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0" w:right="-44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7627560" cy="1058265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56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type w:val="continuous"/>
          <w:pgSz w:w="12240" w:h="16800"/>
          <w:pgMar w:top="80" w:bottom="0" w:left="120" w:right="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</w:p>
    <w:p>
      <w:pPr>
        <w:spacing w:after="0"/>
        <w:jc w:val="left"/>
        <w:rPr>
          <w:sz w:val="17"/>
        </w:rPr>
        <w:sectPr>
          <w:footerReference w:type="default" r:id="rId6"/>
          <w:pgSz w:w="11910" w:h="16840"/>
          <w:pgMar w:footer="918" w:header="0" w:top="1580" w:bottom="1100" w:left="600" w:right="20"/>
          <w:pgNumType w:start="1"/>
        </w:sectPr>
      </w:pPr>
    </w:p>
    <w:p>
      <w:pPr>
        <w:pStyle w:val="BodyText"/>
        <w:spacing w:before="67"/>
        <w:ind w:left="1085" w:right="363"/>
        <w:jc w:val="center"/>
      </w:pPr>
      <w:r>
        <w:rPr/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numPr>
              <w:ilvl w:val="0"/>
              <w:numId w:val="1"/>
            </w:numPr>
            <w:tabs>
              <w:tab w:pos="5504" w:val="left" w:leader="none"/>
              <w:tab w:pos="10319" w:val="right" w:leader="none"/>
            </w:tabs>
            <w:spacing w:line="322" w:lineRule="exact" w:before="322" w:after="0"/>
            <w:ind w:left="5503" w:right="0" w:hanging="284"/>
            <w:jc w:val="left"/>
          </w:pPr>
          <w:hyperlink w:history="true" w:anchor="_TOC_250002">
            <w:r>
              <w:rPr/>
              <w:t>Целевой раздел</w:t>
              <w:tab/>
              <w:t>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756" w:val="left" w:leader="none"/>
              <w:tab w:pos="2757" w:val="left" w:leader="none"/>
              <w:tab w:pos="10319" w:val="right" w:leader="none"/>
            </w:tabs>
            <w:spacing w:line="240" w:lineRule="auto" w:before="0" w:after="0"/>
            <w:ind w:left="2756" w:right="0" w:hanging="1658"/>
            <w:jc w:val="left"/>
          </w:pPr>
          <w:hyperlink w:history="true" w:anchor="_TOC_250001">
            <w:r>
              <w:rPr/>
              <w:t>Пояснительная</w:t>
            </w:r>
            <w:r>
              <w:rPr>
                <w:spacing w:val="2"/>
              </w:rPr>
              <w:t> </w:t>
            </w:r>
            <w:r>
              <w:rPr/>
              <w:t>записка</w:t>
              <w:tab/>
              <w:t>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756" w:val="left" w:leader="none"/>
              <w:tab w:pos="2757" w:val="left" w:leader="none"/>
              <w:tab w:pos="3637" w:val="left" w:leader="none"/>
              <w:tab w:pos="4794" w:val="left" w:leader="none"/>
              <w:tab w:pos="5839" w:val="left" w:leader="none"/>
              <w:tab w:pos="6497" w:val="left" w:leader="none"/>
              <w:tab w:pos="7402" w:val="left" w:leader="none"/>
              <w:tab w:pos="7988" w:val="left" w:leader="none"/>
              <w:tab w:pos="8947" w:val="left" w:leader="none"/>
              <w:tab w:pos="10180" w:val="left" w:leader="none"/>
            </w:tabs>
            <w:spacing w:line="240" w:lineRule="auto" w:before="5" w:after="0"/>
            <w:ind w:left="2300" w:right="962" w:hanging="1201"/>
            <w:jc w:val="left"/>
          </w:pPr>
          <w:r>
            <w:rPr/>
            <w:t>Планируемые</w:t>
            <w:tab/>
            <w:t>результаты</w:t>
            <w:tab/>
            <w:t>освоения</w:t>
            <w:tab/>
            <w:t>обучающимися</w:t>
            <w:tab/>
          </w:r>
          <w:r>
            <w:rPr>
              <w:spacing w:val="-1"/>
            </w:rPr>
            <w:t>9</w:t>
          </w:r>
          <w:r>
            <w:rPr>
              <w:spacing w:val="-67"/>
            </w:rPr>
            <w:t> </w:t>
          </w:r>
          <w:r>
            <w:rPr/>
            <w:t>основной</w:t>
            <w:tab/>
            <w:t>образовательной</w:t>
            <w:tab/>
            <w:t>программы</w:t>
            <w:tab/>
            <w:t>начального</w:t>
            <w:tab/>
            <w:t>общего</w:t>
          </w:r>
          <w:r>
            <w:rPr>
              <w:spacing w:val="1"/>
            </w:rPr>
            <w:t> </w:t>
          </w:r>
          <w:r>
            <w:rPr/>
            <w:t>образования</w:t>
          </w:r>
        </w:p>
        <w:p>
          <w:pPr>
            <w:pStyle w:val="TOC2"/>
            <w:numPr>
              <w:ilvl w:val="2"/>
              <w:numId w:val="2"/>
            </w:numPr>
            <w:tabs>
              <w:tab w:pos="2300" w:val="left" w:leader="none"/>
              <w:tab w:pos="2301" w:val="left" w:leader="none"/>
              <w:tab w:pos="10319" w:val="right" w:leader="none"/>
            </w:tabs>
            <w:spacing w:line="321" w:lineRule="exact" w:before="0" w:after="0"/>
            <w:ind w:left="2300" w:right="0" w:hanging="1202"/>
            <w:jc w:val="left"/>
          </w:pPr>
          <w:r>
            <w:rPr/>
            <w:t>Формирование</w:t>
          </w:r>
          <w:r>
            <w:rPr>
              <w:spacing w:val="7"/>
            </w:rPr>
            <w:t> </w:t>
          </w:r>
          <w:r>
            <w:rPr/>
            <w:t>универсальных</w:t>
          </w:r>
          <w:r>
            <w:rPr>
              <w:spacing w:val="-1"/>
            </w:rPr>
            <w:t> </w:t>
          </w:r>
          <w:r>
            <w:rPr/>
            <w:t>учебных</w:t>
          </w:r>
          <w:r>
            <w:rPr>
              <w:spacing w:val="-4"/>
            </w:rPr>
            <w:t> </w:t>
          </w:r>
          <w:r>
            <w:rPr/>
            <w:t>действий</w:t>
            <w:tab/>
            <w:t>9</w:t>
          </w:r>
        </w:p>
        <w:p>
          <w:pPr>
            <w:pStyle w:val="TOC2"/>
            <w:numPr>
              <w:ilvl w:val="2"/>
              <w:numId w:val="2"/>
            </w:numPr>
            <w:tabs>
              <w:tab w:pos="2300" w:val="left" w:leader="none"/>
              <w:tab w:pos="2301" w:val="left" w:leader="none"/>
              <w:tab w:pos="10391" w:val="right" w:leader="none"/>
            </w:tabs>
            <w:spacing w:line="240" w:lineRule="auto" w:before="0" w:after="0"/>
            <w:ind w:left="2300" w:right="0" w:hanging="1202"/>
            <w:jc w:val="left"/>
          </w:pPr>
          <w:r>
            <w:rPr/>
            <w:t>Чтение.</w:t>
          </w:r>
          <w:r>
            <w:rPr>
              <w:spacing w:val="3"/>
            </w:rPr>
            <w:t> </w:t>
          </w:r>
          <w:r>
            <w:rPr/>
            <w:t>Работа</w:t>
          </w:r>
          <w:r>
            <w:rPr>
              <w:spacing w:val="73"/>
            </w:rPr>
            <w:t> </w:t>
          </w:r>
          <w:r>
            <w:rPr/>
            <w:t>с</w:t>
          </w:r>
          <w:r>
            <w:rPr>
              <w:spacing w:val="1"/>
            </w:rPr>
            <w:t> </w:t>
          </w:r>
          <w:r>
            <w:rPr/>
            <w:t>текстом</w:t>
            <w:tab/>
            <w:t>19</w:t>
          </w:r>
        </w:p>
        <w:p>
          <w:pPr>
            <w:pStyle w:val="TOC2"/>
            <w:numPr>
              <w:ilvl w:val="2"/>
              <w:numId w:val="2"/>
            </w:numPr>
            <w:tabs>
              <w:tab w:pos="2300" w:val="left" w:leader="none"/>
              <w:tab w:pos="2301" w:val="left" w:leader="none"/>
              <w:tab w:pos="10391" w:val="right" w:leader="none"/>
            </w:tabs>
            <w:spacing w:line="240" w:lineRule="auto" w:before="0" w:after="0"/>
            <w:ind w:left="2300" w:right="0" w:hanging="1202"/>
            <w:jc w:val="left"/>
          </w:pPr>
          <w:r>
            <w:rPr/>
            <w:t>Формирование</w:t>
          </w:r>
          <w:r>
            <w:rPr>
              <w:spacing w:val="3"/>
            </w:rPr>
            <w:t> </w:t>
          </w:r>
          <w:r>
            <w:rPr/>
            <w:t>ИКТ-</w:t>
          </w:r>
          <w:r>
            <w:rPr>
              <w:spacing w:val="-3"/>
            </w:rPr>
            <w:t> </w:t>
          </w:r>
          <w:r>
            <w:rPr/>
            <w:t>компетентности</w:t>
          </w:r>
          <w:r>
            <w:rPr>
              <w:spacing w:val="-2"/>
            </w:rPr>
            <w:t> </w:t>
          </w:r>
          <w:r>
            <w:rPr/>
            <w:t>обучающихся</w:t>
            <w:tab/>
            <w:t>22</w:t>
          </w:r>
        </w:p>
        <w:p>
          <w:pPr>
            <w:pStyle w:val="TOC2"/>
            <w:numPr>
              <w:ilvl w:val="2"/>
              <w:numId w:val="2"/>
            </w:numPr>
            <w:tabs>
              <w:tab w:pos="2300" w:val="left" w:leader="none"/>
              <w:tab w:pos="2301" w:val="left" w:leader="none"/>
              <w:tab w:pos="4146" w:val="left" w:leader="none"/>
              <w:tab w:pos="5785" w:val="left" w:leader="none"/>
              <w:tab w:pos="7502" w:val="left" w:leader="none"/>
              <w:tab w:pos="7992" w:val="left" w:leader="none"/>
              <w:tab w:pos="8754" w:val="left" w:leader="none"/>
              <w:tab w:pos="10113" w:val="left" w:leader="none"/>
            </w:tabs>
            <w:spacing w:line="321" w:lineRule="exact" w:before="0" w:after="0"/>
            <w:ind w:left="2300" w:right="0" w:hanging="1202"/>
            <w:jc w:val="left"/>
          </w:pPr>
          <w:r>
            <w:rPr/>
            <w:t>Планируемые</w:t>
            <w:tab/>
            <w:t>предметные</w:t>
            <w:tab/>
            <w:t>результаты</w:t>
            <w:tab/>
            <w:t>по</w:t>
            <w:tab/>
            <w:t>всем</w:t>
            <w:tab/>
            <w:t>учебным</w:t>
            <w:tab/>
            <w:t>24</w:t>
          </w:r>
        </w:p>
        <w:p>
          <w:pPr>
            <w:pStyle w:val="TOC3"/>
          </w:pPr>
          <w:r>
            <w:rPr/>
            <w:t>предметам</w:t>
          </w:r>
        </w:p>
        <w:p>
          <w:pPr>
            <w:pStyle w:val="TOC2"/>
            <w:numPr>
              <w:ilvl w:val="3"/>
              <w:numId w:val="2"/>
            </w:numPr>
            <w:tabs>
              <w:tab w:pos="2300" w:val="left" w:leader="none"/>
              <w:tab w:pos="2301" w:val="left" w:leader="none"/>
              <w:tab w:pos="10391" w:val="right" w:leader="none"/>
            </w:tabs>
            <w:spacing w:line="321" w:lineRule="exact" w:before="0" w:after="0"/>
            <w:ind w:left="2300" w:right="0" w:hanging="1202"/>
            <w:jc w:val="left"/>
          </w:pPr>
          <w:r>
            <w:rPr/>
            <w:t>Русский язык.</w:t>
            <w:tab/>
            <w:t>24</w:t>
          </w:r>
        </w:p>
        <w:p>
          <w:pPr>
            <w:pStyle w:val="TOC2"/>
            <w:numPr>
              <w:ilvl w:val="3"/>
              <w:numId w:val="2"/>
            </w:numPr>
            <w:tabs>
              <w:tab w:pos="2300" w:val="left" w:leader="none"/>
              <w:tab w:pos="2301" w:val="left" w:leader="none"/>
              <w:tab w:pos="10391" w:val="right" w:leader="none"/>
            </w:tabs>
            <w:spacing w:line="240" w:lineRule="auto" w:before="0" w:after="0"/>
            <w:ind w:left="2300" w:right="0" w:hanging="1202"/>
            <w:jc w:val="left"/>
          </w:pPr>
          <w:r>
            <w:rPr/>
            <w:t>Литературное</w:t>
          </w:r>
          <w:r>
            <w:rPr>
              <w:spacing w:val="3"/>
            </w:rPr>
            <w:t> </w:t>
          </w:r>
          <w:r>
            <w:rPr/>
            <w:t>чтение</w:t>
            <w:tab/>
            <w:t>30</w:t>
          </w:r>
        </w:p>
        <w:p>
          <w:pPr>
            <w:pStyle w:val="TOC2"/>
            <w:numPr>
              <w:ilvl w:val="3"/>
              <w:numId w:val="2"/>
            </w:numPr>
            <w:tabs>
              <w:tab w:pos="2300" w:val="left" w:leader="none"/>
              <w:tab w:pos="2301" w:val="left" w:leader="none"/>
              <w:tab w:pos="10391" w:val="right" w:leader="none"/>
            </w:tabs>
            <w:spacing w:line="322" w:lineRule="exact" w:before="0" w:after="0"/>
            <w:ind w:left="2300" w:right="0" w:hanging="1202"/>
            <w:jc w:val="left"/>
          </w:pPr>
          <w:r>
            <w:rPr/>
            <w:t>Иностранный язык (английский).</w:t>
            <w:tab/>
            <w:t>35</w:t>
          </w:r>
        </w:p>
        <w:p>
          <w:pPr>
            <w:pStyle w:val="TOC2"/>
            <w:numPr>
              <w:ilvl w:val="3"/>
              <w:numId w:val="2"/>
            </w:numPr>
            <w:tabs>
              <w:tab w:pos="2300" w:val="left" w:leader="none"/>
              <w:tab w:pos="2301" w:val="left" w:leader="none"/>
              <w:tab w:pos="10391" w:val="right" w:leader="none"/>
            </w:tabs>
            <w:spacing w:line="322" w:lineRule="exact" w:before="0" w:after="0"/>
            <w:ind w:left="2300" w:right="0" w:hanging="1202"/>
            <w:jc w:val="left"/>
          </w:pPr>
          <w:r>
            <w:rPr/>
            <w:t>Математика</w:t>
            <w:tab/>
            <w:t>44</w:t>
          </w:r>
        </w:p>
        <w:p>
          <w:pPr>
            <w:pStyle w:val="TOC2"/>
            <w:numPr>
              <w:ilvl w:val="3"/>
              <w:numId w:val="2"/>
            </w:numPr>
            <w:tabs>
              <w:tab w:pos="2300" w:val="left" w:leader="none"/>
              <w:tab w:pos="2301" w:val="left" w:leader="none"/>
              <w:tab w:pos="10391" w:val="right" w:leader="none"/>
            </w:tabs>
            <w:spacing w:line="240" w:lineRule="auto" w:before="0" w:after="0"/>
            <w:ind w:left="2300" w:right="0" w:hanging="1202"/>
            <w:jc w:val="left"/>
          </w:pPr>
          <w:r>
            <w:rPr/>
            <w:t>Окружающий мир</w:t>
            <w:tab/>
            <w:t>47</w:t>
          </w:r>
        </w:p>
        <w:p>
          <w:pPr>
            <w:pStyle w:val="TOC2"/>
            <w:numPr>
              <w:ilvl w:val="3"/>
              <w:numId w:val="2"/>
            </w:numPr>
            <w:tabs>
              <w:tab w:pos="2300" w:val="left" w:leader="none"/>
              <w:tab w:pos="2301" w:val="left" w:leader="none"/>
              <w:tab w:pos="10391" w:val="right" w:leader="none"/>
            </w:tabs>
            <w:spacing w:line="322" w:lineRule="exact" w:before="4" w:after="0"/>
            <w:ind w:left="2300" w:right="0" w:hanging="1202"/>
            <w:jc w:val="left"/>
          </w:pPr>
          <w:r>
            <w:rPr/>
            <w:t>Основы</w:t>
          </w:r>
          <w:r>
            <w:rPr>
              <w:spacing w:val="-1"/>
            </w:rPr>
            <w:t> </w:t>
          </w:r>
          <w:r>
            <w:rPr/>
            <w:t>религиозной культуры и</w:t>
          </w:r>
          <w:r>
            <w:rPr>
              <w:spacing w:val="-1"/>
            </w:rPr>
            <w:t> </w:t>
          </w:r>
          <w:r>
            <w:rPr/>
            <w:t>светской этики</w:t>
            <w:tab/>
            <w:t>51</w:t>
          </w:r>
        </w:p>
        <w:p>
          <w:pPr>
            <w:pStyle w:val="TOC2"/>
            <w:numPr>
              <w:ilvl w:val="3"/>
              <w:numId w:val="2"/>
            </w:numPr>
            <w:tabs>
              <w:tab w:pos="2300" w:val="left" w:leader="none"/>
              <w:tab w:pos="2301" w:val="left" w:leader="none"/>
              <w:tab w:pos="10391" w:val="right" w:leader="none"/>
            </w:tabs>
            <w:spacing w:line="322" w:lineRule="exact" w:before="0" w:after="0"/>
            <w:ind w:left="2300" w:right="0" w:hanging="1202"/>
            <w:jc w:val="left"/>
          </w:pPr>
          <w:r>
            <w:rPr/>
            <w:t>Музыка</w:t>
            <w:tab/>
            <w:t>56</w:t>
          </w:r>
        </w:p>
        <w:p>
          <w:pPr>
            <w:pStyle w:val="TOC2"/>
            <w:numPr>
              <w:ilvl w:val="3"/>
              <w:numId w:val="2"/>
            </w:numPr>
            <w:tabs>
              <w:tab w:pos="2300" w:val="left" w:leader="none"/>
              <w:tab w:pos="2301" w:val="left" w:leader="none"/>
              <w:tab w:pos="10391" w:val="right" w:leader="none"/>
            </w:tabs>
            <w:spacing w:line="240" w:lineRule="auto" w:before="0" w:after="0"/>
            <w:ind w:left="2300" w:right="0" w:hanging="1202"/>
            <w:jc w:val="left"/>
          </w:pPr>
          <w:r>
            <w:rPr/>
            <w:t>Изобразительное</w:t>
          </w:r>
          <w:r>
            <w:rPr>
              <w:spacing w:val="1"/>
            </w:rPr>
            <w:t> </w:t>
          </w:r>
          <w:r>
            <w:rPr/>
            <w:t>искусство</w:t>
            <w:tab/>
            <w:t>58</w:t>
          </w:r>
        </w:p>
        <w:p>
          <w:pPr>
            <w:pStyle w:val="TOC2"/>
            <w:numPr>
              <w:ilvl w:val="3"/>
              <w:numId w:val="2"/>
            </w:numPr>
            <w:tabs>
              <w:tab w:pos="2300" w:val="left" w:leader="none"/>
              <w:tab w:pos="2301" w:val="left" w:leader="none"/>
              <w:tab w:pos="10391" w:val="right" w:leader="none"/>
            </w:tabs>
            <w:spacing w:line="322" w:lineRule="exact" w:before="0" w:after="0"/>
            <w:ind w:left="2300" w:right="0" w:hanging="1202"/>
            <w:jc w:val="left"/>
          </w:pPr>
          <w:r>
            <w:rPr/>
            <w:t>Технология</w:t>
            <w:tab/>
            <w:t>61</w:t>
          </w:r>
        </w:p>
        <w:p>
          <w:pPr>
            <w:pStyle w:val="TOC2"/>
            <w:numPr>
              <w:ilvl w:val="3"/>
              <w:numId w:val="2"/>
            </w:numPr>
            <w:tabs>
              <w:tab w:pos="2300" w:val="left" w:leader="none"/>
              <w:tab w:pos="2301" w:val="left" w:leader="none"/>
              <w:tab w:pos="10391" w:val="right" w:leader="none"/>
            </w:tabs>
            <w:spacing w:line="322" w:lineRule="exact" w:before="0" w:after="0"/>
            <w:ind w:left="2300" w:right="0" w:hanging="1202"/>
            <w:jc w:val="left"/>
          </w:pPr>
          <w:r>
            <w:rPr/>
            <w:t>Физическая</w:t>
          </w:r>
          <w:r>
            <w:rPr>
              <w:spacing w:val="2"/>
            </w:rPr>
            <w:t> </w:t>
          </w:r>
          <w:r>
            <w:rPr/>
            <w:t>культура</w:t>
            <w:tab/>
            <w:t>65</w:t>
          </w:r>
        </w:p>
        <w:p>
          <w:pPr>
            <w:pStyle w:val="TOC2"/>
            <w:numPr>
              <w:ilvl w:val="3"/>
              <w:numId w:val="2"/>
            </w:numPr>
            <w:tabs>
              <w:tab w:pos="2300" w:val="left" w:leader="none"/>
              <w:tab w:pos="2301" w:val="left" w:leader="none"/>
              <w:tab w:pos="10391" w:val="right" w:leader="none"/>
            </w:tabs>
            <w:spacing w:line="240" w:lineRule="auto" w:before="0" w:after="0"/>
            <w:ind w:left="2300" w:right="0" w:hanging="1202"/>
            <w:jc w:val="left"/>
          </w:pPr>
          <w:r>
            <w:rPr/>
            <w:t>Кубановедение</w:t>
            <w:tab/>
            <w:t>68</w:t>
          </w:r>
        </w:p>
        <w:p>
          <w:pPr>
            <w:pStyle w:val="TOC1"/>
            <w:numPr>
              <w:ilvl w:val="1"/>
              <w:numId w:val="2"/>
            </w:numPr>
            <w:tabs>
              <w:tab w:pos="2756" w:val="left" w:leader="none"/>
              <w:tab w:pos="2757" w:val="left" w:leader="none"/>
              <w:tab w:pos="10113" w:val="left" w:leader="none"/>
            </w:tabs>
            <w:spacing w:line="240" w:lineRule="auto" w:before="4" w:after="0"/>
            <w:ind w:left="2300" w:right="890" w:hanging="1201"/>
            <w:jc w:val="left"/>
          </w:pPr>
          <w:r>
            <w:rPr/>
            <w:t>Система оценки</w:t>
          </w:r>
          <w:r>
            <w:rPr>
              <w:spacing w:val="-2"/>
            </w:rPr>
            <w:t> </w:t>
          </w:r>
          <w:r>
            <w:rPr/>
            <w:t>достижения</w:t>
          </w:r>
          <w:r>
            <w:rPr>
              <w:spacing w:val="-1"/>
            </w:rPr>
            <w:t> </w:t>
          </w:r>
          <w:r>
            <w:rPr/>
            <w:t>планируемых</w:t>
          </w:r>
          <w:r>
            <w:rPr>
              <w:spacing w:val="-4"/>
            </w:rPr>
            <w:t> </w:t>
          </w:r>
          <w:r>
            <w:rPr/>
            <w:t>результатов</w:t>
            <w:tab/>
          </w:r>
          <w:r>
            <w:rPr>
              <w:b w:val="0"/>
              <w:spacing w:val="-1"/>
            </w:rPr>
            <w:t>73</w:t>
          </w:r>
          <w:r>
            <w:rPr>
              <w:b w:val="0"/>
              <w:spacing w:val="-67"/>
            </w:rPr>
            <w:t> </w:t>
          </w:r>
          <w:r>
            <w:rPr/>
            <w:t>освоения</w:t>
          </w:r>
          <w:r>
            <w:rPr>
              <w:spacing w:val="3"/>
            </w:rPr>
            <w:t> </w:t>
          </w:r>
          <w:r>
            <w:rPr/>
            <w:t>основной</w:t>
          </w:r>
          <w:r>
            <w:rPr>
              <w:spacing w:val="3"/>
            </w:rPr>
            <w:t> </w:t>
          </w:r>
          <w:r>
            <w:rPr/>
            <w:t>образовательной</w:t>
          </w:r>
          <w:r>
            <w:rPr>
              <w:spacing w:val="3"/>
            </w:rPr>
            <w:t> </w:t>
          </w:r>
          <w:r>
            <w:rPr/>
            <w:t>программы</w:t>
          </w:r>
          <w:r>
            <w:rPr>
              <w:spacing w:val="4"/>
            </w:rPr>
            <w:t> </w:t>
          </w:r>
          <w:r>
            <w:rPr/>
            <w:t>основного</w:t>
          </w:r>
          <w:r>
            <w:rPr>
              <w:spacing w:val="1"/>
            </w:rPr>
            <w:t> </w:t>
          </w:r>
          <w:r>
            <w:rPr/>
            <w:t>общего образования</w:t>
          </w:r>
        </w:p>
        <w:p>
          <w:pPr>
            <w:pStyle w:val="TOC2"/>
            <w:numPr>
              <w:ilvl w:val="2"/>
              <w:numId w:val="2"/>
            </w:numPr>
            <w:tabs>
              <w:tab w:pos="2376" w:val="left" w:leader="none"/>
              <w:tab w:pos="2377" w:val="left" w:leader="none"/>
              <w:tab w:pos="10391" w:val="right" w:leader="none"/>
            </w:tabs>
            <w:spacing w:line="317" w:lineRule="exact" w:before="0" w:after="0"/>
            <w:ind w:left="2377" w:right="0" w:hanging="1278"/>
            <w:jc w:val="left"/>
          </w:pPr>
          <w:hyperlink w:history="true" w:anchor="_TOC_250000">
            <w:r>
              <w:rPr/>
              <w:t>Общие</w:t>
            </w:r>
            <w:r>
              <w:rPr>
                <w:spacing w:val="1"/>
              </w:rPr>
              <w:t> </w:t>
            </w:r>
            <w:r>
              <w:rPr/>
              <w:t>положения</w:t>
              <w:tab/>
              <w:t>73</w:t>
            </w:r>
          </w:hyperlink>
        </w:p>
      </w:sdtContent>
    </w:sdt>
    <w:p>
      <w:pPr>
        <w:pStyle w:val="ListParagraph"/>
        <w:numPr>
          <w:ilvl w:val="2"/>
          <w:numId w:val="2"/>
        </w:numPr>
        <w:tabs>
          <w:tab w:pos="2376" w:val="left" w:leader="none"/>
          <w:tab w:pos="2377" w:val="left" w:leader="none"/>
          <w:tab w:pos="4285" w:val="left" w:leader="none"/>
          <w:tab w:pos="5474" w:val="left" w:leader="none"/>
          <w:tab w:pos="7334" w:val="left" w:leader="none"/>
          <w:tab w:pos="9665" w:val="left" w:leader="none"/>
          <w:tab w:pos="10113" w:val="left" w:leader="none"/>
        </w:tabs>
        <w:spacing w:line="321" w:lineRule="exact" w:before="0" w:after="0"/>
        <w:ind w:left="2377" w:right="0" w:hanging="1278"/>
        <w:jc w:val="left"/>
        <w:rPr>
          <w:sz w:val="28"/>
        </w:rPr>
      </w:pPr>
      <w:r>
        <w:rPr>
          <w:sz w:val="28"/>
        </w:rPr>
        <w:t>Особенности</w:t>
        <w:tab/>
        <w:t>оценки</w:t>
        <w:tab/>
        <w:t>личностных,</w:t>
        <w:tab/>
        <w:t>метапредметных</w:t>
        <w:tab/>
        <w:t>и</w:t>
        <w:tab/>
        <w:t>75</w:t>
      </w:r>
    </w:p>
    <w:p>
      <w:pPr>
        <w:pStyle w:val="BodyText"/>
        <w:ind w:left="2300"/>
        <w:jc w:val="left"/>
      </w:pPr>
      <w:r>
        <w:rPr/>
        <w:t>предметных</w:t>
      </w:r>
      <w:r>
        <w:rPr>
          <w:spacing w:val="37"/>
        </w:rPr>
        <w:t> </w:t>
      </w:r>
      <w:r>
        <w:rPr/>
        <w:t>результатов</w:t>
      </w:r>
    </w:p>
    <w:p>
      <w:pPr>
        <w:pStyle w:val="ListParagraph"/>
        <w:numPr>
          <w:ilvl w:val="2"/>
          <w:numId w:val="2"/>
        </w:numPr>
        <w:tabs>
          <w:tab w:pos="2376" w:val="left" w:leader="none"/>
          <w:tab w:pos="2377" w:val="left" w:leader="none"/>
          <w:tab w:pos="4290" w:val="left" w:leader="none"/>
          <w:tab w:pos="5250" w:val="left" w:leader="none"/>
          <w:tab w:pos="7216" w:val="left" w:leader="none"/>
          <w:tab w:pos="8632" w:val="left" w:leader="none"/>
          <w:tab w:pos="10113" w:val="left" w:leader="none"/>
        </w:tabs>
        <w:spacing w:line="240" w:lineRule="auto" w:before="4" w:after="0"/>
        <w:ind w:left="2377" w:right="0" w:hanging="1278"/>
        <w:jc w:val="left"/>
        <w:rPr>
          <w:sz w:val="28"/>
        </w:rPr>
      </w:pPr>
      <w:r>
        <w:rPr>
          <w:sz w:val="28"/>
        </w:rPr>
        <w:t>Портфолио</w:t>
        <w:tab/>
        <w:t>как</w:t>
        <w:tab/>
        <w:t>инструмент</w:t>
        <w:tab/>
        <w:t>оценки</w:t>
        <w:tab/>
        <w:t>динамики</w:t>
        <w:tab/>
        <w:t>84</w:t>
      </w:r>
    </w:p>
    <w:p>
      <w:pPr>
        <w:pStyle w:val="BodyText"/>
        <w:spacing w:line="322" w:lineRule="exact"/>
        <w:ind w:left="2300"/>
        <w:jc w:val="left"/>
      </w:pPr>
      <w:r>
        <w:rPr/>
        <w:t>индивидуальных</w:t>
      </w:r>
      <w:r>
        <w:rPr>
          <w:spacing w:val="-15"/>
        </w:rPr>
        <w:t> </w:t>
      </w:r>
      <w:r>
        <w:rPr/>
        <w:t>образовательных</w:t>
      </w:r>
      <w:r>
        <w:rPr>
          <w:spacing w:val="-14"/>
        </w:rPr>
        <w:t> </w:t>
      </w:r>
      <w:r>
        <w:rPr/>
        <w:t>достижений</w:t>
      </w:r>
    </w:p>
    <w:p>
      <w:pPr>
        <w:pStyle w:val="ListParagraph"/>
        <w:numPr>
          <w:ilvl w:val="2"/>
          <w:numId w:val="2"/>
        </w:numPr>
        <w:tabs>
          <w:tab w:pos="2376" w:val="left" w:leader="none"/>
          <w:tab w:pos="2377" w:val="left" w:leader="none"/>
          <w:tab w:pos="3715" w:val="left" w:leader="none"/>
          <w:tab w:pos="4789" w:val="left" w:leader="none"/>
          <w:tab w:pos="6464" w:val="left" w:leader="none"/>
          <w:tab w:pos="6866" w:val="left" w:leader="none"/>
          <w:tab w:pos="7375" w:val="left" w:leader="none"/>
          <w:tab w:pos="9374" w:val="left" w:leader="none"/>
          <w:tab w:pos="10113" w:val="left" w:leader="none"/>
        </w:tabs>
        <w:spacing w:line="322" w:lineRule="exact" w:before="0" w:after="0"/>
        <w:ind w:left="2377" w:right="0" w:hanging="1278"/>
        <w:jc w:val="left"/>
        <w:rPr>
          <w:sz w:val="28"/>
        </w:rPr>
      </w:pPr>
      <w:r>
        <w:rPr>
          <w:sz w:val="28"/>
        </w:rPr>
        <w:t>Итоговая</w:t>
        <w:tab/>
        <w:t>оценка</w:t>
        <w:tab/>
        <w:t>выпускника</w:t>
        <w:tab/>
        <w:t>и</w:t>
        <w:tab/>
        <w:t>её</w:t>
        <w:tab/>
        <w:t>использование</w:t>
        <w:tab/>
        <w:t>при</w:t>
        <w:tab/>
        <w:t>88</w:t>
      </w:r>
    </w:p>
    <w:p>
      <w:pPr>
        <w:pStyle w:val="BodyText"/>
        <w:spacing w:line="322" w:lineRule="exact"/>
        <w:ind w:left="2300"/>
        <w:jc w:val="left"/>
      </w:pPr>
      <w:r>
        <w:rPr/>
        <w:t>переходе</w:t>
      </w:r>
      <w:r>
        <w:rPr>
          <w:spacing w:val="-9"/>
        </w:rPr>
        <w:t> </w:t>
      </w:r>
      <w:r>
        <w:rPr/>
        <w:t>от</w:t>
      </w:r>
      <w:r>
        <w:rPr>
          <w:spacing w:val="-11"/>
        </w:rPr>
        <w:t> </w:t>
      </w:r>
      <w:r>
        <w:rPr/>
        <w:t>начального</w:t>
      </w:r>
      <w:r>
        <w:rPr>
          <w:spacing w:val="-9"/>
        </w:rPr>
        <w:t> </w:t>
      </w:r>
      <w:r>
        <w:rPr/>
        <w:t>к</w:t>
      </w:r>
      <w:r>
        <w:rPr>
          <w:spacing w:val="-10"/>
        </w:rPr>
        <w:t> </w:t>
      </w:r>
      <w:r>
        <w:rPr/>
        <w:t>основному</w:t>
      </w:r>
      <w:r>
        <w:rPr>
          <w:spacing w:val="-13"/>
        </w:rPr>
        <w:t> </w:t>
      </w:r>
      <w:r>
        <w:rPr/>
        <w:t>общему</w:t>
      </w:r>
      <w:r>
        <w:rPr>
          <w:spacing w:val="-7"/>
        </w:rPr>
        <w:t> </w:t>
      </w:r>
      <w:r>
        <w:rPr/>
        <w:t>образованию</w:t>
      </w:r>
    </w:p>
    <w:p>
      <w:pPr>
        <w:pStyle w:val="BodyText"/>
        <w:ind w:left="10113"/>
        <w:jc w:val="left"/>
      </w:pPr>
      <w:r>
        <w:rPr/>
        <w:t>93</w:t>
      </w:r>
    </w:p>
    <w:p>
      <w:pPr>
        <w:pStyle w:val="Heading2"/>
        <w:numPr>
          <w:ilvl w:val="0"/>
          <w:numId w:val="1"/>
        </w:numPr>
        <w:tabs>
          <w:tab w:pos="4884" w:val="left" w:leader="none"/>
        </w:tabs>
        <w:spacing w:line="240" w:lineRule="auto" w:before="4" w:after="0"/>
        <w:ind w:left="4883" w:right="0" w:hanging="284"/>
        <w:jc w:val="left"/>
      </w:pPr>
      <w:r>
        <w:rPr>
          <w:spacing w:val="-2"/>
        </w:rPr>
        <w:t>Содержательный</w:t>
      </w:r>
      <w:r>
        <w:rPr>
          <w:spacing w:val="-7"/>
        </w:rPr>
        <w:t> </w:t>
      </w:r>
      <w:r>
        <w:rPr>
          <w:spacing w:val="-1"/>
        </w:rPr>
        <w:t>раздел</w:t>
      </w:r>
    </w:p>
    <w:p>
      <w:pPr>
        <w:pStyle w:val="ListParagraph"/>
        <w:numPr>
          <w:ilvl w:val="1"/>
          <w:numId w:val="3"/>
        </w:numPr>
        <w:tabs>
          <w:tab w:pos="2756" w:val="left" w:leader="none"/>
          <w:tab w:pos="2757" w:val="left" w:leader="none"/>
          <w:tab w:pos="4430" w:val="left" w:leader="none"/>
          <w:tab w:pos="6532" w:val="left" w:leader="none"/>
          <w:tab w:pos="8733" w:val="left" w:leader="none"/>
          <w:tab w:pos="10113" w:val="left" w:leader="none"/>
        </w:tabs>
        <w:spacing w:line="240" w:lineRule="auto" w:before="0" w:after="0"/>
        <w:ind w:left="2300" w:right="890" w:hanging="1201"/>
        <w:jc w:val="left"/>
        <w:rPr>
          <w:b/>
          <w:sz w:val="28"/>
        </w:rPr>
      </w:pPr>
      <w:r>
        <w:rPr/>
        <w:tab/>
      </w:r>
      <w:r>
        <w:rPr>
          <w:b/>
          <w:sz w:val="28"/>
        </w:rPr>
        <w:t>Программа</w:t>
        <w:tab/>
        <w:t>формирования</w:t>
        <w:tab/>
        <w:t>универсальных</w:t>
        <w:tab/>
        <w:t>учебных</w:t>
        <w:tab/>
      </w:r>
      <w:r>
        <w:rPr>
          <w:spacing w:val="-1"/>
          <w:sz w:val="28"/>
        </w:rPr>
        <w:t>93</w:t>
      </w:r>
      <w:r>
        <w:rPr>
          <w:spacing w:val="-67"/>
          <w:sz w:val="28"/>
        </w:rPr>
        <w:t> </w:t>
      </w:r>
      <w:r>
        <w:rPr>
          <w:b/>
          <w:sz w:val="28"/>
        </w:rPr>
        <w:t>действий</w:t>
      </w:r>
      <w:r>
        <w:rPr>
          <w:b/>
          <w:spacing w:val="11"/>
          <w:sz w:val="28"/>
        </w:rPr>
        <w:t> </w:t>
      </w:r>
      <w:r>
        <w:rPr>
          <w:b/>
          <w:sz w:val="28"/>
        </w:rPr>
        <w:t>у</w:t>
      </w:r>
      <w:r>
        <w:rPr>
          <w:b/>
          <w:spacing w:val="18"/>
          <w:sz w:val="28"/>
        </w:rPr>
        <w:t> </w:t>
      </w:r>
      <w:r>
        <w:rPr>
          <w:b/>
          <w:sz w:val="28"/>
        </w:rPr>
        <w:t>обучающихся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3"/>
          <w:sz w:val="28"/>
        </w:rPr>
        <w:t> </w:t>
      </w:r>
      <w:r>
        <w:rPr>
          <w:b/>
          <w:sz w:val="28"/>
        </w:rPr>
        <w:t>уровне</w:t>
      </w:r>
      <w:r>
        <w:rPr>
          <w:b/>
          <w:spacing w:val="19"/>
          <w:sz w:val="28"/>
        </w:rPr>
        <w:t> </w:t>
      </w:r>
      <w:r>
        <w:rPr>
          <w:b/>
          <w:sz w:val="28"/>
        </w:rPr>
        <w:t>начального</w:t>
      </w:r>
      <w:r>
        <w:rPr>
          <w:b/>
          <w:spacing w:val="13"/>
          <w:sz w:val="28"/>
        </w:rPr>
        <w:t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образования</w:t>
      </w:r>
    </w:p>
    <w:p>
      <w:pPr>
        <w:pStyle w:val="ListParagraph"/>
        <w:numPr>
          <w:ilvl w:val="2"/>
          <w:numId w:val="3"/>
        </w:numPr>
        <w:tabs>
          <w:tab w:pos="2521" w:val="left" w:leader="none"/>
          <w:tab w:pos="2522" w:val="left" w:leader="none"/>
          <w:tab w:pos="10391" w:val="right" w:leader="none"/>
        </w:tabs>
        <w:spacing w:line="317" w:lineRule="exact" w:before="0" w:after="0"/>
        <w:ind w:left="2521" w:right="0" w:hanging="1423"/>
        <w:jc w:val="left"/>
        <w:rPr>
          <w:sz w:val="28"/>
        </w:rPr>
      </w:pPr>
      <w:r>
        <w:rPr>
          <w:sz w:val="28"/>
        </w:rPr>
        <w:t>Ценностные</w:t>
      </w:r>
      <w:r>
        <w:rPr>
          <w:spacing w:val="-2"/>
          <w:sz w:val="28"/>
        </w:rPr>
        <w:t> </w:t>
      </w:r>
      <w:r>
        <w:rPr>
          <w:sz w:val="28"/>
        </w:rPr>
        <w:t>ориентиры</w:t>
      </w:r>
      <w:r>
        <w:rPr>
          <w:spacing w:val="-3"/>
          <w:sz w:val="28"/>
        </w:rPr>
        <w:t> </w:t>
      </w:r>
      <w:r>
        <w:rPr>
          <w:sz w:val="28"/>
        </w:rPr>
        <w:t>начального</w:t>
      </w:r>
      <w:r>
        <w:rPr>
          <w:spacing w:val="-3"/>
          <w:sz w:val="28"/>
        </w:rPr>
        <w:t> </w:t>
      </w:r>
      <w:r>
        <w:rPr>
          <w:sz w:val="28"/>
        </w:rPr>
        <w:t>общего</w:t>
      </w:r>
      <w:r>
        <w:rPr>
          <w:spacing w:val="-3"/>
          <w:sz w:val="28"/>
        </w:rPr>
        <w:t> </w:t>
      </w:r>
      <w:r>
        <w:rPr>
          <w:sz w:val="28"/>
        </w:rPr>
        <w:t>образования</w:t>
        <w:tab/>
        <w:t>93</w:t>
      </w:r>
    </w:p>
    <w:p>
      <w:pPr>
        <w:spacing w:after="0" w:line="317" w:lineRule="exact"/>
        <w:jc w:val="left"/>
        <w:rPr>
          <w:sz w:val="28"/>
        </w:rPr>
        <w:sectPr>
          <w:pgSz w:w="11910" w:h="16840"/>
          <w:pgMar w:header="0" w:footer="918" w:top="1040" w:bottom="1100" w:left="600" w:right="20"/>
        </w:sectPr>
      </w:pPr>
    </w:p>
    <w:p>
      <w:pPr>
        <w:pStyle w:val="ListParagraph"/>
        <w:numPr>
          <w:ilvl w:val="2"/>
          <w:numId w:val="3"/>
        </w:numPr>
        <w:tabs>
          <w:tab w:pos="2521" w:val="left" w:leader="none"/>
          <w:tab w:pos="2522" w:val="left" w:leader="none"/>
          <w:tab w:pos="4681" w:val="left" w:leader="none"/>
          <w:tab w:pos="6763" w:val="left" w:leader="none"/>
          <w:tab w:pos="8034" w:val="left" w:leader="none"/>
          <w:tab w:pos="9377" w:val="left" w:leader="none"/>
        </w:tabs>
        <w:spacing w:line="240" w:lineRule="auto" w:before="0" w:after="0"/>
        <w:ind w:left="2300" w:right="0" w:hanging="1201"/>
        <w:jc w:val="left"/>
        <w:rPr>
          <w:sz w:val="28"/>
        </w:rPr>
      </w:pPr>
      <w:r>
        <w:rPr>
          <w:sz w:val="28"/>
        </w:rPr>
        <w:t>Характеристика</w:t>
        <w:tab/>
        <w:t>универсальных</w:t>
        <w:tab/>
        <w:t>учебных</w:t>
        <w:tab/>
        <w:t>действий</w:t>
        <w:tab/>
      </w:r>
      <w:r>
        <w:rPr>
          <w:spacing w:val="-3"/>
          <w:sz w:val="28"/>
        </w:rPr>
        <w:t>при</w:t>
      </w:r>
      <w:r>
        <w:rPr>
          <w:spacing w:val="-67"/>
          <w:sz w:val="28"/>
        </w:rPr>
        <w:t> </w:t>
      </w:r>
      <w:r>
        <w:rPr>
          <w:sz w:val="28"/>
        </w:rPr>
        <w:t>получении</w:t>
      </w:r>
      <w:r>
        <w:rPr>
          <w:spacing w:val="-1"/>
          <w:sz w:val="28"/>
        </w:rPr>
        <w:t> </w:t>
      </w:r>
      <w:r>
        <w:rPr>
          <w:sz w:val="28"/>
        </w:rPr>
        <w:t>начального</w:t>
      </w:r>
      <w:r>
        <w:rPr>
          <w:spacing w:val="-1"/>
          <w:sz w:val="28"/>
        </w:rPr>
        <w:t> </w:t>
      </w:r>
      <w:r>
        <w:rPr>
          <w:sz w:val="28"/>
        </w:rPr>
        <w:t>общего образования</w:t>
      </w:r>
    </w:p>
    <w:p>
      <w:pPr>
        <w:pStyle w:val="ListParagraph"/>
        <w:numPr>
          <w:ilvl w:val="2"/>
          <w:numId w:val="3"/>
        </w:numPr>
        <w:tabs>
          <w:tab w:pos="2521" w:val="left" w:leader="none"/>
          <w:tab w:pos="2522" w:val="left" w:leader="none"/>
        </w:tabs>
        <w:spacing w:line="242" w:lineRule="auto" w:before="0" w:after="0"/>
        <w:ind w:left="2300" w:right="3" w:hanging="1201"/>
        <w:jc w:val="left"/>
        <w:rPr>
          <w:sz w:val="28"/>
        </w:rPr>
      </w:pPr>
      <w:r>
        <w:rPr>
          <w:sz w:val="28"/>
        </w:rPr>
        <w:t>Связь</w:t>
      </w:r>
      <w:r>
        <w:rPr>
          <w:spacing w:val="47"/>
          <w:sz w:val="28"/>
        </w:rPr>
        <w:t> </w:t>
      </w:r>
      <w:r>
        <w:rPr>
          <w:sz w:val="28"/>
        </w:rPr>
        <w:t>универсальных</w:t>
      </w:r>
      <w:r>
        <w:rPr>
          <w:spacing w:val="44"/>
          <w:sz w:val="28"/>
        </w:rPr>
        <w:t> </w:t>
      </w:r>
      <w:r>
        <w:rPr>
          <w:sz w:val="28"/>
        </w:rPr>
        <w:t>учебных</w:t>
      </w:r>
      <w:r>
        <w:rPr>
          <w:spacing w:val="40"/>
          <w:sz w:val="28"/>
        </w:rPr>
        <w:t> </w:t>
      </w:r>
      <w:r>
        <w:rPr>
          <w:sz w:val="28"/>
        </w:rPr>
        <w:t>действий</w:t>
      </w:r>
      <w:r>
        <w:rPr>
          <w:spacing w:val="44"/>
          <w:sz w:val="28"/>
        </w:rPr>
        <w:t> </w:t>
      </w:r>
      <w:r>
        <w:rPr>
          <w:sz w:val="28"/>
        </w:rPr>
        <w:t>с</w:t>
      </w:r>
      <w:r>
        <w:rPr>
          <w:spacing w:val="45"/>
          <w:sz w:val="28"/>
        </w:rPr>
        <w:t> </w:t>
      </w:r>
      <w:r>
        <w:rPr>
          <w:sz w:val="28"/>
        </w:rPr>
        <w:t>содержанием</w:t>
      </w:r>
      <w:r>
        <w:rPr>
          <w:spacing w:val="-67"/>
          <w:sz w:val="28"/>
        </w:rPr>
        <w:t> </w:t>
      </w:r>
      <w:r>
        <w:rPr>
          <w:sz w:val="28"/>
        </w:rPr>
        <w:t>учебных</w:t>
      </w:r>
      <w:r>
        <w:rPr>
          <w:spacing w:val="-4"/>
          <w:sz w:val="28"/>
        </w:rPr>
        <w:t> </w:t>
      </w:r>
      <w:r>
        <w:rPr>
          <w:sz w:val="28"/>
        </w:rPr>
        <w:t>предметов</w:t>
      </w:r>
    </w:p>
    <w:p>
      <w:pPr>
        <w:spacing w:line="322" w:lineRule="exact" w:before="0"/>
        <w:ind w:left="258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94</w:t>
      </w:r>
    </w:p>
    <w:p>
      <w:pPr>
        <w:pStyle w:val="BodyText"/>
        <w:spacing w:before="322"/>
        <w:ind w:left="186"/>
        <w:jc w:val="left"/>
      </w:pPr>
      <w:r>
        <w:rPr/>
        <w:t>102</w:t>
      </w:r>
    </w:p>
    <w:p>
      <w:pPr>
        <w:spacing w:after="0"/>
        <w:jc w:val="left"/>
        <w:sectPr>
          <w:type w:val="continuous"/>
          <w:pgSz w:w="11910" w:h="16840"/>
          <w:pgMar w:top="80" w:bottom="0" w:left="600" w:right="20"/>
          <w:cols w:num="2" w:equalWidth="0">
            <w:col w:w="9815" w:space="40"/>
            <w:col w:w="1435"/>
          </w:cols>
        </w:sectPr>
      </w:pPr>
    </w:p>
    <w:p>
      <w:pPr>
        <w:pStyle w:val="ListParagraph"/>
        <w:numPr>
          <w:ilvl w:val="2"/>
          <w:numId w:val="3"/>
        </w:numPr>
        <w:tabs>
          <w:tab w:pos="2521" w:val="left" w:leader="none"/>
          <w:tab w:pos="2522" w:val="left" w:leader="none"/>
          <w:tab w:pos="4472" w:val="left" w:leader="none"/>
          <w:tab w:pos="5934" w:val="left" w:leader="none"/>
          <w:tab w:pos="7757" w:val="left" w:leader="none"/>
          <w:tab w:pos="8217" w:val="left" w:leader="none"/>
          <w:tab w:pos="10045" w:val="left" w:leader="none"/>
        </w:tabs>
        <w:spacing w:line="319" w:lineRule="exact" w:before="0" w:after="0"/>
        <w:ind w:left="2521" w:right="0" w:hanging="1423"/>
        <w:jc w:val="left"/>
        <w:rPr>
          <w:sz w:val="28"/>
        </w:rPr>
      </w:pPr>
      <w:r>
        <w:rPr>
          <w:sz w:val="28"/>
        </w:rPr>
        <w:t>Особенности,</w:t>
        <w:tab/>
        <w:t>основные</w:t>
        <w:tab/>
        <w:t>направления</w:t>
        <w:tab/>
        <w:t>и</w:t>
        <w:tab/>
        <w:t>планируемые</w:t>
        <w:tab/>
        <w:t>110</w:t>
      </w:r>
    </w:p>
    <w:p>
      <w:pPr>
        <w:spacing w:after="0" w:line="319" w:lineRule="exact"/>
        <w:jc w:val="left"/>
        <w:rPr>
          <w:sz w:val="28"/>
        </w:rPr>
        <w:sectPr>
          <w:type w:val="continuous"/>
          <w:pgSz w:w="11910" w:h="16840"/>
          <w:pgMar w:top="80" w:bottom="0" w:left="600" w:right="20"/>
        </w:sectPr>
      </w:pPr>
    </w:p>
    <w:p>
      <w:pPr>
        <w:pStyle w:val="BodyText"/>
        <w:spacing w:before="67"/>
        <w:ind w:left="2300"/>
      </w:pPr>
      <w:r>
        <w:rPr/>
        <w:t>результаты</w:t>
      </w:r>
      <w:r>
        <w:rPr>
          <w:spacing w:val="1"/>
        </w:rPr>
        <w:t> </w:t>
      </w:r>
      <w:r>
        <w:rPr/>
        <w:t>учебно-исследовательской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 обучающихся в рамках урочной и внеурочной</w:t>
      </w:r>
      <w:r>
        <w:rPr>
          <w:spacing w:val="1"/>
        </w:rPr>
        <w:t> </w:t>
      </w:r>
      <w:r>
        <w:rPr/>
        <w:t>деятельности</w:t>
      </w:r>
    </w:p>
    <w:p>
      <w:pPr>
        <w:pStyle w:val="ListParagraph"/>
        <w:numPr>
          <w:ilvl w:val="2"/>
          <w:numId w:val="3"/>
        </w:numPr>
        <w:tabs>
          <w:tab w:pos="2521" w:val="left" w:leader="none"/>
          <w:tab w:pos="2522" w:val="left" w:leader="none"/>
        </w:tabs>
        <w:spacing w:line="244" w:lineRule="auto" w:before="0" w:after="0"/>
        <w:ind w:left="2300" w:right="6" w:hanging="1201"/>
        <w:jc w:val="both"/>
        <w:rPr>
          <w:sz w:val="28"/>
        </w:rPr>
      </w:pPr>
      <w:r>
        <w:rPr>
          <w:sz w:val="28"/>
        </w:rPr>
        <w:t>Условия,</w:t>
      </w:r>
      <w:r>
        <w:rPr>
          <w:spacing w:val="-10"/>
          <w:sz w:val="28"/>
        </w:rPr>
        <w:t> </w:t>
      </w:r>
      <w:r>
        <w:rPr>
          <w:sz w:val="28"/>
        </w:rPr>
        <w:t>обеспечивающие</w:t>
      </w:r>
      <w:r>
        <w:rPr>
          <w:spacing w:val="-11"/>
          <w:sz w:val="28"/>
        </w:rPr>
        <w:t> </w:t>
      </w:r>
      <w:r>
        <w:rPr>
          <w:sz w:val="28"/>
        </w:rPr>
        <w:t>развитие</w:t>
      </w:r>
      <w:r>
        <w:rPr>
          <w:spacing w:val="-10"/>
          <w:sz w:val="28"/>
        </w:rPr>
        <w:t> </w:t>
      </w:r>
      <w:r>
        <w:rPr>
          <w:sz w:val="28"/>
        </w:rPr>
        <w:t>универсальных</w:t>
      </w:r>
      <w:r>
        <w:rPr>
          <w:spacing w:val="-16"/>
          <w:sz w:val="28"/>
        </w:rPr>
        <w:t> </w:t>
      </w:r>
      <w:r>
        <w:rPr>
          <w:sz w:val="28"/>
        </w:rPr>
        <w:t>учебных</w:t>
      </w:r>
      <w:r>
        <w:rPr>
          <w:spacing w:val="-67"/>
          <w:sz w:val="28"/>
        </w:rPr>
        <w:t> </w:t>
      </w:r>
      <w:r>
        <w:rPr>
          <w:sz w:val="28"/>
        </w:rPr>
        <w:t>действий</w:t>
      </w:r>
    </w:p>
    <w:p>
      <w:pPr>
        <w:pStyle w:val="ListParagraph"/>
        <w:numPr>
          <w:ilvl w:val="2"/>
          <w:numId w:val="3"/>
        </w:numPr>
        <w:tabs>
          <w:tab w:pos="2521" w:val="left" w:leader="none"/>
          <w:tab w:pos="2522" w:val="left" w:leader="none"/>
        </w:tabs>
        <w:spacing w:line="240" w:lineRule="auto" w:before="0" w:after="0"/>
        <w:ind w:left="2300" w:right="1" w:hanging="1201"/>
        <w:jc w:val="both"/>
        <w:rPr>
          <w:sz w:val="28"/>
        </w:rPr>
      </w:pPr>
      <w:r>
        <w:rPr>
          <w:sz w:val="28"/>
        </w:rPr>
        <w:t>Условия,</w:t>
      </w:r>
      <w:r>
        <w:rPr>
          <w:spacing w:val="1"/>
          <w:sz w:val="28"/>
        </w:rPr>
        <w:t> </w:t>
      </w:r>
      <w:r>
        <w:rPr>
          <w:sz w:val="28"/>
        </w:rPr>
        <w:t>обеспечивающие</w:t>
      </w:r>
      <w:r>
        <w:rPr>
          <w:spacing w:val="1"/>
          <w:sz w:val="28"/>
        </w:rPr>
        <w:t> </w:t>
      </w:r>
      <w:r>
        <w:rPr>
          <w:sz w:val="28"/>
        </w:rPr>
        <w:t>преемственность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-67"/>
          <w:sz w:val="28"/>
        </w:rPr>
        <w:t> </w:t>
      </w:r>
      <w:r>
        <w:rPr>
          <w:sz w:val="28"/>
        </w:rPr>
        <w:t>действий при переходе от дошкольного к начальному и от</w:t>
      </w:r>
      <w:r>
        <w:rPr>
          <w:spacing w:val="1"/>
          <w:sz w:val="28"/>
        </w:rPr>
        <w:t> </w:t>
      </w:r>
      <w:r>
        <w:rPr>
          <w:sz w:val="28"/>
        </w:rPr>
        <w:t>начального</w:t>
      </w:r>
      <w:r>
        <w:rPr>
          <w:spacing w:val="-1"/>
          <w:sz w:val="28"/>
        </w:rPr>
        <w:t> </w:t>
      </w:r>
      <w:r>
        <w:rPr>
          <w:sz w:val="28"/>
        </w:rPr>
        <w:t>к основному</w:t>
      </w:r>
      <w:r>
        <w:rPr>
          <w:spacing w:val="-5"/>
          <w:sz w:val="28"/>
        </w:rPr>
        <w:t> </w:t>
      </w:r>
      <w:r>
        <w:rPr>
          <w:sz w:val="28"/>
        </w:rPr>
        <w:t>общему</w:t>
      </w:r>
      <w:r>
        <w:rPr>
          <w:spacing w:val="-4"/>
          <w:sz w:val="28"/>
        </w:rPr>
        <w:t> </w:t>
      </w:r>
      <w:r>
        <w:rPr>
          <w:sz w:val="28"/>
        </w:rPr>
        <w:t>образованию.</w:t>
      </w:r>
    </w:p>
    <w:p>
      <w:pPr>
        <w:pStyle w:val="ListParagraph"/>
        <w:numPr>
          <w:ilvl w:val="2"/>
          <w:numId w:val="3"/>
        </w:numPr>
        <w:tabs>
          <w:tab w:pos="2301" w:val="left" w:leader="none"/>
        </w:tabs>
        <w:spacing w:line="240" w:lineRule="auto" w:before="0" w:after="0"/>
        <w:ind w:left="2300" w:right="12" w:hanging="1201"/>
        <w:jc w:val="both"/>
        <w:rPr>
          <w:sz w:val="28"/>
        </w:rPr>
      </w:pPr>
      <w:r>
        <w:rPr>
          <w:sz w:val="28"/>
        </w:rPr>
        <w:t>Методика и инструментарий оценки успешности освоения и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-11"/>
          <w:sz w:val="28"/>
        </w:rPr>
        <w:t> </w:t>
      </w:r>
      <w:r>
        <w:rPr>
          <w:sz w:val="28"/>
        </w:rPr>
        <w:t>обучающимися</w:t>
      </w:r>
      <w:r>
        <w:rPr>
          <w:spacing w:val="-5"/>
          <w:sz w:val="28"/>
        </w:rPr>
        <w:t> </w:t>
      </w:r>
      <w:r>
        <w:rPr>
          <w:sz w:val="28"/>
        </w:rPr>
        <w:t>универсальных</w:t>
      </w:r>
      <w:r>
        <w:rPr>
          <w:spacing w:val="-15"/>
          <w:sz w:val="28"/>
        </w:rPr>
        <w:t> </w:t>
      </w:r>
      <w:r>
        <w:rPr>
          <w:sz w:val="28"/>
        </w:rPr>
        <w:t>учебных</w:t>
      </w:r>
      <w:r>
        <w:rPr>
          <w:spacing w:val="-14"/>
          <w:sz w:val="28"/>
        </w:rPr>
        <w:t> </w:t>
      </w:r>
      <w:r>
        <w:rPr>
          <w:sz w:val="28"/>
        </w:rPr>
        <w:t>действий</w:t>
      </w:r>
    </w:p>
    <w:p>
      <w:pPr>
        <w:pStyle w:val="BodyText"/>
        <w:ind w:left="0"/>
        <w:jc w:val="lef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9"/>
        <w:ind w:left="0"/>
        <w:jc w:val="left"/>
        <w:rPr>
          <w:sz w:val="29"/>
        </w:rPr>
      </w:pPr>
    </w:p>
    <w:p>
      <w:pPr>
        <w:pStyle w:val="BodyText"/>
        <w:ind w:left="186"/>
        <w:jc w:val="left"/>
      </w:pPr>
      <w:r>
        <w:rPr/>
        <w:t>111</w:t>
      </w:r>
    </w:p>
    <w:p>
      <w:pPr>
        <w:pStyle w:val="BodyText"/>
        <w:spacing w:before="4"/>
        <w:ind w:left="0"/>
        <w:jc w:val="left"/>
      </w:pPr>
    </w:p>
    <w:p>
      <w:pPr>
        <w:pStyle w:val="BodyText"/>
        <w:spacing w:before="1"/>
        <w:ind w:left="181"/>
        <w:jc w:val="left"/>
      </w:pPr>
      <w:r>
        <w:rPr/>
        <w:t>113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0"/>
        <w:ind w:left="0"/>
        <w:jc w:val="left"/>
        <w:rPr>
          <w:sz w:val="23"/>
        </w:rPr>
      </w:pPr>
    </w:p>
    <w:p>
      <w:pPr>
        <w:pStyle w:val="BodyText"/>
        <w:ind w:left="181"/>
        <w:jc w:val="left"/>
      </w:pPr>
      <w:r>
        <w:rPr/>
        <w:t>116</w:t>
      </w:r>
    </w:p>
    <w:p>
      <w:pPr>
        <w:spacing w:after="0"/>
        <w:jc w:val="left"/>
        <w:sectPr>
          <w:pgSz w:w="11910" w:h="16840"/>
          <w:pgMar w:header="0" w:footer="918" w:top="1040" w:bottom="1100" w:left="600" w:right="20"/>
          <w:cols w:num="2" w:equalWidth="0">
            <w:col w:w="9825" w:space="40"/>
            <w:col w:w="1425"/>
          </w:cols>
        </w:sectPr>
      </w:pPr>
    </w:p>
    <w:p>
      <w:pPr>
        <w:pStyle w:val="Heading2"/>
        <w:numPr>
          <w:ilvl w:val="1"/>
          <w:numId w:val="3"/>
        </w:numPr>
        <w:tabs>
          <w:tab w:pos="2756" w:val="left" w:leader="none"/>
          <w:tab w:pos="2757" w:val="left" w:leader="none"/>
          <w:tab w:pos="10453" w:val="right" w:leader="none"/>
        </w:tabs>
        <w:spacing w:line="316" w:lineRule="exact" w:before="0" w:after="0"/>
        <w:ind w:left="2756" w:right="0" w:hanging="1658"/>
        <w:jc w:val="left"/>
        <w:rPr>
          <w:b w:val="0"/>
        </w:rPr>
      </w:pPr>
      <w:r>
        <w:rPr/>
        <w:t>Программы</w:t>
      </w:r>
      <w:r>
        <w:rPr>
          <w:spacing w:val="-1"/>
        </w:rPr>
        <w:t> </w:t>
      </w:r>
      <w:r>
        <w:rPr/>
        <w:t>отдельных</w:t>
      </w:r>
      <w:r>
        <w:rPr>
          <w:spacing w:val="-7"/>
        </w:rPr>
        <w:t> </w:t>
      </w:r>
      <w:r>
        <w:rPr/>
        <w:t>учебных</w:t>
      </w:r>
      <w:r>
        <w:rPr>
          <w:spacing w:val="-8"/>
        </w:rPr>
        <w:t> </w:t>
      </w:r>
      <w:r>
        <w:rPr/>
        <w:t>предметов,</w:t>
      </w:r>
      <w:r>
        <w:rPr>
          <w:spacing w:val="-1"/>
        </w:rPr>
        <w:t> </w:t>
      </w:r>
      <w:r>
        <w:rPr/>
        <w:t>курсов</w:t>
      </w:r>
      <w:r>
        <w:rPr/>
        <w:tab/>
      </w:r>
      <w:r>
        <w:rPr>
          <w:b w:val="0"/>
        </w:rPr>
        <w:t>117</w:t>
      </w:r>
    </w:p>
    <w:p>
      <w:pPr>
        <w:pStyle w:val="ListParagraph"/>
        <w:numPr>
          <w:ilvl w:val="2"/>
          <w:numId w:val="3"/>
        </w:numPr>
        <w:tabs>
          <w:tab w:pos="2300" w:val="left" w:leader="none"/>
          <w:tab w:pos="2301" w:val="left" w:leader="none"/>
          <w:tab w:pos="10453" w:val="right" w:leader="none"/>
        </w:tabs>
        <w:spacing w:line="240" w:lineRule="auto" w:before="38" w:after="0"/>
        <w:ind w:left="2300" w:right="0" w:hanging="1202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> </w:t>
      </w:r>
      <w:r>
        <w:rPr>
          <w:sz w:val="28"/>
        </w:rPr>
        <w:t>положения</w:t>
        <w:tab/>
        <w:t>117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80" w:bottom="0" w:left="600" w:right="20"/>
        </w:sectPr>
      </w:pPr>
    </w:p>
    <w:p>
      <w:pPr>
        <w:pStyle w:val="ListParagraph"/>
        <w:numPr>
          <w:ilvl w:val="2"/>
          <w:numId w:val="3"/>
        </w:numPr>
        <w:tabs>
          <w:tab w:pos="2300" w:val="left" w:leader="none"/>
          <w:tab w:pos="2301" w:val="left" w:leader="none"/>
          <w:tab w:pos="3777" w:val="left" w:leader="none"/>
          <w:tab w:pos="5498" w:val="left" w:leader="none"/>
          <w:tab w:pos="6836" w:val="left" w:leader="none"/>
          <w:tab w:pos="8395" w:val="left" w:leader="none"/>
          <w:tab w:pos="8989" w:val="left" w:leader="none"/>
        </w:tabs>
        <w:spacing w:line="240" w:lineRule="auto" w:before="322" w:after="0"/>
        <w:ind w:left="2300" w:right="0" w:hanging="1201"/>
        <w:jc w:val="left"/>
        <w:rPr>
          <w:sz w:val="28"/>
        </w:rPr>
      </w:pPr>
      <w:r>
        <w:rPr>
          <w:sz w:val="28"/>
        </w:rPr>
        <w:t>Основное</w:t>
        <w:tab/>
        <w:t>содержание</w:t>
        <w:tab/>
        <w:t>учебных</w:t>
        <w:tab/>
        <w:t>предметов</w:t>
        <w:tab/>
        <w:t>на</w:t>
        <w:tab/>
      </w:r>
      <w:r>
        <w:rPr>
          <w:spacing w:val="-3"/>
          <w:sz w:val="28"/>
        </w:rPr>
        <w:t>уровне</w:t>
      </w:r>
      <w:r>
        <w:rPr>
          <w:spacing w:val="-67"/>
          <w:sz w:val="28"/>
        </w:rPr>
        <w:t> </w:t>
      </w:r>
      <w:r>
        <w:rPr>
          <w:sz w:val="28"/>
        </w:rPr>
        <w:t>начального общего образования</w:t>
      </w:r>
    </w:p>
    <w:p>
      <w:pPr>
        <w:spacing w:before="322"/>
        <w:ind w:left="195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118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80" w:bottom="0" w:left="600" w:right="20"/>
          <w:cols w:num="2" w:equalWidth="0">
            <w:col w:w="9810" w:space="40"/>
            <w:col w:w="1440"/>
          </w:cols>
        </w:sectPr>
      </w:pPr>
    </w:p>
    <w:p>
      <w:pPr>
        <w:pStyle w:val="ListParagraph"/>
        <w:numPr>
          <w:ilvl w:val="3"/>
          <w:numId w:val="3"/>
        </w:numPr>
        <w:tabs>
          <w:tab w:pos="2300" w:val="left" w:leader="none"/>
          <w:tab w:pos="2301" w:val="left" w:leader="none"/>
          <w:tab w:pos="10453" w:val="right" w:leader="none"/>
        </w:tabs>
        <w:spacing w:line="321" w:lineRule="exact" w:before="0" w:after="0"/>
        <w:ind w:left="2300" w:right="0" w:hanging="1202"/>
        <w:jc w:val="left"/>
        <w:rPr>
          <w:sz w:val="28"/>
        </w:rPr>
      </w:pPr>
      <w:r>
        <w:rPr>
          <w:sz w:val="28"/>
        </w:rPr>
        <w:t>Русский язык</w:t>
        <w:tab/>
        <w:t>118</w:t>
      </w:r>
    </w:p>
    <w:p>
      <w:pPr>
        <w:pStyle w:val="ListParagraph"/>
        <w:numPr>
          <w:ilvl w:val="3"/>
          <w:numId w:val="3"/>
        </w:numPr>
        <w:tabs>
          <w:tab w:pos="2300" w:val="left" w:leader="none"/>
          <w:tab w:pos="2301" w:val="left" w:leader="none"/>
          <w:tab w:pos="10458" w:val="right" w:leader="none"/>
        </w:tabs>
        <w:spacing w:line="322" w:lineRule="exact" w:before="4" w:after="0"/>
        <w:ind w:left="2300" w:right="0" w:hanging="1202"/>
        <w:jc w:val="left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> </w:t>
      </w:r>
      <w:r>
        <w:rPr>
          <w:sz w:val="28"/>
        </w:rPr>
        <w:t>чтение</w:t>
        <w:tab/>
        <w:t>123</w:t>
      </w:r>
    </w:p>
    <w:p>
      <w:pPr>
        <w:pStyle w:val="ListParagraph"/>
        <w:numPr>
          <w:ilvl w:val="3"/>
          <w:numId w:val="3"/>
        </w:numPr>
        <w:tabs>
          <w:tab w:pos="2300" w:val="left" w:leader="none"/>
          <w:tab w:pos="2301" w:val="left" w:leader="none"/>
          <w:tab w:pos="10458" w:val="right" w:leader="none"/>
        </w:tabs>
        <w:spacing w:line="240" w:lineRule="auto" w:before="0" w:after="0"/>
        <w:ind w:left="2300" w:right="0" w:hanging="1202"/>
        <w:jc w:val="left"/>
        <w:rPr>
          <w:sz w:val="28"/>
        </w:rPr>
      </w:pPr>
      <w:r>
        <w:rPr>
          <w:sz w:val="28"/>
        </w:rPr>
        <w:t>Иностранный</w:t>
      </w:r>
      <w:r>
        <w:rPr>
          <w:spacing w:val="3"/>
          <w:sz w:val="28"/>
        </w:rPr>
        <w:t> </w:t>
      </w:r>
      <w:r>
        <w:rPr>
          <w:sz w:val="28"/>
        </w:rPr>
        <w:t>язык (английский)</w:t>
        <w:tab/>
        <w:t>127</w:t>
      </w:r>
    </w:p>
    <w:p>
      <w:pPr>
        <w:pStyle w:val="ListParagraph"/>
        <w:numPr>
          <w:ilvl w:val="3"/>
          <w:numId w:val="3"/>
        </w:numPr>
        <w:tabs>
          <w:tab w:pos="2300" w:val="left" w:leader="none"/>
          <w:tab w:pos="2301" w:val="left" w:leader="none"/>
          <w:tab w:pos="10458" w:val="right" w:leader="none"/>
        </w:tabs>
        <w:spacing w:line="322" w:lineRule="exact" w:before="0" w:after="0"/>
        <w:ind w:left="2300" w:right="0" w:hanging="1202"/>
        <w:jc w:val="left"/>
        <w:rPr>
          <w:sz w:val="28"/>
        </w:rPr>
      </w:pPr>
      <w:r>
        <w:rPr>
          <w:sz w:val="28"/>
        </w:rPr>
        <w:t>Математика</w:t>
        <w:tab/>
        <w:t>131</w:t>
      </w:r>
    </w:p>
    <w:p>
      <w:pPr>
        <w:pStyle w:val="ListParagraph"/>
        <w:numPr>
          <w:ilvl w:val="3"/>
          <w:numId w:val="3"/>
        </w:numPr>
        <w:tabs>
          <w:tab w:pos="2300" w:val="left" w:leader="none"/>
          <w:tab w:pos="2301" w:val="left" w:leader="none"/>
          <w:tab w:pos="10458" w:val="right" w:leader="none"/>
        </w:tabs>
        <w:spacing w:line="322" w:lineRule="exact" w:before="0" w:after="0"/>
        <w:ind w:left="2300" w:right="0" w:hanging="1202"/>
        <w:jc w:val="left"/>
        <w:rPr>
          <w:sz w:val="28"/>
        </w:rPr>
      </w:pPr>
      <w:r>
        <w:rPr>
          <w:sz w:val="28"/>
        </w:rPr>
        <w:t>Окружающий мир</w:t>
        <w:tab/>
        <w:t>132</w:t>
      </w:r>
    </w:p>
    <w:p>
      <w:pPr>
        <w:pStyle w:val="ListParagraph"/>
        <w:numPr>
          <w:ilvl w:val="3"/>
          <w:numId w:val="3"/>
        </w:numPr>
        <w:tabs>
          <w:tab w:pos="2300" w:val="left" w:leader="none"/>
          <w:tab w:pos="2301" w:val="left" w:leader="none"/>
          <w:tab w:pos="10458" w:val="right" w:leader="none"/>
        </w:tabs>
        <w:spacing w:line="322" w:lineRule="exact" w:before="0" w:after="0"/>
        <w:ind w:left="2300" w:right="0" w:hanging="1202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2"/>
          <w:sz w:val="28"/>
        </w:rPr>
        <w:t> </w:t>
      </w:r>
      <w:r>
        <w:rPr>
          <w:sz w:val="28"/>
        </w:rPr>
        <w:t>религиозных</w:t>
      </w:r>
      <w:r>
        <w:rPr>
          <w:spacing w:val="64"/>
          <w:sz w:val="28"/>
        </w:rPr>
        <w:t> </w:t>
      </w:r>
      <w:r>
        <w:rPr>
          <w:sz w:val="28"/>
        </w:rPr>
        <w:t>культур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светской</w:t>
      </w:r>
      <w:r>
        <w:rPr>
          <w:spacing w:val="-1"/>
          <w:sz w:val="28"/>
        </w:rPr>
        <w:t> </w:t>
      </w:r>
      <w:r>
        <w:rPr>
          <w:sz w:val="28"/>
        </w:rPr>
        <w:t>этики</w:t>
        <w:tab/>
        <w:t>137</w:t>
      </w:r>
    </w:p>
    <w:p>
      <w:pPr>
        <w:pStyle w:val="ListParagraph"/>
        <w:numPr>
          <w:ilvl w:val="3"/>
          <w:numId w:val="3"/>
        </w:numPr>
        <w:tabs>
          <w:tab w:pos="2300" w:val="left" w:leader="none"/>
          <w:tab w:pos="2301" w:val="left" w:leader="none"/>
          <w:tab w:pos="10458" w:val="right" w:leader="none"/>
        </w:tabs>
        <w:spacing w:line="322" w:lineRule="exact" w:before="0" w:after="0"/>
        <w:ind w:left="2300" w:right="0" w:hanging="1202"/>
        <w:jc w:val="left"/>
        <w:rPr>
          <w:sz w:val="28"/>
        </w:rPr>
      </w:pPr>
      <w:r>
        <w:rPr>
          <w:sz w:val="28"/>
        </w:rPr>
        <w:t>Музыка</w:t>
        <w:tab/>
        <w:t>138</w:t>
      </w:r>
    </w:p>
    <w:p>
      <w:pPr>
        <w:pStyle w:val="ListParagraph"/>
        <w:numPr>
          <w:ilvl w:val="3"/>
          <w:numId w:val="3"/>
        </w:numPr>
        <w:tabs>
          <w:tab w:pos="2300" w:val="left" w:leader="none"/>
          <w:tab w:pos="2301" w:val="left" w:leader="none"/>
          <w:tab w:pos="10458" w:val="right" w:leader="none"/>
        </w:tabs>
        <w:spacing w:line="322" w:lineRule="exact" w:before="0" w:after="0"/>
        <w:ind w:left="2300" w:right="0" w:hanging="1202"/>
        <w:jc w:val="left"/>
        <w:rPr>
          <w:sz w:val="28"/>
        </w:rPr>
      </w:pPr>
      <w:r>
        <w:rPr>
          <w:sz w:val="28"/>
        </w:rPr>
        <w:t>Изобразительное</w:t>
      </w:r>
      <w:r>
        <w:rPr>
          <w:spacing w:val="1"/>
          <w:sz w:val="28"/>
        </w:rPr>
        <w:t> </w:t>
      </w:r>
      <w:r>
        <w:rPr>
          <w:sz w:val="28"/>
        </w:rPr>
        <w:t>искусство</w:t>
        <w:tab/>
        <w:t>154</w:t>
      </w:r>
    </w:p>
    <w:p>
      <w:pPr>
        <w:pStyle w:val="ListParagraph"/>
        <w:numPr>
          <w:ilvl w:val="3"/>
          <w:numId w:val="3"/>
        </w:numPr>
        <w:tabs>
          <w:tab w:pos="2300" w:val="left" w:leader="none"/>
          <w:tab w:pos="2301" w:val="left" w:leader="none"/>
          <w:tab w:pos="10458" w:val="right" w:leader="none"/>
        </w:tabs>
        <w:spacing w:line="240" w:lineRule="auto" w:before="0" w:after="0"/>
        <w:ind w:left="2300" w:right="0" w:hanging="1202"/>
        <w:jc w:val="left"/>
        <w:rPr>
          <w:sz w:val="28"/>
        </w:rPr>
      </w:pPr>
      <w:r>
        <w:rPr>
          <w:sz w:val="28"/>
        </w:rPr>
        <w:t>Технология</w:t>
        <w:tab/>
        <w:t>157</w:t>
      </w:r>
    </w:p>
    <w:p>
      <w:pPr>
        <w:pStyle w:val="ListParagraph"/>
        <w:numPr>
          <w:ilvl w:val="3"/>
          <w:numId w:val="3"/>
        </w:numPr>
        <w:tabs>
          <w:tab w:pos="2300" w:val="left" w:leader="none"/>
          <w:tab w:pos="2301" w:val="left" w:leader="none"/>
          <w:tab w:pos="10458" w:val="right" w:leader="none"/>
        </w:tabs>
        <w:spacing w:line="322" w:lineRule="exact" w:before="0" w:after="0"/>
        <w:ind w:left="2300" w:right="0" w:hanging="1202"/>
        <w:jc w:val="left"/>
        <w:rPr>
          <w:sz w:val="28"/>
        </w:rPr>
      </w:pPr>
      <w:r>
        <w:rPr>
          <w:sz w:val="28"/>
        </w:rPr>
        <w:t>Физическая</w:t>
      </w:r>
      <w:r>
        <w:rPr>
          <w:spacing w:val="2"/>
          <w:sz w:val="28"/>
        </w:rPr>
        <w:t> </w:t>
      </w:r>
      <w:r>
        <w:rPr>
          <w:sz w:val="28"/>
        </w:rPr>
        <w:t>культура</w:t>
        <w:tab/>
        <w:t>160</w:t>
      </w:r>
    </w:p>
    <w:p>
      <w:pPr>
        <w:pStyle w:val="BodyText"/>
        <w:tabs>
          <w:tab w:pos="2300" w:val="left" w:leader="none"/>
          <w:tab w:pos="10458" w:val="right" w:leader="none"/>
        </w:tabs>
        <w:jc w:val="left"/>
      </w:pPr>
      <w:r>
        <w:rPr/>
        <w:t>2.2.2.11</w:t>
        <w:tab/>
        <w:t>Кубановедение</w:t>
        <w:tab/>
        <w:t>163</w:t>
      </w:r>
    </w:p>
    <w:p>
      <w:pPr>
        <w:pStyle w:val="Heading2"/>
        <w:numPr>
          <w:ilvl w:val="1"/>
          <w:numId w:val="3"/>
        </w:numPr>
        <w:tabs>
          <w:tab w:pos="2794" w:val="left" w:leader="none"/>
          <w:tab w:pos="2795" w:val="left" w:leader="none"/>
          <w:tab w:pos="4676" w:val="left" w:leader="none"/>
          <w:tab w:pos="8059" w:val="left" w:leader="none"/>
          <w:tab w:pos="9656" w:val="left" w:leader="none"/>
          <w:tab w:pos="10040" w:val="left" w:leader="none"/>
        </w:tabs>
        <w:spacing w:line="322" w:lineRule="exact" w:before="4" w:after="0"/>
        <w:ind w:left="2795" w:right="0" w:hanging="1696"/>
        <w:jc w:val="left"/>
        <w:rPr>
          <w:b w:val="0"/>
        </w:rPr>
      </w:pPr>
      <w:r>
        <w:rPr/>
        <w:t>Программа</w:t>
        <w:tab/>
        <w:t>духовно-нравственного</w:t>
        <w:tab/>
        <w:t>развития</w:t>
        <w:tab/>
        <w:t>и</w:t>
        <w:tab/>
      </w:r>
      <w:r>
        <w:rPr>
          <w:b w:val="0"/>
        </w:rPr>
        <w:t>165</w:t>
      </w:r>
    </w:p>
    <w:p>
      <w:pPr>
        <w:pStyle w:val="Heading2"/>
        <w:tabs>
          <w:tab w:pos="7335" w:val="left" w:leader="none"/>
        </w:tabs>
        <w:spacing w:line="244" w:lineRule="exact"/>
        <w:ind w:left="2300"/>
        <w:jc w:val="left"/>
      </w:pPr>
      <w:r>
        <w:rPr/>
        <w:t>воспитания</w:t>
      </w:r>
      <w:r>
        <w:rPr>
          <w:spacing w:val="50"/>
        </w:rPr>
        <w:t> </w:t>
      </w:r>
      <w:r>
        <w:rPr/>
        <w:t>обучающихся</w:t>
      </w:r>
      <w:r>
        <w:rPr>
          <w:spacing w:val="50"/>
        </w:rPr>
        <w:t> </w:t>
      </w:r>
      <w:r>
        <w:rPr/>
        <w:t>на</w:t>
      </w:r>
      <w:r>
        <w:rPr>
          <w:spacing w:val="52"/>
        </w:rPr>
        <w:t> </w:t>
      </w:r>
      <w:r>
        <w:rPr/>
        <w:t>уровне</w:t>
        <w:tab/>
        <w:t>начального</w:t>
      </w:r>
      <w:r>
        <w:rPr>
          <w:spacing w:val="41"/>
        </w:rPr>
        <w:t> </w:t>
      </w:r>
      <w:r>
        <w:rPr/>
        <w:t>общего</w:t>
      </w:r>
    </w:p>
    <w:p>
      <w:pPr>
        <w:pStyle w:val="ListParagraph"/>
        <w:numPr>
          <w:ilvl w:val="2"/>
          <w:numId w:val="3"/>
        </w:numPr>
        <w:tabs>
          <w:tab w:pos="2300" w:val="left" w:leader="none"/>
          <w:tab w:pos="2301" w:val="left" w:leader="none"/>
          <w:tab w:pos="10458" w:val="right" w:leader="none"/>
        </w:tabs>
        <w:spacing w:line="309" w:lineRule="exact" w:before="0" w:after="0"/>
        <w:ind w:left="2300" w:right="0" w:hanging="1202"/>
        <w:jc w:val="left"/>
        <w:rPr>
          <w:sz w:val="28"/>
        </w:rPr>
      </w:pPr>
      <w:r>
        <w:rPr>
          <w:sz w:val="28"/>
        </w:rPr>
        <w:t>Пояснительная</w:t>
      </w:r>
      <w:r>
        <w:rPr>
          <w:spacing w:val="-1"/>
          <w:sz w:val="28"/>
        </w:rPr>
        <w:t> </w:t>
      </w:r>
      <w:r>
        <w:rPr>
          <w:sz w:val="28"/>
        </w:rPr>
        <w:t>записка:</w:t>
      </w:r>
      <w:r>
        <w:rPr>
          <w:spacing w:val="-7"/>
          <w:sz w:val="28"/>
        </w:rPr>
        <w:t> </w:t>
      </w:r>
      <w:r>
        <w:rPr>
          <w:sz w:val="28"/>
        </w:rPr>
        <w:t>концептуальный</w:t>
      </w:r>
      <w:r>
        <w:rPr>
          <w:spacing w:val="2"/>
          <w:sz w:val="28"/>
        </w:rPr>
        <w:t> </w:t>
      </w:r>
      <w:r>
        <w:rPr>
          <w:sz w:val="28"/>
        </w:rPr>
        <w:t>подход.</w:t>
        <w:tab/>
        <w:t>166</w:t>
      </w:r>
    </w:p>
    <w:p>
      <w:pPr>
        <w:spacing w:after="0" w:line="309" w:lineRule="exact"/>
        <w:jc w:val="left"/>
        <w:rPr>
          <w:sz w:val="28"/>
        </w:rPr>
        <w:sectPr>
          <w:type w:val="continuous"/>
          <w:pgSz w:w="11910" w:h="16840"/>
          <w:pgMar w:top="80" w:bottom="0" w:left="600" w:right="20"/>
        </w:sectPr>
      </w:pPr>
    </w:p>
    <w:p>
      <w:pPr>
        <w:pStyle w:val="BodyText"/>
        <w:tabs>
          <w:tab w:pos="2300" w:val="left" w:leader="none"/>
          <w:tab w:pos="3095" w:val="left" w:leader="none"/>
          <w:tab w:pos="3450" w:val="left" w:leader="none"/>
          <w:tab w:pos="3915" w:val="left" w:leader="none"/>
          <w:tab w:pos="4428" w:val="left" w:leader="none"/>
          <w:tab w:pos="5411" w:val="left" w:leader="none"/>
          <w:tab w:pos="5790" w:val="left" w:leader="none"/>
          <w:tab w:pos="6308" w:val="left" w:leader="none"/>
          <w:tab w:pos="7373" w:val="left" w:leader="none"/>
          <w:tab w:pos="8411" w:val="left" w:leader="none"/>
          <w:tab w:pos="8946" w:val="left" w:leader="none"/>
          <w:tab w:pos="9672" w:val="left" w:leader="none"/>
        </w:tabs>
        <w:spacing w:before="34"/>
        <w:ind w:left="2300" w:hanging="1201"/>
        <w:jc w:val="left"/>
      </w:pPr>
      <w:r>
        <w:rPr/>
        <w:t>2.3.2</w:t>
        <w:tab/>
        <w:t>Цель</w:t>
        <w:tab/>
        <w:t>и</w:t>
        <w:tab/>
        <w:t>общие</w:t>
        <w:tab/>
        <w:t>задачи</w:t>
        <w:tab/>
        <w:t>духовно-нравственного</w:t>
        <w:tab/>
        <w:t>развития</w:t>
        <w:tab/>
      </w:r>
      <w:r>
        <w:rPr>
          <w:spacing w:val="-7"/>
        </w:rPr>
        <w:t>и</w:t>
      </w:r>
      <w:r>
        <w:rPr>
          <w:spacing w:val="-67"/>
        </w:rPr>
        <w:t> </w:t>
      </w:r>
      <w:r>
        <w:rPr/>
        <w:t>воспитания</w:t>
        <w:tab/>
        <w:t>обучающихся</w:t>
        <w:tab/>
        <w:t>на</w:t>
        <w:tab/>
        <w:t>уровне</w:t>
        <w:tab/>
        <w:t>начального</w:t>
        <w:tab/>
      </w:r>
      <w:r>
        <w:rPr>
          <w:spacing w:val="-2"/>
        </w:rPr>
        <w:t>общего</w:t>
      </w:r>
    </w:p>
    <w:p>
      <w:pPr>
        <w:spacing w:before="34"/>
        <w:ind w:left="179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172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80" w:bottom="0" w:left="600" w:right="20"/>
          <w:cols w:num="2" w:equalWidth="0">
            <w:col w:w="9822" w:space="40"/>
            <w:col w:w="1428"/>
          </w:cols>
        </w:sectPr>
      </w:pPr>
    </w:p>
    <w:p>
      <w:pPr>
        <w:pStyle w:val="BodyText"/>
        <w:spacing w:before="167"/>
        <w:jc w:val="left"/>
      </w:pPr>
      <w:r>
        <w:rPr/>
        <w:t>2.3.3.</w:t>
      </w:r>
    </w:p>
    <w:p>
      <w:pPr>
        <w:pStyle w:val="BodyText"/>
        <w:spacing w:line="244" w:lineRule="exact"/>
        <w:ind w:left="529"/>
        <w:jc w:val="left"/>
      </w:pPr>
      <w:r>
        <w:rPr/>
        <w:br w:type="column"/>
      </w:r>
      <w:r>
        <w:rPr/>
        <w:t>образования</w:t>
      </w:r>
    </w:p>
    <w:p>
      <w:pPr>
        <w:pStyle w:val="BodyText"/>
        <w:spacing w:line="245" w:lineRule="exact"/>
        <w:ind w:left="529"/>
        <w:jc w:val="left"/>
      </w:pPr>
      <w:r>
        <w:rPr/>
        <w:t>Основные</w:t>
      </w:r>
      <w:r>
        <w:rPr>
          <w:spacing w:val="56"/>
        </w:rPr>
        <w:t> </w:t>
      </w:r>
      <w:r>
        <w:rPr/>
        <w:t>направления,</w:t>
      </w:r>
      <w:r>
        <w:rPr>
          <w:spacing w:val="58"/>
        </w:rPr>
        <w:t> </w:t>
      </w:r>
      <w:r>
        <w:rPr/>
        <w:t>ценностные</w:t>
      </w:r>
      <w:r>
        <w:rPr>
          <w:spacing w:val="58"/>
        </w:rPr>
        <w:t> </w:t>
      </w:r>
      <w:r>
        <w:rPr/>
        <w:t>основы</w:t>
      </w:r>
      <w:r>
        <w:rPr>
          <w:spacing w:val="56"/>
        </w:rPr>
        <w:t> </w:t>
      </w:r>
      <w:r>
        <w:rPr/>
        <w:t>и</w:t>
      </w:r>
      <w:r>
        <w:rPr>
          <w:spacing w:val="55"/>
        </w:rPr>
        <w:t> </w:t>
      </w:r>
      <w:r>
        <w:rPr/>
        <w:t>планируемые</w:t>
      </w:r>
    </w:p>
    <w:p>
      <w:pPr>
        <w:pStyle w:val="BodyText"/>
        <w:tabs>
          <w:tab w:pos="2064" w:val="left" w:leader="none"/>
          <w:tab w:pos="5093" w:val="left" w:leader="none"/>
          <w:tab w:pos="6992" w:val="left" w:leader="none"/>
        </w:tabs>
        <w:ind w:left="529"/>
        <w:jc w:val="left"/>
      </w:pPr>
      <w:r>
        <w:rPr/>
        <w:t>результаты</w:t>
        <w:tab/>
        <w:t>духовно-нравственного</w:t>
        <w:tab/>
        <w:t>воспитания,</w:t>
        <w:tab/>
      </w:r>
      <w:r>
        <w:rPr>
          <w:spacing w:val="-2"/>
        </w:rPr>
        <w:t>развития</w:t>
      </w:r>
      <w:r>
        <w:rPr>
          <w:spacing w:val="-67"/>
        </w:rPr>
        <w:t> </w:t>
      </w:r>
      <w:r>
        <w:rPr/>
        <w:t>обучающихся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уровне</w:t>
      </w:r>
      <w:r>
        <w:rPr>
          <w:spacing w:val="64"/>
        </w:rPr>
        <w:t> </w:t>
      </w:r>
      <w:r>
        <w:rPr/>
        <w:t>начального</w:t>
      </w:r>
      <w:r>
        <w:rPr>
          <w:spacing w:val="-5"/>
        </w:rPr>
        <w:t> </w:t>
      </w:r>
      <w:r>
        <w:rPr/>
        <w:t>общего</w:t>
      </w:r>
      <w:r>
        <w:rPr>
          <w:spacing w:val="-4"/>
        </w:rPr>
        <w:t> </w:t>
      </w:r>
      <w:r>
        <w:rPr/>
        <w:t>образования</w:t>
      </w:r>
    </w:p>
    <w:p>
      <w:pPr>
        <w:spacing w:before="167"/>
        <w:ind w:left="188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174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80" w:bottom="0" w:left="600" w:right="20"/>
          <w:cols w:num="3" w:equalWidth="0">
            <w:col w:w="1731" w:space="40"/>
            <w:col w:w="8042" w:space="39"/>
            <w:col w:w="1438"/>
          </w:cols>
        </w:sectPr>
      </w:pPr>
    </w:p>
    <w:p>
      <w:pPr>
        <w:pStyle w:val="ListParagraph"/>
        <w:numPr>
          <w:ilvl w:val="2"/>
          <w:numId w:val="4"/>
        </w:numPr>
        <w:tabs>
          <w:tab w:pos="2301" w:val="left" w:leader="none"/>
        </w:tabs>
        <w:spacing w:line="240" w:lineRule="auto" w:before="0" w:after="0"/>
        <w:ind w:left="2300" w:right="8" w:hanging="1201"/>
        <w:jc w:val="both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> </w:t>
      </w:r>
      <w:r>
        <w:rPr>
          <w:sz w:val="28"/>
        </w:rPr>
        <w:t>деятельности и формы занятий</w:t>
      </w:r>
      <w:r>
        <w:rPr>
          <w:spacing w:val="1"/>
          <w:sz w:val="28"/>
        </w:rPr>
        <w:t> </w:t>
      </w:r>
      <w:r>
        <w:rPr>
          <w:sz w:val="28"/>
        </w:rPr>
        <w:t>с обучающимися на</w:t>
      </w:r>
      <w:r>
        <w:rPr>
          <w:spacing w:val="1"/>
          <w:sz w:val="28"/>
        </w:rPr>
        <w:t> </w:t>
      </w:r>
      <w:r>
        <w:rPr>
          <w:sz w:val="28"/>
        </w:rPr>
        <w:t>уровне начального общего образования.</w:t>
      </w:r>
    </w:p>
    <w:p>
      <w:pPr>
        <w:pStyle w:val="ListParagraph"/>
        <w:numPr>
          <w:ilvl w:val="2"/>
          <w:numId w:val="4"/>
        </w:numPr>
        <w:tabs>
          <w:tab w:pos="2301" w:val="left" w:leader="none"/>
        </w:tabs>
        <w:spacing w:line="240" w:lineRule="auto" w:before="0" w:after="0"/>
        <w:ind w:left="2300" w:right="0" w:hanging="1201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71"/>
          <w:sz w:val="28"/>
        </w:rPr>
        <w:t> </w:t>
      </w:r>
      <w:r>
        <w:rPr>
          <w:sz w:val="28"/>
        </w:rPr>
        <w:t>учреждения,</w:t>
      </w:r>
      <w:r>
        <w:rPr>
          <w:spacing w:val="1"/>
          <w:sz w:val="28"/>
        </w:rPr>
        <w:t> </w:t>
      </w:r>
      <w:r>
        <w:rPr>
          <w:sz w:val="28"/>
        </w:rPr>
        <w:t>семьи и общественности по духовно-нравственному развитию</w:t>
      </w:r>
      <w:r>
        <w:rPr>
          <w:spacing w:val="-67"/>
          <w:sz w:val="28"/>
        </w:rPr>
        <w:t> </w:t>
      </w:r>
      <w:r>
        <w:rPr>
          <w:sz w:val="28"/>
        </w:rPr>
        <w:t>и воспитанию</w:t>
      </w:r>
      <w:r>
        <w:rPr>
          <w:spacing w:val="3"/>
          <w:sz w:val="28"/>
        </w:rPr>
        <w:t> </w:t>
      </w:r>
      <w:r>
        <w:rPr>
          <w:sz w:val="28"/>
        </w:rPr>
        <w:t>обучающихся</w:t>
      </w:r>
    </w:p>
    <w:p>
      <w:pPr>
        <w:pStyle w:val="ListParagraph"/>
        <w:numPr>
          <w:ilvl w:val="2"/>
          <w:numId w:val="4"/>
        </w:numPr>
        <w:tabs>
          <w:tab w:pos="2301" w:val="left" w:leader="none"/>
        </w:tabs>
        <w:spacing w:line="242" w:lineRule="auto" w:before="0" w:after="0"/>
        <w:ind w:left="2300" w:right="0" w:hanging="1201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> </w:t>
      </w:r>
      <w:r>
        <w:rPr>
          <w:sz w:val="28"/>
        </w:rPr>
        <w:t>педагогической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родителей</w:t>
      </w:r>
      <w:r>
        <w:rPr>
          <w:spacing w:val="1"/>
          <w:sz w:val="28"/>
        </w:rPr>
        <w:t> </w:t>
      </w:r>
      <w:r>
        <w:rPr>
          <w:sz w:val="28"/>
        </w:rPr>
        <w:t>(законных</w:t>
      </w:r>
      <w:r>
        <w:rPr>
          <w:spacing w:val="-67"/>
          <w:sz w:val="28"/>
        </w:rPr>
        <w:t> </w:t>
      </w:r>
      <w:r>
        <w:rPr>
          <w:sz w:val="28"/>
        </w:rPr>
        <w:t>представителей)</w:t>
      </w:r>
      <w:r>
        <w:rPr>
          <w:spacing w:val="-1"/>
          <w:sz w:val="28"/>
        </w:rPr>
        <w:t> </w:t>
      </w:r>
      <w:r>
        <w:rPr>
          <w:sz w:val="28"/>
        </w:rPr>
        <w:t>обучающихся</w:t>
      </w:r>
    </w:p>
    <w:p>
      <w:pPr>
        <w:spacing w:line="321" w:lineRule="exact" w:before="0"/>
        <w:ind w:left="182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179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ind w:left="182"/>
        <w:jc w:val="left"/>
      </w:pPr>
      <w:r>
        <w:rPr/>
        <w:t>183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182"/>
        <w:jc w:val="left"/>
      </w:pPr>
      <w:r>
        <w:rPr/>
        <w:t>185</w:t>
      </w:r>
    </w:p>
    <w:p>
      <w:pPr>
        <w:spacing w:after="0"/>
        <w:jc w:val="left"/>
        <w:sectPr>
          <w:type w:val="continuous"/>
          <w:pgSz w:w="11910" w:h="16840"/>
          <w:pgMar w:top="80" w:bottom="0" w:left="600" w:right="20"/>
          <w:cols w:num="2" w:equalWidth="0">
            <w:col w:w="9818" w:space="40"/>
            <w:col w:w="1432"/>
          </w:cols>
        </w:sectPr>
      </w:pPr>
    </w:p>
    <w:p>
      <w:pPr>
        <w:pStyle w:val="ListParagraph"/>
        <w:numPr>
          <w:ilvl w:val="2"/>
          <w:numId w:val="4"/>
        </w:numPr>
        <w:tabs>
          <w:tab w:pos="2300" w:val="left" w:leader="none"/>
          <w:tab w:pos="2301" w:val="left" w:leader="none"/>
          <w:tab w:pos="10458" w:val="right" w:leader="none"/>
        </w:tabs>
        <w:spacing w:line="318" w:lineRule="exact" w:before="0" w:after="0"/>
        <w:ind w:left="2300" w:right="0" w:hanging="1202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оценка</w:t>
      </w:r>
      <w:r>
        <w:rPr>
          <w:spacing w:val="-2"/>
          <w:sz w:val="28"/>
        </w:rPr>
        <w:t> </w:t>
      </w:r>
      <w:r>
        <w:rPr>
          <w:sz w:val="28"/>
        </w:rPr>
        <w:t>достижения</w:t>
      </w:r>
      <w:r>
        <w:rPr>
          <w:spacing w:val="-2"/>
          <w:sz w:val="28"/>
        </w:rPr>
        <w:t> </w:t>
      </w:r>
      <w:r>
        <w:rPr>
          <w:sz w:val="28"/>
        </w:rPr>
        <w:t>результатов</w:t>
      </w:r>
      <w:r>
        <w:rPr>
          <w:spacing w:val="-4"/>
          <w:sz w:val="28"/>
        </w:rPr>
        <w:t> </w:t>
      </w:r>
      <w:r>
        <w:rPr>
          <w:sz w:val="28"/>
        </w:rPr>
        <w:t>программы</w:t>
        <w:tab/>
        <w:t>186</w:t>
      </w:r>
    </w:p>
    <w:p>
      <w:pPr>
        <w:pStyle w:val="Heading2"/>
        <w:numPr>
          <w:ilvl w:val="1"/>
          <w:numId w:val="3"/>
        </w:numPr>
        <w:tabs>
          <w:tab w:pos="2300" w:val="left" w:leader="none"/>
          <w:tab w:pos="2301" w:val="left" w:leader="none"/>
          <w:tab w:pos="10458" w:val="right" w:leader="none"/>
        </w:tabs>
        <w:spacing w:line="240" w:lineRule="auto" w:before="105" w:after="0"/>
        <w:ind w:left="2300" w:right="0" w:hanging="1202"/>
        <w:jc w:val="left"/>
        <w:rPr>
          <w:b w:val="0"/>
        </w:rPr>
      </w:pPr>
      <w:r>
        <w:rPr/>
        <w:t>Программа</w:t>
      </w:r>
      <w:r>
        <w:rPr>
          <w:spacing w:val="-1"/>
        </w:rPr>
        <w:t> </w:t>
      </w:r>
      <w:r>
        <w:rPr/>
        <w:t>формирования</w:t>
      </w:r>
      <w:r>
        <w:rPr>
          <w:spacing w:val="-3"/>
        </w:rPr>
        <w:t> </w:t>
      </w:r>
      <w:r>
        <w:rPr/>
        <w:t>экологической</w:t>
      </w:r>
      <w:r>
        <w:rPr>
          <w:spacing w:val="-3"/>
        </w:rPr>
        <w:t> </w:t>
      </w:r>
      <w:r>
        <w:rPr/>
        <w:t>культуры,</w:t>
      </w:r>
      <w:r>
        <w:rPr/>
        <w:tab/>
      </w:r>
      <w:r>
        <w:rPr>
          <w:b w:val="0"/>
        </w:rPr>
        <w:t>188</w:t>
      </w:r>
    </w:p>
    <w:p>
      <w:pPr>
        <w:spacing w:after="0" w:line="240" w:lineRule="auto"/>
        <w:jc w:val="left"/>
        <w:sectPr>
          <w:type w:val="continuous"/>
          <w:pgSz w:w="11910" w:h="16840"/>
          <w:pgMar w:top="80" w:bottom="0" w:left="600" w:right="20"/>
        </w:sect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2"/>
        <w:ind w:left="0"/>
        <w:jc w:val="left"/>
        <w:rPr>
          <w:sz w:val="40"/>
        </w:rPr>
      </w:pPr>
    </w:p>
    <w:p>
      <w:pPr>
        <w:pStyle w:val="BodyText"/>
        <w:ind w:left="2300"/>
        <w:jc w:val="left"/>
      </w:pPr>
      <w:r>
        <w:rPr/>
        <w:pict>
          <v:shape style="position:absolute;margin-left:82.484001pt;margin-top:-471.293976pt;width:472.95pt;height:471.3pt;mso-position-horizontal-relative:page;mso-position-vertical-relative:paragraph;z-index:15728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6"/>
                    <w:gridCol w:w="7913"/>
                    <w:gridCol w:w="581"/>
                  </w:tblGrid>
                  <w:tr>
                    <w:trPr>
                      <w:trHeight w:val="631" w:hRule="atLeast"/>
                    </w:trPr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308" w:lineRule="exact"/>
                          <w:ind w:left="5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2.4.1.</w:t>
                        </w:r>
                      </w:p>
                    </w:tc>
                    <w:tc>
                      <w:tcPr>
                        <w:tcW w:w="7913" w:type="dxa"/>
                      </w:tcPr>
                      <w:p>
                        <w:pPr>
                          <w:pStyle w:val="TableParagraph"/>
                          <w:spacing w:line="306" w:lineRule="exact"/>
                          <w:ind w:left="28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здорового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и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безопасного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образа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жизни</w:t>
                        </w:r>
                      </w:p>
                      <w:p>
                        <w:pPr>
                          <w:pStyle w:val="TableParagraph"/>
                          <w:spacing w:line="306" w:lineRule="exact"/>
                          <w:ind w:left="28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Цель,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задачи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результаты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деятельности,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обеспечивающей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308" w:lineRule="exact"/>
                          <w:ind w:left="90" w:right="3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188</w:t>
                        </w:r>
                      </w:p>
                    </w:tc>
                  </w:tr>
                  <w:tr>
                    <w:trPr>
                      <w:trHeight w:val="645" w:hRule="atLeast"/>
                    </w:trPr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913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28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формирование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основ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экологической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культуры,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сохранение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</w:p>
                      <w:p>
                        <w:pPr>
                          <w:pStyle w:val="TableParagraph"/>
                          <w:spacing w:line="311" w:lineRule="exact"/>
                          <w:ind w:left="28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укрепление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физического,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психологического</w:t>
                        </w:r>
                        <w:r>
                          <w:rPr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социального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967" w:hRule="atLeast"/>
                    </w:trPr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308" w:lineRule="exact"/>
                          <w:ind w:left="5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2.4.2.</w:t>
                        </w:r>
                      </w:p>
                    </w:tc>
                    <w:tc>
                      <w:tcPr>
                        <w:tcW w:w="7913" w:type="dxa"/>
                      </w:tcPr>
                      <w:p>
                        <w:pPr>
                          <w:pStyle w:val="TableParagraph"/>
                          <w:ind w:left="28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здоровья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обучающихся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уровне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начального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общего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образования.</w:t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28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Направления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деятельности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здоровьесбережению,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308" w:lineRule="exact"/>
                          <w:ind w:left="90" w:right="3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193</w:t>
                        </w:r>
                      </w:p>
                    </w:tc>
                  </w:tr>
                  <w:tr>
                    <w:trPr>
                      <w:trHeight w:val="965" w:hRule="atLeast"/>
                    </w:trPr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308" w:lineRule="exact"/>
                          <w:ind w:left="5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2.4.3.</w:t>
                        </w:r>
                      </w:p>
                    </w:tc>
                    <w:tc>
                      <w:tcPr>
                        <w:tcW w:w="7913" w:type="dxa"/>
                      </w:tcPr>
                      <w:p>
                        <w:pPr>
                          <w:pStyle w:val="TableParagraph"/>
                          <w:ind w:left="28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обеспечению</w:t>
                        </w:r>
                        <w:r>
                          <w:rPr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безопасности</w:t>
                        </w:r>
                        <w:r>
                          <w:rPr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формированию</w:t>
                        </w:r>
                        <w:r>
                          <w:rPr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экологической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культуры обучающихся.</w:t>
                        </w:r>
                      </w:p>
                      <w:p>
                        <w:pPr>
                          <w:pStyle w:val="TableParagraph"/>
                          <w:spacing w:line="308" w:lineRule="exact"/>
                          <w:ind w:left="28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Модели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организации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работы,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виды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деятельности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формы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308" w:lineRule="exact"/>
                          <w:ind w:left="90" w:right="3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1286" w:hRule="atLeast"/>
                    </w:trPr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309" w:lineRule="exact" w:before="268"/>
                          <w:ind w:left="5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2.4.4.</w:t>
                        </w:r>
                      </w:p>
                    </w:tc>
                    <w:tc>
                      <w:tcPr>
                        <w:tcW w:w="7913" w:type="dxa"/>
                      </w:tcPr>
                      <w:p>
                        <w:pPr>
                          <w:pStyle w:val="TableParagraph"/>
                          <w:ind w:left="284" w:right="39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занятий с обучающимися по формированию экологически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целесообразного,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здорового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безопасного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уклада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школьной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жизни.</w:t>
                        </w:r>
                      </w:p>
                      <w:p>
                        <w:pPr>
                          <w:pStyle w:val="TableParagraph"/>
                          <w:spacing w:line="307" w:lineRule="exact"/>
                          <w:ind w:left="28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Критерии,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показатели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эффективности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деятельности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школы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309" w:lineRule="exact" w:before="268"/>
                          <w:ind w:left="90" w:right="3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209</w:t>
                        </w:r>
                      </w:p>
                    </w:tc>
                  </w:tr>
                  <w:tr>
                    <w:trPr>
                      <w:trHeight w:val="967" w:hRule="atLeast"/>
                    </w:trPr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311" w:lineRule="exact"/>
                          <w:ind w:left="5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2.4.5.</w:t>
                        </w:r>
                      </w:p>
                    </w:tc>
                    <w:tc>
                      <w:tcPr>
                        <w:tcW w:w="7913" w:type="dxa"/>
                      </w:tcPr>
                      <w:p>
                        <w:pPr>
                          <w:pStyle w:val="TableParagraph"/>
                          <w:ind w:left="28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части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формирования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здорового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безопасного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образа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жизни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экологической культуры обучающихся.</w:t>
                        </w:r>
                      </w:p>
                      <w:p>
                        <w:pPr>
                          <w:pStyle w:val="TableParagraph"/>
                          <w:spacing w:line="310" w:lineRule="exact"/>
                          <w:ind w:left="28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Методика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инструментарий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мониторинга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достижения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311" w:lineRule="exact"/>
                          <w:ind w:left="90" w:right="3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211</w:t>
                        </w:r>
                      </w:p>
                    </w:tc>
                  </w:tr>
                  <w:tr>
                    <w:trPr>
                      <w:trHeight w:val="1452" w:hRule="atLeast"/>
                    </w:trPr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2.5.</w:t>
                        </w:r>
                      </w:p>
                    </w:tc>
                    <w:tc>
                      <w:tcPr>
                        <w:tcW w:w="7913" w:type="dxa"/>
                      </w:tcPr>
                      <w:p>
                        <w:pPr>
                          <w:pStyle w:val="TableParagraph"/>
                          <w:ind w:left="28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планируемых</w:t>
                        </w:r>
                        <w:r>
                          <w:rPr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результатов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формирования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здорового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безопасного образа жизни и экологической культуры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обучающихся.</w:t>
                        </w:r>
                      </w:p>
                      <w:p>
                        <w:pPr>
                          <w:pStyle w:val="TableParagraph"/>
                          <w:tabs>
                            <w:tab w:pos="1955" w:val="left" w:leader="none"/>
                          </w:tabs>
                          <w:ind w:left="28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Программа</w:t>
                          <w:tab/>
                          <w:t>коррекционной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работы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90" w:right="3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215</w:t>
                        </w:r>
                      </w:p>
                    </w:tc>
                  </w:tr>
                  <w:tr>
                    <w:trPr>
                      <w:trHeight w:val="482" w:hRule="atLeast"/>
                    </w:trPr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913" w:type="dxa"/>
                      </w:tcPr>
                      <w:p>
                        <w:pPr>
                          <w:pStyle w:val="TableParagraph"/>
                          <w:spacing w:line="306" w:lineRule="exact" w:before="156"/>
                          <w:ind w:left="249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3.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Организационный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раздел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spacing w:line="311" w:lineRule="exact" w:before="151"/>
                          <w:ind w:left="90" w:right="3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222</w:t>
                        </w: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318" w:lineRule="exact"/>
                          <w:ind w:left="5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3.1.</w:t>
                        </w:r>
                      </w:p>
                    </w:tc>
                    <w:tc>
                      <w:tcPr>
                        <w:tcW w:w="7913" w:type="dxa"/>
                      </w:tcPr>
                      <w:p>
                        <w:pPr>
                          <w:pStyle w:val="TableParagraph"/>
                          <w:spacing w:line="318" w:lineRule="exact"/>
                          <w:ind w:left="36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Учебный</w:t>
                        </w:r>
                        <w:r>
                          <w:rPr>
                            <w:b/>
                            <w:spacing w:val="52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план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начального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общего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образования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spacing w:line="313" w:lineRule="exact"/>
                          <w:ind w:left="90" w:right="3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222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before="12"/>
                          <w:ind w:left="5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3.2.</w:t>
                        </w:r>
                      </w:p>
                    </w:tc>
                    <w:tc>
                      <w:tcPr>
                        <w:tcW w:w="7913" w:type="dxa"/>
                      </w:tcPr>
                      <w:p>
                        <w:pPr>
                          <w:pStyle w:val="TableParagraph"/>
                          <w:spacing w:before="12"/>
                          <w:ind w:left="36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План</w:t>
                        </w:r>
                        <w:r>
                          <w:rPr>
                            <w:b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внеурочной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spacing w:before="7"/>
                          <w:ind w:left="90" w:right="3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228</w:t>
                        </w:r>
                      </w:p>
                    </w:tc>
                  </w:tr>
                  <w:tr>
                    <w:trPr>
                      <w:trHeight w:val="357" w:hRule="atLeast"/>
                    </w:trPr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before="12"/>
                          <w:ind w:left="5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3.3</w:t>
                        </w:r>
                      </w:p>
                    </w:tc>
                    <w:tc>
                      <w:tcPr>
                        <w:tcW w:w="7913" w:type="dxa"/>
                      </w:tcPr>
                      <w:p>
                        <w:pPr>
                          <w:pStyle w:val="TableParagraph"/>
                          <w:spacing w:before="12"/>
                          <w:ind w:left="36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Календарный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учебный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график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spacing w:before="8"/>
                          <w:ind w:left="90" w:right="3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230</w:t>
                        </w:r>
                      </w:p>
                    </w:tc>
                  </w:tr>
                  <w:tr>
                    <w:trPr>
                      <w:trHeight w:val="343" w:hRule="atLeast"/>
                    </w:trPr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308" w:lineRule="exact" w:before="15"/>
                          <w:ind w:left="5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3.4.</w:t>
                        </w:r>
                      </w:p>
                    </w:tc>
                    <w:tc>
                      <w:tcPr>
                        <w:tcW w:w="7913" w:type="dxa"/>
                      </w:tcPr>
                      <w:p>
                        <w:pPr>
                          <w:pStyle w:val="TableParagraph"/>
                          <w:spacing w:line="308" w:lineRule="exact" w:before="15"/>
                          <w:ind w:left="36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Система</w:t>
                        </w:r>
                        <w:r>
                          <w:rPr>
                            <w:b/>
                            <w:spacing w:val="56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условий</w:t>
                        </w:r>
                        <w:r>
                          <w:rPr>
                            <w:b/>
                            <w:spacing w:val="55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реализации</w:t>
                        </w:r>
                        <w:r>
                          <w:rPr>
                            <w:b/>
                            <w:spacing w:val="59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основной</w:t>
                        </w:r>
                        <w:r>
                          <w:rPr>
                            <w:b/>
                            <w:spacing w:val="55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образовательной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spacing w:line="313" w:lineRule="exact" w:before="10"/>
                          <w:ind w:left="90" w:right="3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232</w:t>
                        </w:r>
                      </w:p>
                    </w:tc>
                  </w:tr>
                  <w:tr>
                    <w:trPr>
                      <w:trHeight w:val="631" w:hRule="atLeast"/>
                    </w:trPr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302" w:lineRule="exact"/>
                          <w:ind w:left="5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3.4.1.</w:t>
                        </w:r>
                      </w:p>
                    </w:tc>
                    <w:tc>
                      <w:tcPr>
                        <w:tcW w:w="7913" w:type="dxa"/>
                      </w:tcPr>
                      <w:p>
                        <w:pPr>
                          <w:pStyle w:val="TableParagraph"/>
                          <w:spacing w:line="313" w:lineRule="exact"/>
                          <w:ind w:left="28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программы</w:t>
                        </w:r>
                      </w:p>
                      <w:p>
                        <w:pPr>
                          <w:pStyle w:val="TableParagraph"/>
                          <w:tabs>
                            <w:tab w:pos="2950" w:val="left" w:leader="none"/>
                          </w:tabs>
                          <w:spacing w:line="299" w:lineRule="exact"/>
                          <w:ind w:left="28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Кадровые</w:t>
                        </w:r>
                        <w:r>
                          <w:rPr>
                            <w:spacing w:val="10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условия</w:t>
                          <w:tab/>
                          <w:t>реализации</w:t>
                        </w:r>
                        <w:r>
                          <w:rPr>
                            <w:spacing w:val="3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основной</w:t>
                        </w:r>
                        <w:r>
                          <w:rPr>
                            <w:spacing w:val="10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образовательной</w:t>
                        </w:r>
                      </w:p>
                    </w:tc>
                    <w:tc>
                      <w:tcPr>
                        <w:tcW w:w="58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302" w:lineRule="exact"/>
                          <w:ind w:left="90" w:right="3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233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spacing w:val="-1"/>
        </w:rPr>
        <w:t>программы</w:t>
      </w:r>
      <w:r>
        <w:rPr>
          <w:spacing w:val="-14"/>
        </w:rPr>
        <w:t> </w:t>
      </w:r>
      <w:r>
        <w:rPr/>
        <w:t>начального</w:t>
      </w:r>
      <w:r>
        <w:rPr>
          <w:spacing w:val="-16"/>
        </w:rPr>
        <w:t> </w:t>
      </w:r>
      <w:r>
        <w:rPr/>
        <w:t>общего</w:t>
      </w:r>
      <w:r>
        <w:rPr>
          <w:spacing w:val="-15"/>
        </w:rPr>
        <w:t> </w:t>
      </w:r>
      <w:r>
        <w:rPr/>
        <w:t>образования</w:t>
      </w:r>
    </w:p>
    <w:p>
      <w:pPr>
        <w:pStyle w:val="ListParagraph"/>
        <w:numPr>
          <w:ilvl w:val="2"/>
          <w:numId w:val="5"/>
        </w:numPr>
        <w:tabs>
          <w:tab w:pos="2300" w:val="left" w:leader="none"/>
          <w:tab w:pos="2301" w:val="left" w:leader="none"/>
          <w:tab w:pos="5802" w:val="left" w:leader="none"/>
          <w:tab w:pos="7030" w:val="left" w:leader="none"/>
          <w:tab w:pos="8684" w:val="left" w:leader="none"/>
        </w:tabs>
        <w:spacing w:line="240" w:lineRule="auto" w:before="1" w:after="0"/>
        <w:ind w:left="2300" w:right="1" w:hanging="1201"/>
        <w:jc w:val="left"/>
        <w:rPr>
          <w:sz w:val="28"/>
        </w:rPr>
      </w:pPr>
      <w:r>
        <w:rPr>
          <w:sz w:val="28"/>
        </w:rPr>
        <w:t>Психолого-педагогические</w:t>
        <w:tab/>
        <w:t>условия</w:t>
        <w:tab/>
        <w:t>реализации</w:t>
        <w:tab/>
      </w:r>
      <w:r>
        <w:rPr>
          <w:spacing w:val="-1"/>
          <w:sz w:val="28"/>
        </w:rPr>
        <w:t>основной</w:t>
      </w:r>
      <w:r>
        <w:rPr>
          <w:spacing w:val="-67"/>
          <w:sz w:val="28"/>
        </w:rPr>
        <w:t> </w:t>
      </w:r>
      <w:r>
        <w:rPr>
          <w:sz w:val="28"/>
        </w:rPr>
        <w:t>образовательной</w:t>
      </w:r>
      <w:r>
        <w:rPr>
          <w:spacing w:val="-11"/>
          <w:sz w:val="28"/>
        </w:rPr>
        <w:t> </w:t>
      </w:r>
      <w:r>
        <w:rPr>
          <w:sz w:val="28"/>
        </w:rPr>
        <w:t>программы</w:t>
      </w:r>
      <w:r>
        <w:rPr>
          <w:spacing w:val="-10"/>
          <w:sz w:val="28"/>
        </w:rPr>
        <w:t> </w:t>
      </w:r>
      <w:r>
        <w:rPr>
          <w:sz w:val="28"/>
        </w:rPr>
        <w:t>начального</w:t>
      </w:r>
      <w:r>
        <w:rPr>
          <w:spacing w:val="-10"/>
          <w:sz w:val="28"/>
        </w:rPr>
        <w:t> </w:t>
      </w:r>
      <w:r>
        <w:rPr>
          <w:sz w:val="28"/>
        </w:rPr>
        <w:t>общего</w:t>
      </w:r>
      <w:r>
        <w:rPr>
          <w:spacing w:val="-10"/>
          <w:sz w:val="28"/>
        </w:rPr>
        <w:t> </w:t>
      </w:r>
      <w:r>
        <w:rPr>
          <w:sz w:val="28"/>
        </w:rPr>
        <w:t>образования</w:t>
      </w:r>
    </w:p>
    <w:p>
      <w:pPr>
        <w:pStyle w:val="ListParagraph"/>
        <w:numPr>
          <w:ilvl w:val="2"/>
          <w:numId w:val="5"/>
        </w:numPr>
        <w:tabs>
          <w:tab w:pos="2300" w:val="left" w:leader="none"/>
          <w:tab w:pos="2301" w:val="left" w:leader="none"/>
          <w:tab w:pos="4444" w:val="left" w:leader="none"/>
          <w:tab w:pos="6622" w:val="left" w:leader="none"/>
          <w:tab w:pos="8680" w:val="left" w:leader="none"/>
        </w:tabs>
        <w:spacing w:line="240" w:lineRule="auto" w:before="0" w:after="0"/>
        <w:ind w:left="2300" w:right="0" w:hanging="1201"/>
        <w:jc w:val="left"/>
        <w:rPr>
          <w:sz w:val="28"/>
        </w:rPr>
      </w:pPr>
      <w:r>
        <w:rPr>
          <w:sz w:val="28"/>
        </w:rPr>
        <w:t>Финансовое</w:t>
        <w:tab/>
        <w:t>обеспечение</w:t>
        <w:tab/>
        <w:t>реализации</w:t>
        <w:tab/>
        <w:t>основной</w:t>
      </w:r>
      <w:r>
        <w:rPr>
          <w:spacing w:val="-67"/>
          <w:sz w:val="28"/>
        </w:rPr>
        <w:t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> </w:t>
      </w:r>
      <w:r>
        <w:rPr>
          <w:sz w:val="28"/>
        </w:rPr>
        <w:t>программы</w:t>
      </w:r>
      <w:r>
        <w:rPr>
          <w:spacing w:val="-9"/>
          <w:sz w:val="28"/>
        </w:rPr>
        <w:t> </w:t>
      </w:r>
      <w:r>
        <w:rPr>
          <w:sz w:val="28"/>
        </w:rPr>
        <w:t>начального</w:t>
      </w:r>
      <w:r>
        <w:rPr>
          <w:spacing w:val="-9"/>
          <w:sz w:val="28"/>
        </w:rPr>
        <w:t> </w:t>
      </w:r>
      <w:r>
        <w:rPr>
          <w:sz w:val="28"/>
        </w:rPr>
        <w:t>общего</w:t>
      </w:r>
      <w:r>
        <w:rPr>
          <w:spacing w:val="-10"/>
          <w:sz w:val="28"/>
        </w:rPr>
        <w:t> </w:t>
      </w:r>
      <w:r>
        <w:rPr>
          <w:sz w:val="28"/>
        </w:rPr>
        <w:t>образования</w:t>
      </w:r>
    </w:p>
    <w:p>
      <w:pPr>
        <w:pStyle w:val="ListParagraph"/>
        <w:numPr>
          <w:ilvl w:val="2"/>
          <w:numId w:val="5"/>
        </w:numPr>
        <w:tabs>
          <w:tab w:pos="2300" w:val="left" w:leader="none"/>
          <w:tab w:pos="2301" w:val="left" w:leader="none"/>
          <w:tab w:pos="5769" w:val="left" w:leader="none"/>
          <w:tab w:pos="7016" w:val="left" w:leader="none"/>
          <w:tab w:pos="8690" w:val="left" w:leader="none"/>
        </w:tabs>
        <w:spacing w:line="240" w:lineRule="auto" w:before="0" w:after="0"/>
        <w:ind w:left="2300" w:right="0" w:hanging="1201"/>
        <w:jc w:val="left"/>
        <w:rPr>
          <w:sz w:val="28"/>
        </w:rPr>
      </w:pPr>
      <w:r>
        <w:rPr>
          <w:sz w:val="28"/>
        </w:rPr>
        <w:t>Материально-технические</w:t>
        <w:tab/>
        <w:t>условия</w:t>
        <w:tab/>
        <w:t>реализации</w:t>
        <w:tab/>
      </w:r>
      <w:r>
        <w:rPr>
          <w:spacing w:val="-2"/>
          <w:sz w:val="28"/>
        </w:rPr>
        <w:t>основной</w:t>
      </w:r>
      <w:r>
        <w:rPr>
          <w:spacing w:val="-67"/>
          <w:sz w:val="28"/>
        </w:rPr>
        <w:t> </w:t>
      </w:r>
      <w:r>
        <w:rPr>
          <w:sz w:val="28"/>
        </w:rPr>
        <w:t>образовательной программы</w:t>
      </w:r>
    </w:p>
    <w:p>
      <w:pPr>
        <w:pStyle w:val="ListParagraph"/>
        <w:numPr>
          <w:ilvl w:val="2"/>
          <w:numId w:val="5"/>
        </w:numPr>
        <w:tabs>
          <w:tab w:pos="2300" w:val="left" w:leader="none"/>
          <w:tab w:pos="2301" w:val="left" w:leader="none"/>
        </w:tabs>
        <w:spacing w:line="240" w:lineRule="auto" w:before="0" w:after="0"/>
        <w:ind w:left="2300" w:right="0" w:hanging="1201"/>
        <w:jc w:val="left"/>
        <w:rPr>
          <w:sz w:val="28"/>
        </w:rPr>
      </w:pPr>
      <w:r>
        <w:rPr>
          <w:sz w:val="28"/>
        </w:rPr>
        <w:t>Информационно-методические</w:t>
      </w:r>
      <w:r>
        <w:rPr>
          <w:spacing w:val="29"/>
          <w:sz w:val="28"/>
        </w:rPr>
        <w:t> </w:t>
      </w:r>
      <w:r>
        <w:rPr>
          <w:sz w:val="28"/>
        </w:rPr>
        <w:t>условия</w:t>
      </w:r>
      <w:r>
        <w:rPr>
          <w:spacing w:val="31"/>
          <w:sz w:val="28"/>
        </w:rPr>
        <w:t> </w:t>
      </w:r>
      <w:r>
        <w:rPr>
          <w:sz w:val="28"/>
        </w:rPr>
        <w:t>реализации</w:t>
      </w:r>
      <w:r>
        <w:rPr>
          <w:spacing w:val="29"/>
          <w:sz w:val="28"/>
        </w:rPr>
        <w:t> </w:t>
      </w:r>
      <w:r>
        <w:rPr>
          <w:sz w:val="28"/>
        </w:rPr>
        <w:t>основной</w:t>
      </w:r>
      <w:r>
        <w:rPr>
          <w:spacing w:val="-67"/>
          <w:sz w:val="28"/>
        </w:rPr>
        <w:t> </w:t>
      </w:r>
      <w:r>
        <w:rPr>
          <w:sz w:val="28"/>
        </w:rPr>
        <w:t>образовательной</w:t>
      </w:r>
      <w:r>
        <w:rPr>
          <w:spacing w:val="-11"/>
          <w:sz w:val="28"/>
        </w:rPr>
        <w:t> </w:t>
      </w:r>
      <w:r>
        <w:rPr>
          <w:sz w:val="28"/>
        </w:rPr>
        <w:t>программы</w:t>
      </w:r>
      <w:r>
        <w:rPr>
          <w:spacing w:val="-10"/>
          <w:sz w:val="28"/>
        </w:rPr>
        <w:t> </w:t>
      </w:r>
      <w:r>
        <w:rPr>
          <w:sz w:val="28"/>
        </w:rPr>
        <w:t>начального</w:t>
      </w:r>
      <w:r>
        <w:rPr>
          <w:spacing w:val="-10"/>
          <w:sz w:val="28"/>
        </w:rPr>
        <w:t> </w:t>
      </w:r>
      <w:r>
        <w:rPr>
          <w:sz w:val="28"/>
        </w:rPr>
        <w:t>общего</w:t>
      </w:r>
      <w:r>
        <w:rPr>
          <w:spacing w:val="-10"/>
          <w:sz w:val="28"/>
        </w:rPr>
        <w:t> </w:t>
      </w:r>
      <w:r>
        <w:rPr>
          <w:sz w:val="28"/>
        </w:rPr>
        <w:t>образования</w:t>
      </w:r>
    </w:p>
    <w:p>
      <w:pPr>
        <w:pStyle w:val="BodyText"/>
        <w:ind w:left="0"/>
        <w:jc w:val="lef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2"/>
        <w:ind w:left="0"/>
        <w:jc w:val="left"/>
        <w:rPr>
          <w:sz w:val="38"/>
        </w:rPr>
      </w:pPr>
    </w:p>
    <w:p>
      <w:pPr>
        <w:pStyle w:val="BodyText"/>
        <w:spacing w:before="1"/>
        <w:ind w:left="186"/>
        <w:jc w:val="left"/>
      </w:pPr>
      <w:r>
        <w:rPr/>
        <w:t>241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ind w:left="186"/>
        <w:jc w:val="left"/>
      </w:pPr>
      <w:r>
        <w:rPr/>
        <w:t>243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left="186"/>
        <w:jc w:val="left"/>
      </w:pPr>
      <w:r>
        <w:rPr/>
        <w:t>246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left="186"/>
        <w:jc w:val="left"/>
      </w:pPr>
      <w:r>
        <w:rPr/>
        <w:t>250</w:t>
      </w:r>
    </w:p>
    <w:p>
      <w:pPr>
        <w:spacing w:after="0"/>
        <w:jc w:val="left"/>
        <w:sectPr>
          <w:pgSz w:w="11910" w:h="16840"/>
          <w:pgMar w:header="0" w:footer="918" w:top="1120" w:bottom="1180" w:left="600" w:right="20"/>
          <w:cols w:num="2" w:equalWidth="0">
            <w:col w:w="9814" w:space="40"/>
            <w:col w:w="1436"/>
          </w:cols>
        </w:sectPr>
      </w:pPr>
    </w:p>
    <w:p>
      <w:pPr>
        <w:pStyle w:val="ListParagraph"/>
        <w:numPr>
          <w:ilvl w:val="2"/>
          <w:numId w:val="5"/>
        </w:numPr>
        <w:tabs>
          <w:tab w:pos="2300" w:val="left" w:leader="none"/>
          <w:tab w:pos="2301" w:val="left" w:leader="none"/>
          <w:tab w:pos="10040" w:val="left" w:leader="none"/>
        </w:tabs>
        <w:spacing w:line="319" w:lineRule="exact" w:before="0" w:after="0"/>
        <w:ind w:left="2300" w:right="0" w:hanging="1202"/>
        <w:jc w:val="left"/>
        <w:rPr>
          <w:sz w:val="28"/>
        </w:rPr>
      </w:pPr>
      <w:r>
        <w:rPr>
          <w:sz w:val="28"/>
        </w:rPr>
        <w:t>Обоснование</w:t>
      </w:r>
      <w:r>
        <w:rPr>
          <w:spacing w:val="-8"/>
          <w:sz w:val="28"/>
        </w:rPr>
        <w:t> </w:t>
      </w:r>
      <w:r>
        <w:rPr>
          <w:sz w:val="28"/>
        </w:rPr>
        <w:t>необходимых</w:t>
      </w:r>
      <w:r>
        <w:rPr>
          <w:spacing w:val="-13"/>
          <w:sz w:val="28"/>
        </w:rPr>
        <w:t> </w:t>
      </w:r>
      <w:r>
        <w:rPr>
          <w:sz w:val="28"/>
        </w:rPr>
        <w:t>изменений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имеющихся</w:t>
      </w:r>
      <w:r>
        <w:rPr>
          <w:spacing w:val="-5"/>
          <w:sz w:val="28"/>
        </w:rPr>
        <w:t> </w:t>
      </w:r>
      <w:r>
        <w:rPr>
          <w:sz w:val="28"/>
        </w:rPr>
        <w:t>условиях</w:t>
        <w:tab/>
        <w:t>258</w:t>
      </w:r>
    </w:p>
    <w:p>
      <w:pPr>
        <w:spacing w:after="0" w:line="319" w:lineRule="exact"/>
        <w:jc w:val="left"/>
        <w:rPr>
          <w:sz w:val="28"/>
        </w:rPr>
        <w:sectPr>
          <w:type w:val="continuous"/>
          <w:pgSz w:w="11910" w:h="16840"/>
          <w:pgMar w:top="80" w:bottom="0" w:left="600" w:right="20"/>
        </w:sectPr>
      </w:pPr>
    </w:p>
    <w:p>
      <w:pPr>
        <w:pStyle w:val="ListParagraph"/>
        <w:numPr>
          <w:ilvl w:val="2"/>
          <w:numId w:val="5"/>
        </w:numPr>
        <w:tabs>
          <w:tab w:pos="2301" w:val="left" w:leader="none"/>
        </w:tabs>
        <w:spacing w:line="240" w:lineRule="auto" w:before="19" w:after="0"/>
        <w:ind w:left="2300" w:right="0" w:hanging="1201"/>
        <w:jc w:val="both"/>
        <w:rPr>
          <w:sz w:val="28"/>
        </w:rPr>
      </w:pPr>
      <w:r>
        <w:rPr>
          <w:sz w:val="28"/>
        </w:rPr>
        <w:t>Механизмы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целевых</w:t>
      </w:r>
      <w:r>
        <w:rPr>
          <w:spacing w:val="1"/>
          <w:sz w:val="28"/>
        </w:rPr>
        <w:t> </w:t>
      </w:r>
      <w:r>
        <w:rPr>
          <w:sz w:val="28"/>
        </w:rPr>
        <w:t>ориентиров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системе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</w:p>
    <w:p>
      <w:pPr>
        <w:pStyle w:val="ListParagraph"/>
        <w:numPr>
          <w:ilvl w:val="2"/>
          <w:numId w:val="5"/>
        </w:numPr>
        <w:tabs>
          <w:tab w:pos="2301" w:val="left" w:leader="none"/>
        </w:tabs>
        <w:spacing w:line="242" w:lineRule="auto" w:before="0" w:after="0"/>
        <w:ind w:left="2300" w:right="0" w:hanging="1201"/>
        <w:jc w:val="both"/>
        <w:rPr>
          <w:sz w:val="28"/>
        </w:rPr>
      </w:pPr>
      <w:r>
        <w:rPr>
          <w:sz w:val="28"/>
        </w:rPr>
        <w:t>Сетевой</w:t>
      </w:r>
      <w:r>
        <w:rPr>
          <w:spacing w:val="1"/>
          <w:sz w:val="28"/>
        </w:rPr>
        <w:t> </w:t>
      </w:r>
      <w:r>
        <w:rPr>
          <w:sz w:val="28"/>
        </w:rPr>
        <w:t>график</w:t>
      </w:r>
      <w:r>
        <w:rPr>
          <w:spacing w:val="1"/>
          <w:sz w:val="28"/>
        </w:rPr>
        <w:t> </w:t>
      </w:r>
      <w:r>
        <w:rPr>
          <w:sz w:val="28"/>
        </w:rPr>
        <w:t>(дорожной</w:t>
      </w:r>
      <w:r>
        <w:rPr>
          <w:spacing w:val="1"/>
          <w:sz w:val="28"/>
        </w:rPr>
        <w:t> </w:t>
      </w:r>
      <w:r>
        <w:rPr>
          <w:sz w:val="28"/>
        </w:rPr>
        <w:t>карты)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формированию</w:t>
      </w:r>
      <w:r>
        <w:rPr>
          <w:spacing w:val="1"/>
          <w:sz w:val="28"/>
        </w:rPr>
        <w:t> </w:t>
      </w:r>
      <w:r>
        <w:rPr>
          <w:sz w:val="28"/>
        </w:rPr>
        <w:t>необходимой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-67"/>
          <w:sz w:val="28"/>
        </w:rPr>
        <w:t> </w:t>
      </w:r>
      <w:r>
        <w:rPr>
          <w:sz w:val="28"/>
        </w:rPr>
        <w:t>образовательной</w:t>
      </w:r>
      <w:r>
        <w:rPr>
          <w:spacing w:val="-11"/>
          <w:sz w:val="28"/>
        </w:rPr>
        <w:t> </w:t>
      </w:r>
      <w:r>
        <w:rPr>
          <w:sz w:val="28"/>
        </w:rPr>
        <w:t>программы</w:t>
      </w:r>
      <w:r>
        <w:rPr>
          <w:spacing w:val="-6"/>
          <w:sz w:val="28"/>
        </w:rPr>
        <w:t> </w:t>
      </w:r>
      <w:r>
        <w:rPr>
          <w:sz w:val="28"/>
        </w:rPr>
        <w:t>начального</w:t>
      </w:r>
      <w:r>
        <w:rPr>
          <w:spacing w:val="-10"/>
          <w:sz w:val="28"/>
        </w:rPr>
        <w:t> </w:t>
      </w:r>
      <w:r>
        <w:rPr>
          <w:sz w:val="28"/>
        </w:rPr>
        <w:t>общего</w:t>
      </w:r>
      <w:r>
        <w:rPr>
          <w:spacing w:val="-10"/>
          <w:sz w:val="28"/>
        </w:rPr>
        <w:t> </w:t>
      </w:r>
      <w:r>
        <w:rPr>
          <w:sz w:val="28"/>
        </w:rPr>
        <w:t>образования</w:t>
      </w:r>
    </w:p>
    <w:p>
      <w:pPr>
        <w:spacing w:before="19"/>
        <w:ind w:left="186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258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BodyText"/>
        <w:ind w:left="186"/>
        <w:jc w:val="left"/>
      </w:pPr>
      <w:r>
        <w:rPr/>
        <w:t>258</w:t>
      </w:r>
    </w:p>
    <w:p>
      <w:pPr>
        <w:spacing w:after="0"/>
        <w:jc w:val="left"/>
        <w:sectPr>
          <w:type w:val="continuous"/>
          <w:pgSz w:w="11910" w:h="16840"/>
          <w:pgMar w:top="80" w:bottom="0" w:left="600" w:right="20"/>
          <w:cols w:num="2" w:equalWidth="0">
            <w:col w:w="9814" w:space="40"/>
            <w:col w:w="1436"/>
          </w:cols>
        </w:sectPr>
      </w:pPr>
    </w:p>
    <w:p>
      <w:pPr>
        <w:pStyle w:val="Heading2"/>
        <w:numPr>
          <w:ilvl w:val="3"/>
          <w:numId w:val="5"/>
        </w:numPr>
        <w:tabs>
          <w:tab w:pos="4937" w:val="left" w:leader="none"/>
        </w:tabs>
        <w:spacing w:line="322" w:lineRule="exact" w:before="175" w:after="0"/>
        <w:ind w:left="4936" w:right="0" w:hanging="217"/>
        <w:jc w:val="both"/>
      </w:pPr>
      <w:bookmarkStart w:name="_TOC_250002" w:id="1"/>
      <w:r>
        <w:rPr/>
        <w:t>Целевой</w:t>
      </w:r>
      <w:r>
        <w:rPr>
          <w:spacing w:val="-9"/>
        </w:rPr>
        <w:t> </w:t>
      </w:r>
      <w:bookmarkEnd w:id="1"/>
      <w:r>
        <w:rPr/>
        <w:t>раздел</w:t>
      </w:r>
    </w:p>
    <w:p>
      <w:pPr>
        <w:pStyle w:val="Heading2"/>
        <w:spacing w:line="240" w:lineRule="auto"/>
        <w:ind w:left="4461"/>
      </w:pPr>
      <w:bookmarkStart w:name="_TOC_250001" w:id="2"/>
      <w:r>
        <w:rPr/>
        <w:t>1.1</w:t>
      </w:r>
      <w:r>
        <w:rPr>
          <w:spacing w:val="-10"/>
        </w:rPr>
        <w:t> </w:t>
      </w:r>
      <w:r>
        <w:rPr/>
        <w:t>Пояснительная</w:t>
      </w:r>
      <w:r>
        <w:rPr>
          <w:spacing w:val="-10"/>
        </w:rPr>
        <w:t> </w:t>
      </w:r>
      <w:bookmarkEnd w:id="2"/>
      <w:r>
        <w:rPr/>
        <w:t>записка</w:t>
      </w:r>
    </w:p>
    <w:p>
      <w:pPr>
        <w:pStyle w:val="BodyText"/>
        <w:spacing w:before="1"/>
        <w:ind w:right="823"/>
      </w:pPr>
      <w:r>
        <w:rPr/>
        <w:t>Основная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бюджетного</w:t>
      </w:r>
      <w:r>
        <w:rPr>
          <w:spacing w:val="1"/>
        </w:rPr>
        <w:t> </w:t>
      </w:r>
      <w:r>
        <w:rPr/>
        <w:t>общеобразовательного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основной</w:t>
      </w:r>
      <w:r>
        <w:rPr>
          <w:spacing w:val="-67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ООП</w:t>
      </w:r>
      <w:r>
        <w:rPr>
          <w:spacing w:val="1"/>
        </w:rPr>
        <w:t> </w:t>
      </w:r>
      <w:r>
        <w:rPr/>
        <w:t>ООО)</w:t>
      </w:r>
      <w:r>
        <w:rPr>
          <w:spacing w:val="1"/>
        </w:rPr>
        <w:t> </w:t>
      </w:r>
      <w:r>
        <w:rPr/>
        <w:t>разработана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 Примерной основной образовательной программы основного 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государственным</w:t>
      </w:r>
      <w:r>
        <w:rPr>
          <w:spacing w:val="1"/>
        </w:rPr>
        <w:t> </w:t>
      </w:r>
      <w:r>
        <w:rPr/>
        <w:t>образовательным стандартом основного общего образования, утвержденным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17.12.2010 г.</w:t>
      </w:r>
      <w:r>
        <w:rPr>
          <w:spacing w:val="4"/>
        </w:rPr>
        <w:t> </w:t>
      </w:r>
      <w:r>
        <w:rPr/>
        <w:t>№</w:t>
      </w:r>
      <w:r>
        <w:rPr>
          <w:spacing w:val="-1"/>
        </w:rPr>
        <w:t> </w:t>
      </w:r>
      <w:r>
        <w:rPr/>
        <w:t>1897.</w:t>
      </w:r>
    </w:p>
    <w:p>
      <w:pPr>
        <w:pStyle w:val="BodyText"/>
        <w:tabs>
          <w:tab w:pos="3421" w:val="left" w:leader="none"/>
          <w:tab w:pos="7010" w:val="left" w:leader="none"/>
          <w:tab w:pos="9320" w:val="left" w:leader="none"/>
        </w:tabs>
        <w:ind w:right="829"/>
      </w:pPr>
      <w:r>
        <w:rPr/>
        <w:t>Нормативно-правовой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существования</w:t>
      </w:r>
      <w:r>
        <w:rPr>
          <w:spacing w:val="1"/>
        </w:rPr>
        <w:t> </w:t>
      </w:r>
      <w:r>
        <w:rPr/>
        <w:t>основной</w:t>
      </w:r>
      <w:r>
        <w:rPr>
          <w:spacing w:val="-67"/>
        </w:rPr>
        <w:t> </w:t>
      </w:r>
      <w:r>
        <w:rPr/>
        <w:t>образовательной программы основного общего образования муниципального</w:t>
      </w:r>
      <w:r>
        <w:rPr>
          <w:spacing w:val="-67"/>
        </w:rPr>
        <w:t> </w:t>
      </w:r>
      <w:r>
        <w:rPr/>
        <w:t>бюджетного</w:t>
        <w:tab/>
        <w:t>общеобразовательного</w:t>
        <w:tab/>
        <w:t>учреждения</w:t>
        <w:tab/>
        <w:t>основной</w:t>
      </w:r>
      <w:r>
        <w:rPr>
          <w:spacing w:val="-68"/>
        </w:rPr>
        <w:t> </w:t>
      </w:r>
      <w:r>
        <w:rPr/>
        <w:t>общеобразовательной школы</w:t>
      </w:r>
      <w:r>
        <w:rPr>
          <w:spacing w:val="-2"/>
        </w:rPr>
        <w:t> </w:t>
      </w:r>
      <w:r>
        <w:rPr/>
        <w:t>№</w:t>
      </w:r>
      <w:r>
        <w:rPr>
          <w:spacing w:val="-4"/>
        </w:rPr>
        <w:t> </w:t>
      </w:r>
      <w:r>
        <w:rPr/>
        <w:t>21</w:t>
      </w:r>
      <w:r>
        <w:rPr>
          <w:spacing w:val="-1"/>
        </w:rPr>
        <w:t> </w:t>
      </w:r>
      <w:r>
        <w:rPr/>
        <w:t>являются</w:t>
      </w:r>
      <w:r>
        <w:rPr>
          <w:spacing w:val="-2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документы:</w:t>
      </w:r>
    </w:p>
    <w:p>
      <w:pPr>
        <w:pStyle w:val="ListParagraph"/>
        <w:numPr>
          <w:ilvl w:val="0"/>
          <w:numId w:val="6"/>
        </w:numPr>
        <w:tabs>
          <w:tab w:pos="1806" w:val="left" w:leader="none"/>
        </w:tabs>
        <w:spacing w:line="242" w:lineRule="auto" w:before="0" w:after="0"/>
        <w:ind w:left="1243" w:right="840" w:firstLine="0"/>
        <w:jc w:val="both"/>
        <w:rPr>
          <w:sz w:val="28"/>
        </w:rPr>
      </w:pP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образовании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Федерации»</w:t>
      </w:r>
      <w:r>
        <w:rPr>
          <w:spacing w:val="-6"/>
          <w:sz w:val="28"/>
        </w:rPr>
        <w:t> </w:t>
      </w:r>
      <w:r>
        <w:rPr>
          <w:sz w:val="28"/>
        </w:rPr>
        <w:t>(в</w:t>
      </w:r>
      <w:r>
        <w:rPr>
          <w:spacing w:val="67"/>
          <w:sz w:val="28"/>
        </w:rPr>
        <w:t> </w:t>
      </w:r>
      <w:r>
        <w:rPr>
          <w:sz w:val="28"/>
        </w:rPr>
        <w:t>ред.</w:t>
      </w:r>
      <w:r>
        <w:rPr>
          <w:spacing w:val="1"/>
          <w:sz w:val="28"/>
        </w:rPr>
        <w:t> </w:t>
      </w:r>
      <w:r>
        <w:rPr>
          <w:sz w:val="28"/>
        </w:rPr>
        <w:t>Федерального</w:t>
      </w:r>
      <w:r>
        <w:rPr>
          <w:spacing w:val="-1"/>
          <w:sz w:val="28"/>
        </w:rPr>
        <w:t> </w:t>
      </w:r>
      <w:r>
        <w:rPr>
          <w:sz w:val="28"/>
        </w:rPr>
        <w:t>закона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29.12.2012</w:t>
      </w:r>
      <w:r>
        <w:rPr>
          <w:spacing w:val="68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273-ФЗ);</w:t>
      </w:r>
    </w:p>
    <w:p>
      <w:pPr>
        <w:pStyle w:val="ListParagraph"/>
        <w:numPr>
          <w:ilvl w:val="0"/>
          <w:numId w:val="6"/>
        </w:numPr>
        <w:tabs>
          <w:tab w:pos="1806" w:val="left" w:leader="none"/>
        </w:tabs>
        <w:spacing w:line="240" w:lineRule="auto" w:before="0" w:after="0"/>
        <w:ind w:left="1243" w:right="829" w:firstLine="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> </w:t>
      </w:r>
      <w:r>
        <w:rPr>
          <w:sz w:val="28"/>
        </w:rPr>
        <w:t>государственный</w:t>
      </w:r>
      <w:r>
        <w:rPr>
          <w:spacing w:val="1"/>
          <w:sz w:val="28"/>
        </w:rPr>
        <w:t> </w:t>
      </w:r>
      <w:r>
        <w:rPr>
          <w:sz w:val="28"/>
        </w:rPr>
        <w:t>образовательный</w:t>
      </w:r>
      <w:r>
        <w:rPr>
          <w:spacing w:val="1"/>
          <w:sz w:val="28"/>
        </w:rPr>
        <w:t> </w:t>
      </w:r>
      <w:r>
        <w:rPr>
          <w:sz w:val="28"/>
        </w:rPr>
        <w:t>стандарт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-67"/>
          <w:sz w:val="28"/>
        </w:rPr>
        <w:t> </w:t>
      </w:r>
      <w:r>
        <w:rPr>
          <w:sz w:val="28"/>
        </w:rPr>
        <w:t>общего   </w:t>
      </w:r>
      <w:r>
        <w:rPr>
          <w:spacing w:val="1"/>
          <w:sz w:val="28"/>
        </w:rPr>
        <w:t> </w:t>
      </w:r>
      <w:r>
        <w:rPr>
          <w:sz w:val="28"/>
        </w:rPr>
        <w:t>образования, утвержденный приказом Министерства образования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17</w:t>
      </w:r>
      <w:r>
        <w:rPr>
          <w:spacing w:val="1"/>
          <w:sz w:val="28"/>
        </w:rPr>
        <w:t> </w:t>
      </w:r>
      <w:r>
        <w:rPr>
          <w:sz w:val="28"/>
        </w:rPr>
        <w:t>декабря</w:t>
      </w:r>
      <w:r>
        <w:rPr>
          <w:spacing w:val="1"/>
          <w:sz w:val="28"/>
        </w:rPr>
        <w:t> </w:t>
      </w:r>
      <w:r>
        <w:rPr>
          <w:sz w:val="28"/>
        </w:rPr>
        <w:t>2010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1897</w:t>
      </w:r>
      <w:r>
        <w:rPr>
          <w:spacing w:val="1"/>
          <w:sz w:val="28"/>
        </w:rPr>
        <w:t> </w:t>
      </w:r>
      <w:r>
        <w:rPr>
          <w:sz w:val="28"/>
        </w:rPr>
        <w:t>(Зарегистрирован</w:t>
      </w:r>
      <w:r>
        <w:rPr>
          <w:spacing w:val="1"/>
          <w:sz w:val="28"/>
        </w:rPr>
        <w:t> </w:t>
      </w:r>
      <w:r>
        <w:rPr>
          <w:sz w:val="28"/>
        </w:rPr>
        <w:t>Министерством</w:t>
      </w:r>
      <w:r>
        <w:rPr>
          <w:spacing w:val="1"/>
          <w:sz w:val="28"/>
        </w:rPr>
        <w:t> </w:t>
      </w:r>
      <w:r>
        <w:rPr>
          <w:sz w:val="28"/>
        </w:rPr>
        <w:t>юстиции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февраля</w:t>
      </w:r>
      <w:r>
        <w:rPr>
          <w:spacing w:val="1"/>
          <w:sz w:val="28"/>
        </w:rPr>
        <w:t> </w:t>
      </w:r>
      <w:r>
        <w:rPr>
          <w:sz w:val="28"/>
        </w:rPr>
        <w:t>2011 г.</w:t>
      </w:r>
      <w:r>
        <w:rPr>
          <w:spacing w:val="3"/>
          <w:sz w:val="28"/>
        </w:rPr>
        <w:t> </w:t>
      </w:r>
      <w:r>
        <w:rPr>
          <w:sz w:val="28"/>
        </w:rPr>
        <w:t>регистрационный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19644);</w:t>
      </w:r>
    </w:p>
    <w:p>
      <w:pPr>
        <w:pStyle w:val="ListParagraph"/>
        <w:numPr>
          <w:ilvl w:val="0"/>
          <w:numId w:val="6"/>
        </w:numPr>
        <w:tabs>
          <w:tab w:pos="1806" w:val="left" w:leader="none"/>
        </w:tabs>
        <w:spacing w:line="240" w:lineRule="auto" w:before="0" w:after="0"/>
        <w:ind w:left="1243" w:right="830" w:firstLine="0"/>
        <w:jc w:val="both"/>
        <w:rPr>
          <w:sz w:val="28"/>
        </w:rPr>
      </w:pP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29</w:t>
      </w:r>
      <w:r>
        <w:rPr>
          <w:spacing w:val="1"/>
          <w:sz w:val="28"/>
        </w:rPr>
        <w:t> </w:t>
      </w:r>
      <w:r>
        <w:rPr>
          <w:sz w:val="28"/>
        </w:rPr>
        <w:t>декабря</w:t>
      </w:r>
      <w:r>
        <w:rPr>
          <w:spacing w:val="1"/>
          <w:sz w:val="28"/>
        </w:rPr>
        <w:t> </w:t>
      </w:r>
      <w:r>
        <w:rPr>
          <w:sz w:val="28"/>
        </w:rPr>
        <w:t>2014</w:t>
      </w:r>
      <w:r>
        <w:rPr>
          <w:spacing w:val="1"/>
          <w:sz w:val="28"/>
        </w:rPr>
        <w:t> </w:t>
      </w:r>
      <w:r>
        <w:rPr>
          <w:sz w:val="28"/>
        </w:rPr>
        <w:t>года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1644</w:t>
      </w:r>
      <w:r>
        <w:rPr>
          <w:spacing w:val="1"/>
          <w:sz w:val="28"/>
        </w:rPr>
        <w:t> </w:t>
      </w:r>
      <w:r>
        <w:rPr>
          <w:sz w:val="28"/>
        </w:rPr>
        <w:t>«О</w:t>
      </w:r>
      <w:r>
        <w:rPr>
          <w:spacing w:val="1"/>
          <w:sz w:val="28"/>
        </w:rPr>
        <w:t> </w:t>
      </w:r>
      <w:r>
        <w:rPr>
          <w:sz w:val="28"/>
        </w:rPr>
        <w:t>внесении</w:t>
      </w:r>
      <w:r>
        <w:rPr>
          <w:spacing w:val="1"/>
          <w:sz w:val="28"/>
        </w:rPr>
        <w:t> </w:t>
      </w:r>
      <w:r>
        <w:rPr>
          <w:sz w:val="28"/>
        </w:rPr>
        <w:t>изменений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приказ</w:t>
      </w:r>
      <w:r>
        <w:rPr>
          <w:spacing w:val="-67"/>
          <w:sz w:val="28"/>
        </w:rPr>
        <w:t> </w:t>
      </w:r>
      <w:r>
        <w:rPr>
          <w:sz w:val="28"/>
        </w:rPr>
        <w:t>Министерства образования и науки РФ от 17 декабря 2010 года № 1897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-67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федерального государственного образовательного стандарта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3"/>
          <w:sz w:val="28"/>
        </w:rPr>
        <w:t> </w:t>
      </w:r>
      <w:r>
        <w:rPr>
          <w:sz w:val="28"/>
        </w:rPr>
        <w:t>общего</w:t>
      </w:r>
      <w:r>
        <w:rPr>
          <w:spacing w:val="-4"/>
          <w:sz w:val="28"/>
        </w:rPr>
        <w:t> </w:t>
      </w:r>
      <w:r>
        <w:rPr>
          <w:sz w:val="28"/>
        </w:rPr>
        <w:t>образования»;</w:t>
      </w:r>
    </w:p>
    <w:p>
      <w:pPr>
        <w:pStyle w:val="ListParagraph"/>
        <w:numPr>
          <w:ilvl w:val="0"/>
          <w:numId w:val="6"/>
        </w:numPr>
        <w:tabs>
          <w:tab w:pos="1806" w:val="left" w:leader="none"/>
        </w:tabs>
        <w:spacing w:line="242" w:lineRule="auto" w:before="0" w:after="0"/>
        <w:ind w:left="1243" w:right="835" w:firstLine="0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> </w:t>
      </w:r>
      <w:r>
        <w:rPr>
          <w:sz w:val="28"/>
        </w:rPr>
        <w:t>Главного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санитарного</w:t>
      </w:r>
      <w:r>
        <w:rPr>
          <w:spacing w:val="1"/>
          <w:sz w:val="28"/>
        </w:rPr>
        <w:t> </w:t>
      </w:r>
      <w:r>
        <w:rPr>
          <w:sz w:val="28"/>
        </w:rPr>
        <w:t>врача</w:t>
      </w:r>
      <w:r>
        <w:rPr>
          <w:spacing w:val="-67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29</w:t>
      </w:r>
      <w:r>
        <w:rPr>
          <w:spacing w:val="1"/>
          <w:sz w:val="28"/>
        </w:rPr>
        <w:t> </w:t>
      </w:r>
      <w:r>
        <w:rPr>
          <w:sz w:val="28"/>
        </w:rPr>
        <w:t>декабря</w:t>
      </w:r>
      <w:r>
        <w:rPr>
          <w:spacing w:val="1"/>
          <w:sz w:val="28"/>
        </w:rPr>
        <w:t> </w:t>
      </w:r>
      <w:r>
        <w:rPr>
          <w:sz w:val="28"/>
        </w:rPr>
        <w:t>2010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N</w:t>
      </w:r>
      <w:r>
        <w:rPr>
          <w:spacing w:val="1"/>
          <w:sz w:val="28"/>
        </w:rPr>
        <w:t> </w:t>
      </w:r>
      <w:r>
        <w:rPr>
          <w:sz w:val="28"/>
        </w:rPr>
        <w:t>189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Москва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утверждении СанПиН</w:t>
      </w:r>
      <w:r>
        <w:rPr>
          <w:spacing w:val="-3"/>
          <w:sz w:val="28"/>
        </w:rPr>
        <w:t> </w:t>
      </w:r>
      <w:r>
        <w:rPr>
          <w:sz w:val="28"/>
        </w:rPr>
        <w:t>2.4.2.2821-10;</w:t>
      </w:r>
    </w:p>
    <w:p>
      <w:pPr>
        <w:pStyle w:val="ListParagraph"/>
        <w:numPr>
          <w:ilvl w:val="0"/>
          <w:numId w:val="6"/>
        </w:numPr>
        <w:tabs>
          <w:tab w:pos="1878" w:val="left" w:leader="none"/>
        </w:tabs>
        <w:spacing w:line="240" w:lineRule="auto" w:before="0" w:after="0"/>
        <w:ind w:left="1243" w:right="836" w:firstLine="0"/>
        <w:jc w:val="both"/>
        <w:rPr>
          <w:sz w:val="28"/>
        </w:rPr>
      </w:pP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> </w:t>
      </w:r>
      <w:r>
        <w:rPr>
          <w:sz w:val="28"/>
        </w:rPr>
        <w:t>требования»</w:t>
      </w:r>
      <w:r>
        <w:rPr>
          <w:spacing w:val="1"/>
          <w:sz w:val="28"/>
        </w:rPr>
        <w:t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w w:val="95"/>
          <w:sz w:val="28"/>
        </w:rPr>
        <w:t>Минюсте</w:t>
      </w:r>
      <w:r>
        <w:rPr>
          <w:spacing w:val="43"/>
          <w:w w:val="95"/>
          <w:sz w:val="28"/>
        </w:rPr>
        <w:t> </w:t>
      </w:r>
      <w:r>
        <w:rPr>
          <w:w w:val="95"/>
          <w:sz w:val="28"/>
        </w:rPr>
        <w:t>РФ</w:t>
      </w:r>
      <w:r>
        <w:rPr>
          <w:spacing w:val="10"/>
          <w:w w:val="95"/>
          <w:sz w:val="28"/>
        </w:rPr>
        <w:t> </w:t>
      </w:r>
      <w:r>
        <w:rPr>
          <w:w w:val="95"/>
          <w:sz w:val="28"/>
        </w:rPr>
        <w:t>3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марта</w:t>
      </w:r>
      <w:r>
        <w:rPr>
          <w:spacing w:val="11"/>
          <w:w w:val="95"/>
          <w:sz w:val="28"/>
        </w:rPr>
        <w:t> </w:t>
      </w:r>
      <w:r>
        <w:rPr>
          <w:w w:val="95"/>
          <w:sz w:val="28"/>
        </w:rPr>
        <w:t>2011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г.</w:t>
      </w:r>
      <w:r>
        <w:rPr>
          <w:spacing w:val="8"/>
          <w:w w:val="95"/>
          <w:sz w:val="28"/>
        </w:rPr>
        <w:t> </w:t>
      </w:r>
      <w:r>
        <w:rPr>
          <w:w w:val="95"/>
          <w:sz w:val="28"/>
        </w:rPr>
        <w:t>Регистрационный</w:t>
      </w:r>
      <w:r>
        <w:rPr>
          <w:spacing w:val="8"/>
          <w:w w:val="95"/>
          <w:sz w:val="28"/>
        </w:rPr>
        <w:t> </w:t>
      </w:r>
      <w:r>
        <w:rPr>
          <w:w w:val="95"/>
          <w:sz w:val="28"/>
        </w:rPr>
        <w:t>N</w:t>
      </w:r>
      <w:r>
        <w:rPr>
          <w:spacing w:val="11"/>
          <w:w w:val="95"/>
          <w:sz w:val="28"/>
        </w:rPr>
        <w:t> </w:t>
      </w:r>
      <w:r>
        <w:rPr>
          <w:w w:val="95"/>
          <w:sz w:val="28"/>
        </w:rPr>
        <w:t>19993);</w:t>
      </w:r>
    </w:p>
    <w:p>
      <w:pPr>
        <w:pStyle w:val="ListParagraph"/>
        <w:numPr>
          <w:ilvl w:val="0"/>
          <w:numId w:val="6"/>
        </w:numPr>
        <w:tabs>
          <w:tab w:pos="1878" w:val="left" w:leader="none"/>
        </w:tabs>
        <w:spacing w:line="240" w:lineRule="auto" w:before="0" w:after="0"/>
        <w:ind w:left="1243" w:right="830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71"/>
          <w:sz w:val="28"/>
        </w:rPr>
        <w:t> </w:t>
      </w:r>
      <w:r>
        <w:rPr>
          <w:sz w:val="28"/>
        </w:rPr>
        <w:t>Министерства образования и науки Российской Федерации от</w:t>
      </w:r>
      <w:r>
        <w:rPr>
          <w:spacing w:val="-67"/>
          <w:sz w:val="28"/>
        </w:rPr>
        <w:t> </w:t>
      </w:r>
      <w:r>
        <w:rPr>
          <w:sz w:val="28"/>
        </w:rPr>
        <w:t>4 октября 2010 №986 (Зарегистрирован в Минюсте РФ 3 февраля 2011 г.</w:t>
      </w:r>
      <w:r>
        <w:rPr>
          <w:spacing w:val="1"/>
          <w:sz w:val="28"/>
        </w:rPr>
        <w:t> </w:t>
      </w:r>
      <w:r>
        <w:rPr>
          <w:sz w:val="28"/>
        </w:rPr>
        <w:t>Регистрационный N 19682) «Об утверждении Федеральных требований к</w:t>
      </w:r>
      <w:r>
        <w:rPr>
          <w:spacing w:val="1"/>
          <w:sz w:val="28"/>
        </w:rPr>
        <w:t> </w:t>
      </w:r>
      <w:r>
        <w:rPr>
          <w:sz w:val="28"/>
        </w:rPr>
        <w:t>образовательным</w:t>
      </w:r>
      <w:r>
        <w:rPr>
          <w:spacing w:val="1"/>
          <w:sz w:val="28"/>
        </w:rPr>
        <w:t> </w:t>
      </w:r>
      <w:r>
        <w:rPr>
          <w:sz w:val="28"/>
        </w:rPr>
        <w:t>учреждениям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минимальной</w:t>
      </w:r>
      <w:r>
        <w:rPr>
          <w:spacing w:val="1"/>
          <w:sz w:val="28"/>
        </w:rPr>
        <w:t> </w:t>
      </w:r>
      <w:r>
        <w:rPr>
          <w:sz w:val="28"/>
        </w:rPr>
        <w:t>оснащенности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-1"/>
          <w:sz w:val="28"/>
        </w:rPr>
        <w:t> </w:t>
      </w:r>
      <w:r>
        <w:rPr>
          <w:sz w:val="28"/>
        </w:rPr>
        <w:t>процесса и</w:t>
      </w:r>
      <w:r>
        <w:rPr>
          <w:spacing w:val="-1"/>
          <w:sz w:val="28"/>
        </w:rPr>
        <w:t> </w:t>
      </w:r>
      <w:r>
        <w:rPr>
          <w:sz w:val="28"/>
        </w:rPr>
        <w:t>оборудования</w:t>
      </w:r>
      <w:r>
        <w:rPr>
          <w:spacing w:val="5"/>
          <w:sz w:val="28"/>
        </w:rPr>
        <w:t> </w:t>
      </w:r>
      <w:r>
        <w:rPr>
          <w:sz w:val="28"/>
        </w:rPr>
        <w:t>учебных</w:t>
      </w:r>
      <w:r>
        <w:rPr>
          <w:spacing w:val="3"/>
          <w:sz w:val="28"/>
        </w:rPr>
        <w:t> </w:t>
      </w:r>
      <w:r>
        <w:rPr>
          <w:sz w:val="28"/>
        </w:rPr>
        <w:t>помещений»;</w:t>
      </w:r>
    </w:p>
    <w:p>
      <w:pPr>
        <w:pStyle w:val="ListParagraph"/>
        <w:numPr>
          <w:ilvl w:val="0"/>
          <w:numId w:val="6"/>
        </w:numPr>
        <w:tabs>
          <w:tab w:pos="1878" w:val="left" w:leader="none"/>
        </w:tabs>
        <w:spacing w:line="240" w:lineRule="auto" w:before="0" w:after="0"/>
        <w:ind w:left="1243" w:right="827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> </w:t>
      </w:r>
      <w:r>
        <w:rPr>
          <w:sz w:val="28"/>
        </w:rPr>
        <w:t>Министерства образования и науки Российской Федерации от</w:t>
      </w:r>
      <w:r>
        <w:rPr>
          <w:spacing w:val="-67"/>
          <w:sz w:val="28"/>
        </w:rPr>
        <w:t> </w:t>
      </w:r>
      <w:r>
        <w:rPr>
          <w:sz w:val="28"/>
        </w:rPr>
        <w:t>28 декабря 2010 № 2106 (Зарегистрирован в Минюсте РФ 2 февраля 2011 г.</w:t>
      </w:r>
      <w:r>
        <w:rPr>
          <w:spacing w:val="1"/>
          <w:sz w:val="28"/>
        </w:rPr>
        <w:t> </w:t>
      </w:r>
      <w:r>
        <w:rPr>
          <w:sz w:val="28"/>
        </w:rPr>
        <w:t>Регистрационный N 19676) «Об утверждении Федеральных требований к</w:t>
      </w:r>
      <w:r>
        <w:rPr>
          <w:spacing w:val="1"/>
          <w:sz w:val="28"/>
        </w:rPr>
        <w:t> </w:t>
      </w:r>
      <w:r>
        <w:rPr>
          <w:sz w:val="28"/>
        </w:rPr>
        <w:t>образовательным</w:t>
      </w:r>
      <w:r>
        <w:rPr>
          <w:spacing w:val="1"/>
          <w:sz w:val="28"/>
        </w:rPr>
        <w:t> </w:t>
      </w:r>
      <w:r>
        <w:rPr>
          <w:sz w:val="28"/>
        </w:rPr>
        <w:t>учреждениям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охраны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воспитанников»;</w:t>
      </w:r>
    </w:p>
    <w:p>
      <w:pPr>
        <w:pStyle w:val="ListParagraph"/>
        <w:numPr>
          <w:ilvl w:val="0"/>
          <w:numId w:val="6"/>
        </w:numPr>
        <w:tabs>
          <w:tab w:pos="1806" w:val="left" w:leader="none"/>
        </w:tabs>
        <w:spacing w:line="240" w:lineRule="auto" w:before="0" w:after="0"/>
        <w:ind w:left="1243" w:right="838" w:firstLine="0"/>
        <w:jc w:val="both"/>
        <w:rPr>
          <w:sz w:val="28"/>
        </w:rPr>
      </w:pPr>
      <w:r>
        <w:rPr>
          <w:sz w:val="28"/>
        </w:rPr>
        <w:t>Типовое</w:t>
      </w:r>
      <w:r>
        <w:rPr>
          <w:spacing w:val="1"/>
          <w:sz w:val="28"/>
        </w:rPr>
        <w:t> </w:t>
      </w:r>
      <w:r>
        <w:rPr>
          <w:sz w:val="28"/>
        </w:rPr>
        <w:t>положение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общеобразовательном</w:t>
      </w:r>
      <w:r>
        <w:rPr>
          <w:spacing w:val="1"/>
          <w:sz w:val="28"/>
        </w:rPr>
        <w:t> </w:t>
      </w:r>
      <w:r>
        <w:rPr>
          <w:sz w:val="28"/>
        </w:rPr>
        <w:t>учреждении</w:t>
      </w:r>
      <w:r>
        <w:rPr>
          <w:spacing w:val="1"/>
          <w:sz w:val="28"/>
        </w:rPr>
        <w:t> </w:t>
      </w:r>
      <w:r>
        <w:rPr>
          <w:sz w:val="28"/>
        </w:rPr>
        <w:t>утверждённое</w:t>
      </w:r>
      <w:r>
        <w:rPr>
          <w:spacing w:val="19"/>
          <w:sz w:val="28"/>
        </w:rPr>
        <w:t> </w:t>
      </w:r>
      <w:r>
        <w:rPr>
          <w:sz w:val="28"/>
        </w:rPr>
        <w:t>постановлением</w:t>
      </w:r>
      <w:r>
        <w:rPr>
          <w:spacing w:val="19"/>
          <w:sz w:val="28"/>
        </w:rPr>
        <w:t> </w:t>
      </w:r>
      <w:r>
        <w:rPr>
          <w:sz w:val="28"/>
        </w:rPr>
        <w:t>Правительства</w:t>
      </w:r>
      <w:r>
        <w:rPr>
          <w:spacing w:val="19"/>
          <w:sz w:val="28"/>
        </w:rPr>
        <w:t> </w:t>
      </w:r>
      <w:r>
        <w:rPr>
          <w:sz w:val="28"/>
        </w:rPr>
        <w:t>Российской</w:t>
      </w:r>
      <w:r>
        <w:rPr>
          <w:spacing w:val="18"/>
          <w:sz w:val="28"/>
        </w:rPr>
        <w:t> </w:t>
      </w:r>
      <w:r>
        <w:rPr>
          <w:sz w:val="28"/>
        </w:rPr>
        <w:t>Федерации</w:t>
      </w:r>
      <w:r>
        <w:rPr>
          <w:spacing w:val="17"/>
          <w:sz w:val="28"/>
        </w:rPr>
        <w:t> </w:t>
      </w:r>
      <w:r>
        <w:rPr>
          <w:sz w:val="28"/>
        </w:rPr>
        <w:t>от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580" w:bottom="1180" w:left="600" w:right="20"/>
        </w:sectPr>
      </w:pPr>
    </w:p>
    <w:p>
      <w:pPr>
        <w:pStyle w:val="BodyText"/>
        <w:spacing w:line="322" w:lineRule="exact" w:before="67"/>
        <w:ind w:left="1243"/>
      </w:pPr>
      <w:r>
        <w:rPr/>
        <w:t>19.03.01г.</w:t>
      </w:r>
      <w:r>
        <w:rPr>
          <w:spacing w:val="23"/>
        </w:rPr>
        <w:t> </w:t>
      </w:r>
      <w:r>
        <w:rPr/>
        <w:t>№</w:t>
      </w:r>
      <w:r>
        <w:rPr>
          <w:spacing w:val="20"/>
        </w:rPr>
        <w:t> </w:t>
      </w:r>
      <w:r>
        <w:rPr/>
        <w:t>196</w:t>
      </w:r>
      <w:r>
        <w:rPr>
          <w:spacing w:val="21"/>
        </w:rPr>
        <w:t> </w:t>
      </w:r>
      <w:r>
        <w:rPr/>
        <w:t>(в</w:t>
      </w:r>
      <w:r>
        <w:rPr>
          <w:spacing w:val="20"/>
        </w:rPr>
        <w:t> </w:t>
      </w:r>
      <w:r>
        <w:rPr/>
        <w:t>редакции</w:t>
      </w:r>
      <w:r>
        <w:rPr>
          <w:spacing w:val="25"/>
        </w:rPr>
        <w:t> </w:t>
      </w:r>
      <w:r>
        <w:rPr/>
        <w:t>Постановления</w:t>
      </w:r>
      <w:r>
        <w:rPr>
          <w:spacing w:val="22"/>
        </w:rPr>
        <w:t> </w:t>
      </w:r>
      <w:r>
        <w:rPr/>
        <w:t>правительства</w:t>
      </w:r>
      <w:r>
        <w:rPr>
          <w:spacing w:val="23"/>
        </w:rPr>
        <w:t> </w:t>
      </w:r>
      <w:r>
        <w:rPr/>
        <w:t>РФ</w:t>
      </w:r>
      <w:r>
        <w:rPr>
          <w:spacing w:val="22"/>
        </w:rPr>
        <w:t> </w:t>
      </w:r>
      <w:r>
        <w:rPr/>
        <w:t>от</w:t>
      </w:r>
      <w:r>
        <w:rPr>
          <w:spacing w:val="20"/>
        </w:rPr>
        <w:t> </w:t>
      </w:r>
      <w:r>
        <w:rPr/>
        <w:t>23.12.02</w:t>
      </w:r>
    </w:p>
    <w:p>
      <w:pPr>
        <w:pStyle w:val="BodyText"/>
        <w:spacing w:line="322" w:lineRule="exact"/>
        <w:ind w:left="1243"/>
      </w:pPr>
      <w:r>
        <w:rPr/>
        <w:t>№</w:t>
      </w:r>
      <w:r>
        <w:rPr>
          <w:spacing w:val="-3"/>
        </w:rPr>
        <w:t> </w:t>
      </w:r>
      <w:r>
        <w:rPr/>
        <w:t>919), п.36;</w:t>
      </w:r>
    </w:p>
    <w:p>
      <w:pPr>
        <w:pStyle w:val="ListParagraph"/>
        <w:numPr>
          <w:ilvl w:val="0"/>
          <w:numId w:val="6"/>
        </w:numPr>
        <w:tabs>
          <w:tab w:pos="1806" w:val="left" w:leader="none"/>
        </w:tabs>
        <w:spacing w:line="242" w:lineRule="auto" w:before="0" w:after="0"/>
        <w:ind w:left="1243" w:right="830" w:firstLine="0"/>
        <w:jc w:val="both"/>
        <w:rPr>
          <w:sz w:val="28"/>
        </w:rPr>
      </w:pPr>
      <w:r>
        <w:rPr>
          <w:sz w:val="28"/>
        </w:rPr>
        <w:t>-СанПиН</w:t>
      </w:r>
      <w:r>
        <w:rPr>
          <w:spacing w:val="1"/>
          <w:sz w:val="28"/>
        </w:rPr>
        <w:t> </w:t>
      </w:r>
      <w:r>
        <w:rPr>
          <w:sz w:val="28"/>
        </w:rPr>
        <w:t>2.4.2.2821-10</w:t>
      </w:r>
      <w:r>
        <w:rPr>
          <w:spacing w:val="1"/>
          <w:sz w:val="28"/>
        </w:rPr>
        <w:t> </w:t>
      </w:r>
      <w:r>
        <w:rPr>
          <w:sz w:val="28"/>
        </w:rPr>
        <w:t>(Постановление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29.12.2010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189</w:t>
      </w:r>
      <w:r>
        <w:rPr>
          <w:spacing w:val="1"/>
          <w:sz w:val="28"/>
        </w:rPr>
        <w:t> </w:t>
      </w:r>
      <w:r>
        <w:rPr>
          <w:sz w:val="28"/>
        </w:rPr>
        <w:t>(зарегистрировано в Минюсте России 03.03.2011, регистрационный номер</w:t>
      </w:r>
      <w:r>
        <w:rPr>
          <w:spacing w:val="1"/>
          <w:sz w:val="28"/>
        </w:rPr>
        <w:t> </w:t>
      </w:r>
      <w:r>
        <w:rPr>
          <w:sz w:val="28"/>
        </w:rPr>
        <w:t>19993);</w:t>
      </w:r>
    </w:p>
    <w:p>
      <w:pPr>
        <w:pStyle w:val="ListParagraph"/>
        <w:numPr>
          <w:ilvl w:val="0"/>
          <w:numId w:val="6"/>
        </w:numPr>
        <w:tabs>
          <w:tab w:pos="1806" w:val="left" w:leader="none"/>
        </w:tabs>
        <w:spacing w:line="240" w:lineRule="auto" w:before="0" w:after="0"/>
        <w:ind w:left="1243" w:right="838" w:firstLine="0"/>
        <w:jc w:val="both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> </w:t>
      </w:r>
      <w:r>
        <w:rPr>
          <w:sz w:val="28"/>
        </w:rPr>
        <w:t>требования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образовательным</w:t>
      </w:r>
      <w:r>
        <w:rPr>
          <w:spacing w:val="1"/>
          <w:sz w:val="28"/>
        </w:rPr>
        <w:t> </w:t>
      </w:r>
      <w:r>
        <w:rPr>
          <w:sz w:val="28"/>
        </w:rPr>
        <w:t>учреждениям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минимальной оснащенности</w:t>
      </w:r>
      <w:r>
        <w:rPr>
          <w:spacing w:val="1"/>
          <w:sz w:val="28"/>
        </w:rPr>
        <w:t> </w:t>
      </w:r>
      <w:r>
        <w:rPr>
          <w:sz w:val="28"/>
        </w:rPr>
        <w:t>учебного процесса и оборудования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помещений</w:t>
      </w:r>
      <w:r>
        <w:rPr>
          <w:spacing w:val="1"/>
          <w:sz w:val="28"/>
        </w:rPr>
        <w:t> </w:t>
      </w:r>
      <w:r>
        <w:rPr>
          <w:sz w:val="28"/>
        </w:rPr>
        <w:t>(утв.</w:t>
      </w:r>
      <w:r>
        <w:rPr>
          <w:spacing w:val="1"/>
          <w:sz w:val="28"/>
        </w:rPr>
        <w:t> </w:t>
      </w:r>
      <w:r>
        <w:rPr>
          <w:sz w:val="28"/>
        </w:rPr>
        <w:t>приказом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РФ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4</w:t>
      </w:r>
      <w:r>
        <w:rPr>
          <w:spacing w:val="-67"/>
          <w:sz w:val="28"/>
        </w:rPr>
        <w:t> </w:t>
      </w:r>
      <w:r>
        <w:rPr>
          <w:sz w:val="28"/>
        </w:rPr>
        <w:t>октября</w:t>
      </w:r>
      <w:r>
        <w:rPr>
          <w:spacing w:val="2"/>
          <w:sz w:val="28"/>
        </w:rPr>
        <w:t> </w:t>
      </w:r>
      <w:r>
        <w:rPr>
          <w:sz w:val="28"/>
        </w:rPr>
        <w:t>2010 г.</w:t>
      </w:r>
      <w:r>
        <w:rPr>
          <w:spacing w:val="4"/>
          <w:sz w:val="28"/>
        </w:rPr>
        <w:t> </w:t>
      </w:r>
      <w:r>
        <w:rPr>
          <w:sz w:val="28"/>
        </w:rPr>
        <w:t>N</w:t>
      </w:r>
      <w:r>
        <w:rPr>
          <w:spacing w:val="1"/>
          <w:sz w:val="28"/>
        </w:rPr>
        <w:t> </w:t>
      </w:r>
      <w:r>
        <w:rPr>
          <w:sz w:val="28"/>
        </w:rPr>
        <w:t>986);</w:t>
      </w:r>
    </w:p>
    <w:p>
      <w:pPr>
        <w:pStyle w:val="ListParagraph"/>
        <w:numPr>
          <w:ilvl w:val="0"/>
          <w:numId w:val="6"/>
        </w:numPr>
        <w:tabs>
          <w:tab w:pos="1806" w:val="left" w:leader="none"/>
        </w:tabs>
        <w:spacing w:line="321" w:lineRule="exact" w:before="0" w:after="0"/>
        <w:ind w:left="1805" w:right="0" w:hanging="563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23"/>
          <w:sz w:val="28"/>
        </w:rPr>
        <w:t> </w:t>
      </w:r>
      <w:r>
        <w:rPr>
          <w:sz w:val="28"/>
        </w:rPr>
        <w:t>Министерства</w:t>
      </w:r>
      <w:r>
        <w:rPr>
          <w:spacing w:val="25"/>
          <w:sz w:val="28"/>
        </w:rPr>
        <w:t> </w:t>
      </w:r>
      <w:r>
        <w:rPr>
          <w:sz w:val="28"/>
        </w:rPr>
        <w:t>здравоохранения</w:t>
      </w:r>
      <w:r>
        <w:rPr>
          <w:spacing w:val="29"/>
          <w:sz w:val="28"/>
        </w:rPr>
        <w:t> </w:t>
      </w:r>
      <w:r>
        <w:rPr>
          <w:sz w:val="28"/>
        </w:rPr>
        <w:t>и</w:t>
      </w:r>
      <w:r>
        <w:rPr>
          <w:spacing w:val="24"/>
          <w:sz w:val="28"/>
        </w:rPr>
        <w:t> </w:t>
      </w:r>
      <w:r>
        <w:rPr>
          <w:sz w:val="28"/>
        </w:rPr>
        <w:t>социального</w:t>
      </w:r>
      <w:r>
        <w:rPr>
          <w:spacing w:val="24"/>
          <w:sz w:val="28"/>
        </w:rPr>
        <w:t> </w:t>
      </w:r>
      <w:r>
        <w:rPr>
          <w:sz w:val="28"/>
        </w:rPr>
        <w:t>развития</w:t>
      </w:r>
      <w:r>
        <w:rPr>
          <w:spacing w:val="24"/>
          <w:sz w:val="28"/>
        </w:rPr>
        <w:t> </w:t>
      </w:r>
      <w:r>
        <w:rPr>
          <w:sz w:val="28"/>
        </w:rPr>
        <w:t>РФ</w:t>
      </w:r>
      <w:r>
        <w:rPr>
          <w:spacing w:val="24"/>
          <w:sz w:val="28"/>
        </w:rPr>
        <w:t> </w:t>
      </w:r>
      <w:r>
        <w:rPr>
          <w:sz w:val="28"/>
        </w:rPr>
        <w:t>от</w:t>
      </w:r>
    </w:p>
    <w:p>
      <w:pPr>
        <w:pStyle w:val="BodyText"/>
        <w:ind w:left="1243" w:right="823"/>
      </w:pPr>
      <w:r>
        <w:rPr/>
        <w:t>26.08.10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№761н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квалификационного</w:t>
      </w:r>
      <w:r>
        <w:rPr>
          <w:spacing w:val="1"/>
        </w:rPr>
        <w:t> </w:t>
      </w:r>
      <w:r>
        <w:rPr/>
        <w:t>справочника</w:t>
      </w:r>
      <w:r>
        <w:rPr>
          <w:spacing w:val="21"/>
        </w:rPr>
        <w:t> </w:t>
      </w:r>
      <w:r>
        <w:rPr/>
        <w:t>должностей</w:t>
      </w:r>
      <w:r>
        <w:rPr>
          <w:spacing w:val="20"/>
        </w:rPr>
        <w:t> </w:t>
      </w:r>
      <w:r>
        <w:rPr/>
        <w:t>руководителей,</w:t>
      </w:r>
      <w:r>
        <w:rPr>
          <w:spacing w:val="23"/>
        </w:rPr>
        <w:t> </w:t>
      </w:r>
      <w:r>
        <w:rPr/>
        <w:t>специалистов</w:t>
      </w:r>
      <w:r>
        <w:rPr>
          <w:spacing w:val="18"/>
        </w:rPr>
        <w:t> </w:t>
      </w:r>
      <w:r>
        <w:rPr/>
        <w:t>и</w:t>
      </w:r>
      <w:r>
        <w:rPr>
          <w:spacing w:val="21"/>
        </w:rPr>
        <w:t> </w:t>
      </w:r>
      <w:r>
        <w:rPr/>
        <w:t>служащих,</w:t>
      </w:r>
      <w:r>
        <w:rPr>
          <w:spacing w:val="22"/>
        </w:rPr>
        <w:t> </w:t>
      </w:r>
      <w:r>
        <w:rPr/>
        <w:t>раздел</w:t>
      </w:r>
    </w:p>
    <w:p>
      <w:pPr>
        <w:pStyle w:val="BodyText"/>
        <w:spacing w:line="321" w:lineRule="exact"/>
        <w:ind w:left="1243"/>
      </w:pPr>
      <w:r>
        <w:rPr/>
        <w:t>«квалификационные</w:t>
      </w:r>
      <w:r>
        <w:rPr>
          <w:spacing w:val="-12"/>
        </w:rPr>
        <w:t> </w:t>
      </w:r>
      <w:r>
        <w:rPr/>
        <w:t>характеристики</w:t>
      </w:r>
      <w:r>
        <w:rPr>
          <w:spacing w:val="-11"/>
        </w:rPr>
        <w:t> </w:t>
      </w:r>
      <w:r>
        <w:rPr/>
        <w:t>должностей</w:t>
      </w:r>
      <w:r>
        <w:rPr>
          <w:spacing w:val="-12"/>
        </w:rPr>
        <w:t> </w:t>
      </w:r>
      <w:r>
        <w:rPr/>
        <w:t>работников</w:t>
      </w:r>
      <w:r>
        <w:rPr>
          <w:spacing w:val="-13"/>
        </w:rPr>
        <w:t> </w:t>
      </w:r>
      <w:r>
        <w:rPr/>
        <w:t>образования»;</w:t>
      </w:r>
    </w:p>
    <w:p>
      <w:pPr>
        <w:pStyle w:val="ListParagraph"/>
        <w:numPr>
          <w:ilvl w:val="0"/>
          <w:numId w:val="6"/>
        </w:numPr>
        <w:tabs>
          <w:tab w:pos="1806" w:val="left" w:leader="none"/>
        </w:tabs>
        <w:spacing w:line="240" w:lineRule="auto" w:before="0" w:after="0"/>
        <w:ind w:left="1243" w:right="829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> </w:t>
      </w:r>
      <w:r>
        <w:rPr>
          <w:sz w:val="28"/>
        </w:rPr>
        <w:t>департамента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Краснодарского</w:t>
      </w:r>
      <w:r>
        <w:rPr>
          <w:spacing w:val="1"/>
          <w:sz w:val="28"/>
        </w:rPr>
        <w:t> </w:t>
      </w:r>
      <w:r>
        <w:rPr>
          <w:sz w:val="28"/>
        </w:rPr>
        <w:t>края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05.03.2011г.</w:t>
      </w:r>
      <w:r>
        <w:rPr>
          <w:spacing w:val="-12"/>
          <w:sz w:val="28"/>
        </w:rPr>
        <w:t> </w:t>
      </w:r>
      <w:r>
        <w:rPr>
          <w:sz w:val="28"/>
        </w:rPr>
        <w:t>№767-1</w:t>
      </w:r>
      <w:r>
        <w:rPr>
          <w:spacing w:val="-10"/>
          <w:sz w:val="28"/>
        </w:rPr>
        <w:t> </w:t>
      </w:r>
      <w:r>
        <w:rPr>
          <w:sz w:val="28"/>
        </w:rPr>
        <w:t>«О</w:t>
      </w:r>
      <w:r>
        <w:rPr>
          <w:spacing w:val="-12"/>
          <w:sz w:val="28"/>
        </w:rPr>
        <w:t> </w:t>
      </w:r>
      <w:r>
        <w:rPr>
          <w:sz w:val="28"/>
        </w:rPr>
        <w:t>введении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действие</w:t>
      </w:r>
      <w:r>
        <w:rPr>
          <w:spacing w:val="-13"/>
          <w:sz w:val="28"/>
        </w:rPr>
        <w:t> </w:t>
      </w:r>
      <w:r>
        <w:rPr>
          <w:sz w:val="28"/>
        </w:rPr>
        <w:t>федерального</w:t>
      </w:r>
      <w:r>
        <w:rPr>
          <w:spacing w:val="-13"/>
          <w:sz w:val="28"/>
        </w:rPr>
        <w:t> </w:t>
      </w:r>
      <w:r>
        <w:rPr>
          <w:sz w:val="28"/>
        </w:rPr>
        <w:t>государственного</w:t>
      </w:r>
      <w:r>
        <w:rPr>
          <w:spacing w:val="-68"/>
          <w:sz w:val="28"/>
        </w:rPr>
        <w:t> </w:t>
      </w:r>
      <w:r>
        <w:rPr>
          <w:sz w:val="28"/>
        </w:rPr>
        <w:t>образовательного стандарта общего образования в ОУ Краснодарского края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2011</w:t>
      </w:r>
      <w:r>
        <w:rPr>
          <w:spacing w:val="1"/>
          <w:sz w:val="28"/>
        </w:rPr>
        <w:t> </w:t>
      </w:r>
      <w:r>
        <w:rPr>
          <w:sz w:val="28"/>
        </w:rPr>
        <w:t>году»;</w:t>
      </w:r>
    </w:p>
    <w:p>
      <w:pPr>
        <w:pStyle w:val="ListParagraph"/>
        <w:numPr>
          <w:ilvl w:val="0"/>
          <w:numId w:val="6"/>
        </w:numPr>
        <w:tabs>
          <w:tab w:pos="1806" w:val="left" w:leader="none"/>
        </w:tabs>
        <w:spacing w:line="240" w:lineRule="auto" w:before="0" w:after="0"/>
        <w:ind w:left="1243" w:right="826" w:firstLine="0"/>
        <w:jc w:val="both"/>
        <w:rPr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09.11.2011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47-17958/11-14</w:t>
      </w:r>
      <w:r>
        <w:rPr>
          <w:spacing w:val="1"/>
          <w:sz w:val="28"/>
        </w:rPr>
        <w:t> </w:t>
      </w:r>
      <w:r>
        <w:rPr>
          <w:sz w:val="28"/>
        </w:rPr>
        <w:t>«О</w:t>
      </w:r>
      <w:r>
        <w:rPr>
          <w:spacing w:val="1"/>
          <w:sz w:val="28"/>
        </w:rPr>
        <w:t> </w:t>
      </w:r>
      <w:r>
        <w:rPr>
          <w:sz w:val="28"/>
        </w:rPr>
        <w:t>методических</w:t>
      </w:r>
      <w:r>
        <w:rPr>
          <w:spacing w:val="1"/>
          <w:sz w:val="28"/>
        </w:rPr>
        <w:t> </w:t>
      </w:r>
      <w:r>
        <w:rPr>
          <w:sz w:val="28"/>
        </w:rPr>
        <w:t>рекомендациях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внеурочной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общеобразовательных учреждениях»;</w:t>
      </w:r>
    </w:p>
    <w:p>
      <w:pPr>
        <w:pStyle w:val="ListParagraph"/>
        <w:numPr>
          <w:ilvl w:val="0"/>
          <w:numId w:val="6"/>
        </w:numPr>
        <w:tabs>
          <w:tab w:pos="1810" w:val="left" w:leader="none"/>
          <w:tab w:pos="1811" w:val="left" w:leader="none"/>
        </w:tabs>
        <w:spacing w:line="240" w:lineRule="auto" w:before="0" w:after="0"/>
        <w:ind w:left="1243" w:right="1163" w:firstLine="0"/>
        <w:jc w:val="left"/>
        <w:rPr>
          <w:sz w:val="28"/>
        </w:rPr>
      </w:pPr>
      <w:r>
        <w:rPr>
          <w:sz w:val="28"/>
        </w:rPr>
        <w:t>письмо от 26.07.2013 № 47-10886/13-14</w:t>
      </w:r>
      <w:r>
        <w:rPr>
          <w:spacing w:val="1"/>
          <w:sz w:val="28"/>
        </w:rPr>
        <w:t> </w:t>
      </w:r>
      <w:r>
        <w:rPr>
          <w:sz w:val="28"/>
        </w:rPr>
        <w:t>«О рекомендациях по</w:t>
      </w:r>
      <w:r>
        <w:rPr>
          <w:spacing w:val="1"/>
          <w:sz w:val="28"/>
        </w:rPr>
        <w:t> </w:t>
      </w:r>
      <w:r>
        <w:rPr>
          <w:sz w:val="28"/>
        </w:rPr>
        <w:t>составлению рабочих программ учебных предметов,курсов и календарно-</w:t>
      </w:r>
      <w:r>
        <w:rPr>
          <w:spacing w:val="-67"/>
          <w:sz w:val="28"/>
        </w:rPr>
        <w:t> </w:t>
      </w:r>
      <w:r>
        <w:rPr>
          <w:sz w:val="28"/>
        </w:rPr>
        <w:t>тематического планирования»;</w:t>
      </w:r>
    </w:p>
    <w:p>
      <w:pPr>
        <w:pStyle w:val="ListParagraph"/>
        <w:numPr>
          <w:ilvl w:val="0"/>
          <w:numId w:val="6"/>
        </w:numPr>
        <w:tabs>
          <w:tab w:pos="1805" w:val="left" w:leader="none"/>
          <w:tab w:pos="1806" w:val="left" w:leader="none"/>
        </w:tabs>
        <w:spacing w:line="321" w:lineRule="exact" w:before="0" w:after="0"/>
        <w:ind w:left="1805" w:right="0" w:hanging="563"/>
        <w:jc w:val="left"/>
        <w:rPr>
          <w:sz w:val="28"/>
        </w:rPr>
      </w:pPr>
      <w:r>
        <w:rPr>
          <w:sz w:val="28"/>
        </w:rPr>
        <w:t>Устав</w:t>
      </w:r>
      <w:r>
        <w:rPr>
          <w:spacing w:val="-12"/>
          <w:sz w:val="28"/>
        </w:rPr>
        <w:t> </w:t>
      </w:r>
      <w:r>
        <w:rPr>
          <w:sz w:val="28"/>
        </w:rPr>
        <w:t>МБОУ</w:t>
      </w:r>
      <w:r>
        <w:rPr>
          <w:spacing w:val="-10"/>
          <w:sz w:val="28"/>
        </w:rPr>
        <w:t> </w:t>
      </w:r>
      <w:r>
        <w:rPr>
          <w:sz w:val="28"/>
        </w:rPr>
        <w:t>ООШ</w:t>
      </w:r>
      <w:r>
        <w:rPr>
          <w:spacing w:val="-13"/>
          <w:sz w:val="28"/>
        </w:rPr>
        <w:t> </w:t>
      </w:r>
      <w:r>
        <w:rPr>
          <w:sz w:val="28"/>
        </w:rPr>
        <w:t>№</w:t>
      </w:r>
      <w:r>
        <w:rPr>
          <w:spacing w:val="-11"/>
          <w:sz w:val="28"/>
        </w:rPr>
        <w:t> </w:t>
      </w:r>
      <w:r>
        <w:rPr>
          <w:sz w:val="28"/>
        </w:rPr>
        <w:t>21.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ind w:right="830"/>
      </w:pPr>
      <w:r>
        <w:rPr/>
        <w:t>Программа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средством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государственной политики РФ в области образования, изложенным в Законе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именно:</w:t>
      </w:r>
    </w:p>
    <w:p>
      <w:pPr>
        <w:pStyle w:val="ListParagraph"/>
        <w:numPr>
          <w:ilvl w:val="0"/>
          <w:numId w:val="7"/>
        </w:numPr>
        <w:tabs>
          <w:tab w:pos="1461" w:val="left" w:leader="none"/>
        </w:tabs>
        <w:spacing w:line="240" w:lineRule="auto" w:before="3" w:after="0"/>
        <w:ind w:left="1460" w:right="839" w:hanging="361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> </w:t>
      </w:r>
      <w:r>
        <w:rPr>
          <w:sz w:val="28"/>
        </w:rPr>
        <w:t>трудолюбия,</w:t>
      </w:r>
      <w:r>
        <w:rPr>
          <w:spacing w:val="1"/>
          <w:sz w:val="28"/>
        </w:rPr>
        <w:t> </w:t>
      </w:r>
      <w:r>
        <w:rPr>
          <w:sz w:val="28"/>
        </w:rPr>
        <w:t>уважения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правам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свободам человека,</w:t>
      </w:r>
      <w:r>
        <w:rPr>
          <w:spacing w:val="2"/>
          <w:sz w:val="28"/>
        </w:rPr>
        <w:t> </w:t>
      </w:r>
      <w:r>
        <w:rPr>
          <w:sz w:val="28"/>
        </w:rPr>
        <w:t>любви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окружающей</w:t>
      </w:r>
      <w:r>
        <w:rPr>
          <w:spacing w:val="-1"/>
          <w:sz w:val="28"/>
        </w:rPr>
        <w:t> </w:t>
      </w:r>
      <w:r>
        <w:rPr>
          <w:sz w:val="28"/>
        </w:rPr>
        <w:t>природе,</w:t>
      </w:r>
      <w:r>
        <w:rPr>
          <w:spacing w:val="1"/>
          <w:sz w:val="28"/>
        </w:rPr>
        <w:t> </w:t>
      </w:r>
      <w:r>
        <w:rPr>
          <w:sz w:val="28"/>
        </w:rPr>
        <w:t>Родине,</w:t>
      </w:r>
      <w:r>
        <w:rPr>
          <w:spacing w:val="2"/>
          <w:sz w:val="28"/>
        </w:rPr>
        <w:t> </w:t>
      </w:r>
      <w:r>
        <w:rPr>
          <w:sz w:val="28"/>
        </w:rPr>
        <w:t>семье;</w:t>
      </w:r>
    </w:p>
    <w:p>
      <w:pPr>
        <w:pStyle w:val="ListParagraph"/>
        <w:numPr>
          <w:ilvl w:val="0"/>
          <w:numId w:val="7"/>
        </w:numPr>
        <w:tabs>
          <w:tab w:pos="1461" w:val="left" w:leader="none"/>
        </w:tabs>
        <w:spacing w:line="240" w:lineRule="auto" w:before="0" w:after="0"/>
        <w:ind w:left="1460" w:right="835" w:hanging="361"/>
        <w:jc w:val="both"/>
        <w:rPr>
          <w:sz w:val="28"/>
        </w:rPr>
      </w:pPr>
      <w:r>
        <w:rPr>
          <w:sz w:val="28"/>
        </w:rPr>
        <w:t>единство</w:t>
      </w:r>
      <w:r>
        <w:rPr>
          <w:spacing w:val="1"/>
          <w:sz w:val="28"/>
        </w:rPr>
        <w:t> </w:t>
      </w:r>
      <w:r>
        <w:rPr>
          <w:sz w:val="28"/>
        </w:rPr>
        <w:t>федерального</w:t>
      </w:r>
      <w:r>
        <w:rPr>
          <w:spacing w:val="1"/>
          <w:sz w:val="28"/>
        </w:rPr>
        <w:t> </w:t>
      </w:r>
      <w:r>
        <w:rPr>
          <w:sz w:val="28"/>
        </w:rPr>
        <w:t>культурного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пространства,</w:t>
      </w:r>
      <w:r>
        <w:rPr>
          <w:spacing w:val="1"/>
          <w:sz w:val="28"/>
        </w:rPr>
        <w:t> </w:t>
      </w:r>
      <w:r>
        <w:rPr>
          <w:sz w:val="28"/>
        </w:rPr>
        <w:t>защита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системой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национальных</w:t>
      </w:r>
      <w:r>
        <w:rPr>
          <w:spacing w:val="1"/>
          <w:sz w:val="28"/>
        </w:rPr>
        <w:t> </w:t>
      </w:r>
      <w:r>
        <w:rPr>
          <w:sz w:val="28"/>
        </w:rPr>
        <w:t>культур,</w:t>
      </w:r>
      <w:r>
        <w:rPr>
          <w:spacing w:val="1"/>
          <w:sz w:val="28"/>
        </w:rPr>
        <w:t> </w:t>
      </w:r>
      <w:r>
        <w:rPr>
          <w:sz w:val="28"/>
        </w:rPr>
        <w:t>региональных</w:t>
      </w:r>
      <w:r>
        <w:rPr>
          <w:spacing w:val="1"/>
          <w:sz w:val="28"/>
        </w:rPr>
        <w:t> </w:t>
      </w:r>
      <w:r>
        <w:rPr>
          <w:sz w:val="28"/>
        </w:rPr>
        <w:t>культурных</w:t>
      </w:r>
      <w:r>
        <w:rPr>
          <w:spacing w:val="1"/>
          <w:sz w:val="28"/>
        </w:rPr>
        <w:t> </w:t>
      </w:r>
      <w:r>
        <w:rPr>
          <w:sz w:val="28"/>
        </w:rPr>
        <w:t>традиций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-67"/>
          <w:sz w:val="28"/>
        </w:rPr>
        <w:t> </w:t>
      </w:r>
      <w:r>
        <w:rPr>
          <w:sz w:val="28"/>
        </w:rPr>
        <w:t>многонационального государства;</w:t>
      </w:r>
    </w:p>
    <w:p>
      <w:pPr>
        <w:pStyle w:val="ListParagraph"/>
        <w:numPr>
          <w:ilvl w:val="0"/>
          <w:numId w:val="7"/>
        </w:numPr>
        <w:tabs>
          <w:tab w:pos="1461" w:val="left" w:leader="none"/>
        </w:tabs>
        <w:spacing w:line="240" w:lineRule="auto" w:before="0" w:after="0"/>
        <w:ind w:left="1460" w:right="833" w:hanging="361"/>
        <w:jc w:val="both"/>
        <w:rPr>
          <w:sz w:val="28"/>
        </w:rPr>
      </w:pPr>
      <w:r>
        <w:rPr>
          <w:sz w:val="28"/>
        </w:rPr>
        <w:t>общедоступность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адаптивность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-67"/>
          <w:sz w:val="28"/>
        </w:rPr>
        <w:t> </w:t>
      </w:r>
      <w:r>
        <w:rPr>
          <w:sz w:val="28"/>
        </w:rPr>
        <w:t>уровням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особенностям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воспитанников;</w:t>
      </w:r>
    </w:p>
    <w:p>
      <w:pPr>
        <w:pStyle w:val="ListParagraph"/>
        <w:numPr>
          <w:ilvl w:val="0"/>
          <w:numId w:val="7"/>
        </w:numPr>
        <w:tabs>
          <w:tab w:pos="1461" w:val="left" w:leader="none"/>
        </w:tabs>
        <w:spacing w:line="240" w:lineRule="auto" w:before="0" w:after="0"/>
        <w:ind w:left="1460" w:right="842" w:hanging="361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самоопределения</w:t>
      </w:r>
      <w:r>
        <w:rPr>
          <w:spacing w:val="1"/>
          <w:sz w:val="28"/>
        </w:rPr>
        <w:t> </w:t>
      </w:r>
      <w:r>
        <w:rPr>
          <w:sz w:val="28"/>
        </w:rPr>
        <w:t>личности,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самореализации,</w:t>
      </w:r>
      <w:r>
        <w:rPr>
          <w:spacing w:val="2"/>
          <w:sz w:val="28"/>
        </w:rPr>
        <w:t> </w:t>
      </w:r>
      <w:r>
        <w:rPr>
          <w:sz w:val="28"/>
        </w:rPr>
        <w:t>творческого</w:t>
      </w:r>
      <w:r>
        <w:rPr>
          <w:spacing w:val="1"/>
          <w:sz w:val="28"/>
        </w:rPr>
        <w:t> </w:t>
      </w:r>
      <w:r>
        <w:rPr>
          <w:sz w:val="28"/>
        </w:rPr>
        <w:t>развития;</w:t>
      </w:r>
    </w:p>
    <w:p>
      <w:pPr>
        <w:pStyle w:val="ListParagraph"/>
        <w:numPr>
          <w:ilvl w:val="0"/>
          <w:numId w:val="7"/>
        </w:numPr>
        <w:tabs>
          <w:tab w:pos="1461" w:val="left" w:leader="none"/>
        </w:tabs>
        <w:spacing w:line="240" w:lineRule="auto" w:before="0" w:after="0"/>
        <w:ind w:left="1460" w:right="828" w:hanging="361"/>
        <w:jc w:val="both"/>
        <w:rPr>
          <w:sz w:val="28"/>
        </w:rPr>
      </w:pPr>
      <w:r>
        <w:rPr>
          <w:sz w:val="28"/>
        </w:rPr>
        <w:t>формирование у обучающегося адекватной современному уровню знаний</w:t>
      </w:r>
      <w:r>
        <w:rPr>
          <w:spacing w:val="1"/>
          <w:sz w:val="28"/>
        </w:rPr>
        <w:t> </w:t>
      </w:r>
      <w:r>
        <w:rPr>
          <w:sz w:val="28"/>
        </w:rPr>
        <w:t>и ступени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картины</w:t>
      </w:r>
      <w:r>
        <w:rPr>
          <w:spacing w:val="1"/>
          <w:sz w:val="28"/>
        </w:rPr>
        <w:t> </w:t>
      </w:r>
      <w:r>
        <w:rPr>
          <w:sz w:val="28"/>
        </w:rPr>
        <w:t>мира;</w:t>
      </w:r>
    </w:p>
    <w:p>
      <w:pPr>
        <w:pStyle w:val="ListParagraph"/>
        <w:numPr>
          <w:ilvl w:val="0"/>
          <w:numId w:val="7"/>
        </w:numPr>
        <w:tabs>
          <w:tab w:pos="1461" w:val="left" w:leader="none"/>
        </w:tabs>
        <w:spacing w:line="240" w:lineRule="auto" w:before="2" w:after="0"/>
        <w:ind w:left="1460" w:right="841" w:hanging="361"/>
        <w:jc w:val="both"/>
        <w:rPr>
          <w:sz w:val="28"/>
        </w:rPr>
      </w:pPr>
      <w:r>
        <w:rPr>
          <w:sz w:val="28"/>
        </w:rPr>
        <w:t>формирование человека и гражданина, интегрированного в современное</w:t>
      </w:r>
      <w:r>
        <w:rPr>
          <w:spacing w:val="1"/>
          <w:sz w:val="28"/>
        </w:rPr>
        <w:t> </w:t>
      </w:r>
      <w:r>
        <w:rPr>
          <w:sz w:val="28"/>
        </w:rPr>
        <w:t>ему</w:t>
      </w:r>
      <w:r>
        <w:rPr>
          <w:spacing w:val="-6"/>
          <w:sz w:val="28"/>
        </w:rPr>
        <w:t> </w:t>
      </w:r>
      <w:r>
        <w:rPr>
          <w:sz w:val="28"/>
        </w:rPr>
        <w:t>общество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нацеленного</w:t>
      </w:r>
      <w:r>
        <w:rPr>
          <w:spacing w:val="-1"/>
          <w:sz w:val="28"/>
        </w:rPr>
        <w:t> </w:t>
      </w:r>
      <w:r>
        <w:rPr>
          <w:sz w:val="28"/>
        </w:rPr>
        <w:t>на совершенствование</w:t>
      </w:r>
      <w:r>
        <w:rPr>
          <w:spacing w:val="-1"/>
          <w:sz w:val="28"/>
        </w:rPr>
        <w:t> </w:t>
      </w:r>
      <w:r>
        <w:rPr>
          <w:sz w:val="28"/>
        </w:rPr>
        <w:t>этого</w:t>
      </w:r>
      <w:r>
        <w:rPr>
          <w:spacing w:val="-2"/>
          <w:sz w:val="28"/>
        </w:rPr>
        <w:t> </w:t>
      </w:r>
      <w:r>
        <w:rPr>
          <w:sz w:val="28"/>
        </w:rPr>
        <w:t>общества;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7"/>
        </w:numPr>
        <w:tabs>
          <w:tab w:pos="1461" w:val="left" w:leader="none"/>
          <w:tab w:pos="2111" w:val="left" w:leader="none"/>
          <w:tab w:pos="2984" w:val="left" w:leader="none"/>
          <w:tab w:pos="4912" w:val="left" w:leader="none"/>
          <w:tab w:pos="6389" w:val="left" w:leader="none"/>
          <w:tab w:pos="7784" w:val="left" w:leader="none"/>
        </w:tabs>
        <w:spacing w:line="240" w:lineRule="auto" w:before="67" w:after="0"/>
        <w:ind w:left="1243" w:right="825" w:hanging="144"/>
        <w:jc w:val="right"/>
        <w:rPr>
          <w:sz w:val="28"/>
        </w:rPr>
      </w:pPr>
      <w:r>
        <w:rPr>
          <w:sz w:val="28"/>
        </w:rPr>
        <w:t>содействие взаимопониманию и сотрудничеству между людьми, народами</w:t>
      </w:r>
      <w:r>
        <w:rPr>
          <w:spacing w:val="-67"/>
          <w:sz w:val="28"/>
        </w:rPr>
        <w:t> </w:t>
      </w:r>
      <w:r>
        <w:rPr>
          <w:sz w:val="28"/>
        </w:rPr>
        <w:t>независимо от национальной, религиозной и социальной принадлежности;</w:t>
      </w:r>
      <w:r>
        <w:rPr>
          <w:spacing w:val="1"/>
          <w:sz w:val="28"/>
        </w:rPr>
        <w:t> </w:t>
      </w:r>
      <w:r>
        <w:rPr>
          <w:sz w:val="28"/>
        </w:rPr>
        <w:t>ООП</w:t>
        <w:tab/>
        <w:t>ООО</w:t>
        <w:tab/>
        <w:t>соответствует</w:t>
        <w:tab/>
        <w:t>основным</w:t>
        <w:tab/>
        <w:t>подходам</w:t>
        <w:tab/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политики</w:t>
      </w:r>
      <w:r>
        <w:rPr>
          <w:spacing w:val="8"/>
          <w:sz w:val="28"/>
        </w:rPr>
        <w:t> </w:t>
      </w:r>
      <w:r>
        <w:rPr>
          <w:sz w:val="28"/>
        </w:rPr>
        <w:t>Российской</w:t>
      </w:r>
      <w:r>
        <w:rPr>
          <w:spacing w:val="8"/>
          <w:sz w:val="28"/>
        </w:rPr>
        <w:t> </w:t>
      </w:r>
      <w:r>
        <w:rPr>
          <w:sz w:val="28"/>
        </w:rPr>
        <w:t>Федерации</w:t>
      </w:r>
      <w:r>
        <w:rPr>
          <w:spacing w:val="8"/>
          <w:sz w:val="28"/>
        </w:rPr>
        <w:t> </w:t>
      </w:r>
      <w:r>
        <w:rPr>
          <w:sz w:val="28"/>
        </w:rPr>
        <w:t>в</w:t>
      </w:r>
      <w:r>
        <w:rPr>
          <w:spacing w:val="7"/>
          <w:sz w:val="28"/>
        </w:rPr>
        <w:t> </w:t>
      </w:r>
      <w:r>
        <w:rPr>
          <w:sz w:val="28"/>
        </w:rPr>
        <w:t>области</w:t>
      </w:r>
      <w:r>
        <w:rPr>
          <w:spacing w:val="8"/>
          <w:sz w:val="28"/>
        </w:rPr>
        <w:t> </w:t>
      </w:r>
      <w:r>
        <w:rPr>
          <w:sz w:val="28"/>
        </w:rPr>
        <w:t>образования,</w:t>
      </w:r>
      <w:r>
        <w:rPr>
          <w:spacing w:val="11"/>
          <w:sz w:val="28"/>
        </w:rPr>
        <w:t> </w:t>
      </w:r>
      <w:r>
        <w:rPr>
          <w:sz w:val="28"/>
        </w:rPr>
        <w:t>изложенным</w:t>
      </w:r>
      <w:r>
        <w:rPr>
          <w:spacing w:val="9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федеральном</w:t>
      </w:r>
      <w:r>
        <w:rPr>
          <w:spacing w:val="14"/>
          <w:sz w:val="28"/>
        </w:rPr>
        <w:t> </w:t>
      </w:r>
      <w:r>
        <w:rPr>
          <w:sz w:val="28"/>
        </w:rPr>
        <w:t>законе</w:t>
      </w:r>
      <w:r>
        <w:rPr>
          <w:spacing w:val="13"/>
          <w:sz w:val="28"/>
        </w:rPr>
        <w:t> </w:t>
      </w:r>
      <w:r>
        <w:rPr>
          <w:sz w:val="28"/>
        </w:rPr>
        <w:t>от</w:t>
      </w:r>
      <w:r>
        <w:rPr>
          <w:spacing w:val="12"/>
          <w:sz w:val="28"/>
        </w:rPr>
        <w:t> </w:t>
      </w:r>
      <w:r>
        <w:rPr>
          <w:sz w:val="28"/>
        </w:rPr>
        <w:t>29</w:t>
      </w:r>
      <w:r>
        <w:rPr>
          <w:spacing w:val="14"/>
          <w:sz w:val="28"/>
        </w:rPr>
        <w:t> </w:t>
      </w:r>
      <w:r>
        <w:rPr>
          <w:sz w:val="28"/>
        </w:rPr>
        <w:t>декабря</w:t>
      </w:r>
      <w:r>
        <w:rPr>
          <w:spacing w:val="14"/>
          <w:sz w:val="28"/>
        </w:rPr>
        <w:t> </w:t>
      </w:r>
      <w:r>
        <w:rPr>
          <w:sz w:val="28"/>
        </w:rPr>
        <w:t>2012</w:t>
      </w:r>
      <w:r>
        <w:rPr>
          <w:spacing w:val="17"/>
          <w:sz w:val="28"/>
        </w:rPr>
        <w:t> </w:t>
      </w:r>
      <w:r>
        <w:rPr>
          <w:sz w:val="28"/>
        </w:rPr>
        <w:t>года</w:t>
      </w:r>
      <w:r>
        <w:rPr>
          <w:spacing w:val="14"/>
          <w:sz w:val="28"/>
        </w:rPr>
        <w:t> </w:t>
      </w:r>
      <w:r>
        <w:rPr>
          <w:sz w:val="28"/>
        </w:rPr>
        <w:t>№</w:t>
      </w:r>
      <w:r>
        <w:rPr>
          <w:spacing w:val="26"/>
          <w:sz w:val="28"/>
        </w:rPr>
        <w:t> </w:t>
      </w:r>
      <w:r>
        <w:rPr>
          <w:sz w:val="28"/>
        </w:rPr>
        <w:t>273-ФЗ</w:t>
      </w:r>
      <w:r>
        <w:rPr>
          <w:spacing w:val="17"/>
          <w:sz w:val="28"/>
        </w:rPr>
        <w:t> </w:t>
      </w:r>
      <w:r>
        <w:rPr>
          <w:sz w:val="28"/>
        </w:rPr>
        <w:t>«Об</w:t>
      </w:r>
      <w:r>
        <w:rPr>
          <w:spacing w:val="15"/>
          <w:sz w:val="28"/>
        </w:rPr>
        <w:t> </w:t>
      </w:r>
      <w:r>
        <w:rPr>
          <w:sz w:val="28"/>
        </w:rPr>
        <w:t>образовании</w:t>
      </w:r>
      <w:r>
        <w:rPr>
          <w:spacing w:val="17"/>
          <w:sz w:val="28"/>
        </w:rPr>
        <w:t> </w:t>
      </w:r>
      <w:r>
        <w:rPr>
          <w:sz w:val="28"/>
        </w:rPr>
        <w:t>в</w:t>
      </w:r>
    </w:p>
    <w:p>
      <w:pPr>
        <w:pStyle w:val="BodyText"/>
        <w:spacing w:line="322" w:lineRule="exact" w:before="4"/>
        <w:ind w:left="1243"/>
      </w:pPr>
      <w:r>
        <w:rPr/>
        <w:t>Российской</w:t>
      </w:r>
      <w:r>
        <w:rPr>
          <w:spacing w:val="-10"/>
        </w:rPr>
        <w:t> </w:t>
      </w:r>
      <w:r>
        <w:rPr/>
        <w:t>Федерации»,</w:t>
      </w:r>
      <w:r>
        <w:rPr>
          <w:spacing w:val="-7"/>
        </w:rPr>
        <w:t> </w:t>
      </w:r>
      <w:r>
        <w:rPr/>
        <w:t>а</w:t>
      </w:r>
      <w:r>
        <w:rPr>
          <w:spacing w:val="-8"/>
        </w:rPr>
        <w:t> </w:t>
      </w:r>
      <w:r>
        <w:rPr/>
        <w:t>именно:</w:t>
      </w:r>
    </w:p>
    <w:p>
      <w:pPr>
        <w:pStyle w:val="ListParagraph"/>
        <w:numPr>
          <w:ilvl w:val="0"/>
          <w:numId w:val="7"/>
        </w:numPr>
        <w:tabs>
          <w:tab w:pos="1461" w:val="left" w:leader="none"/>
        </w:tabs>
        <w:spacing w:line="240" w:lineRule="auto" w:before="0" w:after="0"/>
        <w:ind w:left="1460" w:right="833" w:hanging="361"/>
        <w:jc w:val="both"/>
        <w:rPr>
          <w:sz w:val="28"/>
        </w:rPr>
      </w:pPr>
      <w:r>
        <w:rPr>
          <w:sz w:val="28"/>
        </w:rPr>
        <w:t>носит</w:t>
      </w:r>
      <w:r>
        <w:rPr>
          <w:spacing w:val="1"/>
          <w:sz w:val="28"/>
        </w:rPr>
        <w:t> </w:t>
      </w:r>
      <w:r>
        <w:rPr>
          <w:sz w:val="28"/>
        </w:rPr>
        <w:t>гуманистический</w:t>
      </w:r>
      <w:r>
        <w:rPr>
          <w:spacing w:val="1"/>
          <w:sz w:val="28"/>
        </w:rPr>
        <w:t> </w:t>
      </w:r>
      <w:r>
        <w:rPr>
          <w:sz w:val="28"/>
        </w:rPr>
        <w:t>характер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имеет</w:t>
      </w:r>
      <w:r>
        <w:rPr>
          <w:spacing w:val="1"/>
          <w:sz w:val="28"/>
        </w:rPr>
        <w:t> </w:t>
      </w:r>
      <w:r>
        <w:rPr>
          <w:sz w:val="28"/>
        </w:rPr>
        <w:t>приоритет</w:t>
      </w:r>
      <w:r>
        <w:rPr>
          <w:spacing w:val="1"/>
          <w:sz w:val="28"/>
        </w:rPr>
        <w:t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> </w:t>
      </w:r>
      <w:r>
        <w:rPr>
          <w:sz w:val="28"/>
        </w:rPr>
        <w:t>ценностей,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человека,</w:t>
      </w:r>
      <w:r>
        <w:rPr>
          <w:spacing w:val="1"/>
          <w:sz w:val="28"/>
        </w:rPr>
        <w:t> </w:t>
      </w:r>
      <w:r>
        <w:rPr>
          <w:sz w:val="28"/>
        </w:rPr>
        <w:t>свободного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личности;</w:t>
      </w:r>
    </w:p>
    <w:p>
      <w:pPr>
        <w:pStyle w:val="ListParagraph"/>
        <w:numPr>
          <w:ilvl w:val="0"/>
          <w:numId w:val="7"/>
        </w:numPr>
        <w:tabs>
          <w:tab w:pos="1461" w:val="left" w:leader="none"/>
        </w:tabs>
        <w:spacing w:line="240" w:lineRule="auto" w:before="0" w:after="0"/>
        <w:ind w:left="1460" w:right="833" w:hanging="361"/>
        <w:jc w:val="both"/>
        <w:rPr>
          <w:sz w:val="28"/>
        </w:rPr>
      </w:pPr>
      <w:r>
        <w:rPr>
          <w:sz w:val="28"/>
        </w:rPr>
        <w:t>направлена на воспитание гражданственности, трудолюбия, уважения к</w:t>
      </w:r>
      <w:r>
        <w:rPr>
          <w:spacing w:val="1"/>
          <w:sz w:val="28"/>
        </w:rPr>
        <w:t> </w:t>
      </w:r>
      <w:r>
        <w:rPr>
          <w:sz w:val="28"/>
        </w:rPr>
        <w:t>правам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свободам</w:t>
      </w:r>
      <w:r>
        <w:rPr>
          <w:spacing w:val="1"/>
          <w:sz w:val="28"/>
        </w:rPr>
        <w:t> </w:t>
      </w:r>
      <w:r>
        <w:rPr>
          <w:sz w:val="28"/>
        </w:rPr>
        <w:t>человека,</w:t>
      </w:r>
      <w:r>
        <w:rPr>
          <w:spacing w:val="1"/>
          <w:sz w:val="28"/>
        </w:rPr>
        <w:t> </w:t>
      </w:r>
      <w:r>
        <w:rPr>
          <w:sz w:val="28"/>
        </w:rPr>
        <w:t>любви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1"/>
          <w:sz w:val="28"/>
        </w:rPr>
        <w:t> </w:t>
      </w:r>
      <w:r>
        <w:rPr>
          <w:sz w:val="28"/>
        </w:rPr>
        <w:t>природе,</w:t>
      </w:r>
      <w:r>
        <w:rPr>
          <w:spacing w:val="1"/>
          <w:sz w:val="28"/>
        </w:rPr>
        <w:t> </w:t>
      </w:r>
      <w:r>
        <w:rPr>
          <w:sz w:val="28"/>
        </w:rPr>
        <w:t>Родине,</w:t>
      </w:r>
      <w:r>
        <w:rPr>
          <w:spacing w:val="1"/>
          <w:sz w:val="28"/>
        </w:rPr>
        <w:t> </w:t>
      </w:r>
      <w:r>
        <w:rPr>
          <w:sz w:val="28"/>
        </w:rPr>
        <w:t>семье;</w:t>
      </w:r>
    </w:p>
    <w:p>
      <w:pPr>
        <w:pStyle w:val="ListParagraph"/>
        <w:numPr>
          <w:ilvl w:val="0"/>
          <w:numId w:val="7"/>
        </w:numPr>
        <w:tabs>
          <w:tab w:pos="1461" w:val="left" w:leader="none"/>
        </w:tabs>
        <w:spacing w:line="240" w:lineRule="auto" w:before="0" w:after="0"/>
        <w:ind w:left="1460" w:right="834" w:hanging="361"/>
        <w:jc w:val="both"/>
        <w:rPr>
          <w:sz w:val="28"/>
        </w:rPr>
      </w:pPr>
      <w:r>
        <w:rPr>
          <w:sz w:val="28"/>
        </w:rPr>
        <w:t>выражает</w:t>
      </w:r>
      <w:r>
        <w:rPr>
          <w:spacing w:val="1"/>
          <w:sz w:val="28"/>
        </w:rPr>
        <w:t> </w:t>
      </w:r>
      <w:r>
        <w:rPr>
          <w:sz w:val="28"/>
        </w:rPr>
        <w:t>единство</w:t>
      </w:r>
      <w:r>
        <w:rPr>
          <w:spacing w:val="1"/>
          <w:sz w:val="28"/>
        </w:rPr>
        <w:t> </w:t>
      </w:r>
      <w:r>
        <w:rPr>
          <w:sz w:val="28"/>
        </w:rPr>
        <w:t>федерального</w:t>
      </w:r>
      <w:r>
        <w:rPr>
          <w:spacing w:val="1"/>
          <w:sz w:val="28"/>
        </w:rPr>
        <w:t> </w:t>
      </w:r>
      <w:r>
        <w:rPr>
          <w:sz w:val="28"/>
        </w:rPr>
        <w:t>культурного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пространства,</w:t>
      </w:r>
      <w:r>
        <w:rPr>
          <w:spacing w:val="1"/>
          <w:sz w:val="28"/>
        </w:rPr>
        <w:t> </w:t>
      </w:r>
      <w:r>
        <w:rPr>
          <w:sz w:val="28"/>
        </w:rPr>
        <w:t>защиту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системой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национальных</w:t>
      </w:r>
      <w:r>
        <w:rPr>
          <w:spacing w:val="1"/>
          <w:sz w:val="28"/>
        </w:rPr>
        <w:t> </w:t>
      </w:r>
      <w:r>
        <w:rPr>
          <w:sz w:val="28"/>
        </w:rPr>
        <w:t>культур, региональных культурных традиций и особенностей в условиях</w:t>
      </w:r>
      <w:r>
        <w:rPr>
          <w:spacing w:val="1"/>
          <w:sz w:val="28"/>
        </w:rPr>
        <w:t> </w:t>
      </w:r>
      <w:r>
        <w:rPr>
          <w:sz w:val="28"/>
        </w:rPr>
        <w:t>многонационального государства;</w:t>
      </w:r>
    </w:p>
    <w:p>
      <w:pPr>
        <w:pStyle w:val="ListParagraph"/>
        <w:numPr>
          <w:ilvl w:val="0"/>
          <w:numId w:val="7"/>
        </w:numPr>
        <w:tabs>
          <w:tab w:pos="1461" w:val="left" w:leader="none"/>
        </w:tabs>
        <w:spacing w:line="242" w:lineRule="auto" w:before="0" w:after="0"/>
        <w:ind w:left="1460" w:right="833" w:hanging="361"/>
        <w:jc w:val="both"/>
        <w:rPr>
          <w:sz w:val="28"/>
        </w:rPr>
      </w:pPr>
      <w:r>
        <w:rPr>
          <w:sz w:val="28"/>
        </w:rPr>
        <w:t>общедоступность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адаптивность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-67"/>
          <w:sz w:val="28"/>
        </w:rPr>
        <w:t> </w:t>
      </w:r>
      <w:r>
        <w:rPr>
          <w:sz w:val="28"/>
        </w:rPr>
        <w:t>уровням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особенностям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воспитанников;</w:t>
      </w:r>
    </w:p>
    <w:p>
      <w:pPr>
        <w:pStyle w:val="ListParagraph"/>
        <w:numPr>
          <w:ilvl w:val="0"/>
          <w:numId w:val="7"/>
        </w:numPr>
        <w:tabs>
          <w:tab w:pos="1461" w:val="left" w:leader="none"/>
        </w:tabs>
        <w:spacing w:line="240" w:lineRule="auto" w:before="0" w:after="0"/>
        <w:ind w:left="1460" w:right="831" w:hanging="361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самоопределения</w:t>
      </w:r>
      <w:r>
        <w:rPr>
          <w:spacing w:val="1"/>
          <w:sz w:val="28"/>
        </w:rPr>
        <w:t> </w:t>
      </w:r>
      <w:r>
        <w:rPr>
          <w:sz w:val="28"/>
        </w:rPr>
        <w:t>личности,</w:t>
      </w:r>
      <w:r>
        <w:rPr>
          <w:spacing w:val="1"/>
          <w:sz w:val="28"/>
        </w:rPr>
        <w:t> </w:t>
      </w: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самореализации,</w:t>
      </w:r>
      <w:r>
        <w:rPr>
          <w:spacing w:val="2"/>
          <w:sz w:val="28"/>
        </w:rPr>
        <w:t> </w:t>
      </w:r>
      <w:r>
        <w:rPr>
          <w:sz w:val="28"/>
        </w:rPr>
        <w:t>творческого развития;</w:t>
      </w:r>
    </w:p>
    <w:p>
      <w:pPr>
        <w:pStyle w:val="ListParagraph"/>
        <w:numPr>
          <w:ilvl w:val="0"/>
          <w:numId w:val="7"/>
        </w:numPr>
        <w:tabs>
          <w:tab w:pos="1461" w:val="left" w:leader="none"/>
        </w:tabs>
        <w:spacing w:line="240" w:lineRule="auto" w:before="0" w:after="0"/>
        <w:ind w:left="1460" w:right="839" w:hanging="3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7"/>
          <w:sz w:val="28"/>
        </w:rPr>
        <w:t> </w:t>
      </w:r>
      <w:r>
        <w:rPr>
          <w:sz w:val="28"/>
        </w:rPr>
        <w:t>у</w:t>
      </w:r>
      <w:r>
        <w:rPr>
          <w:spacing w:val="13"/>
          <w:sz w:val="28"/>
        </w:rPr>
        <w:t> </w:t>
      </w:r>
      <w:r>
        <w:rPr>
          <w:sz w:val="28"/>
        </w:rPr>
        <w:t>обучающегося</w:t>
      </w:r>
      <w:r>
        <w:rPr>
          <w:spacing w:val="18"/>
          <w:sz w:val="28"/>
        </w:rPr>
        <w:t> </w:t>
      </w:r>
      <w:r>
        <w:rPr>
          <w:sz w:val="28"/>
        </w:rPr>
        <w:t>адекватной</w:t>
      </w:r>
      <w:r>
        <w:rPr>
          <w:spacing w:val="17"/>
          <w:sz w:val="28"/>
        </w:rPr>
        <w:t> </w:t>
      </w:r>
      <w:r>
        <w:rPr>
          <w:sz w:val="28"/>
        </w:rPr>
        <w:t>современному</w:t>
      </w:r>
      <w:r>
        <w:rPr>
          <w:spacing w:val="12"/>
          <w:sz w:val="28"/>
        </w:rPr>
        <w:t> </w:t>
      </w:r>
      <w:r>
        <w:rPr>
          <w:sz w:val="28"/>
        </w:rPr>
        <w:t>уровню</w:t>
      </w:r>
      <w:r>
        <w:rPr>
          <w:spacing w:val="15"/>
          <w:sz w:val="28"/>
        </w:rPr>
        <w:t> </w:t>
      </w:r>
      <w:r>
        <w:rPr>
          <w:sz w:val="28"/>
        </w:rPr>
        <w:t>знаний</w:t>
      </w:r>
      <w:r>
        <w:rPr>
          <w:spacing w:val="-67"/>
          <w:sz w:val="28"/>
        </w:rPr>
        <w:t> </w:t>
      </w:r>
      <w:r>
        <w:rPr>
          <w:sz w:val="28"/>
        </w:rPr>
        <w:t>и ступени обучения</w:t>
      </w:r>
      <w:r>
        <w:rPr>
          <w:spacing w:val="1"/>
          <w:sz w:val="28"/>
        </w:rPr>
        <w:t> </w:t>
      </w:r>
      <w:r>
        <w:rPr>
          <w:sz w:val="28"/>
        </w:rPr>
        <w:t>картины</w:t>
      </w:r>
      <w:r>
        <w:rPr>
          <w:spacing w:val="1"/>
          <w:sz w:val="28"/>
        </w:rPr>
        <w:t> </w:t>
      </w:r>
      <w:r>
        <w:rPr>
          <w:sz w:val="28"/>
        </w:rPr>
        <w:t>мира;</w:t>
      </w:r>
    </w:p>
    <w:p>
      <w:pPr>
        <w:pStyle w:val="ListParagraph"/>
        <w:numPr>
          <w:ilvl w:val="0"/>
          <w:numId w:val="7"/>
        </w:numPr>
        <w:tabs>
          <w:tab w:pos="1461" w:val="left" w:leader="none"/>
        </w:tabs>
        <w:spacing w:line="240" w:lineRule="auto" w:before="0" w:after="0"/>
        <w:ind w:left="1460" w:right="840" w:hanging="3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41"/>
          <w:sz w:val="28"/>
        </w:rPr>
        <w:t> </w:t>
      </w:r>
      <w:r>
        <w:rPr>
          <w:sz w:val="28"/>
        </w:rPr>
        <w:t>человека</w:t>
      </w:r>
      <w:r>
        <w:rPr>
          <w:spacing w:val="42"/>
          <w:sz w:val="28"/>
        </w:rPr>
        <w:t> </w:t>
      </w:r>
      <w:r>
        <w:rPr>
          <w:sz w:val="28"/>
        </w:rPr>
        <w:t>и</w:t>
      </w:r>
      <w:r>
        <w:rPr>
          <w:spacing w:val="41"/>
          <w:sz w:val="28"/>
        </w:rPr>
        <w:t> </w:t>
      </w:r>
      <w:r>
        <w:rPr>
          <w:sz w:val="28"/>
        </w:rPr>
        <w:t>гражданина,</w:t>
      </w:r>
      <w:r>
        <w:rPr>
          <w:spacing w:val="43"/>
          <w:sz w:val="28"/>
        </w:rPr>
        <w:t> </w:t>
      </w:r>
      <w:r>
        <w:rPr>
          <w:sz w:val="28"/>
        </w:rPr>
        <w:t>интегрированного</w:t>
      </w:r>
      <w:r>
        <w:rPr>
          <w:spacing w:val="41"/>
          <w:sz w:val="28"/>
        </w:rPr>
        <w:t> </w:t>
      </w:r>
      <w:r>
        <w:rPr>
          <w:sz w:val="28"/>
        </w:rPr>
        <w:t>в</w:t>
      </w:r>
      <w:r>
        <w:rPr>
          <w:spacing w:val="40"/>
          <w:sz w:val="28"/>
        </w:rPr>
        <w:t> </w:t>
      </w:r>
      <w:r>
        <w:rPr>
          <w:sz w:val="28"/>
        </w:rPr>
        <w:t>современное</w:t>
      </w:r>
      <w:r>
        <w:rPr>
          <w:spacing w:val="-67"/>
          <w:sz w:val="28"/>
        </w:rPr>
        <w:t> </w:t>
      </w:r>
      <w:r>
        <w:rPr>
          <w:sz w:val="28"/>
        </w:rPr>
        <w:t>ему</w:t>
      </w:r>
      <w:r>
        <w:rPr>
          <w:spacing w:val="-7"/>
          <w:sz w:val="28"/>
        </w:rPr>
        <w:t> </w:t>
      </w:r>
      <w:r>
        <w:rPr>
          <w:sz w:val="28"/>
        </w:rPr>
        <w:t>общество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нацеленного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совершенствование</w:t>
      </w:r>
      <w:r>
        <w:rPr>
          <w:spacing w:val="-2"/>
          <w:sz w:val="28"/>
        </w:rPr>
        <w:t> </w:t>
      </w:r>
      <w:r>
        <w:rPr>
          <w:sz w:val="28"/>
        </w:rPr>
        <w:t>этого</w:t>
      </w:r>
      <w:r>
        <w:rPr>
          <w:spacing w:val="-3"/>
          <w:sz w:val="28"/>
        </w:rPr>
        <w:t> </w:t>
      </w:r>
      <w:r>
        <w:rPr>
          <w:sz w:val="28"/>
        </w:rPr>
        <w:t>общества;</w:t>
      </w:r>
    </w:p>
    <w:p>
      <w:pPr>
        <w:pStyle w:val="ListParagraph"/>
        <w:numPr>
          <w:ilvl w:val="0"/>
          <w:numId w:val="7"/>
        </w:numPr>
        <w:tabs>
          <w:tab w:pos="1461" w:val="left" w:leader="none"/>
        </w:tabs>
        <w:spacing w:line="240" w:lineRule="auto" w:before="0" w:after="0"/>
        <w:ind w:left="1460" w:right="832" w:hanging="361"/>
        <w:jc w:val="left"/>
        <w:rPr>
          <w:sz w:val="28"/>
        </w:rPr>
      </w:pPr>
      <w:r>
        <w:rPr>
          <w:sz w:val="28"/>
        </w:rPr>
        <w:t>содействие взаимопониманию и сотрудничеству между людьми, народами</w:t>
      </w:r>
      <w:r>
        <w:rPr>
          <w:spacing w:val="-67"/>
          <w:sz w:val="28"/>
        </w:rPr>
        <w:t> </w:t>
      </w:r>
      <w:r>
        <w:rPr>
          <w:sz w:val="28"/>
        </w:rPr>
        <w:t>независимо</w:t>
      </w:r>
      <w:r>
        <w:rPr>
          <w:spacing w:val="-6"/>
          <w:sz w:val="28"/>
        </w:rPr>
        <w:t> </w:t>
      </w:r>
      <w:r>
        <w:rPr>
          <w:sz w:val="28"/>
        </w:rPr>
        <w:t>от</w:t>
      </w:r>
      <w:r>
        <w:rPr>
          <w:spacing w:val="-6"/>
          <w:sz w:val="28"/>
        </w:rPr>
        <w:t> </w:t>
      </w:r>
      <w:r>
        <w:rPr>
          <w:sz w:val="28"/>
        </w:rPr>
        <w:t>национальной,</w:t>
      </w:r>
      <w:r>
        <w:rPr>
          <w:spacing w:val="-4"/>
          <w:sz w:val="28"/>
        </w:rPr>
        <w:t> </w:t>
      </w:r>
      <w:r>
        <w:rPr>
          <w:sz w:val="28"/>
        </w:rPr>
        <w:t>религиозной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социальной</w:t>
      </w:r>
      <w:r>
        <w:rPr>
          <w:spacing w:val="-6"/>
          <w:sz w:val="28"/>
        </w:rPr>
        <w:t> </w:t>
      </w:r>
      <w:r>
        <w:rPr>
          <w:sz w:val="28"/>
        </w:rPr>
        <w:t>принадлежности.</w:t>
      </w:r>
    </w:p>
    <w:p>
      <w:pPr>
        <w:pStyle w:val="BodyText"/>
        <w:spacing w:before="5"/>
        <w:ind w:left="0"/>
        <w:jc w:val="left"/>
        <w:rPr>
          <w:sz w:val="27"/>
        </w:rPr>
      </w:pPr>
    </w:p>
    <w:p>
      <w:pPr>
        <w:pStyle w:val="Heading2"/>
        <w:numPr>
          <w:ilvl w:val="2"/>
          <w:numId w:val="8"/>
        </w:numPr>
        <w:tabs>
          <w:tab w:pos="2517" w:val="left" w:leader="none"/>
        </w:tabs>
        <w:spacing w:line="242" w:lineRule="auto" w:before="0" w:after="0"/>
        <w:ind w:left="1099" w:right="831" w:firstLine="710"/>
        <w:jc w:val="both"/>
      </w:pPr>
      <w:bookmarkStart w:name="1.1.1. Цели и задачи реализации основной" w:id="3"/>
      <w:bookmarkEnd w:id="3"/>
      <w:r>
        <w:rPr>
          <w:b w:val="0"/>
        </w:rPr>
      </w:r>
      <w:bookmarkStart w:name="1.1.1. Цели и задачи реализации основной" w:id="4"/>
      <w:bookmarkEnd w:id="4"/>
      <w:r>
        <w:rPr/>
        <w:t>Це</w:t>
      </w:r>
      <w:r>
        <w:rPr/>
        <w:t>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67"/>
        </w:rPr>
        <w:t> </w:t>
      </w:r>
      <w:r>
        <w:rPr/>
        <w:t>программы</w:t>
      </w:r>
      <w:r>
        <w:rPr>
          <w:spacing w:val="4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 образования</w:t>
      </w:r>
    </w:p>
    <w:p>
      <w:pPr>
        <w:pStyle w:val="BodyText"/>
        <w:ind w:right="828" w:firstLine="710"/>
      </w:pPr>
      <w:r>
        <w:rPr>
          <w:b/>
        </w:rPr>
        <w:t>Целями реализации </w:t>
      </w:r>
      <w:r>
        <w:rPr/>
        <w:t>основной образовательной программы основного</w:t>
      </w:r>
      <w:r>
        <w:rPr>
          <w:spacing w:val="1"/>
        </w:rPr>
        <w:t> </w:t>
      </w:r>
      <w:r>
        <w:rPr/>
        <w:t>общего образования</w:t>
      </w:r>
      <w:r>
        <w:rPr>
          <w:spacing w:val="2"/>
        </w:rPr>
        <w:t> </w:t>
      </w:r>
      <w:r>
        <w:rPr/>
        <w:t>являются:</w:t>
      </w:r>
    </w:p>
    <w:p>
      <w:pPr>
        <w:pStyle w:val="ListParagraph"/>
        <w:numPr>
          <w:ilvl w:val="1"/>
          <w:numId w:val="7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> </w:t>
      </w:r>
      <w:r>
        <w:rPr>
          <w:sz w:val="28"/>
        </w:rPr>
        <w:t>выпускниками</w:t>
      </w:r>
      <w:r>
        <w:rPr>
          <w:spacing w:val="1"/>
          <w:sz w:val="28"/>
        </w:rPr>
        <w:t> </w:t>
      </w:r>
      <w:r>
        <w:rPr>
          <w:sz w:val="28"/>
        </w:rPr>
        <w:t>планируемых</w:t>
      </w:r>
      <w:r>
        <w:rPr>
          <w:spacing w:val="1"/>
          <w:sz w:val="28"/>
        </w:rPr>
        <w:t> </w:t>
      </w:r>
      <w:r>
        <w:rPr>
          <w:sz w:val="28"/>
        </w:rPr>
        <w:t>результатов:</w:t>
      </w:r>
      <w:r>
        <w:rPr>
          <w:spacing w:val="1"/>
          <w:sz w:val="28"/>
        </w:rPr>
        <w:t> </w:t>
      </w:r>
      <w:r>
        <w:rPr>
          <w:sz w:val="28"/>
        </w:rPr>
        <w:t>знаний,</w:t>
      </w:r>
      <w:r>
        <w:rPr>
          <w:spacing w:val="-67"/>
          <w:sz w:val="28"/>
        </w:rPr>
        <w:t> </w:t>
      </w:r>
      <w:r>
        <w:rPr>
          <w:sz w:val="28"/>
        </w:rPr>
        <w:t>умений,</w:t>
      </w:r>
      <w:r>
        <w:rPr>
          <w:spacing w:val="1"/>
          <w:sz w:val="28"/>
        </w:rPr>
        <w:t> </w:t>
      </w:r>
      <w:r>
        <w:rPr>
          <w:sz w:val="28"/>
        </w:rPr>
        <w:t>навыков,</w:t>
      </w:r>
      <w:r>
        <w:rPr>
          <w:spacing w:val="1"/>
          <w:sz w:val="28"/>
        </w:rPr>
        <w:t> </w:t>
      </w:r>
      <w:r>
        <w:rPr>
          <w:sz w:val="28"/>
        </w:rPr>
        <w:t>компетенций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компетентностей,</w:t>
      </w:r>
      <w:r>
        <w:rPr>
          <w:spacing w:val="1"/>
          <w:sz w:val="28"/>
        </w:rPr>
        <w:t> </w:t>
      </w:r>
      <w:r>
        <w:rPr>
          <w:sz w:val="28"/>
        </w:rPr>
        <w:t>определяемых</w:t>
      </w:r>
      <w:r>
        <w:rPr>
          <w:spacing w:val="1"/>
          <w:sz w:val="28"/>
        </w:rPr>
        <w:t> </w:t>
      </w:r>
      <w:r>
        <w:rPr>
          <w:sz w:val="28"/>
        </w:rPr>
        <w:t>личностными,</w:t>
      </w:r>
      <w:r>
        <w:rPr>
          <w:spacing w:val="1"/>
          <w:sz w:val="28"/>
        </w:rPr>
        <w:t> </w:t>
      </w:r>
      <w:r>
        <w:rPr>
          <w:sz w:val="28"/>
        </w:rPr>
        <w:t>семейными,</w:t>
      </w:r>
      <w:r>
        <w:rPr>
          <w:spacing w:val="1"/>
          <w:sz w:val="28"/>
        </w:rPr>
        <w:t> </w:t>
      </w:r>
      <w:r>
        <w:rPr>
          <w:sz w:val="28"/>
        </w:rPr>
        <w:t>общественными,</w:t>
      </w:r>
      <w:r>
        <w:rPr>
          <w:spacing w:val="1"/>
          <w:sz w:val="28"/>
        </w:rPr>
        <w:t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> </w:t>
      </w:r>
      <w:r>
        <w:rPr>
          <w:sz w:val="28"/>
        </w:rPr>
        <w:t>потребностями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возможностями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среднего</w:t>
      </w:r>
      <w:r>
        <w:rPr>
          <w:spacing w:val="1"/>
          <w:sz w:val="28"/>
        </w:rPr>
        <w:t> </w:t>
      </w:r>
      <w:r>
        <w:rPr>
          <w:sz w:val="28"/>
        </w:rPr>
        <w:t>школьного</w:t>
      </w:r>
      <w:r>
        <w:rPr>
          <w:spacing w:val="1"/>
          <w:sz w:val="28"/>
        </w:rPr>
        <w:t> </w:t>
      </w:r>
      <w:r>
        <w:rPr>
          <w:sz w:val="28"/>
        </w:rPr>
        <w:t>возраста,</w:t>
      </w:r>
      <w:r>
        <w:rPr>
          <w:spacing w:val="1"/>
          <w:sz w:val="28"/>
        </w:rPr>
        <w:t> </w:t>
      </w:r>
      <w:r>
        <w:rPr>
          <w:sz w:val="28"/>
        </w:rPr>
        <w:t>индивидуальными</w:t>
      </w:r>
      <w:r>
        <w:rPr>
          <w:spacing w:val="1"/>
          <w:sz w:val="28"/>
        </w:rPr>
        <w:t> </w:t>
      </w:r>
      <w:r>
        <w:rPr>
          <w:sz w:val="28"/>
        </w:rPr>
        <w:t>особенностями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здоровья;</w:t>
      </w:r>
    </w:p>
    <w:p>
      <w:pPr>
        <w:pStyle w:val="ListParagraph"/>
        <w:numPr>
          <w:ilvl w:val="1"/>
          <w:numId w:val="7"/>
        </w:numPr>
        <w:tabs>
          <w:tab w:pos="2094" w:val="left" w:leader="none"/>
        </w:tabs>
        <w:spacing w:line="242" w:lineRule="auto" w:before="0" w:after="0"/>
        <w:ind w:left="1099" w:right="830" w:firstLine="710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21"/>
          <w:sz w:val="28"/>
        </w:rPr>
        <w:t> </w:t>
      </w:r>
      <w:r>
        <w:rPr>
          <w:sz w:val="28"/>
        </w:rPr>
        <w:t>и</w:t>
      </w:r>
      <w:r>
        <w:rPr>
          <w:spacing w:val="20"/>
          <w:sz w:val="28"/>
        </w:rPr>
        <w:t> </w:t>
      </w:r>
      <w:r>
        <w:rPr>
          <w:sz w:val="28"/>
        </w:rPr>
        <w:t>развитие</w:t>
      </w:r>
      <w:r>
        <w:rPr>
          <w:spacing w:val="21"/>
          <w:sz w:val="28"/>
        </w:rPr>
        <w:t> </w:t>
      </w:r>
      <w:r>
        <w:rPr>
          <w:sz w:val="28"/>
        </w:rPr>
        <w:t>личности</w:t>
      </w:r>
      <w:r>
        <w:rPr>
          <w:spacing w:val="20"/>
          <w:sz w:val="28"/>
        </w:rPr>
        <w:t> </w:t>
      </w:r>
      <w:r>
        <w:rPr>
          <w:sz w:val="28"/>
        </w:rPr>
        <w:t>обучающегося</w:t>
      </w:r>
      <w:r>
        <w:rPr>
          <w:spacing w:val="22"/>
          <w:sz w:val="28"/>
        </w:rPr>
        <w:t> </w:t>
      </w:r>
      <w:r>
        <w:rPr>
          <w:sz w:val="28"/>
        </w:rPr>
        <w:t>в</w:t>
      </w:r>
      <w:r>
        <w:rPr>
          <w:spacing w:val="19"/>
          <w:sz w:val="28"/>
        </w:rPr>
        <w:t> </w:t>
      </w:r>
      <w:r>
        <w:rPr>
          <w:sz w:val="28"/>
        </w:rPr>
        <w:t>ее</w:t>
      </w:r>
      <w:r>
        <w:rPr>
          <w:spacing w:val="16"/>
          <w:sz w:val="28"/>
        </w:rPr>
        <w:t> </w:t>
      </w:r>
      <w:r>
        <w:rPr>
          <w:sz w:val="28"/>
        </w:rPr>
        <w:t>самобытности,</w:t>
      </w:r>
      <w:r>
        <w:rPr>
          <w:spacing w:val="-67"/>
          <w:sz w:val="28"/>
        </w:rPr>
        <w:t> </w:t>
      </w:r>
      <w:r>
        <w:rPr>
          <w:sz w:val="28"/>
        </w:rPr>
        <w:t>уникальности,</w:t>
      </w:r>
      <w:r>
        <w:rPr>
          <w:spacing w:val="2"/>
          <w:sz w:val="28"/>
        </w:rPr>
        <w:t> </w:t>
      </w:r>
      <w:r>
        <w:rPr>
          <w:sz w:val="28"/>
        </w:rPr>
        <w:t>неповторимости;</w:t>
      </w:r>
    </w:p>
    <w:p>
      <w:pPr>
        <w:pStyle w:val="ListParagraph"/>
        <w:numPr>
          <w:ilvl w:val="2"/>
          <w:numId w:val="7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099" w:right="835" w:firstLine="816"/>
        <w:jc w:val="left"/>
        <w:rPr>
          <w:sz w:val="28"/>
        </w:rPr>
      </w:pPr>
      <w:r>
        <w:rPr>
          <w:sz w:val="28"/>
        </w:rPr>
        <w:t>создание условия для развития и воспитания личности школьника</w:t>
      </w:r>
      <w:r>
        <w:rPr>
          <w:spacing w:val="-68"/>
          <w:sz w:val="28"/>
        </w:rPr>
        <w:t> </w:t>
      </w:r>
      <w:r>
        <w:rPr>
          <w:sz w:val="28"/>
        </w:rPr>
        <w:t>соответствии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требованиями</w:t>
      </w:r>
      <w:r>
        <w:rPr>
          <w:spacing w:val="-2"/>
          <w:sz w:val="28"/>
        </w:rPr>
        <w:t> </w:t>
      </w:r>
      <w:r>
        <w:rPr>
          <w:sz w:val="28"/>
        </w:rPr>
        <w:t>ФГОС</w:t>
      </w:r>
      <w:r>
        <w:rPr>
          <w:spacing w:val="-1"/>
          <w:sz w:val="28"/>
        </w:rPr>
        <w:t> </w:t>
      </w:r>
      <w:r>
        <w:rPr>
          <w:sz w:val="28"/>
        </w:rPr>
        <w:t>основного</w:t>
      </w:r>
      <w:r>
        <w:rPr>
          <w:spacing w:val="-2"/>
          <w:sz w:val="28"/>
        </w:rPr>
        <w:t> </w:t>
      </w:r>
      <w:r>
        <w:rPr>
          <w:sz w:val="28"/>
        </w:rPr>
        <w:t>общего</w:t>
      </w:r>
      <w:r>
        <w:rPr>
          <w:spacing w:val="-2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2"/>
          <w:numId w:val="7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099" w:right="823" w:firstLine="816"/>
        <w:jc w:val="left"/>
        <w:rPr>
          <w:sz w:val="28"/>
        </w:rPr>
      </w:pPr>
      <w:r>
        <w:rPr>
          <w:sz w:val="28"/>
        </w:rPr>
        <w:t>достижение</w:t>
      </w:r>
      <w:r>
        <w:rPr>
          <w:spacing w:val="35"/>
          <w:sz w:val="28"/>
        </w:rPr>
        <w:t> </w:t>
      </w:r>
      <w:r>
        <w:rPr>
          <w:sz w:val="28"/>
        </w:rPr>
        <w:t>планируемых</w:t>
      </w:r>
      <w:r>
        <w:rPr>
          <w:spacing w:val="29"/>
          <w:sz w:val="28"/>
        </w:rPr>
        <w:t> </w:t>
      </w:r>
      <w:r>
        <w:rPr>
          <w:sz w:val="28"/>
        </w:rPr>
        <w:t>результатов</w:t>
      </w:r>
      <w:r>
        <w:rPr>
          <w:spacing w:val="32"/>
          <w:sz w:val="28"/>
        </w:rPr>
        <w:t> </w:t>
      </w:r>
      <w:r>
        <w:rPr>
          <w:sz w:val="28"/>
        </w:rPr>
        <w:t>в</w:t>
      </w:r>
      <w:r>
        <w:rPr>
          <w:spacing w:val="35"/>
          <w:sz w:val="28"/>
        </w:rPr>
        <w:t> </w:t>
      </w:r>
      <w:r>
        <w:rPr>
          <w:sz w:val="28"/>
        </w:rPr>
        <w:t>соответствии</w:t>
      </w:r>
      <w:r>
        <w:rPr>
          <w:spacing w:val="33"/>
          <w:sz w:val="28"/>
        </w:rPr>
        <w:t> </w:t>
      </w:r>
      <w:r>
        <w:rPr>
          <w:sz w:val="28"/>
        </w:rPr>
        <w:t>с</w:t>
      </w:r>
      <w:r>
        <w:rPr>
          <w:spacing w:val="34"/>
          <w:sz w:val="28"/>
        </w:rPr>
        <w:t> </w:t>
      </w:r>
      <w:r>
        <w:rPr>
          <w:sz w:val="28"/>
        </w:rPr>
        <w:t>ФГОС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основе</w:t>
      </w:r>
      <w:r>
        <w:rPr>
          <w:spacing w:val="-2"/>
          <w:sz w:val="28"/>
        </w:rPr>
        <w:t> </w:t>
      </w:r>
      <w:r>
        <w:rPr>
          <w:sz w:val="28"/>
        </w:rPr>
        <w:t>учебных</w:t>
      </w:r>
      <w:r>
        <w:rPr>
          <w:spacing w:val="-7"/>
          <w:sz w:val="28"/>
        </w:rPr>
        <w:t> </w:t>
      </w:r>
      <w:r>
        <w:rPr>
          <w:sz w:val="28"/>
        </w:rPr>
        <w:t>программ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предметам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основе</w:t>
      </w:r>
      <w:r>
        <w:rPr>
          <w:spacing w:val="-2"/>
          <w:sz w:val="28"/>
        </w:rPr>
        <w:t> </w:t>
      </w:r>
      <w:r>
        <w:rPr>
          <w:sz w:val="28"/>
        </w:rPr>
        <w:t>используемых</w:t>
      </w:r>
      <w:r>
        <w:rPr>
          <w:spacing w:val="-7"/>
          <w:sz w:val="28"/>
        </w:rPr>
        <w:t> </w:t>
      </w:r>
      <w:r>
        <w:rPr>
          <w:sz w:val="28"/>
        </w:rPr>
        <w:t>УМК;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2"/>
          <w:numId w:val="7"/>
        </w:numPr>
        <w:tabs>
          <w:tab w:pos="2589" w:val="left" w:leader="none"/>
        </w:tabs>
        <w:spacing w:line="240" w:lineRule="auto" w:before="87" w:after="0"/>
        <w:ind w:left="1099" w:right="831" w:firstLine="816"/>
        <w:jc w:val="both"/>
        <w:rPr>
          <w:sz w:val="28"/>
        </w:rPr>
      </w:pPr>
      <w:r>
        <w:rPr>
          <w:sz w:val="28"/>
        </w:rPr>
        <w:t>создание условия для формирования у подростка способности к</w:t>
      </w:r>
      <w:r>
        <w:rPr>
          <w:spacing w:val="1"/>
          <w:sz w:val="28"/>
        </w:rPr>
        <w:t> </w:t>
      </w:r>
      <w:r>
        <w:rPr>
          <w:sz w:val="28"/>
        </w:rPr>
        <w:t>осуществлению</w:t>
      </w:r>
      <w:r>
        <w:rPr>
          <w:spacing w:val="1"/>
          <w:sz w:val="28"/>
        </w:rPr>
        <w:t> </w:t>
      </w:r>
      <w:r>
        <w:rPr>
          <w:sz w:val="28"/>
        </w:rPr>
        <w:t>ответственного</w:t>
      </w:r>
      <w:r>
        <w:rPr>
          <w:spacing w:val="1"/>
          <w:sz w:val="28"/>
        </w:rPr>
        <w:t> </w:t>
      </w:r>
      <w:r>
        <w:rPr>
          <w:sz w:val="28"/>
        </w:rPr>
        <w:t>выбора</w:t>
      </w:r>
      <w:r>
        <w:rPr>
          <w:spacing w:val="1"/>
          <w:sz w:val="28"/>
        </w:rPr>
        <w:t> </w:t>
      </w:r>
      <w:r>
        <w:rPr>
          <w:sz w:val="28"/>
        </w:rPr>
        <w:t>собственной</w:t>
      </w:r>
      <w:r>
        <w:rPr>
          <w:spacing w:val="1"/>
          <w:sz w:val="28"/>
        </w:rPr>
        <w:t> </w:t>
      </w:r>
      <w:r>
        <w:rPr>
          <w:sz w:val="28"/>
        </w:rPr>
        <w:t>индивидуальной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траектории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полидеятельностный</w:t>
      </w:r>
      <w:r>
        <w:rPr>
          <w:spacing w:val="71"/>
          <w:sz w:val="28"/>
        </w:rPr>
        <w:t> </w:t>
      </w:r>
      <w:r>
        <w:rPr>
          <w:sz w:val="28"/>
        </w:rPr>
        <w:t>принцип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организацию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среды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многополюсной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динамики</w:t>
      </w:r>
      <w:r>
        <w:rPr>
          <w:spacing w:val="1"/>
          <w:sz w:val="28"/>
        </w:rPr>
        <w:t> </w:t>
      </w:r>
      <w:r>
        <w:rPr>
          <w:sz w:val="28"/>
        </w:rPr>
        <w:t>смены</w:t>
      </w:r>
      <w:r>
        <w:rPr>
          <w:spacing w:val="1"/>
          <w:sz w:val="28"/>
        </w:rPr>
        <w:t> </w:t>
      </w:r>
      <w:r>
        <w:rPr>
          <w:sz w:val="28"/>
        </w:rPr>
        <w:t>форм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процесса на протяжении обучения</w:t>
      </w:r>
      <w:r>
        <w:rPr>
          <w:spacing w:val="1"/>
          <w:sz w:val="28"/>
        </w:rPr>
        <w:t> </w:t>
      </w:r>
      <w:r>
        <w:rPr>
          <w:sz w:val="28"/>
        </w:rPr>
        <w:t>подростка в</w:t>
      </w:r>
      <w:r>
        <w:rPr>
          <w:spacing w:val="-2"/>
          <w:sz w:val="28"/>
        </w:rPr>
        <w:t> </w:t>
      </w:r>
      <w:r>
        <w:rPr>
          <w:sz w:val="28"/>
        </w:rPr>
        <w:t>основной школе;</w:t>
      </w:r>
    </w:p>
    <w:p>
      <w:pPr>
        <w:pStyle w:val="ListParagraph"/>
        <w:numPr>
          <w:ilvl w:val="2"/>
          <w:numId w:val="7"/>
        </w:numPr>
        <w:tabs>
          <w:tab w:pos="2517" w:val="left" w:leader="none"/>
        </w:tabs>
        <w:spacing w:line="240" w:lineRule="auto" w:before="1" w:after="0"/>
        <w:ind w:left="1099" w:right="832" w:firstLine="816"/>
        <w:jc w:val="both"/>
        <w:rPr>
          <w:sz w:val="28"/>
        </w:rPr>
      </w:pPr>
      <w:r>
        <w:rPr>
          <w:sz w:val="28"/>
        </w:rPr>
        <w:t>развитие и воспитание гуманной, социально активной личности,</w:t>
      </w:r>
      <w:r>
        <w:rPr>
          <w:spacing w:val="1"/>
          <w:sz w:val="28"/>
        </w:rPr>
        <w:t> </w:t>
      </w:r>
      <w:r>
        <w:rPr>
          <w:sz w:val="28"/>
        </w:rPr>
        <w:t>относящейся</w:t>
      </w:r>
      <w:r>
        <w:rPr>
          <w:spacing w:val="1"/>
          <w:sz w:val="28"/>
        </w:rPr>
        <w:t> </w:t>
      </w:r>
      <w:r>
        <w:rPr>
          <w:sz w:val="28"/>
        </w:rPr>
        <w:t>ответственно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бережно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богатству</w:t>
      </w:r>
      <w:r>
        <w:rPr>
          <w:spacing w:val="1"/>
          <w:sz w:val="28"/>
        </w:rPr>
        <w:t> </w:t>
      </w:r>
      <w:r>
        <w:rPr>
          <w:sz w:val="28"/>
        </w:rPr>
        <w:t>природы</w:t>
      </w:r>
      <w:r>
        <w:rPr>
          <w:spacing w:val="1"/>
          <w:sz w:val="28"/>
        </w:rPr>
        <w:t> </w:t>
      </w:r>
      <w:r>
        <w:rPr>
          <w:sz w:val="28"/>
        </w:rPr>
        <w:t>Кубани,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истории,</w:t>
      </w:r>
      <w:r>
        <w:rPr>
          <w:spacing w:val="1"/>
          <w:sz w:val="28"/>
        </w:rPr>
        <w:t> </w:t>
      </w:r>
      <w:r>
        <w:rPr>
          <w:sz w:val="28"/>
        </w:rPr>
        <w:t>культуре,</w:t>
      </w:r>
      <w:r>
        <w:rPr>
          <w:spacing w:val="4"/>
          <w:sz w:val="28"/>
        </w:rPr>
        <w:t> </w:t>
      </w:r>
      <w:r>
        <w:rPr>
          <w:sz w:val="28"/>
        </w:rPr>
        <w:t>уважительно</w:t>
      </w:r>
      <w:r>
        <w:rPr>
          <w:spacing w:val="5"/>
          <w:sz w:val="28"/>
        </w:rPr>
        <w:t> </w:t>
      </w:r>
      <w:r>
        <w:rPr>
          <w:sz w:val="28"/>
        </w:rPr>
        <w:t>– к жителям</w:t>
      </w:r>
      <w:r>
        <w:rPr>
          <w:spacing w:val="1"/>
          <w:sz w:val="28"/>
        </w:rPr>
        <w:t> </w:t>
      </w:r>
      <w:r>
        <w:rPr>
          <w:sz w:val="28"/>
        </w:rPr>
        <w:t>края.</w:t>
      </w:r>
    </w:p>
    <w:p>
      <w:pPr>
        <w:spacing w:line="240" w:lineRule="auto" w:before="0"/>
        <w:ind w:left="1099" w:right="829" w:firstLine="710"/>
        <w:jc w:val="both"/>
        <w:rPr>
          <w:sz w:val="28"/>
        </w:rPr>
      </w:pPr>
      <w:r>
        <w:rPr>
          <w:b/>
          <w:sz w:val="28"/>
        </w:rPr>
        <w:t>Достижение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поставленных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целей</w:t>
      </w:r>
      <w:r>
        <w:rPr>
          <w:b/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разработке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-67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организацией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b/>
          <w:sz w:val="28"/>
        </w:rPr>
        <w:t>предусматривает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решение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следующих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основных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задач</w:t>
      </w:r>
      <w:r>
        <w:rPr>
          <w:sz w:val="28"/>
        </w:rPr>
        <w:t>:</w:t>
      </w:r>
    </w:p>
    <w:p>
      <w:pPr>
        <w:pStyle w:val="ListParagraph"/>
        <w:numPr>
          <w:ilvl w:val="1"/>
          <w:numId w:val="7"/>
        </w:numPr>
        <w:tabs>
          <w:tab w:pos="2094" w:val="left" w:leader="none"/>
        </w:tabs>
        <w:spacing w:line="240" w:lineRule="auto" w:before="1" w:after="0"/>
        <w:ind w:left="1099" w:right="839" w:firstLine="71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соответствия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требованиям</w:t>
      </w:r>
      <w:r>
        <w:rPr>
          <w:spacing w:val="1"/>
          <w:sz w:val="28"/>
        </w:rPr>
        <w:t> </w:t>
      </w:r>
      <w:r>
        <w:rPr>
          <w:sz w:val="28"/>
        </w:rPr>
        <w:t>Федерального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стандарта</w:t>
      </w:r>
      <w:r>
        <w:rPr>
          <w:spacing w:val="1"/>
          <w:sz w:val="28"/>
        </w:rPr>
        <w:t> </w:t>
      </w:r>
      <w:r>
        <w:rPr>
          <w:sz w:val="28"/>
        </w:rPr>
        <w:t>основного общего образования</w:t>
      </w:r>
      <w:r>
        <w:rPr>
          <w:spacing w:val="1"/>
          <w:sz w:val="28"/>
        </w:rPr>
        <w:t> </w:t>
      </w:r>
      <w:r>
        <w:rPr>
          <w:sz w:val="28"/>
        </w:rPr>
        <w:t>(ФГОС</w:t>
      </w:r>
      <w:r>
        <w:rPr>
          <w:spacing w:val="-3"/>
          <w:sz w:val="28"/>
        </w:rPr>
        <w:t> </w:t>
      </w:r>
      <w:r>
        <w:rPr>
          <w:sz w:val="28"/>
        </w:rPr>
        <w:t>ООО);</w:t>
      </w:r>
    </w:p>
    <w:p>
      <w:pPr>
        <w:pStyle w:val="ListParagraph"/>
        <w:numPr>
          <w:ilvl w:val="1"/>
          <w:numId w:val="7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8"/>
          <w:sz w:val="28"/>
        </w:rPr>
        <w:t> </w:t>
      </w:r>
      <w:r>
        <w:rPr>
          <w:sz w:val="28"/>
        </w:rPr>
        <w:t>преемственности</w:t>
      </w:r>
      <w:r>
        <w:rPr>
          <w:spacing w:val="-8"/>
          <w:sz w:val="28"/>
        </w:rPr>
        <w:t> </w:t>
      </w:r>
      <w:r>
        <w:rPr>
          <w:sz w:val="28"/>
        </w:rPr>
        <w:t>начального</w:t>
      </w:r>
      <w:r>
        <w:rPr>
          <w:spacing w:val="-8"/>
          <w:sz w:val="28"/>
        </w:rPr>
        <w:t> </w:t>
      </w:r>
      <w:r>
        <w:rPr>
          <w:sz w:val="28"/>
        </w:rPr>
        <w:t>общего,</w:t>
      </w:r>
      <w:r>
        <w:rPr>
          <w:spacing w:val="-10"/>
          <w:sz w:val="28"/>
        </w:rPr>
        <w:t> </w:t>
      </w:r>
      <w:r>
        <w:rPr>
          <w:sz w:val="28"/>
        </w:rPr>
        <w:t>основного</w:t>
      </w:r>
      <w:r>
        <w:rPr>
          <w:spacing w:val="-9"/>
          <w:sz w:val="28"/>
        </w:rPr>
        <w:t> </w:t>
      </w:r>
      <w:r>
        <w:rPr>
          <w:sz w:val="28"/>
        </w:rPr>
        <w:t>общего,</w:t>
      </w:r>
      <w:r>
        <w:rPr>
          <w:spacing w:val="-67"/>
          <w:sz w:val="28"/>
        </w:rPr>
        <w:t> </w:t>
      </w:r>
      <w:r>
        <w:rPr>
          <w:sz w:val="28"/>
        </w:rPr>
        <w:t>среднего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1"/>
          <w:numId w:val="7"/>
        </w:numPr>
        <w:tabs>
          <w:tab w:pos="2094" w:val="left" w:leader="none"/>
        </w:tabs>
        <w:spacing w:line="240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доступности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качественного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достижение</w:t>
      </w:r>
      <w:r>
        <w:rPr>
          <w:spacing w:val="1"/>
          <w:sz w:val="28"/>
        </w:rPr>
        <w:t> </w:t>
      </w:r>
      <w:r>
        <w:rPr>
          <w:sz w:val="28"/>
        </w:rPr>
        <w:t>планируемых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основной образовательной программы основного общего образования всеми</w:t>
      </w:r>
      <w:r>
        <w:rPr>
          <w:spacing w:val="1"/>
          <w:sz w:val="28"/>
        </w:rPr>
        <w:t> </w:t>
      </w:r>
      <w:r>
        <w:rPr>
          <w:sz w:val="28"/>
        </w:rPr>
        <w:t>обучающимися,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 детьми-инвалидами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детьми</w:t>
      </w:r>
      <w:r>
        <w:rPr>
          <w:spacing w:val="-1"/>
          <w:sz w:val="28"/>
        </w:rPr>
        <w:t> </w:t>
      </w:r>
      <w:r>
        <w:rPr>
          <w:sz w:val="28"/>
        </w:rPr>
        <w:t>с ОВЗ;</w:t>
      </w:r>
    </w:p>
    <w:p>
      <w:pPr>
        <w:pStyle w:val="ListParagraph"/>
        <w:numPr>
          <w:ilvl w:val="1"/>
          <w:numId w:val="7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воспитанию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социализации</w:t>
      </w:r>
      <w:r>
        <w:rPr>
          <w:spacing w:val="1"/>
          <w:sz w:val="28"/>
        </w:rPr>
        <w:t> </w:t>
      </w:r>
      <w:r>
        <w:rPr>
          <w:sz w:val="28"/>
        </w:rPr>
        <w:t>обучающихся как</w:t>
      </w:r>
      <w:r>
        <w:rPr>
          <w:spacing w:val="1"/>
          <w:sz w:val="28"/>
        </w:rPr>
        <w:t> </w:t>
      </w:r>
      <w:r>
        <w:rPr>
          <w:sz w:val="28"/>
        </w:rPr>
        <w:t>части образовательной программы и соответствующему</w:t>
      </w:r>
      <w:r>
        <w:rPr>
          <w:spacing w:val="1"/>
          <w:sz w:val="28"/>
        </w:rPr>
        <w:t> </w:t>
      </w:r>
      <w:r>
        <w:rPr>
          <w:sz w:val="28"/>
        </w:rPr>
        <w:t>усилению</w:t>
      </w:r>
      <w:r>
        <w:rPr>
          <w:spacing w:val="1"/>
          <w:sz w:val="28"/>
        </w:rPr>
        <w:t> </w:t>
      </w:r>
      <w:r>
        <w:rPr>
          <w:sz w:val="28"/>
        </w:rPr>
        <w:t>воспитательного</w:t>
      </w:r>
      <w:r>
        <w:rPr>
          <w:spacing w:val="1"/>
          <w:sz w:val="28"/>
        </w:rPr>
        <w:t> </w:t>
      </w:r>
      <w:r>
        <w:rPr>
          <w:sz w:val="28"/>
        </w:rPr>
        <w:t>потенциала</w:t>
      </w:r>
      <w:r>
        <w:rPr>
          <w:spacing w:val="1"/>
          <w:sz w:val="28"/>
        </w:rPr>
        <w:t> </w:t>
      </w:r>
      <w:r>
        <w:rPr>
          <w:sz w:val="28"/>
        </w:rPr>
        <w:t>школы,</w:t>
      </w:r>
      <w:r>
        <w:rPr>
          <w:spacing w:val="1"/>
          <w:sz w:val="28"/>
        </w:rPr>
        <w:t> </w:t>
      </w:r>
      <w:r>
        <w:rPr>
          <w:sz w:val="28"/>
        </w:rPr>
        <w:t>обеспечению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индивидуализированного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психолого-педагогического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сопровождения</w:t>
      </w:r>
      <w:r>
        <w:rPr>
          <w:spacing w:val="-14"/>
          <w:sz w:val="28"/>
        </w:rPr>
        <w:t> </w:t>
      </w:r>
      <w:r>
        <w:rPr>
          <w:sz w:val="28"/>
        </w:rPr>
        <w:t>каждого</w:t>
      </w:r>
      <w:r>
        <w:rPr>
          <w:spacing w:val="-68"/>
          <w:sz w:val="28"/>
        </w:rPr>
        <w:t> </w:t>
      </w:r>
      <w:r>
        <w:rPr>
          <w:sz w:val="28"/>
        </w:rPr>
        <w:t>обучающегося,</w:t>
      </w:r>
      <w:r>
        <w:rPr>
          <w:spacing w:val="1"/>
          <w:sz w:val="28"/>
        </w:rPr>
        <w:t> </w:t>
      </w:r>
      <w:r>
        <w:rPr>
          <w:sz w:val="28"/>
        </w:rPr>
        <w:t>формированию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базиса,</w:t>
      </w:r>
      <w:r>
        <w:rPr>
          <w:spacing w:val="1"/>
          <w:sz w:val="28"/>
        </w:rPr>
        <w:t> </w:t>
      </w:r>
      <w:r>
        <w:rPr>
          <w:sz w:val="28"/>
        </w:rPr>
        <w:t>основанного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только на знаниях, но и на соответствующем культурном уровне развития</w:t>
      </w:r>
      <w:r>
        <w:rPr>
          <w:spacing w:val="1"/>
          <w:sz w:val="28"/>
        </w:rPr>
        <w:t> </w:t>
      </w:r>
      <w:r>
        <w:rPr>
          <w:sz w:val="28"/>
        </w:rPr>
        <w:t>личности,</w:t>
      </w:r>
      <w:r>
        <w:rPr>
          <w:spacing w:val="1"/>
          <w:sz w:val="28"/>
        </w:rPr>
        <w:t> </w:t>
      </w:r>
      <w:r>
        <w:rPr>
          <w:sz w:val="28"/>
        </w:rPr>
        <w:t>созданию</w:t>
      </w:r>
      <w:r>
        <w:rPr>
          <w:spacing w:val="-3"/>
          <w:sz w:val="28"/>
        </w:rPr>
        <w:t> </w:t>
      </w:r>
      <w:r>
        <w:rPr>
          <w:sz w:val="28"/>
        </w:rPr>
        <w:t>необходимых</w:t>
      </w:r>
      <w:r>
        <w:rPr>
          <w:spacing w:val="-5"/>
          <w:sz w:val="28"/>
        </w:rPr>
        <w:t> </w:t>
      </w:r>
      <w:r>
        <w:rPr>
          <w:sz w:val="28"/>
        </w:rPr>
        <w:t>условий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-5"/>
          <w:sz w:val="28"/>
        </w:rPr>
        <w:t> </w:t>
      </w:r>
      <w:r>
        <w:rPr>
          <w:sz w:val="28"/>
        </w:rPr>
        <w:t>самореализации;</w:t>
      </w:r>
    </w:p>
    <w:p>
      <w:pPr>
        <w:pStyle w:val="ListParagraph"/>
        <w:numPr>
          <w:ilvl w:val="1"/>
          <w:numId w:val="7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обеспечение эффективного сочетания урочных и внеурочных форм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занятий,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образовательных отношений;</w:t>
      </w:r>
    </w:p>
    <w:p>
      <w:pPr>
        <w:pStyle w:val="ListParagraph"/>
        <w:numPr>
          <w:ilvl w:val="1"/>
          <w:numId w:val="7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-67"/>
          <w:sz w:val="28"/>
        </w:rPr>
        <w:t> </w:t>
      </w:r>
      <w:r>
        <w:rPr>
          <w:sz w:val="28"/>
        </w:rPr>
        <w:t>основной</w:t>
      </w:r>
      <w:r>
        <w:rPr>
          <w:spacing w:val="-2"/>
          <w:sz w:val="28"/>
        </w:rPr>
        <w:t> </w:t>
      </w:r>
      <w:r>
        <w:rPr>
          <w:sz w:val="28"/>
        </w:rPr>
        <w:t>образовательной</w:t>
      </w:r>
      <w:r>
        <w:rPr>
          <w:spacing w:val="-1"/>
          <w:sz w:val="28"/>
        </w:rPr>
        <w:t> </w:t>
      </w:r>
      <w:r>
        <w:rPr>
          <w:sz w:val="28"/>
        </w:rPr>
        <w:t>программы</w:t>
      </w:r>
      <w:r>
        <w:rPr>
          <w:spacing w:val="5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социальными</w:t>
      </w:r>
      <w:r>
        <w:rPr>
          <w:spacing w:val="-1"/>
          <w:sz w:val="28"/>
        </w:rPr>
        <w:t> </w:t>
      </w:r>
      <w:r>
        <w:rPr>
          <w:sz w:val="28"/>
        </w:rPr>
        <w:t>партнерами;</w:t>
      </w:r>
    </w:p>
    <w:p>
      <w:pPr>
        <w:pStyle w:val="ListParagraph"/>
        <w:numPr>
          <w:ilvl w:val="1"/>
          <w:numId w:val="7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развитие</w:t>
      </w:r>
      <w:r>
        <w:rPr>
          <w:spacing w:val="-6"/>
          <w:sz w:val="28"/>
        </w:rPr>
        <w:t> </w:t>
      </w:r>
      <w:r>
        <w:rPr>
          <w:sz w:val="28"/>
        </w:rPr>
        <w:t>способностей</w:t>
      </w:r>
      <w:r>
        <w:rPr>
          <w:spacing w:val="-6"/>
          <w:sz w:val="28"/>
        </w:rPr>
        <w:t> </w:t>
      </w:r>
      <w:r>
        <w:rPr>
          <w:sz w:val="28"/>
        </w:rPr>
        <w:t>обучающихся,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том</w:t>
      </w:r>
      <w:r>
        <w:rPr>
          <w:spacing w:val="-5"/>
          <w:sz w:val="28"/>
        </w:rPr>
        <w:t> </w:t>
      </w:r>
      <w:r>
        <w:rPr>
          <w:sz w:val="28"/>
        </w:rPr>
        <w:t>числе</w:t>
      </w:r>
      <w:r>
        <w:rPr>
          <w:spacing w:val="-6"/>
          <w:sz w:val="28"/>
        </w:rPr>
        <w:t> </w:t>
      </w:r>
      <w:r>
        <w:rPr>
          <w:sz w:val="28"/>
        </w:rPr>
        <w:t>детей,</w:t>
      </w:r>
      <w:r>
        <w:rPr>
          <w:spacing w:val="-67"/>
          <w:sz w:val="28"/>
        </w:rPr>
        <w:t> </w:t>
      </w:r>
      <w:r>
        <w:rPr>
          <w:sz w:val="28"/>
        </w:rPr>
        <w:t>проявивших</w:t>
      </w:r>
      <w:r>
        <w:rPr>
          <w:spacing w:val="1"/>
          <w:sz w:val="28"/>
        </w:rPr>
        <w:t> </w:t>
      </w:r>
      <w:r>
        <w:rPr>
          <w:sz w:val="28"/>
        </w:rPr>
        <w:t>выдающиеся</w:t>
      </w:r>
      <w:r>
        <w:rPr>
          <w:spacing w:val="1"/>
          <w:sz w:val="28"/>
        </w:rPr>
        <w:t> </w:t>
      </w:r>
      <w:r>
        <w:rPr>
          <w:sz w:val="28"/>
        </w:rPr>
        <w:t>способности,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ОВЗ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инвалидов,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интересов через систему клубов, секций, студий и кружков, общественно</w:t>
      </w:r>
      <w:r>
        <w:rPr>
          <w:spacing w:val="1"/>
          <w:sz w:val="28"/>
        </w:rPr>
        <w:t> </w:t>
      </w:r>
      <w:r>
        <w:rPr>
          <w:sz w:val="28"/>
        </w:rPr>
        <w:t>полезную</w:t>
      </w:r>
      <w:r>
        <w:rPr>
          <w:spacing w:val="1"/>
          <w:sz w:val="28"/>
        </w:rPr>
        <w:t> </w:t>
      </w:r>
      <w:r>
        <w:rPr>
          <w:sz w:val="28"/>
        </w:rPr>
        <w:t>деятельность,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возможностей</w:t>
      </w:r>
      <w:r>
        <w:rPr>
          <w:spacing w:val="-67"/>
          <w:sz w:val="28"/>
        </w:rPr>
        <w:t> </w:t>
      </w:r>
      <w:r>
        <w:rPr>
          <w:sz w:val="28"/>
        </w:rPr>
        <w:t>образовательных</w:t>
      </w:r>
      <w:r>
        <w:rPr>
          <w:spacing w:val="-6"/>
          <w:sz w:val="28"/>
        </w:rPr>
        <w:t> </w:t>
      </w:r>
      <w:r>
        <w:rPr>
          <w:sz w:val="28"/>
        </w:rPr>
        <w:t>организаций</w:t>
      </w:r>
      <w:r>
        <w:rPr>
          <w:spacing w:val="-1"/>
          <w:sz w:val="28"/>
        </w:rPr>
        <w:t> </w:t>
      </w:r>
      <w:r>
        <w:rPr>
          <w:sz w:val="28"/>
        </w:rPr>
        <w:t>дополнительного</w:t>
      </w:r>
      <w:r>
        <w:rPr>
          <w:spacing w:val="-1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1"/>
          <w:numId w:val="7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организацию интеллектуальных и творческих соревнований, научно-</w:t>
      </w:r>
      <w:r>
        <w:rPr>
          <w:spacing w:val="1"/>
          <w:sz w:val="28"/>
        </w:rPr>
        <w:t> </w:t>
      </w:r>
      <w:r>
        <w:rPr>
          <w:sz w:val="28"/>
        </w:rPr>
        <w:t>технического</w:t>
      </w:r>
      <w:r>
        <w:rPr>
          <w:spacing w:val="1"/>
          <w:sz w:val="28"/>
        </w:rPr>
        <w:t> </w:t>
      </w:r>
      <w:r>
        <w:rPr>
          <w:sz w:val="28"/>
        </w:rPr>
        <w:t>творчества,</w:t>
      </w:r>
      <w:r>
        <w:rPr>
          <w:spacing w:val="1"/>
          <w:sz w:val="28"/>
        </w:rPr>
        <w:t> </w:t>
      </w:r>
      <w:r>
        <w:rPr>
          <w:sz w:val="28"/>
        </w:rPr>
        <w:t>проектной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1"/>
          <w:numId w:val="7"/>
        </w:numPr>
        <w:tabs>
          <w:tab w:pos="2094" w:val="left" w:leader="none"/>
        </w:tabs>
        <w:spacing w:line="242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родителей</w:t>
      </w:r>
      <w:r>
        <w:rPr>
          <w:spacing w:val="1"/>
          <w:sz w:val="28"/>
        </w:rPr>
        <w:t> </w:t>
      </w:r>
      <w:r>
        <w:rPr>
          <w:sz w:val="28"/>
        </w:rPr>
        <w:t>(законных</w:t>
      </w:r>
      <w:r>
        <w:rPr>
          <w:spacing w:val="1"/>
          <w:sz w:val="28"/>
        </w:rPr>
        <w:t> </w:t>
      </w:r>
      <w:r>
        <w:rPr>
          <w:sz w:val="28"/>
        </w:rPr>
        <w:t>представителей),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7"/>
          <w:sz w:val="28"/>
        </w:rPr>
        <w:t> </w:t>
      </w:r>
      <w:r>
        <w:rPr>
          <w:sz w:val="28"/>
        </w:rPr>
        <w:t>работников</w:t>
      </w:r>
      <w:r>
        <w:rPr>
          <w:spacing w:val="20"/>
          <w:sz w:val="28"/>
        </w:rPr>
        <w:t> </w:t>
      </w:r>
      <w:r>
        <w:rPr>
          <w:sz w:val="28"/>
        </w:rPr>
        <w:t>и</w:t>
      </w:r>
      <w:r>
        <w:rPr>
          <w:spacing w:val="22"/>
          <w:sz w:val="28"/>
        </w:rPr>
        <w:t> </w:t>
      </w:r>
      <w:r>
        <w:rPr>
          <w:sz w:val="28"/>
        </w:rPr>
        <w:t>общественности</w:t>
      </w:r>
      <w:r>
        <w:rPr>
          <w:spacing w:val="22"/>
          <w:sz w:val="28"/>
        </w:rPr>
        <w:t> </w:t>
      </w:r>
      <w:r>
        <w:rPr>
          <w:sz w:val="28"/>
        </w:rPr>
        <w:t>в</w:t>
      </w:r>
      <w:r>
        <w:rPr>
          <w:spacing w:val="20"/>
          <w:sz w:val="28"/>
        </w:rPr>
        <w:t> </w:t>
      </w:r>
      <w:r>
        <w:rPr>
          <w:sz w:val="28"/>
        </w:rPr>
        <w:t>проектировании</w:t>
      </w:r>
      <w:r>
        <w:rPr>
          <w:spacing w:val="22"/>
          <w:sz w:val="28"/>
        </w:rPr>
        <w:t> </w:t>
      </w:r>
      <w:r>
        <w:rPr>
          <w:sz w:val="28"/>
        </w:rPr>
        <w:t>и</w:t>
      </w:r>
      <w:r>
        <w:rPr>
          <w:spacing w:val="22"/>
          <w:sz w:val="28"/>
        </w:rPr>
        <w:t> </w:t>
      </w:r>
      <w:r>
        <w:rPr>
          <w:sz w:val="28"/>
        </w:rPr>
        <w:t>развитии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BodyText"/>
        <w:spacing w:line="321" w:lineRule="exact" w:before="67"/>
      </w:pPr>
      <w:r>
        <w:rPr/>
        <w:t>внутришкольной</w:t>
      </w:r>
      <w:r>
        <w:rPr>
          <w:spacing w:val="-17"/>
        </w:rPr>
        <w:t> </w:t>
      </w:r>
      <w:r>
        <w:rPr/>
        <w:t>социальной</w:t>
      </w:r>
      <w:r>
        <w:rPr>
          <w:spacing w:val="-17"/>
        </w:rPr>
        <w:t> </w:t>
      </w:r>
      <w:r>
        <w:rPr/>
        <w:t>среды,</w:t>
      </w:r>
      <w:r>
        <w:rPr>
          <w:spacing w:val="-15"/>
        </w:rPr>
        <w:t> </w:t>
      </w:r>
      <w:r>
        <w:rPr/>
        <w:t>школьного</w:t>
      </w:r>
      <w:r>
        <w:rPr>
          <w:spacing w:val="-17"/>
        </w:rPr>
        <w:t> </w:t>
      </w:r>
      <w:r>
        <w:rPr/>
        <w:t>уклада;</w:t>
      </w:r>
    </w:p>
    <w:p>
      <w:pPr>
        <w:pStyle w:val="ListParagraph"/>
        <w:numPr>
          <w:ilvl w:val="1"/>
          <w:numId w:val="7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процессы</w:t>
      </w:r>
      <w:r>
        <w:rPr>
          <w:spacing w:val="1"/>
          <w:sz w:val="28"/>
        </w:rPr>
        <w:t> </w:t>
      </w:r>
      <w:r>
        <w:rPr>
          <w:sz w:val="28"/>
        </w:rPr>
        <w:t>познания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преобразования</w:t>
      </w:r>
      <w:r>
        <w:rPr>
          <w:spacing w:val="1"/>
          <w:sz w:val="28"/>
        </w:rPr>
        <w:t> </w:t>
      </w:r>
      <w:r>
        <w:rPr>
          <w:sz w:val="28"/>
        </w:rPr>
        <w:t>внешкольной социальной среды (населенного пункта, района, города) для</w:t>
      </w:r>
      <w:r>
        <w:rPr>
          <w:spacing w:val="1"/>
          <w:sz w:val="28"/>
        </w:rPr>
        <w:t> </w:t>
      </w:r>
      <w:r>
        <w:rPr>
          <w:sz w:val="28"/>
        </w:rPr>
        <w:t>приобретения опыта</w:t>
      </w:r>
      <w:r>
        <w:rPr>
          <w:spacing w:val="1"/>
          <w:sz w:val="28"/>
        </w:rPr>
        <w:t> </w:t>
      </w:r>
      <w:r>
        <w:rPr>
          <w:sz w:val="28"/>
        </w:rPr>
        <w:t>реального</w:t>
      </w:r>
      <w:r>
        <w:rPr>
          <w:spacing w:val="5"/>
          <w:sz w:val="28"/>
        </w:rPr>
        <w:t> </w:t>
      </w:r>
      <w:r>
        <w:rPr>
          <w:sz w:val="28"/>
        </w:rPr>
        <w:t>управления</w:t>
      </w:r>
      <w:r>
        <w:rPr>
          <w:spacing w:val="1"/>
          <w:sz w:val="28"/>
        </w:rPr>
        <w:t> </w:t>
      </w:r>
      <w:r>
        <w:rPr>
          <w:sz w:val="28"/>
        </w:rPr>
        <w:t>и действия;</w:t>
      </w:r>
    </w:p>
    <w:p>
      <w:pPr>
        <w:pStyle w:val="ListParagraph"/>
        <w:numPr>
          <w:ilvl w:val="1"/>
          <w:numId w:val="7"/>
        </w:numPr>
        <w:tabs>
          <w:tab w:pos="2094" w:val="left" w:leader="none"/>
        </w:tabs>
        <w:spacing w:line="240" w:lineRule="auto" w:before="2" w:after="0"/>
        <w:ind w:left="1099" w:right="823" w:firstLine="710"/>
        <w:jc w:val="both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учебно-исследовательское</w:t>
      </w:r>
      <w:r>
        <w:rPr>
          <w:spacing w:val="1"/>
          <w:sz w:val="28"/>
        </w:rPr>
        <w:t> </w:t>
      </w:r>
      <w:r>
        <w:rPr>
          <w:sz w:val="28"/>
        </w:rPr>
        <w:t>проектирование,</w:t>
      </w:r>
      <w:r>
        <w:rPr>
          <w:spacing w:val="1"/>
          <w:sz w:val="28"/>
        </w:rPr>
        <w:t> </w:t>
      </w:r>
      <w:r>
        <w:rPr>
          <w:sz w:val="28"/>
        </w:rPr>
        <w:t>профессиональная</w:t>
      </w:r>
      <w:r>
        <w:rPr>
          <w:spacing w:val="1"/>
          <w:sz w:val="28"/>
        </w:rPr>
        <w:t> </w:t>
      </w:r>
      <w:r>
        <w:rPr>
          <w:sz w:val="28"/>
        </w:rPr>
        <w:t>ориентация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поддержке</w:t>
      </w:r>
      <w:r>
        <w:rPr>
          <w:spacing w:val="1"/>
          <w:sz w:val="28"/>
        </w:rPr>
        <w:t> </w:t>
      </w:r>
      <w:r>
        <w:rPr>
          <w:sz w:val="28"/>
        </w:rPr>
        <w:t>педагогов,</w:t>
      </w:r>
      <w:r>
        <w:rPr>
          <w:spacing w:val="1"/>
          <w:sz w:val="28"/>
        </w:rPr>
        <w:t> </w:t>
      </w:r>
      <w:r>
        <w:rPr>
          <w:sz w:val="28"/>
        </w:rPr>
        <w:t>психологов,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педагогов,</w:t>
      </w:r>
      <w:r>
        <w:rPr>
          <w:spacing w:val="1"/>
          <w:sz w:val="28"/>
        </w:rPr>
        <w:t> </w:t>
      </w:r>
      <w:r>
        <w:rPr>
          <w:sz w:val="28"/>
        </w:rPr>
        <w:t>сотрудничество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базовыми</w:t>
      </w:r>
      <w:r>
        <w:rPr>
          <w:spacing w:val="1"/>
          <w:sz w:val="28"/>
        </w:rPr>
        <w:t> </w:t>
      </w:r>
      <w:r>
        <w:rPr>
          <w:sz w:val="28"/>
        </w:rPr>
        <w:t>предприятиями,</w:t>
      </w:r>
      <w:r>
        <w:rPr>
          <w:spacing w:val="1"/>
          <w:sz w:val="28"/>
        </w:rPr>
        <w:t> </w:t>
      </w:r>
      <w:r>
        <w:rPr>
          <w:sz w:val="28"/>
        </w:rPr>
        <w:t>учреждениями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центрами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 работы;</w:t>
      </w:r>
    </w:p>
    <w:p>
      <w:pPr>
        <w:pStyle w:val="ListParagraph"/>
        <w:numPr>
          <w:ilvl w:val="1"/>
          <w:numId w:val="7"/>
        </w:numPr>
        <w:tabs>
          <w:tab w:pos="2094" w:val="left" w:leader="none"/>
          <w:tab w:pos="3774" w:val="left" w:leader="none"/>
          <w:tab w:pos="4249" w:val="left" w:leader="none"/>
          <w:tab w:pos="5947" w:val="left" w:leader="none"/>
          <w:tab w:pos="7841" w:val="left" w:leader="none"/>
          <w:tab w:pos="10298" w:val="left" w:leader="none"/>
        </w:tabs>
        <w:spacing w:line="242" w:lineRule="auto" w:before="0" w:after="0"/>
        <w:ind w:left="1099" w:right="834" w:firstLine="710"/>
        <w:jc w:val="left"/>
        <w:rPr>
          <w:sz w:val="28"/>
        </w:rPr>
      </w:pPr>
      <w:r>
        <w:rPr>
          <w:sz w:val="28"/>
        </w:rPr>
        <w:t>сохранение</w:t>
        <w:tab/>
        <w:t>и</w:t>
        <w:tab/>
        <w:t>укрепление</w:t>
        <w:tab/>
        <w:t>физического,</w:t>
        <w:tab/>
        <w:t>психологического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социального</w:t>
      </w:r>
      <w:r>
        <w:rPr>
          <w:spacing w:val="-2"/>
          <w:sz w:val="28"/>
        </w:rPr>
        <w:t> </w:t>
      </w:r>
      <w:r>
        <w:rPr>
          <w:sz w:val="28"/>
        </w:rPr>
        <w:t>здоровья обучающихся,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-1"/>
          <w:sz w:val="28"/>
        </w:rPr>
        <w:t> </w:t>
      </w:r>
      <w:r>
        <w:rPr>
          <w:sz w:val="28"/>
        </w:rPr>
        <w:t>их</w:t>
      </w:r>
      <w:r>
        <w:rPr>
          <w:spacing w:val="-6"/>
          <w:sz w:val="28"/>
        </w:rPr>
        <w:t> </w:t>
      </w:r>
      <w:r>
        <w:rPr>
          <w:sz w:val="28"/>
        </w:rPr>
        <w:t>безопасности;</w:t>
      </w:r>
    </w:p>
    <w:p>
      <w:pPr>
        <w:pStyle w:val="ListParagraph"/>
        <w:numPr>
          <w:ilvl w:val="2"/>
          <w:numId w:val="7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099" w:right="828" w:firstLine="816"/>
        <w:jc w:val="left"/>
        <w:rPr>
          <w:sz w:val="28"/>
        </w:rPr>
      </w:pPr>
      <w:r>
        <w:rPr>
          <w:sz w:val="28"/>
        </w:rPr>
        <w:t>включение</w:t>
      </w:r>
      <w:r>
        <w:rPr>
          <w:spacing w:val="18"/>
          <w:sz w:val="28"/>
        </w:rPr>
        <w:t> </w:t>
      </w:r>
      <w:r>
        <w:rPr>
          <w:sz w:val="28"/>
        </w:rPr>
        <w:t>обучающихся</w:t>
      </w:r>
      <w:r>
        <w:rPr>
          <w:spacing w:val="19"/>
          <w:sz w:val="28"/>
        </w:rPr>
        <w:t> </w:t>
      </w:r>
      <w:r>
        <w:rPr>
          <w:sz w:val="28"/>
        </w:rPr>
        <w:t>в</w:t>
      </w:r>
      <w:r>
        <w:rPr>
          <w:spacing w:val="15"/>
          <w:sz w:val="28"/>
        </w:rPr>
        <w:t> </w:t>
      </w:r>
      <w:r>
        <w:rPr>
          <w:sz w:val="28"/>
        </w:rPr>
        <w:t>процессы</w:t>
      </w:r>
      <w:r>
        <w:rPr>
          <w:spacing w:val="18"/>
          <w:sz w:val="28"/>
        </w:rPr>
        <w:t> </w:t>
      </w:r>
      <w:r>
        <w:rPr>
          <w:sz w:val="28"/>
        </w:rPr>
        <w:t>познания</w:t>
      </w:r>
      <w:r>
        <w:rPr>
          <w:spacing w:val="19"/>
          <w:sz w:val="28"/>
        </w:rPr>
        <w:t> </w:t>
      </w:r>
      <w:r>
        <w:rPr>
          <w:sz w:val="28"/>
        </w:rPr>
        <w:t>и</w:t>
      </w:r>
      <w:r>
        <w:rPr>
          <w:spacing w:val="17"/>
          <w:sz w:val="28"/>
        </w:rPr>
        <w:t> </w:t>
      </w:r>
      <w:r>
        <w:rPr>
          <w:sz w:val="28"/>
        </w:rPr>
        <w:t>преобразования</w:t>
      </w:r>
      <w:r>
        <w:rPr>
          <w:spacing w:val="-67"/>
          <w:sz w:val="28"/>
        </w:rPr>
        <w:t> </w:t>
      </w:r>
      <w:r>
        <w:rPr>
          <w:sz w:val="28"/>
        </w:rPr>
        <w:t>внешкольной</w:t>
      </w:r>
      <w:r>
        <w:rPr>
          <w:spacing w:val="-1"/>
          <w:sz w:val="28"/>
        </w:rPr>
        <w:t> </w:t>
      </w:r>
      <w:r>
        <w:rPr>
          <w:sz w:val="28"/>
        </w:rPr>
        <w:t>социальной</w:t>
      </w:r>
      <w:r>
        <w:rPr>
          <w:spacing w:val="-1"/>
          <w:sz w:val="28"/>
        </w:rPr>
        <w:t> </w:t>
      </w:r>
      <w:r>
        <w:rPr>
          <w:sz w:val="28"/>
        </w:rPr>
        <w:t>среды</w:t>
      </w:r>
      <w:r>
        <w:rPr>
          <w:spacing w:val="-1"/>
          <w:sz w:val="28"/>
        </w:rPr>
        <w:t> </w:t>
      </w:r>
      <w:r>
        <w:rPr>
          <w:sz w:val="28"/>
        </w:rPr>
        <w:t>г.</w:t>
      </w:r>
      <w:r>
        <w:rPr>
          <w:spacing w:val="2"/>
          <w:sz w:val="28"/>
        </w:rPr>
        <w:t> </w:t>
      </w:r>
      <w:r>
        <w:rPr>
          <w:sz w:val="28"/>
        </w:rPr>
        <w:t>Тимашевска;</w:t>
      </w:r>
    </w:p>
    <w:p>
      <w:pPr>
        <w:pStyle w:val="ListParagraph"/>
        <w:numPr>
          <w:ilvl w:val="2"/>
          <w:numId w:val="7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099" w:right="840" w:firstLine="816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20"/>
          <w:sz w:val="28"/>
        </w:rPr>
        <w:t> </w:t>
      </w:r>
      <w:r>
        <w:rPr>
          <w:sz w:val="28"/>
        </w:rPr>
        <w:t>чувства</w:t>
      </w:r>
      <w:r>
        <w:rPr>
          <w:spacing w:val="21"/>
          <w:sz w:val="28"/>
        </w:rPr>
        <w:t> </w:t>
      </w:r>
      <w:r>
        <w:rPr>
          <w:sz w:val="28"/>
        </w:rPr>
        <w:t>патриотизма,</w:t>
      </w:r>
      <w:r>
        <w:rPr>
          <w:spacing w:val="21"/>
          <w:sz w:val="28"/>
        </w:rPr>
        <w:t> </w:t>
      </w:r>
      <w:r>
        <w:rPr>
          <w:sz w:val="28"/>
        </w:rPr>
        <w:t>ответственности</w:t>
      </w:r>
      <w:r>
        <w:rPr>
          <w:spacing w:val="20"/>
          <w:sz w:val="28"/>
        </w:rPr>
        <w:t> </w:t>
      </w:r>
      <w:r>
        <w:rPr>
          <w:sz w:val="28"/>
        </w:rPr>
        <w:t>за</w:t>
      </w:r>
      <w:r>
        <w:rPr>
          <w:spacing w:val="21"/>
          <w:sz w:val="28"/>
        </w:rPr>
        <w:t> </w:t>
      </w:r>
      <w:r>
        <w:rPr>
          <w:sz w:val="28"/>
        </w:rPr>
        <w:t>сохранение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приумножение</w:t>
      </w:r>
      <w:r>
        <w:rPr>
          <w:spacing w:val="-15"/>
          <w:sz w:val="28"/>
        </w:rPr>
        <w:t> </w:t>
      </w:r>
      <w:r>
        <w:rPr>
          <w:sz w:val="28"/>
        </w:rPr>
        <w:t>исторического</w:t>
      </w:r>
      <w:r>
        <w:rPr>
          <w:spacing w:val="-16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культурного</w:t>
      </w:r>
      <w:r>
        <w:rPr>
          <w:spacing w:val="-16"/>
          <w:sz w:val="28"/>
        </w:rPr>
        <w:t> </w:t>
      </w:r>
      <w:r>
        <w:rPr>
          <w:sz w:val="28"/>
        </w:rPr>
        <w:t>наследия</w:t>
      </w:r>
      <w:r>
        <w:rPr>
          <w:spacing w:val="-15"/>
          <w:sz w:val="28"/>
        </w:rPr>
        <w:t> </w:t>
      </w:r>
      <w:r>
        <w:rPr>
          <w:sz w:val="28"/>
        </w:rPr>
        <w:t>Краснодарского</w:t>
      </w:r>
      <w:r>
        <w:rPr>
          <w:spacing w:val="-17"/>
          <w:sz w:val="28"/>
        </w:rPr>
        <w:t> </w:t>
      </w:r>
      <w:r>
        <w:rPr>
          <w:sz w:val="28"/>
        </w:rPr>
        <w:t>края.</w:t>
      </w:r>
    </w:p>
    <w:p>
      <w:pPr>
        <w:pStyle w:val="BodyText"/>
        <w:spacing w:before="5"/>
        <w:ind w:left="0"/>
        <w:jc w:val="left"/>
        <w:rPr>
          <w:sz w:val="27"/>
        </w:rPr>
      </w:pPr>
    </w:p>
    <w:p>
      <w:pPr>
        <w:pStyle w:val="Heading2"/>
        <w:numPr>
          <w:ilvl w:val="2"/>
          <w:numId w:val="8"/>
        </w:numPr>
        <w:tabs>
          <w:tab w:pos="2517" w:val="left" w:leader="none"/>
        </w:tabs>
        <w:spacing w:line="242" w:lineRule="auto" w:before="0" w:after="0"/>
        <w:ind w:left="1099" w:right="834" w:firstLine="710"/>
        <w:jc w:val="both"/>
      </w:pPr>
      <w:bookmarkStart w:name="1.1.2. Принципы и подходы к формированию" w:id="5"/>
      <w:bookmarkEnd w:id="5"/>
      <w:r>
        <w:rPr>
          <w:b w:val="0"/>
        </w:rPr>
      </w:r>
      <w:bookmarkStart w:name="1.1.2. Принципы и подходы к формированию" w:id="6"/>
      <w:bookmarkEnd w:id="6"/>
      <w:r>
        <w:rPr/>
        <w:t>П</w:t>
      </w:r>
      <w:r>
        <w:rPr/>
        <w:t>ринципы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подходы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4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 образования</w:t>
      </w:r>
    </w:p>
    <w:p>
      <w:pPr>
        <w:spacing w:line="240" w:lineRule="auto" w:before="0"/>
        <w:ind w:left="1099" w:right="837" w:firstLine="720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основе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формирования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основной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лежат:</w:t>
      </w:r>
    </w:p>
    <w:p>
      <w:pPr>
        <w:pStyle w:val="BodyText"/>
        <w:ind w:right="832" w:firstLine="720"/>
      </w:pPr>
      <w:r>
        <w:rPr>
          <w:u w:val="single"/>
        </w:rPr>
        <w:t>-принцип</w:t>
      </w:r>
      <w:r>
        <w:rPr>
          <w:spacing w:val="1"/>
          <w:u w:val="single"/>
        </w:rPr>
        <w:t> </w:t>
      </w:r>
      <w:r>
        <w:rPr>
          <w:u w:val="single"/>
        </w:rPr>
        <w:t>фундаментальности</w:t>
      </w:r>
      <w:r>
        <w:rPr>
          <w:spacing w:val="1"/>
          <w:u w:val="single"/>
        </w:rPr>
        <w:t> </w:t>
      </w:r>
      <w:r>
        <w:rPr>
          <w:u w:val="single"/>
        </w:rPr>
        <w:t>и</w:t>
      </w:r>
      <w:r>
        <w:rPr>
          <w:spacing w:val="1"/>
          <w:u w:val="single"/>
        </w:rPr>
        <w:t> </w:t>
      </w:r>
      <w:r>
        <w:rPr>
          <w:u w:val="single"/>
        </w:rPr>
        <w:t>вариативности</w:t>
      </w:r>
      <w:r>
        <w:rPr>
          <w:spacing w:val="1"/>
        </w:rPr>
        <w:t> </w:t>
      </w:r>
      <w:r>
        <w:rPr/>
        <w:t>означает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образования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инвариантной</w:t>
      </w:r>
      <w:r>
        <w:rPr>
          <w:spacing w:val="-13"/>
        </w:rPr>
        <w:t> </w:t>
      </w:r>
      <w:r>
        <w:rPr/>
        <w:t>основе</w:t>
      </w:r>
      <w:r>
        <w:rPr>
          <w:spacing w:val="-12"/>
        </w:rPr>
        <w:t> </w:t>
      </w:r>
      <w:r>
        <w:rPr/>
        <w:t>единого</w:t>
      </w:r>
      <w:r>
        <w:rPr>
          <w:spacing w:val="-13"/>
        </w:rPr>
        <w:t> </w:t>
      </w:r>
      <w:r>
        <w:rPr/>
        <w:t>федерального</w:t>
      </w:r>
      <w:r>
        <w:rPr>
          <w:spacing w:val="-13"/>
        </w:rPr>
        <w:t> </w:t>
      </w:r>
      <w:r>
        <w:rPr/>
        <w:t>образовательного</w:t>
      </w:r>
      <w:r>
        <w:rPr>
          <w:spacing w:val="-67"/>
        </w:rPr>
        <w:t> </w:t>
      </w:r>
      <w:r>
        <w:rPr/>
        <w:t>пространства, которое дополняется региональной и школьной вариативными</w:t>
      </w:r>
      <w:r>
        <w:rPr>
          <w:spacing w:val="1"/>
        </w:rPr>
        <w:t> </w:t>
      </w:r>
      <w:r>
        <w:rPr/>
        <w:t>составляющими;</w:t>
      </w:r>
    </w:p>
    <w:p>
      <w:pPr>
        <w:pStyle w:val="BodyText"/>
        <w:ind w:right="831" w:firstLine="720"/>
      </w:pPr>
      <w:r>
        <w:rPr>
          <w:u w:val="single"/>
        </w:rPr>
        <w:t>-принцип непрерывности и преемственности образования</w:t>
      </w:r>
      <w:r>
        <w:rPr/>
        <w:t>, образование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постоянный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жизни</w:t>
      </w:r>
      <w:r>
        <w:rPr>
          <w:spacing w:val="70"/>
        </w:rPr>
        <w:t> </w:t>
      </w:r>
      <w:r>
        <w:rPr/>
        <w:t>с</w:t>
      </w:r>
      <w:r>
        <w:rPr>
          <w:spacing w:val="1"/>
        </w:rPr>
        <w:t> </w:t>
      </w:r>
      <w:r>
        <w:rPr/>
        <w:t>опорой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предыдущий</w:t>
      </w:r>
      <w:r>
        <w:rPr>
          <w:spacing w:val="-6"/>
        </w:rPr>
        <w:t> </w:t>
      </w:r>
      <w:r>
        <w:rPr/>
        <w:t>опыт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ориентацией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прогнозируемый</w:t>
      </w:r>
      <w:r>
        <w:rPr>
          <w:spacing w:val="-5"/>
        </w:rPr>
        <w:t> </w:t>
      </w:r>
      <w:r>
        <w:rPr/>
        <w:t>результат;</w:t>
      </w:r>
    </w:p>
    <w:p>
      <w:pPr>
        <w:pStyle w:val="BodyText"/>
        <w:ind w:right="834" w:firstLine="720"/>
      </w:pPr>
      <w:r>
        <w:rPr>
          <w:u w:val="single"/>
        </w:rPr>
        <w:t>-принцип</w:t>
      </w:r>
      <w:r>
        <w:rPr>
          <w:spacing w:val="1"/>
          <w:u w:val="single"/>
        </w:rPr>
        <w:t> </w:t>
      </w:r>
      <w:r>
        <w:rPr>
          <w:u w:val="single"/>
        </w:rPr>
        <w:t>интеграции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системами,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является ведущим при разработке целеполагания, определения содержания</w:t>
      </w:r>
      <w:r>
        <w:rPr>
          <w:spacing w:val="1"/>
        </w:rPr>
        <w:t> </w:t>
      </w:r>
      <w:r>
        <w:rPr/>
        <w:t>обучения,</w:t>
      </w:r>
      <w:r>
        <w:rPr>
          <w:spacing w:val="3"/>
        </w:rPr>
        <w:t> </w:t>
      </w:r>
      <w:r>
        <w:rPr/>
        <w:t>его форм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методов;</w:t>
      </w:r>
    </w:p>
    <w:p>
      <w:pPr>
        <w:pStyle w:val="BodyText"/>
        <w:ind w:right="830" w:firstLine="720"/>
      </w:pPr>
      <w:r>
        <w:rPr>
          <w:u w:val="single"/>
        </w:rPr>
        <w:t>-принцип многоуровневости</w:t>
      </w:r>
      <w:r>
        <w:rPr/>
        <w:t>предполагает образование на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взаимосвязанных</w:t>
      </w:r>
      <w:r>
        <w:rPr>
          <w:spacing w:val="1"/>
        </w:rPr>
        <w:t> </w:t>
      </w:r>
      <w:r>
        <w:rPr/>
        <w:t>уровнях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возможностей обучающихся, задач их воспитания и творческого развития,</w:t>
      </w:r>
      <w:r>
        <w:rPr>
          <w:spacing w:val="1"/>
        </w:rPr>
        <w:t> </w:t>
      </w:r>
      <w:r>
        <w:rPr/>
        <w:t>формирования</w:t>
      </w:r>
      <w:r>
        <w:rPr>
          <w:spacing w:val="-6"/>
        </w:rPr>
        <w:t> </w:t>
      </w:r>
      <w:r>
        <w:rPr/>
        <w:t>готовности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продолжению</w:t>
      </w:r>
      <w:r>
        <w:rPr>
          <w:spacing w:val="-7"/>
        </w:rPr>
        <w:t> </w:t>
      </w:r>
      <w:r>
        <w:rPr/>
        <w:t>образования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обществе;</w:t>
      </w:r>
    </w:p>
    <w:p>
      <w:pPr>
        <w:pStyle w:val="BodyText"/>
        <w:ind w:right="827" w:firstLine="720"/>
      </w:pPr>
      <w:r>
        <w:rPr>
          <w:u w:val="single"/>
        </w:rPr>
        <w:t>-принцип</w:t>
      </w:r>
      <w:r>
        <w:rPr>
          <w:spacing w:val="1"/>
          <w:u w:val="single"/>
        </w:rPr>
        <w:t> </w:t>
      </w:r>
      <w:r>
        <w:rPr>
          <w:u w:val="single"/>
        </w:rPr>
        <w:t>комплексности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единство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сознание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учащихся,</w:t>
      </w:r>
      <w:r>
        <w:rPr>
          <w:spacing w:val="1"/>
        </w:rPr>
        <w:t> </w:t>
      </w:r>
      <w:r>
        <w:rPr/>
        <w:t>включение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разнообразные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интегративных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-2"/>
        </w:rPr>
        <w:t> </w:t>
      </w:r>
      <w:r>
        <w:rPr/>
        <w:t>образования и</w:t>
      </w:r>
      <w:r>
        <w:rPr>
          <w:spacing w:val="-1"/>
        </w:rPr>
        <w:t> </w:t>
      </w:r>
      <w:r>
        <w:rPr/>
        <w:t>самостоятельной</w:t>
      </w:r>
      <w:r>
        <w:rPr>
          <w:spacing w:val="-1"/>
        </w:rPr>
        <w:t> </w:t>
      </w:r>
      <w:r>
        <w:rPr/>
        <w:t>деятельности;</w:t>
      </w:r>
    </w:p>
    <w:p>
      <w:pPr>
        <w:pStyle w:val="BodyText"/>
        <w:ind w:right="832" w:firstLine="720"/>
      </w:pPr>
      <w:r>
        <w:rPr>
          <w:u w:val="single"/>
        </w:rPr>
        <w:t>-принцип дифференциации и индивидуализации</w:t>
      </w:r>
      <w:r>
        <w:rPr/>
        <w:t>направлен насоздание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дляполного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школьника.</w:t>
      </w:r>
    </w:p>
    <w:p>
      <w:pPr>
        <w:pStyle w:val="Heading2"/>
        <w:spacing w:line="322" w:lineRule="exact"/>
      </w:pPr>
      <w:r>
        <w:rPr/>
        <w:t>Методологической</w:t>
      </w:r>
      <w:r>
        <w:rPr>
          <w:spacing w:val="-13"/>
        </w:rPr>
        <w:t> </w:t>
      </w:r>
      <w:r>
        <w:rPr/>
        <w:t>основой</w:t>
      </w:r>
      <w:r>
        <w:rPr>
          <w:spacing w:val="-12"/>
        </w:rPr>
        <w:t> </w:t>
      </w:r>
      <w:r>
        <w:rPr/>
        <w:t>ФГОС</w:t>
      </w:r>
      <w:r>
        <w:rPr>
          <w:spacing w:val="-15"/>
        </w:rPr>
        <w:t> </w:t>
      </w:r>
      <w:r>
        <w:rPr/>
        <w:t>является</w:t>
      </w:r>
    </w:p>
    <w:p>
      <w:pPr>
        <w:spacing w:before="0"/>
        <w:ind w:left="1099" w:right="0" w:firstLine="0"/>
        <w:jc w:val="both"/>
        <w:rPr>
          <w:sz w:val="28"/>
        </w:rPr>
      </w:pPr>
      <w:r>
        <w:rPr>
          <w:b/>
          <w:i/>
          <w:spacing w:val="-1"/>
          <w:sz w:val="28"/>
        </w:rPr>
        <w:t>системно-деятельностный</w:t>
      </w:r>
      <w:r>
        <w:rPr>
          <w:b/>
          <w:i/>
          <w:spacing w:val="-16"/>
          <w:sz w:val="28"/>
        </w:rPr>
        <w:t> </w:t>
      </w:r>
      <w:r>
        <w:rPr>
          <w:b/>
          <w:i/>
          <w:spacing w:val="-1"/>
          <w:sz w:val="28"/>
        </w:rPr>
        <w:t>подход</w:t>
      </w:r>
      <w:r>
        <w:rPr>
          <w:spacing w:val="-1"/>
          <w:sz w:val="28"/>
        </w:rPr>
        <w:t>,</w:t>
      </w:r>
      <w:r>
        <w:rPr>
          <w:spacing w:val="-12"/>
          <w:sz w:val="28"/>
        </w:rPr>
        <w:t> </w:t>
      </w:r>
      <w:r>
        <w:rPr>
          <w:sz w:val="28"/>
        </w:rPr>
        <w:t>который</w:t>
      </w:r>
      <w:r>
        <w:rPr>
          <w:spacing w:val="-14"/>
          <w:sz w:val="28"/>
        </w:rPr>
        <w:t> </w:t>
      </w:r>
      <w:r>
        <w:rPr>
          <w:sz w:val="28"/>
        </w:rPr>
        <w:t>предполагает: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9"/>
        </w:numPr>
        <w:tabs>
          <w:tab w:pos="1811" w:val="left" w:leader="none"/>
        </w:tabs>
        <w:spacing w:line="240" w:lineRule="auto" w:before="67" w:after="0"/>
        <w:ind w:left="1099" w:right="839" w:firstLine="456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качеств</w:t>
      </w:r>
      <w:r>
        <w:rPr>
          <w:spacing w:val="1"/>
          <w:sz w:val="28"/>
        </w:rPr>
        <w:t> </w:t>
      </w:r>
      <w:r>
        <w:rPr>
          <w:sz w:val="28"/>
        </w:rPr>
        <w:t>личности,</w:t>
      </w:r>
      <w:r>
        <w:rPr>
          <w:spacing w:val="1"/>
          <w:sz w:val="28"/>
        </w:rPr>
        <w:t> </w:t>
      </w:r>
      <w:r>
        <w:rPr>
          <w:sz w:val="28"/>
        </w:rPr>
        <w:t>отвечающих</w:t>
      </w:r>
      <w:r>
        <w:rPr>
          <w:spacing w:val="1"/>
          <w:sz w:val="28"/>
        </w:rPr>
        <w:t> </w:t>
      </w:r>
      <w:r>
        <w:rPr>
          <w:sz w:val="28"/>
        </w:rPr>
        <w:t>требованиям</w:t>
      </w:r>
      <w:r>
        <w:rPr>
          <w:spacing w:val="1"/>
          <w:sz w:val="28"/>
        </w:rPr>
        <w:t> </w:t>
      </w:r>
      <w:r>
        <w:rPr>
          <w:sz w:val="28"/>
        </w:rPr>
        <w:t>информационного общества, инновационной экономики, задачам построения</w:t>
      </w:r>
      <w:r>
        <w:rPr>
          <w:spacing w:val="-67"/>
          <w:sz w:val="28"/>
        </w:rPr>
        <w:t> </w:t>
      </w:r>
      <w:r>
        <w:rPr>
          <w:sz w:val="28"/>
        </w:rPr>
        <w:t>российского</w:t>
      </w:r>
      <w:r>
        <w:rPr>
          <w:spacing w:val="1"/>
          <w:sz w:val="28"/>
        </w:rPr>
        <w:t> </w:t>
      </w:r>
      <w:r>
        <w:rPr>
          <w:sz w:val="28"/>
        </w:rPr>
        <w:t>гражданского</w:t>
      </w:r>
      <w:r>
        <w:rPr>
          <w:spacing w:val="1"/>
          <w:sz w:val="28"/>
        </w:rPr>
        <w:t> </w:t>
      </w:r>
      <w:r>
        <w:rPr>
          <w:sz w:val="28"/>
        </w:rPr>
        <w:t>общества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принципов</w:t>
      </w:r>
      <w:r>
        <w:rPr>
          <w:spacing w:val="1"/>
          <w:sz w:val="28"/>
        </w:rPr>
        <w:t> </w:t>
      </w:r>
      <w:r>
        <w:rPr>
          <w:sz w:val="28"/>
        </w:rPr>
        <w:t>толерантности,</w:t>
      </w:r>
      <w:r>
        <w:rPr>
          <w:spacing w:val="-67"/>
          <w:sz w:val="28"/>
        </w:rPr>
        <w:t> </w:t>
      </w:r>
      <w:r>
        <w:rPr>
          <w:sz w:val="28"/>
        </w:rPr>
        <w:t>диалога</w:t>
      </w:r>
      <w:r>
        <w:rPr>
          <w:spacing w:val="1"/>
          <w:sz w:val="28"/>
        </w:rPr>
        <w:t> </w:t>
      </w:r>
      <w:r>
        <w:rPr>
          <w:sz w:val="28"/>
        </w:rPr>
        <w:t>культур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уважения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многонационального,</w:t>
      </w:r>
      <w:r>
        <w:rPr>
          <w:spacing w:val="1"/>
          <w:sz w:val="28"/>
        </w:rPr>
        <w:t> </w:t>
      </w:r>
      <w:r>
        <w:rPr>
          <w:sz w:val="28"/>
        </w:rPr>
        <w:t>полилингвального,</w:t>
      </w:r>
      <w:r>
        <w:rPr>
          <w:spacing w:val="1"/>
          <w:sz w:val="28"/>
        </w:rPr>
        <w:t> </w:t>
      </w:r>
      <w:r>
        <w:rPr>
          <w:sz w:val="28"/>
        </w:rPr>
        <w:t>поликультурного и поликонфессионального состава;</w:t>
      </w:r>
    </w:p>
    <w:p>
      <w:pPr>
        <w:pStyle w:val="ListParagraph"/>
        <w:numPr>
          <w:ilvl w:val="0"/>
          <w:numId w:val="9"/>
        </w:numPr>
        <w:tabs>
          <w:tab w:pos="1729" w:val="left" w:leader="none"/>
        </w:tabs>
        <w:spacing w:line="240" w:lineRule="auto" w:before="4" w:after="0"/>
        <w:ind w:left="1099" w:right="830" w:firstLine="456"/>
        <w:jc w:val="both"/>
        <w:rPr>
          <w:sz w:val="28"/>
        </w:rPr>
      </w:pPr>
      <w:r>
        <w:rPr>
          <w:sz w:val="28"/>
        </w:rPr>
        <w:t>переход к стратегии социального проектирования и конструирования на</w:t>
      </w:r>
      <w:r>
        <w:rPr>
          <w:spacing w:val="-67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разработки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определяющих</w:t>
      </w:r>
      <w:r>
        <w:rPr>
          <w:spacing w:val="1"/>
          <w:sz w:val="28"/>
        </w:rPr>
        <w:t> </w:t>
      </w:r>
      <w:r>
        <w:rPr>
          <w:sz w:val="28"/>
        </w:rPr>
        <w:t>пути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способы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социально</w:t>
      </w:r>
      <w:r>
        <w:rPr>
          <w:spacing w:val="1"/>
          <w:sz w:val="28"/>
        </w:rPr>
        <w:t> </w:t>
      </w:r>
      <w:r>
        <w:rPr>
          <w:sz w:val="28"/>
        </w:rPr>
        <w:t>желаемого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(результата)</w:t>
      </w:r>
      <w:r>
        <w:rPr>
          <w:spacing w:val="1"/>
          <w:sz w:val="28"/>
        </w:rPr>
        <w:t> </w:t>
      </w:r>
      <w:r>
        <w:rPr>
          <w:sz w:val="28"/>
        </w:rPr>
        <w:t>личностного и познавательного развития</w:t>
      </w:r>
      <w:r>
        <w:rPr>
          <w:spacing w:val="2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0"/>
          <w:numId w:val="9"/>
        </w:numPr>
        <w:tabs>
          <w:tab w:pos="1744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ориентацию на достижение цели и основного результата образования -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личности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-4"/>
          <w:sz w:val="28"/>
        </w:rPr>
        <w:t> </w:t>
      </w:r>
      <w:r>
        <w:rPr>
          <w:sz w:val="28"/>
        </w:rPr>
        <w:t>действий,</w:t>
      </w:r>
      <w:r>
        <w:rPr>
          <w:spacing w:val="2"/>
          <w:sz w:val="28"/>
        </w:rPr>
        <w:t> </w:t>
      </w:r>
      <w:r>
        <w:rPr>
          <w:sz w:val="28"/>
        </w:rPr>
        <w:t>познания</w:t>
      </w:r>
      <w:r>
        <w:rPr>
          <w:spacing w:val="2"/>
          <w:sz w:val="28"/>
        </w:rPr>
        <w:t> </w:t>
      </w:r>
      <w:r>
        <w:rPr>
          <w:sz w:val="28"/>
        </w:rPr>
        <w:t>и освоения</w:t>
      </w:r>
      <w:r>
        <w:rPr>
          <w:spacing w:val="1"/>
          <w:sz w:val="28"/>
        </w:rPr>
        <w:t> </w:t>
      </w:r>
      <w:r>
        <w:rPr>
          <w:sz w:val="28"/>
        </w:rPr>
        <w:t>мира;</w:t>
      </w:r>
    </w:p>
    <w:p>
      <w:pPr>
        <w:pStyle w:val="ListParagraph"/>
        <w:numPr>
          <w:ilvl w:val="0"/>
          <w:numId w:val="10"/>
        </w:numPr>
        <w:tabs>
          <w:tab w:pos="1835" w:val="left" w:leader="none"/>
        </w:tabs>
        <w:spacing w:line="240" w:lineRule="auto" w:before="0" w:after="0"/>
        <w:ind w:left="1099" w:right="838" w:firstLine="355"/>
        <w:jc w:val="both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> </w:t>
      </w:r>
      <w:r>
        <w:rPr>
          <w:sz w:val="28"/>
        </w:rPr>
        <w:t>решающей</w:t>
      </w:r>
      <w:r>
        <w:rPr>
          <w:spacing w:val="1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способов</w:t>
      </w:r>
      <w:r>
        <w:rPr>
          <w:spacing w:val="-67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сотрудничества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достижении</w:t>
      </w:r>
      <w:r>
        <w:rPr>
          <w:spacing w:val="-2"/>
          <w:sz w:val="28"/>
        </w:rPr>
        <w:t> </w:t>
      </w:r>
      <w:r>
        <w:rPr>
          <w:sz w:val="28"/>
        </w:rPr>
        <w:t>целей</w:t>
      </w:r>
      <w:r>
        <w:rPr>
          <w:spacing w:val="-2"/>
          <w:sz w:val="28"/>
        </w:rPr>
        <w:t> </w:t>
      </w:r>
      <w:r>
        <w:rPr>
          <w:sz w:val="28"/>
        </w:rPr>
        <w:t>личностного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социального</w:t>
      </w:r>
      <w:r>
        <w:rPr>
          <w:spacing w:val="6"/>
          <w:sz w:val="28"/>
        </w:rPr>
        <w:t> </w:t>
      </w:r>
      <w:r>
        <w:rPr>
          <w:sz w:val="28"/>
        </w:rPr>
        <w:t>развития</w:t>
      </w:r>
      <w:r>
        <w:rPr>
          <w:spacing w:val="-1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1"/>
          <w:numId w:val="10"/>
        </w:numPr>
        <w:tabs>
          <w:tab w:pos="1734" w:val="left" w:leader="none"/>
        </w:tabs>
        <w:spacing w:line="240" w:lineRule="auto" w:before="0" w:after="0"/>
        <w:ind w:left="1099" w:right="828" w:firstLine="456"/>
        <w:jc w:val="both"/>
        <w:rPr>
          <w:sz w:val="28"/>
        </w:rPr>
      </w:pPr>
      <w:r>
        <w:rPr>
          <w:sz w:val="28"/>
        </w:rPr>
        <w:t>учёт индивидуальных возрастных, психологических и физиологических</w:t>
      </w:r>
      <w:r>
        <w:rPr>
          <w:spacing w:val="1"/>
          <w:sz w:val="28"/>
        </w:rPr>
        <w:t> </w:t>
      </w:r>
      <w:r>
        <w:rPr>
          <w:sz w:val="28"/>
        </w:rPr>
        <w:t>особенностей обучающихся,</w:t>
      </w:r>
      <w:r>
        <w:rPr>
          <w:spacing w:val="1"/>
          <w:sz w:val="28"/>
        </w:rPr>
        <w:t> </w:t>
      </w:r>
      <w:r>
        <w:rPr>
          <w:sz w:val="28"/>
        </w:rPr>
        <w:t>роли и значения</w:t>
      </w:r>
      <w:r>
        <w:rPr>
          <w:spacing w:val="1"/>
          <w:sz w:val="28"/>
        </w:rPr>
        <w:t> </w:t>
      </w:r>
      <w:r>
        <w:rPr>
          <w:sz w:val="28"/>
        </w:rPr>
        <w:t>видов деятельности и форм</w:t>
      </w:r>
      <w:r>
        <w:rPr>
          <w:spacing w:val="1"/>
          <w:sz w:val="28"/>
        </w:rPr>
        <w:t> </w:t>
      </w:r>
      <w:r>
        <w:rPr>
          <w:sz w:val="28"/>
        </w:rPr>
        <w:t>общения при определении образовательно-воспитательных целей и путей их</w:t>
      </w:r>
      <w:r>
        <w:rPr>
          <w:spacing w:val="1"/>
          <w:sz w:val="28"/>
        </w:rPr>
        <w:t> </w:t>
      </w:r>
      <w:r>
        <w:rPr>
          <w:sz w:val="28"/>
        </w:rPr>
        <w:t>достижения;</w:t>
      </w:r>
    </w:p>
    <w:p>
      <w:pPr>
        <w:pStyle w:val="ListParagraph"/>
        <w:numPr>
          <w:ilvl w:val="1"/>
          <w:numId w:val="10"/>
        </w:numPr>
        <w:tabs>
          <w:tab w:pos="1825" w:val="left" w:leader="none"/>
        </w:tabs>
        <w:spacing w:line="240" w:lineRule="auto" w:before="1" w:after="0"/>
        <w:ind w:left="1099" w:right="838" w:firstLine="456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преемственности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программ</w:t>
      </w:r>
      <w:r>
        <w:rPr>
          <w:spacing w:val="1"/>
          <w:sz w:val="28"/>
        </w:rPr>
        <w:t> </w:t>
      </w:r>
      <w:r>
        <w:rPr>
          <w:sz w:val="28"/>
        </w:rPr>
        <w:t>дошкольного,</w:t>
      </w:r>
      <w:r>
        <w:rPr>
          <w:spacing w:val="1"/>
          <w:sz w:val="28"/>
        </w:rPr>
        <w:t> </w:t>
      </w:r>
      <w:r>
        <w:rPr>
          <w:sz w:val="28"/>
        </w:rPr>
        <w:t>начального</w:t>
      </w:r>
      <w:r>
        <w:rPr>
          <w:spacing w:val="1"/>
          <w:sz w:val="28"/>
        </w:rPr>
        <w:t> </w:t>
      </w:r>
      <w:r>
        <w:rPr>
          <w:sz w:val="28"/>
        </w:rPr>
        <w:t>общего,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общего,</w:t>
      </w:r>
      <w:r>
        <w:rPr>
          <w:spacing w:val="1"/>
          <w:sz w:val="28"/>
        </w:rPr>
        <w:t> </w:t>
      </w:r>
      <w:r>
        <w:rPr>
          <w:sz w:val="28"/>
        </w:rPr>
        <w:t>среднего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 образования;</w:t>
      </w:r>
    </w:p>
    <w:p>
      <w:pPr>
        <w:pStyle w:val="BodyText"/>
        <w:ind w:right="827" w:firstLine="456"/>
      </w:pPr>
      <w:r>
        <w:rPr/>
        <w:t>-разнообразие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траекторий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индивидуального развития каждого обучающегося (в том числе одарённых</w:t>
      </w:r>
      <w:r>
        <w:rPr>
          <w:spacing w:val="1"/>
        </w:rPr>
        <w:t> </w:t>
      </w:r>
      <w:r>
        <w:rPr/>
        <w:t>детей и детей с ограниченными возможностями здоровья), обеспечивающих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творческого</w:t>
      </w:r>
      <w:r>
        <w:rPr>
          <w:spacing w:val="1"/>
        </w:rPr>
        <w:t> </w:t>
      </w:r>
      <w:r>
        <w:rPr/>
        <w:t>потенциала,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мотивов,</w:t>
      </w:r>
      <w:r>
        <w:rPr>
          <w:spacing w:val="1"/>
        </w:rPr>
        <w:t> </w:t>
      </w:r>
      <w:r>
        <w:rPr/>
        <w:t>обогащение</w:t>
      </w:r>
      <w:r>
        <w:rPr>
          <w:spacing w:val="1"/>
        </w:rPr>
        <w:t> </w:t>
      </w:r>
      <w:r>
        <w:rPr/>
        <w:t>форм</w:t>
      </w:r>
      <w:r>
        <w:rPr>
          <w:spacing w:val="-67"/>
        </w:rPr>
        <w:t> </w:t>
      </w:r>
      <w:r>
        <w:rPr/>
        <w:t>учебного</w:t>
      </w:r>
      <w:r>
        <w:rPr>
          <w:spacing w:val="-2"/>
        </w:rPr>
        <w:t> </w:t>
      </w:r>
      <w:r>
        <w:rPr/>
        <w:t>сотрудничества и</w:t>
      </w:r>
      <w:r>
        <w:rPr>
          <w:spacing w:val="-1"/>
        </w:rPr>
        <w:t> </w:t>
      </w:r>
      <w:r>
        <w:rPr/>
        <w:t>расширение зоны ближайшего</w:t>
      </w:r>
      <w:r>
        <w:rPr>
          <w:spacing w:val="-1"/>
        </w:rPr>
        <w:t> </w:t>
      </w:r>
      <w:r>
        <w:rPr/>
        <w:t>развития.</w:t>
      </w:r>
    </w:p>
    <w:p>
      <w:pPr>
        <w:pStyle w:val="BodyText"/>
        <w:ind w:right="830"/>
      </w:pPr>
      <w:r>
        <w:rPr>
          <w:b/>
          <w:i/>
        </w:rPr>
        <w:t>Личностно-ориентированный</w:t>
      </w:r>
      <w:r>
        <w:rPr>
          <w:b/>
          <w:i/>
          <w:spacing w:val="1"/>
        </w:rPr>
        <w:t> </w:t>
      </w:r>
      <w:r>
        <w:rPr>
          <w:b/>
          <w:i/>
        </w:rPr>
        <w:t>подход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личности</w:t>
      </w:r>
      <w:r>
        <w:rPr>
          <w:spacing w:val="-9"/>
        </w:rPr>
        <w:t> </w:t>
      </w:r>
      <w:r>
        <w:rPr/>
        <w:t>ребенка</w:t>
      </w:r>
      <w:r>
        <w:rPr>
          <w:spacing w:val="-7"/>
        </w:rPr>
        <w:t> </w:t>
      </w:r>
      <w:r>
        <w:rPr/>
        <w:t>является</w:t>
      </w:r>
      <w:r>
        <w:rPr>
          <w:spacing w:val="-8"/>
        </w:rPr>
        <w:t> </w:t>
      </w:r>
      <w:r>
        <w:rPr/>
        <w:t>главным</w:t>
      </w:r>
      <w:r>
        <w:rPr>
          <w:spacing w:val="-7"/>
        </w:rPr>
        <w:t> </w:t>
      </w:r>
      <w:r>
        <w:rPr/>
        <w:t>критерием</w:t>
      </w:r>
      <w:r>
        <w:rPr>
          <w:spacing w:val="-8"/>
        </w:rPr>
        <w:t> </w:t>
      </w:r>
      <w:r>
        <w:rPr/>
        <w:t>его</w:t>
      </w:r>
      <w:r>
        <w:rPr>
          <w:spacing w:val="-12"/>
        </w:rPr>
        <w:t> </w:t>
      </w:r>
      <w:r>
        <w:rPr/>
        <w:t>эффективности.</w:t>
      </w:r>
      <w:r>
        <w:rPr>
          <w:spacing w:val="-7"/>
        </w:rPr>
        <w:t> </w:t>
      </w:r>
      <w:r>
        <w:rPr/>
        <w:t>Механизм</w:t>
      </w:r>
      <w:r>
        <w:rPr>
          <w:spacing w:val="-68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личностно-ориентированного</w:t>
      </w:r>
      <w:r>
        <w:rPr>
          <w:spacing w:val="1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развития личности на основе изучения ее задатков, способностей, интересов,</w:t>
      </w:r>
      <w:r>
        <w:rPr>
          <w:spacing w:val="1"/>
        </w:rPr>
        <w:t> </w:t>
      </w:r>
      <w:r>
        <w:rPr/>
        <w:t>склонностей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признания</w:t>
      </w:r>
      <w:r>
        <w:rPr>
          <w:spacing w:val="1"/>
        </w:rPr>
        <w:t> </w:t>
      </w:r>
      <w:r>
        <w:rPr/>
        <w:t>уникальности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интеллектуальной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нравственной</w:t>
      </w:r>
      <w:r>
        <w:rPr>
          <w:spacing w:val="-2"/>
        </w:rPr>
        <w:t> </w:t>
      </w:r>
      <w:r>
        <w:rPr/>
        <w:t>свободы,</w:t>
      </w:r>
      <w:r>
        <w:rPr>
          <w:spacing w:val="1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уважение;</w:t>
      </w:r>
    </w:p>
    <w:p>
      <w:pPr>
        <w:pStyle w:val="BodyText"/>
        <w:ind w:right="833"/>
      </w:pPr>
      <w:r>
        <w:rPr>
          <w:b/>
          <w:i/>
        </w:rPr>
        <w:t>Компетентностный</w:t>
      </w:r>
      <w:r>
        <w:rPr>
          <w:b/>
          <w:i/>
          <w:spacing w:val="1"/>
        </w:rPr>
        <w:t> </w:t>
      </w:r>
      <w:r>
        <w:rPr>
          <w:b/>
          <w:i/>
        </w:rPr>
        <w:t>подход,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действовать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актуальных</w:t>
      </w:r>
      <w:r>
        <w:rPr>
          <w:spacing w:val="1"/>
        </w:rPr>
        <w:t> </w:t>
      </w:r>
      <w:r>
        <w:rPr/>
        <w:t>задач:</w:t>
      </w:r>
    </w:p>
    <w:p>
      <w:pPr>
        <w:pStyle w:val="ListParagraph"/>
        <w:numPr>
          <w:ilvl w:val="0"/>
          <w:numId w:val="11"/>
        </w:numPr>
        <w:tabs>
          <w:tab w:pos="1537" w:val="left" w:leader="none"/>
        </w:tabs>
        <w:spacing w:line="240" w:lineRule="auto" w:before="0" w:after="0"/>
        <w:ind w:left="1099" w:right="837" w:firstLine="0"/>
        <w:jc w:val="both"/>
        <w:rPr>
          <w:sz w:val="28"/>
        </w:rPr>
      </w:pPr>
      <w:r>
        <w:rPr>
          <w:sz w:val="28"/>
        </w:rPr>
        <w:t>решать проблемы в сфере деятельности (определять цели познавательной</w:t>
      </w:r>
      <w:r>
        <w:rPr>
          <w:spacing w:val="-67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выбирать</w:t>
      </w:r>
      <w:r>
        <w:rPr>
          <w:spacing w:val="1"/>
          <w:sz w:val="28"/>
        </w:rPr>
        <w:t> </w:t>
      </w:r>
      <w:r>
        <w:rPr>
          <w:sz w:val="28"/>
        </w:rPr>
        <w:t>необходимые</w:t>
      </w:r>
      <w:r>
        <w:rPr>
          <w:spacing w:val="1"/>
          <w:sz w:val="28"/>
        </w:rPr>
        <w:t> </w:t>
      </w:r>
      <w:r>
        <w:rPr>
          <w:sz w:val="28"/>
        </w:rPr>
        <w:t>источники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находить</w:t>
      </w:r>
      <w:r>
        <w:rPr>
          <w:spacing w:val="1"/>
          <w:sz w:val="28"/>
        </w:rPr>
        <w:t> </w:t>
      </w:r>
      <w:r>
        <w:rPr>
          <w:sz w:val="28"/>
        </w:rPr>
        <w:t>оптимальные способы добиться поставленной цели, оценивать полученные</w:t>
      </w:r>
      <w:r>
        <w:rPr>
          <w:spacing w:val="1"/>
          <w:sz w:val="28"/>
        </w:rPr>
        <w:t> </w:t>
      </w:r>
      <w:r>
        <w:rPr>
          <w:sz w:val="28"/>
        </w:rPr>
        <w:t>результаты,</w:t>
      </w:r>
      <w:r>
        <w:rPr>
          <w:spacing w:val="1"/>
          <w:sz w:val="28"/>
        </w:rPr>
        <w:t> </w:t>
      </w:r>
      <w:r>
        <w:rPr>
          <w:sz w:val="28"/>
        </w:rPr>
        <w:t>организовывать</w:t>
      </w:r>
      <w:r>
        <w:rPr>
          <w:spacing w:val="1"/>
          <w:sz w:val="28"/>
        </w:rPr>
        <w:t> </w:t>
      </w:r>
      <w:r>
        <w:rPr>
          <w:sz w:val="28"/>
        </w:rPr>
        <w:t>свою</w:t>
      </w:r>
      <w:r>
        <w:rPr>
          <w:spacing w:val="1"/>
          <w:sz w:val="28"/>
        </w:rPr>
        <w:t> </w:t>
      </w:r>
      <w:r>
        <w:rPr>
          <w:sz w:val="28"/>
        </w:rPr>
        <w:t>деятельность,</w:t>
      </w:r>
      <w:r>
        <w:rPr>
          <w:spacing w:val="1"/>
          <w:sz w:val="28"/>
        </w:rPr>
        <w:t> </w:t>
      </w:r>
      <w:r>
        <w:rPr>
          <w:sz w:val="28"/>
        </w:rPr>
        <w:t>сотрудничать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другими</w:t>
      </w:r>
      <w:r>
        <w:rPr>
          <w:spacing w:val="-67"/>
          <w:sz w:val="28"/>
        </w:rPr>
        <w:t> </w:t>
      </w:r>
      <w:r>
        <w:rPr>
          <w:sz w:val="28"/>
        </w:rPr>
        <w:t>воспитанниками;</w:t>
      </w:r>
    </w:p>
    <w:p>
      <w:pPr>
        <w:pStyle w:val="ListParagraph"/>
        <w:numPr>
          <w:ilvl w:val="0"/>
          <w:numId w:val="11"/>
        </w:numPr>
        <w:tabs>
          <w:tab w:pos="1451" w:val="left" w:leader="none"/>
        </w:tabs>
        <w:spacing w:line="240" w:lineRule="auto" w:before="3" w:after="0"/>
        <w:ind w:left="1450" w:right="0" w:hanging="352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-8"/>
          <w:sz w:val="28"/>
        </w:rPr>
        <w:t> </w:t>
      </w:r>
      <w:r>
        <w:rPr>
          <w:sz w:val="28"/>
        </w:rPr>
        <w:t>явления</w:t>
      </w:r>
      <w:r>
        <w:rPr>
          <w:spacing w:val="-5"/>
          <w:sz w:val="28"/>
        </w:rPr>
        <w:t> </w:t>
      </w:r>
      <w:r>
        <w:rPr>
          <w:sz w:val="28"/>
        </w:rPr>
        <w:t>действительности,</w:t>
      </w:r>
      <w:r>
        <w:rPr>
          <w:spacing w:val="-4"/>
          <w:sz w:val="28"/>
        </w:rPr>
        <w:t> </w:t>
      </w:r>
      <w:r>
        <w:rPr>
          <w:sz w:val="28"/>
        </w:rPr>
        <w:t>их</w:t>
      </w:r>
      <w:r>
        <w:rPr>
          <w:spacing w:val="-10"/>
          <w:sz w:val="28"/>
        </w:rPr>
        <w:t> </w:t>
      </w:r>
      <w:r>
        <w:rPr>
          <w:sz w:val="28"/>
        </w:rPr>
        <w:t>сущность,</w:t>
      </w:r>
      <w:r>
        <w:rPr>
          <w:spacing w:val="-3"/>
          <w:sz w:val="28"/>
        </w:rPr>
        <w:t> </w:t>
      </w:r>
      <w:r>
        <w:rPr>
          <w:sz w:val="28"/>
        </w:rPr>
        <w:t>причины, взаимосвязи,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решать</w:t>
      </w:r>
      <w:r>
        <w:rPr>
          <w:spacing w:val="-16"/>
        </w:rPr>
        <w:t> </w:t>
      </w:r>
      <w:r>
        <w:rPr/>
        <w:t>познавательные</w:t>
      </w:r>
      <w:r>
        <w:rPr>
          <w:spacing w:val="-14"/>
        </w:rPr>
        <w:t> </w:t>
      </w:r>
      <w:r>
        <w:rPr/>
        <w:t>проблемы;</w:t>
      </w:r>
    </w:p>
    <w:p>
      <w:pPr>
        <w:pStyle w:val="ListParagraph"/>
        <w:numPr>
          <w:ilvl w:val="0"/>
          <w:numId w:val="11"/>
        </w:numPr>
        <w:tabs>
          <w:tab w:pos="1451" w:val="left" w:leader="none"/>
        </w:tabs>
        <w:spacing w:line="240" w:lineRule="auto" w:before="0" w:after="0"/>
        <w:ind w:left="1099" w:right="832" w:firstLine="0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проблемах</w:t>
      </w:r>
      <w:r>
        <w:rPr>
          <w:spacing w:val="1"/>
          <w:sz w:val="28"/>
        </w:rPr>
        <w:t> </w:t>
      </w:r>
      <w:r>
        <w:rPr>
          <w:sz w:val="28"/>
        </w:rPr>
        <w:t>современной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экологических,</w:t>
      </w:r>
      <w:r>
        <w:rPr>
          <w:spacing w:val="1"/>
          <w:sz w:val="28"/>
        </w:rPr>
        <w:t> </w:t>
      </w:r>
      <w:r>
        <w:rPr>
          <w:sz w:val="28"/>
        </w:rPr>
        <w:t>политических,</w:t>
      </w:r>
      <w:r>
        <w:rPr>
          <w:spacing w:val="1"/>
          <w:sz w:val="28"/>
        </w:rPr>
        <w:t> </w:t>
      </w:r>
      <w:r>
        <w:rPr>
          <w:sz w:val="28"/>
        </w:rPr>
        <w:t>межкультурного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иных,</w:t>
      </w:r>
      <w:r>
        <w:rPr>
          <w:spacing w:val="1"/>
          <w:sz w:val="28"/>
        </w:rPr>
        <w:t> </w:t>
      </w: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аналитические</w:t>
      </w:r>
      <w:r>
        <w:rPr>
          <w:spacing w:val="1"/>
          <w:sz w:val="28"/>
        </w:rPr>
        <w:t> </w:t>
      </w:r>
      <w:r>
        <w:rPr>
          <w:sz w:val="28"/>
        </w:rPr>
        <w:t>проблемы;</w:t>
      </w:r>
    </w:p>
    <w:p>
      <w:pPr>
        <w:pStyle w:val="ListParagraph"/>
        <w:numPr>
          <w:ilvl w:val="0"/>
          <w:numId w:val="11"/>
        </w:numPr>
        <w:tabs>
          <w:tab w:pos="1451" w:val="left" w:leader="none"/>
        </w:tabs>
        <w:spacing w:line="240" w:lineRule="auto" w:before="5" w:after="0"/>
        <w:ind w:left="1099" w:right="839" w:firstLine="0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мире</w:t>
      </w:r>
      <w:r>
        <w:rPr>
          <w:spacing w:val="1"/>
          <w:sz w:val="28"/>
        </w:rPr>
        <w:t> </w:t>
      </w:r>
      <w:r>
        <w:rPr>
          <w:sz w:val="28"/>
        </w:rPr>
        <w:t>духовных</w:t>
      </w:r>
      <w:r>
        <w:rPr>
          <w:spacing w:val="1"/>
          <w:sz w:val="28"/>
        </w:rPr>
        <w:t> </w:t>
      </w:r>
      <w:r>
        <w:rPr>
          <w:sz w:val="28"/>
        </w:rPr>
        <w:t>ценностей,</w:t>
      </w:r>
      <w:r>
        <w:rPr>
          <w:spacing w:val="1"/>
          <w:sz w:val="28"/>
        </w:rPr>
        <w:t> </w:t>
      </w:r>
      <w:r>
        <w:rPr>
          <w:sz w:val="28"/>
        </w:rPr>
        <w:t>отражающих</w:t>
      </w:r>
      <w:r>
        <w:rPr>
          <w:spacing w:val="1"/>
          <w:sz w:val="28"/>
        </w:rPr>
        <w:t> </w:t>
      </w:r>
      <w:r>
        <w:rPr>
          <w:sz w:val="28"/>
        </w:rPr>
        <w:t>разные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мировоззрения,</w:t>
      </w:r>
      <w:r>
        <w:rPr>
          <w:spacing w:val="1"/>
          <w:sz w:val="28"/>
        </w:rPr>
        <w:t> </w:t>
      </w:r>
      <w:r>
        <w:rPr>
          <w:sz w:val="28"/>
        </w:rPr>
        <w:t>решать</w:t>
      </w:r>
      <w:r>
        <w:rPr>
          <w:spacing w:val="-4"/>
          <w:sz w:val="28"/>
        </w:rPr>
        <w:t> </w:t>
      </w:r>
      <w:r>
        <w:rPr>
          <w:sz w:val="28"/>
        </w:rPr>
        <w:t>аксиологические проблемы;</w:t>
      </w:r>
    </w:p>
    <w:p>
      <w:pPr>
        <w:pStyle w:val="ListParagraph"/>
        <w:numPr>
          <w:ilvl w:val="0"/>
          <w:numId w:val="11"/>
        </w:numPr>
        <w:tabs>
          <w:tab w:pos="1451" w:val="left" w:leader="none"/>
        </w:tabs>
        <w:spacing w:line="240" w:lineRule="auto" w:before="0" w:after="0"/>
        <w:ind w:left="1099" w:right="835" w:firstLine="0"/>
        <w:jc w:val="both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проблемы,</w:t>
      </w:r>
      <w:r>
        <w:rPr>
          <w:spacing w:val="1"/>
          <w:sz w:val="28"/>
        </w:rPr>
        <w:t> </w:t>
      </w:r>
      <w:r>
        <w:rPr>
          <w:sz w:val="28"/>
        </w:rPr>
        <w:t>связанные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реализацией</w:t>
      </w:r>
      <w:r>
        <w:rPr>
          <w:spacing w:val="1"/>
          <w:sz w:val="28"/>
        </w:rPr>
        <w:t> </w:t>
      </w:r>
      <w:r>
        <w:rPr>
          <w:sz w:val="28"/>
        </w:rPr>
        <w:t>определённых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-67"/>
          <w:sz w:val="28"/>
        </w:rPr>
        <w:t> </w:t>
      </w:r>
      <w:r>
        <w:rPr>
          <w:sz w:val="28"/>
        </w:rPr>
        <w:t>ролей.</w:t>
      </w:r>
    </w:p>
    <w:p>
      <w:pPr>
        <w:pStyle w:val="Heading2"/>
        <w:spacing w:line="240" w:lineRule="auto" w:before="3"/>
        <w:ind w:right="827" w:firstLine="456"/>
      </w:pPr>
      <w:r>
        <w:rPr/>
        <w:t>Основная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психолого-педагогических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11—15</w:t>
      </w:r>
      <w:r>
        <w:rPr>
          <w:spacing w:val="1"/>
        </w:rPr>
        <w:t> </w:t>
      </w:r>
      <w:r>
        <w:rPr/>
        <w:t>лет,</w:t>
      </w:r>
      <w:r>
        <w:rPr>
          <w:spacing w:val="-67"/>
        </w:rPr>
        <w:t> </w:t>
      </w:r>
      <w:r>
        <w:rPr/>
        <w:t>связанных:</w:t>
      </w:r>
    </w:p>
    <w:p>
      <w:pPr>
        <w:pStyle w:val="ListParagraph"/>
        <w:numPr>
          <w:ilvl w:val="0"/>
          <w:numId w:val="11"/>
        </w:numPr>
        <w:tabs>
          <w:tab w:pos="1451" w:val="left" w:leader="none"/>
        </w:tabs>
        <w:spacing w:line="240" w:lineRule="auto" w:before="0" w:after="0"/>
        <w:ind w:left="1099" w:right="831" w:firstLine="0"/>
        <w:jc w:val="both"/>
        <w:rPr>
          <w:sz w:val="28"/>
        </w:rPr>
      </w:pPr>
      <w:r>
        <w:rPr>
          <w:sz w:val="28"/>
        </w:rPr>
        <w:t>с переходом от учебных действий, характерных для начальной школы и</w:t>
      </w:r>
      <w:r>
        <w:rPr>
          <w:spacing w:val="1"/>
          <w:sz w:val="28"/>
        </w:rPr>
        <w:t> </w:t>
      </w:r>
      <w:r>
        <w:rPr>
          <w:sz w:val="28"/>
        </w:rPr>
        <w:t>осуществляемых только совместно с классом как учебной общностью и под</w:t>
      </w:r>
      <w:r>
        <w:rPr>
          <w:spacing w:val="1"/>
          <w:sz w:val="28"/>
        </w:rPr>
        <w:t> </w:t>
      </w:r>
      <w:r>
        <w:rPr>
          <w:sz w:val="28"/>
        </w:rPr>
        <w:t>руководством</w:t>
      </w:r>
      <w:r>
        <w:rPr>
          <w:spacing w:val="1"/>
          <w:sz w:val="28"/>
        </w:rPr>
        <w:t> </w:t>
      </w:r>
      <w:r>
        <w:rPr>
          <w:sz w:val="28"/>
        </w:rPr>
        <w:t>учителя,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принятие</w:t>
      </w:r>
      <w:r>
        <w:rPr>
          <w:spacing w:val="1"/>
          <w:sz w:val="28"/>
        </w:rPr>
        <w:t> </w:t>
      </w:r>
      <w:r>
        <w:rPr>
          <w:sz w:val="28"/>
        </w:rPr>
        <w:t>заданной</w:t>
      </w:r>
      <w:r>
        <w:rPr>
          <w:spacing w:val="1"/>
          <w:sz w:val="28"/>
        </w:rPr>
        <w:t> </w:t>
      </w:r>
      <w:r>
        <w:rPr>
          <w:sz w:val="28"/>
        </w:rPr>
        <w:t>педагогом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осмысленной</w:t>
      </w:r>
      <w:r>
        <w:rPr>
          <w:spacing w:val="1"/>
          <w:sz w:val="28"/>
        </w:rPr>
        <w:t> </w:t>
      </w:r>
      <w:r>
        <w:rPr>
          <w:sz w:val="28"/>
        </w:rPr>
        <w:t>цели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овладению</w:t>
      </w:r>
      <w:r>
        <w:rPr>
          <w:spacing w:val="1"/>
          <w:sz w:val="28"/>
        </w:rPr>
        <w:t> </w:t>
      </w:r>
      <w:r>
        <w:rPr>
          <w:sz w:val="28"/>
        </w:rPr>
        <w:t>этой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деятельностьюна</w:t>
      </w:r>
      <w:r>
        <w:rPr>
          <w:spacing w:val="1"/>
          <w:sz w:val="28"/>
        </w:rPr>
        <w:t> </w:t>
      </w:r>
      <w:r>
        <w:rPr>
          <w:sz w:val="28"/>
        </w:rPr>
        <w:t>ступени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школы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единстве</w:t>
      </w:r>
      <w:r>
        <w:rPr>
          <w:spacing w:val="1"/>
          <w:sz w:val="28"/>
        </w:rPr>
        <w:t> </w:t>
      </w:r>
      <w:r>
        <w:rPr>
          <w:sz w:val="28"/>
        </w:rPr>
        <w:t>мотивационно-</w:t>
      </w:r>
      <w:r>
        <w:rPr>
          <w:spacing w:val="1"/>
          <w:sz w:val="28"/>
        </w:rPr>
        <w:t> </w:t>
      </w:r>
      <w:r>
        <w:rPr>
          <w:sz w:val="28"/>
        </w:rPr>
        <w:t>смыслового и операционно-технического компонентов, становление которой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исследования,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новой</w:t>
      </w:r>
      <w:r>
        <w:rPr>
          <w:spacing w:val="71"/>
          <w:sz w:val="28"/>
        </w:rPr>
        <w:t> </w:t>
      </w:r>
      <w:r>
        <w:rPr>
          <w:sz w:val="28"/>
        </w:rPr>
        <w:t>внутренней</w:t>
      </w:r>
      <w:r>
        <w:rPr>
          <w:spacing w:val="1"/>
          <w:sz w:val="28"/>
        </w:rPr>
        <w:t> </w:t>
      </w:r>
      <w:r>
        <w:rPr>
          <w:sz w:val="28"/>
        </w:rPr>
        <w:t>позиции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направленности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самостоятельный</w:t>
      </w:r>
      <w:r>
        <w:rPr>
          <w:spacing w:val="1"/>
          <w:sz w:val="28"/>
        </w:rPr>
        <w:t> </w:t>
      </w:r>
      <w:r>
        <w:rPr>
          <w:sz w:val="28"/>
        </w:rPr>
        <w:t>познавательный</w:t>
      </w:r>
      <w:r>
        <w:rPr>
          <w:spacing w:val="1"/>
          <w:sz w:val="28"/>
        </w:rPr>
        <w:t> </w:t>
      </w:r>
      <w:r>
        <w:rPr>
          <w:sz w:val="28"/>
        </w:rPr>
        <w:t>поиск,</w:t>
      </w:r>
      <w:r>
        <w:rPr>
          <w:spacing w:val="1"/>
          <w:sz w:val="28"/>
        </w:rPr>
        <w:t> </w:t>
      </w:r>
      <w:r>
        <w:rPr>
          <w:sz w:val="28"/>
        </w:rPr>
        <w:t>постановку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целей,</w:t>
      </w:r>
      <w:r>
        <w:rPr>
          <w:spacing w:val="1"/>
          <w:sz w:val="28"/>
        </w:rPr>
        <w:t> </w:t>
      </w:r>
      <w:r>
        <w:rPr>
          <w:sz w:val="28"/>
        </w:rPr>
        <w:t>освоение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самостоятельное</w:t>
      </w:r>
      <w:r>
        <w:rPr>
          <w:spacing w:val="1"/>
          <w:sz w:val="28"/>
        </w:rPr>
        <w:t> </w:t>
      </w:r>
      <w:r>
        <w:rPr>
          <w:sz w:val="28"/>
        </w:rPr>
        <w:t>осуществление</w:t>
      </w:r>
      <w:r>
        <w:rPr>
          <w:spacing w:val="1"/>
          <w:sz w:val="28"/>
        </w:rPr>
        <w:t> </w:t>
      </w:r>
      <w:r>
        <w:rPr>
          <w:sz w:val="28"/>
        </w:rPr>
        <w:t>контрольных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оценочных</w:t>
      </w:r>
      <w:r>
        <w:rPr>
          <w:spacing w:val="1"/>
          <w:sz w:val="28"/>
        </w:rPr>
        <w:t> </w:t>
      </w:r>
      <w:r>
        <w:rPr>
          <w:sz w:val="28"/>
        </w:rPr>
        <w:t>действий,</w:t>
      </w:r>
      <w:r>
        <w:rPr>
          <w:spacing w:val="1"/>
          <w:sz w:val="28"/>
        </w:rPr>
        <w:t> </w:t>
      </w:r>
      <w:r>
        <w:rPr>
          <w:sz w:val="28"/>
        </w:rPr>
        <w:t>инициативу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организации учебного</w:t>
      </w:r>
      <w:r>
        <w:rPr>
          <w:spacing w:val="-1"/>
          <w:sz w:val="28"/>
        </w:rPr>
        <w:t> </w:t>
      </w:r>
      <w:r>
        <w:rPr>
          <w:sz w:val="28"/>
        </w:rPr>
        <w:t>сотрудничества;</w:t>
      </w:r>
    </w:p>
    <w:p>
      <w:pPr>
        <w:pStyle w:val="ListParagraph"/>
        <w:numPr>
          <w:ilvl w:val="0"/>
          <w:numId w:val="11"/>
        </w:numPr>
        <w:tabs>
          <w:tab w:pos="1451" w:val="left" w:leader="none"/>
        </w:tabs>
        <w:spacing w:line="240" w:lineRule="auto" w:before="0" w:after="0"/>
        <w:ind w:left="1099" w:right="829" w:firstLine="0"/>
        <w:jc w:val="both"/>
        <w:rPr>
          <w:sz w:val="28"/>
        </w:rPr>
      </w:pPr>
      <w:r>
        <w:rPr>
          <w:sz w:val="28"/>
        </w:rPr>
        <w:t>с осуществлением на каждом возрастном уровне (11—13 и 13—15 лет)</w:t>
      </w:r>
      <w:r>
        <w:rPr>
          <w:spacing w:val="1"/>
          <w:sz w:val="28"/>
        </w:rPr>
        <w:t> </w:t>
      </w:r>
      <w:r>
        <w:rPr>
          <w:sz w:val="28"/>
        </w:rPr>
        <w:t>благодаря развитию рефлексии общих способов действий и возможностей их</w:t>
      </w:r>
      <w:r>
        <w:rPr>
          <w:spacing w:val="1"/>
          <w:sz w:val="28"/>
        </w:rPr>
        <w:t> </w:t>
      </w:r>
      <w:r>
        <w:rPr>
          <w:sz w:val="28"/>
        </w:rPr>
        <w:t>переноса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учебно-предметные</w:t>
      </w:r>
      <w:r>
        <w:rPr>
          <w:spacing w:val="1"/>
          <w:sz w:val="28"/>
        </w:rPr>
        <w:t> </w:t>
      </w:r>
      <w:r>
        <w:rPr>
          <w:sz w:val="28"/>
        </w:rPr>
        <w:t>области,</w:t>
      </w:r>
      <w:r>
        <w:rPr>
          <w:spacing w:val="1"/>
          <w:sz w:val="28"/>
        </w:rPr>
        <w:t> </w:t>
      </w:r>
      <w:r>
        <w:rPr>
          <w:sz w:val="28"/>
        </w:rPr>
        <w:t>качественного</w:t>
      </w:r>
      <w:r>
        <w:rPr>
          <w:spacing w:val="-67"/>
          <w:sz w:val="28"/>
        </w:rPr>
        <w:t> </w:t>
      </w:r>
      <w:r>
        <w:rPr>
          <w:sz w:val="28"/>
        </w:rPr>
        <w:t>преобразования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моделирования,</w:t>
      </w:r>
      <w:r>
        <w:rPr>
          <w:spacing w:val="1"/>
          <w:sz w:val="28"/>
        </w:rPr>
        <w:t> </w:t>
      </w:r>
      <w:r>
        <w:rPr>
          <w:sz w:val="28"/>
        </w:rPr>
        <w:t>контроля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перехода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самостоятельной</w:t>
      </w:r>
      <w:r>
        <w:rPr>
          <w:spacing w:val="1"/>
          <w:sz w:val="28"/>
        </w:rPr>
        <w:t> </w:t>
      </w:r>
      <w:r>
        <w:rPr>
          <w:sz w:val="28"/>
        </w:rPr>
        <w:t>постановки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новых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развитию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проектирования</w:t>
      </w:r>
      <w:r>
        <w:rPr>
          <w:spacing w:val="1"/>
          <w:sz w:val="28"/>
        </w:rPr>
        <w:t> </w:t>
      </w:r>
      <w:r>
        <w:rPr>
          <w:sz w:val="28"/>
        </w:rPr>
        <w:t>собственной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построению</w:t>
      </w:r>
      <w:r>
        <w:rPr>
          <w:spacing w:val="-3"/>
          <w:sz w:val="28"/>
        </w:rPr>
        <w:t> </w:t>
      </w:r>
      <w:r>
        <w:rPr>
          <w:sz w:val="28"/>
        </w:rPr>
        <w:t>жизненных</w:t>
      </w:r>
      <w:r>
        <w:rPr>
          <w:spacing w:val="-2"/>
          <w:sz w:val="28"/>
        </w:rPr>
        <w:t> </w:t>
      </w:r>
      <w:r>
        <w:rPr>
          <w:sz w:val="28"/>
        </w:rPr>
        <w:t>планов</w:t>
      </w:r>
      <w:r>
        <w:rPr>
          <w:spacing w:val="-3"/>
          <w:sz w:val="28"/>
        </w:rPr>
        <w:t> </w:t>
      </w:r>
      <w:r>
        <w:rPr>
          <w:sz w:val="28"/>
        </w:rPr>
        <w:t>во</w:t>
      </w:r>
      <w:r>
        <w:rPr>
          <w:spacing w:val="-2"/>
          <w:sz w:val="28"/>
        </w:rPr>
        <w:t> </w:t>
      </w:r>
      <w:r>
        <w:rPr>
          <w:sz w:val="28"/>
        </w:rPr>
        <w:t>временнóй</w:t>
      </w:r>
      <w:r>
        <w:rPr>
          <w:spacing w:val="-2"/>
          <w:sz w:val="28"/>
        </w:rPr>
        <w:t> </w:t>
      </w:r>
      <w:r>
        <w:rPr>
          <w:sz w:val="28"/>
        </w:rPr>
        <w:t>перспективе;</w:t>
      </w:r>
    </w:p>
    <w:p>
      <w:pPr>
        <w:pStyle w:val="ListParagraph"/>
        <w:numPr>
          <w:ilvl w:val="0"/>
          <w:numId w:val="11"/>
        </w:numPr>
        <w:tabs>
          <w:tab w:pos="1451" w:val="left" w:leader="none"/>
        </w:tabs>
        <w:spacing w:line="240" w:lineRule="auto" w:before="0" w:after="0"/>
        <w:ind w:left="1099" w:right="839" w:firstLine="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формированием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научного</w:t>
      </w:r>
      <w:r>
        <w:rPr>
          <w:spacing w:val="1"/>
          <w:sz w:val="28"/>
        </w:rPr>
        <w:t> </w:t>
      </w:r>
      <w:r>
        <w:rPr>
          <w:sz w:val="28"/>
        </w:rPr>
        <w:t>типа</w:t>
      </w:r>
      <w:r>
        <w:rPr>
          <w:spacing w:val="1"/>
          <w:sz w:val="28"/>
        </w:rPr>
        <w:t> </w:t>
      </w:r>
      <w:r>
        <w:rPr>
          <w:sz w:val="28"/>
        </w:rPr>
        <w:t>мышления,</w:t>
      </w:r>
      <w:r>
        <w:rPr>
          <w:spacing w:val="1"/>
          <w:sz w:val="28"/>
        </w:rPr>
        <w:t> </w:t>
      </w:r>
      <w:r>
        <w:rPr>
          <w:sz w:val="28"/>
        </w:rPr>
        <w:t>который</w:t>
      </w:r>
      <w:r>
        <w:rPr>
          <w:spacing w:val="1"/>
          <w:sz w:val="28"/>
        </w:rPr>
        <w:t> </w:t>
      </w:r>
      <w:r>
        <w:rPr>
          <w:sz w:val="28"/>
        </w:rPr>
        <w:t>ориентирует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общекультурные</w:t>
      </w:r>
      <w:r>
        <w:rPr>
          <w:spacing w:val="1"/>
          <w:sz w:val="28"/>
        </w:rPr>
        <w:t> </w:t>
      </w:r>
      <w:r>
        <w:rPr>
          <w:sz w:val="28"/>
        </w:rPr>
        <w:t>образцы,</w:t>
      </w:r>
      <w:r>
        <w:rPr>
          <w:spacing w:val="1"/>
          <w:sz w:val="28"/>
        </w:rPr>
        <w:t> </w:t>
      </w:r>
      <w:r>
        <w:rPr>
          <w:sz w:val="28"/>
        </w:rPr>
        <w:t>нормы,</w:t>
      </w:r>
      <w:r>
        <w:rPr>
          <w:spacing w:val="1"/>
          <w:sz w:val="28"/>
        </w:rPr>
        <w:t> </w:t>
      </w:r>
      <w:r>
        <w:rPr>
          <w:sz w:val="28"/>
        </w:rPr>
        <w:t>эталоны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закономерности</w:t>
      </w:r>
      <w:r>
        <w:rPr>
          <w:spacing w:val="-1"/>
          <w:sz w:val="28"/>
        </w:rPr>
        <w:t> </w:t>
      </w:r>
      <w:r>
        <w:rPr>
          <w:sz w:val="28"/>
        </w:rPr>
        <w:t>взаимодействия с</w:t>
      </w:r>
      <w:r>
        <w:rPr>
          <w:spacing w:val="7"/>
          <w:sz w:val="28"/>
        </w:rPr>
        <w:t> </w:t>
      </w:r>
      <w:r>
        <w:rPr>
          <w:sz w:val="28"/>
        </w:rPr>
        <w:t>окружающим миром;</w:t>
      </w:r>
    </w:p>
    <w:p>
      <w:pPr>
        <w:pStyle w:val="ListParagraph"/>
        <w:numPr>
          <w:ilvl w:val="0"/>
          <w:numId w:val="11"/>
        </w:numPr>
        <w:tabs>
          <w:tab w:pos="1451" w:val="left" w:leader="none"/>
        </w:tabs>
        <w:spacing w:line="240" w:lineRule="auto" w:before="0" w:after="0"/>
        <w:ind w:left="1099" w:right="841" w:firstLine="0"/>
        <w:jc w:val="both"/>
        <w:rPr>
          <w:sz w:val="28"/>
        </w:rPr>
      </w:pPr>
      <w:r>
        <w:rPr>
          <w:sz w:val="28"/>
        </w:rPr>
        <w:t>с овладением коммуникативными средствами и способами организации</w:t>
      </w:r>
      <w:r>
        <w:rPr>
          <w:spacing w:val="1"/>
          <w:sz w:val="28"/>
        </w:rPr>
        <w:t> </w:t>
      </w:r>
      <w:r>
        <w:rPr>
          <w:sz w:val="28"/>
        </w:rPr>
        <w:t>кооперации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сотрудничества;</w:t>
      </w:r>
      <w:r>
        <w:rPr>
          <w:spacing w:val="1"/>
          <w:sz w:val="28"/>
        </w:rPr>
        <w:t> </w:t>
      </w:r>
      <w:r>
        <w:rPr>
          <w:sz w:val="28"/>
        </w:rPr>
        <w:t>развитием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сотрудничества,</w:t>
      </w:r>
      <w:r>
        <w:rPr>
          <w:spacing w:val="1"/>
          <w:sz w:val="28"/>
        </w:rPr>
        <w:t> </w:t>
      </w:r>
      <w:r>
        <w:rPr>
          <w:sz w:val="28"/>
        </w:rPr>
        <w:t>реализуемого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отношениях</w:t>
      </w:r>
      <w:r>
        <w:rPr>
          <w:spacing w:val="-7"/>
          <w:sz w:val="28"/>
        </w:rPr>
        <w:t> </w:t>
      </w:r>
      <w:r>
        <w:rPr>
          <w:sz w:val="28"/>
        </w:rPr>
        <w:t>обучающихся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учителем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сверстниками;</w:t>
      </w:r>
    </w:p>
    <w:p>
      <w:pPr>
        <w:pStyle w:val="ListParagraph"/>
        <w:numPr>
          <w:ilvl w:val="0"/>
          <w:numId w:val="11"/>
        </w:numPr>
        <w:tabs>
          <w:tab w:pos="1451" w:val="left" w:leader="none"/>
        </w:tabs>
        <w:spacing w:line="240" w:lineRule="auto" w:before="0" w:after="0"/>
        <w:ind w:left="1099" w:right="828" w:firstLine="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изменением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сотрудничества</w:t>
      </w:r>
      <w:r>
        <w:rPr>
          <w:spacing w:val="-9"/>
          <w:sz w:val="28"/>
        </w:rPr>
        <w:t> </w:t>
      </w:r>
      <w:r>
        <w:rPr>
          <w:sz w:val="28"/>
        </w:rPr>
        <w:t>от</w:t>
      </w:r>
      <w:r>
        <w:rPr>
          <w:spacing w:val="-11"/>
          <w:sz w:val="28"/>
        </w:rPr>
        <w:t> </w:t>
      </w:r>
      <w:r>
        <w:rPr>
          <w:sz w:val="28"/>
        </w:rPr>
        <w:t>классно-урочной</w:t>
      </w:r>
      <w:r>
        <w:rPr>
          <w:spacing w:val="-9"/>
          <w:sz w:val="28"/>
        </w:rPr>
        <w:t> </w:t>
      </w:r>
      <w:r>
        <w:rPr>
          <w:sz w:val="28"/>
        </w:rPr>
        <w:t>к</w:t>
      </w:r>
      <w:r>
        <w:rPr>
          <w:spacing w:val="-10"/>
          <w:sz w:val="28"/>
        </w:rPr>
        <w:t> </w:t>
      </w:r>
      <w:r>
        <w:rPr>
          <w:sz w:val="28"/>
        </w:rPr>
        <w:t>лабораторно-семинарской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лекционно-</w:t>
      </w:r>
      <w:r>
        <w:rPr>
          <w:spacing w:val="-68"/>
          <w:sz w:val="28"/>
        </w:rPr>
        <w:t> </w:t>
      </w:r>
      <w:r>
        <w:rPr>
          <w:sz w:val="28"/>
        </w:rPr>
        <w:t>лабораторной исследовательской.</w:t>
      </w:r>
    </w:p>
    <w:p>
      <w:pPr>
        <w:pStyle w:val="BodyText"/>
        <w:ind w:right="821" w:firstLine="456"/>
      </w:pPr>
      <w:r>
        <w:rPr/>
        <w:t>Переход обучающегося в основную школу совпадает с предкритической</w:t>
      </w:r>
      <w:r>
        <w:rPr>
          <w:spacing w:val="1"/>
        </w:rPr>
        <w:t> </w:t>
      </w:r>
      <w:r>
        <w:rPr/>
        <w:t>фазой развития ребёнка — переходом к кризису младшего подросткового</w:t>
      </w:r>
      <w:r>
        <w:rPr>
          <w:spacing w:val="1"/>
        </w:rPr>
        <w:t> </w:t>
      </w:r>
      <w:r>
        <w:rPr/>
        <w:t>возраста (11—13 лет, 5—7 классы), характеризующемуся началом перехода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детства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взрослости,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центральным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специфическим</w:t>
      </w:r>
      <w:r>
        <w:rPr>
          <w:spacing w:val="1"/>
        </w:rPr>
        <w:t> </w:t>
      </w:r>
      <w:r>
        <w:rPr/>
        <w:t>новообразованием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личности</w:t>
      </w:r>
      <w:r>
        <w:rPr>
          <w:spacing w:val="17"/>
        </w:rPr>
        <w:t> </w:t>
      </w:r>
      <w:r>
        <w:rPr/>
        <w:t>подростка</w:t>
      </w:r>
      <w:r>
        <w:rPr>
          <w:spacing w:val="18"/>
        </w:rPr>
        <w:t> </w:t>
      </w:r>
      <w:r>
        <w:rPr/>
        <w:t>является</w:t>
      </w:r>
      <w:r>
        <w:rPr>
          <w:spacing w:val="18"/>
        </w:rPr>
        <w:t> </w:t>
      </w:r>
      <w:r>
        <w:rPr/>
        <w:t>возникновение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развитие</w:t>
      </w:r>
      <w:r>
        <w:rPr>
          <w:spacing w:val="-68"/>
        </w:rPr>
        <w:t> </w:t>
      </w:r>
      <w:r>
        <w:rPr/>
        <w:t>у</w:t>
      </w:r>
      <w:r>
        <w:rPr>
          <w:spacing w:val="41"/>
        </w:rPr>
        <w:t> </w:t>
      </w:r>
      <w:r>
        <w:rPr/>
        <w:t>него</w:t>
      </w:r>
      <w:r>
        <w:rPr>
          <w:spacing w:val="47"/>
        </w:rPr>
        <w:t> </w:t>
      </w:r>
      <w:r>
        <w:rPr/>
        <w:t>самосознания</w:t>
      </w:r>
      <w:r>
        <w:rPr>
          <w:spacing w:val="52"/>
        </w:rPr>
        <w:t> </w:t>
      </w:r>
      <w:r>
        <w:rPr/>
        <w:t>—</w:t>
      </w:r>
      <w:r>
        <w:rPr>
          <w:spacing w:val="51"/>
        </w:rPr>
        <w:t> </w:t>
      </w:r>
      <w:r>
        <w:rPr/>
        <w:t>представления</w:t>
      </w:r>
      <w:r>
        <w:rPr>
          <w:spacing w:val="52"/>
        </w:rPr>
        <w:t> </w:t>
      </w:r>
      <w:r>
        <w:rPr/>
        <w:t>о</w:t>
      </w:r>
      <w:r>
        <w:rPr>
          <w:spacing w:val="46"/>
        </w:rPr>
        <w:t> </w:t>
      </w:r>
      <w:r>
        <w:rPr/>
        <w:t>том,</w:t>
      </w:r>
      <w:r>
        <w:rPr>
          <w:spacing w:val="53"/>
        </w:rPr>
        <w:t> </w:t>
      </w:r>
      <w:r>
        <w:rPr/>
        <w:t>что</w:t>
      </w:r>
      <w:r>
        <w:rPr>
          <w:spacing w:val="51"/>
        </w:rPr>
        <w:t> </w:t>
      </w:r>
      <w:r>
        <w:rPr/>
        <w:t>он</w:t>
      </w:r>
      <w:r>
        <w:rPr>
          <w:spacing w:val="51"/>
        </w:rPr>
        <w:t> </w:t>
      </w:r>
      <w:r>
        <w:rPr/>
        <w:t>уже</w:t>
      </w:r>
      <w:r>
        <w:rPr>
          <w:spacing w:val="47"/>
        </w:rPr>
        <w:t> </w:t>
      </w:r>
      <w:r>
        <w:rPr/>
        <w:t>не</w:t>
      </w:r>
      <w:r>
        <w:rPr>
          <w:spacing w:val="48"/>
        </w:rPr>
        <w:t> </w:t>
      </w:r>
      <w:r>
        <w:rPr/>
        <w:t>ребёнок,</w:t>
      </w:r>
      <w:r>
        <w:rPr>
          <w:spacing w:val="48"/>
        </w:rPr>
        <w:t> </w:t>
      </w:r>
      <w:r>
        <w:rPr/>
        <w:t>т.</w:t>
      </w:r>
      <w:r>
        <w:rPr>
          <w:spacing w:val="4"/>
        </w:rPr>
        <w:t> </w:t>
      </w:r>
      <w:r>
        <w:rPr/>
        <w:t>е.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9"/>
      </w:pPr>
      <w:r>
        <w:rPr/>
        <w:t>чувства взрослости, а также внутренней переориентацией подростка с правил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ограничений,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моралью</w:t>
      </w:r>
      <w:r>
        <w:rPr>
          <w:spacing w:val="1"/>
        </w:rPr>
        <w:t> </w:t>
      </w:r>
      <w:r>
        <w:rPr/>
        <w:t>послушания,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взрослых.</w:t>
      </w:r>
    </w:p>
    <w:p>
      <w:pPr>
        <w:spacing w:line="244" w:lineRule="auto" w:before="0"/>
        <w:ind w:left="1099" w:right="823" w:firstLine="456"/>
        <w:jc w:val="both"/>
        <w:rPr>
          <w:sz w:val="28"/>
        </w:rPr>
      </w:pPr>
      <w:r>
        <w:rPr>
          <w:b/>
          <w:sz w:val="28"/>
        </w:rPr>
        <w:t>Второй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этап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подросткового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> </w:t>
      </w:r>
      <w:r>
        <w:rPr>
          <w:sz w:val="28"/>
        </w:rPr>
        <w:t>(14—15</w:t>
      </w:r>
      <w:r>
        <w:rPr>
          <w:spacing w:val="1"/>
          <w:sz w:val="28"/>
        </w:rPr>
        <w:t> </w:t>
      </w:r>
      <w:r>
        <w:rPr>
          <w:sz w:val="28"/>
        </w:rPr>
        <w:t>лет,</w:t>
      </w:r>
      <w:r>
        <w:rPr>
          <w:spacing w:val="1"/>
          <w:sz w:val="28"/>
        </w:rPr>
        <w:t> </w:t>
      </w:r>
      <w:r>
        <w:rPr>
          <w:sz w:val="28"/>
        </w:rPr>
        <w:t>8—9</w:t>
      </w:r>
      <w:r>
        <w:rPr>
          <w:spacing w:val="1"/>
          <w:sz w:val="28"/>
        </w:rPr>
        <w:t> </w:t>
      </w:r>
      <w:r>
        <w:rPr>
          <w:sz w:val="28"/>
        </w:rPr>
        <w:t>классы)</w:t>
      </w:r>
      <w:r>
        <w:rPr>
          <w:spacing w:val="-67"/>
          <w:sz w:val="28"/>
        </w:rPr>
        <w:t> </w:t>
      </w:r>
      <w:r>
        <w:rPr>
          <w:sz w:val="28"/>
        </w:rPr>
        <w:t>характеризуется:</w:t>
      </w:r>
    </w:p>
    <w:p>
      <w:pPr>
        <w:pStyle w:val="ListParagraph"/>
        <w:numPr>
          <w:ilvl w:val="1"/>
          <w:numId w:val="11"/>
        </w:numPr>
        <w:tabs>
          <w:tab w:pos="1907" w:val="left" w:leader="none"/>
        </w:tabs>
        <w:spacing w:line="240" w:lineRule="auto" w:before="0" w:after="0"/>
        <w:ind w:left="1099" w:right="827" w:firstLine="456"/>
        <w:jc w:val="both"/>
        <w:rPr>
          <w:sz w:val="28"/>
        </w:rPr>
      </w:pPr>
      <w:r>
        <w:rPr>
          <w:sz w:val="28"/>
        </w:rPr>
        <w:t>бурным, скачкообразным характером развития, т. е. происходящими за</w:t>
      </w:r>
      <w:r>
        <w:rPr>
          <w:spacing w:val="-67"/>
          <w:sz w:val="28"/>
        </w:rPr>
        <w:t> </w:t>
      </w:r>
      <w:r>
        <w:rPr>
          <w:sz w:val="28"/>
        </w:rPr>
        <w:t>сравнительно короткий срок многочисленными качественными изменениями</w:t>
      </w:r>
      <w:r>
        <w:rPr>
          <w:spacing w:val="1"/>
          <w:sz w:val="28"/>
        </w:rPr>
        <w:t> </w:t>
      </w:r>
      <w:r>
        <w:rPr>
          <w:sz w:val="28"/>
        </w:rPr>
        <w:t>прежних</w:t>
      </w:r>
      <w:r>
        <w:rPr>
          <w:spacing w:val="1"/>
          <w:sz w:val="28"/>
        </w:rPr>
        <w:t> </w:t>
      </w:r>
      <w:r>
        <w:rPr>
          <w:sz w:val="28"/>
        </w:rPr>
        <w:t>особенностей,</w:t>
      </w:r>
      <w:r>
        <w:rPr>
          <w:spacing w:val="1"/>
          <w:sz w:val="28"/>
        </w:rPr>
        <w:t> </w:t>
      </w:r>
      <w:r>
        <w:rPr>
          <w:sz w:val="28"/>
        </w:rPr>
        <w:t>интересов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ребёнка,</w:t>
      </w:r>
      <w:r>
        <w:rPr>
          <w:spacing w:val="1"/>
          <w:sz w:val="28"/>
        </w:rPr>
        <w:t> </w:t>
      </w:r>
      <w:r>
        <w:rPr>
          <w:sz w:val="28"/>
        </w:rPr>
        <w:t>появлением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подростка</w:t>
      </w:r>
      <w:r>
        <w:rPr>
          <w:spacing w:val="-2"/>
          <w:sz w:val="28"/>
        </w:rPr>
        <w:t> </w:t>
      </w:r>
      <w:r>
        <w:rPr>
          <w:sz w:val="28"/>
        </w:rPr>
        <w:t>значительных</w:t>
      </w:r>
      <w:r>
        <w:rPr>
          <w:spacing w:val="-6"/>
          <w:sz w:val="28"/>
        </w:rPr>
        <w:t> </w:t>
      </w:r>
      <w:r>
        <w:rPr>
          <w:sz w:val="28"/>
        </w:rPr>
        <w:t>субъективных</w:t>
      </w:r>
      <w:r>
        <w:rPr>
          <w:spacing w:val="-6"/>
          <w:sz w:val="28"/>
        </w:rPr>
        <w:t> </w:t>
      </w:r>
      <w:r>
        <w:rPr>
          <w:sz w:val="28"/>
        </w:rPr>
        <w:t>трудностей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переживаний;</w:t>
      </w:r>
    </w:p>
    <w:p>
      <w:pPr>
        <w:pStyle w:val="ListParagraph"/>
        <w:numPr>
          <w:ilvl w:val="1"/>
          <w:numId w:val="11"/>
        </w:numPr>
        <w:tabs>
          <w:tab w:pos="1907" w:val="left" w:leader="none"/>
        </w:tabs>
        <w:spacing w:line="240" w:lineRule="auto" w:before="0" w:after="0"/>
        <w:ind w:left="1099" w:right="842" w:firstLine="456"/>
        <w:jc w:val="both"/>
        <w:rPr>
          <w:sz w:val="28"/>
        </w:rPr>
      </w:pPr>
      <w:r>
        <w:rPr>
          <w:sz w:val="28"/>
        </w:rPr>
        <w:t>стремлением</w:t>
      </w:r>
      <w:r>
        <w:rPr>
          <w:spacing w:val="1"/>
          <w:sz w:val="28"/>
        </w:rPr>
        <w:t> </w:t>
      </w:r>
      <w:r>
        <w:rPr>
          <w:sz w:val="28"/>
        </w:rPr>
        <w:t>подростка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общению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совместной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сверстниками;</w:t>
      </w:r>
    </w:p>
    <w:p>
      <w:pPr>
        <w:pStyle w:val="ListParagraph"/>
        <w:numPr>
          <w:ilvl w:val="1"/>
          <w:numId w:val="11"/>
        </w:numPr>
        <w:tabs>
          <w:tab w:pos="1907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особой</w:t>
      </w:r>
      <w:r>
        <w:rPr>
          <w:spacing w:val="1"/>
          <w:sz w:val="28"/>
        </w:rPr>
        <w:t> </w:t>
      </w:r>
      <w:r>
        <w:rPr>
          <w:sz w:val="28"/>
        </w:rPr>
        <w:t>чувствительностью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морально-этическому</w:t>
      </w:r>
      <w:r>
        <w:rPr>
          <w:spacing w:val="1"/>
          <w:sz w:val="28"/>
        </w:rPr>
        <w:t> </w:t>
      </w:r>
      <w:r>
        <w:rPr>
          <w:sz w:val="28"/>
        </w:rPr>
        <w:t>«кодексу</w:t>
      </w:r>
      <w:r>
        <w:rPr>
          <w:spacing w:val="1"/>
          <w:sz w:val="28"/>
        </w:rPr>
        <w:t> </w:t>
      </w:r>
      <w:r>
        <w:rPr>
          <w:sz w:val="28"/>
        </w:rPr>
        <w:t>товарищества», в котором заданы важнейшие нормы социального поведения</w:t>
      </w:r>
      <w:r>
        <w:rPr>
          <w:spacing w:val="1"/>
          <w:sz w:val="28"/>
        </w:rPr>
        <w:t> </w:t>
      </w:r>
      <w:r>
        <w:rPr>
          <w:sz w:val="28"/>
        </w:rPr>
        <w:t>взрослого мира;</w:t>
      </w:r>
    </w:p>
    <w:p>
      <w:pPr>
        <w:pStyle w:val="ListParagraph"/>
        <w:numPr>
          <w:ilvl w:val="1"/>
          <w:numId w:val="11"/>
        </w:numPr>
        <w:tabs>
          <w:tab w:pos="1907" w:val="left" w:leader="none"/>
        </w:tabs>
        <w:spacing w:line="240" w:lineRule="auto" w:before="0" w:after="0"/>
        <w:ind w:left="1099" w:right="827" w:firstLine="456"/>
        <w:jc w:val="both"/>
        <w:rPr>
          <w:sz w:val="28"/>
        </w:rPr>
      </w:pPr>
      <w:r>
        <w:rPr>
          <w:sz w:val="28"/>
        </w:rPr>
        <w:t>процессом</w:t>
      </w:r>
      <w:r>
        <w:rPr>
          <w:spacing w:val="1"/>
          <w:sz w:val="28"/>
        </w:rPr>
        <w:t> </w:t>
      </w:r>
      <w:r>
        <w:rPr>
          <w:sz w:val="28"/>
        </w:rPr>
        <w:t>перехода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детства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взрослости,</w:t>
      </w:r>
      <w:r>
        <w:rPr>
          <w:spacing w:val="1"/>
          <w:sz w:val="28"/>
        </w:rPr>
        <w:t> </w:t>
      </w:r>
      <w:r>
        <w:rPr>
          <w:sz w:val="28"/>
        </w:rPr>
        <w:t>отражающимся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-67"/>
          <w:sz w:val="28"/>
        </w:rPr>
        <w:t> </w:t>
      </w:r>
      <w:r>
        <w:rPr>
          <w:sz w:val="28"/>
        </w:rPr>
        <w:t>характеристике</w:t>
      </w:r>
      <w:r>
        <w:rPr>
          <w:spacing w:val="-5"/>
          <w:sz w:val="28"/>
        </w:rPr>
        <w:t> </w:t>
      </w:r>
      <w:r>
        <w:rPr>
          <w:sz w:val="28"/>
        </w:rPr>
        <w:t>как</w:t>
      </w:r>
      <w:r>
        <w:rPr>
          <w:spacing w:val="-2"/>
          <w:sz w:val="28"/>
        </w:rPr>
        <w:t> </w:t>
      </w:r>
      <w:r>
        <w:rPr>
          <w:sz w:val="28"/>
        </w:rPr>
        <w:t>«переходного»,</w:t>
      </w:r>
      <w:r>
        <w:rPr>
          <w:spacing w:val="-2"/>
          <w:sz w:val="28"/>
        </w:rPr>
        <w:t> </w:t>
      </w:r>
      <w:r>
        <w:rPr>
          <w:sz w:val="28"/>
        </w:rPr>
        <w:t>«трудного»</w:t>
      </w:r>
      <w:r>
        <w:rPr>
          <w:spacing w:val="-9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«критического»;</w:t>
      </w:r>
    </w:p>
    <w:p>
      <w:pPr>
        <w:pStyle w:val="ListParagraph"/>
        <w:numPr>
          <w:ilvl w:val="1"/>
          <w:numId w:val="11"/>
        </w:numPr>
        <w:tabs>
          <w:tab w:pos="1907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обострённой,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возникновением</w:t>
      </w:r>
      <w:r>
        <w:rPr>
          <w:spacing w:val="1"/>
          <w:sz w:val="28"/>
        </w:rPr>
        <w:t> </w:t>
      </w:r>
      <w:r>
        <w:rPr>
          <w:sz w:val="28"/>
        </w:rPr>
        <w:t>чувства</w:t>
      </w:r>
      <w:r>
        <w:rPr>
          <w:spacing w:val="1"/>
          <w:sz w:val="28"/>
        </w:rPr>
        <w:t> </w:t>
      </w:r>
      <w:r>
        <w:rPr>
          <w:sz w:val="28"/>
        </w:rPr>
        <w:t>взрослости,</w:t>
      </w:r>
      <w:r>
        <w:rPr>
          <w:spacing w:val="1"/>
          <w:sz w:val="28"/>
        </w:rPr>
        <w:t> </w:t>
      </w:r>
      <w:r>
        <w:rPr>
          <w:sz w:val="28"/>
        </w:rPr>
        <w:t>восприимчивостью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усвоению</w:t>
      </w:r>
      <w:r>
        <w:rPr>
          <w:spacing w:val="1"/>
          <w:sz w:val="28"/>
        </w:rPr>
        <w:t> </w:t>
      </w:r>
      <w:r>
        <w:rPr>
          <w:sz w:val="28"/>
        </w:rPr>
        <w:t>норм,</w:t>
      </w:r>
      <w:r>
        <w:rPr>
          <w:spacing w:val="1"/>
          <w:sz w:val="28"/>
        </w:rPr>
        <w:t> </w:t>
      </w:r>
      <w:r>
        <w:rPr>
          <w:sz w:val="28"/>
        </w:rPr>
        <w:t>ценностей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способов</w:t>
      </w:r>
      <w:r>
        <w:rPr>
          <w:spacing w:val="1"/>
          <w:sz w:val="28"/>
        </w:rPr>
        <w:t> </w:t>
      </w:r>
      <w:r>
        <w:rPr>
          <w:sz w:val="28"/>
        </w:rPr>
        <w:t>поведения,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существуют в мире взрослых и в их отношениях,</w:t>
      </w:r>
      <w:r>
        <w:rPr>
          <w:spacing w:val="1"/>
          <w:sz w:val="28"/>
        </w:rPr>
        <w:t> </w:t>
      </w:r>
      <w:r>
        <w:rPr>
          <w:sz w:val="28"/>
        </w:rPr>
        <w:t>порождающей</w:t>
      </w:r>
      <w:r>
        <w:rPr>
          <w:spacing w:val="1"/>
          <w:sz w:val="28"/>
        </w:rPr>
        <w:t> </w:t>
      </w:r>
      <w:r>
        <w:rPr>
          <w:sz w:val="28"/>
        </w:rPr>
        <w:t>интенсивное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данном</w:t>
      </w:r>
      <w:r>
        <w:rPr>
          <w:spacing w:val="1"/>
          <w:sz w:val="28"/>
        </w:rPr>
        <w:t> </w:t>
      </w:r>
      <w:r>
        <w:rPr>
          <w:sz w:val="28"/>
        </w:rPr>
        <w:t>возрастном</w:t>
      </w:r>
      <w:r>
        <w:rPr>
          <w:spacing w:val="1"/>
          <w:sz w:val="28"/>
        </w:rPr>
        <w:t> </w:t>
      </w:r>
      <w:r>
        <w:rPr>
          <w:sz w:val="28"/>
        </w:rPr>
        <w:t>этапе</w:t>
      </w:r>
      <w:r>
        <w:rPr>
          <w:spacing w:val="1"/>
          <w:sz w:val="28"/>
        </w:rPr>
        <w:t> </w:t>
      </w:r>
      <w:r>
        <w:rPr>
          <w:sz w:val="28"/>
        </w:rPr>
        <w:t>нравственных</w:t>
      </w:r>
      <w:r>
        <w:rPr>
          <w:spacing w:val="1"/>
          <w:sz w:val="28"/>
        </w:rPr>
        <w:t> </w:t>
      </w:r>
      <w:r>
        <w:rPr>
          <w:sz w:val="28"/>
        </w:rPr>
        <w:t>понятий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убеждений,</w:t>
      </w:r>
      <w:r>
        <w:rPr>
          <w:spacing w:val="-3"/>
          <w:sz w:val="28"/>
        </w:rPr>
        <w:t> </w:t>
      </w:r>
      <w:r>
        <w:rPr>
          <w:sz w:val="28"/>
        </w:rPr>
        <w:t>выработку</w:t>
      </w:r>
      <w:r>
        <w:rPr>
          <w:spacing w:val="-9"/>
          <w:sz w:val="28"/>
        </w:rPr>
        <w:t> </w:t>
      </w:r>
      <w:r>
        <w:rPr>
          <w:sz w:val="28"/>
        </w:rPr>
        <w:t>принципов,</w:t>
      </w:r>
      <w:r>
        <w:rPr>
          <w:spacing w:val="5"/>
          <w:sz w:val="28"/>
        </w:rPr>
        <w:t> </w:t>
      </w:r>
      <w:r>
        <w:rPr>
          <w:sz w:val="28"/>
        </w:rPr>
        <w:t>моральное</w:t>
      </w:r>
      <w:r>
        <w:rPr>
          <w:spacing w:val="-4"/>
          <w:sz w:val="28"/>
        </w:rPr>
        <w:t> </w:t>
      </w:r>
      <w:r>
        <w:rPr>
          <w:sz w:val="28"/>
        </w:rPr>
        <w:t>развитие</w:t>
      </w:r>
      <w:r>
        <w:rPr>
          <w:spacing w:val="-5"/>
          <w:sz w:val="28"/>
        </w:rPr>
        <w:t> </w:t>
      </w:r>
      <w:r>
        <w:rPr>
          <w:sz w:val="28"/>
        </w:rPr>
        <w:t>личности;</w:t>
      </w:r>
    </w:p>
    <w:p>
      <w:pPr>
        <w:pStyle w:val="ListParagraph"/>
        <w:numPr>
          <w:ilvl w:val="1"/>
          <w:numId w:val="11"/>
        </w:numPr>
        <w:tabs>
          <w:tab w:pos="1907" w:val="left" w:leader="none"/>
        </w:tabs>
        <w:spacing w:line="240" w:lineRule="auto" w:before="0" w:after="0"/>
        <w:ind w:left="1099" w:right="824" w:firstLine="456"/>
        <w:jc w:val="both"/>
        <w:rPr>
          <w:sz w:val="28"/>
        </w:rPr>
      </w:pPr>
      <w:r>
        <w:rPr>
          <w:sz w:val="28"/>
        </w:rPr>
        <w:t>сложными</w:t>
      </w:r>
      <w:r>
        <w:rPr>
          <w:spacing w:val="1"/>
          <w:sz w:val="28"/>
        </w:rPr>
        <w:t> </w:t>
      </w:r>
      <w:r>
        <w:rPr>
          <w:sz w:val="28"/>
        </w:rPr>
        <w:t>поведенческими</w:t>
      </w:r>
      <w:r>
        <w:rPr>
          <w:spacing w:val="1"/>
          <w:sz w:val="28"/>
        </w:rPr>
        <w:t> </w:t>
      </w:r>
      <w:r>
        <w:rPr>
          <w:sz w:val="28"/>
        </w:rPr>
        <w:t>проявлениями,</w:t>
      </w:r>
      <w:r>
        <w:rPr>
          <w:spacing w:val="71"/>
          <w:sz w:val="28"/>
        </w:rPr>
        <w:t> </w:t>
      </w:r>
      <w:r>
        <w:rPr>
          <w:sz w:val="28"/>
        </w:rPr>
        <w:t>вызванными</w:t>
      </w:r>
      <w:r>
        <w:rPr>
          <w:spacing w:val="1"/>
          <w:sz w:val="28"/>
        </w:rPr>
        <w:t> </w:t>
      </w:r>
      <w:r>
        <w:rPr>
          <w:sz w:val="28"/>
        </w:rPr>
        <w:t>противоречием между потребностью в признании их взрослыми со стороны</w:t>
      </w:r>
      <w:r>
        <w:rPr>
          <w:spacing w:val="1"/>
          <w:sz w:val="28"/>
        </w:rPr>
        <w:t> </w:t>
      </w:r>
      <w:r>
        <w:rPr>
          <w:sz w:val="28"/>
        </w:rPr>
        <w:t>окружающих и собственной неуверенностью в этом (нормативный кризис с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кульминационной</w:t>
      </w:r>
      <w:r>
        <w:rPr>
          <w:spacing w:val="1"/>
          <w:sz w:val="28"/>
        </w:rPr>
        <w:t> </w:t>
      </w:r>
      <w:r>
        <w:rPr>
          <w:sz w:val="28"/>
        </w:rPr>
        <w:t>точкой</w:t>
      </w:r>
      <w:r>
        <w:rPr>
          <w:spacing w:val="1"/>
          <w:sz w:val="28"/>
        </w:rPr>
        <w:t> </w:t>
      </w:r>
      <w:r>
        <w:rPr>
          <w:sz w:val="28"/>
        </w:rPr>
        <w:t>подросткового</w:t>
      </w:r>
      <w:r>
        <w:rPr>
          <w:spacing w:val="1"/>
          <w:sz w:val="28"/>
        </w:rPr>
        <w:t> </w:t>
      </w:r>
      <w:r>
        <w:rPr>
          <w:sz w:val="28"/>
        </w:rPr>
        <w:t>кризиса</w:t>
      </w:r>
      <w:r>
        <w:rPr>
          <w:spacing w:val="1"/>
          <w:sz w:val="28"/>
        </w:rPr>
        <w:t> </w:t>
      </w:r>
      <w:r>
        <w:rPr>
          <w:sz w:val="28"/>
        </w:rPr>
        <w:t>независимости,</w:t>
      </w:r>
      <w:r>
        <w:rPr>
          <w:spacing w:val="-67"/>
          <w:sz w:val="28"/>
        </w:rPr>
        <w:t> </w:t>
      </w:r>
      <w:r>
        <w:rPr>
          <w:sz w:val="28"/>
        </w:rPr>
        <w:t>проявляющегося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разных</w:t>
      </w:r>
      <w:r>
        <w:rPr>
          <w:spacing w:val="-10"/>
          <w:sz w:val="28"/>
        </w:rPr>
        <w:t> </w:t>
      </w:r>
      <w:r>
        <w:rPr>
          <w:sz w:val="28"/>
        </w:rPr>
        <w:t>формах</w:t>
      </w:r>
      <w:r>
        <w:rPr>
          <w:spacing w:val="-10"/>
          <w:sz w:val="28"/>
        </w:rPr>
        <w:t> </w:t>
      </w:r>
      <w:r>
        <w:rPr>
          <w:sz w:val="28"/>
        </w:rPr>
        <w:t>непослушания,</w:t>
      </w:r>
      <w:r>
        <w:rPr>
          <w:spacing w:val="-4"/>
          <w:sz w:val="28"/>
        </w:rPr>
        <w:t> </w:t>
      </w:r>
      <w:r>
        <w:rPr>
          <w:sz w:val="28"/>
        </w:rPr>
        <w:t>сопротивления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протеста);</w:t>
      </w:r>
    </w:p>
    <w:p>
      <w:pPr>
        <w:pStyle w:val="ListParagraph"/>
        <w:numPr>
          <w:ilvl w:val="1"/>
          <w:numId w:val="11"/>
        </w:numPr>
        <w:tabs>
          <w:tab w:pos="1907" w:val="left" w:leader="none"/>
        </w:tabs>
        <w:spacing w:line="240" w:lineRule="auto" w:before="0" w:after="0"/>
        <w:ind w:left="1099" w:right="823" w:firstLine="456"/>
        <w:jc w:val="both"/>
        <w:rPr>
          <w:sz w:val="28"/>
        </w:rPr>
      </w:pPr>
      <w:r>
        <w:rPr>
          <w:sz w:val="28"/>
        </w:rPr>
        <w:t>изменением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ситуации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ростом</w:t>
      </w:r>
      <w:r>
        <w:rPr>
          <w:spacing w:val="1"/>
          <w:sz w:val="28"/>
        </w:rPr>
        <w:t> </w:t>
      </w:r>
      <w:r>
        <w:rPr>
          <w:sz w:val="28"/>
        </w:rPr>
        <w:t>информационных перегрузок и изменением характера и способа общения и</w:t>
      </w:r>
      <w:r>
        <w:rPr>
          <w:spacing w:val="1"/>
          <w:sz w:val="28"/>
        </w:rPr>
        <w:t> </w:t>
      </w:r>
      <w:r>
        <w:rPr>
          <w:sz w:val="28"/>
        </w:rPr>
        <w:t>социальных взаимодействий — объёмы и способы получения информации</w:t>
      </w:r>
      <w:r>
        <w:rPr>
          <w:spacing w:val="1"/>
          <w:sz w:val="28"/>
        </w:rPr>
        <w:t> </w:t>
      </w:r>
      <w:r>
        <w:rPr>
          <w:sz w:val="28"/>
        </w:rPr>
        <w:t>(СМИ,</w:t>
      </w:r>
      <w:r>
        <w:rPr>
          <w:spacing w:val="3"/>
          <w:sz w:val="28"/>
        </w:rPr>
        <w:t> </w:t>
      </w:r>
      <w:r>
        <w:rPr>
          <w:sz w:val="28"/>
        </w:rPr>
        <w:t>телевидение,</w:t>
      </w:r>
      <w:r>
        <w:rPr>
          <w:spacing w:val="4"/>
          <w:sz w:val="28"/>
        </w:rPr>
        <w:t> </w:t>
      </w:r>
      <w:r>
        <w:rPr>
          <w:sz w:val="28"/>
        </w:rPr>
        <w:t>Интернет).</w:t>
      </w:r>
    </w:p>
    <w:p>
      <w:pPr>
        <w:pStyle w:val="BodyText"/>
        <w:ind w:right="836" w:firstLine="456"/>
      </w:pPr>
      <w:r>
        <w:rPr/>
        <w:t>Учёт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подросткового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успешность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своевременность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новообразований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сферы,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связывается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позицией</w:t>
      </w:r>
      <w:r>
        <w:rPr>
          <w:spacing w:val="1"/>
        </w:rPr>
        <w:t> </w:t>
      </w:r>
      <w:r>
        <w:rPr/>
        <w:t>учителя,</w:t>
      </w:r>
      <w:r>
        <w:rPr>
          <w:spacing w:val="1"/>
        </w:rPr>
        <w:t> </w:t>
      </w:r>
      <w:r>
        <w:rPr/>
        <w:t>а</w:t>
      </w:r>
      <w:r>
        <w:rPr>
          <w:spacing w:val="-67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адекватностью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условий и методик обучения.</w:t>
      </w:r>
    </w:p>
    <w:p>
      <w:pPr>
        <w:pStyle w:val="BodyText"/>
        <w:ind w:right="824" w:firstLine="456"/>
      </w:pPr>
      <w:r>
        <w:rPr/>
        <w:t>Объективно необходимое для подготовки к будущей жизни подростка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взрослости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(законных</w:t>
      </w:r>
      <w:r>
        <w:rPr>
          <w:spacing w:val="1"/>
        </w:rPr>
        <w:t> </w:t>
      </w:r>
      <w:r>
        <w:rPr/>
        <w:t>представителей) решения соответствующей задачи воспитания подростка в</w:t>
      </w:r>
      <w:r>
        <w:rPr>
          <w:spacing w:val="1"/>
        </w:rPr>
        <w:t> </w:t>
      </w:r>
      <w:r>
        <w:rPr/>
        <w:t>семье,</w:t>
      </w:r>
      <w:r>
        <w:rPr>
          <w:spacing w:val="2"/>
        </w:rPr>
        <w:t> </w:t>
      </w:r>
      <w:r>
        <w:rPr/>
        <w:t>смены прежнего типа</w:t>
      </w:r>
      <w:r>
        <w:rPr>
          <w:spacing w:val="1"/>
        </w:rPr>
        <w:t> </w:t>
      </w:r>
      <w:r>
        <w:rPr/>
        <w:t>отношений на</w:t>
      </w:r>
      <w:r>
        <w:rPr>
          <w:spacing w:val="1"/>
        </w:rPr>
        <w:t> </w:t>
      </w:r>
      <w:r>
        <w:rPr/>
        <w:t>новый.</w:t>
      </w:r>
    </w:p>
    <w:p>
      <w:pPr>
        <w:pStyle w:val="Heading2"/>
        <w:numPr>
          <w:ilvl w:val="1"/>
          <w:numId w:val="12"/>
        </w:numPr>
        <w:tabs>
          <w:tab w:pos="2367" w:val="left" w:leader="none"/>
        </w:tabs>
        <w:spacing w:line="240" w:lineRule="auto" w:before="0" w:after="0"/>
        <w:ind w:left="1099" w:right="836" w:firstLine="710"/>
        <w:jc w:val="both"/>
      </w:pPr>
      <w:bookmarkStart w:name="1.2. Планируемые результаты освоения обу" w:id="7"/>
      <w:bookmarkEnd w:id="7"/>
      <w:r>
        <w:rPr>
          <w:b w:val="0"/>
        </w:rPr>
      </w:r>
      <w:bookmarkStart w:name="1.2. Планируемые результаты освоения обу" w:id="8"/>
      <w:bookmarkEnd w:id="8"/>
      <w:r>
        <w:rPr/>
        <w:t>П</w:t>
      </w:r>
      <w:r>
        <w:rPr/>
        <w:t>ланируемые результаты освоения обучающимися 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2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основного</w:t>
      </w:r>
      <w:r>
        <w:rPr>
          <w:spacing w:val="-4"/>
        </w:rPr>
        <w:t> </w:t>
      </w:r>
      <w:r>
        <w:rPr/>
        <w:t>общего образования</w:t>
      </w:r>
    </w:p>
    <w:p>
      <w:pPr>
        <w:pStyle w:val="ListParagraph"/>
        <w:numPr>
          <w:ilvl w:val="2"/>
          <w:numId w:val="13"/>
        </w:numPr>
        <w:tabs>
          <w:tab w:pos="2262" w:val="left" w:leader="none"/>
        </w:tabs>
        <w:spacing w:line="322" w:lineRule="exact" w:before="0" w:after="0"/>
        <w:ind w:left="2261" w:right="0" w:hanging="706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положения</w:t>
      </w:r>
    </w:p>
    <w:p>
      <w:pPr>
        <w:pStyle w:val="BodyText"/>
        <w:ind w:right="830" w:firstLine="456"/>
      </w:pPr>
      <w:r>
        <w:rPr/>
        <w:t>Планируемые</w:t>
      </w:r>
      <w:r>
        <w:rPr>
          <w:spacing w:val="-13"/>
        </w:rPr>
        <w:t> </w:t>
      </w:r>
      <w:r>
        <w:rPr/>
        <w:t>результаты</w:t>
      </w:r>
      <w:r>
        <w:rPr>
          <w:spacing w:val="-9"/>
        </w:rPr>
        <w:t> </w:t>
      </w:r>
      <w:r>
        <w:rPr/>
        <w:t>освоения</w:t>
      </w:r>
      <w:r>
        <w:rPr>
          <w:spacing w:val="-9"/>
        </w:rPr>
        <w:t> </w:t>
      </w:r>
      <w:r>
        <w:rPr/>
        <w:t>основной</w:t>
      </w:r>
      <w:r>
        <w:rPr>
          <w:spacing w:val="-13"/>
        </w:rPr>
        <w:t> </w:t>
      </w:r>
      <w:r>
        <w:rPr/>
        <w:t>образовательной</w:t>
      </w:r>
      <w:r>
        <w:rPr>
          <w:spacing w:val="-14"/>
        </w:rPr>
        <w:t> </w:t>
      </w:r>
      <w:r>
        <w:rPr/>
        <w:t>программы</w:t>
      </w:r>
      <w:r>
        <w:rPr>
          <w:spacing w:val="-67"/>
        </w:rPr>
        <w:t> </w:t>
      </w:r>
      <w:r>
        <w:rPr/>
        <w:t>основного</w:t>
      </w:r>
      <w:r>
        <w:rPr>
          <w:spacing w:val="66"/>
        </w:rPr>
        <w:t> </w:t>
      </w:r>
      <w:r>
        <w:rPr/>
        <w:t>общего</w:t>
      </w:r>
      <w:r>
        <w:rPr>
          <w:spacing w:val="66"/>
        </w:rPr>
        <w:t> </w:t>
      </w:r>
      <w:r>
        <w:rPr/>
        <w:t>образования</w:t>
      </w:r>
      <w:r>
        <w:rPr>
          <w:spacing w:val="67"/>
        </w:rPr>
        <w:t> </w:t>
      </w:r>
      <w:r>
        <w:rPr/>
        <w:t>(далее</w:t>
      </w:r>
      <w:r>
        <w:rPr>
          <w:spacing w:val="5"/>
        </w:rPr>
        <w:t> </w:t>
      </w:r>
      <w:r>
        <w:rPr/>
        <w:t>—</w:t>
      </w:r>
      <w:r>
        <w:rPr>
          <w:spacing w:val="66"/>
        </w:rPr>
        <w:t> </w:t>
      </w:r>
      <w:r>
        <w:rPr/>
        <w:t>планируемые</w:t>
      </w:r>
      <w:r>
        <w:rPr>
          <w:spacing w:val="67"/>
        </w:rPr>
        <w:t> </w:t>
      </w:r>
      <w:r>
        <w:rPr/>
        <w:t>результаты)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7"/>
      </w:pPr>
      <w:r>
        <w:rPr/>
        <w:t>представляют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целевых</w:t>
      </w:r>
      <w:r>
        <w:rPr>
          <w:spacing w:val="1"/>
        </w:rPr>
        <w:t> </w:t>
      </w:r>
      <w:r>
        <w:rPr/>
        <w:t>установок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ожидаемых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компонентов,</w:t>
      </w:r>
      <w:r>
        <w:rPr>
          <w:spacing w:val="1"/>
        </w:rPr>
        <w:t> </w:t>
      </w:r>
      <w:r>
        <w:rPr/>
        <w:t>составляющих</w:t>
      </w:r>
      <w:r>
        <w:rPr>
          <w:spacing w:val="1"/>
        </w:rPr>
        <w:t> </w:t>
      </w:r>
      <w:r>
        <w:rPr/>
        <w:t>содержательную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Стандарта,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1"/>
        </w:rPr>
        <w:t> </w:t>
      </w:r>
      <w:r>
        <w:rPr/>
        <w:t>процессом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 образования (далее — системой оценки), выступая содержательной и</w:t>
      </w:r>
      <w:r>
        <w:rPr>
          <w:spacing w:val="1"/>
        </w:rPr>
        <w:t> </w:t>
      </w:r>
      <w:r>
        <w:rPr/>
        <w:t>критериальной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учебных</w:t>
      </w:r>
      <w:r>
        <w:rPr>
          <w:spacing w:val="7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курсов,</w:t>
      </w:r>
      <w:r>
        <w:rPr>
          <w:spacing w:val="1"/>
        </w:rPr>
        <w:t> </w:t>
      </w:r>
      <w:r>
        <w:rPr/>
        <w:t>учебно-методической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—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/>
        <w:t>другой.</w:t>
      </w:r>
    </w:p>
    <w:p>
      <w:pPr>
        <w:pStyle w:val="Heading2"/>
        <w:numPr>
          <w:ilvl w:val="2"/>
          <w:numId w:val="13"/>
        </w:numPr>
        <w:tabs>
          <w:tab w:pos="1805" w:val="left" w:leader="none"/>
        </w:tabs>
        <w:spacing w:line="319" w:lineRule="exact" w:before="8" w:after="0"/>
        <w:ind w:left="1804" w:right="0" w:hanging="706"/>
        <w:jc w:val="both"/>
      </w:pPr>
      <w:bookmarkStart w:name="1.2.2. Структура планируемых результатов" w:id="9"/>
      <w:bookmarkEnd w:id="9"/>
      <w:r>
        <w:rPr>
          <w:b w:val="0"/>
        </w:rPr>
      </w:r>
      <w:bookmarkStart w:name="1.2.2. Структура планируемых результатов" w:id="10"/>
      <w:bookmarkEnd w:id="10"/>
      <w:r>
        <w:rPr>
          <w:spacing w:val="-2"/>
        </w:rPr>
        <w:t>С</w:t>
      </w:r>
      <w:r>
        <w:rPr>
          <w:spacing w:val="-2"/>
        </w:rPr>
        <w:t>труктура</w:t>
      </w:r>
      <w:r>
        <w:rPr>
          <w:spacing w:val="-10"/>
        </w:rPr>
        <w:t> </w:t>
      </w:r>
      <w:r>
        <w:rPr>
          <w:spacing w:val="-2"/>
        </w:rPr>
        <w:t>планируемых</w:t>
      </w:r>
      <w:r>
        <w:rPr>
          <w:spacing w:val="-13"/>
        </w:rPr>
        <w:t> </w:t>
      </w:r>
      <w:r>
        <w:rPr>
          <w:spacing w:val="-2"/>
        </w:rPr>
        <w:t>результатов</w:t>
      </w:r>
    </w:p>
    <w:p>
      <w:pPr>
        <w:pStyle w:val="BodyText"/>
        <w:ind w:right="830"/>
      </w:pPr>
      <w:r>
        <w:rPr/>
        <w:t>Планируемые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опираются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b/>
        </w:rPr>
        <w:t>ведущие</w:t>
      </w:r>
      <w:r>
        <w:rPr>
          <w:b/>
          <w:spacing w:val="1"/>
        </w:rPr>
        <w:t> </w:t>
      </w:r>
      <w:r>
        <w:rPr>
          <w:b/>
        </w:rPr>
        <w:t>целевые</w:t>
      </w:r>
      <w:r>
        <w:rPr>
          <w:b/>
          <w:spacing w:val="1"/>
        </w:rPr>
        <w:t> </w:t>
      </w:r>
      <w:r>
        <w:rPr>
          <w:b/>
        </w:rPr>
        <w:t>установки,</w:t>
      </w:r>
      <w:r>
        <w:rPr>
          <w:b/>
          <w:spacing w:val="1"/>
        </w:rPr>
        <w:t> </w:t>
      </w:r>
      <w:r>
        <w:rPr/>
        <w:t>отражающиеосновной, сущностный вклад каждой изучаемой программы в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личности обучающихся,</w:t>
      </w:r>
      <w:r>
        <w:rPr>
          <w:spacing w:val="3"/>
        </w:rPr>
        <w:t> </w:t>
      </w:r>
      <w:r>
        <w:rPr/>
        <w:t>их</w:t>
      </w:r>
      <w:r>
        <w:rPr>
          <w:spacing w:val="-4"/>
        </w:rPr>
        <w:t> </w:t>
      </w:r>
      <w:r>
        <w:rPr/>
        <w:t>способностей.</w:t>
      </w:r>
    </w:p>
    <w:p>
      <w:pPr>
        <w:spacing w:line="244" w:lineRule="auto" w:before="0"/>
        <w:ind w:left="1099" w:right="830" w:firstLine="710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структуре</w:t>
      </w:r>
      <w:r>
        <w:rPr>
          <w:spacing w:val="1"/>
          <w:sz w:val="28"/>
        </w:rPr>
        <w:t> </w:t>
      </w:r>
      <w:r>
        <w:rPr>
          <w:sz w:val="28"/>
        </w:rPr>
        <w:t>планируемых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выделяется</w:t>
      </w:r>
      <w:r>
        <w:rPr>
          <w:spacing w:val="71"/>
          <w:sz w:val="28"/>
        </w:rPr>
        <w:t> </w:t>
      </w:r>
      <w:r>
        <w:rPr>
          <w:b/>
          <w:sz w:val="28"/>
        </w:rPr>
        <w:t>следующие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группы:</w:t>
      </w:r>
    </w:p>
    <w:p>
      <w:pPr>
        <w:pStyle w:val="ListParagraph"/>
        <w:numPr>
          <w:ilvl w:val="3"/>
          <w:numId w:val="13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освоения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основной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программы </w:t>
      </w:r>
      <w:r>
        <w:rPr>
          <w:sz w:val="28"/>
        </w:rPr>
        <w:t>представлены в соответствии с группой личностных результатов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раскрывают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детализируют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направленности</w:t>
      </w:r>
      <w:r>
        <w:rPr>
          <w:spacing w:val="1"/>
          <w:sz w:val="28"/>
        </w:rPr>
        <w:t> </w:t>
      </w:r>
      <w:r>
        <w:rPr>
          <w:sz w:val="28"/>
        </w:rPr>
        <w:t>этих</w:t>
      </w:r>
      <w:r>
        <w:rPr>
          <w:spacing w:val="1"/>
          <w:sz w:val="28"/>
        </w:rPr>
        <w:t> </w:t>
      </w:r>
      <w:r>
        <w:rPr>
          <w:sz w:val="28"/>
        </w:rPr>
        <w:t>результатов.Оценка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этой</w:t>
      </w:r>
      <w:r>
        <w:rPr>
          <w:spacing w:val="1"/>
          <w:sz w:val="28"/>
        </w:rPr>
        <w:t> </w:t>
      </w:r>
      <w:r>
        <w:rPr>
          <w:sz w:val="28"/>
        </w:rPr>
        <w:t>группы</w:t>
      </w:r>
      <w:r>
        <w:rPr>
          <w:spacing w:val="1"/>
          <w:sz w:val="28"/>
        </w:rPr>
        <w:t> </w:t>
      </w:r>
      <w:r>
        <w:rPr>
          <w:sz w:val="28"/>
        </w:rPr>
        <w:t>планируемых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ведется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процедур,</w:t>
      </w:r>
      <w:r>
        <w:rPr>
          <w:spacing w:val="1"/>
          <w:sz w:val="28"/>
        </w:rPr>
        <w:t> </w:t>
      </w:r>
      <w:r>
        <w:rPr>
          <w:sz w:val="28"/>
        </w:rPr>
        <w:t>допускающих</w:t>
      </w:r>
      <w:r>
        <w:rPr>
          <w:spacing w:val="1"/>
          <w:sz w:val="28"/>
        </w:rPr>
        <w:t> </w:t>
      </w:r>
      <w:r>
        <w:rPr>
          <w:sz w:val="28"/>
        </w:rPr>
        <w:t>предоставление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b/>
          <w:sz w:val="28"/>
        </w:rPr>
        <w:t>исключительно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неперсонифицированной</w:t>
      </w:r>
      <w:r>
        <w:rPr>
          <w:b/>
          <w:spacing w:val="6"/>
          <w:sz w:val="28"/>
        </w:rPr>
        <w:t> </w:t>
      </w:r>
      <w:r>
        <w:rPr>
          <w:sz w:val="28"/>
        </w:rPr>
        <w:t>информации.</w:t>
      </w:r>
    </w:p>
    <w:p>
      <w:pPr>
        <w:pStyle w:val="ListParagraph"/>
        <w:numPr>
          <w:ilvl w:val="3"/>
          <w:numId w:val="13"/>
        </w:numPr>
        <w:tabs>
          <w:tab w:pos="2022" w:val="left" w:leader="none"/>
        </w:tabs>
        <w:spacing w:line="237" w:lineRule="auto" w:before="0" w:after="0"/>
        <w:ind w:left="1099" w:right="834" w:firstLine="710"/>
        <w:jc w:val="both"/>
        <w:rPr>
          <w:sz w:val="26"/>
        </w:rPr>
      </w:pPr>
      <w:r>
        <w:rPr>
          <w:b/>
          <w:sz w:val="28"/>
        </w:rPr>
        <w:t>Метапредметные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результаты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освоения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основной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образовательной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> </w:t>
      </w:r>
      <w:r>
        <w:rPr>
          <w:sz w:val="28"/>
        </w:rPr>
        <w:t>представлены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подгруппами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 действий,</w:t>
      </w:r>
      <w:r>
        <w:rPr>
          <w:spacing w:val="1"/>
          <w:sz w:val="28"/>
        </w:rPr>
        <w:t> </w:t>
      </w:r>
      <w:r>
        <w:rPr>
          <w:sz w:val="28"/>
        </w:rPr>
        <w:t>раскрывают и детализируют основные направленности</w:t>
      </w:r>
      <w:r>
        <w:rPr>
          <w:spacing w:val="1"/>
          <w:sz w:val="28"/>
        </w:rPr>
        <w:t> </w:t>
      </w:r>
      <w:r>
        <w:rPr>
          <w:sz w:val="28"/>
        </w:rPr>
        <w:t>метапредметных</w:t>
      </w:r>
      <w:r>
        <w:rPr>
          <w:spacing w:val="-4"/>
          <w:sz w:val="28"/>
        </w:rPr>
        <w:t> </w:t>
      </w:r>
      <w:r>
        <w:rPr>
          <w:sz w:val="28"/>
        </w:rPr>
        <w:t>результатов.</w:t>
      </w:r>
    </w:p>
    <w:p>
      <w:pPr>
        <w:pStyle w:val="ListParagraph"/>
        <w:numPr>
          <w:ilvl w:val="3"/>
          <w:numId w:val="13"/>
        </w:numPr>
        <w:tabs>
          <w:tab w:pos="2022" w:val="left" w:leader="none"/>
        </w:tabs>
        <w:spacing w:line="237" w:lineRule="auto" w:before="5" w:after="0"/>
        <w:ind w:left="1099" w:right="833" w:firstLine="710"/>
        <w:jc w:val="both"/>
        <w:rPr>
          <w:sz w:val="26"/>
        </w:rPr>
      </w:pPr>
      <w:r>
        <w:rPr>
          <w:b/>
          <w:sz w:val="28"/>
        </w:rPr>
        <w:t>Предметные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освоения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основной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образовательной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программы </w:t>
      </w:r>
      <w:r>
        <w:rPr>
          <w:sz w:val="28"/>
        </w:rPr>
        <w:t>представлены в соответствии с группами результатов учебных</w:t>
      </w:r>
      <w:r>
        <w:rPr>
          <w:spacing w:val="1"/>
          <w:sz w:val="28"/>
        </w:rPr>
        <w:t> </w:t>
      </w:r>
      <w:r>
        <w:rPr>
          <w:sz w:val="28"/>
        </w:rPr>
        <w:t>предметов,</w:t>
      </w:r>
      <w:r>
        <w:rPr>
          <w:spacing w:val="3"/>
          <w:sz w:val="28"/>
        </w:rPr>
        <w:t> </w:t>
      </w:r>
      <w:r>
        <w:rPr>
          <w:sz w:val="28"/>
        </w:rPr>
        <w:t>раскрывают</w:t>
      </w:r>
      <w:r>
        <w:rPr>
          <w:spacing w:val="-1"/>
          <w:sz w:val="28"/>
        </w:rPr>
        <w:t> </w:t>
      </w:r>
      <w:r>
        <w:rPr>
          <w:sz w:val="28"/>
        </w:rPr>
        <w:t>и детализируют</w:t>
      </w:r>
      <w:r>
        <w:rPr>
          <w:spacing w:val="3"/>
          <w:sz w:val="28"/>
        </w:rPr>
        <w:t> </w:t>
      </w:r>
      <w:r>
        <w:rPr>
          <w:sz w:val="28"/>
        </w:rPr>
        <w:t>их.</w:t>
      </w:r>
    </w:p>
    <w:p>
      <w:pPr>
        <w:pStyle w:val="BodyText"/>
        <w:spacing w:before="1"/>
        <w:ind w:left="1810"/>
      </w:pPr>
      <w:r>
        <w:rPr/>
        <w:t>Предметные</w:t>
      </w:r>
      <w:r>
        <w:rPr>
          <w:spacing w:val="16"/>
        </w:rPr>
        <w:t> </w:t>
      </w:r>
      <w:r>
        <w:rPr/>
        <w:t>результаты</w:t>
      </w:r>
      <w:r>
        <w:rPr>
          <w:spacing w:val="15"/>
        </w:rPr>
        <w:t> </w:t>
      </w:r>
      <w:r>
        <w:rPr/>
        <w:t>приводятся</w:t>
      </w:r>
      <w:r>
        <w:rPr>
          <w:spacing w:val="16"/>
        </w:rPr>
        <w:t> </w:t>
      </w:r>
      <w:r>
        <w:rPr/>
        <w:t>в</w:t>
      </w:r>
      <w:r>
        <w:rPr>
          <w:spacing w:val="13"/>
        </w:rPr>
        <w:t> </w:t>
      </w:r>
      <w:r>
        <w:rPr/>
        <w:t>блоках</w:t>
      </w:r>
      <w:r>
        <w:rPr>
          <w:spacing w:val="16"/>
        </w:rPr>
        <w:t> </w:t>
      </w:r>
      <w:r>
        <w:rPr>
          <w:b/>
        </w:rPr>
        <w:t>«</w:t>
      </w:r>
      <w:r>
        <w:rPr/>
        <w:t>Выпускник</w:t>
      </w:r>
      <w:r>
        <w:rPr>
          <w:spacing w:val="15"/>
        </w:rPr>
        <w:t> </w:t>
      </w:r>
      <w:r>
        <w:rPr/>
        <w:t>научится»</w:t>
      </w:r>
      <w:r>
        <w:rPr>
          <w:spacing w:val="11"/>
        </w:rPr>
        <w:t> </w:t>
      </w:r>
      <w:r>
        <w:rPr/>
        <w:t>и</w:t>
      </w:r>
    </w:p>
    <w:p>
      <w:pPr>
        <w:pStyle w:val="BodyText"/>
        <w:spacing w:before="5"/>
        <w:ind w:right="824"/>
      </w:pPr>
      <w:r>
        <w:rPr/>
        <w:t>«Выпускник</w:t>
      </w:r>
      <w:r>
        <w:rPr>
          <w:spacing w:val="1"/>
        </w:rPr>
        <w:t> </w:t>
      </w:r>
      <w:r>
        <w:rPr/>
        <w:t>получит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научиться»,</w:t>
      </w:r>
      <w:r>
        <w:rPr>
          <w:spacing w:val="1"/>
        </w:rPr>
        <w:t> </w:t>
      </w:r>
      <w:r>
        <w:rPr>
          <w:b/>
        </w:rPr>
        <w:t>относящихся</w:t>
      </w:r>
      <w:r>
        <w:rPr>
          <w:b/>
          <w:spacing w:val="1"/>
        </w:rPr>
        <w:t> </w:t>
      </w:r>
      <w:r>
        <w:rPr/>
        <w:t>ккаждому</w:t>
      </w:r>
      <w:r>
        <w:rPr>
          <w:spacing w:val="1"/>
        </w:rPr>
        <w:t> </w:t>
      </w:r>
      <w:r>
        <w:rPr/>
        <w:t>учебному</w:t>
      </w:r>
      <w:r>
        <w:rPr>
          <w:spacing w:val="57"/>
        </w:rPr>
        <w:t> </w:t>
      </w:r>
      <w:r>
        <w:rPr/>
        <w:t>предмету:</w:t>
      </w:r>
      <w:r>
        <w:rPr>
          <w:spacing w:val="62"/>
        </w:rPr>
        <w:t> </w:t>
      </w:r>
      <w:r>
        <w:rPr/>
        <w:t>«Русский</w:t>
      </w:r>
      <w:r>
        <w:rPr>
          <w:spacing w:val="62"/>
        </w:rPr>
        <w:t> </w:t>
      </w:r>
      <w:r>
        <w:rPr/>
        <w:t>язык»,</w:t>
      </w:r>
      <w:r>
        <w:rPr>
          <w:spacing w:val="64"/>
        </w:rPr>
        <w:t> </w:t>
      </w:r>
      <w:r>
        <w:rPr/>
        <w:t>«Литература»,</w:t>
      </w:r>
      <w:r>
        <w:rPr>
          <w:spacing w:val="64"/>
        </w:rPr>
        <w:t> </w:t>
      </w:r>
      <w:r>
        <w:rPr/>
        <w:t>«Иностранный</w:t>
      </w:r>
      <w:r>
        <w:rPr>
          <w:spacing w:val="62"/>
        </w:rPr>
        <w:t> </w:t>
      </w:r>
      <w:r>
        <w:rPr/>
        <w:t>язык»,</w:t>
      </w:r>
    </w:p>
    <w:p>
      <w:pPr>
        <w:pStyle w:val="BodyText"/>
        <w:tabs>
          <w:tab w:pos="3113" w:val="left" w:leader="none"/>
          <w:tab w:pos="3909" w:val="left" w:leader="none"/>
          <w:tab w:pos="5354" w:val="left" w:leader="none"/>
          <w:tab w:pos="6721" w:val="left" w:leader="none"/>
          <w:tab w:pos="7866" w:val="left" w:leader="none"/>
          <w:tab w:pos="9285" w:val="left" w:leader="none"/>
        </w:tabs>
        <w:spacing w:line="322" w:lineRule="exact"/>
        <w:jc w:val="left"/>
      </w:pPr>
      <w:r>
        <w:rPr/>
        <w:t>«Иностранный</w:t>
        <w:tab/>
        <w:t>язык</w:t>
        <w:tab/>
        <w:t>(второй)»,</w:t>
        <w:tab/>
        <w:t>«История</w:t>
        <w:tab/>
        <w:t>России.</w:t>
        <w:tab/>
        <w:t>Всеобщая</w:t>
        <w:tab/>
        <w:t>история»,</w:t>
      </w:r>
    </w:p>
    <w:p>
      <w:pPr>
        <w:pStyle w:val="BodyText"/>
        <w:spacing w:line="322" w:lineRule="exact"/>
        <w:jc w:val="left"/>
      </w:pPr>
      <w:r>
        <w:rPr/>
        <w:t>«Обществознание»,</w:t>
      </w:r>
      <w:r>
        <w:rPr>
          <w:spacing w:val="5"/>
        </w:rPr>
        <w:t> </w:t>
      </w:r>
      <w:r>
        <w:rPr/>
        <w:t>«География»,</w:t>
      </w:r>
      <w:r>
        <w:rPr>
          <w:spacing w:val="3"/>
        </w:rPr>
        <w:t> </w:t>
      </w:r>
      <w:r>
        <w:rPr/>
        <w:t>«Математика»,</w:t>
      </w:r>
      <w:r>
        <w:rPr>
          <w:spacing w:val="2"/>
        </w:rPr>
        <w:t> </w:t>
      </w:r>
      <w:r>
        <w:rPr/>
        <w:t>«Информатика»,</w:t>
      </w:r>
      <w:r>
        <w:rPr>
          <w:spacing w:val="2"/>
        </w:rPr>
        <w:t> </w:t>
      </w:r>
      <w:r>
        <w:rPr/>
        <w:t>«Физика»,</w:t>
      </w:r>
    </w:p>
    <w:p>
      <w:pPr>
        <w:pStyle w:val="BodyText"/>
        <w:tabs>
          <w:tab w:pos="3032" w:val="left" w:leader="none"/>
          <w:tab w:pos="4654" w:val="left" w:leader="none"/>
          <w:tab w:pos="7301" w:val="left" w:leader="none"/>
          <w:tab w:pos="9162" w:val="left" w:leader="none"/>
        </w:tabs>
        <w:spacing w:line="322" w:lineRule="exact"/>
        <w:jc w:val="left"/>
      </w:pPr>
      <w:r>
        <w:rPr/>
        <w:t>«Биология»,</w:t>
        <w:tab/>
        <w:t>«Химия»,</w:t>
        <w:tab/>
        <w:t>«Изобразительное</w:t>
        <w:tab/>
        <w:t>искусство»,</w:t>
        <w:tab/>
        <w:t>«Музыка»,</w:t>
      </w:r>
    </w:p>
    <w:p>
      <w:pPr>
        <w:pStyle w:val="BodyText"/>
        <w:tabs>
          <w:tab w:pos="3364" w:val="left" w:leader="none"/>
          <w:tab w:pos="5450" w:val="left" w:leader="none"/>
          <w:tab w:pos="7236" w:val="left" w:leader="none"/>
          <w:tab w:pos="8845" w:val="left" w:leader="none"/>
        </w:tabs>
        <w:ind w:right="830"/>
        <w:jc w:val="left"/>
      </w:pPr>
      <w:r>
        <w:rPr/>
        <w:t>«Технология»,</w:t>
        <w:tab/>
        <w:t>«Физическая</w:t>
        <w:tab/>
        <w:t>культура»,</w:t>
        <w:tab/>
        <w:t>«Основы</w:t>
        <w:tab/>
        <w:t>безопасности</w:t>
      </w:r>
      <w:r>
        <w:rPr>
          <w:spacing w:val="-67"/>
        </w:rPr>
        <w:t> </w:t>
      </w:r>
      <w:r>
        <w:rPr/>
        <w:t>жизнедеятельности», «Проектная деятельность»</w:t>
      </w:r>
      <w:r>
        <w:rPr>
          <w:spacing w:val="-7"/>
        </w:rPr>
        <w:t> </w:t>
      </w:r>
      <w:r>
        <w:rPr/>
        <w:t>и</w:t>
      </w:r>
      <w:r>
        <w:rPr>
          <w:spacing w:val="3"/>
        </w:rPr>
        <w:t> </w:t>
      </w:r>
      <w:r>
        <w:rPr/>
        <w:t>«Кубановедение».</w:t>
      </w:r>
    </w:p>
    <w:p>
      <w:pPr>
        <w:pStyle w:val="BodyText"/>
        <w:ind w:right="833" w:firstLine="710"/>
      </w:pPr>
      <w:r>
        <w:rPr/>
        <w:t>Планируемые</w:t>
      </w:r>
      <w:r>
        <w:rPr>
          <w:spacing w:val="-9"/>
        </w:rPr>
        <w:t> </w:t>
      </w:r>
      <w:r>
        <w:rPr/>
        <w:t>предметные</w:t>
      </w:r>
      <w:r>
        <w:rPr>
          <w:spacing w:val="-9"/>
        </w:rPr>
        <w:t> </w:t>
      </w:r>
      <w:r>
        <w:rPr/>
        <w:t>результаты</w:t>
      </w:r>
      <w:r>
        <w:rPr>
          <w:spacing w:val="-10"/>
        </w:rPr>
        <w:t> </w:t>
      </w:r>
      <w:r>
        <w:rPr/>
        <w:t>освоения</w:t>
      </w:r>
      <w:r>
        <w:rPr>
          <w:spacing w:val="-8"/>
        </w:rPr>
        <w:t> </w:t>
      </w:r>
      <w:r>
        <w:rPr/>
        <w:t>родного</w:t>
      </w:r>
      <w:r>
        <w:rPr>
          <w:spacing w:val="-14"/>
        </w:rPr>
        <w:t> </w:t>
      </w:r>
      <w:r>
        <w:rPr/>
        <w:t>языка</w:t>
      </w:r>
      <w:r>
        <w:rPr>
          <w:spacing w:val="-9"/>
        </w:rPr>
        <w:t> </w:t>
      </w:r>
      <w:r>
        <w:rPr/>
        <w:t>и</w:t>
      </w:r>
      <w:r>
        <w:rPr>
          <w:spacing w:val="-13"/>
        </w:rPr>
        <w:t> </w:t>
      </w:r>
      <w:r>
        <w:rPr/>
        <w:t>родной</w:t>
      </w:r>
      <w:r>
        <w:rPr>
          <w:spacing w:val="-68"/>
        </w:rPr>
        <w:t> </w:t>
      </w:r>
      <w:r>
        <w:rPr/>
        <w:t>литературы разрабатываются в соответствии с содержанием и особенностями</w:t>
      </w:r>
      <w:r>
        <w:rPr>
          <w:spacing w:val="-67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курсов</w:t>
      </w:r>
      <w:r>
        <w:rPr>
          <w:spacing w:val="1"/>
        </w:rPr>
        <w:t> </w:t>
      </w:r>
      <w:r>
        <w:rPr/>
        <w:t>учебно-методическими</w:t>
      </w:r>
      <w:r>
        <w:rPr>
          <w:spacing w:val="1"/>
        </w:rPr>
        <w:t> </w:t>
      </w:r>
      <w:r>
        <w:rPr/>
        <w:t>объединениями</w:t>
      </w:r>
      <w:r>
        <w:rPr>
          <w:spacing w:val="1"/>
        </w:rPr>
        <w:t> </w:t>
      </w:r>
      <w:r>
        <w:rPr/>
        <w:t>(УМО)</w:t>
      </w:r>
      <w:r>
        <w:rPr>
          <w:spacing w:val="1"/>
        </w:rPr>
        <w:t> </w:t>
      </w:r>
      <w:r>
        <w:rPr/>
        <w:t>субъектов</w:t>
      </w:r>
      <w:r>
        <w:rPr>
          <w:spacing w:val="-1"/>
        </w:rPr>
        <w:t> </w:t>
      </w:r>
      <w:r>
        <w:rPr/>
        <w:t>Российской Федерации.</w:t>
      </w:r>
    </w:p>
    <w:p>
      <w:pPr>
        <w:pStyle w:val="BodyText"/>
        <w:ind w:right="831" w:firstLine="710"/>
      </w:pPr>
      <w:r>
        <w:rPr/>
        <w:t>Планируемые результаты, отнесенные к блоку «Выпускник научится»,</w:t>
      </w:r>
      <w:r>
        <w:rPr>
          <w:spacing w:val="1"/>
        </w:rPr>
        <w:t> </w:t>
      </w:r>
      <w:r>
        <w:rPr/>
        <w:t>ориентируют</w:t>
      </w:r>
      <w:r>
        <w:rPr>
          <w:spacing w:val="1"/>
        </w:rPr>
        <w:t> </w:t>
      </w:r>
      <w:r>
        <w:rPr/>
        <w:t>пользователя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какого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учебных действий с изучаемым опорным учебным материалом ожидается от</w:t>
      </w:r>
      <w:r>
        <w:rPr>
          <w:spacing w:val="1"/>
        </w:rPr>
        <w:t> </w:t>
      </w:r>
      <w:r>
        <w:rPr/>
        <w:t>выпускника.</w:t>
      </w:r>
      <w:r>
        <w:rPr>
          <w:spacing w:val="36"/>
        </w:rPr>
        <w:t> </w:t>
      </w:r>
      <w:r>
        <w:rPr/>
        <w:t>Критериями</w:t>
      </w:r>
      <w:r>
        <w:rPr>
          <w:spacing w:val="33"/>
        </w:rPr>
        <w:t> </w:t>
      </w:r>
      <w:r>
        <w:rPr/>
        <w:t>отбора</w:t>
      </w:r>
      <w:r>
        <w:rPr>
          <w:spacing w:val="34"/>
        </w:rPr>
        <w:t> </w:t>
      </w:r>
      <w:r>
        <w:rPr/>
        <w:t>результатов</w:t>
      </w:r>
      <w:r>
        <w:rPr>
          <w:spacing w:val="32"/>
        </w:rPr>
        <w:t> </w:t>
      </w:r>
      <w:r>
        <w:rPr/>
        <w:t>служат</w:t>
      </w:r>
      <w:r>
        <w:rPr>
          <w:spacing w:val="32"/>
        </w:rPr>
        <w:t> </w:t>
      </w:r>
      <w:r>
        <w:rPr/>
        <w:t>их</w:t>
      </w:r>
      <w:r>
        <w:rPr>
          <w:spacing w:val="30"/>
        </w:rPr>
        <w:t> </w:t>
      </w:r>
      <w:r>
        <w:rPr/>
        <w:t>значимость</w:t>
      </w:r>
      <w:r>
        <w:rPr>
          <w:spacing w:val="32"/>
        </w:rPr>
        <w:t> </w:t>
      </w:r>
      <w:r>
        <w:rPr/>
        <w:t>для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0"/>
      </w:pPr>
      <w:r>
        <w:rPr/>
        <w:t>решения основных задач образования на данномуровне и необходимость для</w:t>
      </w:r>
      <w:r>
        <w:rPr>
          <w:spacing w:val="1"/>
        </w:rPr>
        <w:t> </w:t>
      </w:r>
      <w:r>
        <w:rPr/>
        <w:t>последующего обучения, а также потенциальная возможность их достижения</w:t>
      </w:r>
      <w:r>
        <w:rPr>
          <w:spacing w:val="-67"/>
        </w:rPr>
        <w:t> </w:t>
      </w:r>
      <w:r>
        <w:rPr/>
        <w:t>большинством обучающихся. Иными словами, в этот блок включается такой</w:t>
      </w:r>
      <w:r>
        <w:rPr>
          <w:spacing w:val="1"/>
        </w:rPr>
        <w:t> </w:t>
      </w:r>
      <w:r>
        <w:rPr/>
        <w:t>круг учебных задач, построенных на опорном учебном материале, овладение</w:t>
      </w:r>
      <w:r>
        <w:rPr>
          <w:spacing w:val="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принципиально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успешного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социализации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которые могут</w:t>
      </w:r>
      <w:r>
        <w:rPr>
          <w:spacing w:val="-3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освоены</w:t>
      </w:r>
      <w:r>
        <w:rPr>
          <w:spacing w:val="-1"/>
        </w:rPr>
        <w:t> </w:t>
      </w:r>
      <w:r>
        <w:rPr/>
        <w:t>всеми</w:t>
      </w:r>
      <w:r>
        <w:rPr>
          <w:spacing w:val="-2"/>
        </w:rPr>
        <w:t> </w:t>
      </w:r>
      <w:r>
        <w:rPr/>
        <w:t>обучающихся.</w:t>
      </w:r>
    </w:p>
    <w:p>
      <w:pPr>
        <w:pStyle w:val="BodyText"/>
        <w:spacing w:line="322" w:lineRule="exact" w:before="4"/>
        <w:ind w:left="1810"/>
      </w:pPr>
      <w:r>
        <w:rPr/>
        <w:t>Достижение   </w:t>
      </w:r>
      <w:r>
        <w:rPr>
          <w:spacing w:val="9"/>
        </w:rPr>
        <w:t> </w:t>
      </w:r>
      <w:r>
        <w:rPr/>
        <w:t>планируемых    </w:t>
      </w:r>
      <w:r>
        <w:rPr>
          <w:spacing w:val="3"/>
        </w:rPr>
        <w:t> </w:t>
      </w:r>
      <w:r>
        <w:rPr/>
        <w:t>результатов,    </w:t>
      </w:r>
      <w:r>
        <w:rPr>
          <w:spacing w:val="10"/>
        </w:rPr>
        <w:t> </w:t>
      </w:r>
      <w:r>
        <w:rPr/>
        <w:t>отнесенных    </w:t>
      </w:r>
      <w:r>
        <w:rPr>
          <w:spacing w:val="4"/>
        </w:rPr>
        <w:t> </w:t>
      </w:r>
      <w:r>
        <w:rPr/>
        <w:t>к    </w:t>
      </w:r>
      <w:r>
        <w:rPr>
          <w:spacing w:val="7"/>
        </w:rPr>
        <w:t> </w:t>
      </w:r>
      <w:r>
        <w:rPr/>
        <w:t>блоку</w:t>
      </w:r>
    </w:p>
    <w:p>
      <w:pPr>
        <w:pStyle w:val="BodyText"/>
        <w:ind w:right="828"/>
      </w:pPr>
      <w:r>
        <w:rPr/>
        <w:t>«Выпускник научится», выносится на итоговое оценивание, которое может</w:t>
      </w:r>
      <w:r>
        <w:rPr>
          <w:spacing w:val="1"/>
        </w:rPr>
        <w:t> </w:t>
      </w:r>
      <w:r>
        <w:rPr/>
        <w:t>осуществляться как в ходе обучения (с помощью накопленной оценки или</w:t>
      </w:r>
      <w:r>
        <w:rPr>
          <w:spacing w:val="1"/>
        </w:rPr>
        <w:t> </w:t>
      </w:r>
      <w:r>
        <w:rPr/>
        <w:t>портфеля индивидуальных достижений), так и в конце обучения, в том 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аттестации.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планируемых результатов этого блока на уровне ведется с помощью заданий</w:t>
      </w:r>
      <w:r>
        <w:rPr>
          <w:spacing w:val="1"/>
        </w:rPr>
        <w:t> </w:t>
      </w:r>
      <w:r>
        <w:rPr/>
        <w:t>базового</w:t>
      </w:r>
      <w:r>
        <w:rPr>
          <w:spacing w:val="1"/>
        </w:rPr>
        <w:t> </w:t>
      </w:r>
      <w:r>
        <w:rPr/>
        <w:t>уровня,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составляющих</w:t>
      </w:r>
      <w:r>
        <w:rPr>
          <w:spacing w:val="1"/>
        </w:rPr>
        <w:t> </w:t>
      </w:r>
      <w:r>
        <w:rPr/>
        <w:t>зону</w:t>
      </w:r>
      <w:r>
        <w:rPr>
          <w:spacing w:val="1"/>
        </w:rPr>
        <w:t> </w:t>
      </w:r>
      <w:r>
        <w:rPr/>
        <w:t>ближайшего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большинства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– с</w:t>
      </w:r>
      <w:r>
        <w:rPr>
          <w:spacing w:val="1"/>
        </w:rPr>
        <w:t> </w:t>
      </w:r>
      <w:r>
        <w:rPr/>
        <w:t>помощью заданий повышенного</w:t>
      </w:r>
      <w:r>
        <w:rPr>
          <w:spacing w:val="1"/>
        </w:rPr>
        <w:t> </w:t>
      </w:r>
      <w:r>
        <w:rPr/>
        <w:t>уровня.</w:t>
      </w:r>
      <w:r>
        <w:rPr>
          <w:spacing w:val="1"/>
        </w:rPr>
        <w:t> </w:t>
      </w:r>
      <w:r>
        <w:rPr/>
        <w:t>Успешное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базового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служит единственным основанием для положительного решения вопроса о</w:t>
      </w:r>
      <w:r>
        <w:rPr>
          <w:spacing w:val="1"/>
        </w:rPr>
        <w:t> </w:t>
      </w:r>
      <w:r>
        <w:rPr/>
        <w:t>возможности</w:t>
      </w:r>
      <w:r>
        <w:rPr>
          <w:spacing w:val="-1"/>
        </w:rPr>
        <w:t> </w:t>
      </w:r>
      <w:r>
        <w:rPr/>
        <w:t>перехода на следующийуровень</w:t>
      </w:r>
      <w:r>
        <w:rPr>
          <w:spacing w:val="-3"/>
        </w:rPr>
        <w:t> </w:t>
      </w:r>
      <w:r>
        <w:rPr/>
        <w:t>обучения.</w:t>
      </w:r>
    </w:p>
    <w:p>
      <w:pPr>
        <w:pStyle w:val="BodyText"/>
        <w:spacing w:before="2"/>
        <w:ind w:right="825" w:firstLine="710"/>
      </w:pPr>
      <w:r>
        <w:rPr/>
        <w:t>В</w:t>
      </w:r>
      <w:r>
        <w:rPr>
          <w:spacing w:val="1"/>
        </w:rPr>
        <w:t> </w:t>
      </w:r>
      <w:r>
        <w:rPr/>
        <w:t>блоке</w:t>
      </w:r>
      <w:r>
        <w:rPr>
          <w:spacing w:val="1"/>
        </w:rPr>
        <w:t> </w:t>
      </w:r>
      <w:r>
        <w:rPr/>
        <w:t>«Выпускник</w:t>
      </w:r>
      <w:r>
        <w:rPr>
          <w:spacing w:val="1"/>
        </w:rPr>
        <w:t> </w:t>
      </w:r>
      <w:r>
        <w:rPr/>
        <w:t>получит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научиться»</w:t>
      </w:r>
      <w:r>
        <w:rPr>
          <w:spacing w:val="1"/>
        </w:rPr>
        <w:t> </w:t>
      </w:r>
      <w:r>
        <w:rPr/>
        <w:t>приводятся</w:t>
      </w:r>
      <w:r>
        <w:rPr>
          <w:spacing w:val="1"/>
        </w:rPr>
        <w:t> </w:t>
      </w:r>
      <w:r>
        <w:rPr/>
        <w:t>планируемые</w:t>
      </w:r>
      <w:r>
        <w:rPr>
          <w:spacing w:val="1"/>
        </w:rPr>
        <w:t> </w:t>
      </w:r>
      <w:r>
        <w:rPr/>
        <w:t>результаты,</w:t>
      </w:r>
      <w:r>
        <w:rPr>
          <w:spacing w:val="1"/>
        </w:rPr>
        <w:t> </w:t>
      </w:r>
      <w:r>
        <w:rPr/>
        <w:t>характеризующие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расширяющих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углубляющих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опорного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выступающих</w:t>
      </w:r>
      <w:r>
        <w:rPr>
          <w:spacing w:val="7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пропедевтика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дальнейшего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предмета.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достижений, соответствующий планируемым результатам этого блока, могут</w:t>
      </w:r>
      <w:r>
        <w:rPr>
          <w:spacing w:val="1"/>
        </w:rPr>
        <w:t> </w:t>
      </w:r>
      <w:r>
        <w:rPr/>
        <w:t>продемонстрировать отдельные мотивированные и способные обучающиеся.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преподавания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блока</w:t>
      </w:r>
      <w:r>
        <w:rPr>
          <w:spacing w:val="1"/>
        </w:rPr>
        <w:t> </w:t>
      </w:r>
      <w:r>
        <w:rPr/>
        <w:t>не</w:t>
      </w:r>
      <w:r>
        <w:rPr>
          <w:spacing w:val="-67"/>
        </w:rPr>
        <w:t> </w:t>
      </w:r>
      <w:r>
        <w:rPr/>
        <w:t>отрабатываются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всеми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исключения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повышенной</w:t>
      </w:r>
      <w:r>
        <w:rPr>
          <w:spacing w:val="1"/>
        </w:rPr>
        <w:t> </w:t>
      </w:r>
      <w:r>
        <w:rPr/>
        <w:t>сложности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повышенной</w:t>
      </w:r>
      <w:r>
        <w:rPr>
          <w:spacing w:val="1"/>
        </w:rPr>
        <w:t> </w:t>
      </w:r>
      <w:r>
        <w:rPr/>
        <w:t>сложности</w:t>
      </w:r>
      <w:r>
        <w:rPr>
          <w:spacing w:val="1"/>
        </w:rPr>
        <w:t> </w:t>
      </w:r>
      <w:r>
        <w:rPr/>
        <w:t>учебного материала и/или его пропедевтического характера на</w:t>
      </w:r>
      <w:r>
        <w:rPr>
          <w:spacing w:val="1"/>
        </w:rPr>
        <w:t> </w:t>
      </w:r>
      <w:r>
        <w:rPr/>
        <w:t>данномуровне</w:t>
      </w:r>
      <w:r>
        <w:rPr>
          <w:spacing w:val="1"/>
        </w:rPr>
        <w:t> </w:t>
      </w:r>
      <w:r>
        <w:rPr/>
        <w:t>обучения.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-67"/>
        </w:rPr>
        <w:t> </w:t>
      </w:r>
      <w:r>
        <w:rPr/>
        <w:t>ведется преимущественно в ходе процедур, допускающих предоставление и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исключительно</w:t>
      </w:r>
      <w:r>
        <w:rPr>
          <w:spacing w:val="1"/>
        </w:rPr>
        <w:t> </w:t>
      </w:r>
      <w:r>
        <w:rPr/>
        <w:t>неперсонифицированной</w:t>
      </w:r>
      <w:r>
        <w:rPr>
          <w:spacing w:val="1"/>
        </w:rPr>
        <w:t> </w:t>
      </w:r>
      <w:r>
        <w:rPr/>
        <w:t>информации.</w:t>
      </w:r>
      <w:r>
        <w:rPr>
          <w:spacing w:val="1"/>
        </w:rPr>
        <w:t> </w:t>
      </w:r>
      <w:r>
        <w:rPr/>
        <w:t>Соответствующая</w:t>
      </w:r>
      <w:r>
        <w:rPr>
          <w:spacing w:val="-2"/>
        </w:rPr>
        <w:t> </w:t>
      </w:r>
      <w:r>
        <w:rPr/>
        <w:t>группа</w:t>
      </w:r>
      <w:r>
        <w:rPr>
          <w:spacing w:val="-2"/>
        </w:rPr>
        <w:t> </w:t>
      </w:r>
      <w:r>
        <w:rPr/>
        <w:t>результатов</w:t>
      </w:r>
      <w:r>
        <w:rPr>
          <w:spacing w:val="-4"/>
        </w:rPr>
        <w:t> </w:t>
      </w:r>
      <w:r>
        <w:rPr/>
        <w:t>в тексте</w:t>
      </w:r>
      <w:r>
        <w:rPr>
          <w:spacing w:val="-2"/>
        </w:rPr>
        <w:t> </w:t>
      </w:r>
      <w:r>
        <w:rPr/>
        <w:t>выделена</w:t>
      </w:r>
      <w:r>
        <w:rPr>
          <w:spacing w:val="-2"/>
        </w:rPr>
        <w:t> </w:t>
      </w:r>
      <w:r>
        <w:rPr/>
        <w:t>курсивом.</w:t>
      </w:r>
    </w:p>
    <w:p>
      <w:pPr>
        <w:pStyle w:val="BodyText"/>
        <w:ind w:right="832" w:firstLine="710"/>
      </w:pPr>
      <w:r>
        <w:rPr/>
        <w:t>Задания,</w:t>
      </w:r>
      <w:r>
        <w:rPr>
          <w:spacing w:val="1"/>
        </w:rPr>
        <w:t> </w:t>
      </w:r>
      <w:r>
        <w:rPr/>
        <w:t>ориентированные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 из блока «Выпускник получит возможность научиться», могут</w:t>
      </w:r>
      <w:r>
        <w:rPr>
          <w:spacing w:val="1"/>
        </w:rPr>
        <w:t> </w:t>
      </w:r>
      <w:r>
        <w:rPr/>
        <w:t>включаться в материалы итогового контроля блока «Выпускник научится».</w:t>
      </w:r>
      <w:r>
        <w:rPr>
          <w:spacing w:val="1"/>
        </w:rPr>
        <w:t> </w:t>
      </w:r>
      <w:r>
        <w:rPr/>
        <w:t>Основные цели такого включения – предоставить возможность обучающимся</w:t>
      </w:r>
      <w:r>
        <w:rPr>
          <w:spacing w:val="-67"/>
        </w:rPr>
        <w:t> </w:t>
      </w:r>
      <w:r>
        <w:rPr/>
        <w:t>продемонстрировать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высоким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базовым)</w:t>
      </w:r>
      <w:r>
        <w:rPr>
          <w:spacing w:val="-67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выявить</w:t>
      </w:r>
      <w:r>
        <w:rPr>
          <w:spacing w:val="1"/>
        </w:rPr>
        <w:t> </w:t>
      </w:r>
      <w:r>
        <w:rPr/>
        <w:t>динамику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численности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подготовленных</w:t>
      </w:r>
      <w:r>
        <w:rPr>
          <w:spacing w:val="1"/>
        </w:rPr>
        <w:t> </w:t>
      </w:r>
      <w:r>
        <w:rPr/>
        <w:t>обучающихся.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невыполнение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заданий,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ведется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блока,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препятствием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перехода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следующийуровень</w:t>
      </w:r>
      <w:r>
        <w:rPr>
          <w:spacing w:val="1"/>
        </w:rPr>
        <w:t> </w:t>
      </w:r>
      <w:r>
        <w:rPr/>
        <w:t>обучения.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ряде</w:t>
      </w:r>
      <w:r>
        <w:rPr>
          <w:spacing w:val="1"/>
        </w:rPr>
        <w:t> </w:t>
      </w:r>
      <w:r>
        <w:rPr/>
        <w:t>случаев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блока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текущего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промежуточного</w:t>
      </w:r>
      <w:r>
        <w:rPr>
          <w:spacing w:val="31"/>
        </w:rPr>
        <w:t> </w:t>
      </w:r>
      <w:r>
        <w:rPr/>
        <w:t>оценивания,</w:t>
      </w:r>
      <w:r>
        <w:rPr>
          <w:spacing w:val="33"/>
        </w:rPr>
        <w:t> </w:t>
      </w:r>
      <w:r>
        <w:rPr/>
        <w:t>а</w:t>
      </w:r>
      <w:r>
        <w:rPr>
          <w:spacing w:val="32"/>
        </w:rPr>
        <w:t> </w:t>
      </w:r>
      <w:r>
        <w:rPr/>
        <w:t>полученные</w:t>
      </w:r>
      <w:r>
        <w:rPr>
          <w:spacing w:val="32"/>
        </w:rPr>
        <w:t> </w:t>
      </w:r>
      <w:r>
        <w:rPr/>
        <w:t>результаты</w:t>
      </w:r>
      <w:r>
        <w:rPr>
          <w:spacing w:val="31"/>
        </w:rPr>
        <w:t> </w:t>
      </w:r>
      <w:r>
        <w:rPr/>
        <w:t>фиксировать</w:t>
      </w:r>
      <w:r>
        <w:rPr>
          <w:spacing w:val="34"/>
        </w:rPr>
        <w:t> </w:t>
      </w:r>
      <w:r>
        <w:rPr/>
        <w:t>в</w:t>
      </w:r>
      <w:r>
        <w:rPr>
          <w:spacing w:val="30"/>
        </w:rPr>
        <w:t> </w:t>
      </w:r>
      <w:r>
        <w:rPr/>
        <w:t>виде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7"/>
      </w:pPr>
      <w:r>
        <w:rPr/>
        <w:t>накопленной оценки (например, в форме портфеля достижений) и учитывать</w:t>
      </w:r>
      <w:r>
        <w:rPr>
          <w:spacing w:val="1"/>
        </w:rPr>
        <w:t> </w:t>
      </w:r>
      <w:r>
        <w:rPr/>
        <w:t>при определении итоговой</w:t>
      </w:r>
      <w:r>
        <w:rPr>
          <w:spacing w:val="1"/>
        </w:rPr>
        <w:t> </w:t>
      </w:r>
      <w:r>
        <w:rPr/>
        <w:t>оценки.</w:t>
      </w:r>
    </w:p>
    <w:p>
      <w:pPr>
        <w:pStyle w:val="BodyText"/>
        <w:ind w:right="830" w:firstLine="710"/>
      </w:pPr>
      <w:r>
        <w:rPr/>
        <w:t>Подобная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подчеркивает</w:t>
      </w:r>
      <w:r>
        <w:rPr>
          <w:spacing w:val="1"/>
        </w:rPr>
        <w:t> </w:t>
      </w:r>
      <w:r>
        <w:rPr/>
        <w:t>тот</w:t>
      </w:r>
      <w:r>
        <w:rPr>
          <w:spacing w:val="1"/>
        </w:rPr>
        <w:t> </w:t>
      </w:r>
      <w:r>
        <w:rPr/>
        <w:t>факт,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направленного на реализацию и достижение планируемых результатов, от</w:t>
      </w:r>
      <w:r>
        <w:rPr>
          <w:spacing w:val="1"/>
        </w:rPr>
        <w:t> </w:t>
      </w:r>
      <w:r>
        <w:rPr/>
        <w:t>учителя требуется использование таких педагогических технологий, которые</w:t>
      </w:r>
      <w:r>
        <w:rPr>
          <w:spacing w:val="1"/>
        </w:rPr>
        <w:t> </w:t>
      </w:r>
      <w:r>
        <w:rPr/>
        <w:t>основаны</w:t>
      </w:r>
      <w:r>
        <w:rPr>
          <w:spacing w:val="-5"/>
        </w:rPr>
        <w:t> </w:t>
      </w:r>
      <w:r>
        <w:rPr/>
        <w:t>на дифференциации</w:t>
      </w:r>
      <w:r>
        <w:rPr>
          <w:spacing w:val="-3"/>
        </w:rPr>
        <w:t> </w:t>
      </w:r>
      <w:r>
        <w:rPr/>
        <w:t>требований к</w:t>
      </w:r>
      <w:r>
        <w:rPr>
          <w:spacing w:val="-4"/>
        </w:rPr>
        <w:t> </w:t>
      </w:r>
      <w:r>
        <w:rPr/>
        <w:t>подготовке</w:t>
      </w:r>
      <w:r>
        <w:rPr>
          <w:spacing w:val="-3"/>
        </w:rPr>
        <w:t> </w:t>
      </w:r>
      <w:r>
        <w:rPr/>
        <w:t>обучающихся.</w:t>
      </w:r>
    </w:p>
    <w:p>
      <w:pPr>
        <w:pStyle w:val="BodyText"/>
        <w:spacing w:before="3"/>
        <w:ind w:right="823" w:firstLine="456"/>
      </w:pP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обучающиеся</w:t>
      </w:r>
      <w:r>
        <w:rPr>
          <w:spacing w:val="1"/>
        </w:rPr>
        <w:t> </w:t>
      </w:r>
      <w:r>
        <w:rPr>
          <w:b/>
          <w:i/>
        </w:rPr>
        <w:t>приобретут</w:t>
      </w:r>
      <w:r>
        <w:rPr>
          <w:b/>
          <w:i/>
          <w:spacing w:val="1"/>
        </w:rPr>
        <w:t> </w:t>
      </w:r>
      <w:r>
        <w:rPr>
          <w:b/>
          <w:i/>
        </w:rPr>
        <w:t>опыт</w:t>
      </w:r>
      <w:r>
        <w:rPr>
          <w:b/>
          <w:i/>
          <w:spacing w:val="1"/>
        </w:rPr>
        <w:t> </w:t>
      </w:r>
      <w:r>
        <w:rPr>
          <w:b/>
          <w:i/>
        </w:rPr>
        <w:t>проектной</w:t>
      </w:r>
      <w:r>
        <w:rPr>
          <w:b/>
          <w:i/>
          <w:spacing w:val="1"/>
        </w:rPr>
        <w:t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особой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работы,</w:t>
      </w:r>
      <w:r>
        <w:rPr>
          <w:spacing w:val="-67"/>
        </w:rPr>
        <w:t> </w:t>
      </w:r>
      <w:r>
        <w:rPr/>
        <w:t>способствующей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самостоятельности,</w:t>
      </w:r>
      <w:r>
        <w:rPr>
          <w:spacing w:val="1"/>
        </w:rPr>
        <w:t> </w:t>
      </w:r>
      <w:r>
        <w:rPr/>
        <w:t>инициативности,</w:t>
      </w:r>
      <w:r>
        <w:rPr>
          <w:spacing w:val="1"/>
        </w:rPr>
        <w:t> </w:t>
      </w:r>
      <w:r>
        <w:rPr/>
        <w:t>ответственности,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деятельности; в ходе реализации исходного замысла на практическом уровне</w:t>
      </w:r>
      <w:r>
        <w:rPr>
          <w:spacing w:val="1"/>
        </w:rPr>
        <w:t> </w:t>
      </w:r>
      <w:r>
        <w:rPr/>
        <w:t>овладеют умением выбирать адекватные стоящей задаче средства, принимать</w:t>
      </w:r>
      <w:r>
        <w:rPr>
          <w:spacing w:val="-67"/>
        </w:rPr>
        <w:t> </w:t>
      </w:r>
      <w:r>
        <w:rPr/>
        <w:t>решения,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неопределённости.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получат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развить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решений,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поиску</w:t>
      </w:r>
      <w:r>
        <w:rPr>
          <w:spacing w:val="1"/>
        </w:rPr>
        <w:t> </w:t>
      </w:r>
      <w:r>
        <w:rPr/>
        <w:t>нестандартных</w:t>
      </w:r>
      <w:r>
        <w:rPr>
          <w:spacing w:val="1"/>
        </w:rPr>
        <w:t> </w:t>
      </w:r>
      <w:r>
        <w:rPr/>
        <w:t>решений,</w:t>
      </w:r>
      <w:r>
        <w:rPr>
          <w:spacing w:val="1"/>
        </w:rPr>
        <w:t> </w:t>
      </w:r>
      <w:r>
        <w:rPr/>
        <w:t>поиску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осуществлению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приемлемого</w:t>
      </w:r>
      <w:r>
        <w:rPr>
          <w:spacing w:val="1"/>
        </w:rPr>
        <w:t> </w:t>
      </w:r>
      <w:r>
        <w:rPr/>
        <w:t>решения.</w:t>
      </w:r>
    </w:p>
    <w:p>
      <w:pPr>
        <w:pStyle w:val="BodyText"/>
        <w:spacing w:before="2"/>
        <w:ind w:right="827" w:firstLine="456"/>
      </w:pPr>
      <w:r>
        <w:rPr/>
        <w:t>В ходе планирования и выполнения учебных исследований обучающиеся</w:t>
      </w:r>
      <w:r>
        <w:rPr>
          <w:spacing w:val="1"/>
        </w:rPr>
        <w:t> </w:t>
      </w:r>
      <w:r>
        <w:rPr/>
        <w:t>освоят умение </w:t>
      </w:r>
      <w:r>
        <w:rPr>
          <w:i/>
        </w:rPr>
        <w:t>оперировать гипотезами </w:t>
      </w:r>
      <w:r>
        <w:rPr/>
        <w:t>как отличительным инструментом</w:t>
      </w:r>
      <w:r>
        <w:rPr>
          <w:spacing w:val="1"/>
        </w:rPr>
        <w:t> </w:t>
      </w:r>
      <w:r>
        <w:rPr/>
        <w:t>научного рассуждения, приобретут опыт решения интеллектуальных задач на</w:t>
      </w:r>
      <w:r>
        <w:rPr>
          <w:spacing w:val="-67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мысленного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предположений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последующей проверки.</w:t>
      </w:r>
    </w:p>
    <w:p>
      <w:pPr>
        <w:spacing w:before="0"/>
        <w:ind w:left="1099" w:right="829" w:firstLine="456"/>
        <w:jc w:val="both"/>
        <w:rPr>
          <w:sz w:val="28"/>
        </w:rPr>
      </w:pPr>
      <w:r>
        <w:rPr>
          <w:sz w:val="28"/>
        </w:rPr>
        <w:t>В результате целенаправленной учебной деятельности, осуществляемой в</w:t>
      </w:r>
      <w:r>
        <w:rPr>
          <w:spacing w:val="-67"/>
          <w:sz w:val="28"/>
        </w:rPr>
        <w:t> </w:t>
      </w:r>
      <w:r>
        <w:rPr>
          <w:sz w:val="28"/>
        </w:rPr>
        <w:t>формах </w:t>
      </w:r>
      <w:r>
        <w:rPr>
          <w:i/>
          <w:sz w:val="28"/>
        </w:rPr>
        <w:t>учебного исследования</w:t>
      </w:r>
      <w:r>
        <w:rPr>
          <w:sz w:val="28"/>
        </w:rPr>
        <w:t>, </w:t>
      </w:r>
      <w:r>
        <w:rPr>
          <w:i/>
          <w:sz w:val="28"/>
        </w:rPr>
        <w:t>учебного проекта</w:t>
      </w:r>
      <w:r>
        <w:rPr>
          <w:sz w:val="28"/>
        </w:rPr>
        <w:t>, в ходе </w:t>
      </w:r>
      <w:r>
        <w:rPr>
          <w:i/>
          <w:sz w:val="28"/>
        </w:rPr>
        <w:t>освоения системы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научных понятий</w:t>
      </w:r>
      <w:r>
        <w:rPr>
          <w:i/>
          <w:spacing w:val="3"/>
          <w:sz w:val="28"/>
        </w:rPr>
        <w:t> </w:t>
      </w:r>
      <w:r>
        <w:rPr>
          <w:sz w:val="28"/>
        </w:rPr>
        <w:t>у выпускников</w:t>
      </w:r>
      <w:r>
        <w:rPr>
          <w:spacing w:val="-2"/>
          <w:sz w:val="28"/>
        </w:rPr>
        <w:t> </w:t>
      </w:r>
      <w:r>
        <w:rPr>
          <w:sz w:val="28"/>
        </w:rPr>
        <w:t>будут</w:t>
      </w:r>
      <w:r>
        <w:rPr>
          <w:spacing w:val="-2"/>
          <w:sz w:val="28"/>
        </w:rPr>
        <w:t> </w:t>
      </w:r>
      <w:r>
        <w:rPr>
          <w:sz w:val="28"/>
        </w:rPr>
        <w:t>заложены: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> </w:t>
      </w:r>
      <w:r>
        <w:rPr>
          <w:sz w:val="28"/>
        </w:rPr>
        <w:t>вникать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суть</w:t>
      </w:r>
      <w:r>
        <w:rPr>
          <w:spacing w:val="1"/>
          <w:sz w:val="28"/>
        </w:rPr>
        <w:t> </w:t>
      </w:r>
      <w:r>
        <w:rPr>
          <w:sz w:val="28"/>
        </w:rPr>
        <w:t>изучаемых</w:t>
      </w:r>
      <w:r>
        <w:rPr>
          <w:spacing w:val="1"/>
          <w:sz w:val="28"/>
        </w:rPr>
        <w:t> </w:t>
      </w:r>
      <w:r>
        <w:rPr>
          <w:sz w:val="28"/>
        </w:rPr>
        <w:t>проблем,</w:t>
      </w:r>
      <w:r>
        <w:rPr>
          <w:spacing w:val="1"/>
          <w:sz w:val="28"/>
        </w:rPr>
        <w:t> </w:t>
      </w:r>
      <w:r>
        <w:rPr>
          <w:sz w:val="28"/>
        </w:rPr>
        <w:t>ставить</w:t>
      </w:r>
      <w:r>
        <w:rPr>
          <w:spacing w:val="1"/>
          <w:sz w:val="28"/>
        </w:rPr>
        <w:t> </w:t>
      </w:r>
      <w:r>
        <w:rPr>
          <w:sz w:val="28"/>
        </w:rPr>
        <w:t>вопросы,</w:t>
      </w:r>
      <w:r>
        <w:rPr>
          <w:spacing w:val="1"/>
          <w:sz w:val="28"/>
        </w:rPr>
        <w:t> </w:t>
      </w:r>
      <w:r>
        <w:rPr>
          <w:sz w:val="28"/>
        </w:rPr>
        <w:t>затрагивающие</w:t>
      </w:r>
      <w:r>
        <w:rPr>
          <w:spacing w:val="1"/>
          <w:sz w:val="28"/>
        </w:rPr>
        <w:t> </w:t>
      </w:r>
      <w:r>
        <w:rPr>
          <w:sz w:val="28"/>
        </w:rPr>
        <w:t>основы</w:t>
      </w:r>
      <w:r>
        <w:rPr>
          <w:spacing w:val="1"/>
          <w:sz w:val="28"/>
        </w:rPr>
        <w:t> </w:t>
      </w:r>
      <w:r>
        <w:rPr>
          <w:sz w:val="28"/>
        </w:rPr>
        <w:t>знаний,</w:t>
      </w:r>
      <w:r>
        <w:rPr>
          <w:spacing w:val="1"/>
          <w:sz w:val="28"/>
        </w:rPr>
        <w:t> </w:t>
      </w:r>
      <w:r>
        <w:rPr>
          <w:sz w:val="28"/>
        </w:rPr>
        <w:t>личный,</w:t>
      </w:r>
      <w:r>
        <w:rPr>
          <w:spacing w:val="1"/>
          <w:sz w:val="28"/>
        </w:rPr>
        <w:t> </w:t>
      </w:r>
      <w:r>
        <w:rPr>
          <w:sz w:val="28"/>
        </w:rPr>
        <w:t>социальный,</w:t>
      </w:r>
      <w:r>
        <w:rPr>
          <w:spacing w:val="1"/>
          <w:sz w:val="28"/>
        </w:rPr>
        <w:t> </w:t>
      </w:r>
      <w:r>
        <w:rPr>
          <w:sz w:val="28"/>
        </w:rPr>
        <w:t>исторический</w:t>
      </w:r>
      <w:r>
        <w:rPr>
          <w:spacing w:val="1"/>
          <w:sz w:val="28"/>
        </w:rPr>
        <w:t> </w:t>
      </w:r>
      <w:r>
        <w:rPr>
          <w:sz w:val="28"/>
        </w:rPr>
        <w:t>жизненный опыт;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-7"/>
          <w:sz w:val="28"/>
        </w:rPr>
        <w:t> </w:t>
      </w:r>
      <w:r>
        <w:rPr>
          <w:sz w:val="28"/>
        </w:rPr>
        <w:t>критического</w:t>
      </w:r>
      <w:r>
        <w:rPr>
          <w:spacing w:val="-7"/>
          <w:sz w:val="28"/>
        </w:rPr>
        <w:t> </w:t>
      </w:r>
      <w:r>
        <w:rPr>
          <w:sz w:val="28"/>
        </w:rPr>
        <w:t>отношения</w:t>
      </w:r>
      <w:r>
        <w:rPr>
          <w:spacing w:val="-6"/>
          <w:sz w:val="28"/>
        </w:rPr>
        <w:t> </w:t>
      </w:r>
      <w:r>
        <w:rPr>
          <w:sz w:val="28"/>
        </w:rPr>
        <w:t>к</w:t>
      </w:r>
      <w:r>
        <w:rPr>
          <w:spacing w:val="-7"/>
          <w:sz w:val="28"/>
        </w:rPr>
        <w:t> </w:t>
      </w:r>
      <w:r>
        <w:rPr>
          <w:sz w:val="28"/>
        </w:rPr>
        <w:t>знанию,</w:t>
      </w:r>
      <w:r>
        <w:rPr>
          <w:spacing w:val="-5"/>
          <w:sz w:val="28"/>
        </w:rPr>
        <w:t> </w:t>
      </w:r>
      <w:r>
        <w:rPr>
          <w:sz w:val="28"/>
        </w:rPr>
        <w:t>жизненному</w:t>
      </w:r>
      <w:r>
        <w:rPr>
          <w:spacing w:val="-10"/>
          <w:sz w:val="28"/>
        </w:rPr>
        <w:t> </w:t>
      </w:r>
      <w:r>
        <w:rPr>
          <w:sz w:val="28"/>
        </w:rPr>
        <w:t>опыту;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240" w:lineRule="auto" w:before="3" w:after="0"/>
        <w:ind w:left="1724" w:right="0" w:hanging="169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-3"/>
          <w:sz w:val="28"/>
        </w:rPr>
        <w:t> </w:t>
      </w:r>
      <w:r>
        <w:rPr>
          <w:sz w:val="28"/>
        </w:rPr>
        <w:t>ценностных</w:t>
      </w:r>
      <w:r>
        <w:rPr>
          <w:spacing w:val="-7"/>
          <w:sz w:val="28"/>
        </w:rPr>
        <w:t> </w:t>
      </w:r>
      <w:r>
        <w:rPr>
          <w:sz w:val="28"/>
        </w:rPr>
        <w:t>суждений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оценок;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уважение к величию человеческого разума, позволяющего преодолевать</w:t>
      </w:r>
      <w:r>
        <w:rPr>
          <w:spacing w:val="-67"/>
          <w:sz w:val="28"/>
        </w:rPr>
        <w:t> </w:t>
      </w:r>
      <w:r>
        <w:rPr>
          <w:sz w:val="28"/>
        </w:rPr>
        <w:t>невежество и предрассудки, развивать теоретическое знание, продвигаться в</w:t>
      </w:r>
      <w:r>
        <w:rPr>
          <w:spacing w:val="1"/>
          <w:sz w:val="28"/>
        </w:rPr>
        <w:t> </w:t>
      </w:r>
      <w:r>
        <w:rPr>
          <w:sz w:val="28"/>
        </w:rPr>
        <w:t>установлении</w:t>
      </w:r>
      <w:r>
        <w:rPr>
          <w:spacing w:val="-8"/>
          <w:sz w:val="28"/>
        </w:rPr>
        <w:t> </w:t>
      </w:r>
      <w:r>
        <w:rPr>
          <w:sz w:val="28"/>
        </w:rPr>
        <w:t>взаимопонимания</w:t>
      </w:r>
      <w:r>
        <w:rPr>
          <w:spacing w:val="-7"/>
          <w:sz w:val="28"/>
        </w:rPr>
        <w:t> </w:t>
      </w:r>
      <w:r>
        <w:rPr>
          <w:sz w:val="28"/>
        </w:rPr>
        <w:t>между</w:t>
      </w:r>
      <w:r>
        <w:rPr>
          <w:spacing w:val="-7"/>
          <w:sz w:val="28"/>
        </w:rPr>
        <w:t> </w:t>
      </w:r>
      <w:r>
        <w:rPr>
          <w:sz w:val="28"/>
        </w:rPr>
        <w:t>отдельными</w:t>
      </w:r>
      <w:r>
        <w:rPr>
          <w:spacing w:val="-8"/>
          <w:sz w:val="28"/>
        </w:rPr>
        <w:t> </w:t>
      </w:r>
      <w:r>
        <w:rPr>
          <w:sz w:val="28"/>
        </w:rPr>
        <w:t>людьми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культурами;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240" w:lineRule="auto" w:before="0" w:after="0"/>
        <w:ind w:left="1099" w:right="830" w:firstLine="456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1"/>
          <w:sz w:val="28"/>
        </w:rPr>
        <w:t> </w:t>
      </w:r>
      <w:r>
        <w:rPr>
          <w:sz w:val="28"/>
        </w:rPr>
        <w:t>понимания</w:t>
      </w:r>
      <w:r>
        <w:rPr>
          <w:spacing w:val="1"/>
          <w:sz w:val="28"/>
        </w:rPr>
        <w:t> </w:t>
      </w:r>
      <w:r>
        <w:rPr>
          <w:sz w:val="28"/>
        </w:rPr>
        <w:t>принципиальной</w:t>
      </w:r>
      <w:r>
        <w:rPr>
          <w:spacing w:val="1"/>
          <w:sz w:val="28"/>
        </w:rPr>
        <w:t> </w:t>
      </w:r>
      <w:r>
        <w:rPr>
          <w:sz w:val="28"/>
        </w:rPr>
        <w:t>ограниченности</w:t>
      </w:r>
      <w:r>
        <w:rPr>
          <w:spacing w:val="1"/>
          <w:sz w:val="28"/>
        </w:rPr>
        <w:t> </w:t>
      </w:r>
      <w:r>
        <w:rPr>
          <w:sz w:val="28"/>
        </w:rPr>
        <w:t>знания,</w:t>
      </w:r>
      <w:r>
        <w:rPr>
          <w:spacing w:val="-67"/>
          <w:sz w:val="28"/>
        </w:rPr>
        <w:t> </w:t>
      </w:r>
      <w:r>
        <w:rPr>
          <w:sz w:val="28"/>
        </w:rPr>
        <w:t>существования различных точек зрения, взглядов, характерных для разных</w:t>
      </w:r>
      <w:r>
        <w:rPr>
          <w:spacing w:val="1"/>
          <w:sz w:val="28"/>
        </w:rPr>
        <w:t> </w:t>
      </w:r>
      <w:r>
        <w:rPr>
          <w:sz w:val="28"/>
        </w:rPr>
        <w:t>социокультурных</w:t>
      </w:r>
      <w:r>
        <w:rPr>
          <w:spacing w:val="-4"/>
          <w:sz w:val="28"/>
        </w:rPr>
        <w:t> </w:t>
      </w:r>
      <w:r>
        <w:rPr>
          <w:sz w:val="28"/>
        </w:rPr>
        <w:t>сред</w:t>
      </w:r>
      <w:r>
        <w:rPr>
          <w:spacing w:val="2"/>
          <w:sz w:val="28"/>
        </w:rPr>
        <w:t> </w:t>
      </w:r>
      <w:r>
        <w:rPr>
          <w:sz w:val="28"/>
        </w:rPr>
        <w:t>и эпох.</w:t>
      </w:r>
    </w:p>
    <w:p>
      <w:pPr>
        <w:pStyle w:val="BodyText"/>
        <w:ind w:right="829" w:firstLine="456"/>
      </w:pP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МБОУ</w:t>
      </w:r>
      <w:r>
        <w:rPr>
          <w:spacing w:val="1"/>
        </w:rPr>
        <w:t> </w:t>
      </w:r>
      <w:r>
        <w:rPr/>
        <w:t>ООШ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предметах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продолжена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>
          <w:b/>
          <w:i/>
        </w:rPr>
        <w:t>основ</w:t>
      </w:r>
      <w:r>
        <w:rPr>
          <w:b/>
          <w:i/>
          <w:spacing w:val="1"/>
        </w:rPr>
        <w:t> </w:t>
      </w:r>
      <w:r>
        <w:rPr>
          <w:b/>
          <w:i/>
        </w:rPr>
        <w:t>читательской</w:t>
      </w:r>
      <w:r>
        <w:rPr>
          <w:b/>
          <w:i/>
          <w:spacing w:val="1"/>
        </w:rPr>
        <w:t> </w:t>
      </w:r>
      <w:r>
        <w:rPr>
          <w:b/>
          <w:i/>
        </w:rPr>
        <w:t>компетенции</w:t>
      </w:r>
      <w:r>
        <w:rPr/>
        <w:t>.</w:t>
      </w:r>
      <w:r>
        <w:rPr>
          <w:spacing w:val="1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овладеют</w:t>
      </w:r>
      <w:r>
        <w:rPr>
          <w:spacing w:val="1"/>
        </w:rPr>
        <w:t> </w:t>
      </w:r>
      <w:r>
        <w:rPr/>
        <w:t>чтением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средством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дальнейших</w:t>
      </w:r>
      <w:r>
        <w:rPr>
          <w:spacing w:val="1"/>
        </w:rPr>
        <w:t> </w:t>
      </w:r>
      <w:r>
        <w:rPr/>
        <w:t>планов:</w:t>
      </w:r>
      <w:r>
        <w:rPr>
          <w:spacing w:val="1"/>
        </w:rPr>
        <w:t> </w:t>
      </w:r>
      <w:r>
        <w:rPr/>
        <w:t>продолжения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самообразования,</w:t>
      </w:r>
      <w:r>
        <w:rPr>
          <w:spacing w:val="1"/>
        </w:rPr>
        <w:t> </w:t>
      </w:r>
      <w:r>
        <w:rPr/>
        <w:t>осознанного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актуального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перспективного круга чтения, в том числе досугового, подготовки к трудовой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выпускников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сформирована</w:t>
      </w:r>
      <w:r>
        <w:rPr>
          <w:spacing w:val="1"/>
        </w:rPr>
        <w:t> </w:t>
      </w:r>
      <w:r>
        <w:rPr>
          <w:i/>
        </w:rPr>
        <w:t>потребность</w:t>
      </w:r>
      <w:r>
        <w:rPr>
          <w:i/>
          <w:spacing w:val="4"/>
        </w:rPr>
        <w:t> </w:t>
      </w:r>
      <w:r>
        <w:rPr>
          <w:i/>
        </w:rPr>
        <w:t>в</w:t>
      </w:r>
      <w:r>
        <w:rPr>
          <w:i/>
          <w:spacing w:val="5"/>
        </w:rPr>
        <w:t> </w:t>
      </w:r>
      <w:r>
        <w:rPr>
          <w:i/>
        </w:rPr>
        <w:t>систематическом</w:t>
      </w:r>
      <w:r>
        <w:rPr>
          <w:i/>
          <w:spacing w:val="5"/>
        </w:rPr>
        <w:t> </w:t>
      </w:r>
      <w:r>
        <w:rPr>
          <w:i/>
        </w:rPr>
        <w:t>чтении</w:t>
      </w:r>
      <w:r>
        <w:rPr>
          <w:i/>
          <w:spacing w:val="13"/>
        </w:rPr>
        <w:t> </w:t>
      </w:r>
      <w:r>
        <w:rPr/>
        <w:t>как</w:t>
      </w:r>
      <w:r>
        <w:rPr>
          <w:spacing w:val="5"/>
        </w:rPr>
        <w:t> </w:t>
      </w:r>
      <w:r>
        <w:rPr/>
        <w:t>средстве</w:t>
      </w:r>
      <w:r>
        <w:rPr>
          <w:spacing w:val="10"/>
        </w:rPr>
        <w:t> </w:t>
      </w:r>
      <w:r>
        <w:rPr/>
        <w:t>познания</w:t>
      </w:r>
      <w:r>
        <w:rPr>
          <w:spacing w:val="6"/>
        </w:rPr>
        <w:t> </w:t>
      </w:r>
      <w:r>
        <w:rPr/>
        <w:t>мира</w:t>
      </w:r>
      <w:r>
        <w:rPr>
          <w:spacing w:val="11"/>
        </w:rPr>
        <w:t> </w:t>
      </w:r>
      <w:r>
        <w:rPr/>
        <w:t>и</w:t>
      </w:r>
      <w:r>
        <w:rPr>
          <w:spacing w:val="5"/>
        </w:rPr>
        <w:t> </w:t>
      </w:r>
      <w:r>
        <w:rPr/>
        <w:t>себя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4"/>
        </w:rPr>
        <w:t> </w:t>
      </w:r>
      <w:r>
        <w:rPr/>
        <w:t>мире,</w:t>
      </w:r>
      <w:r>
        <w:rPr>
          <w:spacing w:val="5"/>
        </w:rPr>
        <w:t> </w:t>
      </w:r>
      <w:r>
        <w:rPr/>
        <w:t>гармонизации</w:t>
      </w:r>
      <w:r>
        <w:rPr>
          <w:spacing w:val="7"/>
        </w:rPr>
        <w:t> </w:t>
      </w:r>
      <w:r>
        <w:rPr/>
        <w:t>отношений</w:t>
      </w:r>
      <w:r>
        <w:rPr>
          <w:spacing w:val="2"/>
        </w:rPr>
        <w:t> </w:t>
      </w:r>
      <w:r>
        <w:rPr/>
        <w:t>человека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общества,</w:t>
      </w:r>
      <w:r>
        <w:rPr>
          <w:spacing w:val="5"/>
        </w:rPr>
        <w:t> </w:t>
      </w:r>
      <w:r>
        <w:rPr/>
        <w:t>создании</w:t>
      </w:r>
      <w:r>
        <w:rPr>
          <w:spacing w:val="2"/>
        </w:rPr>
        <w:t> </w:t>
      </w:r>
      <w:r>
        <w:rPr/>
        <w:t>образа</w:t>
      </w:r>
    </w:p>
    <w:p>
      <w:pPr>
        <w:pStyle w:val="BodyText"/>
        <w:spacing w:line="322" w:lineRule="exact"/>
      </w:pPr>
      <w:r>
        <w:rPr>
          <w:spacing w:val="-1"/>
        </w:rPr>
        <w:t>«потребного</w:t>
      </w:r>
      <w:r>
        <w:rPr>
          <w:spacing w:val="-16"/>
        </w:rPr>
        <w:t> </w:t>
      </w:r>
      <w:r>
        <w:rPr>
          <w:spacing w:val="-1"/>
        </w:rPr>
        <w:t>будущего».</w:t>
      </w:r>
    </w:p>
    <w:p>
      <w:pPr>
        <w:pStyle w:val="BodyText"/>
        <w:ind w:right="827" w:firstLine="456"/>
      </w:pPr>
      <w:r>
        <w:rPr/>
        <w:t>Учащиеся усовершенствуют </w:t>
      </w:r>
      <w:r>
        <w:rPr>
          <w:i/>
        </w:rPr>
        <w:t>технику чтения </w:t>
      </w:r>
      <w:r>
        <w:rPr/>
        <w:t>и приобретут устойчивый</w:t>
      </w:r>
      <w:r>
        <w:rPr>
          <w:spacing w:val="1"/>
        </w:rPr>
        <w:t> </w:t>
      </w:r>
      <w:r>
        <w:rPr>
          <w:i/>
        </w:rPr>
        <w:t>навык</w:t>
      </w:r>
      <w:r>
        <w:rPr>
          <w:i/>
          <w:spacing w:val="1"/>
        </w:rPr>
        <w:t> </w:t>
      </w:r>
      <w:r>
        <w:rPr>
          <w:i/>
        </w:rPr>
        <w:t>осмысленного</w:t>
      </w:r>
      <w:r>
        <w:rPr>
          <w:i/>
          <w:spacing w:val="1"/>
        </w:rPr>
        <w:t> </w:t>
      </w:r>
      <w:r>
        <w:rPr>
          <w:i/>
        </w:rPr>
        <w:t>чтения</w:t>
      </w:r>
      <w:r>
        <w:rPr/>
        <w:t>,</w:t>
      </w:r>
      <w:r>
        <w:rPr>
          <w:spacing w:val="1"/>
        </w:rPr>
        <w:t> </w:t>
      </w:r>
      <w:r>
        <w:rPr/>
        <w:t>получат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приобрести</w:t>
      </w:r>
      <w:r>
        <w:rPr>
          <w:spacing w:val="1"/>
        </w:rPr>
        <w:t> </w:t>
      </w:r>
      <w:r>
        <w:rPr>
          <w:i/>
        </w:rPr>
        <w:t>навык</w:t>
      </w:r>
      <w:r>
        <w:rPr>
          <w:i/>
          <w:spacing w:val="1"/>
        </w:rPr>
        <w:t> </w:t>
      </w:r>
      <w:r>
        <w:rPr>
          <w:i/>
        </w:rPr>
        <w:t>рефлексивного</w:t>
      </w:r>
      <w:r>
        <w:rPr>
          <w:i/>
          <w:spacing w:val="1"/>
        </w:rPr>
        <w:t> </w:t>
      </w:r>
      <w:r>
        <w:rPr>
          <w:i/>
        </w:rPr>
        <w:t>чтения</w:t>
      </w:r>
      <w:r>
        <w:rPr/>
        <w:t>.</w:t>
      </w:r>
      <w:r>
        <w:rPr>
          <w:spacing w:val="1"/>
        </w:rPr>
        <w:t> </w:t>
      </w:r>
      <w:r>
        <w:rPr/>
        <w:t>Учащиеся</w:t>
      </w:r>
      <w:r>
        <w:rPr>
          <w:spacing w:val="1"/>
        </w:rPr>
        <w:t> </w:t>
      </w:r>
      <w:r>
        <w:rPr/>
        <w:t>овладеют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>
          <w:i/>
        </w:rPr>
        <w:t>видами</w:t>
      </w:r>
      <w:r>
        <w:rPr/>
        <w:t>и</w:t>
      </w:r>
      <w:r>
        <w:rPr>
          <w:spacing w:val="1"/>
        </w:rPr>
        <w:t> </w:t>
      </w:r>
      <w:r>
        <w:rPr>
          <w:i/>
        </w:rPr>
        <w:t>типамичтения</w:t>
      </w:r>
      <w:r>
        <w:rPr/>
        <w:t>: ознакомительным, изучающим, просмотровым, поисковым и</w:t>
      </w:r>
      <w:r>
        <w:rPr>
          <w:spacing w:val="1"/>
        </w:rPr>
        <w:t> </w:t>
      </w:r>
      <w:r>
        <w:rPr/>
        <w:t>выборочным; выразительным чтением; коммуникативным чтением вслух и</w:t>
      </w:r>
      <w:r>
        <w:rPr>
          <w:spacing w:val="1"/>
        </w:rPr>
        <w:t> </w:t>
      </w:r>
      <w:r>
        <w:rPr/>
        <w:t>про себя; учебным и самостоятельным чтением. Они овладеют основными</w:t>
      </w:r>
      <w:r>
        <w:rPr>
          <w:spacing w:val="1"/>
        </w:rPr>
        <w:t> </w:t>
      </w:r>
      <w:r>
        <w:rPr>
          <w:i/>
        </w:rPr>
        <w:t>стратегиями</w:t>
      </w:r>
      <w:r>
        <w:rPr>
          <w:i/>
          <w:spacing w:val="1"/>
        </w:rPr>
        <w:t> </w:t>
      </w:r>
      <w:r>
        <w:rPr>
          <w:i/>
        </w:rPr>
        <w:t>чтения</w:t>
      </w:r>
      <w:r>
        <w:rPr>
          <w:i/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способны</w:t>
      </w:r>
      <w:r>
        <w:rPr>
          <w:spacing w:val="1"/>
        </w:rPr>
        <w:t> </w:t>
      </w:r>
      <w:r>
        <w:rPr/>
        <w:t>выбрать</w:t>
      </w:r>
      <w:r>
        <w:rPr>
          <w:spacing w:val="1"/>
        </w:rPr>
        <w:t> </w:t>
      </w:r>
      <w:r>
        <w:rPr/>
        <w:t>стратегию</w:t>
      </w:r>
      <w:r>
        <w:rPr>
          <w:spacing w:val="1"/>
        </w:rPr>
        <w:t> </w:t>
      </w:r>
      <w:r>
        <w:rPr/>
        <w:t>чтения,</w:t>
      </w:r>
      <w:r>
        <w:rPr>
          <w:spacing w:val="1"/>
        </w:rPr>
        <w:t> </w:t>
      </w:r>
      <w:r>
        <w:rPr/>
        <w:t>отвечающую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задаче.</w:t>
      </w:r>
    </w:p>
    <w:p>
      <w:pPr>
        <w:spacing w:line="322" w:lineRule="exact" w:before="3"/>
        <w:ind w:left="1556" w:right="0" w:firstLine="0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50"/>
          <w:sz w:val="28"/>
        </w:rPr>
        <w:t> </w:t>
      </w:r>
      <w:r>
        <w:rPr>
          <w:sz w:val="28"/>
        </w:rPr>
        <w:t>сфере</w:t>
      </w:r>
      <w:r>
        <w:rPr>
          <w:spacing w:val="123"/>
          <w:sz w:val="28"/>
        </w:rPr>
        <w:t> </w:t>
      </w:r>
      <w:r>
        <w:rPr>
          <w:sz w:val="28"/>
        </w:rPr>
        <w:t>развития</w:t>
      </w:r>
      <w:r>
        <w:rPr>
          <w:spacing w:val="127"/>
          <w:sz w:val="28"/>
        </w:rPr>
        <w:t> </w:t>
      </w:r>
      <w:r>
        <w:rPr>
          <w:b/>
          <w:sz w:val="28"/>
        </w:rPr>
        <w:t>личностных</w:t>
      </w:r>
      <w:r>
        <w:rPr>
          <w:b/>
          <w:spacing w:val="118"/>
          <w:sz w:val="28"/>
        </w:rPr>
        <w:t> </w:t>
      </w:r>
      <w:r>
        <w:rPr>
          <w:b/>
          <w:sz w:val="28"/>
        </w:rPr>
        <w:t>универсальных</w:t>
      </w:r>
      <w:r>
        <w:rPr>
          <w:b/>
          <w:spacing w:val="117"/>
          <w:sz w:val="28"/>
        </w:rPr>
        <w:t> </w:t>
      </w:r>
      <w:r>
        <w:rPr>
          <w:b/>
          <w:sz w:val="28"/>
        </w:rPr>
        <w:t>учебных</w:t>
      </w:r>
      <w:r>
        <w:rPr>
          <w:b/>
          <w:spacing w:val="118"/>
          <w:sz w:val="28"/>
        </w:rPr>
        <w:t> </w:t>
      </w:r>
      <w:r>
        <w:rPr>
          <w:b/>
          <w:sz w:val="28"/>
        </w:rPr>
        <w:t>действий</w:t>
      </w:r>
    </w:p>
    <w:p>
      <w:pPr>
        <w:pStyle w:val="BodyText"/>
        <w:spacing w:line="322" w:lineRule="exact"/>
      </w:pPr>
      <w:r>
        <w:rPr/>
        <w:t>приоритетное</w:t>
      </w:r>
      <w:r>
        <w:rPr>
          <w:spacing w:val="-13"/>
        </w:rPr>
        <w:t> </w:t>
      </w:r>
      <w:r>
        <w:rPr/>
        <w:t>внимание</w:t>
      </w:r>
      <w:r>
        <w:rPr>
          <w:spacing w:val="-13"/>
        </w:rPr>
        <w:t> </w:t>
      </w:r>
      <w:r>
        <w:rPr/>
        <w:t>уделяется</w:t>
      </w:r>
      <w:r>
        <w:rPr>
          <w:spacing w:val="-12"/>
        </w:rPr>
        <w:t> </w:t>
      </w:r>
      <w:r>
        <w:rPr/>
        <w:t>формированию: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i/>
          <w:sz w:val="28"/>
        </w:rPr>
        <w:t>основ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гражданской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идентичности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> </w:t>
      </w:r>
      <w:r>
        <w:rPr>
          <w:sz w:val="28"/>
        </w:rPr>
        <w:t>(включая</w:t>
      </w:r>
      <w:r>
        <w:rPr>
          <w:spacing w:val="1"/>
          <w:sz w:val="28"/>
        </w:rPr>
        <w:t> </w:t>
      </w:r>
      <w:r>
        <w:rPr>
          <w:sz w:val="28"/>
        </w:rPr>
        <w:t>когнитивный,</w:t>
      </w:r>
      <w:r>
        <w:rPr>
          <w:spacing w:val="1"/>
          <w:sz w:val="28"/>
        </w:rPr>
        <w:t> </w:t>
      </w:r>
      <w:r>
        <w:rPr>
          <w:sz w:val="28"/>
        </w:rPr>
        <w:t>эмоционально-ценностный</w:t>
      </w:r>
      <w:r>
        <w:rPr>
          <w:spacing w:val="-1"/>
          <w:sz w:val="28"/>
        </w:rPr>
        <w:t> </w:t>
      </w:r>
      <w:r>
        <w:rPr>
          <w:sz w:val="28"/>
        </w:rPr>
        <w:t>и поведенческий компоненты);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242" w:lineRule="auto" w:before="0" w:after="0"/>
        <w:ind w:left="1099" w:right="830" w:firstLine="456"/>
        <w:jc w:val="both"/>
        <w:rPr>
          <w:sz w:val="28"/>
        </w:rPr>
      </w:pPr>
      <w:r>
        <w:rPr>
          <w:i/>
          <w:sz w:val="28"/>
        </w:rPr>
        <w:t>основ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социальных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компетенций</w:t>
      </w:r>
      <w:r>
        <w:rPr>
          <w:i/>
          <w:spacing w:val="1"/>
          <w:sz w:val="28"/>
        </w:rPr>
        <w:t> </w:t>
      </w:r>
      <w:r>
        <w:rPr>
          <w:sz w:val="28"/>
        </w:rPr>
        <w:t>(включая</w:t>
      </w:r>
      <w:r>
        <w:rPr>
          <w:spacing w:val="1"/>
          <w:sz w:val="28"/>
        </w:rPr>
        <w:t> </w:t>
      </w:r>
      <w:r>
        <w:rPr>
          <w:sz w:val="28"/>
        </w:rPr>
        <w:t>ценностно-смысловые</w:t>
      </w:r>
      <w:r>
        <w:rPr>
          <w:spacing w:val="1"/>
          <w:sz w:val="28"/>
        </w:rPr>
        <w:t> </w:t>
      </w:r>
      <w:r>
        <w:rPr>
          <w:sz w:val="28"/>
        </w:rPr>
        <w:t>установки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моральные</w:t>
      </w:r>
      <w:r>
        <w:rPr>
          <w:spacing w:val="1"/>
          <w:sz w:val="28"/>
        </w:rPr>
        <w:t> </w:t>
      </w:r>
      <w:r>
        <w:rPr>
          <w:sz w:val="28"/>
        </w:rPr>
        <w:t>нормы,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межличностных</w:t>
      </w:r>
      <w:r>
        <w:rPr>
          <w:spacing w:val="1"/>
          <w:sz w:val="28"/>
        </w:rPr>
        <w:t> </w:t>
      </w:r>
      <w:r>
        <w:rPr>
          <w:sz w:val="28"/>
        </w:rPr>
        <w:t>отношений,</w:t>
      </w:r>
      <w:r>
        <w:rPr>
          <w:spacing w:val="2"/>
          <w:sz w:val="28"/>
        </w:rPr>
        <w:t> </w:t>
      </w:r>
      <w:r>
        <w:rPr>
          <w:sz w:val="28"/>
        </w:rPr>
        <w:t>правосознание);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готовности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переходу к</w:t>
      </w:r>
      <w:r>
        <w:rPr>
          <w:spacing w:val="1"/>
          <w:sz w:val="28"/>
        </w:rPr>
        <w:t> </w:t>
      </w:r>
      <w:r>
        <w:rPr>
          <w:sz w:val="28"/>
        </w:rPr>
        <w:t>самообразованию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> </w:t>
      </w:r>
      <w:r>
        <w:rPr>
          <w:sz w:val="28"/>
        </w:rPr>
        <w:t>мотивации,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i/>
          <w:sz w:val="28"/>
        </w:rPr>
        <w:t>готовности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выбору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направления профильного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образования</w:t>
      </w:r>
      <w:r>
        <w:rPr>
          <w:sz w:val="28"/>
        </w:rPr>
        <w:t>.</w:t>
      </w:r>
    </w:p>
    <w:p>
      <w:pPr>
        <w:spacing w:before="0"/>
        <w:ind w:left="1099" w:right="833" w:firstLine="45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частности,</w:t>
      </w:r>
      <w:r>
        <w:rPr>
          <w:spacing w:val="1"/>
          <w:sz w:val="28"/>
        </w:rPr>
        <w:t> </w:t>
      </w:r>
      <w:r>
        <w:rPr>
          <w:sz w:val="28"/>
        </w:rPr>
        <w:t>формированию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готовности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способности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выбору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направления профильного образования</w:t>
      </w:r>
      <w:r>
        <w:rPr>
          <w:b/>
          <w:i/>
          <w:spacing w:val="9"/>
          <w:sz w:val="28"/>
        </w:rPr>
        <w:t> </w:t>
      </w:r>
      <w:r>
        <w:rPr>
          <w:sz w:val="28"/>
        </w:rPr>
        <w:t>способствуют: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240" w:lineRule="auto" w:before="0" w:after="0"/>
        <w:ind w:left="1099" w:right="828" w:firstLine="456"/>
        <w:jc w:val="both"/>
        <w:rPr>
          <w:sz w:val="28"/>
        </w:rPr>
      </w:pPr>
      <w:r>
        <w:rPr>
          <w:sz w:val="28"/>
        </w:rPr>
        <w:t>целенаправленное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i/>
          <w:sz w:val="28"/>
        </w:rPr>
        <w:t>интереса</w:t>
      </w:r>
      <w:r>
        <w:rPr>
          <w:i/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изучаемым</w:t>
      </w:r>
      <w:r>
        <w:rPr>
          <w:spacing w:val="1"/>
          <w:sz w:val="28"/>
        </w:rPr>
        <w:t> </w:t>
      </w:r>
      <w:r>
        <w:rPr>
          <w:sz w:val="28"/>
        </w:rPr>
        <w:t>областям</w:t>
      </w:r>
      <w:r>
        <w:rPr>
          <w:spacing w:val="-67"/>
          <w:sz w:val="28"/>
        </w:rPr>
        <w:t> </w:t>
      </w:r>
      <w:r>
        <w:rPr>
          <w:sz w:val="28"/>
        </w:rPr>
        <w:t>знания и видам деятельности, педагогическая </w:t>
      </w:r>
      <w:r>
        <w:rPr>
          <w:i/>
          <w:sz w:val="28"/>
        </w:rPr>
        <w:t>поддержка любознательности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 избирательности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интересов</w:t>
      </w:r>
      <w:r>
        <w:rPr>
          <w:sz w:val="28"/>
        </w:rPr>
        <w:t>;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> </w:t>
      </w:r>
      <w:r>
        <w:rPr>
          <w:i/>
          <w:sz w:val="28"/>
        </w:rPr>
        <w:t>уровневого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подходакак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преподавании</w:t>
      </w:r>
      <w:r>
        <w:rPr>
          <w:i/>
          <w:spacing w:val="1"/>
          <w:sz w:val="28"/>
        </w:rPr>
        <w:t> </w:t>
      </w:r>
      <w:r>
        <w:rPr>
          <w:sz w:val="28"/>
        </w:rPr>
        <w:t>(на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дифференциации требований к освоению учебных программ и достижению</w:t>
      </w:r>
      <w:r>
        <w:rPr>
          <w:spacing w:val="1"/>
          <w:sz w:val="28"/>
        </w:rPr>
        <w:t> </w:t>
      </w:r>
      <w:r>
        <w:rPr>
          <w:sz w:val="28"/>
        </w:rPr>
        <w:t>планируемых</w:t>
      </w:r>
      <w:r>
        <w:rPr>
          <w:spacing w:val="1"/>
          <w:sz w:val="28"/>
        </w:rPr>
        <w:t> </w:t>
      </w:r>
      <w:r>
        <w:rPr>
          <w:sz w:val="28"/>
        </w:rPr>
        <w:t>результатов),</w:t>
      </w:r>
      <w:r>
        <w:rPr>
          <w:spacing w:val="1"/>
          <w:sz w:val="28"/>
        </w:rPr>
        <w:t> </w:t>
      </w:r>
      <w:r>
        <w:rPr>
          <w:i/>
          <w:sz w:val="28"/>
        </w:rPr>
        <w:t>так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оценочных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процедурах</w:t>
      </w:r>
      <w:r>
        <w:rPr>
          <w:i/>
          <w:spacing w:val="1"/>
          <w:sz w:val="28"/>
        </w:rPr>
        <w:t> </w:t>
      </w:r>
      <w:r>
        <w:rPr>
          <w:sz w:val="28"/>
        </w:rPr>
        <w:t>(на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дифференциации содержания проверочных заданий и/или критериев оценки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-6"/>
          <w:sz w:val="28"/>
        </w:rPr>
        <w:t> </w:t>
      </w:r>
      <w:r>
        <w:rPr>
          <w:sz w:val="28"/>
        </w:rPr>
        <w:t>планируемых</w:t>
      </w:r>
      <w:r>
        <w:rPr>
          <w:spacing w:val="-11"/>
          <w:sz w:val="28"/>
        </w:rPr>
        <w:t> </w:t>
      </w:r>
      <w:r>
        <w:rPr>
          <w:sz w:val="28"/>
        </w:rPr>
        <w:t>результатов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базовом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повышенных</w:t>
      </w:r>
      <w:r>
        <w:rPr>
          <w:spacing w:val="-7"/>
          <w:sz w:val="28"/>
        </w:rPr>
        <w:t> </w:t>
      </w:r>
      <w:r>
        <w:rPr>
          <w:sz w:val="28"/>
        </w:rPr>
        <w:t>уровнях);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формирование </w:t>
      </w:r>
      <w:r>
        <w:rPr>
          <w:i/>
          <w:sz w:val="28"/>
        </w:rPr>
        <w:t>навыков взаимо - и самооценки</w:t>
      </w:r>
      <w:r>
        <w:rPr>
          <w:sz w:val="28"/>
        </w:rPr>
        <w:t>, </w:t>
      </w:r>
      <w:r>
        <w:rPr>
          <w:i/>
          <w:sz w:val="28"/>
        </w:rPr>
        <w:t>навыков рефлексии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 использования</w:t>
      </w:r>
      <w:r>
        <w:rPr>
          <w:spacing w:val="1"/>
          <w:sz w:val="28"/>
        </w:rPr>
        <w:t> </w:t>
      </w:r>
      <w:r>
        <w:rPr>
          <w:sz w:val="28"/>
        </w:rPr>
        <w:t>критериальной системы оценки;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240" w:lineRule="auto" w:before="0" w:after="0"/>
        <w:ind w:left="1099" w:right="830" w:firstLine="456"/>
        <w:jc w:val="both"/>
        <w:rPr>
          <w:sz w:val="28"/>
        </w:rPr>
      </w:pPr>
      <w:r>
        <w:rPr>
          <w:sz w:val="28"/>
        </w:rPr>
        <w:t>организация </w:t>
      </w:r>
      <w:r>
        <w:rPr>
          <w:i/>
          <w:sz w:val="28"/>
        </w:rPr>
        <w:t>системы проб подростками своих возможностей </w:t>
      </w:r>
      <w:r>
        <w:rPr>
          <w:sz w:val="28"/>
        </w:rPr>
        <w:t>(в том</w:t>
      </w:r>
      <w:r>
        <w:rPr>
          <w:spacing w:val="1"/>
          <w:sz w:val="28"/>
        </w:rPr>
        <w:t> </w:t>
      </w:r>
      <w:r>
        <w:rPr>
          <w:sz w:val="28"/>
        </w:rPr>
        <w:t>числе предпрофессиональных проб) за счёт использования дополнительных</w:t>
      </w:r>
      <w:r>
        <w:rPr>
          <w:spacing w:val="1"/>
          <w:sz w:val="28"/>
        </w:rPr>
        <w:t> </w:t>
      </w:r>
      <w:r>
        <w:rPr>
          <w:sz w:val="28"/>
        </w:rPr>
        <w:t>возможностей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процесса,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числе:</w:t>
      </w:r>
      <w:r>
        <w:rPr>
          <w:spacing w:val="1"/>
          <w:sz w:val="28"/>
        </w:rPr>
        <w:t> </w:t>
      </w:r>
      <w:r>
        <w:rPr>
          <w:sz w:val="28"/>
        </w:rPr>
        <w:t>факультативов,</w:t>
      </w:r>
      <w:r>
        <w:rPr>
          <w:spacing w:val="1"/>
          <w:sz w:val="28"/>
        </w:rPr>
        <w:t> </w:t>
      </w:r>
      <w:r>
        <w:rPr>
          <w:sz w:val="28"/>
        </w:rPr>
        <w:t>вводимых</w:t>
      </w:r>
      <w:r>
        <w:rPr>
          <w:spacing w:val="1"/>
          <w:sz w:val="28"/>
        </w:rPr>
        <w:t> </w:t>
      </w:r>
      <w:r>
        <w:rPr>
          <w:sz w:val="28"/>
        </w:rPr>
        <w:t>гимназией</w:t>
      </w:r>
      <w:r>
        <w:rPr>
          <w:sz w:val="28"/>
          <w:vertAlign w:val="superscript"/>
        </w:rPr>
        <w:t>1</w:t>
      </w:r>
      <w:r>
        <w:rPr>
          <w:sz w:val="28"/>
          <w:vertAlign w:val="baseline"/>
        </w:rPr>
        <w:t>;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программы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формирования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ИКТ-компетентности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школьников;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программы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учебно-исследовательской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проектной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деятельности;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программы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внеурочной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деятельности;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программы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профессиональной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ориентации;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программы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экологического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образования;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программы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дополнительного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образования,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иных</w:t>
      </w:r>
      <w:r>
        <w:rPr>
          <w:spacing w:val="-9"/>
          <w:sz w:val="28"/>
          <w:vertAlign w:val="baseline"/>
        </w:rPr>
        <w:t> </w:t>
      </w:r>
      <w:r>
        <w:rPr>
          <w:sz w:val="28"/>
          <w:vertAlign w:val="baseline"/>
        </w:rPr>
        <w:t>возможностей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гимназии;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242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целенаправленное формирование в курсе технологии </w:t>
      </w:r>
      <w:r>
        <w:rPr>
          <w:i/>
          <w:sz w:val="28"/>
        </w:rPr>
        <w:t>представлений 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рынке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труда</w:t>
      </w:r>
      <w:r>
        <w:rPr>
          <w:i/>
          <w:spacing w:val="37"/>
          <w:sz w:val="28"/>
        </w:rPr>
        <w:t> </w:t>
      </w:r>
      <w:r>
        <w:rPr>
          <w:sz w:val="28"/>
        </w:rPr>
        <w:t>и</w:t>
      </w:r>
      <w:r>
        <w:rPr>
          <w:spacing w:val="34"/>
          <w:sz w:val="28"/>
        </w:rPr>
        <w:t> </w:t>
      </w:r>
      <w:r>
        <w:rPr>
          <w:sz w:val="28"/>
        </w:rPr>
        <w:t>требованиях,</w:t>
      </w:r>
      <w:r>
        <w:rPr>
          <w:spacing w:val="37"/>
          <w:sz w:val="28"/>
        </w:rPr>
        <w:t> </w:t>
      </w:r>
      <w:r>
        <w:rPr>
          <w:sz w:val="28"/>
        </w:rPr>
        <w:t>предъявляемых</w:t>
      </w:r>
      <w:r>
        <w:rPr>
          <w:spacing w:val="30"/>
          <w:sz w:val="28"/>
        </w:rPr>
        <w:t> </w:t>
      </w:r>
      <w:r>
        <w:rPr>
          <w:sz w:val="28"/>
        </w:rPr>
        <w:t>различными</w:t>
      </w:r>
      <w:r>
        <w:rPr>
          <w:spacing w:val="34"/>
          <w:sz w:val="28"/>
        </w:rPr>
        <w:t> </w:t>
      </w:r>
      <w:r>
        <w:rPr>
          <w:sz w:val="28"/>
        </w:rPr>
        <w:t>массовыми</w:t>
      </w:r>
    </w:p>
    <w:p>
      <w:pPr>
        <w:pStyle w:val="BodyText"/>
        <w:spacing w:before="1"/>
        <w:ind w:left="0"/>
        <w:jc w:val="left"/>
        <w:rPr>
          <w:sz w:val="15"/>
        </w:rPr>
      </w:pPr>
      <w:r>
        <w:rPr/>
        <w:pict>
          <v:rect style="position:absolute;margin-left:84.984001pt;margin-top:10.624268pt;width:144.07pt;height:.47998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jc w:val="left"/>
        <w:rPr>
          <w:sz w:val="15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5"/>
      </w:pPr>
      <w:r>
        <w:rPr/>
        <w:t>востребованными профессиями к подготовке и личным качествам будущего</w:t>
      </w:r>
      <w:r>
        <w:rPr>
          <w:spacing w:val="1"/>
        </w:rPr>
        <w:t> </w:t>
      </w:r>
      <w:r>
        <w:rPr/>
        <w:t>труженика;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> </w:t>
      </w:r>
      <w:r>
        <w:rPr>
          <w:i/>
          <w:sz w:val="28"/>
        </w:rPr>
        <w:t>практического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пробного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проектирования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жизненной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профессиональной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карьеры</w:t>
      </w:r>
      <w:r>
        <w:rPr>
          <w:i/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соотнесения</w:t>
      </w:r>
      <w:r>
        <w:rPr>
          <w:spacing w:val="1"/>
          <w:sz w:val="28"/>
        </w:rPr>
        <w:t> </w:t>
      </w:r>
      <w:r>
        <w:rPr>
          <w:sz w:val="28"/>
        </w:rPr>
        <w:t>своих</w:t>
      </w:r>
      <w:r>
        <w:rPr>
          <w:spacing w:val="1"/>
          <w:sz w:val="28"/>
        </w:rPr>
        <w:t> </w:t>
      </w:r>
      <w:r>
        <w:rPr>
          <w:sz w:val="28"/>
        </w:rPr>
        <w:t>интересов,</w:t>
      </w:r>
      <w:r>
        <w:rPr>
          <w:spacing w:val="1"/>
          <w:sz w:val="28"/>
        </w:rPr>
        <w:t> </w:t>
      </w:r>
      <w:r>
        <w:rPr>
          <w:sz w:val="28"/>
        </w:rPr>
        <w:t>склонностей,</w:t>
      </w:r>
      <w:r>
        <w:rPr>
          <w:spacing w:val="1"/>
          <w:sz w:val="28"/>
        </w:rPr>
        <w:t> </w:t>
      </w:r>
      <w:r>
        <w:rPr>
          <w:sz w:val="28"/>
        </w:rPr>
        <w:t>личностных</w:t>
      </w:r>
      <w:r>
        <w:rPr>
          <w:spacing w:val="1"/>
          <w:sz w:val="28"/>
        </w:rPr>
        <w:t> </w:t>
      </w:r>
      <w:r>
        <w:rPr>
          <w:sz w:val="28"/>
        </w:rPr>
        <w:t>качеств,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требованиями 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деятельности.</w:t>
      </w:r>
    </w:p>
    <w:p>
      <w:pPr>
        <w:pStyle w:val="BodyText"/>
        <w:spacing w:before="4"/>
        <w:ind w:right="826" w:firstLine="456"/>
      </w:pP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>
          <w:b/>
        </w:rPr>
        <w:t>регулятивных</w:t>
      </w:r>
      <w:r>
        <w:rPr>
          <w:b/>
          <w:spacing w:val="1"/>
        </w:rPr>
        <w:t> </w:t>
      </w:r>
      <w:r>
        <w:rPr>
          <w:b/>
        </w:rPr>
        <w:t>универсальных</w:t>
      </w:r>
      <w:r>
        <w:rPr>
          <w:b/>
          <w:spacing w:val="1"/>
        </w:rPr>
        <w:t> </w:t>
      </w:r>
      <w:r>
        <w:rPr>
          <w:b/>
        </w:rPr>
        <w:t>учебных</w:t>
      </w:r>
      <w:r>
        <w:rPr>
          <w:b/>
          <w:spacing w:val="1"/>
        </w:rPr>
        <w:t> </w:t>
      </w:r>
      <w:r>
        <w:rPr>
          <w:b/>
        </w:rPr>
        <w:t>действий</w:t>
      </w:r>
      <w:r>
        <w:rPr>
          <w:b/>
          <w:spacing w:val="1"/>
        </w:rPr>
        <w:t> </w:t>
      </w:r>
      <w:r>
        <w:rPr/>
        <w:t>приоритетное внимание уделяется формированию действий целеполагания,</w:t>
      </w:r>
      <w:r>
        <w:rPr>
          <w:spacing w:val="1"/>
        </w:rPr>
        <w:t> </w:t>
      </w:r>
      <w:r>
        <w:rPr/>
        <w:t>включая способность ставить новые учебные цели и задачи, планировать их</w:t>
      </w:r>
      <w:r>
        <w:rPr>
          <w:spacing w:val="1"/>
        </w:rPr>
        <w:t> </w:t>
      </w:r>
      <w:r>
        <w:rPr/>
        <w:t>реализацию,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внутреннем</w:t>
      </w:r>
      <w:r>
        <w:rPr>
          <w:spacing w:val="1"/>
        </w:rPr>
        <w:t> </w:t>
      </w:r>
      <w:r>
        <w:rPr/>
        <w:t>плане,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эффективных</w:t>
      </w:r>
      <w:r>
        <w:rPr>
          <w:spacing w:val="-11"/>
        </w:rPr>
        <w:t> </w:t>
      </w:r>
      <w:r>
        <w:rPr/>
        <w:t>путей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средств</w:t>
      </w:r>
      <w:r>
        <w:rPr>
          <w:spacing w:val="-8"/>
        </w:rPr>
        <w:t> </w:t>
      </w:r>
      <w:r>
        <w:rPr/>
        <w:t>достижения</w:t>
      </w:r>
      <w:r>
        <w:rPr>
          <w:spacing w:val="-6"/>
        </w:rPr>
        <w:t> </w:t>
      </w:r>
      <w:r>
        <w:rPr/>
        <w:t>целей,</w:t>
      </w:r>
      <w:r>
        <w:rPr>
          <w:spacing w:val="-6"/>
        </w:rPr>
        <w:t> </w:t>
      </w:r>
      <w:r>
        <w:rPr/>
        <w:t>контролировать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оценивать</w:t>
      </w:r>
      <w:r>
        <w:rPr>
          <w:spacing w:val="-68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результату,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способу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вносить</w:t>
      </w:r>
      <w:r>
        <w:rPr>
          <w:spacing w:val="1"/>
        </w:rPr>
        <w:t> </w:t>
      </w:r>
      <w:r>
        <w:rPr/>
        <w:t>соответствующие коррективы в</w:t>
      </w:r>
      <w:r>
        <w:rPr>
          <w:spacing w:val="-1"/>
        </w:rPr>
        <w:t> </w:t>
      </w:r>
      <w:r>
        <w:rPr/>
        <w:t>их</w:t>
      </w:r>
      <w:r>
        <w:rPr>
          <w:spacing w:val="-3"/>
        </w:rPr>
        <w:t> </w:t>
      </w:r>
      <w:r>
        <w:rPr/>
        <w:t>выполнение.</w:t>
      </w:r>
    </w:p>
    <w:p>
      <w:pPr>
        <w:pStyle w:val="BodyText"/>
        <w:ind w:right="840" w:firstLine="456"/>
      </w:pPr>
      <w:r>
        <w:rPr/>
        <w:t>Ведущим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способности к</w:t>
      </w:r>
      <w:r>
        <w:rPr>
          <w:spacing w:val="1"/>
        </w:rPr>
        <w:t> </w:t>
      </w:r>
      <w:r>
        <w:rPr/>
        <w:t>проектированию.</w:t>
      </w:r>
    </w:p>
    <w:p>
      <w:pPr>
        <w:spacing w:before="0"/>
        <w:ind w:left="1099" w:right="824" w:firstLine="45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b/>
          <w:sz w:val="28"/>
        </w:rPr>
        <w:t>коммуникативных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универсальных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действий </w:t>
      </w:r>
      <w:r>
        <w:rPr>
          <w:sz w:val="28"/>
        </w:rPr>
        <w:t>приоритетное</w:t>
      </w:r>
      <w:r>
        <w:rPr>
          <w:spacing w:val="1"/>
          <w:sz w:val="28"/>
        </w:rPr>
        <w:t> </w:t>
      </w:r>
      <w:r>
        <w:rPr>
          <w:sz w:val="28"/>
        </w:rPr>
        <w:t>внимание</w:t>
      </w:r>
      <w:r>
        <w:rPr>
          <w:spacing w:val="6"/>
          <w:sz w:val="28"/>
        </w:rPr>
        <w:t> </w:t>
      </w:r>
      <w:r>
        <w:rPr>
          <w:sz w:val="28"/>
        </w:rPr>
        <w:t>уделяется: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240" w:lineRule="auto" w:before="1" w:after="0"/>
        <w:ind w:left="1099" w:right="829" w:firstLine="456"/>
        <w:jc w:val="both"/>
        <w:rPr>
          <w:sz w:val="28"/>
        </w:rPr>
      </w:pPr>
      <w:r>
        <w:rPr>
          <w:sz w:val="28"/>
        </w:rPr>
        <w:t>формированию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планированию</w:t>
      </w:r>
      <w:r>
        <w:rPr>
          <w:spacing w:val="1"/>
          <w:sz w:val="28"/>
        </w:rPr>
        <w:t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сотрудничества с учителем и сверстниками</w:t>
      </w:r>
      <w:r>
        <w:rPr>
          <w:sz w:val="28"/>
        </w:rPr>
        <w:t>, умений работать в группе и</w:t>
      </w:r>
      <w:r>
        <w:rPr>
          <w:spacing w:val="1"/>
          <w:sz w:val="28"/>
        </w:rPr>
        <w:t> </w:t>
      </w:r>
      <w:r>
        <w:rPr>
          <w:sz w:val="28"/>
        </w:rPr>
        <w:t>приобретению</w:t>
      </w:r>
      <w:r>
        <w:rPr>
          <w:spacing w:val="1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такой</w:t>
      </w:r>
      <w:r>
        <w:rPr>
          <w:spacing w:val="1"/>
          <w:sz w:val="28"/>
        </w:rPr>
        <w:t> </w:t>
      </w:r>
      <w:r>
        <w:rPr>
          <w:sz w:val="28"/>
        </w:rPr>
        <w:t>работы,</w:t>
      </w:r>
      <w:r>
        <w:rPr>
          <w:spacing w:val="1"/>
          <w:sz w:val="28"/>
        </w:rPr>
        <w:t> </w:t>
      </w:r>
      <w:r>
        <w:rPr>
          <w:sz w:val="28"/>
        </w:rPr>
        <w:t>практическому</w:t>
      </w:r>
      <w:r>
        <w:rPr>
          <w:spacing w:val="1"/>
          <w:sz w:val="28"/>
        </w:rPr>
        <w:t> </w:t>
      </w:r>
      <w:r>
        <w:rPr>
          <w:sz w:val="28"/>
        </w:rPr>
        <w:t>освоению</w:t>
      </w:r>
      <w:r>
        <w:rPr>
          <w:spacing w:val="1"/>
          <w:sz w:val="28"/>
        </w:rPr>
        <w:t> </w:t>
      </w:r>
      <w:r>
        <w:rPr>
          <w:sz w:val="28"/>
        </w:rPr>
        <w:t>морально-</w:t>
      </w:r>
      <w:r>
        <w:rPr>
          <w:spacing w:val="1"/>
          <w:sz w:val="28"/>
        </w:rPr>
        <w:t> </w:t>
      </w:r>
      <w:r>
        <w:rPr>
          <w:sz w:val="28"/>
        </w:rPr>
        <w:t>этических</w:t>
      </w:r>
      <w:r>
        <w:rPr>
          <w:spacing w:val="-6"/>
          <w:sz w:val="28"/>
        </w:rPr>
        <w:t> </w:t>
      </w:r>
      <w:r>
        <w:rPr>
          <w:sz w:val="28"/>
        </w:rPr>
        <w:t>и психологических</w:t>
      </w:r>
      <w:r>
        <w:rPr>
          <w:spacing w:val="-6"/>
          <w:sz w:val="28"/>
        </w:rPr>
        <w:t> </w:t>
      </w:r>
      <w:r>
        <w:rPr>
          <w:sz w:val="28"/>
        </w:rPr>
        <w:t>принципов</w:t>
      </w:r>
      <w:r>
        <w:rPr>
          <w:spacing w:val="-3"/>
          <w:sz w:val="28"/>
        </w:rPr>
        <w:t> </w:t>
      </w:r>
      <w:r>
        <w:rPr>
          <w:sz w:val="28"/>
        </w:rPr>
        <w:t>общения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сотрудничества;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практическому</w:t>
      </w:r>
      <w:r>
        <w:rPr>
          <w:spacing w:val="1"/>
          <w:sz w:val="28"/>
        </w:rPr>
        <w:t> </w:t>
      </w:r>
      <w:r>
        <w:rPr>
          <w:sz w:val="28"/>
        </w:rPr>
        <w:t>освоению</w:t>
      </w:r>
      <w:r>
        <w:rPr>
          <w:spacing w:val="1"/>
          <w:sz w:val="28"/>
        </w:rPr>
        <w:t> </w:t>
      </w:r>
      <w:r>
        <w:rPr>
          <w:sz w:val="28"/>
        </w:rPr>
        <w:t>умений,</w:t>
      </w:r>
      <w:r>
        <w:rPr>
          <w:spacing w:val="1"/>
          <w:sz w:val="28"/>
        </w:rPr>
        <w:t> </w:t>
      </w:r>
      <w:r>
        <w:rPr>
          <w:sz w:val="28"/>
        </w:rPr>
        <w:t>составляющих</w:t>
      </w:r>
      <w:r>
        <w:rPr>
          <w:spacing w:val="1"/>
          <w:sz w:val="28"/>
        </w:rPr>
        <w:t> </w:t>
      </w:r>
      <w:r>
        <w:rPr>
          <w:sz w:val="28"/>
        </w:rPr>
        <w:t>основу</w:t>
      </w:r>
      <w:r>
        <w:rPr>
          <w:spacing w:val="1"/>
          <w:sz w:val="28"/>
        </w:rPr>
        <w:t> </w:t>
      </w:r>
      <w:r>
        <w:rPr>
          <w:i/>
          <w:sz w:val="28"/>
        </w:rPr>
        <w:t>коммуникативной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компетентности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ставить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многообразные</w:t>
      </w:r>
      <w:r>
        <w:rPr>
          <w:spacing w:val="1"/>
          <w:sz w:val="28"/>
        </w:rPr>
        <w:t> </w:t>
      </w:r>
      <w:r>
        <w:rPr>
          <w:sz w:val="28"/>
        </w:rPr>
        <w:t>коммуникативные задачи; действовать</w:t>
      </w:r>
      <w:r>
        <w:rPr>
          <w:spacing w:val="1"/>
          <w:sz w:val="28"/>
        </w:rPr>
        <w:t> </w:t>
      </w:r>
      <w:r>
        <w:rPr>
          <w:sz w:val="28"/>
        </w:rPr>
        <w:t>с учётом позиции другого и</w:t>
      </w:r>
      <w:r>
        <w:rPr>
          <w:spacing w:val="1"/>
          <w:sz w:val="28"/>
        </w:rPr>
        <w:t> </w:t>
      </w:r>
      <w:r>
        <w:rPr>
          <w:sz w:val="28"/>
        </w:rPr>
        <w:t>уметь</w:t>
      </w:r>
      <w:r>
        <w:rPr>
          <w:spacing w:val="1"/>
          <w:sz w:val="28"/>
        </w:rPr>
        <w:t> </w:t>
      </w:r>
      <w:r>
        <w:rPr>
          <w:sz w:val="28"/>
        </w:rPr>
        <w:t>согласовывать свои действия; устанавливать и поддерживать необходимые</w:t>
      </w:r>
      <w:r>
        <w:rPr>
          <w:spacing w:val="1"/>
          <w:sz w:val="28"/>
        </w:rPr>
        <w:t> </w:t>
      </w:r>
      <w:r>
        <w:rPr>
          <w:sz w:val="28"/>
        </w:rPr>
        <w:t>контакты</w:t>
      </w:r>
      <w:r>
        <w:rPr>
          <w:spacing w:val="-8"/>
          <w:sz w:val="28"/>
        </w:rPr>
        <w:t> </w:t>
      </w:r>
      <w:r>
        <w:rPr>
          <w:sz w:val="28"/>
        </w:rPr>
        <w:t>с</w:t>
      </w:r>
      <w:r>
        <w:rPr>
          <w:spacing w:val="-6"/>
          <w:sz w:val="28"/>
        </w:rPr>
        <w:t> </w:t>
      </w:r>
      <w:r>
        <w:rPr>
          <w:sz w:val="28"/>
        </w:rPr>
        <w:t>другими</w:t>
      </w:r>
      <w:r>
        <w:rPr>
          <w:spacing w:val="-8"/>
          <w:sz w:val="28"/>
        </w:rPr>
        <w:t> </w:t>
      </w:r>
      <w:r>
        <w:rPr>
          <w:sz w:val="28"/>
        </w:rPr>
        <w:t>людьми;</w:t>
      </w:r>
      <w:r>
        <w:rPr>
          <w:spacing w:val="-4"/>
          <w:sz w:val="28"/>
        </w:rPr>
        <w:t> </w:t>
      </w:r>
      <w:r>
        <w:rPr>
          <w:sz w:val="28"/>
        </w:rPr>
        <w:t>удовлетворительно</w:t>
      </w:r>
      <w:r>
        <w:rPr>
          <w:spacing w:val="-7"/>
          <w:sz w:val="28"/>
        </w:rPr>
        <w:t> </w:t>
      </w:r>
      <w:r>
        <w:rPr>
          <w:sz w:val="28"/>
        </w:rPr>
        <w:t>владеть</w:t>
      </w:r>
      <w:r>
        <w:rPr>
          <w:spacing w:val="-9"/>
          <w:sz w:val="28"/>
        </w:rPr>
        <w:t> </w:t>
      </w:r>
      <w:r>
        <w:rPr>
          <w:sz w:val="28"/>
        </w:rPr>
        <w:t>нормами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техникой</w:t>
      </w:r>
      <w:r>
        <w:rPr>
          <w:spacing w:val="-68"/>
          <w:sz w:val="28"/>
        </w:rPr>
        <w:t> </w:t>
      </w:r>
      <w:r>
        <w:rPr>
          <w:sz w:val="28"/>
        </w:rPr>
        <w:t>общения; определять цели коммуникации, оценивать ситуацию, учитывать</w:t>
      </w:r>
      <w:r>
        <w:rPr>
          <w:spacing w:val="1"/>
          <w:sz w:val="28"/>
        </w:rPr>
        <w:t> </w:t>
      </w:r>
      <w:r>
        <w:rPr>
          <w:sz w:val="28"/>
        </w:rPr>
        <w:t>намерения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способы</w:t>
      </w:r>
      <w:r>
        <w:rPr>
          <w:spacing w:val="1"/>
          <w:sz w:val="28"/>
        </w:rPr>
        <w:t> </w:t>
      </w:r>
      <w:r>
        <w:rPr>
          <w:sz w:val="28"/>
        </w:rPr>
        <w:t>коммуникации</w:t>
      </w:r>
      <w:r>
        <w:rPr>
          <w:spacing w:val="1"/>
          <w:sz w:val="28"/>
        </w:rPr>
        <w:t> </w:t>
      </w:r>
      <w:r>
        <w:rPr>
          <w:sz w:val="28"/>
        </w:rPr>
        <w:t>партнёра,</w:t>
      </w:r>
      <w:r>
        <w:rPr>
          <w:spacing w:val="1"/>
          <w:sz w:val="28"/>
        </w:rPr>
        <w:t> </w:t>
      </w:r>
      <w:r>
        <w:rPr>
          <w:sz w:val="28"/>
        </w:rPr>
        <w:t>выбирать</w:t>
      </w:r>
      <w:r>
        <w:rPr>
          <w:spacing w:val="1"/>
          <w:sz w:val="28"/>
        </w:rPr>
        <w:t> </w:t>
      </w:r>
      <w:r>
        <w:rPr>
          <w:sz w:val="28"/>
        </w:rPr>
        <w:t>адекватные</w:t>
      </w:r>
      <w:r>
        <w:rPr>
          <w:spacing w:val="1"/>
          <w:sz w:val="28"/>
        </w:rPr>
        <w:t> </w:t>
      </w:r>
      <w:r>
        <w:rPr>
          <w:sz w:val="28"/>
        </w:rPr>
        <w:t>стратегии коммуникации;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240" w:lineRule="auto" w:before="1" w:after="0"/>
        <w:ind w:left="1099" w:right="835" w:firstLine="456"/>
        <w:jc w:val="both"/>
        <w:rPr>
          <w:sz w:val="28"/>
        </w:rPr>
      </w:pPr>
      <w:r>
        <w:rPr>
          <w:sz w:val="28"/>
        </w:rPr>
        <w:t>развитию </w:t>
      </w:r>
      <w:r>
        <w:rPr>
          <w:i/>
          <w:sz w:val="28"/>
        </w:rPr>
        <w:t>речевой деятельности</w:t>
      </w:r>
      <w:r>
        <w:rPr>
          <w:sz w:val="28"/>
        </w:rPr>
        <w:t>, приобретению опыта использования</w:t>
      </w:r>
      <w:r>
        <w:rPr>
          <w:spacing w:val="1"/>
          <w:sz w:val="28"/>
        </w:rPr>
        <w:t> </w:t>
      </w:r>
      <w:r>
        <w:rPr>
          <w:sz w:val="28"/>
        </w:rPr>
        <w:t>речевых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регуляции</w:t>
      </w:r>
      <w:r>
        <w:rPr>
          <w:spacing w:val="1"/>
          <w:sz w:val="28"/>
        </w:rPr>
        <w:t> </w:t>
      </w:r>
      <w:r>
        <w:rPr>
          <w:sz w:val="28"/>
        </w:rPr>
        <w:t>умственной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приобретению</w:t>
      </w:r>
      <w:r>
        <w:rPr>
          <w:spacing w:val="1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регуляции</w:t>
      </w:r>
      <w:r>
        <w:rPr>
          <w:spacing w:val="1"/>
          <w:sz w:val="28"/>
        </w:rPr>
        <w:t> </w:t>
      </w:r>
      <w:r>
        <w:rPr>
          <w:sz w:val="28"/>
        </w:rPr>
        <w:t>собственного</w:t>
      </w:r>
      <w:r>
        <w:rPr>
          <w:spacing w:val="1"/>
          <w:sz w:val="28"/>
        </w:rPr>
        <w:t> </w:t>
      </w:r>
      <w:r>
        <w:rPr>
          <w:sz w:val="28"/>
        </w:rPr>
        <w:t>речевого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основы</w:t>
      </w:r>
      <w:r>
        <w:rPr>
          <w:spacing w:val="1"/>
          <w:sz w:val="28"/>
        </w:rPr>
        <w:t> </w:t>
      </w:r>
      <w:r>
        <w:rPr>
          <w:sz w:val="28"/>
        </w:rPr>
        <w:t>коммуникативной компетентности.</w:t>
      </w:r>
    </w:p>
    <w:p>
      <w:pPr>
        <w:spacing w:line="321" w:lineRule="exact" w:before="0"/>
        <w:ind w:left="1556" w:right="0" w:firstLine="0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30"/>
          <w:sz w:val="28"/>
        </w:rPr>
        <w:t> </w:t>
      </w:r>
      <w:r>
        <w:rPr>
          <w:sz w:val="28"/>
        </w:rPr>
        <w:t>сфере</w:t>
      </w:r>
      <w:r>
        <w:rPr>
          <w:spacing w:val="36"/>
          <w:sz w:val="28"/>
        </w:rPr>
        <w:t> </w:t>
      </w:r>
      <w:r>
        <w:rPr>
          <w:sz w:val="28"/>
        </w:rPr>
        <w:t>развития</w:t>
      </w:r>
      <w:r>
        <w:rPr>
          <w:spacing w:val="39"/>
          <w:sz w:val="28"/>
        </w:rPr>
        <w:t> </w:t>
      </w:r>
      <w:r>
        <w:rPr>
          <w:b/>
          <w:sz w:val="28"/>
        </w:rPr>
        <w:t>познавательных</w:t>
      </w:r>
      <w:r>
        <w:rPr>
          <w:b/>
          <w:spacing w:val="30"/>
          <w:sz w:val="28"/>
        </w:rPr>
        <w:t> </w:t>
      </w:r>
      <w:r>
        <w:rPr>
          <w:b/>
          <w:sz w:val="28"/>
        </w:rPr>
        <w:t>универсальных</w:t>
      </w:r>
      <w:r>
        <w:rPr>
          <w:b/>
          <w:spacing w:val="30"/>
          <w:sz w:val="28"/>
        </w:rPr>
        <w:t> </w:t>
      </w:r>
      <w:r>
        <w:rPr>
          <w:b/>
          <w:sz w:val="28"/>
        </w:rPr>
        <w:t>учебных</w:t>
      </w:r>
      <w:r>
        <w:rPr>
          <w:b/>
          <w:spacing w:val="30"/>
          <w:sz w:val="28"/>
        </w:rPr>
        <w:t> </w:t>
      </w:r>
      <w:r>
        <w:rPr>
          <w:b/>
          <w:sz w:val="28"/>
        </w:rPr>
        <w:t>действий</w:t>
      </w:r>
    </w:p>
    <w:p>
      <w:pPr>
        <w:pStyle w:val="BodyText"/>
      </w:pPr>
      <w:r>
        <w:rPr/>
        <w:t>приоритетное</w:t>
      </w:r>
      <w:r>
        <w:rPr>
          <w:spacing w:val="-10"/>
        </w:rPr>
        <w:t> </w:t>
      </w:r>
      <w:r>
        <w:rPr/>
        <w:t>внимание</w:t>
      </w:r>
      <w:r>
        <w:rPr>
          <w:spacing w:val="-10"/>
        </w:rPr>
        <w:t> </w:t>
      </w:r>
      <w:r>
        <w:rPr/>
        <w:t>уделяется: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практическому</w:t>
      </w:r>
      <w:r>
        <w:rPr>
          <w:spacing w:val="1"/>
          <w:sz w:val="28"/>
        </w:rPr>
        <w:t> </w:t>
      </w:r>
      <w:r>
        <w:rPr>
          <w:sz w:val="28"/>
        </w:rPr>
        <w:t>освоению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i/>
          <w:sz w:val="28"/>
        </w:rPr>
        <w:t>основ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проектно-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исследовательской деятельности</w:t>
      </w:r>
      <w:r>
        <w:rPr>
          <w:sz w:val="28"/>
        </w:rPr>
        <w:t>;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развитию</w:t>
      </w:r>
      <w:r>
        <w:rPr>
          <w:spacing w:val="-8"/>
          <w:sz w:val="28"/>
        </w:rPr>
        <w:t> </w:t>
      </w:r>
      <w:r>
        <w:rPr>
          <w:i/>
          <w:sz w:val="28"/>
        </w:rPr>
        <w:t>стратегий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смыслового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чтения</w:t>
      </w:r>
      <w:r>
        <w:rPr>
          <w:i/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i/>
          <w:sz w:val="28"/>
        </w:rPr>
        <w:t>работе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информацией</w:t>
      </w:r>
      <w:r>
        <w:rPr>
          <w:sz w:val="28"/>
        </w:rPr>
        <w:t>;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240" w:lineRule="auto" w:before="0" w:after="0"/>
        <w:ind w:left="1099" w:right="826" w:firstLine="456"/>
        <w:jc w:val="both"/>
        <w:rPr>
          <w:i/>
          <w:sz w:val="28"/>
        </w:rPr>
      </w:pPr>
      <w:r>
        <w:rPr>
          <w:sz w:val="28"/>
        </w:rPr>
        <w:t>практическому освоению </w:t>
      </w:r>
      <w:r>
        <w:rPr>
          <w:i/>
          <w:sz w:val="28"/>
        </w:rPr>
        <w:t>методов познания</w:t>
      </w:r>
      <w:r>
        <w:rPr>
          <w:sz w:val="28"/>
        </w:rPr>
        <w:t>, используемых в различных</w:t>
      </w:r>
      <w:r>
        <w:rPr>
          <w:spacing w:val="-67"/>
          <w:sz w:val="28"/>
        </w:rPr>
        <w:t> </w:t>
      </w:r>
      <w:r>
        <w:rPr>
          <w:sz w:val="28"/>
        </w:rPr>
        <w:t>областях</w:t>
      </w:r>
      <w:r>
        <w:rPr>
          <w:spacing w:val="-11"/>
          <w:sz w:val="28"/>
        </w:rPr>
        <w:t> </w:t>
      </w:r>
      <w:r>
        <w:rPr>
          <w:sz w:val="28"/>
        </w:rPr>
        <w:t>знания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сферах</w:t>
      </w:r>
      <w:r>
        <w:rPr>
          <w:spacing w:val="-11"/>
          <w:sz w:val="28"/>
        </w:rPr>
        <w:t> </w:t>
      </w:r>
      <w:r>
        <w:rPr>
          <w:sz w:val="28"/>
        </w:rPr>
        <w:t>культуры,</w:t>
      </w:r>
      <w:r>
        <w:rPr>
          <w:spacing w:val="-5"/>
          <w:sz w:val="28"/>
        </w:rPr>
        <w:t> </w:t>
      </w:r>
      <w:r>
        <w:rPr>
          <w:sz w:val="28"/>
        </w:rPr>
        <w:t>соответствующего</w:t>
      </w:r>
      <w:r>
        <w:rPr>
          <w:spacing w:val="-7"/>
          <w:sz w:val="28"/>
        </w:rPr>
        <w:t> </w:t>
      </w:r>
      <w:r>
        <w:rPr>
          <w:sz w:val="28"/>
        </w:rPr>
        <w:t>им</w:t>
      </w:r>
      <w:r>
        <w:rPr>
          <w:spacing w:val="3"/>
          <w:sz w:val="28"/>
        </w:rPr>
        <w:t> </w:t>
      </w:r>
      <w:r>
        <w:rPr>
          <w:i/>
          <w:sz w:val="28"/>
        </w:rPr>
        <w:t>инструментария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понятийного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аппарата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регулярному</w:t>
      </w:r>
      <w:r>
        <w:rPr>
          <w:spacing w:val="1"/>
          <w:sz w:val="28"/>
        </w:rPr>
        <w:t> </w:t>
      </w:r>
      <w:r>
        <w:rPr>
          <w:sz w:val="28"/>
        </w:rPr>
        <w:t>обращению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учебном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использованию</w:t>
      </w:r>
      <w:r>
        <w:rPr>
          <w:spacing w:val="1"/>
          <w:sz w:val="28"/>
        </w:rPr>
        <w:t> </w:t>
      </w:r>
      <w:r>
        <w:rPr>
          <w:sz w:val="28"/>
        </w:rPr>
        <w:t>общеучебных</w:t>
      </w:r>
      <w:r>
        <w:rPr>
          <w:spacing w:val="1"/>
          <w:sz w:val="28"/>
        </w:rPr>
        <w:t> </w:t>
      </w:r>
      <w:r>
        <w:rPr>
          <w:sz w:val="28"/>
        </w:rPr>
        <w:t>умений,</w:t>
      </w:r>
      <w:r>
        <w:rPr>
          <w:spacing w:val="1"/>
          <w:sz w:val="28"/>
        </w:rPr>
        <w:t> </w:t>
      </w:r>
      <w:r>
        <w:rPr>
          <w:sz w:val="28"/>
        </w:rPr>
        <w:t>знаково-символических</w:t>
      </w:r>
      <w:r>
        <w:rPr>
          <w:spacing w:val="1"/>
          <w:sz w:val="28"/>
        </w:rPr>
        <w:t> </w:t>
      </w:r>
      <w:r>
        <w:rPr>
          <w:sz w:val="28"/>
        </w:rPr>
        <w:t>средств,</w:t>
      </w:r>
      <w:r>
        <w:rPr>
          <w:spacing w:val="1"/>
          <w:sz w:val="28"/>
        </w:rPr>
        <w:t> </w:t>
      </w:r>
      <w:r>
        <w:rPr>
          <w:sz w:val="28"/>
        </w:rPr>
        <w:t>широкого</w:t>
      </w:r>
      <w:r>
        <w:rPr>
          <w:spacing w:val="-1"/>
          <w:sz w:val="28"/>
        </w:rPr>
        <w:t> </w:t>
      </w:r>
      <w:r>
        <w:rPr>
          <w:sz w:val="28"/>
        </w:rPr>
        <w:t>спектра</w:t>
      </w:r>
      <w:r>
        <w:rPr>
          <w:spacing w:val="4"/>
          <w:sz w:val="28"/>
        </w:rPr>
        <w:t> </w:t>
      </w:r>
      <w:r>
        <w:rPr>
          <w:i/>
          <w:sz w:val="28"/>
        </w:rPr>
        <w:t>логических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действий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операций.</w:t>
      </w:r>
    </w:p>
    <w:p>
      <w:pPr>
        <w:pStyle w:val="BodyText"/>
        <w:spacing w:before="4"/>
        <w:ind w:left="1556"/>
      </w:pPr>
      <w:r>
        <w:rPr/>
        <w:t>При</w:t>
      </w:r>
      <w:r>
        <w:rPr>
          <w:spacing w:val="98"/>
        </w:rPr>
        <w:t> </w:t>
      </w:r>
      <w:r>
        <w:rPr/>
        <w:t>изучении  </w:t>
      </w:r>
      <w:r>
        <w:rPr>
          <w:spacing w:val="33"/>
        </w:rPr>
        <w:t> </w:t>
      </w:r>
      <w:r>
        <w:rPr/>
        <w:t>учебных  </w:t>
      </w:r>
      <w:r>
        <w:rPr>
          <w:spacing w:val="24"/>
        </w:rPr>
        <w:t> </w:t>
      </w:r>
      <w:r>
        <w:rPr/>
        <w:t>предметов  </w:t>
      </w:r>
      <w:r>
        <w:rPr>
          <w:spacing w:val="31"/>
        </w:rPr>
        <w:t> </w:t>
      </w:r>
      <w:r>
        <w:rPr/>
        <w:t>обучающиеся  </w:t>
      </w:r>
      <w:r>
        <w:rPr>
          <w:spacing w:val="35"/>
        </w:rPr>
        <w:t> </w:t>
      </w:r>
      <w:r>
        <w:rPr/>
        <w:t>усовершенствуют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7"/>
      </w:pPr>
      <w:r>
        <w:rPr/>
        <w:t>приобретённые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ступени</w:t>
      </w:r>
      <w:r>
        <w:rPr>
          <w:spacing w:val="1"/>
        </w:rPr>
        <w:t> </w:t>
      </w:r>
      <w:r>
        <w:rPr>
          <w:b/>
          <w:i/>
        </w:rPr>
        <w:t>навыки</w:t>
      </w:r>
      <w:r>
        <w:rPr>
          <w:b/>
          <w:i/>
          <w:spacing w:val="1"/>
        </w:rPr>
        <w:t> </w:t>
      </w:r>
      <w:r>
        <w:rPr>
          <w:b/>
          <w:i/>
        </w:rPr>
        <w:t>работы</w:t>
      </w:r>
      <w:r>
        <w:rPr>
          <w:b/>
          <w:i/>
          <w:spacing w:val="1"/>
        </w:rPr>
        <w:t> </w:t>
      </w:r>
      <w:r>
        <w:rPr>
          <w:b/>
          <w:i/>
        </w:rPr>
        <w:t>с</w:t>
      </w:r>
      <w:r>
        <w:rPr>
          <w:b/>
          <w:i/>
          <w:spacing w:val="1"/>
        </w:rPr>
        <w:t> </w:t>
      </w:r>
      <w:r>
        <w:rPr>
          <w:b/>
          <w:i/>
        </w:rPr>
        <w:t>информацией</w:t>
      </w:r>
      <w:r>
        <w:rPr>
          <w:b/>
          <w:i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пополнят</w:t>
      </w:r>
      <w:r>
        <w:rPr>
          <w:spacing w:val="1"/>
        </w:rPr>
        <w:t> </w:t>
      </w:r>
      <w:r>
        <w:rPr/>
        <w:t>их.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смогут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текстами,</w:t>
      </w:r>
      <w:r>
        <w:rPr>
          <w:spacing w:val="1"/>
        </w:rPr>
        <w:t> </w:t>
      </w:r>
      <w:r>
        <w:rPr/>
        <w:t>преобразовывать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-4"/>
        </w:rPr>
        <w:t> </w:t>
      </w:r>
      <w:r>
        <w:rPr/>
        <w:t>содержащуюся в</w:t>
      </w:r>
      <w:r>
        <w:rPr>
          <w:spacing w:val="-2"/>
        </w:rPr>
        <w:t> </w:t>
      </w:r>
      <w:r>
        <w:rPr/>
        <w:t>них</w:t>
      </w:r>
      <w:r>
        <w:rPr>
          <w:spacing w:val="-2"/>
        </w:rPr>
        <w:t> </w:t>
      </w:r>
      <w:r>
        <w:rPr/>
        <w:t>информацию,</w:t>
      </w:r>
      <w:r>
        <w:rPr>
          <w:spacing w:val="2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 числе: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242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систематизировать,</w:t>
      </w:r>
      <w:r>
        <w:rPr>
          <w:spacing w:val="1"/>
          <w:sz w:val="28"/>
        </w:rPr>
        <w:t> </w:t>
      </w:r>
      <w:r>
        <w:rPr>
          <w:sz w:val="28"/>
        </w:rPr>
        <w:t>сопоставлять,</w:t>
      </w:r>
      <w:r>
        <w:rPr>
          <w:spacing w:val="1"/>
          <w:sz w:val="28"/>
        </w:rPr>
        <w:t> </w:t>
      </w:r>
      <w:r>
        <w:rPr>
          <w:sz w:val="28"/>
        </w:rPr>
        <w:t>анализировать,</w:t>
      </w:r>
      <w:r>
        <w:rPr>
          <w:spacing w:val="1"/>
          <w:sz w:val="28"/>
        </w:rPr>
        <w:t> </w:t>
      </w:r>
      <w:r>
        <w:rPr>
          <w:sz w:val="28"/>
        </w:rPr>
        <w:t>обобщать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интерпретировать информацию, содержащуюся в готовых информационных</w:t>
      </w:r>
      <w:r>
        <w:rPr>
          <w:spacing w:val="1"/>
          <w:sz w:val="28"/>
        </w:rPr>
        <w:t> </w:t>
      </w:r>
      <w:r>
        <w:rPr>
          <w:sz w:val="28"/>
        </w:rPr>
        <w:t>объектах;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выделять главную и избыточную информацию, выполнять смысловое</w:t>
      </w:r>
      <w:r>
        <w:rPr>
          <w:spacing w:val="1"/>
          <w:sz w:val="28"/>
        </w:rPr>
        <w:t> </w:t>
      </w:r>
      <w:r>
        <w:rPr>
          <w:sz w:val="28"/>
        </w:rPr>
        <w:t>свёртывание</w:t>
      </w:r>
      <w:r>
        <w:rPr>
          <w:spacing w:val="1"/>
          <w:sz w:val="28"/>
        </w:rPr>
        <w:t> </w:t>
      </w:r>
      <w:r>
        <w:rPr>
          <w:sz w:val="28"/>
        </w:rPr>
        <w:t>выделенных</w:t>
      </w:r>
      <w:r>
        <w:rPr>
          <w:spacing w:val="1"/>
          <w:sz w:val="28"/>
        </w:rPr>
        <w:t> </w:t>
      </w:r>
      <w:r>
        <w:rPr>
          <w:sz w:val="28"/>
        </w:rPr>
        <w:t>фактов,</w:t>
      </w:r>
      <w:r>
        <w:rPr>
          <w:spacing w:val="1"/>
          <w:sz w:val="28"/>
        </w:rPr>
        <w:t> </w:t>
      </w:r>
      <w:r>
        <w:rPr>
          <w:sz w:val="28"/>
        </w:rPr>
        <w:t>мыслей;</w:t>
      </w:r>
      <w:r>
        <w:rPr>
          <w:spacing w:val="1"/>
          <w:sz w:val="28"/>
        </w:rPr>
        <w:t> </w:t>
      </w:r>
      <w:r>
        <w:rPr>
          <w:sz w:val="28"/>
        </w:rPr>
        <w:t>представлять</w:t>
      </w:r>
      <w:r>
        <w:rPr>
          <w:spacing w:val="1"/>
          <w:sz w:val="28"/>
        </w:rPr>
        <w:t> </w:t>
      </w:r>
      <w:r>
        <w:rPr>
          <w:sz w:val="28"/>
        </w:rPr>
        <w:t>информацию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сжатой</w:t>
      </w:r>
      <w:r>
        <w:rPr>
          <w:spacing w:val="1"/>
          <w:sz w:val="28"/>
        </w:rPr>
        <w:t> </w:t>
      </w:r>
      <w:r>
        <w:rPr>
          <w:sz w:val="28"/>
        </w:rPr>
        <w:t>словесной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плана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тезисов)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наглядно-</w:t>
      </w:r>
      <w:r>
        <w:rPr>
          <w:spacing w:val="-67"/>
          <w:sz w:val="28"/>
        </w:rPr>
        <w:t> </w:t>
      </w:r>
      <w:r>
        <w:rPr>
          <w:sz w:val="28"/>
        </w:rPr>
        <w:t>символической форме (в виде таблиц, графических схем и диаграмм, карт</w:t>
      </w:r>
      <w:r>
        <w:rPr>
          <w:spacing w:val="1"/>
          <w:sz w:val="28"/>
        </w:rPr>
        <w:t> </w:t>
      </w:r>
      <w:r>
        <w:rPr>
          <w:sz w:val="28"/>
        </w:rPr>
        <w:t>понятий</w:t>
      </w:r>
      <w:r>
        <w:rPr>
          <w:spacing w:val="-1"/>
          <w:sz w:val="28"/>
        </w:rPr>
        <w:t> </w:t>
      </w:r>
      <w:r>
        <w:rPr>
          <w:sz w:val="28"/>
        </w:rPr>
        <w:t>— концептуальных</w:t>
      </w:r>
      <w:r>
        <w:rPr>
          <w:spacing w:val="-5"/>
          <w:sz w:val="28"/>
        </w:rPr>
        <w:t> </w:t>
      </w:r>
      <w:r>
        <w:rPr>
          <w:sz w:val="28"/>
        </w:rPr>
        <w:t>диаграмм,</w:t>
      </w:r>
      <w:r>
        <w:rPr>
          <w:spacing w:val="2"/>
          <w:sz w:val="28"/>
        </w:rPr>
        <w:t> </w:t>
      </w:r>
      <w:r>
        <w:rPr>
          <w:sz w:val="28"/>
        </w:rPr>
        <w:t>опорных</w:t>
      </w:r>
      <w:r>
        <w:rPr>
          <w:spacing w:val="-6"/>
          <w:sz w:val="28"/>
        </w:rPr>
        <w:t> </w:t>
      </w:r>
      <w:r>
        <w:rPr>
          <w:sz w:val="28"/>
        </w:rPr>
        <w:t>конспектов);</w:t>
      </w:r>
    </w:p>
    <w:p>
      <w:pPr>
        <w:pStyle w:val="ListParagraph"/>
        <w:numPr>
          <w:ilvl w:val="0"/>
          <w:numId w:val="14"/>
        </w:numPr>
        <w:tabs>
          <w:tab w:pos="1725" w:val="left" w:leader="none"/>
        </w:tabs>
        <w:spacing w:line="320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заполнять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дополнять</w:t>
      </w:r>
      <w:r>
        <w:rPr>
          <w:spacing w:val="-10"/>
          <w:sz w:val="28"/>
        </w:rPr>
        <w:t> </w:t>
      </w:r>
      <w:r>
        <w:rPr>
          <w:sz w:val="28"/>
        </w:rPr>
        <w:t>таблицы,</w:t>
      </w:r>
      <w:r>
        <w:rPr>
          <w:spacing w:val="-5"/>
          <w:sz w:val="28"/>
        </w:rPr>
        <w:t> </w:t>
      </w:r>
      <w:r>
        <w:rPr>
          <w:sz w:val="28"/>
        </w:rPr>
        <w:t>схемы,</w:t>
      </w:r>
      <w:r>
        <w:rPr>
          <w:spacing w:val="-6"/>
          <w:sz w:val="28"/>
        </w:rPr>
        <w:t> </w:t>
      </w:r>
      <w:r>
        <w:rPr>
          <w:sz w:val="28"/>
        </w:rPr>
        <w:t>диаграммы,</w:t>
      </w:r>
      <w:r>
        <w:rPr>
          <w:spacing w:val="-5"/>
          <w:sz w:val="28"/>
        </w:rPr>
        <w:t> </w:t>
      </w:r>
      <w:r>
        <w:rPr>
          <w:sz w:val="28"/>
        </w:rPr>
        <w:t>тексты.</w:t>
      </w:r>
    </w:p>
    <w:p>
      <w:pPr>
        <w:pStyle w:val="BodyText"/>
        <w:ind w:right="826" w:firstLine="456"/>
      </w:pPr>
      <w:r>
        <w:rPr/>
        <w:t>Обучающиеся</w:t>
      </w:r>
      <w:r>
        <w:rPr>
          <w:spacing w:val="1"/>
        </w:rPr>
        <w:t> </w:t>
      </w:r>
      <w:r>
        <w:rPr/>
        <w:t>усовершенствуют</w:t>
      </w:r>
      <w:r>
        <w:rPr>
          <w:spacing w:val="1"/>
        </w:rPr>
        <w:t> </w:t>
      </w:r>
      <w:r>
        <w:rPr/>
        <w:t>навык</w:t>
      </w:r>
      <w:r>
        <w:rPr>
          <w:spacing w:val="1"/>
        </w:rPr>
        <w:t> </w:t>
      </w:r>
      <w:r>
        <w:rPr>
          <w:i/>
        </w:rPr>
        <w:t>поиска</w:t>
      </w:r>
      <w:r>
        <w:rPr>
          <w:i/>
          <w:spacing w:val="1"/>
        </w:rPr>
        <w:t> </w:t>
      </w:r>
      <w:r>
        <w:rPr>
          <w:i/>
        </w:rPr>
        <w:t>информации</w:t>
      </w:r>
      <w:r>
        <w:rPr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компьютерных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некомпьютерных</w:t>
      </w:r>
      <w:r>
        <w:rPr>
          <w:spacing w:val="1"/>
        </w:rPr>
        <w:t> </w:t>
      </w:r>
      <w:r>
        <w:rPr/>
        <w:t>источниках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приобретут</w:t>
      </w:r>
      <w:r>
        <w:rPr>
          <w:spacing w:val="1"/>
        </w:rPr>
        <w:t> </w:t>
      </w:r>
      <w:r>
        <w:rPr/>
        <w:t>навык формулирования запросов и опыт использования поисковых машин.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научатся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Интернете,</w:t>
      </w:r>
      <w:r>
        <w:rPr>
          <w:spacing w:val="1"/>
        </w:rPr>
        <w:t> </w:t>
      </w:r>
      <w:r>
        <w:rPr/>
        <w:t>школьном</w:t>
      </w:r>
      <w:r>
        <w:rPr>
          <w:spacing w:val="1"/>
        </w:rPr>
        <w:t> </w:t>
      </w:r>
      <w:r>
        <w:rPr/>
        <w:t>информационном</w:t>
      </w:r>
      <w:r>
        <w:rPr>
          <w:spacing w:val="-7"/>
        </w:rPr>
        <w:t> </w:t>
      </w:r>
      <w:r>
        <w:rPr/>
        <w:t>пространстве,</w:t>
      </w:r>
      <w:r>
        <w:rPr>
          <w:spacing w:val="-5"/>
        </w:rPr>
        <w:t> </w:t>
      </w:r>
      <w:r>
        <w:rPr/>
        <w:t>базах</w:t>
      </w:r>
      <w:r>
        <w:rPr>
          <w:spacing w:val="-12"/>
        </w:rPr>
        <w:t> </w:t>
      </w:r>
      <w:r>
        <w:rPr/>
        <w:t>данных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персональном</w:t>
      </w:r>
      <w:r>
        <w:rPr>
          <w:spacing w:val="-7"/>
        </w:rPr>
        <w:t> </w:t>
      </w:r>
      <w:r>
        <w:rPr/>
        <w:t>компьютере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поисковых</w:t>
      </w:r>
      <w:r>
        <w:rPr>
          <w:spacing w:val="1"/>
        </w:rPr>
        <w:t> </w:t>
      </w:r>
      <w:r>
        <w:rPr/>
        <w:t>сервисов,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поисковые</w:t>
      </w:r>
      <w:r>
        <w:rPr>
          <w:spacing w:val="1"/>
        </w:rPr>
        <w:t> </w:t>
      </w:r>
      <w:r>
        <w:rPr/>
        <w:t>запросы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цели</w:t>
      </w:r>
      <w:r>
        <w:rPr>
          <w:spacing w:val="-2"/>
        </w:rPr>
        <w:t> </w:t>
      </w:r>
      <w:r>
        <w:rPr/>
        <w:t>запроса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анализировать</w:t>
      </w:r>
      <w:r>
        <w:rPr>
          <w:spacing w:val="-4"/>
        </w:rPr>
        <w:t> </w:t>
      </w:r>
      <w:r>
        <w:rPr/>
        <w:t>результаты</w:t>
      </w:r>
      <w:r>
        <w:rPr>
          <w:spacing w:val="-2"/>
        </w:rPr>
        <w:t> </w:t>
      </w:r>
      <w:r>
        <w:rPr/>
        <w:t>поиска.</w:t>
      </w:r>
    </w:p>
    <w:p>
      <w:pPr>
        <w:pStyle w:val="BodyText"/>
        <w:ind w:right="836" w:firstLine="456"/>
      </w:pPr>
      <w:r>
        <w:rPr/>
        <w:t>Обучающиеся</w:t>
      </w:r>
      <w:r>
        <w:rPr>
          <w:spacing w:val="1"/>
        </w:rPr>
        <w:t> </w:t>
      </w:r>
      <w:r>
        <w:rPr/>
        <w:t>приобретут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поиска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информации для решения учебных задач и самостоятельной познавательной</w:t>
      </w:r>
      <w:r>
        <w:rPr>
          <w:spacing w:val="1"/>
        </w:rPr>
        <w:t> </w:t>
      </w:r>
      <w:r>
        <w:rPr/>
        <w:t>деятельности; освоят эффективные приёмы поиска, организации и хранения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персональном</w:t>
      </w:r>
      <w:r>
        <w:rPr>
          <w:spacing w:val="1"/>
        </w:rPr>
        <w:t> </w:t>
      </w:r>
      <w:r>
        <w:rPr/>
        <w:t>компьютере,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среде</w:t>
      </w:r>
      <w:r>
        <w:rPr>
          <w:spacing w:val="1"/>
        </w:rPr>
        <w:t> </w:t>
      </w:r>
      <w:r>
        <w:rPr/>
        <w:t>учреждения и в Интернете; приобретут первичные навыки формирования и</w:t>
      </w:r>
      <w:r>
        <w:rPr>
          <w:spacing w:val="1"/>
        </w:rPr>
        <w:t> </w:t>
      </w:r>
      <w:r>
        <w:rPr/>
        <w:t>организации</w:t>
      </w:r>
      <w:r>
        <w:rPr>
          <w:spacing w:val="-1"/>
        </w:rPr>
        <w:t> </w:t>
      </w:r>
      <w:r>
        <w:rPr/>
        <w:t>собственного</w:t>
      </w:r>
      <w:r>
        <w:rPr>
          <w:spacing w:val="-1"/>
        </w:rPr>
        <w:t> </w:t>
      </w:r>
      <w:r>
        <w:rPr/>
        <w:t>информационного</w:t>
      </w:r>
      <w:r>
        <w:rPr>
          <w:spacing w:val="-1"/>
        </w:rPr>
        <w:t> </w:t>
      </w:r>
      <w:r>
        <w:rPr/>
        <w:t>пространства.</w:t>
      </w:r>
    </w:p>
    <w:p>
      <w:pPr>
        <w:pStyle w:val="BodyText"/>
        <w:ind w:right="835" w:firstLine="456"/>
      </w:pPr>
      <w:r>
        <w:rPr/>
        <w:t>Они усовершенствуют умение передавать информацию в устной форме,</w:t>
      </w:r>
      <w:r>
        <w:rPr>
          <w:spacing w:val="1"/>
        </w:rPr>
        <w:t> </w:t>
      </w:r>
      <w:r>
        <w:rPr/>
        <w:t>сопровождаемой</w:t>
      </w:r>
      <w:r>
        <w:rPr>
          <w:spacing w:val="1"/>
        </w:rPr>
        <w:t> </w:t>
      </w:r>
      <w:r>
        <w:rPr/>
        <w:t>аудиовизуальной</w:t>
      </w:r>
      <w:r>
        <w:rPr>
          <w:spacing w:val="1"/>
        </w:rPr>
        <w:t> </w:t>
      </w:r>
      <w:r>
        <w:rPr/>
        <w:t>поддержкой,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гипермедиа</w:t>
      </w:r>
      <w:r>
        <w:rPr>
          <w:spacing w:val="1"/>
        </w:rPr>
        <w:t> </w:t>
      </w:r>
      <w:r>
        <w:rPr/>
        <w:t>(т. е.</w:t>
      </w:r>
      <w:r>
        <w:rPr>
          <w:spacing w:val="1"/>
        </w:rPr>
        <w:t> </w:t>
      </w:r>
      <w:r>
        <w:rPr/>
        <w:t>сочетания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изображения,</w:t>
      </w:r>
      <w:r>
        <w:rPr>
          <w:spacing w:val="1"/>
        </w:rPr>
        <w:t> </w:t>
      </w:r>
      <w:r>
        <w:rPr/>
        <w:t>звука,</w:t>
      </w:r>
      <w:r>
        <w:rPr>
          <w:spacing w:val="1"/>
        </w:rPr>
        <w:t> </w:t>
      </w:r>
      <w:r>
        <w:rPr/>
        <w:t>ссылок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разными информационными компонентами).</w:t>
      </w:r>
    </w:p>
    <w:p>
      <w:pPr>
        <w:pStyle w:val="BodyText"/>
        <w:ind w:right="829" w:firstLine="456"/>
      </w:pPr>
      <w:r>
        <w:rPr/>
        <w:t>Обучающиеся</w:t>
      </w:r>
      <w:r>
        <w:rPr>
          <w:spacing w:val="1"/>
        </w:rPr>
        <w:t> </w:t>
      </w:r>
      <w:r>
        <w:rPr/>
        <w:t>смогут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причинно-следственных связей и зависимостей, объяснений и доказательств</w:t>
      </w:r>
      <w:r>
        <w:rPr>
          <w:spacing w:val="1"/>
        </w:rPr>
        <w:t> </w:t>
      </w:r>
      <w:r>
        <w:rPr/>
        <w:t>фактов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моделирования</w:t>
      </w:r>
      <w:r>
        <w:rPr>
          <w:spacing w:val="1"/>
        </w:rPr>
        <w:t> </w:t>
      </w:r>
      <w:r>
        <w:rPr/>
        <w:t>и проектирования.</w:t>
      </w:r>
    </w:p>
    <w:p>
      <w:pPr>
        <w:pStyle w:val="BodyText"/>
        <w:ind w:right="829" w:firstLine="456"/>
      </w:pPr>
      <w:r>
        <w:rPr/>
        <w:t>Выпускники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получат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научиться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умозаключения и принимать решения на основе самостоятельно полученной</w:t>
      </w:r>
      <w:r>
        <w:rPr>
          <w:spacing w:val="1"/>
        </w:rPr>
        <w:t> </w:t>
      </w:r>
      <w:r>
        <w:rPr/>
        <w:t>информации, а также освоить опыт критического отношения к получаемой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сопоставления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информацией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источников</w:t>
      </w:r>
      <w:r>
        <w:rPr>
          <w:spacing w:val="-2"/>
        </w:rPr>
        <w:t> </w:t>
      </w:r>
      <w:r>
        <w:rPr/>
        <w:t>и с имеющимся</w:t>
      </w:r>
      <w:r>
        <w:rPr>
          <w:spacing w:val="2"/>
        </w:rPr>
        <w:t> </w:t>
      </w:r>
      <w:r>
        <w:rPr/>
        <w:t>жизненным</w:t>
      </w:r>
      <w:r>
        <w:rPr>
          <w:spacing w:val="6"/>
        </w:rPr>
        <w:t> </w:t>
      </w:r>
      <w:r>
        <w:rPr/>
        <w:t>опытом.</w:t>
      </w:r>
    </w:p>
    <w:p>
      <w:pPr>
        <w:pStyle w:val="BodyText"/>
        <w:ind w:right="831" w:firstLine="706"/>
      </w:pPr>
      <w:r>
        <w:rPr/>
        <w:t>МБОУ</w:t>
      </w:r>
      <w:r>
        <w:rPr>
          <w:spacing w:val="1"/>
        </w:rPr>
        <w:t> </w:t>
      </w:r>
      <w:r>
        <w:rPr/>
        <w:t>ООШ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формирует</w:t>
      </w:r>
      <w:r>
        <w:rPr>
          <w:spacing w:val="1"/>
        </w:rPr>
        <w:t> </w:t>
      </w:r>
      <w:r>
        <w:rPr/>
        <w:t>целостную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знаний, умений и навыков, а также самостоятельной деятельности и личной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ключевые</w:t>
      </w:r>
      <w:r>
        <w:rPr>
          <w:spacing w:val="71"/>
        </w:rPr>
        <w:t> </w:t>
      </w:r>
      <w:r>
        <w:rPr/>
        <w:t>компетентности,</w:t>
      </w:r>
      <w:r>
        <w:rPr>
          <w:spacing w:val="1"/>
        </w:rPr>
        <w:t> </w:t>
      </w:r>
      <w:r>
        <w:rPr/>
        <w:t>определяющие современное</w:t>
      </w:r>
      <w:r>
        <w:rPr>
          <w:spacing w:val="1"/>
        </w:rPr>
        <w:t> </w:t>
      </w:r>
      <w:r>
        <w:rPr/>
        <w:t>качество образования».</w:t>
      </w:r>
    </w:p>
    <w:p>
      <w:pPr>
        <w:pStyle w:val="BodyText"/>
        <w:ind w:right="829" w:firstLine="706"/>
      </w:pPr>
      <w:r>
        <w:rPr/>
        <w:t>Важнейшие задачи воспитания во второй ступени обучения в МБОУ</w:t>
      </w:r>
      <w:r>
        <w:rPr>
          <w:spacing w:val="1"/>
        </w:rPr>
        <w:t> </w:t>
      </w:r>
      <w:r>
        <w:rPr/>
        <w:t>ООШ</w:t>
      </w:r>
      <w:r>
        <w:rPr>
          <w:spacing w:val="29"/>
        </w:rPr>
        <w:t> </w:t>
      </w:r>
      <w:r>
        <w:rPr/>
        <w:t>№</w:t>
      </w:r>
      <w:r>
        <w:rPr>
          <w:spacing w:val="25"/>
        </w:rPr>
        <w:t> </w:t>
      </w:r>
      <w:r>
        <w:rPr/>
        <w:t>21</w:t>
      </w:r>
      <w:r>
        <w:rPr>
          <w:spacing w:val="54"/>
        </w:rPr>
        <w:t> </w:t>
      </w:r>
      <w:r>
        <w:rPr/>
        <w:t>-</w:t>
      </w:r>
      <w:r>
        <w:rPr>
          <w:spacing w:val="26"/>
        </w:rPr>
        <w:t> </w:t>
      </w:r>
      <w:r>
        <w:rPr/>
        <w:t>формирование</w:t>
      </w:r>
      <w:r>
        <w:rPr>
          <w:spacing w:val="31"/>
        </w:rPr>
        <w:t> </w:t>
      </w:r>
      <w:r>
        <w:rPr/>
        <w:t>у</w:t>
      </w:r>
      <w:r>
        <w:rPr>
          <w:spacing w:val="22"/>
        </w:rPr>
        <w:t> </w:t>
      </w:r>
      <w:r>
        <w:rPr/>
        <w:t>школьников</w:t>
      </w:r>
      <w:r>
        <w:rPr>
          <w:spacing w:val="24"/>
        </w:rPr>
        <w:t> </w:t>
      </w:r>
      <w:r>
        <w:rPr/>
        <w:t>гражданской</w:t>
      </w:r>
      <w:r>
        <w:rPr>
          <w:spacing w:val="27"/>
        </w:rPr>
        <w:t> </w:t>
      </w:r>
      <w:r>
        <w:rPr/>
        <w:t>ответственности</w:t>
      </w:r>
      <w:r>
        <w:rPr>
          <w:spacing w:val="30"/>
        </w:rPr>
        <w:t> </w:t>
      </w:r>
      <w:r>
        <w:rPr/>
        <w:t>и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4"/>
      </w:pPr>
      <w:r>
        <w:rPr/>
        <w:t>правового</w:t>
      </w:r>
      <w:r>
        <w:rPr>
          <w:spacing w:val="1"/>
        </w:rPr>
        <w:t> </w:t>
      </w:r>
      <w:r>
        <w:rPr/>
        <w:t>самосознания,</w:t>
      </w:r>
      <w:r>
        <w:rPr>
          <w:spacing w:val="1"/>
        </w:rPr>
        <w:t> </w:t>
      </w:r>
      <w:r>
        <w:rPr/>
        <w:t>духовности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инициативности,</w:t>
      </w:r>
      <w:r>
        <w:rPr>
          <w:spacing w:val="1"/>
        </w:rPr>
        <w:t> </w:t>
      </w:r>
      <w:r>
        <w:rPr/>
        <w:t>самостоятельности, толерантности, способности к успешной социализации в</w:t>
      </w:r>
      <w:r>
        <w:rPr>
          <w:spacing w:val="1"/>
        </w:rPr>
        <w:t> </w:t>
      </w:r>
      <w:r>
        <w:rPr/>
        <w:t>обществе и активной адаптации на</w:t>
      </w:r>
      <w:r>
        <w:rPr>
          <w:spacing w:val="1"/>
        </w:rPr>
        <w:t> </w:t>
      </w:r>
      <w:r>
        <w:rPr/>
        <w:t>рынке</w:t>
      </w:r>
      <w:r>
        <w:rPr>
          <w:spacing w:val="1"/>
        </w:rPr>
        <w:t> </w:t>
      </w:r>
      <w:r>
        <w:rPr/>
        <w:t>труда.</w:t>
      </w:r>
    </w:p>
    <w:p>
      <w:pPr>
        <w:pStyle w:val="BodyText"/>
        <w:spacing w:before="4"/>
        <w:ind w:left="0"/>
        <w:jc w:val="left"/>
      </w:pPr>
    </w:p>
    <w:p>
      <w:pPr>
        <w:spacing w:before="0"/>
        <w:ind w:left="1099" w:right="834" w:firstLine="0"/>
        <w:jc w:val="both"/>
        <w:rPr>
          <w:i/>
          <w:sz w:val="28"/>
        </w:rPr>
      </w:pPr>
      <w:bookmarkStart w:name="Модель выпускника,  освоившего уровень о" w:id="11"/>
      <w:bookmarkEnd w:id="11"/>
      <w:r>
        <w:rPr/>
      </w:r>
      <w:r>
        <w:rPr>
          <w:i/>
          <w:sz w:val="28"/>
        </w:rPr>
        <w:t>Модель выпускника,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освоившего уровень основного общего образования, 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которого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сформированы</w:t>
      </w:r>
      <w:r>
        <w:rPr>
          <w:i/>
          <w:spacing w:val="69"/>
          <w:sz w:val="28"/>
        </w:rPr>
        <w:t> </w:t>
      </w:r>
      <w:r>
        <w:rPr>
          <w:i/>
          <w:sz w:val="28"/>
        </w:rPr>
        <w:t>ключевые компетенции:</w:t>
      </w:r>
    </w:p>
    <w:p>
      <w:pPr>
        <w:pStyle w:val="ListParagraph"/>
        <w:numPr>
          <w:ilvl w:val="0"/>
          <w:numId w:val="15"/>
        </w:numPr>
        <w:tabs>
          <w:tab w:pos="1528" w:val="left" w:leader="none"/>
        </w:tabs>
        <w:spacing w:line="240" w:lineRule="auto" w:before="0" w:after="0"/>
        <w:ind w:left="1527" w:right="839" w:hanging="361"/>
        <w:jc w:val="both"/>
        <w:rPr>
          <w:rFonts w:ascii="Symbol" w:hAnsi="Symbol"/>
          <w:sz w:val="16"/>
        </w:rPr>
      </w:pPr>
      <w:r>
        <w:rPr>
          <w:sz w:val="28"/>
        </w:rPr>
        <w:t>освоил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государственных</w:t>
      </w:r>
      <w:r>
        <w:rPr>
          <w:spacing w:val="1"/>
          <w:sz w:val="28"/>
        </w:rPr>
        <w:t> </w:t>
      </w:r>
      <w:r>
        <w:rPr>
          <w:sz w:val="28"/>
        </w:rPr>
        <w:t>программ</w:t>
      </w:r>
      <w:r>
        <w:rPr>
          <w:spacing w:val="1"/>
          <w:sz w:val="28"/>
        </w:rPr>
        <w:t> </w:t>
      </w:r>
      <w:r>
        <w:rPr>
          <w:sz w:val="28"/>
        </w:rPr>
        <w:t>учебный</w:t>
      </w:r>
      <w:r>
        <w:rPr>
          <w:spacing w:val="1"/>
          <w:sz w:val="28"/>
        </w:rPr>
        <w:t> </w:t>
      </w:r>
      <w:r>
        <w:rPr>
          <w:sz w:val="28"/>
        </w:rPr>
        <w:t>материал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всем</w:t>
      </w:r>
      <w:r>
        <w:rPr>
          <w:spacing w:val="1"/>
          <w:sz w:val="28"/>
        </w:rPr>
        <w:t> </w:t>
      </w:r>
      <w:r>
        <w:rPr>
          <w:sz w:val="28"/>
        </w:rPr>
        <w:t>предметам</w:t>
      </w:r>
      <w:r>
        <w:rPr>
          <w:spacing w:val="-4"/>
          <w:sz w:val="28"/>
        </w:rPr>
        <w:t> </w:t>
      </w:r>
      <w:r>
        <w:rPr>
          <w:sz w:val="28"/>
        </w:rPr>
        <w:t>школьного</w:t>
      </w:r>
      <w:r>
        <w:rPr>
          <w:spacing w:val="-1"/>
          <w:sz w:val="28"/>
        </w:rPr>
        <w:t> </w:t>
      </w:r>
      <w:r>
        <w:rPr>
          <w:sz w:val="28"/>
        </w:rPr>
        <w:t>учебного</w:t>
      </w:r>
      <w:r>
        <w:rPr>
          <w:spacing w:val="-2"/>
          <w:sz w:val="28"/>
        </w:rPr>
        <w:t> </w:t>
      </w:r>
      <w:r>
        <w:rPr>
          <w:sz w:val="28"/>
        </w:rPr>
        <w:t>плана;</w:t>
      </w:r>
    </w:p>
    <w:p>
      <w:pPr>
        <w:pStyle w:val="ListParagraph"/>
        <w:numPr>
          <w:ilvl w:val="0"/>
          <w:numId w:val="15"/>
        </w:numPr>
        <w:tabs>
          <w:tab w:pos="1528" w:val="left" w:leader="none"/>
        </w:tabs>
        <w:spacing w:line="240" w:lineRule="auto" w:before="0" w:after="0"/>
        <w:ind w:left="1527" w:right="826" w:hanging="361"/>
        <w:jc w:val="both"/>
        <w:rPr>
          <w:rFonts w:ascii="Symbol" w:hAnsi="Symbol"/>
          <w:sz w:val="16"/>
        </w:rPr>
      </w:pPr>
      <w:r>
        <w:rPr>
          <w:sz w:val="28"/>
        </w:rPr>
        <w:t>освоил</w:t>
      </w:r>
      <w:r>
        <w:rPr>
          <w:spacing w:val="1"/>
          <w:sz w:val="28"/>
        </w:rPr>
        <w:t> </w:t>
      </w:r>
      <w:r>
        <w:rPr>
          <w:sz w:val="28"/>
        </w:rPr>
        <w:t>профессиограммы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психограммы</w:t>
      </w:r>
      <w:r>
        <w:rPr>
          <w:spacing w:val="1"/>
          <w:sz w:val="28"/>
        </w:rPr>
        <w:t> </w:t>
      </w:r>
      <w:r>
        <w:rPr>
          <w:sz w:val="28"/>
        </w:rPr>
        <w:t>пяти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направлений</w:t>
      </w:r>
      <w:r>
        <w:rPr>
          <w:spacing w:val="-67"/>
          <w:sz w:val="28"/>
        </w:rPr>
        <w:t> </w:t>
      </w:r>
      <w:r>
        <w:rPr>
          <w:sz w:val="28"/>
        </w:rPr>
        <w:t>классификации и систематизации профессий (человек-природа, человек-</w:t>
      </w:r>
      <w:r>
        <w:rPr>
          <w:spacing w:val="1"/>
          <w:sz w:val="28"/>
        </w:rPr>
        <w:t> </w:t>
      </w:r>
      <w:r>
        <w:rPr>
          <w:sz w:val="28"/>
        </w:rPr>
        <w:t>техника,</w:t>
      </w:r>
      <w:r>
        <w:rPr>
          <w:spacing w:val="1"/>
          <w:sz w:val="28"/>
        </w:rPr>
        <w:t> </w:t>
      </w:r>
      <w:r>
        <w:rPr>
          <w:sz w:val="28"/>
        </w:rPr>
        <w:t>человек-знаковая</w:t>
      </w:r>
      <w:r>
        <w:rPr>
          <w:spacing w:val="1"/>
          <w:sz w:val="28"/>
        </w:rPr>
        <w:t> </w:t>
      </w:r>
      <w:r>
        <w:rPr>
          <w:sz w:val="28"/>
        </w:rPr>
        <w:t>система,</w:t>
      </w:r>
      <w:r>
        <w:rPr>
          <w:spacing w:val="1"/>
          <w:sz w:val="28"/>
        </w:rPr>
        <w:t> </w:t>
      </w:r>
      <w:r>
        <w:rPr>
          <w:sz w:val="28"/>
        </w:rPr>
        <w:t>человек-человек,</w:t>
      </w:r>
      <w:r>
        <w:rPr>
          <w:spacing w:val="1"/>
          <w:sz w:val="28"/>
        </w:rPr>
        <w:t> </w:t>
      </w:r>
      <w:r>
        <w:rPr>
          <w:sz w:val="28"/>
        </w:rPr>
        <w:t>человек-</w:t>
      </w:r>
      <w:r>
        <w:rPr>
          <w:spacing w:val="1"/>
          <w:sz w:val="28"/>
        </w:rPr>
        <w:t> </w:t>
      </w:r>
      <w:r>
        <w:rPr>
          <w:sz w:val="28"/>
        </w:rPr>
        <w:t>художественный образ);</w:t>
      </w:r>
    </w:p>
    <w:p>
      <w:pPr>
        <w:pStyle w:val="ListParagraph"/>
        <w:numPr>
          <w:ilvl w:val="0"/>
          <w:numId w:val="15"/>
        </w:numPr>
        <w:tabs>
          <w:tab w:pos="1528" w:val="left" w:leader="none"/>
        </w:tabs>
        <w:spacing w:line="240" w:lineRule="auto" w:before="0" w:after="0"/>
        <w:ind w:left="1527" w:right="835" w:hanging="361"/>
        <w:jc w:val="both"/>
        <w:rPr>
          <w:rFonts w:ascii="Symbol" w:hAnsi="Symbol"/>
          <w:sz w:val="16"/>
        </w:rPr>
      </w:pPr>
      <w:r>
        <w:rPr>
          <w:sz w:val="28"/>
        </w:rPr>
        <w:t>сделал выбор познавательного профиля для обучения в старшем звене</w:t>
      </w:r>
      <w:r>
        <w:rPr>
          <w:spacing w:val="1"/>
          <w:sz w:val="28"/>
        </w:rPr>
        <w:t> </w:t>
      </w:r>
      <w:r>
        <w:rPr>
          <w:sz w:val="28"/>
        </w:rPr>
        <w:t>средней общеобразовательной школы или профессиональный выбор для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начальных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средних</w:t>
      </w:r>
      <w:r>
        <w:rPr>
          <w:spacing w:val="-8"/>
          <w:sz w:val="28"/>
        </w:rPr>
        <w:t> </w:t>
      </w:r>
      <w:r>
        <w:rPr>
          <w:sz w:val="28"/>
        </w:rPr>
        <w:t>профессиональных</w:t>
      </w:r>
      <w:r>
        <w:rPr>
          <w:spacing w:val="-6"/>
          <w:sz w:val="28"/>
        </w:rPr>
        <w:t> </w:t>
      </w:r>
      <w:r>
        <w:rPr>
          <w:sz w:val="28"/>
        </w:rPr>
        <w:t>учебных</w:t>
      </w:r>
      <w:r>
        <w:rPr>
          <w:spacing w:val="-8"/>
          <w:sz w:val="28"/>
        </w:rPr>
        <w:t> </w:t>
      </w:r>
      <w:r>
        <w:rPr>
          <w:sz w:val="28"/>
        </w:rPr>
        <w:t>заведениях.</w:t>
      </w:r>
    </w:p>
    <w:p>
      <w:pPr>
        <w:pStyle w:val="ListParagraph"/>
        <w:numPr>
          <w:ilvl w:val="0"/>
          <w:numId w:val="15"/>
        </w:numPr>
        <w:tabs>
          <w:tab w:pos="1528" w:val="left" w:leader="none"/>
        </w:tabs>
        <w:spacing w:line="240" w:lineRule="auto" w:before="0" w:after="0"/>
        <w:ind w:left="1527" w:right="834" w:hanging="361"/>
        <w:jc w:val="both"/>
        <w:rPr>
          <w:rFonts w:ascii="Symbol" w:hAnsi="Symbol"/>
          <w:sz w:val="16"/>
        </w:rPr>
      </w:pPr>
      <w:r>
        <w:rPr>
          <w:sz w:val="28"/>
        </w:rPr>
        <w:t>овладел</w:t>
      </w:r>
      <w:r>
        <w:rPr>
          <w:spacing w:val="1"/>
          <w:sz w:val="28"/>
        </w:rPr>
        <w:t> </w:t>
      </w: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общеучебными</w:t>
      </w:r>
      <w:r>
        <w:rPr>
          <w:spacing w:val="1"/>
          <w:sz w:val="28"/>
        </w:rPr>
        <w:t> </w:t>
      </w:r>
      <w:r>
        <w:rPr>
          <w:sz w:val="28"/>
        </w:rPr>
        <w:t>умениями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навыками,</w:t>
      </w:r>
      <w:r>
        <w:rPr>
          <w:spacing w:val="1"/>
          <w:sz w:val="28"/>
        </w:rPr>
        <w:t> </w:t>
      </w:r>
      <w:r>
        <w:rPr>
          <w:sz w:val="28"/>
        </w:rPr>
        <w:t>способами</w:t>
      </w:r>
      <w:r>
        <w:rPr>
          <w:spacing w:val="1"/>
          <w:sz w:val="28"/>
        </w:rPr>
        <w:t> </w:t>
      </w:r>
      <w:r>
        <w:rPr>
          <w:sz w:val="28"/>
        </w:rPr>
        <w:t>познавательной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необходимыми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дальнейшего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среднего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начального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среднего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</w:p>
    <w:p>
      <w:pPr>
        <w:pStyle w:val="ListParagraph"/>
        <w:numPr>
          <w:ilvl w:val="0"/>
          <w:numId w:val="15"/>
        </w:numPr>
        <w:tabs>
          <w:tab w:pos="1528" w:val="left" w:leader="none"/>
        </w:tabs>
        <w:spacing w:line="240" w:lineRule="auto" w:before="1" w:after="0"/>
        <w:ind w:left="1527" w:right="832" w:hanging="361"/>
        <w:jc w:val="both"/>
        <w:rPr>
          <w:rFonts w:ascii="Symbol" w:hAnsi="Symbol"/>
          <w:color w:val="333333"/>
          <w:sz w:val="16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мыслительными</w:t>
      </w:r>
      <w:r>
        <w:rPr>
          <w:spacing w:val="1"/>
          <w:sz w:val="28"/>
        </w:rPr>
        <w:t> </w:t>
      </w:r>
      <w:r>
        <w:rPr>
          <w:sz w:val="28"/>
        </w:rPr>
        <w:t>операциями</w:t>
      </w:r>
      <w:r>
        <w:rPr>
          <w:spacing w:val="1"/>
          <w:sz w:val="28"/>
        </w:rPr>
        <w:t> </w:t>
      </w:r>
      <w:r>
        <w:rPr>
          <w:sz w:val="28"/>
        </w:rPr>
        <w:t>(анализа,</w:t>
      </w:r>
      <w:r>
        <w:rPr>
          <w:spacing w:val="1"/>
          <w:sz w:val="28"/>
        </w:rPr>
        <w:t> </w:t>
      </w:r>
      <w:r>
        <w:rPr>
          <w:sz w:val="28"/>
        </w:rPr>
        <w:t>синтеза,</w:t>
      </w:r>
      <w:r>
        <w:rPr>
          <w:spacing w:val="1"/>
          <w:sz w:val="28"/>
        </w:rPr>
        <w:t> </w:t>
      </w:r>
      <w:r>
        <w:rPr>
          <w:sz w:val="28"/>
        </w:rPr>
        <w:t>сравнения,</w:t>
      </w:r>
      <w:r>
        <w:rPr>
          <w:spacing w:val="1"/>
          <w:sz w:val="28"/>
        </w:rPr>
        <w:t> </w:t>
      </w:r>
      <w:r>
        <w:rPr>
          <w:sz w:val="28"/>
        </w:rPr>
        <w:t>конкретизации,</w:t>
      </w:r>
      <w:r>
        <w:rPr>
          <w:spacing w:val="1"/>
          <w:sz w:val="28"/>
        </w:rPr>
        <w:t> </w:t>
      </w:r>
      <w:r>
        <w:rPr>
          <w:sz w:val="28"/>
        </w:rPr>
        <w:t>обобщения,</w:t>
      </w:r>
      <w:r>
        <w:rPr>
          <w:spacing w:val="1"/>
          <w:sz w:val="28"/>
        </w:rPr>
        <w:t> </w:t>
      </w:r>
      <w:r>
        <w:rPr>
          <w:sz w:val="28"/>
        </w:rPr>
        <w:t>абстрагирования,</w:t>
      </w:r>
      <w:r>
        <w:rPr>
          <w:spacing w:val="1"/>
          <w:sz w:val="28"/>
        </w:rPr>
        <w:t> </w:t>
      </w:r>
      <w:r>
        <w:rPr>
          <w:sz w:val="28"/>
        </w:rPr>
        <w:t>классификации,</w:t>
      </w:r>
      <w:r>
        <w:rPr>
          <w:spacing w:val="1"/>
          <w:sz w:val="28"/>
        </w:rPr>
        <w:t> </w:t>
      </w:r>
      <w:r>
        <w:rPr>
          <w:sz w:val="28"/>
        </w:rPr>
        <w:t>систематизации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возрастных</w:t>
      </w:r>
      <w:r>
        <w:rPr>
          <w:spacing w:val="1"/>
          <w:sz w:val="28"/>
        </w:rPr>
        <w:t> </w:t>
      </w:r>
      <w:r>
        <w:rPr>
          <w:sz w:val="28"/>
        </w:rPr>
        <w:t>ограничений</w:t>
      </w:r>
      <w:r>
        <w:rPr>
          <w:spacing w:val="1"/>
          <w:sz w:val="28"/>
        </w:rPr>
        <w:t> </w:t>
      </w:r>
      <w:r>
        <w:rPr>
          <w:sz w:val="28"/>
        </w:rPr>
        <w:t>предъявляемых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уровню</w:t>
      </w:r>
      <w:r>
        <w:rPr>
          <w:spacing w:val="1"/>
          <w:sz w:val="28"/>
        </w:rPr>
        <w:t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элементов</w:t>
      </w:r>
      <w:r>
        <w:rPr>
          <w:spacing w:val="71"/>
          <w:sz w:val="28"/>
        </w:rPr>
        <w:t> </w:t>
      </w:r>
      <w:r>
        <w:rPr>
          <w:sz w:val="28"/>
        </w:rPr>
        <w:t>абстрактного</w:t>
      </w:r>
      <w:r>
        <w:rPr>
          <w:spacing w:val="1"/>
          <w:sz w:val="28"/>
        </w:rPr>
        <w:t> </w:t>
      </w:r>
      <w:r>
        <w:rPr>
          <w:sz w:val="28"/>
        </w:rPr>
        <w:t>мышления).</w:t>
      </w:r>
    </w:p>
    <w:p>
      <w:pPr>
        <w:pStyle w:val="ListParagraph"/>
        <w:numPr>
          <w:ilvl w:val="0"/>
          <w:numId w:val="15"/>
        </w:numPr>
        <w:tabs>
          <w:tab w:pos="1528" w:val="left" w:leader="none"/>
        </w:tabs>
        <w:spacing w:line="240" w:lineRule="auto" w:before="0" w:after="0"/>
        <w:ind w:left="1527" w:right="829" w:hanging="361"/>
        <w:jc w:val="both"/>
        <w:rPr>
          <w:rFonts w:ascii="Symbol" w:hAnsi="Symbol"/>
          <w:sz w:val="16"/>
        </w:rPr>
      </w:pPr>
      <w:r>
        <w:rPr>
          <w:sz w:val="28"/>
        </w:rPr>
        <w:t>навыками</w:t>
      </w:r>
      <w:r>
        <w:rPr>
          <w:spacing w:val="1"/>
          <w:sz w:val="28"/>
        </w:rPr>
        <w:t> </w:t>
      </w:r>
      <w:r>
        <w:rPr>
          <w:sz w:val="28"/>
        </w:rPr>
        <w:t>планирования,</w:t>
      </w:r>
      <w:r>
        <w:rPr>
          <w:spacing w:val="1"/>
          <w:sz w:val="28"/>
        </w:rPr>
        <w:t> </w:t>
      </w:r>
      <w:r>
        <w:rPr>
          <w:sz w:val="28"/>
        </w:rPr>
        <w:t>проектирования,</w:t>
      </w:r>
      <w:r>
        <w:rPr>
          <w:spacing w:val="1"/>
          <w:sz w:val="28"/>
        </w:rPr>
        <w:t> </w:t>
      </w:r>
      <w:r>
        <w:rPr>
          <w:sz w:val="28"/>
        </w:rPr>
        <w:t>моделирования,</w:t>
      </w:r>
      <w:r>
        <w:rPr>
          <w:spacing w:val="1"/>
          <w:sz w:val="28"/>
        </w:rPr>
        <w:t> </w:t>
      </w:r>
      <w:r>
        <w:rPr>
          <w:sz w:val="28"/>
        </w:rPr>
        <w:t>исследовательской,</w:t>
      </w:r>
      <w:r>
        <w:rPr>
          <w:spacing w:val="1"/>
          <w:sz w:val="28"/>
        </w:rPr>
        <w:t> </w:t>
      </w:r>
      <w:r>
        <w:rPr>
          <w:sz w:val="28"/>
        </w:rPr>
        <w:t>творческой деятельности.</w:t>
      </w:r>
    </w:p>
    <w:p>
      <w:pPr>
        <w:pStyle w:val="ListParagraph"/>
        <w:numPr>
          <w:ilvl w:val="0"/>
          <w:numId w:val="15"/>
        </w:numPr>
        <w:tabs>
          <w:tab w:pos="1528" w:val="left" w:leader="none"/>
        </w:tabs>
        <w:spacing w:line="240" w:lineRule="auto" w:before="0" w:after="0"/>
        <w:ind w:left="1527" w:right="833" w:hanging="361"/>
        <w:jc w:val="both"/>
        <w:rPr>
          <w:rFonts w:ascii="Symbol" w:hAnsi="Symbol"/>
          <w:color w:val="333333"/>
          <w:sz w:val="16"/>
        </w:rPr>
      </w:pPr>
      <w:r>
        <w:rPr>
          <w:sz w:val="28"/>
        </w:rPr>
        <w:t>трудовыми умениями и навыками по работе с тканью, деревом, металлом,</w:t>
      </w:r>
      <w:r>
        <w:rPr>
          <w:spacing w:val="-67"/>
          <w:sz w:val="28"/>
        </w:rPr>
        <w:t> </w:t>
      </w:r>
      <w:r>
        <w:rPr>
          <w:sz w:val="28"/>
        </w:rPr>
        <w:t>ухода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землей,</w:t>
      </w:r>
      <w:r>
        <w:rPr>
          <w:spacing w:val="1"/>
          <w:sz w:val="28"/>
        </w:rPr>
        <w:t> </w:t>
      </w:r>
      <w:r>
        <w:rPr>
          <w:sz w:val="28"/>
        </w:rPr>
        <w:t>приготовление</w:t>
      </w:r>
      <w:r>
        <w:rPr>
          <w:spacing w:val="1"/>
          <w:sz w:val="28"/>
        </w:rPr>
        <w:t> </w:t>
      </w:r>
      <w:r>
        <w:rPr>
          <w:sz w:val="28"/>
        </w:rPr>
        <w:t>пищи,</w:t>
      </w:r>
      <w:r>
        <w:rPr>
          <w:spacing w:val="1"/>
          <w:sz w:val="28"/>
        </w:rPr>
        <w:t> </w:t>
      </w:r>
      <w:r>
        <w:rPr>
          <w:sz w:val="28"/>
        </w:rPr>
        <w:t>навыками</w:t>
      </w:r>
      <w:r>
        <w:rPr>
          <w:spacing w:val="1"/>
          <w:sz w:val="28"/>
        </w:rPr>
        <w:t> </w:t>
      </w:r>
      <w:r>
        <w:rPr>
          <w:sz w:val="28"/>
        </w:rPr>
        <w:t>самосохранения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экстремальной ситуации.</w:t>
      </w:r>
    </w:p>
    <w:p>
      <w:pPr>
        <w:pStyle w:val="ListParagraph"/>
        <w:numPr>
          <w:ilvl w:val="0"/>
          <w:numId w:val="15"/>
        </w:numPr>
        <w:tabs>
          <w:tab w:pos="1528" w:val="left" w:leader="none"/>
        </w:tabs>
        <w:spacing w:line="240" w:lineRule="auto" w:before="1" w:after="0"/>
        <w:ind w:left="1527" w:right="838" w:hanging="361"/>
        <w:jc w:val="both"/>
        <w:rPr>
          <w:rFonts w:ascii="Symbol" w:hAnsi="Symbol"/>
          <w:sz w:val="16"/>
        </w:rPr>
      </w:pPr>
      <w:r>
        <w:rPr>
          <w:sz w:val="28"/>
        </w:rPr>
        <w:t>личными особенностями восприятия, обработки, переработки, хранения,</w:t>
      </w:r>
      <w:r>
        <w:rPr>
          <w:spacing w:val="1"/>
          <w:sz w:val="28"/>
        </w:rPr>
        <w:t> </w:t>
      </w:r>
      <w:r>
        <w:rPr>
          <w:sz w:val="28"/>
        </w:rPr>
        <w:t>воспроизведения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основами</w:t>
      </w:r>
      <w:r>
        <w:rPr>
          <w:spacing w:val="1"/>
          <w:sz w:val="28"/>
        </w:rPr>
        <w:t> </w:t>
      </w:r>
      <w:r>
        <w:rPr>
          <w:sz w:val="28"/>
        </w:rPr>
        <w:t>компьютерной</w:t>
      </w:r>
      <w:r>
        <w:rPr>
          <w:spacing w:val="1"/>
          <w:sz w:val="28"/>
        </w:rPr>
        <w:t> </w:t>
      </w:r>
      <w:r>
        <w:rPr>
          <w:sz w:val="28"/>
        </w:rPr>
        <w:t>грамотности;</w:t>
      </w:r>
      <w:r>
        <w:rPr>
          <w:spacing w:val="1"/>
          <w:sz w:val="28"/>
        </w:rPr>
        <w:t> </w:t>
      </w:r>
      <w:r>
        <w:rPr>
          <w:sz w:val="28"/>
        </w:rPr>
        <w:t>техникой</w:t>
      </w:r>
      <w:r>
        <w:rPr>
          <w:spacing w:val="-12"/>
          <w:sz w:val="28"/>
        </w:rPr>
        <w:t> </w:t>
      </w:r>
      <w:r>
        <w:rPr>
          <w:sz w:val="28"/>
        </w:rPr>
        <w:t>пользования</w:t>
      </w:r>
      <w:r>
        <w:rPr>
          <w:spacing w:val="-11"/>
          <w:sz w:val="28"/>
        </w:rPr>
        <w:t> </w:t>
      </w:r>
      <w:r>
        <w:rPr>
          <w:sz w:val="28"/>
        </w:rPr>
        <w:t>компьютером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другой</w:t>
      </w:r>
      <w:r>
        <w:rPr>
          <w:spacing w:val="-12"/>
          <w:sz w:val="28"/>
        </w:rPr>
        <w:t> </w:t>
      </w:r>
      <w:r>
        <w:rPr>
          <w:sz w:val="28"/>
        </w:rPr>
        <w:t>вычислительной</w:t>
      </w:r>
      <w:r>
        <w:rPr>
          <w:spacing w:val="-12"/>
          <w:sz w:val="28"/>
        </w:rPr>
        <w:t> </w:t>
      </w:r>
      <w:r>
        <w:rPr>
          <w:sz w:val="28"/>
        </w:rPr>
        <w:t>техникой</w:t>
      </w:r>
    </w:p>
    <w:p>
      <w:pPr>
        <w:pStyle w:val="ListParagraph"/>
        <w:numPr>
          <w:ilvl w:val="0"/>
          <w:numId w:val="15"/>
        </w:numPr>
        <w:tabs>
          <w:tab w:pos="1528" w:val="left" w:leader="none"/>
        </w:tabs>
        <w:spacing w:line="240" w:lineRule="auto" w:before="0" w:after="0"/>
        <w:ind w:left="1527" w:right="834" w:hanging="361"/>
        <w:jc w:val="both"/>
        <w:rPr>
          <w:rFonts w:ascii="Symbol" w:hAnsi="Symbol"/>
          <w:color w:val="333333"/>
          <w:sz w:val="16"/>
        </w:rPr>
      </w:pPr>
      <w:r>
        <w:rPr>
          <w:sz w:val="28"/>
        </w:rPr>
        <w:t>ознакомлен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информационными</w:t>
      </w:r>
      <w:r>
        <w:rPr>
          <w:spacing w:val="1"/>
          <w:sz w:val="28"/>
        </w:rPr>
        <w:t> </w:t>
      </w:r>
      <w:r>
        <w:rPr>
          <w:sz w:val="28"/>
        </w:rPr>
        <w:t>технологиями,</w:t>
      </w:r>
      <w:r>
        <w:rPr>
          <w:spacing w:val="-67"/>
          <w:sz w:val="28"/>
        </w:rPr>
        <w:t> </w:t>
      </w:r>
      <w:r>
        <w:rPr>
          <w:sz w:val="28"/>
        </w:rPr>
        <w:t>оптимальными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ученика</w:t>
      </w:r>
      <w:r>
        <w:rPr>
          <w:spacing w:val="1"/>
          <w:sz w:val="28"/>
        </w:rPr>
        <w:t> </w:t>
      </w:r>
      <w:r>
        <w:rPr>
          <w:sz w:val="28"/>
        </w:rPr>
        <w:t>формами,</w:t>
      </w:r>
      <w:r>
        <w:rPr>
          <w:spacing w:val="1"/>
          <w:sz w:val="28"/>
        </w:rPr>
        <w:t> </w:t>
      </w:r>
      <w:r>
        <w:rPr>
          <w:sz w:val="28"/>
        </w:rPr>
        <w:t>методами,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sz w:val="28"/>
        </w:rPr>
        <w:t>самостоятельной, познавательной деятельности, основанной на усвоении</w:t>
      </w:r>
      <w:r>
        <w:rPr>
          <w:spacing w:val="1"/>
          <w:sz w:val="28"/>
        </w:rPr>
        <w:t> </w:t>
      </w:r>
      <w:r>
        <w:rPr>
          <w:sz w:val="28"/>
        </w:rPr>
        <w:t>способов</w:t>
      </w:r>
      <w:r>
        <w:rPr>
          <w:spacing w:val="-6"/>
          <w:sz w:val="28"/>
        </w:rPr>
        <w:t> </w:t>
      </w:r>
      <w:r>
        <w:rPr>
          <w:sz w:val="28"/>
        </w:rPr>
        <w:t>приобретения</w:t>
      </w:r>
      <w:r>
        <w:rPr>
          <w:spacing w:val="-4"/>
          <w:sz w:val="28"/>
        </w:rPr>
        <w:t> </w:t>
      </w:r>
      <w:r>
        <w:rPr>
          <w:sz w:val="28"/>
        </w:rPr>
        <w:t>знаний</w:t>
      </w:r>
      <w:r>
        <w:rPr>
          <w:spacing w:val="-4"/>
          <w:sz w:val="28"/>
        </w:rPr>
        <w:t> </w:t>
      </w:r>
      <w:r>
        <w:rPr>
          <w:sz w:val="28"/>
        </w:rPr>
        <w:t>из</w:t>
      </w:r>
      <w:r>
        <w:rPr>
          <w:spacing w:val="-4"/>
          <w:sz w:val="28"/>
        </w:rPr>
        <w:t> </w:t>
      </w:r>
      <w:r>
        <w:rPr>
          <w:sz w:val="28"/>
        </w:rPr>
        <w:t>различных</w:t>
      </w:r>
      <w:r>
        <w:rPr>
          <w:spacing w:val="-8"/>
          <w:sz w:val="28"/>
        </w:rPr>
        <w:t> </w:t>
      </w:r>
      <w:r>
        <w:rPr>
          <w:sz w:val="28"/>
        </w:rPr>
        <w:t>источников</w:t>
      </w:r>
      <w:r>
        <w:rPr>
          <w:spacing w:val="-6"/>
          <w:sz w:val="28"/>
        </w:rPr>
        <w:t> </w:t>
      </w:r>
      <w:r>
        <w:rPr>
          <w:sz w:val="28"/>
        </w:rPr>
        <w:t>информации.</w:t>
      </w:r>
    </w:p>
    <w:p>
      <w:pPr>
        <w:pStyle w:val="ListParagraph"/>
        <w:numPr>
          <w:ilvl w:val="0"/>
          <w:numId w:val="15"/>
        </w:numPr>
        <w:tabs>
          <w:tab w:pos="1528" w:val="left" w:leader="none"/>
        </w:tabs>
        <w:spacing w:line="240" w:lineRule="auto" w:before="0" w:after="0"/>
        <w:ind w:left="1527" w:right="837" w:hanging="361"/>
        <w:jc w:val="both"/>
        <w:rPr>
          <w:rFonts w:ascii="Symbol" w:hAnsi="Symbol"/>
          <w:sz w:val="16"/>
        </w:rPr>
      </w:pPr>
      <w:r>
        <w:rPr>
          <w:sz w:val="28"/>
        </w:rPr>
        <w:t>овладел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необходимом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умениями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навыками</w:t>
      </w:r>
      <w:r>
        <w:rPr>
          <w:spacing w:val="1"/>
          <w:sz w:val="28"/>
        </w:rPr>
        <w:t> </w:t>
      </w:r>
      <w:r>
        <w:rPr>
          <w:sz w:val="28"/>
        </w:rPr>
        <w:t>саморазвития,</w:t>
      </w:r>
      <w:r>
        <w:rPr>
          <w:spacing w:val="-67"/>
          <w:sz w:val="28"/>
        </w:rPr>
        <w:t> </w:t>
      </w:r>
      <w:r>
        <w:rPr>
          <w:sz w:val="28"/>
        </w:rPr>
        <w:t>самосовершенствования,</w:t>
      </w:r>
      <w:r>
        <w:rPr>
          <w:spacing w:val="1"/>
          <w:sz w:val="28"/>
        </w:rPr>
        <w:t> </w:t>
      </w:r>
      <w:r>
        <w:rPr>
          <w:sz w:val="28"/>
        </w:rPr>
        <w:t>самореализации,</w:t>
      </w:r>
      <w:r>
        <w:rPr>
          <w:spacing w:val="1"/>
          <w:sz w:val="28"/>
        </w:rPr>
        <w:t> </w:t>
      </w:r>
      <w:r>
        <w:rPr>
          <w:sz w:val="28"/>
        </w:rPr>
        <w:t>самоконтроля,</w:t>
      </w:r>
      <w:r>
        <w:rPr>
          <w:spacing w:val="1"/>
          <w:sz w:val="28"/>
        </w:rPr>
        <w:t> </w:t>
      </w:r>
      <w:r>
        <w:rPr>
          <w:sz w:val="28"/>
        </w:rPr>
        <w:t>личной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предметной рефлексии.</w:t>
      </w:r>
    </w:p>
    <w:p>
      <w:pPr>
        <w:pStyle w:val="ListParagraph"/>
        <w:numPr>
          <w:ilvl w:val="0"/>
          <w:numId w:val="15"/>
        </w:numPr>
        <w:tabs>
          <w:tab w:pos="1528" w:val="left" w:leader="none"/>
        </w:tabs>
        <w:spacing w:line="240" w:lineRule="auto" w:before="0" w:after="0"/>
        <w:ind w:left="1527" w:right="825" w:hanging="361"/>
        <w:jc w:val="both"/>
        <w:rPr>
          <w:rFonts w:ascii="Symbol" w:hAnsi="Symbol"/>
          <w:color w:val="333333"/>
          <w:sz w:val="16"/>
        </w:rPr>
      </w:pPr>
      <w:r>
        <w:rPr>
          <w:sz w:val="28"/>
        </w:rPr>
        <w:t>овладел</w:t>
      </w:r>
      <w:r>
        <w:rPr>
          <w:spacing w:val="-9"/>
          <w:sz w:val="28"/>
        </w:rPr>
        <w:t> </w:t>
      </w: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необходимом</w:t>
      </w:r>
      <w:r>
        <w:rPr>
          <w:spacing w:val="-8"/>
          <w:sz w:val="28"/>
        </w:rPr>
        <w:t> </w:t>
      </w:r>
      <w:r>
        <w:rPr>
          <w:sz w:val="28"/>
        </w:rPr>
        <w:t>уровне</w:t>
      </w:r>
      <w:r>
        <w:rPr>
          <w:spacing w:val="-8"/>
          <w:sz w:val="28"/>
        </w:rPr>
        <w:t> </w:t>
      </w:r>
      <w:r>
        <w:rPr>
          <w:sz w:val="28"/>
        </w:rPr>
        <w:t>навыками</w:t>
      </w:r>
      <w:r>
        <w:rPr>
          <w:spacing w:val="-9"/>
          <w:sz w:val="28"/>
        </w:rPr>
        <w:t> </w:t>
      </w:r>
      <w:r>
        <w:rPr>
          <w:sz w:val="28"/>
        </w:rPr>
        <w:t>языкового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речевого</w:t>
      </w:r>
      <w:r>
        <w:rPr>
          <w:spacing w:val="-9"/>
          <w:sz w:val="28"/>
        </w:rPr>
        <w:t> </w:t>
      </w:r>
      <w:r>
        <w:rPr>
          <w:sz w:val="28"/>
        </w:rPr>
        <w:t>развития,</w:t>
      </w:r>
      <w:r>
        <w:rPr>
          <w:spacing w:val="-68"/>
          <w:sz w:val="28"/>
        </w:rPr>
        <w:t> </w:t>
      </w:r>
      <w:r>
        <w:rPr>
          <w:sz w:val="28"/>
        </w:rPr>
        <w:t>культурой</w:t>
      </w:r>
      <w:r>
        <w:rPr>
          <w:spacing w:val="1"/>
          <w:sz w:val="28"/>
        </w:rPr>
        <w:t> </w:t>
      </w:r>
      <w:r>
        <w:rPr>
          <w:sz w:val="28"/>
        </w:rPr>
        <w:t>разного</w:t>
      </w:r>
      <w:r>
        <w:rPr>
          <w:spacing w:val="1"/>
          <w:sz w:val="28"/>
        </w:rPr>
        <w:t> </w:t>
      </w:r>
      <w:r>
        <w:rPr>
          <w:sz w:val="28"/>
        </w:rPr>
        <w:t>языка,</w:t>
      </w:r>
      <w:r>
        <w:rPr>
          <w:spacing w:val="1"/>
          <w:sz w:val="28"/>
        </w:rPr>
        <w:t> </w:t>
      </w:r>
      <w:r>
        <w:rPr>
          <w:sz w:val="28"/>
        </w:rPr>
        <w:t>сформированных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9</w:t>
      </w:r>
      <w:r>
        <w:rPr>
          <w:sz w:val="28"/>
          <w:vertAlign w:val="superscript"/>
        </w:rPr>
        <w:t>го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класса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необходимые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умения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и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навыки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владения</w:t>
      </w:r>
      <w:r>
        <w:rPr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иностранным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языком.</w:t>
      </w:r>
    </w:p>
    <w:p>
      <w:pPr>
        <w:pStyle w:val="ListParagraph"/>
        <w:numPr>
          <w:ilvl w:val="0"/>
          <w:numId w:val="15"/>
        </w:numPr>
        <w:tabs>
          <w:tab w:pos="1528" w:val="left" w:leader="none"/>
        </w:tabs>
        <w:spacing w:line="240" w:lineRule="auto" w:before="2" w:after="0"/>
        <w:ind w:left="1527" w:right="837" w:hanging="361"/>
        <w:jc w:val="both"/>
        <w:rPr>
          <w:rFonts w:ascii="Symbol" w:hAnsi="Symbol"/>
          <w:color w:val="333333"/>
          <w:sz w:val="16"/>
        </w:rPr>
      </w:pPr>
      <w:r>
        <w:rPr>
          <w:sz w:val="28"/>
        </w:rPr>
        <w:t>овладел знаниями и умениями здоровьесбережения: знание и соблюдение</w:t>
      </w:r>
      <w:r>
        <w:rPr>
          <w:spacing w:val="-67"/>
          <w:sz w:val="28"/>
        </w:rPr>
        <w:t> </w:t>
      </w:r>
      <w:r>
        <w:rPr>
          <w:sz w:val="28"/>
        </w:rPr>
        <w:t>норм</w:t>
      </w:r>
      <w:r>
        <w:rPr>
          <w:spacing w:val="48"/>
          <w:sz w:val="28"/>
        </w:rPr>
        <w:t> </w:t>
      </w:r>
      <w:r>
        <w:rPr>
          <w:sz w:val="28"/>
        </w:rPr>
        <w:t>здоровья</w:t>
      </w:r>
      <w:r>
        <w:rPr>
          <w:spacing w:val="48"/>
          <w:sz w:val="28"/>
        </w:rPr>
        <w:t> </w:t>
      </w:r>
      <w:r>
        <w:rPr>
          <w:sz w:val="28"/>
        </w:rPr>
        <w:t>образа</w:t>
      </w:r>
      <w:r>
        <w:rPr>
          <w:spacing w:val="48"/>
          <w:sz w:val="28"/>
        </w:rPr>
        <w:t> </w:t>
      </w:r>
      <w:r>
        <w:rPr>
          <w:sz w:val="28"/>
        </w:rPr>
        <w:t>жизни;</w:t>
      </w:r>
      <w:r>
        <w:rPr>
          <w:spacing w:val="46"/>
          <w:sz w:val="28"/>
        </w:rPr>
        <w:t> </w:t>
      </w:r>
      <w:r>
        <w:rPr>
          <w:sz w:val="28"/>
        </w:rPr>
        <w:t>знание</w:t>
      </w:r>
      <w:r>
        <w:rPr>
          <w:spacing w:val="52"/>
          <w:sz w:val="28"/>
        </w:rPr>
        <w:t> </w:t>
      </w:r>
      <w:r>
        <w:rPr>
          <w:sz w:val="28"/>
        </w:rPr>
        <w:t>и</w:t>
      </w:r>
      <w:r>
        <w:rPr>
          <w:spacing w:val="47"/>
          <w:sz w:val="28"/>
        </w:rPr>
        <w:t> </w:t>
      </w:r>
      <w:r>
        <w:rPr>
          <w:sz w:val="28"/>
        </w:rPr>
        <w:t>соблюдение</w:t>
      </w:r>
      <w:r>
        <w:rPr>
          <w:spacing w:val="48"/>
          <w:sz w:val="28"/>
        </w:rPr>
        <w:t> </w:t>
      </w:r>
      <w:r>
        <w:rPr>
          <w:sz w:val="28"/>
        </w:rPr>
        <w:t>правил</w:t>
      </w:r>
      <w:r>
        <w:rPr>
          <w:spacing w:val="47"/>
          <w:sz w:val="28"/>
        </w:rPr>
        <w:t> </w:t>
      </w:r>
      <w:r>
        <w:rPr>
          <w:sz w:val="28"/>
        </w:rPr>
        <w:t>личной</w:t>
      </w:r>
    </w:p>
    <w:p>
      <w:pPr>
        <w:spacing w:after="0" w:line="240" w:lineRule="auto"/>
        <w:jc w:val="both"/>
        <w:rPr>
          <w:rFonts w:ascii="Symbol" w:hAnsi="Symbol"/>
          <w:sz w:val="16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left="1527" w:right="830"/>
      </w:pPr>
      <w:r>
        <w:rPr/>
        <w:t>гигиены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обихода;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опасности</w:t>
      </w:r>
      <w:r>
        <w:rPr>
          <w:spacing w:val="1"/>
        </w:rPr>
        <w:t> </w:t>
      </w:r>
      <w:r>
        <w:rPr/>
        <w:t>курения,</w:t>
      </w:r>
      <w:r>
        <w:rPr>
          <w:spacing w:val="1"/>
        </w:rPr>
        <w:t> </w:t>
      </w:r>
      <w:r>
        <w:rPr/>
        <w:t>алкоголизма,</w:t>
      </w:r>
      <w:r>
        <w:rPr>
          <w:spacing w:val="1"/>
        </w:rPr>
        <w:t> </w:t>
      </w:r>
      <w:r>
        <w:rPr/>
        <w:t>токсикомании, наркомании, СПИДа; знание особенностей физического,</w:t>
      </w:r>
      <w:r>
        <w:rPr>
          <w:spacing w:val="1"/>
        </w:rPr>
        <w:t> </w:t>
      </w:r>
      <w:r>
        <w:rPr/>
        <w:t>физиологического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нервной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темперамента,</w:t>
      </w:r>
      <w:r>
        <w:rPr>
          <w:spacing w:val="1"/>
        </w:rPr>
        <w:t> </w:t>
      </w:r>
      <w:r>
        <w:rPr/>
        <w:t>суточного</w:t>
      </w:r>
      <w:r>
        <w:rPr>
          <w:spacing w:val="1"/>
        </w:rPr>
        <w:t> </w:t>
      </w:r>
      <w:r>
        <w:rPr/>
        <w:t>биоритма;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владение</w:t>
      </w:r>
      <w:r>
        <w:rPr>
          <w:spacing w:val="1"/>
        </w:rPr>
        <w:t> </w:t>
      </w:r>
      <w:r>
        <w:rPr/>
        <w:t>основами</w:t>
      </w:r>
      <w:r>
        <w:rPr>
          <w:spacing w:val="1"/>
        </w:rPr>
        <w:t> </w:t>
      </w:r>
      <w:r>
        <w:rPr/>
        <w:t>физической культуры человека.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spacing w:before="1"/>
        <w:ind w:right="826" w:firstLine="706"/>
      </w:pPr>
      <w:r>
        <w:rPr/>
        <w:t>Уровень</w:t>
      </w:r>
      <w:r>
        <w:rPr>
          <w:spacing w:val="1"/>
        </w:rPr>
        <w:t> </w:t>
      </w:r>
      <w:r>
        <w:rPr/>
        <w:t>сформированности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взаимодействием человека и социальной сферы, человека и окружающего его</w:t>
      </w:r>
      <w:r>
        <w:rPr>
          <w:spacing w:val="-67"/>
        </w:rPr>
        <w:t> </w:t>
      </w:r>
      <w:r>
        <w:rPr/>
        <w:t>мира учащихся: уровень сформированности мотивационного, когнитивного,</w:t>
      </w:r>
      <w:r>
        <w:rPr>
          <w:spacing w:val="1"/>
        </w:rPr>
        <w:t> </w:t>
      </w:r>
      <w:r>
        <w:rPr/>
        <w:t>поведенческого,</w:t>
      </w:r>
      <w:r>
        <w:rPr>
          <w:spacing w:val="1"/>
        </w:rPr>
        <w:t> </w:t>
      </w:r>
      <w:r>
        <w:rPr/>
        <w:t>ценностно-смыслового</w:t>
      </w:r>
      <w:r>
        <w:rPr>
          <w:spacing w:val="1"/>
        </w:rPr>
        <w:t> </w:t>
      </w:r>
      <w:r>
        <w:rPr/>
        <w:t>аспекта,</w:t>
      </w:r>
      <w:r>
        <w:rPr>
          <w:spacing w:val="1"/>
        </w:rPr>
        <w:t> </w:t>
      </w:r>
      <w:r>
        <w:rPr/>
        <w:t>эмоционально-волевой</w:t>
      </w:r>
      <w:r>
        <w:rPr>
          <w:spacing w:val="1"/>
        </w:rPr>
        <w:t> </w:t>
      </w:r>
      <w:r>
        <w:rPr/>
        <w:t>регуляции</w:t>
      </w:r>
      <w:r>
        <w:rPr>
          <w:spacing w:val="-14"/>
        </w:rPr>
        <w:t> </w:t>
      </w:r>
      <w:r>
        <w:rPr/>
        <w:t>процесса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результата</w:t>
      </w:r>
      <w:r>
        <w:rPr>
          <w:spacing w:val="-13"/>
        </w:rPr>
        <w:t> </w:t>
      </w:r>
      <w:r>
        <w:rPr/>
        <w:t>компетенции</w:t>
      </w:r>
      <w:r>
        <w:rPr>
          <w:spacing w:val="-13"/>
        </w:rPr>
        <w:t> </w:t>
      </w:r>
      <w:r>
        <w:rPr/>
        <w:t>социального</w:t>
      </w:r>
      <w:r>
        <w:rPr>
          <w:spacing w:val="-13"/>
        </w:rPr>
        <w:t> </w:t>
      </w:r>
      <w:r>
        <w:rPr/>
        <w:t>взаимодействия:</w:t>
      </w:r>
      <w:r>
        <w:rPr>
          <w:spacing w:val="-17"/>
        </w:rPr>
        <w:t> </w:t>
      </w:r>
      <w:r>
        <w:rPr/>
        <w:t>с</w:t>
      </w:r>
      <w:r>
        <w:rPr>
          <w:spacing w:val="-68"/>
        </w:rPr>
        <w:t> </w:t>
      </w:r>
      <w:r>
        <w:rPr/>
        <w:t>обществом,</w:t>
      </w:r>
      <w:r>
        <w:rPr>
          <w:spacing w:val="-9"/>
        </w:rPr>
        <w:t> </w:t>
      </w:r>
      <w:r>
        <w:rPr/>
        <w:t>общностью,</w:t>
      </w:r>
      <w:r>
        <w:rPr>
          <w:spacing w:val="-9"/>
        </w:rPr>
        <w:t> </w:t>
      </w:r>
      <w:r>
        <w:rPr/>
        <w:t>коллективом,</w:t>
      </w:r>
      <w:r>
        <w:rPr>
          <w:spacing w:val="-8"/>
        </w:rPr>
        <w:t> </w:t>
      </w:r>
      <w:r>
        <w:rPr/>
        <w:t>семьей,</w:t>
      </w:r>
      <w:r>
        <w:rPr>
          <w:spacing w:val="-10"/>
        </w:rPr>
        <w:t> </w:t>
      </w:r>
      <w:r>
        <w:rPr/>
        <w:t>друзьями,</w:t>
      </w:r>
      <w:r>
        <w:rPr>
          <w:spacing w:val="-9"/>
        </w:rPr>
        <w:t> </w:t>
      </w:r>
      <w:r>
        <w:rPr/>
        <w:t>партнерами; уровень</w:t>
      </w:r>
      <w:r>
        <w:rPr>
          <w:spacing w:val="-67"/>
        </w:rPr>
        <w:t> </w:t>
      </w:r>
      <w:r>
        <w:rPr/>
        <w:t>владения умениями и навыками сотрудничества, толерантности, уважения и</w:t>
      </w:r>
      <w:r>
        <w:rPr>
          <w:spacing w:val="1"/>
        </w:rPr>
        <w:t> </w:t>
      </w:r>
      <w:r>
        <w:rPr/>
        <w:t>принятия другого (раса, национальность, религия, статус, пол) погашение</w:t>
      </w:r>
      <w:r>
        <w:rPr>
          <w:spacing w:val="1"/>
        </w:rPr>
        <w:t> </w:t>
      </w:r>
      <w:r>
        <w:rPr/>
        <w:t>конфликтов;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владения</w:t>
      </w:r>
      <w:r>
        <w:rPr>
          <w:spacing w:val="1"/>
        </w:rPr>
        <w:t> </w:t>
      </w:r>
      <w:r>
        <w:rPr/>
        <w:t>основами</w:t>
      </w:r>
      <w:r>
        <w:rPr>
          <w:spacing w:val="1"/>
        </w:rPr>
        <w:t> </w:t>
      </w:r>
      <w:r>
        <w:rPr/>
        <w:t>мобильности,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активности,</w:t>
      </w:r>
      <w:r>
        <w:rPr>
          <w:spacing w:val="1"/>
        </w:rPr>
        <w:t> </w:t>
      </w:r>
      <w:r>
        <w:rPr/>
        <w:t>конкурентноспособности,</w:t>
      </w:r>
      <w:r>
        <w:rPr>
          <w:spacing w:val="1"/>
        </w:rPr>
        <w:t> </w:t>
      </w:r>
      <w:r>
        <w:rPr/>
        <w:t>умением адаптироваться в социуме;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владения</w:t>
      </w:r>
      <w:r>
        <w:rPr>
          <w:spacing w:val="1"/>
        </w:rPr>
        <w:t> </w:t>
      </w:r>
      <w:r>
        <w:rPr/>
        <w:t>знаниями,</w:t>
      </w:r>
      <w:r>
        <w:rPr>
          <w:spacing w:val="1"/>
        </w:rPr>
        <w:t> </w:t>
      </w:r>
      <w:r>
        <w:rPr/>
        <w:t>умениями,</w:t>
      </w:r>
      <w:r>
        <w:rPr>
          <w:spacing w:val="1"/>
        </w:rPr>
        <w:t> </w:t>
      </w:r>
      <w:r>
        <w:rPr/>
        <w:t>навыками</w:t>
      </w:r>
      <w:r>
        <w:rPr>
          <w:spacing w:val="1"/>
        </w:rPr>
        <w:t> </w:t>
      </w:r>
      <w:r>
        <w:rPr/>
        <w:t>общения:</w:t>
      </w:r>
      <w:r>
        <w:rPr>
          <w:spacing w:val="71"/>
        </w:rPr>
        <w:t> </w:t>
      </w:r>
      <w:r>
        <w:rPr/>
        <w:t>основами</w:t>
      </w:r>
      <w:r>
        <w:rPr>
          <w:spacing w:val="1"/>
        </w:rPr>
        <w:t> </w:t>
      </w:r>
      <w:r>
        <w:rPr/>
        <w:t>устного и письменного обучения, умение вести диалог, монолог, полилог,</w:t>
      </w:r>
      <w:r>
        <w:rPr>
          <w:spacing w:val="1"/>
        </w:rPr>
        <w:t> </w:t>
      </w:r>
      <w:r>
        <w:rPr/>
        <w:t>знание</w:t>
      </w:r>
      <w:r>
        <w:rPr>
          <w:spacing w:val="1"/>
        </w:rPr>
        <w:t> </w:t>
      </w:r>
      <w:r>
        <w:rPr/>
        <w:t>и соблюдение</w:t>
      </w:r>
      <w:r>
        <w:rPr>
          <w:spacing w:val="1"/>
        </w:rPr>
        <w:t> </w:t>
      </w:r>
      <w:r>
        <w:rPr/>
        <w:t>традиций,</w:t>
      </w:r>
      <w:r>
        <w:rPr>
          <w:spacing w:val="2"/>
        </w:rPr>
        <w:t> </w:t>
      </w:r>
      <w:r>
        <w:rPr/>
        <w:t>этикета.</w:t>
      </w:r>
    </w:p>
    <w:p>
      <w:pPr>
        <w:pStyle w:val="BodyText"/>
        <w:spacing w:before="1"/>
        <w:ind w:right="831" w:firstLine="706"/>
      </w:pPr>
      <w:r>
        <w:rPr/>
        <w:t>Уровень сформированности компетенции, связанной с грамотностью</w:t>
      </w:r>
      <w:r>
        <w:rPr>
          <w:spacing w:val="1"/>
        </w:rPr>
        <w:t> </w:t>
      </w:r>
      <w:r>
        <w:rPr/>
        <w:t>учащихся: правовой культуры человека (прав и обязанностей гражданина,</w:t>
      </w:r>
      <w:r>
        <w:rPr>
          <w:spacing w:val="1"/>
        </w:rPr>
        <w:t> </w:t>
      </w:r>
      <w:r>
        <w:rPr/>
        <w:t>свободы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поступки,</w:t>
      </w:r>
      <w:r>
        <w:rPr>
          <w:spacing w:val="1"/>
        </w:rPr>
        <w:t> </w:t>
      </w:r>
      <w:r>
        <w:rPr/>
        <w:t>самоконтроль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действиях);норм и правил поведения в социуме; гражданского долга, чувства</w:t>
      </w:r>
      <w:r>
        <w:rPr>
          <w:spacing w:val="1"/>
        </w:rPr>
        <w:t> </w:t>
      </w:r>
      <w:r>
        <w:rPr/>
        <w:t>патриотизма к своей Родине, малой Родине, гордости за символы государства</w:t>
      </w:r>
      <w:r>
        <w:rPr>
          <w:spacing w:val="-67"/>
        </w:rPr>
        <w:t> </w:t>
      </w:r>
      <w:r>
        <w:rPr/>
        <w:t>(герб, флаг, гимн); осознание собственной индивидуальности (социальной</w:t>
      </w:r>
      <w:r>
        <w:rPr>
          <w:spacing w:val="1"/>
        </w:rPr>
        <w:t> </w:t>
      </w:r>
      <w:r>
        <w:rPr/>
        <w:t>взрослости, уверенности в себе,</w:t>
      </w:r>
      <w:r>
        <w:rPr>
          <w:spacing w:val="1"/>
        </w:rPr>
        <w:t> </w:t>
      </w:r>
      <w:r>
        <w:rPr/>
        <w:t>собственного достоинства,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общественном признании, уровень</w:t>
      </w:r>
      <w:r>
        <w:rPr>
          <w:spacing w:val="-3"/>
        </w:rPr>
        <w:t> </w:t>
      </w:r>
      <w:r>
        <w:rPr/>
        <w:t>стремления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самоутверждению.</w:t>
      </w:r>
    </w:p>
    <w:p>
      <w:pPr>
        <w:pStyle w:val="BodyText"/>
        <w:ind w:right="832" w:firstLine="456"/>
      </w:pPr>
      <w:r>
        <w:rPr/>
        <w:t>Уровень</w:t>
      </w:r>
      <w:r>
        <w:rPr>
          <w:spacing w:val="1"/>
        </w:rPr>
        <w:t> </w:t>
      </w:r>
      <w:r>
        <w:rPr/>
        <w:t>сформированности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учащихся: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внешнего</w:t>
      </w:r>
      <w:r>
        <w:rPr>
          <w:spacing w:val="1"/>
        </w:rPr>
        <w:t> </w:t>
      </w:r>
      <w:r>
        <w:rPr/>
        <w:t>вида,</w:t>
      </w:r>
      <w:r>
        <w:rPr>
          <w:spacing w:val="1"/>
        </w:rPr>
        <w:t> </w:t>
      </w:r>
      <w:r>
        <w:rPr/>
        <w:t>одежды,</w:t>
      </w:r>
      <w:r>
        <w:rPr>
          <w:spacing w:val="1"/>
        </w:rPr>
        <w:t> </w:t>
      </w:r>
      <w:r>
        <w:rPr/>
        <w:t>оформления,</w:t>
      </w:r>
      <w:r>
        <w:rPr>
          <w:spacing w:val="1"/>
        </w:rPr>
        <w:t> </w:t>
      </w:r>
      <w:r>
        <w:rPr/>
        <w:t>жилища,</w:t>
      </w:r>
      <w:r>
        <w:rPr>
          <w:spacing w:val="1"/>
        </w:rPr>
        <w:t> </w:t>
      </w:r>
      <w:r>
        <w:rPr/>
        <w:t>рабочего</w:t>
      </w:r>
      <w:r>
        <w:rPr>
          <w:spacing w:val="71"/>
        </w:rPr>
        <w:t> </w:t>
      </w:r>
      <w:r>
        <w:rPr/>
        <w:t>места;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культуры;</w:t>
      </w:r>
      <w:r>
        <w:rPr>
          <w:spacing w:val="1"/>
        </w:rPr>
        <w:t> </w:t>
      </w:r>
      <w:r>
        <w:rPr/>
        <w:t>восприятие,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ценностной</w:t>
      </w:r>
      <w:r>
        <w:rPr>
          <w:spacing w:val="1"/>
        </w:rPr>
        <w:t> </w:t>
      </w:r>
      <w:r>
        <w:rPr/>
        <w:t>живописи,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музыки,</w:t>
      </w:r>
      <w:r>
        <w:rPr>
          <w:spacing w:val="1"/>
        </w:rPr>
        <w:t> </w:t>
      </w:r>
      <w:r>
        <w:rPr/>
        <w:t>народного</w:t>
      </w:r>
      <w:r>
        <w:rPr>
          <w:spacing w:val="-67"/>
        </w:rPr>
        <w:t> </w:t>
      </w:r>
      <w:r>
        <w:rPr/>
        <w:t>изобразительного</w:t>
      </w:r>
      <w:r>
        <w:rPr>
          <w:spacing w:val="1"/>
        </w:rPr>
        <w:t> </w:t>
      </w:r>
      <w:r>
        <w:rPr/>
        <w:t>творчества;</w:t>
      </w:r>
      <w:r>
        <w:rPr>
          <w:spacing w:val="1"/>
        </w:rPr>
        <w:t> </w:t>
      </w:r>
      <w:r>
        <w:rPr/>
        <w:t>у</w:t>
      </w:r>
      <w:r>
        <w:rPr>
          <w:color w:val="333333"/>
        </w:rPr>
        <w:t>ровень</w:t>
      </w:r>
      <w:r>
        <w:rPr>
          <w:color w:val="333333"/>
          <w:spacing w:val="1"/>
        </w:rPr>
        <w:t> </w:t>
      </w:r>
      <w:r>
        <w:rPr>
          <w:color w:val="333333"/>
        </w:rPr>
        <w:t>познания</w:t>
      </w:r>
      <w:r>
        <w:rPr>
          <w:color w:val="333333"/>
          <w:spacing w:val="1"/>
        </w:rPr>
        <w:t> </w:t>
      </w:r>
      <w:r>
        <w:rPr>
          <w:color w:val="333333"/>
        </w:rPr>
        <w:t>и</w:t>
      </w:r>
      <w:r>
        <w:rPr>
          <w:color w:val="333333"/>
          <w:spacing w:val="1"/>
        </w:rPr>
        <w:t> </w:t>
      </w:r>
      <w:r>
        <w:rPr>
          <w:color w:val="333333"/>
        </w:rPr>
        <w:t>использования</w:t>
      </w:r>
      <w:r>
        <w:rPr>
          <w:color w:val="333333"/>
          <w:spacing w:val="1"/>
        </w:rPr>
        <w:t> </w:t>
      </w:r>
      <w:r>
        <w:rPr>
          <w:color w:val="333333"/>
        </w:rPr>
        <w:t>истории</w:t>
      </w:r>
      <w:r>
        <w:rPr>
          <w:color w:val="333333"/>
          <w:spacing w:val="-67"/>
        </w:rPr>
        <w:t> </w:t>
      </w:r>
      <w:r>
        <w:rPr>
          <w:color w:val="333333"/>
        </w:rPr>
        <w:t>цивилизаций,</w:t>
      </w:r>
      <w:r>
        <w:rPr>
          <w:color w:val="333333"/>
          <w:spacing w:val="2"/>
        </w:rPr>
        <w:t> </w:t>
      </w:r>
      <w:r>
        <w:rPr>
          <w:color w:val="333333"/>
        </w:rPr>
        <w:t>собственной страны,</w:t>
      </w:r>
      <w:r>
        <w:rPr>
          <w:color w:val="333333"/>
          <w:spacing w:val="4"/>
        </w:rPr>
        <w:t> </w:t>
      </w:r>
      <w:r>
        <w:rPr>
          <w:color w:val="333333"/>
        </w:rPr>
        <w:t>религии.</w:t>
      </w:r>
    </w:p>
    <w:p>
      <w:pPr>
        <w:pStyle w:val="BodyText"/>
        <w:spacing w:before="3"/>
        <w:ind w:left="0"/>
        <w:jc w:val="left"/>
        <w:rPr>
          <w:sz w:val="24"/>
        </w:rPr>
      </w:pPr>
    </w:p>
    <w:p>
      <w:pPr>
        <w:pStyle w:val="Heading2"/>
        <w:numPr>
          <w:ilvl w:val="2"/>
          <w:numId w:val="13"/>
        </w:numPr>
        <w:tabs>
          <w:tab w:pos="1968" w:val="left" w:leader="none"/>
        </w:tabs>
        <w:spacing w:line="240" w:lineRule="auto" w:before="0" w:after="0"/>
        <w:ind w:left="1099" w:right="838" w:firstLine="0"/>
        <w:jc w:val="both"/>
      </w:pPr>
      <w:bookmarkStart w:name="1.2.3. Личностные результаты освоения ос" w:id="12"/>
      <w:bookmarkEnd w:id="12"/>
      <w:r>
        <w:rPr>
          <w:b w:val="0"/>
        </w:rPr>
      </w:r>
      <w:bookmarkStart w:name="1.2.3. Личностные результаты освоения ос" w:id="13"/>
      <w:bookmarkEnd w:id="13"/>
      <w:r>
        <w:rPr/>
        <w:t>Л</w:t>
      </w:r>
      <w:r>
        <w:rPr/>
        <w:t>ичностные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программы:</w:t>
      </w:r>
    </w:p>
    <w:p>
      <w:pPr>
        <w:pStyle w:val="ListParagraph"/>
        <w:numPr>
          <w:ilvl w:val="3"/>
          <w:numId w:val="13"/>
        </w:numPr>
        <w:tabs>
          <w:tab w:pos="2214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> </w:t>
      </w:r>
      <w:r>
        <w:rPr>
          <w:sz w:val="28"/>
        </w:rPr>
        <w:t>гражданская</w:t>
      </w:r>
      <w:r>
        <w:rPr>
          <w:spacing w:val="1"/>
          <w:sz w:val="28"/>
        </w:rPr>
        <w:t> </w:t>
      </w:r>
      <w:r>
        <w:rPr>
          <w:sz w:val="28"/>
        </w:rPr>
        <w:t>идентичность</w:t>
      </w:r>
      <w:r>
        <w:rPr>
          <w:spacing w:val="1"/>
          <w:sz w:val="28"/>
        </w:rPr>
        <w:t> </w:t>
      </w:r>
      <w:r>
        <w:rPr>
          <w:sz w:val="28"/>
        </w:rPr>
        <w:t>(патриотизм,</w:t>
      </w:r>
      <w:r>
        <w:rPr>
          <w:spacing w:val="1"/>
          <w:sz w:val="28"/>
        </w:rPr>
        <w:t> </w:t>
      </w:r>
      <w:r>
        <w:rPr>
          <w:sz w:val="28"/>
        </w:rPr>
        <w:t>уважение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Отечеству, к прошлому и настоящему многонационального народа России,</w:t>
      </w:r>
      <w:r>
        <w:rPr>
          <w:spacing w:val="1"/>
          <w:sz w:val="28"/>
        </w:rPr>
        <w:t> </w:t>
      </w:r>
      <w:r>
        <w:rPr>
          <w:sz w:val="28"/>
        </w:rPr>
        <w:t>чувство</w:t>
      </w:r>
      <w:r>
        <w:rPr>
          <w:spacing w:val="1"/>
          <w:sz w:val="28"/>
        </w:rPr>
        <w:t> </w:t>
      </w:r>
      <w:r>
        <w:rPr>
          <w:sz w:val="28"/>
        </w:rPr>
        <w:t>ответственности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долга</w:t>
      </w:r>
      <w:r>
        <w:rPr>
          <w:spacing w:val="1"/>
          <w:sz w:val="28"/>
        </w:rPr>
        <w:t> </w:t>
      </w:r>
      <w:r>
        <w:rPr>
          <w:sz w:val="28"/>
        </w:rPr>
        <w:t>перед</w:t>
      </w:r>
      <w:r>
        <w:rPr>
          <w:spacing w:val="1"/>
          <w:sz w:val="28"/>
        </w:rPr>
        <w:t> </w:t>
      </w:r>
      <w:r>
        <w:rPr>
          <w:sz w:val="28"/>
        </w:rPr>
        <w:t>Родиной,</w:t>
      </w:r>
      <w:r>
        <w:rPr>
          <w:spacing w:val="1"/>
          <w:sz w:val="28"/>
        </w:rPr>
        <w:t> </w:t>
      </w:r>
      <w:r>
        <w:rPr>
          <w:sz w:val="28"/>
        </w:rPr>
        <w:t>идентификация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гражданина</w:t>
      </w:r>
      <w:r>
        <w:rPr>
          <w:spacing w:val="1"/>
          <w:sz w:val="28"/>
        </w:rPr>
        <w:t> </w:t>
      </w:r>
      <w:r>
        <w:rPr>
          <w:sz w:val="28"/>
        </w:rPr>
        <w:t>России,</w:t>
      </w:r>
      <w:r>
        <w:rPr>
          <w:spacing w:val="1"/>
          <w:sz w:val="28"/>
        </w:rPr>
        <w:t> </w:t>
      </w:r>
      <w:r>
        <w:rPr>
          <w:sz w:val="28"/>
        </w:rPr>
        <w:t>субъективная</w:t>
      </w:r>
      <w:r>
        <w:rPr>
          <w:spacing w:val="1"/>
          <w:sz w:val="28"/>
        </w:rPr>
        <w:t> </w:t>
      </w:r>
      <w:r>
        <w:rPr>
          <w:sz w:val="28"/>
        </w:rPr>
        <w:t>значимость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русского языка и языков народов России, осознание и ощущение личностной</w:t>
      </w:r>
      <w:r>
        <w:rPr>
          <w:spacing w:val="1"/>
          <w:sz w:val="28"/>
        </w:rPr>
        <w:t> </w:t>
      </w:r>
      <w:r>
        <w:rPr>
          <w:sz w:val="28"/>
        </w:rPr>
        <w:t>сопричастности</w:t>
      </w:r>
      <w:r>
        <w:rPr>
          <w:spacing w:val="1"/>
          <w:sz w:val="28"/>
        </w:rPr>
        <w:t> </w:t>
      </w:r>
      <w:r>
        <w:rPr>
          <w:sz w:val="28"/>
        </w:rPr>
        <w:t>судьбе</w:t>
      </w:r>
      <w:r>
        <w:rPr>
          <w:spacing w:val="1"/>
          <w:sz w:val="28"/>
        </w:rPr>
        <w:t> </w:t>
      </w:r>
      <w:r>
        <w:rPr>
          <w:sz w:val="28"/>
        </w:rPr>
        <w:t>российского</w:t>
      </w:r>
      <w:r>
        <w:rPr>
          <w:spacing w:val="1"/>
          <w:sz w:val="28"/>
        </w:rPr>
        <w:t> </w:t>
      </w:r>
      <w:r>
        <w:rPr>
          <w:sz w:val="28"/>
        </w:rPr>
        <w:t>народа).</w:t>
      </w:r>
      <w:r>
        <w:rPr>
          <w:spacing w:val="1"/>
          <w:sz w:val="28"/>
        </w:rPr>
        <w:t> </w:t>
      </w: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этнической</w:t>
      </w:r>
      <w:r>
        <w:rPr>
          <w:spacing w:val="1"/>
          <w:sz w:val="28"/>
        </w:rPr>
        <w:t> </w:t>
      </w:r>
      <w:r>
        <w:rPr>
          <w:sz w:val="28"/>
        </w:rPr>
        <w:t>принадлежности,</w:t>
      </w:r>
      <w:r>
        <w:rPr>
          <w:spacing w:val="1"/>
          <w:sz w:val="28"/>
        </w:rPr>
        <w:t> </w:t>
      </w:r>
      <w:r>
        <w:rPr>
          <w:sz w:val="28"/>
        </w:rPr>
        <w:t>знание</w:t>
      </w:r>
      <w:r>
        <w:rPr>
          <w:spacing w:val="1"/>
          <w:sz w:val="28"/>
        </w:rPr>
        <w:t> </w:t>
      </w:r>
      <w:r>
        <w:rPr>
          <w:sz w:val="28"/>
        </w:rPr>
        <w:t>истории,</w:t>
      </w:r>
      <w:r>
        <w:rPr>
          <w:spacing w:val="1"/>
          <w:sz w:val="28"/>
        </w:rPr>
        <w:t> </w:t>
      </w:r>
      <w:r>
        <w:rPr>
          <w:sz w:val="28"/>
        </w:rPr>
        <w:t>языка,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народа,</w:t>
      </w:r>
      <w:r>
        <w:rPr>
          <w:spacing w:val="70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края,</w:t>
      </w:r>
      <w:r>
        <w:rPr>
          <w:spacing w:val="1"/>
          <w:sz w:val="28"/>
        </w:rPr>
        <w:t> </w:t>
      </w:r>
      <w:r>
        <w:rPr>
          <w:sz w:val="28"/>
        </w:rPr>
        <w:t>основ</w:t>
      </w:r>
      <w:r>
        <w:rPr>
          <w:spacing w:val="1"/>
          <w:sz w:val="28"/>
        </w:rPr>
        <w:t> </w:t>
      </w:r>
      <w:r>
        <w:rPr>
          <w:sz w:val="28"/>
        </w:rPr>
        <w:t>культурного</w:t>
      </w:r>
      <w:r>
        <w:rPr>
          <w:spacing w:val="1"/>
          <w:sz w:val="28"/>
        </w:rPr>
        <w:t> </w:t>
      </w:r>
      <w:r>
        <w:rPr>
          <w:sz w:val="28"/>
        </w:rPr>
        <w:t>наследия</w:t>
      </w:r>
      <w:r>
        <w:rPr>
          <w:spacing w:val="1"/>
          <w:sz w:val="28"/>
        </w:rPr>
        <w:t> </w:t>
      </w:r>
      <w:r>
        <w:rPr>
          <w:sz w:val="28"/>
        </w:rPr>
        <w:t>народов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человечества</w:t>
      </w:r>
      <w:r>
        <w:rPr>
          <w:spacing w:val="1"/>
          <w:sz w:val="28"/>
        </w:rPr>
        <w:t> </w:t>
      </w:r>
      <w:r>
        <w:rPr>
          <w:sz w:val="28"/>
        </w:rPr>
        <w:t>(идентичность</w:t>
      </w:r>
      <w:r>
        <w:rPr>
          <w:spacing w:val="47"/>
          <w:sz w:val="28"/>
        </w:rPr>
        <w:t> </w:t>
      </w:r>
      <w:r>
        <w:rPr>
          <w:sz w:val="28"/>
        </w:rPr>
        <w:t>человека</w:t>
      </w:r>
      <w:r>
        <w:rPr>
          <w:spacing w:val="51"/>
          <w:sz w:val="28"/>
        </w:rPr>
        <w:t> </w:t>
      </w:r>
      <w:r>
        <w:rPr>
          <w:sz w:val="28"/>
        </w:rPr>
        <w:t>с</w:t>
      </w:r>
      <w:r>
        <w:rPr>
          <w:spacing w:val="51"/>
          <w:sz w:val="28"/>
        </w:rPr>
        <w:t> </w:t>
      </w:r>
      <w:r>
        <w:rPr>
          <w:sz w:val="28"/>
        </w:rPr>
        <w:t>российской</w:t>
      </w:r>
      <w:r>
        <w:rPr>
          <w:spacing w:val="49"/>
          <w:sz w:val="28"/>
        </w:rPr>
        <w:t> </w:t>
      </w:r>
      <w:r>
        <w:rPr>
          <w:sz w:val="28"/>
        </w:rPr>
        <w:t>многонациональной</w:t>
      </w:r>
      <w:r>
        <w:rPr>
          <w:spacing w:val="49"/>
          <w:sz w:val="28"/>
        </w:rPr>
        <w:t> </w:t>
      </w:r>
      <w:r>
        <w:rPr>
          <w:sz w:val="28"/>
        </w:rPr>
        <w:t>культурой,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4"/>
      </w:pPr>
      <w:r>
        <w:rPr/>
        <w:t>сопричастность истории народов и государств, находившихся на территории</w:t>
      </w:r>
      <w:r>
        <w:rPr>
          <w:spacing w:val="1"/>
        </w:rPr>
        <w:t> </w:t>
      </w:r>
      <w:r>
        <w:rPr/>
        <w:t>современной России); интериоризация гуманистических, демократических и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многонационального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общества.</w:t>
      </w:r>
      <w:r>
        <w:rPr>
          <w:spacing w:val="-67"/>
        </w:rPr>
        <w:t> </w:t>
      </w:r>
      <w:r>
        <w:rPr/>
        <w:t>Осознанное,</w:t>
      </w:r>
      <w:r>
        <w:rPr>
          <w:spacing w:val="1"/>
        </w:rPr>
        <w:t> </w:t>
      </w:r>
      <w:r>
        <w:rPr/>
        <w:t>уважительное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доброжелательное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истории,</w:t>
      </w:r>
      <w:r>
        <w:rPr>
          <w:spacing w:val="1"/>
        </w:rPr>
        <w:t> </w:t>
      </w:r>
      <w:r>
        <w:rPr/>
        <w:t>культуре, религии, традициям, языкам, ценностям народов России и народов</w:t>
      </w:r>
      <w:r>
        <w:rPr>
          <w:spacing w:val="1"/>
        </w:rPr>
        <w:t> </w:t>
      </w:r>
      <w:r>
        <w:rPr/>
        <w:t>мира.</w:t>
      </w:r>
    </w:p>
    <w:p>
      <w:pPr>
        <w:pStyle w:val="ListParagraph"/>
        <w:numPr>
          <w:ilvl w:val="3"/>
          <w:numId w:val="13"/>
        </w:numPr>
        <w:tabs>
          <w:tab w:pos="2286" w:val="left" w:leader="none"/>
        </w:tabs>
        <w:spacing w:line="240" w:lineRule="auto" w:before="4" w:after="0"/>
        <w:ind w:left="1099" w:right="825" w:firstLine="710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саморазвитию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самообразованию на основе мотивации к обучению и познанию; готовность и</w:t>
      </w:r>
      <w:r>
        <w:rPr>
          <w:spacing w:val="-67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осознанному</w:t>
      </w:r>
      <w:r>
        <w:rPr>
          <w:spacing w:val="1"/>
          <w:sz w:val="28"/>
        </w:rPr>
        <w:t> </w:t>
      </w:r>
      <w:r>
        <w:rPr>
          <w:sz w:val="28"/>
        </w:rPr>
        <w:t>выбору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построению</w:t>
      </w:r>
      <w:r>
        <w:rPr>
          <w:spacing w:val="71"/>
          <w:sz w:val="28"/>
        </w:rPr>
        <w:t> </w:t>
      </w:r>
      <w:r>
        <w:rPr>
          <w:sz w:val="28"/>
        </w:rPr>
        <w:t>дальнейшей</w:t>
      </w:r>
      <w:r>
        <w:rPr>
          <w:spacing w:val="1"/>
          <w:sz w:val="28"/>
        </w:rPr>
        <w:t> </w:t>
      </w:r>
      <w:r>
        <w:rPr>
          <w:sz w:val="28"/>
        </w:rPr>
        <w:t>индивидуальной</w:t>
      </w:r>
      <w:r>
        <w:rPr>
          <w:spacing w:val="1"/>
          <w:sz w:val="28"/>
        </w:rPr>
        <w:t> </w:t>
      </w:r>
      <w:r>
        <w:rPr>
          <w:sz w:val="28"/>
        </w:rPr>
        <w:t>траектории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базе</w:t>
      </w:r>
      <w:r>
        <w:rPr>
          <w:spacing w:val="1"/>
          <w:sz w:val="28"/>
        </w:rPr>
        <w:t> </w:t>
      </w:r>
      <w:r>
        <w:rPr>
          <w:sz w:val="28"/>
        </w:rPr>
        <w:t>ориентировки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мире</w:t>
      </w:r>
      <w:r>
        <w:rPr>
          <w:spacing w:val="1"/>
          <w:sz w:val="28"/>
        </w:rPr>
        <w:t> </w:t>
      </w:r>
      <w:r>
        <w:rPr>
          <w:sz w:val="28"/>
        </w:rPr>
        <w:t>профессий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предпочтений,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устойчивых</w:t>
      </w:r>
      <w:r>
        <w:rPr>
          <w:spacing w:val="1"/>
          <w:sz w:val="28"/>
        </w:rPr>
        <w:t> </w:t>
      </w:r>
      <w:r>
        <w:rPr>
          <w:sz w:val="28"/>
        </w:rPr>
        <w:t>познавательных</w:t>
      </w:r>
      <w:r>
        <w:rPr>
          <w:spacing w:val="-4"/>
          <w:sz w:val="28"/>
        </w:rPr>
        <w:t> </w:t>
      </w:r>
      <w:r>
        <w:rPr>
          <w:sz w:val="28"/>
        </w:rPr>
        <w:t>интересов.</w:t>
      </w:r>
    </w:p>
    <w:p>
      <w:pPr>
        <w:pStyle w:val="ListParagraph"/>
        <w:numPr>
          <w:ilvl w:val="3"/>
          <w:numId w:val="13"/>
        </w:numPr>
        <w:tabs>
          <w:tab w:pos="2281" w:val="left" w:leader="none"/>
        </w:tabs>
        <w:spacing w:line="240" w:lineRule="auto" w:before="0" w:after="0"/>
        <w:ind w:left="1099" w:right="824" w:firstLine="710"/>
        <w:jc w:val="both"/>
        <w:rPr>
          <w:sz w:val="28"/>
        </w:rPr>
      </w:pPr>
      <w:r>
        <w:rPr>
          <w:sz w:val="28"/>
        </w:rPr>
        <w:t>Развитое</w:t>
      </w:r>
      <w:r>
        <w:rPr>
          <w:spacing w:val="1"/>
          <w:sz w:val="28"/>
        </w:rPr>
        <w:t> </w:t>
      </w:r>
      <w:r>
        <w:rPr>
          <w:sz w:val="28"/>
        </w:rPr>
        <w:t>моральное</w:t>
      </w:r>
      <w:r>
        <w:rPr>
          <w:spacing w:val="1"/>
          <w:sz w:val="28"/>
        </w:rPr>
        <w:t> </w:t>
      </w:r>
      <w:r>
        <w:rPr>
          <w:sz w:val="28"/>
        </w:rPr>
        <w:t>сознание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компетентность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sz w:val="28"/>
        </w:rPr>
        <w:t>моральных</w:t>
      </w:r>
      <w:r>
        <w:rPr>
          <w:spacing w:val="1"/>
          <w:sz w:val="28"/>
        </w:rPr>
        <w:t> </w:t>
      </w:r>
      <w:r>
        <w:rPr>
          <w:sz w:val="28"/>
        </w:rPr>
        <w:t>проблем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личностного</w:t>
      </w:r>
      <w:r>
        <w:rPr>
          <w:spacing w:val="1"/>
          <w:sz w:val="28"/>
        </w:rPr>
        <w:t> </w:t>
      </w:r>
      <w:r>
        <w:rPr>
          <w:sz w:val="28"/>
        </w:rPr>
        <w:t>выбора,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-67"/>
          <w:sz w:val="28"/>
        </w:rPr>
        <w:t> </w:t>
      </w:r>
      <w:r>
        <w:rPr>
          <w:sz w:val="28"/>
        </w:rPr>
        <w:t>нравственных</w:t>
      </w:r>
      <w:r>
        <w:rPr>
          <w:spacing w:val="1"/>
          <w:sz w:val="28"/>
        </w:rPr>
        <w:t> </w:t>
      </w:r>
      <w:r>
        <w:rPr>
          <w:sz w:val="28"/>
        </w:rPr>
        <w:t>чувств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нравственного</w:t>
      </w:r>
      <w:r>
        <w:rPr>
          <w:spacing w:val="1"/>
          <w:sz w:val="28"/>
        </w:rPr>
        <w:t> </w:t>
      </w:r>
      <w:r>
        <w:rPr>
          <w:sz w:val="28"/>
        </w:rPr>
        <w:t>поведения,</w:t>
      </w:r>
      <w:r>
        <w:rPr>
          <w:spacing w:val="1"/>
          <w:sz w:val="28"/>
        </w:rPr>
        <w:t> </w:t>
      </w:r>
      <w:r>
        <w:rPr>
          <w:sz w:val="28"/>
        </w:rPr>
        <w:t>осознанного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ответственного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собственным</w:t>
      </w:r>
      <w:r>
        <w:rPr>
          <w:spacing w:val="1"/>
          <w:sz w:val="28"/>
        </w:rPr>
        <w:t> </w:t>
      </w:r>
      <w:r>
        <w:rPr>
          <w:sz w:val="28"/>
        </w:rPr>
        <w:t>поступкам</w:t>
      </w:r>
      <w:r>
        <w:rPr>
          <w:spacing w:val="1"/>
          <w:sz w:val="28"/>
        </w:rPr>
        <w:t> </w:t>
      </w:r>
      <w:r>
        <w:rPr>
          <w:sz w:val="28"/>
        </w:rPr>
        <w:t>(способность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нравственному</w:t>
      </w:r>
      <w:r>
        <w:rPr>
          <w:spacing w:val="1"/>
          <w:sz w:val="28"/>
        </w:rPr>
        <w:t> </w:t>
      </w:r>
      <w:r>
        <w:rPr>
          <w:sz w:val="28"/>
        </w:rPr>
        <w:t>самосовершенствованию;</w:t>
      </w:r>
      <w:r>
        <w:rPr>
          <w:spacing w:val="1"/>
          <w:sz w:val="28"/>
        </w:rPr>
        <w:t> </w:t>
      </w:r>
      <w:r>
        <w:rPr>
          <w:sz w:val="28"/>
        </w:rPr>
        <w:t>веротерпимость,</w:t>
      </w:r>
      <w:r>
        <w:rPr>
          <w:spacing w:val="1"/>
          <w:sz w:val="28"/>
        </w:rPr>
        <w:t> </w:t>
      </w:r>
      <w:r>
        <w:rPr>
          <w:sz w:val="28"/>
        </w:rPr>
        <w:t>уважительное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религиозным</w:t>
      </w:r>
      <w:r>
        <w:rPr>
          <w:spacing w:val="1"/>
          <w:sz w:val="28"/>
        </w:rPr>
        <w:t> </w:t>
      </w:r>
      <w:r>
        <w:rPr>
          <w:sz w:val="28"/>
        </w:rPr>
        <w:t>чувствам,</w:t>
      </w:r>
      <w:r>
        <w:rPr>
          <w:spacing w:val="1"/>
          <w:sz w:val="28"/>
        </w:rPr>
        <w:t> </w:t>
      </w:r>
      <w:r>
        <w:rPr>
          <w:sz w:val="28"/>
        </w:rPr>
        <w:t>взглядам</w:t>
      </w:r>
      <w:r>
        <w:rPr>
          <w:spacing w:val="1"/>
          <w:sz w:val="28"/>
        </w:rPr>
        <w:t> </w:t>
      </w:r>
      <w:r>
        <w:rPr>
          <w:sz w:val="28"/>
        </w:rPr>
        <w:t>людей или</w:t>
      </w:r>
      <w:r>
        <w:rPr>
          <w:spacing w:val="1"/>
          <w:sz w:val="28"/>
        </w:rPr>
        <w:t> </w:t>
      </w:r>
      <w:r>
        <w:rPr>
          <w:sz w:val="28"/>
        </w:rPr>
        <w:t>их отсутствию;</w:t>
      </w:r>
      <w:r>
        <w:rPr>
          <w:spacing w:val="1"/>
          <w:sz w:val="28"/>
        </w:rPr>
        <w:t> </w:t>
      </w:r>
      <w:r>
        <w:rPr>
          <w:sz w:val="28"/>
        </w:rPr>
        <w:t>знание</w:t>
      </w:r>
      <w:r>
        <w:rPr>
          <w:spacing w:val="23"/>
          <w:sz w:val="28"/>
        </w:rPr>
        <w:t> </w:t>
      </w:r>
      <w:r>
        <w:rPr>
          <w:sz w:val="28"/>
        </w:rPr>
        <w:t>основных</w:t>
      </w:r>
      <w:r>
        <w:rPr>
          <w:spacing w:val="18"/>
          <w:sz w:val="28"/>
        </w:rPr>
        <w:t> </w:t>
      </w:r>
      <w:r>
        <w:rPr>
          <w:sz w:val="28"/>
        </w:rPr>
        <w:t>норм</w:t>
      </w:r>
      <w:r>
        <w:rPr>
          <w:spacing w:val="23"/>
          <w:sz w:val="28"/>
        </w:rPr>
        <w:t> </w:t>
      </w:r>
      <w:r>
        <w:rPr>
          <w:sz w:val="28"/>
        </w:rPr>
        <w:t>морали,</w:t>
      </w:r>
      <w:r>
        <w:rPr>
          <w:spacing w:val="24"/>
          <w:sz w:val="28"/>
        </w:rPr>
        <w:t> </w:t>
      </w:r>
      <w:r>
        <w:rPr>
          <w:sz w:val="28"/>
        </w:rPr>
        <w:t>нравственных,</w:t>
      </w:r>
      <w:r>
        <w:rPr>
          <w:spacing w:val="24"/>
          <w:sz w:val="28"/>
        </w:rPr>
        <w:t> </w:t>
      </w:r>
      <w:r>
        <w:rPr>
          <w:sz w:val="28"/>
        </w:rPr>
        <w:t>духовных</w:t>
      </w:r>
      <w:r>
        <w:rPr>
          <w:spacing w:val="18"/>
          <w:sz w:val="28"/>
        </w:rPr>
        <w:t> </w:t>
      </w:r>
      <w:r>
        <w:rPr>
          <w:sz w:val="28"/>
        </w:rPr>
        <w:t>идеалов,</w:t>
      </w:r>
      <w:r>
        <w:rPr>
          <w:spacing w:val="24"/>
          <w:sz w:val="28"/>
        </w:rPr>
        <w:t> </w:t>
      </w:r>
      <w:r>
        <w:rPr>
          <w:sz w:val="28"/>
        </w:rPr>
        <w:t>хранимых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культурных</w:t>
      </w:r>
      <w:r>
        <w:rPr>
          <w:spacing w:val="1"/>
          <w:sz w:val="28"/>
        </w:rPr>
        <w:t> </w:t>
      </w:r>
      <w:r>
        <w:rPr>
          <w:sz w:val="28"/>
        </w:rPr>
        <w:t>традициях</w:t>
      </w:r>
      <w:r>
        <w:rPr>
          <w:spacing w:val="1"/>
          <w:sz w:val="28"/>
        </w:rPr>
        <w:t> </w:t>
      </w:r>
      <w:r>
        <w:rPr>
          <w:sz w:val="28"/>
        </w:rPr>
        <w:t>народов</w:t>
      </w:r>
      <w:r>
        <w:rPr>
          <w:spacing w:val="1"/>
          <w:sz w:val="28"/>
        </w:rPr>
        <w:t> </w:t>
      </w:r>
      <w:r>
        <w:rPr>
          <w:sz w:val="28"/>
        </w:rPr>
        <w:t>России,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сознательному</w:t>
      </w:r>
      <w:r>
        <w:rPr>
          <w:spacing w:val="1"/>
          <w:sz w:val="28"/>
        </w:rPr>
        <w:t> </w:t>
      </w:r>
      <w:r>
        <w:rPr>
          <w:sz w:val="28"/>
        </w:rPr>
        <w:t>самоограничению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поступках,</w:t>
      </w:r>
      <w:r>
        <w:rPr>
          <w:spacing w:val="1"/>
          <w:sz w:val="28"/>
        </w:rPr>
        <w:t> </w:t>
      </w:r>
      <w:r>
        <w:rPr>
          <w:sz w:val="28"/>
        </w:rPr>
        <w:t>поведении,</w:t>
      </w:r>
      <w:r>
        <w:rPr>
          <w:spacing w:val="1"/>
          <w:sz w:val="28"/>
        </w:rPr>
        <w:t> </w:t>
      </w:r>
      <w:r>
        <w:rPr>
          <w:sz w:val="28"/>
        </w:rPr>
        <w:t>расточительном</w:t>
      </w:r>
      <w:r>
        <w:rPr>
          <w:spacing w:val="-67"/>
          <w:sz w:val="28"/>
        </w:rPr>
        <w:t> </w:t>
      </w:r>
      <w:r>
        <w:rPr>
          <w:sz w:val="28"/>
        </w:rPr>
        <w:t>потребительстве;</w:t>
      </w:r>
      <w:r>
        <w:rPr>
          <w:spacing w:val="1"/>
          <w:sz w:val="28"/>
        </w:rPr>
        <w:t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основах</w:t>
      </w:r>
      <w:r>
        <w:rPr>
          <w:spacing w:val="1"/>
          <w:sz w:val="28"/>
        </w:rPr>
        <w:t> </w:t>
      </w:r>
      <w:r>
        <w:rPr>
          <w:sz w:val="28"/>
        </w:rPr>
        <w:t>светской</w:t>
      </w:r>
      <w:r>
        <w:rPr>
          <w:spacing w:val="1"/>
          <w:sz w:val="28"/>
        </w:rPr>
        <w:t> </w:t>
      </w:r>
      <w:r>
        <w:rPr>
          <w:sz w:val="28"/>
        </w:rPr>
        <w:t>этики,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традиционных</w:t>
      </w:r>
      <w:r>
        <w:rPr>
          <w:spacing w:val="1"/>
          <w:sz w:val="28"/>
        </w:rPr>
        <w:t> </w:t>
      </w:r>
      <w:r>
        <w:rPr>
          <w:sz w:val="28"/>
        </w:rPr>
        <w:t>религий,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развитии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человечества,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становлении</w:t>
      </w:r>
      <w:r>
        <w:rPr>
          <w:spacing w:val="1"/>
          <w:sz w:val="28"/>
        </w:rPr>
        <w:t> </w:t>
      </w:r>
      <w:r>
        <w:rPr>
          <w:sz w:val="28"/>
        </w:rPr>
        <w:t>гражданского</w:t>
      </w:r>
      <w:r>
        <w:rPr>
          <w:spacing w:val="1"/>
          <w:sz w:val="28"/>
        </w:rPr>
        <w:t> </w:t>
      </w:r>
      <w:r>
        <w:rPr>
          <w:sz w:val="28"/>
        </w:rPr>
        <w:t>общества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российской государственности; понимание значения нравственности, веры и</w:t>
      </w:r>
      <w:r>
        <w:rPr>
          <w:spacing w:val="1"/>
          <w:sz w:val="28"/>
        </w:rPr>
        <w:t> </w:t>
      </w:r>
      <w:r>
        <w:rPr>
          <w:sz w:val="28"/>
        </w:rPr>
        <w:t>религии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человека,</w:t>
      </w:r>
      <w:r>
        <w:rPr>
          <w:spacing w:val="1"/>
          <w:sz w:val="28"/>
        </w:rPr>
        <w:t> </w:t>
      </w:r>
      <w:r>
        <w:rPr>
          <w:sz w:val="28"/>
        </w:rPr>
        <w:t>семьи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общества).</w:t>
      </w:r>
      <w:r>
        <w:rPr>
          <w:spacing w:val="1"/>
          <w:sz w:val="28"/>
        </w:rPr>
        <w:t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> </w:t>
      </w:r>
      <w:r>
        <w:rPr>
          <w:sz w:val="28"/>
        </w:rPr>
        <w:t>ответственного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учению;</w:t>
      </w:r>
      <w:r>
        <w:rPr>
          <w:spacing w:val="1"/>
          <w:sz w:val="28"/>
        </w:rPr>
        <w:t> </w:t>
      </w:r>
      <w:r>
        <w:rPr>
          <w:sz w:val="28"/>
        </w:rPr>
        <w:t>уважительного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труду,</w:t>
      </w:r>
      <w:r>
        <w:rPr>
          <w:spacing w:val="1"/>
          <w:sz w:val="28"/>
        </w:rPr>
        <w:t> </w:t>
      </w:r>
      <w:r>
        <w:rPr>
          <w:sz w:val="28"/>
        </w:rPr>
        <w:t>наличие опыта участия в социально значимом труде. Осознание значения</w:t>
      </w:r>
      <w:r>
        <w:rPr>
          <w:spacing w:val="1"/>
          <w:sz w:val="28"/>
        </w:rPr>
        <w:t> </w:t>
      </w:r>
      <w:r>
        <w:rPr>
          <w:sz w:val="28"/>
        </w:rPr>
        <w:t>семьи в жизни человека и общества, принятие ценности семейной жизни,</w:t>
      </w:r>
      <w:r>
        <w:rPr>
          <w:spacing w:val="1"/>
          <w:sz w:val="28"/>
        </w:rPr>
        <w:t> </w:t>
      </w:r>
      <w:r>
        <w:rPr>
          <w:sz w:val="28"/>
        </w:rPr>
        <w:t>уважительное и</w:t>
      </w:r>
      <w:r>
        <w:rPr>
          <w:spacing w:val="-1"/>
          <w:sz w:val="28"/>
        </w:rPr>
        <w:t> </w:t>
      </w:r>
      <w:r>
        <w:rPr>
          <w:sz w:val="28"/>
        </w:rPr>
        <w:t>заботливое 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3"/>
          <w:sz w:val="28"/>
        </w:rPr>
        <w:t> </w:t>
      </w:r>
      <w:r>
        <w:rPr>
          <w:sz w:val="28"/>
        </w:rPr>
        <w:t>членам</w:t>
      </w:r>
      <w:r>
        <w:rPr>
          <w:spacing w:val="1"/>
          <w:sz w:val="28"/>
        </w:rPr>
        <w:t> </w:t>
      </w:r>
      <w:r>
        <w:rPr>
          <w:sz w:val="28"/>
        </w:rPr>
        <w:t>своей семьи.</w:t>
      </w:r>
    </w:p>
    <w:p>
      <w:pPr>
        <w:pStyle w:val="ListParagraph"/>
        <w:numPr>
          <w:ilvl w:val="3"/>
          <w:numId w:val="13"/>
        </w:numPr>
        <w:tabs>
          <w:tab w:pos="2195" w:val="left" w:leader="none"/>
        </w:tabs>
        <w:spacing w:line="240" w:lineRule="auto" w:before="3" w:after="0"/>
        <w:ind w:left="1099" w:right="834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> </w:t>
      </w:r>
      <w:r>
        <w:rPr>
          <w:sz w:val="28"/>
        </w:rPr>
        <w:t>целостного</w:t>
      </w:r>
      <w:r>
        <w:rPr>
          <w:spacing w:val="1"/>
          <w:sz w:val="28"/>
        </w:rPr>
        <w:t> </w:t>
      </w:r>
      <w:r>
        <w:rPr>
          <w:sz w:val="28"/>
        </w:rPr>
        <w:t>мировоззрения,</w:t>
      </w:r>
      <w:r>
        <w:rPr>
          <w:spacing w:val="1"/>
          <w:sz w:val="28"/>
        </w:rPr>
        <w:t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> </w:t>
      </w:r>
      <w:r>
        <w:rPr>
          <w:sz w:val="28"/>
        </w:rPr>
        <w:t>современному</w:t>
      </w:r>
      <w:r>
        <w:rPr>
          <w:spacing w:val="1"/>
          <w:sz w:val="28"/>
        </w:rPr>
        <w:t> </w:t>
      </w:r>
      <w:r>
        <w:rPr>
          <w:sz w:val="28"/>
        </w:rPr>
        <w:t>уровню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общественной</w:t>
      </w:r>
      <w:r>
        <w:rPr>
          <w:spacing w:val="1"/>
          <w:sz w:val="28"/>
        </w:rPr>
        <w:t> </w:t>
      </w:r>
      <w:r>
        <w:rPr>
          <w:sz w:val="28"/>
        </w:rPr>
        <w:t>практики,</w:t>
      </w:r>
      <w:r>
        <w:rPr>
          <w:spacing w:val="1"/>
          <w:sz w:val="28"/>
        </w:rPr>
        <w:t> </w:t>
      </w:r>
      <w:r>
        <w:rPr>
          <w:sz w:val="28"/>
        </w:rPr>
        <w:t>учитывающего</w:t>
      </w:r>
      <w:r>
        <w:rPr>
          <w:spacing w:val="1"/>
          <w:sz w:val="28"/>
        </w:rPr>
        <w:t> </w:t>
      </w:r>
      <w:r>
        <w:rPr>
          <w:sz w:val="28"/>
        </w:rPr>
        <w:t>социальное,</w:t>
      </w:r>
      <w:r>
        <w:rPr>
          <w:spacing w:val="1"/>
          <w:sz w:val="28"/>
        </w:rPr>
        <w:t> </w:t>
      </w:r>
      <w:r>
        <w:rPr>
          <w:sz w:val="28"/>
        </w:rPr>
        <w:t>культурное,</w:t>
      </w:r>
      <w:r>
        <w:rPr>
          <w:spacing w:val="1"/>
          <w:sz w:val="28"/>
        </w:rPr>
        <w:t> </w:t>
      </w:r>
      <w:r>
        <w:rPr>
          <w:sz w:val="28"/>
        </w:rPr>
        <w:t>языковое,</w:t>
      </w:r>
      <w:r>
        <w:rPr>
          <w:spacing w:val="1"/>
          <w:sz w:val="28"/>
        </w:rPr>
        <w:t> </w:t>
      </w:r>
      <w:r>
        <w:rPr>
          <w:sz w:val="28"/>
        </w:rPr>
        <w:t>духовное</w:t>
      </w:r>
      <w:r>
        <w:rPr>
          <w:spacing w:val="1"/>
          <w:sz w:val="28"/>
        </w:rPr>
        <w:t> </w:t>
      </w:r>
      <w:r>
        <w:rPr>
          <w:sz w:val="28"/>
        </w:rPr>
        <w:t>многообразие</w:t>
      </w:r>
      <w:r>
        <w:rPr>
          <w:spacing w:val="-67"/>
          <w:sz w:val="28"/>
        </w:rPr>
        <w:t> </w:t>
      </w:r>
      <w:r>
        <w:rPr>
          <w:sz w:val="28"/>
        </w:rPr>
        <w:t>современного мира.</w:t>
      </w:r>
    </w:p>
    <w:p>
      <w:pPr>
        <w:pStyle w:val="ListParagraph"/>
        <w:numPr>
          <w:ilvl w:val="3"/>
          <w:numId w:val="13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Осознанное,</w:t>
      </w:r>
      <w:r>
        <w:rPr>
          <w:spacing w:val="-7"/>
          <w:sz w:val="28"/>
        </w:rPr>
        <w:t> </w:t>
      </w:r>
      <w:r>
        <w:rPr>
          <w:sz w:val="28"/>
        </w:rPr>
        <w:t>уважительное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доброжелательное</w:t>
      </w:r>
      <w:r>
        <w:rPr>
          <w:spacing w:val="-8"/>
          <w:sz w:val="28"/>
        </w:rPr>
        <w:t> </w:t>
      </w:r>
      <w:r>
        <w:rPr>
          <w:sz w:val="28"/>
        </w:rPr>
        <w:t>отношение</w:t>
      </w:r>
      <w:r>
        <w:rPr>
          <w:spacing w:val="-9"/>
          <w:sz w:val="28"/>
        </w:rPr>
        <w:t> </w:t>
      </w:r>
      <w:r>
        <w:rPr>
          <w:sz w:val="28"/>
        </w:rPr>
        <w:t>к</w:t>
      </w:r>
      <w:r>
        <w:rPr>
          <w:spacing w:val="-10"/>
          <w:sz w:val="28"/>
        </w:rPr>
        <w:t> </w:t>
      </w:r>
      <w:r>
        <w:rPr>
          <w:sz w:val="28"/>
        </w:rPr>
        <w:t>другому</w:t>
      </w:r>
      <w:r>
        <w:rPr>
          <w:spacing w:val="-67"/>
          <w:sz w:val="28"/>
        </w:rPr>
        <w:t> </w:t>
      </w:r>
      <w:r>
        <w:rPr>
          <w:sz w:val="28"/>
        </w:rPr>
        <w:t>человеку, его мнению, мировоззрению, культуре, языку, вере, гражданской</w:t>
      </w:r>
      <w:r>
        <w:rPr>
          <w:spacing w:val="1"/>
          <w:sz w:val="28"/>
        </w:rPr>
        <w:t> </w:t>
      </w:r>
      <w:r>
        <w:rPr>
          <w:sz w:val="28"/>
        </w:rPr>
        <w:t>позиции.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вести</w:t>
      </w:r>
      <w:r>
        <w:rPr>
          <w:spacing w:val="1"/>
          <w:sz w:val="28"/>
        </w:rPr>
        <w:t> </w:t>
      </w:r>
      <w:r>
        <w:rPr>
          <w:sz w:val="28"/>
        </w:rPr>
        <w:t>диалог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другими</w:t>
      </w:r>
      <w:r>
        <w:rPr>
          <w:spacing w:val="1"/>
          <w:sz w:val="28"/>
        </w:rPr>
        <w:t> </w:t>
      </w:r>
      <w:r>
        <w:rPr>
          <w:sz w:val="28"/>
        </w:rPr>
        <w:t>людьми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достигать в нем взаимопонимания (идентификация себя как полноправного</w:t>
      </w:r>
      <w:r>
        <w:rPr>
          <w:spacing w:val="1"/>
          <w:sz w:val="28"/>
        </w:rPr>
        <w:t> </w:t>
      </w:r>
      <w:r>
        <w:rPr>
          <w:sz w:val="28"/>
        </w:rPr>
        <w:t>субъекта</w:t>
      </w:r>
      <w:r>
        <w:rPr>
          <w:spacing w:val="1"/>
          <w:sz w:val="28"/>
        </w:rPr>
        <w:t> </w:t>
      </w:r>
      <w:r>
        <w:rPr>
          <w:sz w:val="28"/>
        </w:rPr>
        <w:t>общения,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конструированию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партнера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диалогу,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конструированию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допустимых</w:t>
      </w:r>
      <w:r>
        <w:rPr>
          <w:spacing w:val="1"/>
          <w:sz w:val="28"/>
        </w:rPr>
        <w:t> </w:t>
      </w:r>
      <w:r>
        <w:rPr>
          <w:sz w:val="28"/>
        </w:rPr>
        <w:t>способов</w:t>
      </w:r>
      <w:r>
        <w:rPr>
          <w:spacing w:val="1"/>
          <w:sz w:val="28"/>
        </w:rPr>
        <w:t> </w:t>
      </w:r>
      <w:r>
        <w:rPr>
          <w:sz w:val="28"/>
        </w:rPr>
        <w:t>диалога,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конструированию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  <w:r>
        <w:rPr>
          <w:spacing w:val="1"/>
          <w:sz w:val="28"/>
        </w:rPr>
        <w:t> </w:t>
      </w:r>
      <w:r>
        <w:rPr>
          <w:sz w:val="28"/>
        </w:rPr>
        <w:t>диалога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конвенционирования</w:t>
      </w:r>
      <w:r>
        <w:rPr>
          <w:spacing w:val="1"/>
          <w:sz w:val="28"/>
        </w:rPr>
        <w:t> </w:t>
      </w:r>
      <w:r>
        <w:rPr>
          <w:sz w:val="28"/>
        </w:rPr>
        <w:t>интересов,</w:t>
      </w:r>
      <w:r>
        <w:rPr>
          <w:spacing w:val="1"/>
          <w:sz w:val="28"/>
        </w:rPr>
        <w:t> </w:t>
      </w:r>
      <w:r>
        <w:rPr>
          <w:sz w:val="28"/>
        </w:rPr>
        <w:t>процедур,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ведению</w:t>
      </w:r>
      <w:r>
        <w:rPr>
          <w:spacing w:val="-2"/>
          <w:sz w:val="28"/>
        </w:rPr>
        <w:t> </w:t>
      </w:r>
      <w:r>
        <w:rPr>
          <w:sz w:val="28"/>
        </w:rPr>
        <w:t>переговоров).</w:t>
      </w:r>
    </w:p>
    <w:p>
      <w:pPr>
        <w:pStyle w:val="ListParagraph"/>
        <w:numPr>
          <w:ilvl w:val="3"/>
          <w:numId w:val="13"/>
        </w:numPr>
        <w:tabs>
          <w:tab w:pos="2171" w:val="left" w:leader="none"/>
        </w:tabs>
        <w:spacing w:line="240" w:lineRule="auto" w:before="1" w:after="0"/>
        <w:ind w:left="2170" w:right="0" w:hanging="361"/>
        <w:jc w:val="both"/>
        <w:rPr>
          <w:sz w:val="28"/>
        </w:rPr>
      </w:pPr>
      <w:r>
        <w:rPr>
          <w:sz w:val="28"/>
        </w:rPr>
        <w:t>Освоенность</w:t>
      </w:r>
      <w:r>
        <w:rPr>
          <w:spacing w:val="68"/>
          <w:sz w:val="28"/>
        </w:rPr>
        <w:t> </w:t>
      </w:r>
      <w:r>
        <w:rPr>
          <w:sz w:val="28"/>
        </w:rPr>
        <w:t>социальных</w:t>
      </w:r>
      <w:r>
        <w:rPr>
          <w:spacing w:val="66"/>
          <w:sz w:val="28"/>
        </w:rPr>
        <w:t> </w:t>
      </w:r>
      <w:r>
        <w:rPr>
          <w:sz w:val="28"/>
        </w:rPr>
        <w:t>норм,</w:t>
      </w:r>
      <w:r>
        <w:rPr>
          <w:spacing w:val="4"/>
          <w:sz w:val="28"/>
        </w:rPr>
        <w:t> </w:t>
      </w:r>
      <w:r>
        <w:rPr>
          <w:sz w:val="28"/>
        </w:rPr>
        <w:t>правил</w:t>
      </w:r>
      <w:r>
        <w:rPr>
          <w:spacing w:val="71"/>
          <w:sz w:val="28"/>
        </w:rPr>
        <w:t> </w:t>
      </w:r>
      <w:r>
        <w:rPr>
          <w:sz w:val="28"/>
        </w:rPr>
        <w:t>поведения,</w:t>
      </w:r>
      <w:r>
        <w:rPr>
          <w:spacing w:val="72"/>
          <w:sz w:val="28"/>
        </w:rPr>
        <w:t> </w:t>
      </w:r>
      <w:r>
        <w:rPr>
          <w:sz w:val="28"/>
        </w:rPr>
        <w:t>ролей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форм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8"/>
      </w:pPr>
      <w:r>
        <w:rPr/>
        <w:t>социальной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сообществах.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школьном</w:t>
      </w:r>
      <w:r>
        <w:rPr>
          <w:spacing w:val="1"/>
        </w:rPr>
        <w:t> </w:t>
      </w:r>
      <w:r>
        <w:rPr/>
        <w:t>самоуправлении</w:t>
      </w:r>
      <w:r>
        <w:rPr>
          <w:spacing w:val="10"/>
        </w:rPr>
        <w:t> </w:t>
      </w:r>
      <w:r>
        <w:rPr/>
        <w:t>и</w:t>
      </w:r>
      <w:r>
        <w:rPr>
          <w:spacing w:val="16"/>
        </w:rPr>
        <w:t> </w:t>
      </w:r>
      <w:r>
        <w:rPr/>
        <w:t>общественной</w:t>
      </w:r>
      <w:r>
        <w:rPr>
          <w:spacing w:val="11"/>
        </w:rPr>
        <w:t> </w:t>
      </w:r>
      <w:r>
        <w:rPr/>
        <w:t>жизни</w:t>
      </w:r>
      <w:r>
        <w:rPr>
          <w:spacing w:val="15"/>
        </w:rPr>
        <w:t> </w:t>
      </w:r>
      <w:r>
        <w:rPr/>
        <w:t>в</w:t>
      </w:r>
      <w:r>
        <w:rPr>
          <w:spacing w:val="10"/>
        </w:rPr>
        <w:t> </w:t>
      </w:r>
      <w:r>
        <w:rPr/>
        <w:t>пределах</w:t>
      </w:r>
      <w:r>
        <w:rPr>
          <w:spacing w:val="8"/>
        </w:rPr>
        <w:t> </w:t>
      </w:r>
      <w:r>
        <w:rPr/>
        <w:t>возрастных</w:t>
      </w:r>
      <w:r>
        <w:rPr>
          <w:spacing w:val="12"/>
        </w:rPr>
        <w:t> </w:t>
      </w:r>
      <w:r>
        <w:rPr/>
        <w:t>компетенций</w:t>
      </w:r>
      <w:r>
        <w:rPr>
          <w:spacing w:val="-68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региональных,</w:t>
      </w:r>
      <w:r>
        <w:rPr>
          <w:spacing w:val="1"/>
        </w:rPr>
        <w:t> </w:t>
      </w:r>
      <w:r>
        <w:rPr/>
        <w:t>этнокультурных,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экономических</w:t>
      </w:r>
      <w:r>
        <w:rPr>
          <w:spacing w:val="1"/>
        </w:rPr>
        <w:t> </w:t>
      </w:r>
      <w:r>
        <w:rPr/>
        <w:t>особенностей (формирование готовности к участию в процессе упорядочения</w:t>
      </w:r>
      <w:r>
        <w:rPr>
          <w:spacing w:val="-67"/>
        </w:rPr>
        <w:t> </w:t>
      </w:r>
      <w:r>
        <w:rPr/>
        <w:t>социальных связей и отношений, в которые включены и которые формируют</w:t>
      </w:r>
      <w:r>
        <w:rPr>
          <w:spacing w:val="1"/>
        </w:rPr>
        <w:t> </w:t>
      </w:r>
      <w:r>
        <w:rPr/>
        <w:t>сами</w:t>
      </w:r>
      <w:r>
        <w:rPr>
          <w:spacing w:val="1"/>
        </w:rPr>
        <w:t> </w:t>
      </w:r>
      <w:r>
        <w:rPr/>
        <w:t>учащиеся;</w:t>
      </w:r>
      <w:r>
        <w:rPr>
          <w:spacing w:val="1"/>
        </w:rPr>
        <w:t> </w:t>
      </w:r>
      <w:r>
        <w:rPr/>
        <w:t>включенность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непосредственное</w:t>
      </w:r>
      <w:r>
        <w:rPr>
          <w:spacing w:val="1"/>
        </w:rPr>
        <w:t> </w:t>
      </w:r>
      <w:r>
        <w:rPr/>
        <w:t>гражданское</w:t>
      </w:r>
      <w:r>
        <w:rPr>
          <w:spacing w:val="1"/>
        </w:rPr>
        <w:t> </w:t>
      </w:r>
      <w:r>
        <w:rPr/>
        <w:t>участие,</w:t>
      </w:r>
      <w:r>
        <w:rPr>
          <w:spacing w:val="1"/>
        </w:rPr>
        <w:t> </w:t>
      </w:r>
      <w:r>
        <w:rPr/>
        <w:t>готовность участвовать в жизнедеятельности подросткового общественного</w:t>
      </w:r>
      <w:r>
        <w:rPr>
          <w:spacing w:val="1"/>
        </w:rPr>
        <w:t> </w:t>
      </w:r>
      <w:r>
        <w:rPr/>
        <w:t>объединения,</w:t>
      </w:r>
      <w:r>
        <w:rPr>
          <w:spacing w:val="1"/>
        </w:rPr>
        <w:t> </w:t>
      </w:r>
      <w:r>
        <w:rPr/>
        <w:t>продуктивно</w:t>
      </w:r>
      <w:r>
        <w:rPr>
          <w:spacing w:val="1"/>
        </w:rPr>
        <w:t> </w:t>
      </w:r>
      <w:r>
        <w:rPr/>
        <w:t>взаимодействующего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средой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социальными</w:t>
      </w:r>
      <w:r>
        <w:rPr>
          <w:spacing w:val="1"/>
        </w:rPr>
        <w:t> </w:t>
      </w:r>
      <w:r>
        <w:rPr/>
        <w:t>институтами;идентификация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преобразований,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компетентностей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организаторской</w:t>
      </w:r>
      <w:r>
        <w:rPr>
          <w:spacing w:val="1"/>
        </w:rPr>
        <w:t> </w:t>
      </w:r>
      <w:r>
        <w:rPr/>
        <w:t>деятельности;</w:t>
      </w:r>
      <w:r>
        <w:rPr>
          <w:spacing w:val="1"/>
        </w:rPr>
        <w:t> </w:t>
      </w:r>
      <w:r>
        <w:rPr/>
        <w:t>интериоризация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созидательного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действительности,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творчества, ценности продуктивной организации совместной деятельности,</w:t>
      </w:r>
      <w:r>
        <w:rPr>
          <w:spacing w:val="1"/>
        </w:rPr>
        <w:t> </w:t>
      </w:r>
      <w:r>
        <w:rPr/>
        <w:t>самореализации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«другого»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равноправного</w:t>
      </w:r>
      <w:r>
        <w:rPr>
          <w:spacing w:val="1"/>
        </w:rPr>
        <w:t> </w:t>
      </w:r>
      <w:r>
        <w:rPr/>
        <w:t>партнера,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анализа,</w:t>
      </w:r>
      <w:r>
        <w:rPr>
          <w:spacing w:val="1"/>
        </w:rPr>
        <w:t> </w:t>
      </w:r>
      <w:r>
        <w:rPr/>
        <w:t>проектирования, организации деятельности, рефлексии изменений, способов</w:t>
      </w:r>
      <w:r>
        <w:rPr>
          <w:spacing w:val="1"/>
        </w:rPr>
        <w:t> </w:t>
      </w:r>
      <w:r>
        <w:rPr/>
        <w:t>взаимовыгодного</w:t>
      </w:r>
      <w:r>
        <w:rPr>
          <w:spacing w:val="1"/>
        </w:rPr>
        <w:t> </w:t>
      </w:r>
      <w:r>
        <w:rPr/>
        <w:t>сотрудничества,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лидерского потенциала).</w:t>
      </w:r>
    </w:p>
    <w:p>
      <w:pPr>
        <w:pStyle w:val="ListParagraph"/>
        <w:numPr>
          <w:ilvl w:val="3"/>
          <w:numId w:val="13"/>
        </w:numPr>
        <w:tabs>
          <w:tab w:pos="2108" w:val="left" w:leader="none"/>
        </w:tabs>
        <w:spacing w:line="240" w:lineRule="auto" w:before="5" w:after="0"/>
        <w:ind w:left="1099" w:right="827" w:firstLine="710"/>
        <w:jc w:val="both"/>
        <w:rPr>
          <w:sz w:val="28"/>
        </w:rPr>
      </w:pPr>
      <w:r>
        <w:rPr>
          <w:sz w:val="28"/>
        </w:rPr>
        <w:t>Сформированность ценности здорового и безопасного образа жизни;</w:t>
      </w:r>
      <w:r>
        <w:rPr>
          <w:spacing w:val="1"/>
          <w:sz w:val="28"/>
        </w:rPr>
        <w:t> </w:t>
      </w:r>
      <w:r>
        <w:rPr>
          <w:sz w:val="28"/>
        </w:rPr>
        <w:t>интериоризация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индивидуального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коллективного</w:t>
      </w:r>
      <w:r>
        <w:rPr>
          <w:spacing w:val="1"/>
          <w:sz w:val="28"/>
        </w:rPr>
        <w:t> </w:t>
      </w:r>
      <w:r>
        <w:rPr>
          <w:sz w:val="28"/>
        </w:rPr>
        <w:t>безопасного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чрезвычайных</w:t>
      </w:r>
      <w:r>
        <w:rPr>
          <w:spacing w:val="1"/>
          <w:sz w:val="28"/>
        </w:rPr>
        <w:t> </w:t>
      </w:r>
      <w:r>
        <w:rPr>
          <w:sz w:val="28"/>
        </w:rPr>
        <w:t>ситуациях,</w:t>
      </w:r>
      <w:r>
        <w:rPr>
          <w:spacing w:val="1"/>
          <w:sz w:val="28"/>
        </w:rPr>
        <w:t> </w:t>
      </w:r>
      <w:r>
        <w:rPr>
          <w:sz w:val="28"/>
        </w:rPr>
        <w:t>угрожающих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здоровью</w:t>
      </w:r>
      <w:r>
        <w:rPr>
          <w:spacing w:val="1"/>
          <w:sz w:val="28"/>
        </w:rPr>
        <w:t> </w:t>
      </w:r>
      <w:r>
        <w:rPr>
          <w:sz w:val="28"/>
        </w:rPr>
        <w:t>людей,</w:t>
      </w:r>
      <w:r>
        <w:rPr>
          <w:spacing w:val="1"/>
          <w:sz w:val="28"/>
        </w:rPr>
        <w:t> </w:t>
      </w:r>
      <w:r>
        <w:rPr>
          <w:sz w:val="28"/>
        </w:rPr>
        <w:t>правил поведения на</w:t>
      </w:r>
      <w:r>
        <w:rPr>
          <w:spacing w:val="1"/>
          <w:sz w:val="28"/>
        </w:rPr>
        <w:t> </w:t>
      </w:r>
      <w:r>
        <w:rPr>
          <w:sz w:val="28"/>
        </w:rPr>
        <w:t>транспорте и на дорогах.</w:t>
      </w:r>
    </w:p>
    <w:p>
      <w:pPr>
        <w:pStyle w:val="ListParagraph"/>
        <w:numPr>
          <w:ilvl w:val="3"/>
          <w:numId w:val="13"/>
        </w:numPr>
        <w:tabs>
          <w:tab w:pos="2123" w:val="left" w:leader="none"/>
        </w:tabs>
        <w:spacing w:line="240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Развитость эстетического сознания через освоение художественного</w:t>
      </w:r>
      <w:r>
        <w:rPr>
          <w:spacing w:val="1"/>
          <w:sz w:val="28"/>
        </w:rPr>
        <w:t> </w:t>
      </w:r>
      <w:r>
        <w:rPr>
          <w:sz w:val="28"/>
        </w:rPr>
        <w:t>наследия</w:t>
      </w:r>
      <w:r>
        <w:rPr>
          <w:spacing w:val="1"/>
          <w:sz w:val="28"/>
        </w:rPr>
        <w:t> </w:t>
      </w:r>
      <w:r>
        <w:rPr>
          <w:sz w:val="28"/>
        </w:rPr>
        <w:t>народов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мира,</w:t>
      </w:r>
      <w:r>
        <w:rPr>
          <w:spacing w:val="1"/>
          <w:sz w:val="28"/>
        </w:rPr>
        <w:t> </w:t>
      </w:r>
      <w:r>
        <w:rPr>
          <w:sz w:val="28"/>
        </w:rPr>
        <w:t>творческой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эстетического</w:t>
      </w:r>
      <w:r>
        <w:rPr>
          <w:spacing w:val="-67"/>
          <w:sz w:val="28"/>
        </w:rPr>
        <w:t> </w:t>
      </w:r>
      <w:r>
        <w:rPr>
          <w:sz w:val="28"/>
        </w:rPr>
        <w:t>характера</w:t>
      </w:r>
      <w:r>
        <w:rPr>
          <w:spacing w:val="1"/>
          <w:sz w:val="28"/>
        </w:rPr>
        <w:t> </w:t>
      </w:r>
      <w:r>
        <w:rPr>
          <w:sz w:val="28"/>
        </w:rPr>
        <w:t>(способность</w:t>
      </w:r>
      <w:r>
        <w:rPr>
          <w:spacing w:val="1"/>
          <w:sz w:val="28"/>
        </w:rPr>
        <w:t> </w:t>
      </w: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художественные</w:t>
      </w:r>
      <w:r>
        <w:rPr>
          <w:spacing w:val="1"/>
          <w:sz w:val="28"/>
        </w:rPr>
        <w:t> </w:t>
      </w:r>
      <w:r>
        <w:rPr>
          <w:sz w:val="28"/>
        </w:rPr>
        <w:t>произведения,</w:t>
      </w:r>
      <w:r>
        <w:rPr>
          <w:spacing w:val="1"/>
          <w:sz w:val="28"/>
        </w:rPr>
        <w:t> </w:t>
      </w:r>
      <w:r>
        <w:rPr>
          <w:sz w:val="28"/>
        </w:rPr>
        <w:t>отражающие</w:t>
      </w:r>
      <w:r>
        <w:rPr>
          <w:spacing w:val="1"/>
          <w:sz w:val="28"/>
        </w:rPr>
        <w:t> </w:t>
      </w:r>
      <w:r>
        <w:rPr>
          <w:sz w:val="28"/>
        </w:rPr>
        <w:t>разные</w:t>
      </w:r>
      <w:r>
        <w:rPr>
          <w:spacing w:val="1"/>
          <w:sz w:val="28"/>
        </w:rPr>
        <w:t> </w:t>
      </w:r>
      <w:r>
        <w:rPr>
          <w:sz w:val="28"/>
        </w:rPr>
        <w:t>этнокультурные</w:t>
      </w:r>
      <w:r>
        <w:rPr>
          <w:spacing w:val="1"/>
          <w:sz w:val="28"/>
        </w:rPr>
        <w:t> </w:t>
      </w:r>
      <w:r>
        <w:rPr>
          <w:sz w:val="28"/>
        </w:rPr>
        <w:t>традиции;</w:t>
      </w:r>
      <w:r>
        <w:rPr>
          <w:spacing w:val="1"/>
          <w:sz w:val="28"/>
        </w:rPr>
        <w:t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> </w:t>
      </w:r>
      <w:r>
        <w:rPr>
          <w:sz w:val="28"/>
        </w:rPr>
        <w:t>основ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общей</w:t>
      </w:r>
      <w:r>
        <w:rPr>
          <w:spacing w:val="1"/>
          <w:sz w:val="28"/>
        </w:rPr>
        <w:t> </w:t>
      </w:r>
      <w:r>
        <w:rPr>
          <w:sz w:val="28"/>
        </w:rPr>
        <w:t>духовной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особого</w:t>
      </w:r>
      <w:r>
        <w:rPr>
          <w:spacing w:val="1"/>
          <w:sz w:val="28"/>
        </w:rPr>
        <w:t> </w:t>
      </w:r>
      <w:r>
        <w:rPr>
          <w:sz w:val="28"/>
        </w:rPr>
        <w:t>способа</w:t>
      </w:r>
      <w:r>
        <w:rPr>
          <w:spacing w:val="1"/>
          <w:sz w:val="28"/>
        </w:rPr>
        <w:t> </w:t>
      </w:r>
      <w:r>
        <w:rPr>
          <w:sz w:val="28"/>
        </w:rPr>
        <w:t>познания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общения;</w:t>
      </w:r>
      <w:r>
        <w:rPr>
          <w:spacing w:val="1"/>
          <w:sz w:val="28"/>
        </w:rPr>
        <w:t> </w:t>
      </w:r>
      <w:r>
        <w:rPr>
          <w:sz w:val="28"/>
        </w:rPr>
        <w:t>эстетическое,</w:t>
      </w:r>
      <w:r>
        <w:rPr>
          <w:spacing w:val="1"/>
          <w:sz w:val="28"/>
        </w:rPr>
        <w:t> </w:t>
      </w:r>
      <w:r>
        <w:rPr>
          <w:sz w:val="28"/>
        </w:rPr>
        <w:t>эмоционально-ценностное</w:t>
      </w:r>
      <w:r>
        <w:rPr>
          <w:spacing w:val="1"/>
          <w:sz w:val="28"/>
        </w:rPr>
        <w:t> </w:t>
      </w:r>
      <w:r>
        <w:rPr>
          <w:sz w:val="28"/>
        </w:rPr>
        <w:t>видение</w:t>
      </w:r>
      <w:r>
        <w:rPr>
          <w:spacing w:val="1"/>
          <w:sz w:val="28"/>
        </w:rPr>
        <w:t> </w:t>
      </w:r>
      <w:r>
        <w:rPr>
          <w:sz w:val="28"/>
        </w:rPr>
        <w:t>окружающего</w:t>
      </w:r>
      <w:r>
        <w:rPr>
          <w:spacing w:val="1"/>
          <w:sz w:val="28"/>
        </w:rPr>
        <w:t> </w:t>
      </w:r>
      <w:r>
        <w:rPr>
          <w:sz w:val="28"/>
        </w:rPr>
        <w:t>мира;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эмоционально-ценностному</w:t>
      </w:r>
      <w:r>
        <w:rPr>
          <w:spacing w:val="1"/>
          <w:sz w:val="28"/>
        </w:rPr>
        <w:t> </w:t>
      </w:r>
      <w:r>
        <w:rPr>
          <w:sz w:val="28"/>
        </w:rPr>
        <w:t>освоению</w:t>
      </w:r>
      <w:r>
        <w:rPr>
          <w:spacing w:val="1"/>
          <w:sz w:val="28"/>
        </w:rPr>
        <w:t> </w:t>
      </w:r>
      <w:r>
        <w:rPr>
          <w:sz w:val="28"/>
        </w:rPr>
        <w:t>мира,</w:t>
      </w:r>
      <w:r>
        <w:rPr>
          <w:spacing w:val="1"/>
          <w:sz w:val="28"/>
        </w:rPr>
        <w:t> </w:t>
      </w:r>
      <w:r>
        <w:rPr>
          <w:sz w:val="28"/>
        </w:rPr>
        <w:t>самовыражению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ориентации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художественном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нравственном</w:t>
      </w:r>
      <w:r>
        <w:rPr>
          <w:spacing w:val="1"/>
          <w:sz w:val="28"/>
        </w:rPr>
        <w:t> </w:t>
      </w:r>
      <w:r>
        <w:rPr>
          <w:sz w:val="28"/>
        </w:rPr>
        <w:t>пространстве</w:t>
      </w:r>
      <w:r>
        <w:rPr>
          <w:spacing w:val="1"/>
          <w:sz w:val="28"/>
        </w:rPr>
        <w:t> </w:t>
      </w:r>
      <w:r>
        <w:rPr>
          <w:sz w:val="28"/>
        </w:rPr>
        <w:t>культуры;</w:t>
      </w:r>
      <w:r>
        <w:rPr>
          <w:spacing w:val="1"/>
          <w:sz w:val="28"/>
        </w:rPr>
        <w:t> </w:t>
      </w:r>
      <w:r>
        <w:rPr>
          <w:sz w:val="28"/>
        </w:rPr>
        <w:t>уважение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Отечества,</w:t>
      </w:r>
      <w:r>
        <w:rPr>
          <w:spacing w:val="1"/>
          <w:sz w:val="28"/>
        </w:rPr>
        <w:t> </w:t>
      </w:r>
      <w:r>
        <w:rPr>
          <w:sz w:val="28"/>
        </w:rPr>
        <w:t>выраженной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понимании</w:t>
      </w:r>
      <w:r>
        <w:rPr>
          <w:spacing w:val="1"/>
          <w:sz w:val="28"/>
        </w:rPr>
        <w:t> </w:t>
      </w:r>
      <w:r>
        <w:rPr>
          <w:sz w:val="28"/>
        </w:rPr>
        <w:t>красоты</w:t>
      </w:r>
      <w:r>
        <w:rPr>
          <w:spacing w:val="1"/>
          <w:sz w:val="28"/>
        </w:rPr>
        <w:t> </w:t>
      </w:r>
      <w:r>
        <w:rPr>
          <w:sz w:val="28"/>
        </w:rPr>
        <w:t>человека;</w:t>
      </w:r>
      <w:r>
        <w:rPr>
          <w:spacing w:val="1"/>
          <w:sz w:val="28"/>
        </w:rPr>
        <w:t> </w:t>
      </w:r>
      <w:r>
        <w:rPr>
          <w:sz w:val="28"/>
        </w:rPr>
        <w:t>потребность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общении с художественными произведениями, сформированность активного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традициям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смысловой,</w:t>
      </w:r>
      <w:r>
        <w:rPr>
          <w:spacing w:val="-67"/>
          <w:sz w:val="28"/>
        </w:rPr>
        <w:t> </w:t>
      </w:r>
      <w:r>
        <w:rPr>
          <w:sz w:val="28"/>
        </w:rPr>
        <w:t>эстетической и личностно-значимой</w:t>
      </w:r>
      <w:r>
        <w:rPr>
          <w:spacing w:val="1"/>
          <w:sz w:val="28"/>
        </w:rPr>
        <w:t> </w:t>
      </w:r>
      <w:r>
        <w:rPr>
          <w:sz w:val="28"/>
        </w:rPr>
        <w:t>ценности).</w:t>
      </w:r>
    </w:p>
    <w:p>
      <w:pPr>
        <w:pStyle w:val="ListParagraph"/>
        <w:numPr>
          <w:ilvl w:val="3"/>
          <w:numId w:val="13"/>
        </w:numPr>
        <w:tabs>
          <w:tab w:pos="2103" w:val="left" w:leader="none"/>
        </w:tabs>
        <w:spacing w:line="240" w:lineRule="auto" w:before="0" w:after="0"/>
        <w:ind w:left="1099" w:right="823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-13"/>
          <w:sz w:val="28"/>
        </w:rPr>
        <w:t> </w:t>
      </w:r>
      <w:r>
        <w:rPr>
          <w:sz w:val="28"/>
        </w:rPr>
        <w:t>основ</w:t>
      </w:r>
      <w:r>
        <w:rPr>
          <w:spacing w:val="-14"/>
          <w:sz w:val="28"/>
        </w:rPr>
        <w:t> </w:t>
      </w:r>
      <w:r>
        <w:rPr>
          <w:sz w:val="28"/>
        </w:rPr>
        <w:t>экологической</w:t>
      </w:r>
      <w:r>
        <w:rPr>
          <w:spacing w:val="-11"/>
          <w:sz w:val="28"/>
        </w:rPr>
        <w:t> </w:t>
      </w:r>
      <w:r>
        <w:rPr>
          <w:sz w:val="28"/>
        </w:rPr>
        <w:t>культуры,</w:t>
      </w:r>
      <w:r>
        <w:rPr>
          <w:spacing w:val="-10"/>
          <w:sz w:val="28"/>
        </w:rPr>
        <w:t> </w:t>
      </w:r>
      <w:r>
        <w:rPr>
          <w:sz w:val="28"/>
        </w:rPr>
        <w:t>соответствующей</w:t>
      </w:r>
      <w:r>
        <w:rPr>
          <w:spacing w:val="-68"/>
          <w:sz w:val="28"/>
        </w:rPr>
        <w:t> </w:t>
      </w:r>
      <w:r>
        <w:rPr>
          <w:sz w:val="28"/>
        </w:rPr>
        <w:t>современному</w:t>
      </w:r>
      <w:r>
        <w:rPr>
          <w:spacing w:val="1"/>
          <w:sz w:val="28"/>
        </w:rPr>
        <w:t> </w:t>
      </w:r>
      <w:r>
        <w:rPr>
          <w:sz w:val="28"/>
        </w:rPr>
        <w:t>уровню</w:t>
      </w:r>
      <w:r>
        <w:rPr>
          <w:spacing w:val="1"/>
          <w:sz w:val="28"/>
        </w:rPr>
        <w:t> </w:t>
      </w:r>
      <w:r>
        <w:rPr>
          <w:sz w:val="28"/>
        </w:rPr>
        <w:t>экологического</w:t>
      </w:r>
      <w:r>
        <w:rPr>
          <w:spacing w:val="1"/>
          <w:sz w:val="28"/>
        </w:rPr>
        <w:t> </w:t>
      </w:r>
      <w:r>
        <w:rPr>
          <w:sz w:val="28"/>
        </w:rPr>
        <w:t>мышления,</w:t>
      </w:r>
      <w:r>
        <w:rPr>
          <w:spacing w:val="1"/>
          <w:sz w:val="28"/>
        </w:rPr>
        <w:t> </w:t>
      </w:r>
      <w:r>
        <w:rPr>
          <w:sz w:val="28"/>
        </w:rPr>
        <w:t>наличие</w:t>
      </w:r>
      <w:r>
        <w:rPr>
          <w:spacing w:val="1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экологически</w:t>
      </w:r>
      <w:r>
        <w:rPr>
          <w:spacing w:val="1"/>
          <w:sz w:val="28"/>
        </w:rPr>
        <w:t> </w:t>
      </w:r>
      <w:r>
        <w:rPr>
          <w:sz w:val="28"/>
        </w:rPr>
        <w:t>ориентированной</w:t>
      </w:r>
      <w:r>
        <w:rPr>
          <w:spacing w:val="1"/>
          <w:sz w:val="28"/>
        </w:rPr>
        <w:t> </w:t>
      </w:r>
      <w:r>
        <w:rPr>
          <w:sz w:val="28"/>
        </w:rPr>
        <w:t>рефлексивно-оценочной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практической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в жизненных ситуациях (готовность к</w:t>
      </w:r>
      <w:r>
        <w:rPr>
          <w:spacing w:val="70"/>
          <w:sz w:val="28"/>
        </w:rPr>
        <w:t> </w:t>
      </w:r>
      <w:r>
        <w:rPr>
          <w:sz w:val="28"/>
        </w:rPr>
        <w:t>исследованию природы,</w:t>
      </w:r>
      <w:r>
        <w:rPr>
          <w:spacing w:val="-67"/>
          <w:sz w:val="28"/>
        </w:rPr>
        <w:t> </w:t>
      </w:r>
      <w:r>
        <w:rPr>
          <w:sz w:val="28"/>
        </w:rPr>
        <w:t>к занятиям сельскохозяйственным трудом, к художественно-эстетическому</w:t>
      </w:r>
      <w:r>
        <w:rPr>
          <w:spacing w:val="1"/>
          <w:sz w:val="28"/>
        </w:rPr>
        <w:t> </w:t>
      </w:r>
      <w:r>
        <w:rPr>
          <w:sz w:val="28"/>
        </w:rPr>
        <w:t>отражению</w:t>
      </w:r>
      <w:r>
        <w:rPr>
          <w:spacing w:val="1"/>
          <w:sz w:val="28"/>
        </w:rPr>
        <w:t> </w:t>
      </w:r>
      <w:r>
        <w:rPr>
          <w:sz w:val="28"/>
        </w:rPr>
        <w:t>природы,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занятиям</w:t>
      </w:r>
      <w:r>
        <w:rPr>
          <w:spacing w:val="1"/>
          <w:sz w:val="28"/>
        </w:rPr>
        <w:t> </w:t>
      </w:r>
      <w:r>
        <w:rPr>
          <w:sz w:val="28"/>
        </w:rPr>
        <w:t>туризмом,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экотуризмом,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осуществлению</w:t>
      </w:r>
      <w:r>
        <w:rPr>
          <w:spacing w:val="-1"/>
          <w:sz w:val="28"/>
        </w:rPr>
        <w:t> </w:t>
      </w:r>
      <w:r>
        <w:rPr>
          <w:sz w:val="28"/>
        </w:rPr>
        <w:t>природоохранной деятельности).</w:t>
      </w:r>
    </w:p>
    <w:p>
      <w:pPr>
        <w:pStyle w:val="Heading2"/>
        <w:spacing w:line="240" w:lineRule="auto" w:before="7"/>
        <w:ind w:left="1556"/>
      </w:pPr>
      <w:r>
        <w:rPr/>
        <w:t>Личностные</w:t>
      </w:r>
      <w:r>
        <w:rPr>
          <w:spacing w:val="33"/>
        </w:rPr>
        <w:t> </w:t>
      </w:r>
      <w:r>
        <w:rPr/>
        <w:t>результаты</w:t>
      </w:r>
      <w:r>
        <w:rPr>
          <w:spacing w:val="103"/>
        </w:rPr>
        <w:t> </w:t>
      </w:r>
      <w:r>
        <w:rPr/>
        <w:t>освоения</w:t>
      </w:r>
      <w:r>
        <w:rPr>
          <w:spacing w:val="100"/>
        </w:rPr>
        <w:t> </w:t>
      </w:r>
      <w:r>
        <w:rPr/>
        <w:t>ООП</w:t>
      </w:r>
      <w:r>
        <w:rPr>
          <w:spacing w:val="101"/>
        </w:rPr>
        <w:t> </w:t>
      </w:r>
      <w:r>
        <w:rPr/>
        <w:t>ООО</w:t>
      </w:r>
      <w:r>
        <w:rPr>
          <w:spacing w:val="101"/>
        </w:rPr>
        <w:t> </w:t>
      </w:r>
      <w:r>
        <w:rPr/>
        <w:t>должны</w:t>
      </w:r>
      <w:r>
        <w:rPr>
          <w:spacing w:val="105"/>
        </w:rPr>
        <w:t> </w:t>
      </w:r>
      <w:r>
        <w:rPr/>
        <w:t>отражать:</w:t>
      </w:r>
    </w:p>
    <w:p>
      <w:pPr>
        <w:spacing w:after="0" w:line="240" w:lineRule="auto"/>
        <w:sectPr>
          <w:pgSz w:w="11910" w:h="16840"/>
          <w:pgMar w:header="0" w:footer="918" w:top="1040" w:bottom="1180" w:left="600" w:right="20"/>
        </w:sectPr>
      </w:pPr>
    </w:p>
    <w:p>
      <w:pPr>
        <w:spacing w:before="72"/>
        <w:ind w:left="1099" w:right="836" w:firstLine="0"/>
        <w:jc w:val="both"/>
        <w:rPr>
          <w:b/>
          <w:sz w:val="28"/>
        </w:rPr>
      </w:pPr>
      <w:r>
        <w:rPr>
          <w:b/>
          <w:sz w:val="28"/>
        </w:rPr>
        <w:t>развитие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мотивации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овладению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культурой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активного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пользования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словарями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другими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поисковыми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системами.</w:t>
      </w:r>
    </w:p>
    <w:p>
      <w:pPr>
        <w:spacing w:line="240" w:lineRule="auto" w:before="0"/>
        <w:ind w:left="1099" w:right="827" w:firstLine="45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b/>
          <w:sz w:val="28"/>
        </w:rPr>
        <w:t>ценностного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эмоционального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компонентов</w:t>
      </w:r>
      <w:r>
        <w:rPr>
          <w:b/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сформированы: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0" w:firstLine="456"/>
        <w:jc w:val="both"/>
        <w:rPr>
          <w:sz w:val="28"/>
        </w:rPr>
      </w:pPr>
      <w:r>
        <w:rPr>
          <w:sz w:val="28"/>
        </w:rPr>
        <w:t>гражданский патриотизм, любовь к Родине, чувство гордости за свою</w:t>
      </w:r>
      <w:r>
        <w:rPr>
          <w:spacing w:val="1"/>
          <w:sz w:val="28"/>
        </w:rPr>
        <w:t> </w:t>
      </w:r>
      <w:r>
        <w:rPr>
          <w:sz w:val="28"/>
        </w:rPr>
        <w:t>страну;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уважение</w:t>
      </w:r>
      <w:r>
        <w:rPr>
          <w:spacing w:val="-12"/>
          <w:sz w:val="28"/>
        </w:rPr>
        <w:t> </w:t>
      </w:r>
      <w:r>
        <w:rPr>
          <w:sz w:val="28"/>
        </w:rPr>
        <w:t>к</w:t>
      </w:r>
      <w:r>
        <w:rPr>
          <w:spacing w:val="-12"/>
          <w:sz w:val="28"/>
        </w:rPr>
        <w:t> </w:t>
      </w:r>
      <w:r>
        <w:rPr>
          <w:sz w:val="28"/>
        </w:rPr>
        <w:t>истории,</w:t>
      </w:r>
      <w:r>
        <w:rPr>
          <w:spacing w:val="-10"/>
          <w:sz w:val="28"/>
        </w:rPr>
        <w:t> </w:t>
      </w:r>
      <w:r>
        <w:rPr>
          <w:sz w:val="28"/>
        </w:rPr>
        <w:t>культурным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историческим</w:t>
      </w:r>
      <w:r>
        <w:rPr>
          <w:spacing w:val="-11"/>
          <w:sz w:val="28"/>
        </w:rPr>
        <w:t> </w:t>
      </w:r>
      <w:r>
        <w:rPr>
          <w:sz w:val="28"/>
        </w:rPr>
        <w:t>памятникам;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both"/>
        <w:rPr>
          <w:sz w:val="28"/>
        </w:rPr>
      </w:pPr>
      <w:r>
        <w:rPr>
          <w:sz w:val="28"/>
        </w:rPr>
        <w:t>эмоционально</w:t>
      </w:r>
      <w:r>
        <w:rPr>
          <w:spacing w:val="1"/>
          <w:sz w:val="28"/>
        </w:rPr>
        <w:t> </w:t>
      </w:r>
      <w:r>
        <w:rPr>
          <w:sz w:val="28"/>
        </w:rPr>
        <w:t>положительное</w:t>
      </w:r>
      <w:r>
        <w:rPr>
          <w:spacing w:val="1"/>
          <w:sz w:val="28"/>
        </w:rPr>
        <w:t> </w:t>
      </w:r>
      <w:r>
        <w:rPr>
          <w:sz w:val="28"/>
        </w:rPr>
        <w:t>принятие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71"/>
          <w:sz w:val="28"/>
        </w:rPr>
        <w:t> </w:t>
      </w:r>
      <w:r>
        <w:rPr>
          <w:sz w:val="28"/>
        </w:rPr>
        <w:t>этнической</w:t>
      </w:r>
      <w:r>
        <w:rPr>
          <w:spacing w:val="1"/>
          <w:sz w:val="28"/>
        </w:rPr>
        <w:t> </w:t>
      </w:r>
      <w:r>
        <w:rPr>
          <w:sz w:val="28"/>
        </w:rPr>
        <w:t>идентичности;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41" w:firstLine="456"/>
        <w:jc w:val="both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другим</w:t>
      </w:r>
      <w:r>
        <w:rPr>
          <w:spacing w:val="1"/>
          <w:sz w:val="28"/>
        </w:rPr>
        <w:t> </w:t>
      </w:r>
      <w:r>
        <w:rPr>
          <w:sz w:val="28"/>
        </w:rPr>
        <w:t>народам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мира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принятие</w:t>
      </w:r>
      <w:r>
        <w:rPr>
          <w:spacing w:val="1"/>
          <w:sz w:val="28"/>
        </w:rPr>
        <w:t> </w:t>
      </w:r>
      <w:r>
        <w:rPr>
          <w:sz w:val="28"/>
        </w:rPr>
        <w:t>их,</w:t>
      </w:r>
      <w:r>
        <w:rPr>
          <w:spacing w:val="1"/>
          <w:sz w:val="28"/>
        </w:rPr>
        <w:t> </w:t>
      </w:r>
      <w:r>
        <w:rPr>
          <w:sz w:val="28"/>
        </w:rPr>
        <w:t>межэтническая</w:t>
      </w:r>
      <w:r>
        <w:rPr>
          <w:spacing w:val="-8"/>
          <w:sz w:val="28"/>
        </w:rPr>
        <w:t> </w:t>
      </w:r>
      <w:r>
        <w:rPr>
          <w:sz w:val="28"/>
        </w:rPr>
        <w:t>толерантность,</w:t>
      </w:r>
      <w:r>
        <w:rPr>
          <w:spacing w:val="-6"/>
          <w:sz w:val="28"/>
        </w:rPr>
        <w:t> </w:t>
      </w:r>
      <w:r>
        <w:rPr>
          <w:sz w:val="28"/>
        </w:rPr>
        <w:t>готовность</w:t>
      </w:r>
      <w:r>
        <w:rPr>
          <w:spacing w:val="-10"/>
          <w:sz w:val="28"/>
        </w:rPr>
        <w:t> </w:t>
      </w:r>
      <w:r>
        <w:rPr>
          <w:sz w:val="28"/>
        </w:rPr>
        <w:t>к</w:t>
      </w:r>
      <w:r>
        <w:rPr>
          <w:spacing w:val="-9"/>
          <w:sz w:val="28"/>
        </w:rPr>
        <w:t> </w:t>
      </w:r>
      <w:r>
        <w:rPr>
          <w:sz w:val="28"/>
        </w:rPr>
        <w:t>равноправному</w:t>
      </w:r>
      <w:r>
        <w:rPr>
          <w:spacing w:val="-12"/>
          <w:sz w:val="28"/>
        </w:rPr>
        <w:t> </w:t>
      </w:r>
      <w:r>
        <w:rPr>
          <w:sz w:val="28"/>
        </w:rPr>
        <w:t>сотрудничеству;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уважение к личности и её достоинству, доброжелательное отношение к</w:t>
      </w:r>
      <w:r>
        <w:rPr>
          <w:spacing w:val="1"/>
          <w:sz w:val="28"/>
        </w:rPr>
        <w:t> </w:t>
      </w:r>
      <w:r>
        <w:rPr>
          <w:sz w:val="28"/>
        </w:rPr>
        <w:t>окружающим,</w:t>
      </w:r>
      <w:r>
        <w:rPr>
          <w:spacing w:val="1"/>
          <w:sz w:val="28"/>
        </w:rPr>
        <w:t> </w:t>
      </w:r>
      <w:r>
        <w:rPr>
          <w:sz w:val="28"/>
        </w:rPr>
        <w:t>нетерпимость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любым</w:t>
      </w:r>
      <w:r>
        <w:rPr>
          <w:spacing w:val="1"/>
          <w:sz w:val="28"/>
        </w:rPr>
        <w:t> </w:t>
      </w:r>
      <w:r>
        <w:rPr>
          <w:sz w:val="28"/>
        </w:rPr>
        <w:t>видам</w:t>
      </w:r>
      <w:r>
        <w:rPr>
          <w:spacing w:val="1"/>
          <w:sz w:val="28"/>
        </w:rPr>
        <w:t> </w:t>
      </w:r>
      <w:r>
        <w:rPr>
          <w:sz w:val="28"/>
        </w:rPr>
        <w:t>насилия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противостоять</w:t>
      </w:r>
      <w:r>
        <w:rPr>
          <w:spacing w:val="-2"/>
          <w:sz w:val="28"/>
        </w:rPr>
        <w:t> </w:t>
      </w:r>
      <w:r>
        <w:rPr>
          <w:sz w:val="28"/>
        </w:rPr>
        <w:t>им;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41" w:firstLine="456"/>
        <w:jc w:val="both"/>
        <w:rPr>
          <w:sz w:val="28"/>
        </w:rPr>
      </w:pPr>
      <w:r>
        <w:rPr>
          <w:sz w:val="28"/>
        </w:rPr>
        <w:t>уважение к ценностям семьи, любовь к природе, признание ценности</w:t>
      </w:r>
      <w:r>
        <w:rPr>
          <w:spacing w:val="1"/>
          <w:sz w:val="28"/>
        </w:rPr>
        <w:t> </w:t>
      </w:r>
      <w:r>
        <w:rPr>
          <w:sz w:val="28"/>
        </w:rPr>
        <w:t>здоровья,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других</w:t>
      </w:r>
      <w:r>
        <w:rPr>
          <w:spacing w:val="-5"/>
          <w:sz w:val="28"/>
        </w:rPr>
        <w:t> </w:t>
      </w:r>
      <w:r>
        <w:rPr>
          <w:sz w:val="28"/>
        </w:rPr>
        <w:t>людей,</w:t>
      </w:r>
      <w:r>
        <w:rPr>
          <w:spacing w:val="1"/>
          <w:sz w:val="28"/>
        </w:rPr>
        <w:t> </w:t>
      </w:r>
      <w:r>
        <w:rPr>
          <w:sz w:val="28"/>
        </w:rPr>
        <w:t>оптимизм в</w:t>
      </w:r>
      <w:r>
        <w:rPr>
          <w:spacing w:val="-2"/>
          <w:sz w:val="28"/>
        </w:rPr>
        <w:t> </w:t>
      </w:r>
      <w:r>
        <w:rPr>
          <w:sz w:val="28"/>
        </w:rPr>
        <w:t>восприятии</w:t>
      </w:r>
      <w:r>
        <w:rPr>
          <w:spacing w:val="-1"/>
          <w:sz w:val="28"/>
        </w:rPr>
        <w:t> </w:t>
      </w:r>
      <w:r>
        <w:rPr>
          <w:sz w:val="28"/>
        </w:rPr>
        <w:t>мира;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2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самовыражении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самореализации,</w:t>
      </w:r>
      <w:r>
        <w:rPr>
          <w:spacing w:val="1"/>
          <w:sz w:val="28"/>
        </w:rPr>
        <w:t> </w:t>
      </w:r>
      <w:r>
        <w:rPr>
          <w:sz w:val="28"/>
        </w:rPr>
        <w:t>социальном</w:t>
      </w:r>
      <w:r>
        <w:rPr>
          <w:spacing w:val="1"/>
          <w:sz w:val="28"/>
        </w:rPr>
        <w:t> </w:t>
      </w:r>
      <w:r>
        <w:rPr>
          <w:sz w:val="28"/>
        </w:rPr>
        <w:t>признании;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23" w:firstLine="456"/>
        <w:jc w:val="both"/>
        <w:rPr>
          <w:sz w:val="28"/>
        </w:rPr>
      </w:pPr>
      <w:r>
        <w:rPr>
          <w:sz w:val="28"/>
        </w:rPr>
        <w:t>позитивная</w:t>
      </w:r>
      <w:r>
        <w:rPr>
          <w:spacing w:val="1"/>
          <w:sz w:val="28"/>
        </w:rPr>
        <w:t> </w:t>
      </w:r>
      <w:r>
        <w:rPr>
          <w:sz w:val="28"/>
        </w:rPr>
        <w:t>моральная</w:t>
      </w:r>
      <w:r>
        <w:rPr>
          <w:spacing w:val="1"/>
          <w:sz w:val="28"/>
        </w:rPr>
        <w:t> </w:t>
      </w:r>
      <w:r>
        <w:rPr>
          <w:sz w:val="28"/>
        </w:rPr>
        <w:t>самооценка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моральные</w:t>
      </w:r>
      <w:r>
        <w:rPr>
          <w:spacing w:val="1"/>
          <w:sz w:val="28"/>
        </w:rPr>
        <w:t> </w:t>
      </w:r>
      <w:r>
        <w:rPr>
          <w:sz w:val="28"/>
        </w:rPr>
        <w:t>чувства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чувство</w:t>
      </w:r>
      <w:r>
        <w:rPr>
          <w:spacing w:val="1"/>
          <w:sz w:val="28"/>
        </w:rPr>
        <w:t> </w:t>
      </w:r>
      <w:r>
        <w:rPr>
          <w:sz w:val="28"/>
        </w:rPr>
        <w:t>гордости при следовании моральным нормам, переживание стыда и вины при</w:t>
      </w:r>
      <w:r>
        <w:rPr>
          <w:spacing w:val="-67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нарушении.</w:t>
      </w:r>
    </w:p>
    <w:p>
      <w:pPr>
        <w:spacing w:before="0"/>
        <w:ind w:left="1099" w:right="827" w:firstLine="45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b/>
          <w:sz w:val="28"/>
        </w:rPr>
        <w:t>деятельностного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(поведенческого)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компонента</w:t>
      </w:r>
      <w:r>
        <w:rPr>
          <w:b/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сформированы: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участию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школьном</w:t>
      </w:r>
      <w:r>
        <w:rPr>
          <w:spacing w:val="1"/>
          <w:sz w:val="28"/>
        </w:rPr>
        <w:t> </w:t>
      </w:r>
      <w:r>
        <w:rPr>
          <w:sz w:val="28"/>
        </w:rPr>
        <w:t>самоуправлении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пределах возрастных компетенций (дежурство в школе и классе, участие в</w:t>
      </w:r>
      <w:r>
        <w:rPr>
          <w:spacing w:val="1"/>
          <w:sz w:val="28"/>
        </w:rPr>
        <w:t> </w:t>
      </w:r>
      <w:r>
        <w:rPr>
          <w:sz w:val="28"/>
        </w:rPr>
        <w:t>детских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молодёжных</w:t>
      </w:r>
      <w:r>
        <w:rPr>
          <w:spacing w:val="1"/>
          <w:sz w:val="28"/>
        </w:rPr>
        <w:t> </w:t>
      </w:r>
      <w:r>
        <w:rPr>
          <w:sz w:val="28"/>
        </w:rPr>
        <w:t>общественных</w:t>
      </w:r>
      <w:r>
        <w:rPr>
          <w:spacing w:val="1"/>
          <w:sz w:val="28"/>
        </w:rPr>
        <w:t> </w:t>
      </w:r>
      <w:r>
        <w:rPr>
          <w:sz w:val="28"/>
        </w:rPr>
        <w:t>организациях,</w:t>
      </w:r>
      <w:r>
        <w:rPr>
          <w:spacing w:val="1"/>
          <w:sz w:val="28"/>
        </w:rPr>
        <w:t> </w:t>
      </w:r>
      <w:r>
        <w:rPr>
          <w:sz w:val="28"/>
        </w:rPr>
        <w:t>школьных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внешкольных</w:t>
      </w:r>
      <w:r>
        <w:rPr>
          <w:spacing w:val="-4"/>
          <w:sz w:val="28"/>
        </w:rPr>
        <w:t> </w:t>
      </w:r>
      <w:r>
        <w:rPr>
          <w:sz w:val="28"/>
        </w:rPr>
        <w:t>мероприятиях);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9" w:firstLine="456"/>
        <w:jc w:val="both"/>
        <w:rPr>
          <w:sz w:val="28"/>
        </w:rPr>
      </w:pPr>
      <w:r>
        <w:rPr>
          <w:sz w:val="28"/>
        </w:rPr>
        <w:t>готовность и способность к выполнению норм и требований школьной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2"/>
          <w:sz w:val="28"/>
        </w:rPr>
        <w:t> </w:t>
      </w:r>
      <w:r>
        <w:rPr>
          <w:sz w:val="28"/>
        </w:rPr>
        <w:t>прав и обязанностей</w:t>
      </w:r>
      <w:r>
        <w:rPr>
          <w:spacing w:val="6"/>
          <w:sz w:val="28"/>
        </w:rPr>
        <w:t> </w:t>
      </w:r>
      <w:r>
        <w:rPr>
          <w:sz w:val="28"/>
        </w:rPr>
        <w:t>ученика;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умение вести диалог на основе равноправных отношений и взаимного</w:t>
      </w:r>
      <w:r>
        <w:rPr>
          <w:spacing w:val="1"/>
          <w:sz w:val="28"/>
        </w:rPr>
        <w:t> </w:t>
      </w:r>
      <w:r>
        <w:rPr>
          <w:sz w:val="28"/>
        </w:rPr>
        <w:t>уважения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принятия;</w:t>
      </w:r>
      <w:r>
        <w:rPr>
          <w:spacing w:val="1"/>
          <w:sz w:val="28"/>
        </w:rPr>
        <w:t> </w:t>
      </w:r>
      <w:r>
        <w:rPr>
          <w:sz w:val="28"/>
        </w:rPr>
        <w:t>умение</w:t>
      </w:r>
      <w:r>
        <w:rPr>
          <w:spacing w:val="-2"/>
          <w:sz w:val="28"/>
        </w:rPr>
        <w:t> </w:t>
      </w:r>
      <w:r>
        <w:rPr>
          <w:sz w:val="28"/>
        </w:rPr>
        <w:t>конструктивно</w:t>
      </w:r>
      <w:r>
        <w:rPr>
          <w:spacing w:val="-4"/>
          <w:sz w:val="28"/>
        </w:rPr>
        <w:t> </w:t>
      </w:r>
      <w:r>
        <w:rPr>
          <w:sz w:val="28"/>
        </w:rPr>
        <w:t>разрешать</w:t>
      </w:r>
      <w:r>
        <w:rPr>
          <w:spacing w:val="-6"/>
          <w:sz w:val="28"/>
        </w:rPr>
        <w:t> </w:t>
      </w:r>
      <w:r>
        <w:rPr>
          <w:sz w:val="28"/>
        </w:rPr>
        <w:t>конфликты;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готовность и способность к выполнению моральных норм в отношении</w:t>
      </w:r>
      <w:r>
        <w:rPr>
          <w:spacing w:val="1"/>
          <w:sz w:val="28"/>
        </w:rPr>
        <w:t> </w:t>
      </w:r>
      <w:r>
        <w:rPr>
          <w:sz w:val="28"/>
        </w:rPr>
        <w:t>взрослых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сверстников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школе,</w:t>
      </w:r>
      <w:r>
        <w:rPr>
          <w:spacing w:val="-2"/>
          <w:sz w:val="28"/>
        </w:rPr>
        <w:t> </w:t>
      </w:r>
      <w:r>
        <w:rPr>
          <w:sz w:val="28"/>
        </w:rPr>
        <w:t>дома,</w:t>
      </w:r>
      <w:r>
        <w:rPr>
          <w:spacing w:val="-2"/>
          <w:sz w:val="28"/>
        </w:rPr>
        <w:t> </w:t>
      </w:r>
      <w:r>
        <w:rPr>
          <w:sz w:val="28"/>
        </w:rPr>
        <w:t>во</w:t>
      </w:r>
      <w:r>
        <w:rPr>
          <w:spacing w:val="-5"/>
          <w:sz w:val="28"/>
        </w:rPr>
        <w:t> </w:t>
      </w:r>
      <w:r>
        <w:rPr>
          <w:sz w:val="28"/>
        </w:rPr>
        <w:t>внеучебных</w:t>
      </w:r>
      <w:r>
        <w:rPr>
          <w:spacing w:val="-5"/>
          <w:sz w:val="28"/>
        </w:rPr>
        <w:t> </w:t>
      </w:r>
      <w:r>
        <w:rPr>
          <w:sz w:val="28"/>
        </w:rPr>
        <w:t>видах</w:t>
      </w:r>
      <w:r>
        <w:rPr>
          <w:spacing w:val="-8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потребность в участии в общественной жизни ближайшего социального</w:t>
      </w:r>
      <w:r>
        <w:rPr>
          <w:spacing w:val="1"/>
          <w:sz w:val="28"/>
        </w:rPr>
        <w:t> </w:t>
      </w:r>
      <w:r>
        <w:rPr>
          <w:sz w:val="28"/>
        </w:rPr>
        <w:t>окружения,</w:t>
      </w:r>
      <w:r>
        <w:rPr>
          <w:spacing w:val="3"/>
          <w:sz w:val="28"/>
        </w:rPr>
        <w:t> </w:t>
      </w:r>
      <w:r>
        <w:rPr>
          <w:sz w:val="28"/>
        </w:rPr>
        <w:t>общественно полезной деятельности;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строить</w:t>
      </w:r>
      <w:r>
        <w:rPr>
          <w:spacing w:val="1"/>
          <w:sz w:val="28"/>
        </w:rPr>
        <w:t> </w:t>
      </w:r>
      <w:r>
        <w:rPr>
          <w:sz w:val="28"/>
        </w:rPr>
        <w:t>жизненные</w:t>
      </w:r>
      <w:r>
        <w:rPr>
          <w:spacing w:val="1"/>
          <w:sz w:val="28"/>
        </w:rPr>
        <w:t> </w:t>
      </w:r>
      <w:r>
        <w:rPr>
          <w:sz w:val="28"/>
        </w:rPr>
        <w:t>планы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учётом</w:t>
      </w:r>
      <w:r>
        <w:rPr>
          <w:spacing w:val="1"/>
          <w:sz w:val="28"/>
        </w:rPr>
        <w:t> </w:t>
      </w:r>
      <w:r>
        <w:rPr>
          <w:sz w:val="28"/>
        </w:rPr>
        <w:t>конкретных</w:t>
      </w:r>
      <w:r>
        <w:rPr>
          <w:spacing w:val="1"/>
          <w:sz w:val="28"/>
        </w:rPr>
        <w:t> </w:t>
      </w:r>
      <w:r>
        <w:rPr>
          <w:sz w:val="28"/>
        </w:rPr>
        <w:t>социально-</w:t>
      </w:r>
      <w:r>
        <w:rPr>
          <w:spacing w:val="1"/>
          <w:sz w:val="28"/>
        </w:rPr>
        <w:t> </w:t>
      </w:r>
      <w:r>
        <w:rPr>
          <w:sz w:val="28"/>
        </w:rPr>
        <w:t>исторических,</w:t>
      </w:r>
      <w:r>
        <w:rPr>
          <w:spacing w:val="2"/>
          <w:sz w:val="28"/>
        </w:rPr>
        <w:t> </w:t>
      </w:r>
      <w:r>
        <w:rPr>
          <w:sz w:val="28"/>
        </w:rPr>
        <w:t>политических</w:t>
      </w:r>
      <w:r>
        <w:rPr>
          <w:spacing w:val="-4"/>
          <w:sz w:val="28"/>
        </w:rPr>
        <w:t> </w:t>
      </w:r>
      <w:r>
        <w:rPr>
          <w:sz w:val="28"/>
        </w:rPr>
        <w:t>и экономических условий;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40" w:firstLine="456"/>
        <w:jc w:val="both"/>
        <w:rPr>
          <w:sz w:val="28"/>
        </w:rPr>
      </w:pPr>
      <w:r>
        <w:rPr>
          <w:sz w:val="28"/>
        </w:rPr>
        <w:t>устойчивый познавательный интерес и становление смыслообразующей</w:t>
      </w:r>
      <w:r>
        <w:rPr>
          <w:spacing w:val="-67"/>
          <w:sz w:val="28"/>
        </w:rPr>
        <w:t> </w:t>
      </w:r>
      <w:r>
        <w:rPr>
          <w:sz w:val="28"/>
        </w:rPr>
        <w:t>функции познавательного мотива;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-9"/>
          <w:sz w:val="28"/>
        </w:rPr>
        <w:t> </w:t>
      </w:r>
      <w:r>
        <w:rPr>
          <w:sz w:val="28"/>
        </w:rPr>
        <w:t>к</w:t>
      </w:r>
      <w:r>
        <w:rPr>
          <w:spacing w:val="-9"/>
          <w:sz w:val="28"/>
        </w:rPr>
        <w:t> </w:t>
      </w:r>
      <w:r>
        <w:rPr>
          <w:sz w:val="28"/>
        </w:rPr>
        <w:t>выбору</w:t>
      </w:r>
      <w:r>
        <w:rPr>
          <w:spacing w:val="-12"/>
          <w:sz w:val="28"/>
        </w:rPr>
        <w:t> </w:t>
      </w:r>
      <w:r>
        <w:rPr>
          <w:sz w:val="28"/>
        </w:rPr>
        <w:t>профильного</w:t>
      </w:r>
      <w:r>
        <w:rPr>
          <w:spacing w:val="-9"/>
          <w:sz w:val="28"/>
        </w:rPr>
        <w:t> </w:t>
      </w:r>
      <w:r>
        <w:rPr>
          <w:sz w:val="28"/>
        </w:rPr>
        <w:t>образования.</w:t>
      </w:r>
    </w:p>
    <w:p>
      <w:pPr>
        <w:spacing w:line="322" w:lineRule="exact" w:before="0"/>
        <w:ind w:left="1556" w:right="0" w:firstLine="0"/>
        <w:jc w:val="both"/>
        <w:rPr>
          <w:i/>
          <w:sz w:val="28"/>
        </w:rPr>
      </w:pPr>
      <w:r>
        <w:rPr>
          <w:i/>
          <w:sz w:val="28"/>
        </w:rPr>
        <w:t>Выпускник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школы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получит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возможность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формирования: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2" w:lineRule="auto" w:before="0" w:after="0"/>
        <w:ind w:left="1099" w:right="829" w:firstLine="456"/>
        <w:jc w:val="both"/>
        <w:rPr>
          <w:i/>
          <w:sz w:val="28"/>
        </w:rPr>
      </w:pPr>
      <w:r>
        <w:rPr>
          <w:i/>
          <w:sz w:val="28"/>
        </w:rPr>
        <w:t>выраженной устойчивой учебно-познавательной мотивации и интереса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 учению;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320" w:lineRule="exact" w:before="0" w:after="0"/>
        <w:ind w:left="1724" w:right="0" w:hanging="169"/>
        <w:jc w:val="both"/>
        <w:rPr>
          <w:i/>
          <w:sz w:val="28"/>
        </w:rPr>
      </w:pPr>
      <w:r>
        <w:rPr>
          <w:i/>
          <w:sz w:val="28"/>
        </w:rPr>
        <w:t>готовности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самообразованию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самовоспитанию;</w:t>
      </w:r>
    </w:p>
    <w:p>
      <w:pPr>
        <w:spacing w:after="0" w:line="320" w:lineRule="exact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322" w:lineRule="exact" w:before="67" w:after="0"/>
        <w:ind w:left="1724" w:right="0" w:hanging="169"/>
        <w:jc w:val="both"/>
        <w:rPr>
          <w:i/>
          <w:sz w:val="28"/>
        </w:rPr>
      </w:pPr>
      <w:r>
        <w:rPr>
          <w:i/>
          <w:sz w:val="28"/>
        </w:rPr>
        <w:t>адекватной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позитивной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самооценки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Я-концепции;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both"/>
        <w:rPr>
          <w:i/>
          <w:sz w:val="28"/>
        </w:rPr>
      </w:pPr>
      <w:r>
        <w:rPr>
          <w:i/>
          <w:sz w:val="28"/>
        </w:rPr>
        <w:t>компетентности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гражданской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идентичности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поступках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деятельности;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i/>
          <w:sz w:val="28"/>
        </w:rPr>
      </w:pPr>
      <w:r>
        <w:rPr>
          <w:i/>
          <w:sz w:val="28"/>
        </w:rPr>
        <w:t>морального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сознания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конвенциональном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уровне,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способности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решению моральных дилемм на основе учёта позиций участников дилеммы,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ориентации на их мотивы и чувства; устойчивое следование в поведении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моральным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нормам и этическим требованиям;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3" w:after="0"/>
        <w:ind w:left="1099" w:right="831" w:firstLine="456"/>
        <w:jc w:val="both"/>
        <w:rPr>
          <w:i/>
          <w:sz w:val="28"/>
        </w:rPr>
      </w:pPr>
      <w:r>
        <w:rPr>
          <w:i/>
          <w:sz w:val="28"/>
        </w:rPr>
        <w:t>эмпатии как осознанного понимания и сопереживания чувствам других,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выражающейся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поступках,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направленных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помощь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обеспечение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благополучия.</w:t>
      </w:r>
    </w:p>
    <w:p>
      <w:pPr>
        <w:pStyle w:val="Heading2"/>
        <w:numPr>
          <w:ilvl w:val="2"/>
          <w:numId w:val="13"/>
        </w:numPr>
        <w:tabs>
          <w:tab w:pos="2512" w:val="left" w:leader="none"/>
        </w:tabs>
        <w:spacing w:line="319" w:lineRule="exact" w:before="5" w:after="0"/>
        <w:ind w:left="2511" w:right="0" w:hanging="702"/>
        <w:jc w:val="both"/>
      </w:pPr>
      <w:bookmarkStart w:name="1.2.4. Метапредметные результаты освоени" w:id="14"/>
      <w:bookmarkEnd w:id="14"/>
      <w:r>
        <w:rPr>
          <w:b w:val="0"/>
        </w:rPr>
      </w:r>
      <w:bookmarkStart w:name="1.2.4. Метапредметные результаты освоени" w:id="15"/>
      <w:bookmarkEnd w:id="15"/>
      <w:r>
        <w:rPr/>
        <w:t>М</w:t>
      </w:r>
      <w:r>
        <w:rPr/>
        <w:t>етапредметные</w:t>
      </w:r>
      <w:r>
        <w:rPr>
          <w:spacing w:val="-10"/>
        </w:rPr>
        <w:t> </w:t>
      </w:r>
      <w:r>
        <w:rPr/>
        <w:t>результаты</w:t>
      </w:r>
      <w:r>
        <w:rPr>
          <w:spacing w:val="-6"/>
        </w:rPr>
        <w:t> </w:t>
      </w:r>
      <w:r>
        <w:rPr/>
        <w:t>освоения</w:t>
      </w:r>
      <w:r>
        <w:rPr>
          <w:spacing w:val="-12"/>
        </w:rPr>
        <w:t> </w:t>
      </w:r>
      <w:r>
        <w:rPr/>
        <w:t>ООП</w:t>
      </w:r>
    </w:p>
    <w:p>
      <w:pPr>
        <w:pStyle w:val="BodyText"/>
        <w:tabs>
          <w:tab w:pos="4770" w:val="left" w:leader="none"/>
          <w:tab w:pos="7068" w:val="left" w:leader="none"/>
          <w:tab w:pos="9175" w:val="left" w:leader="none"/>
        </w:tabs>
        <w:ind w:right="830" w:firstLine="710"/>
      </w:pPr>
      <w:r>
        <w:rPr/>
        <w:t>Метапредметные</w:t>
        <w:tab/>
        <w:t>результаты,</w:t>
        <w:tab/>
        <w:t>включают</w:t>
        <w:tab/>
        <w:t>освоенные</w:t>
      </w:r>
      <w:r>
        <w:rPr>
          <w:spacing w:val="-68"/>
        </w:rPr>
        <w:t> </w:t>
      </w:r>
      <w:r>
        <w:rPr/>
        <w:t>обучающимисямежпредметные понятия и универсальные учебные действия</w:t>
      </w:r>
      <w:r>
        <w:rPr>
          <w:spacing w:val="1"/>
        </w:rPr>
        <w:t> </w:t>
      </w:r>
      <w:r>
        <w:rPr/>
        <w:t>(регулятивные,</w:t>
      </w:r>
      <w:r>
        <w:rPr>
          <w:spacing w:val="1"/>
        </w:rPr>
        <w:t> </w:t>
      </w:r>
      <w:r>
        <w:rPr/>
        <w:t>познавательные,</w:t>
      </w:r>
      <w:r>
        <w:rPr>
          <w:spacing w:val="55"/>
        </w:rPr>
        <w:t> </w:t>
      </w:r>
      <w:r>
        <w:rPr/>
        <w:t>коммуникативные).</w:t>
      </w:r>
    </w:p>
    <w:p>
      <w:pPr>
        <w:pStyle w:val="Heading2"/>
        <w:spacing w:before="1"/>
      </w:pPr>
      <w:r>
        <w:rPr/>
        <w:t>Регулятивные</w:t>
      </w:r>
      <w:r>
        <w:rPr>
          <w:spacing w:val="-8"/>
        </w:rPr>
        <w:t> </w:t>
      </w:r>
      <w:r>
        <w:rPr/>
        <w:t>универсальные</w:t>
      </w:r>
      <w:r>
        <w:rPr>
          <w:spacing w:val="-7"/>
        </w:rPr>
        <w:t> </w:t>
      </w:r>
      <w:r>
        <w:rPr/>
        <w:t>учебные</w:t>
      </w:r>
      <w:r>
        <w:rPr>
          <w:spacing w:val="-8"/>
        </w:rPr>
        <w:t> </w:t>
      </w:r>
      <w:r>
        <w:rPr/>
        <w:t>действия</w:t>
      </w:r>
    </w:p>
    <w:p>
      <w:pPr>
        <w:pStyle w:val="BodyText"/>
        <w:spacing w:line="319" w:lineRule="exact"/>
        <w:ind w:left="1556"/>
      </w:pPr>
      <w:r>
        <w:rPr/>
        <w:t>Выпускник</w:t>
      </w:r>
      <w:r>
        <w:rPr>
          <w:spacing w:val="51"/>
        </w:rPr>
        <w:t> </w:t>
      </w:r>
      <w:r>
        <w:rPr/>
        <w:t>школы</w:t>
      </w:r>
      <w:r>
        <w:rPr>
          <w:spacing w:val="-8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целеполаганию,</w:t>
      </w:r>
      <w:r>
        <w:rPr>
          <w:spacing w:val="1"/>
          <w:sz w:val="28"/>
        </w:rPr>
        <w:t> </w:t>
      </w:r>
      <w:r>
        <w:rPr>
          <w:sz w:val="28"/>
        </w:rPr>
        <w:t>включая</w:t>
      </w:r>
      <w:r>
        <w:rPr>
          <w:spacing w:val="1"/>
          <w:sz w:val="28"/>
        </w:rPr>
        <w:t> </w:t>
      </w:r>
      <w:r>
        <w:rPr>
          <w:sz w:val="28"/>
        </w:rPr>
        <w:t>постановку</w:t>
      </w:r>
      <w:r>
        <w:rPr>
          <w:spacing w:val="1"/>
          <w:sz w:val="28"/>
        </w:rPr>
        <w:t> </w:t>
      </w:r>
      <w:r>
        <w:rPr>
          <w:sz w:val="28"/>
        </w:rPr>
        <w:t>новых</w:t>
      </w:r>
      <w:r>
        <w:rPr>
          <w:spacing w:val="1"/>
          <w:sz w:val="28"/>
        </w:rPr>
        <w:t> </w:t>
      </w:r>
      <w:r>
        <w:rPr>
          <w:sz w:val="28"/>
        </w:rPr>
        <w:t>целей,</w:t>
      </w:r>
      <w:r>
        <w:rPr>
          <w:spacing w:val="1"/>
          <w:sz w:val="28"/>
        </w:rPr>
        <w:t> </w:t>
      </w:r>
      <w:r>
        <w:rPr>
          <w:sz w:val="28"/>
        </w:rPr>
        <w:t>преобразование</w:t>
      </w:r>
      <w:r>
        <w:rPr>
          <w:spacing w:val="1"/>
          <w:sz w:val="28"/>
        </w:rPr>
        <w:t> </w:t>
      </w:r>
      <w:r>
        <w:rPr>
          <w:sz w:val="28"/>
        </w:rPr>
        <w:t>практической задачи в</w:t>
      </w:r>
      <w:r>
        <w:rPr>
          <w:spacing w:val="-1"/>
          <w:sz w:val="28"/>
        </w:rPr>
        <w:t> </w:t>
      </w:r>
      <w:r>
        <w:rPr>
          <w:sz w:val="28"/>
        </w:rPr>
        <w:t>познавательную;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4" w:after="0"/>
        <w:ind w:left="1099" w:right="837" w:firstLine="456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цели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70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учёта</w:t>
      </w:r>
      <w:r>
        <w:rPr>
          <w:spacing w:val="1"/>
          <w:sz w:val="28"/>
        </w:rPr>
        <w:t> </w:t>
      </w:r>
      <w:r>
        <w:rPr>
          <w:sz w:val="28"/>
        </w:rPr>
        <w:t>выделенных</w:t>
      </w:r>
      <w:r>
        <w:rPr>
          <w:spacing w:val="1"/>
          <w:sz w:val="28"/>
        </w:rPr>
        <w:t> </w:t>
      </w:r>
      <w:r>
        <w:rPr>
          <w:sz w:val="28"/>
        </w:rPr>
        <w:t>учителем</w:t>
      </w:r>
      <w:r>
        <w:rPr>
          <w:spacing w:val="1"/>
          <w:sz w:val="28"/>
        </w:rPr>
        <w:t> </w:t>
      </w:r>
      <w:r>
        <w:rPr>
          <w:sz w:val="28"/>
        </w:rPr>
        <w:t>ориентиров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новом</w:t>
      </w:r>
      <w:r>
        <w:rPr>
          <w:spacing w:val="1"/>
          <w:sz w:val="28"/>
        </w:rPr>
        <w:t> </w:t>
      </w:r>
      <w:r>
        <w:rPr>
          <w:sz w:val="28"/>
        </w:rPr>
        <w:t>учебном</w:t>
      </w:r>
      <w:r>
        <w:rPr>
          <w:spacing w:val="1"/>
          <w:sz w:val="28"/>
        </w:rPr>
        <w:t> </w:t>
      </w:r>
      <w:r>
        <w:rPr>
          <w:sz w:val="28"/>
        </w:rPr>
        <w:t>материале;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321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10"/>
          <w:sz w:val="28"/>
        </w:rPr>
        <w:t> </w:t>
      </w:r>
      <w:r>
        <w:rPr>
          <w:sz w:val="28"/>
        </w:rPr>
        <w:t>пути</w:t>
      </w:r>
      <w:r>
        <w:rPr>
          <w:spacing w:val="-8"/>
          <w:sz w:val="28"/>
        </w:rPr>
        <w:t> </w:t>
      </w:r>
      <w:r>
        <w:rPr>
          <w:sz w:val="28"/>
        </w:rPr>
        <w:t>достижения</w:t>
      </w:r>
      <w:r>
        <w:rPr>
          <w:spacing w:val="-6"/>
          <w:sz w:val="28"/>
        </w:rPr>
        <w:t> </w:t>
      </w:r>
      <w:r>
        <w:rPr>
          <w:sz w:val="28"/>
        </w:rPr>
        <w:t>целей;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322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13"/>
          <w:sz w:val="28"/>
        </w:rPr>
        <w:t> </w:t>
      </w:r>
      <w:r>
        <w:rPr>
          <w:sz w:val="28"/>
        </w:rPr>
        <w:t>целевые</w:t>
      </w:r>
      <w:r>
        <w:rPr>
          <w:spacing w:val="-9"/>
          <w:sz w:val="28"/>
        </w:rPr>
        <w:t> </w:t>
      </w:r>
      <w:r>
        <w:rPr>
          <w:sz w:val="28"/>
        </w:rPr>
        <w:t>приоритеты;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322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10"/>
          <w:sz w:val="28"/>
        </w:rPr>
        <w:t> </w:t>
      </w:r>
      <w:r>
        <w:rPr>
          <w:sz w:val="28"/>
        </w:rPr>
        <w:t>самостоятельно</w:t>
      </w:r>
      <w:r>
        <w:rPr>
          <w:spacing w:val="-9"/>
          <w:sz w:val="28"/>
        </w:rPr>
        <w:t> </w:t>
      </w:r>
      <w:r>
        <w:rPr>
          <w:sz w:val="28"/>
        </w:rPr>
        <w:t>контролировать</w:t>
      </w:r>
      <w:r>
        <w:rPr>
          <w:spacing w:val="-9"/>
          <w:sz w:val="28"/>
        </w:rPr>
        <w:t> </w:t>
      </w:r>
      <w:r>
        <w:rPr>
          <w:sz w:val="28"/>
        </w:rPr>
        <w:t>своё</w:t>
      </w:r>
      <w:r>
        <w:rPr>
          <w:spacing w:val="-8"/>
          <w:sz w:val="28"/>
        </w:rPr>
        <w:t> </w:t>
      </w:r>
      <w:r>
        <w:rPr>
          <w:sz w:val="28"/>
        </w:rPr>
        <w:t>время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управлять</w:t>
      </w:r>
      <w:r>
        <w:rPr>
          <w:spacing w:val="-10"/>
          <w:sz w:val="28"/>
        </w:rPr>
        <w:t> </w:t>
      </w:r>
      <w:r>
        <w:rPr>
          <w:sz w:val="28"/>
        </w:rPr>
        <w:t>им;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-11"/>
          <w:sz w:val="28"/>
        </w:rPr>
        <w:t> </w:t>
      </w:r>
      <w:r>
        <w:rPr>
          <w:sz w:val="28"/>
        </w:rPr>
        <w:t>решения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проблемной</w:t>
      </w:r>
      <w:r>
        <w:rPr>
          <w:spacing w:val="-9"/>
          <w:sz w:val="28"/>
        </w:rPr>
        <w:t> </w:t>
      </w:r>
      <w:r>
        <w:rPr>
          <w:sz w:val="28"/>
        </w:rPr>
        <w:t>ситуации</w:t>
      </w:r>
      <w:r>
        <w:rPr>
          <w:spacing w:val="-9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основе</w:t>
      </w:r>
      <w:r>
        <w:rPr>
          <w:spacing w:val="-8"/>
          <w:sz w:val="28"/>
        </w:rPr>
        <w:t> </w:t>
      </w:r>
      <w:r>
        <w:rPr>
          <w:sz w:val="28"/>
        </w:rPr>
        <w:t>переговоров;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констатирующий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предвосхищающий</w:t>
      </w:r>
      <w:r>
        <w:rPr>
          <w:spacing w:val="1"/>
          <w:sz w:val="28"/>
        </w:rPr>
        <w:t> </w:t>
      </w: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результату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способу</w:t>
      </w:r>
      <w:r>
        <w:rPr>
          <w:spacing w:val="1"/>
          <w:sz w:val="28"/>
        </w:rPr>
        <w:t> </w:t>
      </w:r>
      <w:r>
        <w:rPr>
          <w:sz w:val="28"/>
        </w:rPr>
        <w:t>действия;</w:t>
      </w:r>
      <w:r>
        <w:rPr>
          <w:spacing w:val="1"/>
          <w:sz w:val="28"/>
        </w:rPr>
        <w:t> </w:t>
      </w:r>
      <w:r>
        <w:rPr>
          <w:sz w:val="28"/>
        </w:rPr>
        <w:t>актуальный</w:t>
      </w:r>
      <w:r>
        <w:rPr>
          <w:spacing w:val="1"/>
          <w:sz w:val="28"/>
        </w:rPr>
        <w:t> </w:t>
      </w: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произвольного внимания;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40" w:firstLine="456"/>
        <w:jc w:val="both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правильность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вносить</w:t>
      </w:r>
      <w:r>
        <w:rPr>
          <w:spacing w:val="1"/>
          <w:sz w:val="28"/>
        </w:rPr>
        <w:t> </w:t>
      </w:r>
      <w:r>
        <w:rPr>
          <w:sz w:val="28"/>
        </w:rPr>
        <w:t>необходимые</w:t>
      </w:r>
      <w:r>
        <w:rPr>
          <w:spacing w:val="1"/>
          <w:sz w:val="28"/>
        </w:rPr>
        <w:t> </w:t>
      </w:r>
      <w:r>
        <w:rPr>
          <w:sz w:val="28"/>
        </w:rPr>
        <w:t>коррективы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исполнение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конце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3"/>
          <w:sz w:val="28"/>
        </w:rPr>
        <w:t> </w:t>
      </w:r>
      <w:r>
        <w:rPr>
          <w:sz w:val="28"/>
        </w:rPr>
        <w:t>так и</w:t>
      </w:r>
      <w:r>
        <w:rPr>
          <w:spacing w:val="1"/>
          <w:sz w:val="28"/>
        </w:rPr>
        <w:t> </w:t>
      </w:r>
      <w:r>
        <w:rPr>
          <w:sz w:val="28"/>
        </w:rPr>
        <w:t>по ходу</w:t>
      </w:r>
      <w:r>
        <w:rPr>
          <w:spacing w:val="-3"/>
          <w:sz w:val="28"/>
        </w:rPr>
        <w:t> </w:t>
      </w:r>
      <w:r>
        <w:rPr>
          <w:sz w:val="28"/>
        </w:rPr>
        <w:t>его реализации;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3" w:after="0"/>
        <w:ind w:left="1099" w:right="841" w:firstLine="456"/>
        <w:jc w:val="both"/>
        <w:rPr>
          <w:sz w:val="28"/>
        </w:rPr>
      </w:pPr>
      <w:r>
        <w:rPr>
          <w:sz w:val="28"/>
        </w:rPr>
        <w:t>основам</w:t>
      </w:r>
      <w:r>
        <w:rPr>
          <w:spacing w:val="-10"/>
          <w:sz w:val="28"/>
        </w:rPr>
        <w:t> </w:t>
      </w:r>
      <w:r>
        <w:rPr>
          <w:sz w:val="28"/>
        </w:rPr>
        <w:t>прогнозирования</w:t>
      </w:r>
      <w:r>
        <w:rPr>
          <w:spacing w:val="-9"/>
          <w:sz w:val="28"/>
        </w:rPr>
        <w:t> </w:t>
      </w:r>
      <w:r>
        <w:rPr>
          <w:sz w:val="28"/>
        </w:rPr>
        <w:t>как</w:t>
      </w:r>
      <w:r>
        <w:rPr>
          <w:spacing w:val="-11"/>
          <w:sz w:val="28"/>
        </w:rPr>
        <w:t> </w:t>
      </w:r>
      <w:r>
        <w:rPr>
          <w:sz w:val="28"/>
        </w:rPr>
        <w:t>предвидения</w:t>
      </w:r>
      <w:r>
        <w:rPr>
          <w:spacing w:val="-10"/>
          <w:sz w:val="28"/>
        </w:rPr>
        <w:t> </w:t>
      </w:r>
      <w:r>
        <w:rPr>
          <w:sz w:val="28"/>
        </w:rPr>
        <w:t>будущих</w:t>
      </w:r>
      <w:r>
        <w:rPr>
          <w:spacing w:val="-14"/>
          <w:sz w:val="28"/>
        </w:rPr>
        <w:t> </w:t>
      </w:r>
      <w:r>
        <w:rPr>
          <w:sz w:val="28"/>
        </w:rPr>
        <w:t>событий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развития</w:t>
      </w:r>
      <w:r>
        <w:rPr>
          <w:spacing w:val="-68"/>
          <w:sz w:val="28"/>
        </w:rPr>
        <w:t> </w:t>
      </w:r>
      <w:r>
        <w:rPr>
          <w:sz w:val="28"/>
        </w:rPr>
        <w:t>процесса.</w:t>
      </w:r>
    </w:p>
    <w:p>
      <w:pPr>
        <w:spacing w:line="321" w:lineRule="exact" w:before="0"/>
        <w:ind w:left="1556" w:right="0" w:firstLine="0"/>
        <w:jc w:val="both"/>
        <w:rPr>
          <w:i/>
          <w:sz w:val="28"/>
        </w:rPr>
      </w:pPr>
      <w:r>
        <w:rPr>
          <w:i/>
          <w:sz w:val="28"/>
        </w:rPr>
        <w:t>Выпускник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школы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получит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возможность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научиться: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724" w:right="0" w:hanging="169"/>
        <w:jc w:val="both"/>
        <w:rPr>
          <w:i/>
          <w:sz w:val="28"/>
        </w:rPr>
      </w:pPr>
      <w:r>
        <w:rPr>
          <w:i/>
          <w:sz w:val="28"/>
        </w:rPr>
        <w:t>самостоятельно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ставить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новые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учебные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цели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задачи;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338" w:lineRule="exact" w:before="14" w:after="0"/>
        <w:ind w:left="1724" w:right="0" w:hanging="169"/>
        <w:jc w:val="both"/>
        <w:rPr>
          <w:i/>
          <w:sz w:val="28"/>
        </w:rPr>
      </w:pPr>
      <w:r>
        <w:rPr>
          <w:i/>
          <w:sz w:val="28"/>
        </w:rPr>
        <w:t>построению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жизненных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планов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временно</w:t>
      </w:r>
      <w:r>
        <w:rPr>
          <w:rFonts w:ascii="Courier New" w:hAnsi="Courier New"/>
          <w:i/>
          <w:sz w:val="28"/>
        </w:rPr>
        <w:t>2</w:t>
      </w:r>
      <w:r>
        <w:rPr>
          <w:i/>
          <w:sz w:val="28"/>
        </w:rPr>
        <w:t>й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перспективе;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планировании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достижения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целей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самостоятельно,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адекватно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учитывать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условия и средства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достижения;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альтернативные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способы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достижения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выбирать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наиболее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эффективный способ;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i/>
          <w:sz w:val="28"/>
        </w:rPr>
      </w:pPr>
      <w:r>
        <w:rPr>
          <w:i/>
          <w:sz w:val="28"/>
        </w:rPr>
        <w:t>основам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саморегуляции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познавательной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форме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осознанного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поведением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деятельностью,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направленной 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достижение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поставленных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целей;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познавательную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рефлексию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отношении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действий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по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spacing w:line="322" w:lineRule="exact" w:before="67"/>
        <w:ind w:left="1099" w:right="0" w:firstLine="0"/>
        <w:jc w:val="both"/>
        <w:rPr>
          <w:i/>
          <w:sz w:val="28"/>
        </w:rPr>
      </w:pPr>
      <w:r>
        <w:rPr>
          <w:i/>
          <w:sz w:val="28"/>
        </w:rPr>
        <w:t>решению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учебных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познавательных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задач;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i/>
          <w:sz w:val="28"/>
        </w:rPr>
      </w:pPr>
      <w:r>
        <w:rPr>
          <w:i/>
          <w:sz w:val="28"/>
        </w:rPr>
        <w:t>адекватно оценивать объективную трудность как меру фактического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или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предполагаемого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расхода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ресурсов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решение задачи;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2" w:lineRule="auto" w:before="0" w:after="0"/>
        <w:ind w:left="1099" w:right="837" w:firstLine="456"/>
        <w:jc w:val="both"/>
        <w:rPr>
          <w:i/>
          <w:sz w:val="28"/>
        </w:rPr>
      </w:pPr>
      <w:r>
        <w:rPr>
          <w:i/>
          <w:sz w:val="28"/>
        </w:rPr>
        <w:t>адекватно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достижения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определённой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сложности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сферах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самостоятельной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деятельности;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316" w:lineRule="exact" w:before="0" w:after="0"/>
        <w:ind w:left="1724" w:right="0" w:hanging="169"/>
        <w:jc w:val="both"/>
        <w:rPr>
          <w:i/>
          <w:sz w:val="28"/>
        </w:rPr>
      </w:pPr>
      <w:r>
        <w:rPr>
          <w:i/>
          <w:sz w:val="28"/>
        </w:rPr>
        <w:t>основам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саморегуляции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эмоциональных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состояний;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9" w:firstLine="456"/>
        <w:jc w:val="both"/>
        <w:rPr>
          <w:i/>
          <w:sz w:val="28"/>
        </w:rPr>
      </w:pPr>
      <w:r>
        <w:rPr>
          <w:i/>
          <w:sz w:val="28"/>
        </w:rPr>
        <w:t>прилагать волевые усилия и преодолевать трудности и препятствия на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достижения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целей.</w:t>
      </w:r>
    </w:p>
    <w:p>
      <w:pPr>
        <w:pStyle w:val="Heading2"/>
        <w:spacing w:before="4"/>
        <w:ind w:left="1556"/>
      </w:pPr>
      <w:r>
        <w:rPr/>
        <w:t>Коммуникативные</w:t>
      </w:r>
      <w:r>
        <w:rPr>
          <w:spacing w:val="-12"/>
        </w:rPr>
        <w:t> </w:t>
      </w:r>
      <w:r>
        <w:rPr/>
        <w:t>универсальные</w:t>
      </w:r>
      <w:r>
        <w:rPr>
          <w:spacing w:val="-11"/>
        </w:rPr>
        <w:t> </w:t>
      </w:r>
      <w:r>
        <w:rPr/>
        <w:t>учебные</w:t>
      </w:r>
      <w:r>
        <w:rPr>
          <w:spacing w:val="-11"/>
        </w:rPr>
        <w:t> </w:t>
      </w:r>
      <w:r>
        <w:rPr/>
        <w:t>действия</w:t>
      </w:r>
    </w:p>
    <w:p>
      <w:pPr>
        <w:pStyle w:val="BodyText"/>
        <w:spacing w:line="319" w:lineRule="exact"/>
        <w:ind w:left="1556"/>
      </w:pPr>
      <w:r>
        <w:rPr/>
        <w:t>Выпускник</w:t>
      </w:r>
      <w:r>
        <w:rPr>
          <w:spacing w:val="50"/>
        </w:rPr>
        <w:t> </w:t>
      </w:r>
      <w:r>
        <w:rPr/>
        <w:t>школы</w:t>
      </w:r>
      <w:r>
        <w:rPr>
          <w:spacing w:val="-7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учитывать</w:t>
      </w:r>
      <w:r>
        <w:rPr>
          <w:spacing w:val="1"/>
          <w:sz w:val="28"/>
        </w:rPr>
        <w:t> </w:t>
      </w:r>
      <w:r>
        <w:rPr>
          <w:sz w:val="28"/>
        </w:rPr>
        <w:t>разные</w:t>
      </w:r>
      <w:r>
        <w:rPr>
          <w:spacing w:val="1"/>
          <w:sz w:val="28"/>
        </w:rPr>
        <w:t> </w:t>
      </w:r>
      <w:r>
        <w:rPr>
          <w:sz w:val="28"/>
        </w:rPr>
        <w:t>мнения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стремиться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координации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позиций в</w:t>
      </w:r>
      <w:r>
        <w:rPr>
          <w:spacing w:val="1"/>
          <w:sz w:val="28"/>
        </w:rPr>
        <w:t> </w:t>
      </w:r>
      <w:r>
        <w:rPr>
          <w:sz w:val="28"/>
        </w:rPr>
        <w:t>сотрудничестве;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9" w:firstLine="456"/>
        <w:jc w:val="both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> </w:t>
      </w:r>
      <w:r>
        <w:rPr>
          <w:sz w:val="28"/>
        </w:rPr>
        <w:t>собственное</w:t>
      </w:r>
      <w:r>
        <w:rPr>
          <w:spacing w:val="1"/>
          <w:sz w:val="28"/>
        </w:rPr>
        <w:t> </w:t>
      </w:r>
      <w:r>
        <w:rPr>
          <w:sz w:val="28"/>
        </w:rPr>
        <w:t>мнение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позицию,</w:t>
      </w:r>
      <w:r>
        <w:rPr>
          <w:spacing w:val="1"/>
          <w:sz w:val="28"/>
        </w:rPr>
        <w:t> </w:t>
      </w:r>
      <w:r>
        <w:rPr>
          <w:sz w:val="28"/>
        </w:rPr>
        <w:t>аргументировать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координировать её с позициями партнёров в сотрудничестве при выработке</w:t>
      </w:r>
      <w:r>
        <w:rPr>
          <w:spacing w:val="1"/>
          <w:sz w:val="28"/>
        </w:rPr>
        <w:t> </w:t>
      </w:r>
      <w:r>
        <w:rPr>
          <w:sz w:val="28"/>
        </w:rPr>
        <w:t>общего решения</w:t>
      </w:r>
      <w:r>
        <w:rPr>
          <w:spacing w:val="1"/>
          <w:sz w:val="28"/>
        </w:rPr>
        <w:t> </w:t>
      </w:r>
      <w:r>
        <w:rPr>
          <w:sz w:val="28"/>
        </w:rPr>
        <w:t>в совместной деятельности;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2" w:lineRule="auto" w:before="0" w:after="0"/>
        <w:ind w:left="1099" w:right="827" w:firstLine="456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сравнивать</w:t>
      </w:r>
      <w:r>
        <w:rPr>
          <w:spacing w:val="-9"/>
          <w:sz w:val="28"/>
        </w:rPr>
        <w:t> </w:t>
      </w:r>
      <w:r>
        <w:rPr>
          <w:sz w:val="28"/>
        </w:rPr>
        <w:t>разные</w:t>
      </w:r>
      <w:r>
        <w:rPr>
          <w:spacing w:val="-6"/>
          <w:sz w:val="28"/>
        </w:rPr>
        <w:t> </w:t>
      </w:r>
      <w:r>
        <w:rPr>
          <w:sz w:val="28"/>
        </w:rPr>
        <w:t>точки</w:t>
      </w:r>
      <w:r>
        <w:rPr>
          <w:spacing w:val="-7"/>
          <w:sz w:val="28"/>
        </w:rPr>
        <w:t> </w:t>
      </w:r>
      <w:r>
        <w:rPr>
          <w:sz w:val="28"/>
        </w:rPr>
        <w:t>зрения,</w:t>
      </w:r>
      <w:r>
        <w:rPr>
          <w:spacing w:val="-5"/>
          <w:sz w:val="28"/>
        </w:rPr>
        <w:t> </w:t>
      </w:r>
      <w:r>
        <w:rPr>
          <w:sz w:val="28"/>
        </w:rPr>
        <w:t>прежде</w:t>
      </w:r>
      <w:r>
        <w:rPr>
          <w:spacing w:val="-6"/>
          <w:sz w:val="28"/>
        </w:rPr>
        <w:t> </w:t>
      </w:r>
      <w:r>
        <w:rPr>
          <w:sz w:val="28"/>
        </w:rPr>
        <w:t>чем</w:t>
      </w:r>
      <w:r>
        <w:rPr>
          <w:spacing w:val="-5"/>
          <w:sz w:val="28"/>
        </w:rPr>
        <w:t> </w:t>
      </w:r>
      <w:r>
        <w:rPr>
          <w:sz w:val="28"/>
        </w:rPr>
        <w:t>принимать</w:t>
      </w:r>
      <w:r>
        <w:rPr>
          <w:spacing w:val="-67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делать</w:t>
      </w:r>
      <w:r>
        <w:rPr>
          <w:spacing w:val="-1"/>
          <w:sz w:val="28"/>
        </w:rPr>
        <w:t> </w:t>
      </w:r>
      <w:r>
        <w:rPr>
          <w:sz w:val="28"/>
        </w:rPr>
        <w:t>выбор;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1936" w:firstLine="456"/>
        <w:jc w:val="left"/>
        <w:rPr>
          <w:sz w:val="28"/>
        </w:rPr>
      </w:pPr>
      <w:r>
        <w:rPr>
          <w:sz w:val="28"/>
        </w:rPr>
        <w:t>аргументировать</w:t>
      </w:r>
      <w:r>
        <w:rPr>
          <w:spacing w:val="-12"/>
          <w:sz w:val="28"/>
        </w:rPr>
        <w:t> </w:t>
      </w:r>
      <w:r>
        <w:rPr>
          <w:sz w:val="28"/>
        </w:rPr>
        <w:t>свою</w:t>
      </w:r>
      <w:r>
        <w:rPr>
          <w:spacing w:val="-11"/>
          <w:sz w:val="28"/>
        </w:rPr>
        <w:t> </w:t>
      </w:r>
      <w:r>
        <w:rPr>
          <w:sz w:val="28"/>
        </w:rPr>
        <w:t>точку</w:t>
      </w:r>
      <w:r>
        <w:rPr>
          <w:spacing w:val="-14"/>
          <w:sz w:val="28"/>
        </w:rPr>
        <w:t> </w:t>
      </w:r>
      <w:r>
        <w:rPr>
          <w:sz w:val="28"/>
        </w:rPr>
        <w:t>зрения,</w:t>
      </w:r>
      <w:r>
        <w:rPr>
          <w:spacing w:val="-8"/>
          <w:sz w:val="28"/>
        </w:rPr>
        <w:t> </w:t>
      </w:r>
      <w:r>
        <w:rPr>
          <w:sz w:val="28"/>
        </w:rPr>
        <w:t>спорить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отстаивать</w:t>
      </w:r>
      <w:r>
        <w:rPr>
          <w:spacing w:val="-12"/>
          <w:sz w:val="28"/>
        </w:rPr>
        <w:t> </w:t>
      </w:r>
      <w:r>
        <w:rPr>
          <w:sz w:val="28"/>
        </w:rPr>
        <w:t>свою</w:t>
      </w:r>
      <w:r>
        <w:rPr>
          <w:spacing w:val="-67"/>
          <w:sz w:val="28"/>
        </w:rPr>
        <w:t> </w:t>
      </w:r>
      <w:r>
        <w:rPr>
          <w:sz w:val="28"/>
        </w:rPr>
        <w:t>позицию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враждебным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оппонентов</w:t>
      </w:r>
      <w:r>
        <w:rPr>
          <w:spacing w:val="-1"/>
          <w:sz w:val="28"/>
        </w:rPr>
        <w:t> </w:t>
      </w:r>
      <w:r>
        <w:rPr>
          <w:sz w:val="28"/>
        </w:rPr>
        <w:t>образом;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задавать</w:t>
      </w:r>
      <w:r>
        <w:rPr>
          <w:spacing w:val="1"/>
          <w:sz w:val="28"/>
        </w:rPr>
        <w:t> </w:t>
      </w:r>
      <w:r>
        <w:rPr>
          <w:sz w:val="28"/>
        </w:rPr>
        <w:t>вопросы,</w:t>
      </w:r>
      <w:r>
        <w:rPr>
          <w:spacing w:val="1"/>
          <w:sz w:val="28"/>
        </w:rPr>
        <w:t> </w:t>
      </w:r>
      <w:r>
        <w:rPr>
          <w:sz w:val="28"/>
        </w:rPr>
        <w:t>необходимые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собственной</w:t>
      </w:r>
      <w:r>
        <w:rPr>
          <w:spacing w:val="1"/>
          <w:sz w:val="28"/>
        </w:rPr>
        <w:t> </w:t>
      </w:r>
      <w:r>
        <w:rPr>
          <w:sz w:val="28"/>
        </w:rPr>
        <w:t>деятельности и сотрудничества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партнёром;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взаимный</w:t>
      </w:r>
      <w:r>
        <w:rPr>
          <w:spacing w:val="1"/>
          <w:sz w:val="28"/>
        </w:rPr>
        <w:t> </w:t>
      </w: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оказывать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сотрудничестве</w:t>
      </w:r>
      <w:r>
        <w:rPr>
          <w:spacing w:val="1"/>
          <w:sz w:val="28"/>
        </w:rPr>
        <w:t> </w:t>
      </w:r>
      <w:r>
        <w:rPr>
          <w:sz w:val="28"/>
        </w:rPr>
        <w:t>необходимую</w:t>
      </w:r>
      <w:r>
        <w:rPr>
          <w:spacing w:val="-1"/>
          <w:sz w:val="28"/>
        </w:rPr>
        <w:t> </w:t>
      </w:r>
      <w:r>
        <w:rPr>
          <w:sz w:val="28"/>
        </w:rPr>
        <w:t>взаимопомощь;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речь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планирования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регуляции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0" w:firstLine="456"/>
        <w:jc w:val="both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речевые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коммуникативных</w:t>
      </w:r>
      <w:r>
        <w:rPr>
          <w:spacing w:val="1"/>
          <w:sz w:val="28"/>
        </w:rPr>
        <w:t> </w:t>
      </w:r>
      <w:r>
        <w:rPr>
          <w:sz w:val="28"/>
        </w:rPr>
        <w:t>задач;</w:t>
      </w:r>
      <w:r>
        <w:rPr>
          <w:spacing w:val="1"/>
          <w:sz w:val="28"/>
        </w:rPr>
        <w:t> </w:t>
      </w: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устной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письменной</w:t>
      </w:r>
      <w:r>
        <w:rPr>
          <w:spacing w:val="1"/>
          <w:sz w:val="28"/>
        </w:rPr>
        <w:t> </w:t>
      </w:r>
      <w:r>
        <w:rPr>
          <w:sz w:val="28"/>
        </w:rPr>
        <w:t>речью;</w:t>
      </w:r>
      <w:r>
        <w:rPr>
          <w:spacing w:val="1"/>
          <w:sz w:val="28"/>
        </w:rPr>
        <w:t> </w:t>
      </w:r>
      <w:r>
        <w:rPr>
          <w:sz w:val="28"/>
        </w:rPr>
        <w:t>строить</w:t>
      </w:r>
      <w:r>
        <w:rPr>
          <w:spacing w:val="1"/>
          <w:sz w:val="28"/>
        </w:rPr>
        <w:t> </w:t>
      </w:r>
      <w:r>
        <w:rPr>
          <w:sz w:val="28"/>
        </w:rPr>
        <w:t>монологическое контекстное</w:t>
      </w:r>
      <w:r>
        <w:rPr>
          <w:spacing w:val="1"/>
          <w:sz w:val="28"/>
        </w:rPr>
        <w:t> </w:t>
      </w:r>
      <w:r>
        <w:rPr>
          <w:sz w:val="28"/>
        </w:rPr>
        <w:t>высказывание;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9" w:firstLine="456"/>
        <w:jc w:val="both"/>
        <w:rPr>
          <w:sz w:val="28"/>
        </w:rPr>
      </w:pPr>
      <w:r>
        <w:rPr>
          <w:sz w:val="28"/>
        </w:rPr>
        <w:t>организовывать и планировать учебное сотрудничество с учителем и</w:t>
      </w:r>
      <w:r>
        <w:rPr>
          <w:spacing w:val="1"/>
          <w:sz w:val="28"/>
        </w:rPr>
        <w:t> </w:t>
      </w:r>
      <w:r>
        <w:rPr>
          <w:sz w:val="28"/>
        </w:rPr>
        <w:t>сверстниками,</w:t>
      </w:r>
      <w:r>
        <w:rPr>
          <w:spacing w:val="1"/>
          <w:sz w:val="28"/>
        </w:rPr>
        <w:t> </w:t>
      </w: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цели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функции</w:t>
      </w:r>
      <w:r>
        <w:rPr>
          <w:spacing w:val="1"/>
          <w:sz w:val="28"/>
        </w:rPr>
        <w:t> </w:t>
      </w:r>
      <w:r>
        <w:rPr>
          <w:sz w:val="28"/>
        </w:rPr>
        <w:t>участников,</w:t>
      </w:r>
      <w:r>
        <w:rPr>
          <w:spacing w:val="1"/>
          <w:sz w:val="28"/>
        </w:rPr>
        <w:t> </w:t>
      </w:r>
      <w:r>
        <w:rPr>
          <w:sz w:val="28"/>
        </w:rPr>
        <w:t>способы</w:t>
      </w:r>
      <w:r>
        <w:rPr>
          <w:spacing w:val="1"/>
          <w:sz w:val="28"/>
        </w:rPr>
        <w:t> </w:t>
      </w:r>
      <w:r>
        <w:rPr>
          <w:sz w:val="28"/>
        </w:rPr>
        <w:t>взаимодействия;</w:t>
      </w:r>
      <w:r>
        <w:rPr>
          <w:spacing w:val="-1"/>
          <w:sz w:val="28"/>
        </w:rPr>
        <w:t> </w:t>
      </w:r>
      <w:r>
        <w:rPr>
          <w:sz w:val="28"/>
        </w:rPr>
        <w:t>планировать</w:t>
      </w:r>
      <w:r>
        <w:rPr>
          <w:spacing w:val="-2"/>
          <w:sz w:val="28"/>
        </w:rPr>
        <w:t> </w:t>
      </w:r>
      <w:r>
        <w:rPr>
          <w:sz w:val="28"/>
        </w:rPr>
        <w:t>общие</w:t>
      </w:r>
      <w:r>
        <w:rPr>
          <w:spacing w:val="1"/>
          <w:sz w:val="28"/>
        </w:rPr>
        <w:t> </w:t>
      </w:r>
      <w:r>
        <w:rPr>
          <w:sz w:val="28"/>
        </w:rPr>
        <w:t>способы работы;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осуществлять контроль, коррекцию, оценку действий партнёра, уметь</w:t>
      </w:r>
      <w:r>
        <w:rPr>
          <w:spacing w:val="1"/>
          <w:sz w:val="28"/>
        </w:rPr>
        <w:t> </w:t>
      </w:r>
      <w:r>
        <w:rPr>
          <w:sz w:val="28"/>
        </w:rPr>
        <w:t>убеждать;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работать в группе — устанавливать рабочие отношения, эффективно</w:t>
      </w:r>
      <w:r>
        <w:rPr>
          <w:spacing w:val="1"/>
          <w:sz w:val="28"/>
        </w:rPr>
        <w:t> </w:t>
      </w:r>
      <w:r>
        <w:rPr>
          <w:sz w:val="28"/>
        </w:rPr>
        <w:t>сотрудничать и способствовать продуктивной кооперации; интегрироваться в</w:t>
      </w:r>
      <w:r>
        <w:rPr>
          <w:spacing w:val="-67"/>
          <w:sz w:val="28"/>
        </w:rPr>
        <w:t> </w:t>
      </w:r>
      <w:r>
        <w:rPr>
          <w:sz w:val="28"/>
        </w:rPr>
        <w:t>группу</w:t>
      </w:r>
      <w:r>
        <w:rPr>
          <w:spacing w:val="-10"/>
          <w:sz w:val="28"/>
        </w:rPr>
        <w:t> </w:t>
      </w:r>
      <w:r>
        <w:rPr>
          <w:sz w:val="28"/>
        </w:rPr>
        <w:t>сверстников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строить</w:t>
      </w:r>
      <w:r>
        <w:rPr>
          <w:spacing w:val="-7"/>
          <w:sz w:val="28"/>
        </w:rPr>
        <w:t> </w:t>
      </w:r>
      <w:r>
        <w:rPr>
          <w:sz w:val="28"/>
        </w:rPr>
        <w:t>продуктивное</w:t>
      </w:r>
      <w:r>
        <w:rPr>
          <w:spacing w:val="-5"/>
          <w:sz w:val="28"/>
        </w:rPr>
        <w:t> </w:t>
      </w:r>
      <w:r>
        <w:rPr>
          <w:sz w:val="28"/>
        </w:rPr>
        <w:t>взаимодействие</w:t>
      </w:r>
      <w:r>
        <w:rPr>
          <w:spacing w:val="-4"/>
          <w:sz w:val="28"/>
        </w:rPr>
        <w:t> </w:t>
      </w:r>
      <w:r>
        <w:rPr>
          <w:sz w:val="28"/>
        </w:rPr>
        <w:t>со</w:t>
      </w:r>
      <w:r>
        <w:rPr>
          <w:spacing w:val="-6"/>
          <w:sz w:val="28"/>
        </w:rPr>
        <w:t> </w:t>
      </w:r>
      <w:r>
        <w:rPr>
          <w:sz w:val="28"/>
        </w:rPr>
        <w:t>сверстниками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взрослыми;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основам</w:t>
      </w:r>
      <w:r>
        <w:rPr>
          <w:spacing w:val="-16"/>
          <w:sz w:val="28"/>
        </w:rPr>
        <w:t> </w:t>
      </w:r>
      <w:r>
        <w:rPr>
          <w:sz w:val="28"/>
        </w:rPr>
        <w:t>коммуникативной</w:t>
      </w:r>
      <w:r>
        <w:rPr>
          <w:spacing w:val="-16"/>
          <w:sz w:val="28"/>
        </w:rPr>
        <w:t> </w:t>
      </w:r>
      <w:r>
        <w:rPr>
          <w:sz w:val="28"/>
        </w:rPr>
        <w:t>рефлексии;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адекватные</w:t>
      </w:r>
      <w:r>
        <w:rPr>
          <w:spacing w:val="1"/>
          <w:sz w:val="28"/>
        </w:rPr>
        <w:t> </w:t>
      </w:r>
      <w:r>
        <w:rPr>
          <w:sz w:val="28"/>
        </w:rPr>
        <w:t>языковые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отображения</w:t>
      </w:r>
      <w:r>
        <w:rPr>
          <w:spacing w:val="1"/>
          <w:sz w:val="28"/>
        </w:rPr>
        <w:t> </w:t>
      </w:r>
      <w:r>
        <w:rPr>
          <w:sz w:val="28"/>
        </w:rPr>
        <w:t>своих</w:t>
      </w:r>
      <w:r>
        <w:rPr>
          <w:spacing w:val="1"/>
          <w:sz w:val="28"/>
        </w:rPr>
        <w:t> </w:t>
      </w:r>
      <w:r>
        <w:rPr>
          <w:sz w:val="28"/>
        </w:rPr>
        <w:t>чувств,</w:t>
      </w:r>
      <w:r>
        <w:rPr>
          <w:spacing w:val="3"/>
          <w:sz w:val="28"/>
        </w:rPr>
        <w:t> </w:t>
      </w:r>
      <w:r>
        <w:rPr>
          <w:sz w:val="28"/>
        </w:rPr>
        <w:t>мыслей,</w:t>
      </w:r>
      <w:r>
        <w:rPr>
          <w:spacing w:val="3"/>
          <w:sz w:val="28"/>
        </w:rPr>
        <w:t> </w:t>
      </w:r>
      <w:r>
        <w:rPr>
          <w:sz w:val="28"/>
        </w:rPr>
        <w:t>мотивов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потребностей;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2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отображать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речи</w:t>
      </w:r>
      <w:r>
        <w:rPr>
          <w:spacing w:val="1"/>
          <w:sz w:val="28"/>
        </w:rPr>
        <w:t> </w:t>
      </w:r>
      <w:r>
        <w:rPr>
          <w:sz w:val="28"/>
        </w:rPr>
        <w:t>(описание,</w:t>
      </w:r>
      <w:r>
        <w:rPr>
          <w:spacing w:val="1"/>
          <w:sz w:val="28"/>
        </w:rPr>
        <w:t> </w:t>
      </w:r>
      <w:r>
        <w:rPr>
          <w:sz w:val="28"/>
        </w:rPr>
        <w:t>объяснение)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совершаемых</w:t>
      </w:r>
      <w:r>
        <w:rPr>
          <w:spacing w:val="-67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громкой</w:t>
      </w:r>
      <w:r>
        <w:rPr>
          <w:spacing w:val="1"/>
          <w:sz w:val="28"/>
        </w:rPr>
        <w:t> </w:t>
      </w:r>
      <w:r>
        <w:rPr>
          <w:sz w:val="28"/>
        </w:rPr>
        <w:t>социализированной</w:t>
      </w:r>
      <w:r>
        <w:rPr>
          <w:spacing w:val="1"/>
          <w:sz w:val="28"/>
        </w:rPr>
        <w:t> </w:t>
      </w:r>
      <w:r>
        <w:rPr>
          <w:sz w:val="28"/>
        </w:rPr>
        <w:t>речи,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внутренней речи.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spacing w:line="322" w:lineRule="exact" w:before="67"/>
        <w:ind w:left="1556" w:right="0" w:firstLine="0"/>
        <w:jc w:val="both"/>
        <w:rPr>
          <w:i/>
          <w:sz w:val="28"/>
        </w:rPr>
      </w:pPr>
      <w:r>
        <w:rPr>
          <w:i/>
          <w:sz w:val="28"/>
        </w:rPr>
        <w:t>Выпускник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школы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получит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возможность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научиться: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1" w:firstLine="456"/>
        <w:jc w:val="both"/>
        <w:rPr>
          <w:i/>
          <w:sz w:val="28"/>
        </w:rPr>
      </w:pPr>
      <w:r>
        <w:rPr>
          <w:i/>
          <w:sz w:val="28"/>
        </w:rPr>
        <w:t>учитывать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координировать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отличные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собственной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позиции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людей в сотрудничестве;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4" w:lineRule="auto" w:before="0" w:after="0"/>
        <w:ind w:left="1099" w:right="832" w:firstLine="456"/>
        <w:jc w:val="both"/>
        <w:rPr>
          <w:i/>
          <w:sz w:val="28"/>
        </w:rPr>
      </w:pPr>
      <w:r>
        <w:rPr>
          <w:i/>
          <w:sz w:val="28"/>
        </w:rPr>
        <w:t>учитывать разные мнения и интересы и обосновывать собственную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позицию;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314" w:lineRule="exact" w:before="0" w:after="0"/>
        <w:ind w:left="1724" w:right="0" w:hanging="169"/>
        <w:jc w:val="both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относительность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мнений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подходов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решению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проблемы;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i/>
          <w:sz w:val="28"/>
        </w:rPr>
      </w:pPr>
      <w:r>
        <w:rPr>
          <w:i/>
          <w:sz w:val="28"/>
        </w:rPr>
        <w:t>продуктивно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разрешать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конфликты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учёта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интересов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позиций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участников,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поиска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альтернативных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способов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разрешения конфликтов; договариваться и приходить к общему решению 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совместной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деятельности,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том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числе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ситуации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столкновения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интересов;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9" w:firstLine="456"/>
        <w:jc w:val="both"/>
        <w:rPr>
          <w:i/>
          <w:sz w:val="28"/>
        </w:rPr>
      </w:pPr>
      <w:r>
        <w:rPr>
          <w:i/>
          <w:sz w:val="28"/>
        </w:rPr>
        <w:t>брать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себя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инициативу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совместного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действия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(деловое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лидерство);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25" w:firstLine="456"/>
        <w:jc w:val="both"/>
        <w:rPr>
          <w:sz w:val="28"/>
        </w:rPr>
      </w:pPr>
      <w:r>
        <w:rPr>
          <w:i/>
          <w:sz w:val="28"/>
        </w:rPr>
        <w:t>оказывать поддержку и содействие тем, от кого зависит достижение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цели в совместной деятельности</w:t>
      </w:r>
      <w:r>
        <w:rPr>
          <w:sz w:val="28"/>
        </w:rPr>
        <w:t>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8" w:firstLine="456"/>
        <w:jc w:val="both"/>
        <w:rPr>
          <w:i/>
          <w:sz w:val="28"/>
        </w:rPr>
      </w:pPr>
      <w:r>
        <w:rPr>
          <w:i/>
          <w:sz w:val="28"/>
        </w:rPr>
        <w:t>осуществлять коммуникативную рефлексию как осознание оснований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собственных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действий и действий партнёра;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2" w:lineRule="auto" w:before="0" w:after="0"/>
        <w:ind w:left="1099" w:right="830" w:firstLine="456"/>
        <w:jc w:val="both"/>
        <w:rPr>
          <w:sz w:val="28"/>
        </w:rPr>
      </w:pPr>
      <w:r>
        <w:rPr>
          <w:i/>
          <w:sz w:val="28"/>
        </w:rPr>
        <w:t>в процессе коммуникации достаточно точно, последовательно и полно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передавать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партнёру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необходимую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ориентир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построения действия</w:t>
      </w:r>
      <w:r>
        <w:rPr>
          <w:sz w:val="28"/>
        </w:rPr>
        <w:t>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9" w:firstLine="456"/>
        <w:jc w:val="both"/>
        <w:rPr>
          <w:i/>
          <w:sz w:val="28"/>
        </w:rPr>
      </w:pPr>
      <w:r>
        <w:rPr>
          <w:i/>
          <w:sz w:val="28"/>
        </w:rPr>
        <w:t>вступать в диалог, а также участвовать в коллективном обсуждении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проблем,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участвовать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дискуссии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аргументировать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позицию,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владеть монологической и диалогической формами речи в соответствии 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грамматическими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 синтаксическими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нормами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родного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языка;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27" w:firstLine="456"/>
        <w:jc w:val="both"/>
        <w:rPr>
          <w:i/>
          <w:sz w:val="28"/>
        </w:rPr>
      </w:pPr>
      <w:r>
        <w:rPr>
          <w:i/>
          <w:sz w:val="28"/>
        </w:rPr>
        <w:t>следовать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морально-этическим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психологическим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принципам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общения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сотрудничества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уважительного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отношения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партнёрам,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внимания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другого,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адекватного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межличностного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восприятия,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готовности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адекватно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реагировать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нужды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других,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частности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оказывать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помощь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эмоциональную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поддержку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партнёрам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процессе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достижения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общей цели совместной деятельности;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2" w:firstLine="456"/>
        <w:jc w:val="both"/>
        <w:rPr>
          <w:i/>
          <w:sz w:val="28"/>
        </w:rPr>
      </w:pPr>
      <w:r>
        <w:rPr>
          <w:i/>
          <w:sz w:val="28"/>
        </w:rPr>
        <w:t>устраивать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эффективные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групповые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обсуждения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обеспечивать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обмен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знаниями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членами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группы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принятия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эффективных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совместных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решений;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совместной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чётко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формулировать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группы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позволять её участникам проявлять собственную энергию для достижения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этих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целей.</w:t>
      </w:r>
    </w:p>
    <w:p>
      <w:pPr>
        <w:pStyle w:val="Heading2"/>
        <w:ind w:left="1556"/>
      </w:pPr>
      <w:r>
        <w:rPr/>
        <w:t>Познавательные</w:t>
      </w:r>
      <w:r>
        <w:rPr>
          <w:spacing w:val="-7"/>
        </w:rPr>
        <w:t> </w:t>
      </w:r>
      <w:r>
        <w:rPr/>
        <w:t>универсальные</w:t>
      </w:r>
      <w:r>
        <w:rPr>
          <w:spacing w:val="-7"/>
        </w:rPr>
        <w:t> </w:t>
      </w:r>
      <w:r>
        <w:rPr/>
        <w:t>учебные</w:t>
      </w:r>
      <w:r>
        <w:rPr>
          <w:spacing w:val="-6"/>
        </w:rPr>
        <w:t> </w:t>
      </w:r>
      <w:r>
        <w:rPr/>
        <w:t>действия</w:t>
      </w:r>
    </w:p>
    <w:p>
      <w:pPr>
        <w:pStyle w:val="BodyText"/>
        <w:spacing w:line="319" w:lineRule="exact"/>
        <w:ind w:left="1556"/>
      </w:pPr>
      <w:r>
        <w:rPr/>
        <w:t>Выпускник</w:t>
      </w:r>
      <w:r>
        <w:rPr>
          <w:spacing w:val="-7"/>
        </w:rPr>
        <w:t> </w:t>
      </w:r>
      <w:r>
        <w:rPr/>
        <w:t>гимназии</w:t>
      </w:r>
      <w:r>
        <w:rPr>
          <w:spacing w:val="60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322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основам</w:t>
      </w:r>
      <w:r>
        <w:rPr>
          <w:spacing w:val="-9"/>
          <w:sz w:val="28"/>
        </w:rPr>
        <w:t> </w:t>
      </w:r>
      <w:r>
        <w:rPr>
          <w:sz w:val="28"/>
        </w:rPr>
        <w:t>реализации</w:t>
      </w:r>
      <w:r>
        <w:rPr>
          <w:spacing w:val="-11"/>
          <w:sz w:val="28"/>
        </w:rPr>
        <w:t> </w:t>
      </w:r>
      <w:r>
        <w:rPr>
          <w:sz w:val="28"/>
        </w:rPr>
        <w:t>проектно-исследовательской</w:t>
      </w:r>
      <w:r>
        <w:rPr>
          <w:spacing w:val="-10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322" w:lineRule="exact" w:before="0" w:after="0"/>
        <w:ind w:left="1724" w:right="0" w:hanging="169"/>
        <w:jc w:val="both"/>
        <w:rPr>
          <w:sz w:val="28"/>
        </w:rPr>
      </w:pPr>
      <w:r>
        <w:rPr>
          <w:spacing w:val="-1"/>
          <w:sz w:val="28"/>
        </w:rPr>
        <w:t>проводить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наблюдение</w:t>
      </w:r>
      <w:r>
        <w:rPr>
          <w:spacing w:val="-14"/>
          <w:sz w:val="28"/>
        </w:rPr>
        <w:t> </w:t>
      </w:r>
      <w:r>
        <w:rPr>
          <w:sz w:val="28"/>
        </w:rPr>
        <w:t>и</w:t>
      </w:r>
      <w:r>
        <w:rPr>
          <w:spacing w:val="-14"/>
          <w:sz w:val="28"/>
        </w:rPr>
        <w:t> </w:t>
      </w:r>
      <w:r>
        <w:rPr>
          <w:sz w:val="28"/>
        </w:rPr>
        <w:t>эксперимент</w:t>
      </w:r>
      <w:r>
        <w:rPr>
          <w:spacing w:val="-16"/>
          <w:sz w:val="28"/>
        </w:rPr>
        <w:t> </w:t>
      </w:r>
      <w:r>
        <w:rPr>
          <w:sz w:val="28"/>
        </w:rPr>
        <w:t>под</w:t>
      </w:r>
      <w:r>
        <w:rPr>
          <w:spacing w:val="-12"/>
          <w:sz w:val="28"/>
        </w:rPr>
        <w:t> </w:t>
      </w:r>
      <w:r>
        <w:rPr>
          <w:sz w:val="28"/>
        </w:rPr>
        <w:t>руководством</w:t>
      </w:r>
      <w:r>
        <w:rPr>
          <w:spacing w:val="-10"/>
          <w:sz w:val="28"/>
        </w:rPr>
        <w:t> </w:t>
      </w:r>
      <w:r>
        <w:rPr>
          <w:sz w:val="28"/>
        </w:rPr>
        <w:t>учителя;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  <w:tab w:pos="3599" w:val="left" w:leader="none"/>
          <w:tab w:pos="5488" w:val="left" w:leader="none"/>
          <w:tab w:pos="6423" w:val="left" w:leader="none"/>
          <w:tab w:pos="8159" w:val="left" w:leader="none"/>
          <w:tab w:pos="8519" w:val="left" w:leader="none"/>
        </w:tabs>
        <w:spacing w:line="240" w:lineRule="auto" w:before="0" w:after="0"/>
        <w:ind w:left="1099" w:right="840" w:firstLine="456"/>
        <w:jc w:val="left"/>
        <w:rPr>
          <w:sz w:val="28"/>
        </w:rPr>
      </w:pPr>
      <w:r>
        <w:rPr>
          <w:sz w:val="28"/>
        </w:rPr>
        <w:t>осуществлять</w:t>
        <w:tab/>
        <w:t>расширенный</w:t>
        <w:tab/>
        <w:t>поиск</w:t>
        <w:tab/>
        <w:t>информации</w:t>
        <w:tab/>
        <w:t>с</w:t>
        <w:tab/>
      </w:r>
      <w:r>
        <w:rPr>
          <w:w w:val="95"/>
          <w:sz w:val="28"/>
        </w:rPr>
        <w:t>использованием</w:t>
      </w:r>
      <w:r>
        <w:rPr>
          <w:spacing w:val="1"/>
          <w:w w:val="95"/>
          <w:sz w:val="28"/>
        </w:rPr>
        <w:t> </w:t>
      </w:r>
      <w:r>
        <w:rPr>
          <w:sz w:val="28"/>
        </w:rPr>
        <w:t>ресурсов</w:t>
      </w:r>
      <w:r>
        <w:rPr>
          <w:spacing w:val="-1"/>
          <w:sz w:val="28"/>
        </w:rPr>
        <w:t> </w:t>
      </w:r>
      <w:r>
        <w:rPr>
          <w:sz w:val="28"/>
        </w:rPr>
        <w:t>библиотек</w:t>
      </w:r>
      <w:r>
        <w:rPr>
          <w:spacing w:val="1"/>
          <w:sz w:val="28"/>
        </w:rPr>
        <w:t> </w:t>
      </w:r>
      <w:r>
        <w:rPr>
          <w:sz w:val="28"/>
        </w:rPr>
        <w:t>и Интернета;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преобразовывать</w:t>
      </w:r>
      <w:r>
        <w:rPr>
          <w:spacing w:val="-7"/>
          <w:sz w:val="28"/>
        </w:rPr>
        <w:t> </w:t>
      </w:r>
      <w:r>
        <w:rPr>
          <w:sz w:val="28"/>
        </w:rPr>
        <w:t>модели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схемы</w:t>
      </w:r>
      <w:r>
        <w:rPr>
          <w:spacing w:val="-10"/>
          <w:sz w:val="28"/>
        </w:rPr>
        <w:t> </w:t>
      </w:r>
      <w:r>
        <w:rPr>
          <w:sz w:val="28"/>
        </w:rPr>
        <w:t>для</w:t>
      </w:r>
      <w:r>
        <w:rPr>
          <w:spacing w:val="-9"/>
          <w:sz w:val="28"/>
        </w:rPr>
        <w:t> </w:t>
      </w:r>
      <w:r>
        <w:rPr>
          <w:sz w:val="28"/>
        </w:rPr>
        <w:t>решения</w:t>
      </w:r>
      <w:r>
        <w:rPr>
          <w:spacing w:val="-9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32"/>
          <w:sz w:val="28"/>
        </w:rPr>
        <w:t> </w:t>
      </w:r>
      <w:r>
        <w:rPr>
          <w:sz w:val="28"/>
        </w:rPr>
        <w:t>выбор</w:t>
      </w:r>
      <w:r>
        <w:rPr>
          <w:spacing w:val="29"/>
          <w:sz w:val="28"/>
        </w:rPr>
        <w:t> </w:t>
      </w:r>
      <w:r>
        <w:rPr>
          <w:sz w:val="28"/>
        </w:rPr>
        <w:t>наиболее</w:t>
      </w:r>
      <w:r>
        <w:rPr>
          <w:spacing w:val="31"/>
          <w:sz w:val="28"/>
        </w:rPr>
        <w:t> </w:t>
      </w:r>
      <w:r>
        <w:rPr>
          <w:sz w:val="28"/>
        </w:rPr>
        <w:t>эффективных</w:t>
      </w:r>
      <w:r>
        <w:rPr>
          <w:spacing w:val="24"/>
          <w:sz w:val="28"/>
        </w:rPr>
        <w:t> </w:t>
      </w:r>
      <w:r>
        <w:rPr>
          <w:sz w:val="28"/>
        </w:rPr>
        <w:t>способов</w:t>
      </w:r>
      <w:r>
        <w:rPr>
          <w:spacing w:val="28"/>
          <w:sz w:val="28"/>
        </w:rPr>
        <w:t> </w:t>
      </w:r>
      <w:r>
        <w:rPr>
          <w:sz w:val="28"/>
        </w:rPr>
        <w:t>решения</w:t>
      </w:r>
      <w:r>
        <w:rPr>
          <w:spacing w:val="30"/>
          <w:sz w:val="28"/>
        </w:rPr>
        <w:t> </w:t>
      </w:r>
      <w:r>
        <w:rPr>
          <w:sz w:val="28"/>
        </w:rPr>
        <w:t>задач</w:t>
      </w:r>
      <w:r>
        <w:rPr>
          <w:spacing w:val="29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зависимости от</w:t>
      </w:r>
      <w:r>
        <w:rPr>
          <w:spacing w:val="-1"/>
          <w:sz w:val="28"/>
        </w:rPr>
        <w:t> </w:t>
      </w:r>
      <w:r>
        <w:rPr>
          <w:sz w:val="28"/>
        </w:rPr>
        <w:t>конкретных</w:t>
      </w:r>
      <w:r>
        <w:rPr>
          <w:spacing w:val="1"/>
          <w:sz w:val="28"/>
        </w:rPr>
        <w:t> </w:t>
      </w:r>
      <w:r>
        <w:rPr>
          <w:sz w:val="28"/>
        </w:rPr>
        <w:t>условий;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322" w:lineRule="exact" w:before="67" w:after="0"/>
        <w:ind w:left="1724" w:right="0" w:hanging="169"/>
        <w:jc w:val="both"/>
        <w:rPr>
          <w:sz w:val="28"/>
        </w:rPr>
      </w:pPr>
      <w:r>
        <w:rPr>
          <w:sz w:val="28"/>
        </w:rPr>
        <w:t>давать</w:t>
      </w:r>
      <w:r>
        <w:rPr>
          <w:spacing w:val="-12"/>
          <w:sz w:val="28"/>
        </w:rPr>
        <w:t> </w:t>
      </w:r>
      <w:r>
        <w:rPr>
          <w:sz w:val="28"/>
        </w:rPr>
        <w:t>определение</w:t>
      </w:r>
      <w:r>
        <w:rPr>
          <w:spacing w:val="-9"/>
          <w:sz w:val="28"/>
        </w:rPr>
        <w:t> </w:t>
      </w:r>
      <w:r>
        <w:rPr>
          <w:sz w:val="28"/>
        </w:rPr>
        <w:t>понятиям;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322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-17"/>
          <w:sz w:val="28"/>
        </w:rPr>
        <w:t> </w:t>
      </w:r>
      <w:r>
        <w:rPr>
          <w:sz w:val="28"/>
        </w:rPr>
        <w:t>причинно-следственные</w:t>
      </w:r>
      <w:r>
        <w:rPr>
          <w:spacing w:val="-11"/>
          <w:sz w:val="28"/>
        </w:rPr>
        <w:t> </w:t>
      </w:r>
      <w:r>
        <w:rPr>
          <w:sz w:val="28"/>
        </w:rPr>
        <w:t>связи;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25" w:firstLine="456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логическую</w:t>
      </w:r>
      <w:r>
        <w:rPr>
          <w:spacing w:val="1"/>
          <w:sz w:val="28"/>
        </w:rPr>
        <w:t> </w:t>
      </w:r>
      <w:r>
        <w:rPr>
          <w:sz w:val="28"/>
        </w:rPr>
        <w:t>операцию</w:t>
      </w:r>
      <w:r>
        <w:rPr>
          <w:spacing w:val="1"/>
          <w:sz w:val="28"/>
        </w:rPr>
        <w:t> </w:t>
      </w:r>
      <w:r>
        <w:rPr>
          <w:sz w:val="28"/>
        </w:rPr>
        <w:t>установления</w:t>
      </w:r>
      <w:r>
        <w:rPr>
          <w:spacing w:val="1"/>
          <w:sz w:val="28"/>
        </w:rPr>
        <w:t> </w:t>
      </w:r>
      <w:r>
        <w:rPr>
          <w:sz w:val="28"/>
        </w:rPr>
        <w:t>родовидовых</w:t>
      </w:r>
      <w:r>
        <w:rPr>
          <w:spacing w:val="1"/>
          <w:sz w:val="28"/>
        </w:rPr>
        <w:t> </w:t>
      </w:r>
      <w:r>
        <w:rPr>
          <w:sz w:val="28"/>
        </w:rPr>
        <w:t>отношений,</w:t>
      </w:r>
      <w:r>
        <w:rPr>
          <w:spacing w:val="2"/>
          <w:sz w:val="28"/>
        </w:rPr>
        <w:t> </w:t>
      </w:r>
      <w:r>
        <w:rPr>
          <w:sz w:val="28"/>
        </w:rPr>
        <w:t>ограничение</w:t>
      </w:r>
      <w:r>
        <w:rPr>
          <w:spacing w:val="2"/>
          <w:sz w:val="28"/>
        </w:rPr>
        <w:t> </w:t>
      </w:r>
      <w:r>
        <w:rPr>
          <w:sz w:val="28"/>
        </w:rPr>
        <w:t>понятия;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5" w:after="0"/>
        <w:ind w:left="1099" w:right="832" w:firstLine="456"/>
        <w:jc w:val="both"/>
        <w:rPr>
          <w:sz w:val="28"/>
        </w:rPr>
      </w:pPr>
      <w:r>
        <w:rPr>
          <w:sz w:val="28"/>
        </w:rPr>
        <w:t>обобщать понятия — осуществлять логическую операцию перехода от</w:t>
      </w:r>
      <w:r>
        <w:rPr>
          <w:spacing w:val="1"/>
          <w:sz w:val="28"/>
        </w:rPr>
        <w:t> </w:t>
      </w:r>
      <w:r>
        <w:rPr>
          <w:sz w:val="28"/>
        </w:rPr>
        <w:t>видовых признаков к родовому понятию, от понятия с меньшим объёмом к</w:t>
      </w:r>
      <w:r>
        <w:rPr>
          <w:spacing w:val="1"/>
          <w:sz w:val="28"/>
        </w:rPr>
        <w:t> </w:t>
      </w:r>
      <w:r>
        <w:rPr>
          <w:sz w:val="28"/>
        </w:rPr>
        <w:t>понятию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2"/>
          <w:sz w:val="28"/>
        </w:rPr>
        <w:t> </w:t>
      </w:r>
      <w:r>
        <w:rPr>
          <w:sz w:val="28"/>
        </w:rPr>
        <w:t>большим</w:t>
      </w:r>
      <w:r>
        <w:rPr>
          <w:spacing w:val="1"/>
          <w:sz w:val="28"/>
        </w:rPr>
        <w:t> </w:t>
      </w:r>
      <w:r>
        <w:rPr>
          <w:sz w:val="28"/>
        </w:rPr>
        <w:t>объёмом;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осуществлять сравнение, сериацию и классификацию, самостоятельно</w:t>
      </w:r>
      <w:r>
        <w:rPr>
          <w:spacing w:val="1"/>
          <w:sz w:val="28"/>
        </w:rPr>
        <w:t> </w:t>
      </w:r>
      <w:r>
        <w:rPr>
          <w:sz w:val="28"/>
        </w:rPr>
        <w:t>выбирая</w:t>
      </w:r>
      <w:r>
        <w:rPr>
          <w:spacing w:val="1"/>
          <w:sz w:val="28"/>
        </w:rPr>
        <w:t> </w:t>
      </w:r>
      <w:r>
        <w:rPr>
          <w:sz w:val="28"/>
        </w:rPr>
        <w:t>основания и критерии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указанных</w:t>
      </w:r>
      <w:r>
        <w:rPr>
          <w:spacing w:val="-4"/>
          <w:sz w:val="28"/>
        </w:rPr>
        <w:t> </w:t>
      </w:r>
      <w:r>
        <w:rPr>
          <w:sz w:val="28"/>
        </w:rPr>
        <w:t>логических</w:t>
      </w:r>
      <w:r>
        <w:rPr>
          <w:spacing w:val="-5"/>
          <w:sz w:val="28"/>
        </w:rPr>
        <w:t> </w:t>
      </w:r>
      <w:r>
        <w:rPr>
          <w:sz w:val="28"/>
        </w:rPr>
        <w:t>операций;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41" w:firstLine="456"/>
        <w:jc w:val="both"/>
        <w:rPr>
          <w:sz w:val="28"/>
        </w:rPr>
      </w:pPr>
      <w:r>
        <w:rPr>
          <w:sz w:val="28"/>
        </w:rPr>
        <w:t>строить классификацию на основе дихотомического деления (на основе</w:t>
      </w:r>
      <w:r>
        <w:rPr>
          <w:spacing w:val="1"/>
          <w:sz w:val="28"/>
        </w:rPr>
        <w:t> </w:t>
      </w:r>
      <w:r>
        <w:rPr>
          <w:sz w:val="28"/>
        </w:rPr>
        <w:t>отрицания);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строить логическое рассуждение, включающее установление причинно-</w:t>
      </w:r>
      <w:r>
        <w:rPr>
          <w:spacing w:val="1"/>
          <w:sz w:val="28"/>
        </w:rPr>
        <w:t> </w:t>
      </w:r>
      <w:r>
        <w:rPr>
          <w:sz w:val="28"/>
        </w:rPr>
        <w:t>следственных</w:t>
      </w:r>
      <w:r>
        <w:rPr>
          <w:spacing w:val="-4"/>
          <w:sz w:val="28"/>
        </w:rPr>
        <w:t> </w:t>
      </w:r>
      <w:r>
        <w:rPr>
          <w:sz w:val="28"/>
        </w:rPr>
        <w:t>связей;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both"/>
        <w:rPr>
          <w:sz w:val="28"/>
        </w:rPr>
      </w:pPr>
      <w:r>
        <w:rPr>
          <w:sz w:val="28"/>
        </w:rPr>
        <w:t>объяснять явления, процессы, связи и отношения, выявляемые в ходе</w:t>
      </w:r>
      <w:r>
        <w:rPr>
          <w:spacing w:val="1"/>
          <w:sz w:val="28"/>
        </w:rPr>
        <w:t> </w:t>
      </w:r>
      <w:r>
        <w:rPr>
          <w:sz w:val="28"/>
        </w:rPr>
        <w:t>исследования;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основам ознакомительного,</w:t>
      </w:r>
      <w:r>
        <w:rPr>
          <w:spacing w:val="1"/>
          <w:sz w:val="28"/>
        </w:rPr>
        <w:t> </w:t>
      </w:r>
      <w:r>
        <w:rPr>
          <w:sz w:val="28"/>
        </w:rPr>
        <w:t>изучающего, усваивающего и поискового</w:t>
      </w:r>
      <w:r>
        <w:rPr>
          <w:spacing w:val="1"/>
          <w:sz w:val="28"/>
        </w:rPr>
        <w:t> </w:t>
      </w:r>
      <w:r>
        <w:rPr>
          <w:sz w:val="28"/>
        </w:rPr>
        <w:t>чтения;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1" w:after="0"/>
        <w:ind w:left="1099" w:right="831" w:firstLine="456"/>
        <w:jc w:val="both"/>
        <w:rPr>
          <w:sz w:val="28"/>
        </w:rPr>
      </w:pPr>
      <w:r>
        <w:rPr>
          <w:sz w:val="28"/>
        </w:rPr>
        <w:t>структурировать</w:t>
      </w:r>
      <w:r>
        <w:rPr>
          <w:spacing w:val="1"/>
          <w:sz w:val="28"/>
        </w:rPr>
        <w:t> </w:t>
      </w:r>
      <w:r>
        <w:rPr>
          <w:sz w:val="28"/>
        </w:rPr>
        <w:t>тексты,включаяумение</w:t>
      </w:r>
      <w:r>
        <w:rPr>
          <w:spacing w:val="1"/>
          <w:sz w:val="28"/>
        </w:rPr>
        <w:t> </w:t>
      </w:r>
      <w:r>
        <w:rPr>
          <w:sz w:val="28"/>
        </w:rPr>
        <w:t>выделять</w:t>
      </w:r>
      <w:r>
        <w:rPr>
          <w:spacing w:val="1"/>
          <w:sz w:val="28"/>
        </w:rPr>
        <w:t> </w:t>
      </w:r>
      <w:r>
        <w:rPr>
          <w:sz w:val="28"/>
        </w:rPr>
        <w:t>главное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второстепенное,</w:t>
      </w:r>
      <w:r>
        <w:rPr>
          <w:spacing w:val="1"/>
          <w:sz w:val="28"/>
        </w:rPr>
        <w:t> </w:t>
      </w:r>
      <w:r>
        <w:rPr>
          <w:sz w:val="28"/>
        </w:rPr>
        <w:t>главную</w:t>
      </w:r>
      <w:r>
        <w:rPr>
          <w:spacing w:val="1"/>
          <w:sz w:val="28"/>
        </w:rPr>
        <w:t> </w:t>
      </w:r>
      <w:r>
        <w:rPr>
          <w:sz w:val="28"/>
        </w:rPr>
        <w:t>идею</w:t>
      </w:r>
      <w:r>
        <w:rPr>
          <w:spacing w:val="1"/>
          <w:sz w:val="28"/>
        </w:rPr>
        <w:t> </w:t>
      </w:r>
      <w:r>
        <w:rPr>
          <w:sz w:val="28"/>
        </w:rPr>
        <w:t>текста,</w:t>
      </w:r>
      <w:r>
        <w:rPr>
          <w:spacing w:val="1"/>
          <w:sz w:val="28"/>
        </w:rPr>
        <w:t> </w:t>
      </w:r>
      <w:r>
        <w:rPr>
          <w:sz w:val="28"/>
        </w:rPr>
        <w:t>выстраивать</w:t>
      </w:r>
      <w:r>
        <w:rPr>
          <w:spacing w:val="1"/>
          <w:sz w:val="28"/>
        </w:rPr>
        <w:t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> </w:t>
      </w:r>
      <w:r>
        <w:rPr>
          <w:sz w:val="28"/>
        </w:rPr>
        <w:t>описываемых</w:t>
      </w:r>
      <w:r>
        <w:rPr>
          <w:spacing w:val="-4"/>
          <w:sz w:val="28"/>
        </w:rPr>
        <w:t> </w:t>
      </w:r>
      <w:r>
        <w:rPr>
          <w:sz w:val="28"/>
        </w:rPr>
        <w:t>событий;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both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метафорами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переносный</w:t>
      </w:r>
      <w:r>
        <w:rPr>
          <w:spacing w:val="1"/>
          <w:sz w:val="28"/>
        </w:rPr>
        <w:t> </w:t>
      </w:r>
      <w:r>
        <w:rPr>
          <w:sz w:val="28"/>
        </w:rPr>
        <w:t>смысл</w:t>
      </w:r>
      <w:r>
        <w:rPr>
          <w:spacing w:val="1"/>
          <w:sz w:val="28"/>
        </w:rPr>
        <w:t> </w:t>
      </w:r>
      <w:r>
        <w:rPr>
          <w:sz w:val="28"/>
        </w:rPr>
        <w:t>выражений,</w:t>
      </w:r>
      <w:r>
        <w:rPr>
          <w:spacing w:val="1"/>
          <w:sz w:val="28"/>
        </w:rPr>
        <w:t> </w:t>
      </w: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употреблять</w:t>
      </w:r>
      <w:r>
        <w:rPr>
          <w:spacing w:val="1"/>
          <w:sz w:val="28"/>
        </w:rPr>
        <w:t> </w:t>
      </w:r>
      <w:r>
        <w:rPr>
          <w:sz w:val="28"/>
        </w:rPr>
        <w:t>обороты</w:t>
      </w:r>
      <w:r>
        <w:rPr>
          <w:spacing w:val="1"/>
          <w:sz w:val="28"/>
        </w:rPr>
        <w:t> </w:t>
      </w:r>
      <w:r>
        <w:rPr>
          <w:sz w:val="28"/>
        </w:rPr>
        <w:t>речи,</w:t>
      </w:r>
      <w:r>
        <w:rPr>
          <w:spacing w:val="1"/>
          <w:sz w:val="28"/>
        </w:rPr>
        <w:t> </w:t>
      </w:r>
      <w:r>
        <w:rPr>
          <w:sz w:val="28"/>
        </w:rPr>
        <w:t>построенные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скрытом</w:t>
      </w:r>
      <w:r>
        <w:rPr>
          <w:spacing w:val="1"/>
          <w:sz w:val="28"/>
        </w:rPr>
        <w:t> </w:t>
      </w:r>
      <w:r>
        <w:rPr>
          <w:sz w:val="28"/>
        </w:rPr>
        <w:t>уподоблении,</w:t>
      </w:r>
      <w:r>
        <w:rPr>
          <w:spacing w:val="2"/>
          <w:sz w:val="28"/>
        </w:rPr>
        <w:t> </w:t>
      </w:r>
      <w:r>
        <w:rPr>
          <w:sz w:val="28"/>
        </w:rPr>
        <w:t>образном</w:t>
      </w:r>
      <w:r>
        <w:rPr>
          <w:spacing w:val="2"/>
          <w:sz w:val="28"/>
        </w:rPr>
        <w:t> </w:t>
      </w:r>
      <w:r>
        <w:rPr>
          <w:sz w:val="28"/>
        </w:rPr>
        <w:t>сближении слов.</w:t>
      </w:r>
    </w:p>
    <w:p>
      <w:pPr>
        <w:spacing w:line="321" w:lineRule="exact" w:before="0"/>
        <w:ind w:left="1556" w:right="0" w:firstLine="0"/>
        <w:jc w:val="both"/>
        <w:rPr>
          <w:i/>
          <w:sz w:val="28"/>
        </w:rPr>
      </w:pPr>
      <w:r>
        <w:rPr>
          <w:i/>
          <w:sz w:val="28"/>
        </w:rPr>
        <w:t>Выпускник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школы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получит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возможность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научиться: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724" w:right="0" w:hanging="169"/>
        <w:jc w:val="both"/>
        <w:rPr>
          <w:i/>
          <w:sz w:val="28"/>
        </w:rPr>
      </w:pPr>
      <w:r>
        <w:rPr>
          <w:i/>
          <w:sz w:val="28"/>
        </w:rPr>
        <w:t>основам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рефлексивного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чтения;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322" w:lineRule="exact" w:before="0" w:after="0"/>
        <w:ind w:left="1724" w:right="0" w:hanging="169"/>
        <w:jc w:val="both"/>
        <w:rPr>
          <w:i/>
          <w:sz w:val="28"/>
        </w:rPr>
      </w:pPr>
      <w:r>
        <w:rPr>
          <w:i/>
          <w:sz w:val="28"/>
        </w:rPr>
        <w:t>ставить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проблему,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аргументировать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её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актуальность;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  <w:tab w:pos="4012" w:val="left" w:leader="none"/>
          <w:tab w:pos="5576" w:val="left" w:leader="none"/>
          <w:tab w:pos="7431" w:val="left" w:leader="none"/>
          <w:tab w:pos="7987" w:val="left" w:leader="none"/>
          <w:tab w:pos="9052" w:val="left" w:leader="none"/>
        </w:tabs>
        <w:spacing w:line="240" w:lineRule="auto" w:before="0" w:after="0"/>
        <w:ind w:left="1099" w:right="838" w:firstLine="456"/>
        <w:jc w:val="left"/>
        <w:rPr>
          <w:i/>
          <w:sz w:val="28"/>
        </w:rPr>
      </w:pPr>
      <w:r>
        <w:rPr>
          <w:i/>
          <w:sz w:val="28"/>
        </w:rPr>
        <w:t>самостоятельно</w:t>
        <w:tab/>
        <w:t>проводить</w:t>
        <w:tab/>
        <w:t>исследование</w:t>
        <w:tab/>
        <w:t>на</w:t>
        <w:tab/>
        <w:t>основе</w:t>
        <w:tab/>
      </w:r>
      <w:r>
        <w:rPr>
          <w:i/>
          <w:spacing w:val="-1"/>
          <w:sz w:val="28"/>
        </w:rPr>
        <w:t>применения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методов наблюдения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эксперимента;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2" w:lineRule="auto" w:before="0" w:after="0"/>
        <w:ind w:left="1099" w:right="834" w:firstLine="456"/>
        <w:jc w:val="left"/>
        <w:rPr>
          <w:i/>
          <w:sz w:val="28"/>
        </w:rPr>
      </w:pPr>
      <w:r>
        <w:rPr>
          <w:i/>
          <w:sz w:val="28"/>
        </w:rPr>
        <w:t>выдвигать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гипотезы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связях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закономерностях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событий,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процессов,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объектов;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320" w:lineRule="exact" w:before="0" w:after="0"/>
        <w:ind w:left="1724" w:right="0" w:hanging="169"/>
        <w:jc w:val="left"/>
        <w:rPr>
          <w:i/>
          <w:sz w:val="28"/>
        </w:rPr>
      </w:pPr>
      <w:r>
        <w:rPr>
          <w:i/>
          <w:sz w:val="28"/>
        </w:rPr>
        <w:t>организовывать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исследование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целью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проверки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гипотез;</w:t>
      </w:r>
    </w:p>
    <w:p>
      <w:pPr>
        <w:pStyle w:val="ListParagraph"/>
        <w:numPr>
          <w:ilvl w:val="1"/>
          <w:numId w:val="15"/>
        </w:numPr>
        <w:tabs>
          <w:tab w:pos="1725" w:val="left" w:leader="none"/>
        </w:tabs>
        <w:spacing w:line="240" w:lineRule="auto" w:before="0" w:after="0"/>
        <w:ind w:left="1724" w:right="0" w:hanging="169"/>
        <w:jc w:val="left"/>
        <w:rPr>
          <w:i/>
          <w:sz w:val="28"/>
        </w:rPr>
      </w:pPr>
      <w:r>
        <w:rPr>
          <w:i/>
          <w:sz w:val="28"/>
        </w:rPr>
        <w:t>делать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умозаключения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выводы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аргументации.</w:t>
      </w:r>
    </w:p>
    <w:p>
      <w:pPr>
        <w:pStyle w:val="Heading2"/>
        <w:numPr>
          <w:ilvl w:val="2"/>
          <w:numId w:val="13"/>
        </w:numPr>
        <w:tabs>
          <w:tab w:pos="2516" w:val="left" w:leader="none"/>
        </w:tabs>
        <w:spacing w:line="322" w:lineRule="exact" w:before="2" w:after="0"/>
        <w:ind w:left="2515" w:right="0" w:hanging="706"/>
        <w:jc w:val="left"/>
      </w:pPr>
      <w:bookmarkStart w:name="1.2.5. Предметные результаты" w:id="16"/>
      <w:bookmarkEnd w:id="16"/>
      <w:r>
        <w:rPr>
          <w:b w:val="0"/>
        </w:rPr>
      </w:r>
      <w:bookmarkStart w:name="1.2.5. Предметные результаты" w:id="17"/>
      <w:bookmarkEnd w:id="17"/>
      <w:r>
        <w:rPr>
          <w:spacing w:val="-1"/>
        </w:rPr>
        <w:t>П</w:t>
      </w:r>
      <w:r>
        <w:rPr>
          <w:spacing w:val="-1"/>
        </w:rPr>
        <w:t>редметные</w:t>
      </w:r>
      <w:r>
        <w:rPr>
          <w:spacing w:val="-14"/>
        </w:rPr>
        <w:t> </w:t>
      </w:r>
      <w:r>
        <w:rPr/>
        <w:t>результаты</w:t>
      </w:r>
    </w:p>
    <w:p>
      <w:pPr>
        <w:pStyle w:val="ListParagraph"/>
        <w:numPr>
          <w:ilvl w:val="3"/>
          <w:numId w:val="16"/>
        </w:numPr>
        <w:tabs>
          <w:tab w:pos="2722" w:val="left" w:leader="none"/>
        </w:tabs>
        <w:spacing w:line="240" w:lineRule="auto" w:before="0" w:after="0"/>
        <w:ind w:left="1810" w:right="6663" w:firstLine="0"/>
        <w:jc w:val="left"/>
        <w:rPr>
          <w:b/>
          <w:sz w:val="28"/>
        </w:rPr>
      </w:pPr>
      <w:bookmarkStart w:name="1.2.5.1. Русский язык" w:id="18"/>
      <w:bookmarkEnd w:id="18"/>
      <w:r>
        <w:rPr/>
      </w:r>
      <w:bookmarkStart w:name="1.2.5.1. Русский язык" w:id="19"/>
      <w:bookmarkEnd w:id="19"/>
      <w:r>
        <w:rPr>
          <w:b/>
          <w:sz w:val="28"/>
        </w:rPr>
        <w:t>Р</w:t>
      </w:r>
      <w:r>
        <w:rPr>
          <w:b/>
          <w:sz w:val="28"/>
        </w:rPr>
        <w:t>усский язык</w:t>
      </w:r>
      <w:r>
        <w:rPr>
          <w:b/>
          <w:spacing w:val="1"/>
          <w:sz w:val="28"/>
        </w:rPr>
        <w:t> </w:t>
      </w:r>
      <w:bookmarkStart w:name="Выпускник научится:" w:id="20"/>
      <w:bookmarkEnd w:id="20"/>
      <w:r>
        <w:rPr>
          <w:b/>
          <w:sz w:val="28"/>
        </w:rPr>
        <w:t>В</w:t>
      </w:r>
      <w:r>
        <w:rPr>
          <w:b/>
          <w:sz w:val="28"/>
        </w:rPr>
        <w:t>ыпускник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научится:</w:t>
      </w:r>
    </w:p>
    <w:p>
      <w:pPr>
        <w:pStyle w:val="BodyText"/>
        <w:ind w:right="837"/>
      </w:pPr>
      <w:r>
        <w:rPr/>
        <w:t>-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(аудирования,</w:t>
      </w:r>
      <w:r>
        <w:rPr>
          <w:spacing w:val="1"/>
        </w:rPr>
        <w:t> </w:t>
      </w:r>
      <w:r>
        <w:rPr/>
        <w:t>чтения,</w:t>
      </w:r>
      <w:r>
        <w:rPr>
          <w:spacing w:val="1"/>
        </w:rPr>
        <w:t> </w:t>
      </w:r>
      <w:r>
        <w:rPr/>
        <w:t>говорения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письма),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эффективное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разными</w:t>
      </w:r>
      <w:r>
        <w:rPr>
          <w:spacing w:val="1"/>
        </w:rPr>
        <w:t> </w:t>
      </w:r>
      <w:r>
        <w:rPr/>
        <w:t>учебными</w:t>
      </w:r>
      <w:r>
        <w:rPr>
          <w:spacing w:val="1"/>
        </w:rPr>
        <w:t> </w:t>
      </w:r>
      <w:r>
        <w:rPr/>
        <w:t>предметами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окружающими</w:t>
      </w:r>
      <w:r>
        <w:rPr>
          <w:spacing w:val="1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формального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неформального</w:t>
      </w:r>
      <w:r>
        <w:rPr>
          <w:spacing w:val="1"/>
        </w:rPr>
        <w:t> </w:t>
      </w:r>
      <w:r>
        <w:rPr/>
        <w:t>межличностного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межкультурного общения;</w:t>
      </w:r>
    </w:p>
    <w:p>
      <w:pPr>
        <w:pStyle w:val="BodyText"/>
        <w:spacing w:before="5"/>
        <w:ind w:left="0"/>
        <w:jc w:val="left"/>
        <w:rPr>
          <w:sz w:val="27"/>
        </w:rPr>
      </w:pPr>
    </w:p>
    <w:p>
      <w:pPr>
        <w:pStyle w:val="BodyText"/>
        <w:spacing w:line="242" w:lineRule="auto"/>
        <w:ind w:right="827" w:firstLine="542"/>
      </w:pPr>
      <w:r>
        <w:rPr/>
        <w:t>-создание</w:t>
      </w:r>
      <w:r>
        <w:rPr>
          <w:spacing w:val="1"/>
        </w:rPr>
        <w:t> </w:t>
      </w:r>
      <w:r>
        <w:rPr/>
        <w:t>устных</w:t>
      </w:r>
      <w:r>
        <w:rPr>
          <w:spacing w:val="1"/>
        </w:rPr>
        <w:t> </w:t>
      </w:r>
      <w:r>
        <w:rPr/>
        <w:t>монологических</w:t>
      </w:r>
      <w:r>
        <w:rPr>
          <w:spacing w:val="1"/>
        </w:rPr>
        <w:t> </w:t>
      </w:r>
      <w:r>
        <w:rPr/>
        <w:t>высказываний</w:t>
      </w:r>
      <w:r>
        <w:rPr>
          <w:spacing w:val="1"/>
        </w:rPr>
        <w:t> </w:t>
      </w:r>
      <w:r>
        <w:rPr/>
        <w:t>разной</w:t>
      </w:r>
      <w:r>
        <w:rPr>
          <w:spacing w:val="-67"/>
        </w:rPr>
        <w:t> </w:t>
      </w:r>
      <w:r>
        <w:rPr/>
        <w:t>коммуникативной направленности в зависимости от целей, сферы и ситуации</w:t>
      </w:r>
      <w:r>
        <w:rPr>
          <w:spacing w:val="-67"/>
        </w:rPr>
        <w:t> </w:t>
      </w:r>
      <w:r>
        <w:rPr/>
        <w:t>общения</w:t>
      </w:r>
      <w:r>
        <w:rPr>
          <w:spacing w:val="5"/>
        </w:rPr>
        <w:t> </w:t>
      </w:r>
      <w:r>
        <w:rPr/>
        <w:t>с</w:t>
      </w:r>
      <w:r>
        <w:rPr>
          <w:spacing w:val="6"/>
        </w:rPr>
        <w:t> </w:t>
      </w:r>
      <w:r>
        <w:rPr/>
        <w:t>соблюдением</w:t>
      </w:r>
      <w:r>
        <w:rPr>
          <w:spacing w:val="5"/>
        </w:rPr>
        <w:t> </w:t>
      </w:r>
      <w:r>
        <w:rPr/>
        <w:t>норм</w:t>
      </w:r>
      <w:r>
        <w:rPr>
          <w:spacing w:val="6"/>
        </w:rPr>
        <w:t> </w:t>
      </w:r>
      <w:r>
        <w:rPr/>
        <w:t>современного</w:t>
      </w:r>
      <w:r>
        <w:rPr>
          <w:spacing w:val="5"/>
        </w:rPr>
        <w:t> </w:t>
      </w:r>
      <w:r>
        <w:rPr/>
        <w:t>русского</w:t>
      </w:r>
      <w:r>
        <w:rPr>
          <w:spacing w:val="4"/>
        </w:rPr>
        <w:t> </w:t>
      </w:r>
      <w:r>
        <w:rPr/>
        <w:t>литературного</w:t>
      </w:r>
      <w:r>
        <w:rPr>
          <w:spacing w:val="5"/>
        </w:rPr>
        <w:t> </w:t>
      </w:r>
      <w:r>
        <w:rPr/>
        <w:t>языка</w:t>
      </w:r>
      <w:r>
        <w:rPr>
          <w:spacing w:val="5"/>
        </w:rPr>
        <w:t> </w:t>
      </w:r>
      <w:r>
        <w:rPr/>
        <w:t>и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1"/>
      </w:pPr>
      <w:r>
        <w:rPr/>
        <w:t>речевого</w:t>
      </w:r>
      <w:r>
        <w:rPr>
          <w:spacing w:val="1"/>
        </w:rPr>
        <w:t> </w:t>
      </w:r>
      <w:r>
        <w:rPr/>
        <w:t>этикета;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монологическую,</w:t>
      </w:r>
      <w:r>
        <w:rPr>
          <w:spacing w:val="1"/>
        </w:rPr>
        <w:t> </w:t>
      </w:r>
      <w:r>
        <w:rPr/>
        <w:t>диалогическую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полилогическую</w:t>
      </w:r>
      <w:r>
        <w:rPr>
          <w:spacing w:val="-1"/>
        </w:rPr>
        <w:t> </w:t>
      </w:r>
      <w:r>
        <w:rPr/>
        <w:t>речь,</w:t>
      </w:r>
      <w:r>
        <w:rPr>
          <w:spacing w:val="3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диалоге</w:t>
      </w:r>
      <w:r>
        <w:rPr>
          <w:spacing w:val="2"/>
        </w:rPr>
        <w:t> </w:t>
      </w:r>
      <w:r>
        <w:rPr/>
        <w:t>и полилоге;</w:t>
      </w:r>
    </w:p>
    <w:p>
      <w:pPr>
        <w:pStyle w:val="BodyText"/>
        <w:ind w:right="837" w:firstLine="542"/>
      </w:pPr>
      <w:r>
        <w:rPr/>
        <w:t>-развитие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русском</w:t>
      </w:r>
      <w:r>
        <w:rPr>
          <w:spacing w:val="1"/>
        </w:rPr>
        <w:t> </w:t>
      </w:r>
      <w:r>
        <w:rPr/>
        <w:t>языке</w:t>
      </w:r>
      <w:r>
        <w:rPr>
          <w:spacing w:val="1"/>
        </w:rPr>
        <w:t> </w:t>
      </w:r>
      <w:r>
        <w:rPr/>
        <w:t>(изучающего,</w:t>
      </w:r>
      <w:r>
        <w:rPr>
          <w:spacing w:val="1"/>
        </w:rPr>
        <w:t> </w:t>
      </w:r>
      <w:r>
        <w:rPr/>
        <w:t>ознакомительного,</w:t>
      </w:r>
      <w:r>
        <w:rPr>
          <w:spacing w:val="1"/>
        </w:rPr>
        <w:t> </w:t>
      </w:r>
      <w:r>
        <w:rPr/>
        <w:t>просмотрового)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содержательной</w:t>
      </w:r>
      <w:r>
        <w:rPr>
          <w:spacing w:val="1"/>
        </w:rPr>
        <w:t> </w:t>
      </w:r>
      <w:r>
        <w:rPr/>
        <w:t>переработки</w:t>
      </w:r>
      <w:r>
        <w:rPr>
          <w:spacing w:val="1"/>
        </w:rPr>
        <w:t> </w:t>
      </w:r>
      <w:r>
        <w:rPr/>
        <w:t>прочитанного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главную</w:t>
      </w:r>
      <w:r>
        <w:rPr>
          <w:spacing w:val="70"/>
        </w:rPr>
        <w:t> </w:t>
      </w:r>
      <w:r>
        <w:rPr/>
        <w:t>мысль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ключевые</w:t>
      </w:r>
      <w:r>
        <w:rPr>
          <w:spacing w:val="1"/>
        </w:rPr>
        <w:t> </w:t>
      </w:r>
      <w:r>
        <w:rPr/>
        <w:t>понятия,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аргументации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выразительности;</w:t>
      </w:r>
    </w:p>
    <w:p>
      <w:pPr>
        <w:pStyle w:val="BodyText"/>
        <w:spacing w:before="3"/>
        <w:ind w:right="831" w:firstLine="542"/>
      </w:pPr>
      <w:r>
        <w:rPr/>
        <w:t>-овладение различными видами аудирования (с полным пониманием, 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выборочным</w:t>
      </w:r>
      <w:r>
        <w:rPr>
          <w:spacing w:val="1"/>
        </w:rPr>
        <w:t> </w:t>
      </w:r>
      <w:r>
        <w:rPr/>
        <w:t>извлечением</w:t>
      </w:r>
      <w:r>
        <w:rPr>
          <w:spacing w:val="1"/>
        </w:rPr>
        <w:t> </w:t>
      </w:r>
      <w:r>
        <w:rPr/>
        <w:t>информации);</w:t>
      </w:r>
    </w:p>
    <w:p>
      <w:pPr>
        <w:pStyle w:val="BodyText"/>
        <w:ind w:right="833" w:firstLine="542"/>
      </w:pPr>
      <w:r>
        <w:rPr/>
        <w:t>-понимание,</w:t>
      </w:r>
      <w:r>
        <w:rPr>
          <w:spacing w:val="1"/>
        </w:rPr>
        <w:t> </w:t>
      </w:r>
      <w:r>
        <w:rPr/>
        <w:t>интерпретация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комментирование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различных</w:t>
      </w:r>
      <w:r>
        <w:rPr>
          <w:spacing w:val="-67"/>
        </w:rPr>
        <w:t> </w:t>
      </w:r>
      <w:r>
        <w:rPr/>
        <w:t>функционально-смысловых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(повествование,</w:t>
      </w:r>
      <w:r>
        <w:rPr>
          <w:spacing w:val="1"/>
        </w:rPr>
        <w:t> </w:t>
      </w:r>
      <w:r>
        <w:rPr/>
        <w:t>описание,</w:t>
      </w:r>
      <w:r>
        <w:rPr>
          <w:spacing w:val="1"/>
        </w:rPr>
        <w:t> </w:t>
      </w:r>
      <w:r>
        <w:rPr/>
        <w:t>рассуждение)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функциональных</w:t>
      </w:r>
      <w:r>
        <w:rPr>
          <w:spacing w:val="1"/>
        </w:rPr>
        <w:t> </w:t>
      </w:r>
      <w:r>
        <w:rPr/>
        <w:t>разновидностей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переработки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смысла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форме,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характеризовать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единства</w:t>
      </w:r>
      <w:r>
        <w:rPr>
          <w:spacing w:val="-1"/>
        </w:rPr>
        <w:t> </w:t>
      </w:r>
      <w:r>
        <w:rPr/>
        <w:t>темы,</w:t>
      </w:r>
      <w:r>
        <w:rPr>
          <w:spacing w:val="1"/>
        </w:rPr>
        <w:t> </w:t>
      </w:r>
      <w:r>
        <w:rPr/>
        <w:t>смысловой</w:t>
      </w:r>
      <w:r>
        <w:rPr>
          <w:spacing w:val="-1"/>
        </w:rPr>
        <w:t> </w:t>
      </w:r>
      <w:r>
        <w:rPr/>
        <w:t>цельности, последовательности</w:t>
      </w:r>
      <w:r>
        <w:rPr>
          <w:spacing w:val="-1"/>
        </w:rPr>
        <w:t> </w:t>
      </w:r>
      <w:r>
        <w:rPr/>
        <w:t>изложения;</w:t>
      </w:r>
    </w:p>
    <w:p>
      <w:pPr>
        <w:pStyle w:val="BodyText"/>
        <w:ind w:right="835" w:firstLine="542"/>
      </w:pPr>
      <w:r>
        <w:rPr/>
        <w:t>-умение оценивать письменные и устные речевые высказывания с точки</w:t>
      </w:r>
      <w:r>
        <w:rPr>
          <w:spacing w:val="1"/>
        </w:rPr>
        <w:t> </w:t>
      </w:r>
      <w:r>
        <w:rPr/>
        <w:t>зрения их эффективности, понимать основные причины коммуникативных</w:t>
      </w:r>
      <w:r>
        <w:rPr>
          <w:spacing w:val="1"/>
        </w:rPr>
        <w:t> </w:t>
      </w:r>
      <w:r>
        <w:rPr/>
        <w:t>неудач и уметь объяснять их; оценивать собственную и чужую речь с точки</w:t>
      </w:r>
      <w:r>
        <w:rPr>
          <w:spacing w:val="1"/>
        </w:rPr>
        <w:t> </w:t>
      </w:r>
      <w:r>
        <w:rPr/>
        <w:t>зрения</w:t>
      </w:r>
      <w:r>
        <w:rPr>
          <w:spacing w:val="-1"/>
        </w:rPr>
        <w:t> </w:t>
      </w:r>
      <w:r>
        <w:rPr/>
        <w:t>точного,</w:t>
      </w:r>
      <w:r>
        <w:rPr>
          <w:spacing w:val="6"/>
        </w:rPr>
        <w:t> </w:t>
      </w:r>
      <w:r>
        <w:rPr/>
        <w:t>уместного</w:t>
      </w:r>
      <w:r>
        <w:rPr>
          <w:spacing w:val="4"/>
        </w:rPr>
        <w:t> </w:t>
      </w:r>
      <w:r>
        <w:rPr/>
        <w:t>и</w:t>
      </w:r>
      <w:r>
        <w:rPr>
          <w:spacing w:val="-1"/>
        </w:rPr>
        <w:t> </w:t>
      </w:r>
      <w:r>
        <w:rPr/>
        <w:t>выразительного</w:t>
      </w:r>
      <w:r>
        <w:rPr>
          <w:spacing w:val="-1"/>
        </w:rPr>
        <w:t> </w:t>
      </w:r>
      <w:r>
        <w:rPr/>
        <w:t>словоупотребления;</w:t>
      </w:r>
    </w:p>
    <w:p>
      <w:pPr>
        <w:pStyle w:val="BodyText"/>
        <w:spacing w:before="2"/>
        <w:ind w:right="840" w:firstLine="542"/>
      </w:pPr>
      <w:r>
        <w:rPr/>
        <w:t>-выявление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разговорной и</w:t>
      </w:r>
      <w:r>
        <w:rPr>
          <w:spacing w:val="1"/>
        </w:rPr>
        <w:t> </w:t>
      </w:r>
      <w:r>
        <w:rPr/>
        <w:t>книжной</w:t>
      </w:r>
      <w:r>
        <w:rPr>
          <w:spacing w:val="1"/>
        </w:rPr>
        <w:t> </w:t>
      </w:r>
      <w:r>
        <w:rPr/>
        <w:t>речи;</w:t>
      </w:r>
    </w:p>
    <w:p>
      <w:pPr>
        <w:pStyle w:val="BodyText"/>
        <w:ind w:right="831" w:firstLine="542"/>
      </w:pPr>
      <w:r>
        <w:rPr/>
        <w:t>-умение создавать различные текстовые высказывания в соответствии с</w:t>
      </w:r>
      <w:r>
        <w:rPr>
          <w:spacing w:val="1"/>
        </w:rPr>
        <w:t> </w:t>
      </w:r>
      <w:r>
        <w:rPr/>
        <w:t>поставленной целью и сферой общения (аргументированный ответ на вопрос,</w:t>
      </w:r>
      <w:r>
        <w:rPr>
          <w:spacing w:val="-67"/>
        </w:rPr>
        <w:t> </w:t>
      </w:r>
      <w:r>
        <w:rPr/>
        <w:t>изложение, сочинение, аннотация, план (включая тезисный план), заявление,</w:t>
      </w:r>
      <w:r>
        <w:rPr>
          <w:spacing w:val="1"/>
        </w:rPr>
        <w:t> </w:t>
      </w:r>
      <w:r>
        <w:rPr/>
        <w:t>информационный запрос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др.);</w:t>
      </w:r>
    </w:p>
    <w:p>
      <w:pPr>
        <w:pStyle w:val="ListParagraph"/>
        <w:numPr>
          <w:ilvl w:val="0"/>
          <w:numId w:val="17"/>
        </w:numPr>
        <w:tabs>
          <w:tab w:pos="1821" w:val="left" w:leader="none"/>
        </w:tabs>
        <w:spacing w:line="240" w:lineRule="auto" w:before="0" w:after="0"/>
        <w:ind w:left="1820" w:right="839" w:hanging="360"/>
        <w:jc w:val="both"/>
        <w:rPr>
          <w:sz w:val="28"/>
        </w:rPr>
      </w:pPr>
      <w:r>
        <w:rPr>
          <w:sz w:val="28"/>
        </w:rPr>
        <w:t>понимание определяющей роли языка в развитии интеллектуальных и</w:t>
      </w:r>
      <w:r>
        <w:rPr>
          <w:spacing w:val="1"/>
          <w:sz w:val="28"/>
        </w:rPr>
        <w:t> </w:t>
      </w:r>
      <w:r>
        <w:rPr>
          <w:sz w:val="28"/>
        </w:rPr>
        <w:t>творческих</w:t>
      </w:r>
      <w:r>
        <w:rPr>
          <w:spacing w:val="1"/>
          <w:sz w:val="28"/>
        </w:rPr>
        <w:t> </w:t>
      </w:r>
      <w:r>
        <w:rPr>
          <w:sz w:val="28"/>
        </w:rPr>
        <w:t>способностей</w:t>
      </w:r>
      <w:r>
        <w:rPr>
          <w:spacing w:val="1"/>
          <w:sz w:val="28"/>
        </w:rPr>
        <w:t> </w:t>
      </w:r>
      <w:r>
        <w:rPr>
          <w:sz w:val="28"/>
        </w:rPr>
        <w:t>личности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самообразования:</w:t>
      </w:r>
    </w:p>
    <w:p>
      <w:pPr>
        <w:pStyle w:val="BodyText"/>
        <w:ind w:right="839" w:firstLine="542"/>
      </w:pPr>
      <w:r>
        <w:rPr/>
        <w:t>-осознанное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речевых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регуляции</w:t>
      </w:r>
      <w:r>
        <w:rPr>
          <w:spacing w:val="1"/>
        </w:rPr>
        <w:t> </w:t>
      </w:r>
      <w:r>
        <w:rPr/>
        <w:t>собственной</w:t>
      </w:r>
      <w:r>
        <w:rPr>
          <w:spacing w:val="1"/>
        </w:rPr>
        <w:t> </w:t>
      </w:r>
      <w:r>
        <w:rPr/>
        <w:t>речи;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чувств,</w:t>
      </w:r>
      <w:r>
        <w:rPr>
          <w:spacing w:val="1"/>
        </w:rPr>
        <w:t> </w:t>
      </w:r>
      <w:r>
        <w:rPr/>
        <w:t>мыслей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-4"/>
        </w:rPr>
        <w:t> </w:t>
      </w:r>
      <w:r>
        <w:rPr/>
        <w:t>потребностей;</w:t>
      </w:r>
    </w:p>
    <w:p>
      <w:pPr>
        <w:pStyle w:val="BodyText"/>
        <w:spacing w:line="321" w:lineRule="exact"/>
        <w:ind w:left="1642"/>
      </w:pPr>
      <w:r>
        <w:rPr/>
        <w:t>-соблюдение</w:t>
      </w:r>
      <w:r>
        <w:rPr>
          <w:spacing w:val="-4"/>
        </w:rPr>
        <w:t> </w:t>
      </w:r>
      <w:r>
        <w:rPr/>
        <w:t>основных</w:t>
      </w:r>
      <w:r>
        <w:rPr>
          <w:spacing w:val="-8"/>
        </w:rPr>
        <w:t> </w:t>
      </w:r>
      <w:r>
        <w:rPr/>
        <w:t>языковых</w:t>
      </w:r>
      <w:r>
        <w:rPr>
          <w:spacing w:val="-7"/>
        </w:rPr>
        <w:t> </w:t>
      </w:r>
      <w:r>
        <w:rPr/>
        <w:t>норм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устной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письменной</w:t>
      </w:r>
      <w:r>
        <w:rPr>
          <w:spacing w:val="-4"/>
        </w:rPr>
        <w:t> </w:t>
      </w:r>
      <w:r>
        <w:rPr/>
        <w:t>речи;</w:t>
      </w:r>
    </w:p>
    <w:p>
      <w:pPr>
        <w:pStyle w:val="BodyText"/>
        <w:ind w:right="826" w:firstLine="542"/>
      </w:pPr>
      <w:r>
        <w:rPr/>
        <w:t>-стремление</w:t>
      </w:r>
      <w:r>
        <w:rPr>
          <w:spacing w:val="1"/>
        </w:rPr>
        <w:t> </w:t>
      </w:r>
      <w:r>
        <w:rPr/>
        <w:t>расширить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речевую</w:t>
      </w:r>
      <w:r>
        <w:rPr>
          <w:spacing w:val="1"/>
        </w:rPr>
        <w:t> </w:t>
      </w:r>
      <w:r>
        <w:rPr/>
        <w:t>практику,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культуру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языковые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и планировать</w:t>
      </w:r>
      <w:r>
        <w:rPr>
          <w:spacing w:val="-2"/>
        </w:rPr>
        <w:t> </w:t>
      </w:r>
      <w:r>
        <w:rPr/>
        <w:t>их</w:t>
      </w:r>
      <w:r>
        <w:rPr>
          <w:spacing w:val="-4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и развитие;</w:t>
      </w:r>
    </w:p>
    <w:p>
      <w:pPr>
        <w:pStyle w:val="ListParagraph"/>
        <w:numPr>
          <w:ilvl w:val="0"/>
          <w:numId w:val="17"/>
        </w:numPr>
        <w:tabs>
          <w:tab w:pos="1821" w:val="left" w:leader="none"/>
        </w:tabs>
        <w:spacing w:line="240" w:lineRule="auto" w:before="0" w:after="0"/>
        <w:ind w:left="1820" w:right="834" w:hanging="360"/>
        <w:jc w:val="both"/>
        <w:rPr>
          <w:sz w:val="28"/>
        </w:rPr>
      </w:pPr>
      <w:r>
        <w:rPr>
          <w:sz w:val="28"/>
        </w:rPr>
        <w:t>использование коммуникативно-эстетических возможностей русского</w:t>
      </w:r>
      <w:r>
        <w:rPr>
          <w:spacing w:val="1"/>
          <w:sz w:val="28"/>
        </w:rPr>
        <w:t> </w:t>
      </w:r>
      <w:r>
        <w:rPr>
          <w:sz w:val="28"/>
        </w:rPr>
        <w:t>языка;</w:t>
      </w:r>
    </w:p>
    <w:p>
      <w:pPr>
        <w:pStyle w:val="ListParagraph"/>
        <w:numPr>
          <w:ilvl w:val="0"/>
          <w:numId w:val="17"/>
        </w:numPr>
        <w:tabs>
          <w:tab w:pos="1806" w:val="left" w:leader="none"/>
        </w:tabs>
        <w:spacing w:line="240" w:lineRule="auto" w:before="0" w:after="0"/>
        <w:ind w:left="1099" w:right="825" w:firstLine="360"/>
        <w:jc w:val="both"/>
        <w:rPr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характеристика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выразительных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фонетики,</w:t>
      </w:r>
      <w:r>
        <w:rPr>
          <w:spacing w:val="1"/>
          <w:sz w:val="28"/>
        </w:rPr>
        <w:t> </w:t>
      </w:r>
      <w:r>
        <w:rPr>
          <w:sz w:val="28"/>
        </w:rPr>
        <w:t>лексики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синтаксиса</w:t>
      </w:r>
      <w:r>
        <w:rPr>
          <w:spacing w:val="1"/>
          <w:sz w:val="28"/>
        </w:rPr>
        <w:t> </w:t>
      </w:r>
      <w:r>
        <w:rPr>
          <w:sz w:val="28"/>
        </w:rPr>
        <w:t>(звукопись;</w:t>
      </w:r>
      <w:r>
        <w:rPr>
          <w:spacing w:val="1"/>
          <w:sz w:val="28"/>
        </w:rPr>
        <w:t> </w:t>
      </w:r>
      <w:r>
        <w:rPr>
          <w:sz w:val="28"/>
        </w:rPr>
        <w:t>эпитет,</w:t>
      </w:r>
      <w:r>
        <w:rPr>
          <w:spacing w:val="1"/>
          <w:sz w:val="28"/>
        </w:rPr>
        <w:t> </w:t>
      </w:r>
      <w:r>
        <w:rPr>
          <w:sz w:val="28"/>
        </w:rPr>
        <w:t>метафора,</w:t>
      </w:r>
      <w:r>
        <w:rPr>
          <w:spacing w:val="1"/>
          <w:sz w:val="28"/>
        </w:rPr>
        <w:t> </w:t>
      </w:r>
      <w:r>
        <w:rPr>
          <w:sz w:val="28"/>
        </w:rPr>
        <w:t>развернутая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скрытая</w:t>
      </w:r>
      <w:r>
        <w:rPr>
          <w:spacing w:val="1"/>
          <w:sz w:val="28"/>
        </w:rPr>
        <w:t> </w:t>
      </w:r>
      <w:r>
        <w:rPr>
          <w:sz w:val="28"/>
        </w:rPr>
        <w:t>метафоры,</w:t>
      </w:r>
      <w:r>
        <w:rPr>
          <w:spacing w:val="1"/>
          <w:sz w:val="28"/>
        </w:rPr>
        <w:t> </w:t>
      </w:r>
      <w:r>
        <w:rPr>
          <w:sz w:val="28"/>
        </w:rPr>
        <w:t>гипербола,</w:t>
      </w:r>
      <w:r>
        <w:rPr>
          <w:spacing w:val="1"/>
          <w:sz w:val="28"/>
        </w:rPr>
        <w:t> </w:t>
      </w:r>
      <w:r>
        <w:rPr>
          <w:sz w:val="28"/>
        </w:rPr>
        <w:t>олицетворение,</w:t>
      </w:r>
      <w:r>
        <w:rPr>
          <w:spacing w:val="1"/>
          <w:sz w:val="28"/>
        </w:rPr>
        <w:t> </w:t>
      </w:r>
      <w:r>
        <w:rPr>
          <w:sz w:val="28"/>
        </w:rPr>
        <w:t>сравнение;</w:t>
      </w:r>
      <w:r>
        <w:rPr>
          <w:spacing w:val="1"/>
          <w:sz w:val="28"/>
        </w:rPr>
        <w:t> </w:t>
      </w:r>
      <w:r>
        <w:rPr>
          <w:sz w:val="28"/>
        </w:rPr>
        <w:t>сравнительный</w:t>
      </w:r>
      <w:r>
        <w:rPr>
          <w:spacing w:val="1"/>
          <w:sz w:val="28"/>
        </w:rPr>
        <w:t> </w:t>
      </w:r>
      <w:r>
        <w:rPr>
          <w:sz w:val="28"/>
        </w:rPr>
        <w:t>оборот;</w:t>
      </w:r>
      <w:r>
        <w:rPr>
          <w:spacing w:val="1"/>
          <w:sz w:val="28"/>
        </w:rPr>
        <w:t> </w:t>
      </w:r>
      <w:r>
        <w:rPr>
          <w:sz w:val="28"/>
        </w:rPr>
        <w:t>фразеологизм,</w:t>
      </w:r>
      <w:r>
        <w:rPr>
          <w:spacing w:val="1"/>
          <w:sz w:val="28"/>
        </w:rPr>
        <w:t> </w:t>
      </w:r>
      <w:r>
        <w:rPr>
          <w:sz w:val="28"/>
        </w:rPr>
        <w:t>синонимы,</w:t>
      </w:r>
      <w:r>
        <w:rPr>
          <w:spacing w:val="1"/>
          <w:sz w:val="28"/>
        </w:rPr>
        <w:t> </w:t>
      </w:r>
      <w:r>
        <w:rPr>
          <w:sz w:val="28"/>
        </w:rPr>
        <w:t>антонимы,</w:t>
      </w:r>
      <w:r>
        <w:rPr>
          <w:spacing w:val="1"/>
          <w:sz w:val="28"/>
        </w:rPr>
        <w:t> </w:t>
      </w:r>
      <w:r>
        <w:rPr>
          <w:sz w:val="28"/>
        </w:rPr>
        <w:t>омонимы)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речи;</w:t>
      </w:r>
    </w:p>
    <w:p>
      <w:pPr>
        <w:pStyle w:val="ListParagraph"/>
        <w:numPr>
          <w:ilvl w:val="0"/>
          <w:numId w:val="17"/>
        </w:numPr>
        <w:tabs>
          <w:tab w:pos="1806" w:val="left" w:leader="none"/>
        </w:tabs>
        <w:spacing w:line="340" w:lineRule="exact" w:before="0" w:after="0"/>
        <w:ind w:left="1805" w:right="0" w:hanging="346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6"/>
          <w:sz w:val="28"/>
        </w:rPr>
        <w:t> </w:t>
      </w:r>
      <w:r>
        <w:rPr>
          <w:sz w:val="28"/>
        </w:rPr>
        <w:t>и</w:t>
      </w:r>
      <w:r>
        <w:rPr>
          <w:spacing w:val="83"/>
          <w:sz w:val="28"/>
        </w:rPr>
        <w:t> </w:t>
      </w:r>
      <w:r>
        <w:rPr>
          <w:sz w:val="28"/>
        </w:rPr>
        <w:t>систематизацию</w:t>
      </w:r>
      <w:r>
        <w:rPr>
          <w:spacing w:val="83"/>
          <w:sz w:val="28"/>
        </w:rPr>
        <w:t> </w:t>
      </w:r>
      <w:r>
        <w:rPr>
          <w:sz w:val="28"/>
        </w:rPr>
        <w:t>научных</w:t>
      </w:r>
      <w:r>
        <w:rPr>
          <w:spacing w:val="80"/>
          <w:sz w:val="28"/>
        </w:rPr>
        <w:t> </w:t>
      </w:r>
      <w:r>
        <w:rPr>
          <w:sz w:val="28"/>
        </w:rPr>
        <w:t>знаний</w:t>
      </w:r>
      <w:r>
        <w:rPr>
          <w:spacing w:val="84"/>
          <w:sz w:val="28"/>
        </w:rPr>
        <w:t> </w:t>
      </w:r>
      <w:r>
        <w:rPr>
          <w:sz w:val="28"/>
        </w:rPr>
        <w:t>о</w:t>
      </w:r>
      <w:r>
        <w:rPr>
          <w:spacing w:val="85"/>
          <w:sz w:val="28"/>
        </w:rPr>
        <w:t> </w:t>
      </w:r>
      <w:r>
        <w:rPr>
          <w:sz w:val="28"/>
        </w:rPr>
        <w:t>языке;</w:t>
      </w:r>
      <w:r>
        <w:rPr>
          <w:spacing w:val="84"/>
          <w:sz w:val="28"/>
        </w:rPr>
        <w:t> </w:t>
      </w:r>
      <w:r>
        <w:rPr>
          <w:sz w:val="28"/>
        </w:rPr>
        <w:t>осознание</w:t>
      </w:r>
    </w:p>
    <w:p>
      <w:pPr>
        <w:spacing w:after="0" w:line="340" w:lineRule="exact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2"/>
      </w:pPr>
      <w:r>
        <w:rPr/>
        <w:t>взаимосвязи его уровней и единиц; освоение базовых понятий лингвистики,</w:t>
      </w:r>
      <w:r>
        <w:rPr>
          <w:spacing w:val="1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единиц и</w:t>
      </w:r>
      <w:r>
        <w:rPr>
          <w:spacing w:val="1"/>
        </w:rPr>
        <w:t> </w:t>
      </w:r>
      <w:r>
        <w:rPr/>
        <w:t>грамматических</w:t>
      </w:r>
      <w:r>
        <w:rPr>
          <w:spacing w:val="-4"/>
        </w:rPr>
        <w:t> </w:t>
      </w:r>
      <w:r>
        <w:rPr/>
        <w:t>категорий языка;</w:t>
      </w:r>
    </w:p>
    <w:p>
      <w:pPr>
        <w:pStyle w:val="ListParagraph"/>
        <w:numPr>
          <w:ilvl w:val="0"/>
          <w:numId w:val="17"/>
        </w:numPr>
        <w:tabs>
          <w:tab w:pos="1806" w:val="left" w:leader="none"/>
        </w:tabs>
        <w:spacing w:line="240" w:lineRule="auto" w:before="0" w:after="0"/>
        <w:ind w:left="1243" w:right="835" w:firstLine="21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(фонетического,</w:t>
      </w:r>
      <w:r>
        <w:rPr>
          <w:spacing w:val="1"/>
          <w:sz w:val="28"/>
        </w:rPr>
        <w:t> </w:t>
      </w:r>
      <w:r>
        <w:rPr>
          <w:sz w:val="28"/>
        </w:rPr>
        <w:t>морфемного,</w:t>
      </w:r>
      <w:r>
        <w:rPr>
          <w:spacing w:val="1"/>
          <w:sz w:val="28"/>
        </w:rPr>
        <w:t> </w:t>
      </w:r>
      <w:r>
        <w:rPr>
          <w:sz w:val="28"/>
        </w:rPr>
        <w:t>словообразовательного,</w:t>
      </w:r>
      <w:r>
        <w:rPr>
          <w:spacing w:val="1"/>
          <w:sz w:val="28"/>
        </w:rPr>
        <w:t> </w:t>
      </w:r>
      <w:r>
        <w:rPr>
          <w:sz w:val="28"/>
        </w:rPr>
        <w:t>лексического,</w:t>
      </w:r>
      <w:r>
        <w:rPr>
          <w:spacing w:val="1"/>
          <w:sz w:val="28"/>
        </w:rPr>
        <w:t> </w:t>
      </w:r>
      <w:r>
        <w:rPr>
          <w:sz w:val="28"/>
        </w:rPr>
        <w:t>морфологического),</w:t>
      </w:r>
      <w:r>
        <w:rPr>
          <w:spacing w:val="1"/>
          <w:sz w:val="28"/>
        </w:rPr>
        <w:t> </w:t>
      </w:r>
      <w:r>
        <w:rPr>
          <w:sz w:val="28"/>
        </w:rPr>
        <w:t>синтаксического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словосочетания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предложения,</w:t>
      </w:r>
      <w:r>
        <w:rPr>
          <w:spacing w:val="2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многоаспектного</w:t>
      </w:r>
      <w:r>
        <w:rPr>
          <w:spacing w:val="4"/>
          <w:sz w:val="28"/>
        </w:rPr>
        <w:t> </w:t>
      </w:r>
      <w:r>
        <w:rPr>
          <w:sz w:val="28"/>
        </w:rPr>
        <w:t>анализа</w:t>
      </w:r>
      <w:r>
        <w:rPr>
          <w:spacing w:val="2"/>
          <w:sz w:val="28"/>
        </w:rPr>
        <w:t> </w:t>
      </w:r>
      <w:r>
        <w:rPr>
          <w:sz w:val="28"/>
        </w:rPr>
        <w:t>текста;</w:t>
      </w:r>
    </w:p>
    <w:p>
      <w:pPr>
        <w:pStyle w:val="ListParagraph"/>
        <w:numPr>
          <w:ilvl w:val="0"/>
          <w:numId w:val="17"/>
        </w:numPr>
        <w:tabs>
          <w:tab w:pos="1806" w:val="left" w:leader="none"/>
        </w:tabs>
        <w:spacing w:line="240" w:lineRule="auto" w:before="1" w:after="0"/>
        <w:ind w:left="1099" w:right="827" w:firstLine="360"/>
        <w:jc w:val="both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> </w:t>
      </w:r>
      <w:r>
        <w:rPr>
          <w:sz w:val="28"/>
        </w:rPr>
        <w:t>активного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потенциального</w:t>
      </w:r>
      <w:r>
        <w:rPr>
          <w:spacing w:val="1"/>
          <w:sz w:val="28"/>
        </w:rPr>
        <w:t> </w:t>
      </w:r>
      <w:r>
        <w:rPr>
          <w:sz w:val="28"/>
        </w:rPr>
        <w:t>словарного</w:t>
      </w:r>
      <w:r>
        <w:rPr>
          <w:spacing w:val="1"/>
          <w:sz w:val="28"/>
        </w:rPr>
        <w:t> </w:t>
      </w:r>
      <w:r>
        <w:rPr>
          <w:sz w:val="28"/>
        </w:rPr>
        <w:t>запаса,</w:t>
      </w:r>
      <w:r>
        <w:rPr>
          <w:spacing w:val="1"/>
          <w:sz w:val="28"/>
        </w:rPr>
        <w:t> </w:t>
      </w:r>
      <w:r>
        <w:rPr>
          <w:sz w:val="28"/>
        </w:rPr>
        <w:t>расширение</w:t>
      </w:r>
      <w:r>
        <w:rPr>
          <w:spacing w:val="1"/>
          <w:sz w:val="28"/>
        </w:rPr>
        <w:t> </w:t>
      </w:r>
      <w:r>
        <w:rPr>
          <w:sz w:val="28"/>
        </w:rPr>
        <w:t>объёма</w:t>
      </w:r>
      <w:r>
        <w:rPr>
          <w:spacing w:val="1"/>
          <w:sz w:val="28"/>
        </w:rPr>
        <w:t> </w:t>
      </w:r>
      <w:r>
        <w:rPr>
          <w:sz w:val="28"/>
        </w:rPr>
        <w:t>используемых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речи</w:t>
      </w:r>
      <w:r>
        <w:rPr>
          <w:spacing w:val="1"/>
          <w:sz w:val="28"/>
        </w:rPr>
        <w:t> </w:t>
      </w:r>
      <w:r>
        <w:rPr>
          <w:sz w:val="28"/>
        </w:rPr>
        <w:t>грамматических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свободного</w:t>
      </w:r>
      <w:r>
        <w:rPr>
          <w:spacing w:val="1"/>
          <w:sz w:val="28"/>
        </w:rPr>
        <w:t> </w:t>
      </w:r>
      <w:r>
        <w:rPr>
          <w:sz w:val="28"/>
        </w:rPr>
        <w:t>выражения</w:t>
      </w:r>
      <w:r>
        <w:rPr>
          <w:spacing w:val="1"/>
          <w:sz w:val="28"/>
        </w:rPr>
        <w:t> </w:t>
      </w:r>
      <w:r>
        <w:rPr>
          <w:sz w:val="28"/>
        </w:rPr>
        <w:t>мыслей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чувств</w:t>
      </w:r>
      <w:r>
        <w:rPr>
          <w:spacing w:val="1"/>
          <w:sz w:val="28"/>
        </w:rPr>
        <w:t> </w:t>
      </w:r>
      <w:r>
        <w:rPr>
          <w:sz w:val="28"/>
        </w:rPr>
        <w:t>адекватно</w:t>
      </w:r>
      <w:r>
        <w:rPr>
          <w:spacing w:val="1"/>
          <w:sz w:val="28"/>
        </w:rPr>
        <w:t> </w:t>
      </w:r>
      <w:r>
        <w:rPr>
          <w:sz w:val="28"/>
        </w:rPr>
        <w:t>ситуации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стилю</w:t>
      </w:r>
      <w:r>
        <w:rPr>
          <w:spacing w:val="1"/>
          <w:sz w:val="28"/>
        </w:rPr>
        <w:t> </w:t>
      </w:r>
      <w:r>
        <w:rPr>
          <w:sz w:val="28"/>
        </w:rPr>
        <w:t>общения;</w:t>
      </w:r>
    </w:p>
    <w:p>
      <w:pPr>
        <w:pStyle w:val="ListParagraph"/>
        <w:numPr>
          <w:ilvl w:val="0"/>
          <w:numId w:val="17"/>
        </w:numPr>
        <w:tabs>
          <w:tab w:pos="1806" w:val="left" w:leader="none"/>
        </w:tabs>
        <w:spacing w:line="240" w:lineRule="auto" w:before="0" w:after="0"/>
        <w:ind w:left="1099" w:right="832" w:firstLine="36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стилистическими</w:t>
      </w:r>
      <w:r>
        <w:rPr>
          <w:spacing w:val="1"/>
          <w:sz w:val="28"/>
        </w:rPr>
        <w:t> </w:t>
      </w:r>
      <w:r>
        <w:rPr>
          <w:sz w:val="28"/>
        </w:rPr>
        <w:t>ресурсами</w:t>
      </w:r>
      <w:r>
        <w:rPr>
          <w:spacing w:val="1"/>
          <w:sz w:val="28"/>
        </w:rPr>
        <w:t> </w:t>
      </w:r>
      <w:r>
        <w:rPr>
          <w:sz w:val="28"/>
        </w:rPr>
        <w:t>лексики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фразеологии</w:t>
      </w:r>
      <w:r>
        <w:rPr>
          <w:spacing w:val="1"/>
          <w:sz w:val="28"/>
        </w:rPr>
        <w:t> </w:t>
      </w:r>
      <w:r>
        <w:rPr>
          <w:sz w:val="28"/>
        </w:rPr>
        <w:t>языка,</w:t>
      </w:r>
      <w:r>
        <w:rPr>
          <w:spacing w:val="1"/>
          <w:sz w:val="28"/>
        </w:rPr>
        <w:t> </w:t>
      </w: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нормами</w:t>
      </w:r>
      <w:r>
        <w:rPr>
          <w:spacing w:val="1"/>
          <w:sz w:val="28"/>
        </w:rPr>
        <w:t> </w:t>
      </w:r>
      <w:r>
        <w:rPr>
          <w:sz w:val="28"/>
        </w:rPr>
        <w:t>литературного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(орфоэпическими,</w:t>
      </w:r>
      <w:r>
        <w:rPr>
          <w:spacing w:val="1"/>
          <w:sz w:val="28"/>
        </w:rPr>
        <w:t> </w:t>
      </w:r>
      <w:r>
        <w:rPr>
          <w:sz w:val="28"/>
        </w:rPr>
        <w:t>лексическими,</w:t>
      </w:r>
      <w:r>
        <w:rPr>
          <w:spacing w:val="1"/>
          <w:sz w:val="28"/>
        </w:rPr>
        <w:t> </w:t>
      </w:r>
      <w:r>
        <w:rPr>
          <w:sz w:val="28"/>
        </w:rPr>
        <w:t>грамматическими,</w:t>
      </w:r>
      <w:r>
        <w:rPr>
          <w:spacing w:val="1"/>
          <w:sz w:val="28"/>
        </w:rPr>
        <w:t> </w:t>
      </w:r>
      <w:r>
        <w:rPr>
          <w:sz w:val="28"/>
        </w:rPr>
        <w:t>орфографическими,</w:t>
      </w:r>
      <w:r>
        <w:rPr>
          <w:spacing w:val="1"/>
          <w:sz w:val="28"/>
        </w:rPr>
        <w:t> </w:t>
      </w:r>
      <w:r>
        <w:rPr>
          <w:sz w:val="28"/>
        </w:rPr>
        <w:t>пунктуационными),</w:t>
      </w:r>
      <w:r>
        <w:rPr>
          <w:spacing w:val="1"/>
          <w:sz w:val="28"/>
        </w:rPr>
        <w:t> </w:t>
      </w:r>
      <w:r>
        <w:rPr>
          <w:sz w:val="28"/>
        </w:rPr>
        <w:t>нормами</w:t>
      </w:r>
      <w:r>
        <w:rPr>
          <w:spacing w:val="1"/>
          <w:sz w:val="28"/>
        </w:rPr>
        <w:t> </w:t>
      </w:r>
      <w:r>
        <w:rPr>
          <w:sz w:val="28"/>
        </w:rPr>
        <w:t>речевого</w:t>
      </w:r>
      <w:r>
        <w:rPr>
          <w:spacing w:val="1"/>
          <w:sz w:val="28"/>
        </w:rPr>
        <w:t> </w:t>
      </w:r>
      <w:r>
        <w:rPr>
          <w:sz w:val="28"/>
        </w:rPr>
        <w:t>этикета;</w:t>
      </w:r>
      <w:r>
        <w:rPr>
          <w:spacing w:val="1"/>
          <w:sz w:val="28"/>
        </w:rPr>
        <w:t> </w:t>
      </w:r>
      <w:r>
        <w:rPr>
          <w:sz w:val="28"/>
        </w:rPr>
        <w:t>приобретение</w:t>
      </w:r>
      <w:r>
        <w:rPr>
          <w:spacing w:val="1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речевой</w:t>
      </w:r>
      <w:r>
        <w:rPr>
          <w:spacing w:val="1"/>
          <w:sz w:val="28"/>
        </w:rPr>
        <w:t> </w:t>
      </w:r>
      <w:r>
        <w:rPr>
          <w:sz w:val="28"/>
        </w:rPr>
        <w:t>практике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создании</w:t>
      </w:r>
      <w:r>
        <w:rPr>
          <w:spacing w:val="1"/>
          <w:sz w:val="28"/>
        </w:rPr>
        <w:t> </w:t>
      </w:r>
      <w:r>
        <w:rPr>
          <w:sz w:val="28"/>
        </w:rPr>
        <w:t>устных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письменных</w:t>
      </w:r>
      <w:r>
        <w:rPr>
          <w:spacing w:val="1"/>
          <w:sz w:val="28"/>
        </w:rPr>
        <w:t> </w:t>
      </w:r>
      <w:r>
        <w:rPr>
          <w:sz w:val="28"/>
        </w:rPr>
        <w:t>высказываний;</w:t>
      </w:r>
      <w:r>
        <w:rPr>
          <w:spacing w:val="-2"/>
          <w:sz w:val="28"/>
        </w:rPr>
        <w:t> </w:t>
      </w:r>
      <w:r>
        <w:rPr>
          <w:sz w:val="28"/>
        </w:rPr>
        <w:t>стремление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речевому</w:t>
      </w:r>
      <w:r>
        <w:rPr>
          <w:spacing w:val="-4"/>
          <w:sz w:val="28"/>
        </w:rPr>
        <w:t> </w:t>
      </w:r>
      <w:r>
        <w:rPr>
          <w:sz w:val="28"/>
        </w:rPr>
        <w:t>самосовершенствованию;</w:t>
      </w:r>
    </w:p>
    <w:p>
      <w:pPr>
        <w:pStyle w:val="ListParagraph"/>
        <w:numPr>
          <w:ilvl w:val="0"/>
          <w:numId w:val="17"/>
        </w:numPr>
        <w:tabs>
          <w:tab w:pos="1821" w:val="left" w:leader="none"/>
        </w:tabs>
        <w:spacing w:line="342" w:lineRule="exact" w:before="0" w:after="0"/>
        <w:ind w:left="1820" w:right="0" w:hanging="361"/>
        <w:jc w:val="both"/>
        <w:rPr>
          <w:sz w:val="28"/>
        </w:rPr>
      </w:pPr>
      <w:r>
        <w:rPr>
          <w:sz w:val="28"/>
        </w:rPr>
        <w:t>уместное</w:t>
      </w:r>
      <w:r>
        <w:rPr>
          <w:spacing w:val="-5"/>
          <w:sz w:val="28"/>
        </w:rPr>
        <w:t> </w:t>
      </w:r>
      <w:r>
        <w:rPr>
          <w:sz w:val="28"/>
        </w:rPr>
        <w:t>использование</w:t>
      </w:r>
      <w:r>
        <w:rPr>
          <w:spacing w:val="-5"/>
          <w:sz w:val="28"/>
        </w:rPr>
        <w:t> </w:t>
      </w:r>
      <w:r>
        <w:rPr>
          <w:sz w:val="28"/>
        </w:rPr>
        <w:t>фразеологических</w:t>
      </w:r>
      <w:r>
        <w:rPr>
          <w:spacing w:val="-9"/>
          <w:sz w:val="28"/>
        </w:rPr>
        <w:t> </w:t>
      </w:r>
      <w:r>
        <w:rPr>
          <w:sz w:val="28"/>
        </w:rPr>
        <w:t>оборотов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речи;</w:t>
      </w:r>
    </w:p>
    <w:p>
      <w:pPr>
        <w:pStyle w:val="ListParagraph"/>
        <w:numPr>
          <w:ilvl w:val="0"/>
          <w:numId w:val="17"/>
        </w:numPr>
        <w:tabs>
          <w:tab w:pos="1806" w:val="left" w:leader="none"/>
        </w:tabs>
        <w:spacing w:line="242" w:lineRule="auto" w:before="0" w:after="0"/>
        <w:ind w:left="1099" w:right="841" w:firstLine="360"/>
        <w:jc w:val="both"/>
        <w:rPr>
          <w:sz w:val="28"/>
        </w:rPr>
      </w:pPr>
      <w:r>
        <w:rPr>
          <w:sz w:val="28"/>
        </w:rPr>
        <w:t>корректное и оправданное употребление междометий для выражения</w:t>
      </w:r>
      <w:r>
        <w:rPr>
          <w:spacing w:val="1"/>
          <w:sz w:val="28"/>
        </w:rPr>
        <w:t> </w:t>
      </w:r>
      <w:r>
        <w:rPr>
          <w:sz w:val="28"/>
        </w:rPr>
        <w:t>эмоций,</w:t>
      </w:r>
      <w:r>
        <w:rPr>
          <w:spacing w:val="2"/>
          <w:sz w:val="28"/>
        </w:rPr>
        <w:t> </w:t>
      </w:r>
      <w:r>
        <w:rPr>
          <w:sz w:val="28"/>
        </w:rPr>
        <w:t>этикетных</w:t>
      </w:r>
      <w:r>
        <w:rPr>
          <w:spacing w:val="-3"/>
          <w:sz w:val="28"/>
        </w:rPr>
        <w:t> </w:t>
      </w:r>
      <w:r>
        <w:rPr>
          <w:sz w:val="28"/>
        </w:rPr>
        <w:t>формул;</w:t>
      </w:r>
    </w:p>
    <w:p>
      <w:pPr>
        <w:pStyle w:val="ListParagraph"/>
        <w:numPr>
          <w:ilvl w:val="0"/>
          <w:numId w:val="17"/>
        </w:numPr>
        <w:tabs>
          <w:tab w:pos="1806" w:val="left" w:leader="none"/>
        </w:tabs>
        <w:spacing w:line="240" w:lineRule="auto" w:before="0" w:after="0"/>
        <w:ind w:left="1099" w:right="839" w:firstLine="36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речи</w:t>
      </w:r>
      <w:r>
        <w:rPr>
          <w:spacing w:val="1"/>
          <w:sz w:val="28"/>
        </w:rPr>
        <w:t> </w:t>
      </w:r>
      <w:r>
        <w:rPr>
          <w:sz w:val="28"/>
        </w:rPr>
        <w:t>синонимичных</w:t>
      </w:r>
      <w:r>
        <w:rPr>
          <w:spacing w:val="1"/>
          <w:sz w:val="28"/>
        </w:rPr>
        <w:t> </w:t>
      </w:r>
      <w:r>
        <w:rPr>
          <w:sz w:val="28"/>
        </w:rPr>
        <w:t>имен</w:t>
      </w:r>
      <w:r>
        <w:rPr>
          <w:spacing w:val="1"/>
          <w:sz w:val="28"/>
        </w:rPr>
        <w:t> </w:t>
      </w:r>
      <w:r>
        <w:rPr>
          <w:sz w:val="28"/>
        </w:rPr>
        <w:t>прилагательных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эпитетов;</w:t>
      </w:r>
    </w:p>
    <w:p>
      <w:pPr>
        <w:pStyle w:val="ListParagraph"/>
        <w:numPr>
          <w:ilvl w:val="0"/>
          <w:numId w:val="17"/>
        </w:numPr>
        <w:tabs>
          <w:tab w:pos="1806" w:val="left" w:leader="none"/>
        </w:tabs>
        <w:spacing w:line="240" w:lineRule="auto" w:before="0" w:after="0"/>
        <w:ind w:left="1099" w:right="836" w:firstLine="360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систематизацию</w:t>
      </w:r>
      <w:r>
        <w:rPr>
          <w:spacing w:val="1"/>
          <w:sz w:val="28"/>
        </w:rPr>
        <w:t> </w:t>
      </w:r>
      <w:r>
        <w:rPr>
          <w:sz w:val="28"/>
        </w:rPr>
        <w:t>научных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языке;</w:t>
      </w:r>
      <w:r>
        <w:rPr>
          <w:spacing w:val="1"/>
          <w:sz w:val="28"/>
        </w:rPr>
        <w:t> </w:t>
      </w: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взаимосвязи его уровней и единиц; освоение базовых понятий лингвистики,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-4"/>
          <w:sz w:val="28"/>
        </w:rPr>
        <w:t> </w:t>
      </w:r>
      <w:r>
        <w:rPr>
          <w:sz w:val="28"/>
        </w:rPr>
        <w:t>единиц и</w:t>
      </w:r>
      <w:r>
        <w:rPr>
          <w:spacing w:val="1"/>
          <w:sz w:val="28"/>
        </w:rPr>
        <w:t> </w:t>
      </w:r>
      <w:r>
        <w:rPr>
          <w:sz w:val="28"/>
        </w:rPr>
        <w:t>грамматических</w:t>
      </w:r>
      <w:r>
        <w:rPr>
          <w:spacing w:val="-4"/>
          <w:sz w:val="28"/>
        </w:rPr>
        <w:t> </w:t>
      </w:r>
      <w:r>
        <w:rPr>
          <w:sz w:val="28"/>
        </w:rPr>
        <w:t>категорий языка;</w:t>
      </w:r>
    </w:p>
    <w:p>
      <w:pPr>
        <w:pStyle w:val="ListParagraph"/>
        <w:numPr>
          <w:ilvl w:val="0"/>
          <w:numId w:val="17"/>
        </w:numPr>
        <w:tabs>
          <w:tab w:pos="1806" w:val="left" w:leader="none"/>
        </w:tabs>
        <w:spacing w:line="240" w:lineRule="auto" w:before="0" w:after="0"/>
        <w:ind w:left="1099" w:right="836" w:firstLine="360"/>
        <w:jc w:val="both"/>
        <w:rPr>
          <w:sz w:val="28"/>
        </w:rPr>
      </w:pPr>
      <w:r>
        <w:rPr>
          <w:sz w:val="28"/>
        </w:rPr>
        <w:t>расширение и систематизация научных знаний о языке, его единицах и</w:t>
      </w:r>
      <w:r>
        <w:rPr>
          <w:spacing w:val="1"/>
          <w:sz w:val="28"/>
        </w:rPr>
        <w:t> </w:t>
      </w:r>
      <w:r>
        <w:rPr>
          <w:sz w:val="28"/>
        </w:rPr>
        <w:t>категориях; осознание взаимосвязи его уровней и единиц; освоение базовых</w:t>
      </w:r>
      <w:r>
        <w:rPr>
          <w:spacing w:val="1"/>
          <w:sz w:val="28"/>
        </w:rPr>
        <w:t> </w:t>
      </w:r>
      <w:r>
        <w:rPr>
          <w:sz w:val="28"/>
        </w:rPr>
        <w:t>понятий лингвистики:</w:t>
      </w:r>
    </w:p>
    <w:p>
      <w:pPr>
        <w:pStyle w:val="BodyText"/>
        <w:ind w:right="839" w:firstLine="542"/>
      </w:pPr>
      <w:r>
        <w:rPr/>
        <w:t>-идентификация самостоятельных (знаменательных) служебных частей</w:t>
      </w:r>
      <w:r>
        <w:rPr>
          <w:spacing w:val="1"/>
        </w:rPr>
        <w:t> </w:t>
      </w:r>
      <w:r>
        <w:rPr/>
        <w:t>речи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их</w:t>
      </w:r>
      <w:r>
        <w:rPr>
          <w:spacing w:val="-6"/>
        </w:rPr>
        <w:t> </w:t>
      </w:r>
      <w:r>
        <w:rPr/>
        <w:t>форм по</w:t>
      </w:r>
      <w:r>
        <w:rPr>
          <w:spacing w:val="-1"/>
        </w:rPr>
        <w:t> </w:t>
      </w:r>
      <w:r>
        <w:rPr/>
        <w:t>значению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грамматическим</w:t>
      </w:r>
      <w:r>
        <w:rPr>
          <w:spacing w:val="-1"/>
        </w:rPr>
        <w:t> </w:t>
      </w:r>
      <w:r>
        <w:rPr/>
        <w:t>признакам;</w:t>
      </w:r>
    </w:p>
    <w:p>
      <w:pPr>
        <w:pStyle w:val="BodyText"/>
        <w:ind w:right="841" w:firstLine="542"/>
      </w:pPr>
      <w:r>
        <w:rPr/>
        <w:t>-распознавание</w:t>
      </w:r>
      <w:r>
        <w:rPr>
          <w:spacing w:val="1"/>
        </w:rPr>
        <w:t> </w:t>
      </w:r>
      <w:r>
        <w:rPr/>
        <w:t>существительных,</w:t>
      </w:r>
      <w:r>
        <w:rPr>
          <w:spacing w:val="1"/>
        </w:rPr>
        <w:t> </w:t>
      </w:r>
      <w:r>
        <w:rPr/>
        <w:t>прилагательных,</w:t>
      </w:r>
      <w:r>
        <w:rPr>
          <w:spacing w:val="1"/>
        </w:rPr>
        <w:t> </w:t>
      </w:r>
      <w:r>
        <w:rPr/>
        <w:t>местоимений,</w:t>
      </w:r>
      <w:r>
        <w:rPr>
          <w:spacing w:val="-67"/>
        </w:rPr>
        <w:t> </w:t>
      </w:r>
      <w:r>
        <w:rPr/>
        <w:t>числительных, наречий разных разрядов и их морфологических признаков,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различать</w:t>
      </w:r>
      <w:r>
        <w:rPr>
          <w:spacing w:val="-2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категории состояния</w:t>
      </w:r>
      <w:r>
        <w:rPr>
          <w:spacing w:val="1"/>
        </w:rPr>
        <w:t> </w:t>
      </w:r>
      <w:r>
        <w:rPr/>
        <w:t>и наречия;</w:t>
      </w:r>
    </w:p>
    <w:p>
      <w:pPr>
        <w:pStyle w:val="BodyText"/>
        <w:ind w:right="833" w:firstLine="542"/>
      </w:pPr>
      <w:r>
        <w:rPr/>
        <w:t>-распознавание</w:t>
      </w:r>
      <w:r>
        <w:rPr>
          <w:spacing w:val="1"/>
        </w:rPr>
        <w:t> </w:t>
      </w:r>
      <w:r>
        <w:rPr/>
        <w:t>глаголов,</w:t>
      </w:r>
      <w:r>
        <w:rPr>
          <w:spacing w:val="1"/>
        </w:rPr>
        <w:t> </w:t>
      </w:r>
      <w:r>
        <w:rPr/>
        <w:t>причастий,</w:t>
      </w:r>
      <w:r>
        <w:rPr>
          <w:spacing w:val="1"/>
        </w:rPr>
        <w:t> </w:t>
      </w:r>
      <w:r>
        <w:rPr/>
        <w:t>деепричастий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морфологических</w:t>
      </w:r>
      <w:r>
        <w:rPr>
          <w:spacing w:val="-4"/>
        </w:rPr>
        <w:t> </w:t>
      </w:r>
      <w:r>
        <w:rPr/>
        <w:t>признаков;</w:t>
      </w:r>
    </w:p>
    <w:p>
      <w:pPr>
        <w:pStyle w:val="BodyText"/>
        <w:ind w:right="840" w:firstLine="542"/>
      </w:pPr>
      <w:r>
        <w:rPr/>
        <w:t>-распознавание</w:t>
      </w:r>
      <w:r>
        <w:rPr>
          <w:spacing w:val="1"/>
        </w:rPr>
        <w:t> </w:t>
      </w:r>
      <w:r>
        <w:rPr/>
        <w:t>предлогов,</w:t>
      </w:r>
      <w:r>
        <w:rPr>
          <w:spacing w:val="1"/>
        </w:rPr>
        <w:t> </w:t>
      </w:r>
      <w:r>
        <w:rPr/>
        <w:t>частиц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союзов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разрядов,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смысловых</w:t>
      </w:r>
      <w:r>
        <w:rPr>
          <w:spacing w:val="-3"/>
        </w:rPr>
        <w:t> </w:t>
      </w:r>
      <w:r>
        <w:rPr/>
        <w:t>оттенков</w:t>
      </w:r>
      <w:r>
        <w:rPr>
          <w:spacing w:val="-1"/>
        </w:rPr>
        <w:t> </w:t>
      </w:r>
      <w:r>
        <w:rPr/>
        <w:t>частиц;</w:t>
      </w:r>
    </w:p>
    <w:p>
      <w:pPr>
        <w:pStyle w:val="BodyText"/>
        <w:ind w:right="829" w:firstLine="542"/>
      </w:pPr>
      <w:r>
        <w:rPr/>
        <w:t>-распознавание</w:t>
      </w:r>
      <w:r>
        <w:rPr>
          <w:spacing w:val="1"/>
        </w:rPr>
        <w:t> </w:t>
      </w:r>
      <w:r>
        <w:rPr/>
        <w:t>междометий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разрядов,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грамматических</w:t>
      </w:r>
      <w:r>
        <w:rPr>
          <w:spacing w:val="-4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междометий;</w:t>
      </w:r>
    </w:p>
    <w:p>
      <w:pPr>
        <w:pStyle w:val="ListParagraph"/>
        <w:numPr>
          <w:ilvl w:val="0"/>
          <w:numId w:val="17"/>
        </w:numPr>
        <w:tabs>
          <w:tab w:pos="1806" w:val="left" w:leader="none"/>
        </w:tabs>
        <w:spacing w:line="240" w:lineRule="auto" w:before="0" w:after="0"/>
        <w:ind w:left="1099" w:right="842" w:firstLine="36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слова,</w:t>
      </w:r>
      <w:r>
        <w:rPr>
          <w:spacing w:val="-67"/>
          <w:sz w:val="28"/>
        </w:rPr>
        <w:t> </w:t>
      </w:r>
      <w:r>
        <w:rPr>
          <w:sz w:val="28"/>
        </w:rPr>
        <w:t>синтаксического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словосочетания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предложения,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многоаспектного анализа</w:t>
      </w:r>
      <w:r>
        <w:rPr>
          <w:spacing w:val="3"/>
          <w:sz w:val="28"/>
        </w:rPr>
        <w:t> </w:t>
      </w:r>
      <w:r>
        <w:rPr>
          <w:sz w:val="28"/>
        </w:rPr>
        <w:t>текста:</w:t>
      </w:r>
    </w:p>
    <w:p>
      <w:pPr>
        <w:pStyle w:val="BodyText"/>
        <w:ind w:right="834" w:firstLine="542"/>
      </w:pPr>
      <w:r>
        <w:rPr/>
        <w:t>-проведение фонетического, морфемного и словообразовательного (как</w:t>
      </w:r>
      <w:r>
        <w:rPr>
          <w:spacing w:val="1"/>
        </w:rPr>
        <w:t> </w:t>
      </w:r>
      <w:r>
        <w:rPr/>
        <w:t>взаимосвязанных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слова),</w:t>
      </w:r>
      <w:r>
        <w:rPr>
          <w:spacing w:val="1"/>
        </w:rPr>
        <w:t> </w:t>
      </w:r>
      <w:r>
        <w:rPr/>
        <w:t>лексического,</w:t>
      </w:r>
      <w:r>
        <w:rPr>
          <w:spacing w:val="1"/>
        </w:rPr>
        <w:t> </w:t>
      </w:r>
      <w:r>
        <w:rPr/>
        <w:t>морфологического</w:t>
      </w:r>
      <w:r>
        <w:rPr>
          <w:spacing w:val="63"/>
        </w:rPr>
        <w:t> </w:t>
      </w:r>
      <w:r>
        <w:rPr/>
        <w:t>анализа</w:t>
      </w:r>
      <w:r>
        <w:rPr>
          <w:spacing w:val="64"/>
        </w:rPr>
        <w:t> </w:t>
      </w:r>
      <w:r>
        <w:rPr/>
        <w:t>слова,</w:t>
      </w:r>
      <w:r>
        <w:rPr>
          <w:spacing w:val="65"/>
        </w:rPr>
        <w:t> </w:t>
      </w:r>
      <w:r>
        <w:rPr/>
        <w:t>анализа</w:t>
      </w:r>
      <w:r>
        <w:rPr>
          <w:spacing w:val="64"/>
        </w:rPr>
        <w:t> </w:t>
      </w:r>
      <w:r>
        <w:rPr/>
        <w:t>словообразовательных</w:t>
      </w:r>
      <w:r>
        <w:rPr>
          <w:spacing w:val="58"/>
        </w:rPr>
        <w:t> </w:t>
      </w:r>
      <w:r>
        <w:rPr/>
        <w:t>пар</w:t>
      </w:r>
      <w:r>
        <w:rPr>
          <w:spacing w:val="63"/>
        </w:rPr>
        <w:t> </w:t>
      </w:r>
      <w:r>
        <w:rPr/>
        <w:t>и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словообразовательных</w:t>
      </w:r>
      <w:r>
        <w:rPr>
          <w:spacing w:val="-10"/>
        </w:rPr>
        <w:t> </w:t>
      </w:r>
      <w:r>
        <w:rPr/>
        <w:t>цепочек</w:t>
      </w:r>
      <w:r>
        <w:rPr>
          <w:spacing w:val="-5"/>
        </w:rPr>
        <w:t> </w:t>
      </w:r>
      <w:r>
        <w:rPr/>
        <w:t>слов;</w:t>
      </w:r>
    </w:p>
    <w:p>
      <w:pPr>
        <w:pStyle w:val="BodyText"/>
        <w:ind w:right="820" w:firstLine="542"/>
      </w:pPr>
      <w:r>
        <w:rPr/>
        <w:t>-проведение</w:t>
      </w:r>
      <w:r>
        <w:rPr>
          <w:spacing w:val="1"/>
        </w:rPr>
        <w:t> </w:t>
      </w:r>
      <w:r>
        <w:rPr/>
        <w:t>синтаксического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синтаксической</w:t>
      </w:r>
      <w:r>
        <w:rPr>
          <w:spacing w:val="-2"/>
        </w:rPr>
        <w:t> </w:t>
      </w:r>
      <w:r>
        <w:rPr/>
        <w:t>роли</w:t>
      </w:r>
      <w:r>
        <w:rPr>
          <w:spacing w:val="-1"/>
        </w:rPr>
        <w:t> </w:t>
      </w:r>
      <w:r>
        <w:rPr/>
        <w:t>самостоятельных</w:t>
      </w:r>
      <w:r>
        <w:rPr>
          <w:spacing w:val="-1"/>
        </w:rPr>
        <w:t> </w:t>
      </w:r>
      <w:r>
        <w:rPr/>
        <w:t>частей</w:t>
      </w:r>
      <w:r>
        <w:rPr>
          <w:spacing w:val="-1"/>
        </w:rPr>
        <w:t> </w:t>
      </w:r>
      <w:r>
        <w:rPr/>
        <w:t>речи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предложении;</w:t>
      </w:r>
    </w:p>
    <w:p>
      <w:pPr>
        <w:pStyle w:val="BodyText"/>
        <w:spacing w:line="242" w:lineRule="auto"/>
        <w:ind w:right="836" w:firstLine="542"/>
      </w:pPr>
      <w:r>
        <w:rPr/>
        <w:t>-анализ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распознавание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признаков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тему,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мысль,</w:t>
      </w:r>
      <w:r>
        <w:rPr>
          <w:spacing w:val="1"/>
        </w:rPr>
        <w:t> </w:t>
      </w:r>
      <w:r>
        <w:rPr/>
        <w:t>ключевые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микротемы,</w:t>
      </w:r>
      <w:r>
        <w:rPr>
          <w:spacing w:val="1"/>
        </w:rPr>
        <w:t> </w:t>
      </w:r>
      <w:r>
        <w:rPr/>
        <w:t>разбивать</w:t>
      </w:r>
      <w:r>
        <w:rPr>
          <w:spacing w:val="1"/>
        </w:rPr>
        <w:t> </w:t>
      </w:r>
      <w:r>
        <w:rPr/>
        <w:t>текст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абзацы,</w:t>
      </w:r>
      <w:r>
        <w:rPr>
          <w:spacing w:val="3"/>
        </w:rPr>
        <w:t> </w:t>
      </w:r>
      <w:r>
        <w:rPr/>
        <w:t>знать</w:t>
      </w:r>
      <w:r>
        <w:rPr>
          <w:spacing w:val="-2"/>
        </w:rPr>
        <w:t> </w:t>
      </w:r>
      <w:r>
        <w:rPr/>
        <w:t>композиционные</w:t>
      </w:r>
      <w:r>
        <w:rPr>
          <w:spacing w:val="6"/>
        </w:rPr>
        <w:t> </w:t>
      </w:r>
      <w:r>
        <w:rPr/>
        <w:t>элементы текста;</w:t>
      </w:r>
    </w:p>
    <w:p>
      <w:pPr>
        <w:pStyle w:val="BodyText"/>
        <w:ind w:right="832" w:firstLine="542"/>
      </w:pPr>
      <w:r>
        <w:rPr/>
        <w:t>-определение</w:t>
      </w:r>
      <w:r>
        <w:rPr>
          <w:spacing w:val="1"/>
        </w:rPr>
        <w:t> </w:t>
      </w:r>
      <w:r>
        <w:rPr/>
        <w:t>звукового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правильное</w:t>
      </w:r>
      <w:r>
        <w:rPr>
          <w:spacing w:val="1"/>
        </w:rPr>
        <w:t> </w:t>
      </w:r>
      <w:r>
        <w:rPr/>
        <w:t>деление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слоги,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звуков слова;</w:t>
      </w:r>
    </w:p>
    <w:p>
      <w:pPr>
        <w:pStyle w:val="BodyText"/>
        <w:ind w:right="836" w:firstLine="542"/>
      </w:pPr>
      <w:r>
        <w:rPr/>
        <w:t>-определение</w:t>
      </w:r>
      <w:r>
        <w:rPr>
          <w:spacing w:val="1"/>
        </w:rPr>
        <w:t> </w:t>
      </w:r>
      <w:r>
        <w:rPr/>
        <w:t>лексического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значений</w:t>
      </w:r>
      <w:r>
        <w:rPr>
          <w:spacing w:val="1"/>
        </w:rPr>
        <w:t> </w:t>
      </w:r>
      <w:r>
        <w:rPr/>
        <w:t>многозначного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стилистической</w:t>
      </w:r>
      <w:r>
        <w:rPr>
          <w:spacing w:val="1"/>
        </w:rPr>
        <w:t> </w:t>
      </w:r>
      <w:r>
        <w:rPr/>
        <w:t>окраски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употребления,</w:t>
      </w:r>
      <w:r>
        <w:rPr>
          <w:spacing w:val="1"/>
        </w:rPr>
        <w:t> </w:t>
      </w:r>
      <w:r>
        <w:rPr/>
        <w:t>подбор</w:t>
      </w:r>
      <w:r>
        <w:rPr>
          <w:spacing w:val="-67"/>
        </w:rPr>
        <w:t> </w:t>
      </w:r>
      <w:r>
        <w:rPr/>
        <w:t>синонимов,</w:t>
      </w:r>
      <w:r>
        <w:rPr>
          <w:spacing w:val="3"/>
        </w:rPr>
        <w:t> </w:t>
      </w:r>
      <w:r>
        <w:rPr/>
        <w:t>антонимов;</w:t>
      </w:r>
    </w:p>
    <w:p>
      <w:pPr>
        <w:pStyle w:val="BodyText"/>
        <w:ind w:right="834" w:firstLine="542"/>
      </w:pPr>
      <w:r>
        <w:rPr/>
        <w:t>-деление слова на морфемы на основе смыслового, грамматического и</w:t>
      </w:r>
      <w:r>
        <w:rPr>
          <w:spacing w:val="1"/>
        </w:rPr>
        <w:t> </w:t>
      </w:r>
      <w:r>
        <w:rPr/>
        <w:t>словообразовательного анализа</w:t>
      </w:r>
      <w:r>
        <w:rPr>
          <w:spacing w:val="3"/>
        </w:rPr>
        <w:t> </w:t>
      </w:r>
      <w:r>
        <w:rPr/>
        <w:t>слова;</w:t>
      </w:r>
    </w:p>
    <w:p>
      <w:pPr>
        <w:pStyle w:val="BodyText"/>
        <w:ind w:right="839" w:firstLine="542"/>
      </w:pPr>
      <w:r>
        <w:rPr/>
        <w:t>-умение</w:t>
      </w:r>
      <w:r>
        <w:rPr>
          <w:spacing w:val="1"/>
        </w:rPr>
        <w:t> </w:t>
      </w:r>
      <w:r>
        <w:rPr/>
        <w:t>различать</w:t>
      </w:r>
      <w:r>
        <w:rPr>
          <w:spacing w:val="1"/>
        </w:rPr>
        <w:t> </w:t>
      </w:r>
      <w:r>
        <w:rPr/>
        <w:t>словообразовательные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формообразующие</w:t>
      </w:r>
      <w:r>
        <w:rPr>
          <w:spacing w:val="1"/>
        </w:rPr>
        <w:t> </w:t>
      </w:r>
      <w:r>
        <w:rPr/>
        <w:t>морфемы,</w:t>
      </w:r>
      <w:r>
        <w:rPr>
          <w:spacing w:val="3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словообразования;</w:t>
      </w:r>
    </w:p>
    <w:p>
      <w:pPr>
        <w:pStyle w:val="BodyText"/>
        <w:ind w:right="836" w:firstLine="542"/>
      </w:pPr>
      <w:r>
        <w:rPr/>
        <w:t>-проведение морфологического разбора самостоятельных и служебных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речи;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грамматического</w:t>
      </w:r>
      <w:r>
        <w:rPr>
          <w:spacing w:val="1"/>
        </w:rPr>
        <w:t> </w:t>
      </w:r>
      <w:r>
        <w:rPr/>
        <w:t>значения,</w:t>
      </w:r>
      <w:r>
        <w:rPr>
          <w:spacing w:val="1"/>
        </w:rPr>
        <w:t> </w:t>
      </w:r>
      <w:r>
        <w:rPr/>
        <w:t>морфологических признаков самостоятельных частей речи, определение их</w:t>
      </w:r>
      <w:r>
        <w:rPr>
          <w:spacing w:val="1"/>
        </w:rPr>
        <w:t> </w:t>
      </w:r>
      <w:r>
        <w:rPr/>
        <w:t>синтаксической функции;</w:t>
      </w:r>
    </w:p>
    <w:p>
      <w:pPr>
        <w:pStyle w:val="BodyText"/>
        <w:tabs>
          <w:tab w:pos="3686" w:val="left" w:leader="none"/>
          <w:tab w:pos="5302" w:val="left" w:leader="none"/>
          <w:tab w:pos="6630" w:val="left" w:leader="none"/>
          <w:tab w:pos="8414" w:val="left" w:leader="none"/>
        </w:tabs>
        <w:ind w:right="836" w:firstLine="542"/>
        <w:jc w:val="left"/>
      </w:pPr>
      <w:r>
        <w:rPr/>
        <w:t>-опознавание</w:t>
        <w:tab/>
        <w:t>основных</w:t>
        <w:tab/>
        <w:t>единиц</w:t>
        <w:tab/>
        <w:t>синтаксиса</w:t>
        <w:tab/>
      </w:r>
      <w:r>
        <w:rPr>
          <w:spacing w:val="-1"/>
        </w:rPr>
        <w:t>(словосочетание,</w:t>
      </w:r>
      <w:r>
        <w:rPr>
          <w:spacing w:val="-67"/>
        </w:rPr>
        <w:t> </w:t>
      </w:r>
      <w:r>
        <w:rPr/>
        <w:t>предложение,</w:t>
      </w:r>
      <w:r>
        <w:rPr>
          <w:spacing w:val="3"/>
        </w:rPr>
        <w:t> </w:t>
      </w:r>
      <w:r>
        <w:rPr/>
        <w:t>текст);</w:t>
      </w:r>
    </w:p>
    <w:p>
      <w:pPr>
        <w:pStyle w:val="BodyText"/>
        <w:ind w:firstLine="542"/>
        <w:jc w:val="left"/>
      </w:pPr>
      <w:r>
        <w:rPr/>
        <w:t>-умение</w:t>
      </w:r>
      <w:r>
        <w:rPr>
          <w:spacing w:val="38"/>
        </w:rPr>
        <w:t> </w:t>
      </w:r>
      <w:r>
        <w:rPr/>
        <w:t>выделять</w:t>
      </w:r>
      <w:r>
        <w:rPr>
          <w:spacing w:val="36"/>
        </w:rPr>
        <w:t> </w:t>
      </w:r>
      <w:r>
        <w:rPr/>
        <w:t>словосочетание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/>
        <w:t>составе</w:t>
      </w:r>
      <w:r>
        <w:rPr>
          <w:spacing w:val="38"/>
        </w:rPr>
        <w:t> </w:t>
      </w:r>
      <w:r>
        <w:rPr/>
        <w:t>предложения,</w:t>
      </w:r>
      <w:r>
        <w:rPr>
          <w:spacing w:val="40"/>
        </w:rPr>
        <w:t> </w:t>
      </w:r>
      <w:r>
        <w:rPr/>
        <w:t>определение</w:t>
      </w:r>
      <w:r>
        <w:rPr>
          <w:spacing w:val="-67"/>
        </w:rPr>
        <w:t> </w:t>
      </w:r>
      <w:r>
        <w:rPr/>
        <w:t>главного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зависимого</w:t>
      </w:r>
      <w:r>
        <w:rPr>
          <w:spacing w:val="-2"/>
        </w:rPr>
        <w:t> </w:t>
      </w:r>
      <w:r>
        <w:rPr/>
        <w:t>слова в</w:t>
      </w:r>
      <w:r>
        <w:rPr>
          <w:spacing w:val="-3"/>
        </w:rPr>
        <w:t> </w:t>
      </w:r>
      <w:r>
        <w:rPr/>
        <w:t>словосочетании,</w:t>
      </w:r>
      <w:r>
        <w:rPr>
          <w:spacing w:val="1"/>
        </w:rPr>
        <w:t> </w:t>
      </w:r>
      <w:r>
        <w:rPr/>
        <w:t>определение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вида;</w:t>
      </w:r>
    </w:p>
    <w:p>
      <w:pPr>
        <w:pStyle w:val="BodyText"/>
        <w:ind w:firstLine="542"/>
        <w:jc w:val="left"/>
      </w:pPr>
      <w:r>
        <w:rPr/>
        <w:t>-определение вида предложения по</w:t>
      </w:r>
      <w:r>
        <w:rPr>
          <w:spacing w:val="-1"/>
        </w:rPr>
        <w:t> </w:t>
      </w:r>
      <w:r>
        <w:rPr/>
        <w:t>цели</w:t>
      </w:r>
      <w:r>
        <w:rPr>
          <w:spacing w:val="3"/>
        </w:rPr>
        <w:t> </w:t>
      </w:r>
      <w:r>
        <w:rPr/>
        <w:t>высказывания и</w:t>
      </w:r>
      <w:r>
        <w:rPr>
          <w:spacing w:val="-1"/>
        </w:rPr>
        <w:t> </w:t>
      </w:r>
      <w:r>
        <w:rPr/>
        <w:t>эмоциональной</w:t>
      </w:r>
      <w:r>
        <w:rPr>
          <w:spacing w:val="-67"/>
        </w:rPr>
        <w:t> </w:t>
      </w:r>
      <w:r>
        <w:rPr/>
        <w:t>окраске;</w:t>
      </w:r>
    </w:p>
    <w:p>
      <w:pPr>
        <w:pStyle w:val="BodyText"/>
        <w:spacing w:line="321" w:lineRule="exact"/>
        <w:ind w:left="1642"/>
        <w:jc w:val="left"/>
      </w:pPr>
      <w:r>
        <w:rPr/>
        <w:t>-определение</w:t>
      </w:r>
      <w:r>
        <w:rPr>
          <w:spacing w:val="-7"/>
        </w:rPr>
        <w:t> </w:t>
      </w:r>
      <w:r>
        <w:rPr/>
        <w:t>грамматической</w:t>
      </w:r>
      <w:r>
        <w:rPr>
          <w:spacing w:val="-7"/>
        </w:rPr>
        <w:t> </w:t>
      </w:r>
      <w:r>
        <w:rPr/>
        <w:t>основы</w:t>
      </w:r>
      <w:r>
        <w:rPr>
          <w:spacing w:val="-7"/>
        </w:rPr>
        <w:t> </w:t>
      </w:r>
      <w:r>
        <w:rPr/>
        <w:t>предложения;</w:t>
      </w:r>
    </w:p>
    <w:p>
      <w:pPr>
        <w:pStyle w:val="BodyText"/>
        <w:ind w:right="834" w:firstLine="542"/>
      </w:pPr>
      <w:r>
        <w:rPr/>
        <w:t>-распознавание распространенных и нераспространенных предложений,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осложненной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неосложненной</w:t>
      </w:r>
      <w:r>
        <w:rPr>
          <w:spacing w:val="1"/>
        </w:rPr>
        <w:t> </w:t>
      </w:r>
      <w:r>
        <w:rPr/>
        <w:t>структуры,</w:t>
      </w:r>
      <w:r>
        <w:rPr>
          <w:spacing w:val="1"/>
        </w:rPr>
        <w:t> </w:t>
      </w:r>
      <w:r>
        <w:rPr/>
        <w:t>полных</w:t>
      </w:r>
      <w:r>
        <w:rPr>
          <w:spacing w:val="71"/>
        </w:rPr>
        <w:t> </w:t>
      </w:r>
      <w:r>
        <w:rPr/>
        <w:t>и</w:t>
      </w:r>
      <w:r>
        <w:rPr>
          <w:spacing w:val="-67"/>
        </w:rPr>
        <w:t> </w:t>
      </w:r>
      <w:r>
        <w:rPr/>
        <w:t>неполных;</w:t>
      </w:r>
    </w:p>
    <w:p>
      <w:pPr>
        <w:pStyle w:val="BodyText"/>
        <w:ind w:right="833" w:firstLine="542"/>
      </w:pPr>
      <w:r>
        <w:rPr/>
        <w:t>-распознавание</w:t>
      </w:r>
      <w:r>
        <w:rPr>
          <w:spacing w:val="1"/>
        </w:rPr>
        <w:t> </w:t>
      </w:r>
      <w:r>
        <w:rPr/>
        <w:t>второстепенных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однородных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обособленных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предложения;</w:t>
      </w:r>
      <w:r>
        <w:rPr>
          <w:spacing w:val="1"/>
        </w:rPr>
        <w:t> </w:t>
      </w:r>
      <w:r>
        <w:rPr/>
        <w:t>обращений;</w:t>
      </w:r>
      <w:r>
        <w:rPr>
          <w:spacing w:val="1"/>
        </w:rPr>
        <w:t> </w:t>
      </w:r>
      <w:r>
        <w:rPr/>
        <w:t>вводных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вставных</w:t>
      </w:r>
      <w:r>
        <w:rPr>
          <w:spacing w:val="-3"/>
        </w:rPr>
        <w:t> </w:t>
      </w:r>
      <w:r>
        <w:rPr/>
        <w:t>конструкций;</w:t>
      </w:r>
    </w:p>
    <w:p>
      <w:pPr>
        <w:pStyle w:val="BodyText"/>
        <w:ind w:right="834" w:firstLine="542"/>
      </w:pPr>
      <w:r>
        <w:rPr/>
        <w:t>-опознавание</w:t>
      </w:r>
      <w:r>
        <w:rPr>
          <w:spacing w:val="1"/>
        </w:rPr>
        <w:t> </w:t>
      </w:r>
      <w:r>
        <w:rPr/>
        <w:t>сложного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сложного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выделение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синтаксической</w:t>
      </w:r>
      <w:r>
        <w:rPr>
          <w:spacing w:val="-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между</w:t>
      </w:r>
      <w:r>
        <w:rPr>
          <w:spacing w:val="-5"/>
        </w:rPr>
        <w:t> </w:t>
      </w:r>
      <w:r>
        <w:rPr/>
        <w:t>частями сложного предложения;</w:t>
      </w:r>
    </w:p>
    <w:p>
      <w:pPr>
        <w:pStyle w:val="BodyText"/>
        <w:ind w:right="824" w:firstLine="542"/>
      </w:pPr>
      <w:r>
        <w:rPr/>
        <w:t>-определение</w:t>
      </w:r>
      <w:r>
        <w:rPr>
          <w:spacing w:val="1"/>
        </w:rPr>
        <w:t> </w:t>
      </w:r>
      <w:r>
        <w:rPr/>
        <w:t>функционально-смысловых типов речи,</w:t>
      </w:r>
      <w:r>
        <w:rPr>
          <w:spacing w:val="1"/>
        </w:rPr>
        <w:t> </w:t>
      </w:r>
      <w:r>
        <w:rPr/>
        <w:t>принадлежности</w:t>
      </w:r>
      <w:r>
        <w:rPr>
          <w:spacing w:val="1"/>
        </w:rPr>
        <w:t> </w:t>
      </w:r>
      <w:r>
        <w:rPr/>
        <w:t>текста к одному из них и к функциональной разновидности языка, а также</w:t>
      </w:r>
      <w:r>
        <w:rPr>
          <w:spacing w:val="1"/>
        </w:rPr>
        <w:t> </w:t>
      </w:r>
      <w:r>
        <w:rPr/>
        <w:t>создание</w:t>
      </w:r>
      <w:r>
        <w:rPr>
          <w:spacing w:val="-2"/>
        </w:rPr>
        <w:t> </w:t>
      </w:r>
      <w:r>
        <w:rPr/>
        <w:t>текстов</w:t>
      </w:r>
      <w:r>
        <w:rPr>
          <w:spacing w:val="-4"/>
        </w:rPr>
        <w:t> </w:t>
      </w:r>
      <w:r>
        <w:rPr/>
        <w:t>различного</w:t>
      </w:r>
      <w:r>
        <w:rPr>
          <w:spacing w:val="-3"/>
        </w:rPr>
        <w:t> </w:t>
      </w:r>
      <w:r>
        <w:rPr/>
        <w:t>типа</w:t>
      </w:r>
      <w:r>
        <w:rPr>
          <w:spacing w:val="-2"/>
        </w:rPr>
        <w:t> </w:t>
      </w:r>
      <w:r>
        <w:rPr/>
        <w:t>речи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соблюдения</w:t>
      </w:r>
      <w:r>
        <w:rPr>
          <w:spacing w:val="-2"/>
        </w:rPr>
        <w:t> </w:t>
      </w:r>
      <w:r>
        <w:rPr/>
        <w:t>норм</w:t>
      </w:r>
      <w:r>
        <w:rPr>
          <w:spacing w:val="-2"/>
        </w:rPr>
        <w:t> </w:t>
      </w:r>
      <w:r>
        <w:rPr/>
        <w:t>их</w:t>
      </w:r>
      <w:r>
        <w:rPr>
          <w:spacing w:val="-7"/>
        </w:rPr>
        <w:t> </w:t>
      </w:r>
      <w:r>
        <w:rPr/>
        <w:t>построения;</w:t>
      </w:r>
    </w:p>
    <w:p>
      <w:pPr>
        <w:pStyle w:val="BodyText"/>
        <w:ind w:right="832" w:firstLine="542"/>
      </w:pPr>
      <w:r>
        <w:rPr/>
        <w:t>-определение видов связи, смысловых, лексических и грамматических</w:t>
      </w:r>
      <w:r>
        <w:rPr>
          <w:spacing w:val="1"/>
        </w:rPr>
        <w:t> </w:t>
      </w:r>
      <w:r>
        <w:rPr/>
        <w:t>средств связи предложений в тексте, а также уместность и целесообразность</w:t>
      </w:r>
      <w:r>
        <w:rPr>
          <w:spacing w:val="1"/>
        </w:rPr>
        <w:t> </w:t>
      </w:r>
      <w:r>
        <w:rPr/>
        <w:t>их</w:t>
      </w:r>
      <w:r>
        <w:rPr>
          <w:spacing w:val="-5"/>
        </w:rPr>
        <w:t> </w:t>
      </w:r>
      <w:r>
        <w:rPr/>
        <w:t>использования;</w:t>
      </w:r>
    </w:p>
    <w:p>
      <w:pPr>
        <w:pStyle w:val="ListParagraph"/>
        <w:numPr>
          <w:ilvl w:val="0"/>
          <w:numId w:val="17"/>
        </w:numPr>
        <w:tabs>
          <w:tab w:pos="1806" w:val="left" w:leader="none"/>
        </w:tabs>
        <w:spacing w:line="240" w:lineRule="auto" w:before="0" w:after="0"/>
        <w:ind w:left="1099" w:right="840" w:firstLine="360"/>
        <w:jc w:val="both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> </w:t>
      </w:r>
      <w:r>
        <w:rPr>
          <w:sz w:val="28"/>
        </w:rPr>
        <w:t>активного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потенциального</w:t>
      </w:r>
      <w:r>
        <w:rPr>
          <w:spacing w:val="1"/>
          <w:sz w:val="28"/>
        </w:rPr>
        <w:t> </w:t>
      </w:r>
      <w:r>
        <w:rPr>
          <w:sz w:val="28"/>
        </w:rPr>
        <w:t>словарного</w:t>
      </w:r>
      <w:r>
        <w:rPr>
          <w:spacing w:val="1"/>
          <w:sz w:val="28"/>
        </w:rPr>
        <w:t> </w:t>
      </w:r>
      <w:r>
        <w:rPr>
          <w:sz w:val="28"/>
        </w:rPr>
        <w:t>запаса,</w:t>
      </w:r>
      <w:r>
        <w:rPr>
          <w:spacing w:val="1"/>
          <w:sz w:val="28"/>
        </w:rPr>
        <w:t> </w:t>
      </w:r>
      <w:r>
        <w:rPr>
          <w:sz w:val="28"/>
        </w:rPr>
        <w:t>расширение объема используемых в речи грамматических языковых средств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45"/>
          <w:sz w:val="28"/>
        </w:rPr>
        <w:t> </w:t>
      </w:r>
      <w:r>
        <w:rPr>
          <w:sz w:val="28"/>
        </w:rPr>
        <w:t>свободного</w:t>
      </w:r>
      <w:r>
        <w:rPr>
          <w:spacing w:val="44"/>
          <w:sz w:val="28"/>
        </w:rPr>
        <w:t> </w:t>
      </w:r>
      <w:r>
        <w:rPr>
          <w:sz w:val="28"/>
        </w:rPr>
        <w:t>выражения</w:t>
      </w:r>
      <w:r>
        <w:rPr>
          <w:spacing w:val="46"/>
          <w:sz w:val="28"/>
        </w:rPr>
        <w:t> </w:t>
      </w:r>
      <w:r>
        <w:rPr>
          <w:sz w:val="28"/>
        </w:rPr>
        <w:t>мыслей</w:t>
      </w:r>
      <w:r>
        <w:rPr>
          <w:spacing w:val="43"/>
          <w:sz w:val="28"/>
        </w:rPr>
        <w:t> </w:t>
      </w:r>
      <w:r>
        <w:rPr>
          <w:sz w:val="28"/>
        </w:rPr>
        <w:t>и</w:t>
      </w:r>
      <w:r>
        <w:rPr>
          <w:spacing w:val="44"/>
          <w:sz w:val="28"/>
        </w:rPr>
        <w:t> </w:t>
      </w:r>
      <w:r>
        <w:rPr>
          <w:sz w:val="28"/>
        </w:rPr>
        <w:t>чувств</w:t>
      </w:r>
      <w:r>
        <w:rPr>
          <w:spacing w:val="43"/>
          <w:sz w:val="28"/>
        </w:rPr>
        <w:t> </w:t>
      </w:r>
      <w:r>
        <w:rPr>
          <w:sz w:val="28"/>
        </w:rPr>
        <w:t>в</w:t>
      </w:r>
      <w:r>
        <w:rPr>
          <w:spacing w:val="43"/>
          <w:sz w:val="28"/>
        </w:rPr>
        <w:t> </w:t>
      </w:r>
      <w:r>
        <w:rPr>
          <w:sz w:val="28"/>
        </w:rPr>
        <w:t>соответствии</w:t>
      </w:r>
      <w:r>
        <w:rPr>
          <w:spacing w:val="44"/>
          <w:sz w:val="28"/>
        </w:rPr>
        <w:t> </w:t>
      </w:r>
      <w:r>
        <w:rPr>
          <w:sz w:val="28"/>
        </w:rPr>
        <w:t>с</w:t>
      </w:r>
      <w:r>
        <w:rPr>
          <w:spacing w:val="44"/>
          <w:sz w:val="28"/>
        </w:rPr>
        <w:t> </w:t>
      </w:r>
      <w:r>
        <w:rPr>
          <w:sz w:val="28"/>
        </w:rPr>
        <w:t>ситуацией</w:t>
      </w:r>
      <w:r>
        <w:rPr>
          <w:spacing w:val="44"/>
          <w:sz w:val="28"/>
        </w:rPr>
        <w:t> </w:t>
      </w:r>
      <w:r>
        <w:rPr>
          <w:sz w:val="28"/>
        </w:rPr>
        <w:t>и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стилем</w:t>
      </w:r>
      <w:r>
        <w:rPr>
          <w:spacing w:val="-3"/>
        </w:rPr>
        <w:t> </w:t>
      </w:r>
      <w:r>
        <w:rPr/>
        <w:t>общения:</w:t>
      </w:r>
    </w:p>
    <w:p>
      <w:pPr>
        <w:pStyle w:val="BodyText"/>
        <w:ind w:right="827" w:firstLine="542"/>
      </w:pPr>
      <w:r>
        <w:rPr/>
        <w:t>-умение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словари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мультимедийные)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 задач построения устного и письменного речевого высказывания,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эффективный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оперативный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назначении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словарей,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способах</w:t>
      </w:r>
      <w:r>
        <w:rPr>
          <w:spacing w:val="1"/>
        </w:rPr>
        <w:t> </w:t>
      </w:r>
      <w:r>
        <w:rPr/>
        <w:t>конструирования</w:t>
      </w:r>
      <w:r>
        <w:rPr>
          <w:spacing w:val="1"/>
        </w:rPr>
        <w:t> </w:t>
      </w:r>
      <w:r>
        <w:rPr/>
        <w:t>информационных</w:t>
      </w:r>
      <w:r>
        <w:rPr>
          <w:spacing w:val="-3"/>
        </w:rPr>
        <w:t> </w:t>
      </w:r>
      <w:r>
        <w:rPr/>
        <w:t>запросов;</w:t>
      </w:r>
    </w:p>
    <w:p>
      <w:pPr>
        <w:pStyle w:val="BodyText"/>
        <w:spacing w:before="4"/>
        <w:ind w:right="835" w:firstLine="542"/>
      </w:pPr>
      <w:r>
        <w:rPr/>
        <w:t>-пользование</w:t>
      </w:r>
      <w:r>
        <w:rPr>
          <w:spacing w:val="1"/>
        </w:rPr>
        <w:t> </w:t>
      </w:r>
      <w:r>
        <w:rPr/>
        <w:t>толковыми</w:t>
      </w:r>
      <w:r>
        <w:rPr>
          <w:spacing w:val="1"/>
        </w:rPr>
        <w:t> </w:t>
      </w:r>
      <w:r>
        <w:rPr/>
        <w:t>словарями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извлечения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лексического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(прямого и переносного) слова, принадлежности к его группе однозначных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многозначных</w:t>
      </w:r>
      <w:r>
        <w:rPr>
          <w:spacing w:val="1"/>
        </w:rPr>
        <w:t> </w:t>
      </w:r>
      <w:r>
        <w:rPr/>
        <w:t>слов,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прямого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переносного</w:t>
      </w:r>
      <w:r>
        <w:rPr>
          <w:spacing w:val="1"/>
        </w:rPr>
        <w:t> </w:t>
      </w:r>
      <w:r>
        <w:rPr/>
        <w:t>значения,</w:t>
      </w:r>
      <w:r>
        <w:rPr>
          <w:spacing w:val="1"/>
        </w:rPr>
        <w:t> </w:t>
      </w:r>
      <w:r>
        <w:rPr/>
        <w:t>особенностей</w:t>
      </w:r>
      <w:r>
        <w:rPr>
          <w:spacing w:val="5"/>
        </w:rPr>
        <w:t> </w:t>
      </w:r>
      <w:r>
        <w:rPr/>
        <w:t>употребления;</w:t>
      </w:r>
    </w:p>
    <w:p>
      <w:pPr>
        <w:pStyle w:val="BodyText"/>
        <w:ind w:right="835" w:firstLine="542"/>
      </w:pPr>
      <w:r>
        <w:rPr/>
        <w:t>-пользование</w:t>
      </w:r>
      <w:r>
        <w:rPr>
          <w:spacing w:val="1"/>
        </w:rPr>
        <w:t> </w:t>
      </w:r>
      <w:r>
        <w:rPr/>
        <w:t>орфоэпическими,</w:t>
      </w:r>
      <w:r>
        <w:rPr>
          <w:spacing w:val="1"/>
        </w:rPr>
        <w:t> </w:t>
      </w:r>
      <w:r>
        <w:rPr/>
        <w:t>орфографическими</w:t>
      </w:r>
      <w:r>
        <w:rPr>
          <w:spacing w:val="1"/>
        </w:rPr>
        <w:t> </w:t>
      </w:r>
      <w:r>
        <w:rPr/>
        <w:t>словарями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определения нормативного</w:t>
      </w:r>
      <w:r>
        <w:rPr>
          <w:spacing w:val="-1"/>
        </w:rPr>
        <w:t> </w:t>
      </w:r>
      <w:r>
        <w:rPr/>
        <w:t>написания и произношения слова;</w:t>
      </w:r>
    </w:p>
    <w:p>
      <w:pPr>
        <w:pStyle w:val="BodyText"/>
        <w:ind w:right="822" w:firstLine="542"/>
      </w:pPr>
      <w:r>
        <w:rPr/>
        <w:t>-использование фразеологических словарей для определения значения и</w:t>
      </w:r>
      <w:r>
        <w:rPr>
          <w:spacing w:val="1"/>
        </w:rPr>
        <w:t> </w:t>
      </w:r>
      <w:r>
        <w:rPr/>
        <w:t>особенностей</w:t>
      </w:r>
      <w:r>
        <w:rPr>
          <w:spacing w:val="5"/>
        </w:rPr>
        <w:t> </w:t>
      </w:r>
      <w:r>
        <w:rPr/>
        <w:t>употребления</w:t>
      </w:r>
      <w:r>
        <w:rPr>
          <w:spacing w:val="1"/>
        </w:rPr>
        <w:t> </w:t>
      </w:r>
      <w:r>
        <w:rPr/>
        <w:t>фразеологизмов;</w:t>
      </w:r>
    </w:p>
    <w:p>
      <w:pPr>
        <w:pStyle w:val="BodyText"/>
        <w:ind w:right="835" w:firstLine="542"/>
      </w:pPr>
      <w:r>
        <w:rPr/>
        <w:t>-использование</w:t>
      </w:r>
      <w:r>
        <w:rPr>
          <w:spacing w:val="1"/>
        </w:rPr>
        <w:t> </w:t>
      </w:r>
      <w:r>
        <w:rPr/>
        <w:t>морфемных,</w:t>
      </w:r>
      <w:r>
        <w:rPr>
          <w:spacing w:val="1"/>
        </w:rPr>
        <w:t> </w:t>
      </w:r>
      <w:r>
        <w:rPr/>
        <w:t>словообразовательных,</w:t>
      </w:r>
      <w:r>
        <w:rPr>
          <w:spacing w:val="1"/>
        </w:rPr>
        <w:t> </w:t>
      </w:r>
      <w:r>
        <w:rPr/>
        <w:t>этимологических</w:t>
      </w:r>
      <w:r>
        <w:rPr>
          <w:spacing w:val="1"/>
        </w:rPr>
        <w:t> </w:t>
      </w:r>
      <w:r>
        <w:rPr/>
        <w:t>словарей</w:t>
      </w:r>
      <w:r>
        <w:rPr>
          <w:spacing w:val="-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морфемного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словообразовательного</w:t>
      </w:r>
      <w:r>
        <w:rPr>
          <w:spacing w:val="-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слов;</w:t>
      </w:r>
    </w:p>
    <w:p>
      <w:pPr>
        <w:pStyle w:val="BodyText"/>
        <w:spacing w:line="321" w:lineRule="exact" w:before="2"/>
        <w:ind w:left="1642"/>
      </w:pPr>
      <w:r>
        <w:rPr/>
        <w:t>-использование</w:t>
      </w:r>
      <w:r>
        <w:rPr>
          <w:spacing w:val="-4"/>
        </w:rPr>
        <w:t> </w:t>
      </w:r>
      <w:r>
        <w:rPr/>
        <w:t>словарей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подбора</w:t>
      </w:r>
      <w:r>
        <w:rPr>
          <w:spacing w:val="-3"/>
        </w:rPr>
        <w:t> </w:t>
      </w:r>
      <w:r>
        <w:rPr/>
        <w:t>к</w:t>
      </w:r>
      <w:r>
        <w:rPr>
          <w:spacing w:val="-9"/>
        </w:rPr>
        <w:t> </w:t>
      </w:r>
      <w:r>
        <w:rPr/>
        <w:t>словам</w:t>
      </w:r>
      <w:r>
        <w:rPr>
          <w:spacing w:val="-3"/>
        </w:rPr>
        <w:t> </w:t>
      </w:r>
      <w:r>
        <w:rPr/>
        <w:t>синонимов,</w:t>
      </w:r>
      <w:r>
        <w:rPr>
          <w:spacing w:val="-1"/>
        </w:rPr>
        <w:t> </w:t>
      </w:r>
      <w:r>
        <w:rPr/>
        <w:t>антонимов;</w:t>
      </w:r>
    </w:p>
    <w:p>
      <w:pPr>
        <w:pStyle w:val="ListParagraph"/>
        <w:numPr>
          <w:ilvl w:val="0"/>
          <w:numId w:val="17"/>
        </w:numPr>
        <w:tabs>
          <w:tab w:pos="1806" w:val="left" w:leader="none"/>
        </w:tabs>
        <w:spacing w:line="240" w:lineRule="auto" w:before="0" w:after="0"/>
        <w:ind w:left="1099" w:right="829" w:firstLine="360"/>
        <w:jc w:val="both"/>
        <w:rPr>
          <w:sz w:val="28"/>
        </w:rPr>
      </w:pPr>
      <w:r>
        <w:rPr>
          <w:sz w:val="28"/>
        </w:rPr>
        <w:t>овладение основными нормами литературного языка (орфоэпическими,</w:t>
      </w:r>
      <w:r>
        <w:rPr>
          <w:spacing w:val="-67"/>
          <w:sz w:val="28"/>
        </w:rPr>
        <w:t> </w:t>
      </w:r>
      <w:r>
        <w:rPr>
          <w:sz w:val="28"/>
        </w:rPr>
        <w:t>лексическими,</w:t>
      </w:r>
      <w:r>
        <w:rPr>
          <w:spacing w:val="1"/>
          <w:sz w:val="28"/>
        </w:rPr>
        <w:t> </w:t>
      </w:r>
      <w:r>
        <w:rPr>
          <w:sz w:val="28"/>
        </w:rPr>
        <w:t>грамматическими,</w:t>
      </w:r>
      <w:r>
        <w:rPr>
          <w:spacing w:val="1"/>
          <w:sz w:val="28"/>
        </w:rPr>
        <w:t> </w:t>
      </w:r>
      <w:r>
        <w:rPr>
          <w:sz w:val="28"/>
        </w:rPr>
        <w:t>орфографическими,</w:t>
      </w:r>
      <w:r>
        <w:rPr>
          <w:spacing w:val="1"/>
          <w:sz w:val="28"/>
        </w:rPr>
        <w:t> </w:t>
      </w:r>
      <w:r>
        <w:rPr>
          <w:sz w:val="28"/>
        </w:rPr>
        <w:t>пунктуационными,</w:t>
      </w:r>
      <w:r>
        <w:rPr>
          <w:spacing w:val="1"/>
          <w:sz w:val="28"/>
        </w:rPr>
        <w:t> </w:t>
      </w:r>
      <w:r>
        <w:rPr>
          <w:sz w:val="28"/>
        </w:rPr>
        <w:t>стилистическими),</w:t>
      </w:r>
      <w:r>
        <w:rPr>
          <w:spacing w:val="1"/>
          <w:sz w:val="28"/>
        </w:rPr>
        <w:t> </w:t>
      </w:r>
      <w:r>
        <w:rPr>
          <w:sz w:val="28"/>
        </w:rPr>
        <w:t>нормами</w:t>
      </w:r>
      <w:r>
        <w:rPr>
          <w:spacing w:val="1"/>
          <w:sz w:val="28"/>
        </w:rPr>
        <w:t> </w:t>
      </w:r>
      <w:r>
        <w:rPr>
          <w:sz w:val="28"/>
        </w:rPr>
        <w:t>речевого</w:t>
      </w:r>
      <w:r>
        <w:rPr>
          <w:spacing w:val="1"/>
          <w:sz w:val="28"/>
        </w:rPr>
        <w:t> </w:t>
      </w:r>
      <w:r>
        <w:rPr>
          <w:sz w:val="28"/>
        </w:rPr>
        <w:t>этикета;</w:t>
      </w:r>
      <w:r>
        <w:rPr>
          <w:spacing w:val="1"/>
          <w:sz w:val="28"/>
        </w:rPr>
        <w:t> </w:t>
      </w:r>
      <w:r>
        <w:rPr>
          <w:sz w:val="28"/>
        </w:rPr>
        <w:t>приобретение</w:t>
      </w:r>
      <w:r>
        <w:rPr>
          <w:spacing w:val="1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использования языковых норм в речевой практике при создании устных и</w:t>
      </w:r>
      <w:r>
        <w:rPr>
          <w:spacing w:val="1"/>
          <w:sz w:val="28"/>
        </w:rPr>
        <w:t> </w:t>
      </w:r>
      <w:r>
        <w:rPr>
          <w:sz w:val="28"/>
        </w:rPr>
        <w:t>письменных высказываний; стремление к речевому самосовершенствованию,</w:t>
      </w:r>
      <w:r>
        <w:rPr>
          <w:spacing w:val="-67"/>
          <w:sz w:val="28"/>
        </w:rPr>
        <w:t> </w:t>
      </w:r>
      <w:r>
        <w:rPr>
          <w:sz w:val="28"/>
        </w:rPr>
        <w:t>овладение основными стилистическими ресурсами лексики и фразеологии</w:t>
      </w:r>
      <w:r>
        <w:rPr>
          <w:spacing w:val="1"/>
          <w:sz w:val="28"/>
        </w:rPr>
        <w:t> </w:t>
      </w:r>
      <w:r>
        <w:rPr>
          <w:sz w:val="28"/>
        </w:rPr>
        <w:t>языка:</w:t>
      </w:r>
    </w:p>
    <w:p>
      <w:pPr>
        <w:pStyle w:val="BodyText"/>
        <w:ind w:right="830" w:firstLine="542"/>
      </w:pPr>
      <w:r>
        <w:rPr/>
        <w:t>-поиск</w:t>
      </w:r>
      <w:r>
        <w:rPr>
          <w:spacing w:val="1"/>
        </w:rPr>
        <w:t> </w:t>
      </w:r>
      <w:r>
        <w:rPr/>
        <w:t>орфограммы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написания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орфограммами;</w:t>
      </w:r>
    </w:p>
    <w:p>
      <w:pPr>
        <w:pStyle w:val="BodyText"/>
        <w:ind w:right="835" w:firstLine="542"/>
      </w:pPr>
      <w:r>
        <w:rPr/>
        <w:t>-освоение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правописания</w:t>
      </w:r>
      <w:r>
        <w:rPr>
          <w:spacing w:val="1"/>
        </w:rPr>
        <w:t> </w:t>
      </w:r>
      <w:r>
        <w:rPr/>
        <w:t>служебных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применять</w:t>
      </w:r>
      <w:r>
        <w:rPr>
          <w:spacing w:val="-2"/>
        </w:rPr>
        <w:t> </w:t>
      </w:r>
      <w:r>
        <w:rPr/>
        <w:t>их</w:t>
      </w:r>
      <w:r>
        <w:rPr>
          <w:spacing w:val="-4"/>
        </w:rPr>
        <w:t> </w:t>
      </w:r>
      <w:r>
        <w:rPr/>
        <w:t>на</w:t>
      </w:r>
      <w:r>
        <w:rPr>
          <w:spacing w:val="2"/>
        </w:rPr>
        <w:t> </w:t>
      </w:r>
      <w:r>
        <w:rPr/>
        <w:t>письме;</w:t>
      </w:r>
    </w:p>
    <w:p>
      <w:pPr>
        <w:pStyle w:val="BodyText"/>
        <w:spacing w:line="321" w:lineRule="exact"/>
        <w:ind w:left="1642"/>
      </w:pPr>
      <w:r>
        <w:rPr/>
        <w:t>-применение</w:t>
      </w:r>
      <w:r>
        <w:rPr>
          <w:spacing w:val="-7"/>
        </w:rPr>
        <w:t> </w:t>
      </w:r>
      <w:r>
        <w:rPr/>
        <w:t>правильного</w:t>
      </w:r>
      <w:r>
        <w:rPr>
          <w:spacing w:val="-7"/>
        </w:rPr>
        <w:t> </w:t>
      </w:r>
      <w:r>
        <w:rPr/>
        <w:t>переноса</w:t>
      </w:r>
      <w:r>
        <w:rPr>
          <w:spacing w:val="-7"/>
        </w:rPr>
        <w:t> </w:t>
      </w:r>
      <w:r>
        <w:rPr/>
        <w:t>слов;</w:t>
      </w:r>
    </w:p>
    <w:p>
      <w:pPr>
        <w:pStyle w:val="BodyText"/>
        <w:ind w:right="833" w:firstLine="542"/>
      </w:pPr>
      <w:r>
        <w:rPr/>
        <w:t>-применение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препинания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сложном</w:t>
      </w:r>
      <w:r>
        <w:rPr>
          <w:spacing w:val="1"/>
        </w:rPr>
        <w:t> </w:t>
      </w:r>
      <w:r>
        <w:rPr/>
        <w:t>предложениях,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прямой</w:t>
      </w:r>
      <w:r>
        <w:rPr>
          <w:spacing w:val="1"/>
        </w:rPr>
        <w:t> </w:t>
      </w:r>
      <w:r>
        <w:rPr/>
        <w:t>речи,</w:t>
      </w:r>
      <w:r>
        <w:rPr>
          <w:spacing w:val="1"/>
        </w:rPr>
        <w:t> </w:t>
      </w:r>
      <w:r>
        <w:rPr/>
        <w:t>цитировании,</w:t>
      </w:r>
      <w:r>
        <w:rPr>
          <w:spacing w:val="2"/>
        </w:rPr>
        <w:t> </w:t>
      </w:r>
      <w:r>
        <w:rPr/>
        <w:t>диалоге;</w:t>
      </w:r>
    </w:p>
    <w:p>
      <w:pPr>
        <w:pStyle w:val="BodyText"/>
        <w:ind w:right="834" w:firstLine="542"/>
      </w:pPr>
      <w:r>
        <w:rPr/>
        <w:t>-соблюдение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орфоэпических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русского</w:t>
      </w:r>
      <w:r>
        <w:rPr>
          <w:spacing w:val="-67"/>
        </w:rPr>
        <w:t> </w:t>
      </w:r>
      <w:r>
        <w:rPr/>
        <w:t>литературного языка, определение места ударения в слове в соответствии с</w:t>
      </w:r>
      <w:r>
        <w:rPr>
          <w:spacing w:val="1"/>
        </w:rPr>
        <w:t> </w:t>
      </w:r>
      <w:r>
        <w:rPr/>
        <w:t>акцентологическими нормами;</w:t>
      </w:r>
    </w:p>
    <w:p>
      <w:pPr>
        <w:pStyle w:val="BodyText"/>
        <w:ind w:right="832" w:firstLine="542"/>
      </w:pPr>
      <w:r>
        <w:rPr/>
        <w:t>-выявление</w:t>
      </w:r>
      <w:r>
        <w:rPr>
          <w:spacing w:val="1"/>
        </w:rPr>
        <w:t> </w:t>
      </w:r>
      <w:r>
        <w:rPr/>
        <w:t>смыслового,</w:t>
      </w:r>
      <w:r>
        <w:rPr>
          <w:spacing w:val="1"/>
        </w:rPr>
        <w:t> </w:t>
      </w:r>
      <w:r>
        <w:rPr/>
        <w:t>стилистического</w:t>
      </w:r>
      <w:r>
        <w:rPr>
          <w:spacing w:val="1"/>
        </w:rPr>
        <w:t> </w:t>
      </w:r>
      <w:r>
        <w:rPr/>
        <w:t>различия</w:t>
      </w:r>
      <w:r>
        <w:rPr>
          <w:spacing w:val="1"/>
        </w:rPr>
        <w:t> </w:t>
      </w:r>
      <w:r>
        <w:rPr/>
        <w:t>синонимов,</w:t>
      </w:r>
      <w:r>
        <w:rPr>
          <w:spacing w:val="1"/>
        </w:rPr>
        <w:t> </w:t>
      </w:r>
      <w:r>
        <w:rPr/>
        <w:t>употребления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значения,</w:t>
      </w:r>
      <w:r>
        <w:rPr>
          <w:spacing w:val="1"/>
        </w:rPr>
        <w:t> </w:t>
      </w:r>
      <w:r>
        <w:rPr/>
        <w:t>смыслового</w:t>
      </w:r>
      <w:r>
        <w:rPr>
          <w:spacing w:val="1"/>
        </w:rPr>
        <w:t> </w:t>
      </w:r>
      <w:r>
        <w:rPr/>
        <w:t>различия,</w:t>
      </w:r>
      <w:r>
        <w:rPr>
          <w:spacing w:val="1"/>
        </w:rPr>
        <w:t> </w:t>
      </w:r>
      <w:r>
        <w:rPr/>
        <w:t>стилистической окраски;</w:t>
      </w:r>
    </w:p>
    <w:p>
      <w:pPr>
        <w:pStyle w:val="BodyText"/>
        <w:spacing w:line="244" w:lineRule="auto"/>
        <w:ind w:right="842" w:firstLine="542"/>
      </w:pPr>
      <w:r>
        <w:rPr/>
        <w:t>-нормативное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существительных,</w:t>
      </w:r>
      <w:r>
        <w:rPr>
          <w:spacing w:val="1"/>
        </w:rPr>
        <w:t> </w:t>
      </w:r>
      <w:r>
        <w:rPr/>
        <w:t>прилагательных,</w:t>
      </w:r>
      <w:r>
        <w:rPr>
          <w:spacing w:val="1"/>
        </w:rPr>
        <w:t> </w:t>
      </w:r>
      <w:r>
        <w:rPr/>
        <w:t>местоимений,</w:t>
      </w:r>
      <w:r>
        <w:rPr>
          <w:spacing w:val="2"/>
        </w:rPr>
        <w:t> </w:t>
      </w:r>
      <w:r>
        <w:rPr/>
        <w:t>числительных,</w:t>
      </w:r>
      <w:r>
        <w:rPr>
          <w:spacing w:val="4"/>
        </w:rPr>
        <w:t> </w:t>
      </w:r>
      <w:r>
        <w:rPr/>
        <w:t>глаголов;</w:t>
      </w:r>
    </w:p>
    <w:p>
      <w:pPr>
        <w:pStyle w:val="BodyText"/>
        <w:ind w:right="831" w:firstLine="542"/>
      </w:pPr>
      <w:r>
        <w:rPr/>
        <w:t>-соблюдение</w:t>
      </w:r>
      <w:r>
        <w:rPr>
          <w:spacing w:val="1"/>
        </w:rPr>
        <w:t> </w:t>
      </w:r>
      <w:r>
        <w:rPr/>
        <w:t>грамматических</w:t>
      </w:r>
      <w:r>
        <w:rPr>
          <w:spacing w:val="1"/>
        </w:rPr>
        <w:t> </w:t>
      </w:r>
      <w:r>
        <w:rPr/>
        <w:t>норм,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согласовании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управлении,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употреблении</w:t>
      </w:r>
      <w:r>
        <w:rPr>
          <w:spacing w:val="1"/>
        </w:rPr>
        <w:t> </w:t>
      </w:r>
      <w:r>
        <w:rPr/>
        <w:t>несклоняемых</w:t>
      </w:r>
      <w:r>
        <w:rPr>
          <w:spacing w:val="1"/>
        </w:rPr>
        <w:t> </w:t>
      </w:r>
      <w:r>
        <w:rPr/>
        <w:t>имен</w:t>
      </w:r>
      <w:r>
        <w:rPr>
          <w:spacing w:val="1"/>
        </w:rPr>
        <w:t> </w:t>
      </w:r>
      <w:r>
        <w:rPr/>
        <w:t>существительных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аббревиатур,</w:t>
      </w:r>
      <w:r>
        <w:rPr>
          <w:spacing w:val="2"/>
        </w:rPr>
        <w:t> </w:t>
      </w:r>
      <w:r>
        <w:rPr/>
        <w:t>при</w:t>
      </w:r>
      <w:r>
        <w:rPr>
          <w:spacing w:val="5"/>
        </w:rPr>
        <w:t> </w:t>
      </w:r>
      <w:r>
        <w:rPr/>
        <w:t>употреблении</w:t>
      </w:r>
      <w:r>
        <w:rPr>
          <w:spacing w:val="4"/>
        </w:rPr>
        <w:t> </w:t>
      </w:r>
      <w:r>
        <w:rPr/>
        <w:t>предложений</w:t>
      </w:r>
      <w:r>
        <w:rPr>
          <w:spacing w:val="69"/>
        </w:rPr>
        <w:t> </w:t>
      </w:r>
      <w:r>
        <w:rPr/>
        <w:t>с</w:t>
      </w:r>
      <w:r>
        <w:rPr>
          <w:spacing w:val="1"/>
        </w:rPr>
        <w:t> </w:t>
      </w:r>
      <w:r>
        <w:rPr/>
        <w:t>деепричастным</w:t>
      </w:r>
      <w:r>
        <w:rPr>
          <w:spacing w:val="1"/>
        </w:rPr>
        <w:t> </w:t>
      </w:r>
      <w:r>
        <w:rPr/>
        <w:t>оборотом,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9"/>
      </w:pPr>
      <w:r>
        <w:rPr/>
        <w:t>употреблении</w:t>
      </w:r>
      <w:r>
        <w:rPr>
          <w:spacing w:val="1"/>
        </w:rPr>
        <w:t> </w:t>
      </w:r>
      <w:r>
        <w:rPr/>
        <w:t>местоимений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конструировании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союзами,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видовременной</w:t>
      </w:r>
      <w:r>
        <w:rPr>
          <w:spacing w:val="1"/>
        </w:rPr>
        <w:t> </w:t>
      </w:r>
      <w:r>
        <w:rPr/>
        <w:t>соотнесенности глаголов-сказуемых</w:t>
      </w:r>
      <w:r>
        <w:rPr>
          <w:spacing w:val="-4"/>
        </w:rPr>
        <w:t> </w:t>
      </w:r>
      <w:r>
        <w:rPr/>
        <w:t>в связном</w:t>
      </w:r>
      <w:r>
        <w:rPr>
          <w:spacing w:val="2"/>
        </w:rPr>
        <w:t> </w:t>
      </w:r>
      <w:r>
        <w:rPr/>
        <w:t>тексте;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2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владеть навыками работы с учебной книгой, словарями и другими</w:t>
      </w:r>
      <w:r>
        <w:rPr>
          <w:spacing w:val="1"/>
          <w:sz w:val="28"/>
        </w:rPr>
        <w:t> </w:t>
      </w:r>
      <w:r>
        <w:rPr>
          <w:sz w:val="28"/>
        </w:rPr>
        <w:t>информационными</w:t>
      </w:r>
      <w:r>
        <w:rPr>
          <w:spacing w:val="-2"/>
          <w:sz w:val="28"/>
        </w:rPr>
        <w:t> </w:t>
      </w:r>
      <w:r>
        <w:rPr>
          <w:sz w:val="28"/>
        </w:rPr>
        <w:t>источниками,</w:t>
      </w:r>
      <w:r>
        <w:rPr>
          <w:spacing w:val="1"/>
          <w:sz w:val="28"/>
        </w:rPr>
        <w:t> </w:t>
      </w:r>
      <w:r>
        <w:rPr>
          <w:sz w:val="28"/>
        </w:rPr>
        <w:t>включая СМИ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ресурсы</w:t>
      </w:r>
      <w:r>
        <w:rPr>
          <w:spacing w:val="3"/>
          <w:sz w:val="28"/>
        </w:rPr>
        <w:t> </w:t>
      </w:r>
      <w:r>
        <w:rPr>
          <w:sz w:val="28"/>
        </w:rPr>
        <w:t>Интернета;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навыками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чтения</w:t>
      </w:r>
      <w:r>
        <w:rPr>
          <w:spacing w:val="1"/>
          <w:sz w:val="28"/>
        </w:rPr>
        <w:t> </w:t>
      </w:r>
      <w:r>
        <w:rPr>
          <w:sz w:val="28"/>
        </w:rPr>
        <w:t>(изучающим,</w:t>
      </w:r>
      <w:r>
        <w:rPr>
          <w:spacing w:val="1"/>
          <w:sz w:val="28"/>
        </w:rPr>
        <w:t> </w:t>
      </w:r>
      <w:r>
        <w:rPr>
          <w:sz w:val="28"/>
        </w:rPr>
        <w:t>ознакомительным,</w:t>
      </w:r>
      <w:r>
        <w:rPr>
          <w:spacing w:val="1"/>
          <w:sz w:val="28"/>
        </w:rPr>
        <w:t> </w:t>
      </w:r>
      <w:r>
        <w:rPr>
          <w:sz w:val="28"/>
        </w:rPr>
        <w:t>просмотровым)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информационной</w:t>
      </w:r>
      <w:r>
        <w:rPr>
          <w:spacing w:val="1"/>
          <w:sz w:val="28"/>
        </w:rPr>
        <w:t> </w:t>
      </w:r>
      <w:r>
        <w:rPr>
          <w:sz w:val="28"/>
        </w:rPr>
        <w:t>переработки</w:t>
      </w:r>
      <w:r>
        <w:rPr>
          <w:spacing w:val="1"/>
          <w:sz w:val="28"/>
        </w:rPr>
        <w:t> </w:t>
      </w:r>
      <w:r>
        <w:rPr>
          <w:sz w:val="28"/>
        </w:rPr>
        <w:t>прочитанного материала;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владеть различными видами аудирования (с полным пониманием, с</w:t>
      </w:r>
      <w:r>
        <w:rPr>
          <w:spacing w:val="1"/>
          <w:sz w:val="28"/>
        </w:rPr>
        <w:t> </w:t>
      </w:r>
      <w:r>
        <w:rPr>
          <w:sz w:val="28"/>
        </w:rPr>
        <w:t>пониманием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содержания,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выборочным</w:t>
      </w:r>
      <w:r>
        <w:rPr>
          <w:spacing w:val="71"/>
          <w:sz w:val="28"/>
        </w:rPr>
        <w:t> </w:t>
      </w:r>
      <w:r>
        <w:rPr>
          <w:sz w:val="28"/>
        </w:rPr>
        <w:t>извлечением</w:t>
      </w:r>
      <w:r>
        <w:rPr>
          <w:spacing w:val="1"/>
          <w:sz w:val="28"/>
        </w:rPr>
        <w:t> </w:t>
      </w:r>
      <w:r>
        <w:rPr>
          <w:sz w:val="28"/>
        </w:rPr>
        <w:t>информации)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информационной</w:t>
      </w:r>
      <w:r>
        <w:rPr>
          <w:spacing w:val="1"/>
          <w:sz w:val="28"/>
        </w:rPr>
        <w:t> </w:t>
      </w:r>
      <w:r>
        <w:rPr>
          <w:sz w:val="28"/>
        </w:rPr>
        <w:t>переработки</w:t>
      </w:r>
      <w:r>
        <w:rPr>
          <w:spacing w:val="1"/>
          <w:sz w:val="28"/>
        </w:rPr>
        <w:t> </w:t>
      </w:r>
      <w:r>
        <w:rPr>
          <w:sz w:val="28"/>
        </w:rPr>
        <w:t>текстов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функциональных</w:t>
      </w:r>
      <w:r>
        <w:rPr>
          <w:spacing w:val="-4"/>
          <w:sz w:val="28"/>
        </w:rPr>
        <w:t> </w:t>
      </w:r>
      <w:r>
        <w:rPr>
          <w:sz w:val="28"/>
        </w:rPr>
        <w:t>разновидностей</w:t>
      </w:r>
      <w:r>
        <w:rPr>
          <w:spacing w:val="1"/>
          <w:sz w:val="28"/>
        </w:rPr>
        <w:t> </w:t>
      </w:r>
      <w:r>
        <w:rPr>
          <w:sz w:val="28"/>
        </w:rPr>
        <w:t>языка;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> </w:t>
      </w:r>
      <w:r>
        <w:rPr>
          <w:sz w:val="28"/>
        </w:rPr>
        <w:t>понимать,</w:t>
      </w:r>
      <w:r>
        <w:rPr>
          <w:spacing w:val="1"/>
          <w:sz w:val="28"/>
        </w:rPr>
        <w:t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комментировать</w:t>
      </w:r>
      <w:r>
        <w:rPr>
          <w:spacing w:val="1"/>
          <w:sz w:val="28"/>
        </w:rPr>
        <w:t> </w:t>
      </w:r>
      <w:r>
        <w:rPr>
          <w:sz w:val="28"/>
        </w:rPr>
        <w:t>тексты</w:t>
      </w:r>
      <w:r>
        <w:rPr>
          <w:spacing w:val="1"/>
          <w:sz w:val="28"/>
        </w:rPr>
        <w:t> </w:t>
      </w:r>
      <w:r>
        <w:rPr>
          <w:sz w:val="28"/>
        </w:rPr>
        <w:t>различных функционально-смысловых типов речи (повествование, описание,</w:t>
      </w:r>
      <w:r>
        <w:rPr>
          <w:spacing w:val="-67"/>
          <w:sz w:val="28"/>
        </w:rPr>
        <w:t> </w:t>
      </w:r>
      <w:r>
        <w:rPr>
          <w:sz w:val="28"/>
        </w:rPr>
        <w:t>рассуждение)</w:t>
      </w:r>
      <w:r>
        <w:rPr>
          <w:spacing w:val="-1"/>
          <w:sz w:val="28"/>
        </w:rPr>
        <w:t> </w:t>
      </w:r>
      <w:r>
        <w:rPr>
          <w:sz w:val="28"/>
        </w:rPr>
        <w:t>и функциональных</w:t>
      </w:r>
      <w:r>
        <w:rPr>
          <w:spacing w:val="-4"/>
          <w:sz w:val="28"/>
        </w:rPr>
        <w:t> </w:t>
      </w:r>
      <w:r>
        <w:rPr>
          <w:sz w:val="28"/>
        </w:rPr>
        <w:t>разновидностей языка;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участвовать в диалогическом и полилогическом общении, создавать</w:t>
      </w:r>
      <w:r>
        <w:rPr>
          <w:spacing w:val="1"/>
          <w:sz w:val="28"/>
        </w:rPr>
        <w:t> </w:t>
      </w:r>
      <w:r>
        <w:rPr>
          <w:sz w:val="28"/>
        </w:rPr>
        <w:t>устные</w:t>
      </w:r>
      <w:r>
        <w:rPr>
          <w:spacing w:val="1"/>
          <w:sz w:val="28"/>
        </w:rPr>
        <w:t> </w:t>
      </w:r>
      <w:r>
        <w:rPr>
          <w:sz w:val="28"/>
        </w:rPr>
        <w:t>монологические</w:t>
      </w:r>
      <w:r>
        <w:rPr>
          <w:spacing w:val="1"/>
          <w:sz w:val="28"/>
        </w:rPr>
        <w:t> </w:t>
      </w:r>
      <w:r>
        <w:rPr>
          <w:sz w:val="28"/>
        </w:rPr>
        <w:t>высказывания</w:t>
      </w:r>
      <w:r>
        <w:rPr>
          <w:spacing w:val="1"/>
          <w:sz w:val="28"/>
        </w:rPr>
        <w:t> </w:t>
      </w:r>
      <w:r>
        <w:rPr>
          <w:sz w:val="28"/>
        </w:rPr>
        <w:t>разной</w:t>
      </w:r>
      <w:r>
        <w:rPr>
          <w:spacing w:val="1"/>
          <w:sz w:val="28"/>
        </w:rPr>
        <w:t> </w:t>
      </w:r>
      <w:r>
        <w:rPr>
          <w:sz w:val="28"/>
        </w:rPr>
        <w:t>коммуникативной</w:t>
      </w:r>
      <w:r>
        <w:rPr>
          <w:spacing w:val="1"/>
          <w:sz w:val="28"/>
        </w:rPr>
        <w:t> </w:t>
      </w:r>
      <w:r>
        <w:rPr>
          <w:sz w:val="28"/>
        </w:rPr>
        <w:t>направленности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целей,</w:t>
      </w:r>
      <w:r>
        <w:rPr>
          <w:spacing w:val="1"/>
          <w:sz w:val="28"/>
        </w:rPr>
        <w:t> </w:t>
      </w:r>
      <w:r>
        <w:rPr>
          <w:sz w:val="28"/>
        </w:rPr>
        <w:t>сферы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ситуации</w:t>
      </w:r>
      <w:r>
        <w:rPr>
          <w:spacing w:val="1"/>
          <w:sz w:val="28"/>
        </w:rPr>
        <w:t> </w:t>
      </w:r>
      <w:r>
        <w:rPr>
          <w:sz w:val="28"/>
        </w:rPr>
        <w:t>общения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соблюдением норм современного русского литературного языка и речевого</w:t>
      </w:r>
      <w:r>
        <w:rPr>
          <w:spacing w:val="1"/>
          <w:sz w:val="28"/>
        </w:rPr>
        <w:t> </w:t>
      </w:r>
      <w:r>
        <w:rPr>
          <w:sz w:val="28"/>
        </w:rPr>
        <w:t>этикета;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редактировать</w:t>
      </w:r>
      <w:r>
        <w:rPr>
          <w:spacing w:val="1"/>
          <w:sz w:val="28"/>
        </w:rPr>
        <w:t> </w:t>
      </w:r>
      <w:r>
        <w:rPr>
          <w:sz w:val="28"/>
        </w:rPr>
        <w:t>письменные</w:t>
      </w:r>
      <w:r>
        <w:rPr>
          <w:spacing w:val="1"/>
          <w:sz w:val="28"/>
        </w:rPr>
        <w:t> </w:t>
      </w:r>
      <w:r>
        <w:rPr>
          <w:sz w:val="28"/>
        </w:rPr>
        <w:t>тексты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стилей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жанров с соблюдением норм современного русского литературного языка и</w:t>
      </w:r>
      <w:r>
        <w:rPr>
          <w:spacing w:val="1"/>
          <w:sz w:val="28"/>
        </w:rPr>
        <w:t> </w:t>
      </w:r>
      <w:r>
        <w:rPr>
          <w:sz w:val="28"/>
        </w:rPr>
        <w:t>речевого этикета;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анализировать текст с точки зрения его темы, цели, основной мысли,</w:t>
      </w:r>
      <w:r>
        <w:rPr>
          <w:spacing w:val="1"/>
          <w:sz w:val="28"/>
        </w:rPr>
        <w:t> </w:t>
      </w:r>
      <w:r>
        <w:rPr>
          <w:sz w:val="28"/>
        </w:rPr>
        <w:t>основной и дополнительной информации, принадлежности к функционально-</w:t>
      </w:r>
      <w:r>
        <w:rPr>
          <w:spacing w:val="-67"/>
          <w:sz w:val="28"/>
        </w:rPr>
        <w:t> </w:t>
      </w:r>
      <w:r>
        <w:rPr>
          <w:sz w:val="28"/>
        </w:rPr>
        <w:t>смысловому</w:t>
      </w:r>
      <w:r>
        <w:rPr>
          <w:spacing w:val="-5"/>
          <w:sz w:val="28"/>
        </w:rPr>
        <w:t> </w:t>
      </w:r>
      <w:r>
        <w:rPr>
          <w:sz w:val="28"/>
        </w:rPr>
        <w:t>типу</w:t>
      </w:r>
      <w:r>
        <w:rPr>
          <w:spacing w:val="-4"/>
          <w:sz w:val="28"/>
        </w:rPr>
        <w:t> </w:t>
      </w:r>
      <w:r>
        <w:rPr>
          <w:sz w:val="28"/>
        </w:rPr>
        <w:t>речи и функциональной разновидности языка;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8"/>
          <w:sz w:val="28"/>
        </w:rPr>
        <w:t> </w:t>
      </w:r>
      <w:r>
        <w:rPr>
          <w:sz w:val="28"/>
        </w:rPr>
        <w:t>знание</w:t>
      </w:r>
      <w:r>
        <w:rPr>
          <w:spacing w:val="-5"/>
          <w:sz w:val="28"/>
        </w:rPr>
        <w:t> </w:t>
      </w:r>
      <w:r>
        <w:rPr>
          <w:sz w:val="28"/>
        </w:rPr>
        <w:t>алфавита</w:t>
      </w:r>
      <w:r>
        <w:rPr>
          <w:spacing w:val="-5"/>
          <w:sz w:val="28"/>
        </w:rPr>
        <w:t> </w:t>
      </w:r>
      <w:r>
        <w:rPr>
          <w:sz w:val="28"/>
        </w:rPr>
        <w:t>при</w:t>
      </w:r>
      <w:r>
        <w:rPr>
          <w:spacing w:val="-5"/>
          <w:sz w:val="28"/>
        </w:rPr>
        <w:t> </w:t>
      </w:r>
      <w:r>
        <w:rPr>
          <w:sz w:val="28"/>
        </w:rPr>
        <w:t>поиске</w:t>
      </w:r>
      <w:r>
        <w:rPr>
          <w:spacing w:val="-5"/>
          <w:sz w:val="28"/>
        </w:rPr>
        <w:t> </w:t>
      </w:r>
      <w:r>
        <w:rPr>
          <w:sz w:val="28"/>
        </w:rPr>
        <w:t>информации;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> </w:t>
      </w:r>
      <w:r>
        <w:rPr>
          <w:sz w:val="28"/>
        </w:rPr>
        <w:t>значимые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незначимые</w:t>
      </w:r>
      <w:r>
        <w:rPr>
          <w:spacing w:val="-2"/>
          <w:sz w:val="28"/>
        </w:rPr>
        <w:t> </w:t>
      </w:r>
      <w:r>
        <w:rPr>
          <w:sz w:val="28"/>
        </w:rPr>
        <w:t>единицы</w:t>
      </w:r>
      <w:r>
        <w:rPr>
          <w:spacing w:val="-4"/>
          <w:sz w:val="28"/>
        </w:rPr>
        <w:t> </w:t>
      </w:r>
      <w:r>
        <w:rPr>
          <w:sz w:val="28"/>
        </w:rPr>
        <w:t>языка;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8"/>
          <w:sz w:val="28"/>
        </w:rPr>
        <w:t> </w:t>
      </w:r>
      <w:r>
        <w:rPr>
          <w:sz w:val="28"/>
        </w:rPr>
        <w:t>фонетический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орфоэпический</w:t>
      </w:r>
      <w:r>
        <w:rPr>
          <w:spacing w:val="-5"/>
          <w:sz w:val="28"/>
        </w:rPr>
        <w:t> </w:t>
      </w:r>
      <w:r>
        <w:rPr>
          <w:sz w:val="28"/>
        </w:rPr>
        <w:t>анализ</w:t>
      </w:r>
      <w:r>
        <w:rPr>
          <w:spacing w:val="-5"/>
          <w:sz w:val="28"/>
        </w:rPr>
        <w:t> </w:t>
      </w:r>
      <w:r>
        <w:rPr>
          <w:sz w:val="28"/>
        </w:rPr>
        <w:t>слова;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2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группировать</w:t>
      </w:r>
      <w:r>
        <w:rPr>
          <w:spacing w:val="1"/>
          <w:sz w:val="28"/>
        </w:rPr>
        <w:t> </w:t>
      </w:r>
      <w:r>
        <w:rPr>
          <w:sz w:val="28"/>
        </w:rPr>
        <w:t>звуки</w:t>
      </w:r>
      <w:r>
        <w:rPr>
          <w:spacing w:val="1"/>
          <w:sz w:val="28"/>
        </w:rPr>
        <w:t> </w:t>
      </w:r>
      <w:r>
        <w:rPr>
          <w:sz w:val="28"/>
        </w:rPr>
        <w:t>речи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заданным</w:t>
      </w:r>
      <w:r>
        <w:rPr>
          <w:spacing w:val="1"/>
          <w:sz w:val="28"/>
        </w:rPr>
        <w:t> </w:t>
      </w:r>
      <w:r>
        <w:rPr>
          <w:sz w:val="28"/>
        </w:rPr>
        <w:t>признакам,</w:t>
      </w:r>
      <w:r>
        <w:rPr>
          <w:spacing w:val="2"/>
          <w:sz w:val="28"/>
        </w:rPr>
        <w:t> </w:t>
      </w:r>
      <w:r>
        <w:rPr>
          <w:sz w:val="28"/>
        </w:rPr>
        <w:t>слова по заданным параметрам</w:t>
      </w:r>
      <w:r>
        <w:rPr>
          <w:spacing w:val="2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звукового</w:t>
      </w:r>
      <w:r>
        <w:rPr>
          <w:spacing w:val="-1"/>
          <w:sz w:val="28"/>
        </w:rPr>
        <w:t> </w:t>
      </w:r>
      <w:r>
        <w:rPr>
          <w:sz w:val="28"/>
        </w:rPr>
        <w:t>состава;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37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членить</w:t>
      </w:r>
      <w:r>
        <w:rPr>
          <w:spacing w:val="-6"/>
          <w:sz w:val="28"/>
        </w:rPr>
        <w:t> </w:t>
      </w:r>
      <w:r>
        <w:rPr>
          <w:sz w:val="28"/>
        </w:rPr>
        <w:t>слова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слоги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правильно</w:t>
      </w:r>
      <w:r>
        <w:rPr>
          <w:spacing w:val="-4"/>
          <w:sz w:val="28"/>
        </w:rPr>
        <w:t> </w:t>
      </w:r>
      <w:r>
        <w:rPr>
          <w:sz w:val="28"/>
        </w:rPr>
        <w:t>их</w:t>
      </w:r>
      <w:r>
        <w:rPr>
          <w:spacing w:val="-6"/>
          <w:sz w:val="28"/>
        </w:rPr>
        <w:t> </w:t>
      </w:r>
      <w:r>
        <w:rPr>
          <w:sz w:val="28"/>
        </w:rPr>
        <w:t>переносить;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место</w:t>
      </w:r>
      <w:r>
        <w:rPr>
          <w:spacing w:val="1"/>
          <w:sz w:val="28"/>
        </w:rPr>
        <w:t> </w:t>
      </w:r>
      <w:r>
        <w:rPr>
          <w:sz w:val="28"/>
        </w:rPr>
        <w:t>ударного</w:t>
      </w:r>
      <w:r>
        <w:rPr>
          <w:spacing w:val="1"/>
          <w:sz w:val="28"/>
        </w:rPr>
        <w:t> </w:t>
      </w:r>
      <w:r>
        <w:rPr>
          <w:sz w:val="28"/>
        </w:rPr>
        <w:t>слога,</w:t>
      </w:r>
      <w:r>
        <w:rPr>
          <w:spacing w:val="1"/>
          <w:sz w:val="28"/>
        </w:rPr>
        <w:t> </w:t>
      </w:r>
      <w:r>
        <w:rPr>
          <w:sz w:val="28"/>
        </w:rPr>
        <w:t>наблюдать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перемещением</w:t>
      </w:r>
      <w:r>
        <w:rPr>
          <w:spacing w:val="1"/>
          <w:sz w:val="28"/>
        </w:rPr>
        <w:t> </w:t>
      </w:r>
      <w:r>
        <w:rPr>
          <w:sz w:val="28"/>
        </w:rPr>
        <w:t>ударения при изменении формы слова, употреблять в речи слова и их формы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соответствии с</w:t>
      </w:r>
      <w:r>
        <w:rPr>
          <w:spacing w:val="2"/>
          <w:sz w:val="28"/>
        </w:rPr>
        <w:t> </w:t>
      </w:r>
      <w:r>
        <w:rPr>
          <w:sz w:val="28"/>
        </w:rPr>
        <w:t>акцентологическими нормами;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опознавать</w:t>
      </w:r>
      <w:r>
        <w:rPr>
          <w:spacing w:val="1"/>
          <w:sz w:val="28"/>
        </w:rPr>
        <w:t> </w:t>
      </w:r>
      <w:r>
        <w:rPr>
          <w:sz w:val="28"/>
        </w:rPr>
        <w:t>морфемы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членить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морфемы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смыслового,</w:t>
      </w:r>
      <w:r>
        <w:rPr>
          <w:spacing w:val="1"/>
          <w:sz w:val="28"/>
        </w:rPr>
        <w:t> </w:t>
      </w:r>
      <w:r>
        <w:rPr>
          <w:sz w:val="28"/>
        </w:rPr>
        <w:t>грамматического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словообразовательного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анализа;</w:t>
      </w:r>
      <w:r>
        <w:rPr>
          <w:spacing w:val="1"/>
          <w:sz w:val="28"/>
        </w:rPr>
        <w:t> </w:t>
      </w:r>
      <w:r>
        <w:rPr>
          <w:sz w:val="28"/>
        </w:rPr>
        <w:t>характеризовать морфемный</w:t>
      </w:r>
      <w:r>
        <w:rPr>
          <w:spacing w:val="1"/>
          <w:sz w:val="28"/>
        </w:rPr>
        <w:t> </w:t>
      </w:r>
      <w:r>
        <w:rPr>
          <w:sz w:val="28"/>
        </w:rPr>
        <w:t>состав слова,</w:t>
      </w:r>
      <w:r>
        <w:rPr>
          <w:spacing w:val="1"/>
          <w:sz w:val="28"/>
        </w:rPr>
        <w:t> </w:t>
      </w:r>
      <w:r>
        <w:rPr>
          <w:sz w:val="28"/>
        </w:rPr>
        <w:t>уточнять лексическое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2"/>
          <w:sz w:val="28"/>
        </w:rPr>
        <w:t> </w:t>
      </w:r>
      <w:r>
        <w:rPr>
          <w:sz w:val="28"/>
        </w:rPr>
        <w:t>опорой на</w:t>
      </w:r>
      <w:r>
        <w:rPr>
          <w:spacing w:val="2"/>
          <w:sz w:val="28"/>
        </w:rPr>
        <w:t> </w:t>
      </w:r>
      <w:r>
        <w:rPr>
          <w:sz w:val="28"/>
        </w:rPr>
        <w:t>его морфемный</w:t>
      </w:r>
      <w:r>
        <w:rPr>
          <w:spacing w:val="1"/>
          <w:sz w:val="28"/>
        </w:rPr>
        <w:t> </w:t>
      </w:r>
      <w:r>
        <w:rPr>
          <w:sz w:val="28"/>
        </w:rPr>
        <w:t>состав;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-7"/>
          <w:sz w:val="28"/>
        </w:rPr>
        <w:t> </w:t>
      </w:r>
      <w:r>
        <w:rPr>
          <w:sz w:val="28"/>
        </w:rPr>
        <w:t>морфемный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словообразовательный</w:t>
      </w:r>
      <w:r>
        <w:rPr>
          <w:spacing w:val="-4"/>
          <w:sz w:val="28"/>
        </w:rPr>
        <w:t> </w:t>
      </w:r>
      <w:r>
        <w:rPr>
          <w:sz w:val="28"/>
        </w:rPr>
        <w:t>анализ</w:t>
      </w:r>
      <w:r>
        <w:rPr>
          <w:spacing w:val="-3"/>
          <w:sz w:val="28"/>
        </w:rPr>
        <w:t> </w:t>
      </w:r>
      <w:r>
        <w:rPr>
          <w:sz w:val="28"/>
        </w:rPr>
        <w:t>слов;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41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-8"/>
          <w:sz w:val="28"/>
        </w:rPr>
        <w:t> </w:t>
      </w:r>
      <w:r>
        <w:rPr>
          <w:sz w:val="28"/>
        </w:rPr>
        <w:t>лексический</w:t>
      </w:r>
      <w:r>
        <w:rPr>
          <w:spacing w:val="-6"/>
          <w:sz w:val="28"/>
        </w:rPr>
        <w:t> </w:t>
      </w:r>
      <w:r>
        <w:rPr>
          <w:sz w:val="28"/>
        </w:rPr>
        <w:t>анализ</w:t>
      </w:r>
      <w:r>
        <w:rPr>
          <w:spacing w:val="-6"/>
          <w:sz w:val="28"/>
        </w:rPr>
        <w:t> </w:t>
      </w:r>
      <w:r>
        <w:rPr>
          <w:sz w:val="28"/>
        </w:rPr>
        <w:t>слова;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2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опознавать лексические средства выразительности и основные виды</w:t>
      </w:r>
      <w:r>
        <w:rPr>
          <w:spacing w:val="1"/>
          <w:sz w:val="28"/>
        </w:rPr>
        <w:t> </w:t>
      </w:r>
      <w:r>
        <w:rPr>
          <w:sz w:val="28"/>
        </w:rPr>
        <w:t>тропов</w:t>
      </w:r>
      <w:r>
        <w:rPr>
          <w:spacing w:val="-2"/>
          <w:sz w:val="28"/>
        </w:rPr>
        <w:t> </w:t>
      </w:r>
      <w:r>
        <w:rPr>
          <w:sz w:val="28"/>
        </w:rPr>
        <w:t>(метафора,</w:t>
      </w:r>
      <w:r>
        <w:rPr>
          <w:spacing w:val="1"/>
          <w:sz w:val="28"/>
        </w:rPr>
        <w:t> </w:t>
      </w:r>
      <w:r>
        <w:rPr>
          <w:sz w:val="28"/>
        </w:rPr>
        <w:t>эпитет,</w:t>
      </w:r>
      <w:r>
        <w:rPr>
          <w:spacing w:val="2"/>
          <w:sz w:val="28"/>
        </w:rPr>
        <w:t> </w:t>
      </w:r>
      <w:r>
        <w:rPr>
          <w:sz w:val="28"/>
        </w:rPr>
        <w:t>сравнение,</w:t>
      </w:r>
      <w:r>
        <w:rPr>
          <w:spacing w:val="2"/>
          <w:sz w:val="28"/>
        </w:rPr>
        <w:t> </w:t>
      </w:r>
      <w:r>
        <w:rPr>
          <w:sz w:val="28"/>
        </w:rPr>
        <w:t>гипербола,</w:t>
      </w:r>
      <w:r>
        <w:rPr>
          <w:spacing w:val="2"/>
          <w:sz w:val="28"/>
        </w:rPr>
        <w:t> </w:t>
      </w:r>
      <w:r>
        <w:rPr>
          <w:sz w:val="28"/>
        </w:rPr>
        <w:t>олицетворение);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2" w:lineRule="auto" w:before="87" w:after="0"/>
        <w:ind w:left="1099" w:right="839" w:firstLine="710"/>
        <w:jc w:val="both"/>
        <w:rPr>
          <w:sz w:val="28"/>
        </w:rPr>
      </w:pPr>
      <w:r>
        <w:rPr>
          <w:sz w:val="28"/>
        </w:rPr>
        <w:t>опознавать</w:t>
      </w:r>
      <w:r>
        <w:rPr>
          <w:spacing w:val="1"/>
          <w:sz w:val="28"/>
        </w:rPr>
        <w:t> </w:t>
      </w:r>
      <w:r>
        <w:rPr>
          <w:sz w:val="28"/>
        </w:rPr>
        <w:t>самостоятельные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речи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формы,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служебные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речи</w:t>
      </w:r>
      <w:r>
        <w:rPr>
          <w:spacing w:val="1"/>
          <w:sz w:val="28"/>
        </w:rPr>
        <w:t> </w:t>
      </w:r>
      <w:r>
        <w:rPr>
          <w:sz w:val="28"/>
        </w:rPr>
        <w:t>и междометия;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37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-8"/>
          <w:sz w:val="28"/>
        </w:rPr>
        <w:t> </w:t>
      </w:r>
      <w:r>
        <w:rPr>
          <w:sz w:val="28"/>
        </w:rPr>
        <w:t>морфологический</w:t>
      </w:r>
      <w:r>
        <w:rPr>
          <w:spacing w:val="-5"/>
          <w:sz w:val="28"/>
        </w:rPr>
        <w:t> </w:t>
      </w:r>
      <w:r>
        <w:rPr>
          <w:sz w:val="28"/>
        </w:rPr>
        <w:t>анализ</w:t>
      </w:r>
      <w:r>
        <w:rPr>
          <w:spacing w:val="-4"/>
          <w:sz w:val="28"/>
        </w:rPr>
        <w:t> </w:t>
      </w:r>
      <w:r>
        <w:rPr>
          <w:sz w:val="28"/>
        </w:rPr>
        <w:t>слова;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применять знания и умения по морфемике и словообразованию при</w:t>
      </w:r>
      <w:r>
        <w:rPr>
          <w:spacing w:val="1"/>
          <w:sz w:val="28"/>
        </w:rPr>
        <w:t> </w:t>
      </w:r>
      <w:r>
        <w:rPr>
          <w:sz w:val="28"/>
        </w:rPr>
        <w:t>проведении морфологического анализа</w:t>
      </w:r>
      <w:r>
        <w:rPr>
          <w:spacing w:val="3"/>
          <w:sz w:val="28"/>
        </w:rPr>
        <w:t> </w:t>
      </w:r>
      <w:r>
        <w:rPr>
          <w:sz w:val="28"/>
        </w:rPr>
        <w:t>слов;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опознавать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единицы</w:t>
      </w:r>
      <w:r>
        <w:rPr>
          <w:spacing w:val="1"/>
          <w:sz w:val="28"/>
        </w:rPr>
        <w:t> </w:t>
      </w:r>
      <w:r>
        <w:rPr>
          <w:sz w:val="28"/>
        </w:rPr>
        <w:t>синтаксиса</w:t>
      </w:r>
      <w:r>
        <w:rPr>
          <w:spacing w:val="1"/>
          <w:sz w:val="28"/>
        </w:rPr>
        <w:t> </w:t>
      </w:r>
      <w:r>
        <w:rPr>
          <w:sz w:val="28"/>
        </w:rPr>
        <w:t>(словосочетание,</w:t>
      </w:r>
      <w:r>
        <w:rPr>
          <w:spacing w:val="-67"/>
          <w:sz w:val="28"/>
        </w:rPr>
        <w:t> </w:t>
      </w:r>
      <w:r>
        <w:rPr>
          <w:sz w:val="28"/>
        </w:rPr>
        <w:t>предложение,</w:t>
      </w:r>
      <w:r>
        <w:rPr>
          <w:spacing w:val="3"/>
          <w:sz w:val="28"/>
        </w:rPr>
        <w:t> </w:t>
      </w:r>
      <w:r>
        <w:rPr>
          <w:sz w:val="28"/>
        </w:rPr>
        <w:t>текст);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виды</w:t>
      </w:r>
      <w:r>
        <w:rPr>
          <w:spacing w:val="1"/>
          <w:sz w:val="28"/>
        </w:rPr>
        <w:t> </w:t>
      </w:r>
      <w:r>
        <w:rPr>
          <w:sz w:val="28"/>
        </w:rPr>
        <w:t>словосочетаний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предложений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точки</w:t>
      </w:r>
      <w:r>
        <w:rPr>
          <w:spacing w:val="1"/>
          <w:sz w:val="28"/>
        </w:rPr>
        <w:t> </w:t>
      </w:r>
      <w:r>
        <w:rPr>
          <w:sz w:val="28"/>
        </w:rPr>
        <w:t>зрения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структурно-смысловой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функциональных</w:t>
      </w:r>
      <w:r>
        <w:rPr>
          <w:spacing w:val="1"/>
          <w:sz w:val="28"/>
        </w:rPr>
        <w:t> </w:t>
      </w:r>
      <w:r>
        <w:rPr>
          <w:sz w:val="28"/>
        </w:rPr>
        <w:t>особенностей;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39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> </w:t>
      </w:r>
      <w:r>
        <w:rPr>
          <w:sz w:val="28"/>
        </w:rPr>
        <w:t>грамматическую</w:t>
      </w:r>
      <w:r>
        <w:rPr>
          <w:spacing w:val="-6"/>
          <w:sz w:val="28"/>
        </w:rPr>
        <w:t> </w:t>
      </w:r>
      <w:r>
        <w:rPr>
          <w:sz w:val="28"/>
        </w:rPr>
        <w:t>основу</w:t>
      </w:r>
      <w:r>
        <w:rPr>
          <w:spacing w:val="-8"/>
          <w:sz w:val="28"/>
        </w:rPr>
        <w:t> </w:t>
      </w:r>
      <w:r>
        <w:rPr>
          <w:sz w:val="28"/>
        </w:rPr>
        <w:t>предложения;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41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-9"/>
          <w:sz w:val="28"/>
        </w:rPr>
        <w:t> </w:t>
      </w:r>
      <w:r>
        <w:rPr>
          <w:sz w:val="28"/>
        </w:rPr>
        <w:t>главные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второстепенные</w:t>
      </w:r>
      <w:r>
        <w:rPr>
          <w:spacing w:val="-1"/>
          <w:sz w:val="28"/>
        </w:rPr>
        <w:t> </w:t>
      </w:r>
      <w:r>
        <w:rPr>
          <w:sz w:val="28"/>
        </w:rPr>
        <w:t>члены</w:t>
      </w:r>
      <w:r>
        <w:rPr>
          <w:spacing w:val="-7"/>
          <w:sz w:val="28"/>
        </w:rPr>
        <w:t> </w:t>
      </w:r>
      <w:r>
        <w:rPr>
          <w:sz w:val="28"/>
        </w:rPr>
        <w:t>предложения;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2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опознавать</w:t>
      </w:r>
      <w:r>
        <w:rPr>
          <w:spacing w:val="1"/>
          <w:sz w:val="28"/>
        </w:rPr>
        <w:t> </w:t>
      </w:r>
      <w:r>
        <w:rPr>
          <w:sz w:val="28"/>
        </w:rPr>
        <w:t>предложения</w:t>
      </w:r>
      <w:r>
        <w:rPr>
          <w:spacing w:val="1"/>
          <w:sz w:val="28"/>
        </w:rPr>
        <w:t> </w:t>
      </w:r>
      <w:r>
        <w:rPr>
          <w:sz w:val="28"/>
        </w:rPr>
        <w:t>простые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сложные,</w:t>
      </w:r>
      <w:r>
        <w:rPr>
          <w:spacing w:val="1"/>
          <w:sz w:val="28"/>
        </w:rPr>
        <w:t> </w:t>
      </w:r>
      <w:r>
        <w:rPr>
          <w:sz w:val="28"/>
        </w:rPr>
        <w:t>предложения</w:t>
      </w:r>
      <w:r>
        <w:rPr>
          <w:spacing w:val="1"/>
          <w:sz w:val="28"/>
        </w:rPr>
        <w:t> </w:t>
      </w:r>
      <w:r>
        <w:rPr>
          <w:sz w:val="28"/>
        </w:rPr>
        <w:t>осложненной структуры;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38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-10"/>
          <w:sz w:val="28"/>
        </w:rPr>
        <w:t> </w:t>
      </w:r>
      <w:r>
        <w:rPr>
          <w:sz w:val="28"/>
        </w:rPr>
        <w:t>синтаксический</w:t>
      </w:r>
      <w:r>
        <w:rPr>
          <w:spacing w:val="-8"/>
          <w:sz w:val="28"/>
        </w:rPr>
        <w:t> </w:t>
      </w:r>
      <w:r>
        <w:rPr>
          <w:sz w:val="28"/>
        </w:rPr>
        <w:t>анализ</w:t>
      </w:r>
      <w:r>
        <w:rPr>
          <w:spacing w:val="-6"/>
          <w:sz w:val="28"/>
        </w:rPr>
        <w:t> </w:t>
      </w:r>
      <w:r>
        <w:rPr>
          <w:sz w:val="28"/>
        </w:rPr>
        <w:t>словосочетания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предложения;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41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7"/>
          <w:sz w:val="28"/>
        </w:rPr>
        <w:t> </w:t>
      </w:r>
      <w:r>
        <w:rPr>
          <w:sz w:val="28"/>
        </w:rPr>
        <w:t>основные</w:t>
      </w:r>
      <w:r>
        <w:rPr>
          <w:spacing w:val="-4"/>
          <w:sz w:val="28"/>
        </w:rPr>
        <w:t> </w:t>
      </w:r>
      <w:r>
        <w:rPr>
          <w:sz w:val="28"/>
        </w:rPr>
        <w:t>языковые</w:t>
      </w:r>
      <w:r>
        <w:rPr>
          <w:spacing w:val="-4"/>
          <w:sz w:val="28"/>
        </w:rPr>
        <w:t> </w:t>
      </w:r>
      <w:r>
        <w:rPr>
          <w:sz w:val="28"/>
        </w:rPr>
        <w:t>нормы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устной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письменной</w:t>
      </w:r>
      <w:r>
        <w:rPr>
          <w:spacing w:val="-5"/>
          <w:sz w:val="28"/>
        </w:rPr>
        <w:t> </w:t>
      </w:r>
      <w:r>
        <w:rPr>
          <w:sz w:val="28"/>
        </w:rPr>
        <w:t>речи;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2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опираться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фонетический,</w:t>
      </w:r>
      <w:r>
        <w:rPr>
          <w:spacing w:val="1"/>
          <w:sz w:val="28"/>
        </w:rPr>
        <w:t> </w:t>
      </w:r>
      <w:r>
        <w:rPr>
          <w:sz w:val="28"/>
        </w:rPr>
        <w:t>морфемный,</w:t>
      </w:r>
      <w:r>
        <w:rPr>
          <w:spacing w:val="1"/>
          <w:sz w:val="28"/>
        </w:rPr>
        <w:t> </w:t>
      </w:r>
      <w:r>
        <w:rPr>
          <w:sz w:val="28"/>
        </w:rPr>
        <w:t>словообразовательный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морфологический анализ</w:t>
      </w:r>
      <w:r>
        <w:rPr>
          <w:spacing w:val="6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практике</w:t>
      </w:r>
      <w:r>
        <w:rPr>
          <w:spacing w:val="1"/>
          <w:sz w:val="28"/>
        </w:rPr>
        <w:t> </w:t>
      </w:r>
      <w:r>
        <w:rPr>
          <w:sz w:val="28"/>
        </w:rPr>
        <w:t>правописания</w:t>
      </w:r>
      <w:r>
        <w:rPr>
          <w:spacing w:val="1"/>
          <w:sz w:val="28"/>
        </w:rPr>
        <w:t> </w:t>
      </w:r>
      <w:r>
        <w:rPr>
          <w:sz w:val="28"/>
        </w:rPr>
        <w:t>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опираться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грамматико-интонационный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объяснении</w:t>
      </w:r>
      <w:r>
        <w:rPr>
          <w:spacing w:val="1"/>
          <w:sz w:val="28"/>
        </w:rPr>
        <w:t> </w:t>
      </w:r>
      <w:r>
        <w:rPr>
          <w:sz w:val="28"/>
        </w:rPr>
        <w:t>расстановки знаков</w:t>
      </w:r>
      <w:r>
        <w:rPr>
          <w:spacing w:val="-1"/>
          <w:sz w:val="28"/>
        </w:rPr>
        <w:t> </w:t>
      </w:r>
      <w:r>
        <w:rPr>
          <w:sz w:val="28"/>
        </w:rPr>
        <w:t>препинания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предложении;</w:t>
      </w:r>
    </w:p>
    <w:p>
      <w:pPr>
        <w:pStyle w:val="ListParagraph"/>
        <w:numPr>
          <w:ilvl w:val="0"/>
          <w:numId w:val="17"/>
        </w:numPr>
        <w:tabs>
          <w:tab w:pos="1821" w:val="left" w:leader="none"/>
        </w:tabs>
        <w:spacing w:line="240" w:lineRule="auto" w:before="0" w:after="0"/>
        <w:ind w:left="1820" w:right="828" w:hanging="36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ответственности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языковую</w:t>
      </w:r>
      <w:r>
        <w:rPr>
          <w:spacing w:val="1"/>
          <w:sz w:val="28"/>
        </w:rPr>
        <w:t> </w:t>
      </w:r>
      <w:r>
        <w:rPr>
          <w:sz w:val="28"/>
        </w:rPr>
        <w:t>культуру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общечеловеческую</w:t>
      </w:r>
      <w:r>
        <w:rPr>
          <w:spacing w:val="-1"/>
          <w:sz w:val="28"/>
        </w:rPr>
        <w:t> </w:t>
      </w:r>
      <w:r>
        <w:rPr>
          <w:sz w:val="28"/>
        </w:rPr>
        <w:t>ценность;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-10"/>
          <w:sz w:val="28"/>
        </w:rPr>
        <w:t> </w:t>
      </w:r>
      <w:r>
        <w:rPr>
          <w:sz w:val="28"/>
        </w:rPr>
        <w:t>орфографические</w:t>
      </w:r>
      <w:r>
        <w:rPr>
          <w:spacing w:val="-7"/>
          <w:sz w:val="28"/>
        </w:rPr>
        <w:t> </w:t>
      </w:r>
      <w:r>
        <w:rPr>
          <w:sz w:val="28"/>
        </w:rPr>
        <w:t>словари.</w:t>
      </w:r>
    </w:p>
    <w:p>
      <w:pPr>
        <w:pStyle w:val="Heading2"/>
        <w:ind w:left="1810"/>
      </w:pPr>
      <w:bookmarkStart w:name="Выпускник получит возможность научиться:" w:id="21"/>
      <w:bookmarkEnd w:id="21"/>
      <w:r>
        <w:rPr>
          <w:b w:val="0"/>
        </w:rPr>
      </w:r>
      <w:r>
        <w:rPr/>
        <w:t>Выпускник</w:t>
      </w:r>
      <w:r>
        <w:rPr>
          <w:spacing w:val="-6"/>
        </w:rPr>
        <w:t> </w:t>
      </w:r>
      <w:r>
        <w:rPr/>
        <w:t>получит</w:t>
      </w:r>
      <w:r>
        <w:rPr>
          <w:spacing w:val="-7"/>
        </w:rPr>
        <w:t> </w:t>
      </w:r>
      <w:r>
        <w:rPr/>
        <w:t>возможность</w:t>
      </w:r>
      <w:r>
        <w:rPr>
          <w:spacing w:val="-8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речевые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высказывания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соответствия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общения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успешности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достижении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прогнозируемого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результата;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понимать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неудач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уметь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объяснять их;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собственную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чужую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речь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точного,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уместного и выразительного словоупотребления;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опознавать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различные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выразительные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средства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языка;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писать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конспект,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отзыв,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тезисы,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рефераты,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статьи,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рецензии,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доклады,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интервью,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очерки,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доверенности,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резюме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другие жанры;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2" w:lineRule="auto" w:before="0" w:after="0"/>
        <w:ind w:left="1099" w:right="833" w:firstLine="710"/>
        <w:jc w:val="both"/>
        <w:rPr>
          <w:i/>
          <w:sz w:val="28"/>
        </w:rPr>
      </w:pPr>
      <w:r>
        <w:rPr>
          <w:i/>
          <w:sz w:val="28"/>
        </w:rPr>
        <w:t>осознанно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речевые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соответствии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коммуникации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выражения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чувств,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мыслей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потребностей;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планирования и регуляции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своей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деятельности;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участвовать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видах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обсуждения,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формулировать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собственную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позицию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аргументировать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привлекая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сведения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жизненного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читательского опыта;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  <w:tab w:pos="5011" w:val="left" w:leader="none"/>
          <w:tab w:pos="8555" w:val="left" w:leader="none"/>
          <w:tab w:pos="10307" w:val="left" w:leader="none"/>
        </w:tabs>
        <w:spacing w:line="240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характеризовать</w:t>
        <w:tab/>
        <w:t>словообразовательные</w:t>
        <w:tab/>
        <w:t>цепочки</w:t>
        <w:tab/>
      </w:r>
      <w:r>
        <w:rPr>
          <w:i/>
          <w:spacing w:val="-1"/>
          <w:sz w:val="28"/>
        </w:rPr>
        <w:t>и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словообразовательные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гнезда;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2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использовать этимологические данные для объяснения правописания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 лексического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значения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слова;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87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самостоятельно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обучения,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ставить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формулировать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себя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новые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учебе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познавательной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развивать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мотивы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интересы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познавательной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деятельности;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2" w:after="0"/>
        <w:ind w:left="1099" w:right="824" w:firstLine="710"/>
        <w:jc w:val="both"/>
        <w:rPr>
          <w:i/>
          <w:sz w:val="28"/>
        </w:rPr>
      </w:pPr>
      <w:r>
        <w:rPr>
          <w:i/>
          <w:sz w:val="28"/>
        </w:rPr>
        <w:t>самостоятельно планировать пути достижения целей, в том числе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альтернативные,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осознанно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выбирать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наиболее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эффективные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способы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решения учебных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 познавательных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задач.</w:t>
      </w:r>
    </w:p>
    <w:p>
      <w:pPr>
        <w:pStyle w:val="BodyText"/>
        <w:spacing w:before="5"/>
        <w:ind w:left="0"/>
        <w:jc w:val="left"/>
        <w:rPr>
          <w:i/>
          <w:sz w:val="24"/>
        </w:rPr>
      </w:pPr>
    </w:p>
    <w:p>
      <w:pPr>
        <w:pStyle w:val="Heading2"/>
        <w:numPr>
          <w:ilvl w:val="3"/>
          <w:numId w:val="16"/>
        </w:numPr>
        <w:tabs>
          <w:tab w:pos="2655" w:val="left" w:leader="none"/>
        </w:tabs>
        <w:spacing w:line="320" w:lineRule="exact" w:before="0" w:after="0"/>
        <w:ind w:left="2654" w:right="0" w:hanging="845"/>
        <w:jc w:val="left"/>
      </w:pPr>
      <w:bookmarkStart w:name="1.2.5.2.Литература" w:id="22"/>
      <w:bookmarkEnd w:id="22"/>
      <w:r>
        <w:rPr>
          <w:b w:val="0"/>
        </w:rPr>
      </w:r>
      <w:bookmarkStart w:name="1.2.5.2.Литература" w:id="23"/>
      <w:bookmarkEnd w:id="23"/>
      <w:r>
        <w:rPr/>
        <w:t>Л</w:t>
      </w:r>
      <w:r>
        <w:rPr/>
        <w:t>итература</w:t>
      </w:r>
    </w:p>
    <w:p>
      <w:pPr>
        <w:pStyle w:val="BodyText"/>
        <w:ind w:right="830" w:firstLine="538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государственным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-67"/>
        </w:rPr>
        <w:t> </w:t>
      </w:r>
      <w:r>
        <w:rPr/>
        <w:t>стандартом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>
          <w:b/>
        </w:rPr>
        <w:t>предметнымирезультатами</w:t>
      </w:r>
      <w:r>
        <w:rPr>
          <w:b/>
          <w:spacing w:val="-67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«Литература»</w:t>
      </w:r>
      <w:r>
        <w:rPr>
          <w:spacing w:val="-4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18"/>
        </w:numPr>
        <w:tabs>
          <w:tab w:pos="1806" w:val="left" w:leader="none"/>
        </w:tabs>
        <w:spacing w:line="240" w:lineRule="auto" w:before="0" w:after="0"/>
        <w:ind w:left="1243" w:right="836" w:firstLine="422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значимости</w:t>
      </w:r>
      <w:r>
        <w:rPr>
          <w:spacing w:val="1"/>
          <w:sz w:val="28"/>
        </w:rPr>
        <w:t> </w:t>
      </w:r>
      <w:r>
        <w:rPr>
          <w:sz w:val="28"/>
        </w:rPr>
        <w:t>чтения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дальнейшего</w:t>
      </w:r>
      <w:r>
        <w:rPr>
          <w:spacing w:val="1"/>
          <w:sz w:val="28"/>
        </w:rPr>
        <w:t> </w:t>
      </w:r>
      <w:r>
        <w:rPr>
          <w:sz w:val="28"/>
        </w:rPr>
        <w:t>развития;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потребности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систематическом</w:t>
      </w:r>
      <w:r>
        <w:rPr>
          <w:spacing w:val="1"/>
          <w:sz w:val="28"/>
        </w:rPr>
        <w:t> </w:t>
      </w:r>
      <w:r>
        <w:rPr>
          <w:sz w:val="28"/>
        </w:rPr>
        <w:t>чтении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средстве</w:t>
      </w:r>
      <w:r>
        <w:rPr>
          <w:spacing w:val="1"/>
          <w:sz w:val="28"/>
        </w:rPr>
        <w:t> </w:t>
      </w:r>
      <w:r>
        <w:rPr>
          <w:sz w:val="28"/>
        </w:rPr>
        <w:t>познания</w:t>
      </w:r>
      <w:r>
        <w:rPr>
          <w:spacing w:val="1"/>
          <w:sz w:val="28"/>
        </w:rPr>
        <w:t> </w:t>
      </w:r>
      <w:r>
        <w:rPr>
          <w:sz w:val="28"/>
        </w:rPr>
        <w:t>мира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мире,</w:t>
      </w:r>
      <w:r>
        <w:rPr>
          <w:spacing w:val="1"/>
          <w:sz w:val="28"/>
        </w:rPr>
        <w:t> </w:t>
      </w:r>
      <w:r>
        <w:rPr>
          <w:sz w:val="28"/>
        </w:rPr>
        <w:t>гармонизации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-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3"/>
          <w:sz w:val="28"/>
        </w:rPr>
        <w:t> </w:t>
      </w:r>
      <w:r>
        <w:rPr>
          <w:sz w:val="28"/>
        </w:rPr>
        <w:t>общества,</w:t>
      </w:r>
      <w:r>
        <w:rPr>
          <w:spacing w:val="2"/>
          <w:sz w:val="28"/>
        </w:rPr>
        <w:t> </w:t>
      </w:r>
      <w:r>
        <w:rPr>
          <w:sz w:val="28"/>
        </w:rPr>
        <w:t>многоаспектного диалога;</w:t>
      </w:r>
    </w:p>
    <w:p>
      <w:pPr>
        <w:pStyle w:val="ListParagraph"/>
        <w:numPr>
          <w:ilvl w:val="0"/>
          <w:numId w:val="18"/>
        </w:numPr>
        <w:tabs>
          <w:tab w:pos="1806" w:val="left" w:leader="none"/>
        </w:tabs>
        <w:spacing w:line="242" w:lineRule="auto" w:before="0" w:after="0"/>
        <w:ind w:left="1243" w:right="831" w:firstLine="422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одной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национально-</w:t>
      </w:r>
      <w:r>
        <w:rPr>
          <w:spacing w:val="1"/>
          <w:sz w:val="28"/>
        </w:rPr>
        <w:t> </w:t>
      </w:r>
      <w:r>
        <w:rPr>
          <w:sz w:val="28"/>
        </w:rPr>
        <w:t>культурных</w:t>
      </w:r>
      <w:r>
        <w:rPr>
          <w:spacing w:val="-6"/>
          <w:sz w:val="28"/>
        </w:rPr>
        <w:t> </w:t>
      </w:r>
      <w:r>
        <w:rPr>
          <w:sz w:val="28"/>
        </w:rPr>
        <w:t>ценностей</w:t>
      </w:r>
      <w:r>
        <w:rPr>
          <w:spacing w:val="-1"/>
          <w:sz w:val="28"/>
        </w:rPr>
        <w:t> </w:t>
      </w:r>
      <w:r>
        <w:rPr>
          <w:sz w:val="28"/>
        </w:rPr>
        <w:t>народа,</w:t>
      </w:r>
      <w:r>
        <w:rPr>
          <w:spacing w:val="2"/>
          <w:sz w:val="28"/>
        </w:rPr>
        <w:t> </w:t>
      </w:r>
      <w:r>
        <w:rPr>
          <w:sz w:val="28"/>
        </w:rPr>
        <w:t>как</w:t>
      </w:r>
      <w:r>
        <w:rPr>
          <w:spacing w:val="-2"/>
          <w:sz w:val="28"/>
        </w:rPr>
        <w:t> </w:t>
      </w:r>
      <w:r>
        <w:rPr>
          <w:sz w:val="28"/>
        </w:rPr>
        <w:t>особого</w:t>
      </w:r>
      <w:r>
        <w:rPr>
          <w:spacing w:val="-1"/>
          <w:sz w:val="28"/>
        </w:rPr>
        <w:t> </w:t>
      </w:r>
      <w:r>
        <w:rPr>
          <w:sz w:val="28"/>
        </w:rPr>
        <w:t>способа</w:t>
      </w:r>
      <w:r>
        <w:rPr>
          <w:spacing w:val="-1"/>
          <w:sz w:val="28"/>
        </w:rPr>
        <w:t> </w:t>
      </w:r>
      <w:r>
        <w:rPr>
          <w:sz w:val="28"/>
        </w:rPr>
        <w:t>познания жизни;</w:t>
      </w:r>
    </w:p>
    <w:p>
      <w:pPr>
        <w:pStyle w:val="ListParagraph"/>
        <w:numPr>
          <w:ilvl w:val="0"/>
          <w:numId w:val="18"/>
        </w:numPr>
        <w:tabs>
          <w:tab w:pos="1806" w:val="left" w:leader="none"/>
        </w:tabs>
        <w:spacing w:line="240" w:lineRule="auto" w:before="0" w:after="0"/>
        <w:ind w:left="1099" w:right="832" w:firstLine="566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культурной</w:t>
      </w:r>
      <w:r>
        <w:rPr>
          <w:spacing w:val="1"/>
          <w:sz w:val="28"/>
        </w:rPr>
        <w:t> </w:t>
      </w:r>
      <w:r>
        <w:rPr>
          <w:sz w:val="28"/>
        </w:rPr>
        <w:t>самоидентификации,</w:t>
      </w:r>
      <w:r>
        <w:rPr>
          <w:spacing w:val="1"/>
          <w:sz w:val="28"/>
        </w:rPr>
        <w:t> </w:t>
      </w: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коммуникативно-эстетических</w:t>
      </w:r>
      <w:r>
        <w:rPr>
          <w:spacing w:val="1"/>
          <w:sz w:val="28"/>
        </w:rPr>
        <w:t> </w:t>
      </w:r>
      <w:r>
        <w:rPr>
          <w:sz w:val="28"/>
        </w:rPr>
        <w:t>возможностей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-1"/>
          <w:sz w:val="28"/>
        </w:rPr>
        <w:t> </w:t>
      </w:r>
      <w:r>
        <w:rPr>
          <w:sz w:val="28"/>
        </w:rPr>
        <w:t>выдающихся произведений</w:t>
      </w:r>
      <w:r>
        <w:rPr>
          <w:spacing w:val="-1"/>
          <w:sz w:val="28"/>
        </w:rPr>
        <w:t> </w:t>
      </w:r>
      <w:r>
        <w:rPr>
          <w:sz w:val="28"/>
        </w:rPr>
        <w:t>российской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мировой</w:t>
      </w:r>
      <w:r>
        <w:rPr>
          <w:spacing w:val="-2"/>
          <w:sz w:val="28"/>
        </w:rPr>
        <w:t> </w:t>
      </w:r>
      <w:r>
        <w:rPr>
          <w:sz w:val="28"/>
        </w:rPr>
        <w:t>культуры;</w:t>
      </w:r>
    </w:p>
    <w:p>
      <w:pPr>
        <w:pStyle w:val="ListParagraph"/>
        <w:numPr>
          <w:ilvl w:val="0"/>
          <w:numId w:val="18"/>
        </w:numPr>
        <w:tabs>
          <w:tab w:pos="1806" w:val="left" w:leader="none"/>
        </w:tabs>
        <w:spacing w:line="240" w:lineRule="auto" w:before="0" w:after="0"/>
        <w:ind w:left="1099" w:right="833" w:firstLine="566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> </w:t>
      </w:r>
      <w:r>
        <w:rPr>
          <w:sz w:val="28"/>
        </w:rPr>
        <w:t>квалифицированного</w:t>
      </w:r>
      <w:r>
        <w:rPr>
          <w:spacing w:val="1"/>
          <w:sz w:val="28"/>
        </w:rPr>
        <w:t> </w:t>
      </w:r>
      <w:r>
        <w:rPr>
          <w:sz w:val="28"/>
        </w:rPr>
        <w:t>читателя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сформированным</w:t>
      </w:r>
      <w:r>
        <w:rPr>
          <w:spacing w:val="1"/>
          <w:sz w:val="28"/>
        </w:rPr>
        <w:t> </w:t>
      </w:r>
      <w:r>
        <w:rPr>
          <w:sz w:val="28"/>
        </w:rPr>
        <w:t>эстетическим вкусом, способного аргументировать свое мнение и оформлять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словесно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устных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письменных</w:t>
      </w:r>
      <w:r>
        <w:rPr>
          <w:spacing w:val="1"/>
          <w:sz w:val="28"/>
        </w:rPr>
        <w:t> </w:t>
      </w:r>
      <w:r>
        <w:rPr>
          <w:sz w:val="28"/>
        </w:rPr>
        <w:t>высказываниях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жанров,</w:t>
      </w:r>
      <w:r>
        <w:rPr>
          <w:spacing w:val="1"/>
          <w:sz w:val="28"/>
        </w:rPr>
        <w:t> </w:t>
      </w:r>
      <w:r>
        <w:rPr>
          <w:sz w:val="28"/>
        </w:rPr>
        <w:t>создавать развернутые высказывания аналитического и интерпретирующего</w:t>
      </w:r>
      <w:r>
        <w:rPr>
          <w:spacing w:val="1"/>
          <w:sz w:val="28"/>
        </w:rPr>
        <w:t> </w:t>
      </w:r>
      <w:r>
        <w:rPr>
          <w:sz w:val="28"/>
        </w:rPr>
        <w:t>характера,</w:t>
      </w:r>
      <w:r>
        <w:rPr>
          <w:spacing w:val="1"/>
          <w:sz w:val="28"/>
        </w:rPr>
        <w:t> </w:t>
      </w:r>
      <w:r>
        <w:rPr>
          <w:sz w:val="28"/>
        </w:rPr>
        <w:t>участвовать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обсуждении</w:t>
      </w:r>
      <w:r>
        <w:rPr>
          <w:spacing w:val="1"/>
          <w:sz w:val="28"/>
        </w:rPr>
        <w:t> </w:t>
      </w:r>
      <w:r>
        <w:rPr>
          <w:sz w:val="28"/>
        </w:rPr>
        <w:t>прочитанного,</w:t>
      </w:r>
      <w:r>
        <w:rPr>
          <w:spacing w:val="71"/>
          <w:sz w:val="28"/>
        </w:rPr>
        <w:t> </w:t>
      </w:r>
      <w:r>
        <w:rPr>
          <w:sz w:val="28"/>
        </w:rPr>
        <w:t>сознательно</w:t>
      </w:r>
      <w:r>
        <w:rPr>
          <w:spacing w:val="1"/>
          <w:sz w:val="28"/>
        </w:rPr>
        <w:t> </w:t>
      </w:r>
      <w:r>
        <w:rPr>
          <w:sz w:val="28"/>
        </w:rPr>
        <w:t>планировать</w:t>
      </w:r>
      <w:r>
        <w:rPr>
          <w:spacing w:val="-2"/>
          <w:sz w:val="28"/>
        </w:rPr>
        <w:t> </w:t>
      </w:r>
      <w:r>
        <w:rPr>
          <w:sz w:val="28"/>
        </w:rPr>
        <w:t>свое</w:t>
      </w:r>
      <w:r>
        <w:rPr>
          <w:spacing w:val="2"/>
          <w:sz w:val="28"/>
        </w:rPr>
        <w:t> </w:t>
      </w:r>
      <w:r>
        <w:rPr>
          <w:sz w:val="28"/>
        </w:rPr>
        <w:t>досуговое</w:t>
      </w:r>
      <w:r>
        <w:rPr>
          <w:spacing w:val="1"/>
          <w:sz w:val="28"/>
        </w:rPr>
        <w:t> </w:t>
      </w:r>
      <w:r>
        <w:rPr>
          <w:sz w:val="28"/>
        </w:rPr>
        <w:t>чтение;</w:t>
      </w:r>
    </w:p>
    <w:p>
      <w:pPr>
        <w:pStyle w:val="ListParagraph"/>
        <w:numPr>
          <w:ilvl w:val="0"/>
          <w:numId w:val="18"/>
        </w:numPr>
        <w:tabs>
          <w:tab w:pos="1806" w:val="left" w:leader="none"/>
        </w:tabs>
        <w:spacing w:line="240" w:lineRule="auto" w:before="0" w:after="0"/>
        <w:ind w:left="1243" w:right="841" w:firstLine="432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литературные</w:t>
      </w:r>
      <w:r>
        <w:rPr>
          <w:spacing w:val="1"/>
          <w:sz w:val="28"/>
        </w:rPr>
        <w:t> </w:t>
      </w:r>
      <w:r>
        <w:rPr>
          <w:sz w:val="28"/>
        </w:rPr>
        <w:t>художественные</w:t>
      </w:r>
      <w:r>
        <w:rPr>
          <w:spacing w:val="1"/>
          <w:sz w:val="28"/>
        </w:rPr>
        <w:t> </w:t>
      </w:r>
      <w:r>
        <w:rPr>
          <w:sz w:val="28"/>
        </w:rPr>
        <w:t>произведения,</w:t>
      </w:r>
      <w:r>
        <w:rPr>
          <w:spacing w:val="4"/>
          <w:sz w:val="28"/>
        </w:rPr>
        <w:t> </w:t>
      </w:r>
      <w:r>
        <w:rPr>
          <w:sz w:val="28"/>
        </w:rPr>
        <w:t>отражающие разные</w:t>
      </w:r>
      <w:r>
        <w:rPr>
          <w:spacing w:val="1"/>
          <w:sz w:val="28"/>
        </w:rPr>
        <w:t> </w:t>
      </w:r>
      <w:r>
        <w:rPr>
          <w:sz w:val="28"/>
        </w:rPr>
        <w:t>этнокультурные традиции;</w:t>
      </w:r>
    </w:p>
    <w:p>
      <w:pPr>
        <w:pStyle w:val="ListParagraph"/>
        <w:numPr>
          <w:ilvl w:val="0"/>
          <w:numId w:val="18"/>
        </w:numPr>
        <w:tabs>
          <w:tab w:pos="1806" w:val="left" w:leader="none"/>
        </w:tabs>
        <w:spacing w:line="240" w:lineRule="auto" w:before="0" w:after="0"/>
        <w:ind w:left="1099" w:right="834" w:firstLine="576"/>
        <w:jc w:val="both"/>
        <w:rPr>
          <w:sz w:val="28"/>
        </w:rPr>
      </w:pPr>
      <w:r>
        <w:rPr>
          <w:sz w:val="28"/>
        </w:rPr>
        <w:t>овладение процедурами смыслового и эстетического анализа текста 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понимания</w:t>
      </w:r>
      <w:r>
        <w:rPr>
          <w:spacing w:val="1"/>
          <w:sz w:val="28"/>
        </w:rPr>
        <w:t> </w:t>
      </w:r>
      <w:r>
        <w:rPr>
          <w:sz w:val="28"/>
        </w:rPr>
        <w:t>принципиальных</w:t>
      </w:r>
      <w:r>
        <w:rPr>
          <w:spacing w:val="1"/>
          <w:sz w:val="28"/>
        </w:rPr>
        <w:t> </w:t>
      </w:r>
      <w:r>
        <w:rPr>
          <w:sz w:val="28"/>
        </w:rPr>
        <w:t>отличий</w:t>
      </w:r>
      <w:r>
        <w:rPr>
          <w:spacing w:val="71"/>
          <w:sz w:val="28"/>
        </w:rPr>
        <w:t> </w:t>
      </w:r>
      <w:r>
        <w:rPr>
          <w:sz w:val="28"/>
        </w:rPr>
        <w:t>литературного</w:t>
      </w:r>
      <w:r>
        <w:rPr>
          <w:spacing w:val="1"/>
          <w:sz w:val="28"/>
        </w:rPr>
        <w:t> </w:t>
      </w:r>
      <w:r>
        <w:rPr>
          <w:sz w:val="28"/>
        </w:rPr>
        <w:t>художественного текста</w:t>
      </w:r>
      <w:r>
        <w:rPr>
          <w:spacing w:val="1"/>
          <w:sz w:val="28"/>
        </w:rPr>
        <w:t> </w:t>
      </w:r>
      <w:r>
        <w:rPr>
          <w:sz w:val="28"/>
        </w:rPr>
        <w:t>от научного, делового,</w:t>
      </w:r>
      <w:r>
        <w:rPr>
          <w:spacing w:val="1"/>
          <w:sz w:val="28"/>
        </w:rPr>
        <w:t> </w:t>
      </w:r>
      <w:r>
        <w:rPr>
          <w:sz w:val="28"/>
        </w:rPr>
        <w:t>публицистического и т.п.,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70"/>
          <w:sz w:val="28"/>
        </w:rPr>
        <w:t> </w:t>
      </w:r>
      <w:r>
        <w:rPr>
          <w:sz w:val="28"/>
        </w:rPr>
        <w:t>умений воспринимать, анализировать, критически оценивать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> </w:t>
      </w:r>
      <w:r>
        <w:rPr>
          <w:sz w:val="28"/>
        </w:rPr>
        <w:t>прочитанное,</w:t>
      </w:r>
      <w:r>
        <w:rPr>
          <w:spacing w:val="1"/>
          <w:sz w:val="28"/>
        </w:rPr>
        <w:t> </w:t>
      </w:r>
      <w:r>
        <w:rPr>
          <w:sz w:val="28"/>
        </w:rPr>
        <w:t>осознавать</w:t>
      </w:r>
      <w:r>
        <w:rPr>
          <w:spacing w:val="1"/>
          <w:sz w:val="28"/>
        </w:rPr>
        <w:t> </w:t>
      </w:r>
      <w:r>
        <w:rPr>
          <w:sz w:val="28"/>
        </w:rPr>
        <w:t>художественную</w:t>
      </w:r>
      <w:r>
        <w:rPr>
          <w:spacing w:val="1"/>
          <w:sz w:val="28"/>
        </w:rPr>
        <w:t> </w:t>
      </w:r>
      <w:r>
        <w:rPr>
          <w:sz w:val="28"/>
        </w:rPr>
        <w:t>картину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отраженную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литературном</w:t>
      </w:r>
      <w:r>
        <w:rPr>
          <w:spacing w:val="1"/>
          <w:sz w:val="28"/>
        </w:rPr>
        <w:t> </w:t>
      </w:r>
      <w:r>
        <w:rPr>
          <w:sz w:val="28"/>
        </w:rPr>
        <w:t>произведении,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эмоционального</w:t>
      </w:r>
      <w:r>
        <w:rPr>
          <w:spacing w:val="-1"/>
          <w:sz w:val="28"/>
        </w:rPr>
        <w:t> </w:t>
      </w:r>
      <w:r>
        <w:rPr>
          <w:sz w:val="28"/>
        </w:rPr>
        <w:t>восприятия,</w:t>
      </w:r>
      <w:r>
        <w:rPr>
          <w:spacing w:val="1"/>
          <w:sz w:val="28"/>
        </w:rPr>
        <w:t> </w:t>
      </w:r>
      <w:r>
        <w:rPr>
          <w:sz w:val="28"/>
        </w:rPr>
        <w:t>но и</w:t>
      </w:r>
      <w:r>
        <w:rPr>
          <w:spacing w:val="3"/>
          <w:sz w:val="28"/>
        </w:rPr>
        <w:t> </w:t>
      </w:r>
      <w:r>
        <w:rPr>
          <w:sz w:val="28"/>
        </w:rPr>
        <w:t>интеллектуального</w:t>
      </w:r>
      <w:r>
        <w:rPr>
          <w:spacing w:val="-1"/>
          <w:sz w:val="28"/>
        </w:rPr>
        <w:t> </w:t>
      </w:r>
      <w:r>
        <w:rPr>
          <w:sz w:val="28"/>
        </w:rPr>
        <w:t>осмысления;</w:t>
      </w:r>
    </w:p>
    <w:p>
      <w:pPr>
        <w:pStyle w:val="ListParagraph"/>
        <w:numPr>
          <w:ilvl w:val="0"/>
          <w:numId w:val="18"/>
        </w:numPr>
        <w:tabs>
          <w:tab w:pos="2094" w:val="left" w:leader="none"/>
        </w:tabs>
        <w:spacing w:line="240" w:lineRule="auto" w:before="0" w:after="0"/>
        <w:ind w:left="1243" w:right="837" w:firstLine="422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значимости</w:t>
      </w:r>
      <w:r>
        <w:rPr>
          <w:spacing w:val="1"/>
          <w:sz w:val="28"/>
        </w:rPr>
        <w:t> </w:t>
      </w:r>
      <w:r>
        <w:rPr>
          <w:sz w:val="28"/>
        </w:rPr>
        <w:t>чтения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дальнейшего</w:t>
      </w:r>
      <w:r>
        <w:rPr>
          <w:spacing w:val="1"/>
          <w:sz w:val="28"/>
        </w:rPr>
        <w:t> </w:t>
      </w:r>
      <w:r>
        <w:rPr>
          <w:sz w:val="28"/>
        </w:rPr>
        <w:t>развития;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потребности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систематическом</w:t>
      </w:r>
      <w:r>
        <w:rPr>
          <w:spacing w:val="1"/>
          <w:sz w:val="28"/>
        </w:rPr>
        <w:t> </w:t>
      </w:r>
      <w:r>
        <w:rPr>
          <w:sz w:val="28"/>
        </w:rPr>
        <w:t>чтении как средстве познания мира и себя в этом мире, как в способе своего</w:t>
      </w:r>
      <w:r>
        <w:rPr>
          <w:spacing w:val="-67"/>
          <w:sz w:val="28"/>
        </w:rPr>
        <w:t> </w:t>
      </w:r>
      <w:r>
        <w:rPr>
          <w:sz w:val="28"/>
        </w:rPr>
        <w:t>эстетического и интеллектуального</w:t>
      </w:r>
      <w:r>
        <w:rPr>
          <w:spacing w:val="5"/>
          <w:sz w:val="28"/>
        </w:rPr>
        <w:t> </w:t>
      </w:r>
      <w:r>
        <w:rPr>
          <w:sz w:val="28"/>
        </w:rPr>
        <w:t>удовлетворения;</w:t>
      </w:r>
    </w:p>
    <w:p>
      <w:pPr>
        <w:pStyle w:val="ListParagraph"/>
        <w:numPr>
          <w:ilvl w:val="0"/>
          <w:numId w:val="18"/>
        </w:numPr>
        <w:tabs>
          <w:tab w:pos="2094" w:val="left" w:leader="none"/>
        </w:tabs>
        <w:spacing w:line="240" w:lineRule="auto" w:before="0" w:after="0"/>
        <w:ind w:left="1243" w:right="830" w:firstLine="422"/>
        <w:jc w:val="both"/>
        <w:rPr>
          <w:sz w:val="28"/>
        </w:rPr>
      </w:pPr>
      <w:r>
        <w:rPr>
          <w:sz w:val="28"/>
        </w:rPr>
        <w:t>восприятие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одной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культурных</w:t>
      </w:r>
      <w:r>
        <w:rPr>
          <w:spacing w:val="1"/>
          <w:sz w:val="28"/>
        </w:rPr>
        <w:t> </w:t>
      </w:r>
      <w:r>
        <w:rPr>
          <w:sz w:val="28"/>
        </w:rPr>
        <w:t>ценностей народа (отражающей его менталитет, историю, мировосприятие)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человечества</w:t>
      </w:r>
      <w:r>
        <w:rPr>
          <w:spacing w:val="-2"/>
          <w:sz w:val="28"/>
        </w:rPr>
        <w:t> </w:t>
      </w:r>
      <w:r>
        <w:rPr>
          <w:sz w:val="28"/>
        </w:rPr>
        <w:t>(содержащей</w:t>
      </w:r>
      <w:r>
        <w:rPr>
          <w:spacing w:val="-2"/>
          <w:sz w:val="28"/>
        </w:rPr>
        <w:t> </w:t>
      </w:r>
      <w:r>
        <w:rPr>
          <w:sz w:val="28"/>
        </w:rPr>
        <w:t>смыслы, важные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человечества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целом);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0" w:lineRule="auto" w:before="87" w:after="0"/>
        <w:ind w:left="1099" w:right="834" w:firstLine="710"/>
        <w:jc w:val="both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культурной</w:t>
      </w:r>
      <w:r>
        <w:rPr>
          <w:spacing w:val="1"/>
          <w:sz w:val="28"/>
        </w:rPr>
        <w:t> </w:t>
      </w:r>
      <w:r>
        <w:rPr>
          <w:sz w:val="28"/>
        </w:rPr>
        <w:t>самоидентификации,</w:t>
      </w:r>
      <w:r>
        <w:rPr>
          <w:spacing w:val="1"/>
          <w:sz w:val="28"/>
        </w:rPr>
        <w:t> </w:t>
      </w: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коммуникативно-эстетических</w:t>
      </w:r>
      <w:r>
        <w:rPr>
          <w:spacing w:val="1"/>
          <w:sz w:val="28"/>
        </w:rPr>
        <w:t> </w:t>
      </w:r>
      <w:r>
        <w:rPr>
          <w:sz w:val="28"/>
        </w:rPr>
        <w:t>возможностей</w:t>
      </w:r>
      <w:r>
        <w:rPr>
          <w:spacing w:val="1"/>
          <w:sz w:val="28"/>
        </w:rPr>
        <w:t> </w:t>
      </w:r>
      <w:r>
        <w:rPr>
          <w:sz w:val="28"/>
        </w:rPr>
        <w:t>родного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изучения выдающихся произведений российской культуры, культуры своего</w:t>
      </w:r>
      <w:r>
        <w:rPr>
          <w:spacing w:val="1"/>
          <w:sz w:val="28"/>
        </w:rPr>
        <w:t> </w:t>
      </w:r>
      <w:r>
        <w:rPr>
          <w:sz w:val="28"/>
        </w:rPr>
        <w:t>народа,</w:t>
      </w:r>
      <w:r>
        <w:rPr>
          <w:spacing w:val="3"/>
          <w:sz w:val="28"/>
        </w:rPr>
        <w:t> </w:t>
      </w:r>
      <w:r>
        <w:rPr>
          <w:sz w:val="28"/>
        </w:rPr>
        <w:t>мировой культуры;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0" w:lineRule="auto" w:before="3" w:after="0"/>
        <w:ind w:left="1099" w:right="832" w:firstLine="710"/>
        <w:jc w:val="both"/>
        <w:rPr>
          <w:rFonts w:ascii="Symbol" w:hAnsi="Symbol"/>
          <w:sz w:val="24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> </w:t>
      </w:r>
      <w:r>
        <w:rPr>
          <w:sz w:val="28"/>
        </w:rPr>
        <w:t>квалифицированного</w:t>
      </w:r>
      <w:r>
        <w:rPr>
          <w:spacing w:val="1"/>
          <w:sz w:val="28"/>
        </w:rPr>
        <w:t> </w:t>
      </w:r>
      <w:r>
        <w:rPr>
          <w:sz w:val="28"/>
        </w:rPr>
        <w:t>читателя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сформированным</w:t>
      </w:r>
      <w:r>
        <w:rPr>
          <w:spacing w:val="1"/>
          <w:sz w:val="28"/>
        </w:rPr>
        <w:t> </w:t>
      </w:r>
      <w:r>
        <w:rPr>
          <w:sz w:val="28"/>
        </w:rPr>
        <w:t>эстетическим вкусом, способного аргументировать свое мнение и оформлять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словесно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устных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письменных</w:t>
      </w:r>
      <w:r>
        <w:rPr>
          <w:spacing w:val="1"/>
          <w:sz w:val="28"/>
        </w:rPr>
        <w:t> </w:t>
      </w:r>
      <w:r>
        <w:rPr>
          <w:sz w:val="28"/>
        </w:rPr>
        <w:t>высказываниях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жанров,</w:t>
      </w:r>
      <w:r>
        <w:rPr>
          <w:spacing w:val="1"/>
          <w:sz w:val="28"/>
        </w:rPr>
        <w:t> </w:t>
      </w:r>
      <w:r>
        <w:rPr>
          <w:sz w:val="28"/>
        </w:rPr>
        <w:t>создавать развернутые высказывания аналитического и интерпретирующего</w:t>
      </w:r>
      <w:r>
        <w:rPr>
          <w:spacing w:val="1"/>
          <w:sz w:val="28"/>
        </w:rPr>
        <w:t> </w:t>
      </w:r>
      <w:r>
        <w:rPr>
          <w:sz w:val="28"/>
        </w:rPr>
        <w:t>характера,</w:t>
      </w:r>
      <w:r>
        <w:rPr>
          <w:spacing w:val="-5"/>
          <w:sz w:val="28"/>
        </w:rPr>
        <w:t> </w:t>
      </w:r>
      <w:r>
        <w:rPr>
          <w:sz w:val="28"/>
        </w:rPr>
        <w:t>участвовать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12"/>
          <w:sz w:val="28"/>
        </w:rPr>
        <w:t> </w:t>
      </w:r>
      <w:r>
        <w:rPr>
          <w:sz w:val="28"/>
        </w:rPr>
        <w:t>обсуждении</w:t>
      </w:r>
      <w:r>
        <w:rPr>
          <w:spacing w:val="-11"/>
          <w:sz w:val="28"/>
        </w:rPr>
        <w:t> </w:t>
      </w:r>
      <w:r>
        <w:rPr>
          <w:sz w:val="28"/>
        </w:rPr>
        <w:t>прочитанного,</w:t>
      </w:r>
      <w:r>
        <w:rPr>
          <w:spacing w:val="-9"/>
          <w:sz w:val="28"/>
        </w:rPr>
        <w:t> </w:t>
      </w:r>
      <w:r>
        <w:rPr>
          <w:sz w:val="28"/>
        </w:rPr>
        <w:t>сознательно</w:t>
      </w:r>
      <w:r>
        <w:rPr>
          <w:spacing w:val="-6"/>
          <w:sz w:val="28"/>
        </w:rPr>
        <w:t> </w:t>
      </w:r>
      <w:r>
        <w:rPr>
          <w:sz w:val="28"/>
        </w:rPr>
        <w:t>планировать</w:t>
      </w:r>
      <w:r>
        <w:rPr>
          <w:spacing w:val="-68"/>
          <w:sz w:val="28"/>
        </w:rPr>
        <w:t> </w:t>
      </w:r>
      <w:r>
        <w:rPr>
          <w:sz w:val="28"/>
        </w:rPr>
        <w:t>свое</w:t>
      </w:r>
      <w:r>
        <w:rPr>
          <w:spacing w:val="1"/>
          <w:sz w:val="28"/>
        </w:rPr>
        <w:t> </w:t>
      </w:r>
      <w:r>
        <w:rPr>
          <w:sz w:val="28"/>
        </w:rPr>
        <w:t>досуговое</w:t>
      </w:r>
      <w:r>
        <w:rPr>
          <w:spacing w:val="5"/>
          <w:sz w:val="28"/>
        </w:rPr>
        <w:t> </w:t>
      </w:r>
      <w:r>
        <w:rPr>
          <w:sz w:val="28"/>
        </w:rPr>
        <w:t>чтение</w:t>
      </w:r>
      <w:r>
        <w:rPr>
          <w:sz w:val="24"/>
        </w:rPr>
        <w:t>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литературные</w:t>
      </w:r>
      <w:r>
        <w:rPr>
          <w:spacing w:val="1"/>
          <w:sz w:val="28"/>
        </w:rPr>
        <w:t> </w:t>
      </w:r>
      <w:r>
        <w:rPr>
          <w:sz w:val="28"/>
        </w:rPr>
        <w:t>художественные</w:t>
      </w:r>
      <w:r>
        <w:rPr>
          <w:spacing w:val="1"/>
          <w:sz w:val="28"/>
        </w:rPr>
        <w:t> </w:t>
      </w:r>
      <w:r>
        <w:rPr>
          <w:sz w:val="28"/>
        </w:rPr>
        <w:t>произведения,</w:t>
      </w:r>
      <w:r>
        <w:rPr>
          <w:spacing w:val="1"/>
          <w:sz w:val="28"/>
        </w:rPr>
        <w:t> </w:t>
      </w:r>
      <w:r>
        <w:rPr>
          <w:sz w:val="28"/>
        </w:rPr>
        <w:t>воплощающие</w:t>
      </w:r>
      <w:r>
        <w:rPr>
          <w:spacing w:val="-1"/>
          <w:sz w:val="28"/>
        </w:rPr>
        <w:t> </w:t>
      </w:r>
      <w:r>
        <w:rPr>
          <w:sz w:val="28"/>
        </w:rPr>
        <w:t>разные этнокультурные</w:t>
      </w:r>
      <w:r>
        <w:rPr>
          <w:spacing w:val="-1"/>
          <w:sz w:val="28"/>
        </w:rPr>
        <w:t> </w:t>
      </w:r>
      <w:r>
        <w:rPr>
          <w:sz w:val="28"/>
        </w:rPr>
        <w:t>традиции;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rFonts w:ascii="Symbol" w:hAnsi="Symbol"/>
          <w:sz w:val="28"/>
        </w:rPr>
      </w:pPr>
      <w:r>
        <w:rPr>
          <w:sz w:val="28"/>
        </w:rPr>
        <w:t>овладение процедурами эстетического и смыслового анализа текста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понимания</w:t>
      </w:r>
      <w:r>
        <w:rPr>
          <w:spacing w:val="1"/>
          <w:sz w:val="28"/>
        </w:rPr>
        <w:t> </w:t>
      </w:r>
      <w:r>
        <w:rPr>
          <w:sz w:val="28"/>
        </w:rPr>
        <w:t>принципиальных</w:t>
      </w:r>
      <w:r>
        <w:rPr>
          <w:spacing w:val="1"/>
          <w:sz w:val="28"/>
        </w:rPr>
        <w:t> </w:t>
      </w:r>
      <w:r>
        <w:rPr>
          <w:sz w:val="28"/>
        </w:rPr>
        <w:t>отличий</w:t>
      </w:r>
      <w:r>
        <w:rPr>
          <w:spacing w:val="1"/>
          <w:sz w:val="28"/>
        </w:rPr>
        <w:t> </w:t>
      </w:r>
      <w:r>
        <w:rPr>
          <w:sz w:val="28"/>
        </w:rPr>
        <w:t>литературного</w:t>
      </w:r>
      <w:r>
        <w:rPr>
          <w:spacing w:val="-67"/>
          <w:sz w:val="28"/>
        </w:rPr>
        <w:t> </w:t>
      </w:r>
      <w:r>
        <w:rPr>
          <w:sz w:val="28"/>
        </w:rPr>
        <w:t>художественного текста от научного, делового, публицистического и т. п.,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-8"/>
          <w:sz w:val="28"/>
        </w:rPr>
        <w:t> </w:t>
      </w:r>
      <w:r>
        <w:rPr>
          <w:sz w:val="28"/>
        </w:rPr>
        <w:t>умений</w:t>
      </w:r>
      <w:r>
        <w:rPr>
          <w:spacing w:val="-8"/>
          <w:sz w:val="28"/>
        </w:rPr>
        <w:t> </w:t>
      </w:r>
      <w:r>
        <w:rPr>
          <w:sz w:val="28"/>
        </w:rPr>
        <w:t>воспринимать,</w:t>
      </w:r>
      <w:r>
        <w:rPr>
          <w:spacing w:val="-7"/>
          <w:sz w:val="28"/>
        </w:rPr>
        <w:t> </w:t>
      </w:r>
      <w:r>
        <w:rPr>
          <w:sz w:val="28"/>
        </w:rPr>
        <w:t>анализировать,</w:t>
      </w:r>
      <w:r>
        <w:rPr>
          <w:spacing w:val="-6"/>
          <w:sz w:val="28"/>
        </w:rPr>
        <w:t> </w:t>
      </w:r>
      <w:r>
        <w:rPr>
          <w:sz w:val="28"/>
        </w:rPr>
        <w:t>критически</w:t>
      </w:r>
      <w:r>
        <w:rPr>
          <w:spacing w:val="-9"/>
          <w:sz w:val="28"/>
        </w:rPr>
        <w:t> </w:t>
      </w:r>
      <w:r>
        <w:rPr>
          <w:sz w:val="28"/>
        </w:rPr>
        <w:t>оценивать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интерпретировать прочитанное, осознавать художественную картину жизни,</w:t>
      </w:r>
      <w:r>
        <w:rPr>
          <w:spacing w:val="1"/>
          <w:sz w:val="28"/>
        </w:rPr>
        <w:t> </w:t>
      </w:r>
      <w:r>
        <w:rPr>
          <w:sz w:val="28"/>
        </w:rPr>
        <w:t>отраженную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литературном</w:t>
      </w:r>
      <w:r>
        <w:rPr>
          <w:spacing w:val="1"/>
          <w:sz w:val="28"/>
        </w:rPr>
        <w:t> </w:t>
      </w:r>
      <w:r>
        <w:rPr>
          <w:sz w:val="28"/>
        </w:rPr>
        <w:t>произведении,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эмоционального</w:t>
      </w:r>
      <w:r>
        <w:rPr>
          <w:spacing w:val="-2"/>
          <w:sz w:val="28"/>
        </w:rPr>
        <w:t> </w:t>
      </w:r>
      <w:r>
        <w:rPr>
          <w:sz w:val="28"/>
        </w:rPr>
        <w:t>восприятия,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интеллектуального</w:t>
      </w:r>
      <w:r>
        <w:rPr>
          <w:spacing w:val="-2"/>
          <w:sz w:val="28"/>
        </w:rPr>
        <w:t> </w:t>
      </w:r>
      <w:r>
        <w:rPr>
          <w:sz w:val="28"/>
        </w:rPr>
        <w:t>осмысления.</w:t>
      </w:r>
    </w:p>
    <w:p>
      <w:pPr>
        <w:pStyle w:val="BodyText"/>
        <w:ind w:right="832" w:firstLine="710"/>
      </w:pPr>
      <w:r>
        <w:rPr/>
        <w:t>Конкретизируя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результаты,</w:t>
      </w:r>
      <w:r>
        <w:rPr>
          <w:spacing w:val="1"/>
        </w:rPr>
        <w:t> </w:t>
      </w:r>
      <w:r>
        <w:rPr/>
        <w:t>обозначим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важные</w:t>
      </w:r>
      <w:r>
        <w:rPr>
          <w:spacing w:val="1"/>
        </w:rPr>
        <w:t> </w:t>
      </w:r>
      <w:r>
        <w:rPr>
          <w:b/>
        </w:rPr>
        <w:t>предметныеумения</w:t>
      </w:r>
      <w:r>
        <w:rPr/>
        <w:t>,</w:t>
      </w:r>
      <w:r>
        <w:rPr>
          <w:spacing w:val="1"/>
        </w:rPr>
        <w:t> </w:t>
      </w:r>
      <w:r>
        <w:rPr/>
        <w:t>формируемые</w:t>
      </w:r>
      <w:r>
        <w:rPr>
          <w:spacing w:val="1"/>
        </w:rPr>
        <w:t> </w:t>
      </w:r>
      <w:r>
        <w:rPr/>
        <w:t>у обучающихся</w:t>
      </w:r>
      <w:r>
        <w:rPr>
          <w:spacing w:val="1"/>
        </w:rPr>
        <w:t> </w:t>
      </w:r>
      <w:r>
        <w:rPr/>
        <w:t>в результате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 по литературе основной школы (в скобках указаны классы, когда</w:t>
      </w:r>
      <w:r>
        <w:rPr>
          <w:spacing w:val="1"/>
        </w:rPr>
        <w:t> </w:t>
      </w:r>
      <w:r>
        <w:rPr/>
        <w:t>эти умения стоит активно формировать; в этих классах можно уже проводить</w:t>
      </w:r>
      <w:r>
        <w:rPr>
          <w:spacing w:val="-67"/>
        </w:rPr>
        <w:t> </w:t>
      </w:r>
      <w:r>
        <w:rPr/>
        <w:t>контроль</w:t>
      </w:r>
      <w:r>
        <w:rPr>
          <w:spacing w:val="-2"/>
        </w:rPr>
        <w:t> </w:t>
      </w:r>
      <w:r>
        <w:rPr/>
        <w:t>сформированности этих</w:t>
      </w:r>
      <w:r>
        <w:rPr>
          <w:spacing w:val="1"/>
        </w:rPr>
        <w:t> </w:t>
      </w:r>
      <w:r>
        <w:rPr/>
        <w:t>умений):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> </w:t>
      </w:r>
      <w:r>
        <w:rPr>
          <w:sz w:val="28"/>
        </w:rPr>
        <w:t>тему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основную</w:t>
      </w:r>
      <w:r>
        <w:rPr>
          <w:spacing w:val="-4"/>
          <w:sz w:val="28"/>
        </w:rPr>
        <w:t> </w:t>
      </w:r>
      <w:r>
        <w:rPr>
          <w:sz w:val="28"/>
        </w:rPr>
        <w:t>мысль</w:t>
      </w:r>
      <w:r>
        <w:rPr>
          <w:spacing w:val="-4"/>
          <w:sz w:val="28"/>
        </w:rPr>
        <w:t> </w:t>
      </w:r>
      <w:r>
        <w:rPr>
          <w:sz w:val="28"/>
        </w:rPr>
        <w:t>произведения</w:t>
      </w:r>
      <w:r>
        <w:rPr>
          <w:spacing w:val="-2"/>
          <w:sz w:val="28"/>
        </w:rPr>
        <w:t> </w:t>
      </w:r>
      <w:r>
        <w:rPr>
          <w:sz w:val="28"/>
        </w:rPr>
        <w:t>(5–6</w:t>
      </w:r>
      <w:r>
        <w:rPr>
          <w:spacing w:val="-2"/>
          <w:sz w:val="28"/>
        </w:rPr>
        <w:t> </w:t>
      </w:r>
      <w:r>
        <w:rPr>
          <w:sz w:val="28"/>
        </w:rPr>
        <w:t>кл.);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различными</w:t>
      </w:r>
      <w:r>
        <w:rPr>
          <w:spacing w:val="1"/>
          <w:sz w:val="28"/>
        </w:rPr>
        <w:t> </w:t>
      </w:r>
      <w:r>
        <w:rPr>
          <w:sz w:val="28"/>
        </w:rPr>
        <w:t>видами</w:t>
      </w:r>
      <w:r>
        <w:rPr>
          <w:spacing w:val="1"/>
          <w:sz w:val="28"/>
        </w:rPr>
        <w:t> </w:t>
      </w:r>
      <w:r>
        <w:rPr>
          <w:sz w:val="28"/>
        </w:rPr>
        <w:t>пересказа</w:t>
      </w:r>
      <w:r>
        <w:rPr>
          <w:spacing w:val="1"/>
          <w:sz w:val="28"/>
        </w:rPr>
        <w:t> </w:t>
      </w:r>
      <w:r>
        <w:rPr>
          <w:sz w:val="28"/>
        </w:rPr>
        <w:t>(5–6</w:t>
      </w:r>
      <w:r>
        <w:rPr>
          <w:spacing w:val="1"/>
          <w:sz w:val="28"/>
        </w:rPr>
        <w:t> </w:t>
      </w:r>
      <w:r>
        <w:rPr>
          <w:sz w:val="28"/>
        </w:rPr>
        <w:t>кл.),</w:t>
      </w:r>
      <w:r>
        <w:rPr>
          <w:spacing w:val="1"/>
          <w:sz w:val="28"/>
        </w:rPr>
        <w:t> </w:t>
      </w:r>
      <w:r>
        <w:rPr>
          <w:sz w:val="28"/>
        </w:rPr>
        <w:t>пересказывать</w:t>
      </w:r>
      <w:r>
        <w:rPr>
          <w:spacing w:val="1"/>
          <w:sz w:val="28"/>
        </w:rPr>
        <w:t> </w:t>
      </w:r>
      <w:r>
        <w:rPr>
          <w:sz w:val="28"/>
        </w:rPr>
        <w:t>сюжет; выявлять особенности композиции, основной конфликт, вычленять</w:t>
      </w:r>
      <w:r>
        <w:rPr>
          <w:spacing w:val="1"/>
          <w:sz w:val="28"/>
        </w:rPr>
        <w:t> </w:t>
      </w:r>
      <w:r>
        <w:rPr>
          <w:sz w:val="28"/>
        </w:rPr>
        <w:t>фабулу</w:t>
      </w:r>
      <w:r>
        <w:rPr>
          <w:spacing w:val="-4"/>
          <w:sz w:val="28"/>
        </w:rPr>
        <w:t> </w:t>
      </w:r>
      <w:r>
        <w:rPr>
          <w:sz w:val="28"/>
        </w:rPr>
        <w:t>(6–7</w:t>
      </w:r>
      <w:r>
        <w:rPr>
          <w:spacing w:val="1"/>
          <w:sz w:val="28"/>
        </w:rPr>
        <w:t> </w:t>
      </w:r>
      <w:r>
        <w:rPr>
          <w:sz w:val="28"/>
        </w:rPr>
        <w:t>кл.);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2" w:lineRule="auto" w:before="0" w:after="0"/>
        <w:ind w:left="1099" w:right="837" w:firstLine="710"/>
        <w:jc w:val="both"/>
        <w:rPr>
          <w:rFonts w:ascii="Symbol" w:hAnsi="Symbol"/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> </w:t>
      </w:r>
      <w:r>
        <w:rPr>
          <w:sz w:val="28"/>
        </w:rPr>
        <w:t>давать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сравнительные</w:t>
      </w:r>
      <w:r>
        <w:rPr>
          <w:spacing w:val="-67"/>
          <w:sz w:val="28"/>
        </w:rPr>
        <w:t> </w:t>
      </w:r>
      <w:r>
        <w:rPr>
          <w:sz w:val="28"/>
        </w:rPr>
        <w:t>характеристики</w:t>
      </w:r>
      <w:r>
        <w:rPr>
          <w:spacing w:val="-1"/>
          <w:sz w:val="28"/>
        </w:rPr>
        <w:t> </w:t>
      </w:r>
      <w:r>
        <w:rPr>
          <w:sz w:val="28"/>
        </w:rPr>
        <w:t>(5–6</w:t>
      </w:r>
      <w:r>
        <w:rPr>
          <w:spacing w:val="-1"/>
          <w:sz w:val="28"/>
        </w:rPr>
        <w:t> </w:t>
      </w:r>
      <w:r>
        <w:rPr>
          <w:sz w:val="28"/>
        </w:rPr>
        <w:t>кл.);</w:t>
      </w:r>
      <w:r>
        <w:rPr>
          <w:spacing w:val="-1"/>
          <w:sz w:val="28"/>
        </w:rPr>
        <w:t> </w:t>
      </w:r>
      <w:r>
        <w:rPr>
          <w:sz w:val="28"/>
        </w:rPr>
        <w:t>оценивать</w:t>
      </w:r>
      <w:r>
        <w:rPr>
          <w:spacing w:val="-3"/>
          <w:sz w:val="28"/>
        </w:rPr>
        <w:t> </w:t>
      </w:r>
      <w:r>
        <w:rPr>
          <w:sz w:val="28"/>
        </w:rPr>
        <w:t>систему</w:t>
      </w:r>
      <w:r>
        <w:rPr>
          <w:spacing w:val="-5"/>
          <w:sz w:val="28"/>
        </w:rPr>
        <w:t> </w:t>
      </w:r>
      <w:r>
        <w:rPr>
          <w:sz w:val="28"/>
        </w:rPr>
        <w:t>персонажей</w:t>
      </w:r>
      <w:r>
        <w:rPr>
          <w:spacing w:val="-1"/>
          <w:sz w:val="28"/>
        </w:rPr>
        <w:t> </w:t>
      </w:r>
      <w:r>
        <w:rPr>
          <w:sz w:val="28"/>
        </w:rPr>
        <w:t>(6–7</w:t>
      </w:r>
      <w:r>
        <w:rPr>
          <w:spacing w:val="-1"/>
          <w:sz w:val="28"/>
        </w:rPr>
        <w:t> </w:t>
      </w:r>
      <w:r>
        <w:rPr>
          <w:sz w:val="28"/>
        </w:rPr>
        <w:t>кл.);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rFonts w:ascii="Symbol" w:hAnsi="Symbol"/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> </w:t>
      </w:r>
      <w:r>
        <w:rPr>
          <w:sz w:val="28"/>
        </w:rPr>
        <w:t>средства,</w:t>
      </w:r>
      <w:r>
        <w:rPr>
          <w:spacing w:val="1"/>
          <w:sz w:val="28"/>
        </w:rPr>
        <w:t> </w:t>
      </w:r>
      <w:r>
        <w:rPr>
          <w:sz w:val="28"/>
        </w:rPr>
        <w:t>характерные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творческой</w:t>
      </w:r>
      <w:r>
        <w:rPr>
          <w:spacing w:val="1"/>
          <w:sz w:val="28"/>
        </w:rPr>
        <w:t> </w:t>
      </w:r>
      <w:r>
        <w:rPr>
          <w:sz w:val="28"/>
        </w:rPr>
        <w:t>манеры</w:t>
      </w:r>
      <w:r>
        <w:rPr>
          <w:spacing w:val="1"/>
          <w:sz w:val="28"/>
        </w:rPr>
        <w:t> </w:t>
      </w:r>
      <w:r>
        <w:rPr>
          <w:sz w:val="28"/>
        </w:rPr>
        <w:t>писателя,</w:t>
      </w:r>
      <w:r>
        <w:rPr>
          <w:spacing w:val="1"/>
          <w:sz w:val="28"/>
        </w:rPr>
        <w:t> </w:t>
      </w:r>
      <w:r>
        <w:rPr>
          <w:sz w:val="28"/>
        </w:rPr>
        <w:t>определять</w:t>
      </w:r>
      <w:r>
        <w:rPr>
          <w:spacing w:val="7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художественные</w:t>
      </w:r>
      <w:r>
        <w:rPr>
          <w:spacing w:val="1"/>
          <w:sz w:val="28"/>
        </w:rPr>
        <w:t> </w:t>
      </w:r>
      <w:r>
        <w:rPr>
          <w:sz w:val="28"/>
        </w:rPr>
        <w:t>функции</w:t>
      </w:r>
      <w:r>
        <w:rPr>
          <w:spacing w:val="1"/>
          <w:sz w:val="28"/>
        </w:rPr>
        <w:t> </w:t>
      </w:r>
      <w:r>
        <w:rPr>
          <w:sz w:val="28"/>
        </w:rPr>
        <w:t>(5–7</w:t>
      </w:r>
      <w:r>
        <w:rPr>
          <w:spacing w:val="1"/>
          <w:sz w:val="28"/>
        </w:rPr>
        <w:t> </w:t>
      </w:r>
      <w:r>
        <w:rPr>
          <w:sz w:val="28"/>
        </w:rPr>
        <w:t>кл.);</w:t>
      </w:r>
      <w:r>
        <w:rPr>
          <w:spacing w:val="1"/>
          <w:sz w:val="28"/>
        </w:rPr>
        <w:t> </w:t>
      </w:r>
      <w:r>
        <w:rPr>
          <w:sz w:val="28"/>
        </w:rPr>
        <w:t>выявлять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стиля</w:t>
      </w:r>
      <w:r>
        <w:rPr>
          <w:spacing w:val="-67"/>
          <w:sz w:val="28"/>
        </w:rPr>
        <w:t> </w:t>
      </w:r>
      <w:r>
        <w:rPr>
          <w:sz w:val="28"/>
        </w:rPr>
        <w:t>писателя</w:t>
      </w:r>
      <w:r>
        <w:rPr>
          <w:spacing w:val="2"/>
          <w:sz w:val="28"/>
        </w:rPr>
        <w:t> </w:t>
      </w:r>
      <w:r>
        <w:rPr>
          <w:sz w:val="28"/>
        </w:rPr>
        <w:t>(7–9</w:t>
      </w:r>
      <w:r>
        <w:rPr>
          <w:spacing w:val="1"/>
          <w:sz w:val="28"/>
        </w:rPr>
        <w:t> </w:t>
      </w:r>
      <w:r>
        <w:rPr>
          <w:sz w:val="28"/>
        </w:rPr>
        <w:t>кл.);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родо-жанровую</w:t>
      </w:r>
      <w:r>
        <w:rPr>
          <w:spacing w:val="1"/>
          <w:sz w:val="28"/>
        </w:rPr>
        <w:t> </w:t>
      </w:r>
      <w:r>
        <w:rPr>
          <w:sz w:val="28"/>
        </w:rPr>
        <w:t>специфику</w:t>
      </w:r>
      <w:r>
        <w:rPr>
          <w:spacing w:val="1"/>
          <w:sz w:val="28"/>
        </w:rPr>
        <w:t> </w:t>
      </w:r>
      <w:r>
        <w:rPr>
          <w:sz w:val="28"/>
        </w:rPr>
        <w:t>художественного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(5–9</w:t>
      </w:r>
      <w:r>
        <w:rPr>
          <w:spacing w:val="1"/>
          <w:sz w:val="28"/>
        </w:rPr>
        <w:t> </w:t>
      </w:r>
      <w:r>
        <w:rPr>
          <w:sz w:val="28"/>
        </w:rPr>
        <w:t>кл.);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свое</w:t>
      </w:r>
      <w:r>
        <w:rPr>
          <w:spacing w:val="1"/>
          <w:sz w:val="28"/>
        </w:rPr>
        <w:t> </w:t>
      </w: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нравственно-философской,</w:t>
      </w:r>
      <w:r>
        <w:rPr>
          <w:spacing w:val="1"/>
          <w:sz w:val="28"/>
        </w:rPr>
        <w:t> </w:t>
      </w:r>
      <w:r>
        <w:rPr>
          <w:sz w:val="28"/>
        </w:rPr>
        <w:t>социально-</w:t>
      </w:r>
      <w:r>
        <w:rPr>
          <w:spacing w:val="1"/>
          <w:sz w:val="28"/>
        </w:rPr>
        <w:t> </w:t>
      </w:r>
      <w:r>
        <w:rPr>
          <w:sz w:val="28"/>
        </w:rPr>
        <w:t>исторической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эстетической</w:t>
      </w:r>
      <w:r>
        <w:rPr>
          <w:spacing w:val="-3"/>
          <w:sz w:val="28"/>
        </w:rPr>
        <w:t> </w:t>
      </w:r>
      <w:r>
        <w:rPr>
          <w:sz w:val="28"/>
        </w:rPr>
        <w:t>проблематики</w:t>
      </w:r>
      <w:r>
        <w:rPr>
          <w:spacing w:val="-2"/>
          <w:sz w:val="28"/>
        </w:rPr>
        <w:t> </w:t>
      </w:r>
      <w:r>
        <w:rPr>
          <w:sz w:val="28"/>
        </w:rPr>
        <w:t>произведений</w:t>
      </w:r>
      <w:r>
        <w:rPr>
          <w:spacing w:val="-3"/>
          <w:sz w:val="28"/>
        </w:rPr>
        <w:t> </w:t>
      </w:r>
      <w:r>
        <w:rPr>
          <w:sz w:val="28"/>
        </w:rPr>
        <w:t>(7–9</w:t>
      </w:r>
      <w:r>
        <w:rPr>
          <w:spacing w:val="-2"/>
          <w:sz w:val="28"/>
        </w:rPr>
        <w:t> </w:t>
      </w:r>
      <w:r>
        <w:rPr>
          <w:sz w:val="28"/>
        </w:rPr>
        <w:t>кл.);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rFonts w:ascii="Symbol" w:hAnsi="Symbol"/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произведениях</w:t>
      </w:r>
      <w:r>
        <w:rPr>
          <w:spacing w:val="1"/>
          <w:sz w:val="28"/>
        </w:rPr>
        <w:t> </w:t>
      </w:r>
      <w:r>
        <w:rPr>
          <w:sz w:val="28"/>
        </w:rPr>
        <w:t>элементы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обнаруживать связи между ними (5–7 кл.), постепенно переходя к анализу</w:t>
      </w:r>
      <w:r>
        <w:rPr>
          <w:spacing w:val="1"/>
          <w:sz w:val="28"/>
        </w:rPr>
        <w:t> </w:t>
      </w:r>
      <w:r>
        <w:rPr>
          <w:sz w:val="28"/>
        </w:rPr>
        <w:t>текста;</w:t>
      </w:r>
      <w:r>
        <w:rPr>
          <w:spacing w:val="-5"/>
          <w:sz w:val="28"/>
        </w:rPr>
        <w:t> </w:t>
      </w:r>
      <w:r>
        <w:rPr>
          <w:sz w:val="28"/>
        </w:rPr>
        <w:t>анализировать</w:t>
      </w:r>
      <w:r>
        <w:rPr>
          <w:spacing w:val="-6"/>
          <w:sz w:val="28"/>
        </w:rPr>
        <w:t> </w:t>
      </w:r>
      <w:r>
        <w:rPr>
          <w:sz w:val="28"/>
        </w:rPr>
        <w:t>литературные</w:t>
      </w:r>
      <w:r>
        <w:rPr>
          <w:spacing w:val="-3"/>
          <w:sz w:val="28"/>
        </w:rPr>
        <w:t> </w:t>
      </w:r>
      <w:r>
        <w:rPr>
          <w:sz w:val="28"/>
        </w:rPr>
        <w:t>произведения</w:t>
      </w:r>
      <w:r>
        <w:rPr>
          <w:spacing w:val="-4"/>
          <w:sz w:val="28"/>
        </w:rPr>
        <w:t> </w:t>
      </w:r>
      <w:r>
        <w:rPr>
          <w:sz w:val="28"/>
        </w:rPr>
        <w:t>разных</w:t>
      </w:r>
      <w:r>
        <w:rPr>
          <w:spacing w:val="-8"/>
          <w:sz w:val="28"/>
        </w:rPr>
        <w:t> </w:t>
      </w:r>
      <w:r>
        <w:rPr>
          <w:sz w:val="28"/>
        </w:rPr>
        <w:t>жанров</w:t>
      </w:r>
      <w:r>
        <w:rPr>
          <w:spacing w:val="-5"/>
          <w:sz w:val="28"/>
        </w:rPr>
        <w:t> </w:t>
      </w:r>
      <w:r>
        <w:rPr>
          <w:sz w:val="28"/>
        </w:rPr>
        <w:t>(8–9</w:t>
      </w:r>
      <w:r>
        <w:rPr>
          <w:spacing w:val="-4"/>
          <w:sz w:val="28"/>
        </w:rPr>
        <w:t> </w:t>
      </w:r>
      <w:r>
        <w:rPr>
          <w:sz w:val="28"/>
        </w:rPr>
        <w:t>кл.);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rFonts w:ascii="Symbol" w:hAnsi="Symbol"/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осмыслять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авторской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героев,</w:t>
      </w:r>
      <w:r>
        <w:rPr>
          <w:spacing w:val="1"/>
          <w:sz w:val="28"/>
        </w:rPr>
        <w:t> </w:t>
      </w:r>
      <w:r>
        <w:rPr>
          <w:sz w:val="28"/>
        </w:rPr>
        <w:t>событий,</w:t>
      </w:r>
      <w:r>
        <w:rPr>
          <w:spacing w:val="-67"/>
          <w:sz w:val="28"/>
        </w:rPr>
        <w:t> </w:t>
      </w:r>
      <w:r>
        <w:rPr>
          <w:sz w:val="28"/>
        </w:rPr>
        <w:t>характер</w:t>
      </w:r>
      <w:r>
        <w:rPr>
          <w:spacing w:val="1"/>
          <w:sz w:val="28"/>
        </w:rPr>
        <w:t> </w:t>
      </w:r>
      <w:r>
        <w:rPr>
          <w:sz w:val="28"/>
        </w:rPr>
        <w:t>авторских</w:t>
      </w:r>
      <w:r>
        <w:rPr>
          <w:spacing w:val="1"/>
          <w:sz w:val="28"/>
        </w:rPr>
        <w:t> </w:t>
      </w:r>
      <w:r>
        <w:rPr>
          <w:sz w:val="28"/>
        </w:rPr>
        <w:t>взаимоотношений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«читателем»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адресатом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5"/>
          <w:sz w:val="28"/>
        </w:rPr>
        <w:t> </w:t>
      </w:r>
      <w:r>
        <w:rPr>
          <w:sz w:val="28"/>
        </w:rPr>
        <w:t>(в</w:t>
      </w:r>
      <w:r>
        <w:rPr>
          <w:spacing w:val="-2"/>
          <w:sz w:val="28"/>
        </w:rPr>
        <w:t> </w:t>
      </w:r>
      <w:r>
        <w:rPr>
          <w:sz w:val="28"/>
        </w:rPr>
        <w:t>каждом</w:t>
      </w:r>
      <w:r>
        <w:rPr>
          <w:spacing w:val="2"/>
          <w:sz w:val="28"/>
        </w:rPr>
        <w:t> </w:t>
      </w:r>
      <w:r>
        <w:rPr>
          <w:sz w:val="28"/>
        </w:rPr>
        <w:t>классе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своем</w:t>
      </w:r>
      <w:r>
        <w:rPr>
          <w:spacing w:val="2"/>
          <w:sz w:val="28"/>
        </w:rPr>
        <w:t> </w:t>
      </w:r>
      <w:r>
        <w:rPr>
          <w:sz w:val="28"/>
        </w:rPr>
        <w:t>уровне);</w:t>
      </w:r>
    </w:p>
    <w:p>
      <w:pPr>
        <w:spacing w:after="0" w:line="240" w:lineRule="auto"/>
        <w:jc w:val="both"/>
        <w:rPr>
          <w:rFonts w:ascii="Symbol" w:hAnsi="Symbol"/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0" w:lineRule="auto" w:before="87" w:after="0"/>
        <w:ind w:left="1099" w:right="832" w:firstLine="710"/>
        <w:jc w:val="both"/>
        <w:rPr>
          <w:rFonts w:ascii="Symbol" w:hAnsi="Symbol"/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> </w:t>
      </w: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теоретико-литературными</w:t>
      </w:r>
      <w:r>
        <w:rPr>
          <w:spacing w:val="1"/>
          <w:sz w:val="28"/>
        </w:rPr>
        <w:t> </w:t>
      </w:r>
      <w:r>
        <w:rPr>
          <w:sz w:val="28"/>
        </w:rPr>
        <w:t>терминами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понятиями</w:t>
      </w:r>
      <w:r>
        <w:rPr>
          <w:spacing w:val="12"/>
          <w:sz w:val="28"/>
        </w:rPr>
        <w:t> </w:t>
      </w:r>
      <w:r>
        <w:rPr>
          <w:sz w:val="28"/>
        </w:rPr>
        <w:t>(в</w:t>
      </w:r>
      <w:r>
        <w:rPr>
          <w:spacing w:val="12"/>
          <w:sz w:val="28"/>
        </w:rPr>
        <w:t> </w:t>
      </w:r>
      <w:r>
        <w:rPr>
          <w:sz w:val="28"/>
        </w:rPr>
        <w:t>каждом</w:t>
      </w:r>
      <w:r>
        <w:rPr>
          <w:spacing w:val="14"/>
          <w:sz w:val="28"/>
        </w:rPr>
        <w:t> </w:t>
      </w:r>
      <w:r>
        <w:rPr>
          <w:sz w:val="28"/>
        </w:rPr>
        <w:t>классе</w:t>
      </w:r>
      <w:r>
        <w:rPr>
          <w:spacing w:val="19"/>
          <w:sz w:val="28"/>
        </w:rPr>
        <w:t> </w:t>
      </w:r>
      <w:r>
        <w:rPr>
          <w:sz w:val="28"/>
        </w:rPr>
        <w:t>–</w:t>
      </w:r>
      <w:r>
        <w:rPr>
          <w:spacing w:val="14"/>
          <w:sz w:val="28"/>
        </w:rPr>
        <w:t> </w:t>
      </w:r>
      <w:r>
        <w:rPr>
          <w:sz w:val="28"/>
        </w:rPr>
        <w:t>умение</w:t>
      </w:r>
      <w:r>
        <w:rPr>
          <w:spacing w:val="14"/>
          <w:sz w:val="28"/>
        </w:rPr>
        <w:t> </w:t>
      </w:r>
      <w:r>
        <w:rPr>
          <w:sz w:val="28"/>
        </w:rPr>
        <w:t>пользоваться</w:t>
      </w:r>
      <w:r>
        <w:rPr>
          <w:spacing w:val="14"/>
          <w:sz w:val="28"/>
        </w:rPr>
        <w:t> </w:t>
      </w:r>
      <w:r>
        <w:rPr>
          <w:sz w:val="28"/>
        </w:rPr>
        <w:t>терминами,</w:t>
      </w:r>
      <w:r>
        <w:rPr>
          <w:spacing w:val="15"/>
          <w:sz w:val="28"/>
        </w:rPr>
        <w:t> </w:t>
      </w:r>
      <w:r>
        <w:rPr>
          <w:sz w:val="28"/>
        </w:rPr>
        <w:t>изученными</w:t>
      </w:r>
      <w:r>
        <w:rPr>
          <w:spacing w:val="-68"/>
          <w:sz w:val="28"/>
        </w:rPr>
        <w:t> </w:t>
      </w:r>
      <w:r>
        <w:rPr>
          <w:sz w:val="28"/>
        </w:rPr>
        <w:t>в этом и предыдущих классах) как инструментом анализа и интерпретации</w:t>
      </w:r>
      <w:r>
        <w:rPr>
          <w:spacing w:val="1"/>
          <w:sz w:val="28"/>
        </w:rPr>
        <w:t> </w:t>
      </w:r>
      <w:r>
        <w:rPr>
          <w:sz w:val="28"/>
        </w:rPr>
        <w:t>художественного текста;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0" w:lineRule="auto" w:before="2" w:after="0"/>
        <w:ind w:left="1099" w:right="833" w:firstLine="710"/>
        <w:jc w:val="both"/>
        <w:rPr>
          <w:rFonts w:ascii="Symbol" w:hAnsi="Symbol"/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> </w:t>
      </w:r>
      <w:r>
        <w:rPr>
          <w:sz w:val="28"/>
        </w:rPr>
        <w:t>развернутый</w:t>
      </w:r>
      <w:r>
        <w:rPr>
          <w:spacing w:val="1"/>
          <w:sz w:val="28"/>
        </w:rPr>
        <w:t> </w:t>
      </w:r>
      <w:r>
        <w:rPr>
          <w:sz w:val="28"/>
        </w:rPr>
        <w:t>устный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письменный</w:t>
      </w:r>
      <w:r>
        <w:rPr>
          <w:spacing w:val="1"/>
          <w:sz w:val="28"/>
        </w:rPr>
        <w:t> </w:t>
      </w:r>
      <w:r>
        <w:rPr>
          <w:sz w:val="28"/>
        </w:rPr>
        <w:t>ответ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поставленные вопросы (в каждом классе – на своем уровне); вести учебные</w:t>
      </w:r>
      <w:r>
        <w:rPr>
          <w:spacing w:val="1"/>
          <w:sz w:val="28"/>
        </w:rPr>
        <w:t> </w:t>
      </w:r>
      <w:r>
        <w:rPr>
          <w:sz w:val="28"/>
        </w:rPr>
        <w:t>дискуссии (7–9</w:t>
      </w:r>
      <w:r>
        <w:rPr>
          <w:spacing w:val="1"/>
          <w:sz w:val="28"/>
        </w:rPr>
        <w:t> </w:t>
      </w:r>
      <w:r>
        <w:rPr>
          <w:sz w:val="28"/>
        </w:rPr>
        <w:t>кл.);</w:t>
      </w:r>
    </w:p>
    <w:p>
      <w:pPr>
        <w:pStyle w:val="ListParagraph"/>
        <w:numPr>
          <w:ilvl w:val="1"/>
          <w:numId w:val="18"/>
        </w:numPr>
        <w:tabs>
          <w:tab w:pos="2517" w:val="left" w:leader="none"/>
        </w:tabs>
        <w:spacing w:line="240" w:lineRule="auto" w:before="0" w:after="0"/>
        <w:ind w:left="1099" w:right="833" w:firstLine="710"/>
        <w:jc w:val="both"/>
        <w:rPr>
          <w:rFonts w:ascii="Symbol" w:hAnsi="Symbol"/>
          <w:sz w:val="28"/>
        </w:rPr>
      </w:pPr>
      <w:r>
        <w:rPr>
          <w:sz w:val="28"/>
        </w:rPr>
        <w:t>собирать материал и обрабатывать информацию, необходимую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составления</w:t>
      </w:r>
      <w:r>
        <w:rPr>
          <w:spacing w:val="1"/>
          <w:sz w:val="28"/>
        </w:rPr>
        <w:t> </w:t>
      </w:r>
      <w:r>
        <w:rPr>
          <w:sz w:val="28"/>
        </w:rPr>
        <w:t>плана,</w:t>
      </w:r>
      <w:r>
        <w:rPr>
          <w:spacing w:val="1"/>
          <w:sz w:val="28"/>
        </w:rPr>
        <w:t> </w:t>
      </w:r>
      <w:r>
        <w:rPr>
          <w:sz w:val="28"/>
        </w:rPr>
        <w:t>тезисного</w:t>
      </w:r>
      <w:r>
        <w:rPr>
          <w:spacing w:val="1"/>
          <w:sz w:val="28"/>
        </w:rPr>
        <w:t> </w:t>
      </w:r>
      <w:r>
        <w:rPr>
          <w:sz w:val="28"/>
        </w:rPr>
        <w:t>плана,</w:t>
      </w:r>
      <w:r>
        <w:rPr>
          <w:spacing w:val="1"/>
          <w:sz w:val="28"/>
        </w:rPr>
        <w:t> </w:t>
      </w:r>
      <w:r>
        <w:rPr>
          <w:sz w:val="28"/>
        </w:rPr>
        <w:t>конспекта,</w:t>
      </w:r>
      <w:r>
        <w:rPr>
          <w:spacing w:val="1"/>
          <w:sz w:val="28"/>
        </w:rPr>
        <w:t> </w:t>
      </w:r>
      <w:r>
        <w:rPr>
          <w:sz w:val="28"/>
        </w:rPr>
        <w:t>доклада,</w:t>
      </w:r>
      <w:r>
        <w:rPr>
          <w:spacing w:val="1"/>
          <w:sz w:val="28"/>
        </w:rPr>
        <w:t> </w:t>
      </w:r>
      <w:r>
        <w:rPr>
          <w:sz w:val="28"/>
        </w:rPr>
        <w:t>написания</w:t>
      </w:r>
      <w:r>
        <w:rPr>
          <w:spacing w:val="1"/>
          <w:sz w:val="28"/>
        </w:rPr>
        <w:t> </w:t>
      </w:r>
      <w:r>
        <w:rPr>
          <w:sz w:val="28"/>
        </w:rPr>
        <w:t>аннотации,</w:t>
      </w:r>
      <w:r>
        <w:rPr>
          <w:spacing w:val="1"/>
          <w:sz w:val="28"/>
        </w:rPr>
        <w:t> </w:t>
      </w:r>
      <w:r>
        <w:rPr>
          <w:sz w:val="28"/>
        </w:rPr>
        <w:t>сочинения,</w:t>
      </w:r>
      <w:r>
        <w:rPr>
          <w:spacing w:val="1"/>
          <w:sz w:val="28"/>
        </w:rPr>
        <w:t> </w:t>
      </w:r>
      <w:r>
        <w:rPr>
          <w:sz w:val="28"/>
        </w:rPr>
        <w:t>эссе,</w:t>
      </w:r>
      <w:r>
        <w:rPr>
          <w:spacing w:val="1"/>
          <w:sz w:val="28"/>
        </w:rPr>
        <w:t> </w:t>
      </w:r>
      <w:r>
        <w:rPr>
          <w:sz w:val="28"/>
        </w:rPr>
        <w:t>литературно-творческой</w:t>
      </w:r>
      <w:r>
        <w:rPr>
          <w:spacing w:val="1"/>
          <w:sz w:val="28"/>
        </w:rPr>
        <w:t> </w:t>
      </w:r>
      <w:r>
        <w:rPr>
          <w:sz w:val="28"/>
        </w:rPr>
        <w:t>работы,</w:t>
      </w:r>
      <w:r>
        <w:rPr>
          <w:spacing w:val="1"/>
          <w:sz w:val="28"/>
        </w:rPr>
        <w:t> </w:t>
      </w:r>
      <w:r>
        <w:rPr>
          <w:sz w:val="28"/>
        </w:rPr>
        <w:t>создания</w:t>
      </w:r>
      <w:r>
        <w:rPr>
          <w:spacing w:val="1"/>
          <w:sz w:val="28"/>
        </w:rPr>
        <w:t> </w:t>
      </w:r>
      <w:r>
        <w:rPr>
          <w:sz w:val="28"/>
        </w:rPr>
        <w:t>проекта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заранее</w:t>
      </w:r>
      <w:r>
        <w:rPr>
          <w:spacing w:val="1"/>
          <w:sz w:val="28"/>
        </w:rPr>
        <w:t> </w:t>
      </w:r>
      <w:r>
        <w:rPr>
          <w:sz w:val="28"/>
        </w:rPr>
        <w:t>объявленную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самостоятельно/под</w:t>
      </w:r>
      <w:r>
        <w:rPr>
          <w:spacing w:val="1"/>
          <w:sz w:val="28"/>
        </w:rPr>
        <w:t> </w:t>
      </w:r>
      <w:r>
        <w:rPr>
          <w:sz w:val="28"/>
        </w:rPr>
        <w:t>руководством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выбранную</w:t>
      </w:r>
      <w:r>
        <w:rPr>
          <w:spacing w:val="1"/>
          <w:sz w:val="28"/>
        </w:rPr>
        <w:t> </w:t>
      </w:r>
      <w:r>
        <w:rPr>
          <w:sz w:val="28"/>
        </w:rPr>
        <w:t>литературную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публицистическую</w:t>
      </w:r>
      <w:r>
        <w:rPr>
          <w:spacing w:val="1"/>
          <w:sz w:val="28"/>
        </w:rPr>
        <w:t> </w:t>
      </w:r>
      <w:r>
        <w:rPr>
          <w:sz w:val="28"/>
        </w:rPr>
        <w:t>тему,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-1"/>
          <w:sz w:val="28"/>
        </w:rPr>
        <w:t> </w:t>
      </w:r>
      <w:r>
        <w:rPr>
          <w:sz w:val="28"/>
        </w:rPr>
        <w:t>дискуссии</w:t>
      </w:r>
      <w:r>
        <w:rPr>
          <w:spacing w:val="5"/>
          <w:sz w:val="28"/>
        </w:rPr>
        <w:t> </w:t>
      </w:r>
      <w:r>
        <w:rPr>
          <w:sz w:val="28"/>
        </w:rPr>
        <w:t>(в</w:t>
      </w:r>
      <w:r>
        <w:rPr>
          <w:spacing w:val="2"/>
          <w:sz w:val="28"/>
        </w:rPr>
        <w:t> </w:t>
      </w:r>
      <w:r>
        <w:rPr>
          <w:sz w:val="28"/>
        </w:rPr>
        <w:t>каждом</w:t>
      </w:r>
      <w:r>
        <w:rPr>
          <w:spacing w:val="2"/>
          <w:sz w:val="28"/>
        </w:rPr>
        <w:t> </w:t>
      </w:r>
      <w:r>
        <w:rPr>
          <w:sz w:val="28"/>
        </w:rPr>
        <w:t>классе</w:t>
      </w:r>
      <w:r>
        <w:rPr>
          <w:spacing w:val="3"/>
          <w:sz w:val="28"/>
        </w:rPr>
        <w:t> </w:t>
      </w:r>
      <w:r>
        <w:rPr>
          <w:sz w:val="28"/>
        </w:rPr>
        <w:t>– на</w:t>
      </w:r>
      <w:r>
        <w:rPr>
          <w:spacing w:val="1"/>
          <w:sz w:val="28"/>
        </w:rPr>
        <w:t> </w:t>
      </w:r>
      <w:r>
        <w:rPr>
          <w:sz w:val="28"/>
        </w:rPr>
        <w:t>своем</w:t>
      </w:r>
      <w:r>
        <w:rPr>
          <w:spacing w:val="-4"/>
          <w:sz w:val="28"/>
        </w:rPr>
        <w:t> </w:t>
      </w:r>
      <w:r>
        <w:rPr>
          <w:sz w:val="28"/>
        </w:rPr>
        <w:t>уровне);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0" w:lineRule="auto" w:before="0" w:after="0"/>
        <w:ind w:left="1099" w:right="827" w:firstLine="710"/>
        <w:jc w:val="both"/>
        <w:rPr>
          <w:rFonts w:ascii="Symbol" w:hAnsi="Symbol"/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> </w:t>
      </w:r>
      <w:r>
        <w:rPr>
          <w:sz w:val="28"/>
        </w:rPr>
        <w:t>личное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художественному</w:t>
      </w:r>
      <w:r>
        <w:rPr>
          <w:spacing w:val="1"/>
          <w:sz w:val="28"/>
        </w:rPr>
        <w:t> </w:t>
      </w:r>
      <w:r>
        <w:rPr>
          <w:sz w:val="28"/>
        </w:rPr>
        <w:t>произведению,</w:t>
      </w:r>
      <w:r>
        <w:rPr>
          <w:spacing w:val="1"/>
          <w:sz w:val="28"/>
        </w:rPr>
        <w:t> </w:t>
      </w:r>
      <w:r>
        <w:rPr>
          <w:sz w:val="28"/>
        </w:rPr>
        <w:t>аргументировать</w:t>
      </w:r>
      <w:r>
        <w:rPr>
          <w:spacing w:val="-6"/>
          <w:sz w:val="28"/>
        </w:rPr>
        <w:t> </w:t>
      </w:r>
      <w:r>
        <w:rPr>
          <w:sz w:val="28"/>
        </w:rPr>
        <w:t>свою</w:t>
      </w:r>
      <w:r>
        <w:rPr>
          <w:spacing w:val="-4"/>
          <w:sz w:val="28"/>
        </w:rPr>
        <w:t> </w:t>
      </w:r>
      <w:r>
        <w:rPr>
          <w:sz w:val="28"/>
        </w:rPr>
        <w:t>точку</w:t>
      </w:r>
      <w:r>
        <w:rPr>
          <w:spacing w:val="-7"/>
          <w:sz w:val="28"/>
        </w:rPr>
        <w:t> </w:t>
      </w:r>
      <w:r>
        <w:rPr>
          <w:sz w:val="28"/>
        </w:rPr>
        <w:t>зрения</w:t>
      </w:r>
      <w:r>
        <w:rPr>
          <w:spacing w:val="-3"/>
          <w:sz w:val="28"/>
        </w:rPr>
        <w:t> </w:t>
      </w:r>
      <w:r>
        <w:rPr>
          <w:sz w:val="28"/>
        </w:rPr>
        <w:t>(в</w:t>
      </w:r>
      <w:r>
        <w:rPr>
          <w:spacing w:val="-4"/>
          <w:sz w:val="28"/>
        </w:rPr>
        <w:t> </w:t>
      </w:r>
      <w:r>
        <w:rPr>
          <w:sz w:val="28"/>
        </w:rPr>
        <w:t>каждом</w:t>
      </w:r>
      <w:r>
        <w:rPr>
          <w:spacing w:val="-1"/>
          <w:sz w:val="28"/>
        </w:rPr>
        <w:t> </w:t>
      </w:r>
      <w:r>
        <w:rPr>
          <w:sz w:val="28"/>
        </w:rPr>
        <w:t>классе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своем</w:t>
      </w:r>
      <w:r>
        <w:rPr>
          <w:spacing w:val="-6"/>
          <w:sz w:val="28"/>
        </w:rPr>
        <w:t> </w:t>
      </w:r>
      <w:r>
        <w:rPr>
          <w:sz w:val="28"/>
        </w:rPr>
        <w:t>уровне);</w:t>
      </w:r>
    </w:p>
    <w:p>
      <w:pPr>
        <w:pStyle w:val="ListParagraph"/>
        <w:numPr>
          <w:ilvl w:val="1"/>
          <w:numId w:val="18"/>
        </w:numPr>
        <w:tabs>
          <w:tab w:pos="2517" w:val="left" w:leader="none"/>
        </w:tabs>
        <w:spacing w:line="240" w:lineRule="auto" w:before="0" w:after="0"/>
        <w:ind w:left="1099" w:right="839" w:firstLine="710"/>
        <w:jc w:val="both"/>
        <w:rPr>
          <w:rFonts w:ascii="Symbol" w:hAnsi="Symbol"/>
          <w:sz w:val="28"/>
        </w:rPr>
      </w:pPr>
      <w:r>
        <w:rPr>
          <w:sz w:val="28"/>
        </w:rPr>
        <w:t>выразительно читать с листа и наизусть произведения/фрагменты</w:t>
      </w:r>
      <w:r>
        <w:rPr>
          <w:spacing w:val="-67"/>
          <w:sz w:val="28"/>
        </w:rPr>
        <w:t> </w:t>
      </w:r>
      <w:r>
        <w:rPr>
          <w:sz w:val="28"/>
        </w:rPr>
        <w:t>произведений художественной литературы, передавая личное отношение к</w:t>
      </w:r>
      <w:r>
        <w:rPr>
          <w:spacing w:val="1"/>
          <w:sz w:val="28"/>
        </w:rPr>
        <w:t> </w:t>
      </w:r>
      <w:r>
        <w:rPr>
          <w:sz w:val="28"/>
        </w:rPr>
        <w:t>произведению</w:t>
      </w:r>
      <w:r>
        <w:rPr>
          <w:spacing w:val="-1"/>
          <w:sz w:val="28"/>
        </w:rPr>
        <w:t> </w:t>
      </w:r>
      <w:r>
        <w:rPr>
          <w:sz w:val="28"/>
        </w:rPr>
        <w:t>(5-9</w:t>
      </w:r>
      <w:r>
        <w:rPr>
          <w:spacing w:val="1"/>
          <w:sz w:val="28"/>
        </w:rPr>
        <w:t> </w:t>
      </w:r>
      <w:r>
        <w:rPr>
          <w:sz w:val="28"/>
        </w:rPr>
        <w:t>класс);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rFonts w:ascii="Symbol" w:hAnsi="Symbol"/>
          <w:sz w:val="28"/>
        </w:rPr>
      </w:pPr>
      <w:r>
        <w:rPr>
          <w:sz w:val="28"/>
        </w:rPr>
        <w:t>ориентироваться в информационном образовательном пространстве:</w:t>
      </w:r>
      <w:r>
        <w:rPr>
          <w:spacing w:val="1"/>
          <w:sz w:val="28"/>
        </w:rPr>
        <w:t> </w:t>
      </w:r>
      <w:r>
        <w:rPr>
          <w:sz w:val="28"/>
        </w:rPr>
        <w:t>работать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энциклопедиями,</w:t>
      </w:r>
      <w:r>
        <w:rPr>
          <w:spacing w:val="1"/>
          <w:sz w:val="28"/>
        </w:rPr>
        <w:t> </w:t>
      </w:r>
      <w:r>
        <w:rPr>
          <w:sz w:val="28"/>
        </w:rPr>
        <w:t>словарями,</w:t>
      </w:r>
      <w:r>
        <w:rPr>
          <w:spacing w:val="1"/>
          <w:sz w:val="28"/>
        </w:rPr>
        <w:t> </w:t>
      </w:r>
      <w:r>
        <w:rPr>
          <w:sz w:val="28"/>
        </w:rPr>
        <w:t>справочниками,</w:t>
      </w:r>
      <w:r>
        <w:rPr>
          <w:spacing w:val="1"/>
          <w:sz w:val="28"/>
        </w:rPr>
        <w:t> </w:t>
      </w:r>
      <w:r>
        <w:rPr>
          <w:sz w:val="28"/>
        </w:rPr>
        <w:t>специальной</w:t>
      </w:r>
      <w:r>
        <w:rPr>
          <w:spacing w:val="1"/>
          <w:sz w:val="28"/>
        </w:rPr>
        <w:t> </w:t>
      </w:r>
      <w:r>
        <w:rPr>
          <w:sz w:val="28"/>
        </w:rPr>
        <w:t>литературой</w:t>
      </w:r>
      <w:r>
        <w:rPr>
          <w:spacing w:val="1"/>
          <w:sz w:val="28"/>
        </w:rPr>
        <w:t> </w:t>
      </w:r>
      <w:r>
        <w:rPr>
          <w:sz w:val="28"/>
        </w:rPr>
        <w:t>(5–9</w:t>
      </w:r>
      <w:r>
        <w:rPr>
          <w:spacing w:val="1"/>
          <w:sz w:val="28"/>
        </w:rPr>
        <w:t> </w:t>
      </w:r>
      <w:r>
        <w:rPr>
          <w:sz w:val="28"/>
        </w:rPr>
        <w:t>кл.);</w:t>
      </w:r>
      <w:r>
        <w:rPr>
          <w:spacing w:val="1"/>
          <w:sz w:val="28"/>
        </w:rPr>
        <w:t> </w:t>
      </w:r>
      <w:r>
        <w:rPr>
          <w:sz w:val="28"/>
        </w:rPr>
        <w:t>пользоваться</w:t>
      </w:r>
      <w:r>
        <w:rPr>
          <w:spacing w:val="1"/>
          <w:sz w:val="28"/>
        </w:rPr>
        <w:t> </w:t>
      </w:r>
      <w:r>
        <w:rPr>
          <w:sz w:val="28"/>
        </w:rPr>
        <w:t>каталогами</w:t>
      </w:r>
      <w:r>
        <w:rPr>
          <w:spacing w:val="1"/>
          <w:sz w:val="28"/>
        </w:rPr>
        <w:t> </w:t>
      </w:r>
      <w:r>
        <w:rPr>
          <w:sz w:val="28"/>
        </w:rPr>
        <w:t>библиотек,</w:t>
      </w:r>
      <w:r>
        <w:rPr>
          <w:spacing w:val="1"/>
          <w:sz w:val="28"/>
        </w:rPr>
        <w:t> </w:t>
      </w:r>
      <w:r>
        <w:rPr>
          <w:sz w:val="28"/>
        </w:rPr>
        <w:t>библиографическими указателями, системой поиска в Интернете (5–9 кл.) (в</w:t>
      </w:r>
      <w:r>
        <w:rPr>
          <w:spacing w:val="1"/>
          <w:sz w:val="28"/>
        </w:rPr>
        <w:t> </w:t>
      </w:r>
      <w:r>
        <w:rPr>
          <w:sz w:val="28"/>
        </w:rPr>
        <w:t>каждом</w:t>
      </w:r>
      <w:r>
        <w:rPr>
          <w:spacing w:val="2"/>
          <w:sz w:val="28"/>
        </w:rPr>
        <w:t> </w:t>
      </w:r>
      <w:r>
        <w:rPr>
          <w:sz w:val="28"/>
        </w:rPr>
        <w:t>классе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своем</w:t>
      </w:r>
      <w:r>
        <w:rPr>
          <w:spacing w:val="2"/>
          <w:sz w:val="28"/>
        </w:rPr>
        <w:t> </w:t>
      </w:r>
      <w:r>
        <w:rPr>
          <w:sz w:val="28"/>
        </w:rPr>
        <w:t>уровне).</w:t>
      </w:r>
    </w:p>
    <w:p>
      <w:pPr>
        <w:pStyle w:val="BodyText"/>
        <w:ind w:right="831" w:firstLine="710"/>
      </w:pPr>
      <w:r>
        <w:rPr/>
        <w:t>При</w:t>
      </w:r>
      <w:r>
        <w:rPr>
          <w:spacing w:val="1"/>
        </w:rPr>
        <w:t> </w:t>
      </w:r>
      <w:r>
        <w:rPr/>
        <w:t>планировании</w:t>
      </w:r>
      <w:r>
        <w:rPr>
          <w:spacing w:val="1"/>
        </w:rPr>
        <w:t> </w:t>
      </w:r>
      <w:r>
        <w:rPr>
          <w:b/>
        </w:rPr>
        <w:t>предметных</w:t>
      </w:r>
      <w:r>
        <w:rPr>
          <w:b/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учитывать,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у разных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разной</w:t>
      </w:r>
      <w:r>
        <w:rPr>
          <w:spacing w:val="1"/>
        </w:rPr>
        <w:t> </w:t>
      </w:r>
      <w:r>
        <w:rPr/>
        <w:t>скоростью 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разной степени и не</w:t>
      </w:r>
      <w:r>
        <w:rPr>
          <w:spacing w:val="1"/>
        </w:rPr>
        <w:t> </w:t>
      </w:r>
      <w:r>
        <w:rPr/>
        <w:t>заканчивается</w:t>
      </w:r>
      <w:r>
        <w:rPr>
          <w:spacing w:val="2"/>
        </w:rPr>
        <w:t> </w:t>
      </w:r>
      <w:r>
        <w:rPr/>
        <w:t>в школе.</w:t>
      </w:r>
    </w:p>
    <w:p>
      <w:pPr>
        <w:spacing w:line="242" w:lineRule="auto" w:before="0"/>
        <w:ind w:left="1383" w:right="832" w:firstLine="710"/>
        <w:jc w:val="both"/>
        <w:rPr>
          <w:sz w:val="28"/>
        </w:rPr>
      </w:pPr>
      <w:r>
        <w:rPr>
          <w:sz w:val="28"/>
        </w:rPr>
        <w:t>При оценке предметных результатов обучения литературе следует</w:t>
      </w:r>
      <w:r>
        <w:rPr>
          <w:spacing w:val="1"/>
          <w:sz w:val="28"/>
        </w:rPr>
        <w:t> </w:t>
      </w:r>
      <w:r>
        <w:rPr>
          <w:sz w:val="28"/>
        </w:rPr>
        <w:t>учитывать</w:t>
      </w:r>
      <w:r>
        <w:rPr>
          <w:spacing w:val="1"/>
          <w:sz w:val="28"/>
        </w:rPr>
        <w:t> </w:t>
      </w:r>
      <w:r>
        <w:rPr>
          <w:sz w:val="28"/>
        </w:rPr>
        <w:t>несколько</w:t>
      </w:r>
      <w:r>
        <w:rPr>
          <w:spacing w:val="1"/>
          <w:sz w:val="28"/>
        </w:rPr>
        <w:t> </w:t>
      </w:r>
      <w:r>
        <w:rPr>
          <w:b/>
          <w:sz w:val="28"/>
        </w:rPr>
        <w:t>основных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уровней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сформированности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читательской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культуры</w:t>
      </w:r>
      <w:r>
        <w:rPr>
          <w:sz w:val="28"/>
        </w:rPr>
        <w:t>.</w:t>
      </w:r>
    </w:p>
    <w:p>
      <w:pPr>
        <w:pStyle w:val="ListParagraph"/>
        <w:numPr>
          <w:ilvl w:val="0"/>
          <w:numId w:val="19"/>
        </w:numPr>
        <w:tabs>
          <w:tab w:pos="2300" w:val="left" w:leader="none"/>
        </w:tabs>
        <w:spacing w:line="240" w:lineRule="auto" w:before="0" w:after="0"/>
        <w:ind w:left="1099" w:right="825" w:firstLine="710"/>
        <w:jc w:val="both"/>
        <w:rPr>
          <w:sz w:val="28"/>
        </w:rPr>
      </w:pPr>
      <w:r>
        <w:rPr>
          <w:b/>
          <w:sz w:val="28"/>
        </w:rPr>
        <w:t>уровень</w:t>
      </w:r>
      <w:r>
        <w:rPr>
          <w:b/>
          <w:spacing w:val="1"/>
          <w:sz w:val="28"/>
        </w:rPr>
        <w:t> </w:t>
      </w:r>
      <w:r>
        <w:rPr>
          <w:sz w:val="28"/>
        </w:rPr>
        <w:t>определяется</w:t>
      </w:r>
      <w:r>
        <w:rPr>
          <w:spacing w:val="1"/>
          <w:sz w:val="28"/>
        </w:rPr>
        <w:t> </w:t>
      </w:r>
      <w:r>
        <w:rPr>
          <w:sz w:val="28"/>
        </w:rPr>
        <w:t>наивно-реалистическим</w:t>
      </w:r>
      <w:r>
        <w:rPr>
          <w:spacing w:val="1"/>
          <w:sz w:val="28"/>
        </w:rPr>
        <w:t> </w:t>
      </w:r>
      <w:r>
        <w:rPr>
          <w:sz w:val="28"/>
        </w:rPr>
        <w:t>восприятием</w:t>
      </w:r>
      <w:r>
        <w:rPr>
          <w:spacing w:val="1"/>
          <w:sz w:val="28"/>
        </w:rPr>
        <w:t> </w:t>
      </w:r>
      <w:r>
        <w:rPr>
          <w:sz w:val="28"/>
        </w:rPr>
        <w:t>литературно-художественного произведения как истории из реальной жизни</w:t>
      </w:r>
      <w:r>
        <w:rPr>
          <w:spacing w:val="1"/>
          <w:sz w:val="28"/>
        </w:rPr>
        <w:t> </w:t>
      </w:r>
      <w:r>
        <w:rPr>
          <w:sz w:val="28"/>
        </w:rPr>
        <w:t>(сферы так называемой «первичной действительности»).</w:t>
      </w:r>
      <w:r>
        <w:rPr>
          <w:spacing w:val="70"/>
          <w:sz w:val="28"/>
        </w:rPr>
        <w:t> </w:t>
      </w:r>
      <w:r>
        <w:rPr>
          <w:sz w:val="28"/>
        </w:rPr>
        <w:t>Понимание текста</w:t>
      </w:r>
      <w:r>
        <w:rPr>
          <w:spacing w:val="1"/>
          <w:sz w:val="28"/>
        </w:rPr>
        <w:t> </w:t>
      </w:r>
      <w:r>
        <w:rPr>
          <w:sz w:val="28"/>
        </w:rPr>
        <w:t>на этом уровне осуществляется на основе буквальной «распаковки» смыслов;</w:t>
      </w:r>
      <w:r>
        <w:rPr>
          <w:spacing w:val="-67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художественному</w:t>
      </w:r>
      <w:r>
        <w:rPr>
          <w:spacing w:val="1"/>
          <w:sz w:val="28"/>
        </w:rPr>
        <w:t> </w:t>
      </w:r>
      <w:r>
        <w:rPr>
          <w:sz w:val="28"/>
        </w:rPr>
        <w:t>миру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читатель</w:t>
      </w:r>
      <w:r>
        <w:rPr>
          <w:spacing w:val="1"/>
          <w:sz w:val="28"/>
        </w:rPr>
        <w:t> </w:t>
      </w:r>
      <w:r>
        <w:rPr>
          <w:sz w:val="28"/>
        </w:rPr>
        <w:t>подходит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житейских</w:t>
      </w:r>
      <w:r>
        <w:rPr>
          <w:spacing w:val="1"/>
          <w:sz w:val="28"/>
        </w:rPr>
        <w:t> </w:t>
      </w:r>
      <w:r>
        <w:rPr>
          <w:sz w:val="28"/>
        </w:rPr>
        <w:t>позиций. Такое эмоциональное непосредственное восприятие, создает основу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осмысленного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глубокого</w:t>
      </w:r>
      <w:r>
        <w:rPr>
          <w:spacing w:val="1"/>
          <w:sz w:val="28"/>
        </w:rPr>
        <w:t> </w:t>
      </w:r>
      <w:r>
        <w:rPr>
          <w:sz w:val="28"/>
        </w:rPr>
        <w:t>чтения,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точки</w:t>
      </w:r>
      <w:r>
        <w:rPr>
          <w:spacing w:val="1"/>
          <w:sz w:val="28"/>
        </w:rPr>
        <w:t> </w:t>
      </w:r>
      <w:r>
        <w:rPr>
          <w:sz w:val="28"/>
        </w:rPr>
        <w:t>зрения</w:t>
      </w:r>
      <w:r>
        <w:rPr>
          <w:spacing w:val="1"/>
          <w:sz w:val="28"/>
        </w:rPr>
        <w:t> </w:t>
      </w:r>
      <w:r>
        <w:rPr>
          <w:sz w:val="28"/>
        </w:rPr>
        <w:t>эстетической</w:t>
      </w:r>
      <w:r>
        <w:rPr>
          <w:spacing w:val="1"/>
          <w:sz w:val="28"/>
        </w:rPr>
        <w:t> </w:t>
      </w:r>
      <w:r>
        <w:rPr>
          <w:sz w:val="28"/>
        </w:rPr>
        <w:t>еще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достаточным.</w:t>
      </w:r>
      <w:r>
        <w:rPr>
          <w:spacing w:val="1"/>
          <w:sz w:val="28"/>
        </w:rPr>
        <w:t> </w:t>
      </w:r>
      <w:r>
        <w:rPr>
          <w:sz w:val="28"/>
        </w:rPr>
        <w:t>Оно</w:t>
      </w:r>
      <w:r>
        <w:rPr>
          <w:spacing w:val="1"/>
          <w:sz w:val="28"/>
        </w:rPr>
        <w:t> </w:t>
      </w:r>
      <w:r>
        <w:rPr>
          <w:i/>
          <w:sz w:val="28"/>
        </w:rPr>
        <w:t>характеризуется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способностями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читателя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воспроизводить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литературного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произведения, отвечая на тестовые вопросы </w:t>
      </w:r>
      <w:r>
        <w:rPr>
          <w:sz w:val="28"/>
        </w:rPr>
        <w:t>(устно, письменно) типа «Что?</w:t>
      </w:r>
      <w:r>
        <w:rPr>
          <w:spacing w:val="1"/>
          <w:sz w:val="28"/>
        </w:rPr>
        <w:t> </w:t>
      </w:r>
      <w:r>
        <w:rPr>
          <w:sz w:val="28"/>
        </w:rPr>
        <w:t>Кто? Где? Когда? Какой?», кратко выражать/определять свое эмоциональное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событиям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героям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последних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называются/перечисляются;</w:t>
      </w:r>
      <w:r>
        <w:rPr>
          <w:spacing w:val="-5"/>
          <w:sz w:val="28"/>
        </w:rPr>
        <w:t> </w:t>
      </w:r>
      <w:r>
        <w:rPr>
          <w:sz w:val="28"/>
        </w:rPr>
        <w:t>способность</w:t>
      </w:r>
      <w:r>
        <w:rPr>
          <w:spacing w:val="-6"/>
          <w:sz w:val="28"/>
        </w:rPr>
        <w:t> </w:t>
      </w:r>
      <w:r>
        <w:rPr>
          <w:sz w:val="28"/>
        </w:rPr>
        <w:t>к</w:t>
      </w:r>
      <w:r>
        <w:rPr>
          <w:spacing w:val="-4"/>
          <w:sz w:val="28"/>
        </w:rPr>
        <w:t> </w:t>
      </w:r>
      <w:r>
        <w:rPr>
          <w:sz w:val="28"/>
        </w:rPr>
        <w:t>обобщениям</w:t>
      </w:r>
      <w:r>
        <w:rPr>
          <w:spacing w:val="-3"/>
          <w:sz w:val="28"/>
        </w:rPr>
        <w:t> </w:t>
      </w:r>
      <w:r>
        <w:rPr>
          <w:sz w:val="28"/>
        </w:rPr>
        <w:t>проявляется</w:t>
      </w:r>
      <w:r>
        <w:rPr>
          <w:spacing w:val="10"/>
          <w:sz w:val="28"/>
        </w:rPr>
        <w:t> </w:t>
      </w:r>
      <w:r>
        <w:rPr>
          <w:sz w:val="28"/>
        </w:rPr>
        <w:t>слабо.</w:t>
      </w:r>
    </w:p>
    <w:p>
      <w:pPr>
        <w:spacing w:before="0"/>
        <w:ind w:left="1810" w:right="0" w:firstLine="0"/>
        <w:jc w:val="both"/>
        <w:rPr>
          <w:sz w:val="28"/>
        </w:rPr>
      </w:pPr>
      <w:r>
        <w:rPr>
          <w:sz w:val="28"/>
        </w:rPr>
        <w:t>К</w:t>
      </w:r>
      <w:r>
        <w:rPr>
          <w:spacing w:val="53"/>
          <w:sz w:val="28"/>
        </w:rPr>
        <w:t> </w:t>
      </w:r>
      <w:r>
        <w:rPr>
          <w:sz w:val="28"/>
        </w:rPr>
        <w:t>основным</w:t>
      </w:r>
      <w:r>
        <w:rPr>
          <w:spacing w:val="124"/>
          <w:sz w:val="28"/>
        </w:rPr>
        <w:t> </w:t>
      </w:r>
      <w:r>
        <w:rPr>
          <w:b/>
          <w:sz w:val="28"/>
        </w:rPr>
        <w:t>видам</w:t>
      </w:r>
      <w:r>
        <w:rPr>
          <w:b/>
          <w:spacing w:val="123"/>
          <w:sz w:val="28"/>
        </w:rPr>
        <w:t> </w:t>
      </w:r>
      <w:r>
        <w:rPr>
          <w:b/>
          <w:sz w:val="28"/>
        </w:rPr>
        <w:t>деятельности</w:t>
      </w:r>
      <w:r>
        <w:rPr>
          <w:sz w:val="28"/>
        </w:rPr>
        <w:t>,</w:t>
      </w:r>
      <w:r>
        <w:rPr>
          <w:spacing w:val="123"/>
          <w:sz w:val="28"/>
        </w:rPr>
        <w:t> </w:t>
      </w:r>
      <w:r>
        <w:rPr>
          <w:sz w:val="28"/>
        </w:rPr>
        <w:t>позволяющим</w:t>
      </w:r>
      <w:r>
        <w:rPr>
          <w:spacing w:val="122"/>
          <w:sz w:val="28"/>
        </w:rPr>
        <w:t> </w:t>
      </w:r>
      <w:r>
        <w:rPr>
          <w:sz w:val="28"/>
        </w:rPr>
        <w:t>диагностировать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BodyText"/>
        <w:spacing w:before="67"/>
        <w:ind w:right="830"/>
      </w:pPr>
      <w:r>
        <w:rPr/>
        <w:t>возможности</w:t>
      </w:r>
      <w:r>
        <w:rPr>
          <w:spacing w:val="1"/>
        </w:rPr>
        <w:t> </w:t>
      </w:r>
      <w:r>
        <w:rPr/>
        <w:t>читателей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уровня,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акцентно-смысловое</w:t>
      </w:r>
      <w:r>
        <w:rPr>
          <w:spacing w:val="1"/>
        </w:rPr>
        <w:t> </w:t>
      </w:r>
      <w:r>
        <w:rPr/>
        <w:t>чтение;</w:t>
      </w:r>
      <w:r>
        <w:rPr>
          <w:spacing w:val="1"/>
        </w:rPr>
        <w:t> </w:t>
      </w:r>
      <w:r>
        <w:rPr/>
        <w:t>воспроизведение</w:t>
      </w:r>
      <w:r>
        <w:rPr>
          <w:spacing w:val="-8"/>
        </w:rPr>
        <w:t> </w:t>
      </w:r>
      <w:r>
        <w:rPr/>
        <w:t>элементов</w:t>
      </w:r>
      <w:r>
        <w:rPr>
          <w:spacing w:val="-9"/>
        </w:rPr>
        <w:t> </w:t>
      </w:r>
      <w:r>
        <w:rPr/>
        <w:t>содержания</w:t>
      </w:r>
      <w:r>
        <w:rPr>
          <w:spacing w:val="-7"/>
        </w:rPr>
        <w:t> </w:t>
      </w:r>
      <w:r>
        <w:rPr/>
        <w:t>произведения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устной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письменной</w:t>
      </w:r>
      <w:r>
        <w:rPr>
          <w:spacing w:val="-67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(изложение,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заданному</w:t>
      </w:r>
      <w:r>
        <w:rPr>
          <w:spacing w:val="1"/>
        </w:rPr>
        <w:t> </w:t>
      </w:r>
      <w:r>
        <w:rPr/>
        <w:t>алгоритму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инструкцией);</w:t>
      </w:r>
      <w:r>
        <w:rPr>
          <w:spacing w:val="1"/>
        </w:rPr>
        <w:t> </w:t>
      </w:r>
      <w:r>
        <w:rPr/>
        <w:t>формулировка</w:t>
      </w:r>
      <w:r>
        <w:rPr>
          <w:spacing w:val="1"/>
        </w:rPr>
        <w:t> </w:t>
      </w:r>
      <w:r>
        <w:rPr/>
        <w:t>вопросов;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ответы на</w:t>
      </w:r>
      <w:r>
        <w:rPr>
          <w:spacing w:val="1"/>
        </w:rPr>
        <w:t> </w:t>
      </w:r>
      <w:r>
        <w:rPr/>
        <w:t>них</w:t>
      </w:r>
      <w:r>
        <w:rPr>
          <w:spacing w:val="-4"/>
        </w:rPr>
        <w:t> </w:t>
      </w:r>
      <w:r>
        <w:rPr/>
        <w:t>(устные,</w:t>
      </w:r>
      <w:r>
        <w:rPr>
          <w:spacing w:val="3"/>
        </w:rPr>
        <w:t> </w:t>
      </w:r>
      <w:r>
        <w:rPr/>
        <w:t>письменные).</w:t>
      </w:r>
    </w:p>
    <w:p>
      <w:pPr>
        <w:pStyle w:val="BodyText"/>
        <w:spacing w:line="321" w:lineRule="exact" w:before="4"/>
        <w:ind w:left="1810"/>
        <w:jc w:val="left"/>
      </w:pPr>
      <w:r>
        <w:rPr/>
        <w:t>Условно</w:t>
      </w:r>
      <w:r>
        <w:rPr>
          <w:spacing w:val="-11"/>
        </w:rPr>
        <w:t> </w:t>
      </w:r>
      <w:r>
        <w:rPr/>
        <w:t>им</w:t>
      </w:r>
      <w:r>
        <w:rPr>
          <w:spacing w:val="-10"/>
        </w:rPr>
        <w:t> </w:t>
      </w:r>
      <w:r>
        <w:rPr/>
        <w:t>соответствуют</w:t>
      </w:r>
      <w:r>
        <w:rPr>
          <w:spacing w:val="-12"/>
        </w:rPr>
        <w:t> </w:t>
      </w:r>
      <w:r>
        <w:rPr/>
        <w:t>следующие</w:t>
      </w:r>
      <w:r>
        <w:rPr>
          <w:spacing w:val="-10"/>
        </w:rPr>
        <w:t> </w:t>
      </w:r>
      <w:r>
        <w:rPr/>
        <w:t>типы</w:t>
      </w:r>
      <w:r>
        <w:rPr>
          <w:spacing w:val="-10"/>
        </w:rPr>
        <w:t> </w:t>
      </w:r>
      <w:r>
        <w:rPr/>
        <w:t>диагностических</w:t>
      </w:r>
      <w:r>
        <w:rPr>
          <w:spacing w:val="-2"/>
        </w:rPr>
        <w:t> </w:t>
      </w:r>
      <w:r>
        <w:rPr>
          <w:b/>
        </w:rPr>
        <w:t>заданий</w:t>
      </w:r>
      <w:r>
        <w:rPr/>
        <w:t>: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rFonts w:ascii="Symbol" w:hAnsi="Symbol"/>
          <w:sz w:val="28"/>
        </w:rPr>
      </w:pPr>
      <w:r>
        <w:rPr>
          <w:sz w:val="28"/>
        </w:rPr>
        <w:t>выразительно</w:t>
      </w:r>
      <w:r>
        <w:rPr>
          <w:spacing w:val="-9"/>
          <w:sz w:val="28"/>
        </w:rPr>
        <w:t> </w:t>
      </w:r>
      <w:r>
        <w:rPr>
          <w:sz w:val="28"/>
        </w:rPr>
        <w:t>прочтите</w:t>
      </w:r>
      <w:r>
        <w:rPr>
          <w:spacing w:val="-8"/>
          <w:sz w:val="28"/>
        </w:rPr>
        <w:t> </w:t>
      </w:r>
      <w:r>
        <w:rPr>
          <w:sz w:val="28"/>
        </w:rPr>
        <w:t>следующий</w:t>
      </w:r>
      <w:r>
        <w:rPr>
          <w:spacing w:val="-8"/>
          <w:sz w:val="28"/>
        </w:rPr>
        <w:t> </w:t>
      </w:r>
      <w:r>
        <w:rPr>
          <w:sz w:val="28"/>
        </w:rPr>
        <w:t>фрагмент;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rFonts w:ascii="Symbol" w:hAnsi="Symbol"/>
          <w:sz w:val="28"/>
        </w:rPr>
      </w:pPr>
      <w:r>
        <w:rPr>
          <w:sz w:val="28"/>
        </w:rPr>
        <w:t>определите,</w:t>
      </w:r>
      <w:r>
        <w:rPr>
          <w:spacing w:val="-6"/>
          <w:sz w:val="28"/>
        </w:rPr>
        <w:t> </w:t>
      </w:r>
      <w:r>
        <w:rPr>
          <w:sz w:val="28"/>
        </w:rPr>
        <w:t>какие</w:t>
      </w:r>
      <w:r>
        <w:rPr>
          <w:spacing w:val="-8"/>
          <w:sz w:val="28"/>
        </w:rPr>
        <w:t> </w:t>
      </w:r>
      <w:r>
        <w:rPr>
          <w:sz w:val="28"/>
        </w:rPr>
        <w:t>события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произведении</w:t>
      </w:r>
      <w:r>
        <w:rPr>
          <w:spacing w:val="-8"/>
          <w:sz w:val="28"/>
        </w:rPr>
        <w:t> </w:t>
      </w:r>
      <w:r>
        <w:rPr>
          <w:sz w:val="28"/>
        </w:rPr>
        <w:t>являются</w:t>
      </w:r>
      <w:r>
        <w:rPr>
          <w:spacing w:val="-7"/>
          <w:sz w:val="28"/>
        </w:rPr>
        <w:t> </w:t>
      </w:r>
      <w:r>
        <w:rPr>
          <w:sz w:val="28"/>
        </w:rPr>
        <w:t>центральными;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rFonts w:ascii="Symbol" w:hAnsi="Symbol"/>
          <w:sz w:val="28"/>
        </w:rPr>
      </w:pPr>
      <w:r>
        <w:rPr>
          <w:sz w:val="28"/>
        </w:rPr>
        <w:t>определите,</w:t>
      </w:r>
      <w:r>
        <w:rPr>
          <w:spacing w:val="-13"/>
          <w:sz w:val="28"/>
        </w:rPr>
        <w:t> </w:t>
      </w:r>
      <w:r>
        <w:rPr>
          <w:sz w:val="28"/>
        </w:rPr>
        <w:t>где</w:t>
      </w:r>
      <w:r>
        <w:rPr>
          <w:spacing w:val="-13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когда</w:t>
      </w:r>
      <w:r>
        <w:rPr>
          <w:spacing w:val="-13"/>
          <w:sz w:val="28"/>
        </w:rPr>
        <w:t> </w:t>
      </w:r>
      <w:r>
        <w:rPr>
          <w:sz w:val="28"/>
        </w:rPr>
        <w:t>происходят</w:t>
      </w:r>
      <w:r>
        <w:rPr>
          <w:spacing w:val="-16"/>
          <w:sz w:val="28"/>
        </w:rPr>
        <w:t> </w:t>
      </w:r>
      <w:r>
        <w:rPr>
          <w:sz w:val="28"/>
        </w:rPr>
        <w:t>описываемые</w:t>
      </w:r>
      <w:r>
        <w:rPr>
          <w:spacing w:val="-13"/>
          <w:sz w:val="28"/>
        </w:rPr>
        <w:t> </w:t>
      </w:r>
      <w:r>
        <w:rPr>
          <w:sz w:val="28"/>
        </w:rPr>
        <w:t>события;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  <w:tab w:pos="3590" w:val="left" w:leader="none"/>
          <w:tab w:pos="4688" w:val="left" w:leader="none"/>
          <w:tab w:pos="5494" w:val="left" w:leader="none"/>
          <w:tab w:pos="7699" w:val="left" w:leader="none"/>
          <w:tab w:pos="8740" w:val="left" w:leader="none"/>
        </w:tabs>
        <w:spacing w:line="240" w:lineRule="auto" w:before="3" w:after="0"/>
        <w:ind w:left="1099" w:right="841" w:firstLine="710"/>
        <w:jc w:val="left"/>
        <w:rPr>
          <w:rFonts w:ascii="Symbol" w:hAnsi="Symbol"/>
          <w:sz w:val="28"/>
        </w:rPr>
      </w:pPr>
      <w:r>
        <w:rPr>
          <w:sz w:val="28"/>
        </w:rPr>
        <w:t>опишите,</w:t>
        <w:tab/>
        <w:t>каким</w:t>
        <w:tab/>
        <w:t>вам</w:t>
        <w:tab/>
        <w:t>представляется</w:t>
        <w:tab/>
        <w:t>герой</w:t>
        <w:tab/>
      </w:r>
      <w:r>
        <w:rPr>
          <w:spacing w:val="-1"/>
          <w:sz w:val="28"/>
        </w:rPr>
        <w:t>произведения,</w:t>
      </w:r>
      <w:r>
        <w:rPr>
          <w:spacing w:val="-67"/>
          <w:sz w:val="28"/>
        </w:rPr>
        <w:t> </w:t>
      </w:r>
      <w:r>
        <w:rPr>
          <w:sz w:val="28"/>
        </w:rPr>
        <w:t>прокомментируйте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героя;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left"/>
        <w:rPr>
          <w:rFonts w:ascii="Symbol" w:hAnsi="Symbol"/>
          <w:sz w:val="28"/>
        </w:rPr>
      </w:pPr>
      <w:r>
        <w:rPr>
          <w:sz w:val="28"/>
        </w:rPr>
        <w:t>выделите</w:t>
      </w:r>
      <w:r>
        <w:rPr>
          <w:spacing w:val="27"/>
          <w:sz w:val="28"/>
        </w:rPr>
        <w:t> </w:t>
      </w:r>
      <w:r>
        <w:rPr>
          <w:sz w:val="28"/>
        </w:rPr>
        <w:t>в</w:t>
      </w:r>
      <w:r>
        <w:rPr>
          <w:spacing w:val="24"/>
          <w:sz w:val="28"/>
        </w:rPr>
        <w:t> </w:t>
      </w:r>
      <w:r>
        <w:rPr>
          <w:sz w:val="28"/>
        </w:rPr>
        <w:t>тексте</w:t>
      </w:r>
      <w:r>
        <w:rPr>
          <w:spacing w:val="27"/>
          <w:sz w:val="28"/>
        </w:rPr>
        <w:t> </w:t>
      </w:r>
      <w:r>
        <w:rPr>
          <w:sz w:val="28"/>
        </w:rPr>
        <w:t>наиболее</w:t>
      </w:r>
      <w:r>
        <w:rPr>
          <w:spacing w:val="28"/>
          <w:sz w:val="28"/>
        </w:rPr>
        <w:t> </w:t>
      </w:r>
      <w:r>
        <w:rPr>
          <w:sz w:val="28"/>
        </w:rPr>
        <w:t>непонятные</w:t>
      </w:r>
      <w:r>
        <w:rPr>
          <w:spacing w:val="27"/>
          <w:sz w:val="28"/>
        </w:rPr>
        <w:t> </w:t>
      </w:r>
      <w:r>
        <w:rPr>
          <w:sz w:val="28"/>
        </w:rPr>
        <w:t>(загадочные,</w:t>
      </w:r>
      <w:r>
        <w:rPr>
          <w:spacing w:val="28"/>
          <w:sz w:val="28"/>
        </w:rPr>
        <w:t> </w:t>
      </w:r>
      <w:r>
        <w:rPr>
          <w:sz w:val="28"/>
        </w:rPr>
        <w:t>удивительные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4"/>
          <w:sz w:val="28"/>
        </w:rPr>
        <w:t> </w:t>
      </w:r>
      <w:r>
        <w:rPr>
          <w:sz w:val="28"/>
        </w:rPr>
        <w:t>п.)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3"/>
          <w:sz w:val="28"/>
        </w:rPr>
        <w:t> </w:t>
      </w:r>
      <w:r>
        <w:rPr>
          <w:sz w:val="28"/>
        </w:rPr>
        <w:t>вас</w:t>
      </w:r>
      <w:r>
        <w:rPr>
          <w:spacing w:val="2"/>
          <w:sz w:val="28"/>
        </w:rPr>
        <w:t> </w:t>
      </w:r>
      <w:r>
        <w:rPr>
          <w:sz w:val="28"/>
        </w:rPr>
        <w:t>места;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rFonts w:ascii="Symbol" w:hAnsi="Symbol"/>
          <w:sz w:val="28"/>
        </w:rPr>
      </w:pPr>
      <w:r>
        <w:rPr>
          <w:sz w:val="28"/>
        </w:rPr>
        <w:t>ответьте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поставленный</w:t>
      </w:r>
      <w:r>
        <w:rPr>
          <w:spacing w:val="-7"/>
          <w:sz w:val="28"/>
        </w:rPr>
        <w:t> </w:t>
      </w:r>
      <w:r>
        <w:rPr>
          <w:sz w:val="28"/>
        </w:rPr>
        <w:t>учителем/автором</w:t>
      </w:r>
      <w:r>
        <w:rPr>
          <w:spacing w:val="-9"/>
          <w:sz w:val="28"/>
        </w:rPr>
        <w:t> </w:t>
      </w:r>
      <w:r>
        <w:rPr>
          <w:sz w:val="28"/>
        </w:rPr>
        <w:t>учебника</w:t>
      </w:r>
      <w:r>
        <w:rPr>
          <w:spacing w:val="-11"/>
          <w:sz w:val="28"/>
        </w:rPr>
        <w:t> </w:t>
      </w:r>
      <w:r>
        <w:rPr>
          <w:sz w:val="28"/>
        </w:rPr>
        <w:t>вопрос;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  <w:tab w:pos="3767" w:val="left" w:leader="none"/>
          <w:tab w:pos="5211" w:val="left" w:leader="none"/>
          <w:tab w:pos="6496" w:val="left" w:leader="none"/>
          <w:tab w:pos="8232" w:val="left" w:leader="none"/>
          <w:tab w:pos="9666" w:val="left" w:leader="none"/>
        </w:tabs>
        <w:spacing w:line="242" w:lineRule="auto" w:before="0" w:after="0"/>
        <w:ind w:left="1099" w:right="840" w:firstLine="710"/>
        <w:jc w:val="left"/>
        <w:rPr>
          <w:rFonts w:ascii="Symbol" w:hAnsi="Symbol"/>
          <w:sz w:val="28"/>
        </w:rPr>
      </w:pPr>
      <w:r>
        <w:rPr>
          <w:sz w:val="28"/>
        </w:rPr>
        <w:t>определите,</w:t>
        <w:tab/>
        <w:t>выделите,</w:t>
        <w:tab/>
        <w:t>найдите,</w:t>
        <w:tab/>
        <w:t>перечислите</w:t>
        <w:tab/>
        <w:t>признаки,</w:t>
        <w:tab/>
      </w:r>
      <w:r>
        <w:rPr>
          <w:spacing w:val="-2"/>
          <w:sz w:val="28"/>
        </w:rPr>
        <w:t>черты,</w:t>
      </w:r>
      <w:r>
        <w:rPr>
          <w:spacing w:val="-67"/>
          <w:sz w:val="28"/>
        </w:rPr>
        <w:t> </w:t>
      </w:r>
      <w:r>
        <w:rPr>
          <w:sz w:val="28"/>
        </w:rPr>
        <w:t>повторяющиеся</w:t>
      </w:r>
      <w:r>
        <w:rPr>
          <w:spacing w:val="2"/>
          <w:sz w:val="28"/>
        </w:rPr>
        <w:t> </w:t>
      </w:r>
      <w:r>
        <w:rPr>
          <w:sz w:val="28"/>
        </w:rPr>
        <w:t>детали</w:t>
      </w:r>
      <w:r>
        <w:rPr>
          <w:spacing w:val="1"/>
          <w:sz w:val="28"/>
        </w:rPr>
        <w:t> </w:t>
      </w:r>
      <w:r>
        <w:rPr>
          <w:sz w:val="28"/>
        </w:rPr>
        <w:t>и т.</w:t>
      </w:r>
      <w:r>
        <w:rPr>
          <w:spacing w:val="4"/>
          <w:sz w:val="28"/>
        </w:rPr>
        <w:t> </w:t>
      </w:r>
      <w:r>
        <w:rPr>
          <w:sz w:val="28"/>
        </w:rPr>
        <w:t>п.</w:t>
      </w:r>
    </w:p>
    <w:p>
      <w:pPr>
        <w:pStyle w:val="ListParagraph"/>
        <w:numPr>
          <w:ilvl w:val="0"/>
          <w:numId w:val="19"/>
        </w:numPr>
        <w:tabs>
          <w:tab w:pos="2127" w:val="left" w:leader="none"/>
        </w:tabs>
        <w:spacing w:line="240" w:lineRule="auto" w:before="0" w:after="0"/>
        <w:ind w:left="1099" w:right="836" w:firstLine="706"/>
        <w:jc w:val="both"/>
        <w:rPr>
          <w:sz w:val="28"/>
        </w:rPr>
      </w:pPr>
      <w:r>
        <w:rPr>
          <w:b/>
          <w:sz w:val="28"/>
        </w:rPr>
        <w:t>уровень </w:t>
      </w:r>
      <w:r>
        <w:rPr>
          <w:sz w:val="28"/>
        </w:rPr>
        <w:t>сформированности читательской культуры характеризуется</w:t>
      </w:r>
      <w:r>
        <w:rPr>
          <w:spacing w:val="-67"/>
          <w:sz w:val="28"/>
        </w:rPr>
        <w:t> </w:t>
      </w:r>
      <w:r>
        <w:rPr>
          <w:sz w:val="28"/>
        </w:rPr>
        <w:t>тем,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обучающийся</w:t>
      </w:r>
      <w:r>
        <w:rPr>
          <w:spacing w:val="1"/>
          <w:sz w:val="28"/>
        </w:rPr>
        <w:t> </w:t>
      </w:r>
      <w:r>
        <w:rPr>
          <w:sz w:val="28"/>
        </w:rPr>
        <w:t>понимает</w:t>
      </w:r>
      <w:r>
        <w:rPr>
          <w:spacing w:val="1"/>
          <w:sz w:val="28"/>
        </w:rPr>
        <w:t> </w:t>
      </w:r>
      <w:r>
        <w:rPr>
          <w:sz w:val="28"/>
        </w:rPr>
        <w:t>обусловленность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художественного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авторской</w:t>
      </w:r>
      <w:r>
        <w:rPr>
          <w:spacing w:val="1"/>
          <w:sz w:val="28"/>
        </w:rPr>
        <w:t> </w:t>
      </w:r>
      <w:r>
        <w:rPr>
          <w:sz w:val="28"/>
        </w:rPr>
        <w:t>волей,</w:t>
      </w:r>
      <w:r>
        <w:rPr>
          <w:spacing w:val="1"/>
          <w:sz w:val="28"/>
        </w:rPr>
        <w:t> </w:t>
      </w:r>
      <w:r>
        <w:rPr>
          <w:sz w:val="28"/>
        </w:rPr>
        <w:t>однако</w:t>
      </w:r>
      <w:r>
        <w:rPr>
          <w:spacing w:val="1"/>
          <w:sz w:val="28"/>
        </w:rPr>
        <w:t> </w:t>
      </w: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находить</w:t>
      </w:r>
      <w:r>
        <w:rPr>
          <w:spacing w:val="-67"/>
          <w:sz w:val="28"/>
        </w:rPr>
        <w:t> </w:t>
      </w:r>
      <w:r>
        <w:rPr>
          <w:sz w:val="28"/>
        </w:rPr>
        <w:t>способы</w:t>
      </w:r>
      <w:r>
        <w:rPr>
          <w:spacing w:val="-3"/>
          <w:sz w:val="28"/>
        </w:rPr>
        <w:t> </w:t>
      </w:r>
      <w:r>
        <w:rPr>
          <w:sz w:val="28"/>
        </w:rPr>
        <w:t>проявления</w:t>
      </w:r>
      <w:r>
        <w:rPr>
          <w:spacing w:val="-1"/>
          <w:sz w:val="28"/>
        </w:rPr>
        <w:t> </w:t>
      </w:r>
      <w:r>
        <w:rPr>
          <w:sz w:val="28"/>
        </w:rPr>
        <w:t>авторской</w:t>
      </w:r>
      <w:r>
        <w:rPr>
          <w:spacing w:val="-2"/>
          <w:sz w:val="28"/>
        </w:rPr>
        <w:t> </w:t>
      </w:r>
      <w:r>
        <w:rPr>
          <w:sz w:val="28"/>
        </w:rPr>
        <w:t>позиции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него</w:t>
      </w:r>
      <w:r>
        <w:rPr>
          <w:spacing w:val="-2"/>
          <w:sz w:val="28"/>
        </w:rPr>
        <w:t> </w:t>
      </w:r>
      <w:r>
        <w:rPr>
          <w:sz w:val="28"/>
        </w:rPr>
        <w:t>пока</w:t>
      </w:r>
      <w:r>
        <w:rPr>
          <w:spacing w:val="-2"/>
          <w:sz w:val="28"/>
        </w:rPr>
        <w:t> </w:t>
      </w:r>
      <w:r>
        <w:rPr>
          <w:sz w:val="28"/>
        </w:rPr>
        <w:t>отсутствуют</w:t>
      </w:r>
    </w:p>
    <w:p>
      <w:pPr>
        <w:spacing w:line="240" w:lineRule="auto" w:before="0"/>
        <w:ind w:left="1099" w:right="823" w:firstLine="710"/>
        <w:jc w:val="both"/>
        <w:rPr>
          <w:i/>
          <w:sz w:val="28"/>
        </w:rPr>
      </w:pPr>
      <w:r>
        <w:rPr>
          <w:sz w:val="28"/>
        </w:rPr>
        <w:t>У читателей этого уровня формируется стремление размышлять над</w:t>
      </w:r>
      <w:r>
        <w:rPr>
          <w:spacing w:val="1"/>
          <w:sz w:val="28"/>
        </w:rPr>
        <w:t> </w:t>
      </w:r>
      <w:r>
        <w:rPr>
          <w:sz w:val="28"/>
        </w:rPr>
        <w:t>прочитанным,</w:t>
      </w:r>
      <w:r>
        <w:rPr>
          <w:spacing w:val="1"/>
          <w:sz w:val="28"/>
        </w:rPr>
        <w:t> </w:t>
      </w:r>
      <w:r>
        <w:rPr>
          <w:sz w:val="28"/>
        </w:rPr>
        <w:t>появляется</w:t>
      </w:r>
      <w:r>
        <w:rPr>
          <w:spacing w:val="1"/>
          <w:sz w:val="28"/>
        </w:rPr>
        <w:t> </w:t>
      </w: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выделять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произведениизначимые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смысловом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эстетическом</w:t>
      </w:r>
      <w:r>
        <w:rPr>
          <w:spacing w:val="1"/>
          <w:sz w:val="28"/>
        </w:rPr>
        <w:t> </w:t>
      </w:r>
      <w:r>
        <w:rPr>
          <w:sz w:val="28"/>
        </w:rPr>
        <w:t>плане</w:t>
      </w:r>
      <w:r>
        <w:rPr>
          <w:spacing w:val="1"/>
          <w:sz w:val="28"/>
        </w:rPr>
        <w:t> </w:t>
      </w:r>
      <w:r>
        <w:rPr>
          <w:sz w:val="28"/>
        </w:rPr>
        <w:t>отдельные</w:t>
      </w:r>
      <w:r>
        <w:rPr>
          <w:spacing w:val="1"/>
          <w:sz w:val="28"/>
        </w:rPr>
        <w:t> </w:t>
      </w:r>
      <w:r>
        <w:rPr>
          <w:sz w:val="28"/>
        </w:rPr>
        <w:t>элементы</w:t>
      </w:r>
      <w:r>
        <w:rPr>
          <w:spacing w:val="1"/>
          <w:sz w:val="28"/>
        </w:rPr>
        <w:t> </w:t>
      </w:r>
      <w:r>
        <w:rPr>
          <w:sz w:val="28"/>
        </w:rPr>
        <w:t>художественного</w:t>
      </w:r>
      <w:r>
        <w:rPr>
          <w:spacing w:val="1"/>
          <w:sz w:val="28"/>
        </w:rPr>
        <w:t> </w:t>
      </w:r>
      <w:r>
        <w:rPr>
          <w:sz w:val="28"/>
        </w:rPr>
        <w:t>произведения,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возникает</w:t>
      </w:r>
      <w:r>
        <w:rPr>
          <w:spacing w:val="1"/>
          <w:sz w:val="28"/>
        </w:rPr>
        <w:t> </w:t>
      </w:r>
      <w:r>
        <w:rPr>
          <w:sz w:val="28"/>
        </w:rPr>
        <w:t>стремление</w:t>
      </w:r>
      <w:r>
        <w:rPr>
          <w:spacing w:val="1"/>
          <w:sz w:val="28"/>
        </w:rPr>
        <w:t> </w:t>
      </w:r>
      <w:r>
        <w:rPr>
          <w:sz w:val="28"/>
        </w:rPr>
        <w:t>находить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-67"/>
          <w:sz w:val="28"/>
        </w:rPr>
        <w:t> </w:t>
      </w:r>
      <w:r>
        <w:rPr>
          <w:sz w:val="28"/>
        </w:rPr>
        <w:t>между ними. Читательэтого уровня пытается аргументированно отвечать на</w:t>
      </w:r>
      <w:r>
        <w:rPr>
          <w:spacing w:val="1"/>
          <w:sz w:val="28"/>
        </w:rPr>
        <w:t> </w:t>
      </w:r>
      <w:r>
        <w:rPr>
          <w:sz w:val="28"/>
        </w:rPr>
        <w:t>вопрос</w:t>
      </w:r>
      <w:r>
        <w:rPr>
          <w:spacing w:val="1"/>
          <w:sz w:val="28"/>
        </w:rPr>
        <w:t> </w:t>
      </w:r>
      <w:r>
        <w:rPr>
          <w:sz w:val="28"/>
        </w:rPr>
        <w:t>«Как</w:t>
      </w:r>
      <w:r>
        <w:rPr>
          <w:spacing w:val="1"/>
          <w:sz w:val="28"/>
        </w:rPr>
        <w:t> </w:t>
      </w:r>
      <w:r>
        <w:rPr>
          <w:sz w:val="28"/>
        </w:rPr>
        <w:t>устроен</w:t>
      </w:r>
      <w:r>
        <w:rPr>
          <w:spacing w:val="1"/>
          <w:sz w:val="28"/>
        </w:rPr>
        <w:t> </w:t>
      </w:r>
      <w:r>
        <w:rPr>
          <w:sz w:val="28"/>
        </w:rPr>
        <w:t>текст?»,</w:t>
      </w:r>
      <w:r>
        <w:rPr>
          <w:i/>
          <w:sz w:val="28"/>
        </w:rPr>
        <w:t>умеет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выделять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крупные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единицы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произведения, пытается определять связи между ними для доказательства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верности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понимания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темы,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проблемы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идеи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художественного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текста.</w:t>
      </w:r>
    </w:p>
    <w:p>
      <w:pPr>
        <w:pStyle w:val="BodyText"/>
        <w:ind w:right="824" w:firstLine="850"/>
      </w:pPr>
      <w:r>
        <w:rPr/>
        <w:t>К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>
          <w:b/>
        </w:rPr>
        <w:t>видам</w:t>
      </w:r>
      <w:r>
        <w:rPr>
          <w:b/>
          <w:spacing w:val="1"/>
        </w:rPr>
        <w:t> </w:t>
      </w:r>
      <w:r>
        <w:rPr>
          <w:b/>
        </w:rPr>
        <w:t>деятельности</w:t>
      </w:r>
      <w:r>
        <w:rPr/>
        <w:t>,</w:t>
      </w:r>
      <w:r>
        <w:rPr>
          <w:spacing w:val="1"/>
        </w:rPr>
        <w:t> </w:t>
      </w:r>
      <w:r>
        <w:rPr/>
        <w:t>позволяющим</w:t>
      </w:r>
      <w:r>
        <w:rPr>
          <w:spacing w:val="1"/>
        </w:rPr>
        <w:t> </w:t>
      </w:r>
      <w:r>
        <w:rPr/>
        <w:t>диагностировать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читателей,</w:t>
      </w:r>
      <w:r>
        <w:rPr>
          <w:spacing w:val="1"/>
        </w:rPr>
        <w:t> </w:t>
      </w:r>
      <w:r>
        <w:rPr/>
        <w:t>достигших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уровня,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отнести</w:t>
      </w:r>
      <w:r>
        <w:rPr>
          <w:spacing w:val="1"/>
        </w:rPr>
        <w:t> </w:t>
      </w:r>
      <w:r>
        <w:rPr/>
        <w:t>устное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письменное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аналитических</w:t>
      </w:r>
      <w:r>
        <w:rPr>
          <w:spacing w:val="1"/>
        </w:rPr>
        <w:t> </w:t>
      </w:r>
      <w:r>
        <w:rPr/>
        <w:t>процедур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теоретических</w:t>
      </w:r>
      <w:r>
        <w:rPr>
          <w:spacing w:val="1"/>
        </w:rPr>
        <w:t> </w:t>
      </w:r>
      <w:r>
        <w:rPr/>
        <w:t>понятий</w:t>
      </w:r>
      <w:r>
        <w:rPr>
          <w:spacing w:val="1"/>
        </w:rPr>
        <w:t> </w:t>
      </w:r>
      <w:r>
        <w:rPr/>
        <w:t>(нахождение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текста;</w:t>
      </w:r>
      <w:r>
        <w:rPr>
          <w:spacing w:val="1"/>
        </w:rPr>
        <w:t> </w:t>
      </w:r>
      <w:r>
        <w:rPr/>
        <w:t>наблюдение,</w:t>
      </w:r>
      <w:r>
        <w:rPr>
          <w:spacing w:val="1"/>
        </w:rPr>
        <w:t> </w:t>
      </w:r>
      <w:r>
        <w:rPr/>
        <w:t>описание,</w:t>
      </w:r>
      <w:r>
        <w:rPr>
          <w:spacing w:val="1"/>
        </w:rPr>
        <w:t> </w:t>
      </w:r>
      <w:r>
        <w:rPr/>
        <w:t>сопоставление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сравнение</w:t>
      </w:r>
      <w:r>
        <w:rPr>
          <w:spacing w:val="1"/>
        </w:rPr>
        <w:t> </w:t>
      </w:r>
      <w:r>
        <w:rPr/>
        <w:t>выделенных</w:t>
      </w:r>
      <w:r>
        <w:rPr>
          <w:spacing w:val="1"/>
        </w:rPr>
        <w:t> </w:t>
      </w:r>
      <w:r>
        <w:rPr/>
        <w:t>единиц;</w:t>
      </w:r>
      <w:r>
        <w:rPr>
          <w:spacing w:val="1"/>
        </w:rPr>
        <w:t> </w:t>
      </w:r>
      <w:r>
        <w:rPr/>
        <w:t>объяснение</w:t>
      </w:r>
      <w:r>
        <w:rPr>
          <w:spacing w:val="1"/>
        </w:rPr>
        <w:t> </w:t>
      </w:r>
      <w:r>
        <w:rPr/>
        <w:t>функций каждого из элементов; установление связи между ними; создание</w:t>
      </w:r>
      <w:r>
        <w:rPr>
          <w:spacing w:val="1"/>
        </w:rPr>
        <w:t> </w:t>
      </w:r>
      <w:r>
        <w:rPr/>
        <w:t>комментария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сплошного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хронологически</w:t>
      </w:r>
      <w:r>
        <w:rPr>
          <w:spacing w:val="1"/>
        </w:rPr>
        <w:t> </w:t>
      </w:r>
      <w:r>
        <w:rPr/>
        <w:t>последовательного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i/>
        </w:rPr>
        <w:t>пофразового</w:t>
      </w:r>
      <w:r>
        <w:rPr>
          <w:i/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анализе</w:t>
      </w:r>
      <w:r>
        <w:rPr>
          <w:spacing w:val="1"/>
        </w:rPr>
        <w:t> </w:t>
      </w:r>
      <w:r>
        <w:rPr/>
        <w:t>стихотворений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небольших</w:t>
      </w:r>
      <w:r>
        <w:rPr>
          <w:spacing w:val="1"/>
        </w:rPr>
        <w:t> </w:t>
      </w:r>
      <w:r>
        <w:rPr/>
        <w:t>прозаических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рассказов,</w:t>
      </w:r>
      <w:r>
        <w:rPr>
          <w:spacing w:val="1"/>
        </w:rPr>
        <w:t> </w:t>
      </w:r>
      <w:r>
        <w:rPr/>
        <w:t>новелл)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>
          <w:i/>
        </w:rPr>
        <w:t>поэпизодного</w:t>
      </w:r>
      <w:r>
        <w:rPr/>
        <w:t>;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целостного и межтекстового</w:t>
      </w:r>
      <w:r>
        <w:rPr>
          <w:spacing w:val="5"/>
        </w:rPr>
        <w:t> </w:t>
      </w:r>
      <w:r>
        <w:rPr/>
        <w:t>анализа).</w:t>
      </w:r>
    </w:p>
    <w:p>
      <w:pPr>
        <w:pStyle w:val="BodyText"/>
        <w:spacing w:line="322" w:lineRule="exact"/>
        <w:ind w:left="1949"/>
      </w:pPr>
      <w:r>
        <w:rPr/>
        <w:t>Условно</w:t>
      </w:r>
      <w:r>
        <w:rPr>
          <w:spacing w:val="131"/>
        </w:rPr>
        <w:t> </w:t>
      </w:r>
      <w:r>
        <w:rPr/>
        <w:t>им  </w:t>
      </w:r>
      <w:r>
        <w:rPr>
          <w:spacing w:val="61"/>
        </w:rPr>
        <w:t> </w:t>
      </w:r>
      <w:r>
        <w:rPr/>
        <w:t>соответствуют  </w:t>
      </w:r>
      <w:r>
        <w:rPr>
          <w:spacing w:val="60"/>
        </w:rPr>
        <w:t> </w:t>
      </w:r>
      <w:r>
        <w:rPr/>
        <w:t>следующие  </w:t>
      </w:r>
      <w:r>
        <w:rPr>
          <w:spacing w:val="61"/>
        </w:rPr>
        <w:t> </w:t>
      </w:r>
      <w:r>
        <w:rPr/>
        <w:t>типы  </w:t>
      </w:r>
      <w:r>
        <w:rPr>
          <w:spacing w:val="61"/>
        </w:rPr>
        <w:t> </w:t>
      </w:r>
      <w:r>
        <w:rPr/>
        <w:t>диагностических</w:t>
      </w:r>
    </w:p>
    <w:p>
      <w:pPr>
        <w:pStyle w:val="Heading2"/>
        <w:spacing w:line="321" w:lineRule="exact"/>
        <w:jc w:val="left"/>
        <w:rPr>
          <w:b w:val="0"/>
        </w:rPr>
      </w:pPr>
      <w:r>
        <w:rPr/>
        <w:t>заданий</w:t>
      </w:r>
      <w:r>
        <w:rPr>
          <w:b w:val="0"/>
        </w:rPr>
        <w:t>: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  <w:tab w:pos="3537" w:val="left" w:leader="none"/>
          <w:tab w:pos="5216" w:val="left" w:leader="none"/>
          <w:tab w:pos="6501" w:val="left" w:leader="none"/>
          <w:tab w:pos="8232" w:val="left" w:leader="none"/>
          <w:tab w:pos="9666" w:val="left" w:leader="none"/>
        </w:tabs>
        <w:spacing w:line="240" w:lineRule="auto" w:before="0" w:after="0"/>
        <w:ind w:left="1099" w:right="835" w:firstLine="710"/>
        <w:jc w:val="left"/>
        <w:rPr>
          <w:rFonts w:ascii="Symbol" w:hAnsi="Symbol"/>
          <w:sz w:val="28"/>
        </w:rPr>
      </w:pPr>
      <w:r>
        <w:rPr>
          <w:sz w:val="28"/>
        </w:rPr>
        <w:t>выделите,</w:t>
        <w:tab/>
        <w:t>определите,</w:t>
        <w:tab/>
        <w:t>найдите,</w:t>
        <w:tab/>
        <w:t>перечислите</w:t>
        <w:tab/>
        <w:t>признаки,</w:t>
        <w:tab/>
      </w:r>
      <w:r>
        <w:rPr>
          <w:spacing w:val="-1"/>
          <w:sz w:val="28"/>
        </w:rPr>
        <w:t>черты,</w:t>
      </w:r>
      <w:r>
        <w:rPr>
          <w:spacing w:val="-67"/>
          <w:sz w:val="28"/>
        </w:rPr>
        <w:t> </w:t>
      </w:r>
      <w:r>
        <w:rPr>
          <w:sz w:val="28"/>
        </w:rPr>
        <w:t>повторяющиеся</w:t>
      </w:r>
      <w:r>
        <w:rPr>
          <w:spacing w:val="2"/>
          <w:sz w:val="28"/>
        </w:rPr>
        <w:t> </w:t>
      </w:r>
      <w:r>
        <w:rPr>
          <w:sz w:val="28"/>
        </w:rPr>
        <w:t>детали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3"/>
          <w:sz w:val="28"/>
        </w:rPr>
        <w:t> </w:t>
      </w:r>
      <w:r>
        <w:rPr>
          <w:sz w:val="28"/>
        </w:rPr>
        <w:t>п.;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left"/>
        <w:rPr>
          <w:rFonts w:ascii="Symbol" w:hAnsi="Symbol"/>
          <w:sz w:val="28"/>
        </w:rPr>
      </w:pPr>
      <w:r>
        <w:rPr>
          <w:sz w:val="28"/>
        </w:rPr>
        <w:t>покажите,</w:t>
      </w:r>
      <w:r>
        <w:rPr>
          <w:spacing w:val="24"/>
          <w:sz w:val="28"/>
        </w:rPr>
        <w:t> </w:t>
      </w:r>
      <w:r>
        <w:rPr>
          <w:sz w:val="28"/>
        </w:rPr>
        <w:t>какие</w:t>
      </w:r>
      <w:r>
        <w:rPr>
          <w:spacing w:val="23"/>
          <w:sz w:val="28"/>
        </w:rPr>
        <w:t> </w:t>
      </w:r>
      <w:r>
        <w:rPr>
          <w:sz w:val="28"/>
        </w:rPr>
        <w:t>особенности</w:t>
      </w:r>
      <w:r>
        <w:rPr>
          <w:spacing w:val="22"/>
          <w:sz w:val="28"/>
        </w:rPr>
        <w:t> </w:t>
      </w:r>
      <w:r>
        <w:rPr>
          <w:sz w:val="28"/>
        </w:rPr>
        <w:t>художественного</w:t>
      </w:r>
      <w:r>
        <w:rPr>
          <w:spacing w:val="22"/>
          <w:sz w:val="28"/>
        </w:rPr>
        <w:t> </w:t>
      </w:r>
      <w:r>
        <w:rPr>
          <w:sz w:val="28"/>
        </w:rPr>
        <w:t>текста</w:t>
      </w:r>
      <w:r>
        <w:rPr>
          <w:spacing w:val="23"/>
          <w:sz w:val="28"/>
        </w:rPr>
        <w:t> </w:t>
      </w:r>
      <w:r>
        <w:rPr>
          <w:sz w:val="28"/>
        </w:rPr>
        <w:t>проявляют</w:t>
      </w:r>
      <w:r>
        <w:rPr>
          <w:spacing w:val="-67"/>
          <w:sz w:val="28"/>
        </w:rPr>
        <w:t> </w:t>
      </w:r>
      <w:r>
        <w:rPr>
          <w:sz w:val="28"/>
        </w:rPr>
        <w:t>позицию</w:t>
      </w:r>
      <w:r>
        <w:rPr>
          <w:spacing w:val="-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автора;</w:t>
      </w:r>
    </w:p>
    <w:p>
      <w:pPr>
        <w:spacing w:after="0" w:line="240" w:lineRule="auto"/>
        <w:jc w:val="left"/>
        <w:rPr>
          <w:rFonts w:ascii="Symbol" w:hAnsi="Symbol"/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18"/>
        </w:numPr>
        <w:tabs>
          <w:tab w:pos="2541" w:val="left" w:leader="none"/>
        </w:tabs>
        <w:spacing w:line="240" w:lineRule="auto" w:before="87" w:after="0"/>
        <w:ind w:left="1099" w:right="834" w:firstLine="710"/>
        <w:jc w:val="both"/>
        <w:rPr>
          <w:rFonts w:ascii="Symbol" w:hAnsi="Symbol"/>
          <w:sz w:val="28"/>
        </w:rPr>
      </w:pPr>
      <w:r>
        <w:rPr>
          <w:sz w:val="28"/>
        </w:rPr>
        <w:t>покажите,</w:t>
      </w:r>
      <w:r>
        <w:rPr>
          <w:spacing w:val="-9"/>
          <w:sz w:val="28"/>
        </w:rPr>
        <w:t> </w:t>
      </w:r>
      <w:r>
        <w:rPr>
          <w:sz w:val="28"/>
        </w:rPr>
        <w:t>как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художественном</w:t>
      </w:r>
      <w:r>
        <w:rPr>
          <w:spacing w:val="-10"/>
          <w:sz w:val="28"/>
        </w:rPr>
        <w:t> </w:t>
      </w:r>
      <w:r>
        <w:rPr>
          <w:sz w:val="28"/>
        </w:rPr>
        <w:t>мире</w:t>
      </w:r>
      <w:r>
        <w:rPr>
          <w:spacing w:val="-9"/>
          <w:sz w:val="28"/>
        </w:rPr>
        <w:t> </w:t>
      </w:r>
      <w:r>
        <w:rPr>
          <w:sz w:val="28"/>
        </w:rPr>
        <w:t>произведения</w:t>
      </w:r>
      <w:r>
        <w:rPr>
          <w:spacing w:val="-10"/>
          <w:sz w:val="28"/>
        </w:rPr>
        <w:t> </w:t>
      </w:r>
      <w:r>
        <w:rPr>
          <w:sz w:val="28"/>
        </w:rPr>
        <w:t>проявляются</w:t>
      </w:r>
      <w:r>
        <w:rPr>
          <w:spacing w:val="-67"/>
          <w:sz w:val="28"/>
        </w:rPr>
        <w:t> </w:t>
      </w:r>
      <w:r>
        <w:rPr>
          <w:sz w:val="28"/>
        </w:rPr>
        <w:t>черты</w:t>
      </w:r>
      <w:r>
        <w:rPr>
          <w:spacing w:val="1"/>
          <w:sz w:val="28"/>
        </w:rPr>
        <w:t> </w:t>
      </w:r>
      <w:r>
        <w:rPr>
          <w:sz w:val="28"/>
        </w:rPr>
        <w:t>реального</w:t>
      </w:r>
      <w:r>
        <w:rPr>
          <w:spacing w:val="1"/>
          <w:sz w:val="28"/>
        </w:rPr>
        <w:t> </w:t>
      </w:r>
      <w:r>
        <w:rPr>
          <w:sz w:val="28"/>
        </w:rPr>
        <w:t>мира</w:t>
      </w:r>
      <w:r>
        <w:rPr>
          <w:spacing w:val="1"/>
          <w:sz w:val="28"/>
        </w:rPr>
        <w:t> </w:t>
      </w:r>
      <w:r>
        <w:rPr>
          <w:sz w:val="28"/>
        </w:rPr>
        <w:t>(как</w:t>
      </w:r>
      <w:r>
        <w:rPr>
          <w:spacing w:val="1"/>
          <w:sz w:val="28"/>
        </w:rPr>
        <w:t> </w:t>
      </w:r>
      <w:r>
        <w:rPr>
          <w:sz w:val="28"/>
        </w:rPr>
        <w:t>внешней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реальности,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внутреннего мира</w:t>
      </w:r>
      <w:r>
        <w:rPr>
          <w:spacing w:val="2"/>
          <w:sz w:val="28"/>
        </w:rPr>
        <w:t> </w:t>
      </w:r>
      <w:r>
        <w:rPr>
          <w:sz w:val="28"/>
        </w:rPr>
        <w:t>человека);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0" w:lineRule="auto" w:before="1" w:after="0"/>
        <w:ind w:left="1099" w:right="833" w:firstLine="710"/>
        <w:jc w:val="both"/>
        <w:rPr>
          <w:rFonts w:ascii="Symbol" w:hAnsi="Symbol"/>
          <w:sz w:val="28"/>
        </w:rPr>
      </w:pPr>
      <w:r>
        <w:rPr>
          <w:sz w:val="28"/>
        </w:rPr>
        <w:t>проанализируйте</w:t>
      </w:r>
      <w:r>
        <w:rPr>
          <w:spacing w:val="1"/>
          <w:sz w:val="28"/>
        </w:rPr>
        <w:t> </w:t>
      </w:r>
      <w:r>
        <w:rPr>
          <w:sz w:val="28"/>
        </w:rPr>
        <w:t>фрагменты,</w:t>
      </w:r>
      <w:r>
        <w:rPr>
          <w:spacing w:val="1"/>
          <w:sz w:val="28"/>
        </w:rPr>
        <w:t> </w:t>
      </w:r>
      <w:r>
        <w:rPr>
          <w:sz w:val="28"/>
        </w:rPr>
        <w:t>эпизоды</w:t>
      </w:r>
      <w:r>
        <w:rPr>
          <w:spacing w:val="1"/>
          <w:sz w:val="28"/>
        </w:rPr>
        <w:t> </w:t>
      </w:r>
      <w:r>
        <w:rPr>
          <w:sz w:val="28"/>
        </w:rPr>
        <w:t>текста</w:t>
      </w:r>
      <w:r>
        <w:rPr>
          <w:spacing w:val="1"/>
          <w:sz w:val="28"/>
        </w:rPr>
        <w:t> </w:t>
      </w:r>
      <w:r>
        <w:rPr>
          <w:sz w:val="28"/>
        </w:rPr>
        <w:t>(по</w:t>
      </w:r>
      <w:r>
        <w:rPr>
          <w:spacing w:val="1"/>
          <w:sz w:val="28"/>
        </w:rPr>
        <w:t> </w:t>
      </w:r>
      <w:r>
        <w:rPr>
          <w:sz w:val="28"/>
        </w:rPr>
        <w:t>предложенному</w:t>
      </w:r>
      <w:r>
        <w:rPr>
          <w:spacing w:val="1"/>
          <w:sz w:val="28"/>
        </w:rPr>
        <w:t> </w:t>
      </w:r>
      <w:r>
        <w:rPr>
          <w:sz w:val="28"/>
        </w:rPr>
        <w:t>алгоритму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2"/>
          <w:sz w:val="28"/>
        </w:rPr>
        <w:t> </w:t>
      </w:r>
      <w:r>
        <w:rPr>
          <w:sz w:val="28"/>
        </w:rPr>
        <w:t>него);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0" w:lineRule="auto" w:before="0" w:after="0"/>
        <w:ind w:left="1099" w:right="842" w:firstLine="710"/>
        <w:jc w:val="both"/>
        <w:rPr>
          <w:rFonts w:ascii="Symbol" w:hAnsi="Symbol"/>
          <w:sz w:val="28"/>
        </w:rPr>
      </w:pPr>
      <w:r>
        <w:rPr>
          <w:sz w:val="28"/>
        </w:rPr>
        <w:t>сопоставьте, сравните, найдите сходства и различия (как в одном</w:t>
      </w:r>
      <w:r>
        <w:rPr>
          <w:spacing w:val="1"/>
          <w:sz w:val="28"/>
        </w:rPr>
        <w:t> </w:t>
      </w:r>
      <w:r>
        <w:rPr>
          <w:sz w:val="28"/>
        </w:rPr>
        <w:t>тексте,</w:t>
      </w:r>
      <w:r>
        <w:rPr>
          <w:spacing w:val="3"/>
          <w:sz w:val="28"/>
        </w:rPr>
        <w:t> </w:t>
      </w:r>
      <w:r>
        <w:rPr>
          <w:sz w:val="28"/>
        </w:rPr>
        <w:t>так и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-4"/>
          <w:sz w:val="28"/>
        </w:rPr>
        <w:t> </w:t>
      </w:r>
      <w:r>
        <w:rPr>
          <w:sz w:val="28"/>
        </w:rPr>
        <w:t>разными</w:t>
      </w:r>
      <w:r>
        <w:rPr>
          <w:spacing w:val="1"/>
          <w:sz w:val="28"/>
        </w:rPr>
        <w:t> </w:t>
      </w:r>
      <w:r>
        <w:rPr>
          <w:sz w:val="28"/>
        </w:rPr>
        <w:t>произведениями);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rFonts w:ascii="Symbol" w:hAnsi="Symbol"/>
          <w:sz w:val="28"/>
        </w:rPr>
      </w:pPr>
      <w:r>
        <w:rPr>
          <w:sz w:val="28"/>
        </w:rPr>
        <w:t>определите</w:t>
      </w:r>
      <w:r>
        <w:rPr>
          <w:spacing w:val="-7"/>
          <w:sz w:val="28"/>
        </w:rPr>
        <w:t> </w:t>
      </w:r>
      <w:r>
        <w:rPr>
          <w:sz w:val="28"/>
        </w:rPr>
        <w:t>жанр</w:t>
      </w:r>
      <w:r>
        <w:rPr>
          <w:spacing w:val="-6"/>
          <w:sz w:val="28"/>
        </w:rPr>
        <w:t> </w:t>
      </w:r>
      <w:r>
        <w:rPr>
          <w:sz w:val="28"/>
        </w:rPr>
        <w:t>произведения,</w:t>
      </w:r>
      <w:r>
        <w:rPr>
          <w:spacing w:val="-5"/>
          <w:sz w:val="28"/>
        </w:rPr>
        <w:t> </w:t>
      </w:r>
      <w:r>
        <w:rPr>
          <w:sz w:val="28"/>
        </w:rPr>
        <w:t>охарактеризуйте</w:t>
      </w:r>
      <w:r>
        <w:rPr>
          <w:spacing w:val="-7"/>
          <w:sz w:val="28"/>
        </w:rPr>
        <w:t> </w:t>
      </w:r>
      <w:r>
        <w:rPr>
          <w:sz w:val="28"/>
        </w:rPr>
        <w:t>его</w:t>
      </w:r>
      <w:r>
        <w:rPr>
          <w:spacing w:val="-7"/>
          <w:sz w:val="28"/>
        </w:rPr>
        <w:t> </w:t>
      </w:r>
      <w:r>
        <w:rPr>
          <w:sz w:val="28"/>
        </w:rPr>
        <w:t>особенности;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0" w:lineRule="auto" w:before="1" w:after="0"/>
        <w:ind w:left="1099" w:right="826" w:firstLine="710"/>
        <w:jc w:val="both"/>
        <w:rPr>
          <w:rFonts w:ascii="Symbol" w:hAnsi="Symbol"/>
          <w:sz w:val="28"/>
        </w:rPr>
      </w:pPr>
      <w:r>
        <w:rPr>
          <w:sz w:val="28"/>
        </w:rPr>
        <w:t>дайте</w:t>
      </w:r>
      <w:r>
        <w:rPr>
          <w:spacing w:val="1"/>
          <w:sz w:val="28"/>
        </w:rPr>
        <w:t> </w:t>
      </w:r>
      <w:r>
        <w:rPr>
          <w:sz w:val="28"/>
        </w:rPr>
        <w:t>свое</w:t>
      </w:r>
      <w:r>
        <w:rPr>
          <w:spacing w:val="1"/>
          <w:sz w:val="28"/>
        </w:rPr>
        <w:t> </w:t>
      </w:r>
      <w:r>
        <w:rPr>
          <w:sz w:val="28"/>
        </w:rPr>
        <w:t>рабочее</w:t>
      </w:r>
      <w:r>
        <w:rPr>
          <w:spacing w:val="1"/>
          <w:sz w:val="28"/>
        </w:rPr>
        <w:t> </w:t>
      </w: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следующему</w:t>
      </w:r>
      <w:r>
        <w:rPr>
          <w:spacing w:val="1"/>
          <w:sz w:val="28"/>
        </w:rPr>
        <w:t> </w:t>
      </w:r>
      <w:r>
        <w:rPr>
          <w:sz w:val="28"/>
        </w:rPr>
        <w:t>теоретико-</w:t>
      </w:r>
      <w:r>
        <w:rPr>
          <w:spacing w:val="1"/>
          <w:sz w:val="28"/>
        </w:rPr>
        <w:t> </w:t>
      </w:r>
      <w:r>
        <w:rPr>
          <w:sz w:val="28"/>
        </w:rPr>
        <w:t>литературному</w:t>
      </w:r>
      <w:r>
        <w:rPr>
          <w:spacing w:val="-4"/>
          <w:sz w:val="28"/>
        </w:rPr>
        <w:t> </w:t>
      </w:r>
      <w:r>
        <w:rPr>
          <w:sz w:val="28"/>
        </w:rPr>
        <w:t>понятию.</w:t>
      </w:r>
    </w:p>
    <w:p>
      <w:pPr>
        <w:pStyle w:val="BodyText"/>
        <w:ind w:left="1383" w:right="827" w:firstLine="710"/>
      </w:pPr>
      <w:r>
        <w:rPr/>
        <w:t>Понимание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читательской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осуществляется поверхностно; ученик знает формулировки теоретических</w:t>
      </w:r>
      <w:r>
        <w:rPr>
          <w:spacing w:val="1"/>
        </w:rPr>
        <w:t> </w:t>
      </w:r>
      <w:r>
        <w:rPr/>
        <w:t>понятий и может пользоваться ими при анализе произведения (например,</w:t>
      </w:r>
      <w:r>
        <w:rPr>
          <w:spacing w:val="1"/>
        </w:rPr>
        <w:t> </w:t>
      </w:r>
      <w:r>
        <w:rPr/>
        <w:t>может находить в тексте</w:t>
      </w:r>
      <w:r>
        <w:rPr>
          <w:spacing w:val="1"/>
        </w:rPr>
        <w:t> </w:t>
      </w:r>
      <w:r>
        <w:rPr/>
        <w:t>тропы,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композиции,</w:t>
      </w:r>
      <w:r>
        <w:rPr>
          <w:spacing w:val="70"/>
        </w:rPr>
        <w:t> </w:t>
      </w:r>
      <w:r>
        <w:rPr/>
        <w:t>признаки жанра),</w:t>
      </w:r>
      <w:r>
        <w:rPr>
          <w:spacing w:val="-67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умеет</w:t>
      </w:r>
      <w:r>
        <w:rPr>
          <w:spacing w:val="1"/>
        </w:rPr>
        <w:t> </w:t>
      </w:r>
      <w:r>
        <w:rPr/>
        <w:t>пока</w:t>
      </w:r>
      <w:r>
        <w:rPr>
          <w:spacing w:val="1"/>
        </w:rPr>
        <w:t> </w:t>
      </w:r>
      <w:r>
        <w:rPr/>
        <w:t>делать</w:t>
      </w:r>
      <w:r>
        <w:rPr>
          <w:spacing w:val="1"/>
        </w:rPr>
        <w:t> </w:t>
      </w:r>
      <w:r>
        <w:rPr/>
        <w:t>«мостик»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тематике,</w:t>
      </w:r>
      <w:r>
        <w:rPr>
          <w:spacing w:val="1"/>
        </w:rPr>
        <w:t> </w:t>
      </w:r>
      <w:r>
        <w:rPr/>
        <w:t>проблематике и авторской позиции.</w:t>
      </w:r>
    </w:p>
    <w:p>
      <w:pPr>
        <w:pStyle w:val="ListParagraph"/>
        <w:numPr>
          <w:ilvl w:val="0"/>
          <w:numId w:val="19"/>
        </w:numPr>
        <w:tabs>
          <w:tab w:pos="2300" w:val="left" w:leader="none"/>
        </w:tabs>
        <w:spacing w:line="240" w:lineRule="auto" w:before="0" w:after="0"/>
        <w:ind w:left="1099" w:right="828" w:firstLine="706"/>
        <w:jc w:val="both"/>
        <w:rPr>
          <w:sz w:val="28"/>
        </w:rPr>
      </w:pPr>
      <w:r>
        <w:rPr>
          <w:b/>
          <w:sz w:val="28"/>
        </w:rPr>
        <w:t>уровень</w:t>
      </w:r>
      <w:r>
        <w:rPr>
          <w:b/>
          <w:spacing w:val="1"/>
          <w:sz w:val="28"/>
        </w:rPr>
        <w:t> </w:t>
      </w:r>
      <w:r>
        <w:rPr>
          <w:sz w:val="28"/>
        </w:rPr>
        <w:t>определяется</w:t>
      </w:r>
      <w:r>
        <w:rPr>
          <w:spacing w:val="1"/>
          <w:sz w:val="28"/>
        </w:rPr>
        <w:t> </w:t>
      </w:r>
      <w:r>
        <w:rPr>
          <w:sz w:val="28"/>
        </w:rPr>
        <w:t>умением</w:t>
      </w:r>
      <w:r>
        <w:rPr>
          <w:spacing w:val="1"/>
          <w:sz w:val="28"/>
        </w:rPr>
        <w:t> </w:t>
      </w:r>
      <w:r>
        <w:rPr>
          <w:sz w:val="28"/>
        </w:rPr>
        <w:t>воспринимать</w:t>
      </w:r>
      <w:r>
        <w:rPr>
          <w:spacing w:val="1"/>
          <w:sz w:val="28"/>
        </w:rPr>
        <w:t> </w:t>
      </w:r>
      <w:r>
        <w:rPr>
          <w:sz w:val="28"/>
        </w:rPr>
        <w:t>произведение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художественное</w:t>
      </w:r>
      <w:r>
        <w:rPr>
          <w:spacing w:val="1"/>
          <w:sz w:val="28"/>
        </w:rPr>
        <w:t> </w:t>
      </w:r>
      <w:r>
        <w:rPr>
          <w:sz w:val="28"/>
        </w:rPr>
        <w:t>целое,</w:t>
      </w:r>
      <w:r>
        <w:rPr>
          <w:spacing w:val="1"/>
          <w:sz w:val="28"/>
        </w:rPr>
        <w:t> </w:t>
      </w:r>
      <w:r>
        <w:rPr>
          <w:sz w:val="28"/>
        </w:rPr>
        <w:t>концептуально</w:t>
      </w:r>
      <w:r>
        <w:rPr>
          <w:spacing w:val="1"/>
          <w:sz w:val="28"/>
        </w:rPr>
        <w:t> </w:t>
      </w:r>
      <w:r>
        <w:rPr>
          <w:sz w:val="28"/>
        </w:rPr>
        <w:t>осмыслять его</w:t>
      </w:r>
      <w:r>
        <w:rPr>
          <w:spacing w:val="1"/>
          <w:sz w:val="28"/>
        </w:rPr>
        <w:t> </w:t>
      </w:r>
      <w:r>
        <w:rPr>
          <w:sz w:val="28"/>
        </w:rPr>
        <w:t>в этой</w:t>
      </w:r>
      <w:r>
        <w:rPr>
          <w:spacing w:val="1"/>
          <w:sz w:val="28"/>
        </w:rPr>
        <w:t> </w:t>
      </w:r>
      <w:r>
        <w:rPr>
          <w:sz w:val="28"/>
        </w:rPr>
        <w:t>целостности,</w:t>
      </w:r>
      <w:r>
        <w:rPr>
          <w:spacing w:val="1"/>
          <w:sz w:val="28"/>
        </w:rPr>
        <w:t> </w:t>
      </w:r>
      <w:r>
        <w:rPr>
          <w:sz w:val="28"/>
        </w:rPr>
        <w:t>видеть воплощенный в нем авторский замысел. Читатель, достигший этого</w:t>
      </w:r>
      <w:r>
        <w:rPr>
          <w:spacing w:val="1"/>
          <w:sz w:val="28"/>
        </w:rPr>
        <w:t> </w:t>
      </w:r>
      <w:r>
        <w:rPr>
          <w:sz w:val="28"/>
        </w:rPr>
        <w:t>уровня, сумеет интерпретировать художественный смысл произведения, то</w:t>
      </w:r>
      <w:r>
        <w:rPr>
          <w:spacing w:val="1"/>
          <w:sz w:val="28"/>
        </w:rPr>
        <w:t> </w:t>
      </w:r>
      <w:r>
        <w:rPr>
          <w:sz w:val="28"/>
        </w:rPr>
        <w:t>есть отвечать на вопросы: «Почему (с какой целью?) произведение построено</w:t>
      </w:r>
      <w:r>
        <w:rPr>
          <w:spacing w:val="-67"/>
          <w:sz w:val="28"/>
        </w:rPr>
        <w:t> </w:t>
      </w:r>
      <w:r>
        <w:rPr>
          <w:sz w:val="28"/>
        </w:rPr>
        <w:t>так,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иначе?</w:t>
      </w:r>
      <w:r>
        <w:rPr>
          <w:spacing w:val="1"/>
          <w:sz w:val="28"/>
        </w:rPr>
        <w:t> </w:t>
      </w:r>
      <w:r>
        <w:rPr>
          <w:sz w:val="28"/>
        </w:rPr>
        <w:t>Какой</w:t>
      </w:r>
      <w:r>
        <w:rPr>
          <w:spacing w:val="1"/>
          <w:sz w:val="28"/>
        </w:rPr>
        <w:t> </w:t>
      </w:r>
      <w:r>
        <w:rPr>
          <w:sz w:val="28"/>
        </w:rPr>
        <w:t>художественный</w:t>
      </w:r>
      <w:r>
        <w:rPr>
          <w:spacing w:val="1"/>
          <w:sz w:val="28"/>
        </w:rPr>
        <w:t> </w:t>
      </w:r>
      <w:r>
        <w:rPr>
          <w:sz w:val="28"/>
        </w:rPr>
        <w:t>эффект</w:t>
      </w:r>
      <w:r>
        <w:rPr>
          <w:spacing w:val="1"/>
          <w:sz w:val="28"/>
        </w:rPr>
        <w:t> </w:t>
      </w:r>
      <w:r>
        <w:rPr>
          <w:sz w:val="28"/>
        </w:rPr>
        <w:t>дало</w:t>
      </w:r>
      <w:r>
        <w:rPr>
          <w:spacing w:val="1"/>
          <w:sz w:val="28"/>
        </w:rPr>
        <w:t> </w:t>
      </w:r>
      <w:r>
        <w:rPr>
          <w:sz w:val="28"/>
        </w:rPr>
        <w:t>именно</w:t>
      </w:r>
      <w:r>
        <w:rPr>
          <w:spacing w:val="1"/>
          <w:sz w:val="28"/>
        </w:rPr>
        <w:t> </w:t>
      </w:r>
      <w:r>
        <w:rPr>
          <w:sz w:val="28"/>
        </w:rPr>
        <w:t>такое</w:t>
      </w:r>
      <w:r>
        <w:rPr>
          <w:spacing w:val="1"/>
          <w:sz w:val="28"/>
        </w:rPr>
        <w:t> </w:t>
      </w:r>
      <w:r>
        <w:rPr>
          <w:sz w:val="28"/>
        </w:rPr>
        <w:t>построение, какой вывод на основе именно такого построения мы можем</w:t>
      </w:r>
      <w:r>
        <w:rPr>
          <w:spacing w:val="1"/>
          <w:sz w:val="28"/>
        </w:rPr>
        <w:t> </w:t>
      </w:r>
      <w:r>
        <w:rPr>
          <w:sz w:val="28"/>
        </w:rPr>
        <w:t>сделать о тематике, проблематике и авторской позиции в данном конкретном</w:t>
      </w:r>
      <w:r>
        <w:rPr>
          <w:spacing w:val="1"/>
          <w:sz w:val="28"/>
        </w:rPr>
        <w:t> </w:t>
      </w:r>
      <w:r>
        <w:rPr>
          <w:sz w:val="28"/>
        </w:rPr>
        <w:t>произведении?».</w:t>
      </w:r>
    </w:p>
    <w:p>
      <w:pPr>
        <w:pStyle w:val="BodyText"/>
        <w:ind w:right="830" w:firstLine="706"/>
      </w:pPr>
      <w:r>
        <w:rPr/>
        <w:t>К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>
          <w:b/>
        </w:rPr>
        <w:t>видам</w:t>
      </w:r>
      <w:r>
        <w:rPr>
          <w:b/>
          <w:spacing w:val="1"/>
        </w:rPr>
        <w:t> </w:t>
      </w:r>
      <w:r>
        <w:rPr>
          <w:b/>
        </w:rPr>
        <w:t>деятельности</w:t>
      </w:r>
      <w:r>
        <w:rPr/>
        <w:t>,</w:t>
      </w:r>
      <w:r>
        <w:rPr>
          <w:spacing w:val="1"/>
        </w:rPr>
        <w:t> </w:t>
      </w:r>
      <w:r>
        <w:rPr/>
        <w:t>позволяющим</w:t>
      </w:r>
      <w:r>
        <w:rPr>
          <w:spacing w:val="1"/>
        </w:rPr>
        <w:t> </w:t>
      </w:r>
      <w:r>
        <w:rPr/>
        <w:t>диагностировать</w:t>
      </w:r>
      <w:r>
        <w:rPr>
          <w:spacing w:val="1"/>
        </w:rPr>
        <w:t> </w:t>
      </w:r>
      <w:r>
        <w:rPr/>
        <w:t>возможности читателей, достигших</w:t>
      </w:r>
      <w:r>
        <w:rPr>
          <w:spacing w:val="1"/>
        </w:rPr>
        <w:t> </w:t>
      </w:r>
      <w:r>
        <w:rPr/>
        <w:t>III уровня, можно отнести устное или</w:t>
      </w:r>
      <w:r>
        <w:rPr>
          <w:spacing w:val="1"/>
        </w:rPr>
        <w:t> </w:t>
      </w:r>
      <w:r>
        <w:rPr/>
        <w:t>письменное истолкование художественных функций особенностей поэтики</w:t>
      </w:r>
      <w:r>
        <w:rPr>
          <w:spacing w:val="1"/>
        </w:rPr>
        <w:t> </w:t>
      </w:r>
      <w:r>
        <w:rPr/>
        <w:t>произведения, рассматриваемого в его целостности, а также истолкование</w:t>
      </w:r>
      <w:r>
        <w:rPr>
          <w:spacing w:val="1"/>
        </w:rPr>
        <w:t> </w:t>
      </w:r>
      <w:r>
        <w:rPr/>
        <w:t>смысла произведения как художественного целого; создание эссе, научно-</w:t>
      </w:r>
      <w:r>
        <w:rPr>
          <w:spacing w:val="1"/>
        </w:rPr>
        <w:t> </w:t>
      </w:r>
      <w:r>
        <w:rPr/>
        <w:t>исследовательских</w:t>
      </w:r>
      <w:r>
        <w:rPr>
          <w:spacing w:val="1"/>
        </w:rPr>
        <w:t> </w:t>
      </w:r>
      <w:r>
        <w:rPr/>
        <w:t>заметок</w:t>
      </w:r>
      <w:r>
        <w:rPr>
          <w:spacing w:val="1"/>
        </w:rPr>
        <w:t> </w:t>
      </w:r>
      <w:r>
        <w:rPr/>
        <w:t>(статьи),</w:t>
      </w:r>
      <w:r>
        <w:rPr>
          <w:spacing w:val="1"/>
        </w:rPr>
        <w:t> </w:t>
      </w:r>
      <w:r>
        <w:rPr/>
        <w:t>доклада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конференцию,</w:t>
      </w:r>
      <w:r>
        <w:rPr>
          <w:spacing w:val="1"/>
        </w:rPr>
        <w:t> </w:t>
      </w:r>
      <w:r>
        <w:rPr/>
        <w:t>рецензии,</w:t>
      </w:r>
      <w:r>
        <w:rPr>
          <w:spacing w:val="1"/>
        </w:rPr>
        <w:t> </w:t>
      </w:r>
      <w:r>
        <w:rPr/>
        <w:t>сценария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т.п.</w:t>
      </w:r>
    </w:p>
    <w:p>
      <w:pPr>
        <w:pStyle w:val="BodyText"/>
        <w:spacing w:line="321" w:lineRule="exact" w:before="2"/>
        <w:ind w:left="1810"/>
      </w:pPr>
      <w:r>
        <w:rPr/>
        <w:t>Условно</w:t>
      </w:r>
      <w:r>
        <w:rPr>
          <w:spacing w:val="-6"/>
        </w:rPr>
        <w:t> </w:t>
      </w:r>
      <w:r>
        <w:rPr/>
        <w:t>им</w:t>
      </w:r>
      <w:r>
        <w:rPr>
          <w:spacing w:val="-3"/>
        </w:rPr>
        <w:t> </w:t>
      </w:r>
      <w:r>
        <w:rPr/>
        <w:t>соответствуют</w:t>
      </w:r>
      <w:r>
        <w:rPr>
          <w:spacing w:val="-6"/>
        </w:rPr>
        <w:t> </w:t>
      </w:r>
      <w:r>
        <w:rPr/>
        <w:t>следующие</w:t>
      </w:r>
      <w:r>
        <w:rPr>
          <w:spacing w:val="-4"/>
        </w:rPr>
        <w:t> </w:t>
      </w:r>
      <w:r>
        <w:rPr/>
        <w:t>типы</w:t>
      </w:r>
      <w:r>
        <w:rPr>
          <w:spacing w:val="-5"/>
        </w:rPr>
        <w:t> </w:t>
      </w:r>
      <w:r>
        <w:rPr/>
        <w:t>диагностических </w:t>
      </w:r>
      <w:r>
        <w:rPr>
          <w:b/>
        </w:rPr>
        <w:t>заданий</w:t>
      </w:r>
      <w:r>
        <w:rPr/>
        <w:t>: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  <w:tab w:pos="3537" w:val="left" w:leader="none"/>
          <w:tab w:pos="5216" w:val="left" w:leader="none"/>
          <w:tab w:pos="6501" w:val="left" w:leader="none"/>
          <w:tab w:pos="8238" w:val="left" w:leader="none"/>
          <w:tab w:pos="9672" w:val="left" w:leader="none"/>
        </w:tabs>
        <w:spacing w:line="240" w:lineRule="auto" w:before="0" w:after="0"/>
        <w:ind w:left="1099" w:right="829" w:firstLine="710"/>
        <w:jc w:val="left"/>
        <w:rPr>
          <w:rFonts w:ascii="Symbol" w:hAnsi="Symbol"/>
          <w:sz w:val="28"/>
        </w:rPr>
      </w:pPr>
      <w:r>
        <w:rPr>
          <w:sz w:val="28"/>
        </w:rPr>
        <w:t>выделите,</w:t>
        <w:tab/>
        <w:t>определите,</w:t>
        <w:tab/>
        <w:t>найдите,</w:t>
        <w:tab/>
        <w:t>перечислите</w:t>
        <w:tab/>
        <w:t>признаки,</w:t>
        <w:tab/>
      </w:r>
      <w:r>
        <w:rPr>
          <w:spacing w:val="-1"/>
          <w:sz w:val="28"/>
        </w:rPr>
        <w:t>черты,</w:t>
      </w:r>
      <w:r>
        <w:rPr>
          <w:spacing w:val="-67"/>
          <w:sz w:val="28"/>
        </w:rPr>
        <w:t> </w:t>
      </w:r>
      <w:r>
        <w:rPr>
          <w:sz w:val="28"/>
        </w:rPr>
        <w:t>повторяющиеся</w:t>
      </w:r>
      <w:r>
        <w:rPr>
          <w:spacing w:val="2"/>
          <w:sz w:val="28"/>
        </w:rPr>
        <w:t> </w:t>
      </w:r>
      <w:r>
        <w:rPr>
          <w:sz w:val="28"/>
        </w:rPr>
        <w:t>детали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3"/>
          <w:sz w:val="28"/>
        </w:rPr>
        <w:t> </w:t>
      </w:r>
      <w:r>
        <w:rPr>
          <w:sz w:val="28"/>
        </w:rPr>
        <w:t>п.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left"/>
        <w:rPr>
          <w:rFonts w:ascii="Symbol" w:hAnsi="Symbol"/>
          <w:sz w:val="28"/>
        </w:rPr>
      </w:pPr>
      <w:r>
        <w:rPr>
          <w:sz w:val="28"/>
        </w:rPr>
        <w:t>определите</w:t>
      </w:r>
      <w:r>
        <w:rPr>
          <w:spacing w:val="24"/>
          <w:sz w:val="28"/>
        </w:rPr>
        <w:t> </w:t>
      </w:r>
      <w:r>
        <w:rPr>
          <w:sz w:val="28"/>
        </w:rPr>
        <w:t>художественную</w:t>
      </w:r>
      <w:r>
        <w:rPr>
          <w:spacing w:val="21"/>
          <w:sz w:val="28"/>
        </w:rPr>
        <w:t> </w:t>
      </w:r>
      <w:r>
        <w:rPr>
          <w:sz w:val="28"/>
        </w:rPr>
        <w:t>функцию</w:t>
      </w:r>
      <w:r>
        <w:rPr>
          <w:spacing w:val="22"/>
          <w:sz w:val="28"/>
        </w:rPr>
        <w:t> </w:t>
      </w:r>
      <w:r>
        <w:rPr>
          <w:sz w:val="28"/>
        </w:rPr>
        <w:t>той</w:t>
      </w:r>
      <w:r>
        <w:rPr>
          <w:spacing w:val="23"/>
          <w:sz w:val="28"/>
        </w:rPr>
        <w:t> </w:t>
      </w:r>
      <w:r>
        <w:rPr>
          <w:sz w:val="28"/>
        </w:rPr>
        <w:t>или</w:t>
      </w:r>
      <w:r>
        <w:rPr>
          <w:spacing w:val="23"/>
          <w:sz w:val="28"/>
        </w:rPr>
        <w:t> </w:t>
      </w:r>
      <w:r>
        <w:rPr>
          <w:sz w:val="28"/>
        </w:rPr>
        <w:t>иной</w:t>
      </w:r>
      <w:r>
        <w:rPr>
          <w:spacing w:val="24"/>
          <w:sz w:val="28"/>
        </w:rPr>
        <w:t> </w:t>
      </w:r>
      <w:r>
        <w:rPr>
          <w:sz w:val="28"/>
        </w:rPr>
        <w:t>детали,</w:t>
      </w:r>
      <w:r>
        <w:rPr>
          <w:spacing w:val="25"/>
          <w:sz w:val="28"/>
        </w:rPr>
        <w:t> </w:t>
      </w:r>
      <w:r>
        <w:rPr>
          <w:sz w:val="28"/>
        </w:rPr>
        <w:t>приема</w:t>
      </w:r>
      <w:r>
        <w:rPr>
          <w:spacing w:val="-67"/>
          <w:sz w:val="28"/>
        </w:rPr>
        <w:t> </w:t>
      </w:r>
      <w:r>
        <w:rPr>
          <w:sz w:val="28"/>
        </w:rPr>
        <w:t>и т.</w:t>
      </w:r>
      <w:r>
        <w:rPr>
          <w:spacing w:val="5"/>
          <w:sz w:val="28"/>
        </w:rPr>
        <w:t> </w:t>
      </w:r>
      <w:r>
        <w:rPr>
          <w:sz w:val="28"/>
        </w:rPr>
        <w:t>п.;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rFonts w:ascii="Symbol" w:hAnsi="Symbol"/>
          <w:sz w:val="28"/>
        </w:rPr>
      </w:pPr>
      <w:r>
        <w:rPr>
          <w:sz w:val="28"/>
        </w:rPr>
        <w:t>определите</w:t>
      </w:r>
      <w:r>
        <w:rPr>
          <w:spacing w:val="-4"/>
          <w:sz w:val="28"/>
        </w:rPr>
        <w:t> </w:t>
      </w:r>
      <w:r>
        <w:rPr>
          <w:sz w:val="28"/>
        </w:rPr>
        <w:t>позицию</w:t>
      </w:r>
      <w:r>
        <w:rPr>
          <w:spacing w:val="-4"/>
          <w:sz w:val="28"/>
        </w:rPr>
        <w:t> </w:t>
      </w:r>
      <w:r>
        <w:rPr>
          <w:sz w:val="28"/>
        </w:rPr>
        <w:t>автора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способы</w:t>
      </w:r>
      <w:r>
        <w:rPr>
          <w:spacing w:val="-4"/>
          <w:sz w:val="28"/>
        </w:rPr>
        <w:t> </w:t>
      </w:r>
      <w:r>
        <w:rPr>
          <w:sz w:val="28"/>
        </w:rPr>
        <w:t>ее</w:t>
      </w:r>
      <w:r>
        <w:rPr>
          <w:spacing w:val="-3"/>
          <w:sz w:val="28"/>
        </w:rPr>
        <w:t> </w:t>
      </w:r>
      <w:r>
        <w:rPr>
          <w:sz w:val="28"/>
        </w:rPr>
        <w:t>выражения;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rFonts w:ascii="Symbol" w:hAnsi="Symbol"/>
          <w:sz w:val="28"/>
        </w:rPr>
      </w:pPr>
      <w:r>
        <w:rPr>
          <w:sz w:val="28"/>
        </w:rPr>
        <w:t>проинтерпретируйте</w:t>
      </w:r>
      <w:r>
        <w:rPr>
          <w:spacing w:val="-9"/>
          <w:sz w:val="28"/>
        </w:rPr>
        <w:t> </w:t>
      </w:r>
      <w:r>
        <w:rPr>
          <w:sz w:val="28"/>
        </w:rPr>
        <w:t>выбранный</w:t>
      </w:r>
      <w:r>
        <w:rPr>
          <w:spacing w:val="-10"/>
          <w:sz w:val="28"/>
        </w:rPr>
        <w:t> </w:t>
      </w:r>
      <w:r>
        <w:rPr>
          <w:sz w:val="28"/>
        </w:rPr>
        <w:t>фрагмент</w:t>
      </w:r>
      <w:r>
        <w:rPr>
          <w:spacing w:val="-11"/>
          <w:sz w:val="28"/>
        </w:rPr>
        <w:t> </w:t>
      </w:r>
      <w:r>
        <w:rPr>
          <w:sz w:val="28"/>
        </w:rPr>
        <w:t>произведения;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rFonts w:ascii="Symbol" w:hAnsi="Symbol"/>
          <w:sz w:val="28"/>
        </w:rPr>
      </w:pPr>
      <w:r>
        <w:rPr>
          <w:sz w:val="28"/>
        </w:rPr>
        <w:t>объясните</w:t>
      </w:r>
      <w:r>
        <w:rPr>
          <w:spacing w:val="-7"/>
          <w:sz w:val="28"/>
        </w:rPr>
        <w:t> </w:t>
      </w:r>
      <w:r>
        <w:rPr>
          <w:sz w:val="28"/>
        </w:rPr>
        <w:t>(устно,</w:t>
      </w:r>
      <w:r>
        <w:rPr>
          <w:spacing w:val="-5"/>
          <w:sz w:val="28"/>
        </w:rPr>
        <w:t> </w:t>
      </w:r>
      <w:r>
        <w:rPr>
          <w:sz w:val="28"/>
        </w:rPr>
        <w:t>письменно)</w:t>
      </w:r>
      <w:r>
        <w:rPr>
          <w:spacing w:val="-3"/>
          <w:sz w:val="28"/>
        </w:rPr>
        <w:t> </w:t>
      </w:r>
      <w:r>
        <w:rPr>
          <w:sz w:val="28"/>
        </w:rPr>
        <w:t>смысл</w:t>
      </w:r>
      <w:r>
        <w:rPr>
          <w:spacing w:val="-6"/>
          <w:sz w:val="28"/>
        </w:rPr>
        <w:t> </w:t>
      </w:r>
      <w:r>
        <w:rPr>
          <w:sz w:val="28"/>
        </w:rPr>
        <w:t>названия</w:t>
      </w:r>
      <w:r>
        <w:rPr>
          <w:spacing w:val="-6"/>
          <w:sz w:val="28"/>
        </w:rPr>
        <w:t> </w:t>
      </w:r>
      <w:r>
        <w:rPr>
          <w:sz w:val="28"/>
        </w:rPr>
        <w:t>произведения;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left"/>
        <w:rPr>
          <w:rFonts w:ascii="Symbol" w:hAnsi="Symbol"/>
          <w:sz w:val="28"/>
        </w:rPr>
      </w:pPr>
      <w:r>
        <w:rPr>
          <w:sz w:val="28"/>
        </w:rPr>
        <w:t>озаглавьте</w:t>
      </w:r>
      <w:r>
        <w:rPr>
          <w:spacing w:val="32"/>
          <w:sz w:val="28"/>
        </w:rPr>
        <w:t> </w:t>
      </w:r>
      <w:r>
        <w:rPr>
          <w:sz w:val="28"/>
        </w:rPr>
        <w:t>предложенный</w:t>
      </w:r>
      <w:r>
        <w:rPr>
          <w:spacing w:val="30"/>
          <w:sz w:val="28"/>
        </w:rPr>
        <w:t> </w:t>
      </w:r>
      <w:r>
        <w:rPr>
          <w:sz w:val="28"/>
        </w:rPr>
        <w:t>текст</w:t>
      </w:r>
      <w:r>
        <w:rPr>
          <w:spacing w:val="34"/>
          <w:sz w:val="28"/>
        </w:rPr>
        <w:t> </w:t>
      </w:r>
      <w:r>
        <w:rPr>
          <w:sz w:val="28"/>
        </w:rPr>
        <w:t>(в</w:t>
      </w:r>
      <w:r>
        <w:rPr>
          <w:spacing w:val="29"/>
          <w:sz w:val="28"/>
        </w:rPr>
        <w:t> </w:t>
      </w:r>
      <w:r>
        <w:rPr>
          <w:sz w:val="28"/>
        </w:rPr>
        <w:t>случае</w:t>
      </w:r>
      <w:r>
        <w:rPr>
          <w:spacing w:val="32"/>
          <w:sz w:val="28"/>
        </w:rPr>
        <w:t> </w:t>
      </w:r>
      <w:r>
        <w:rPr>
          <w:sz w:val="28"/>
        </w:rPr>
        <w:t>если</w:t>
      </w:r>
      <w:r>
        <w:rPr>
          <w:spacing w:val="36"/>
          <w:sz w:val="28"/>
        </w:rPr>
        <w:t> </w:t>
      </w:r>
      <w:r>
        <w:rPr>
          <w:sz w:val="28"/>
        </w:rPr>
        <w:t>у</w:t>
      </w:r>
      <w:r>
        <w:rPr>
          <w:spacing w:val="26"/>
          <w:sz w:val="28"/>
        </w:rPr>
        <w:t> </w:t>
      </w:r>
      <w:r>
        <w:rPr>
          <w:sz w:val="28"/>
        </w:rPr>
        <w:t>литературного</w:t>
      </w:r>
      <w:r>
        <w:rPr>
          <w:spacing w:val="-67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нет заглавия);</w:t>
      </w: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0" w:lineRule="auto" w:before="1" w:after="0"/>
        <w:ind w:left="2093" w:right="0" w:hanging="284"/>
        <w:jc w:val="left"/>
        <w:rPr>
          <w:rFonts w:ascii="Symbol" w:hAnsi="Symbol"/>
          <w:sz w:val="28"/>
        </w:rPr>
      </w:pPr>
      <w:r>
        <w:rPr>
          <w:sz w:val="28"/>
        </w:rPr>
        <w:t>напишите</w:t>
      </w:r>
      <w:r>
        <w:rPr>
          <w:spacing w:val="-9"/>
          <w:sz w:val="28"/>
        </w:rPr>
        <w:t> </w:t>
      </w:r>
      <w:r>
        <w:rPr>
          <w:sz w:val="28"/>
        </w:rPr>
        <w:t>сочинение-интерпретацию;</w:t>
      </w:r>
    </w:p>
    <w:p>
      <w:pPr>
        <w:spacing w:after="0" w:line="240" w:lineRule="auto"/>
        <w:jc w:val="left"/>
        <w:rPr>
          <w:rFonts w:ascii="Symbol" w:hAnsi="Symbol"/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18"/>
        </w:numPr>
        <w:tabs>
          <w:tab w:pos="2094" w:val="left" w:leader="none"/>
        </w:tabs>
        <w:spacing w:line="242" w:lineRule="auto" w:before="87" w:after="0"/>
        <w:ind w:left="1099" w:right="835" w:firstLine="710"/>
        <w:jc w:val="both"/>
        <w:rPr>
          <w:rFonts w:ascii="Symbol" w:hAnsi="Symbol"/>
          <w:sz w:val="28"/>
        </w:rPr>
      </w:pPr>
      <w:r>
        <w:rPr>
          <w:sz w:val="28"/>
        </w:rPr>
        <w:t>напишите</w:t>
      </w:r>
      <w:r>
        <w:rPr>
          <w:spacing w:val="1"/>
          <w:sz w:val="28"/>
        </w:rPr>
        <w:t> </w:t>
      </w:r>
      <w:r>
        <w:rPr>
          <w:sz w:val="28"/>
        </w:rPr>
        <w:t>рецензию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произведение,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изучавшееся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уроках</w:t>
      </w:r>
      <w:r>
        <w:rPr>
          <w:spacing w:val="1"/>
          <w:sz w:val="28"/>
        </w:rPr>
        <w:t> </w:t>
      </w:r>
      <w:r>
        <w:rPr>
          <w:sz w:val="28"/>
        </w:rPr>
        <w:t>литературы.</w:t>
      </w:r>
      <w:r>
        <w:rPr>
          <w:sz w:val="16"/>
        </w:rPr>
        <w:t>.</w:t>
      </w:r>
    </w:p>
    <w:p>
      <w:pPr>
        <w:pStyle w:val="BodyText"/>
        <w:ind w:right="830" w:firstLine="710"/>
      </w:pPr>
      <w:r>
        <w:rPr/>
        <w:t>Разумеется, ни один из перечисленных уровней читательской культуры</w:t>
      </w:r>
      <w:r>
        <w:rPr>
          <w:spacing w:val="-67"/>
        </w:rPr>
        <w:t> </w:t>
      </w:r>
      <w:r>
        <w:rPr/>
        <w:t>не реализуется в чистом виде, тем не менее, условно можно считать, что</w:t>
      </w:r>
      <w:r>
        <w:rPr>
          <w:spacing w:val="1"/>
        </w:rPr>
        <w:t> </w:t>
      </w:r>
      <w:r>
        <w:rPr/>
        <w:t>читательское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школьников,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b/>
        </w:rPr>
        <w:t>5</w:t>
      </w:r>
      <w:r>
        <w:rPr/>
        <w:t>–</w:t>
      </w:r>
      <w:r>
        <w:rPr>
          <w:b/>
        </w:rPr>
        <w:t>6</w:t>
      </w:r>
      <w:r>
        <w:rPr>
          <w:b/>
          <w:spacing w:val="1"/>
        </w:rPr>
        <w:t> </w:t>
      </w:r>
      <w:r>
        <w:rPr>
          <w:b/>
        </w:rPr>
        <w:t>классах</w:t>
      </w:r>
      <w:r>
        <w:rPr/>
        <w:t>,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>
          <w:b/>
        </w:rPr>
        <w:t>первому</w:t>
      </w:r>
      <w:r>
        <w:rPr>
          <w:b/>
          <w:spacing w:val="1"/>
        </w:rPr>
        <w:t> </w:t>
      </w:r>
      <w:r>
        <w:rPr>
          <w:b/>
        </w:rPr>
        <w:t>уровню</w:t>
      </w:r>
      <w:r>
        <w:rPr/>
        <w:t>;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учеников</w:t>
      </w:r>
      <w:r>
        <w:rPr>
          <w:spacing w:val="1"/>
        </w:rPr>
        <w:t> </w:t>
      </w:r>
      <w:r>
        <w:rPr>
          <w:b/>
        </w:rPr>
        <w:t>7</w:t>
      </w:r>
      <w:r>
        <w:rPr/>
        <w:t>–</w:t>
      </w:r>
      <w:r>
        <w:rPr>
          <w:b/>
        </w:rPr>
        <w:t>8</w:t>
      </w:r>
      <w:r>
        <w:rPr>
          <w:b/>
          <w:spacing w:val="1"/>
        </w:rPr>
        <w:t> </w:t>
      </w:r>
      <w:r>
        <w:rPr>
          <w:b/>
        </w:rPr>
        <w:t>классов</w:t>
      </w:r>
      <w:r>
        <w:rPr>
          <w:b/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>
          <w:b/>
        </w:rPr>
        <w:t>второй</w:t>
      </w:r>
      <w:r>
        <w:rPr>
          <w:b/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>
          <w:b/>
        </w:rPr>
        <w:t>уровень</w:t>
      </w:r>
      <w:r>
        <w:rPr/>
        <w:t>;</w:t>
      </w:r>
      <w:r>
        <w:rPr>
          <w:spacing w:val="1"/>
        </w:rPr>
        <w:t> </w:t>
      </w:r>
      <w:r>
        <w:rPr/>
        <w:t>читательская</w:t>
      </w:r>
      <w:r>
        <w:rPr>
          <w:spacing w:val="1"/>
        </w:rPr>
        <w:t> </w:t>
      </w:r>
      <w:r>
        <w:rPr/>
        <w:t>культура учеников </w:t>
      </w:r>
      <w:r>
        <w:rPr>
          <w:b/>
        </w:rPr>
        <w:t>9 класса </w:t>
      </w:r>
      <w:r>
        <w:rPr/>
        <w:t>характеризуется появлением элементов третьего</w:t>
      </w:r>
      <w:r>
        <w:rPr>
          <w:spacing w:val="1"/>
        </w:rPr>
        <w:t> </w:t>
      </w:r>
      <w:r>
        <w:rPr/>
        <w:t>уровня.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осуществлении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литературном</w:t>
      </w:r>
      <w:r>
        <w:rPr>
          <w:spacing w:val="1"/>
        </w:rPr>
        <w:t> </w:t>
      </w:r>
      <w:r>
        <w:rPr/>
        <w:t>образовании разноуровневого подхода к обучению, а также при проверке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его результатов.</w:t>
      </w:r>
    </w:p>
    <w:p>
      <w:pPr>
        <w:pStyle w:val="BodyText"/>
        <w:spacing w:line="319" w:lineRule="exact"/>
        <w:ind w:left="1383"/>
      </w:pPr>
      <w:r>
        <w:rPr>
          <w:u w:val="single"/>
        </w:rPr>
        <w:t>Выпускник</w:t>
      </w:r>
      <w:r>
        <w:rPr>
          <w:spacing w:val="-5"/>
          <w:u w:val="single"/>
        </w:rPr>
        <w:t> </w:t>
      </w:r>
      <w:r>
        <w:rPr>
          <w:u w:val="single"/>
        </w:rPr>
        <w:t>получит</w:t>
      </w:r>
      <w:r>
        <w:rPr>
          <w:spacing w:val="-5"/>
          <w:u w:val="single"/>
        </w:rPr>
        <w:t> </w:t>
      </w:r>
      <w:r>
        <w:rPr>
          <w:u w:val="single"/>
        </w:rPr>
        <w:t>возможность</w:t>
      </w:r>
      <w:r>
        <w:rPr>
          <w:spacing w:val="-6"/>
          <w:u w:val="single"/>
        </w:rPr>
        <w:t> </w:t>
      </w:r>
      <w:r>
        <w:rPr>
          <w:u w:val="single"/>
        </w:rPr>
        <w:t>научиться:</w:t>
      </w:r>
    </w:p>
    <w:p>
      <w:pPr>
        <w:pStyle w:val="ListParagraph"/>
        <w:numPr>
          <w:ilvl w:val="0"/>
          <w:numId w:val="17"/>
        </w:numPr>
        <w:tabs>
          <w:tab w:pos="2094" w:val="left" w:leader="none"/>
        </w:tabs>
        <w:spacing w:line="242" w:lineRule="auto" w:before="0" w:after="0"/>
        <w:ind w:left="1099" w:right="829" w:firstLine="360"/>
        <w:jc w:val="both"/>
        <w:rPr>
          <w:sz w:val="28"/>
        </w:rPr>
      </w:pPr>
      <w:r>
        <w:rPr>
          <w:sz w:val="28"/>
        </w:rPr>
        <w:t>выбирать путь анализа произведения, адекватный жанрово-родовой</w:t>
      </w:r>
      <w:r>
        <w:rPr>
          <w:spacing w:val="1"/>
          <w:sz w:val="28"/>
        </w:rPr>
        <w:t> </w:t>
      </w:r>
      <w:r>
        <w:rPr>
          <w:sz w:val="28"/>
        </w:rPr>
        <w:t>природе</w:t>
      </w:r>
      <w:r>
        <w:rPr>
          <w:spacing w:val="1"/>
          <w:sz w:val="28"/>
        </w:rPr>
        <w:t> </w:t>
      </w:r>
      <w:r>
        <w:rPr>
          <w:sz w:val="28"/>
        </w:rPr>
        <w:t>художественного</w:t>
      </w:r>
      <w:r>
        <w:rPr>
          <w:spacing w:val="1"/>
          <w:sz w:val="28"/>
        </w:rPr>
        <w:t> </w:t>
      </w:r>
      <w:r>
        <w:rPr>
          <w:sz w:val="28"/>
        </w:rPr>
        <w:t>текста;</w:t>
      </w:r>
    </w:p>
    <w:p>
      <w:pPr>
        <w:pStyle w:val="ListParagraph"/>
        <w:numPr>
          <w:ilvl w:val="0"/>
          <w:numId w:val="17"/>
        </w:numPr>
        <w:tabs>
          <w:tab w:pos="2094" w:val="left" w:leader="none"/>
        </w:tabs>
        <w:spacing w:line="240" w:lineRule="auto" w:before="0" w:after="0"/>
        <w:ind w:left="1099" w:right="841" w:firstLine="360"/>
        <w:jc w:val="both"/>
        <w:rPr>
          <w:sz w:val="28"/>
        </w:rPr>
      </w:pPr>
      <w:r>
        <w:rPr>
          <w:sz w:val="28"/>
        </w:rPr>
        <w:t>дифференцировать</w:t>
      </w:r>
      <w:r>
        <w:rPr>
          <w:spacing w:val="1"/>
          <w:sz w:val="28"/>
        </w:rPr>
        <w:t> </w:t>
      </w:r>
      <w:r>
        <w:rPr>
          <w:sz w:val="28"/>
        </w:rPr>
        <w:t>элементы</w:t>
      </w:r>
      <w:r>
        <w:rPr>
          <w:spacing w:val="1"/>
          <w:sz w:val="28"/>
        </w:rPr>
        <w:t> </w:t>
      </w:r>
      <w:r>
        <w:rPr>
          <w:sz w:val="28"/>
        </w:rPr>
        <w:t>поэтики</w:t>
      </w:r>
      <w:r>
        <w:rPr>
          <w:spacing w:val="1"/>
          <w:sz w:val="28"/>
        </w:rPr>
        <w:t> </w:t>
      </w:r>
      <w:r>
        <w:rPr>
          <w:sz w:val="28"/>
        </w:rPr>
        <w:t>художественного</w:t>
      </w:r>
      <w:r>
        <w:rPr>
          <w:spacing w:val="1"/>
          <w:sz w:val="28"/>
        </w:rPr>
        <w:t> </w:t>
      </w:r>
      <w:r>
        <w:rPr>
          <w:sz w:val="28"/>
        </w:rPr>
        <w:t>текста,</w:t>
      </w:r>
      <w:r>
        <w:rPr>
          <w:spacing w:val="1"/>
          <w:sz w:val="28"/>
        </w:rPr>
        <w:t> </w:t>
      </w:r>
      <w:r>
        <w:rPr>
          <w:sz w:val="28"/>
        </w:rPr>
        <w:t>видеть</w:t>
      </w:r>
      <w:r>
        <w:rPr>
          <w:spacing w:val="-2"/>
          <w:sz w:val="28"/>
        </w:rPr>
        <w:t> </w:t>
      </w:r>
      <w:r>
        <w:rPr>
          <w:sz w:val="28"/>
        </w:rPr>
        <w:t>их художественную и смысловую функцию;</w:t>
      </w:r>
    </w:p>
    <w:p>
      <w:pPr>
        <w:pStyle w:val="ListParagraph"/>
        <w:numPr>
          <w:ilvl w:val="0"/>
          <w:numId w:val="17"/>
        </w:numPr>
        <w:tabs>
          <w:tab w:pos="2094" w:val="left" w:leader="none"/>
        </w:tabs>
        <w:spacing w:line="240" w:lineRule="auto" w:before="0" w:after="0"/>
        <w:ind w:left="1099" w:right="839" w:firstLine="360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> </w:t>
      </w:r>
      <w:r>
        <w:rPr>
          <w:sz w:val="28"/>
        </w:rPr>
        <w:t>«чужие»</w:t>
      </w:r>
      <w:r>
        <w:rPr>
          <w:spacing w:val="1"/>
          <w:sz w:val="28"/>
        </w:rPr>
        <w:t> </w:t>
      </w:r>
      <w:r>
        <w:rPr>
          <w:sz w:val="28"/>
        </w:rPr>
        <w:t>тексты</w:t>
      </w:r>
      <w:r>
        <w:rPr>
          <w:spacing w:val="1"/>
          <w:sz w:val="28"/>
        </w:rPr>
        <w:t> </w:t>
      </w:r>
      <w:r>
        <w:rPr>
          <w:sz w:val="28"/>
        </w:rPr>
        <w:t>интерпретирующего</w:t>
      </w:r>
      <w:r>
        <w:rPr>
          <w:spacing w:val="1"/>
          <w:sz w:val="28"/>
        </w:rPr>
        <w:t> </w:t>
      </w:r>
      <w:r>
        <w:rPr>
          <w:sz w:val="28"/>
        </w:rPr>
        <w:t>характера,</w:t>
      </w:r>
      <w:r>
        <w:rPr>
          <w:spacing w:val="1"/>
          <w:sz w:val="28"/>
        </w:rPr>
        <w:t> </w:t>
      </w:r>
      <w:r>
        <w:rPr>
          <w:sz w:val="28"/>
        </w:rPr>
        <w:t>аргументировано оценивать</w:t>
      </w:r>
      <w:r>
        <w:rPr>
          <w:spacing w:val="-1"/>
          <w:sz w:val="28"/>
        </w:rPr>
        <w:t> </w:t>
      </w:r>
      <w:r>
        <w:rPr>
          <w:sz w:val="28"/>
        </w:rPr>
        <w:t>их;</w:t>
      </w:r>
    </w:p>
    <w:p>
      <w:pPr>
        <w:pStyle w:val="ListParagraph"/>
        <w:numPr>
          <w:ilvl w:val="0"/>
          <w:numId w:val="17"/>
        </w:numPr>
        <w:tabs>
          <w:tab w:pos="2094" w:val="left" w:leader="none"/>
        </w:tabs>
        <w:spacing w:line="242" w:lineRule="auto" w:before="0" w:after="0"/>
        <w:ind w:left="1099" w:right="836" w:firstLine="360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интерпретацию</w:t>
      </w:r>
      <w:r>
        <w:rPr>
          <w:spacing w:val="1"/>
          <w:sz w:val="28"/>
        </w:rPr>
        <w:t> </w:t>
      </w:r>
      <w:r>
        <w:rPr>
          <w:sz w:val="28"/>
        </w:rPr>
        <w:t>художественного</w:t>
      </w:r>
      <w:r>
        <w:rPr>
          <w:spacing w:val="1"/>
          <w:sz w:val="28"/>
        </w:rPr>
        <w:t> </w:t>
      </w:r>
      <w:r>
        <w:rPr>
          <w:sz w:val="28"/>
        </w:rPr>
        <w:t>текста,</w:t>
      </w:r>
      <w:r>
        <w:rPr>
          <w:spacing w:val="1"/>
          <w:sz w:val="28"/>
        </w:rPr>
        <w:t> </w:t>
      </w:r>
      <w:r>
        <w:rPr>
          <w:sz w:val="28"/>
        </w:rPr>
        <w:t>созданную</w:t>
      </w:r>
      <w:r>
        <w:rPr>
          <w:spacing w:val="1"/>
          <w:sz w:val="28"/>
        </w:rPr>
        <w:t> </w:t>
      </w:r>
      <w:r>
        <w:rPr>
          <w:sz w:val="28"/>
        </w:rPr>
        <w:t>средствами других</w:t>
      </w:r>
      <w:r>
        <w:rPr>
          <w:spacing w:val="-3"/>
          <w:sz w:val="28"/>
        </w:rPr>
        <w:t> </w:t>
      </w:r>
      <w:r>
        <w:rPr>
          <w:sz w:val="28"/>
        </w:rPr>
        <w:t>искусств;</w:t>
      </w:r>
    </w:p>
    <w:p>
      <w:pPr>
        <w:pStyle w:val="ListParagraph"/>
        <w:numPr>
          <w:ilvl w:val="0"/>
          <w:numId w:val="17"/>
        </w:numPr>
        <w:tabs>
          <w:tab w:pos="2094" w:val="left" w:leader="none"/>
        </w:tabs>
        <w:spacing w:line="240" w:lineRule="auto" w:before="0" w:after="0"/>
        <w:ind w:left="1099" w:right="840" w:firstLine="36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> </w:t>
      </w:r>
      <w:r>
        <w:rPr>
          <w:sz w:val="28"/>
        </w:rPr>
        <w:t>собственную</w:t>
      </w:r>
      <w:r>
        <w:rPr>
          <w:spacing w:val="1"/>
          <w:sz w:val="28"/>
        </w:rPr>
        <w:t> </w:t>
      </w:r>
      <w:r>
        <w:rPr>
          <w:sz w:val="28"/>
        </w:rPr>
        <w:t>интерпретацию</w:t>
      </w:r>
      <w:r>
        <w:rPr>
          <w:spacing w:val="1"/>
          <w:sz w:val="28"/>
        </w:rPr>
        <w:t> </w:t>
      </w:r>
      <w:r>
        <w:rPr>
          <w:sz w:val="28"/>
        </w:rPr>
        <w:t>изученного</w:t>
      </w:r>
      <w:r>
        <w:rPr>
          <w:spacing w:val="71"/>
          <w:sz w:val="28"/>
        </w:rPr>
        <w:t> </w:t>
      </w:r>
      <w:r>
        <w:rPr>
          <w:sz w:val="28"/>
        </w:rPr>
        <w:t>текста</w:t>
      </w:r>
      <w:r>
        <w:rPr>
          <w:spacing w:val="1"/>
          <w:sz w:val="28"/>
        </w:rPr>
        <w:t> </w:t>
      </w:r>
      <w:r>
        <w:rPr>
          <w:sz w:val="28"/>
        </w:rPr>
        <w:t>средствами других искусств;</w:t>
      </w:r>
      <w:r>
        <w:rPr>
          <w:spacing w:val="1"/>
          <w:sz w:val="28"/>
        </w:rPr>
        <w:t> </w:t>
      </w:r>
      <w:r>
        <w:rPr>
          <w:sz w:val="28"/>
        </w:rPr>
        <w:t>сопоставлять произведения русской и мировой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(или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руководством</w:t>
      </w:r>
      <w:r>
        <w:rPr>
          <w:spacing w:val="1"/>
          <w:sz w:val="28"/>
        </w:rPr>
        <w:t> </w:t>
      </w:r>
      <w:r>
        <w:rPr>
          <w:sz w:val="28"/>
        </w:rPr>
        <w:t>учителя),</w:t>
      </w:r>
      <w:r>
        <w:rPr>
          <w:spacing w:val="1"/>
          <w:sz w:val="28"/>
        </w:rPr>
        <w:t> </w:t>
      </w:r>
      <w:r>
        <w:rPr>
          <w:sz w:val="28"/>
        </w:rPr>
        <w:t>определяя</w:t>
      </w:r>
      <w:r>
        <w:rPr>
          <w:spacing w:val="1"/>
          <w:sz w:val="28"/>
        </w:rPr>
        <w:t> </w:t>
      </w:r>
      <w:r>
        <w:rPr>
          <w:sz w:val="28"/>
        </w:rPr>
        <w:t>линии</w:t>
      </w:r>
      <w:r>
        <w:rPr>
          <w:spacing w:val="-2"/>
          <w:sz w:val="28"/>
        </w:rPr>
        <w:t> </w:t>
      </w:r>
      <w:r>
        <w:rPr>
          <w:sz w:val="28"/>
        </w:rPr>
        <w:t>сопоставления,</w:t>
      </w:r>
      <w:r>
        <w:rPr>
          <w:spacing w:val="1"/>
          <w:sz w:val="28"/>
        </w:rPr>
        <w:t> </w:t>
      </w:r>
      <w:r>
        <w:rPr>
          <w:sz w:val="28"/>
        </w:rPr>
        <w:t>выбирая аспект</w:t>
      </w:r>
      <w:r>
        <w:rPr>
          <w:spacing w:val="-3"/>
          <w:sz w:val="28"/>
        </w:rPr>
        <w:t> </w:t>
      </w:r>
      <w:r>
        <w:rPr>
          <w:sz w:val="28"/>
        </w:rPr>
        <w:t>для сопоставительного</w:t>
      </w:r>
      <w:r>
        <w:rPr>
          <w:spacing w:val="-2"/>
          <w:sz w:val="28"/>
        </w:rPr>
        <w:t> </w:t>
      </w:r>
      <w:r>
        <w:rPr>
          <w:sz w:val="28"/>
        </w:rPr>
        <w:t>анализа;</w:t>
      </w:r>
    </w:p>
    <w:p>
      <w:pPr>
        <w:pStyle w:val="ListParagraph"/>
        <w:numPr>
          <w:ilvl w:val="0"/>
          <w:numId w:val="17"/>
        </w:numPr>
        <w:tabs>
          <w:tab w:pos="2094" w:val="left" w:leader="none"/>
        </w:tabs>
        <w:spacing w:line="240" w:lineRule="auto" w:before="0" w:after="0"/>
        <w:ind w:left="1099" w:right="834" w:firstLine="360"/>
        <w:jc w:val="both"/>
        <w:rPr>
          <w:sz w:val="28"/>
        </w:rPr>
      </w:pPr>
      <w:r>
        <w:rPr>
          <w:sz w:val="28"/>
        </w:rPr>
        <w:t>вести самостоятельную проектно-исследовательскую деятельность и</w:t>
      </w:r>
      <w:r>
        <w:rPr>
          <w:spacing w:val="1"/>
          <w:sz w:val="28"/>
        </w:rPr>
        <w:t> </w:t>
      </w:r>
      <w:r>
        <w:rPr>
          <w:sz w:val="28"/>
        </w:rPr>
        <w:t>оформлять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форматах</w:t>
      </w:r>
      <w:r>
        <w:rPr>
          <w:spacing w:val="1"/>
          <w:sz w:val="28"/>
        </w:rPr>
        <w:t> </w:t>
      </w:r>
      <w:r>
        <w:rPr>
          <w:sz w:val="28"/>
        </w:rPr>
        <w:t>(работа</w:t>
      </w:r>
      <w:r>
        <w:rPr>
          <w:spacing w:val="1"/>
          <w:sz w:val="28"/>
        </w:rPr>
        <w:t> </w:t>
      </w:r>
      <w:r>
        <w:rPr>
          <w:sz w:val="28"/>
        </w:rPr>
        <w:t>исследовательского</w:t>
      </w:r>
      <w:r>
        <w:rPr>
          <w:spacing w:val="1"/>
          <w:sz w:val="28"/>
        </w:rPr>
        <w:t> </w:t>
      </w:r>
      <w:r>
        <w:rPr>
          <w:sz w:val="28"/>
        </w:rPr>
        <w:t>характера,</w:t>
      </w:r>
      <w:r>
        <w:rPr>
          <w:spacing w:val="3"/>
          <w:sz w:val="28"/>
        </w:rPr>
        <w:t> </w:t>
      </w:r>
      <w:r>
        <w:rPr>
          <w:sz w:val="28"/>
        </w:rPr>
        <w:t>реферат,</w:t>
      </w:r>
      <w:r>
        <w:rPr>
          <w:spacing w:val="4"/>
          <w:sz w:val="28"/>
        </w:rPr>
        <w:t> </w:t>
      </w:r>
      <w:r>
        <w:rPr>
          <w:sz w:val="28"/>
        </w:rPr>
        <w:t>проект).</w:t>
      </w:r>
    </w:p>
    <w:p>
      <w:pPr>
        <w:pStyle w:val="ListParagraph"/>
        <w:numPr>
          <w:ilvl w:val="0"/>
          <w:numId w:val="17"/>
        </w:numPr>
        <w:tabs>
          <w:tab w:pos="1806" w:val="left" w:leader="none"/>
        </w:tabs>
        <w:spacing w:line="240" w:lineRule="auto" w:before="0" w:after="0"/>
        <w:ind w:left="1099" w:right="829" w:firstLine="360"/>
        <w:jc w:val="both"/>
        <w:rPr>
          <w:sz w:val="28"/>
        </w:rPr>
      </w:pPr>
      <w:r>
        <w:rPr>
          <w:sz w:val="28"/>
        </w:rPr>
        <w:t>анализировать речевые высказывания с точки зрения их соответствия</w:t>
      </w:r>
      <w:r>
        <w:rPr>
          <w:spacing w:val="1"/>
          <w:sz w:val="28"/>
        </w:rPr>
        <w:t> </w:t>
      </w:r>
      <w:r>
        <w:rPr>
          <w:sz w:val="28"/>
        </w:rPr>
        <w:t>ситуации общения и успешности в достижении прогнозируемого результата;</w:t>
      </w:r>
      <w:r>
        <w:rPr>
          <w:spacing w:val="1"/>
          <w:sz w:val="28"/>
        </w:rPr>
        <w:t> </w:t>
      </w:r>
      <w:r>
        <w:rPr>
          <w:sz w:val="28"/>
        </w:rPr>
        <w:t>понимать основные</w:t>
      </w:r>
      <w:r>
        <w:rPr>
          <w:spacing w:val="1"/>
          <w:sz w:val="28"/>
        </w:rPr>
        <w:t> </w:t>
      </w:r>
      <w:r>
        <w:rPr>
          <w:sz w:val="28"/>
        </w:rPr>
        <w:t>причины</w:t>
      </w:r>
      <w:r>
        <w:rPr>
          <w:spacing w:val="70"/>
          <w:sz w:val="28"/>
        </w:rPr>
        <w:t> </w:t>
      </w:r>
      <w:r>
        <w:rPr>
          <w:sz w:val="28"/>
        </w:rPr>
        <w:t>коммуникативных неудач и уметь объяснять</w:t>
      </w:r>
      <w:r>
        <w:rPr>
          <w:spacing w:val="1"/>
          <w:sz w:val="28"/>
        </w:rPr>
        <w:t> </w:t>
      </w:r>
      <w:r>
        <w:rPr>
          <w:sz w:val="28"/>
        </w:rPr>
        <w:t>их;</w:t>
      </w:r>
    </w:p>
    <w:p>
      <w:pPr>
        <w:pStyle w:val="ListParagraph"/>
        <w:numPr>
          <w:ilvl w:val="0"/>
          <w:numId w:val="17"/>
        </w:numPr>
        <w:tabs>
          <w:tab w:pos="1806" w:val="left" w:leader="none"/>
        </w:tabs>
        <w:spacing w:line="240" w:lineRule="auto" w:before="0" w:after="0"/>
        <w:ind w:left="1099" w:right="841" w:firstLine="360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собственную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чужую</w:t>
      </w:r>
      <w:r>
        <w:rPr>
          <w:spacing w:val="1"/>
          <w:sz w:val="28"/>
        </w:rPr>
        <w:t> </w:t>
      </w:r>
      <w:r>
        <w:rPr>
          <w:sz w:val="28"/>
        </w:rPr>
        <w:t>речь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точки</w:t>
      </w:r>
      <w:r>
        <w:rPr>
          <w:spacing w:val="1"/>
          <w:sz w:val="28"/>
        </w:rPr>
        <w:t> </w:t>
      </w:r>
      <w:r>
        <w:rPr>
          <w:sz w:val="28"/>
        </w:rPr>
        <w:t>зрения</w:t>
      </w:r>
      <w:r>
        <w:rPr>
          <w:spacing w:val="1"/>
          <w:sz w:val="28"/>
        </w:rPr>
        <w:t> </w:t>
      </w:r>
      <w:r>
        <w:rPr>
          <w:sz w:val="28"/>
        </w:rPr>
        <w:t>точного,</w:t>
      </w:r>
      <w:r>
        <w:rPr>
          <w:spacing w:val="-67"/>
          <w:sz w:val="28"/>
        </w:rPr>
        <w:t> </w:t>
      </w:r>
      <w:r>
        <w:rPr>
          <w:sz w:val="28"/>
        </w:rPr>
        <w:t>уместного и выразительного</w:t>
      </w:r>
      <w:r>
        <w:rPr>
          <w:spacing w:val="1"/>
          <w:sz w:val="28"/>
        </w:rPr>
        <w:t> </w:t>
      </w:r>
      <w:r>
        <w:rPr>
          <w:sz w:val="28"/>
        </w:rPr>
        <w:t>словоупотребления;</w:t>
      </w:r>
    </w:p>
    <w:p>
      <w:pPr>
        <w:pStyle w:val="ListParagraph"/>
        <w:numPr>
          <w:ilvl w:val="0"/>
          <w:numId w:val="17"/>
        </w:numPr>
        <w:tabs>
          <w:tab w:pos="1806" w:val="left" w:leader="none"/>
        </w:tabs>
        <w:spacing w:line="340" w:lineRule="exact" w:before="0" w:after="0"/>
        <w:ind w:left="1805" w:right="0" w:hanging="346"/>
        <w:jc w:val="both"/>
        <w:rPr>
          <w:sz w:val="28"/>
        </w:rPr>
      </w:pPr>
      <w:r>
        <w:rPr>
          <w:sz w:val="28"/>
        </w:rPr>
        <w:t>опознавать</w:t>
      </w:r>
      <w:r>
        <w:rPr>
          <w:spacing w:val="-8"/>
          <w:sz w:val="28"/>
        </w:rPr>
        <w:t> </w:t>
      </w:r>
      <w:r>
        <w:rPr>
          <w:sz w:val="28"/>
        </w:rPr>
        <w:t>различные</w:t>
      </w:r>
      <w:r>
        <w:rPr>
          <w:spacing w:val="-5"/>
          <w:sz w:val="28"/>
        </w:rPr>
        <w:t> </w:t>
      </w:r>
      <w:r>
        <w:rPr>
          <w:sz w:val="28"/>
        </w:rPr>
        <w:t>выразительные</w:t>
      </w:r>
      <w:r>
        <w:rPr>
          <w:spacing w:val="-6"/>
          <w:sz w:val="28"/>
        </w:rPr>
        <w:t> </w:t>
      </w:r>
      <w:r>
        <w:rPr>
          <w:sz w:val="28"/>
        </w:rPr>
        <w:t>средства</w:t>
      </w:r>
      <w:r>
        <w:rPr>
          <w:spacing w:val="-5"/>
          <w:sz w:val="28"/>
        </w:rPr>
        <w:t> </w:t>
      </w:r>
      <w:r>
        <w:rPr>
          <w:sz w:val="28"/>
        </w:rPr>
        <w:t>языка;</w:t>
      </w:r>
    </w:p>
    <w:p>
      <w:pPr>
        <w:pStyle w:val="ListParagraph"/>
        <w:numPr>
          <w:ilvl w:val="0"/>
          <w:numId w:val="17"/>
        </w:numPr>
        <w:tabs>
          <w:tab w:pos="1806" w:val="left" w:leader="none"/>
        </w:tabs>
        <w:spacing w:line="240" w:lineRule="auto" w:before="0" w:after="0"/>
        <w:ind w:left="1099" w:right="844" w:firstLine="360"/>
        <w:jc w:val="both"/>
        <w:rPr>
          <w:sz w:val="28"/>
        </w:rPr>
      </w:pPr>
      <w:r>
        <w:rPr>
          <w:sz w:val="28"/>
        </w:rPr>
        <w:t>писать конспект, отзыв, тезисы, рефераты, статьи, рецензии, доклады,</w:t>
      </w:r>
      <w:r>
        <w:rPr>
          <w:spacing w:val="1"/>
          <w:sz w:val="28"/>
        </w:rPr>
        <w:t> </w:t>
      </w:r>
      <w:r>
        <w:rPr>
          <w:sz w:val="28"/>
        </w:rPr>
        <w:t>интервью,</w:t>
      </w:r>
      <w:r>
        <w:rPr>
          <w:spacing w:val="2"/>
          <w:sz w:val="28"/>
        </w:rPr>
        <w:t> </w:t>
      </w:r>
      <w:r>
        <w:rPr>
          <w:sz w:val="28"/>
        </w:rPr>
        <w:t>очерки,</w:t>
      </w:r>
      <w:r>
        <w:rPr>
          <w:spacing w:val="2"/>
          <w:sz w:val="28"/>
        </w:rPr>
        <w:t> </w:t>
      </w:r>
      <w:r>
        <w:rPr>
          <w:sz w:val="28"/>
        </w:rPr>
        <w:t>доверенности,</w:t>
      </w:r>
      <w:r>
        <w:rPr>
          <w:spacing w:val="2"/>
          <w:sz w:val="28"/>
        </w:rPr>
        <w:t> </w:t>
      </w:r>
      <w:r>
        <w:rPr>
          <w:sz w:val="28"/>
        </w:rPr>
        <w:t>резюме и другие</w:t>
      </w:r>
      <w:r>
        <w:rPr>
          <w:spacing w:val="1"/>
          <w:sz w:val="28"/>
        </w:rPr>
        <w:t> </w:t>
      </w:r>
      <w:r>
        <w:rPr>
          <w:sz w:val="28"/>
        </w:rPr>
        <w:t>жанры;</w:t>
      </w:r>
    </w:p>
    <w:p>
      <w:pPr>
        <w:pStyle w:val="ListParagraph"/>
        <w:numPr>
          <w:ilvl w:val="0"/>
          <w:numId w:val="17"/>
        </w:numPr>
        <w:tabs>
          <w:tab w:pos="1806" w:val="left" w:leader="none"/>
        </w:tabs>
        <w:spacing w:line="240" w:lineRule="auto" w:before="0" w:after="0"/>
        <w:ind w:left="1099" w:right="834" w:firstLine="360"/>
        <w:jc w:val="both"/>
        <w:rPr>
          <w:sz w:val="28"/>
        </w:rPr>
      </w:pPr>
      <w:r>
        <w:rPr>
          <w:sz w:val="28"/>
        </w:rPr>
        <w:t>осознанно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речевые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задачей</w:t>
      </w:r>
      <w:r>
        <w:rPr>
          <w:spacing w:val="1"/>
          <w:sz w:val="28"/>
        </w:rPr>
        <w:t> </w:t>
      </w:r>
      <w:r>
        <w:rPr>
          <w:sz w:val="28"/>
        </w:rPr>
        <w:t>коммуникации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выражения</w:t>
      </w:r>
      <w:r>
        <w:rPr>
          <w:spacing w:val="1"/>
          <w:sz w:val="28"/>
        </w:rPr>
        <w:t> </w:t>
      </w:r>
      <w:r>
        <w:rPr>
          <w:sz w:val="28"/>
        </w:rPr>
        <w:t>своих</w:t>
      </w:r>
      <w:r>
        <w:rPr>
          <w:spacing w:val="1"/>
          <w:sz w:val="28"/>
        </w:rPr>
        <w:t> </w:t>
      </w:r>
      <w:r>
        <w:rPr>
          <w:sz w:val="28"/>
        </w:rPr>
        <w:t>чувств,</w:t>
      </w:r>
      <w:r>
        <w:rPr>
          <w:spacing w:val="1"/>
          <w:sz w:val="28"/>
        </w:rPr>
        <w:t> </w:t>
      </w:r>
      <w:r>
        <w:rPr>
          <w:sz w:val="28"/>
        </w:rPr>
        <w:t>мыслей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потребностей;</w:t>
      </w:r>
      <w:r>
        <w:rPr>
          <w:spacing w:val="-67"/>
          <w:sz w:val="28"/>
        </w:rPr>
        <w:t> </w:t>
      </w:r>
      <w:r>
        <w:rPr>
          <w:sz w:val="28"/>
        </w:rPr>
        <w:t>планирования</w:t>
      </w:r>
      <w:r>
        <w:rPr>
          <w:spacing w:val="1"/>
          <w:sz w:val="28"/>
        </w:rPr>
        <w:t> </w:t>
      </w:r>
      <w:r>
        <w:rPr>
          <w:sz w:val="28"/>
        </w:rPr>
        <w:t>и регуляции своей</w:t>
      </w:r>
      <w:r>
        <w:rPr>
          <w:spacing w:val="1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17"/>
        </w:numPr>
        <w:tabs>
          <w:tab w:pos="1806" w:val="left" w:leader="none"/>
        </w:tabs>
        <w:spacing w:line="240" w:lineRule="auto" w:before="0" w:after="0"/>
        <w:ind w:left="1099" w:right="834" w:firstLine="360"/>
        <w:jc w:val="both"/>
        <w:rPr>
          <w:sz w:val="28"/>
        </w:rPr>
      </w:pPr>
      <w:r>
        <w:rPr>
          <w:sz w:val="28"/>
        </w:rPr>
        <w:t>участвовать в разных видах обсуждения, формулировать собственную</w:t>
      </w:r>
      <w:r>
        <w:rPr>
          <w:spacing w:val="1"/>
          <w:sz w:val="28"/>
        </w:rPr>
        <w:t> </w:t>
      </w:r>
      <w:r>
        <w:rPr>
          <w:sz w:val="28"/>
        </w:rPr>
        <w:t>позицию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аргументировать</w:t>
      </w:r>
      <w:r>
        <w:rPr>
          <w:spacing w:val="1"/>
          <w:sz w:val="28"/>
        </w:rPr>
        <w:t> </w:t>
      </w:r>
      <w:r>
        <w:rPr>
          <w:sz w:val="28"/>
        </w:rPr>
        <w:t>ее,</w:t>
      </w:r>
      <w:r>
        <w:rPr>
          <w:spacing w:val="1"/>
          <w:sz w:val="28"/>
        </w:rPr>
        <w:t> </w:t>
      </w:r>
      <w:r>
        <w:rPr>
          <w:sz w:val="28"/>
        </w:rPr>
        <w:t>привлекая</w:t>
      </w:r>
      <w:r>
        <w:rPr>
          <w:spacing w:val="1"/>
          <w:sz w:val="28"/>
        </w:rPr>
        <w:t> </w:t>
      </w:r>
      <w:r>
        <w:rPr>
          <w:sz w:val="28"/>
        </w:rPr>
        <w:t>сведения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жизненного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читательского опыта;</w:t>
      </w:r>
    </w:p>
    <w:p>
      <w:pPr>
        <w:pStyle w:val="ListParagraph"/>
        <w:numPr>
          <w:ilvl w:val="0"/>
          <w:numId w:val="17"/>
        </w:numPr>
        <w:tabs>
          <w:tab w:pos="1806" w:val="left" w:leader="none"/>
        </w:tabs>
        <w:spacing w:line="240" w:lineRule="auto" w:before="0" w:after="0"/>
        <w:ind w:left="1099" w:right="836" w:firstLine="36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цели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обучения,</w:t>
      </w:r>
      <w:r>
        <w:rPr>
          <w:spacing w:val="1"/>
          <w:sz w:val="28"/>
        </w:rPr>
        <w:t> </w:t>
      </w:r>
      <w:r>
        <w:rPr>
          <w:sz w:val="28"/>
        </w:rPr>
        <w:t>ставить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формулировать</w:t>
      </w:r>
      <w:r>
        <w:rPr>
          <w:spacing w:val="59"/>
          <w:sz w:val="28"/>
        </w:rPr>
        <w:t> </w:t>
      </w:r>
      <w:r>
        <w:rPr>
          <w:sz w:val="28"/>
        </w:rPr>
        <w:t>для</w:t>
      </w:r>
      <w:r>
        <w:rPr>
          <w:spacing w:val="63"/>
          <w:sz w:val="28"/>
        </w:rPr>
        <w:t> </w:t>
      </w:r>
      <w:r>
        <w:rPr>
          <w:sz w:val="28"/>
        </w:rPr>
        <w:t>себя</w:t>
      </w:r>
      <w:r>
        <w:rPr>
          <w:spacing w:val="58"/>
          <w:sz w:val="28"/>
        </w:rPr>
        <w:t> </w:t>
      </w:r>
      <w:r>
        <w:rPr>
          <w:sz w:val="28"/>
        </w:rPr>
        <w:t>новые</w:t>
      </w:r>
      <w:r>
        <w:rPr>
          <w:spacing w:val="63"/>
          <w:sz w:val="28"/>
        </w:rPr>
        <w:t> </w:t>
      </w:r>
      <w:r>
        <w:rPr>
          <w:sz w:val="28"/>
        </w:rPr>
        <w:t>задачи</w:t>
      </w:r>
      <w:r>
        <w:rPr>
          <w:spacing w:val="61"/>
          <w:sz w:val="28"/>
        </w:rPr>
        <w:t> </w:t>
      </w:r>
      <w:r>
        <w:rPr>
          <w:sz w:val="28"/>
        </w:rPr>
        <w:t>в</w:t>
      </w:r>
      <w:r>
        <w:rPr>
          <w:spacing w:val="60"/>
          <w:sz w:val="28"/>
        </w:rPr>
        <w:t> </w:t>
      </w:r>
      <w:r>
        <w:rPr>
          <w:sz w:val="28"/>
        </w:rPr>
        <w:t>учебе</w:t>
      </w:r>
      <w:r>
        <w:rPr>
          <w:spacing w:val="63"/>
          <w:sz w:val="28"/>
        </w:rPr>
        <w:t> </w:t>
      </w:r>
      <w:r>
        <w:rPr>
          <w:sz w:val="28"/>
        </w:rPr>
        <w:t>и</w:t>
      </w:r>
      <w:r>
        <w:rPr>
          <w:spacing w:val="61"/>
          <w:sz w:val="28"/>
        </w:rPr>
        <w:t> </w:t>
      </w:r>
      <w:r>
        <w:rPr>
          <w:sz w:val="28"/>
        </w:rPr>
        <w:t>познавательной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BodyText"/>
        <w:spacing w:before="67"/>
        <w:ind w:right="840"/>
      </w:pPr>
      <w:r>
        <w:rPr/>
        <w:t>деятельности,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мотивы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интересы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деятельности;</w:t>
      </w:r>
    </w:p>
    <w:p>
      <w:pPr>
        <w:pStyle w:val="ListParagraph"/>
        <w:numPr>
          <w:ilvl w:val="0"/>
          <w:numId w:val="17"/>
        </w:numPr>
        <w:tabs>
          <w:tab w:pos="1806" w:val="left" w:leader="none"/>
        </w:tabs>
        <w:spacing w:line="242" w:lineRule="auto" w:before="0" w:after="0"/>
        <w:ind w:left="1099" w:right="838" w:firstLine="36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планировать</w:t>
      </w:r>
      <w:r>
        <w:rPr>
          <w:spacing w:val="1"/>
          <w:sz w:val="28"/>
        </w:rPr>
        <w:t> </w:t>
      </w:r>
      <w:r>
        <w:rPr>
          <w:sz w:val="28"/>
        </w:rPr>
        <w:t>пути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целей,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альтернативные,</w:t>
      </w:r>
      <w:r>
        <w:rPr>
          <w:spacing w:val="1"/>
          <w:sz w:val="28"/>
        </w:rPr>
        <w:t> </w:t>
      </w:r>
      <w:r>
        <w:rPr>
          <w:sz w:val="28"/>
        </w:rPr>
        <w:t>осознанно</w:t>
      </w:r>
      <w:r>
        <w:rPr>
          <w:spacing w:val="1"/>
          <w:sz w:val="28"/>
        </w:rPr>
        <w:t> </w:t>
      </w:r>
      <w:r>
        <w:rPr>
          <w:sz w:val="28"/>
        </w:rPr>
        <w:t>выбирать</w:t>
      </w:r>
      <w:r>
        <w:rPr>
          <w:spacing w:val="1"/>
          <w:sz w:val="28"/>
        </w:rPr>
        <w:t> </w:t>
      </w:r>
      <w:r>
        <w:rPr>
          <w:sz w:val="28"/>
        </w:rPr>
        <w:t>наиболее</w:t>
      </w:r>
      <w:r>
        <w:rPr>
          <w:spacing w:val="1"/>
          <w:sz w:val="28"/>
        </w:rPr>
        <w:t> </w:t>
      </w:r>
      <w:r>
        <w:rPr>
          <w:sz w:val="28"/>
        </w:rPr>
        <w:t>эффективные</w:t>
      </w:r>
      <w:r>
        <w:rPr>
          <w:spacing w:val="1"/>
          <w:sz w:val="28"/>
        </w:rPr>
        <w:t> </w:t>
      </w:r>
      <w:r>
        <w:rPr>
          <w:sz w:val="28"/>
        </w:rPr>
        <w:t>способы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-3"/>
          <w:sz w:val="28"/>
        </w:rPr>
        <w:t> </w:t>
      </w:r>
      <w:r>
        <w:rPr>
          <w:sz w:val="28"/>
        </w:rPr>
        <w:t>и познавательных</w:t>
      </w:r>
      <w:r>
        <w:rPr>
          <w:spacing w:val="-3"/>
          <w:sz w:val="28"/>
        </w:rPr>
        <w:t> </w:t>
      </w:r>
      <w:r>
        <w:rPr>
          <w:sz w:val="28"/>
        </w:rPr>
        <w:t>задач.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Heading2"/>
        <w:numPr>
          <w:ilvl w:val="3"/>
          <w:numId w:val="16"/>
        </w:numPr>
        <w:tabs>
          <w:tab w:pos="2085" w:val="left" w:leader="none"/>
        </w:tabs>
        <w:spacing w:line="240" w:lineRule="auto" w:before="0" w:after="0"/>
        <w:ind w:left="1810" w:right="5515" w:hanging="711"/>
        <w:jc w:val="left"/>
      </w:pPr>
      <w:bookmarkStart w:name="1.2.5.3.  Английский язык" w:id="24"/>
      <w:bookmarkEnd w:id="24"/>
      <w:r>
        <w:rPr>
          <w:b w:val="0"/>
        </w:rPr>
      </w:r>
      <w:bookmarkStart w:name="1.2.5.3.  Английский язык" w:id="25"/>
      <w:bookmarkEnd w:id="25"/>
      <w:r>
        <w:rPr/>
        <w:t>А</w:t>
      </w:r>
      <w:r>
        <w:rPr/>
        <w:t>нглийский язык</w:t>
      </w:r>
      <w:r>
        <w:rPr>
          <w:spacing w:val="1"/>
        </w:rPr>
        <w:t> </w:t>
      </w:r>
      <w:r>
        <w:rPr/>
        <w:t>Коммуникативные умения.</w:t>
      </w:r>
      <w:r>
        <w:rPr>
          <w:spacing w:val="1"/>
        </w:rPr>
        <w:t> </w:t>
      </w:r>
      <w:r>
        <w:rPr>
          <w:spacing w:val="-2"/>
        </w:rPr>
        <w:t>Говорение.Диалогическая </w:t>
      </w:r>
      <w:r>
        <w:rPr>
          <w:spacing w:val="-1"/>
        </w:rPr>
        <w:t>речь</w:t>
      </w:r>
      <w:r>
        <w:rPr>
          <w:spacing w:val="-67"/>
        </w:rPr>
        <w:t> </w:t>
      </w:r>
      <w:r>
        <w:rPr/>
        <w:t>Выпускник</w:t>
      </w:r>
      <w:r>
        <w:rPr>
          <w:spacing w:val="-3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24" w:firstLine="710"/>
        <w:jc w:val="both"/>
        <w:rPr>
          <w:sz w:val="28"/>
        </w:rPr>
      </w:pPr>
      <w:r>
        <w:rPr>
          <w:sz w:val="28"/>
        </w:rPr>
        <w:t>вести диалог (диалог этикетного характера, диалог–-расспрос, диалог</w:t>
      </w:r>
      <w:r>
        <w:rPr>
          <w:spacing w:val="-67"/>
          <w:sz w:val="28"/>
        </w:rPr>
        <w:t> </w:t>
      </w:r>
      <w:r>
        <w:rPr>
          <w:sz w:val="28"/>
        </w:rPr>
        <w:t>побуждение к действию; комбинированный диалог) в стандартных ситуациях</w:t>
      </w:r>
      <w:r>
        <w:rPr>
          <w:spacing w:val="-67"/>
          <w:sz w:val="28"/>
        </w:rPr>
        <w:t> </w:t>
      </w:r>
      <w:r>
        <w:rPr>
          <w:sz w:val="28"/>
        </w:rPr>
        <w:t>неофициального общения в рамках освоенной тематики, соблюдая нормы</w:t>
      </w:r>
      <w:r>
        <w:rPr>
          <w:spacing w:val="1"/>
          <w:sz w:val="28"/>
        </w:rPr>
        <w:t> </w:t>
      </w:r>
      <w:r>
        <w:rPr>
          <w:sz w:val="28"/>
        </w:rPr>
        <w:t>речевого</w:t>
      </w:r>
      <w:r>
        <w:rPr>
          <w:spacing w:val="-1"/>
          <w:sz w:val="28"/>
        </w:rPr>
        <w:t> </w:t>
      </w:r>
      <w:r>
        <w:rPr>
          <w:sz w:val="28"/>
        </w:rPr>
        <w:t>этикета,</w:t>
      </w:r>
      <w:r>
        <w:rPr>
          <w:spacing w:val="2"/>
          <w:sz w:val="28"/>
        </w:rPr>
        <w:t> </w:t>
      </w:r>
      <w:r>
        <w:rPr>
          <w:sz w:val="28"/>
        </w:rPr>
        <w:t>принятые в</w:t>
      </w:r>
      <w:r>
        <w:rPr>
          <w:spacing w:val="-1"/>
          <w:sz w:val="28"/>
        </w:rPr>
        <w:t> </w:t>
      </w:r>
      <w:r>
        <w:rPr>
          <w:sz w:val="28"/>
        </w:rPr>
        <w:t>стране изучаемого языка.</w:t>
      </w:r>
    </w:p>
    <w:p>
      <w:pPr>
        <w:pStyle w:val="Heading2"/>
        <w:spacing w:before="1"/>
        <w:ind w:left="1810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39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вести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диалог-обмен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мнениями;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41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брать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давать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интервью;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2" w:lineRule="auto" w:before="0" w:after="0"/>
        <w:ind w:left="1099" w:right="834" w:firstLine="710"/>
        <w:jc w:val="both"/>
        <w:rPr>
          <w:i/>
          <w:sz w:val="28"/>
        </w:rPr>
      </w:pPr>
      <w:r>
        <w:rPr>
          <w:i/>
          <w:sz w:val="28"/>
        </w:rPr>
        <w:t>вести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диалог-расспрос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нелинейного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текста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(таблицы,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диаграммы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т.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д.).</w:t>
      </w:r>
    </w:p>
    <w:p>
      <w:pPr>
        <w:pStyle w:val="Heading2"/>
        <w:spacing w:line="240" w:lineRule="auto" w:before="1"/>
        <w:ind w:left="1810" w:right="5242"/>
      </w:pPr>
      <w:r>
        <w:rPr>
          <w:spacing w:val="-2"/>
        </w:rPr>
        <w:t>Говорение.</w:t>
      </w:r>
      <w:r>
        <w:rPr>
          <w:spacing w:val="-10"/>
        </w:rPr>
        <w:t> </w:t>
      </w:r>
      <w:r>
        <w:rPr>
          <w:spacing w:val="-1"/>
        </w:rPr>
        <w:t>Монологическая</w:t>
      </w:r>
      <w:r>
        <w:rPr>
          <w:spacing w:val="-14"/>
        </w:rPr>
        <w:t> </w:t>
      </w:r>
      <w:r>
        <w:rPr>
          <w:spacing w:val="-1"/>
        </w:rPr>
        <w:t>речь</w:t>
      </w:r>
      <w:r>
        <w:rPr>
          <w:spacing w:val="-68"/>
        </w:rPr>
        <w:t> </w:t>
      </w:r>
      <w:r>
        <w:rPr/>
        <w:t>Выпускник</w:t>
      </w:r>
      <w:r>
        <w:rPr>
          <w:spacing w:val="-3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> </w:t>
      </w:r>
      <w:r>
        <w:rPr>
          <w:sz w:val="28"/>
        </w:rPr>
        <w:t>связное</w:t>
      </w:r>
      <w:r>
        <w:rPr>
          <w:spacing w:val="1"/>
          <w:sz w:val="28"/>
        </w:rPr>
        <w:t> </w:t>
      </w:r>
      <w:r>
        <w:rPr>
          <w:sz w:val="28"/>
        </w:rPr>
        <w:t>монологическое</w:t>
      </w:r>
      <w:r>
        <w:rPr>
          <w:spacing w:val="1"/>
          <w:sz w:val="28"/>
        </w:rPr>
        <w:t> </w:t>
      </w:r>
      <w:r>
        <w:rPr>
          <w:sz w:val="28"/>
        </w:rPr>
        <w:t>высказывание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опорой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зрительную</w:t>
      </w:r>
      <w:r>
        <w:rPr>
          <w:spacing w:val="1"/>
          <w:sz w:val="28"/>
        </w:rPr>
        <w:t> </w:t>
      </w:r>
      <w:r>
        <w:rPr>
          <w:sz w:val="28"/>
        </w:rPr>
        <w:t>наглядность</w:t>
      </w:r>
      <w:r>
        <w:rPr>
          <w:spacing w:val="1"/>
          <w:sz w:val="28"/>
        </w:rPr>
        <w:t> </w:t>
      </w:r>
      <w:r>
        <w:rPr>
          <w:sz w:val="28"/>
        </w:rPr>
        <w:t>и/или</w:t>
      </w:r>
      <w:r>
        <w:rPr>
          <w:spacing w:val="1"/>
          <w:sz w:val="28"/>
        </w:rPr>
        <w:t> </w:t>
      </w:r>
      <w:r>
        <w:rPr>
          <w:sz w:val="28"/>
        </w:rPr>
        <w:t>вербальные</w:t>
      </w:r>
      <w:r>
        <w:rPr>
          <w:spacing w:val="1"/>
          <w:sz w:val="28"/>
        </w:rPr>
        <w:t> </w:t>
      </w:r>
      <w:r>
        <w:rPr>
          <w:sz w:val="28"/>
        </w:rPr>
        <w:t>опоры</w:t>
      </w:r>
      <w:r>
        <w:rPr>
          <w:spacing w:val="1"/>
          <w:sz w:val="28"/>
        </w:rPr>
        <w:t> </w:t>
      </w:r>
      <w:r>
        <w:rPr>
          <w:sz w:val="28"/>
        </w:rPr>
        <w:t>(ключевые</w:t>
      </w:r>
      <w:r>
        <w:rPr>
          <w:spacing w:val="1"/>
          <w:sz w:val="28"/>
        </w:rPr>
        <w:t> </w:t>
      </w:r>
      <w:r>
        <w:rPr>
          <w:sz w:val="28"/>
        </w:rPr>
        <w:t>слова,</w:t>
      </w:r>
      <w:r>
        <w:rPr>
          <w:spacing w:val="1"/>
          <w:sz w:val="28"/>
        </w:rPr>
        <w:t> </w:t>
      </w:r>
      <w:r>
        <w:rPr>
          <w:sz w:val="28"/>
        </w:rPr>
        <w:t>план,</w:t>
      </w:r>
      <w:r>
        <w:rPr>
          <w:spacing w:val="-67"/>
          <w:sz w:val="28"/>
        </w:rPr>
        <w:t> </w:t>
      </w:r>
      <w:r>
        <w:rPr>
          <w:sz w:val="28"/>
        </w:rPr>
        <w:t>вопросы)</w:t>
      </w:r>
      <w:r>
        <w:rPr>
          <w:spacing w:val="-1"/>
          <w:sz w:val="28"/>
        </w:rPr>
        <w:t> </w:t>
      </w:r>
      <w:r>
        <w:rPr>
          <w:sz w:val="28"/>
        </w:rPr>
        <w:t>в рамках</w:t>
      </w:r>
      <w:r>
        <w:rPr>
          <w:spacing w:val="-3"/>
          <w:sz w:val="28"/>
        </w:rPr>
        <w:t> </w:t>
      </w:r>
      <w:r>
        <w:rPr>
          <w:sz w:val="28"/>
        </w:rPr>
        <w:t>освоенной тематики;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> </w:t>
      </w:r>
      <w:r>
        <w:rPr>
          <w:sz w:val="28"/>
        </w:rPr>
        <w:t>события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опорой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зрительную</w:t>
      </w:r>
      <w:r>
        <w:rPr>
          <w:spacing w:val="1"/>
          <w:sz w:val="28"/>
        </w:rPr>
        <w:t> </w:t>
      </w:r>
      <w:r>
        <w:rPr>
          <w:sz w:val="28"/>
        </w:rPr>
        <w:t>наглядность</w:t>
      </w:r>
      <w:r>
        <w:rPr>
          <w:spacing w:val="1"/>
          <w:sz w:val="28"/>
        </w:rPr>
        <w:t> </w:t>
      </w:r>
      <w:r>
        <w:rPr>
          <w:sz w:val="28"/>
        </w:rPr>
        <w:t>и/или</w:t>
      </w:r>
      <w:r>
        <w:rPr>
          <w:spacing w:val="1"/>
          <w:sz w:val="28"/>
        </w:rPr>
        <w:t> </w:t>
      </w:r>
      <w:r>
        <w:rPr>
          <w:sz w:val="28"/>
        </w:rPr>
        <w:t>вербальную</w:t>
      </w:r>
      <w:r>
        <w:rPr>
          <w:spacing w:val="-2"/>
          <w:sz w:val="28"/>
        </w:rPr>
        <w:t> </w:t>
      </w:r>
      <w:r>
        <w:rPr>
          <w:sz w:val="28"/>
        </w:rPr>
        <w:t>опору (ключевые</w:t>
      </w:r>
      <w:r>
        <w:rPr>
          <w:spacing w:val="1"/>
          <w:sz w:val="28"/>
        </w:rPr>
        <w:t> </w:t>
      </w:r>
      <w:r>
        <w:rPr>
          <w:sz w:val="28"/>
        </w:rPr>
        <w:t>слова,</w:t>
      </w:r>
      <w:r>
        <w:rPr>
          <w:spacing w:val="3"/>
          <w:sz w:val="28"/>
        </w:rPr>
        <w:t> </w:t>
      </w:r>
      <w:r>
        <w:rPr>
          <w:sz w:val="28"/>
        </w:rPr>
        <w:t>план,</w:t>
      </w:r>
      <w:r>
        <w:rPr>
          <w:spacing w:val="2"/>
          <w:sz w:val="28"/>
        </w:rPr>
        <w:t> </w:t>
      </w:r>
      <w:r>
        <w:rPr>
          <w:sz w:val="28"/>
        </w:rPr>
        <w:t>вопросы);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24" w:firstLine="710"/>
        <w:jc w:val="both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> </w:t>
      </w:r>
      <w:r>
        <w:rPr>
          <w:sz w:val="28"/>
        </w:rPr>
        <w:t>краткую</w:t>
      </w:r>
      <w:r>
        <w:rPr>
          <w:spacing w:val="1"/>
          <w:sz w:val="28"/>
        </w:rPr>
        <w:t> </w:t>
      </w:r>
      <w:r>
        <w:rPr>
          <w:sz w:val="28"/>
        </w:rPr>
        <w:t>характеристику</w:t>
      </w:r>
      <w:r>
        <w:rPr>
          <w:spacing w:val="1"/>
          <w:sz w:val="28"/>
        </w:rPr>
        <w:t> </w:t>
      </w:r>
      <w:r>
        <w:rPr>
          <w:sz w:val="28"/>
        </w:rPr>
        <w:t>реальных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литературных</w:t>
      </w:r>
      <w:r>
        <w:rPr>
          <w:spacing w:val="1"/>
          <w:sz w:val="28"/>
        </w:rPr>
        <w:t> </w:t>
      </w:r>
      <w:r>
        <w:rPr>
          <w:sz w:val="28"/>
        </w:rPr>
        <w:t>персонажей;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передавать основное содержание прочитанного текста с опорой или</w:t>
      </w:r>
      <w:r>
        <w:rPr>
          <w:spacing w:val="1"/>
          <w:sz w:val="28"/>
        </w:rPr>
        <w:t> </w:t>
      </w:r>
      <w:r>
        <w:rPr>
          <w:sz w:val="28"/>
        </w:rPr>
        <w:t>без опоры на текст,</w:t>
      </w:r>
      <w:r>
        <w:rPr>
          <w:spacing w:val="3"/>
          <w:sz w:val="28"/>
        </w:rPr>
        <w:t> </w:t>
      </w:r>
      <w:r>
        <w:rPr>
          <w:sz w:val="28"/>
        </w:rPr>
        <w:t>ключевые слова/ план/</w:t>
      </w:r>
      <w:r>
        <w:rPr>
          <w:spacing w:val="-2"/>
          <w:sz w:val="28"/>
        </w:rPr>
        <w:t> </w:t>
      </w:r>
      <w:r>
        <w:rPr>
          <w:sz w:val="28"/>
        </w:rPr>
        <w:t>вопросы;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2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> </w:t>
      </w:r>
      <w:r>
        <w:rPr>
          <w:sz w:val="28"/>
        </w:rPr>
        <w:t>картинку/</w:t>
      </w:r>
      <w:r>
        <w:rPr>
          <w:spacing w:val="1"/>
          <w:sz w:val="28"/>
        </w:rPr>
        <w:t> </w:t>
      </w:r>
      <w:r>
        <w:rPr>
          <w:sz w:val="28"/>
        </w:rPr>
        <w:t>фото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опорой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опоры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ключевые</w:t>
      </w:r>
      <w:r>
        <w:rPr>
          <w:spacing w:val="-67"/>
          <w:sz w:val="28"/>
        </w:rPr>
        <w:t> </w:t>
      </w:r>
      <w:r>
        <w:rPr>
          <w:sz w:val="28"/>
        </w:rPr>
        <w:t>слова/ план/ вопросы.</w:t>
      </w:r>
    </w:p>
    <w:p>
      <w:pPr>
        <w:pStyle w:val="Heading2"/>
        <w:ind w:left="1810"/>
      </w:pPr>
      <w:r>
        <w:rPr/>
        <w:t>Выпускник</w:t>
      </w:r>
      <w:r>
        <w:rPr>
          <w:spacing w:val="-15"/>
        </w:rPr>
        <w:t> </w:t>
      </w:r>
      <w:r>
        <w:rPr/>
        <w:t>получит</w:t>
      </w:r>
      <w:r>
        <w:rPr>
          <w:spacing w:val="-15"/>
        </w:rPr>
        <w:t> </w:t>
      </w:r>
      <w:r>
        <w:rPr/>
        <w:t>возможность</w:t>
      </w:r>
      <w:r>
        <w:rPr>
          <w:spacing w:val="-15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17"/>
        </w:numPr>
        <w:tabs>
          <w:tab w:pos="2233" w:val="left" w:leader="none"/>
        </w:tabs>
        <w:spacing w:line="339" w:lineRule="exact" w:before="0" w:after="0"/>
        <w:ind w:left="2233" w:right="0" w:hanging="423"/>
        <w:jc w:val="both"/>
        <w:rPr>
          <w:i/>
          <w:sz w:val="28"/>
        </w:rPr>
      </w:pPr>
      <w:r>
        <w:rPr>
          <w:i/>
          <w:sz w:val="28"/>
        </w:rPr>
        <w:t>делать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сообщение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заданную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тему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прочитанного;</w:t>
      </w:r>
    </w:p>
    <w:p>
      <w:pPr>
        <w:pStyle w:val="ListParagraph"/>
        <w:numPr>
          <w:ilvl w:val="1"/>
          <w:numId w:val="17"/>
        </w:numPr>
        <w:tabs>
          <w:tab w:pos="2233" w:val="left" w:leader="none"/>
        </w:tabs>
        <w:spacing w:line="240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комментировать факты из прочитанного/ прослушанного текста,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выражать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аргументировать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отношение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прочитанному/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прослушанному;</w:t>
      </w:r>
    </w:p>
    <w:p>
      <w:pPr>
        <w:pStyle w:val="ListParagraph"/>
        <w:numPr>
          <w:ilvl w:val="1"/>
          <w:numId w:val="17"/>
        </w:numPr>
        <w:tabs>
          <w:tab w:pos="2233" w:val="left" w:leader="none"/>
        </w:tabs>
        <w:spacing w:line="242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кратко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высказываться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предварительной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подготовки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заданную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тему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соответствии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предложенной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ситуацией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общения;</w:t>
      </w:r>
    </w:p>
    <w:p>
      <w:pPr>
        <w:pStyle w:val="ListParagraph"/>
        <w:numPr>
          <w:ilvl w:val="1"/>
          <w:numId w:val="17"/>
        </w:numPr>
        <w:tabs>
          <w:tab w:pos="2233" w:val="left" w:leader="none"/>
        </w:tabs>
        <w:spacing w:line="240" w:lineRule="auto" w:before="0" w:after="0"/>
        <w:ind w:left="1099" w:right="840" w:firstLine="710"/>
        <w:jc w:val="both"/>
        <w:rPr>
          <w:i/>
          <w:sz w:val="28"/>
        </w:rPr>
      </w:pPr>
      <w:r>
        <w:rPr>
          <w:i/>
          <w:sz w:val="28"/>
        </w:rPr>
        <w:t>кратко высказываться с опорой на нелинейный текст (таблицы,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диаграммы,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расписание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п.);</w:t>
      </w:r>
    </w:p>
    <w:p>
      <w:pPr>
        <w:pStyle w:val="ListParagraph"/>
        <w:numPr>
          <w:ilvl w:val="1"/>
          <w:numId w:val="17"/>
        </w:numPr>
        <w:tabs>
          <w:tab w:pos="2233" w:val="left" w:leader="none"/>
        </w:tabs>
        <w:spacing w:line="341" w:lineRule="exact" w:before="0" w:after="0"/>
        <w:ind w:left="2233" w:right="0" w:hanging="423"/>
        <w:jc w:val="both"/>
        <w:rPr>
          <w:i/>
          <w:sz w:val="28"/>
        </w:rPr>
      </w:pPr>
      <w:r>
        <w:rPr>
          <w:i/>
          <w:sz w:val="28"/>
        </w:rPr>
        <w:t>кратко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излагать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результаты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выполненной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проектной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работы.</w:t>
      </w:r>
    </w:p>
    <w:p>
      <w:pPr>
        <w:pStyle w:val="Heading2"/>
        <w:spacing w:line="240" w:lineRule="auto"/>
        <w:ind w:left="1810"/>
        <w:jc w:val="left"/>
      </w:pPr>
      <w:r>
        <w:rPr/>
        <w:t>Аудирование</w:t>
      </w:r>
    </w:p>
    <w:p>
      <w:pPr>
        <w:spacing w:after="0" w:line="240" w:lineRule="auto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spacing w:line="319" w:lineRule="exact" w:before="72"/>
        <w:ind w:left="1810" w:right="0" w:firstLine="0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научится: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воспринимать на слух и понимать основное содержание несложных</w:t>
      </w:r>
      <w:r>
        <w:rPr>
          <w:spacing w:val="1"/>
          <w:sz w:val="28"/>
        </w:rPr>
        <w:t> </w:t>
      </w:r>
      <w:r>
        <w:rPr>
          <w:sz w:val="28"/>
        </w:rPr>
        <w:t>аутентичных</w:t>
      </w:r>
      <w:r>
        <w:rPr>
          <w:spacing w:val="1"/>
          <w:sz w:val="28"/>
        </w:rPr>
        <w:t> </w:t>
      </w:r>
      <w:r>
        <w:rPr>
          <w:sz w:val="28"/>
        </w:rPr>
        <w:t>текстов,</w:t>
      </w:r>
      <w:r>
        <w:rPr>
          <w:spacing w:val="1"/>
          <w:sz w:val="28"/>
        </w:rPr>
        <w:t> </w:t>
      </w:r>
      <w:r>
        <w:rPr>
          <w:sz w:val="28"/>
        </w:rPr>
        <w:t>содержащих</w:t>
      </w:r>
      <w:r>
        <w:rPr>
          <w:spacing w:val="1"/>
          <w:sz w:val="28"/>
        </w:rPr>
        <w:t> </w:t>
      </w:r>
      <w:r>
        <w:rPr>
          <w:sz w:val="28"/>
        </w:rPr>
        <w:t>некоторое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неизученных</w:t>
      </w:r>
      <w:r>
        <w:rPr>
          <w:spacing w:val="1"/>
          <w:sz w:val="28"/>
        </w:rPr>
        <w:t> </w:t>
      </w:r>
      <w:r>
        <w:rPr>
          <w:sz w:val="28"/>
        </w:rPr>
        <w:t>языковых</w:t>
      </w:r>
      <w:r>
        <w:rPr>
          <w:spacing w:val="-4"/>
          <w:sz w:val="28"/>
        </w:rPr>
        <w:t> </w:t>
      </w:r>
      <w:r>
        <w:rPr>
          <w:sz w:val="28"/>
        </w:rPr>
        <w:t>явлений;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слух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нужную/интересующую/</w:t>
      </w:r>
      <w:r>
        <w:rPr>
          <w:spacing w:val="1"/>
          <w:sz w:val="28"/>
        </w:rPr>
        <w:t> </w:t>
      </w:r>
      <w:r>
        <w:rPr>
          <w:sz w:val="28"/>
        </w:rPr>
        <w:t>запрашиваемую</w:t>
      </w:r>
      <w:r>
        <w:rPr>
          <w:spacing w:val="1"/>
          <w:sz w:val="28"/>
        </w:rPr>
        <w:t> </w:t>
      </w:r>
      <w:r>
        <w:rPr>
          <w:sz w:val="28"/>
        </w:rPr>
        <w:t>информацию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аутентичных</w:t>
      </w:r>
      <w:r>
        <w:rPr>
          <w:spacing w:val="1"/>
          <w:sz w:val="28"/>
        </w:rPr>
        <w:t> </w:t>
      </w:r>
      <w:r>
        <w:rPr>
          <w:sz w:val="28"/>
        </w:rPr>
        <w:t>текстах,</w:t>
      </w:r>
      <w:r>
        <w:rPr>
          <w:spacing w:val="1"/>
          <w:sz w:val="28"/>
        </w:rPr>
        <w:t> </w:t>
      </w:r>
      <w:r>
        <w:rPr>
          <w:sz w:val="28"/>
        </w:rPr>
        <w:t>содержащих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-67"/>
          <w:sz w:val="28"/>
        </w:rPr>
        <w:t> </w:t>
      </w:r>
      <w:r>
        <w:rPr>
          <w:sz w:val="28"/>
        </w:rPr>
        <w:t>изученные</w:t>
      </w:r>
      <w:r>
        <w:rPr>
          <w:spacing w:val="1"/>
          <w:sz w:val="28"/>
        </w:rPr>
        <w:t> </w:t>
      </w:r>
      <w:r>
        <w:rPr>
          <w:sz w:val="28"/>
        </w:rPr>
        <w:t>языковые</w:t>
      </w:r>
      <w:r>
        <w:rPr>
          <w:spacing w:val="1"/>
          <w:sz w:val="28"/>
        </w:rPr>
        <w:t> </w:t>
      </w:r>
      <w:r>
        <w:rPr>
          <w:sz w:val="28"/>
        </w:rPr>
        <w:t>явления,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некоторое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неизученных</w:t>
      </w:r>
      <w:r>
        <w:rPr>
          <w:spacing w:val="1"/>
          <w:sz w:val="28"/>
        </w:rPr>
        <w:t> </w:t>
      </w:r>
      <w:r>
        <w:rPr>
          <w:sz w:val="28"/>
        </w:rPr>
        <w:t>языковых</w:t>
      </w:r>
      <w:r>
        <w:rPr>
          <w:spacing w:val="-4"/>
          <w:sz w:val="28"/>
        </w:rPr>
        <w:t> </w:t>
      </w:r>
      <w:r>
        <w:rPr>
          <w:sz w:val="28"/>
        </w:rPr>
        <w:t>явлений.</w:t>
      </w:r>
    </w:p>
    <w:p>
      <w:pPr>
        <w:pStyle w:val="Heading2"/>
        <w:spacing w:before="2"/>
        <w:ind w:left="1810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основную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тему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воспринимаемом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слух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тексте;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3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контекстуальную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языковую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догадку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восприятии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слух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текстов,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содержащих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незнакомые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слова.</w:t>
      </w:r>
    </w:p>
    <w:p>
      <w:pPr>
        <w:pStyle w:val="Heading2"/>
        <w:spacing w:line="322" w:lineRule="exact" w:before="3"/>
        <w:ind w:left="1810"/>
        <w:jc w:val="left"/>
      </w:pPr>
      <w:r>
        <w:rPr/>
        <w:t>Чтение</w:t>
      </w:r>
    </w:p>
    <w:p>
      <w:pPr>
        <w:spacing w:line="319" w:lineRule="exact" w:before="0"/>
        <w:ind w:left="1810" w:right="0" w:firstLine="0"/>
        <w:jc w:val="left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научится: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основное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несложных аутентичных</w:t>
      </w:r>
      <w:r>
        <w:rPr>
          <w:spacing w:val="1"/>
          <w:sz w:val="28"/>
        </w:rPr>
        <w:t> </w:t>
      </w:r>
      <w:r>
        <w:rPr>
          <w:sz w:val="28"/>
        </w:rPr>
        <w:t>текстов, содержащие</w:t>
      </w:r>
      <w:r>
        <w:rPr>
          <w:spacing w:val="-2"/>
          <w:sz w:val="28"/>
        </w:rPr>
        <w:t> </w:t>
      </w:r>
      <w:r>
        <w:rPr>
          <w:sz w:val="28"/>
        </w:rPr>
        <w:t>отдельные</w:t>
      </w:r>
      <w:r>
        <w:rPr>
          <w:spacing w:val="-1"/>
          <w:sz w:val="28"/>
        </w:rPr>
        <w:t> </w:t>
      </w:r>
      <w:r>
        <w:rPr>
          <w:sz w:val="28"/>
        </w:rPr>
        <w:t>неизученные</w:t>
      </w:r>
      <w:r>
        <w:rPr>
          <w:spacing w:val="-2"/>
          <w:sz w:val="28"/>
        </w:rPr>
        <w:t> </w:t>
      </w:r>
      <w:r>
        <w:rPr>
          <w:sz w:val="28"/>
        </w:rPr>
        <w:t>языковые</w:t>
      </w:r>
      <w:r>
        <w:rPr>
          <w:spacing w:val="-2"/>
          <w:sz w:val="28"/>
        </w:rPr>
        <w:t> </w:t>
      </w:r>
      <w:r>
        <w:rPr>
          <w:sz w:val="28"/>
        </w:rPr>
        <w:t>явления;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читать и находить в несложных аутентичных текстах, содержащих</w:t>
      </w:r>
      <w:r>
        <w:rPr>
          <w:spacing w:val="1"/>
          <w:sz w:val="28"/>
        </w:rPr>
        <w:t> </w:t>
      </w:r>
      <w:r>
        <w:rPr>
          <w:sz w:val="28"/>
        </w:rPr>
        <w:t>отдельные</w:t>
      </w:r>
      <w:r>
        <w:rPr>
          <w:spacing w:val="1"/>
          <w:sz w:val="28"/>
        </w:rPr>
        <w:t> </w:t>
      </w:r>
      <w:r>
        <w:rPr>
          <w:sz w:val="28"/>
        </w:rPr>
        <w:t>неизученные</w:t>
      </w:r>
      <w:r>
        <w:rPr>
          <w:spacing w:val="1"/>
          <w:sz w:val="28"/>
        </w:rPr>
        <w:t> </w:t>
      </w:r>
      <w:r>
        <w:rPr>
          <w:sz w:val="28"/>
        </w:rPr>
        <w:t>языковые</w:t>
      </w:r>
      <w:r>
        <w:rPr>
          <w:spacing w:val="1"/>
          <w:sz w:val="28"/>
        </w:rPr>
        <w:t> </w:t>
      </w:r>
      <w:r>
        <w:rPr>
          <w:sz w:val="28"/>
        </w:rPr>
        <w:t>явления,</w:t>
      </w:r>
      <w:r>
        <w:rPr>
          <w:spacing w:val="1"/>
          <w:sz w:val="28"/>
        </w:rPr>
        <w:t> </w:t>
      </w:r>
      <w:r>
        <w:rPr>
          <w:sz w:val="28"/>
        </w:rPr>
        <w:t>нужную/интересующую/</w:t>
      </w:r>
      <w:r>
        <w:rPr>
          <w:spacing w:val="1"/>
          <w:sz w:val="28"/>
        </w:rPr>
        <w:t> </w:t>
      </w:r>
      <w:r>
        <w:rPr>
          <w:sz w:val="28"/>
        </w:rPr>
        <w:t>запрашиваемую</w:t>
      </w:r>
      <w:r>
        <w:rPr>
          <w:spacing w:val="-5"/>
          <w:sz w:val="28"/>
        </w:rPr>
        <w:t> </w:t>
      </w:r>
      <w:r>
        <w:rPr>
          <w:sz w:val="28"/>
        </w:rPr>
        <w:t>информацию,</w:t>
      </w:r>
      <w:r>
        <w:rPr>
          <w:spacing w:val="-2"/>
          <w:sz w:val="28"/>
        </w:rPr>
        <w:t> </w:t>
      </w:r>
      <w:r>
        <w:rPr>
          <w:sz w:val="28"/>
        </w:rPr>
        <w:t>представленную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явном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неявном</w:t>
      </w:r>
      <w:r>
        <w:rPr>
          <w:spacing w:val="-2"/>
          <w:sz w:val="28"/>
        </w:rPr>
        <w:t> </w:t>
      </w:r>
      <w:r>
        <w:rPr>
          <w:sz w:val="28"/>
        </w:rPr>
        <w:t>виде;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полностью</w:t>
      </w:r>
      <w:r>
        <w:rPr>
          <w:spacing w:val="1"/>
          <w:sz w:val="28"/>
        </w:rPr>
        <w:t> </w:t>
      </w: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несложные</w:t>
      </w:r>
      <w:r>
        <w:rPr>
          <w:spacing w:val="1"/>
          <w:sz w:val="28"/>
        </w:rPr>
        <w:t> </w:t>
      </w:r>
      <w:r>
        <w:rPr>
          <w:sz w:val="28"/>
        </w:rPr>
        <w:t>аутентичные</w:t>
      </w:r>
      <w:r>
        <w:rPr>
          <w:spacing w:val="1"/>
          <w:sz w:val="28"/>
        </w:rPr>
        <w:t> </w:t>
      </w:r>
      <w:r>
        <w:rPr>
          <w:sz w:val="28"/>
        </w:rPr>
        <w:t>тексты,</w:t>
      </w:r>
      <w:r>
        <w:rPr>
          <w:spacing w:val="1"/>
          <w:sz w:val="28"/>
        </w:rPr>
        <w:t> </w:t>
      </w:r>
      <w:r>
        <w:rPr>
          <w:sz w:val="28"/>
        </w:rPr>
        <w:t>построенные на</w:t>
      </w:r>
      <w:r>
        <w:rPr>
          <w:spacing w:val="1"/>
          <w:sz w:val="28"/>
        </w:rPr>
        <w:t> </w:t>
      </w:r>
      <w:r>
        <w:rPr>
          <w:sz w:val="28"/>
        </w:rPr>
        <w:t>изученном</w:t>
      </w:r>
      <w:r>
        <w:rPr>
          <w:spacing w:val="2"/>
          <w:sz w:val="28"/>
        </w:rPr>
        <w:t> </w:t>
      </w:r>
      <w:r>
        <w:rPr>
          <w:sz w:val="28"/>
        </w:rPr>
        <w:t>языковом</w:t>
      </w:r>
      <w:r>
        <w:rPr>
          <w:spacing w:val="2"/>
          <w:sz w:val="28"/>
        </w:rPr>
        <w:t> </w:t>
      </w:r>
      <w:r>
        <w:rPr>
          <w:sz w:val="28"/>
        </w:rPr>
        <w:t>материале;</w:t>
      </w:r>
    </w:p>
    <w:p>
      <w:pPr>
        <w:pStyle w:val="ListParagraph"/>
        <w:numPr>
          <w:ilvl w:val="1"/>
          <w:numId w:val="17"/>
        </w:numPr>
        <w:tabs>
          <w:tab w:pos="2166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выразительно читать вслух небольшие построенные на изученном</w:t>
      </w:r>
      <w:r>
        <w:rPr>
          <w:spacing w:val="1"/>
          <w:sz w:val="28"/>
        </w:rPr>
        <w:t> </w:t>
      </w:r>
      <w:r>
        <w:rPr>
          <w:sz w:val="28"/>
        </w:rPr>
        <w:t>языковом</w:t>
      </w:r>
      <w:r>
        <w:rPr>
          <w:spacing w:val="1"/>
          <w:sz w:val="28"/>
        </w:rPr>
        <w:t> </w:t>
      </w:r>
      <w:r>
        <w:rPr>
          <w:sz w:val="28"/>
        </w:rPr>
        <w:t>материале</w:t>
      </w:r>
      <w:r>
        <w:rPr>
          <w:spacing w:val="1"/>
          <w:sz w:val="28"/>
        </w:rPr>
        <w:t> </w:t>
      </w:r>
      <w:r>
        <w:rPr>
          <w:sz w:val="28"/>
        </w:rPr>
        <w:t>аутентичные</w:t>
      </w:r>
      <w:r>
        <w:rPr>
          <w:spacing w:val="1"/>
          <w:sz w:val="28"/>
        </w:rPr>
        <w:t> </w:t>
      </w:r>
      <w:r>
        <w:rPr>
          <w:sz w:val="28"/>
        </w:rPr>
        <w:t>тексты,</w:t>
      </w:r>
      <w:r>
        <w:rPr>
          <w:spacing w:val="1"/>
          <w:sz w:val="28"/>
        </w:rPr>
        <w:t> </w:t>
      </w:r>
      <w:r>
        <w:rPr>
          <w:sz w:val="28"/>
        </w:rPr>
        <w:t>демонстрируя</w:t>
      </w:r>
      <w:r>
        <w:rPr>
          <w:spacing w:val="1"/>
          <w:sz w:val="28"/>
        </w:rPr>
        <w:t> </w:t>
      </w: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прочитанного.</w:t>
      </w:r>
    </w:p>
    <w:p>
      <w:pPr>
        <w:pStyle w:val="Heading2"/>
        <w:spacing w:before="2"/>
        <w:ind w:left="1810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i/>
          <w:sz w:val="28"/>
        </w:rPr>
      </w:pP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причинно-следственную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взаимосвязь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фактов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событий, изложенных 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несложном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аутентичном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тексте;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восстанавливать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текст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разрозненных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абзацев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путем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добавления выпущенных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фрагментов.</w:t>
      </w:r>
    </w:p>
    <w:p>
      <w:pPr>
        <w:pStyle w:val="Heading2"/>
        <w:spacing w:line="240" w:lineRule="auto"/>
        <w:ind w:left="1810" w:right="6683"/>
      </w:pPr>
      <w:r>
        <w:rPr/>
        <w:t>Письменная речь</w:t>
      </w:r>
      <w:r>
        <w:rPr>
          <w:spacing w:val="1"/>
        </w:rPr>
        <w:t> </w:t>
      </w:r>
      <w:r>
        <w:rPr>
          <w:spacing w:val="-2"/>
        </w:rPr>
        <w:t>Выпускник</w:t>
      </w:r>
      <w:r>
        <w:rPr>
          <w:spacing w:val="-12"/>
        </w:rPr>
        <w:t> </w:t>
      </w:r>
      <w:r>
        <w:rPr>
          <w:spacing w:val="-1"/>
        </w:rPr>
        <w:t>научится: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заполнять анкеты и формуляры, сообщая о себе основные сведения</w:t>
      </w:r>
      <w:r>
        <w:rPr>
          <w:spacing w:val="1"/>
          <w:sz w:val="28"/>
        </w:rPr>
        <w:t> </w:t>
      </w:r>
      <w:r>
        <w:rPr>
          <w:sz w:val="28"/>
        </w:rPr>
        <w:t>(имя,</w:t>
      </w:r>
      <w:r>
        <w:rPr>
          <w:spacing w:val="-2"/>
          <w:sz w:val="28"/>
        </w:rPr>
        <w:t> </w:t>
      </w:r>
      <w:r>
        <w:rPr>
          <w:sz w:val="28"/>
        </w:rPr>
        <w:t>фамилия,</w:t>
      </w:r>
      <w:r>
        <w:rPr>
          <w:spacing w:val="-2"/>
          <w:sz w:val="28"/>
        </w:rPr>
        <w:t> </w:t>
      </w:r>
      <w:r>
        <w:rPr>
          <w:sz w:val="28"/>
        </w:rPr>
        <w:t>пол,</w:t>
      </w:r>
      <w:r>
        <w:rPr>
          <w:spacing w:val="-2"/>
          <w:sz w:val="28"/>
        </w:rPr>
        <w:t> </w:t>
      </w:r>
      <w:r>
        <w:rPr>
          <w:sz w:val="28"/>
        </w:rPr>
        <w:t>возраст,</w:t>
      </w:r>
      <w:r>
        <w:rPr>
          <w:spacing w:val="-2"/>
          <w:sz w:val="28"/>
        </w:rPr>
        <w:t> </w:t>
      </w:r>
      <w:r>
        <w:rPr>
          <w:sz w:val="28"/>
        </w:rPr>
        <w:t>гражданство,</w:t>
      </w:r>
      <w:r>
        <w:rPr>
          <w:spacing w:val="-2"/>
          <w:sz w:val="28"/>
        </w:rPr>
        <w:t> </w:t>
      </w:r>
      <w:r>
        <w:rPr>
          <w:sz w:val="28"/>
        </w:rPr>
        <w:t>национальность,</w:t>
      </w:r>
      <w:r>
        <w:rPr>
          <w:spacing w:val="-1"/>
          <w:sz w:val="28"/>
        </w:rPr>
        <w:t> </w:t>
      </w:r>
      <w:r>
        <w:rPr>
          <w:sz w:val="28"/>
        </w:rPr>
        <w:t>адрес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т.</w:t>
      </w:r>
      <w:r>
        <w:rPr>
          <w:spacing w:val="-1"/>
          <w:sz w:val="28"/>
        </w:rPr>
        <w:t> </w:t>
      </w:r>
      <w:r>
        <w:rPr>
          <w:sz w:val="28"/>
        </w:rPr>
        <w:t>д.);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> </w:t>
      </w:r>
      <w:r>
        <w:rPr>
          <w:sz w:val="28"/>
        </w:rPr>
        <w:t>короткие</w:t>
      </w:r>
      <w:r>
        <w:rPr>
          <w:spacing w:val="1"/>
          <w:sz w:val="28"/>
        </w:rPr>
        <w:t> </w:t>
      </w:r>
      <w:r>
        <w:rPr>
          <w:sz w:val="28"/>
        </w:rPr>
        <w:t>поздравления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днем</w:t>
      </w:r>
      <w:r>
        <w:rPr>
          <w:spacing w:val="1"/>
          <w:sz w:val="28"/>
        </w:rPr>
        <w:t> </w:t>
      </w:r>
      <w:r>
        <w:rPr>
          <w:sz w:val="28"/>
        </w:rPr>
        <w:t>рождения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другими</w:t>
      </w:r>
      <w:r>
        <w:rPr>
          <w:spacing w:val="1"/>
          <w:sz w:val="28"/>
        </w:rPr>
        <w:t> </w:t>
      </w:r>
      <w:r>
        <w:rPr>
          <w:sz w:val="28"/>
        </w:rPr>
        <w:t>праздниками, с употреблением формул речевого этикета, принятых в стране</w:t>
      </w:r>
      <w:r>
        <w:rPr>
          <w:spacing w:val="1"/>
          <w:sz w:val="28"/>
        </w:rPr>
        <w:t> </w:t>
      </w:r>
      <w:r>
        <w:rPr>
          <w:sz w:val="28"/>
        </w:rPr>
        <w:t>изучаемого</w:t>
      </w:r>
      <w:r>
        <w:rPr>
          <w:spacing w:val="1"/>
          <w:sz w:val="28"/>
        </w:rPr>
        <w:t> </w:t>
      </w:r>
      <w:r>
        <w:rPr>
          <w:sz w:val="28"/>
        </w:rPr>
        <w:t>языка,</w:t>
      </w:r>
      <w:r>
        <w:rPr>
          <w:spacing w:val="1"/>
          <w:sz w:val="28"/>
        </w:rPr>
        <w:t> </w:t>
      </w:r>
      <w:r>
        <w:rPr>
          <w:sz w:val="28"/>
        </w:rPr>
        <w:t>выражать</w:t>
      </w:r>
      <w:r>
        <w:rPr>
          <w:spacing w:val="1"/>
          <w:sz w:val="28"/>
        </w:rPr>
        <w:t> </w:t>
      </w:r>
      <w:r>
        <w:rPr>
          <w:sz w:val="28"/>
        </w:rPr>
        <w:t>пожелания</w:t>
      </w:r>
      <w:r>
        <w:rPr>
          <w:spacing w:val="1"/>
          <w:sz w:val="28"/>
        </w:rPr>
        <w:t> </w:t>
      </w:r>
      <w:r>
        <w:rPr>
          <w:sz w:val="28"/>
        </w:rPr>
        <w:t>(объемом</w:t>
      </w:r>
      <w:r>
        <w:rPr>
          <w:spacing w:val="1"/>
          <w:sz w:val="28"/>
        </w:rPr>
        <w:t> </w:t>
      </w:r>
      <w:r>
        <w:rPr>
          <w:sz w:val="28"/>
        </w:rPr>
        <w:t>30–40</w:t>
      </w:r>
      <w:r>
        <w:rPr>
          <w:spacing w:val="1"/>
          <w:sz w:val="28"/>
        </w:rPr>
        <w:t> </w:t>
      </w:r>
      <w:r>
        <w:rPr>
          <w:sz w:val="28"/>
        </w:rPr>
        <w:t>слов,</w:t>
      </w:r>
      <w:r>
        <w:rPr>
          <w:spacing w:val="70"/>
          <w:sz w:val="28"/>
        </w:rPr>
        <w:t> </w:t>
      </w:r>
      <w:r>
        <w:rPr>
          <w:sz w:val="28"/>
        </w:rPr>
        <w:t>включая</w:t>
      </w:r>
      <w:r>
        <w:rPr>
          <w:spacing w:val="1"/>
          <w:sz w:val="28"/>
        </w:rPr>
        <w:t> </w:t>
      </w:r>
      <w:r>
        <w:rPr>
          <w:sz w:val="28"/>
        </w:rPr>
        <w:t>адрес);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писать личное письмо в ответ на письмо-стимул с употреблением</w:t>
      </w:r>
      <w:r>
        <w:rPr>
          <w:spacing w:val="1"/>
          <w:sz w:val="28"/>
        </w:rPr>
        <w:t> </w:t>
      </w:r>
      <w:r>
        <w:rPr>
          <w:sz w:val="28"/>
        </w:rPr>
        <w:t>формул речевого этикета, принятых в стране изучаемого языка: сообщать</w:t>
      </w:r>
      <w:r>
        <w:rPr>
          <w:spacing w:val="1"/>
          <w:sz w:val="28"/>
        </w:rPr>
        <w:t> </w:t>
      </w:r>
      <w:r>
        <w:rPr>
          <w:sz w:val="28"/>
        </w:rPr>
        <w:t>краткие сведения о себе и запрашивать аналогичную информацию о друге по</w:t>
      </w:r>
      <w:r>
        <w:rPr>
          <w:spacing w:val="1"/>
          <w:sz w:val="28"/>
        </w:rPr>
        <w:t> </w:t>
      </w:r>
      <w:r>
        <w:rPr>
          <w:sz w:val="28"/>
        </w:rPr>
        <w:t>переписке; выражать благодарность, извинения, просьбу; давать совет и т. д.</w:t>
      </w:r>
      <w:r>
        <w:rPr>
          <w:spacing w:val="1"/>
          <w:sz w:val="28"/>
        </w:rPr>
        <w:t> </w:t>
      </w:r>
      <w:r>
        <w:rPr>
          <w:sz w:val="28"/>
        </w:rPr>
        <w:t>(объемом</w:t>
      </w:r>
      <w:r>
        <w:rPr>
          <w:spacing w:val="2"/>
          <w:sz w:val="28"/>
        </w:rPr>
        <w:t> </w:t>
      </w:r>
      <w:r>
        <w:rPr>
          <w:sz w:val="28"/>
        </w:rPr>
        <w:t>100–120 слов,</w:t>
      </w:r>
      <w:r>
        <w:rPr>
          <w:spacing w:val="4"/>
          <w:sz w:val="28"/>
        </w:rPr>
        <w:t> </w:t>
      </w:r>
      <w:r>
        <w:rPr>
          <w:sz w:val="28"/>
        </w:rPr>
        <w:t>включая</w:t>
      </w:r>
      <w:r>
        <w:rPr>
          <w:spacing w:val="4"/>
          <w:sz w:val="28"/>
        </w:rPr>
        <w:t> </w:t>
      </w:r>
      <w:r>
        <w:rPr>
          <w:sz w:val="28"/>
        </w:rPr>
        <w:t>адрес);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писать</w:t>
      </w:r>
      <w:r>
        <w:rPr>
          <w:spacing w:val="42"/>
          <w:sz w:val="28"/>
        </w:rPr>
        <w:t> </w:t>
      </w:r>
      <w:r>
        <w:rPr>
          <w:sz w:val="28"/>
        </w:rPr>
        <w:t>небольшие</w:t>
      </w:r>
      <w:r>
        <w:rPr>
          <w:spacing w:val="45"/>
          <w:sz w:val="28"/>
        </w:rPr>
        <w:t> </w:t>
      </w:r>
      <w:r>
        <w:rPr>
          <w:sz w:val="28"/>
        </w:rPr>
        <w:t>письменные</w:t>
      </w:r>
      <w:r>
        <w:rPr>
          <w:spacing w:val="46"/>
          <w:sz w:val="28"/>
        </w:rPr>
        <w:t> </w:t>
      </w:r>
      <w:r>
        <w:rPr>
          <w:sz w:val="28"/>
        </w:rPr>
        <w:t>высказывания</w:t>
      </w:r>
      <w:r>
        <w:rPr>
          <w:spacing w:val="45"/>
          <w:sz w:val="28"/>
        </w:rPr>
        <w:t> </w:t>
      </w:r>
      <w:r>
        <w:rPr>
          <w:sz w:val="28"/>
        </w:rPr>
        <w:t>с</w:t>
      </w:r>
      <w:r>
        <w:rPr>
          <w:spacing w:val="45"/>
          <w:sz w:val="28"/>
        </w:rPr>
        <w:t> </w:t>
      </w:r>
      <w:r>
        <w:rPr>
          <w:sz w:val="28"/>
        </w:rPr>
        <w:t>опорой</w:t>
      </w:r>
      <w:r>
        <w:rPr>
          <w:spacing w:val="44"/>
          <w:sz w:val="28"/>
        </w:rPr>
        <w:t> </w:t>
      </w:r>
      <w:r>
        <w:rPr>
          <w:sz w:val="28"/>
        </w:rPr>
        <w:t>на</w:t>
      </w:r>
      <w:r>
        <w:rPr>
          <w:spacing w:val="46"/>
          <w:sz w:val="28"/>
        </w:rPr>
        <w:t> </w:t>
      </w:r>
      <w:r>
        <w:rPr>
          <w:sz w:val="28"/>
        </w:rPr>
        <w:t>образец/</w:t>
      </w:r>
    </w:p>
    <w:p>
      <w:pPr>
        <w:pStyle w:val="BodyText"/>
        <w:spacing w:line="313" w:lineRule="exact"/>
        <w:jc w:val="left"/>
      </w:pPr>
      <w:r>
        <w:rPr/>
        <w:t>план.</w:t>
      </w:r>
    </w:p>
    <w:p>
      <w:pPr>
        <w:spacing w:after="0" w:line="313" w:lineRule="exact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Heading2"/>
        <w:spacing w:before="72"/>
        <w:ind w:left="1810"/>
        <w:jc w:val="left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2" w:lineRule="auto" w:before="0" w:after="0"/>
        <w:ind w:left="1099" w:right="837" w:firstLine="710"/>
        <w:jc w:val="left"/>
        <w:rPr>
          <w:i/>
          <w:sz w:val="28"/>
        </w:rPr>
      </w:pPr>
      <w:r>
        <w:rPr>
          <w:i/>
          <w:sz w:val="28"/>
        </w:rPr>
        <w:t>делать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краткие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выписки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из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текста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целью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использования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собственных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устных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высказываниях;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left"/>
        <w:rPr>
          <w:i/>
          <w:sz w:val="28"/>
        </w:rPr>
      </w:pPr>
      <w:r>
        <w:rPr>
          <w:i/>
          <w:sz w:val="28"/>
        </w:rPr>
        <w:t>писать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электронное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письмо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(e-mail)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зарубежному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другу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ответ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электронное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письмо-стимул;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план/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тезисы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устного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или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письменного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сообщения;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  <w:tab w:pos="3226" w:val="left" w:leader="none"/>
          <w:tab w:pos="4574" w:val="left" w:leader="none"/>
          <w:tab w:pos="4957" w:val="left" w:leader="none"/>
          <w:tab w:pos="6636" w:val="left" w:leader="none"/>
          <w:tab w:pos="7431" w:val="left" w:leader="none"/>
          <w:tab w:pos="9154" w:val="left" w:leader="none"/>
        </w:tabs>
        <w:spacing w:line="242" w:lineRule="auto" w:before="0" w:after="0"/>
        <w:ind w:left="1099" w:right="837" w:firstLine="710"/>
        <w:jc w:val="left"/>
        <w:rPr>
          <w:i/>
          <w:sz w:val="28"/>
        </w:rPr>
      </w:pPr>
      <w:r>
        <w:rPr>
          <w:i/>
          <w:sz w:val="28"/>
        </w:rPr>
        <w:t>кратко</w:t>
        <w:tab/>
        <w:t>излагать</w:t>
        <w:tab/>
        <w:t>в</w:t>
        <w:tab/>
        <w:t>письменном</w:t>
        <w:tab/>
        <w:t>виде</w:t>
        <w:tab/>
        <w:t>результаты</w:t>
        <w:tab/>
      </w:r>
      <w:r>
        <w:rPr>
          <w:i/>
          <w:spacing w:val="-1"/>
          <w:sz w:val="28"/>
        </w:rPr>
        <w:t>проектной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деятельности;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left"/>
        <w:rPr>
          <w:i/>
          <w:sz w:val="28"/>
        </w:rPr>
      </w:pPr>
      <w:r>
        <w:rPr>
          <w:i/>
          <w:sz w:val="28"/>
        </w:rPr>
        <w:t>писать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небольшое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письменное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высказывание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опорой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нелинейный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текст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(таблицы,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диаграммы и т.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п.).</w:t>
      </w:r>
    </w:p>
    <w:p>
      <w:pPr>
        <w:pStyle w:val="Heading2"/>
        <w:spacing w:line="240" w:lineRule="auto"/>
        <w:ind w:left="1810" w:right="3253"/>
      </w:pPr>
      <w:r>
        <w:rPr/>
        <w:t>Языковые</w:t>
      </w:r>
      <w:r>
        <w:rPr>
          <w:spacing w:val="-9"/>
        </w:rPr>
        <w:t> </w:t>
      </w:r>
      <w:r>
        <w:rPr/>
        <w:t>навыки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средства</w:t>
      </w:r>
      <w:r>
        <w:rPr>
          <w:spacing w:val="-5"/>
        </w:rPr>
        <w:t> </w:t>
      </w:r>
      <w:r>
        <w:rPr/>
        <w:t>оперирования</w:t>
      </w:r>
      <w:r>
        <w:rPr>
          <w:spacing w:val="-7"/>
        </w:rPr>
        <w:t> </w:t>
      </w:r>
      <w:r>
        <w:rPr/>
        <w:t>ими</w:t>
      </w:r>
      <w:r>
        <w:rPr>
          <w:spacing w:val="-67"/>
        </w:rPr>
        <w:t> </w:t>
      </w:r>
      <w:r>
        <w:rPr/>
        <w:t>Орфография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пунктуация</w:t>
      </w:r>
    </w:p>
    <w:p>
      <w:pPr>
        <w:spacing w:line="318" w:lineRule="exact" w:before="0"/>
        <w:ind w:left="1810" w:right="0" w:firstLine="0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научится: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39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-10"/>
          <w:sz w:val="28"/>
        </w:rPr>
        <w:t> </w:t>
      </w:r>
      <w:r>
        <w:rPr>
          <w:sz w:val="28"/>
        </w:rPr>
        <w:t>писать</w:t>
      </w:r>
      <w:r>
        <w:rPr>
          <w:spacing w:val="-11"/>
          <w:sz w:val="28"/>
        </w:rPr>
        <w:t> </w:t>
      </w:r>
      <w:r>
        <w:rPr>
          <w:sz w:val="28"/>
        </w:rPr>
        <w:t>изученные</w:t>
      </w:r>
      <w:r>
        <w:rPr>
          <w:spacing w:val="-8"/>
          <w:sz w:val="28"/>
        </w:rPr>
        <w:t> </w:t>
      </w:r>
      <w:r>
        <w:rPr>
          <w:sz w:val="28"/>
        </w:rPr>
        <w:t>слова;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правильно ставить знаки препинания в конце предложения: точку в</w:t>
      </w:r>
      <w:r>
        <w:rPr>
          <w:spacing w:val="1"/>
          <w:sz w:val="28"/>
        </w:rPr>
        <w:t> </w:t>
      </w:r>
      <w:r>
        <w:rPr>
          <w:sz w:val="28"/>
        </w:rPr>
        <w:t>конце</w:t>
      </w:r>
      <w:r>
        <w:rPr>
          <w:spacing w:val="1"/>
          <w:sz w:val="28"/>
        </w:rPr>
        <w:t> </w:t>
      </w:r>
      <w:r>
        <w:rPr>
          <w:sz w:val="28"/>
        </w:rPr>
        <w:t>повествовательного</w:t>
      </w:r>
      <w:r>
        <w:rPr>
          <w:spacing w:val="1"/>
          <w:sz w:val="28"/>
        </w:rPr>
        <w:t> </w:t>
      </w:r>
      <w:r>
        <w:rPr>
          <w:sz w:val="28"/>
        </w:rPr>
        <w:t>предложения,</w:t>
      </w:r>
      <w:r>
        <w:rPr>
          <w:spacing w:val="1"/>
          <w:sz w:val="28"/>
        </w:rPr>
        <w:t> </w:t>
      </w:r>
      <w:r>
        <w:rPr>
          <w:sz w:val="28"/>
        </w:rPr>
        <w:t>вопросительный</w:t>
      </w:r>
      <w:r>
        <w:rPr>
          <w:spacing w:val="1"/>
          <w:sz w:val="28"/>
        </w:rPr>
        <w:t> </w:t>
      </w:r>
      <w:r>
        <w:rPr>
          <w:sz w:val="28"/>
        </w:rPr>
        <w:t>знак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конце</w:t>
      </w:r>
      <w:r>
        <w:rPr>
          <w:spacing w:val="-67"/>
          <w:sz w:val="28"/>
        </w:rPr>
        <w:t> </w:t>
      </w:r>
      <w:r>
        <w:rPr>
          <w:sz w:val="28"/>
        </w:rPr>
        <w:t>вопросительного</w:t>
      </w:r>
      <w:r>
        <w:rPr>
          <w:spacing w:val="1"/>
          <w:sz w:val="28"/>
        </w:rPr>
        <w:t> </w:t>
      </w:r>
      <w:r>
        <w:rPr>
          <w:sz w:val="28"/>
        </w:rPr>
        <w:t>предложения,</w:t>
      </w:r>
      <w:r>
        <w:rPr>
          <w:spacing w:val="1"/>
          <w:sz w:val="28"/>
        </w:rPr>
        <w:t> </w:t>
      </w:r>
      <w:r>
        <w:rPr>
          <w:sz w:val="28"/>
        </w:rPr>
        <w:t>восклицательный</w:t>
      </w:r>
      <w:r>
        <w:rPr>
          <w:spacing w:val="1"/>
          <w:sz w:val="28"/>
        </w:rPr>
        <w:t> </w:t>
      </w:r>
      <w:r>
        <w:rPr>
          <w:sz w:val="28"/>
        </w:rPr>
        <w:t>знак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конце</w:t>
      </w:r>
      <w:r>
        <w:rPr>
          <w:spacing w:val="1"/>
          <w:sz w:val="28"/>
        </w:rPr>
        <w:t> </w:t>
      </w:r>
      <w:r>
        <w:rPr>
          <w:sz w:val="28"/>
        </w:rPr>
        <w:t>восклицательного предложения;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расставлять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личном</w:t>
      </w:r>
      <w:r>
        <w:rPr>
          <w:spacing w:val="1"/>
          <w:sz w:val="28"/>
        </w:rPr>
        <w:t> </w:t>
      </w:r>
      <w:r>
        <w:rPr>
          <w:sz w:val="28"/>
        </w:rPr>
        <w:t>письме</w:t>
      </w:r>
      <w:r>
        <w:rPr>
          <w:spacing w:val="1"/>
          <w:sz w:val="28"/>
        </w:rPr>
        <w:t> </w:t>
      </w:r>
      <w:r>
        <w:rPr>
          <w:sz w:val="28"/>
        </w:rPr>
        <w:t>знаки</w:t>
      </w:r>
      <w:r>
        <w:rPr>
          <w:spacing w:val="1"/>
          <w:sz w:val="28"/>
        </w:rPr>
        <w:t> </w:t>
      </w:r>
      <w:r>
        <w:rPr>
          <w:sz w:val="28"/>
        </w:rPr>
        <w:t>препинания,</w:t>
      </w:r>
      <w:r>
        <w:rPr>
          <w:spacing w:val="1"/>
          <w:sz w:val="28"/>
        </w:rPr>
        <w:t> </w:t>
      </w:r>
      <w:r>
        <w:rPr>
          <w:sz w:val="28"/>
        </w:rPr>
        <w:t>диктуемые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форматом,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соответствии</w:t>
      </w:r>
      <w:r>
        <w:rPr>
          <w:spacing w:val="-8"/>
          <w:sz w:val="28"/>
        </w:rPr>
        <w:t> </w:t>
      </w:r>
      <w:r>
        <w:rPr>
          <w:sz w:val="28"/>
        </w:rPr>
        <w:t>с</w:t>
      </w:r>
      <w:r>
        <w:rPr>
          <w:spacing w:val="-7"/>
          <w:sz w:val="28"/>
        </w:rPr>
        <w:t> </w:t>
      </w:r>
      <w:r>
        <w:rPr>
          <w:sz w:val="28"/>
        </w:rPr>
        <w:t>нормами,</w:t>
      </w:r>
      <w:r>
        <w:rPr>
          <w:spacing w:val="-7"/>
          <w:sz w:val="28"/>
        </w:rPr>
        <w:t> </w:t>
      </w:r>
      <w:r>
        <w:rPr>
          <w:sz w:val="28"/>
        </w:rPr>
        <w:t>принятыми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стране</w:t>
      </w:r>
      <w:r>
        <w:rPr>
          <w:spacing w:val="-7"/>
          <w:sz w:val="28"/>
        </w:rPr>
        <w:t> </w:t>
      </w:r>
      <w:r>
        <w:rPr>
          <w:sz w:val="28"/>
        </w:rPr>
        <w:t>изучаемого</w:t>
      </w:r>
      <w:r>
        <w:rPr>
          <w:spacing w:val="-8"/>
          <w:sz w:val="28"/>
        </w:rPr>
        <w:t> </w:t>
      </w:r>
      <w:r>
        <w:rPr>
          <w:sz w:val="28"/>
        </w:rPr>
        <w:t>языка.</w:t>
      </w:r>
    </w:p>
    <w:p>
      <w:pPr>
        <w:pStyle w:val="Heading2"/>
        <w:ind w:left="1810"/>
      </w:pPr>
      <w:r>
        <w:rPr/>
        <w:t>Выпускник</w:t>
      </w:r>
      <w:r>
        <w:rPr>
          <w:spacing w:val="-15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6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2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сравнивать и анализировать буквосочетания английского языка и их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транскрипцию.</w:t>
      </w:r>
    </w:p>
    <w:p>
      <w:pPr>
        <w:pStyle w:val="Heading2"/>
        <w:spacing w:line="240" w:lineRule="auto"/>
        <w:ind w:left="1810" w:right="5925"/>
      </w:pPr>
      <w:r>
        <w:rPr/>
        <w:t>Фонетическая</w:t>
      </w:r>
      <w:r>
        <w:rPr>
          <w:spacing w:val="-13"/>
        </w:rPr>
        <w:t> </w:t>
      </w:r>
      <w:r>
        <w:rPr/>
        <w:t>сторона</w:t>
      </w:r>
      <w:r>
        <w:rPr>
          <w:spacing w:val="-10"/>
        </w:rPr>
        <w:t> </w:t>
      </w:r>
      <w:r>
        <w:rPr/>
        <w:t>речи</w:t>
      </w:r>
      <w:r>
        <w:rPr>
          <w:spacing w:val="-68"/>
        </w:rPr>
        <w:t> </w:t>
      </w:r>
      <w:r>
        <w:rPr/>
        <w:t>Выпускник</w:t>
      </w:r>
      <w:r>
        <w:rPr>
          <w:spacing w:val="-4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слух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адекватно,</w:t>
      </w:r>
      <w:r>
        <w:rPr>
          <w:spacing w:val="-4"/>
          <w:sz w:val="28"/>
        </w:rPr>
        <w:t> </w:t>
      </w:r>
      <w:r>
        <w:rPr>
          <w:sz w:val="28"/>
        </w:rPr>
        <w:t>без</w:t>
      </w:r>
      <w:r>
        <w:rPr>
          <w:spacing w:val="-4"/>
          <w:sz w:val="28"/>
        </w:rPr>
        <w:t> </w:t>
      </w:r>
      <w:r>
        <w:rPr>
          <w:sz w:val="28"/>
        </w:rPr>
        <w:t>фонематических</w:t>
      </w:r>
      <w:r>
        <w:rPr>
          <w:spacing w:val="-9"/>
          <w:sz w:val="28"/>
        </w:rPr>
        <w:t> </w:t>
      </w:r>
      <w:r>
        <w:rPr>
          <w:sz w:val="28"/>
        </w:rPr>
        <w:t>ошибок,</w:t>
      </w:r>
      <w:r>
        <w:rPr>
          <w:spacing w:val="-3"/>
          <w:sz w:val="28"/>
        </w:rPr>
        <w:t> </w:t>
      </w:r>
      <w:r>
        <w:rPr>
          <w:sz w:val="28"/>
        </w:rPr>
        <w:t>ведущих</w:t>
      </w:r>
      <w:r>
        <w:rPr>
          <w:spacing w:val="-67"/>
          <w:sz w:val="28"/>
        </w:rPr>
        <w:t> </w:t>
      </w:r>
      <w:r>
        <w:rPr>
          <w:sz w:val="28"/>
        </w:rPr>
        <w:t>к</w:t>
      </w:r>
      <w:r>
        <w:rPr>
          <w:spacing w:val="-6"/>
          <w:sz w:val="28"/>
        </w:rPr>
        <w:t> </w:t>
      </w:r>
      <w:r>
        <w:rPr>
          <w:sz w:val="28"/>
        </w:rPr>
        <w:t>сбою</w:t>
      </w:r>
      <w:r>
        <w:rPr>
          <w:spacing w:val="-6"/>
          <w:sz w:val="28"/>
        </w:rPr>
        <w:t> </w:t>
      </w:r>
      <w:r>
        <w:rPr>
          <w:sz w:val="28"/>
        </w:rPr>
        <w:t>коммуникации,</w:t>
      </w:r>
      <w:r>
        <w:rPr>
          <w:spacing w:val="-4"/>
          <w:sz w:val="28"/>
        </w:rPr>
        <w:t> </w:t>
      </w:r>
      <w:r>
        <w:rPr>
          <w:sz w:val="28"/>
        </w:rPr>
        <w:t>произносить</w:t>
      </w:r>
      <w:r>
        <w:rPr>
          <w:spacing w:val="-2"/>
          <w:sz w:val="28"/>
        </w:rPr>
        <w:t> </w:t>
      </w:r>
      <w:r>
        <w:rPr>
          <w:sz w:val="28"/>
        </w:rPr>
        <w:t>слова</w:t>
      </w:r>
      <w:r>
        <w:rPr>
          <w:spacing w:val="-5"/>
          <w:sz w:val="28"/>
        </w:rPr>
        <w:t> </w:t>
      </w:r>
      <w:r>
        <w:rPr>
          <w:sz w:val="28"/>
        </w:rPr>
        <w:t>изучаемого</w:t>
      </w:r>
      <w:r>
        <w:rPr>
          <w:spacing w:val="-5"/>
          <w:sz w:val="28"/>
        </w:rPr>
        <w:t> </w:t>
      </w:r>
      <w:r>
        <w:rPr>
          <w:sz w:val="28"/>
        </w:rPr>
        <w:t>иностранного</w:t>
      </w:r>
      <w:r>
        <w:rPr>
          <w:spacing w:val="-6"/>
          <w:sz w:val="28"/>
        </w:rPr>
        <w:t> </w:t>
      </w:r>
      <w:r>
        <w:rPr>
          <w:sz w:val="28"/>
        </w:rPr>
        <w:t>языка;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39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14"/>
          <w:sz w:val="28"/>
        </w:rPr>
        <w:t> </w:t>
      </w:r>
      <w:r>
        <w:rPr>
          <w:sz w:val="28"/>
        </w:rPr>
        <w:t>правильное</w:t>
      </w:r>
      <w:r>
        <w:rPr>
          <w:spacing w:val="-11"/>
          <w:sz w:val="28"/>
        </w:rPr>
        <w:t> </w:t>
      </w:r>
      <w:r>
        <w:rPr>
          <w:sz w:val="28"/>
        </w:rPr>
        <w:t>ударение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2"/>
          <w:sz w:val="28"/>
        </w:rPr>
        <w:t> </w:t>
      </w:r>
      <w:r>
        <w:rPr>
          <w:sz w:val="28"/>
        </w:rPr>
        <w:t>изученных</w:t>
      </w:r>
      <w:r>
        <w:rPr>
          <w:spacing w:val="-15"/>
          <w:sz w:val="28"/>
        </w:rPr>
        <w:t> </w:t>
      </w:r>
      <w:r>
        <w:rPr>
          <w:sz w:val="28"/>
        </w:rPr>
        <w:t>словах;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13"/>
          <w:sz w:val="28"/>
        </w:rPr>
        <w:t> </w:t>
      </w:r>
      <w:r>
        <w:rPr>
          <w:sz w:val="28"/>
        </w:rPr>
        <w:t>коммуникативные</w:t>
      </w:r>
      <w:r>
        <w:rPr>
          <w:spacing w:val="-11"/>
          <w:sz w:val="28"/>
        </w:rPr>
        <w:t> </w:t>
      </w:r>
      <w:r>
        <w:rPr>
          <w:sz w:val="28"/>
        </w:rPr>
        <w:t>типы</w:t>
      </w:r>
      <w:r>
        <w:rPr>
          <w:spacing w:val="-11"/>
          <w:sz w:val="28"/>
        </w:rPr>
        <w:t> </w:t>
      </w:r>
      <w:r>
        <w:rPr>
          <w:sz w:val="28"/>
        </w:rPr>
        <w:t>предложений</w:t>
      </w:r>
      <w:r>
        <w:rPr>
          <w:spacing w:val="-11"/>
          <w:sz w:val="28"/>
        </w:rPr>
        <w:t> </w:t>
      </w:r>
      <w:r>
        <w:rPr>
          <w:sz w:val="28"/>
        </w:rPr>
        <w:t>по</w:t>
      </w:r>
      <w:r>
        <w:rPr>
          <w:spacing w:val="-12"/>
          <w:sz w:val="28"/>
        </w:rPr>
        <w:t> </w:t>
      </w:r>
      <w:r>
        <w:rPr>
          <w:sz w:val="28"/>
        </w:rPr>
        <w:t>их</w:t>
      </w:r>
      <w:r>
        <w:rPr>
          <w:spacing w:val="-14"/>
          <w:sz w:val="28"/>
        </w:rPr>
        <w:t> </w:t>
      </w:r>
      <w:r>
        <w:rPr>
          <w:sz w:val="28"/>
        </w:rPr>
        <w:t>интонации;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членить</w:t>
      </w:r>
      <w:r>
        <w:rPr>
          <w:spacing w:val="-10"/>
          <w:sz w:val="28"/>
        </w:rPr>
        <w:t> </w:t>
      </w:r>
      <w:r>
        <w:rPr>
          <w:sz w:val="28"/>
        </w:rPr>
        <w:t>предложение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смысловые</w:t>
      </w:r>
      <w:r>
        <w:rPr>
          <w:spacing w:val="-7"/>
          <w:sz w:val="28"/>
        </w:rPr>
        <w:t> </w:t>
      </w:r>
      <w:r>
        <w:rPr>
          <w:sz w:val="28"/>
        </w:rPr>
        <w:t>группы;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адекватно, без ошибок, ведущих к сбою коммуникации, произносить</w:t>
      </w:r>
      <w:r>
        <w:rPr>
          <w:spacing w:val="1"/>
          <w:sz w:val="28"/>
        </w:rPr>
        <w:t> </w:t>
      </w:r>
      <w:r>
        <w:rPr>
          <w:sz w:val="28"/>
        </w:rPr>
        <w:t>фразы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точки</w:t>
      </w:r>
      <w:r>
        <w:rPr>
          <w:spacing w:val="1"/>
          <w:sz w:val="28"/>
        </w:rPr>
        <w:t> </w:t>
      </w:r>
      <w:r>
        <w:rPr>
          <w:sz w:val="28"/>
        </w:rPr>
        <w:t>зрения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(побудительное</w:t>
      </w:r>
      <w:r>
        <w:rPr>
          <w:spacing w:val="1"/>
          <w:sz w:val="28"/>
        </w:rPr>
        <w:t> </w:t>
      </w:r>
      <w:r>
        <w:rPr>
          <w:sz w:val="28"/>
        </w:rPr>
        <w:t>предложение;</w:t>
      </w:r>
      <w:r>
        <w:rPr>
          <w:spacing w:val="1"/>
          <w:sz w:val="28"/>
        </w:rPr>
        <w:t> </w:t>
      </w:r>
      <w:r>
        <w:rPr>
          <w:sz w:val="28"/>
        </w:rPr>
        <w:t>общий,</w:t>
      </w:r>
      <w:r>
        <w:rPr>
          <w:spacing w:val="1"/>
          <w:sz w:val="28"/>
        </w:rPr>
        <w:t> </w:t>
      </w:r>
      <w:r>
        <w:rPr>
          <w:sz w:val="28"/>
        </w:rPr>
        <w:t>специальный,</w:t>
      </w:r>
      <w:r>
        <w:rPr>
          <w:spacing w:val="1"/>
          <w:sz w:val="28"/>
        </w:rPr>
        <w:t> </w:t>
      </w:r>
      <w:r>
        <w:rPr>
          <w:sz w:val="28"/>
        </w:rPr>
        <w:t>альтернативный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разделительный</w:t>
      </w:r>
      <w:r>
        <w:rPr>
          <w:spacing w:val="1"/>
          <w:sz w:val="28"/>
        </w:rPr>
        <w:t> </w:t>
      </w:r>
      <w:r>
        <w:rPr>
          <w:sz w:val="28"/>
        </w:rPr>
        <w:t>вопросы),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числе,</w:t>
      </w:r>
      <w:r>
        <w:rPr>
          <w:spacing w:val="1"/>
          <w:sz w:val="28"/>
        </w:rPr>
        <w:t> </w:t>
      </w:r>
      <w:r>
        <w:rPr>
          <w:sz w:val="28"/>
        </w:rPr>
        <w:t>соблюдая</w:t>
      </w:r>
      <w:r>
        <w:rPr>
          <w:spacing w:val="1"/>
          <w:sz w:val="28"/>
        </w:rPr>
        <w:t> </w:t>
      </w:r>
      <w:r>
        <w:rPr>
          <w:sz w:val="28"/>
        </w:rPr>
        <w:t>правило</w:t>
      </w:r>
      <w:r>
        <w:rPr>
          <w:spacing w:val="1"/>
          <w:sz w:val="28"/>
        </w:rPr>
        <w:t> </w:t>
      </w:r>
      <w:r>
        <w:rPr>
          <w:sz w:val="28"/>
        </w:rPr>
        <w:t>отсутствия</w:t>
      </w:r>
      <w:r>
        <w:rPr>
          <w:spacing w:val="1"/>
          <w:sz w:val="28"/>
        </w:rPr>
        <w:t> </w:t>
      </w:r>
      <w:r>
        <w:rPr>
          <w:sz w:val="28"/>
        </w:rPr>
        <w:t>фразового</w:t>
      </w:r>
      <w:r>
        <w:rPr>
          <w:spacing w:val="-1"/>
          <w:sz w:val="28"/>
        </w:rPr>
        <w:t> </w:t>
      </w:r>
      <w:r>
        <w:rPr>
          <w:sz w:val="28"/>
        </w:rPr>
        <w:t>ударения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служебных</w:t>
      </w:r>
      <w:r>
        <w:rPr>
          <w:spacing w:val="-4"/>
          <w:sz w:val="28"/>
        </w:rPr>
        <w:t> </w:t>
      </w:r>
      <w:r>
        <w:rPr>
          <w:sz w:val="28"/>
        </w:rPr>
        <w:t>словах.</w:t>
      </w:r>
    </w:p>
    <w:p>
      <w:pPr>
        <w:pStyle w:val="Heading2"/>
        <w:ind w:left="1810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3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i/>
          <w:sz w:val="28"/>
        </w:rPr>
      </w:pPr>
      <w:r>
        <w:rPr>
          <w:i/>
          <w:sz w:val="28"/>
        </w:rPr>
        <w:t>выражать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модальные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значения,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чувства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эмоции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интонации;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британские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американские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варианты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английского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языка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прослушанных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высказываниях.</w:t>
      </w:r>
    </w:p>
    <w:p>
      <w:pPr>
        <w:pStyle w:val="Heading2"/>
        <w:spacing w:line="240" w:lineRule="auto"/>
        <w:ind w:left="1810" w:right="6121"/>
      </w:pPr>
      <w:r>
        <w:rPr/>
        <w:t>Лексическая</w:t>
      </w:r>
      <w:r>
        <w:rPr>
          <w:spacing w:val="-18"/>
        </w:rPr>
        <w:t> </w:t>
      </w:r>
      <w:r>
        <w:rPr/>
        <w:t>сторона</w:t>
      </w:r>
      <w:r>
        <w:rPr>
          <w:spacing w:val="-15"/>
        </w:rPr>
        <w:t> </w:t>
      </w:r>
      <w:r>
        <w:rPr/>
        <w:t>речи</w:t>
      </w:r>
      <w:r>
        <w:rPr>
          <w:spacing w:val="-68"/>
        </w:rPr>
        <w:t> </w:t>
      </w:r>
      <w:r>
        <w:rPr/>
        <w:t>Выпускник</w:t>
      </w:r>
      <w:r>
        <w:rPr>
          <w:spacing w:val="-5"/>
        </w:rPr>
        <w:t> </w:t>
      </w:r>
      <w:r>
        <w:rPr/>
        <w:t>научится:</w:t>
      </w:r>
    </w:p>
    <w:p>
      <w:pPr>
        <w:spacing w:after="0" w:line="240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87" w:after="0"/>
        <w:ind w:left="1099" w:right="829" w:firstLine="710"/>
        <w:jc w:val="both"/>
        <w:rPr>
          <w:sz w:val="28"/>
        </w:rPr>
      </w:pPr>
      <w:r>
        <w:rPr>
          <w:sz w:val="28"/>
        </w:rPr>
        <w:t>узнавать в письменном и звучащем тексте изученные лексические</w:t>
      </w:r>
      <w:r>
        <w:rPr>
          <w:spacing w:val="1"/>
          <w:sz w:val="28"/>
        </w:rPr>
        <w:t> </w:t>
      </w:r>
      <w:r>
        <w:rPr>
          <w:sz w:val="28"/>
        </w:rPr>
        <w:t>единицы</w:t>
      </w:r>
      <w:r>
        <w:rPr>
          <w:spacing w:val="1"/>
          <w:sz w:val="28"/>
        </w:rPr>
        <w:t> </w:t>
      </w:r>
      <w:r>
        <w:rPr>
          <w:sz w:val="28"/>
        </w:rPr>
        <w:t>(слова,</w:t>
      </w:r>
      <w:r>
        <w:rPr>
          <w:spacing w:val="1"/>
          <w:sz w:val="28"/>
        </w:rPr>
        <w:t> </w:t>
      </w:r>
      <w:r>
        <w:rPr>
          <w:sz w:val="28"/>
        </w:rPr>
        <w:t>словосочетания,</w:t>
      </w:r>
      <w:r>
        <w:rPr>
          <w:spacing w:val="1"/>
          <w:sz w:val="28"/>
        </w:rPr>
        <w:t> </w:t>
      </w:r>
      <w:r>
        <w:rPr>
          <w:sz w:val="28"/>
        </w:rPr>
        <w:t>реплики-клише</w:t>
      </w:r>
      <w:r>
        <w:rPr>
          <w:spacing w:val="1"/>
          <w:sz w:val="28"/>
        </w:rPr>
        <w:t> </w:t>
      </w:r>
      <w:r>
        <w:rPr>
          <w:sz w:val="28"/>
        </w:rPr>
        <w:t>речевого</w:t>
      </w:r>
      <w:r>
        <w:rPr>
          <w:spacing w:val="1"/>
          <w:sz w:val="28"/>
        </w:rPr>
        <w:t> </w:t>
      </w:r>
      <w:r>
        <w:rPr>
          <w:sz w:val="28"/>
        </w:rPr>
        <w:t>этикета),</w:t>
      </w:r>
      <w:r>
        <w:rPr>
          <w:spacing w:val="1"/>
          <w:sz w:val="28"/>
        </w:rPr>
        <w:t> </w:t>
      </w:r>
      <w:r>
        <w:rPr>
          <w:sz w:val="28"/>
        </w:rPr>
        <w:t>в 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-1"/>
          <w:sz w:val="28"/>
        </w:rPr>
        <w:t> </w:t>
      </w:r>
      <w:r>
        <w:rPr>
          <w:sz w:val="28"/>
        </w:rPr>
        <w:t>многозначные в</w:t>
      </w:r>
      <w:r>
        <w:rPr>
          <w:spacing w:val="-2"/>
          <w:sz w:val="28"/>
        </w:rPr>
        <w:t> </w:t>
      </w:r>
      <w:r>
        <w:rPr>
          <w:sz w:val="28"/>
        </w:rPr>
        <w:t>пределах</w:t>
      </w:r>
      <w:r>
        <w:rPr>
          <w:spacing w:val="-4"/>
          <w:sz w:val="28"/>
        </w:rPr>
        <w:t> </w:t>
      </w:r>
      <w:r>
        <w:rPr>
          <w:sz w:val="28"/>
        </w:rPr>
        <w:t>тематики</w:t>
      </w:r>
      <w:r>
        <w:rPr>
          <w:spacing w:val="-1"/>
          <w:sz w:val="28"/>
        </w:rPr>
        <w:t> </w:t>
      </w:r>
      <w:r>
        <w:rPr>
          <w:sz w:val="28"/>
        </w:rPr>
        <w:t>основной</w:t>
      </w:r>
      <w:r>
        <w:rPr>
          <w:spacing w:val="-1"/>
          <w:sz w:val="28"/>
        </w:rPr>
        <w:t> </w:t>
      </w:r>
      <w:r>
        <w:rPr>
          <w:sz w:val="28"/>
        </w:rPr>
        <w:t>школы;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1" w:after="0"/>
        <w:ind w:left="1099" w:right="830" w:firstLine="710"/>
        <w:jc w:val="both"/>
        <w:rPr>
          <w:sz w:val="28"/>
        </w:rPr>
      </w:pPr>
      <w:r>
        <w:rPr>
          <w:sz w:val="28"/>
        </w:rPr>
        <w:t>употреблять в устной и письменной речи в их основном значении</w:t>
      </w:r>
      <w:r>
        <w:rPr>
          <w:spacing w:val="1"/>
          <w:sz w:val="28"/>
        </w:rPr>
        <w:t> </w:t>
      </w:r>
      <w:r>
        <w:rPr>
          <w:sz w:val="28"/>
        </w:rPr>
        <w:t>изученные</w:t>
      </w:r>
      <w:r>
        <w:rPr>
          <w:spacing w:val="1"/>
          <w:sz w:val="28"/>
        </w:rPr>
        <w:t> </w:t>
      </w:r>
      <w:r>
        <w:rPr>
          <w:sz w:val="28"/>
        </w:rPr>
        <w:t>лексические</w:t>
      </w:r>
      <w:r>
        <w:rPr>
          <w:spacing w:val="1"/>
          <w:sz w:val="28"/>
        </w:rPr>
        <w:t> </w:t>
      </w:r>
      <w:r>
        <w:rPr>
          <w:sz w:val="28"/>
        </w:rPr>
        <w:t>единицы</w:t>
      </w:r>
      <w:r>
        <w:rPr>
          <w:spacing w:val="1"/>
          <w:sz w:val="28"/>
        </w:rPr>
        <w:t> </w:t>
      </w:r>
      <w:r>
        <w:rPr>
          <w:sz w:val="28"/>
        </w:rPr>
        <w:t>(слова,</w:t>
      </w:r>
      <w:r>
        <w:rPr>
          <w:spacing w:val="1"/>
          <w:sz w:val="28"/>
        </w:rPr>
        <w:t> </w:t>
      </w:r>
      <w:r>
        <w:rPr>
          <w:sz w:val="28"/>
        </w:rPr>
        <w:t>словосочетания,</w:t>
      </w:r>
      <w:r>
        <w:rPr>
          <w:spacing w:val="1"/>
          <w:sz w:val="28"/>
        </w:rPr>
        <w:t> </w:t>
      </w:r>
      <w:r>
        <w:rPr>
          <w:sz w:val="28"/>
        </w:rPr>
        <w:t>реплики-клише</w:t>
      </w:r>
      <w:r>
        <w:rPr>
          <w:spacing w:val="1"/>
          <w:sz w:val="28"/>
        </w:rPr>
        <w:t> </w:t>
      </w:r>
      <w:r>
        <w:rPr>
          <w:sz w:val="28"/>
        </w:rPr>
        <w:t>речевого этикета), в том числе многозначные, в пределах тематики основной</w:t>
      </w:r>
      <w:r>
        <w:rPr>
          <w:spacing w:val="1"/>
          <w:sz w:val="28"/>
        </w:rPr>
        <w:t> </w:t>
      </w:r>
      <w:r>
        <w:rPr>
          <w:sz w:val="28"/>
        </w:rPr>
        <w:t>школы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соответствии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решаемой</w:t>
      </w:r>
      <w:r>
        <w:rPr>
          <w:spacing w:val="-2"/>
          <w:sz w:val="28"/>
        </w:rPr>
        <w:t> </w:t>
      </w:r>
      <w:r>
        <w:rPr>
          <w:sz w:val="28"/>
        </w:rPr>
        <w:t>коммуникативной</w:t>
      </w:r>
      <w:r>
        <w:rPr>
          <w:spacing w:val="-2"/>
          <w:sz w:val="28"/>
        </w:rPr>
        <w:t> </w:t>
      </w:r>
      <w:r>
        <w:rPr>
          <w:sz w:val="28"/>
        </w:rPr>
        <w:t>задачей;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соблюдать существующие в английском языке нормы лексической</w:t>
      </w:r>
      <w:r>
        <w:rPr>
          <w:spacing w:val="1"/>
          <w:sz w:val="28"/>
        </w:rPr>
        <w:t> </w:t>
      </w:r>
      <w:r>
        <w:rPr>
          <w:sz w:val="28"/>
        </w:rPr>
        <w:t>сочетаемости;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распознавать и образовывать родственные слова с использованием</w:t>
      </w:r>
      <w:r>
        <w:rPr>
          <w:spacing w:val="1"/>
          <w:sz w:val="28"/>
        </w:rPr>
        <w:t> </w:t>
      </w:r>
      <w:r>
        <w:rPr>
          <w:sz w:val="28"/>
        </w:rPr>
        <w:t>словосложения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конверсии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пределах</w:t>
      </w:r>
      <w:r>
        <w:rPr>
          <w:spacing w:val="1"/>
          <w:sz w:val="28"/>
        </w:rPr>
        <w:t> </w:t>
      </w:r>
      <w:r>
        <w:rPr>
          <w:sz w:val="28"/>
        </w:rPr>
        <w:t>тематики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школы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соответствии</w:t>
      </w:r>
      <w:r>
        <w:rPr>
          <w:spacing w:val="-1"/>
          <w:sz w:val="28"/>
        </w:rPr>
        <w:t> </w:t>
      </w:r>
      <w:r>
        <w:rPr>
          <w:sz w:val="28"/>
        </w:rPr>
        <w:t>с решаемой</w:t>
      </w:r>
      <w:r>
        <w:rPr>
          <w:spacing w:val="-1"/>
          <w:sz w:val="28"/>
        </w:rPr>
        <w:t> </w:t>
      </w:r>
      <w:r>
        <w:rPr>
          <w:sz w:val="28"/>
        </w:rPr>
        <w:t>коммуникативной задачей;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распознавать и образовывать родственные слова с использованием</w:t>
      </w:r>
      <w:r>
        <w:rPr>
          <w:spacing w:val="1"/>
          <w:sz w:val="28"/>
        </w:rPr>
        <w:t> </w:t>
      </w:r>
      <w:r>
        <w:rPr>
          <w:sz w:val="28"/>
        </w:rPr>
        <w:t>аффиксации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пределах</w:t>
      </w:r>
      <w:r>
        <w:rPr>
          <w:spacing w:val="1"/>
          <w:sz w:val="28"/>
        </w:rPr>
        <w:t> </w:t>
      </w:r>
      <w:r>
        <w:rPr>
          <w:sz w:val="28"/>
        </w:rPr>
        <w:t>тематики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школы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7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решаемой коммуникативной задачей:</w:t>
      </w:r>
    </w:p>
    <w:p>
      <w:pPr>
        <w:pStyle w:val="ListParagraph"/>
        <w:numPr>
          <w:ilvl w:val="0"/>
          <w:numId w:val="20"/>
        </w:numPr>
        <w:tabs>
          <w:tab w:pos="2094" w:val="left" w:leader="none"/>
        </w:tabs>
        <w:spacing w:line="320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глаголы</w:t>
      </w:r>
      <w:r>
        <w:rPr>
          <w:spacing w:val="-8"/>
          <w:sz w:val="28"/>
        </w:rPr>
        <w:t> </w:t>
      </w:r>
      <w:r>
        <w:rPr>
          <w:sz w:val="28"/>
        </w:rPr>
        <w:t>при</w:t>
      </w:r>
      <w:r>
        <w:rPr>
          <w:spacing w:val="-8"/>
          <w:sz w:val="28"/>
        </w:rPr>
        <w:t> </w:t>
      </w:r>
      <w:r>
        <w:rPr>
          <w:sz w:val="28"/>
        </w:rPr>
        <w:t>помощи</w:t>
      </w:r>
      <w:r>
        <w:rPr>
          <w:spacing w:val="-9"/>
          <w:sz w:val="28"/>
        </w:rPr>
        <w:t> </w:t>
      </w:r>
      <w:r>
        <w:rPr>
          <w:sz w:val="28"/>
        </w:rPr>
        <w:t>аффиксов</w:t>
      </w:r>
      <w:r>
        <w:rPr>
          <w:spacing w:val="-6"/>
          <w:sz w:val="28"/>
        </w:rPr>
        <w:t> </w:t>
      </w:r>
      <w:r>
        <w:rPr>
          <w:i/>
          <w:sz w:val="28"/>
        </w:rPr>
        <w:t>dis</w:t>
      </w:r>
      <w:r>
        <w:rPr>
          <w:sz w:val="28"/>
        </w:rPr>
        <w:t>-,</w:t>
      </w:r>
      <w:r>
        <w:rPr>
          <w:spacing w:val="-5"/>
          <w:sz w:val="28"/>
        </w:rPr>
        <w:t> </w:t>
      </w:r>
      <w:r>
        <w:rPr>
          <w:i/>
          <w:sz w:val="28"/>
        </w:rPr>
        <w:t>mis</w:t>
      </w:r>
      <w:r>
        <w:rPr>
          <w:sz w:val="28"/>
        </w:rPr>
        <w:t>-,</w:t>
      </w:r>
      <w:r>
        <w:rPr>
          <w:spacing w:val="-11"/>
          <w:sz w:val="28"/>
        </w:rPr>
        <w:t> </w:t>
      </w:r>
      <w:r>
        <w:rPr>
          <w:i/>
          <w:sz w:val="28"/>
        </w:rPr>
        <w:t>re</w:t>
      </w:r>
      <w:r>
        <w:rPr>
          <w:sz w:val="28"/>
        </w:rPr>
        <w:t>-,</w:t>
      </w:r>
      <w:r>
        <w:rPr>
          <w:spacing w:val="-5"/>
          <w:sz w:val="28"/>
        </w:rPr>
        <w:t> </w:t>
      </w:r>
      <w:r>
        <w:rPr>
          <w:sz w:val="28"/>
        </w:rPr>
        <w:t>-</w:t>
      </w:r>
      <w:r>
        <w:rPr>
          <w:i/>
          <w:sz w:val="28"/>
        </w:rPr>
        <w:t>ize</w:t>
      </w:r>
      <w:r>
        <w:rPr>
          <w:sz w:val="28"/>
        </w:rPr>
        <w:t>/-</w:t>
      </w:r>
      <w:r>
        <w:rPr>
          <w:i/>
          <w:sz w:val="28"/>
        </w:rPr>
        <w:t>ise</w:t>
      </w:r>
      <w:r>
        <w:rPr>
          <w:sz w:val="28"/>
        </w:rPr>
        <w:t>;</w:t>
      </w:r>
    </w:p>
    <w:p>
      <w:pPr>
        <w:pStyle w:val="ListParagraph"/>
        <w:numPr>
          <w:ilvl w:val="0"/>
          <w:numId w:val="20"/>
        </w:numPr>
        <w:tabs>
          <w:tab w:pos="2094" w:val="left" w:leader="none"/>
        </w:tabs>
        <w:spacing w:line="240" w:lineRule="auto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именасуществительныеприпомощисуффиксов</w:t>
      </w:r>
      <w:r>
        <w:rPr>
          <w:spacing w:val="27"/>
          <w:sz w:val="28"/>
        </w:rPr>
        <w:t> </w:t>
      </w:r>
      <w:r>
        <w:rPr>
          <w:sz w:val="28"/>
        </w:rPr>
        <w:t>-</w:t>
      </w:r>
      <w:r>
        <w:rPr>
          <w:i/>
          <w:sz w:val="28"/>
        </w:rPr>
        <w:t>or</w:t>
      </w:r>
      <w:r>
        <w:rPr>
          <w:sz w:val="28"/>
        </w:rPr>
        <w:t>/</w:t>
      </w:r>
      <w:r>
        <w:rPr>
          <w:spacing w:val="90"/>
          <w:sz w:val="28"/>
        </w:rPr>
        <w:t> </w:t>
      </w:r>
      <w:r>
        <w:rPr>
          <w:sz w:val="28"/>
        </w:rPr>
        <w:t>-</w:t>
      </w:r>
      <w:r>
        <w:rPr>
          <w:i/>
          <w:sz w:val="28"/>
        </w:rPr>
        <w:t>er</w:t>
      </w:r>
      <w:r>
        <w:rPr>
          <w:sz w:val="28"/>
        </w:rPr>
        <w:t>,</w:t>
      </w:r>
      <w:r>
        <w:rPr>
          <w:spacing w:val="93"/>
          <w:sz w:val="28"/>
        </w:rPr>
        <w:t> </w:t>
      </w:r>
      <w:r>
        <w:rPr>
          <w:sz w:val="28"/>
        </w:rPr>
        <w:t>-</w:t>
      </w:r>
      <w:r>
        <w:rPr>
          <w:i/>
          <w:sz w:val="28"/>
        </w:rPr>
        <w:t>ist</w:t>
      </w:r>
      <w:r>
        <w:rPr>
          <w:i/>
          <w:spacing w:val="90"/>
          <w:sz w:val="28"/>
        </w:rPr>
        <w:t> </w:t>
      </w:r>
      <w:r>
        <w:rPr>
          <w:sz w:val="28"/>
        </w:rPr>
        <w:t>,</w:t>
      </w:r>
      <w:r>
        <w:rPr>
          <w:spacing w:val="89"/>
          <w:sz w:val="28"/>
        </w:rPr>
        <w:t> </w:t>
      </w:r>
      <w:r>
        <w:rPr>
          <w:sz w:val="28"/>
        </w:rPr>
        <w:t>-</w:t>
      </w:r>
      <w:r>
        <w:rPr>
          <w:i/>
          <w:sz w:val="28"/>
        </w:rPr>
        <w:t>sion</w:t>
      </w:r>
      <w:r>
        <w:rPr>
          <w:sz w:val="28"/>
        </w:rPr>
        <w:t>/-</w:t>
      </w:r>
    </w:p>
    <w:p>
      <w:pPr>
        <w:spacing w:line="322" w:lineRule="exact" w:before="2"/>
        <w:ind w:left="1099" w:right="0" w:firstLine="0"/>
        <w:jc w:val="both"/>
        <w:rPr>
          <w:sz w:val="28"/>
        </w:rPr>
      </w:pPr>
      <w:r>
        <w:rPr>
          <w:i/>
          <w:sz w:val="28"/>
        </w:rPr>
        <w:t>tion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i/>
          <w:sz w:val="28"/>
        </w:rPr>
        <w:t>nce</w:t>
      </w:r>
      <w:r>
        <w:rPr>
          <w:sz w:val="28"/>
        </w:rPr>
        <w:t>/-</w:t>
      </w:r>
      <w:r>
        <w:rPr>
          <w:i/>
          <w:sz w:val="28"/>
        </w:rPr>
        <w:t>ence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i/>
          <w:sz w:val="28"/>
        </w:rPr>
        <w:t>ment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i/>
          <w:sz w:val="28"/>
        </w:rPr>
        <w:t>ity</w:t>
      </w:r>
      <w:r>
        <w:rPr>
          <w:i/>
          <w:spacing w:val="-2"/>
          <w:sz w:val="28"/>
        </w:rPr>
        <w:t> 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i/>
          <w:sz w:val="28"/>
        </w:rPr>
        <w:t>ness</w:t>
      </w:r>
      <w:r>
        <w:rPr>
          <w:sz w:val="28"/>
        </w:rPr>
        <w:t>,</w:t>
      </w:r>
      <w:r>
        <w:rPr>
          <w:spacing w:val="-5"/>
          <w:sz w:val="28"/>
        </w:rPr>
        <w:t> </w:t>
      </w:r>
      <w:r>
        <w:rPr>
          <w:sz w:val="28"/>
        </w:rPr>
        <w:t>-</w:t>
      </w:r>
      <w:r>
        <w:rPr>
          <w:i/>
          <w:sz w:val="28"/>
        </w:rPr>
        <w:t>ship</w:t>
      </w:r>
      <w:r>
        <w:rPr>
          <w:sz w:val="28"/>
        </w:rPr>
        <w:t>, -</w:t>
      </w:r>
      <w:r>
        <w:rPr>
          <w:i/>
          <w:sz w:val="28"/>
        </w:rPr>
        <w:t>ing</w:t>
      </w:r>
      <w:r>
        <w:rPr>
          <w:sz w:val="28"/>
        </w:rPr>
        <w:t>;</w:t>
      </w:r>
    </w:p>
    <w:p>
      <w:pPr>
        <w:pStyle w:val="ListParagraph"/>
        <w:numPr>
          <w:ilvl w:val="0"/>
          <w:numId w:val="20"/>
        </w:numPr>
        <w:tabs>
          <w:tab w:pos="2094" w:val="left" w:leader="none"/>
        </w:tabs>
        <w:spacing w:line="240" w:lineRule="auto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именаприлагательныеприпомощиаффиксов</w:t>
      </w:r>
      <w:r>
        <w:rPr>
          <w:i/>
          <w:sz w:val="28"/>
        </w:rPr>
        <w:t>inter</w:t>
      </w:r>
      <w:r>
        <w:rPr>
          <w:sz w:val="28"/>
        </w:rPr>
        <w:t>-;</w:t>
      </w:r>
      <w:r>
        <w:rPr>
          <w:spacing w:val="-4"/>
          <w:sz w:val="28"/>
        </w:rPr>
        <w:t> </w:t>
      </w:r>
      <w:r>
        <w:rPr>
          <w:sz w:val="28"/>
        </w:rPr>
        <w:t>-</w:t>
      </w:r>
      <w:r>
        <w:rPr>
          <w:i/>
          <w:sz w:val="28"/>
        </w:rPr>
        <w:t>y</w:t>
      </w:r>
      <w:r>
        <w:rPr>
          <w:sz w:val="28"/>
        </w:rPr>
        <w:t>, -</w:t>
      </w:r>
      <w:r>
        <w:rPr>
          <w:i/>
          <w:sz w:val="28"/>
        </w:rPr>
        <w:t>ly</w:t>
      </w:r>
      <w:r>
        <w:rPr>
          <w:sz w:val="28"/>
        </w:rPr>
        <w:t>, -</w:t>
      </w:r>
      <w:r>
        <w:rPr>
          <w:i/>
          <w:sz w:val="28"/>
        </w:rPr>
        <w:t>ful</w:t>
      </w:r>
      <w:r>
        <w:rPr>
          <w:i/>
          <w:spacing w:val="-4"/>
          <w:sz w:val="28"/>
        </w:rPr>
        <w:t> </w:t>
      </w:r>
      <w:r>
        <w:rPr>
          <w:sz w:val="28"/>
        </w:rPr>
        <w:t>,</w:t>
      </w:r>
      <w:r>
        <w:rPr>
          <w:spacing w:val="-5"/>
          <w:sz w:val="28"/>
        </w:rPr>
        <w:t> </w:t>
      </w:r>
      <w:r>
        <w:rPr>
          <w:sz w:val="28"/>
        </w:rPr>
        <w:t>-</w:t>
      </w:r>
      <w:r>
        <w:rPr>
          <w:i/>
          <w:sz w:val="28"/>
        </w:rPr>
        <w:t>al</w:t>
      </w:r>
      <w:r>
        <w:rPr>
          <w:i/>
          <w:spacing w:val="-8"/>
          <w:sz w:val="28"/>
        </w:rPr>
        <w:t> 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sz w:val="28"/>
        </w:rPr>
        <w:t>-</w:t>
      </w:r>
      <w:r>
        <w:rPr>
          <w:i/>
          <w:sz w:val="28"/>
        </w:rPr>
        <w:t>ic</w:t>
      </w:r>
      <w:r>
        <w:rPr>
          <w:sz w:val="28"/>
        </w:rPr>
        <w:t>,-</w:t>
      </w:r>
    </w:p>
    <w:p>
      <w:pPr>
        <w:spacing w:line="322" w:lineRule="exact" w:before="0"/>
        <w:ind w:left="1099" w:right="0" w:firstLine="0"/>
        <w:jc w:val="both"/>
        <w:rPr>
          <w:sz w:val="28"/>
        </w:rPr>
      </w:pPr>
      <w:r>
        <w:rPr>
          <w:i/>
          <w:sz w:val="28"/>
        </w:rPr>
        <w:t>ian</w:t>
      </w:r>
      <w:r>
        <w:rPr>
          <w:sz w:val="28"/>
        </w:rPr>
        <w:t>/</w:t>
      </w:r>
      <w:r>
        <w:rPr>
          <w:i/>
          <w:sz w:val="28"/>
        </w:rPr>
        <w:t>an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i/>
          <w:sz w:val="28"/>
        </w:rPr>
        <w:t>ing</w:t>
      </w:r>
      <w:r>
        <w:rPr>
          <w:sz w:val="28"/>
        </w:rPr>
        <w:t>;</w:t>
      </w:r>
      <w:r>
        <w:rPr>
          <w:spacing w:val="-3"/>
          <w:sz w:val="28"/>
        </w:rPr>
        <w:t> </w:t>
      </w:r>
      <w:r>
        <w:rPr>
          <w:sz w:val="28"/>
        </w:rPr>
        <w:t>-</w:t>
      </w:r>
      <w:r>
        <w:rPr>
          <w:i/>
          <w:sz w:val="28"/>
        </w:rPr>
        <w:t>ous</w:t>
      </w:r>
      <w:r>
        <w:rPr>
          <w:sz w:val="28"/>
        </w:rPr>
        <w:t>, -</w:t>
      </w:r>
      <w:r>
        <w:rPr>
          <w:i/>
          <w:sz w:val="28"/>
        </w:rPr>
        <w:t>able</w:t>
      </w:r>
      <w:r>
        <w:rPr>
          <w:sz w:val="28"/>
        </w:rPr>
        <w:t>/</w:t>
      </w:r>
      <w:r>
        <w:rPr>
          <w:i/>
          <w:sz w:val="28"/>
        </w:rPr>
        <w:t>ible</w:t>
      </w:r>
      <w:r>
        <w:rPr>
          <w:sz w:val="28"/>
        </w:rPr>
        <w:t>, -</w:t>
      </w:r>
      <w:r>
        <w:rPr>
          <w:i/>
          <w:sz w:val="28"/>
        </w:rPr>
        <w:t>less</w:t>
      </w:r>
      <w:r>
        <w:rPr>
          <w:sz w:val="28"/>
        </w:rPr>
        <w:t>, -</w:t>
      </w:r>
      <w:r>
        <w:rPr>
          <w:i/>
          <w:sz w:val="28"/>
        </w:rPr>
        <w:t>ive</w:t>
      </w:r>
      <w:r>
        <w:rPr>
          <w:sz w:val="28"/>
        </w:rPr>
        <w:t>;</w:t>
      </w:r>
    </w:p>
    <w:p>
      <w:pPr>
        <w:pStyle w:val="ListParagraph"/>
        <w:numPr>
          <w:ilvl w:val="0"/>
          <w:numId w:val="20"/>
        </w:numPr>
        <w:tabs>
          <w:tab w:pos="2094" w:val="left" w:leader="none"/>
        </w:tabs>
        <w:spacing w:line="322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наречия</w:t>
      </w:r>
      <w:r>
        <w:rPr>
          <w:spacing w:val="-8"/>
          <w:sz w:val="28"/>
        </w:rPr>
        <w:t> </w:t>
      </w:r>
      <w:r>
        <w:rPr>
          <w:sz w:val="28"/>
        </w:rPr>
        <w:t>при</w:t>
      </w:r>
      <w:r>
        <w:rPr>
          <w:spacing w:val="-9"/>
          <w:sz w:val="28"/>
        </w:rPr>
        <w:t> </w:t>
      </w:r>
      <w:r>
        <w:rPr>
          <w:sz w:val="28"/>
        </w:rPr>
        <w:t>помощи</w:t>
      </w:r>
      <w:r>
        <w:rPr>
          <w:spacing w:val="-9"/>
          <w:sz w:val="28"/>
        </w:rPr>
        <w:t> </w:t>
      </w:r>
      <w:r>
        <w:rPr>
          <w:sz w:val="28"/>
        </w:rPr>
        <w:t>суффикса</w:t>
      </w:r>
      <w:r>
        <w:rPr>
          <w:spacing w:val="-3"/>
          <w:sz w:val="28"/>
        </w:rPr>
        <w:t> </w:t>
      </w:r>
      <w:r>
        <w:rPr>
          <w:sz w:val="28"/>
        </w:rPr>
        <w:t>-</w:t>
      </w:r>
      <w:r>
        <w:rPr>
          <w:i/>
          <w:sz w:val="28"/>
        </w:rPr>
        <w:t>ly</w:t>
      </w:r>
      <w:r>
        <w:rPr>
          <w:sz w:val="28"/>
        </w:rPr>
        <w:t>;</w:t>
      </w:r>
    </w:p>
    <w:p>
      <w:pPr>
        <w:pStyle w:val="ListParagraph"/>
        <w:numPr>
          <w:ilvl w:val="0"/>
          <w:numId w:val="20"/>
        </w:numPr>
        <w:tabs>
          <w:tab w:pos="2094" w:val="left" w:leader="none"/>
          <w:tab w:pos="3090" w:val="left" w:leader="none"/>
          <w:tab w:pos="5541" w:val="left" w:leader="none"/>
          <w:tab w:pos="6538" w:val="left" w:leader="none"/>
          <w:tab w:pos="8787" w:val="left" w:leader="none"/>
          <w:tab w:pos="10010" w:val="left" w:leader="none"/>
        </w:tabs>
        <w:spacing w:line="240" w:lineRule="auto" w:before="0" w:after="0"/>
        <w:ind w:left="1099" w:right="834" w:firstLine="710"/>
        <w:jc w:val="left"/>
        <w:rPr>
          <w:sz w:val="28"/>
        </w:rPr>
      </w:pPr>
      <w:r>
        <w:rPr>
          <w:sz w:val="28"/>
        </w:rPr>
        <w:t>имена</w:t>
        <w:tab/>
        <w:t>существительные,</w:t>
        <w:tab/>
        <w:t>имена</w:t>
        <w:tab/>
        <w:t>прилагательные,</w:t>
        <w:tab/>
        <w:t>наречия</w:t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> </w:t>
      </w:r>
      <w:r>
        <w:rPr>
          <w:sz w:val="28"/>
        </w:rPr>
        <w:t>помощи отрицательных</w:t>
      </w:r>
      <w:r>
        <w:rPr>
          <w:spacing w:val="-4"/>
          <w:sz w:val="28"/>
        </w:rPr>
        <w:t> </w:t>
      </w:r>
      <w:r>
        <w:rPr>
          <w:sz w:val="28"/>
        </w:rPr>
        <w:t>префиксов</w:t>
      </w:r>
      <w:r>
        <w:rPr>
          <w:i/>
          <w:sz w:val="28"/>
        </w:rPr>
        <w:t>un</w:t>
      </w:r>
      <w:r>
        <w:rPr>
          <w:sz w:val="28"/>
        </w:rPr>
        <w:t>-,</w:t>
      </w:r>
      <w:r>
        <w:rPr>
          <w:spacing w:val="3"/>
          <w:sz w:val="28"/>
        </w:rPr>
        <w:t> </w:t>
      </w:r>
      <w:r>
        <w:rPr>
          <w:i/>
          <w:sz w:val="28"/>
        </w:rPr>
        <w:t>im</w:t>
      </w:r>
      <w:r>
        <w:rPr>
          <w:sz w:val="28"/>
        </w:rPr>
        <w:t>-/</w:t>
      </w:r>
      <w:r>
        <w:rPr>
          <w:i/>
          <w:sz w:val="28"/>
        </w:rPr>
        <w:t>in</w:t>
      </w:r>
      <w:r>
        <w:rPr>
          <w:sz w:val="28"/>
        </w:rPr>
        <w:t>-;</w:t>
      </w:r>
    </w:p>
    <w:p>
      <w:pPr>
        <w:pStyle w:val="ListParagraph"/>
        <w:numPr>
          <w:ilvl w:val="0"/>
          <w:numId w:val="20"/>
        </w:numPr>
        <w:tabs>
          <w:tab w:pos="2094" w:val="left" w:leader="none"/>
        </w:tabs>
        <w:spacing w:line="32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числительные</w:t>
      </w:r>
      <w:r>
        <w:rPr>
          <w:spacing w:val="-7"/>
          <w:sz w:val="28"/>
        </w:rPr>
        <w:t> </w:t>
      </w:r>
      <w:r>
        <w:rPr>
          <w:sz w:val="28"/>
        </w:rPr>
        <w:t>при</w:t>
      </w:r>
      <w:r>
        <w:rPr>
          <w:spacing w:val="-7"/>
          <w:sz w:val="28"/>
        </w:rPr>
        <w:t> </w:t>
      </w:r>
      <w:r>
        <w:rPr>
          <w:sz w:val="28"/>
        </w:rPr>
        <w:t>помощи</w:t>
      </w:r>
      <w:r>
        <w:rPr>
          <w:spacing w:val="-8"/>
          <w:sz w:val="28"/>
        </w:rPr>
        <w:t> </w:t>
      </w:r>
      <w:r>
        <w:rPr>
          <w:sz w:val="28"/>
        </w:rPr>
        <w:t>суффиксов</w:t>
      </w:r>
      <w:r>
        <w:rPr>
          <w:spacing w:val="-4"/>
          <w:sz w:val="28"/>
        </w:rPr>
        <w:t> </w:t>
      </w:r>
      <w:r>
        <w:rPr>
          <w:sz w:val="28"/>
        </w:rPr>
        <w:t>-</w:t>
      </w:r>
      <w:r>
        <w:rPr>
          <w:i/>
          <w:sz w:val="28"/>
        </w:rPr>
        <w:t>teen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sz w:val="28"/>
        </w:rPr>
        <w:t>-</w:t>
      </w:r>
      <w:r>
        <w:rPr>
          <w:i/>
          <w:sz w:val="28"/>
        </w:rPr>
        <w:t>ty</w:t>
      </w:r>
      <w:r>
        <w:rPr>
          <w:sz w:val="28"/>
        </w:rPr>
        <w:t>;</w:t>
      </w:r>
      <w:r>
        <w:rPr>
          <w:spacing w:val="-8"/>
          <w:sz w:val="28"/>
        </w:rPr>
        <w:t> </w:t>
      </w:r>
      <w:r>
        <w:rPr>
          <w:sz w:val="28"/>
        </w:rPr>
        <w:t>-</w:t>
      </w:r>
      <w:r>
        <w:rPr>
          <w:i/>
          <w:sz w:val="28"/>
        </w:rPr>
        <w:t>th</w:t>
      </w:r>
      <w:r>
        <w:rPr>
          <w:sz w:val="28"/>
        </w:rPr>
        <w:t>.</w:t>
      </w:r>
    </w:p>
    <w:p>
      <w:pPr>
        <w:pStyle w:val="Heading2"/>
        <w:spacing w:before="4"/>
        <w:ind w:left="1810"/>
        <w:jc w:val="left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нескольких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значениях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многозначные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слова,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изученные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пределах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тематики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основной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школы;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i/>
          <w:sz w:val="28"/>
        </w:rPr>
      </w:pPr>
      <w:r>
        <w:rPr>
          <w:i/>
          <w:sz w:val="28"/>
        </w:rPr>
        <w:t>знать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явлениями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синонимии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антонимии;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употреблять в речи изученные синонимы и антонимы адекватно ситуации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общения;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наиболее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распространенные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фразовые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глаголы;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39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принадлежность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слов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частям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речи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аффиксам;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2" w:lineRule="auto" w:before="0" w:after="0"/>
        <w:ind w:left="1099" w:right="822" w:firstLine="710"/>
        <w:jc w:val="both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тексте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целостности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(firstly,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tobeginwith,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however,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asforme,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finally,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atlast,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etc.);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i/>
          <w:sz w:val="28"/>
        </w:rPr>
      </w:pPr>
      <w:r>
        <w:rPr>
          <w:i/>
          <w:sz w:val="28"/>
        </w:rPr>
        <w:t>использовать языковую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догадку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 процессе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чтения и аудирования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(догадываться о значении незнакомых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слов по контексту,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 сходству 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русским/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родным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языком,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словообразовательным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элементам.</w:t>
      </w:r>
    </w:p>
    <w:p>
      <w:pPr>
        <w:pStyle w:val="Heading2"/>
        <w:spacing w:line="240" w:lineRule="auto"/>
        <w:ind w:left="1810" w:right="5622"/>
      </w:pPr>
      <w:r>
        <w:rPr>
          <w:spacing w:val="-1"/>
        </w:rPr>
        <w:t>Грамматическая</w:t>
      </w:r>
      <w:r>
        <w:rPr>
          <w:spacing w:val="-15"/>
        </w:rPr>
        <w:t> </w:t>
      </w:r>
      <w:r>
        <w:rPr>
          <w:spacing w:val="-1"/>
        </w:rPr>
        <w:t>сторона</w:t>
      </w:r>
      <w:r>
        <w:rPr>
          <w:spacing w:val="-13"/>
        </w:rPr>
        <w:t> </w:t>
      </w:r>
      <w:r>
        <w:rPr/>
        <w:t>речи</w:t>
      </w:r>
      <w:r>
        <w:rPr>
          <w:spacing w:val="-68"/>
        </w:rPr>
        <w:t> </w:t>
      </w:r>
      <w:r>
        <w:rPr/>
        <w:t>Выпускник</w:t>
      </w:r>
      <w:r>
        <w:rPr>
          <w:spacing w:val="-3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2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оперировать в процессе устного и письменного общения основными</w:t>
      </w:r>
      <w:r>
        <w:rPr>
          <w:spacing w:val="1"/>
          <w:sz w:val="28"/>
        </w:rPr>
        <w:t> </w:t>
      </w:r>
      <w:r>
        <w:rPr>
          <w:sz w:val="28"/>
        </w:rPr>
        <w:t>синтаксическими</w:t>
      </w:r>
      <w:r>
        <w:rPr>
          <w:spacing w:val="58"/>
          <w:sz w:val="28"/>
        </w:rPr>
        <w:t> </w:t>
      </w:r>
      <w:r>
        <w:rPr>
          <w:sz w:val="28"/>
        </w:rPr>
        <w:t>конструкциями</w:t>
      </w:r>
      <w:r>
        <w:rPr>
          <w:spacing w:val="58"/>
          <w:sz w:val="28"/>
        </w:rPr>
        <w:t> </w:t>
      </w:r>
      <w:r>
        <w:rPr>
          <w:sz w:val="28"/>
        </w:rPr>
        <w:t>и</w:t>
      </w:r>
      <w:r>
        <w:rPr>
          <w:spacing w:val="63"/>
          <w:sz w:val="28"/>
        </w:rPr>
        <w:t> </w:t>
      </w:r>
      <w:r>
        <w:rPr>
          <w:sz w:val="28"/>
        </w:rPr>
        <w:t>морфологическими</w:t>
      </w:r>
      <w:r>
        <w:rPr>
          <w:spacing w:val="58"/>
          <w:sz w:val="28"/>
        </w:rPr>
        <w:t> </w:t>
      </w:r>
      <w:r>
        <w:rPr>
          <w:sz w:val="28"/>
        </w:rPr>
        <w:t>формами</w:t>
      </w:r>
      <w:r>
        <w:rPr>
          <w:spacing w:val="58"/>
          <w:sz w:val="28"/>
        </w:rPr>
        <w:t> </w:t>
      </w:r>
      <w:r>
        <w:rPr>
          <w:sz w:val="28"/>
        </w:rPr>
        <w:t>в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BodyText"/>
        <w:spacing w:before="67"/>
        <w:ind w:right="830"/>
      </w:pP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задачей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коммуникативно-значимом</w:t>
      </w:r>
      <w:r>
        <w:rPr>
          <w:spacing w:val="1"/>
        </w:rPr>
        <w:t> </w:t>
      </w:r>
      <w:r>
        <w:rPr/>
        <w:t>контексте: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употреблять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речи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коммуникативные</w:t>
      </w:r>
      <w:r>
        <w:rPr>
          <w:spacing w:val="1"/>
          <w:sz w:val="28"/>
        </w:rPr>
        <w:t> </w:t>
      </w:r>
      <w:r>
        <w:rPr>
          <w:sz w:val="28"/>
        </w:rPr>
        <w:t>типы предложений: повествовательные (в утвердительной и отрицательной</w:t>
      </w:r>
      <w:r>
        <w:rPr>
          <w:spacing w:val="1"/>
          <w:sz w:val="28"/>
        </w:rPr>
        <w:t> </w:t>
      </w:r>
      <w:r>
        <w:rPr>
          <w:sz w:val="28"/>
        </w:rPr>
        <w:t>форме)</w:t>
      </w:r>
      <w:r>
        <w:rPr>
          <w:spacing w:val="1"/>
          <w:sz w:val="28"/>
        </w:rPr>
        <w:t> </w:t>
      </w:r>
      <w:r>
        <w:rPr>
          <w:sz w:val="28"/>
        </w:rPr>
        <w:t>вопросительные</w:t>
      </w:r>
      <w:r>
        <w:rPr>
          <w:spacing w:val="1"/>
          <w:sz w:val="28"/>
        </w:rPr>
        <w:t> </w:t>
      </w:r>
      <w:r>
        <w:rPr>
          <w:sz w:val="28"/>
        </w:rPr>
        <w:t>(общий,</w:t>
      </w:r>
      <w:r>
        <w:rPr>
          <w:spacing w:val="1"/>
          <w:sz w:val="28"/>
        </w:rPr>
        <w:t> </w:t>
      </w:r>
      <w:r>
        <w:rPr>
          <w:sz w:val="28"/>
        </w:rPr>
        <w:t>специальный,</w:t>
      </w:r>
      <w:r>
        <w:rPr>
          <w:spacing w:val="1"/>
          <w:sz w:val="28"/>
        </w:rPr>
        <w:t> </w:t>
      </w:r>
      <w:r>
        <w:rPr>
          <w:sz w:val="28"/>
        </w:rPr>
        <w:t>альтернативный</w:t>
      </w:r>
      <w:r>
        <w:rPr>
          <w:spacing w:val="-67"/>
          <w:sz w:val="28"/>
        </w:rPr>
        <w:t> </w:t>
      </w:r>
      <w:r>
        <w:rPr>
          <w:sz w:val="28"/>
        </w:rPr>
        <w:t>иразделительный</w:t>
      </w:r>
      <w:r>
        <w:rPr>
          <w:spacing w:val="1"/>
          <w:sz w:val="28"/>
        </w:rPr>
        <w:t> </w:t>
      </w:r>
      <w:r>
        <w:rPr>
          <w:sz w:val="28"/>
        </w:rPr>
        <w:t>вопросы),побудительные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утвердительной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отрицательной форме)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восклицательные;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1" w:after="0"/>
        <w:ind w:left="1099" w:right="838" w:firstLine="71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употреблять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речи</w:t>
      </w:r>
      <w:r>
        <w:rPr>
          <w:spacing w:val="1"/>
          <w:sz w:val="28"/>
        </w:rPr>
        <w:t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нераспространенные</w:t>
      </w:r>
      <w:r>
        <w:rPr>
          <w:spacing w:val="1"/>
          <w:sz w:val="28"/>
        </w:rPr>
        <w:t> </w:t>
      </w:r>
      <w:r>
        <w:rPr>
          <w:sz w:val="28"/>
        </w:rPr>
        <w:t>простые</w:t>
      </w:r>
      <w:r>
        <w:rPr>
          <w:spacing w:val="1"/>
          <w:sz w:val="28"/>
        </w:rPr>
        <w:t> </w:t>
      </w:r>
      <w:r>
        <w:rPr>
          <w:sz w:val="28"/>
        </w:rPr>
        <w:t>предложения,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несколькими</w:t>
      </w:r>
      <w:r>
        <w:rPr>
          <w:spacing w:val="1"/>
          <w:sz w:val="28"/>
        </w:rPr>
        <w:t> </w:t>
      </w:r>
      <w:r>
        <w:rPr>
          <w:sz w:val="28"/>
        </w:rPr>
        <w:t>обстоятельствами,</w:t>
      </w:r>
      <w:r>
        <w:rPr>
          <w:spacing w:val="1"/>
          <w:sz w:val="28"/>
        </w:rPr>
        <w:t> </w:t>
      </w:r>
      <w:r>
        <w:rPr>
          <w:sz w:val="28"/>
        </w:rPr>
        <w:t>следующими</w:t>
      </w:r>
      <w:r>
        <w:rPr>
          <w:spacing w:val="4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определенном</w:t>
      </w:r>
      <w:r>
        <w:rPr>
          <w:spacing w:val="2"/>
          <w:sz w:val="28"/>
        </w:rPr>
        <w:t> </w:t>
      </w:r>
      <w:r>
        <w:rPr>
          <w:sz w:val="28"/>
        </w:rPr>
        <w:t>порядке;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употреблять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речи</w:t>
      </w:r>
      <w:r>
        <w:rPr>
          <w:spacing w:val="-9"/>
          <w:sz w:val="28"/>
        </w:rPr>
        <w:t> </w:t>
      </w:r>
      <w:r>
        <w:rPr>
          <w:sz w:val="28"/>
        </w:rPr>
        <w:t>предложения</w:t>
      </w:r>
      <w:r>
        <w:rPr>
          <w:spacing w:val="-8"/>
          <w:sz w:val="28"/>
        </w:rPr>
        <w:t> </w:t>
      </w:r>
      <w:r>
        <w:rPr>
          <w:sz w:val="28"/>
        </w:rPr>
        <w:t>с</w:t>
      </w:r>
      <w:r>
        <w:rPr>
          <w:spacing w:val="-8"/>
          <w:sz w:val="28"/>
        </w:rPr>
        <w:t> </w:t>
      </w:r>
      <w:r>
        <w:rPr>
          <w:sz w:val="28"/>
        </w:rPr>
        <w:t>начальным</w:t>
      </w:r>
      <w:r>
        <w:rPr>
          <w:i/>
          <w:sz w:val="28"/>
        </w:rPr>
        <w:t>It</w:t>
      </w:r>
      <w:r>
        <w:rPr>
          <w:sz w:val="28"/>
        </w:rPr>
        <w:t>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2" w:after="0"/>
        <w:ind w:left="1099" w:right="833" w:firstLine="71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употреблять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речи</w:t>
      </w:r>
      <w:r>
        <w:rPr>
          <w:spacing w:val="1"/>
          <w:sz w:val="28"/>
        </w:rPr>
        <w:t> </w:t>
      </w:r>
      <w:r>
        <w:rPr>
          <w:sz w:val="28"/>
        </w:rPr>
        <w:t>предложения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начальным</w:t>
      </w:r>
      <w:r>
        <w:rPr>
          <w:i/>
          <w:sz w:val="28"/>
        </w:rPr>
        <w:t>There+tobe</w:t>
      </w:r>
      <w:r>
        <w:rPr>
          <w:sz w:val="28"/>
        </w:rPr>
        <w:t>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7"/>
          <w:sz w:val="28"/>
        </w:rPr>
        <w:t> </w:t>
      </w:r>
      <w:r>
        <w:rPr>
          <w:sz w:val="28"/>
        </w:rPr>
        <w:t>и</w:t>
      </w:r>
      <w:r>
        <w:rPr>
          <w:spacing w:val="19"/>
          <w:sz w:val="28"/>
        </w:rPr>
        <w:t> </w:t>
      </w:r>
      <w:r>
        <w:rPr>
          <w:sz w:val="28"/>
        </w:rPr>
        <w:t>употреблять</w:t>
      </w:r>
      <w:r>
        <w:rPr>
          <w:spacing w:val="17"/>
          <w:sz w:val="28"/>
        </w:rPr>
        <w:t> </w:t>
      </w:r>
      <w:r>
        <w:rPr>
          <w:sz w:val="28"/>
        </w:rPr>
        <w:t>в</w:t>
      </w:r>
      <w:r>
        <w:rPr>
          <w:spacing w:val="17"/>
          <w:sz w:val="28"/>
        </w:rPr>
        <w:t> </w:t>
      </w:r>
      <w:r>
        <w:rPr>
          <w:sz w:val="28"/>
        </w:rPr>
        <w:t>речи</w:t>
      </w:r>
      <w:r>
        <w:rPr>
          <w:spacing w:val="19"/>
          <w:sz w:val="28"/>
        </w:rPr>
        <w:t> </w:t>
      </w:r>
      <w:r>
        <w:rPr>
          <w:sz w:val="28"/>
        </w:rPr>
        <w:t>сложносочиненные</w:t>
      </w:r>
      <w:r>
        <w:rPr>
          <w:spacing w:val="20"/>
          <w:sz w:val="28"/>
        </w:rPr>
        <w:t> </w:t>
      </w:r>
      <w:r>
        <w:rPr>
          <w:sz w:val="28"/>
        </w:rPr>
        <w:t>предложения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сочинительными</w:t>
      </w:r>
      <w:r>
        <w:rPr>
          <w:spacing w:val="1"/>
          <w:sz w:val="28"/>
        </w:rPr>
        <w:t> </w:t>
      </w:r>
      <w:r>
        <w:rPr>
          <w:sz w:val="28"/>
        </w:rPr>
        <w:t>союзами</w:t>
      </w:r>
      <w:r>
        <w:rPr>
          <w:spacing w:val="5"/>
          <w:sz w:val="28"/>
        </w:rPr>
        <w:t> </w:t>
      </w:r>
      <w:r>
        <w:rPr>
          <w:i/>
          <w:sz w:val="28"/>
        </w:rPr>
        <w:t>and</w:t>
      </w:r>
      <w:r>
        <w:rPr>
          <w:sz w:val="28"/>
        </w:rPr>
        <w:t>,</w:t>
      </w:r>
      <w:r>
        <w:rPr>
          <w:i/>
          <w:sz w:val="28"/>
        </w:rPr>
        <w:t>but</w:t>
      </w:r>
      <w:r>
        <w:rPr>
          <w:sz w:val="28"/>
        </w:rPr>
        <w:t>,</w:t>
      </w:r>
      <w:r>
        <w:rPr>
          <w:i/>
          <w:sz w:val="28"/>
        </w:rPr>
        <w:t>or</w:t>
      </w:r>
      <w:r>
        <w:rPr>
          <w:sz w:val="28"/>
        </w:rPr>
        <w:t>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25" w:firstLine="71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употреблять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речи</w:t>
      </w:r>
      <w:r>
        <w:rPr>
          <w:spacing w:val="-9"/>
          <w:sz w:val="28"/>
        </w:rPr>
        <w:t> </w:t>
      </w:r>
      <w:r>
        <w:rPr>
          <w:sz w:val="28"/>
        </w:rPr>
        <w:t>сложноподчиненные</w:t>
      </w:r>
      <w:r>
        <w:rPr>
          <w:spacing w:val="-8"/>
          <w:sz w:val="28"/>
        </w:rPr>
        <w:t> </w:t>
      </w:r>
      <w:r>
        <w:rPr>
          <w:sz w:val="28"/>
        </w:rPr>
        <w:t>предложения</w:t>
      </w:r>
      <w:r>
        <w:rPr>
          <w:spacing w:val="-68"/>
          <w:sz w:val="28"/>
        </w:rPr>
        <w:t> </w:t>
      </w:r>
      <w:r>
        <w:rPr>
          <w:sz w:val="28"/>
        </w:rPr>
        <w:t>с союзами и союзными словами </w:t>
      </w:r>
      <w:r>
        <w:rPr>
          <w:i/>
          <w:sz w:val="28"/>
        </w:rPr>
        <w:t>because</w:t>
      </w:r>
      <w:r>
        <w:rPr>
          <w:sz w:val="28"/>
        </w:rPr>
        <w:t>, </w:t>
      </w:r>
      <w:r>
        <w:rPr>
          <w:i/>
          <w:sz w:val="28"/>
        </w:rPr>
        <w:t>if</w:t>
      </w:r>
      <w:r>
        <w:rPr>
          <w:sz w:val="28"/>
        </w:rPr>
        <w:t>,</w:t>
      </w:r>
      <w:r>
        <w:rPr>
          <w:i/>
          <w:sz w:val="28"/>
        </w:rPr>
        <w:t>that</w:t>
      </w:r>
      <w:r>
        <w:rPr>
          <w:sz w:val="28"/>
        </w:rPr>
        <w:t>, </w:t>
      </w:r>
      <w:r>
        <w:rPr>
          <w:i/>
          <w:sz w:val="28"/>
        </w:rPr>
        <w:t>who</w:t>
      </w:r>
      <w:r>
        <w:rPr>
          <w:sz w:val="28"/>
        </w:rPr>
        <w:t>, </w:t>
      </w:r>
      <w:r>
        <w:rPr>
          <w:i/>
          <w:sz w:val="28"/>
        </w:rPr>
        <w:t>which</w:t>
      </w:r>
      <w:r>
        <w:rPr>
          <w:sz w:val="28"/>
        </w:rPr>
        <w:t>,</w:t>
      </w:r>
      <w:r>
        <w:rPr>
          <w:i/>
          <w:sz w:val="28"/>
        </w:rPr>
        <w:t>what</w:t>
      </w:r>
      <w:r>
        <w:rPr>
          <w:sz w:val="28"/>
        </w:rPr>
        <w:t>, </w:t>
      </w:r>
      <w:r>
        <w:rPr>
          <w:i/>
          <w:sz w:val="28"/>
        </w:rPr>
        <w:t>when</w:t>
      </w:r>
      <w:r>
        <w:rPr>
          <w:sz w:val="28"/>
        </w:rPr>
        <w:t>, </w:t>
      </w:r>
      <w:r>
        <w:rPr>
          <w:i/>
          <w:sz w:val="28"/>
        </w:rPr>
        <w:t>where,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how,why</w:t>
      </w:r>
      <w:r>
        <w:rPr>
          <w:sz w:val="28"/>
        </w:rPr>
        <w:t>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использовать косвенную речь в утвердительных и вопросительных</w:t>
      </w:r>
      <w:r>
        <w:rPr>
          <w:spacing w:val="1"/>
          <w:sz w:val="28"/>
        </w:rPr>
        <w:t> </w:t>
      </w:r>
      <w:r>
        <w:rPr>
          <w:sz w:val="28"/>
        </w:rPr>
        <w:t>предложениях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настоящем</w:t>
      </w:r>
      <w:r>
        <w:rPr>
          <w:spacing w:val="2"/>
          <w:sz w:val="28"/>
        </w:rPr>
        <w:t> </w:t>
      </w:r>
      <w:r>
        <w:rPr>
          <w:sz w:val="28"/>
        </w:rPr>
        <w:t>и прошедшем</w:t>
      </w:r>
      <w:r>
        <w:rPr>
          <w:spacing w:val="1"/>
          <w:sz w:val="28"/>
        </w:rPr>
        <w:t> </w:t>
      </w:r>
      <w:r>
        <w:rPr>
          <w:sz w:val="28"/>
        </w:rPr>
        <w:t>времени;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16" w:firstLine="710"/>
        <w:jc w:val="left"/>
        <w:rPr>
          <w:i/>
          <w:sz w:val="28"/>
        </w:rPr>
      </w:pPr>
      <w:r>
        <w:rPr>
          <w:spacing w:val="-1"/>
          <w:sz w:val="28"/>
        </w:rPr>
        <w:t>распознаватьиупотреблятьвречиусловныепредложенияреальногохара</w:t>
      </w:r>
      <w:r>
        <w:rPr>
          <w:sz w:val="28"/>
        </w:rPr>
        <w:t> ктера</w:t>
      </w:r>
      <w:r>
        <w:rPr>
          <w:spacing w:val="46"/>
          <w:sz w:val="28"/>
        </w:rPr>
        <w:t> </w:t>
      </w:r>
      <w:r>
        <w:rPr>
          <w:sz w:val="28"/>
        </w:rPr>
        <w:t>(Conditional</w:t>
      </w:r>
      <w:r>
        <w:rPr>
          <w:spacing w:val="38"/>
          <w:sz w:val="28"/>
        </w:rPr>
        <w:t> </w:t>
      </w:r>
      <w:r>
        <w:rPr>
          <w:sz w:val="28"/>
        </w:rPr>
        <w:t>I</w:t>
      </w:r>
      <w:r>
        <w:rPr>
          <w:spacing w:val="45"/>
          <w:sz w:val="28"/>
        </w:rPr>
        <w:t> </w:t>
      </w:r>
      <w:r>
        <w:rPr>
          <w:sz w:val="28"/>
        </w:rPr>
        <w:t>–</w:t>
      </w:r>
      <w:r>
        <w:rPr>
          <w:spacing w:val="44"/>
          <w:sz w:val="28"/>
        </w:rPr>
        <w:t> </w:t>
      </w:r>
      <w:r>
        <w:rPr>
          <w:i/>
          <w:sz w:val="28"/>
        </w:rPr>
        <w:t>If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see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Jim,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I’ll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invite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him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our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school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party</w:t>
      </w:r>
      <w:r>
        <w:rPr>
          <w:sz w:val="28"/>
        </w:rPr>
        <w:t>)</w:t>
      </w:r>
      <w:r>
        <w:rPr>
          <w:spacing w:val="-67"/>
          <w:sz w:val="28"/>
        </w:rPr>
        <w:t> </w:t>
      </w:r>
      <w:r>
        <w:rPr>
          <w:sz w:val="28"/>
        </w:rPr>
        <w:t>инереальногохарактера</w:t>
      </w:r>
      <w:r>
        <w:rPr>
          <w:spacing w:val="47"/>
          <w:sz w:val="28"/>
        </w:rPr>
        <w:t> </w:t>
      </w:r>
      <w:r>
        <w:rPr>
          <w:sz w:val="28"/>
        </w:rPr>
        <w:t>(Conditional</w:t>
      </w:r>
      <w:r>
        <w:rPr>
          <w:spacing w:val="38"/>
          <w:sz w:val="28"/>
        </w:rPr>
        <w:t> </w:t>
      </w:r>
      <w:r>
        <w:rPr>
          <w:sz w:val="28"/>
        </w:rPr>
        <w:t>II</w:t>
      </w:r>
      <w:r>
        <w:rPr>
          <w:spacing w:val="4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If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were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you,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would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start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learning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French);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употреблять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речи</w:t>
      </w:r>
      <w:r>
        <w:rPr>
          <w:spacing w:val="1"/>
          <w:sz w:val="28"/>
        </w:rPr>
        <w:t> </w:t>
      </w:r>
      <w:r>
        <w:rPr>
          <w:sz w:val="28"/>
        </w:rPr>
        <w:t>имена</w:t>
      </w:r>
      <w:r>
        <w:rPr>
          <w:spacing w:val="1"/>
          <w:sz w:val="28"/>
        </w:rPr>
        <w:t> </w:t>
      </w:r>
      <w:r>
        <w:rPr>
          <w:sz w:val="28"/>
        </w:rPr>
        <w:t>существительные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единственном числе и во множественном числе, образованные по правилу, и</w:t>
      </w:r>
      <w:r>
        <w:rPr>
          <w:spacing w:val="1"/>
          <w:sz w:val="28"/>
        </w:rPr>
        <w:t> </w:t>
      </w:r>
      <w:r>
        <w:rPr>
          <w:sz w:val="28"/>
        </w:rPr>
        <w:t>исключения;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употреблять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речи</w:t>
      </w:r>
      <w:r>
        <w:rPr>
          <w:spacing w:val="1"/>
          <w:sz w:val="28"/>
        </w:rPr>
        <w:t> </w:t>
      </w:r>
      <w:r>
        <w:rPr>
          <w:sz w:val="28"/>
        </w:rPr>
        <w:t>существительные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определенным/</w:t>
      </w:r>
      <w:r>
        <w:rPr>
          <w:spacing w:val="-1"/>
          <w:sz w:val="28"/>
        </w:rPr>
        <w:t> </w:t>
      </w:r>
      <w:r>
        <w:rPr>
          <w:sz w:val="28"/>
        </w:rPr>
        <w:t>неопределенным/нулевым</w:t>
      </w:r>
      <w:r>
        <w:rPr>
          <w:spacing w:val="2"/>
          <w:sz w:val="28"/>
        </w:rPr>
        <w:t> </w:t>
      </w:r>
      <w:r>
        <w:rPr>
          <w:sz w:val="28"/>
        </w:rPr>
        <w:t>артиклем;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употреблять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речи</w:t>
      </w:r>
      <w:r>
        <w:rPr>
          <w:spacing w:val="1"/>
          <w:sz w:val="28"/>
        </w:rPr>
        <w:t> </w:t>
      </w:r>
      <w:r>
        <w:rPr>
          <w:sz w:val="28"/>
        </w:rPr>
        <w:t>местоимения:</w:t>
      </w:r>
      <w:r>
        <w:rPr>
          <w:spacing w:val="1"/>
          <w:sz w:val="28"/>
        </w:rPr>
        <w:t> </w:t>
      </w:r>
      <w:r>
        <w:rPr>
          <w:sz w:val="28"/>
        </w:rPr>
        <w:t>личные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именительном и объектном падежах, в абсолютной форме), притяжательные,</w:t>
      </w:r>
      <w:r>
        <w:rPr>
          <w:spacing w:val="1"/>
          <w:sz w:val="28"/>
        </w:rPr>
        <w:t> </w:t>
      </w:r>
      <w:r>
        <w:rPr>
          <w:sz w:val="28"/>
        </w:rPr>
        <w:t>возвратные,</w:t>
      </w:r>
      <w:r>
        <w:rPr>
          <w:spacing w:val="1"/>
          <w:sz w:val="28"/>
        </w:rPr>
        <w:t> </w:t>
      </w:r>
      <w:r>
        <w:rPr>
          <w:sz w:val="28"/>
        </w:rPr>
        <w:t>указательные,</w:t>
      </w:r>
      <w:r>
        <w:rPr>
          <w:spacing w:val="1"/>
          <w:sz w:val="28"/>
        </w:rPr>
        <w:t> </w:t>
      </w:r>
      <w:r>
        <w:rPr>
          <w:sz w:val="28"/>
        </w:rPr>
        <w:t>неопределенные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производные,</w:t>
      </w:r>
      <w:r>
        <w:rPr>
          <w:spacing w:val="1"/>
          <w:sz w:val="28"/>
        </w:rPr>
        <w:t> </w:t>
      </w:r>
      <w:r>
        <w:rPr>
          <w:sz w:val="28"/>
        </w:rPr>
        <w:t>относительные,</w:t>
      </w:r>
      <w:r>
        <w:rPr>
          <w:spacing w:val="3"/>
          <w:sz w:val="28"/>
        </w:rPr>
        <w:t> </w:t>
      </w:r>
      <w:r>
        <w:rPr>
          <w:sz w:val="28"/>
        </w:rPr>
        <w:t>вопросительные;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употреблять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речи</w:t>
      </w:r>
      <w:r>
        <w:rPr>
          <w:spacing w:val="1"/>
          <w:sz w:val="28"/>
        </w:rPr>
        <w:t> </w:t>
      </w:r>
      <w:r>
        <w:rPr>
          <w:sz w:val="28"/>
        </w:rPr>
        <w:t>имена</w:t>
      </w:r>
      <w:r>
        <w:rPr>
          <w:spacing w:val="1"/>
          <w:sz w:val="28"/>
        </w:rPr>
        <w:t> </w:t>
      </w:r>
      <w:r>
        <w:rPr>
          <w:sz w:val="28"/>
        </w:rPr>
        <w:t>прилагательные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положительной, сравнительной и превосходной степенях, образованные по</w:t>
      </w:r>
      <w:r>
        <w:rPr>
          <w:spacing w:val="1"/>
          <w:sz w:val="28"/>
        </w:rPr>
        <w:t> </w:t>
      </w:r>
      <w:r>
        <w:rPr>
          <w:sz w:val="28"/>
        </w:rPr>
        <w:t>правилу,</w:t>
      </w:r>
      <w:r>
        <w:rPr>
          <w:spacing w:val="3"/>
          <w:sz w:val="28"/>
        </w:rPr>
        <w:t> </w:t>
      </w:r>
      <w:r>
        <w:rPr>
          <w:sz w:val="28"/>
        </w:rPr>
        <w:t>и исключения;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употреблять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речи</w:t>
      </w:r>
      <w:r>
        <w:rPr>
          <w:spacing w:val="1"/>
          <w:sz w:val="28"/>
        </w:rPr>
        <w:t> </w:t>
      </w:r>
      <w:r>
        <w:rPr>
          <w:sz w:val="28"/>
        </w:rPr>
        <w:t>наречия</w:t>
      </w:r>
      <w:r>
        <w:rPr>
          <w:spacing w:val="1"/>
          <w:sz w:val="28"/>
        </w:rPr>
        <w:t> </w:t>
      </w:r>
      <w:r>
        <w:rPr>
          <w:sz w:val="28"/>
        </w:rPr>
        <w:t>времени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действия и слова, выражающие количество (</w:t>
      </w:r>
      <w:r>
        <w:rPr>
          <w:i/>
          <w:sz w:val="28"/>
        </w:rPr>
        <w:t>many</w:t>
      </w:r>
      <w:r>
        <w:rPr>
          <w:sz w:val="28"/>
        </w:rPr>
        <w:t>/</w:t>
      </w:r>
      <w:r>
        <w:rPr>
          <w:i/>
          <w:sz w:val="28"/>
        </w:rPr>
        <w:t>much</w:t>
      </w:r>
      <w:r>
        <w:rPr>
          <w:sz w:val="28"/>
        </w:rPr>
        <w:t>, </w:t>
      </w:r>
      <w:r>
        <w:rPr>
          <w:i/>
          <w:sz w:val="28"/>
        </w:rPr>
        <w:t>few</w:t>
      </w:r>
      <w:r>
        <w:rPr>
          <w:sz w:val="28"/>
        </w:rPr>
        <w:t>/</w:t>
      </w:r>
      <w:r>
        <w:rPr>
          <w:i/>
          <w:sz w:val="28"/>
        </w:rPr>
        <w:t>afew</w:t>
      </w:r>
      <w:r>
        <w:rPr>
          <w:sz w:val="28"/>
        </w:rPr>
        <w:t>, </w:t>
      </w:r>
      <w:r>
        <w:rPr>
          <w:i/>
          <w:sz w:val="28"/>
        </w:rPr>
        <w:t>little</w:t>
      </w:r>
      <w:r>
        <w:rPr>
          <w:sz w:val="28"/>
        </w:rPr>
        <w:t>/</w:t>
      </w:r>
      <w:r>
        <w:rPr>
          <w:i/>
          <w:sz w:val="28"/>
        </w:rPr>
        <w:t>alittle</w:t>
      </w:r>
      <w:r>
        <w:rPr>
          <w:sz w:val="28"/>
        </w:rPr>
        <w:t>);</w:t>
      </w:r>
      <w:r>
        <w:rPr>
          <w:spacing w:val="-67"/>
          <w:sz w:val="28"/>
        </w:rPr>
        <w:t> </w:t>
      </w:r>
      <w:r>
        <w:rPr>
          <w:sz w:val="28"/>
        </w:rPr>
        <w:t>наречия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положительной,</w:t>
      </w:r>
      <w:r>
        <w:rPr>
          <w:spacing w:val="1"/>
          <w:sz w:val="28"/>
        </w:rPr>
        <w:t> </w:t>
      </w:r>
      <w:r>
        <w:rPr>
          <w:sz w:val="28"/>
        </w:rPr>
        <w:t>сравнительной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превосходной</w:t>
      </w:r>
      <w:r>
        <w:rPr>
          <w:spacing w:val="1"/>
          <w:sz w:val="28"/>
        </w:rPr>
        <w:t> </w:t>
      </w:r>
      <w:r>
        <w:rPr>
          <w:sz w:val="28"/>
        </w:rPr>
        <w:t>степенях,</w:t>
      </w:r>
      <w:r>
        <w:rPr>
          <w:spacing w:val="1"/>
          <w:sz w:val="28"/>
        </w:rPr>
        <w:t> </w:t>
      </w:r>
      <w:r>
        <w:rPr>
          <w:sz w:val="28"/>
        </w:rPr>
        <w:t>образованные</w:t>
      </w:r>
      <w:r>
        <w:rPr>
          <w:spacing w:val="1"/>
          <w:sz w:val="28"/>
        </w:rPr>
        <w:t> </w:t>
      </w:r>
      <w:r>
        <w:rPr>
          <w:sz w:val="28"/>
        </w:rPr>
        <w:t>по правилу</w:t>
      </w:r>
      <w:r>
        <w:rPr>
          <w:spacing w:val="-3"/>
          <w:sz w:val="28"/>
        </w:rPr>
        <w:t> </w:t>
      </w:r>
      <w:r>
        <w:rPr>
          <w:sz w:val="28"/>
        </w:rPr>
        <w:t>и исключения;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распознавать и употреблять в речи количественные и порядковые</w:t>
      </w:r>
      <w:r>
        <w:rPr>
          <w:spacing w:val="1"/>
          <w:sz w:val="28"/>
        </w:rPr>
        <w:t> </w:t>
      </w:r>
      <w:r>
        <w:rPr>
          <w:sz w:val="28"/>
        </w:rPr>
        <w:t>числительные;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87" w:after="0"/>
        <w:ind w:left="1099" w:right="838" w:firstLine="71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употреблять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речи</w:t>
      </w:r>
      <w:r>
        <w:rPr>
          <w:spacing w:val="1"/>
          <w:sz w:val="28"/>
        </w:rPr>
        <w:t> </w:t>
      </w:r>
      <w:r>
        <w:rPr>
          <w:sz w:val="28"/>
        </w:rPr>
        <w:t>глаголы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наиболее</w:t>
      </w:r>
      <w:r>
        <w:rPr>
          <w:spacing w:val="1"/>
          <w:sz w:val="28"/>
        </w:rPr>
        <w:t> </w:t>
      </w:r>
      <w:r>
        <w:rPr>
          <w:sz w:val="28"/>
        </w:rPr>
        <w:t>употребительных временных формах действительного залога: PresentSimple,</w:t>
      </w:r>
      <w:r>
        <w:rPr>
          <w:spacing w:val="1"/>
          <w:sz w:val="28"/>
        </w:rPr>
        <w:t> </w:t>
      </w:r>
      <w:r>
        <w:rPr>
          <w:sz w:val="28"/>
        </w:rPr>
        <w:t>FutureSimple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PastSimple,</w:t>
      </w:r>
      <w:r>
        <w:rPr>
          <w:spacing w:val="2"/>
          <w:sz w:val="28"/>
        </w:rPr>
        <w:t> </w:t>
      </w:r>
      <w:r>
        <w:rPr>
          <w:sz w:val="28"/>
        </w:rPr>
        <w:t>Present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PastContinuous,</w:t>
      </w:r>
      <w:r>
        <w:rPr>
          <w:spacing w:val="1"/>
          <w:sz w:val="28"/>
        </w:rPr>
        <w:t> </w:t>
      </w:r>
      <w:r>
        <w:rPr>
          <w:sz w:val="28"/>
        </w:rPr>
        <w:t>PresentPerfect;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1" w:after="0"/>
        <w:ind w:left="1099" w:right="831" w:firstLine="710"/>
        <w:jc w:val="both"/>
        <w:rPr>
          <w:i/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употреблять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речи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грамматические</w:t>
      </w:r>
      <w:r>
        <w:rPr>
          <w:spacing w:val="-67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выражения</w:t>
      </w:r>
      <w:r>
        <w:rPr>
          <w:spacing w:val="1"/>
          <w:sz w:val="28"/>
        </w:rPr>
        <w:t> </w:t>
      </w:r>
      <w:r>
        <w:rPr>
          <w:sz w:val="28"/>
        </w:rPr>
        <w:t>будущего</w:t>
      </w:r>
      <w:r>
        <w:rPr>
          <w:spacing w:val="1"/>
          <w:sz w:val="28"/>
        </w:rPr>
        <w:t> </w:t>
      </w:r>
      <w:r>
        <w:rPr>
          <w:sz w:val="28"/>
        </w:rPr>
        <w:t>времени:</w:t>
      </w:r>
      <w:r>
        <w:rPr>
          <w:spacing w:val="1"/>
          <w:sz w:val="28"/>
        </w:rPr>
        <w:t> </w:t>
      </w:r>
      <w:r>
        <w:rPr>
          <w:sz w:val="28"/>
        </w:rPr>
        <w:t>SimpleFuture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tobegoingto,</w:t>
      </w:r>
      <w:r>
        <w:rPr>
          <w:i/>
          <w:spacing w:val="1"/>
          <w:sz w:val="28"/>
        </w:rPr>
        <w:t> </w:t>
      </w:r>
      <w:r>
        <w:rPr>
          <w:sz w:val="28"/>
        </w:rPr>
        <w:t>PresentContinuous</w:t>
      </w:r>
      <w:r>
        <w:rPr>
          <w:i/>
          <w:sz w:val="28"/>
        </w:rPr>
        <w:t>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  <w:tab w:pos="3877" w:val="left" w:leader="none"/>
          <w:tab w:pos="4256" w:val="left" w:leader="none"/>
          <w:tab w:pos="5949" w:val="left" w:leader="none"/>
          <w:tab w:pos="6309" w:val="left" w:leader="none"/>
          <w:tab w:pos="7087" w:val="left" w:leader="none"/>
          <w:tab w:pos="8621" w:val="left" w:leader="none"/>
          <w:tab w:pos="9795" w:val="left" w:leader="none"/>
          <w:tab w:pos="10169" w:val="left" w:leader="none"/>
        </w:tabs>
        <w:spacing w:line="240" w:lineRule="auto" w:before="0" w:after="0"/>
        <w:ind w:left="1099" w:right="824" w:firstLine="710"/>
        <w:jc w:val="left"/>
        <w:rPr>
          <w:sz w:val="28"/>
        </w:rPr>
      </w:pPr>
      <w:r>
        <w:rPr>
          <w:sz w:val="28"/>
        </w:rPr>
        <w:t>распознавать</w:t>
        <w:tab/>
        <w:t>и</w:t>
        <w:tab/>
        <w:t>употреблять</w:t>
        <w:tab/>
        <w:t>в</w:t>
        <w:tab/>
        <w:t>речи</w:t>
        <w:tab/>
        <w:t>модальные</w:t>
        <w:tab/>
        <w:t>глаголы</w:t>
        <w:tab/>
        <w:t>и</w:t>
        <w:tab/>
      </w:r>
      <w:r>
        <w:rPr>
          <w:spacing w:val="-1"/>
          <w:sz w:val="28"/>
        </w:rPr>
        <w:t>их</w:t>
      </w:r>
      <w:r>
        <w:rPr>
          <w:spacing w:val="-67"/>
          <w:sz w:val="28"/>
        </w:rPr>
        <w:t> </w:t>
      </w:r>
      <w:r>
        <w:rPr>
          <w:sz w:val="28"/>
        </w:rPr>
        <w:t>эквиваленты (</w:t>
      </w:r>
      <w:r>
        <w:rPr>
          <w:i/>
          <w:sz w:val="28"/>
        </w:rPr>
        <w:t>may</w:t>
      </w:r>
      <w:r>
        <w:rPr>
          <w:sz w:val="28"/>
        </w:rPr>
        <w:t>,</w:t>
      </w:r>
      <w:r>
        <w:rPr>
          <w:i/>
          <w:sz w:val="28"/>
        </w:rPr>
        <w:t>can</w:t>
      </w:r>
      <w:r>
        <w:rPr>
          <w:sz w:val="28"/>
        </w:rPr>
        <w:t>,</w:t>
      </w:r>
      <w:r>
        <w:rPr>
          <w:i/>
          <w:sz w:val="28"/>
        </w:rPr>
        <w:t>could</w:t>
      </w:r>
      <w:r>
        <w:rPr>
          <w:sz w:val="28"/>
        </w:rPr>
        <w:t>,</w:t>
      </w:r>
      <w:r>
        <w:rPr>
          <w:i/>
          <w:sz w:val="28"/>
        </w:rPr>
        <w:t>beableto</w:t>
      </w:r>
      <w:r>
        <w:rPr>
          <w:sz w:val="28"/>
        </w:rPr>
        <w:t>,</w:t>
      </w:r>
      <w:r>
        <w:rPr>
          <w:i/>
          <w:sz w:val="28"/>
        </w:rPr>
        <w:t>must</w:t>
      </w:r>
      <w:r>
        <w:rPr>
          <w:sz w:val="28"/>
        </w:rPr>
        <w:t>,</w:t>
      </w:r>
      <w:r>
        <w:rPr>
          <w:i/>
          <w:sz w:val="28"/>
        </w:rPr>
        <w:t>haveto</w:t>
      </w:r>
      <w:r>
        <w:rPr>
          <w:sz w:val="28"/>
        </w:rPr>
        <w:t>,</w:t>
      </w:r>
      <w:r>
        <w:rPr>
          <w:spacing w:val="3"/>
          <w:sz w:val="28"/>
        </w:rPr>
        <w:t> </w:t>
      </w:r>
      <w:r>
        <w:rPr>
          <w:i/>
          <w:sz w:val="28"/>
        </w:rPr>
        <w:t>should</w:t>
      </w:r>
      <w:r>
        <w:rPr>
          <w:sz w:val="28"/>
        </w:rPr>
        <w:t>);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2" w:lineRule="auto" w:before="0" w:after="0"/>
        <w:ind w:left="1099" w:right="833" w:firstLine="710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62"/>
          <w:sz w:val="28"/>
        </w:rPr>
        <w:t> </w:t>
      </w:r>
      <w:r>
        <w:rPr>
          <w:sz w:val="28"/>
        </w:rPr>
        <w:t>и</w:t>
      </w:r>
      <w:r>
        <w:rPr>
          <w:spacing w:val="65"/>
          <w:sz w:val="28"/>
        </w:rPr>
        <w:t> </w:t>
      </w:r>
      <w:r>
        <w:rPr>
          <w:sz w:val="28"/>
        </w:rPr>
        <w:t>употреблять</w:t>
      </w:r>
      <w:r>
        <w:rPr>
          <w:spacing w:val="63"/>
          <w:sz w:val="28"/>
        </w:rPr>
        <w:t> </w:t>
      </w:r>
      <w:r>
        <w:rPr>
          <w:sz w:val="28"/>
        </w:rPr>
        <w:t>в</w:t>
      </w:r>
      <w:r>
        <w:rPr>
          <w:spacing w:val="63"/>
          <w:sz w:val="28"/>
        </w:rPr>
        <w:t> </w:t>
      </w:r>
      <w:r>
        <w:rPr>
          <w:sz w:val="28"/>
        </w:rPr>
        <w:t>речи</w:t>
      </w:r>
      <w:r>
        <w:rPr>
          <w:spacing w:val="64"/>
          <w:sz w:val="28"/>
        </w:rPr>
        <w:t> </w:t>
      </w:r>
      <w:r>
        <w:rPr>
          <w:sz w:val="28"/>
        </w:rPr>
        <w:t>глаголы</w:t>
      </w:r>
      <w:r>
        <w:rPr>
          <w:spacing w:val="65"/>
          <w:sz w:val="28"/>
        </w:rPr>
        <w:t> </w:t>
      </w:r>
      <w:r>
        <w:rPr>
          <w:sz w:val="28"/>
        </w:rPr>
        <w:t>в</w:t>
      </w:r>
      <w:r>
        <w:rPr>
          <w:spacing w:val="63"/>
          <w:sz w:val="28"/>
        </w:rPr>
        <w:t> </w:t>
      </w:r>
      <w:r>
        <w:rPr>
          <w:sz w:val="28"/>
        </w:rPr>
        <w:t>следующих</w:t>
      </w:r>
      <w:r>
        <w:rPr>
          <w:spacing w:val="60"/>
          <w:sz w:val="28"/>
        </w:rPr>
        <w:t> </w:t>
      </w:r>
      <w:r>
        <w:rPr>
          <w:sz w:val="28"/>
        </w:rPr>
        <w:t>формах</w:t>
      </w:r>
      <w:r>
        <w:rPr>
          <w:spacing w:val="-67"/>
          <w:sz w:val="28"/>
        </w:rPr>
        <w:t> </w:t>
      </w:r>
      <w:r>
        <w:rPr>
          <w:sz w:val="28"/>
        </w:rPr>
        <w:t>страдательного</w:t>
      </w:r>
      <w:r>
        <w:rPr>
          <w:spacing w:val="-1"/>
          <w:sz w:val="28"/>
        </w:rPr>
        <w:t> </w:t>
      </w:r>
      <w:r>
        <w:rPr>
          <w:sz w:val="28"/>
        </w:rPr>
        <w:t>залога:</w:t>
      </w:r>
      <w:r>
        <w:rPr>
          <w:spacing w:val="-1"/>
          <w:sz w:val="28"/>
        </w:rPr>
        <w:t> </w:t>
      </w:r>
      <w:r>
        <w:rPr>
          <w:sz w:val="28"/>
        </w:rPr>
        <w:t>PresentSimplePassive,</w:t>
      </w:r>
      <w:r>
        <w:rPr>
          <w:spacing w:val="3"/>
          <w:sz w:val="28"/>
        </w:rPr>
        <w:t> </w:t>
      </w:r>
      <w:r>
        <w:rPr>
          <w:sz w:val="28"/>
        </w:rPr>
        <w:t>PastSimplePassive;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  <w:tab w:pos="3877" w:val="left" w:leader="none"/>
          <w:tab w:pos="4256" w:val="left" w:leader="none"/>
          <w:tab w:pos="5949" w:val="left" w:leader="none"/>
          <w:tab w:pos="6309" w:val="left" w:leader="none"/>
          <w:tab w:pos="7086" w:val="left" w:leader="none"/>
          <w:tab w:pos="8410" w:val="left" w:leader="none"/>
          <w:tab w:pos="9388" w:val="left" w:leader="none"/>
        </w:tabs>
        <w:spacing w:line="240" w:lineRule="auto" w:before="0" w:after="0"/>
        <w:ind w:left="1099" w:right="831" w:firstLine="710"/>
        <w:jc w:val="left"/>
        <w:rPr>
          <w:sz w:val="28"/>
        </w:rPr>
      </w:pPr>
      <w:r>
        <w:rPr>
          <w:sz w:val="28"/>
        </w:rPr>
        <w:t>распознавать</w:t>
        <w:tab/>
        <w:t>и</w:t>
        <w:tab/>
        <w:t>употреблять</w:t>
        <w:tab/>
        <w:t>в</w:t>
        <w:tab/>
        <w:t>речи</w:t>
        <w:tab/>
        <w:t>предлоги</w:t>
        <w:tab/>
        <w:t>места,</w:t>
        <w:tab/>
      </w:r>
      <w:r>
        <w:rPr>
          <w:spacing w:val="-1"/>
          <w:sz w:val="28"/>
        </w:rPr>
        <w:t>времени,</w:t>
      </w:r>
      <w:r>
        <w:rPr>
          <w:spacing w:val="-67"/>
          <w:sz w:val="28"/>
        </w:rPr>
        <w:t> </w:t>
      </w:r>
      <w:r>
        <w:rPr>
          <w:sz w:val="28"/>
        </w:rPr>
        <w:t>направления;</w:t>
      </w:r>
      <w:r>
        <w:rPr>
          <w:spacing w:val="-10"/>
          <w:sz w:val="28"/>
        </w:rPr>
        <w:t> </w:t>
      </w:r>
      <w:r>
        <w:rPr>
          <w:sz w:val="28"/>
        </w:rPr>
        <w:t>предлоги,</w:t>
      </w:r>
      <w:r>
        <w:rPr>
          <w:spacing w:val="-8"/>
          <w:sz w:val="28"/>
        </w:rPr>
        <w:t> </w:t>
      </w:r>
      <w:r>
        <w:rPr>
          <w:sz w:val="28"/>
        </w:rPr>
        <w:t>употребляемые</w:t>
      </w:r>
      <w:r>
        <w:rPr>
          <w:spacing w:val="-9"/>
          <w:sz w:val="28"/>
        </w:rPr>
        <w:t> </w:t>
      </w:r>
      <w:r>
        <w:rPr>
          <w:sz w:val="28"/>
        </w:rPr>
        <w:t>при</w:t>
      </w:r>
      <w:r>
        <w:rPr>
          <w:spacing w:val="-10"/>
          <w:sz w:val="28"/>
        </w:rPr>
        <w:t> </w:t>
      </w:r>
      <w:r>
        <w:rPr>
          <w:sz w:val="28"/>
        </w:rPr>
        <w:t>глаголах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страдательном</w:t>
      </w:r>
      <w:r>
        <w:rPr>
          <w:spacing w:val="-8"/>
          <w:sz w:val="28"/>
        </w:rPr>
        <w:t> </w:t>
      </w:r>
      <w:r>
        <w:rPr>
          <w:sz w:val="28"/>
        </w:rPr>
        <w:t>залоге.</w:t>
      </w:r>
    </w:p>
    <w:p>
      <w:pPr>
        <w:pStyle w:val="Heading2"/>
        <w:ind w:left="1810"/>
        <w:jc w:val="left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2" w:lineRule="auto" w:before="0" w:after="0"/>
        <w:ind w:left="1099" w:right="826" w:firstLine="710"/>
        <w:jc w:val="both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сложноподчиненные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предложения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придаточными: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времени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союзом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since;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союзом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sothat;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условия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союзом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unless;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определительными 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союзами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who,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which,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that;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сложноподчиненные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предложения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союзами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whoever,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whatever,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however,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whenever;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употреблять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речи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предложения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конструкциями</w:t>
      </w:r>
    </w:p>
    <w:p>
      <w:pPr>
        <w:spacing w:line="321" w:lineRule="exact" w:before="0"/>
        <w:ind w:left="1099" w:right="0" w:firstLine="0"/>
        <w:jc w:val="both"/>
        <w:rPr>
          <w:i/>
          <w:sz w:val="28"/>
        </w:rPr>
      </w:pPr>
      <w:r>
        <w:rPr>
          <w:i/>
          <w:sz w:val="28"/>
        </w:rPr>
        <w:t>as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…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as;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notso …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as;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either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…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or;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neither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…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nor;</w:t>
      </w:r>
    </w:p>
    <w:p>
      <w:pPr>
        <w:pStyle w:val="ListParagraph"/>
        <w:numPr>
          <w:ilvl w:val="1"/>
          <w:numId w:val="17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употреблять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речи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предложения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конструкцией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I</w:t>
      </w:r>
    </w:p>
    <w:p>
      <w:pPr>
        <w:spacing w:after="0" w:line="342" w:lineRule="exact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spacing w:line="310" w:lineRule="exact" w:before="0"/>
        <w:ind w:left="1099" w:right="0" w:firstLine="0"/>
        <w:jc w:val="left"/>
        <w:rPr>
          <w:i/>
          <w:sz w:val="28"/>
        </w:rPr>
      </w:pPr>
      <w:r>
        <w:rPr>
          <w:i/>
          <w:w w:val="95"/>
          <w:sz w:val="28"/>
        </w:rPr>
        <w:t>wish;</w:t>
      </w:r>
    </w:p>
    <w:p>
      <w:pPr>
        <w:pStyle w:val="BodyText"/>
        <w:spacing w:before="9"/>
        <w:ind w:left="0"/>
        <w:jc w:val="lef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ListParagraph"/>
        <w:numPr>
          <w:ilvl w:val="0"/>
          <w:numId w:val="21"/>
        </w:numPr>
        <w:tabs>
          <w:tab w:pos="354" w:val="left" w:leader="none"/>
        </w:tabs>
        <w:spacing w:line="240" w:lineRule="auto" w:before="0" w:after="0"/>
        <w:ind w:left="353" w:right="0" w:hanging="285"/>
        <w:jc w:val="left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употреблять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речи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конструкции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глаголами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-ing: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80" w:bottom="0" w:left="600" w:right="20"/>
          <w:cols w:num="2" w:equalWidth="0">
            <w:col w:w="1701" w:space="40"/>
            <w:col w:w="9549"/>
          </w:cols>
        </w:sectPr>
      </w:pPr>
    </w:p>
    <w:p>
      <w:pPr>
        <w:spacing w:line="321" w:lineRule="exact" w:before="0"/>
        <w:ind w:left="1099" w:right="0" w:firstLine="0"/>
        <w:jc w:val="both"/>
        <w:rPr>
          <w:i/>
          <w:sz w:val="28"/>
        </w:rPr>
      </w:pPr>
      <w:r>
        <w:rPr>
          <w:i/>
          <w:sz w:val="28"/>
        </w:rPr>
        <w:t>tolove/hatedoingsomething;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Stoptalking;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распознаватьиупотреблятьвречиконструкцииIt</w:t>
      </w:r>
      <w:r>
        <w:rPr>
          <w:i/>
          <w:spacing w:val="90"/>
          <w:sz w:val="28"/>
        </w:rPr>
        <w:t> </w:t>
      </w:r>
      <w:r>
        <w:rPr>
          <w:i/>
          <w:sz w:val="28"/>
        </w:rPr>
        <w:t>takes  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me  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…to  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do</w:t>
      </w:r>
    </w:p>
    <w:p>
      <w:pPr>
        <w:spacing w:line="321" w:lineRule="exact" w:before="0"/>
        <w:ind w:left="1099" w:right="0" w:firstLine="0"/>
        <w:jc w:val="both"/>
        <w:rPr>
          <w:i/>
          <w:sz w:val="28"/>
        </w:rPr>
      </w:pPr>
      <w:r>
        <w:rPr>
          <w:i/>
          <w:sz w:val="28"/>
        </w:rPr>
        <w:t>something;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look /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feel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be happy;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2" w:lineRule="auto" w:before="0" w:after="0"/>
        <w:ind w:left="1099" w:right="840" w:firstLine="710"/>
        <w:jc w:val="both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определения,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выраженные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прилагательными,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правильном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порядке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их следования;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i/>
          <w:sz w:val="28"/>
        </w:rPr>
      </w:pPr>
      <w:r>
        <w:rPr>
          <w:i/>
          <w:sz w:val="28"/>
        </w:rPr>
        <w:t>распознавать и употреблять в речи глаголы во временных формах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действительного залога:PastPerfect, PresentPerfectContinuous, Future-in-the-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Past;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глаголы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страдательногозалогаFutureSimplePassive,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PresentPerfectPassive;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2" w:lineRule="auto" w:before="0" w:after="0"/>
        <w:ind w:left="1099" w:right="825" w:firstLine="710"/>
        <w:jc w:val="both"/>
        <w:rPr>
          <w:i/>
          <w:sz w:val="28"/>
        </w:rPr>
      </w:pPr>
      <w:r>
        <w:rPr>
          <w:i/>
          <w:sz w:val="28"/>
        </w:rPr>
        <w:t>распознавать и употреблять в речи модальные глаголы need, shall,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might,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would;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0" w:lineRule="auto" w:before="0" w:after="0"/>
        <w:ind w:left="1099" w:right="823" w:firstLine="710"/>
        <w:jc w:val="both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формальным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признакам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понимать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неличных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глагола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(инфинитива,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герундия,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причастия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II,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отглагольного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существительного)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функций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употреблятьих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 речи;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словосочетания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«Причастие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I+существительное»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(aplayingchild)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«Причастие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II+существительное»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(awrittenpoem).</w:t>
      </w:r>
    </w:p>
    <w:p>
      <w:pPr>
        <w:pStyle w:val="Heading2"/>
        <w:spacing w:line="240" w:lineRule="auto"/>
        <w:ind w:left="1810"/>
      </w:pPr>
      <w:r>
        <w:rPr/>
        <w:t>Социокультурные</w:t>
      </w:r>
      <w:r>
        <w:rPr>
          <w:spacing w:val="-10"/>
        </w:rPr>
        <w:t> </w:t>
      </w:r>
      <w:r>
        <w:rPr/>
        <w:t>знания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умения</w:t>
      </w:r>
    </w:p>
    <w:p>
      <w:pPr>
        <w:spacing w:after="0" w:line="240" w:lineRule="auto"/>
        <w:sectPr>
          <w:type w:val="continuous"/>
          <w:pgSz w:w="11910" w:h="16840"/>
          <w:pgMar w:top="80" w:bottom="0" w:left="600" w:right="20"/>
        </w:sectPr>
      </w:pPr>
    </w:p>
    <w:p>
      <w:pPr>
        <w:spacing w:line="319" w:lineRule="exact" w:before="72"/>
        <w:ind w:left="1810" w:right="0" w:firstLine="0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научится: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употреблять в устной и письменной речи в ситуациях формального и</w:t>
      </w:r>
      <w:r>
        <w:rPr>
          <w:spacing w:val="-67"/>
          <w:sz w:val="28"/>
        </w:rPr>
        <w:t> </w:t>
      </w:r>
      <w:r>
        <w:rPr>
          <w:sz w:val="28"/>
        </w:rPr>
        <w:t>неформального</w:t>
      </w:r>
      <w:r>
        <w:rPr>
          <w:spacing w:val="1"/>
          <w:sz w:val="28"/>
        </w:rPr>
        <w:t> </w:t>
      </w:r>
      <w:r>
        <w:rPr>
          <w:sz w:val="28"/>
        </w:rPr>
        <w:t>общения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нормы</w:t>
      </w:r>
      <w:r>
        <w:rPr>
          <w:spacing w:val="1"/>
          <w:sz w:val="28"/>
        </w:rPr>
        <w:t> </w:t>
      </w:r>
      <w:r>
        <w:rPr>
          <w:sz w:val="28"/>
        </w:rPr>
        <w:t>речевого</w:t>
      </w:r>
      <w:r>
        <w:rPr>
          <w:spacing w:val="1"/>
          <w:sz w:val="28"/>
        </w:rPr>
        <w:t> </w:t>
      </w:r>
      <w:r>
        <w:rPr>
          <w:sz w:val="28"/>
        </w:rPr>
        <w:t>этикета,</w:t>
      </w:r>
      <w:r>
        <w:rPr>
          <w:spacing w:val="1"/>
          <w:sz w:val="28"/>
        </w:rPr>
        <w:t> </w:t>
      </w:r>
      <w:r>
        <w:rPr>
          <w:sz w:val="28"/>
        </w:rPr>
        <w:t>принятые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странах</w:t>
      </w:r>
      <w:r>
        <w:rPr>
          <w:spacing w:val="-4"/>
          <w:sz w:val="28"/>
        </w:rPr>
        <w:t> </w:t>
      </w:r>
      <w:r>
        <w:rPr>
          <w:sz w:val="28"/>
        </w:rPr>
        <w:t>изучаемого</w:t>
      </w:r>
      <w:r>
        <w:rPr>
          <w:spacing w:val="1"/>
          <w:sz w:val="28"/>
        </w:rPr>
        <w:t> </w:t>
      </w:r>
      <w:r>
        <w:rPr>
          <w:sz w:val="28"/>
        </w:rPr>
        <w:t>языка;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представлять</w:t>
      </w:r>
      <w:r>
        <w:rPr>
          <w:spacing w:val="-15"/>
          <w:sz w:val="28"/>
        </w:rPr>
        <w:t> </w:t>
      </w:r>
      <w:r>
        <w:rPr>
          <w:sz w:val="28"/>
        </w:rPr>
        <w:t>родную</w:t>
      </w:r>
      <w:r>
        <w:rPr>
          <w:spacing w:val="-14"/>
          <w:sz w:val="28"/>
        </w:rPr>
        <w:t> </w:t>
      </w:r>
      <w:r>
        <w:rPr>
          <w:sz w:val="28"/>
        </w:rPr>
        <w:t>страну</w:t>
      </w:r>
      <w:r>
        <w:rPr>
          <w:spacing w:val="-17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культуру</w:t>
      </w:r>
      <w:r>
        <w:rPr>
          <w:spacing w:val="-13"/>
          <w:sz w:val="28"/>
        </w:rPr>
        <w:t> </w:t>
      </w:r>
      <w:r>
        <w:rPr>
          <w:sz w:val="28"/>
        </w:rPr>
        <w:t>на</w:t>
      </w:r>
      <w:r>
        <w:rPr>
          <w:spacing w:val="-12"/>
          <w:sz w:val="28"/>
        </w:rPr>
        <w:t> </w:t>
      </w:r>
      <w:r>
        <w:rPr>
          <w:sz w:val="28"/>
        </w:rPr>
        <w:t>английском</w:t>
      </w:r>
      <w:r>
        <w:rPr>
          <w:spacing w:val="-12"/>
          <w:sz w:val="28"/>
        </w:rPr>
        <w:t> </w:t>
      </w:r>
      <w:r>
        <w:rPr>
          <w:sz w:val="28"/>
        </w:rPr>
        <w:t>языке;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социокультурные</w:t>
      </w:r>
      <w:r>
        <w:rPr>
          <w:spacing w:val="1"/>
          <w:sz w:val="28"/>
        </w:rPr>
        <w:t> </w:t>
      </w:r>
      <w:r>
        <w:rPr>
          <w:sz w:val="28"/>
        </w:rPr>
        <w:t>реалии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чтении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аудировании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-4"/>
          <w:sz w:val="28"/>
        </w:rPr>
        <w:t> </w:t>
      </w:r>
      <w:r>
        <w:rPr>
          <w:sz w:val="28"/>
        </w:rPr>
        <w:t>изученного</w:t>
      </w:r>
      <w:r>
        <w:rPr>
          <w:spacing w:val="1"/>
          <w:sz w:val="28"/>
        </w:rPr>
        <w:t> </w:t>
      </w:r>
      <w:r>
        <w:rPr>
          <w:sz w:val="28"/>
        </w:rPr>
        <w:t>материала.</w:t>
      </w:r>
    </w:p>
    <w:p>
      <w:pPr>
        <w:pStyle w:val="Heading2"/>
        <w:spacing w:before="2"/>
        <w:ind w:left="1810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2" w:lineRule="auto" w:before="0" w:after="0"/>
        <w:ind w:left="1099" w:right="820" w:firstLine="710"/>
        <w:jc w:val="both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социокультурные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реалии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создании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устных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письменных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высказываний;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сходство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традициях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родной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страны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страны/стран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изучаемого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языка.</w:t>
      </w:r>
    </w:p>
    <w:p>
      <w:pPr>
        <w:pStyle w:val="Heading2"/>
        <w:spacing w:line="240" w:lineRule="auto"/>
        <w:ind w:left="1810" w:right="6327"/>
      </w:pPr>
      <w:r>
        <w:rPr>
          <w:spacing w:val="-2"/>
        </w:rPr>
        <w:t>Компенсаторные </w:t>
      </w:r>
      <w:r>
        <w:rPr>
          <w:spacing w:val="-1"/>
        </w:rPr>
        <w:t>умения</w:t>
      </w:r>
      <w:r>
        <w:rPr>
          <w:spacing w:val="-67"/>
        </w:rPr>
        <w:t> </w:t>
      </w:r>
      <w:r>
        <w:rPr/>
        <w:t>Выпускник</w:t>
      </w:r>
      <w:r>
        <w:rPr>
          <w:spacing w:val="-6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  <w:tab w:pos="3537" w:val="left" w:leader="none"/>
          <w:tab w:pos="4122" w:val="left" w:leader="none"/>
          <w:tab w:pos="5748" w:val="left" w:leader="none"/>
          <w:tab w:pos="6515" w:val="left" w:leader="none"/>
          <w:tab w:pos="7987" w:val="left" w:leader="none"/>
          <w:tab w:pos="9460" w:val="left" w:leader="none"/>
        </w:tabs>
        <w:spacing w:line="242" w:lineRule="auto" w:before="0" w:after="0"/>
        <w:ind w:left="1099" w:right="833" w:firstLine="710"/>
        <w:jc w:val="left"/>
        <w:rPr>
          <w:sz w:val="28"/>
        </w:rPr>
      </w:pPr>
      <w:r>
        <w:rPr>
          <w:sz w:val="28"/>
        </w:rPr>
        <w:t>выходить</w:t>
        <w:tab/>
        <w:t>из</w:t>
        <w:tab/>
        <w:t>положения</w:t>
        <w:tab/>
        <w:t>при</w:t>
        <w:tab/>
        <w:t>дефиците</w:t>
        <w:tab/>
        <w:t>языковых</w:t>
        <w:tab/>
        <w:t>средств:</w:t>
      </w:r>
      <w:r>
        <w:rPr>
          <w:spacing w:val="-67"/>
          <w:sz w:val="28"/>
        </w:rPr>
        <w:t> </w:t>
      </w:r>
      <w:r>
        <w:rPr>
          <w:sz w:val="28"/>
        </w:rPr>
        <w:t>использовать</w:t>
      </w:r>
      <w:r>
        <w:rPr>
          <w:spacing w:val="-2"/>
          <w:sz w:val="28"/>
        </w:rPr>
        <w:t> </w:t>
      </w:r>
      <w:r>
        <w:rPr>
          <w:sz w:val="28"/>
        </w:rPr>
        <w:t>переспрос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говорении.</w:t>
      </w:r>
    </w:p>
    <w:p>
      <w:pPr>
        <w:pStyle w:val="Heading2"/>
        <w:ind w:left="1810"/>
        <w:jc w:val="left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перифраз,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синонимические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антонимические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средства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при говорении;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left"/>
        <w:rPr>
          <w:i/>
          <w:sz w:val="28"/>
        </w:rPr>
      </w:pPr>
      <w:r>
        <w:rPr>
          <w:i/>
          <w:sz w:val="28"/>
        </w:rPr>
        <w:t>пользоваться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языковой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контекстуальной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догадкой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аудировании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 чтении.</w:t>
      </w:r>
    </w:p>
    <w:p>
      <w:pPr>
        <w:pStyle w:val="Heading2"/>
        <w:numPr>
          <w:ilvl w:val="3"/>
          <w:numId w:val="16"/>
        </w:numPr>
        <w:tabs>
          <w:tab w:pos="2727" w:val="left" w:leader="none"/>
        </w:tabs>
        <w:spacing w:line="319" w:lineRule="exact" w:before="267" w:after="0"/>
        <w:ind w:left="2726" w:right="0" w:hanging="917"/>
        <w:jc w:val="both"/>
      </w:pPr>
      <w:bookmarkStart w:name="1.2.5.4. История России. Всеобщая истори" w:id="26"/>
      <w:bookmarkEnd w:id="26"/>
      <w:r>
        <w:rPr>
          <w:b w:val="0"/>
        </w:rPr>
      </w:r>
      <w:bookmarkStart w:name="1.2.5.4. История России. Всеобщая истори" w:id="27"/>
      <w:bookmarkEnd w:id="27"/>
      <w:r>
        <w:rPr/>
        <w:t>Ис</w:t>
      </w:r>
      <w:r>
        <w:rPr/>
        <w:t>тория</w:t>
      </w:r>
      <w:r>
        <w:rPr>
          <w:spacing w:val="-11"/>
        </w:rPr>
        <w:t> </w:t>
      </w:r>
      <w:r>
        <w:rPr/>
        <w:t>России.</w:t>
      </w:r>
      <w:r>
        <w:rPr>
          <w:spacing w:val="-6"/>
        </w:rPr>
        <w:t> </w:t>
      </w:r>
      <w:r>
        <w:rPr/>
        <w:t>Всеобщая</w:t>
      </w:r>
      <w:r>
        <w:rPr>
          <w:spacing w:val="-11"/>
        </w:rPr>
        <w:t> </w:t>
      </w:r>
      <w:r>
        <w:rPr/>
        <w:t>история</w:t>
      </w:r>
    </w:p>
    <w:p>
      <w:pPr>
        <w:pStyle w:val="BodyText"/>
        <w:ind w:right="835" w:firstLine="710"/>
      </w:pPr>
      <w:r>
        <w:rPr>
          <w:b/>
        </w:rPr>
        <w:t>Предметные результаты </w:t>
      </w:r>
      <w:r>
        <w:rPr/>
        <w:t>освоения курса истории на уровне основного</w:t>
      </w:r>
      <w:r>
        <w:rPr>
          <w:spacing w:val="-67"/>
        </w:rPr>
        <w:t> </w:t>
      </w:r>
      <w:r>
        <w:rPr/>
        <w:t>общего</w:t>
      </w:r>
      <w:r>
        <w:rPr>
          <w:spacing w:val="-4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предполагают,</w:t>
      </w:r>
      <w:r>
        <w:rPr>
          <w:spacing w:val="-1"/>
        </w:rPr>
        <w:t> </w:t>
      </w:r>
      <w:r>
        <w:rPr/>
        <w:t>что</w:t>
      </w:r>
      <w:r>
        <w:rPr>
          <w:spacing w:val="2"/>
        </w:rPr>
        <w:t> </w:t>
      </w:r>
      <w:r>
        <w:rPr/>
        <w:t>у</w:t>
      </w:r>
      <w:r>
        <w:rPr>
          <w:spacing w:val="-4"/>
        </w:rPr>
        <w:t> </w:t>
      </w:r>
      <w:r>
        <w:rPr/>
        <w:t>учащегося</w:t>
      </w:r>
      <w:r>
        <w:rPr>
          <w:spacing w:val="-2"/>
        </w:rPr>
        <w:t> </w:t>
      </w:r>
      <w:r>
        <w:rPr/>
        <w:t>сформированы: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целостные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историческом</w:t>
      </w:r>
      <w:r>
        <w:rPr>
          <w:spacing w:val="1"/>
          <w:sz w:val="28"/>
        </w:rPr>
        <w:t> </w:t>
      </w:r>
      <w:r>
        <w:rPr>
          <w:sz w:val="28"/>
        </w:rPr>
        <w:t>пути</w:t>
      </w:r>
      <w:r>
        <w:rPr>
          <w:spacing w:val="1"/>
          <w:sz w:val="28"/>
        </w:rPr>
        <w:t> </w:t>
      </w:r>
      <w:r>
        <w:rPr>
          <w:sz w:val="28"/>
        </w:rPr>
        <w:t>человечества,</w:t>
      </w:r>
      <w:r>
        <w:rPr>
          <w:spacing w:val="1"/>
          <w:sz w:val="28"/>
        </w:rPr>
        <w:t> </w:t>
      </w:r>
      <w:r>
        <w:rPr>
          <w:sz w:val="28"/>
        </w:rPr>
        <w:t>разных народов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государств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необходимой</w:t>
      </w:r>
      <w:r>
        <w:rPr>
          <w:spacing w:val="1"/>
          <w:sz w:val="28"/>
        </w:rPr>
        <w:t> </w:t>
      </w:r>
      <w:r>
        <w:rPr>
          <w:sz w:val="28"/>
        </w:rPr>
        <w:t>основы</w:t>
      </w:r>
      <w:r>
        <w:rPr>
          <w:spacing w:val="1"/>
          <w:sz w:val="28"/>
        </w:rPr>
        <w:t> </w:t>
      </w:r>
      <w:r>
        <w:rPr>
          <w:sz w:val="28"/>
        </w:rPr>
        <w:t>миропонимания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познания современного общества; о преемственности исторических эпох и</w:t>
      </w:r>
      <w:r>
        <w:rPr>
          <w:spacing w:val="1"/>
          <w:sz w:val="28"/>
        </w:rPr>
        <w:t> </w:t>
      </w:r>
      <w:r>
        <w:rPr>
          <w:sz w:val="28"/>
        </w:rPr>
        <w:t>непрерывности исторических процессов; о месте и роли России в мировой</w:t>
      </w:r>
      <w:r>
        <w:rPr>
          <w:spacing w:val="1"/>
          <w:sz w:val="28"/>
        </w:rPr>
        <w:t> </w:t>
      </w:r>
      <w:r>
        <w:rPr>
          <w:sz w:val="28"/>
        </w:rPr>
        <w:t>истории;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базовые исторические знания об основных этапах и закономерностях</w:t>
      </w:r>
      <w:r>
        <w:rPr>
          <w:spacing w:val="-67"/>
          <w:sz w:val="28"/>
        </w:rPr>
        <w:t> </w:t>
      </w:r>
      <w:r>
        <w:rPr>
          <w:sz w:val="28"/>
        </w:rPr>
        <w:t>развития человеческого общества с</w:t>
      </w:r>
      <w:r>
        <w:rPr>
          <w:spacing w:val="1"/>
          <w:sz w:val="28"/>
        </w:rPr>
        <w:t> </w:t>
      </w:r>
      <w:r>
        <w:rPr>
          <w:sz w:val="28"/>
        </w:rPr>
        <w:t>древности до</w:t>
      </w:r>
      <w:r>
        <w:rPr>
          <w:spacing w:val="-1"/>
          <w:sz w:val="28"/>
        </w:rPr>
        <w:t> </w:t>
      </w:r>
      <w:r>
        <w:rPr>
          <w:sz w:val="28"/>
        </w:rPr>
        <w:t>наших</w:t>
      </w:r>
      <w:r>
        <w:rPr>
          <w:spacing w:val="-4"/>
          <w:sz w:val="28"/>
        </w:rPr>
        <w:t> </w:t>
      </w:r>
      <w:r>
        <w:rPr>
          <w:sz w:val="28"/>
        </w:rPr>
        <w:t>дней;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способность применять понятийный аппарат исторического знания и</w:t>
      </w:r>
      <w:r>
        <w:rPr>
          <w:spacing w:val="-67"/>
          <w:sz w:val="28"/>
        </w:rPr>
        <w:t> </w:t>
      </w:r>
      <w:r>
        <w:rPr>
          <w:sz w:val="28"/>
        </w:rPr>
        <w:t>приемы исторического анализа для раскрытия сущности и значения событий</w:t>
      </w:r>
      <w:r>
        <w:rPr>
          <w:spacing w:val="1"/>
          <w:sz w:val="28"/>
        </w:rPr>
        <w:t> </w:t>
      </w:r>
      <w:r>
        <w:rPr>
          <w:sz w:val="28"/>
        </w:rPr>
        <w:t>и явлений</w:t>
      </w:r>
      <w:r>
        <w:rPr>
          <w:spacing w:val="1"/>
          <w:sz w:val="28"/>
        </w:rPr>
        <w:t> </w:t>
      </w:r>
      <w:r>
        <w:rPr>
          <w:sz w:val="28"/>
        </w:rPr>
        <w:t>прошлого и</w:t>
      </w:r>
      <w:r>
        <w:rPr>
          <w:spacing w:val="1"/>
          <w:sz w:val="28"/>
        </w:rPr>
        <w:t> </w:t>
      </w:r>
      <w:r>
        <w:rPr>
          <w:sz w:val="28"/>
        </w:rPr>
        <w:t>современности;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2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исторические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осмысления</w:t>
      </w:r>
      <w:r>
        <w:rPr>
          <w:spacing w:val="1"/>
          <w:sz w:val="28"/>
        </w:rPr>
        <w:t> </w:t>
      </w:r>
      <w:r>
        <w:rPr>
          <w:sz w:val="28"/>
        </w:rPr>
        <w:t>общественных</w:t>
      </w:r>
      <w:r>
        <w:rPr>
          <w:spacing w:val="-4"/>
          <w:sz w:val="28"/>
        </w:rPr>
        <w:t> </w:t>
      </w:r>
      <w:r>
        <w:rPr>
          <w:sz w:val="28"/>
        </w:rPr>
        <w:t>событий и явлений прошлого и современности;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искать,</w:t>
      </w:r>
      <w:r>
        <w:rPr>
          <w:spacing w:val="1"/>
          <w:sz w:val="28"/>
        </w:rPr>
        <w:t> </w:t>
      </w:r>
      <w:r>
        <w:rPr>
          <w:sz w:val="28"/>
        </w:rPr>
        <w:t>анализировать,</w:t>
      </w:r>
      <w:r>
        <w:rPr>
          <w:spacing w:val="1"/>
          <w:sz w:val="28"/>
        </w:rPr>
        <w:t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историческую</w:t>
      </w:r>
      <w:r>
        <w:rPr>
          <w:spacing w:val="1"/>
          <w:sz w:val="28"/>
        </w:rPr>
        <w:t> </w:t>
      </w:r>
      <w:r>
        <w:rPr>
          <w:sz w:val="28"/>
        </w:rPr>
        <w:t>информацию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исторических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источников,</w:t>
      </w:r>
      <w:r>
        <w:rPr>
          <w:spacing w:val="1"/>
          <w:sz w:val="28"/>
        </w:rPr>
        <w:t> </w:t>
      </w:r>
      <w:r>
        <w:rPr>
          <w:sz w:val="28"/>
        </w:rPr>
        <w:t>раскрывая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социальную</w:t>
      </w:r>
      <w:r>
        <w:rPr>
          <w:spacing w:val="1"/>
          <w:sz w:val="28"/>
        </w:rPr>
        <w:t> </w:t>
      </w:r>
      <w:r>
        <w:rPr>
          <w:sz w:val="28"/>
        </w:rPr>
        <w:t>принадлежность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познавательную</w:t>
      </w:r>
      <w:r>
        <w:rPr>
          <w:spacing w:val="-67"/>
          <w:sz w:val="28"/>
        </w:rPr>
        <w:t> </w:t>
      </w:r>
      <w:r>
        <w:rPr>
          <w:sz w:val="28"/>
        </w:rPr>
        <w:t>ценность;</w:t>
      </w:r>
      <w:r>
        <w:rPr>
          <w:spacing w:val="-5"/>
          <w:sz w:val="28"/>
        </w:rPr>
        <w:t> </w:t>
      </w:r>
      <w:r>
        <w:rPr>
          <w:sz w:val="28"/>
        </w:rPr>
        <w:t>способность</w:t>
      </w:r>
      <w:r>
        <w:rPr>
          <w:spacing w:val="-6"/>
          <w:sz w:val="28"/>
        </w:rPr>
        <w:t> </w:t>
      </w:r>
      <w:r>
        <w:rPr>
          <w:sz w:val="28"/>
        </w:rPr>
        <w:t>определять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2"/>
          <w:sz w:val="28"/>
        </w:rPr>
        <w:t> </w:t>
      </w:r>
      <w:r>
        <w:rPr>
          <w:sz w:val="28"/>
        </w:rPr>
        <w:t>аргументировать</w:t>
      </w:r>
      <w:r>
        <w:rPr>
          <w:spacing w:val="-6"/>
          <w:sz w:val="28"/>
        </w:rPr>
        <w:t> </w:t>
      </w:r>
      <w:r>
        <w:rPr>
          <w:sz w:val="28"/>
        </w:rPr>
        <w:t>свое</w:t>
      </w:r>
      <w:r>
        <w:rPr>
          <w:spacing w:val="-3"/>
          <w:sz w:val="28"/>
        </w:rPr>
        <w:t> </w:t>
      </w:r>
      <w:r>
        <w:rPr>
          <w:sz w:val="28"/>
        </w:rPr>
        <w:t>отношение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4"/>
          <w:sz w:val="28"/>
        </w:rPr>
        <w:t> </w:t>
      </w:r>
      <w:r>
        <w:rPr>
          <w:sz w:val="28"/>
        </w:rPr>
        <w:t>ней;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работать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письменными,</w:t>
      </w:r>
      <w:r>
        <w:rPr>
          <w:spacing w:val="1"/>
          <w:sz w:val="28"/>
        </w:rPr>
        <w:t> </w:t>
      </w:r>
      <w:r>
        <w:rPr>
          <w:sz w:val="28"/>
        </w:rPr>
        <w:t>изобразительными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вещественными историческими источниками, понимать и интерпретировать</w:t>
      </w:r>
      <w:r>
        <w:rPr>
          <w:spacing w:val="1"/>
          <w:sz w:val="28"/>
        </w:rPr>
        <w:t> </w:t>
      </w:r>
      <w:r>
        <w:rPr>
          <w:sz w:val="28"/>
        </w:rPr>
        <w:t>содержащуюся</w:t>
      </w:r>
      <w:r>
        <w:rPr>
          <w:spacing w:val="2"/>
          <w:sz w:val="28"/>
        </w:rPr>
        <w:t> </w:t>
      </w:r>
      <w:r>
        <w:rPr>
          <w:sz w:val="28"/>
        </w:rPr>
        <w:t>в них</w:t>
      </w:r>
      <w:r>
        <w:rPr>
          <w:spacing w:val="-4"/>
          <w:sz w:val="28"/>
        </w:rPr>
        <w:t> </w:t>
      </w:r>
      <w:r>
        <w:rPr>
          <w:sz w:val="28"/>
        </w:rPr>
        <w:t>информацию;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0" w:lineRule="auto" w:before="87" w:after="0"/>
        <w:ind w:left="1099" w:right="827" w:firstLine="710"/>
        <w:jc w:val="both"/>
        <w:rPr>
          <w:sz w:val="28"/>
        </w:rPr>
      </w:pPr>
      <w:r>
        <w:rPr>
          <w:sz w:val="28"/>
        </w:rPr>
        <w:t>уважение к мировому и отечественному историческому наследию,</w:t>
      </w:r>
      <w:r>
        <w:rPr>
          <w:spacing w:val="1"/>
          <w:sz w:val="28"/>
        </w:rPr>
        <w:t> </w:t>
      </w:r>
      <w:r>
        <w:rPr>
          <w:sz w:val="28"/>
        </w:rPr>
        <w:t>культуре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народов;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исторические</w:t>
      </w:r>
      <w:r>
        <w:rPr>
          <w:spacing w:val="1"/>
          <w:sz w:val="28"/>
        </w:rPr>
        <w:t> </w:t>
      </w:r>
      <w:r>
        <w:rPr>
          <w:sz w:val="28"/>
        </w:rPr>
        <w:t>знания для выявления и сохранения исторических и культурных памятников</w:t>
      </w:r>
      <w:r>
        <w:rPr>
          <w:spacing w:val="1"/>
          <w:sz w:val="28"/>
        </w:rPr>
        <w:t> </w:t>
      </w:r>
      <w:r>
        <w:rPr>
          <w:sz w:val="28"/>
        </w:rPr>
        <w:t>своей страны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мира;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0" w:lineRule="auto" w:before="2" w:after="0"/>
        <w:ind w:left="1099" w:right="830" w:firstLine="710"/>
        <w:jc w:val="both"/>
        <w:rPr>
          <w:sz w:val="28"/>
        </w:rPr>
      </w:pPr>
      <w:r>
        <w:rPr>
          <w:sz w:val="28"/>
        </w:rPr>
        <w:t>формирование основ гражданской, этнонациональной, социальной,</w:t>
      </w:r>
      <w:r>
        <w:rPr>
          <w:spacing w:val="1"/>
          <w:sz w:val="28"/>
        </w:rPr>
        <w:t> </w:t>
      </w:r>
      <w:r>
        <w:rPr>
          <w:sz w:val="28"/>
        </w:rPr>
        <w:t>культурной</w:t>
      </w:r>
      <w:r>
        <w:rPr>
          <w:spacing w:val="1"/>
          <w:sz w:val="28"/>
        </w:rPr>
        <w:t> </w:t>
      </w:r>
      <w:r>
        <w:rPr>
          <w:sz w:val="28"/>
        </w:rPr>
        <w:t>самоидентификации</w:t>
      </w:r>
      <w:r>
        <w:rPr>
          <w:spacing w:val="1"/>
          <w:sz w:val="28"/>
        </w:rPr>
        <w:t> </w:t>
      </w:r>
      <w:r>
        <w:rPr>
          <w:sz w:val="28"/>
        </w:rPr>
        <w:t>личности</w:t>
      </w:r>
      <w:r>
        <w:rPr>
          <w:spacing w:val="1"/>
          <w:sz w:val="28"/>
        </w:rPr>
        <w:t> </w:t>
      </w:r>
      <w:r>
        <w:rPr>
          <w:sz w:val="28"/>
        </w:rPr>
        <w:t>обучающегося,</w:t>
      </w:r>
      <w:r>
        <w:rPr>
          <w:spacing w:val="1"/>
          <w:sz w:val="28"/>
        </w:rPr>
        <w:t> </w:t>
      </w:r>
      <w:r>
        <w:rPr>
          <w:sz w:val="28"/>
        </w:rPr>
        <w:t>осмысление</w:t>
      </w:r>
      <w:r>
        <w:rPr>
          <w:spacing w:val="1"/>
          <w:sz w:val="28"/>
        </w:rPr>
        <w:t> </w:t>
      </w:r>
      <w:r>
        <w:rPr>
          <w:sz w:val="28"/>
        </w:rPr>
        <w:t>им</w:t>
      </w:r>
      <w:r>
        <w:rPr>
          <w:spacing w:val="1"/>
          <w:sz w:val="28"/>
        </w:rPr>
        <w:t> </w:t>
      </w:r>
      <w:r>
        <w:rPr>
          <w:sz w:val="28"/>
        </w:rPr>
        <w:t>опыта российской истории как части мировой истории, усвоение базовых</w:t>
      </w:r>
      <w:r>
        <w:rPr>
          <w:spacing w:val="1"/>
          <w:sz w:val="28"/>
        </w:rPr>
        <w:t> </w:t>
      </w:r>
      <w:r>
        <w:rPr>
          <w:sz w:val="28"/>
        </w:rPr>
        <w:t>национальных</w:t>
      </w:r>
      <w:r>
        <w:rPr>
          <w:spacing w:val="1"/>
          <w:sz w:val="28"/>
        </w:rPr>
        <w:t> </w:t>
      </w:r>
      <w:r>
        <w:rPr>
          <w:sz w:val="28"/>
        </w:rPr>
        <w:t>ценностей</w:t>
      </w:r>
      <w:r>
        <w:rPr>
          <w:spacing w:val="1"/>
          <w:sz w:val="28"/>
        </w:rPr>
        <w:t> </w:t>
      </w:r>
      <w:r>
        <w:rPr>
          <w:sz w:val="28"/>
        </w:rPr>
        <w:t>современного</w:t>
      </w:r>
      <w:r>
        <w:rPr>
          <w:spacing w:val="1"/>
          <w:sz w:val="28"/>
        </w:rPr>
        <w:t> </w:t>
      </w:r>
      <w:r>
        <w:rPr>
          <w:sz w:val="28"/>
        </w:rPr>
        <w:t>российского</w:t>
      </w:r>
      <w:r>
        <w:rPr>
          <w:spacing w:val="1"/>
          <w:sz w:val="28"/>
        </w:rPr>
        <w:t> </w:t>
      </w:r>
      <w:r>
        <w:rPr>
          <w:sz w:val="28"/>
        </w:rPr>
        <w:t>общества:</w:t>
      </w:r>
      <w:r>
        <w:rPr>
          <w:spacing w:val="1"/>
          <w:sz w:val="28"/>
        </w:rPr>
        <w:t> </w:t>
      </w:r>
      <w:r>
        <w:rPr>
          <w:sz w:val="28"/>
        </w:rPr>
        <w:t>гуманистических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демократических</w:t>
      </w:r>
      <w:r>
        <w:rPr>
          <w:spacing w:val="1"/>
          <w:sz w:val="28"/>
        </w:rPr>
        <w:t> </w:t>
      </w:r>
      <w:r>
        <w:rPr>
          <w:sz w:val="28"/>
        </w:rPr>
        <w:t>ценностей,</w:t>
      </w:r>
      <w:r>
        <w:rPr>
          <w:spacing w:val="1"/>
          <w:sz w:val="28"/>
        </w:rPr>
        <w:t> </w:t>
      </w:r>
      <w:r>
        <w:rPr>
          <w:sz w:val="28"/>
        </w:rPr>
        <w:t>идей</w:t>
      </w:r>
      <w:r>
        <w:rPr>
          <w:spacing w:val="1"/>
          <w:sz w:val="28"/>
        </w:rPr>
        <w:t> </w:t>
      </w:r>
      <w:r>
        <w:rPr>
          <w:sz w:val="28"/>
        </w:rPr>
        <w:t>мира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взаимопонимания</w:t>
      </w:r>
      <w:r>
        <w:rPr>
          <w:spacing w:val="-1"/>
          <w:sz w:val="28"/>
        </w:rPr>
        <w:t> </w:t>
      </w:r>
      <w:r>
        <w:rPr>
          <w:sz w:val="28"/>
        </w:rPr>
        <w:t>между</w:t>
      </w:r>
      <w:r>
        <w:rPr>
          <w:spacing w:val="-5"/>
          <w:sz w:val="28"/>
        </w:rPr>
        <w:t> </w:t>
      </w:r>
      <w:r>
        <w:rPr>
          <w:sz w:val="28"/>
        </w:rPr>
        <w:t>народами, людьми</w:t>
      </w:r>
      <w:r>
        <w:rPr>
          <w:spacing w:val="-2"/>
          <w:sz w:val="28"/>
        </w:rPr>
        <w:t> </w:t>
      </w:r>
      <w:r>
        <w:rPr>
          <w:sz w:val="28"/>
        </w:rPr>
        <w:t>разных</w:t>
      </w:r>
      <w:r>
        <w:rPr>
          <w:spacing w:val="4"/>
          <w:sz w:val="28"/>
        </w:rPr>
        <w:t> </w:t>
      </w:r>
      <w:r>
        <w:rPr>
          <w:sz w:val="28"/>
        </w:rPr>
        <w:t>культур;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базовыми</w:t>
      </w:r>
      <w:r>
        <w:rPr>
          <w:spacing w:val="1"/>
          <w:sz w:val="28"/>
        </w:rPr>
        <w:t> </w:t>
      </w:r>
      <w:r>
        <w:rPr>
          <w:sz w:val="28"/>
        </w:rPr>
        <w:t>историческими</w:t>
      </w:r>
      <w:r>
        <w:rPr>
          <w:spacing w:val="1"/>
          <w:sz w:val="28"/>
        </w:rPr>
        <w:t> </w:t>
      </w:r>
      <w:r>
        <w:rPr>
          <w:sz w:val="28"/>
        </w:rPr>
        <w:t>знаниями,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представлениями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закономерностях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человеческого</w:t>
      </w:r>
      <w:r>
        <w:rPr>
          <w:spacing w:val="1"/>
          <w:sz w:val="28"/>
        </w:rPr>
        <w:t> </w:t>
      </w:r>
      <w:r>
        <w:rPr>
          <w:sz w:val="28"/>
        </w:rPr>
        <w:t>общества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древности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наших</w:t>
      </w:r>
      <w:r>
        <w:rPr>
          <w:spacing w:val="1"/>
          <w:sz w:val="28"/>
        </w:rPr>
        <w:t> </w:t>
      </w:r>
      <w:r>
        <w:rPr>
          <w:sz w:val="28"/>
        </w:rPr>
        <w:t>дней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социальной,</w:t>
      </w:r>
      <w:r>
        <w:rPr>
          <w:spacing w:val="1"/>
          <w:sz w:val="28"/>
        </w:rPr>
        <w:t> </w:t>
      </w:r>
      <w:r>
        <w:rPr>
          <w:sz w:val="28"/>
        </w:rPr>
        <w:t>экономической,</w:t>
      </w:r>
      <w:r>
        <w:rPr>
          <w:spacing w:val="1"/>
          <w:sz w:val="28"/>
        </w:rPr>
        <w:t> </w:t>
      </w:r>
      <w:r>
        <w:rPr>
          <w:sz w:val="28"/>
        </w:rPr>
        <w:t>политической,</w:t>
      </w:r>
      <w:r>
        <w:rPr>
          <w:spacing w:val="1"/>
          <w:sz w:val="28"/>
        </w:rPr>
        <w:t> </w:t>
      </w:r>
      <w:r>
        <w:rPr>
          <w:sz w:val="28"/>
        </w:rPr>
        <w:t>научной и культурной сферах; приобретение опыта историко-культурного,</w:t>
      </w:r>
      <w:r>
        <w:rPr>
          <w:spacing w:val="1"/>
          <w:sz w:val="28"/>
        </w:rPr>
        <w:t> </w:t>
      </w:r>
      <w:r>
        <w:rPr>
          <w:sz w:val="28"/>
        </w:rPr>
        <w:t>цивилизационного</w:t>
      </w:r>
      <w:r>
        <w:rPr>
          <w:spacing w:val="1"/>
          <w:sz w:val="28"/>
        </w:rPr>
        <w:t> </w:t>
      </w:r>
      <w:r>
        <w:rPr>
          <w:sz w:val="28"/>
        </w:rPr>
        <w:t>подхода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оценке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явлений,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глобальных</w:t>
      </w:r>
      <w:r>
        <w:rPr>
          <w:spacing w:val="-4"/>
          <w:sz w:val="28"/>
        </w:rPr>
        <w:t> </w:t>
      </w:r>
      <w:r>
        <w:rPr>
          <w:sz w:val="28"/>
        </w:rPr>
        <w:t>процессов;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1"/>
          <w:sz w:val="28"/>
        </w:rPr>
        <w:t> </w:t>
      </w:r>
      <w:r>
        <w:rPr>
          <w:sz w:val="28"/>
        </w:rPr>
        <w:t>исторических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осмысления</w:t>
      </w:r>
      <w:r>
        <w:rPr>
          <w:spacing w:val="1"/>
          <w:sz w:val="28"/>
        </w:rPr>
        <w:t> </w:t>
      </w:r>
      <w:r>
        <w:rPr>
          <w:sz w:val="28"/>
        </w:rPr>
        <w:t>сущности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общественных</w:t>
      </w:r>
      <w:r>
        <w:rPr>
          <w:spacing w:val="1"/>
          <w:sz w:val="28"/>
        </w:rPr>
        <w:t> </w:t>
      </w:r>
      <w:r>
        <w:rPr>
          <w:sz w:val="28"/>
        </w:rPr>
        <w:t>явлений,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современном</w:t>
      </w:r>
      <w:r>
        <w:rPr>
          <w:spacing w:val="1"/>
          <w:sz w:val="28"/>
        </w:rPr>
        <w:t> </w:t>
      </w:r>
      <w:r>
        <w:rPr>
          <w:sz w:val="28"/>
        </w:rPr>
        <w:t>поликультурном,</w:t>
      </w:r>
      <w:r>
        <w:rPr>
          <w:spacing w:val="1"/>
          <w:sz w:val="28"/>
        </w:rPr>
        <w:t> </w:t>
      </w:r>
      <w:r>
        <w:rPr>
          <w:sz w:val="28"/>
        </w:rPr>
        <w:t>полиэтничном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> </w:t>
      </w:r>
      <w:r>
        <w:rPr>
          <w:sz w:val="28"/>
        </w:rPr>
        <w:t>мире;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  <w:tab w:pos="3574" w:val="left" w:leader="none"/>
          <w:tab w:pos="6751" w:val="left" w:leader="none"/>
          <w:tab w:pos="9097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формирование важнейших культурно-исторических ориентиров для</w:t>
      </w:r>
      <w:r>
        <w:rPr>
          <w:spacing w:val="1"/>
          <w:sz w:val="28"/>
        </w:rPr>
        <w:t> </w:t>
      </w:r>
      <w:r>
        <w:rPr>
          <w:sz w:val="28"/>
        </w:rPr>
        <w:t>гражданской,</w:t>
        <w:tab/>
        <w:t>этнонациональной,</w:t>
        <w:tab/>
        <w:t>социальной,</w:t>
        <w:tab/>
      </w:r>
      <w:r>
        <w:rPr>
          <w:spacing w:val="-3"/>
          <w:sz w:val="28"/>
        </w:rPr>
        <w:t>культурной</w:t>
      </w:r>
      <w:r>
        <w:rPr>
          <w:spacing w:val="-68"/>
          <w:sz w:val="28"/>
        </w:rPr>
        <w:t> </w:t>
      </w:r>
      <w:r>
        <w:rPr>
          <w:sz w:val="28"/>
        </w:rPr>
        <w:t>самоидентификации</w:t>
      </w:r>
      <w:r>
        <w:rPr>
          <w:spacing w:val="1"/>
          <w:sz w:val="28"/>
        </w:rPr>
        <w:t> </w:t>
      </w:r>
      <w:r>
        <w:rPr>
          <w:sz w:val="28"/>
        </w:rPr>
        <w:t>личности,</w:t>
      </w:r>
      <w:r>
        <w:rPr>
          <w:spacing w:val="1"/>
          <w:sz w:val="28"/>
        </w:rPr>
        <w:t> </w:t>
      </w:r>
      <w:r>
        <w:rPr>
          <w:sz w:val="28"/>
        </w:rPr>
        <w:t>миропонимания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познания</w:t>
      </w:r>
      <w:r>
        <w:rPr>
          <w:spacing w:val="1"/>
          <w:sz w:val="28"/>
        </w:rPr>
        <w:t> </w:t>
      </w:r>
      <w:r>
        <w:rPr>
          <w:sz w:val="28"/>
        </w:rPr>
        <w:t>современного</w:t>
      </w:r>
      <w:r>
        <w:rPr>
          <w:spacing w:val="1"/>
          <w:sz w:val="28"/>
        </w:rPr>
        <w:t> </w:t>
      </w:r>
      <w:r>
        <w:rPr>
          <w:sz w:val="28"/>
        </w:rPr>
        <w:t>общества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основе</w:t>
      </w:r>
      <w:r>
        <w:rPr>
          <w:spacing w:val="-3"/>
          <w:sz w:val="28"/>
        </w:rPr>
        <w:t> </w:t>
      </w:r>
      <w:r>
        <w:rPr>
          <w:sz w:val="28"/>
        </w:rPr>
        <w:t>изучения</w:t>
      </w:r>
      <w:r>
        <w:rPr>
          <w:spacing w:val="-4"/>
          <w:sz w:val="28"/>
        </w:rPr>
        <w:t> </w:t>
      </w:r>
      <w:r>
        <w:rPr>
          <w:sz w:val="28"/>
        </w:rPr>
        <w:t>исторического</w:t>
      </w:r>
      <w:r>
        <w:rPr>
          <w:spacing w:val="-4"/>
          <w:sz w:val="28"/>
        </w:rPr>
        <w:t> </w:t>
      </w:r>
      <w:r>
        <w:rPr>
          <w:sz w:val="28"/>
        </w:rPr>
        <w:t>опыта</w:t>
      </w:r>
      <w:r>
        <w:rPr>
          <w:spacing w:val="-3"/>
          <w:sz w:val="28"/>
        </w:rPr>
        <w:t> </w:t>
      </w:r>
      <w:r>
        <w:rPr>
          <w:sz w:val="28"/>
        </w:rPr>
        <w:t>России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человечества;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развитие умений искать, анализировать, сопоставлять и оценивать</w:t>
      </w:r>
      <w:r>
        <w:rPr>
          <w:spacing w:val="1"/>
          <w:sz w:val="28"/>
        </w:rPr>
        <w:t> </w:t>
      </w:r>
      <w:r>
        <w:rPr>
          <w:sz w:val="28"/>
        </w:rPr>
        <w:t>содержащуюся в различных источниках информацию о событиях и явлениях</w:t>
      </w:r>
      <w:r>
        <w:rPr>
          <w:spacing w:val="1"/>
          <w:sz w:val="28"/>
        </w:rPr>
        <w:t> </w:t>
      </w:r>
      <w:r>
        <w:rPr>
          <w:sz w:val="28"/>
        </w:rPr>
        <w:t>прошлого и настоящего, способностей определять и аргументировать своё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ней;</w:t>
      </w:r>
    </w:p>
    <w:p>
      <w:pPr>
        <w:pStyle w:val="ListParagraph"/>
        <w:numPr>
          <w:ilvl w:val="1"/>
          <w:numId w:val="21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> </w:t>
      </w:r>
      <w:r>
        <w:rPr>
          <w:sz w:val="28"/>
        </w:rPr>
        <w:t>уважения</w:t>
      </w:r>
      <w:r>
        <w:rPr>
          <w:spacing w:val="1"/>
          <w:sz w:val="28"/>
        </w:rPr>
        <w:t> </w:t>
      </w:r>
      <w:r>
        <w:rPr>
          <w:sz w:val="28"/>
        </w:rPr>
        <w:t>к историческому</w:t>
      </w:r>
      <w:r>
        <w:rPr>
          <w:spacing w:val="1"/>
          <w:sz w:val="28"/>
        </w:rPr>
        <w:t> </w:t>
      </w:r>
      <w:r>
        <w:rPr>
          <w:sz w:val="28"/>
        </w:rPr>
        <w:t>наследию народов России;</w:t>
      </w:r>
      <w:r>
        <w:rPr>
          <w:spacing w:val="1"/>
          <w:sz w:val="28"/>
        </w:rPr>
        <w:t> </w:t>
      </w:r>
      <w:r>
        <w:rPr>
          <w:sz w:val="28"/>
        </w:rPr>
        <w:t>восприятие</w:t>
      </w:r>
      <w:r>
        <w:rPr>
          <w:spacing w:val="1"/>
          <w:sz w:val="28"/>
        </w:rPr>
        <w:t> </w:t>
      </w:r>
      <w:r>
        <w:rPr>
          <w:sz w:val="28"/>
        </w:rPr>
        <w:t>традиций</w:t>
      </w:r>
      <w:r>
        <w:rPr>
          <w:spacing w:val="1"/>
          <w:sz w:val="28"/>
        </w:rPr>
        <w:t> </w:t>
      </w:r>
      <w:r>
        <w:rPr>
          <w:sz w:val="28"/>
        </w:rPr>
        <w:t>исторического</w:t>
      </w:r>
      <w:r>
        <w:rPr>
          <w:spacing w:val="1"/>
          <w:sz w:val="28"/>
        </w:rPr>
        <w:t> </w:t>
      </w:r>
      <w:r>
        <w:rPr>
          <w:sz w:val="28"/>
        </w:rPr>
        <w:t>диалога,</w:t>
      </w:r>
      <w:r>
        <w:rPr>
          <w:spacing w:val="1"/>
          <w:sz w:val="28"/>
        </w:rPr>
        <w:t> </w:t>
      </w:r>
      <w:r>
        <w:rPr>
          <w:sz w:val="28"/>
        </w:rPr>
        <w:t>сложившихся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поликультурном,</w:t>
      </w:r>
      <w:r>
        <w:rPr>
          <w:spacing w:val="1"/>
          <w:sz w:val="28"/>
        </w:rPr>
        <w:t> </w:t>
      </w:r>
      <w:r>
        <w:rPr>
          <w:sz w:val="28"/>
        </w:rPr>
        <w:t>полиэтничном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> </w:t>
      </w:r>
      <w:r>
        <w:rPr>
          <w:sz w:val="28"/>
        </w:rPr>
        <w:t>Российском</w:t>
      </w:r>
      <w:r>
        <w:rPr>
          <w:spacing w:val="1"/>
          <w:sz w:val="28"/>
        </w:rPr>
        <w:t> </w:t>
      </w:r>
      <w:r>
        <w:rPr>
          <w:sz w:val="28"/>
        </w:rPr>
        <w:t>государстве.</w:t>
      </w:r>
    </w:p>
    <w:p>
      <w:pPr>
        <w:pStyle w:val="Heading2"/>
        <w:spacing w:line="240" w:lineRule="auto" w:before="1"/>
        <w:ind w:left="1810" w:right="5263"/>
      </w:pPr>
      <w:r>
        <w:rPr/>
        <w:t>История</w:t>
      </w:r>
      <w:r>
        <w:rPr>
          <w:spacing w:val="-7"/>
        </w:rPr>
        <w:t> </w:t>
      </w:r>
      <w:r>
        <w:rPr/>
        <w:t>Древнего</w:t>
      </w:r>
      <w:r>
        <w:rPr>
          <w:spacing w:val="-9"/>
        </w:rPr>
        <w:t> </w:t>
      </w:r>
      <w:r>
        <w:rPr/>
        <w:t>мира</w:t>
      </w:r>
      <w:r>
        <w:rPr>
          <w:spacing w:val="-5"/>
        </w:rPr>
        <w:t> </w:t>
      </w:r>
      <w:r>
        <w:rPr/>
        <w:t>(5</w:t>
      </w:r>
      <w:r>
        <w:rPr>
          <w:spacing w:val="-5"/>
        </w:rPr>
        <w:t> </w:t>
      </w:r>
      <w:r>
        <w:rPr/>
        <w:t>класс)</w:t>
      </w:r>
      <w:r>
        <w:rPr>
          <w:spacing w:val="-68"/>
        </w:rPr>
        <w:t> </w:t>
      </w:r>
      <w:r>
        <w:rPr/>
        <w:t>Выпускник</w:t>
      </w:r>
      <w:r>
        <w:rPr>
          <w:spacing w:val="-2"/>
        </w:rPr>
        <w:t> </w:t>
      </w:r>
      <w:r>
        <w:rPr/>
        <w:t>научится:</w:t>
      </w:r>
    </w:p>
    <w:p>
      <w:pPr>
        <w:pStyle w:val="ListParagraph"/>
        <w:numPr>
          <w:ilvl w:val="0"/>
          <w:numId w:val="22"/>
        </w:numPr>
        <w:tabs>
          <w:tab w:pos="1979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определять место исторических событий во времени, объяснять смысл</w:t>
      </w:r>
      <w:r>
        <w:rPr>
          <w:spacing w:val="-68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хронологических</w:t>
      </w:r>
      <w:r>
        <w:rPr>
          <w:spacing w:val="71"/>
          <w:sz w:val="28"/>
        </w:rPr>
        <w:t> </w:t>
      </w:r>
      <w:r>
        <w:rPr>
          <w:sz w:val="28"/>
        </w:rPr>
        <w:t>понятий,</w:t>
      </w:r>
      <w:r>
        <w:rPr>
          <w:spacing w:val="71"/>
          <w:sz w:val="28"/>
        </w:rPr>
        <w:t> </w:t>
      </w:r>
      <w:r>
        <w:rPr>
          <w:sz w:val="28"/>
        </w:rPr>
        <w:t>терминов</w:t>
      </w:r>
      <w:r>
        <w:rPr>
          <w:spacing w:val="71"/>
          <w:sz w:val="28"/>
        </w:rPr>
        <w:t> </w:t>
      </w:r>
      <w:r>
        <w:rPr>
          <w:sz w:val="28"/>
        </w:rPr>
        <w:t>(тысячелетие,</w:t>
      </w:r>
      <w:r>
        <w:rPr>
          <w:spacing w:val="71"/>
          <w:sz w:val="28"/>
        </w:rPr>
        <w:t> </w:t>
      </w:r>
      <w:r>
        <w:rPr>
          <w:sz w:val="28"/>
        </w:rPr>
        <w:t>век,</w:t>
      </w:r>
      <w:r>
        <w:rPr>
          <w:spacing w:val="7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нашей</w:t>
      </w:r>
      <w:r>
        <w:rPr>
          <w:spacing w:val="2"/>
          <w:sz w:val="28"/>
        </w:rPr>
        <w:t> </w:t>
      </w:r>
      <w:r>
        <w:rPr>
          <w:sz w:val="28"/>
        </w:rPr>
        <w:t>эры,</w:t>
      </w:r>
      <w:r>
        <w:rPr>
          <w:spacing w:val="4"/>
          <w:sz w:val="28"/>
        </w:rPr>
        <w:t> </w:t>
      </w:r>
      <w:r>
        <w:rPr>
          <w:sz w:val="28"/>
        </w:rPr>
        <w:t>нашей</w:t>
      </w:r>
      <w:r>
        <w:rPr>
          <w:spacing w:val="3"/>
          <w:sz w:val="28"/>
        </w:rPr>
        <w:t> </w:t>
      </w:r>
      <w:r>
        <w:rPr>
          <w:sz w:val="28"/>
        </w:rPr>
        <w:t>эры);</w:t>
      </w:r>
    </w:p>
    <w:p>
      <w:pPr>
        <w:pStyle w:val="ListParagraph"/>
        <w:numPr>
          <w:ilvl w:val="0"/>
          <w:numId w:val="22"/>
        </w:numPr>
        <w:tabs>
          <w:tab w:pos="1979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историческую</w:t>
      </w:r>
      <w:r>
        <w:rPr>
          <w:spacing w:val="1"/>
          <w:sz w:val="28"/>
        </w:rPr>
        <w:t> </w:t>
      </w:r>
      <w:r>
        <w:rPr>
          <w:sz w:val="28"/>
        </w:rPr>
        <w:t>карту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источник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расселении</w:t>
      </w:r>
      <w:r>
        <w:rPr>
          <w:spacing w:val="1"/>
          <w:sz w:val="28"/>
        </w:rPr>
        <w:t> </w:t>
      </w:r>
      <w:r>
        <w:rPr>
          <w:sz w:val="28"/>
        </w:rPr>
        <w:t>человеческих</w:t>
      </w:r>
      <w:r>
        <w:rPr>
          <w:spacing w:val="1"/>
          <w:sz w:val="28"/>
        </w:rPr>
        <w:t> </w:t>
      </w:r>
      <w:r>
        <w:rPr>
          <w:sz w:val="28"/>
        </w:rPr>
        <w:t>общностей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эпохи</w:t>
      </w:r>
      <w:r>
        <w:rPr>
          <w:spacing w:val="1"/>
          <w:sz w:val="28"/>
        </w:rPr>
        <w:t> </w:t>
      </w:r>
      <w:r>
        <w:rPr>
          <w:sz w:val="28"/>
        </w:rPr>
        <w:t>первобытности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Древнего</w:t>
      </w:r>
      <w:r>
        <w:rPr>
          <w:spacing w:val="1"/>
          <w:sz w:val="28"/>
        </w:rPr>
        <w:t> </w:t>
      </w:r>
      <w:r>
        <w:rPr>
          <w:sz w:val="28"/>
        </w:rPr>
        <w:t>мира, расположении древних цивилизаций и государств, местах важнейших</w:t>
      </w:r>
      <w:r>
        <w:rPr>
          <w:spacing w:val="1"/>
          <w:sz w:val="28"/>
        </w:rPr>
        <w:t> </w:t>
      </w:r>
      <w:r>
        <w:rPr>
          <w:sz w:val="28"/>
        </w:rPr>
        <w:t>событий;</w:t>
      </w:r>
    </w:p>
    <w:p>
      <w:pPr>
        <w:pStyle w:val="ListParagraph"/>
        <w:numPr>
          <w:ilvl w:val="0"/>
          <w:numId w:val="22"/>
        </w:numPr>
        <w:tabs>
          <w:tab w:pos="1979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поиск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отрывках</w:t>
      </w:r>
      <w:r>
        <w:rPr>
          <w:spacing w:val="1"/>
          <w:sz w:val="28"/>
        </w:rPr>
        <w:t> </w:t>
      </w:r>
      <w:r>
        <w:rPr>
          <w:sz w:val="28"/>
        </w:rPr>
        <w:t>исторических</w:t>
      </w:r>
      <w:r>
        <w:rPr>
          <w:spacing w:val="1"/>
          <w:sz w:val="28"/>
        </w:rPr>
        <w:t> </w:t>
      </w:r>
      <w:r>
        <w:rPr>
          <w:sz w:val="28"/>
        </w:rPr>
        <w:t>текстов,</w:t>
      </w:r>
      <w:r>
        <w:rPr>
          <w:spacing w:val="1"/>
          <w:sz w:val="28"/>
        </w:rPr>
        <w:t> </w:t>
      </w:r>
      <w:r>
        <w:rPr>
          <w:sz w:val="28"/>
        </w:rPr>
        <w:t>материальных</w:t>
      </w:r>
      <w:r>
        <w:rPr>
          <w:spacing w:val="-4"/>
          <w:sz w:val="28"/>
        </w:rPr>
        <w:t> </w:t>
      </w:r>
      <w:r>
        <w:rPr>
          <w:sz w:val="28"/>
        </w:rPr>
        <w:t>памятниках</w:t>
      </w:r>
      <w:r>
        <w:rPr>
          <w:spacing w:val="-3"/>
          <w:sz w:val="28"/>
        </w:rPr>
        <w:t> </w:t>
      </w:r>
      <w:r>
        <w:rPr>
          <w:sz w:val="28"/>
        </w:rPr>
        <w:t>Древнего мира;</w:t>
      </w:r>
    </w:p>
    <w:p>
      <w:pPr>
        <w:pStyle w:val="ListParagraph"/>
        <w:numPr>
          <w:ilvl w:val="0"/>
          <w:numId w:val="22"/>
        </w:numPr>
        <w:tabs>
          <w:tab w:pos="1979" w:val="left" w:leader="none"/>
        </w:tabs>
        <w:spacing w:line="321" w:lineRule="exact" w:before="0" w:after="0"/>
        <w:ind w:left="1978" w:right="0" w:hanging="169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66"/>
          <w:sz w:val="28"/>
        </w:rPr>
        <w:t> </w:t>
      </w:r>
      <w:r>
        <w:rPr>
          <w:sz w:val="28"/>
        </w:rPr>
        <w:t>условия</w:t>
      </w:r>
      <w:r>
        <w:rPr>
          <w:spacing w:val="65"/>
          <w:sz w:val="28"/>
        </w:rPr>
        <w:t> </w:t>
      </w:r>
      <w:r>
        <w:rPr>
          <w:sz w:val="28"/>
        </w:rPr>
        <w:t>существования,</w:t>
      </w:r>
      <w:r>
        <w:rPr>
          <w:spacing w:val="66"/>
          <w:sz w:val="28"/>
        </w:rPr>
        <w:t> </w:t>
      </w:r>
      <w:r>
        <w:rPr>
          <w:sz w:val="28"/>
        </w:rPr>
        <w:t>основные</w:t>
      </w:r>
      <w:r>
        <w:rPr>
          <w:spacing w:val="65"/>
          <w:sz w:val="28"/>
        </w:rPr>
        <w:t> </w:t>
      </w:r>
      <w:r>
        <w:rPr>
          <w:sz w:val="28"/>
        </w:rPr>
        <w:t>занятия,</w:t>
      </w:r>
      <w:r>
        <w:rPr>
          <w:spacing w:val="66"/>
          <w:sz w:val="28"/>
        </w:rPr>
        <w:t> </w:t>
      </w:r>
      <w:r>
        <w:rPr>
          <w:sz w:val="28"/>
        </w:rPr>
        <w:t>образ</w:t>
      </w:r>
      <w:r>
        <w:rPr>
          <w:spacing w:val="65"/>
          <w:sz w:val="28"/>
        </w:rPr>
        <w:t> </w:t>
      </w:r>
      <w:r>
        <w:rPr>
          <w:sz w:val="28"/>
        </w:rPr>
        <w:t>жизни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BodyText"/>
        <w:spacing w:before="67"/>
        <w:ind w:right="835"/>
      </w:pPr>
      <w:r>
        <w:rPr/>
        <w:t>людей в древности, памятники древней культуры; рассказывать о событиях</w:t>
      </w:r>
      <w:r>
        <w:rPr>
          <w:spacing w:val="1"/>
        </w:rPr>
        <w:t> </w:t>
      </w:r>
      <w:r>
        <w:rPr/>
        <w:t>древней истории;</w:t>
      </w:r>
    </w:p>
    <w:p>
      <w:pPr>
        <w:pStyle w:val="ListParagraph"/>
        <w:numPr>
          <w:ilvl w:val="0"/>
          <w:numId w:val="22"/>
        </w:numPr>
        <w:tabs>
          <w:tab w:pos="1979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> </w:t>
      </w:r>
      <w:r>
        <w:rPr>
          <w:sz w:val="28"/>
        </w:rPr>
        <w:t>характерные,</w:t>
      </w:r>
      <w:r>
        <w:rPr>
          <w:spacing w:val="1"/>
          <w:sz w:val="28"/>
        </w:rPr>
        <w:t> </w:t>
      </w:r>
      <w:r>
        <w:rPr>
          <w:sz w:val="28"/>
        </w:rPr>
        <w:t>существенные</w:t>
      </w:r>
      <w:r>
        <w:rPr>
          <w:spacing w:val="1"/>
          <w:sz w:val="28"/>
        </w:rPr>
        <w:t> </w:t>
      </w:r>
      <w:r>
        <w:rPr>
          <w:sz w:val="28"/>
        </w:rPr>
        <w:t>черты:</w:t>
      </w:r>
      <w:r>
        <w:rPr>
          <w:spacing w:val="1"/>
          <w:sz w:val="28"/>
        </w:rPr>
        <w:t> </w:t>
      </w:r>
      <w:r>
        <w:rPr>
          <w:sz w:val="28"/>
        </w:rPr>
        <w:t>а) форм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55"/>
          <w:sz w:val="28"/>
        </w:rPr>
        <w:t> </w:t>
      </w:r>
      <w:r>
        <w:rPr>
          <w:sz w:val="28"/>
        </w:rPr>
        <w:t>устройства</w:t>
      </w:r>
      <w:r>
        <w:rPr>
          <w:spacing w:val="53"/>
          <w:sz w:val="28"/>
        </w:rPr>
        <w:t> </w:t>
      </w:r>
      <w:r>
        <w:rPr>
          <w:sz w:val="28"/>
        </w:rPr>
        <w:t>древних</w:t>
      </w:r>
      <w:r>
        <w:rPr>
          <w:spacing w:val="51"/>
          <w:sz w:val="28"/>
        </w:rPr>
        <w:t> </w:t>
      </w:r>
      <w:r>
        <w:rPr>
          <w:sz w:val="28"/>
        </w:rPr>
        <w:t>обществ</w:t>
      </w:r>
      <w:r>
        <w:rPr>
          <w:spacing w:val="51"/>
          <w:sz w:val="28"/>
        </w:rPr>
        <w:t> </w:t>
      </w:r>
      <w:r>
        <w:rPr>
          <w:sz w:val="28"/>
        </w:rPr>
        <w:t>(с</w:t>
      </w:r>
      <w:r>
        <w:rPr>
          <w:spacing w:val="52"/>
          <w:sz w:val="28"/>
        </w:rPr>
        <w:t> </w:t>
      </w:r>
      <w:r>
        <w:rPr>
          <w:sz w:val="28"/>
        </w:rPr>
        <w:t>использованием</w:t>
      </w:r>
      <w:r>
        <w:rPr>
          <w:spacing w:val="54"/>
          <w:sz w:val="28"/>
        </w:rPr>
        <w:t> </w:t>
      </w:r>
      <w:r>
        <w:rPr>
          <w:sz w:val="28"/>
        </w:rPr>
        <w:t>понятий</w:t>
      </w:r>
    </w:p>
    <w:p>
      <w:pPr>
        <w:pStyle w:val="BodyText"/>
        <w:spacing w:line="322" w:lineRule="exact" w:before="4"/>
      </w:pPr>
      <w:r>
        <w:rPr/>
        <w:t>«деспотия»,</w:t>
      </w:r>
      <w:r>
        <w:rPr>
          <w:spacing w:val="126"/>
        </w:rPr>
        <w:t> </w:t>
      </w:r>
      <w:r>
        <w:rPr/>
        <w:t>«полис»,</w:t>
      </w:r>
      <w:r>
        <w:rPr>
          <w:spacing w:val="126"/>
        </w:rPr>
        <w:t> </w:t>
      </w:r>
      <w:r>
        <w:rPr/>
        <w:t>«республика»,</w:t>
      </w:r>
      <w:r>
        <w:rPr>
          <w:spacing w:val="121"/>
        </w:rPr>
        <w:t> </w:t>
      </w:r>
      <w:r>
        <w:rPr/>
        <w:t>«закон»,</w:t>
      </w:r>
      <w:r>
        <w:rPr>
          <w:spacing w:val="127"/>
        </w:rPr>
        <w:t> </w:t>
      </w:r>
      <w:r>
        <w:rPr/>
        <w:t>«империя»,</w:t>
      </w:r>
      <w:r>
        <w:rPr>
          <w:spacing w:val="126"/>
        </w:rPr>
        <w:t> </w:t>
      </w:r>
      <w:r>
        <w:rPr/>
        <w:t>«метрополия»,</w:t>
      </w:r>
    </w:p>
    <w:p>
      <w:pPr>
        <w:pStyle w:val="BodyText"/>
        <w:ind w:right="833"/>
      </w:pPr>
      <w:r>
        <w:rPr/>
        <w:t>«колония»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др.);</w:t>
      </w:r>
      <w:r>
        <w:rPr>
          <w:spacing w:val="1"/>
        </w:rPr>
        <w:t> </w:t>
      </w:r>
      <w:r>
        <w:rPr/>
        <w:t>б) положения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населения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древневосточных и античных обществах (правители и подданные, свободные</w:t>
      </w:r>
      <w:r>
        <w:rPr>
          <w:spacing w:val="-67"/>
        </w:rPr>
        <w:t> </w:t>
      </w:r>
      <w:r>
        <w:rPr/>
        <w:t>и рабы); в)</w:t>
      </w:r>
      <w:r>
        <w:rPr>
          <w:spacing w:val="1"/>
        </w:rPr>
        <w:t> </w:t>
      </w:r>
      <w:r>
        <w:rPr/>
        <w:t>религиозных</w:t>
      </w:r>
      <w:r>
        <w:rPr>
          <w:spacing w:val="-4"/>
        </w:rPr>
        <w:t> </w:t>
      </w:r>
      <w:r>
        <w:rPr/>
        <w:t>верований людей в</w:t>
      </w:r>
      <w:r>
        <w:rPr>
          <w:spacing w:val="-1"/>
        </w:rPr>
        <w:t> </w:t>
      </w:r>
      <w:r>
        <w:rPr/>
        <w:t>древности;</w:t>
      </w:r>
    </w:p>
    <w:p>
      <w:pPr>
        <w:pStyle w:val="ListParagraph"/>
        <w:numPr>
          <w:ilvl w:val="0"/>
          <w:numId w:val="22"/>
        </w:numPr>
        <w:tabs>
          <w:tab w:pos="1979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объяснять,в</w:t>
      </w:r>
      <w:r>
        <w:rPr>
          <w:spacing w:val="1"/>
          <w:sz w:val="28"/>
        </w:rPr>
        <w:t> </w:t>
      </w:r>
      <w:r>
        <w:rPr>
          <w:sz w:val="28"/>
        </w:rPr>
        <w:t>чем</w:t>
      </w:r>
      <w:r>
        <w:rPr>
          <w:spacing w:val="1"/>
          <w:sz w:val="28"/>
        </w:rPr>
        <w:t> </w:t>
      </w:r>
      <w:r>
        <w:rPr>
          <w:sz w:val="28"/>
        </w:rPr>
        <w:t>заключались</w:t>
      </w:r>
      <w:r>
        <w:rPr>
          <w:spacing w:val="1"/>
          <w:sz w:val="28"/>
        </w:rPr>
        <w:t> </w:t>
      </w:r>
      <w:r>
        <w:rPr>
          <w:sz w:val="28"/>
        </w:rPr>
        <w:t>назначение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художественные</w:t>
      </w:r>
      <w:r>
        <w:rPr>
          <w:spacing w:val="1"/>
          <w:sz w:val="28"/>
        </w:rPr>
        <w:t> </w:t>
      </w:r>
      <w:r>
        <w:rPr>
          <w:sz w:val="28"/>
        </w:rPr>
        <w:t>достоинства</w:t>
      </w:r>
      <w:r>
        <w:rPr>
          <w:spacing w:val="1"/>
          <w:sz w:val="28"/>
        </w:rPr>
        <w:t> </w:t>
      </w:r>
      <w:r>
        <w:rPr>
          <w:sz w:val="28"/>
        </w:rPr>
        <w:t>памятников</w:t>
      </w:r>
      <w:r>
        <w:rPr>
          <w:spacing w:val="1"/>
          <w:sz w:val="28"/>
        </w:rPr>
        <w:t> </w:t>
      </w:r>
      <w:r>
        <w:rPr>
          <w:sz w:val="28"/>
        </w:rPr>
        <w:t>древней</w:t>
      </w:r>
      <w:r>
        <w:rPr>
          <w:spacing w:val="1"/>
          <w:sz w:val="28"/>
        </w:rPr>
        <w:t> </w:t>
      </w:r>
      <w:r>
        <w:rPr>
          <w:sz w:val="28"/>
        </w:rPr>
        <w:t>культуры:</w:t>
      </w:r>
      <w:r>
        <w:rPr>
          <w:spacing w:val="1"/>
          <w:sz w:val="28"/>
        </w:rPr>
        <w:t> </w:t>
      </w:r>
      <w:r>
        <w:rPr>
          <w:sz w:val="28"/>
        </w:rPr>
        <w:t>архитектурных</w:t>
      </w:r>
      <w:r>
        <w:rPr>
          <w:spacing w:val="1"/>
          <w:sz w:val="28"/>
        </w:rPr>
        <w:t> </w:t>
      </w:r>
      <w:r>
        <w:rPr>
          <w:sz w:val="28"/>
        </w:rPr>
        <w:t>сооружений,</w:t>
      </w:r>
      <w:r>
        <w:rPr>
          <w:spacing w:val="1"/>
          <w:sz w:val="28"/>
        </w:rPr>
        <w:t> </w:t>
      </w:r>
      <w:r>
        <w:rPr>
          <w:sz w:val="28"/>
        </w:rPr>
        <w:t>предметов</w:t>
      </w:r>
      <w:r>
        <w:rPr>
          <w:spacing w:val="-1"/>
          <w:sz w:val="28"/>
        </w:rPr>
        <w:t> </w:t>
      </w:r>
      <w:r>
        <w:rPr>
          <w:sz w:val="28"/>
        </w:rPr>
        <w:t>быта,</w:t>
      </w:r>
      <w:r>
        <w:rPr>
          <w:spacing w:val="3"/>
          <w:sz w:val="28"/>
        </w:rPr>
        <w:t> </w:t>
      </w:r>
      <w:r>
        <w:rPr>
          <w:sz w:val="28"/>
        </w:rPr>
        <w:t>произведений искусства;</w:t>
      </w:r>
    </w:p>
    <w:p>
      <w:pPr>
        <w:pStyle w:val="ListParagraph"/>
        <w:numPr>
          <w:ilvl w:val="0"/>
          <w:numId w:val="22"/>
        </w:numPr>
        <w:tabs>
          <w:tab w:pos="1979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давать оценку наиболее значительным событиям и личностям древней</w:t>
      </w:r>
      <w:r>
        <w:rPr>
          <w:spacing w:val="-67"/>
          <w:sz w:val="28"/>
        </w:rPr>
        <w:t> </w:t>
      </w:r>
      <w:r>
        <w:rPr>
          <w:sz w:val="28"/>
        </w:rPr>
        <w:t>истории.</w:t>
      </w:r>
    </w:p>
    <w:p>
      <w:pPr>
        <w:pStyle w:val="Heading2"/>
        <w:spacing w:line="320" w:lineRule="exact" w:before="2"/>
        <w:ind w:left="1810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0"/>
          <w:numId w:val="23"/>
        </w:numPr>
        <w:tabs>
          <w:tab w:pos="1979" w:val="left" w:leader="none"/>
        </w:tabs>
        <w:spacing w:line="319" w:lineRule="exact" w:before="0" w:after="0"/>
        <w:ind w:left="1978" w:right="0" w:hanging="169"/>
        <w:jc w:val="left"/>
        <w:rPr>
          <w:i/>
          <w:sz w:val="28"/>
        </w:rPr>
      </w:pPr>
      <w:r>
        <w:rPr>
          <w:i/>
          <w:sz w:val="28"/>
        </w:rPr>
        <w:t>давать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характеристику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общественного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строя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древних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государств;</w:t>
      </w:r>
    </w:p>
    <w:p>
      <w:pPr>
        <w:pStyle w:val="ListParagraph"/>
        <w:numPr>
          <w:ilvl w:val="0"/>
          <w:numId w:val="24"/>
        </w:numPr>
        <w:tabs>
          <w:tab w:pos="1979" w:val="left" w:leader="none"/>
        </w:tabs>
        <w:spacing w:line="240" w:lineRule="auto" w:before="0" w:after="0"/>
        <w:ind w:left="1099" w:right="834" w:firstLine="710"/>
        <w:jc w:val="left"/>
        <w:rPr>
          <w:i/>
          <w:sz w:val="28"/>
        </w:rPr>
      </w:pPr>
      <w:r>
        <w:rPr>
          <w:i/>
          <w:sz w:val="28"/>
        </w:rPr>
        <w:t>сопоставлять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свидетельства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источников,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выявляя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 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общее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различия;</w:t>
      </w:r>
    </w:p>
    <w:p>
      <w:pPr>
        <w:pStyle w:val="ListParagraph"/>
        <w:numPr>
          <w:ilvl w:val="0"/>
          <w:numId w:val="24"/>
        </w:numPr>
        <w:tabs>
          <w:tab w:pos="1979" w:val="left" w:leader="none"/>
        </w:tabs>
        <w:spacing w:line="240" w:lineRule="auto" w:before="4" w:after="0"/>
        <w:ind w:left="1099" w:right="838" w:firstLine="710"/>
        <w:jc w:val="left"/>
        <w:rPr>
          <w:i/>
          <w:sz w:val="28"/>
        </w:rPr>
      </w:pPr>
      <w:r>
        <w:rPr>
          <w:i/>
          <w:sz w:val="28"/>
        </w:rPr>
        <w:t>видеть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проявления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влияния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античного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искусства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окружающей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среде;</w:t>
      </w:r>
    </w:p>
    <w:p>
      <w:pPr>
        <w:pStyle w:val="ListParagraph"/>
        <w:numPr>
          <w:ilvl w:val="0"/>
          <w:numId w:val="24"/>
        </w:numPr>
        <w:tabs>
          <w:tab w:pos="1979" w:val="left" w:leader="none"/>
          <w:tab w:pos="3805" w:val="left" w:leader="none"/>
          <w:tab w:pos="5229" w:val="left" w:leader="none"/>
          <w:tab w:pos="5613" w:val="left" w:leader="none"/>
          <w:tab w:pos="6917" w:val="left" w:leader="none"/>
          <w:tab w:pos="7300" w:val="left" w:leader="none"/>
          <w:tab w:pos="8293" w:val="left" w:leader="none"/>
          <w:tab w:pos="10318" w:val="left" w:leader="none"/>
        </w:tabs>
        <w:spacing w:line="240" w:lineRule="auto" w:before="0" w:after="0"/>
        <w:ind w:left="1099" w:right="824" w:firstLine="710"/>
        <w:jc w:val="left"/>
        <w:rPr>
          <w:i/>
          <w:sz w:val="28"/>
        </w:rPr>
      </w:pPr>
      <w:r>
        <w:rPr>
          <w:i/>
          <w:sz w:val="28"/>
        </w:rPr>
        <w:t>высказывать</w:t>
        <w:tab/>
        <w:t>суждения</w:t>
        <w:tab/>
        <w:t>о</w:t>
        <w:tab/>
        <w:t>значении</w:t>
        <w:tab/>
        <w:t>и</w:t>
        <w:tab/>
        <w:t>месте</w:t>
        <w:tab/>
        <w:t>исторического</w:t>
        <w:tab/>
      </w:r>
      <w:r>
        <w:rPr>
          <w:i/>
          <w:spacing w:val="-1"/>
          <w:sz w:val="28"/>
        </w:rPr>
        <w:t>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культурного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наследия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древних обществ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мировой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истории.</w:t>
      </w:r>
    </w:p>
    <w:p>
      <w:pPr>
        <w:pStyle w:val="Heading2"/>
        <w:tabs>
          <w:tab w:pos="3163" w:val="left" w:leader="none"/>
          <w:tab w:pos="4516" w:val="left" w:leader="none"/>
          <w:tab w:pos="5579" w:val="left" w:leader="none"/>
          <w:tab w:pos="6203" w:val="left" w:leader="none"/>
          <w:tab w:pos="7542" w:val="left" w:leader="none"/>
          <w:tab w:pos="8401" w:val="left" w:leader="none"/>
          <w:tab w:pos="8833" w:val="left" w:leader="none"/>
        </w:tabs>
        <w:spacing w:line="240" w:lineRule="auto" w:before="4"/>
        <w:ind w:right="832" w:firstLine="710"/>
        <w:jc w:val="left"/>
      </w:pPr>
      <w:r>
        <w:rPr/>
        <w:t>История</w:t>
        <w:tab/>
        <w:t>Средних</w:t>
        <w:tab/>
        <w:t>веков.</w:t>
        <w:tab/>
        <w:t>От</w:t>
        <w:tab/>
        <w:t>Древней</w:t>
        <w:tab/>
        <w:t>Руси</w:t>
        <w:tab/>
        <w:t>к</w:t>
        <w:tab/>
      </w:r>
      <w:r>
        <w:rPr>
          <w:spacing w:val="-3"/>
        </w:rPr>
        <w:t>Российскому</w:t>
      </w:r>
      <w:r>
        <w:rPr>
          <w:spacing w:val="-67"/>
        </w:rPr>
        <w:t> </w:t>
      </w:r>
      <w:r>
        <w:rPr/>
        <w:t>государству (VIII</w:t>
      </w:r>
      <w:r>
        <w:rPr>
          <w:spacing w:val="3"/>
        </w:rPr>
        <w:t> </w:t>
      </w:r>
      <w:r>
        <w:rPr/>
        <w:t>–XV</w:t>
      </w:r>
      <w:r>
        <w:rPr>
          <w:spacing w:val="-3"/>
        </w:rPr>
        <w:t> </w:t>
      </w:r>
      <w:r>
        <w:rPr/>
        <w:t>вв.)</w:t>
      </w:r>
      <w:r>
        <w:rPr>
          <w:spacing w:val="-1"/>
        </w:rPr>
        <w:t> </w:t>
      </w:r>
      <w:r>
        <w:rPr/>
        <w:t>(6</w:t>
      </w:r>
      <w:r>
        <w:rPr>
          <w:spacing w:val="1"/>
        </w:rPr>
        <w:t> </w:t>
      </w:r>
      <w:r>
        <w:rPr/>
        <w:t>класс)</w:t>
      </w:r>
    </w:p>
    <w:p>
      <w:pPr>
        <w:spacing w:line="319" w:lineRule="exact" w:before="0"/>
        <w:ind w:left="1810" w:right="0" w:firstLine="0"/>
        <w:jc w:val="left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научится:</w:t>
      </w:r>
    </w:p>
    <w:p>
      <w:pPr>
        <w:pStyle w:val="ListParagraph"/>
        <w:numPr>
          <w:ilvl w:val="0"/>
          <w:numId w:val="24"/>
        </w:numPr>
        <w:tabs>
          <w:tab w:pos="1979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локализовать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времени</w:t>
      </w:r>
      <w:r>
        <w:rPr>
          <w:spacing w:val="1"/>
          <w:sz w:val="28"/>
        </w:rPr>
        <w:t> </w:t>
      </w:r>
      <w:r>
        <w:rPr>
          <w:sz w:val="28"/>
        </w:rPr>
        <w:t>общие</w:t>
      </w:r>
      <w:r>
        <w:rPr>
          <w:spacing w:val="1"/>
          <w:sz w:val="28"/>
        </w:rPr>
        <w:t> </w:t>
      </w:r>
      <w:r>
        <w:rPr>
          <w:sz w:val="28"/>
        </w:rPr>
        <w:t>рамки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события</w:t>
      </w:r>
      <w:r>
        <w:rPr>
          <w:spacing w:val="1"/>
          <w:sz w:val="28"/>
        </w:rPr>
        <w:t> </w:t>
      </w:r>
      <w:r>
        <w:rPr>
          <w:sz w:val="28"/>
        </w:rPr>
        <w:t>Средневековья,</w:t>
      </w:r>
      <w:r>
        <w:rPr>
          <w:spacing w:val="1"/>
          <w:sz w:val="28"/>
        </w:rPr>
        <w:t> </w:t>
      </w:r>
      <w:r>
        <w:rPr>
          <w:sz w:val="28"/>
        </w:rPr>
        <w:t>этапы</w:t>
      </w:r>
      <w:r>
        <w:rPr>
          <w:spacing w:val="1"/>
          <w:sz w:val="28"/>
        </w:rPr>
        <w:t> </w:t>
      </w:r>
      <w:r>
        <w:rPr>
          <w:sz w:val="28"/>
        </w:rPr>
        <w:t>становления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Российского</w:t>
      </w:r>
      <w:r>
        <w:rPr>
          <w:spacing w:val="1"/>
          <w:sz w:val="28"/>
        </w:rPr>
        <w:t> </w:t>
      </w:r>
      <w:r>
        <w:rPr>
          <w:sz w:val="28"/>
        </w:rPr>
        <w:t>государства;</w:t>
      </w:r>
      <w:r>
        <w:rPr>
          <w:spacing w:val="1"/>
          <w:sz w:val="28"/>
        </w:rPr>
        <w:t> </w:t>
      </w:r>
      <w:r>
        <w:rPr>
          <w:sz w:val="28"/>
        </w:rPr>
        <w:t>соотносить</w:t>
      </w:r>
      <w:r>
        <w:rPr>
          <w:spacing w:val="1"/>
          <w:sz w:val="28"/>
        </w:rPr>
        <w:t> </w:t>
      </w:r>
      <w:r>
        <w:rPr>
          <w:sz w:val="28"/>
        </w:rPr>
        <w:t>хронологию</w:t>
      </w:r>
      <w:r>
        <w:rPr>
          <w:spacing w:val="-1"/>
          <w:sz w:val="28"/>
        </w:rPr>
        <w:t> </w:t>
      </w:r>
      <w:r>
        <w:rPr>
          <w:sz w:val="28"/>
        </w:rPr>
        <w:t>истории Руси</w:t>
      </w:r>
      <w:r>
        <w:rPr>
          <w:spacing w:val="1"/>
          <w:sz w:val="28"/>
        </w:rPr>
        <w:t> </w:t>
      </w:r>
      <w:r>
        <w:rPr>
          <w:sz w:val="28"/>
        </w:rPr>
        <w:t>и всеобщей истории;</w:t>
      </w:r>
    </w:p>
    <w:p>
      <w:pPr>
        <w:pStyle w:val="ListParagraph"/>
        <w:numPr>
          <w:ilvl w:val="0"/>
          <w:numId w:val="24"/>
        </w:numPr>
        <w:tabs>
          <w:tab w:pos="1979" w:val="left" w:leader="none"/>
        </w:tabs>
        <w:spacing w:line="242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историческую</w:t>
      </w:r>
      <w:r>
        <w:rPr>
          <w:spacing w:val="1"/>
          <w:sz w:val="28"/>
        </w:rPr>
        <w:t> </w:t>
      </w:r>
      <w:r>
        <w:rPr>
          <w:sz w:val="28"/>
        </w:rPr>
        <w:t>карту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источник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территории,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экономических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культурных</w:t>
      </w:r>
      <w:r>
        <w:rPr>
          <w:spacing w:val="1"/>
          <w:sz w:val="28"/>
        </w:rPr>
        <w:t> </w:t>
      </w:r>
      <w:r>
        <w:rPr>
          <w:sz w:val="28"/>
        </w:rPr>
        <w:t>центрах</w:t>
      </w:r>
      <w:r>
        <w:rPr>
          <w:spacing w:val="1"/>
          <w:sz w:val="28"/>
        </w:rPr>
        <w:t> </w:t>
      </w:r>
      <w:r>
        <w:rPr>
          <w:sz w:val="28"/>
        </w:rPr>
        <w:t>Руси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-67"/>
          <w:sz w:val="28"/>
        </w:rPr>
        <w:t> </w:t>
      </w:r>
      <w:r>
        <w:rPr>
          <w:sz w:val="28"/>
        </w:rPr>
        <w:t>государств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Средние</w:t>
      </w:r>
      <w:r>
        <w:rPr>
          <w:spacing w:val="-5"/>
          <w:sz w:val="28"/>
        </w:rPr>
        <w:t> </w:t>
      </w:r>
      <w:r>
        <w:rPr>
          <w:sz w:val="28"/>
        </w:rPr>
        <w:t>века,</w:t>
      </w:r>
      <w:r>
        <w:rPr>
          <w:spacing w:val="-5"/>
          <w:sz w:val="28"/>
        </w:rPr>
        <w:t> </w:t>
      </w:r>
      <w:r>
        <w:rPr>
          <w:sz w:val="28"/>
        </w:rPr>
        <w:t>о</w:t>
      </w:r>
      <w:r>
        <w:rPr>
          <w:spacing w:val="-6"/>
          <w:sz w:val="28"/>
        </w:rPr>
        <w:t> </w:t>
      </w:r>
      <w:r>
        <w:rPr>
          <w:sz w:val="28"/>
        </w:rPr>
        <w:t>направлениях</w:t>
      </w:r>
      <w:r>
        <w:rPr>
          <w:spacing w:val="-11"/>
          <w:sz w:val="28"/>
        </w:rPr>
        <w:t> </w:t>
      </w:r>
      <w:r>
        <w:rPr>
          <w:sz w:val="28"/>
        </w:rPr>
        <w:t>крупнейших</w:t>
      </w:r>
      <w:r>
        <w:rPr>
          <w:spacing w:val="-11"/>
          <w:sz w:val="28"/>
        </w:rPr>
        <w:t> </w:t>
      </w:r>
      <w:r>
        <w:rPr>
          <w:sz w:val="28"/>
        </w:rPr>
        <w:t>передвижений</w:t>
      </w:r>
      <w:r>
        <w:rPr>
          <w:spacing w:val="-7"/>
          <w:sz w:val="28"/>
        </w:rPr>
        <w:t> </w:t>
      </w:r>
      <w:r>
        <w:rPr>
          <w:sz w:val="28"/>
        </w:rPr>
        <w:t>людей</w:t>
      </w:r>
    </w:p>
    <w:p>
      <w:pPr>
        <w:pStyle w:val="ListParagraph"/>
        <w:numPr>
          <w:ilvl w:val="0"/>
          <w:numId w:val="25"/>
        </w:numPr>
        <w:tabs>
          <w:tab w:pos="1312" w:val="left" w:leader="none"/>
        </w:tabs>
        <w:spacing w:line="316" w:lineRule="exact" w:before="0" w:after="0"/>
        <w:ind w:left="1311" w:right="0" w:hanging="213"/>
        <w:jc w:val="both"/>
        <w:rPr>
          <w:sz w:val="28"/>
        </w:rPr>
      </w:pPr>
      <w:r>
        <w:rPr>
          <w:sz w:val="28"/>
        </w:rPr>
        <w:t>походов,</w:t>
      </w:r>
      <w:r>
        <w:rPr>
          <w:spacing w:val="-11"/>
          <w:sz w:val="28"/>
        </w:rPr>
        <w:t> </w:t>
      </w:r>
      <w:r>
        <w:rPr>
          <w:sz w:val="28"/>
        </w:rPr>
        <w:t>завоеваний,</w:t>
      </w:r>
      <w:r>
        <w:rPr>
          <w:spacing w:val="-11"/>
          <w:sz w:val="28"/>
        </w:rPr>
        <w:t> </w:t>
      </w:r>
      <w:r>
        <w:rPr>
          <w:sz w:val="28"/>
        </w:rPr>
        <w:t>колонизаций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др.;</w:t>
      </w:r>
    </w:p>
    <w:p>
      <w:pPr>
        <w:pStyle w:val="ListParagraph"/>
        <w:numPr>
          <w:ilvl w:val="1"/>
          <w:numId w:val="25"/>
        </w:numPr>
        <w:tabs>
          <w:tab w:pos="1979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проводить поиск информации в исторических текстах, материальных</w:t>
      </w:r>
      <w:r>
        <w:rPr>
          <w:spacing w:val="1"/>
          <w:sz w:val="28"/>
        </w:rPr>
        <w:t> </w:t>
      </w:r>
      <w:r>
        <w:rPr>
          <w:sz w:val="28"/>
        </w:rPr>
        <w:t>исторических</w:t>
      </w:r>
      <w:r>
        <w:rPr>
          <w:spacing w:val="-4"/>
          <w:sz w:val="28"/>
        </w:rPr>
        <w:t> </w:t>
      </w:r>
      <w:r>
        <w:rPr>
          <w:sz w:val="28"/>
        </w:rPr>
        <w:t>памятниках</w:t>
      </w:r>
      <w:r>
        <w:rPr>
          <w:spacing w:val="-4"/>
          <w:sz w:val="28"/>
        </w:rPr>
        <w:t> </w:t>
      </w:r>
      <w:r>
        <w:rPr>
          <w:sz w:val="28"/>
        </w:rPr>
        <w:t>Средневековья;</w:t>
      </w:r>
    </w:p>
    <w:p>
      <w:pPr>
        <w:pStyle w:val="ListParagraph"/>
        <w:numPr>
          <w:ilvl w:val="1"/>
          <w:numId w:val="25"/>
        </w:numPr>
        <w:tabs>
          <w:tab w:pos="1979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> </w:t>
      </w:r>
      <w:r>
        <w:rPr>
          <w:sz w:val="28"/>
        </w:rPr>
        <w:t>описание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групп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средневековых</w:t>
      </w:r>
      <w:r>
        <w:rPr>
          <w:spacing w:val="1"/>
          <w:sz w:val="28"/>
        </w:rPr>
        <w:t> </w:t>
      </w:r>
      <w:r>
        <w:rPr>
          <w:sz w:val="28"/>
        </w:rPr>
        <w:t>обществах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Руси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странах,</w:t>
      </w:r>
      <w:r>
        <w:rPr>
          <w:spacing w:val="1"/>
          <w:sz w:val="28"/>
        </w:rPr>
        <w:t> </w:t>
      </w:r>
      <w:r>
        <w:rPr>
          <w:sz w:val="28"/>
        </w:rPr>
        <w:t>памятников</w:t>
      </w:r>
      <w:r>
        <w:rPr>
          <w:spacing w:val="1"/>
          <w:sz w:val="28"/>
        </w:rPr>
        <w:t> </w:t>
      </w:r>
      <w:r>
        <w:rPr>
          <w:sz w:val="28"/>
        </w:rPr>
        <w:t>материальной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культуры;</w:t>
      </w:r>
      <w:r>
        <w:rPr>
          <w:spacing w:val="1"/>
          <w:sz w:val="28"/>
        </w:rPr>
        <w:t> </w:t>
      </w:r>
      <w:r>
        <w:rPr>
          <w:sz w:val="28"/>
        </w:rPr>
        <w:t>рассказывать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значительных</w:t>
      </w:r>
      <w:r>
        <w:rPr>
          <w:spacing w:val="1"/>
          <w:sz w:val="28"/>
        </w:rPr>
        <w:t> </w:t>
      </w:r>
      <w:r>
        <w:rPr>
          <w:sz w:val="28"/>
        </w:rPr>
        <w:t>событиях</w:t>
      </w:r>
      <w:r>
        <w:rPr>
          <w:spacing w:val="-4"/>
          <w:sz w:val="28"/>
        </w:rPr>
        <w:t> </w:t>
      </w:r>
      <w:r>
        <w:rPr>
          <w:sz w:val="28"/>
        </w:rPr>
        <w:t>средневековой истории;</w:t>
      </w:r>
    </w:p>
    <w:p>
      <w:pPr>
        <w:pStyle w:val="ListParagraph"/>
        <w:numPr>
          <w:ilvl w:val="1"/>
          <w:numId w:val="25"/>
        </w:numPr>
        <w:tabs>
          <w:tab w:pos="1979" w:val="left" w:leader="none"/>
        </w:tabs>
        <w:spacing w:line="240" w:lineRule="auto" w:before="0" w:after="0"/>
        <w:ind w:left="1099" w:right="825" w:firstLine="710"/>
        <w:jc w:val="both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> </w:t>
      </w:r>
      <w:r>
        <w:rPr>
          <w:sz w:val="28"/>
        </w:rPr>
        <w:t>характерные,</w:t>
      </w:r>
      <w:r>
        <w:rPr>
          <w:spacing w:val="1"/>
          <w:sz w:val="28"/>
        </w:rPr>
        <w:t> </w:t>
      </w:r>
      <w:r>
        <w:rPr>
          <w:sz w:val="28"/>
        </w:rPr>
        <w:t>существенные</w:t>
      </w:r>
      <w:r>
        <w:rPr>
          <w:spacing w:val="1"/>
          <w:sz w:val="28"/>
        </w:rPr>
        <w:t> </w:t>
      </w:r>
      <w:r>
        <w:rPr>
          <w:sz w:val="28"/>
        </w:rPr>
        <w:t>черты:</w:t>
      </w:r>
      <w:r>
        <w:rPr>
          <w:spacing w:val="1"/>
          <w:sz w:val="28"/>
        </w:rPr>
        <w:t> </w:t>
      </w:r>
      <w:r>
        <w:rPr>
          <w:sz w:val="28"/>
        </w:rPr>
        <w:t>а) экономических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отношений,</w:t>
      </w:r>
      <w:r>
        <w:rPr>
          <w:spacing w:val="1"/>
          <w:sz w:val="28"/>
        </w:rPr>
        <w:t> </w:t>
      </w:r>
      <w:r>
        <w:rPr>
          <w:sz w:val="28"/>
        </w:rPr>
        <w:t>политического</w:t>
      </w:r>
      <w:r>
        <w:rPr>
          <w:spacing w:val="1"/>
          <w:sz w:val="28"/>
        </w:rPr>
        <w:t> </w:t>
      </w:r>
      <w:r>
        <w:rPr>
          <w:sz w:val="28"/>
        </w:rPr>
        <w:t>строя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Руси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государствах; б) ценностей, господствовавших в средневековых обществах,</w:t>
      </w:r>
      <w:r>
        <w:rPr>
          <w:spacing w:val="1"/>
          <w:sz w:val="28"/>
        </w:rPr>
        <w:t> </w:t>
      </w:r>
      <w:r>
        <w:rPr>
          <w:sz w:val="28"/>
        </w:rPr>
        <w:t>религиозных</w:t>
      </w:r>
      <w:r>
        <w:rPr>
          <w:spacing w:val="-9"/>
          <w:sz w:val="28"/>
        </w:rPr>
        <w:t> </w:t>
      </w:r>
      <w:r>
        <w:rPr>
          <w:sz w:val="28"/>
        </w:rPr>
        <w:t>воззрений,</w:t>
      </w:r>
      <w:r>
        <w:rPr>
          <w:spacing w:val="-3"/>
          <w:sz w:val="28"/>
        </w:rPr>
        <w:t> </w:t>
      </w:r>
      <w:r>
        <w:rPr>
          <w:sz w:val="28"/>
        </w:rPr>
        <w:t>представлений средневекового</w:t>
      </w:r>
      <w:r>
        <w:rPr>
          <w:spacing w:val="-5"/>
          <w:sz w:val="28"/>
        </w:rPr>
        <w:t> </w:t>
      </w:r>
      <w:r>
        <w:rPr>
          <w:sz w:val="28"/>
        </w:rPr>
        <w:t>человека</w:t>
      </w:r>
      <w:r>
        <w:rPr>
          <w:spacing w:val="-4"/>
          <w:sz w:val="28"/>
        </w:rPr>
        <w:t> </w:t>
      </w:r>
      <w:r>
        <w:rPr>
          <w:sz w:val="28"/>
        </w:rPr>
        <w:t>о</w:t>
      </w:r>
      <w:r>
        <w:rPr>
          <w:spacing w:val="-4"/>
          <w:sz w:val="28"/>
        </w:rPr>
        <w:t> </w:t>
      </w:r>
      <w:r>
        <w:rPr>
          <w:sz w:val="28"/>
        </w:rPr>
        <w:t>мире;</w:t>
      </w:r>
    </w:p>
    <w:p>
      <w:pPr>
        <w:pStyle w:val="ListParagraph"/>
        <w:numPr>
          <w:ilvl w:val="1"/>
          <w:numId w:val="25"/>
        </w:numPr>
        <w:tabs>
          <w:tab w:pos="1979" w:val="left" w:leader="none"/>
        </w:tabs>
        <w:spacing w:line="242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объяснять причины и следствия ключевых событий отечественной и</w:t>
      </w:r>
      <w:r>
        <w:rPr>
          <w:spacing w:val="1"/>
          <w:sz w:val="28"/>
        </w:rPr>
        <w:t> </w:t>
      </w:r>
      <w:r>
        <w:rPr>
          <w:sz w:val="28"/>
        </w:rPr>
        <w:t>всеобщей истории Средних</w:t>
      </w:r>
      <w:r>
        <w:rPr>
          <w:spacing w:val="-3"/>
          <w:sz w:val="28"/>
        </w:rPr>
        <w:t> </w:t>
      </w:r>
      <w:r>
        <w:rPr>
          <w:sz w:val="28"/>
        </w:rPr>
        <w:t>веков;</w:t>
      </w:r>
    </w:p>
    <w:p>
      <w:pPr>
        <w:pStyle w:val="ListParagraph"/>
        <w:numPr>
          <w:ilvl w:val="1"/>
          <w:numId w:val="25"/>
        </w:numPr>
        <w:tabs>
          <w:tab w:pos="1979" w:val="left" w:leader="none"/>
        </w:tabs>
        <w:spacing w:line="320" w:lineRule="exact" w:before="0" w:after="0"/>
        <w:ind w:left="1978" w:right="0" w:hanging="169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24"/>
          <w:sz w:val="28"/>
        </w:rPr>
        <w:t> </w:t>
      </w:r>
      <w:r>
        <w:rPr>
          <w:sz w:val="28"/>
        </w:rPr>
        <w:t>развитие</w:t>
      </w:r>
      <w:r>
        <w:rPr>
          <w:spacing w:val="28"/>
          <w:sz w:val="28"/>
        </w:rPr>
        <w:t> </w:t>
      </w:r>
      <w:r>
        <w:rPr>
          <w:sz w:val="28"/>
        </w:rPr>
        <w:t>Руси</w:t>
      </w:r>
      <w:r>
        <w:rPr>
          <w:spacing w:val="27"/>
          <w:sz w:val="28"/>
        </w:rPr>
        <w:t> </w:t>
      </w:r>
      <w:r>
        <w:rPr>
          <w:sz w:val="28"/>
        </w:rPr>
        <w:t>и</w:t>
      </w:r>
      <w:r>
        <w:rPr>
          <w:spacing w:val="26"/>
          <w:sz w:val="28"/>
        </w:rPr>
        <w:t> </w:t>
      </w:r>
      <w:r>
        <w:rPr>
          <w:sz w:val="28"/>
        </w:rPr>
        <w:t>других</w:t>
      </w:r>
      <w:r>
        <w:rPr>
          <w:spacing w:val="27"/>
          <w:sz w:val="28"/>
        </w:rPr>
        <w:t> </w:t>
      </w:r>
      <w:r>
        <w:rPr>
          <w:sz w:val="28"/>
        </w:rPr>
        <w:t>стран</w:t>
      </w:r>
      <w:r>
        <w:rPr>
          <w:spacing w:val="27"/>
          <w:sz w:val="28"/>
        </w:rPr>
        <w:t> </w:t>
      </w:r>
      <w:r>
        <w:rPr>
          <w:sz w:val="28"/>
        </w:rPr>
        <w:t>в</w:t>
      </w:r>
      <w:r>
        <w:rPr>
          <w:spacing w:val="25"/>
          <w:sz w:val="28"/>
        </w:rPr>
        <w:t> </w:t>
      </w:r>
      <w:r>
        <w:rPr>
          <w:sz w:val="28"/>
        </w:rPr>
        <w:t>период</w:t>
      </w:r>
      <w:r>
        <w:rPr>
          <w:spacing w:val="28"/>
          <w:sz w:val="28"/>
        </w:rPr>
        <w:t> </w:t>
      </w:r>
      <w:r>
        <w:rPr>
          <w:sz w:val="28"/>
        </w:rPr>
        <w:t>Средневековья,</w:t>
      </w:r>
    </w:p>
    <w:p>
      <w:pPr>
        <w:spacing w:after="0" w:line="320" w:lineRule="exact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3"/>
      </w:pPr>
      <w:r>
        <w:rPr/>
        <w:t>показывать общие черты и особенности (в связи с понятиями «политическая</w:t>
      </w:r>
      <w:r>
        <w:rPr>
          <w:spacing w:val="1"/>
        </w:rPr>
        <w:t> </w:t>
      </w:r>
      <w:r>
        <w:rPr/>
        <w:t>раздробленность»,</w:t>
      </w:r>
      <w:r>
        <w:rPr>
          <w:spacing w:val="6"/>
        </w:rPr>
        <w:t> </w:t>
      </w:r>
      <w:r>
        <w:rPr/>
        <w:t>«централизованное государство»</w:t>
      </w:r>
      <w:r>
        <w:rPr>
          <w:spacing w:val="-5"/>
        </w:rPr>
        <w:t> </w:t>
      </w:r>
      <w:r>
        <w:rPr/>
        <w:t>и др.);</w:t>
      </w:r>
    </w:p>
    <w:p>
      <w:pPr>
        <w:pStyle w:val="ListParagraph"/>
        <w:numPr>
          <w:ilvl w:val="1"/>
          <w:numId w:val="25"/>
        </w:numPr>
        <w:tabs>
          <w:tab w:pos="1979" w:val="left" w:leader="none"/>
        </w:tabs>
        <w:spacing w:line="240" w:lineRule="auto" w:before="0" w:after="0"/>
        <w:ind w:left="1099" w:right="823" w:firstLine="710"/>
        <w:jc w:val="both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> </w:t>
      </w: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событиям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личностям</w:t>
      </w:r>
      <w:r>
        <w:rPr>
          <w:spacing w:val="1"/>
          <w:sz w:val="28"/>
        </w:rPr>
        <w:t> </w:t>
      </w:r>
      <w:r>
        <w:rPr>
          <w:sz w:val="28"/>
        </w:rPr>
        <w:t>отечественной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всеобщей</w:t>
      </w:r>
      <w:r>
        <w:rPr>
          <w:spacing w:val="1"/>
          <w:sz w:val="28"/>
        </w:rPr>
        <w:t> </w:t>
      </w:r>
      <w:r>
        <w:rPr>
          <w:sz w:val="28"/>
        </w:rPr>
        <w:t>истории Средних</w:t>
      </w:r>
      <w:r>
        <w:rPr>
          <w:spacing w:val="-3"/>
          <w:sz w:val="28"/>
        </w:rPr>
        <w:t> </w:t>
      </w:r>
      <w:r>
        <w:rPr>
          <w:sz w:val="28"/>
        </w:rPr>
        <w:t>веков.</w:t>
      </w:r>
    </w:p>
    <w:p>
      <w:pPr>
        <w:pStyle w:val="Heading2"/>
        <w:spacing w:before="9"/>
        <w:ind w:left="1810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25"/>
        </w:numPr>
        <w:tabs>
          <w:tab w:pos="1979" w:val="left" w:leader="none"/>
        </w:tabs>
        <w:spacing w:line="240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давать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сопоставительную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характеристику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политического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устройства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государств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Средневековья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(Русь,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Запад,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Восток);</w:t>
      </w:r>
    </w:p>
    <w:p>
      <w:pPr>
        <w:pStyle w:val="ListParagraph"/>
        <w:numPr>
          <w:ilvl w:val="1"/>
          <w:numId w:val="25"/>
        </w:numPr>
        <w:tabs>
          <w:tab w:pos="1979" w:val="left" w:leader="none"/>
        </w:tabs>
        <w:spacing w:line="240" w:lineRule="auto" w:before="0" w:after="0"/>
        <w:ind w:left="1099" w:right="834" w:firstLine="710"/>
        <w:jc w:val="both"/>
        <w:rPr>
          <w:i/>
          <w:sz w:val="28"/>
        </w:rPr>
      </w:pPr>
      <w:r>
        <w:rPr>
          <w:i/>
          <w:sz w:val="28"/>
        </w:rPr>
        <w:t>сравнивать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свидетельства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источников,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выявляя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 них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общее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различия;</w:t>
      </w:r>
    </w:p>
    <w:p>
      <w:pPr>
        <w:pStyle w:val="ListParagraph"/>
        <w:numPr>
          <w:ilvl w:val="1"/>
          <w:numId w:val="25"/>
        </w:numPr>
        <w:tabs>
          <w:tab w:pos="1979" w:val="left" w:leader="none"/>
        </w:tabs>
        <w:spacing w:line="240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учебника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дополнительной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литературы описания памятников средневековой культуры Руси и других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стран, объяснять, в чем заключаются их художественные достоинства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значение.</w:t>
      </w:r>
    </w:p>
    <w:p>
      <w:pPr>
        <w:pStyle w:val="Heading2"/>
        <w:spacing w:line="244" w:lineRule="auto"/>
        <w:ind w:left="1810" w:right="1437"/>
      </w:pPr>
      <w:r>
        <w:rPr/>
        <w:t>История</w:t>
      </w:r>
      <w:r>
        <w:rPr>
          <w:spacing w:val="-8"/>
        </w:rPr>
        <w:t> </w:t>
      </w:r>
      <w:r>
        <w:rPr/>
        <w:t>Нового</w:t>
      </w:r>
      <w:r>
        <w:rPr>
          <w:spacing w:val="-9"/>
        </w:rPr>
        <w:t> </w:t>
      </w:r>
      <w:r>
        <w:rPr/>
        <w:t>времени. Россия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XVI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ХIХ</w:t>
      </w:r>
      <w:r>
        <w:rPr>
          <w:spacing w:val="-5"/>
        </w:rPr>
        <w:t> </w:t>
      </w:r>
      <w:r>
        <w:rPr/>
        <w:t>веках</w:t>
      </w:r>
      <w:r>
        <w:rPr>
          <w:spacing w:val="-8"/>
        </w:rPr>
        <w:t> </w:t>
      </w:r>
      <w:r>
        <w:rPr/>
        <w:t>(7</w:t>
      </w:r>
      <w:r>
        <w:rPr>
          <w:b w:val="0"/>
        </w:rPr>
        <w:t>–</w:t>
      </w:r>
      <w:r>
        <w:rPr/>
        <w:t>9</w:t>
      </w:r>
      <w:r>
        <w:rPr>
          <w:spacing w:val="-1"/>
        </w:rPr>
        <w:t> </w:t>
      </w:r>
      <w:r>
        <w:rPr/>
        <w:t>класс)</w:t>
      </w:r>
      <w:r>
        <w:rPr>
          <w:spacing w:val="-67"/>
        </w:rPr>
        <w:t> </w:t>
      </w:r>
      <w:r>
        <w:rPr/>
        <w:t>Выпускник</w:t>
      </w:r>
      <w:r>
        <w:rPr>
          <w:spacing w:val="-2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25"/>
        </w:numPr>
        <w:tabs>
          <w:tab w:pos="1979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локализовать во времени хронологические рамки и рубежные события</w:t>
      </w:r>
      <w:r>
        <w:rPr>
          <w:spacing w:val="-68"/>
          <w:sz w:val="28"/>
        </w:rPr>
        <w:t> </w:t>
      </w:r>
      <w:r>
        <w:rPr>
          <w:sz w:val="28"/>
        </w:rPr>
        <w:t>Нового времени как исторической эпохи, основные этапы отечественной и</w:t>
      </w:r>
      <w:r>
        <w:rPr>
          <w:spacing w:val="1"/>
          <w:sz w:val="28"/>
        </w:rPr>
        <w:t> </w:t>
      </w:r>
      <w:r>
        <w:rPr>
          <w:sz w:val="28"/>
        </w:rPr>
        <w:t>всеобщей истории</w:t>
      </w:r>
      <w:r>
        <w:rPr>
          <w:spacing w:val="70"/>
          <w:sz w:val="28"/>
        </w:rPr>
        <w:t> </w:t>
      </w:r>
      <w:r>
        <w:rPr>
          <w:sz w:val="28"/>
        </w:rPr>
        <w:t>Нового времени; соотносить хронологию истории России</w:t>
      </w:r>
      <w:r>
        <w:rPr>
          <w:spacing w:val="1"/>
          <w:sz w:val="28"/>
        </w:rPr>
        <w:t> </w:t>
      </w:r>
      <w:r>
        <w:rPr>
          <w:sz w:val="28"/>
        </w:rPr>
        <w:t>и всеобщей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Новое</w:t>
      </w:r>
      <w:r>
        <w:rPr>
          <w:spacing w:val="2"/>
          <w:sz w:val="28"/>
        </w:rPr>
        <w:t> </w:t>
      </w:r>
      <w:r>
        <w:rPr>
          <w:sz w:val="28"/>
        </w:rPr>
        <w:t>время;</w:t>
      </w:r>
    </w:p>
    <w:p>
      <w:pPr>
        <w:pStyle w:val="ListParagraph"/>
        <w:numPr>
          <w:ilvl w:val="1"/>
          <w:numId w:val="25"/>
        </w:numPr>
        <w:tabs>
          <w:tab w:pos="1979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историческую</w:t>
      </w:r>
      <w:r>
        <w:rPr>
          <w:spacing w:val="1"/>
          <w:sz w:val="28"/>
        </w:rPr>
        <w:t> </w:t>
      </w:r>
      <w:r>
        <w:rPr>
          <w:sz w:val="28"/>
        </w:rPr>
        <w:t>карту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источник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границах России и других государств в Новое время, об основных процессах</w:t>
      </w:r>
      <w:r>
        <w:rPr>
          <w:spacing w:val="1"/>
          <w:sz w:val="28"/>
        </w:rPr>
        <w:t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> </w:t>
      </w:r>
      <w:r>
        <w:rPr>
          <w:sz w:val="28"/>
        </w:rPr>
        <w:t>развития,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местах</w:t>
      </w:r>
      <w:r>
        <w:rPr>
          <w:spacing w:val="1"/>
          <w:sz w:val="28"/>
        </w:rPr>
        <w:t> </w:t>
      </w:r>
      <w:r>
        <w:rPr>
          <w:sz w:val="28"/>
        </w:rPr>
        <w:t>важнейших</w:t>
      </w:r>
      <w:r>
        <w:rPr>
          <w:spacing w:val="1"/>
          <w:sz w:val="28"/>
        </w:rPr>
        <w:t> </w:t>
      </w:r>
      <w:r>
        <w:rPr>
          <w:sz w:val="28"/>
        </w:rPr>
        <w:t>событий,</w:t>
      </w:r>
      <w:r>
        <w:rPr>
          <w:spacing w:val="1"/>
          <w:sz w:val="28"/>
        </w:rPr>
        <w:t> </w:t>
      </w:r>
      <w:r>
        <w:rPr>
          <w:sz w:val="28"/>
        </w:rPr>
        <w:t>направлениях</w:t>
      </w:r>
      <w:r>
        <w:rPr>
          <w:spacing w:val="1"/>
          <w:sz w:val="28"/>
        </w:rPr>
        <w:t> </w:t>
      </w:r>
      <w:r>
        <w:rPr>
          <w:sz w:val="28"/>
        </w:rPr>
        <w:t>значительных</w:t>
      </w:r>
      <w:r>
        <w:rPr>
          <w:spacing w:val="1"/>
          <w:sz w:val="28"/>
        </w:rPr>
        <w:t> </w:t>
      </w:r>
      <w:r>
        <w:rPr>
          <w:sz w:val="28"/>
        </w:rPr>
        <w:t>передвижений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походов,</w:t>
      </w:r>
      <w:r>
        <w:rPr>
          <w:spacing w:val="1"/>
          <w:sz w:val="28"/>
        </w:rPr>
        <w:t> </w:t>
      </w:r>
      <w:r>
        <w:rPr>
          <w:sz w:val="28"/>
        </w:rPr>
        <w:t>завоеваний,</w:t>
      </w:r>
      <w:r>
        <w:rPr>
          <w:spacing w:val="1"/>
          <w:sz w:val="28"/>
        </w:rPr>
        <w:t> </w:t>
      </w:r>
      <w:r>
        <w:rPr>
          <w:sz w:val="28"/>
        </w:rPr>
        <w:t>колонизации и</w:t>
      </w:r>
      <w:r>
        <w:rPr>
          <w:spacing w:val="1"/>
          <w:sz w:val="28"/>
        </w:rPr>
        <w:t> </w:t>
      </w:r>
      <w:r>
        <w:rPr>
          <w:sz w:val="28"/>
        </w:rPr>
        <w:t>др.;</w:t>
      </w:r>
    </w:p>
    <w:p>
      <w:pPr>
        <w:pStyle w:val="ListParagraph"/>
        <w:numPr>
          <w:ilvl w:val="1"/>
          <w:numId w:val="25"/>
        </w:numPr>
        <w:tabs>
          <w:tab w:pos="1979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анализировать информацию различных источников по отечественной</w:t>
      </w:r>
      <w:r>
        <w:rPr>
          <w:spacing w:val="1"/>
          <w:sz w:val="28"/>
        </w:rPr>
        <w:t> </w:t>
      </w:r>
      <w:r>
        <w:rPr>
          <w:sz w:val="28"/>
        </w:rPr>
        <w:t>и всеобщей истории</w:t>
      </w:r>
      <w:r>
        <w:rPr>
          <w:spacing w:val="1"/>
          <w:sz w:val="28"/>
        </w:rPr>
        <w:t> </w:t>
      </w:r>
      <w:r>
        <w:rPr>
          <w:sz w:val="28"/>
        </w:rPr>
        <w:t>Нового времени;</w:t>
      </w:r>
    </w:p>
    <w:p>
      <w:pPr>
        <w:pStyle w:val="ListParagraph"/>
        <w:numPr>
          <w:ilvl w:val="1"/>
          <w:numId w:val="25"/>
        </w:numPr>
        <w:tabs>
          <w:tab w:pos="1979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> </w:t>
      </w:r>
      <w:r>
        <w:rPr>
          <w:sz w:val="28"/>
        </w:rPr>
        <w:t>описание</w:t>
      </w:r>
      <w:r>
        <w:rPr>
          <w:spacing w:val="1"/>
          <w:sz w:val="28"/>
        </w:rPr>
        <w:t> </w:t>
      </w:r>
      <w:r>
        <w:rPr>
          <w:sz w:val="28"/>
        </w:rPr>
        <w:t>положения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7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социальных групп в России и других странах в Новое время, памятников</w:t>
      </w:r>
      <w:r>
        <w:rPr>
          <w:spacing w:val="1"/>
          <w:sz w:val="28"/>
        </w:rPr>
        <w:t> </w:t>
      </w:r>
      <w:r>
        <w:rPr>
          <w:sz w:val="28"/>
        </w:rPr>
        <w:t>материальной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культуры;</w:t>
      </w:r>
      <w:r>
        <w:rPr>
          <w:spacing w:val="1"/>
          <w:sz w:val="28"/>
        </w:rPr>
        <w:t> </w:t>
      </w:r>
      <w:r>
        <w:rPr>
          <w:sz w:val="28"/>
        </w:rPr>
        <w:t>рассказывать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значительных</w:t>
      </w:r>
      <w:r>
        <w:rPr>
          <w:spacing w:val="1"/>
          <w:sz w:val="28"/>
        </w:rPr>
        <w:t> </w:t>
      </w:r>
      <w:r>
        <w:rPr>
          <w:sz w:val="28"/>
        </w:rPr>
        <w:t>событиях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личностях</w:t>
      </w:r>
      <w:r>
        <w:rPr>
          <w:spacing w:val="-7"/>
          <w:sz w:val="28"/>
        </w:rPr>
        <w:t> </w:t>
      </w:r>
      <w:r>
        <w:rPr>
          <w:sz w:val="28"/>
        </w:rPr>
        <w:t>отечественной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всеобщей</w:t>
      </w:r>
      <w:r>
        <w:rPr>
          <w:spacing w:val="-3"/>
          <w:sz w:val="28"/>
        </w:rPr>
        <w:t> </w:t>
      </w:r>
      <w:r>
        <w:rPr>
          <w:sz w:val="28"/>
        </w:rPr>
        <w:t>истории</w:t>
      </w:r>
      <w:r>
        <w:rPr>
          <w:spacing w:val="-3"/>
          <w:sz w:val="28"/>
        </w:rPr>
        <w:t> </w:t>
      </w:r>
      <w:r>
        <w:rPr>
          <w:sz w:val="28"/>
        </w:rPr>
        <w:t>Нового</w:t>
      </w:r>
      <w:r>
        <w:rPr>
          <w:spacing w:val="-4"/>
          <w:sz w:val="28"/>
        </w:rPr>
        <w:t> </w:t>
      </w:r>
      <w:r>
        <w:rPr>
          <w:sz w:val="28"/>
        </w:rPr>
        <w:t>времени;</w:t>
      </w:r>
    </w:p>
    <w:p>
      <w:pPr>
        <w:pStyle w:val="ListParagraph"/>
        <w:numPr>
          <w:ilvl w:val="1"/>
          <w:numId w:val="25"/>
        </w:numPr>
        <w:tabs>
          <w:tab w:pos="1979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систематизировать исторический материал,</w:t>
      </w:r>
      <w:r>
        <w:rPr>
          <w:spacing w:val="1"/>
          <w:sz w:val="28"/>
        </w:rPr>
        <w:t> </w:t>
      </w:r>
      <w:r>
        <w:rPr>
          <w:sz w:val="28"/>
        </w:rPr>
        <w:t>содержащийся</w:t>
      </w:r>
      <w:r>
        <w:rPr>
          <w:spacing w:val="70"/>
          <w:sz w:val="28"/>
        </w:rPr>
        <w:t> </w:t>
      </w:r>
      <w:r>
        <w:rPr>
          <w:sz w:val="28"/>
        </w:rPr>
        <w:t>в учебной</w:t>
      </w:r>
      <w:r>
        <w:rPr>
          <w:spacing w:val="-67"/>
          <w:sz w:val="28"/>
        </w:rPr>
        <w:t> </w:t>
      </w:r>
      <w:r>
        <w:rPr>
          <w:sz w:val="28"/>
        </w:rPr>
        <w:t>и дополнительной литературе по отечественной и всеобщей истории Нового</w:t>
      </w:r>
      <w:r>
        <w:rPr>
          <w:spacing w:val="1"/>
          <w:sz w:val="28"/>
        </w:rPr>
        <w:t> </w:t>
      </w:r>
      <w:r>
        <w:rPr>
          <w:sz w:val="28"/>
        </w:rPr>
        <w:t>времени;</w:t>
      </w:r>
    </w:p>
    <w:p>
      <w:pPr>
        <w:pStyle w:val="ListParagraph"/>
        <w:numPr>
          <w:ilvl w:val="1"/>
          <w:numId w:val="25"/>
        </w:numPr>
        <w:tabs>
          <w:tab w:pos="1979" w:val="left" w:leader="none"/>
        </w:tabs>
        <w:spacing w:line="240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раскрывать характерные, существенные черты: а) экономического и</w:t>
      </w:r>
      <w:r>
        <w:rPr>
          <w:spacing w:val="1"/>
          <w:sz w:val="28"/>
        </w:rPr>
        <w:t> </w:t>
      </w:r>
      <w:r>
        <w:rPr>
          <w:sz w:val="28"/>
        </w:rPr>
        <w:t>социального развития России и других стран в Новое время; б) эволюции</w:t>
      </w:r>
      <w:r>
        <w:rPr>
          <w:spacing w:val="1"/>
          <w:sz w:val="28"/>
        </w:rPr>
        <w:t> </w:t>
      </w:r>
      <w:r>
        <w:rPr>
          <w:sz w:val="28"/>
        </w:rPr>
        <w:t>политического  </w:t>
      </w:r>
      <w:r>
        <w:rPr>
          <w:spacing w:val="40"/>
          <w:sz w:val="28"/>
        </w:rPr>
        <w:t> </w:t>
      </w:r>
      <w:r>
        <w:rPr>
          <w:sz w:val="28"/>
        </w:rPr>
        <w:t>строя  </w:t>
      </w:r>
      <w:r>
        <w:rPr>
          <w:spacing w:val="42"/>
          <w:sz w:val="28"/>
        </w:rPr>
        <w:t> </w:t>
      </w:r>
      <w:r>
        <w:rPr>
          <w:sz w:val="28"/>
        </w:rPr>
        <w:t>(включая  </w:t>
      </w:r>
      <w:r>
        <w:rPr>
          <w:spacing w:val="42"/>
          <w:sz w:val="28"/>
        </w:rPr>
        <w:t> </w:t>
      </w:r>
      <w:r>
        <w:rPr>
          <w:sz w:val="28"/>
        </w:rPr>
        <w:t>понятия  </w:t>
      </w:r>
      <w:r>
        <w:rPr>
          <w:spacing w:val="46"/>
          <w:sz w:val="28"/>
        </w:rPr>
        <w:t> </w:t>
      </w:r>
      <w:r>
        <w:rPr>
          <w:sz w:val="28"/>
        </w:rPr>
        <w:t>«монархия»,  </w:t>
      </w:r>
      <w:r>
        <w:rPr>
          <w:spacing w:val="47"/>
          <w:sz w:val="28"/>
        </w:rPr>
        <w:t> </w:t>
      </w:r>
      <w:r>
        <w:rPr>
          <w:sz w:val="28"/>
        </w:rPr>
        <w:t>«самодержавие»,</w:t>
      </w:r>
    </w:p>
    <w:p>
      <w:pPr>
        <w:pStyle w:val="BodyText"/>
        <w:spacing w:line="321" w:lineRule="exact"/>
      </w:pPr>
      <w:r>
        <w:rPr/>
        <w:t>«абсолютизм»</w:t>
      </w:r>
      <w:r>
        <w:rPr>
          <w:spacing w:val="10"/>
        </w:rPr>
        <w:t> </w:t>
      </w:r>
      <w:r>
        <w:rPr/>
        <w:t>и</w:t>
      </w:r>
      <w:r>
        <w:rPr>
          <w:spacing w:val="15"/>
        </w:rPr>
        <w:t> </w:t>
      </w:r>
      <w:r>
        <w:rPr/>
        <w:t>др.);</w:t>
      </w:r>
      <w:r>
        <w:rPr>
          <w:spacing w:val="15"/>
        </w:rPr>
        <w:t> </w:t>
      </w:r>
      <w:r>
        <w:rPr/>
        <w:t>в)</w:t>
      </w:r>
      <w:r>
        <w:rPr>
          <w:spacing w:val="-7"/>
        </w:rPr>
        <w:t> </w:t>
      </w:r>
      <w:r>
        <w:rPr/>
        <w:t>развития</w:t>
      </w:r>
      <w:r>
        <w:rPr>
          <w:spacing w:val="16"/>
        </w:rPr>
        <w:t> </w:t>
      </w:r>
      <w:r>
        <w:rPr/>
        <w:t>общественного</w:t>
      </w:r>
      <w:r>
        <w:rPr>
          <w:spacing w:val="15"/>
        </w:rPr>
        <w:t> </w:t>
      </w:r>
      <w:r>
        <w:rPr/>
        <w:t>движения</w:t>
      </w:r>
      <w:r>
        <w:rPr>
          <w:spacing w:val="16"/>
        </w:rPr>
        <w:t> </w:t>
      </w:r>
      <w:r>
        <w:rPr/>
        <w:t>(«консерватизм»,</w:t>
      </w:r>
    </w:p>
    <w:p>
      <w:pPr>
        <w:pStyle w:val="BodyText"/>
        <w:ind w:right="830"/>
      </w:pPr>
      <w:r>
        <w:rPr/>
        <w:t>«либерализм»,</w:t>
      </w:r>
      <w:r>
        <w:rPr>
          <w:spacing w:val="1"/>
        </w:rPr>
        <w:t> </w:t>
      </w:r>
      <w:r>
        <w:rPr/>
        <w:t>«социализм»);</w:t>
      </w:r>
      <w:r>
        <w:rPr>
          <w:spacing w:val="1"/>
        </w:rPr>
        <w:t> </w:t>
      </w:r>
      <w:r>
        <w:rPr/>
        <w:t>г) 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мире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ценностях;</w:t>
      </w:r>
      <w:r>
        <w:rPr>
          <w:spacing w:val="-2"/>
        </w:rPr>
        <w:t> </w:t>
      </w:r>
      <w:r>
        <w:rPr/>
        <w:t>д) художественной</w:t>
      </w:r>
      <w:r>
        <w:rPr>
          <w:spacing w:val="-2"/>
        </w:rPr>
        <w:t> </w:t>
      </w:r>
      <w:r>
        <w:rPr/>
        <w:t>культуры</w:t>
      </w:r>
      <w:r>
        <w:rPr>
          <w:spacing w:val="-1"/>
        </w:rPr>
        <w:t> </w:t>
      </w:r>
      <w:r>
        <w:rPr/>
        <w:t>Нового</w:t>
      </w:r>
      <w:r>
        <w:rPr>
          <w:spacing w:val="-2"/>
        </w:rPr>
        <w:t> </w:t>
      </w:r>
      <w:r>
        <w:rPr/>
        <w:t>времени;</w:t>
      </w:r>
    </w:p>
    <w:p>
      <w:pPr>
        <w:pStyle w:val="ListParagraph"/>
        <w:numPr>
          <w:ilvl w:val="1"/>
          <w:numId w:val="25"/>
        </w:numPr>
        <w:tabs>
          <w:tab w:pos="1979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объяснятьпричины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следствия</w:t>
      </w:r>
      <w:r>
        <w:rPr>
          <w:spacing w:val="1"/>
          <w:sz w:val="28"/>
        </w:rPr>
        <w:t> </w:t>
      </w:r>
      <w:r>
        <w:rPr>
          <w:sz w:val="28"/>
        </w:rPr>
        <w:t>ключевых</w:t>
      </w:r>
      <w:r>
        <w:rPr>
          <w:spacing w:val="1"/>
          <w:sz w:val="28"/>
        </w:rPr>
        <w:t> </w:t>
      </w:r>
      <w:r>
        <w:rPr>
          <w:sz w:val="28"/>
        </w:rPr>
        <w:t>событий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1"/>
          <w:sz w:val="28"/>
        </w:rPr>
        <w:t> </w:t>
      </w:r>
      <w:r>
        <w:rPr>
          <w:sz w:val="28"/>
        </w:rPr>
        <w:t>отечественной и всеобщей истории Нового времени (социальных движений,</w:t>
      </w:r>
      <w:r>
        <w:rPr>
          <w:spacing w:val="1"/>
          <w:sz w:val="28"/>
        </w:rPr>
        <w:t> </w:t>
      </w:r>
      <w:r>
        <w:rPr>
          <w:sz w:val="28"/>
        </w:rPr>
        <w:t>реформ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революций,</w:t>
      </w:r>
      <w:r>
        <w:rPr>
          <w:spacing w:val="1"/>
          <w:sz w:val="28"/>
        </w:rPr>
        <w:t> </w:t>
      </w:r>
      <w:r>
        <w:rPr>
          <w:sz w:val="28"/>
        </w:rPr>
        <w:t>взаимодействий</w:t>
      </w:r>
      <w:r>
        <w:rPr>
          <w:spacing w:val="-1"/>
          <w:sz w:val="28"/>
        </w:rPr>
        <w:t> </w:t>
      </w:r>
      <w:r>
        <w:rPr>
          <w:sz w:val="28"/>
        </w:rPr>
        <w:t>между</w:t>
      </w:r>
      <w:r>
        <w:rPr>
          <w:spacing w:val="-4"/>
          <w:sz w:val="28"/>
        </w:rPr>
        <w:t> </w:t>
      </w:r>
      <w:r>
        <w:rPr>
          <w:sz w:val="28"/>
        </w:rPr>
        <w:t>народами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др.);</w:t>
      </w:r>
    </w:p>
    <w:p>
      <w:pPr>
        <w:pStyle w:val="ListParagraph"/>
        <w:numPr>
          <w:ilvl w:val="1"/>
          <w:numId w:val="25"/>
        </w:numPr>
        <w:tabs>
          <w:tab w:pos="1979" w:val="left" w:leader="none"/>
        </w:tabs>
        <w:spacing w:line="240" w:lineRule="auto" w:before="0" w:after="0"/>
        <w:ind w:left="1099" w:right="843" w:firstLine="710"/>
        <w:jc w:val="both"/>
        <w:rPr>
          <w:sz w:val="28"/>
        </w:rPr>
      </w:pPr>
      <w:r>
        <w:rPr>
          <w:sz w:val="28"/>
        </w:rPr>
        <w:t>сопоставлятьразвитие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стран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Новое</w:t>
      </w:r>
      <w:r>
        <w:rPr>
          <w:spacing w:val="1"/>
          <w:sz w:val="28"/>
        </w:rPr>
        <w:t> </w:t>
      </w:r>
      <w:r>
        <w:rPr>
          <w:sz w:val="28"/>
        </w:rPr>
        <w:t>время,</w:t>
      </w:r>
      <w:r>
        <w:rPr>
          <w:spacing w:val="1"/>
          <w:sz w:val="28"/>
        </w:rPr>
        <w:t> </w:t>
      </w:r>
      <w:r>
        <w:rPr>
          <w:sz w:val="28"/>
        </w:rPr>
        <w:t>сравнивать</w:t>
      </w:r>
      <w:r>
        <w:rPr>
          <w:spacing w:val="-2"/>
          <w:sz w:val="28"/>
        </w:rPr>
        <w:t> </w:t>
      </w:r>
      <w:r>
        <w:rPr>
          <w:sz w:val="28"/>
        </w:rPr>
        <w:t>исторические</w:t>
      </w:r>
      <w:r>
        <w:rPr>
          <w:spacing w:val="1"/>
          <w:sz w:val="28"/>
        </w:rPr>
        <w:t> </w:t>
      </w:r>
      <w:r>
        <w:rPr>
          <w:sz w:val="28"/>
        </w:rPr>
        <w:t>ситуации и события;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25"/>
        </w:numPr>
        <w:tabs>
          <w:tab w:pos="1979" w:val="left" w:leader="none"/>
        </w:tabs>
        <w:spacing w:line="240" w:lineRule="auto" w:before="67" w:after="0"/>
        <w:ind w:left="1099" w:right="829" w:firstLine="710"/>
        <w:jc w:val="both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> </w:t>
      </w: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событиям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личностям</w:t>
      </w:r>
      <w:r>
        <w:rPr>
          <w:spacing w:val="1"/>
          <w:sz w:val="28"/>
        </w:rPr>
        <w:t> </w:t>
      </w:r>
      <w:r>
        <w:rPr>
          <w:sz w:val="28"/>
        </w:rPr>
        <w:t>отечественной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всеобщей</w:t>
      </w:r>
      <w:r>
        <w:rPr>
          <w:spacing w:val="1"/>
          <w:sz w:val="28"/>
        </w:rPr>
        <w:t> </w:t>
      </w:r>
      <w:r>
        <w:rPr>
          <w:sz w:val="28"/>
        </w:rPr>
        <w:t>истории Нового</w:t>
      </w:r>
      <w:r>
        <w:rPr>
          <w:spacing w:val="1"/>
          <w:sz w:val="28"/>
        </w:rPr>
        <w:t> </w:t>
      </w:r>
      <w:r>
        <w:rPr>
          <w:sz w:val="28"/>
        </w:rPr>
        <w:t>времени.</w:t>
      </w:r>
    </w:p>
    <w:p>
      <w:pPr>
        <w:pStyle w:val="Heading2"/>
        <w:spacing w:before="5"/>
        <w:ind w:left="1810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25"/>
        </w:numPr>
        <w:tabs>
          <w:tab w:pos="1979" w:val="left" w:leader="none"/>
        </w:tabs>
        <w:spacing w:line="242" w:lineRule="auto" w:before="0" w:after="0"/>
        <w:ind w:left="1099" w:right="831" w:firstLine="710"/>
        <w:jc w:val="both"/>
        <w:rPr>
          <w:i/>
          <w:sz w:val="28"/>
        </w:rPr>
      </w:pPr>
      <w:r>
        <w:rPr>
          <w:i/>
          <w:sz w:val="28"/>
        </w:rPr>
        <w:t>используя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историческую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карту,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социально-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экономическое и политическое развитие России, других государств в Новое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время;</w:t>
      </w:r>
    </w:p>
    <w:p>
      <w:pPr>
        <w:pStyle w:val="ListParagraph"/>
        <w:numPr>
          <w:ilvl w:val="1"/>
          <w:numId w:val="25"/>
        </w:numPr>
        <w:tabs>
          <w:tab w:pos="1979" w:val="left" w:leader="none"/>
        </w:tabs>
        <w:spacing w:line="240" w:lineRule="auto" w:before="0" w:after="0"/>
        <w:ind w:left="1099" w:right="831" w:firstLine="710"/>
        <w:jc w:val="both"/>
        <w:rPr>
          <w:i/>
          <w:sz w:val="28"/>
        </w:rPr>
      </w:pPr>
      <w:r>
        <w:rPr>
          <w:i/>
          <w:sz w:val="28"/>
        </w:rPr>
        <w:t>использовать элементы источниковедческого анализа при работе 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историческими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материалами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(определение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принадлежности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достоверности источника,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позиций автора и др.);</w:t>
      </w:r>
    </w:p>
    <w:p>
      <w:pPr>
        <w:pStyle w:val="ListParagraph"/>
        <w:numPr>
          <w:ilvl w:val="1"/>
          <w:numId w:val="25"/>
        </w:numPr>
        <w:tabs>
          <w:tab w:pos="1979" w:val="left" w:leader="none"/>
        </w:tabs>
        <w:spacing w:line="240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сравнивать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стран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Новое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время,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объяснять,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чем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заключались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общие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черты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особенности;</w:t>
      </w:r>
    </w:p>
    <w:p>
      <w:pPr>
        <w:pStyle w:val="ListParagraph"/>
        <w:numPr>
          <w:ilvl w:val="1"/>
          <w:numId w:val="25"/>
        </w:numPr>
        <w:tabs>
          <w:tab w:pos="1979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применять знания по истории России и своего края в Новое время при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составлении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описаний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культурных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памятников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города,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края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т.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д.</w:t>
      </w:r>
    </w:p>
    <w:p>
      <w:pPr>
        <w:pStyle w:val="Heading2"/>
        <w:numPr>
          <w:ilvl w:val="3"/>
          <w:numId w:val="16"/>
        </w:numPr>
        <w:tabs>
          <w:tab w:pos="1945" w:val="left" w:leader="none"/>
        </w:tabs>
        <w:spacing w:line="322" w:lineRule="exact" w:before="0" w:after="0"/>
        <w:ind w:left="1944" w:right="0" w:hanging="846"/>
        <w:jc w:val="left"/>
      </w:pPr>
      <w:bookmarkStart w:name="1.2.5.5.Обществознание" w:id="28"/>
      <w:bookmarkEnd w:id="28"/>
      <w:r>
        <w:rPr>
          <w:b w:val="0"/>
        </w:rPr>
      </w:r>
      <w:bookmarkStart w:name="1.2.5.5.Обществознание" w:id="29"/>
      <w:bookmarkEnd w:id="29"/>
      <w:r>
        <w:rPr/>
        <w:t>Об</w:t>
      </w:r>
      <w:r>
        <w:rPr/>
        <w:t>ществознание</w:t>
      </w:r>
    </w:p>
    <w:p>
      <w:pPr>
        <w:spacing w:line="319" w:lineRule="exact" w:before="0"/>
        <w:ind w:left="1556" w:right="0" w:firstLine="0"/>
        <w:jc w:val="left"/>
        <w:rPr>
          <w:b/>
          <w:sz w:val="28"/>
        </w:rPr>
      </w:pPr>
      <w:bookmarkStart w:name="Человек в социальном измерении" w:id="30"/>
      <w:bookmarkEnd w:id="30"/>
      <w:r>
        <w:rPr/>
      </w:r>
      <w:r>
        <w:rPr>
          <w:b/>
          <w:sz w:val="28"/>
        </w:rPr>
        <w:t>Человек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социальном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измерении</w:t>
      </w:r>
    </w:p>
    <w:p>
      <w:pPr>
        <w:pStyle w:val="BodyText"/>
        <w:spacing w:line="319" w:lineRule="exact"/>
        <w:ind w:left="1556"/>
        <w:jc w:val="left"/>
      </w:pPr>
      <w:r>
        <w:rPr/>
        <w:t>Выпускник</w:t>
      </w:r>
      <w:r>
        <w:rPr>
          <w:spacing w:val="-10"/>
        </w:rPr>
        <w:t> </w:t>
      </w:r>
      <w:r>
        <w:rPr/>
        <w:t>научится: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знанияо</w:t>
      </w:r>
      <w:r>
        <w:rPr>
          <w:spacing w:val="1"/>
          <w:sz w:val="28"/>
        </w:rPr>
        <w:t> </w:t>
      </w:r>
      <w:r>
        <w:rPr>
          <w:sz w:val="28"/>
        </w:rPr>
        <w:t>биологическом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социальном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человеке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характеристики его природы, характеризовать основные этапы социализации,</w:t>
      </w:r>
      <w:r>
        <w:rPr>
          <w:spacing w:val="-67"/>
          <w:sz w:val="28"/>
        </w:rPr>
        <w:t> </w:t>
      </w:r>
      <w:r>
        <w:rPr>
          <w:sz w:val="28"/>
        </w:rPr>
        <w:t>факторы становления</w:t>
      </w:r>
      <w:r>
        <w:rPr>
          <w:spacing w:val="2"/>
          <w:sz w:val="28"/>
        </w:rPr>
        <w:t> </w:t>
      </w:r>
      <w:r>
        <w:rPr>
          <w:sz w:val="28"/>
        </w:rPr>
        <w:t>личности;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слагаемые</w:t>
      </w:r>
      <w:r>
        <w:rPr>
          <w:spacing w:val="1"/>
          <w:sz w:val="28"/>
        </w:rPr>
        <w:t> </w:t>
      </w:r>
      <w:r>
        <w:rPr>
          <w:sz w:val="28"/>
        </w:rPr>
        <w:t>здорового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жизни;</w:t>
      </w:r>
      <w:r>
        <w:rPr>
          <w:spacing w:val="1"/>
          <w:sz w:val="28"/>
        </w:rPr>
        <w:t> </w:t>
      </w:r>
      <w:r>
        <w:rPr>
          <w:sz w:val="28"/>
        </w:rPr>
        <w:t>осознанно выбирать верные критерии для оценки безопасных условий жизни;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примерах</w:t>
      </w:r>
      <w:r>
        <w:rPr>
          <w:spacing w:val="1"/>
          <w:sz w:val="28"/>
        </w:rPr>
        <w:t> </w:t>
      </w:r>
      <w:r>
        <w:rPr>
          <w:sz w:val="28"/>
        </w:rPr>
        <w:t>показывать</w:t>
      </w:r>
      <w:r>
        <w:rPr>
          <w:spacing w:val="1"/>
          <w:sz w:val="28"/>
        </w:rPr>
        <w:t> </w:t>
      </w:r>
      <w:r>
        <w:rPr>
          <w:sz w:val="28"/>
        </w:rPr>
        <w:t>опасность</w:t>
      </w:r>
      <w:r>
        <w:rPr>
          <w:spacing w:val="1"/>
          <w:sz w:val="28"/>
        </w:rPr>
        <w:t> </w:t>
      </w:r>
      <w:r>
        <w:rPr>
          <w:sz w:val="28"/>
        </w:rPr>
        <w:t>пагубных</w:t>
      </w:r>
      <w:r>
        <w:rPr>
          <w:spacing w:val="1"/>
          <w:sz w:val="28"/>
        </w:rPr>
        <w:t> </w:t>
      </w:r>
      <w:r>
        <w:rPr>
          <w:sz w:val="28"/>
        </w:rPr>
        <w:t>привычек,</w:t>
      </w:r>
      <w:r>
        <w:rPr>
          <w:spacing w:val="1"/>
          <w:sz w:val="28"/>
        </w:rPr>
        <w:t> </w:t>
      </w:r>
      <w:r>
        <w:rPr>
          <w:sz w:val="28"/>
        </w:rPr>
        <w:t>угрожающих</w:t>
      </w:r>
      <w:r>
        <w:rPr>
          <w:spacing w:val="1"/>
          <w:sz w:val="28"/>
        </w:rPr>
        <w:t> </w:t>
      </w:r>
      <w:r>
        <w:rPr>
          <w:sz w:val="28"/>
        </w:rPr>
        <w:t>здоровью;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сопоставлять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характеристики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возрастных периодов жизни человека возможности и ограничения каждого</w:t>
      </w:r>
      <w:r>
        <w:rPr>
          <w:spacing w:val="1"/>
          <w:sz w:val="28"/>
        </w:rPr>
        <w:t> </w:t>
      </w:r>
      <w:r>
        <w:rPr>
          <w:sz w:val="28"/>
        </w:rPr>
        <w:t>возрастного периода;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2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модельных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реальных</w:t>
      </w:r>
      <w:r>
        <w:rPr>
          <w:spacing w:val="1"/>
          <w:sz w:val="28"/>
        </w:rPr>
        <w:t> </w:t>
      </w:r>
      <w:r>
        <w:rPr>
          <w:sz w:val="28"/>
        </w:rPr>
        <w:t>ситуациях</w:t>
      </w:r>
      <w:r>
        <w:rPr>
          <w:spacing w:val="1"/>
          <w:sz w:val="28"/>
        </w:rPr>
        <w:t> </w:t>
      </w:r>
      <w:r>
        <w:rPr>
          <w:sz w:val="28"/>
        </w:rPr>
        <w:t>сущностные</w:t>
      </w:r>
      <w:r>
        <w:rPr>
          <w:spacing w:val="-67"/>
          <w:sz w:val="28"/>
        </w:rPr>
        <w:t> </w:t>
      </w:r>
      <w:r>
        <w:rPr>
          <w:sz w:val="28"/>
        </w:rPr>
        <w:t>характеристики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виды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людей,</w:t>
      </w:r>
      <w:r>
        <w:rPr>
          <w:spacing w:val="1"/>
          <w:sz w:val="28"/>
        </w:rPr>
        <w:t> </w:t>
      </w: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роль</w:t>
      </w:r>
      <w:r>
        <w:rPr>
          <w:spacing w:val="1"/>
          <w:sz w:val="28"/>
        </w:rPr>
        <w:t> </w:t>
      </w:r>
      <w:r>
        <w:rPr>
          <w:sz w:val="28"/>
        </w:rPr>
        <w:t>мотивов</w:t>
      </w:r>
      <w:r>
        <w:rPr>
          <w:spacing w:val="-1"/>
          <w:sz w:val="28"/>
        </w:rPr>
        <w:t> </w:t>
      </w:r>
      <w:r>
        <w:rPr>
          <w:sz w:val="28"/>
        </w:rPr>
        <w:t>в деятельности человека;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характеризовать собственный социальный статус и социальные роли;</w:t>
      </w:r>
      <w:r>
        <w:rPr>
          <w:spacing w:val="1"/>
          <w:sz w:val="28"/>
        </w:rPr>
        <w:t> </w:t>
      </w:r>
      <w:r>
        <w:rPr>
          <w:sz w:val="28"/>
        </w:rPr>
        <w:t>объяснять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конкретизировать</w:t>
      </w:r>
      <w:r>
        <w:rPr>
          <w:spacing w:val="-6"/>
          <w:sz w:val="28"/>
        </w:rPr>
        <w:t> </w:t>
      </w:r>
      <w:r>
        <w:rPr>
          <w:sz w:val="28"/>
        </w:rPr>
        <w:t>примерами</w:t>
      </w:r>
      <w:r>
        <w:rPr>
          <w:spacing w:val="-5"/>
          <w:sz w:val="28"/>
        </w:rPr>
        <w:t> </w:t>
      </w:r>
      <w:r>
        <w:rPr>
          <w:sz w:val="28"/>
        </w:rPr>
        <w:t>смысл</w:t>
      </w:r>
      <w:r>
        <w:rPr>
          <w:spacing w:val="-4"/>
          <w:sz w:val="28"/>
        </w:rPr>
        <w:t> </w:t>
      </w:r>
      <w:r>
        <w:rPr>
          <w:sz w:val="28"/>
        </w:rPr>
        <w:t>понятия</w:t>
      </w:r>
      <w:r>
        <w:rPr>
          <w:spacing w:val="-4"/>
          <w:sz w:val="28"/>
        </w:rPr>
        <w:t> </w:t>
      </w:r>
      <w:r>
        <w:rPr>
          <w:sz w:val="28"/>
        </w:rPr>
        <w:t>«гражданство»;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описывать гендер как социальный пол; приводить примеры гендерных</w:t>
      </w:r>
      <w:r>
        <w:rPr>
          <w:spacing w:val="1"/>
          <w:sz w:val="28"/>
        </w:rPr>
        <w:t> </w:t>
      </w:r>
      <w:r>
        <w:rPr>
          <w:sz w:val="28"/>
        </w:rPr>
        <w:t>ролей, а</w:t>
      </w:r>
      <w:r>
        <w:rPr>
          <w:spacing w:val="-1"/>
          <w:sz w:val="28"/>
        </w:rPr>
        <w:t> </w:t>
      </w:r>
      <w:r>
        <w:rPr>
          <w:sz w:val="28"/>
        </w:rPr>
        <w:t>также различий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поведении</w:t>
      </w:r>
      <w:r>
        <w:rPr>
          <w:spacing w:val="-1"/>
          <w:sz w:val="28"/>
        </w:rPr>
        <w:t> </w:t>
      </w:r>
      <w:r>
        <w:rPr>
          <w:sz w:val="28"/>
        </w:rPr>
        <w:t>мальчиков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девочек;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28" w:firstLine="456"/>
        <w:jc w:val="both"/>
        <w:rPr>
          <w:sz w:val="28"/>
        </w:rPr>
      </w:pPr>
      <w:r>
        <w:rPr>
          <w:sz w:val="28"/>
        </w:rPr>
        <w:t>давать на основе полученных знаний нравственные оценки собственным</w:t>
      </w:r>
      <w:r>
        <w:rPr>
          <w:spacing w:val="-67"/>
          <w:sz w:val="28"/>
        </w:rPr>
        <w:t> </w:t>
      </w:r>
      <w:r>
        <w:rPr>
          <w:sz w:val="28"/>
        </w:rPr>
        <w:t>поступкам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отношению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проблемам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ограниченными</w:t>
      </w:r>
      <w:r>
        <w:rPr>
          <w:spacing w:val="1"/>
          <w:sz w:val="28"/>
        </w:rPr>
        <w:t> </w:t>
      </w:r>
      <w:r>
        <w:rPr>
          <w:sz w:val="28"/>
        </w:rPr>
        <w:t>возможностями,</w:t>
      </w:r>
      <w:r>
        <w:rPr>
          <w:spacing w:val="17"/>
          <w:sz w:val="28"/>
        </w:rPr>
        <w:t> </w:t>
      </w:r>
      <w:r>
        <w:rPr>
          <w:sz w:val="28"/>
        </w:rPr>
        <w:t>своему</w:t>
      </w:r>
      <w:r>
        <w:rPr>
          <w:spacing w:val="11"/>
          <w:sz w:val="28"/>
        </w:rPr>
        <w:t> </w:t>
      </w:r>
      <w:r>
        <w:rPr>
          <w:sz w:val="28"/>
        </w:rPr>
        <w:t>отношению</w:t>
      </w:r>
      <w:r>
        <w:rPr>
          <w:spacing w:val="15"/>
          <w:sz w:val="28"/>
        </w:rPr>
        <w:t> </w:t>
      </w:r>
      <w:r>
        <w:rPr>
          <w:sz w:val="28"/>
        </w:rPr>
        <w:t>к</w:t>
      </w:r>
      <w:r>
        <w:rPr>
          <w:spacing w:val="14"/>
          <w:sz w:val="28"/>
        </w:rPr>
        <w:t> </w:t>
      </w:r>
      <w:r>
        <w:rPr>
          <w:sz w:val="28"/>
        </w:rPr>
        <w:t>людям</w:t>
      </w:r>
      <w:r>
        <w:rPr>
          <w:spacing w:val="16"/>
          <w:sz w:val="28"/>
        </w:rPr>
        <w:t> </w:t>
      </w:r>
      <w:r>
        <w:rPr>
          <w:sz w:val="28"/>
        </w:rPr>
        <w:t>старшего</w:t>
      </w:r>
      <w:r>
        <w:rPr>
          <w:spacing w:val="12"/>
          <w:sz w:val="28"/>
        </w:rPr>
        <w:t> </w:t>
      </w:r>
      <w:r>
        <w:rPr>
          <w:sz w:val="28"/>
        </w:rPr>
        <w:t>и</w:t>
      </w:r>
      <w:r>
        <w:rPr>
          <w:spacing w:val="15"/>
          <w:sz w:val="28"/>
        </w:rPr>
        <w:t> </w:t>
      </w:r>
      <w:r>
        <w:rPr>
          <w:sz w:val="28"/>
        </w:rPr>
        <w:t>младшего</w:t>
      </w:r>
      <w:r>
        <w:rPr>
          <w:spacing w:val="15"/>
          <w:sz w:val="28"/>
        </w:rPr>
        <w:t> </w:t>
      </w:r>
      <w:r>
        <w:rPr>
          <w:sz w:val="28"/>
        </w:rPr>
        <w:t>возраста,</w:t>
      </w:r>
      <w:r>
        <w:rPr>
          <w:spacing w:val="-67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2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сверстникам;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both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> </w:t>
      </w: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практическое</w:t>
      </w:r>
      <w:r>
        <w:rPr>
          <w:spacing w:val="1"/>
          <w:sz w:val="28"/>
        </w:rPr>
        <w:t> </w:t>
      </w:r>
      <w:r>
        <w:rPr>
          <w:sz w:val="28"/>
        </w:rPr>
        <w:t>владение</w:t>
      </w:r>
      <w:r>
        <w:rPr>
          <w:spacing w:val="1"/>
          <w:sz w:val="28"/>
        </w:rPr>
        <w:t> </w:t>
      </w:r>
      <w:r>
        <w:rPr>
          <w:sz w:val="28"/>
        </w:rPr>
        <w:t>способами коммуникативной, практической деятельности, используемыми в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познания</w:t>
      </w:r>
      <w:r>
        <w:rPr>
          <w:spacing w:val="2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общества.</w:t>
      </w:r>
    </w:p>
    <w:p>
      <w:pPr>
        <w:spacing w:line="321" w:lineRule="exact" w:before="0"/>
        <w:ind w:left="1556" w:right="0" w:firstLine="0"/>
        <w:jc w:val="both"/>
        <w:rPr>
          <w:i/>
          <w:sz w:val="28"/>
        </w:rPr>
      </w:pPr>
      <w:r>
        <w:rPr>
          <w:i/>
          <w:sz w:val="28"/>
        </w:rPr>
        <w:t>Выпускник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получит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возможность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научиться: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i/>
          <w:sz w:val="28"/>
        </w:rPr>
      </w:pPr>
      <w:r>
        <w:rPr>
          <w:i/>
          <w:sz w:val="28"/>
        </w:rPr>
        <w:t>формировать положительное отношение к необходимости соблюдать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здоровый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образ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жизни;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корректировать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собственное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поведение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в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spacing w:line="322" w:lineRule="exact" w:before="67"/>
        <w:ind w:left="1099" w:right="0" w:firstLine="0"/>
        <w:jc w:val="both"/>
        <w:rPr>
          <w:i/>
          <w:sz w:val="28"/>
        </w:rPr>
      </w:pPr>
      <w:r>
        <w:rPr>
          <w:i/>
          <w:sz w:val="28"/>
        </w:rPr>
        <w:t>соответствии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требованиями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безопасности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жизнедеятельности;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элементы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причинно-следственного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характеристике социальных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параметров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личности;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4" w:lineRule="auto" w:before="0" w:after="0"/>
        <w:ind w:left="1099" w:right="838" w:firstLine="456"/>
        <w:jc w:val="both"/>
        <w:rPr>
          <w:i/>
          <w:sz w:val="28"/>
        </w:rPr>
      </w:pPr>
      <w:r>
        <w:rPr>
          <w:i/>
          <w:sz w:val="28"/>
        </w:rPr>
        <w:t>описывать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реальные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зависимости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воспитанием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социализацией личности.</w:t>
      </w:r>
    </w:p>
    <w:p>
      <w:pPr>
        <w:pStyle w:val="Heading2"/>
        <w:spacing w:line="316" w:lineRule="exact"/>
        <w:ind w:left="1556"/>
      </w:pPr>
      <w:r>
        <w:rPr/>
        <w:t>Ближайшее</w:t>
      </w:r>
      <w:r>
        <w:rPr>
          <w:spacing w:val="-7"/>
        </w:rPr>
        <w:t> </w:t>
      </w:r>
      <w:r>
        <w:rPr/>
        <w:t>социальное</w:t>
      </w:r>
      <w:r>
        <w:rPr>
          <w:spacing w:val="-2"/>
        </w:rPr>
        <w:t> </w:t>
      </w:r>
      <w:r>
        <w:rPr/>
        <w:t>окружение</w:t>
      </w:r>
    </w:p>
    <w:p>
      <w:pPr>
        <w:pStyle w:val="BodyText"/>
        <w:spacing w:line="319" w:lineRule="exact"/>
        <w:ind w:left="1556"/>
      </w:pPr>
      <w:r>
        <w:rPr/>
        <w:t>Выпускник</w:t>
      </w:r>
      <w:r>
        <w:rPr>
          <w:spacing w:val="-10"/>
        </w:rPr>
        <w:t> </w:t>
      </w:r>
      <w:r>
        <w:rPr/>
        <w:t>научится: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характеризовать семью и семейные отношения; оценивать социальное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семейных</w:t>
      </w:r>
      <w:r>
        <w:rPr>
          <w:spacing w:val="-4"/>
          <w:sz w:val="28"/>
        </w:rPr>
        <w:t> </w:t>
      </w:r>
      <w:r>
        <w:rPr>
          <w:sz w:val="28"/>
        </w:rPr>
        <w:t>традиций и</w:t>
      </w:r>
      <w:r>
        <w:rPr>
          <w:spacing w:val="1"/>
          <w:sz w:val="28"/>
        </w:rPr>
        <w:t> </w:t>
      </w:r>
      <w:r>
        <w:rPr>
          <w:sz w:val="28"/>
        </w:rPr>
        <w:t>обычаев;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-12"/>
          <w:sz w:val="28"/>
        </w:rPr>
        <w:t> </w:t>
      </w:r>
      <w:r>
        <w:rPr>
          <w:sz w:val="28"/>
        </w:rPr>
        <w:t>основные</w:t>
      </w:r>
      <w:r>
        <w:rPr>
          <w:spacing w:val="-8"/>
          <w:sz w:val="28"/>
        </w:rPr>
        <w:t> </w:t>
      </w:r>
      <w:r>
        <w:rPr>
          <w:sz w:val="28"/>
        </w:rPr>
        <w:t>роли</w:t>
      </w:r>
      <w:r>
        <w:rPr>
          <w:spacing w:val="-10"/>
          <w:sz w:val="28"/>
        </w:rPr>
        <w:t> </w:t>
      </w:r>
      <w:r>
        <w:rPr>
          <w:sz w:val="28"/>
        </w:rPr>
        <w:t>членов</w:t>
      </w:r>
      <w:r>
        <w:rPr>
          <w:spacing w:val="-7"/>
          <w:sz w:val="28"/>
        </w:rPr>
        <w:t> </w:t>
      </w:r>
      <w:r>
        <w:rPr>
          <w:sz w:val="28"/>
        </w:rPr>
        <w:t>семьи,</w:t>
      </w:r>
      <w:r>
        <w:rPr>
          <w:spacing w:val="-8"/>
          <w:sz w:val="28"/>
        </w:rPr>
        <w:t> </w:t>
      </w:r>
      <w:r>
        <w:rPr>
          <w:sz w:val="28"/>
        </w:rPr>
        <w:t>включая</w:t>
      </w:r>
      <w:r>
        <w:rPr>
          <w:spacing w:val="-7"/>
          <w:sz w:val="28"/>
        </w:rPr>
        <w:t> </w:t>
      </w:r>
      <w:r>
        <w:rPr>
          <w:sz w:val="28"/>
        </w:rPr>
        <w:t>свою;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несложные</w:t>
      </w:r>
      <w:r>
        <w:rPr>
          <w:spacing w:val="1"/>
          <w:sz w:val="28"/>
        </w:rPr>
        <w:t> </w:t>
      </w:r>
      <w:r>
        <w:rPr>
          <w:sz w:val="28"/>
        </w:rPr>
        <w:t>практические</w:t>
      </w:r>
      <w:r>
        <w:rPr>
          <w:spacing w:val="1"/>
          <w:sz w:val="28"/>
        </w:rPr>
        <w:t> </w:t>
      </w:r>
      <w:r>
        <w:rPr>
          <w:sz w:val="28"/>
        </w:rPr>
        <w:t>задания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анализу</w:t>
      </w:r>
      <w:r>
        <w:rPr>
          <w:spacing w:val="1"/>
          <w:sz w:val="28"/>
        </w:rPr>
        <w:t> </w:t>
      </w:r>
      <w:r>
        <w:rPr>
          <w:sz w:val="28"/>
        </w:rPr>
        <w:t>ситуаций,</w:t>
      </w:r>
      <w:r>
        <w:rPr>
          <w:spacing w:val="1"/>
          <w:sz w:val="28"/>
        </w:rPr>
        <w:t> </w:t>
      </w:r>
      <w:r>
        <w:rPr>
          <w:sz w:val="28"/>
        </w:rPr>
        <w:t>связанных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различными</w:t>
      </w:r>
      <w:r>
        <w:rPr>
          <w:spacing w:val="1"/>
          <w:sz w:val="28"/>
        </w:rPr>
        <w:t> </w:t>
      </w:r>
      <w:r>
        <w:rPr>
          <w:sz w:val="28"/>
        </w:rPr>
        <w:t>способами</w:t>
      </w:r>
      <w:r>
        <w:rPr>
          <w:spacing w:val="1"/>
          <w:sz w:val="28"/>
        </w:rPr>
        <w:t> </w:t>
      </w:r>
      <w:r>
        <w:rPr>
          <w:sz w:val="28"/>
        </w:rPr>
        <w:t>разрешения</w:t>
      </w:r>
      <w:r>
        <w:rPr>
          <w:spacing w:val="1"/>
          <w:sz w:val="28"/>
        </w:rPr>
        <w:t> </w:t>
      </w:r>
      <w:r>
        <w:rPr>
          <w:sz w:val="28"/>
        </w:rPr>
        <w:t>семейных</w:t>
      </w:r>
      <w:r>
        <w:rPr>
          <w:spacing w:val="1"/>
          <w:sz w:val="28"/>
        </w:rPr>
        <w:t> </w:t>
      </w:r>
      <w:r>
        <w:rPr>
          <w:sz w:val="28"/>
        </w:rPr>
        <w:t>конфликтов;</w:t>
      </w:r>
      <w:r>
        <w:rPr>
          <w:spacing w:val="1"/>
          <w:sz w:val="28"/>
        </w:rPr>
        <w:t> </w:t>
      </w:r>
      <w:r>
        <w:rPr>
          <w:sz w:val="28"/>
        </w:rPr>
        <w:t>выражать</w:t>
      </w:r>
      <w:r>
        <w:rPr>
          <w:spacing w:val="1"/>
          <w:sz w:val="28"/>
        </w:rPr>
        <w:t> </w:t>
      </w:r>
      <w:r>
        <w:rPr>
          <w:sz w:val="28"/>
        </w:rPr>
        <w:t>собственное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различным</w:t>
      </w:r>
      <w:r>
        <w:rPr>
          <w:spacing w:val="1"/>
          <w:sz w:val="28"/>
        </w:rPr>
        <w:t> </w:t>
      </w:r>
      <w:r>
        <w:rPr>
          <w:sz w:val="28"/>
        </w:rPr>
        <w:t>способам</w:t>
      </w:r>
      <w:r>
        <w:rPr>
          <w:spacing w:val="1"/>
          <w:sz w:val="28"/>
        </w:rPr>
        <w:t> </w:t>
      </w:r>
      <w:r>
        <w:rPr>
          <w:sz w:val="28"/>
        </w:rPr>
        <w:t>разрешения</w:t>
      </w:r>
      <w:r>
        <w:rPr>
          <w:spacing w:val="1"/>
          <w:sz w:val="28"/>
        </w:rPr>
        <w:t> </w:t>
      </w:r>
      <w:r>
        <w:rPr>
          <w:sz w:val="28"/>
        </w:rPr>
        <w:t>семейных</w:t>
      </w:r>
      <w:r>
        <w:rPr>
          <w:spacing w:val="-5"/>
          <w:sz w:val="28"/>
        </w:rPr>
        <w:t> </w:t>
      </w:r>
      <w:r>
        <w:rPr>
          <w:sz w:val="28"/>
        </w:rPr>
        <w:t>конфликтов;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исследовать несложные практические ситуации, связанные с защитой</w:t>
      </w:r>
      <w:r>
        <w:rPr>
          <w:spacing w:val="1"/>
          <w:sz w:val="28"/>
        </w:rPr>
        <w:t> </w:t>
      </w:r>
      <w:r>
        <w:rPr>
          <w:sz w:val="28"/>
        </w:rPr>
        <w:t>прав и интересов детей, оставшихся без попечения родителей; находить и</w:t>
      </w:r>
      <w:r>
        <w:rPr>
          <w:spacing w:val="1"/>
          <w:sz w:val="28"/>
        </w:rPr>
        <w:t> </w:t>
      </w:r>
      <w:r>
        <w:rPr>
          <w:sz w:val="28"/>
        </w:rPr>
        <w:t>извлекать социальную информацию о государственной семейной политике из</w:t>
      </w:r>
      <w:r>
        <w:rPr>
          <w:spacing w:val="-68"/>
          <w:sz w:val="28"/>
        </w:rPr>
        <w:t> </w:t>
      </w:r>
      <w:r>
        <w:rPr>
          <w:sz w:val="28"/>
        </w:rPr>
        <w:t>адаптированных</w:t>
      </w:r>
      <w:r>
        <w:rPr>
          <w:spacing w:val="-7"/>
          <w:sz w:val="28"/>
        </w:rPr>
        <w:t> </w:t>
      </w:r>
      <w:r>
        <w:rPr>
          <w:sz w:val="28"/>
        </w:rPr>
        <w:t>источников</w:t>
      </w:r>
      <w:r>
        <w:rPr>
          <w:spacing w:val="-4"/>
          <w:sz w:val="28"/>
        </w:rPr>
        <w:t> </w:t>
      </w:r>
      <w:r>
        <w:rPr>
          <w:sz w:val="28"/>
        </w:rPr>
        <w:t>различного</w:t>
      </w:r>
      <w:r>
        <w:rPr>
          <w:spacing w:val="-2"/>
          <w:sz w:val="28"/>
        </w:rPr>
        <w:t> </w:t>
      </w:r>
      <w:r>
        <w:rPr>
          <w:sz w:val="28"/>
        </w:rPr>
        <w:t>типа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знаковой</w:t>
      </w:r>
      <w:r>
        <w:rPr>
          <w:spacing w:val="-3"/>
          <w:sz w:val="28"/>
        </w:rPr>
        <w:t> </w:t>
      </w:r>
      <w:r>
        <w:rPr>
          <w:sz w:val="28"/>
        </w:rPr>
        <w:t>системы.</w:t>
      </w:r>
    </w:p>
    <w:p>
      <w:pPr>
        <w:spacing w:line="322" w:lineRule="exact" w:before="2"/>
        <w:ind w:left="1556" w:right="0" w:firstLine="0"/>
        <w:jc w:val="both"/>
        <w:rPr>
          <w:i/>
          <w:sz w:val="28"/>
        </w:rPr>
      </w:pPr>
      <w:r>
        <w:rPr>
          <w:i/>
          <w:sz w:val="28"/>
        </w:rPr>
        <w:t>Выпускник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получит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возможность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научиться: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элементы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причинно-следственного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характеристике семейных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конфликтов.</w:t>
      </w:r>
    </w:p>
    <w:p>
      <w:pPr>
        <w:pStyle w:val="Heading2"/>
        <w:spacing w:before="4"/>
        <w:ind w:left="1556"/>
      </w:pPr>
      <w:r>
        <w:rPr/>
        <w:t>Общество</w:t>
      </w:r>
      <w:r>
        <w:rPr>
          <w:spacing w:val="-8"/>
        </w:rPr>
        <w:t> </w:t>
      </w:r>
      <w:r>
        <w:rPr/>
        <w:t>—</w:t>
      </w:r>
      <w:r>
        <w:rPr>
          <w:spacing w:val="-3"/>
        </w:rPr>
        <w:t> </w:t>
      </w:r>
      <w:r>
        <w:rPr/>
        <w:t>большой</w:t>
      </w:r>
      <w:r>
        <w:rPr>
          <w:spacing w:val="-5"/>
        </w:rPr>
        <w:t> </w:t>
      </w:r>
      <w:r>
        <w:rPr/>
        <w:t>«дом»</w:t>
      </w:r>
      <w:r>
        <w:rPr>
          <w:spacing w:val="-5"/>
        </w:rPr>
        <w:t> </w:t>
      </w:r>
      <w:r>
        <w:rPr/>
        <w:t>человечества</w:t>
      </w:r>
    </w:p>
    <w:p>
      <w:pPr>
        <w:pStyle w:val="BodyText"/>
        <w:spacing w:line="319" w:lineRule="exact"/>
        <w:ind w:left="1556"/>
      </w:pPr>
      <w:r>
        <w:rPr/>
        <w:t>Выпускник</w:t>
      </w:r>
      <w:r>
        <w:rPr>
          <w:spacing w:val="-10"/>
        </w:rPr>
        <w:t> </w:t>
      </w:r>
      <w:r>
        <w:rPr/>
        <w:t>научится: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322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основе</w:t>
      </w:r>
      <w:r>
        <w:rPr>
          <w:spacing w:val="-4"/>
          <w:sz w:val="28"/>
        </w:rPr>
        <w:t> </w:t>
      </w:r>
      <w:r>
        <w:rPr>
          <w:sz w:val="28"/>
        </w:rPr>
        <w:t>приведённых</w:t>
      </w:r>
      <w:r>
        <w:rPr>
          <w:spacing w:val="-9"/>
          <w:sz w:val="28"/>
        </w:rPr>
        <w:t> </w:t>
      </w:r>
      <w:r>
        <w:rPr>
          <w:sz w:val="28"/>
        </w:rPr>
        <w:t>данных</w:t>
      </w:r>
      <w:r>
        <w:rPr>
          <w:spacing w:val="-8"/>
          <w:sz w:val="28"/>
        </w:rPr>
        <w:t> </w:t>
      </w:r>
      <w:r>
        <w:rPr>
          <w:sz w:val="28"/>
        </w:rPr>
        <w:t>основные</w:t>
      </w:r>
      <w:r>
        <w:rPr>
          <w:spacing w:val="-4"/>
          <w:sz w:val="28"/>
        </w:rPr>
        <w:t> </w:t>
      </w:r>
      <w:r>
        <w:rPr>
          <w:sz w:val="28"/>
        </w:rPr>
        <w:t>типы</w:t>
      </w:r>
      <w:r>
        <w:rPr>
          <w:spacing w:val="-5"/>
          <w:sz w:val="28"/>
        </w:rPr>
        <w:t> </w:t>
      </w:r>
      <w:r>
        <w:rPr>
          <w:sz w:val="28"/>
        </w:rPr>
        <w:t>обществ;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характеризовать направленность развития общества, его движение от</w:t>
      </w:r>
      <w:r>
        <w:rPr>
          <w:spacing w:val="1"/>
          <w:sz w:val="28"/>
        </w:rPr>
        <w:t> </w:t>
      </w:r>
      <w:r>
        <w:rPr>
          <w:sz w:val="28"/>
        </w:rPr>
        <w:t>одних форм общественной жизни к другим; оценивать социальные явления с</w:t>
      </w:r>
      <w:r>
        <w:rPr>
          <w:spacing w:val="1"/>
          <w:sz w:val="28"/>
        </w:rPr>
        <w:t> </w:t>
      </w:r>
      <w:r>
        <w:rPr>
          <w:sz w:val="28"/>
        </w:rPr>
        <w:t>позиций общественного</w:t>
      </w:r>
      <w:r>
        <w:rPr>
          <w:spacing w:val="1"/>
          <w:sz w:val="28"/>
        </w:rPr>
        <w:t> </w:t>
      </w:r>
      <w:r>
        <w:rPr>
          <w:sz w:val="28"/>
        </w:rPr>
        <w:t>прогресса;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экономические,</w:t>
      </w:r>
      <w:r>
        <w:rPr>
          <w:spacing w:val="1"/>
          <w:sz w:val="28"/>
        </w:rPr>
        <w:t> </w:t>
      </w:r>
      <w:r>
        <w:rPr>
          <w:sz w:val="28"/>
        </w:rPr>
        <w:t>социальные,</w:t>
      </w:r>
      <w:r>
        <w:rPr>
          <w:spacing w:val="1"/>
          <w:sz w:val="28"/>
        </w:rPr>
        <w:t> </w:t>
      </w:r>
      <w:r>
        <w:rPr>
          <w:sz w:val="28"/>
        </w:rPr>
        <w:t>политические,</w:t>
      </w:r>
      <w:r>
        <w:rPr>
          <w:spacing w:val="1"/>
          <w:sz w:val="28"/>
        </w:rPr>
        <w:t> </w:t>
      </w:r>
      <w:r>
        <w:rPr>
          <w:sz w:val="28"/>
        </w:rPr>
        <w:t>культурные</w:t>
      </w:r>
      <w:r>
        <w:rPr>
          <w:spacing w:val="1"/>
          <w:sz w:val="28"/>
        </w:rPr>
        <w:t> </w:t>
      </w:r>
      <w:r>
        <w:rPr>
          <w:sz w:val="28"/>
        </w:rPr>
        <w:t>явления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процессы общественной</w:t>
      </w:r>
      <w:r>
        <w:rPr>
          <w:spacing w:val="1"/>
          <w:sz w:val="28"/>
        </w:rPr>
        <w:t> </w:t>
      </w:r>
      <w:r>
        <w:rPr>
          <w:sz w:val="28"/>
        </w:rPr>
        <w:t>жизни;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3" w:after="0"/>
        <w:ind w:left="1099" w:right="828" w:firstLine="456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курса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социальный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выражения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аргументации</w:t>
      </w:r>
      <w:r>
        <w:rPr>
          <w:spacing w:val="-9"/>
          <w:sz w:val="28"/>
        </w:rPr>
        <w:t> </w:t>
      </w:r>
      <w:r>
        <w:rPr>
          <w:sz w:val="28"/>
        </w:rPr>
        <w:t>собственных</w:t>
      </w:r>
      <w:r>
        <w:rPr>
          <w:spacing w:val="-12"/>
          <w:sz w:val="28"/>
        </w:rPr>
        <w:t> </w:t>
      </w:r>
      <w:r>
        <w:rPr>
          <w:sz w:val="28"/>
        </w:rPr>
        <w:t>суждений,</w:t>
      </w:r>
      <w:r>
        <w:rPr>
          <w:spacing w:val="-6"/>
          <w:sz w:val="28"/>
        </w:rPr>
        <w:t> </w:t>
      </w:r>
      <w:r>
        <w:rPr>
          <w:sz w:val="28"/>
        </w:rPr>
        <w:t>касающихся</w:t>
      </w:r>
      <w:r>
        <w:rPr>
          <w:spacing w:val="-7"/>
          <w:sz w:val="28"/>
        </w:rPr>
        <w:t> </w:t>
      </w:r>
      <w:r>
        <w:rPr>
          <w:sz w:val="28"/>
        </w:rPr>
        <w:t>многообразия</w:t>
      </w:r>
      <w:r>
        <w:rPr>
          <w:spacing w:val="-6"/>
          <w:sz w:val="28"/>
        </w:rPr>
        <w:t> </w:t>
      </w:r>
      <w:r>
        <w:rPr>
          <w:sz w:val="28"/>
        </w:rPr>
        <w:t>социальных</w:t>
      </w:r>
      <w:r>
        <w:rPr>
          <w:spacing w:val="-68"/>
          <w:sz w:val="28"/>
        </w:rPr>
        <w:t> </w:t>
      </w:r>
      <w:r>
        <w:rPr>
          <w:sz w:val="28"/>
        </w:rPr>
        <w:t>групп и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-3"/>
          <w:sz w:val="28"/>
        </w:rPr>
        <w:t> </w:t>
      </w:r>
      <w:r>
        <w:rPr>
          <w:sz w:val="28"/>
        </w:rPr>
        <w:t>различий</w:t>
      </w:r>
      <w:r>
        <w:rPr>
          <w:spacing w:val="1"/>
          <w:sz w:val="28"/>
        </w:rPr>
        <w:t> </w:t>
      </w:r>
      <w:r>
        <w:rPr>
          <w:sz w:val="28"/>
        </w:rPr>
        <w:t>в обществе;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несложные</w:t>
      </w:r>
      <w:r>
        <w:rPr>
          <w:spacing w:val="1"/>
          <w:sz w:val="28"/>
        </w:rPr>
        <w:t> </w:t>
      </w:r>
      <w:r>
        <w:rPr>
          <w:sz w:val="28"/>
        </w:rPr>
        <w:t>познавательные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практические</w:t>
      </w:r>
      <w:r>
        <w:rPr>
          <w:spacing w:val="1"/>
          <w:sz w:val="28"/>
        </w:rPr>
        <w:t> </w:t>
      </w:r>
      <w:r>
        <w:rPr>
          <w:sz w:val="28"/>
        </w:rPr>
        <w:t>задания,</w:t>
      </w:r>
      <w:r>
        <w:rPr>
          <w:spacing w:val="-67"/>
          <w:sz w:val="28"/>
        </w:rPr>
        <w:t> </w:t>
      </w:r>
      <w:r>
        <w:rPr>
          <w:sz w:val="28"/>
        </w:rPr>
        <w:t>основанные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ситуациях</w:t>
      </w:r>
      <w:r>
        <w:rPr>
          <w:spacing w:val="1"/>
          <w:sz w:val="28"/>
        </w:rPr>
        <w:t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сферах</w:t>
      </w:r>
      <w:r>
        <w:rPr>
          <w:spacing w:val="1"/>
          <w:sz w:val="28"/>
        </w:rPr>
        <w:t> </w:t>
      </w:r>
      <w:r>
        <w:rPr>
          <w:sz w:val="28"/>
        </w:rPr>
        <w:t>общества.</w:t>
      </w:r>
    </w:p>
    <w:p>
      <w:pPr>
        <w:spacing w:line="321" w:lineRule="exact" w:before="0"/>
        <w:ind w:left="1556" w:right="0" w:firstLine="0"/>
        <w:jc w:val="both"/>
        <w:rPr>
          <w:i/>
          <w:sz w:val="28"/>
        </w:rPr>
      </w:pPr>
      <w:r>
        <w:rPr>
          <w:i/>
          <w:spacing w:val="-1"/>
          <w:sz w:val="28"/>
        </w:rPr>
        <w:t>Выпускникполучит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возможность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научиться: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2" w:firstLine="456"/>
        <w:jc w:val="left"/>
        <w:rPr>
          <w:i/>
          <w:sz w:val="28"/>
        </w:rPr>
      </w:pPr>
      <w:r>
        <w:rPr>
          <w:i/>
          <w:sz w:val="28"/>
        </w:rPr>
        <w:t>наблюдать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характеризовать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явления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события,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происходящие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сферах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общественной жизни;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321" w:lineRule="exact" w:before="0" w:after="0"/>
        <w:ind w:left="1724" w:right="0" w:hanging="169"/>
        <w:jc w:val="left"/>
        <w:rPr>
          <w:i/>
          <w:sz w:val="28"/>
        </w:rPr>
      </w:pPr>
      <w:r>
        <w:rPr>
          <w:i/>
          <w:sz w:val="28"/>
        </w:rPr>
        <w:t>объяснять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взаимодействие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социальных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общностей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групп;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  <w:tab w:pos="3111" w:val="left" w:leader="none"/>
          <w:tab w:pos="6239" w:val="left" w:leader="none"/>
          <w:tab w:pos="7112" w:val="left" w:leader="none"/>
          <w:tab w:pos="9135" w:val="left" w:leader="none"/>
          <w:tab w:pos="10305" w:val="left" w:leader="none"/>
        </w:tabs>
        <w:spacing w:line="240" w:lineRule="auto" w:before="0" w:after="0"/>
        <w:ind w:left="1099" w:right="837" w:firstLine="456"/>
        <w:jc w:val="left"/>
        <w:rPr>
          <w:i/>
          <w:sz w:val="28"/>
        </w:rPr>
      </w:pPr>
      <w:r>
        <w:rPr>
          <w:i/>
          <w:sz w:val="28"/>
        </w:rPr>
        <w:t>выявлять</w:t>
        <w:tab/>
        <w:t>причинно-следственные</w:t>
        <w:tab/>
        <w:t>связи</w:t>
        <w:tab/>
        <w:t>общественных</w:t>
        <w:tab/>
        <w:t>явлений</w:t>
        <w:tab/>
      </w:r>
      <w:r>
        <w:rPr>
          <w:i/>
          <w:spacing w:val="-1"/>
          <w:sz w:val="28"/>
        </w:rPr>
        <w:t>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характеризовать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основные направления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общественного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развития.</w:t>
      </w:r>
    </w:p>
    <w:p>
      <w:pPr>
        <w:pStyle w:val="Heading2"/>
        <w:spacing w:line="322" w:lineRule="exact" w:before="4"/>
        <w:ind w:left="1556"/>
        <w:jc w:val="left"/>
      </w:pPr>
      <w:bookmarkStart w:name="Общество, в котором мы живём" w:id="31"/>
      <w:bookmarkEnd w:id="31"/>
      <w:r>
        <w:rPr>
          <w:b w:val="0"/>
        </w:rPr>
      </w:r>
      <w:r>
        <w:rPr/>
        <w:t>Общество,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котором</w:t>
      </w:r>
      <w:r>
        <w:rPr>
          <w:spacing w:val="-7"/>
        </w:rPr>
        <w:t> </w:t>
      </w:r>
      <w:r>
        <w:rPr/>
        <w:t>мы</w:t>
      </w:r>
      <w:r>
        <w:rPr>
          <w:spacing w:val="-9"/>
        </w:rPr>
        <w:t> </w:t>
      </w:r>
      <w:r>
        <w:rPr/>
        <w:t>живём</w:t>
      </w:r>
    </w:p>
    <w:p>
      <w:pPr>
        <w:pStyle w:val="BodyText"/>
        <w:spacing w:line="322" w:lineRule="exact"/>
        <w:ind w:left="1556"/>
        <w:jc w:val="left"/>
      </w:pPr>
      <w:r>
        <w:rPr/>
        <w:t>Выпускник</w:t>
      </w:r>
      <w:r>
        <w:rPr>
          <w:spacing w:val="-10"/>
        </w:rPr>
        <w:t> </w:t>
      </w:r>
      <w:r>
        <w:rPr/>
        <w:t>научится: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17"/>
          <w:sz w:val="28"/>
        </w:rPr>
        <w:t> </w:t>
      </w:r>
      <w:r>
        <w:rPr>
          <w:sz w:val="28"/>
        </w:rPr>
        <w:t>глобальные</w:t>
      </w:r>
      <w:r>
        <w:rPr>
          <w:spacing w:val="-15"/>
          <w:sz w:val="28"/>
        </w:rPr>
        <w:t> </w:t>
      </w:r>
      <w:r>
        <w:rPr>
          <w:sz w:val="28"/>
        </w:rPr>
        <w:t>проблемы</w:t>
      </w:r>
      <w:r>
        <w:rPr>
          <w:spacing w:val="-16"/>
          <w:sz w:val="28"/>
        </w:rPr>
        <w:t> </w:t>
      </w:r>
      <w:r>
        <w:rPr>
          <w:sz w:val="28"/>
        </w:rPr>
        <w:t>современности;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322" w:lineRule="exact" w:before="67" w:after="0"/>
        <w:ind w:left="1724" w:right="0" w:hanging="169"/>
        <w:jc w:val="both"/>
        <w:rPr>
          <w:sz w:val="28"/>
        </w:rPr>
      </w:pPr>
      <w:r>
        <w:rPr>
          <w:sz w:val="28"/>
        </w:rPr>
        <w:t>раскрывать</w:t>
      </w:r>
      <w:r>
        <w:rPr>
          <w:spacing w:val="-10"/>
          <w:sz w:val="28"/>
        </w:rPr>
        <w:t> </w:t>
      </w:r>
      <w:r>
        <w:rPr>
          <w:sz w:val="28"/>
        </w:rPr>
        <w:t>духовные</w:t>
      </w:r>
      <w:r>
        <w:rPr>
          <w:spacing w:val="-6"/>
          <w:sz w:val="28"/>
        </w:rPr>
        <w:t> </w:t>
      </w:r>
      <w:r>
        <w:rPr>
          <w:sz w:val="28"/>
        </w:rPr>
        <w:t>ценности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достижения</w:t>
      </w:r>
      <w:r>
        <w:rPr>
          <w:spacing w:val="-7"/>
          <w:sz w:val="28"/>
        </w:rPr>
        <w:t> </w:t>
      </w:r>
      <w:r>
        <w:rPr>
          <w:sz w:val="28"/>
        </w:rPr>
        <w:t>народов</w:t>
      </w:r>
      <w:r>
        <w:rPr>
          <w:spacing w:val="-8"/>
          <w:sz w:val="28"/>
        </w:rPr>
        <w:t> </w:t>
      </w:r>
      <w:r>
        <w:rPr>
          <w:sz w:val="28"/>
        </w:rPr>
        <w:t>нашей</w:t>
      </w:r>
      <w:r>
        <w:rPr>
          <w:spacing w:val="-7"/>
          <w:sz w:val="28"/>
        </w:rPr>
        <w:t> </w:t>
      </w:r>
      <w:r>
        <w:rPr>
          <w:sz w:val="28"/>
        </w:rPr>
        <w:t>страны;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называть и иллюстрировать примерами основы конституционного строя</w:t>
      </w:r>
      <w:r>
        <w:rPr>
          <w:spacing w:val="-67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свободы</w:t>
      </w:r>
      <w:r>
        <w:rPr>
          <w:spacing w:val="71"/>
          <w:sz w:val="28"/>
        </w:rPr>
        <w:t> </w:t>
      </w:r>
      <w:r>
        <w:rPr>
          <w:sz w:val="28"/>
        </w:rPr>
        <w:t>граждан,</w:t>
      </w:r>
      <w:r>
        <w:rPr>
          <w:spacing w:val="1"/>
          <w:sz w:val="28"/>
        </w:rPr>
        <w:t> </w:t>
      </w:r>
      <w:r>
        <w:rPr>
          <w:sz w:val="28"/>
        </w:rPr>
        <w:t>гарантированные</w:t>
      </w:r>
      <w:r>
        <w:rPr>
          <w:spacing w:val="-1"/>
          <w:sz w:val="28"/>
        </w:rPr>
        <w:t> </w:t>
      </w:r>
      <w:r>
        <w:rPr>
          <w:sz w:val="28"/>
        </w:rPr>
        <w:t>Конституцией</w:t>
      </w:r>
      <w:r>
        <w:rPr>
          <w:spacing w:val="-1"/>
          <w:sz w:val="28"/>
        </w:rPr>
        <w:t> </w:t>
      </w:r>
      <w:r>
        <w:rPr>
          <w:sz w:val="28"/>
        </w:rPr>
        <w:t>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0"/>
          <w:numId w:val="26"/>
        </w:numPr>
        <w:tabs>
          <w:tab w:pos="1797" w:val="left" w:leader="none"/>
        </w:tabs>
        <w:spacing w:line="240" w:lineRule="auto" w:before="5" w:after="0"/>
        <w:ind w:left="1099" w:right="835" w:firstLine="456"/>
        <w:jc w:val="both"/>
        <w:rPr>
          <w:sz w:val="28"/>
        </w:rPr>
      </w:pPr>
      <w:r>
        <w:rPr>
          <w:sz w:val="28"/>
        </w:rPr>
        <w:t>находить и извлекать информацию о положении России среди других</w:t>
      </w:r>
      <w:r>
        <w:rPr>
          <w:spacing w:val="1"/>
          <w:sz w:val="28"/>
        </w:rPr>
        <w:t> </w:t>
      </w:r>
      <w:r>
        <w:rPr>
          <w:sz w:val="28"/>
        </w:rPr>
        <w:t>государств</w:t>
      </w:r>
      <w:r>
        <w:rPr>
          <w:spacing w:val="-4"/>
          <w:sz w:val="28"/>
        </w:rPr>
        <w:t> </w:t>
      </w:r>
      <w:r>
        <w:rPr>
          <w:sz w:val="28"/>
        </w:rPr>
        <w:t>мира</w:t>
      </w:r>
      <w:r>
        <w:rPr>
          <w:spacing w:val="-2"/>
          <w:sz w:val="28"/>
        </w:rPr>
        <w:t> </w:t>
      </w:r>
      <w:r>
        <w:rPr>
          <w:sz w:val="28"/>
        </w:rPr>
        <w:t>из</w:t>
      </w:r>
      <w:r>
        <w:rPr>
          <w:spacing w:val="-1"/>
          <w:sz w:val="28"/>
        </w:rPr>
        <w:t> </w:t>
      </w:r>
      <w:r>
        <w:rPr>
          <w:sz w:val="28"/>
        </w:rPr>
        <w:t>адаптированных</w:t>
      </w:r>
      <w:r>
        <w:rPr>
          <w:spacing w:val="-7"/>
          <w:sz w:val="28"/>
        </w:rPr>
        <w:t> </w:t>
      </w:r>
      <w:r>
        <w:rPr>
          <w:sz w:val="28"/>
        </w:rPr>
        <w:t>источников</w:t>
      </w:r>
      <w:r>
        <w:rPr>
          <w:spacing w:val="-3"/>
          <w:sz w:val="28"/>
        </w:rPr>
        <w:t> </w:t>
      </w:r>
      <w:r>
        <w:rPr>
          <w:sz w:val="28"/>
        </w:rPr>
        <w:t>различного</w:t>
      </w:r>
      <w:r>
        <w:rPr>
          <w:spacing w:val="-3"/>
          <w:sz w:val="28"/>
        </w:rPr>
        <w:t> </w:t>
      </w:r>
      <w:r>
        <w:rPr>
          <w:sz w:val="28"/>
        </w:rPr>
        <w:t>типа.</w:t>
      </w:r>
    </w:p>
    <w:p>
      <w:pPr>
        <w:spacing w:line="321" w:lineRule="exact" w:before="0"/>
        <w:ind w:left="1556" w:right="0" w:firstLine="0"/>
        <w:jc w:val="both"/>
        <w:rPr>
          <w:i/>
          <w:sz w:val="28"/>
        </w:rPr>
      </w:pPr>
      <w:r>
        <w:rPr>
          <w:i/>
          <w:spacing w:val="-1"/>
          <w:sz w:val="28"/>
        </w:rPr>
        <w:t>Выпускникполучит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возможность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научиться: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конкретизировать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фактами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изменения,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происходящие 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современном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обществе;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40" w:firstLine="456"/>
        <w:jc w:val="both"/>
        <w:rPr>
          <w:i/>
          <w:sz w:val="28"/>
        </w:rPr>
      </w:pPr>
      <w:r>
        <w:rPr>
          <w:i/>
          <w:sz w:val="28"/>
        </w:rPr>
        <w:t>показывать влияние происходящих в обществе изменений на положение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России в мире.</w:t>
      </w:r>
    </w:p>
    <w:p>
      <w:pPr>
        <w:pStyle w:val="Heading2"/>
        <w:spacing w:before="3"/>
        <w:ind w:left="1556"/>
      </w:pPr>
      <w:r>
        <w:rPr/>
        <w:t>Регулирование</w:t>
      </w:r>
      <w:r>
        <w:rPr>
          <w:spacing w:val="-4"/>
        </w:rPr>
        <w:t> </w:t>
      </w:r>
      <w:r>
        <w:rPr/>
        <w:t>поведения</w:t>
      </w:r>
      <w:r>
        <w:rPr>
          <w:spacing w:val="-6"/>
        </w:rPr>
        <w:t> </w:t>
      </w:r>
      <w:r>
        <w:rPr/>
        <w:t>людей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обществе</w:t>
      </w:r>
    </w:p>
    <w:p>
      <w:pPr>
        <w:pStyle w:val="BodyText"/>
        <w:spacing w:line="319" w:lineRule="exact"/>
        <w:ind w:left="1556"/>
      </w:pPr>
      <w:r>
        <w:rPr/>
        <w:t>Выпускник</w:t>
      </w:r>
      <w:r>
        <w:rPr>
          <w:spacing w:val="-9"/>
        </w:rPr>
        <w:t> </w:t>
      </w:r>
      <w:r>
        <w:rPr/>
        <w:t>научится: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25" w:firstLine="456"/>
        <w:jc w:val="both"/>
        <w:rPr>
          <w:sz w:val="28"/>
        </w:rPr>
      </w:pPr>
      <w:r>
        <w:rPr>
          <w:sz w:val="28"/>
        </w:rPr>
        <w:t>использовать накопленные знания об основных социальных нормах и</w:t>
      </w:r>
      <w:r>
        <w:rPr>
          <w:spacing w:val="1"/>
          <w:sz w:val="28"/>
        </w:rPr>
        <w:t> </w:t>
      </w:r>
      <w:r>
        <w:rPr>
          <w:sz w:val="28"/>
        </w:rPr>
        <w:t>правилах</w:t>
      </w:r>
      <w:r>
        <w:rPr>
          <w:spacing w:val="1"/>
          <w:sz w:val="28"/>
        </w:rPr>
        <w:t> </w:t>
      </w:r>
      <w:r>
        <w:rPr>
          <w:sz w:val="28"/>
        </w:rPr>
        <w:t>регулирования</w:t>
      </w:r>
      <w:r>
        <w:rPr>
          <w:spacing w:val="1"/>
          <w:sz w:val="28"/>
        </w:rPr>
        <w:t> </w:t>
      </w:r>
      <w:r>
        <w:rPr>
          <w:sz w:val="28"/>
        </w:rPr>
        <w:t>общественных</w:t>
      </w:r>
      <w:r>
        <w:rPr>
          <w:spacing w:val="1"/>
          <w:sz w:val="28"/>
        </w:rPr>
        <w:t> </w:t>
      </w:r>
      <w:r>
        <w:rPr>
          <w:sz w:val="28"/>
        </w:rPr>
        <w:t>отношений,</w:t>
      </w:r>
      <w:r>
        <w:rPr>
          <w:spacing w:val="1"/>
          <w:sz w:val="28"/>
        </w:rPr>
        <w:t> </w:t>
      </w:r>
      <w:r>
        <w:rPr>
          <w:sz w:val="28"/>
        </w:rPr>
        <w:t>усвоенные</w:t>
      </w:r>
      <w:r>
        <w:rPr>
          <w:spacing w:val="1"/>
          <w:sz w:val="28"/>
        </w:rPr>
        <w:t> </w:t>
      </w:r>
      <w:r>
        <w:rPr>
          <w:sz w:val="28"/>
        </w:rPr>
        <w:t>способы</w:t>
      </w:r>
      <w:r>
        <w:rPr>
          <w:spacing w:val="1"/>
          <w:sz w:val="28"/>
        </w:rPr>
        <w:t> </w:t>
      </w:r>
      <w:r>
        <w:rPr>
          <w:sz w:val="28"/>
        </w:rPr>
        <w:t>познавательной,</w:t>
      </w:r>
      <w:r>
        <w:rPr>
          <w:spacing w:val="1"/>
          <w:sz w:val="28"/>
        </w:rPr>
        <w:t> </w:t>
      </w:r>
      <w:r>
        <w:rPr>
          <w:sz w:val="28"/>
        </w:rPr>
        <w:t>коммуникативной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практической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успешного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средой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типичных</w:t>
      </w:r>
      <w:r>
        <w:rPr>
          <w:spacing w:val="-67"/>
          <w:sz w:val="28"/>
        </w:rPr>
        <w:t> </w:t>
      </w:r>
      <w:r>
        <w:rPr>
          <w:sz w:val="28"/>
        </w:rPr>
        <w:t>социальных</w:t>
      </w:r>
      <w:r>
        <w:rPr>
          <w:spacing w:val="-6"/>
          <w:sz w:val="28"/>
        </w:rPr>
        <w:t> </w:t>
      </w:r>
      <w:r>
        <w:rPr>
          <w:sz w:val="28"/>
        </w:rPr>
        <w:t>ролей</w:t>
      </w:r>
      <w:r>
        <w:rPr>
          <w:spacing w:val="-3"/>
          <w:sz w:val="28"/>
        </w:rPr>
        <w:t> </w:t>
      </w:r>
      <w:r>
        <w:rPr>
          <w:sz w:val="28"/>
        </w:rPr>
        <w:t>нравственного</w:t>
      </w:r>
      <w:r>
        <w:rPr>
          <w:spacing w:val="-2"/>
          <w:sz w:val="28"/>
        </w:rPr>
        <w:t> </w:t>
      </w:r>
      <w:r>
        <w:rPr>
          <w:sz w:val="28"/>
        </w:rPr>
        <w:t>человека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достойного</w:t>
      </w:r>
      <w:r>
        <w:rPr>
          <w:spacing w:val="-2"/>
          <w:sz w:val="28"/>
        </w:rPr>
        <w:t> </w:t>
      </w:r>
      <w:r>
        <w:rPr>
          <w:sz w:val="28"/>
        </w:rPr>
        <w:t>гражданина;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3" w:after="0"/>
        <w:ind w:left="1099" w:right="827" w:firstLine="456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полученных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нормах</w:t>
      </w:r>
      <w:r>
        <w:rPr>
          <w:spacing w:val="1"/>
          <w:sz w:val="28"/>
        </w:rPr>
        <w:t> </w:t>
      </w:r>
      <w:r>
        <w:rPr>
          <w:sz w:val="28"/>
        </w:rPr>
        <w:t>выбирать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предлагаемых</w:t>
      </w:r>
      <w:r>
        <w:rPr>
          <w:spacing w:val="1"/>
          <w:sz w:val="28"/>
        </w:rPr>
        <w:t> </w:t>
      </w:r>
      <w:r>
        <w:rPr>
          <w:sz w:val="28"/>
        </w:rPr>
        <w:t>модельных</w:t>
      </w:r>
      <w:r>
        <w:rPr>
          <w:spacing w:val="1"/>
          <w:sz w:val="28"/>
        </w:rPr>
        <w:t> </w:t>
      </w:r>
      <w:r>
        <w:rPr>
          <w:sz w:val="28"/>
        </w:rPr>
        <w:t>ситуациях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практике</w:t>
      </w:r>
      <w:r>
        <w:rPr>
          <w:spacing w:val="1"/>
          <w:sz w:val="28"/>
        </w:rPr>
        <w:t> </w:t>
      </w:r>
      <w:r>
        <w:rPr>
          <w:sz w:val="28"/>
        </w:rPr>
        <w:t>модель</w:t>
      </w:r>
      <w:r>
        <w:rPr>
          <w:spacing w:val="1"/>
          <w:sz w:val="28"/>
        </w:rPr>
        <w:t> </w:t>
      </w:r>
      <w:r>
        <w:rPr>
          <w:sz w:val="28"/>
        </w:rPr>
        <w:t>правомерного социального поведения, основанного на уважении к закону и</w:t>
      </w:r>
      <w:r>
        <w:rPr>
          <w:spacing w:val="1"/>
          <w:sz w:val="28"/>
        </w:rPr>
        <w:t> </w:t>
      </w:r>
      <w:r>
        <w:rPr>
          <w:sz w:val="28"/>
        </w:rPr>
        <w:t>правопорядку;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> </w:t>
      </w:r>
      <w:r>
        <w:rPr>
          <w:sz w:val="28"/>
        </w:rPr>
        <w:t>осмысливать</w:t>
      </w:r>
      <w:r>
        <w:rPr>
          <w:spacing w:val="1"/>
          <w:sz w:val="28"/>
        </w:rPr>
        <w:t> </w:t>
      </w:r>
      <w:r>
        <w:rPr>
          <w:sz w:val="28"/>
        </w:rPr>
        <w:t>информацию</w:t>
      </w:r>
      <w:r>
        <w:rPr>
          <w:spacing w:val="1"/>
          <w:sz w:val="28"/>
        </w:rPr>
        <w:t> </w:t>
      </w:r>
      <w:r>
        <w:rPr>
          <w:sz w:val="28"/>
        </w:rPr>
        <w:t>правового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морально-</w:t>
      </w:r>
      <w:r>
        <w:rPr>
          <w:spacing w:val="1"/>
          <w:sz w:val="28"/>
        </w:rPr>
        <w:t> </w:t>
      </w:r>
      <w:r>
        <w:rPr>
          <w:sz w:val="28"/>
        </w:rPr>
        <w:t>нравственного</w:t>
      </w:r>
      <w:r>
        <w:rPr>
          <w:spacing w:val="1"/>
          <w:sz w:val="28"/>
        </w:rPr>
        <w:t> </w:t>
      </w:r>
      <w:r>
        <w:rPr>
          <w:sz w:val="28"/>
        </w:rPr>
        <w:t>характера,</w:t>
      </w:r>
      <w:r>
        <w:rPr>
          <w:spacing w:val="1"/>
          <w:sz w:val="28"/>
        </w:rPr>
        <w:t> </w:t>
      </w:r>
      <w:r>
        <w:rPr>
          <w:sz w:val="28"/>
        </w:rPr>
        <w:t>полученную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разнообразных</w:t>
      </w:r>
      <w:r>
        <w:rPr>
          <w:spacing w:val="1"/>
          <w:sz w:val="28"/>
        </w:rPr>
        <w:t> </w:t>
      </w:r>
      <w:r>
        <w:rPr>
          <w:sz w:val="28"/>
        </w:rPr>
        <w:t>источников,</w:t>
      </w:r>
      <w:r>
        <w:rPr>
          <w:spacing w:val="1"/>
          <w:sz w:val="28"/>
        </w:rPr>
        <w:t> </w:t>
      </w:r>
      <w:r>
        <w:rPr>
          <w:sz w:val="28"/>
        </w:rPr>
        <w:t>систематизировать,</w:t>
      </w:r>
      <w:r>
        <w:rPr>
          <w:spacing w:val="1"/>
          <w:sz w:val="28"/>
        </w:rPr>
        <w:t> </w:t>
      </w: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полученные</w:t>
      </w:r>
      <w:r>
        <w:rPr>
          <w:spacing w:val="1"/>
          <w:sz w:val="28"/>
        </w:rPr>
        <w:t> </w:t>
      </w:r>
      <w:r>
        <w:rPr>
          <w:sz w:val="28"/>
        </w:rPr>
        <w:t>данные;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полученную</w:t>
      </w:r>
      <w:r>
        <w:rPr>
          <w:spacing w:val="1"/>
          <w:sz w:val="28"/>
        </w:rPr>
        <w:t> </w:t>
      </w:r>
      <w:r>
        <w:rPr>
          <w:sz w:val="28"/>
        </w:rPr>
        <w:t>информацию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определения</w:t>
      </w:r>
      <w:r>
        <w:rPr>
          <w:spacing w:val="1"/>
          <w:sz w:val="28"/>
        </w:rPr>
        <w:t> </w:t>
      </w:r>
      <w:r>
        <w:rPr>
          <w:sz w:val="28"/>
        </w:rPr>
        <w:t>собственной</w:t>
      </w:r>
      <w:r>
        <w:rPr>
          <w:spacing w:val="1"/>
          <w:sz w:val="28"/>
        </w:rPr>
        <w:t> </w:t>
      </w:r>
      <w:r>
        <w:rPr>
          <w:sz w:val="28"/>
        </w:rPr>
        <w:t>позиции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отношению</w:t>
      </w:r>
      <w:r>
        <w:rPr>
          <w:spacing w:val="13"/>
          <w:sz w:val="28"/>
        </w:rPr>
        <w:t> </w:t>
      </w:r>
      <w:r>
        <w:rPr>
          <w:sz w:val="28"/>
        </w:rPr>
        <w:t>к</w:t>
      </w:r>
      <w:r>
        <w:rPr>
          <w:spacing w:val="14"/>
          <w:sz w:val="28"/>
        </w:rPr>
        <w:t> </w:t>
      </w:r>
      <w:r>
        <w:rPr>
          <w:sz w:val="28"/>
        </w:rPr>
        <w:t>социальным</w:t>
      </w:r>
      <w:r>
        <w:rPr>
          <w:spacing w:val="16"/>
          <w:sz w:val="28"/>
        </w:rPr>
        <w:t> </w:t>
      </w:r>
      <w:r>
        <w:rPr>
          <w:sz w:val="28"/>
        </w:rPr>
        <w:t>нормам,</w:t>
      </w:r>
      <w:r>
        <w:rPr>
          <w:spacing w:val="18"/>
          <w:sz w:val="28"/>
        </w:rPr>
        <w:t> </w:t>
      </w:r>
      <w:r>
        <w:rPr>
          <w:sz w:val="28"/>
        </w:rPr>
        <w:t>для</w:t>
      </w:r>
      <w:r>
        <w:rPr>
          <w:spacing w:val="8"/>
          <w:sz w:val="28"/>
        </w:rPr>
        <w:t> </w:t>
      </w:r>
      <w:r>
        <w:rPr>
          <w:sz w:val="28"/>
        </w:rPr>
        <w:t>соотнесения</w:t>
      </w:r>
      <w:r>
        <w:rPr>
          <w:spacing w:val="15"/>
          <w:sz w:val="28"/>
        </w:rPr>
        <w:t> </w:t>
      </w:r>
      <w:r>
        <w:rPr>
          <w:sz w:val="28"/>
        </w:rPr>
        <w:t>собственного</w:t>
      </w:r>
      <w:r>
        <w:rPr>
          <w:spacing w:val="15"/>
          <w:sz w:val="28"/>
        </w:rPr>
        <w:t> </w:t>
      </w:r>
      <w:r>
        <w:rPr>
          <w:sz w:val="28"/>
        </w:rPr>
        <w:t>поведения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поступков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нравственными</w:t>
      </w:r>
      <w:r>
        <w:rPr>
          <w:spacing w:val="1"/>
          <w:sz w:val="28"/>
        </w:rPr>
        <w:t> </w:t>
      </w:r>
      <w:r>
        <w:rPr>
          <w:sz w:val="28"/>
        </w:rPr>
        <w:t>ценностями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нормами</w:t>
      </w:r>
      <w:r>
        <w:rPr>
          <w:spacing w:val="1"/>
          <w:sz w:val="28"/>
        </w:rPr>
        <w:t> </w:t>
      </w:r>
      <w:r>
        <w:rPr>
          <w:sz w:val="28"/>
        </w:rPr>
        <w:t>поведения,</w:t>
      </w:r>
      <w:r>
        <w:rPr>
          <w:spacing w:val="3"/>
          <w:sz w:val="28"/>
        </w:rPr>
        <w:t> </w:t>
      </w:r>
      <w:r>
        <w:rPr>
          <w:sz w:val="28"/>
        </w:rPr>
        <w:t>установленными законом;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2" w:after="0"/>
        <w:ind w:left="1099" w:right="825" w:firstLine="456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-67"/>
          <w:sz w:val="28"/>
        </w:rPr>
        <w:t> </w:t>
      </w:r>
      <w:r>
        <w:rPr>
          <w:sz w:val="28"/>
        </w:rPr>
        <w:t>личному самоопределению в системе морали и важнейших отраслей права,</w:t>
      </w:r>
      <w:r>
        <w:rPr>
          <w:spacing w:val="1"/>
          <w:sz w:val="28"/>
        </w:rPr>
        <w:t> </w:t>
      </w:r>
      <w:r>
        <w:rPr>
          <w:sz w:val="28"/>
        </w:rPr>
        <w:t>самореализации,</w:t>
      </w:r>
      <w:r>
        <w:rPr>
          <w:spacing w:val="-3"/>
          <w:sz w:val="28"/>
        </w:rPr>
        <w:t> </w:t>
      </w:r>
      <w:r>
        <w:rPr>
          <w:sz w:val="28"/>
        </w:rPr>
        <w:t>самоконтролю.</w:t>
      </w:r>
    </w:p>
    <w:p>
      <w:pPr>
        <w:spacing w:line="321" w:lineRule="exact" w:before="0"/>
        <w:ind w:left="1556" w:right="0" w:firstLine="0"/>
        <w:jc w:val="both"/>
        <w:rPr>
          <w:i/>
          <w:sz w:val="28"/>
        </w:rPr>
      </w:pPr>
      <w:r>
        <w:rPr>
          <w:i/>
          <w:sz w:val="28"/>
        </w:rPr>
        <w:t>Выпускник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получит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возможность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научиться: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28" w:firstLine="456"/>
        <w:jc w:val="both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элементы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причинно-следственного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анализа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понимания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влияния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моральных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устоев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развитие общества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человека;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i/>
          <w:sz w:val="28"/>
        </w:rPr>
      </w:pPr>
      <w:r>
        <w:rPr>
          <w:i/>
          <w:sz w:val="28"/>
        </w:rPr>
        <w:t>моделировать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несложные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нарушения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человека,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конституционных прав и обязанностей граждан Российской Федерации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давать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моральную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 правовую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оценку;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43" w:firstLine="456"/>
        <w:jc w:val="both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сущность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правопорядка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законности,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собственный вклад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 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становление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развитие.</w:t>
      </w:r>
    </w:p>
    <w:p>
      <w:pPr>
        <w:pStyle w:val="Heading2"/>
        <w:spacing w:before="3"/>
        <w:ind w:left="1556"/>
      </w:pPr>
      <w:bookmarkStart w:name="Основы российского законодательства" w:id="32"/>
      <w:bookmarkEnd w:id="32"/>
      <w:r>
        <w:rPr>
          <w:b w:val="0"/>
        </w:rPr>
      </w:r>
      <w:r>
        <w:rPr>
          <w:spacing w:val="-1"/>
        </w:rPr>
        <w:t>Основы</w:t>
      </w:r>
      <w:r>
        <w:rPr>
          <w:spacing w:val="-11"/>
        </w:rPr>
        <w:t> </w:t>
      </w:r>
      <w:r>
        <w:rPr>
          <w:spacing w:val="-1"/>
        </w:rPr>
        <w:t>российского</w:t>
      </w:r>
      <w:r>
        <w:rPr>
          <w:spacing w:val="-13"/>
        </w:rPr>
        <w:t> </w:t>
      </w:r>
      <w:r>
        <w:rPr>
          <w:spacing w:val="-1"/>
        </w:rPr>
        <w:t>законодательства</w:t>
      </w:r>
    </w:p>
    <w:p>
      <w:pPr>
        <w:pStyle w:val="BodyText"/>
        <w:spacing w:line="319" w:lineRule="exact"/>
        <w:ind w:left="1556"/>
      </w:pPr>
      <w:r>
        <w:rPr/>
        <w:t>Выпускник</w:t>
      </w:r>
      <w:r>
        <w:rPr>
          <w:spacing w:val="-10"/>
        </w:rPr>
        <w:t> </w:t>
      </w:r>
      <w:r>
        <w:rPr/>
        <w:t>научится: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4" w:after="0"/>
        <w:ind w:left="1099" w:right="836" w:firstLine="456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полученных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правовых</w:t>
      </w:r>
      <w:r>
        <w:rPr>
          <w:spacing w:val="1"/>
          <w:sz w:val="28"/>
        </w:rPr>
        <w:t> </w:t>
      </w:r>
      <w:r>
        <w:rPr>
          <w:sz w:val="28"/>
        </w:rPr>
        <w:t>нормах</w:t>
      </w:r>
      <w:r>
        <w:rPr>
          <w:spacing w:val="1"/>
          <w:sz w:val="28"/>
        </w:rPr>
        <w:t> </w:t>
      </w:r>
      <w:r>
        <w:rPr>
          <w:sz w:val="28"/>
        </w:rPr>
        <w:t>выбирать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предлагаемых</w:t>
      </w:r>
      <w:r>
        <w:rPr>
          <w:spacing w:val="10"/>
          <w:sz w:val="28"/>
        </w:rPr>
        <w:t> </w:t>
      </w:r>
      <w:r>
        <w:rPr>
          <w:sz w:val="28"/>
        </w:rPr>
        <w:t>модельных</w:t>
      </w:r>
      <w:r>
        <w:rPr>
          <w:spacing w:val="10"/>
          <w:sz w:val="28"/>
        </w:rPr>
        <w:t> </w:t>
      </w:r>
      <w:r>
        <w:rPr>
          <w:sz w:val="28"/>
        </w:rPr>
        <w:t>ситуациях</w:t>
      </w:r>
      <w:r>
        <w:rPr>
          <w:spacing w:val="10"/>
          <w:sz w:val="28"/>
        </w:rPr>
        <w:t> </w:t>
      </w:r>
      <w:r>
        <w:rPr>
          <w:sz w:val="28"/>
        </w:rPr>
        <w:t>и</w:t>
      </w:r>
      <w:r>
        <w:rPr>
          <w:spacing w:val="18"/>
          <w:sz w:val="28"/>
        </w:rPr>
        <w:t> </w:t>
      </w:r>
      <w:r>
        <w:rPr>
          <w:sz w:val="28"/>
        </w:rPr>
        <w:t>осуществлять</w:t>
      </w:r>
      <w:r>
        <w:rPr>
          <w:spacing w:val="12"/>
          <w:sz w:val="28"/>
        </w:rPr>
        <w:t> </w:t>
      </w:r>
      <w:r>
        <w:rPr>
          <w:sz w:val="28"/>
        </w:rPr>
        <w:t>на</w:t>
      </w:r>
      <w:r>
        <w:rPr>
          <w:spacing w:val="15"/>
          <w:sz w:val="28"/>
        </w:rPr>
        <w:t> </w:t>
      </w:r>
      <w:r>
        <w:rPr>
          <w:sz w:val="28"/>
        </w:rPr>
        <w:t>практике</w:t>
      </w:r>
      <w:r>
        <w:rPr>
          <w:spacing w:val="15"/>
          <w:sz w:val="28"/>
        </w:rPr>
        <w:t> </w:t>
      </w:r>
      <w:r>
        <w:rPr>
          <w:sz w:val="28"/>
        </w:rPr>
        <w:t>модель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0"/>
      </w:pPr>
      <w:r>
        <w:rPr/>
        <w:t>правомерного социального поведения, основанного на уважении к закону и</w:t>
      </w:r>
      <w:r>
        <w:rPr>
          <w:spacing w:val="1"/>
        </w:rPr>
        <w:t> </w:t>
      </w:r>
      <w:r>
        <w:rPr/>
        <w:t>правопорядку;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27" w:firstLine="456"/>
        <w:jc w:val="both"/>
        <w:rPr>
          <w:sz w:val="28"/>
        </w:rPr>
      </w:pPr>
      <w:r>
        <w:rPr>
          <w:sz w:val="28"/>
        </w:rPr>
        <w:t>характеризовать и иллюстрировать примерами установленные законом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собственности;</w:t>
      </w:r>
      <w:r>
        <w:rPr>
          <w:spacing w:val="1"/>
          <w:sz w:val="28"/>
        </w:rPr>
        <w:t> </w:t>
      </w:r>
      <w:r>
        <w:rPr>
          <w:sz w:val="28"/>
        </w:rPr>
        <w:t>права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обязанности</w:t>
      </w:r>
      <w:r>
        <w:rPr>
          <w:spacing w:val="1"/>
          <w:sz w:val="28"/>
        </w:rPr>
        <w:t> </w:t>
      </w:r>
      <w:r>
        <w:rPr>
          <w:sz w:val="28"/>
        </w:rPr>
        <w:t>супругов,</w:t>
      </w:r>
      <w:r>
        <w:rPr>
          <w:spacing w:val="1"/>
          <w:sz w:val="28"/>
        </w:rPr>
        <w:t> </w:t>
      </w:r>
      <w:r>
        <w:rPr>
          <w:sz w:val="28"/>
        </w:rPr>
        <w:t>родителей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детей;</w:t>
      </w:r>
      <w:r>
        <w:rPr>
          <w:spacing w:val="1"/>
          <w:sz w:val="28"/>
        </w:rPr>
        <w:t> </w:t>
      </w:r>
      <w:r>
        <w:rPr>
          <w:sz w:val="28"/>
        </w:rPr>
        <w:t>права,</w:t>
      </w:r>
      <w:r>
        <w:rPr>
          <w:spacing w:val="1"/>
          <w:sz w:val="28"/>
        </w:rPr>
        <w:t> </w:t>
      </w:r>
      <w:r>
        <w:rPr>
          <w:sz w:val="28"/>
        </w:rPr>
        <w:t>обязанности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ответственность</w:t>
      </w:r>
      <w:r>
        <w:rPr>
          <w:spacing w:val="1"/>
          <w:sz w:val="28"/>
        </w:rPr>
        <w:t> </w:t>
      </w:r>
      <w:r>
        <w:rPr>
          <w:sz w:val="28"/>
        </w:rPr>
        <w:t>работника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работодателя;</w:t>
      </w:r>
      <w:r>
        <w:rPr>
          <w:spacing w:val="1"/>
          <w:sz w:val="28"/>
        </w:rPr>
        <w:t> </w:t>
      </w:r>
      <w:r>
        <w:rPr>
          <w:sz w:val="28"/>
        </w:rPr>
        <w:t>предусмотренные гражданским правом</w:t>
      </w:r>
      <w:r>
        <w:rPr>
          <w:spacing w:val="1"/>
          <w:sz w:val="28"/>
        </w:rPr>
        <w:t> </w:t>
      </w:r>
      <w:r>
        <w:rPr>
          <w:sz w:val="28"/>
        </w:rPr>
        <w:t>Российской Федерации механизмы</w:t>
      </w:r>
      <w:r>
        <w:rPr>
          <w:spacing w:val="1"/>
          <w:sz w:val="28"/>
        </w:rPr>
        <w:t> </w:t>
      </w:r>
      <w:r>
        <w:rPr>
          <w:sz w:val="28"/>
        </w:rPr>
        <w:t>защиты</w:t>
      </w:r>
      <w:r>
        <w:rPr>
          <w:spacing w:val="-3"/>
          <w:sz w:val="28"/>
        </w:rPr>
        <w:t> </w:t>
      </w:r>
      <w:r>
        <w:rPr>
          <w:sz w:val="28"/>
        </w:rPr>
        <w:t>прав</w:t>
      </w:r>
      <w:r>
        <w:rPr>
          <w:spacing w:val="-3"/>
          <w:sz w:val="28"/>
        </w:rPr>
        <w:t> </w:t>
      </w:r>
      <w:r>
        <w:rPr>
          <w:sz w:val="28"/>
        </w:rPr>
        <w:t>собственности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разрешения</w:t>
      </w:r>
      <w:r>
        <w:rPr>
          <w:spacing w:val="-1"/>
          <w:sz w:val="28"/>
        </w:rPr>
        <w:t> </w:t>
      </w:r>
      <w:r>
        <w:rPr>
          <w:sz w:val="28"/>
        </w:rPr>
        <w:t>гражданско-правовых</w:t>
      </w:r>
      <w:r>
        <w:rPr>
          <w:spacing w:val="-6"/>
          <w:sz w:val="28"/>
        </w:rPr>
        <w:t> </w:t>
      </w:r>
      <w:r>
        <w:rPr>
          <w:sz w:val="28"/>
        </w:rPr>
        <w:t>споров;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3" w:after="0"/>
        <w:ind w:left="1099" w:right="825" w:firstLine="456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несложные</w:t>
      </w:r>
      <w:r>
        <w:rPr>
          <w:spacing w:val="1"/>
          <w:sz w:val="28"/>
        </w:rPr>
        <w:t> </w:t>
      </w:r>
      <w:r>
        <w:rPr>
          <w:sz w:val="28"/>
        </w:rPr>
        <w:t>практические</w:t>
      </w:r>
      <w:r>
        <w:rPr>
          <w:spacing w:val="1"/>
          <w:sz w:val="28"/>
        </w:rPr>
        <w:t> </w:t>
      </w:r>
      <w:r>
        <w:rPr>
          <w:sz w:val="28"/>
        </w:rPr>
        <w:t>ситуации,</w:t>
      </w:r>
      <w:r>
        <w:rPr>
          <w:spacing w:val="1"/>
          <w:sz w:val="28"/>
        </w:rPr>
        <w:t> </w:t>
      </w:r>
      <w:r>
        <w:rPr>
          <w:sz w:val="28"/>
        </w:rPr>
        <w:t>связанные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гражданскими, семейными, трудовыми правоотношениями; в предлагаемых</w:t>
      </w:r>
      <w:r>
        <w:rPr>
          <w:spacing w:val="1"/>
          <w:sz w:val="28"/>
        </w:rPr>
        <w:t> </w:t>
      </w:r>
      <w:r>
        <w:rPr>
          <w:sz w:val="28"/>
        </w:rPr>
        <w:t>модельных</w:t>
      </w:r>
      <w:r>
        <w:rPr>
          <w:spacing w:val="1"/>
          <w:sz w:val="28"/>
        </w:rPr>
        <w:t> </w:t>
      </w:r>
      <w:r>
        <w:rPr>
          <w:sz w:val="28"/>
        </w:rPr>
        <w:t>ситуациях</w:t>
      </w:r>
      <w:r>
        <w:rPr>
          <w:spacing w:val="1"/>
          <w:sz w:val="28"/>
        </w:rPr>
        <w:t> </w:t>
      </w: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признаки</w:t>
      </w:r>
      <w:r>
        <w:rPr>
          <w:spacing w:val="1"/>
          <w:sz w:val="28"/>
        </w:rPr>
        <w:t> </w:t>
      </w:r>
      <w:r>
        <w:rPr>
          <w:sz w:val="28"/>
        </w:rPr>
        <w:t>правонарушения,</w:t>
      </w:r>
      <w:r>
        <w:rPr>
          <w:spacing w:val="1"/>
          <w:sz w:val="28"/>
        </w:rPr>
        <w:t> </w:t>
      </w:r>
      <w:r>
        <w:rPr>
          <w:sz w:val="28"/>
        </w:rPr>
        <w:t>проступка,</w:t>
      </w:r>
      <w:r>
        <w:rPr>
          <w:spacing w:val="1"/>
          <w:sz w:val="28"/>
        </w:rPr>
        <w:t> </w:t>
      </w:r>
      <w:r>
        <w:rPr>
          <w:sz w:val="28"/>
        </w:rPr>
        <w:t>преступления;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объяснять на конкретных примерах особенности правового положения и</w:t>
      </w:r>
      <w:r>
        <w:rPr>
          <w:spacing w:val="-68"/>
          <w:sz w:val="28"/>
        </w:rPr>
        <w:t> </w:t>
      </w:r>
      <w:r>
        <w:rPr>
          <w:sz w:val="28"/>
        </w:rPr>
        <w:t>юридической ответственности несовершеннолетних;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27" w:firstLine="456"/>
        <w:jc w:val="both"/>
        <w:rPr>
          <w:sz w:val="28"/>
        </w:rPr>
      </w:pPr>
      <w:r>
        <w:rPr>
          <w:sz w:val="28"/>
        </w:rPr>
        <w:t>находить, извлекать и осмысливать информацию правового характера,</w:t>
      </w:r>
      <w:r>
        <w:rPr>
          <w:spacing w:val="1"/>
          <w:sz w:val="28"/>
        </w:rPr>
        <w:t> </w:t>
      </w:r>
      <w:r>
        <w:rPr>
          <w:sz w:val="28"/>
        </w:rPr>
        <w:t>полученную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доступных</w:t>
      </w:r>
      <w:r>
        <w:rPr>
          <w:spacing w:val="1"/>
          <w:sz w:val="28"/>
        </w:rPr>
        <w:t> </w:t>
      </w:r>
      <w:r>
        <w:rPr>
          <w:sz w:val="28"/>
        </w:rPr>
        <w:t>источников,</w:t>
      </w:r>
      <w:r>
        <w:rPr>
          <w:spacing w:val="1"/>
          <w:sz w:val="28"/>
        </w:rPr>
        <w:t> </w:t>
      </w:r>
      <w:r>
        <w:rPr>
          <w:sz w:val="28"/>
        </w:rPr>
        <w:t>систематизировать,</w:t>
      </w:r>
      <w:r>
        <w:rPr>
          <w:spacing w:val="1"/>
          <w:sz w:val="28"/>
        </w:rPr>
        <w:t> </w:t>
      </w: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полученные данные; применять полученную информацию для соотнесения</w:t>
      </w:r>
      <w:r>
        <w:rPr>
          <w:spacing w:val="1"/>
          <w:sz w:val="28"/>
        </w:rPr>
        <w:t> </w:t>
      </w:r>
      <w:r>
        <w:rPr>
          <w:sz w:val="28"/>
        </w:rPr>
        <w:t>собственного поведения и поступков других людей с нормами поведения,</w:t>
      </w:r>
      <w:r>
        <w:rPr>
          <w:spacing w:val="1"/>
          <w:sz w:val="28"/>
        </w:rPr>
        <w:t> </w:t>
      </w:r>
      <w:r>
        <w:rPr>
          <w:sz w:val="28"/>
        </w:rPr>
        <w:t>установленными законом.</w:t>
      </w:r>
    </w:p>
    <w:p>
      <w:pPr>
        <w:spacing w:line="322" w:lineRule="exact" w:before="2"/>
        <w:ind w:left="1556" w:right="0" w:firstLine="0"/>
        <w:jc w:val="both"/>
        <w:rPr>
          <w:i/>
          <w:sz w:val="28"/>
        </w:rPr>
      </w:pPr>
      <w:r>
        <w:rPr>
          <w:i/>
          <w:sz w:val="28"/>
        </w:rPr>
        <w:t>Выпускник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получит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возможность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научиться: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  <w:tab w:pos="3306" w:val="left" w:leader="none"/>
          <w:tab w:pos="4801" w:val="left" w:leader="none"/>
          <w:tab w:pos="5247" w:val="left" w:leader="none"/>
          <w:tab w:pos="6599" w:val="left" w:leader="none"/>
          <w:tab w:pos="8532" w:val="left" w:leader="none"/>
          <w:tab w:pos="8978" w:val="left" w:leader="none"/>
        </w:tabs>
        <w:spacing w:line="240" w:lineRule="auto" w:before="0" w:after="0"/>
        <w:ind w:left="1099" w:right="843" w:firstLine="456"/>
        <w:jc w:val="left"/>
        <w:rPr>
          <w:sz w:val="28"/>
        </w:rPr>
      </w:pPr>
      <w:r>
        <w:rPr>
          <w:i/>
          <w:sz w:val="28"/>
        </w:rPr>
        <w:t>оценивать</w:t>
        <w:tab/>
        <w:t>сущность</w:t>
        <w:tab/>
        <w:t>и</w:t>
        <w:tab/>
        <w:t>значение</w:t>
        <w:tab/>
        <w:t>правопорядка</w:t>
        <w:tab/>
        <w:t>и</w:t>
        <w:tab/>
      </w:r>
      <w:r>
        <w:rPr>
          <w:i/>
          <w:spacing w:val="-2"/>
          <w:sz w:val="28"/>
        </w:rPr>
        <w:t>законности,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собственный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возможный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вклад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становление и развитие</w:t>
      </w:r>
      <w:r>
        <w:rPr>
          <w:sz w:val="28"/>
        </w:rPr>
        <w:t>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left"/>
        <w:rPr>
          <w:i/>
          <w:sz w:val="28"/>
        </w:rPr>
      </w:pPr>
      <w:r>
        <w:rPr>
          <w:i/>
          <w:sz w:val="28"/>
        </w:rPr>
        <w:t>осознанно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содействовать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защите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правопорядка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обществе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правовыми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способами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средствами;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знания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умения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формирования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способности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личному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самоопределению,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самореализации,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самоконтролю.</w:t>
      </w:r>
    </w:p>
    <w:p>
      <w:pPr>
        <w:pStyle w:val="Heading2"/>
        <w:spacing w:before="3"/>
        <w:ind w:left="1556"/>
        <w:jc w:val="left"/>
      </w:pPr>
      <w:r>
        <w:rPr/>
        <w:t>Мир</w:t>
      </w:r>
      <w:r>
        <w:rPr>
          <w:spacing w:val="-4"/>
        </w:rPr>
        <w:t> </w:t>
      </w:r>
      <w:r>
        <w:rPr/>
        <w:t>экономики</w:t>
      </w:r>
    </w:p>
    <w:p>
      <w:pPr>
        <w:pStyle w:val="BodyText"/>
        <w:spacing w:line="319" w:lineRule="exact"/>
        <w:ind w:left="1556"/>
        <w:jc w:val="left"/>
      </w:pPr>
      <w:r>
        <w:rPr/>
        <w:t>Выпускник</w:t>
      </w:r>
      <w:r>
        <w:rPr>
          <w:spacing w:val="-10"/>
        </w:rPr>
        <w:t> </w:t>
      </w:r>
      <w:r>
        <w:rPr/>
        <w:t>научится: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322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14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правильно</w:t>
      </w:r>
      <w:r>
        <w:rPr>
          <w:spacing w:val="-11"/>
          <w:sz w:val="28"/>
        </w:rPr>
        <w:t> </w:t>
      </w:r>
      <w:r>
        <w:rPr>
          <w:sz w:val="28"/>
        </w:rPr>
        <w:t>использовать</w:t>
      </w:r>
      <w:r>
        <w:rPr>
          <w:spacing w:val="-10"/>
          <w:sz w:val="28"/>
        </w:rPr>
        <w:t> </w:t>
      </w:r>
      <w:r>
        <w:rPr>
          <w:sz w:val="28"/>
        </w:rPr>
        <w:t>основные</w:t>
      </w:r>
      <w:r>
        <w:rPr>
          <w:spacing w:val="-11"/>
          <w:sz w:val="28"/>
        </w:rPr>
        <w:t> </w:t>
      </w:r>
      <w:r>
        <w:rPr>
          <w:sz w:val="28"/>
        </w:rPr>
        <w:t>экономические</w:t>
      </w:r>
      <w:r>
        <w:rPr>
          <w:spacing w:val="-11"/>
          <w:sz w:val="28"/>
        </w:rPr>
        <w:t> </w:t>
      </w:r>
      <w:r>
        <w:rPr>
          <w:sz w:val="28"/>
        </w:rPr>
        <w:t>термины;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2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распознавать на основе привёденных данных основные экономические</w:t>
      </w:r>
      <w:r>
        <w:rPr>
          <w:spacing w:val="1"/>
          <w:sz w:val="28"/>
        </w:rPr>
        <w:t> </w:t>
      </w:r>
      <w:r>
        <w:rPr>
          <w:sz w:val="28"/>
        </w:rPr>
        <w:t>системы,</w:t>
      </w:r>
      <w:r>
        <w:rPr>
          <w:spacing w:val="1"/>
          <w:sz w:val="28"/>
        </w:rPr>
        <w:t> </w:t>
      </w:r>
      <w:r>
        <w:rPr>
          <w:sz w:val="28"/>
        </w:rPr>
        <w:t>экономические явления и</w:t>
      </w:r>
      <w:r>
        <w:rPr>
          <w:spacing w:val="-1"/>
          <w:sz w:val="28"/>
        </w:rPr>
        <w:t> </w:t>
      </w:r>
      <w:r>
        <w:rPr>
          <w:sz w:val="28"/>
        </w:rPr>
        <w:t>процессы,</w:t>
      </w:r>
      <w:r>
        <w:rPr>
          <w:spacing w:val="2"/>
          <w:sz w:val="28"/>
        </w:rPr>
        <w:t> </w:t>
      </w:r>
      <w:r>
        <w:rPr>
          <w:sz w:val="28"/>
        </w:rPr>
        <w:t>сравнивать</w:t>
      </w:r>
      <w:r>
        <w:rPr>
          <w:spacing w:val="-3"/>
          <w:sz w:val="28"/>
        </w:rPr>
        <w:t> </w:t>
      </w:r>
      <w:r>
        <w:rPr>
          <w:sz w:val="28"/>
        </w:rPr>
        <w:t>их;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механизм</w:t>
      </w:r>
      <w:r>
        <w:rPr>
          <w:spacing w:val="1"/>
          <w:sz w:val="28"/>
        </w:rPr>
        <w:t> </w:t>
      </w:r>
      <w:r>
        <w:rPr>
          <w:sz w:val="28"/>
        </w:rPr>
        <w:t>рыночного</w:t>
      </w:r>
      <w:r>
        <w:rPr>
          <w:spacing w:val="1"/>
          <w:sz w:val="28"/>
        </w:rPr>
        <w:t> </w:t>
      </w:r>
      <w:r>
        <w:rPr>
          <w:sz w:val="28"/>
        </w:rPr>
        <w:t>регулирования</w:t>
      </w:r>
      <w:r>
        <w:rPr>
          <w:spacing w:val="1"/>
          <w:sz w:val="28"/>
        </w:rPr>
        <w:t> </w:t>
      </w:r>
      <w:r>
        <w:rPr>
          <w:sz w:val="28"/>
        </w:rPr>
        <w:t>экономики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характеризовать</w:t>
      </w:r>
      <w:r>
        <w:rPr>
          <w:spacing w:val="-5"/>
          <w:sz w:val="28"/>
        </w:rPr>
        <w:t> </w:t>
      </w:r>
      <w:r>
        <w:rPr>
          <w:sz w:val="28"/>
        </w:rPr>
        <w:t>роль</w:t>
      </w:r>
      <w:r>
        <w:rPr>
          <w:spacing w:val="-5"/>
          <w:sz w:val="28"/>
        </w:rPr>
        <w:t> </w:t>
      </w:r>
      <w:r>
        <w:rPr>
          <w:sz w:val="28"/>
        </w:rPr>
        <w:t>государства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регулировании</w:t>
      </w:r>
      <w:r>
        <w:rPr>
          <w:spacing w:val="-3"/>
          <w:sz w:val="28"/>
        </w:rPr>
        <w:t> </w:t>
      </w:r>
      <w:r>
        <w:rPr>
          <w:sz w:val="28"/>
        </w:rPr>
        <w:t>экономики;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-16"/>
          <w:sz w:val="28"/>
        </w:rPr>
        <w:t> </w:t>
      </w:r>
      <w:r>
        <w:rPr>
          <w:sz w:val="28"/>
        </w:rPr>
        <w:t>функции</w:t>
      </w:r>
      <w:r>
        <w:rPr>
          <w:spacing w:val="-14"/>
          <w:sz w:val="28"/>
        </w:rPr>
        <w:t> </w:t>
      </w:r>
      <w:r>
        <w:rPr>
          <w:sz w:val="28"/>
        </w:rPr>
        <w:t>денег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экономике;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несложные</w:t>
      </w:r>
      <w:r>
        <w:rPr>
          <w:spacing w:val="1"/>
          <w:sz w:val="28"/>
        </w:rPr>
        <w:t> </w:t>
      </w:r>
      <w:r>
        <w:rPr>
          <w:sz w:val="28"/>
        </w:rPr>
        <w:t>статистические</w:t>
      </w:r>
      <w:r>
        <w:rPr>
          <w:spacing w:val="1"/>
          <w:sz w:val="28"/>
        </w:rPr>
        <w:t> </w:t>
      </w:r>
      <w:r>
        <w:rPr>
          <w:sz w:val="28"/>
        </w:rPr>
        <w:t>данные,</w:t>
      </w:r>
      <w:r>
        <w:rPr>
          <w:spacing w:val="1"/>
          <w:sz w:val="28"/>
        </w:rPr>
        <w:t> </w:t>
      </w:r>
      <w:r>
        <w:rPr>
          <w:sz w:val="28"/>
        </w:rPr>
        <w:t>отражающие</w:t>
      </w:r>
      <w:r>
        <w:rPr>
          <w:spacing w:val="1"/>
          <w:sz w:val="28"/>
        </w:rPr>
        <w:t> </w:t>
      </w:r>
      <w:r>
        <w:rPr>
          <w:sz w:val="28"/>
        </w:rPr>
        <w:t>экономические</w:t>
      </w:r>
      <w:r>
        <w:rPr>
          <w:spacing w:val="1"/>
          <w:sz w:val="28"/>
        </w:rPr>
        <w:t> </w:t>
      </w:r>
      <w:r>
        <w:rPr>
          <w:sz w:val="28"/>
        </w:rPr>
        <w:t>явления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процессы;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40" w:firstLine="456"/>
        <w:jc w:val="both"/>
        <w:rPr>
          <w:sz w:val="28"/>
        </w:rPr>
      </w:pPr>
      <w:r>
        <w:rPr>
          <w:sz w:val="28"/>
        </w:rPr>
        <w:t>получать социальную информацию об экономической жизни общества</w:t>
      </w:r>
      <w:r>
        <w:rPr>
          <w:spacing w:val="1"/>
          <w:sz w:val="28"/>
        </w:rPr>
        <w:t> </w:t>
      </w:r>
      <w:r>
        <w:rPr>
          <w:sz w:val="28"/>
        </w:rPr>
        <w:t>из адаптированных</w:t>
      </w:r>
      <w:r>
        <w:rPr>
          <w:spacing w:val="-4"/>
          <w:sz w:val="28"/>
        </w:rPr>
        <w:t> </w:t>
      </w:r>
      <w:r>
        <w:rPr>
          <w:sz w:val="28"/>
        </w:rPr>
        <w:t>источников</w:t>
      </w:r>
      <w:r>
        <w:rPr>
          <w:spacing w:val="-1"/>
          <w:sz w:val="28"/>
        </w:rPr>
        <w:t> </w:t>
      </w:r>
      <w:r>
        <w:rPr>
          <w:sz w:val="28"/>
        </w:rPr>
        <w:t>различного типа;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формулировать и аргументировать собственные суждения, касающиеся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1"/>
          <w:sz w:val="28"/>
        </w:rPr>
        <w:t> </w:t>
      </w:r>
      <w:r>
        <w:rPr>
          <w:sz w:val="28"/>
        </w:rPr>
        <w:t>вопросов</w:t>
      </w:r>
      <w:r>
        <w:rPr>
          <w:spacing w:val="1"/>
          <w:sz w:val="28"/>
        </w:rPr>
        <w:t> </w:t>
      </w:r>
      <w:r>
        <w:rPr>
          <w:sz w:val="28"/>
        </w:rPr>
        <w:t>экономической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опирающиеся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обществоведческие знания</w:t>
      </w:r>
      <w:r>
        <w:rPr>
          <w:spacing w:val="1"/>
          <w:sz w:val="28"/>
        </w:rPr>
        <w:t> </w:t>
      </w:r>
      <w:r>
        <w:rPr>
          <w:sz w:val="28"/>
        </w:rPr>
        <w:t>и личный социальный опыт.</w:t>
      </w:r>
    </w:p>
    <w:p>
      <w:pPr>
        <w:spacing w:line="321" w:lineRule="exact" w:before="0"/>
        <w:ind w:left="1556" w:right="0" w:firstLine="0"/>
        <w:jc w:val="both"/>
        <w:rPr>
          <w:i/>
          <w:sz w:val="28"/>
        </w:rPr>
      </w:pPr>
      <w:r>
        <w:rPr>
          <w:i/>
          <w:sz w:val="28"/>
        </w:rPr>
        <w:t>Выпускник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получит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возможность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научиться: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724" w:right="0" w:hanging="169"/>
        <w:jc w:val="both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тенденции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экономических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изменений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нашем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обществе;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1" w:after="0"/>
        <w:ind w:left="1099" w:right="821" w:firstLine="456"/>
        <w:jc w:val="both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опорой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несложную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экономическую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информацию,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получаемую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из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неадаптированных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источников;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67" w:after="0"/>
        <w:ind w:left="1099" w:right="838" w:firstLine="456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несложные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практические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задания,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основанные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ситуациях,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связанных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описанием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состояния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российской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экономики.</w:t>
      </w:r>
    </w:p>
    <w:p>
      <w:pPr>
        <w:pStyle w:val="Heading2"/>
        <w:spacing w:before="5"/>
        <w:ind w:left="1556"/>
      </w:pPr>
      <w:r>
        <w:rPr/>
        <w:t>Человек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экономических</w:t>
      </w:r>
      <w:r>
        <w:rPr>
          <w:spacing w:val="-4"/>
        </w:rPr>
        <w:t> </w:t>
      </w:r>
      <w:r>
        <w:rPr/>
        <w:t>отношениях</w:t>
      </w:r>
    </w:p>
    <w:p>
      <w:pPr>
        <w:pStyle w:val="BodyText"/>
        <w:spacing w:line="319" w:lineRule="exact"/>
        <w:ind w:left="1556"/>
      </w:pPr>
      <w:r>
        <w:rPr/>
        <w:t>Выпускник</w:t>
      </w:r>
      <w:r>
        <w:rPr>
          <w:spacing w:val="-6"/>
        </w:rPr>
        <w:t> </w:t>
      </w:r>
      <w:r>
        <w:rPr/>
        <w:t>научится: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5" w:after="0"/>
        <w:ind w:left="1099" w:right="840" w:firstLine="456"/>
        <w:jc w:val="both"/>
        <w:rPr>
          <w:sz w:val="28"/>
        </w:rPr>
      </w:pPr>
      <w:r>
        <w:rPr>
          <w:sz w:val="28"/>
        </w:rPr>
        <w:t>распознавать на основе приведённых данных основные экономические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-1"/>
          <w:sz w:val="28"/>
        </w:rPr>
        <w:t> </w:t>
      </w:r>
      <w:r>
        <w:rPr>
          <w:sz w:val="28"/>
        </w:rPr>
        <w:t>и экономические</w:t>
      </w:r>
      <w:r>
        <w:rPr>
          <w:spacing w:val="1"/>
          <w:sz w:val="28"/>
        </w:rPr>
        <w:t> </w:t>
      </w:r>
      <w:r>
        <w:rPr>
          <w:sz w:val="28"/>
        </w:rPr>
        <w:t>явления,</w:t>
      </w:r>
      <w:r>
        <w:rPr>
          <w:spacing w:val="2"/>
          <w:sz w:val="28"/>
        </w:rPr>
        <w:t> </w:t>
      </w:r>
      <w:r>
        <w:rPr>
          <w:sz w:val="28"/>
        </w:rPr>
        <w:t>сравнивать</w:t>
      </w:r>
      <w:r>
        <w:rPr>
          <w:spacing w:val="-2"/>
          <w:sz w:val="28"/>
        </w:rPr>
        <w:t> </w:t>
      </w:r>
      <w:r>
        <w:rPr>
          <w:sz w:val="28"/>
        </w:rPr>
        <w:t>их;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характеризовать поведение производителя и потребителя как основных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-1"/>
          <w:sz w:val="28"/>
        </w:rPr>
        <w:t> </w:t>
      </w:r>
      <w:r>
        <w:rPr>
          <w:sz w:val="28"/>
        </w:rPr>
        <w:t>экономической деятельности;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-12"/>
          <w:sz w:val="28"/>
        </w:rPr>
        <w:t> </w:t>
      </w:r>
      <w:r>
        <w:rPr>
          <w:sz w:val="28"/>
        </w:rPr>
        <w:t>полученные</w:t>
      </w:r>
      <w:r>
        <w:rPr>
          <w:spacing w:val="-9"/>
          <w:sz w:val="28"/>
        </w:rPr>
        <w:t> </w:t>
      </w:r>
      <w:r>
        <w:rPr>
          <w:sz w:val="28"/>
        </w:rPr>
        <w:t>знания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8"/>
          <w:sz w:val="28"/>
        </w:rPr>
        <w:t> </w:t>
      </w:r>
      <w:r>
        <w:rPr>
          <w:sz w:val="28"/>
        </w:rPr>
        <w:t>характеристики</w:t>
      </w:r>
      <w:r>
        <w:rPr>
          <w:spacing w:val="-10"/>
          <w:sz w:val="28"/>
        </w:rPr>
        <w:t> </w:t>
      </w:r>
      <w:r>
        <w:rPr>
          <w:sz w:val="28"/>
        </w:rPr>
        <w:t>экономики</w:t>
      </w:r>
      <w:r>
        <w:rPr>
          <w:spacing w:val="-10"/>
          <w:sz w:val="28"/>
        </w:rPr>
        <w:t> </w:t>
      </w:r>
      <w:r>
        <w:rPr>
          <w:sz w:val="28"/>
        </w:rPr>
        <w:t>семьи;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40" w:firstLine="456"/>
        <w:jc w:val="both"/>
        <w:rPr>
          <w:sz w:val="28"/>
        </w:rPr>
      </w:pPr>
      <w:r>
        <w:rPr>
          <w:sz w:val="28"/>
        </w:rPr>
        <w:t>получать социальную информацию об экономической жизни общества</w:t>
      </w:r>
      <w:r>
        <w:rPr>
          <w:spacing w:val="1"/>
          <w:sz w:val="28"/>
        </w:rPr>
        <w:t> </w:t>
      </w:r>
      <w:r>
        <w:rPr>
          <w:sz w:val="28"/>
        </w:rPr>
        <w:t>из адаптированных</w:t>
      </w:r>
      <w:r>
        <w:rPr>
          <w:spacing w:val="-4"/>
          <w:sz w:val="28"/>
        </w:rPr>
        <w:t> </w:t>
      </w:r>
      <w:r>
        <w:rPr>
          <w:sz w:val="28"/>
        </w:rPr>
        <w:t>источников</w:t>
      </w:r>
      <w:r>
        <w:rPr>
          <w:spacing w:val="-1"/>
          <w:sz w:val="28"/>
        </w:rPr>
        <w:t> </w:t>
      </w:r>
      <w:r>
        <w:rPr>
          <w:sz w:val="28"/>
        </w:rPr>
        <w:t>различного типа;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27" w:firstLine="456"/>
        <w:jc w:val="both"/>
        <w:rPr>
          <w:sz w:val="28"/>
        </w:rPr>
      </w:pPr>
      <w:r>
        <w:rPr>
          <w:sz w:val="28"/>
        </w:rPr>
        <w:t>формулировать и аргументировать собственные суждения, касающиеся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1"/>
          <w:sz w:val="28"/>
        </w:rPr>
        <w:t> </w:t>
      </w:r>
      <w:r>
        <w:rPr>
          <w:sz w:val="28"/>
        </w:rPr>
        <w:t>вопросов</w:t>
      </w:r>
      <w:r>
        <w:rPr>
          <w:spacing w:val="1"/>
          <w:sz w:val="28"/>
        </w:rPr>
        <w:t> </w:t>
      </w:r>
      <w:r>
        <w:rPr>
          <w:sz w:val="28"/>
        </w:rPr>
        <w:t>экономической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опирающиеся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обществоведческие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и социальный</w:t>
      </w:r>
      <w:r>
        <w:rPr>
          <w:spacing w:val="1"/>
          <w:sz w:val="28"/>
        </w:rPr>
        <w:t> </w:t>
      </w:r>
      <w:r>
        <w:rPr>
          <w:sz w:val="28"/>
        </w:rPr>
        <w:t>опыт.</w:t>
      </w:r>
    </w:p>
    <w:p>
      <w:pPr>
        <w:spacing w:line="321" w:lineRule="exact" w:before="0"/>
        <w:ind w:left="1556" w:right="0" w:firstLine="0"/>
        <w:jc w:val="both"/>
        <w:rPr>
          <w:i/>
          <w:sz w:val="28"/>
        </w:rPr>
      </w:pPr>
      <w:r>
        <w:rPr>
          <w:i/>
          <w:sz w:val="28"/>
        </w:rPr>
        <w:t>Выпускник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получит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возможность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научиться: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both"/>
        <w:rPr>
          <w:i/>
          <w:sz w:val="28"/>
        </w:rPr>
      </w:pPr>
      <w:r>
        <w:rPr>
          <w:i/>
          <w:sz w:val="28"/>
        </w:rPr>
        <w:t>наблюдать и интерпретировать явления и события, происходящие 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социальной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жизни,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с опорой 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экономические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знания;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2" w:after="0"/>
        <w:ind w:left="1099" w:right="827" w:firstLine="456"/>
        <w:jc w:val="both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тенденции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экономических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изменений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нашем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обществе;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both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позиций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обществознания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сложившиеся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практики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модели поведения потребителя;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познавательные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изученного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материала,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отражающие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типичные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экономической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сфере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человека;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8" w:firstLine="456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несложные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практические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задания,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основанные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ситуациях,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связанных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описанием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состояния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российской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экономики.</w:t>
      </w:r>
    </w:p>
    <w:p>
      <w:pPr>
        <w:pStyle w:val="Heading2"/>
        <w:spacing w:before="2"/>
        <w:ind w:left="1556"/>
      </w:pPr>
      <w:r>
        <w:rPr/>
        <w:t>Мир</w:t>
      </w:r>
      <w:r>
        <w:rPr>
          <w:spacing w:val="-5"/>
        </w:rPr>
        <w:t> </w:t>
      </w:r>
      <w:r>
        <w:rPr/>
        <w:t>социальных</w:t>
      </w:r>
      <w:r>
        <w:rPr>
          <w:spacing w:val="-4"/>
        </w:rPr>
        <w:t> </w:t>
      </w:r>
      <w:r>
        <w:rPr/>
        <w:t>отношений</w:t>
      </w:r>
    </w:p>
    <w:p>
      <w:pPr>
        <w:pStyle w:val="BodyText"/>
        <w:spacing w:line="319" w:lineRule="exact"/>
        <w:ind w:left="1556"/>
      </w:pPr>
      <w:r>
        <w:rPr/>
        <w:t>Выпускник</w:t>
      </w:r>
      <w:r>
        <w:rPr>
          <w:spacing w:val="-10"/>
        </w:rPr>
        <w:t> </w:t>
      </w:r>
      <w:r>
        <w:rPr/>
        <w:t>научится: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> </w:t>
      </w:r>
      <w:r>
        <w:rPr>
          <w:sz w:val="28"/>
        </w:rPr>
        <w:t>социальную</w:t>
      </w:r>
      <w:r>
        <w:rPr>
          <w:spacing w:val="1"/>
          <w:sz w:val="28"/>
        </w:rPr>
        <w:t> </w:t>
      </w:r>
      <w:r>
        <w:rPr>
          <w:sz w:val="28"/>
        </w:rPr>
        <w:t>структуру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обществах</w:t>
      </w:r>
      <w:r>
        <w:rPr>
          <w:spacing w:val="1"/>
          <w:sz w:val="28"/>
        </w:rPr>
        <w:t> </w:t>
      </w:r>
      <w:r>
        <w:rPr>
          <w:sz w:val="28"/>
        </w:rPr>
        <w:t>разного</w:t>
      </w:r>
      <w:r>
        <w:rPr>
          <w:spacing w:val="1"/>
          <w:sz w:val="28"/>
        </w:rPr>
        <w:t> </w:t>
      </w:r>
      <w:r>
        <w:rPr>
          <w:sz w:val="28"/>
        </w:rPr>
        <w:t>типа,</w:t>
      </w:r>
      <w:r>
        <w:rPr>
          <w:spacing w:val="1"/>
          <w:sz w:val="28"/>
        </w:rPr>
        <w:t> </w:t>
      </w:r>
      <w:r>
        <w:rPr>
          <w:sz w:val="28"/>
        </w:rPr>
        <w:t>характеризовать основные социальные группы современного общества; на</w:t>
      </w:r>
      <w:r>
        <w:rPr>
          <w:spacing w:val="1"/>
          <w:sz w:val="28"/>
        </w:rPr>
        <w:t> </w:t>
      </w:r>
      <w:r>
        <w:rPr>
          <w:sz w:val="28"/>
        </w:rPr>
        <w:t>основе приведённых данных распознавать основные социальные общности и</w:t>
      </w:r>
      <w:r>
        <w:rPr>
          <w:spacing w:val="1"/>
          <w:sz w:val="28"/>
        </w:rPr>
        <w:t> </w:t>
      </w:r>
      <w:r>
        <w:rPr>
          <w:sz w:val="28"/>
        </w:rPr>
        <w:t>группы;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4" w:after="0"/>
        <w:ind w:left="1099" w:right="830" w:firstLine="456"/>
        <w:jc w:val="left"/>
        <w:rPr>
          <w:sz w:val="28"/>
        </w:rPr>
      </w:pPr>
      <w:r>
        <w:rPr/>
        <w:pict>
          <v:rect style="position:absolute;margin-left:549.099976pt;margin-top:14.710268pt;width:3.84pt;height:.72003pt;mso-position-horizontal-relative:page;mso-position-vertical-relative:paragraph;z-index:-25093120" filled="true" fillcolor="#000000" stroked="false">
            <v:fill type="solid"/>
            <w10:wrap type="none"/>
          </v:rect>
        </w:pict>
      </w:r>
      <w:r>
        <w:rPr>
          <w:sz w:val="28"/>
        </w:rPr>
        <w:t>характеризовать</w:t>
      </w:r>
      <w:r>
        <w:rPr>
          <w:spacing w:val="50"/>
          <w:sz w:val="28"/>
        </w:rPr>
        <w:t> </w:t>
      </w:r>
      <w:r>
        <w:rPr>
          <w:sz w:val="28"/>
        </w:rPr>
        <w:t>основные</w:t>
      </w:r>
      <w:r>
        <w:rPr>
          <w:spacing w:val="55"/>
          <w:sz w:val="28"/>
        </w:rPr>
        <w:t> </w:t>
      </w:r>
      <w:r>
        <w:rPr>
          <w:sz w:val="28"/>
        </w:rPr>
        <w:t>социальные</w:t>
      </w:r>
      <w:r>
        <w:rPr>
          <w:spacing w:val="54"/>
          <w:sz w:val="28"/>
        </w:rPr>
        <w:t> </w:t>
      </w:r>
      <w:r>
        <w:rPr>
          <w:sz w:val="28"/>
        </w:rPr>
        <w:t>группы</w:t>
      </w:r>
      <w:r>
        <w:rPr>
          <w:spacing w:val="53"/>
          <w:sz w:val="28"/>
        </w:rPr>
        <w:t> </w:t>
      </w:r>
      <w:r>
        <w:rPr>
          <w:sz w:val="28"/>
        </w:rPr>
        <w:t>российского</w:t>
      </w:r>
      <w:r>
        <w:rPr>
          <w:spacing w:val="53"/>
          <w:sz w:val="28"/>
        </w:rPr>
        <w:t> </w:t>
      </w:r>
      <w:r>
        <w:rPr>
          <w:sz w:val="28"/>
        </w:rPr>
        <w:t>общества,</w:t>
      </w:r>
      <w:r>
        <w:rPr>
          <w:spacing w:val="-67"/>
          <w:sz w:val="28"/>
        </w:rPr>
        <w:t> </w:t>
      </w:r>
      <w:r>
        <w:rPr>
          <w:sz w:val="28"/>
        </w:rPr>
        <w:t>распознавать</w:t>
      </w:r>
      <w:r>
        <w:rPr>
          <w:spacing w:val="-2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сущностные</w:t>
      </w:r>
      <w:r>
        <w:rPr>
          <w:spacing w:val="2"/>
          <w:sz w:val="28"/>
        </w:rPr>
        <w:t> </w:t>
      </w:r>
      <w:r>
        <w:rPr>
          <w:sz w:val="28"/>
        </w:rPr>
        <w:t>признаки;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  <w:tab w:pos="4093" w:val="left" w:leader="none"/>
          <w:tab w:pos="5551" w:val="left" w:leader="none"/>
          <w:tab w:pos="7493" w:val="left" w:leader="none"/>
          <w:tab w:pos="9321" w:val="left" w:leader="none"/>
        </w:tabs>
        <w:spacing w:line="240" w:lineRule="auto" w:before="0" w:after="0"/>
        <w:ind w:left="1099" w:right="832" w:firstLine="456"/>
        <w:jc w:val="left"/>
        <w:rPr>
          <w:sz w:val="28"/>
        </w:rPr>
      </w:pPr>
      <w:r>
        <w:rPr>
          <w:sz w:val="28"/>
        </w:rPr>
        <w:t>характеризовать</w:t>
        <w:tab/>
        <w:t>ведущие</w:t>
        <w:tab/>
        <w:t>направления</w:t>
        <w:tab/>
        <w:t>социальной</w:t>
        <w:tab/>
      </w:r>
      <w:r>
        <w:rPr>
          <w:spacing w:val="-2"/>
          <w:sz w:val="28"/>
        </w:rPr>
        <w:t>политики</w:t>
      </w:r>
      <w:r>
        <w:rPr>
          <w:spacing w:val="-67"/>
          <w:sz w:val="28"/>
        </w:rPr>
        <w:t> </w:t>
      </w:r>
      <w:r>
        <w:rPr>
          <w:sz w:val="28"/>
        </w:rPr>
        <w:t>российского государства;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  <w:tab w:pos="2745" w:val="left" w:leader="none"/>
          <w:tab w:pos="3843" w:val="left" w:leader="none"/>
          <w:tab w:pos="4231" w:val="left" w:leader="none"/>
          <w:tab w:pos="5493" w:val="left" w:leader="none"/>
          <w:tab w:pos="7574" w:val="left" w:leader="none"/>
          <w:tab w:pos="9026" w:val="left" w:leader="none"/>
        </w:tabs>
        <w:spacing w:line="240" w:lineRule="auto" w:before="0" w:after="0"/>
        <w:ind w:left="1099" w:right="841" w:firstLine="456"/>
        <w:jc w:val="left"/>
        <w:rPr>
          <w:sz w:val="28"/>
        </w:rPr>
      </w:pPr>
      <w:r>
        <w:rPr>
          <w:sz w:val="28"/>
        </w:rPr>
        <w:t>давать</w:t>
        <w:tab/>
        <w:t>оценку</w:t>
        <w:tab/>
        <w:t>с</w:t>
        <w:tab/>
        <w:t>позиций</w:t>
        <w:tab/>
        <w:t>общественного</w:t>
        <w:tab/>
        <w:t>прогресса</w:t>
        <w:tab/>
      </w:r>
      <w:r>
        <w:rPr>
          <w:spacing w:val="-1"/>
          <w:sz w:val="28"/>
        </w:rPr>
        <w:t>тенденциям</w:t>
      </w:r>
      <w:r>
        <w:rPr>
          <w:spacing w:val="-67"/>
          <w:sz w:val="28"/>
        </w:rPr>
        <w:t> </w:t>
      </w:r>
      <w:r>
        <w:rPr>
          <w:sz w:val="28"/>
        </w:rPr>
        <w:t>социальных</w:t>
      </w:r>
      <w:r>
        <w:rPr>
          <w:spacing w:val="-9"/>
          <w:sz w:val="28"/>
        </w:rPr>
        <w:t> </w:t>
      </w:r>
      <w:r>
        <w:rPr>
          <w:sz w:val="28"/>
        </w:rPr>
        <w:t>изменений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нашем</w:t>
      </w:r>
      <w:r>
        <w:rPr>
          <w:spacing w:val="-2"/>
          <w:sz w:val="28"/>
        </w:rPr>
        <w:t> </w:t>
      </w:r>
      <w:r>
        <w:rPr>
          <w:sz w:val="28"/>
        </w:rPr>
        <w:t>обществе,</w:t>
      </w:r>
      <w:r>
        <w:rPr>
          <w:spacing w:val="-2"/>
          <w:sz w:val="28"/>
        </w:rPr>
        <w:t> </w:t>
      </w:r>
      <w:r>
        <w:rPr>
          <w:sz w:val="28"/>
        </w:rPr>
        <w:t>аргументировать</w:t>
      </w:r>
      <w:r>
        <w:rPr>
          <w:spacing w:val="-6"/>
          <w:sz w:val="28"/>
        </w:rPr>
        <w:t> </w:t>
      </w:r>
      <w:r>
        <w:rPr>
          <w:sz w:val="28"/>
        </w:rPr>
        <w:t>свою</w:t>
      </w:r>
      <w:r>
        <w:rPr>
          <w:spacing w:val="-6"/>
          <w:sz w:val="28"/>
        </w:rPr>
        <w:t> </w:t>
      </w:r>
      <w:r>
        <w:rPr>
          <w:sz w:val="28"/>
        </w:rPr>
        <w:t>позицию;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321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13"/>
          <w:sz w:val="28"/>
        </w:rPr>
        <w:t> </w:t>
      </w:r>
      <w:r>
        <w:rPr>
          <w:sz w:val="28"/>
        </w:rPr>
        <w:t>собственные</w:t>
      </w:r>
      <w:r>
        <w:rPr>
          <w:spacing w:val="-9"/>
          <w:sz w:val="28"/>
        </w:rPr>
        <w:t> </w:t>
      </w:r>
      <w:r>
        <w:rPr>
          <w:sz w:val="28"/>
        </w:rPr>
        <w:t>основные</w:t>
      </w:r>
      <w:r>
        <w:rPr>
          <w:spacing w:val="-10"/>
          <w:sz w:val="28"/>
        </w:rPr>
        <w:t> </w:t>
      </w:r>
      <w:r>
        <w:rPr>
          <w:sz w:val="28"/>
        </w:rPr>
        <w:t>социальные</w:t>
      </w:r>
      <w:r>
        <w:rPr>
          <w:spacing w:val="-10"/>
          <w:sz w:val="28"/>
        </w:rPr>
        <w:t> </w:t>
      </w:r>
      <w:r>
        <w:rPr>
          <w:sz w:val="28"/>
        </w:rPr>
        <w:t>роли;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примере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семьи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функции</w:t>
      </w:r>
      <w:r>
        <w:rPr>
          <w:spacing w:val="71"/>
          <w:sz w:val="28"/>
        </w:rPr>
        <w:t> </w:t>
      </w:r>
      <w:r>
        <w:rPr>
          <w:sz w:val="28"/>
        </w:rPr>
        <w:t>этого</w:t>
      </w:r>
      <w:r>
        <w:rPr>
          <w:spacing w:val="-67"/>
          <w:sz w:val="28"/>
        </w:rPr>
        <w:t> </w:t>
      </w:r>
      <w:r>
        <w:rPr>
          <w:sz w:val="28"/>
        </w:rPr>
        <w:t>социального института</w:t>
      </w:r>
      <w:r>
        <w:rPr>
          <w:spacing w:val="2"/>
          <w:sz w:val="28"/>
        </w:rPr>
        <w:t> </w:t>
      </w:r>
      <w:r>
        <w:rPr>
          <w:sz w:val="28"/>
        </w:rPr>
        <w:t>в обществе;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2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извлекать из педагогически адаптированного текста, составленного 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научных</w:t>
      </w:r>
      <w:r>
        <w:rPr>
          <w:spacing w:val="1"/>
          <w:sz w:val="28"/>
        </w:rPr>
        <w:t> </w:t>
      </w:r>
      <w:r>
        <w:rPr>
          <w:sz w:val="28"/>
        </w:rPr>
        <w:t>публикаций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вопросам</w:t>
      </w:r>
      <w:r>
        <w:rPr>
          <w:spacing w:val="1"/>
          <w:sz w:val="28"/>
        </w:rPr>
        <w:t> </w:t>
      </w:r>
      <w:r>
        <w:rPr>
          <w:sz w:val="28"/>
        </w:rPr>
        <w:t>социологии,</w:t>
      </w:r>
      <w:r>
        <w:rPr>
          <w:spacing w:val="1"/>
          <w:sz w:val="28"/>
        </w:rPr>
        <w:t> </w:t>
      </w:r>
      <w:r>
        <w:rPr>
          <w:sz w:val="28"/>
        </w:rPr>
        <w:t>необходимую</w:t>
      </w:r>
      <w:r>
        <w:rPr>
          <w:spacing w:val="1"/>
          <w:sz w:val="28"/>
        </w:rPr>
        <w:t> </w:t>
      </w:r>
      <w:r>
        <w:rPr>
          <w:sz w:val="28"/>
        </w:rPr>
        <w:t>информацию,</w:t>
      </w:r>
      <w:r>
        <w:rPr>
          <w:spacing w:val="-1"/>
          <w:sz w:val="28"/>
        </w:rPr>
        <w:t> </w:t>
      </w:r>
      <w:r>
        <w:rPr>
          <w:sz w:val="28"/>
        </w:rPr>
        <w:t>преобразовывать</w:t>
      </w:r>
      <w:r>
        <w:rPr>
          <w:spacing w:val="-5"/>
          <w:sz w:val="28"/>
        </w:rPr>
        <w:t> </w:t>
      </w:r>
      <w:r>
        <w:rPr>
          <w:sz w:val="28"/>
        </w:rPr>
        <w:t>её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использовать</w:t>
      </w:r>
      <w:r>
        <w:rPr>
          <w:spacing w:val="3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решения</w:t>
      </w:r>
      <w:r>
        <w:rPr>
          <w:spacing w:val="-2"/>
          <w:sz w:val="28"/>
        </w:rPr>
        <w:t> </w:t>
      </w:r>
      <w:r>
        <w:rPr>
          <w:sz w:val="28"/>
        </w:rPr>
        <w:t>задач;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67" w:after="0"/>
        <w:ind w:left="1099" w:right="835" w:firstLine="456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социальную</w:t>
      </w:r>
      <w:r>
        <w:rPr>
          <w:spacing w:val="1"/>
          <w:sz w:val="28"/>
        </w:rPr>
        <w:t> </w:t>
      </w:r>
      <w:r>
        <w:rPr>
          <w:sz w:val="28"/>
        </w:rPr>
        <w:t>информацию,</w:t>
      </w:r>
      <w:r>
        <w:rPr>
          <w:spacing w:val="71"/>
          <w:sz w:val="28"/>
        </w:rPr>
        <w:t> </w:t>
      </w:r>
      <w:r>
        <w:rPr>
          <w:sz w:val="28"/>
        </w:rPr>
        <w:t>представленную</w:t>
      </w:r>
      <w:r>
        <w:rPr>
          <w:spacing w:val="1"/>
          <w:sz w:val="28"/>
        </w:rPr>
        <w:t> </w:t>
      </w:r>
      <w:r>
        <w:rPr>
          <w:sz w:val="28"/>
        </w:rPr>
        <w:t>совокупностью статистических данных, отражающих социальный состав и</w:t>
      </w:r>
      <w:r>
        <w:rPr>
          <w:spacing w:val="1"/>
          <w:sz w:val="28"/>
        </w:rPr>
        <w:t> </w:t>
      </w:r>
      <w:r>
        <w:rPr>
          <w:sz w:val="28"/>
        </w:rPr>
        <w:t>социальную</w:t>
      </w:r>
      <w:r>
        <w:rPr>
          <w:spacing w:val="-1"/>
          <w:sz w:val="28"/>
        </w:rPr>
        <w:t> </w:t>
      </w:r>
      <w:r>
        <w:rPr>
          <w:sz w:val="28"/>
        </w:rPr>
        <w:t>динамику</w:t>
      </w:r>
      <w:r>
        <w:rPr>
          <w:spacing w:val="-3"/>
          <w:sz w:val="28"/>
        </w:rPr>
        <w:t> </w:t>
      </w:r>
      <w:r>
        <w:rPr>
          <w:sz w:val="28"/>
        </w:rPr>
        <w:t>общества;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-12"/>
          <w:sz w:val="28"/>
        </w:rPr>
        <w:t> </w:t>
      </w:r>
      <w:r>
        <w:rPr>
          <w:sz w:val="28"/>
        </w:rPr>
        <w:t>несложные</w:t>
      </w:r>
      <w:r>
        <w:rPr>
          <w:spacing w:val="-9"/>
          <w:sz w:val="28"/>
        </w:rPr>
        <w:t> </w:t>
      </w:r>
      <w:r>
        <w:rPr>
          <w:sz w:val="28"/>
        </w:rPr>
        <w:t>социологические</w:t>
      </w:r>
      <w:r>
        <w:rPr>
          <w:spacing w:val="-9"/>
          <w:sz w:val="28"/>
        </w:rPr>
        <w:t> </w:t>
      </w:r>
      <w:r>
        <w:rPr>
          <w:sz w:val="28"/>
        </w:rPr>
        <w:t>исследования.</w:t>
      </w:r>
    </w:p>
    <w:p>
      <w:pPr>
        <w:spacing w:line="322" w:lineRule="exact" w:before="6"/>
        <w:ind w:left="1556" w:right="0" w:firstLine="0"/>
        <w:jc w:val="both"/>
        <w:rPr>
          <w:i/>
          <w:sz w:val="28"/>
        </w:rPr>
      </w:pPr>
      <w:r>
        <w:rPr>
          <w:i/>
          <w:sz w:val="28"/>
        </w:rPr>
        <w:t>Выпускник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получит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возможность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научиться: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понятия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«равенство»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«социальная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справедливость»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позиций историзма;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  <w:tab w:pos="4069" w:val="left" w:leader="none"/>
          <w:tab w:pos="4390" w:val="left" w:leader="none"/>
          <w:tab w:pos="5460" w:val="left" w:leader="none"/>
          <w:tab w:pos="7201" w:val="left" w:leader="none"/>
          <w:tab w:pos="9009" w:val="left" w:leader="none"/>
          <w:tab w:pos="9340" w:val="left" w:leader="none"/>
        </w:tabs>
        <w:spacing w:line="240" w:lineRule="auto" w:before="0" w:after="0"/>
        <w:ind w:left="1099" w:right="837" w:firstLine="456"/>
        <w:jc w:val="left"/>
        <w:rPr>
          <w:i/>
          <w:sz w:val="28"/>
        </w:rPr>
      </w:pPr>
      <w:r>
        <w:rPr>
          <w:i/>
          <w:sz w:val="28"/>
        </w:rPr>
        <w:t>ориентироваться</w:t>
        <w:tab/>
        <w:t>в</w:t>
        <w:tab/>
        <w:t>потоке</w:t>
        <w:tab/>
        <w:t>информации,</w:t>
        <w:tab/>
        <w:t>относящейся</w:t>
        <w:tab/>
        <w:t>к</w:t>
        <w:tab/>
      </w:r>
      <w:r>
        <w:rPr>
          <w:i/>
          <w:spacing w:val="-3"/>
          <w:sz w:val="28"/>
        </w:rPr>
        <w:t>вопросам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социальной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структуры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социальных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отношений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современном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обществе;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left"/>
        <w:rPr>
          <w:i/>
          <w:sz w:val="28"/>
        </w:rPr>
      </w:pPr>
      <w:r>
        <w:rPr>
          <w:i/>
          <w:sz w:val="28"/>
        </w:rPr>
        <w:t>адекватно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понимать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информацию,</w:t>
      </w:r>
      <w:r>
        <w:rPr>
          <w:i/>
          <w:spacing w:val="60"/>
          <w:sz w:val="28"/>
        </w:rPr>
        <w:t> </w:t>
      </w:r>
      <w:r>
        <w:rPr>
          <w:i/>
          <w:sz w:val="28"/>
        </w:rPr>
        <w:t>относящуюся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социальной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сфере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общества,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получаемую из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различных источников.</w:t>
      </w:r>
    </w:p>
    <w:p>
      <w:pPr>
        <w:pStyle w:val="Heading2"/>
        <w:spacing w:before="2"/>
        <w:ind w:left="1556"/>
        <w:jc w:val="left"/>
      </w:pPr>
      <w:r>
        <w:rPr/>
        <w:t>Политическая</w:t>
      </w:r>
      <w:r>
        <w:rPr>
          <w:spacing w:val="-8"/>
        </w:rPr>
        <w:t> </w:t>
      </w:r>
      <w:r>
        <w:rPr/>
        <w:t>жизнь</w:t>
      </w:r>
      <w:r>
        <w:rPr>
          <w:spacing w:val="-3"/>
        </w:rPr>
        <w:t> </w:t>
      </w:r>
      <w:r>
        <w:rPr/>
        <w:t>общества</w:t>
      </w:r>
    </w:p>
    <w:p>
      <w:pPr>
        <w:pStyle w:val="BodyText"/>
        <w:spacing w:line="319" w:lineRule="exact"/>
        <w:ind w:left="1556"/>
        <w:jc w:val="left"/>
      </w:pPr>
      <w:r>
        <w:rPr/>
        <w:t>Выпускник</w:t>
      </w:r>
      <w:r>
        <w:rPr>
          <w:spacing w:val="-10"/>
        </w:rPr>
        <w:t> </w:t>
      </w:r>
      <w:r>
        <w:rPr/>
        <w:t>научится: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государственное</w:t>
      </w:r>
      <w:r>
        <w:rPr>
          <w:spacing w:val="1"/>
          <w:sz w:val="28"/>
        </w:rPr>
        <w:t> </w:t>
      </w:r>
      <w:r>
        <w:rPr>
          <w:sz w:val="28"/>
        </w:rPr>
        <w:t>устройство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описывать полномочия и компетенцию различных органов государственной</w:t>
      </w:r>
      <w:r>
        <w:rPr>
          <w:spacing w:val="1"/>
          <w:sz w:val="28"/>
        </w:rPr>
        <w:t> </w:t>
      </w:r>
      <w:r>
        <w:rPr>
          <w:sz w:val="28"/>
        </w:rPr>
        <w:t>власти и</w:t>
      </w:r>
      <w:r>
        <w:rPr>
          <w:spacing w:val="6"/>
          <w:sz w:val="28"/>
        </w:rPr>
        <w:t> </w:t>
      </w:r>
      <w:r>
        <w:rPr>
          <w:sz w:val="28"/>
        </w:rPr>
        <w:t>управления;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2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правильно определять инстанцию (государственный орган), в который</w:t>
      </w:r>
      <w:r>
        <w:rPr>
          <w:spacing w:val="1"/>
          <w:sz w:val="28"/>
        </w:rPr>
        <w:t> </w:t>
      </w:r>
      <w:r>
        <w:rPr>
          <w:sz w:val="28"/>
        </w:rPr>
        <w:t>следует</w:t>
      </w:r>
      <w:r>
        <w:rPr>
          <w:spacing w:val="-8"/>
          <w:sz w:val="28"/>
        </w:rPr>
        <w:t> </w:t>
      </w:r>
      <w:r>
        <w:rPr>
          <w:sz w:val="28"/>
        </w:rPr>
        <w:t>обратиться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разрешения</w:t>
      </w:r>
      <w:r>
        <w:rPr>
          <w:spacing w:val="-5"/>
          <w:sz w:val="28"/>
        </w:rPr>
        <w:t> </w:t>
      </w:r>
      <w:r>
        <w:rPr>
          <w:sz w:val="28"/>
        </w:rPr>
        <w:t>той</w:t>
      </w:r>
      <w:r>
        <w:rPr>
          <w:spacing w:val="-7"/>
          <w:sz w:val="28"/>
        </w:rPr>
        <w:t> </w:t>
      </w:r>
      <w:r>
        <w:rPr>
          <w:sz w:val="28"/>
        </w:rPr>
        <w:t>или</w:t>
      </w:r>
      <w:r>
        <w:rPr>
          <w:spacing w:val="-6"/>
          <w:sz w:val="28"/>
        </w:rPr>
        <w:t> </w:t>
      </w:r>
      <w:r>
        <w:rPr>
          <w:sz w:val="28"/>
        </w:rPr>
        <w:t>типичной</w:t>
      </w:r>
      <w:r>
        <w:rPr>
          <w:spacing w:val="-7"/>
          <w:sz w:val="28"/>
        </w:rPr>
        <w:t> </w:t>
      </w:r>
      <w:r>
        <w:rPr>
          <w:sz w:val="28"/>
        </w:rPr>
        <w:t>социальной</w:t>
      </w:r>
      <w:r>
        <w:rPr>
          <w:spacing w:val="-6"/>
          <w:sz w:val="28"/>
        </w:rPr>
        <w:t> </w:t>
      </w:r>
      <w:r>
        <w:rPr>
          <w:sz w:val="28"/>
        </w:rPr>
        <w:t>ситуации;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типы</w:t>
      </w:r>
      <w:r>
        <w:rPr>
          <w:spacing w:val="1"/>
          <w:sz w:val="28"/>
        </w:rPr>
        <w:t> </w:t>
      </w:r>
      <w:r>
        <w:rPr>
          <w:sz w:val="28"/>
        </w:rPr>
        <w:t>политических</w:t>
      </w:r>
      <w:r>
        <w:rPr>
          <w:spacing w:val="1"/>
          <w:sz w:val="28"/>
        </w:rPr>
        <w:t> </w:t>
      </w:r>
      <w:r>
        <w:rPr>
          <w:sz w:val="28"/>
        </w:rPr>
        <w:t>режимов,</w:t>
      </w:r>
      <w:r>
        <w:rPr>
          <w:spacing w:val="1"/>
          <w:sz w:val="28"/>
        </w:rPr>
        <w:t> </w:t>
      </w:r>
      <w:r>
        <w:rPr>
          <w:sz w:val="28"/>
        </w:rPr>
        <w:t>обосновывать</w:t>
      </w:r>
      <w:r>
        <w:rPr>
          <w:spacing w:val="1"/>
          <w:sz w:val="28"/>
        </w:rPr>
        <w:t> </w:t>
      </w:r>
      <w:r>
        <w:rPr>
          <w:sz w:val="28"/>
        </w:rPr>
        <w:t>преимущества</w:t>
      </w:r>
      <w:r>
        <w:rPr>
          <w:spacing w:val="-1"/>
          <w:sz w:val="28"/>
        </w:rPr>
        <w:t> </w:t>
      </w:r>
      <w:r>
        <w:rPr>
          <w:sz w:val="28"/>
        </w:rPr>
        <w:t>демократического</w:t>
      </w:r>
      <w:r>
        <w:rPr>
          <w:spacing w:val="-1"/>
          <w:sz w:val="28"/>
        </w:rPr>
        <w:t> </w:t>
      </w:r>
      <w:r>
        <w:rPr>
          <w:sz w:val="28"/>
        </w:rPr>
        <w:t>политического</w:t>
      </w:r>
      <w:r>
        <w:rPr>
          <w:spacing w:val="-1"/>
          <w:sz w:val="28"/>
        </w:rPr>
        <w:t> </w:t>
      </w:r>
      <w:r>
        <w:rPr>
          <w:sz w:val="28"/>
        </w:rPr>
        <w:t>устройства;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-12"/>
          <w:sz w:val="28"/>
        </w:rPr>
        <w:t> </w:t>
      </w:r>
      <w:r>
        <w:rPr>
          <w:sz w:val="28"/>
        </w:rPr>
        <w:t>основные</w:t>
      </w:r>
      <w:r>
        <w:rPr>
          <w:spacing w:val="-8"/>
          <w:sz w:val="28"/>
        </w:rPr>
        <w:t> </w:t>
      </w:r>
      <w:r>
        <w:rPr>
          <w:sz w:val="28"/>
        </w:rPr>
        <w:t>признаки</w:t>
      </w:r>
      <w:r>
        <w:rPr>
          <w:spacing w:val="-10"/>
          <w:sz w:val="28"/>
        </w:rPr>
        <w:t> </w:t>
      </w:r>
      <w:r>
        <w:rPr>
          <w:sz w:val="28"/>
        </w:rPr>
        <w:t>любого</w:t>
      </w:r>
      <w:r>
        <w:rPr>
          <w:spacing w:val="-9"/>
          <w:sz w:val="28"/>
        </w:rPr>
        <w:t> </w:t>
      </w:r>
      <w:r>
        <w:rPr>
          <w:sz w:val="28"/>
        </w:rPr>
        <w:t>государства,</w:t>
      </w:r>
      <w:r>
        <w:rPr>
          <w:spacing w:val="-8"/>
          <w:sz w:val="28"/>
        </w:rPr>
        <w:t> </w:t>
      </w:r>
      <w:r>
        <w:rPr>
          <w:sz w:val="28"/>
        </w:rPr>
        <w:t>конкретизировать</w:t>
      </w:r>
      <w:r>
        <w:rPr>
          <w:spacing w:val="-11"/>
          <w:sz w:val="28"/>
        </w:rPr>
        <w:t> </w:t>
      </w:r>
      <w:r>
        <w:rPr>
          <w:sz w:val="28"/>
        </w:rPr>
        <w:t>их</w:t>
      </w:r>
      <w:r>
        <w:rPr>
          <w:spacing w:val="-68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примерах</w:t>
      </w:r>
      <w:r>
        <w:rPr>
          <w:spacing w:val="-3"/>
          <w:sz w:val="28"/>
        </w:rPr>
        <w:t> </w:t>
      </w:r>
      <w:r>
        <w:rPr>
          <w:sz w:val="28"/>
        </w:rPr>
        <w:t>прошлого и</w:t>
      </w:r>
      <w:r>
        <w:rPr>
          <w:spacing w:val="1"/>
          <w:sz w:val="28"/>
        </w:rPr>
        <w:t> </w:t>
      </w:r>
      <w:r>
        <w:rPr>
          <w:sz w:val="28"/>
        </w:rPr>
        <w:t>современности;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40" w:firstLine="456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черты</w:t>
      </w:r>
      <w:r>
        <w:rPr>
          <w:spacing w:val="1"/>
          <w:sz w:val="28"/>
        </w:rPr>
        <w:t> </w:t>
      </w:r>
      <w:r>
        <w:rPr>
          <w:sz w:val="28"/>
        </w:rPr>
        <w:t>избирательной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нашем</w:t>
      </w:r>
      <w:r>
        <w:rPr>
          <w:spacing w:val="1"/>
          <w:sz w:val="28"/>
        </w:rPr>
        <w:t> </w:t>
      </w:r>
      <w:r>
        <w:rPr>
          <w:sz w:val="28"/>
        </w:rPr>
        <w:t>обществе,</w:t>
      </w:r>
      <w:r>
        <w:rPr>
          <w:spacing w:val="3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проявления</w:t>
      </w:r>
      <w:r>
        <w:rPr>
          <w:spacing w:val="1"/>
          <w:sz w:val="28"/>
        </w:rPr>
        <w:t> </w:t>
      </w:r>
      <w:r>
        <w:rPr>
          <w:sz w:val="28"/>
        </w:rPr>
        <w:t>роли избирателя;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12"/>
          <w:sz w:val="28"/>
        </w:rPr>
        <w:t> </w:t>
      </w:r>
      <w:r>
        <w:rPr>
          <w:sz w:val="28"/>
        </w:rPr>
        <w:t>факты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мнения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потоке</w:t>
      </w:r>
      <w:r>
        <w:rPr>
          <w:spacing w:val="-9"/>
          <w:sz w:val="28"/>
        </w:rPr>
        <w:t> </w:t>
      </w:r>
      <w:r>
        <w:rPr>
          <w:sz w:val="28"/>
        </w:rPr>
        <w:t>политической</w:t>
      </w:r>
      <w:r>
        <w:rPr>
          <w:spacing w:val="-10"/>
          <w:sz w:val="28"/>
        </w:rPr>
        <w:t> </w:t>
      </w:r>
      <w:r>
        <w:rPr>
          <w:sz w:val="28"/>
        </w:rPr>
        <w:t>информации.</w:t>
      </w:r>
    </w:p>
    <w:p>
      <w:pPr>
        <w:spacing w:line="322" w:lineRule="exact" w:before="0"/>
        <w:ind w:left="1556" w:right="0" w:firstLine="0"/>
        <w:jc w:val="both"/>
        <w:rPr>
          <w:i/>
          <w:sz w:val="28"/>
        </w:rPr>
      </w:pPr>
      <w:r>
        <w:rPr>
          <w:i/>
          <w:sz w:val="28"/>
        </w:rPr>
        <w:t>Выпускник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получит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возможность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научиться: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8" w:firstLine="456"/>
        <w:jc w:val="both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гражданской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активности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патриотической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позиции в укреплении нашего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государства;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2" w:lineRule="auto" w:before="0" w:after="0"/>
        <w:ind w:left="1099" w:right="824" w:firstLine="456"/>
        <w:jc w:val="both"/>
        <w:rPr>
          <w:i/>
          <w:sz w:val="28"/>
        </w:rPr>
      </w:pPr>
      <w:r>
        <w:rPr>
          <w:i/>
          <w:sz w:val="28"/>
        </w:rPr>
        <w:t>соотносить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политических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событий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процессов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делать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обоснованные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выводы.</w:t>
      </w:r>
    </w:p>
    <w:p>
      <w:pPr>
        <w:pStyle w:val="Heading2"/>
        <w:ind w:left="1556"/>
      </w:pPr>
      <w:r>
        <w:rPr/>
        <w:t>Культурно-информационная</w:t>
      </w:r>
      <w:r>
        <w:rPr>
          <w:spacing w:val="-9"/>
        </w:rPr>
        <w:t> </w:t>
      </w:r>
      <w:r>
        <w:rPr/>
        <w:t>среда</w:t>
      </w:r>
      <w:r>
        <w:rPr>
          <w:spacing w:val="-3"/>
        </w:rPr>
        <w:t> </w:t>
      </w:r>
      <w:r>
        <w:rPr/>
        <w:t>общественной</w:t>
      </w:r>
      <w:r>
        <w:rPr>
          <w:spacing w:val="-9"/>
        </w:rPr>
        <w:t> </w:t>
      </w:r>
      <w:r>
        <w:rPr/>
        <w:t>жизни</w:t>
      </w:r>
    </w:p>
    <w:p>
      <w:pPr>
        <w:pStyle w:val="BodyText"/>
        <w:spacing w:line="319" w:lineRule="exact"/>
        <w:ind w:left="1556"/>
      </w:pPr>
      <w:r>
        <w:rPr/>
        <w:t>Выпускник</w:t>
      </w:r>
      <w:r>
        <w:rPr>
          <w:spacing w:val="-10"/>
        </w:rPr>
        <w:t> </w:t>
      </w:r>
      <w:r>
        <w:rPr/>
        <w:t>научится: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322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-16"/>
          <w:sz w:val="28"/>
        </w:rPr>
        <w:t> </w:t>
      </w:r>
      <w:r>
        <w:rPr>
          <w:sz w:val="28"/>
        </w:rPr>
        <w:t>развитие</w:t>
      </w:r>
      <w:r>
        <w:rPr>
          <w:spacing w:val="-13"/>
          <w:sz w:val="28"/>
        </w:rPr>
        <w:t> </w:t>
      </w:r>
      <w:r>
        <w:rPr>
          <w:sz w:val="28"/>
        </w:rPr>
        <w:t>отдельных</w:t>
      </w:r>
      <w:r>
        <w:rPr>
          <w:spacing w:val="-17"/>
          <w:sz w:val="28"/>
        </w:rPr>
        <w:t> </w:t>
      </w:r>
      <w:r>
        <w:rPr>
          <w:sz w:val="28"/>
        </w:rPr>
        <w:t>областей</w:t>
      </w:r>
      <w:r>
        <w:rPr>
          <w:spacing w:val="-14"/>
          <w:sz w:val="28"/>
        </w:rPr>
        <w:t> </w:t>
      </w:r>
      <w:r>
        <w:rPr>
          <w:sz w:val="28"/>
        </w:rPr>
        <w:t>и</w:t>
      </w:r>
      <w:r>
        <w:rPr>
          <w:spacing w:val="-14"/>
          <w:sz w:val="28"/>
        </w:rPr>
        <w:t> </w:t>
      </w:r>
      <w:r>
        <w:rPr>
          <w:sz w:val="28"/>
        </w:rPr>
        <w:t>форм</w:t>
      </w:r>
      <w:r>
        <w:rPr>
          <w:spacing w:val="-13"/>
          <w:sz w:val="28"/>
        </w:rPr>
        <w:t> </w:t>
      </w:r>
      <w:r>
        <w:rPr>
          <w:sz w:val="28"/>
        </w:rPr>
        <w:t>культуры;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322" w:lineRule="exact" w:before="0" w:after="0"/>
        <w:ind w:left="1724" w:right="0" w:hanging="169"/>
        <w:jc w:val="both"/>
        <w:rPr>
          <w:sz w:val="28"/>
        </w:rPr>
      </w:pPr>
      <w:r>
        <w:rPr>
          <w:spacing w:val="-1"/>
          <w:sz w:val="28"/>
        </w:rPr>
        <w:t>распознавать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и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различать</w:t>
      </w:r>
      <w:r>
        <w:rPr>
          <w:spacing w:val="-15"/>
          <w:sz w:val="28"/>
        </w:rPr>
        <w:t> </w:t>
      </w:r>
      <w:r>
        <w:rPr>
          <w:sz w:val="28"/>
        </w:rPr>
        <w:t>явления</w:t>
      </w:r>
      <w:r>
        <w:rPr>
          <w:spacing w:val="-13"/>
          <w:sz w:val="28"/>
        </w:rPr>
        <w:t> </w:t>
      </w:r>
      <w:r>
        <w:rPr>
          <w:sz w:val="28"/>
        </w:rPr>
        <w:t>духовной</w:t>
      </w:r>
      <w:r>
        <w:rPr>
          <w:spacing w:val="-14"/>
          <w:sz w:val="28"/>
        </w:rPr>
        <w:t> </w:t>
      </w:r>
      <w:r>
        <w:rPr>
          <w:sz w:val="28"/>
        </w:rPr>
        <w:t>культуры;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-16"/>
          <w:sz w:val="28"/>
        </w:rPr>
        <w:t> </w:t>
      </w:r>
      <w:r>
        <w:rPr>
          <w:sz w:val="28"/>
        </w:rPr>
        <w:t>различные</w:t>
      </w:r>
      <w:r>
        <w:rPr>
          <w:spacing w:val="-12"/>
          <w:sz w:val="28"/>
        </w:rPr>
        <w:t> </w:t>
      </w:r>
      <w:r>
        <w:rPr>
          <w:sz w:val="28"/>
        </w:rPr>
        <w:t>средства</w:t>
      </w:r>
      <w:r>
        <w:rPr>
          <w:spacing w:val="-13"/>
          <w:sz w:val="28"/>
        </w:rPr>
        <w:t> </w:t>
      </w:r>
      <w:r>
        <w:rPr>
          <w:sz w:val="28"/>
        </w:rPr>
        <w:t>массовой</w:t>
      </w:r>
      <w:r>
        <w:rPr>
          <w:spacing w:val="-13"/>
          <w:sz w:val="28"/>
        </w:rPr>
        <w:t> </w:t>
      </w:r>
      <w:r>
        <w:rPr>
          <w:sz w:val="28"/>
        </w:rPr>
        <w:t>информации;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извлекать</w:t>
      </w:r>
      <w:r>
        <w:rPr>
          <w:spacing w:val="1"/>
          <w:sz w:val="28"/>
        </w:rPr>
        <w:t> </w:t>
      </w:r>
      <w:r>
        <w:rPr>
          <w:sz w:val="28"/>
        </w:rPr>
        <w:t>социальную</w:t>
      </w:r>
      <w:r>
        <w:rPr>
          <w:spacing w:val="1"/>
          <w:sz w:val="28"/>
        </w:rPr>
        <w:t> </w:t>
      </w:r>
      <w:r>
        <w:rPr>
          <w:sz w:val="28"/>
        </w:rPr>
        <w:t>информацию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достижениях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проблемах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адаптированных</w:t>
      </w:r>
      <w:r>
        <w:rPr>
          <w:spacing w:val="1"/>
          <w:sz w:val="28"/>
        </w:rPr>
        <w:t> </w:t>
      </w:r>
      <w:r>
        <w:rPr>
          <w:sz w:val="28"/>
        </w:rPr>
        <w:t>источников</w:t>
      </w:r>
      <w:r>
        <w:rPr>
          <w:spacing w:val="1"/>
          <w:sz w:val="28"/>
        </w:rPr>
        <w:t> </w:t>
      </w:r>
      <w:r>
        <w:rPr>
          <w:sz w:val="28"/>
        </w:rPr>
        <w:t>различного</w:t>
      </w:r>
      <w:r>
        <w:rPr>
          <w:spacing w:val="1"/>
          <w:sz w:val="28"/>
        </w:rPr>
        <w:t> </w:t>
      </w:r>
      <w:r>
        <w:rPr>
          <w:sz w:val="28"/>
        </w:rPr>
        <w:t>типа.</w:t>
      </w:r>
    </w:p>
    <w:p>
      <w:pPr>
        <w:spacing w:line="321" w:lineRule="exact" w:before="0"/>
        <w:ind w:left="1556" w:right="0" w:firstLine="0"/>
        <w:jc w:val="both"/>
        <w:rPr>
          <w:i/>
          <w:sz w:val="28"/>
        </w:rPr>
      </w:pPr>
      <w:r>
        <w:rPr>
          <w:i/>
          <w:sz w:val="28"/>
        </w:rPr>
        <w:t>Выпускник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получит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возможность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научиться: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  <w:tab w:pos="9421" w:val="left" w:leader="none"/>
        </w:tabs>
        <w:spacing w:line="240" w:lineRule="auto" w:before="0" w:after="0"/>
        <w:ind w:left="1099" w:right="825" w:firstLine="456"/>
        <w:jc w:val="left"/>
        <w:rPr>
          <w:i/>
          <w:sz w:val="28"/>
        </w:rPr>
      </w:pPr>
      <w:r>
        <w:rPr>
          <w:i/>
          <w:sz w:val="28"/>
        </w:rPr>
        <w:t>описывать</w:t>
      </w:r>
      <w:r>
        <w:rPr>
          <w:i/>
          <w:spacing w:val="113"/>
          <w:sz w:val="28"/>
        </w:rPr>
        <w:t> </w:t>
      </w:r>
      <w:r>
        <w:rPr>
          <w:i/>
          <w:sz w:val="28"/>
        </w:rPr>
        <w:t>процессы</w:t>
      </w:r>
      <w:r>
        <w:rPr>
          <w:i/>
          <w:spacing w:val="115"/>
          <w:sz w:val="28"/>
        </w:rPr>
        <w:t> </w:t>
      </w:r>
      <w:r>
        <w:rPr>
          <w:i/>
          <w:sz w:val="28"/>
        </w:rPr>
        <w:t>создания,</w:t>
      </w:r>
      <w:r>
        <w:rPr>
          <w:i/>
          <w:spacing w:val="117"/>
          <w:sz w:val="28"/>
        </w:rPr>
        <w:t> </w:t>
      </w:r>
      <w:r>
        <w:rPr>
          <w:i/>
          <w:sz w:val="28"/>
        </w:rPr>
        <w:t>сохранения,</w:t>
      </w:r>
      <w:r>
        <w:rPr>
          <w:i/>
          <w:spacing w:val="118"/>
          <w:sz w:val="28"/>
        </w:rPr>
        <w:t> </w:t>
      </w:r>
      <w:r>
        <w:rPr>
          <w:i/>
          <w:sz w:val="28"/>
        </w:rPr>
        <w:t>трансляции</w:t>
      </w:r>
      <w:r>
        <w:rPr>
          <w:i/>
          <w:spacing w:val="116"/>
          <w:sz w:val="28"/>
        </w:rPr>
        <w:t> </w:t>
      </w:r>
      <w:r>
        <w:rPr>
          <w:i/>
          <w:sz w:val="28"/>
        </w:rPr>
        <w:t>и</w:t>
        <w:tab/>
      </w:r>
      <w:r>
        <w:rPr>
          <w:i/>
          <w:spacing w:val="-2"/>
          <w:sz w:val="28"/>
        </w:rPr>
        <w:t>усвоения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достижений культуры;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  <w:tab w:pos="4089" w:val="left" w:leader="none"/>
          <w:tab w:pos="5469" w:val="left" w:leader="none"/>
          <w:tab w:pos="7219" w:val="left" w:leader="none"/>
          <w:tab w:pos="8601" w:val="left" w:leader="none"/>
        </w:tabs>
        <w:spacing w:line="242" w:lineRule="auto" w:before="0" w:after="0"/>
        <w:ind w:left="1099" w:right="838" w:firstLine="456"/>
        <w:jc w:val="left"/>
        <w:rPr>
          <w:i/>
          <w:sz w:val="28"/>
        </w:rPr>
      </w:pPr>
      <w:r>
        <w:rPr>
          <w:i/>
          <w:sz w:val="28"/>
        </w:rPr>
        <w:t>характеризовать</w:t>
        <w:tab/>
        <w:t>основные</w:t>
        <w:tab/>
        <w:t>направления</w:t>
        <w:tab/>
        <w:t>развития</w:t>
        <w:tab/>
      </w:r>
      <w:r>
        <w:rPr>
          <w:i/>
          <w:spacing w:val="-1"/>
          <w:sz w:val="28"/>
        </w:rPr>
        <w:t>отечественной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культуры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современных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условиях;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320" w:lineRule="exact" w:before="0" w:after="0"/>
        <w:ind w:left="1724" w:right="0" w:hanging="169"/>
        <w:jc w:val="left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рефлексию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своих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ценностей.</w:t>
      </w:r>
    </w:p>
    <w:p>
      <w:pPr>
        <w:spacing w:after="0" w:line="320" w:lineRule="exact"/>
        <w:jc w:val="left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Heading2"/>
        <w:spacing w:before="72"/>
        <w:ind w:left="1556"/>
        <w:jc w:val="left"/>
      </w:pPr>
      <w:r>
        <w:rPr/>
        <w:t>Человек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меняющемся</w:t>
      </w:r>
      <w:r>
        <w:rPr>
          <w:spacing w:val="-2"/>
        </w:rPr>
        <w:t> </w:t>
      </w:r>
      <w:r>
        <w:rPr/>
        <w:t>обществе</w:t>
      </w:r>
    </w:p>
    <w:p>
      <w:pPr>
        <w:pStyle w:val="BodyText"/>
        <w:spacing w:line="319" w:lineRule="exact"/>
        <w:ind w:left="1556"/>
        <w:jc w:val="left"/>
      </w:pPr>
      <w:r>
        <w:rPr/>
        <w:t>Выпускник</w:t>
      </w:r>
      <w:r>
        <w:rPr>
          <w:spacing w:val="-10"/>
        </w:rPr>
        <w:t> </w:t>
      </w:r>
      <w:r>
        <w:rPr/>
        <w:t>научится: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322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17"/>
          <w:sz w:val="28"/>
        </w:rPr>
        <w:t> </w:t>
      </w:r>
      <w:r>
        <w:rPr>
          <w:sz w:val="28"/>
        </w:rPr>
        <w:t>явление</w:t>
      </w:r>
      <w:r>
        <w:rPr>
          <w:spacing w:val="-9"/>
          <w:sz w:val="28"/>
        </w:rPr>
        <w:t> </w:t>
      </w:r>
      <w:r>
        <w:rPr>
          <w:sz w:val="28"/>
        </w:rPr>
        <w:t>ускорения</w:t>
      </w:r>
      <w:r>
        <w:rPr>
          <w:spacing w:val="-14"/>
          <w:sz w:val="28"/>
        </w:rPr>
        <w:t> </w:t>
      </w:r>
      <w:r>
        <w:rPr>
          <w:sz w:val="28"/>
        </w:rPr>
        <w:t>социального</w:t>
      </w:r>
      <w:r>
        <w:rPr>
          <w:spacing w:val="-15"/>
          <w:sz w:val="28"/>
        </w:rPr>
        <w:t> </w:t>
      </w:r>
      <w:r>
        <w:rPr>
          <w:sz w:val="28"/>
        </w:rPr>
        <w:t>развития;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4" w:lineRule="auto" w:before="0" w:after="0"/>
        <w:ind w:left="1099" w:right="833" w:firstLine="456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13"/>
          <w:sz w:val="28"/>
        </w:rPr>
        <w:t> </w:t>
      </w:r>
      <w:r>
        <w:rPr>
          <w:sz w:val="28"/>
        </w:rPr>
        <w:t>необходимость</w:t>
      </w:r>
      <w:r>
        <w:rPr>
          <w:spacing w:val="13"/>
          <w:sz w:val="28"/>
        </w:rPr>
        <w:t> </w:t>
      </w:r>
      <w:r>
        <w:rPr>
          <w:sz w:val="28"/>
        </w:rPr>
        <w:t>непрерывного</w:t>
      </w:r>
      <w:r>
        <w:rPr>
          <w:spacing w:val="15"/>
          <w:sz w:val="28"/>
        </w:rPr>
        <w:t> </w:t>
      </w:r>
      <w:r>
        <w:rPr>
          <w:sz w:val="28"/>
        </w:rPr>
        <w:t>образования</w:t>
      </w:r>
      <w:r>
        <w:rPr>
          <w:spacing w:val="16"/>
          <w:sz w:val="28"/>
        </w:rPr>
        <w:t> </w:t>
      </w:r>
      <w:r>
        <w:rPr>
          <w:sz w:val="28"/>
        </w:rPr>
        <w:t>в</w:t>
      </w:r>
      <w:r>
        <w:rPr>
          <w:spacing w:val="13"/>
          <w:sz w:val="28"/>
        </w:rPr>
        <w:t> </w:t>
      </w:r>
      <w:r>
        <w:rPr>
          <w:sz w:val="28"/>
        </w:rPr>
        <w:t>современных</w:t>
      </w:r>
      <w:r>
        <w:rPr>
          <w:spacing w:val="-67"/>
          <w:sz w:val="28"/>
        </w:rPr>
        <w:t> </w:t>
      </w:r>
      <w:r>
        <w:rPr>
          <w:sz w:val="28"/>
        </w:rPr>
        <w:t>условиях;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314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11"/>
          <w:sz w:val="28"/>
        </w:rPr>
        <w:t> </w:t>
      </w:r>
      <w:r>
        <w:rPr>
          <w:sz w:val="28"/>
        </w:rPr>
        <w:t>многообразие</w:t>
      </w:r>
      <w:r>
        <w:rPr>
          <w:spacing w:val="-7"/>
          <w:sz w:val="28"/>
        </w:rPr>
        <w:t> </w:t>
      </w:r>
      <w:r>
        <w:rPr>
          <w:sz w:val="28"/>
        </w:rPr>
        <w:t>профессий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современном</w:t>
      </w:r>
      <w:r>
        <w:rPr>
          <w:spacing w:val="-7"/>
          <w:sz w:val="28"/>
        </w:rPr>
        <w:t> </w:t>
      </w:r>
      <w:r>
        <w:rPr>
          <w:sz w:val="28"/>
        </w:rPr>
        <w:t>мире;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322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13"/>
          <w:sz w:val="28"/>
        </w:rPr>
        <w:t> </w:t>
      </w:r>
      <w:r>
        <w:rPr>
          <w:sz w:val="28"/>
        </w:rPr>
        <w:t>роль</w:t>
      </w:r>
      <w:r>
        <w:rPr>
          <w:spacing w:val="-12"/>
          <w:sz w:val="28"/>
        </w:rPr>
        <w:t> </w:t>
      </w:r>
      <w:r>
        <w:rPr>
          <w:sz w:val="28"/>
        </w:rPr>
        <w:t>молодёжи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развитии</w:t>
      </w:r>
      <w:r>
        <w:rPr>
          <w:spacing w:val="-11"/>
          <w:sz w:val="28"/>
        </w:rPr>
        <w:t> </w:t>
      </w:r>
      <w:r>
        <w:rPr>
          <w:sz w:val="28"/>
        </w:rPr>
        <w:t>современного</w:t>
      </w:r>
      <w:r>
        <w:rPr>
          <w:spacing w:val="-11"/>
          <w:sz w:val="28"/>
        </w:rPr>
        <w:t> </w:t>
      </w:r>
      <w:r>
        <w:rPr>
          <w:sz w:val="28"/>
        </w:rPr>
        <w:t>общества;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322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-12"/>
          <w:sz w:val="28"/>
        </w:rPr>
        <w:t> </w:t>
      </w:r>
      <w:r>
        <w:rPr>
          <w:sz w:val="28"/>
        </w:rPr>
        <w:t>социальную</w:t>
      </w:r>
      <w:r>
        <w:rPr>
          <w:spacing w:val="-10"/>
          <w:sz w:val="28"/>
        </w:rPr>
        <w:t> </w:t>
      </w:r>
      <w:r>
        <w:rPr>
          <w:sz w:val="28"/>
        </w:rPr>
        <w:t>информацию</w:t>
      </w:r>
      <w:r>
        <w:rPr>
          <w:spacing w:val="-10"/>
          <w:sz w:val="28"/>
        </w:rPr>
        <w:t> </w:t>
      </w:r>
      <w:r>
        <w:rPr>
          <w:sz w:val="28"/>
        </w:rPr>
        <w:t>из</w:t>
      </w:r>
      <w:r>
        <w:rPr>
          <w:spacing w:val="-9"/>
          <w:sz w:val="28"/>
        </w:rPr>
        <w:t> </w:t>
      </w:r>
      <w:r>
        <w:rPr>
          <w:sz w:val="28"/>
        </w:rPr>
        <w:t>доступных</w:t>
      </w:r>
      <w:r>
        <w:rPr>
          <w:spacing w:val="-13"/>
          <w:sz w:val="28"/>
        </w:rPr>
        <w:t> </w:t>
      </w:r>
      <w:r>
        <w:rPr>
          <w:sz w:val="28"/>
        </w:rPr>
        <w:t>источников;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28"/>
          <w:sz w:val="28"/>
        </w:rPr>
        <w:t> </w:t>
      </w:r>
      <w:r>
        <w:rPr>
          <w:sz w:val="28"/>
        </w:rPr>
        <w:t>полученные</w:t>
      </w:r>
      <w:r>
        <w:rPr>
          <w:spacing w:val="31"/>
          <w:sz w:val="28"/>
        </w:rPr>
        <w:t> </w:t>
      </w:r>
      <w:r>
        <w:rPr>
          <w:sz w:val="28"/>
        </w:rPr>
        <w:t>знания</w:t>
      </w:r>
      <w:r>
        <w:rPr>
          <w:spacing w:val="31"/>
          <w:sz w:val="28"/>
        </w:rPr>
        <w:t> </w:t>
      </w:r>
      <w:r>
        <w:rPr>
          <w:sz w:val="28"/>
        </w:rPr>
        <w:t>для</w:t>
      </w:r>
      <w:r>
        <w:rPr>
          <w:spacing w:val="32"/>
          <w:sz w:val="28"/>
        </w:rPr>
        <w:t> </w:t>
      </w:r>
      <w:r>
        <w:rPr>
          <w:sz w:val="28"/>
        </w:rPr>
        <w:t>решения</w:t>
      </w:r>
      <w:r>
        <w:rPr>
          <w:spacing w:val="31"/>
          <w:sz w:val="28"/>
        </w:rPr>
        <w:t> </w:t>
      </w:r>
      <w:r>
        <w:rPr>
          <w:sz w:val="28"/>
        </w:rPr>
        <w:t>отдельных</w:t>
      </w:r>
      <w:r>
        <w:rPr>
          <w:spacing w:val="25"/>
          <w:sz w:val="28"/>
        </w:rPr>
        <w:t> </w:t>
      </w:r>
      <w:r>
        <w:rPr>
          <w:sz w:val="28"/>
        </w:rPr>
        <w:t>социальных</w:t>
      </w:r>
      <w:r>
        <w:rPr>
          <w:spacing w:val="-67"/>
          <w:sz w:val="28"/>
        </w:rPr>
        <w:t> </w:t>
      </w:r>
      <w:r>
        <w:rPr>
          <w:sz w:val="28"/>
        </w:rPr>
        <w:t>проблем.</w:t>
      </w:r>
    </w:p>
    <w:p>
      <w:pPr>
        <w:spacing w:line="321" w:lineRule="exact" w:before="0"/>
        <w:ind w:left="1556" w:right="0" w:firstLine="0"/>
        <w:jc w:val="left"/>
        <w:rPr>
          <w:i/>
          <w:sz w:val="28"/>
        </w:rPr>
      </w:pPr>
      <w:r>
        <w:rPr>
          <w:i/>
          <w:sz w:val="28"/>
        </w:rPr>
        <w:t>Выпускник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получит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возможность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научиться: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</w:tabs>
        <w:spacing w:line="240" w:lineRule="auto" w:before="0" w:after="0"/>
        <w:ind w:left="1099" w:right="828" w:firstLine="456"/>
        <w:jc w:val="left"/>
        <w:rPr>
          <w:i/>
          <w:sz w:val="28"/>
        </w:rPr>
      </w:pPr>
      <w:r>
        <w:rPr>
          <w:i/>
          <w:sz w:val="28"/>
        </w:rPr>
        <w:t>критически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воспринимать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сообщения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рекламу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СМИ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Интернете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таких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направлениях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массовой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культуры,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шоу-бизнес 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мода;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  <w:tab w:pos="3210" w:val="left" w:leader="none"/>
          <w:tab w:pos="3944" w:val="left" w:leader="none"/>
          <w:tab w:pos="5038" w:val="left" w:leader="none"/>
          <w:tab w:pos="5388" w:val="left" w:leader="none"/>
          <w:tab w:pos="7061" w:val="left" w:leader="none"/>
          <w:tab w:pos="8816" w:val="left" w:leader="none"/>
          <w:tab w:pos="9147" w:val="left" w:leader="none"/>
        </w:tabs>
        <w:spacing w:line="240" w:lineRule="auto" w:before="0" w:after="0"/>
        <w:ind w:left="1099" w:right="836" w:firstLine="456"/>
        <w:jc w:val="left"/>
        <w:rPr>
          <w:i/>
          <w:sz w:val="28"/>
        </w:rPr>
      </w:pPr>
      <w:r>
        <w:rPr>
          <w:i/>
          <w:sz w:val="28"/>
        </w:rPr>
        <w:t>оценивать</w:t>
        <w:tab/>
        <w:t>роль</w:t>
        <w:tab/>
        <w:t>спорта</w:t>
        <w:tab/>
        <w:t>и</w:t>
        <w:tab/>
        <w:t>спортивных</w:t>
        <w:tab/>
        <w:t>достижений</w:t>
        <w:tab/>
        <w:t>в</w:t>
        <w:tab/>
      </w:r>
      <w:r>
        <w:rPr>
          <w:i/>
          <w:spacing w:val="-3"/>
          <w:sz w:val="28"/>
        </w:rPr>
        <w:t>контексте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современной общественной жизни;</w:t>
      </w:r>
    </w:p>
    <w:p>
      <w:pPr>
        <w:pStyle w:val="ListParagraph"/>
        <w:numPr>
          <w:ilvl w:val="0"/>
          <w:numId w:val="26"/>
        </w:numPr>
        <w:tabs>
          <w:tab w:pos="1725" w:val="left" w:leader="none"/>
          <w:tab w:pos="3240" w:val="left" w:leader="none"/>
          <w:tab w:pos="3585" w:val="left" w:leader="none"/>
          <w:tab w:pos="5508" w:val="left" w:leader="none"/>
          <w:tab w:pos="7277" w:val="left" w:leader="none"/>
          <w:tab w:pos="8481" w:val="left" w:leader="none"/>
          <w:tab w:pos="8965" w:val="left" w:leader="none"/>
        </w:tabs>
        <w:spacing w:line="240" w:lineRule="auto" w:before="0" w:after="0"/>
        <w:ind w:left="1099" w:right="838" w:firstLine="456"/>
        <w:jc w:val="left"/>
        <w:rPr>
          <w:i/>
          <w:sz w:val="28"/>
        </w:rPr>
      </w:pPr>
      <w:r>
        <w:rPr>
          <w:i/>
          <w:sz w:val="28"/>
        </w:rPr>
        <w:t>выражать</w:t>
        <w:tab/>
        <w:t>и</w:t>
        <w:tab/>
        <w:t>обосновывать</w:t>
        <w:tab/>
        <w:t>собственную</w:t>
        <w:tab/>
        <w:t>позицию</w:t>
        <w:tab/>
        <w:t>по</w:t>
        <w:tab/>
      </w:r>
      <w:r>
        <w:rPr>
          <w:i/>
          <w:spacing w:val="-2"/>
          <w:sz w:val="28"/>
        </w:rPr>
        <w:t>актуальным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проблемам молодёжи.</w:t>
      </w:r>
    </w:p>
    <w:p>
      <w:pPr>
        <w:pStyle w:val="BodyText"/>
        <w:spacing w:before="7"/>
        <w:ind w:left="0"/>
        <w:jc w:val="left"/>
        <w:rPr>
          <w:i/>
        </w:rPr>
      </w:pPr>
    </w:p>
    <w:p>
      <w:pPr>
        <w:pStyle w:val="Heading2"/>
        <w:numPr>
          <w:ilvl w:val="3"/>
          <w:numId w:val="16"/>
        </w:numPr>
        <w:tabs>
          <w:tab w:pos="2723" w:val="left" w:leader="none"/>
        </w:tabs>
        <w:spacing w:line="240" w:lineRule="auto" w:before="0" w:after="0"/>
        <w:ind w:left="1810" w:right="6683" w:firstLine="0"/>
        <w:jc w:val="both"/>
      </w:pPr>
      <w:r>
        <w:rPr/>
        <w:t>География</w:t>
      </w:r>
      <w:r>
        <w:rPr>
          <w:spacing w:val="1"/>
        </w:rPr>
        <w:t> </w:t>
      </w:r>
      <w:r>
        <w:rPr>
          <w:spacing w:val="-2"/>
        </w:rPr>
        <w:t>Выпускник</w:t>
      </w:r>
      <w:r>
        <w:rPr>
          <w:spacing w:val="-12"/>
        </w:rPr>
        <w:t> </w:t>
      </w:r>
      <w:r>
        <w:rPr>
          <w:spacing w:val="-1"/>
        </w:rPr>
        <w:t>научится: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  <w:tab w:pos="4071" w:val="left" w:leader="none"/>
          <w:tab w:pos="6187" w:val="left" w:leader="none"/>
          <w:tab w:pos="8941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выбирать</w:t>
        <w:tab/>
        <w:t>источники</w:t>
        <w:tab/>
        <w:t>географической</w:t>
        <w:tab/>
      </w:r>
      <w:r>
        <w:rPr>
          <w:spacing w:val="-1"/>
          <w:sz w:val="28"/>
        </w:rPr>
        <w:t>информации</w:t>
      </w:r>
      <w:r>
        <w:rPr>
          <w:spacing w:val="-68"/>
          <w:sz w:val="28"/>
        </w:rPr>
        <w:t> </w:t>
      </w:r>
      <w:r>
        <w:rPr>
          <w:sz w:val="28"/>
        </w:rPr>
        <w:t>(картографические, статистические, текстовые, видео- и фотоизображения,</w:t>
      </w:r>
      <w:r>
        <w:rPr>
          <w:spacing w:val="1"/>
          <w:sz w:val="28"/>
        </w:rPr>
        <w:t> </w:t>
      </w:r>
      <w:r>
        <w:rPr>
          <w:sz w:val="28"/>
        </w:rPr>
        <w:t>компьютерные</w:t>
      </w:r>
      <w:r>
        <w:rPr>
          <w:spacing w:val="-1"/>
          <w:sz w:val="28"/>
        </w:rPr>
        <w:t> </w:t>
      </w:r>
      <w:r>
        <w:rPr>
          <w:sz w:val="28"/>
        </w:rPr>
        <w:t>базы</w:t>
      </w:r>
      <w:r>
        <w:rPr>
          <w:spacing w:val="-1"/>
          <w:sz w:val="28"/>
        </w:rPr>
        <w:t> </w:t>
      </w:r>
      <w:r>
        <w:rPr>
          <w:sz w:val="28"/>
        </w:rPr>
        <w:t>данных),</w:t>
      </w:r>
      <w:r>
        <w:rPr>
          <w:spacing w:val="1"/>
          <w:sz w:val="28"/>
        </w:rPr>
        <w:t> </w:t>
      </w:r>
      <w:r>
        <w:rPr>
          <w:sz w:val="28"/>
        </w:rPr>
        <w:t>адекватные</w:t>
      </w:r>
      <w:r>
        <w:rPr>
          <w:spacing w:val="-1"/>
          <w:sz w:val="28"/>
        </w:rPr>
        <w:t> </w:t>
      </w:r>
      <w:r>
        <w:rPr>
          <w:sz w:val="28"/>
        </w:rPr>
        <w:t>решаемым</w:t>
      </w:r>
      <w:r>
        <w:rPr>
          <w:spacing w:val="-1"/>
          <w:sz w:val="28"/>
        </w:rPr>
        <w:t> </w:t>
      </w:r>
      <w:r>
        <w:rPr>
          <w:sz w:val="28"/>
        </w:rPr>
        <w:t>задачам;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источниках</w:t>
      </w:r>
      <w:r>
        <w:rPr>
          <w:spacing w:val="1"/>
          <w:sz w:val="28"/>
        </w:rPr>
        <w:t> </w:t>
      </w:r>
      <w:r>
        <w:rPr>
          <w:sz w:val="28"/>
        </w:rPr>
        <w:t>географической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(картографические, статистические, текстовые, видео- и фотоизображения,</w:t>
      </w:r>
      <w:r>
        <w:rPr>
          <w:spacing w:val="1"/>
          <w:sz w:val="28"/>
        </w:rPr>
        <w:t> </w:t>
      </w:r>
      <w:r>
        <w:rPr>
          <w:sz w:val="28"/>
        </w:rPr>
        <w:t>компьютерные</w:t>
      </w:r>
      <w:r>
        <w:rPr>
          <w:spacing w:val="1"/>
          <w:sz w:val="28"/>
        </w:rPr>
        <w:t> </w:t>
      </w:r>
      <w:r>
        <w:rPr>
          <w:sz w:val="28"/>
        </w:rPr>
        <w:t>базы</w:t>
      </w:r>
      <w:r>
        <w:rPr>
          <w:spacing w:val="1"/>
          <w:sz w:val="28"/>
        </w:rPr>
        <w:t> </w:t>
      </w:r>
      <w:r>
        <w:rPr>
          <w:sz w:val="28"/>
        </w:rPr>
        <w:t>данных):</w:t>
      </w:r>
      <w:r>
        <w:rPr>
          <w:spacing w:val="1"/>
          <w:sz w:val="28"/>
        </w:rPr>
        <w:t> </w:t>
      </w:r>
      <w:r>
        <w:rPr>
          <w:sz w:val="28"/>
        </w:rPr>
        <w:t>находить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извлекать</w:t>
      </w:r>
      <w:r>
        <w:rPr>
          <w:spacing w:val="1"/>
          <w:sz w:val="28"/>
        </w:rPr>
        <w:t> </w:t>
      </w:r>
      <w:r>
        <w:rPr>
          <w:sz w:val="28"/>
        </w:rPr>
        <w:t>необходимую</w:t>
      </w:r>
      <w:r>
        <w:rPr>
          <w:spacing w:val="1"/>
          <w:sz w:val="28"/>
        </w:rPr>
        <w:t> </w:t>
      </w:r>
      <w:r>
        <w:rPr>
          <w:sz w:val="28"/>
        </w:rPr>
        <w:t>информацию;</w:t>
      </w:r>
      <w:r>
        <w:rPr>
          <w:spacing w:val="1"/>
          <w:sz w:val="28"/>
        </w:rPr>
        <w:t> </w:t>
      </w: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сравнивать</w:t>
      </w:r>
      <w:r>
        <w:rPr>
          <w:spacing w:val="1"/>
          <w:sz w:val="28"/>
        </w:rPr>
        <w:t> </w:t>
      </w:r>
      <w:r>
        <w:rPr>
          <w:sz w:val="28"/>
        </w:rPr>
        <w:t>качественные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количественные</w:t>
      </w:r>
      <w:r>
        <w:rPr>
          <w:spacing w:val="1"/>
          <w:sz w:val="28"/>
        </w:rPr>
        <w:t> </w:t>
      </w:r>
      <w:r>
        <w:rPr>
          <w:sz w:val="28"/>
        </w:rPr>
        <w:t>показатели, характеризующие географические объекты, процессы и явления,</w:t>
      </w:r>
      <w:r>
        <w:rPr>
          <w:spacing w:val="1"/>
          <w:sz w:val="28"/>
        </w:rPr>
        <w:t> </w:t>
      </w:r>
      <w:r>
        <w:rPr>
          <w:sz w:val="28"/>
        </w:rPr>
        <w:t>их положение в пространстве по географическим картам разного содержания</w:t>
      </w:r>
      <w:r>
        <w:rPr>
          <w:spacing w:val="1"/>
          <w:sz w:val="28"/>
        </w:rPr>
        <w:t> </w:t>
      </w:r>
      <w:r>
        <w:rPr>
          <w:sz w:val="28"/>
        </w:rPr>
        <w:t>и другим источникам; выявлять недостающую, взаимодополняющую и/или</w:t>
      </w:r>
      <w:r>
        <w:rPr>
          <w:spacing w:val="1"/>
          <w:sz w:val="28"/>
        </w:rPr>
        <w:t> </w:t>
      </w:r>
      <w:r>
        <w:rPr>
          <w:sz w:val="28"/>
        </w:rPr>
        <w:t>противоречивую географическую информацию, представленную в одном или</w:t>
      </w:r>
      <w:r>
        <w:rPr>
          <w:spacing w:val="-67"/>
          <w:sz w:val="28"/>
        </w:rPr>
        <w:t> </w:t>
      </w:r>
      <w:r>
        <w:rPr>
          <w:sz w:val="28"/>
        </w:rPr>
        <w:t>нескольких</w:t>
      </w:r>
      <w:r>
        <w:rPr>
          <w:spacing w:val="-4"/>
          <w:sz w:val="28"/>
        </w:rPr>
        <w:t> </w:t>
      </w:r>
      <w:r>
        <w:rPr>
          <w:sz w:val="28"/>
        </w:rPr>
        <w:t>источниках;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представлять в различных формах (в виде карты, таблицы, графика,</w:t>
      </w:r>
      <w:r>
        <w:rPr>
          <w:spacing w:val="1"/>
          <w:sz w:val="28"/>
        </w:rPr>
        <w:t> </w:t>
      </w:r>
      <w:r>
        <w:rPr>
          <w:sz w:val="28"/>
        </w:rPr>
        <w:t>географического описания) географическую информацию, необходимую для</w:t>
      </w:r>
      <w:r>
        <w:rPr>
          <w:spacing w:val="1"/>
          <w:sz w:val="28"/>
        </w:rPr>
        <w:t> </w:t>
      </w:r>
      <w:r>
        <w:rPr>
          <w:sz w:val="28"/>
        </w:rPr>
        <w:t>решения учебных</w:t>
      </w:r>
      <w:r>
        <w:rPr>
          <w:spacing w:val="-4"/>
          <w:sz w:val="28"/>
        </w:rPr>
        <w:t> </w:t>
      </w:r>
      <w:r>
        <w:rPr>
          <w:sz w:val="28"/>
        </w:rPr>
        <w:t>и практико-ориентированных</w:t>
      </w:r>
      <w:r>
        <w:rPr>
          <w:spacing w:val="-4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источники</w:t>
      </w:r>
      <w:r>
        <w:rPr>
          <w:spacing w:val="1"/>
          <w:sz w:val="28"/>
        </w:rPr>
        <w:t> </w:t>
      </w:r>
      <w:r>
        <w:rPr>
          <w:sz w:val="28"/>
        </w:rPr>
        <w:t>географической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(картографические, статистические, текстовые, видео- и фотоизображения,</w:t>
      </w:r>
      <w:r>
        <w:rPr>
          <w:spacing w:val="1"/>
          <w:sz w:val="28"/>
        </w:rPr>
        <w:t> </w:t>
      </w:r>
      <w:r>
        <w:rPr>
          <w:sz w:val="28"/>
        </w:rPr>
        <w:t>компьютерные базы данных) для решения различных учебных и практико-</w:t>
      </w:r>
      <w:r>
        <w:rPr>
          <w:spacing w:val="1"/>
          <w:sz w:val="28"/>
        </w:rPr>
        <w:t> </w:t>
      </w:r>
      <w:r>
        <w:rPr>
          <w:sz w:val="28"/>
        </w:rPr>
        <w:t>ориентированных</w:t>
      </w:r>
      <w:r>
        <w:rPr>
          <w:spacing w:val="1"/>
          <w:sz w:val="28"/>
        </w:rPr>
        <w:t> </w:t>
      </w:r>
      <w:r>
        <w:rPr>
          <w:sz w:val="28"/>
        </w:rPr>
        <w:t>задач:</w:t>
      </w:r>
      <w:r>
        <w:rPr>
          <w:spacing w:val="1"/>
          <w:sz w:val="28"/>
        </w:rPr>
        <w:t> </w:t>
      </w: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географических</w:t>
      </w:r>
      <w:r>
        <w:rPr>
          <w:spacing w:val="1"/>
          <w:sz w:val="28"/>
        </w:rPr>
        <w:t> </w:t>
      </w:r>
      <w:r>
        <w:rPr>
          <w:sz w:val="28"/>
        </w:rPr>
        <w:t>зависимостей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закономерностей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наблюдений,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анализа,</w:t>
      </w:r>
      <w:r>
        <w:rPr>
          <w:spacing w:val="1"/>
          <w:sz w:val="28"/>
        </w:rPr>
        <w:t> </w:t>
      </w:r>
      <w:r>
        <w:rPr>
          <w:sz w:val="28"/>
        </w:rPr>
        <w:t>обобщения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интерпретации</w:t>
      </w:r>
      <w:r>
        <w:rPr>
          <w:spacing w:val="1"/>
          <w:sz w:val="28"/>
        </w:rPr>
        <w:t> </w:t>
      </w:r>
      <w:r>
        <w:rPr>
          <w:sz w:val="28"/>
        </w:rPr>
        <w:t>географической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объяснение</w:t>
      </w:r>
      <w:r>
        <w:rPr>
          <w:spacing w:val="1"/>
          <w:sz w:val="28"/>
        </w:rPr>
        <w:t> </w:t>
      </w:r>
      <w:r>
        <w:rPr>
          <w:sz w:val="28"/>
        </w:rPr>
        <w:t>географических</w:t>
      </w:r>
      <w:r>
        <w:rPr>
          <w:spacing w:val="1"/>
          <w:sz w:val="28"/>
        </w:rPr>
        <w:t> </w:t>
      </w:r>
      <w:r>
        <w:rPr>
          <w:sz w:val="28"/>
        </w:rPr>
        <w:t>явлений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1"/>
          <w:sz w:val="28"/>
        </w:rPr>
        <w:t> </w:t>
      </w:r>
      <w:r>
        <w:rPr>
          <w:sz w:val="28"/>
        </w:rPr>
        <w:t>(их</w:t>
      </w:r>
      <w:r>
        <w:rPr>
          <w:spacing w:val="1"/>
          <w:sz w:val="28"/>
        </w:rPr>
        <w:t> </w:t>
      </w:r>
      <w:r>
        <w:rPr>
          <w:sz w:val="28"/>
        </w:rPr>
        <w:t>свойств,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протекания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географических</w:t>
      </w:r>
      <w:r>
        <w:rPr>
          <w:spacing w:val="1"/>
          <w:sz w:val="28"/>
        </w:rPr>
        <w:t> </w:t>
      </w:r>
      <w:r>
        <w:rPr>
          <w:sz w:val="28"/>
        </w:rPr>
        <w:t>различий);</w:t>
      </w:r>
      <w:r>
        <w:rPr>
          <w:spacing w:val="1"/>
          <w:sz w:val="28"/>
        </w:rPr>
        <w:t> </w:t>
      </w:r>
      <w:r>
        <w:rPr>
          <w:sz w:val="28"/>
        </w:rPr>
        <w:t>расчет</w:t>
      </w:r>
      <w:r>
        <w:rPr>
          <w:spacing w:val="1"/>
          <w:sz w:val="28"/>
        </w:rPr>
        <w:t> </w:t>
      </w:r>
      <w:r>
        <w:rPr>
          <w:sz w:val="28"/>
        </w:rPr>
        <w:t>количественных</w:t>
      </w:r>
      <w:r>
        <w:rPr>
          <w:spacing w:val="1"/>
          <w:sz w:val="28"/>
        </w:rPr>
        <w:t> </w:t>
      </w:r>
      <w:r>
        <w:rPr>
          <w:sz w:val="28"/>
        </w:rPr>
        <w:t>показателей,</w:t>
      </w:r>
      <w:r>
        <w:rPr>
          <w:spacing w:val="1"/>
          <w:sz w:val="28"/>
        </w:rPr>
        <w:t> </w:t>
      </w:r>
      <w:r>
        <w:rPr>
          <w:sz w:val="28"/>
        </w:rPr>
        <w:t>характеризующих</w:t>
      </w:r>
      <w:r>
        <w:rPr>
          <w:spacing w:val="-6"/>
          <w:sz w:val="28"/>
        </w:rPr>
        <w:t> </w:t>
      </w:r>
      <w:r>
        <w:rPr>
          <w:sz w:val="28"/>
        </w:rPr>
        <w:t>географические объекты, явления и</w:t>
      </w:r>
      <w:r>
        <w:rPr>
          <w:spacing w:val="-1"/>
          <w:sz w:val="28"/>
        </w:rPr>
        <w:t> </w:t>
      </w:r>
      <w:r>
        <w:rPr>
          <w:sz w:val="28"/>
        </w:rPr>
        <w:t>процессы;</w:t>
      </w:r>
      <w:r>
        <w:rPr>
          <w:spacing w:val="-2"/>
          <w:sz w:val="28"/>
        </w:rPr>
        <w:t> </w:t>
      </w:r>
      <w:r>
        <w:rPr>
          <w:sz w:val="28"/>
        </w:rPr>
        <w:t>составление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7"/>
      </w:pPr>
      <w:r>
        <w:rPr/>
        <w:t>простейших географических прогнозов; принятие решений, основанных на</w:t>
      </w:r>
      <w:r>
        <w:rPr>
          <w:spacing w:val="1"/>
        </w:rPr>
        <w:t> </w:t>
      </w:r>
      <w:r>
        <w:rPr/>
        <w:t>сопоставлении,</w:t>
      </w:r>
      <w:r>
        <w:rPr>
          <w:spacing w:val="-2"/>
        </w:rPr>
        <w:t> </w:t>
      </w:r>
      <w:r>
        <w:rPr/>
        <w:t>сравнении</w:t>
      </w:r>
      <w:r>
        <w:rPr>
          <w:spacing w:val="-3"/>
        </w:rPr>
        <w:t> </w:t>
      </w:r>
      <w:r>
        <w:rPr/>
        <w:t>и/или</w:t>
      </w:r>
      <w:r>
        <w:rPr>
          <w:spacing w:val="-3"/>
        </w:rPr>
        <w:t> </w:t>
      </w:r>
      <w:r>
        <w:rPr/>
        <w:t>оценке</w:t>
      </w:r>
      <w:r>
        <w:rPr>
          <w:spacing w:val="3"/>
        </w:rPr>
        <w:t> </w:t>
      </w:r>
      <w:r>
        <w:rPr/>
        <w:t>географической</w:t>
      </w:r>
      <w:r>
        <w:rPr>
          <w:spacing w:val="-3"/>
        </w:rPr>
        <w:t> </w:t>
      </w:r>
      <w:r>
        <w:rPr/>
        <w:t>информации;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2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проводить с помощью приборов измерения температуры, влажности</w:t>
      </w:r>
      <w:r>
        <w:rPr>
          <w:spacing w:val="1"/>
          <w:sz w:val="28"/>
        </w:rPr>
        <w:t> </w:t>
      </w:r>
      <w:r>
        <w:rPr>
          <w:sz w:val="28"/>
        </w:rPr>
        <w:t>воздуха, атмосферного давления, силы и направления ветра, абсолютной и</w:t>
      </w:r>
      <w:r>
        <w:rPr>
          <w:spacing w:val="1"/>
          <w:sz w:val="28"/>
        </w:rPr>
        <w:t> </w:t>
      </w:r>
      <w:r>
        <w:rPr>
          <w:sz w:val="28"/>
        </w:rPr>
        <w:t>относительной</w:t>
      </w:r>
      <w:r>
        <w:rPr>
          <w:spacing w:val="-2"/>
          <w:sz w:val="28"/>
        </w:rPr>
        <w:t> </w:t>
      </w:r>
      <w:r>
        <w:rPr>
          <w:sz w:val="28"/>
        </w:rPr>
        <w:t>высоты,</w:t>
      </w:r>
      <w:r>
        <w:rPr>
          <w:spacing w:val="-3"/>
          <w:sz w:val="28"/>
        </w:rPr>
        <w:t> </w:t>
      </w:r>
      <w:r>
        <w:rPr>
          <w:sz w:val="28"/>
        </w:rPr>
        <w:t>направления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скорости</w:t>
      </w:r>
      <w:r>
        <w:rPr>
          <w:spacing w:val="-5"/>
          <w:sz w:val="28"/>
        </w:rPr>
        <w:t> </w:t>
      </w:r>
      <w:r>
        <w:rPr>
          <w:sz w:val="28"/>
        </w:rPr>
        <w:t>течения</w:t>
      </w:r>
      <w:r>
        <w:rPr>
          <w:spacing w:val="-5"/>
          <w:sz w:val="28"/>
        </w:rPr>
        <w:t> </w:t>
      </w:r>
      <w:r>
        <w:rPr>
          <w:sz w:val="28"/>
        </w:rPr>
        <w:t>водных</w:t>
      </w:r>
      <w:r>
        <w:rPr>
          <w:spacing w:val="-10"/>
          <w:sz w:val="28"/>
        </w:rPr>
        <w:t> </w:t>
      </w:r>
      <w:r>
        <w:rPr>
          <w:sz w:val="28"/>
        </w:rPr>
        <w:t>потоков;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различать изученные географические объекты, процессы и явления,</w:t>
      </w:r>
      <w:r>
        <w:rPr>
          <w:spacing w:val="1"/>
          <w:sz w:val="28"/>
        </w:rPr>
        <w:t> </w:t>
      </w:r>
      <w:r>
        <w:rPr>
          <w:sz w:val="28"/>
        </w:rPr>
        <w:t>сравнивать</w:t>
      </w:r>
      <w:r>
        <w:rPr>
          <w:spacing w:val="1"/>
          <w:sz w:val="28"/>
        </w:rPr>
        <w:t> </w:t>
      </w:r>
      <w:r>
        <w:rPr>
          <w:sz w:val="28"/>
        </w:rPr>
        <w:t>географические</w:t>
      </w:r>
      <w:r>
        <w:rPr>
          <w:spacing w:val="1"/>
          <w:sz w:val="28"/>
        </w:rPr>
        <w:t> </w:t>
      </w:r>
      <w:r>
        <w:rPr>
          <w:sz w:val="28"/>
        </w:rPr>
        <w:t>объекты,</w:t>
      </w:r>
      <w:r>
        <w:rPr>
          <w:spacing w:val="1"/>
          <w:sz w:val="28"/>
        </w:rPr>
        <w:t> </w:t>
      </w:r>
      <w:r>
        <w:rPr>
          <w:sz w:val="28"/>
        </w:rPr>
        <w:t>процессы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явления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7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известных</w:t>
      </w:r>
      <w:r>
        <w:rPr>
          <w:spacing w:val="-6"/>
          <w:sz w:val="28"/>
        </w:rPr>
        <w:t> </w:t>
      </w:r>
      <w:r>
        <w:rPr>
          <w:sz w:val="28"/>
        </w:rPr>
        <w:t>характерных</w:t>
      </w:r>
      <w:r>
        <w:rPr>
          <w:spacing w:val="-10"/>
          <w:sz w:val="28"/>
        </w:rPr>
        <w:t> </w:t>
      </w:r>
      <w:r>
        <w:rPr>
          <w:sz w:val="28"/>
        </w:rPr>
        <w:t>свойств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проводить</w:t>
      </w:r>
      <w:r>
        <w:rPr>
          <w:spacing w:val="-8"/>
          <w:sz w:val="28"/>
        </w:rPr>
        <w:t> </w:t>
      </w:r>
      <w:r>
        <w:rPr>
          <w:sz w:val="28"/>
        </w:rPr>
        <w:t>их</w:t>
      </w:r>
      <w:r>
        <w:rPr>
          <w:spacing w:val="-9"/>
          <w:sz w:val="28"/>
        </w:rPr>
        <w:t> </w:t>
      </w:r>
      <w:r>
        <w:rPr>
          <w:sz w:val="28"/>
        </w:rPr>
        <w:t>простейшую</w:t>
      </w:r>
      <w:r>
        <w:rPr>
          <w:spacing w:val="-7"/>
          <w:sz w:val="28"/>
        </w:rPr>
        <w:t> </w:t>
      </w:r>
      <w:r>
        <w:rPr>
          <w:sz w:val="28"/>
        </w:rPr>
        <w:t>классификацию;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2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использовать знания о географических законах и закономерностях, о</w:t>
      </w:r>
      <w:r>
        <w:rPr>
          <w:spacing w:val="1"/>
          <w:sz w:val="28"/>
        </w:rPr>
        <w:t> </w:t>
      </w:r>
      <w:r>
        <w:rPr>
          <w:sz w:val="28"/>
        </w:rPr>
        <w:t>взаимосвязях между изученными географическими объектами, процессами и</w:t>
      </w:r>
      <w:r>
        <w:rPr>
          <w:spacing w:val="1"/>
          <w:sz w:val="28"/>
        </w:rPr>
        <w:t> </w:t>
      </w:r>
      <w:r>
        <w:rPr>
          <w:sz w:val="28"/>
        </w:rPr>
        <w:t>явлениями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объяснения</w:t>
      </w:r>
      <w:r>
        <w:rPr>
          <w:spacing w:val="-2"/>
          <w:sz w:val="28"/>
        </w:rPr>
        <w:t> </w:t>
      </w:r>
      <w:r>
        <w:rPr>
          <w:sz w:val="28"/>
        </w:rPr>
        <w:t>их</w:t>
      </w:r>
      <w:r>
        <w:rPr>
          <w:spacing w:val="-7"/>
          <w:sz w:val="28"/>
        </w:rPr>
        <w:t> </w:t>
      </w:r>
      <w:r>
        <w:rPr>
          <w:sz w:val="28"/>
        </w:rPr>
        <w:t>свойств,</w:t>
      </w:r>
      <w:r>
        <w:rPr>
          <w:spacing w:val="3"/>
          <w:sz w:val="28"/>
        </w:rPr>
        <w:t> </w:t>
      </w:r>
      <w:r>
        <w:rPr>
          <w:sz w:val="28"/>
        </w:rPr>
        <w:t>условий</w:t>
      </w:r>
      <w:r>
        <w:rPr>
          <w:spacing w:val="-2"/>
          <w:sz w:val="28"/>
        </w:rPr>
        <w:t> </w:t>
      </w:r>
      <w:r>
        <w:rPr>
          <w:sz w:val="28"/>
        </w:rPr>
        <w:t>протекания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различий;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23" w:firstLine="710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характер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компонентов</w:t>
      </w:r>
      <w:r>
        <w:rPr>
          <w:spacing w:val="1"/>
          <w:sz w:val="28"/>
        </w:rPr>
        <w:t> </w:t>
      </w:r>
      <w:r>
        <w:rPr>
          <w:sz w:val="28"/>
        </w:rPr>
        <w:t>природы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разных географических</w:t>
      </w:r>
      <w:r>
        <w:rPr>
          <w:spacing w:val="1"/>
          <w:sz w:val="28"/>
        </w:rPr>
        <w:t> </w:t>
      </w:r>
      <w:r>
        <w:rPr>
          <w:sz w:val="28"/>
        </w:rPr>
        <w:t>условиях с</w:t>
      </w:r>
      <w:r>
        <w:rPr>
          <w:spacing w:val="1"/>
          <w:sz w:val="28"/>
        </w:rPr>
        <w:t> </w:t>
      </w:r>
      <w:r>
        <w:rPr>
          <w:sz w:val="28"/>
        </w:rPr>
        <w:t>точки</w:t>
      </w:r>
      <w:r>
        <w:rPr>
          <w:spacing w:val="1"/>
          <w:sz w:val="28"/>
        </w:rPr>
        <w:t> </w:t>
      </w:r>
      <w:r>
        <w:rPr>
          <w:sz w:val="28"/>
        </w:rPr>
        <w:t>зрения</w:t>
      </w:r>
      <w:r>
        <w:rPr>
          <w:spacing w:val="1"/>
          <w:sz w:val="28"/>
        </w:rPr>
        <w:t> </w:t>
      </w:r>
      <w:r>
        <w:rPr>
          <w:sz w:val="28"/>
        </w:rPr>
        <w:t>концепции устойчивого развития;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(распознавать,</w:t>
      </w:r>
      <w:r>
        <w:rPr>
          <w:spacing w:val="1"/>
          <w:sz w:val="28"/>
        </w:rPr>
        <w:t> </w:t>
      </w:r>
      <w:r>
        <w:rPr>
          <w:sz w:val="28"/>
        </w:rPr>
        <w:t>приводить</w:t>
      </w:r>
      <w:r>
        <w:rPr>
          <w:spacing w:val="1"/>
          <w:sz w:val="28"/>
        </w:rPr>
        <w:t> </w:t>
      </w:r>
      <w:r>
        <w:rPr>
          <w:sz w:val="28"/>
        </w:rPr>
        <w:t>примеры)</w:t>
      </w:r>
      <w:r>
        <w:rPr>
          <w:spacing w:val="1"/>
          <w:sz w:val="28"/>
        </w:rPr>
        <w:t> </w:t>
      </w:r>
      <w:r>
        <w:rPr>
          <w:sz w:val="28"/>
        </w:rPr>
        <w:t>изученные</w:t>
      </w:r>
      <w:r>
        <w:rPr>
          <w:spacing w:val="1"/>
          <w:sz w:val="28"/>
        </w:rPr>
        <w:t> </w:t>
      </w:r>
      <w:r>
        <w:rPr>
          <w:sz w:val="28"/>
        </w:rPr>
        <w:t>демографические</w:t>
      </w:r>
      <w:r>
        <w:rPr>
          <w:spacing w:val="1"/>
          <w:sz w:val="28"/>
        </w:rPr>
        <w:t> </w:t>
      </w:r>
      <w:r>
        <w:rPr>
          <w:sz w:val="28"/>
        </w:rPr>
        <w:t>процессы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явления,</w:t>
      </w:r>
      <w:r>
        <w:rPr>
          <w:spacing w:val="1"/>
          <w:sz w:val="28"/>
        </w:rPr>
        <w:t> </w:t>
      </w:r>
      <w:r>
        <w:rPr>
          <w:sz w:val="28"/>
        </w:rPr>
        <w:t>характеризующие</w:t>
      </w:r>
      <w:r>
        <w:rPr>
          <w:spacing w:val="1"/>
          <w:sz w:val="28"/>
        </w:rPr>
        <w:t> </w:t>
      </w:r>
      <w:r>
        <w:rPr>
          <w:sz w:val="28"/>
        </w:rPr>
        <w:t>динамику</w:t>
      </w:r>
      <w:r>
        <w:rPr>
          <w:spacing w:val="1"/>
          <w:sz w:val="28"/>
        </w:rPr>
        <w:t> </w:t>
      </w:r>
      <w:r>
        <w:rPr>
          <w:sz w:val="28"/>
        </w:rPr>
        <w:t>численности</w:t>
      </w:r>
      <w:r>
        <w:rPr>
          <w:spacing w:val="-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Земли и отдельных</w:t>
      </w:r>
      <w:r>
        <w:rPr>
          <w:spacing w:val="4"/>
          <w:sz w:val="28"/>
        </w:rPr>
        <w:t> </w:t>
      </w:r>
      <w:r>
        <w:rPr>
          <w:sz w:val="28"/>
        </w:rPr>
        <w:t>регионов</w:t>
      </w:r>
      <w:r>
        <w:rPr>
          <w:spacing w:val="-1"/>
          <w:sz w:val="28"/>
        </w:rPr>
        <w:t> </w:t>
      </w:r>
      <w:r>
        <w:rPr>
          <w:sz w:val="28"/>
        </w:rPr>
        <w:t>и стран;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использовать знания о населении и взаимосвязях между изученными</w:t>
      </w:r>
      <w:r>
        <w:rPr>
          <w:spacing w:val="1"/>
          <w:sz w:val="28"/>
        </w:rPr>
        <w:t> </w:t>
      </w:r>
      <w:r>
        <w:rPr>
          <w:sz w:val="28"/>
        </w:rPr>
        <w:t>демографическими</w:t>
      </w:r>
      <w:r>
        <w:rPr>
          <w:spacing w:val="1"/>
          <w:sz w:val="28"/>
        </w:rPr>
        <w:t> </w:t>
      </w:r>
      <w:r>
        <w:rPr>
          <w:sz w:val="28"/>
        </w:rPr>
        <w:t>процессами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явлениями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7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-4"/>
          <w:sz w:val="28"/>
        </w:rPr>
        <w:t> </w:t>
      </w:r>
      <w:r>
        <w:rPr>
          <w:sz w:val="28"/>
        </w:rPr>
        <w:t>и практико-ориентированных</w:t>
      </w:r>
      <w:r>
        <w:rPr>
          <w:spacing w:val="-4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карте</w:t>
      </w:r>
      <w:r>
        <w:rPr>
          <w:spacing w:val="1"/>
          <w:sz w:val="28"/>
        </w:rPr>
        <w:t> </w:t>
      </w:r>
      <w:r>
        <w:rPr>
          <w:sz w:val="28"/>
        </w:rPr>
        <w:t>положение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взаиморасположение</w:t>
      </w:r>
      <w:r>
        <w:rPr>
          <w:spacing w:val="-67"/>
          <w:sz w:val="28"/>
        </w:rPr>
        <w:t> </w:t>
      </w:r>
      <w:r>
        <w:rPr>
          <w:sz w:val="28"/>
        </w:rPr>
        <w:t>географических</w:t>
      </w:r>
      <w:r>
        <w:rPr>
          <w:spacing w:val="-4"/>
          <w:sz w:val="28"/>
        </w:rPr>
        <w:t> </w:t>
      </w:r>
      <w:r>
        <w:rPr>
          <w:sz w:val="28"/>
        </w:rPr>
        <w:t>объектов;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2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географические</w:t>
      </w:r>
      <w:r>
        <w:rPr>
          <w:spacing w:val="1"/>
          <w:sz w:val="28"/>
        </w:rPr>
        <w:t> </w:t>
      </w:r>
      <w:r>
        <w:rPr>
          <w:sz w:val="28"/>
        </w:rPr>
        <w:t>процессы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явления,</w:t>
      </w:r>
      <w:r>
        <w:rPr>
          <w:spacing w:val="1"/>
          <w:sz w:val="28"/>
        </w:rPr>
        <w:t> </w:t>
      </w:r>
      <w:r>
        <w:rPr>
          <w:sz w:val="28"/>
        </w:rPr>
        <w:t>определяющие</w:t>
      </w:r>
      <w:r>
        <w:rPr>
          <w:spacing w:val="1"/>
          <w:sz w:val="28"/>
        </w:rPr>
        <w:t> </w:t>
      </w:r>
      <w:r>
        <w:rPr>
          <w:sz w:val="28"/>
        </w:rPr>
        <w:t>особенности природы и населения материков и океанов, отдельных регионов</w:t>
      </w:r>
      <w:r>
        <w:rPr>
          <w:spacing w:val="1"/>
          <w:sz w:val="28"/>
        </w:rPr>
        <w:t> </w:t>
      </w:r>
      <w:r>
        <w:rPr>
          <w:sz w:val="28"/>
        </w:rPr>
        <w:t>и стран;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устанавливать черты сходства и различия особенностей природы и</w:t>
      </w:r>
      <w:r>
        <w:rPr>
          <w:spacing w:val="1"/>
          <w:sz w:val="28"/>
        </w:rPr>
        <w:t> </w:t>
      </w:r>
      <w:r>
        <w:rPr>
          <w:sz w:val="28"/>
        </w:rPr>
        <w:t>населения, материальной и духовной культуры регионов и отдельных стран;</w:t>
      </w:r>
      <w:r>
        <w:rPr>
          <w:spacing w:val="1"/>
          <w:sz w:val="28"/>
        </w:rPr>
        <w:t> </w:t>
      </w:r>
      <w:r>
        <w:rPr>
          <w:sz w:val="28"/>
        </w:rPr>
        <w:t>адаптации</w:t>
      </w:r>
      <w:r>
        <w:rPr>
          <w:spacing w:val="-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к разным</w:t>
      </w:r>
      <w:r>
        <w:rPr>
          <w:spacing w:val="2"/>
          <w:sz w:val="28"/>
        </w:rPr>
        <w:t> </w:t>
      </w:r>
      <w:r>
        <w:rPr>
          <w:sz w:val="28"/>
        </w:rPr>
        <w:t>природным</w:t>
      </w:r>
      <w:r>
        <w:rPr>
          <w:spacing w:val="2"/>
          <w:sz w:val="28"/>
        </w:rPr>
        <w:t> </w:t>
      </w:r>
      <w:r>
        <w:rPr>
          <w:sz w:val="28"/>
        </w:rPr>
        <w:t>условиям;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компонентов</w:t>
      </w:r>
      <w:r>
        <w:rPr>
          <w:spacing w:val="1"/>
          <w:sz w:val="28"/>
        </w:rPr>
        <w:t> </w:t>
      </w:r>
      <w:r>
        <w:rPr>
          <w:sz w:val="28"/>
        </w:rPr>
        <w:t>природы</w:t>
      </w:r>
      <w:r>
        <w:rPr>
          <w:spacing w:val="71"/>
          <w:sz w:val="28"/>
        </w:rPr>
        <w:t> </w:t>
      </w:r>
      <w:r>
        <w:rPr>
          <w:sz w:val="28"/>
        </w:rPr>
        <w:t>отдельных</w:t>
      </w:r>
      <w:r>
        <w:rPr>
          <w:spacing w:val="1"/>
          <w:sz w:val="28"/>
        </w:rPr>
        <w:t> </w:t>
      </w:r>
      <w:r>
        <w:rPr>
          <w:sz w:val="28"/>
        </w:rPr>
        <w:t>территорий;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2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приводить примеры взаимодействия природы и общества в пределах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-4"/>
          <w:sz w:val="28"/>
        </w:rPr>
        <w:t> </w:t>
      </w:r>
      <w:r>
        <w:rPr>
          <w:sz w:val="28"/>
        </w:rPr>
        <w:t>территорий;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различать принципы выделения и устанавливать соотношения между</w:t>
      </w:r>
      <w:r>
        <w:rPr>
          <w:spacing w:val="-67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территорией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исключительной</w:t>
      </w:r>
      <w:r>
        <w:rPr>
          <w:spacing w:val="1"/>
          <w:sz w:val="28"/>
        </w:rPr>
        <w:t> </w:t>
      </w:r>
      <w:r>
        <w:rPr>
          <w:sz w:val="28"/>
        </w:rPr>
        <w:t>экономической</w:t>
      </w:r>
      <w:r>
        <w:rPr>
          <w:spacing w:val="1"/>
          <w:sz w:val="28"/>
        </w:rPr>
        <w:t> </w:t>
      </w:r>
      <w:r>
        <w:rPr>
          <w:sz w:val="28"/>
        </w:rPr>
        <w:t>зоной</w:t>
      </w:r>
      <w:r>
        <w:rPr>
          <w:spacing w:val="1"/>
          <w:sz w:val="28"/>
        </w:rPr>
        <w:t> </w:t>
      </w:r>
      <w:r>
        <w:rPr>
          <w:sz w:val="28"/>
        </w:rPr>
        <w:t>России;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воздействие</w:t>
      </w:r>
      <w:r>
        <w:rPr>
          <w:spacing w:val="1"/>
          <w:sz w:val="28"/>
        </w:rPr>
        <w:t> </w:t>
      </w:r>
      <w:r>
        <w:rPr>
          <w:sz w:val="28"/>
        </w:rPr>
        <w:t>географического</w:t>
      </w:r>
      <w:r>
        <w:rPr>
          <w:spacing w:val="1"/>
          <w:sz w:val="28"/>
        </w:rPr>
        <w:t> </w:t>
      </w:r>
      <w:r>
        <w:rPr>
          <w:sz w:val="28"/>
        </w:rPr>
        <w:t>положения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1"/>
          <w:sz w:val="28"/>
        </w:rPr>
        <w:t> </w:t>
      </w:r>
      <w:r>
        <w:rPr>
          <w:sz w:val="28"/>
        </w:rPr>
        <w:t>частей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природы,</w:t>
      </w:r>
      <w:r>
        <w:rPr>
          <w:spacing w:val="1"/>
          <w:sz w:val="28"/>
        </w:rPr>
        <w:t> </w:t>
      </w:r>
      <w:r>
        <w:rPr>
          <w:sz w:val="28"/>
        </w:rPr>
        <w:t>жизнь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хозяйственную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-2"/>
          <w:sz w:val="28"/>
        </w:rPr>
        <w:t> </w:t>
      </w:r>
      <w:r>
        <w:rPr>
          <w:sz w:val="28"/>
        </w:rPr>
        <w:t>населения;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мировом,</w:t>
      </w:r>
      <w:r>
        <w:rPr>
          <w:spacing w:val="1"/>
          <w:sz w:val="28"/>
        </w:rPr>
        <w:t> </w:t>
      </w:r>
      <w:r>
        <w:rPr>
          <w:sz w:val="28"/>
        </w:rPr>
        <w:t>зональном,</w:t>
      </w:r>
      <w:r>
        <w:rPr>
          <w:spacing w:val="1"/>
          <w:sz w:val="28"/>
        </w:rPr>
        <w:t> </w:t>
      </w:r>
      <w:r>
        <w:rPr>
          <w:sz w:val="28"/>
        </w:rPr>
        <w:t>летнем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зимнем</w:t>
      </w:r>
      <w:r>
        <w:rPr>
          <w:spacing w:val="-67"/>
          <w:sz w:val="28"/>
        </w:rPr>
        <w:t> </w:t>
      </w:r>
      <w:r>
        <w:rPr>
          <w:sz w:val="28"/>
        </w:rPr>
        <w:t>времени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определению</w:t>
      </w:r>
      <w:r>
        <w:rPr>
          <w:spacing w:val="1"/>
          <w:sz w:val="28"/>
        </w:rPr>
        <w:t> </w:t>
      </w:r>
      <w:r>
        <w:rPr>
          <w:sz w:val="28"/>
        </w:rPr>
        <w:t>различий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поясном</w:t>
      </w:r>
      <w:r>
        <w:rPr>
          <w:spacing w:val="-1"/>
          <w:sz w:val="28"/>
        </w:rPr>
        <w:t> </w:t>
      </w:r>
      <w:r>
        <w:rPr>
          <w:sz w:val="28"/>
        </w:rPr>
        <w:t>времени</w:t>
      </w:r>
      <w:r>
        <w:rPr>
          <w:spacing w:val="-3"/>
          <w:sz w:val="28"/>
        </w:rPr>
        <w:t> </w:t>
      </w:r>
      <w:r>
        <w:rPr>
          <w:sz w:val="28"/>
        </w:rPr>
        <w:t>территорий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контексте</w:t>
      </w:r>
      <w:r>
        <w:rPr>
          <w:spacing w:val="67"/>
          <w:sz w:val="28"/>
        </w:rPr>
        <w:t> </w:t>
      </w:r>
      <w:r>
        <w:rPr>
          <w:sz w:val="28"/>
        </w:rPr>
        <w:t>реальной</w:t>
      </w:r>
      <w:r>
        <w:rPr>
          <w:spacing w:val="-3"/>
          <w:sz w:val="28"/>
        </w:rPr>
        <w:t> </w:t>
      </w:r>
      <w:r>
        <w:rPr>
          <w:sz w:val="28"/>
        </w:rPr>
        <w:t>жизни;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географические</w:t>
      </w:r>
      <w:r>
        <w:rPr>
          <w:spacing w:val="1"/>
          <w:sz w:val="28"/>
        </w:rPr>
        <w:t> </w:t>
      </w:r>
      <w:r>
        <w:rPr>
          <w:sz w:val="28"/>
        </w:rPr>
        <w:t>процессы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явления,</w:t>
      </w:r>
      <w:r>
        <w:rPr>
          <w:spacing w:val="1"/>
          <w:sz w:val="28"/>
        </w:rPr>
        <w:t> </w:t>
      </w:r>
      <w:r>
        <w:rPr>
          <w:sz w:val="28"/>
        </w:rPr>
        <w:t>определяющие</w:t>
      </w:r>
      <w:r>
        <w:rPr>
          <w:spacing w:val="1"/>
          <w:sz w:val="28"/>
        </w:rPr>
        <w:t> </w:t>
      </w:r>
      <w:r>
        <w:rPr>
          <w:sz w:val="28"/>
        </w:rPr>
        <w:t>особенности природы России и ее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-4"/>
          <w:sz w:val="28"/>
        </w:rPr>
        <w:t> </w:t>
      </w:r>
      <w:r>
        <w:rPr>
          <w:sz w:val="28"/>
        </w:rPr>
        <w:t>регионов;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2" w:lineRule="auto" w:before="87" w:after="0"/>
        <w:ind w:left="1099" w:right="839" w:firstLine="710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природы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пределах</w:t>
      </w:r>
      <w:r>
        <w:rPr>
          <w:spacing w:val="-4"/>
          <w:sz w:val="28"/>
        </w:rPr>
        <w:t> </w:t>
      </w:r>
      <w:r>
        <w:rPr>
          <w:sz w:val="28"/>
        </w:rPr>
        <w:t>отдельных</w:t>
      </w:r>
      <w:r>
        <w:rPr>
          <w:spacing w:val="-3"/>
          <w:sz w:val="28"/>
        </w:rPr>
        <w:t> </w:t>
      </w:r>
      <w:r>
        <w:rPr>
          <w:sz w:val="28"/>
        </w:rPr>
        <w:t>территорий России;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компонентов</w:t>
      </w:r>
      <w:r>
        <w:rPr>
          <w:spacing w:val="1"/>
          <w:sz w:val="28"/>
        </w:rPr>
        <w:t> </w:t>
      </w:r>
      <w:r>
        <w:rPr>
          <w:sz w:val="28"/>
        </w:rPr>
        <w:t>природы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1"/>
          <w:sz w:val="28"/>
        </w:rPr>
        <w:t> </w:t>
      </w:r>
      <w:r>
        <w:rPr>
          <w:sz w:val="28"/>
        </w:rPr>
        <w:t>частей</w:t>
      </w:r>
      <w:r>
        <w:rPr>
          <w:spacing w:val="1"/>
          <w:sz w:val="28"/>
        </w:rPr>
        <w:t> </w:t>
      </w:r>
      <w:r>
        <w:rPr>
          <w:sz w:val="28"/>
        </w:rPr>
        <w:t>страны;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природные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обеспеченность</w:t>
      </w:r>
      <w:r>
        <w:rPr>
          <w:spacing w:val="1"/>
          <w:sz w:val="28"/>
        </w:rPr>
        <w:t> </w:t>
      </w:r>
      <w:r>
        <w:rPr>
          <w:sz w:val="28"/>
        </w:rPr>
        <w:t>природными</w:t>
      </w:r>
      <w:r>
        <w:rPr>
          <w:spacing w:val="1"/>
          <w:sz w:val="28"/>
        </w:rPr>
        <w:t> </w:t>
      </w:r>
      <w:r>
        <w:rPr>
          <w:sz w:val="28"/>
        </w:rPr>
        <w:t>ресурсами отдельных</w:t>
      </w:r>
      <w:r>
        <w:rPr>
          <w:spacing w:val="-3"/>
          <w:sz w:val="28"/>
        </w:rPr>
        <w:t> </w:t>
      </w:r>
      <w:r>
        <w:rPr>
          <w:sz w:val="28"/>
        </w:rPr>
        <w:t>территорий России;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23"/>
          <w:sz w:val="28"/>
        </w:rPr>
        <w:t> </w:t>
      </w:r>
      <w:r>
        <w:rPr>
          <w:sz w:val="28"/>
        </w:rPr>
        <w:t>знания</w:t>
      </w:r>
      <w:r>
        <w:rPr>
          <w:spacing w:val="25"/>
          <w:sz w:val="28"/>
        </w:rPr>
        <w:t> </w:t>
      </w:r>
      <w:r>
        <w:rPr>
          <w:sz w:val="28"/>
        </w:rPr>
        <w:t>об</w:t>
      </w:r>
      <w:r>
        <w:rPr>
          <w:spacing w:val="22"/>
          <w:sz w:val="28"/>
        </w:rPr>
        <w:t> </w:t>
      </w:r>
      <w:r>
        <w:rPr>
          <w:sz w:val="28"/>
        </w:rPr>
        <w:t>особенностях</w:t>
      </w:r>
      <w:r>
        <w:rPr>
          <w:spacing w:val="21"/>
          <w:sz w:val="28"/>
        </w:rPr>
        <w:t> </w:t>
      </w:r>
      <w:r>
        <w:rPr>
          <w:sz w:val="28"/>
        </w:rPr>
        <w:t>компонентов</w:t>
      </w:r>
      <w:r>
        <w:rPr>
          <w:spacing w:val="23"/>
          <w:sz w:val="28"/>
        </w:rPr>
        <w:t> </w:t>
      </w:r>
      <w:r>
        <w:rPr>
          <w:sz w:val="28"/>
        </w:rPr>
        <w:t>природы</w:t>
      </w:r>
      <w:r>
        <w:rPr>
          <w:spacing w:val="25"/>
          <w:sz w:val="28"/>
        </w:rPr>
        <w:t> </w:t>
      </w:r>
      <w:r>
        <w:rPr>
          <w:sz w:val="28"/>
        </w:rPr>
        <w:t>России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1"/>
          <w:sz w:val="28"/>
        </w:rPr>
        <w:t> </w:t>
      </w:r>
      <w:r>
        <w:rPr>
          <w:sz w:val="28"/>
        </w:rPr>
        <w:t>территорий,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особенностях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природы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общества в пределах отдельных территорий России для решения практико-</w:t>
      </w:r>
      <w:r>
        <w:rPr>
          <w:spacing w:val="1"/>
          <w:sz w:val="28"/>
        </w:rPr>
        <w:t> </w:t>
      </w:r>
      <w:r>
        <w:rPr>
          <w:sz w:val="28"/>
        </w:rPr>
        <w:t>ориентированных</w:t>
      </w:r>
      <w:r>
        <w:rPr>
          <w:spacing w:val="-5"/>
          <w:sz w:val="28"/>
        </w:rPr>
        <w:t> </w:t>
      </w:r>
      <w:r>
        <w:rPr>
          <w:sz w:val="28"/>
        </w:rPr>
        <w:t>задач в</w:t>
      </w:r>
      <w:r>
        <w:rPr>
          <w:spacing w:val="-1"/>
          <w:sz w:val="28"/>
        </w:rPr>
        <w:t> </w:t>
      </w:r>
      <w:r>
        <w:rPr>
          <w:sz w:val="28"/>
        </w:rPr>
        <w:t>контексте</w:t>
      </w:r>
      <w:r>
        <w:rPr>
          <w:spacing w:val="1"/>
          <w:sz w:val="28"/>
        </w:rPr>
        <w:t> </w:t>
      </w:r>
      <w:r>
        <w:rPr>
          <w:sz w:val="28"/>
        </w:rPr>
        <w:t>реальной жизни;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(распознавать,</w:t>
      </w:r>
      <w:r>
        <w:rPr>
          <w:spacing w:val="1"/>
          <w:sz w:val="28"/>
        </w:rPr>
        <w:t> </w:t>
      </w:r>
      <w:r>
        <w:rPr>
          <w:sz w:val="28"/>
        </w:rPr>
        <w:t>приводить</w:t>
      </w:r>
      <w:r>
        <w:rPr>
          <w:spacing w:val="1"/>
          <w:sz w:val="28"/>
        </w:rPr>
        <w:t> </w:t>
      </w:r>
      <w:r>
        <w:rPr>
          <w:sz w:val="28"/>
        </w:rPr>
        <w:t>примеры)</w:t>
      </w:r>
      <w:r>
        <w:rPr>
          <w:spacing w:val="1"/>
          <w:sz w:val="28"/>
        </w:rPr>
        <w:t> </w:t>
      </w:r>
      <w:r>
        <w:rPr>
          <w:sz w:val="28"/>
        </w:rPr>
        <w:t>демографические</w:t>
      </w:r>
      <w:r>
        <w:rPr>
          <w:spacing w:val="1"/>
          <w:sz w:val="28"/>
        </w:rPr>
        <w:t> </w:t>
      </w:r>
      <w:r>
        <w:rPr>
          <w:sz w:val="28"/>
        </w:rPr>
        <w:t>процессы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явления,</w:t>
      </w:r>
      <w:r>
        <w:rPr>
          <w:spacing w:val="1"/>
          <w:sz w:val="28"/>
        </w:rPr>
        <w:t> </w:t>
      </w:r>
      <w:r>
        <w:rPr>
          <w:sz w:val="28"/>
        </w:rPr>
        <w:t>характеризующие</w:t>
      </w:r>
      <w:r>
        <w:rPr>
          <w:spacing w:val="1"/>
          <w:sz w:val="28"/>
        </w:rPr>
        <w:t> </w:t>
      </w:r>
      <w:r>
        <w:rPr>
          <w:sz w:val="28"/>
        </w:rPr>
        <w:t>динамику</w:t>
      </w:r>
      <w:r>
        <w:rPr>
          <w:spacing w:val="1"/>
          <w:sz w:val="28"/>
        </w:rPr>
        <w:t> </w:t>
      </w:r>
      <w:r>
        <w:rPr>
          <w:sz w:val="28"/>
        </w:rPr>
        <w:t>численности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России и отдельных регионов; факторы, определяющие динамику населения</w:t>
      </w:r>
      <w:r>
        <w:rPr>
          <w:spacing w:val="1"/>
          <w:sz w:val="28"/>
        </w:rPr>
        <w:t> </w:t>
      </w:r>
      <w:r>
        <w:rPr>
          <w:sz w:val="28"/>
        </w:rPr>
        <w:t>России, половозрастную структуру, особенности размещения населения по</w:t>
      </w:r>
      <w:r>
        <w:rPr>
          <w:spacing w:val="1"/>
          <w:sz w:val="28"/>
        </w:rPr>
        <w:t> </w:t>
      </w:r>
      <w:r>
        <w:rPr>
          <w:sz w:val="28"/>
        </w:rPr>
        <w:t>территории страны, географические различия в уровне занятости, качестве и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населения;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25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естественном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механическом</w:t>
      </w:r>
      <w:r>
        <w:rPr>
          <w:spacing w:val="1"/>
          <w:sz w:val="28"/>
        </w:rPr>
        <w:t> </w:t>
      </w:r>
      <w:r>
        <w:rPr>
          <w:sz w:val="28"/>
        </w:rPr>
        <w:t>движении</w:t>
      </w:r>
      <w:r>
        <w:rPr>
          <w:spacing w:val="1"/>
          <w:sz w:val="28"/>
        </w:rPr>
        <w:t> </w:t>
      </w:r>
      <w:r>
        <w:rPr>
          <w:sz w:val="28"/>
        </w:rPr>
        <w:t>населения,</w:t>
      </w:r>
      <w:r>
        <w:rPr>
          <w:spacing w:val="1"/>
          <w:sz w:val="28"/>
        </w:rPr>
        <w:t> </w:t>
      </w:r>
      <w:r>
        <w:rPr>
          <w:sz w:val="28"/>
        </w:rPr>
        <w:t>половозрастной</w:t>
      </w:r>
      <w:r>
        <w:rPr>
          <w:spacing w:val="1"/>
          <w:sz w:val="28"/>
        </w:rPr>
        <w:t> </w:t>
      </w:r>
      <w:r>
        <w:rPr>
          <w:sz w:val="28"/>
        </w:rPr>
        <w:t>структуре,</w:t>
      </w:r>
      <w:r>
        <w:rPr>
          <w:spacing w:val="1"/>
          <w:sz w:val="28"/>
        </w:rPr>
        <w:t> </w:t>
      </w:r>
      <w:r>
        <w:rPr>
          <w:sz w:val="28"/>
        </w:rPr>
        <w:t>трудовых</w:t>
      </w:r>
      <w:r>
        <w:rPr>
          <w:spacing w:val="1"/>
          <w:sz w:val="28"/>
        </w:rPr>
        <w:t> </w:t>
      </w:r>
      <w:r>
        <w:rPr>
          <w:sz w:val="28"/>
        </w:rPr>
        <w:t>ресурсах,</w:t>
      </w:r>
      <w:r>
        <w:rPr>
          <w:spacing w:val="1"/>
          <w:sz w:val="28"/>
        </w:rPr>
        <w:t> </w:t>
      </w:r>
      <w:r>
        <w:rPr>
          <w:sz w:val="28"/>
        </w:rPr>
        <w:t>городском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сельском</w:t>
      </w:r>
      <w:r>
        <w:rPr>
          <w:spacing w:val="57"/>
          <w:sz w:val="28"/>
        </w:rPr>
        <w:t> </w:t>
      </w:r>
      <w:r>
        <w:rPr>
          <w:sz w:val="28"/>
        </w:rPr>
        <w:t>населении,</w:t>
      </w:r>
      <w:r>
        <w:rPr>
          <w:spacing w:val="57"/>
          <w:sz w:val="28"/>
        </w:rPr>
        <w:t> </w:t>
      </w:r>
      <w:r>
        <w:rPr>
          <w:sz w:val="28"/>
        </w:rPr>
        <w:t>этническом</w:t>
      </w:r>
      <w:r>
        <w:rPr>
          <w:spacing w:val="57"/>
          <w:sz w:val="28"/>
        </w:rPr>
        <w:t> </w:t>
      </w:r>
      <w:r>
        <w:rPr>
          <w:sz w:val="28"/>
        </w:rPr>
        <w:t>и</w:t>
      </w:r>
      <w:r>
        <w:rPr>
          <w:spacing w:val="56"/>
          <w:sz w:val="28"/>
        </w:rPr>
        <w:t> </w:t>
      </w:r>
      <w:r>
        <w:rPr>
          <w:sz w:val="28"/>
        </w:rPr>
        <w:t>религиозном</w:t>
      </w:r>
      <w:r>
        <w:rPr>
          <w:spacing w:val="57"/>
          <w:sz w:val="28"/>
        </w:rPr>
        <w:t> </w:t>
      </w:r>
      <w:r>
        <w:rPr>
          <w:sz w:val="28"/>
        </w:rPr>
        <w:t>составе</w:t>
      </w:r>
      <w:r>
        <w:rPr>
          <w:spacing w:val="57"/>
          <w:sz w:val="28"/>
        </w:rPr>
        <w:t> </w:t>
      </w:r>
      <w:r>
        <w:rPr>
          <w:sz w:val="28"/>
        </w:rPr>
        <w:t>населения</w:t>
      </w:r>
      <w:r>
        <w:rPr>
          <w:spacing w:val="56"/>
          <w:sz w:val="28"/>
        </w:rPr>
        <w:t> </w:t>
      </w:r>
      <w:r>
        <w:rPr>
          <w:sz w:val="28"/>
        </w:rPr>
        <w:t>России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решения</w:t>
      </w:r>
      <w:r>
        <w:rPr>
          <w:spacing w:val="-7"/>
          <w:sz w:val="28"/>
        </w:rPr>
        <w:t> </w:t>
      </w:r>
      <w:r>
        <w:rPr>
          <w:sz w:val="28"/>
        </w:rPr>
        <w:t>практико-ориентированных</w:t>
      </w:r>
      <w:r>
        <w:rPr>
          <w:spacing w:val="-8"/>
          <w:sz w:val="28"/>
        </w:rPr>
        <w:t> </w:t>
      </w:r>
      <w:r>
        <w:rPr>
          <w:sz w:val="28"/>
        </w:rPr>
        <w:t>задач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контексте</w:t>
      </w:r>
      <w:r>
        <w:rPr>
          <w:spacing w:val="-6"/>
          <w:sz w:val="28"/>
        </w:rPr>
        <w:t> </w:t>
      </w:r>
      <w:r>
        <w:rPr>
          <w:sz w:val="28"/>
        </w:rPr>
        <w:t>реальной</w:t>
      </w:r>
      <w:r>
        <w:rPr>
          <w:spacing w:val="-8"/>
          <w:sz w:val="28"/>
        </w:rPr>
        <w:t> </w:t>
      </w:r>
      <w:r>
        <w:rPr>
          <w:sz w:val="28"/>
        </w:rPr>
        <w:t>жизни;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распознавать</w:t>
      </w:r>
      <w:r>
        <w:rPr>
          <w:spacing w:val="1"/>
          <w:sz w:val="28"/>
        </w:rPr>
        <w:t> </w:t>
      </w:r>
      <w:r>
        <w:rPr>
          <w:sz w:val="28"/>
        </w:rPr>
        <w:t>ответы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вопросы,</w:t>
      </w:r>
      <w:r>
        <w:rPr>
          <w:spacing w:val="1"/>
          <w:sz w:val="28"/>
        </w:rPr>
        <w:t> </w:t>
      </w:r>
      <w:r>
        <w:rPr>
          <w:sz w:val="28"/>
        </w:rPr>
        <w:t>возникающие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ситуациях повседневного характера, узнавать в них проявление тех или иных</w:t>
      </w:r>
      <w:r>
        <w:rPr>
          <w:spacing w:val="-67"/>
          <w:sz w:val="28"/>
        </w:rPr>
        <w:t> </w:t>
      </w:r>
      <w:r>
        <w:rPr>
          <w:sz w:val="28"/>
        </w:rPr>
        <w:t>демографических</w:t>
      </w:r>
      <w:r>
        <w:rPr>
          <w:spacing w:val="-4"/>
          <w:sz w:val="28"/>
        </w:rPr>
        <w:t> </w:t>
      </w:r>
      <w:r>
        <w:rPr>
          <w:sz w:val="28"/>
        </w:rPr>
        <w:t>и социальных</w:t>
      </w:r>
      <w:r>
        <w:rPr>
          <w:spacing w:val="-4"/>
          <w:sz w:val="28"/>
        </w:rPr>
        <w:t> </w:t>
      </w:r>
      <w:r>
        <w:rPr>
          <w:sz w:val="28"/>
        </w:rPr>
        <w:t>процессов</w:t>
      </w:r>
      <w:r>
        <w:rPr>
          <w:spacing w:val="-1"/>
          <w:sz w:val="28"/>
        </w:rPr>
        <w:t> </w:t>
      </w:r>
      <w:r>
        <w:rPr>
          <w:sz w:val="28"/>
        </w:rPr>
        <w:t>или закономерностей;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2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различать (распознавать) показатели, характеризующие отраслевую;</w:t>
      </w:r>
      <w:r>
        <w:rPr>
          <w:spacing w:val="1"/>
          <w:sz w:val="28"/>
        </w:rPr>
        <w:t> </w:t>
      </w:r>
      <w:r>
        <w:rPr>
          <w:sz w:val="28"/>
        </w:rPr>
        <w:t>функциональную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территориальную</w:t>
      </w:r>
      <w:r>
        <w:rPr>
          <w:spacing w:val="-3"/>
          <w:sz w:val="28"/>
        </w:rPr>
        <w:t> </w:t>
      </w:r>
      <w:r>
        <w:rPr>
          <w:sz w:val="28"/>
        </w:rPr>
        <w:t>структуру</w:t>
      </w:r>
      <w:r>
        <w:rPr>
          <w:spacing w:val="-2"/>
          <w:sz w:val="28"/>
        </w:rPr>
        <w:t> </w:t>
      </w:r>
      <w:r>
        <w:rPr>
          <w:sz w:val="28"/>
        </w:rPr>
        <w:t>хозяйства</w:t>
      </w:r>
      <w:r>
        <w:rPr>
          <w:spacing w:val="-1"/>
          <w:sz w:val="28"/>
        </w:rPr>
        <w:t> </w:t>
      </w:r>
      <w:r>
        <w:rPr>
          <w:sz w:val="28"/>
        </w:rPr>
        <w:t>России;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факторах</w:t>
      </w:r>
      <w:r>
        <w:rPr>
          <w:spacing w:val="1"/>
          <w:sz w:val="28"/>
        </w:rPr>
        <w:t> </w:t>
      </w:r>
      <w:r>
        <w:rPr>
          <w:sz w:val="28"/>
        </w:rPr>
        <w:t>размещения</w:t>
      </w:r>
      <w:r>
        <w:rPr>
          <w:spacing w:val="1"/>
          <w:sz w:val="28"/>
        </w:rPr>
        <w:t> </w:t>
      </w:r>
      <w:r>
        <w:rPr>
          <w:sz w:val="28"/>
        </w:rPr>
        <w:t>хозяйства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особенностях</w:t>
      </w:r>
      <w:r>
        <w:rPr>
          <w:spacing w:val="1"/>
          <w:sz w:val="28"/>
        </w:rPr>
        <w:t> </w:t>
      </w:r>
      <w:r>
        <w:rPr>
          <w:sz w:val="28"/>
        </w:rPr>
        <w:t>размещения</w:t>
      </w:r>
      <w:r>
        <w:rPr>
          <w:spacing w:val="1"/>
          <w:sz w:val="28"/>
        </w:rPr>
        <w:t> </w:t>
      </w:r>
      <w:r>
        <w:rPr>
          <w:sz w:val="28"/>
        </w:rPr>
        <w:t>отраслей</w:t>
      </w:r>
      <w:r>
        <w:rPr>
          <w:spacing w:val="1"/>
          <w:sz w:val="28"/>
        </w:rPr>
        <w:t> </w:t>
      </w:r>
      <w:r>
        <w:rPr>
          <w:sz w:val="28"/>
        </w:rPr>
        <w:t>экономики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объяснения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отраслевой,</w:t>
      </w:r>
      <w:r>
        <w:rPr>
          <w:spacing w:val="1"/>
          <w:sz w:val="28"/>
        </w:rPr>
        <w:t> </w:t>
      </w:r>
      <w:r>
        <w:rPr>
          <w:sz w:val="28"/>
        </w:rPr>
        <w:t>функциональной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территориальной</w:t>
      </w:r>
      <w:r>
        <w:rPr>
          <w:spacing w:val="1"/>
          <w:sz w:val="28"/>
        </w:rPr>
        <w:t> </w:t>
      </w:r>
      <w:r>
        <w:rPr>
          <w:sz w:val="28"/>
        </w:rPr>
        <w:t>структуры</w:t>
      </w:r>
      <w:r>
        <w:rPr>
          <w:spacing w:val="1"/>
          <w:sz w:val="28"/>
        </w:rPr>
        <w:t> </w:t>
      </w:r>
      <w:r>
        <w:rPr>
          <w:sz w:val="28"/>
        </w:rPr>
        <w:t>хозяйства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факторов,</w:t>
      </w:r>
      <w:r>
        <w:rPr>
          <w:spacing w:val="1"/>
          <w:sz w:val="28"/>
        </w:rPr>
        <w:t> </w:t>
      </w:r>
      <w:r>
        <w:rPr>
          <w:sz w:val="28"/>
        </w:rPr>
        <w:t>влияющих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размещение</w:t>
      </w:r>
      <w:r>
        <w:rPr>
          <w:spacing w:val="-67"/>
          <w:sz w:val="28"/>
        </w:rPr>
        <w:t> </w:t>
      </w:r>
      <w:r>
        <w:rPr>
          <w:sz w:val="28"/>
        </w:rPr>
        <w:t>отраслей</w:t>
      </w:r>
      <w:r>
        <w:rPr>
          <w:spacing w:val="-1"/>
          <w:sz w:val="28"/>
        </w:rPr>
        <w:t> </w:t>
      </w:r>
      <w:r>
        <w:rPr>
          <w:sz w:val="28"/>
        </w:rPr>
        <w:t>и отдельных</w:t>
      </w:r>
      <w:r>
        <w:rPr>
          <w:spacing w:val="-4"/>
          <w:sz w:val="28"/>
        </w:rPr>
        <w:t> </w:t>
      </w:r>
      <w:r>
        <w:rPr>
          <w:sz w:val="28"/>
        </w:rPr>
        <w:t>предприятий</w:t>
      </w:r>
      <w:r>
        <w:rPr>
          <w:spacing w:val="-1"/>
          <w:sz w:val="28"/>
        </w:rPr>
        <w:t> </w:t>
      </w:r>
      <w:r>
        <w:rPr>
          <w:sz w:val="28"/>
        </w:rPr>
        <w:t>по территории страны;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2" w:lineRule="auto" w:before="0" w:after="0"/>
        <w:ind w:left="1099" w:right="842" w:firstLine="710"/>
        <w:jc w:val="both"/>
        <w:rPr>
          <w:sz w:val="28"/>
        </w:rPr>
      </w:pPr>
      <w:r>
        <w:rPr>
          <w:sz w:val="28"/>
        </w:rPr>
        <w:t>объяснять и сравнивать особенности природы, населения и хозяйства</w:t>
      </w:r>
      <w:r>
        <w:rPr>
          <w:spacing w:val="-67"/>
          <w:sz w:val="28"/>
        </w:rPr>
        <w:t> </w:t>
      </w:r>
      <w:r>
        <w:rPr>
          <w:sz w:val="28"/>
        </w:rPr>
        <w:t>отдельных</w:t>
      </w:r>
      <w:r>
        <w:rPr>
          <w:spacing w:val="-4"/>
          <w:sz w:val="28"/>
        </w:rPr>
        <w:t> </w:t>
      </w:r>
      <w:r>
        <w:rPr>
          <w:sz w:val="28"/>
        </w:rPr>
        <w:t>регионов России;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сравнивать особенности природы, населения и хозяйства отдельных</w:t>
      </w:r>
      <w:r>
        <w:rPr>
          <w:spacing w:val="1"/>
          <w:sz w:val="28"/>
        </w:rPr>
        <w:t> </w:t>
      </w:r>
      <w:r>
        <w:rPr>
          <w:sz w:val="28"/>
        </w:rPr>
        <w:t>регионов</w:t>
      </w:r>
      <w:r>
        <w:rPr>
          <w:spacing w:val="-2"/>
          <w:sz w:val="28"/>
        </w:rPr>
        <w:t> </w:t>
      </w:r>
      <w:r>
        <w:rPr>
          <w:sz w:val="28"/>
        </w:rPr>
        <w:t>России;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25" w:firstLine="710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> </w:t>
      </w:r>
      <w:r>
        <w:rPr>
          <w:sz w:val="28"/>
        </w:rPr>
        <w:t>показатели</w:t>
      </w:r>
      <w:r>
        <w:rPr>
          <w:spacing w:val="1"/>
          <w:sz w:val="28"/>
        </w:rPr>
        <w:t> </w:t>
      </w:r>
      <w:r>
        <w:rPr>
          <w:sz w:val="28"/>
        </w:rPr>
        <w:t>воспроизводства</w:t>
      </w:r>
      <w:r>
        <w:rPr>
          <w:spacing w:val="1"/>
          <w:sz w:val="28"/>
        </w:rPr>
        <w:t> </w:t>
      </w:r>
      <w:r>
        <w:rPr>
          <w:sz w:val="28"/>
        </w:rPr>
        <w:t>населения,</w:t>
      </w:r>
      <w:r>
        <w:rPr>
          <w:spacing w:val="1"/>
          <w:sz w:val="28"/>
        </w:rPr>
        <w:t> </w:t>
      </w:r>
      <w:r>
        <w:rPr>
          <w:sz w:val="28"/>
        </w:rPr>
        <w:t>средней</w:t>
      </w:r>
      <w:r>
        <w:rPr>
          <w:spacing w:val="1"/>
          <w:sz w:val="28"/>
        </w:rPr>
        <w:t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мировыми</w:t>
      </w:r>
      <w:r>
        <w:rPr>
          <w:spacing w:val="1"/>
          <w:sz w:val="28"/>
        </w:rPr>
        <w:t> </w:t>
      </w:r>
      <w:r>
        <w:rPr>
          <w:sz w:val="28"/>
        </w:rPr>
        <w:t>показателями и показателями других</w:t>
      </w:r>
      <w:r>
        <w:rPr>
          <w:spacing w:val="-4"/>
          <w:sz w:val="28"/>
        </w:rPr>
        <w:t> </w:t>
      </w:r>
      <w:r>
        <w:rPr>
          <w:sz w:val="28"/>
        </w:rPr>
        <w:t>стран;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2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> </w:t>
      </w:r>
      <w:r>
        <w:rPr>
          <w:sz w:val="28"/>
        </w:rPr>
        <w:t>ориентироваться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компаса, определять</w:t>
      </w:r>
      <w:r>
        <w:rPr>
          <w:spacing w:val="1"/>
          <w:sz w:val="28"/>
        </w:rPr>
        <w:t> </w:t>
      </w:r>
      <w:r>
        <w:rPr>
          <w:sz w:val="28"/>
        </w:rPr>
        <w:t>стороны</w:t>
      </w:r>
      <w:r>
        <w:rPr>
          <w:spacing w:val="1"/>
          <w:sz w:val="28"/>
        </w:rPr>
        <w:t> </w:t>
      </w:r>
      <w:r>
        <w:rPr>
          <w:sz w:val="28"/>
        </w:rPr>
        <w:t>горизонта,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-3"/>
          <w:sz w:val="28"/>
        </w:rPr>
        <w:t> </w:t>
      </w:r>
      <w:r>
        <w:rPr>
          <w:sz w:val="28"/>
        </w:rPr>
        <w:t>компас для</w:t>
      </w:r>
      <w:r>
        <w:rPr>
          <w:spacing w:val="1"/>
          <w:sz w:val="28"/>
        </w:rPr>
        <w:t> </w:t>
      </w:r>
      <w:r>
        <w:rPr>
          <w:sz w:val="28"/>
        </w:rPr>
        <w:t>определения азимута;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338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9"/>
          <w:sz w:val="28"/>
        </w:rPr>
        <w:t> </w:t>
      </w:r>
      <w:r>
        <w:rPr>
          <w:sz w:val="28"/>
        </w:rPr>
        <w:t>погоду</w:t>
      </w:r>
      <w:r>
        <w:rPr>
          <w:spacing w:val="-10"/>
          <w:sz w:val="28"/>
        </w:rPr>
        <w:t> </w:t>
      </w:r>
      <w:r>
        <w:rPr>
          <w:sz w:val="28"/>
        </w:rPr>
        <w:t>своей</w:t>
      </w:r>
      <w:r>
        <w:rPr>
          <w:spacing w:val="-7"/>
          <w:sz w:val="28"/>
        </w:rPr>
        <w:t> </w:t>
      </w:r>
      <w:r>
        <w:rPr>
          <w:sz w:val="28"/>
        </w:rPr>
        <w:t>местности;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9"/>
          <w:sz w:val="28"/>
        </w:rPr>
        <w:t> </w:t>
      </w:r>
      <w:r>
        <w:rPr>
          <w:sz w:val="28"/>
        </w:rPr>
        <w:t>расовые</w:t>
      </w:r>
      <w:r>
        <w:rPr>
          <w:spacing w:val="-6"/>
          <w:sz w:val="28"/>
        </w:rPr>
        <w:t> </w:t>
      </w:r>
      <w:r>
        <w:rPr>
          <w:sz w:val="28"/>
        </w:rPr>
        <w:t>отличия</w:t>
      </w:r>
      <w:r>
        <w:rPr>
          <w:spacing w:val="-6"/>
          <w:sz w:val="28"/>
        </w:rPr>
        <w:t> </w:t>
      </w:r>
      <w:r>
        <w:rPr>
          <w:sz w:val="28"/>
        </w:rPr>
        <w:t>разных</w:t>
      </w:r>
      <w:r>
        <w:rPr>
          <w:spacing w:val="-11"/>
          <w:sz w:val="28"/>
        </w:rPr>
        <w:t> </w:t>
      </w:r>
      <w:r>
        <w:rPr>
          <w:sz w:val="28"/>
        </w:rPr>
        <w:t>народов</w:t>
      </w:r>
      <w:r>
        <w:rPr>
          <w:spacing w:val="-7"/>
          <w:sz w:val="28"/>
        </w:rPr>
        <w:t> </w:t>
      </w:r>
      <w:r>
        <w:rPr>
          <w:sz w:val="28"/>
        </w:rPr>
        <w:t>мира;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5"/>
          <w:sz w:val="28"/>
        </w:rPr>
        <w:t> </w:t>
      </w:r>
      <w:r>
        <w:rPr>
          <w:sz w:val="28"/>
        </w:rPr>
        <w:t>характеристику</w:t>
      </w:r>
      <w:r>
        <w:rPr>
          <w:spacing w:val="-12"/>
          <w:sz w:val="28"/>
        </w:rPr>
        <w:t> </w:t>
      </w:r>
      <w:r>
        <w:rPr>
          <w:sz w:val="28"/>
        </w:rPr>
        <w:t>рельефа</w:t>
      </w:r>
      <w:r>
        <w:rPr>
          <w:spacing w:val="-6"/>
          <w:sz w:val="28"/>
        </w:rPr>
        <w:t> </w:t>
      </w:r>
      <w:r>
        <w:rPr>
          <w:sz w:val="28"/>
        </w:rPr>
        <w:t>своей</w:t>
      </w:r>
      <w:r>
        <w:rPr>
          <w:spacing w:val="-8"/>
          <w:sz w:val="28"/>
        </w:rPr>
        <w:t> </w:t>
      </w:r>
      <w:r>
        <w:rPr>
          <w:sz w:val="28"/>
        </w:rPr>
        <w:t>местности;</w:t>
      </w:r>
    </w:p>
    <w:p>
      <w:pPr>
        <w:spacing w:after="0" w:line="342" w:lineRule="exact"/>
        <w:jc w:val="left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2" w:lineRule="auto" w:before="87" w:after="0"/>
        <w:ind w:left="1099" w:right="838" w:firstLine="710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> </w:t>
      </w:r>
      <w:r>
        <w:rPr>
          <w:sz w:val="28"/>
        </w:rPr>
        <w:t>выделять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записках</w:t>
      </w:r>
      <w:r>
        <w:rPr>
          <w:spacing w:val="1"/>
          <w:sz w:val="28"/>
        </w:rPr>
        <w:t> </w:t>
      </w:r>
      <w:r>
        <w:rPr>
          <w:sz w:val="28"/>
        </w:rPr>
        <w:t>путешественников</w:t>
      </w:r>
      <w:r>
        <w:rPr>
          <w:spacing w:val="1"/>
          <w:sz w:val="28"/>
        </w:rPr>
        <w:t> </w:t>
      </w:r>
      <w:r>
        <w:rPr>
          <w:sz w:val="28"/>
        </w:rPr>
        <w:t>географические</w:t>
      </w:r>
      <w:r>
        <w:rPr>
          <w:spacing w:val="1"/>
          <w:sz w:val="28"/>
        </w:rPr>
        <w:t> </w:t>
      </w:r>
      <w:r>
        <w:rPr>
          <w:sz w:val="28"/>
        </w:rPr>
        <w:t>особенности территории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> </w:t>
      </w:r>
      <w:r>
        <w:rPr>
          <w:sz w:val="28"/>
        </w:rPr>
        <w:t>примеры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связи,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-67"/>
          <w:sz w:val="28"/>
        </w:rPr>
        <w:t> </w:t>
      </w:r>
      <w:r>
        <w:rPr>
          <w:sz w:val="28"/>
        </w:rPr>
        <w:t>современные виды связи для решения</w:t>
      </w:r>
      <w:r>
        <w:rPr>
          <w:spacing w:val="1"/>
          <w:sz w:val="28"/>
        </w:rPr>
        <w:t> </w:t>
      </w:r>
      <w:r>
        <w:rPr>
          <w:sz w:val="28"/>
        </w:rPr>
        <w:t>учебных и практических задач по</w:t>
      </w:r>
      <w:r>
        <w:rPr>
          <w:spacing w:val="1"/>
          <w:sz w:val="28"/>
        </w:rPr>
        <w:t> </w:t>
      </w:r>
      <w:r>
        <w:rPr>
          <w:sz w:val="28"/>
        </w:rPr>
        <w:t>географии;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-10"/>
          <w:sz w:val="28"/>
        </w:rPr>
        <w:t> </w:t>
      </w:r>
      <w:r>
        <w:rPr>
          <w:sz w:val="28"/>
        </w:rPr>
        <w:t>место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роль</w:t>
      </w:r>
      <w:r>
        <w:rPr>
          <w:spacing w:val="-9"/>
          <w:sz w:val="28"/>
        </w:rPr>
        <w:t> </w:t>
      </w:r>
      <w:r>
        <w:rPr>
          <w:sz w:val="28"/>
        </w:rPr>
        <w:t>России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мировом</w:t>
      </w:r>
      <w:r>
        <w:rPr>
          <w:spacing w:val="-6"/>
          <w:sz w:val="28"/>
        </w:rPr>
        <w:t> </w:t>
      </w:r>
      <w:r>
        <w:rPr>
          <w:sz w:val="28"/>
        </w:rPr>
        <w:t>хозяйстве;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географии,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освоении</w:t>
      </w:r>
      <w:r>
        <w:rPr>
          <w:spacing w:val="1"/>
          <w:sz w:val="28"/>
        </w:rPr>
        <w:t> </w:t>
      </w:r>
      <w:r>
        <w:rPr>
          <w:sz w:val="28"/>
        </w:rPr>
        <w:t>планеты</w:t>
      </w:r>
      <w:r>
        <w:rPr>
          <w:spacing w:val="1"/>
          <w:sz w:val="28"/>
        </w:rPr>
        <w:t> </w:t>
      </w:r>
      <w:r>
        <w:rPr>
          <w:sz w:val="28"/>
        </w:rPr>
        <w:t>человеком,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географических</w:t>
      </w:r>
      <w:r>
        <w:rPr>
          <w:spacing w:val="1"/>
          <w:sz w:val="28"/>
        </w:rPr>
        <w:t> </w:t>
      </w:r>
      <w:r>
        <w:rPr>
          <w:sz w:val="28"/>
        </w:rPr>
        <w:t>знаниях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компоненте</w:t>
      </w:r>
      <w:r>
        <w:rPr>
          <w:spacing w:val="1"/>
          <w:sz w:val="28"/>
        </w:rPr>
        <w:t> </w:t>
      </w:r>
      <w:r>
        <w:rPr>
          <w:sz w:val="28"/>
        </w:rPr>
        <w:t>научной</w:t>
      </w:r>
      <w:r>
        <w:rPr>
          <w:spacing w:val="1"/>
          <w:sz w:val="28"/>
        </w:rPr>
        <w:t> </w:t>
      </w:r>
      <w:r>
        <w:rPr>
          <w:sz w:val="28"/>
        </w:rPr>
        <w:t>картины мира, их необходимости для решения современных практических</w:t>
      </w:r>
      <w:r>
        <w:rPr>
          <w:spacing w:val="1"/>
          <w:sz w:val="28"/>
        </w:rPr>
        <w:t> </w:t>
      </w:r>
      <w:r>
        <w:rPr>
          <w:sz w:val="28"/>
        </w:rPr>
        <w:t>задач человечества и своей страны, в том числе задачи охраны окружающей</w:t>
      </w:r>
      <w:r>
        <w:rPr>
          <w:spacing w:val="1"/>
          <w:sz w:val="28"/>
        </w:rPr>
        <w:t> </w:t>
      </w:r>
      <w:r>
        <w:rPr>
          <w:sz w:val="28"/>
        </w:rPr>
        <w:t>среды и рационального природопользования;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первичных</w:t>
      </w:r>
      <w:r>
        <w:rPr>
          <w:spacing w:val="1"/>
          <w:sz w:val="28"/>
        </w:rPr>
        <w:t> </w:t>
      </w:r>
      <w:r>
        <w:rPr>
          <w:sz w:val="28"/>
        </w:rPr>
        <w:t>компетенций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-67"/>
          <w:sz w:val="28"/>
        </w:rPr>
        <w:t> </w:t>
      </w:r>
      <w:r>
        <w:rPr>
          <w:sz w:val="28"/>
        </w:rPr>
        <w:t>территориального</w:t>
      </w:r>
      <w:r>
        <w:rPr>
          <w:spacing w:val="1"/>
          <w:sz w:val="28"/>
        </w:rPr>
        <w:t> </w:t>
      </w:r>
      <w:r>
        <w:rPr>
          <w:sz w:val="28"/>
        </w:rPr>
        <w:t>подхода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основы</w:t>
      </w:r>
      <w:r>
        <w:rPr>
          <w:spacing w:val="1"/>
          <w:sz w:val="28"/>
        </w:rPr>
        <w:t> </w:t>
      </w:r>
      <w:r>
        <w:rPr>
          <w:sz w:val="28"/>
        </w:rPr>
        <w:t>географического</w:t>
      </w:r>
      <w:r>
        <w:rPr>
          <w:spacing w:val="1"/>
          <w:sz w:val="28"/>
        </w:rPr>
        <w:t> </w:t>
      </w:r>
      <w:r>
        <w:rPr>
          <w:sz w:val="28"/>
        </w:rPr>
        <w:t>мышления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осознания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места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целостном,</w:t>
      </w:r>
      <w:r>
        <w:rPr>
          <w:spacing w:val="1"/>
          <w:sz w:val="28"/>
        </w:rPr>
        <w:t> </w:t>
      </w:r>
      <w:r>
        <w:rPr>
          <w:sz w:val="28"/>
        </w:rPr>
        <w:t>многообразном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быстро</w:t>
      </w:r>
      <w:r>
        <w:rPr>
          <w:spacing w:val="1"/>
          <w:sz w:val="28"/>
        </w:rPr>
        <w:t> </w:t>
      </w:r>
      <w:r>
        <w:rPr>
          <w:sz w:val="28"/>
        </w:rPr>
        <w:t>изменяющемся</w:t>
      </w:r>
      <w:r>
        <w:rPr>
          <w:spacing w:val="1"/>
          <w:sz w:val="28"/>
        </w:rPr>
        <w:t> </w:t>
      </w:r>
      <w:r>
        <w:rPr>
          <w:sz w:val="28"/>
        </w:rPr>
        <w:t>мире</w:t>
      </w:r>
      <w:r>
        <w:rPr>
          <w:spacing w:val="1"/>
          <w:sz w:val="28"/>
        </w:rPr>
        <w:t> </w:t>
      </w:r>
      <w:r>
        <w:rPr>
          <w:sz w:val="28"/>
        </w:rPr>
        <w:t>и адекватной ориентации в</w:t>
      </w:r>
      <w:r>
        <w:rPr>
          <w:spacing w:val="-1"/>
          <w:sz w:val="28"/>
        </w:rPr>
        <w:t> </w:t>
      </w:r>
      <w:r>
        <w:rPr>
          <w:sz w:val="28"/>
        </w:rPr>
        <w:t>нём;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25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основополагающих</w:t>
      </w:r>
      <w:r>
        <w:rPr>
          <w:spacing w:val="1"/>
          <w:sz w:val="28"/>
        </w:rPr>
        <w:t> </w:t>
      </w:r>
      <w:r>
        <w:rPr>
          <w:sz w:val="28"/>
        </w:rPr>
        <w:t>теоретических</w:t>
      </w:r>
      <w:r>
        <w:rPr>
          <w:spacing w:val="-67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целостности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неоднородности</w:t>
      </w:r>
      <w:r>
        <w:rPr>
          <w:spacing w:val="1"/>
          <w:sz w:val="28"/>
        </w:rPr>
        <w:t> </w:t>
      </w:r>
      <w:r>
        <w:rPr>
          <w:sz w:val="28"/>
        </w:rPr>
        <w:t>Земли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планеты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пространстве и во времени, основных этапах её географического освоения,</w:t>
      </w:r>
      <w:r>
        <w:rPr>
          <w:spacing w:val="1"/>
          <w:sz w:val="28"/>
        </w:rPr>
        <w:t> </w:t>
      </w:r>
      <w:r>
        <w:rPr>
          <w:sz w:val="28"/>
        </w:rPr>
        <w:t>особенностях</w:t>
      </w:r>
      <w:r>
        <w:rPr>
          <w:spacing w:val="1"/>
          <w:sz w:val="28"/>
        </w:rPr>
        <w:t> </w:t>
      </w:r>
      <w:r>
        <w:rPr>
          <w:sz w:val="28"/>
        </w:rPr>
        <w:t>природы,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хозяйственной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людей,</w:t>
      </w:r>
      <w:r>
        <w:rPr>
          <w:spacing w:val="1"/>
          <w:sz w:val="28"/>
        </w:rPr>
        <w:t> </w:t>
      </w:r>
      <w:r>
        <w:rPr>
          <w:sz w:val="28"/>
        </w:rPr>
        <w:t>экологических</w:t>
      </w:r>
      <w:r>
        <w:rPr>
          <w:spacing w:val="1"/>
          <w:sz w:val="28"/>
        </w:rPr>
        <w:t> </w:t>
      </w:r>
      <w:r>
        <w:rPr>
          <w:sz w:val="28"/>
        </w:rPr>
        <w:t>проблемах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материках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70"/>
          <w:sz w:val="28"/>
        </w:rPr>
        <w:t> </w:t>
      </w:r>
      <w:r>
        <w:rPr>
          <w:sz w:val="28"/>
        </w:rPr>
        <w:t>отдельных</w:t>
      </w:r>
      <w:r>
        <w:rPr>
          <w:spacing w:val="1"/>
          <w:sz w:val="28"/>
        </w:rPr>
        <w:t> </w:t>
      </w:r>
      <w:r>
        <w:rPr>
          <w:sz w:val="28"/>
        </w:rPr>
        <w:t>странах;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овладение элементарными практическими умениями использования</w:t>
      </w:r>
      <w:r>
        <w:rPr>
          <w:spacing w:val="1"/>
          <w:sz w:val="28"/>
        </w:rPr>
        <w:t> </w:t>
      </w:r>
      <w:r>
        <w:rPr>
          <w:sz w:val="28"/>
        </w:rPr>
        <w:t>приборов и инструментов для определения количественных и качественных</w:t>
      </w:r>
      <w:r>
        <w:rPr>
          <w:spacing w:val="1"/>
          <w:sz w:val="28"/>
        </w:rPr>
        <w:t> </w:t>
      </w:r>
      <w:r>
        <w:rPr>
          <w:sz w:val="28"/>
        </w:rPr>
        <w:t>характеристик</w:t>
      </w:r>
      <w:r>
        <w:rPr>
          <w:spacing w:val="1"/>
          <w:sz w:val="28"/>
        </w:rPr>
        <w:t> </w:t>
      </w:r>
      <w:r>
        <w:rPr>
          <w:sz w:val="28"/>
        </w:rPr>
        <w:t>компонентов</w:t>
      </w:r>
      <w:r>
        <w:rPr>
          <w:spacing w:val="1"/>
          <w:sz w:val="28"/>
        </w:rPr>
        <w:t> </w:t>
      </w:r>
      <w:r>
        <w:rPr>
          <w:sz w:val="28"/>
        </w:rPr>
        <w:t>географической</w:t>
      </w:r>
      <w:r>
        <w:rPr>
          <w:spacing w:val="1"/>
          <w:sz w:val="28"/>
        </w:rPr>
        <w:t> </w:t>
      </w:r>
      <w:r>
        <w:rPr>
          <w:sz w:val="28"/>
        </w:rPr>
        <w:t>среды,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экологических</w:t>
      </w:r>
      <w:r>
        <w:rPr>
          <w:spacing w:val="-4"/>
          <w:sz w:val="28"/>
        </w:rPr>
        <w:t> </w:t>
      </w:r>
      <w:r>
        <w:rPr>
          <w:sz w:val="28"/>
        </w:rPr>
        <w:t>параметров;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2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овладение основами картографической грамотности и использования</w:t>
      </w:r>
      <w:r>
        <w:rPr>
          <w:spacing w:val="-67"/>
          <w:sz w:val="28"/>
        </w:rPr>
        <w:t> </w:t>
      </w:r>
      <w:r>
        <w:rPr>
          <w:sz w:val="28"/>
        </w:rPr>
        <w:t>географической</w:t>
      </w:r>
      <w:r>
        <w:rPr>
          <w:spacing w:val="-1"/>
          <w:sz w:val="28"/>
        </w:rPr>
        <w:t> </w:t>
      </w:r>
      <w:r>
        <w:rPr>
          <w:sz w:val="28"/>
        </w:rPr>
        <w:t>карты</w:t>
      </w:r>
      <w:r>
        <w:rPr>
          <w:spacing w:val="-1"/>
          <w:sz w:val="28"/>
        </w:rPr>
        <w:t> </w:t>
      </w:r>
      <w:r>
        <w:rPr>
          <w:sz w:val="28"/>
        </w:rPr>
        <w:t>как</w:t>
      </w:r>
      <w:r>
        <w:rPr>
          <w:spacing w:val="-5"/>
          <w:sz w:val="28"/>
        </w:rPr>
        <w:t> </w:t>
      </w:r>
      <w:r>
        <w:rPr>
          <w:sz w:val="28"/>
        </w:rPr>
        <w:t>одного</w:t>
      </w:r>
      <w:r>
        <w:rPr>
          <w:spacing w:val="-6"/>
          <w:sz w:val="28"/>
        </w:rPr>
        <w:t> </w:t>
      </w:r>
      <w:r>
        <w:rPr>
          <w:sz w:val="28"/>
        </w:rPr>
        <w:t>из</w:t>
      </w:r>
      <w:r>
        <w:rPr>
          <w:spacing w:val="-4"/>
          <w:sz w:val="28"/>
        </w:rPr>
        <w:t> </w:t>
      </w:r>
      <w:r>
        <w:rPr>
          <w:sz w:val="28"/>
        </w:rPr>
        <w:t>языков</w:t>
      </w:r>
      <w:r>
        <w:rPr>
          <w:spacing w:val="-6"/>
          <w:sz w:val="28"/>
        </w:rPr>
        <w:t> </w:t>
      </w:r>
      <w:r>
        <w:rPr>
          <w:sz w:val="28"/>
        </w:rPr>
        <w:t>международного</w:t>
      </w:r>
      <w:r>
        <w:rPr>
          <w:spacing w:val="-5"/>
          <w:sz w:val="28"/>
        </w:rPr>
        <w:t> </w:t>
      </w:r>
      <w:r>
        <w:rPr>
          <w:sz w:val="28"/>
        </w:rPr>
        <w:t>общения;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навыками</w:t>
      </w:r>
      <w:r>
        <w:rPr>
          <w:spacing w:val="1"/>
          <w:sz w:val="28"/>
        </w:rPr>
        <w:t> </w:t>
      </w:r>
      <w:r>
        <w:rPr>
          <w:sz w:val="28"/>
        </w:rPr>
        <w:t>нахождения,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презентации географической информации;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разнообразных</w:t>
      </w:r>
      <w:r>
        <w:rPr>
          <w:spacing w:val="1"/>
          <w:sz w:val="28"/>
        </w:rPr>
        <w:t> </w:t>
      </w:r>
      <w:r>
        <w:rPr>
          <w:sz w:val="28"/>
        </w:rPr>
        <w:t>географических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повседневной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объяснения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явлений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процессов,</w:t>
      </w:r>
      <w:r>
        <w:rPr>
          <w:spacing w:val="1"/>
          <w:sz w:val="28"/>
        </w:rPr>
        <w:t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> </w:t>
      </w:r>
      <w:r>
        <w:rPr>
          <w:sz w:val="28"/>
        </w:rPr>
        <w:t>оценивания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безопасности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1"/>
          <w:sz w:val="28"/>
        </w:rPr>
        <w:t> </w:t>
      </w:r>
      <w:r>
        <w:rPr>
          <w:sz w:val="28"/>
        </w:rPr>
        <w:t>среды,</w:t>
      </w:r>
      <w:r>
        <w:rPr>
          <w:spacing w:val="1"/>
          <w:sz w:val="28"/>
        </w:rPr>
        <w:t> </w:t>
      </w:r>
      <w:r>
        <w:rPr>
          <w:sz w:val="28"/>
        </w:rPr>
        <w:t>адаптации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условиям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проживания,</w:t>
      </w:r>
      <w:r>
        <w:rPr>
          <w:spacing w:val="1"/>
          <w:sz w:val="28"/>
        </w:rPr>
        <w:t> </w:t>
      </w:r>
      <w:r>
        <w:rPr>
          <w:sz w:val="28"/>
        </w:rPr>
        <w:t>соблюдения мер безопасности в случае природных стихийных бедствий и</w:t>
      </w:r>
      <w:r>
        <w:rPr>
          <w:spacing w:val="1"/>
          <w:sz w:val="28"/>
        </w:rPr>
        <w:t> </w:t>
      </w:r>
      <w:r>
        <w:rPr>
          <w:sz w:val="28"/>
        </w:rPr>
        <w:t>техногенных</w:t>
      </w:r>
      <w:r>
        <w:rPr>
          <w:spacing w:val="-4"/>
          <w:sz w:val="28"/>
        </w:rPr>
        <w:t> </w:t>
      </w:r>
      <w:r>
        <w:rPr>
          <w:sz w:val="28"/>
        </w:rPr>
        <w:t>катастроф;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формирование представлений об особенностях деятельности людей</w:t>
      </w:r>
      <w:r>
        <w:rPr>
          <w:spacing w:val="1"/>
          <w:sz w:val="28"/>
        </w:rPr>
        <w:t> </w:t>
      </w:r>
      <w:r>
        <w:rPr>
          <w:sz w:val="28"/>
        </w:rPr>
        <w:t>ведущей к возникновению и развитию или решению экологических проблем</w:t>
      </w:r>
      <w:r>
        <w:rPr>
          <w:spacing w:val="1"/>
          <w:sz w:val="28"/>
        </w:rPr>
        <w:t> </w:t>
      </w:r>
      <w:r>
        <w:rPr>
          <w:sz w:val="28"/>
        </w:rPr>
        <w:t>на различных территориях и акваториях, умений и навыков безопасного и</w:t>
      </w:r>
      <w:r>
        <w:rPr>
          <w:spacing w:val="1"/>
          <w:sz w:val="28"/>
        </w:rPr>
        <w:t> </w:t>
      </w:r>
      <w:r>
        <w:rPr>
          <w:sz w:val="28"/>
        </w:rPr>
        <w:t>экологически</w:t>
      </w:r>
      <w:r>
        <w:rPr>
          <w:spacing w:val="-1"/>
          <w:sz w:val="28"/>
        </w:rPr>
        <w:t> </w:t>
      </w:r>
      <w:r>
        <w:rPr>
          <w:sz w:val="28"/>
        </w:rPr>
        <w:t>целесообразного</w:t>
      </w:r>
      <w:r>
        <w:rPr>
          <w:spacing w:val="-1"/>
          <w:sz w:val="28"/>
        </w:rPr>
        <w:t> </w:t>
      </w:r>
      <w:r>
        <w:rPr>
          <w:sz w:val="28"/>
        </w:rPr>
        <w:t>поведения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окружающей среде.</w:t>
      </w:r>
    </w:p>
    <w:p>
      <w:pPr>
        <w:pStyle w:val="Heading2"/>
        <w:ind w:left="1810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2" w:lineRule="auto" w:before="0" w:after="0"/>
        <w:ind w:left="1099" w:right="830" w:firstLine="710"/>
        <w:jc w:val="both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простейшие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географические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карты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содержания;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338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моделировать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географические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объекты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явления;</w:t>
      </w:r>
    </w:p>
    <w:p>
      <w:pPr>
        <w:spacing w:after="0" w:line="338" w:lineRule="exact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2" w:lineRule="auto" w:before="87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работать с записками, отчетами, дневниками путешественников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источниками географической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информации;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подготавливать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сообщения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(презентации)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выдающихся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путешественниках,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современных исследованиях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Земли;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местности: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мегаполисе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природе;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географических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явлениях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жизни для сохранения здоровья и соблюдения норм экологического поведения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быту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 окружающей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среде;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i/>
          <w:sz w:val="28"/>
        </w:rPr>
      </w:pPr>
      <w:r>
        <w:rPr>
          <w:i/>
          <w:sz w:val="28"/>
        </w:rPr>
        <w:t>приводить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примеры,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показывающие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географической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решении социально-экономических и геоэкологических проблем человечества;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примеры практического использования географических знаний в различных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областях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i/>
          <w:sz w:val="28"/>
        </w:rPr>
      </w:pPr>
      <w:r>
        <w:rPr>
          <w:i/>
          <w:sz w:val="28"/>
        </w:rPr>
        <w:t>воспринимать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информацию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географического содержания в научно-популярной литературе и средствах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массовой информации;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составлять описание природного комплекса;выдвигать гипотезы 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связях и закономерностях событий, процессов, объектов, происходящих 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географической оболочке;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сопоставлять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существующие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науке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причинах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происходящих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глобальных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изменений климата;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2" w:lineRule="auto" w:before="0" w:after="0"/>
        <w:ind w:left="1099" w:right="840" w:firstLine="710"/>
        <w:jc w:val="both"/>
        <w:rPr>
          <w:i/>
          <w:sz w:val="28"/>
        </w:rPr>
      </w:pPr>
      <w:r>
        <w:rPr>
          <w:i/>
          <w:sz w:val="28"/>
        </w:rPr>
        <w:t>оценивать положительные и негативные последствия глобальных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изменений климата для отдельных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регионов и стран;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i/>
          <w:sz w:val="28"/>
        </w:rPr>
      </w:pP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закономерности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размещения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населения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хозяйства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отдельных территорий в связи с природными и социально-экономическими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факторами;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возможные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будущем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изменения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географического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положения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России,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обусловленные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мировыми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геодемографическими,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геополитическими и геоэкономическими изменениями, а также развитием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глобальной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коммуникационной системы;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i/>
          <w:sz w:val="28"/>
        </w:rPr>
      </w:pPr>
      <w:r>
        <w:rPr>
          <w:i/>
          <w:sz w:val="28"/>
        </w:rPr>
        <w:t>давать оценку и приводить примеры изменения значения границ 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времени,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оценивать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границы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 точки зрения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доступности;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i/>
          <w:sz w:val="28"/>
        </w:rPr>
      </w:pPr>
      <w:r>
        <w:rPr>
          <w:i/>
          <w:sz w:val="28"/>
        </w:rPr>
        <w:t>делать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прогнозы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трансформации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географических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комплексов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результате изменения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компонентов;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наносить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контурные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карты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основные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формы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рельефа;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давать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характеристику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климата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своей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области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(края,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республики);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i/>
          <w:sz w:val="28"/>
        </w:rPr>
      </w:pPr>
      <w:r>
        <w:rPr>
          <w:i/>
          <w:sz w:val="28"/>
        </w:rPr>
        <w:t>показывать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карте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артезианские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бассейны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области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распространения многолетней мерзлоты;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выдвигать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обосновывать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статистических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гипотезы об изменении численности населения России, его половозрастной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структуры,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развитии человеческого капитала;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ситуацию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рынке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труда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ее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динамику;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обеспеченности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трудовыми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ресурсами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отдельных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регионов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России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87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выдвигать и обосновывать на основе анализа комплекса источников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гипотезы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изменении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отраслевой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территориальной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структуры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хозяйства страны;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1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обосновывать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возможные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проблем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хозяйства России;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выбирать критерии для сравнения, сопоставления, места страны 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мировой экономике;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2" w:lineRule="auto" w:before="0" w:after="0"/>
        <w:ind w:left="1099" w:right="839" w:firstLine="710"/>
        <w:jc w:val="both"/>
        <w:rPr>
          <w:i/>
          <w:sz w:val="28"/>
        </w:rPr>
      </w:pPr>
      <w:r>
        <w:rPr>
          <w:i/>
          <w:sz w:val="28"/>
        </w:rPr>
        <w:t>объяснять возможности России в решении современных глобальных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проблем человечества;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социально-экономическое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перспективы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развития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России.</w:t>
      </w:r>
    </w:p>
    <w:p>
      <w:pPr>
        <w:pStyle w:val="BodyText"/>
        <w:spacing w:before="6"/>
        <w:ind w:left="0"/>
        <w:jc w:val="left"/>
        <w:rPr>
          <w:i/>
          <w:sz w:val="27"/>
        </w:rPr>
      </w:pPr>
    </w:p>
    <w:p>
      <w:pPr>
        <w:pStyle w:val="Heading2"/>
        <w:numPr>
          <w:ilvl w:val="3"/>
          <w:numId w:val="16"/>
        </w:numPr>
        <w:tabs>
          <w:tab w:pos="2012" w:val="left" w:leader="none"/>
        </w:tabs>
        <w:spacing w:line="319" w:lineRule="exact" w:before="0" w:after="0"/>
        <w:ind w:left="2011" w:right="0" w:hanging="913"/>
        <w:jc w:val="both"/>
      </w:pPr>
      <w:bookmarkStart w:name="1.2.5.7. Математика" w:id="33"/>
      <w:bookmarkEnd w:id="33"/>
      <w:r>
        <w:rPr>
          <w:b w:val="0"/>
        </w:rPr>
      </w:r>
      <w:bookmarkStart w:name="1.2.5.7. Математика" w:id="34"/>
      <w:bookmarkEnd w:id="34"/>
      <w:r>
        <w:rPr/>
        <w:t>М</w:t>
      </w:r>
      <w:r>
        <w:rPr/>
        <w:t>атематика</w:t>
      </w:r>
    </w:p>
    <w:p>
      <w:pPr>
        <w:pStyle w:val="BodyText"/>
        <w:ind w:right="831" w:firstLine="710"/>
      </w:pPr>
      <w:bookmarkStart w:name="Выпускник научится в 5-6 классах (для ис" w:id="35"/>
      <w:bookmarkEnd w:id="35"/>
      <w:r>
        <w:rPr/>
      </w:r>
      <w:r>
        <w:rPr>
          <w:b/>
        </w:rPr>
        <w:t>Выпускник</w:t>
      </w:r>
      <w:r>
        <w:rPr>
          <w:b/>
          <w:spacing w:val="1"/>
        </w:rPr>
        <w:t> </w:t>
      </w:r>
      <w:r>
        <w:rPr>
          <w:b/>
        </w:rPr>
        <w:t>научится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5-6</w:t>
      </w:r>
      <w:r>
        <w:rPr>
          <w:spacing w:val="1"/>
        </w:rPr>
        <w:t> </w:t>
      </w:r>
      <w:r>
        <w:rPr/>
        <w:t>классах</w:t>
      </w:r>
      <w:r>
        <w:rPr>
          <w:spacing w:val="1"/>
        </w:rPr>
        <w:t> </w:t>
      </w:r>
      <w:r>
        <w:rPr/>
        <w:t>(для</w:t>
      </w:r>
      <w:r>
        <w:rPr>
          <w:spacing w:val="1"/>
        </w:rPr>
        <w:t> </w:t>
      </w:r>
      <w:r>
        <w:rPr/>
        <w:t>использования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повседневной жизни и обеспечения возможности успешного продолжения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базовом</w:t>
      </w:r>
      <w:r>
        <w:rPr>
          <w:spacing w:val="2"/>
        </w:rPr>
        <w:t> </w:t>
      </w:r>
      <w:r>
        <w:rPr/>
        <w:t>уровне):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2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базовом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понятиями:</w:t>
      </w:r>
      <w:r>
        <w:rPr>
          <w:spacing w:val="1"/>
          <w:sz w:val="28"/>
        </w:rPr>
        <w:t> </w:t>
      </w:r>
      <w:r>
        <w:rPr>
          <w:sz w:val="28"/>
        </w:rPr>
        <w:t>множество,</w:t>
      </w:r>
      <w:r>
        <w:rPr>
          <w:spacing w:val="1"/>
          <w:sz w:val="28"/>
        </w:rPr>
        <w:t> </w:t>
      </w:r>
      <w:r>
        <w:rPr>
          <w:sz w:val="28"/>
        </w:rPr>
        <w:t>элемент</w:t>
      </w:r>
      <w:r>
        <w:rPr>
          <w:spacing w:val="1"/>
          <w:sz w:val="28"/>
        </w:rPr>
        <w:t> </w:t>
      </w:r>
      <w:r>
        <w:rPr>
          <w:sz w:val="28"/>
        </w:rPr>
        <w:t>множества,</w:t>
      </w:r>
      <w:r>
        <w:rPr>
          <w:spacing w:val="3"/>
          <w:sz w:val="28"/>
        </w:rPr>
        <w:t> </w:t>
      </w:r>
      <w:r>
        <w:rPr>
          <w:sz w:val="28"/>
        </w:rPr>
        <w:t>подмножество,</w:t>
      </w:r>
      <w:r>
        <w:rPr>
          <w:spacing w:val="3"/>
          <w:sz w:val="28"/>
        </w:rPr>
        <w:t> </w:t>
      </w:r>
      <w:r>
        <w:rPr>
          <w:sz w:val="28"/>
        </w:rPr>
        <w:t>принадлежность;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338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задавать</w:t>
      </w:r>
      <w:r>
        <w:rPr>
          <w:spacing w:val="-8"/>
          <w:sz w:val="28"/>
        </w:rPr>
        <w:t> </w:t>
      </w:r>
      <w:r>
        <w:rPr>
          <w:sz w:val="28"/>
        </w:rPr>
        <w:t>множества</w:t>
      </w:r>
      <w:r>
        <w:rPr>
          <w:spacing w:val="-5"/>
          <w:sz w:val="28"/>
        </w:rPr>
        <w:t> </w:t>
      </w:r>
      <w:r>
        <w:rPr>
          <w:sz w:val="28"/>
        </w:rPr>
        <w:t>перечислением</w:t>
      </w:r>
      <w:r>
        <w:rPr>
          <w:spacing w:val="-3"/>
          <w:sz w:val="28"/>
        </w:rPr>
        <w:t> </w:t>
      </w:r>
      <w:r>
        <w:rPr>
          <w:sz w:val="28"/>
        </w:rPr>
        <w:t>их</w:t>
      </w:r>
      <w:r>
        <w:rPr>
          <w:spacing w:val="-9"/>
          <w:sz w:val="28"/>
        </w:rPr>
        <w:t> </w:t>
      </w:r>
      <w:r>
        <w:rPr>
          <w:sz w:val="28"/>
        </w:rPr>
        <w:t>элементов;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> </w:t>
      </w:r>
      <w:r>
        <w:rPr>
          <w:sz w:val="28"/>
        </w:rPr>
        <w:t>пересечение,</w:t>
      </w:r>
      <w:r>
        <w:rPr>
          <w:spacing w:val="1"/>
          <w:sz w:val="28"/>
        </w:rPr>
        <w:t> </w:t>
      </w:r>
      <w:r>
        <w:rPr>
          <w:sz w:val="28"/>
        </w:rPr>
        <w:t>объединение,</w:t>
      </w:r>
      <w:r>
        <w:rPr>
          <w:spacing w:val="1"/>
          <w:sz w:val="28"/>
        </w:rPr>
        <w:t> </w:t>
      </w:r>
      <w:r>
        <w:rPr>
          <w:sz w:val="28"/>
        </w:rPr>
        <w:t>подмножество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простейших</w:t>
      </w:r>
      <w:r>
        <w:rPr>
          <w:spacing w:val="1"/>
          <w:sz w:val="28"/>
        </w:rPr>
        <w:t> </w:t>
      </w:r>
      <w:r>
        <w:rPr>
          <w:sz w:val="28"/>
        </w:rPr>
        <w:t>ситуациях;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работать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учебным</w:t>
      </w:r>
      <w:r>
        <w:rPr>
          <w:spacing w:val="1"/>
          <w:sz w:val="28"/>
        </w:rPr>
        <w:t> </w:t>
      </w:r>
      <w:r>
        <w:rPr>
          <w:sz w:val="28"/>
        </w:rPr>
        <w:t>математическим</w:t>
      </w:r>
      <w:r>
        <w:rPr>
          <w:spacing w:val="1"/>
          <w:sz w:val="28"/>
        </w:rPr>
        <w:t> </w:t>
      </w:r>
      <w:r>
        <w:rPr>
          <w:sz w:val="28"/>
        </w:rPr>
        <w:t>текстом</w:t>
      </w:r>
      <w:r>
        <w:rPr>
          <w:spacing w:val="1"/>
          <w:sz w:val="28"/>
        </w:rPr>
        <w:t> </w:t>
      </w:r>
      <w:r>
        <w:rPr>
          <w:sz w:val="28"/>
        </w:rPr>
        <w:t>(анализировать,</w:t>
      </w:r>
      <w:r>
        <w:rPr>
          <w:spacing w:val="1"/>
          <w:sz w:val="28"/>
        </w:rPr>
        <w:t> </w:t>
      </w:r>
      <w:r>
        <w:rPr>
          <w:sz w:val="28"/>
        </w:rPr>
        <w:t>извлекать</w:t>
      </w:r>
      <w:r>
        <w:rPr>
          <w:spacing w:val="1"/>
          <w:sz w:val="28"/>
        </w:rPr>
        <w:t> </w:t>
      </w:r>
      <w:r>
        <w:rPr>
          <w:sz w:val="28"/>
        </w:rPr>
        <w:t>необходимую</w:t>
      </w:r>
      <w:r>
        <w:rPr>
          <w:spacing w:val="1"/>
          <w:sz w:val="28"/>
        </w:rPr>
        <w:t> </w:t>
      </w:r>
      <w:r>
        <w:rPr>
          <w:sz w:val="28"/>
        </w:rPr>
        <w:t>информацию),</w:t>
      </w:r>
      <w:r>
        <w:rPr>
          <w:spacing w:val="1"/>
          <w:sz w:val="28"/>
        </w:rPr>
        <w:t> </w:t>
      </w:r>
      <w:r>
        <w:rPr>
          <w:sz w:val="28"/>
        </w:rPr>
        <w:t>точно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грамотно</w:t>
      </w:r>
      <w:r>
        <w:rPr>
          <w:spacing w:val="1"/>
          <w:sz w:val="28"/>
        </w:rPr>
        <w:t> </w:t>
      </w:r>
      <w:r>
        <w:rPr>
          <w:sz w:val="28"/>
        </w:rPr>
        <w:t>выражать</w:t>
      </w:r>
      <w:r>
        <w:rPr>
          <w:spacing w:val="1"/>
          <w:sz w:val="28"/>
        </w:rPr>
        <w:t> </w:t>
      </w:r>
      <w:r>
        <w:rPr>
          <w:sz w:val="28"/>
        </w:rPr>
        <w:t>свои</w:t>
      </w:r>
      <w:r>
        <w:rPr>
          <w:spacing w:val="1"/>
          <w:sz w:val="28"/>
        </w:rPr>
        <w:t> </w:t>
      </w:r>
      <w:r>
        <w:rPr>
          <w:sz w:val="28"/>
        </w:rPr>
        <w:t>мысли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применением</w:t>
      </w:r>
      <w:r>
        <w:rPr>
          <w:spacing w:val="1"/>
          <w:sz w:val="28"/>
        </w:rPr>
        <w:t> </w:t>
      </w:r>
      <w:r>
        <w:rPr>
          <w:sz w:val="28"/>
        </w:rPr>
        <w:t>математической</w:t>
      </w:r>
      <w:r>
        <w:rPr>
          <w:spacing w:val="1"/>
          <w:sz w:val="28"/>
        </w:rPr>
        <w:t> </w:t>
      </w:r>
      <w:r>
        <w:rPr>
          <w:sz w:val="28"/>
        </w:rPr>
        <w:t>терминологии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символики,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классификации,</w:t>
      </w:r>
      <w:r>
        <w:rPr>
          <w:spacing w:val="1"/>
          <w:sz w:val="28"/>
        </w:rPr>
        <w:t> </w:t>
      </w:r>
      <w:r>
        <w:rPr>
          <w:sz w:val="28"/>
        </w:rPr>
        <w:t>логические</w:t>
      </w:r>
      <w:r>
        <w:rPr>
          <w:spacing w:val="1"/>
          <w:sz w:val="28"/>
        </w:rPr>
        <w:t> </w:t>
      </w:r>
      <w:r>
        <w:rPr>
          <w:sz w:val="28"/>
        </w:rPr>
        <w:t>обоснования,</w:t>
      </w:r>
      <w:r>
        <w:rPr>
          <w:spacing w:val="1"/>
          <w:sz w:val="28"/>
        </w:rPr>
        <w:t> </w:t>
      </w:r>
      <w:r>
        <w:rPr>
          <w:sz w:val="28"/>
        </w:rPr>
        <w:t>доказательства</w:t>
      </w:r>
      <w:r>
        <w:rPr>
          <w:spacing w:val="1"/>
          <w:sz w:val="28"/>
        </w:rPr>
        <w:t> </w:t>
      </w:r>
      <w:r>
        <w:rPr>
          <w:sz w:val="28"/>
        </w:rPr>
        <w:t>математических</w:t>
      </w:r>
      <w:r>
        <w:rPr>
          <w:spacing w:val="1"/>
          <w:sz w:val="28"/>
        </w:rPr>
        <w:t> </w:t>
      </w:r>
      <w:r>
        <w:rPr>
          <w:sz w:val="28"/>
        </w:rPr>
        <w:t>утверждений;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числовых</w:t>
      </w:r>
      <w:r>
        <w:rPr>
          <w:spacing w:val="1"/>
          <w:sz w:val="28"/>
        </w:rPr>
        <w:t> </w:t>
      </w:r>
      <w:r>
        <w:rPr>
          <w:sz w:val="28"/>
        </w:rPr>
        <w:t>системах</w:t>
      </w:r>
      <w:r>
        <w:rPr>
          <w:spacing w:val="7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натуральных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действительных</w:t>
      </w:r>
      <w:r>
        <w:rPr>
          <w:spacing w:val="1"/>
          <w:sz w:val="28"/>
        </w:rPr>
        <w:t> </w:t>
      </w:r>
      <w:r>
        <w:rPr>
          <w:sz w:val="28"/>
        </w:rPr>
        <w:t>чисел;</w:t>
      </w:r>
      <w:r>
        <w:rPr>
          <w:spacing w:val="1"/>
          <w:sz w:val="28"/>
        </w:rPr>
        <w:t> </w:t>
      </w: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навыками</w:t>
      </w:r>
      <w:r>
        <w:rPr>
          <w:spacing w:val="1"/>
          <w:sz w:val="28"/>
        </w:rPr>
        <w:t> </w:t>
      </w:r>
      <w:r>
        <w:rPr>
          <w:sz w:val="28"/>
        </w:rPr>
        <w:t>устных,</w:t>
      </w:r>
      <w:r>
        <w:rPr>
          <w:spacing w:val="1"/>
          <w:sz w:val="28"/>
        </w:rPr>
        <w:t> </w:t>
      </w:r>
      <w:r>
        <w:rPr>
          <w:sz w:val="28"/>
        </w:rPr>
        <w:t>письменных,</w:t>
      </w:r>
      <w:r>
        <w:rPr>
          <w:spacing w:val="3"/>
          <w:sz w:val="28"/>
        </w:rPr>
        <w:t> </w:t>
      </w:r>
      <w:r>
        <w:rPr>
          <w:sz w:val="28"/>
        </w:rPr>
        <w:t>инструментальных вычислений;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развитие умений применять изученные понятия, результаты, методы</w:t>
      </w:r>
      <w:r>
        <w:rPr>
          <w:spacing w:val="1"/>
          <w:sz w:val="28"/>
        </w:rPr>
        <w:t> </w:t>
      </w:r>
      <w:r>
        <w:rPr>
          <w:sz w:val="28"/>
        </w:rPr>
        <w:t>для решения задач практического характера и задач из смежных дисциплин 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1"/>
          <w:sz w:val="28"/>
        </w:rPr>
        <w:t> </w:t>
      </w:r>
      <w:r>
        <w:rPr>
          <w:sz w:val="28"/>
        </w:rPr>
        <w:t>справочных</w:t>
      </w:r>
      <w:r>
        <w:rPr>
          <w:spacing w:val="1"/>
          <w:sz w:val="28"/>
        </w:rPr>
        <w:t> </w:t>
      </w:r>
      <w:r>
        <w:rPr>
          <w:sz w:val="28"/>
        </w:rPr>
        <w:t>материалов,</w:t>
      </w:r>
      <w:r>
        <w:rPr>
          <w:spacing w:val="1"/>
          <w:sz w:val="28"/>
        </w:rPr>
        <w:t> </w:t>
      </w:r>
      <w:r>
        <w:rPr>
          <w:sz w:val="28"/>
        </w:rPr>
        <w:t>компьютера,</w:t>
      </w:r>
      <w:r>
        <w:rPr>
          <w:spacing w:val="-67"/>
          <w:sz w:val="28"/>
        </w:rPr>
        <w:t> </w:t>
      </w:r>
      <w:r>
        <w:rPr>
          <w:sz w:val="28"/>
        </w:rPr>
        <w:t>пользоваться</w:t>
      </w:r>
      <w:r>
        <w:rPr>
          <w:spacing w:val="1"/>
          <w:sz w:val="28"/>
        </w:rPr>
        <w:t> </w:t>
      </w:r>
      <w:r>
        <w:rPr>
          <w:sz w:val="28"/>
        </w:rPr>
        <w:t>оценкой и</w:t>
      </w:r>
      <w:r>
        <w:rPr>
          <w:spacing w:val="-1"/>
          <w:sz w:val="28"/>
        </w:rPr>
        <w:t> </w:t>
      </w:r>
      <w:r>
        <w:rPr>
          <w:sz w:val="28"/>
        </w:rPr>
        <w:t>прикидкой при</w:t>
      </w:r>
      <w:r>
        <w:rPr>
          <w:spacing w:val="4"/>
          <w:sz w:val="28"/>
        </w:rPr>
        <w:t> </w:t>
      </w:r>
      <w:r>
        <w:rPr>
          <w:sz w:val="28"/>
        </w:rPr>
        <w:t>практических</w:t>
      </w:r>
      <w:r>
        <w:rPr>
          <w:spacing w:val="-4"/>
          <w:sz w:val="28"/>
        </w:rPr>
        <w:t> </w:t>
      </w:r>
      <w:r>
        <w:rPr>
          <w:sz w:val="28"/>
        </w:rPr>
        <w:t>расчётах;</w:t>
      </w:r>
    </w:p>
    <w:p>
      <w:pPr>
        <w:pStyle w:val="ListParagraph"/>
        <w:numPr>
          <w:ilvl w:val="2"/>
          <w:numId w:val="26"/>
        </w:numPr>
        <w:tabs>
          <w:tab w:pos="2094" w:val="left" w:leader="none"/>
        </w:tabs>
        <w:spacing w:line="240" w:lineRule="auto" w:before="0" w:after="0"/>
        <w:ind w:left="1243" w:right="830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формализации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выбирать</w:t>
      </w:r>
      <w:r>
        <w:rPr>
          <w:spacing w:val="1"/>
          <w:sz w:val="28"/>
        </w:rPr>
        <w:t> </w:t>
      </w:r>
      <w:r>
        <w:rPr>
          <w:sz w:val="28"/>
        </w:rPr>
        <w:t>способ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7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поставленной</w:t>
      </w:r>
      <w:r>
        <w:rPr>
          <w:spacing w:val="1"/>
          <w:sz w:val="28"/>
        </w:rPr>
        <w:t> </w:t>
      </w:r>
      <w:r>
        <w:rPr>
          <w:sz w:val="28"/>
        </w:rPr>
        <w:t>задачей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таблицы,</w:t>
      </w:r>
      <w:r>
        <w:rPr>
          <w:spacing w:val="1"/>
          <w:sz w:val="28"/>
        </w:rPr>
        <w:t> </w:t>
      </w:r>
      <w:r>
        <w:rPr>
          <w:sz w:val="28"/>
        </w:rPr>
        <w:t>схемы,</w:t>
      </w:r>
      <w:r>
        <w:rPr>
          <w:spacing w:val="1"/>
          <w:sz w:val="28"/>
        </w:rPr>
        <w:t> </w:t>
      </w:r>
      <w:r>
        <w:rPr>
          <w:sz w:val="28"/>
        </w:rPr>
        <w:t>графики,</w:t>
      </w:r>
      <w:r>
        <w:rPr>
          <w:spacing w:val="1"/>
          <w:sz w:val="28"/>
        </w:rPr>
        <w:t> </w:t>
      </w:r>
      <w:r>
        <w:rPr>
          <w:sz w:val="28"/>
        </w:rPr>
        <w:t>диаграммы,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соответствующих</w:t>
      </w:r>
      <w:r>
        <w:rPr>
          <w:spacing w:val="1"/>
          <w:sz w:val="28"/>
        </w:rPr>
        <w:t> </w:t>
      </w:r>
      <w:r>
        <w:rPr>
          <w:sz w:val="28"/>
        </w:rPr>
        <w:t>программных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обработки данных;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2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формирование представлений о математике как о методе познания</w:t>
      </w:r>
      <w:r>
        <w:rPr>
          <w:spacing w:val="1"/>
          <w:sz w:val="28"/>
        </w:rPr>
        <w:t> </w:t>
      </w:r>
      <w:r>
        <w:rPr>
          <w:sz w:val="28"/>
        </w:rPr>
        <w:t>действительности, позволяющем описывать и изучать реальные процессы и</w:t>
      </w:r>
      <w:r>
        <w:rPr>
          <w:spacing w:val="1"/>
          <w:sz w:val="28"/>
        </w:rPr>
        <w:t> </w:t>
      </w:r>
      <w:r>
        <w:rPr>
          <w:sz w:val="28"/>
        </w:rPr>
        <w:t>явления.</w:t>
      </w:r>
    </w:p>
    <w:p>
      <w:pPr>
        <w:pStyle w:val="Heading2"/>
        <w:spacing w:line="317" w:lineRule="exact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11"/>
          <w:sz w:val="28"/>
        </w:rPr>
        <w:t> </w:t>
      </w:r>
      <w:r>
        <w:rPr>
          <w:sz w:val="28"/>
        </w:rPr>
        <w:t>логически</w:t>
      </w:r>
      <w:r>
        <w:rPr>
          <w:spacing w:val="-9"/>
          <w:sz w:val="28"/>
        </w:rPr>
        <w:t> </w:t>
      </w:r>
      <w:r>
        <w:rPr>
          <w:sz w:val="28"/>
        </w:rPr>
        <w:t>некорректные</w:t>
      </w:r>
      <w:r>
        <w:rPr>
          <w:spacing w:val="-8"/>
          <w:sz w:val="28"/>
        </w:rPr>
        <w:t> </w:t>
      </w:r>
      <w:r>
        <w:rPr>
          <w:sz w:val="28"/>
        </w:rPr>
        <w:t>высказывания.</w:t>
      </w:r>
    </w:p>
    <w:p>
      <w:pPr>
        <w:pStyle w:val="Heading2"/>
        <w:spacing w:line="240" w:lineRule="auto"/>
        <w:ind w:left="1810"/>
        <w:jc w:val="left"/>
      </w:pPr>
      <w:r>
        <w:rPr/>
        <w:t>Числа</w:t>
      </w:r>
    </w:p>
    <w:p>
      <w:pPr>
        <w:spacing w:after="0" w:line="240" w:lineRule="auto"/>
        <w:jc w:val="left"/>
        <w:sectPr>
          <w:pgSz w:w="11910" w:h="16840"/>
          <w:pgMar w:header="0" w:footer="918" w:top="1020" w:bottom="1160" w:left="600" w:right="20"/>
        </w:sectPr>
      </w:pP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87" w:after="0"/>
        <w:ind w:left="1099" w:right="833" w:firstLine="710"/>
        <w:jc w:val="both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базовом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понятиями:</w:t>
      </w:r>
      <w:r>
        <w:rPr>
          <w:spacing w:val="1"/>
          <w:sz w:val="28"/>
        </w:rPr>
        <w:t> </w:t>
      </w:r>
      <w:r>
        <w:rPr>
          <w:sz w:val="28"/>
        </w:rPr>
        <w:t>натуральное</w:t>
      </w:r>
      <w:r>
        <w:rPr>
          <w:spacing w:val="70"/>
          <w:sz w:val="28"/>
        </w:rPr>
        <w:t> </w:t>
      </w:r>
      <w:r>
        <w:rPr>
          <w:sz w:val="28"/>
        </w:rPr>
        <w:t>число,</w:t>
      </w:r>
      <w:r>
        <w:rPr>
          <w:spacing w:val="1"/>
          <w:sz w:val="28"/>
        </w:rPr>
        <w:t> </w:t>
      </w:r>
      <w:r>
        <w:rPr>
          <w:sz w:val="28"/>
        </w:rPr>
        <w:t>целое</w:t>
      </w:r>
      <w:r>
        <w:rPr>
          <w:spacing w:val="1"/>
          <w:sz w:val="28"/>
        </w:rPr>
        <w:t> </w:t>
      </w:r>
      <w:r>
        <w:rPr>
          <w:sz w:val="28"/>
        </w:rPr>
        <w:t>число,</w:t>
      </w:r>
      <w:r>
        <w:rPr>
          <w:spacing w:val="1"/>
          <w:sz w:val="28"/>
        </w:rPr>
        <w:t> </w:t>
      </w:r>
      <w:r>
        <w:rPr>
          <w:sz w:val="28"/>
        </w:rPr>
        <w:t>обыкновенная</w:t>
      </w:r>
      <w:r>
        <w:rPr>
          <w:spacing w:val="1"/>
          <w:sz w:val="28"/>
        </w:rPr>
        <w:t> </w:t>
      </w:r>
      <w:r>
        <w:rPr>
          <w:sz w:val="28"/>
        </w:rPr>
        <w:t>дробь,</w:t>
      </w:r>
      <w:r>
        <w:rPr>
          <w:spacing w:val="1"/>
          <w:sz w:val="28"/>
        </w:rPr>
        <w:t> </w:t>
      </w:r>
      <w:r>
        <w:rPr>
          <w:sz w:val="28"/>
        </w:rPr>
        <w:t>десятичная</w:t>
      </w:r>
      <w:r>
        <w:rPr>
          <w:spacing w:val="1"/>
          <w:sz w:val="28"/>
        </w:rPr>
        <w:t> </w:t>
      </w:r>
      <w:r>
        <w:rPr>
          <w:sz w:val="28"/>
        </w:rPr>
        <w:t>дробь,</w:t>
      </w:r>
      <w:r>
        <w:rPr>
          <w:spacing w:val="1"/>
          <w:sz w:val="28"/>
        </w:rPr>
        <w:t> </w:t>
      </w:r>
      <w:r>
        <w:rPr>
          <w:sz w:val="28"/>
        </w:rPr>
        <w:t>смешанное</w:t>
      </w:r>
      <w:r>
        <w:rPr>
          <w:spacing w:val="1"/>
          <w:sz w:val="28"/>
        </w:rPr>
        <w:t> </w:t>
      </w:r>
      <w:r>
        <w:rPr>
          <w:sz w:val="28"/>
        </w:rPr>
        <w:t>число,</w:t>
      </w:r>
      <w:r>
        <w:rPr>
          <w:spacing w:val="1"/>
          <w:sz w:val="28"/>
        </w:rPr>
        <w:t> </w:t>
      </w:r>
      <w:r>
        <w:rPr>
          <w:sz w:val="28"/>
        </w:rPr>
        <w:t>рациональное</w:t>
      </w:r>
      <w:r>
        <w:rPr>
          <w:spacing w:val="1"/>
          <w:sz w:val="28"/>
        </w:rPr>
        <w:t> </w:t>
      </w:r>
      <w:r>
        <w:rPr>
          <w:sz w:val="28"/>
        </w:rPr>
        <w:t>число;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1" w:after="0"/>
        <w:ind w:left="1099" w:right="839" w:firstLine="710"/>
        <w:jc w:val="both"/>
        <w:rPr>
          <w:sz w:val="28"/>
        </w:rPr>
      </w:pPr>
      <w:r>
        <w:rPr>
          <w:sz w:val="28"/>
        </w:rPr>
        <w:t>использовать свойства чисел и правила действий с рациональными</w:t>
      </w:r>
      <w:r>
        <w:rPr>
          <w:spacing w:val="1"/>
          <w:sz w:val="28"/>
        </w:rPr>
        <w:t> </w:t>
      </w:r>
      <w:r>
        <w:rPr>
          <w:sz w:val="28"/>
        </w:rPr>
        <w:t>числами при</w:t>
      </w:r>
      <w:r>
        <w:rPr>
          <w:spacing w:val="1"/>
          <w:sz w:val="28"/>
        </w:rPr>
        <w:t> </w:t>
      </w:r>
      <w:r>
        <w:rPr>
          <w:sz w:val="28"/>
        </w:rPr>
        <w:t>выполнении вычислений;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использовать признаки делимости на 2, 5, 3, 9, 10 при выполнении</w:t>
      </w:r>
      <w:r>
        <w:rPr>
          <w:spacing w:val="1"/>
          <w:sz w:val="28"/>
        </w:rPr>
        <w:t> </w:t>
      </w:r>
      <w:r>
        <w:rPr>
          <w:sz w:val="28"/>
        </w:rPr>
        <w:t>вычислений и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sz w:val="28"/>
        </w:rPr>
        <w:t>несложных</w:t>
      </w:r>
      <w:r>
        <w:rPr>
          <w:spacing w:val="-4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2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округление</w:t>
      </w:r>
      <w:r>
        <w:rPr>
          <w:spacing w:val="1"/>
          <w:sz w:val="28"/>
        </w:rPr>
        <w:t> </w:t>
      </w:r>
      <w:r>
        <w:rPr>
          <w:sz w:val="28"/>
        </w:rPr>
        <w:t>рациональных</w:t>
      </w:r>
      <w:r>
        <w:rPr>
          <w:spacing w:val="1"/>
          <w:sz w:val="28"/>
        </w:rPr>
        <w:t> </w:t>
      </w:r>
      <w:r>
        <w:rPr>
          <w:sz w:val="28"/>
        </w:rPr>
        <w:t>чисел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правилами;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339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-8"/>
          <w:sz w:val="28"/>
        </w:rPr>
        <w:t> </w:t>
      </w:r>
      <w:r>
        <w:rPr>
          <w:sz w:val="28"/>
        </w:rPr>
        <w:t>рациональные</w:t>
      </w:r>
      <w:r>
        <w:rPr>
          <w:spacing w:val="-6"/>
          <w:sz w:val="28"/>
        </w:rPr>
        <w:t> </w:t>
      </w:r>
      <w:r>
        <w:rPr>
          <w:sz w:val="28"/>
        </w:rPr>
        <w:t>числа.</w:t>
      </w:r>
    </w:p>
    <w:p>
      <w:pPr>
        <w:pStyle w:val="Heading2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339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> </w:t>
      </w:r>
      <w:r>
        <w:rPr>
          <w:sz w:val="28"/>
        </w:rPr>
        <w:t>результаты</w:t>
      </w:r>
      <w:r>
        <w:rPr>
          <w:spacing w:val="-5"/>
          <w:sz w:val="28"/>
        </w:rPr>
        <w:t> </w:t>
      </w:r>
      <w:r>
        <w:rPr>
          <w:sz w:val="28"/>
        </w:rPr>
        <w:t>вычислений</w:t>
      </w:r>
      <w:r>
        <w:rPr>
          <w:spacing w:val="-5"/>
          <w:sz w:val="28"/>
        </w:rPr>
        <w:t> </w:t>
      </w: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решении</w:t>
      </w:r>
      <w:r>
        <w:rPr>
          <w:spacing w:val="-5"/>
          <w:sz w:val="28"/>
        </w:rPr>
        <w:t> </w:t>
      </w:r>
      <w:r>
        <w:rPr>
          <w:sz w:val="28"/>
        </w:rPr>
        <w:t>практических</w:t>
      </w:r>
      <w:r>
        <w:rPr>
          <w:spacing w:val="-9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> </w:t>
      </w:r>
      <w:r>
        <w:rPr>
          <w:sz w:val="28"/>
        </w:rPr>
        <w:t>сравнение</w:t>
      </w:r>
      <w:r>
        <w:rPr>
          <w:spacing w:val="-2"/>
          <w:sz w:val="28"/>
        </w:rPr>
        <w:t> </w:t>
      </w:r>
      <w:r>
        <w:rPr>
          <w:sz w:val="28"/>
        </w:rPr>
        <w:t>чисел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реальных</w:t>
      </w:r>
      <w:r>
        <w:rPr>
          <w:spacing w:val="-7"/>
          <w:sz w:val="28"/>
        </w:rPr>
        <w:t> </w:t>
      </w:r>
      <w:r>
        <w:rPr>
          <w:sz w:val="28"/>
        </w:rPr>
        <w:t>ситуациях;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2" w:after="0"/>
        <w:ind w:left="1099" w:right="834" w:firstLine="710"/>
        <w:jc w:val="both"/>
        <w:rPr>
          <w:sz w:val="28"/>
        </w:rPr>
      </w:pPr>
      <w:r>
        <w:rPr>
          <w:sz w:val="28"/>
        </w:rPr>
        <w:t>составлять числовые выражения при решении практических задач и</w:t>
      </w:r>
      <w:r>
        <w:rPr>
          <w:spacing w:val="1"/>
          <w:sz w:val="28"/>
        </w:rPr>
        <w:t> </w:t>
      </w:r>
      <w:r>
        <w:rPr>
          <w:sz w:val="28"/>
        </w:rPr>
        <w:t>задач из</w:t>
      </w:r>
      <w:r>
        <w:rPr>
          <w:spacing w:val="2"/>
          <w:sz w:val="28"/>
        </w:rPr>
        <w:t> </w:t>
      </w:r>
      <w:r>
        <w:rPr>
          <w:sz w:val="28"/>
        </w:rPr>
        <w:t>других</w:t>
      </w:r>
      <w:r>
        <w:rPr>
          <w:spacing w:val="-3"/>
          <w:sz w:val="28"/>
        </w:rPr>
        <w:t> </w:t>
      </w:r>
      <w:r>
        <w:rPr>
          <w:sz w:val="28"/>
        </w:rPr>
        <w:t>учебных</w:t>
      </w:r>
      <w:r>
        <w:rPr>
          <w:spacing w:val="-3"/>
          <w:sz w:val="28"/>
        </w:rPr>
        <w:t> </w:t>
      </w:r>
      <w:r>
        <w:rPr>
          <w:sz w:val="28"/>
        </w:rPr>
        <w:t>предметов.</w:t>
      </w:r>
    </w:p>
    <w:p>
      <w:pPr>
        <w:pStyle w:val="Heading2"/>
        <w:spacing w:before="4"/>
      </w:pPr>
      <w:r>
        <w:rPr/>
        <w:t>Статистика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теория</w:t>
      </w:r>
      <w:r>
        <w:rPr>
          <w:spacing w:val="-9"/>
        </w:rPr>
        <w:t> </w:t>
      </w:r>
      <w:r>
        <w:rPr/>
        <w:t>вероятностей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339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Представлять</w:t>
      </w:r>
      <w:r>
        <w:rPr>
          <w:spacing w:val="-7"/>
          <w:sz w:val="28"/>
        </w:rPr>
        <w:t> </w:t>
      </w:r>
      <w:r>
        <w:rPr>
          <w:sz w:val="28"/>
        </w:rPr>
        <w:t>данные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виде</w:t>
      </w:r>
      <w:r>
        <w:rPr>
          <w:spacing w:val="-3"/>
          <w:sz w:val="28"/>
        </w:rPr>
        <w:t> </w:t>
      </w:r>
      <w:r>
        <w:rPr>
          <w:sz w:val="28"/>
        </w:rPr>
        <w:t>таблиц,</w:t>
      </w:r>
      <w:r>
        <w:rPr>
          <w:spacing w:val="-2"/>
          <w:sz w:val="28"/>
        </w:rPr>
        <w:t> </w:t>
      </w:r>
      <w:r>
        <w:rPr>
          <w:sz w:val="28"/>
        </w:rPr>
        <w:t>диаграмм,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-7"/>
          <w:sz w:val="28"/>
        </w:rPr>
        <w:t> </w:t>
      </w:r>
      <w:r>
        <w:rPr>
          <w:sz w:val="28"/>
        </w:rPr>
        <w:t>информацию,</w:t>
      </w:r>
      <w:r>
        <w:rPr>
          <w:spacing w:val="-2"/>
          <w:sz w:val="28"/>
        </w:rPr>
        <w:t> </w:t>
      </w:r>
      <w:r>
        <w:rPr>
          <w:sz w:val="28"/>
        </w:rPr>
        <w:t>представленную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виде</w:t>
      </w:r>
      <w:r>
        <w:rPr>
          <w:spacing w:val="-4"/>
          <w:sz w:val="28"/>
        </w:rPr>
        <w:t> </w:t>
      </w:r>
      <w:r>
        <w:rPr>
          <w:sz w:val="28"/>
        </w:rPr>
        <w:t>таблицы,</w:t>
      </w:r>
      <w:r>
        <w:rPr>
          <w:spacing w:val="-2"/>
          <w:sz w:val="28"/>
        </w:rPr>
        <w:t> </w:t>
      </w:r>
      <w:r>
        <w:rPr>
          <w:sz w:val="28"/>
        </w:rPr>
        <w:t>диаграммы.</w:t>
      </w:r>
    </w:p>
    <w:p>
      <w:pPr>
        <w:pStyle w:val="Heading2"/>
        <w:spacing w:before="8"/>
      </w:pPr>
      <w:r>
        <w:rPr>
          <w:spacing w:val="-1"/>
        </w:rPr>
        <w:t>Текстовые</w:t>
      </w:r>
      <w:r>
        <w:rPr>
          <w:spacing w:val="-15"/>
        </w:rPr>
        <w:t> </w:t>
      </w:r>
      <w:r>
        <w:rPr>
          <w:spacing w:val="-1"/>
        </w:rPr>
        <w:t>задачи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несложные</w:t>
      </w:r>
      <w:r>
        <w:rPr>
          <w:spacing w:val="1"/>
          <w:sz w:val="28"/>
        </w:rPr>
        <w:t> </w:t>
      </w:r>
      <w:r>
        <w:rPr>
          <w:sz w:val="28"/>
        </w:rPr>
        <w:t>сюжетные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типов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арифметические</w:t>
      </w:r>
      <w:r>
        <w:rPr>
          <w:spacing w:val="1"/>
          <w:sz w:val="28"/>
        </w:rPr>
        <w:t> </w:t>
      </w:r>
      <w:r>
        <w:rPr>
          <w:sz w:val="28"/>
        </w:rPr>
        <w:t>действия;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строить модель условия задачи (в виде таблицы, схемы, рисунка), в</w:t>
      </w:r>
      <w:r>
        <w:rPr>
          <w:spacing w:val="1"/>
          <w:sz w:val="28"/>
        </w:rPr>
        <w:t> </w:t>
      </w:r>
      <w:r>
        <w:rPr>
          <w:sz w:val="28"/>
        </w:rPr>
        <w:t>которой</w:t>
      </w:r>
      <w:r>
        <w:rPr>
          <w:spacing w:val="1"/>
          <w:sz w:val="28"/>
        </w:rPr>
        <w:t> </w:t>
      </w:r>
      <w:r>
        <w:rPr>
          <w:sz w:val="28"/>
        </w:rPr>
        <w:t>даны</w:t>
      </w:r>
      <w:r>
        <w:rPr>
          <w:spacing w:val="1"/>
          <w:sz w:val="28"/>
        </w:rPr>
        <w:t> </w:t>
      </w:r>
      <w:r>
        <w:rPr>
          <w:sz w:val="28"/>
        </w:rPr>
        <w:t>значения</w:t>
      </w:r>
      <w:r>
        <w:rPr>
          <w:spacing w:val="1"/>
          <w:sz w:val="28"/>
        </w:rPr>
        <w:t> </w:t>
      </w:r>
      <w:r>
        <w:rPr>
          <w:sz w:val="28"/>
        </w:rPr>
        <w:t>двух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трёх</w:t>
      </w:r>
      <w:r>
        <w:rPr>
          <w:spacing w:val="1"/>
          <w:sz w:val="28"/>
        </w:rPr>
        <w:t> </w:t>
      </w:r>
      <w:r>
        <w:rPr>
          <w:sz w:val="28"/>
        </w:rPr>
        <w:t>взаимосвязанных</w:t>
      </w:r>
      <w:r>
        <w:rPr>
          <w:spacing w:val="1"/>
          <w:sz w:val="28"/>
        </w:rPr>
        <w:t> </w:t>
      </w:r>
      <w:r>
        <w:rPr>
          <w:sz w:val="28"/>
        </w:rPr>
        <w:t>величин,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поиска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2"/>
          <w:sz w:val="28"/>
        </w:rPr>
        <w:t> </w:t>
      </w:r>
      <w:r>
        <w:rPr>
          <w:sz w:val="28"/>
        </w:rPr>
        <w:t>задачи;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2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осуществлять способ поиска решения задачи, в котором рассуждение</w:t>
      </w:r>
      <w:r>
        <w:rPr>
          <w:spacing w:val="-67"/>
          <w:sz w:val="28"/>
        </w:rPr>
        <w:t> </w:t>
      </w:r>
      <w:r>
        <w:rPr>
          <w:sz w:val="28"/>
        </w:rPr>
        <w:t>строится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2"/>
          <w:sz w:val="28"/>
        </w:rPr>
        <w:t> </w:t>
      </w:r>
      <w:r>
        <w:rPr>
          <w:sz w:val="28"/>
        </w:rPr>
        <w:t>условия к</w:t>
      </w:r>
      <w:r>
        <w:rPr>
          <w:spacing w:val="-1"/>
          <w:sz w:val="28"/>
        </w:rPr>
        <w:t> </w:t>
      </w:r>
      <w:r>
        <w:rPr>
          <w:sz w:val="28"/>
        </w:rPr>
        <w:t>требованию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требования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3"/>
          <w:sz w:val="28"/>
        </w:rPr>
        <w:t> </w:t>
      </w:r>
      <w:r>
        <w:rPr>
          <w:sz w:val="28"/>
        </w:rPr>
        <w:t>условию;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337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-9"/>
          <w:sz w:val="28"/>
        </w:rPr>
        <w:t> </w:t>
      </w:r>
      <w:r>
        <w:rPr>
          <w:sz w:val="28"/>
        </w:rPr>
        <w:t>план</w:t>
      </w:r>
      <w:r>
        <w:rPr>
          <w:spacing w:val="-8"/>
          <w:sz w:val="28"/>
        </w:rPr>
        <w:t> </w:t>
      </w:r>
      <w:r>
        <w:rPr>
          <w:sz w:val="28"/>
        </w:rPr>
        <w:t>решения</w:t>
      </w:r>
      <w:r>
        <w:rPr>
          <w:spacing w:val="-6"/>
          <w:sz w:val="28"/>
        </w:rPr>
        <w:t> </w:t>
      </w:r>
      <w:r>
        <w:rPr>
          <w:sz w:val="28"/>
        </w:rPr>
        <w:t>задачи;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341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-9"/>
          <w:sz w:val="28"/>
        </w:rPr>
        <w:t> </w:t>
      </w:r>
      <w:r>
        <w:rPr>
          <w:sz w:val="28"/>
        </w:rPr>
        <w:t>этапы</w:t>
      </w:r>
      <w:r>
        <w:rPr>
          <w:spacing w:val="-6"/>
          <w:sz w:val="28"/>
        </w:rPr>
        <w:t> </w:t>
      </w:r>
      <w:r>
        <w:rPr>
          <w:sz w:val="28"/>
        </w:rPr>
        <w:t>решения</w:t>
      </w:r>
      <w:r>
        <w:rPr>
          <w:spacing w:val="-6"/>
          <w:sz w:val="28"/>
        </w:rPr>
        <w:t> </w:t>
      </w:r>
      <w:r>
        <w:rPr>
          <w:sz w:val="28"/>
        </w:rPr>
        <w:t>задачи;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интерпретировать вычислительные результаты в задаче, исследовать</w:t>
      </w:r>
      <w:r>
        <w:rPr>
          <w:spacing w:val="1"/>
          <w:sz w:val="28"/>
        </w:rPr>
        <w:t> </w:t>
      </w:r>
      <w:r>
        <w:rPr>
          <w:sz w:val="28"/>
        </w:rPr>
        <w:t>полученное</w:t>
      </w:r>
      <w:r>
        <w:rPr>
          <w:spacing w:val="1"/>
          <w:sz w:val="28"/>
        </w:rPr>
        <w:t> </w:t>
      </w:r>
      <w:r>
        <w:rPr>
          <w:sz w:val="28"/>
        </w:rPr>
        <w:t>решение</w:t>
      </w:r>
      <w:r>
        <w:rPr>
          <w:spacing w:val="2"/>
          <w:sz w:val="28"/>
        </w:rPr>
        <w:t> </w:t>
      </w:r>
      <w:r>
        <w:rPr>
          <w:sz w:val="28"/>
        </w:rPr>
        <w:t>задачи;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знать различие скоростей объекта в стоячей воде, против течения и</w:t>
      </w:r>
      <w:r>
        <w:rPr>
          <w:spacing w:val="1"/>
          <w:sz w:val="28"/>
        </w:rPr>
        <w:t> </w:t>
      </w:r>
      <w:r>
        <w:rPr>
          <w:sz w:val="28"/>
        </w:rPr>
        <w:t>по течению реки;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339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решать</w:t>
      </w:r>
      <w:r>
        <w:rPr>
          <w:spacing w:val="-6"/>
          <w:sz w:val="28"/>
        </w:rPr>
        <w:t> </w:t>
      </w:r>
      <w:r>
        <w:rPr>
          <w:sz w:val="28"/>
        </w:rPr>
        <w:t>задачи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нахождение</w:t>
      </w:r>
      <w:r>
        <w:rPr>
          <w:spacing w:val="-2"/>
          <w:sz w:val="28"/>
        </w:rPr>
        <w:t> </w:t>
      </w:r>
      <w:r>
        <w:rPr>
          <w:sz w:val="28"/>
        </w:rPr>
        <w:t>части</w:t>
      </w:r>
      <w:r>
        <w:rPr>
          <w:spacing w:val="-4"/>
          <w:sz w:val="28"/>
        </w:rPr>
        <w:t> </w:t>
      </w:r>
      <w:r>
        <w:rPr>
          <w:sz w:val="28"/>
        </w:rPr>
        <w:t>числа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числа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его</w:t>
      </w:r>
      <w:r>
        <w:rPr>
          <w:spacing w:val="-3"/>
          <w:sz w:val="28"/>
        </w:rPr>
        <w:t> </w:t>
      </w:r>
      <w:r>
        <w:rPr>
          <w:sz w:val="28"/>
        </w:rPr>
        <w:t>части;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2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решать задачи разных типов (на работу, на покупки, на движение),</w:t>
      </w:r>
      <w:r>
        <w:rPr>
          <w:spacing w:val="1"/>
          <w:sz w:val="28"/>
        </w:rPr>
        <w:t> </w:t>
      </w:r>
      <w:r>
        <w:rPr>
          <w:sz w:val="28"/>
        </w:rPr>
        <w:t>связывающих три</w:t>
      </w:r>
      <w:r>
        <w:rPr>
          <w:spacing w:val="1"/>
          <w:sz w:val="28"/>
        </w:rPr>
        <w:t> </w:t>
      </w:r>
      <w:r>
        <w:rPr>
          <w:sz w:val="28"/>
        </w:rPr>
        <w:t>величины,</w:t>
      </w:r>
      <w:r>
        <w:rPr>
          <w:spacing w:val="1"/>
          <w:sz w:val="28"/>
        </w:rPr>
        <w:t> </w:t>
      </w:r>
      <w:r>
        <w:rPr>
          <w:sz w:val="28"/>
        </w:rPr>
        <w:t>выделять</w:t>
      </w:r>
      <w:r>
        <w:rPr>
          <w:spacing w:val="1"/>
          <w:sz w:val="28"/>
        </w:rPr>
        <w:t> </w:t>
      </w:r>
      <w:r>
        <w:rPr>
          <w:sz w:val="28"/>
        </w:rPr>
        <w:t>эти</w:t>
      </w:r>
      <w:r>
        <w:rPr>
          <w:spacing w:val="1"/>
          <w:sz w:val="28"/>
        </w:rPr>
        <w:t> </w:t>
      </w:r>
      <w:r>
        <w:rPr>
          <w:sz w:val="28"/>
        </w:rPr>
        <w:t>величины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ними;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322" w:lineRule="exact" w:before="9" w:after="0"/>
        <w:ind w:left="1099" w:right="837" w:firstLine="710"/>
        <w:jc w:val="both"/>
        <w:rPr>
          <w:sz w:val="28"/>
        </w:rPr>
      </w:pPr>
      <w:r>
        <w:rPr>
          <w:sz w:val="28"/>
        </w:rPr>
        <w:t>находить процент от числа, число по проценту от него, находить</w:t>
      </w:r>
      <w:r>
        <w:rPr>
          <w:spacing w:val="1"/>
          <w:sz w:val="28"/>
        </w:rPr>
        <w:t> </w:t>
      </w:r>
      <w:r>
        <w:rPr>
          <w:sz w:val="28"/>
        </w:rPr>
        <w:t>процентное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двух</w:t>
      </w:r>
      <w:r>
        <w:rPr>
          <w:spacing w:val="1"/>
          <w:sz w:val="28"/>
        </w:rPr>
        <w:t> </w:t>
      </w:r>
      <w:r>
        <w:rPr>
          <w:sz w:val="28"/>
        </w:rPr>
        <w:t>чисел,</w:t>
      </w:r>
      <w:r>
        <w:rPr>
          <w:spacing w:val="1"/>
          <w:sz w:val="28"/>
        </w:rPr>
        <w:t> </w:t>
      </w:r>
      <w:r>
        <w:rPr>
          <w:sz w:val="28"/>
        </w:rPr>
        <w:t>находить</w:t>
      </w:r>
      <w:r>
        <w:rPr>
          <w:spacing w:val="1"/>
          <w:sz w:val="28"/>
        </w:rPr>
        <w:t> </w:t>
      </w:r>
      <w:r>
        <w:rPr>
          <w:sz w:val="28"/>
        </w:rPr>
        <w:t>процентное</w:t>
      </w:r>
      <w:r>
        <w:rPr>
          <w:spacing w:val="1"/>
          <w:sz w:val="28"/>
        </w:rPr>
        <w:t> </w:t>
      </w:r>
      <w:r>
        <w:rPr>
          <w:sz w:val="28"/>
        </w:rPr>
        <w:t>снижение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процентное</w:t>
      </w:r>
      <w:r>
        <w:rPr>
          <w:spacing w:val="1"/>
          <w:sz w:val="28"/>
        </w:rPr>
        <w:t> </w:t>
      </w:r>
      <w:r>
        <w:rPr>
          <w:sz w:val="28"/>
        </w:rPr>
        <w:t>повышение</w:t>
      </w:r>
      <w:r>
        <w:rPr>
          <w:spacing w:val="2"/>
          <w:sz w:val="28"/>
        </w:rPr>
        <w:t> </w:t>
      </w:r>
      <w:r>
        <w:rPr>
          <w:sz w:val="28"/>
        </w:rPr>
        <w:t>величины;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1863" w:firstLine="710"/>
        <w:jc w:val="left"/>
        <w:rPr>
          <w:sz w:val="28"/>
        </w:rPr>
      </w:pPr>
      <w:r>
        <w:rPr>
          <w:sz w:val="28"/>
        </w:rPr>
        <w:t>решать несложные логические задачи методом рассуждений.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повседневной</w:t>
      </w:r>
      <w:r>
        <w:rPr>
          <w:spacing w:val="-1"/>
          <w:sz w:val="28"/>
        </w:rPr>
        <w:t> </w:t>
      </w:r>
      <w:r>
        <w:rPr>
          <w:sz w:val="28"/>
        </w:rPr>
        <w:t>жизни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при изучении</w:t>
      </w:r>
      <w:r>
        <w:rPr>
          <w:spacing w:val="-1"/>
          <w:sz w:val="28"/>
        </w:rPr>
        <w:t> </w:t>
      </w:r>
      <w:r>
        <w:rPr>
          <w:sz w:val="28"/>
        </w:rPr>
        <w:t>других</w:t>
      </w:r>
      <w:r>
        <w:rPr>
          <w:spacing w:val="-5"/>
          <w:sz w:val="28"/>
        </w:rPr>
        <w:t> </w:t>
      </w:r>
      <w:r>
        <w:rPr>
          <w:sz w:val="28"/>
        </w:rPr>
        <w:t>предметов: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2" w:lineRule="auto" w:before="0" w:after="0"/>
        <w:ind w:left="1099" w:right="832" w:firstLine="710"/>
        <w:jc w:val="left"/>
        <w:rPr>
          <w:sz w:val="28"/>
        </w:rPr>
      </w:pPr>
      <w:r>
        <w:rPr>
          <w:sz w:val="28"/>
        </w:rPr>
        <w:t>выдвигать</w:t>
      </w:r>
      <w:r>
        <w:rPr>
          <w:spacing w:val="61"/>
          <w:sz w:val="28"/>
        </w:rPr>
        <w:t> </w:t>
      </w:r>
      <w:r>
        <w:rPr>
          <w:sz w:val="28"/>
        </w:rPr>
        <w:t>гипотезы</w:t>
      </w:r>
      <w:r>
        <w:rPr>
          <w:spacing w:val="64"/>
          <w:sz w:val="28"/>
        </w:rPr>
        <w:t> </w:t>
      </w:r>
      <w:r>
        <w:rPr>
          <w:sz w:val="28"/>
        </w:rPr>
        <w:t>о</w:t>
      </w:r>
      <w:r>
        <w:rPr>
          <w:spacing w:val="64"/>
          <w:sz w:val="28"/>
        </w:rPr>
        <w:t> </w:t>
      </w:r>
      <w:r>
        <w:rPr>
          <w:sz w:val="28"/>
        </w:rPr>
        <w:t>возможных</w:t>
      </w:r>
      <w:r>
        <w:rPr>
          <w:spacing w:val="59"/>
          <w:sz w:val="28"/>
        </w:rPr>
        <w:t> </w:t>
      </w:r>
      <w:r>
        <w:rPr>
          <w:sz w:val="28"/>
        </w:rPr>
        <w:t>предельных</w:t>
      </w:r>
      <w:r>
        <w:rPr>
          <w:spacing w:val="59"/>
          <w:sz w:val="28"/>
        </w:rPr>
        <w:t> </w:t>
      </w:r>
      <w:r>
        <w:rPr>
          <w:sz w:val="28"/>
        </w:rPr>
        <w:t>значениях</w:t>
      </w:r>
      <w:r>
        <w:rPr>
          <w:spacing w:val="59"/>
          <w:sz w:val="28"/>
        </w:rPr>
        <w:t> </w:t>
      </w:r>
      <w:r>
        <w:rPr>
          <w:sz w:val="28"/>
        </w:rPr>
        <w:t>искомых</w:t>
      </w:r>
      <w:r>
        <w:rPr>
          <w:spacing w:val="-67"/>
          <w:sz w:val="28"/>
        </w:rPr>
        <w:t> </w:t>
      </w:r>
      <w:r>
        <w:rPr>
          <w:sz w:val="28"/>
        </w:rPr>
        <w:t>величин в</w:t>
      </w:r>
      <w:r>
        <w:rPr>
          <w:spacing w:val="-1"/>
          <w:sz w:val="28"/>
        </w:rPr>
        <w:t> </w:t>
      </w:r>
      <w:r>
        <w:rPr>
          <w:sz w:val="28"/>
        </w:rPr>
        <w:t>задаче</w:t>
      </w:r>
      <w:r>
        <w:rPr>
          <w:spacing w:val="2"/>
          <w:sz w:val="28"/>
        </w:rPr>
        <w:t> </w:t>
      </w:r>
      <w:r>
        <w:rPr>
          <w:sz w:val="28"/>
        </w:rPr>
        <w:t>(делать</w:t>
      </w:r>
      <w:r>
        <w:rPr>
          <w:spacing w:val="-2"/>
          <w:sz w:val="28"/>
        </w:rPr>
        <w:t> </w:t>
      </w:r>
      <w:r>
        <w:rPr>
          <w:sz w:val="28"/>
        </w:rPr>
        <w:t>прикидку)</w:t>
      </w:r>
    </w:p>
    <w:p>
      <w:pPr>
        <w:spacing w:after="0" w:line="242" w:lineRule="auto"/>
        <w:jc w:val="left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Heading2"/>
        <w:spacing w:line="240" w:lineRule="auto" w:before="72"/>
        <w:ind w:right="7078"/>
      </w:pPr>
      <w:r>
        <w:rPr/>
        <w:t>Наглядная геометрия</w:t>
      </w:r>
      <w:r>
        <w:rPr>
          <w:spacing w:val="1"/>
        </w:rPr>
        <w:t> </w:t>
      </w:r>
      <w:r>
        <w:rPr>
          <w:spacing w:val="-1"/>
        </w:rPr>
        <w:t>Геометрические</w:t>
      </w:r>
      <w:r>
        <w:rPr>
          <w:spacing w:val="-13"/>
        </w:rPr>
        <w:t> </w:t>
      </w:r>
      <w:r>
        <w:rPr>
          <w:spacing w:val="-1"/>
        </w:rPr>
        <w:t>фигуры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25" w:firstLine="710"/>
        <w:jc w:val="both"/>
        <w:rPr>
          <w:sz w:val="28"/>
        </w:rPr>
      </w:pPr>
      <w:r>
        <w:rPr>
          <w:sz w:val="28"/>
        </w:rPr>
        <w:t>Оперировать на базовом уровне понятиями: фигура,точка, отрезок,</w:t>
      </w:r>
      <w:r>
        <w:rPr>
          <w:spacing w:val="1"/>
          <w:sz w:val="28"/>
        </w:rPr>
        <w:t> </w:t>
      </w:r>
      <w:r>
        <w:rPr>
          <w:sz w:val="28"/>
        </w:rPr>
        <w:t>прямая, луч, ломаная, угол, многоугольник, треугольник и четырёхугольник,</w:t>
      </w:r>
      <w:r>
        <w:rPr>
          <w:spacing w:val="1"/>
          <w:sz w:val="28"/>
        </w:rPr>
        <w:t> </w:t>
      </w:r>
      <w:r>
        <w:rPr>
          <w:sz w:val="28"/>
        </w:rPr>
        <w:t>прямоугольник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квадрат,</w:t>
      </w:r>
      <w:r>
        <w:rPr>
          <w:spacing w:val="1"/>
          <w:sz w:val="28"/>
        </w:rPr>
        <w:t> </w:t>
      </w:r>
      <w:r>
        <w:rPr>
          <w:sz w:val="28"/>
        </w:rPr>
        <w:t>окружность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круг,</w:t>
      </w:r>
      <w:r>
        <w:rPr>
          <w:spacing w:val="1"/>
          <w:sz w:val="28"/>
        </w:rPr>
        <w:t> </w:t>
      </w:r>
      <w:r>
        <w:rPr>
          <w:sz w:val="28"/>
        </w:rPr>
        <w:t>прямоугольный</w:t>
      </w:r>
      <w:r>
        <w:rPr>
          <w:spacing w:val="1"/>
          <w:sz w:val="28"/>
        </w:rPr>
        <w:t> </w:t>
      </w:r>
      <w:r>
        <w:rPr>
          <w:sz w:val="28"/>
        </w:rPr>
        <w:t>параллелепипед,</w:t>
      </w:r>
      <w:r>
        <w:rPr>
          <w:spacing w:val="1"/>
          <w:sz w:val="28"/>
        </w:rPr>
        <w:t> </w:t>
      </w:r>
      <w:r>
        <w:rPr>
          <w:sz w:val="28"/>
        </w:rPr>
        <w:t>куб,</w:t>
      </w:r>
      <w:r>
        <w:rPr>
          <w:spacing w:val="1"/>
          <w:sz w:val="28"/>
        </w:rPr>
        <w:t> </w:t>
      </w:r>
      <w:r>
        <w:rPr>
          <w:sz w:val="28"/>
        </w:rPr>
        <w:t>шар.Изображать</w:t>
      </w:r>
      <w:r>
        <w:rPr>
          <w:spacing w:val="1"/>
          <w:sz w:val="28"/>
        </w:rPr>
        <w:t> </w:t>
      </w:r>
      <w:r>
        <w:rPr>
          <w:sz w:val="28"/>
        </w:rPr>
        <w:t>изучаемые</w:t>
      </w:r>
      <w:r>
        <w:rPr>
          <w:spacing w:val="1"/>
          <w:sz w:val="28"/>
        </w:rPr>
        <w:t> </w:t>
      </w:r>
      <w:r>
        <w:rPr>
          <w:sz w:val="28"/>
        </w:rPr>
        <w:t>фигуры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руки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-1"/>
          <w:sz w:val="28"/>
        </w:rPr>
        <w:t> </w:t>
      </w:r>
      <w:r>
        <w:rPr>
          <w:sz w:val="28"/>
        </w:rPr>
        <w:t>линейки и</w:t>
      </w:r>
      <w:r>
        <w:rPr>
          <w:spacing w:val="1"/>
          <w:sz w:val="28"/>
        </w:rPr>
        <w:t> </w:t>
      </w:r>
      <w:r>
        <w:rPr>
          <w:sz w:val="28"/>
        </w:rPr>
        <w:t>циркуля.</w:t>
      </w:r>
    </w:p>
    <w:p>
      <w:pPr>
        <w:pStyle w:val="Heading2"/>
        <w:spacing w:before="1"/>
        <w:ind w:left="1810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7"/>
        </w:rPr>
        <w:t> </w:t>
      </w:r>
      <w:r>
        <w:rPr/>
        <w:t>жизни</w:t>
      </w:r>
      <w:r>
        <w:rPr>
          <w:spacing w:val="-8"/>
        </w:rPr>
        <w:t> </w:t>
      </w:r>
      <w:r>
        <w:rPr/>
        <w:t>и</w:t>
      </w:r>
      <w:r>
        <w:rPr>
          <w:spacing w:val="-4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практические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применением</w:t>
      </w:r>
      <w:r>
        <w:rPr>
          <w:spacing w:val="1"/>
          <w:sz w:val="28"/>
        </w:rPr>
        <w:t> </w:t>
      </w:r>
      <w:r>
        <w:rPr>
          <w:sz w:val="28"/>
        </w:rPr>
        <w:t>простейших</w:t>
      </w:r>
      <w:r>
        <w:rPr>
          <w:spacing w:val="1"/>
          <w:sz w:val="28"/>
        </w:rPr>
        <w:t> </w:t>
      </w:r>
      <w:r>
        <w:rPr>
          <w:sz w:val="28"/>
        </w:rPr>
        <w:t>свойств</w:t>
      </w:r>
      <w:r>
        <w:rPr>
          <w:spacing w:val="1"/>
          <w:sz w:val="28"/>
        </w:rPr>
        <w:t> </w:t>
      </w:r>
      <w:r>
        <w:rPr>
          <w:sz w:val="28"/>
        </w:rPr>
        <w:t>фигур.</w:t>
      </w:r>
    </w:p>
    <w:p>
      <w:pPr>
        <w:pStyle w:val="Heading2"/>
        <w:spacing w:before="1"/>
      </w:pPr>
      <w:r>
        <w:rPr/>
        <w:t>Измерения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вычисления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2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выполнять измерение длин, расстояний, величин углов, с помощью</w:t>
      </w:r>
      <w:r>
        <w:rPr>
          <w:spacing w:val="1"/>
          <w:sz w:val="28"/>
        </w:rPr>
        <w:t> </w:t>
      </w:r>
      <w:r>
        <w:rPr>
          <w:sz w:val="28"/>
        </w:rPr>
        <w:t>инструментов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измерений</w:t>
      </w:r>
      <w:r>
        <w:rPr>
          <w:spacing w:val="1"/>
          <w:sz w:val="28"/>
        </w:rPr>
        <w:t> </w:t>
      </w:r>
      <w:r>
        <w:rPr>
          <w:sz w:val="28"/>
        </w:rPr>
        <w:t>длин и</w:t>
      </w:r>
      <w:r>
        <w:rPr>
          <w:spacing w:val="1"/>
          <w:sz w:val="28"/>
        </w:rPr>
        <w:t> </w:t>
      </w:r>
      <w:r>
        <w:rPr>
          <w:sz w:val="28"/>
        </w:rPr>
        <w:t>углов;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339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вычислять</w:t>
      </w:r>
      <w:r>
        <w:rPr>
          <w:spacing w:val="-9"/>
          <w:sz w:val="28"/>
        </w:rPr>
        <w:t> </w:t>
      </w:r>
      <w:r>
        <w:rPr>
          <w:sz w:val="28"/>
        </w:rPr>
        <w:t>площади</w:t>
      </w:r>
      <w:r>
        <w:rPr>
          <w:spacing w:val="-7"/>
          <w:sz w:val="28"/>
        </w:rPr>
        <w:t> </w:t>
      </w:r>
      <w:r>
        <w:rPr>
          <w:sz w:val="28"/>
        </w:rPr>
        <w:t>прямоугольников.</w:t>
      </w:r>
    </w:p>
    <w:p>
      <w:pPr>
        <w:pStyle w:val="Heading2"/>
        <w:spacing w:before="1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41" w:firstLine="710"/>
        <w:jc w:val="both"/>
        <w:rPr>
          <w:sz w:val="28"/>
        </w:rPr>
      </w:pPr>
      <w:r>
        <w:rPr>
          <w:sz w:val="28"/>
        </w:rPr>
        <w:t>вычислять</w:t>
      </w:r>
      <w:r>
        <w:rPr>
          <w:spacing w:val="1"/>
          <w:sz w:val="28"/>
        </w:rPr>
        <w:t> </w:t>
      </w:r>
      <w:r>
        <w:rPr>
          <w:sz w:val="28"/>
        </w:rPr>
        <w:t>расстояния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местности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стандартных</w:t>
      </w:r>
      <w:r>
        <w:rPr>
          <w:spacing w:val="1"/>
          <w:sz w:val="28"/>
        </w:rPr>
        <w:t> </w:t>
      </w:r>
      <w:r>
        <w:rPr>
          <w:sz w:val="28"/>
        </w:rPr>
        <w:t>ситуациях,</w:t>
      </w:r>
      <w:r>
        <w:rPr>
          <w:spacing w:val="-67"/>
          <w:sz w:val="28"/>
        </w:rPr>
        <w:t> </w:t>
      </w:r>
      <w:r>
        <w:rPr>
          <w:sz w:val="28"/>
        </w:rPr>
        <w:t>площади прямоугольников;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43" w:firstLine="71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простейшие</w:t>
      </w:r>
      <w:r>
        <w:rPr>
          <w:spacing w:val="1"/>
          <w:sz w:val="28"/>
        </w:rPr>
        <w:t> </w:t>
      </w:r>
      <w:r>
        <w:rPr>
          <w:sz w:val="28"/>
        </w:rPr>
        <w:t>построения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измерения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местности,</w:t>
      </w:r>
      <w:r>
        <w:rPr>
          <w:spacing w:val="1"/>
          <w:sz w:val="28"/>
        </w:rPr>
        <w:t> </w:t>
      </w:r>
      <w:r>
        <w:rPr>
          <w:sz w:val="28"/>
        </w:rPr>
        <w:t>необходимые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реальной</w:t>
      </w:r>
      <w:r>
        <w:rPr>
          <w:spacing w:val="1"/>
          <w:sz w:val="28"/>
        </w:rPr>
        <w:t> </w:t>
      </w:r>
      <w:r>
        <w:rPr>
          <w:sz w:val="28"/>
        </w:rPr>
        <w:t>жизни.</w:t>
      </w:r>
    </w:p>
    <w:p>
      <w:pPr>
        <w:pStyle w:val="BodyText"/>
        <w:spacing w:line="320" w:lineRule="exact"/>
      </w:pPr>
      <w:r>
        <w:rPr/>
        <w:t>История</w:t>
      </w:r>
      <w:r>
        <w:rPr>
          <w:spacing w:val="-16"/>
        </w:rPr>
        <w:t> </w:t>
      </w:r>
      <w:r>
        <w:rPr/>
        <w:t>математики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описывать отдельные выдающиеся результаты, полученные в ходе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математики как науки;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2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знать примеры математических открытий и их авторов,</w:t>
      </w:r>
      <w:r>
        <w:rPr>
          <w:spacing w:val="1"/>
          <w:sz w:val="28"/>
        </w:rPr>
        <w:t> </w:t>
      </w:r>
      <w:r>
        <w:rPr>
          <w:sz w:val="28"/>
        </w:rPr>
        <w:t>в связи с</w:t>
      </w:r>
      <w:r>
        <w:rPr>
          <w:spacing w:val="1"/>
          <w:sz w:val="28"/>
        </w:rPr>
        <w:t> </w:t>
      </w:r>
      <w:r>
        <w:rPr>
          <w:sz w:val="28"/>
        </w:rPr>
        <w:t>отечественной и всемирной</w:t>
      </w:r>
      <w:r>
        <w:rPr>
          <w:spacing w:val="1"/>
          <w:sz w:val="28"/>
        </w:rPr>
        <w:t> </w:t>
      </w:r>
      <w:r>
        <w:rPr>
          <w:sz w:val="28"/>
        </w:rPr>
        <w:t>историей.</w:t>
      </w:r>
    </w:p>
    <w:p>
      <w:pPr>
        <w:spacing w:before="0"/>
        <w:ind w:left="1099" w:right="831" w:firstLine="0"/>
        <w:jc w:val="both"/>
        <w:rPr>
          <w:b/>
          <w:i/>
          <w:sz w:val="28"/>
        </w:rPr>
      </w:pPr>
      <w:bookmarkStart w:name="Выпускник получит возможность научиться " w:id="36"/>
      <w:bookmarkEnd w:id="36"/>
      <w:r>
        <w:rPr/>
      </w:r>
      <w:r>
        <w:rPr>
          <w:b/>
          <w:i/>
          <w:sz w:val="28"/>
        </w:rPr>
        <w:t>Выпускник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получит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возможность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научиться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5-6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классах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(для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обеспечения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возможности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успешного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продолжения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образования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базовом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углублённом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уровнях)</w:t>
      </w:r>
    </w:p>
    <w:p>
      <w:pPr>
        <w:pStyle w:val="Heading2"/>
        <w:spacing w:line="318" w:lineRule="exact"/>
      </w:pPr>
      <w:r>
        <w:rPr/>
        <w:t>Элементы</w:t>
      </w:r>
      <w:r>
        <w:rPr>
          <w:spacing w:val="-10"/>
        </w:rPr>
        <w:t> </w:t>
      </w:r>
      <w:r>
        <w:rPr/>
        <w:t>теории</w:t>
      </w:r>
      <w:r>
        <w:rPr>
          <w:spacing w:val="-10"/>
        </w:rPr>
        <w:t> </w:t>
      </w:r>
      <w:r>
        <w:rPr/>
        <w:t>множеств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математической</w:t>
      </w:r>
      <w:r>
        <w:rPr>
          <w:spacing w:val="-10"/>
        </w:rPr>
        <w:t> </w:t>
      </w:r>
      <w:r>
        <w:rPr/>
        <w:t>логики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240" w:lineRule="auto" w:before="0" w:after="0"/>
        <w:ind w:left="1099" w:right="832" w:firstLine="710"/>
        <w:jc w:val="both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множество,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множества,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элемент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множества,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пустое,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конечное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бесконечное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множество,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подмножество,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принадлежность,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240" w:lineRule="auto" w:before="0" w:after="0"/>
        <w:ind w:left="1099" w:right="831" w:firstLine="710"/>
        <w:jc w:val="both"/>
        <w:rPr>
          <w:i/>
          <w:sz w:val="28"/>
        </w:rPr>
      </w:pPr>
      <w:r>
        <w:rPr>
          <w:i/>
          <w:sz w:val="28"/>
        </w:rPr>
        <w:t>определять принадлежность элемента множеству, объединению 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пересечению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множеств;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перечисления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элементов,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словесного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описания.</w:t>
      </w:r>
    </w:p>
    <w:p>
      <w:pPr>
        <w:pStyle w:val="Heading2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339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логически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некорректные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высказывания;</w:t>
      </w:r>
    </w:p>
    <w:p>
      <w:pPr>
        <w:pStyle w:val="ListParagraph"/>
        <w:numPr>
          <w:ilvl w:val="1"/>
          <w:numId w:val="26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строить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цепочки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умозаключений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логики.</w:t>
      </w:r>
    </w:p>
    <w:p>
      <w:pPr>
        <w:pStyle w:val="Heading3"/>
        <w:spacing w:line="321" w:lineRule="exact" w:before="1"/>
      </w:pPr>
      <w:r>
        <w:rPr/>
        <w:t>Числа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240" w:lineRule="auto" w:before="0" w:after="0"/>
        <w:ind w:left="1099" w:right="833" w:firstLine="710"/>
        <w:jc w:val="both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натуральное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число,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натуральных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чисел,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целое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число,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целых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чисел,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обыкновенная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дробь, десятичная дробь, смешанное число, рациональное число, множество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рациональных чисел, геометрическая интерпретация натуральных, целых,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рациональных;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242" w:lineRule="auto" w:before="87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смысл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позиционной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записи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натурального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числа;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вычисления,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приёмов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рациональных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вычислений,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обосновывать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алгоритмы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выполнения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действий;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240" w:lineRule="auto" w:before="0" w:after="0"/>
        <w:ind w:left="1099" w:right="821" w:firstLine="710"/>
        <w:jc w:val="both"/>
        <w:rPr>
          <w:i/>
          <w:sz w:val="28"/>
        </w:rPr>
      </w:pPr>
      <w:r>
        <w:rPr>
          <w:i/>
          <w:sz w:val="28"/>
        </w:rPr>
        <w:t>использовать признаки делимости на 2, 4, 8, 5, 3, 6, 9, 10, 11, суммы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произведения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чисел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выполнении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вычислений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обосновывать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признаки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делимости;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340" w:lineRule="exact" w:before="0" w:after="0"/>
        <w:ind w:left="2233" w:right="0" w:hanging="423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округление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рациональных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чисел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заданной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точностью;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упорядочивать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числа,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записанные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виде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обыкновенных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десятичных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дробей;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340" w:lineRule="exact" w:before="0" w:after="0"/>
        <w:ind w:left="2233" w:right="0" w:hanging="423"/>
        <w:jc w:val="both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НОД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НОК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чисел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использовать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решении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зада;.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240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понятием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модуль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числа,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геометрическая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интерпретация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модуля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числа.</w:t>
      </w:r>
    </w:p>
    <w:p>
      <w:pPr>
        <w:pStyle w:val="Heading2"/>
        <w:spacing w:before="3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6"/>
        </w:numPr>
        <w:tabs>
          <w:tab w:pos="2232" w:val="left" w:leader="none"/>
          <w:tab w:pos="2233" w:val="left" w:leader="none"/>
          <w:tab w:pos="3816" w:val="left" w:leader="none"/>
          <w:tab w:pos="5029" w:val="left" w:leader="none"/>
          <w:tab w:pos="7101" w:val="left" w:leader="none"/>
          <w:tab w:pos="8736" w:val="left" w:leader="none"/>
          <w:tab w:pos="9427" w:val="left" w:leader="none"/>
        </w:tabs>
        <w:spacing w:line="240" w:lineRule="auto" w:before="0" w:after="0"/>
        <w:ind w:left="1099" w:right="839" w:firstLine="710"/>
        <w:jc w:val="left"/>
        <w:rPr>
          <w:i/>
          <w:sz w:val="28"/>
        </w:rPr>
      </w:pPr>
      <w:r>
        <w:rPr>
          <w:i/>
          <w:sz w:val="28"/>
        </w:rPr>
        <w:t>применять</w:t>
        <w:tab/>
        <w:t>правила</w:t>
        <w:tab/>
        <w:t>приближенных</w:t>
        <w:tab/>
        <w:t>вычислений</w:t>
        <w:tab/>
        <w:t>при</w:t>
        <w:tab/>
      </w:r>
      <w:r>
        <w:rPr>
          <w:i/>
          <w:spacing w:val="-1"/>
          <w:sz w:val="28"/>
        </w:rPr>
        <w:t>решении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практических 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решении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других учебных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предметов;</w:t>
      </w:r>
    </w:p>
    <w:p>
      <w:pPr>
        <w:pStyle w:val="ListParagraph"/>
        <w:numPr>
          <w:ilvl w:val="1"/>
          <w:numId w:val="26"/>
        </w:numPr>
        <w:tabs>
          <w:tab w:pos="2232" w:val="left" w:leader="none"/>
          <w:tab w:pos="2233" w:val="left" w:leader="none"/>
          <w:tab w:pos="3811" w:val="left" w:leader="none"/>
          <w:tab w:pos="5273" w:val="left" w:leader="none"/>
          <w:tab w:pos="7095" w:val="left" w:leader="none"/>
          <w:tab w:pos="8735" w:val="left" w:leader="none"/>
          <w:tab w:pos="9426" w:val="left" w:leader="none"/>
        </w:tabs>
        <w:spacing w:line="240" w:lineRule="auto" w:before="0" w:after="0"/>
        <w:ind w:left="1099" w:right="838" w:firstLine="710"/>
        <w:jc w:val="left"/>
        <w:rPr>
          <w:i/>
          <w:sz w:val="28"/>
        </w:rPr>
      </w:pPr>
      <w:r>
        <w:rPr>
          <w:i/>
          <w:sz w:val="28"/>
        </w:rPr>
        <w:t>выполнять</w:t>
        <w:tab/>
        <w:t>сравнение</w:t>
        <w:tab/>
        <w:t>результатов</w:t>
        <w:tab/>
        <w:t>вычислений</w:t>
        <w:tab/>
        <w:t>при</w:t>
        <w:tab/>
      </w:r>
      <w:r>
        <w:rPr>
          <w:i/>
          <w:spacing w:val="-1"/>
          <w:sz w:val="28"/>
        </w:rPr>
        <w:t>решении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практических задач,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том числе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приближенных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вычислений;</w:t>
      </w:r>
    </w:p>
    <w:p>
      <w:pPr>
        <w:pStyle w:val="ListParagraph"/>
        <w:numPr>
          <w:ilvl w:val="1"/>
          <w:numId w:val="26"/>
        </w:numPr>
        <w:tabs>
          <w:tab w:pos="2232" w:val="left" w:leader="none"/>
          <w:tab w:pos="2233" w:val="left" w:leader="none"/>
        </w:tabs>
        <w:spacing w:line="242" w:lineRule="auto" w:before="0" w:after="0"/>
        <w:ind w:left="1099" w:right="834" w:firstLine="710"/>
        <w:jc w:val="left"/>
        <w:rPr>
          <w:b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числовые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выражения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оценивать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значения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решении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практических 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 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учебных предметов.</w:t>
      </w:r>
      <w:r>
        <w:rPr>
          <w:i/>
          <w:spacing w:val="1"/>
          <w:sz w:val="28"/>
        </w:rPr>
        <w:t> </w:t>
      </w:r>
      <w:r>
        <w:rPr>
          <w:b/>
          <w:sz w:val="28"/>
        </w:rPr>
        <w:t>Уравнения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неравенства</w:t>
      </w:r>
    </w:p>
    <w:p>
      <w:pPr>
        <w:pStyle w:val="ListParagraph"/>
        <w:numPr>
          <w:ilvl w:val="1"/>
          <w:numId w:val="26"/>
        </w:numPr>
        <w:tabs>
          <w:tab w:pos="2232" w:val="left" w:leader="none"/>
          <w:tab w:pos="2233" w:val="left" w:leader="none"/>
          <w:tab w:pos="4214" w:val="left" w:leader="none"/>
          <w:tab w:pos="6018" w:val="left" w:leader="none"/>
          <w:tab w:pos="7711" w:val="left" w:leader="none"/>
          <w:tab w:pos="9121" w:val="left" w:leader="none"/>
        </w:tabs>
        <w:spacing w:line="240" w:lineRule="auto" w:before="0" w:after="0"/>
        <w:ind w:left="1099" w:right="839" w:firstLine="710"/>
        <w:jc w:val="left"/>
        <w:rPr>
          <w:sz w:val="28"/>
        </w:rPr>
      </w:pPr>
      <w:r>
        <w:rPr>
          <w:i/>
          <w:sz w:val="28"/>
        </w:rPr>
        <w:t>Оперировать</w:t>
        <w:tab/>
        <w:t>понятиями:</w:t>
        <w:tab/>
        <w:t>равенство,</w:t>
        <w:tab/>
        <w:t>числовое</w:t>
        <w:tab/>
      </w:r>
      <w:r>
        <w:rPr>
          <w:i/>
          <w:spacing w:val="-1"/>
          <w:sz w:val="28"/>
        </w:rPr>
        <w:t>равенство,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уравнение, корень уравнения, решение уравнения, числовое неравенство.</w:t>
      </w:r>
      <w:r>
        <w:rPr>
          <w:i/>
          <w:spacing w:val="1"/>
          <w:sz w:val="28"/>
        </w:rPr>
        <w:t> </w:t>
      </w:r>
      <w:r>
        <w:rPr>
          <w:sz w:val="28"/>
        </w:rPr>
        <w:t>Статистика</w:t>
      </w:r>
      <w:r>
        <w:rPr>
          <w:spacing w:val="1"/>
          <w:sz w:val="28"/>
        </w:rPr>
        <w:t> </w:t>
      </w:r>
      <w:r>
        <w:rPr>
          <w:sz w:val="28"/>
        </w:rPr>
        <w:t>и теория</w:t>
      </w:r>
      <w:r>
        <w:rPr>
          <w:spacing w:val="2"/>
          <w:sz w:val="28"/>
        </w:rPr>
        <w:t> </w:t>
      </w:r>
      <w:r>
        <w:rPr>
          <w:sz w:val="28"/>
        </w:rPr>
        <w:t>вероятностей</w:t>
      </w:r>
    </w:p>
    <w:p>
      <w:pPr>
        <w:pStyle w:val="ListParagraph"/>
        <w:numPr>
          <w:ilvl w:val="1"/>
          <w:numId w:val="26"/>
        </w:numPr>
        <w:tabs>
          <w:tab w:pos="2232" w:val="left" w:leader="none"/>
          <w:tab w:pos="2233" w:val="left" w:leader="none"/>
          <w:tab w:pos="7403" w:val="left" w:leader="none"/>
          <w:tab w:pos="7743" w:val="left" w:leader="none"/>
          <w:tab w:pos="9019" w:val="left" w:leader="none"/>
        </w:tabs>
        <w:spacing w:line="240" w:lineRule="auto" w:before="0" w:after="0"/>
        <w:ind w:left="1099" w:right="839" w:firstLine="710"/>
        <w:jc w:val="left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25"/>
          <w:sz w:val="28"/>
        </w:rPr>
        <w:t> </w:t>
      </w:r>
      <w:r>
        <w:rPr>
          <w:i/>
          <w:sz w:val="28"/>
        </w:rPr>
        <w:t>понятиями:</w:t>
      </w:r>
      <w:r>
        <w:rPr>
          <w:i/>
          <w:spacing w:val="126"/>
          <w:sz w:val="28"/>
        </w:rPr>
        <w:t> </w:t>
      </w:r>
      <w:r>
        <w:rPr>
          <w:i/>
          <w:sz w:val="28"/>
        </w:rPr>
        <w:t>столбчатые</w:t>
        <w:tab/>
        <w:t>и</w:t>
        <w:tab/>
        <w:t>круговые</w:t>
        <w:tab/>
      </w:r>
      <w:r>
        <w:rPr>
          <w:i/>
          <w:spacing w:val="-1"/>
          <w:sz w:val="28"/>
        </w:rPr>
        <w:t>диаграммы,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таблицы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данных,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среднее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арифметическое,</w:t>
      </w:r>
    </w:p>
    <w:p>
      <w:pPr>
        <w:pStyle w:val="ListParagraph"/>
        <w:numPr>
          <w:ilvl w:val="1"/>
          <w:numId w:val="26"/>
        </w:numPr>
        <w:tabs>
          <w:tab w:pos="2232" w:val="left" w:leader="none"/>
          <w:tab w:pos="2233" w:val="left" w:leader="none"/>
          <w:tab w:pos="3863" w:val="left" w:leader="none"/>
          <w:tab w:pos="5829" w:val="left" w:leader="none"/>
          <w:tab w:pos="8154" w:val="left" w:leader="none"/>
          <w:tab w:pos="8619" w:val="left" w:leader="none"/>
          <w:tab w:pos="10178" w:val="left" w:leader="none"/>
        </w:tabs>
        <w:spacing w:line="240" w:lineRule="auto" w:before="0" w:after="0"/>
        <w:ind w:left="1099" w:right="825" w:firstLine="710"/>
        <w:jc w:val="left"/>
        <w:rPr>
          <w:i/>
          <w:sz w:val="28"/>
        </w:rPr>
      </w:pPr>
      <w:r>
        <w:rPr>
          <w:i/>
          <w:sz w:val="28"/>
        </w:rPr>
        <w:t>извлекать,</w:t>
        <w:tab/>
        <w:t>информацию,</w:t>
        <w:tab/>
        <w:t>представленную</w:t>
        <w:tab/>
        <w:t>в</w:t>
        <w:tab/>
        <w:t>таблицах,</w:t>
        <w:tab/>
      </w:r>
      <w:r>
        <w:rPr>
          <w:i/>
          <w:spacing w:val="-1"/>
          <w:sz w:val="28"/>
        </w:rPr>
        <w:t>на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диаграммах;</w:t>
      </w:r>
    </w:p>
    <w:p>
      <w:pPr>
        <w:pStyle w:val="ListParagraph"/>
        <w:numPr>
          <w:ilvl w:val="1"/>
          <w:numId w:val="26"/>
        </w:numPr>
        <w:tabs>
          <w:tab w:pos="2232" w:val="left" w:leader="none"/>
          <w:tab w:pos="2233" w:val="left" w:leader="none"/>
        </w:tabs>
        <w:spacing w:line="340" w:lineRule="exact" w:before="0" w:after="0"/>
        <w:ind w:left="2233" w:right="0" w:hanging="423"/>
        <w:jc w:val="left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таблицы,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строить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диаграммы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данных.</w:t>
      </w:r>
    </w:p>
    <w:p>
      <w:pPr>
        <w:pStyle w:val="Heading2"/>
        <w:jc w:val="left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7"/>
        </w:rPr>
        <w:t> </w:t>
      </w:r>
      <w:r>
        <w:rPr/>
        <w:t>жизни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3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240" w:lineRule="auto" w:before="0" w:after="0"/>
        <w:ind w:left="1099" w:right="839" w:firstLine="710"/>
        <w:jc w:val="both"/>
        <w:rPr>
          <w:i/>
          <w:sz w:val="28"/>
        </w:rPr>
      </w:pPr>
      <w:r>
        <w:rPr>
          <w:i/>
          <w:sz w:val="28"/>
        </w:rPr>
        <w:t>извлекать,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преобразовывать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информацию,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представленную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таблицах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диаграммах,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отражающую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характеристики реальных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процессов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 явлений.</w:t>
      </w:r>
    </w:p>
    <w:p>
      <w:pPr>
        <w:pStyle w:val="Heading2"/>
      </w:pPr>
      <w:r>
        <w:rPr>
          <w:spacing w:val="-1"/>
        </w:rPr>
        <w:t>Текстовые</w:t>
      </w:r>
      <w:r>
        <w:rPr>
          <w:spacing w:val="-16"/>
        </w:rPr>
        <w:t> </w:t>
      </w:r>
      <w:r>
        <w:rPr>
          <w:spacing w:val="-1"/>
        </w:rPr>
        <w:t>задачи</w:t>
      </w:r>
    </w:p>
    <w:p>
      <w:pPr>
        <w:pStyle w:val="ListParagraph"/>
        <w:numPr>
          <w:ilvl w:val="1"/>
          <w:numId w:val="26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29" w:firstLine="710"/>
        <w:jc w:val="left"/>
        <w:rPr>
          <w:i/>
          <w:sz w:val="28"/>
        </w:rPr>
      </w:pPr>
      <w:r>
        <w:rPr>
          <w:i/>
          <w:sz w:val="28"/>
        </w:rPr>
        <w:t>Решать простые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сложные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разных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типов,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также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задачи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повышенной трудности;</w:t>
      </w:r>
    </w:p>
    <w:p>
      <w:pPr>
        <w:pStyle w:val="ListParagraph"/>
        <w:numPr>
          <w:ilvl w:val="1"/>
          <w:numId w:val="26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39" w:firstLine="710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разные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краткие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записи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модели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текстов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сложных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для построения поисковой схемы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и решения задач;</w:t>
      </w:r>
    </w:p>
    <w:p>
      <w:pPr>
        <w:pStyle w:val="ListParagraph"/>
        <w:numPr>
          <w:ilvl w:val="1"/>
          <w:numId w:val="26"/>
        </w:numPr>
        <w:tabs>
          <w:tab w:pos="2232" w:val="left" w:leader="none"/>
          <w:tab w:pos="2233" w:val="left" w:leader="none"/>
          <w:tab w:pos="3168" w:val="left" w:leader="none"/>
          <w:tab w:pos="3527" w:val="left" w:leader="none"/>
          <w:tab w:pos="5063" w:val="left" w:leader="none"/>
          <w:tab w:pos="5701" w:val="left" w:leader="none"/>
          <w:tab w:pos="6866" w:val="left" w:leader="none"/>
          <w:tab w:pos="7902" w:val="left" w:leader="none"/>
          <w:tab w:pos="9129" w:val="left" w:leader="none"/>
          <w:tab w:pos="10012" w:val="left" w:leader="none"/>
        </w:tabs>
        <w:spacing w:line="242" w:lineRule="auto" w:before="0" w:after="0"/>
        <w:ind w:left="1099" w:right="838" w:firstLine="710"/>
        <w:jc w:val="left"/>
        <w:rPr>
          <w:i/>
          <w:sz w:val="28"/>
        </w:rPr>
      </w:pPr>
      <w:r>
        <w:rPr>
          <w:i/>
          <w:sz w:val="28"/>
        </w:rPr>
        <w:t>знать</w:t>
        <w:tab/>
        <w:t>и</w:t>
        <w:tab/>
        <w:t>применять</w:t>
        <w:tab/>
        <w:t>оба</w:t>
        <w:tab/>
        <w:t>способа</w:t>
        <w:tab/>
        <w:t>поиска</w:t>
        <w:tab/>
        <w:t>решения</w:t>
        <w:tab/>
        <w:t>задач</w:t>
        <w:tab/>
      </w:r>
      <w:r>
        <w:rPr>
          <w:i/>
          <w:spacing w:val="-2"/>
          <w:sz w:val="28"/>
        </w:rPr>
        <w:t>(от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 условию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 от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условия к требованию);</w:t>
      </w:r>
    </w:p>
    <w:p>
      <w:pPr>
        <w:pStyle w:val="ListParagraph"/>
        <w:numPr>
          <w:ilvl w:val="1"/>
          <w:numId w:val="26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39" w:firstLine="710"/>
        <w:jc w:val="left"/>
        <w:rPr>
          <w:i/>
          <w:sz w:val="28"/>
        </w:rPr>
      </w:pPr>
      <w:r>
        <w:rPr>
          <w:i/>
          <w:sz w:val="28"/>
        </w:rPr>
        <w:t>моделировать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рассуждения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поиске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решения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помощью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граф-схемы;</w:t>
      </w:r>
    </w:p>
    <w:p>
      <w:pPr>
        <w:pStyle w:val="ListParagraph"/>
        <w:numPr>
          <w:ilvl w:val="1"/>
          <w:numId w:val="26"/>
        </w:numPr>
        <w:tabs>
          <w:tab w:pos="2232" w:val="left" w:leader="none"/>
          <w:tab w:pos="2233" w:val="left" w:leader="none"/>
        </w:tabs>
        <w:spacing w:line="340" w:lineRule="exact" w:before="0" w:after="0"/>
        <w:ind w:left="2233" w:right="0" w:hanging="423"/>
        <w:jc w:val="left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этапы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решения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задачи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каждого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этапа;</w:t>
      </w:r>
    </w:p>
    <w:p>
      <w:pPr>
        <w:spacing w:after="0" w:line="340" w:lineRule="exact"/>
        <w:jc w:val="left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242" w:lineRule="auto" w:before="87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вычислительные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исследовать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полученное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задачи;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240" w:lineRule="auto" w:before="0" w:after="0"/>
        <w:ind w:left="1099" w:right="832" w:firstLine="710"/>
        <w:jc w:val="both"/>
        <w:rPr>
          <w:i/>
          <w:sz w:val="28"/>
        </w:rPr>
      </w:pPr>
      <w:r>
        <w:rPr>
          <w:i/>
          <w:sz w:val="28"/>
        </w:rPr>
        <w:t>анализировать всевозможные ситуации взаимного расположения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двух объектов и изменение их характеристик при совместном движении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(скорость,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время,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расстояние)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движение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двух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объектов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одном,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так и 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противоположных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направлениях;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240" w:lineRule="auto" w:before="0" w:after="0"/>
        <w:ind w:left="1099" w:right="831" w:firstLine="710"/>
        <w:jc w:val="both"/>
        <w:rPr>
          <w:i/>
          <w:sz w:val="28"/>
        </w:rPr>
      </w:pPr>
      <w:r>
        <w:rPr>
          <w:i/>
          <w:sz w:val="28"/>
        </w:rPr>
        <w:t>исследовать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всевозможные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движение по реке,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рассматривать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разные системы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отсчёта;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340" w:lineRule="exact" w:before="0" w:after="0"/>
        <w:ind w:left="2233" w:right="0" w:hanging="423"/>
        <w:jc w:val="both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разнообразные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задачи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«на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части»,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240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обосновывать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(выделять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математическую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основу)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нахождение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части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числа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числа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его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части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на основе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конкретного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смысла дроби;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идентичность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типов,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связывающих три величины (на работу, на покупки, на движение); выделять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эти величины и отношения между ними, применять их при решении задач,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конструировать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собственные задачи указанных типов.</w:t>
      </w:r>
    </w:p>
    <w:p>
      <w:pPr>
        <w:pStyle w:val="Heading2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240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выделять при решении задач характеристики рассматриваемой 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ситуации,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отличные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(те,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которых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абстрагировались),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конструировать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новые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учётом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этих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характеристик,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частности,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концентрации,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учитывать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плотность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вещества;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242" w:lineRule="auto" w:before="0" w:after="0"/>
        <w:ind w:left="1099" w:right="839" w:firstLine="710"/>
        <w:jc w:val="both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конструировать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рассмотрения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ситуаций,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которых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требуется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точный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вычислительный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результат;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240" w:lineRule="auto" w:before="0" w:after="0"/>
        <w:ind w:left="1099" w:right="830" w:firstLine="710"/>
        <w:jc w:val="both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реке,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рассматривая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отсчета.</w:t>
      </w:r>
    </w:p>
    <w:p>
      <w:pPr>
        <w:pStyle w:val="Heading2"/>
        <w:spacing w:line="240" w:lineRule="auto"/>
        <w:ind w:right="7078"/>
      </w:pPr>
      <w:r>
        <w:rPr/>
        <w:t>Наглядная геометрия</w:t>
      </w:r>
      <w:r>
        <w:rPr>
          <w:spacing w:val="1"/>
        </w:rPr>
        <w:t> </w:t>
      </w:r>
      <w:r>
        <w:rPr>
          <w:spacing w:val="-1"/>
        </w:rPr>
        <w:t>Геометрические</w:t>
      </w:r>
      <w:r>
        <w:rPr>
          <w:spacing w:val="-13"/>
        </w:rPr>
        <w:t> </w:t>
      </w:r>
      <w:r>
        <w:rPr>
          <w:spacing w:val="-1"/>
        </w:rPr>
        <w:t>фигуры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240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Извлекать, интерпретировать и преобразовывать информацию 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геометрических фигурах,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представленную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 чертежах;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изображать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изучаемые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фигуры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руки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компьютерных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инструментов.</w:t>
      </w:r>
    </w:p>
    <w:p>
      <w:pPr>
        <w:pStyle w:val="Heading2"/>
      </w:pPr>
      <w:r>
        <w:rPr/>
        <w:t>Измерения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вычисления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240" w:lineRule="auto" w:before="0" w:after="0"/>
        <w:ind w:left="1099" w:right="840" w:firstLine="710"/>
        <w:jc w:val="both"/>
        <w:rPr>
          <w:i/>
          <w:sz w:val="28"/>
        </w:rPr>
      </w:pPr>
      <w:r>
        <w:rPr>
          <w:i/>
          <w:sz w:val="28"/>
        </w:rPr>
        <w:t>выполнять измерение длин, расстояний, величин углов, с помощью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инструментов для измерений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длин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углов;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242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вычислять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площади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прямоугольников,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квадратов,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объёмы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прямоугольных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параллелепипедов,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кубов.</w:t>
      </w:r>
    </w:p>
    <w:p>
      <w:pPr>
        <w:pStyle w:val="Heading2"/>
      </w:pPr>
      <w:r>
        <w:rPr/>
        <w:t>В</w:t>
      </w:r>
      <w:r>
        <w:rPr>
          <w:spacing w:val="-5"/>
        </w:rPr>
        <w:t> </w:t>
      </w:r>
      <w:r>
        <w:rPr/>
        <w:t>повседневной</w:t>
      </w:r>
      <w:r>
        <w:rPr>
          <w:spacing w:val="-7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при</w:t>
      </w:r>
      <w:r>
        <w:rPr>
          <w:spacing w:val="-7"/>
        </w:rPr>
        <w:t> </w:t>
      </w:r>
      <w:r>
        <w:rPr/>
        <w:t>изучении</w:t>
      </w:r>
      <w:r>
        <w:rPr>
          <w:spacing w:val="-2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6"/>
        </w:numPr>
        <w:tabs>
          <w:tab w:pos="2233" w:val="left" w:leader="none"/>
        </w:tabs>
        <w:spacing w:line="240" w:lineRule="auto" w:before="0" w:after="0"/>
        <w:ind w:left="1099" w:right="842" w:firstLine="710"/>
        <w:jc w:val="both"/>
        <w:rPr>
          <w:i/>
          <w:sz w:val="28"/>
        </w:rPr>
      </w:pPr>
      <w:r>
        <w:rPr>
          <w:i/>
          <w:sz w:val="28"/>
        </w:rPr>
        <w:t>вычислять расстояния на местности в стандартных ситуациях,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площади участков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прямоугольной формы,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объёмы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комнат;</w:t>
      </w:r>
    </w:p>
    <w:p>
      <w:pPr>
        <w:pStyle w:val="ListParagraph"/>
        <w:numPr>
          <w:ilvl w:val="0"/>
          <w:numId w:val="27"/>
        </w:numPr>
        <w:tabs>
          <w:tab w:pos="1821" w:val="left" w:leader="none"/>
        </w:tabs>
        <w:spacing w:line="240" w:lineRule="auto" w:before="0" w:after="0"/>
        <w:ind w:left="1820" w:right="834" w:hanging="360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простейшие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местности,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необходимые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реальной жизни;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</w:tabs>
        <w:spacing w:line="240" w:lineRule="auto" w:before="87" w:after="0"/>
        <w:ind w:left="2233" w:right="0" w:hanging="423"/>
        <w:jc w:val="left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размеры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реальных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объектов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окружающего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мира.</w:t>
      </w:r>
    </w:p>
    <w:p>
      <w:pPr>
        <w:pStyle w:val="BodyText"/>
        <w:spacing w:line="321" w:lineRule="exact" w:before="3"/>
        <w:jc w:val="left"/>
      </w:pPr>
      <w:r>
        <w:rPr/>
        <w:t>История</w:t>
      </w:r>
      <w:r>
        <w:rPr>
          <w:spacing w:val="-16"/>
        </w:rPr>
        <w:t> </w:t>
      </w:r>
      <w:r>
        <w:rPr/>
        <w:t>математики</w:t>
      </w:r>
    </w:p>
    <w:p>
      <w:pPr>
        <w:pStyle w:val="ListParagraph"/>
        <w:numPr>
          <w:ilvl w:val="1"/>
          <w:numId w:val="27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099" w:right="837" w:firstLine="710"/>
        <w:jc w:val="left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вклад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выдающихся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математиков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развитие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математики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научных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областей.</w:t>
      </w:r>
    </w:p>
    <w:p>
      <w:pPr>
        <w:pStyle w:val="BodyText"/>
        <w:spacing w:before="10"/>
        <w:ind w:left="0"/>
        <w:jc w:val="left"/>
        <w:rPr>
          <w:i/>
          <w:sz w:val="24"/>
        </w:rPr>
      </w:pPr>
    </w:p>
    <w:p>
      <w:pPr>
        <w:spacing w:before="0"/>
        <w:ind w:left="1099" w:right="833" w:firstLine="0"/>
        <w:jc w:val="both"/>
        <w:rPr>
          <w:b/>
          <w:i/>
          <w:sz w:val="28"/>
        </w:rPr>
      </w:pPr>
      <w:bookmarkStart w:name="Выпускник научится в 7-9 классах (для ис" w:id="37"/>
      <w:bookmarkEnd w:id="37"/>
      <w:r>
        <w:rPr/>
      </w:r>
      <w:r>
        <w:rPr>
          <w:b/>
          <w:i/>
          <w:sz w:val="28"/>
        </w:rPr>
        <w:t>Выпускник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научится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7-9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классах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(для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использования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повседневной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жизни и обеспечения возможности успешного продолжения образования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базовом</w:t>
      </w:r>
      <w:r>
        <w:rPr>
          <w:b/>
          <w:i/>
          <w:spacing w:val="2"/>
          <w:sz w:val="28"/>
        </w:rPr>
        <w:t> </w:t>
      </w:r>
      <w:r>
        <w:rPr>
          <w:b/>
          <w:i/>
          <w:sz w:val="28"/>
        </w:rPr>
        <w:t>уровне)</w:t>
      </w:r>
    </w:p>
    <w:p>
      <w:pPr>
        <w:pStyle w:val="Heading2"/>
        <w:spacing w:line="318" w:lineRule="exact"/>
      </w:pPr>
      <w:r>
        <w:rPr/>
        <w:t>Элементы</w:t>
      </w:r>
      <w:r>
        <w:rPr>
          <w:spacing w:val="-10"/>
        </w:rPr>
        <w:t> </w:t>
      </w:r>
      <w:r>
        <w:rPr/>
        <w:t>теории</w:t>
      </w:r>
      <w:r>
        <w:rPr>
          <w:spacing w:val="-10"/>
        </w:rPr>
        <w:t> </w:t>
      </w:r>
      <w:r>
        <w:rPr/>
        <w:t>множеств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математической</w:t>
      </w:r>
      <w:r>
        <w:rPr>
          <w:spacing w:val="-10"/>
        </w:rPr>
        <w:t> </w:t>
      </w:r>
      <w:r>
        <w:rPr/>
        <w:t>логики</w:t>
      </w: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37" w:firstLine="710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31"/>
          <w:sz w:val="28"/>
        </w:rPr>
        <w:t> </w:t>
      </w:r>
      <w:r>
        <w:rPr>
          <w:sz w:val="28"/>
        </w:rPr>
        <w:t>на</w:t>
      </w:r>
      <w:r>
        <w:rPr>
          <w:spacing w:val="34"/>
          <w:sz w:val="28"/>
        </w:rPr>
        <w:t> </w:t>
      </w:r>
      <w:r>
        <w:rPr>
          <w:sz w:val="28"/>
        </w:rPr>
        <w:t>базовом</w:t>
      </w:r>
      <w:r>
        <w:rPr>
          <w:spacing w:val="35"/>
          <w:sz w:val="28"/>
        </w:rPr>
        <w:t> </w:t>
      </w:r>
      <w:r>
        <w:rPr>
          <w:sz w:val="28"/>
        </w:rPr>
        <w:t>уровнепонятиями:</w:t>
      </w:r>
      <w:r>
        <w:rPr>
          <w:spacing w:val="28"/>
          <w:sz w:val="28"/>
        </w:rPr>
        <w:t> </w:t>
      </w:r>
      <w:r>
        <w:rPr>
          <w:sz w:val="28"/>
        </w:rPr>
        <w:t>множество,</w:t>
      </w:r>
      <w:r>
        <w:rPr>
          <w:spacing w:val="36"/>
          <w:sz w:val="28"/>
        </w:rPr>
        <w:t> </w:t>
      </w:r>
      <w:r>
        <w:rPr>
          <w:sz w:val="28"/>
        </w:rPr>
        <w:t>элемент</w:t>
      </w:r>
      <w:r>
        <w:rPr>
          <w:spacing w:val="-67"/>
          <w:sz w:val="28"/>
        </w:rPr>
        <w:t> </w:t>
      </w:r>
      <w:r>
        <w:rPr>
          <w:sz w:val="28"/>
        </w:rPr>
        <w:t>множества,</w:t>
      </w:r>
      <w:r>
        <w:rPr>
          <w:spacing w:val="3"/>
          <w:sz w:val="28"/>
        </w:rPr>
        <w:t> </w:t>
      </w:r>
      <w:r>
        <w:rPr>
          <w:sz w:val="28"/>
        </w:rPr>
        <w:t>подмножество,</w:t>
      </w:r>
      <w:r>
        <w:rPr>
          <w:spacing w:val="3"/>
          <w:sz w:val="28"/>
        </w:rPr>
        <w:t> </w:t>
      </w:r>
      <w:r>
        <w:rPr>
          <w:sz w:val="28"/>
        </w:rPr>
        <w:t>принадлежность;</w:t>
      </w: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</w:tabs>
        <w:spacing w:line="339" w:lineRule="exact" w:before="0" w:after="0"/>
        <w:ind w:left="2233" w:right="0" w:hanging="423"/>
        <w:jc w:val="left"/>
        <w:rPr>
          <w:sz w:val="28"/>
        </w:rPr>
      </w:pPr>
      <w:r>
        <w:rPr>
          <w:sz w:val="28"/>
        </w:rPr>
        <w:t>задавать</w:t>
      </w:r>
      <w:r>
        <w:rPr>
          <w:spacing w:val="-8"/>
          <w:sz w:val="28"/>
        </w:rPr>
        <w:t> </w:t>
      </w:r>
      <w:r>
        <w:rPr>
          <w:sz w:val="28"/>
        </w:rPr>
        <w:t>множества</w:t>
      </w:r>
      <w:r>
        <w:rPr>
          <w:spacing w:val="-5"/>
          <w:sz w:val="28"/>
        </w:rPr>
        <w:t> </w:t>
      </w:r>
      <w:r>
        <w:rPr>
          <w:sz w:val="28"/>
        </w:rPr>
        <w:t>перечислением</w:t>
      </w:r>
      <w:r>
        <w:rPr>
          <w:spacing w:val="-3"/>
          <w:sz w:val="28"/>
        </w:rPr>
        <w:t> </w:t>
      </w:r>
      <w:r>
        <w:rPr>
          <w:sz w:val="28"/>
        </w:rPr>
        <w:t>их</w:t>
      </w:r>
      <w:r>
        <w:rPr>
          <w:spacing w:val="-9"/>
          <w:sz w:val="28"/>
        </w:rPr>
        <w:t> </w:t>
      </w:r>
      <w:r>
        <w:rPr>
          <w:sz w:val="28"/>
        </w:rPr>
        <w:t>элементов;</w:t>
      </w:r>
    </w:p>
    <w:p>
      <w:pPr>
        <w:pStyle w:val="ListParagraph"/>
        <w:numPr>
          <w:ilvl w:val="1"/>
          <w:numId w:val="27"/>
        </w:numPr>
        <w:tabs>
          <w:tab w:pos="2094" w:val="left" w:leader="none"/>
        </w:tabs>
        <w:spacing w:line="242" w:lineRule="auto" w:before="0" w:after="0"/>
        <w:ind w:left="1099" w:right="827" w:firstLine="710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6"/>
          <w:sz w:val="28"/>
        </w:rPr>
        <w:t> </w:t>
      </w:r>
      <w:r>
        <w:rPr>
          <w:sz w:val="28"/>
        </w:rPr>
        <w:t>пересечение,</w:t>
      </w:r>
      <w:r>
        <w:rPr>
          <w:spacing w:val="10"/>
          <w:sz w:val="28"/>
        </w:rPr>
        <w:t> </w:t>
      </w:r>
      <w:r>
        <w:rPr>
          <w:sz w:val="28"/>
        </w:rPr>
        <w:t>объединение,</w:t>
      </w:r>
      <w:r>
        <w:rPr>
          <w:spacing w:val="18"/>
          <w:sz w:val="28"/>
        </w:rPr>
        <w:t> </w:t>
      </w:r>
      <w:r>
        <w:rPr>
          <w:sz w:val="28"/>
        </w:rPr>
        <w:t>подмножество</w:t>
      </w:r>
      <w:r>
        <w:rPr>
          <w:spacing w:val="12"/>
          <w:sz w:val="28"/>
        </w:rPr>
        <w:t> </w:t>
      </w:r>
      <w:r>
        <w:rPr>
          <w:sz w:val="28"/>
        </w:rPr>
        <w:t>в</w:t>
      </w:r>
      <w:r>
        <w:rPr>
          <w:spacing w:val="7"/>
          <w:sz w:val="28"/>
        </w:rPr>
        <w:t> </w:t>
      </w:r>
      <w:r>
        <w:rPr>
          <w:sz w:val="28"/>
        </w:rPr>
        <w:t>простейших</w:t>
      </w:r>
      <w:r>
        <w:rPr>
          <w:spacing w:val="-67"/>
          <w:sz w:val="28"/>
        </w:rPr>
        <w:t> </w:t>
      </w:r>
      <w:r>
        <w:rPr>
          <w:sz w:val="28"/>
        </w:rPr>
        <w:t>ситуациях;</w:t>
      </w:r>
    </w:p>
    <w:p>
      <w:pPr>
        <w:pStyle w:val="ListParagraph"/>
        <w:numPr>
          <w:ilvl w:val="1"/>
          <w:numId w:val="27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базовом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понятиями: определение,</w:t>
      </w:r>
      <w:r>
        <w:rPr>
          <w:spacing w:val="1"/>
          <w:sz w:val="28"/>
        </w:rPr>
        <w:t> </w:t>
      </w:r>
      <w:r>
        <w:rPr>
          <w:sz w:val="28"/>
        </w:rPr>
        <w:t>аксиома,</w:t>
      </w:r>
      <w:r>
        <w:rPr>
          <w:spacing w:val="-67"/>
          <w:sz w:val="28"/>
        </w:rPr>
        <w:t> </w:t>
      </w:r>
      <w:r>
        <w:rPr>
          <w:sz w:val="28"/>
        </w:rPr>
        <w:t>теорема,</w:t>
      </w:r>
      <w:r>
        <w:rPr>
          <w:spacing w:val="3"/>
          <w:sz w:val="28"/>
        </w:rPr>
        <w:t> </w:t>
      </w:r>
      <w:r>
        <w:rPr>
          <w:sz w:val="28"/>
        </w:rPr>
        <w:t>доказательство;</w:t>
      </w:r>
    </w:p>
    <w:p>
      <w:pPr>
        <w:pStyle w:val="ListParagraph"/>
        <w:numPr>
          <w:ilvl w:val="1"/>
          <w:numId w:val="27"/>
        </w:numPr>
        <w:tabs>
          <w:tab w:pos="2094" w:val="left" w:leader="none"/>
          <w:tab w:pos="4808" w:val="left" w:leader="none"/>
          <w:tab w:pos="5158" w:val="left" w:leader="none"/>
          <w:tab w:pos="7115" w:val="left" w:leader="none"/>
          <w:tab w:pos="9763" w:val="left" w:leader="none"/>
        </w:tabs>
        <w:spacing w:line="240" w:lineRule="auto" w:before="0" w:after="0"/>
        <w:ind w:left="1099" w:right="832" w:firstLine="710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118"/>
          <w:sz w:val="28"/>
        </w:rPr>
        <w:t> </w:t>
      </w:r>
      <w:r>
        <w:rPr>
          <w:sz w:val="28"/>
        </w:rPr>
        <w:t>примеры</w:t>
        <w:tab/>
        <w:t>и</w:t>
        <w:tab/>
        <w:t>контрпримеры</w:t>
        <w:tab/>
        <w:t>для</w:t>
      </w:r>
      <w:r>
        <w:rPr>
          <w:spacing w:val="119"/>
          <w:sz w:val="28"/>
        </w:rPr>
        <w:t> </w:t>
      </w:r>
      <w:r>
        <w:rPr>
          <w:sz w:val="28"/>
        </w:rPr>
        <w:t>подтвержнения</w:t>
        <w:tab/>
        <w:t>своих</w:t>
      </w:r>
      <w:r>
        <w:rPr>
          <w:spacing w:val="-67"/>
          <w:sz w:val="28"/>
        </w:rPr>
        <w:t> </w:t>
      </w:r>
      <w:r>
        <w:rPr>
          <w:sz w:val="28"/>
        </w:rPr>
        <w:t>высказываний.</w:t>
      </w:r>
    </w:p>
    <w:p>
      <w:pPr>
        <w:pStyle w:val="Heading2"/>
        <w:spacing w:line="322" w:lineRule="exact"/>
        <w:jc w:val="left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использовать графическое представление множеств для описания</w:t>
      </w:r>
      <w:r>
        <w:rPr>
          <w:spacing w:val="1"/>
          <w:sz w:val="28"/>
        </w:rPr>
        <w:t> </w:t>
      </w:r>
      <w:r>
        <w:rPr>
          <w:sz w:val="28"/>
        </w:rPr>
        <w:t>реальных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явлений,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предметов.</w:t>
      </w:r>
    </w:p>
    <w:p>
      <w:pPr>
        <w:pStyle w:val="Heading2"/>
        <w:jc w:val="left"/>
      </w:pPr>
      <w:r>
        <w:rPr/>
        <w:t>Числа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22" w:firstLine="710"/>
        <w:jc w:val="both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базовом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понятиями:</w:t>
      </w:r>
      <w:r>
        <w:rPr>
          <w:spacing w:val="1"/>
          <w:sz w:val="28"/>
        </w:rPr>
        <w:t> </w:t>
      </w:r>
      <w:r>
        <w:rPr>
          <w:sz w:val="28"/>
        </w:rPr>
        <w:t>натуральное</w:t>
      </w:r>
      <w:r>
        <w:rPr>
          <w:spacing w:val="1"/>
          <w:sz w:val="28"/>
        </w:rPr>
        <w:t> </w:t>
      </w:r>
      <w:r>
        <w:rPr>
          <w:sz w:val="28"/>
        </w:rPr>
        <w:t>число,</w:t>
      </w:r>
      <w:r>
        <w:rPr>
          <w:spacing w:val="1"/>
          <w:sz w:val="28"/>
        </w:rPr>
        <w:t> </w:t>
      </w:r>
      <w:r>
        <w:rPr>
          <w:sz w:val="28"/>
        </w:rPr>
        <w:t>целое</w:t>
      </w:r>
      <w:r>
        <w:rPr>
          <w:spacing w:val="1"/>
          <w:sz w:val="28"/>
        </w:rPr>
        <w:t> </w:t>
      </w:r>
      <w:r>
        <w:rPr>
          <w:sz w:val="28"/>
        </w:rPr>
        <w:t>число,</w:t>
      </w:r>
      <w:r>
        <w:rPr>
          <w:spacing w:val="1"/>
          <w:sz w:val="28"/>
        </w:rPr>
        <w:t> </w:t>
      </w:r>
      <w:r>
        <w:rPr>
          <w:sz w:val="28"/>
        </w:rPr>
        <w:t>обыкновенная</w:t>
      </w:r>
      <w:r>
        <w:rPr>
          <w:spacing w:val="1"/>
          <w:sz w:val="28"/>
        </w:rPr>
        <w:t> </w:t>
      </w:r>
      <w:r>
        <w:rPr>
          <w:sz w:val="28"/>
        </w:rPr>
        <w:t>дробь,</w:t>
      </w:r>
      <w:r>
        <w:rPr>
          <w:spacing w:val="1"/>
          <w:sz w:val="28"/>
        </w:rPr>
        <w:t> </w:t>
      </w:r>
      <w:r>
        <w:rPr>
          <w:sz w:val="28"/>
        </w:rPr>
        <w:t>десятичная</w:t>
      </w:r>
      <w:r>
        <w:rPr>
          <w:spacing w:val="1"/>
          <w:sz w:val="28"/>
        </w:rPr>
        <w:t> </w:t>
      </w:r>
      <w:r>
        <w:rPr>
          <w:sz w:val="28"/>
        </w:rPr>
        <w:t>дробь,</w:t>
      </w:r>
      <w:r>
        <w:rPr>
          <w:spacing w:val="1"/>
          <w:sz w:val="28"/>
        </w:rPr>
        <w:t> </w:t>
      </w:r>
      <w:r>
        <w:rPr>
          <w:sz w:val="28"/>
        </w:rPr>
        <w:t>смешанная</w:t>
      </w:r>
      <w:r>
        <w:rPr>
          <w:spacing w:val="1"/>
          <w:sz w:val="28"/>
        </w:rPr>
        <w:t> </w:t>
      </w:r>
      <w:r>
        <w:rPr>
          <w:sz w:val="28"/>
        </w:rPr>
        <w:t>дробь,</w:t>
      </w:r>
      <w:r>
        <w:rPr>
          <w:spacing w:val="1"/>
          <w:sz w:val="28"/>
        </w:rPr>
        <w:t> </w:t>
      </w:r>
      <w:r>
        <w:rPr>
          <w:sz w:val="28"/>
        </w:rPr>
        <w:t>рациональное число,</w:t>
      </w:r>
      <w:r>
        <w:rPr>
          <w:spacing w:val="3"/>
          <w:sz w:val="28"/>
        </w:rPr>
        <w:t> </w:t>
      </w:r>
      <w:r>
        <w:rPr>
          <w:sz w:val="28"/>
        </w:rPr>
        <w:t>арифметический квадратный корень;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2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использовать свойства чисел и правила действий при выполнении</w:t>
      </w:r>
      <w:r>
        <w:rPr>
          <w:spacing w:val="1"/>
          <w:sz w:val="28"/>
        </w:rPr>
        <w:t> </w:t>
      </w:r>
      <w:r>
        <w:rPr>
          <w:sz w:val="28"/>
        </w:rPr>
        <w:t>вычислений;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использовать признаки делимости на 2, 5, 3, 9, 10 при выполнении</w:t>
      </w:r>
      <w:r>
        <w:rPr>
          <w:spacing w:val="1"/>
          <w:sz w:val="28"/>
        </w:rPr>
        <w:t> </w:t>
      </w:r>
      <w:r>
        <w:rPr>
          <w:sz w:val="28"/>
        </w:rPr>
        <w:t>вычислений и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sz w:val="28"/>
        </w:rPr>
        <w:t>несложных</w:t>
      </w:r>
      <w:r>
        <w:rPr>
          <w:spacing w:val="-4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округление</w:t>
      </w:r>
      <w:r>
        <w:rPr>
          <w:spacing w:val="1"/>
          <w:sz w:val="28"/>
        </w:rPr>
        <w:t> </w:t>
      </w:r>
      <w:r>
        <w:rPr>
          <w:sz w:val="28"/>
        </w:rPr>
        <w:t>рациональных</w:t>
      </w:r>
      <w:r>
        <w:rPr>
          <w:spacing w:val="1"/>
          <w:sz w:val="28"/>
        </w:rPr>
        <w:t> </w:t>
      </w:r>
      <w:r>
        <w:rPr>
          <w:sz w:val="28"/>
        </w:rPr>
        <w:t>чисел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правилами;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оценивать значение квадратного корня из положительного целого</w:t>
      </w:r>
      <w:r>
        <w:rPr>
          <w:spacing w:val="1"/>
          <w:sz w:val="28"/>
        </w:rPr>
        <w:t> </w:t>
      </w:r>
      <w:r>
        <w:rPr>
          <w:sz w:val="28"/>
        </w:rPr>
        <w:t>числа;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340" w:lineRule="exact" w:before="0" w:after="0"/>
        <w:ind w:left="2233" w:right="0" w:hanging="423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-9"/>
          <w:sz w:val="28"/>
        </w:rPr>
        <w:t> </w:t>
      </w:r>
      <w:r>
        <w:rPr>
          <w:sz w:val="28"/>
        </w:rPr>
        <w:t>рациональные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иррациональные</w:t>
      </w:r>
      <w:r>
        <w:rPr>
          <w:spacing w:val="-6"/>
          <w:sz w:val="28"/>
        </w:rPr>
        <w:t> </w:t>
      </w:r>
      <w:r>
        <w:rPr>
          <w:sz w:val="28"/>
        </w:rPr>
        <w:t>числа;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342" w:lineRule="exact" w:before="0" w:after="0"/>
        <w:ind w:left="2233" w:right="0" w:hanging="423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-7"/>
          <w:sz w:val="28"/>
        </w:rPr>
        <w:t> </w:t>
      </w:r>
      <w:r>
        <w:rPr>
          <w:sz w:val="28"/>
        </w:rPr>
        <w:t>числа.</w:t>
      </w:r>
    </w:p>
    <w:p>
      <w:pPr>
        <w:pStyle w:val="Heading2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  <w:tab w:pos="3663" w:val="left" w:leader="none"/>
          <w:tab w:pos="5222" w:val="left" w:leader="none"/>
          <w:tab w:pos="6882" w:val="left" w:leader="none"/>
          <w:tab w:pos="7539" w:val="left" w:leader="none"/>
          <w:tab w:pos="8804" w:val="left" w:leader="none"/>
        </w:tabs>
        <w:spacing w:line="242" w:lineRule="auto" w:before="0" w:after="0"/>
        <w:ind w:left="1099" w:right="832" w:firstLine="710"/>
        <w:jc w:val="left"/>
        <w:rPr>
          <w:sz w:val="28"/>
        </w:rPr>
      </w:pPr>
      <w:r>
        <w:rPr>
          <w:sz w:val="28"/>
        </w:rPr>
        <w:t>оценивать</w:t>
        <w:tab/>
        <w:t>результаты</w:t>
        <w:tab/>
        <w:t>вычислений</w:t>
        <w:tab/>
        <w:t>при</w:t>
        <w:tab/>
        <w:t>решении</w:t>
        <w:tab/>
        <w:t>практических</w:t>
      </w:r>
      <w:r>
        <w:rPr>
          <w:spacing w:val="-67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</w:tabs>
        <w:spacing w:line="338" w:lineRule="exact" w:before="0" w:after="0"/>
        <w:ind w:left="2233" w:right="0" w:hanging="423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> </w:t>
      </w:r>
      <w:r>
        <w:rPr>
          <w:sz w:val="28"/>
        </w:rPr>
        <w:t>сравнение</w:t>
      </w:r>
      <w:r>
        <w:rPr>
          <w:spacing w:val="-3"/>
          <w:sz w:val="28"/>
        </w:rPr>
        <w:t> </w:t>
      </w:r>
      <w:r>
        <w:rPr>
          <w:sz w:val="28"/>
        </w:rPr>
        <w:t>чисел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реальных</w:t>
      </w:r>
      <w:r>
        <w:rPr>
          <w:spacing w:val="-8"/>
          <w:sz w:val="28"/>
        </w:rPr>
        <w:t> </w:t>
      </w:r>
      <w:r>
        <w:rPr>
          <w:sz w:val="28"/>
        </w:rPr>
        <w:t>ситуациях;</w:t>
      </w: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30" w:firstLine="71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2"/>
          <w:sz w:val="28"/>
        </w:rPr>
        <w:t> </w:t>
      </w:r>
      <w:r>
        <w:rPr>
          <w:sz w:val="28"/>
        </w:rPr>
        <w:t>числовые</w:t>
      </w:r>
      <w:r>
        <w:rPr>
          <w:spacing w:val="6"/>
          <w:sz w:val="28"/>
        </w:rPr>
        <w:t> </w:t>
      </w:r>
      <w:r>
        <w:rPr>
          <w:sz w:val="28"/>
        </w:rPr>
        <w:t>выражения</w:t>
      </w:r>
      <w:r>
        <w:rPr>
          <w:spacing w:val="5"/>
          <w:sz w:val="28"/>
        </w:rPr>
        <w:t> </w:t>
      </w:r>
      <w:r>
        <w:rPr>
          <w:sz w:val="28"/>
        </w:rPr>
        <w:t>при</w:t>
      </w:r>
      <w:r>
        <w:rPr>
          <w:spacing w:val="4"/>
          <w:sz w:val="28"/>
        </w:rPr>
        <w:t> </w:t>
      </w:r>
      <w:r>
        <w:rPr>
          <w:sz w:val="28"/>
        </w:rPr>
        <w:t>решении</w:t>
      </w:r>
      <w:r>
        <w:rPr>
          <w:spacing w:val="3"/>
          <w:sz w:val="28"/>
        </w:rPr>
        <w:t> </w:t>
      </w:r>
      <w:r>
        <w:rPr>
          <w:sz w:val="28"/>
        </w:rPr>
        <w:t>практических задач</w:t>
      </w:r>
      <w:r>
        <w:rPr>
          <w:spacing w:val="4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задач из</w:t>
      </w:r>
      <w:r>
        <w:rPr>
          <w:spacing w:val="2"/>
          <w:sz w:val="28"/>
        </w:rPr>
        <w:t> </w:t>
      </w:r>
      <w:r>
        <w:rPr>
          <w:sz w:val="28"/>
        </w:rPr>
        <w:t>других</w:t>
      </w:r>
      <w:r>
        <w:rPr>
          <w:spacing w:val="-3"/>
          <w:sz w:val="28"/>
        </w:rPr>
        <w:t> </w:t>
      </w:r>
      <w:r>
        <w:rPr>
          <w:sz w:val="28"/>
        </w:rPr>
        <w:t>учебных</w:t>
      </w:r>
      <w:r>
        <w:rPr>
          <w:spacing w:val="-3"/>
          <w:sz w:val="28"/>
        </w:rPr>
        <w:t> </w:t>
      </w:r>
      <w:r>
        <w:rPr>
          <w:sz w:val="28"/>
        </w:rPr>
        <w:t>предметов.</w:t>
      </w:r>
    </w:p>
    <w:p>
      <w:pPr>
        <w:pStyle w:val="Heading2"/>
        <w:spacing w:line="240" w:lineRule="auto"/>
        <w:jc w:val="left"/>
      </w:pPr>
      <w:r>
        <w:rPr/>
        <w:t>Тождественные</w:t>
      </w:r>
      <w:r>
        <w:rPr>
          <w:spacing w:val="-17"/>
        </w:rPr>
        <w:t> </w:t>
      </w:r>
      <w:r>
        <w:rPr/>
        <w:t>преобразования</w:t>
      </w:r>
    </w:p>
    <w:p>
      <w:pPr>
        <w:spacing w:after="0" w:line="240" w:lineRule="auto"/>
        <w:jc w:val="left"/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87" w:after="0"/>
        <w:ind w:left="1099" w:right="833" w:firstLine="71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несложные</w:t>
      </w:r>
      <w:r>
        <w:rPr>
          <w:spacing w:val="1"/>
          <w:sz w:val="28"/>
        </w:rPr>
        <w:t> </w:t>
      </w:r>
      <w:r>
        <w:rPr>
          <w:sz w:val="28"/>
        </w:rPr>
        <w:t>преобразования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вычисления</w:t>
      </w:r>
      <w:r>
        <w:rPr>
          <w:spacing w:val="1"/>
          <w:sz w:val="28"/>
        </w:rPr>
        <w:t> </w:t>
      </w:r>
      <w:r>
        <w:rPr>
          <w:sz w:val="28"/>
        </w:rPr>
        <w:t>значений</w:t>
      </w:r>
      <w:r>
        <w:rPr>
          <w:spacing w:val="-67"/>
          <w:sz w:val="28"/>
        </w:rPr>
        <w:t> </w:t>
      </w:r>
      <w:r>
        <w:rPr>
          <w:sz w:val="28"/>
        </w:rPr>
        <w:t>числовых</w:t>
      </w:r>
      <w:r>
        <w:rPr>
          <w:spacing w:val="1"/>
          <w:sz w:val="28"/>
        </w:rPr>
        <w:t> </w:t>
      </w:r>
      <w:r>
        <w:rPr>
          <w:sz w:val="28"/>
        </w:rPr>
        <w:t>выражений,</w:t>
      </w:r>
      <w:r>
        <w:rPr>
          <w:spacing w:val="1"/>
          <w:sz w:val="28"/>
        </w:rPr>
        <w:t> </w:t>
      </w:r>
      <w:r>
        <w:rPr>
          <w:sz w:val="28"/>
        </w:rPr>
        <w:t>содержащих</w:t>
      </w:r>
      <w:r>
        <w:rPr>
          <w:spacing w:val="1"/>
          <w:sz w:val="28"/>
        </w:rPr>
        <w:t> </w:t>
      </w:r>
      <w:r>
        <w:rPr>
          <w:sz w:val="28"/>
        </w:rPr>
        <w:t>степени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натуральным</w:t>
      </w:r>
      <w:r>
        <w:rPr>
          <w:spacing w:val="1"/>
          <w:sz w:val="28"/>
        </w:rPr>
        <w:t> </w:t>
      </w:r>
      <w:r>
        <w:rPr>
          <w:sz w:val="28"/>
        </w:rPr>
        <w:t>показателем,</w:t>
      </w:r>
      <w:r>
        <w:rPr>
          <w:spacing w:val="1"/>
          <w:sz w:val="28"/>
        </w:rPr>
        <w:t> </w:t>
      </w:r>
      <w:r>
        <w:rPr>
          <w:sz w:val="28"/>
        </w:rPr>
        <w:t>степени с</w:t>
      </w:r>
      <w:r>
        <w:rPr>
          <w:spacing w:val="1"/>
          <w:sz w:val="28"/>
        </w:rPr>
        <w:t> </w:t>
      </w:r>
      <w:r>
        <w:rPr>
          <w:sz w:val="28"/>
        </w:rPr>
        <w:t>целым</w:t>
      </w:r>
      <w:r>
        <w:rPr>
          <w:spacing w:val="3"/>
          <w:sz w:val="28"/>
        </w:rPr>
        <w:t> </w:t>
      </w:r>
      <w:r>
        <w:rPr>
          <w:sz w:val="28"/>
        </w:rPr>
        <w:t>отрицательным</w:t>
      </w:r>
      <w:r>
        <w:rPr>
          <w:spacing w:val="1"/>
          <w:sz w:val="28"/>
        </w:rPr>
        <w:t> </w:t>
      </w:r>
      <w:r>
        <w:rPr>
          <w:sz w:val="28"/>
        </w:rPr>
        <w:t>показателем;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1" w:after="0"/>
        <w:ind w:left="1099" w:right="830" w:firstLine="71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несложные</w:t>
      </w:r>
      <w:r>
        <w:rPr>
          <w:spacing w:val="1"/>
          <w:sz w:val="28"/>
        </w:rPr>
        <w:t> </w:t>
      </w:r>
      <w:r>
        <w:rPr>
          <w:sz w:val="28"/>
        </w:rPr>
        <w:t>преобразования</w:t>
      </w:r>
      <w:r>
        <w:rPr>
          <w:spacing w:val="1"/>
          <w:sz w:val="28"/>
        </w:rPr>
        <w:t> </w:t>
      </w:r>
      <w:r>
        <w:rPr>
          <w:sz w:val="28"/>
        </w:rPr>
        <w:t>целых</w:t>
      </w:r>
      <w:r>
        <w:rPr>
          <w:spacing w:val="1"/>
          <w:sz w:val="28"/>
        </w:rPr>
        <w:t> </w:t>
      </w:r>
      <w:r>
        <w:rPr>
          <w:sz w:val="28"/>
        </w:rPr>
        <w:t>выражений:</w:t>
      </w:r>
      <w:r>
        <w:rPr>
          <w:spacing w:val="1"/>
          <w:sz w:val="28"/>
        </w:rPr>
        <w:t> </w:t>
      </w:r>
      <w:r>
        <w:rPr>
          <w:sz w:val="28"/>
        </w:rPr>
        <w:t>раскрывать</w:t>
      </w:r>
      <w:r>
        <w:rPr>
          <w:spacing w:val="-2"/>
          <w:sz w:val="28"/>
        </w:rPr>
        <w:t> </w:t>
      </w:r>
      <w:r>
        <w:rPr>
          <w:sz w:val="28"/>
        </w:rPr>
        <w:t>скобки,</w:t>
      </w:r>
      <w:r>
        <w:rPr>
          <w:spacing w:val="2"/>
          <w:sz w:val="28"/>
        </w:rPr>
        <w:t> </w:t>
      </w:r>
      <w:r>
        <w:rPr>
          <w:sz w:val="28"/>
        </w:rPr>
        <w:t>приводить</w:t>
      </w:r>
      <w:r>
        <w:rPr>
          <w:spacing w:val="-2"/>
          <w:sz w:val="28"/>
        </w:rPr>
        <w:t> </w:t>
      </w:r>
      <w:r>
        <w:rPr>
          <w:sz w:val="28"/>
        </w:rPr>
        <w:t>подобные</w:t>
      </w:r>
      <w:r>
        <w:rPr>
          <w:spacing w:val="7"/>
          <w:sz w:val="28"/>
        </w:rPr>
        <w:t> </w:t>
      </w:r>
      <w:r>
        <w:rPr>
          <w:sz w:val="28"/>
        </w:rPr>
        <w:t>слагаемые;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использовать формулы сокращенного умножения (квадрат суммы,</w:t>
      </w:r>
      <w:r>
        <w:rPr>
          <w:spacing w:val="1"/>
          <w:sz w:val="28"/>
        </w:rPr>
        <w:t> </w:t>
      </w:r>
      <w:r>
        <w:rPr>
          <w:sz w:val="28"/>
        </w:rPr>
        <w:t>квадрат разности, разность квадратов) для упрощения вычислений значений</w:t>
      </w:r>
      <w:r>
        <w:rPr>
          <w:spacing w:val="1"/>
          <w:sz w:val="28"/>
        </w:rPr>
        <w:t> </w:t>
      </w:r>
      <w:r>
        <w:rPr>
          <w:sz w:val="28"/>
        </w:rPr>
        <w:t>выражений;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2" w:lineRule="auto" w:before="0" w:after="0"/>
        <w:ind w:left="1099" w:right="824" w:firstLine="71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несложные</w:t>
      </w:r>
      <w:r>
        <w:rPr>
          <w:spacing w:val="1"/>
          <w:sz w:val="28"/>
        </w:rPr>
        <w:t> </w:t>
      </w:r>
      <w:r>
        <w:rPr>
          <w:sz w:val="28"/>
        </w:rPr>
        <w:t>преобразования</w:t>
      </w:r>
      <w:r>
        <w:rPr>
          <w:spacing w:val="71"/>
          <w:sz w:val="28"/>
        </w:rPr>
        <w:t> </w:t>
      </w:r>
      <w:r>
        <w:rPr>
          <w:sz w:val="28"/>
        </w:rPr>
        <w:t>дробно-линейных</w:t>
      </w:r>
      <w:r>
        <w:rPr>
          <w:spacing w:val="1"/>
          <w:sz w:val="28"/>
        </w:rPr>
        <w:t> </w:t>
      </w:r>
      <w:r>
        <w:rPr>
          <w:sz w:val="28"/>
        </w:rPr>
        <w:t>выражений и выражений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квадратными</w:t>
      </w:r>
      <w:r>
        <w:rPr>
          <w:spacing w:val="6"/>
          <w:sz w:val="28"/>
        </w:rPr>
        <w:t> </w:t>
      </w:r>
      <w:r>
        <w:rPr>
          <w:sz w:val="28"/>
        </w:rPr>
        <w:t>корнями.</w:t>
      </w:r>
    </w:p>
    <w:p>
      <w:pPr>
        <w:pStyle w:val="Heading2"/>
      </w:pPr>
      <w:r>
        <w:rPr/>
        <w:t>В</w:t>
      </w:r>
      <w:r>
        <w:rPr>
          <w:spacing w:val="-5"/>
        </w:rPr>
        <w:t> </w:t>
      </w:r>
      <w:r>
        <w:rPr/>
        <w:t>повседневной</w:t>
      </w:r>
      <w:r>
        <w:rPr>
          <w:spacing w:val="-7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2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339" w:lineRule="exact" w:before="0" w:after="0"/>
        <w:ind w:left="2233" w:right="0" w:hanging="423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7"/>
          <w:sz w:val="28"/>
        </w:rPr>
        <w:t> </w:t>
      </w:r>
      <w:r>
        <w:rPr>
          <w:sz w:val="28"/>
        </w:rPr>
        <w:t>смысл</w:t>
      </w:r>
      <w:r>
        <w:rPr>
          <w:spacing w:val="-4"/>
          <w:sz w:val="28"/>
        </w:rPr>
        <w:t> </w:t>
      </w:r>
      <w:r>
        <w:rPr>
          <w:sz w:val="28"/>
        </w:rPr>
        <w:t>записи</w:t>
      </w:r>
      <w:r>
        <w:rPr>
          <w:spacing w:val="-5"/>
          <w:sz w:val="28"/>
        </w:rPr>
        <w:t> </w:t>
      </w:r>
      <w:r>
        <w:rPr>
          <w:sz w:val="28"/>
        </w:rPr>
        <w:t>числа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стандартном</w:t>
      </w:r>
      <w:r>
        <w:rPr>
          <w:spacing w:val="-4"/>
          <w:sz w:val="28"/>
        </w:rPr>
        <w:t> </w:t>
      </w:r>
      <w:r>
        <w:rPr>
          <w:sz w:val="28"/>
        </w:rPr>
        <w:t>виде;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базовом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понятием</w:t>
      </w:r>
      <w:r>
        <w:rPr>
          <w:spacing w:val="1"/>
          <w:sz w:val="28"/>
        </w:rPr>
        <w:t> </w:t>
      </w:r>
      <w:r>
        <w:rPr>
          <w:sz w:val="28"/>
        </w:rPr>
        <w:t>«стандартная</w:t>
      </w:r>
      <w:r>
        <w:rPr>
          <w:spacing w:val="1"/>
          <w:sz w:val="28"/>
        </w:rPr>
        <w:t> </w:t>
      </w:r>
      <w:r>
        <w:rPr>
          <w:sz w:val="28"/>
        </w:rPr>
        <w:t>запись</w:t>
      </w:r>
      <w:r>
        <w:rPr>
          <w:spacing w:val="1"/>
          <w:sz w:val="28"/>
        </w:rPr>
        <w:t> </w:t>
      </w:r>
      <w:r>
        <w:rPr>
          <w:sz w:val="28"/>
        </w:rPr>
        <w:t>числа».</w:t>
      </w:r>
    </w:p>
    <w:p>
      <w:pPr>
        <w:pStyle w:val="Heading2"/>
        <w:spacing w:line="321" w:lineRule="exact"/>
      </w:pPr>
      <w:r>
        <w:rPr/>
        <w:t>Уравнения</w:t>
      </w:r>
      <w:r>
        <w:rPr>
          <w:spacing w:val="-11"/>
        </w:rPr>
        <w:t> </w:t>
      </w:r>
      <w:r>
        <w:rPr/>
        <w:t>и</w:t>
      </w:r>
      <w:r>
        <w:rPr>
          <w:spacing w:val="-14"/>
        </w:rPr>
        <w:t> </w:t>
      </w:r>
      <w:r>
        <w:rPr/>
        <w:t>неравенства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базовом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понятиями: равенство,</w:t>
      </w:r>
      <w:r>
        <w:rPr>
          <w:spacing w:val="1"/>
          <w:sz w:val="28"/>
        </w:rPr>
        <w:t> </w:t>
      </w:r>
      <w:r>
        <w:rPr>
          <w:sz w:val="28"/>
        </w:rPr>
        <w:t>числовое</w:t>
      </w:r>
      <w:r>
        <w:rPr>
          <w:spacing w:val="1"/>
          <w:sz w:val="28"/>
        </w:rPr>
        <w:t> </w:t>
      </w:r>
      <w:r>
        <w:rPr>
          <w:sz w:val="28"/>
        </w:rPr>
        <w:t>равенство,</w:t>
      </w:r>
      <w:r>
        <w:rPr>
          <w:spacing w:val="1"/>
          <w:sz w:val="28"/>
        </w:rPr>
        <w:t> </w:t>
      </w:r>
      <w:r>
        <w:rPr>
          <w:sz w:val="28"/>
        </w:rPr>
        <w:t>уравнение,</w:t>
      </w:r>
      <w:r>
        <w:rPr>
          <w:spacing w:val="1"/>
          <w:sz w:val="28"/>
        </w:rPr>
        <w:t> </w:t>
      </w:r>
      <w:r>
        <w:rPr>
          <w:sz w:val="28"/>
        </w:rPr>
        <w:t>корень</w:t>
      </w:r>
      <w:r>
        <w:rPr>
          <w:spacing w:val="1"/>
          <w:sz w:val="28"/>
        </w:rPr>
        <w:t> </w:t>
      </w:r>
      <w:r>
        <w:rPr>
          <w:sz w:val="28"/>
        </w:rPr>
        <w:t>уравнения,</w:t>
      </w:r>
      <w:r>
        <w:rPr>
          <w:spacing w:val="1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уравнения,</w:t>
      </w:r>
      <w:r>
        <w:rPr>
          <w:spacing w:val="1"/>
          <w:sz w:val="28"/>
        </w:rPr>
        <w:t> </w:t>
      </w:r>
      <w:r>
        <w:rPr>
          <w:sz w:val="28"/>
        </w:rPr>
        <w:t>числовое</w:t>
      </w:r>
      <w:r>
        <w:rPr>
          <w:spacing w:val="1"/>
          <w:sz w:val="28"/>
        </w:rPr>
        <w:t> </w:t>
      </w:r>
      <w:r>
        <w:rPr>
          <w:sz w:val="28"/>
        </w:rPr>
        <w:t>неравенство,</w:t>
      </w:r>
      <w:r>
        <w:rPr>
          <w:spacing w:val="3"/>
          <w:sz w:val="28"/>
        </w:rPr>
        <w:t> </w:t>
      </w:r>
      <w:r>
        <w:rPr>
          <w:sz w:val="28"/>
        </w:rPr>
        <w:t>неравенство,</w:t>
      </w:r>
      <w:r>
        <w:rPr>
          <w:spacing w:val="3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неравенства;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339" w:lineRule="exact" w:before="0" w:after="0"/>
        <w:ind w:left="2233" w:right="0" w:hanging="423"/>
        <w:jc w:val="both"/>
        <w:rPr>
          <w:sz w:val="28"/>
        </w:rPr>
      </w:pPr>
      <w:r>
        <w:rPr>
          <w:sz w:val="28"/>
        </w:rPr>
        <w:t>проверять</w:t>
      </w:r>
      <w:r>
        <w:rPr>
          <w:spacing w:val="-8"/>
          <w:sz w:val="28"/>
        </w:rPr>
        <w:t> </w:t>
      </w:r>
      <w:r>
        <w:rPr>
          <w:sz w:val="28"/>
        </w:rPr>
        <w:t>справедливость</w:t>
      </w:r>
      <w:r>
        <w:rPr>
          <w:spacing w:val="-7"/>
          <w:sz w:val="28"/>
        </w:rPr>
        <w:t> </w:t>
      </w:r>
      <w:r>
        <w:rPr>
          <w:sz w:val="28"/>
        </w:rPr>
        <w:t>числовых</w:t>
      </w:r>
      <w:r>
        <w:rPr>
          <w:spacing w:val="-9"/>
          <w:sz w:val="28"/>
        </w:rPr>
        <w:t> </w:t>
      </w:r>
      <w:r>
        <w:rPr>
          <w:sz w:val="28"/>
        </w:rPr>
        <w:t>равенств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неравенств;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41" w:firstLine="710"/>
        <w:jc w:val="both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линейные</w:t>
      </w:r>
      <w:r>
        <w:rPr>
          <w:spacing w:val="1"/>
          <w:sz w:val="28"/>
        </w:rPr>
        <w:t> </w:t>
      </w:r>
      <w:r>
        <w:rPr>
          <w:sz w:val="28"/>
        </w:rPr>
        <w:t>неравенства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несложные</w:t>
      </w:r>
      <w:r>
        <w:rPr>
          <w:spacing w:val="1"/>
          <w:sz w:val="28"/>
        </w:rPr>
        <w:t> </w:t>
      </w:r>
      <w:r>
        <w:rPr>
          <w:sz w:val="28"/>
        </w:rPr>
        <w:t>неравенства,</w:t>
      </w:r>
      <w:r>
        <w:rPr>
          <w:spacing w:val="1"/>
          <w:sz w:val="28"/>
        </w:rPr>
        <w:t> </w:t>
      </w:r>
      <w:r>
        <w:rPr>
          <w:sz w:val="28"/>
        </w:rPr>
        <w:t>сводящиеся</w:t>
      </w:r>
      <w:r>
        <w:rPr>
          <w:spacing w:val="2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линейным;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342" w:lineRule="exact" w:before="0" w:after="0"/>
        <w:ind w:left="2233" w:right="0" w:hanging="423"/>
        <w:jc w:val="both"/>
        <w:rPr>
          <w:sz w:val="28"/>
        </w:rPr>
      </w:pPr>
      <w:r>
        <w:rPr>
          <w:sz w:val="28"/>
        </w:rPr>
        <w:t>решать</w:t>
      </w:r>
      <w:r>
        <w:rPr>
          <w:spacing w:val="-7"/>
          <w:sz w:val="28"/>
        </w:rPr>
        <w:t> </w:t>
      </w:r>
      <w:r>
        <w:rPr>
          <w:sz w:val="28"/>
        </w:rPr>
        <w:t>системы</w:t>
      </w:r>
      <w:r>
        <w:rPr>
          <w:spacing w:val="-5"/>
          <w:sz w:val="28"/>
        </w:rPr>
        <w:t> </w:t>
      </w:r>
      <w:r>
        <w:rPr>
          <w:sz w:val="28"/>
        </w:rPr>
        <w:t>несложных</w:t>
      </w:r>
      <w:r>
        <w:rPr>
          <w:spacing w:val="-9"/>
          <w:sz w:val="28"/>
        </w:rPr>
        <w:t> </w:t>
      </w:r>
      <w:r>
        <w:rPr>
          <w:sz w:val="28"/>
        </w:rPr>
        <w:t>линейных</w:t>
      </w:r>
      <w:r>
        <w:rPr>
          <w:spacing w:val="-4"/>
          <w:sz w:val="28"/>
        </w:rPr>
        <w:t> </w:t>
      </w:r>
      <w:r>
        <w:rPr>
          <w:sz w:val="28"/>
        </w:rPr>
        <w:t>уравнений,</w:t>
      </w:r>
      <w:r>
        <w:rPr>
          <w:spacing w:val="-4"/>
          <w:sz w:val="28"/>
        </w:rPr>
        <w:t> </w:t>
      </w:r>
      <w:r>
        <w:rPr>
          <w:sz w:val="28"/>
        </w:rPr>
        <w:t>неравенств;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проверять,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ли</w:t>
      </w:r>
      <w:r>
        <w:rPr>
          <w:spacing w:val="1"/>
          <w:sz w:val="28"/>
        </w:rPr>
        <w:t> </w:t>
      </w:r>
      <w:r>
        <w:rPr>
          <w:sz w:val="28"/>
        </w:rPr>
        <w:t>данное</w:t>
      </w:r>
      <w:r>
        <w:rPr>
          <w:spacing w:val="1"/>
          <w:sz w:val="28"/>
        </w:rPr>
        <w:t> </w:t>
      </w:r>
      <w:r>
        <w:rPr>
          <w:sz w:val="28"/>
        </w:rPr>
        <w:t>число</w:t>
      </w:r>
      <w:r>
        <w:rPr>
          <w:spacing w:val="1"/>
          <w:sz w:val="28"/>
        </w:rPr>
        <w:t> </w:t>
      </w:r>
      <w:r>
        <w:rPr>
          <w:sz w:val="28"/>
        </w:rPr>
        <w:t>решением</w:t>
      </w:r>
      <w:r>
        <w:rPr>
          <w:spacing w:val="1"/>
          <w:sz w:val="28"/>
        </w:rPr>
        <w:t> </w:t>
      </w:r>
      <w:r>
        <w:rPr>
          <w:sz w:val="28"/>
        </w:rPr>
        <w:t>уравнения</w:t>
      </w:r>
      <w:r>
        <w:rPr>
          <w:spacing w:val="1"/>
          <w:sz w:val="28"/>
        </w:rPr>
        <w:t> </w:t>
      </w:r>
      <w:r>
        <w:rPr>
          <w:sz w:val="28"/>
        </w:rPr>
        <w:t>(неравенства);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квадратные</w:t>
      </w:r>
      <w:r>
        <w:rPr>
          <w:spacing w:val="1"/>
          <w:sz w:val="28"/>
        </w:rPr>
        <w:t> </w:t>
      </w:r>
      <w:r>
        <w:rPr>
          <w:sz w:val="28"/>
        </w:rPr>
        <w:t>уравнения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формуле</w:t>
      </w:r>
      <w:r>
        <w:rPr>
          <w:spacing w:val="1"/>
          <w:sz w:val="28"/>
        </w:rPr>
        <w:t> </w:t>
      </w:r>
      <w:r>
        <w:rPr>
          <w:sz w:val="28"/>
        </w:rPr>
        <w:t>корней</w:t>
      </w:r>
      <w:r>
        <w:rPr>
          <w:spacing w:val="1"/>
          <w:sz w:val="28"/>
        </w:rPr>
        <w:t> </w:t>
      </w:r>
      <w:r>
        <w:rPr>
          <w:sz w:val="28"/>
        </w:rPr>
        <w:t>квадратного</w:t>
      </w:r>
      <w:r>
        <w:rPr>
          <w:spacing w:val="1"/>
          <w:sz w:val="28"/>
        </w:rPr>
        <w:t> </w:t>
      </w:r>
      <w:r>
        <w:rPr>
          <w:sz w:val="28"/>
        </w:rPr>
        <w:t>уравнения;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2233" w:right="0" w:hanging="423"/>
        <w:jc w:val="both"/>
        <w:rPr>
          <w:sz w:val="28"/>
        </w:rPr>
      </w:pPr>
      <w:r>
        <w:rPr>
          <w:sz w:val="28"/>
        </w:rPr>
        <w:t>изображать</w:t>
      </w:r>
      <w:r>
        <w:rPr>
          <w:spacing w:val="-6"/>
          <w:sz w:val="28"/>
        </w:rPr>
        <w:t> </w:t>
      </w:r>
      <w:r>
        <w:rPr>
          <w:sz w:val="28"/>
        </w:rPr>
        <w:t>решения</w:t>
      </w:r>
      <w:r>
        <w:rPr>
          <w:spacing w:val="-3"/>
          <w:sz w:val="28"/>
        </w:rPr>
        <w:t> </w:t>
      </w:r>
      <w:r>
        <w:rPr>
          <w:sz w:val="28"/>
        </w:rPr>
        <w:t>неравенств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их</w:t>
      </w:r>
      <w:r>
        <w:rPr>
          <w:spacing w:val="-7"/>
          <w:sz w:val="28"/>
        </w:rPr>
        <w:t> </w:t>
      </w:r>
      <w:r>
        <w:rPr>
          <w:sz w:val="28"/>
        </w:rPr>
        <w:t>систем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числовой</w:t>
      </w:r>
      <w:r>
        <w:rPr>
          <w:spacing w:val="-4"/>
          <w:sz w:val="28"/>
        </w:rPr>
        <w:t> </w:t>
      </w:r>
      <w:r>
        <w:rPr>
          <w:sz w:val="28"/>
        </w:rPr>
        <w:t>прямой.</w:t>
      </w:r>
    </w:p>
    <w:p>
      <w:pPr>
        <w:pStyle w:val="Heading2"/>
        <w:spacing w:before="3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7"/>
        </w:rPr>
        <w:t> </w:t>
      </w:r>
      <w:r>
        <w:rPr/>
        <w:t>жизни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3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43" w:firstLine="710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линейные</w:t>
      </w:r>
      <w:r>
        <w:rPr>
          <w:spacing w:val="1"/>
          <w:sz w:val="28"/>
        </w:rPr>
        <w:t> </w:t>
      </w:r>
      <w:r>
        <w:rPr>
          <w:sz w:val="28"/>
        </w:rPr>
        <w:t>уравнения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sz w:val="28"/>
        </w:rPr>
        <w:t>задач,</w:t>
      </w:r>
      <w:r>
        <w:rPr>
          <w:spacing w:val="1"/>
          <w:sz w:val="28"/>
        </w:rPr>
        <w:t> </w:t>
      </w:r>
      <w:r>
        <w:rPr>
          <w:sz w:val="28"/>
        </w:rPr>
        <w:t>возникающих</w:t>
      </w:r>
      <w:r>
        <w:rPr>
          <w:spacing w:val="-4"/>
          <w:sz w:val="28"/>
        </w:rPr>
        <w:t> </w:t>
      </w:r>
      <w:r>
        <w:rPr>
          <w:sz w:val="28"/>
        </w:rPr>
        <w:t>в других учебных</w:t>
      </w:r>
      <w:r>
        <w:rPr>
          <w:spacing w:val="-3"/>
          <w:sz w:val="28"/>
        </w:rPr>
        <w:t> </w:t>
      </w:r>
      <w:r>
        <w:rPr>
          <w:sz w:val="28"/>
        </w:rPr>
        <w:t>предметах.</w:t>
      </w:r>
    </w:p>
    <w:p>
      <w:pPr>
        <w:pStyle w:val="Heading2"/>
        <w:jc w:val="left"/>
      </w:pPr>
      <w:r>
        <w:rPr/>
        <w:t>Функции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340" w:lineRule="exact" w:before="0" w:after="0"/>
        <w:ind w:left="2233" w:right="0" w:hanging="423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> </w:t>
      </w:r>
      <w:r>
        <w:rPr>
          <w:sz w:val="28"/>
        </w:rPr>
        <w:t>значение</w:t>
      </w:r>
      <w:r>
        <w:rPr>
          <w:spacing w:val="-3"/>
          <w:sz w:val="28"/>
        </w:rPr>
        <w:t> </w:t>
      </w:r>
      <w:r>
        <w:rPr>
          <w:sz w:val="28"/>
        </w:rPr>
        <w:t>функции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заданному</w:t>
      </w:r>
      <w:r>
        <w:rPr>
          <w:spacing w:val="-8"/>
          <w:sz w:val="28"/>
        </w:rPr>
        <w:t> </w:t>
      </w:r>
      <w:r>
        <w:rPr>
          <w:sz w:val="28"/>
        </w:rPr>
        <w:t>значению</w:t>
      </w:r>
      <w:r>
        <w:rPr>
          <w:spacing w:val="-5"/>
          <w:sz w:val="28"/>
        </w:rPr>
        <w:t> </w:t>
      </w:r>
      <w:r>
        <w:rPr>
          <w:sz w:val="28"/>
        </w:rPr>
        <w:t>аргумента;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3" w:after="0"/>
        <w:ind w:left="1099" w:right="838" w:firstLine="710"/>
        <w:jc w:val="both"/>
        <w:rPr>
          <w:sz w:val="28"/>
        </w:rPr>
      </w:pPr>
      <w:r>
        <w:rPr>
          <w:sz w:val="28"/>
        </w:rPr>
        <w:t>находить значение аргумента по заданному значению функции в</w:t>
      </w:r>
      <w:r>
        <w:rPr>
          <w:spacing w:val="1"/>
          <w:sz w:val="28"/>
        </w:rPr>
        <w:t> </w:t>
      </w:r>
      <w:r>
        <w:rPr>
          <w:sz w:val="28"/>
        </w:rPr>
        <w:t>несложных</w:t>
      </w:r>
      <w:r>
        <w:rPr>
          <w:spacing w:val="-4"/>
          <w:sz w:val="28"/>
        </w:rPr>
        <w:t> </w:t>
      </w:r>
      <w:r>
        <w:rPr>
          <w:sz w:val="28"/>
        </w:rPr>
        <w:t>ситуациях;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определять положение точки по её координатам, координаты точки</w:t>
      </w:r>
      <w:r>
        <w:rPr>
          <w:spacing w:val="1"/>
          <w:sz w:val="28"/>
        </w:rPr>
        <w:t> </w:t>
      </w:r>
      <w:r>
        <w:rPr>
          <w:sz w:val="28"/>
        </w:rPr>
        <w:t>по её</w:t>
      </w:r>
      <w:r>
        <w:rPr>
          <w:spacing w:val="1"/>
          <w:sz w:val="28"/>
        </w:rPr>
        <w:t> </w:t>
      </w:r>
      <w:r>
        <w:rPr>
          <w:sz w:val="28"/>
        </w:rPr>
        <w:t>положению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координатной плоскости;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41" w:firstLine="71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графику находить</w:t>
      </w:r>
      <w:r>
        <w:rPr>
          <w:spacing w:val="1"/>
          <w:sz w:val="28"/>
        </w:rPr>
        <w:t> </w:t>
      </w:r>
      <w:r>
        <w:rPr>
          <w:sz w:val="28"/>
        </w:rPr>
        <w:t>область</w:t>
      </w:r>
      <w:r>
        <w:rPr>
          <w:spacing w:val="1"/>
          <w:sz w:val="28"/>
        </w:rPr>
        <w:t> </w:t>
      </w:r>
      <w:r>
        <w:rPr>
          <w:sz w:val="28"/>
        </w:rPr>
        <w:t>определения,</w:t>
      </w:r>
      <w:r>
        <w:rPr>
          <w:spacing w:val="1"/>
          <w:sz w:val="28"/>
        </w:rPr>
        <w:t> </w:t>
      </w:r>
      <w:r>
        <w:rPr>
          <w:sz w:val="28"/>
        </w:rPr>
        <w:t>множество</w:t>
      </w:r>
      <w:r>
        <w:rPr>
          <w:spacing w:val="1"/>
          <w:sz w:val="28"/>
        </w:rPr>
        <w:t> </w:t>
      </w:r>
      <w:r>
        <w:rPr>
          <w:sz w:val="28"/>
        </w:rPr>
        <w:t>значений,</w:t>
      </w:r>
      <w:r>
        <w:rPr>
          <w:spacing w:val="1"/>
          <w:sz w:val="28"/>
        </w:rPr>
        <w:t> </w:t>
      </w:r>
      <w:r>
        <w:rPr>
          <w:sz w:val="28"/>
        </w:rPr>
        <w:t>нули</w:t>
      </w:r>
      <w:r>
        <w:rPr>
          <w:spacing w:val="1"/>
          <w:sz w:val="28"/>
        </w:rPr>
        <w:t> </w:t>
      </w:r>
      <w:r>
        <w:rPr>
          <w:sz w:val="28"/>
        </w:rPr>
        <w:t>функции,</w:t>
      </w:r>
      <w:r>
        <w:rPr>
          <w:spacing w:val="1"/>
          <w:sz w:val="28"/>
        </w:rPr>
        <w:t> </w:t>
      </w:r>
      <w:r>
        <w:rPr>
          <w:sz w:val="28"/>
        </w:rPr>
        <w:t>промежутки</w:t>
      </w:r>
      <w:r>
        <w:rPr>
          <w:spacing w:val="1"/>
          <w:sz w:val="28"/>
        </w:rPr>
        <w:t> </w:t>
      </w:r>
      <w:r>
        <w:rPr>
          <w:sz w:val="28"/>
        </w:rPr>
        <w:t>знакопостоянства,</w:t>
      </w:r>
      <w:r>
        <w:rPr>
          <w:spacing w:val="1"/>
          <w:sz w:val="28"/>
        </w:rPr>
        <w:t> </w:t>
      </w:r>
      <w:r>
        <w:rPr>
          <w:sz w:val="28"/>
        </w:rPr>
        <w:t>промежутки</w:t>
      </w:r>
      <w:r>
        <w:rPr>
          <w:spacing w:val="1"/>
          <w:sz w:val="28"/>
        </w:rPr>
        <w:t> </w:t>
      </w:r>
      <w:r>
        <w:rPr>
          <w:sz w:val="28"/>
        </w:rPr>
        <w:t>возрастания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убывания,</w:t>
      </w:r>
      <w:r>
        <w:rPr>
          <w:spacing w:val="2"/>
          <w:sz w:val="28"/>
        </w:rPr>
        <w:t> </w:t>
      </w:r>
      <w:r>
        <w:rPr>
          <w:sz w:val="28"/>
        </w:rPr>
        <w:t>наибольшее</w:t>
      </w:r>
      <w:r>
        <w:rPr>
          <w:spacing w:val="1"/>
          <w:sz w:val="28"/>
        </w:rPr>
        <w:t> </w:t>
      </w:r>
      <w:r>
        <w:rPr>
          <w:sz w:val="28"/>
        </w:rPr>
        <w:t>и наименьшее значения</w:t>
      </w:r>
      <w:r>
        <w:rPr>
          <w:spacing w:val="1"/>
          <w:sz w:val="28"/>
        </w:rPr>
        <w:t> </w:t>
      </w:r>
      <w:r>
        <w:rPr>
          <w:sz w:val="28"/>
        </w:rPr>
        <w:t>функции;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342" w:lineRule="exact" w:before="0" w:after="0"/>
        <w:ind w:left="2233" w:right="0" w:hanging="423"/>
        <w:jc w:val="both"/>
        <w:rPr>
          <w:sz w:val="28"/>
        </w:rPr>
      </w:pPr>
      <w:r>
        <w:rPr>
          <w:sz w:val="28"/>
        </w:rPr>
        <w:t>строить</w:t>
      </w:r>
      <w:r>
        <w:rPr>
          <w:spacing w:val="-6"/>
          <w:sz w:val="28"/>
        </w:rPr>
        <w:t> </w:t>
      </w:r>
      <w:r>
        <w:rPr>
          <w:sz w:val="28"/>
        </w:rPr>
        <w:t>график</w:t>
      </w:r>
      <w:r>
        <w:rPr>
          <w:spacing w:val="-5"/>
          <w:sz w:val="28"/>
        </w:rPr>
        <w:t> </w:t>
      </w:r>
      <w:r>
        <w:rPr>
          <w:sz w:val="28"/>
        </w:rPr>
        <w:t>линейной</w:t>
      </w:r>
      <w:r>
        <w:rPr>
          <w:spacing w:val="-3"/>
          <w:sz w:val="28"/>
        </w:rPr>
        <w:t> </w:t>
      </w:r>
      <w:r>
        <w:rPr>
          <w:sz w:val="28"/>
        </w:rPr>
        <w:t>функции;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проверять, является ли данный график графиком заданной функции</w:t>
      </w:r>
      <w:r>
        <w:rPr>
          <w:spacing w:val="1"/>
          <w:sz w:val="28"/>
        </w:rPr>
        <w:t> </w:t>
      </w:r>
      <w:r>
        <w:rPr>
          <w:sz w:val="28"/>
        </w:rPr>
        <w:t>(линейной,</w:t>
      </w:r>
      <w:r>
        <w:rPr>
          <w:spacing w:val="1"/>
          <w:sz w:val="28"/>
        </w:rPr>
        <w:t> </w:t>
      </w:r>
      <w:r>
        <w:rPr>
          <w:sz w:val="28"/>
        </w:rPr>
        <w:t>квадратичной,</w:t>
      </w:r>
      <w:r>
        <w:rPr>
          <w:spacing w:val="2"/>
          <w:sz w:val="28"/>
        </w:rPr>
        <w:t> </w:t>
      </w:r>
      <w:r>
        <w:rPr>
          <w:sz w:val="28"/>
        </w:rPr>
        <w:t>обратной</w:t>
      </w:r>
      <w:r>
        <w:rPr>
          <w:spacing w:val="-1"/>
          <w:sz w:val="28"/>
        </w:rPr>
        <w:t> </w:t>
      </w:r>
      <w:r>
        <w:rPr>
          <w:sz w:val="28"/>
        </w:rPr>
        <w:t>пропорциональности);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</w:tabs>
        <w:spacing w:line="242" w:lineRule="auto" w:before="87" w:after="0"/>
        <w:ind w:left="1099" w:right="841" w:firstLine="710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8"/>
          <w:sz w:val="28"/>
        </w:rPr>
        <w:t> </w:t>
      </w:r>
      <w:r>
        <w:rPr>
          <w:sz w:val="28"/>
        </w:rPr>
        <w:t>приближённые</w:t>
      </w:r>
      <w:r>
        <w:rPr>
          <w:spacing w:val="41"/>
          <w:sz w:val="28"/>
        </w:rPr>
        <w:t> </w:t>
      </w:r>
      <w:r>
        <w:rPr>
          <w:sz w:val="28"/>
        </w:rPr>
        <w:t>значения</w:t>
      </w:r>
      <w:r>
        <w:rPr>
          <w:spacing w:val="41"/>
          <w:sz w:val="28"/>
        </w:rPr>
        <w:t> </w:t>
      </w:r>
      <w:r>
        <w:rPr>
          <w:sz w:val="28"/>
        </w:rPr>
        <w:t>координат</w:t>
      </w:r>
      <w:r>
        <w:rPr>
          <w:spacing w:val="39"/>
          <w:sz w:val="28"/>
        </w:rPr>
        <w:t> </w:t>
      </w:r>
      <w:r>
        <w:rPr>
          <w:sz w:val="28"/>
        </w:rPr>
        <w:t>точки</w:t>
      </w:r>
      <w:r>
        <w:rPr>
          <w:spacing w:val="40"/>
          <w:sz w:val="28"/>
        </w:rPr>
        <w:t> </w:t>
      </w:r>
      <w:r>
        <w:rPr>
          <w:sz w:val="28"/>
        </w:rPr>
        <w:t>пересечения</w:t>
      </w:r>
      <w:r>
        <w:rPr>
          <w:spacing w:val="-67"/>
          <w:sz w:val="28"/>
        </w:rPr>
        <w:t> </w:t>
      </w:r>
      <w:r>
        <w:rPr>
          <w:sz w:val="28"/>
        </w:rPr>
        <w:t>графиков</w:t>
      </w:r>
      <w:r>
        <w:rPr>
          <w:spacing w:val="-1"/>
          <w:sz w:val="28"/>
        </w:rPr>
        <w:t> </w:t>
      </w:r>
      <w:r>
        <w:rPr>
          <w:sz w:val="28"/>
        </w:rPr>
        <w:t>функций;</w:t>
      </w: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43" w:firstLine="710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17"/>
          <w:sz w:val="28"/>
        </w:rPr>
        <w:t> </w:t>
      </w:r>
      <w:r>
        <w:rPr>
          <w:sz w:val="28"/>
        </w:rPr>
        <w:t>на</w:t>
      </w:r>
      <w:r>
        <w:rPr>
          <w:spacing w:val="20"/>
          <w:sz w:val="28"/>
        </w:rPr>
        <w:t> </w:t>
      </w:r>
      <w:r>
        <w:rPr>
          <w:sz w:val="28"/>
        </w:rPr>
        <w:t>базовом</w:t>
      </w:r>
      <w:r>
        <w:rPr>
          <w:spacing w:val="20"/>
          <w:sz w:val="28"/>
        </w:rPr>
        <w:t> </w:t>
      </w:r>
      <w:r>
        <w:rPr>
          <w:sz w:val="28"/>
        </w:rPr>
        <w:t>уровне</w:t>
      </w:r>
      <w:r>
        <w:rPr>
          <w:spacing w:val="20"/>
          <w:sz w:val="28"/>
        </w:rPr>
        <w:t> </w:t>
      </w:r>
      <w:r>
        <w:rPr>
          <w:sz w:val="28"/>
        </w:rPr>
        <w:t>понятиями:</w:t>
      </w:r>
      <w:r>
        <w:rPr>
          <w:spacing w:val="13"/>
          <w:sz w:val="28"/>
        </w:rPr>
        <w:t> </w:t>
      </w:r>
      <w:r>
        <w:rPr>
          <w:sz w:val="28"/>
        </w:rPr>
        <w:t>последовательность,</w:t>
      </w:r>
      <w:r>
        <w:rPr>
          <w:spacing w:val="-67"/>
          <w:sz w:val="28"/>
        </w:rPr>
        <w:t> </w:t>
      </w:r>
      <w:r>
        <w:rPr>
          <w:sz w:val="28"/>
        </w:rPr>
        <w:t>арифметическая</w:t>
      </w:r>
      <w:r>
        <w:rPr>
          <w:spacing w:val="1"/>
          <w:sz w:val="28"/>
        </w:rPr>
        <w:t> </w:t>
      </w:r>
      <w:r>
        <w:rPr>
          <w:sz w:val="28"/>
        </w:rPr>
        <w:t>прогрессия,</w:t>
      </w:r>
      <w:r>
        <w:rPr>
          <w:spacing w:val="3"/>
          <w:sz w:val="28"/>
        </w:rPr>
        <w:t> </w:t>
      </w:r>
      <w:r>
        <w:rPr>
          <w:sz w:val="28"/>
        </w:rPr>
        <w:t>геометрическая</w:t>
      </w:r>
      <w:r>
        <w:rPr>
          <w:spacing w:val="2"/>
          <w:sz w:val="28"/>
        </w:rPr>
        <w:t> </w:t>
      </w:r>
      <w:r>
        <w:rPr>
          <w:sz w:val="28"/>
        </w:rPr>
        <w:t>прогрессия;</w:t>
      </w: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41" w:firstLine="710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10"/>
          <w:sz w:val="28"/>
        </w:rPr>
        <w:t> </w:t>
      </w:r>
      <w:r>
        <w:rPr>
          <w:sz w:val="28"/>
        </w:rPr>
        <w:t>задачи</w:t>
      </w:r>
      <w:r>
        <w:rPr>
          <w:spacing w:val="12"/>
          <w:sz w:val="28"/>
        </w:rPr>
        <w:t> </w:t>
      </w:r>
      <w:r>
        <w:rPr>
          <w:sz w:val="28"/>
        </w:rPr>
        <w:t>на</w:t>
      </w:r>
      <w:r>
        <w:rPr>
          <w:spacing w:val="13"/>
          <w:sz w:val="28"/>
        </w:rPr>
        <w:t> </w:t>
      </w:r>
      <w:r>
        <w:rPr>
          <w:sz w:val="28"/>
        </w:rPr>
        <w:t>прогрессии,</w:t>
      </w:r>
      <w:r>
        <w:rPr>
          <w:spacing w:val="14"/>
          <w:sz w:val="28"/>
        </w:rPr>
        <w:t> </w:t>
      </w:r>
      <w:r>
        <w:rPr>
          <w:sz w:val="28"/>
        </w:rPr>
        <w:t>в</w:t>
      </w:r>
      <w:r>
        <w:rPr>
          <w:spacing w:val="11"/>
          <w:sz w:val="28"/>
        </w:rPr>
        <w:t> </w:t>
      </w:r>
      <w:r>
        <w:rPr>
          <w:sz w:val="28"/>
        </w:rPr>
        <w:t>которых</w:t>
      </w:r>
      <w:r>
        <w:rPr>
          <w:spacing w:val="9"/>
          <w:sz w:val="28"/>
        </w:rPr>
        <w:t> </w:t>
      </w:r>
      <w:r>
        <w:rPr>
          <w:sz w:val="28"/>
        </w:rPr>
        <w:t>ответ</w:t>
      </w:r>
      <w:r>
        <w:rPr>
          <w:spacing w:val="11"/>
          <w:sz w:val="28"/>
        </w:rPr>
        <w:t> </w:t>
      </w:r>
      <w:r>
        <w:rPr>
          <w:sz w:val="28"/>
        </w:rPr>
        <w:t>может</w:t>
      </w:r>
      <w:r>
        <w:rPr>
          <w:spacing w:val="12"/>
          <w:sz w:val="28"/>
        </w:rPr>
        <w:t> </w:t>
      </w:r>
      <w:r>
        <w:rPr>
          <w:sz w:val="28"/>
        </w:rPr>
        <w:t>быть</w:t>
      </w:r>
      <w:r>
        <w:rPr>
          <w:spacing w:val="10"/>
          <w:sz w:val="28"/>
        </w:rPr>
        <w:t> </w:t>
      </w:r>
      <w:r>
        <w:rPr>
          <w:sz w:val="28"/>
        </w:rPr>
        <w:t>получен</w:t>
      </w:r>
      <w:r>
        <w:rPr>
          <w:spacing w:val="-67"/>
          <w:sz w:val="28"/>
        </w:rPr>
        <w:t> </w:t>
      </w:r>
      <w:r>
        <w:rPr>
          <w:sz w:val="28"/>
        </w:rPr>
        <w:t>непосредственным подсчётом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1"/>
          <w:sz w:val="28"/>
        </w:rPr>
        <w:t> </w:t>
      </w:r>
      <w:r>
        <w:rPr>
          <w:sz w:val="28"/>
        </w:rPr>
        <w:t>формул.</w:t>
      </w:r>
    </w:p>
    <w:p>
      <w:pPr>
        <w:pStyle w:val="BodyText"/>
        <w:spacing w:line="320" w:lineRule="exact"/>
        <w:jc w:val="left"/>
      </w:pPr>
      <w:r>
        <w:rPr/>
        <w:t>В</w:t>
      </w:r>
      <w:r>
        <w:rPr>
          <w:spacing w:val="-8"/>
        </w:rPr>
        <w:t> </w:t>
      </w:r>
      <w:r>
        <w:rPr/>
        <w:t>повседневной</w:t>
      </w:r>
      <w:r>
        <w:rPr>
          <w:spacing w:val="-4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</w:t>
      </w:r>
      <w:r>
        <w:rPr>
          <w:spacing w:val="-4"/>
        </w:rPr>
        <w:t> </w:t>
      </w:r>
      <w:r>
        <w:rPr/>
        <w:t>изучении</w:t>
      </w:r>
      <w:r>
        <w:rPr>
          <w:spacing w:val="-5"/>
        </w:rPr>
        <w:t> </w:t>
      </w:r>
      <w:r>
        <w:rPr/>
        <w:t>других</w:t>
      </w:r>
      <w:r>
        <w:rPr>
          <w:spacing w:val="-8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графики</w:t>
      </w:r>
      <w:r>
        <w:rPr>
          <w:spacing w:val="1"/>
          <w:sz w:val="28"/>
        </w:rPr>
        <w:t> </w:t>
      </w:r>
      <w:r>
        <w:rPr>
          <w:sz w:val="28"/>
        </w:rPr>
        <w:t>реальных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зависимостей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определения их свойств (наибольшие и наименьшие значения, промежутки</w:t>
      </w:r>
      <w:r>
        <w:rPr>
          <w:spacing w:val="1"/>
          <w:sz w:val="28"/>
        </w:rPr>
        <w:t> </w:t>
      </w:r>
      <w:r>
        <w:rPr>
          <w:sz w:val="28"/>
        </w:rPr>
        <w:t>возрастания и убывания, области положительных и отрицательных значений</w:t>
      </w:r>
      <w:r>
        <w:rPr>
          <w:spacing w:val="1"/>
          <w:sz w:val="28"/>
        </w:rPr>
        <w:t> </w:t>
      </w:r>
      <w:r>
        <w:rPr>
          <w:sz w:val="28"/>
        </w:rPr>
        <w:t>и т.п.);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использовать свойства линейной функции и ее график при решении</w:t>
      </w:r>
      <w:r>
        <w:rPr>
          <w:spacing w:val="1"/>
          <w:sz w:val="28"/>
        </w:rPr>
        <w:t> </w:t>
      </w:r>
      <w:r>
        <w:rPr>
          <w:sz w:val="28"/>
        </w:rPr>
        <w:t>задач из</w:t>
      </w:r>
      <w:r>
        <w:rPr>
          <w:spacing w:val="2"/>
          <w:sz w:val="28"/>
        </w:rPr>
        <w:t> </w:t>
      </w:r>
      <w:r>
        <w:rPr>
          <w:sz w:val="28"/>
        </w:rPr>
        <w:t>других</w:t>
      </w:r>
      <w:r>
        <w:rPr>
          <w:spacing w:val="-3"/>
          <w:sz w:val="28"/>
        </w:rPr>
        <w:t> </w:t>
      </w:r>
      <w:r>
        <w:rPr>
          <w:sz w:val="28"/>
        </w:rPr>
        <w:t>учебных</w:t>
      </w:r>
      <w:r>
        <w:rPr>
          <w:spacing w:val="-3"/>
          <w:sz w:val="28"/>
        </w:rPr>
        <w:t> </w:t>
      </w:r>
      <w:r>
        <w:rPr>
          <w:sz w:val="28"/>
        </w:rPr>
        <w:t>предметов.</w:t>
      </w:r>
    </w:p>
    <w:p>
      <w:pPr>
        <w:pStyle w:val="BodyText"/>
        <w:spacing w:line="320" w:lineRule="exact"/>
      </w:pPr>
      <w:r>
        <w:rPr/>
        <w:t>Статистика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теория</w:t>
      </w:r>
      <w:r>
        <w:rPr>
          <w:spacing w:val="-7"/>
        </w:rPr>
        <w:t> </w:t>
      </w:r>
      <w:r>
        <w:rPr/>
        <w:t>вероятностей</w:t>
      </w: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  <w:tab w:pos="3398" w:val="left" w:leader="none"/>
          <w:tab w:pos="5555" w:val="left" w:leader="none"/>
          <w:tab w:pos="6112" w:val="left" w:leader="none"/>
          <w:tab w:pos="8375" w:val="left" w:leader="none"/>
        </w:tabs>
        <w:spacing w:line="242" w:lineRule="auto" w:before="0" w:after="0"/>
        <w:ind w:left="1099" w:right="841" w:firstLine="710"/>
        <w:jc w:val="left"/>
        <w:rPr>
          <w:sz w:val="28"/>
        </w:rPr>
      </w:pPr>
      <w:r>
        <w:rPr>
          <w:sz w:val="28"/>
        </w:rPr>
        <w:t>Иметь</w:t>
        <w:tab/>
        <w:t>представление</w:t>
        <w:tab/>
        <w:t>о</w:t>
        <w:tab/>
        <w:t>статистических</w:t>
        <w:tab/>
      </w:r>
      <w:r>
        <w:rPr>
          <w:spacing w:val="-1"/>
          <w:sz w:val="28"/>
        </w:rPr>
        <w:t>характеристиках,</w:t>
      </w:r>
      <w:r>
        <w:rPr>
          <w:spacing w:val="-67"/>
          <w:sz w:val="28"/>
        </w:rPr>
        <w:t> </w:t>
      </w:r>
      <w:r>
        <w:rPr>
          <w:sz w:val="28"/>
        </w:rPr>
        <w:t>вероятности случайного события,</w:t>
      </w:r>
      <w:r>
        <w:rPr>
          <w:spacing w:val="2"/>
          <w:sz w:val="28"/>
        </w:rPr>
        <w:t> </w:t>
      </w:r>
      <w:r>
        <w:rPr>
          <w:sz w:val="28"/>
        </w:rPr>
        <w:t>комбинаторных</w:t>
      </w:r>
      <w:r>
        <w:rPr>
          <w:spacing w:val="-3"/>
          <w:sz w:val="28"/>
        </w:rPr>
        <w:t> </w:t>
      </w:r>
      <w:r>
        <w:rPr>
          <w:sz w:val="28"/>
        </w:rPr>
        <w:t>задачах;</w:t>
      </w: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32" w:firstLine="710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34"/>
          <w:sz w:val="28"/>
        </w:rPr>
        <w:t> </w:t>
      </w:r>
      <w:r>
        <w:rPr>
          <w:sz w:val="28"/>
        </w:rPr>
        <w:t>простейшие</w:t>
      </w:r>
      <w:r>
        <w:rPr>
          <w:spacing w:val="37"/>
          <w:sz w:val="28"/>
        </w:rPr>
        <w:t> </w:t>
      </w:r>
      <w:r>
        <w:rPr>
          <w:sz w:val="28"/>
        </w:rPr>
        <w:t>комбинаторные</w:t>
      </w:r>
      <w:r>
        <w:rPr>
          <w:spacing w:val="37"/>
          <w:sz w:val="28"/>
        </w:rPr>
        <w:t> </w:t>
      </w:r>
      <w:r>
        <w:rPr>
          <w:sz w:val="28"/>
        </w:rPr>
        <w:t>задачи</w:t>
      </w:r>
      <w:r>
        <w:rPr>
          <w:spacing w:val="36"/>
          <w:sz w:val="28"/>
        </w:rPr>
        <w:t> </w:t>
      </w:r>
      <w:r>
        <w:rPr>
          <w:sz w:val="28"/>
        </w:rPr>
        <w:t>методом</w:t>
      </w:r>
      <w:r>
        <w:rPr>
          <w:spacing w:val="38"/>
          <w:sz w:val="28"/>
        </w:rPr>
        <w:t> </w:t>
      </w:r>
      <w:r>
        <w:rPr>
          <w:sz w:val="28"/>
        </w:rPr>
        <w:t>прямого</w:t>
      </w:r>
      <w:r>
        <w:rPr>
          <w:spacing w:val="37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организованного перебора;</w:t>
      </w: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</w:tabs>
        <w:spacing w:line="340" w:lineRule="exact" w:before="0" w:after="0"/>
        <w:ind w:left="2233" w:right="0" w:hanging="423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-7"/>
          <w:sz w:val="28"/>
        </w:rPr>
        <w:t> </w:t>
      </w:r>
      <w:r>
        <w:rPr>
          <w:sz w:val="28"/>
        </w:rPr>
        <w:t>данные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виде</w:t>
      </w:r>
      <w:r>
        <w:rPr>
          <w:spacing w:val="-4"/>
          <w:sz w:val="28"/>
        </w:rPr>
        <w:t> </w:t>
      </w:r>
      <w:r>
        <w:rPr>
          <w:sz w:val="28"/>
        </w:rPr>
        <w:t>таблиц,</w:t>
      </w:r>
      <w:r>
        <w:rPr>
          <w:spacing w:val="-2"/>
          <w:sz w:val="28"/>
        </w:rPr>
        <w:t> </w:t>
      </w:r>
      <w:r>
        <w:rPr>
          <w:sz w:val="28"/>
        </w:rPr>
        <w:t>диаграмм,</w:t>
      </w:r>
      <w:r>
        <w:rPr>
          <w:spacing w:val="-2"/>
          <w:sz w:val="28"/>
        </w:rPr>
        <w:t> </w:t>
      </w:r>
      <w:r>
        <w:rPr>
          <w:sz w:val="28"/>
        </w:rPr>
        <w:t>графиков;</w:t>
      </w: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37" w:firstLine="710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31"/>
          <w:sz w:val="28"/>
        </w:rPr>
        <w:t> </w:t>
      </w:r>
      <w:r>
        <w:rPr>
          <w:sz w:val="28"/>
        </w:rPr>
        <w:t>информацию,</w:t>
      </w:r>
      <w:r>
        <w:rPr>
          <w:spacing w:val="35"/>
          <w:sz w:val="28"/>
        </w:rPr>
        <w:t> </w:t>
      </w:r>
      <w:r>
        <w:rPr>
          <w:sz w:val="28"/>
        </w:rPr>
        <w:t>представленную</w:t>
      </w:r>
      <w:r>
        <w:rPr>
          <w:spacing w:val="31"/>
          <w:sz w:val="28"/>
        </w:rPr>
        <w:t> </w:t>
      </w:r>
      <w:r>
        <w:rPr>
          <w:sz w:val="28"/>
        </w:rPr>
        <w:t>в</w:t>
      </w:r>
      <w:r>
        <w:rPr>
          <w:spacing w:val="31"/>
          <w:sz w:val="28"/>
        </w:rPr>
        <w:t> </w:t>
      </w:r>
      <w:r>
        <w:rPr>
          <w:sz w:val="28"/>
        </w:rPr>
        <w:t>виде</w:t>
      </w:r>
      <w:r>
        <w:rPr>
          <w:spacing w:val="34"/>
          <w:sz w:val="28"/>
        </w:rPr>
        <w:t> </w:t>
      </w:r>
      <w:r>
        <w:rPr>
          <w:sz w:val="28"/>
        </w:rPr>
        <w:t>таблицы,</w:t>
      </w:r>
      <w:r>
        <w:rPr>
          <w:spacing w:val="30"/>
          <w:sz w:val="28"/>
        </w:rPr>
        <w:t> </w:t>
      </w:r>
      <w:r>
        <w:rPr>
          <w:sz w:val="28"/>
        </w:rPr>
        <w:t>диаграммы,</w:t>
      </w:r>
      <w:r>
        <w:rPr>
          <w:spacing w:val="-67"/>
          <w:sz w:val="28"/>
        </w:rPr>
        <w:t> </w:t>
      </w:r>
      <w:r>
        <w:rPr>
          <w:sz w:val="28"/>
        </w:rPr>
        <w:t>графика;</w:t>
      </w: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  <w:tab w:pos="3784" w:val="left" w:leader="none"/>
          <w:tab w:pos="5146" w:val="left" w:leader="none"/>
          <w:tab w:pos="7197" w:val="left" w:leader="none"/>
          <w:tab w:pos="9289" w:val="left" w:leader="none"/>
        </w:tabs>
        <w:spacing w:line="240" w:lineRule="auto" w:before="0" w:after="0"/>
        <w:ind w:left="1099" w:right="831" w:firstLine="710"/>
        <w:jc w:val="left"/>
        <w:rPr>
          <w:sz w:val="28"/>
        </w:rPr>
      </w:pPr>
      <w:r>
        <w:rPr>
          <w:sz w:val="28"/>
        </w:rPr>
        <w:t>определять</w:t>
        <w:tab/>
        <w:t>основные</w:t>
        <w:tab/>
        <w:t>статистические</w:t>
        <w:tab/>
        <w:t>характеристики</w:t>
        <w:tab/>
        <w:t>числовых</w:t>
      </w:r>
      <w:r>
        <w:rPr>
          <w:spacing w:val="-67"/>
          <w:sz w:val="28"/>
        </w:rPr>
        <w:t> </w:t>
      </w:r>
      <w:r>
        <w:rPr>
          <w:sz w:val="28"/>
        </w:rPr>
        <w:t>наборов;</w:t>
      </w: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</w:tabs>
        <w:spacing w:line="340" w:lineRule="exact" w:before="0" w:after="0"/>
        <w:ind w:left="2233" w:right="0" w:hanging="423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> </w:t>
      </w:r>
      <w:r>
        <w:rPr>
          <w:sz w:val="28"/>
        </w:rPr>
        <w:t>вероятность</w:t>
      </w:r>
      <w:r>
        <w:rPr>
          <w:spacing w:val="-6"/>
          <w:sz w:val="28"/>
        </w:rPr>
        <w:t> </w:t>
      </w:r>
      <w:r>
        <w:rPr>
          <w:sz w:val="28"/>
        </w:rPr>
        <w:t>события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простейших</w:t>
      </w:r>
      <w:r>
        <w:rPr>
          <w:spacing w:val="-9"/>
          <w:sz w:val="28"/>
        </w:rPr>
        <w:t> </w:t>
      </w:r>
      <w:r>
        <w:rPr>
          <w:sz w:val="28"/>
        </w:rPr>
        <w:t>случаях;</w:t>
      </w: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35" w:firstLine="710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13"/>
          <w:sz w:val="28"/>
        </w:rPr>
        <w:t> </w:t>
      </w:r>
      <w:r>
        <w:rPr>
          <w:sz w:val="28"/>
        </w:rPr>
        <w:t>представление</w:t>
      </w:r>
      <w:r>
        <w:rPr>
          <w:spacing w:val="16"/>
          <w:sz w:val="28"/>
        </w:rPr>
        <w:t> </w:t>
      </w:r>
      <w:r>
        <w:rPr>
          <w:sz w:val="28"/>
        </w:rPr>
        <w:t>о</w:t>
      </w:r>
      <w:r>
        <w:rPr>
          <w:spacing w:val="16"/>
          <w:sz w:val="28"/>
        </w:rPr>
        <w:t> </w:t>
      </w:r>
      <w:r>
        <w:rPr>
          <w:sz w:val="28"/>
        </w:rPr>
        <w:t>роли</w:t>
      </w:r>
      <w:r>
        <w:rPr>
          <w:spacing w:val="16"/>
          <w:sz w:val="28"/>
        </w:rPr>
        <w:t> </w:t>
      </w:r>
      <w:r>
        <w:rPr>
          <w:sz w:val="28"/>
        </w:rPr>
        <w:t>закона</w:t>
      </w:r>
      <w:r>
        <w:rPr>
          <w:spacing w:val="16"/>
          <w:sz w:val="28"/>
        </w:rPr>
        <w:t> </w:t>
      </w:r>
      <w:r>
        <w:rPr>
          <w:sz w:val="28"/>
        </w:rPr>
        <w:t>больших</w:t>
      </w:r>
      <w:r>
        <w:rPr>
          <w:spacing w:val="11"/>
          <w:sz w:val="28"/>
        </w:rPr>
        <w:t> </w:t>
      </w:r>
      <w:r>
        <w:rPr>
          <w:sz w:val="28"/>
        </w:rPr>
        <w:t>чисел</w:t>
      </w:r>
      <w:r>
        <w:rPr>
          <w:spacing w:val="16"/>
          <w:sz w:val="28"/>
        </w:rPr>
        <w:t> </w:t>
      </w:r>
      <w:r>
        <w:rPr>
          <w:sz w:val="28"/>
        </w:rPr>
        <w:t>в</w:t>
      </w:r>
      <w:r>
        <w:rPr>
          <w:spacing w:val="14"/>
          <w:sz w:val="28"/>
        </w:rPr>
        <w:t> </w:t>
      </w:r>
      <w:r>
        <w:rPr>
          <w:sz w:val="28"/>
        </w:rPr>
        <w:t>массовых</w:t>
      </w:r>
      <w:r>
        <w:rPr>
          <w:spacing w:val="-67"/>
          <w:sz w:val="28"/>
        </w:rPr>
        <w:t> </w:t>
      </w:r>
      <w:r>
        <w:rPr>
          <w:sz w:val="28"/>
        </w:rPr>
        <w:t>явлениях.</w:t>
      </w:r>
    </w:p>
    <w:p>
      <w:pPr>
        <w:pStyle w:val="Heading2"/>
        <w:jc w:val="left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</w:tabs>
        <w:spacing w:line="339" w:lineRule="exact" w:before="0" w:after="0"/>
        <w:ind w:left="2233" w:right="0" w:hanging="423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> </w:t>
      </w:r>
      <w:r>
        <w:rPr>
          <w:sz w:val="28"/>
        </w:rPr>
        <w:t>количество</w:t>
      </w:r>
      <w:r>
        <w:rPr>
          <w:spacing w:val="-5"/>
          <w:sz w:val="28"/>
        </w:rPr>
        <w:t> </w:t>
      </w:r>
      <w:r>
        <w:rPr>
          <w:sz w:val="28"/>
        </w:rPr>
        <w:t>возможных</w:t>
      </w:r>
      <w:r>
        <w:rPr>
          <w:spacing w:val="-9"/>
          <w:sz w:val="28"/>
        </w:rPr>
        <w:t> </w:t>
      </w:r>
      <w:r>
        <w:rPr>
          <w:sz w:val="28"/>
        </w:rPr>
        <w:t>вариантов</w:t>
      </w:r>
      <w:r>
        <w:rPr>
          <w:spacing w:val="-6"/>
          <w:sz w:val="28"/>
        </w:rPr>
        <w:t> </w:t>
      </w:r>
      <w:r>
        <w:rPr>
          <w:sz w:val="28"/>
        </w:rPr>
        <w:t>методом</w:t>
      </w:r>
      <w:r>
        <w:rPr>
          <w:spacing w:val="-4"/>
          <w:sz w:val="28"/>
        </w:rPr>
        <w:t> </w:t>
      </w:r>
      <w:r>
        <w:rPr>
          <w:sz w:val="28"/>
        </w:rPr>
        <w:t>перебора;</w:t>
      </w: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  <w:tab w:pos="3239" w:val="left" w:leader="none"/>
          <w:tab w:pos="5300" w:val="left" w:leader="none"/>
          <w:tab w:pos="5751" w:val="left" w:leader="none"/>
          <w:tab w:pos="6634" w:val="left" w:leader="none"/>
          <w:tab w:pos="8441" w:val="left" w:leader="none"/>
          <w:tab w:pos="10297" w:val="left" w:leader="none"/>
        </w:tabs>
        <w:spacing w:line="240" w:lineRule="auto" w:before="0" w:after="0"/>
        <w:ind w:left="1099" w:right="835" w:firstLine="710"/>
        <w:jc w:val="left"/>
        <w:rPr>
          <w:sz w:val="28"/>
        </w:rPr>
      </w:pPr>
      <w:r>
        <w:rPr>
          <w:sz w:val="28"/>
        </w:rPr>
        <w:t>иметь</w:t>
        <w:tab/>
        <w:t>представление</w:t>
        <w:tab/>
        <w:t>о</w:t>
        <w:tab/>
        <w:t>роли</w:t>
        <w:tab/>
        <w:t>практически</w:t>
        <w:tab/>
        <w:t>достоверных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маловероятных</w:t>
      </w:r>
      <w:r>
        <w:rPr>
          <w:spacing w:val="-4"/>
          <w:sz w:val="28"/>
        </w:rPr>
        <w:t> </w:t>
      </w:r>
      <w:r>
        <w:rPr>
          <w:sz w:val="28"/>
        </w:rPr>
        <w:t>событий;</w:t>
      </w: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35" w:firstLine="710"/>
        <w:jc w:val="left"/>
        <w:rPr>
          <w:sz w:val="28"/>
        </w:rPr>
      </w:pPr>
      <w:r>
        <w:rPr>
          <w:sz w:val="28"/>
        </w:rPr>
        <w:t>сравнивать основные статистические характеристики, полученные в</w:t>
      </w:r>
      <w:r>
        <w:rPr>
          <w:spacing w:val="-67"/>
          <w:sz w:val="28"/>
        </w:rPr>
        <w:t> </w:t>
      </w:r>
      <w:r>
        <w:rPr>
          <w:sz w:val="28"/>
        </w:rPr>
        <w:t>процессе</w:t>
      </w:r>
      <w:r>
        <w:rPr>
          <w:spacing w:val="-1"/>
          <w:sz w:val="28"/>
        </w:rPr>
        <w:t> </w:t>
      </w:r>
      <w:r>
        <w:rPr>
          <w:sz w:val="28"/>
        </w:rPr>
        <w:t>решения прикладной</w:t>
      </w:r>
      <w:r>
        <w:rPr>
          <w:spacing w:val="-1"/>
          <w:sz w:val="28"/>
        </w:rPr>
        <w:t> </w:t>
      </w:r>
      <w:r>
        <w:rPr>
          <w:sz w:val="28"/>
        </w:rPr>
        <w:t>задачи,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реального</w:t>
      </w:r>
      <w:r>
        <w:rPr>
          <w:spacing w:val="-1"/>
          <w:sz w:val="28"/>
        </w:rPr>
        <w:t> </w:t>
      </w:r>
      <w:r>
        <w:rPr>
          <w:sz w:val="28"/>
        </w:rPr>
        <w:t>явления;</w:t>
      </w: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33" w:firstLine="710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38"/>
          <w:sz w:val="28"/>
        </w:rPr>
        <w:t> </w:t>
      </w:r>
      <w:r>
        <w:rPr>
          <w:sz w:val="28"/>
        </w:rPr>
        <w:t>вероятность</w:t>
      </w:r>
      <w:r>
        <w:rPr>
          <w:spacing w:val="38"/>
          <w:sz w:val="28"/>
        </w:rPr>
        <w:t> </w:t>
      </w:r>
      <w:r>
        <w:rPr>
          <w:sz w:val="28"/>
        </w:rPr>
        <w:t>реальных</w:t>
      </w:r>
      <w:r>
        <w:rPr>
          <w:spacing w:val="36"/>
          <w:sz w:val="28"/>
        </w:rPr>
        <w:t> </w:t>
      </w:r>
      <w:r>
        <w:rPr>
          <w:sz w:val="28"/>
        </w:rPr>
        <w:t>событий</w:t>
      </w:r>
      <w:r>
        <w:rPr>
          <w:spacing w:val="40"/>
          <w:sz w:val="28"/>
        </w:rPr>
        <w:t> </w:t>
      </w:r>
      <w:r>
        <w:rPr>
          <w:sz w:val="28"/>
        </w:rPr>
        <w:t>и</w:t>
      </w:r>
      <w:r>
        <w:rPr>
          <w:spacing w:val="40"/>
          <w:sz w:val="28"/>
        </w:rPr>
        <w:t> </w:t>
      </w:r>
      <w:r>
        <w:rPr>
          <w:sz w:val="28"/>
        </w:rPr>
        <w:t>явлений</w:t>
      </w:r>
      <w:r>
        <w:rPr>
          <w:spacing w:val="40"/>
          <w:sz w:val="28"/>
        </w:rPr>
        <w:t> </w:t>
      </w:r>
      <w:r>
        <w:rPr>
          <w:sz w:val="28"/>
        </w:rPr>
        <w:t>в</w:t>
      </w:r>
      <w:r>
        <w:rPr>
          <w:spacing w:val="39"/>
          <w:sz w:val="28"/>
        </w:rPr>
        <w:t> </w:t>
      </w:r>
      <w:r>
        <w:rPr>
          <w:sz w:val="28"/>
        </w:rPr>
        <w:t>несложных</w:t>
      </w:r>
      <w:r>
        <w:rPr>
          <w:spacing w:val="-67"/>
          <w:sz w:val="28"/>
        </w:rPr>
        <w:t> </w:t>
      </w:r>
      <w:r>
        <w:rPr>
          <w:sz w:val="28"/>
        </w:rPr>
        <w:t>ситуациях.</w:t>
      </w:r>
    </w:p>
    <w:p>
      <w:pPr>
        <w:pStyle w:val="Heading2"/>
        <w:jc w:val="left"/>
      </w:pPr>
      <w:r>
        <w:rPr>
          <w:spacing w:val="-1"/>
        </w:rPr>
        <w:t>Текстовые</w:t>
      </w:r>
      <w:r>
        <w:rPr>
          <w:spacing w:val="-16"/>
        </w:rPr>
        <w:t> </w:t>
      </w:r>
      <w:r>
        <w:rPr>
          <w:spacing w:val="-1"/>
        </w:rPr>
        <w:t>задачи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несложные</w:t>
      </w:r>
      <w:r>
        <w:rPr>
          <w:spacing w:val="1"/>
          <w:sz w:val="28"/>
        </w:rPr>
        <w:t> </w:t>
      </w:r>
      <w:r>
        <w:rPr>
          <w:sz w:val="28"/>
        </w:rPr>
        <w:t>сюжетные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типов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арифметические</w:t>
      </w:r>
      <w:r>
        <w:rPr>
          <w:spacing w:val="1"/>
          <w:sz w:val="28"/>
        </w:rPr>
        <w:t> </w:t>
      </w:r>
      <w:r>
        <w:rPr>
          <w:sz w:val="28"/>
        </w:rPr>
        <w:t>действия;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2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строить модель условия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(в виде</w:t>
      </w:r>
      <w:r>
        <w:rPr>
          <w:spacing w:val="1"/>
          <w:sz w:val="28"/>
        </w:rPr>
        <w:t> </w:t>
      </w:r>
      <w:r>
        <w:rPr>
          <w:sz w:val="28"/>
        </w:rPr>
        <w:t>таблицы,</w:t>
      </w:r>
      <w:r>
        <w:rPr>
          <w:spacing w:val="1"/>
          <w:sz w:val="28"/>
        </w:rPr>
        <w:t> </w:t>
      </w:r>
      <w:r>
        <w:rPr>
          <w:sz w:val="28"/>
        </w:rPr>
        <w:t>схемы,</w:t>
      </w:r>
      <w:r>
        <w:rPr>
          <w:spacing w:val="70"/>
          <w:sz w:val="28"/>
        </w:rPr>
        <w:t> </w:t>
      </w:r>
      <w:r>
        <w:rPr>
          <w:sz w:val="28"/>
        </w:rPr>
        <w:t>рисунка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уравнения),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которой</w:t>
      </w:r>
      <w:r>
        <w:rPr>
          <w:spacing w:val="1"/>
          <w:sz w:val="28"/>
        </w:rPr>
        <w:t> </w:t>
      </w:r>
      <w:r>
        <w:rPr>
          <w:sz w:val="28"/>
        </w:rPr>
        <w:t>даны</w:t>
      </w:r>
      <w:r>
        <w:rPr>
          <w:spacing w:val="1"/>
          <w:sz w:val="28"/>
        </w:rPr>
        <w:t> </w:t>
      </w:r>
      <w:r>
        <w:rPr>
          <w:sz w:val="28"/>
        </w:rPr>
        <w:t>значения</w:t>
      </w:r>
      <w:r>
        <w:rPr>
          <w:spacing w:val="1"/>
          <w:sz w:val="28"/>
        </w:rPr>
        <w:t> </w:t>
      </w:r>
      <w:r>
        <w:rPr>
          <w:sz w:val="28"/>
        </w:rPr>
        <w:t>двух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трёх</w:t>
      </w:r>
      <w:r>
        <w:rPr>
          <w:spacing w:val="1"/>
          <w:sz w:val="28"/>
        </w:rPr>
        <w:t> </w:t>
      </w:r>
      <w:r>
        <w:rPr>
          <w:sz w:val="28"/>
        </w:rPr>
        <w:t>взаимосвязанных</w:t>
      </w:r>
      <w:r>
        <w:rPr>
          <w:spacing w:val="-67"/>
          <w:sz w:val="28"/>
        </w:rPr>
        <w:t> </w:t>
      </w:r>
      <w:r>
        <w:rPr>
          <w:sz w:val="28"/>
        </w:rPr>
        <w:t>величин,</w:t>
      </w:r>
      <w:r>
        <w:rPr>
          <w:spacing w:val="2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 поиска</w:t>
      </w:r>
      <w:r>
        <w:rPr>
          <w:spacing w:val="6"/>
          <w:sz w:val="28"/>
        </w:rPr>
        <w:t> </w:t>
      </w:r>
      <w:r>
        <w:rPr>
          <w:sz w:val="28"/>
        </w:rPr>
        <w:t>решения</w:t>
      </w:r>
      <w:r>
        <w:rPr>
          <w:spacing w:val="2"/>
          <w:sz w:val="28"/>
        </w:rPr>
        <w:t> </w:t>
      </w:r>
      <w:r>
        <w:rPr>
          <w:sz w:val="28"/>
        </w:rPr>
        <w:t>задачи;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способ</w:t>
      </w:r>
      <w:r>
        <w:rPr>
          <w:spacing w:val="1"/>
          <w:sz w:val="28"/>
        </w:rPr>
        <w:t> </w:t>
      </w:r>
      <w:r>
        <w:rPr>
          <w:sz w:val="28"/>
        </w:rPr>
        <w:t>поиска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задачи,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котором</w:t>
      </w:r>
      <w:r>
        <w:rPr>
          <w:spacing w:val="1"/>
          <w:sz w:val="28"/>
        </w:rPr>
        <w:t> </w:t>
      </w:r>
      <w:r>
        <w:rPr>
          <w:sz w:val="28"/>
        </w:rPr>
        <w:t>рассуждение</w:t>
      </w:r>
      <w:r>
        <w:rPr>
          <w:spacing w:val="1"/>
          <w:sz w:val="28"/>
        </w:rPr>
        <w:t> </w:t>
      </w:r>
      <w:r>
        <w:rPr>
          <w:sz w:val="28"/>
        </w:rPr>
        <w:t>строится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требованию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требования</w:t>
      </w:r>
      <w:r>
        <w:rPr>
          <w:spacing w:val="70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условию;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87" w:after="0"/>
        <w:ind w:left="2233" w:right="0" w:hanging="423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-9"/>
          <w:sz w:val="28"/>
        </w:rPr>
        <w:t> </w:t>
      </w:r>
      <w:r>
        <w:rPr>
          <w:sz w:val="28"/>
        </w:rPr>
        <w:t>план</w:t>
      </w:r>
      <w:r>
        <w:rPr>
          <w:spacing w:val="-8"/>
          <w:sz w:val="28"/>
        </w:rPr>
        <w:t> </w:t>
      </w:r>
      <w:r>
        <w:rPr>
          <w:sz w:val="28"/>
        </w:rPr>
        <w:t>решения</w:t>
      </w:r>
      <w:r>
        <w:rPr>
          <w:spacing w:val="-6"/>
          <w:sz w:val="28"/>
        </w:rPr>
        <w:t> </w:t>
      </w:r>
      <w:r>
        <w:rPr>
          <w:sz w:val="28"/>
        </w:rPr>
        <w:t>задачи;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342" w:lineRule="exact" w:before="2" w:after="0"/>
        <w:ind w:left="2233" w:right="0" w:hanging="423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-9"/>
          <w:sz w:val="28"/>
        </w:rPr>
        <w:t> </w:t>
      </w:r>
      <w:r>
        <w:rPr>
          <w:sz w:val="28"/>
        </w:rPr>
        <w:t>этапы</w:t>
      </w:r>
      <w:r>
        <w:rPr>
          <w:spacing w:val="-6"/>
          <w:sz w:val="28"/>
        </w:rPr>
        <w:t> </w:t>
      </w:r>
      <w:r>
        <w:rPr>
          <w:sz w:val="28"/>
        </w:rPr>
        <w:t>решения</w:t>
      </w:r>
      <w:r>
        <w:rPr>
          <w:spacing w:val="-6"/>
          <w:sz w:val="28"/>
        </w:rPr>
        <w:t> </w:t>
      </w:r>
      <w:r>
        <w:rPr>
          <w:sz w:val="28"/>
        </w:rPr>
        <w:t>задачи;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25" w:firstLine="710"/>
        <w:jc w:val="both"/>
        <w:rPr>
          <w:sz w:val="28"/>
        </w:rPr>
      </w:pPr>
      <w:r>
        <w:rPr>
          <w:sz w:val="28"/>
        </w:rPr>
        <w:t>интерпретировать</w:t>
      </w:r>
      <w:r>
        <w:rPr>
          <w:spacing w:val="1"/>
          <w:sz w:val="28"/>
        </w:rPr>
        <w:t> </w:t>
      </w:r>
      <w:r>
        <w:rPr>
          <w:sz w:val="28"/>
        </w:rPr>
        <w:t>вычислительные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71"/>
          <w:sz w:val="28"/>
        </w:rPr>
        <w:t> </w:t>
      </w:r>
      <w:r>
        <w:rPr>
          <w:sz w:val="28"/>
        </w:rPr>
        <w:t>задаче,</w:t>
      </w:r>
      <w:r>
        <w:rPr>
          <w:spacing w:val="1"/>
          <w:sz w:val="28"/>
        </w:rPr>
        <w:t> </w:t>
      </w:r>
      <w:r>
        <w:rPr>
          <w:sz w:val="28"/>
        </w:rPr>
        <w:t>исследовать</w:t>
      </w:r>
      <w:r>
        <w:rPr>
          <w:spacing w:val="-2"/>
          <w:sz w:val="28"/>
        </w:rPr>
        <w:t> </w:t>
      </w:r>
      <w:r>
        <w:rPr>
          <w:sz w:val="28"/>
        </w:rPr>
        <w:t>полученное</w:t>
      </w:r>
      <w:r>
        <w:rPr>
          <w:spacing w:val="2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задачи;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41" w:firstLine="710"/>
        <w:jc w:val="both"/>
        <w:rPr>
          <w:sz w:val="28"/>
        </w:rPr>
      </w:pPr>
      <w:r>
        <w:rPr>
          <w:sz w:val="28"/>
        </w:rPr>
        <w:t>знать различие скоростей объекта в стоячей воде, против течения и</w:t>
      </w:r>
      <w:r>
        <w:rPr>
          <w:spacing w:val="1"/>
          <w:sz w:val="28"/>
        </w:rPr>
        <w:t> </w:t>
      </w:r>
      <w:r>
        <w:rPr>
          <w:sz w:val="28"/>
        </w:rPr>
        <w:t>по течению реки;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340" w:lineRule="exact" w:before="0" w:after="0"/>
        <w:ind w:left="2233" w:right="0" w:hanging="423"/>
        <w:jc w:val="both"/>
        <w:rPr>
          <w:sz w:val="28"/>
        </w:rPr>
      </w:pPr>
      <w:r>
        <w:rPr>
          <w:sz w:val="28"/>
        </w:rPr>
        <w:t>решать</w:t>
      </w:r>
      <w:r>
        <w:rPr>
          <w:spacing w:val="-6"/>
          <w:sz w:val="28"/>
        </w:rPr>
        <w:t> </w:t>
      </w:r>
      <w:r>
        <w:rPr>
          <w:sz w:val="28"/>
        </w:rPr>
        <w:t>задачи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нахождение</w:t>
      </w:r>
      <w:r>
        <w:rPr>
          <w:spacing w:val="-2"/>
          <w:sz w:val="28"/>
        </w:rPr>
        <w:t> </w:t>
      </w:r>
      <w:r>
        <w:rPr>
          <w:sz w:val="28"/>
        </w:rPr>
        <w:t>части</w:t>
      </w:r>
      <w:r>
        <w:rPr>
          <w:spacing w:val="-4"/>
          <w:sz w:val="28"/>
        </w:rPr>
        <w:t> </w:t>
      </w:r>
      <w:r>
        <w:rPr>
          <w:sz w:val="28"/>
        </w:rPr>
        <w:t>числа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числа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его</w:t>
      </w:r>
      <w:r>
        <w:rPr>
          <w:spacing w:val="-3"/>
          <w:sz w:val="28"/>
        </w:rPr>
        <w:t> </w:t>
      </w:r>
      <w:r>
        <w:rPr>
          <w:sz w:val="28"/>
        </w:rPr>
        <w:t>части;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решать задачи разных типов (на работу, на покупки, на движение),</w:t>
      </w:r>
      <w:r>
        <w:rPr>
          <w:spacing w:val="1"/>
          <w:sz w:val="28"/>
        </w:rPr>
        <w:t> </w:t>
      </w:r>
      <w:r>
        <w:rPr>
          <w:sz w:val="28"/>
        </w:rPr>
        <w:t>связывающих три</w:t>
      </w:r>
      <w:r>
        <w:rPr>
          <w:spacing w:val="1"/>
          <w:sz w:val="28"/>
        </w:rPr>
        <w:t> </w:t>
      </w:r>
      <w:r>
        <w:rPr>
          <w:sz w:val="28"/>
        </w:rPr>
        <w:t>величины,</w:t>
      </w:r>
      <w:r>
        <w:rPr>
          <w:spacing w:val="1"/>
          <w:sz w:val="28"/>
        </w:rPr>
        <w:t> </w:t>
      </w:r>
      <w:r>
        <w:rPr>
          <w:sz w:val="28"/>
        </w:rPr>
        <w:t>выделять</w:t>
      </w:r>
      <w:r>
        <w:rPr>
          <w:spacing w:val="1"/>
          <w:sz w:val="28"/>
        </w:rPr>
        <w:t> </w:t>
      </w:r>
      <w:r>
        <w:rPr>
          <w:sz w:val="28"/>
        </w:rPr>
        <w:t>эти</w:t>
      </w:r>
      <w:r>
        <w:rPr>
          <w:spacing w:val="1"/>
          <w:sz w:val="28"/>
        </w:rPr>
        <w:t> </w:t>
      </w:r>
      <w:r>
        <w:rPr>
          <w:sz w:val="28"/>
        </w:rPr>
        <w:t>величины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ними;</w:t>
      </w: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37" w:firstLine="710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46"/>
          <w:sz w:val="28"/>
        </w:rPr>
        <w:t> </w:t>
      </w:r>
      <w:r>
        <w:rPr>
          <w:sz w:val="28"/>
        </w:rPr>
        <w:t>процент</w:t>
      </w:r>
      <w:r>
        <w:rPr>
          <w:spacing w:val="44"/>
          <w:sz w:val="28"/>
        </w:rPr>
        <w:t> </w:t>
      </w:r>
      <w:r>
        <w:rPr>
          <w:sz w:val="28"/>
        </w:rPr>
        <w:t>от</w:t>
      </w:r>
      <w:r>
        <w:rPr>
          <w:spacing w:val="46"/>
          <w:sz w:val="28"/>
        </w:rPr>
        <w:t> </w:t>
      </w:r>
      <w:r>
        <w:rPr>
          <w:sz w:val="28"/>
        </w:rPr>
        <w:t>числа,</w:t>
      </w:r>
      <w:r>
        <w:rPr>
          <w:spacing w:val="46"/>
          <w:sz w:val="28"/>
        </w:rPr>
        <w:t> </w:t>
      </w:r>
      <w:r>
        <w:rPr>
          <w:sz w:val="28"/>
        </w:rPr>
        <w:t>число</w:t>
      </w:r>
      <w:r>
        <w:rPr>
          <w:spacing w:val="44"/>
          <w:sz w:val="28"/>
        </w:rPr>
        <w:t> </w:t>
      </w:r>
      <w:r>
        <w:rPr>
          <w:sz w:val="28"/>
        </w:rPr>
        <w:t>по</w:t>
      </w:r>
      <w:r>
        <w:rPr>
          <w:spacing w:val="49"/>
          <w:sz w:val="28"/>
        </w:rPr>
        <w:t> </w:t>
      </w:r>
      <w:r>
        <w:rPr>
          <w:sz w:val="28"/>
        </w:rPr>
        <w:t>проценту</w:t>
      </w:r>
      <w:r>
        <w:rPr>
          <w:spacing w:val="44"/>
          <w:sz w:val="28"/>
        </w:rPr>
        <w:t> </w:t>
      </w:r>
      <w:r>
        <w:rPr>
          <w:sz w:val="28"/>
        </w:rPr>
        <w:t>от</w:t>
      </w:r>
      <w:r>
        <w:rPr>
          <w:spacing w:val="43"/>
          <w:sz w:val="28"/>
        </w:rPr>
        <w:t> </w:t>
      </w:r>
      <w:r>
        <w:rPr>
          <w:sz w:val="28"/>
        </w:rPr>
        <w:t>него,</w:t>
      </w:r>
      <w:r>
        <w:rPr>
          <w:spacing w:val="46"/>
          <w:sz w:val="28"/>
        </w:rPr>
        <w:t> </w:t>
      </w:r>
      <w:r>
        <w:rPr>
          <w:sz w:val="28"/>
        </w:rPr>
        <w:t>находить</w:t>
      </w:r>
      <w:r>
        <w:rPr>
          <w:spacing w:val="-67"/>
          <w:sz w:val="28"/>
        </w:rPr>
        <w:t> </w:t>
      </w:r>
      <w:r>
        <w:rPr>
          <w:sz w:val="28"/>
        </w:rPr>
        <w:t>процентное снижение или</w:t>
      </w:r>
      <w:r>
        <w:rPr>
          <w:spacing w:val="-1"/>
          <w:sz w:val="28"/>
        </w:rPr>
        <w:t> </w:t>
      </w:r>
      <w:r>
        <w:rPr>
          <w:sz w:val="28"/>
        </w:rPr>
        <w:t>процентное повышение</w:t>
      </w:r>
      <w:r>
        <w:rPr>
          <w:spacing w:val="1"/>
          <w:sz w:val="28"/>
        </w:rPr>
        <w:t> </w:t>
      </w:r>
      <w:r>
        <w:rPr>
          <w:sz w:val="28"/>
        </w:rPr>
        <w:t>величины;</w:t>
      </w: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</w:tabs>
        <w:spacing w:line="242" w:lineRule="auto" w:before="0" w:after="0"/>
        <w:ind w:left="1099" w:right="1734" w:firstLine="710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-10"/>
          <w:sz w:val="28"/>
        </w:rPr>
        <w:t> </w:t>
      </w:r>
      <w:r>
        <w:rPr>
          <w:sz w:val="28"/>
        </w:rPr>
        <w:t>несложные</w:t>
      </w:r>
      <w:r>
        <w:rPr>
          <w:spacing w:val="-6"/>
          <w:sz w:val="28"/>
        </w:rPr>
        <w:t> </w:t>
      </w:r>
      <w:r>
        <w:rPr>
          <w:sz w:val="28"/>
        </w:rPr>
        <w:t>логические</w:t>
      </w:r>
      <w:r>
        <w:rPr>
          <w:spacing w:val="-7"/>
          <w:sz w:val="28"/>
        </w:rPr>
        <w:t> </w:t>
      </w:r>
      <w:r>
        <w:rPr>
          <w:sz w:val="28"/>
        </w:rPr>
        <w:t>задачи</w:t>
      </w:r>
      <w:r>
        <w:rPr>
          <w:spacing w:val="-7"/>
          <w:sz w:val="28"/>
        </w:rPr>
        <w:t> </w:t>
      </w:r>
      <w:r>
        <w:rPr>
          <w:sz w:val="28"/>
        </w:rPr>
        <w:t>методом</w:t>
      </w:r>
      <w:r>
        <w:rPr>
          <w:spacing w:val="-7"/>
          <w:sz w:val="28"/>
        </w:rPr>
        <w:t> </w:t>
      </w:r>
      <w:r>
        <w:rPr>
          <w:sz w:val="28"/>
        </w:rPr>
        <w:t>рассуждений.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повседневной</w:t>
      </w:r>
      <w:r>
        <w:rPr>
          <w:spacing w:val="-1"/>
          <w:sz w:val="28"/>
        </w:rPr>
        <w:t> </w:t>
      </w:r>
      <w:r>
        <w:rPr>
          <w:sz w:val="28"/>
        </w:rPr>
        <w:t>жизни и</w:t>
      </w:r>
      <w:r>
        <w:rPr>
          <w:spacing w:val="-1"/>
          <w:sz w:val="28"/>
        </w:rPr>
        <w:t> </w:t>
      </w:r>
      <w:r>
        <w:rPr>
          <w:sz w:val="28"/>
        </w:rPr>
        <w:t>при изучении</w:t>
      </w:r>
      <w:r>
        <w:rPr>
          <w:spacing w:val="-1"/>
          <w:sz w:val="28"/>
        </w:rPr>
        <w:t> </w:t>
      </w:r>
      <w:r>
        <w:rPr>
          <w:sz w:val="28"/>
        </w:rPr>
        <w:t>других</w:t>
      </w:r>
      <w:r>
        <w:rPr>
          <w:spacing w:val="-5"/>
          <w:sz w:val="28"/>
        </w:rPr>
        <w:t> </w:t>
      </w:r>
      <w:r>
        <w:rPr>
          <w:sz w:val="28"/>
        </w:rPr>
        <w:t>предметов:</w:t>
      </w:r>
    </w:p>
    <w:p>
      <w:pPr>
        <w:pStyle w:val="ListParagraph"/>
        <w:numPr>
          <w:ilvl w:val="1"/>
          <w:numId w:val="27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35" w:firstLine="710"/>
        <w:jc w:val="left"/>
        <w:rPr>
          <w:sz w:val="28"/>
        </w:rPr>
      </w:pPr>
      <w:r>
        <w:rPr>
          <w:sz w:val="28"/>
        </w:rPr>
        <w:t>выдвигать</w:t>
      </w:r>
      <w:r>
        <w:rPr>
          <w:spacing w:val="3"/>
          <w:sz w:val="28"/>
        </w:rPr>
        <w:t> </w:t>
      </w:r>
      <w:r>
        <w:rPr>
          <w:sz w:val="28"/>
        </w:rPr>
        <w:t>гипотезы</w:t>
      </w:r>
      <w:r>
        <w:rPr>
          <w:spacing w:val="5"/>
          <w:sz w:val="28"/>
        </w:rPr>
        <w:t> </w:t>
      </w:r>
      <w:r>
        <w:rPr>
          <w:sz w:val="28"/>
        </w:rPr>
        <w:t>о</w:t>
      </w:r>
      <w:r>
        <w:rPr>
          <w:spacing w:val="6"/>
          <w:sz w:val="28"/>
        </w:rPr>
        <w:t> </w:t>
      </w:r>
      <w:r>
        <w:rPr>
          <w:sz w:val="28"/>
        </w:rPr>
        <w:t>возможных</w:t>
      </w:r>
      <w:r>
        <w:rPr>
          <w:spacing w:val="1"/>
          <w:sz w:val="28"/>
        </w:rPr>
        <w:t> </w:t>
      </w:r>
      <w:r>
        <w:rPr>
          <w:sz w:val="28"/>
        </w:rPr>
        <w:t>предельных</w:t>
      </w:r>
      <w:r>
        <w:rPr>
          <w:spacing w:val="2"/>
          <w:sz w:val="28"/>
        </w:rPr>
        <w:t> </w:t>
      </w:r>
      <w:r>
        <w:rPr>
          <w:sz w:val="28"/>
        </w:rPr>
        <w:t>значениях</w:t>
      </w:r>
      <w:r>
        <w:rPr>
          <w:spacing w:val="1"/>
          <w:sz w:val="28"/>
        </w:rPr>
        <w:t> </w:t>
      </w:r>
      <w:r>
        <w:rPr>
          <w:sz w:val="28"/>
        </w:rPr>
        <w:t>искомых</w:t>
      </w:r>
      <w:r>
        <w:rPr>
          <w:spacing w:val="6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задаче</w:t>
      </w:r>
      <w:r>
        <w:rPr>
          <w:spacing w:val="1"/>
          <w:sz w:val="28"/>
        </w:rPr>
        <w:t> </w:t>
      </w:r>
      <w:r>
        <w:rPr>
          <w:sz w:val="28"/>
        </w:rPr>
        <w:t>величин (делать</w:t>
      </w:r>
      <w:r>
        <w:rPr>
          <w:spacing w:val="-1"/>
          <w:sz w:val="28"/>
        </w:rPr>
        <w:t> </w:t>
      </w:r>
      <w:r>
        <w:rPr>
          <w:sz w:val="28"/>
        </w:rPr>
        <w:t>прикидку).</w:t>
      </w:r>
    </w:p>
    <w:p>
      <w:pPr>
        <w:pStyle w:val="Heading2"/>
        <w:jc w:val="left"/>
      </w:pPr>
      <w:r>
        <w:rPr/>
        <w:t>Геометрические</w:t>
      </w:r>
      <w:r>
        <w:rPr>
          <w:spacing w:val="-15"/>
        </w:rPr>
        <w:t> </w:t>
      </w:r>
      <w:r>
        <w:rPr/>
        <w:t>фигуры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340" w:lineRule="exact" w:before="0" w:after="0"/>
        <w:ind w:left="2233" w:right="0" w:hanging="423"/>
        <w:jc w:val="both"/>
        <w:rPr>
          <w:sz w:val="28"/>
        </w:rPr>
      </w:pPr>
      <w:r>
        <w:rPr>
          <w:sz w:val="28"/>
        </w:rPr>
        <w:t>Оперировать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базовом уровне</w:t>
      </w:r>
      <w:r>
        <w:rPr>
          <w:spacing w:val="-5"/>
          <w:sz w:val="28"/>
        </w:rPr>
        <w:t> </w:t>
      </w:r>
      <w:r>
        <w:rPr>
          <w:sz w:val="28"/>
        </w:rPr>
        <w:t>понятиями</w:t>
      </w:r>
      <w:r>
        <w:rPr>
          <w:spacing w:val="-5"/>
          <w:sz w:val="28"/>
        </w:rPr>
        <w:t> </w:t>
      </w:r>
      <w:r>
        <w:rPr>
          <w:sz w:val="28"/>
        </w:rPr>
        <w:t>геометрических</w:t>
      </w:r>
      <w:r>
        <w:rPr>
          <w:spacing w:val="-9"/>
          <w:sz w:val="28"/>
        </w:rPr>
        <w:t> </w:t>
      </w:r>
      <w:r>
        <w:rPr>
          <w:sz w:val="28"/>
        </w:rPr>
        <w:t>фигур;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извлекать информацию о геометрических фигурах, представленную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чертежах</w:t>
      </w:r>
      <w:r>
        <w:rPr>
          <w:spacing w:val="-3"/>
          <w:sz w:val="28"/>
        </w:rPr>
        <w:t> </w:t>
      </w:r>
      <w:r>
        <w:rPr>
          <w:sz w:val="28"/>
        </w:rPr>
        <w:t>в явном</w:t>
      </w:r>
      <w:r>
        <w:rPr>
          <w:spacing w:val="2"/>
          <w:sz w:val="28"/>
        </w:rPr>
        <w:t> </w:t>
      </w:r>
      <w:r>
        <w:rPr>
          <w:sz w:val="28"/>
        </w:rPr>
        <w:t>виде;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43" w:firstLine="710"/>
        <w:jc w:val="both"/>
        <w:rPr>
          <w:sz w:val="28"/>
        </w:rPr>
      </w:pPr>
      <w:r>
        <w:rPr>
          <w:sz w:val="28"/>
        </w:rPr>
        <w:t>применять для решения задач геометрические факты, если условия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применения</w:t>
      </w:r>
      <w:r>
        <w:rPr>
          <w:spacing w:val="2"/>
          <w:sz w:val="28"/>
        </w:rPr>
        <w:t> </w:t>
      </w:r>
      <w:r>
        <w:rPr>
          <w:sz w:val="28"/>
        </w:rPr>
        <w:t>заданы в явной</w:t>
      </w:r>
      <w:r>
        <w:rPr>
          <w:spacing w:val="1"/>
          <w:sz w:val="28"/>
        </w:rPr>
        <w:t> </w:t>
      </w:r>
      <w:r>
        <w:rPr>
          <w:sz w:val="28"/>
        </w:rPr>
        <w:t>форме;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решать задачи на нахождение геометрических величин по образцам</w:t>
      </w:r>
      <w:r>
        <w:rPr>
          <w:spacing w:val="1"/>
          <w:sz w:val="28"/>
        </w:rPr>
        <w:t> </w:t>
      </w:r>
      <w:r>
        <w:rPr>
          <w:sz w:val="28"/>
        </w:rPr>
        <w:t>или алгоритмам;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25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систематических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плоских</w:t>
      </w:r>
      <w:r>
        <w:rPr>
          <w:spacing w:val="1"/>
          <w:sz w:val="28"/>
        </w:rPr>
        <w:t> </w:t>
      </w:r>
      <w:r>
        <w:rPr>
          <w:sz w:val="28"/>
        </w:rPr>
        <w:t>фигурах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свойствах, представлений о простейших пространственных телах; развитие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моделирования</w:t>
      </w:r>
      <w:r>
        <w:rPr>
          <w:spacing w:val="1"/>
          <w:sz w:val="28"/>
        </w:rPr>
        <w:t> </w:t>
      </w:r>
      <w:r>
        <w:rPr>
          <w:sz w:val="28"/>
        </w:rPr>
        <w:t>реальных</w:t>
      </w:r>
      <w:r>
        <w:rPr>
          <w:spacing w:val="1"/>
          <w:sz w:val="28"/>
        </w:rPr>
        <w:t> </w:t>
      </w:r>
      <w:r>
        <w:rPr>
          <w:sz w:val="28"/>
        </w:rPr>
        <w:t>ситуаций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языке</w:t>
      </w:r>
      <w:r>
        <w:rPr>
          <w:spacing w:val="71"/>
          <w:sz w:val="28"/>
        </w:rPr>
        <w:t> </w:t>
      </w:r>
      <w:r>
        <w:rPr>
          <w:sz w:val="28"/>
        </w:rPr>
        <w:t>геометрии,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1"/>
          <w:sz w:val="28"/>
        </w:rPr>
        <w:t> </w:t>
      </w:r>
      <w:r>
        <w:rPr>
          <w:sz w:val="28"/>
        </w:rPr>
        <w:t>построенной</w:t>
      </w:r>
      <w:r>
        <w:rPr>
          <w:spacing w:val="1"/>
          <w:sz w:val="28"/>
        </w:rPr>
        <w:t> </w:t>
      </w:r>
      <w:r>
        <w:rPr>
          <w:sz w:val="28"/>
        </w:rPr>
        <w:t>модели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71"/>
          <w:sz w:val="28"/>
        </w:rPr>
        <w:t> </w:t>
      </w:r>
      <w:r>
        <w:rPr>
          <w:sz w:val="28"/>
        </w:rPr>
        <w:t>геометрических</w:t>
      </w:r>
      <w:r>
        <w:rPr>
          <w:spacing w:val="1"/>
          <w:sz w:val="28"/>
        </w:rPr>
        <w:t> </w:t>
      </w:r>
      <w:r>
        <w:rPr>
          <w:sz w:val="28"/>
        </w:rPr>
        <w:t>понятий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теорем,</w:t>
      </w:r>
      <w:r>
        <w:rPr>
          <w:spacing w:val="1"/>
          <w:sz w:val="28"/>
        </w:rPr>
        <w:t> </w:t>
      </w:r>
      <w:r>
        <w:rPr>
          <w:sz w:val="28"/>
        </w:rPr>
        <w:t>аппарата</w:t>
      </w:r>
      <w:r>
        <w:rPr>
          <w:spacing w:val="1"/>
          <w:sz w:val="28"/>
        </w:rPr>
        <w:t> </w:t>
      </w:r>
      <w:r>
        <w:rPr>
          <w:sz w:val="28"/>
        </w:rPr>
        <w:t>алгебры,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геометрических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практических</w:t>
      </w:r>
      <w:r>
        <w:rPr>
          <w:spacing w:val="-4"/>
          <w:sz w:val="28"/>
        </w:rPr>
        <w:t> </w:t>
      </w:r>
      <w:r>
        <w:rPr>
          <w:sz w:val="28"/>
        </w:rPr>
        <w:t>задач.</w:t>
      </w:r>
    </w:p>
    <w:p>
      <w:pPr>
        <w:pStyle w:val="Heading2"/>
      </w:pPr>
      <w:r>
        <w:rPr/>
        <w:t>В</w:t>
      </w:r>
      <w:r>
        <w:rPr>
          <w:spacing w:val="-3"/>
        </w:rPr>
        <w:t> </w:t>
      </w:r>
      <w:r>
        <w:rPr/>
        <w:t>повседневной</w:t>
      </w:r>
      <w:r>
        <w:rPr>
          <w:spacing w:val="-4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изучении других</w:t>
      </w:r>
      <w:r>
        <w:rPr>
          <w:spacing w:val="-7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7"/>
        </w:numPr>
        <w:tabs>
          <w:tab w:pos="2233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использовать свойства геометрических фигур для решения типовых</w:t>
      </w:r>
      <w:r>
        <w:rPr>
          <w:spacing w:val="-67"/>
          <w:sz w:val="28"/>
        </w:rPr>
        <w:t> </w:t>
      </w:r>
      <w:r>
        <w:rPr>
          <w:sz w:val="28"/>
        </w:rPr>
        <w:t>задач, возникающих в ситуациях повседневной жизни, задач практического</w:t>
      </w:r>
      <w:r>
        <w:rPr>
          <w:spacing w:val="1"/>
          <w:sz w:val="28"/>
        </w:rPr>
        <w:t> </w:t>
      </w:r>
      <w:r>
        <w:rPr>
          <w:sz w:val="28"/>
        </w:rPr>
        <w:t>содержания;</w:t>
      </w:r>
    </w:p>
    <w:p>
      <w:pPr>
        <w:pStyle w:val="ListParagraph"/>
        <w:numPr>
          <w:ilvl w:val="0"/>
          <w:numId w:val="28"/>
        </w:numPr>
        <w:tabs>
          <w:tab w:pos="1461" w:val="left" w:leader="none"/>
        </w:tabs>
        <w:spacing w:line="240" w:lineRule="auto" w:before="0" w:after="0"/>
        <w:ind w:left="1460" w:right="827" w:hanging="361"/>
        <w:jc w:val="both"/>
        <w:rPr>
          <w:sz w:val="28"/>
        </w:rPr>
      </w:pPr>
      <w:r>
        <w:rPr>
          <w:sz w:val="28"/>
        </w:rPr>
        <w:t>овладение геометрическим языком; развитие умения использовать его для</w:t>
      </w:r>
      <w:r>
        <w:rPr>
          <w:spacing w:val="1"/>
          <w:sz w:val="28"/>
        </w:rPr>
        <w:t> </w:t>
      </w:r>
      <w:r>
        <w:rPr>
          <w:sz w:val="28"/>
        </w:rPr>
        <w:t>описания</w:t>
      </w:r>
      <w:r>
        <w:rPr>
          <w:spacing w:val="1"/>
          <w:sz w:val="28"/>
        </w:rPr>
        <w:t> </w:t>
      </w:r>
      <w:r>
        <w:rPr>
          <w:sz w:val="28"/>
        </w:rPr>
        <w:t>предметов</w:t>
      </w:r>
      <w:r>
        <w:rPr>
          <w:spacing w:val="1"/>
          <w:sz w:val="28"/>
        </w:rPr>
        <w:t> </w:t>
      </w:r>
      <w:r>
        <w:rPr>
          <w:sz w:val="28"/>
        </w:rPr>
        <w:t>окружающего</w:t>
      </w:r>
      <w:r>
        <w:rPr>
          <w:spacing w:val="1"/>
          <w:sz w:val="28"/>
        </w:rPr>
        <w:t> </w:t>
      </w:r>
      <w:r>
        <w:rPr>
          <w:sz w:val="28"/>
        </w:rPr>
        <w:t>мира;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> </w:t>
      </w:r>
      <w:r>
        <w:rPr>
          <w:sz w:val="28"/>
        </w:rPr>
        <w:t>представлений,</w:t>
      </w:r>
      <w:r>
        <w:rPr>
          <w:spacing w:val="1"/>
          <w:sz w:val="28"/>
        </w:rPr>
        <w:t> </w:t>
      </w:r>
      <w:r>
        <w:rPr>
          <w:sz w:val="28"/>
        </w:rPr>
        <w:t>изобразительных</w:t>
      </w:r>
      <w:r>
        <w:rPr>
          <w:spacing w:val="1"/>
          <w:sz w:val="28"/>
        </w:rPr>
        <w:t> </w:t>
      </w:r>
      <w:r>
        <w:rPr>
          <w:sz w:val="28"/>
        </w:rPr>
        <w:t>умений,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геометрических</w:t>
      </w:r>
      <w:r>
        <w:rPr>
          <w:spacing w:val="1"/>
          <w:sz w:val="28"/>
        </w:rPr>
        <w:t> </w:t>
      </w:r>
      <w:r>
        <w:rPr>
          <w:sz w:val="28"/>
        </w:rPr>
        <w:t>построений.</w:t>
      </w:r>
    </w:p>
    <w:p>
      <w:pPr>
        <w:pStyle w:val="Heading2"/>
        <w:jc w:val="left"/>
      </w:pPr>
      <w:r>
        <w:rPr/>
        <w:t>Отношения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базовом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понятиями:</w:t>
      </w:r>
      <w:r>
        <w:rPr>
          <w:spacing w:val="1"/>
          <w:sz w:val="28"/>
        </w:rPr>
        <w:t> </w:t>
      </w:r>
      <w:r>
        <w:rPr>
          <w:sz w:val="28"/>
        </w:rPr>
        <w:t>равенство</w:t>
      </w:r>
      <w:r>
        <w:rPr>
          <w:spacing w:val="1"/>
          <w:sz w:val="28"/>
        </w:rPr>
        <w:t> </w:t>
      </w:r>
      <w:r>
        <w:rPr>
          <w:sz w:val="28"/>
        </w:rPr>
        <w:t>фигур,</w:t>
      </w:r>
      <w:r>
        <w:rPr>
          <w:spacing w:val="1"/>
          <w:sz w:val="28"/>
        </w:rPr>
        <w:t> </w:t>
      </w:r>
      <w:r>
        <w:rPr>
          <w:sz w:val="28"/>
        </w:rPr>
        <w:t>равные</w:t>
      </w:r>
      <w:r>
        <w:rPr>
          <w:spacing w:val="1"/>
          <w:sz w:val="28"/>
        </w:rPr>
        <w:t> </w:t>
      </w:r>
      <w:r>
        <w:rPr>
          <w:sz w:val="28"/>
        </w:rPr>
        <w:t>фигуры,</w:t>
      </w:r>
      <w:r>
        <w:rPr>
          <w:spacing w:val="1"/>
          <w:sz w:val="28"/>
        </w:rPr>
        <w:t> </w:t>
      </w:r>
      <w:r>
        <w:rPr>
          <w:sz w:val="28"/>
        </w:rPr>
        <w:t>равенство</w:t>
      </w:r>
      <w:r>
        <w:rPr>
          <w:spacing w:val="1"/>
          <w:sz w:val="28"/>
        </w:rPr>
        <w:t> </w:t>
      </w:r>
      <w:r>
        <w:rPr>
          <w:sz w:val="28"/>
        </w:rPr>
        <w:t>треугольников,</w:t>
      </w:r>
      <w:r>
        <w:rPr>
          <w:spacing w:val="1"/>
          <w:sz w:val="28"/>
        </w:rPr>
        <w:t> </w:t>
      </w:r>
      <w:r>
        <w:rPr>
          <w:sz w:val="28"/>
        </w:rPr>
        <w:t>параллельность</w:t>
      </w:r>
      <w:r>
        <w:rPr>
          <w:spacing w:val="1"/>
          <w:sz w:val="28"/>
        </w:rPr>
        <w:t> </w:t>
      </w:r>
      <w:r>
        <w:rPr>
          <w:sz w:val="28"/>
        </w:rPr>
        <w:t>прямых,</w:t>
      </w:r>
      <w:r>
        <w:rPr>
          <w:spacing w:val="1"/>
          <w:sz w:val="28"/>
        </w:rPr>
        <w:t> </w:t>
      </w:r>
      <w:r>
        <w:rPr>
          <w:sz w:val="28"/>
        </w:rPr>
        <w:t>перпендикулярность</w:t>
      </w:r>
      <w:r>
        <w:rPr>
          <w:spacing w:val="1"/>
          <w:sz w:val="28"/>
        </w:rPr>
        <w:t> </w:t>
      </w:r>
      <w:r>
        <w:rPr>
          <w:sz w:val="28"/>
        </w:rPr>
        <w:t>прямых,</w:t>
      </w:r>
      <w:r>
        <w:rPr>
          <w:spacing w:val="1"/>
          <w:sz w:val="28"/>
        </w:rPr>
        <w:t> </w:t>
      </w:r>
      <w:r>
        <w:rPr>
          <w:sz w:val="28"/>
        </w:rPr>
        <w:t>углы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прямыми,</w:t>
      </w:r>
      <w:r>
        <w:rPr>
          <w:spacing w:val="1"/>
          <w:sz w:val="28"/>
        </w:rPr>
        <w:t> </w:t>
      </w:r>
      <w:r>
        <w:rPr>
          <w:sz w:val="28"/>
        </w:rPr>
        <w:t>перпендикуляр,</w:t>
      </w:r>
      <w:r>
        <w:rPr>
          <w:spacing w:val="-67"/>
          <w:sz w:val="28"/>
        </w:rPr>
        <w:t> </w:t>
      </w:r>
      <w:r>
        <w:rPr>
          <w:sz w:val="28"/>
        </w:rPr>
        <w:t>наклонная,</w:t>
      </w:r>
      <w:r>
        <w:rPr>
          <w:spacing w:val="3"/>
          <w:sz w:val="28"/>
        </w:rPr>
        <w:t> </w:t>
      </w:r>
      <w:r>
        <w:rPr>
          <w:sz w:val="28"/>
        </w:rPr>
        <w:t>проекция.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Heading2"/>
        <w:spacing w:before="72"/>
      </w:pPr>
      <w:r>
        <w:rPr/>
        <w:t>В</w:t>
      </w:r>
      <w:r>
        <w:rPr>
          <w:spacing w:val="-3"/>
        </w:rPr>
        <w:t> </w:t>
      </w:r>
      <w:r>
        <w:rPr/>
        <w:t>повседневной</w:t>
      </w:r>
      <w:r>
        <w:rPr>
          <w:spacing w:val="-4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изучении других</w:t>
      </w:r>
      <w:r>
        <w:rPr>
          <w:spacing w:val="-7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2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простейших</w:t>
      </w:r>
      <w:r>
        <w:rPr>
          <w:spacing w:val="1"/>
          <w:sz w:val="28"/>
        </w:rPr>
        <w:t> </w:t>
      </w:r>
      <w:r>
        <w:rPr>
          <w:sz w:val="28"/>
        </w:rPr>
        <w:t>задач,</w:t>
      </w:r>
      <w:r>
        <w:rPr>
          <w:spacing w:val="1"/>
          <w:sz w:val="28"/>
        </w:rPr>
        <w:t> </w:t>
      </w:r>
      <w:r>
        <w:rPr>
          <w:sz w:val="28"/>
        </w:rPr>
        <w:t>возникающих</w:t>
      </w:r>
      <w:r>
        <w:rPr>
          <w:spacing w:val="-4"/>
          <w:sz w:val="28"/>
        </w:rPr>
        <w:t> </w:t>
      </w:r>
      <w:r>
        <w:rPr>
          <w:sz w:val="28"/>
        </w:rPr>
        <w:t>в реальной</w:t>
      </w:r>
      <w:r>
        <w:rPr>
          <w:spacing w:val="1"/>
          <w:sz w:val="28"/>
        </w:rPr>
        <w:t> </w:t>
      </w:r>
      <w:r>
        <w:rPr>
          <w:sz w:val="28"/>
        </w:rPr>
        <w:t>жизни.</w:t>
      </w:r>
    </w:p>
    <w:p>
      <w:pPr>
        <w:pStyle w:val="Heading2"/>
      </w:pPr>
      <w:r>
        <w:rPr/>
        <w:t>Измерения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вычисления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Выполнять измерение длин, расстояний, величин углов, с помощью</w:t>
      </w:r>
      <w:r>
        <w:rPr>
          <w:spacing w:val="-67"/>
          <w:sz w:val="28"/>
        </w:rPr>
        <w:t> </w:t>
      </w:r>
      <w:r>
        <w:rPr>
          <w:sz w:val="28"/>
        </w:rPr>
        <w:t>инструментов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измерений</w:t>
      </w:r>
      <w:r>
        <w:rPr>
          <w:spacing w:val="1"/>
          <w:sz w:val="28"/>
        </w:rPr>
        <w:t> </w:t>
      </w:r>
      <w:r>
        <w:rPr>
          <w:sz w:val="28"/>
        </w:rPr>
        <w:t>длин и</w:t>
      </w:r>
      <w:r>
        <w:rPr>
          <w:spacing w:val="1"/>
          <w:sz w:val="28"/>
        </w:rPr>
        <w:t> </w:t>
      </w:r>
      <w:r>
        <w:rPr>
          <w:sz w:val="28"/>
        </w:rPr>
        <w:t>углов;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формулы</w:t>
      </w:r>
      <w:r>
        <w:rPr>
          <w:spacing w:val="1"/>
          <w:sz w:val="28"/>
        </w:rPr>
        <w:t> </w:t>
      </w:r>
      <w:r>
        <w:rPr>
          <w:sz w:val="28"/>
        </w:rPr>
        <w:t>периметра,</w:t>
      </w:r>
      <w:r>
        <w:rPr>
          <w:spacing w:val="1"/>
          <w:sz w:val="28"/>
        </w:rPr>
        <w:t> </w:t>
      </w:r>
      <w:r>
        <w:rPr>
          <w:sz w:val="28"/>
        </w:rPr>
        <w:t>площади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объёма,</w:t>
      </w:r>
      <w:r>
        <w:rPr>
          <w:spacing w:val="1"/>
          <w:sz w:val="28"/>
        </w:rPr>
        <w:t> </w:t>
      </w:r>
      <w:r>
        <w:rPr>
          <w:sz w:val="28"/>
        </w:rPr>
        <w:t>площади</w:t>
      </w:r>
      <w:r>
        <w:rPr>
          <w:spacing w:val="1"/>
          <w:sz w:val="28"/>
        </w:rPr>
        <w:t> </w:t>
      </w:r>
      <w:r>
        <w:rPr>
          <w:sz w:val="28"/>
        </w:rPr>
        <w:t>поверхности отдельных многогранников при вычислениях, когда все данные</w:t>
      </w:r>
      <w:r>
        <w:rPr>
          <w:spacing w:val="1"/>
          <w:sz w:val="28"/>
        </w:rPr>
        <w:t> </w:t>
      </w:r>
      <w:r>
        <w:rPr>
          <w:sz w:val="28"/>
        </w:rPr>
        <w:t>имеются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4"/>
          <w:sz w:val="28"/>
        </w:rPr>
        <w:t> </w:t>
      </w:r>
      <w:r>
        <w:rPr>
          <w:sz w:val="28"/>
        </w:rPr>
        <w:t>условии;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теорему</w:t>
      </w:r>
      <w:r>
        <w:rPr>
          <w:spacing w:val="1"/>
          <w:sz w:val="28"/>
        </w:rPr>
        <w:t> </w:t>
      </w:r>
      <w:r>
        <w:rPr>
          <w:sz w:val="28"/>
        </w:rPr>
        <w:t>Пифагора,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тригонометрические</w:t>
      </w:r>
      <w:r>
        <w:rPr>
          <w:spacing w:val="1"/>
          <w:sz w:val="28"/>
        </w:rPr>
        <w:t> </w:t>
      </w:r>
      <w:r>
        <w:rPr>
          <w:sz w:val="28"/>
        </w:rPr>
        <w:t>соотношения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вычисления</w:t>
      </w:r>
      <w:r>
        <w:rPr>
          <w:spacing w:val="1"/>
          <w:sz w:val="28"/>
        </w:rPr>
        <w:t> </w:t>
      </w:r>
      <w:r>
        <w:rPr>
          <w:sz w:val="28"/>
        </w:rPr>
        <w:t>длин,</w:t>
      </w:r>
      <w:r>
        <w:rPr>
          <w:spacing w:val="1"/>
          <w:sz w:val="28"/>
        </w:rPr>
        <w:t> </w:t>
      </w:r>
      <w:r>
        <w:rPr>
          <w:sz w:val="28"/>
        </w:rPr>
        <w:t>расстояний,</w:t>
      </w:r>
      <w:r>
        <w:rPr>
          <w:spacing w:val="1"/>
          <w:sz w:val="28"/>
        </w:rPr>
        <w:t> </w:t>
      </w:r>
      <w:r>
        <w:rPr>
          <w:sz w:val="28"/>
        </w:rPr>
        <w:t>площадей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простейших</w:t>
      </w:r>
      <w:r>
        <w:rPr>
          <w:spacing w:val="1"/>
          <w:sz w:val="28"/>
        </w:rPr>
        <w:t> </w:t>
      </w:r>
      <w:r>
        <w:rPr>
          <w:sz w:val="28"/>
        </w:rPr>
        <w:t>случаях.</w:t>
      </w:r>
    </w:p>
    <w:p>
      <w:pPr>
        <w:pStyle w:val="BodyText"/>
        <w:spacing w:line="319" w:lineRule="exact"/>
      </w:pPr>
      <w:r>
        <w:rPr/>
        <w:t>В</w:t>
      </w:r>
      <w:r>
        <w:rPr>
          <w:spacing w:val="-7"/>
        </w:rPr>
        <w:t> </w:t>
      </w:r>
      <w:r>
        <w:rPr/>
        <w:t>повседневной</w:t>
      </w:r>
      <w:r>
        <w:rPr>
          <w:spacing w:val="-4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при</w:t>
      </w:r>
      <w:r>
        <w:rPr>
          <w:spacing w:val="-4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8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вычислять</w:t>
      </w:r>
      <w:r>
        <w:rPr>
          <w:spacing w:val="1"/>
          <w:sz w:val="28"/>
        </w:rPr>
        <w:t> </w:t>
      </w:r>
      <w:r>
        <w:rPr>
          <w:sz w:val="28"/>
        </w:rPr>
        <w:t>расстояния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местности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стандартных</w:t>
      </w:r>
      <w:r>
        <w:rPr>
          <w:spacing w:val="1"/>
          <w:sz w:val="28"/>
        </w:rPr>
        <w:t> </w:t>
      </w:r>
      <w:r>
        <w:rPr>
          <w:sz w:val="28"/>
        </w:rPr>
        <w:t>ситуациях,</w:t>
      </w:r>
      <w:r>
        <w:rPr>
          <w:spacing w:val="1"/>
          <w:sz w:val="28"/>
        </w:rPr>
        <w:t> </w:t>
      </w:r>
      <w:r>
        <w:rPr>
          <w:sz w:val="28"/>
        </w:rPr>
        <w:t>площади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простейших</w:t>
      </w:r>
      <w:r>
        <w:rPr>
          <w:spacing w:val="1"/>
          <w:sz w:val="28"/>
        </w:rPr>
        <w:t> </w:t>
      </w:r>
      <w:r>
        <w:rPr>
          <w:sz w:val="28"/>
        </w:rPr>
        <w:t>случаях,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формулы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71"/>
          <w:sz w:val="28"/>
        </w:rPr>
        <w:t> </w:t>
      </w:r>
      <w:r>
        <w:rPr>
          <w:sz w:val="28"/>
        </w:rPr>
        <w:t>простейших</w:t>
      </w:r>
      <w:r>
        <w:rPr>
          <w:spacing w:val="1"/>
          <w:sz w:val="28"/>
        </w:rPr>
        <w:t> </w:t>
      </w:r>
      <w:r>
        <w:rPr>
          <w:sz w:val="28"/>
        </w:rPr>
        <w:t>ситуациях</w:t>
      </w:r>
      <w:r>
        <w:rPr>
          <w:spacing w:val="-4"/>
          <w:sz w:val="28"/>
        </w:rPr>
        <w:t> </w:t>
      </w:r>
      <w:r>
        <w:rPr>
          <w:sz w:val="28"/>
        </w:rPr>
        <w:t>в повседневной</w:t>
      </w:r>
      <w:r>
        <w:rPr>
          <w:spacing w:val="1"/>
          <w:sz w:val="28"/>
        </w:rPr>
        <w:t> </w:t>
      </w:r>
      <w:r>
        <w:rPr>
          <w:sz w:val="28"/>
        </w:rPr>
        <w:t>жизни.</w:t>
      </w:r>
    </w:p>
    <w:p>
      <w:pPr>
        <w:pStyle w:val="Heading2"/>
        <w:spacing w:line="321" w:lineRule="exact"/>
      </w:pPr>
      <w:r>
        <w:rPr/>
        <w:t>Геометрические</w:t>
      </w:r>
      <w:r>
        <w:rPr>
          <w:spacing w:val="-14"/>
        </w:rPr>
        <w:t> </w:t>
      </w:r>
      <w:r>
        <w:rPr/>
        <w:t>построения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Изображать типовые плоские фигуры и фигуры в пространстве от</w:t>
      </w:r>
      <w:r>
        <w:rPr>
          <w:spacing w:val="1"/>
          <w:sz w:val="28"/>
        </w:rPr>
        <w:t> </w:t>
      </w:r>
      <w:r>
        <w:rPr>
          <w:sz w:val="28"/>
        </w:rPr>
        <w:t>руки 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 инструментов.</w:t>
      </w:r>
    </w:p>
    <w:p>
      <w:pPr>
        <w:pStyle w:val="Heading2"/>
        <w:spacing w:before="1"/>
      </w:pPr>
      <w:r>
        <w:rPr/>
        <w:t>В</w:t>
      </w:r>
      <w:r>
        <w:rPr>
          <w:spacing w:val="-3"/>
        </w:rPr>
        <w:t> </w:t>
      </w:r>
      <w:r>
        <w:rPr/>
        <w:t>повседневной</w:t>
      </w:r>
      <w:r>
        <w:rPr>
          <w:spacing w:val="-4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изучении других</w:t>
      </w:r>
      <w:r>
        <w:rPr>
          <w:spacing w:val="-7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выполнять простейшие построения на местности, необходимые в</w:t>
      </w:r>
      <w:r>
        <w:rPr>
          <w:spacing w:val="1"/>
          <w:sz w:val="28"/>
        </w:rPr>
        <w:t> </w:t>
      </w:r>
      <w:r>
        <w:rPr>
          <w:sz w:val="28"/>
        </w:rPr>
        <w:t>реальной жизни.</w:t>
      </w:r>
    </w:p>
    <w:p>
      <w:pPr>
        <w:pStyle w:val="Heading2"/>
      </w:pPr>
      <w:r>
        <w:rPr>
          <w:spacing w:val="-1"/>
        </w:rPr>
        <w:t>Геометрические</w:t>
      </w:r>
      <w:r>
        <w:rPr>
          <w:spacing w:val="-13"/>
        </w:rPr>
        <w:t> </w:t>
      </w:r>
      <w:r>
        <w:rPr/>
        <w:t>преобразования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2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Строить фигуру, симметричную данной фигуре относительно оси и</w:t>
      </w:r>
      <w:r>
        <w:rPr>
          <w:spacing w:val="1"/>
          <w:sz w:val="28"/>
        </w:rPr>
        <w:t> </w:t>
      </w:r>
      <w:r>
        <w:rPr>
          <w:sz w:val="28"/>
        </w:rPr>
        <w:t>точки.</w:t>
      </w:r>
    </w:p>
    <w:p>
      <w:pPr>
        <w:pStyle w:val="BodyText"/>
        <w:spacing w:line="318" w:lineRule="exact"/>
      </w:pPr>
      <w:r>
        <w:rPr/>
        <w:t>В</w:t>
      </w:r>
      <w:r>
        <w:rPr>
          <w:spacing w:val="-8"/>
        </w:rPr>
        <w:t> </w:t>
      </w:r>
      <w:r>
        <w:rPr/>
        <w:t>повседневной</w:t>
      </w:r>
      <w:r>
        <w:rPr>
          <w:spacing w:val="-5"/>
        </w:rPr>
        <w:t> </w:t>
      </w:r>
      <w:r>
        <w:rPr/>
        <w:t>жизни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341" w:lineRule="exact" w:before="0" w:after="0"/>
        <w:ind w:left="2233" w:right="0" w:hanging="423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7"/>
          <w:sz w:val="28"/>
        </w:rPr>
        <w:t> </w:t>
      </w:r>
      <w:r>
        <w:rPr>
          <w:sz w:val="28"/>
        </w:rPr>
        <w:t>движение</w:t>
      </w:r>
      <w:r>
        <w:rPr>
          <w:spacing w:val="-5"/>
          <w:sz w:val="28"/>
        </w:rPr>
        <w:t> </w:t>
      </w:r>
      <w:r>
        <w:rPr>
          <w:sz w:val="28"/>
        </w:rPr>
        <w:t>объектов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окружающем</w:t>
      </w:r>
      <w:r>
        <w:rPr>
          <w:spacing w:val="-3"/>
          <w:sz w:val="28"/>
        </w:rPr>
        <w:t> </w:t>
      </w:r>
      <w:r>
        <w:rPr>
          <w:sz w:val="28"/>
        </w:rPr>
        <w:t>мире;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2065" w:firstLine="710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-9"/>
          <w:sz w:val="28"/>
        </w:rPr>
        <w:t> </w:t>
      </w:r>
      <w:r>
        <w:rPr>
          <w:sz w:val="28"/>
        </w:rPr>
        <w:t>симметричные</w:t>
      </w:r>
      <w:r>
        <w:rPr>
          <w:spacing w:val="-5"/>
          <w:sz w:val="28"/>
        </w:rPr>
        <w:t> </w:t>
      </w:r>
      <w:r>
        <w:rPr>
          <w:sz w:val="28"/>
        </w:rPr>
        <w:t>фигуры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окружающем</w:t>
      </w:r>
      <w:r>
        <w:rPr>
          <w:spacing w:val="-5"/>
          <w:sz w:val="28"/>
        </w:rPr>
        <w:t> </w:t>
      </w:r>
      <w:r>
        <w:rPr>
          <w:sz w:val="28"/>
        </w:rPr>
        <w:t>мире.</w:t>
      </w:r>
      <w:r>
        <w:rPr>
          <w:spacing w:val="-67"/>
          <w:sz w:val="28"/>
        </w:rPr>
        <w:t> </w:t>
      </w:r>
      <w:r>
        <w:rPr>
          <w:sz w:val="28"/>
        </w:rPr>
        <w:t>Векторы</w:t>
      </w:r>
      <w:r>
        <w:rPr>
          <w:spacing w:val="-1"/>
          <w:sz w:val="28"/>
        </w:rPr>
        <w:t> </w:t>
      </w:r>
      <w:r>
        <w:rPr>
          <w:sz w:val="28"/>
        </w:rPr>
        <w:t>и координаты на</w:t>
      </w:r>
      <w:r>
        <w:rPr>
          <w:spacing w:val="1"/>
          <w:sz w:val="28"/>
        </w:rPr>
        <w:t> </w:t>
      </w:r>
      <w:r>
        <w:rPr>
          <w:sz w:val="28"/>
        </w:rPr>
        <w:t>плоскости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242" w:lineRule="auto" w:before="0" w:after="0"/>
        <w:ind w:left="1099" w:right="830" w:firstLine="710"/>
        <w:jc w:val="left"/>
        <w:rPr>
          <w:sz w:val="28"/>
        </w:rPr>
      </w:pPr>
      <w:r>
        <w:rPr>
          <w:sz w:val="28"/>
        </w:rPr>
        <w:t>Оперировать</w:t>
      </w:r>
      <w:r>
        <w:rPr>
          <w:spacing w:val="3"/>
          <w:sz w:val="28"/>
        </w:rPr>
        <w:t> </w:t>
      </w:r>
      <w:r>
        <w:rPr>
          <w:sz w:val="28"/>
        </w:rPr>
        <w:t>на</w:t>
      </w:r>
      <w:r>
        <w:rPr>
          <w:spacing w:val="7"/>
          <w:sz w:val="28"/>
        </w:rPr>
        <w:t> </w:t>
      </w:r>
      <w:r>
        <w:rPr>
          <w:sz w:val="28"/>
        </w:rPr>
        <w:t>базовом</w:t>
      </w:r>
      <w:r>
        <w:rPr>
          <w:spacing w:val="11"/>
          <w:sz w:val="28"/>
        </w:rPr>
        <w:t> </w:t>
      </w:r>
      <w:r>
        <w:rPr>
          <w:sz w:val="28"/>
        </w:rPr>
        <w:t>уровне</w:t>
      </w:r>
      <w:r>
        <w:rPr>
          <w:spacing w:val="7"/>
          <w:sz w:val="28"/>
        </w:rPr>
        <w:t> </w:t>
      </w:r>
      <w:r>
        <w:rPr>
          <w:sz w:val="28"/>
        </w:rPr>
        <w:t>понятиями</w:t>
      </w:r>
      <w:r>
        <w:rPr>
          <w:spacing w:val="6"/>
          <w:sz w:val="28"/>
        </w:rPr>
        <w:t> </w:t>
      </w:r>
      <w:r>
        <w:rPr>
          <w:sz w:val="28"/>
        </w:rPr>
        <w:t>вектор,</w:t>
      </w:r>
      <w:r>
        <w:rPr>
          <w:spacing w:val="7"/>
          <w:sz w:val="28"/>
        </w:rPr>
        <w:t> </w:t>
      </w:r>
      <w:r>
        <w:rPr>
          <w:sz w:val="28"/>
        </w:rPr>
        <w:t>сумма</w:t>
      </w:r>
      <w:r>
        <w:rPr>
          <w:spacing w:val="7"/>
          <w:sz w:val="28"/>
        </w:rPr>
        <w:t> </w:t>
      </w:r>
      <w:r>
        <w:rPr>
          <w:sz w:val="28"/>
        </w:rPr>
        <w:t>векторов</w:t>
      </w:r>
      <w:r>
        <w:rPr>
          <w:i/>
          <w:sz w:val="28"/>
        </w:rPr>
        <w:t>,</w:t>
      </w:r>
      <w:r>
        <w:rPr>
          <w:i/>
          <w:spacing w:val="-67"/>
          <w:sz w:val="28"/>
        </w:rPr>
        <w:t> </w:t>
      </w:r>
      <w:r>
        <w:rPr>
          <w:sz w:val="28"/>
        </w:rPr>
        <w:t>произведение вектора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число,координаты на плоскости;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39" w:firstLine="710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1"/>
          <w:sz w:val="28"/>
        </w:rPr>
        <w:t> </w:t>
      </w:r>
      <w:r>
        <w:rPr>
          <w:sz w:val="28"/>
        </w:rPr>
        <w:t>приближённо</w:t>
      </w:r>
      <w:r>
        <w:rPr>
          <w:spacing w:val="23"/>
          <w:sz w:val="28"/>
        </w:rPr>
        <w:t> </w:t>
      </w:r>
      <w:r>
        <w:rPr>
          <w:sz w:val="28"/>
        </w:rPr>
        <w:t>координаты</w:t>
      </w:r>
      <w:r>
        <w:rPr>
          <w:spacing w:val="23"/>
          <w:sz w:val="28"/>
        </w:rPr>
        <w:t> </w:t>
      </w:r>
      <w:r>
        <w:rPr>
          <w:sz w:val="28"/>
        </w:rPr>
        <w:t>точки</w:t>
      </w:r>
      <w:r>
        <w:rPr>
          <w:spacing w:val="24"/>
          <w:sz w:val="28"/>
        </w:rPr>
        <w:t> </w:t>
      </w:r>
      <w:r>
        <w:rPr>
          <w:sz w:val="28"/>
        </w:rPr>
        <w:t>по</w:t>
      </w:r>
      <w:r>
        <w:rPr>
          <w:spacing w:val="23"/>
          <w:sz w:val="28"/>
        </w:rPr>
        <w:t> </w:t>
      </w:r>
      <w:r>
        <w:rPr>
          <w:sz w:val="28"/>
        </w:rPr>
        <w:t>её</w:t>
      </w:r>
      <w:r>
        <w:rPr>
          <w:spacing w:val="24"/>
          <w:sz w:val="28"/>
        </w:rPr>
        <w:t> </w:t>
      </w:r>
      <w:r>
        <w:rPr>
          <w:sz w:val="28"/>
        </w:rPr>
        <w:t>изображению</w:t>
      </w:r>
      <w:r>
        <w:rPr>
          <w:spacing w:val="23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координатной плоскости.</w:t>
      </w:r>
    </w:p>
    <w:p>
      <w:pPr>
        <w:pStyle w:val="Heading2"/>
        <w:jc w:val="left"/>
      </w:pPr>
      <w:r>
        <w:rPr/>
        <w:t>В</w:t>
      </w:r>
      <w:r>
        <w:rPr>
          <w:spacing w:val="-3"/>
        </w:rPr>
        <w:t> </w:t>
      </w:r>
      <w:r>
        <w:rPr/>
        <w:t>повседневной</w:t>
      </w:r>
      <w:r>
        <w:rPr>
          <w:spacing w:val="-4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изучении других</w:t>
      </w:r>
      <w:r>
        <w:rPr>
          <w:spacing w:val="-7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  <w:tab w:pos="4122" w:val="left" w:leader="none"/>
          <w:tab w:pos="5408" w:val="left" w:leader="none"/>
          <w:tab w:pos="6127" w:val="left" w:leader="none"/>
          <w:tab w:pos="7464" w:val="left" w:leader="none"/>
          <w:tab w:pos="9219" w:val="left" w:leader="none"/>
          <w:tab w:pos="10168" w:val="left" w:leader="none"/>
        </w:tabs>
        <w:spacing w:line="240" w:lineRule="auto" w:before="0" w:after="0"/>
        <w:ind w:left="1099" w:right="840" w:firstLine="710"/>
        <w:jc w:val="left"/>
        <w:rPr>
          <w:sz w:val="28"/>
        </w:rPr>
      </w:pPr>
      <w:r>
        <w:rPr>
          <w:sz w:val="28"/>
        </w:rPr>
        <w:t>использовать</w:t>
        <w:tab/>
        <w:t>векторы</w:t>
        <w:tab/>
        <w:t>для</w:t>
        <w:tab/>
        <w:t>решения</w:t>
        <w:tab/>
        <w:t>простейших</w:t>
        <w:tab/>
        <w:t>задач</w:t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скорости относительного движения.</w:t>
      </w:r>
    </w:p>
    <w:p>
      <w:pPr>
        <w:pStyle w:val="BodyText"/>
        <w:spacing w:line="320" w:lineRule="exact"/>
        <w:jc w:val="left"/>
      </w:pPr>
      <w:r>
        <w:rPr/>
        <w:t>История</w:t>
      </w:r>
      <w:r>
        <w:rPr>
          <w:spacing w:val="-16"/>
        </w:rPr>
        <w:t> </w:t>
      </w:r>
      <w:r>
        <w:rPr/>
        <w:t>математики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39" w:firstLine="710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16"/>
          <w:sz w:val="28"/>
        </w:rPr>
        <w:t> </w:t>
      </w:r>
      <w:r>
        <w:rPr>
          <w:sz w:val="28"/>
        </w:rPr>
        <w:t>отдельные</w:t>
      </w:r>
      <w:r>
        <w:rPr>
          <w:spacing w:val="20"/>
          <w:sz w:val="28"/>
        </w:rPr>
        <w:t> </w:t>
      </w:r>
      <w:r>
        <w:rPr>
          <w:sz w:val="28"/>
        </w:rPr>
        <w:t>выдающиеся</w:t>
      </w:r>
      <w:r>
        <w:rPr>
          <w:spacing w:val="19"/>
          <w:sz w:val="28"/>
        </w:rPr>
        <w:t> </w:t>
      </w:r>
      <w:r>
        <w:rPr>
          <w:sz w:val="28"/>
        </w:rPr>
        <w:t>результаты,</w:t>
      </w:r>
      <w:r>
        <w:rPr>
          <w:spacing w:val="20"/>
          <w:sz w:val="28"/>
        </w:rPr>
        <w:t> </w:t>
      </w:r>
      <w:r>
        <w:rPr>
          <w:sz w:val="28"/>
        </w:rPr>
        <w:t>полученные</w:t>
      </w:r>
      <w:r>
        <w:rPr>
          <w:spacing w:val="20"/>
          <w:sz w:val="28"/>
        </w:rPr>
        <w:t> </w:t>
      </w:r>
      <w:r>
        <w:rPr>
          <w:sz w:val="28"/>
        </w:rPr>
        <w:t>в</w:t>
      </w:r>
      <w:r>
        <w:rPr>
          <w:spacing w:val="21"/>
          <w:sz w:val="28"/>
        </w:rPr>
        <w:t> </w:t>
      </w:r>
      <w:r>
        <w:rPr>
          <w:sz w:val="28"/>
        </w:rPr>
        <w:t>ходе</w:t>
      </w:r>
      <w:r>
        <w:rPr>
          <w:spacing w:val="-67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математики как науки;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40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45"/>
          <w:sz w:val="28"/>
        </w:rPr>
        <w:t> </w:t>
      </w:r>
      <w:r>
        <w:rPr>
          <w:sz w:val="28"/>
        </w:rPr>
        <w:t>примеры</w:t>
      </w:r>
      <w:r>
        <w:rPr>
          <w:spacing w:val="52"/>
          <w:sz w:val="28"/>
        </w:rPr>
        <w:t> </w:t>
      </w:r>
      <w:r>
        <w:rPr>
          <w:sz w:val="28"/>
        </w:rPr>
        <w:t>математических</w:t>
      </w:r>
      <w:r>
        <w:rPr>
          <w:spacing w:val="47"/>
          <w:sz w:val="28"/>
        </w:rPr>
        <w:t> </w:t>
      </w:r>
      <w:r>
        <w:rPr>
          <w:sz w:val="28"/>
        </w:rPr>
        <w:t>открытий</w:t>
      </w:r>
      <w:r>
        <w:rPr>
          <w:spacing w:val="47"/>
          <w:sz w:val="28"/>
        </w:rPr>
        <w:t> </w:t>
      </w:r>
      <w:r>
        <w:rPr>
          <w:sz w:val="28"/>
        </w:rPr>
        <w:t>и</w:t>
      </w:r>
      <w:r>
        <w:rPr>
          <w:spacing w:val="47"/>
          <w:sz w:val="28"/>
        </w:rPr>
        <w:t> </w:t>
      </w:r>
      <w:r>
        <w:rPr>
          <w:sz w:val="28"/>
        </w:rPr>
        <w:t>их</w:t>
      </w:r>
      <w:r>
        <w:rPr>
          <w:spacing w:val="43"/>
          <w:sz w:val="28"/>
        </w:rPr>
        <w:t> </w:t>
      </w:r>
      <w:r>
        <w:rPr>
          <w:sz w:val="28"/>
        </w:rPr>
        <w:t>авторов,</w:t>
      </w:r>
      <w:r>
        <w:rPr>
          <w:spacing w:val="49"/>
          <w:sz w:val="28"/>
        </w:rPr>
        <w:t> </w:t>
      </w:r>
      <w:r>
        <w:rPr>
          <w:sz w:val="28"/>
        </w:rPr>
        <w:t>в</w:t>
      </w:r>
      <w:r>
        <w:rPr>
          <w:spacing w:val="45"/>
          <w:sz w:val="28"/>
        </w:rPr>
        <w:t> </w:t>
      </w:r>
      <w:r>
        <w:rPr>
          <w:sz w:val="28"/>
        </w:rPr>
        <w:t>связи</w:t>
      </w:r>
      <w:r>
        <w:rPr>
          <w:spacing w:val="48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отечественной и всемирной</w:t>
      </w:r>
      <w:r>
        <w:rPr>
          <w:spacing w:val="1"/>
          <w:sz w:val="28"/>
        </w:rPr>
        <w:t> </w:t>
      </w:r>
      <w:r>
        <w:rPr>
          <w:sz w:val="28"/>
        </w:rPr>
        <w:t>историей;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242" w:lineRule="auto" w:before="0" w:after="0"/>
        <w:ind w:left="1099" w:right="3515" w:firstLine="710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11"/>
          <w:sz w:val="28"/>
        </w:rPr>
        <w:t> </w:t>
      </w:r>
      <w:r>
        <w:rPr>
          <w:sz w:val="28"/>
        </w:rPr>
        <w:t>роль</w:t>
      </w:r>
      <w:r>
        <w:rPr>
          <w:spacing w:val="-12"/>
          <w:sz w:val="28"/>
        </w:rPr>
        <w:t> </w:t>
      </w:r>
      <w:r>
        <w:rPr>
          <w:sz w:val="28"/>
        </w:rPr>
        <w:t>математики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развитии</w:t>
      </w:r>
      <w:r>
        <w:rPr>
          <w:spacing w:val="-10"/>
          <w:sz w:val="28"/>
        </w:rPr>
        <w:t> </w:t>
      </w:r>
      <w:r>
        <w:rPr>
          <w:sz w:val="28"/>
        </w:rPr>
        <w:t>России.</w:t>
      </w:r>
      <w:r>
        <w:rPr>
          <w:spacing w:val="-67"/>
          <w:sz w:val="28"/>
        </w:rPr>
        <w:t> </w:t>
      </w:r>
      <w:r>
        <w:rPr>
          <w:sz w:val="28"/>
        </w:rPr>
        <w:t>Методы математики</w:t>
      </w:r>
    </w:p>
    <w:p>
      <w:pPr>
        <w:spacing w:after="0" w:line="242" w:lineRule="auto"/>
        <w:jc w:val="left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2" w:lineRule="auto" w:before="87" w:after="0"/>
        <w:ind w:left="1099" w:right="833" w:firstLine="710"/>
        <w:jc w:val="both"/>
        <w:rPr>
          <w:sz w:val="28"/>
        </w:rPr>
      </w:pPr>
      <w:r>
        <w:rPr>
          <w:sz w:val="28"/>
        </w:rPr>
        <w:t>Выбирать подходящий изученный метод для решении изученных</w:t>
      </w:r>
      <w:r>
        <w:rPr>
          <w:spacing w:val="1"/>
          <w:sz w:val="28"/>
        </w:rPr>
        <w:t> </w:t>
      </w:r>
      <w:r>
        <w:rPr>
          <w:sz w:val="28"/>
        </w:rPr>
        <w:t>типов</w:t>
      </w:r>
      <w:r>
        <w:rPr>
          <w:spacing w:val="-1"/>
          <w:sz w:val="28"/>
        </w:rPr>
        <w:t> </w:t>
      </w:r>
      <w:r>
        <w:rPr>
          <w:sz w:val="28"/>
        </w:rPr>
        <w:t>математических</w:t>
      </w:r>
      <w:r>
        <w:rPr>
          <w:spacing w:val="-3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> </w:t>
      </w:r>
      <w:r>
        <w:rPr>
          <w:sz w:val="28"/>
        </w:rPr>
        <w:t>примеры</w:t>
      </w:r>
      <w:r>
        <w:rPr>
          <w:spacing w:val="1"/>
          <w:sz w:val="28"/>
        </w:rPr>
        <w:t> </w:t>
      </w:r>
      <w:r>
        <w:rPr>
          <w:sz w:val="28"/>
        </w:rPr>
        <w:t>математических</w:t>
      </w:r>
      <w:r>
        <w:rPr>
          <w:spacing w:val="1"/>
          <w:sz w:val="28"/>
        </w:rPr>
        <w:t> </w:t>
      </w:r>
      <w:r>
        <w:rPr>
          <w:sz w:val="28"/>
        </w:rPr>
        <w:t>закономерностей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окружающей</w:t>
      </w:r>
      <w:r>
        <w:rPr>
          <w:spacing w:val="-1"/>
          <w:sz w:val="28"/>
        </w:rPr>
        <w:t> </w:t>
      </w:r>
      <w:r>
        <w:rPr>
          <w:sz w:val="28"/>
        </w:rPr>
        <w:t>действительности</w:t>
      </w:r>
      <w:r>
        <w:rPr>
          <w:spacing w:val="-1"/>
          <w:sz w:val="28"/>
        </w:rPr>
        <w:t> </w:t>
      </w:r>
      <w:r>
        <w:rPr>
          <w:sz w:val="28"/>
        </w:rPr>
        <w:t>и произведениях</w:t>
      </w:r>
      <w:r>
        <w:rPr>
          <w:spacing w:val="-5"/>
          <w:sz w:val="28"/>
        </w:rPr>
        <w:t> </w:t>
      </w:r>
      <w:r>
        <w:rPr>
          <w:sz w:val="28"/>
        </w:rPr>
        <w:t>искусства.</w:t>
      </w:r>
    </w:p>
    <w:p>
      <w:pPr>
        <w:pStyle w:val="BodyText"/>
        <w:spacing w:before="6"/>
        <w:ind w:left="0"/>
        <w:jc w:val="left"/>
        <w:rPr>
          <w:sz w:val="24"/>
        </w:rPr>
      </w:pPr>
    </w:p>
    <w:p>
      <w:pPr>
        <w:spacing w:before="0"/>
        <w:ind w:left="1099" w:right="833" w:firstLine="0"/>
        <w:jc w:val="both"/>
        <w:rPr>
          <w:b/>
          <w:i/>
          <w:sz w:val="28"/>
        </w:rPr>
      </w:pPr>
      <w:bookmarkStart w:name="Выпускник получит возможность научиться " w:id="38"/>
      <w:bookmarkEnd w:id="38"/>
      <w:r>
        <w:rPr/>
      </w:r>
      <w:r>
        <w:rPr>
          <w:b/>
          <w:i/>
          <w:sz w:val="28"/>
        </w:rPr>
        <w:t>Выпускник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получит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возможность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научиться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7-9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классах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для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обеспечения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возможности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успешного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продолжения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образования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базовом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углублённом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уровнях</w:t>
      </w:r>
    </w:p>
    <w:p>
      <w:pPr>
        <w:pStyle w:val="Heading2"/>
        <w:spacing w:line="318" w:lineRule="exact"/>
      </w:pPr>
      <w:r>
        <w:rPr/>
        <w:t>Элементы</w:t>
      </w:r>
      <w:r>
        <w:rPr>
          <w:spacing w:val="-10"/>
        </w:rPr>
        <w:t> </w:t>
      </w:r>
      <w:r>
        <w:rPr/>
        <w:t>теории</w:t>
      </w:r>
      <w:r>
        <w:rPr>
          <w:spacing w:val="-10"/>
        </w:rPr>
        <w:t> </w:t>
      </w:r>
      <w:r>
        <w:rPr/>
        <w:t>множеств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математической</w:t>
      </w:r>
      <w:r>
        <w:rPr>
          <w:spacing w:val="-10"/>
        </w:rPr>
        <w:t> </w:t>
      </w:r>
      <w:r>
        <w:rPr/>
        <w:t>логики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31" w:firstLine="710"/>
        <w:jc w:val="both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определение,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теорема,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аксиома,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множество,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множества,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элемент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множества,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пустое,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конечное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бесконечное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множество,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подмножество,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принадлежность,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включение,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равенство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множеств;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2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изображать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множества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отношение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множеств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кругов Эйлера;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31" w:firstLine="710"/>
        <w:jc w:val="both"/>
        <w:rPr>
          <w:i/>
          <w:sz w:val="28"/>
        </w:rPr>
      </w:pPr>
      <w:r>
        <w:rPr>
          <w:i/>
          <w:sz w:val="28"/>
        </w:rPr>
        <w:t>определять принадлежность элемента множеству, объединению 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пересечению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множеств;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41" w:firstLine="710"/>
        <w:jc w:val="both"/>
        <w:rPr>
          <w:i/>
          <w:sz w:val="28"/>
        </w:rPr>
      </w:pPr>
      <w:r>
        <w:rPr>
          <w:i/>
          <w:sz w:val="28"/>
        </w:rPr>
        <w:t>задавать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перечисления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элементов,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словесного описания;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оперировать понятиями: высказывание, истинность и ложность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высказывания, отрицание высказываний, операции над высказываниями: 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или,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не,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условные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высказывания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(импликации);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2233" w:right="0" w:hanging="423"/>
        <w:jc w:val="both"/>
        <w:rPr>
          <w:i/>
          <w:sz w:val="28"/>
        </w:rPr>
      </w:pPr>
      <w:r>
        <w:rPr>
          <w:i/>
          <w:sz w:val="28"/>
        </w:rPr>
        <w:t>строить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высказывания,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отрицания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высказываний.</w:t>
      </w:r>
    </w:p>
    <w:p>
      <w:pPr>
        <w:pStyle w:val="Heading2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37" w:firstLine="710"/>
        <w:jc w:val="left"/>
        <w:rPr>
          <w:i/>
          <w:sz w:val="28"/>
        </w:rPr>
      </w:pPr>
      <w:r>
        <w:rPr>
          <w:i/>
          <w:sz w:val="28"/>
        </w:rPr>
        <w:t>строить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цепочки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умозаключений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использования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правил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логики;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  <w:tab w:pos="4218" w:val="left" w:leader="none"/>
          <w:tab w:pos="6069" w:val="left" w:leader="none"/>
          <w:tab w:pos="7532" w:val="left" w:leader="none"/>
          <w:tab w:pos="8012" w:val="left" w:leader="none"/>
          <w:tab w:pos="10180" w:val="left" w:leader="none"/>
        </w:tabs>
        <w:spacing w:line="240" w:lineRule="auto" w:before="0" w:after="0"/>
        <w:ind w:left="1099" w:right="839" w:firstLine="710"/>
        <w:jc w:val="left"/>
        <w:rPr>
          <w:sz w:val="28"/>
        </w:rPr>
      </w:pPr>
      <w:r>
        <w:rPr>
          <w:i/>
          <w:sz w:val="28"/>
        </w:rPr>
        <w:t>использовать</w:t>
        <w:tab/>
        <w:t>множества,</w:t>
        <w:tab/>
        <w:t>операции</w:t>
        <w:tab/>
        <w:t>с</w:t>
        <w:tab/>
        <w:t>множествами,</w:t>
        <w:tab/>
      </w:r>
      <w:r>
        <w:rPr>
          <w:i/>
          <w:spacing w:val="-1"/>
          <w:sz w:val="28"/>
        </w:rPr>
        <w:t>их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графическое представление для описания реальных процессов и явлений.</w:t>
      </w:r>
      <w:r>
        <w:rPr>
          <w:i/>
          <w:spacing w:val="1"/>
          <w:sz w:val="28"/>
        </w:rPr>
        <w:t> </w:t>
      </w:r>
      <w:r>
        <w:rPr>
          <w:sz w:val="28"/>
        </w:rPr>
        <w:t>Числа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натуральных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чисел,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множество целых чисел, множество рациональных чисел, иррациональное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число,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квадратный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корень,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действительных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чисел,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геометрическая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интерпретация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натуральных,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целых,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рациональных,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действительных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чисел;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2" w:lineRule="auto" w:before="0" w:after="0"/>
        <w:ind w:left="1099" w:right="839" w:firstLine="710"/>
        <w:jc w:val="both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смысл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позиционной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записи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натурального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числа;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вычисления,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приёмов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рациональных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вычислений;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339" w:lineRule="exact" w:before="0" w:after="0"/>
        <w:ind w:left="2233" w:right="0" w:hanging="423"/>
        <w:jc w:val="left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округление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рациональных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чисел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заданной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точностью;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342" w:lineRule="exact" w:before="0" w:after="0"/>
        <w:ind w:left="2233" w:right="0" w:hanging="423"/>
        <w:jc w:val="left"/>
        <w:rPr>
          <w:i/>
          <w:sz w:val="28"/>
        </w:rPr>
      </w:pPr>
      <w:r>
        <w:rPr>
          <w:i/>
          <w:sz w:val="28"/>
        </w:rPr>
        <w:t>сравнивать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рациональные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иррациональные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числа;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342" w:lineRule="exact" w:before="0" w:after="0"/>
        <w:ind w:left="2233" w:right="0" w:hanging="423"/>
        <w:jc w:val="left"/>
        <w:rPr>
          <w:i/>
          <w:sz w:val="28"/>
        </w:rPr>
      </w:pPr>
      <w:r>
        <w:rPr>
          <w:i/>
          <w:sz w:val="28"/>
        </w:rPr>
        <w:t>представлять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рациональное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число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виде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десятичной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дроби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  <w:tab w:pos="4348" w:val="left" w:leader="none"/>
          <w:tab w:pos="5383" w:val="left" w:leader="none"/>
          <w:tab w:pos="7071" w:val="left" w:leader="none"/>
          <w:tab w:pos="7493" w:val="left" w:leader="none"/>
          <w:tab w:pos="8318" w:val="left" w:leader="none"/>
          <w:tab w:pos="10303" w:val="left" w:leader="none"/>
        </w:tabs>
        <w:spacing w:line="240" w:lineRule="auto" w:before="0" w:after="0"/>
        <w:ind w:left="1099" w:right="838" w:firstLine="710"/>
        <w:jc w:val="left"/>
        <w:rPr>
          <w:i/>
          <w:sz w:val="28"/>
        </w:rPr>
      </w:pPr>
      <w:r>
        <w:rPr>
          <w:i/>
          <w:sz w:val="28"/>
        </w:rPr>
        <w:t>упорядочивать</w:t>
        <w:tab/>
        <w:t>числа,</w:t>
        <w:tab/>
        <w:t>записанные</w:t>
        <w:tab/>
        <w:t>в</w:t>
        <w:tab/>
        <w:t>виде</w:t>
        <w:tab/>
        <w:t>обыкновенной</w:t>
        <w:tab/>
        <w:t>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десятичной дроби;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240" w:lineRule="auto" w:before="87" w:after="0"/>
        <w:ind w:left="2233" w:right="0" w:hanging="423"/>
        <w:jc w:val="left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НОД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НОК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чисел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использовать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решении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задач.</w:t>
      </w:r>
    </w:p>
    <w:p>
      <w:pPr>
        <w:pStyle w:val="BodyText"/>
        <w:spacing w:line="321" w:lineRule="exact" w:before="3"/>
        <w:jc w:val="left"/>
      </w:pPr>
      <w:r>
        <w:rPr/>
        <w:t>В</w:t>
      </w:r>
      <w:r>
        <w:rPr>
          <w:spacing w:val="-8"/>
        </w:rPr>
        <w:t> </w:t>
      </w:r>
      <w:r>
        <w:rPr/>
        <w:t>повседневной</w:t>
      </w:r>
      <w:r>
        <w:rPr>
          <w:spacing w:val="-5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</w:t>
      </w:r>
      <w:r>
        <w:rPr>
          <w:spacing w:val="-4"/>
        </w:rPr>
        <w:t> </w:t>
      </w:r>
      <w:r>
        <w:rPr/>
        <w:t>изучении</w:t>
      </w:r>
      <w:r>
        <w:rPr>
          <w:spacing w:val="-5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  <w:tab w:pos="3816" w:val="left" w:leader="none"/>
          <w:tab w:pos="5029" w:val="left" w:leader="none"/>
          <w:tab w:pos="7101" w:val="left" w:leader="none"/>
          <w:tab w:pos="8736" w:val="left" w:leader="none"/>
          <w:tab w:pos="9427" w:val="left" w:leader="none"/>
        </w:tabs>
        <w:spacing w:line="240" w:lineRule="auto" w:before="0" w:after="0"/>
        <w:ind w:left="1099" w:right="839" w:firstLine="710"/>
        <w:jc w:val="left"/>
        <w:rPr>
          <w:i/>
          <w:sz w:val="28"/>
        </w:rPr>
      </w:pPr>
      <w:r>
        <w:rPr>
          <w:i/>
          <w:sz w:val="28"/>
        </w:rPr>
        <w:t>применять</w:t>
        <w:tab/>
        <w:t>правила</w:t>
        <w:tab/>
        <w:t>приближенных</w:t>
        <w:tab/>
        <w:t>вычислений</w:t>
        <w:tab/>
        <w:t>при</w:t>
        <w:tab/>
      </w:r>
      <w:r>
        <w:rPr>
          <w:i/>
          <w:spacing w:val="-1"/>
          <w:sz w:val="28"/>
        </w:rPr>
        <w:t>решении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практических 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решении 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других учебных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предметов;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  <w:tab w:pos="3811" w:val="left" w:leader="none"/>
          <w:tab w:pos="5273" w:val="left" w:leader="none"/>
          <w:tab w:pos="7095" w:val="left" w:leader="none"/>
          <w:tab w:pos="8735" w:val="left" w:leader="none"/>
          <w:tab w:pos="9426" w:val="left" w:leader="none"/>
        </w:tabs>
        <w:spacing w:line="240" w:lineRule="auto" w:before="0" w:after="0"/>
        <w:ind w:left="1099" w:right="838" w:firstLine="710"/>
        <w:jc w:val="left"/>
        <w:rPr>
          <w:i/>
          <w:sz w:val="28"/>
        </w:rPr>
      </w:pPr>
      <w:r>
        <w:rPr>
          <w:i/>
          <w:sz w:val="28"/>
        </w:rPr>
        <w:t>выполнять</w:t>
        <w:tab/>
        <w:t>сравнение</w:t>
        <w:tab/>
        <w:t>результатов</w:t>
        <w:tab/>
        <w:t>вычислений</w:t>
        <w:tab/>
        <w:t>при</w:t>
        <w:tab/>
      </w:r>
      <w:r>
        <w:rPr>
          <w:i/>
          <w:spacing w:val="-1"/>
          <w:sz w:val="28"/>
        </w:rPr>
        <w:t>решении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практических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задач,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том числе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приближенных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вычислений;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  <w:tab w:pos="3906" w:val="left" w:leader="none"/>
          <w:tab w:pos="4290" w:val="left" w:leader="none"/>
          <w:tab w:pos="5801" w:val="left" w:leader="none"/>
          <w:tab w:pos="7138" w:val="left" w:leader="none"/>
          <w:tab w:pos="8759" w:val="left" w:leader="none"/>
          <w:tab w:pos="9422" w:val="left" w:leader="none"/>
        </w:tabs>
        <w:spacing w:line="242" w:lineRule="auto" w:before="0" w:after="0"/>
        <w:ind w:left="1099" w:right="839" w:firstLine="710"/>
        <w:jc w:val="left"/>
        <w:rPr>
          <w:i/>
          <w:sz w:val="28"/>
        </w:rPr>
      </w:pPr>
      <w:r>
        <w:rPr>
          <w:i/>
          <w:sz w:val="28"/>
        </w:rPr>
        <w:t>составлять</w:t>
        <w:tab/>
        <w:t>и</w:t>
        <w:tab/>
        <w:t>оценивать</w:t>
        <w:tab/>
        <w:t>числовые</w:t>
        <w:tab/>
        <w:t>выражения</w:t>
        <w:tab/>
        <w:t>при</w:t>
        <w:tab/>
        <w:t>решении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практических задач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 задач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предметов;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40" w:firstLine="710"/>
        <w:jc w:val="left"/>
        <w:rPr>
          <w:i/>
          <w:sz w:val="28"/>
        </w:rPr>
      </w:pPr>
      <w:r>
        <w:rPr>
          <w:i/>
          <w:sz w:val="28"/>
        </w:rPr>
        <w:t>записывать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округлять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числовые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значения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реальных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величин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использованием разных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систем измерения.</w:t>
      </w:r>
    </w:p>
    <w:p>
      <w:pPr>
        <w:pStyle w:val="BodyText"/>
        <w:spacing w:line="320" w:lineRule="exact"/>
        <w:jc w:val="left"/>
      </w:pPr>
      <w:r>
        <w:rPr>
          <w:spacing w:val="-1"/>
        </w:rPr>
        <w:t>Тождественные</w:t>
      </w:r>
      <w:r>
        <w:rPr>
          <w:spacing w:val="-11"/>
        </w:rPr>
        <w:t> </w:t>
      </w:r>
      <w:r>
        <w:rPr>
          <w:spacing w:val="-1"/>
        </w:rPr>
        <w:t>преобразования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40" w:firstLine="710"/>
        <w:jc w:val="both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понятиями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степени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натуральным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показателем,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степени 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целым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отрицательным показателем;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2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целых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выражений: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одночленами (сложение, вычитание, умножение), действия с многочленами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(сложение,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вычитание,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умножение);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разложение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многочленов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множители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одним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способов: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вынесение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скобку,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группировка,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формул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сокращенного умножения;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339" w:lineRule="exact" w:before="0" w:after="0"/>
        <w:ind w:left="2233" w:right="0" w:hanging="423"/>
        <w:jc w:val="both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квадрат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суммы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разности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одночленов;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342" w:lineRule="exact" w:before="0" w:after="0"/>
        <w:ind w:left="2233" w:right="0" w:hanging="423"/>
        <w:jc w:val="both"/>
        <w:rPr>
          <w:i/>
          <w:sz w:val="28"/>
        </w:rPr>
      </w:pPr>
      <w:r>
        <w:rPr>
          <w:i/>
          <w:sz w:val="28"/>
        </w:rPr>
        <w:t>раскладывать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множители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квадратный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трёхчлен;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30" w:firstLine="710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выражений,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содержащих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степени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целыми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отрицательными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показателями,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переходить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записи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виде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степени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 целым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отрицательным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показателем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записи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виде дроби;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31" w:firstLine="710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дробно-рациональных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выражений: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сокращение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дробей,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приведение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алгебраических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дробей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знаменателю,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сложение,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умножение,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алгебраических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дробей,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возведение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алгебраической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дроби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натуральную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целую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отрицательную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степень;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30" w:firstLine="710"/>
        <w:jc w:val="both"/>
        <w:rPr>
          <w:i/>
          <w:sz w:val="28"/>
        </w:rPr>
      </w:pPr>
      <w:r>
        <w:rPr>
          <w:i/>
          <w:sz w:val="28"/>
        </w:rPr>
        <w:t>выполнять преобразования выражений, содержащих квадратные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корни;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40" w:firstLine="710"/>
        <w:jc w:val="both"/>
        <w:rPr>
          <w:i/>
          <w:sz w:val="28"/>
        </w:rPr>
      </w:pPr>
      <w:r>
        <w:rPr>
          <w:i/>
          <w:sz w:val="28"/>
        </w:rPr>
        <w:t>выделять квадрат суммы или разности двучлена в выражениях,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содержащих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квадратные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корни;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340" w:lineRule="exact" w:before="0" w:after="0"/>
        <w:ind w:left="2233" w:right="0" w:hanging="423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преобразования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выражений,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содержащих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модуль.</w:t>
      </w:r>
    </w:p>
    <w:p>
      <w:pPr>
        <w:pStyle w:val="BodyText"/>
        <w:spacing w:line="321" w:lineRule="exact"/>
      </w:pPr>
      <w:r>
        <w:rPr/>
        <w:t>В</w:t>
      </w:r>
      <w:r>
        <w:rPr>
          <w:spacing w:val="-8"/>
        </w:rPr>
        <w:t> </w:t>
      </w:r>
      <w:r>
        <w:rPr/>
        <w:t>повседневной</w:t>
      </w:r>
      <w:r>
        <w:rPr>
          <w:spacing w:val="-5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</w:t>
      </w:r>
      <w:r>
        <w:rPr>
          <w:spacing w:val="-4"/>
        </w:rPr>
        <w:t> </w:t>
      </w:r>
      <w:r>
        <w:rPr/>
        <w:t>изучении</w:t>
      </w:r>
      <w:r>
        <w:rPr>
          <w:spacing w:val="-5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29" w:firstLine="710"/>
        <w:jc w:val="both"/>
        <w:rPr>
          <w:i/>
          <w:sz w:val="28"/>
        </w:rPr>
      </w:pPr>
      <w:r>
        <w:rPr>
          <w:i/>
          <w:sz w:val="28"/>
        </w:rPr>
        <w:t>выполнять преобразования и действия с числами, записанными 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стандартном виде;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выполнять преобразования алгебраических выражений при решении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других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предметов.</w:t>
      </w:r>
    </w:p>
    <w:p>
      <w:pPr>
        <w:pStyle w:val="BodyText"/>
        <w:spacing w:line="321" w:lineRule="exact"/>
      </w:pPr>
      <w:r>
        <w:rPr/>
        <w:t>Уравнения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неравенства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28" w:firstLine="710"/>
        <w:jc w:val="both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уравнение,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неравенство,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корень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уравнения,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неравенства,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равносильные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уравнения,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область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определения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уравнения (неравенства,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системы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уравнений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или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неравенств);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242" w:lineRule="auto" w:before="87" w:after="0"/>
        <w:ind w:left="1099" w:right="836" w:firstLine="710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линейные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уравнения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уравнения,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сводимые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линейным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тождественных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преобразований;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  <w:tab w:pos="3494" w:val="left" w:leader="none"/>
          <w:tab w:pos="5278" w:val="left" w:leader="none"/>
          <w:tab w:pos="6794" w:val="left" w:leader="none"/>
          <w:tab w:pos="7259" w:val="left" w:leader="none"/>
          <w:tab w:pos="8846" w:val="left" w:leader="none"/>
          <w:tab w:pos="10318" w:val="left" w:leader="none"/>
        </w:tabs>
        <w:spacing w:line="240" w:lineRule="auto" w:before="0" w:after="0"/>
        <w:ind w:left="1099" w:right="832" w:firstLine="710"/>
        <w:jc w:val="left"/>
        <w:rPr>
          <w:i/>
          <w:sz w:val="28"/>
        </w:rPr>
      </w:pPr>
      <w:r>
        <w:rPr>
          <w:i/>
          <w:sz w:val="28"/>
        </w:rPr>
        <w:t>решать</w:t>
        <w:tab/>
        <w:t>квадратные</w:t>
        <w:tab/>
        <w:t>уравнения</w:t>
        <w:tab/>
        <w:t>и</w:t>
        <w:tab/>
        <w:t>уравнения,</w:t>
        <w:tab/>
        <w:t>сводимые</w:t>
        <w:tab/>
        <w:t>к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квадратным 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тождественных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преобразований;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341" w:lineRule="exact" w:before="0" w:after="0"/>
        <w:ind w:left="2233" w:right="0" w:hanging="423"/>
        <w:jc w:val="left"/>
        <w:rPr>
          <w:i/>
          <w:sz w:val="28"/>
        </w:rPr>
      </w:pPr>
      <w:r>
        <w:rPr/>
        <w:pict>
          <v:group style="position:absolute;margin-left:494.847595pt;margin-top:18.634018pt;width:34.3pt;height:18.75pt;mso-position-horizontal-relative:page;mso-position-vertical-relative:paragraph;z-index:15730688" coordorigin="9897,373" coordsize="686,375">
            <v:shape style="position:absolute;left:9906;top:425;width:677;height:321" coordorigin="9906,426" coordsize="677,321" path="m9906,642l9930,625m9931,625l9989,746m9989,746l10054,426m10054,426l10583,426e" filled="false" stroked="true" strokeweight=".129901pt" strokecolor="#000000">
              <v:path arrowok="t"/>
              <v:stroke dashstyle="solid"/>
            </v:shape>
            <v:shape style="position:absolute;left:9896;top:413;width:679;height:327" coordorigin="9897,414" coordsize="679,327" path="m10576,414l10042,414,9982,711,9930,610,9897,633,9901,638,9917,627,9976,740,9989,740,10052,425,10576,425,10576,414xe" filled="true" fillcolor="#000000" stroked="false">
              <v:path arrowok="t"/>
              <v:fill type="solid"/>
            </v:shape>
            <v:shape style="position:absolute;left:9896;top:372;width:686;height:375" type="#_x0000_t202" filled="false" stroked="false">
              <v:textbox inset="0,0,0,0">
                <w:txbxContent>
                  <w:p>
                    <w:pPr>
                      <w:spacing w:line="355" w:lineRule="exact" w:before="0"/>
                      <w:ind w:left="205" w:right="0" w:firstLine="0"/>
                      <w:jc w:val="left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  <w:sz w:val="22"/>
                      </w:rPr>
                      <w:t>f</w:t>
                    </w:r>
                    <w:r>
                      <w:rPr>
                        <w:i/>
                        <w:spacing w:val="41"/>
                        <w:w w:val="95"/>
                        <w:position w:val="2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4"/>
                        <w:w w:val="95"/>
                        <w:sz w:val="29"/>
                      </w:rPr>
                      <w:t> </w:t>
                    </w:r>
                    <w:r>
                      <w:rPr>
                        <w:i/>
                        <w:w w:val="95"/>
                        <w:position w:val="2"/>
                        <w:sz w:val="2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8"/>
        </w:rPr>
        <w:t>решать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дробно-линейные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уравнения;</w:t>
      </w:r>
    </w:p>
    <w:p>
      <w:pPr>
        <w:spacing w:after="0" w:line="341" w:lineRule="exact"/>
        <w:jc w:val="left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240" w:lineRule="auto" w:before="3" w:after="0"/>
        <w:ind w:left="2233" w:right="0" w:hanging="423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01"/>
          <w:sz w:val="28"/>
        </w:rPr>
        <w:t> </w:t>
      </w:r>
      <w:r>
        <w:rPr>
          <w:i/>
          <w:sz w:val="28"/>
        </w:rPr>
        <w:t>простейшие</w:t>
      </w:r>
      <w:r>
        <w:rPr>
          <w:i/>
          <w:spacing w:val="103"/>
          <w:sz w:val="28"/>
        </w:rPr>
        <w:t> </w:t>
      </w:r>
      <w:r>
        <w:rPr>
          <w:i/>
          <w:sz w:val="28"/>
        </w:rPr>
        <w:t>иррациональные</w:t>
      </w:r>
      <w:r>
        <w:rPr>
          <w:i/>
          <w:spacing w:val="103"/>
          <w:sz w:val="28"/>
        </w:rPr>
        <w:t> </w:t>
      </w:r>
      <w:r>
        <w:rPr>
          <w:i/>
          <w:sz w:val="28"/>
        </w:rPr>
        <w:t>уравнения</w:t>
      </w:r>
      <w:r>
        <w:rPr>
          <w:i/>
          <w:spacing w:val="103"/>
          <w:sz w:val="28"/>
        </w:rPr>
        <w:t> </w:t>
      </w:r>
      <w:r>
        <w:rPr>
          <w:i/>
          <w:sz w:val="28"/>
        </w:rPr>
        <w:t>вида</w:t>
      </w:r>
    </w:p>
    <w:p>
      <w:pPr>
        <w:tabs>
          <w:tab w:pos="2766" w:val="left" w:leader="none"/>
        </w:tabs>
        <w:spacing w:before="97"/>
        <w:ind w:left="1872" w:right="0" w:firstLine="0"/>
        <w:jc w:val="left"/>
        <w:rPr>
          <w:i/>
          <w:sz w:val="28"/>
        </w:rPr>
      </w:pPr>
      <w:r>
        <w:rPr/>
        <w:pict>
          <v:group style="position:absolute;margin-left:87.067444pt;margin-top:5.213541pt;width:33.75pt;height:18.75pt;mso-position-horizontal-relative:page;mso-position-vertical-relative:paragraph;z-index:15731200" coordorigin="1741,104" coordsize="675,375">
            <v:shape style="position:absolute;left:1750;top:157;width:666;height:320" coordorigin="1750,157" coordsize="666,320" path="m1750,373l1774,356m1774,356l1832,477m1832,477l1896,158m1896,157l2416,157e" filled="false" stroked="true" strokeweight=".129536pt" strokecolor="#000000">
              <v:path arrowok="t"/>
              <v:stroke dashstyle="solid"/>
            </v:shape>
            <v:shape style="position:absolute;left:1741;top:145;width:668;height:326" coordorigin="1741,145" coordsize="668,326" path="m2409,145l1884,145,1825,442,1774,341,1741,364,1746,369,1761,358,1819,470,1831,470,1893,156,2409,156,2409,145xe" filled="true" fillcolor="#000000" stroked="false">
              <v:path arrowok="t"/>
              <v:fill type="solid"/>
            </v:shape>
            <v:shape style="position:absolute;left:1741;top:104;width:675;height:375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202" w:right="0" w:firstLine="0"/>
                      <w:jc w:val="left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  <w:sz w:val="22"/>
                      </w:rPr>
                      <w:t>f</w:t>
                    </w:r>
                    <w:r>
                      <w:rPr>
                        <w:i/>
                        <w:spacing w:val="37"/>
                        <w:w w:val="95"/>
                        <w:position w:val="2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6"/>
                        <w:w w:val="95"/>
                        <w:sz w:val="29"/>
                      </w:rPr>
                      <w:t> </w:t>
                    </w:r>
                    <w:r>
                      <w:rPr>
                        <w:i/>
                        <w:w w:val="95"/>
                        <w:position w:val="2"/>
                        <w:sz w:val="2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33.126495pt;margin-top:5.21357pt;width:32.85pt;height:18.75pt;mso-position-horizontal-relative:page;mso-position-vertical-relative:paragraph;z-index:-25091072" coordorigin="2663,104" coordsize="657,375">
            <v:shape style="position:absolute;left:2671;top:157;width:647;height:320" coordorigin="2672,157" coordsize="647,320" path="m2672,373l2696,356m2696,356l2754,477m2754,477l2817,158m2817,157l3319,157e" filled="false" stroked="true" strokeweight=".129536pt" strokecolor="#000000">
              <v:path arrowok="t"/>
              <v:stroke dashstyle="solid"/>
            </v:shape>
            <v:shape style="position:absolute;left:2662;top:145;width:650;height:326" coordorigin="2663,145" coordsize="650,326" path="m3312,145l2805,145,2746,442,2695,341,2663,364,2667,369,2683,358,2741,470,2752,470,2815,156,3312,156,3312,145xe" filled="true" fillcolor="#000000" stroked="false">
              <v:path arrowok="t"/>
              <v:fill type="solid"/>
            </v:shape>
            <v:shape style="position:absolute;left:2662;top:104;width:657;height:375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168" w:right="0" w:firstLine="0"/>
                      <w:jc w:val="left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  <w:sz w:val="22"/>
                      </w:rPr>
                      <w:t>g</w:t>
                    </w:r>
                    <w:r>
                      <w:rPr>
                        <w:i/>
                        <w:spacing w:val="-2"/>
                        <w:w w:val="95"/>
                        <w:position w:val="2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1"/>
                        <w:w w:val="95"/>
                        <w:sz w:val="29"/>
                      </w:rPr>
                      <w:t> </w:t>
                    </w:r>
                    <w:r>
                      <w:rPr>
                        <w:i/>
                        <w:w w:val="95"/>
                        <w:position w:val="2"/>
                        <w:sz w:val="2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w w:val="110"/>
          <w:sz w:val="22"/>
        </w:rPr>
        <w:t></w:t>
      </w:r>
      <w:r>
        <w:rPr>
          <w:w w:val="110"/>
          <w:sz w:val="22"/>
        </w:rPr>
        <w:tab/>
      </w:r>
      <w:r>
        <w:rPr>
          <w:i/>
          <w:w w:val="110"/>
          <w:position w:val="2"/>
          <w:sz w:val="28"/>
        </w:rPr>
        <w:t>;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356" w:lineRule="exact" w:before="105" w:after="0"/>
        <w:ind w:left="2233" w:right="0" w:hanging="423"/>
        <w:jc w:val="left"/>
        <w:rPr>
          <w:i/>
          <w:sz w:val="28"/>
        </w:rPr>
      </w:pPr>
      <w:r>
        <w:rPr>
          <w:i/>
          <w:w w:val="95"/>
          <w:sz w:val="28"/>
        </w:rPr>
        <w:t>решать</w:t>
      </w:r>
      <w:r>
        <w:rPr>
          <w:i/>
          <w:spacing w:val="25"/>
          <w:w w:val="95"/>
          <w:sz w:val="28"/>
        </w:rPr>
        <w:t> </w:t>
      </w:r>
      <w:r>
        <w:rPr>
          <w:i/>
          <w:w w:val="95"/>
          <w:sz w:val="28"/>
        </w:rPr>
        <w:t>уравнения</w:t>
      </w:r>
      <w:r>
        <w:rPr>
          <w:i/>
          <w:spacing w:val="27"/>
          <w:w w:val="95"/>
          <w:sz w:val="28"/>
        </w:rPr>
        <w:t> </w:t>
      </w:r>
      <w:r>
        <w:rPr>
          <w:i/>
          <w:w w:val="95"/>
          <w:sz w:val="28"/>
        </w:rPr>
        <w:t>вида</w:t>
      </w:r>
      <w:r>
        <w:rPr>
          <w:i/>
          <w:spacing w:val="7"/>
          <w:w w:val="95"/>
          <w:sz w:val="28"/>
        </w:rPr>
        <w:t> </w:t>
      </w:r>
      <w:r>
        <w:rPr>
          <w:i/>
          <w:w w:val="95"/>
          <w:sz w:val="25"/>
        </w:rPr>
        <w:t>x</w:t>
      </w:r>
      <w:r>
        <w:rPr>
          <w:i/>
          <w:w w:val="95"/>
          <w:position w:val="11"/>
          <w:sz w:val="20"/>
        </w:rPr>
        <w:t>n</w:t>
      </w:r>
      <w:r>
        <w:rPr>
          <w:i/>
          <w:spacing w:val="12"/>
          <w:w w:val="95"/>
          <w:position w:val="11"/>
          <w:sz w:val="20"/>
        </w:rPr>
        <w:t> </w:t>
      </w:r>
      <w:r>
        <w:rPr>
          <w:rFonts w:ascii="Symbol" w:hAnsi="Symbol"/>
          <w:w w:val="95"/>
          <w:sz w:val="25"/>
        </w:rPr>
        <w:t></w:t>
      </w:r>
      <w:r>
        <w:rPr>
          <w:spacing w:val="14"/>
          <w:w w:val="95"/>
          <w:sz w:val="25"/>
        </w:rPr>
        <w:t> </w:t>
      </w:r>
      <w:r>
        <w:rPr>
          <w:i/>
          <w:w w:val="95"/>
          <w:sz w:val="25"/>
        </w:rPr>
        <w:t>a </w:t>
      </w:r>
      <w:r>
        <w:rPr>
          <w:i/>
          <w:w w:val="95"/>
          <w:sz w:val="28"/>
        </w:rPr>
        <w:t>;</w:t>
      </w:r>
    </w:p>
    <w:p>
      <w:pPr>
        <w:spacing w:before="20"/>
        <w:ind w:left="911" w:right="816" w:firstLine="0"/>
        <w:jc w:val="center"/>
        <w:rPr>
          <w:i/>
          <w:sz w:val="28"/>
        </w:rPr>
      </w:pPr>
      <w:r>
        <w:rPr/>
        <w:br w:type="column"/>
      </w:r>
      <w:r>
        <w:rPr>
          <w:rFonts w:ascii="Symbol" w:hAnsi="Symbol"/>
          <w:w w:val="110"/>
          <w:sz w:val="22"/>
        </w:rPr>
        <w:t></w:t>
      </w:r>
      <w:r>
        <w:rPr>
          <w:spacing w:val="-10"/>
          <w:w w:val="110"/>
          <w:sz w:val="22"/>
        </w:rPr>
        <w:t> </w:t>
      </w:r>
      <w:r>
        <w:rPr>
          <w:i/>
          <w:spacing w:val="14"/>
          <w:w w:val="110"/>
          <w:sz w:val="22"/>
        </w:rPr>
        <w:t>a</w:t>
      </w:r>
      <w:r>
        <w:rPr>
          <w:i/>
          <w:spacing w:val="14"/>
          <w:w w:val="110"/>
          <w:position w:val="2"/>
          <w:sz w:val="28"/>
        </w:rPr>
        <w:t>,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80" w:bottom="0" w:left="600" w:right="20"/>
          <w:cols w:num="2" w:equalWidth="0">
            <w:col w:w="9072" w:space="40"/>
            <w:col w:w="2178"/>
          </w:cols>
        </w:sectPr>
      </w:pP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242" w:lineRule="auto" w:before="0" w:after="0"/>
        <w:ind w:left="1099" w:right="829" w:firstLine="710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уравнения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способом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разложения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множители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замены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переменной;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26" w:firstLine="710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метод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интервалов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решения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целых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дробно-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рациональных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неравенств;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340" w:lineRule="exact" w:before="0" w:after="0"/>
        <w:ind w:left="2233" w:right="0" w:hanging="423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линейные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уравнения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неравенства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параметрами;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341" w:lineRule="exact" w:before="0" w:after="0"/>
        <w:ind w:left="2233" w:right="0" w:hanging="423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несложные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квадратные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уравнения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параметром;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342" w:lineRule="exact" w:before="0" w:after="0"/>
        <w:ind w:left="2233" w:right="0" w:hanging="423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несложные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системы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линейных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уравнений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параметрами;</w:t>
      </w:r>
    </w:p>
    <w:p>
      <w:pPr>
        <w:pStyle w:val="ListParagraph"/>
        <w:numPr>
          <w:ilvl w:val="1"/>
          <w:numId w:val="28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2233" w:right="0" w:hanging="423"/>
        <w:jc w:val="left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несложные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уравнения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целых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числах.</w:t>
      </w:r>
    </w:p>
    <w:p>
      <w:pPr>
        <w:pStyle w:val="Heading2"/>
        <w:jc w:val="left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линейные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квадратные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уравнения,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уравнения, к ним сводящиеся, системы линейных уравнений, неравенств 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решении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других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предметов;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оценку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правдоподобия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получаемых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решении линейных и квадратных уравнений и систем линейных уравнений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неравенств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при решении задач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предметов;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0" w:lineRule="auto" w:before="0" w:after="0"/>
        <w:ind w:left="1099" w:right="832" w:firstLine="710"/>
        <w:jc w:val="both"/>
        <w:rPr>
          <w:i/>
          <w:sz w:val="28"/>
        </w:rPr>
      </w:pPr>
      <w:r>
        <w:rPr>
          <w:i/>
          <w:sz w:val="28"/>
        </w:rPr>
        <w:t>выбирать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соответствующие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уравнения,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неравенства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составления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математической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модели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заданной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реальной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ситуации или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прикладной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задачи;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242" w:lineRule="auto" w:before="0" w:after="0"/>
        <w:ind w:left="1099" w:right="840" w:firstLine="710"/>
        <w:jc w:val="both"/>
        <w:rPr>
          <w:i/>
          <w:sz w:val="28"/>
        </w:rPr>
      </w:pPr>
      <w:r>
        <w:rPr>
          <w:i/>
          <w:sz w:val="28"/>
        </w:rPr>
        <w:t>уметь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полученный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уравнения,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неравенства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контексте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заданной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реальной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ситуации или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прикладной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задачи.</w:t>
      </w:r>
    </w:p>
    <w:p>
      <w:pPr>
        <w:pStyle w:val="BodyText"/>
        <w:spacing w:line="315" w:lineRule="exact"/>
        <w:jc w:val="left"/>
      </w:pPr>
      <w:r>
        <w:rPr/>
        <w:t>Функции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  <w:tab w:pos="3522" w:val="left" w:leader="none"/>
          <w:tab w:pos="6707" w:val="left" w:leader="none"/>
          <w:tab w:pos="9360" w:val="left" w:leader="none"/>
        </w:tabs>
        <w:spacing w:line="240" w:lineRule="auto" w:before="0" w:after="0"/>
        <w:ind w:left="1099" w:right="831" w:firstLine="710"/>
        <w:jc w:val="both"/>
        <w:rPr>
          <w:i/>
          <w:sz w:val="28"/>
        </w:rPr>
      </w:pPr>
      <w:r>
        <w:rPr>
          <w:i/>
          <w:sz w:val="28"/>
        </w:rPr>
        <w:t>Оперировать понятиями: функциональная зависимость, функция,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график функции, способы задания функции, аргумент и значение функции,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область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определения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значений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функции,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нули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функции,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промежутки</w:t>
        <w:tab/>
        <w:t>знакопостоянства,</w:t>
        <w:tab/>
        <w:t>монотонность</w:t>
        <w:tab/>
        <w:t>функции,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чётность/нечётность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функции;</w:t>
      </w:r>
    </w:p>
    <w:p>
      <w:pPr>
        <w:pStyle w:val="ListParagraph"/>
        <w:numPr>
          <w:ilvl w:val="1"/>
          <w:numId w:val="28"/>
        </w:numPr>
        <w:tabs>
          <w:tab w:pos="2233" w:val="left" w:leader="none"/>
        </w:tabs>
        <w:spacing w:line="340" w:lineRule="exact" w:before="0" w:after="0"/>
        <w:ind w:left="2233" w:right="0" w:hanging="423"/>
        <w:jc w:val="both"/>
        <w:rPr>
          <w:i/>
          <w:sz w:val="28"/>
        </w:rPr>
      </w:pPr>
      <w:r>
        <w:rPr/>
        <w:drawing>
          <wp:anchor distT="0" distB="0" distL="0" distR="0" allowOverlap="1" layoutInCell="1" locked="0" behindDoc="1" simplePos="0" relativeHeight="478225920">
            <wp:simplePos x="0" y="0"/>
            <wp:positionH relativeFrom="page">
              <wp:posOffset>5070243</wp:posOffset>
            </wp:positionH>
            <wp:positionV relativeFrom="paragraph">
              <wp:posOffset>329695</wp:posOffset>
            </wp:positionV>
            <wp:extent cx="196647" cy="150663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47" cy="15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226432">
            <wp:simplePos x="0" y="0"/>
            <wp:positionH relativeFrom="page">
              <wp:posOffset>5591207</wp:posOffset>
            </wp:positionH>
            <wp:positionV relativeFrom="paragraph">
              <wp:posOffset>329695</wp:posOffset>
            </wp:positionV>
            <wp:extent cx="186016" cy="150618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16" cy="150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строить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графики</w:t>
      </w:r>
      <w:r>
        <w:rPr>
          <w:i/>
          <w:spacing w:val="128"/>
          <w:sz w:val="28"/>
        </w:rPr>
        <w:t> </w:t>
      </w:r>
      <w:r>
        <w:rPr>
          <w:i/>
          <w:sz w:val="28"/>
        </w:rPr>
        <w:t>линейной,</w:t>
      </w:r>
      <w:r>
        <w:rPr>
          <w:i/>
          <w:spacing w:val="131"/>
          <w:sz w:val="28"/>
        </w:rPr>
        <w:t> </w:t>
      </w:r>
      <w:r>
        <w:rPr>
          <w:i/>
          <w:sz w:val="28"/>
        </w:rPr>
        <w:t>квадратичной</w:t>
      </w:r>
      <w:r>
        <w:rPr>
          <w:i/>
          <w:spacing w:val="128"/>
          <w:sz w:val="28"/>
        </w:rPr>
        <w:t> </w:t>
      </w:r>
      <w:r>
        <w:rPr>
          <w:i/>
          <w:sz w:val="28"/>
        </w:rPr>
        <w:t>функций,</w:t>
      </w:r>
      <w:r>
        <w:rPr>
          <w:i/>
          <w:spacing w:val="130"/>
          <w:sz w:val="28"/>
        </w:rPr>
        <w:t> </w:t>
      </w:r>
      <w:r>
        <w:rPr>
          <w:i/>
          <w:sz w:val="28"/>
        </w:rPr>
        <w:t>обратной</w:t>
      </w:r>
    </w:p>
    <w:p>
      <w:pPr>
        <w:spacing w:after="0" w:line="340" w:lineRule="exact"/>
        <w:jc w:val="both"/>
        <w:rPr>
          <w:sz w:val="28"/>
        </w:rPr>
        <w:sectPr>
          <w:type w:val="continuous"/>
          <w:pgSz w:w="11910" w:h="16840"/>
          <w:pgMar w:top="80" w:bottom="0" w:left="600" w:right="20"/>
        </w:sectPr>
      </w:pPr>
    </w:p>
    <w:p>
      <w:pPr>
        <w:spacing w:before="116"/>
        <w:ind w:left="1099" w:right="0" w:firstLine="0"/>
        <w:jc w:val="left"/>
        <w:rPr>
          <w:i/>
          <w:sz w:val="28"/>
        </w:rPr>
      </w:pPr>
      <w:r>
        <w:rPr>
          <w:i/>
          <w:sz w:val="28"/>
        </w:rPr>
        <w:t>пропорциональности,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функции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вида:</w:t>
      </w:r>
    </w:p>
    <w:p>
      <w:pPr>
        <w:spacing w:before="144"/>
        <w:ind w:left="98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i/>
          <w:spacing w:val="-6"/>
          <w:sz w:val="23"/>
        </w:rPr>
        <w:t>y</w:t>
      </w:r>
      <w:r>
        <w:rPr>
          <w:i/>
          <w:spacing w:val="3"/>
          <w:sz w:val="23"/>
        </w:rPr>
        <w:t> </w:t>
      </w:r>
      <w:r>
        <w:rPr>
          <w:rFonts w:ascii="Symbol" w:hAnsi="Symbol"/>
          <w:spacing w:val="-6"/>
          <w:sz w:val="23"/>
        </w:rPr>
        <w:t></w:t>
      </w:r>
      <w:r>
        <w:rPr>
          <w:spacing w:val="-3"/>
          <w:sz w:val="23"/>
        </w:rPr>
        <w:t> </w:t>
      </w:r>
      <w:r>
        <w:rPr>
          <w:i/>
          <w:spacing w:val="-6"/>
          <w:sz w:val="23"/>
        </w:rPr>
        <w:t>a</w:t>
      </w:r>
      <w:r>
        <w:rPr>
          <w:i/>
          <w:spacing w:val="-13"/>
          <w:sz w:val="23"/>
        </w:rPr>
        <w:t> </w:t>
      </w:r>
      <w:r>
        <w:rPr>
          <w:rFonts w:ascii="Symbol" w:hAnsi="Symbol"/>
          <w:spacing w:val="-5"/>
          <w:sz w:val="23"/>
        </w:rPr>
        <w:t></w:t>
      </w:r>
    </w:p>
    <w:p>
      <w:pPr>
        <w:spacing w:before="10"/>
        <w:ind w:left="4" w:right="0" w:firstLine="0"/>
        <w:jc w:val="center"/>
        <w:rPr>
          <w:i/>
          <w:sz w:val="23"/>
        </w:rPr>
      </w:pPr>
      <w:r>
        <w:rPr/>
        <w:br w:type="column"/>
      </w:r>
      <w:r>
        <w:rPr>
          <w:i/>
          <w:sz w:val="23"/>
        </w:rPr>
        <w:t>k</w:t>
      </w:r>
    </w:p>
    <w:p>
      <w:pPr>
        <w:pStyle w:val="BodyText"/>
        <w:spacing w:before="11"/>
        <w:ind w:left="0"/>
        <w:jc w:val="left"/>
        <w:rPr>
          <w:i/>
          <w:sz w:val="2"/>
        </w:rPr>
      </w:pPr>
    </w:p>
    <w:p>
      <w:pPr>
        <w:pStyle w:val="BodyText"/>
        <w:spacing w:line="20" w:lineRule="exact"/>
        <w:ind w:left="3" w:right="-72"/>
        <w:jc w:val="left"/>
        <w:rPr>
          <w:sz w:val="2"/>
        </w:rPr>
      </w:pPr>
      <w:r>
        <w:rPr>
          <w:sz w:val="2"/>
        </w:rPr>
        <w:pict>
          <v:group style="width:23.1pt;height:.6pt;mso-position-horizontal-relative:char;mso-position-vertical-relative:line" coordorigin="0,0" coordsize="462,12">
            <v:line style="position:absolute" from="0,6" to="462,6" stroked="true" strokeweight=".590713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34" w:right="0" w:firstLine="0"/>
        <w:jc w:val="center"/>
        <w:rPr>
          <w:i/>
          <w:sz w:val="23"/>
        </w:rPr>
      </w:pPr>
      <w:r>
        <w:rPr>
          <w:i/>
          <w:spacing w:val="-2"/>
          <w:w w:val="95"/>
          <w:sz w:val="23"/>
        </w:rPr>
        <w:t>x</w:t>
      </w:r>
      <w:r>
        <w:rPr>
          <w:i/>
          <w:spacing w:val="-10"/>
          <w:w w:val="95"/>
          <w:sz w:val="23"/>
        </w:rPr>
        <w:t> </w:t>
      </w:r>
      <w:r>
        <w:rPr>
          <w:rFonts w:ascii="Symbol" w:hAnsi="Symbol"/>
          <w:spacing w:val="-2"/>
          <w:w w:val="95"/>
          <w:sz w:val="23"/>
        </w:rPr>
        <w:t></w:t>
      </w:r>
      <w:r>
        <w:rPr>
          <w:spacing w:val="-14"/>
          <w:w w:val="95"/>
          <w:sz w:val="23"/>
        </w:rPr>
        <w:t> </w:t>
      </w:r>
      <w:r>
        <w:rPr>
          <w:i/>
          <w:spacing w:val="-1"/>
          <w:w w:val="95"/>
          <w:sz w:val="23"/>
        </w:rPr>
        <w:t>b</w:t>
      </w:r>
    </w:p>
    <w:p>
      <w:pPr>
        <w:spacing w:before="111"/>
        <w:ind w:left="18" w:right="0" w:firstLine="0"/>
        <w:jc w:val="left"/>
        <w:rPr>
          <w:rFonts w:ascii="Symbol" w:hAnsi="Symbol"/>
          <w:sz w:val="21"/>
        </w:rPr>
      </w:pPr>
      <w:r>
        <w:rPr/>
        <w:br w:type="column"/>
      </w:r>
      <w:r>
        <w:rPr>
          <w:i/>
          <w:w w:val="110"/>
          <w:position w:val="1"/>
          <w:sz w:val="28"/>
        </w:rPr>
        <w:t>,</w:t>
      </w:r>
      <w:r>
        <w:rPr>
          <w:i/>
          <w:spacing w:val="45"/>
          <w:w w:val="110"/>
          <w:position w:val="1"/>
          <w:sz w:val="28"/>
        </w:rPr>
        <w:t> </w:t>
      </w:r>
      <w:r>
        <w:rPr>
          <w:i/>
          <w:w w:val="110"/>
          <w:sz w:val="21"/>
        </w:rPr>
        <w:t>y</w:t>
      </w:r>
      <w:r>
        <w:rPr>
          <w:i/>
          <w:spacing w:val="3"/>
          <w:w w:val="110"/>
          <w:sz w:val="21"/>
        </w:rPr>
        <w:t> </w:t>
      </w:r>
      <w:r>
        <w:rPr>
          <w:rFonts w:ascii="Symbol" w:hAnsi="Symbol"/>
          <w:w w:val="110"/>
          <w:sz w:val="21"/>
        </w:rPr>
        <w:t></w:t>
      </w:r>
    </w:p>
    <w:p>
      <w:pPr>
        <w:spacing w:before="113"/>
        <w:ind w:left="201" w:right="0" w:firstLine="0"/>
        <w:jc w:val="left"/>
        <w:rPr>
          <w:i/>
          <w:sz w:val="28"/>
        </w:rPr>
      </w:pPr>
      <w:r>
        <w:rPr/>
        <w:br w:type="column"/>
      </w:r>
      <w:r>
        <w:rPr>
          <w:i/>
          <w:w w:val="105"/>
          <w:sz w:val="21"/>
        </w:rPr>
        <w:t>x</w:t>
      </w:r>
      <w:r>
        <w:rPr>
          <w:i/>
          <w:spacing w:val="5"/>
          <w:w w:val="105"/>
          <w:sz w:val="21"/>
        </w:rPr>
        <w:t> </w:t>
      </w:r>
      <w:r>
        <w:rPr>
          <w:i/>
          <w:w w:val="105"/>
          <w:position w:val="1"/>
          <w:sz w:val="28"/>
        </w:rPr>
        <w:t>,</w:t>
      </w:r>
      <w:r>
        <w:rPr>
          <w:i/>
          <w:spacing w:val="-16"/>
          <w:w w:val="105"/>
          <w:position w:val="1"/>
          <w:sz w:val="28"/>
        </w:rPr>
        <w:t> </w:t>
      </w:r>
      <w:r>
        <w:rPr>
          <w:i/>
          <w:w w:val="105"/>
          <w:sz w:val="21"/>
        </w:rPr>
        <w:t>y</w:t>
      </w:r>
      <w:r>
        <w:rPr>
          <w:i/>
          <w:spacing w:val="10"/>
          <w:w w:val="105"/>
          <w:sz w:val="21"/>
        </w:rPr>
        <w:t> </w:t>
      </w:r>
      <w:r>
        <w:rPr>
          <w:rFonts w:ascii="Symbol" w:hAnsi="Symbol"/>
          <w:w w:val="105"/>
          <w:sz w:val="21"/>
        </w:rPr>
        <w:t></w:t>
      </w:r>
      <w:r>
        <w:rPr>
          <w:spacing w:val="29"/>
          <w:w w:val="105"/>
          <w:sz w:val="21"/>
        </w:rPr>
        <w:t> </w:t>
      </w:r>
      <w:r>
        <w:rPr>
          <w:w w:val="105"/>
          <w:sz w:val="21"/>
          <w:vertAlign w:val="superscript"/>
        </w:rPr>
        <w:t>3</w:t>
      </w:r>
      <w:r>
        <w:rPr>
          <w:spacing w:val="29"/>
          <w:w w:val="105"/>
          <w:sz w:val="21"/>
          <w:vertAlign w:val="baseline"/>
        </w:rPr>
        <w:t> </w:t>
      </w:r>
      <w:r>
        <w:rPr>
          <w:i/>
          <w:w w:val="105"/>
          <w:sz w:val="21"/>
          <w:vertAlign w:val="baseline"/>
        </w:rPr>
        <w:t>x</w:t>
      </w:r>
      <w:r>
        <w:rPr>
          <w:i/>
          <w:spacing w:val="2"/>
          <w:w w:val="105"/>
          <w:sz w:val="21"/>
          <w:vertAlign w:val="baseline"/>
        </w:rPr>
        <w:t> </w:t>
      </w:r>
      <w:r>
        <w:rPr>
          <w:i/>
          <w:w w:val="105"/>
          <w:position w:val="1"/>
          <w:sz w:val="28"/>
          <w:vertAlign w:val="baseline"/>
        </w:rPr>
        <w:t>,</w:t>
      </w:r>
      <w:r>
        <w:rPr>
          <w:i/>
          <w:spacing w:val="65"/>
          <w:w w:val="105"/>
          <w:position w:val="1"/>
          <w:sz w:val="28"/>
          <w:vertAlign w:val="baseline"/>
        </w:rPr>
        <w:t> </w:t>
      </w:r>
      <w:r>
        <w:rPr>
          <w:i/>
          <w:w w:val="105"/>
          <w:sz w:val="21"/>
          <w:vertAlign w:val="baseline"/>
        </w:rPr>
        <w:t>y</w:t>
      </w:r>
      <w:r>
        <w:rPr>
          <w:i/>
          <w:spacing w:val="10"/>
          <w:w w:val="105"/>
          <w:sz w:val="21"/>
          <w:vertAlign w:val="baseline"/>
        </w:rPr>
        <w:t> </w:t>
      </w:r>
      <w:r>
        <w:rPr>
          <w:rFonts w:ascii="Symbol" w:hAnsi="Symbol"/>
          <w:w w:val="105"/>
          <w:sz w:val="21"/>
          <w:vertAlign w:val="baseline"/>
        </w:rPr>
        <w:t></w:t>
      </w:r>
      <w:r>
        <w:rPr>
          <w:w w:val="105"/>
          <w:sz w:val="21"/>
          <w:vertAlign w:val="baseline"/>
        </w:rPr>
        <w:t> </w:t>
      </w:r>
      <w:r>
        <w:rPr>
          <w:spacing w:val="4"/>
          <w:w w:val="105"/>
          <w:sz w:val="21"/>
          <w:vertAlign w:val="baseline"/>
        </w:rPr>
        <w:t> </w:t>
      </w:r>
      <w:r>
        <w:rPr>
          <w:i/>
          <w:w w:val="105"/>
          <w:sz w:val="21"/>
          <w:vertAlign w:val="baseline"/>
        </w:rPr>
        <w:t>x</w:t>
      </w:r>
      <w:r>
        <w:rPr>
          <w:i/>
          <w:spacing w:val="34"/>
          <w:w w:val="105"/>
          <w:sz w:val="21"/>
          <w:vertAlign w:val="baseline"/>
        </w:rPr>
        <w:t> </w:t>
      </w:r>
      <w:r>
        <w:rPr>
          <w:i/>
          <w:w w:val="105"/>
          <w:position w:val="1"/>
          <w:sz w:val="28"/>
          <w:vertAlign w:val="baseline"/>
        </w:rPr>
        <w:t>;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80" w:bottom="0" w:left="600" w:right="20"/>
          <w:cols w:num="5" w:equalWidth="0">
            <w:col w:w="5486" w:space="40"/>
            <w:col w:w="725" w:space="39"/>
            <w:col w:w="461" w:space="40"/>
            <w:col w:w="528" w:space="39"/>
            <w:col w:w="3932"/>
          </w:cols>
        </w:sectPr>
      </w:pPr>
    </w:p>
    <w:p>
      <w:pPr>
        <w:pStyle w:val="ListParagraph"/>
        <w:numPr>
          <w:ilvl w:val="0"/>
          <w:numId w:val="29"/>
        </w:numPr>
        <w:tabs>
          <w:tab w:pos="2232" w:val="left" w:leader="none"/>
          <w:tab w:pos="2233" w:val="left" w:leader="none"/>
        </w:tabs>
        <w:spacing w:line="343" w:lineRule="exact" w:before="0" w:after="0"/>
        <w:ind w:left="2233" w:right="0" w:hanging="423"/>
        <w:jc w:val="left"/>
        <w:rPr>
          <w:i/>
          <w:sz w:val="28"/>
        </w:rPr>
      </w:pPr>
      <w:r>
        <w:rPr/>
        <w:pict>
          <v:line style="position:absolute;mso-position-horizontal-relative:page;mso-position-vertical-relative:paragraph;z-index:-25089536" from="485.090881pt,-20.299421pt" to="485.090921pt,-7.844111pt" stroked="true" strokeweight=".59319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089024" from="493.893921pt,-20.299421pt" to="493.89396pt,-7.844111pt" stroked="true" strokeweight=".593192pt" strokecolor="#000000">
            <v:stroke dashstyle="solid"/>
            <w10:wrap type="none"/>
          </v:line>
        </w:pict>
      </w:r>
      <w:r>
        <w:rPr>
          <w:i/>
          <w:sz w:val="28"/>
        </w:rPr>
        <w:t>на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примере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квадратичной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функции,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использовать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преобразования</w:t>
      </w:r>
    </w:p>
    <w:p>
      <w:pPr>
        <w:spacing w:before="1"/>
        <w:ind w:left="1099" w:right="0" w:firstLine="0"/>
        <w:jc w:val="left"/>
        <w:rPr>
          <w:i/>
          <w:sz w:val="28"/>
        </w:rPr>
      </w:pPr>
      <w:r>
        <w:rPr>
          <w:i/>
          <w:position w:val="2"/>
          <w:sz w:val="28"/>
        </w:rPr>
        <w:t>графика</w:t>
      </w:r>
      <w:r>
        <w:rPr>
          <w:i/>
          <w:spacing w:val="7"/>
          <w:position w:val="2"/>
          <w:sz w:val="28"/>
        </w:rPr>
        <w:t> </w:t>
      </w:r>
      <w:r>
        <w:rPr>
          <w:i/>
          <w:position w:val="2"/>
          <w:sz w:val="28"/>
        </w:rPr>
        <w:t>функции</w:t>
      </w:r>
      <w:r>
        <w:rPr>
          <w:i/>
          <w:spacing w:val="10"/>
          <w:position w:val="2"/>
          <w:sz w:val="28"/>
        </w:rPr>
        <w:t> </w:t>
      </w:r>
      <w:r>
        <w:rPr>
          <w:i/>
          <w:position w:val="2"/>
          <w:sz w:val="28"/>
        </w:rPr>
        <w:t>y=f(x)</w:t>
      </w:r>
      <w:r>
        <w:rPr>
          <w:i/>
          <w:spacing w:val="11"/>
          <w:position w:val="2"/>
          <w:sz w:val="28"/>
        </w:rPr>
        <w:t> </w:t>
      </w:r>
      <w:r>
        <w:rPr>
          <w:i/>
          <w:position w:val="2"/>
          <w:sz w:val="28"/>
        </w:rPr>
        <w:t>для</w:t>
      </w:r>
      <w:r>
        <w:rPr>
          <w:i/>
          <w:spacing w:val="7"/>
          <w:position w:val="2"/>
          <w:sz w:val="28"/>
        </w:rPr>
        <w:t> </w:t>
      </w:r>
      <w:r>
        <w:rPr>
          <w:i/>
          <w:position w:val="2"/>
          <w:sz w:val="28"/>
        </w:rPr>
        <w:t>построения</w:t>
      </w:r>
      <w:r>
        <w:rPr>
          <w:i/>
          <w:spacing w:val="13"/>
          <w:position w:val="2"/>
          <w:sz w:val="28"/>
        </w:rPr>
        <w:t> </w:t>
      </w:r>
      <w:r>
        <w:rPr>
          <w:i/>
          <w:position w:val="2"/>
          <w:sz w:val="28"/>
        </w:rPr>
        <w:t>графиков</w:t>
      </w:r>
      <w:r>
        <w:rPr>
          <w:i/>
          <w:spacing w:val="6"/>
          <w:position w:val="2"/>
          <w:sz w:val="28"/>
        </w:rPr>
        <w:t> </w:t>
      </w:r>
      <w:r>
        <w:rPr>
          <w:i/>
          <w:position w:val="2"/>
          <w:sz w:val="28"/>
        </w:rPr>
        <w:t>функций</w:t>
      </w:r>
      <w:r>
        <w:rPr>
          <w:i/>
          <w:spacing w:val="11"/>
          <w:position w:val="2"/>
          <w:sz w:val="28"/>
        </w:rPr>
        <w:t> </w:t>
      </w:r>
      <w:r>
        <w:rPr>
          <w:i/>
          <w:position w:val="1"/>
          <w:sz w:val="21"/>
        </w:rPr>
        <w:t>y</w:t>
      </w:r>
      <w:r>
        <w:rPr>
          <w:i/>
          <w:spacing w:val="12"/>
          <w:position w:val="1"/>
          <w:sz w:val="21"/>
        </w:rPr>
        <w:t> </w:t>
      </w:r>
      <w:r>
        <w:rPr>
          <w:rFonts w:ascii="Symbol" w:hAnsi="Symbol"/>
          <w:position w:val="1"/>
          <w:sz w:val="21"/>
        </w:rPr>
        <w:t></w:t>
      </w:r>
      <w:r>
        <w:rPr>
          <w:spacing w:val="4"/>
          <w:position w:val="1"/>
          <w:sz w:val="21"/>
        </w:rPr>
        <w:t> </w:t>
      </w:r>
      <w:r>
        <w:rPr>
          <w:i/>
          <w:position w:val="1"/>
          <w:sz w:val="21"/>
        </w:rPr>
        <w:t>af</w:t>
      </w:r>
      <w:r>
        <w:rPr>
          <w:i/>
          <w:spacing w:val="32"/>
          <w:position w:val="1"/>
          <w:sz w:val="21"/>
        </w:rPr>
        <w:t> </w:t>
      </w:r>
      <w:r>
        <w:rPr>
          <w:rFonts w:ascii="Symbol" w:hAnsi="Symbol"/>
          <w:sz w:val="27"/>
        </w:rPr>
        <w:t></w:t>
      </w:r>
      <w:r>
        <w:rPr>
          <w:i/>
          <w:position w:val="1"/>
          <w:sz w:val="21"/>
        </w:rPr>
        <w:t>kx</w:t>
      </w:r>
      <w:r>
        <w:rPr>
          <w:i/>
          <w:spacing w:val="-7"/>
          <w:position w:val="1"/>
          <w:sz w:val="21"/>
        </w:rPr>
        <w:t> </w:t>
      </w:r>
      <w:r>
        <w:rPr>
          <w:rFonts w:ascii="Symbol" w:hAnsi="Symbol"/>
          <w:position w:val="1"/>
          <w:sz w:val="21"/>
        </w:rPr>
        <w:t></w:t>
      </w:r>
      <w:r>
        <w:rPr>
          <w:spacing w:val="-12"/>
          <w:position w:val="1"/>
          <w:sz w:val="21"/>
        </w:rPr>
        <w:t> </w:t>
      </w:r>
      <w:r>
        <w:rPr>
          <w:i/>
          <w:position w:val="1"/>
          <w:sz w:val="21"/>
        </w:rPr>
        <w:t>b</w:t>
      </w:r>
      <w:r>
        <w:rPr>
          <w:rFonts w:ascii="Symbol" w:hAnsi="Symbol"/>
          <w:sz w:val="27"/>
        </w:rPr>
        <w:t></w:t>
      </w:r>
      <w:r>
        <w:rPr>
          <w:spacing w:val="-31"/>
          <w:sz w:val="27"/>
        </w:rPr>
        <w:t> </w:t>
      </w:r>
      <w:r>
        <w:rPr>
          <w:rFonts w:ascii="Symbol" w:hAnsi="Symbol"/>
          <w:position w:val="1"/>
          <w:sz w:val="21"/>
        </w:rPr>
        <w:t></w:t>
      </w:r>
      <w:r>
        <w:rPr>
          <w:spacing w:val="-9"/>
          <w:position w:val="1"/>
          <w:sz w:val="21"/>
        </w:rPr>
        <w:t> </w:t>
      </w:r>
      <w:r>
        <w:rPr>
          <w:i/>
          <w:position w:val="1"/>
          <w:sz w:val="21"/>
        </w:rPr>
        <w:t>c</w:t>
      </w:r>
      <w:r>
        <w:rPr>
          <w:i/>
          <w:spacing w:val="5"/>
          <w:position w:val="1"/>
          <w:sz w:val="21"/>
        </w:rPr>
        <w:t> </w:t>
      </w:r>
      <w:r>
        <w:rPr>
          <w:i/>
          <w:position w:val="2"/>
          <w:sz w:val="28"/>
        </w:rPr>
        <w:t>;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80" w:bottom="0" w:left="600" w:right="20"/>
        </w:sectPr>
      </w:pP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87" w:after="0"/>
        <w:ind w:left="1099" w:right="827" w:firstLine="710"/>
        <w:jc w:val="both"/>
        <w:rPr>
          <w:i/>
          <w:sz w:val="28"/>
        </w:rPr>
      </w:pPr>
      <w:r>
        <w:rPr>
          <w:i/>
          <w:sz w:val="28"/>
        </w:rPr>
        <w:t>составлять уравнения прямой по заданным условиям: проходящей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через две точки с заданными координатами, проходящей через данную точку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 параллельной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данной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прямой;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342" w:lineRule="exact" w:before="1" w:after="0"/>
        <w:ind w:left="2233" w:right="0" w:hanging="423"/>
        <w:jc w:val="both"/>
        <w:rPr>
          <w:i/>
          <w:sz w:val="28"/>
        </w:rPr>
      </w:pPr>
      <w:r>
        <w:rPr>
          <w:i/>
          <w:sz w:val="28"/>
        </w:rPr>
        <w:t>исследовать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функцию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её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графику;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множество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значений,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нули,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промежутки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знакопостоянства,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монотонности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квадратичной функции;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2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последовательность,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арифметическая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прогрессия,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геометрическая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прогрессия;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339" w:lineRule="exact" w:before="0" w:after="0"/>
        <w:ind w:left="2233" w:right="0" w:hanging="423"/>
        <w:jc w:val="both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задачи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арифметическую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геометрическую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прогрессию.</w:t>
      </w:r>
    </w:p>
    <w:p>
      <w:pPr>
        <w:pStyle w:val="Heading2"/>
        <w:spacing w:before="1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иллюстрировать 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графика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реальную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зависимость или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процесс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характеристикам;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2" w:lineRule="auto" w:before="0" w:after="0"/>
        <w:ind w:left="1099" w:right="832" w:firstLine="710"/>
        <w:jc w:val="both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график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квадратичной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функции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решении задач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из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предметов.</w:t>
      </w:r>
    </w:p>
    <w:p>
      <w:pPr>
        <w:pStyle w:val="Heading2"/>
      </w:pPr>
      <w:r>
        <w:rPr>
          <w:spacing w:val="-1"/>
        </w:rPr>
        <w:t>Текстовые</w:t>
      </w:r>
      <w:r>
        <w:rPr>
          <w:spacing w:val="-16"/>
        </w:rPr>
        <w:t> </w:t>
      </w:r>
      <w:r>
        <w:rPr>
          <w:spacing w:val="-1"/>
        </w:rPr>
        <w:t>задачи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9" w:firstLine="710"/>
        <w:jc w:val="both"/>
        <w:rPr>
          <w:i/>
          <w:sz w:val="28"/>
        </w:rPr>
      </w:pPr>
      <w:r>
        <w:rPr>
          <w:i/>
          <w:sz w:val="28"/>
        </w:rPr>
        <w:t>Решать простые и сложные задачи разных типов, а также задачи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повышенной трудности;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9" w:firstLine="710"/>
        <w:jc w:val="both"/>
        <w:rPr>
          <w:i/>
          <w:sz w:val="28"/>
        </w:rPr>
      </w:pPr>
      <w:r>
        <w:rPr>
          <w:i/>
          <w:sz w:val="28"/>
        </w:rPr>
        <w:t>использовать разные краткие записи как модели текстов сложных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для построения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поисковой схемы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и решения задач;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9" w:firstLine="710"/>
        <w:jc w:val="both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модель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текста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модель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конструировать к одной модели решения несложной задачи разные модели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текста задачи;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знать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способа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поиска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(от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 условию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 от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условия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к требованию);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9" w:firstLine="710"/>
        <w:jc w:val="both"/>
        <w:rPr>
          <w:i/>
          <w:sz w:val="28"/>
        </w:rPr>
      </w:pPr>
      <w:r>
        <w:rPr>
          <w:i/>
          <w:sz w:val="28"/>
        </w:rPr>
        <w:t>моделировать рассуждения при поиске решения задач с помощью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граф-схемы;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342" w:lineRule="exact" w:before="0" w:after="0"/>
        <w:ind w:left="2233" w:right="0" w:hanging="423"/>
        <w:jc w:val="both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этапы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решения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задачи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содержание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каждого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этапа;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27" w:firstLine="710"/>
        <w:jc w:val="both"/>
        <w:rPr>
          <w:i/>
          <w:sz w:val="28"/>
        </w:rPr>
      </w:pPr>
      <w:r>
        <w:rPr>
          <w:i/>
          <w:sz w:val="28"/>
        </w:rPr>
        <w:t>уметь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выбирать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оптимальный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метод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задачи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выбор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метода,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рассматривать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методы,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находить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разные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задачи,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возможно;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340" w:lineRule="exact" w:before="0" w:after="0"/>
        <w:ind w:left="2233" w:right="0" w:hanging="423"/>
        <w:jc w:val="both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затруднения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решении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задач;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2" w:lineRule="auto" w:before="0" w:after="0"/>
        <w:ind w:left="1099" w:right="839" w:firstLine="710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предложенной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задачи,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конструировать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новые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из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данной,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числе обратные;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25" w:firstLine="710"/>
        <w:jc w:val="both"/>
        <w:rPr>
          <w:i/>
          <w:sz w:val="28"/>
        </w:rPr>
      </w:pP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вычислительные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исследовать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полученное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задачи;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анализировать всевозможные ситуации взаимного расположения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двух объектов и изменение их характеристик при совместном движении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(скорость,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время,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расстояние)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движение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двух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объектов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одном,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так и 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противоположных направлениях;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9" w:firstLine="710"/>
        <w:jc w:val="both"/>
        <w:rPr>
          <w:i/>
          <w:sz w:val="28"/>
        </w:rPr>
      </w:pPr>
      <w:r>
        <w:rPr>
          <w:i/>
          <w:sz w:val="28"/>
        </w:rPr>
        <w:t>исследовать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всевозможные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движение по реке,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рассматривать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разные системы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отсчёта;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340" w:lineRule="exact" w:before="0" w:after="0"/>
        <w:ind w:left="2233" w:right="0" w:hanging="423"/>
        <w:jc w:val="both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разнообразные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задачи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«на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части»,</w:t>
      </w:r>
    </w:p>
    <w:p>
      <w:pPr>
        <w:spacing w:after="0" w:line="340" w:lineRule="exact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87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обосновывать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(выделять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математическую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основу)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нахождение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части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числа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числа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его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части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на основе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конкретного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смысла дроби;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1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объяснять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идентичность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типов,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связывающих три величины (на работу, на покупки, на движение).выделять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эти величины и отношения между ними, применять их при решении задач,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конструировать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собственные 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указанных типов;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основными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методами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смеси,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сплавы,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концентрации;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42" w:firstLine="710"/>
        <w:jc w:val="both"/>
        <w:rPr>
          <w:i/>
          <w:sz w:val="28"/>
        </w:rPr>
      </w:pPr>
      <w:r>
        <w:rPr>
          <w:i/>
          <w:sz w:val="28"/>
        </w:rPr>
        <w:t>решать задачи на проценты, в том числе, сложные проценты 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обоснованием,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используя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способы;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логические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задачи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разными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способами,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том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числе,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двумя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блоками и 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тремя блоками данных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таблиц;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комбинаторике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теории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вероятностей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использования изученных методов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обосновывать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решение;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342" w:lineRule="exact" w:before="0" w:after="0"/>
        <w:ind w:left="2233" w:right="0" w:hanging="423"/>
        <w:jc w:val="both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несложные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задачи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математической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статистике;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овладеть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основными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методами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сюжетных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арифметический,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алгебраический,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перебор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вариантов,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геометрический,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графический,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применять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новых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сравнению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изученными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ситуациях.</w:t>
      </w:r>
    </w:p>
    <w:p>
      <w:pPr>
        <w:pStyle w:val="Heading2"/>
      </w:pPr>
      <w:r>
        <w:rPr/>
        <w:t>В</w:t>
      </w:r>
      <w:r>
        <w:rPr>
          <w:spacing w:val="-5"/>
        </w:rPr>
        <w:t> </w:t>
      </w:r>
      <w:r>
        <w:rPr/>
        <w:t>повседневной</w:t>
      </w:r>
      <w:r>
        <w:rPr>
          <w:spacing w:val="-7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при</w:t>
      </w:r>
      <w:r>
        <w:rPr>
          <w:spacing w:val="-7"/>
        </w:rPr>
        <w:t> </w:t>
      </w:r>
      <w:r>
        <w:rPr/>
        <w:t>изучении</w:t>
      </w:r>
      <w:r>
        <w:rPr>
          <w:spacing w:val="-3"/>
        </w:rPr>
        <w:t> </w:t>
      </w:r>
      <w:r>
        <w:rPr/>
        <w:t>других</w:t>
      </w:r>
      <w:r>
        <w:rPr>
          <w:spacing w:val="-8"/>
        </w:rPr>
        <w:t> </w:t>
      </w:r>
      <w:r>
        <w:rPr/>
        <w:t>предметов: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выделять при решении задач характеристики рассматриваемой 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ситуации,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отличные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(те,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которых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абстрагировались),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конструировать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новые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учётом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этих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характеристик,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частности,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концентрации,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учитывать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плотность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вещества;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9" w:firstLine="710"/>
        <w:jc w:val="both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конструировать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рассмотрения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ситуаций,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которых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требуется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точный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вычислительный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2" w:lineRule="auto" w:before="0" w:after="0"/>
        <w:ind w:left="1099" w:right="840" w:firstLine="710"/>
        <w:jc w:val="both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реке,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рассматривая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отсчета.</w:t>
      </w:r>
    </w:p>
    <w:p>
      <w:pPr>
        <w:pStyle w:val="Heading2"/>
      </w:pPr>
      <w:r>
        <w:rPr/>
        <w:t>Статистика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теория</w:t>
      </w:r>
      <w:r>
        <w:rPr>
          <w:spacing w:val="-8"/>
        </w:rPr>
        <w:t> </w:t>
      </w:r>
      <w:r>
        <w:rPr/>
        <w:t>вероятностей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9" w:firstLine="710"/>
        <w:jc w:val="both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столбчатые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круговые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диаграммы,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таблицы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данных,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среднее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арифметическое,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медиана,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наибольшее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наименьшее значения выборки, размах выборки, дисперсия и стандартное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отклонение,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случайная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изменчивость;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29" w:firstLine="710"/>
        <w:jc w:val="both"/>
        <w:rPr>
          <w:i/>
          <w:sz w:val="28"/>
        </w:rPr>
      </w:pPr>
      <w:r>
        <w:rPr>
          <w:i/>
          <w:sz w:val="28"/>
        </w:rPr>
        <w:t>извлекать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информацию,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представленную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таблицах,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диаграммах,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графиках;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таблицы,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строить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диаграммы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графики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данных;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факториал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числа,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перестановки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сочетания,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треугольник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Паскаля;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2" w:lineRule="auto" w:before="0" w:after="0"/>
        <w:ind w:left="1099" w:right="830" w:firstLine="710"/>
        <w:jc w:val="both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правило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произведения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комбинаторных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задач;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87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случайный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опыт,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случайный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выбор,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испытание,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элементарное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случайное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событие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(исход),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классическое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определение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вероятности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случайного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события,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операции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случайными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событиями;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342" w:lineRule="exact" w:before="2" w:after="0"/>
        <w:ind w:left="2233" w:right="0" w:hanging="423"/>
        <w:jc w:val="both"/>
        <w:rPr>
          <w:i/>
          <w:sz w:val="28"/>
        </w:rPr>
      </w:pPr>
      <w:r>
        <w:rPr>
          <w:i/>
          <w:sz w:val="28"/>
        </w:rPr>
        <w:t>представлять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информацию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помощью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кругов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Эйлера;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9" w:firstLine="710"/>
        <w:jc w:val="both"/>
        <w:rPr>
          <w:i/>
          <w:sz w:val="28"/>
        </w:rPr>
      </w:pPr>
      <w:r>
        <w:rPr>
          <w:i/>
          <w:sz w:val="28"/>
        </w:rPr>
        <w:t>решать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вычисление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вероятности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подсчетом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количества вариантов с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комбинаторики.</w:t>
      </w:r>
    </w:p>
    <w:p>
      <w:pPr>
        <w:pStyle w:val="Heading2"/>
        <w:spacing w:before="2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2" w:lineRule="auto" w:before="0" w:after="0"/>
        <w:ind w:left="1099" w:right="831" w:firstLine="710"/>
        <w:jc w:val="both"/>
        <w:rPr>
          <w:i/>
          <w:sz w:val="28"/>
        </w:rPr>
      </w:pPr>
      <w:r>
        <w:rPr>
          <w:i/>
          <w:sz w:val="28"/>
        </w:rPr>
        <w:t>извлекать,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интерпретировать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преобразовывать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информацию,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представленную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таблицах,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диаграммах,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графиках,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отражающую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свойства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 характеристики реальных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процессов и явлений;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статистические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выборок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таблицам, диаграммам, графикам, выполнять сравнение в зависимости 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цели решения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задачи;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341" w:lineRule="exact" w:before="0" w:after="0"/>
        <w:ind w:left="2233" w:right="0" w:hanging="423"/>
        <w:jc w:val="both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вероятность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реальных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событий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явлений.</w:t>
      </w:r>
    </w:p>
    <w:p>
      <w:pPr>
        <w:pStyle w:val="Heading2"/>
      </w:pPr>
      <w:r>
        <w:rPr/>
        <w:t>Геометрические</w:t>
      </w:r>
      <w:r>
        <w:rPr>
          <w:spacing w:val="-15"/>
        </w:rPr>
        <w:t> </w:t>
      </w:r>
      <w:r>
        <w:rPr/>
        <w:t>фигуры</w:t>
      </w:r>
    </w:p>
    <w:p>
      <w:pPr>
        <w:pStyle w:val="ListParagraph"/>
        <w:numPr>
          <w:ilvl w:val="0"/>
          <w:numId w:val="29"/>
        </w:numPr>
        <w:tabs>
          <w:tab w:pos="2232" w:val="left" w:leader="none"/>
          <w:tab w:pos="2233" w:val="left" w:leader="none"/>
        </w:tabs>
        <w:spacing w:line="339" w:lineRule="exact" w:before="0" w:after="0"/>
        <w:ind w:left="2233" w:right="0" w:hanging="423"/>
        <w:jc w:val="left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понятиями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геометрических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фигур;</w:t>
      </w:r>
    </w:p>
    <w:p>
      <w:pPr>
        <w:pStyle w:val="ListParagraph"/>
        <w:numPr>
          <w:ilvl w:val="0"/>
          <w:numId w:val="29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37" w:firstLine="710"/>
        <w:jc w:val="left"/>
        <w:rPr>
          <w:i/>
          <w:sz w:val="28"/>
        </w:rPr>
      </w:pPr>
      <w:r>
        <w:rPr>
          <w:i/>
          <w:sz w:val="28"/>
        </w:rPr>
        <w:t>извлекать,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интерпретировать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преобразовывать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информацию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геометрических фигурах,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представленную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 чертежах;</w:t>
      </w:r>
    </w:p>
    <w:p>
      <w:pPr>
        <w:pStyle w:val="ListParagraph"/>
        <w:numPr>
          <w:ilvl w:val="0"/>
          <w:numId w:val="29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30" w:firstLine="710"/>
        <w:jc w:val="left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геометрические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факты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решения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задач,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том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числе,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предполагающих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несколько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шагов решения;</w:t>
      </w:r>
    </w:p>
    <w:p>
      <w:pPr>
        <w:pStyle w:val="ListParagraph"/>
        <w:numPr>
          <w:ilvl w:val="0"/>
          <w:numId w:val="29"/>
        </w:numPr>
        <w:tabs>
          <w:tab w:pos="2232" w:val="left" w:leader="none"/>
          <w:tab w:pos="2233" w:val="left" w:leader="none"/>
        </w:tabs>
        <w:spacing w:line="342" w:lineRule="exact" w:before="0" w:after="0"/>
        <w:ind w:left="2233" w:right="0" w:hanging="423"/>
        <w:jc w:val="left"/>
        <w:rPr>
          <w:i/>
          <w:sz w:val="28"/>
        </w:rPr>
      </w:pPr>
      <w:r>
        <w:rPr>
          <w:i/>
          <w:sz w:val="28"/>
        </w:rPr>
        <w:t>формулировать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простейших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случаях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свойства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признаки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фигур;</w:t>
      </w:r>
    </w:p>
    <w:p>
      <w:pPr>
        <w:pStyle w:val="ListParagraph"/>
        <w:numPr>
          <w:ilvl w:val="0"/>
          <w:numId w:val="29"/>
        </w:numPr>
        <w:tabs>
          <w:tab w:pos="2232" w:val="left" w:leader="none"/>
          <w:tab w:pos="2233" w:val="left" w:leader="none"/>
        </w:tabs>
        <w:spacing w:line="341" w:lineRule="exact" w:before="0" w:after="0"/>
        <w:ind w:left="2233" w:right="0" w:hanging="423"/>
        <w:jc w:val="left"/>
        <w:rPr>
          <w:i/>
          <w:sz w:val="28"/>
        </w:rPr>
      </w:pPr>
      <w:r>
        <w:rPr>
          <w:i/>
          <w:sz w:val="28"/>
        </w:rPr>
        <w:t>доказывать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геометрические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утверждения;</w:t>
      </w:r>
    </w:p>
    <w:p>
      <w:pPr>
        <w:pStyle w:val="ListParagraph"/>
        <w:numPr>
          <w:ilvl w:val="0"/>
          <w:numId w:val="29"/>
        </w:numPr>
        <w:tabs>
          <w:tab w:pos="2232" w:val="left" w:leader="none"/>
          <w:tab w:pos="2233" w:val="left" w:leader="none"/>
          <w:tab w:pos="3715" w:val="left" w:leader="none"/>
          <w:tab w:pos="5869" w:val="left" w:leader="none"/>
          <w:tab w:pos="8310" w:val="left" w:leader="none"/>
          <w:tab w:pos="9735" w:val="left" w:leader="none"/>
        </w:tabs>
        <w:spacing w:line="240" w:lineRule="auto" w:before="0" w:after="0"/>
        <w:ind w:left="1099" w:right="836" w:firstLine="710"/>
        <w:jc w:val="left"/>
        <w:rPr>
          <w:i/>
          <w:sz w:val="28"/>
        </w:rPr>
      </w:pPr>
      <w:r>
        <w:rPr>
          <w:i/>
          <w:sz w:val="28"/>
        </w:rPr>
        <w:t>владеть</w:t>
        <w:tab/>
        <w:t>стандартной</w:t>
        <w:tab/>
        <w:t>классификацией</w:t>
        <w:tab/>
        <w:t>плоских</w:t>
        <w:tab/>
      </w:r>
      <w:r>
        <w:rPr>
          <w:i/>
          <w:spacing w:val="-1"/>
          <w:sz w:val="28"/>
        </w:rPr>
        <w:t>фигур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(треугольников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четырёхугольников).</w:t>
      </w:r>
    </w:p>
    <w:p>
      <w:pPr>
        <w:pStyle w:val="Heading2"/>
        <w:spacing w:line="321" w:lineRule="exact"/>
        <w:jc w:val="left"/>
      </w:pPr>
      <w:r>
        <w:rPr/>
        <w:t>В</w:t>
      </w:r>
      <w:r>
        <w:rPr>
          <w:spacing w:val="-5"/>
        </w:rPr>
        <w:t> </w:t>
      </w:r>
      <w:r>
        <w:rPr/>
        <w:t>повседневной</w:t>
      </w:r>
      <w:r>
        <w:rPr>
          <w:spacing w:val="-7"/>
        </w:rPr>
        <w:t> </w:t>
      </w:r>
      <w:r>
        <w:rPr/>
        <w:t>жизни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при</w:t>
      </w:r>
      <w:r>
        <w:rPr>
          <w:spacing w:val="-7"/>
        </w:rPr>
        <w:t> </w:t>
      </w:r>
      <w:r>
        <w:rPr/>
        <w:t>изучении</w:t>
      </w:r>
      <w:r>
        <w:rPr>
          <w:spacing w:val="-3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0"/>
          <w:numId w:val="29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30" w:firstLine="710"/>
        <w:jc w:val="left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свойства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геометрических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фигур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решения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практического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характера и задач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из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смежных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дисциплин.</w:t>
      </w:r>
    </w:p>
    <w:p>
      <w:pPr>
        <w:pStyle w:val="Heading2"/>
        <w:spacing w:before="1"/>
        <w:jc w:val="left"/>
      </w:pPr>
      <w:r>
        <w:rPr/>
        <w:t>Отношения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29" w:firstLine="710"/>
        <w:jc w:val="both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понятиями: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равенство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фигур,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равные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фигуры,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равенство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треугольников,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параллельность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прямых,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перпендикулярность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прямых, углы между прямыми, перпендикуляр, наклонная, проекция, подобие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фигур,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подобные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фигуры,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подобные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треугольники;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2" w:lineRule="auto" w:before="0" w:after="0"/>
        <w:ind w:left="1099" w:right="839" w:firstLine="710"/>
        <w:jc w:val="both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теорему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Фалеса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теорему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пропорциональных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отрезках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29" w:firstLine="710"/>
        <w:jc w:val="both"/>
        <w:rPr>
          <w:i/>
          <w:sz w:val="28"/>
        </w:rPr>
      </w:pPr>
      <w:r>
        <w:rPr>
          <w:i/>
          <w:sz w:val="28"/>
        </w:rPr>
        <w:t>характеризовать взаимное расположение прямой и окружности,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двух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окружностей.</w:t>
      </w:r>
    </w:p>
    <w:p>
      <w:pPr>
        <w:pStyle w:val="Heading2"/>
      </w:pPr>
      <w:r>
        <w:rPr/>
        <w:t>В</w:t>
      </w:r>
      <w:r>
        <w:rPr>
          <w:spacing w:val="-3"/>
        </w:rPr>
        <w:t> </w:t>
      </w:r>
      <w:r>
        <w:rPr/>
        <w:t>повседневной</w:t>
      </w:r>
      <w:r>
        <w:rPr>
          <w:spacing w:val="-4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изучении других</w:t>
      </w:r>
      <w:r>
        <w:rPr>
          <w:spacing w:val="-7"/>
        </w:rPr>
        <w:t> </w:t>
      </w:r>
      <w:r>
        <w:rPr/>
        <w:t>предметов: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отношения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возникающих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реальной жизни.</w:t>
      </w:r>
    </w:p>
    <w:p>
      <w:pPr>
        <w:pStyle w:val="Heading2"/>
      </w:pPr>
      <w:r>
        <w:rPr/>
        <w:t>Измерения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вычисления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представлениями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длине,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площади,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объёме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величинами.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Применять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теорему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Пифагора,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формулы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площади,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объёма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при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spacing w:line="240" w:lineRule="auto" w:before="67"/>
        <w:ind w:left="1099" w:right="829" w:firstLine="0"/>
        <w:jc w:val="both"/>
        <w:rPr>
          <w:i/>
          <w:sz w:val="28"/>
        </w:rPr>
      </w:pPr>
      <w:r>
        <w:rPr>
          <w:i/>
          <w:sz w:val="28"/>
        </w:rPr>
        <w:t>решении многошаговых задач, в которых не все данные представлены явно, 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требуют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вычислений,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более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широким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количеством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формул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длины,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площади,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объёма,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вычислять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комбинаций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фигур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(окружностей и многоугольников) вычислять расстояния между фигурами,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применять тригонометрические формулы для вычислений в более сложных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случаях,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вычисления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равновеликости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равносоставленности;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342" w:lineRule="exact" w:before="2" w:after="0"/>
        <w:ind w:left="2233" w:right="0" w:hanging="423"/>
        <w:jc w:val="both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простые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вычисления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объёмных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телах;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9" w:firstLine="710"/>
        <w:jc w:val="both"/>
        <w:rPr>
          <w:i/>
          <w:sz w:val="28"/>
        </w:rPr>
      </w:pPr>
      <w:r>
        <w:rPr>
          <w:i/>
          <w:sz w:val="28"/>
        </w:rPr>
        <w:t>формулировать задачи на вычисление длин, площадей и объёмов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решать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их.</w:t>
      </w:r>
    </w:p>
    <w:p>
      <w:pPr>
        <w:pStyle w:val="Heading2"/>
        <w:spacing w:before="3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340" w:lineRule="exact" w:before="0" w:after="0"/>
        <w:ind w:left="2233" w:right="0" w:hanging="423"/>
        <w:jc w:val="both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вычисления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местности;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2" w:after="0"/>
        <w:ind w:left="1099" w:right="840" w:firstLine="710"/>
        <w:jc w:val="both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формулы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вычислениях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смежных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предметах,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действительности.</w:t>
      </w:r>
    </w:p>
    <w:p>
      <w:pPr>
        <w:pStyle w:val="Heading2"/>
        <w:spacing w:before="4"/>
      </w:pPr>
      <w:r>
        <w:rPr/>
        <w:t>Геометрические</w:t>
      </w:r>
      <w:r>
        <w:rPr>
          <w:spacing w:val="-14"/>
        </w:rPr>
        <w:t> </w:t>
      </w:r>
      <w:r>
        <w:rPr/>
        <w:t>построения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Изображать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геометрические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фигуры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текстовому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символьному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описанию;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41" w:firstLine="710"/>
        <w:jc w:val="both"/>
        <w:rPr>
          <w:i/>
          <w:sz w:val="28"/>
        </w:rPr>
      </w:pPr>
      <w:r>
        <w:rPr>
          <w:i/>
          <w:sz w:val="28"/>
        </w:rPr>
        <w:t>свободно оперировать чертёжными инструментами в несложных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случаях,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треугольников,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отдельные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построений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циркулем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линейкой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простейшие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исследования числа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решений;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2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изображать типовые плоские фигуры и объемные тела с помощью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простейших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компьютерных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инструментов.</w:t>
      </w:r>
    </w:p>
    <w:p>
      <w:pPr>
        <w:pStyle w:val="Heading2"/>
      </w:pPr>
      <w:r>
        <w:rPr/>
        <w:t>В</w:t>
      </w:r>
      <w:r>
        <w:rPr>
          <w:spacing w:val="-3"/>
        </w:rPr>
        <w:t> </w:t>
      </w:r>
      <w:r>
        <w:rPr/>
        <w:t>повседневной</w:t>
      </w:r>
      <w:r>
        <w:rPr>
          <w:spacing w:val="-4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изучении других</w:t>
      </w:r>
      <w:r>
        <w:rPr>
          <w:spacing w:val="-7"/>
        </w:rPr>
        <w:t> </w:t>
      </w:r>
      <w:r>
        <w:rPr/>
        <w:t>предметов: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выполнять простейшие построения на местности, необходимые 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реальной жизни;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340" w:lineRule="exact" w:before="0" w:after="0"/>
        <w:ind w:left="2233" w:right="0" w:hanging="423"/>
        <w:jc w:val="both"/>
        <w:rPr>
          <w:i/>
          <w:sz w:val="28"/>
        </w:rPr>
      </w:pPr>
      <w:r>
        <w:rPr>
          <w:i/>
          <w:sz w:val="28"/>
        </w:rPr>
        <w:t>оценивать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размеры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реальных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объектов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окружающего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мира.</w:t>
      </w:r>
    </w:p>
    <w:p>
      <w:pPr>
        <w:pStyle w:val="Heading2"/>
        <w:jc w:val="left"/>
      </w:pPr>
      <w:r>
        <w:rPr/>
        <w:t>Преобразования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понятием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движения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преобразования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подобия,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владеть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приёмами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фигур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движений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преобразований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подобия,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применять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полученные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знания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опыт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построений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смежных предметах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реальных ситуациях окружающего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мира;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строить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фигуру,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подобную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данной,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пользоваться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свойствами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подобия 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обоснования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свойств фигур;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1" w:firstLine="710"/>
        <w:jc w:val="both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движений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простейших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обоснований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свойств фигур.</w:t>
      </w:r>
    </w:p>
    <w:p>
      <w:pPr>
        <w:pStyle w:val="Heading2"/>
        <w:spacing w:before="1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движений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подобие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построений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вычислений.</w:t>
      </w:r>
    </w:p>
    <w:p>
      <w:pPr>
        <w:pStyle w:val="Heading2"/>
        <w:spacing w:line="240" w:lineRule="auto"/>
      </w:pPr>
      <w:r>
        <w:rPr/>
        <w:t>Векторы</w:t>
      </w:r>
      <w:r>
        <w:rPr>
          <w:spacing w:val="-4"/>
        </w:rPr>
        <w:t> </w:t>
      </w:r>
      <w:r>
        <w:rPr/>
        <w:t>и</w:t>
      </w:r>
      <w:r>
        <w:rPr>
          <w:spacing w:val="-9"/>
        </w:rPr>
        <w:t> </w:t>
      </w:r>
      <w:r>
        <w:rPr/>
        <w:t>координаты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плоскости</w:t>
      </w:r>
    </w:p>
    <w:p>
      <w:pPr>
        <w:spacing w:after="0" w:line="240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87" w:after="0"/>
        <w:ind w:left="1099" w:right="839" w:firstLine="710"/>
        <w:jc w:val="both"/>
        <w:rPr>
          <w:i/>
          <w:sz w:val="28"/>
        </w:rPr>
      </w:pPr>
      <w:r>
        <w:rPr>
          <w:i/>
          <w:sz w:val="28"/>
        </w:rPr>
        <w:t>Оперировать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понятиями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вектор,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сумма,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разность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векторов,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произведение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вектора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число,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угол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векторами,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скалярное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произведение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векторов,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координаты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плоскости, координаты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вектора;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1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векторами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(сложение,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вычитание,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умножение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число),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вычислять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скалярное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произведение,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простейших случаях угол между векторами, выполнять разложение вектора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составляющие,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физике,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пользоваться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формулой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вычисления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расстояния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точками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известным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координатам,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использовать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уравнения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фигур для решения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задач;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2" w:lineRule="auto" w:before="0" w:after="0"/>
        <w:ind w:left="1099" w:right="833" w:firstLine="710"/>
        <w:jc w:val="both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векторы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координаты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геометрических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вычисление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длин,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углов.</w:t>
      </w:r>
    </w:p>
    <w:p>
      <w:pPr>
        <w:pStyle w:val="Heading2"/>
      </w:pPr>
      <w:r>
        <w:rPr/>
        <w:t>В</w:t>
      </w:r>
      <w:r>
        <w:rPr>
          <w:spacing w:val="-3"/>
        </w:rPr>
        <w:t> </w:t>
      </w:r>
      <w:r>
        <w:rPr/>
        <w:t>повседневной</w:t>
      </w:r>
      <w:r>
        <w:rPr>
          <w:spacing w:val="-4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изучении других</w:t>
      </w:r>
      <w:r>
        <w:rPr>
          <w:spacing w:val="-7"/>
        </w:rPr>
        <w:t> </w:t>
      </w:r>
      <w:r>
        <w:rPr/>
        <w:t>предметов: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использовать понятия векторов и координат для решения задач 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физике,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географии и другим учебным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предметам.</w:t>
      </w:r>
    </w:p>
    <w:p>
      <w:pPr>
        <w:pStyle w:val="Heading2"/>
      </w:pPr>
      <w:r>
        <w:rPr/>
        <w:t>История</w:t>
      </w:r>
      <w:r>
        <w:rPr>
          <w:spacing w:val="-16"/>
        </w:rPr>
        <w:t> </w:t>
      </w:r>
      <w:r>
        <w:rPr/>
        <w:t>математики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2" w:firstLine="710"/>
        <w:jc w:val="both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вклад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выдающихся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математиков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математики и иных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научных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областей;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2233" w:right="0" w:hanging="423"/>
        <w:jc w:val="both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роль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математики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развитии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России.</w:t>
      </w:r>
    </w:p>
    <w:p>
      <w:pPr>
        <w:pStyle w:val="Heading2"/>
        <w:spacing w:before="2"/>
      </w:pPr>
      <w:r>
        <w:rPr>
          <w:spacing w:val="-1"/>
        </w:rPr>
        <w:t>Методы</w:t>
      </w:r>
      <w:r>
        <w:rPr>
          <w:spacing w:val="-14"/>
        </w:rPr>
        <w:t> </w:t>
      </w:r>
      <w:r>
        <w:rPr>
          <w:spacing w:val="-1"/>
        </w:rPr>
        <w:t>математики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9" w:firstLine="710"/>
        <w:jc w:val="both"/>
        <w:rPr>
          <w:i/>
          <w:sz w:val="28"/>
        </w:rPr>
      </w:pPr>
      <w:r>
        <w:rPr>
          <w:i/>
          <w:sz w:val="28"/>
        </w:rPr>
        <w:t>Используя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изученные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методы,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доказательство,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выполнять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опровержение;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выбирать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изученные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методы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комбинации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математических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математические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описания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закономерностей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действительности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произведениях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искусства;</w:t>
      </w:r>
    </w:p>
    <w:p>
      <w:pPr>
        <w:pStyle w:val="ListParagraph"/>
        <w:numPr>
          <w:ilvl w:val="0"/>
          <w:numId w:val="29"/>
        </w:numPr>
        <w:tabs>
          <w:tab w:pos="2232" w:val="left" w:leader="none"/>
          <w:tab w:pos="2233" w:val="left" w:leader="none"/>
          <w:tab w:pos="3758" w:val="left" w:leader="none"/>
          <w:tab w:pos="5455" w:val="left" w:leader="none"/>
          <w:tab w:pos="7288" w:val="left" w:leader="none"/>
          <w:tab w:pos="8607" w:val="left" w:leader="none"/>
          <w:tab w:pos="8957" w:val="left" w:leader="none"/>
        </w:tabs>
        <w:spacing w:line="240" w:lineRule="auto" w:before="0" w:after="0"/>
        <w:ind w:left="1099" w:right="831" w:firstLine="710"/>
        <w:jc w:val="left"/>
        <w:rPr>
          <w:b/>
          <w:i/>
          <w:sz w:val="28"/>
        </w:rPr>
      </w:pPr>
      <w:r>
        <w:rPr>
          <w:i/>
          <w:sz w:val="28"/>
        </w:rPr>
        <w:t>применять</w:t>
        <w:tab/>
        <w:t>простейшие</w:t>
        <w:tab/>
        <w:t>программные</w:t>
        <w:tab/>
        <w:t>средства</w:t>
        <w:tab/>
        <w:t>и</w:t>
        <w:tab/>
      </w:r>
      <w:r>
        <w:rPr>
          <w:i/>
          <w:spacing w:val="-1"/>
          <w:sz w:val="28"/>
        </w:rPr>
        <w:t>электронно-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коммуникационные системы при решении математических задач.</w:t>
      </w:r>
      <w:r>
        <w:rPr>
          <w:i/>
          <w:spacing w:val="1"/>
          <w:sz w:val="28"/>
        </w:rPr>
        <w:t> </w:t>
      </w:r>
      <w:bookmarkStart w:name="Выпускник получит возможность научиться " w:id="39"/>
      <w:bookmarkEnd w:id="39"/>
      <w:r>
        <w:rPr>
          <w:b/>
          <w:i/>
          <w:sz w:val="28"/>
        </w:rPr>
        <w:t>В</w:t>
      </w:r>
      <w:r>
        <w:rPr>
          <w:b/>
          <w:i/>
          <w:sz w:val="28"/>
        </w:rPr>
        <w:t>ыпускник получит возможность научиться в 7-9 классах для успешного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продолжения образования на углублённом уровне</w:t>
      </w:r>
    </w:p>
    <w:p>
      <w:pPr>
        <w:pStyle w:val="Heading2"/>
        <w:spacing w:line="321" w:lineRule="exact"/>
        <w:jc w:val="left"/>
      </w:pPr>
      <w:r>
        <w:rPr/>
        <w:t>Элементы</w:t>
      </w:r>
      <w:r>
        <w:rPr>
          <w:spacing w:val="-10"/>
        </w:rPr>
        <w:t> </w:t>
      </w:r>
      <w:r>
        <w:rPr/>
        <w:t>теории</w:t>
      </w:r>
      <w:r>
        <w:rPr>
          <w:spacing w:val="-10"/>
        </w:rPr>
        <w:t> </w:t>
      </w:r>
      <w:r>
        <w:rPr/>
        <w:t>множеств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математической</w:t>
      </w:r>
      <w:r>
        <w:rPr>
          <w:spacing w:val="-10"/>
        </w:rPr>
        <w:t> </w:t>
      </w:r>
      <w:r>
        <w:rPr/>
        <w:t>логики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> </w:t>
      </w:r>
      <w:r>
        <w:rPr>
          <w:sz w:val="28"/>
        </w:rPr>
        <w:t>оперировать</w:t>
      </w:r>
      <w:r>
        <w:rPr>
          <w:spacing w:val="1"/>
          <w:sz w:val="28"/>
        </w:rPr>
        <w:t> </w:t>
      </w:r>
      <w:r>
        <w:rPr>
          <w:sz w:val="28"/>
        </w:rPr>
        <w:t>понятиями:</w:t>
      </w:r>
      <w:r>
        <w:rPr>
          <w:spacing w:val="1"/>
          <w:sz w:val="28"/>
        </w:rPr>
        <w:t> </w:t>
      </w:r>
      <w:r>
        <w:rPr>
          <w:sz w:val="28"/>
        </w:rPr>
        <w:t>множество,</w:t>
      </w:r>
      <w:r>
        <w:rPr>
          <w:spacing w:val="1"/>
          <w:sz w:val="28"/>
        </w:rPr>
        <w:t> </w:t>
      </w:r>
      <w:r>
        <w:rPr>
          <w:sz w:val="28"/>
        </w:rPr>
        <w:t>характеристики</w:t>
      </w:r>
      <w:r>
        <w:rPr>
          <w:spacing w:val="1"/>
          <w:sz w:val="28"/>
        </w:rPr>
        <w:t> </w:t>
      </w:r>
      <w:r>
        <w:rPr>
          <w:sz w:val="28"/>
        </w:rPr>
        <w:t>множества, элемент множества, пустое, конечное и бесконечное множество,</w:t>
      </w:r>
      <w:r>
        <w:rPr>
          <w:spacing w:val="1"/>
          <w:sz w:val="28"/>
        </w:rPr>
        <w:t> </w:t>
      </w:r>
      <w:r>
        <w:rPr>
          <w:sz w:val="28"/>
        </w:rPr>
        <w:t>подмножество, принадлежность, включение, равенство множеств, способы</w:t>
      </w:r>
      <w:r>
        <w:rPr>
          <w:spacing w:val="1"/>
          <w:sz w:val="28"/>
        </w:rPr>
        <w:t> </w:t>
      </w:r>
      <w:r>
        <w:rPr>
          <w:sz w:val="28"/>
        </w:rPr>
        <w:t>задание</w:t>
      </w:r>
      <w:r>
        <w:rPr>
          <w:spacing w:val="1"/>
          <w:sz w:val="28"/>
        </w:rPr>
        <w:t> </w:t>
      </w:r>
      <w:r>
        <w:rPr>
          <w:sz w:val="28"/>
        </w:rPr>
        <w:t>множества;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339" w:lineRule="exact" w:before="0" w:after="0"/>
        <w:ind w:left="2233" w:right="0" w:hanging="423"/>
        <w:jc w:val="both"/>
        <w:rPr>
          <w:sz w:val="28"/>
        </w:rPr>
      </w:pPr>
      <w:r>
        <w:rPr>
          <w:sz w:val="28"/>
        </w:rPr>
        <w:t>задавать</w:t>
      </w:r>
      <w:r>
        <w:rPr>
          <w:spacing w:val="-8"/>
          <w:sz w:val="28"/>
        </w:rPr>
        <w:t> </w:t>
      </w:r>
      <w:r>
        <w:rPr>
          <w:sz w:val="28"/>
        </w:rPr>
        <w:t>множества</w:t>
      </w:r>
      <w:r>
        <w:rPr>
          <w:spacing w:val="-6"/>
          <w:sz w:val="28"/>
        </w:rPr>
        <w:t> </w:t>
      </w:r>
      <w:r>
        <w:rPr>
          <w:sz w:val="28"/>
        </w:rPr>
        <w:t>разными</w:t>
      </w:r>
      <w:r>
        <w:rPr>
          <w:spacing w:val="-6"/>
          <w:sz w:val="28"/>
        </w:rPr>
        <w:t> </w:t>
      </w:r>
      <w:r>
        <w:rPr>
          <w:sz w:val="28"/>
        </w:rPr>
        <w:t>способами;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342" w:lineRule="exact" w:before="0" w:after="0"/>
        <w:ind w:left="2233" w:right="0" w:hanging="423"/>
        <w:jc w:val="both"/>
        <w:rPr>
          <w:sz w:val="28"/>
        </w:rPr>
      </w:pPr>
      <w:r>
        <w:rPr>
          <w:sz w:val="28"/>
        </w:rPr>
        <w:t>проверять</w:t>
      </w:r>
      <w:r>
        <w:rPr>
          <w:spacing w:val="-10"/>
          <w:sz w:val="28"/>
        </w:rPr>
        <w:t> </w:t>
      </w:r>
      <w:r>
        <w:rPr>
          <w:sz w:val="28"/>
        </w:rPr>
        <w:t>выполнение</w:t>
      </w:r>
      <w:r>
        <w:rPr>
          <w:spacing w:val="-2"/>
          <w:sz w:val="28"/>
        </w:rPr>
        <w:t> </w:t>
      </w:r>
      <w:r>
        <w:rPr>
          <w:sz w:val="28"/>
        </w:rPr>
        <w:t>характеристического</w:t>
      </w:r>
      <w:r>
        <w:rPr>
          <w:spacing w:val="-8"/>
          <w:sz w:val="28"/>
        </w:rPr>
        <w:t> </w:t>
      </w:r>
      <w:r>
        <w:rPr>
          <w:sz w:val="28"/>
        </w:rPr>
        <w:t>свойства</w:t>
      </w:r>
      <w:r>
        <w:rPr>
          <w:spacing w:val="-7"/>
          <w:sz w:val="28"/>
        </w:rPr>
        <w:t> </w:t>
      </w:r>
      <w:r>
        <w:rPr>
          <w:sz w:val="28"/>
        </w:rPr>
        <w:t>множества;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> </w:t>
      </w:r>
      <w:r>
        <w:rPr>
          <w:sz w:val="28"/>
        </w:rPr>
        <w:t>оперировать</w:t>
      </w:r>
      <w:r>
        <w:rPr>
          <w:spacing w:val="1"/>
          <w:sz w:val="28"/>
        </w:rPr>
        <w:t> </w:t>
      </w:r>
      <w:r>
        <w:rPr>
          <w:sz w:val="28"/>
        </w:rPr>
        <w:t>понятиями:</w:t>
      </w:r>
      <w:r>
        <w:rPr>
          <w:spacing w:val="1"/>
          <w:sz w:val="28"/>
        </w:rPr>
        <w:t> </w:t>
      </w:r>
      <w:r>
        <w:rPr>
          <w:sz w:val="28"/>
        </w:rPr>
        <w:t>высказывание,</w:t>
      </w:r>
      <w:r>
        <w:rPr>
          <w:spacing w:val="1"/>
          <w:sz w:val="28"/>
        </w:rPr>
        <w:t> </w:t>
      </w:r>
      <w:r>
        <w:rPr>
          <w:sz w:val="28"/>
        </w:rPr>
        <w:t>истинность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ложность</w:t>
      </w:r>
      <w:r>
        <w:rPr>
          <w:spacing w:val="1"/>
          <w:sz w:val="28"/>
        </w:rPr>
        <w:t> </w:t>
      </w:r>
      <w:r>
        <w:rPr>
          <w:sz w:val="28"/>
        </w:rPr>
        <w:t>высказывания,</w:t>
      </w:r>
      <w:r>
        <w:rPr>
          <w:spacing w:val="1"/>
          <w:sz w:val="28"/>
        </w:rPr>
        <w:t> </w:t>
      </w:r>
      <w:r>
        <w:rPr>
          <w:sz w:val="28"/>
        </w:rPr>
        <w:t>сложные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простые</w:t>
      </w:r>
      <w:r>
        <w:rPr>
          <w:spacing w:val="1"/>
          <w:sz w:val="28"/>
        </w:rPr>
        <w:t> </w:t>
      </w:r>
      <w:r>
        <w:rPr>
          <w:sz w:val="28"/>
        </w:rPr>
        <w:t>высказывания,</w:t>
      </w:r>
      <w:r>
        <w:rPr>
          <w:spacing w:val="1"/>
          <w:sz w:val="28"/>
        </w:rPr>
        <w:t> </w:t>
      </w:r>
      <w:r>
        <w:rPr>
          <w:sz w:val="28"/>
        </w:rPr>
        <w:t>отрицание</w:t>
      </w:r>
      <w:r>
        <w:rPr>
          <w:spacing w:val="1"/>
          <w:sz w:val="28"/>
        </w:rPr>
        <w:t> </w:t>
      </w:r>
      <w:r>
        <w:rPr>
          <w:sz w:val="28"/>
        </w:rPr>
        <w:t>высказываний;</w:t>
      </w:r>
      <w:r>
        <w:rPr>
          <w:spacing w:val="1"/>
          <w:sz w:val="28"/>
        </w:rPr>
        <w:t> </w:t>
      </w:r>
      <w:r>
        <w:rPr>
          <w:sz w:val="28"/>
        </w:rPr>
        <w:t>истинность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ложность</w:t>
      </w:r>
      <w:r>
        <w:rPr>
          <w:spacing w:val="1"/>
          <w:sz w:val="28"/>
        </w:rPr>
        <w:t> </w:t>
      </w:r>
      <w:r>
        <w:rPr>
          <w:sz w:val="28"/>
        </w:rPr>
        <w:t>утверждения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отрицания,</w:t>
      </w:r>
      <w:r>
        <w:rPr>
          <w:spacing w:val="-67"/>
          <w:sz w:val="28"/>
        </w:rPr>
        <w:t> </w:t>
      </w:r>
      <w:r>
        <w:rPr>
          <w:sz w:val="28"/>
        </w:rPr>
        <w:t>операции</w:t>
      </w:r>
      <w:r>
        <w:rPr>
          <w:spacing w:val="1"/>
          <w:sz w:val="28"/>
        </w:rPr>
        <w:t> </w:t>
      </w:r>
      <w:r>
        <w:rPr>
          <w:sz w:val="28"/>
        </w:rPr>
        <w:t>над</w:t>
      </w:r>
      <w:r>
        <w:rPr>
          <w:spacing w:val="1"/>
          <w:sz w:val="28"/>
        </w:rPr>
        <w:t> </w:t>
      </w:r>
      <w:r>
        <w:rPr>
          <w:sz w:val="28"/>
        </w:rPr>
        <w:t>высказываниями:</w:t>
      </w:r>
      <w:r>
        <w:rPr>
          <w:spacing w:val="1"/>
          <w:sz w:val="28"/>
        </w:rPr>
        <w:t> </w:t>
      </w:r>
      <w:r>
        <w:rPr>
          <w:sz w:val="28"/>
        </w:rPr>
        <w:t>и,</w:t>
      </w:r>
      <w:r>
        <w:rPr>
          <w:spacing w:val="1"/>
          <w:sz w:val="28"/>
        </w:rPr>
        <w:t> </w:t>
      </w:r>
      <w:r>
        <w:rPr>
          <w:sz w:val="28"/>
        </w:rPr>
        <w:t>или,</w:t>
      </w:r>
      <w:r>
        <w:rPr>
          <w:spacing w:val="1"/>
          <w:sz w:val="28"/>
        </w:rPr>
        <w:t> </w:t>
      </w:r>
      <w:r>
        <w:rPr>
          <w:sz w:val="28"/>
        </w:rPr>
        <w:t>не;условные</w:t>
      </w:r>
      <w:r>
        <w:rPr>
          <w:spacing w:val="1"/>
          <w:sz w:val="28"/>
        </w:rPr>
        <w:t> </w:t>
      </w:r>
      <w:r>
        <w:rPr>
          <w:sz w:val="28"/>
        </w:rPr>
        <w:t>высказывания</w:t>
      </w:r>
      <w:r>
        <w:rPr>
          <w:spacing w:val="1"/>
          <w:sz w:val="28"/>
        </w:rPr>
        <w:t> </w:t>
      </w:r>
      <w:r>
        <w:rPr>
          <w:sz w:val="28"/>
        </w:rPr>
        <w:t>(импликации);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2" w:lineRule="auto" w:before="87" w:after="0"/>
        <w:ind w:left="1099" w:right="837" w:firstLine="710"/>
        <w:jc w:val="both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> </w:t>
      </w:r>
      <w:r>
        <w:rPr>
          <w:sz w:val="28"/>
        </w:rPr>
        <w:t>высказывания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законов</w:t>
      </w:r>
      <w:r>
        <w:rPr>
          <w:spacing w:val="1"/>
          <w:sz w:val="28"/>
        </w:rPr>
        <w:t> </w:t>
      </w:r>
      <w:r>
        <w:rPr>
          <w:sz w:val="28"/>
        </w:rPr>
        <w:t>алгебры</w:t>
      </w:r>
      <w:r>
        <w:rPr>
          <w:spacing w:val="1"/>
          <w:sz w:val="28"/>
        </w:rPr>
        <w:t> </w:t>
      </w:r>
      <w:r>
        <w:rPr>
          <w:sz w:val="28"/>
        </w:rPr>
        <w:t>высказываний.</w:t>
      </w:r>
    </w:p>
    <w:p>
      <w:pPr>
        <w:pStyle w:val="Heading2"/>
        <w:spacing w:before="1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339" w:lineRule="exact" w:before="0" w:after="0"/>
        <w:ind w:left="2233" w:right="0" w:hanging="423"/>
        <w:jc w:val="both"/>
        <w:rPr>
          <w:sz w:val="28"/>
        </w:rPr>
      </w:pPr>
      <w:r>
        <w:rPr>
          <w:sz w:val="28"/>
        </w:rPr>
        <w:t>строить</w:t>
      </w:r>
      <w:r>
        <w:rPr>
          <w:spacing w:val="-8"/>
          <w:sz w:val="28"/>
        </w:rPr>
        <w:t> </w:t>
      </w:r>
      <w:r>
        <w:rPr>
          <w:sz w:val="28"/>
        </w:rPr>
        <w:t>рассуждения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основе</w:t>
      </w:r>
      <w:r>
        <w:rPr>
          <w:spacing w:val="-5"/>
          <w:sz w:val="28"/>
        </w:rPr>
        <w:t> </w:t>
      </w:r>
      <w:r>
        <w:rPr>
          <w:sz w:val="28"/>
        </w:rPr>
        <w:t>использования</w:t>
      </w:r>
      <w:r>
        <w:rPr>
          <w:spacing w:val="-6"/>
          <w:sz w:val="28"/>
        </w:rPr>
        <w:t> </w:t>
      </w:r>
      <w:r>
        <w:rPr>
          <w:sz w:val="28"/>
        </w:rPr>
        <w:t>правил</w:t>
      </w:r>
      <w:r>
        <w:rPr>
          <w:spacing w:val="-5"/>
          <w:sz w:val="28"/>
        </w:rPr>
        <w:t> </w:t>
      </w:r>
      <w:r>
        <w:rPr>
          <w:sz w:val="28"/>
        </w:rPr>
        <w:t>логики;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использовать множества, операции с множествами, их графическое</w:t>
      </w:r>
      <w:r>
        <w:rPr>
          <w:spacing w:val="1"/>
          <w:sz w:val="28"/>
        </w:rPr>
        <w:t> </w:t>
      </w:r>
      <w:r>
        <w:rPr>
          <w:sz w:val="28"/>
        </w:rPr>
        <w:t>представление для описания реальных процессов и явлений, при решении</w:t>
      </w:r>
      <w:r>
        <w:rPr>
          <w:spacing w:val="1"/>
          <w:sz w:val="28"/>
        </w:rPr>
        <w:t> </w:t>
      </w:r>
      <w:r>
        <w:rPr>
          <w:sz w:val="28"/>
        </w:rPr>
        <w:t>задач других</w:t>
      </w:r>
      <w:r>
        <w:rPr>
          <w:spacing w:val="-3"/>
          <w:sz w:val="28"/>
        </w:rPr>
        <w:t> </w:t>
      </w:r>
      <w:r>
        <w:rPr>
          <w:sz w:val="28"/>
        </w:rPr>
        <w:t>учебных</w:t>
      </w:r>
      <w:r>
        <w:rPr>
          <w:spacing w:val="-3"/>
          <w:sz w:val="28"/>
        </w:rPr>
        <w:t> </w:t>
      </w:r>
      <w:r>
        <w:rPr>
          <w:sz w:val="28"/>
        </w:rPr>
        <w:t>предметов.</w:t>
      </w:r>
    </w:p>
    <w:p>
      <w:pPr>
        <w:pStyle w:val="Heading2"/>
        <w:spacing w:before="2"/>
        <w:jc w:val="left"/>
      </w:pPr>
      <w:r>
        <w:rPr/>
        <w:t>Числа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Свободно оперировать понятиями: натуральное число, множество</w:t>
      </w:r>
      <w:r>
        <w:rPr>
          <w:spacing w:val="1"/>
          <w:sz w:val="28"/>
        </w:rPr>
        <w:t> </w:t>
      </w:r>
      <w:r>
        <w:rPr>
          <w:sz w:val="28"/>
        </w:rPr>
        <w:t>натуральных</w:t>
      </w:r>
      <w:r>
        <w:rPr>
          <w:spacing w:val="1"/>
          <w:sz w:val="28"/>
        </w:rPr>
        <w:t> </w:t>
      </w:r>
      <w:r>
        <w:rPr>
          <w:sz w:val="28"/>
        </w:rPr>
        <w:t>чисел,</w:t>
      </w:r>
      <w:r>
        <w:rPr>
          <w:spacing w:val="1"/>
          <w:sz w:val="28"/>
        </w:rPr>
        <w:t> </w:t>
      </w:r>
      <w:r>
        <w:rPr>
          <w:sz w:val="28"/>
        </w:rPr>
        <w:t>целое</w:t>
      </w:r>
      <w:r>
        <w:rPr>
          <w:spacing w:val="1"/>
          <w:sz w:val="28"/>
        </w:rPr>
        <w:t> </w:t>
      </w:r>
      <w:r>
        <w:rPr>
          <w:sz w:val="28"/>
        </w:rPr>
        <w:t>число,</w:t>
      </w:r>
      <w:r>
        <w:rPr>
          <w:spacing w:val="1"/>
          <w:sz w:val="28"/>
        </w:rPr>
        <w:t> </w:t>
      </w:r>
      <w:r>
        <w:rPr>
          <w:sz w:val="28"/>
        </w:rPr>
        <w:t>множество</w:t>
      </w:r>
      <w:r>
        <w:rPr>
          <w:spacing w:val="1"/>
          <w:sz w:val="28"/>
        </w:rPr>
        <w:t> </w:t>
      </w:r>
      <w:r>
        <w:rPr>
          <w:sz w:val="28"/>
        </w:rPr>
        <w:t>целых</w:t>
      </w:r>
      <w:r>
        <w:rPr>
          <w:spacing w:val="1"/>
          <w:sz w:val="28"/>
        </w:rPr>
        <w:t> </w:t>
      </w:r>
      <w:r>
        <w:rPr>
          <w:sz w:val="28"/>
        </w:rPr>
        <w:t>чисел,</w:t>
      </w:r>
      <w:r>
        <w:rPr>
          <w:spacing w:val="1"/>
          <w:sz w:val="28"/>
        </w:rPr>
        <w:t> </w:t>
      </w:r>
      <w:r>
        <w:rPr>
          <w:sz w:val="28"/>
        </w:rPr>
        <w:t>обыкновенная</w:t>
      </w:r>
      <w:r>
        <w:rPr>
          <w:spacing w:val="1"/>
          <w:sz w:val="28"/>
        </w:rPr>
        <w:t> </w:t>
      </w:r>
      <w:r>
        <w:rPr>
          <w:sz w:val="28"/>
        </w:rPr>
        <w:t>дробь, десятичная дробь, смешанное число, рациональное число, множество</w:t>
      </w:r>
      <w:r>
        <w:rPr>
          <w:spacing w:val="1"/>
          <w:sz w:val="28"/>
        </w:rPr>
        <w:t> </w:t>
      </w:r>
      <w:r>
        <w:rPr>
          <w:sz w:val="28"/>
        </w:rPr>
        <w:t>рациональных</w:t>
      </w:r>
      <w:r>
        <w:rPr>
          <w:spacing w:val="1"/>
          <w:sz w:val="28"/>
        </w:rPr>
        <w:t> </w:t>
      </w:r>
      <w:r>
        <w:rPr>
          <w:sz w:val="28"/>
        </w:rPr>
        <w:t>чисел,</w:t>
      </w:r>
      <w:r>
        <w:rPr>
          <w:spacing w:val="1"/>
          <w:sz w:val="28"/>
        </w:rPr>
        <w:t> </w:t>
      </w:r>
      <w:r>
        <w:rPr>
          <w:sz w:val="28"/>
        </w:rPr>
        <w:t>иррациональное</w:t>
      </w:r>
      <w:r>
        <w:rPr>
          <w:spacing w:val="1"/>
          <w:sz w:val="28"/>
        </w:rPr>
        <w:t> </w:t>
      </w:r>
      <w:r>
        <w:rPr>
          <w:sz w:val="28"/>
        </w:rPr>
        <w:t>число,</w:t>
      </w:r>
      <w:r>
        <w:rPr>
          <w:spacing w:val="1"/>
          <w:sz w:val="28"/>
        </w:rPr>
        <w:t> </w:t>
      </w:r>
      <w:r>
        <w:rPr>
          <w:sz w:val="28"/>
        </w:rPr>
        <w:t>корень</w:t>
      </w:r>
      <w:r>
        <w:rPr>
          <w:spacing w:val="1"/>
          <w:sz w:val="28"/>
        </w:rPr>
        <w:t> </w:t>
      </w:r>
      <w:r>
        <w:rPr>
          <w:sz w:val="28"/>
        </w:rPr>
        <w:t>степени</w:t>
      </w:r>
      <w:r>
        <w:rPr>
          <w:spacing w:val="1"/>
          <w:sz w:val="28"/>
        </w:rPr>
        <w:t> </w:t>
      </w:r>
      <w:r>
        <w:rPr>
          <w:sz w:val="28"/>
        </w:rPr>
        <w:t>n,</w:t>
      </w:r>
      <w:r>
        <w:rPr>
          <w:spacing w:val="1"/>
          <w:sz w:val="28"/>
        </w:rPr>
        <w:t> </w:t>
      </w:r>
      <w:r>
        <w:rPr>
          <w:sz w:val="28"/>
        </w:rPr>
        <w:t>действительное</w:t>
      </w:r>
      <w:r>
        <w:rPr>
          <w:spacing w:val="1"/>
          <w:sz w:val="28"/>
        </w:rPr>
        <w:t> </w:t>
      </w:r>
      <w:r>
        <w:rPr>
          <w:sz w:val="28"/>
        </w:rPr>
        <w:t>число,</w:t>
      </w:r>
      <w:r>
        <w:rPr>
          <w:spacing w:val="1"/>
          <w:sz w:val="28"/>
        </w:rPr>
        <w:t> </w:t>
      </w:r>
      <w:r>
        <w:rPr>
          <w:sz w:val="28"/>
        </w:rPr>
        <w:t>множество</w:t>
      </w:r>
      <w:r>
        <w:rPr>
          <w:spacing w:val="1"/>
          <w:sz w:val="28"/>
        </w:rPr>
        <w:t> </w:t>
      </w:r>
      <w:r>
        <w:rPr>
          <w:sz w:val="28"/>
        </w:rPr>
        <w:t>действительных</w:t>
      </w:r>
      <w:r>
        <w:rPr>
          <w:spacing w:val="1"/>
          <w:sz w:val="28"/>
        </w:rPr>
        <w:t> </w:t>
      </w:r>
      <w:r>
        <w:rPr>
          <w:sz w:val="28"/>
        </w:rPr>
        <w:t>чисел,</w:t>
      </w:r>
      <w:r>
        <w:rPr>
          <w:spacing w:val="1"/>
          <w:sz w:val="28"/>
        </w:rPr>
        <w:t> </w:t>
      </w:r>
      <w:r>
        <w:rPr>
          <w:sz w:val="28"/>
        </w:rPr>
        <w:t>геометрическая</w:t>
      </w:r>
      <w:r>
        <w:rPr>
          <w:spacing w:val="1"/>
          <w:sz w:val="28"/>
        </w:rPr>
        <w:t> </w:t>
      </w:r>
      <w:r>
        <w:rPr>
          <w:sz w:val="28"/>
        </w:rPr>
        <w:t>интерпретация</w:t>
      </w:r>
      <w:r>
        <w:rPr>
          <w:spacing w:val="-3"/>
          <w:sz w:val="28"/>
        </w:rPr>
        <w:t> </w:t>
      </w:r>
      <w:r>
        <w:rPr>
          <w:sz w:val="28"/>
        </w:rPr>
        <w:t>натуральных,</w:t>
      </w:r>
      <w:r>
        <w:rPr>
          <w:spacing w:val="-1"/>
          <w:sz w:val="28"/>
        </w:rPr>
        <w:t> </w:t>
      </w:r>
      <w:r>
        <w:rPr>
          <w:sz w:val="28"/>
        </w:rPr>
        <w:t>целых, рациональных,</w:t>
      </w:r>
      <w:r>
        <w:rPr>
          <w:spacing w:val="-1"/>
          <w:sz w:val="28"/>
        </w:rPr>
        <w:t> </w:t>
      </w:r>
      <w:r>
        <w:rPr>
          <w:sz w:val="28"/>
        </w:rPr>
        <w:t>действительных</w:t>
      </w:r>
      <w:r>
        <w:rPr>
          <w:spacing w:val="-7"/>
          <w:sz w:val="28"/>
        </w:rPr>
        <w:t> </w:t>
      </w:r>
      <w:r>
        <w:rPr>
          <w:sz w:val="28"/>
        </w:rPr>
        <w:t>чисел;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разницу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позиционной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непозиционной системами записи</w:t>
      </w:r>
      <w:r>
        <w:rPr>
          <w:spacing w:val="1"/>
          <w:sz w:val="28"/>
        </w:rPr>
        <w:t> </w:t>
      </w:r>
      <w:r>
        <w:rPr>
          <w:sz w:val="28"/>
        </w:rPr>
        <w:t>чисел;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2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переводить числа из одной системы записи (системы счисления) в</w:t>
      </w:r>
      <w:r>
        <w:rPr>
          <w:spacing w:val="1"/>
          <w:sz w:val="28"/>
        </w:rPr>
        <w:t> </w:t>
      </w:r>
      <w:r>
        <w:rPr>
          <w:sz w:val="28"/>
        </w:rPr>
        <w:t>другую;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доказывать и использовать признаки делимости на 2, 4, 8, 5, 3, 6, 9,</w:t>
      </w:r>
      <w:r>
        <w:rPr>
          <w:spacing w:val="1"/>
          <w:sz w:val="28"/>
        </w:rPr>
        <w:t> </w:t>
      </w:r>
      <w:r>
        <w:rPr>
          <w:sz w:val="28"/>
        </w:rPr>
        <w:t>10, 11 суммы и произведения чисел при выполнении вычислений и решении</w:t>
      </w:r>
      <w:r>
        <w:rPr>
          <w:spacing w:val="1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округление</w:t>
      </w:r>
      <w:r>
        <w:rPr>
          <w:spacing w:val="1"/>
          <w:sz w:val="28"/>
        </w:rPr>
        <w:t> </w:t>
      </w:r>
      <w:r>
        <w:rPr>
          <w:sz w:val="28"/>
        </w:rPr>
        <w:t>рациональных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иррациональных</w:t>
      </w:r>
      <w:r>
        <w:rPr>
          <w:spacing w:val="1"/>
          <w:sz w:val="28"/>
        </w:rPr>
        <w:t> </w:t>
      </w:r>
      <w:r>
        <w:rPr>
          <w:sz w:val="28"/>
        </w:rPr>
        <w:t>чисел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заданной точностью;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342" w:lineRule="exact" w:before="0" w:after="0"/>
        <w:ind w:left="2233" w:right="0" w:hanging="423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-9"/>
          <w:sz w:val="28"/>
        </w:rPr>
        <w:t> </w:t>
      </w:r>
      <w:r>
        <w:rPr>
          <w:sz w:val="28"/>
        </w:rPr>
        <w:t>действительные</w:t>
      </w:r>
      <w:r>
        <w:rPr>
          <w:spacing w:val="-6"/>
          <w:sz w:val="28"/>
        </w:rPr>
        <w:t> </w:t>
      </w:r>
      <w:r>
        <w:rPr>
          <w:sz w:val="28"/>
        </w:rPr>
        <w:t>числа</w:t>
      </w:r>
      <w:r>
        <w:rPr>
          <w:spacing w:val="-6"/>
          <w:sz w:val="28"/>
        </w:rPr>
        <w:t> </w:t>
      </w:r>
      <w:r>
        <w:rPr>
          <w:sz w:val="28"/>
        </w:rPr>
        <w:t>разными</w:t>
      </w:r>
      <w:r>
        <w:rPr>
          <w:spacing w:val="-6"/>
          <w:sz w:val="28"/>
        </w:rPr>
        <w:t> </w:t>
      </w:r>
      <w:r>
        <w:rPr>
          <w:sz w:val="28"/>
        </w:rPr>
        <w:t>способами;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упорядочивать</w:t>
      </w:r>
      <w:r>
        <w:rPr>
          <w:spacing w:val="1"/>
          <w:sz w:val="28"/>
        </w:rPr>
        <w:t> </w:t>
      </w:r>
      <w:r>
        <w:rPr>
          <w:sz w:val="28"/>
        </w:rPr>
        <w:t>числа,</w:t>
      </w:r>
      <w:r>
        <w:rPr>
          <w:spacing w:val="1"/>
          <w:sz w:val="28"/>
        </w:rPr>
        <w:t> </w:t>
      </w:r>
      <w:r>
        <w:rPr>
          <w:sz w:val="28"/>
        </w:rPr>
        <w:t>записанные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виде</w:t>
      </w:r>
      <w:r>
        <w:rPr>
          <w:spacing w:val="1"/>
          <w:sz w:val="28"/>
        </w:rPr>
        <w:t> </w:t>
      </w:r>
      <w:r>
        <w:rPr>
          <w:sz w:val="28"/>
        </w:rPr>
        <w:t>обыкновенной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десятичной</w:t>
      </w:r>
      <w:r>
        <w:rPr>
          <w:spacing w:val="1"/>
          <w:sz w:val="28"/>
        </w:rPr>
        <w:t> </w:t>
      </w:r>
      <w:r>
        <w:rPr>
          <w:sz w:val="28"/>
        </w:rPr>
        <w:t>дроби,</w:t>
      </w:r>
      <w:r>
        <w:rPr>
          <w:spacing w:val="1"/>
          <w:sz w:val="28"/>
        </w:rPr>
        <w:t> </w:t>
      </w:r>
      <w:r>
        <w:rPr>
          <w:sz w:val="28"/>
        </w:rPr>
        <w:t>числа,</w:t>
      </w:r>
      <w:r>
        <w:rPr>
          <w:spacing w:val="1"/>
          <w:sz w:val="28"/>
        </w:rPr>
        <w:t> </w:t>
      </w:r>
      <w:r>
        <w:rPr>
          <w:sz w:val="28"/>
        </w:rPr>
        <w:t>записанные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арифметического</w:t>
      </w:r>
      <w:r>
        <w:rPr>
          <w:spacing w:val="-67"/>
          <w:sz w:val="28"/>
        </w:rPr>
        <w:t> </w:t>
      </w:r>
      <w:r>
        <w:rPr>
          <w:sz w:val="28"/>
        </w:rPr>
        <w:t>квадратного корня,</w:t>
      </w:r>
      <w:r>
        <w:rPr>
          <w:spacing w:val="3"/>
          <w:sz w:val="28"/>
        </w:rPr>
        <w:t> </w:t>
      </w:r>
      <w:r>
        <w:rPr>
          <w:sz w:val="28"/>
        </w:rPr>
        <w:t>корней</w:t>
      </w:r>
      <w:r>
        <w:rPr>
          <w:spacing w:val="1"/>
          <w:sz w:val="28"/>
        </w:rPr>
        <w:t> </w:t>
      </w:r>
      <w:r>
        <w:rPr>
          <w:sz w:val="28"/>
        </w:rPr>
        <w:t>степени больше</w:t>
      </w:r>
      <w:r>
        <w:rPr>
          <w:spacing w:val="2"/>
          <w:sz w:val="28"/>
        </w:rPr>
        <w:t> </w:t>
      </w:r>
      <w:r>
        <w:rPr>
          <w:sz w:val="28"/>
        </w:rPr>
        <w:t>2;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находить НОД и НОК чисел разными способами и использовать их</w:t>
      </w:r>
      <w:r>
        <w:rPr>
          <w:spacing w:val="1"/>
          <w:sz w:val="28"/>
        </w:rPr>
        <w:t> </w:t>
      </w:r>
      <w:r>
        <w:rPr>
          <w:sz w:val="28"/>
        </w:rPr>
        <w:t>при решении</w:t>
      </w:r>
      <w:r>
        <w:rPr>
          <w:spacing w:val="1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выполнять вычисления и преобразования выражений, содержащих</w:t>
      </w:r>
      <w:r>
        <w:rPr>
          <w:spacing w:val="1"/>
          <w:sz w:val="28"/>
        </w:rPr>
        <w:t> </w:t>
      </w:r>
      <w:r>
        <w:rPr>
          <w:sz w:val="28"/>
        </w:rPr>
        <w:t>действительные числа,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 корни</w:t>
      </w:r>
      <w:r>
        <w:rPr>
          <w:spacing w:val="-1"/>
          <w:sz w:val="28"/>
        </w:rPr>
        <w:t> </w:t>
      </w:r>
      <w:r>
        <w:rPr>
          <w:sz w:val="28"/>
        </w:rPr>
        <w:t>натуральных</w:t>
      </w:r>
      <w:r>
        <w:rPr>
          <w:spacing w:val="-4"/>
          <w:sz w:val="28"/>
        </w:rPr>
        <w:t> </w:t>
      </w:r>
      <w:r>
        <w:rPr>
          <w:sz w:val="28"/>
        </w:rPr>
        <w:t>степеней.</w:t>
      </w:r>
    </w:p>
    <w:p>
      <w:pPr>
        <w:pStyle w:val="Heading2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сравнения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вычислений при решении практических задач, в том числе приближенных</w:t>
      </w:r>
      <w:r>
        <w:rPr>
          <w:spacing w:val="1"/>
          <w:sz w:val="28"/>
        </w:rPr>
        <w:t> </w:t>
      </w:r>
      <w:r>
        <w:rPr>
          <w:sz w:val="28"/>
        </w:rPr>
        <w:t>вычислений,</w:t>
      </w:r>
      <w:r>
        <w:rPr>
          <w:spacing w:val="2"/>
          <w:sz w:val="28"/>
        </w:rPr>
        <w:t> </w:t>
      </w:r>
      <w:r>
        <w:rPr>
          <w:sz w:val="28"/>
        </w:rPr>
        <w:t>используя</w:t>
      </w:r>
      <w:r>
        <w:rPr>
          <w:spacing w:val="2"/>
          <w:sz w:val="28"/>
        </w:rPr>
        <w:t> </w:t>
      </w:r>
      <w:r>
        <w:rPr>
          <w:sz w:val="28"/>
        </w:rPr>
        <w:t>разные</w:t>
      </w:r>
      <w:r>
        <w:rPr>
          <w:spacing w:val="5"/>
          <w:sz w:val="28"/>
        </w:rPr>
        <w:t> </w:t>
      </w:r>
      <w:r>
        <w:rPr>
          <w:sz w:val="28"/>
        </w:rPr>
        <w:t>способы</w:t>
      </w:r>
      <w:r>
        <w:rPr>
          <w:spacing w:val="1"/>
          <w:sz w:val="28"/>
        </w:rPr>
        <w:t> </w:t>
      </w:r>
      <w:r>
        <w:rPr>
          <w:sz w:val="28"/>
        </w:rPr>
        <w:t>сравнений;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2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записывать,</w:t>
      </w:r>
      <w:r>
        <w:rPr>
          <w:spacing w:val="1"/>
          <w:sz w:val="28"/>
        </w:rPr>
        <w:t> </w:t>
      </w:r>
      <w:r>
        <w:rPr>
          <w:sz w:val="28"/>
        </w:rPr>
        <w:t>сравнивать,</w:t>
      </w:r>
      <w:r>
        <w:rPr>
          <w:spacing w:val="1"/>
          <w:sz w:val="28"/>
        </w:rPr>
        <w:t> </w:t>
      </w:r>
      <w:r>
        <w:rPr>
          <w:sz w:val="28"/>
        </w:rPr>
        <w:t>округлять</w:t>
      </w:r>
      <w:r>
        <w:rPr>
          <w:spacing w:val="1"/>
          <w:sz w:val="28"/>
        </w:rPr>
        <w:t> </w:t>
      </w:r>
      <w:r>
        <w:rPr>
          <w:sz w:val="28"/>
        </w:rPr>
        <w:t>числовые</w:t>
      </w:r>
      <w:r>
        <w:rPr>
          <w:spacing w:val="1"/>
          <w:sz w:val="28"/>
        </w:rPr>
        <w:t> </w:t>
      </w:r>
      <w:r>
        <w:rPr>
          <w:sz w:val="28"/>
        </w:rPr>
        <w:t>данные</w:t>
      </w:r>
      <w:r>
        <w:rPr>
          <w:spacing w:val="1"/>
          <w:sz w:val="28"/>
        </w:rPr>
        <w:t> </w:t>
      </w:r>
      <w:r>
        <w:rPr>
          <w:sz w:val="28"/>
        </w:rPr>
        <w:t>реальных</w:t>
      </w:r>
      <w:r>
        <w:rPr>
          <w:spacing w:val="1"/>
          <w:sz w:val="28"/>
        </w:rPr>
        <w:t> </w:t>
      </w:r>
      <w:r>
        <w:rPr>
          <w:sz w:val="28"/>
        </w:rPr>
        <w:t>величин 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2"/>
          <w:sz w:val="28"/>
        </w:rPr>
        <w:t> </w:t>
      </w:r>
      <w:r>
        <w:rPr>
          <w:sz w:val="28"/>
        </w:rPr>
        <w:t>разных</w:t>
      </w:r>
      <w:r>
        <w:rPr>
          <w:spacing w:val="-3"/>
          <w:sz w:val="28"/>
        </w:rPr>
        <w:t> </w:t>
      </w:r>
      <w:r>
        <w:rPr>
          <w:sz w:val="28"/>
        </w:rPr>
        <w:t>систем</w:t>
      </w:r>
      <w:r>
        <w:rPr>
          <w:spacing w:val="2"/>
          <w:sz w:val="28"/>
        </w:rPr>
        <w:t> </w:t>
      </w:r>
      <w:r>
        <w:rPr>
          <w:sz w:val="28"/>
        </w:rPr>
        <w:t>измерения;</w:t>
      </w:r>
    </w:p>
    <w:p>
      <w:pPr>
        <w:pStyle w:val="ListParagraph"/>
        <w:numPr>
          <w:ilvl w:val="0"/>
          <w:numId w:val="29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40" w:firstLine="710"/>
        <w:jc w:val="left"/>
        <w:rPr>
          <w:b/>
          <w:sz w:val="28"/>
        </w:rPr>
      </w:pPr>
      <w:r>
        <w:rPr>
          <w:sz w:val="28"/>
        </w:rPr>
        <w:t>составлять</w:t>
      </w:r>
      <w:r>
        <w:rPr>
          <w:spacing w:val="53"/>
          <w:sz w:val="28"/>
        </w:rPr>
        <w:t> </w:t>
      </w:r>
      <w:r>
        <w:rPr>
          <w:sz w:val="28"/>
        </w:rPr>
        <w:t>и</w:t>
      </w:r>
      <w:r>
        <w:rPr>
          <w:spacing w:val="54"/>
          <w:sz w:val="28"/>
        </w:rPr>
        <w:t> </w:t>
      </w:r>
      <w:r>
        <w:rPr>
          <w:sz w:val="28"/>
        </w:rPr>
        <w:t>оценивать</w:t>
      </w:r>
      <w:r>
        <w:rPr>
          <w:spacing w:val="53"/>
          <w:sz w:val="28"/>
        </w:rPr>
        <w:t> </w:t>
      </w:r>
      <w:r>
        <w:rPr>
          <w:sz w:val="28"/>
        </w:rPr>
        <w:t>разными</w:t>
      </w:r>
      <w:r>
        <w:rPr>
          <w:spacing w:val="55"/>
          <w:sz w:val="28"/>
        </w:rPr>
        <w:t> </w:t>
      </w:r>
      <w:r>
        <w:rPr>
          <w:sz w:val="28"/>
        </w:rPr>
        <w:t>способами</w:t>
      </w:r>
      <w:r>
        <w:rPr>
          <w:spacing w:val="55"/>
          <w:sz w:val="28"/>
        </w:rPr>
        <w:t> </w:t>
      </w:r>
      <w:r>
        <w:rPr>
          <w:sz w:val="28"/>
        </w:rPr>
        <w:t>числовые</w:t>
      </w:r>
      <w:r>
        <w:rPr>
          <w:spacing w:val="57"/>
          <w:sz w:val="28"/>
        </w:rPr>
        <w:t> </w:t>
      </w:r>
      <w:r>
        <w:rPr>
          <w:sz w:val="28"/>
        </w:rPr>
        <w:t>выражения</w:t>
      </w:r>
      <w:r>
        <w:rPr>
          <w:spacing w:val="-67"/>
          <w:sz w:val="28"/>
        </w:rPr>
        <w:t> </w:t>
      </w:r>
      <w:r>
        <w:rPr>
          <w:sz w:val="28"/>
        </w:rPr>
        <w:t>при решении практических задач и задач из других учебных предметов.</w:t>
      </w:r>
      <w:r>
        <w:rPr>
          <w:spacing w:val="1"/>
          <w:sz w:val="28"/>
        </w:rPr>
        <w:t> </w:t>
      </w:r>
      <w:r>
        <w:rPr>
          <w:b/>
          <w:sz w:val="28"/>
        </w:rPr>
        <w:t>Тождественные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преобразования</w:t>
      </w:r>
    </w:p>
    <w:p>
      <w:pPr>
        <w:pStyle w:val="ListParagraph"/>
        <w:numPr>
          <w:ilvl w:val="0"/>
          <w:numId w:val="29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34" w:firstLine="710"/>
        <w:jc w:val="left"/>
        <w:rPr>
          <w:sz w:val="28"/>
        </w:rPr>
      </w:pPr>
      <w:r>
        <w:rPr>
          <w:sz w:val="28"/>
        </w:rPr>
        <w:t>Свободно</w:t>
      </w:r>
      <w:r>
        <w:rPr>
          <w:spacing w:val="26"/>
          <w:sz w:val="28"/>
        </w:rPr>
        <w:t> </w:t>
      </w:r>
      <w:r>
        <w:rPr>
          <w:sz w:val="28"/>
        </w:rPr>
        <w:t>оперировать</w:t>
      </w:r>
      <w:r>
        <w:rPr>
          <w:spacing w:val="25"/>
          <w:sz w:val="28"/>
        </w:rPr>
        <w:t> </w:t>
      </w:r>
      <w:r>
        <w:rPr>
          <w:sz w:val="28"/>
        </w:rPr>
        <w:t>понятиями</w:t>
      </w:r>
      <w:r>
        <w:rPr>
          <w:spacing w:val="26"/>
          <w:sz w:val="28"/>
        </w:rPr>
        <w:t> </w:t>
      </w:r>
      <w:r>
        <w:rPr>
          <w:sz w:val="28"/>
        </w:rPr>
        <w:t>степени</w:t>
      </w:r>
      <w:r>
        <w:rPr>
          <w:spacing w:val="26"/>
          <w:sz w:val="28"/>
        </w:rPr>
        <w:t> </w:t>
      </w:r>
      <w:r>
        <w:rPr>
          <w:sz w:val="28"/>
        </w:rPr>
        <w:t>с</w:t>
      </w:r>
      <w:r>
        <w:rPr>
          <w:spacing w:val="27"/>
          <w:sz w:val="28"/>
        </w:rPr>
        <w:t> </w:t>
      </w:r>
      <w:r>
        <w:rPr>
          <w:sz w:val="28"/>
        </w:rPr>
        <w:t>целым</w:t>
      </w:r>
      <w:r>
        <w:rPr>
          <w:spacing w:val="24"/>
          <w:sz w:val="28"/>
        </w:rPr>
        <w:t> </w:t>
      </w:r>
      <w:r>
        <w:rPr>
          <w:sz w:val="28"/>
        </w:rPr>
        <w:t>и</w:t>
      </w:r>
      <w:r>
        <w:rPr>
          <w:spacing w:val="22"/>
          <w:sz w:val="28"/>
        </w:rPr>
        <w:t> </w:t>
      </w:r>
      <w:r>
        <w:rPr>
          <w:sz w:val="28"/>
        </w:rPr>
        <w:t>дробным</w:t>
      </w:r>
      <w:r>
        <w:rPr>
          <w:spacing w:val="-67"/>
          <w:sz w:val="28"/>
        </w:rPr>
        <w:t> </w:t>
      </w:r>
      <w:r>
        <w:rPr>
          <w:sz w:val="28"/>
        </w:rPr>
        <w:t>показателем;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2" w:lineRule="auto" w:before="87" w:after="0"/>
        <w:ind w:left="1099" w:right="835" w:firstLine="710"/>
        <w:jc w:val="both"/>
        <w:rPr>
          <w:sz w:val="28"/>
        </w:rPr>
      </w:pPr>
      <w:r>
        <w:rPr>
          <w:sz w:val="28"/>
        </w:rPr>
        <w:t>выполнять доказательство свойств степени с целыми и дробными</w:t>
      </w:r>
      <w:r>
        <w:rPr>
          <w:spacing w:val="1"/>
          <w:sz w:val="28"/>
        </w:rPr>
        <w:t> </w:t>
      </w:r>
      <w:r>
        <w:rPr>
          <w:sz w:val="28"/>
        </w:rPr>
        <w:t>показателями;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> </w:t>
      </w:r>
      <w:r>
        <w:rPr>
          <w:sz w:val="28"/>
        </w:rPr>
        <w:t>понятиями</w:t>
      </w:r>
      <w:r>
        <w:rPr>
          <w:spacing w:val="1"/>
          <w:sz w:val="28"/>
        </w:rPr>
        <w:t> </w:t>
      </w:r>
      <w:r>
        <w:rPr>
          <w:sz w:val="28"/>
        </w:rPr>
        <w:t>«одночлен»,</w:t>
      </w:r>
      <w:r>
        <w:rPr>
          <w:spacing w:val="1"/>
          <w:sz w:val="28"/>
        </w:rPr>
        <w:t> </w:t>
      </w:r>
      <w:r>
        <w:rPr>
          <w:sz w:val="28"/>
        </w:rPr>
        <w:t>«многочлен»,</w:t>
      </w:r>
      <w:r>
        <w:rPr>
          <w:spacing w:val="1"/>
          <w:sz w:val="28"/>
        </w:rPr>
        <w:t> </w:t>
      </w:r>
      <w:r>
        <w:rPr>
          <w:sz w:val="28"/>
        </w:rPr>
        <w:t>«многочлен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одной</w:t>
      </w:r>
      <w:r>
        <w:rPr>
          <w:spacing w:val="1"/>
          <w:sz w:val="28"/>
        </w:rPr>
        <w:t> </w:t>
      </w:r>
      <w:r>
        <w:rPr>
          <w:sz w:val="28"/>
        </w:rPr>
        <w:t>переменной»,</w:t>
      </w:r>
      <w:r>
        <w:rPr>
          <w:spacing w:val="1"/>
          <w:sz w:val="28"/>
        </w:rPr>
        <w:t> </w:t>
      </w:r>
      <w:r>
        <w:rPr>
          <w:sz w:val="28"/>
        </w:rPr>
        <w:t>«многочлен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несколькими</w:t>
      </w:r>
      <w:r>
        <w:rPr>
          <w:spacing w:val="1"/>
          <w:sz w:val="28"/>
        </w:rPr>
        <w:t> </w:t>
      </w:r>
      <w:r>
        <w:rPr>
          <w:sz w:val="28"/>
        </w:rPr>
        <w:t>переменными»,</w:t>
      </w:r>
      <w:r>
        <w:rPr>
          <w:spacing w:val="1"/>
          <w:sz w:val="28"/>
        </w:rPr>
        <w:t> </w:t>
      </w:r>
      <w:r>
        <w:rPr>
          <w:sz w:val="28"/>
        </w:rPr>
        <w:t>коэффициенты</w:t>
      </w:r>
      <w:r>
        <w:rPr>
          <w:spacing w:val="1"/>
          <w:sz w:val="28"/>
        </w:rPr>
        <w:t> </w:t>
      </w:r>
      <w:r>
        <w:rPr>
          <w:sz w:val="28"/>
        </w:rPr>
        <w:t>многочлена,</w:t>
      </w:r>
      <w:r>
        <w:rPr>
          <w:spacing w:val="1"/>
          <w:sz w:val="28"/>
        </w:rPr>
        <w:t> </w:t>
      </w:r>
      <w:r>
        <w:rPr>
          <w:sz w:val="28"/>
        </w:rPr>
        <w:t>«стандартная</w:t>
      </w:r>
      <w:r>
        <w:rPr>
          <w:spacing w:val="1"/>
          <w:sz w:val="28"/>
        </w:rPr>
        <w:t> </w:t>
      </w:r>
      <w:r>
        <w:rPr>
          <w:sz w:val="28"/>
        </w:rPr>
        <w:t>запись</w:t>
      </w:r>
      <w:r>
        <w:rPr>
          <w:spacing w:val="1"/>
          <w:sz w:val="28"/>
        </w:rPr>
        <w:t> </w:t>
      </w:r>
      <w:r>
        <w:rPr>
          <w:sz w:val="28"/>
        </w:rPr>
        <w:t>многочлена»,</w:t>
      </w:r>
      <w:r>
        <w:rPr>
          <w:spacing w:val="1"/>
          <w:sz w:val="28"/>
        </w:rPr>
        <w:t> </w:t>
      </w:r>
      <w:r>
        <w:rPr>
          <w:sz w:val="28"/>
        </w:rPr>
        <w:t>степень</w:t>
      </w:r>
      <w:r>
        <w:rPr>
          <w:spacing w:val="1"/>
          <w:sz w:val="28"/>
        </w:rPr>
        <w:t> </w:t>
      </w:r>
      <w:r>
        <w:rPr>
          <w:sz w:val="28"/>
        </w:rPr>
        <w:t>одночлена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многочлена;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> </w:t>
      </w: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приемами</w:t>
      </w:r>
      <w:r>
        <w:rPr>
          <w:spacing w:val="1"/>
          <w:sz w:val="28"/>
        </w:rPr>
        <w:t> </w:t>
      </w:r>
      <w:r>
        <w:rPr>
          <w:sz w:val="28"/>
        </w:rPr>
        <w:t>преобразования</w:t>
      </w:r>
      <w:r>
        <w:rPr>
          <w:spacing w:val="1"/>
          <w:sz w:val="28"/>
        </w:rPr>
        <w:t> </w:t>
      </w:r>
      <w:r>
        <w:rPr>
          <w:sz w:val="28"/>
        </w:rPr>
        <w:t>целых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дробно-</w:t>
      </w:r>
      <w:r>
        <w:rPr>
          <w:spacing w:val="1"/>
          <w:sz w:val="28"/>
        </w:rPr>
        <w:t> </w:t>
      </w:r>
      <w:r>
        <w:rPr>
          <w:sz w:val="28"/>
        </w:rPr>
        <w:t>рациональных</w:t>
      </w:r>
      <w:r>
        <w:rPr>
          <w:spacing w:val="-4"/>
          <w:sz w:val="28"/>
        </w:rPr>
        <w:t> </w:t>
      </w:r>
      <w:r>
        <w:rPr>
          <w:sz w:val="28"/>
        </w:rPr>
        <w:t>выражений;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2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разложение</w:t>
      </w:r>
      <w:r>
        <w:rPr>
          <w:spacing w:val="1"/>
          <w:sz w:val="28"/>
        </w:rPr>
        <w:t> </w:t>
      </w:r>
      <w:r>
        <w:rPr>
          <w:sz w:val="28"/>
        </w:rPr>
        <w:t>многочленов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множители</w:t>
      </w:r>
      <w:r>
        <w:rPr>
          <w:spacing w:val="1"/>
          <w:sz w:val="28"/>
        </w:rPr>
        <w:t> </w:t>
      </w:r>
      <w:r>
        <w:rPr>
          <w:sz w:val="28"/>
        </w:rPr>
        <w:t>разными</w:t>
      </w:r>
      <w:r>
        <w:rPr>
          <w:spacing w:val="1"/>
          <w:sz w:val="28"/>
        </w:rPr>
        <w:t> </w:t>
      </w:r>
      <w:r>
        <w:rPr>
          <w:sz w:val="28"/>
        </w:rPr>
        <w:t>способами,</w:t>
      </w:r>
      <w:r>
        <w:rPr>
          <w:spacing w:val="1"/>
          <w:sz w:val="28"/>
        </w:rPr>
        <w:t> </w:t>
      </w:r>
      <w:r>
        <w:rPr>
          <w:sz w:val="28"/>
        </w:rPr>
        <w:t>с использованием</w:t>
      </w:r>
      <w:r>
        <w:rPr>
          <w:spacing w:val="2"/>
          <w:sz w:val="28"/>
        </w:rPr>
        <w:t> </w:t>
      </w:r>
      <w:r>
        <w:rPr>
          <w:sz w:val="28"/>
        </w:rPr>
        <w:t>комбинаций</w:t>
      </w:r>
      <w:r>
        <w:rPr>
          <w:spacing w:val="-1"/>
          <w:sz w:val="28"/>
        </w:rPr>
        <w:t> </w:t>
      </w:r>
      <w:r>
        <w:rPr>
          <w:sz w:val="28"/>
        </w:rPr>
        <w:t>различных</w:t>
      </w:r>
      <w:r>
        <w:rPr>
          <w:spacing w:val="-4"/>
          <w:sz w:val="28"/>
        </w:rPr>
        <w:t> </w:t>
      </w:r>
      <w:r>
        <w:rPr>
          <w:sz w:val="28"/>
        </w:rPr>
        <w:t>приёмов;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43" w:firstLine="710"/>
        <w:jc w:val="both"/>
        <w:rPr>
          <w:sz w:val="28"/>
        </w:rPr>
      </w:pPr>
      <w:r>
        <w:rPr>
          <w:sz w:val="28"/>
        </w:rPr>
        <w:t>использовать теорему Виета и теорему, обратную теореме Виета,</w:t>
      </w:r>
      <w:r>
        <w:rPr>
          <w:spacing w:val="1"/>
          <w:sz w:val="28"/>
        </w:rPr>
        <w:t> </w:t>
      </w:r>
      <w:r>
        <w:rPr>
          <w:sz w:val="28"/>
        </w:rPr>
        <w:t>для поиска корней квадратного трёхчлена и для решения задач, в том числе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параметрами 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квадратного трёхчлена;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339" w:lineRule="exact" w:before="0" w:after="0"/>
        <w:ind w:left="2233" w:right="0" w:hanging="423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> </w:t>
      </w:r>
      <w:r>
        <w:rPr>
          <w:sz w:val="28"/>
        </w:rPr>
        <w:t>деление</w:t>
      </w:r>
      <w:r>
        <w:rPr>
          <w:spacing w:val="-3"/>
          <w:sz w:val="28"/>
        </w:rPr>
        <w:t> </w:t>
      </w:r>
      <w:r>
        <w:rPr>
          <w:sz w:val="28"/>
        </w:rPr>
        <w:t>многочлена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многочлен</w:t>
      </w:r>
      <w:r>
        <w:rPr>
          <w:spacing w:val="-5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остатком;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342" w:lineRule="exact" w:before="0" w:after="0"/>
        <w:ind w:left="2233" w:right="0" w:hanging="423"/>
        <w:jc w:val="both"/>
        <w:rPr>
          <w:sz w:val="28"/>
        </w:rPr>
      </w:pPr>
      <w:r>
        <w:rPr>
          <w:sz w:val="28"/>
        </w:rPr>
        <w:t>доказывать</w:t>
      </w:r>
      <w:r>
        <w:rPr>
          <w:spacing w:val="-6"/>
          <w:sz w:val="28"/>
        </w:rPr>
        <w:t> </w:t>
      </w:r>
      <w:r>
        <w:rPr>
          <w:sz w:val="28"/>
        </w:rPr>
        <w:t>свойства</w:t>
      </w:r>
      <w:r>
        <w:rPr>
          <w:spacing w:val="-2"/>
          <w:sz w:val="28"/>
        </w:rPr>
        <w:t> </w:t>
      </w:r>
      <w:r>
        <w:rPr>
          <w:sz w:val="28"/>
        </w:rPr>
        <w:t>квадратных</w:t>
      </w:r>
      <w:r>
        <w:rPr>
          <w:spacing w:val="-7"/>
          <w:sz w:val="28"/>
        </w:rPr>
        <w:t> </w:t>
      </w:r>
      <w:r>
        <w:rPr>
          <w:sz w:val="28"/>
        </w:rPr>
        <w:t>корней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корней</w:t>
      </w:r>
      <w:r>
        <w:rPr>
          <w:spacing w:val="-4"/>
          <w:sz w:val="28"/>
        </w:rPr>
        <w:t> </w:t>
      </w:r>
      <w:r>
        <w:rPr>
          <w:sz w:val="28"/>
        </w:rPr>
        <w:t>степени</w:t>
      </w:r>
      <w:r>
        <w:rPr>
          <w:spacing w:val="6"/>
          <w:sz w:val="28"/>
        </w:rPr>
        <w:t> </w:t>
      </w:r>
      <w:r>
        <w:rPr>
          <w:i/>
          <w:sz w:val="28"/>
        </w:rPr>
        <w:t>n</w:t>
      </w:r>
      <w:r>
        <w:rPr>
          <w:sz w:val="28"/>
        </w:rPr>
        <w:t>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преобразования</w:t>
      </w:r>
      <w:r>
        <w:rPr>
          <w:spacing w:val="1"/>
          <w:sz w:val="28"/>
        </w:rPr>
        <w:t> </w:t>
      </w:r>
      <w:r>
        <w:rPr>
          <w:sz w:val="28"/>
        </w:rPr>
        <w:t>выражений,</w:t>
      </w:r>
      <w:r>
        <w:rPr>
          <w:spacing w:val="1"/>
          <w:sz w:val="28"/>
        </w:rPr>
        <w:t> </w:t>
      </w:r>
      <w:r>
        <w:rPr>
          <w:sz w:val="28"/>
        </w:rPr>
        <w:t>содержащих</w:t>
      </w:r>
      <w:r>
        <w:rPr>
          <w:spacing w:val="1"/>
          <w:sz w:val="28"/>
        </w:rPr>
        <w:t> </w:t>
      </w:r>
      <w:r>
        <w:rPr>
          <w:sz w:val="28"/>
        </w:rPr>
        <w:t>квадратные</w:t>
      </w:r>
      <w:r>
        <w:rPr>
          <w:spacing w:val="1"/>
          <w:sz w:val="28"/>
        </w:rPr>
        <w:t> </w:t>
      </w:r>
      <w:r>
        <w:rPr>
          <w:sz w:val="28"/>
        </w:rPr>
        <w:t>корни,</w:t>
      </w:r>
      <w:r>
        <w:rPr>
          <w:spacing w:val="2"/>
          <w:sz w:val="28"/>
        </w:rPr>
        <w:t> </w:t>
      </w:r>
      <w:r>
        <w:rPr>
          <w:sz w:val="28"/>
        </w:rPr>
        <w:t>корни</w:t>
      </w:r>
      <w:r>
        <w:rPr>
          <w:spacing w:val="1"/>
          <w:sz w:val="28"/>
        </w:rPr>
        <w:t> </w:t>
      </w:r>
      <w:r>
        <w:rPr>
          <w:sz w:val="28"/>
        </w:rPr>
        <w:t>степени</w:t>
      </w:r>
      <w:r>
        <w:rPr>
          <w:spacing w:val="4"/>
          <w:sz w:val="28"/>
        </w:rPr>
        <w:t> </w:t>
      </w:r>
      <w:r>
        <w:rPr>
          <w:i/>
          <w:sz w:val="28"/>
        </w:rPr>
        <w:t>n</w:t>
      </w:r>
      <w:r>
        <w:rPr>
          <w:sz w:val="28"/>
        </w:rPr>
        <w:t>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> </w:t>
      </w:r>
      <w:r>
        <w:rPr>
          <w:sz w:val="28"/>
        </w:rPr>
        <w:t>оперировать</w:t>
      </w:r>
      <w:r>
        <w:rPr>
          <w:spacing w:val="1"/>
          <w:sz w:val="28"/>
        </w:rPr>
        <w:t> </w:t>
      </w:r>
      <w:r>
        <w:rPr>
          <w:sz w:val="28"/>
        </w:rPr>
        <w:t>понятиями</w:t>
      </w:r>
      <w:r>
        <w:rPr>
          <w:spacing w:val="1"/>
          <w:sz w:val="28"/>
        </w:rPr>
        <w:t> </w:t>
      </w:r>
      <w:r>
        <w:rPr>
          <w:sz w:val="28"/>
        </w:rPr>
        <w:t>«тождество»,</w:t>
      </w:r>
      <w:r>
        <w:rPr>
          <w:spacing w:val="1"/>
          <w:sz w:val="28"/>
        </w:rPr>
        <w:t> </w:t>
      </w:r>
      <w:r>
        <w:rPr>
          <w:sz w:val="28"/>
        </w:rPr>
        <w:t>«тождество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множестве»,</w:t>
      </w:r>
      <w:r>
        <w:rPr>
          <w:spacing w:val="7"/>
          <w:sz w:val="28"/>
        </w:rPr>
        <w:t> </w:t>
      </w:r>
      <w:r>
        <w:rPr>
          <w:sz w:val="28"/>
        </w:rPr>
        <w:t>«тождественное</w:t>
      </w:r>
      <w:r>
        <w:rPr>
          <w:spacing w:val="1"/>
          <w:sz w:val="28"/>
        </w:rPr>
        <w:t> </w:t>
      </w:r>
      <w:r>
        <w:rPr>
          <w:sz w:val="28"/>
        </w:rPr>
        <w:t>преобразование»;</w:t>
      </w:r>
    </w:p>
    <w:p>
      <w:pPr>
        <w:pStyle w:val="ListParagraph"/>
        <w:numPr>
          <w:ilvl w:val="0"/>
          <w:numId w:val="29"/>
        </w:numPr>
        <w:tabs>
          <w:tab w:pos="2233" w:val="left" w:leader="none"/>
        </w:tabs>
        <w:spacing w:line="266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преобразования</w:t>
      </w:r>
      <w:r>
        <w:rPr>
          <w:spacing w:val="1"/>
          <w:sz w:val="28"/>
        </w:rPr>
        <w:t> </w:t>
      </w:r>
      <w:r>
        <w:rPr>
          <w:sz w:val="28"/>
        </w:rPr>
        <w:t>выражений,</w:t>
      </w:r>
      <w:r>
        <w:rPr>
          <w:spacing w:val="1"/>
          <w:sz w:val="28"/>
        </w:rPr>
        <w:t> </w:t>
      </w:r>
      <w:r>
        <w:rPr>
          <w:sz w:val="28"/>
        </w:rPr>
        <w:t>содержащих</w:t>
      </w:r>
      <w:r>
        <w:rPr>
          <w:spacing w:val="-67"/>
          <w:sz w:val="28"/>
        </w:rPr>
        <w:t> </w:t>
      </w:r>
      <w:r>
        <w:rPr>
          <w:w w:val="95"/>
          <w:sz w:val="28"/>
        </w:rPr>
        <w:t>модули.</w:t>
      </w:r>
      <w:r>
        <w:rPr>
          <w:spacing w:val="-20"/>
          <w:w w:val="95"/>
          <w:sz w:val="28"/>
        </w:rPr>
        <w:t> </w:t>
      </w:r>
      <w:r>
        <w:rPr>
          <w:spacing w:val="8"/>
          <w:w w:val="99"/>
          <w:sz w:val="28"/>
        </w:rPr>
        <w:drawing>
          <wp:inline distT="0" distB="0" distL="0" distR="0">
            <wp:extent cx="736480" cy="250008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80" cy="2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w w:val="99"/>
          <w:sz w:val="28"/>
        </w:rPr>
      </w:r>
      <w:r>
        <w:rPr>
          <w:spacing w:val="-33"/>
          <w:w w:val="99"/>
          <w:sz w:val="28"/>
        </w:rPr>
        <w:t> </w:t>
      </w:r>
      <w:r>
        <w:rPr>
          <w:sz w:val="28"/>
        </w:rPr>
        <w:t>;</w:t>
      </w:r>
    </w:p>
    <w:p>
      <w:pPr>
        <w:pStyle w:val="ListParagraph"/>
        <w:numPr>
          <w:ilvl w:val="0"/>
          <w:numId w:val="30"/>
        </w:numPr>
        <w:tabs>
          <w:tab w:pos="1461" w:val="left" w:leader="none"/>
        </w:tabs>
        <w:spacing w:line="294" w:lineRule="exact" w:before="0" w:after="0"/>
        <w:ind w:left="1460" w:right="0" w:hanging="362"/>
        <w:jc w:val="both"/>
        <w:rPr>
          <w:sz w:val="28"/>
        </w:rPr>
      </w:pPr>
      <w:r>
        <w:rPr>
          <w:sz w:val="28"/>
        </w:rPr>
        <w:t>овладение  </w:t>
      </w:r>
      <w:r>
        <w:rPr>
          <w:spacing w:val="53"/>
          <w:sz w:val="28"/>
        </w:rPr>
        <w:t> </w:t>
      </w:r>
      <w:r>
        <w:rPr>
          <w:sz w:val="28"/>
        </w:rPr>
        <w:t>символьным   </w:t>
      </w:r>
      <w:r>
        <w:rPr>
          <w:spacing w:val="52"/>
          <w:sz w:val="28"/>
        </w:rPr>
        <w:t> </w:t>
      </w:r>
      <w:r>
        <w:rPr>
          <w:sz w:val="28"/>
        </w:rPr>
        <w:t>языком   </w:t>
      </w:r>
      <w:r>
        <w:rPr>
          <w:spacing w:val="52"/>
          <w:sz w:val="28"/>
        </w:rPr>
        <w:t> </w:t>
      </w:r>
      <w:r>
        <w:rPr>
          <w:sz w:val="28"/>
        </w:rPr>
        <w:t>алгебры,   </w:t>
      </w:r>
      <w:r>
        <w:rPr>
          <w:spacing w:val="53"/>
          <w:sz w:val="28"/>
        </w:rPr>
        <w:t> </w:t>
      </w:r>
      <w:r>
        <w:rPr>
          <w:sz w:val="28"/>
        </w:rPr>
        <w:t>приёмами   </w:t>
      </w:r>
      <w:r>
        <w:rPr>
          <w:spacing w:val="51"/>
          <w:sz w:val="28"/>
        </w:rPr>
        <w:t> </w:t>
      </w:r>
      <w:r>
        <w:rPr>
          <w:sz w:val="28"/>
        </w:rPr>
        <w:t>выполнения</w:t>
      </w:r>
    </w:p>
    <w:p>
      <w:pPr>
        <w:pStyle w:val="BodyText"/>
        <w:ind w:left="1460" w:right="831"/>
      </w:pPr>
      <w:r>
        <w:rPr/>
        <w:t>тождественных преобразований выражений, решения уравнений, систем</w:t>
      </w:r>
      <w:r>
        <w:rPr>
          <w:spacing w:val="1"/>
        </w:rPr>
        <w:t> </w:t>
      </w:r>
      <w:r>
        <w:rPr/>
        <w:t>уравнений,</w:t>
      </w:r>
      <w:r>
        <w:rPr>
          <w:spacing w:val="1"/>
        </w:rPr>
        <w:t> </w:t>
      </w:r>
      <w:r>
        <w:rPr/>
        <w:t>неравенств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неравенств;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моделировать</w:t>
      </w:r>
      <w:r>
        <w:rPr>
          <w:spacing w:val="1"/>
        </w:rPr>
        <w:t> </w:t>
      </w:r>
      <w:r>
        <w:rPr/>
        <w:t>реальные ситуации на языке алгебры, исследовать построенные модели 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аппарата</w:t>
      </w:r>
      <w:r>
        <w:rPr>
          <w:spacing w:val="1"/>
        </w:rPr>
        <w:t> </w:t>
      </w:r>
      <w:r>
        <w:rPr/>
        <w:t>алгебры,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1"/>
        </w:rPr>
        <w:t> </w:t>
      </w:r>
      <w:r>
        <w:rPr/>
        <w:t>полученный</w:t>
      </w:r>
      <w:r>
        <w:rPr>
          <w:spacing w:val="1"/>
        </w:rPr>
        <w:t> </w:t>
      </w:r>
      <w:r>
        <w:rPr/>
        <w:t>результат.</w:t>
      </w:r>
    </w:p>
    <w:p>
      <w:pPr>
        <w:pStyle w:val="Heading2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30"/>
        </w:numPr>
        <w:tabs>
          <w:tab w:pos="2232" w:val="left" w:leader="none"/>
          <w:tab w:pos="2233" w:val="left" w:leader="none"/>
        </w:tabs>
        <w:spacing w:line="242" w:lineRule="auto" w:before="0" w:after="0"/>
        <w:ind w:left="1099" w:right="840" w:firstLine="710"/>
        <w:jc w:val="left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преобразования</w:t>
      </w:r>
      <w:r>
        <w:rPr>
          <w:spacing w:val="5"/>
          <w:sz w:val="28"/>
        </w:rPr>
        <w:t> </w:t>
      </w:r>
      <w:r>
        <w:rPr>
          <w:sz w:val="28"/>
        </w:rPr>
        <w:t>и</w:t>
      </w:r>
      <w:r>
        <w:rPr>
          <w:spacing w:val="4"/>
          <w:sz w:val="28"/>
        </w:rPr>
        <w:t> </w:t>
      </w:r>
      <w:r>
        <w:rPr>
          <w:sz w:val="28"/>
        </w:rPr>
        <w:t>действия</w:t>
      </w:r>
      <w:r>
        <w:rPr>
          <w:spacing w:val="4"/>
          <w:sz w:val="28"/>
        </w:rPr>
        <w:t> </w:t>
      </w:r>
      <w:r>
        <w:rPr>
          <w:sz w:val="28"/>
        </w:rPr>
        <w:t>с</w:t>
      </w:r>
      <w:r>
        <w:rPr>
          <w:spacing w:val="9"/>
          <w:sz w:val="28"/>
        </w:rPr>
        <w:t> </w:t>
      </w:r>
      <w:r>
        <w:rPr>
          <w:sz w:val="28"/>
        </w:rPr>
        <w:t>буквенными</w:t>
      </w:r>
      <w:r>
        <w:rPr>
          <w:spacing w:val="4"/>
          <w:sz w:val="28"/>
        </w:rPr>
        <w:t> </w:t>
      </w:r>
      <w:r>
        <w:rPr>
          <w:sz w:val="28"/>
        </w:rPr>
        <w:t>выражениями,</w:t>
      </w:r>
      <w:r>
        <w:rPr>
          <w:spacing w:val="-67"/>
          <w:sz w:val="28"/>
        </w:rPr>
        <w:t> </w:t>
      </w:r>
      <w:r>
        <w:rPr>
          <w:sz w:val="28"/>
        </w:rPr>
        <w:t>числовые коэффициенты</w:t>
      </w:r>
      <w:r>
        <w:rPr>
          <w:spacing w:val="-1"/>
          <w:sz w:val="28"/>
        </w:rPr>
        <w:t> </w:t>
      </w:r>
      <w:r>
        <w:rPr>
          <w:sz w:val="28"/>
        </w:rPr>
        <w:t>которых</w:t>
      </w:r>
      <w:r>
        <w:rPr>
          <w:spacing w:val="-4"/>
          <w:sz w:val="28"/>
        </w:rPr>
        <w:t> </w:t>
      </w:r>
      <w:r>
        <w:rPr>
          <w:sz w:val="28"/>
        </w:rPr>
        <w:t>записаны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стандартном виде;</w:t>
      </w:r>
    </w:p>
    <w:p>
      <w:pPr>
        <w:pStyle w:val="ListParagraph"/>
        <w:numPr>
          <w:ilvl w:val="1"/>
          <w:numId w:val="30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38" w:firstLine="710"/>
        <w:jc w:val="left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7"/>
          <w:sz w:val="28"/>
        </w:rPr>
        <w:t> </w:t>
      </w:r>
      <w:r>
        <w:rPr>
          <w:sz w:val="28"/>
        </w:rPr>
        <w:t>преобразования</w:t>
      </w:r>
      <w:r>
        <w:rPr>
          <w:spacing w:val="20"/>
          <w:sz w:val="28"/>
        </w:rPr>
        <w:t> </w:t>
      </w:r>
      <w:r>
        <w:rPr>
          <w:sz w:val="28"/>
        </w:rPr>
        <w:t>рациональных</w:t>
      </w:r>
      <w:r>
        <w:rPr>
          <w:spacing w:val="20"/>
          <w:sz w:val="28"/>
        </w:rPr>
        <w:t> </w:t>
      </w:r>
      <w:r>
        <w:rPr>
          <w:sz w:val="28"/>
        </w:rPr>
        <w:t>выражений</w:t>
      </w:r>
      <w:r>
        <w:rPr>
          <w:spacing w:val="19"/>
          <w:sz w:val="28"/>
        </w:rPr>
        <w:t> </w:t>
      </w:r>
      <w:r>
        <w:rPr>
          <w:sz w:val="28"/>
        </w:rPr>
        <w:t>при</w:t>
      </w:r>
      <w:r>
        <w:rPr>
          <w:spacing w:val="19"/>
          <w:sz w:val="28"/>
        </w:rPr>
        <w:t> </w:t>
      </w:r>
      <w:r>
        <w:rPr>
          <w:sz w:val="28"/>
        </w:rPr>
        <w:t>решении</w:t>
      </w:r>
      <w:r>
        <w:rPr>
          <w:spacing w:val="-67"/>
          <w:sz w:val="28"/>
        </w:rPr>
        <w:t> </w:t>
      </w:r>
      <w:r>
        <w:rPr>
          <w:sz w:val="28"/>
        </w:rPr>
        <w:t>задач других</w:t>
      </w:r>
      <w:r>
        <w:rPr>
          <w:spacing w:val="-3"/>
          <w:sz w:val="28"/>
        </w:rPr>
        <w:t> </w:t>
      </w:r>
      <w:r>
        <w:rPr>
          <w:sz w:val="28"/>
        </w:rPr>
        <w:t>учебных</w:t>
      </w:r>
      <w:r>
        <w:rPr>
          <w:spacing w:val="-3"/>
          <w:sz w:val="28"/>
        </w:rPr>
        <w:t> </w:t>
      </w:r>
      <w:r>
        <w:rPr>
          <w:sz w:val="28"/>
        </w:rPr>
        <w:t>предметов;</w:t>
      </w:r>
    </w:p>
    <w:p>
      <w:pPr>
        <w:pStyle w:val="ListParagraph"/>
        <w:numPr>
          <w:ilvl w:val="1"/>
          <w:numId w:val="30"/>
        </w:numPr>
        <w:tabs>
          <w:tab w:pos="2232" w:val="left" w:leader="none"/>
          <w:tab w:pos="2233" w:val="left" w:leader="none"/>
          <w:tab w:pos="3710" w:val="left" w:leader="none"/>
          <w:tab w:pos="5019" w:val="left" w:leader="none"/>
          <w:tab w:pos="7048" w:val="left" w:leader="none"/>
          <w:tab w:pos="8654" w:val="left" w:leader="none"/>
          <w:tab w:pos="9014" w:val="left" w:leader="none"/>
        </w:tabs>
        <w:spacing w:line="240" w:lineRule="auto" w:before="0" w:after="0"/>
        <w:ind w:left="1099" w:right="824" w:firstLine="710"/>
        <w:jc w:val="left"/>
        <w:rPr>
          <w:rFonts w:ascii="Symbol" w:hAnsi="Symbol"/>
          <w:sz w:val="28"/>
        </w:rPr>
      </w:pPr>
      <w:r>
        <w:rPr>
          <w:sz w:val="28"/>
        </w:rPr>
        <w:t>выполнять</w:t>
        <w:tab/>
        <w:t>проверку</w:t>
        <w:tab/>
        <w:t>правдоподобия</w:t>
        <w:tab/>
        <w:t>физических</w:t>
        <w:tab/>
        <w:t>и</w:t>
        <w:tab/>
        <w:t>химических</w:t>
      </w:r>
      <w:r>
        <w:rPr>
          <w:spacing w:val="-67"/>
          <w:sz w:val="28"/>
        </w:rPr>
        <w:t> </w:t>
      </w:r>
      <w:r>
        <w:rPr>
          <w:sz w:val="28"/>
        </w:rPr>
        <w:t>формул на</w:t>
      </w:r>
      <w:r>
        <w:rPr>
          <w:spacing w:val="1"/>
          <w:sz w:val="28"/>
        </w:rPr>
        <w:t> </w:t>
      </w:r>
      <w:r>
        <w:rPr>
          <w:sz w:val="28"/>
        </w:rPr>
        <w:t>основе сравнения</w:t>
      </w:r>
      <w:r>
        <w:rPr>
          <w:spacing w:val="1"/>
          <w:sz w:val="28"/>
        </w:rPr>
        <w:t> </w:t>
      </w:r>
      <w:r>
        <w:rPr>
          <w:sz w:val="28"/>
        </w:rPr>
        <w:t>размерностей и</w:t>
      </w:r>
      <w:r>
        <w:rPr>
          <w:spacing w:val="-1"/>
          <w:sz w:val="28"/>
        </w:rPr>
        <w:t> </w:t>
      </w:r>
      <w:r>
        <w:rPr>
          <w:sz w:val="28"/>
        </w:rPr>
        <w:t>валентностей.</w:t>
      </w:r>
    </w:p>
    <w:p>
      <w:pPr>
        <w:pStyle w:val="Heading2"/>
        <w:jc w:val="left"/>
      </w:pPr>
      <w:r>
        <w:rPr>
          <w:spacing w:val="-1"/>
        </w:rPr>
        <w:t>Уравнения</w:t>
      </w:r>
      <w:r>
        <w:rPr>
          <w:spacing w:val="-9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неравенства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3" w:firstLine="710"/>
        <w:jc w:val="both"/>
        <w:rPr>
          <w:rFonts w:ascii="Symbol" w:hAnsi="Symbol"/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> </w:t>
      </w:r>
      <w:r>
        <w:rPr>
          <w:sz w:val="28"/>
        </w:rPr>
        <w:t>оперировать</w:t>
      </w:r>
      <w:r>
        <w:rPr>
          <w:spacing w:val="1"/>
          <w:sz w:val="28"/>
        </w:rPr>
        <w:t> </w:t>
      </w:r>
      <w:r>
        <w:rPr>
          <w:sz w:val="28"/>
        </w:rPr>
        <w:t>понятиями:</w:t>
      </w:r>
      <w:r>
        <w:rPr>
          <w:spacing w:val="1"/>
          <w:sz w:val="28"/>
        </w:rPr>
        <w:t> </w:t>
      </w:r>
      <w:r>
        <w:rPr>
          <w:sz w:val="28"/>
        </w:rPr>
        <w:t>уравнение,</w:t>
      </w:r>
      <w:r>
        <w:rPr>
          <w:spacing w:val="1"/>
          <w:sz w:val="28"/>
        </w:rPr>
        <w:t> </w:t>
      </w:r>
      <w:r>
        <w:rPr>
          <w:sz w:val="28"/>
        </w:rPr>
        <w:t>неравенство,</w:t>
      </w:r>
      <w:r>
        <w:rPr>
          <w:spacing w:val="1"/>
          <w:sz w:val="28"/>
        </w:rPr>
        <w:t> </w:t>
      </w:r>
      <w:r>
        <w:rPr>
          <w:sz w:val="28"/>
        </w:rPr>
        <w:t>равносильные уравнения и неравенства, уравнение, являющееся следствием</w:t>
      </w:r>
      <w:r>
        <w:rPr>
          <w:spacing w:val="1"/>
          <w:sz w:val="28"/>
        </w:rPr>
        <w:t> </w:t>
      </w:r>
      <w:r>
        <w:rPr>
          <w:sz w:val="28"/>
        </w:rPr>
        <w:t>другого уравнения, уравнения, равносильные на множестве, равносильные</w:t>
      </w:r>
      <w:r>
        <w:rPr>
          <w:spacing w:val="1"/>
          <w:sz w:val="28"/>
        </w:rPr>
        <w:t> </w:t>
      </w:r>
      <w:r>
        <w:rPr>
          <w:sz w:val="28"/>
        </w:rPr>
        <w:t>преобразования</w:t>
      </w:r>
      <w:r>
        <w:rPr>
          <w:spacing w:val="6"/>
          <w:sz w:val="28"/>
        </w:rPr>
        <w:t> </w:t>
      </w:r>
      <w:r>
        <w:rPr>
          <w:sz w:val="28"/>
        </w:rPr>
        <w:t>уравнений;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0" w:firstLine="710"/>
        <w:jc w:val="both"/>
        <w:rPr>
          <w:rFonts w:ascii="Symbol" w:hAnsi="Symbol"/>
          <w:sz w:val="28"/>
        </w:rPr>
      </w:pPr>
      <w:r>
        <w:rPr>
          <w:sz w:val="28"/>
        </w:rPr>
        <w:t>решать разные виды уравнений и неравенств и их систем, в 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некоторые</w:t>
      </w:r>
      <w:r>
        <w:rPr>
          <w:spacing w:val="1"/>
          <w:sz w:val="28"/>
        </w:rPr>
        <w:t> </w:t>
      </w:r>
      <w:r>
        <w:rPr>
          <w:sz w:val="28"/>
        </w:rPr>
        <w:t>уравнения</w:t>
      </w:r>
      <w:r>
        <w:rPr>
          <w:spacing w:val="1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4</w:t>
      </w:r>
      <w:r>
        <w:rPr>
          <w:spacing w:val="1"/>
          <w:sz w:val="28"/>
        </w:rPr>
        <w:t> </w:t>
      </w:r>
      <w:r>
        <w:rPr>
          <w:sz w:val="28"/>
        </w:rPr>
        <w:t>степеней,</w:t>
      </w:r>
      <w:r>
        <w:rPr>
          <w:spacing w:val="1"/>
          <w:sz w:val="28"/>
        </w:rPr>
        <w:t> </w:t>
      </w:r>
      <w:r>
        <w:rPr>
          <w:sz w:val="28"/>
        </w:rPr>
        <w:t>дробно-рациональные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иррациональные;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340" w:lineRule="exact" w:before="0" w:after="0"/>
        <w:ind w:left="2233" w:right="0" w:hanging="423"/>
        <w:jc w:val="both"/>
        <w:rPr>
          <w:rFonts w:ascii="Symbol" w:hAnsi="Symbol"/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> </w:t>
      </w:r>
      <w:r>
        <w:rPr>
          <w:sz w:val="28"/>
        </w:rPr>
        <w:t>теорему</w:t>
      </w:r>
      <w:r>
        <w:rPr>
          <w:spacing w:val="-4"/>
          <w:sz w:val="28"/>
        </w:rPr>
        <w:t> </w:t>
      </w:r>
      <w:r>
        <w:rPr>
          <w:sz w:val="28"/>
        </w:rPr>
        <w:t>Виета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уравнений</w:t>
      </w:r>
      <w:r>
        <w:rPr>
          <w:spacing w:val="-4"/>
          <w:sz w:val="28"/>
        </w:rPr>
        <w:t> </w:t>
      </w:r>
      <w:r>
        <w:rPr>
          <w:sz w:val="28"/>
        </w:rPr>
        <w:t>степени</w:t>
      </w:r>
      <w:r>
        <w:rPr>
          <w:spacing w:val="-3"/>
          <w:sz w:val="28"/>
        </w:rPr>
        <w:t> </w:t>
      </w:r>
      <w:r>
        <w:rPr>
          <w:sz w:val="28"/>
        </w:rPr>
        <w:t>выше</w:t>
      </w:r>
      <w:r>
        <w:rPr>
          <w:spacing w:val="-3"/>
          <w:sz w:val="28"/>
        </w:rPr>
        <w:t> </w:t>
      </w:r>
      <w:r>
        <w:rPr>
          <w:sz w:val="28"/>
        </w:rPr>
        <w:t>второй;</w:t>
      </w:r>
    </w:p>
    <w:p>
      <w:pPr>
        <w:spacing w:after="0" w:line="340" w:lineRule="exact"/>
        <w:jc w:val="both"/>
        <w:rPr>
          <w:rFonts w:ascii="Symbol" w:hAnsi="Symbol"/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2" w:lineRule="auto" w:before="87" w:after="0"/>
        <w:ind w:left="1099" w:right="832" w:firstLine="710"/>
        <w:jc w:val="both"/>
        <w:rPr>
          <w:rFonts w:ascii="Symbol" w:hAnsi="Symbol"/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смысл</w:t>
      </w:r>
      <w:r>
        <w:rPr>
          <w:spacing w:val="1"/>
          <w:sz w:val="28"/>
        </w:rPr>
        <w:t> </w:t>
      </w:r>
      <w:r>
        <w:rPr>
          <w:sz w:val="28"/>
        </w:rPr>
        <w:t>теорем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равносильных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неравносильных</w:t>
      </w:r>
      <w:r>
        <w:rPr>
          <w:spacing w:val="1"/>
          <w:sz w:val="28"/>
        </w:rPr>
        <w:t> </w:t>
      </w:r>
      <w:r>
        <w:rPr>
          <w:sz w:val="28"/>
        </w:rPr>
        <w:t>преобразованиях уравнений и</w:t>
      </w:r>
      <w:r>
        <w:rPr>
          <w:spacing w:val="5"/>
          <w:sz w:val="28"/>
        </w:rPr>
        <w:t> </w:t>
      </w:r>
      <w:r>
        <w:rPr>
          <w:sz w:val="28"/>
        </w:rPr>
        <w:t>уметь</w:t>
      </w:r>
      <w:r>
        <w:rPr>
          <w:spacing w:val="-2"/>
          <w:sz w:val="28"/>
        </w:rPr>
        <w:t> </w:t>
      </w:r>
      <w:r>
        <w:rPr>
          <w:sz w:val="28"/>
        </w:rPr>
        <w:t>их</w:t>
      </w:r>
      <w:r>
        <w:rPr>
          <w:spacing w:val="-3"/>
          <w:sz w:val="28"/>
        </w:rPr>
        <w:t> </w:t>
      </w:r>
      <w:r>
        <w:rPr>
          <w:sz w:val="28"/>
        </w:rPr>
        <w:t>доказывать;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6" w:firstLine="710"/>
        <w:jc w:val="both"/>
        <w:rPr>
          <w:rFonts w:ascii="Symbol" w:hAnsi="Symbol"/>
          <w:sz w:val="28"/>
        </w:rPr>
      </w:pPr>
      <w:r>
        <w:rPr>
          <w:sz w:val="28"/>
        </w:rPr>
        <w:t>владеть разными</w:t>
      </w:r>
      <w:r>
        <w:rPr>
          <w:spacing w:val="1"/>
          <w:sz w:val="28"/>
        </w:rPr>
        <w:t> </w:t>
      </w:r>
      <w:r>
        <w:rPr>
          <w:sz w:val="28"/>
        </w:rPr>
        <w:t>методами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уравнений,</w:t>
      </w:r>
      <w:r>
        <w:rPr>
          <w:spacing w:val="1"/>
          <w:sz w:val="28"/>
        </w:rPr>
        <w:t> </w:t>
      </w:r>
      <w:r>
        <w:rPr>
          <w:sz w:val="28"/>
        </w:rPr>
        <w:t>неравенств 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систем,</w:t>
      </w:r>
      <w:r>
        <w:rPr>
          <w:spacing w:val="1"/>
          <w:sz w:val="28"/>
        </w:rPr>
        <w:t> </w:t>
      </w:r>
      <w:r>
        <w:rPr>
          <w:sz w:val="28"/>
        </w:rPr>
        <w:t>уметь</w:t>
      </w:r>
      <w:r>
        <w:rPr>
          <w:spacing w:val="2"/>
          <w:sz w:val="28"/>
        </w:rPr>
        <w:t> </w:t>
      </w:r>
      <w:r>
        <w:rPr>
          <w:sz w:val="28"/>
        </w:rPr>
        <w:t>выбирать</w:t>
      </w:r>
      <w:r>
        <w:rPr>
          <w:spacing w:val="-3"/>
          <w:sz w:val="28"/>
        </w:rPr>
        <w:t> </w:t>
      </w:r>
      <w:r>
        <w:rPr>
          <w:sz w:val="28"/>
        </w:rPr>
        <w:t>метод</w:t>
      </w:r>
      <w:r>
        <w:rPr>
          <w:spacing w:val="1"/>
          <w:sz w:val="28"/>
        </w:rPr>
        <w:t> </w:t>
      </w:r>
      <w:r>
        <w:rPr>
          <w:sz w:val="28"/>
        </w:rPr>
        <w:t>решения и</w:t>
      </w:r>
      <w:r>
        <w:rPr>
          <w:spacing w:val="-2"/>
          <w:sz w:val="28"/>
        </w:rPr>
        <w:t> </w:t>
      </w:r>
      <w:r>
        <w:rPr>
          <w:sz w:val="28"/>
        </w:rPr>
        <w:t>обосновывать</w:t>
      </w:r>
      <w:r>
        <w:rPr>
          <w:spacing w:val="-3"/>
          <w:sz w:val="28"/>
        </w:rPr>
        <w:t> </w:t>
      </w:r>
      <w:r>
        <w:rPr>
          <w:sz w:val="28"/>
        </w:rPr>
        <w:t>свой</w:t>
      </w:r>
      <w:r>
        <w:rPr>
          <w:spacing w:val="-1"/>
          <w:sz w:val="28"/>
        </w:rPr>
        <w:t> </w:t>
      </w:r>
      <w:r>
        <w:rPr>
          <w:sz w:val="28"/>
        </w:rPr>
        <w:t>выбор;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4" w:firstLine="710"/>
        <w:jc w:val="both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метод</w:t>
      </w:r>
      <w:r>
        <w:rPr>
          <w:spacing w:val="1"/>
          <w:sz w:val="28"/>
        </w:rPr>
        <w:t> </w:t>
      </w:r>
      <w:r>
        <w:rPr>
          <w:sz w:val="28"/>
        </w:rPr>
        <w:t>интервалов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неравенств,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дробно-рациональных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включающих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иррациональные</w:t>
      </w:r>
      <w:r>
        <w:rPr>
          <w:spacing w:val="1"/>
          <w:sz w:val="28"/>
        </w:rPr>
        <w:t> </w:t>
      </w:r>
      <w:r>
        <w:rPr>
          <w:sz w:val="28"/>
        </w:rPr>
        <w:t>выражения;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2" w:lineRule="auto" w:before="0" w:after="0"/>
        <w:ind w:left="1099" w:right="843" w:firstLine="710"/>
        <w:jc w:val="both"/>
        <w:rPr>
          <w:rFonts w:ascii="Symbol" w:hAnsi="Symbol"/>
          <w:sz w:val="28"/>
        </w:rPr>
      </w:pPr>
      <w:r>
        <w:rPr>
          <w:sz w:val="28"/>
        </w:rPr>
        <w:t>решать алгебраические уравнения и неравенства и их системы с</w:t>
      </w:r>
      <w:r>
        <w:rPr>
          <w:spacing w:val="1"/>
          <w:sz w:val="28"/>
        </w:rPr>
        <w:t> </w:t>
      </w:r>
      <w:r>
        <w:rPr>
          <w:sz w:val="28"/>
        </w:rPr>
        <w:t>параметрами</w:t>
      </w:r>
      <w:r>
        <w:rPr>
          <w:spacing w:val="-1"/>
          <w:sz w:val="28"/>
        </w:rPr>
        <w:t> </w:t>
      </w:r>
      <w:r>
        <w:rPr>
          <w:sz w:val="28"/>
        </w:rPr>
        <w:t>алгебраическим</w:t>
      </w:r>
      <w:r>
        <w:rPr>
          <w:spacing w:val="1"/>
          <w:sz w:val="28"/>
        </w:rPr>
        <w:t> </w:t>
      </w:r>
      <w:r>
        <w:rPr>
          <w:sz w:val="28"/>
        </w:rPr>
        <w:t>и графическим</w:t>
      </w:r>
      <w:r>
        <w:rPr>
          <w:spacing w:val="1"/>
          <w:sz w:val="28"/>
        </w:rPr>
        <w:t> </w:t>
      </w:r>
      <w:r>
        <w:rPr>
          <w:sz w:val="28"/>
        </w:rPr>
        <w:t>методами;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338" w:lineRule="exact" w:before="0" w:after="0"/>
        <w:ind w:left="2233" w:right="0" w:hanging="423"/>
        <w:jc w:val="both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-6"/>
          <w:sz w:val="28"/>
        </w:rPr>
        <w:t> </w:t>
      </w:r>
      <w:r>
        <w:rPr>
          <w:sz w:val="28"/>
        </w:rPr>
        <w:t>разными</w:t>
      </w:r>
      <w:r>
        <w:rPr>
          <w:spacing w:val="-5"/>
          <w:sz w:val="28"/>
        </w:rPr>
        <w:t> </w:t>
      </w:r>
      <w:r>
        <w:rPr>
          <w:sz w:val="28"/>
        </w:rPr>
        <w:t>методами</w:t>
      </w:r>
      <w:r>
        <w:rPr>
          <w:spacing w:val="-4"/>
          <w:sz w:val="28"/>
        </w:rPr>
        <w:t> </w:t>
      </w:r>
      <w:r>
        <w:rPr>
          <w:sz w:val="28"/>
        </w:rPr>
        <w:t>доказательства</w:t>
      </w:r>
      <w:r>
        <w:rPr>
          <w:spacing w:val="-3"/>
          <w:sz w:val="28"/>
        </w:rPr>
        <w:t> </w:t>
      </w:r>
      <w:r>
        <w:rPr>
          <w:sz w:val="28"/>
        </w:rPr>
        <w:t>неравенств;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341" w:lineRule="exact" w:before="0" w:after="0"/>
        <w:ind w:left="2233" w:right="0" w:hanging="423"/>
        <w:jc w:val="both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1"/>
          <w:sz w:val="28"/>
        </w:rPr>
        <w:t> </w:t>
      </w:r>
      <w:r>
        <w:rPr>
          <w:sz w:val="28"/>
        </w:rPr>
        <w:t>уравнения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целых</w:t>
      </w:r>
      <w:r>
        <w:rPr>
          <w:spacing w:val="-7"/>
          <w:sz w:val="28"/>
        </w:rPr>
        <w:t> </w:t>
      </w:r>
      <w:r>
        <w:rPr>
          <w:sz w:val="28"/>
        </w:rPr>
        <w:t>числах;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42" w:firstLine="710"/>
        <w:jc w:val="both"/>
        <w:rPr>
          <w:rFonts w:ascii="Symbol" w:hAnsi="Symbol"/>
          <w:sz w:val="28"/>
        </w:rPr>
      </w:pPr>
      <w:r>
        <w:rPr>
          <w:sz w:val="28"/>
        </w:rPr>
        <w:t>изображать</w:t>
      </w:r>
      <w:r>
        <w:rPr>
          <w:spacing w:val="1"/>
          <w:sz w:val="28"/>
        </w:rPr>
        <w:t> </w:t>
      </w:r>
      <w:r>
        <w:rPr>
          <w:sz w:val="28"/>
        </w:rPr>
        <w:t>множества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плоскости,</w:t>
      </w:r>
      <w:r>
        <w:rPr>
          <w:spacing w:val="1"/>
          <w:sz w:val="28"/>
        </w:rPr>
        <w:t> </w:t>
      </w:r>
      <w:r>
        <w:rPr>
          <w:sz w:val="28"/>
        </w:rPr>
        <w:t>задаваемые</w:t>
      </w:r>
      <w:r>
        <w:rPr>
          <w:spacing w:val="1"/>
          <w:sz w:val="28"/>
        </w:rPr>
        <w:t> </w:t>
      </w:r>
      <w:r>
        <w:rPr>
          <w:sz w:val="28"/>
        </w:rPr>
        <w:t>уравнениями,</w:t>
      </w:r>
      <w:r>
        <w:rPr>
          <w:spacing w:val="1"/>
          <w:sz w:val="28"/>
        </w:rPr>
        <w:t> </w:t>
      </w:r>
      <w:r>
        <w:rPr>
          <w:sz w:val="28"/>
        </w:rPr>
        <w:t>неравенствами 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системами.</w:t>
      </w:r>
    </w:p>
    <w:p>
      <w:pPr>
        <w:pStyle w:val="Heading2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40" w:firstLine="710"/>
        <w:jc w:val="both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уравнения,</w:t>
      </w:r>
      <w:r>
        <w:rPr>
          <w:spacing w:val="1"/>
          <w:sz w:val="28"/>
        </w:rPr>
        <w:t> </w:t>
      </w:r>
      <w:r>
        <w:rPr>
          <w:sz w:val="28"/>
        </w:rPr>
        <w:t>неравенства,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решении задач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-4"/>
          <w:sz w:val="28"/>
        </w:rPr>
        <w:t> </w:t>
      </w:r>
      <w:r>
        <w:rPr>
          <w:sz w:val="28"/>
        </w:rPr>
        <w:t>предметов;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5" w:firstLine="710"/>
        <w:jc w:val="both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правдоподобия</w:t>
      </w:r>
      <w:r>
        <w:rPr>
          <w:spacing w:val="1"/>
          <w:sz w:val="28"/>
        </w:rPr>
        <w:t> </w:t>
      </w:r>
      <w:r>
        <w:rPr>
          <w:sz w:val="28"/>
        </w:rPr>
        <w:t>результатов,</w:t>
      </w:r>
      <w:r>
        <w:rPr>
          <w:spacing w:val="1"/>
          <w:sz w:val="28"/>
        </w:rPr>
        <w:t> </w:t>
      </w:r>
      <w:r>
        <w:rPr>
          <w:sz w:val="28"/>
        </w:rPr>
        <w:t>получаемых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решении различных уравнений, неравенств и их систем при решении задач</w:t>
      </w:r>
      <w:r>
        <w:rPr>
          <w:spacing w:val="1"/>
          <w:sz w:val="28"/>
        </w:rPr>
        <w:t> </w:t>
      </w:r>
      <w:r>
        <w:rPr>
          <w:sz w:val="28"/>
        </w:rPr>
        <w:t>других учебных</w:t>
      </w:r>
      <w:r>
        <w:rPr>
          <w:spacing w:val="-3"/>
          <w:sz w:val="28"/>
        </w:rPr>
        <w:t> </w:t>
      </w:r>
      <w:r>
        <w:rPr>
          <w:sz w:val="28"/>
        </w:rPr>
        <w:t>предметов;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2" w:lineRule="auto" w:before="0" w:after="0"/>
        <w:ind w:left="1099" w:right="836" w:firstLine="710"/>
        <w:jc w:val="both"/>
        <w:rPr>
          <w:rFonts w:ascii="Symbol" w:hAnsi="Symbol"/>
          <w:sz w:val="28"/>
        </w:rPr>
      </w:pPr>
      <w:r>
        <w:rPr>
          <w:sz w:val="28"/>
        </w:rPr>
        <w:t>составлять и решать уравнения и неравенства с параметрами при</w:t>
      </w:r>
      <w:r>
        <w:rPr>
          <w:spacing w:val="1"/>
          <w:sz w:val="28"/>
        </w:rPr>
        <w:t> </w:t>
      </w:r>
      <w:r>
        <w:rPr>
          <w:sz w:val="28"/>
        </w:rPr>
        <w:t>решении задач</w:t>
      </w:r>
      <w:r>
        <w:rPr>
          <w:spacing w:val="1"/>
          <w:sz w:val="28"/>
        </w:rPr>
        <w:t> </w:t>
      </w:r>
      <w:r>
        <w:rPr>
          <w:sz w:val="28"/>
        </w:rPr>
        <w:t>других учебных</w:t>
      </w:r>
      <w:r>
        <w:rPr>
          <w:spacing w:val="-3"/>
          <w:sz w:val="28"/>
        </w:rPr>
        <w:t> </w:t>
      </w:r>
      <w:r>
        <w:rPr>
          <w:sz w:val="28"/>
        </w:rPr>
        <w:t>предметов;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40" w:firstLine="710"/>
        <w:jc w:val="both"/>
        <w:rPr>
          <w:rFonts w:ascii="Symbol" w:hAnsi="Symbol"/>
          <w:sz w:val="28"/>
        </w:rPr>
      </w:pPr>
      <w:r>
        <w:rPr>
          <w:sz w:val="28"/>
        </w:rPr>
        <w:t>составлять уравнение, неравенство или их систему, описывающие</w:t>
      </w:r>
      <w:r>
        <w:rPr>
          <w:spacing w:val="1"/>
          <w:sz w:val="28"/>
        </w:rPr>
        <w:t> </w:t>
      </w:r>
      <w:r>
        <w:rPr>
          <w:sz w:val="28"/>
        </w:rPr>
        <w:t>реальную ситуацию или прикладную задачу, интерпретировать полученные</w:t>
      </w:r>
      <w:r>
        <w:rPr>
          <w:spacing w:val="1"/>
          <w:sz w:val="28"/>
        </w:rPr>
        <w:t> </w:t>
      </w:r>
      <w:r>
        <w:rPr>
          <w:sz w:val="28"/>
        </w:rPr>
        <w:t>результаты.</w:t>
      </w:r>
    </w:p>
    <w:p>
      <w:pPr>
        <w:pStyle w:val="Heading2"/>
        <w:jc w:val="left"/>
      </w:pPr>
      <w:r>
        <w:rPr/>
        <w:t>Функции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1" w:firstLine="710"/>
        <w:jc w:val="both"/>
        <w:rPr>
          <w:rFonts w:ascii="Symbol" w:hAnsi="Symbol"/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> </w:t>
      </w:r>
      <w:r>
        <w:rPr>
          <w:sz w:val="28"/>
        </w:rPr>
        <w:t>оперировать</w:t>
      </w:r>
      <w:r>
        <w:rPr>
          <w:spacing w:val="1"/>
          <w:sz w:val="28"/>
        </w:rPr>
        <w:t> </w:t>
      </w:r>
      <w:r>
        <w:rPr>
          <w:sz w:val="28"/>
        </w:rPr>
        <w:t>понятиями:</w:t>
      </w:r>
      <w:r>
        <w:rPr>
          <w:spacing w:val="1"/>
          <w:sz w:val="28"/>
        </w:rPr>
        <w:t> </w:t>
      </w:r>
      <w:r>
        <w:rPr>
          <w:sz w:val="28"/>
        </w:rPr>
        <w:t>зависимость,</w:t>
      </w:r>
      <w:r>
        <w:rPr>
          <w:spacing w:val="1"/>
          <w:sz w:val="28"/>
        </w:rPr>
        <w:t> </w:t>
      </w:r>
      <w:r>
        <w:rPr>
          <w:sz w:val="28"/>
        </w:rPr>
        <w:t>функциональная</w:t>
      </w:r>
      <w:r>
        <w:rPr>
          <w:spacing w:val="1"/>
          <w:sz w:val="28"/>
        </w:rPr>
        <w:t> </w:t>
      </w:r>
      <w:r>
        <w:rPr>
          <w:sz w:val="28"/>
        </w:rPr>
        <w:t>зависимость,</w:t>
      </w:r>
      <w:r>
        <w:rPr>
          <w:spacing w:val="1"/>
          <w:sz w:val="28"/>
        </w:rPr>
        <w:t> </w:t>
      </w:r>
      <w:r>
        <w:rPr>
          <w:sz w:val="28"/>
        </w:rPr>
        <w:t>зависимая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независимая</w:t>
      </w:r>
      <w:r>
        <w:rPr>
          <w:spacing w:val="1"/>
          <w:sz w:val="28"/>
        </w:rPr>
        <w:t> </w:t>
      </w:r>
      <w:r>
        <w:rPr>
          <w:sz w:val="28"/>
        </w:rPr>
        <w:t>переменные,</w:t>
      </w:r>
      <w:r>
        <w:rPr>
          <w:spacing w:val="1"/>
          <w:sz w:val="28"/>
        </w:rPr>
        <w:t> </w:t>
      </w:r>
      <w:r>
        <w:rPr>
          <w:sz w:val="28"/>
        </w:rPr>
        <w:t>функция,</w:t>
      </w:r>
      <w:r>
        <w:rPr>
          <w:spacing w:val="1"/>
          <w:sz w:val="28"/>
        </w:rPr>
        <w:t> </w:t>
      </w:r>
      <w:r>
        <w:rPr>
          <w:sz w:val="28"/>
        </w:rPr>
        <w:t>способы</w:t>
      </w:r>
      <w:r>
        <w:rPr>
          <w:spacing w:val="1"/>
          <w:sz w:val="28"/>
        </w:rPr>
        <w:t> </w:t>
      </w:r>
      <w:r>
        <w:rPr>
          <w:sz w:val="28"/>
        </w:rPr>
        <w:t>задания</w:t>
      </w:r>
      <w:r>
        <w:rPr>
          <w:spacing w:val="1"/>
          <w:sz w:val="28"/>
        </w:rPr>
        <w:t> </w:t>
      </w:r>
      <w:r>
        <w:rPr>
          <w:sz w:val="28"/>
        </w:rPr>
        <w:t>функции,</w:t>
      </w:r>
      <w:r>
        <w:rPr>
          <w:spacing w:val="1"/>
          <w:sz w:val="28"/>
        </w:rPr>
        <w:t> </w:t>
      </w:r>
      <w:r>
        <w:rPr>
          <w:sz w:val="28"/>
        </w:rPr>
        <w:t>аргумент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функции,</w:t>
      </w:r>
      <w:r>
        <w:rPr>
          <w:spacing w:val="1"/>
          <w:sz w:val="28"/>
        </w:rPr>
        <w:t> </w:t>
      </w:r>
      <w:r>
        <w:rPr>
          <w:sz w:val="28"/>
        </w:rPr>
        <w:t>область</w:t>
      </w:r>
      <w:r>
        <w:rPr>
          <w:spacing w:val="1"/>
          <w:sz w:val="28"/>
        </w:rPr>
        <w:t> </w:t>
      </w:r>
      <w:r>
        <w:rPr>
          <w:sz w:val="28"/>
        </w:rPr>
        <w:t>определения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множество значения функции, нули функции, промежутки знакопостоянства,</w:t>
      </w:r>
      <w:r>
        <w:rPr>
          <w:spacing w:val="-67"/>
          <w:sz w:val="28"/>
        </w:rPr>
        <w:t> </w:t>
      </w:r>
      <w:r>
        <w:rPr>
          <w:sz w:val="28"/>
        </w:rPr>
        <w:t>монотонность</w:t>
      </w:r>
      <w:r>
        <w:rPr>
          <w:spacing w:val="1"/>
          <w:sz w:val="28"/>
        </w:rPr>
        <w:t> </w:t>
      </w:r>
      <w:r>
        <w:rPr>
          <w:sz w:val="28"/>
        </w:rPr>
        <w:t>функции,</w:t>
      </w:r>
      <w:r>
        <w:rPr>
          <w:spacing w:val="1"/>
          <w:sz w:val="28"/>
        </w:rPr>
        <w:t> </w:t>
      </w:r>
      <w:r>
        <w:rPr>
          <w:sz w:val="28"/>
        </w:rPr>
        <w:t>наибольшее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наименьшее</w:t>
      </w:r>
      <w:r>
        <w:rPr>
          <w:spacing w:val="1"/>
          <w:sz w:val="28"/>
        </w:rPr>
        <w:t> </w:t>
      </w:r>
      <w:r>
        <w:rPr>
          <w:sz w:val="28"/>
        </w:rPr>
        <w:t>значения,</w:t>
      </w:r>
      <w:r>
        <w:rPr>
          <w:spacing w:val="1"/>
          <w:sz w:val="28"/>
        </w:rPr>
        <w:t> </w:t>
      </w:r>
      <w:r>
        <w:rPr>
          <w:sz w:val="28"/>
        </w:rPr>
        <w:t>чётность/нечётность</w:t>
      </w:r>
      <w:r>
        <w:rPr>
          <w:spacing w:val="1"/>
          <w:sz w:val="28"/>
        </w:rPr>
        <w:t> </w:t>
      </w:r>
      <w:r>
        <w:rPr>
          <w:sz w:val="28"/>
        </w:rPr>
        <w:t>функции,</w:t>
      </w:r>
      <w:r>
        <w:rPr>
          <w:spacing w:val="1"/>
          <w:sz w:val="28"/>
        </w:rPr>
        <w:t> </w:t>
      </w:r>
      <w:r>
        <w:rPr>
          <w:sz w:val="28"/>
        </w:rPr>
        <w:t>периодичность</w:t>
      </w:r>
      <w:r>
        <w:rPr>
          <w:spacing w:val="1"/>
          <w:sz w:val="28"/>
        </w:rPr>
        <w:t> </w:t>
      </w:r>
      <w:r>
        <w:rPr>
          <w:sz w:val="28"/>
        </w:rPr>
        <w:t>функции,</w:t>
      </w:r>
      <w:r>
        <w:rPr>
          <w:spacing w:val="1"/>
          <w:sz w:val="28"/>
        </w:rPr>
        <w:t> </w:t>
      </w:r>
      <w:r>
        <w:rPr>
          <w:sz w:val="28"/>
        </w:rPr>
        <w:t>график</w:t>
      </w:r>
      <w:r>
        <w:rPr>
          <w:spacing w:val="1"/>
          <w:sz w:val="28"/>
        </w:rPr>
        <w:t> </w:t>
      </w:r>
      <w:r>
        <w:rPr>
          <w:sz w:val="28"/>
        </w:rPr>
        <w:t>функции,</w:t>
      </w:r>
      <w:r>
        <w:rPr>
          <w:spacing w:val="1"/>
          <w:sz w:val="28"/>
        </w:rPr>
        <w:t> </w:t>
      </w:r>
      <w:r>
        <w:rPr>
          <w:sz w:val="28"/>
        </w:rPr>
        <w:t>вертикальная, горизонтальная, наклонная асимптоты; график зависимости, не</w:t>
      </w:r>
      <w:r>
        <w:rPr>
          <w:spacing w:val="-67"/>
          <w:sz w:val="28"/>
        </w:rPr>
        <w:t> </w:t>
      </w:r>
      <w:r>
        <w:rPr>
          <w:sz w:val="28"/>
        </w:rPr>
        <w:t>являющейся</w:t>
      </w:r>
      <w:r>
        <w:rPr>
          <w:spacing w:val="2"/>
          <w:sz w:val="28"/>
        </w:rPr>
        <w:t> </w:t>
      </w:r>
      <w:r>
        <w:rPr>
          <w:sz w:val="28"/>
        </w:rPr>
        <w:t>функцией,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2233" w:right="0" w:hanging="423"/>
        <w:jc w:val="both"/>
        <w:rPr>
          <w:rFonts w:ascii="Symbol" w:hAnsi="Symbol"/>
          <w:sz w:val="28"/>
        </w:rPr>
      </w:pPr>
      <w:r>
        <w:rPr>
          <w:sz w:val="28"/>
        </w:rPr>
        <w:t>строить</w:t>
      </w:r>
      <w:r>
        <w:rPr>
          <w:spacing w:val="109"/>
          <w:sz w:val="28"/>
        </w:rPr>
        <w:t> </w:t>
      </w:r>
      <w:r>
        <w:rPr>
          <w:sz w:val="28"/>
        </w:rPr>
        <w:t>графики  </w:t>
      </w:r>
      <w:r>
        <w:rPr>
          <w:spacing w:val="40"/>
          <w:sz w:val="28"/>
        </w:rPr>
        <w:t> </w:t>
      </w:r>
      <w:r>
        <w:rPr>
          <w:sz w:val="28"/>
        </w:rPr>
        <w:t>функций:  </w:t>
      </w:r>
      <w:r>
        <w:rPr>
          <w:spacing w:val="35"/>
          <w:sz w:val="28"/>
        </w:rPr>
        <w:t> </w:t>
      </w:r>
      <w:r>
        <w:rPr>
          <w:sz w:val="28"/>
        </w:rPr>
        <w:t>линейной,  </w:t>
      </w:r>
      <w:r>
        <w:rPr>
          <w:spacing w:val="43"/>
          <w:sz w:val="28"/>
        </w:rPr>
        <w:t> </w:t>
      </w:r>
      <w:r>
        <w:rPr>
          <w:sz w:val="28"/>
        </w:rPr>
        <w:t>квадратичной,  </w:t>
      </w:r>
      <w:r>
        <w:rPr>
          <w:spacing w:val="43"/>
          <w:sz w:val="28"/>
        </w:rPr>
        <w:t> </w:t>
      </w:r>
      <w:r>
        <w:rPr>
          <w:sz w:val="28"/>
        </w:rPr>
        <w:t>дробно-</w:t>
      </w:r>
    </w:p>
    <w:p>
      <w:pPr>
        <w:pStyle w:val="BodyText"/>
        <w:spacing w:line="308" w:lineRule="exact"/>
        <w:jc w:val="left"/>
      </w:pPr>
      <w:r>
        <w:rPr/>
        <w:pict>
          <v:line style="position:absolute;mso-position-horizontal-relative:page;mso-position-vertical-relative:paragraph;z-index:-25088512" from="495.173187pt,3.833389pt" to="495.173226pt,16.325091pt" stroked="true" strokeweight=".59408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088000" from="503.989441pt,3.833389pt" to="503.98948pt,16.325091pt" stroked="true" strokeweight=".594082pt" strokecolor="#000000">
            <v:stroke dashstyle="solid"/>
            <w10:wrap type="none"/>
          </v:line>
        </w:pict>
      </w:r>
      <w:r>
        <w:rPr>
          <w:position w:val="1"/>
        </w:rPr>
        <w:t>линейной,</w:t>
      </w:r>
      <w:r>
        <w:rPr>
          <w:spacing w:val="2"/>
          <w:position w:val="1"/>
        </w:rPr>
        <w:t> </w:t>
      </w:r>
      <w:r>
        <w:rPr>
          <w:position w:val="1"/>
        </w:rPr>
        <w:t>степенной</w:t>
      </w:r>
      <w:r>
        <w:rPr>
          <w:spacing w:val="1"/>
          <w:position w:val="1"/>
        </w:rPr>
        <w:t> </w:t>
      </w:r>
      <w:r>
        <w:rPr>
          <w:position w:val="1"/>
        </w:rPr>
        <w:t>при</w:t>
      </w:r>
      <w:r>
        <w:rPr>
          <w:spacing w:val="1"/>
          <w:position w:val="1"/>
        </w:rPr>
        <w:t> </w:t>
      </w:r>
      <w:r>
        <w:rPr>
          <w:position w:val="1"/>
        </w:rPr>
        <w:t>разных</w:t>
      </w:r>
      <w:r>
        <w:rPr>
          <w:spacing w:val="-3"/>
          <w:position w:val="1"/>
        </w:rPr>
        <w:t> </w:t>
      </w:r>
      <w:r>
        <w:rPr>
          <w:position w:val="1"/>
        </w:rPr>
        <w:t>значениях</w:t>
      </w:r>
      <w:r>
        <w:rPr>
          <w:spacing w:val="-4"/>
          <w:position w:val="1"/>
        </w:rPr>
        <w:t> </w:t>
      </w:r>
      <w:r>
        <w:rPr>
          <w:position w:val="1"/>
        </w:rPr>
        <w:t>показателя</w:t>
      </w:r>
      <w:r>
        <w:rPr>
          <w:spacing w:val="3"/>
          <w:position w:val="1"/>
        </w:rPr>
        <w:t> </w:t>
      </w:r>
      <w:r>
        <w:rPr>
          <w:position w:val="1"/>
        </w:rPr>
        <w:t>степени,</w:t>
      </w:r>
      <w:r>
        <w:rPr>
          <w:spacing w:val="5"/>
          <w:position w:val="1"/>
        </w:rPr>
        <w:t> </w:t>
      </w:r>
      <w:r>
        <w:rPr>
          <w:i/>
          <w:sz w:val="21"/>
        </w:rPr>
        <w:t>y</w:t>
      </w:r>
      <w:r>
        <w:rPr>
          <w:i/>
          <w:spacing w:val="11"/>
          <w:sz w:val="21"/>
        </w:rPr>
        <w:t> </w:t>
      </w:r>
      <w:r>
        <w:rPr>
          <w:rFonts w:ascii="Symbol" w:hAnsi="Symbol"/>
          <w:sz w:val="21"/>
        </w:rPr>
        <w:t></w:t>
      </w:r>
      <w:r>
        <w:rPr>
          <w:spacing w:val="57"/>
          <w:sz w:val="21"/>
        </w:rPr>
        <w:t> </w:t>
      </w:r>
      <w:r>
        <w:rPr>
          <w:i/>
          <w:sz w:val="21"/>
        </w:rPr>
        <w:t>x</w:t>
      </w:r>
      <w:r>
        <w:rPr>
          <w:i/>
          <w:spacing w:val="32"/>
          <w:sz w:val="21"/>
        </w:rPr>
        <w:t> </w:t>
      </w:r>
      <w:r>
        <w:rPr>
          <w:position w:val="1"/>
        </w:rPr>
        <w:t>;</w:t>
      </w:r>
    </w:p>
    <w:p>
      <w:pPr>
        <w:spacing w:after="0" w:line="308" w:lineRule="exact"/>
        <w:jc w:val="left"/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0"/>
        </w:numPr>
        <w:tabs>
          <w:tab w:pos="2232" w:val="left" w:leader="none"/>
          <w:tab w:pos="2233" w:val="left" w:leader="none"/>
          <w:tab w:pos="4089" w:val="left" w:leader="none"/>
          <w:tab w:pos="6251" w:val="left" w:leader="none"/>
          <w:tab w:pos="7497" w:val="left" w:leader="none"/>
        </w:tabs>
        <w:spacing w:line="240" w:lineRule="auto" w:before="64" w:after="0"/>
        <w:ind w:left="2233" w:right="0" w:hanging="423"/>
        <w:jc w:val="left"/>
        <w:rPr>
          <w:rFonts w:ascii="Symbol" w:hAnsi="Symbol"/>
          <w:sz w:val="28"/>
        </w:rPr>
      </w:pPr>
      <w:r>
        <w:rPr>
          <w:sz w:val="28"/>
        </w:rPr>
        <w:t>использовать</w:t>
        <w:tab/>
        <w:t>преобразования</w:t>
        <w:tab/>
        <w:t>графика</w:t>
        <w:tab/>
      </w:r>
      <w:r>
        <w:rPr>
          <w:spacing w:val="-3"/>
          <w:sz w:val="28"/>
        </w:rPr>
        <w:t>функции</w:t>
      </w:r>
    </w:p>
    <w:p>
      <w:pPr>
        <w:spacing w:before="92"/>
        <w:ind w:left="305" w:right="0" w:firstLine="0"/>
        <w:jc w:val="left"/>
        <w:rPr>
          <w:rFonts w:ascii="Symbol" w:hAnsi="Symbol"/>
          <w:sz w:val="27"/>
        </w:rPr>
      </w:pPr>
      <w:r>
        <w:rPr/>
        <w:br w:type="column"/>
      </w:r>
      <w:r>
        <w:rPr>
          <w:i/>
          <w:position w:val="1"/>
          <w:sz w:val="21"/>
        </w:rPr>
        <w:t>y</w:t>
      </w:r>
      <w:r>
        <w:rPr>
          <w:i/>
          <w:spacing w:val="14"/>
          <w:position w:val="1"/>
          <w:sz w:val="21"/>
        </w:rPr>
        <w:t> </w:t>
      </w:r>
      <w:r>
        <w:rPr>
          <w:rFonts w:ascii="Symbol" w:hAnsi="Symbol"/>
          <w:position w:val="1"/>
          <w:sz w:val="21"/>
        </w:rPr>
        <w:t></w:t>
      </w:r>
      <w:r>
        <w:rPr>
          <w:spacing w:val="56"/>
          <w:position w:val="1"/>
          <w:sz w:val="21"/>
        </w:rPr>
        <w:t> </w:t>
      </w:r>
      <w:r>
        <w:rPr>
          <w:i/>
          <w:position w:val="1"/>
          <w:sz w:val="21"/>
        </w:rPr>
        <w:t>f</w:t>
      </w:r>
      <w:r>
        <w:rPr>
          <w:i/>
          <w:spacing w:val="33"/>
          <w:position w:val="1"/>
          <w:sz w:val="21"/>
        </w:rPr>
        <w:t> </w:t>
      </w:r>
      <w:r>
        <w:rPr>
          <w:rFonts w:ascii="Symbol" w:hAnsi="Symbol"/>
          <w:sz w:val="27"/>
        </w:rPr>
        <w:t></w:t>
      </w:r>
      <w:r>
        <w:rPr>
          <w:spacing w:val="-42"/>
          <w:sz w:val="27"/>
        </w:rPr>
        <w:t> </w:t>
      </w:r>
      <w:r>
        <w:rPr>
          <w:i/>
          <w:position w:val="1"/>
          <w:sz w:val="21"/>
        </w:rPr>
        <w:t>x</w:t>
      </w:r>
      <w:r>
        <w:rPr>
          <w:rFonts w:ascii="Symbol" w:hAnsi="Symbol"/>
          <w:sz w:val="27"/>
        </w:rPr>
        <w:t></w:t>
      </w:r>
    </w:p>
    <w:p>
      <w:pPr>
        <w:spacing w:before="84"/>
        <w:ind w:left="274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для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80" w:bottom="0" w:left="600" w:right="20"/>
          <w:cols w:num="3" w:equalWidth="0">
            <w:col w:w="8545" w:space="40"/>
            <w:col w:w="1152" w:space="39"/>
            <w:col w:w="1514"/>
          </w:cols>
        </w:sectPr>
      </w:pPr>
    </w:p>
    <w:p>
      <w:pPr>
        <w:spacing w:before="38"/>
        <w:ind w:left="1099" w:right="0" w:firstLine="0"/>
        <w:jc w:val="left"/>
        <w:rPr>
          <w:sz w:val="28"/>
        </w:rPr>
      </w:pPr>
      <w:r>
        <w:rPr>
          <w:position w:val="2"/>
          <w:sz w:val="28"/>
        </w:rPr>
        <w:t>построения</w:t>
      </w:r>
      <w:r>
        <w:rPr>
          <w:spacing w:val="12"/>
          <w:position w:val="2"/>
          <w:sz w:val="28"/>
        </w:rPr>
        <w:t> </w:t>
      </w:r>
      <w:r>
        <w:rPr>
          <w:position w:val="2"/>
          <w:sz w:val="28"/>
        </w:rPr>
        <w:t>графиков</w:t>
      </w:r>
      <w:r>
        <w:rPr>
          <w:spacing w:val="10"/>
          <w:position w:val="2"/>
          <w:sz w:val="28"/>
        </w:rPr>
        <w:t> </w:t>
      </w:r>
      <w:r>
        <w:rPr>
          <w:position w:val="2"/>
          <w:sz w:val="28"/>
        </w:rPr>
        <w:t>функций</w:t>
      </w:r>
      <w:r>
        <w:rPr>
          <w:spacing w:val="17"/>
          <w:position w:val="2"/>
          <w:sz w:val="28"/>
        </w:rPr>
        <w:t> </w:t>
      </w:r>
      <w:r>
        <w:rPr>
          <w:i/>
          <w:position w:val="1"/>
          <w:sz w:val="21"/>
        </w:rPr>
        <w:t>y</w:t>
      </w:r>
      <w:r>
        <w:rPr>
          <w:i/>
          <w:spacing w:val="15"/>
          <w:position w:val="1"/>
          <w:sz w:val="21"/>
        </w:rPr>
        <w:t> </w:t>
      </w:r>
      <w:r>
        <w:rPr>
          <w:rFonts w:ascii="Symbol" w:hAnsi="Symbol"/>
          <w:position w:val="1"/>
          <w:sz w:val="21"/>
        </w:rPr>
        <w:t></w:t>
      </w:r>
      <w:r>
        <w:rPr>
          <w:spacing w:val="7"/>
          <w:position w:val="1"/>
          <w:sz w:val="21"/>
        </w:rPr>
        <w:t> </w:t>
      </w:r>
      <w:r>
        <w:rPr>
          <w:i/>
          <w:position w:val="1"/>
          <w:sz w:val="21"/>
        </w:rPr>
        <w:t>af</w:t>
      </w:r>
      <w:r>
        <w:rPr>
          <w:i/>
          <w:spacing w:val="36"/>
          <w:position w:val="1"/>
          <w:sz w:val="21"/>
        </w:rPr>
        <w:t> </w:t>
      </w:r>
      <w:r>
        <w:rPr>
          <w:rFonts w:ascii="Symbol" w:hAnsi="Symbol"/>
          <w:sz w:val="27"/>
        </w:rPr>
        <w:t></w:t>
      </w:r>
      <w:r>
        <w:rPr>
          <w:i/>
          <w:position w:val="1"/>
          <w:sz w:val="21"/>
        </w:rPr>
        <w:t>kx</w:t>
      </w:r>
      <w:r>
        <w:rPr>
          <w:i/>
          <w:spacing w:val="-4"/>
          <w:position w:val="1"/>
          <w:sz w:val="21"/>
        </w:rPr>
        <w:t> </w:t>
      </w:r>
      <w:r>
        <w:rPr>
          <w:rFonts w:ascii="Symbol" w:hAnsi="Symbol"/>
          <w:position w:val="1"/>
          <w:sz w:val="21"/>
        </w:rPr>
        <w:t></w:t>
      </w:r>
      <w:r>
        <w:rPr>
          <w:spacing w:val="-10"/>
          <w:position w:val="1"/>
          <w:sz w:val="21"/>
        </w:rPr>
        <w:t> </w:t>
      </w:r>
      <w:r>
        <w:rPr>
          <w:i/>
          <w:position w:val="1"/>
          <w:sz w:val="21"/>
        </w:rPr>
        <w:t>b</w:t>
      </w:r>
      <w:r>
        <w:rPr>
          <w:rFonts w:ascii="Symbol" w:hAnsi="Symbol"/>
          <w:sz w:val="27"/>
        </w:rPr>
        <w:t></w:t>
      </w:r>
      <w:r>
        <w:rPr>
          <w:spacing w:val="-29"/>
          <w:sz w:val="27"/>
        </w:rPr>
        <w:t> </w:t>
      </w:r>
      <w:r>
        <w:rPr>
          <w:rFonts w:ascii="Symbol" w:hAnsi="Symbol"/>
          <w:position w:val="1"/>
          <w:sz w:val="21"/>
        </w:rPr>
        <w:t></w:t>
      </w:r>
      <w:r>
        <w:rPr>
          <w:spacing w:val="-7"/>
          <w:position w:val="1"/>
          <w:sz w:val="21"/>
        </w:rPr>
        <w:t> </w:t>
      </w:r>
      <w:r>
        <w:rPr>
          <w:i/>
          <w:position w:val="1"/>
          <w:sz w:val="21"/>
        </w:rPr>
        <w:t>c</w:t>
      </w:r>
      <w:r>
        <w:rPr>
          <w:i/>
          <w:spacing w:val="7"/>
          <w:position w:val="1"/>
          <w:sz w:val="21"/>
        </w:rPr>
        <w:t> </w:t>
      </w:r>
      <w:r>
        <w:rPr>
          <w:position w:val="2"/>
          <w:sz w:val="28"/>
        </w:rPr>
        <w:t>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40" w:after="0"/>
        <w:ind w:left="1099" w:right="836" w:firstLine="710"/>
        <w:jc w:val="both"/>
        <w:rPr>
          <w:rFonts w:ascii="Symbol" w:hAnsi="Symbol"/>
          <w:sz w:val="28"/>
        </w:rPr>
      </w:pPr>
      <w:r>
        <w:rPr>
          <w:sz w:val="28"/>
        </w:rPr>
        <w:t>анализировать свойства функций и вид графика в зависимости от</w:t>
      </w:r>
      <w:r>
        <w:rPr>
          <w:spacing w:val="1"/>
          <w:sz w:val="28"/>
        </w:rPr>
        <w:t> </w:t>
      </w:r>
      <w:r>
        <w:rPr>
          <w:sz w:val="28"/>
        </w:rPr>
        <w:t>параметров;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9" w:firstLine="710"/>
        <w:jc w:val="both"/>
        <w:rPr>
          <w:rFonts w:ascii="Symbol" w:hAnsi="Symbol"/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> </w:t>
      </w:r>
      <w:r>
        <w:rPr>
          <w:sz w:val="28"/>
        </w:rPr>
        <w:t>оперировать</w:t>
      </w:r>
      <w:r>
        <w:rPr>
          <w:spacing w:val="1"/>
          <w:sz w:val="28"/>
        </w:rPr>
        <w:t> </w:t>
      </w:r>
      <w:r>
        <w:rPr>
          <w:sz w:val="28"/>
        </w:rPr>
        <w:t>понятиями:</w:t>
      </w:r>
      <w:r>
        <w:rPr>
          <w:spacing w:val="1"/>
          <w:sz w:val="28"/>
        </w:rPr>
        <w:t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> </w:t>
      </w:r>
      <w:r>
        <w:rPr>
          <w:sz w:val="28"/>
        </w:rPr>
        <w:t>ограниченная</w:t>
      </w:r>
      <w:r>
        <w:rPr>
          <w:spacing w:val="1"/>
          <w:sz w:val="28"/>
        </w:rPr>
        <w:t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> </w:t>
      </w:r>
      <w:r>
        <w:rPr>
          <w:sz w:val="28"/>
        </w:rPr>
        <w:t>монотонно</w:t>
      </w:r>
      <w:r>
        <w:rPr>
          <w:spacing w:val="1"/>
          <w:sz w:val="28"/>
        </w:rPr>
        <w:t> </w:t>
      </w:r>
      <w:r>
        <w:rPr>
          <w:sz w:val="28"/>
        </w:rPr>
        <w:t>возрастающая</w:t>
      </w:r>
      <w:r>
        <w:rPr>
          <w:spacing w:val="1"/>
          <w:sz w:val="28"/>
        </w:rPr>
        <w:t> </w:t>
      </w:r>
      <w:r>
        <w:rPr>
          <w:sz w:val="28"/>
        </w:rPr>
        <w:t>(убывающая)</w:t>
      </w:r>
      <w:r>
        <w:rPr>
          <w:spacing w:val="1"/>
          <w:sz w:val="28"/>
        </w:rPr>
        <w:t> </w:t>
      </w:r>
      <w:r>
        <w:rPr>
          <w:sz w:val="28"/>
        </w:rPr>
        <w:t>последовательность,</w:t>
      </w:r>
      <w:r>
        <w:rPr>
          <w:spacing w:val="40"/>
          <w:sz w:val="28"/>
        </w:rPr>
        <w:t> </w:t>
      </w:r>
      <w:r>
        <w:rPr>
          <w:sz w:val="28"/>
        </w:rPr>
        <w:t>предел</w:t>
      </w:r>
      <w:r>
        <w:rPr>
          <w:spacing w:val="38"/>
          <w:sz w:val="28"/>
        </w:rPr>
        <w:t> </w:t>
      </w:r>
      <w:r>
        <w:rPr>
          <w:sz w:val="28"/>
        </w:rPr>
        <w:t>последовательности,</w:t>
      </w:r>
      <w:r>
        <w:rPr>
          <w:spacing w:val="39"/>
          <w:sz w:val="28"/>
        </w:rPr>
        <w:t> </w:t>
      </w:r>
      <w:r>
        <w:rPr>
          <w:sz w:val="28"/>
        </w:rPr>
        <w:t>арифметическая</w:t>
      </w:r>
    </w:p>
    <w:p>
      <w:pPr>
        <w:spacing w:after="0" w:line="240" w:lineRule="auto"/>
        <w:jc w:val="both"/>
        <w:rPr>
          <w:rFonts w:ascii="Symbol" w:hAnsi="Symbol"/>
          <w:sz w:val="28"/>
        </w:rPr>
        <w:sectPr>
          <w:type w:val="continuous"/>
          <w:pgSz w:w="11910" w:h="16840"/>
          <w:pgMar w:top="80" w:bottom="0" w:left="600" w:right="20"/>
        </w:sectPr>
      </w:pPr>
    </w:p>
    <w:p>
      <w:pPr>
        <w:pStyle w:val="BodyText"/>
        <w:spacing w:before="67"/>
        <w:ind w:right="842"/>
      </w:pPr>
      <w:r>
        <w:rPr/>
        <w:t>прогрессия,</w:t>
      </w:r>
      <w:r>
        <w:rPr>
          <w:spacing w:val="1"/>
        </w:rPr>
        <w:t> </w:t>
      </w:r>
      <w:r>
        <w:rPr/>
        <w:t>геометрическая</w:t>
      </w:r>
      <w:r>
        <w:rPr>
          <w:spacing w:val="1"/>
        </w:rPr>
        <w:t> </w:t>
      </w:r>
      <w:r>
        <w:rPr/>
        <w:t>прогрессия,</w:t>
      </w:r>
      <w:r>
        <w:rPr>
          <w:spacing w:val="1"/>
        </w:rPr>
        <w:t> </w:t>
      </w:r>
      <w:r>
        <w:rPr/>
        <w:t>характеристическое</w:t>
      </w:r>
      <w:r>
        <w:rPr>
          <w:spacing w:val="1"/>
        </w:rPr>
        <w:t> </w:t>
      </w:r>
      <w:r>
        <w:rPr/>
        <w:t>свойство</w:t>
      </w:r>
      <w:r>
        <w:rPr>
          <w:spacing w:val="1"/>
        </w:rPr>
        <w:t> </w:t>
      </w:r>
      <w:r>
        <w:rPr/>
        <w:t>арифметической (геометрической)</w:t>
      </w:r>
      <w:r>
        <w:rPr>
          <w:spacing w:val="-1"/>
        </w:rPr>
        <w:t> </w:t>
      </w:r>
      <w:r>
        <w:rPr/>
        <w:t>прогрессии;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2" w:lineRule="auto" w:before="0" w:after="0"/>
        <w:ind w:left="1099" w:right="843" w:firstLine="710"/>
        <w:jc w:val="both"/>
        <w:rPr>
          <w:rFonts w:ascii="Symbol" w:hAnsi="Symbol"/>
          <w:sz w:val="28"/>
        </w:rPr>
      </w:pPr>
      <w:r>
        <w:rPr>
          <w:sz w:val="28"/>
        </w:rPr>
        <w:t>использовать метод математической индукции для вывода формул,</w:t>
      </w:r>
      <w:r>
        <w:rPr>
          <w:spacing w:val="1"/>
          <w:sz w:val="28"/>
        </w:rPr>
        <w:t> </w:t>
      </w:r>
      <w:r>
        <w:rPr>
          <w:sz w:val="28"/>
        </w:rPr>
        <w:t>доказательства</w:t>
      </w:r>
      <w:r>
        <w:rPr>
          <w:spacing w:val="-1"/>
          <w:sz w:val="28"/>
        </w:rPr>
        <w:t> </w:t>
      </w:r>
      <w:r>
        <w:rPr>
          <w:sz w:val="28"/>
        </w:rPr>
        <w:t>равенств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неравенств,</w:t>
      </w:r>
      <w:r>
        <w:rPr>
          <w:spacing w:val="2"/>
          <w:sz w:val="28"/>
        </w:rPr>
        <w:t> </w:t>
      </w:r>
      <w:r>
        <w:rPr>
          <w:sz w:val="28"/>
        </w:rPr>
        <w:t>решения задач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делимость;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338" w:lineRule="exact" w:before="0" w:after="0"/>
        <w:ind w:left="2233" w:right="0" w:hanging="423"/>
        <w:jc w:val="both"/>
        <w:rPr>
          <w:rFonts w:ascii="Symbol" w:hAnsi="Symbol"/>
          <w:sz w:val="28"/>
        </w:rPr>
      </w:pPr>
      <w:r>
        <w:rPr>
          <w:sz w:val="28"/>
        </w:rPr>
        <w:t>исследовать</w:t>
      </w:r>
      <w:r>
        <w:rPr>
          <w:spacing w:val="-9"/>
          <w:sz w:val="28"/>
        </w:rPr>
        <w:t> </w:t>
      </w:r>
      <w:r>
        <w:rPr>
          <w:sz w:val="28"/>
        </w:rPr>
        <w:t>последовательности,</w:t>
      </w:r>
      <w:r>
        <w:rPr>
          <w:spacing w:val="-5"/>
          <w:sz w:val="28"/>
        </w:rPr>
        <w:t> </w:t>
      </w:r>
      <w:r>
        <w:rPr>
          <w:sz w:val="28"/>
        </w:rPr>
        <w:t>заданные</w:t>
      </w:r>
      <w:r>
        <w:rPr>
          <w:spacing w:val="-6"/>
          <w:sz w:val="28"/>
        </w:rPr>
        <w:t> </w:t>
      </w:r>
      <w:r>
        <w:rPr>
          <w:sz w:val="28"/>
        </w:rPr>
        <w:t>рекуррентно;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28" w:firstLine="710"/>
        <w:jc w:val="both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комбинированные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арифметическую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геометрическую</w:t>
      </w:r>
      <w:r>
        <w:rPr>
          <w:spacing w:val="-1"/>
          <w:sz w:val="28"/>
        </w:rPr>
        <w:t> </w:t>
      </w:r>
      <w:r>
        <w:rPr>
          <w:sz w:val="28"/>
        </w:rPr>
        <w:t>прогрессии;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5" w:firstLine="710"/>
        <w:jc w:val="both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системой</w:t>
      </w:r>
      <w:r>
        <w:rPr>
          <w:spacing w:val="1"/>
          <w:sz w:val="28"/>
        </w:rPr>
        <w:t> </w:t>
      </w:r>
      <w:r>
        <w:rPr>
          <w:sz w:val="28"/>
        </w:rPr>
        <w:t>функциональных</w:t>
      </w:r>
      <w:r>
        <w:rPr>
          <w:spacing w:val="1"/>
          <w:sz w:val="28"/>
        </w:rPr>
        <w:t> </w:t>
      </w:r>
      <w:r>
        <w:rPr>
          <w:sz w:val="28"/>
        </w:rPr>
        <w:t>понятий,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функционально-графические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математических</w:t>
      </w:r>
      <w:r>
        <w:rPr>
          <w:spacing w:val="1"/>
          <w:sz w:val="28"/>
        </w:rPr>
        <w:t> </w:t>
      </w:r>
      <w:r>
        <w:rPr>
          <w:sz w:val="28"/>
        </w:rPr>
        <w:t>задач,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описания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реальных</w:t>
      </w:r>
      <w:r>
        <w:rPr>
          <w:spacing w:val="1"/>
          <w:sz w:val="28"/>
        </w:rPr>
        <w:t> </w:t>
      </w:r>
      <w:r>
        <w:rPr>
          <w:sz w:val="28"/>
        </w:rPr>
        <w:t>зависимостей.</w:t>
      </w:r>
    </w:p>
    <w:p>
      <w:pPr>
        <w:pStyle w:val="Heading2"/>
        <w:spacing w:before="3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rFonts w:ascii="Symbol" w:hAnsi="Symbol"/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исследовать</w:t>
      </w:r>
      <w:r>
        <w:rPr>
          <w:spacing w:val="1"/>
          <w:sz w:val="28"/>
        </w:rPr>
        <w:t> </w:t>
      </w:r>
      <w:r>
        <w:rPr>
          <w:sz w:val="28"/>
        </w:rPr>
        <w:t>функции,</w:t>
      </w:r>
      <w:r>
        <w:rPr>
          <w:spacing w:val="71"/>
          <w:sz w:val="28"/>
        </w:rPr>
        <w:t> </w:t>
      </w:r>
      <w:r>
        <w:rPr>
          <w:sz w:val="28"/>
        </w:rPr>
        <w:t>соответствующие</w:t>
      </w:r>
      <w:r>
        <w:rPr>
          <w:spacing w:val="1"/>
          <w:sz w:val="28"/>
        </w:rPr>
        <w:t> </w:t>
      </w:r>
      <w:r>
        <w:rPr>
          <w:sz w:val="28"/>
        </w:rPr>
        <w:t>реальным процессам и явлениям, интерпретировать полученные результаты в</w:t>
      </w:r>
      <w:r>
        <w:rPr>
          <w:spacing w:val="-67"/>
          <w:sz w:val="28"/>
        </w:rPr>
        <w:t> </w:t>
      </w:r>
      <w:r>
        <w:rPr>
          <w:sz w:val="28"/>
        </w:rPr>
        <w:t>соответствии</w:t>
      </w:r>
      <w:r>
        <w:rPr>
          <w:spacing w:val="-1"/>
          <w:sz w:val="28"/>
        </w:rPr>
        <w:t> </w:t>
      </w:r>
      <w:r>
        <w:rPr>
          <w:sz w:val="28"/>
        </w:rPr>
        <w:t>со</w:t>
      </w:r>
      <w:r>
        <w:rPr>
          <w:spacing w:val="-1"/>
          <w:sz w:val="28"/>
        </w:rPr>
        <w:t> </w:t>
      </w:r>
      <w:r>
        <w:rPr>
          <w:sz w:val="28"/>
        </w:rPr>
        <w:t>спецификой</w:t>
      </w:r>
      <w:r>
        <w:rPr>
          <w:spacing w:val="-1"/>
          <w:sz w:val="28"/>
        </w:rPr>
        <w:t> </w:t>
      </w:r>
      <w:r>
        <w:rPr>
          <w:sz w:val="28"/>
        </w:rPr>
        <w:t>исследуемого</w:t>
      </w:r>
      <w:r>
        <w:rPr>
          <w:spacing w:val="-1"/>
          <w:sz w:val="28"/>
        </w:rPr>
        <w:t> </w:t>
      </w:r>
      <w:r>
        <w:rPr>
          <w:sz w:val="28"/>
        </w:rPr>
        <w:t>процесса или</w:t>
      </w:r>
      <w:r>
        <w:rPr>
          <w:spacing w:val="-1"/>
          <w:sz w:val="28"/>
        </w:rPr>
        <w:t> </w:t>
      </w:r>
      <w:r>
        <w:rPr>
          <w:sz w:val="28"/>
        </w:rPr>
        <w:t>явления;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2" w:lineRule="auto" w:before="0" w:after="0"/>
        <w:ind w:left="1099" w:right="836" w:firstLine="710"/>
        <w:jc w:val="both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графики</w:t>
      </w:r>
      <w:r>
        <w:rPr>
          <w:spacing w:val="1"/>
          <w:sz w:val="28"/>
        </w:rPr>
        <w:t> </w:t>
      </w:r>
      <w:r>
        <w:rPr>
          <w:sz w:val="28"/>
        </w:rPr>
        <w:t>зависимостей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1"/>
          <w:sz w:val="28"/>
        </w:rPr>
        <w:t> </w:t>
      </w:r>
      <w:r>
        <w:rPr>
          <w:sz w:val="28"/>
        </w:rPr>
        <w:t>реальных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явлений;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5" w:firstLine="710"/>
        <w:jc w:val="both"/>
        <w:rPr>
          <w:rFonts w:ascii="Symbol" w:hAnsi="Symbol"/>
          <w:sz w:val="28"/>
        </w:rPr>
      </w:pPr>
      <w:r>
        <w:rPr>
          <w:sz w:val="28"/>
        </w:rPr>
        <w:t>конструировать и исследовать функции при решении задач других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предметов,</w:t>
      </w:r>
      <w:r>
        <w:rPr>
          <w:spacing w:val="1"/>
          <w:sz w:val="28"/>
        </w:rPr>
        <w:t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> </w:t>
      </w:r>
      <w:r>
        <w:rPr>
          <w:sz w:val="28"/>
        </w:rPr>
        <w:t>полученные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 со спецификой</w:t>
      </w:r>
      <w:r>
        <w:rPr>
          <w:spacing w:val="5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предмета.</w:t>
      </w:r>
    </w:p>
    <w:p>
      <w:pPr>
        <w:pStyle w:val="Heading2"/>
      </w:pPr>
      <w:r>
        <w:rPr/>
        <w:t>Статистика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теория</w:t>
      </w:r>
      <w:r>
        <w:rPr>
          <w:spacing w:val="-9"/>
        </w:rPr>
        <w:t> </w:t>
      </w:r>
      <w:r>
        <w:rPr/>
        <w:t>вероятностей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3" w:firstLine="710"/>
        <w:jc w:val="both"/>
        <w:rPr>
          <w:rFonts w:ascii="Symbol" w:hAnsi="Symbol"/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> </w:t>
      </w:r>
      <w:r>
        <w:rPr>
          <w:sz w:val="28"/>
        </w:rPr>
        <w:t>оперировать</w:t>
      </w:r>
      <w:r>
        <w:rPr>
          <w:spacing w:val="1"/>
          <w:sz w:val="28"/>
        </w:rPr>
        <w:t> </w:t>
      </w:r>
      <w:r>
        <w:rPr>
          <w:sz w:val="28"/>
        </w:rPr>
        <w:t>понятиями:</w:t>
      </w:r>
      <w:r>
        <w:rPr>
          <w:spacing w:val="1"/>
          <w:sz w:val="28"/>
        </w:rPr>
        <w:t> </w:t>
      </w:r>
      <w:r>
        <w:rPr>
          <w:sz w:val="28"/>
        </w:rPr>
        <w:t>столбчатые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круговые</w:t>
      </w:r>
      <w:r>
        <w:rPr>
          <w:spacing w:val="1"/>
          <w:sz w:val="28"/>
        </w:rPr>
        <w:t> </w:t>
      </w:r>
      <w:r>
        <w:rPr>
          <w:sz w:val="28"/>
        </w:rPr>
        <w:t>диаграммы, таблицы данных, среднее арифметическое, медиана, наибольшее</w:t>
      </w:r>
      <w:r>
        <w:rPr>
          <w:spacing w:val="1"/>
          <w:sz w:val="28"/>
        </w:rPr>
        <w:t> </w:t>
      </w:r>
      <w:r>
        <w:rPr>
          <w:sz w:val="28"/>
        </w:rPr>
        <w:t>и наименьшее значения выборки, размах выборки, дисперсия и стандартное</w:t>
      </w:r>
      <w:r>
        <w:rPr>
          <w:spacing w:val="1"/>
          <w:sz w:val="28"/>
        </w:rPr>
        <w:t> </w:t>
      </w:r>
      <w:r>
        <w:rPr>
          <w:sz w:val="28"/>
        </w:rPr>
        <w:t>отклонение,</w:t>
      </w:r>
      <w:r>
        <w:rPr>
          <w:spacing w:val="3"/>
          <w:sz w:val="28"/>
        </w:rPr>
        <w:t> </w:t>
      </w:r>
      <w:r>
        <w:rPr>
          <w:sz w:val="28"/>
        </w:rPr>
        <w:t>случайная</w:t>
      </w:r>
      <w:r>
        <w:rPr>
          <w:spacing w:val="3"/>
          <w:sz w:val="28"/>
        </w:rPr>
        <w:t> </w:t>
      </w:r>
      <w:r>
        <w:rPr>
          <w:sz w:val="28"/>
        </w:rPr>
        <w:t>изменчивость;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42" w:firstLine="710"/>
        <w:jc w:val="both"/>
        <w:rPr>
          <w:rFonts w:ascii="Symbol" w:hAnsi="Symbol"/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> </w:t>
      </w:r>
      <w:r>
        <w:rPr>
          <w:sz w:val="28"/>
        </w:rPr>
        <w:t>наиболее</w:t>
      </w:r>
      <w:r>
        <w:rPr>
          <w:spacing w:val="1"/>
          <w:sz w:val="28"/>
        </w:rPr>
        <w:t> </w:t>
      </w:r>
      <w:r>
        <w:rPr>
          <w:sz w:val="28"/>
        </w:rPr>
        <w:t>удобный</w:t>
      </w:r>
      <w:r>
        <w:rPr>
          <w:spacing w:val="1"/>
          <w:sz w:val="28"/>
        </w:rPr>
        <w:t> </w:t>
      </w:r>
      <w:r>
        <w:rPr>
          <w:sz w:val="28"/>
        </w:rPr>
        <w:t>способ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адекватный её</w:t>
      </w:r>
      <w:r>
        <w:rPr>
          <w:spacing w:val="1"/>
          <w:sz w:val="28"/>
        </w:rPr>
        <w:t> </w:t>
      </w:r>
      <w:r>
        <w:rPr>
          <w:sz w:val="28"/>
        </w:rPr>
        <w:t>свойствам</w:t>
      </w:r>
      <w:r>
        <w:rPr>
          <w:spacing w:val="3"/>
          <w:sz w:val="28"/>
        </w:rPr>
        <w:t> </w:t>
      </w:r>
      <w:r>
        <w:rPr>
          <w:sz w:val="28"/>
        </w:rPr>
        <w:t>и целям</w:t>
      </w:r>
      <w:r>
        <w:rPr>
          <w:spacing w:val="3"/>
          <w:sz w:val="28"/>
        </w:rPr>
        <w:t> </w:t>
      </w:r>
      <w:r>
        <w:rPr>
          <w:sz w:val="28"/>
        </w:rPr>
        <w:t>анализа;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339" w:lineRule="exact" w:before="0" w:after="0"/>
        <w:ind w:left="2233" w:right="0" w:hanging="423"/>
        <w:jc w:val="both"/>
        <w:rPr>
          <w:rFonts w:ascii="Symbol" w:hAnsi="Symbol"/>
          <w:sz w:val="28"/>
        </w:rPr>
      </w:pPr>
      <w:r>
        <w:rPr>
          <w:sz w:val="28"/>
        </w:rPr>
        <w:t>вычислять</w:t>
      </w:r>
      <w:r>
        <w:rPr>
          <w:spacing w:val="-9"/>
          <w:sz w:val="28"/>
        </w:rPr>
        <w:t> </w:t>
      </w:r>
      <w:r>
        <w:rPr>
          <w:sz w:val="28"/>
        </w:rPr>
        <w:t>числовые характеристики</w:t>
      </w:r>
      <w:r>
        <w:rPr>
          <w:spacing w:val="-7"/>
          <w:sz w:val="28"/>
        </w:rPr>
        <w:t> </w:t>
      </w:r>
      <w:r>
        <w:rPr>
          <w:sz w:val="28"/>
        </w:rPr>
        <w:t>выборки;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2" w:lineRule="auto" w:before="0" w:after="0"/>
        <w:ind w:left="1099" w:right="830" w:firstLine="710"/>
        <w:jc w:val="both"/>
        <w:rPr>
          <w:rFonts w:ascii="Symbol" w:hAnsi="Symbol"/>
          <w:sz w:val="28"/>
        </w:rPr>
      </w:pPr>
      <w:r>
        <w:rPr>
          <w:sz w:val="28"/>
        </w:rPr>
        <w:t>свободно оперировать понятиями: факториал числа, перестановки,</w:t>
      </w:r>
      <w:r>
        <w:rPr>
          <w:spacing w:val="1"/>
          <w:sz w:val="28"/>
        </w:rPr>
        <w:t> </w:t>
      </w:r>
      <w:r>
        <w:rPr>
          <w:sz w:val="28"/>
        </w:rPr>
        <w:t>сочетания</w:t>
      </w:r>
      <w:r>
        <w:rPr>
          <w:spacing w:val="1"/>
          <w:sz w:val="28"/>
        </w:rPr>
        <w:t> </w:t>
      </w:r>
      <w:r>
        <w:rPr>
          <w:sz w:val="28"/>
        </w:rPr>
        <w:t>и размещения,</w:t>
      </w:r>
      <w:r>
        <w:rPr>
          <w:spacing w:val="3"/>
          <w:sz w:val="28"/>
        </w:rPr>
        <w:t> </w:t>
      </w:r>
      <w:r>
        <w:rPr>
          <w:sz w:val="28"/>
        </w:rPr>
        <w:t>треугольник</w:t>
      </w:r>
      <w:r>
        <w:rPr>
          <w:spacing w:val="1"/>
          <w:sz w:val="28"/>
        </w:rPr>
        <w:t> </w:t>
      </w:r>
      <w:r>
        <w:rPr>
          <w:sz w:val="28"/>
        </w:rPr>
        <w:t>Паскаля;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rFonts w:ascii="Symbol" w:hAnsi="Symbol"/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> </w:t>
      </w:r>
      <w:r>
        <w:rPr>
          <w:sz w:val="28"/>
        </w:rPr>
        <w:t>оперировать</w:t>
      </w:r>
      <w:r>
        <w:rPr>
          <w:spacing w:val="1"/>
          <w:sz w:val="28"/>
        </w:rPr>
        <w:t> </w:t>
      </w:r>
      <w:r>
        <w:rPr>
          <w:sz w:val="28"/>
        </w:rPr>
        <w:t>понятиями:</w:t>
      </w:r>
      <w:r>
        <w:rPr>
          <w:spacing w:val="1"/>
          <w:sz w:val="28"/>
        </w:rPr>
        <w:t> </w:t>
      </w:r>
      <w:r>
        <w:rPr>
          <w:sz w:val="28"/>
        </w:rPr>
        <w:t>случайный</w:t>
      </w:r>
      <w:r>
        <w:rPr>
          <w:spacing w:val="1"/>
          <w:sz w:val="28"/>
        </w:rPr>
        <w:t> </w:t>
      </w:r>
      <w:r>
        <w:rPr>
          <w:sz w:val="28"/>
        </w:rPr>
        <w:t>опыт,</w:t>
      </w:r>
      <w:r>
        <w:rPr>
          <w:spacing w:val="1"/>
          <w:sz w:val="28"/>
        </w:rPr>
        <w:t> </w:t>
      </w:r>
      <w:r>
        <w:rPr>
          <w:sz w:val="28"/>
        </w:rPr>
        <w:t>случайный</w:t>
      </w:r>
      <w:r>
        <w:rPr>
          <w:spacing w:val="1"/>
          <w:sz w:val="28"/>
        </w:rPr>
        <w:t> </w:t>
      </w:r>
      <w:r>
        <w:rPr>
          <w:sz w:val="28"/>
        </w:rPr>
        <w:t>выбор, испытание, элементарное случайное событие (исход), классическое</w:t>
      </w:r>
      <w:r>
        <w:rPr>
          <w:spacing w:val="1"/>
          <w:sz w:val="28"/>
        </w:rPr>
        <w:t> </w:t>
      </w: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вероятности</w:t>
      </w:r>
      <w:r>
        <w:rPr>
          <w:spacing w:val="1"/>
          <w:sz w:val="28"/>
        </w:rPr>
        <w:t> </w:t>
      </w:r>
      <w:r>
        <w:rPr>
          <w:sz w:val="28"/>
        </w:rPr>
        <w:t>случайного</w:t>
      </w:r>
      <w:r>
        <w:rPr>
          <w:spacing w:val="1"/>
          <w:sz w:val="28"/>
        </w:rPr>
        <w:t> </w:t>
      </w:r>
      <w:r>
        <w:rPr>
          <w:sz w:val="28"/>
        </w:rPr>
        <w:t>события,</w:t>
      </w:r>
      <w:r>
        <w:rPr>
          <w:spacing w:val="1"/>
          <w:sz w:val="28"/>
        </w:rPr>
        <w:t> </w:t>
      </w:r>
      <w:r>
        <w:rPr>
          <w:sz w:val="28"/>
        </w:rPr>
        <w:t>операции</w:t>
      </w:r>
      <w:r>
        <w:rPr>
          <w:spacing w:val="1"/>
          <w:sz w:val="28"/>
        </w:rPr>
        <w:t> </w:t>
      </w:r>
      <w:r>
        <w:rPr>
          <w:sz w:val="28"/>
        </w:rPr>
        <w:t>над</w:t>
      </w:r>
      <w:r>
        <w:rPr>
          <w:spacing w:val="1"/>
          <w:sz w:val="28"/>
        </w:rPr>
        <w:t> </w:t>
      </w:r>
      <w:r>
        <w:rPr>
          <w:sz w:val="28"/>
        </w:rPr>
        <w:t>случайными</w:t>
      </w:r>
      <w:r>
        <w:rPr>
          <w:spacing w:val="1"/>
          <w:sz w:val="28"/>
        </w:rPr>
        <w:t> </w:t>
      </w:r>
      <w:r>
        <w:rPr>
          <w:sz w:val="28"/>
        </w:rPr>
        <w:t>событиями,</w:t>
      </w:r>
      <w:r>
        <w:rPr>
          <w:spacing w:val="2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комбинаторные</w:t>
      </w:r>
      <w:r>
        <w:rPr>
          <w:spacing w:val="1"/>
          <w:sz w:val="28"/>
        </w:rPr>
        <w:t> </w:t>
      </w:r>
      <w:r>
        <w:rPr>
          <w:sz w:val="28"/>
        </w:rPr>
        <w:t>формулы;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rFonts w:ascii="Symbol" w:hAnsi="Symbol"/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> </w:t>
      </w:r>
      <w:r>
        <w:rPr>
          <w:sz w:val="28"/>
        </w:rPr>
        <w:t>оперировать</w:t>
      </w:r>
      <w:r>
        <w:rPr>
          <w:spacing w:val="1"/>
          <w:sz w:val="28"/>
        </w:rPr>
        <w:t> </w:t>
      </w:r>
      <w:r>
        <w:rPr>
          <w:sz w:val="28"/>
        </w:rPr>
        <w:t>понятиями:</w:t>
      </w:r>
      <w:r>
        <w:rPr>
          <w:spacing w:val="1"/>
          <w:sz w:val="28"/>
        </w:rPr>
        <w:t> </w:t>
      </w:r>
      <w:r>
        <w:rPr>
          <w:sz w:val="28"/>
        </w:rPr>
        <w:t>случайный</w:t>
      </w:r>
      <w:r>
        <w:rPr>
          <w:spacing w:val="1"/>
          <w:sz w:val="28"/>
        </w:rPr>
        <w:t> </w:t>
      </w:r>
      <w:r>
        <w:rPr>
          <w:sz w:val="28"/>
        </w:rPr>
        <w:t>опыт,</w:t>
      </w:r>
      <w:r>
        <w:rPr>
          <w:spacing w:val="1"/>
          <w:sz w:val="28"/>
        </w:rPr>
        <w:t> </w:t>
      </w:r>
      <w:r>
        <w:rPr>
          <w:sz w:val="28"/>
        </w:rPr>
        <w:t>случайный</w:t>
      </w:r>
      <w:r>
        <w:rPr>
          <w:spacing w:val="1"/>
          <w:sz w:val="28"/>
        </w:rPr>
        <w:t> </w:t>
      </w:r>
      <w:r>
        <w:rPr>
          <w:sz w:val="28"/>
        </w:rPr>
        <w:t>выбор, испытание, элементарное случайное событие (исход), классическое</w:t>
      </w:r>
      <w:r>
        <w:rPr>
          <w:spacing w:val="1"/>
          <w:sz w:val="28"/>
        </w:rPr>
        <w:t> </w:t>
      </w: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вероятности</w:t>
      </w:r>
      <w:r>
        <w:rPr>
          <w:spacing w:val="1"/>
          <w:sz w:val="28"/>
        </w:rPr>
        <w:t> </w:t>
      </w:r>
      <w:r>
        <w:rPr>
          <w:sz w:val="28"/>
        </w:rPr>
        <w:t>случайного</w:t>
      </w:r>
      <w:r>
        <w:rPr>
          <w:spacing w:val="1"/>
          <w:sz w:val="28"/>
        </w:rPr>
        <w:t> </w:t>
      </w:r>
      <w:r>
        <w:rPr>
          <w:sz w:val="28"/>
        </w:rPr>
        <w:t>события,</w:t>
      </w:r>
      <w:r>
        <w:rPr>
          <w:spacing w:val="1"/>
          <w:sz w:val="28"/>
        </w:rPr>
        <w:t> </w:t>
      </w:r>
      <w:r>
        <w:rPr>
          <w:sz w:val="28"/>
        </w:rPr>
        <w:t>операции</w:t>
      </w:r>
      <w:r>
        <w:rPr>
          <w:spacing w:val="1"/>
          <w:sz w:val="28"/>
        </w:rPr>
        <w:t> </w:t>
      </w:r>
      <w:r>
        <w:rPr>
          <w:sz w:val="28"/>
        </w:rPr>
        <w:t>над</w:t>
      </w:r>
      <w:r>
        <w:rPr>
          <w:spacing w:val="1"/>
          <w:sz w:val="28"/>
        </w:rPr>
        <w:t> </w:t>
      </w:r>
      <w:r>
        <w:rPr>
          <w:sz w:val="28"/>
        </w:rPr>
        <w:t>случайными</w:t>
      </w:r>
      <w:r>
        <w:rPr>
          <w:spacing w:val="1"/>
          <w:sz w:val="28"/>
        </w:rPr>
        <w:t> </w:t>
      </w:r>
      <w:r>
        <w:rPr>
          <w:sz w:val="28"/>
        </w:rPr>
        <w:t>событиями,</w:t>
      </w:r>
      <w:r>
        <w:rPr>
          <w:spacing w:val="2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комбинаторные</w:t>
      </w:r>
      <w:r>
        <w:rPr>
          <w:spacing w:val="2"/>
          <w:sz w:val="28"/>
        </w:rPr>
        <w:t> </w:t>
      </w:r>
      <w:r>
        <w:rPr>
          <w:sz w:val="28"/>
        </w:rPr>
        <w:t>формулы;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40" w:firstLine="710"/>
        <w:jc w:val="both"/>
        <w:rPr>
          <w:rFonts w:ascii="Symbol" w:hAnsi="Symbol"/>
          <w:sz w:val="28"/>
        </w:rPr>
      </w:pPr>
      <w:r>
        <w:rPr>
          <w:sz w:val="28"/>
        </w:rPr>
        <w:t>знать примеры случайных величин, и вычислять их статистические</w:t>
      </w:r>
      <w:r>
        <w:rPr>
          <w:spacing w:val="1"/>
          <w:sz w:val="28"/>
        </w:rPr>
        <w:t> </w:t>
      </w:r>
      <w:r>
        <w:rPr>
          <w:sz w:val="28"/>
        </w:rPr>
        <w:t>характеристики;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6" w:firstLine="710"/>
        <w:jc w:val="both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формулы</w:t>
      </w:r>
      <w:r>
        <w:rPr>
          <w:spacing w:val="1"/>
          <w:sz w:val="28"/>
        </w:rPr>
        <w:t> </w:t>
      </w:r>
      <w:r>
        <w:rPr>
          <w:sz w:val="28"/>
        </w:rPr>
        <w:t>комбинаторики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sz w:val="28"/>
        </w:rPr>
        <w:t>комбинаторных</w:t>
      </w:r>
      <w:r>
        <w:rPr>
          <w:spacing w:val="-4"/>
          <w:sz w:val="28"/>
        </w:rPr>
        <w:t> </w:t>
      </w:r>
      <w:r>
        <w:rPr>
          <w:sz w:val="28"/>
        </w:rPr>
        <w:t>задач;</w:t>
      </w:r>
    </w:p>
    <w:p>
      <w:pPr>
        <w:spacing w:after="0" w:line="240" w:lineRule="auto"/>
        <w:jc w:val="both"/>
        <w:rPr>
          <w:rFonts w:ascii="Symbol" w:hAnsi="Symbol"/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2" w:lineRule="auto" w:before="87" w:after="0"/>
        <w:ind w:left="1099" w:right="831" w:firstLine="710"/>
        <w:jc w:val="both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вычисление</w:t>
      </w:r>
      <w:r>
        <w:rPr>
          <w:spacing w:val="1"/>
          <w:sz w:val="28"/>
        </w:rPr>
        <w:t> </w:t>
      </w:r>
      <w:r>
        <w:rPr>
          <w:sz w:val="28"/>
        </w:rPr>
        <w:t>вероятности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2"/>
          <w:sz w:val="28"/>
        </w:rPr>
        <w:t> </w:t>
      </w:r>
      <w:r>
        <w:rPr>
          <w:sz w:val="28"/>
        </w:rPr>
        <w:t>формул;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4" w:firstLine="710"/>
        <w:jc w:val="both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простейшими</w:t>
      </w:r>
      <w:r>
        <w:rPr>
          <w:spacing w:val="1"/>
          <w:sz w:val="28"/>
        </w:rPr>
        <w:t> </w:t>
      </w:r>
      <w:r>
        <w:rPr>
          <w:sz w:val="28"/>
        </w:rPr>
        <w:t>способами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статистических</w:t>
      </w:r>
      <w:r>
        <w:rPr>
          <w:spacing w:val="1"/>
          <w:sz w:val="28"/>
        </w:rPr>
        <w:t> </w:t>
      </w:r>
      <w:r>
        <w:rPr>
          <w:sz w:val="28"/>
        </w:rPr>
        <w:t>данных;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статистических</w:t>
      </w:r>
      <w:r>
        <w:rPr>
          <w:spacing w:val="1"/>
          <w:sz w:val="28"/>
        </w:rPr>
        <w:t> </w:t>
      </w:r>
      <w:r>
        <w:rPr>
          <w:sz w:val="28"/>
        </w:rPr>
        <w:t>закономерностях в реальном мире и о различных способах их изучения, о</w:t>
      </w:r>
      <w:r>
        <w:rPr>
          <w:spacing w:val="1"/>
          <w:sz w:val="28"/>
        </w:rPr>
        <w:t> </w:t>
      </w:r>
      <w:r>
        <w:rPr>
          <w:sz w:val="28"/>
        </w:rPr>
        <w:t>простейших</w:t>
      </w:r>
      <w:r>
        <w:rPr>
          <w:spacing w:val="1"/>
          <w:sz w:val="28"/>
        </w:rPr>
        <w:t> </w:t>
      </w:r>
      <w:r>
        <w:rPr>
          <w:sz w:val="28"/>
        </w:rPr>
        <w:t>вероятностных</w:t>
      </w:r>
      <w:r>
        <w:rPr>
          <w:spacing w:val="1"/>
          <w:sz w:val="28"/>
        </w:rPr>
        <w:t> </w:t>
      </w:r>
      <w:r>
        <w:rPr>
          <w:sz w:val="28"/>
        </w:rPr>
        <w:t>моделях;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извлекать</w:t>
      </w:r>
      <w:r>
        <w:rPr>
          <w:spacing w:val="1"/>
          <w:sz w:val="28"/>
        </w:rPr>
        <w:t> </w:t>
      </w:r>
      <w:r>
        <w:rPr>
          <w:sz w:val="28"/>
        </w:rPr>
        <w:t>информацию,</w:t>
      </w:r>
      <w:r>
        <w:rPr>
          <w:spacing w:val="1"/>
          <w:sz w:val="28"/>
        </w:rPr>
        <w:t> </w:t>
      </w:r>
      <w:r>
        <w:rPr>
          <w:sz w:val="28"/>
        </w:rPr>
        <w:t>представленную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таблицах,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диаграммах,</w:t>
      </w:r>
      <w:r>
        <w:rPr>
          <w:spacing w:val="1"/>
          <w:sz w:val="28"/>
        </w:rPr>
        <w:t> </w:t>
      </w:r>
      <w:r>
        <w:rPr>
          <w:sz w:val="28"/>
        </w:rPr>
        <w:t>графиках,</w:t>
      </w:r>
      <w:r>
        <w:rPr>
          <w:spacing w:val="1"/>
          <w:sz w:val="28"/>
        </w:rPr>
        <w:t> </w:t>
      </w:r>
      <w:r>
        <w:rPr>
          <w:sz w:val="28"/>
        </w:rPr>
        <w:t>описывать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массивы</w:t>
      </w:r>
      <w:r>
        <w:rPr>
          <w:spacing w:val="1"/>
          <w:sz w:val="28"/>
        </w:rPr>
        <w:t> </w:t>
      </w:r>
      <w:r>
        <w:rPr>
          <w:sz w:val="28"/>
        </w:rPr>
        <w:t>числовых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подходящих</w:t>
      </w:r>
      <w:r>
        <w:rPr>
          <w:spacing w:val="1"/>
          <w:sz w:val="28"/>
        </w:rPr>
        <w:t> </w:t>
      </w:r>
      <w:r>
        <w:rPr>
          <w:sz w:val="28"/>
        </w:rPr>
        <w:t>статистических</w:t>
      </w:r>
      <w:r>
        <w:rPr>
          <w:spacing w:val="1"/>
          <w:sz w:val="28"/>
        </w:rPr>
        <w:t> </w:t>
      </w:r>
      <w:r>
        <w:rPr>
          <w:sz w:val="28"/>
        </w:rPr>
        <w:t>характеристик,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вероятностных</w:t>
      </w:r>
      <w:r>
        <w:rPr>
          <w:spacing w:val="-5"/>
          <w:sz w:val="28"/>
        </w:rPr>
        <w:t> </w:t>
      </w:r>
      <w:r>
        <w:rPr>
          <w:sz w:val="28"/>
        </w:rPr>
        <w:t>свойств</w:t>
      </w:r>
      <w:r>
        <w:rPr>
          <w:spacing w:val="-2"/>
          <w:sz w:val="28"/>
        </w:rPr>
        <w:t> </w:t>
      </w:r>
      <w:r>
        <w:rPr>
          <w:sz w:val="28"/>
        </w:rPr>
        <w:t>окружающих</w:t>
      </w:r>
      <w:r>
        <w:rPr>
          <w:spacing w:val="-5"/>
          <w:sz w:val="28"/>
        </w:rPr>
        <w:t> </w:t>
      </w:r>
      <w:r>
        <w:rPr>
          <w:sz w:val="28"/>
        </w:rPr>
        <w:t>явлений при</w:t>
      </w:r>
      <w:r>
        <w:rPr>
          <w:spacing w:val="-1"/>
          <w:sz w:val="28"/>
        </w:rPr>
        <w:t> </w:t>
      </w:r>
      <w:r>
        <w:rPr>
          <w:sz w:val="28"/>
        </w:rPr>
        <w:t>принятии</w:t>
      </w:r>
      <w:r>
        <w:rPr>
          <w:spacing w:val="-1"/>
          <w:sz w:val="28"/>
        </w:rPr>
        <w:t> </w:t>
      </w:r>
      <w:r>
        <w:rPr>
          <w:sz w:val="28"/>
        </w:rPr>
        <w:t>решений.</w:t>
      </w:r>
    </w:p>
    <w:p>
      <w:pPr>
        <w:pStyle w:val="Heading2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7"/>
        </w:rPr>
        <w:t> </w:t>
      </w:r>
      <w:r>
        <w:rPr/>
        <w:t>жизни</w:t>
      </w:r>
      <w:r>
        <w:rPr>
          <w:spacing w:val="-4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7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2" w:lineRule="auto" w:before="0" w:after="0"/>
        <w:ind w:left="1099" w:right="835" w:firstLine="710"/>
        <w:jc w:val="both"/>
        <w:rPr>
          <w:rFonts w:ascii="Symbol" w:hAnsi="Symbol"/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> </w:t>
      </w:r>
      <w:r>
        <w:rPr>
          <w:sz w:val="28"/>
        </w:rPr>
        <w:t>информацию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реальных</w:t>
      </w:r>
      <w:r>
        <w:rPr>
          <w:spacing w:val="1"/>
          <w:sz w:val="28"/>
        </w:rPr>
        <w:t> </w:t>
      </w:r>
      <w:r>
        <w:rPr>
          <w:sz w:val="28"/>
        </w:rPr>
        <w:t>процессах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явлениях</w:t>
      </w:r>
      <w:r>
        <w:rPr>
          <w:spacing w:val="1"/>
          <w:sz w:val="28"/>
        </w:rPr>
        <w:t> </w:t>
      </w:r>
      <w:r>
        <w:rPr>
          <w:sz w:val="28"/>
        </w:rPr>
        <w:t>способом,</w:t>
      </w:r>
      <w:r>
        <w:rPr>
          <w:spacing w:val="2"/>
          <w:sz w:val="28"/>
        </w:rPr>
        <w:t> </w:t>
      </w:r>
      <w:r>
        <w:rPr>
          <w:sz w:val="28"/>
        </w:rPr>
        <w:t>адекватным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свойствам</w:t>
      </w:r>
      <w:r>
        <w:rPr>
          <w:spacing w:val="1"/>
          <w:sz w:val="28"/>
        </w:rPr>
        <w:t> </w:t>
      </w:r>
      <w:r>
        <w:rPr>
          <w:sz w:val="28"/>
        </w:rPr>
        <w:t>и цели исследования;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0" w:firstLine="710"/>
        <w:jc w:val="both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сравнивать</w:t>
      </w:r>
      <w:r>
        <w:rPr>
          <w:spacing w:val="1"/>
          <w:sz w:val="28"/>
        </w:rPr>
        <w:t> </w:t>
      </w:r>
      <w:r>
        <w:rPr>
          <w:sz w:val="28"/>
        </w:rPr>
        <w:t>статистические</w:t>
      </w:r>
      <w:r>
        <w:rPr>
          <w:spacing w:val="1"/>
          <w:sz w:val="28"/>
        </w:rPr>
        <w:t> </w:t>
      </w:r>
      <w:r>
        <w:rPr>
          <w:sz w:val="28"/>
        </w:rPr>
        <w:t>характеристики</w:t>
      </w:r>
      <w:r>
        <w:rPr>
          <w:spacing w:val="1"/>
          <w:sz w:val="28"/>
        </w:rPr>
        <w:t> </w:t>
      </w:r>
      <w:r>
        <w:rPr>
          <w:sz w:val="28"/>
        </w:rPr>
        <w:t>выборок,</w:t>
      </w:r>
      <w:r>
        <w:rPr>
          <w:spacing w:val="1"/>
          <w:sz w:val="28"/>
        </w:rPr>
        <w:t> </w:t>
      </w:r>
      <w:r>
        <w:rPr>
          <w:sz w:val="28"/>
        </w:rPr>
        <w:t>полученных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прикладной</w:t>
      </w:r>
      <w:r>
        <w:rPr>
          <w:spacing w:val="1"/>
          <w:sz w:val="28"/>
        </w:rPr>
        <w:t> </w:t>
      </w:r>
      <w:r>
        <w:rPr>
          <w:sz w:val="28"/>
        </w:rPr>
        <w:t>задачи,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реального</w:t>
      </w:r>
      <w:r>
        <w:rPr>
          <w:spacing w:val="-1"/>
          <w:sz w:val="28"/>
        </w:rPr>
        <w:t> </w:t>
      </w:r>
      <w:r>
        <w:rPr>
          <w:sz w:val="28"/>
        </w:rPr>
        <w:t>явления,</w:t>
      </w:r>
      <w:r>
        <w:rPr>
          <w:spacing w:val="3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-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других учебных</w:t>
      </w:r>
      <w:r>
        <w:rPr>
          <w:spacing w:val="-5"/>
          <w:sz w:val="28"/>
        </w:rPr>
        <w:t> </w:t>
      </w:r>
      <w:r>
        <w:rPr>
          <w:sz w:val="28"/>
        </w:rPr>
        <w:t>предметов;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2" w:lineRule="auto" w:before="0" w:after="0"/>
        <w:ind w:left="1099" w:right="833" w:firstLine="710"/>
        <w:jc w:val="both"/>
        <w:rPr>
          <w:rFonts w:ascii="Symbol" w:hAnsi="Symbol"/>
          <w:sz w:val="28"/>
        </w:rPr>
      </w:pPr>
      <w:r>
        <w:rPr>
          <w:sz w:val="28"/>
        </w:rPr>
        <w:t>оценивать вероятность реальных событий и явлений в различных</w:t>
      </w:r>
      <w:r>
        <w:rPr>
          <w:spacing w:val="1"/>
          <w:sz w:val="28"/>
        </w:rPr>
        <w:t> </w:t>
      </w:r>
      <w:r>
        <w:rPr>
          <w:sz w:val="28"/>
        </w:rPr>
        <w:t>ситуациях.</w:t>
      </w:r>
    </w:p>
    <w:p>
      <w:pPr>
        <w:pStyle w:val="Heading2"/>
      </w:pPr>
      <w:r>
        <w:rPr>
          <w:spacing w:val="-1"/>
        </w:rPr>
        <w:t>Текстовые</w:t>
      </w:r>
      <w:r>
        <w:rPr>
          <w:spacing w:val="-16"/>
        </w:rPr>
        <w:t> </w:t>
      </w:r>
      <w:r>
        <w:rPr>
          <w:spacing w:val="-1"/>
        </w:rPr>
        <w:t>задачи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40" w:firstLine="710"/>
        <w:jc w:val="both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простые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сложные</w:t>
      </w:r>
      <w:r>
        <w:rPr>
          <w:spacing w:val="1"/>
          <w:sz w:val="28"/>
        </w:rPr>
        <w:t> </w:t>
      </w:r>
      <w:r>
        <w:rPr>
          <w:sz w:val="28"/>
        </w:rPr>
        <w:t>задачи,</w:t>
      </w:r>
      <w:r>
        <w:rPr>
          <w:spacing w:val="1"/>
          <w:sz w:val="28"/>
        </w:rPr>
        <w:t> </w:t>
      </w:r>
      <w:r>
        <w:rPr>
          <w:sz w:val="28"/>
        </w:rPr>
        <w:t>а также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повышенной</w:t>
      </w:r>
      <w:r>
        <w:rPr>
          <w:spacing w:val="1"/>
          <w:sz w:val="28"/>
        </w:rPr>
        <w:t> </w:t>
      </w:r>
      <w:r>
        <w:rPr>
          <w:sz w:val="28"/>
        </w:rPr>
        <w:t>трудности и выделять</w:t>
      </w:r>
      <w:r>
        <w:rPr>
          <w:spacing w:val="-1"/>
          <w:sz w:val="28"/>
        </w:rPr>
        <w:t> </w:t>
      </w:r>
      <w:r>
        <w:rPr>
          <w:sz w:val="28"/>
        </w:rPr>
        <w:t>их математическую основу;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339" w:lineRule="exact" w:before="0" w:after="0"/>
        <w:ind w:left="2233" w:right="0" w:hanging="423"/>
        <w:jc w:val="both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-6"/>
          <w:sz w:val="28"/>
        </w:rPr>
        <w:t> </w:t>
      </w:r>
      <w:r>
        <w:rPr>
          <w:sz w:val="28"/>
        </w:rPr>
        <w:t>разные</w:t>
      </w:r>
      <w:r>
        <w:rPr>
          <w:spacing w:val="-1"/>
          <w:sz w:val="28"/>
        </w:rPr>
        <w:t> </w:t>
      </w:r>
      <w:r>
        <w:rPr>
          <w:sz w:val="28"/>
        </w:rPr>
        <w:t>виды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типы</w:t>
      </w:r>
      <w:r>
        <w:rPr>
          <w:spacing w:val="-3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4" w:firstLine="710"/>
        <w:jc w:val="both"/>
        <w:rPr>
          <w:rFonts w:ascii="Symbol" w:hAnsi="Symbol"/>
          <w:sz w:val="28"/>
        </w:rPr>
      </w:pPr>
      <w:r>
        <w:rPr>
          <w:sz w:val="28"/>
        </w:rPr>
        <w:t>использовать разные краткие записи как модели текстов сложных</w:t>
      </w:r>
      <w:r>
        <w:rPr>
          <w:spacing w:val="1"/>
          <w:sz w:val="28"/>
        </w:rPr>
        <w:t> </w:t>
      </w:r>
      <w:r>
        <w:rPr>
          <w:sz w:val="28"/>
        </w:rPr>
        <w:t>задач и задач повышенной сложности для построения поисковой схемы и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задач,</w:t>
      </w:r>
      <w:r>
        <w:rPr>
          <w:spacing w:val="1"/>
          <w:sz w:val="28"/>
        </w:rPr>
        <w:t> </w:t>
      </w:r>
      <w:r>
        <w:rPr>
          <w:sz w:val="28"/>
        </w:rPr>
        <w:t>выбирать</w:t>
      </w:r>
      <w:r>
        <w:rPr>
          <w:spacing w:val="1"/>
          <w:sz w:val="28"/>
        </w:rPr>
        <w:t> </w:t>
      </w:r>
      <w:r>
        <w:rPr>
          <w:sz w:val="28"/>
        </w:rPr>
        <w:t>оптимальную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рассматриваемой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задаче</w:t>
      </w:r>
      <w:r>
        <w:rPr>
          <w:spacing w:val="1"/>
          <w:sz w:val="28"/>
        </w:rPr>
        <w:t> </w:t>
      </w:r>
      <w:r>
        <w:rPr>
          <w:sz w:val="28"/>
        </w:rPr>
        <w:t>ситуации модель</w:t>
      </w:r>
      <w:r>
        <w:rPr>
          <w:spacing w:val="-1"/>
          <w:sz w:val="28"/>
        </w:rPr>
        <w:t> </w:t>
      </w:r>
      <w:r>
        <w:rPr>
          <w:sz w:val="28"/>
        </w:rPr>
        <w:t>текста</w:t>
      </w:r>
      <w:r>
        <w:rPr>
          <w:spacing w:val="2"/>
          <w:sz w:val="28"/>
        </w:rPr>
        <w:t> </w:t>
      </w:r>
      <w:r>
        <w:rPr>
          <w:sz w:val="28"/>
        </w:rPr>
        <w:t>задачи;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16"/>
          <w:sz w:val="28"/>
        </w:rPr>
        <w:t> </w:t>
      </w:r>
      <w:r>
        <w:rPr>
          <w:sz w:val="28"/>
        </w:rPr>
        <w:t>модель</w:t>
      </w:r>
      <w:r>
        <w:rPr>
          <w:spacing w:val="17"/>
          <w:sz w:val="28"/>
        </w:rPr>
        <w:t> </w:t>
      </w:r>
      <w:r>
        <w:rPr>
          <w:sz w:val="28"/>
        </w:rPr>
        <w:t>текста</w:t>
      </w:r>
      <w:r>
        <w:rPr>
          <w:spacing w:val="20"/>
          <w:sz w:val="28"/>
        </w:rPr>
        <w:t> </w:t>
      </w:r>
      <w:r>
        <w:rPr>
          <w:sz w:val="28"/>
        </w:rPr>
        <w:t>и</w:t>
      </w:r>
      <w:r>
        <w:rPr>
          <w:spacing w:val="18"/>
          <w:sz w:val="28"/>
        </w:rPr>
        <w:t> </w:t>
      </w:r>
      <w:r>
        <w:rPr>
          <w:sz w:val="28"/>
        </w:rPr>
        <w:t>модель</w:t>
      </w:r>
      <w:r>
        <w:rPr>
          <w:spacing w:val="17"/>
          <w:sz w:val="28"/>
        </w:rPr>
        <w:t> </w:t>
      </w:r>
      <w:r>
        <w:rPr>
          <w:sz w:val="28"/>
        </w:rPr>
        <w:t>решения</w:t>
      </w:r>
      <w:r>
        <w:rPr>
          <w:spacing w:val="20"/>
          <w:sz w:val="28"/>
        </w:rPr>
        <w:t> </w:t>
      </w:r>
      <w:r>
        <w:rPr>
          <w:sz w:val="28"/>
        </w:rPr>
        <w:t>задачи,</w:t>
      </w:r>
      <w:r>
        <w:rPr>
          <w:spacing w:val="20"/>
          <w:sz w:val="28"/>
        </w:rPr>
        <w:t> </w:t>
      </w:r>
      <w:r>
        <w:rPr>
          <w:sz w:val="28"/>
        </w:rPr>
        <w:t>конструировать</w:t>
      </w:r>
      <w:r>
        <w:rPr>
          <w:spacing w:val="-67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одной</w:t>
      </w:r>
      <w:r>
        <w:rPr>
          <w:spacing w:val="-1"/>
          <w:sz w:val="28"/>
        </w:rPr>
        <w:t> </w:t>
      </w:r>
      <w:r>
        <w:rPr>
          <w:sz w:val="28"/>
        </w:rPr>
        <w:t>модели</w:t>
      </w:r>
      <w:r>
        <w:rPr>
          <w:spacing w:val="-1"/>
          <w:sz w:val="28"/>
        </w:rPr>
        <w:t> </w:t>
      </w:r>
      <w:r>
        <w:rPr>
          <w:sz w:val="28"/>
        </w:rPr>
        <w:t>решения сложных</w:t>
      </w:r>
      <w:r>
        <w:rPr>
          <w:spacing w:val="-6"/>
          <w:sz w:val="28"/>
        </w:rPr>
        <w:t> </w:t>
      </w:r>
      <w:r>
        <w:rPr>
          <w:sz w:val="28"/>
        </w:rPr>
        <w:t>задач</w:t>
      </w:r>
      <w:r>
        <w:rPr>
          <w:spacing w:val="-1"/>
          <w:sz w:val="28"/>
        </w:rPr>
        <w:t> </w:t>
      </w:r>
      <w:r>
        <w:rPr>
          <w:sz w:val="28"/>
        </w:rPr>
        <w:t>разные</w:t>
      </w:r>
      <w:r>
        <w:rPr>
          <w:spacing w:val="1"/>
          <w:sz w:val="28"/>
        </w:rPr>
        <w:t> </w:t>
      </w:r>
      <w:r>
        <w:rPr>
          <w:sz w:val="28"/>
        </w:rPr>
        <w:t>модели</w:t>
      </w:r>
      <w:r>
        <w:rPr>
          <w:spacing w:val="-1"/>
          <w:sz w:val="28"/>
        </w:rPr>
        <w:t> </w:t>
      </w:r>
      <w:r>
        <w:rPr>
          <w:sz w:val="28"/>
        </w:rPr>
        <w:t>текста задачи;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9" w:firstLine="710"/>
        <w:jc w:val="both"/>
        <w:rPr>
          <w:rFonts w:ascii="Symbol" w:hAnsi="Symbol"/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три</w:t>
      </w:r>
      <w:r>
        <w:rPr>
          <w:spacing w:val="1"/>
          <w:sz w:val="28"/>
        </w:rPr>
        <w:t> </w:t>
      </w:r>
      <w:r>
        <w:rPr>
          <w:sz w:val="28"/>
        </w:rPr>
        <w:t>способа</w:t>
      </w:r>
      <w:r>
        <w:rPr>
          <w:spacing w:val="1"/>
          <w:sz w:val="28"/>
        </w:rPr>
        <w:t> </w:t>
      </w:r>
      <w:r>
        <w:rPr>
          <w:sz w:val="28"/>
        </w:rPr>
        <w:t>поиска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71"/>
          <w:sz w:val="28"/>
        </w:rPr>
        <w:t> </w:t>
      </w:r>
      <w:r>
        <w:rPr>
          <w:sz w:val="28"/>
        </w:rPr>
        <w:t>(от</w:t>
      </w:r>
      <w:r>
        <w:rPr>
          <w:spacing w:val="1"/>
          <w:sz w:val="28"/>
        </w:rPr>
        <w:t> </w:t>
      </w:r>
      <w:r>
        <w:rPr>
          <w:sz w:val="28"/>
        </w:rPr>
        <w:t>требования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2"/>
          <w:sz w:val="28"/>
        </w:rPr>
        <w:t> </w:t>
      </w:r>
      <w:r>
        <w:rPr>
          <w:sz w:val="28"/>
        </w:rPr>
        <w:t>условию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4"/>
          <w:sz w:val="28"/>
        </w:rPr>
        <w:t> </w:t>
      </w:r>
      <w:r>
        <w:rPr>
          <w:sz w:val="28"/>
        </w:rPr>
        <w:t>требованию,</w:t>
      </w:r>
      <w:r>
        <w:rPr>
          <w:spacing w:val="1"/>
          <w:sz w:val="28"/>
        </w:rPr>
        <w:t> </w:t>
      </w:r>
      <w:r>
        <w:rPr>
          <w:sz w:val="28"/>
        </w:rPr>
        <w:t>комбинированный);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2" w:lineRule="auto" w:before="0" w:after="0"/>
        <w:ind w:left="1099" w:right="839" w:firstLine="710"/>
        <w:jc w:val="both"/>
        <w:rPr>
          <w:rFonts w:ascii="Symbol" w:hAnsi="Symbol"/>
          <w:sz w:val="28"/>
        </w:rPr>
      </w:pPr>
      <w:r>
        <w:rPr>
          <w:sz w:val="28"/>
        </w:rPr>
        <w:t>моделировать рассуждения при поиске решения задач с помощью</w:t>
      </w:r>
      <w:r>
        <w:rPr>
          <w:spacing w:val="1"/>
          <w:sz w:val="28"/>
        </w:rPr>
        <w:t> </w:t>
      </w:r>
      <w:r>
        <w:rPr>
          <w:sz w:val="28"/>
        </w:rPr>
        <w:t>граф-схемы;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337" w:lineRule="exact" w:before="0" w:after="0"/>
        <w:ind w:left="2233" w:right="0" w:hanging="423"/>
        <w:jc w:val="both"/>
        <w:rPr>
          <w:rFonts w:ascii="Symbol" w:hAnsi="Symbol"/>
          <w:sz w:val="28"/>
        </w:rPr>
      </w:pPr>
      <w:r>
        <w:rPr>
          <w:sz w:val="28"/>
        </w:rPr>
        <w:t>выделять</w:t>
      </w:r>
      <w:r>
        <w:rPr>
          <w:spacing w:val="-7"/>
          <w:sz w:val="28"/>
        </w:rPr>
        <w:t> </w:t>
      </w:r>
      <w:r>
        <w:rPr>
          <w:sz w:val="28"/>
        </w:rPr>
        <w:t>этапы</w:t>
      </w:r>
      <w:r>
        <w:rPr>
          <w:spacing w:val="-4"/>
          <w:sz w:val="28"/>
        </w:rPr>
        <w:t> </w:t>
      </w:r>
      <w:r>
        <w:rPr>
          <w:sz w:val="28"/>
        </w:rPr>
        <w:t>решения</w:t>
      </w:r>
      <w:r>
        <w:rPr>
          <w:spacing w:val="-4"/>
          <w:sz w:val="28"/>
        </w:rPr>
        <w:t> </w:t>
      </w:r>
      <w:r>
        <w:rPr>
          <w:sz w:val="28"/>
        </w:rPr>
        <w:t>задачи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содержание</w:t>
      </w:r>
      <w:r>
        <w:rPr>
          <w:spacing w:val="-3"/>
          <w:sz w:val="28"/>
        </w:rPr>
        <w:t> </w:t>
      </w:r>
      <w:r>
        <w:rPr>
          <w:sz w:val="28"/>
        </w:rPr>
        <w:t>каждого</w:t>
      </w:r>
      <w:r>
        <w:rPr>
          <w:spacing w:val="-5"/>
          <w:sz w:val="28"/>
        </w:rPr>
        <w:t> </w:t>
      </w:r>
      <w:r>
        <w:rPr>
          <w:sz w:val="28"/>
        </w:rPr>
        <w:t>этапа;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1" w:firstLine="710"/>
        <w:jc w:val="both"/>
        <w:rPr>
          <w:rFonts w:ascii="Symbol" w:hAnsi="Symbol"/>
          <w:sz w:val="28"/>
        </w:rPr>
      </w:pPr>
      <w:r>
        <w:rPr>
          <w:sz w:val="28"/>
        </w:rPr>
        <w:t>уметь выбирать оптимальный метод решения задачи и осознавать</w:t>
      </w:r>
      <w:r>
        <w:rPr>
          <w:spacing w:val="1"/>
          <w:sz w:val="28"/>
        </w:rPr>
        <w:t> </w:t>
      </w:r>
      <w:r>
        <w:rPr>
          <w:sz w:val="28"/>
        </w:rPr>
        <w:t>выбор метода, рассматривать различные методы, находить разные решения</w:t>
      </w:r>
      <w:r>
        <w:rPr>
          <w:spacing w:val="1"/>
          <w:sz w:val="28"/>
        </w:rPr>
        <w:t> </w:t>
      </w:r>
      <w:r>
        <w:rPr>
          <w:sz w:val="28"/>
        </w:rPr>
        <w:t>задачи,</w:t>
      </w:r>
      <w:r>
        <w:rPr>
          <w:spacing w:val="2"/>
          <w:sz w:val="28"/>
        </w:rPr>
        <w:t> </w:t>
      </w: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возможно;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340" w:lineRule="exact" w:before="0" w:after="0"/>
        <w:ind w:left="2233" w:right="0" w:hanging="423"/>
        <w:jc w:val="both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-6"/>
          <w:sz w:val="28"/>
        </w:rPr>
        <w:t> </w:t>
      </w:r>
      <w:r>
        <w:rPr>
          <w:sz w:val="28"/>
        </w:rPr>
        <w:t>затруднения</w:t>
      </w:r>
      <w:r>
        <w:rPr>
          <w:spacing w:val="-3"/>
          <w:sz w:val="28"/>
        </w:rPr>
        <w:t> </w:t>
      </w: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решении</w:t>
      </w:r>
      <w:r>
        <w:rPr>
          <w:spacing w:val="-4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1"/>
          <w:numId w:val="30"/>
        </w:numPr>
        <w:tabs>
          <w:tab w:pos="2232" w:val="left" w:leader="none"/>
          <w:tab w:pos="2233" w:val="left" w:leader="none"/>
          <w:tab w:pos="3802" w:val="left" w:leader="none"/>
          <w:tab w:pos="5361" w:val="left" w:leader="none"/>
          <w:tab w:pos="7552" w:val="left" w:leader="none"/>
          <w:tab w:pos="9581" w:val="left" w:leader="none"/>
        </w:tabs>
        <w:spacing w:line="240" w:lineRule="auto" w:before="0" w:after="0"/>
        <w:ind w:left="1099" w:right="839" w:firstLine="710"/>
        <w:jc w:val="left"/>
        <w:rPr>
          <w:rFonts w:ascii="Symbol" w:hAnsi="Symbol"/>
          <w:sz w:val="28"/>
        </w:rPr>
      </w:pPr>
      <w:r>
        <w:rPr>
          <w:sz w:val="28"/>
        </w:rPr>
        <w:t>выполнять</w:t>
        <w:tab/>
        <w:t>различные</w:t>
        <w:tab/>
        <w:t>преобразования</w:t>
        <w:tab/>
        <w:t>предложенной</w:t>
        <w:tab/>
      </w:r>
      <w:r>
        <w:rPr>
          <w:spacing w:val="-1"/>
          <w:sz w:val="28"/>
        </w:rPr>
        <w:t>задачи,</w:t>
      </w:r>
      <w:r>
        <w:rPr>
          <w:spacing w:val="-67"/>
          <w:sz w:val="28"/>
        </w:rPr>
        <w:t> </w:t>
      </w:r>
      <w:r>
        <w:rPr>
          <w:sz w:val="28"/>
        </w:rPr>
        <w:t>конструировать</w:t>
      </w:r>
      <w:r>
        <w:rPr>
          <w:spacing w:val="-3"/>
          <w:sz w:val="28"/>
        </w:rPr>
        <w:t> </w:t>
      </w:r>
      <w:r>
        <w:rPr>
          <w:sz w:val="28"/>
        </w:rPr>
        <w:t>новые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-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данной,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 обратные;</w:t>
      </w:r>
    </w:p>
    <w:p>
      <w:pPr>
        <w:pStyle w:val="ListParagraph"/>
        <w:numPr>
          <w:ilvl w:val="1"/>
          <w:numId w:val="30"/>
        </w:numPr>
        <w:tabs>
          <w:tab w:pos="2232" w:val="left" w:leader="none"/>
          <w:tab w:pos="2233" w:val="left" w:leader="none"/>
          <w:tab w:pos="4827" w:val="left" w:leader="none"/>
          <w:tab w:pos="7269" w:val="left" w:leader="none"/>
          <w:tab w:pos="9045" w:val="left" w:leader="none"/>
          <w:tab w:pos="9616" w:val="left" w:leader="none"/>
        </w:tabs>
        <w:spacing w:line="240" w:lineRule="auto" w:before="0" w:after="0"/>
        <w:ind w:left="1099" w:right="828" w:firstLine="710"/>
        <w:jc w:val="left"/>
        <w:rPr>
          <w:rFonts w:ascii="Symbol" w:hAnsi="Symbol"/>
          <w:sz w:val="28"/>
        </w:rPr>
      </w:pPr>
      <w:r>
        <w:rPr>
          <w:sz w:val="28"/>
        </w:rPr>
        <w:t>интерпретировать</w:t>
        <w:tab/>
        <w:t>вычислительные</w:t>
        <w:tab/>
        <w:t>результаты</w:t>
        <w:tab/>
        <w:t>в</w:t>
        <w:tab/>
        <w:t>задаче,</w:t>
      </w:r>
      <w:r>
        <w:rPr>
          <w:spacing w:val="-67"/>
          <w:sz w:val="28"/>
        </w:rPr>
        <w:t> </w:t>
      </w:r>
      <w:r>
        <w:rPr>
          <w:sz w:val="28"/>
        </w:rPr>
        <w:t>исследовать</w:t>
      </w:r>
      <w:r>
        <w:rPr>
          <w:spacing w:val="-2"/>
          <w:sz w:val="28"/>
        </w:rPr>
        <w:t> </w:t>
      </w:r>
      <w:r>
        <w:rPr>
          <w:sz w:val="28"/>
        </w:rPr>
        <w:t>полученное</w:t>
      </w:r>
      <w:r>
        <w:rPr>
          <w:spacing w:val="2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задачи;</w:t>
      </w:r>
    </w:p>
    <w:p>
      <w:pPr>
        <w:pStyle w:val="ListParagraph"/>
        <w:numPr>
          <w:ilvl w:val="1"/>
          <w:numId w:val="30"/>
        </w:numPr>
        <w:tabs>
          <w:tab w:pos="2232" w:val="left" w:leader="none"/>
          <w:tab w:pos="2233" w:val="left" w:leader="none"/>
          <w:tab w:pos="3604" w:val="left" w:leader="none"/>
          <w:tab w:pos="4836" w:val="left" w:leader="none"/>
          <w:tab w:pos="5766" w:val="left" w:leader="none"/>
          <w:tab w:pos="8087" w:val="left" w:leader="none"/>
          <w:tab w:pos="8811" w:val="left" w:leader="none"/>
        </w:tabs>
        <w:spacing w:line="242" w:lineRule="auto" w:before="0" w:after="0"/>
        <w:ind w:left="1099" w:right="840" w:firstLine="710"/>
        <w:jc w:val="left"/>
        <w:rPr>
          <w:rFonts w:ascii="Symbol" w:hAnsi="Symbol"/>
          <w:sz w:val="28"/>
        </w:rPr>
      </w:pPr>
      <w:r>
        <w:rPr>
          <w:sz w:val="28"/>
        </w:rPr>
        <w:t>изменять</w:t>
        <w:tab/>
        <w:t>условие</w:t>
        <w:tab/>
        <w:t>задач</w:t>
        <w:tab/>
        <w:t>(количественные</w:t>
        <w:tab/>
        <w:t>или</w:t>
        <w:tab/>
      </w:r>
      <w:r>
        <w:rPr>
          <w:spacing w:val="-1"/>
          <w:sz w:val="28"/>
        </w:rPr>
        <w:t>качественные</w:t>
      </w:r>
      <w:r>
        <w:rPr>
          <w:spacing w:val="-67"/>
          <w:sz w:val="28"/>
        </w:rPr>
        <w:t> </w:t>
      </w:r>
      <w:r>
        <w:rPr>
          <w:sz w:val="28"/>
        </w:rPr>
        <w:t>данные),</w:t>
      </w:r>
      <w:r>
        <w:rPr>
          <w:spacing w:val="3"/>
          <w:sz w:val="28"/>
        </w:rPr>
        <w:t> </w:t>
      </w:r>
      <w:r>
        <w:rPr>
          <w:sz w:val="28"/>
        </w:rPr>
        <w:t>исследовать</w:t>
      </w:r>
      <w:r>
        <w:rPr>
          <w:spacing w:val="-2"/>
          <w:sz w:val="28"/>
        </w:rPr>
        <w:t> </w:t>
      </w:r>
      <w:r>
        <w:rPr>
          <w:sz w:val="28"/>
        </w:rPr>
        <w:t>измененное</w:t>
      </w:r>
      <w:r>
        <w:rPr>
          <w:spacing w:val="1"/>
          <w:sz w:val="28"/>
        </w:rPr>
        <w:t> </w:t>
      </w:r>
      <w:r>
        <w:rPr>
          <w:sz w:val="28"/>
        </w:rPr>
        <w:t>преобразованное;</w:t>
      </w:r>
    </w:p>
    <w:p>
      <w:pPr>
        <w:spacing w:after="0" w:line="242" w:lineRule="auto"/>
        <w:jc w:val="left"/>
        <w:rPr>
          <w:rFonts w:ascii="Symbol" w:hAnsi="Symbol"/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87" w:after="0"/>
        <w:ind w:left="1099" w:right="833" w:firstLine="710"/>
        <w:jc w:val="both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всевозможные</w:t>
      </w:r>
      <w:r>
        <w:rPr>
          <w:spacing w:val="1"/>
          <w:sz w:val="28"/>
        </w:rPr>
        <w:t> </w:t>
      </w:r>
      <w:r>
        <w:rPr>
          <w:sz w:val="28"/>
        </w:rPr>
        <w:t>ситуации</w:t>
      </w:r>
      <w:r>
        <w:rPr>
          <w:spacing w:val="1"/>
          <w:sz w:val="28"/>
        </w:rPr>
        <w:t> </w:t>
      </w:r>
      <w:r>
        <w:rPr>
          <w:sz w:val="28"/>
        </w:rPr>
        <w:t>взаимного</w:t>
      </w:r>
      <w:r>
        <w:rPr>
          <w:spacing w:val="1"/>
          <w:sz w:val="28"/>
        </w:rPr>
        <w:t> </w:t>
      </w:r>
      <w:r>
        <w:rPr>
          <w:sz w:val="28"/>
        </w:rPr>
        <w:t>расположения</w:t>
      </w:r>
      <w:r>
        <w:rPr>
          <w:spacing w:val="1"/>
          <w:sz w:val="28"/>
        </w:rPr>
        <w:t> </w:t>
      </w:r>
      <w:r>
        <w:rPr>
          <w:sz w:val="28"/>
        </w:rPr>
        <w:t>двух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изменение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характеристик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совместном</w:t>
      </w:r>
      <w:r>
        <w:rPr>
          <w:spacing w:val="1"/>
          <w:sz w:val="28"/>
        </w:rPr>
        <w:t> </w:t>
      </w:r>
      <w:r>
        <w:rPr>
          <w:sz w:val="28"/>
        </w:rPr>
        <w:t>движении</w:t>
      </w:r>
      <w:r>
        <w:rPr>
          <w:spacing w:val="1"/>
          <w:sz w:val="28"/>
        </w:rPr>
        <w:t> </w:t>
      </w:r>
      <w:r>
        <w:rPr>
          <w:sz w:val="28"/>
        </w:rPr>
        <w:t>(скорость, время, расстояние).при решение задач на движение двух объектов</w:t>
      </w:r>
      <w:r>
        <w:rPr>
          <w:spacing w:val="1"/>
          <w:sz w:val="28"/>
        </w:rPr>
        <w:t> </w:t>
      </w:r>
      <w:r>
        <w:rPr>
          <w:sz w:val="28"/>
        </w:rPr>
        <w:t>как в одном, так и в противоположных направлениях, конструировать новые</w:t>
      </w:r>
      <w:r>
        <w:rPr>
          <w:spacing w:val="1"/>
          <w:sz w:val="28"/>
        </w:rPr>
        <w:t> </w:t>
      </w:r>
      <w:r>
        <w:rPr>
          <w:sz w:val="28"/>
        </w:rPr>
        <w:t>ситуации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основе изменения</w:t>
      </w:r>
      <w:r>
        <w:rPr>
          <w:spacing w:val="-1"/>
          <w:sz w:val="28"/>
        </w:rPr>
        <w:t> </w:t>
      </w:r>
      <w:r>
        <w:rPr>
          <w:sz w:val="28"/>
        </w:rPr>
        <w:t>условий</w:t>
      </w:r>
      <w:r>
        <w:rPr>
          <w:spacing w:val="-2"/>
          <w:sz w:val="28"/>
        </w:rPr>
        <w:t> </w:t>
      </w:r>
      <w:r>
        <w:rPr>
          <w:sz w:val="28"/>
        </w:rPr>
        <w:t>задачи</w:t>
      </w:r>
      <w:r>
        <w:rPr>
          <w:spacing w:val="-1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движении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реке;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1" w:after="0"/>
        <w:ind w:left="1099" w:right="832" w:firstLine="710"/>
        <w:jc w:val="both"/>
        <w:rPr>
          <w:rFonts w:ascii="Symbol" w:hAnsi="Symbol"/>
          <w:sz w:val="28"/>
        </w:rPr>
      </w:pPr>
      <w:r>
        <w:rPr>
          <w:sz w:val="28"/>
        </w:rPr>
        <w:t>исследовать</w:t>
      </w:r>
      <w:r>
        <w:rPr>
          <w:spacing w:val="1"/>
          <w:sz w:val="28"/>
        </w:rPr>
        <w:t> </w:t>
      </w:r>
      <w:r>
        <w:rPr>
          <w:sz w:val="28"/>
        </w:rPr>
        <w:t>всевозможные</w:t>
      </w:r>
      <w:r>
        <w:rPr>
          <w:spacing w:val="1"/>
          <w:sz w:val="28"/>
        </w:rPr>
        <w:t> </w:t>
      </w:r>
      <w:r>
        <w:rPr>
          <w:sz w:val="28"/>
        </w:rPr>
        <w:t>ситуации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движение</w:t>
      </w:r>
      <w:r>
        <w:rPr>
          <w:spacing w:val="1"/>
          <w:sz w:val="28"/>
        </w:rPr>
        <w:t> </w:t>
      </w:r>
      <w:r>
        <w:rPr>
          <w:sz w:val="28"/>
        </w:rPr>
        <w:t>по реке,</w:t>
      </w:r>
      <w:r>
        <w:rPr>
          <w:spacing w:val="2"/>
          <w:sz w:val="28"/>
        </w:rPr>
        <w:t> </w:t>
      </w:r>
      <w:r>
        <w:rPr>
          <w:sz w:val="28"/>
        </w:rPr>
        <w:t>рассматривать</w:t>
      </w:r>
      <w:r>
        <w:rPr>
          <w:spacing w:val="-2"/>
          <w:sz w:val="28"/>
        </w:rPr>
        <w:t> </w:t>
      </w:r>
      <w:r>
        <w:rPr>
          <w:sz w:val="28"/>
        </w:rPr>
        <w:t>разные</w:t>
      </w:r>
      <w:r>
        <w:rPr>
          <w:spacing w:val="6"/>
          <w:sz w:val="28"/>
        </w:rPr>
        <w:t> </w:t>
      </w:r>
      <w:r>
        <w:rPr>
          <w:sz w:val="28"/>
        </w:rPr>
        <w:t>системы</w:t>
      </w:r>
      <w:r>
        <w:rPr>
          <w:spacing w:val="-1"/>
          <w:sz w:val="28"/>
        </w:rPr>
        <w:t> </w:t>
      </w:r>
      <w:r>
        <w:rPr>
          <w:sz w:val="28"/>
        </w:rPr>
        <w:t>отсчёта;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339" w:lineRule="exact" w:before="0" w:after="0"/>
        <w:ind w:left="2233" w:right="0" w:hanging="423"/>
        <w:jc w:val="both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8"/>
          <w:sz w:val="28"/>
        </w:rPr>
        <w:t> </w:t>
      </w:r>
      <w:r>
        <w:rPr>
          <w:sz w:val="28"/>
        </w:rPr>
        <w:t>разнообразные</w:t>
      </w:r>
      <w:r>
        <w:rPr>
          <w:spacing w:val="-3"/>
          <w:sz w:val="28"/>
        </w:rPr>
        <w:t> </w:t>
      </w:r>
      <w:r>
        <w:rPr>
          <w:sz w:val="28"/>
        </w:rPr>
        <w:t>задачи</w:t>
      </w:r>
      <w:r>
        <w:rPr>
          <w:spacing w:val="-1"/>
          <w:sz w:val="28"/>
        </w:rPr>
        <w:t> </w:t>
      </w:r>
      <w:r>
        <w:rPr>
          <w:sz w:val="28"/>
        </w:rPr>
        <w:t>«на</w:t>
      </w:r>
      <w:r>
        <w:rPr>
          <w:spacing w:val="-4"/>
          <w:sz w:val="28"/>
        </w:rPr>
        <w:t> </w:t>
      </w:r>
      <w:r>
        <w:rPr>
          <w:sz w:val="28"/>
        </w:rPr>
        <w:t>части»;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2" w:lineRule="auto" w:before="0" w:after="0"/>
        <w:ind w:left="1099" w:right="830" w:firstLine="710"/>
        <w:jc w:val="both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обосновывать</w:t>
      </w:r>
      <w:r>
        <w:rPr>
          <w:spacing w:val="1"/>
          <w:sz w:val="28"/>
        </w:rPr>
        <w:t> </w:t>
      </w:r>
      <w:r>
        <w:rPr>
          <w:sz w:val="28"/>
        </w:rPr>
        <w:t>свое</w:t>
      </w:r>
      <w:r>
        <w:rPr>
          <w:spacing w:val="1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(выделять</w:t>
      </w:r>
      <w:r>
        <w:rPr>
          <w:spacing w:val="-67"/>
          <w:sz w:val="28"/>
        </w:rPr>
        <w:t> </w:t>
      </w:r>
      <w:r>
        <w:rPr>
          <w:sz w:val="28"/>
        </w:rPr>
        <w:t>математическую основу) на нахождение части числа и числа по его части 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конкретного</w:t>
      </w:r>
      <w:r>
        <w:rPr>
          <w:spacing w:val="1"/>
          <w:sz w:val="28"/>
        </w:rPr>
        <w:t> </w:t>
      </w:r>
      <w:r>
        <w:rPr>
          <w:sz w:val="28"/>
        </w:rPr>
        <w:t>смысла</w:t>
      </w:r>
      <w:r>
        <w:rPr>
          <w:spacing w:val="1"/>
          <w:sz w:val="28"/>
        </w:rPr>
        <w:t> </w:t>
      </w:r>
      <w:r>
        <w:rPr>
          <w:sz w:val="28"/>
        </w:rPr>
        <w:t>дроби;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1" w:firstLine="710"/>
        <w:jc w:val="both"/>
        <w:rPr>
          <w:rFonts w:ascii="Symbol" w:hAnsi="Symbol"/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идентичность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типов,</w:t>
      </w:r>
      <w:r>
        <w:rPr>
          <w:spacing w:val="1"/>
          <w:sz w:val="28"/>
        </w:rPr>
        <w:t> </w:t>
      </w:r>
      <w:r>
        <w:rPr>
          <w:sz w:val="28"/>
        </w:rPr>
        <w:t>связывающих</w:t>
      </w:r>
      <w:r>
        <w:rPr>
          <w:spacing w:val="1"/>
          <w:sz w:val="28"/>
        </w:rPr>
        <w:t> </w:t>
      </w:r>
      <w:r>
        <w:rPr>
          <w:sz w:val="28"/>
        </w:rPr>
        <w:t>три</w:t>
      </w:r>
      <w:r>
        <w:rPr>
          <w:spacing w:val="1"/>
          <w:sz w:val="28"/>
        </w:rPr>
        <w:t> </w:t>
      </w:r>
      <w:r>
        <w:rPr>
          <w:sz w:val="28"/>
        </w:rPr>
        <w:t>величины (на работу, на покупки, на движение) выделять эти величины и</w:t>
      </w:r>
      <w:r>
        <w:rPr>
          <w:spacing w:val="1"/>
          <w:sz w:val="28"/>
        </w:rPr>
        <w:t> </w:t>
      </w:r>
      <w:r>
        <w:rPr>
          <w:sz w:val="28"/>
        </w:rPr>
        <w:t>отношения между ними, применять их при решении задач, конструировать</w:t>
      </w:r>
      <w:r>
        <w:rPr>
          <w:spacing w:val="1"/>
          <w:sz w:val="28"/>
        </w:rPr>
        <w:t> </w:t>
      </w:r>
      <w:r>
        <w:rPr>
          <w:sz w:val="28"/>
        </w:rPr>
        <w:t>собственные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указанных</w:t>
      </w:r>
      <w:r>
        <w:rPr>
          <w:spacing w:val="-3"/>
          <w:sz w:val="28"/>
        </w:rPr>
        <w:t> </w:t>
      </w:r>
      <w:r>
        <w:rPr>
          <w:sz w:val="28"/>
        </w:rPr>
        <w:t>типов;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9" w:firstLine="710"/>
        <w:jc w:val="both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методами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смеси,</w:t>
      </w:r>
      <w:r>
        <w:rPr>
          <w:spacing w:val="1"/>
          <w:sz w:val="28"/>
        </w:rPr>
        <w:t> </w:t>
      </w:r>
      <w:r>
        <w:rPr>
          <w:sz w:val="28"/>
        </w:rPr>
        <w:t>сплавы,</w:t>
      </w:r>
      <w:r>
        <w:rPr>
          <w:spacing w:val="1"/>
          <w:sz w:val="28"/>
        </w:rPr>
        <w:t> </w:t>
      </w:r>
      <w:r>
        <w:rPr>
          <w:sz w:val="28"/>
        </w:rPr>
        <w:t>концентрации,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новых</w:t>
      </w:r>
      <w:r>
        <w:rPr>
          <w:spacing w:val="1"/>
          <w:sz w:val="28"/>
        </w:rPr>
        <w:t> </w:t>
      </w:r>
      <w:r>
        <w:rPr>
          <w:sz w:val="28"/>
        </w:rPr>
        <w:t>ситуациях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отношению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изученным</w:t>
      </w:r>
      <w:r>
        <w:rPr>
          <w:spacing w:val="2"/>
          <w:sz w:val="28"/>
        </w:rPr>
        <w:t> </w:t>
      </w:r>
      <w:r>
        <w:rPr>
          <w:sz w:val="28"/>
        </w:rPr>
        <w:t>в процессе</w:t>
      </w:r>
      <w:r>
        <w:rPr>
          <w:spacing w:val="1"/>
          <w:sz w:val="28"/>
        </w:rPr>
        <w:t> </w:t>
      </w:r>
      <w:r>
        <w:rPr>
          <w:sz w:val="28"/>
        </w:rPr>
        <w:t>обучения;</w:t>
      </w:r>
    </w:p>
    <w:p>
      <w:pPr>
        <w:pStyle w:val="ListParagraph"/>
        <w:numPr>
          <w:ilvl w:val="1"/>
          <w:numId w:val="30"/>
        </w:numPr>
        <w:tabs>
          <w:tab w:pos="2305" w:val="left" w:leader="none"/>
        </w:tabs>
        <w:spacing w:line="240" w:lineRule="auto" w:before="0" w:after="0"/>
        <w:ind w:left="1099" w:right="833" w:firstLine="710"/>
        <w:jc w:val="both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проценты,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числе,</w:t>
      </w:r>
      <w:r>
        <w:rPr>
          <w:spacing w:val="1"/>
          <w:sz w:val="28"/>
        </w:rPr>
        <w:t> </w:t>
      </w:r>
      <w:r>
        <w:rPr>
          <w:sz w:val="28"/>
        </w:rPr>
        <w:t>сложные</w:t>
      </w:r>
      <w:r>
        <w:rPr>
          <w:spacing w:val="1"/>
          <w:sz w:val="28"/>
        </w:rPr>
        <w:t> </w:t>
      </w:r>
      <w:r>
        <w:rPr>
          <w:sz w:val="28"/>
        </w:rPr>
        <w:t>проценты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обоснованием,</w:t>
      </w:r>
      <w:r>
        <w:rPr>
          <w:spacing w:val="3"/>
          <w:sz w:val="28"/>
        </w:rPr>
        <w:t> </w:t>
      </w:r>
      <w:r>
        <w:rPr>
          <w:sz w:val="28"/>
        </w:rPr>
        <w:t>используя</w:t>
      </w:r>
      <w:r>
        <w:rPr>
          <w:spacing w:val="2"/>
          <w:sz w:val="28"/>
        </w:rPr>
        <w:t> </w:t>
      </w:r>
      <w:r>
        <w:rPr>
          <w:sz w:val="28"/>
        </w:rPr>
        <w:t>разные</w:t>
      </w:r>
      <w:r>
        <w:rPr>
          <w:spacing w:val="2"/>
          <w:sz w:val="28"/>
        </w:rPr>
        <w:t> </w:t>
      </w:r>
      <w:r>
        <w:rPr>
          <w:sz w:val="28"/>
        </w:rPr>
        <w:t>способы;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43" w:firstLine="710"/>
        <w:jc w:val="both"/>
        <w:rPr>
          <w:rFonts w:ascii="Symbol" w:hAnsi="Symbol"/>
          <w:sz w:val="28"/>
        </w:rPr>
      </w:pPr>
      <w:r>
        <w:rPr>
          <w:sz w:val="28"/>
        </w:rPr>
        <w:t>решать логические задачи разными способами, в том числе, с двумя</w:t>
      </w:r>
      <w:r>
        <w:rPr>
          <w:spacing w:val="-67"/>
          <w:sz w:val="28"/>
        </w:rPr>
        <w:t> </w:t>
      </w:r>
      <w:r>
        <w:rPr>
          <w:sz w:val="28"/>
        </w:rPr>
        <w:t>блоками и с</w:t>
      </w:r>
      <w:r>
        <w:rPr>
          <w:spacing w:val="2"/>
          <w:sz w:val="28"/>
        </w:rPr>
        <w:t> </w:t>
      </w:r>
      <w:r>
        <w:rPr>
          <w:sz w:val="28"/>
        </w:rPr>
        <w:t>тремя</w:t>
      </w:r>
      <w:r>
        <w:rPr>
          <w:spacing w:val="2"/>
          <w:sz w:val="28"/>
        </w:rPr>
        <w:t> </w:t>
      </w:r>
      <w:r>
        <w:rPr>
          <w:sz w:val="28"/>
        </w:rPr>
        <w:t>блоками данных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-1"/>
          <w:sz w:val="28"/>
        </w:rPr>
        <w:t> </w:t>
      </w:r>
      <w:r>
        <w:rPr>
          <w:sz w:val="28"/>
        </w:rPr>
        <w:t>таблиц;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2" w:lineRule="auto" w:before="0" w:after="0"/>
        <w:ind w:left="1099" w:right="832" w:firstLine="710"/>
        <w:jc w:val="both"/>
        <w:rPr>
          <w:rFonts w:ascii="Symbol" w:hAnsi="Symbol"/>
          <w:sz w:val="28"/>
        </w:rPr>
      </w:pPr>
      <w:r>
        <w:rPr>
          <w:sz w:val="28"/>
        </w:rPr>
        <w:t>решать задачи по комбинаторике и теории вероятностей на основе</w:t>
      </w:r>
      <w:r>
        <w:rPr>
          <w:spacing w:val="1"/>
          <w:sz w:val="28"/>
        </w:rPr>
        <w:t> </w:t>
      </w:r>
      <w:r>
        <w:rPr>
          <w:sz w:val="28"/>
        </w:rPr>
        <w:t>использования изученных</w:t>
      </w:r>
      <w:r>
        <w:rPr>
          <w:spacing w:val="-4"/>
          <w:sz w:val="28"/>
        </w:rPr>
        <w:t> </w:t>
      </w:r>
      <w:r>
        <w:rPr>
          <w:sz w:val="28"/>
        </w:rPr>
        <w:t>методов</w:t>
      </w:r>
      <w:r>
        <w:rPr>
          <w:spacing w:val="-1"/>
          <w:sz w:val="28"/>
        </w:rPr>
        <w:t> </w:t>
      </w:r>
      <w:r>
        <w:rPr>
          <w:sz w:val="28"/>
        </w:rPr>
        <w:t>и обосновывать</w:t>
      </w:r>
      <w:r>
        <w:rPr>
          <w:spacing w:val="-2"/>
          <w:sz w:val="28"/>
        </w:rPr>
        <w:t> </w:t>
      </w:r>
      <w:r>
        <w:rPr>
          <w:sz w:val="28"/>
        </w:rPr>
        <w:t>решение;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338" w:lineRule="exact" w:before="0" w:after="0"/>
        <w:ind w:left="2233" w:right="0" w:hanging="423"/>
        <w:jc w:val="both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-9"/>
          <w:sz w:val="28"/>
        </w:rPr>
        <w:t> </w:t>
      </w:r>
      <w:r>
        <w:rPr>
          <w:sz w:val="28"/>
        </w:rPr>
        <w:t>несложные</w:t>
      </w:r>
      <w:r>
        <w:rPr>
          <w:spacing w:val="-7"/>
          <w:sz w:val="28"/>
        </w:rPr>
        <w:t> </w:t>
      </w:r>
      <w:r>
        <w:rPr>
          <w:sz w:val="28"/>
        </w:rPr>
        <w:t>задачи</w:t>
      </w:r>
      <w:r>
        <w:rPr>
          <w:spacing w:val="-7"/>
          <w:sz w:val="28"/>
        </w:rPr>
        <w:t> </w:t>
      </w:r>
      <w:r>
        <w:rPr>
          <w:sz w:val="28"/>
        </w:rPr>
        <w:t>по</w:t>
      </w:r>
      <w:r>
        <w:rPr>
          <w:spacing w:val="-7"/>
          <w:sz w:val="28"/>
        </w:rPr>
        <w:t> </w:t>
      </w:r>
      <w:r>
        <w:rPr>
          <w:sz w:val="28"/>
        </w:rPr>
        <w:t>математической</w:t>
      </w:r>
      <w:r>
        <w:rPr>
          <w:spacing w:val="-7"/>
          <w:sz w:val="28"/>
        </w:rPr>
        <w:t> </w:t>
      </w:r>
      <w:r>
        <w:rPr>
          <w:sz w:val="28"/>
        </w:rPr>
        <w:t>статистике;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4" w:firstLine="710"/>
        <w:jc w:val="both"/>
        <w:rPr>
          <w:rFonts w:ascii="Symbol" w:hAnsi="Symbol"/>
          <w:sz w:val="28"/>
        </w:rPr>
      </w:pPr>
      <w:r>
        <w:rPr>
          <w:sz w:val="28"/>
        </w:rPr>
        <w:t>овладеть</w:t>
      </w:r>
      <w:r>
        <w:rPr>
          <w:spacing w:val="1"/>
          <w:sz w:val="28"/>
        </w:rPr>
        <w:t> </w:t>
      </w: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методами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сюжетных</w:t>
      </w:r>
      <w:r>
        <w:rPr>
          <w:spacing w:val="1"/>
          <w:sz w:val="28"/>
        </w:rPr>
        <w:t> </w:t>
      </w:r>
      <w:r>
        <w:rPr>
          <w:sz w:val="28"/>
        </w:rPr>
        <w:t>задач:</w:t>
      </w:r>
      <w:r>
        <w:rPr>
          <w:spacing w:val="1"/>
          <w:sz w:val="28"/>
        </w:rPr>
        <w:t> </w:t>
      </w:r>
      <w:r>
        <w:rPr>
          <w:sz w:val="28"/>
        </w:rPr>
        <w:t>арифметический,</w:t>
      </w:r>
      <w:r>
        <w:rPr>
          <w:spacing w:val="1"/>
          <w:sz w:val="28"/>
        </w:rPr>
        <w:t> </w:t>
      </w:r>
      <w:r>
        <w:rPr>
          <w:sz w:val="28"/>
        </w:rPr>
        <w:t>алгебраический,</w:t>
      </w:r>
      <w:r>
        <w:rPr>
          <w:spacing w:val="1"/>
          <w:sz w:val="28"/>
        </w:rPr>
        <w:t> </w:t>
      </w:r>
      <w:r>
        <w:rPr>
          <w:sz w:val="28"/>
        </w:rPr>
        <w:t>перебор</w:t>
      </w:r>
      <w:r>
        <w:rPr>
          <w:spacing w:val="1"/>
          <w:sz w:val="28"/>
        </w:rPr>
        <w:t> </w:t>
      </w:r>
      <w:r>
        <w:rPr>
          <w:sz w:val="28"/>
        </w:rPr>
        <w:t>вариантов,</w:t>
      </w:r>
      <w:r>
        <w:rPr>
          <w:spacing w:val="1"/>
          <w:sz w:val="28"/>
        </w:rPr>
        <w:t> </w:t>
      </w:r>
      <w:r>
        <w:rPr>
          <w:sz w:val="28"/>
        </w:rPr>
        <w:t>геометрический,</w:t>
      </w:r>
      <w:r>
        <w:rPr>
          <w:spacing w:val="1"/>
          <w:sz w:val="28"/>
        </w:rPr>
        <w:t> </w:t>
      </w:r>
      <w:r>
        <w:rPr>
          <w:sz w:val="28"/>
        </w:rPr>
        <w:t>графический,</w:t>
      </w:r>
      <w:r>
        <w:rPr>
          <w:spacing w:val="-2"/>
          <w:sz w:val="28"/>
        </w:rPr>
        <w:t> </w:t>
      </w:r>
      <w:r>
        <w:rPr>
          <w:sz w:val="28"/>
        </w:rPr>
        <w:t>применять</w:t>
      </w:r>
      <w:r>
        <w:rPr>
          <w:spacing w:val="-5"/>
          <w:sz w:val="28"/>
        </w:rPr>
        <w:t> </w:t>
      </w:r>
      <w:r>
        <w:rPr>
          <w:sz w:val="28"/>
        </w:rPr>
        <w:t>их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новых</w:t>
      </w:r>
      <w:r>
        <w:rPr>
          <w:spacing w:val="-7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сравнению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изученными</w:t>
      </w:r>
      <w:r>
        <w:rPr>
          <w:spacing w:val="-3"/>
          <w:sz w:val="28"/>
        </w:rPr>
        <w:t> </w:t>
      </w:r>
      <w:r>
        <w:rPr>
          <w:sz w:val="28"/>
        </w:rPr>
        <w:t>ситуациях;</w:t>
      </w:r>
    </w:p>
    <w:p>
      <w:pPr>
        <w:pStyle w:val="ListParagraph"/>
        <w:numPr>
          <w:ilvl w:val="1"/>
          <w:numId w:val="30"/>
        </w:numPr>
        <w:tabs>
          <w:tab w:pos="2232" w:val="left" w:leader="none"/>
          <w:tab w:pos="2233" w:val="left" w:leader="none"/>
          <w:tab w:pos="3542" w:val="left" w:leader="none"/>
          <w:tab w:pos="4683" w:val="left" w:leader="none"/>
          <w:tab w:pos="6208" w:val="left" w:leader="none"/>
          <w:tab w:pos="7742" w:val="left" w:leader="none"/>
          <w:tab w:pos="9037" w:val="left" w:leader="none"/>
        </w:tabs>
        <w:spacing w:line="242" w:lineRule="auto" w:before="0" w:after="0"/>
        <w:ind w:left="1099" w:right="830" w:firstLine="710"/>
        <w:jc w:val="left"/>
        <w:rPr>
          <w:rFonts w:ascii="Symbol" w:hAnsi="Symbol"/>
          <w:b/>
          <w:sz w:val="28"/>
        </w:rPr>
      </w:pPr>
      <w:r>
        <w:rPr>
          <w:sz w:val="28"/>
        </w:rPr>
        <w:t>развитие</w:t>
        <w:tab/>
        <w:t>умений</w:t>
        <w:tab/>
        <w:t>применять</w:t>
        <w:tab/>
        <w:t>изученные</w:t>
        <w:tab/>
        <w:t>понятия,</w:t>
        <w:tab/>
        <w:t>результаты,</w:t>
      </w:r>
      <w:r>
        <w:rPr>
          <w:spacing w:val="-67"/>
          <w:sz w:val="28"/>
        </w:rPr>
        <w:t> </w:t>
      </w:r>
      <w:r>
        <w:rPr>
          <w:sz w:val="28"/>
        </w:rPr>
        <w:t>методы</w:t>
      </w:r>
      <w:r>
        <w:rPr>
          <w:spacing w:val="2"/>
          <w:sz w:val="28"/>
        </w:rPr>
        <w:t> </w:t>
      </w:r>
      <w:r>
        <w:rPr>
          <w:sz w:val="28"/>
        </w:rPr>
        <w:t>для</w:t>
      </w:r>
      <w:r>
        <w:rPr>
          <w:spacing w:val="68"/>
          <w:sz w:val="28"/>
        </w:rPr>
        <w:t> </w:t>
      </w:r>
      <w:r>
        <w:rPr>
          <w:sz w:val="28"/>
        </w:rPr>
        <w:t>решения</w:t>
      </w:r>
      <w:r>
        <w:rPr>
          <w:spacing w:val="3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практического</w:t>
      </w:r>
      <w:r>
        <w:rPr>
          <w:spacing w:val="2"/>
          <w:sz w:val="28"/>
        </w:rPr>
        <w:t> </w:t>
      </w:r>
      <w:r>
        <w:rPr>
          <w:sz w:val="28"/>
        </w:rPr>
        <w:t>характера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2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68"/>
          <w:sz w:val="28"/>
        </w:rPr>
        <w:t> </w:t>
      </w:r>
      <w:r>
        <w:rPr>
          <w:sz w:val="28"/>
        </w:rPr>
        <w:t>смежных</w:t>
      </w:r>
      <w:r>
        <w:rPr>
          <w:spacing w:val="-67"/>
          <w:sz w:val="28"/>
        </w:rPr>
        <w:t> </w:t>
      </w:r>
      <w:r>
        <w:rPr>
          <w:sz w:val="28"/>
        </w:rPr>
        <w:t>дисциплин</w:t>
      </w:r>
      <w:r>
        <w:rPr>
          <w:spacing w:val="62"/>
          <w:sz w:val="28"/>
        </w:rPr>
        <w:t> </w:t>
      </w:r>
      <w:r>
        <w:rPr>
          <w:sz w:val="28"/>
        </w:rPr>
        <w:t>с</w:t>
      </w:r>
      <w:r>
        <w:rPr>
          <w:spacing w:val="63"/>
          <w:sz w:val="28"/>
        </w:rPr>
        <w:t> </w:t>
      </w:r>
      <w:r>
        <w:rPr>
          <w:sz w:val="28"/>
        </w:rPr>
        <w:t>использованием</w:t>
      </w:r>
      <w:r>
        <w:rPr>
          <w:spacing w:val="64"/>
          <w:sz w:val="28"/>
        </w:rPr>
        <w:t> </w:t>
      </w:r>
      <w:r>
        <w:rPr>
          <w:sz w:val="28"/>
        </w:rPr>
        <w:t>при</w:t>
      </w:r>
      <w:r>
        <w:rPr>
          <w:spacing w:val="63"/>
          <w:sz w:val="28"/>
        </w:rPr>
        <w:t> </w:t>
      </w:r>
      <w:r>
        <w:rPr>
          <w:sz w:val="28"/>
        </w:rPr>
        <w:t>необходимости</w:t>
      </w:r>
      <w:r>
        <w:rPr>
          <w:spacing w:val="62"/>
          <w:sz w:val="28"/>
        </w:rPr>
        <w:t> </w:t>
      </w:r>
      <w:r>
        <w:rPr>
          <w:sz w:val="28"/>
        </w:rPr>
        <w:t>справочных</w:t>
      </w:r>
      <w:r>
        <w:rPr>
          <w:spacing w:val="59"/>
          <w:sz w:val="28"/>
        </w:rPr>
        <w:t> </w:t>
      </w:r>
      <w:r>
        <w:rPr>
          <w:sz w:val="28"/>
        </w:rPr>
        <w:t>материалов,</w:t>
      </w:r>
      <w:r>
        <w:rPr>
          <w:spacing w:val="-67"/>
          <w:sz w:val="28"/>
        </w:rPr>
        <w:t> </w:t>
      </w:r>
      <w:r>
        <w:rPr>
          <w:sz w:val="28"/>
        </w:rPr>
        <w:t>компьютера, пользоваться оценкой и прикидкой при практических расчётах.</w:t>
      </w:r>
      <w:r>
        <w:rPr>
          <w:spacing w:val="1"/>
          <w:sz w:val="28"/>
        </w:rPr>
        <w:t> </w:t>
      </w:r>
      <w:r>
        <w:rPr>
          <w:b/>
          <w:sz w:val="28"/>
        </w:rPr>
        <w:t>В повседневной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жизни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изучении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других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предметов:</w:t>
      </w:r>
    </w:p>
    <w:p>
      <w:pPr>
        <w:pStyle w:val="ListParagraph"/>
        <w:numPr>
          <w:ilvl w:val="1"/>
          <w:numId w:val="30"/>
        </w:numPr>
        <w:tabs>
          <w:tab w:pos="2232" w:val="left" w:leader="none"/>
          <w:tab w:pos="2233" w:val="left" w:leader="none"/>
        </w:tabs>
        <w:spacing w:line="328" w:lineRule="exact" w:before="0" w:after="0"/>
        <w:ind w:left="1099" w:right="0" w:firstLine="710"/>
        <w:jc w:val="left"/>
        <w:rPr>
          <w:rFonts w:ascii="Symbol" w:hAnsi="Symbol"/>
          <w:sz w:val="28"/>
        </w:rPr>
      </w:pPr>
      <w:r>
        <w:rPr>
          <w:sz w:val="28"/>
        </w:rPr>
        <w:t>конструировать</w:t>
      </w:r>
      <w:r>
        <w:rPr>
          <w:spacing w:val="26"/>
          <w:sz w:val="28"/>
        </w:rPr>
        <w:t> </w:t>
      </w:r>
      <w:r>
        <w:rPr>
          <w:sz w:val="28"/>
        </w:rPr>
        <w:t>новые</w:t>
      </w:r>
      <w:r>
        <w:rPr>
          <w:spacing w:val="97"/>
          <w:sz w:val="28"/>
        </w:rPr>
        <w:t> </w:t>
      </w:r>
      <w:r>
        <w:rPr>
          <w:sz w:val="28"/>
        </w:rPr>
        <w:t>для</w:t>
      </w:r>
      <w:r>
        <w:rPr>
          <w:spacing w:val="99"/>
          <w:sz w:val="28"/>
        </w:rPr>
        <w:t> </w:t>
      </w:r>
      <w:r>
        <w:rPr>
          <w:sz w:val="28"/>
        </w:rPr>
        <w:t>данной</w:t>
      </w:r>
      <w:r>
        <w:rPr>
          <w:spacing w:val="96"/>
          <w:sz w:val="28"/>
        </w:rPr>
        <w:t> </w:t>
      </w:r>
      <w:r>
        <w:rPr>
          <w:sz w:val="28"/>
        </w:rPr>
        <w:t>задачи</w:t>
      </w:r>
      <w:r>
        <w:rPr>
          <w:spacing w:val="97"/>
          <w:sz w:val="28"/>
        </w:rPr>
        <w:t> </w:t>
      </w:r>
      <w:r>
        <w:rPr>
          <w:sz w:val="28"/>
        </w:rPr>
        <w:t>задачные</w:t>
      </w:r>
      <w:r>
        <w:rPr>
          <w:spacing w:val="98"/>
          <w:sz w:val="28"/>
        </w:rPr>
        <w:t> </w:t>
      </w:r>
      <w:r>
        <w:rPr>
          <w:sz w:val="28"/>
        </w:rPr>
        <w:t>ситуации</w:t>
      </w:r>
      <w:r>
        <w:rPr>
          <w:spacing w:val="97"/>
          <w:sz w:val="28"/>
        </w:rPr>
        <w:t> </w:t>
      </w:r>
      <w:r>
        <w:rPr>
          <w:sz w:val="28"/>
        </w:rPr>
        <w:t>с</w:t>
      </w:r>
    </w:p>
    <w:p>
      <w:pPr>
        <w:pStyle w:val="BodyText"/>
        <w:ind w:right="838"/>
      </w:pPr>
      <w:r>
        <w:rPr/>
        <w:t>учётом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характеристик,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концентрации,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плотность</w:t>
      </w:r>
      <w:r>
        <w:rPr>
          <w:spacing w:val="1"/>
        </w:rPr>
        <w:t> </w:t>
      </w:r>
      <w:r>
        <w:rPr/>
        <w:t>вещества;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конструировать</w:t>
      </w:r>
      <w:r>
        <w:rPr>
          <w:spacing w:val="1"/>
        </w:rPr>
        <w:t> </w:t>
      </w:r>
      <w:r>
        <w:rPr/>
        <w:t>задачи на основе рассмотрения реальных ситуаций, в которых не требуется</w:t>
      </w:r>
      <w:r>
        <w:rPr>
          <w:spacing w:val="1"/>
        </w:rPr>
        <w:t> </w:t>
      </w:r>
      <w:r>
        <w:rPr/>
        <w:t>точный вычислительный</w:t>
      </w:r>
      <w:r>
        <w:rPr>
          <w:spacing w:val="1"/>
        </w:rPr>
        <w:t> </w:t>
      </w:r>
      <w:r>
        <w:rPr/>
        <w:t>результат;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41" w:firstLine="710"/>
        <w:jc w:val="both"/>
        <w:rPr>
          <w:rFonts w:ascii="Symbol" w:hAnsi="Symbol"/>
          <w:sz w:val="28"/>
        </w:rPr>
      </w:pPr>
      <w:r>
        <w:rPr>
          <w:sz w:val="28"/>
        </w:rPr>
        <w:t>решать задачи на движение по реке, рассматривая разные системы</w:t>
      </w:r>
      <w:r>
        <w:rPr>
          <w:spacing w:val="1"/>
          <w:sz w:val="28"/>
        </w:rPr>
        <w:t> </w:t>
      </w:r>
      <w:r>
        <w:rPr>
          <w:sz w:val="28"/>
        </w:rPr>
        <w:t>отсчёта;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7" w:firstLine="710"/>
        <w:jc w:val="both"/>
        <w:rPr>
          <w:rFonts w:ascii="Symbol" w:hAnsi="Symbol"/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> </w:t>
      </w:r>
      <w:r>
        <w:rPr>
          <w:sz w:val="28"/>
        </w:rPr>
        <w:t>задачные</w:t>
      </w:r>
      <w:r>
        <w:rPr>
          <w:spacing w:val="1"/>
          <w:sz w:val="28"/>
        </w:rPr>
        <w:t> </w:t>
      </w:r>
      <w:r>
        <w:rPr>
          <w:sz w:val="28"/>
        </w:rPr>
        <w:t>ситуации,</w:t>
      </w:r>
      <w:r>
        <w:rPr>
          <w:spacing w:val="1"/>
          <w:sz w:val="28"/>
        </w:rPr>
        <w:t> </w:t>
      </w:r>
      <w:r>
        <w:rPr>
          <w:sz w:val="28"/>
        </w:rPr>
        <w:t>приближенные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реальной</w:t>
      </w:r>
      <w:r>
        <w:rPr>
          <w:spacing w:val="1"/>
          <w:sz w:val="28"/>
        </w:rPr>
        <w:t> </w:t>
      </w:r>
      <w:r>
        <w:rPr>
          <w:sz w:val="28"/>
        </w:rPr>
        <w:t>действительности.</w:t>
      </w:r>
    </w:p>
    <w:p>
      <w:pPr>
        <w:pStyle w:val="Heading2"/>
        <w:spacing w:line="240" w:lineRule="auto"/>
      </w:pPr>
      <w:r>
        <w:rPr/>
        <w:t>Геометрические</w:t>
      </w:r>
      <w:r>
        <w:rPr>
          <w:spacing w:val="-15"/>
        </w:rPr>
        <w:t> </w:t>
      </w:r>
      <w:r>
        <w:rPr/>
        <w:t>фигуры</w:t>
      </w:r>
    </w:p>
    <w:p>
      <w:pPr>
        <w:spacing w:after="0" w:line="240" w:lineRule="auto"/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2" w:lineRule="auto" w:before="87" w:after="0"/>
        <w:ind w:left="1099" w:right="840" w:firstLine="710"/>
        <w:jc w:val="both"/>
        <w:rPr>
          <w:rFonts w:ascii="Symbol" w:hAnsi="Symbol"/>
          <w:sz w:val="28"/>
        </w:rPr>
      </w:pPr>
      <w:r>
        <w:rPr>
          <w:sz w:val="28"/>
        </w:rPr>
        <w:t>Свободно оперировать геометрическими понятиями при решении</w:t>
      </w:r>
      <w:r>
        <w:rPr>
          <w:spacing w:val="1"/>
          <w:sz w:val="28"/>
        </w:rPr>
        <w:t> </w:t>
      </w:r>
      <w:r>
        <w:rPr>
          <w:sz w:val="28"/>
        </w:rPr>
        <w:t>задач и проведении математических</w:t>
      </w:r>
      <w:r>
        <w:rPr>
          <w:spacing w:val="-3"/>
          <w:sz w:val="28"/>
        </w:rPr>
        <w:t> </w:t>
      </w:r>
      <w:r>
        <w:rPr>
          <w:sz w:val="28"/>
        </w:rPr>
        <w:t>рассуждений;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2" w:firstLine="710"/>
        <w:jc w:val="both"/>
        <w:rPr>
          <w:rFonts w:ascii="Symbol" w:hAnsi="Symbol"/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формулировать</w:t>
      </w:r>
      <w:r>
        <w:rPr>
          <w:spacing w:val="1"/>
          <w:sz w:val="28"/>
        </w:rPr>
        <w:t> </w:t>
      </w:r>
      <w:r>
        <w:rPr>
          <w:sz w:val="28"/>
        </w:rPr>
        <w:t>определения</w:t>
      </w:r>
      <w:r>
        <w:rPr>
          <w:spacing w:val="71"/>
          <w:sz w:val="28"/>
        </w:rPr>
        <w:t> </w:t>
      </w:r>
      <w:r>
        <w:rPr>
          <w:sz w:val="28"/>
        </w:rPr>
        <w:t>геометрических</w:t>
      </w:r>
      <w:r>
        <w:rPr>
          <w:spacing w:val="1"/>
          <w:sz w:val="28"/>
        </w:rPr>
        <w:t> </w:t>
      </w:r>
      <w:r>
        <w:rPr>
          <w:sz w:val="28"/>
        </w:rPr>
        <w:t>фигур, выдвигать гипотезы о новых свойствах и признаках геометрических</w:t>
      </w:r>
      <w:r>
        <w:rPr>
          <w:spacing w:val="1"/>
          <w:sz w:val="28"/>
        </w:rPr>
        <w:t> </w:t>
      </w:r>
      <w:r>
        <w:rPr>
          <w:sz w:val="28"/>
        </w:rPr>
        <w:t>фигур и обосновывать или опровергать их, обобщать или конкретизировать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новые</w:t>
      </w:r>
      <w:r>
        <w:rPr>
          <w:spacing w:val="1"/>
          <w:sz w:val="28"/>
        </w:rPr>
        <w:t> </w:t>
      </w:r>
      <w:r>
        <w:rPr>
          <w:sz w:val="28"/>
        </w:rPr>
        <w:t>классы</w:t>
      </w:r>
      <w:r>
        <w:rPr>
          <w:spacing w:val="1"/>
          <w:sz w:val="28"/>
        </w:rPr>
        <w:t> </w:t>
      </w:r>
      <w:r>
        <w:rPr>
          <w:sz w:val="28"/>
        </w:rPr>
        <w:t>фигур,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несложных</w:t>
      </w:r>
      <w:r>
        <w:rPr>
          <w:spacing w:val="1"/>
          <w:sz w:val="28"/>
        </w:rPr>
        <w:t> </w:t>
      </w:r>
      <w:r>
        <w:rPr>
          <w:sz w:val="28"/>
        </w:rPr>
        <w:t>случаях</w:t>
      </w:r>
      <w:r>
        <w:rPr>
          <w:spacing w:val="-67"/>
          <w:sz w:val="28"/>
        </w:rPr>
        <w:t> </w:t>
      </w:r>
      <w:r>
        <w:rPr>
          <w:sz w:val="28"/>
        </w:rPr>
        <w:t>классификацию</w:t>
      </w:r>
      <w:r>
        <w:rPr>
          <w:spacing w:val="-1"/>
          <w:sz w:val="28"/>
        </w:rPr>
        <w:t> </w:t>
      </w:r>
      <w:r>
        <w:rPr>
          <w:sz w:val="28"/>
        </w:rPr>
        <w:t>фигур по различным</w:t>
      </w:r>
      <w:r>
        <w:rPr>
          <w:spacing w:val="2"/>
          <w:sz w:val="28"/>
        </w:rPr>
        <w:t> </w:t>
      </w:r>
      <w:r>
        <w:rPr>
          <w:sz w:val="28"/>
        </w:rPr>
        <w:t>основаниям;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2" w:lineRule="auto" w:before="0" w:after="0"/>
        <w:ind w:left="1099" w:right="838" w:firstLine="710"/>
        <w:jc w:val="both"/>
        <w:rPr>
          <w:rFonts w:ascii="Symbol" w:hAnsi="Symbol"/>
          <w:sz w:val="28"/>
        </w:rPr>
      </w:pPr>
      <w:r>
        <w:rPr>
          <w:sz w:val="28"/>
        </w:rPr>
        <w:t>исследовать</w:t>
      </w:r>
      <w:r>
        <w:rPr>
          <w:spacing w:val="1"/>
          <w:sz w:val="28"/>
        </w:rPr>
        <w:t> </w:t>
      </w:r>
      <w:r>
        <w:rPr>
          <w:sz w:val="28"/>
        </w:rPr>
        <w:t>чертежи,</w:t>
      </w:r>
      <w:r>
        <w:rPr>
          <w:spacing w:val="1"/>
          <w:sz w:val="28"/>
        </w:rPr>
        <w:t> </w:t>
      </w:r>
      <w:r>
        <w:rPr>
          <w:sz w:val="28"/>
        </w:rPr>
        <w:t>включая</w:t>
      </w:r>
      <w:r>
        <w:rPr>
          <w:spacing w:val="1"/>
          <w:sz w:val="28"/>
        </w:rPr>
        <w:t> </w:t>
      </w:r>
      <w:r>
        <w:rPr>
          <w:sz w:val="28"/>
        </w:rPr>
        <w:t>комбинации</w:t>
      </w:r>
      <w:r>
        <w:rPr>
          <w:spacing w:val="1"/>
          <w:sz w:val="28"/>
        </w:rPr>
        <w:t> </w:t>
      </w:r>
      <w:r>
        <w:rPr>
          <w:sz w:val="28"/>
        </w:rPr>
        <w:t>фигур,</w:t>
      </w:r>
      <w:r>
        <w:rPr>
          <w:spacing w:val="1"/>
          <w:sz w:val="28"/>
        </w:rPr>
        <w:t> </w:t>
      </w:r>
      <w:r>
        <w:rPr>
          <w:sz w:val="28"/>
        </w:rPr>
        <w:t>извлекать,</w:t>
      </w:r>
      <w:r>
        <w:rPr>
          <w:spacing w:val="1"/>
          <w:sz w:val="28"/>
        </w:rPr>
        <w:t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преобразовывать</w:t>
      </w:r>
      <w:r>
        <w:rPr>
          <w:spacing w:val="1"/>
          <w:sz w:val="28"/>
        </w:rPr>
        <w:t> </w:t>
      </w:r>
      <w:r>
        <w:rPr>
          <w:sz w:val="28"/>
        </w:rPr>
        <w:t>информацию,</w:t>
      </w:r>
      <w:r>
        <w:rPr>
          <w:spacing w:val="1"/>
          <w:sz w:val="28"/>
        </w:rPr>
        <w:t> </w:t>
      </w:r>
      <w:r>
        <w:rPr>
          <w:sz w:val="28"/>
        </w:rPr>
        <w:t>представленную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чертежах;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4" w:firstLine="710"/>
        <w:jc w:val="both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геометрического</w:t>
      </w:r>
      <w:r>
        <w:rPr>
          <w:spacing w:val="1"/>
          <w:sz w:val="28"/>
        </w:rPr>
        <w:t> </w:t>
      </w:r>
      <w:r>
        <w:rPr>
          <w:sz w:val="28"/>
        </w:rPr>
        <w:t>содержания,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ситуациях, когда алгоритм решения не следует явно из условия, выполнять</w:t>
      </w:r>
      <w:r>
        <w:rPr>
          <w:spacing w:val="1"/>
          <w:sz w:val="28"/>
        </w:rPr>
        <w:t> </w:t>
      </w:r>
      <w:r>
        <w:rPr>
          <w:sz w:val="28"/>
        </w:rPr>
        <w:t>необходимые для решения задачи дополнительные построения, исследовать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-3"/>
          <w:sz w:val="28"/>
        </w:rPr>
        <w:t> </w:t>
      </w:r>
      <w:r>
        <w:rPr>
          <w:sz w:val="28"/>
        </w:rPr>
        <w:t>применения</w:t>
      </w:r>
      <w:r>
        <w:rPr>
          <w:spacing w:val="1"/>
          <w:sz w:val="28"/>
        </w:rPr>
        <w:t> </w:t>
      </w:r>
      <w:r>
        <w:rPr>
          <w:sz w:val="28"/>
        </w:rPr>
        <w:t>теорем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формул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340" w:lineRule="exact" w:before="0" w:after="0"/>
        <w:ind w:left="2233" w:right="0" w:hanging="423"/>
        <w:jc w:val="both"/>
        <w:rPr>
          <w:rFonts w:ascii="Symbol" w:hAnsi="Symbol"/>
          <w:sz w:val="28"/>
        </w:rPr>
      </w:pPr>
      <w:r>
        <w:rPr>
          <w:sz w:val="28"/>
        </w:rPr>
        <w:t>формулировать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доказывать</w:t>
      </w:r>
      <w:r>
        <w:rPr>
          <w:spacing w:val="-8"/>
          <w:sz w:val="28"/>
        </w:rPr>
        <w:t> </w:t>
      </w:r>
      <w:r>
        <w:rPr>
          <w:sz w:val="28"/>
        </w:rPr>
        <w:t>геометрические</w:t>
      </w:r>
      <w:r>
        <w:rPr>
          <w:spacing w:val="-6"/>
          <w:sz w:val="28"/>
        </w:rPr>
        <w:t> </w:t>
      </w:r>
      <w:r>
        <w:rPr>
          <w:sz w:val="28"/>
        </w:rPr>
        <w:t>утверждения.</w:t>
      </w:r>
    </w:p>
    <w:p>
      <w:pPr>
        <w:pStyle w:val="Heading2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4" w:firstLine="710"/>
        <w:jc w:val="both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свойств</w:t>
      </w:r>
      <w:r>
        <w:rPr>
          <w:spacing w:val="1"/>
          <w:sz w:val="28"/>
        </w:rPr>
        <w:t> </w:t>
      </w:r>
      <w:r>
        <w:rPr>
          <w:sz w:val="28"/>
        </w:rPr>
        <w:t>геометрических</w:t>
      </w:r>
      <w:r>
        <w:rPr>
          <w:spacing w:val="1"/>
          <w:sz w:val="28"/>
        </w:rPr>
        <w:t> </w:t>
      </w:r>
      <w:r>
        <w:rPr>
          <w:sz w:val="28"/>
        </w:rPr>
        <w:t>фигур</w:t>
      </w:r>
      <w:r>
        <w:rPr>
          <w:spacing w:val="1"/>
          <w:sz w:val="28"/>
        </w:rPr>
        <w:t> </w:t>
      </w:r>
      <w:r>
        <w:rPr>
          <w:sz w:val="28"/>
        </w:rPr>
        <w:t>математические модели для решения задач практического характера и задач</w:t>
      </w:r>
      <w:r>
        <w:rPr>
          <w:spacing w:val="1"/>
          <w:sz w:val="28"/>
        </w:rPr>
        <w:t> </w:t>
      </w:r>
      <w:r>
        <w:rPr>
          <w:sz w:val="28"/>
        </w:rPr>
        <w:t>из смежных дисциплин, исследовать полученные модели и интерпретировать</w:t>
      </w:r>
      <w:r>
        <w:rPr>
          <w:spacing w:val="-67"/>
          <w:sz w:val="28"/>
        </w:rPr>
        <w:t> </w:t>
      </w:r>
      <w:r>
        <w:rPr>
          <w:sz w:val="28"/>
        </w:rPr>
        <w:t>результат.</w:t>
      </w:r>
    </w:p>
    <w:p>
      <w:pPr>
        <w:pStyle w:val="Heading2"/>
        <w:jc w:val="left"/>
      </w:pPr>
      <w:r>
        <w:rPr/>
        <w:t>Отношения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339" w:lineRule="exact" w:before="0" w:after="0"/>
        <w:ind w:left="2233" w:right="0" w:hanging="423"/>
        <w:jc w:val="both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> </w:t>
      </w:r>
      <w:r>
        <w:rPr>
          <w:sz w:val="28"/>
        </w:rPr>
        <w:t>понятием</w:t>
      </w:r>
      <w:r>
        <w:rPr>
          <w:spacing w:val="-2"/>
          <w:sz w:val="28"/>
        </w:rPr>
        <w:t> </w:t>
      </w:r>
      <w:r>
        <w:rPr>
          <w:sz w:val="28"/>
        </w:rPr>
        <w:t>отношения</w:t>
      </w:r>
      <w:r>
        <w:rPr>
          <w:spacing w:val="-3"/>
          <w:sz w:val="28"/>
        </w:rPr>
        <w:t> </w:t>
      </w:r>
      <w:r>
        <w:rPr>
          <w:sz w:val="28"/>
        </w:rPr>
        <w:t>как</w:t>
      </w:r>
      <w:r>
        <w:rPr>
          <w:spacing w:val="-5"/>
          <w:sz w:val="28"/>
        </w:rPr>
        <w:t> </w:t>
      </w:r>
      <w:r>
        <w:rPr>
          <w:sz w:val="28"/>
        </w:rPr>
        <w:t>метапредметным;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9" w:firstLine="710"/>
        <w:jc w:val="both"/>
        <w:rPr>
          <w:rFonts w:ascii="Symbol" w:hAnsi="Symbol"/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> </w:t>
      </w:r>
      <w:r>
        <w:rPr>
          <w:sz w:val="28"/>
        </w:rPr>
        <w:t>оперировать</w:t>
      </w:r>
      <w:r>
        <w:rPr>
          <w:spacing w:val="1"/>
          <w:sz w:val="28"/>
        </w:rPr>
        <w:t> </w:t>
      </w:r>
      <w:r>
        <w:rPr>
          <w:sz w:val="28"/>
        </w:rPr>
        <w:t>понятиями:</w:t>
      </w:r>
      <w:r>
        <w:rPr>
          <w:spacing w:val="1"/>
          <w:sz w:val="28"/>
        </w:rPr>
        <w:t> </w:t>
      </w:r>
      <w:r>
        <w:rPr>
          <w:sz w:val="28"/>
        </w:rPr>
        <w:t>равенство</w:t>
      </w:r>
      <w:r>
        <w:rPr>
          <w:spacing w:val="1"/>
          <w:sz w:val="28"/>
        </w:rPr>
        <w:t> </w:t>
      </w:r>
      <w:r>
        <w:rPr>
          <w:sz w:val="28"/>
        </w:rPr>
        <w:t>фигур,</w:t>
      </w:r>
      <w:r>
        <w:rPr>
          <w:spacing w:val="71"/>
          <w:sz w:val="28"/>
        </w:rPr>
        <w:t> </w:t>
      </w:r>
      <w:r>
        <w:rPr>
          <w:sz w:val="28"/>
        </w:rPr>
        <w:t>равные</w:t>
      </w:r>
      <w:r>
        <w:rPr>
          <w:spacing w:val="1"/>
          <w:sz w:val="28"/>
        </w:rPr>
        <w:t> </w:t>
      </w:r>
      <w:r>
        <w:rPr>
          <w:sz w:val="28"/>
        </w:rPr>
        <w:t>фигуры,</w:t>
      </w:r>
      <w:r>
        <w:rPr>
          <w:spacing w:val="1"/>
          <w:sz w:val="28"/>
        </w:rPr>
        <w:t> </w:t>
      </w:r>
      <w:r>
        <w:rPr>
          <w:sz w:val="28"/>
        </w:rPr>
        <w:t>равенство</w:t>
      </w:r>
      <w:r>
        <w:rPr>
          <w:spacing w:val="1"/>
          <w:sz w:val="28"/>
        </w:rPr>
        <w:t> </w:t>
      </w:r>
      <w:r>
        <w:rPr>
          <w:sz w:val="28"/>
        </w:rPr>
        <w:t>треугольников,</w:t>
      </w:r>
      <w:r>
        <w:rPr>
          <w:spacing w:val="1"/>
          <w:sz w:val="28"/>
        </w:rPr>
        <w:t> </w:t>
      </w:r>
      <w:r>
        <w:rPr>
          <w:sz w:val="28"/>
        </w:rPr>
        <w:t>параллельность</w:t>
      </w:r>
      <w:r>
        <w:rPr>
          <w:spacing w:val="1"/>
          <w:sz w:val="28"/>
        </w:rPr>
        <w:t> </w:t>
      </w:r>
      <w:r>
        <w:rPr>
          <w:sz w:val="28"/>
        </w:rPr>
        <w:t>прямых,</w:t>
      </w:r>
      <w:r>
        <w:rPr>
          <w:spacing w:val="1"/>
          <w:sz w:val="28"/>
        </w:rPr>
        <w:t> </w:t>
      </w:r>
      <w:r>
        <w:rPr>
          <w:sz w:val="28"/>
        </w:rPr>
        <w:t>перпендикулярность</w:t>
      </w:r>
      <w:r>
        <w:rPr>
          <w:spacing w:val="1"/>
          <w:sz w:val="28"/>
        </w:rPr>
        <w:t> </w:t>
      </w:r>
      <w:r>
        <w:rPr>
          <w:sz w:val="28"/>
        </w:rPr>
        <w:t>прямых,</w:t>
      </w:r>
      <w:r>
        <w:rPr>
          <w:spacing w:val="1"/>
          <w:sz w:val="28"/>
        </w:rPr>
        <w:t> </w:t>
      </w:r>
      <w:r>
        <w:rPr>
          <w:sz w:val="28"/>
        </w:rPr>
        <w:t>углы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прямыми,</w:t>
      </w:r>
      <w:r>
        <w:rPr>
          <w:spacing w:val="1"/>
          <w:sz w:val="28"/>
        </w:rPr>
        <w:t> </w:t>
      </w:r>
      <w:r>
        <w:rPr>
          <w:sz w:val="28"/>
        </w:rPr>
        <w:t>перпендикуляр,</w:t>
      </w:r>
      <w:r>
        <w:rPr>
          <w:spacing w:val="-67"/>
          <w:sz w:val="28"/>
        </w:rPr>
        <w:t> </w:t>
      </w:r>
      <w:r>
        <w:rPr>
          <w:sz w:val="28"/>
        </w:rPr>
        <w:t>наклонная,</w:t>
      </w:r>
      <w:r>
        <w:rPr>
          <w:spacing w:val="1"/>
          <w:sz w:val="28"/>
        </w:rPr>
        <w:t> </w:t>
      </w:r>
      <w:r>
        <w:rPr>
          <w:sz w:val="28"/>
        </w:rPr>
        <w:t>проекция,</w:t>
      </w:r>
      <w:r>
        <w:rPr>
          <w:spacing w:val="1"/>
          <w:sz w:val="28"/>
        </w:rPr>
        <w:t> </w:t>
      </w:r>
      <w:r>
        <w:rPr>
          <w:sz w:val="28"/>
        </w:rPr>
        <w:t>подобие</w:t>
      </w:r>
      <w:r>
        <w:rPr>
          <w:spacing w:val="1"/>
          <w:sz w:val="28"/>
        </w:rPr>
        <w:t> </w:t>
      </w:r>
      <w:r>
        <w:rPr>
          <w:sz w:val="28"/>
        </w:rPr>
        <w:t>фигур,</w:t>
      </w:r>
      <w:r>
        <w:rPr>
          <w:spacing w:val="1"/>
          <w:sz w:val="28"/>
        </w:rPr>
        <w:t> </w:t>
      </w:r>
      <w:r>
        <w:rPr>
          <w:sz w:val="28"/>
        </w:rPr>
        <w:t>подобные</w:t>
      </w:r>
      <w:r>
        <w:rPr>
          <w:spacing w:val="1"/>
          <w:sz w:val="28"/>
        </w:rPr>
        <w:t> </w:t>
      </w:r>
      <w:r>
        <w:rPr>
          <w:sz w:val="28"/>
        </w:rPr>
        <w:t>фигуры,</w:t>
      </w:r>
      <w:r>
        <w:rPr>
          <w:spacing w:val="1"/>
          <w:sz w:val="28"/>
        </w:rPr>
        <w:t> </w:t>
      </w:r>
      <w:r>
        <w:rPr>
          <w:sz w:val="28"/>
        </w:rPr>
        <w:t>подобные</w:t>
      </w:r>
      <w:r>
        <w:rPr>
          <w:spacing w:val="-67"/>
          <w:sz w:val="28"/>
        </w:rPr>
        <w:t> </w:t>
      </w:r>
      <w:r>
        <w:rPr>
          <w:sz w:val="28"/>
        </w:rPr>
        <w:t>треугольники;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свойства</w:t>
      </w:r>
      <w:r>
        <w:rPr>
          <w:spacing w:val="1"/>
          <w:sz w:val="28"/>
        </w:rPr>
        <w:t> </w:t>
      </w:r>
      <w:r>
        <w:rPr>
          <w:sz w:val="28"/>
        </w:rPr>
        <w:t>подобия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равенства</w:t>
      </w:r>
      <w:r>
        <w:rPr>
          <w:spacing w:val="1"/>
          <w:sz w:val="28"/>
        </w:rPr>
        <w:t> </w:t>
      </w:r>
      <w:r>
        <w:rPr>
          <w:sz w:val="28"/>
        </w:rPr>
        <w:t>фигур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-67"/>
          <w:sz w:val="28"/>
        </w:rPr>
        <w:t> </w:t>
      </w:r>
      <w:r>
        <w:rPr>
          <w:sz w:val="28"/>
        </w:rPr>
        <w:t>задач.</w:t>
      </w:r>
    </w:p>
    <w:p>
      <w:pPr>
        <w:pStyle w:val="Heading2"/>
      </w:pPr>
      <w:r>
        <w:rPr/>
        <w:t>В</w:t>
      </w:r>
      <w:r>
        <w:rPr>
          <w:spacing w:val="-3"/>
        </w:rPr>
        <w:t> </w:t>
      </w:r>
      <w:r>
        <w:rPr/>
        <w:t>повседневной</w:t>
      </w:r>
      <w:r>
        <w:rPr>
          <w:spacing w:val="-4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изучении других</w:t>
      </w:r>
      <w:r>
        <w:rPr>
          <w:spacing w:val="-7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2" w:lineRule="auto" w:before="0" w:after="0"/>
        <w:ind w:left="1099" w:right="840" w:firstLine="710"/>
        <w:jc w:val="both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построения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1"/>
          <w:sz w:val="28"/>
        </w:rPr>
        <w:t> </w:t>
      </w:r>
      <w:r>
        <w:rPr>
          <w:sz w:val="28"/>
        </w:rPr>
        <w:t>математических</w:t>
      </w:r>
      <w:r>
        <w:rPr>
          <w:spacing w:val="-4"/>
          <w:sz w:val="28"/>
        </w:rPr>
        <w:t> </w:t>
      </w:r>
      <w:r>
        <w:rPr>
          <w:sz w:val="28"/>
        </w:rPr>
        <w:t>моделей объектов реальной жизни.</w:t>
      </w:r>
    </w:p>
    <w:p>
      <w:pPr>
        <w:pStyle w:val="Heading2"/>
      </w:pPr>
      <w:r>
        <w:rPr/>
        <w:t>Измерения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вычисления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28" w:firstLine="710"/>
        <w:jc w:val="both"/>
        <w:rPr>
          <w:rFonts w:ascii="Symbol" w:hAnsi="Symbol"/>
          <w:sz w:val="28"/>
        </w:rPr>
      </w:pPr>
      <w:r>
        <w:rPr>
          <w:sz w:val="28"/>
        </w:rPr>
        <w:t>Свободно оперировать понятиями длина, площадь, объём, величина</w:t>
      </w:r>
      <w:r>
        <w:rPr>
          <w:spacing w:val="-67"/>
          <w:sz w:val="28"/>
        </w:rPr>
        <w:t> </w:t>
      </w:r>
      <w:r>
        <w:rPr>
          <w:sz w:val="28"/>
        </w:rPr>
        <w:t>угла как величинами, использовать равновеликость и равносоставленность</w:t>
      </w:r>
      <w:r>
        <w:rPr>
          <w:spacing w:val="1"/>
          <w:sz w:val="28"/>
        </w:rPr>
        <w:t> </w:t>
      </w:r>
      <w:r>
        <w:rPr>
          <w:sz w:val="28"/>
        </w:rPr>
        <w:t>при решении задач на вычисление, самостоятельно получать и использовать</w:t>
      </w:r>
      <w:r>
        <w:rPr>
          <w:spacing w:val="1"/>
          <w:sz w:val="28"/>
        </w:rPr>
        <w:t> </w:t>
      </w:r>
      <w:r>
        <w:rPr>
          <w:sz w:val="28"/>
        </w:rPr>
        <w:t>формулы для вычислений площадей и объёмов фигур, свободно оперировать</w:t>
      </w:r>
      <w:r>
        <w:rPr>
          <w:spacing w:val="1"/>
          <w:sz w:val="28"/>
        </w:rPr>
        <w:t> </w:t>
      </w:r>
      <w:r>
        <w:rPr>
          <w:sz w:val="28"/>
        </w:rPr>
        <w:t>широким набором формул на вычисление при решении сложных задач, в том</w:t>
      </w:r>
      <w:r>
        <w:rPr>
          <w:spacing w:val="1"/>
          <w:sz w:val="28"/>
        </w:rPr>
        <w:t> </w:t>
      </w:r>
      <w:r>
        <w:rPr>
          <w:sz w:val="28"/>
        </w:rPr>
        <w:t>числе и задач на вычисление в комбинациях окружности и треугольника,</w:t>
      </w:r>
      <w:r>
        <w:rPr>
          <w:spacing w:val="1"/>
          <w:sz w:val="28"/>
        </w:rPr>
        <w:t> </w:t>
      </w:r>
      <w:r>
        <w:rPr>
          <w:sz w:val="28"/>
        </w:rPr>
        <w:t>окружности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четырёхугольника, а</w:t>
      </w:r>
      <w:r>
        <w:rPr>
          <w:spacing w:val="-2"/>
          <w:sz w:val="28"/>
        </w:rPr>
        <w:t> </w:t>
      </w:r>
      <w:r>
        <w:rPr>
          <w:sz w:val="28"/>
        </w:rPr>
        <w:t>также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применением тригонометрии;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2" w:lineRule="auto" w:before="0" w:after="0"/>
        <w:ind w:left="1099" w:right="827" w:firstLine="710"/>
        <w:jc w:val="both"/>
        <w:rPr>
          <w:rFonts w:ascii="Symbol" w:hAnsi="Symbol"/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формулировать</w:t>
      </w:r>
      <w:r>
        <w:rPr>
          <w:spacing w:val="1"/>
          <w:sz w:val="28"/>
        </w:rPr>
        <w:t> </w:t>
      </w:r>
      <w:r>
        <w:rPr>
          <w:sz w:val="28"/>
        </w:rPr>
        <w:t>гипотезы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проверять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достоверность.</w:t>
      </w:r>
    </w:p>
    <w:p>
      <w:pPr>
        <w:pStyle w:val="Heading2"/>
        <w:spacing w:line="240" w:lineRule="auto"/>
      </w:pPr>
      <w:r>
        <w:rPr/>
        <w:t>В</w:t>
      </w:r>
      <w:r>
        <w:rPr>
          <w:spacing w:val="-6"/>
        </w:rPr>
        <w:t> </w:t>
      </w:r>
      <w:r>
        <w:rPr/>
        <w:t>повседневной</w:t>
      </w:r>
      <w:r>
        <w:rPr>
          <w:spacing w:val="-8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изучении</w:t>
      </w:r>
      <w:r>
        <w:rPr>
          <w:spacing w:val="-4"/>
        </w:rPr>
        <w:t> </w:t>
      </w:r>
      <w:r>
        <w:rPr/>
        <w:t>других</w:t>
      </w:r>
      <w:r>
        <w:rPr>
          <w:spacing w:val="-9"/>
        </w:rPr>
        <w:t> </w:t>
      </w:r>
      <w:r>
        <w:rPr/>
        <w:t>предметов:</w:t>
      </w:r>
    </w:p>
    <w:p>
      <w:pPr>
        <w:spacing w:after="0" w:line="240" w:lineRule="auto"/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87" w:after="0"/>
        <w:ind w:left="1099" w:right="834" w:firstLine="710"/>
        <w:jc w:val="both"/>
        <w:rPr>
          <w:rFonts w:ascii="Symbol" w:hAnsi="Symbol"/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> </w:t>
      </w:r>
      <w:r>
        <w:rPr>
          <w:sz w:val="28"/>
        </w:rPr>
        <w:t>оперировать</w:t>
      </w:r>
      <w:r>
        <w:rPr>
          <w:spacing w:val="1"/>
          <w:sz w:val="28"/>
        </w:rPr>
        <w:t> </w:t>
      </w:r>
      <w:r>
        <w:rPr>
          <w:sz w:val="28"/>
        </w:rPr>
        <w:t>формулами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учебных предметах и при проведении необходимых вычислений в реальной</w:t>
      </w:r>
      <w:r>
        <w:rPr>
          <w:spacing w:val="1"/>
          <w:sz w:val="28"/>
        </w:rPr>
        <w:t> </w:t>
      </w:r>
      <w:r>
        <w:rPr>
          <w:sz w:val="28"/>
        </w:rPr>
        <w:t>жизни.</w:t>
      </w:r>
    </w:p>
    <w:p>
      <w:pPr>
        <w:pStyle w:val="Heading2"/>
        <w:spacing w:before="7"/>
      </w:pPr>
      <w:r>
        <w:rPr/>
        <w:t>Геометрические</w:t>
      </w:r>
      <w:r>
        <w:rPr>
          <w:spacing w:val="-14"/>
        </w:rPr>
        <w:t> </w:t>
      </w:r>
      <w:r>
        <w:rPr/>
        <w:t>построения</w:t>
      </w:r>
    </w:p>
    <w:p>
      <w:pPr>
        <w:pStyle w:val="ListParagraph"/>
        <w:numPr>
          <w:ilvl w:val="1"/>
          <w:numId w:val="30"/>
        </w:numPr>
        <w:tabs>
          <w:tab w:pos="2232" w:val="left" w:leader="none"/>
          <w:tab w:pos="2233" w:val="left" w:leader="none"/>
          <w:tab w:pos="4180" w:val="left" w:leader="none"/>
          <w:tab w:pos="5725" w:val="left" w:leader="none"/>
          <w:tab w:pos="6947" w:val="left" w:leader="none"/>
          <w:tab w:pos="8645" w:val="left" w:leader="none"/>
        </w:tabs>
        <w:spacing w:line="240" w:lineRule="auto" w:before="0" w:after="0"/>
        <w:ind w:left="1099" w:right="833" w:firstLine="710"/>
        <w:jc w:val="left"/>
        <w:rPr>
          <w:rFonts w:ascii="Symbol" w:hAnsi="Symbol"/>
          <w:sz w:val="28"/>
        </w:rPr>
      </w:pPr>
      <w:r>
        <w:rPr>
          <w:sz w:val="28"/>
        </w:rPr>
        <w:t>Оперировать</w:t>
        <w:tab/>
        <w:t>понятием</w:t>
        <w:tab/>
        <w:t>набора</w:t>
        <w:tab/>
        <w:t>элементов,</w:t>
        <w:tab/>
      </w:r>
      <w:r>
        <w:rPr>
          <w:spacing w:val="-1"/>
          <w:sz w:val="28"/>
        </w:rPr>
        <w:t>определяющих</w:t>
      </w:r>
      <w:r>
        <w:rPr>
          <w:spacing w:val="-67"/>
          <w:sz w:val="28"/>
        </w:rPr>
        <w:t> </w:t>
      </w:r>
      <w:r>
        <w:rPr>
          <w:sz w:val="28"/>
        </w:rPr>
        <w:t>геометрическую</w:t>
      </w:r>
      <w:r>
        <w:rPr>
          <w:spacing w:val="-1"/>
          <w:sz w:val="28"/>
        </w:rPr>
        <w:t> </w:t>
      </w:r>
      <w:r>
        <w:rPr>
          <w:sz w:val="28"/>
        </w:rPr>
        <w:t>фигуру,</w:t>
      </w:r>
    </w:p>
    <w:p>
      <w:pPr>
        <w:pStyle w:val="ListParagraph"/>
        <w:numPr>
          <w:ilvl w:val="1"/>
          <w:numId w:val="30"/>
        </w:numPr>
        <w:tabs>
          <w:tab w:pos="2232" w:val="left" w:leader="none"/>
          <w:tab w:pos="2233" w:val="left" w:leader="none"/>
        </w:tabs>
        <w:spacing w:line="339" w:lineRule="exact" w:before="0" w:after="0"/>
        <w:ind w:left="2233" w:right="0" w:hanging="423"/>
        <w:jc w:val="left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-6"/>
          <w:sz w:val="28"/>
        </w:rPr>
        <w:t> </w:t>
      </w:r>
      <w:r>
        <w:rPr>
          <w:sz w:val="28"/>
        </w:rPr>
        <w:t>набором</w:t>
      </w:r>
      <w:r>
        <w:rPr>
          <w:spacing w:val="-3"/>
          <w:sz w:val="28"/>
        </w:rPr>
        <w:t> </w:t>
      </w:r>
      <w:r>
        <w:rPr>
          <w:sz w:val="28"/>
        </w:rPr>
        <w:t>методов</w:t>
      </w:r>
      <w:r>
        <w:rPr>
          <w:spacing w:val="-5"/>
          <w:sz w:val="28"/>
        </w:rPr>
        <w:t> </w:t>
      </w:r>
      <w:r>
        <w:rPr>
          <w:sz w:val="28"/>
        </w:rPr>
        <w:t>построений</w:t>
      </w:r>
      <w:r>
        <w:rPr>
          <w:spacing w:val="-4"/>
          <w:sz w:val="28"/>
        </w:rPr>
        <w:t> </w:t>
      </w:r>
      <w:r>
        <w:rPr>
          <w:sz w:val="28"/>
        </w:rPr>
        <w:t>циркулем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линейкой;</w:t>
      </w:r>
    </w:p>
    <w:p>
      <w:pPr>
        <w:pStyle w:val="ListParagraph"/>
        <w:numPr>
          <w:ilvl w:val="1"/>
          <w:numId w:val="30"/>
        </w:numPr>
        <w:tabs>
          <w:tab w:pos="2232" w:val="left" w:leader="none"/>
          <w:tab w:pos="2233" w:val="left" w:leader="none"/>
          <w:tab w:pos="3705" w:val="left" w:leader="none"/>
          <w:tab w:pos="4736" w:val="left" w:leader="none"/>
          <w:tab w:pos="5120" w:val="left" w:leader="none"/>
          <w:tab w:pos="7101" w:val="left" w:leader="none"/>
          <w:tab w:pos="8036" w:val="left" w:leader="none"/>
          <w:tab w:pos="9301" w:val="left" w:leader="none"/>
          <w:tab w:pos="10174" w:val="left" w:leader="none"/>
        </w:tabs>
        <w:spacing w:line="242" w:lineRule="auto" w:before="0" w:after="0"/>
        <w:ind w:left="1099" w:right="835" w:firstLine="710"/>
        <w:jc w:val="left"/>
        <w:rPr>
          <w:rFonts w:ascii="Symbol" w:hAnsi="Symbol"/>
          <w:sz w:val="28"/>
        </w:rPr>
      </w:pPr>
      <w:r>
        <w:rPr>
          <w:sz w:val="28"/>
        </w:rPr>
        <w:t>проводить</w:t>
        <w:tab/>
        <w:t>анализ</w:t>
        <w:tab/>
        <w:t>и</w:t>
        <w:tab/>
        <w:t>реализовывать</w:t>
        <w:tab/>
        <w:t>этапы</w:t>
        <w:tab/>
        <w:t>решения</w:t>
        <w:tab/>
        <w:t>задач</w:t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построение.</w:t>
      </w:r>
    </w:p>
    <w:p>
      <w:pPr>
        <w:pStyle w:val="Heading2"/>
        <w:jc w:val="left"/>
      </w:pPr>
      <w:r>
        <w:rPr/>
        <w:t>В</w:t>
      </w:r>
      <w:r>
        <w:rPr>
          <w:spacing w:val="-3"/>
        </w:rPr>
        <w:t> </w:t>
      </w:r>
      <w:r>
        <w:rPr/>
        <w:t>повседневной</w:t>
      </w:r>
      <w:r>
        <w:rPr>
          <w:spacing w:val="-4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изучении других</w:t>
      </w:r>
      <w:r>
        <w:rPr>
          <w:spacing w:val="-7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30"/>
        </w:numPr>
        <w:tabs>
          <w:tab w:pos="2232" w:val="left" w:leader="none"/>
          <w:tab w:pos="2233" w:val="left" w:leader="none"/>
        </w:tabs>
        <w:spacing w:line="339" w:lineRule="exact" w:before="0" w:after="0"/>
        <w:ind w:left="2233" w:right="0" w:hanging="423"/>
        <w:jc w:val="left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-9"/>
          <w:sz w:val="28"/>
        </w:rPr>
        <w:t> </w:t>
      </w:r>
      <w:r>
        <w:rPr>
          <w:sz w:val="28"/>
        </w:rPr>
        <w:t>построения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местности;</w:t>
      </w:r>
    </w:p>
    <w:p>
      <w:pPr>
        <w:pStyle w:val="ListParagraph"/>
        <w:numPr>
          <w:ilvl w:val="1"/>
          <w:numId w:val="30"/>
        </w:numPr>
        <w:tabs>
          <w:tab w:pos="2232" w:val="left" w:leader="none"/>
          <w:tab w:pos="2233" w:val="left" w:leader="none"/>
        </w:tabs>
        <w:spacing w:line="342" w:lineRule="exact" w:before="0" w:after="0"/>
        <w:ind w:left="2233" w:right="0" w:hanging="423"/>
        <w:jc w:val="left"/>
        <w:rPr>
          <w:rFonts w:ascii="Symbol" w:hAnsi="Symbol"/>
          <w:sz w:val="28"/>
        </w:rPr>
      </w:pPr>
      <w:r>
        <w:rPr>
          <w:sz w:val="28"/>
        </w:rPr>
        <w:t>оценивать</w:t>
      </w:r>
      <w:r>
        <w:rPr>
          <w:spacing w:val="-6"/>
          <w:sz w:val="28"/>
        </w:rPr>
        <w:t> </w:t>
      </w:r>
      <w:r>
        <w:rPr>
          <w:sz w:val="28"/>
        </w:rPr>
        <w:t>размеры</w:t>
      </w:r>
      <w:r>
        <w:rPr>
          <w:spacing w:val="-4"/>
          <w:sz w:val="28"/>
        </w:rPr>
        <w:t> </w:t>
      </w:r>
      <w:r>
        <w:rPr>
          <w:sz w:val="28"/>
        </w:rPr>
        <w:t>реальных</w:t>
      </w:r>
      <w:r>
        <w:rPr>
          <w:spacing w:val="-8"/>
          <w:sz w:val="28"/>
        </w:rPr>
        <w:t> </w:t>
      </w:r>
      <w:r>
        <w:rPr>
          <w:sz w:val="28"/>
        </w:rPr>
        <w:t>объектов</w:t>
      </w:r>
      <w:r>
        <w:rPr>
          <w:spacing w:val="-5"/>
          <w:sz w:val="28"/>
        </w:rPr>
        <w:t> </w:t>
      </w:r>
      <w:r>
        <w:rPr>
          <w:sz w:val="28"/>
        </w:rPr>
        <w:t>окружающего</w:t>
      </w:r>
      <w:r>
        <w:rPr>
          <w:spacing w:val="-4"/>
          <w:sz w:val="28"/>
        </w:rPr>
        <w:t> </w:t>
      </w:r>
      <w:r>
        <w:rPr>
          <w:sz w:val="28"/>
        </w:rPr>
        <w:t>мира.</w:t>
      </w:r>
    </w:p>
    <w:p>
      <w:pPr>
        <w:pStyle w:val="Heading2"/>
        <w:spacing w:before="1"/>
        <w:jc w:val="left"/>
      </w:pPr>
      <w:r>
        <w:rPr/>
        <w:t>Преобразования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2" w:lineRule="auto" w:before="0" w:after="0"/>
        <w:ind w:left="1099" w:right="833" w:firstLine="710"/>
        <w:jc w:val="both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> </w:t>
      </w:r>
      <w:r>
        <w:rPr>
          <w:sz w:val="28"/>
        </w:rPr>
        <w:t>движениями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преобразованиями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метапредметными понятиями;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6" w:firstLine="710"/>
        <w:jc w:val="both"/>
        <w:rPr>
          <w:rFonts w:ascii="Symbol" w:hAnsi="Symbol"/>
          <w:sz w:val="28"/>
        </w:rPr>
      </w:pPr>
      <w:r>
        <w:rPr>
          <w:sz w:val="28"/>
        </w:rPr>
        <w:t>оперировать</w:t>
      </w:r>
      <w:r>
        <w:rPr>
          <w:spacing w:val="1"/>
          <w:sz w:val="28"/>
        </w:rPr>
        <w:t> </w:t>
      </w:r>
      <w:r>
        <w:rPr>
          <w:sz w:val="28"/>
        </w:rPr>
        <w:t>понятием</w:t>
      </w:r>
      <w:r>
        <w:rPr>
          <w:spacing w:val="1"/>
          <w:sz w:val="28"/>
        </w:rPr>
        <w:t> </w:t>
      </w:r>
      <w:r>
        <w:rPr>
          <w:sz w:val="28"/>
        </w:rPr>
        <w:t>движения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преобразования</w:t>
      </w:r>
      <w:r>
        <w:rPr>
          <w:spacing w:val="1"/>
          <w:sz w:val="28"/>
        </w:rPr>
        <w:t> </w:t>
      </w:r>
      <w:r>
        <w:rPr>
          <w:sz w:val="28"/>
        </w:rPr>
        <w:t>подобия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обоснований,</w:t>
      </w:r>
      <w:r>
        <w:rPr>
          <w:spacing w:val="1"/>
          <w:sz w:val="28"/>
        </w:rPr>
        <w:t> </w:t>
      </w:r>
      <w:r>
        <w:rPr>
          <w:sz w:val="28"/>
        </w:rPr>
        <w:t>свободно</w:t>
      </w:r>
      <w:r>
        <w:rPr>
          <w:spacing w:val="1"/>
          <w:sz w:val="28"/>
        </w:rPr>
        <w:t> </w:t>
      </w: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приемами</w:t>
      </w:r>
      <w:r>
        <w:rPr>
          <w:spacing w:val="1"/>
          <w:sz w:val="28"/>
        </w:rPr>
        <w:t> </w:t>
      </w:r>
      <w:r>
        <w:rPr>
          <w:sz w:val="28"/>
        </w:rPr>
        <w:t>построения</w:t>
      </w:r>
      <w:r>
        <w:rPr>
          <w:spacing w:val="1"/>
          <w:sz w:val="28"/>
        </w:rPr>
        <w:t> </w:t>
      </w:r>
      <w:r>
        <w:rPr>
          <w:sz w:val="28"/>
        </w:rPr>
        <w:t>фигур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движений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преобразования</w:t>
      </w:r>
      <w:r>
        <w:rPr>
          <w:spacing w:val="1"/>
          <w:sz w:val="28"/>
        </w:rPr>
        <w:t> </w:t>
      </w:r>
      <w:r>
        <w:rPr>
          <w:sz w:val="28"/>
        </w:rPr>
        <w:t>подобия,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комбинациями</w:t>
      </w:r>
      <w:r>
        <w:rPr>
          <w:spacing w:val="1"/>
          <w:sz w:val="28"/>
        </w:rPr>
        <w:t> </w:t>
      </w:r>
      <w:r>
        <w:rPr>
          <w:sz w:val="28"/>
        </w:rPr>
        <w:t>движений,</w:t>
      </w:r>
      <w:r>
        <w:rPr>
          <w:spacing w:val="1"/>
          <w:sz w:val="28"/>
        </w:rPr>
        <w:t> </w:t>
      </w:r>
      <w:r>
        <w:rPr>
          <w:sz w:val="28"/>
        </w:rPr>
        <w:t>движений и</w:t>
      </w:r>
      <w:r>
        <w:rPr>
          <w:spacing w:val="1"/>
          <w:sz w:val="28"/>
        </w:rPr>
        <w:t> </w:t>
      </w:r>
      <w:r>
        <w:rPr>
          <w:sz w:val="28"/>
        </w:rPr>
        <w:t>преобразований;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25" w:firstLine="710"/>
        <w:jc w:val="both"/>
        <w:rPr>
          <w:rFonts w:ascii="Symbol" w:hAnsi="Symbol"/>
          <w:sz w:val="28"/>
        </w:rPr>
      </w:pPr>
      <w:r>
        <w:rPr>
          <w:sz w:val="28"/>
        </w:rPr>
        <w:t>использовать свойства движений и преобразований для проведения</w:t>
      </w:r>
      <w:r>
        <w:rPr>
          <w:spacing w:val="1"/>
          <w:sz w:val="28"/>
        </w:rPr>
        <w:t> </w:t>
      </w:r>
      <w:r>
        <w:rPr>
          <w:sz w:val="28"/>
        </w:rPr>
        <w:t>обоснования и доказательства утверждений в геометрии и других учебных</w:t>
      </w:r>
      <w:r>
        <w:rPr>
          <w:spacing w:val="1"/>
          <w:sz w:val="28"/>
        </w:rPr>
        <w:t> </w:t>
      </w:r>
      <w:r>
        <w:rPr>
          <w:sz w:val="28"/>
        </w:rPr>
        <w:t>предметах;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rFonts w:ascii="Symbol" w:hAnsi="Symbol"/>
          <w:sz w:val="28"/>
        </w:rPr>
      </w:pPr>
      <w:r>
        <w:rPr>
          <w:sz w:val="28"/>
        </w:rPr>
        <w:t>пользоваться свойствами движений и преобразований при решении</w:t>
      </w:r>
      <w:r>
        <w:rPr>
          <w:spacing w:val="1"/>
          <w:sz w:val="28"/>
        </w:rPr>
        <w:t> </w:t>
      </w:r>
      <w:r>
        <w:rPr>
          <w:sz w:val="28"/>
        </w:rPr>
        <w:t>задач.</w:t>
      </w:r>
    </w:p>
    <w:p>
      <w:pPr>
        <w:pStyle w:val="Heading2"/>
      </w:pPr>
      <w:r>
        <w:rPr/>
        <w:t>В</w:t>
      </w:r>
      <w:r>
        <w:rPr>
          <w:spacing w:val="-3"/>
        </w:rPr>
        <w:t> </w:t>
      </w:r>
      <w:r>
        <w:rPr/>
        <w:t>повседневной</w:t>
      </w:r>
      <w:r>
        <w:rPr>
          <w:spacing w:val="-4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изучении других</w:t>
      </w:r>
      <w:r>
        <w:rPr>
          <w:spacing w:val="-7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8" w:firstLine="710"/>
        <w:jc w:val="both"/>
        <w:rPr>
          <w:rFonts w:ascii="Symbol" w:hAnsi="Symbol"/>
          <w:sz w:val="28"/>
        </w:rPr>
      </w:pPr>
      <w:r>
        <w:rPr>
          <w:sz w:val="28"/>
        </w:rPr>
        <w:t>применять свойства движений и применять подобие для построений</w:t>
      </w:r>
      <w:r>
        <w:rPr>
          <w:spacing w:val="-67"/>
          <w:sz w:val="28"/>
        </w:rPr>
        <w:t> </w:t>
      </w:r>
      <w:r>
        <w:rPr>
          <w:sz w:val="28"/>
        </w:rPr>
        <w:t>и вычислений.</w:t>
      </w:r>
    </w:p>
    <w:p>
      <w:pPr>
        <w:pStyle w:val="Heading2"/>
      </w:pPr>
      <w:r>
        <w:rPr/>
        <w:t>Векторы</w:t>
      </w:r>
      <w:r>
        <w:rPr>
          <w:spacing w:val="-4"/>
        </w:rPr>
        <w:t> </w:t>
      </w:r>
      <w:r>
        <w:rPr/>
        <w:t>и</w:t>
      </w:r>
      <w:r>
        <w:rPr>
          <w:spacing w:val="-9"/>
        </w:rPr>
        <w:t> </w:t>
      </w:r>
      <w:r>
        <w:rPr/>
        <w:t>координаты</w:t>
      </w:r>
      <w:r>
        <w:rPr>
          <w:spacing w:val="-8"/>
        </w:rPr>
        <w:t> </w:t>
      </w:r>
      <w:r>
        <w:rPr/>
        <w:t>на</w:t>
      </w:r>
      <w:r>
        <w:rPr>
          <w:spacing w:val="-4"/>
        </w:rPr>
        <w:t> </w:t>
      </w:r>
      <w:r>
        <w:rPr/>
        <w:t>плоскости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2" w:lineRule="auto" w:before="0" w:after="0"/>
        <w:ind w:left="1099" w:right="836" w:firstLine="710"/>
        <w:jc w:val="both"/>
        <w:rPr>
          <w:rFonts w:ascii="Symbol" w:hAnsi="Symbol"/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> </w:t>
      </w:r>
      <w:r>
        <w:rPr>
          <w:sz w:val="28"/>
        </w:rPr>
        <w:t>оперировать</w:t>
      </w:r>
      <w:r>
        <w:rPr>
          <w:spacing w:val="1"/>
          <w:sz w:val="28"/>
        </w:rPr>
        <w:t> </w:t>
      </w:r>
      <w:r>
        <w:rPr>
          <w:sz w:val="28"/>
        </w:rPr>
        <w:t>понятиями</w:t>
      </w:r>
      <w:r>
        <w:rPr>
          <w:spacing w:val="1"/>
          <w:sz w:val="28"/>
        </w:rPr>
        <w:t> </w:t>
      </w:r>
      <w:r>
        <w:rPr>
          <w:sz w:val="28"/>
        </w:rPr>
        <w:t>вектор,</w:t>
      </w:r>
      <w:r>
        <w:rPr>
          <w:spacing w:val="1"/>
          <w:sz w:val="28"/>
        </w:rPr>
        <w:t> </w:t>
      </w:r>
      <w:r>
        <w:rPr>
          <w:sz w:val="28"/>
        </w:rPr>
        <w:t>сумма,</w:t>
      </w:r>
      <w:r>
        <w:rPr>
          <w:spacing w:val="71"/>
          <w:sz w:val="28"/>
        </w:rPr>
        <w:t> </w:t>
      </w:r>
      <w:r>
        <w:rPr>
          <w:sz w:val="28"/>
        </w:rPr>
        <w:t>разность</w:t>
      </w:r>
      <w:r>
        <w:rPr>
          <w:spacing w:val="1"/>
          <w:sz w:val="28"/>
        </w:rPr>
        <w:t> </w:t>
      </w:r>
      <w:r>
        <w:rPr>
          <w:sz w:val="28"/>
        </w:rPr>
        <w:t>векторов, произведение вектора на число, скалярное произведение векторов,</w:t>
      </w:r>
      <w:r>
        <w:rPr>
          <w:spacing w:val="1"/>
          <w:sz w:val="28"/>
        </w:rPr>
        <w:t> </w:t>
      </w:r>
      <w:r>
        <w:rPr>
          <w:sz w:val="28"/>
        </w:rPr>
        <w:t>координаты на</w:t>
      </w:r>
      <w:r>
        <w:rPr>
          <w:spacing w:val="1"/>
          <w:sz w:val="28"/>
        </w:rPr>
        <w:t> </w:t>
      </w:r>
      <w:r>
        <w:rPr>
          <w:sz w:val="28"/>
        </w:rPr>
        <w:t>плоскости,</w:t>
      </w:r>
      <w:r>
        <w:rPr>
          <w:spacing w:val="2"/>
          <w:sz w:val="28"/>
        </w:rPr>
        <w:t> </w:t>
      </w:r>
      <w:r>
        <w:rPr>
          <w:sz w:val="28"/>
        </w:rPr>
        <w:t>координаты</w:t>
      </w:r>
      <w:r>
        <w:rPr>
          <w:spacing w:val="1"/>
          <w:sz w:val="28"/>
        </w:rPr>
        <w:t> </w:t>
      </w:r>
      <w:r>
        <w:rPr>
          <w:sz w:val="28"/>
        </w:rPr>
        <w:t>вектора;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6" w:firstLine="710"/>
        <w:jc w:val="both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векторным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координатным</w:t>
      </w:r>
      <w:r>
        <w:rPr>
          <w:spacing w:val="1"/>
          <w:sz w:val="28"/>
        </w:rPr>
        <w:t> </w:t>
      </w:r>
      <w:r>
        <w:rPr>
          <w:sz w:val="28"/>
        </w:rPr>
        <w:t>методом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плоскости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3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вычисление</w:t>
      </w:r>
      <w:r>
        <w:rPr>
          <w:spacing w:val="1"/>
          <w:sz w:val="28"/>
        </w:rPr>
        <w:t> </w:t>
      </w:r>
      <w:r>
        <w:rPr>
          <w:sz w:val="28"/>
        </w:rPr>
        <w:t>и доказательства;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2" w:lineRule="auto" w:before="0" w:after="0"/>
        <w:ind w:left="1099" w:right="837" w:firstLine="710"/>
        <w:jc w:val="both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векторов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координат</w:t>
      </w:r>
      <w:r>
        <w:rPr>
          <w:spacing w:val="1"/>
          <w:sz w:val="28"/>
        </w:rPr>
        <w:t> </w:t>
      </w:r>
      <w:r>
        <w:rPr>
          <w:sz w:val="28"/>
        </w:rPr>
        <w:t>доказательство</w:t>
      </w:r>
      <w:r>
        <w:rPr>
          <w:spacing w:val="1"/>
          <w:sz w:val="28"/>
        </w:rPr>
        <w:t> </w:t>
      </w:r>
      <w:r>
        <w:rPr>
          <w:sz w:val="28"/>
        </w:rPr>
        <w:t>известных ему геометрических фактов (свойства средних линий, теорем о</w:t>
      </w:r>
      <w:r>
        <w:rPr>
          <w:spacing w:val="1"/>
          <w:sz w:val="28"/>
        </w:rPr>
        <w:t> </w:t>
      </w:r>
      <w:r>
        <w:rPr>
          <w:sz w:val="28"/>
        </w:rPr>
        <w:t>замечательных</w:t>
      </w:r>
      <w:r>
        <w:rPr>
          <w:spacing w:val="-3"/>
          <w:sz w:val="28"/>
        </w:rPr>
        <w:t> </w:t>
      </w:r>
      <w:r>
        <w:rPr>
          <w:sz w:val="28"/>
        </w:rPr>
        <w:t>точках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т.п.)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получать</w:t>
      </w:r>
      <w:r>
        <w:rPr>
          <w:spacing w:val="-4"/>
          <w:sz w:val="28"/>
        </w:rPr>
        <w:t> </w:t>
      </w:r>
      <w:r>
        <w:rPr>
          <w:sz w:val="28"/>
        </w:rPr>
        <w:t>новые</w:t>
      </w:r>
      <w:r>
        <w:rPr>
          <w:spacing w:val="-2"/>
          <w:sz w:val="28"/>
        </w:rPr>
        <w:t> </w:t>
      </w:r>
      <w:r>
        <w:rPr>
          <w:sz w:val="28"/>
        </w:rPr>
        <w:t>свойства</w:t>
      </w:r>
      <w:r>
        <w:rPr>
          <w:spacing w:val="-1"/>
          <w:sz w:val="28"/>
        </w:rPr>
        <w:t> </w:t>
      </w:r>
      <w:r>
        <w:rPr>
          <w:sz w:val="28"/>
        </w:rPr>
        <w:t>известных</w:t>
      </w:r>
      <w:r>
        <w:rPr>
          <w:spacing w:val="-5"/>
          <w:sz w:val="28"/>
        </w:rPr>
        <w:t> </w:t>
      </w:r>
      <w:r>
        <w:rPr>
          <w:sz w:val="28"/>
        </w:rPr>
        <w:t>фигур;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6" w:firstLine="710"/>
        <w:jc w:val="both"/>
        <w:rPr>
          <w:rFonts w:ascii="Symbol" w:hAnsi="Symbol"/>
          <w:sz w:val="28"/>
        </w:rPr>
      </w:pPr>
      <w:r>
        <w:rPr>
          <w:sz w:val="28"/>
        </w:rPr>
        <w:t>использовать уравнения фигур для решения задач и самостоятельно</w:t>
      </w:r>
      <w:r>
        <w:rPr>
          <w:spacing w:val="-67"/>
          <w:sz w:val="28"/>
        </w:rPr>
        <w:t> </w:t>
      </w:r>
      <w:r>
        <w:rPr>
          <w:sz w:val="28"/>
        </w:rPr>
        <w:t>составлять</w:t>
      </w:r>
      <w:r>
        <w:rPr>
          <w:spacing w:val="3"/>
          <w:sz w:val="28"/>
        </w:rPr>
        <w:t> </w:t>
      </w:r>
      <w:r>
        <w:rPr>
          <w:sz w:val="28"/>
        </w:rPr>
        <w:t>уравнения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-3"/>
          <w:sz w:val="28"/>
        </w:rPr>
        <w:t> </w:t>
      </w:r>
      <w:r>
        <w:rPr>
          <w:sz w:val="28"/>
        </w:rPr>
        <w:t>плоских</w:t>
      </w:r>
      <w:r>
        <w:rPr>
          <w:spacing w:val="-4"/>
          <w:sz w:val="28"/>
        </w:rPr>
        <w:t> </w:t>
      </w:r>
      <w:r>
        <w:rPr>
          <w:sz w:val="28"/>
        </w:rPr>
        <w:t>фигур.</w:t>
      </w:r>
    </w:p>
    <w:p>
      <w:pPr>
        <w:pStyle w:val="Heading2"/>
      </w:pPr>
      <w:r>
        <w:rPr/>
        <w:t>В</w:t>
      </w:r>
      <w:r>
        <w:rPr>
          <w:spacing w:val="-3"/>
        </w:rPr>
        <w:t> </w:t>
      </w:r>
      <w:r>
        <w:rPr/>
        <w:t>повседневной</w:t>
      </w:r>
      <w:r>
        <w:rPr>
          <w:spacing w:val="-4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изучении других</w:t>
      </w:r>
      <w:r>
        <w:rPr>
          <w:spacing w:val="-7"/>
        </w:rPr>
        <w:t> </w:t>
      </w:r>
      <w:r>
        <w:rPr/>
        <w:t>предметов: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5" w:firstLine="710"/>
        <w:jc w:val="both"/>
        <w:rPr>
          <w:rFonts w:ascii="Symbol" w:hAnsi="Symbol"/>
          <w:sz w:val="28"/>
        </w:rPr>
      </w:pPr>
      <w:r>
        <w:rPr>
          <w:sz w:val="28"/>
        </w:rPr>
        <w:t>использовать понятия векторов и координат для решения задач по</w:t>
      </w:r>
      <w:r>
        <w:rPr>
          <w:spacing w:val="1"/>
          <w:sz w:val="28"/>
        </w:rPr>
        <w:t> </w:t>
      </w:r>
      <w:r>
        <w:rPr>
          <w:sz w:val="28"/>
        </w:rPr>
        <w:t>физике,</w:t>
      </w:r>
      <w:r>
        <w:rPr>
          <w:spacing w:val="3"/>
          <w:sz w:val="28"/>
        </w:rPr>
        <w:t> </w:t>
      </w:r>
      <w:r>
        <w:rPr>
          <w:sz w:val="28"/>
        </w:rPr>
        <w:t>географии и другим</w:t>
      </w:r>
      <w:r>
        <w:rPr>
          <w:spacing w:val="1"/>
          <w:sz w:val="28"/>
        </w:rPr>
        <w:t> </w:t>
      </w:r>
      <w:r>
        <w:rPr>
          <w:sz w:val="28"/>
        </w:rPr>
        <w:t>учебным</w:t>
      </w:r>
      <w:r>
        <w:rPr>
          <w:spacing w:val="2"/>
          <w:sz w:val="28"/>
        </w:rPr>
        <w:t> </w:t>
      </w:r>
      <w:r>
        <w:rPr>
          <w:sz w:val="28"/>
        </w:rPr>
        <w:t>предметам.</w:t>
      </w:r>
    </w:p>
    <w:p>
      <w:pPr>
        <w:pStyle w:val="Heading2"/>
        <w:spacing w:line="240" w:lineRule="auto"/>
      </w:pPr>
      <w:r>
        <w:rPr/>
        <w:t>История</w:t>
      </w:r>
      <w:r>
        <w:rPr>
          <w:spacing w:val="-15"/>
        </w:rPr>
        <w:t> </w:t>
      </w:r>
      <w:r>
        <w:rPr/>
        <w:t>математики</w:t>
      </w:r>
    </w:p>
    <w:p>
      <w:pPr>
        <w:spacing w:after="0" w:line="240" w:lineRule="auto"/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87" w:after="0"/>
        <w:ind w:left="1099" w:right="835" w:firstLine="710"/>
        <w:jc w:val="both"/>
        <w:rPr>
          <w:rFonts w:ascii="Symbol" w:hAnsi="Symbol"/>
          <w:sz w:val="28"/>
        </w:rPr>
      </w:pPr>
      <w:r>
        <w:rPr>
          <w:sz w:val="28"/>
        </w:rPr>
        <w:t>Понимать математику как строго организованную систему научных</w:t>
      </w:r>
      <w:r>
        <w:rPr>
          <w:spacing w:val="-67"/>
          <w:sz w:val="28"/>
        </w:rPr>
        <w:t> </w:t>
      </w:r>
      <w:r>
        <w:rPr>
          <w:sz w:val="28"/>
        </w:rPr>
        <w:t>знаний,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частности</w:t>
      </w:r>
      <w:r>
        <w:rPr>
          <w:spacing w:val="1"/>
          <w:sz w:val="28"/>
        </w:rPr>
        <w:t> </w:t>
      </w: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представлениями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аксиоматическом</w:t>
      </w:r>
      <w:r>
        <w:rPr>
          <w:spacing w:val="1"/>
          <w:sz w:val="28"/>
        </w:rPr>
        <w:t> </w:t>
      </w:r>
      <w:r>
        <w:rPr>
          <w:sz w:val="28"/>
        </w:rPr>
        <w:t>построении</w:t>
      </w:r>
      <w:r>
        <w:rPr>
          <w:spacing w:val="1"/>
          <w:sz w:val="28"/>
        </w:rPr>
        <w:t> </w:t>
      </w:r>
      <w:r>
        <w:rPr>
          <w:sz w:val="28"/>
        </w:rPr>
        <w:t>геометрии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первичными</w:t>
      </w:r>
      <w:r>
        <w:rPr>
          <w:spacing w:val="1"/>
          <w:sz w:val="28"/>
        </w:rPr>
        <w:t> </w:t>
      </w:r>
      <w:r>
        <w:rPr>
          <w:sz w:val="28"/>
        </w:rPr>
        <w:t>представлениями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неевклидовых</w:t>
      </w:r>
      <w:r>
        <w:rPr>
          <w:spacing w:val="1"/>
          <w:sz w:val="28"/>
        </w:rPr>
        <w:t> </w:t>
      </w:r>
      <w:r>
        <w:rPr>
          <w:sz w:val="28"/>
        </w:rPr>
        <w:t>геометриях;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2" w:after="0"/>
        <w:ind w:left="1099" w:right="831" w:firstLine="710"/>
        <w:jc w:val="both"/>
        <w:rPr>
          <w:rFonts w:ascii="Symbol" w:hAnsi="Symbol"/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> </w:t>
      </w:r>
      <w:r>
        <w:rPr>
          <w:sz w:val="28"/>
        </w:rPr>
        <w:t>математику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контексте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цивилизации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науки,</w:t>
      </w:r>
      <w:r>
        <w:rPr>
          <w:spacing w:val="1"/>
          <w:sz w:val="28"/>
        </w:rPr>
        <w:t> </w:t>
      </w: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роль</w:t>
      </w:r>
      <w:r>
        <w:rPr>
          <w:spacing w:val="1"/>
          <w:sz w:val="28"/>
        </w:rPr>
        <w:t> </w:t>
      </w:r>
      <w:r>
        <w:rPr>
          <w:sz w:val="28"/>
        </w:rPr>
        <w:t>математики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развитии России.</w:t>
      </w:r>
    </w:p>
    <w:p>
      <w:pPr>
        <w:pStyle w:val="Heading2"/>
        <w:spacing w:before="2"/>
      </w:pPr>
      <w:r>
        <w:rPr>
          <w:spacing w:val="-1"/>
        </w:rPr>
        <w:t>Методы</w:t>
      </w:r>
      <w:r>
        <w:rPr>
          <w:spacing w:val="-14"/>
        </w:rPr>
        <w:t> </w:t>
      </w:r>
      <w:r>
        <w:rPr>
          <w:spacing w:val="-1"/>
        </w:rPr>
        <w:t>математики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2" w:lineRule="auto" w:before="0" w:after="0"/>
        <w:ind w:left="1099" w:right="839" w:firstLine="710"/>
        <w:jc w:val="both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знаниями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методах</w:t>
      </w:r>
      <w:r>
        <w:rPr>
          <w:spacing w:val="1"/>
          <w:sz w:val="28"/>
        </w:rPr>
        <w:t> </w:t>
      </w:r>
      <w:r>
        <w:rPr>
          <w:sz w:val="28"/>
        </w:rPr>
        <w:t>обоснования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опровержения</w:t>
      </w:r>
      <w:r>
        <w:rPr>
          <w:spacing w:val="-8"/>
          <w:sz w:val="28"/>
        </w:rPr>
        <w:t> </w:t>
      </w:r>
      <w:r>
        <w:rPr>
          <w:sz w:val="28"/>
        </w:rPr>
        <w:t>математических</w:t>
      </w:r>
      <w:r>
        <w:rPr>
          <w:spacing w:val="-9"/>
          <w:sz w:val="28"/>
        </w:rPr>
        <w:t> </w:t>
      </w:r>
      <w:r>
        <w:rPr>
          <w:sz w:val="28"/>
        </w:rPr>
        <w:t>утверждений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самостоятельно</w:t>
      </w:r>
      <w:r>
        <w:rPr>
          <w:spacing w:val="-9"/>
          <w:sz w:val="28"/>
        </w:rPr>
        <w:t> </w:t>
      </w:r>
      <w:r>
        <w:rPr>
          <w:sz w:val="28"/>
        </w:rPr>
        <w:t>применять</w:t>
      </w:r>
      <w:r>
        <w:rPr>
          <w:spacing w:val="-10"/>
          <w:sz w:val="28"/>
        </w:rPr>
        <w:t> </w:t>
      </w:r>
      <w:r>
        <w:rPr>
          <w:sz w:val="28"/>
        </w:rPr>
        <w:t>их;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5" w:firstLine="710"/>
        <w:jc w:val="both"/>
        <w:rPr>
          <w:rFonts w:ascii="Symbol" w:hAnsi="Symbol"/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навыками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определения</w:t>
      </w:r>
      <w:r>
        <w:rPr>
          <w:spacing w:val="1"/>
          <w:sz w:val="28"/>
        </w:rPr>
        <w:t> </w:t>
      </w:r>
      <w:r>
        <w:rPr>
          <w:sz w:val="28"/>
        </w:rPr>
        <w:t>подходящих</w:t>
      </w:r>
      <w:r>
        <w:rPr>
          <w:spacing w:val="-9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решения</w:t>
      </w:r>
      <w:r>
        <w:rPr>
          <w:spacing w:val="-3"/>
          <w:sz w:val="28"/>
        </w:rPr>
        <w:t> </w:t>
      </w:r>
      <w:r>
        <w:rPr>
          <w:sz w:val="28"/>
        </w:rPr>
        <w:t>задач</w:t>
      </w:r>
      <w:r>
        <w:rPr>
          <w:spacing w:val="-5"/>
          <w:sz w:val="28"/>
        </w:rPr>
        <w:t> </w:t>
      </w:r>
      <w:r>
        <w:rPr>
          <w:sz w:val="28"/>
        </w:rPr>
        <w:t>изученных</w:t>
      </w:r>
      <w:r>
        <w:rPr>
          <w:spacing w:val="-8"/>
          <w:sz w:val="28"/>
        </w:rPr>
        <w:t> </w:t>
      </w:r>
      <w:r>
        <w:rPr>
          <w:sz w:val="28"/>
        </w:rPr>
        <w:t>методов</w:t>
      </w:r>
      <w:r>
        <w:rPr>
          <w:spacing w:val="-5"/>
          <w:sz w:val="28"/>
        </w:rPr>
        <w:t> </w:t>
      </w:r>
      <w:r>
        <w:rPr>
          <w:sz w:val="28"/>
        </w:rPr>
        <w:t>или</w:t>
      </w:r>
      <w:r>
        <w:rPr>
          <w:spacing w:val="-4"/>
          <w:sz w:val="28"/>
        </w:rPr>
        <w:t> </w:t>
      </w:r>
      <w:r>
        <w:rPr>
          <w:sz w:val="28"/>
        </w:rPr>
        <w:t>их</w:t>
      </w:r>
      <w:r>
        <w:rPr>
          <w:spacing w:val="-9"/>
          <w:sz w:val="28"/>
        </w:rPr>
        <w:t> </w:t>
      </w:r>
      <w:r>
        <w:rPr>
          <w:sz w:val="28"/>
        </w:rPr>
        <w:t>комбинаций;</w:t>
      </w:r>
    </w:p>
    <w:p>
      <w:pPr>
        <w:pStyle w:val="ListParagraph"/>
        <w:numPr>
          <w:ilvl w:val="1"/>
          <w:numId w:val="30"/>
        </w:numPr>
        <w:tabs>
          <w:tab w:pos="2233" w:val="left" w:leader="none"/>
        </w:tabs>
        <w:spacing w:line="240" w:lineRule="auto" w:before="0" w:after="0"/>
        <w:ind w:left="1099" w:right="834" w:firstLine="710"/>
        <w:jc w:val="both"/>
        <w:rPr>
          <w:rFonts w:ascii="Symbol" w:hAnsi="Symbol"/>
          <w:sz w:val="28"/>
        </w:rPr>
      </w:pPr>
      <w:r>
        <w:rPr>
          <w:sz w:val="28"/>
        </w:rPr>
        <w:t>характеризовать произведения искусства с учётом математических</w:t>
      </w:r>
      <w:r>
        <w:rPr>
          <w:spacing w:val="1"/>
          <w:sz w:val="28"/>
        </w:rPr>
        <w:t> </w:t>
      </w:r>
      <w:r>
        <w:rPr>
          <w:sz w:val="28"/>
        </w:rPr>
        <w:t>закономерностей в природе, использовать математические закономерности в</w:t>
      </w:r>
      <w:r>
        <w:rPr>
          <w:spacing w:val="1"/>
          <w:sz w:val="28"/>
        </w:rPr>
        <w:t> </w:t>
      </w:r>
      <w:r>
        <w:rPr>
          <w:sz w:val="28"/>
        </w:rPr>
        <w:t>самостоятельном</w:t>
      </w:r>
      <w:r>
        <w:rPr>
          <w:spacing w:val="2"/>
          <w:sz w:val="28"/>
        </w:rPr>
        <w:t> </w:t>
      </w:r>
      <w:r>
        <w:rPr>
          <w:sz w:val="28"/>
        </w:rPr>
        <w:t>творчестве.</w:t>
      </w:r>
    </w:p>
    <w:p>
      <w:pPr>
        <w:pStyle w:val="Heading2"/>
        <w:numPr>
          <w:ilvl w:val="3"/>
          <w:numId w:val="16"/>
        </w:numPr>
        <w:tabs>
          <w:tab w:pos="2017" w:val="left" w:leader="none"/>
        </w:tabs>
        <w:spacing w:line="240" w:lineRule="auto" w:before="0" w:after="0"/>
        <w:ind w:left="1810" w:right="6683" w:hanging="711"/>
        <w:jc w:val="both"/>
      </w:pPr>
      <w:bookmarkStart w:name="1.2.5.8. Информатика" w:id="40"/>
      <w:bookmarkEnd w:id="40"/>
      <w:r>
        <w:rPr>
          <w:b w:val="0"/>
        </w:rPr>
      </w:r>
      <w:bookmarkStart w:name="1.2.5.8. Информатика" w:id="41"/>
      <w:bookmarkEnd w:id="41"/>
      <w:r>
        <w:rPr/>
        <w:t>И</w:t>
      </w:r>
      <w:r>
        <w:rPr/>
        <w:t>нформатика</w:t>
      </w:r>
      <w:r>
        <w:rPr>
          <w:spacing w:val="1"/>
        </w:rPr>
        <w:t> </w:t>
      </w:r>
      <w:r>
        <w:rPr>
          <w:spacing w:val="-2"/>
        </w:rPr>
        <w:t>Выпускник</w:t>
      </w:r>
      <w:r>
        <w:rPr>
          <w:spacing w:val="-16"/>
        </w:rPr>
        <w:t> </w:t>
      </w:r>
      <w:r>
        <w:rPr>
          <w:spacing w:val="-1"/>
        </w:rPr>
        <w:t>научится:</w:t>
      </w:r>
    </w:p>
    <w:p>
      <w:pPr>
        <w:pStyle w:val="ListParagraph"/>
        <w:numPr>
          <w:ilvl w:val="1"/>
          <w:numId w:val="30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rFonts w:ascii="Symbol" w:hAnsi="Symbol"/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понятий</w:t>
      </w:r>
      <w:r>
        <w:rPr>
          <w:spacing w:val="1"/>
          <w:sz w:val="28"/>
        </w:rPr>
        <w:t> </w:t>
      </w:r>
      <w:r>
        <w:rPr>
          <w:sz w:val="28"/>
        </w:rPr>
        <w:t>предмета:</w:t>
      </w:r>
      <w:r>
        <w:rPr>
          <w:spacing w:val="1"/>
          <w:sz w:val="28"/>
        </w:rPr>
        <w:t> </w:t>
      </w:r>
      <w:r>
        <w:rPr>
          <w:sz w:val="28"/>
        </w:rPr>
        <w:t>информатика,</w:t>
      </w:r>
      <w:r>
        <w:rPr>
          <w:spacing w:val="-67"/>
          <w:sz w:val="28"/>
        </w:rPr>
        <w:t> </w:t>
      </w:r>
      <w:r>
        <w:rPr>
          <w:sz w:val="28"/>
        </w:rPr>
        <w:t>информация,</w:t>
      </w:r>
      <w:r>
        <w:rPr>
          <w:spacing w:val="1"/>
          <w:sz w:val="28"/>
        </w:rPr>
        <w:t> </w:t>
      </w:r>
      <w:r>
        <w:rPr>
          <w:sz w:val="28"/>
        </w:rPr>
        <w:t>информационный</w:t>
      </w:r>
      <w:r>
        <w:rPr>
          <w:spacing w:val="1"/>
          <w:sz w:val="28"/>
        </w:rPr>
        <w:t> </w:t>
      </w:r>
      <w:r>
        <w:rPr>
          <w:sz w:val="28"/>
        </w:rPr>
        <w:t>процесс,</w:t>
      </w:r>
      <w:r>
        <w:rPr>
          <w:spacing w:val="1"/>
          <w:sz w:val="28"/>
        </w:rPr>
        <w:t> </w:t>
      </w:r>
      <w:r>
        <w:rPr>
          <w:sz w:val="28"/>
        </w:rPr>
        <w:t>информационная</w:t>
      </w:r>
      <w:r>
        <w:rPr>
          <w:spacing w:val="1"/>
          <w:sz w:val="28"/>
        </w:rPr>
        <w:t> </w:t>
      </w:r>
      <w:r>
        <w:rPr>
          <w:sz w:val="28"/>
        </w:rPr>
        <w:t>система,</w:t>
      </w:r>
      <w:r>
        <w:rPr>
          <w:spacing w:val="1"/>
          <w:sz w:val="28"/>
        </w:rPr>
        <w:t> </w:t>
      </w:r>
      <w:r>
        <w:rPr>
          <w:sz w:val="28"/>
        </w:rPr>
        <w:t>информационная</w:t>
      </w:r>
      <w:r>
        <w:rPr>
          <w:spacing w:val="2"/>
          <w:sz w:val="28"/>
        </w:rPr>
        <w:t> </w:t>
      </w:r>
      <w:r>
        <w:rPr>
          <w:sz w:val="28"/>
        </w:rPr>
        <w:t>модель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др;</w:t>
      </w:r>
    </w:p>
    <w:p>
      <w:pPr>
        <w:pStyle w:val="ListParagraph"/>
        <w:numPr>
          <w:ilvl w:val="1"/>
          <w:numId w:val="30"/>
        </w:numPr>
        <w:tabs>
          <w:tab w:pos="2094" w:val="left" w:leader="none"/>
        </w:tabs>
        <w:spacing w:line="240" w:lineRule="auto" w:before="0" w:after="0"/>
        <w:ind w:left="1099" w:right="823" w:firstLine="710"/>
        <w:jc w:val="both"/>
        <w:rPr>
          <w:rFonts w:ascii="Symbol" w:hAnsi="Symbol"/>
          <w:sz w:val="28"/>
        </w:rPr>
      </w:pPr>
      <w:r>
        <w:rPr>
          <w:sz w:val="28"/>
        </w:rPr>
        <w:t>различать виды информации по способам её восприятия человеком 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способам</w:t>
      </w:r>
      <w:r>
        <w:rPr>
          <w:spacing w:val="2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представления на</w:t>
      </w:r>
      <w:r>
        <w:rPr>
          <w:spacing w:val="1"/>
          <w:sz w:val="28"/>
        </w:rPr>
        <w:t> </w:t>
      </w:r>
      <w:r>
        <w:rPr>
          <w:sz w:val="28"/>
        </w:rPr>
        <w:t>материальных</w:t>
      </w:r>
      <w:r>
        <w:rPr>
          <w:spacing w:val="-4"/>
          <w:sz w:val="28"/>
        </w:rPr>
        <w:t> </w:t>
      </w:r>
      <w:r>
        <w:rPr>
          <w:sz w:val="28"/>
        </w:rPr>
        <w:t>носителях;</w:t>
      </w:r>
    </w:p>
    <w:p>
      <w:pPr>
        <w:pStyle w:val="ListParagraph"/>
        <w:numPr>
          <w:ilvl w:val="1"/>
          <w:numId w:val="30"/>
        </w:numPr>
        <w:tabs>
          <w:tab w:pos="2094" w:val="left" w:leader="none"/>
        </w:tabs>
        <w:spacing w:line="242" w:lineRule="auto" w:before="0" w:after="0"/>
        <w:ind w:left="1099" w:right="834" w:firstLine="710"/>
        <w:jc w:val="both"/>
        <w:rPr>
          <w:rFonts w:ascii="Symbol" w:hAnsi="Symbol"/>
          <w:sz w:val="28"/>
        </w:rPr>
      </w:pPr>
      <w:r>
        <w:rPr>
          <w:strike w:val="0"/>
          <w:sz w:val="28"/>
        </w:rPr>
        <w:t>раскрывать</w:t>
      </w:r>
      <w:r>
        <w:rPr>
          <w:strike w:val="0"/>
          <w:spacing w:val="1"/>
          <w:sz w:val="28"/>
        </w:rPr>
        <w:t> </w:t>
      </w:r>
      <w:r>
        <w:rPr>
          <w:strike w:val="0"/>
          <w:sz w:val="28"/>
        </w:rPr>
        <w:t>общие</w:t>
      </w:r>
      <w:r>
        <w:rPr>
          <w:strike w:val="0"/>
          <w:spacing w:val="1"/>
          <w:sz w:val="28"/>
        </w:rPr>
        <w:t> </w:t>
      </w:r>
      <w:r>
        <w:rPr>
          <w:strike w:val="0"/>
          <w:sz w:val="28"/>
        </w:rPr>
        <w:t>закономерности</w:t>
      </w:r>
      <w:r>
        <w:rPr>
          <w:strike w:val="0"/>
          <w:spacing w:val="1"/>
          <w:sz w:val="28"/>
        </w:rPr>
        <w:t> </w:t>
      </w:r>
      <w:r>
        <w:rPr>
          <w:strike w:val="0"/>
          <w:sz w:val="28"/>
        </w:rPr>
        <w:t>протекания</w:t>
      </w:r>
      <w:r>
        <w:rPr>
          <w:strike w:val="0"/>
          <w:spacing w:val="1"/>
          <w:sz w:val="28"/>
        </w:rPr>
        <w:t> </w:t>
      </w:r>
      <w:r>
        <w:rPr>
          <w:strike w:val="0"/>
          <w:sz w:val="28"/>
        </w:rPr>
        <w:t>информационных</w:t>
      </w:r>
      <w:r>
        <w:rPr>
          <w:strike w:val="0"/>
          <w:spacing w:val="1"/>
          <w:sz w:val="28"/>
        </w:rPr>
        <w:t> </w:t>
      </w:r>
      <w:r>
        <w:rPr>
          <w:strike w:val="0"/>
          <w:sz w:val="28"/>
        </w:rPr>
        <w:t>процессов</w:t>
      </w:r>
      <w:r>
        <w:rPr>
          <w:strike w:val="0"/>
          <w:spacing w:val="-1"/>
          <w:sz w:val="28"/>
        </w:rPr>
        <w:t> </w:t>
      </w:r>
      <w:r>
        <w:rPr>
          <w:strike w:val="0"/>
          <w:sz w:val="28"/>
        </w:rPr>
        <w:t>в системах</w:t>
      </w:r>
      <w:r>
        <w:rPr>
          <w:strike w:val="0"/>
          <w:spacing w:val="-4"/>
          <w:sz w:val="28"/>
        </w:rPr>
        <w:t> </w:t>
      </w:r>
      <w:r>
        <w:rPr>
          <w:strike w:val="0"/>
          <w:sz w:val="28"/>
        </w:rPr>
        <w:t>различной</w:t>
      </w:r>
      <w:r>
        <w:rPr>
          <w:strike w:val="0"/>
          <w:spacing w:val="1"/>
          <w:sz w:val="28"/>
        </w:rPr>
        <w:t> </w:t>
      </w:r>
      <w:r>
        <w:rPr>
          <w:strike w:val="0"/>
          <w:sz w:val="28"/>
        </w:rPr>
        <w:t>природы;</w:t>
      </w:r>
    </w:p>
    <w:p>
      <w:pPr>
        <w:pStyle w:val="ListParagraph"/>
        <w:numPr>
          <w:ilvl w:val="1"/>
          <w:numId w:val="30"/>
        </w:numPr>
        <w:tabs>
          <w:tab w:pos="2094" w:val="left" w:leader="none"/>
        </w:tabs>
        <w:spacing w:line="240" w:lineRule="auto" w:before="0" w:after="0"/>
        <w:ind w:left="1099" w:right="827" w:firstLine="710"/>
        <w:jc w:val="both"/>
        <w:rPr>
          <w:rFonts w:ascii="Symbol" w:hAnsi="Symbol"/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> </w:t>
      </w:r>
      <w:r>
        <w:rPr>
          <w:sz w:val="28"/>
        </w:rPr>
        <w:t>примеры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процессов,</w:t>
      </w:r>
      <w:r>
        <w:rPr>
          <w:spacing w:val="1"/>
          <w:sz w:val="28"/>
        </w:rPr>
        <w:t> </w:t>
      </w:r>
      <w:r>
        <w:rPr>
          <w:sz w:val="28"/>
        </w:rPr>
        <w:t>связанные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хранением,</w:t>
      </w:r>
      <w:r>
        <w:rPr>
          <w:spacing w:val="1"/>
          <w:sz w:val="28"/>
        </w:rPr>
        <w:t> </w:t>
      </w:r>
      <w:r>
        <w:rPr>
          <w:sz w:val="28"/>
        </w:rPr>
        <w:t>преобразованием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передачей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живой</w:t>
      </w:r>
      <w:r>
        <w:rPr>
          <w:spacing w:val="-67"/>
          <w:sz w:val="28"/>
        </w:rPr>
        <w:t> </w:t>
      </w:r>
      <w:r>
        <w:rPr>
          <w:sz w:val="28"/>
        </w:rPr>
        <w:t>природе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технике;</w:t>
      </w:r>
    </w:p>
    <w:p>
      <w:pPr>
        <w:pStyle w:val="ListParagraph"/>
        <w:numPr>
          <w:ilvl w:val="1"/>
          <w:numId w:val="30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rFonts w:ascii="Symbol" w:hAnsi="Symbol"/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ИКТ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кругом</w:t>
      </w:r>
      <w:r>
        <w:rPr>
          <w:spacing w:val="1"/>
          <w:sz w:val="28"/>
        </w:rPr>
        <w:t> </w:t>
      </w:r>
      <w:r>
        <w:rPr>
          <w:sz w:val="28"/>
        </w:rPr>
        <w:t>выполняемых</w:t>
      </w:r>
      <w:r>
        <w:rPr>
          <w:spacing w:val="-4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1"/>
          <w:numId w:val="30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rFonts w:ascii="Symbol" w:hAnsi="Symbol"/>
          <w:sz w:val="28"/>
        </w:rPr>
      </w:pPr>
      <w:r>
        <w:rPr>
          <w:sz w:val="28"/>
        </w:rPr>
        <w:t>узнает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назначении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компонентов</w:t>
      </w:r>
      <w:r>
        <w:rPr>
          <w:spacing w:val="71"/>
          <w:sz w:val="28"/>
        </w:rPr>
        <w:t> </w:t>
      </w:r>
      <w:r>
        <w:rPr>
          <w:sz w:val="28"/>
        </w:rPr>
        <w:t>компьютера</w:t>
      </w:r>
      <w:r>
        <w:rPr>
          <w:spacing w:val="1"/>
          <w:sz w:val="28"/>
        </w:rPr>
        <w:t> </w:t>
      </w:r>
      <w:r>
        <w:rPr>
          <w:sz w:val="28"/>
        </w:rPr>
        <w:t>(процессора,</w:t>
      </w:r>
      <w:r>
        <w:rPr>
          <w:spacing w:val="1"/>
          <w:sz w:val="28"/>
        </w:rPr>
        <w:t> </w:t>
      </w:r>
      <w:r>
        <w:rPr>
          <w:sz w:val="28"/>
        </w:rPr>
        <w:t>оперативной</w:t>
      </w:r>
      <w:r>
        <w:rPr>
          <w:spacing w:val="1"/>
          <w:sz w:val="28"/>
        </w:rPr>
        <w:t> </w:t>
      </w:r>
      <w:r>
        <w:rPr>
          <w:sz w:val="28"/>
        </w:rPr>
        <w:t>памяти,</w:t>
      </w:r>
      <w:r>
        <w:rPr>
          <w:spacing w:val="1"/>
          <w:sz w:val="28"/>
        </w:rPr>
        <w:t> </w:t>
      </w:r>
      <w:r>
        <w:rPr>
          <w:sz w:val="28"/>
        </w:rPr>
        <w:t>внешней</w:t>
      </w:r>
      <w:r>
        <w:rPr>
          <w:spacing w:val="1"/>
          <w:sz w:val="28"/>
        </w:rPr>
        <w:t> </w:t>
      </w:r>
      <w:r>
        <w:rPr>
          <w:sz w:val="28"/>
        </w:rPr>
        <w:t>энергонезависимой</w:t>
      </w:r>
      <w:r>
        <w:rPr>
          <w:spacing w:val="1"/>
          <w:sz w:val="28"/>
        </w:rPr>
        <w:t> </w:t>
      </w:r>
      <w:r>
        <w:rPr>
          <w:sz w:val="28"/>
        </w:rPr>
        <w:t>памяти,</w:t>
      </w:r>
      <w:r>
        <w:rPr>
          <w:spacing w:val="-67"/>
          <w:sz w:val="28"/>
        </w:rPr>
        <w:t> </w:t>
      </w:r>
      <w:r>
        <w:rPr>
          <w:sz w:val="28"/>
        </w:rPr>
        <w:t>устройств</w:t>
      </w:r>
      <w:r>
        <w:rPr>
          <w:spacing w:val="-2"/>
          <w:sz w:val="28"/>
        </w:rPr>
        <w:t> </w:t>
      </w:r>
      <w:r>
        <w:rPr>
          <w:sz w:val="28"/>
        </w:rPr>
        <w:t>ввода-вывода),</w:t>
      </w:r>
      <w:r>
        <w:rPr>
          <w:spacing w:val="7"/>
          <w:sz w:val="28"/>
        </w:rPr>
        <w:t> </w:t>
      </w:r>
      <w:r>
        <w:rPr>
          <w:sz w:val="28"/>
        </w:rPr>
        <w:t>характеристиках</w:t>
      </w:r>
      <w:r>
        <w:rPr>
          <w:spacing w:val="-4"/>
          <w:sz w:val="28"/>
        </w:rPr>
        <w:t> </w:t>
      </w:r>
      <w:r>
        <w:rPr>
          <w:sz w:val="28"/>
        </w:rPr>
        <w:t>этих устройств;</w:t>
      </w:r>
    </w:p>
    <w:p>
      <w:pPr>
        <w:pStyle w:val="ListParagraph"/>
        <w:numPr>
          <w:ilvl w:val="1"/>
          <w:numId w:val="30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качественные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количественные</w:t>
      </w:r>
      <w:r>
        <w:rPr>
          <w:spacing w:val="1"/>
          <w:sz w:val="28"/>
        </w:rPr>
        <w:t> </w:t>
      </w:r>
      <w:r>
        <w:rPr>
          <w:sz w:val="28"/>
        </w:rPr>
        <w:t>характеристики</w:t>
      </w:r>
      <w:r>
        <w:rPr>
          <w:spacing w:val="1"/>
          <w:sz w:val="28"/>
        </w:rPr>
        <w:t> </w:t>
      </w:r>
      <w:r>
        <w:rPr>
          <w:sz w:val="28"/>
        </w:rPr>
        <w:t>компонентов</w:t>
      </w:r>
      <w:r>
        <w:rPr>
          <w:spacing w:val="-1"/>
          <w:sz w:val="28"/>
        </w:rPr>
        <w:t> </w:t>
      </w:r>
      <w:r>
        <w:rPr>
          <w:sz w:val="28"/>
        </w:rPr>
        <w:t>компьютера;</w:t>
      </w:r>
    </w:p>
    <w:p>
      <w:pPr>
        <w:pStyle w:val="ListParagraph"/>
        <w:numPr>
          <w:ilvl w:val="1"/>
          <w:numId w:val="30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rFonts w:ascii="Symbol" w:hAnsi="Symbol"/>
          <w:sz w:val="28"/>
        </w:rPr>
      </w:pPr>
      <w:r>
        <w:rPr>
          <w:sz w:val="28"/>
        </w:rPr>
        <w:t>узнает о истории и тенденциях развития</w:t>
      </w:r>
      <w:r>
        <w:rPr>
          <w:spacing w:val="1"/>
          <w:sz w:val="28"/>
        </w:rPr>
        <w:t> </w:t>
      </w:r>
      <w:r>
        <w:rPr>
          <w:sz w:val="28"/>
        </w:rPr>
        <w:t>компьютеров; о том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можно улучшить</w:t>
      </w:r>
      <w:r>
        <w:rPr>
          <w:spacing w:val="3"/>
          <w:sz w:val="28"/>
        </w:rPr>
        <w:t> </w:t>
      </w:r>
      <w:r>
        <w:rPr>
          <w:sz w:val="28"/>
        </w:rPr>
        <w:t>характеристики</w:t>
      </w:r>
      <w:r>
        <w:rPr>
          <w:spacing w:val="1"/>
          <w:sz w:val="28"/>
        </w:rPr>
        <w:t> </w:t>
      </w:r>
      <w:r>
        <w:rPr>
          <w:sz w:val="28"/>
        </w:rPr>
        <w:t>компьютеров;</w:t>
      </w:r>
    </w:p>
    <w:p>
      <w:pPr>
        <w:pStyle w:val="ListParagraph"/>
        <w:numPr>
          <w:ilvl w:val="1"/>
          <w:numId w:val="30"/>
        </w:numPr>
        <w:tabs>
          <w:tab w:pos="2094" w:val="left" w:leader="none"/>
        </w:tabs>
        <w:spacing w:line="242" w:lineRule="auto" w:before="0" w:after="0"/>
        <w:ind w:left="1099" w:right="828" w:firstLine="710"/>
        <w:jc w:val="both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изучаемых</w:t>
      </w:r>
      <w:r>
        <w:rPr>
          <w:spacing w:val="1"/>
          <w:sz w:val="28"/>
        </w:rPr>
        <w:t> </w:t>
      </w:r>
      <w:r>
        <w:rPr>
          <w:sz w:val="28"/>
        </w:rPr>
        <w:t>понятиях:</w:t>
      </w:r>
      <w:r>
        <w:rPr>
          <w:spacing w:val="1"/>
          <w:sz w:val="28"/>
        </w:rPr>
        <w:t> </w:t>
      </w:r>
      <w:r>
        <w:rPr>
          <w:sz w:val="28"/>
        </w:rPr>
        <w:t>информация,</w:t>
      </w:r>
      <w:r>
        <w:rPr>
          <w:spacing w:val="3"/>
          <w:sz w:val="28"/>
        </w:rPr>
        <w:t> </w:t>
      </w:r>
      <w:r>
        <w:rPr>
          <w:sz w:val="28"/>
        </w:rPr>
        <w:t>алгоритм,</w:t>
      </w:r>
      <w:r>
        <w:rPr>
          <w:spacing w:val="3"/>
          <w:sz w:val="28"/>
        </w:rPr>
        <w:t> </w:t>
      </w:r>
      <w:r>
        <w:rPr>
          <w:sz w:val="28"/>
        </w:rPr>
        <w:t>модель</w:t>
      </w:r>
      <w:r>
        <w:rPr>
          <w:spacing w:val="5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свойствах;</w:t>
      </w:r>
    </w:p>
    <w:p>
      <w:pPr>
        <w:pStyle w:val="ListParagraph"/>
        <w:numPr>
          <w:ilvl w:val="1"/>
          <w:numId w:val="30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алгоритмического</w:t>
      </w:r>
      <w:r>
        <w:rPr>
          <w:spacing w:val="1"/>
          <w:sz w:val="28"/>
        </w:rPr>
        <w:t> </w:t>
      </w:r>
      <w:r>
        <w:rPr>
          <w:sz w:val="28"/>
        </w:rPr>
        <w:t>мышления,</w:t>
      </w:r>
      <w:r>
        <w:rPr>
          <w:spacing w:val="1"/>
          <w:sz w:val="28"/>
        </w:rPr>
        <w:t> </w:t>
      </w:r>
      <w:r>
        <w:rPr>
          <w:sz w:val="28"/>
        </w:rPr>
        <w:t>необходимого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 деятельности в современном обществе; развитие умений</w:t>
      </w:r>
      <w:r>
        <w:rPr>
          <w:spacing w:val="1"/>
          <w:sz w:val="28"/>
        </w:rPr>
        <w:t> </w:t>
      </w:r>
      <w:r>
        <w:rPr>
          <w:sz w:val="28"/>
        </w:rPr>
        <w:t>составить и записать алгоритм для конкретного исполнителя; формирование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3"/>
          <w:sz w:val="28"/>
        </w:rPr>
        <w:t> </w:t>
      </w:r>
      <w:r>
        <w:rPr>
          <w:sz w:val="28"/>
        </w:rPr>
        <w:t>алгоритмических</w:t>
      </w:r>
      <w:r>
        <w:rPr>
          <w:spacing w:val="66"/>
          <w:sz w:val="28"/>
        </w:rPr>
        <w:t> </w:t>
      </w:r>
      <w:r>
        <w:rPr>
          <w:sz w:val="28"/>
        </w:rPr>
        <w:t>конструкциях,</w:t>
      </w:r>
      <w:r>
        <w:rPr>
          <w:spacing w:val="3"/>
          <w:sz w:val="28"/>
        </w:rPr>
        <w:t> </w:t>
      </w:r>
      <w:r>
        <w:rPr>
          <w:sz w:val="28"/>
        </w:rPr>
        <w:t>логических</w:t>
      </w:r>
      <w:r>
        <w:rPr>
          <w:spacing w:val="66"/>
          <w:sz w:val="28"/>
        </w:rPr>
        <w:t> </w:t>
      </w:r>
      <w:r>
        <w:rPr>
          <w:sz w:val="28"/>
        </w:rPr>
        <w:t>значениях</w:t>
      </w:r>
      <w:r>
        <w:rPr>
          <w:spacing w:val="66"/>
          <w:sz w:val="28"/>
        </w:rPr>
        <w:t> </w:t>
      </w:r>
      <w:r>
        <w:rPr>
          <w:sz w:val="28"/>
        </w:rPr>
        <w:t>и</w:t>
      </w:r>
    </w:p>
    <w:p>
      <w:pPr>
        <w:spacing w:after="0" w:line="240" w:lineRule="auto"/>
        <w:jc w:val="both"/>
        <w:rPr>
          <w:rFonts w:ascii="Symbol" w:hAnsi="Symbol"/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BodyText"/>
        <w:spacing w:before="67"/>
        <w:ind w:right="839"/>
      </w:pPr>
      <w:r>
        <w:rPr/>
        <w:t>операциях; знакомство с одним из языков программирования и основными</w:t>
      </w:r>
      <w:r>
        <w:rPr>
          <w:spacing w:val="1"/>
        </w:rPr>
        <w:t> </w:t>
      </w:r>
      <w:r>
        <w:rPr/>
        <w:t>алгоритмическими</w:t>
      </w:r>
      <w:r>
        <w:rPr>
          <w:spacing w:val="-2"/>
        </w:rPr>
        <w:t> </w:t>
      </w:r>
      <w:r>
        <w:rPr/>
        <w:t>структурами</w:t>
      </w:r>
      <w:r>
        <w:rPr>
          <w:spacing w:val="5"/>
        </w:rPr>
        <w:t> </w:t>
      </w:r>
      <w:r>
        <w:rPr/>
        <w:t>-</w:t>
      </w:r>
      <w:r>
        <w:rPr>
          <w:spacing w:val="-3"/>
        </w:rPr>
        <w:t> </w:t>
      </w:r>
      <w:r>
        <w:rPr/>
        <w:t>линейной,</w:t>
      </w:r>
      <w:r>
        <w:rPr>
          <w:spacing w:val="1"/>
        </w:rPr>
        <w:t> </w:t>
      </w:r>
      <w:r>
        <w:rPr/>
        <w:t>условной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циклической;</w:t>
      </w:r>
    </w:p>
    <w:p>
      <w:pPr>
        <w:pStyle w:val="ListParagraph"/>
        <w:numPr>
          <w:ilvl w:val="1"/>
          <w:numId w:val="30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формализации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> </w:t>
      </w:r>
      <w:r>
        <w:rPr>
          <w:sz w:val="28"/>
        </w:rPr>
        <w:t>информации, умения выбирать способ представления данных в 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поставленной</w:t>
      </w:r>
      <w:r>
        <w:rPr>
          <w:spacing w:val="1"/>
          <w:sz w:val="28"/>
        </w:rPr>
        <w:t> </w:t>
      </w:r>
      <w:r>
        <w:rPr>
          <w:sz w:val="28"/>
        </w:rPr>
        <w:t>задачей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таблицы,</w:t>
      </w:r>
      <w:r>
        <w:rPr>
          <w:spacing w:val="1"/>
          <w:sz w:val="28"/>
        </w:rPr>
        <w:t> </w:t>
      </w:r>
      <w:r>
        <w:rPr>
          <w:sz w:val="28"/>
        </w:rPr>
        <w:t>схемы,</w:t>
      </w:r>
      <w:r>
        <w:rPr>
          <w:spacing w:val="1"/>
          <w:sz w:val="28"/>
        </w:rPr>
        <w:t> </w:t>
      </w:r>
      <w:r>
        <w:rPr>
          <w:sz w:val="28"/>
        </w:rPr>
        <w:t>графики,</w:t>
      </w:r>
      <w:r>
        <w:rPr>
          <w:spacing w:val="1"/>
          <w:sz w:val="28"/>
        </w:rPr>
        <w:t> </w:t>
      </w:r>
      <w:r>
        <w:rPr>
          <w:sz w:val="28"/>
        </w:rPr>
        <w:t>диаграммы,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-3"/>
          <w:sz w:val="28"/>
        </w:rPr>
        <w:t> </w:t>
      </w:r>
      <w:r>
        <w:rPr>
          <w:sz w:val="28"/>
        </w:rPr>
        <w:t>соответствующих</w:t>
      </w:r>
      <w:r>
        <w:rPr>
          <w:spacing w:val="-9"/>
          <w:sz w:val="28"/>
        </w:rPr>
        <w:t> </w:t>
      </w:r>
      <w:r>
        <w:rPr>
          <w:sz w:val="28"/>
        </w:rPr>
        <w:t>программных</w:t>
      </w:r>
      <w:r>
        <w:rPr>
          <w:spacing w:val="-8"/>
          <w:sz w:val="28"/>
        </w:rPr>
        <w:t> </w:t>
      </w:r>
      <w:r>
        <w:rPr>
          <w:sz w:val="28"/>
        </w:rPr>
        <w:t>средств</w:t>
      </w:r>
      <w:r>
        <w:rPr>
          <w:spacing w:val="-6"/>
          <w:sz w:val="28"/>
        </w:rPr>
        <w:t> </w:t>
      </w:r>
      <w:r>
        <w:rPr>
          <w:sz w:val="28"/>
        </w:rPr>
        <w:t>обработки</w:t>
      </w:r>
      <w:r>
        <w:rPr>
          <w:spacing w:val="-4"/>
          <w:sz w:val="28"/>
        </w:rPr>
        <w:t> </w:t>
      </w:r>
      <w:r>
        <w:rPr>
          <w:sz w:val="28"/>
        </w:rPr>
        <w:t>данных;</w:t>
      </w:r>
    </w:p>
    <w:p>
      <w:pPr>
        <w:pStyle w:val="ListParagraph"/>
        <w:numPr>
          <w:ilvl w:val="0"/>
          <w:numId w:val="31"/>
        </w:numPr>
        <w:tabs>
          <w:tab w:pos="2094" w:val="left" w:leader="none"/>
        </w:tabs>
        <w:spacing w:line="240" w:lineRule="auto" w:before="1" w:after="0"/>
        <w:ind w:left="1099" w:right="826" w:firstLine="36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безопасного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целесообразного</w:t>
      </w:r>
      <w:r>
        <w:rPr>
          <w:spacing w:val="1"/>
          <w:sz w:val="28"/>
        </w:rPr>
        <w:t> </w:t>
      </w:r>
      <w:r>
        <w:rPr>
          <w:sz w:val="28"/>
        </w:rPr>
        <w:t>поведения при работе с компьютерными программами и в Интернете, умения</w:t>
      </w:r>
      <w:r>
        <w:rPr>
          <w:spacing w:val="-67"/>
          <w:sz w:val="28"/>
        </w:rPr>
        <w:t> </w:t>
      </w:r>
      <w:r>
        <w:rPr>
          <w:sz w:val="28"/>
        </w:rPr>
        <w:t>соблюдать</w:t>
      </w:r>
      <w:r>
        <w:rPr>
          <w:spacing w:val="-2"/>
          <w:sz w:val="28"/>
        </w:rPr>
        <w:t> </w:t>
      </w:r>
      <w:r>
        <w:rPr>
          <w:sz w:val="28"/>
        </w:rPr>
        <w:t>нормы информационной</w:t>
      </w:r>
      <w:r>
        <w:rPr>
          <w:spacing w:val="1"/>
          <w:sz w:val="28"/>
        </w:rPr>
        <w:t> </w:t>
      </w:r>
      <w:r>
        <w:rPr>
          <w:sz w:val="28"/>
        </w:rPr>
        <w:t>этики и права;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78" w:firstLine="710"/>
        <w:jc w:val="left"/>
        <w:rPr>
          <w:sz w:val="28"/>
        </w:rPr>
      </w:pPr>
      <w:r>
        <w:rPr>
          <w:sz w:val="28"/>
        </w:rPr>
        <w:t>узнает о том какие задачи решаются с помощью суперкомпьютеров;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формирование</w:t>
      </w:r>
      <w:r>
        <w:rPr>
          <w:spacing w:val="-16"/>
          <w:sz w:val="28"/>
        </w:rPr>
        <w:t> </w:t>
      </w:r>
      <w:r>
        <w:rPr>
          <w:sz w:val="28"/>
        </w:rPr>
        <w:t>информационной</w:t>
      </w:r>
      <w:r>
        <w:rPr>
          <w:spacing w:val="-17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алгоритмической</w:t>
      </w:r>
      <w:r>
        <w:rPr>
          <w:spacing w:val="-17"/>
          <w:sz w:val="28"/>
        </w:rPr>
        <w:t> </w:t>
      </w:r>
      <w:r>
        <w:rPr>
          <w:sz w:val="28"/>
        </w:rPr>
        <w:t>культуры;</w:t>
      </w:r>
      <w:r>
        <w:rPr>
          <w:spacing w:val="-16"/>
          <w:sz w:val="28"/>
        </w:rPr>
        <w:t> </w:t>
      </w:r>
      <w:r>
        <w:rPr>
          <w:sz w:val="28"/>
        </w:rPr>
        <w:t>формирование</w:t>
      </w:r>
      <w:r>
        <w:rPr>
          <w:spacing w:val="-67"/>
          <w:sz w:val="28"/>
        </w:rPr>
        <w:t> </w:t>
      </w:r>
      <w:r>
        <w:rPr>
          <w:sz w:val="28"/>
        </w:rPr>
        <w:t>представления о компьютере как универсальном устройстве обработки</w:t>
      </w:r>
      <w:r>
        <w:rPr>
          <w:spacing w:val="1"/>
          <w:sz w:val="28"/>
        </w:rPr>
        <w:t> </w:t>
      </w:r>
      <w:r>
        <w:rPr>
          <w:sz w:val="28"/>
        </w:rPr>
        <w:t>информации; развитие основных навыков и умений использования</w:t>
      </w:r>
      <w:r>
        <w:rPr>
          <w:spacing w:val="1"/>
          <w:sz w:val="28"/>
        </w:rPr>
        <w:t> </w:t>
      </w:r>
      <w:r>
        <w:rPr>
          <w:sz w:val="28"/>
        </w:rPr>
        <w:t>компьютерных устройств.</w:t>
      </w:r>
    </w:p>
    <w:p>
      <w:pPr>
        <w:pStyle w:val="Heading2"/>
        <w:spacing w:line="240" w:lineRule="auto" w:before="216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5"/>
        </w:rPr>
        <w:t> </w:t>
      </w:r>
      <w:r>
        <w:rPr/>
        <w:t>возможность:</w:t>
      </w:r>
    </w:p>
    <w:p>
      <w:pPr>
        <w:pStyle w:val="ListParagraph"/>
        <w:numPr>
          <w:ilvl w:val="1"/>
          <w:numId w:val="31"/>
        </w:numPr>
        <w:tabs>
          <w:tab w:pos="2041" w:val="left" w:leader="none"/>
        </w:tabs>
        <w:spacing w:line="240" w:lineRule="auto" w:before="210" w:after="0"/>
        <w:ind w:left="1099" w:right="834" w:firstLine="710"/>
        <w:jc w:val="left"/>
        <w:rPr>
          <w:i/>
          <w:sz w:val="28"/>
        </w:rPr>
      </w:pPr>
      <w:r>
        <w:rPr>
          <w:i/>
          <w:sz w:val="28"/>
        </w:rPr>
        <w:t>осознано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подходить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выбору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ИКТ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средств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своих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учебных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иных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целей;</w:t>
      </w:r>
    </w:p>
    <w:p>
      <w:pPr>
        <w:pStyle w:val="ListParagraph"/>
        <w:numPr>
          <w:ilvl w:val="1"/>
          <w:numId w:val="31"/>
        </w:numPr>
        <w:tabs>
          <w:tab w:pos="2041" w:val="left" w:leader="none"/>
          <w:tab w:pos="3091" w:val="left" w:leader="none"/>
          <w:tab w:pos="3441" w:val="left" w:leader="none"/>
          <w:tab w:pos="5014" w:val="left" w:leader="none"/>
          <w:tab w:pos="6817" w:val="left" w:leader="none"/>
          <w:tab w:pos="7306" w:val="left" w:leader="none"/>
          <w:tab w:pos="8572" w:val="left" w:leader="none"/>
        </w:tabs>
        <w:spacing w:line="240" w:lineRule="auto" w:before="0" w:after="0"/>
        <w:ind w:left="1099" w:right="838" w:firstLine="710"/>
        <w:jc w:val="left"/>
        <w:rPr>
          <w:i/>
          <w:sz w:val="28"/>
        </w:rPr>
      </w:pPr>
      <w:r>
        <w:rPr>
          <w:i/>
          <w:sz w:val="28"/>
        </w:rPr>
        <w:t>узнать</w:t>
        <w:tab/>
        <w:t>о</w:t>
        <w:tab/>
        <w:t>физических</w:t>
        <w:tab/>
        <w:t>ограничениях</w:t>
        <w:tab/>
        <w:t>на</w:t>
        <w:tab/>
        <w:t>значения</w:t>
        <w:tab/>
      </w:r>
      <w:r>
        <w:rPr>
          <w:i/>
          <w:spacing w:val="-1"/>
          <w:sz w:val="28"/>
        </w:rPr>
        <w:t>характеристик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компьютера.</w:t>
      </w:r>
    </w:p>
    <w:p>
      <w:pPr>
        <w:pStyle w:val="Heading2"/>
        <w:spacing w:line="240" w:lineRule="auto" w:before="1"/>
        <w:ind w:left="1810" w:right="4518"/>
        <w:jc w:val="left"/>
      </w:pPr>
      <w:r>
        <w:rPr>
          <w:spacing w:val="-1"/>
        </w:rPr>
        <w:t>Математические</w:t>
      </w:r>
      <w:r>
        <w:rPr>
          <w:spacing w:val="-11"/>
        </w:rPr>
        <w:t> </w:t>
      </w:r>
      <w:r>
        <w:rPr>
          <w:spacing w:val="-1"/>
        </w:rPr>
        <w:t>основы</w:t>
      </w:r>
      <w:r>
        <w:rPr>
          <w:spacing w:val="-16"/>
        </w:rPr>
        <w:t> </w:t>
      </w:r>
      <w:r>
        <w:rPr/>
        <w:t>информатики</w:t>
      </w:r>
      <w:r>
        <w:rPr>
          <w:spacing w:val="-67"/>
        </w:rPr>
        <w:t> </w:t>
      </w:r>
      <w:r>
        <w:rPr/>
        <w:t>Выпускник</w:t>
      </w:r>
      <w:r>
        <w:rPr>
          <w:spacing w:val="-2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37"/>
          <w:sz w:val="28"/>
        </w:rPr>
        <w:t> </w:t>
      </w:r>
      <w:r>
        <w:rPr>
          <w:sz w:val="28"/>
        </w:rPr>
        <w:t>размер</w:t>
      </w:r>
      <w:r>
        <w:rPr>
          <w:spacing w:val="107"/>
          <w:sz w:val="28"/>
        </w:rPr>
        <w:t> </w:t>
      </w:r>
      <w:r>
        <w:rPr>
          <w:sz w:val="28"/>
        </w:rPr>
        <w:t>двоичных</w:t>
      </w:r>
      <w:r>
        <w:rPr>
          <w:spacing w:val="105"/>
          <w:sz w:val="28"/>
        </w:rPr>
        <w:t> </w:t>
      </w:r>
      <w:r>
        <w:rPr>
          <w:sz w:val="28"/>
        </w:rPr>
        <w:t>текстов,</w:t>
      </w:r>
      <w:r>
        <w:rPr>
          <w:spacing w:val="110"/>
          <w:sz w:val="28"/>
        </w:rPr>
        <w:t> </w:t>
      </w:r>
      <w:r>
        <w:rPr>
          <w:sz w:val="28"/>
        </w:rPr>
        <w:t>используя</w:t>
      </w:r>
      <w:r>
        <w:rPr>
          <w:spacing w:val="110"/>
          <w:sz w:val="28"/>
        </w:rPr>
        <w:t> </w:t>
      </w:r>
      <w:r>
        <w:rPr>
          <w:sz w:val="28"/>
        </w:rPr>
        <w:t>термины</w:t>
      </w:r>
      <w:r>
        <w:rPr>
          <w:spacing w:val="113"/>
          <w:sz w:val="28"/>
        </w:rPr>
        <w:t> </w:t>
      </w:r>
      <w:r>
        <w:rPr>
          <w:sz w:val="28"/>
        </w:rPr>
        <w:t>«бит»,</w:t>
      </w:r>
    </w:p>
    <w:p>
      <w:pPr>
        <w:pStyle w:val="BodyText"/>
        <w:ind w:right="822"/>
        <w:jc w:val="left"/>
      </w:pPr>
      <w:r>
        <w:rPr/>
        <w:t>«байт» и производные от них; использовать термины, описывающие скорость</w:t>
      </w:r>
      <w:r>
        <w:rPr>
          <w:spacing w:val="-67"/>
        </w:rPr>
        <w:t> </w:t>
      </w:r>
      <w:r>
        <w:rPr/>
        <w:t>передачи данных,</w:t>
      </w:r>
      <w:r>
        <w:rPr>
          <w:spacing w:val="3"/>
        </w:rPr>
        <w:t> </w:t>
      </w:r>
      <w:r>
        <w:rPr/>
        <w:t>оценивать</w:t>
      </w:r>
      <w:r>
        <w:rPr>
          <w:spacing w:val="-2"/>
        </w:rPr>
        <w:t> </w:t>
      </w:r>
      <w:r>
        <w:rPr/>
        <w:t>время</w:t>
      </w:r>
      <w:r>
        <w:rPr>
          <w:spacing w:val="2"/>
        </w:rPr>
        <w:t> </w:t>
      </w:r>
      <w:r>
        <w:rPr/>
        <w:t>передачи данных;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341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кодировать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декодировать</w:t>
      </w:r>
      <w:r>
        <w:rPr>
          <w:spacing w:val="-6"/>
          <w:sz w:val="28"/>
        </w:rPr>
        <w:t> </w:t>
      </w:r>
      <w:r>
        <w:rPr>
          <w:sz w:val="28"/>
        </w:rPr>
        <w:t>тексты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заданной</w:t>
      </w:r>
      <w:r>
        <w:rPr>
          <w:spacing w:val="-4"/>
          <w:sz w:val="28"/>
        </w:rPr>
        <w:t> </w:t>
      </w:r>
      <w:r>
        <w:rPr>
          <w:sz w:val="28"/>
        </w:rPr>
        <w:t>кодовой</w:t>
      </w:r>
      <w:r>
        <w:rPr>
          <w:spacing w:val="-4"/>
          <w:sz w:val="28"/>
        </w:rPr>
        <w:t> </w:t>
      </w:r>
      <w:r>
        <w:rPr>
          <w:sz w:val="28"/>
        </w:rPr>
        <w:t>таблице;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оперировать понятиями, связанными с</w:t>
      </w:r>
      <w:r>
        <w:rPr>
          <w:spacing w:val="70"/>
          <w:sz w:val="28"/>
        </w:rPr>
        <w:t> </w:t>
      </w:r>
      <w:r>
        <w:rPr>
          <w:sz w:val="28"/>
        </w:rPr>
        <w:t>передачей данных (источник</w:t>
      </w:r>
      <w:r>
        <w:rPr>
          <w:spacing w:val="1"/>
          <w:sz w:val="28"/>
        </w:rPr>
        <w:t> </w:t>
      </w:r>
      <w:r>
        <w:rPr>
          <w:sz w:val="28"/>
        </w:rPr>
        <w:t>и приемник данных: канал связи, скорость передачи данных по каналу связи,</w:t>
      </w:r>
      <w:r>
        <w:rPr>
          <w:spacing w:val="1"/>
          <w:sz w:val="28"/>
        </w:rPr>
        <w:t> </w:t>
      </w:r>
      <w:r>
        <w:rPr>
          <w:sz w:val="28"/>
        </w:rPr>
        <w:t>пропускная</w:t>
      </w:r>
      <w:r>
        <w:rPr>
          <w:spacing w:val="2"/>
          <w:sz w:val="28"/>
        </w:rPr>
        <w:t> </w:t>
      </w:r>
      <w:r>
        <w:rPr>
          <w:sz w:val="28"/>
        </w:rPr>
        <w:t>способность</w:t>
      </w:r>
      <w:r>
        <w:rPr>
          <w:spacing w:val="-1"/>
          <w:sz w:val="28"/>
        </w:rPr>
        <w:t> </w:t>
      </w:r>
      <w:r>
        <w:rPr>
          <w:sz w:val="28"/>
        </w:rPr>
        <w:t>канала</w:t>
      </w:r>
      <w:r>
        <w:rPr>
          <w:spacing w:val="1"/>
          <w:sz w:val="28"/>
        </w:rPr>
        <w:t> </w:t>
      </w:r>
      <w:r>
        <w:rPr>
          <w:sz w:val="28"/>
        </w:rPr>
        <w:t>связи);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минимальную</w:t>
      </w:r>
      <w:r>
        <w:rPr>
          <w:spacing w:val="1"/>
          <w:sz w:val="28"/>
        </w:rPr>
        <w:t> </w:t>
      </w:r>
      <w:r>
        <w:rPr>
          <w:sz w:val="28"/>
        </w:rPr>
        <w:t>длину</w:t>
      </w:r>
      <w:r>
        <w:rPr>
          <w:spacing w:val="1"/>
          <w:sz w:val="28"/>
        </w:rPr>
        <w:t> </w:t>
      </w:r>
      <w:r>
        <w:rPr>
          <w:sz w:val="28"/>
        </w:rPr>
        <w:t>кодового</w:t>
      </w:r>
      <w:r>
        <w:rPr>
          <w:spacing w:val="1"/>
          <w:sz w:val="28"/>
        </w:rPr>
        <w:t> </w:t>
      </w:r>
      <w:r>
        <w:rPr>
          <w:sz w:val="28"/>
        </w:rPr>
        <w:t>слова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заданным</w:t>
      </w:r>
      <w:r>
        <w:rPr>
          <w:spacing w:val="1"/>
          <w:sz w:val="28"/>
        </w:rPr>
        <w:t> </w:t>
      </w:r>
      <w:r>
        <w:rPr>
          <w:sz w:val="28"/>
        </w:rPr>
        <w:t>алфавиту</w:t>
      </w:r>
      <w:r>
        <w:rPr>
          <w:spacing w:val="26"/>
          <w:sz w:val="28"/>
        </w:rPr>
        <w:t> </w:t>
      </w:r>
      <w:r>
        <w:rPr>
          <w:sz w:val="28"/>
        </w:rPr>
        <w:t>кодируемого</w:t>
      </w:r>
      <w:r>
        <w:rPr>
          <w:spacing w:val="31"/>
          <w:sz w:val="28"/>
        </w:rPr>
        <w:t> </w:t>
      </w:r>
      <w:r>
        <w:rPr>
          <w:sz w:val="28"/>
        </w:rPr>
        <w:t>текста</w:t>
      </w:r>
      <w:r>
        <w:rPr>
          <w:spacing w:val="33"/>
          <w:sz w:val="28"/>
        </w:rPr>
        <w:t> </w:t>
      </w:r>
      <w:r>
        <w:rPr>
          <w:sz w:val="28"/>
        </w:rPr>
        <w:t>и</w:t>
      </w:r>
      <w:r>
        <w:rPr>
          <w:spacing w:val="31"/>
          <w:sz w:val="28"/>
        </w:rPr>
        <w:t> </w:t>
      </w:r>
      <w:r>
        <w:rPr>
          <w:sz w:val="28"/>
        </w:rPr>
        <w:t>кодовому</w:t>
      </w:r>
      <w:r>
        <w:rPr>
          <w:spacing w:val="26"/>
          <w:sz w:val="28"/>
        </w:rPr>
        <w:t> </w:t>
      </w:r>
      <w:r>
        <w:rPr>
          <w:sz w:val="28"/>
        </w:rPr>
        <w:t>алфавиту</w:t>
      </w:r>
      <w:r>
        <w:rPr>
          <w:spacing w:val="27"/>
          <w:sz w:val="28"/>
        </w:rPr>
        <w:t> </w:t>
      </w:r>
      <w:r>
        <w:rPr>
          <w:sz w:val="28"/>
        </w:rPr>
        <w:t>(для</w:t>
      </w:r>
      <w:r>
        <w:rPr>
          <w:spacing w:val="32"/>
          <w:sz w:val="28"/>
        </w:rPr>
        <w:t> </w:t>
      </w:r>
      <w:r>
        <w:rPr>
          <w:sz w:val="28"/>
        </w:rPr>
        <w:t>кодового</w:t>
      </w:r>
      <w:r>
        <w:rPr>
          <w:spacing w:val="31"/>
          <w:sz w:val="28"/>
        </w:rPr>
        <w:t> </w:t>
      </w:r>
      <w:r>
        <w:rPr>
          <w:sz w:val="28"/>
        </w:rPr>
        <w:t>алфавита</w:t>
      </w:r>
      <w:r>
        <w:rPr>
          <w:spacing w:val="-67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2,</w:t>
      </w:r>
      <w:r>
        <w:rPr>
          <w:spacing w:val="4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или 4</w:t>
      </w:r>
      <w:r>
        <w:rPr>
          <w:spacing w:val="1"/>
          <w:sz w:val="28"/>
        </w:rPr>
        <w:t> </w:t>
      </w:r>
      <w:r>
        <w:rPr>
          <w:sz w:val="28"/>
        </w:rPr>
        <w:t>символов);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определять длину кодовой последовательности по длине исходного</w:t>
      </w:r>
      <w:r>
        <w:rPr>
          <w:spacing w:val="1"/>
          <w:sz w:val="28"/>
        </w:rPr>
        <w:t> </w:t>
      </w:r>
      <w:r>
        <w:rPr>
          <w:sz w:val="28"/>
        </w:rPr>
        <w:t>текста</w:t>
      </w:r>
      <w:r>
        <w:rPr>
          <w:spacing w:val="1"/>
          <w:sz w:val="28"/>
        </w:rPr>
        <w:t> </w:t>
      </w:r>
      <w:r>
        <w:rPr>
          <w:sz w:val="28"/>
        </w:rPr>
        <w:t>и кодовой</w:t>
      </w:r>
      <w:r>
        <w:rPr>
          <w:spacing w:val="1"/>
          <w:sz w:val="28"/>
        </w:rPr>
        <w:t> </w:t>
      </w:r>
      <w:r>
        <w:rPr>
          <w:sz w:val="28"/>
        </w:rPr>
        <w:t>таблице</w:t>
      </w:r>
      <w:r>
        <w:rPr>
          <w:spacing w:val="1"/>
          <w:sz w:val="28"/>
        </w:rPr>
        <w:t> </w:t>
      </w:r>
      <w:r>
        <w:rPr>
          <w:sz w:val="28"/>
        </w:rPr>
        <w:t>равномерного</w:t>
      </w:r>
      <w:r>
        <w:rPr>
          <w:spacing w:val="1"/>
          <w:sz w:val="28"/>
        </w:rPr>
        <w:t> </w:t>
      </w:r>
      <w:r>
        <w:rPr>
          <w:sz w:val="28"/>
        </w:rPr>
        <w:t>кода;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записывать в двоичной системе целые числа от 0 до 1024; переводить</w:t>
      </w:r>
      <w:r>
        <w:rPr>
          <w:spacing w:val="-67"/>
          <w:sz w:val="28"/>
        </w:rPr>
        <w:t> </w:t>
      </w:r>
      <w:r>
        <w:rPr>
          <w:sz w:val="28"/>
        </w:rPr>
        <w:t>заданное натуральное число из десятичной записи в двоичную и из двоичной</w:t>
      </w:r>
      <w:r>
        <w:rPr>
          <w:spacing w:val="1"/>
          <w:sz w:val="28"/>
        </w:rPr>
        <w:t> </w:t>
      </w:r>
      <w:r>
        <w:rPr>
          <w:sz w:val="28"/>
        </w:rPr>
        <w:t>в десятичную; сравнивать числа в двоичной записи; складывать и вычитать</w:t>
      </w:r>
      <w:r>
        <w:rPr>
          <w:spacing w:val="1"/>
          <w:sz w:val="28"/>
        </w:rPr>
        <w:t> </w:t>
      </w:r>
      <w:r>
        <w:rPr>
          <w:sz w:val="28"/>
        </w:rPr>
        <w:t>числа,</w:t>
      </w:r>
      <w:r>
        <w:rPr>
          <w:spacing w:val="3"/>
          <w:sz w:val="28"/>
        </w:rPr>
        <w:t> </w:t>
      </w:r>
      <w:r>
        <w:rPr>
          <w:sz w:val="28"/>
        </w:rPr>
        <w:t>записанные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двоичной системе</w:t>
      </w:r>
      <w:r>
        <w:rPr>
          <w:spacing w:val="2"/>
          <w:sz w:val="28"/>
        </w:rPr>
        <w:t> </w:t>
      </w:r>
      <w:r>
        <w:rPr>
          <w:sz w:val="28"/>
        </w:rPr>
        <w:t>счисления;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записывать</w:t>
      </w:r>
      <w:r>
        <w:rPr>
          <w:spacing w:val="1"/>
          <w:sz w:val="28"/>
        </w:rPr>
        <w:t> </w:t>
      </w:r>
      <w:r>
        <w:rPr>
          <w:sz w:val="28"/>
        </w:rPr>
        <w:t>логические</w:t>
      </w:r>
      <w:r>
        <w:rPr>
          <w:spacing w:val="1"/>
          <w:sz w:val="28"/>
        </w:rPr>
        <w:t> </w:t>
      </w:r>
      <w:r>
        <w:rPr>
          <w:sz w:val="28"/>
        </w:rPr>
        <w:t>выражения</w:t>
      </w:r>
      <w:r>
        <w:rPr>
          <w:spacing w:val="1"/>
          <w:sz w:val="28"/>
        </w:rPr>
        <w:t> </w:t>
      </w:r>
      <w:r>
        <w:rPr>
          <w:sz w:val="28"/>
        </w:rPr>
        <w:t>составленные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операций</w:t>
      </w:r>
      <w:r>
        <w:rPr>
          <w:spacing w:val="1"/>
          <w:sz w:val="28"/>
        </w:rPr>
        <w:t> </w:t>
      </w:r>
      <w:r>
        <w:rPr>
          <w:sz w:val="28"/>
        </w:rPr>
        <w:t>«и»,</w:t>
      </w:r>
      <w:r>
        <w:rPr>
          <w:spacing w:val="1"/>
          <w:sz w:val="28"/>
        </w:rPr>
        <w:t> </w:t>
      </w:r>
      <w:r>
        <w:rPr>
          <w:sz w:val="28"/>
        </w:rPr>
        <w:t>«или»,</w:t>
      </w:r>
      <w:r>
        <w:rPr>
          <w:spacing w:val="1"/>
          <w:sz w:val="28"/>
        </w:rPr>
        <w:t> </w:t>
      </w:r>
      <w:r>
        <w:rPr>
          <w:sz w:val="28"/>
        </w:rPr>
        <w:t>«не»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скобок,</w:t>
      </w:r>
      <w:r>
        <w:rPr>
          <w:spacing w:val="1"/>
          <w:sz w:val="28"/>
        </w:rPr>
        <w:t> </w:t>
      </w: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истинность</w:t>
      </w:r>
      <w:r>
        <w:rPr>
          <w:spacing w:val="1"/>
          <w:sz w:val="28"/>
        </w:rPr>
        <w:t> </w:t>
      </w:r>
      <w:r>
        <w:rPr>
          <w:sz w:val="28"/>
        </w:rPr>
        <w:t>такого</w:t>
      </w:r>
      <w:r>
        <w:rPr>
          <w:spacing w:val="1"/>
          <w:sz w:val="28"/>
        </w:rPr>
        <w:t> </w:t>
      </w:r>
      <w:r>
        <w:rPr>
          <w:sz w:val="28"/>
        </w:rPr>
        <w:t>составного высказывания, если известны значения истинности входящих в</w:t>
      </w:r>
      <w:r>
        <w:rPr>
          <w:spacing w:val="1"/>
          <w:sz w:val="28"/>
        </w:rPr>
        <w:t> </w:t>
      </w:r>
      <w:r>
        <w:rPr>
          <w:sz w:val="28"/>
        </w:rPr>
        <w:t>него элементарных</w:t>
      </w:r>
      <w:r>
        <w:rPr>
          <w:spacing w:val="-3"/>
          <w:sz w:val="28"/>
        </w:rPr>
        <w:t> </w:t>
      </w:r>
      <w:r>
        <w:rPr>
          <w:sz w:val="28"/>
        </w:rPr>
        <w:t>высказываний;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87" w:after="0"/>
        <w:ind w:left="1099" w:right="834" w:firstLine="710"/>
        <w:jc w:val="both"/>
        <w:rPr>
          <w:sz w:val="28"/>
        </w:rPr>
      </w:pPr>
      <w:r>
        <w:rPr>
          <w:sz w:val="28"/>
        </w:rPr>
        <w:t>определять количество элементов в множествах, полученных из двух</w:t>
      </w:r>
      <w:r>
        <w:rPr>
          <w:spacing w:val="-67"/>
          <w:sz w:val="28"/>
        </w:rPr>
        <w:t> </w:t>
      </w:r>
      <w:r>
        <w:rPr>
          <w:sz w:val="28"/>
        </w:rPr>
        <w:t>или</w:t>
      </w:r>
      <w:r>
        <w:rPr>
          <w:spacing w:val="17"/>
          <w:sz w:val="28"/>
        </w:rPr>
        <w:t> </w:t>
      </w:r>
      <w:r>
        <w:rPr>
          <w:sz w:val="28"/>
        </w:rPr>
        <w:t>трех</w:t>
      </w:r>
      <w:r>
        <w:rPr>
          <w:spacing w:val="14"/>
          <w:sz w:val="28"/>
        </w:rPr>
        <w:t> </w:t>
      </w:r>
      <w:r>
        <w:rPr>
          <w:sz w:val="28"/>
        </w:rPr>
        <w:t>базовых</w:t>
      </w:r>
      <w:r>
        <w:rPr>
          <w:spacing w:val="14"/>
          <w:sz w:val="28"/>
        </w:rPr>
        <w:t> </w:t>
      </w:r>
      <w:r>
        <w:rPr>
          <w:sz w:val="28"/>
        </w:rPr>
        <w:t>множеств</w:t>
      </w:r>
      <w:r>
        <w:rPr>
          <w:spacing w:val="17"/>
          <w:sz w:val="28"/>
        </w:rPr>
        <w:t> </w:t>
      </w:r>
      <w:r>
        <w:rPr>
          <w:sz w:val="28"/>
        </w:rPr>
        <w:t>с</w:t>
      </w:r>
      <w:r>
        <w:rPr>
          <w:spacing w:val="19"/>
          <w:sz w:val="28"/>
        </w:rPr>
        <w:t> </w:t>
      </w:r>
      <w:r>
        <w:rPr>
          <w:sz w:val="28"/>
        </w:rPr>
        <w:t>помощью</w:t>
      </w:r>
      <w:r>
        <w:rPr>
          <w:spacing w:val="20"/>
          <w:sz w:val="28"/>
        </w:rPr>
        <w:t> </w:t>
      </w:r>
      <w:r>
        <w:rPr>
          <w:sz w:val="28"/>
        </w:rPr>
        <w:t>операций</w:t>
      </w:r>
      <w:r>
        <w:rPr>
          <w:spacing w:val="18"/>
          <w:sz w:val="28"/>
        </w:rPr>
        <w:t> </w:t>
      </w:r>
      <w:r>
        <w:rPr>
          <w:sz w:val="28"/>
        </w:rPr>
        <w:t>объединения,</w:t>
      </w:r>
      <w:r>
        <w:rPr>
          <w:spacing w:val="16"/>
          <w:sz w:val="28"/>
        </w:rPr>
        <w:t> </w:t>
      </w:r>
      <w:r>
        <w:rPr>
          <w:sz w:val="28"/>
        </w:rPr>
        <w:t>пересечения</w:t>
      </w:r>
      <w:r>
        <w:rPr>
          <w:spacing w:val="-68"/>
          <w:sz w:val="28"/>
        </w:rPr>
        <w:t> </w:t>
      </w:r>
      <w:r>
        <w:rPr>
          <w:sz w:val="28"/>
        </w:rPr>
        <w:t>и дополнения;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1" w:after="0"/>
        <w:ind w:left="1099" w:right="836" w:firstLine="710"/>
        <w:jc w:val="both"/>
        <w:rPr>
          <w:sz w:val="28"/>
        </w:rPr>
      </w:pPr>
      <w:r>
        <w:rPr>
          <w:sz w:val="28"/>
        </w:rPr>
        <w:t>использовать терминологию, связанную с графами (вершина, ребро,</w:t>
      </w:r>
      <w:r>
        <w:rPr>
          <w:spacing w:val="1"/>
          <w:sz w:val="28"/>
        </w:rPr>
        <w:t> </w:t>
      </w:r>
      <w:r>
        <w:rPr>
          <w:sz w:val="28"/>
        </w:rPr>
        <w:t>путь,</w:t>
      </w:r>
      <w:r>
        <w:rPr>
          <w:spacing w:val="1"/>
          <w:sz w:val="28"/>
        </w:rPr>
        <w:t> </w:t>
      </w:r>
      <w:r>
        <w:rPr>
          <w:sz w:val="28"/>
        </w:rPr>
        <w:t>длина</w:t>
      </w:r>
      <w:r>
        <w:rPr>
          <w:spacing w:val="1"/>
          <w:sz w:val="28"/>
        </w:rPr>
        <w:t> </w:t>
      </w:r>
      <w:r>
        <w:rPr>
          <w:sz w:val="28"/>
        </w:rPr>
        <w:t>ребра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пути),</w:t>
      </w:r>
      <w:r>
        <w:rPr>
          <w:spacing w:val="1"/>
          <w:sz w:val="28"/>
        </w:rPr>
        <w:t> </w:t>
      </w:r>
      <w:r>
        <w:rPr>
          <w:sz w:val="28"/>
        </w:rPr>
        <w:t>деревьями</w:t>
      </w:r>
      <w:r>
        <w:rPr>
          <w:spacing w:val="1"/>
          <w:sz w:val="28"/>
        </w:rPr>
        <w:t> </w:t>
      </w:r>
      <w:r>
        <w:rPr>
          <w:sz w:val="28"/>
        </w:rPr>
        <w:t>(корень,</w:t>
      </w:r>
      <w:r>
        <w:rPr>
          <w:spacing w:val="1"/>
          <w:sz w:val="28"/>
        </w:rPr>
        <w:t> </w:t>
      </w:r>
      <w:r>
        <w:rPr>
          <w:sz w:val="28"/>
        </w:rPr>
        <w:t>лист,</w:t>
      </w:r>
      <w:r>
        <w:rPr>
          <w:spacing w:val="1"/>
          <w:sz w:val="28"/>
        </w:rPr>
        <w:t> </w:t>
      </w:r>
      <w:r>
        <w:rPr>
          <w:sz w:val="28"/>
        </w:rPr>
        <w:t>высота</w:t>
      </w:r>
      <w:r>
        <w:rPr>
          <w:spacing w:val="1"/>
          <w:sz w:val="28"/>
        </w:rPr>
        <w:t> </w:t>
      </w:r>
      <w:r>
        <w:rPr>
          <w:sz w:val="28"/>
        </w:rPr>
        <w:t>дерева)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списками</w:t>
      </w:r>
      <w:r>
        <w:rPr>
          <w:spacing w:val="1"/>
          <w:sz w:val="28"/>
        </w:rPr>
        <w:t> </w:t>
      </w:r>
      <w:r>
        <w:rPr>
          <w:sz w:val="28"/>
        </w:rPr>
        <w:t>(первый</w:t>
      </w:r>
      <w:r>
        <w:rPr>
          <w:spacing w:val="1"/>
          <w:sz w:val="28"/>
        </w:rPr>
        <w:t> </w:t>
      </w:r>
      <w:r>
        <w:rPr>
          <w:sz w:val="28"/>
        </w:rPr>
        <w:t>элемент,</w:t>
      </w:r>
      <w:r>
        <w:rPr>
          <w:spacing w:val="1"/>
          <w:sz w:val="28"/>
        </w:rPr>
        <w:t> </w:t>
      </w:r>
      <w:r>
        <w:rPr>
          <w:sz w:val="28"/>
        </w:rPr>
        <w:t>последний</w:t>
      </w:r>
      <w:r>
        <w:rPr>
          <w:spacing w:val="1"/>
          <w:sz w:val="28"/>
        </w:rPr>
        <w:t> </w:t>
      </w:r>
      <w:r>
        <w:rPr>
          <w:sz w:val="28"/>
        </w:rPr>
        <w:t>элемент,</w:t>
      </w:r>
      <w:r>
        <w:rPr>
          <w:spacing w:val="1"/>
          <w:sz w:val="28"/>
        </w:rPr>
        <w:t> </w:t>
      </w:r>
      <w:r>
        <w:rPr>
          <w:sz w:val="28"/>
        </w:rPr>
        <w:t>предыдущий</w:t>
      </w:r>
      <w:r>
        <w:rPr>
          <w:spacing w:val="1"/>
          <w:sz w:val="28"/>
        </w:rPr>
        <w:t> </w:t>
      </w:r>
      <w:r>
        <w:rPr>
          <w:sz w:val="28"/>
        </w:rPr>
        <w:t>элемент,</w:t>
      </w:r>
      <w:r>
        <w:rPr>
          <w:spacing w:val="1"/>
          <w:sz w:val="28"/>
        </w:rPr>
        <w:t> </w:t>
      </w:r>
      <w:r>
        <w:rPr>
          <w:sz w:val="28"/>
        </w:rPr>
        <w:t>следующий</w:t>
      </w:r>
      <w:r>
        <w:rPr>
          <w:spacing w:val="-1"/>
          <w:sz w:val="28"/>
        </w:rPr>
        <w:t> </w:t>
      </w:r>
      <w:r>
        <w:rPr>
          <w:sz w:val="28"/>
        </w:rPr>
        <w:t>элемент; вставка,</w:t>
      </w:r>
      <w:r>
        <w:rPr>
          <w:spacing w:val="2"/>
          <w:sz w:val="28"/>
        </w:rPr>
        <w:t> </w:t>
      </w:r>
      <w:r>
        <w:rPr>
          <w:sz w:val="28"/>
        </w:rPr>
        <w:t>удаление</w:t>
      </w:r>
      <w:r>
        <w:rPr>
          <w:spacing w:val="6"/>
          <w:sz w:val="28"/>
        </w:rPr>
        <w:t> </w:t>
      </w:r>
      <w:r>
        <w:rPr>
          <w:sz w:val="28"/>
        </w:rPr>
        <w:t>и замена элемента);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описывать граф с помощью матрицы смежности с указанием длин</w:t>
      </w:r>
      <w:r>
        <w:rPr>
          <w:spacing w:val="1"/>
          <w:sz w:val="28"/>
        </w:rPr>
        <w:t> </w:t>
      </w:r>
      <w:r>
        <w:rPr>
          <w:sz w:val="28"/>
        </w:rPr>
        <w:t>ребер</w:t>
      </w:r>
      <w:r>
        <w:rPr>
          <w:spacing w:val="-1"/>
          <w:sz w:val="28"/>
        </w:rPr>
        <w:t> </w:t>
      </w:r>
      <w:r>
        <w:rPr>
          <w:sz w:val="28"/>
        </w:rPr>
        <w:t>(знание</w:t>
      </w:r>
      <w:r>
        <w:rPr>
          <w:spacing w:val="1"/>
          <w:sz w:val="28"/>
        </w:rPr>
        <w:t> </w:t>
      </w:r>
      <w:r>
        <w:rPr>
          <w:sz w:val="28"/>
        </w:rPr>
        <w:t>термина</w:t>
      </w:r>
      <w:r>
        <w:rPr>
          <w:spacing w:val="1"/>
          <w:sz w:val="28"/>
        </w:rPr>
        <w:t> </w:t>
      </w:r>
      <w:r>
        <w:rPr>
          <w:sz w:val="28"/>
        </w:rPr>
        <w:t>«матрица</w:t>
      </w:r>
      <w:r>
        <w:rPr>
          <w:spacing w:val="6"/>
          <w:sz w:val="28"/>
        </w:rPr>
        <w:t> </w:t>
      </w:r>
      <w:r>
        <w:rPr>
          <w:sz w:val="28"/>
        </w:rPr>
        <w:t>смежности»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обязательно);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познакомиться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двоичным</w:t>
      </w:r>
      <w:r>
        <w:rPr>
          <w:spacing w:val="1"/>
          <w:sz w:val="28"/>
        </w:rPr>
        <w:t> </w:t>
      </w:r>
      <w:r>
        <w:rPr>
          <w:sz w:val="28"/>
        </w:rPr>
        <w:t>кодированием</w:t>
      </w:r>
      <w:r>
        <w:rPr>
          <w:spacing w:val="1"/>
          <w:sz w:val="28"/>
        </w:rPr>
        <w:t> </w:t>
      </w:r>
      <w:r>
        <w:rPr>
          <w:sz w:val="28"/>
        </w:rPr>
        <w:t>текстов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наиболее</w:t>
      </w:r>
      <w:r>
        <w:rPr>
          <w:spacing w:val="1"/>
          <w:sz w:val="28"/>
        </w:rPr>
        <w:t> </w:t>
      </w:r>
      <w:r>
        <w:rPr>
          <w:sz w:val="28"/>
        </w:rPr>
        <w:t>употребительными современными</w:t>
      </w:r>
      <w:r>
        <w:rPr>
          <w:spacing w:val="1"/>
          <w:sz w:val="28"/>
        </w:rPr>
        <w:t> </w:t>
      </w:r>
      <w:r>
        <w:rPr>
          <w:sz w:val="28"/>
        </w:rPr>
        <w:t>кодами;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способы</w:t>
      </w:r>
      <w:r>
        <w:rPr>
          <w:spacing w:val="1"/>
          <w:sz w:val="28"/>
        </w:rPr>
        <w:t> </w:t>
      </w:r>
      <w:r>
        <w:rPr>
          <w:sz w:val="28"/>
        </w:rPr>
        <w:t>графического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числовой информации,</w:t>
      </w:r>
      <w:r>
        <w:rPr>
          <w:spacing w:val="2"/>
          <w:sz w:val="28"/>
        </w:rPr>
        <w:t> </w:t>
      </w:r>
      <w:r>
        <w:rPr>
          <w:sz w:val="28"/>
        </w:rPr>
        <w:t>(графики,</w:t>
      </w:r>
      <w:r>
        <w:rPr>
          <w:spacing w:val="2"/>
          <w:sz w:val="28"/>
        </w:rPr>
        <w:t> </w:t>
      </w:r>
      <w:r>
        <w:rPr>
          <w:sz w:val="28"/>
        </w:rPr>
        <w:t>диаграммы).</w:t>
      </w:r>
    </w:p>
    <w:p>
      <w:pPr>
        <w:pStyle w:val="Heading2"/>
        <w:spacing w:before="1"/>
        <w:ind w:left="1810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5"/>
        </w:rPr>
        <w:t> </w:t>
      </w:r>
      <w:r>
        <w:rPr/>
        <w:t>возможность: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примерами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математических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моделей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компьютеров при 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анализе; понять сходства и различия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между математической моделью объекта и его натурной моделью, между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математической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моделью объекта/явления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словесным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описанием;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i/>
          <w:sz w:val="28"/>
        </w:rPr>
      </w:pPr>
      <w:r>
        <w:rPr>
          <w:i/>
          <w:sz w:val="28"/>
        </w:rPr>
        <w:t>узнать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любые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дискретные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можно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описать,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используя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алфавит,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содержащий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только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два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символа,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например,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0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1;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познакомиться с тем, как информация (данные) представляется 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современных компьютерах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 робототехнических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системах;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2" w:lineRule="auto" w:before="0" w:after="0"/>
        <w:ind w:left="1099" w:right="833" w:firstLine="710"/>
        <w:jc w:val="both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примерами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графов,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деревьев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списков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при описании реальных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объектов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 процессов;</w:t>
      </w:r>
    </w:p>
    <w:p>
      <w:pPr>
        <w:pStyle w:val="ListParagraph"/>
        <w:numPr>
          <w:ilvl w:val="1"/>
          <w:numId w:val="31"/>
        </w:numPr>
        <w:tabs>
          <w:tab w:pos="2041" w:val="left" w:leader="none"/>
        </w:tabs>
        <w:spacing w:line="240" w:lineRule="auto" w:before="0" w:after="0"/>
        <w:ind w:left="1099" w:right="834" w:firstLine="710"/>
        <w:jc w:val="both"/>
        <w:rPr>
          <w:i/>
          <w:sz w:val="28"/>
        </w:rPr>
      </w:pPr>
      <w:r>
        <w:rPr>
          <w:i/>
          <w:sz w:val="28"/>
        </w:rPr>
        <w:t>ознакомиться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влиянием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ошибок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измерений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вычислений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выполнение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алгоритмов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реальными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объектами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примере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автономных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роботов);</w:t>
      </w:r>
    </w:p>
    <w:p>
      <w:pPr>
        <w:pStyle w:val="ListParagraph"/>
        <w:numPr>
          <w:ilvl w:val="1"/>
          <w:numId w:val="31"/>
        </w:numPr>
        <w:tabs>
          <w:tab w:pos="2041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узнать о наличии кодов, которые исправляют ошибки искажения,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возникающие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передаче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информации.</w:t>
      </w:r>
    </w:p>
    <w:p>
      <w:pPr>
        <w:pStyle w:val="Heading2"/>
        <w:spacing w:line="240" w:lineRule="auto"/>
        <w:ind w:left="1810" w:right="3920"/>
      </w:pPr>
      <w:r>
        <w:rPr/>
        <w:t>Алгоритмы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элементы</w:t>
      </w:r>
      <w:r>
        <w:rPr>
          <w:spacing w:val="-12"/>
        </w:rPr>
        <w:t> </w:t>
      </w:r>
      <w:r>
        <w:rPr/>
        <w:t>программирования</w:t>
      </w:r>
      <w:r>
        <w:rPr>
          <w:spacing w:val="-68"/>
        </w:rPr>
        <w:t> </w:t>
      </w:r>
      <w:r>
        <w:rPr/>
        <w:t>Выпускник</w:t>
      </w:r>
      <w:r>
        <w:rPr>
          <w:spacing w:val="-2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335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> </w:t>
      </w:r>
      <w:r>
        <w:rPr>
          <w:sz w:val="28"/>
        </w:rPr>
        <w:t>алгоритмы</w:t>
      </w:r>
      <w:r>
        <w:rPr>
          <w:spacing w:val="-3"/>
          <w:sz w:val="28"/>
        </w:rPr>
        <w:t> </w:t>
      </w:r>
      <w:r>
        <w:rPr>
          <w:sz w:val="28"/>
        </w:rPr>
        <w:t>для решения</w:t>
      </w:r>
      <w:r>
        <w:rPr>
          <w:spacing w:val="-2"/>
          <w:sz w:val="28"/>
        </w:rPr>
        <w:t> </w:t>
      </w:r>
      <w:r>
        <w:rPr>
          <w:sz w:val="28"/>
        </w:rPr>
        <w:t>учебных</w:t>
      </w:r>
      <w:r>
        <w:rPr>
          <w:spacing w:val="-6"/>
          <w:sz w:val="28"/>
        </w:rPr>
        <w:t> </w:t>
      </w:r>
      <w:r>
        <w:rPr>
          <w:sz w:val="28"/>
        </w:rPr>
        <w:t>задач</w:t>
      </w:r>
      <w:r>
        <w:rPr>
          <w:spacing w:val="-3"/>
          <w:sz w:val="28"/>
        </w:rPr>
        <w:t> </w:t>
      </w:r>
      <w:r>
        <w:rPr>
          <w:sz w:val="28"/>
        </w:rPr>
        <w:t>различных</w:t>
      </w:r>
      <w:r>
        <w:rPr>
          <w:spacing w:val="-6"/>
          <w:sz w:val="28"/>
        </w:rPr>
        <w:t> </w:t>
      </w:r>
      <w:r>
        <w:rPr>
          <w:sz w:val="28"/>
        </w:rPr>
        <w:t>типов</w:t>
      </w:r>
      <w:r>
        <w:rPr>
          <w:spacing w:val="-4"/>
          <w:sz w:val="28"/>
        </w:rPr>
        <w:t> </w:t>
      </w:r>
      <w:r>
        <w:rPr>
          <w:sz w:val="28"/>
        </w:rPr>
        <w:t>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25" w:firstLine="71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> </w:t>
      </w:r>
      <w:r>
        <w:rPr>
          <w:sz w:val="28"/>
        </w:rPr>
        <w:t>алгоритм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различными</w:t>
      </w:r>
      <w:r>
        <w:rPr>
          <w:spacing w:val="1"/>
          <w:sz w:val="28"/>
        </w:rPr>
        <w:t> </w:t>
      </w:r>
      <w:r>
        <w:rPr>
          <w:sz w:val="28"/>
        </w:rPr>
        <w:t>способами</w:t>
      </w:r>
      <w:r>
        <w:rPr>
          <w:spacing w:val="1"/>
          <w:sz w:val="28"/>
        </w:rPr>
        <w:t> </w:t>
      </w:r>
      <w:r>
        <w:rPr>
          <w:sz w:val="28"/>
        </w:rPr>
        <w:t>(словесным, графическим, в том числе и в виде блок-схемы,</w:t>
      </w:r>
      <w:r>
        <w:rPr>
          <w:spacing w:val="1"/>
          <w:sz w:val="28"/>
        </w:rPr>
        <w:t> </w:t>
      </w:r>
      <w:r>
        <w:rPr>
          <w:sz w:val="28"/>
        </w:rPr>
        <w:t>с помощью</w:t>
      </w:r>
      <w:r>
        <w:rPr>
          <w:spacing w:val="1"/>
          <w:sz w:val="28"/>
        </w:rPr>
        <w:t> </w:t>
      </w:r>
      <w:r>
        <w:rPr>
          <w:sz w:val="28"/>
        </w:rPr>
        <w:t>формальных</w:t>
      </w:r>
      <w:r>
        <w:rPr>
          <w:spacing w:val="-4"/>
          <w:sz w:val="28"/>
        </w:rPr>
        <w:t> </w:t>
      </w:r>
      <w:r>
        <w:rPr>
          <w:sz w:val="28"/>
        </w:rPr>
        <w:t>языков и</w:t>
      </w:r>
      <w:r>
        <w:rPr>
          <w:spacing w:val="1"/>
          <w:sz w:val="28"/>
        </w:rPr>
        <w:t> </w:t>
      </w:r>
      <w:r>
        <w:rPr>
          <w:sz w:val="28"/>
        </w:rPr>
        <w:t>др.);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определять наиболее оптимальный способ выражения алгоритма для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конкретных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(словесный,</w:t>
      </w:r>
      <w:r>
        <w:rPr>
          <w:spacing w:val="1"/>
          <w:sz w:val="28"/>
        </w:rPr>
        <w:t> </w:t>
      </w:r>
      <w:r>
        <w:rPr>
          <w:sz w:val="28"/>
        </w:rPr>
        <w:t>графический,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формальных</w:t>
      </w:r>
      <w:r>
        <w:rPr>
          <w:spacing w:val="-4"/>
          <w:sz w:val="28"/>
        </w:rPr>
        <w:t> </w:t>
      </w:r>
      <w:r>
        <w:rPr>
          <w:sz w:val="28"/>
        </w:rPr>
        <w:t>языков);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результат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заданного</w:t>
      </w:r>
      <w:r>
        <w:rPr>
          <w:spacing w:val="1"/>
          <w:sz w:val="28"/>
        </w:rPr>
        <w:t> </w:t>
      </w:r>
      <w:r>
        <w:rPr>
          <w:sz w:val="28"/>
        </w:rPr>
        <w:t>алгоритма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фрагмента;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использовать термины «исполнитель», «алгоритм», «программа», а</w:t>
      </w:r>
      <w:r>
        <w:rPr>
          <w:spacing w:val="1"/>
          <w:sz w:val="28"/>
        </w:rPr>
        <w:t> </w:t>
      </w:r>
      <w:r>
        <w:rPr>
          <w:sz w:val="28"/>
        </w:rPr>
        <w:t>также понимать разницу между употреблением этих терминов в обыденной</w:t>
      </w:r>
      <w:r>
        <w:rPr>
          <w:spacing w:val="1"/>
          <w:sz w:val="28"/>
        </w:rPr>
        <w:t> </w:t>
      </w:r>
      <w:r>
        <w:rPr>
          <w:sz w:val="28"/>
        </w:rPr>
        <w:t>речи и</w:t>
      </w:r>
      <w:r>
        <w:rPr>
          <w:spacing w:val="1"/>
          <w:sz w:val="28"/>
        </w:rPr>
        <w:t> </w:t>
      </w:r>
      <w:r>
        <w:rPr>
          <w:sz w:val="28"/>
        </w:rPr>
        <w:t>в информатике;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87" w:after="0"/>
        <w:ind w:left="1099" w:right="831" w:firstLine="710"/>
        <w:jc w:val="both"/>
        <w:rPr>
          <w:sz w:val="28"/>
        </w:rPr>
      </w:pPr>
      <w:r>
        <w:rPr>
          <w:sz w:val="28"/>
        </w:rPr>
        <w:t>выполнять без использования компьютера («вручную») несложные</w:t>
      </w:r>
      <w:r>
        <w:rPr>
          <w:spacing w:val="1"/>
          <w:sz w:val="28"/>
        </w:rPr>
        <w:t> </w:t>
      </w:r>
      <w:r>
        <w:rPr>
          <w:sz w:val="28"/>
        </w:rPr>
        <w:t>алгоритмы</w:t>
      </w:r>
      <w:r>
        <w:rPr>
          <w:spacing w:val="1"/>
          <w:sz w:val="28"/>
        </w:rPr>
        <w:t> </w:t>
      </w:r>
      <w:r>
        <w:rPr>
          <w:sz w:val="28"/>
        </w:rPr>
        <w:t>управления</w:t>
      </w:r>
      <w:r>
        <w:rPr>
          <w:spacing w:val="1"/>
          <w:sz w:val="28"/>
        </w:rPr>
        <w:t> </w:t>
      </w:r>
      <w:r>
        <w:rPr>
          <w:sz w:val="28"/>
        </w:rPr>
        <w:t>исполнителями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числовых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текстовых</w:t>
      </w:r>
      <w:r>
        <w:rPr>
          <w:spacing w:val="1"/>
          <w:sz w:val="28"/>
        </w:rPr>
        <w:t> </w:t>
      </w:r>
      <w:r>
        <w:rPr>
          <w:sz w:val="28"/>
        </w:rPr>
        <w:t>данных,</w:t>
      </w:r>
      <w:r>
        <w:rPr>
          <w:spacing w:val="1"/>
          <w:sz w:val="28"/>
        </w:rPr>
        <w:t> </w:t>
      </w:r>
      <w:r>
        <w:rPr>
          <w:sz w:val="28"/>
        </w:rPr>
        <w:t>записанные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конкретном</w:t>
      </w:r>
      <w:r>
        <w:rPr>
          <w:spacing w:val="1"/>
          <w:sz w:val="28"/>
        </w:rPr>
        <w:t> </w:t>
      </w:r>
      <w:r>
        <w:rPr>
          <w:sz w:val="28"/>
        </w:rPr>
        <w:t>язык</w:t>
      </w:r>
      <w:r>
        <w:rPr>
          <w:spacing w:val="1"/>
          <w:sz w:val="28"/>
        </w:rPr>
        <w:t> </w:t>
      </w:r>
      <w:r>
        <w:rPr>
          <w:sz w:val="28"/>
        </w:rPr>
        <w:t>программирования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управляющих</w:t>
      </w:r>
      <w:r>
        <w:rPr>
          <w:spacing w:val="1"/>
          <w:sz w:val="28"/>
        </w:rPr>
        <w:t> </w:t>
      </w:r>
      <w:r>
        <w:rPr>
          <w:sz w:val="28"/>
        </w:rPr>
        <w:t>конструкций</w:t>
      </w:r>
      <w:r>
        <w:rPr>
          <w:spacing w:val="1"/>
          <w:sz w:val="28"/>
        </w:rPr>
        <w:t> </w:t>
      </w:r>
      <w:r>
        <w:rPr>
          <w:sz w:val="28"/>
        </w:rPr>
        <w:t>последовательного</w:t>
      </w:r>
      <w:r>
        <w:rPr>
          <w:spacing w:val="1"/>
          <w:sz w:val="28"/>
        </w:rPr>
        <w:t> </w:t>
      </w:r>
      <w:r>
        <w:rPr>
          <w:sz w:val="28"/>
        </w:rPr>
        <w:t>программирования</w:t>
      </w:r>
      <w:r>
        <w:rPr>
          <w:spacing w:val="1"/>
          <w:sz w:val="28"/>
        </w:rPr>
        <w:t> </w:t>
      </w:r>
      <w:r>
        <w:rPr>
          <w:sz w:val="28"/>
        </w:rPr>
        <w:t>(линейная</w:t>
      </w:r>
      <w:r>
        <w:rPr>
          <w:spacing w:val="1"/>
          <w:sz w:val="28"/>
        </w:rPr>
        <w:t> </w:t>
      </w:r>
      <w:r>
        <w:rPr>
          <w:sz w:val="28"/>
        </w:rPr>
        <w:t>программа,</w:t>
      </w:r>
      <w:r>
        <w:rPr>
          <w:spacing w:val="1"/>
          <w:sz w:val="28"/>
        </w:rPr>
        <w:t> </w:t>
      </w:r>
      <w:r>
        <w:rPr>
          <w:sz w:val="28"/>
        </w:rPr>
        <w:t>ветвление,</w:t>
      </w:r>
      <w:r>
        <w:rPr>
          <w:spacing w:val="1"/>
          <w:sz w:val="28"/>
        </w:rPr>
        <w:t> </w:t>
      </w:r>
      <w:r>
        <w:rPr>
          <w:sz w:val="28"/>
        </w:rPr>
        <w:t>повторение,</w:t>
      </w:r>
      <w:r>
        <w:rPr>
          <w:spacing w:val="1"/>
          <w:sz w:val="28"/>
        </w:rPr>
        <w:t> </w:t>
      </w:r>
      <w:r>
        <w:rPr>
          <w:sz w:val="28"/>
        </w:rPr>
        <w:t>вспомогательные</w:t>
      </w:r>
      <w:r>
        <w:rPr>
          <w:spacing w:val="1"/>
          <w:sz w:val="28"/>
        </w:rPr>
        <w:t> </w:t>
      </w:r>
      <w:r>
        <w:rPr>
          <w:sz w:val="28"/>
        </w:rPr>
        <w:t>алгоритмы);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1" w:after="0"/>
        <w:ind w:left="1099" w:right="833" w:firstLine="710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> </w:t>
      </w:r>
      <w:r>
        <w:rPr>
          <w:sz w:val="28"/>
        </w:rPr>
        <w:t>несложные</w:t>
      </w:r>
      <w:r>
        <w:rPr>
          <w:spacing w:val="1"/>
          <w:sz w:val="28"/>
        </w:rPr>
        <w:t> </w:t>
      </w:r>
      <w:r>
        <w:rPr>
          <w:sz w:val="28"/>
        </w:rPr>
        <w:t>алгоритмы</w:t>
      </w:r>
      <w:r>
        <w:rPr>
          <w:spacing w:val="1"/>
          <w:sz w:val="28"/>
        </w:rPr>
        <w:t> </w:t>
      </w:r>
      <w:r>
        <w:rPr>
          <w:sz w:val="28"/>
        </w:rPr>
        <w:t>управления</w:t>
      </w:r>
      <w:r>
        <w:rPr>
          <w:spacing w:val="1"/>
          <w:sz w:val="28"/>
        </w:rPr>
        <w:t> </w:t>
      </w:r>
      <w:r>
        <w:rPr>
          <w:sz w:val="28"/>
        </w:rPr>
        <w:t>исполнителями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числовых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текстовых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управляющих</w:t>
      </w:r>
      <w:r>
        <w:rPr>
          <w:spacing w:val="1"/>
          <w:sz w:val="28"/>
        </w:rPr>
        <w:t> </w:t>
      </w:r>
      <w:r>
        <w:rPr>
          <w:sz w:val="28"/>
        </w:rPr>
        <w:t>конструкций</w:t>
      </w:r>
      <w:r>
        <w:rPr>
          <w:spacing w:val="1"/>
          <w:sz w:val="28"/>
        </w:rPr>
        <w:t> </w:t>
      </w:r>
      <w:r>
        <w:rPr>
          <w:sz w:val="28"/>
        </w:rPr>
        <w:t>последовательного</w:t>
      </w:r>
      <w:r>
        <w:rPr>
          <w:spacing w:val="1"/>
          <w:sz w:val="28"/>
        </w:rPr>
        <w:t> </w:t>
      </w:r>
      <w:r>
        <w:rPr>
          <w:sz w:val="28"/>
        </w:rPr>
        <w:t>программирования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записыватьихв виде</w:t>
      </w:r>
      <w:r>
        <w:rPr>
          <w:spacing w:val="1"/>
          <w:sz w:val="28"/>
        </w:rPr>
        <w:t> </w:t>
      </w:r>
      <w:r>
        <w:rPr>
          <w:sz w:val="28"/>
        </w:rPr>
        <w:t>программнавыбранномязыке</w:t>
      </w:r>
      <w:r>
        <w:rPr>
          <w:spacing w:val="1"/>
          <w:sz w:val="28"/>
        </w:rPr>
        <w:t> </w:t>
      </w:r>
      <w:r>
        <w:rPr>
          <w:sz w:val="28"/>
        </w:rPr>
        <w:t>программирования;</w:t>
      </w:r>
      <w:r>
        <w:rPr>
          <w:spacing w:val="1"/>
          <w:sz w:val="28"/>
        </w:rPr>
        <w:t> </w:t>
      </w:r>
      <w:r>
        <w:rPr>
          <w:sz w:val="28"/>
        </w:rPr>
        <w:t>выполнять</w:t>
      </w:r>
      <w:r>
        <w:rPr>
          <w:spacing w:val="-2"/>
          <w:sz w:val="28"/>
        </w:rPr>
        <w:t> </w:t>
      </w:r>
      <w:r>
        <w:rPr>
          <w:sz w:val="28"/>
        </w:rPr>
        <w:t>эти</w:t>
      </w:r>
      <w:r>
        <w:rPr>
          <w:spacing w:val="1"/>
          <w:sz w:val="28"/>
        </w:rPr>
        <w:t> </w:t>
      </w:r>
      <w:r>
        <w:rPr>
          <w:sz w:val="28"/>
        </w:rPr>
        <w:t>программы на</w:t>
      </w:r>
      <w:r>
        <w:rPr>
          <w:spacing w:val="2"/>
          <w:sz w:val="28"/>
        </w:rPr>
        <w:t> </w:t>
      </w:r>
      <w:r>
        <w:rPr>
          <w:sz w:val="28"/>
        </w:rPr>
        <w:t>компьютере;</w:t>
      </w:r>
    </w:p>
    <w:p>
      <w:pPr>
        <w:pStyle w:val="ListParagraph"/>
        <w:numPr>
          <w:ilvl w:val="1"/>
          <w:numId w:val="31"/>
        </w:numPr>
        <w:tabs>
          <w:tab w:pos="2003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величины</w:t>
      </w:r>
      <w:r>
        <w:rPr>
          <w:spacing w:val="1"/>
          <w:sz w:val="28"/>
        </w:rPr>
        <w:t> </w:t>
      </w:r>
      <w:r>
        <w:rPr>
          <w:sz w:val="28"/>
        </w:rPr>
        <w:t>(переменные)</w:t>
      </w:r>
      <w:r>
        <w:rPr>
          <w:spacing w:val="1"/>
          <w:sz w:val="28"/>
        </w:rPr>
        <w:t> </w:t>
      </w:r>
      <w:r>
        <w:rPr>
          <w:sz w:val="28"/>
        </w:rPr>
        <w:t>различных типов,</w:t>
      </w:r>
      <w:r>
        <w:rPr>
          <w:spacing w:val="1"/>
          <w:sz w:val="28"/>
        </w:rPr>
        <w:t> </w:t>
      </w:r>
      <w:r>
        <w:rPr>
          <w:sz w:val="28"/>
        </w:rPr>
        <w:t>табличные</w:t>
      </w:r>
      <w:r>
        <w:rPr>
          <w:spacing w:val="1"/>
          <w:sz w:val="28"/>
        </w:rPr>
        <w:t> </w:t>
      </w:r>
      <w:r>
        <w:rPr>
          <w:sz w:val="28"/>
        </w:rPr>
        <w:t>величины</w:t>
      </w:r>
      <w:r>
        <w:rPr>
          <w:spacing w:val="1"/>
          <w:sz w:val="28"/>
        </w:rPr>
        <w:t> </w:t>
      </w:r>
      <w:r>
        <w:rPr>
          <w:sz w:val="28"/>
        </w:rPr>
        <w:t>(массивы),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выражения,</w:t>
      </w:r>
      <w:r>
        <w:rPr>
          <w:spacing w:val="1"/>
          <w:sz w:val="28"/>
        </w:rPr>
        <w:t> </w:t>
      </w:r>
      <w:r>
        <w:rPr>
          <w:sz w:val="28"/>
        </w:rPr>
        <w:t>составленные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этих</w:t>
      </w:r>
      <w:r>
        <w:rPr>
          <w:spacing w:val="1"/>
          <w:sz w:val="28"/>
        </w:rPr>
        <w:t> </w:t>
      </w:r>
      <w:r>
        <w:rPr>
          <w:sz w:val="28"/>
        </w:rPr>
        <w:t>величин;</w:t>
      </w:r>
      <w:r>
        <w:rPr>
          <w:spacing w:val="-67"/>
          <w:sz w:val="28"/>
        </w:rPr>
        <w:t> </w:t>
      </w:r>
      <w:r>
        <w:rPr>
          <w:sz w:val="28"/>
        </w:rPr>
        <w:t>использовать</w:t>
      </w:r>
      <w:r>
        <w:rPr>
          <w:spacing w:val="-2"/>
          <w:sz w:val="28"/>
        </w:rPr>
        <w:t> </w:t>
      </w:r>
      <w:r>
        <w:rPr>
          <w:sz w:val="28"/>
        </w:rPr>
        <w:t>оператор</w:t>
      </w:r>
      <w:r>
        <w:rPr>
          <w:spacing w:val="1"/>
          <w:sz w:val="28"/>
        </w:rPr>
        <w:t> </w:t>
      </w:r>
      <w:r>
        <w:rPr>
          <w:sz w:val="28"/>
        </w:rPr>
        <w:t>присваивания;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анализировать предложенный алгоритм, например, определять какие</w:t>
      </w:r>
      <w:r>
        <w:rPr>
          <w:spacing w:val="-67"/>
          <w:sz w:val="28"/>
        </w:rPr>
        <w:t> </w:t>
      </w:r>
      <w:r>
        <w:rPr>
          <w:sz w:val="28"/>
        </w:rPr>
        <w:t>результаты</w:t>
      </w:r>
      <w:r>
        <w:rPr>
          <w:spacing w:val="-1"/>
          <w:sz w:val="28"/>
        </w:rPr>
        <w:t> </w:t>
      </w:r>
      <w:r>
        <w:rPr>
          <w:sz w:val="28"/>
        </w:rPr>
        <w:t>возможны</w:t>
      </w:r>
      <w:r>
        <w:rPr>
          <w:spacing w:val="-1"/>
          <w:sz w:val="28"/>
        </w:rPr>
        <w:t> </w:t>
      </w:r>
      <w:r>
        <w:rPr>
          <w:sz w:val="28"/>
        </w:rPr>
        <w:t>при</w:t>
      </w:r>
      <w:r>
        <w:rPr>
          <w:spacing w:val="-1"/>
          <w:sz w:val="28"/>
        </w:rPr>
        <w:t> </w:t>
      </w:r>
      <w:r>
        <w:rPr>
          <w:sz w:val="28"/>
        </w:rPr>
        <w:t>заданном множестве исходных</w:t>
      </w:r>
      <w:r>
        <w:rPr>
          <w:spacing w:val="-4"/>
          <w:sz w:val="28"/>
        </w:rPr>
        <w:t> </w:t>
      </w:r>
      <w:r>
        <w:rPr>
          <w:sz w:val="28"/>
        </w:rPr>
        <w:t>значений;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-8"/>
          <w:sz w:val="28"/>
        </w:rPr>
        <w:t> </w:t>
      </w:r>
      <w:r>
        <w:rPr>
          <w:sz w:val="28"/>
        </w:rPr>
        <w:t>логические</w:t>
      </w:r>
      <w:r>
        <w:rPr>
          <w:spacing w:val="-4"/>
          <w:sz w:val="28"/>
        </w:rPr>
        <w:t> </w:t>
      </w:r>
      <w:r>
        <w:rPr>
          <w:sz w:val="28"/>
        </w:rPr>
        <w:t>значения,</w:t>
      </w:r>
      <w:r>
        <w:rPr>
          <w:spacing w:val="-3"/>
          <w:sz w:val="28"/>
        </w:rPr>
        <w:t> </w:t>
      </w:r>
      <w:r>
        <w:rPr>
          <w:sz w:val="28"/>
        </w:rPr>
        <w:t>операции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выражения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ними;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2" w:after="0"/>
        <w:ind w:left="1099" w:right="840" w:firstLine="710"/>
        <w:jc w:val="both"/>
        <w:rPr>
          <w:sz w:val="28"/>
        </w:rPr>
      </w:pPr>
      <w:r>
        <w:rPr>
          <w:sz w:val="28"/>
        </w:rPr>
        <w:t>записывать на выбранном языке программирования арифметические</w:t>
      </w:r>
      <w:r>
        <w:rPr>
          <w:spacing w:val="1"/>
          <w:sz w:val="28"/>
        </w:rPr>
        <w:t> </w:t>
      </w:r>
      <w:r>
        <w:rPr>
          <w:sz w:val="28"/>
        </w:rPr>
        <w:t>и логические</w:t>
      </w:r>
      <w:r>
        <w:rPr>
          <w:spacing w:val="1"/>
          <w:sz w:val="28"/>
        </w:rPr>
        <w:t> </w:t>
      </w:r>
      <w:r>
        <w:rPr>
          <w:sz w:val="28"/>
        </w:rPr>
        <w:t>выражения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4"/>
          <w:sz w:val="28"/>
        </w:rPr>
        <w:t> </w:t>
      </w:r>
      <w:r>
        <w:rPr>
          <w:sz w:val="28"/>
        </w:rPr>
        <w:t>вычислять</w:t>
      </w:r>
      <w:r>
        <w:rPr>
          <w:spacing w:val="-2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значения.</w:t>
      </w:r>
    </w:p>
    <w:p>
      <w:pPr>
        <w:pStyle w:val="Heading2"/>
        <w:spacing w:before="3"/>
        <w:ind w:left="1810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5"/>
        </w:rPr>
        <w:t> </w:t>
      </w:r>
      <w:r>
        <w:rPr/>
        <w:t>возможность: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i/>
          <w:sz w:val="28"/>
        </w:rPr>
      </w:pPr>
      <w:r>
        <w:rPr>
          <w:i/>
          <w:sz w:val="28"/>
        </w:rPr>
        <w:t>познакомиться с использованием в программах строковых величин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операциями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 строковыми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величинами;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2" w:lineRule="auto" w:before="0" w:after="0"/>
        <w:ind w:left="1099" w:right="830" w:firstLine="710"/>
        <w:jc w:val="both"/>
        <w:rPr>
          <w:i/>
          <w:sz w:val="28"/>
        </w:rPr>
      </w:pPr>
      <w:r>
        <w:rPr>
          <w:i/>
          <w:sz w:val="28"/>
        </w:rPr>
        <w:t>создавать программы для решения задач, возникающих в процессе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учебы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вне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ее;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обработки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алгоритмами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решения;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понятием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«управление»,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примерами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того,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компьютер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управляет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различными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(роботы,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летательные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космические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аппараты,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станки,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оросительные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системы,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движущиеся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модели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др.);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познакомиться с учебной средой составления программ управления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автономными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роботами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разобрать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алгоритмов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управления,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разработанными в этой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среде.</w:t>
      </w:r>
    </w:p>
    <w:p>
      <w:pPr>
        <w:pStyle w:val="Heading2"/>
        <w:spacing w:line="240" w:lineRule="auto"/>
        <w:ind w:left="1810" w:right="3340"/>
      </w:pPr>
      <w:r>
        <w:rPr/>
        <w:t>Использование</w:t>
      </w:r>
      <w:r>
        <w:rPr>
          <w:spacing w:val="-5"/>
        </w:rPr>
        <w:t> </w:t>
      </w:r>
      <w:r>
        <w:rPr/>
        <w:t>программных</w:t>
      </w:r>
      <w:r>
        <w:rPr>
          <w:spacing w:val="-14"/>
        </w:rPr>
        <w:t> </w:t>
      </w:r>
      <w:r>
        <w:rPr/>
        <w:t>систем</w:t>
      </w:r>
      <w:r>
        <w:rPr>
          <w:spacing w:val="-7"/>
        </w:rPr>
        <w:t> </w:t>
      </w:r>
      <w:r>
        <w:rPr/>
        <w:t>и</w:t>
      </w:r>
      <w:r>
        <w:rPr>
          <w:spacing w:val="-11"/>
        </w:rPr>
        <w:t> </w:t>
      </w:r>
      <w:r>
        <w:rPr/>
        <w:t>сервисов</w:t>
      </w:r>
      <w:r>
        <w:rPr>
          <w:spacing w:val="-68"/>
        </w:rPr>
        <w:t> </w:t>
      </w:r>
      <w:r>
        <w:rPr/>
        <w:t>Выпускник</w:t>
      </w:r>
      <w:r>
        <w:rPr>
          <w:spacing w:val="-2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336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классифицировать</w:t>
      </w:r>
      <w:r>
        <w:rPr>
          <w:spacing w:val="-6"/>
          <w:sz w:val="28"/>
        </w:rPr>
        <w:t> </w:t>
      </w:r>
      <w:r>
        <w:rPr>
          <w:sz w:val="28"/>
        </w:rPr>
        <w:t>файлы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типу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иным</w:t>
      </w:r>
      <w:r>
        <w:rPr>
          <w:spacing w:val="5"/>
          <w:sz w:val="28"/>
        </w:rPr>
        <w:t> </w:t>
      </w:r>
      <w:r>
        <w:rPr>
          <w:sz w:val="28"/>
        </w:rPr>
        <w:t>параметрам;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2" w:lineRule="auto" w:before="0" w:after="0"/>
        <w:ind w:left="1099" w:right="841" w:firstLine="71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операции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файлами</w:t>
      </w:r>
      <w:r>
        <w:rPr>
          <w:spacing w:val="1"/>
          <w:sz w:val="28"/>
        </w:rPr>
        <w:t> </w:t>
      </w:r>
      <w:r>
        <w:rPr>
          <w:sz w:val="28"/>
        </w:rPr>
        <w:t>(создавать,</w:t>
      </w:r>
      <w:r>
        <w:rPr>
          <w:spacing w:val="1"/>
          <w:sz w:val="28"/>
        </w:rPr>
        <w:t> </w:t>
      </w:r>
      <w:r>
        <w:rPr>
          <w:sz w:val="28"/>
        </w:rPr>
        <w:t>сохранять,</w:t>
      </w:r>
      <w:r>
        <w:rPr>
          <w:spacing w:val="1"/>
          <w:sz w:val="28"/>
        </w:rPr>
        <w:t> </w:t>
      </w:r>
      <w:r>
        <w:rPr>
          <w:sz w:val="28"/>
        </w:rPr>
        <w:t>редактировать,</w:t>
      </w:r>
      <w:r>
        <w:rPr>
          <w:spacing w:val="1"/>
          <w:sz w:val="28"/>
        </w:rPr>
        <w:t> </w:t>
      </w:r>
      <w:r>
        <w:rPr>
          <w:sz w:val="28"/>
        </w:rPr>
        <w:t>удалять,</w:t>
      </w:r>
      <w:r>
        <w:rPr>
          <w:spacing w:val="-2"/>
          <w:sz w:val="28"/>
        </w:rPr>
        <w:t> </w:t>
      </w:r>
      <w:r>
        <w:rPr>
          <w:sz w:val="28"/>
        </w:rPr>
        <w:t>архивировать,</w:t>
      </w:r>
      <w:r>
        <w:rPr>
          <w:spacing w:val="-3"/>
          <w:sz w:val="28"/>
        </w:rPr>
        <w:t> </w:t>
      </w:r>
      <w:r>
        <w:rPr>
          <w:sz w:val="28"/>
        </w:rPr>
        <w:t>«распаковывать»</w:t>
      </w:r>
      <w:r>
        <w:rPr>
          <w:spacing w:val="-8"/>
          <w:sz w:val="28"/>
        </w:rPr>
        <w:t> </w:t>
      </w:r>
      <w:r>
        <w:rPr>
          <w:sz w:val="28"/>
        </w:rPr>
        <w:t>архивные</w:t>
      </w:r>
      <w:r>
        <w:rPr>
          <w:spacing w:val="-4"/>
          <w:sz w:val="28"/>
        </w:rPr>
        <w:t> </w:t>
      </w:r>
      <w:r>
        <w:rPr>
          <w:sz w:val="28"/>
        </w:rPr>
        <w:t>файлы);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337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разбираться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иерархической</w:t>
      </w:r>
      <w:r>
        <w:rPr>
          <w:spacing w:val="-7"/>
          <w:sz w:val="28"/>
        </w:rPr>
        <w:t> </w:t>
      </w:r>
      <w:r>
        <w:rPr>
          <w:sz w:val="28"/>
        </w:rPr>
        <w:t>структуре</w:t>
      </w:r>
      <w:r>
        <w:rPr>
          <w:spacing w:val="-2"/>
          <w:sz w:val="28"/>
        </w:rPr>
        <w:t> </w:t>
      </w:r>
      <w:r>
        <w:rPr>
          <w:sz w:val="28"/>
        </w:rPr>
        <w:t>файловой</w:t>
      </w:r>
      <w:r>
        <w:rPr>
          <w:spacing w:val="-7"/>
          <w:sz w:val="28"/>
        </w:rPr>
        <w:t> </w:t>
      </w:r>
      <w:r>
        <w:rPr>
          <w:sz w:val="28"/>
        </w:rPr>
        <w:t>системы;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341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-7"/>
          <w:sz w:val="28"/>
        </w:rPr>
        <w:t> </w:t>
      </w:r>
      <w:r>
        <w:rPr>
          <w:sz w:val="28"/>
        </w:rPr>
        <w:t>поиск</w:t>
      </w:r>
      <w:r>
        <w:rPr>
          <w:spacing w:val="-5"/>
          <w:sz w:val="28"/>
        </w:rPr>
        <w:t> </w:t>
      </w:r>
      <w:r>
        <w:rPr>
          <w:sz w:val="28"/>
        </w:rPr>
        <w:t>файлов</w:t>
      </w:r>
      <w:r>
        <w:rPr>
          <w:spacing w:val="-5"/>
          <w:sz w:val="28"/>
        </w:rPr>
        <w:t> </w:t>
      </w:r>
      <w:r>
        <w:rPr>
          <w:sz w:val="28"/>
        </w:rPr>
        <w:t>средствами</w:t>
      </w:r>
      <w:r>
        <w:rPr>
          <w:spacing w:val="-5"/>
          <w:sz w:val="28"/>
        </w:rPr>
        <w:t> </w:t>
      </w:r>
      <w:r>
        <w:rPr>
          <w:sz w:val="28"/>
        </w:rPr>
        <w:t>операционной</w:t>
      </w:r>
      <w:r>
        <w:rPr>
          <w:spacing w:val="-5"/>
          <w:sz w:val="28"/>
        </w:rPr>
        <w:t> </w:t>
      </w:r>
      <w:r>
        <w:rPr>
          <w:sz w:val="28"/>
        </w:rPr>
        <w:t>системы;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динамические</w:t>
      </w:r>
      <w:r>
        <w:rPr>
          <w:spacing w:val="1"/>
          <w:sz w:val="28"/>
        </w:rPr>
        <w:t> </w:t>
      </w:r>
      <w:r>
        <w:rPr>
          <w:sz w:val="28"/>
        </w:rPr>
        <w:t>(электронные)</w:t>
      </w:r>
      <w:r>
        <w:rPr>
          <w:spacing w:val="1"/>
          <w:sz w:val="28"/>
        </w:rPr>
        <w:t> </w:t>
      </w:r>
      <w:r>
        <w:rPr>
          <w:sz w:val="28"/>
        </w:rPr>
        <w:t>таблицы,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формулы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абсолютной,</w:t>
      </w:r>
      <w:r>
        <w:rPr>
          <w:spacing w:val="1"/>
          <w:sz w:val="28"/>
        </w:rPr>
        <w:t> </w:t>
      </w:r>
      <w:r>
        <w:rPr>
          <w:sz w:val="28"/>
        </w:rPr>
        <w:t>относительной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смешанной</w:t>
      </w:r>
      <w:r>
        <w:rPr>
          <w:spacing w:val="1"/>
          <w:sz w:val="28"/>
        </w:rPr>
        <w:t> </w:t>
      </w:r>
      <w:r>
        <w:rPr>
          <w:sz w:val="28"/>
        </w:rPr>
        <w:t>адресации,</w:t>
      </w:r>
      <w:r>
        <w:rPr>
          <w:spacing w:val="-1"/>
          <w:sz w:val="28"/>
        </w:rPr>
        <w:t> </w:t>
      </w:r>
      <w:r>
        <w:rPr>
          <w:sz w:val="28"/>
        </w:rPr>
        <w:t>выделение</w:t>
      </w:r>
      <w:r>
        <w:rPr>
          <w:spacing w:val="-1"/>
          <w:sz w:val="28"/>
        </w:rPr>
        <w:t> </w:t>
      </w:r>
      <w:r>
        <w:rPr>
          <w:sz w:val="28"/>
        </w:rPr>
        <w:t>диапазона</w:t>
      </w:r>
      <w:r>
        <w:rPr>
          <w:spacing w:val="-5"/>
          <w:sz w:val="28"/>
        </w:rPr>
        <w:t> </w:t>
      </w:r>
      <w:r>
        <w:rPr>
          <w:sz w:val="28"/>
        </w:rPr>
        <w:t>таблицы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упорядочивание</w:t>
      </w:r>
      <w:r>
        <w:rPr>
          <w:spacing w:val="-1"/>
          <w:sz w:val="28"/>
        </w:rPr>
        <w:t> </w:t>
      </w:r>
      <w:r>
        <w:rPr>
          <w:sz w:val="28"/>
        </w:rPr>
        <w:t>(сортировку)</w:t>
      </w:r>
      <w:r>
        <w:rPr>
          <w:spacing w:val="-3"/>
          <w:sz w:val="28"/>
        </w:rPr>
        <w:t> </w:t>
      </w:r>
      <w:r>
        <w:rPr>
          <w:sz w:val="28"/>
        </w:rPr>
        <w:t>его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BodyText"/>
        <w:spacing w:line="321" w:lineRule="exact" w:before="67"/>
        <w:jc w:val="left"/>
      </w:pPr>
      <w:r>
        <w:rPr/>
        <w:t>элементов;</w:t>
      </w:r>
      <w:r>
        <w:rPr>
          <w:spacing w:val="-7"/>
        </w:rPr>
        <w:t> </w:t>
      </w:r>
      <w:r>
        <w:rPr/>
        <w:t>построение</w:t>
      </w:r>
      <w:r>
        <w:rPr>
          <w:spacing w:val="-5"/>
        </w:rPr>
        <w:t> </w:t>
      </w:r>
      <w:r>
        <w:rPr/>
        <w:t>диаграмм</w:t>
      </w:r>
      <w:r>
        <w:rPr>
          <w:spacing w:val="-5"/>
        </w:rPr>
        <w:t> </w:t>
      </w:r>
      <w:r>
        <w:rPr/>
        <w:t>(круговой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столбчатой);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2" w:lineRule="auto" w:before="0" w:after="0"/>
        <w:ind w:left="1099" w:right="837" w:firstLine="71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3"/>
          <w:sz w:val="28"/>
        </w:rPr>
        <w:t> </w:t>
      </w:r>
      <w:r>
        <w:rPr>
          <w:sz w:val="28"/>
        </w:rPr>
        <w:t>табличные</w:t>
      </w:r>
      <w:r>
        <w:rPr>
          <w:spacing w:val="36"/>
          <w:sz w:val="28"/>
        </w:rPr>
        <w:t> </w:t>
      </w:r>
      <w:r>
        <w:rPr>
          <w:sz w:val="28"/>
        </w:rPr>
        <w:t>(реляционные)</w:t>
      </w:r>
      <w:r>
        <w:rPr>
          <w:spacing w:val="34"/>
          <w:sz w:val="28"/>
        </w:rPr>
        <w:t> </w:t>
      </w:r>
      <w:r>
        <w:rPr>
          <w:sz w:val="28"/>
        </w:rPr>
        <w:t>базы</w:t>
      </w:r>
      <w:r>
        <w:rPr>
          <w:spacing w:val="36"/>
          <w:sz w:val="28"/>
        </w:rPr>
        <w:t> </w:t>
      </w:r>
      <w:r>
        <w:rPr>
          <w:sz w:val="28"/>
        </w:rPr>
        <w:t>данных,</w:t>
      </w:r>
      <w:r>
        <w:rPr>
          <w:spacing w:val="38"/>
          <w:sz w:val="28"/>
        </w:rPr>
        <w:t> </w:t>
      </w:r>
      <w:r>
        <w:rPr>
          <w:sz w:val="28"/>
        </w:rPr>
        <w:t>выполнять</w:t>
      </w:r>
      <w:r>
        <w:rPr>
          <w:spacing w:val="-67"/>
          <w:sz w:val="28"/>
        </w:rPr>
        <w:t> </w:t>
      </w:r>
      <w:r>
        <w:rPr>
          <w:sz w:val="28"/>
        </w:rPr>
        <w:t>отбор</w:t>
      </w:r>
      <w:r>
        <w:rPr>
          <w:spacing w:val="-1"/>
          <w:sz w:val="28"/>
        </w:rPr>
        <w:t> </w:t>
      </w:r>
      <w:r>
        <w:rPr>
          <w:sz w:val="28"/>
        </w:rPr>
        <w:t>строк таблицы,</w:t>
      </w:r>
      <w:r>
        <w:rPr>
          <w:spacing w:val="3"/>
          <w:sz w:val="28"/>
        </w:rPr>
        <w:t> </w:t>
      </w:r>
      <w:r>
        <w:rPr>
          <w:sz w:val="28"/>
        </w:rPr>
        <w:t>удовлетворяющих</w:t>
      </w:r>
      <w:r>
        <w:rPr>
          <w:spacing w:val="-1"/>
          <w:sz w:val="28"/>
        </w:rPr>
        <w:t> </w:t>
      </w:r>
      <w:r>
        <w:rPr>
          <w:sz w:val="28"/>
        </w:rPr>
        <w:t>определенному</w:t>
      </w:r>
      <w:r>
        <w:rPr>
          <w:spacing w:val="-4"/>
          <w:sz w:val="28"/>
        </w:rPr>
        <w:t> </w:t>
      </w:r>
      <w:r>
        <w:rPr>
          <w:sz w:val="28"/>
        </w:rPr>
        <w:t>условию;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4"/>
          <w:sz w:val="28"/>
        </w:rPr>
        <w:t> </w:t>
      </w:r>
      <w:r>
        <w:rPr>
          <w:sz w:val="28"/>
        </w:rPr>
        <w:t>доменные</w:t>
      </w:r>
      <w:r>
        <w:rPr>
          <w:spacing w:val="17"/>
          <w:sz w:val="28"/>
        </w:rPr>
        <w:t> </w:t>
      </w:r>
      <w:r>
        <w:rPr>
          <w:sz w:val="28"/>
        </w:rPr>
        <w:t>имена</w:t>
      </w:r>
      <w:r>
        <w:rPr>
          <w:spacing w:val="17"/>
          <w:sz w:val="28"/>
        </w:rPr>
        <w:t> </w:t>
      </w:r>
      <w:r>
        <w:rPr>
          <w:sz w:val="28"/>
        </w:rPr>
        <w:t>компьютеров</w:t>
      </w:r>
      <w:r>
        <w:rPr>
          <w:spacing w:val="20"/>
          <w:sz w:val="28"/>
        </w:rPr>
        <w:t> </w:t>
      </w:r>
      <w:r>
        <w:rPr>
          <w:sz w:val="28"/>
        </w:rPr>
        <w:t>и</w:t>
      </w:r>
      <w:r>
        <w:rPr>
          <w:spacing w:val="16"/>
          <w:sz w:val="28"/>
        </w:rPr>
        <w:t> </w:t>
      </w:r>
      <w:r>
        <w:rPr>
          <w:sz w:val="28"/>
        </w:rPr>
        <w:t>адреса</w:t>
      </w:r>
      <w:r>
        <w:rPr>
          <w:spacing w:val="17"/>
          <w:sz w:val="28"/>
        </w:rPr>
        <w:t> </w:t>
      </w:r>
      <w:r>
        <w:rPr>
          <w:sz w:val="28"/>
        </w:rPr>
        <w:t>документов</w:t>
      </w:r>
      <w:r>
        <w:rPr>
          <w:spacing w:val="15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Интернете;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  <w:tab w:pos="4434" w:val="left" w:leader="none"/>
          <w:tab w:pos="6151" w:val="left" w:leader="none"/>
          <w:tab w:pos="7205" w:val="left" w:leader="none"/>
          <w:tab w:pos="9028" w:val="left" w:leader="none"/>
          <w:tab w:pos="10317" w:val="left" w:leader="none"/>
        </w:tabs>
        <w:spacing w:line="240" w:lineRule="auto" w:before="0" w:after="0"/>
        <w:ind w:left="1099" w:right="840" w:firstLine="710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123"/>
          <w:sz w:val="28"/>
        </w:rPr>
        <w:t> </w:t>
      </w:r>
      <w:r>
        <w:rPr>
          <w:sz w:val="28"/>
        </w:rPr>
        <w:t>поиск</w:t>
        <w:tab/>
        <w:t>информации</w:t>
        <w:tab/>
        <w:t>в</w:t>
      </w:r>
      <w:r>
        <w:rPr>
          <w:spacing w:val="129"/>
          <w:sz w:val="28"/>
        </w:rPr>
        <w:t> </w:t>
      </w:r>
      <w:r>
        <w:rPr>
          <w:sz w:val="28"/>
        </w:rPr>
        <w:t>сети</w:t>
        <w:tab/>
        <w:t>Интернет</w:t>
      </w:r>
      <w:r>
        <w:rPr>
          <w:spacing w:val="124"/>
          <w:sz w:val="28"/>
        </w:rPr>
        <w:t> </w:t>
      </w:r>
      <w:r>
        <w:rPr>
          <w:sz w:val="28"/>
        </w:rPr>
        <w:t>по</w:t>
        <w:tab/>
        <w:t>запросам</w:t>
        <w:tab/>
        <w:t>с</w:t>
      </w:r>
      <w:r>
        <w:rPr>
          <w:spacing w:val="-67"/>
          <w:sz w:val="28"/>
        </w:rPr>
        <w:t> </w:t>
      </w:r>
      <w:r>
        <w:rPr>
          <w:sz w:val="28"/>
        </w:rPr>
        <w:t>использованием</w:t>
      </w:r>
      <w:r>
        <w:rPr>
          <w:spacing w:val="2"/>
          <w:sz w:val="28"/>
        </w:rPr>
        <w:t> </w:t>
      </w:r>
      <w:r>
        <w:rPr>
          <w:sz w:val="28"/>
        </w:rPr>
        <w:t>логических</w:t>
      </w:r>
      <w:r>
        <w:rPr>
          <w:spacing w:val="-3"/>
          <w:sz w:val="28"/>
        </w:rPr>
        <w:t> </w:t>
      </w:r>
      <w:r>
        <w:rPr>
          <w:sz w:val="28"/>
        </w:rPr>
        <w:t>операций.</w:t>
      </w:r>
    </w:p>
    <w:p>
      <w:pPr>
        <w:pStyle w:val="Heading2"/>
        <w:spacing w:line="242" w:lineRule="auto"/>
        <w:ind w:right="833" w:firstLine="710"/>
      </w:pPr>
      <w:r>
        <w:rPr/>
        <w:t>Выпускник</w:t>
      </w:r>
      <w:r>
        <w:rPr>
          <w:spacing w:val="1"/>
        </w:rPr>
        <w:t> </w:t>
      </w:r>
      <w:r>
        <w:rPr/>
        <w:t>овладеет</w:t>
      </w:r>
      <w:r>
        <w:rPr>
          <w:spacing w:val="1"/>
        </w:rPr>
        <w:t> </w:t>
      </w:r>
      <w:r>
        <w:rPr/>
        <w:t>(как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программных</w:t>
      </w:r>
      <w:r>
        <w:rPr>
          <w:spacing w:val="1"/>
        </w:rPr>
        <w:t> </w:t>
      </w:r>
      <w:r>
        <w:rPr/>
        <w:t>систем и интернет-сервисов в данном курсе и во всем образовательном</w:t>
      </w:r>
      <w:r>
        <w:rPr>
          <w:spacing w:val="1"/>
        </w:rPr>
        <w:t> </w:t>
      </w:r>
      <w:r>
        <w:rPr/>
        <w:t>процессе):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навыками работы с компьютером; знаниями, умениями и навыками,</w:t>
      </w:r>
      <w:r>
        <w:rPr>
          <w:spacing w:val="1"/>
          <w:sz w:val="28"/>
        </w:rPr>
        <w:t> </w:t>
      </w:r>
      <w:r>
        <w:rPr>
          <w:sz w:val="28"/>
        </w:rPr>
        <w:t>достаточными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различными</w:t>
      </w:r>
      <w:r>
        <w:rPr>
          <w:spacing w:val="1"/>
          <w:sz w:val="28"/>
        </w:rPr>
        <w:t> </w:t>
      </w:r>
      <w:r>
        <w:rPr>
          <w:sz w:val="28"/>
        </w:rPr>
        <w:t>видами</w:t>
      </w:r>
      <w:r>
        <w:rPr>
          <w:spacing w:val="1"/>
          <w:sz w:val="28"/>
        </w:rPr>
        <w:t> </w:t>
      </w:r>
      <w:r>
        <w:rPr>
          <w:sz w:val="28"/>
        </w:rPr>
        <w:t>программных</w:t>
      </w:r>
      <w:r>
        <w:rPr>
          <w:spacing w:val="1"/>
          <w:sz w:val="28"/>
        </w:rPr>
        <w:t> </w:t>
      </w:r>
      <w:r>
        <w:rPr>
          <w:sz w:val="28"/>
        </w:rPr>
        <w:t>систем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интернет-сервисов</w:t>
      </w:r>
      <w:r>
        <w:rPr>
          <w:spacing w:val="1"/>
          <w:sz w:val="28"/>
        </w:rPr>
        <w:t> </w:t>
      </w:r>
      <w:r>
        <w:rPr>
          <w:sz w:val="28"/>
        </w:rPr>
        <w:t>(файловые</w:t>
      </w:r>
      <w:r>
        <w:rPr>
          <w:spacing w:val="1"/>
          <w:sz w:val="28"/>
        </w:rPr>
        <w:t> </w:t>
      </w:r>
      <w:r>
        <w:rPr>
          <w:sz w:val="28"/>
        </w:rPr>
        <w:t>менеджеры,</w:t>
      </w:r>
      <w:r>
        <w:rPr>
          <w:spacing w:val="1"/>
          <w:sz w:val="28"/>
        </w:rPr>
        <w:t> </w:t>
      </w:r>
      <w:r>
        <w:rPr>
          <w:sz w:val="28"/>
        </w:rPr>
        <w:t>текстовые</w:t>
      </w:r>
      <w:r>
        <w:rPr>
          <w:spacing w:val="71"/>
          <w:sz w:val="28"/>
        </w:rPr>
        <w:t> </w:t>
      </w:r>
      <w:r>
        <w:rPr>
          <w:sz w:val="28"/>
        </w:rPr>
        <w:t>редакторы,</w:t>
      </w:r>
      <w:r>
        <w:rPr>
          <w:spacing w:val="1"/>
          <w:sz w:val="28"/>
        </w:rPr>
        <w:t> </w:t>
      </w:r>
      <w:r>
        <w:rPr>
          <w:sz w:val="28"/>
        </w:rPr>
        <w:t>электронные таблицы, браузеры, поисковые системы, словари, электронные</w:t>
      </w:r>
      <w:r>
        <w:rPr>
          <w:spacing w:val="1"/>
          <w:sz w:val="28"/>
        </w:rPr>
        <w:t> </w:t>
      </w:r>
      <w:r>
        <w:rPr>
          <w:sz w:val="28"/>
        </w:rPr>
        <w:t>энциклопедии);</w:t>
      </w:r>
      <w:r>
        <w:rPr>
          <w:spacing w:val="1"/>
          <w:sz w:val="28"/>
        </w:rPr>
        <w:t> </w:t>
      </w:r>
      <w:r>
        <w:rPr>
          <w:sz w:val="28"/>
        </w:rPr>
        <w:t>умением</w:t>
      </w:r>
      <w:r>
        <w:rPr>
          <w:spacing w:val="1"/>
          <w:sz w:val="28"/>
        </w:rPr>
        <w:t> </w:t>
      </w:r>
      <w:r>
        <w:rPr>
          <w:sz w:val="28"/>
        </w:rPr>
        <w:t>описывать</w:t>
      </w:r>
      <w:r>
        <w:rPr>
          <w:spacing w:val="1"/>
          <w:sz w:val="28"/>
        </w:rPr>
        <w:t> </w:t>
      </w:r>
      <w:r>
        <w:rPr>
          <w:sz w:val="28"/>
        </w:rPr>
        <w:t>работу</w:t>
      </w:r>
      <w:r>
        <w:rPr>
          <w:spacing w:val="1"/>
          <w:sz w:val="28"/>
        </w:rPr>
        <w:t> </w:t>
      </w:r>
      <w:r>
        <w:rPr>
          <w:sz w:val="28"/>
        </w:rPr>
        <w:t>этих</w:t>
      </w:r>
      <w:r>
        <w:rPr>
          <w:spacing w:val="1"/>
          <w:sz w:val="28"/>
        </w:rPr>
        <w:t> </w:t>
      </w:r>
      <w:r>
        <w:rPr>
          <w:sz w:val="28"/>
        </w:rPr>
        <w:t>систем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сервисов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2"/>
          <w:sz w:val="28"/>
        </w:rPr>
        <w:t> </w:t>
      </w:r>
      <w:r>
        <w:rPr>
          <w:sz w:val="28"/>
        </w:rPr>
        <w:t>соответствующей терминологии;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2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различными формами представления данных (таблицы, диаграммы,</w:t>
      </w:r>
      <w:r>
        <w:rPr>
          <w:spacing w:val="1"/>
          <w:sz w:val="28"/>
        </w:rPr>
        <w:t> </w:t>
      </w:r>
      <w:r>
        <w:rPr>
          <w:sz w:val="28"/>
        </w:rPr>
        <w:t>графики и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4"/>
          <w:sz w:val="28"/>
        </w:rPr>
        <w:t> </w:t>
      </w:r>
      <w:r>
        <w:rPr>
          <w:sz w:val="28"/>
        </w:rPr>
        <w:t>д.);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приемами</w:t>
      </w:r>
      <w:r>
        <w:rPr>
          <w:spacing w:val="1"/>
          <w:sz w:val="28"/>
        </w:rPr>
        <w:t> </w:t>
      </w:r>
      <w:r>
        <w:rPr>
          <w:sz w:val="28"/>
        </w:rPr>
        <w:t>безопасной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пространства</w:t>
      </w:r>
      <w:r>
        <w:rPr>
          <w:spacing w:val="1"/>
          <w:sz w:val="28"/>
        </w:rPr>
        <w:t> </w:t>
      </w:r>
      <w:r>
        <w:rPr>
          <w:sz w:val="28"/>
        </w:rPr>
        <w:t>данных с использованием индивидуальных накопителей данных, интернет-</w:t>
      </w:r>
      <w:r>
        <w:rPr>
          <w:spacing w:val="1"/>
          <w:sz w:val="28"/>
        </w:rPr>
        <w:t> </w:t>
      </w:r>
      <w:r>
        <w:rPr>
          <w:sz w:val="28"/>
        </w:rPr>
        <w:t>сервисов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4"/>
          <w:sz w:val="28"/>
        </w:rPr>
        <w:t> </w:t>
      </w:r>
      <w:r>
        <w:rPr>
          <w:sz w:val="28"/>
        </w:rPr>
        <w:t>п.;</w:t>
      </w:r>
    </w:p>
    <w:p>
      <w:pPr>
        <w:pStyle w:val="ListParagraph"/>
        <w:numPr>
          <w:ilvl w:val="0"/>
          <w:numId w:val="31"/>
        </w:numPr>
        <w:tabs>
          <w:tab w:pos="1820" w:val="left" w:leader="none"/>
          <w:tab w:pos="1821" w:val="left" w:leader="none"/>
        </w:tabs>
        <w:spacing w:line="339" w:lineRule="exact" w:before="0" w:after="0"/>
        <w:ind w:left="1820" w:right="0" w:hanging="361"/>
        <w:jc w:val="left"/>
        <w:rPr>
          <w:sz w:val="28"/>
        </w:rPr>
      </w:pPr>
      <w:r>
        <w:rPr>
          <w:sz w:val="28"/>
        </w:rPr>
        <w:t>основами</w:t>
      </w:r>
      <w:r>
        <w:rPr>
          <w:spacing w:val="-6"/>
          <w:sz w:val="28"/>
        </w:rPr>
        <w:t> </w:t>
      </w:r>
      <w:r>
        <w:rPr>
          <w:sz w:val="28"/>
        </w:rPr>
        <w:t>соблюдения</w:t>
      </w:r>
      <w:r>
        <w:rPr>
          <w:spacing w:val="-6"/>
          <w:sz w:val="28"/>
        </w:rPr>
        <w:t> </w:t>
      </w:r>
      <w:r>
        <w:rPr>
          <w:sz w:val="28"/>
        </w:rPr>
        <w:t>норм</w:t>
      </w:r>
      <w:r>
        <w:rPr>
          <w:spacing w:val="-5"/>
          <w:sz w:val="28"/>
        </w:rPr>
        <w:t> </w:t>
      </w:r>
      <w:r>
        <w:rPr>
          <w:sz w:val="28"/>
        </w:rPr>
        <w:t>информационной</w:t>
      </w:r>
      <w:r>
        <w:rPr>
          <w:spacing w:val="-6"/>
          <w:sz w:val="28"/>
        </w:rPr>
        <w:t> </w:t>
      </w:r>
      <w:r>
        <w:rPr>
          <w:sz w:val="28"/>
        </w:rPr>
        <w:t>этики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права;</w:t>
      </w:r>
    </w:p>
    <w:p>
      <w:pPr>
        <w:pStyle w:val="ListParagraph"/>
        <w:numPr>
          <w:ilvl w:val="0"/>
          <w:numId w:val="31"/>
        </w:numPr>
        <w:tabs>
          <w:tab w:pos="1820" w:val="left" w:leader="none"/>
          <w:tab w:pos="1821" w:val="left" w:leader="none"/>
          <w:tab w:pos="3685" w:val="left" w:leader="none"/>
          <w:tab w:pos="4025" w:val="left" w:leader="none"/>
          <w:tab w:pos="6063" w:val="left" w:leader="none"/>
          <w:tab w:pos="7631" w:val="left" w:leader="none"/>
          <w:tab w:pos="8259" w:val="left" w:leader="none"/>
          <w:tab w:pos="9328" w:val="left" w:leader="none"/>
          <w:tab w:pos="9680" w:val="left" w:leader="none"/>
        </w:tabs>
        <w:spacing w:line="242" w:lineRule="auto" w:before="0" w:after="0"/>
        <w:ind w:left="1820" w:right="830" w:hanging="360"/>
        <w:jc w:val="left"/>
        <w:rPr>
          <w:sz w:val="28"/>
        </w:rPr>
      </w:pPr>
      <w:r>
        <w:rPr>
          <w:sz w:val="28"/>
        </w:rPr>
        <w:t>познакомится</w:t>
        <w:tab/>
        <w:t>с</w:t>
        <w:tab/>
        <w:t>программными</w:t>
        <w:tab/>
        <w:t>средствами</w:t>
        <w:tab/>
        <w:t>для</w:t>
        <w:tab/>
        <w:t>работы</w:t>
        <w:tab/>
        <w:t>с</w:t>
        <w:tab/>
      </w:r>
      <w:r>
        <w:rPr>
          <w:w w:val="95"/>
          <w:sz w:val="28"/>
        </w:rPr>
        <w:t>аудио-</w:t>
      </w:r>
      <w:r>
        <w:rPr>
          <w:spacing w:val="-64"/>
          <w:w w:val="95"/>
          <w:sz w:val="28"/>
        </w:rPr>
        <w:t> </w:t>
      </w:r>
      <w:r>
        <w:rPr>
          <w:sz w:val="28"/>
        </w:rPr>
        <w:t>визуальными</w:t>
      </w:r>
      <w:r>
        <w:rPr>
          <w:spacing w:val="-6"/>
          <w:sz w:val="28"/>
        </w:rPr>
        <w:t> </w:t>
      </w:r>
      <w:r>
        <w:rPr>
          <w:sz w:val="28"/>
        </w:rPr>
        <w:t>данными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соответствующим</w:t>
      </w:r>
      <w:r>
        <w:rPr>
          <w:spacing w:val="-5"/>
          <w:sz w:val="28"/>
        </w:rPr>
        <w:t> </w:t>
      </w:r>
      <w:r>
        <w:rPr>
          <w:sz w:val="28"/>
        </w:rPr>
        <w:t>понятийным</w:t>
      </w:r>
      <w:r>
        <w:rPr>
          <w:spacing w:val="10"/>
          <w:sz w:val="28"/>
        </w:rPr>
        <w:t> </w:t>
      </w:r>
      <w:r>
        <w:rPr>
          <w:sz w:val="28"/>
        </w:rPr>
        <w:t>аппаратом;</w:t>
      </w:r>
    </w:p>
    <w:p>
      <w:pPr>
        <w:pStyle w:val="ListParagraph"/>
        <w:numPr>
          <w:ilvl w:val="0"/>
          <w:numId w:val="31"/>
        </w:numPr>
        <w:tabs>
          <w:tab w:pos="1820" w:val="left" w:leader="none"/>
          <w:tab w:pos="1821" w:val="left" w:leader="none"/>
        </w:tabs>
        <w:spacing w:line="339" w:lineRule="exact" w:before="0" w:after="0"/>
        <w:ind w:left="1820" w:right="0" w:hanging="361"/>
        <w:jc w:val="left"/>
        <w:rPr>
          <w:sz w:val="28"/>
        </w:rPr>
      </w:pPr>
      <w:r>
        <w:rPr>
          <w:sz w:val="28"/>
        </w:rPr>
        <w:t>узнает</w:t>
      </w:r>
      <w:r>
        <w:rPr>
          <w:spacing w:val="-9"/>
          <w:sz w:val="28"/>
        </w:rPr>
        <w:t> </w:t>
      </w:r>
      <w:r>
        <w:rPr>
          <w:sz w:val="28"/>
        </w:rPr>
        <w:t>о</w:t>
      </w:r>
      <w:r>
        <w:rPr>
          <w:spacing w:val="-7"/>
          <w:sz w:val="28"/>
        </w:rPr>
        <w:t> </w:t>
      </w:r>
      <w:r>
        <w:rPr>
          <w:sz w:val="28"/>
        </w:rPr>
        <w:t>дискретном</w:t>
      </w:r>
      <w:r>
        <w:rPr>
          <w:spacing w:val="-7"/>
          <w:sz w:val="28"/>
        </w:rPr>
        <w:t> </w:t>
      </w:r>
      <w:r>
        <w:rPr>
          <w:sz w:val="28"/>
        </w:rPr>
        <w:t>представлении</w:t>
      </w:r>
      <w:r>
        <w:rPr>
          <w:spacing w:val="2"/>
          <w:sz w:val="28"/>
        </w:rPr>
        <w:t> </w:t>
      </w:r>
      <w:r>
        <w:rPr>
          <w:sz w:val="28"/>
        </w:rPr>
        <w:t>аудио-визуальных</w:t>
      </w:r>
      <w:r>
        <w:rPr>
          <w:spacing w:val="-11"/>
          <w:sz w:val="28"/>
        </w:rPr>
        <w:t> </w:t>
      </w:r>
      <w:r>
        <w:rPr>
          <w:sz w:val="28"/>
        </w:rPr>
        <w:t>данных.</w:t>
      </w:r>
    </w:p>
    <w:p>
      <w:pPr>
        <w:pStyle w:val="Heading2"/>
        <w:spacing w:line="240" w:lineRule="auto"/>
        <w:ind w:right="830" w:firstLine="710"/>
        <w:jc w:val="left"/>
      </w:pPr>
      <w:r>
        <w:rPr>
          <w:w w:val="95"/>
        </w:rPr>
        <w:t>Выпускникполучитвозможность(вданномкурсеиинойучебной</w:t>
      </w:r>
      <w:r>
        <w:rPr>
          <w:spacing w:val="1"/>
          <w:w w:val="95"/>
        </w:rPr>
        <w:t> </w:t>
      </w:r>
      <w:r>
        <w:rPr/>
        <w:t>деятельности):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узнать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датчиков,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например,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датчиков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роботизированных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устройств;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i/>
          <w:sz w:val="28"/>
        </w:rPr>
      </w:pPr>
      <w:r>
        <w:rPr>
          <w:i/>
          <w:sz w:val="28"/>
        </w:rPr>
        <w:t>практиковаться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видов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прикладного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программного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(редакторы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текстов,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электронные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таблицы,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браузеры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др.);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примерами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математического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моделирования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 современном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мире;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принципами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функционирования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Интернета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сетевого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компьютерами,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методами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поиска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Интернете;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i/>
          <w:sz w:val="28"/>
        </w:rPr>
      </w:pPr>
      <w:r>
        <w:rPr>
          <w:i/>
          <w:sz w:val="28"/>
        </w:rPr>
        <w:t>познакомиться с постановкой вопроса о том, насколько достоверна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полученная информация, подкреплена ли она доказательствами подлинности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(пример: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наличие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электронной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подписи);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познакомиться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возможными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подходами к оценке достоверности информации (пример: сравнение данных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разных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источников);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2" w:lineRule="auto" w:before="87" w:after="0"/>
        <w:ind w:left="1099" w:right="840" w:firstLine="710"/>
        <w:jc w:val="left"/>
        <w:rPr>
          <w:i/>
          <w:sz w:val="28"/>
        </w:rPr>
      </w:pPr>
      <w:r>
        <w:rPr>
          <w:i/>
          <w:sz w:val="28"/>
        </w:rPr>
        <w:t>узнать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том,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что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сфере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информатики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ИКТ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существуют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международные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 национальные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стандарты;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left"/>
        <w:rPr>
          <w:i/>
          <w:sz w:val="28"/>
        </w:rPr>
      </w:pPr>
      <w:r>
        <w:rPr>
          <w:i/>
          <w:sz w:val="28"/>
        </w:rPr>
        <w:t>узнать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структуре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современных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компьютеров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назначении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элементов;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i/>
          <w:sz w:val="28"/>
        </w:rPr>
      </w:pPr>
      <w:r>
        <w:rPr>
          <w:i/>
          <w:sz w:val="28"/>
        </w:rPr>
        <w:t>получить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представление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об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истории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тенденциях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развития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ИКТ;</w:t>
      </w:r>
    </w:p>
    <w:p>
      <w:pPr>
        <w:pStyle w:val="ListParagraph"/>
        <w:numPr>
          <w:ilvl w:val="1"/>
          <w:numId w:val="31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i/>
          <w:sz w:val="28"/>
        </w:rPr>
      </w:pPr>
      <w:r>
        <w:rPr>
          <w:i/>
          <w:sz w:val="28"/>
        </w:rPr>
        <w:t>познакомиться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17"/>
          <w:sz w:val="28"/>
        </w:rPr>
        <w:t> </w:t>
      </w:r>
      <w:r>
        <w:rPr>
          <w:i/>
          <w:sz w:val="28"/>
        </w:rPr>
        <w:t>примерами</w:t>
      </w:r>
      <w:r>
        <w:rPr>
          <w:i/>
          <w:spacing w:val="117"/>
          <w:sz w:val="28"/>
        </w:rPr>
        <w:t> </w:t>
      </w:r>
      <w:r>
        <w:rPr>
          <w:i/>
          <w:sz w:val="28"/>
        </w:rPr>
        <w:t>использования</w:t>
      </w:r>
      <w:r>
        <w:rPr>
          <w:i/>
          <w:spacing w:val="118"/>
          <w:sz w:val="28"/>
        </w:rPr>
        <w:t> </w:t>
      </w:r>
      <w:r>
        <w:rPr>
          <w:i/>
          <w:sz w:val="28"/>
        </w:rPr>
        <w:t>ИКТ</w:t>
      </w:r>
      <w:r>
        <w:rPr>
          <w:i/>
          <w:spacing w:val="116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16"/>
          <w:sz w:val="28"/>
        </w:rPr>
        <w:t> </w:t>
      </w:r>
      <w:r>
        <w:rPr>
          <w:i/>
          <w:sz w:val="28"/>
        </w:rPr>
        <w:t>современном</w:t>
      </w:r>
    </w:p>
    <w:p>
      <w:pPr>
        <w:spacing w:after="0" w:line="342" w:lineRule="exact"/>
        <w:jc w:val="left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spacing w:line="316" w:lineRule="exact" w:before="0"/>
        <w:ind w:left="1099" w:right="0" w:firstLine="0"/>
        <w:jc w:val="left"/>
        <w:rPr>
          <w:i/>
          <w:sz w:val="28"/>
        </w:rPr>
      </w:pPr>
      <w:r>
        <w:rPr>
          <w:i/>
          <w:spacing w:val="-1"/>
          <w:sz w:val="28"/>
        </w:rPr>
        <w:t>мире;</w:t>
      </w:r>
    </w:p>
    <w:p>
      <w:pPr>
        <w:pStyle w:val="BodyText"/>
        <w:spacing w:before="9"/>
        <w:ind w:left="0"/>
        <w:jc w:val="left"/>
        <w:rPr>
          <w:i/>
          <w:sz w:val="27"/>
        </w:rPr>
      </w:pPr>
      <w:r>
        <w:rPr/>
        <w:br w:type="column"/>
      </w:r>
      <w:r>
        <w:rPr>
          <w:i/>
          <w:sz w:val="27"/>
        </w:rPr>
      </w:r>
    </w:p>
    <w:p>
      <w:pPr>
        <w:pStyle w:val="ListParagraph"/>
        <w:numPr>
          <w:ilvl w:val="0"/>
          <w:numId w:val="32"/>
        </w:numPr>
        <w:tabs>
          <w:tab w:pos="229" w:val="left" w:leader="none"/>
        </w:tabs>
        <w:spacing w:line="240" w:lineRule="auto" w:before="0" w:after="0"/>
        <w:ind w:left="228" w:right="0" w:hanging="232"/>
        <w:jc w:val="left"/>
        <w:rPr>
          <w:i/>
          <w:sz w:val="28"/>
        </w:rPr>
      </w:pPr>
      <w:r>
        <w:rPr>
          <w:i/>
          <w:sz w:val="28"/>
        </w:rPr>
        <w:t>получить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представления</w:t>
      </w:r>
      <w:r>
        <w:rPr>
          <w:i/>
          <w:spacing w:val="105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106"/>
          <w:sz w:val="28"/>
        </w:rPr>
        <w:t> </w:t>
      </w:r>
      <w:r>
        <w:rPr>
          <w:i/>
          <w:sz w:val="28"/>
        </w:rPr>
        <w:t>роботизированных</w:t>
      </w:r>
      <w:r>
        <w:rPr>
          <w:i/>
          <w:spacing w:val="105"/>
          <w:sz w:val="28"/>
        </w:rPr>
        <w:t> </w:t>
      </w:r>
      <w:r>
        <w:rPr>
          <w:i/>
          <w:sz w:val="28"/>
        </w:rPr>
        <w:t>устройствах</w:t>
      </w:r>
      <w:r>
        <w:rPr>
          <w:i/>
          <w:spacing w:val="106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05"/>
          <w:sz w:val="28"/>
        </w:rPr>
        <w:t> </w:t>
      </w:r>
      <w:r>
        <w:rPr>
          <w:i/>
          <w:sz w:val="28"/>
        </w:rPr>
        <w:t>их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80" w:bottom="0" w:left="600" w:right="20"/>
          <w:cols w:num="2" w:equalWidth="0">
            <w:col w:w="1773" w:space="40"/>
            <w:col w:w="9477"/>
          </w:cols>
        </w:sectPr>
      </w:pPr>
    </w:p>
    <w:p>
      <w:pPr>
        <w:spacing w:line="321" w:lineRule="exact" w:before="0"/>
        <w:ind w:left="1099" w:right="0" w:firstLine="0"/>
        <w:jc w:val="left"/>
        <w:rPr>
          <w:i/>
          <w:sz w:val="28"/>
        </w:rPr>
      </w:pPr>
      <w:r>
        <w:rPr>
          <w:i/>
          <w:sz w:val="28"/>
        </w:rPr>
        <w:t>использовании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производстве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научных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исследованиях.</w:t>
      </w:r>
    </w:p>
    <w:p>
      <w:pPr>
        <w:pStyle w:val="BodyText"/>
        <w:ind w:left="0"/>
        <w:jc w:val="left"/>
        <w:rPr>
          <w:i/>
          <w:sz w:val="25"/>
        </w:rPr>
      </w:pPr>
    </w:p>
    <w:p>
      <w:pPr>
        <w:pStyle w:val="Heading2"/>
        <w:numPr>
          <w:ilvl w:val="3"/>
          <w:numId w:val="16"/>
        </w:numPr>
        <w:tabs>
          <w:tab w:pos="2017" w:val="left" w:leader="none"/>
        </w:tabs>
        <w:spacing w:line="322" w:lineRule="exact" w:before="0" w:after="0"/>
        <w:ind w:left="2016" w:right="0" w:hanging="918"/>
        <w:jc w:val="left"/>
      </w:pPr>
      <w:bookmarkStart w:name="1.2.5.9. ФИЗИКА" w:id="42"/>
      <w:bookmarkEnd w:id="42"/>
      <w:r>
        <w:rPr>
          <w:b w:val="0"/>
        </w:rPr>
      </w:r>
      <w:bookmarkStart w:name="1.2.5.9. ФИЗИКА" w:id="43"/>
      <w:bookmarkEnd w:id="43"/>
      <w:r>
        <w:rPr/>
        <w:t>Ф</w:t>
      </w:r>
      <w:r>
        <w:rPr/>
        <w:t>ИЗИКА</w:t>
      </w:r>
    </w:p>
    <w:p>
      <w:pPr>
        <w:spacing w:line="319" w:lineRule="exact" w:before="0"/>
        <w:ind w:left="1810" w:right="0" w:firstLine="0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научится: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> </w:t>
      </w:r>
      <w:r>
        <w:rPr>
          <w:sz w:val="28"/>
        </w:rPr>
        <w:t>правила</w:t>
      </w:r>
      <w:r>
        <w:rPr>
          <w:spacing w:val="1"/>
          <w:sz w:val="28"/>
        </w:rPr>
        <w:t> </w:t>
      </w:r>
      <w:r>
        <w:rPr>
          <w:sz w:val="28"/>
        </w:rPr>
        <w:t>безопасности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охраны</w:t>
      </w:r>
      <w:r>
        <w:rPr>
          <w:spacing w:val="1"/>
          <w:sz w:val="28"/>
        </w:rPr>
        <w:t> </w:t>
      </w:r>
      <w:r>
        <w:rPr>
          <w:sz w:val="28"/>
        </w:rPr>
        <w:t>труда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работе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учебным</w:t>
      </w:r>
      <w:r>
        <w:rPr>
          <w:spacing w:val="1"/>
          <w:sz w:val="28"/>
        </w:rPr>
        <w:t> </w:t>
      </w:r>
      <w:r>
        <w:rPr>
          <w:sz w:val="28"/>
        </w:rPr>
        <w:t>и лабораторным</w:t>
      </w:r>
      <w:r>
        <w:rPr>
          <w:spacing w:val="1"/>
          <w:sz w:val="28"/>
        </w:rPr>
        <w:t> </w:t>
      </w:r>
      <w:r>
        <w:rPr>
          <w:sz w:val="28"/>
        </w:rPr>
        <w:t>оборудованием;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42" w:firstLine="710"/>
        <w:jc w:val="both"/>
        <w:rPr>
          <w:sz w:val="28"/>
        </w:rPr>
      </w:pPr>
      <w:r>
        <w:rPr>
          <w:sz w:val="28"/>
        </w:rPr>
        <w:t>понимать смысл основных физических терминов: физическое тело,</w:t>
      </w:r>
      <w:r>
        <w:rPr>
          <w:spacing w:val="1"/>
          <w:sz w:val="28"/>
        </w:rPr>
        <w:t> </w:t>
      </w:r>
      <w:r>
        <w:rPr>
          <w:sz w:val="28"/>
        </w:rPr>
        <w:t>физическое</w:t>
      </w:r>
      <w:r>
        <w:rPr>
          <w:spacing w:val="-1"/>
          <w:sz w:val="28"/>
        </w:rPr>
        <w:t> </w:t>
      </w:r>
      <w:r>
        <w:rPr>
          <w:sz w:val="28"/>
        </w:rPr>
        <w:t>явление,</w:t>
      </w:r>
      <w:r>
        <w:rPr>
          <w:spacing w:val="1"/>
          <w:sz w:val="28"/>
        </w:rPr>
        <w:t> </w:t>
      </w:r>
      <w:r>
        <w:rPr>
          <w:sz w:val="28"/>
        </w:rPr>
        <w:t>физическая</w:t>
      </w:r>
      <w:r>
        <w:rPr>
          <w:spacing w:val="1"/>
          <w:sz w:val="28"/>
        </w:rPr>
        <w:t> </w:t>
      </w:r>
      <w:r>
        <w:rPr>
          <w:sz w:val="28"/>
        </w:rPr>
        <w:t>величина,</w:t>
      </w:r>
      <w:r>
        <w:rPr>
          <w:spacing w:val="1"/>
          <w:sz w:val="28"/>
        </w:rPr>
        <w:t> </w:t>
      </w:r>
      <w:r>
        <w:rPr>
          <w:sz w:val="28"/>
        </w:rPr>
        <w:t>единицы</w:t>
      </w:r>
      <w:r>
        <w:rPr>
          <w:spacing w:val="-1"/>
          <w:sz w:val="28"/>
        </w:rPr>
        <w:t> </w:t>
      </w:r>
      <w:r>
        <w:rPr>
          <w:sz w:val="28"/>
        </w:rPr>
        <w:t>измерения;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> </w:t>
      </w:r>
      <w:r>
        <w:rPr>
          <w:sz w:val="28"/>
        </w:rPr>
        <w:t>проблемы,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решить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методов;</w:t>
      </w:r>
      <w:r>
        <w:rPr>
          <w:spacing w:val="1"/>
          <w:sz w:val="28"/>
        </w:rPr>
        <w:t> </w:t>
      </w: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отдельные</w:t>
      </w:r>
      <w:r>
        <w:rPr>
          <w:spacing w:val="1"/>
          <w:sz w:val="28"/>
        </w:rPr>
        <w:t> </w:t>
      </w:r>
      <w:r>
        <w:rPr>
          <w:sz w:val="28"/>
        </w:rPr>
        <w:t>этапы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-67"/>
          <w:sz w:val="28"/>
        </w:rPr>
        <w:t> </w:t>
      </w:r>
      <w:r>
        <w:rPr>
          <w:sz w:val="28"/>
        </w:rPr>
        <w:t>исследований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интерпретировать</w:t>
      </w:r>
      <w:r>
        <w:rPr>
          <w:spacing w:val="-6"/>
          <w:sz w:val="28"/>
        </w:rPr>
        <w:t> </w:t>
      </w:r>
      <w:r>
        <w:rPr>
          <w:sz w:val="28"/>
        </w:rPr>
        <w:t>результаты</w:t>
      </w:r>
      <w:r>
        <w:rPr>
          <w:spacing w:val="-4"/>
          <w:sz w:val="28"/>
        </w:rPr>
        <w:t> </w:t>
      </w:r>
      <w:r>
        <w:rPr>
          <w:sz w:val="28"/>
        </w:rPr>
        <w:t>наблюдений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опытов;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ставить</w:t>
      </w:r>
      <w:r>
        <w:rPr>
          <w:spacing w:val="1"/>
          <w:sz w:val="28"/>
        </w:rPr>
        <w:t> </w:t>
      </w:r>
      <w:r>
        <w:rPr>
          <w:sz w:val="28"/>
        </w:rPr>
        <w:t>опыты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исследованию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явлений</w:t>
      </w:r>
      <w:r>
        <w:rPr>
          <w:spacing w:val="7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свойств</w:t>
      </w:r>
      <w:r>
        <w:rPr>
          <w:spacing w:val="1"/>
          <w:sz w:val="28"/>
        </w:rPr>
        <w:t> </w:t>
      </w:r>
      <w:r>
        <w:rPr>
          <w:sz w:val="28"/>
        </w:rPr>
        <w:t>тел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прямых</w:t>
      </w:r>
      <w:r>
        <w:rPr>
          <w:spacing w:val="1"/>
          <w:sz w:val="28"/>
        </w:rPr>
        <w:t> </w:t>
      </w:r>
      <w:r>
        <w:rPr>
          <w:sz w:val="28"/>
        </w:rPr>
        <w:t>измерений;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формулировать проблему/задачу учебного эксперимента; собирать установку</w:t>
      </w:r>
      <w:r>
        <w:rPr>
          <w:spacing w:val="-67"/>
          <w:sz w:val="28"/>
        </w:rPr>
        <w:t> </w:t>
      </w:r>
      <w:r>
        <w:rPr>
          <w:sz w:val="28"/>
        </w:rPr>
        <w:t>из</w:t>
      </w:r>
      <w:r>
        <w:rPr>
          <w:spacing w:val="-11"/>
          <w:sz w:val="28"/>
        </w:rPr>
        <w:t> </w:t>
      </w:r>
      <w:r>
        <w:rPr>
          <w:sz w:val="28"/>
        </w:rPr>
        <w:t>предложенного</w:t>
      </w:r>
      <w:r>
        <w:rPr>
          <w:spacing w:val="-11"/>
          <w:sz w:val="28"/>
        </w:rPr>
        <w:t> </w:t>
      </w:r>
      <w:r>
        <w:rPr>
          <w:sz w:val="28"/>
        </w:rPr>
        <w:t>оборудования;</w:t>
      </w:r>
      <w:r>
        <w:rPr>
          <w:spacing w:val="-12"/>
          <w:sz w:val="28"/>
        </w:rPr>
        <w:t> </w:t>
      </w:r>
      <w:r>
        <w:rPr>
          <w:sz w:val="28"/>
        </w:rPr>
        <w:t>проводить</w:t>
      </w:r>
      <w:r>
        <w:rPr>
          <w:spacing w:val="-13"/>
          <w:sz w:val="28"/>
        </w:rPr>
        <w:t> </w:t>
      </w:r>
      <w:r>
        <w:rPr>
          <w:sz w:val="28"/>
        </w:rPr>
        <w:t>опыт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формулировать</w:t>
      </w:r>
      <w:r>
        <w:rPr>
          <w:spacing w:val="-13"/>
          <w:sz w:val="28"/>
        </w:rPr>
        <w:t> </w:t>
      </w:r>
      <w:r>
        <w:rPr>
          <w:sz w:val="28"/>
        </w:rPr>
        <w:t>выводы.</w:t>
      </w:r>
    </w:p>
    <w:p>
      <w:pPr>
        <w:pStyle w:val="BodyText"/>
        <w:ind w:right="837" w:firstLine="710"/>
      </w:pPr>
      <w:r>
        <w:rPr>
          <w:u w:val="single"/>
        </w:rPr>
        <w:t>Примечание</w:t>
      </w:r>
      <w:r>
        <w:rPr/>
        <w:t>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измерительные</w:t>
      </w:r>
      <w:r>
        <w:rPr>
          <w:spacing w:val="1"/>
        </w:rPr>
        <w:t> </w:t>
      </w:r>
      <w:r>
        <w:rPr/>
        <w:t>приборы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датчики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физических величин. Записи показаний прямых измерений в этом случае не</w:t>
      </w:r>
      <w:r>
        <w:rPr>
          <w:spacing w:val="1"/>
        </w:rPr>
        <w:t> </w:t>
      </w:r>
      <w:r>
        <w:rPr/>
        <w:t>требуется.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14"/>
          <w:sz w:val="28"/>
        </w:rPr>
        <w:t> </w:t>
      </w:r>
      <w:r>
        <w:rPr>
          <w:sz w:val="28"/>
        </w:rPr>
        <w:t>роль</w:t>
      </w:r>
      <w:r>
        <w:rPr>
          <w:spacing w:val="-13"/>
          <w:sz w:val="28"/>
        </w:rPr>
        <w:t> </w:t>
      </w:r>
      <w:r>
        <w:rPr>
          <w:sz w:val="28"/>
        </w:rPr>
        <w:t>эксперимента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12"/>
          <w:sz w:val="28"/>
        </w:rPr>
        <w:t> </w:t>
      </w:r>
      <w:r>
        <w:rPr>
          <w:sz w:val="28"/>
        </w:rPr>
        <w:t>получении</w:t>
      </w:r>
      <w:r>
        <w:rPr>
          <w:spacing w:val="-12"/>
          <w:sz w:val="28"/>
        </w:rPr>
        <w:t> </w:t>
      </w:r>
      <w:r>
        <w:rPr>
          <w:sz w:val="28"/>
        </w:rPr>
        <w:t>научной</w:t>
      </w:r>
      <w:r>
        <w:rPr>
          <w:spacing w:val="-11"/>
          <w:sz w:val="28"/>
        </w:rPr>
        <w:t> </w:t>
      </w:r>
      <w:r>
        <w:rPr>
          <w:sz w:val="28"/>
        </w:rPr>
        <w:t>информации;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прямые</w:t>
      </w:r>
      <w:r>
        <w:rPr>
          <w:spacing w:val="1"/>
          <w:sz w:val="28"/>
        </w:rPr>
        <w:t> </w:t>
      </w:r>
      <w:r>
        <w:rPr>
          <w:sz w:val="28"/>
        </w:rPr>
        <w:t>измерения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величин:</w:t>
      </w:r>
      <w:r>
        <w:rPr>
          <w:spacing w:val="1"/>
          <w:sz w:val="28"/>
        </w:rPr>
        <w:t> </w:t>
      </w:r>
      <w:r>
        <w:rPr>
          <w:sz w:val="28"/>
        </w:rPr>
        <w:t>время,</w:t>
      </w:r>
      <w:r>
        <w:rPr>
          <w:spacing w:val="1"/>
          <w:sz w:val="28"/>
        </w:rPr>
        <w:t> </w:t>
      </w:r>
      <w:r>
        <w:rPr>
          <w:sz w:val="28"/>
        </w:rPr>
        <w:t>расстояние,</w:t>
      </w:r>
      <w:r>
        <w:rPr>
          <w:spacing w:val="1"/>
          <w:sz w:val="28"/>
        </w:rPr>
        <w:t> </w:t>
      </w:r>
      <w:r>
        <w:rPr>
          <w:sz w:val="28"/>
        </w:rPr>
        <w:t>масса</w:t>
      </w:r>
      <w:r>
        <w:rPr>
          <w:spacing w:val="1"/>
          <w:sz w:val="28"/>
        </w:rPr>
        <w:t> </w:t>
      </w:r>
      <w:r>
        <w:rPr>
          <w:sz w:val="28"/>
        </w:rPr>
        <w:t>тела,</w:t>
      </w:r>
      <w:r>
        <w:rPr>
          <w:spacing w:val="1"/>
          <w:sz w:val="28"/>
        </w:rPr>
        <w:t> </w:t>
      </w:r>
      <w:r>
        <w:rPr>
          <w:sz w:val="28"/>
        </w:rPr>
        <w:t>объем,</w:t>
      </w:r>
      <w:r>
        <w:rPr>
          <w:spacing w:val="1"/>
          <w:sz w:val="28"/>
        </w:rPr>
        <w:t> </w:t>
      </w:r>
      <w:r>
        <w:rPr>
          <w:sz w:val="28"/>
        </w:rPr>
        <w:t>сила, температура,</w:t>
      </w:r>
      <w:r>
        <w:rPr>
          <w:spacing w:val="1"/>
          <w:sz w:val="28"/>
        </w:rPr>
        <w:t> </w:t>
      </w:r>
      <w:r>
        <w:rPr>
          <w:sz w:val="28"/>
        </w:rPr>
        <w:t>атмосферное</w:t>
      </w:r>
      <w:r>
        <w:rPr>
          <w:spacing w:val="1"/>
          <w:sz w:val="28"/>
        </w:rPr>
        <w:t> </w:t>
      </w:r>
      <w:r>
        <w:rPr>
          <w:sz w:val="28"/>
        </w:rPr>
        <w:t>давление,</w:t>
      </w:r>
      <w:r>
        <w:rPr>
          <w:spacing w:val="1"/>
          <w:sz w:val="28"/>
        </w:rPr>
        <w:t> </w:t>
      </w:r>
      <w:r>
        <w:rPr>
          <w:sz w:val="28"/>
        </w:rPr>
        <w:t>влажность</w:t>
      </w:r>
      <w:r>
        <w:rPr>
          <w:spacing w:val="1"/>
          <w:sz w:val="28"/>
        </w:rPr>
        <w:t> </w:t>
      </w:r>
      <w:r>
        <w:rPr>
          <w:sz w:val="28"/>
        </w:rPr>
        <w:t>воздуха,</w:t>
      </w:r>
      <w:r>
        <w:rPr>
          <w:spacing w:val="1"/>
          <w:sz w:val="28"/>
        </w:rPr>
        <w:t> </w:t>
      </w:r>
      <w:r>
        <w:rPr>
          <w:sz w:val="28"/>
        </w:rPr>
        <w:t>напряжение,</w:t>
      </w:r>
      <w:r>
        <w:rPr>
          <w:spacing w:val="1"/>
          <w:sz w:val="28"/>
        </w:rPr>
        <w:t> </w:t>
      </w:r>
      <w:r>
        <w:rPr>
          <w:sz w:val="28"/>
        </w:rPr>
        <w:t>сила</w:t>
      </w:r>
      <w:r>
        <w:rPr>
          <w:spacing w:val="1"/>
          <w:sz w:val="28"/>
        </w:rPr>
        <w:t> </w:t>
      </w:r>
      <w:r>
        <w:rPr>
          <w:sz w:val="28"/>
        </w:rPr>
        <w:t>тока,</w:t>
      </w:r>
      <w:r>
        <w:rPr>
          <w:spacing w:val="1"/>
          <w:sz w:val="28"/>
        </w:rPr>
        <w:t> </w:t>
      </w:r>
      <w:r>
        <w:rPr>
          <w:sz w:val="28"/>
        </w:rPr>
        <w:t>радиационный</w:t>
      </w:r>
      <w:r>
        <w:rPr>
          <w:spacing w:val="1"/>
          <w:sz w:val="28"/>
        </w:rPr>
        <w:t> </w:t>
      </w:r>
      <w:r>
        <w:rPr>
          <w:sz w:val="28"/>
        </w:rPr>
        <w:t>фон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spacing w:val="-67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дозиметра);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выбирать</w:t>
      </w:r>
      <w:r>
        <w:rPr>
          <w:spacing w:val="1"/>
          <w:sz w:val="28"/>
        </w:rPr>
        <w:t> </w:t>
      </w:r>
      <w:r>
        <w:rPr>
          <w:sz w:val="28"/>
        </w:rPr>
        <w:t>оптимальный</w:t>
      </w:r>
      <w:r>
        <w:rPr>
          <w:spacing w:val="1"/>
          <w:sz w:val="28"/>
        </w:rPr>
        <w:t> </w:t>
      </w:r>
      <w:r>
        <w:rPr>
          <w:sz w:val="28"/>
        </w:rPr>
        <w:t>способ</w:t>
      </w:r>
      <w:r>
        <w:rPr>
          <w:spacing w:val="1"/>
          <w:sz w:val="28"/>
        </w:rPr>
        <w:t> </w:t>
      </w:r>
      <w:r>
        <w:rPr>
          <w:sz w:val="28"/>
        </w:rPr>
        <w:t>измерения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простейшие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погрешностей</w:t>
      </w:r>
      <w:r>
        <w:rPr>
          <w:spacing w:val="1"/>
          <w:sz w:val="28"/>
        </w:rPr>
        <w:t> </w:t>
      </w:r>
      <w:r>
        <w:rPr>
          <w:sz w:val="28"/>
        </w:rPr>
        <w:t>измерений.</w:t>
      </w:r>
    </w:p>
    <w:p>
      <w:pPr>
        <w:pStyle w:val="BodyText"/>
        <w:spacing w:line="242" w:lineRule="auto"/>
        <w:ind w:right="836" w:firstLine="710"/>
      </w:pPr>
      <w:r>
        <w:rPr>
          <w:u w:val="single"/>
        </w:rPr>
        <w:t>Примечание</w:t>
      </w:r>
      <w:r>
        <w:rPr/>
        <w:t>.</w:t>
      </w:r>
      <w:r>
        <w:rPr>
          <w:spacing w:val="1"/>
        </w:rPr>
        <w:t> </w:t>
      </w:r>
      <w:r>
        <w:rPr/>
        <w:t>Любая</w:t>
      </w:r>
      <w:r>
        <w:rPr>
          <w:spacing w:val="1"/>
        </w:rPr>
        <w:t> </w:t>
      </w:r>
      <w:r>
        <w:rPr/>
        <w:t>учебная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овладение</w:t>
      </w:r>
      <w:r>
        <w:rPr>
          <w:spacing w:val="-4"/>
        </w:rPr>
        <w:t> </w:t>
      </w:r>
      <w:r>
        <w:rPr/>
        <w:t>прямыми</w:t>
      </w:r>
      <w:r>
        <w:rPr>
          <w:spacing w:val="-5"/>
        </w:rPr>
        <w:t> </w:t>
      </w:r>
      <w:r>
        <w:rPr/>
        <w:t>измерениями</w:t>
      </w:r>
      <w:r>
        <w:rPr>
          <w:spacing w:val="-5"/>
        </w:rPr>
        <w:t> </w:t>
      </w:r>
      <w:r>
        <w:rPr/>
        <w:t>всех</w:t>
      </w:r>
      <w:r>
        <w:rPr>
          <w:spacing w:val="-9"/>
        </w:rPr>
        <w:t> </w:t>
      </w:r>
      <w:r>
        <w:rPr/>
        <w:t>перечисленных</w:t>
      </w:r>
      <w:r>
        <w:rPr>
          <w:spacing w:val="-8"/>
        </w:rPr>
        <w:t> </w:t>
      </w:r>
      <w:r>
        <w:rPr/>
        <w:t>физических</w:t>
      </w:r>
      <w:r>
        <w:rPr>
          <w:spacing w:val="-9"/>
        </w:rPr>
        <w:t> </w:t>
      </w:r>
      <w:r>
        <w:rPr/>
        <w:t>величин.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исследование</w:t>
      </w:r>
      <w:r>
        <w:rPr>
          <w:spacing w:val="1"/>
          <w:sz w:val="28"/>
        </w:rPr>
        <w:t> </w:t>
      </w:r>
      <w:r>
        <w:rPr>
          <w:sz w:val="28"/>
        </w:rPr>
        <w:t>зависимостей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величин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прямых</w:t>
      </w:r>
      <w:r>
        <w:rPr>
          <w:spacing w:val="1"/>
          <w:sz w:val="28"/>
        </w:rPr>
        <w:t> </w:t>
      </w:r>
      <w:r>
        <w:rPr>
          <w:sz w:val="28"/>
        </w:rPr>
        <w:t>измерений: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конструировать</w:t>
      </w:r>
      <w:r>
        <w:rPr>
          <w:spacing w:val="1"/>
          <w:sz w:val="28"/>
        </w:rPr>
        <w:t> </w:t>
      </w:r>
      <w:r>
        <w:rPr>
          <w:sz w:val="28"/>
        </w:rPr>
        <w:t>установку,</w:t>
      </w:r>
      <w:r>
        <w:rPr>
          <w:spacing w:val="1"/>
          <w:sz w:val="28"/>
        </w:rPr>
        <w:t> </w:t>
      </w:r>
      <w:r>
        <w:rPr>
          <w:sz w:val="28"/>
        </w:rPr>
        <w:t>фиксировать результаты полученной зависимости физических величин в виде</w:t>
      </w:r>
      <w:r>
        <w:rPr>
          <w:spacing w:val="-68"/>
          <w:sz w:val="28"/>
        </w:rPr>
        <w:t> </w:t>
      </w:r>
      <w:r>
        <w:rPr>
          <w:sz w:val="28"/>
        </w:rPr>
        <w:t>таблиц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графиков, делать</w:t>
      </w:r>
      <w:r>
        <w:rPr>
          <w:spacing w:val="-5"/>
          <w:sz w:val="28"/>
        </w:rPr>
        <w:t> </w:t>
      </w:r>
      <w:r>
        <w:rPr>
          <w:sz w:val="28"/>
        </w:rPr>
        <w:t>выводы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результатам</w:t>
      </w:r>
      <w:r>
        <w:rPr>
          <w:spacing w:val="-1"/>
          <w:sz w:val="28"/>
        </w:rPr>
        <w:t> </w:t>
      </w:r>
      <w:r>
        <w:rPr>
          <w:sz w:val="28"/>
        </w:rPr>
        <w:t>исследования;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косвенные</w:t>
      </w:r>
      <w:r>
        <w:rPr>
          <w:spacing w:val="1"/>
          <w:sz w:val="28"/>
        </w:rPr>
        <w:t> </w:t>
      </w:r>
      <w:r>
        <w:rPr>
          <w:sz w:val="28"/>
        </w:rPr>
        <w:t>измерения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величин: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выполнении</w:t>
      </w:r>
      <w:r>
        <w:rPr>
          <w:spacing w:val="1"/>
          <w:sz w:val="28"/>
        </w:rPr>
        <w:t> </w:t>
      </w:r>
      <w:r>
        <w:rPr>
          <w:sz w:val="28"/>
        </w:rPr>
        <w:t>измерений</w:t>
      </w:r>
      <w:r>
        <w:rPr>
          <w:spacing w:val="1"/>
          <w:sz w:val="28"/>
        </w:rPr>
        <w:t> </w:t>
      </w:r>
      <w:r>
        <w:rPr>
          <w:sz w:val="28"/>
        </w:rPr>
        <w:t>собирать</w:t>
      </w:r>
      <w:r>
        <w:rPr>
          <w:spacing w:val="1"/>
          <w:sz w:val="28"/>
        </w:rPr>
        <w:t> </w:t>
      </w:r>
      <w:r>
        <w:rPr>
          <w:sz w:val="28"/>
        </w:rPr>
        <w:t>экспериментальную</w:t>
      </w:r>
      <w:r>
        <w:rPr>
          <w:spacing w:val="1"/>
          <w:sz w:val="28"/>
        </w:rPr>
        <w:t> </w:t>
      </w:r>
      <w:r>
        <w:rPr>
          <w:sz w:val="28"/>
        </w:rPr>
        <w:t>установку,</w:t>
      </w:r>
      <w:r>
        <w:rPr>
          <w:spacing w:val="1"/>
          <w:sz w:val="28"/>
        </w:rPr>
        <w:t> </w:t>
      </w:r>
      <w:r>
        <w:rPr>
          <w:sz w:val="28"/>
        </w:rPr>
        <w:t>следуя</w:t>
      </w:r>
      <w:r>
        <w:rPr>
          <w:spacing w:val="1"/>
          <w:sz w:val="28"/>
        </w:rPr>
        <w:t> </w:t>
      </w:r>
      <w:r>
        <w:rPr>
          <w:sz w:val="28"/>
        </w:rPr>
        <w:t>предложенной инструкции, вычислять значение величины и анализировать</w:t>
      </w:r>
      <w:r>
        <w:rPr>
          <w:spacing w:val="1"/>
          <w:sz w:val="28"/>
        </w:rPr>
        <w:t> </w:t>
      </w:r>
      <w:r>
        <w:rPr>
          <w:sz w:val="28"/>
        </w:rPr>
        <w:t>полученные</w:t>
      </w:r>
      <w:r>
        <w:rPr>
          <w:spacing w:val="-2"/>
          <w:sz w:val="28"/>
        </w:rPr>
        <w:t> </w:t>
      </w:r>
      <w:r>
        <w:rPr>
          <w:sz w:val="28"/>
        </w:rPr>
        <w:t>результаты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учетом</w:t>
      </w:r>
      <w:r>
        <w:rPr>
          <w:spacing w:val="-1"/>
          <w:sz w:val="28"/>
        </w:rPr>
        <w:t> </w:t>
      </w:r>
      <w:r>
        <w:rPr>
          <w:sz w:val="28"/>
        </w:rPr>
        <w:t>заданной</w:t>
      </w:r>
      <w:r>
        <w:rPr>
          <w:spacing w:val="-2"/>
          <w:sz w:val="28"/>
        </w:rPr>
        <w:t> </w:t>
      </w:r>
      <w:r>
        <w:rPr>
          <w:sz w:val="28"/>
        </w:rPr>
        <w:t>точности</w:t>
      </w:r>
      <w:r>
        <w:rPr>
          <w:spacing w:val="-2"/>
          <w:sz w:val="28"/>
        </w:rPr>
        <w:t> </w:t>
      </w:r>
      <w:r>
        <w:rPr>
          <w:sz w:val="28"/>
        </w:rPr>
        <w:t>измерений;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10" w:h="16840"/>
          <w:pgMar w:top="80" w:bottom="0" w:left="600" w:right="20"/>
        </w:sectPr>
      </w:pP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87" w:after="0"/>
        <w:ind w:left="1099" w:right="830" w:firstLine="71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ситуации</w:t>
      </w:r>
      <w:r>
        <w:rPr>
          <w:spacing w:val="1"/>
          <w:sz w:val="28"/>
        </w:rPr>
        <w:t> </w:t>
      </w:r>
      <w:r>
        <w:rPr>
          <w:sz w:val="28"/>
        </w:rPr>
        <w:t>практико-ориентированного</w:t>
      </w:r>
      <w:r>
        <w:rPr>
          <w:spacing w:val="1"/>
          <w:sz w:val="28"/>
        </w:rPr>
        <w:t> </w:t>
      </w:r>
      <w:r>
        <w:rPr>
          <w:sz w:val="28"/>
        </w:rPr>
        <w:t>характера,</w:t>
      </w:r>
      <w:r>
        <w:rPr>
          <w:spacing w:val="-67"/>
          <w:sz w:val="28"/>
        </w:rPr>
        <w:t> </w:t>
      </w:r>
      <w:r>
        <w:rPr>
          <w:sz w:val="28"/>
        </w:rPr>
        <w:t>узнавать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проявление</w:t>
      </w:r>
      <w:r>
        <w:rPr>
          <w:spacing w:val="1"/>
          <w:sz w:val="28"/>
        </w:rPr>
        <w:t> </w:t>
      </w:r>
      <w:r>
        <w:rPr>
          <w:sz w:val="28"/>
        </w:rPr>
        <w:t>изученных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явлений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закономерностей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применять</w:t>
      </w:r>
      <w:r>
        <w:rPr>
          <w:spacing w:val="-3"/>
          <w:sz w:val="28"/>
        </w:rPr>
        <w:t> </w:t>
      </w:r>
      <w:r>
        <w:rPr>
          <w:sz w:val="28"/>
        </w:rPr>
        <w:t>имеющиеся знания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их</w:t>
      </w:r>
      <w:r>
        <w:rPr>
          <w:spacing w:val="-7"/>
          <w:sz w:val="28"/>
        </w:rPr>
        <w:t> </w:t>
      </w:r>
      <w:r>
        <w:rPr>
          <w:sz w:val="28"/>
        </w:rPr>
        <w:t>объяснения;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1" w:after="0"/>
        <w:ind w:left="1099" w:right="832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принципы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машин,</w:t>
      </w:r>
      <w:r>
        <w:rPr>
          <w:spacing w:val="1"/>
          <w:sz w:val="28"/>
        </w:rPr>
        <w:t> </w:t>
      </w:r>
      <w:r>
        <w:rPr>
          <w:sz w:val="28"/>
        </w:rPr>
        <w:t>приборов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технических</w:t>
      </w:r>
      <w:r>
        <w:rPr>
          <w:spacing w:val="1"/>
          <w:sz w:val="28"/>
        </w:rPr>
        <w:t> </w:t>
      </w:r>
      <w:r>
        <w:rPr>
          <w:sz w:val="28"/>
        </w:rPr>
        <w:t>устройств,</w:t>
      </w:r>
      <w:r>
        <w:rPr>
          <w:spacing w:val="-1"/>
          <w:sz w:val="28"/>
        </w:rPr>
        <w:t> </w:t>
      </w:r>
      <w:r>
        <w:rPr>
          <w:sz w:val="28"/>
        </w:rPr>
        <w:t>условия</w:t>
      </w:r>
      <w:r>
        <w:rPr>
          <w:spacing w:val="-3"/>
          <w:sz w:val="28"/>
        </w:rPr>
        <w:t> </w:t>
      </w:r>
      <w:r>
        <w:rPr>
          <w:sz w:val="28"/>
        </w:rPr>
        <w:t>их</w:t>
      </w:r>
      <w:r>
        <w:rPr>
          <w:spacing w:val="-7"/>
          <w:sz w:val="28"/>
        </w:rPr>
        <w:t> </w:t>
      </w:r>
      <w:r>
        <w:rPr>
          <w:sz w:val="28"/>
        </w:rPr>
        <w:t>безопасного</w:t>
      </w:r>
      <w:r>
        <w:rPr>
          <w:spacing w:val="-4"/>
          <w:sz w:val="28"/>
        </w:rPr>
        <w:t> </w:t>
      </w:r>
      <w:r>
        <w:rPr>
          <w:sz w:val="28"/>
        </w:rPr>
        <w:t>использования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повседневной</w:t>
      </w:r>
      <w:r>
        <w:rPr>
          <w:spacing w:val="-3"/>
          <w:sz w:val="28"/>
        </w:rPr>
        <w:t> </w:t>
      </w:r>
      <w:r>
        <w:rPr>
          <w:sz w:val="28"/>
        </w:rPr>
        <w:t>жизни;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выполнении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научно-популярную</w:t>
      </w:r>
      <w:r>
        <w:rPr>
          <w:spacing w:val="1"/>
          <w:sz w:val="28"/>
        </w:rPr>
        <w:t> </w:t>
      </w:r>
      <w:r>
        <w:rPr>
          <w:sz w:val="28"/>
        </w:rPr>
        <w:t>литературу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явлениях,</w:t>
      </w:r>
      <w:r>
        <w:rPr>
          <w:spacing w:val="1"/>
          <w:sz w:val="28"/>
        </w:rPr>
        <w:t> </w:t>
      </w:r>
      <w:r>
        <w:rPr>
          <w:sz w:val="28"/>
        </w:rPr>
        <w:t>справочные</w:t>
      </w:r>
      <w:r>
        <w:rPr>
          <w:spacing w:val="1"/>
          <w:sz w:val="28"/>
        </w:rPr>
        <w:t> </w:t>
      </w:r>
      <w:r>
        <w:rPr>
          <w:sz w:val="28"/>
        </w:rPr>
        <w:t>материалы,</w:t>
      </w:r>
      <w:r>
        <w:rPr>
          <w:spacing w:val="1"/>
          <w:sz w:val="28"/>
        </w:rPr>
        <w:t> </w:t>
      </w:r>
      <w:r>
        <w:rPr>
          <w:sz w:val="28"/>
        </w:rPr>
        <w:t>ресурсы</w:t>
      </w:r>
      <w:r>
        <w:rPr>
          <w:spacing w:val="1"/>
          <w:sz w:val="28"/>
        </w:rPr>
        <w:t> </w:t>
      </w:r>
      <w:r>
        <w:rPr>
          <w:sz w:val="28"/>
        </w:rPr>
        <w:t>Интернет;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формирование представлений о закономерной связи и познаваемости</w:t>
      </w:r>
      <w:r>
        <w:rPr>
          <w:spacing w:val="-67"/>
          <w:sz w:val="28"/>
        </w:rPr>
        <w:t> </w:t>
      </w:r>
      <w:r>
        <w:rPr>
          <w:sz w:val="28"/>
        </w:rPr>
        <w:t>явлений природы, об объективности научного знания; о системообразующей</w:t>
      </w:r>
      <w:r>
        <w:rPr>
          <w:spacing w:val="1"/>
          <w:sz w:val="28"/>
        </w:rPr>
        <w:t> </w:t>
      </w:r>
      <w:r>
        <w:rPr>
          <w:sz w:val="28"/>
        </w:rPr>
        <w:t>роли физики для развития других естественных наук, техники и технологий;</w:t>
      </w:r>
      <w:r>
        <w:rPr>
          <w:spacing w:val="1"/>
          <w:sz w:val="28"/>
        </w:rPr>
        <w:t> </w:t>
      </w:r>
      <w:r>
        <w:rPr>
          <w:sz w:val="28"/>
        </w:rPr>
        <w:t>научного мировоззрения как результата изучения основ строения материи и</w:t>
      </w:r>
      <w:r>
        <w:rPr>
          <w:spacing w:val="1"/>
          <w:sz w:val="28"/>
        </w:rPr>
        <w:t> </w:t>
      </w:r>
      <w:r>
        <w:rPr>
          <w:sz w:val="28"/>
        </w:rPr>
        <w:t>фундаментальных</w:t>
      </w:r>
      <w:r>
        <w:rPr>
          <w:spacing w:val="-4"/>
          <w:sz w:val="28"/>
        </w:rPr>
        <w:t> </w:t>
      </w:r>
      <w:r>
        <w:rPr>
          <w:sz w:val="28"/>
        </w:rPr>
        <w:t>законов физики;</w:t>
      </w:r>
    </w:p>
    <w:p>
      <w:pPr>
        <w:pStyle w:val="ListParagraph"/>
        <w:numPr>
          <w:ilvl w:val="1"/>
          <w:numId w:val="32"/>
        </w:numPr>
        <w:tabs>
          <w:tab w:pos="2166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первоначальных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сущности явлений природы (механических, тепловых, электромагнитных и</w:t>
      </w:r>
      <w:r>
        <w:rPr>
          <w:spacing w:val="1"/>
          <w:sz w:val="28"/>
        </w:rPr>
        <w:t> </w:t>
      </w:r>
      <w:r>
        <w:rPr>
          <w:sz w:val="28"/>
        </w:rPr>
        <w:t>квантовых),</w:t>
      </w:r>
      <w:r>
        <w:rPr>
          <w:spacing w:val="1"/>
          <w:sz w:val="28"/>
        </w:rPr>
        <w:t> </w:t>
      </w:r>
      <w:r>
        <w:rPr>
          <w:sz w:val="28"/>
        </w:rPr>
        <w:t>видах</w:t>
      </w:r>
      <w:r>
        <w:rPr>
          <w:spacing w:val="1"/>
          <w:sz w:val="28"/>
        </w:rPr>
        <w:t> </w:t>
      </w:r>
      <w:r>
        <w:rPr>
          <w:sz w:val="28"/>
        </w:rPr>
        <w:t>материи</w:t>
      </w:r>
      <w:r>
        <w:rPr>
          <w:spacing w:val="1"/>
          <w:sz w:val="28"/>
        </w:rPr>
        <w:t> </w:t>
      </w:r>
      <w:r>
        <w:rPr>
          <w:sz w:val="28"/>
        </w:rPr>
        <w:t>(вещество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поле),</w:t>
      </w:r>
      <w:r>
        <w:rPr>
          <w:spacing w:val="1"/>
          <w:sz w:val="28"/>
        </w:rPr>
        <w:t> </w:t>
      </w:r>
      <w:r>
        <w:rPr>
          <w:sz w:val="28"/>
        </w:rPr>
        <w:t>движении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способе</w:t>
      </w:r>
      <w:r>
        <w:rPr>
          <w:spacing w:val="1"/>
          <w:sz w:val="28"/>
        </w:rPr>
        <w:t> </w:t>
      </w:r>
      <w:r>
        <w:rPr>
          <w:sz w:val="28"/>
        </w:rPr>
        <w:t>существования</w:t>
      </w:r>
      <w:r>
        <w:rPr>
          <w:spacing w:val="1"/>
          <w:sz w:val="28"/>
        </w:rPr>
        <w:t> </w:t>
      </w:r>
      <w:r>
        <w:rPr>
          <w:sz w:val="28"/>
        </w:rPr>
        <w:t>материи;</w:t>
      </w:r>
      <w:r>
        <w:rPr>
          <w:spacing w:val="1"/>
          <w:sz w:val="28"/>
        </w:rPr>
        <w:t> </w:t>
      </w:r>
      <w:r>
        <w:rPr>
          <w:sz w:val="28"/>
        </w:rPr>
        <w:t>усвоение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идей</w:t>
      </w:r>
      <w:r>
        <w:rPr>
          <w:spacing w:val="1"/>
          <w:sz w:val="28"/>
        </w:rPr>
        <w:t> </w:t>
      </w:r>
      <w:r>
        <w:rPr>
          <w:sz w:val="28"/>
        </w:rPr>
        <w:t>механики,</w:t>
      </w:r>
      <w:r>
        <w:rPr>
          <w:spacing w:val="1"/>
          <w:sz w:val="28"/>
        </w:rPr>
        <w:t> </w:t>
      </w:r>
      <w:r>
        <w:rPr>
          <w:sz w:val="28"/>
        </w:rPr>
        <w:t>атомно-</w:t>
      </w:r>
      <w:r>
        <w:rPr>
          <w:spacing w:val="1"/>
          <w:sz w:val="28"/>
        </w:rPr>
        <w:t> </w:t>
      </w:r>
      <w:r>
        <w:rPr>
          <w:sz w:val="28"/>
        </w:rPr>
        <w:t>молекулярного учения о строении вещества, элементов электродинамики и</w:t>
      </w:r>
      <w:r>
        <w:rPr>
          <w:spacing w:val="1"/>
          <w:sz w:val="28"/>
        </w:rPr>
        <w:t> </w:t>
      </w:r>
      <w:r>
        <w:rPr>
          <w:sz w:val="28"/>
        </w:rPr>
        <w:t>квантовой</w:t>
      </w:r>
      <w:r>
        <w:rPr>
          <w:spacing w:val="1"/>
          <w:sz w:val="28"/>
        </w:rPr>
        <w:t> </w:t>
      </w:r>
      <w:r>
        <w:rPr>
          <w:sz w:val="28"/>
        </w:rPr>
        <w:t>физики;</w:t>
      </w:r>
      <w:r>
        <w:rPr>
          <w:spacing w:val="1"/>
          <w:sz w:val="28"/>
        </w:rPr>
        <w:t> </w:t>
      </w: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понятийным</w:t>
      </w:r>
      <w:r>
        <w:rPr>
          <w:spacing w:val="1"/>
          <w:sz w:val="28"/>
        </w:rPr>
        <w:t> </w:t>
      </w:r>
      <w:r>
        <w:rPr>
          <w:sz w:val="28"/>
        </w:rPr>
        <w:t>аппаратом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символическим</w:t>
      </w:r>
      <w:r>
        <w:rPr>
          <w:spacing w:val="1"/>
          <w:sz w:val="28"/>
        </w:rPr>
        <w:t> </w:t>
      </w:r>
      <w:r>
        <w:rPr>
          <w:sz w:val="28"/>
        </w:rPr>
        <w:t>языком</w:t>
      </w:r>
      <w:r>
        <w:rPr>
          <w:spacing w:val="2"/>
          <w:sz w:val="28"/>
        </w:rPr>
        <w:t> </w:t>
      </w:r>
      <w:r>
        <w:rPr>
          <w:sz w:val="28"/>
        </w:rPr>
        <w:t>физики;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1"/>
          <w:sz w:val="28"/>
        </w:rPr>
        <w:t> </w:t>
      </w:r>
      <w:r>
        <w:rPr>
          <w:sz w:val="28"/>
        </w:rPr>
        <w:t>научных</w:t>
      </w:r>
      <w:r>
        <w:rPr>
          <w:spacing w:val="1"/>
          <w:sz w:val="28"/>
        </w:rPr>
        <w:t> </w:t>
      </w:r>
      <w:r>
        <w:rPr>
          <w:sz w:val="28"/>
        </w:rPr>
        <w:t>методов</w:t>
      </w:r>
      <w:r>
        <w:rPr>
          <w:spacing w:val="1"/>
          <w:sz w:val="28"/>
        </w:rPr>
        <w:t> </w:t>
      </w:r>
      <w:r>
        <w:rPr>
          <w:sz w:val="28"/>
        </w:rPr>
        <w:t>познания,</w:t>
      </w:r>
      <w:r>
        <w:rPr>
          <w:spacing w:val="1"/>
          <w:sz w:val="28"/>
        </w:rPr>
        <w:t> </w:t>
      </w:r>
      <w:r>
        <w:rPr>
          <w:sz w:val="28"/>
        </w:rPr>
        <w:t>наблюдения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явлений,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опытов,</w:t>
      </w:r>
      <w:r>
        <w:rPr>
          <w:spacing w:val="1"/>
          <w:sz w:val="28"/>
        </w:rPr>
        <w:t> </w:t>
      </w:r>
      <w:r>
        <w:rPr>
          <w:sz w:val="28"/>
        </w:rPr>
        <w:t>простых</w:t>
      </w:r>
      <w:r>
        <w:rPr>
          <w:spacing w:val="1"/>
          <w:sz w:val="28"/>
        </w:rPr>
        <w:t> </w:t>
      </w:r>
      <w:r>
        <w:rPr>
          <w:sz w:val="28"/>
        </w:rPr>
        <w:t>экспериментальных</w:t>
      </w:r>
      <w:r>
        <w:rPr>
          <w:spacing w:val="1"/>
          <w:sz w:val="28"/>
        </w:rPr>
        <w:t> </w:t>
      </w:r>
      <w:r>
        <w:rPr>
          <w:sz w:val="28"/>
        </w:rPr>
        <w:t>исследований,</w:t>
      </w:r>
      <w:r>
        <w:rPr>
          <w:spacing w:val="1"/>
          <w:sz w:val="28"/>
        </w:rPr>
        <w:t> </w:t>
      </w:r>
      <w:r>
        <w:rPr>
          <w:sz w:val="28"/>
        </w:rPr>
        <w:t>прямых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косвенных</w:t>
      </w:r>
      <w:r>
        <w:rPr>
          <w:spacing w:val="1"/>
          <w:sz w:val="28"/>
        </w:rPr>
        <w:t> </w:t>
      </w:r>
      <w:r>
        <w:rPr>
          <w:sz w:val="28"/>
        </w:rPr>
        <w:t>измерений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аналоговых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цифровых</w:t>
      </w:r>
      <w:r>
        <w:rPr>
          <w:spacing w:val="1"/>
          <w:sz w:val="28"/>
        </w:rPr>
        <w:t> </w:t>
      </w:r>
      <w:r>
        <w:rPr>
          <w:sz w:val="28"/>
        </w:rPr>
        <w:t>измерительных</w:t>
      </w:r>
      <w:r>
        <w:rPr>
          <w:spacing w:val="1"/>
          <w:sz w:val="28"/>
        </w:rPr>
        <w:t> </w:t>
      </w:r>
      <w:r>
        <w:rPr>
          <w:sz w:val="28"/>
        </w:rPr>
        <w:t>приборов;</w:t>
      </w:r>
      <w:r>
        <w:rPr>
          <w:spacing w:val="1"/>
          <w:sz w:val="28"/>
        </w:rPr>
        <w:t> </w:t>
      </w:r>
      <w:r>
        <w:rPr>
          <w:sz w:val="28"/>
        </w:rPr>
        <w:t>понимание неизбежности погрешностей</w:t>
      </w:r>
      <w:r>
        <w:rPr>
          <w:spacing w:val="5"/>
          <w:sz w:val="28"/>
        </w:rPr>
        <w:t> </w:t>
      </w:r>
      <w:r>
        <w:rPr>
          <w:sz w:val="28"/>
        </w:rPr>
        <w:t>любых</w:t>
      </w:r>
      <w:r>
        <w:rPr>
          <w:spacing w:val="-5"/>
          <w:sz w:val="28"/>
        </w:rPr>
        <w:t> </w:t>
      </w:r>
      <w:r>
        <w:rPr>
          <w:sz w:val="28"/>
        </w:rPr>
        <w:t>измерений;</w:t>
      </w:r>
    </w:p>
    <w:p>
      <w:pPr>
        <w:pStyle w:val="ListParagraph"/>
        <w:numPr>
          <w:ilvl w:val="1"/>
          <w:numId w:val="32"/>
        </w:numPr>
        <w:tabs>
          <w:tab w:pos="2166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основ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принципов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71"/>
          <w:sz w:val="28"/>
        </w:rPr>
        <w:t> </w:t>
      </w:r>
      <w:r>
        <w:rPr>
          <w:sz w:val="28"/>
        </w:rPr>
        <w:t>(работы)</w:t>
      </w:r>
      <w:r>
        <w:rPr>
          <w:spacing w:val="-67"/>
          <w:sz w:val="28"/>
        </w:rPr>
        <w:t> </w:t>
      </w:r>
      <w:r>
        <w:rPr>
          <w:sz w:val="28"/>
        </w:rPr>
        <w:t>машин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механизмов,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передвижения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связи,</w:t>
      </w:r>
      <w:r>
        <w:rPr>
          <w:spacing w:val="1"/>
          <w:sz w:val="28"/>
        </w:rPr>
        <w:t> </w:t>
      </w:r>
      <w:r>
        <w:rPr>
          <w:sz w:val="28"/>
        </w:rPr>
        <w:t>бытовых приборов,</w:t>
      </w:r>
      <w:r>
        <w:rPr>
          <w:spacing w:val="1"/>
          <w:sz w:val="28"/>
        </w:rPr>
        <w:t> </w:t>
      </w:r>
      <w:r>
        <w:rPr>
          <w:sz w:val="28"/>
        </w:rPr>
        <w:t>промышленных</w:t>
      </w:r>
      <w:r>
        <w:rPr>
          <w:spacing w:val="1"/>
          <w:sz w:val="28"/>
        </w:rPr>
        <w:t> </w:t>
      </w:r>
      <w:r>
        <w:rPr>
          <w:sz w:val="28"/>
        </w:rPr>
        <w:t>технологических</w:t>
      </w:r>
      <w:r>
        <w:rPr>
          <w:spacing w:val="1"/>
          <w:sz w:val="28"/>
        </w:rPr>
        <w:t> </w:t>
      </w:r>
      <w:r>
        <w:rPr>
          <w:sz w:val="28"/>
        </w:rPr>
        <w:t>процессов,</w:t>
      </w:r>
      <w:r>
        <w:rPr>
          <w:spacing w:val="1"/>
          <w:sz w:val="28"/>
        </w:rPr>
        <w:t> </w:t>
      </w:r>
      <w:r>
        <w:rPr>
          <w:sz w:val="28"/>
        </w:rPr>
        <w:t>влияния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окружающую</w:t>
      </w:r>
      <w:r>
        <w:rPr>
          <w:spacing w:val="1"/>
          <w:sz w:val="28"/>
        </w:rPr>
        <w:t> </w:t>
      </w:r>
      <w:r>
        <w:rPr>
          <w:sz w:val="28"/>
        </w:rPr>
        <w:t>среду;</w:t>
      </w:r>
      <w:r>
        <w:rPr>
          <w:spacing w:val="1"/>
          <w:sz w:val="28"/>
        </w:rPr>
        <w:t> </w:t>
      </w: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возможных</w:t>
      </w:r>
      <w:r>
        <w:rPr>
          <w:spacing w:val="1"/>
          <w:sz w:val="28"/>
        </w:rPr>
        <w:t> </w:t>
      </w:r>
      <w:r>
        <w:rPr>
          <w:sz w:val="28"/>
        </w:rPr>
        <w:t>причин</w:t>
      </w:r>
      <w:r>
        <w:rPr>
          <w:spacing w:val="1"/>
          <w:sz w:val="28"/>
        </w:rPr>
        <w:t> </w:t>
      </w:r>
      <w:r>
        <w:rPr>
          <w:sz w:val="28"/>
        </w:rPr>
        <w:t>техногенных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экологических</w:t>
      </w:r>
      <w:r>
        <w:rPr>
          <w:spacing w:val="1"/>
          <w:sz w:val="28"/>
        </w:rPr>
        <w:t> </w:t>
      </w:r>
      <w:r>
        <w:rPr>
          <w:sz w:val="28"/>
        </w:rPr>
        <w:t>катастроф;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1"/>
          <w:sz w:val="28"/>
        </w:rPr>
        <w:t> </w:t>
      </w:r>
      <w:r>
        <w:rPr>
          <w:sz w:val="28"/>
        </w:rPr>
        <w:t>достижений</w:t>
      </w:r>
      <w:r>
        <w:rPr>
          <w:spacing w:val="1"/>
          <w:sz w:val="28"/>
        </w:rPr>
        <w:t> </w:t>
      </w:r>
      <w:r>
        <w:rPr>
          <w:sz w:val="28"/>
        </w:rPr>
        <w:t>физики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рационального природопользования;</w:t>
      </w:r>
    </w:p>
    <w:p>
      <w:pPr>
        <w:pStyle w:val="ListParagraph"/>
        <w:numPr>
          <w:ilvl w:val="1"/>
          <w:numId w:val="32"/>
        </w:numPr>
        <w:tabs>
          <w:tab w:pos="2166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основами</w:t>
      </w:r>
      <w:r>
        <w:rPr>
          <w:spacing w:val="1"/>
          <w:sz w:val="28"/>
        </w:rPr>
        <w:t> </w:t>
      </w:r>
      <w:r>
        <w:rPr>
          <w:sz w:val="28"/>
        </w:rPr>
        <w:t>безопасного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естественных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искусственных</w:t>
      </w:r>
      <w:r>
        <w:rPr>
          <w:spacing w:val="1"/>
          <w:sz w:val="28"/>
        </w:rPr>
        <w:t> </w:t>
      </w:r>
      <w:r>
        <w:rPr>
          <w:sz w:val="28"/>
        </w:rPr>
        <w:t>электрических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магнитных</w:t>
      </w:r>
      <w:r>
        <w:rPr>
          <w:spacing w:val="1"/>
          <w:sz w:val="28"/>
        </w:rPr>
        <w:t> </w:t>
      </w:r>
      <w:r>
        <w:rPr>
          <w:sz w:val="28"/>
        </w:rPr>
        <w:t>полей,</w:t>
      </w:r>
      <w:r>
        <w:rPr>
          <w:spacing w:val="1"/>
          <w:sz w:val="28"/>
        </w:rPr>
        <w:t> </w:t>
      </w:r>
      <w:r>
        <w:rPr>
          <w:sz w:val="28"/>
        </w:rPr>
        <w:t>электромагнитных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звуковых волн, естественных и искусственных ионизирующих излучений во</w:t>
      </w:r>
      <w:r>
        <w:rPr>
          <w:spacing w:val="1"/>
          <w:sz w:val="28"/>
        </w:rPr>
        <w:t> </w:t>
      </w:r>
      <w:r>
        <w:rPr>
          <w:sz w:val="28"/>
        </w:rPr>
        <w:t>избежание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вредного</w:t>
      </w:r>
      <w:r>
        <w:rPr>
          <w:spacing w:val="1"/>
          <w:sz w:val="28"/>
        </w:rPr>
        <w:t> </w:t>
      </w:r>
      <w:r>
        <w:rPr>
          <w:sz w:val="28"/>
        </w:rPr>
        <w:t>воздействия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окружающую</w:t>
      </w:r>
      <w:r>
        <w:rPr>
          <w:spacing w:val="1"/>
          <w:sz w:val="28"/>
        </w:rPr>
        <w:t> </w:t>
      </w:r>
      <w:r>
        <w:rPr>
          <w:sz w:val="28"/>
        </w:rPr>
        <w:t>среду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организм</w:t>
      </w:r>
      <w:r>
        <w:rPr>
          <w:spacing w:val="1"/>
          <w:sz w:val="28"/>
        </w:rPr>
        <w:t> </w:t>
      </w:r>
      <w:r>
        <w:rPr>
          <w:sz w:val="28"/>
        </w:rPr>
        <w:t>человека;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развитие умения планировать в повседневной жизни свои действия с</w:t>
      </w:r>
      <w:r>
        <w:rPr>
          <w:spacing w:val="1"/>
          <w:sz w:val="28"/>
        </w:rPr>
        <w:t> </w:t>
      </w:r>
      <w:r>
        <w:rPr>
          <w:sz w:val="28"/>
        </w:rPr>
        <w:t>применением</w:t>
      </w:r>
      <w:r>
        <w:rPr>
          <w:spacing w:val="1"/>
          <w:sz w:val="28"/>
        </w:rPr>
        <w:t> </w:t>
      </w:r>
      <w:r>
        <w:rPr>
          <w:sz w:val="28"/>
        </w:rPr>
        <w:t>полученных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законов</w:t>
      </w:r>
      <w:r>
        <w:rPr>
          <w:spacing w:val="1"/>
          <w:sz w:val="28"/>
        </w:rPr>
        <w:t> </w:t>
      </w:r>
      <w:r>
        <w:rPr>
          <w:sz w:val="28"/>
        </w:rPr>
        <w:t>механики,</w:t>
      </w:r>
      <w:r>
        <w:rPr>
          <w:spacing w:val="1"/>
          <w:sz w:val="28"/>
        </w:rPr>
        <w:t> </w:t>
      </w:r>
      <w:r>
        <w:rPr>
          <w:sz w:val="28"/>
        </w:rPr>
        <w:t>электродинамики,</w:t>
      </w:r>
      <w:r>
        <w:rPr>
          <w:spacing w:val="-67"/>
          <w:sz w:val="28"/>
        </w:rPr>
        <w:t> </w:t>
      </w:r>
      <w:r>
        <w:rPr>
          <w:sz w:val="28"/>
        </w:rPr>
        <w:t>термодинамики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тепловых</w:t>
      </w:r>
      <w:r>
        <w:rPr>
          <w:spacing w:val="-6"/>
          <w:sz w:val="28"/>
        </w:rPr>
        <w:t> </w:t>
      </w:r>
      <w:r>
        <w:rPr>
          <w:sz w:val="28"/>
        </w:rPr>
        <w:t>явлений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целью</w:t>
      </w:r>
      <w:r>
        <w:rPr>
          <w:spacing w:val="-2"/>
          <w:sz w:val="28"/>
        </w:rPr>
        <w:t> </w:t>
      </w:r>
      <w:r>
        <w:rPr>
          <w:sz w:val="28"/>
        </w:rPr>
        <w:t>сбережения</w:t>
      </w:r>
      <w:r>
        <w:rPr>
          <w:spacing w:val="-1"/>
          <w:sz w:val="28"/>
        </w:rPr>
        <w:t> </w:t>
      </w:r>
      <w:r>
        <w:rPr>
          <w:sz w:val="28"/>
        </w:rPr>
        <w:t>здоровья;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нерациональном</w:t>
      </w:r>
      <w:r>
        <w:rPr>
          <w:spacing w:val="1"/>
          <w:sz w:val="28"/>
        </w:rPr>
        <w:t> </w:t>
      </w:r>
      <w:r>
        <w:rPr>
          <w:sz w:val="28"/>
        </w:rPr>
        <w:t>использовании</w:t>
      </w:r>
      <w:r>
        <w:rPr>
          <w:spacing w:val="1"/>
          <w:sz w:val="28"/>
        </w:rPr>
        <w:t> </w:t>
      </w:r>
      <w:r>
        <w:rPr>
          <w:sz w:val="28"/>
        </w:rPr>
        <w:t>природных</w:t>
      </w:r>
      <w:r>
        <w:rPr>
          <w:spacing w:val="1"/>
          <w:sz w:val="28"/>
        </w:rPr>
        <w:t> </w:t>
      </w:r>
      <w:r>
        <w:rPr>
          <w:sz w:val="28"/>
        </w:rPr>
        <w:t>ресурсов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энергии,</w:t>
      </w:r>
      <w:r>
        <w:rPr>
          <w:spacing w:val="1"/>
          <w:sz w:val="28"/>
        </w:rPr>
        <w:t> </w:t>
      </w:r>
      <w:r>
        <w:rPr>
          <w:sz w:val="28"/>
        </w:rPr>
        <w:t>загрязнении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1"/>
          <w:sz w:val="28"/>
        </w:rPr>
        <w:t> </w:t>
      </w:r>
      <w:r>
        <w:rPr>
          <w:sz w:val="28"/>
        </w:rPr>
        <w:t>среды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следствие несовершенства</w:t>
      </w:r>
      <w:r>
        <w:rPr>
          <w:spacing w:val="1"/>
          <w:sz w:val="28"/>
        </w:rPr>
        <w:t> </w:t>
      </w:r>
      <w:r>
        <w:rPr>
          <w:sz w:val="28"/>
        </w:rPr>
        <w:t>машин и механизмов.</w:t>
      </w:r>
    </w:p>
    <w:p>
      <w:pPr>
        <w:pStyle w:val="Heading2"/>
        <w:spacing w:line="240" w:lineRule="auto" w:before="1"/>
        <w:ind w:left="1810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spacing w:after="0" w:line="240" w:lineRule="auto"/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87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ценность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научных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исследований,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физики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расширении представлений об окружающем мире и ее вклад в улучшение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качества жизни;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1" w:after="0"/>
        <w:ind w:left="1099" w:right="827" w:firstLine="710"/>
        <w:jc w:val="both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приемы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моделей,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поиска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формулировки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доказательств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выдвинутых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гипотез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теоретических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выводов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на основе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эмпирически установленных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фактов;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i/>
          <w:sz w:val="28"/>
        </w:rPr>
      </w:pPr>
      <w:r>
        <w:rPr>
          <w:i/>
          <w:sz w:val="28"/>
        </w:rPr>
        <w:t>сравнивать точность измерения физических величин по величине 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относительной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погрешности при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проведении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прямых измерений;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i/>
          <w:sz w:val="28"/>
        </w:rPr>
      </w:pPr>
      <w:r>
        <w:rPr>
          <w:i/>
          <w:sz w:val="28"/>
        </w:rPr>
        <w:t>самостоятельно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косвенные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измерения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исследования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величин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способов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измерения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физических величин, выбирать средства измерения с учетом необходимой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точности измерений, обосновывать выбор способа измерения, адекватного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поставленной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оценку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достоверности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полученных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1" w:firstLine="710"/>
        <w:jc w:val="both"/>
        <w:rPr>
          <w:i/>
          <w:sz w:val="28"/>
        </w:rPr>
      </w:pPr>
      <w:r>
        <w:rPr>
          <w:i/>
          <w:sz w:val="28"/>
        </w:rPr>
        <w:t>воспринимать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научно-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популярной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литературе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средствах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массовой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оценивать полученную информацию, анализируя ее содержание и данные об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источнике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5" w:firstLine="710"/>
        <w:jc w:val="both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письменные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устные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сообщения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явлениях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нескольких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сопровождать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выступление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презентацией,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учитывая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аудитории сверстников.</w:t>
      </w:r>
    </w:p>
    <w:p>
      <w:pPr>
        <w:pStyle w:val="Heading2"/>
        <w:spacing w:line="240" w:lineRule="auto" w:before="1"/>
        <w:ind w:left="1810" w:right="6520"/>
      </w:pPr>
      <w:r>
        <w:rPr>
          <w:spacing w:val="-1"/>
        </w:rPr>
        <w:t>Механические </w:t>
      </w:r>
      <w:r>
        <w:rPr/>
        <w:t>явления</w:t>
      </w:r>
      <w:r>
        <w:rPr>
          <w:spacing w:val="-68"/>
        </w:rPr>
        <w:t> </w:t>
      </w:r>
      <w:r>
        <w:rPr/>
        <w:t>Выпускник</w:t>
      </w:r>
      <w:r>
        <w:rPr>
          <w:spacing w:val="-10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5" w:firstLine="71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> </w:t>
      </w:r>
      <w:r>
        <w:rPr>
          <w:sz w:val="28"/>
        </w:rPr>
        <w:t>механические</w:t>
      </w:r>
      <w:r>
        <w:rPr>
          <w:spacing w:val="1"/>
          <w:sz w:val="28"/>
        </w:rPr>
        <w:t> </w:t>
      </w:r>
      <w:r>
        <w:rPr>
          <w:sz w:val="28"/>
        </w:rPr>
        <w:t>явления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-67"/>
          <w:sz w:val="28"/>
        </w:rPr>
        <w:t> </w:t>
      </w:r>
      <w:r>
        <w:rPr>
          <w:sz w:val="28"/>
        </w:rPr>
        <w:t>имеющихся знаний основные свойства или условия протекания этих явлений:</w:t>
      </w:r>
      <w:r>
        <w:rPr>
          <w:spacing w:val="-67"/>
          <w:sz w:val="28"/>
        </w:rPr>
        <w:t> </w:t>
      </w:r>
      <w:r>
        <w:rPr>
          <w:sz w:val="28"/>
        </w:rPr>
        <w:t>равномерное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неравномерное</w:t>
      </w:r>
      <w:r>
        <w:rPr>
          <w:spacing w:val="1"/>
          <w:sz w:val="28"/>
        </w:rPr>
        <w:t> </w:t>
      </w:r>
      <w:r>
        <w:rPr>
          <w:sz w:val="28"/>
        </w:rPr>
        <w:t>движение,</w:t>
      </w:r>
      <w:r>
        <w:rPr>
          <w:spacing w:val="1"/>
          <w:sz w:val="28"/>
        </w:rPr>
        <w:t> </w:t>
      </w:r>
      <w:r>
        <w:rPr>
          <w:sz w:val="28"/>
        </w:rPr>
        <w:t>равномерное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равноускоренное</w:t>
      </w:r>
      <w:r>
        <w:rPr>
          <w:spacing w:val="-67"/>
          <w:sz w:val="28"/>
        </w:rPr>
        <w:t> </w:t>
      </w:r>
      <w:r>
        <w:rPr>
          <w:sz w:val="28"/>
        </w:rPr>
        <w:t>прямолинейное</w:t>
      </w:r>
      <w:r>
        <w:rPr>
          <w:spacing w:val="1"/>
          <w:sz w:val="28"/>
        </w:rPr>
        <w:t> </w:t>
      </w:r>
      <w:r>
        <w:rPr>
          <w:sz w:val="28"/>
        </w:rPr>
        <w:t>движение,</w:t>
      </w:r>
      <w:r>
        <w:rPr>
          <w:spacing w:val="1"/>
          <w:sz w:val="28"/>
        </w:rPr>
        <w:t> </w:t>
      </w:r>
      <w:r>
        <w:rPr>
          <w:sz w:val="28"/>
        </w:rPr>
        <w:t>относительность</w:t>
      </w:r>
      <w:r>
        <w:rPr>
          <w:spacing w:val="1"/>
          <w:sz w:val="28"/>
        </w:rPr>
        <w:t> </w:t>
      </w:r>
      <w:r>
        <w:rPr>
          <w:sz w:val="28"/>
        </w:rPr>
        <w:t>механического</w:t>
      </w:r>
      <w:r>
        <w:rPr>
          <w:spacing w:val="1"/>
          <w:sz w:val="28"/>
        </w:rPr>
        <w:t> </w:t>
      </w:r>
      <w:r>
        <w:rPr>
          <w:sz w:val="28"/>
        </w:rPr>
        <w:t>движения,</w:t>
      </w:r>
      <w:r>
        <w:rPr>
          <w:spacing w:val="1"/>
          <w:sz w:val="28"/>
        </w:rPr>
        <w:t> </w:t>
      </w:r>
      <w:r>
        <w:rPr>
          <w:sz w:val="28"/>
        </w:rPr>
        <w:t>свободное</w:t>
      </w:r>
      <w:r>
        <w:rPr>
          <w:spacing w:val="1"/>
          <w:sz w:val="28"/>
        </w:rPr>
        <w:t> </w:t>
      </w:r>
      <w:r>
        <w:rPr>
          <w:sz w:val="28"/>
        </w:rPr>
        <w:t>падение</w:t>
      </w:r>
      <w:r>
        <w:rPr>
          <w:spacing w:val="1"/>
          <w:sz w:val="28"/>
        </w:rPr>
        <w:t> </w:t>
      </w:r>
      <w:r>
        <w:rPr>
          <w:sz w:val="28"/>
        </w:rPr>
        <w:t>тел,</w:t>
      </w:r>
      <w:r>
        <w:rPr>
          <w:spacing w:val="1"/>
          <w:sz w:val="28"/>
        </w:rPr>
        <w:t> </w:t>
      </w:r>
      <w:r>
        <w:rPr>
          <w:sz w:val="28"/>
        </w:rPr>
        <w:t>равномерное</w:t>
      </w:r>
      <w:r>
        <w:rPr>
          <w:spacing w:val="1"/>
          <w:sz w:val="28"/>
        </w:rPr>
        <w:t> </w:t>
      </w:r>
      <w:r>
        <w:rPr>
          <w:sz w:val="28"/>
        </w:rPr>
        <w:t>движение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окружности,</w:t>
      </w:r>
      <w:r>
        <w:rPr>
          <w:spacing w:val="1"/>
          <w:sz w:val="28"/>
        </w:rPr>
        <w:t> </w:t>
      </w:r>
      <w:r>
        <w:rPr>
          <w:sz w:val="28"/>
        </w:rPr>
        <w:t>инерция,</w:t>
      </w:r>
      <w:r>
        <w:rPr>
          <w:spacing w:val="1"/>
          <w:sz w:val="28"/>
        </w:rPr>
        <w:t> </w:t>
      </w:r>
      <w:r>
        <w:rPr>
          <w:sz w:val="28"/>
        </w:rPr>
        <w:t>взаимодействие</w:t>
      </w:r>
      <w:r>
        <w:rPr>
          <w:spacing w:val="1"/>
          <w:sz w:val="28"/>
        </w:rPr>
        <w:t> </w:t>
      </w:r>
      <w:r>
        <w:rPr>
          <w:sz w:val="28"/>
        </w:rPr>
        <w:t>тел,</w:t>
      </w:r>
      <w:r>
        <w:rPr>
          <w:spacing w:val="1"/>
          <w:sz w:val="28"/>
        </w:rPr>
        <w:t> </w:t>
      </w:r>
      <w:r>
        <w:rPr>
          <w:sz w:val="28"/>
        </w:rPr>
        <w:t>реактивное</w:t>
      </w:r>
      <w:r>
        <w:rPr>
          <w:spacing w:val="1"/>
          <w:sz w:val="28"/>
        </w:rPr>
        <w:t> </w:t>
      </w:r>
      <w:r>
        <w:rPr>
          <w:sz w:val="28"/>
        </w:rPr>
        <w:t>движение,</w:t>
      </w:r>
      <w:r>
        <w:rPr>
          <w:spacing w:val="1"/>
          <w:sz w:val="28"/>
        </w:rPr>
        <w:t> </w:t>
      </w:r>
      <w:r>
        <w:rPr>
          <w:sz w:val="28"/>
        </w:rPr>
        <w:t>передача</w:t>
      </w:r>
      <w:r>
        <w:rPr>
          <w:spacing w:val="1"/>
          <w:sz w:val="28"/>
        </w:rPr>
        <w:t> </w:t>
      </w:r>
      <w:r>
        <w:rPr>
          <w:sz w:val="28"/>
        </w:rPr>
        <w:t>давления</w:t>
      </w:r>
      <w:r>
        <w:rPr>
          <w:spacing w:val="1"/>
          <w:sz w:val="28"/>
        </w:rPr>
        <w:t> </w:t>
      </w:r>
      <w:r>
        <w:rPr>
          <w:sz w:val="28"/>
        </w:rPr>
        <w:t>твердыми</w:t>
      </w:r>
      <w:r>
        <w:rPr>
          <w:spacing w:val="1"/>
          <w:sz w:val="28"/>
        </w:rPr>
        <w:t> </w:t>
      </w:r>
      <w:r>
        <w:rPr>
          <w:sz w:val="28"/>
        </w:rPr>
        <w:t>телами,</w:t>
      </w:r>
      <w:r>
        <w:rPr>
          <w:spacing w:val="1"/>
          <w:sz w:val="28"/>
        </w:rPr>
        <w:t> </w:t>
      </w:r>
      <w:r>
        <w:rPr>
          <w:sz w:val="28"/>
        </w:rPr>
        <w:t>жидкостями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газами,</w:t>
      </w:r>
      <w:r>
        <w:rPr>
          <w:spacing w:val="1"/>
          <w:sz w:val="28"/>
        </w:rPr>
        <w:t> </w:t>
      </w:r>
      <w:r>
        <w:rPr>
          <w:sz w:val="28"/>
        </w:rPr>
        <w:t>атмосферное</w:t>
      </w:r>
      <w:r>
        <w:rPr>
          <w:spacing w:val="1"/>
          <w:sz w:val="28"/>
        </w:rPr>
        <w:t> </w:t>
      </w:r>
      <w:r>
        <w:rPr>
          <w:sz w:val="28"/>
        </w:rPr>
        <w:t>давление,</w:t>
      </w:r>
      <w:r>
        <w:rPr>
          <w:spacing w:val="1"/>
          <w:sz w:val="28"/>
        </w:rPr>
        <w:t> </w:t>
      </w:r>
      <w:r>
        <w:rPr>
          <w:sz w:val="28"/>
        </w:rPr>
        <w:t>плавание</w:t>
      </w:r>
      <w:r>
        <w:rPr>
          <w:spacing w:val="1"/>
          <w:sz w:val="28"/>
        </w:rPr>
        <w:t> </w:t>
      </w:r>
      <w:r>
        <w:rPr>
          <w:sz w:val="28"/>
        </w:rPr>
        <w:t>тел,</w:t>
      </w:r>
      <w:r>
        <w:rPr>
          <w:spacing w:val="1"/>
          <w:sz w:val="28"/>
        </w:rPr>
        <w:t> </w:t>
      </w:r>
      <w:r>
        <w:rPr>
          <w:sz w:val="28"/>
        </w:rPr>
        <w:t>равновесие</w:t>
      </w:r>
      <w:r>
        <w:rPr>
          <w:spacing w:val="1"/>
          <w:sz w:val="28"/>
        </w:rPr>
        <w:t> </w:t>
      </w:r>
      <w:r>
        <w:rPr>
          <w:sz w:val="28"/>
        </w:rPr>
        <w:t>твердых</w:t>
      </w:r>
      <w:r>
        <w:rPr>
          <w:spacing w:val="1"/>
          <w:sz w:val="28"/>
        </w:rPr>
        <w:t> </w:t>
      </w:r>
      <w:r>
        <w:rPr>
          <w:sz w:val="28"/>
        </w:rPr>
        <w:t>тел,</w:t>
      </w:r>
      <w:r>
        <w:rPr>
          <w:spacing w:val="1"/>
          <w:sz w:val="28"/>
        </w:rPr>
        <w:t> </w:t>
      </w:r>
      <w:r>
        <w:rPr>
          <w:sz w:val="28"/>
        </w:rPr>
        <w:t>имеющих</w:t>
      </w:r>
      <w:r>
        <w:rPr>
          <w:spacing w:val="1"/>
          <w:sz w:val="28"/>
        </w:rPr>
        <w:t> </w:t>
      </w:r>
      <w:r>
        <w:rPr>
          <w:sz w:val="28"/>
        </w:rPr>
        <w:t>закрепленную</w:t>
      </w:r>
      <w:r>
        <w:rPr>
          <w:spacing w:val="1"/>
          <w:sz w:val="28"/>
        </w:rPr>
        <w:t> </w:t>
      </w:r>
      <w:r>
        <w:rPr>
          <w:sz w:val="28"/>
        </w:rPr>
        <w:t>ось</w:t>
      </w:r>
      <w:r>
        <w:rPr>
          <w:spacing w:val="1"/>
          <w:sz w:val="28"/>
        </w:rPr>
        <w:t> </w:t>
      </w:r>
      <w:r>
        <w:rPr>
          <w:sz w:val="28"/>
        </w:rPr>
        <w:t>вращения,</w:t>
      </w:r>
      <w:r>
        <w:rPr>
          <w:spacing w:val="1"/>
          <w:sz w:val="28"/>
        </w:rPr>
        <w:t> </w:t>
      </w:r>
      <w:r>
        <w:rPr>
          <w:sz w:val="28"/>
        </w:rPr>
        <w:t>колебательное</w:t>
      </w:r>
      <w:r>
        <w:rPr>
          <w:spacing w:val="-1"/>
          <w:sz w:val="28"/>
        </w:rPr>
        <w:t> </w:t>
      </w:r>
      <w:r>
        <w:rPr>
          <w:sz w:val="28"/>
        </w:rPr>
        <w:t>движение,</w:t>
      </w:r>
      <w:r>
        <w:rPr>
          <w:spacing w:val="1"/>
          <w:sz w:val="28"/>
        </w:rPr>
        <w:t> </w:t>
      </w:r>
      <w:r>
        <w:rPr>
          <w:sz w:val="28"/>
        </w:rPr>
        <w:t>резонанс,</w:t>
      </w:r>
      <w:r>
        <w:rPr>
          <w:spacing w:val="2"/>
          <w:sz w:val="28"/>
        </w:rPr>
        <w:t> </w:t>
      </w:r>
      <w:r>
        <w:rPr>
          <w:sz w:val="28"/>
        </w:rPr>
        <w:t>волновое</w:t>
      </w:r>
      <w:r>
        <w:rPr>
          <w:spacing w:val="-1"/>
          <w:sz w:val="28"/>
        </w:rPr>
        <w:t> </w:t>
      </w:r>
      <w:r>
        <w:rPr>
          <w:sz w:val="28"/>
        </w:rPr>
        <w:t>движение (звук);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> </w:t>
      </w:r>
      <w:r>
        <w:rPr>
          <w:sz w:val="28"/>
        </w:rPr>
        <w:t>изученные</w:t>
      </w:r>
      <w:r>
        <w:rPr>
          <w:spacing w:val="1"/>
          <w:sz w:val="28"/>
        </w:rPr>
        <w:t> </w:t>
      </w:r>
      <w:r>
        <w:rPr>
          <w:sz w:val="28"/>
        </w:rPr>
        <w:t>свойства</w:t>
      </w:r>
      <w:r>
        <w:rPr>
          <w:spacing w:val="1"/>
          <w:sz w:val="28"/>
        </w:rPr>
        <w:t> </w:t>
      </w:r>
      <w:r>
        <w:rPr>
          <w:sz w:val="28"/>
        </w:rPr>
        <w:t>тел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механические</w:t>
      </w:r>
      <w:r>
        <w:rPr>
          <w:spacing w:val="1"/>
          <w:sz w:val="28"/>
        </w:rPr>
        <w:t> </w:t>
      </w:r>
      <w:r>
        <w:rPr>
          <w:sz w:val="28"/>
        </w:rPr>
        <w:t>явления,</w:t>
      </w:r>
      <w:r>
        <w:rPr>
          <w:spacing w:val="1"/>
          <w:sz w:val="28"/>
        </w:rPr>
        <w:t> </w:t>
      </w:r>
      <w:r>
        <w:rPr>
          <w:sz w:val="28"/>
        </w:rPr>
        <w:t>используя физические величины: путь, перемещение, скорость, ускорение,</w:t>
      </w:r>
      <w:r>
        <w:rPr>
          <w:spacing w:val="1"/>
          <w:sz w:val="28"/>
        </w:rPr>
        <w:t> </w:t>
      </w:r>
      <w:r>
        <w:rPr>
          <w:sz w:val="28"/>
        </w:rPr>
        <w:t>период обращения, масса тела, плотность вещества, сила (сила тяжести, сила</w:t>
      </w:r>
      <w:r>
        <w:rPr>
          <w:spacing w:val="1"/>
          <w:sz w:val="28"/>
        </w:rPr>
        <w:t> </w:t>
      </w:r>
      <w:r>
        <w:rPr>
          <w:sz w:val="28"/>
        </w:rPr>
        <w:t>упругости,</w:t>
      </w:r>
      <w:r>
        <w:rPr>
          <w:spacing w:val="1"/>
          <w:sz w:val="28"/>
        </w:rPr>
        <w:t> </w:t>
      </w:r>
      <w:r>
        <w:rPr>
          <w:sz w:val="28"/>
        </w:rPr>
        <w:t>сила</w:t>
      </w:r>
      <w:r>
        <w:rPr>
          <w:spacing w:val="1"/>
          <w:sz w:val="28"/>
        </w:rPr>
        <w:t> </w:t>
      </w:r>
      <w:r>
        <w:rPr>
          <w:sz w:val="28"/>
        </w:rPr>
        <w:t>трения),</w:t>
      </w:r>
      <w:r>
        <w:rPr>
          <w:spacing w:val="1"/>
          <w:sz w:val="28"/>
        </w:rPr>
        <w:t> </w:t>
      </w:r>
      <w:r>
        <w:rPr>
          <w:sz w:val="28"/>
        </w:rPr>
        <w:t>давление,</w:t>
      </w:r>
      <w:r>
        <w:rPr>
          <w:spacing w:val="1"/>
          <w:sz w:val="28"/>
        </w:rPr>
        <w:t> </w:t>
      </w:r>
      <w:r>
        <w:rPr>
          <w:sz w:val="28"/>
        </w:rPr>
        <w:t>импульс</w:t>
      </w:r>
      <w:r>
        <w:rPr>
          <w:spacing w:val="1"/>
          <w:sz w:val="28"/>
        </w:rPr>
        <w:t> </w:t>
      </w:r>
      <w:r>
        <w:rPr>
          <w:sz w:val="28"/>
        </w:rPr>
        <w:t>тела,</w:t>
      </w:r>
      <w:r>
        <w:rPr>
          <w:spacing w:val="1"/>
          <w:sz w:val="28"/>
        </w:rPr>
        <w:t> </w:t>
      </w:r>
      <w:r>
        <w:rPr>
          <w:sz w:val="28"/>
        </w:rPr>
        <w:t>кинетическая</w:t>
      </w:r>
      <w:r>
        <w:rPr>
          <w:spacing w:val="1"/>
          <w:sz w:val="28"/>
        </w:rPr>
        <w:t> </w:t>
      </w:r>
      <w:r>
        <w:rPr>
          <w:sz w:val="28"/>
        </w:rPr>
        <w:t>энергия,</w:t>
      </w:r>
      <w:r>
        <w:rPr>
          <w:spacing w:val="1"/>
          <w:sz w:val="28"/>
        </w:rPr>
        <w:t> </w:t>
      </w:r>
      <w:r>
        <w:rPr>
          <w:sz w:val="28"/>
        </w:rPr>
        <w:t>потенциальная энергия, механическая работа, механическая мощность, КПД</w:t>
      </w:r>
      <w:r>
        <w:rPr>
          <w:spacing w:val="1"/>
          <w:sz w:val="28"/>
        </w:rPr>
        <w:t> </w:t>
      </w:r>
      <w:r>
        <w:rPr>
          <w:sz w:val="28"/>
        </w:rPr>
        <w:t>при совершении работы с использованием простого механизма, сила трения,</w:t>
      </w:r>
      <w:r>
        <w:rPr>
          <w:spacing w:val="1"/>
          <w:sz w:val="28"/>
        </w:rPr>
        <w:t> </w:t>
      </w:r>
      <w:r>
        <w:rPr>
          <w:sz w:val="28"/>
        </w:rPr>
        <w:t>амплитуда,</w:t>
      </w:r>
      <w:r>
        <w:rPr>
          <w:spacing w:val="1"/>
          <w:sz w:val="28"/>
        </w:rPr>
        <w:t> </w:t>
      </w:r>
      <w:r>
        <w:rPr>
          <w:sz w:val="28"/>
        </w:rPr>
        <w:t>период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частота</w:t>
      </w:r>
      <w:r>
        <w:rPr>
          <w:spacing w:val="1"/>
          <w:sz w:val="28"/>
        </w:rPr>
        <w:t> </w:t>
      </w:r>
      <w:r>
        <w:rPr>
          <w:sz w:val="28"/>
        </w:rPr>
        <w:t>колебаний,</w:t>
      </w:r>
      <w:r>
        <w:rPr>
          <w:spacing w:val="1"/>
          <w:sz w:val="28"/>
        </w:rPr>
        <w:t> </w:t>
      </w:r>
      <w:r>
        <w:rPr>
          <w:sz w:val="28"/>
        </w:rPr>
        <w:t>длина</w:t>
      </w:r>
      <w:r>
        <w:rPr>
          <w:spacing w:val="1"/>
          <w:sz w:val="28"/>
        </w:rPr>
        <w:t> </w:t>
      </w:r>
      <w:r>
        <w:rPr>
          <w:sz w:val="28"/>
        </w:rPr>
        <w:t>волны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скорость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распространения;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описании</w:t>
      </w:r>
      <w:r>
        <w:rPr>
          <w:spacing w:val="1"/>
          <w:sz w:val="28"/>
        </w:rPr>
        <w:t> </w:t>
      </w:r>
      <w:r>
        <w:rPr>
          <w:sz w:val="28"/>
        </w:rPr>
        <w:t>правильно</w:t>
      </w:r>
      <w:r>
        <w:rPr>
          <w:spacing w:val="1"/>
          <w:sz w:val="28"/>
        </w:rPr>
        <w:t> </w:t>
      </w:r>
      <w:r>
        <w:rPr>
          <w:sz w:val="28"/>
        </w:rPr>
        <w:t>трактовать</w:t>
      </w:r>
      <w:r>
        <w:rPr>
          <w:spacing w:val="1"/>
          <w:sz w:val="28"/>
        </w:rPr>
        <w:t> </w:t>
      </w:r>
      <w:r>
        <w:rPr>
          <w:sz w:val="28"/>
        </w:rPr>
        <w:t>физический</w:t>
      </w:r>
      <w:r>
        <w:rPr>
          <w:spacing w:val="1"/>
          <w:sz w:val="28"/>
        </w:rPr>
        <w:t> </w:t>
      </w:r>
      <w:r>
        <w:rPr>
          <w:sz w:val="28"/>
        </w:rPr>
        <w:t>смысл</w:t>
      </w:r>
      <w:r>
        <w:rPr>
          <w:spacing w:val="1"/>
          <w:sz w:val="28"/>
        </w:rPr>
        <w:t> </w:t>
      </w:r>
      <w:r>
        <w:rPr>
          <w:sz w:val="28"/>
        </w:rPr>
        <w:t>используемых</w:t>
      </w:r>
      <w:r>
        <w:rPr>
          <w:spacing w:val="1"/>
          <w:sz w:val="28"/>
        </w:rPr>
        <w:t> </w:t>
      </w:r>
      <w:r>
        <w:rPr>
          <w:sz w:val="28"/>
        </w:rPr>
        <w:t>величин,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обозначения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единицы</w:t>
      </w:r>
      <w:r>
        <w:rPr>
          <w:spacing w:val="1"/>
          <w:sz w:val="28"/>
        </w:rPr>
        <w:t> </w:t>
      </w:r>
      <w:r>
        <w:rPr>
          <w:sz w:val="28"/>
        </w:rPr>
        <w:t>измерения,</w:t>
      </w:r>
      <w:r>
        <w:rPr>
          <w:spacing w:val="1"/>
          <w:sz w:val="28"/>
        </w:rPr>
        <w:t> </w:t>
      </w:r>
      <w:r>
        <w:rPr>
          <w:sz w:val="28"/>
        </w:rPr>
        <w:t>находить</w:t>
      </w:r>
      <w:r>
        <w:rPr>
          <w:spacing w:val="1"/>
          <w:sz w:val="28"/>
        </w:rPr>
        <w:t> </w:t>
      </w:r>
      <w:r>
        <w:rPr>
          <w:sz w:val="28"/>
        </w:rPr>
        <w:t>формулы,</w:t>
      </w:r>
      <w:r>
        <w:rPr>
          <w:spacing w:val="1"/>
          <w:sz w:val="28"/>
        </w:rPr>
        <w:t> </w:t>
      </w:r>
      <w:r>
        <w:rPr>
          <w:sz w:val="28"/>
        </w:rPr>
        <w:t>связывающие</w:t>
      </w:r>
      <w:r>
        <w:rPr>
          <w:spacing w:val="1"/>
          <w:sz w:val="28"/>
        </w:rPr>
        <w:t> </w:t>
      </w:r>
      <w:r>
        <w:rPr>
          <w:sz w:val="28"/>
        </w:rPr>
        <w:t>данную</w:t>
      </w:r>
      <w:r>
        <w:rPr>
          <w:spacing w:val="1"/>
          <w:sz w:val="28"/>
        </w:rPr>
        <w:t> </w:t>
      </w:r>
      <w:r>
        <w:rPr>
          <w:sz w:val="28"/>
        </w:rPr>
        <w:t>физическую</w:t>
      </w:r>
      <w:r>
        <w:rPr>
          <w:spacing w:val="1"/>
          <w:sz w:val="28"/>
        </w:rPr>
        <w:t> </w:t>
      </w:r>
      <w:r>
        <w:rPr>
          <w:sz w:val="28"/>
        </w:rPr>
        <w:t>величину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другими</w:t>
      </w:r>
      <w:r>
        <w:rPr>
          <w:spacing w:val="1"/>
          <w:sz w:val="28"/>
        </w:rPr>
        <w:t> </w:t>
      </w:r>
      <w:r>
        <w:rPr>
          <w:sz w:val="28"/>
        </w:rPr>
        <w:t>величинами,</w:t>
      </w:r>
      <w:r>
        <w:rPr>
          <w:spacing w:val="1"/>
          <w:sz w:val="28"/>
        </w:rPr>
        <w:t> </w:t>
      </w:r>
      <w:r>
        <w:rPr>
          <w:sz w:val="28"/>
        </w:rPr>
        <w:t>вычислять</w:t>
      </w:r>
      <w:r>
        <w:rPr>
          <w:spacing w:val="-2"/>
          <w:sz w:val="28"/>
        </w:rPr>
        <w:t> </w:t>
      </w:r>
      <w:r>
        <w:rPr>
          <w:sz w:val="28"/>
        </w:rPr>
        <w:t>значение физической величины;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87" w:after="0"/>
        <w:ind w:left="1099" w:right="835" w:firstLine="71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свойства</w:t>
      </w:r>
      <w:r>
        <w:rPr>
          <w:spacing w:val="1"/>
          <w:sz w:val="28"/>
        </w:rPr>
        <w:t> </w:t>
      </w:r>
      <w:r>
        <w:rPr>
          <w:sz w:val="28"/>
        </w:rPr>
        <w:t>тел,</w:t>
      </w:r>
      <w:r>
        <w:rPr>
          <w:spacing w:val="1"/>
          <w:sz w:val="28"/>
        </w:rPr>
        <w:t> </w:t>
      </w:r>
      <w:r>
        <w:rPr>
          <w:sz w:val="28"/>
        </w:rPr>
        <w:t>механические</w:t>
      </w:r>
      <w:r>
        <w:rPr>
          <w:spacing w:val="1"/>
          <w:sz w:val="28"/>
        </w:rPr>
        <w:t> </w:t>
      </w:r>
      <w:r>
        <w:rPr>
          <w:sz w:val="28"/>
        </w:rPr>
        <w:t>явления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процессы,</w:t>
      </w:r>
      <w:r>
        <w:rPr>
          <w:spacing w:val="1"/>
          <w:sz w:val="28"/>
        </w:rPr>
        <w:t> </w:t>
      </w:r>
      <w:r>
        <w:rPr>
          <w:sz w:val="28"/>
        </w:rPr>
        <w:t>используя физические законы: закон сохранения энергии, закон всемирного</w:t>
      </w:r>
      <w:r>
        <w:rPr>
          <w:spacing w:val="1"/>
          <w:sz w:val="28"/>
        </w:rPr>
        <w:t> </w:t>
      </w:r>
      <w:r>
        <w:rPr>
          <w:sz w:val="28"/>
        </w:rPr>
        <w:t>тяготения,</w:t>
      </w:r>
      <w:r>
        <w:rPr>
          <w:spacing w:val="1"/>
          <w:sz w:val="28"/>
        </w:rPr>
        <w:t> </w:t>
      </w:r>
      <w:r>
        <w:rPr>
          <w:sz w:val="28"/>
        </w:rPr>
        <w:t>принцип</w:t>
      </w:r>
      <w:r>
        <w:rPr>
          <w:spacing w:val="1"/>
          <w:sz w:val="28"/>
        </w:rPr>
        <w:t> </w:t>
      </w:r>
      <w:r>
        <w:rPr>
          <w:sz w:val="28"/>
        </w:rPr>
        <w:t>суперпозиции</w:t>
      </w:r>
      <w:r>
        <w:rPr>
          <w:spacing w:val="1"/>
          <w:sz w:val="28"/>
        </w:rPr>
        <w:t> </w:t>
      </w:r>
      <w:r>
        <w:rPr>
          <w:sz w:val="28"/>
        </w:rPr>
        <w:t>сил</w:t>
      </w:r>
      <w:r>
        <w:rPr>
          <w:spacing w:val="1"/>
          <w:sz w:val="28"/>
        </w:rPr>
        <w:t> </w:t>
      </w:r>
      <w:r>
        <w:rPr>
          <w:sz w:val="28"/>
        </w:rPr>
        <w:t>(нахождение</w:t>
      </w:r>
      <w:r>
        <w:rPr>
          <w:spacing w:val="71"/>
          <w:sz w:val="28"/>
        </w:rPr>
        <w:t> </w:t>
      </w:r>
      <w:r>
        <w:rPr>
          <w:sz w:val="28"/>
        </w:rPr>
        <w:t>равнодействующей</w:t>
      </w:r>
      <w:r>
        <w:rPr>
          <w:spacing w:val="1"/>
          <w:sz w:val="28"/>
        </w:rPr>
        <w:t> </w:t>
      </w:r>
      <w:r>
        <w:rPr>
          <w:sz w:val="28"/>
        </w:rPr>
        <w:t>силы), I, II и III законы Ньютона, закон сохранения импульса, закон Гука,</w:t>
      </w:r>
      <w:r>
        <w:rPr>
          <w:spacing w:val="1"/>
          <w:sz w:val="28"/>
        </w:rPr>
        <w:t> </w:t>
      </w: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Паскаля,</w:t>
      </w:r>
      <w:r>
        <w:rPr>
          <w:spacing w:val="1"/>
          <w:sz w:val="28"/>
        </w:rPr>
        <w:t> </w:t>
      </w: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Архимеда;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словесную</w:t>
      </w:r>
      <w:r>
        <w:rPr>
          <w:spacing w:val="1"/>
          <w:sz w:val="28"/>
        </w:rPr>
        <w:t> </w:t>
      </w:r>
      <w:r>
        <w:rPr>
          <w:sz w:val="28"/>
        </w:rPr>
        <w:t>формулировку</w:t>
      </w:r>
      <w:r>
        <w:rPr>
          <w:spacing w:val="-6"/>
          <w:sz w:val="28"/>
        </w:rPr>
        <w:t> </w:t>
      </w:r>
      <w:r>
        <w:rPr>
          <w:sz w:val="28"/>
        </w:rPr>
        <w:t>закона и</w:t>
      </w:r>
      <w:r>
        <w:rPr>
          <w:spacing w:val="-1"/>
          <w:sz w:val="28"/>
        </w:rPr>
        <w:t> </w:t>
      </w:r>
      <w:r>
        <w:rPr>
          <w:sz w:val="28"/>
        </w:rPr>
        <w:t>его</w:t>
      </w:r>
      <w:r>
        <w:rPr>
          <w:spacing w:val="-2"/>
          <w:sz w:val="28"/>
        </w:rPr>
        <w:t> </w:t>
      </w:r>
      <w:r>
        <w:rPr>
          <w:sz w:val="28"/>
        </w:rPr>
        <w:t>математическое выражение;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1" w:after="0"/>
        <w:ind w:left="1099" w:right="832" w:firstLine="71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признаки</w:t>
      </w:r>
      <w:r>
        <w:rPr>
          <w:spacing w:val="1"/>
          <w:sz w:val="28"/>
        </w:rPr>
        <w:t> </w:t>
      </w:r>
      <w:r>
        <w:rPr>
          <w:sz w:val="28"/>
        </w:rPr>
        <w:t>изученных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моделей:</w:t>
      </w:r>
      <w:r>
        <w:rPr>
          <w:spacing w:val="1"/>
          <w:sz w:val="28"/>
        </w:rPr>
        <w:t> </w:t>
      </w:r>
      <w:r>
        <w:rPr>
          <w:sz w:val="28"/>
        </w:rPr>
        <w:t>материальная</w:t>
      </w:r>
      <w:r>
        <w:rPr>
          <w:spacing w:val="1"/>
          <w:sz w:val="28"/>
        </w:rPr>
        <w:t> </w:t>
      </w:r>
      <w:r>
        <w:rPr>
          <w:sz w:val="28"/>
        </w:rPr>
        <w:t>точка,</w:t>
      </w:r>
      <w:r>
        <w:rPr>
          <w:spacing w:val="3"/>
          <w:sz w:val="28"/>
        </w:rPr>
        <w:t> </w:t>
      </w:r>
      <w:r>
        <w:rPr>
          <w:sz w:val="28"/>
        </w:rPr>
        <w:t>инерциальная</w:t>
      </w:r>
      <w:r>
        <w:rPr>
          <w:spacing w:val="1"/>
          <w:sz w:val="28"/>
        </w:rPr>
        <w:t> </w:t>
      </w:r>
      <w:r>
        <w:rPr>
          <w:sz w:val="28"/>
        </w:rPr>
        <w:t>система</w:t>
      </w:r>
      <w:r>
        <w:rPr>
          <w:spacing w:val="1"/>
          <w:sz w:val="28"/>
        </w:rPr>
        <w:t> </w:t>
      </w:r>
      <w:r>
        <w:rPr>
          <w:sz w:val="28"/>
        </w:rPr>
        <w:t>отсчета;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задачи,</w:t>
      </w:r>
      <w:r>
        <w:rPr>
          <w:spacing w:val="1"/>
          <w:sz w:val="28"/>
        </w:rPr>
        <w:t> </w:t>
      </w:r>
      <w:r>
        <w:rPr>
          <w:sz w:val="28"/>
        </w:rPr>
        <w:t>используя</w:t>
      </w:r>
      <w:r>
        <w:rPr>
          <w:spacing w:val="1"/>
          <w:sz w:val="28"/>
        </w:rPr>
        <w:t> </w:t>
      </w:r>
      <w:r>
        <w:rPr>
          <w:sz w:val="28"/>
        </w:rPr>
        <w:t>физические</w:t>
      </w:r>
      <w:r>
        <w:rPr>
          <w:spacing w:val="1"/>
          <w:sz w:val="28"/>
        </w:rPr>
        <w:t> </w:t>
      </w:r>
      <w:r>
        <w:rPr>
          <w:sz w:val="28"/>
        </w:rPr>
        <w:t>законы</w:t>
      </w:r>
      <w:r>
        <w:rPr>
          <w:spacing w:val="1"/>
          <w:sz w:val="28"/>
        </w:rPr>
        <w:t> </w:t>
      </w:r>
      <w:r>
        <w:rPr>
          <w:sz w:val="28"/>
        </w:rPr>
        <w:t>(закон</w:t>
      </w:r>
      <w:r>
        <w:rPr>
          <w:spacing w:val="1"/>
          <w:sz w:val="28"/>
        </w:rPr>
        <w:t> </w:t>
      </w:r>
      <w:r>
        <w:rPr>
          <w:sz w:val="28"/>
        </w:rPr>
        <w:t>сохранения</w:t>
      </w:r>
      <w:r>
        <w:rPr>
          <w:spacing w:val="1"/>
          <w:sz w:val="28"/>
        </w:rPr>
        <w:t> </w:t>
      </w:r>
      <w:r>
        <w:rPr>
          <w:sz w:val="28"/>
        </w:rPr>
        <w:t>энергии, закон всемирного тяготения, принцип суперпозиции сил, I, II и III</w:t>
      </w:r>
      <w:r>
        <w:rPr>
          <w:spacing w:val="1"/>
          <w:sz w:val="28"/>
        </w:rPr>
        <w:t> </w:t>
      </w:r>
      <w:r>
        <w:rPr>
          <w:sz w:val="28"/>
        </w:rPr>
        <w:t>законы</w:t>
      </w:r>
      <w:r>
        <w:rPr>
          <w:spacing w:val="1"/>
          <w:sz w:val="28"/>
        </w:rPr>
        <w:t> </w:t>
      </w:r>
      <w:r>
        <w:rPr>
          <w:sz w:val="28"/>
        </w:rPr>
        <w:t>Ньютона,</w:t>
      </w:r>
      <w:r>
        <w:rPr>
          <w:spacing w:val="1"/>
          <w:sz w:val="28"/>
        </w:rPr>
        <w:t> </w:t>
      </w:r>
      <w:r>
        <w:rPr>
          <w:sz w:val="28"/>
        </w:rPr>
        <w:t>закон сохранения</w:t>
      </w:r>
      <w:r>
        <w:rPr>
          <w:spacing w:val="1"/>
          <w:sz w:val="28"/>
        </w:rPr>
        <w:t> </w:t>
      </w:r>
      <w:r>
        <w:rPr>
          <w:sz w:val="28"/>
        </w:rPr>
        <w:t>импульса,</w:t>
      </w:r>
      <w:r>
        <w:rPr>
          <w:spacing w:val="1"/>
          <w:sz w:val="28"/>
        </w:rPr>
        <w:t> </w:t>
      </w:r>
      <w:r>
        <w:rPr>
          <w:sz w:val="28"/>
        </w:rPr>
        <w:t>закон Гука,</w:t>
      </w:r>
      <w:r>
        <w:rPr>
          <w:spacing w:val="1"/>
          <w:sz w:val="28"/>
        </w:rPr>
        <w:t> </w:t>
      </w: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Паскаля,</w:t>
      </w:r>
      <w:r>
        <w:rPr>
          <w:spacing w:val="1"/>
          <w:sz w:val="28"/>
        </w:rPr>
        <w:t> </w:t>
      </w: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Архимеда)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формулы,</w:t>
      </w:r>
      <w:r>
        <w:rPr>
          <w:spacing w:val="1"/>
          <w:sz w:val="28"/>
        </w:rPr>
        <w:t> </w:t>
      </w:r>
      <w:r>
        <w:rPr>
          <w:sz w:val="28"/>
        </w:rPr>
        <w:t>связывающие</w:t>
      </w:r>
      <w:r>
        <w:rPr>
          <w:spacing w:val="1"/>
          <w:sz w:val="28"/>
        </w:rPr>
        <w:t> </w:t>
      </w:r>
      <w:r>
        <w:rPr>
          <w:sz w:val="28"/>
        </w:rPr>
        <w:t>физические</w:t>
      </w:r>
      <w:r>
        <w:rPr>
          <w:spacing w:val="1"/>
          <w:sz w:val="28"/>
        </w:rPr>
        <w:t> </w:t>
      </w:r>
      <w:r>
        <w:rPr>
          <w:sz w:val="28"/>
        </w:rPr>
        <w:t>величины</w:t>
      </w:r>
      <w:r>
        <w:rPr>
          <w:spacing w:val="1"/>
          <w:sz w:val="28"/>
        </w:rPr>
        <w:t> </w:t>
      </w:r>
      <w:r>
        <w:rPr>
          <w:sz w:val="28"/>
        </w:rPr>
        <w:t>(путь,</w:t>
      </w:r>
      <w:r>
        <w:rPr>
          <w:spacing w:val="1"/>
          <w:sz w:val="28"/>
        </w:rPr>
        <w:t> </w:t>
      </w:r>
      <w:r>
        <w:rPr>
          <w:sz w:val="28"/>
        </w:rPr>
        <w:t>скорость,</w:t>
      </w:r>
      <w:r>
        <w:rPr>
          <w:spacing w:val="1"/>
          <w:sz w:val="28"/>
        </w:rPr>
        <w:t> </w:t>
      </w:r>
      <w:r>
        <w:rPr>
          <w:sz w:val="28"/>
        </w:rPr>
        <w:t>ускорение,</w:t>
      </w:r>
      <w:r>
        <w:rPr>
          <w:spacing w:val="1"/>
          <w:sz w:val="28"/>
        </w:rPr>
        <w:t> </w:t>
      </w:r>
      <w:r>
        <w:rPr>
          <w:sz w:val="28"/>
        </w:rPr>
        <w:t>масса</w:t>
      </w:r>
      <w:r>
        <w:rPr>
          <w:spacing w:val="1"/>
          <w:sz w:val="28"/>
        </w:rPr>
        <w:t> </w:t>
      </w:r>
      <w:r>
        <w:rPr>
          <w:sz w:val="28"/>
        </w:rPr>
        <w:t>тела,</w:t>
      </w:r>
      <w:r>
        <w:rPr>
          <w:spacing w:val="1"/>
          <w:sz w:val="28"/>
        </w:rPr>
        <w:t> </w:t>
      </w:r>
      <w:r>
        <w:rPr>
          <w:sz w:val="28"/>
        </w:rPr>
        <w:t>плотность</w:t>
      </w:r>
      <w:r>
        <w:rPr>
          <w:spacing w:val="1"/>
          <w:sz w:val="28"/>
        </w:rPr>
        <w:t> </w:t>
      </w:r>
      <w:r>
        <w:rPr>
          <w:sz w:val="28"/>
        </w:rPr>
        <w:t>вещества,</w:t>
      </w:r>
      <w:r>
        <w:rPr>
          <w:spacing w:val="1"/>
          <w:sz w:val="28"/>
        </w:rPr>
        <w:t> </w:t>
      </w:r>
      <w:r>
        <w:rPr>
          <w:sz w:val="28"/>
        </w:rPr>
        <w:t>сила,</w:t>
      </w:r>
      <w:r>
        <w:rPr>
          <w:spacing w:val="71"/>
          <w:sz w:val="28"/>
        </w:rPr>
        <w:t> </w:t>
      </w:r>
      <w:r>
        <w:rPr>
          <w:sz w:val="28"/>
        </w:rPr>
        <w:t>давление,</w:t>
      </w:r>
      <w:r>
        <w:rPr>
          <w:spacing w:val="-67"/>
          <w:sz w:val="28"/>
        </w:rPr>
        <w:t> </w:t>
      </w:r>
      <w:r>
        <w:rPr>
          <w:sz w:val="28"/>
        </w:rPr>
        <w:t>импульс тела, кинетическая энергия, потенциальная энергия, механическая</w:t>
      </w:r>
      <w:r>
        <w:rPr>
          <w:spacing w:val="1"/>
          <w:sz w:val="28"/>
        </w:rPr>
        <w:t> </w:t>
      </w:r>
      <w:r>
        <w:rPr>
          <w:sz w:val="28"/>
        </w:rPr>
        <w:t>работа,</w:t>
      </w:r>
      <w:r>
        <w:rPr>
          <w:spacing w:val="1"/>
          <w:sz w:val="28"/>
        </w:rPr>
        <w:t> </w:t>
      </w:r>
      <w:r>
        <w:rPr>
          <w:sz w:val="28"/>
        </w:rPr>
        <w:t>механическая</w:t>
      </w:r>
      <w:r>
        <w:rPr>
          <w:spacing w:val="1"/>
          <w:sz w:val="28"/>
        </w:rPr>
        <w:t> </w:t>
      </w:r>
      <w:r>
        <w:rPr>
          <w:sz w:val="28"/>
        </w:rPr>
        <w:t>мощность,</w:t>
      </w:r>
      <w:r>
        <w:rPr>
          <w:spacing w:val="1"/>
          <w:sz w:val="28"/>
        </w:rPr>
        <w:t> </w:t>
      </w:r>
      <w:r>
        <w:rPr>
          <w:sz w:val="28"/>
        </w:rPr>
        <w:t>КПД</w:t>
      </w:r>
      <w:r>
        <w:rPr>
          <w:spacing w:val="1"/>
          <w:sz w:val="28"/>
        </w:rPr>
        <w:t> </w:t>
      </w:r>
      <w:r>
        <w:rPr>
          <w:sz w:val="28"/>
        </w:rPr>
        <w:t>простого</w:t>
      </w:r>
      <w:r>
        <w:rPr>
          <w:spacing w:val="1"/>
          <w:sz w:val="28"/>
        </w:rPr>
        <w:t> </w:t>
      </w:r>
      <w:r>
        <w:rPr>
          <w:sz w:val="28"/>
        </w:rPr>
        <w:t>механизма,</w:t>
      </w:r>
      <w:r>
        <w:rPr>
          <w:spacing w:val="1"/>
          <w:sz w:val="28"/>
        </w:rPr>
        <w:t> </w:t>
      </w:r>
      <w:r>
        <w:rPr>
          <w:sz w:val="28"/>
        </w:rPr>
        <w:t>сила</w:t>
      </w:r>
      <w:r>
        <w:rPr>
          <w:spacing w:val="1"/>
          <w:sz w:val="28"/>
        </w:rPr>
        <w:t> </w:t>
      </w:r>
      <w:r>
        <w:rPr>
          <w:sz w:val="28"/>
        </w:rPr>
        <w:t>трения</w:t>
      </w:r>
      <w:r>
        <w:rPr>
          <w:spacing w:val="1"/>
          <w:sz w:val="28"/>
        </w:rPr>
        <w:t> </w:t>
      </w:r>
      <w:r>
        <w:rPr>
          <w:sz w:val="28"/>
        </w:rPr>
        <w:t>скольжения, коэффициент трения, амплитуда, период и частота колебаний,</w:t>
      </w:r>
      <w:r>
        <w:rPr>
          <w:spacing w:val="1"/>
          <w:sz w:val="28"/>
        </w:rPr>
        <w:t> </w:t>
      </w:r>
      <w:r>
        <w:rPr>
          <w:sz w:val="28"/>
        </w:rPr>
        <w:t>длина</w:t>
      </w:r>
      <w:r>
        <w:rPr>
          <w:spacing w:val="1"/>
          <w:sz w:val="28"/>
        </w:rPr>
        <w:t> </w:t>
      </w:r>
      <w:r>
        <w:rPr>
          <w:sz w:val="28"/>
        </w:rPr>
        <w:t>волны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скорость ее</w:t>
      </w:r>
      <w:r>
        <w:rPr>
          <w:spacing w:val="1"/>
          <w:sz w:val="28"/>
        </w:rPr>
        <w:t> </w:t>
      </w:r>
      <w:r>
        <w:rPr>
          <w:sz w:val="28"/>
        </w:rPr>
        <w:t>распространения): 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-11"/>
          <w:sz w:val="28"/>
        </w:rPr>
        <w:t> </w:t>
      </w:r>
      <w:r>
        <w:rPr>
          <w:sz w:val="28"/>
        </w:rPr>
        <w:t>записывать</w:t>
      </w:r>
      <w:r>
        <w:rPr>
          <w:spacing w:val="-12"/>
          <w:sz w:val="28"/>
        </w:rPr>
        <w:t> </w:t>
      </w:r>
      <w:r>
        <w:rPr>
          <w:sz w:val="28"/>
        </w:rPr>
        <w:t>краткое</w:t>
      </w:r>
      <w:r>
        <w:rPr>
          <w:spacing w:val="-5"/>
          <w:sz w:val="28"/>
        </w:rPr>
        <w:t> </w:t>
      </w:r>
      <w:r>
        <w:rPr>
          <w:sz w:val="28"/>
        </w:rPr>
        <w:t>условие,</w:t>
      </w:r>
      <w:r>
        <w:rPr>
          <w:spacing w:val="-8"/>
          <w:sz w:val="28"/>
        </w:rPr>
        <w:t> </w:t>
      </w:r>
      <w:r>
        <w:rPr>
          <w:sz w:val="28"/>
        </w:rPr>
        <w:t>выделять</w:t>
      </w:r>
      <w:r>
        <w:rPr>
          <w:spacing w:val="-12"/>
          <w:sz w:val="28"/>
        </w:rPr>
        <w:t> </w:t>
      </w:r>
      <w:r>
        <w:rPr>
          <w:sz w:val="28"/>
        </w:rPr>
        <w:t>физические</w:t>
      </w:r>
      <w:r>
        <w:rPr>
          <w:spacing w:val="-10"/>
          <w:sz w:val="28"/>
        </w:rPr>
        <w:t> </w:t>
      </w:r>
      <w:r>
        <w:rPr>
          <w:sz w:val="28"/>
        </w:rPr>
        <w:t>величины,</w:t>
      </w:r>
      <w:r>
        <w:rPr>
          <w:spacing w:val="-8"/>
          <w:sz w:val="28"/>
        </w:rPr>
        <w:t> </w:t>
      </w:r>
      <w:r>
        <w:rPr>
          <w:sz w:val="28"/>
        </w:rPr>
        <w:t>законы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формулы,</w:t>
      </w:r>
      <w:r>
        <w:rPr>
          <w:spacing w:val="1"/>
          <w:sz w:val="28"/>
        </w:rPr>
        <w:t> </w:t>
      </w:r>
      <w:r>
        <w:rPr>
          <w:sz w:val="28"/>
        </w:rPr>
        <w:t>необходимые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решения,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расчеты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реальность</w:t>
      </w:r>
      <w:r>
        <w:rPr>
          <w:spacing w:val="-3"/>
          <w:sz w:val="28"/>
        </w:rPr>
        <w:t> </w:t>
      </w:r>
      <w:r>
        <w:rPr>
          <w:sz w:val="28"/>
        </w:rPr>
        <w:t>полученного значения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-1"/>
          <w:sz w:val="28"/>
        </w:rPr>
        <w:t> </w:t>
      </w:r>
      <w:r>
        <w:rPr>
          <w:sz w:val="28"/>
        </w:rPr>
        <w:t>величины.</w:t>
      </w:r>
    </w:p>
    <w:p>
      <w:pPr>
        <w:pStyle w:val="Heading2"/>
        <w:spacing w:before="3"/>
        <w:ind w:left="1810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i/>
          <w:sz w:val="28"/>
        </w:rPr>
      </w:pPr>
      <w:r>
        <w:rPr>
          <w:i/>
          <w:sz w:val="28"/>
        </w:rPr>
        <w:t>использовать знания о механических явлениях в повседневной жизни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 обеспечения безопасности при обращении с приборами и техническими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устройствами, для сохранения здоровья и соблюдения норм экологического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поведения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среде;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приводить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практического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механических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явлениях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законах;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возобновляемых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энергии;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экологических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последствий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исследования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космического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пространств;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границы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применимости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законов,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понимать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всеобщий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фундаментальных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законов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(закон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механической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энергии,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импульса,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всемирного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тяготения) и ограниченность использования частных законов (закон Гука,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Архимеда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др.);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адекватную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предложенной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физическую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модель,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разрешать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проблему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имеющихся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механике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использованием математического аппарата,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так и при помощи методов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оценки.</w:t>
      </w:r>
    </w:p>
    <w:p>
      <w:pPr>
        <w:pStyle w:val="Heading2"/>
        <w:spacing w:line="240" w:lineRule="auto" w:before="2"/>
        <w:ind w:left="1810" w:right="6683"/>
      </w:pPr>
      <w:r>
        <w:rPr/>
        <w:t>Тепловые явления</w:t>
      </w:r>
      <w:r>
        <w:rPr>
          <w:spacing w:val="1"/>
        </w:rPr>
        <w:t> </w:t>
      </w:r>
      <w:r>
        <w:rPr>
          <w:spacing w:val="-2"/>
        </w:rPr>
        <w:t>Выпускник</w:t>
      </w:r>
      <w:r>
        <w:rPr>
          <w:spacing w:val="-12"/>
        </w:rPr>
        <w:t> </w:t>
      </w:r>
      <w:r>
        <w:rPr>
          <w:spacing w:val="-1"/>
        </w:rPr>
        <w:t>научится: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> </w:t>
      </w:r>
      <w:r>
        <w:rPr>
          <w:sz w:val="28"/>
        </w:rPr>
        <w:t>тепловые</w:t>
      </w:r>
      <w:r>
        <w:rPr>
          <w:spacing w:val="1"/>
          <w:sz w:val="28"/>
        </w:rPr>
        <w:t> </w:t>
      </w:r>
      <w:r>
        <w:rPr>
          <w:sz w:val="28"/>
        </w:rPr>
        <w:t>явления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базе</w:t>
      </w:r>
      <w:r>
        <w:rPr>
          <w:spacing w:val="1"/>
          <w:sz w:val="28"/>
        </w:rPr>
        <w:t> </w:t>
      </w:r>
      <w:r>
        <w:rPr>
          <w:sz w:val="28"/>
        </w:rPr>
        <w:t>имеющихся</w:t>
      </w:r>
      <w:r>
        <w:rPr>
          <w:spacing w:val="1"/>
          <w:sz w:val="28"/>
        </w:rPr>
        <w:t> </w:t>
      </w:r>
      <w:r>
        <w:rPr>
          <w:sz w:val="28"/>
        </w:rPr>
        <w:t>знаний основные свойства или условия протекания этих явлений: диффузия,</w:t>
      </w:r>
      <w:r>
        <w:rPr>
          <w:spacing w:val="1"/>
          <w:sz w:val="28"/>
        </w:rPr>
        <w:t> </w:t>
      </w:r>
      <w:r>
        <w:rPr>
          <w:sz w:val="28"/>
        </w:rPr>
        <w:t>изменение объема тел при нагревании (охлаждении), большая сжимаемость</w:t>
      </w:r>
      <w:r>
        <w:rPr>
          <w:spacing w:val="1"/>
          <w:sz w:val="28"/>
        </w:rPr>
        <w:t> </w:t>
      </w:r>
      <w:r>
        <w:rPr>
          <w:sz w:val="28"/>
        </w:rPr>
        <w:t>газов, малая сжимаемость жидкостей и твердых тел; тепловое равновесие,</w:t>
      </w:r>
      <w:r>
        <w:rPr>
          <w:spacing w:val="1"/>
          <w:sz w:val="28"/>
        </w:rPr>
        <w:t> </w:t>
      </w:r>
      <w:r>
        <w:rPr>
          <w:sz w:val="28"/>
        </w:rPr>
        <w:t>испарение,</w:t>
      </w:r>
      <w:r>
        <w:rPr>
          <w:spacing w:val="30"/>
          <w:sz w:val="28"/>
        </w:rPr>
        <w:t> </w:t>
      </w:r>
      <w:r>
        <w:rPr>
          <w:sz w:val="28"/>
        </w:rPr>
        <w:t>конденсация,</w:t>
      </w:r>
      <w:r>
        <w:rPr>
          <w:spacing w:val="25"/>
          <w:sz w:val="28"/>
        </w:rPr>
        <w:t> </w:t>
      </w:r>
      <w:r>
        <w:rPr>
          <w:sz w:val="28"/>
        </w:rPr>
        <w:t>плавление,</w:t>
      </w:r>
      <w:r>
        <w:rPr>
          <w:spacing w:val="30"/>
          <w:sz w:val="28"/>
        </w:rPr>
        <w:t> </w:t>
      </w:r>
      <w:r>
        <w:rPr>
          <w:sz w:val="28"/>
        </w:rPr>
        <w:t>кристаллизация,</w:t>
      </w:r>
      <w:r>
        <w:rPr>
          <w:spacing w:val="30"/>
          <w:sz w:val="28"/>
        </w:rPr>
        <w:t> </w:t>
      </w:r>
      <w:r>
        <w:rPr>
          <w:sz w:val="28"/>
        </w:rPr>
        <w:t>кипение,</w:t>
      </w:r>
      <w:r>
        <w:rPr>
          <w:spacing w:val="30"/>
          <w:sz w:val="28"/>
        </w:rPr>
        <w:t> </w:t>
      </w:r>
      <w:r>
        <w:rPr>
          <w:sz w:val="28"/>
        </w:rPr>
        <w:t>влажность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BodyText"/>
        <w:spacing w:before="67"/>
        <w:ind w:right="832"/>
      </w:pPr>
      <w:r>
        <w:rPr/>
        <w:t>воздуха, различные способы теплопередачи (теплопроводность, конвекция,</w:t>
      </w:r>
      <w:r>
        <w:rPr>
          <w:spacing w:val="1"/>
        </w:rPr>
        <w:t> </w:t>
      </w:r>
      <w:r>
        <w:rPr/>
        <w:t>излучение),</w:t>
      </w:r>
      <w:r>
        <w:rPr>
          <w:spacing w:val="1"/>
        </w:rPr>
        <w:t> </w:t>
      </w:r>
      <w:r>
        <w:rPr/>
        <w:t>агрегатные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вещества,поглощение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испарении</w:t>
      </w:r>
      <w:r>
        <w:rPr>
          <w:spacing w:val="1"/>
        </w:rPr>
        <w:t> </w:t>
      </w:r>
      <w:r>
        <w:rPr/>
        <w:t>жидкости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выделение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конденсации</w:t>
      </w:r>
      <w:r>
        <w:rPr>
          <w:spacing w:val="1"/>
        </w:rPr>
        <w:t> </w:t>
      </w:r>
      <w:r>
        <w:rPr/>
        <w:t>пара,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температуры кипения</w:t>
      </w:r>
      <w:r>
        <w:rPr>
          <w:spacing w:val="1"/>
        </w:rPr>
        <w:t> </w:t>
      </w:r>
      <w:r>
        <w:rPr/>
        <w:t>от давления;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4" w:after="0"/>
        <w:ind w:left="1099" w:right="830" w:firstLine="710"/>
        <w:jc w:val="both"/>
        <w:rPr>
          <w:sz w:val="28"/>
        </w:rPr>
      </w:pPr>
      <w:r>
        <w:rPr>
          <w:sz w:val="28"/>
        </w:rPr>
        <w:t>описывать изученные свойства тел и тепловые явления, используя</w:t>
      </w:r>
      <w:r>
        <w:rPr>
          <w:spacing w:val="1"/>
          <w:sz w:val="28"/>
        </w:rPr>
        <w:t> </w:t>
      </w:r>
      <w:r>
        <w:rPr>
          <w:sz w:val="28"/>
        </w:rPr>
        <w:t>физические</w:t>
      </w:r>
      <w:r>
        <w:rPr>
          <w:spacing w:val="1"/>
          <w:sz w:val="28"/>
        </w:rPr>
        <w:t> </w:t>
      </w:r>
      <w:r>
        <w:rPr>
          <w:sz w:val="28"/>
        </w:rPr>
        <w:t>величины: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теплоты,</w:t>
      </w:r>
      <w:r>
        <w:rPr>
          <w:spacing w:val="1"/>
          <w:sz w:val="28"/>
        </w:rPr>
        <w:t> </w:t>
      </w:r>
      <w:r>
        <w:rPr>
          <w:sz w:val="28"/>
        </w:rPr>
        <w:t>внутренняя</w:t>
      </w:r>
      <w:r>
        <w:rPr>
          <w:spacing w:val="71"/>
          <w:sz w:val="28"/>
        </w:rPr>
        <w:t> </w:t>
      </w:r>
      <w:r>
        <w:rPr>
          <w:sz w:val="28"/>
        </w:rPr>
        <w:t>энергия,</w:t>
      </w:r>
      <w:r>
        <w:rPr>
          <w:spacing w:val="1"/>
          <w:sz w:val="28"/>
        </w:rPr>
        <w:t> </w:t>
      </w:r>
      <w:r>
        <w:rPr>
          <w:sz w:val="28"/>
        </w:rPr>
        <w:t>температура, удельная теплоемкость вещества, удельная теплота плавления,</w:t>
      </w:r>
      <w:r>
        <w:rPr>
          <w:spacing w:val="1"/>
          <w:sz w:val="28"/>
        </w:rPr>
        <w:t> </w:t>
      </w:r>
      <w:r>
        <w:rPr>
          <w:sz w:val="28"/>
        </w:rPr>
        <w:t>удельная</w:t>
      </w:r>
      <w:r>
        <w:rPr>
          <w:spacing w:val="1"/>
          <w:sz w:val="28"/>
        </w:rPr>
        <w:t> </w:t>
      </w:r>
      <w:r>
        <w:rPr>
          <w:sz w:val="28"/>
        </w:rPr>
        <w:t>теплота</w:t>
      </w:r>
      <w:r>
        <w:rPr>
          <w:spacing w:val="1"/>
          <w:sz w:val="28"/>
        </w:rPr>
        <w:t> </w:t>
      </w:r>
      <w:r>
        <w:rPr>
          <w:sz w:val="28"/>
        </w:rPr>
        <w:t>парообразования,</w:t>
      </w:r>
      <w:r>
        <w:rPr>
          <w:spacing w:val="1"/>
          <w:sz w:val="28"/>
        </w:rPr>
        <w:t> </w:t>
      </w:r>
      <w:r>
        <w:rPr>
          <w:sz w:val="28"/>
        </w:rPr>
        <w:t>удельная</w:t>
      </w:r>
      <w:r>
        <w:rPr>
          <w:spacing w:val="1"/>
          <w:sz w:val="28"/>
        </w:rPr>
        <w:t> </w:t>
      </w:r>
      <w:r>
        <w:rPr>
          <w:sz w:val="28"/>
        </w:rPr>
        <w:t>теплота</w:t>
      </w:r>
      <w:r>
        <w:rPr>
          <w:spacing w:val="1"/>
          <w:sz w:val="28"/>
        </w:rPr>
        <w:t> </w:t>
      </w:r>
      <w:r>
        <w:rPr>
          <w:sz w:val="28"/>
        </w:rPr>
        <w:t>сгорания</w:t>
      </w:r>
      <w:r>
        <w:rPr>
          <w:spacing w:val="1"/>
          <w:sz w:val="28"/>
        </w:rPr>
        <w:t> </w:t>
      </w:r>
      <w:r>
        <w:rPr>
          <w:sz w:val="28"/>
        </w:rPr>
        <w:t>топлива,</w:t>
      </w:r>
      <w:r>
        <w:rPr>
          <w:spacing w:val="1"/>
          <w:sz w:val="28"/>
        </w:rPr>
        <w:t> </w:t>
      </w:r>
      <w:r>
        <w:rPr>
          <w:sz w:val="28"/>
        </w:rPr>
        <w:t>коэффициент</w:t>
      </w:r>
      <w:r>
        <w:rPr>
          <w:spacing w:val="1"/>
          <w:sz w:val="28"/>
        </w:rPr>
        <w:t> </w:t>
      </w:r>
      <w:r>
        <w:rPr>
          <w:sz w:val="28"/>
        </w:rPr>
        <w:t>полезного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теплового</w:t>
      </w:r>
      <w:r>
        <w:rPr>
          <w:spacing w:val="1"/>
          <w:sz w:val="28"/>
        </w:rPr>
        <w:t> </w:t>
      </w:r>
      <w:r>
        <w:rPr>
          <w:sz w:val="28"/>
        </w:rPr>
        <w:t>двигателя;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описании</w:t>
      </w:r>
      <w:r>
        <w:rPr>
          <w:spacing w:val="1"/>
          <w:sz w:val="28"/>
        </w:rPr>
        <w:t> </w:t>
      </w:r>
      <w:r>
        <w:rPr>
          <w:sz w:val="28"/>
        </w:rPr>
        <w:t>правильно</w:t>
      </w:r>
      <w:r>
        <w:rPr>
          <w:spacing w:val="1"/>
          <w:sz w:val="28"/>
        </w:rPr>
        <w:t> </w:t>
      </w:r>
      <w:r>
        <w:rPr>
          <w:sz w:val="28"/>
        </w:rPr>
        <w:t>трактовать</w:t>
      </w:r>
      <w:r>
        <w:rPr>
          <w:spacing w:val="1"/>
          <w:sz w:val="28"/>
        </w:rPr>
        <w:t> </w:t>
      </w:r>
      <w:r>
        <w:rPr>
          <w:sz w:val="28"/>
        </w:rPr>
        <w:t>физический</w:t>
      </w:r>
      <w:r>
        <w:rPr>
          <w:spacing w:val="1"/>
          <w:sz w:val="28"/>
        </w:rPr>
        <w:t> </w:t>
      </w:r>
      <w:r>
        <w:rPr>
          <w:sz w:val="28"/>
        </w:rPr>
        <w:t>смысл</w:t>
      </w:r>
      <w:r>
        <w:rPr>
          <w:spacing w:val="1"/>
          <w:sz w:val="28"/>
        </w:rPr>
        <w:t> </w:t>
      </w:r>
      <w:r>
        <w:rPr>
          <w:sz w:val="28"/>
        </w:rPr>
        <w:t>используемых</w:t>
      </w:r>
      <w:r>
        <w:rPr>
          <w:spacing w:val="1"/>
          <w:sz w:val="28"/>
        </w:rPr>
        <w:t> </w:t>
      </w:r>
      <w:r>
        <w:rPr>
          <w:sz w:val="28"/>
        </w:rPr>
        <w:t>величин,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обозначения и единицы измерения, находить формулы, связывающие данную</w:t>
      </w:r>
      <w:r>
        <w:rPr>
          <w:spacing w:val="-67"/>
          <w:sz w:val="28"/>
        </w:rPr>
        <w:t> </w:t>
      </w:r>
      <w:r>
        <w:rPr>
          <w:sz w:val="28"/>
        </w:rPr>
        <w:t>физическую</w:t>
      </w:r>
      <w:r>
        <w:rPr>
          <w:spacing w:val="1"/>
          <w:sz w:val="28"/>
        </w:rPr>
        <w:t> </w:t>
      </w:r>
      <w:r>
        <w:rPr>
          <w:sz w:val="28"/>
        </w:rPr>
        <w:t>величину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другими</w:t>
      </w:r>
      <w:r>
        <w:rPr>
          <w:spacing w:val="1"/>
          <w:sz w:val="28"/>
        </w:rPr>
        <w:t> </w:t>
      </w:r>
      <w:r>
        <w:rPr>
          <w:sz w:val="28"/>
        </w:rPr>
        <w:t>величинами,</w:t>
      </w:r>
      <w:r>
        <w:rPr>
          <w:spacing w:val="1"/>
          <w:sz w:val="28"/>
        </w:rPr>
        <w:t> </w:t>
      </w:r>
      <w:r>
        <w:rPr>
          <w:sz w:val="28"/>
        </w:rPr>
        <w:t>вычислять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физической величины;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-11"/>
          <w:sz w:val="28"/>
        </w:rPr>
        <w:t> </w:t>
      </w:r>
      <w:r>
        <w:rPr>
          <w:sz w:val="28"/>
        </w:rPr>
        <w:t>свойства</w:t>
      </w:r>
      <w:r>
        <w:rPr>
          <w:spacing w:val="-8"/>
          <w:sz w:val="28"/>
        </w:rPr>
        <w:t> </w:t>
      </w:r>
      <w:r>
        <w:rPr>
          <w:sz w:val="28"/>
        </w:rPr>
        <w:t>тел,</w:t>
      </w:r>
      <w:r>
        <w:rPr>
          <w:spacing w:val="-2"/>
          <w:sz w:val="28"/>
        </w:rPr>
        <w:t> </w:t>
      </w:r>
      <w:r>
        <w:rPr>
          <w:sz w:val="28"/>
        </w:rPr>
        <w:t>тепловые</w:t>
      </w:r>
      <w:r>
        <w:rPr>
          <w:spacing w:val="-8"/>
          <w:sz w:val="28"/>
        </w:rPr>
        <w:t> </w:t>
      </w:r>
      <w:r>
        <w:rPr>
          <w:sz w:val="28"/>
        </w:rPr>
        <w:t>явления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процессы,</w:t>
      </w:r>
      <w:r>
        <w:rPr>
          <w:spacing w:val="-7"/>
          <w:sz w:val="28"/>
        </w:rPr>
        <w:t> </w:t>
      </w:r>
      <w:r>
        <w:rPr>
          <w:sz w:val="28"/>
        </w:rPr>
        <w:t>используя</w:t>
      </w:r>
      <w:r>
        <w:rPr>
          <w:spacing w:val="-67"/>
          <w:sz w:val="28"/>
        </w:rPr>
        <w:t> </w:t>
      </w:r>
      <w:r>
        <w:rPr>
          <w:sz w:val="28"/>
        </w:rPr>
        <w:t>основные положения атомно-молекулярного учения о строении вещества и</w:t>
      </w:r>
      <w:r>
        <w:rPr>
          <w:spacing w:val="1"/>
          <w:sz w:val="28"/>
        </w:rPr>
        <w:t> </w:t>
      </w:r>
      <w:r>
        <w:rPr>
          <w:sz w:val="28"/>
        </w:rPr>
        <w:t>закон сохранения</w:t>
      </w:r>
      <w:r>
        <w:rPr>
          <w:spacing w:val="2"/>
          <w:sz w:val="28"/>
        </w:rPr>
        <w:t> </w:t>
      </w:r>
      <w:r>
        <w:rPr>
          <w:sz w:val="28"/>
        </w:rPr>
        <w:t>энергии;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признаки</w:t>
      </w:r>
      <w:r>
        <w:rPr>
          <w:spacing w:val="1"/>
          <w:sz w:val="28"/>
        </w:rPr>
        <w:t> </w:t>
      </w:r>
      <w:r>
        <w:rPr>
          <w:sz w:val="28"/>
        </w:rPr>
        <w:t>изученных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моделей</w:t>
      </w:r>
      <w:r>
        <w:rPr>
          <w:spacing w:val="1"/>
          <w:sz w:val="28"/>
        </w:rPr>
        <w:t> </w:t>
      </w:r>
      <w:r>
        <w:rPr>
          <w:sz w:val="28"/>
        </w:rPr>
        <w:t>строения</w:t>
      </w:r>
      <w:r>
        <w:rPr>
          <w:spacing w:val="1"/>
          <w:sz w:val="28"/>
        </w:rPr>
        <w:t> </w:t>
      </w:r>
      <w:r>
        <w:rPr>
          <w:sz w:val="28"/>
        </w:rPr>
        <w:t>газов,</w:t>
      </w:r>
      <w:r>
        <w:rPr>
          <w:spacing w:val="3"/>
          <w:sz w:val="28"/>
        </w:rPr>
        <w:t> </w:t>
      </w:r>
      <w:r>
        <w:rPr>
          <w:sz w:val="28"/>
        </w:rPr>
        <w:t>жидкостей</w:t>
      </w:r>
      <w:r>
        <w:rPr>
          <w:spacing w:val="1"/>
          <w:sz w:val="28"/>
        </w:rPr>
        <w:t> </w:t>
      </w:r>
      <w:r>
        <w:rPr>
          <w:sz w:val="28"/>
        </w:rPr>
        <w:t>и твердых</w:t>
      </w:r>
      <w:r>
        <w:rPr>
          <w:spacing w:val="-3"/>
          <w:sz w:val="28"/>
        </w:rPr>
        <w:t> </w:t>
      </w:r>
      <w:r>
        <w:rPr>
          <w:sz w:val="28"/>
        </w:rPr>
        <w:t>тел;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> </w:t>
      </w:r>
      <w:r>
        <w:rPr>
          <w:sz w:val="28"/>
        </w:rPr>
        <w:t>примеры</w:t>
      </w:r>
      <w:r>
        <w:rPr>
          <w:spacing w:val="1"/>
          <w:sz w:val="28"/>
        </w:rPr>
        <w:t> </w:t>
      </w:r>
      <w:r>
        <w:rPr>
          <w:sz w:val="28"/>
        </w:rPr>
        <w:t>практического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7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знаний о</w:t>
      </w:r>
      <w:r>
        <w:rPr>
          <w:spacing w:val="1"/>
          <w:sz w:val="28"/>
        </w:rPr>
        <w:t> </w:t>
      </w:r>
      <w:r>
        <w:rPr>
          <w:sz w:val="28"/>
        </w:rPr>
        <w:t>тепловых</w:t>
      </w:r>
      <w:r>
        <w:rPr>
          <w:spacing w:val="-3"/>
          <w:sz w:val="28"/>
        </w:rPr>
        <w:t> </w:t>
      </w:r>
      <w:r>
        <w:rPr>
          <w:sz w:val="28"/>
        </w:rPr>
        <w:t>явлениях;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задачи,</w:t>
      </w:r>
      <w:r>
        <w:rPr>
          <w:spacing w:val="1"/>
          <w:sz w:val="28"/>
        </w:rPr>
        <w:t> </w:t>
      </w:r>
      <w:r>
        <w:rPr>
          <w:sz w:val="28"/>
        </w:rPr>
        <w:t>используя</w:t>
      </w:r>
      <w:r>
        <w:rPr>
          <w:spacing w:val="1"/>
          <w:sz w:val="28"/>
        </w:rPr>
        <w:t> </w:t>
      </w: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сохранения</w:t>
      </w:r>
      <w:r>
        <w:rPr>
          <w:spacing w:val="1"/>
          <w:sz w:val="28"/>
        </w:rPr>
        <w:t> </w:t>
      </w:r>
      <w:r>
        <w:rPr>
          <w:sz w:val="28"/>
        </w:rPr>
        <w:t>энергии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тепловых</w:t>
      </w:r>
      <w:r>
        <w:rPr>
          <w:spacing w:val="1"/>
          <w:sz w:val="28"/>
        </w:rPr>
        <w:t> </w:t>
      </w:r>
      <w:r>
        <w:rPr>
          <w:sz w:val="28"/>
        </w:rPr>
        <w:t>процессах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формулы,</w:t>
      </w:r>
      <w:r>
        <w:rPr>
          <w:spacing w:val="1"/>
          <w:sz w:val="28"/>
        </w:rPr>
        <w:t> </w:t>
      </w:r>
      <w:r>
        <w:rPr>
          <w:sz w:val="28"/>
        </w:rPr>
        <w:t>связывающие</w:t>
      </w:r>
      <w:r>
        <w:rPr>
          <w:spacing w:val="1"/>
          <w:sz w:val="28"/>
        </w:rPr>
        <w:t> </w:t>
      </w:r>
      <w:r>
        <w:rPr>
          <w:sz w:val="28"/>
        </w:rPr>
        <w:t>физические</w:t>
      </w:r>
      <w:r>
        <w:rPr>
          <w:spacing w:val="1"/>
          <w:sz w:val="28"/>
        </w:rPr>
        <w:t> </w:t>
      </w:r>
      <w:r>
        <w:rPr>
          <w:sz w:val="28"/>
        </w:rPr>
        <w:t>величины</w:t>
      </w:r>
      <w:r>
        <w:rPr>
          <w:spacing w:val="1"/>
          <w:sz w:val="28"/>
        </w:rPr>
        <w:t> </w:t>
      </w:r>
      <w:r>
        <w:rPr>
          <w:sz w:val="28"/>
        </w:rPr>
        <w:t>(количество</w:t>
      </w:r>
      <w:r>
        <w:rPr>
          <w:spacing w:val="1"/>
          <w:sz w:val="28"/>
        </w:rPr>
        <w:t> </w:t>
      </w:r>
      <w:r>
        <w:rPr>
          <w:sz w:val="28"/>
        </w:rPr>
        <w:t>теплоты,</w:t>
      </w:r>
      <w:r>
        <w:rPr>
          <w:spacing w:val="1"/>
          <w:sz w:val="28"/>
        </w:rPr>
        <w:t> </w:t>
      </w:r>
      <w:r>
        <w:rPr>
          <w:sz w:val="28"/>
        </w:rPr>
        <w:t>температура,</w:t>
      </w:r>
      <w:r>
        <w:rPr>
          <w:spacing w:val="1"/>
          <w:sz w:val="28"/>
        </w:rPr>
        <w:t> </w:t>
      </w:r>
      <w:r>
        <w:rPr>
          <w:sz w:val="28"/>
        </w:rPr>
        <w:t>удельная</w:t>
      </w:r>
      <w:r>
        <w:rPr>
          <w:spacing w:val="1"/>
          <w:sz w:val="28"/>
        </w:rPr>
        <w:t> </w:t>
      </w:r>
      <w:r>
        <w:rPr>
          <w:sz w:val="28"/>
        </w:rPr>
        <w:t>теплоемкость вещества,</w:t>
      </w:r>
      <w:r>
        <w:rPr>
          <w:spacing w:val="1"/>
          <w:sz w:val="28"/>
        </w:rPr>
        <w:t> </w:t>
      </w:r>
      <w:r>
        <w:rPr>
          <w:sz w:val="28"/>
        </w:rPr>
        <w:t>удельная</w:t>
      </w:r>
      <w:r>
        <w:rPr>
          <w:spacing w:val="1"/>
          <w:sz w:val="28"/>
        </w:rPr>
        <w:t> </w:t>
      </w:r>
      <w:r>
        <w:rPr>
          <w:sz w:val="28"/>
        </w:rPr>
        <w:t>теплота</w:t>
      </w:r>
      <w:r>
        <w:rPr>
          <w:spacing w:val="1"/>
          <w:sz w:val="28"/>
        </w:rPr>
        <w:t> </w:t>
      </w:r>
      <w:r>
        <w:rPr>
          <w:sz w:val="28"/>
        </w:rPr>
        <w:t>плавления,</w:t>
      </w:r>
      <w:r>
        <w:rPr>
          <w:spacing w:val="1"/>
          <w:sz w:val="28"/>
        </w:rPr>
        <w:t> </w:t>
      </w:r>
      <w:r>
        <w:rPr>
          <w:sz w:val="28"/>
        </w:rPr>
        <w:t>удельная</w:t>
      </w:r>
      <w:r>
        <w:rPr>
          <w:spacing w:val="1"/>
          <w:sz w:val="28"/>
        </w:rPr>
        <w:t> </w:t>
      </w:r>
      <w:r>
        <w:rPr>
          <w:sz w:val="28"/>
        </w:rPr>
        <w:t>теплота</w:t>
      </w:r>
      <w:r>
        <w:rPr>
          <w:spacing w:val="1"/>
          <w:sz w:val="28"/>
        </w:rPr>
        <w:t> </w:t>
      </w:r>
      <w:r>
        <w:rPr>
          <w:sz w:val="28"/>
        </w:rPr>
        <w:t>парообразования,</w:t>
      </w:r>
      <w:r>
        <w:rPr>
          <w:spacing w:val="1"/>
          <w:sz w:val="28"/>
        </w:rPr>
        <w:t> </w:t>
      </w:r>
      <w:r>
        <w:rPr>
          <w:sz w:val="28"/>
        </w:rPr>
        <w:t>удельная</w:t>
      </w:r>
      <w:r>
        <w:rPr>
          <w:spacing w:val="1"/>
          <w:sz w:val="28"/>
        </w:rPr>
        <w:t> </w:t>
      </w:r>
      <w:r>
        <w:rPr>
          <w:sz w:val="28"/>
        </w:rPr>
        <w:t>теплота</w:t>
      </w:r>
      <w:r>
        <w:rPr>
          <w:spacing w:val="1"/>
          <w:sz w:val="28"/>
        </w:rPr>
        <w:t> </w:t>
      </w:r>
      <w:r>
        <w:rPr>
          <w:sz w:val="28"/>
        </w:rPr>
        <w:t>сгорания</w:t>
      </w:r>
      <w:r>
        <w:rPr>
          <w:spacing w:val="-67"/>
          <w:sz w:val="28"/>
        </w:rPr>
        <w:t> </w:t>
      </w:r>
      <w:r>
        <w:rPr>
          <w:sz w:val="28"/>
        </w:rPr>
        <w:t>топлива, коэффициент полезного действия теплового двигателя): на основе</w:t>
      </w:r>
      <w:r>
        <w:rPr>
          <w:spacing w:val="1"/>
          <w:sz w:val="28"/>
        </w:rPr>
        <w:t> </w:t>
      </w:r>
      <w:r>
        <w:rPr>
          <w:sz w:val="28"/>
        </w:rPr>
        <w:t>анализа условия задачи записывать краткое условие, выделять физические</w:t>
      </w:r>
      <w:r>
        <w:rPr>
          <w:spacing w:val="1"/>
          <w:sz w:val="28"/>
        </w:rPr>
        <w:t> </w:t>
      </w:r>
      <w:r>
        <w:rPr>
          <w:sz w:val="28"/>
        </w:rPr>
        <w:t>величины,</w:t>
      </w:r>
      <w:r>
        <w:rPr>
          <w:spacing w:val="1"/>
          <w:sz w:val="28"/>
        </w:rPr>
        <w:t> </w:t>
      </w:r>
      <w:r>
        <w:rPr>
          <w:sz w:val="28"/>
        </w:rPr>
        <w:t>законы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формулы,</w:t>
      </w:r>
      <w:r>
        <w:rPr>
          <w:spacing w:val="1"/>
          <w:sz w:val="28"/>
        </w:rPr>
        <w:t> </w:t>
      </w:r>
      <w:r>
        <w:rPr>
          <w:sz w:val="28"/>
        </w:rPr>
        <w:t>необходимые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решения,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расчеты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реальность</w:t>
      </w:r>
      <w:r>
        <w:rPr>
          <w:spacing w:val="1"/>
          <w:sz w:val="28"/>
        </w:rPr>
        <w:t> </w:t>
      </w:r>
      <w:r>
        <w:rPr>
          <w:sz w:val="28"/>
        </w:rPr>
        <w:t>полученного</w:t>
      </w:r>
      <w:r>
        <w:rPr>
          <w:spacing w:val="1"/>
          <w:sz w:val="28"/>
        </w:rPr>
        <w:t> </w:t>
      </w:r>
      <w:r>
        <w:rPr>
          <w:sz w:val="28"/>
        </w:rPr>
        <w:t>значения</w:t>
      </w:r>
      <w:r>
        <w:rPr>
          <w:spacing w:val="7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величины.</w:t>
      </w:r>
    </w:p>
    <w:p>
      <w:pPr>
        <w:pStyle w:val="Heading2"/>
        <w:spacing w:line="322" w:lineRule="exact"/>
        <w:ind w:left="1810"/>
      </w:pPr>
      <w:r>
        <w:rPr/>
        <w:t>Выпускник</w:t>
      </w:r>
      <w:r>
        <w:rPr>
          <w:spacing w:val="-15"/>
        </w:rPr>
        <w:t> </w:t>
      </w:r>
      <w:r>
        <w:rPr/>
        <w:t>получит</w:t>
      </w:r>
      <w:r>
        <w:rPr>
          <w:spacing w:val="-15"/>
        </w:rPr>
        <w:t> </w:t>
      </w:r>
      <w:r>
        <w:rPr/>
        <w:t>возможность</w:t>
      </w:r>
      <w:r>
        <w:rPr>
          <w:spacing w:val="-16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7" w:firstLine="710"/>
        <w:jc w:val="both"/>
        <w:rPr>
          <w:i/>
          <w:sz w:val="28"/>
        </w:rPr>
      </w:pPr>
      <w:r>
        <w:rPr>
          <w:i/>
          <w:sz w:val="28"/>
        </w:rPr>
        <w:t>использовать знания о тепловых явлениях в повседневной жизни 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обращении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приборами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техническими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устройствами, для сохранения здоровья и соблюдения норм экологического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поведения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среде;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приводить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экологических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последствий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двигателей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внутреннего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сгорания,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гидроэлектростанций;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границы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применимости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законов,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понимать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всеобщий характер фундаментальных физических законов (закон сохранения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энергии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тепловых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процессах)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ограниченность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частных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законов;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адекватную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предложенной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физическую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модель,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разрешать проблему как на основе имеющихся знаний о тепловых явлениях 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использованием математического аппарата,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так и при помощи методов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оценки.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Heading2"/>
        <w:spacing w:line="240" w:lineRule="auto" w:before="72"/>
        <w:ind w:left="1810" w:right="4689"/>
      </w:pPr>
      <w:r>
        <w:rPr/>
        <w:t>Электрические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магнитные</w:t>
      </w:r>
      <w:r>
        <w:rPr>
          <w:spacing w:val="-6"/>
        </w:rPr>
        <w:t> </w:t>
      </w:r>
      <w:r>
        <w:rPr/>
        <w:t>явления</w:t>
      </w:r>
      <w:r>
        <w:rPr>
          <w:spacing w:val="-68"/>
        </w:rPr>
        <w:t> </w:t>
      </w:r>
      <w:r>
        <w:rPr/>
        <w:t>Выпускник</w:t>
      </w:r>
      <w:r>
        <w:rPr>
          <w:spacing w:val="-3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> </w:t>
      </w:r>
      <w:r>
        <w:rPr>
          <w:sz w:val="28"/>
        </w:rPr>
        <w:t>электромагнитные</w:t>
      </w:r>
      <w:r>
        <w:rPr>
          <w:spacing w:val="1"/>
          <w:sz w:val="28"/>
        </w:rPr>
        <w:t> </w:t>
      </w:r>
      <w:r>
        <w:rPr>
          <w:sz w:val="28"/>
        </w:rPr>
        <w:t>явления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имеющихся знаний основные свойства или условия протекания этих явлений:</w:t>
      </w:r>
      <w:r>
        <w:rPr>
          <w:spacing w:val="-67"/>
          <w:sz w:val="28"/>
        </w:rPr>
        <w:t> </w:t>
      </w:r>
      <w:r>
        <w:rPr>
          <w:sz w:val="28"/>
        </w:rPr>
        <w:t>электризация тел, взаимодействие зарядов, электрический ток и его действия</w:t>
      </w:r>
      <w:r>
        <w:rPr>
          <w:spacing w:val="1"/>
          <w:sz w:val="28"/>
        </w:rPr>
        <w:t> </w:t>
      </w:r>
      <w:r>
        <w:rPr>
          <w:sz w:val="28"/>
        </w:rPr>
        <w:t>(тепловое,</w:t>
      </w:r>
      <w:r>
        <w:rPr>
          <w:spacing w:val="1"/>
          <w:sz w:val="28"/>
        </w:rPr>
        <w:t> </w:t>
      </w:r>
      <w:r>
        <w:rPr>
          <w:sz w:val="28"/>
        </w:rPr>
        <w:t>химическое,</w:t>
      </w:r>
      <w:r>
        <w:rPr>
          <w:spacing w:val="1"/>
          <w:sz w:val="28"/>
        </w:rPr>
        <w:t> </w:t>
      </w:r>
      <w:r>
        <w:rPr>
          <w:sz w:val="28"/>
        </w:rPr>
        <w:t>магнитное),</w:t>
      </w:r>
      <w:r>
        <w:rPr>
          <w:spacing w:val="1"/>
          <w:sz w:val="28"/>
        </w:rPr>
        <w:t> </w:t>
      </w:r>
      <w:r>
        <w:rPr>
          <w:sz w:val="28"/>
        </w:rPr>
        <w:t>взаимодействие</w:t>
      </w:r>
      <w:r>
        <w:rPr>
          <w:spacing w:val="1"/>
          <w:sz w:val="28"/>
        </w:rPr>
        <w:t> </w:t>
      </w:r>
      <w:r>
        <w:rPr>
          <w:sz w:val="28"/>
        </w:rPr>
        <w:t>магнитов,</w:t>
      </w:r>
      <w:r>
        <w:rPr>
          <w:spacing w:val="1"/>
          <w:sz w:val="28"/>
        </w:rPr>
        <w:t> </w:t>
      </w:r>
      <w:r>
        <w:rPr>
          <w:sz w:val="28"/>
        </w:rPr>
        <w:t>электромагнитная индукция, действие магнитного поля на проводник с током</w:t>
      </w:r>
      <w:r>
        <w:rPr>
          <w:spacing w:val="-67"/>
          <w:sz w:val="28"/>
        </w:rPr>
        <w:t> </w:t>
      </w:r>
      <w:r>
        <w:rPr>
          <w:sz w:val="28"/>
        </w:rPr>
        <w:t>и на движущуюся заряженную частицу,</w:t>
      </w:r>
      <w:r>
        <w:rPr>
          <w:spacing w:val="1"/>
          <w:sz w:val="28"/>
        </w:rPr>
        <w:t> </w:t>
      </w:r>
      <w:r>
        <w:rPr>
          <w:sz w:val="28"/>
        </w:rPr>
        <w:t>действие электрического поля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заряженную</w:t>
      </w:r>
      <w:r>
        <w:rPr>
          <w:spacing w:val="1"/>
          <w:sz w:val="28"/>
        </w:rPr>
        <w:t> </w:t>
      </w:r>
      <w:r>
        <w:rPr>
          <w:sz w:val="28"/>
        </w:rPr>
        <w:t>частицу,</w:t>
      </w:r>
      <w:r>
        <w:rPr>
          <w:spacing w:val="1"/>
          <w:sz w:val="28"/>
        </w:rPr>
        <w:t> </w:t>
      </w:r>
      <w:r>
        <w:rPr>
          <w:sz w:val="28"/>
        </w:rPr>
        <w:t>электромагнитные</w:t>
      </w:r>
      <w:r>
        <w:rPr>
          <w:spacing w:val="1"/>
          <w:sz w:val="28"/>
        </w:rPr>
        <w:t> </w:t>
      </w:r>
      <w:r>
        <w:rPr>
          <w:sz w:val="28"/>
        </w:rPr>
        <w:t>волны,</w:t>
      </w:r>
      <w:r>
        <w:rPr>
          <w:spacing w:val="1"/>
          <w:sz w:val="28"/>
        </w:rPr>
        <w:t> </w:t>
      </w:r>
      <w:r>
        <w:rPr>
          <w:sz w:val="28"/>
        </w:rPr>
        <w:t>прямолинейное</w:t>
      </w:r>
      <w:r>
        <w:rPr>
          <w:spacing w:val="1"/>
          <w:sz w:val="28"/>
        </w:rPr>
        <w:t> </w:t>
      </w:r>
      <w:r>
        <w:rPr>
          <w:sz w:val="28"/>
        </w:rPr>
        <w:t>распространение</w:t>
      </w:r>
      <w:r>
        <w:rPr>
          <w:spacing w:val="-3"/>
          <w:sz w:val="28"/>
        </w:rPr>
        <w:t> </w:t>
      </w:r>
      <w:r>
        <w:rPr>
          <w:sz w:val="28"/>
        </w:rPr>
        <w:t>света, отражение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преломление</w:t>
      </w:r>
      <w:r>
        <w:rPr>
          <w:spacing w:val="-2"/>
          <w:sz w:val="28"/>
        </w:rPr>
        <w:t> </w:t>
      </w:r>
      <w:r>
        <w:rPr>
          <w:sz w:val="28"/>
        </w:rPr>
        <w:t>света, дисперсия</w:t>
      </w:r>
      <w:r>
        <w:rPr>
          <w:spacing w:val="-2"/>
          <w:sz w:val="28"/>
        </w:rPr>
        <w:t> </w:t>
      </w:r>
      <w:r>
        <w:rPr>
          <w:sz w:val="28"/>
        </w:rPr>
        <w:t>света.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> </w:t>
      </w:r>
      <w:r>
        <w:rPr>
          <w:sz w:val="28"/>
        </w:rPr>
        <w:t>схемы</w:t>
      </w:r>
      <w:r>
        <w:rPr>
          <w:spacing w:val="1"/>
          <w:sz w:val="28"/>
        </w:rPr>
        <w:t> </w:t>
      </w:r>
      <w:r>
        <w:rPr>
          <w:sz w:val="28"/>
        </w:rPr>
        <w:t>электрических</w:t>
      </w:r>
      <w:r>
        <w:rPr>
          <w:spacing w:val="1"/>
          <w:sz w:val="28"/>
        </w:rPr>
        <w:t> </w:t>
      </w:r>
      <w:r>
        <w:rPr>
          <w:sz w:val="28"/>
        </w:rPr>
        <w:t>цепей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последовательным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параллельным</w:t>
      </w:r>
      <w:r>
        <w:rPr>
          <w:spacing w:val="1"/>
          <w:sz w:val="28"/>
        </w:rPr>
        <w:t> </w:t>
      </w:r>
      <w:r>
        <w:rPr>
          <w:sz w:val="28"/>
        </w:rPr>
        <w:t>соединением</w:t>
      </w:r>
      <w:r>
        <w:rPr>
          <w:spacing w:val="1"/>
          <w:sz w:val="28"/>
        </w:rPr>
        <w:t> </w:t>
      </w:r>
      <w:r>
        <w:rPr>
          <w:sz w:val="28"/>
        </w:rPr>
        <w:t>элементов,</w:t>
      </w:r>
      <w:r>
        <w:rPr>
          <w:spacing w:val="1"/>
          <w:sz w:val="28"/>
        </w:rPr>
        <w:t> </w:t>
      </w:r>
      <w:r>
        <w:rPr>
          <w:sz w:val="28"/>
        </w:rPr>
        <w:t>различая</w:t>
      </w:r>
      <w:r>
        <w:rPr>
          <w:spacing w:val="1"/>
          <w:sz w:val="28"/>
        </w:rPr>
        <w:t> </w:t>
      </w:r>
      <w:r>
        <w:rPr>
          <w:sz w:val="28"/>
        </w:rPr>
        <w:t>условные</w:t>
      </w:r>
      <w:r>
        <w:rPr>
          <w:spacing w:val="1"/>
          <w:sz w:val="28"/>
        </w:rPr>
        <w:t> </w:t>
      </w:r>
      <w:r>
        <w:rPr>
          <w:sz w:val="28"/>
        </w:rPr>
        <w:t>обозначения</w:t>
      </w:r>
      <w:r>
        <w:rPr>
          <w:spacing w:val="-67"/>
          <w:sz w:val="28"/>
        </w:rPr>
        <w:t> </w:t>
      </w:r>
      <w:r>
        <w:rPr>
          <w:sz w:val="28"/>
        </w:rPr>
        <w:t>элементов</w:t>
      </w:r>
      <w:r>
        <w:rPr>
          <w:spacing w:val="1"/>
          <w:sz w:val="28"/>
        </w:rPr>
        <w:t> </w:t>
      </w:r>
      <w:r>
        <w:rPr>
          <w:sz w:val="28"/>
        </w:rPr>
        <w:t>электрических</w:t>
      </w:r>
      <w:r>
        <w:rPr>
          <w:spacing w:val="1"/>
          <w:sz w:val="28"/>
        </w:rPr>
        <w:t> </w:t>
      </w:r>
      <w:r>
        <w:rPr>
          <w:sz w:val="28"/>
        </w:rPr>
        <w:t>цепей</w:t>
      </w:r>
      <w:r>
        <w:rPr>
          <w:spacing w:val="1"/>
          <w:sz w:val="28"/>
        </w:rPr>
        <w:t> </w:t>
      </w:r>
      <w:r>
        <w:rPr>
          <w:sz w:val="28"/>
        </w:rPr>
        <w:t>(источник</w:t>
      </w:r>
      <w:r>
        <w:rPr>
          <w:spacing w:val="1"/>
          <w:sz w:val="28"/>
        </w:rPr>
        <w:t> </w:t>
      </w:r>
      <w:r>
        <w:rPr>
          <w:sz w:val="28"/>
        </w:rPr>
        <w:t>тока,</w:t>
      </w:r>
      <w:r>
        <w:rPr>
          <w:spacing w:val="1"/>
          <w:sz w:val="28"/>
        </w:rPr>
        <w:t> </w:t>
      </w:r>
      <w:r>
        <w:rPr>
          <w:sz w:val="28"/>
        </w:rPr>
        <w:t>ключ,</w:t>
      </w:r>
      <w:r>
        <w:rPr>
          <w:spacing w:val="1"/>
          <w:sz w:val="28"/>
        </w:rPr>
        <w:t> </w:t>
      </w:r>
      <w:r>
        <w:rPr>
          <w:sz w:val="28"/>
        </w:rPr>
        <w:t>резистор,</w:t>
      </w:r>
      <w:r>
        <w:rPr>
          <w:spacing w:val="1"/>
          <w:sz w:val="28"/>
        </w:rPr>
        <w:t> </w:t>
      </w:r>
      <w:r>
        <w:rPr>
          <w:sz w:val="28"/>
        </w:rPr>
        <w:t>реостат,</w:t>
      </w:r>
      <w:r>
        <w:rPr>
          <w:spacing w:val="1"/>
          <w:sz w:val="28"/>
        </w:rPr>
        <w:t> </w:t>
      </w:r>
      <w:r>
        <w:rPr>
          <w:sz w:val="28"/>
        </w:rPr>
        <w:t>лампочка,</w:t>
      </w:r>
      <w:r>
        <w:rPr>
          <w:spacing w:val="3"/>
          <w:sz w:val="28"/>
        </w:rPr>
        <w:t> </w:t>
      </w:r>
      <w:r>
        <w:rPr>
          <w:sz w:val="28"/>
        </w:rPr>
        <w:t>амперметр,</w:t>
      </w:r>
      <w:r>
        <w:rPr>
          <w:spacing w:val="3"/>
          <w:sz w:val="28"/>
        </w:rPr>
        <w:t> </w:t>
      </w:r>
      <w:r>
        <w:rPr>
          <w:sz w:val="28"/>
        </w:rPr>
        <w:t>вольтметр).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оптические</w:t>
      </w:r>
      <w:r>
        <w:rPr>
          <w:spacing w:val="1"/>
          <w:sz w:val="28"/>
        </w:rPr>
        <w:t> </w:t>
      </w:r>
      <w:r>
        <w:rPr>
          <w:sz w:val="28"/>
        </w:rPr>
        <w:t>схемы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построения</w:t>
      </w:r>
      <w:r>
        <w:rPr>
          <w:spacing w:val="1"/>
          <w:sz w:val="28"/>
        </w:rPr>
        <w:t> </w:t>
      </w:r>
      <w:r>
        <w:rPr>
          <w:sz w:val="28"/>
        </w:rPr>
        <w:t>изображений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плоском</w:t>
      </w:r>
      <w:r>
        <w:rPr>
          <w:spacing w:val="2"/>
          <w:sz w:val="28"/>
        </w:rPr>
        <w:t> </w:t>
      </w:r>
      <w:r>
        <w:rPr>
          <w:sz w:val="28"/>
        </w:rPr>
        <w:t>зеркале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собирающей линзе.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> </w:t>
      </w:r>
      <w:r>
        <w:rPr>
          <w:sz w:val="28"/>
        </w:rPr>
        <w:t>изученные</w:t>
      </w:r>
      <w:r>
        <w:rPr>
          <w:spacing w:val="1"/>
          <w:sz w:val="28"/>
        </w:rPr>
        <w:t> </w:t>
      </w:r>
      <w:r>
        <w:rPr>
          <w:sz w:val="28"/>
        </w:rPr>
        <w:t>свойства</w:t>
      </w:r>
      <w:r>
        <w:rPr>
          <w:spacing w:val="1"/>
          <w:sz w:val="28"/>
        </w:rPr>
        <w:t> </w:t>
      </w:r>
      <w:r>
        <w:rPr>
          <w:sz w:val="28"/>
        </w:rPr>
        <w:t>тел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электромагнитные</w:t>
      </w:r>
      <w:r>
        <w:rPr>
          <w:spacing w:val="1"/>
          <w:sz w:val="28"/>
        </w:rPr>
        <w:t> </w:t>
      </w:r>
      <w:r>
        <w:rPr>
          <w:sz w:val="28"/>
        </w:rPr>
        <w:t>явления,</w:t>
      </w:r>
      <w:r>
        <w:rPr>
          <w:spacing w:val="1"/>
          <w:sz w:val="28"/>
        </w:rPr>
        <w:t> </w:t>
      </w:r>
      <w:r>
        <w:rPr>
          <w:sz w:val="28"/>
        </w:rPr>
        <w:t>используя</w:t>
      </w:r>
      <w:r>
        <w:rPr>
          <w:spacing w:val="1"/>
          <w:sz w:val="28"/>
        </w:rPr>
        <w:t> </w:t>
      </w:r>
      <w:r>
        <w:rPr>
          <w:sz w:val="28"/>
        </w:rPr>
        <w:t>физические</w:t>
      </w:r>
      <w:r>
        <w:rPr>
          <w:spacing w:val="1"/>
          <w:sz w:val="28"/>
        </w:rPr>
        <w:t> </w:t>
      </w:r>
      <w:r>
        <w:rPr>
          <w:sz w:val="28"/>
        </w:rPr>
        <w:t>величины:</w:t>
      </w:r>
      <w:r>
        <w:rPr>
          <w:spacing w:val="1"/>
          <w:sz w:val="28"/>
        </w:rPr>
        <w:t> </w:t>
      </w:r>
      <w:r>
        <w:rPr>
          <w:sz w:val="28"/>
        </w:rPr>
        <w:t>электрический</w:t>
      </w:r>
      <w:r>
        <w:rPr>
          <w:spacing w:val="1"/>
          <w:sz w:val="28"/>
        </w:rPr>
        <w:t> </w:t>
      </w:r>
      <w:r>
        <w:rPr>
          <w:sz w:val="28"/>
        </w:rPr>
        <w:t>заряд,</w:t>
      </w:r>
      <w:r>
        <w:rPr>
          <w:spacing w:val="1"/>
          <w:sz w:val="28"/>
        </w:rPr>
        <w:t> </w:t>
      </w:r>
      <w:r>
        <w:rPr>
          <w:sz w:val="28"/>
        </w:rPr>
        <w:t>сила</w:t>
      </w:r>
      <w:r>
        <w:rPr>
          <w:spacing w:val="1"/>
          <w:sz w:val="28"/>
        </w:rPr>
        <w:t> </w:t>
      </w:r>
      <w:r>
        <w:rPr>
          <w:sz w:val="28"/>
        </w:rPr>
        <w:t>тока,</w:t>
      </w:r>
      <w:r>
        <w:rPr>
          <w:spacing w:val="1"/>
          <w:sz w:val="28"/>
        </w:rPr>
        <w:t> </w:t>
      </w:r>
      <w:r>
        <w:rPr>
          <w:sz w:val="28"/>
        </w:rPr>
        <w:t>электрическое</w:t>
      </w:r>
      <w:r>
        <w:rPr>
          <w:spacing w:val="1"/>
          <w:sz w:val="28"/>
        </w:rPr>
        <w:t> </w:t>
      </w:r>
      <w:r>
        <w:rPr>
          <w:sz w:val="28"/>
        </w:rPr>
        <w:t>напряжение,</w:t>
      </w:r>
      <w:r>
        <w:rPr>
          <w:spacing w:val="1"/>
          <w:sz w:val="28"/>
        </w:rPr>
        <w:t> </w:t>
      </w:r>
      <w:r>
        <w:rPr>
          <w:sz w:val="28"/>
        </w:rPr>
        <w:t>электрическое</w:t>
      </w:r>
      <w:r>
        <w:rPr>
          <w:spacing w:val="1"/>
          <w:sz w:val="28"/>
        </w:rPr>
        <w:t> </w:t>
      </w:r>
      <w:r>
        <w:rPr>
          <w:sz w:val="28"/>
        </w:rPr>
        <w:t>сопротивление,</w:t>
      </w:r>
      <w:r>
        <w:rPr>
          <w:spacing w:val="1"/>
          <w:sz w:val="28"/>
        </w:rPr>
        <w:t> </w:t>
      </w:r>
      <w:r>
        <w:rPr>
          <w:sz w:val="28"/>
        </w:rPr>
        <w:t>удельное</w:t>
      </w:r>
      <w:r>
        <w:rPr>
          <w:spacing w:val="-67"/>
          <w:sz w:val="28"/>
        </w:rPr>
        <w:t> </w:t>
      </w:r>
      <w:r>
        <w:rPr>
          <w:sz w:val="28"/>
        </w:rPr>
        <w:t>сопротивление</w:t>
      </w:r>
      <w:r>
        <w:rPr>
          <w:spacing w:val="1"/>
          <w:sz w:val="28"/>
        </w:rPr>
        <w:t> </w:t>
      </w:r>
      <w:r>
        <w:rPr>
          <w:sz w:val="28"/>
        </w:rPr>
        <w:t>вещества,</w:t>
      </w:r>
      <w:r>
        <w:rPr>
          <w:spacing w:val="1"/>
          <w:sz w:val="28"/>
        </w:rPr>
        <w:t> </w:t>
      </w:r>
      <w:r>
        <w:rPr>
          <w:sz w:val="28"/>
        </w:rPr>
        <w:t>работа</w:t>
      </w:r>
      <w:r>
        <w:rPr>
          <w:spacing w:val="1"/>
          <w:sz w:val="28"/>
        </w:rPr>
        <w:t> </w:t>
      </w:r>
      <w:r>
        <w:rPr>
          <w:sz w:val="28"/>
        </w:rPr>
        <w:t>электрического</w:t>
      </w:r>
      <w:r>
        <w:rPr>
          <w:spacing w:val="1"/>
          <w:sz w:val="28"/>
        </w:rPr>
        <w:t> </w:t>
      </w:r>
      <w:r>
        <w:rPr>
          <w:sz w:val="28"/>
        </w:rPr>
        <w:t>поля,</w:t>
      </w:r>
      <w:r>
        <w:rPr>
          <w:spacing w:val="1"/>
          <w:sz w:val="28"/>
        </w:rPr>
        <w:t> </w:t>
      </w:r>
      <w:r>
        <w:rPr>
          <w:sz w:val="28"/>
        </w:rPr>
        <w:t>мощность</w:t>
      </w:r>
      <w:r>
        <w:rPr>
          <w:spacing w:val="1"/>
          <w:sz w:val="28"/>
        </w:rPr>
        <w:t> </w:t>
      </w:r>
      <w:r>
        <w:rPr>
          <w:sz w:val="28"/>
        </w:rPr>
        <w:t>тока,</w:t>
      </w:r>
      <w:r>
        <w:rPr>
          <w:spacing w:val="1"/>
          <w:sz w:val="28"/>
        </w:rPr>
        <w:t> </w:t>
      </w:r>
      <w:r>
        <w:rPr>
          <w:sz w:val="28"/>
        </w:rPr>
        <w:t>фокусное расстояние и оптическая сила линзы, скорость электромагнитных</w:t>
      </w:r>
      <w:r>
        <w:rPr>
          <w:spacing w:val="1"/>
          <w:sz w:val="28"/>
        </w:rPr>
        <w:t> </w:t>
      </w:r>
      <w:r>
        <w:rPr>
          <w:sz w:val="28"/>
        </w:rPr>
        <w:t>волн,</w:t>
      </w:r>
      <w:r>
        <w:rPr>
          <w:spacing w:val="1"/>
          <w:sz w:val="28"/>
        </w:rPr>
        <w:t> </w:t>
      </w:r>
      <w:r>
        <w:rPr>
          <w:sz w:val="28"/>
        </w:rPr>
        <w:t>длина</w:t>
      </w:r>
      <w:r>
        <w:rPr>
          <w:spacing w:val="1"/>
          <w:sz w:val="28"/>
        </w:rPr>
        <w:t> </w:t>
      </w:r>
      <w:r>
        <w:rPr>
          <w:sz w:val="28"/>
        </w:rPr>
        <w:t>волны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частота</w:t>
      </w:r>
      <w:r>
        <w:rPr>
          <w:spacing w:val="1"/>
          <w:sz w:val="28"/>
        </w:rPr>
        <w:t> </w:t>
      </w:r>
      <w:r>
        <w:rPr>
          <w:sz w:val="28"/>
        </w:rPr>
        <w:t>света;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описании</w:t>
      </w:r>
      <w:r>
        <w:rPr>
          <w:spacing w:val="1"/>
          <w:sz w:val="28"/>
        </w:rPr>
        <w:t> </w:t>
      </w:r>
      <w:r>
        <w:rPr>
          <w:sz w:val="28"/>
        </w:rPr>
        <w:t>верно</w:t>
      </w:r>
      <w:r>
        <w:rPr>
          <w:spacing w:val="1"/>
          <w:sz w:val="28"/>
        </w:rPr>
        <w:t> </w:t>
      </w:r>
      <w:r>
        <w:rPr>
          <w:sz w:val="28"/>
        </w:rPr>
        <w:t>трактовать</w:t>
      </w:r>
      <w:r>
        <w:rPr>
          <w:spacing w:val="1"/>
          <w:sz w:val="28"/>
        </w:rPr>
        <w:t> </w:t>
      </w:r>
      <w:r>
        <w:rPr>
          <w:sz w:val="28"/>
        </w:rPr>
        <w:t>физический</w:t>
      </w:r>
      <w:r>
        <w:rPr>
          <w:spacing w:val="1"/>
          <w:sz w:val="28"/>
        </w:rPr>
        <w:t> </w:t>
      </w:r>
      <w:r>
        <w:rPr>
          <w:sz w:val="28"/>
        </w:rPr>
        <w:t>смысл</w:t>
      </w:r>
      <w:r>
        <w:rPr>
          <w:spacing w:val="1"/>
          <w:sz w:val="28"/>
        </w:rPr>
        <w:t> </w:t>
      </w:r>
      <w:r>
        <w:rPr>
          <w:sz w:val="28"/>
        </w:rPr>
        <w:t>используемых</w:t>
      </w:r>
      <w:r>
        <w:rPr>
          <w:spacing w:val="1"/>
          <w:sz w:val="28"/>
        </w:rPr>
        <w:t> </w:t>
      </w:r>
      <w:r>
        <w:rPr>
          <w:sz w:val="28"/>
        </w:rPr>
        <w:t>величин,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обозначения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единицы</w:t>
      </w:r>
      <w:r>
        <w:rPr>
          <w:spacing w:val="1"/>
          <w:sz w:val="28"/>
        </w:rPr>
        <w:t> </w:t>
      </w:r>
      <w:r>
        <w:rPr>
          <w:sz w:val="28"/>
        </w:rPr>
        <w:t>измерения;</w:t>
      </w:r>
      <w:r>
        <w:rPr>
          <w:spacing w:val="-7"/>
          <w:sz w:val="28"/>
        </w:rPr>
        <w:t> </w:t>
      </w:r>
      <w:r>
        <w:rPr>
          <w:sz w:val="28"/>
        </w:rPr>
        <w:t>находить</w:t>
      </w:r>
      <w:r>
        <w:rPr>
          <w:spacing w:val="-8"/>
          <w:sz w:val="28"/>
        </w:rPr>
        <w:t> </w:t>
      </w:r>
      <w:r>
        <w:rPr>
          <w:sz w:val="28"/>
        </w:rPr>
        <w:t>формулы,</w:t>
      </w:r>
      <w:r>
        <w:rPr>
          <w:spacing w:val="-5"/>
          <w:sz w:val="28"/>
        </w:rPr>
        <w:t> </w:t>
      </w:r>
      <w:r>
        <w:rPr>
          <w:sz w:val="28"/>
        </w:rPr>
        <w:t>связывающие</w:t>
      </w:r>
      <w:r>
        <w:rPr>
          <w:spacing w:val="-5"/>
          <w:sz w:val="28"/>
        </w:rPr>
        <w:t> </w:t>
      </w:r>
      <w:r>
        <w:rPr>
          <w:sz w:val="28"/>
        </w:rPr>
        <w:t>данную</w:t>
      </w:r>
      <w:r>
        <w:rPr>
          <w:spacing w:val="-9"/>
          <w:sz w:val="28"/>
        </w:rPr>
        <w:t> </w:t>
      </w:r>
      <w:r>
        <w:rPr>
          <w:sz w:val="28"/>
        </w:rPr>
        <w:t>физическую</w:t>
      </w:r>
      <w:r>
        <w:rPr>
          <w:spacing w:val="-8"/>
          <w:sz w:val="28"/>
        </w:rPr>
        <w:t> </w:t>
      </w:r>
      <w:r>
        <w:rPr>
          <w:sz w:val="28"/>
        </w:rPr>
        <w:t>величину</w:t>
      </w:r>
      <w:r>
        <w:rPr>
          <w:spacing w:val="-11"/>
          <w:sz w:val="28"/>
        </w:rPr>
        <w:t> </w:t>
      </w:r>
      <w:r>
        <w:rPr>
          <w:sz w:val="28"/>
        </w:rPr>
        <w:t>с</w:t>
      </w:r>
      <w:r>
        <w:rPr>
          <w:spacing w:val="-68"/>
          <w:sz w:val="28"/>
        </w:rPr>
        <w:t> </w:t>
      </w:r>
      <w:r>
        <w:rPr>
          <w:sz w:val="28"/>
        </w:rPr>
        <w:t>другими величинами.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анализировать свойства тел, электромагнитные явления и процессы,</w:t>
      </w:r>
      <w:r>
        <w:rPr>
          <w:spacing w:val="1"/>
          <w:sz w:val="28"/>
        </w:rPr>
        <w:t> </w:t>
      </w:r>
      <w:r>
        <w:rPr>
          <w:sz w:val="28"/>
        </w:rPr>
        <w:t>используя</w:t>
      </w:r>
      <w:r>
        <w:rPr>
          <w:spacing w:val="-11"/>
          <w:sz w:val="28"/>
        </w:rPr>
        <w:t> </w:t>
      </w:r>
      <w:r>
        <w:rPr>
          <w:sz w:val="28"/>
        </w:rPr>
        <w:t>физические</w:t>
      </w:r>
      <w:r>
        <w:rPr>
          <w:spacing w:val="-11"/>
          <w:sz w:val="28"/>
        </w:rPr>
        <w:t> </w:t>
      </w:r>
      <w:r>
        <w:rPr>
          <w:sz w:val="28"/>
        </w:rPr>
        <w:t>законы:</w:t>
      </w:r>
      <w:r>
        <w:rPr>
          <w:spacing w:val="-15"/>
          <w:sz w:val="28"/>
        </w:rPr>
        <w:t> </w:t>
      </w:r>
      <w:r>
        <w:rPr>
          <w:sz w:val="28"/>
        </w:rPr>
        <w:t>закон</w:t>
      </w:r>
      <w:r>
        <w:rPr>
          <w:spacing w:val="-11"/>
          <w:sz w:val="28"/>
        </w:rPr>
        <w:t> </w:t>
      </w:r>
      <w:r>
        <w:rPr>
          <w:sz w:val="28"/>
        </w:rPr>
        <w:t>сохранения</w:t>
      </w:r>
      <w:r>
        <w:rPr>
          <w:spacing w:val="-10"/>
          <w:sz w:val="28"/>
        </w:rPr>
        <w:t> </w:t>
      </w:r>
      <w:r>
        <w:rPr>
          <w:sz w:val="28"/>
        </w:rPr>
        <w:t>электрического</w:t>
      </w:r>
      <w:r>
        <w:rPr>
          <w:spacing w:val="-12"/>
          <w:sz w:val="28"/>
        </w:rPr>
        <w:t> </w:t>
      </w:r>
      <w:r>
        <w:rPr>
          <w:sz w:val="28"/>
        </w:rPr>
        <w:t>заряда,</w:t>
      </w:r>
      <w:r>
        <w:rPr>
          <w:spacing w:val="-10"/>
          <w:sz w:val="28"/>
        </w:rPr>
        <w:t> </w:t>
      </w:r>
      <w:r>
        <w:rPr>
          <w:sz w:val="28"/>
        </w:rPr>
        <w:t>закон</w:t>
      </w:r>
      <w:r>
        <w:rPr>
          <w:spacing w:val="-67"/>
          <w:sz w:val="28"/>
        </w:rPr>
        <w:t> </w:t>
      </w:r>
      <w:r>
        <w:rPr>
          <w:sz w:val="28"/>
        </w:rPr>
        <w:t>Ома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участка</w:t>
      </w:r>
      <w:r>
        <w:rPr>
          <w:spacing w:val="1"/>
          <w:sz w:val="28"/>
        </w:rPr>
        <w:t> </w:t>
      </w:r>
      <w:r>
        <w:rPr>
          <w:sz w:val="28"/>
        </w:rPr>
        <w:t>цепи,</w:t>
      </w:r>
      <w:r>
        <w:rPr>
          <w:spacing w:val="1"/>
          <w:sz w:val="28"/>
        </w:rPr>
        <w:t> </w:t>
      </w: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Джоуля-Ленца,</w:t>
      </w:r>
      <w:r>
        <w:rPr>
          <w:spacing w:val="1"/>
          <w:sz w:val="28"/>
        </w:rPr>
        <w:t> </w:t>
      </w: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прямолинейного</w:t>
      </w:r>
      <w:r>
        <w:rPr>
          <w:spacing w:val="1"/>
          <w:sz w:val="28"/>
        </w:rPr>
        <w:t> </w:t>
      </w:r>
      <w:r>
        <w:rPr>
          <w:sz w:val="28"/>
        </w:rPr>
        <w:t>распространения света, закон отражения света, закон преломления света; при</w:t>
      </w:r>
      <w:r>
        <w:rPr>
          <w:spacing w:val="-67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словесную</w:t>
      </w:r>
      <w:r>
        <w:rPr>
          <w:spacing w:val="1"/>
          <w:sz w:val="28"/>
        </w:rPr>
        <w:t> </w:t>
      </w:r>
      <w:r>
        <w:rPr>
          <w:sz w:val="28"/>
        </w:rPr>
        <w:t>формулировку</w:t>
      </w:r>
      <w:r>
        <w:rPr>
          <w:spacing w:val="1"/>
          <w:sz w:val="28"/>
        </w:rPr>
        <w:t> </w:t>
      </w:r>
      <w:r>
        <w:rPr>
          <w:sz w:val="28"/>
        </w:rPr>
        <w:t>закона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математическое</w:t>
      </w:r>
      <w:r>
        <w:rPr>
          <w:spacing w:val="1"/>
          <w:sz w:val="28"/>
        </w:rPr>
        <w:t> </w:t>
      </w:r>
      <w:r>
        <w:rPr>
          <w:sz w:val="28"/>
        </w:rPr>
        <w:t>выражение.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> </w:t>
      </w:r>
      <w:r>
        <w:rPr>
          <w:sz w:val="28"/>
        </w:rPr>
        <w:t>примеры</w:t>
      </w:r>
      <w:r>
        <w:rPr>
          <w:spacing w:val="1"/>
          <w:sz w:val="28"/>
        </w:rPr>
        <w:t> </w:t>
      </w:r>
      <w:r>
        <w:rPr>
          <w:sz w:val="28"/>
        </w:rPr>
        <w:t>практического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7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знаний о</w:t>
      </w:r>
      <w:r>
        <w:rPr>
          <w:spacing w:val="1"/>
          <w:sz w:val="28"/>
        </w:rPr>
        <w:t> </w:t>
      </w:r>
      <w:r>
        <w:rPr>
          <w:sz w:val="28"/>
        </w:rPr>
        <w:t>электромагнитных</w:t>
      </w:r>
      <w:r>
        <w:rPr>
          <w:spacing w:val="-4"/>
          <w:sz w:val="28"/>
        </w:rPr>
        <w:t> </w:t>
      </w:r>
      <w:r>
        <w:rPr>
          <w:sz w:val="28"/>
        </w:rPr>
        <w:t>явлениях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решать задачи, используя физические законы (закон Ома для участка</w:t>
      </w:r>
      <w:r>
        <w:rPr>
          <w:spacing w:val="-67"/>
          <w:sz w:val="28"/>
        </w:rPr>
        <w:t> </w:t>
      </w:r>
      <w:r>
        <w:rPr>
          <w:sz w:val="28"/>
        </w:rPr>
        <w:t>цепи, закон Джоуля-Ленца, закон прямолинейного распространения света,</w:t>
      </w:r>
      <w:r>
        <w:rPr>
          <w:spacing w:val="1"/>
          <w:sz w:val="28"/>
        </w:rPr>
        <w:t> </w:t>
      </w:r>
      <w:r>
        <w:rPr>
          <w:sz w:val="28"/>
        </w:rPr>
        <w:t>закон отражения света, закон преломления света) и формулы, связывающие</w:t>
      </w:r>
      <w:r>
        <w:rPr>
          <w:spacing w:val="1"/>
          <w:sz w:val="28"/>
        </w:rPr>
        <w:t> </w:t>
      </w:r>
      <w:r>
        <w:rPr>
          <w:sz w:val="28"/>
        </w:rPr>
        <w:t>физические величины (сила тока, электрическое напряжение, электрическое</w:t>
      </w:r>
      <w:r>
        <w:rPr>
          <w:spacing w:val="1"/>
          <w:sz w:val="28"/>
        </w:rPr>
        <w:t> </w:t>
      </w:r>
      <w:r>
        <w:rPr>
          <w:sz w:val="28"/>
        </w:rPr>
        <w:t>сопротивление,</w:t>
      </w:r>
      <w:r>
        <w:rPr>
          <w:spacing w:val="1"/>
          <w:sz w:val="28"/>
        </w:rPr>
        <w:t> </w:t>
      </w:r>
      <w:r>
        <w:rPr>
          <w:sz w:val="28"/>
        </w:rPr>
        <w:t>удельное</w:t>
      </w:r>
      <w:r>
        <w:rPr>
          <w:spacing w:val="1"/>
          <w:sz w:val="28"/>
        </w:rPr>
        <w:t> </w:t>
      </w:r>
      <w:r>
        <w:rPr>
          <w:sz w:val="28"/>
        </w:rPr>
        <w:t>сопротивление</w:t>
      </w:r>
      <w:r>
        <w:rPr>
          <w:spacing w:val="1"/>
          <w:sz w:val="28"/>
        </w:rPr>
        <w:t> </w:t>
      </w:r>
      <w:r>
        <w:rPr>
          <w:sz w:val="28"/>
        </w:rPr>
        <w:t>вещества,</w:t>
      </w:r>
      <w:r>
        <w:rPr>
          <w:spacing w:val="1"/>
          <w:sz w:val="28"/>
        </w:rPr>
        <w:t> </w:t>
      </w:r>
      <w:r>
        <w:rPr>
          <w:sz w:val="28"/>
        </w:rPr>
        <w:t>работа</w:t>
      </w:r>
      <w:r>
        <w:rPr>
          <w:spacing w:val="1"/>
          <w:sz w:val="28"/>
        </w:rPr>
        <w:t> </w:t>
      </w:r>
      <w:r>
        <w:rPr>
          <w:sz w:val="28"/>
        </w:rPr>
        <w:t>электрического</w:t>
      </w:r>
      <w:r>
        <w:rPr>
          <w:spacing w:val="1"/>
          <w:sz w:val="28"/>
        </w:rPr>
        <w:t> </w:t>
      </w:r>
      <w:r>
        <w:rPr>
          <w:sz w:val="28"/>
        </w:rPr>
        <w:t>поля,</w:t>
      </w:r>
      <w:r>
        <w:rPr>
          <w:spacing w:val="1"/>
          <w:sz w:val="28"/>
        </w:rPr>
        <w:t> </w:t>
      </w:r>
      <w:r>
        <w:rPr>
          <w:sz w:val="28"/>
        </w:rPr>
        <w:t>мощность</w:t>
      </w:r>
      <w:r>
        <w:rPr>
          <w:spacing w:val="1"/>
          <w:sz w:val="28"/>
        </w:rPr>
        <w:t> </w:t>
      </w:r>
      <w:r>
        <w:rPr>
          <w:sz w:val="28"/>
        </w:rPr>
        <w:t>тока,</w:t>
      </w:r>
      <w:r>
        <w:rPr>
          <w:spacing w:val="1"/>
          <w:sz w:val="28"/>
        </w:rPr>
        <w:t> </w:t>
      </w:r>
      <w:r>
        <w:rPr>
          <w:sz w:val="28"/>
        </w:rPr>
        <w:t>фокусное</w:t>
      </w:r>
      <w:r>
        <w:rPr>
          <w:spacing w:val="1"/>
          <w:sz w:val="28"/>
        </w:rPr>
        <w:t> </w:t>
      </w:r>
      <w:r>
        <w:rPr>
          <w:sz w:val="28"/>
        </w:rPr>
        <w:t>расстояние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оптическая</w:t>
      </w:r>
      <w:r>
        <w:rPr>
          <w:spacing w:val="1"/>
          <w:sz w:val="28"/>
        </w:rPr>
        <w:t> </w:t>
      </w:r>
      <w:r>
        <w:rPr>
          <w:sz w:val="28"/>
        </w:rPr>
        <w:t>сила</w:t>
      </w:r>
      <w:r>
        <w:rPr>
          <w:spacing w:val="70"/>
          <w:sz w:val="28"/>
        </w:rPr>
        <w:t> </w:t>
      </w:r>
      <w:r>
        <w:rPr>
          <w:sz w:val="28"/>
        </w:rPr>
        <w:t>линзы,</w:t>
      </w:r>
      <w:r>
        <w:rPr>
          <w:spacing w:val="1"/>
          <w:sz w:val="28"/>
        </w:rPr>
        <w:t> </w:t>
      </w:r>
      <w:r>
        <w:rPr>
          <w:sz w:val="28"/>
        </w:rPr>
        <w:t>скорость электромагнитных волн,</w:t>
      </w:r>
      <w:r>
        <w:rPr>
          <w:spacing w:val="1"/>
          <w:sz w:val="28"/>
        </w:rPr>
        <w:t> </w:t>
      </w:r>
      <w:r>
        <w:rPr>
          <w:sz w:val="28"/>
        </w:rPr>
        <w:t>длина</w:t>
      </w:r>
      <w:r>
        <w:rPr>
          <w:spacing w:val="1"/>
          <w:sz w:val="28"/>
        </w:rPr>
        <w:t> </w:t>
      </w:r>
      <w:r>
        <w:rPr>
          <w:sz w:val="28"/>
        </w:rPr>
        <w:t>волны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частота</w:t>
      </w:r>
      <w:r>
        <w:rPr>
          <w:spacing w:val="1"/>
          <w:sz w:val="28"/>
        </w:rPr>
        <w:t> </w:t>
      </w:r>
      <w:r>
        <w:rPr>
          <w:sz w:val="28"/>
        </w:rPr>
        <w:t>света,</w:t>
      </w:r>
      <w:r>
        <w:rPr>
          <w:spacing w:val="1"/>
          <w:sz w:val="28"/>
        </w:rPr>
        <w:t> </w:t>
      </w:r>
      <w:r>
        <w:rPr>
          <w:sz w:val="28"/>
        </w:rPr>
        <w:t>формулы</w:t>
      </w:r>
      <w:r>
        <w:rPr>
          <w:spacing w:val="1"/>
          <w:sz w:val="28"/>
        </w:rPr>
        <w:t> </w:t>
      </w:r>
      <w:r>
        <w:rPr>
          <w:sz w:val="28"/>
        </w:rPr>
        <w:t>расчета электрического сопротивления припоследовательном и параллельном</w:t>
      </w:r>
      <w:r>
        <w:rPr>
          <w:spacing w:val="-68"/>
          <w:sz w:val="28"/>
        </w:rPr>
        <w:t> </w:t>
      </w:r>
      <w:r>
        <w:rPr>
          <w:sz w:val="28"/>
        </w:rPr>
        <w:t>соединении</w:t>
      </w:r>
      <w:r>
        <w:rPr>
          <w:spacing w:val="1"/>
          <w:sz w:val="28"/>
        </w:rPr>
        <w:t> </w:t>
      </w:r>
      <w:r>
        <w:rPr>
          <w:sz w:val="28"/>
        </w:rPr>
        <w:t>проводников):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записывать</w:t>
      </w:r>
      <w:r>
        <w:rPr>
          <w:spacing w:val="1"/>
          <w:sz w:val="28"/>
        </w:rPr>
        <w:t> </w:t>
      </w:r>
      <w:r>
        <w:rPr>
          <w:sz w:val="28"/>
        </w:rPr>
        <w:t>краткое</w:t>
      </w:r>
      <w:r>
        <w:rPr>
          <w:spacing w:val="1"/>
          <w:sz w:val="28"/>
        </w:rPr>
        <w:t> </w:t>
      </w:r>
      <w:r>
        <w:rPr>
          <w:sz w:val="28"/>
        </w:rPr>
        <w:t>условие,</w:t>
      </w:r>
      <w:r>
        <w:rPr>
          <w:spacing w:val="1"/>
          <w:sz w:val="28"/>
        </w:rPr>
        <w:t> </w:t>
      </w:r>
      <w:r>
        <w:rPr>
          <w:sz w:val="28"/>
        </w:rPr>
        <w:t>выделять</w:t>
      </w:r>
      <w:r>
        <w:rPr>
          <w:spacing w:val="1"/>
          <w:sz w:val="28"/>
        </w:rPr>
        <w:t> </w:t>
      </w:r>
      <w:r>
        <w:rPr>
          <w:sz w:val="28"/>
        </w:rPr>
        <w:t>физические</w:t>
      </w:r>
      <w:r>
        <w:rPr>
          <w:spacing w:val="1"/>
          <w:sz w:val="28"/>
        </w:rPr>
        <w:t> </w:t>
      </w:r>
      <w:r>
        <w:rPr>
          <w:sz w:val="28"/>
        </w:rPr>
        <w:t>величины,</w:t>
      </w:r>
      <w:r>
        <w:rPr>
          <w:spacing w:val="1"/>
          <w:sz w:val="28"/>
        </w:rPr>
        <w:t> </w:t>
      </w:r>
      <w:r>
        <w:rPr>
          <w:sz w:val="28"/>
        </w:rPr>
        <w:t>законы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формулы,</w:t>
      </w:r>
      <w:r>
        <w:rPr>
          <w:spacing w:val="-67"/>
          <w:sz w:val="28"/>
        </w:rPr>
        <w:t> </w:t>
      </w:r>
      <w:r>
        <w:rPr>
          <w:sz w:val="28"/>
        </w:rPr>
        <w:t>необходимые</w:t>
      </w:r>
      <w:r>
        <w:rPr>
          <w:spacing w:val="60"/>
          <w:sz w:val="28"/>
        </w:rPr>
        <w:t> </w:t>
      </w:r>
      <w:r>
        <w:rPr>
          <w:sz w:val="28"/>
        </w:rPr>
        <w:t>для</w:t>
      </w:r>
      <w:r>
        <w:rPr>
          <w:spacing w:val="62"/>
          <w:sz w:val="28"/>
        </w:rPr>
        <w:t> </w:t>
      </w:r>
      <w:r>
        <w:rPr>
          <w:sz w:val="28"/>
        </w:rPr>
        <w:t>ее</w:t>
      </w:r>
      <w:r>
        <w:rPr>
          <w:spacing w:val="57"/>
          <w:sz w:val="28"/>
        </w:rPr>
        <w:t> </w:t>
      </w:r>
      <w:r>
        <w:rPr>
          <w:sz w:val="28"/>
        </w:rPr>
        <w:t>решения,</w:t>
      </w:r>
      <w:r>
        <w:rPr>
          <w:spacing w:val="62"/>
          <w:sz w:val="28"/>
        </w:rPr>
        <w:t> </w:t>
      </w:r>
      <w:r>
        <w:rPr>
          <w:sz w:val="28"/>
        </w:rPr>
        <w:t>проводить</w:t>
      </w:r>
      <w:r>
        <w:rPr>
          <w:spacing w:val="58"/>
          <w:sz w:val="28"/>
        </w:rPr>
        <w:t> </w:t>
      </w:r>
      <w:r>
        <w:rPr>
          <w:sz w:val="28"/>
        </w:rPr>
        <w:t>расчеты</w:t>
      </w:r>
      <w:r>
        <w:rPr>
          <w:spacing w:val="61"/>
          <w:sz w:val="28"/>
        </w:rPr>
        <w:t> </w:t>
      </w:r>
      <w:r>
        <w:rPr>
          <w:sz w:val="28"/>
        </w:rPr>
        <w:t>и</w:t>
      </w:r>
      <w:r>
        <w:rPr>
          <w:spacing w:val="60"/>
          <w:sz w:val="28"/>
        </w:rPr>
        <w:t> </w:t>
      </w:r>
      <w:r>
        <w:rPr>
          <w:sz w:val="28"/>
        </w:rPr>
        <w:t>оценивать</w:t>
      </w:r>
      <w:r>
        <w:rPr>
          <w:spacing w:val="58"/>
          <w:sz w:val="28"/>
        </w:rPr>
        <w:t> </w:t>
      </w:r>
      <w:r>
        <w:rPr>
          <w:sz w:val="28"/>
        </w:rPr>
        <w:t>реальность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</w:pPr>
      <w:r>
        <w:rPr/>
        <w:t>полученного</w:t>
      </w:r>
      <w:r>
        <w:rPr>
          <w:spacing w:val="-15"/>
        </w:rPr>
        <w:t> </w:t>
      </w:r>
      <w:r>
        <w:rPr/>
        <w:t>значения</w:t>
      </w:r>
      <w:r>
        <w:rPr>
          <w:spacing w:val="-14"/>
        </w:rPr>
        <w:t> </w:t>
      </w:r>
      <w:r>
        <w:rPr/>
        <w:t>физической</w:t>
      </w:r>
      <w:r>
        <w:rPr>
          <w:spacing w:val="-14"/>
        </w:rPr>
        <w:t> </w:t>
      </w:r>
      <w:r>
        <w:rPr/>
        <w:t>величины.</w:t>
      </w:r>
    </w:p>
    <w:p>
      <w:pPr>
        <w:pStyle w:val="Heading2"/>
        <w:spacing w:before="5"/>
        <w:ind w:left="1810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i/>
          <w:sz w:val="28"/>
        </w:rPr>
      </w:pPr>
      <w:r>
        <w:rPr>
          <w:i/>
          <w:sz w:val="28"/>
        </w:rPr>
        <w:t>использовать знания об электромагнитных явлениях в повседневной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обеспечения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обращении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приборами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техническими устройствами, для сохранения здоровья и соблюдения норм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экологического поведения в окружающей среде; приводить примеры влияния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электромагнитных излучений 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живые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организмы;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границы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применимости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законов,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понимать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всеобщий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фундаментальных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законов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(закон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сохранения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электрического заряда) и ограниченность использования частных законов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(закон Ома для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участка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цепи,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закон Джоуля-Ленца 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др.);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приемы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моделей,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поиска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формулировки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доказательств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выдвинутых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гипотез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теоретических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выводов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на основе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эмпирически установленных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фактов;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адекватную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предложенной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физическую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модель,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разрешать проблему как на основе имеющихся знаний об электромагнитных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явлениях с использованием математического аппарата, так и при помощи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методов оценки.</w:t>
      </w:r>
    </w:p>
    <w:p>
      <w:pPr>
        <w:pStyle w:val="Heading2"/>
        <w:spacing w:line="240" w:lineRule="auto"/>
        <w:ind w:left="1810" w:right="6683"/>
      </w:pPr>
      <w:r>
        <w:rPr/>
        <w:t>Квантовые явления</w:t>
      </w:r>
      <w:r>
        <w:rPr>
          <w:spacing w:val="1"/>
        </w:rPr>
        <w:t> </w:t>
      </w:r>
      <w:r>
        <w:rPr>
          <w:spacing w:val="-2"/>
        </w:rPr>
        <w:t>Выпускник</w:t>
      </w:r>
      <w:r>
        <w:rPr>
          <w:spacing w:val="-12"/>
        </w:rPr>
        <w:t> </w:t>
      </w:r>
      <w:r>
        <w:rPr>
          <w:spacing w:val="-1"/>
        </w:rPr>
        <w:t>научится: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распознавать квантовые явления и объяснять на основе имеющихся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свойства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протекания</w:t>
      </w:r>
      <w:r>
        <w:rPr>
          <w:spacing w:val="1"/>
          <w:sz w:val="28"/>
        </w:rPr>
        <w:t> </w:t>
      </w:r>
      <w:r>
        <w:rPr>
          <w:sz w:val="28"/>
        </w:rPr>
        <w:t>этих</w:t>
      </w:r>
      <w:r>
        <w:rPr>
          <w:spacing w:val="1"/>
          <w:sz w:val="28"/>
        </w:rPr>
        <w:t> </w:t>
      </w:r>
      <w:r>
        <w:rPr>
          <w:sz w:val="28"/>
        </w:rPr>
        <w:t>явлений:</w:t>
      </w:r>
      <w:r>
        <w:rPr>
          <w:spacing w:val="1"/>
          <w:sz w:val="28"/>
        </w:rPr>
        <w:t> </w:t>
      </w:r>
      <w:r>
        <w:rPr>
          <w:sz w:val="28"/>
        </w:rPr>
        <w:t>естественная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искусственная</w:t>
      </w:r>
      <w:r>
        <w:rPr>
          <w:spacing w:val="1"/>
          <w:sz w:val="28"/>
        </w:rPr>
        <w:t> </w:t>
      </w:r>
      <w:r>
        <w:rPr>
          <w:sz w:val="28"/>
        </w:rPr>
        <w:t>радиоактивность,</w:t>
      </w:r>
      <w:r>
        <w:rPr>
          <w:spacing w:val="1"/>
          <w:sz w:val="28"/>
        </w:rPr>
        <w:t> </w:t>
      </w:r>
      <w:r>
        <w:rPr>
          <w:sz w:val="28"/>
        </w:rPr>
        <w:t>α-,</w:t>
      </w:r>
      <w:r>
        <w:rPr>
          <w:spacing w:val="1"/>
          <w:sz w:val="28"/>
        </w:rPr>
        <w:t> </w:t>
      </w:r>
      <w:r>
        <w:rPr>
          <w:sz w:val="28"/>
        </w:rPr>
        <w:t>β-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γ-излучения,</w:t>
      </w:r>
      <w:r>
        <w:rPr>
          <w:spacing w:val="1"/>
          <w:sz w:val="28"/>
        </w:rPr>
        <w:t> </w:t>
      </w:r>
      <w:r>
        <w:rPr>
          <w:sz w:val="28"/>
        </w:rPr>
        <w:t>возникновение линейчатого</w:t>
      </w:r>
      <w:r>
        <w:rPr>
          <w:spacing w:val="-1"/>
          <w:sz w:val="28"/>
        </w:rPr>
        <w:t> </w:t>
      </w:r>
      <w:r>
        <w:rPr>
          <w:sz w:val="28"/>
        </w:rPr>
        <w:t>спектра излучения</w:t>
      </w:r>
      <w:r>
        <w:rPr>
          <w:spacing w:val="1"/>
          <w:sz w:val="28"/>
        </w:rPr>
        <w:t> </w:t>
      </w:r>
      <w:r>
        <w:rPr>
          <w:sz w:val="28"/>
        </w:rPr>
        <w:t>атома;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> </w:t>
      </w:r>
      <w:r>
        <w:rPr>
          <w:sz w:val="28"/>
        </w:rPr>
        <w:t>изученные</w:t>
      </w:r>
      <w:r>
        <w:rPr>
          <w:spacing w:val="1"/>
          <w:sz w:val="28"/>
        </w:rPr>
        <w:t> </w:t>
      </w:r>
      <w:r>
        <w:rPr>
          <w:sz w:val="28"/>
        </w:rPr>
        <w:t>квантовые</w:t>
      </w:r>
      <w:r>
        <w:rPr>
          <w:spacing w:val="1"/>
          <w:sz w:val="28"/>
        </w:rPr>
        <w:t> </w:t>
      </w:r>
      <w:r>
        <w:rPr>
          <w:sz w:val="28"/>
        </w:rPr>
        <w:t>явления,</w:t>
      </w:r>
      <w:r>
        <w:rPr>
          <w:spacing w:val="1"/>
          <w:sz w:val="28"/>
        </w:rPr>
        <w:t> </w:t>
      </w:r>
      <w:r>
        <w:rPr>
          <w:sz w:val="28"/>
        </w:rPr>
        <w:t>используя</w:t>
      </w:r>
      <w:r>
        <w:rPr>
          <w:spacing w:val="1"/>
          <w:sz w:val="28"/>
        </w:rPr>
        <w:t> </w:t>
      </w:r>
      <w:r>
        <w:rPr>
          <w:sz w:val="28"/>
        </w:rPr>
        <w:t>физические</w:t>
      </w:r>
      <w:r>
        <w:rPr>
          <w:spacing w:val="1"/>
          <w:sz w:val="28"/>
        </w:rPr>
        <w:t> </w:t>
      </w:r>
      <w:r>
        <w:rPr>
          <w:sz w:val="28"/>
        </w:rPr>
        <w:t>величины: массовое число, зарядовое число, период</w:t>
      </w:r>
      <w:r>
        <w:rPr>
          <w:spacing w:val="1"/>
          <w:sz w:val="28"/>
        </w:rPr>
        <w:t> </w:t>
      </w:r>
      <w:r>
        <w:rPr>
          <w:sz w:val="28"/>
        </w:rPr>
        <w:t>полураспада, энергия</w:t>
      </w:r>
      <w:r>
        <w:rPr>
          <w:spacing w:val="1"/>
          <w:sz w:val="28"/>
        </w:rPr>
        <w:t> </w:t>
      </w:r>
      <w:r>
        <w:rPr>
          <w:sz w:val="28"/>
        </w:rPr>
        <w:t>фотонов;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описании</w:t>
      </w:r>
      <w:r>
        <w:rPr>
          <w:spacing w:val="1"/>
          <w:sz w:val="28"/>
        </w:rPr>
        <w:t> </w:t>
      </w:r>
      <w:r>
        <w:rPr>
          <w:sz w:val="28"/>
        </w:rPr>
        <w:t>правильно</w:t>
      </w:r>
      <w:r>
        <w:rPr>
          <w:spacing w:val="1"/>
          <w:sz w:val="28"/>
        </w:rPr>
        <w:t> </w:t>
      </w:r>
      <w:r>
        <w:rPr>
          <w:sz w:val="28"/>
        </w:rPr>
        <w:t>трактовать</w:t>
      </w:r>
      <w:r>
        <w:rPr>
          <w:spacing w:val="1"/>
          <w:sz w:val="28"/>
        </w:rPr>
        <w:t> </w:t>
      </w:r>
      <w:r>
        <w:rPr>
          <w:sz w:val="28"/>
        </w:rPr>
        <w:t>физический</w:t>
      </w:r>
      <w:r>
        <w:rPr>
          <w:spacing w:val="1"/>
          <w:sz w:val="28"/>
        </w:rPr>
        <w:t> </w:t>
      </w:r>
      <w:r>
        <w:rPr>
          <w:sz w:val="28"/>
        </w:rPr>
        <w:t>смысл</w:t>
      </w:r>
      <w:r>
        <w:rPr>
          <w:spacing w:val="1"/>
          <w:sz w:val="28"/>
        </w:rPr>
        <w:t> </w:t>
      </w:r>
      <w:r>
        <w:rPr>
          <w:sz w:val="28"/>
        </w:rPr>
        <w:t>используемых</w:t>
      </w:r>
      <w:r>
        <w:rPr>
          <w:spacing w:val="1"/>
          <w:sz w:val="28"/>
        </w:rPr>
        <w:t> </w:t>
      </w:r>
      <w:r>
        <w:rPr>
          <w:sz w:val="28"/>
        </w:rPr>
        <w:t>величин,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обозначения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единицы</w:t>
      </w:r>
      <w:r>
        <w:rPr>
          <w:spacing w:val="1"/>
          <w:sz w:val="28"/>
        </w:rPr>
        <w:t> </w:t>
      </w:r>
      <w:r>
        <w:rPr>
          <w:sz w:val="28"/>
        </w:rPr>
        <w:t>измерения;</w:t>
      </w:r>
      <w:r>
        <w:rPr>
          <w:spacing w:val="1"/>
          <w:sz w:val="28"/>
        </w:rPr>
        <w:t> </w:t>
      </w:r>
      <w:r>
        <w:rPr>
          <w:sz w:val="28"/>
        </w:rPr>
        <w:t>находить</w:t>
      </w:r>
      <w:r>
        <w:rPr>
          <w:spacing w:val="1"/>
          <w:sz w:val="28"/>
        </w:rPr>
        <w:t> </w:t>
      </w:r>
      <w:r>
        <w:rPr>
          <w:sz w:val="28"/>
        </w:rPr>
        <w:t>формулы,</w:t>
      </w:r>
      <w:r>
        <w:rPr>
          <w:spacing w:val="1"/>
          <w:sz w:val="28"/>
        </w:rPr>
        <w:t> </w:t>
      </w:r>
      <w:r>
        <w:rPr>
          <w:sz w:val="28"/>
        </w:rPr>
        <w:t>связывающие</w:t>
      </w:r>
      <w:r>
        <w:rPr>
          <w:spacing w:val="1"/>
          <w:sz w:val="28"/>
        </w:rPr>
        <w:t> </w:t>
      </w:r>
      <w:r>
        <w:rPr>
          <w:sz w:val="28"/>
        </w:rPr>
        <w:t>данную</w:t>
      </w:r>
      <w:r>
        <w:rPr>
          <w:spacing w:val="1"/>
          <w:sz w:val="28"/>
        </w:rPr>
        <w:t> </w:t>
      </w:r>
      <w:r>
        <w:rPr>
          <w:sz w:val="28"/>
        </w:rPr>
        <w:t>физическую</w:t>
      </w:r>
      <w:r>
        <w:rPr>
          <w:spacing w:val="1"/>
          <w:sz w:val="28"/>
        </w:rPr>
        <w:t> </w:t>
      </w:r>
      <w:r>
        <w:rPr>
          <w:sz w:val="28"/>
        </w:rPr>
        <w:t>величину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другими</w:t>
      </w:r>
      <w:r>
        <w:rPr>
          <w:spacing w:val="1"/>
          <w:sz w:val="28"/>
        </w:rPr>
        <w:t> </w:t>
      </w:r>
      <w:r>
        <w:rPr>
          <w:sz w:val="28"/>
        </w:rPr>
        <w:t>величинами,</w:t>
      </w:r>
      <w:r>
        <w:rPr>
          <w:spacing w:val="1"/>
          <w:sz w:val="28"/>
        </w:rPr>
        <w:t> </w:t>
      </w:r>
      <w:r>
        <w:rPr>
          <w:sz w:val="28"/>
        </w:rPr>
        <w:t>вычислять</w:t>
      </w:r>
      <w:r>
        <w:rPr>
          <w:spacing w:val="-2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физической величины;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5" w:firstLine="710"/>
        <w:jc w:val="both"/>
        <w:rPr>
          <w:sz w:val="28"/>
        </w:rPr>
      </w:pPr>
      <w:r>
        <w:rPr>
          <w:sz w:val="28"/>
        </w:rPr>
        <w:t>анализировать квантовые явления, используя физические законы и</w:t>
      </w:r>
      <w:r>
        <w:rPr>
          <w:spacing w:val="1"/>
          <w:sz w:val="28"/>
        </w:rPr>
        <w:t> </w:t>
      </w:r>
      <w:r>
        <w:rPr>
          <w:sz w:val="28"/>
        </w:rPr>
        <w:t>постулаты:</w:t>
      </w:r>
      <w:r>
        <w:rPr>
          <w:spacing w:val="1"/>
          <w:sz w:val="28"/>
        </w:rPr>
        <w:t> </w:t>
      </w: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сохранения</w:t>
      </w:r>
      <w:r>
        <w:rPr>
          <w:spacing w:val="1"/>
          <w:sz w:val="28"/>
        </w:rPr>
        <w:t> </w:t>
      </w:r>
      <w:r>
        <w:rPr>
          <w:sz w:val="28"/>
        </w:rPr>
        <w:t>энергии,</w:t>
      </w:r>
      <w:r>
        <w:rPr>
          <w:spacing w:val="1"/>
          <w:sz w:val="28"/>
        </w:rPr>
        <w:t> </w:t>
      </w: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сохранения</w:t>
      </w:r>
      <w:r>
        <w:rPr>
          <w:spacing w:val="1"/>
          <w:sz w:val="28"/>
        </w:rPr>
        <w:t> </w:t>
      </w:r>
      <w:r>
        <w:rPr>
          <w:sz w:val="28"/>
        </w:rPr>
        <w:t>электрического</w:t>
      </w:r>
      <w:r>
        <w:rPr>
          <w:spacing w:val="1"/>
          <w:sz w:val="28"/>
        </w:rPr>
        <w:t> </w:t>
      </w:r>
      <w:r>
        <w:rPr>
          <w:sz w:val="28"/>
        </w:rPr>
        <w:t>заряда,</w:t>
      </w:r>
      <w:r>
        <w:rPr>
          <w:spacing w:val="1"/>
          <w:sz w:val="28"/>
        </w:rPr>
        <w:t> </w:t>
      </w: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сохранения</w:t>
      </w:r>
      <w:r>
        <w:rPr>
          <w:spacing w:val="1"/>
          <w:sz w:val="28"/>
        </w:rPr>
        <w:t> </w:t>
      </w:r>
      <w:r>
        <w:rPr>
          <w:sz w:val="28"/>
        </w:rPr>
        <w:t>массового</w:t>
      </w:r>
      <w:r>
        <w:rPr>
          <w:spacing w:val="1"/>
          <w:sz w:val="28"/>
        </w:rPr>
        <w:t> </w:t>
      </w:r>
      <w:r>
        <w:rPr>
          <w:sz w:val="28"/>
        </w:rPr>
        <w:t>числа,</w:t>
      </w:r>
      <w:r>
        <w:rPr>
          <w:spacing w:val="1"/>
          <w:sz w:val="28"/>
        </w:rPr>
        <w:t> </w:t>
      </w:r>
      <w:r>
        <w:rPr>
          <w:sz w:val="28"/>
        </w:rPr>
        <w:t>закономерности</w:t>
      </w:r>
      <w:r>
        <w:rPr>
          <w:spacing w:val="1"/>
          <w:sz w:val="28"/>
        </w:rPr>
        <w:t> </w:t>
      </w:r>
      <w:r>
        <w:rPr>
          <w:sz w:val="28"/>
        </w:rPr>
        <w:t>излучения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поглощения</w:t>
      </w:r>
      <w:r>
        <w:rPr>
          <w:spacing w:val="1"/>
          <w:sz w:val="28"/>
        </w:rPr>
        <w:t> </w:t>
      </w:r>
      <w:r>
        <w:rPr>
          <w:sz w:val="28"/>
        </w:rPr>
        <w:t>света</w:t>
      </w:r>
      <w:r>
        <w:rPr>
          <w:spacing w:val="1"/>
          <w:sz w:val="28"/>
        </w:rPr>
        <w:t> </w:t>
      </w:r>
      <w:r>
        <w:rPr>
          <w:sz w:val="28"/>
        </w:rPr>
        <w:t>атомом,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словесную</w:t>
      </w:r>
      <w:r>
        <w:rPr>
          <w:spacing w:val="1"/>
          <w:sz w:val="28"/>
        </w:rPr>
        <w:t> </w:t>
      </w:r>
      <w:r>
        <w:rPr>
          <w:sz w:val="28"/>
        </w:rPr>
        <w:t>формулировку</w:t>
      </w:r>
      <w:r>
        <w:rPr>
          <w:spacing w:val="1"/>
          <w:sz w:val="28"/>
        </w:rPr>
        <w:t> </w:t>
      </w:r>
      <w:r>
        <w:rPr>
          <w:sz w:val="28"/>
        </w:rPr>
        <w:t>закона и его математическое</w:t>
      </w:r>
      <w:r>
        <w:rPr>
          <w:spacing w:val="1"/>
          <w:sz w:val="28"/>
        </w:rPr>
        <w:t> </w:t>
      </w:r>
      <w:r>
        <w:rPr>
          <w:sz w:val="28"/>
        </w:rPr>
        <w:t>выражение;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различать основные признаки планетарной модели атома, нуклонной</w:t>
      </w:r>
      <w:r>
        <w:rPr>
          <w:spacing w:val="-67"/>
          <w:sz w:val="28"/>
        </w:rPr>
        <w:t> </w:t>
      </w:r>
      <w:r>
        <w:rPr>
          <w:sz w:val="28"/>
        </w:rPr>
        <w:t>модели атомного</w:t>
      </w:r>
      <w:r>
        <w:rPr>
          <w:spacing w:val="1"/>
          <w:sz w:val="28"/>
        </w:rPr>
        <w:t> </w:t>
      </w:r>
      <w:r>
        <w:rPr>
          <w:sz w:val="28"/>
        </w:rPr>
        <w:t>ядра;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> </w:t>
      </w:r>
      <w:r>
        <w:rPr>
          <w:sz w:val="28"/>
        </w:rPr>
        <w:t>примеры</w:t>
      </w:r>
      <w:r>
        <w:rPr>
          <w:spacing w:val="1"/>
          <w:sz w:val="28"/>
        </w:rPr>
        <w:t> </w:t>
      </w:r>
      <w:r>
        <w:rPr>
          <w:sz w:val="28"/>
        </w:rPr>
        <w:t>проявления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природе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практического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радиоактивности,</w:t>
      </w:r>
      <w:r>
        <w:rPr>
          <w:spacing w:val="1"/>
          <w:sz w:val="28"/>
        </w:rPr>
        <w:t> </w:t>
      </w:r>
      <w:r>
        <w:rPr>
          <w:sz w:val="28"/>
        </w:rPr>
        <w:t>ядерных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термоядерных</w:t>
      </w:r>
      <w:r>
        <w:rPr>
          <w:spacing w:val="1"/>
          <w:sz w:val="28"/>
        </w:rPr>
        <w:t> </w:t>
      </w:r>
      <w:r>
        <w:rPr>
          <w:sz w:val="28"/>
        </w:rPr>
        <w:t>реакций,</w:t>
      </w:r>
      <w:r>
        <w:rPr>
          <w:spacing w:val="1"/>
          <w:sz w:val="28"/>
        </w:rPr>
        <w:t> </w:t>
      </w:r>
      <w:r>
        <w:rPr>
          <w:sz w:val="28"/>
        </w:rPr>
        <w:t>спектрального анализа.</w:t>
      </w:r>
    </w:p>
    <w:p>
      <w:pPr>
        <w:pStyle w:val="Heading2"/>
        <w:ind w:left="1810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обращении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приборами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техническими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устройствами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(счетчик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ионизирующих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частиц,</w:t>
      </w:r>
      <w:r>
        <w:rPr>
          <w:i/>
          <w:spacing w:val="68"/>
          <w:sz w:val="28"/>
        </w:rPr>
        <w:t> </w:t>
      </w:r>
      <w:r>
        <w:rPr>
          <w:i/>
          <w:sz w:val="28"/>
        </w:rPr>
        <w:t>дозиметр),</w:t>
      </w:r>
      <w:r>
        <w:rPr>
          <w:i/>
          <w:spacing w:val="68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сохранения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здоровья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соблюдения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spacing w:line="321" w:lineRule="exact" w:before="67"/>
        <w:ind w:left="1099" w:right="0" w:firstLine="0"/>
        <w:jc w:val="both"/>
        <w:rPr>
          <w:i/>
          <w:sz w:val="28"/>
        </w:rPr>
      </w:pPr>
      <w:r>
        <w:rPr>
          <w:i/>
          <w:sz w:val="28"/>
        </w:rPr>
        <w:t>норм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экологического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поведения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окружающей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среде;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соотносить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энергию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связи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атомных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ядер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дефектом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массы;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3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приводить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влияния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радиоактивных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излучений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живые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организмы; понимать принцип действия дозиметра и различать условия 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использования;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i/>
          <w:sz w:val="28"/>
        </w:rPr>
      </w:pPr>
      <w:r>
        <w:rPr>
          <w:i/>
          <w:sz w:val="28"/>
        </w:rPr>
        <w:t>понимать экологические проблемы, возникающие при использовании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атомных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электростанций,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этих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проблем,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перспективы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использования управляемого термоядерного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синтеза.</w:t>
      </w:r>
    </w:p>
    <w:p>
      <w:pPr>
        <w:pStyle w:val="Heading2"/>
        <w:spacing w:line="242" w:lineRule="auto"/>
        <w:ind w:left="1810" w:right="6597"/>
      </w:pPr>
      <w:r>
        <w:rPr/>
        <w:t>Элементы</w:t>
      </w:r>
      <w:r>
        <w:rPr>
          <w:spacing w:val="-16"/>
        </w:rPr>
        <w:t> </w:t>
      </w:r>
      <w:r>
        <w:rPr/>
        <w:t>астрономии</w:t>
      </w:r>
      <w:r>
        <w:rPr>
          <w:spacing w:val="-68"/>
        </w:rPr>
        <w:t> </w:t>
      </w:r>
      <w:r>
        <w:rPr/>
        <w:t>Выпускник</w:t>
      </w:r>
      <w:r>
        <w:rPr>
          <w:spacing w:val="-14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указывать названия планет Солнечной системы; различать основные</w:t>
      </w:r>
      <w:r>
        <w:rPr>
          <w:spacing w:val="1"/>
          <w:sz w:val="28"/>
        </w:rPr>
        <w:t> </w:t>
      </w:r>
      <w:r>
        <w:rPr>
          <w:sz w:val="28"/>
        </w:rPr>
        <w:t>признаки</w:t>
      </w:r>
      <w:r>
        <w:rPr>
          <w:spacing w:val="1"/>
          <w:sz w:val="28"/>
        </w:rPr>
        <w:t> </w:t>
      </w:r>
      <w:r>
        <w:rPr>
          <w:sz w:val="28"/>
        </w:rPr>
        <w:t>суточного</w:t>
      </w:r>
      <w:r>
        <w:rPr>
          <w:spacing w:val="1"/>
          <w:sz w:val="28"/>
        </w:rPr>
        <w:t> </w:t>
      </w:r>
      <w:r>
        <w:rPr>
          <w:sz w:val="28"/>
        </w:rPr>
        <w:t>вращения</w:t>
      </w:r>
      <w:r>
        <w:rPr>
          <w:spacing w:val="1"/>
          <w:sz w:val="28"/>
        </w:rPr>
        <w:t> </w:t>
      </w:r>
      <w:r>
        <w:rPr>
          <w:sz w:val="28"/>
        </w:rPr>
        <w:t>звездного</w:t>
      </w:r>
      <w:r>
        <w:rPr>
          <w:spacing w:val="1"/>
          <w:sz w:val="28"/>
        </w:rPr>
        <w:t> </w:t>
      </w:r>
      <w:r>
        <w:rPr>
          <w:sz w:val="28"/>
        </w:rPr>
        <w:t>неба, движения</w:t>
      </w:r>
      <w:r>
        <w:rPr>
          <w:spacing w:val="1"/>
          <w:sz w:val="28"/>
        </w:rPr>
        <w:t> </w:t>
      </w:r>
      <w:r>
        <w:rPr>
          <w:sz w:val="28"/>
        </w:rPr>
        <w:t>Луны,</w:t>
      </w:r>
      <w:r>
        <w:rPr>
          <w:spacing w:val="1"/>
          <w:sz w:val="28"/>
        </w:rPr>
        <w:t> </w:t>
      </w:r>
      <w:r>
        <w:rPr>
          <w:sz w:val="28"/>
        </w:rPr>
        <w:t>Солнца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планет</w:t>
      </w:r>
      <w:r>
        <w:rPr>
          <w:spacing w:val="-1"/>
          <w:sz w:val="28"/>
        </w:rPr>
        <w:t> </w:t>
      </w:r>
      <w:r>
        <w:rPr>
          <w:sz w:val="28"/>
        </w:rPr>
        <w:t>относительно</w:t>
      </w:r>
      <w:r>
        <w:rPr>
          <w:spacing w:val="1"/>
          <w:sz w:val="28"/>
        </w:rPr>
        <w:t> </w:t>
      </w:r>
      <w:r>
        <w:rPr>
          <w:sz w:val="28"/>
        </w:rPr>
        <w:t>звезд;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различия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гелиоцентрической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геоцентрической</w:t>
      </w:r>
      <w:r>
        <w:rPr>
          <w:spacing w:val="1"/>
          <w:sz w:val="28"/>
        </w:rPr>
        <w:t> </w:t>
      </w:r>
      <w:r>
        <w:rPr>
          <w:sz w:val="28"/>
        </w:rPr>
        <w:t>системами мира;</w:t>
      </w:r>
    </w:p>
    <w:p>
      <w:pPr>
        <w:pStyle w:val="Heading2"/>
        <w:ind w:left="1810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i/>
          <w:sz w:val="28"/>
        </w:rPr>
      </w:pPr>
      <w:r>
        <w:rPr>
          <w:i/>
          <w:sz w:val="28"/>
        </w:rPr>
        <w:t>указывать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общие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отличия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планет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земной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группы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планет-гигантов;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малых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Солнечной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планет;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пользоваться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картой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звездного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неба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наблюдениях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звездного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неба;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характеристики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звезд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(размер,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цвет,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температура)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соотносить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цвет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звезды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ее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температурой;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гипотезы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происхождении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Солнечной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системы.</w:t>
      </w:r>
    </w:p>
    <w:p>
      <w:pPr>
        <w:pStyle w:val="BodyText"/>
        <w:ind w:left="0"/>
        <w:jc w:val="left"/>
        <w:rPr>
          <w:i/>
        </w:rPr>
      </w:pPr>
    </w:p>
    <w:p>
      <w:pPr>
        <w:pStyle w:val="Heading2"/>
        <w:numPr>
          <w:ilvl w:val="3"/>
          <w:numId w:val="16"/>
        </w:numPr>
        <w:tabs>
          <w:tab w:pos="2156" w:val="left" w:leader="none"/>
        </w:tabs>
        <w:spacing w:line="240" w:lineRule="auto" w:before="1" w:after="0"/>
        <w:ind w:left="2155" w:right="0" w:hanging="1057"/>
        <w:jc w:val="left"/>
      </w:pPr>
      <w:bookmarkStart w:name="1.2.5.10. БИОЛОГИЯ" w:id="44"/>
      <w:bookmarkEnd w:id="44"/>
      <w:r>
        <w:rPr>
          <w:b w:val="0"/>
        </w:rPr>
      </w:r>
      <w:bookmarkStart w:name="1.2.5.10. БИОЛОГИЯ" w:id="45"/>
      <w:bookmarkEnd w:id="45"/>
      <w:r>
        <w:rPr/>
        <w:t>Б</w:t>
      </w:r>
      <w:r>
        <w:rPr/>
        <w:t>ИОЛОГИЯ</w:t>
      </w:r>
    </w:p>
    <w:p>
      <w:pPr>
        <w:spacing w:line="319" w:lineRule="exact" w:before="0"/>
        <w:ind w:left="1099" w:right="0" w:firstLine="0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результате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изучения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курса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биологии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основной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школе:</w:t>
      </w:r>
    </w:p>
    <w:p>
      <w:pPr>
        <w:pStyle w:val="BodyText"/>
        <w:ind w:right="826" w:firstLine="710"/>
      </w:pPr>
      <w:r>
        <w:rPr/>
        <w:t>Выпускник</w:t>
      </w:r>
      <w:r>
        <w:rPr>
          <w:spacing w:val="1"/>
        </w:rPr>
        <w:t> </w:t>
      </w:r>
      <w:r>
        <w:rPr>
          <w:b/>
        </w:rPr>
        <w:t>научится</w:t>
      </w:r>
      <w:r>
        <w:rPr>
          <w:b/>
          <w:spacing w:val="1"/>
        </w:rPr>
        <w:t> </w:t>
      </w:r>
      <w:r>
        <w:rPr/>
        <w:t>пользоваться</w:t>
      </w:r>
      <w:r>
        <w:rPr>
          <w:spacing w:val="1"/>
        </w:rPr>
        <w:t> </w:t>
      </w:r>
      <w:r>
        <w:rPr/>
        <w:t>научными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распознания</w:t>
      </w:r>
      <w:r>
        <w:rPr>
          <w:spacing w:val="1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проблем;</w:t>
      </w:r>
      <w:r>
        <w:rPr>
          <w:spacing w:val="1"/>
        </w:rPr>
        <w:t> </w:t>
      </w:r>
      <w:r>
        <w:rPr/>
        <w:t>давать</w:t>
      </w:r>
      <w:r>
        <w:rPr>
          <w:spacing w:val="1"/>
        </w:rPr>
        <w:t> </w:t>
      </w:r>
      <w:r>
        <w:rPr/>
        <w:t>научное</w:t>
      </w:r>
      <w:r>
        <w:rPr>
          <w:spacing w:val="1"/>
        </w:rPr>
        <w:t> </w:t>
      </w:r>
      <w:r>
        <w:rPr/>
        <w:t>объяснение</w:t>
      </w:r>
      <w:r>
        <w:rPr>
          <w:spacing w:val="1"/>
        </w:rPr>
        <w:t> </w:t>
      </w:r>
      <w:r>
        <w:rPr/>
        <w:t>биологическим фактам, процессам, явлениям, закономерностям, их роли в</w:t>
      </w:r>
      <w:r>
        <w:rPr>
          <w:spacing w:val="1"/>
        </w:rPr>
        <w:t> </w:t>
      </w:r>
      <w:r>
        <w:rPr/>
        <w:t>жизни организмов и человека; проводить наблюдения за живыми объектами,</w:t>
      </w:r>
      <w:r>
        <w:rPr>
          <w:spacing w:val="1"/>
        </w:rPr>
        <w:t> </w:t>
      </w:r>
      <w:r>
        <w:rPr/>
        <w:t>собственным</w:t>
      </w:r>
      <w:r>
        <w:rPr>
          <w:spacing w:val="1"/>
        </w:rPr>
        <w:t> </w:t>
      </w:r>
      <w:r>
        <w:rPr/>
        <w:t>организмом;</w:t>
      </w:r>
      <w:r>
        <w:rPr>
          <w:spacing w:val="1"/>
        </w:rPr>
        <w:t> </w:t>
      </w:r>
      <w:r>
        <w:rPr/>
        <w:t>описывать</w:t>
      </w:r>
      <w:r>
        <w:rPr>
          <w:spacing w:val="1"/>
        </w:rPr>
        <w:t> </w:t>
      </w:r>
      <w:r>
        <w:rPr/>
        <w:t>биологические</w:t>
      </w:r>
      <w:r>
        <w:rPr>
          <w:spacing w:val="1"/>
        </w:rPr>
        <w:t> </w:t>
      </w:r>
      <w:r>
        <w:rPr/>
        <w:t>объекты,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явления;</w:t>
      </w:r>
      <w:r>
        <w:rPr>
          <w:spacing w:val="1"/>
        </w:rPr>
        <w:t> </w:t>
      </w:r>
      <w:r>
        <w:rPr/>
        <w:t>ставить</w:t>
      </w:r>
      <w:r>
        <w:rPr>
          <w:spacing w:val="1"/>
        </w:rPr>
        <w:t> </w:t>
      </w:r>
      <w:r>
        <w:rPr/>
        <w:t>несложные</w:t>
      </w:r>
      <w:r>
        <w:rPr>
          <w:spacing w:val="1"/>
        </w:rPr>
        <w:t> </w:t>
      </w:r>
      <w:r>
        <w:rPr/>
        <w:t>биологические</w:t>
      </w:r>
      <w:r>
        <w:rPr>
          <w:spacing w:val="1"/>
        </w:rPr>
        <w:t> </w:t>
      </w:r>
      <w:r>
        <w:rPr/>
        <w:t>эксперименты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интерпретировать</w:t>
      </w:r>
      <w:r>
        <w:rPr>
          <w:spacing w:val="-2"/>
        </w:rPr>
        <w:t> </w:t>
      </w:r>
      <w:r>
        <w:rPr/>
        <w:t>их</w:t>
      </w:r>
      <w:r>
        <w:rPr>
          <w:spacing w:val="-4"/>
        </w:rPr>
        <w:t> </w:t>
      </w:r>
      <w:r>
        <w:rPr/>
        <w:t>результаты.</w:t>
      </w:r>
    </w:p>
    <w:p>
      <w:pPr>
        <w:pStyle w:val="BodyText"/>
        <w:ind w:right="831" w:firstLine="710"/>
      </w:pPr>
      <w:r>
        <w:rPr/>
        <w:t>Выпускник</w:t>
      </w:r>
      <w:r>
        <w:rPr>
          <w:spacing w:val="1"/>
        </w:rPr>
        <w:t> </w:t>
      </w:r>
      <w:r>
        <w:rPr>
          <w:b/>
        </w:rPr>
        <w:t>овладеет</w:t>
      </w:r>
      <w:r>
        <w:rPr/>
        <w:t>системой</w:t>
      </w:r>
      <w:r>
        <w:rPr>
          <w:spacing w:val="1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понятиями,</w:t>
      </w:r>
      <w:r>
        <w:rPr>
          <w:spacing w:val="1"/>
        </w:rPr>
        <w:t> </w:t>
      </w:r>
      <w:r>
        <w:rPr/>
        <w:t>закономерностями,</w:t>
      </w:r>
      <w:r>
        <w:rPr>
          <w:spacing w:val="1"/>
        </w:rPr>
        <w:t> </w:t>
      </w:r>
      <w:r>
        <w:rPr/>
        <w:t>законами,</w:t>
      </w:r>
      <w:r>
        <w:rPr>
          <w:spacing w:val="1"/>
        </w:rPr>
        <w:t> </w:t>
      </w:r>
      <w:r>
        <w:rPr/>
        <w:t>теориями,</w:t>
      </w:r>
      <w:r>
        <w:rPr>
          <w:spacing w:val="1"/>
        </w:rPr>
        <w:t> </w:t>
      </w:r>
      <w:r>
        <w:rPr/>
        <w:t>имеющими</w:t>
      </w:r>
      <w:r>
        <w:rPr>
          <w:spacing w:val="1"/>
        </w:rPr>
        <w:t> </w:t>
      </w:r>
      <w:r>
        <w:rPr/>
        <w:t>важное</w:t>
      </w:r>
      <w:r>
        <w:rPr>
          <w:spacing w:val="1"/>
        </w:rPr>
        <w:t> </w:t>
      </w:r>
      <w:r>
        <w:rPr/>
        <w:t>общеобразовательное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познавательное</w:t>
      </w:r>
      <w:r>
        <w:rPr>
          <w:spacing w:val="1"/>
        </w:rPr>
        <w:t> </w:t>
      </w:r>
      <w:r>
        <w:rPr/>
        <w:t>значение;</w:t>
      </w:r>
      <w:r>
        <w:rPr>
          <w:spacing w:val="1"/>
        </w:rPr>
        <w:t> </w:t>
      </w:r>
      <w:r>
        <w:rPr/>
        <w:t>сведениями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становления</w:t>
      </w:r>
      <w:r>
        <w:rPr>
          <w:spacing w:val="1"/>
        </w:rPr>
        <w:t> </w:t>
      </w:r>
      <w:r>
        <w:rPr/>
        <w:t>биологии</w:t>
      </w:r>
      <w:r>
        <w:rPr>
          <w:spacing w:val="4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науки.</w:t>
      </w:r>
    </w:p>
    <w:p>
      <w:pPr>
        <w:pStyle w:val="BodyText"/>
        <w:ind w:right="828" w:firstLine="710"/>
      </w:pPr>
      <w:r>
        <w:rPr/>
        <w:t>Выпускник</w:t>
      </w:r>
      <w:r>
        <w:rPr>
          <w:spacing w:val="1"/>
        </w:rPr>
        <w:t> </w:t>
      </w:r>
      <w:r>
        <w:rPr>
          <w:b/>
        </w:rPr>
        <w:t>освоит</w:t>
      </w:r>
      <w:r>
        <w:rPr>
          <w:b/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приемы: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помощи;</w:t>
      </w:r>
      <w:r>
        <w:rPr>
          <w:spacing w:val="-67"/>
        </w:rPr>
        <w:t> </w:t>
      </w:r>
      <w:r>
        <w:rPr/>
        <w:t>рациональной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отдыха;</w:t>
      </w:r>
      <w:r>
        <w:rPr>
          <w:spacing w:val="1"/>
        </w:rPr>
        <w:t> </w:t>
      </w:r>
      <w:r>
        <w:rPr/>
        <w:t>выращивания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размножения</w:t>
      </w:r>
      <w:r>
        <w:rPr>
          <w:spacing w:val="-67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домашних</w:t>
      </w:r>
      <w:r>
        <w:rPr>
          <w:spacing w:val="1"/>
        </w:rPr>
        <w:t> </w:t>
      </w:r>
      <w:r>
        <w:rPr/>
        <w:t>животных,</w:t>
      </w:r>
      <w:r>
        <w:rPr>
          <w:spacing w:val="1"/>
        </w:rPr>
        <w:t> </w:t>
      </w:r>
      <w:r>
        <w:rPr/>
        <w:t>ухода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ними;</w:t>
      </w:r>
      <w:r>
        <w:rPr>
          <w:spacing w:val="1"/>
        </w:rPr>
        <w:t> </w:t>
      </w:r>
      <w:r>
        <w:rPr/>
        <w:t>проведения</w:t>
      </w:r>
      <w:r>
        <w:rPr>
          <w:spacing w:val="-67"/>
        </w:rPr>
        <w:t> </w:t>
      </w:r>
      <w:r>
        <w:rPr/>
        <w:t>наблюдений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организма;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кабинете</w:t>
      </w:r>
      <w:r>
        <w:rPr>
          <w:spacing w:val="-1"/>
        </w:rPr>
        <w:t> </w:t>
      </w:r>
      <w:r>
        <w:rPr/>
        <w:t>биологии, с биологическими</w:t>
      </w:r>
      <w:r>
        <w:rPr>
          <w:spacing w:val="-2"/>
        </w:rPr>
        <w:t> </w:t>
      </w:r>
      <w:r>
        <w:rPr/>
        <w:t>приборами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инструментами.</w:t>
      </w:r>
    </w:p>
    <w:p>
      <w:pPr>
        <w:pStyle w:val="BodyText"/>
        <w:ind w:right="829" w:firstLine="710"/>
      </w:pPr>
      <w:r>
        <w:rPr/>
        <w:t>Выпускник</w:t>
      </w:r>
      <w:r>
        <w:rPr>
          <w:spacing w:val="1"/>
        </w:rPr>
        <w:t> </w:t>
      </w:r>
      <w:r>
        <w:rPr>
          <w:b/>
        </w:rPr>
        <w:t>приобретет</w:t>
      </w:r>
      <w:r>
        <w:rPr>
          <w:b/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научно-популярной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биологии,</w:t>
      </w:r>
      <w:r>
        <w:rPr>
          <w:spacing w:val="1"/>
        </w:rPr>
        <w:t> </w:t>
      </w:r>
      <w:r>
        <w:rPr/>
        <w:t>справочных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бумажных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электронных</w:t>
      </w:r>
      <w:r>
        <w:rPr>
          <w:spacing w:val="-10"/>
        </w:rPr>
        <w:t> </w:t>
      </w:r>
      <w:r>
        <w:rPr/>
        <w:t>носителях),</w:t>
      </w:r>
      <w:r>
        <w:rPr>
          <w:spacing w:val="-3"/>
        </w:rPr>
        <w:t> </w:t>
      </w:r>
      <w:r>
        <w:rPr/>
        <w:t>ресурсов</w:t>
      </w:r>
      <w:r>
        <w:rPr>
          <w:spacing w:val="-4"/>
        </w:rPr>
        <w:t> </w:t>
      </w:r>
      <w:r>
        <w:rPr/>
        <w:t>Интернетапри</w:t>
      </w:r>
      <w:r>
        <w:rPr>
          <w:spacing w:val="-6"/>
        </w:rPr>
        <w:t> </w:t>
      </w:r>
      <w:r>
        <w:rPr/>
        <w:t>выполнении</w:t>
      </w:r>
      <w:r>
        <w:rPr>
          <w:spacing w:val="-1"/>
        </w:rPr>
        <w:t> </w:t>
      </w:r>
      <w:r>
        <w:rPr/>
        <w:t>учебных</w:t>
      </w:r>
      <w:r>
        <w:rPr>
          <w:spacing w:val="-10"/>
        </w:rPr>
        <w:t> </w:t>
      </w:r>
      <w:r>
        <w:rPr/>
        <w:t>задач.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4"/>
          <w:numId w:val="16"/>
        </w:numPr>
        <w:tabs>
          <w:tab w:pos="2310" w:val="left" w:leader="none"/>
        </w:tabs>
        <w:spacing w:line="240" w:lineRule="auto" w:before="67" w:after="0"/>
        <w:ind w:left="1099" w:right="830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научных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живой</w:t>
      </w:r>
      <w:r>
        <w:rPr>
          <w:spacing w:val="1"/>
          <w:sz w:val="28"/>
        </w:rPr>
        <w:t> </w:t>
      </w:r>
      <w:r>
        <w:rPr>
          <w:sz w:val="28"/>
        </w:rPr>
        <w:t>природе,</w:t>
      </w:r>
      <w:r>
        <w:rPr>
          <w:spacing w:val="1"/>
          <w:sz w:val="28"/>
        </w:rPr>
        <w:t> </w:t>
      </w:r>
      <w:r>
        <w:rPr>
          <w:sz w:val="28"/>
        </w:rPr>
        <w:t>закономерностях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исторически</w:t>
      </w:r>
      <w:r>
        <w:rPr>
          <w:spacing w:val="1"/>
          <w:sz w:val="28"/>
        </w:rPr>
        <w:t> </w:t>
      </w:r>
      <w:r>
        <w:rPr>
          <w:sz w:val="28"/>
        </w:rPr>
        <w:t>быстром</w:t>
      </w:r>
      <w:r>
        <w:rPr>
          <w:spacing w:val="1"/>
          <w:sz w:val="28"/>
        </w:rPr>
        <w:t> </w:t>
      </w:r>
      <w:r>
        <w:rPr>
          <w:sz w:val="28"/>
        </w:rPr>
        <w:t>сокращении</w:t>
      </w:r>
      <w:r>
        <w:rPr>
          <w:spacing w:val="1"/>
          <w:sz w:val="28"/>
        </w:rPr>
        <w:t> </w:t>
      </w:r>
      <w:r>
        <w:rPr>
          <w:sz w:val="28"/>
        </w:rPr>
        <w:t>биологического</w:t>
      </w:r>
      <w:r>
        <w:rPr>
          <w:spacing w:val="-11"/>
          <w:sz w:val="28"/>
        </w:rPr>
        <w:t> </w:t>
      </w:r>
      <w:r>
        <w:rPr>
          <w:sz w:val="28"/>
        </w:rPr>
        <w:t>разнообразия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биосфере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результате</w:t>
      </w:r>
      <w:r>
        <w:rPr>
          <w:spacing w:val="-9"/>
          <w:sz w:val="28"/>
        </w:rPr>
        <w:t> </w:t>
      </w:r>
      <w:r>
        <w:rPr>
          <w:sz w:val="28"/>
        </w:rPr>
        <w:t>деятельности</w:t>
      </w:r>
      <w:r>
        <w:rPr>
          <w:spacing w:val="-6"/>
          <w:sz w:val="28"/>
        </w:rPr>
        <w:t> </w:t>
      </w:r>
      <w:r>
        <w:rPr>
          <w:sz w:val="28"/>
        </w:rPr>
        <w:t>человека,</w:t>
      </w:r>
      <w:r>
        <w:rPr>
          <w:spacing w:val="-68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картине</w:t>
      </w:r>
      <w:r>
        <w:rPr>
          <w:spacing w:val="-67"/>
          <w:sz w:val="28"/>
        </w:rPr>
        <w:t> </w:t>
      </w:r>
      <w:r>
        <w:rPr>
          <w:sz w:val="28"/>
        </w:rPr>
        <w:t>мира;</w:t>
      </w:r>
    </w:p>
    <w:p>
      <w:pPr>
        <w:pStyle w:val="ListParagraph"/>
        <w:numPr>
          <w:ilvl w:val="4"/>
          <w:numId w:val="16"/>
        </w:numPr>
        <w:tabs>
          <w:tab w:pos="2123" w:val="left" w:leader="none"/>
        </w:tabs>
        <w:spacing w:line="240" w:lineRule="auto" w:before="4" w:after="0"/>
        <w:ind w:left="1099" w:right="834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3"/>
          <w:sz w:val="28"/>
        </w:rPr>
        <w:t> </w:t>
      </w:r>
      <w:r>
        <w:rPr>
          <w:sz w:val="28"/>
        </w:rPr>
        <w:t>первоначальных</w:t>
      </w:r>
      <w:r>
        <w:rPr>
          <w:spacing w:val="-16"/>
          <w:sz w:val="28"/>
        </w:rPr>
        <w:t> </w:t>
      </w:r>
      <w:r>
        <w:rPr>
          <w:sz w:val="28"/>
        </w:rPr>
        <w:t>систематизированных</w:t>
      </w:r>
      <w:r>
        <w:rPr>
          <w:spacing w:val="-16"/>
          <w:sz w:val="28"/>
        </w:rPr>
        <w:t> </w:t>
      </w:r>
      <w:r>
        <w:rPr>
          <w:sz w:val="28"/>
        </w:rPr>
        <w:t>представлений</w:t>
      </w:r>
      <w:r>
        <w:rPr>
          <w:spacing w:val="-68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биологических</w:t>
      </w:r>
      <w:r>
        <w:rPr>
          <w:spacing w:val="1"/>
          <w:sz w:val="28"/>
        </w:rPr>
        <w:t> </w:t>
      </w:r>
      <w:r>
        <w:rPr>
          <w:sz w:val="28"/>
        </w:rPr>
        <w:t>объектах,</w:t>
      </w:r>
      <w:r>
        <w:rPr>
          <w:spacing w:val="1"/>
          <w:sz w:val="28"/>
        </w:rPr>
        <w:t> </w:t>
      </w:r>
      <w:r>
        <w:rPr>
          <w:sz w:val="28"/>
        </w:rPr>
        <w:t>процессах,</w:t>
      </w:r>
      <w:r>
        <w:rPr>
          <w:spacing w:val="1"/>
          <w:sz w:val="28"/>
        </w:rPr>
        <w:t> </w:t>
      </w:r>
      <w:r>
        <w:rPr>
          <w:sz w:val="28"/>
        </w:rPr>
        <w:t>явлениях,</w:t>
      </w:r>
      <w:r>
        <w:rPr>
          <w:spacing w:val="1"/>
          <w:sz w:val="28"/>
        </w:rPr>
        <w:t> </w:t>
      </w:r>
      <w:r>
        <w:rPr>
          <w:sz w:val="28"/>
        </w:rPr>
        <w:t>закономерностях,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основных биологических теориях,</w:t>
      </w:r>
      <w:r>
        <w:rPr>
          <w:spacing w:val="1"/>
          <w:sz w:val="28"/>
        </w:rPr>
        <w:t> </w:t>
      </w:r>
      <w:r>
        <w:rPr>
          <w:sz w:val="28"/>
        </w:rPr>
        <w:t>об экосистемной организации жизни, о</w:t>
      </w:r>
      <w:r>
        <w:rPr>
          <w:spacing w:val="1"/>
          <w:sz w:val="28"/>
        </w:rPr>
        <w:t> </w:t>
      </w:r>
      <w:r>
        <w:rPr>
          <w:sz w:val="28"/>
        </w:rPr>
        <w:t>взаимосвязи</w:t>
      </w:r>
      <w:r>
        <w:rPr>
          <w:spacing w:val="1"/>
          <w:sz w:val="28"/>
        </w:rPr>
        <w:t> </w:t>
      </w:r>
      <w:r>
        <w:rPr>
          <w:sz w:val="28"/>
        </w:rPr>
        <w:t>живого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неживого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биосфере,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наследственности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изменчивости;</w:t>
      </w:r>
      <w:r>
        <w:rPr>
          <w:spacing w:val="-2"/>
          <w:sz w:val="28"/>
        </w:rPr>
        <w:t> </w:t>
      </w:r>
      <w:r>
        <w:rPr>
          <w:sz w:val="28"/>
        </w:rPr>
        <w:t>овладение понятийным аппаратом</w:t>
      </w:r>
      <w:r>
        <w:rPr>
          <w:spacing w:val="1"/>
          <w:sz w:val="28"/>
        </w:rPr>
        <w:t> </w:t>
      </w:r>
      <w:r>
        <w:rPr>
          <w:sz w:val="28"/>
        </w:rPr>
        <w:t>биологии;</w:t>
      </w:r>
    </w:p>
    <w:p>
      <w:pPr>
        <w:pStyle w:val="ListParagraph"/>
        <w:numPr>
          <w:ilvl w:val="4"/>
          <w:numId w:val="16"/>
        </w:numPr>
        <w:tabs>
          <w:tab w:pos="2142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приобретение опыта использования методов биологической науки и</w:t>
      </w:r>
      <w:r>
        <w:rPr>
          <w:spacing w:val="1"/>
          <w:sz w:val="28"/>
        </w:rPr>
        <w:t> </w:t>
      </w:r>
      <w:r>
        <w:rPr>
          <w:sz w:val="28"/>
        </w:rPr>
        <w:t>проведения несложных биологических экспериментов для изучения живых</w:t>
      </w:r>
      <w:r>
        <w:rPr>
          <w:spacing w:val="1"/>
          <w:sz w:val="28"/>
        </w:rPr>
        <w:t> </w:t>
      </w:r>
      <w:r>
        <w:rPr>
          <w:sz w:val="28"/>
        </w:rPr>
        <w:t>организмов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человека,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экологического</w:t>
      </w:r>
      <w:r>
        <w:rPr>
          <w:spacing w:val="1"/>
          <w:sz w:val="28"/>
        </w:rPr>
        <w:t> </w:t>
      </w:r>
      <w:r>
        <w:rPr>
          <w:sz w:val="28"/>
        </w:rPr>
        <w:t>мониторинга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окружающей среде;</w:t>
      </w:r>
    </w:p>
    <w:p>
      <w:pPr>
        <w:pStyle w:val="ListParagraph"/>
        <w:numPr>
          <w:ilvl w:val="4"/>
          <w:numId w:val="16"/>
        </w:numPr>
        <w:tabs>
          <w:tab w:pos="2272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основ</w:t>
      </w:r>
      <w:r>
        <w:rPr>
          <w:spacing w:val="1"/>
          <w:sz w:val="28"/>
        </w:rPr>
        <w:t> </w:t>
      </w:r>
      <w:r>
        <w:rPr>
          <w:sz w:val="28"/>
        </w:rPr>
        <w:t>экологической</w:t>
      </w:r>
      <w:r>
        <w:rPr>
          <w:spacing w:val="1"/>
          <w:sz w:val="28"/>
        </w:rPr>
        <w:t> </w:t>
      </w:r>
      <w:r>
        <w:rPr>
          <w:sz w:val="28"/>
        </w:rPr>
        <w:t>грамотности: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-67"/>
          <w:sz w:val="28"/>
        </w:rPr>
        <w:t> </w:t>
      </w:r>
      <w:r>
        <w:rPr>
          <w:sz w:val="28"/>
        </w:rPr>
        <w:t>оценивать последствия деятельности человека в природе, влияние факторов</w:t>
      </w:r>
      <w:r>
        <w:rPr>
          <w:spacing w:val="1"/>
          <w:sz w:val="28"/>
        </w:rPr>
        <w:t> </w:t>
      </w:r>
      <w:r>
        <w:rPr>
          <w:sz w:val="28"/>
        </w:rPr>
        <w:t>риска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здоровье</w:t>
      </w:r>
      <w:r>
        <w:rPr>
          <w:spacing w:val="1"/>
          <w:sz w:val="28"/>
        </w:rPr>
        <w:t> </w:t>
      </w:r>
      <w:r>
        <w:rPr>
          <w:sz w:val="28"/>
        </w:rPr>
        <w:t>человека;</w:t>
      </w:r>
      <w:r>
        <w:rPr>
          <w:spacing w:val="1"/>
          <w:sz w:val="28"/>
        </w:rPr>
        <w:t> </w:t>
      </w:r>
      <w:r>
        <w:rPr>
          <w:sz w:val="28"/>
        </w:rPr>
        <w:t>выбирать</w:t>
      </w:r>
      <w:r>
        <w:rPr>
          <w:spacing w:val="1"/>
          <w:sz w:val="28"/>
        </w:rPr>
        <w:t> </w:t>
      </w:r>
      <w:r>
        <w:rPr>
          <w:sz w:val="28"/>
        </w:rPr>
        <w:t>целевые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смысловые</w:t>
      </w:r>
      <w:r>
        <w:rPr>
          <w:spacing w:val="1"/>
          <w:sz w:val="28"/>
        </w:rPr>
        <w:t> </w:t>
      </w:r>
      <w:r>
        <w:rPr>
          <w:sz w:val="28"/>
        </w:rPr>
        <w:t>установки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8"/>
          <w:sz w:val="28"/>
        </w:rPr>
        <w:t> </w:t>
      </w:r>
      <w:r>
        <w:rPr>
          <w:sz w:val="28"/>
        </w:rPr>
        <w:t>своих</w:t>
      </w:r>
      <w:r>
        <w:rPr>
          <w:spacing w:val="1"/>
          <w:sz w:val="28"/>
        </w:rPr>
        <w:t> </w:t>
      </w:r>
      <w:r>
        <w:rPr>
          <w:sz w:val="28"/>
        </w:rPr>
        <w:t>действиях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поступках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отношению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живой</w:t>
      </w:r>
      <w:r>
        <w:rPr>
          <w:spacing w:val="1"/>
          <w:sz w:val="28"/>
        </w:rPr>
        <w:t> </w:t>
      </w:r>
      <w:r>
        <w:rPr>
          <w:sz w:val="28"/>
        </w:rPr>
        <w:t>природе,</w:t>
      </w:r>
      <w:r>
        <w:rPr>
          <w:spacing w:val="1"/>
          <w:sz w:val="28"/>
        </w:rPr>
        <w:t> </w:t>
      </w:r>
      <w:r>
        <w:rPr>
          <w:sz w:val="28"/>
        </w:rPr>
        <w:t>здоровью</w:t>
      </w:r>
      <w:r>
        <w:rPr>
          <w:spacing w:val="-67"/>
          <w:sz w:val="28"/>
        </w:rPr>
        <w:t> </w:t>
      </w:r>
      <w:r>
        <w:rPr>
          <w:sz w:val="28"/>
        </w:rPr>
        <w:t>своему и окружающих, осознание необходимости действий по сохранению</w:t>
      </w:r>
      <w:r>
        <w:rPr>
          <w:spacing w:val="1"/>
          <w:sz w:val="28"/>
        </w:rPr>
        <w:t> </w:t>
      </w:r>
      <w:r>
        <w:rPr>
          <w:sz w:val="28"/>
        </w:rPr>
        <w:t>биоразнообразия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природных</w:t>
      </w:r>
      <w:r>
        <w:rPr>
          <w:spacing w:val="-7"/>
          <w:sz w:val="28"/>
        </w:rPr>
        <w:t> </w:t>
      </w:r>
      <w:r>
        <w:rPr>
          <w:sz w:val="28"/>
        </w:rPr>
        <w:t>местообитаний</w:t>
      </w:r>
      <w:r>
        <w:rPr>
          <w:spacing w:val="-4"/>
          <w:sz w:val="28"/>
        </w:rPr>
        <w:t> </w:t>
      </w:r>
      <w:r>
        <w:rPr>
          <w:sz w:val="28"/>
        </w:rPr>
        <w:t>видов</w:t>
      </w:r>
      <w:r>
        <w:rPr>
          <w:spacing w:val="-4"/>
          <w:sz w:val="28"/>
        </w:rPr>
        <w:t> </w:t>
      </w:r>
      <w:r>
        <w:rPr>
          <w:sz w:val="28"/>
        </w:rPr>
        <w:t>растений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животных;</w:t>
      </w:r>
    </w:p>
    <w:p>
      <w:pPr>
        <w:pStyle w:val="ListParagraph"/>
        <w:numPr>
          <w:ilvl w:val="4"/>
          <w:numId w:val="16"/>
        </w:numPr>
        <w:tabs>
          <w:tab w:pos="2214" w:val="left" w:leader="none"/>
        </w:tabs>
        <w:spacing w:line="240" w:lineRule="auto" w:before="1" w:after="0"/>
        <w:ind w:left="1099" w:right="837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значении</w:t>
      </w:r>
      <w:r>
        <w:rPr>
          <w:spacing w:val="1"/>
          <w:sz w:val="28"/>
        </w:rPr>
        <w:t> </w:t>
      </w:r>
      <w:r>
        <w:rPr>
          <w:sz w:val="28"/>
        </w:rPr>
        <w:t>биологических</w:t>
      </w:r>
      <w:r>
        <w:rPr>
          <w:spacing w:val="1"/>
          <w:sz w:val="28"/>
        </w:rPr>
        <w:t> </w:t>
      </w:r>
      <w:r>
        <w:rPr>
          <w:sz w:val="28"/>
        </w:rPr>
        <w:t>наук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sz w:val="28"/>
        </w:rPr>
        <w:t>проблем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1"/>
          <w:sz w:val="28"/>
        </w:rPr>
        <w:t> </w:t>
      </w:r>
      <w:r>
        <w:rPr>
          <w:sz w:val="28"/>
        </w:rPr>
        <w:t>рационального</w:t>
      </w:r>
      <w:r>
        <w:rPr>
          <w:spacing w:val="1"/>
          <w:sz w:val="28"/>
        </w:rPr>
        <w:t> </w:t>
      </w:r>
      <w:r>
        <w:rPr>
          <w:sz w:val="28"/>
        </w:rPr>
        <w:t>природопользования</w:t>
      </w:r>
      <w:r>
        <w:rPr>
          <w:spacing w:val="-67"/>
          <w:sz w:val="28"/>
        </w:rPr>
        <w:t> </w:t>
      </w:r>
      <w:r>
        <w:rPr>
          <w:sz w:val="28"/>
        </w:rPr>
        <w:t>защиты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быстрого</w:t>
      </w:r>
      <w:r>
        <w:rPr>
          <w:spacing w:val="1"/>
          <w:sz w:val="28"/>
        </w:rPr>
        <w:t> </w:t>
      </w:r>
      <w:r>
        <w:rPr>
          <w:sz w:val="28"/>
        </w:rPr>
        <w:t>изменения</w:t>
      </w:r>
      <w:r>
        <w:rPr>
          <w:spacing w:val="1"/>
          <w:sz w:val="28"/>
        </w:rPr>
        <w:t> </w:t>
      </w:r>
      <w:r>
        <w:rPr>
          <w:sz w:val="28"/>
        </w:rPr>
        <w:t>экологического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окружающей среды;</w:t>
      </w:r>
    </w:p>
    <w:p>
      <w:pPr>
        <w:pStyle w:val="ListParagraph"/>
        <w:numPr>
          <w:ilvl w:val="4"/>
          <w:numId w:val="16"/>
        </w:numPr>
        <w:tabs>
          <w:tab w:pos="2324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> </w:t>
      </w:r>
      <w:r>
        <w:rPr>
          <w:sz w:val="28"/>
        </w:rPr>
        <w:t>приёмов</w:t>
      </w:r>
      <w:r>
        <w:rPr>
          <w:spacing w:val="1"/>
          <w:sz w:val="28"/>
        </w:rPr>
        <w:t> </w:t>
      </w:r>
      <w:r>
        <w:rPr>
          <w:sz w:val="28"/>
        </w:rPr>
        <w:t>оказания</w:t>
      </w:r>
      <w:r>
        <w:rPr>
          <w:spacing w:val="1"/>
          <w:sz w:val="28"/>
        </w:rPr>
        <w:t> </w:t>
      </w:r>
      <w:r>
        <w:rPr>
          <w:sz w:val="28"/>
        </w:rPr>
        <w:t>первой</w:t>
      </w:r>
      <w:r>
        <w:rPr>
          <w:spacing w:val="1"/>
          <w:sz w:val="28"/>
        </w:rPr>
        <w:t> </w:t>
      </w:r>
      <w:r>
        <w:rPr>
          <w:sz w:val="28"/>
        </w:rPr>
        <w:t>помощи,</w:t>
      </w:r>
      <w:r>
        <w:rPr>
          <w:spacing w:val="1"/>
          <w:sz w:val="28"/>
        </w:rPr>
        <w:t> </w:t>
      </w:r>
      <w:r>
        <w:rPr>
          <w:sz w:val="28"/>
        </w:rPr>
        <w:t>рациональной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труда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отдыха,</w:t>
      </w:r>
      <w:r>
        <w:rPr>
          <w:spacing w:val="1"/>
          <w:sz w:val="28"/>
        </w:rPr>
        <w:t> </w:t>
      </w:r>
      <w:r>
        <w:rPr>
          <w:sz w:val="28"/>
        </w:rPr>
        <w:t>выращивания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размножения</w:t>
      </w:r>
      <w:r>
        <w:rPr>
          <w:spacing w:val="1"/>
          <w:sz w:val="28"/>
        </w:rPr>
        <w:t> </w:t>
      </w:r>
      <w:r>
        <w:rPr>
          <w:sz w:val="28"/>
        </w:rPr>
        <w:t>культурных</w:t>
      </w:r>
      <w:r>
        <w:rPr>
          <w:spacing w:val="1"/>
          <w:sz w:val="28"/>
        </w:rPr>
        <w:t> </w:t>
      </w:r>
      <w:r>
        <w:rPr>
          <w:sz w:val="28"/>
        </w:rPr>
        <w:t>растений</w:t>
      </w:r>
      <w:r>
        <w:rPr>
          <w:spacing w:val="-1"/>
          <w:sz w:val="28"/>
        </w:rPr>
        <w:t> </w:t>
      </w:r>
      <w:r>
        <w:rPr>
          <w:sz w:val="28"/>
        </w:rPr>
        <w:t>и домашних</w:t>
      </w:r>
      <w:r>
        <w:rPr>
          <w:spacing w:val="-5"/>
          <w:sz w:val="28"/>
        </w:rPr>
        <w:t> </w:t>
      </w:r>
      <w:r>
        <w:rPr>
          <w:sz w:val="28"/>
        </w:rPr>
        <w:t>животных,</w:t>
      </w:r>
      <w:r>
        <w:rPr>
          <w:spacing w:val="7"/>
          <w:sz w:val="28"/>
        </w:rPr>
        <w:t> </w:t>
      </w:r>
      <w:r>
        <w:rPr>
          <w:sz w:val="28"/>
        </w:rPr>
        <w:t>ухода</w:t>
      </w:r>
      <w:r>
        <w:rPr>
          <w:spacing w:val="1"/>
          <w:sz w:val="28"/>
        </w:rPr>
        <w:t> </w:t>
      </w:r>
      <w:r>
        <w:rPr>
          <w:sz w:val="28"/>
        </w:rPr>
        <w:t>за ними.</w:t>
      </w:r>
    </w:p>
    <w:p>
      <w:pPr>
        <w:pStyle w:val="Heading2"/>
        <w:spacing w:before="2"/>
        <w:ind w:left="1810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40" w:firstLine="710"/>
        <w:jc w:val="both"/>
        <w:rPr>
          <w:i/>
          <w:sz w:val="28"/>
        </w:rPr>
      </w:pPr>
      <w:r>
        <w:rPr>
          <w:i/>
          <w:sz w:val="28"/>
        </w:rPr>
        <w:t>осознанно использовать знания основных правил поведения в природе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 основ здорового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образа жизни в быту;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42" w:firstLine="710"/>
        <w:jc w:val="both"/>
        <w:rPr>
          <w:i/>
          <w:sz w:val="28"/>
        </w:rPr>
      </w:pPr>
      <w:r>
        <w:rPr>
          <w:i/>
          <w:sz w:val="28"/>
        </w:rPr>
        <w:t>выбирать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целевые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смысловые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установки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действиях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поступках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отношению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живой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природе,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здоровью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своему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окружающих;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ценностей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воспринимать информацию биологического содержания в научно-популярной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литературе,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средствах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массовой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Интернет-ресурсах,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критически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оценивать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полученную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информацию,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анализируя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ее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содержание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данные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 источнике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письменные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устные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сообщения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биологических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явлениях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процессах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нескольких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источников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сопровождать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выступление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презентацией,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учитывая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аудитории сверстников.</w:t>
      </w:r>
    </w:p>
    <w:p>
      <w:pPr>
        <w:pStyle w:val="Heading2"/>
        <w:spacing w:line="240" w:lineRule="auto"/>
        <w:ind w:left="1810" w:right="6683"/>
      </w:pPr>
      <w:r>
        <w:rPr/>
        <w:t>Живые организмы</w:t>
      </w:r>
      <w:r>
        <w:rPr>
          <w:spacing w:val="1"/>
        </w:rPr>
        <w:t> </w:t>
      </w:r>
      <w:r>
        <w:rPr>
          <w:spacing w:val="-2"/>
        </w:rPr>
        <w:t>Выпускник</w:t>
      </w:r>
      <w:r>
        <w:rPr>
          <w:spacing w:val="-12"/>
        </w:rPr>
        <w:t> </w:t>
      </w:r>
      <w:r>
        <w:rPr>
          <w:spacing w:val="-1"/>
        </w:rPr>
        <w:t>научится:</w:t>
      </w:r>
    </w:p>
    <w:p>
      <w:pPr>
        <w:spacing w:after="0" w:line="240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87" w:after="0"/>
        <w:ind w:left="1099" w:right="830" w:firstLine="710"/>
        <w:jc w:val="both"/>
        <w:rPr>
          <w:sz w:val="28"/>
        </w:rPr>
      </w:pPr>
      <w:r>
        <w:rPr>
          <w:sz w:val="28"/>
        </w:rPr>
        <w:t>выделять существенные признаки биологических объектов (клеток и</w:t>
      </w:r>
      <w:r>
        <w:rPr>
          <w:spacing w:val="1"/>
          <w:sz w:val="28"/>
        </w:rPr>
        <w:t> </w:t>
      </w:r>
      <w:r>
        <w:rPr>
          <w:sz w:val="28"/>
        </w:rPr>
        <w:t>организмов растений, животных, грибов, бактерий) и процессов, характерных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живых</w:t>
      </w:r>
      <w:r>
        <w:rPr>
          <w:spacing w:val="-3"/>
          <w:sz w:val="28"/>
        </w:rPr>
        <w:t> </w:t>
      </w:r>
      <w:r>
        <w:rPr>
          <w:sz w:val="28"/>
        </w:rPr>
        <w:t>организмов;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1" w:after="0"/>
        <w:ind w:left="1099" w:right="835" w:firstLine="710"/>
        <w:jc w:val="both"/>
        <w:rPr>
          <w:sz w:val="28"/>
        </w:rPr>
      </w:pPr>
      <w:r>
        <w:rPr>
          <w:sz w:val="28"/>
        </w:rPr>
        <w:t>аргументировать,</w:t>
      </w:r>
      <w:r>
        <w:rPr>
          <w:spacing w:val="1"/>
          <w:sz w:val="28"/>
        </w:rPr>
        <w:t> </w:t>
      </w:r>
      <w:r>
        <w:rPr>
          <w:sz w:val="28"/>
        </w:rPr>
        <w:t>приводить</w:t>
      </w:r>
      <w:r>
        <w:rPr>
          <w:spacing w:val="1"/>
          <w:sz w:val="28"/>
        </w:rPr>
        <w:t> </w:t>
      </w:r>
      <w:r>
        <w:rPr>
          <w:sz w:val="28"/>
        </w:rPr>
        <w:t>доказательства</w:t>
      </w:r>
      <w:r>
        <w:rPr>
          <w:spacing w:val="1"/>
          <w:sz w:val="28"/>
        </w:rPr>
        <w:t> </w:t>
      </w:r>
      <w:r>
        <w:rPr>
          <w:sz w:val="28"/>
        </w:rPr>
        <w:t>родства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таксонов</w:t>
      </w:r>
      <w:r>
        <w:rPr>
          <w:spacing w:val="-2"/>
          <w:sz w:val="28"/>
        </w:rPr>
        <w:t> </w:t>
      </w:r>
      <w:r>
        <w:rPr>
          <w:sz w:val="28"/>
        </w:rPr>
        <w:t>растений,</w:t>
      </w:r>
      <w:r>
        <w:rPr>
          <w:spacing w:val="2"/>
          <w:sz w:val="28"/>
        </w:rPr>
        <w:t> </w:t>
      </w:r>
      <w:r>
        <w:rPr>
          <w:sz w:val="28"/>
        </w:rPr>
        <w:t>животных,</w:t>
      </w:r>
      <w:r>
        <w:rPr>
          <w:spacing w:val="3"/>
          <w:sz w:val="28"/>
        </w:rPr>
        <w:t> </w:t>
      </w:r>
      <w:r>
        <w:rPr>
          <w:sz w:val="28"/>
        </w:rPr>
        <w:t>грибов</w:t>
      </w:r>
      <w:r>
        <w:rPr>
          <w:spacing w:val="-1"/>
          <w:sz w:val="28"/>
        </w:rPr>
        <w:t> </w:t>
      </w:r>
      <w:r>
        <w:rPr>
          <w:sz w:val="28"/>
        </w:rPr>
        <w:t>и бактерий;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аргументировать,</w:t>
      </w:r>
      <w:r>
        <w:rPr>
          <w:spacing w:val="1"/>
          <w:sz w:val="28"/>
        </w:rPr>
        <w:t> </w:t>
      </w:r>
      <w:r>
        <w:rPr>
          <w:sz w:val="28"/>
        </w:rPr>
        <w:t>приводить</w:t>
      </w:r>
      <w:r>
        <w:rPr>
          <w:spacing w:val="1"/>
          <w:sz w:val="28"/>
        </w:rPr>
        <w:t> </w:t>
      </w:r>
      <w:r>
        <w:rPr>
          <w:sz w:val="28"/>
        </w:rPr>
        <w:t>доказательства</w:t>
      </w:r>
      <w:r>
        <w:rPr>
          <w:spacing w:val="1"/>
          <w:sz w:val="28"/>
        </w:rPr>
        <w:t> </w:t>
      </w:r>
      <w:r>
        <w:rPr>
          <w:sz w:val="28"/>
        </w:rPr>
        <w:t>различий</w:t>
      </w:r>
      <w:r>
        <w:rPr>
          <w:spacing w:val="1"/>
          <w:sz w:val="28"/>
        </w:rPr>
        <w:t> </w:t>
      </w:r>
      <w:r>
        <w:rPr>
          <w:sz w:val="28"/>
        </w:rPr>
        <w:t>растений,</w:t>
      </w:r>
      <w:r>
        <w:rPr>
          <w:spacing w:val="1"/>
          <w:sz w:val="28"/>
        </w:rPr>
        <w:t> </w:t>
      </w:r>
      <w:r>
        <w:rPr>
          <w:sz w:val="28"/>
        </w:rPr>
        <w:t>животных,</w:t>
      </w:r>
      <w:r>
        <w:rPr>
          <w:spacing w:val="3"/>
          <w:sz w:val="28"/>
        </w:rPr>
        <w:t> </w:t>
      </w:r>
      <w:r>
        <w:rPr>
          <w:sz w:val="28"/>
        </w:rPr>
        <w:t>грибов и</w:t>
      </w:r>
      <w:r>
        <w:rPr>
          <w:spacing w:val="1"/>
          <w:sz w:val="28"/>
        </w:rPr>
        <w:t> </w:t>
      </w:r>
      <w:r>
        <w:rPr>
          <w:sz w:val="28"/>
        </w:rPr>
        <w:t>бактерий;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классификацию</w:t>
      </w:r>
      <w:r>
        <w:rPr>
          <w:spacing w:val="1"/>
          <w:sz w:val="28"/>
        </w:rPr>
        <w:t> </w:t>
      </w:r>
      <w:r>
        <w:rPr>
          <w:sz w:val="28"/>
        </w:rPr>
        <w:t>биологических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(растений,</w:t>
      </w:r>
      <w:r>
        <w:rPr>
          <w:spacing w:val="1"/>
          <w:sz w:val="28"/>
        </w:rPr>
        <w:t> </w:t>
      </w:r>
      <w:r>
        <w:rPr>
          <w:sz w:val="28"/>
        </w:rPr>
        <w:t>животных, бактерий, грибов) на основе определения их принадлежности к</w:t>
      </w:r>
      <w:r>
        <w:rPr>
          <w:spacing w:val="1"/>
          <w:sz w:val="28"/>
        </w:rPr>
        <w:t> </w:t>
      </w:r>
      <w:r>
        <w:rPr>
          <w:sz w:val="28"/>
        </w:rPr>
        <w:t>определенной систематической группе;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раскрывать роль биологии в практической деятельности людей; роль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-4"/>
          <w:sz w:val="28"/>
        </w:rPr>
        <w:t> </w:t>
      </w:r>
      <w:r>
        <w:rPr>
          <w:sz w:val="28"/>
        </w:rPr>
        <w:t>организмов в</w:t>
      </w:r>
      <w:r>
        <w:rPr>
          <w:spacing w:val="-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человека;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общность</w:t>
      </w:r>
      <w:r>
        <w:rPr>
          <w:spacing w:val="1"/>
          <w:sz w:val="28"/>
        </w:rPr>
        <w:t> </w:t>
      </w:r>
      <w:r>
        <w:rPr>
          <w:sz w:val="28"/>
        </w:rPr>
        <w:t>происхождения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эволюции</w:t>
      </w:r>
      <w:r>
        <w:rPr>
          <w:spacing w:val="1"/>
          <w:sz w:val="28"/>
        </w:rPr>
        <w:t> </w:t>
      </w:r>
      <w:r>
        <w:rPr>
          <w:sz w:val="28"/>
        </w:rPr>
        <w:t>систематических</w:t>
      </w:r>
      <w:r>
        <w:rPr>
          <w:spacing w:val="-67"/>
          <w:sz w:val="28"/>
        </w:rPr>
        <w:t> </w:t>
      </w:r>
      <w:r>
        <w:rPr>
          <w:sz w:val="28"/>
        </w:rPr>
        <w:t>групп</w:t>
      </w:r>
      <w:r>
        <w:rPr>
          <w:spacing w:val="1"/>
          <w:sz w:val="28"/>
        </w:rPr>
        <w:t> </w:t>
      </w:r>
      <w:r>
        <w:rPr>
          <w:sz w:val="28"/>
        </w:rPr>
        <w:t>растений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животных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примерах</w:t>
      </w:r>
      <w:r>
        <w:rPr>
          <w:spacing w:val="1"/>
          <w:sz w:val="28"/>
        </w:rPr>
        <w:t> </w:t>
      </w:r>
      <w:r>
        <w:rPr>
          <w:sz w:val="28"/>
        </w:rPr>
        <w:t>сопоставления</w:t>
      </w:r>
      <w:r>
        <w:rPr>
          <w:spacing w:val="1"/>
          <w:sz w:val="28"/>
        </w:rPr>
        <w:t> </w:t>
      </w:r>
      <w:r>
        <w:rPr>
          <w:sz w:val="28"/>
        </w:rPr>
        <w:t>биологических</w:t>
      </w:r>
      <w:r>
        <w:rPr>
          <w:spacing w:val="1"/>
          <w:sz w:val="28"/>
        </w:rPr>
        <w:t> </w:t>
      </w:r>
      <w:r>
        <w:rPr>
          <w:sz w:val="28"/>
        </w:rPr>
        <w:t>объектов;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выявлятьпримерыи</w:t>
      </w:r>
      <w:r>
        <w:rPr>
          <w:spacing w:val="1"/>
          <w:sz w:val="28"/>
        </w:rPr>
        <w:t> </w:t>
      </w:r>
      <w:r>
        <w:rPr>
          <w:sz w:val="28"/>
        </w:rPr>
        <w:t>раскрывать</w:t>
      </w:r>
      <w:r>
        <w:rPr>
          <w:spacing w:val="1"/>
          <w:sz w:val="28"/>
        </w:rPr>
        <w:t> </w:t>
      </w:r>
      <w:r>
        <w:rPr>
          <w:sz w:val="28"/>
        </w:rPr>
        <w:t>сущность</w:t>
      </w:r>
      <w:r>
        <w:rPr>
          <w:spacing w:val="1"/>
          <w:sz w:val="28"/>
        </w:rPr>
        <w:t> </w:t>
      </w:r>
      <w:r>
        <w:rPr>
          <w:sz w:val="28"/>
        </w:rPr>
        <w:t>приспособленности</w:t>
      </w:r>
      <w:r>
        <w:rPr>
          <w:spacing w:val="1"/>
          <w:sz w:val="28"/>
        </w:rPr>
        <w:t> </w:t>
      </w:r>
      <w:r>
        <w:rPr>
          <w:sz w:val="28"/>
        </w:rPr>
        <w:t>организмов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среде</w:t>
      </w:r>
      <w:r>
        <w:rPr>
          <w:spacing w:val="2"/>
          <w:sz w:val="28"/>
        </w:rPr>
        <w:t> </w:t>
      </w:r>
      <w:r>
        <w:rPr>
          <w:sz w:val="28"/>
        </w:rPr>
        <w:t>обитания;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различатьпо</w:t>
      </w:r>
      <w:r>
        <w:rPr>
          <w:spacing w:val="1"/>
          <w:sz w:val="28"/>
        </w:rPr>
        <w:t> </w:t>
      </w:r>
      <w:r>
        <w:rPr>
          <w:sz w:val="28"/>
        </w:rPr>
        <w:t>внешнему</w:t>
      </w:r>
      <w:r>
        <w:rPr>
          <w:spacing w:val="1"/>
          <w:sz w:val="28"/>
        </w:rPr>
        <w:t> </w:t>
      </w:r>
      <w:r>
        <w:rPr>
          <w:sz w:val="28"/>
        </w:rPr>
        <w:t>виду,</w:t>
      </w:r>
      <w:r>
        <w:rPr>
          <w:spacing w:val="1"/>
          <w:sz w:val="28"/>
        </w:rPr>
        <w:t> </w:t>
      </w:r>
      <w:r>
        <w:rPr>
          <w:sz w:val="28"/>
        </w:rPr>
        <w:t>схемам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описаниям</w:t>
      </w:r>
      <w:r>
        <w:rPr>
          <w:spacing w:val="1"/>
          <w:sz w:val="28"/>
        </w:rPr>
        <w:t> </w:t>
      </w:r>
      <w:r>
        <w:rPr>
          <w:sz w:val="28"/>
        </w:rPr>
        <w:t>реальные</w:t>
      </w:r>
      <w:r>
        <w:rPr>
          <w:spacing w:val="1"/>
          <w:sz w:val="28"/>
        </w:rPr>
        <w:t> </w:t>
      </w:r>
      <w:r>
        <w:rPr>
          <w:sz w:val="28"/>
        </w:rPr>
        <w:t>биологические</w:t>
      </w:r>
      <w:r>
        <w:rPr>
          <w:spacing w:val="1"/>
          <w:sz w:val="28"/>
        </w:rPr>
        <w:t> </w:t>
      </w:r>
      <w:r>
        <w:rPr>
          <w:sz w:val="28"/>
        </w:rPr>
        <w:t>объекты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изображения,</w:t>
      </w:r>
      <w:r>
        <w:rPr>
          <w:spacing w:val="1"/>
          <w:sz w:val="28"/>
        </w:rPr>
        <w:t> </w:t>
      </w:r>
      <w:r>
        <w:rPr>
          <w:sz w:val="28"/>
        </w:rPr>
        <w:t>выявлять</w:t>
      </w:r>
      <w:r>
        <w:rPr>
          <w:spacing w:val="1"/>
          <w:sz w:val="28"/>
        </w:rPr>
        <w:t> </w:t>
      </w:r>
      <w:r>
        <w:rPr>
          <w:sz w:val="28"/>
        </w:rPr>
        <w:t>отличительные</w:t>
      </w:r>
      <w:r>
        <w:rPr>
          <w:spacing w:val="-67"/>
          <w:sz w:val="28"/>
        </w:rPr>
        <w:t> </w:t>
      </w:r>
      <w:r>
        <w:rPr>
          <w:sz w:val="28"/>
        </w:rPr>
        <w:t>признаки биологических</w:t>
      </w:r>
      <w:r>
        <w:rPr>
          <w:spacing w:val="-3"/>
          <w:sz w:val="28"/>
        </w:rPr>
        <w:t> </w:t>
      </w:r>
      <w:r>
        <w:rPr>
          <w:sz w:val="28"/>
        </w:rPr>
        <w:t>объектов;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сравнивать биологические объекты (растения, животные, бактерии,</w:t>
      </w:r>
      <w:r>
        <w:rPr>
          <w:spacing w:val="1"/>
          <w:sz w:val="28"/>
        </w:rPr>
        <w:t> </w:t>
      </w:r>
      <w:r>
        <w:rPr>
          <w:sz w:val="28"/>
        </w:rPr>
        <w:t>грибы), процессы жизнедеятельности; делать выводы и</w:t>
      </w:r>
      <w:r>
        <w:rPr>
          <w:spacing w:val="1"/>
          <w:sz w:val="28"/>
        </w:rPr>
        <w:t> </w:t>
      </w:r>
      <w:r>
        <w:rPr>
          <w:sz w:val="28"/>
        </w:rPr>
        <w:t>умозаключения 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сравнения;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> </w:t>
      </w:r>
      <w:r>
        <w:rPr>
          <w:sz w:val="28"/>
        </w:rPr>
        <w:t>взаимосвязи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особенностями</w:t>
      </w:r>
      <w:r>
        <w:rPr>
          <w:spacing w:val="1"/>
          <w:sz w:val="28"/>
        </w:rPr>
        <w:t> </w:t>
      </w:r>
      <w:r>
        <w:rPr>
          <w:sz w:val="28"/>
        </w:rPr>
        <w:t>строения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функциями</w:t>
      </w:r>
      <w:r>
        <w:rPr>
          <w:spacing w:val="-1"/>
          <w:sz w:val="28"/>
        </w:rPr>
        <w:t> </w:t>
      </w:r>
      <w:r>
        <w:rPr>
          <w:sz w:val="28"/>
        </w:rPr>
        <w:t>клеток и тканей,</w:t>
      </w:r>
      <w:r>
        <w:rPr>
          <w:spacing w:val="1"/>
          <w:sz w:val="28"/>
        </w:rPr>
        <w:t> </w:t>
      </w:r>
      <w:r>
        <w:rPr>
          <w:sz w:val="28"/>
        </w:rPr>
        <w:t>органов</w:t>
      </w:r>
      <w:r>
        <w:rPr>
          <w:spacing w:val="-2"/>
          <w:sz w:val="28"/>
        </w:rPr>
        <w:t> </w:t>
      </w:r>
      <w:r>
        <w:rPr>
          <w:sz w:val="28"/>
        </w:rPr>
        <w:t>и систем</w:t>
      </w:r>
      <w:r>
        <w:rPr>
          <w:spacing w:val="2"/>
          <w:sz w:val="28"/>
        </w:rPr>
        <w:t> </w:t>
      </w:r>
      <w:r>
        <w:rPr>
          <w:sz w:val="28"/>
        </w:rPr>
        <w:t>органов;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использовать методы биологической науки:наблюдать и описывать</w:t>
      </w:r>
      <w:r>
        <w:rPr>
          <w:spacing w:val="1"/>
          <w:sz w:val="28"/>
        </w:rPr>
        <w:t> </w:t>
      </w:r>
      <w:r>
        <w:rPr>
          <w:sz w:val="28"/>
        </w:rPr>
        <w:t>биологические объекты и процессы; ставить биологические эксперименты и</w:t>
      </w:r>
      <w:r>
        <w:rPr>
          <w:spacing w:val="1"/>
          <w:sz w:val="28"/>
        </w:rPr>
        <w:t> </w:t>
      </w:r>
      <w:r>
        <w:rPr>
          <w:sz w:val="28"/>
        </w:rPr>
        <w:t>объяснять</w:t>
      </w:r>
      <w:r>
        <w:rPr>
          <w:spacing w:val="-2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результаты;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аргументировать</w:t>
      </w:r>
      <w:r>
        <w:rPr>
          <w:spacing w:val="-11"/>
          <w:sz w:val="28"/>
        </w:rPr>
        <w:t> </w:t>
      </w:r>
      <w:r>
        <w:rPr>
          <w:sz w:val="28"/>
        </w:rPr>
        <w:t>основные</w:t>
      </w:r>
      <w:r>
        <w:rPr>
          <w:spacing w:val="-8"/>
          <w:sz w:val="28"/>
        </w:rPr>
        <w:t> </w:t>
      </w:r>
      <w:r>
        <w:rPr>
          <w:sz w:val="28"/>
        </w:rPr>
        <w:t>правила</w:t>
      </w:r>
      <w:r>
        <w:rPr>
          <w:spacing w:val="-8"/>
          <w:sz w:val="28"/>
        </w:rPr>
        <w:t> </w:t>
      </w:r>
      <w:r>
        <w:rPr>
          <w:sz w:val="28"/>
        </w:rPr>
        <w:t>поведения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природе;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последствия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природе;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приемы</w:t>
      </w:r>
      <w:r>
        <w:rPr>
          <w:spacing w:val="1"/>
          <w:sz w:val="28"/>
        </w:rPr>
        <w:t> </w:t>
      </w:r>
      <w:r>
        <w:rPr>
          <w:sz w:val="28"/>
        </w:rPr>
        <w:t>выращивания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размножения</w:t>
      </w:r>
      <w:r>
        <w:rPr>
          <w:spacing w:val="1"/>
          <w:sz w:val="28"/>
        </w:rPr>
        <w:t> </w:t>
      </w:r>
      <w:r>
        <w:rPr>
          <w:sz w:val="28"/>
        </w:rPr>
        <w:t>культурных</w:t>
      </w:r>
      <w:r>
        <w:rPr>
          <w:spacing w:val="-6"/>
          <w:sz w:val="28"/>
        </w:rPr>
        <w:t> </w:t>
      </w:r>
      <w:r>
        <w:rPr>
          <w:sz w:val="28"/>
        </w:rPr>
        <w:t>растений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домашних</w:t>
      </w:r>
      <w:r>
        <w:rPr>
          <w:spacing w:val="-6"/>
          <w:sz w:val="28"/>
        </w:rPr>
        <w:t> </w:t>
      </w:r>
      <w:r>
        <w:rPr>
          <w:sz w:val="28"/>
        </w:rPr>
        <w:t>животных,</w:t>
      </w:r>
      <w:r>
        <w:rPr>
          <w:spacing w:val="1"/>
          <w:sz w:val="28"/>
        </w:rPr>
        <w:t> </w:t>
      </w:r>
      <w:r>
        <w:rPr>
          <w:sz w:val="28"/>
        </w:rPr>
        <w:t>ухода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ними;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соблюдать</w:t>
      </w:r>
      <w:r>
        <w:rPr>
          <w:spacing w:val="-12"/>
          <w:sz w:val="28"/>
        </w:rPr>
        <w:t> </w:t>
      </w:r>
      <w:r>
        <w:rPr>
          <w:sz w:val="28"/>
        </w:rPr>
        <w:t>правила</w:t>
      </w:r>
      <w:r>
        <w:rPr>
          <w:spacing w:val="-9"/>
          <w:sz w:val="28"/>
        </w:rPr>
        <w:t> </w:t>
      </w:r>
      <w:r>
        <w:rPr>
          <w:sz w:val="28"/>
        </w:rPr>
        <w:t>работы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кабинете</w:t>
      </w:r>
      <w:r>
        <w:rPr>
          <w:spacing w:val="-8"/>
          <w:sz w:val="28"/>
        </w:rPr>
        <w:t> </w:t>
      </w:r>
      <w:r>
        <w:rPr>
          <w:sz w:val="28"/>
        </w:rPr>
        <w:t>биологии.</w:t>
      </w:r>
    </w:p>
    <w:p>
      <w:pPr>
        <w:pStyle w:val="Heading2"/>
        <w:ind w:left="1810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i/>
          <w:sz w:val="28"/>
        </w:rPr>
      </w:pPr>
      <w:r>
        <w:rPr>
          <w:i/>
          <w:sz w:val="28"/>
        </w:rPr>
        <w:t>находить информацию о растениях, животных грибах и бактерияхв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научно-популярной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литературе,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биологических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словарях,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справочниках,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Интернет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ресурсе,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переводить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одной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 другую;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i/>
          <w:sz w:val="28"/>
        </w:rPr>
      </w:pPr>
      <w:r>
        <w:rPr>
          <w:i/>
          <w:sz w:val="28"/>
        </w:rPr>
        <w:t>основам исследовательской и проектной деятельности по изучению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организмов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царств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живой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природы,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включая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формулировать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задачи,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представлять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работу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защиту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защищать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ее.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87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приемы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оказания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первой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отравлении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ядовитыми грибами, ядовитыми растениями, укусах животных; работы 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определителями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растений;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размножения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выращивания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культурных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растений,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уходом за домашними животными;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2" w:after="0"/>
        <w:ind w:left="1099" w:right="831" w:firstLine="710"/>
        <w:jc w:val="both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моральных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норм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ценностей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отношению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объектам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живой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природы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(признание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высокой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ценности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проявлениях,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экологическое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сознание,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эмоционально-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ценностное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отношение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 объектам живой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природы);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3" w:firstLine="710"/>
        <w:jc w:val="both"/>
        <w:rPr>
          <w:i/>
          <w:sz w:val="28"/>
        </w:rPr>
      </w:pPr>
      <w:r>
        <w:rPr>
          <w:i/>
          <w:sz w:val="28"/>
        </w:rPr>
        <w:t>осознанно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поведения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природе;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выбирать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целевые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смысловые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установки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действиях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поступках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 отношению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живой природе;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письменные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устные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сообщения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растениях, животных, бактерия и грибах на основе нескольких источников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сопровождать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выступление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презентацией,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учитывая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аудитории сверстников;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работать в группе сверстников при решении познавательных 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изучением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особенностей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строения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жизнедеятельности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растений,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животных,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грибов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бактерий,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планировать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совместную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учитывать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окружающих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адекватно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собственный вклад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 деятельность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группы.</w:t>
      </w:r>
    </w:p>
    <w:p>
      <w:pPr>
        <w:pStyle w:val="Heading2"/>
        <w:spacing w:line="240" w:lineRule="auto"/>
        <w:ind w:left="1810" w:right="6566"/>
      </w:pPr>
      <w:r>
        <w:rPr/>
        <w:t>Человек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его</w:t>
      </w:r>
      <w:r>
        <w:rPr>
          <w:spacing w:val="-16"/>
        </w:rPr>
        <w:t> </w:t>
      </w:r>
      <w:r>
        <w:rPr/>
        <w:t>здоровье</w:t>
      </w:r>
      <w:r>
        <w:rPr>
          <w:spacing w:val="-67"/>
        </w:rPr>
        <w:t> </w:t>
      </w:r>
      <w:r>
        <w:rPr/>
        <w:t>Выпускник</w:t>
      </w:r>
      <w:r>
        <w:rPr>
          <w:spacing w:val="-12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> </w:t>
      </w:r>
      <w:r>
        <w:rPr>
          <w:sz w:val="28"/>
        </w:rPr>
        <w:t>существенные</w:t>
      </w:r>
      <w:r>
        <w:rPr>
          <w:spacing w:val="1"/>
          <w:sz w:val="28"/>
        </w:rPr>
        <w:t> </w:t>
      </w:r>
      <w:r>
        <w:rPr>
          <w:sz w:val="28"/>
        </w:rPr>
        <w:t>признаки</w:t>
      </w:r>
      <w:r>
        <w:rPr>
          <w:spacing w:val="1"/>
          <w:sz w:val="28"/>
        </w:rPr>
        <w:t> </w:t>
      </w:r>
      <w:r>
        <w:rPr>
          <w:sz w:val="28"/>
        </w:rPr>
        <w:t>биологических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(животных клеток и тканей, органов и систем органов человека) и процессов</w:t>
      </w:r>
      <w:r>
        <w:rPr>
          <w:spacing w:val="1"/>
          <w:sz w:val="28"/>
        </w:rPr>
        <w:t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> </w:t>
      </w:r>
      <w:r>
        <w:rPr>
          <w:sz w:val="28"/>
        </w:rPr>
        <w:t>характерных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организма</w:t>
      </w:r>
      <w:r>
        <w:rPr>
          <w:spacing w:val="1"/>
          <w:sz w:val="28"/>
        </w:rPr>
        <w:t> </w:t>
      </w:r>
      <w:r>
        <w:rPr>
          <w:sz w:val="28"/>
        </w:rPr>
        <w:t>человека;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аргументировать, приводить доказательства взаимосвязи человека и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-1"/>
          <w:sz w:val="28"/>
        </w:rPr>
        <w:t> </w:t>
      </w:r>
      <w:r>
        <w:rPr>
          <w:sz w:val="28"/>
        </w:rPr>
        <w:t>среды,</w:t>
      </w:r>
      <w:r>
        <w:rPr>
          <w:spacing w:val="3"/>
          <w:sz w:val="28"/>
        </w:rPr>
        <w:t> </w:t>
      </w:r>
      <w:r>
        <w:rPr>
          <w:sz w:val="28"/>
        </w:rPr>
        <w:t>родства человека</w:t>
      </w:r>
      <w:r>
        <w:rPr>
          <w:spacing w:val="1"/>
          <w:sz w:val="28"/>
        </w:rPr>
        <w:t> </w:t>
      </w:r>
      <w:r>
        <w:rPr>
          <w:sz w:val="28"/>
        </w:rPr>
        <w:t>с животными;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аргументировать,</w:t>
      </w:r>
      <w:r>
        <w:rPr>
          <w:spacing w:val="1"/>
          <w:sz w:val="28"/>
        </w:rPr>
        <w:t> </w:t>
      </w:r>
      <w:r>
        <w:rPr>
          <w:sz w:val="28"/>
        </w:rPr>
        <w:t>приводить</w:t>
      </w:r>
      <w:r>
        <w:rPr>
          <w:spacing w:val="1"/>
          <w:sz w:val="28"/>
        </w:rPr>
        <w:t> </w:t>
      </w:r>
      <w:r>
        <w:rPr>
          <w:sz w:val="28"/>
        </w:rPr>
        <w:t>доказательства</w:t>
      </w:r>
      <w:r>
        <w:rPr>
          <w:spacing w:val="1"/>
          <w:sz w:val="28"/>
        </w:rPr>
        <w:t> </w:t>
      </w:r>
      <w:r>
        <w:rPr>
          <w:sz w:val="28"/>
        </w:rPr>
        <w:t>отличий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животных;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аргументировать,</w:t>
      </w:r>
      <w:r>
        <w:rPr>
          <w:spacing w:val="1"/>
          <w:sz w:val="28"/>
        </w:rPr>
        <w:t> </w:t>
      </w:r>
      <w:r>
        <w:rPr>
          <w:sz w:val="28"/>
        </w:rPr>
        <w:t>приводить</w:t>
      </w:r>
      <w:r>
        <w:rPr>
          <w:spacing w:val="1"/>
          <w:sz w:val="28"/>
        </w:rPr>
        <w:t> </w:t>
      </w:r>
      <w:r>
        <w:rPr>
          <w:sz w:val="28"/>
        </w:rPr>
        <w:t>доказательства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1"/>
          <w:sz w:val="28"/>
        </w:rPr>
        <w:t> </w:t>
      </w:r>
      <w:r>
        <w:rPr>
          <w:sz w:val="28"/>
        </w:rPr>
        <w:t>соблюдения мер профилактики заболеваний, травматизма, стрессов, вредных</w:t>
      </w:r>
      <w:r>
        <w:rPr>
          <w:spacing w:val="1"/>
          <w:sz w:val="28"/>
        </w:rPr>
        <w:t> </w:t>
      </w:r>
      <w:r>
        <w:rPr>
          <w:sz w:val="28"/>
        </w:rPr>
        <w:t>привычек, нарушения осанки, зрения, слуха, инфекционных и простудных</w:t>
      </w:r>
      <w:r>
        <w:rPr>
          <w:spacing w:val="1"/>
          <w:sz w:val="28"/>
        </w:rPr>
        <w:t> </w:t>
      </w:r>
      <w:r>
        <w:rPr>
          <w:sz w:val="28"/>
        </w:rPr>
        <w:t>заболеваний;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эволюцию</w:t>
      </w:r>
      <w:r>
        <w:rPr>
          <w:spacing w:val="1"/>
          <w:sz w:val="28"/>
        </w:rPr>
        <w:t> </w:t>
      </w:r>
      <w:r>
        <w:rPr>
          <w:sz w:val="28"/>
        </w:rPr>
        <w:t>вида</w:t>
      </w:r>
      <w:r>
        <w:rPr>
          <w:spacing w:val="1"/>
          <w:sz w:val="28"/>
        </w:rPr>
        <w:t> </w:t>
      </w:r>
      <w:r>
        <w:rPr>
          <w:sz w:val="28"/>
        </w:rPr>
        <w:t>Человек</w:t>
      </w:r>
      <w:r>
        <w:rPr>
          <w:spacing w:val="1"/>
          <w:sz w:val="28"/>
        </w:rPr>
        <w:t> </w:t>
      </w:r>
      <w:r>
        <w:rPr>
          <w:sz w:val="28"/>
        </w:rPr>
        <w:t>разумный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примерах</w:t>
      </w:r>
      <w:r>
        <w:rPr>
          <w:spacing w:val="1"/>
          <w:sz w:val="28"/>
        </w:rPr>
        <w:t> </w:t>
      </w:r>
      <w:r>
        <w:rPr>
          <w:sz w:val="28"/>
        </w:rPr>
        <w:t>сопоставления</w:t>
      </w:r>
      <w:r>
        <w:rPr>
          <w:spacing w:val="-5"/>
          <w:sz w:val="28"/>
        </w:rPr>
        <w:t> </w:t>
      </w:r>
      <w:r>
        <w:rPr>
          <w:sz w:val="28"/>
        </w:rPr>
        <w:t>биологических</w:t>
      </w:r>
      <w:r>
        <w:rPr>
          <w:spacing w:val="-9"/>
          <w:sz w:val="28"/>
        </w:rPr>
        <w:t> </w:t>
      </w:r>
      <w:r>
        <w:rPr>
          <w:sz w:val="28"/>
        </w:rPr>
        <w:t>объектов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других</w:t>
      </w:r>
      <w:r>
        <w:rPr>
          <w:spacing w:val="-9"/>
          <w:sz w:val="28"/>
        </w:rPr>
        <w:t> </w:t>
      </w:r>
      <w:r>
        <w:rPr>
          <w:sz w:val="28"/>
        </w:rPr>
        <w:t>материальных</w:t>
      </w:r>
      <w:r>
        <w:rPr>
          <w:spacing w:val="-9"/>
          <w:sz w:val="28"/>
        </w:rPr>
        <w:t> </w:t>
      </w:r>
      <w:r>
        <w:rPr>
          <w:sz w:val="28"/>
        </w:rPr>
        <w:t>артефактов;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выявлятьпримерыи</w:t>
      </w:r>
      <w:r>
        <w:rPr>
          <w:spacing w:val="1"/>
          <w:sz w:val="28"/>
        </w:rPr>
        <w:t> </w:t>
      </w:r>
      <w:r>
        <w:rPr>
          <w:sz w:val="28"/>
        </w:rPr>
        <w:t>пояснять</w:t>
      </w:r>
      <w:r>
        <w:rPr>
          <w:spacing w:val="1"/>
          <w:sz w:val="28"/>
        </w:rPr>
        <w:t> </w:t>
      </w:r>
      <w:r>
        <w:rPr>
          <w:sz w:val="28"/>
        </w:rPr>
        <w:t>проявление</w:t>
      </w:r>
      <w:r>
        <w:rPr>
          <w:spacing w:val="1"/>
          <w:sz w:val="28"/>
        </w:rPr>
        <w:t> </w:t>
      </w:r>
      <w:r>
        <w:rPr>
          <w:sz w:val="28"/>
        </w:rPr>
        <w:t>наследственных</w:t>
      </w:r>
      <w:r>
        <w:rPr>
          <w:spacing w:val="1"/>
          <w:sz w:val="28"/>
        </w:rPr>
        <w:t> </w:t>
      </w:r>
      <w:r>
        <w:rPr>
          <w:sz w:val="28"/>
        </w:rPr>
        <w:t>заболеваний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человека,</w:t>
      </w:r>
      <w:r>
        <w:rPr>
          <w:spacing w:val="1"/>
          <w:sz w:val="28"/>
        </w:rPr>
        <w:t> </w:t>
      </w:r>
      <w:r>
        <w:rPr>
          <w:sz w:val="28"/>
        </w:rPr>
        <w:t>сущность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1"/>
          <w:sz w:val="28"/>
        </w:rPr>
        <w:t> </w:t>
      </w:r>
      <w:r>
        <w:rPr>
          <w:sz w:val="28"/>
        </w:rPr>
        <w:t>наследственности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изменчивости,</w:t>
      </w:r>
      <w:r>
        <w:rPr>
          <w:spacing w:val="2"/>
          <w:sz w:val="28"/>
        </w:rPr>
        <w:t> </w:t>
      </w:r>
      <w:r>
        <w:rPr>
          <w:sz w:val="28"/>
        </w:rPr>
        <w:t>присущей</w:t>
      </w:r>
      <w:r>
        <w:rPr>
          <w:spacing w:val="1"/>
          <w:sz w:val="28"/>
        </w:rPr>
        <w:t> </w:t>
      </w:r>
      <w:r>
        <w:rPr>
          <w:sz w:val="28"/>
        </w:rPr>
        <w:t>человеку;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различатьпо</w:t>
      </w:r>
      <w:r>
        <w:rPr>
          <w:spacing w:val="1"/>
          <w:sz w:val="28"/>
        </w:rPr>
        <w:t> </w:t>
      </w:r>
      <w:r>
        <w:rPr>
          <w:sz w:val="28"/>
        </w:rPr>
        <w:t>внешнему</w:t>
      </w:r>
      <w:r>
        <w:rPr>
          <w:spacing w:val="1"/>
          <w:sz w:val="28"/>
        </w:rPr>
        <w:t> </w:t>
      </w:r>
      <w:r>
        <w:rPr>
          <w:sz w:val="28"/>
        </w:rPr>
        <w:t>виду,</w:t>
      </w:r>
      <w:r>
        <w:rPr>
          <w:spacing w:val="1"/>
          <w:sz w:val="28"/>
        </w:rPr>
        <w:t> </w:t>
      </w:r>
      <w:r>
        <w:rPr>
          <w:sz w:val="28"/>
        </w:rPr>
        <w:t>схемам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описаниям</w:t>
      </w:r>
      <w:r>
        <w:rPr>
          <w:spacing w:val="1"/>
          <w:sz w:val="28"/>
        </w:rPr>
        <w:t> </w:t>
      </w:r>
      <w:r>
        <w:rPr>
          <w:sz w:val="28"/>
        </w:rPr>
        <w:t>реальные</w:t>
      </w:r>
      <w:r>
        <w:rPr>
          <w:spacing w:val="1"/>
          <w:sz w:val="28"/>
        </w:rPr>
        <w:t> </w:t>
      </w:r>
      <w:r>
        <w:rPr>
          <w:sz w:val="28"/>
        </w:rPr>
        <w:t>биологические</w:t>
      </w:r>
      <w:r>
        <w:rPr>
          <w:spacing w:val="1"/>
          <w:sz w:val="28"/>
        </w:rPr>
        <w:t> </w:t>
      </w:r>
      <w:r>
        <w:rPr>
          <w:sz w:val="28"/>
        </w:rPr>
        <w:t>объекты</w:t>
      </w:r>
      <w:r>
        <w:rPr>
          <w:spacing w:val="1"/>
          <w:sz w:val="28"/>
        </w:rPr>
        <w:t> </w:t>
      </w:r>
      <w:r>
        <w:rPr>
          <w:sz w:val="28"/>
        </w:rPr>
        <w:t>(клетки,</w:t>
      </w:r>
      <w:r>
        <w:rPr>
          <w:spacing w:val="1"/>
          <w:sz w:val="28"/>
        </w:rPr>
        <w:t> </w:t>
      </w:r>
      <w:r>
        <w:rPr>
          <w:sz w:val="28"/>
        </w:rPr>
        <w:t>ткани</w:t>
      </w:r>
      <w:r>
        <w:rPr>
          <w:spacing w:val="1"/>
          <w:sz w:val="28"/>
        </w:rPr>
        <w:t> </w:t>
      </w:r>
      <w:r>
        <w:rPr>
          <w:sz w:val="28"/>
        </w:rPr>
        <w:t>органы,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органов)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изображения,</w:t>
      </w:r>
      <w:r>
        <w:rPr>
          <w:spacing w:val="-3"/>
          <w:sz w:val="28"/>
        </w:rPr>
        <w:t> </w:t>
      </w:r>
      <w:r>
        <w:rPr>
          <w:sz w:val="28"/>
        </w:rPr>
        <w:t>выявлять</w:t>
      </w:r>
      <w:r>
        <w:rPr>
          <w:spacing w:val="-7"/>
          <w:sz w:val="28"/>
        </w:rPr>
        <w:t> </w:t>
      </w:r>
      <w:r>
        <w:rPr>
          <w:sz w:val="28"/>
        </w:rPr>
        <w:t>отличительные</w:t>
      </w:r>
      <w:r>
        <w:rPr>
          <w:spacing w:val="-5"/>
          <w:sz w:val="28"/>
        </w:rPr>
        <w:t> </w:t>
      </w:r>
      <w:r>
        <w:rPr>
          <w:sz w:val="28"/>
        </w:rPr>
        <w:t>признаки</w:t>
      </w:r>
      <w:r>
        <w:rPr>
          <w:spacing w:val="-5"/>
          <w:sz w:val="28"/>
        </w:rPr>
        <w:t> </w:t>
      </w:r>
      <w:r>
        <w:rPr>
          <w:sz w:val="28"/>
        </w:rPr>
        <w:t>биологических</w:t>
      </w:r>
      <w:r>
        <w:rPr>
          <w:spacing w:val="-9"/>
          <w:sz w:val="28"/>
        </w:rPr>
        <w:t> </w:t>
      </w:r>
      <w:r>
        <w:rPr>
          <w:sz w:val="28"/>
        </w:rPr>
        <w:t>объектов;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сравнивать биологические объекты (клетки, ткани, органы, системы</w:t>
      </w:r>
      <w:r>
        <w:rPr>
          <w:spacing w:val="1"/>
          <w:sz w:val="28"/>
        </w:rPr>
        <w:t> </w:t>
      </w:r>
      <w:r>
        <w:rPr>
          <w:sz w:val="28"/>
        </w:rPr>
        <w:t>органов), процессы жизнедеятельности (питание, дыхание, обмен веществ,</w:t>
      </w:r>
      <w:r>
        <w:rPr>
          <w:spacing w:val="1"/>
          <w:sz w:val="28"/>
        </w:rPr>
        <w:t> </w:t>
      </w:r>
      <w:r>
        <w:rPr>
          <w:sz w:val="28"/>
        </w:rPr>
        <w:t>выделение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др.);</w:t>
      </w:r>
      <w:r>
        <w:rPr>
          <w:spacing w:val="-3"/>
          <w:sz w:val="28"/>
        </w:rPr>
        <w:t> </w:t>
      </w:r>
      <w:r>
        <w:rPr>
          <w:sz w:val="28"/>
        </w:rPr>
        <w:t>делать</w:t>
      </w:r>
      <w:r>
        <w:rPr>
          <w:spacing w:val="-5"/>
          <w:sz w:val="28"/>
        </w:rPr>
        <w:t> </w:t>
      </w:r>
      <w:r>
        <w:rPr>
          <w:sz w:val="28"/>
        </w:rPr>
        <w:t>выводы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умозаключения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основе</w:t>
      </w:r>
      <w:r>
        <w:rPr>
          <w:spacing w:val="-2"/>
          <w:sz w:val="28"/>
        </w:rPr>
        <w:t> </w:t>
      </w:r>
      <w:r>
        <w:rPr>
          <w:sz w:val="28"/>
        </w:rPr>
        <w:t>сравнения;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87" w:after="0"/>
        <w:ind w:left="1099" w:right="840" w:firstLine="710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> </w:t>
      </w:r>
      <w:r>
        <w:rPr>
          <w:sz w:val="28"/>
        </w:rPr>
        <w:t>взаимосвязи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особенностями</w:t>
      </w:r>
      <w:r>
        <w:rPr>
          <w:spacing w:val="1"/>
          <w:sz w:val="28"/>
        </w:rPr>
        <w:t> </w:t>
      </w:r>
      <w:r>
        <w:rPr>
          <w:sz w:val="28"/>
        </w:rPr>
        <w:t>строения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функциями</w:t>
      </w:r>
      <w:r>
        <w:rPr>
          <w:spacing w:val="-1"/>
          <w:sz w:val="28"/>
        </w:rPr>
        <w:t> </w:t>
      </w:r>
      <w:r>
        <w:rPr>
          <w:sz w:val="28"/>
        </w:rPr>
        <w:t>клеток и тканей,</w:t>
      </w:r>
      <w:r>
        <w:rPr>
          <w:spacing w:val="2"/>
          <w:sz w:val="28"/>
        </w:rPr>
        <w:t> </w:t>
      </w:r>
      <w:r>
        <w:rPr>
          <w:sz w:val="28"/>
        </w:rPr>
        <w:t>органов</w:t>
      </w:r>
      <w:r>
        <w:rPr>
          <w:spacing w:val="-2"/>
          <w:sz w:val="28"/>
        </w:rPr>
        <w:t> </w:t>
      </w:r>
      <w:r>
        <w:rPr>
          <w:sz w:val="28"/>
        </w:rPr>
        <w:t>и систем</w:t>
      </w:r>
      <w:r>
        <w:rPr>
          <w:spacing w:val="2"/>
          <w:sz w:val="28"/>
        </w:rPr>
        <w:t> </w:t>
      </w:r>
      <w:r>
        <w:rPr>
          <w:sz w:val="28"/>
        </w:rPr>
        <w:t>органов;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использовать методы биологической науки:наблюдать и описывать</w:t>
      </w:r>
      <w:r>
        <w:rPr>
          <w:spacing w:val="1"/>
          <w:sz w:val="28"/>
        </w:rPr>
        <w:t> </w:t>
      </w:r>
      <w:r>
        <w:rPr>
          <w:sz w:val="28"/>
        </w:rPr>
        <w:t>биологические объекты и процессы; проводить исследования с организмом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и объяснять</w:t>
      </w:r>
      <w:r>
        <w:rPr>
          <w:spacing w:val="-2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результаты;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аргументировать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принципы</w:t>
      </w:r>
      <w:r>
        <w:rPr>
          <w:spacing w:val="1"/>
          <w:sz w:val="28"/>
        </w:rPr>
        <w:t> </w:t>
      </w:r>
      <w:r>
        <w:rPr>
          <w:sz w:val="28"/>
        </w:rPr>
        <w:t>здорового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2"/>
          <w:sz w:val="28"/>
        </w:rPr>
        <w:t> </w:t>
      </w:r>
      <w:r>
        <w:rPr>
          <w:sz w:val="28"/>
        </w:rPr>
        <w:t>рациональной организации труда</w:t>
      </w:r>
      <w:r>
        <w:rPr>
          <w:spacing w:val="5"/>
          <w:sz w:val="28"/>
        </w:rPr>
        <w:t> </w:t>
      </w:r>
      <w:r>
        <w:rPr>
          <w:sz w:val="28"/>
        </w:rPr>
        <w:t>и отдыха;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влияние</w:t>
      </w:r>
      <w:r>
        <w:rPr>
          <w:spacing w:val="1"/>
          <w:sz w:val="28"/>
        </w:rPr>
        <w:t> </w:t>
      </w:r>
      <w:r>
        <w:rPr>
          <w:sz w:val="28"/>
        </w:rPr>
        <w:t>факторов</w:t>
      </w:r>
      <w:r>
        <w:rPr>
          <w:spacing w:val="1"/>
          <w:sz w:val="28"/>
        </w:rPr>
        <w:t> </w:t>
      </w:r>
      <w:r>
        <w:rPr>
          <w:sz w:val="28"/>
        </w:rPr>
        <w:t>риска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здоровье</w:t>
      </w:r>
      <w:r>
        <w:rPr>
          <w:spacing w:val="1"/>
          <w:sz w:val="28"/>
        </w:rPr>
        <w:t> </w:t>
      </w:r>
      <w:r>
        <w:rPr>
          <w:sz w:val="28"/>
        </w:rPr>
        <w:t>человека;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38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использовать</w:t>
      </w:r>
      <w:r>
        <w:rPr>
          <w:spacing w:val="-11"/>
          <w:sz w:val="28"/>
        </w:rPr>
        <w:t> </w:t>
      </w:r>
      <w:r>
        <w:rPr>
          <w:sz w:val="28"/>
        </w:rPr>
        <w:t>приемы</w:t>
      </w:r>
      <w:r>
        <w:rPr>
          <w:spacing w:val="-10"/>
          <w:sz w:val="28"/>
        </w:rPr>
        <w:t> </w:t>
      </w:r>
      <w:r>
        <w:rPr>
          <w:sz w:val="28"/>
        </w:rPr>
        <w:t>оказания</w:t>
      </w:r>
      <w:r>
        <w:rPr>
          <w:spacing w:val="-9"/>
          <w:sz w:val="28"/>
        </w:rPr>
        <w:t> </w:t>
      </w:r>
      <w:r>
        <w:rPr>
          <w:sz w:val="28"/>
        </w:rPr>
        <w:t>первой</w:t>
      </w:r>
      <w:r>
        <w:rPr>
          <w:spacing w:val="-10"/>
          <w:sz w:val="28"/>
        </w:rPr>
        <w:t> </w:t>
      </w:r>
      <w:r>
        <w:rPr>
          <w:sz w:val="28"/>
        </w:rPr>
        <w:t>помощи;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соблюдать</w:t>
      </w:r>
      <w:r>
        <w:rPr>
          <w:spacing w:val="-12"/>
          <w:sz w:val="28"/>
        </w:rPr>
        <w:t> </w:t>
      </w:r>
      <w:r>
        <w:rPr>
          <w:sz w:val="28"/>
        </w:rPr>
        <w:t>правила</w:t>
      </w:r>
      <w:r>
        <w:rPr>
          <w:spacing w:val="-9"/>
          <w:sz w:val="28"/>
        </w:rPr>
        <w:t> </w:t>
      </w:r>
      <w:r>
        <w:rPr>
          <w:sz w:val="28"/>
        </w:rPr>
        <w:t>работы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кабинете</w:t>
      </w:r>
      <w:r>
        <w:rPr>
          <w:spacing w:val="-8"/>
          <w:sz w:val="28"/>
        </w:rPr>
        <w:t> </w:t>
      </w:r>
      <w:r>
        <w:rPr>
          <w:sz w:val="28"/>
        </w:rPr>
        <w:t>биологии.</w:t>
      </w:r>
    </w:p>
    <w:p>
      <w:pPr>
        <w:pStyle w:val="Heading2"/>
        <w:ind w:left="1810"/>
      </w:pPr>
      <w:r>
        <w:rPr/>
        <w:t>Выпускник</w:t>
      </w:r>
      <w:r>
        <w:rPr>
          <w:spacing w:val="-15"/>
        </w:rPr>
        <w:t> </w:t>
      </w:r>
      <w:r>
        <w:rPr/>
        <w:t>получит</w:t>
      </w:r>
      <w:r>
        <w:rPr>
          <w:spacing w:val="-15"/>
        </w:rPr>
        <w:t> </w:t>
      </w:r>
      <w:r>
        <w:rPr/>
        <w:t>возможность</w:t>
      </w:r>
      <w:r>
        <w:rPr>
          <w:spacing w:val="-15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28" w:firstLine="710"/>
        <w:jc w:val="both"/>
        <w:rPr>
          <w:i/>
          <w:sz w:val="28"/>
        </w:rPr>
      </w:pPr>
      <w:r>
        <w:rPr>
          <w:i/>
          <w:sz w:val="28"/>
        </w:rPr>
        <w:t>объяснять необходимость применения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приемов 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оказании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первой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доврачебной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отравлениях,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ожогах,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обморожениях, травмах,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спасении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утопающего, кровотечениях;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i/>
          <w:sz w:val="28"/>
        </w:rPr>
      </w:pPr>
      <w:r>
        <w:rPr>
          <w:i/>
          <w:sz w:val="28"/>
        </w:rPr>
        <w:t>находить информацию о строении и жизнедеятельности человека 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научно-популярной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литературе,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биологических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словарях,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справочниках,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Интернет-ресурсе,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переводить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одной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 другую;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моральных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норм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ценностей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отношению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собственному здоровью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здоровью других людей;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учебной,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научно-популярной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литературе,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Интернет-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ресурсах информацию об организме человека, оформлять ее в виде устных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сообщений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докладов;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i/>
          <w:sz w:val="28"/>
        </w:rPr>
      </w:pPr>
      <w:r>
        <w:rPr>
          <w:i/>
          <w:sz w:val="28"/>
        </w:rPr>
        <w:t>анализировать и оценивать целевые и смысловые установки в своих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действиях и поступках по отношению к здоровью своему и окружающих;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последствия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влияния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факторов риска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здоровье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человека.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7" w:firstLine="710"/>
        <w:jc w:val="both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письменные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устные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сообщения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организме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человека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жизнедеятельности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нескольких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сопровождать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выступление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презентацией,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учитывая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аудитории сверстников;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работать в группе сверстников при решении познавательных 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особенностями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строения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жизнедеятельности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организма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человека,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планировать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совместную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учитывать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окружающих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адекватно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собственный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вклад в деятельность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группы.</w:t>
      </w:r>
    </w:p>
    <w:p>
      <w:pPr>
        <w:pStyle w:val="Heading2"/>
        <w:spacing w:line="242" w:lineRule="auto"/>
        <w:ind w:left="1810" w:right="4534"/>
      </w:pPr>
      <w:r>
        <w:rPr/>
        <w:t>Общие</w:t>
      </w:r>
      <w:r>
        <w:rPr>
          <w:spacing w:val="-12"/>
        </w:rPr>
        <w:t> </w:t>
      </w:r>
      <w:r>
        <w:rPr/>
        <w:t>биологические</w:t>
      </w:r>
      <w:r>
        <w:rPr>
          <w:spacing w:val="-11"/>
        </w:rPr>
        <w:t> </w:t>
      </w:r>
      <w:r>
        <w:rPr/>
        <w:t>закономерности</w:t>
      </w:r>
      <w:r>
        <w:rPr>
          <w:spacing w:val="-68"/>
        </w:rPr>
        <w:t> </w:t>
      </w:r>
      <w:r>
        <w:rPr/>
        <w:t>Выпускник</w:t>
      </w:r>
      <w:r>
        <w:rPr>
          <w:spacing w:val="-2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> </w:t>
      </w:r>
      <w:r>
        <w:rPr>
          <w:sz w:val="28"/>
        </w:rPr>
        <w:t>существенные</w:t>
      </w:r>
      <w:r>
        <w:rPr>
          <w:spacing w:val="1"/>
          <w:sz w:val="28"/>
        </w:rPr>
        <w:t> </w:t>
      </w:r>
      <w:r>
        <w:rPr>
          <w:sz w:val="28"/>
        </w:rPr>
        <w:t>признаки</w:t>
      </w:r>
      <w:r>
        <w:rPr>
          <w:spacing w:val="1"/>
          <w:sz w:val="28"/>
        </w:rPr>
        <w:t> </w:t>
      </w:r>
      <w:r>
        <w:rPr>
          <w:sz w:val="28"/>
        </w:rPr>
        <w:t>биологических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(вида,</w:t>
      </w:r>
      <w:r>
        <w:rPr>
          <w:spacing w:val="1"/>
          <w:sz w:val="28"/>
        </w:rPr>
        <w:t> </w:t>
      </w:r>
      <w:r>
        <w:rPr>
          <w:sz w:val="28"/>
        </w:rPr>
        <w:t>экосистемы,</w:t>
      </w:r>
      <w:r>
        <w:rPr>
          <w:spacing w:val="1"/>
          <w:sz w:val="28"/>
        </w:rPr>
        <w:t> </w:t>
      </w:r>
      <w:r>
        <w:rPr>
          <w:sz w:val="28"/>
        </w:rPr>
        <w:t>биосферы)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процессов,</w:t>
      </w:r>
      <w:r>
        <w:rPr>
          <w:spacing w:val="1"/>
          <w:sz w:val="28"/>
        </w:rPr>
        <w:t> </w:t>
      </w:r>
      <w:r>
        <w:rPr>
          <w:sz w:val="28"/>
        </w:rPr>
        <w:t>характерных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сообществ</w:t>
      </w:r>
      <w:r>
        <w:rPr>
          <w:spacing w:val="1"/>
          <w:sz w:val="28"/>
        </w:rPr>
        <w:t> </w:t>
      </w:r>
      <w:r>
        <w:rPr>
          <w:sz w:val="28"/>
        </w:rPr>
        <w:t>живых</w:t>
      </w:r>
      <w:r>
        <w:rPr>
          <w:spacing w:val="1"/>
          <w:sz w:val="28"/>
        </w:rPr>
        <w:t> </w:t>
      </w:r>
      <w:r>
        <w:rPr>
          <w:sz w:val="28"/>
        </w:rPr>
        <w:t>организмов;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аргументировать, приводить доказательства необходимости защиты</w:t>
      </w:r>
      <w:r>
        <w:rPr>
          <w:spacing w:val="1"/>
          <w:sz w:val="28"/>
        </w:rPr>
        <w:t> </w:t>
      </w:r>
      <w:r>
        <w:rPr>
          <w:sz w:val="28"/>
        </w:rPr>
        <w:t>окружающей среды;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87" w:after="0"/>
        <w:ind w:left="1099" w:right="841" w:firstLine="710"/>
        <w:jc w:val="both"/>
        <w:rPr>
          <w:sz w:val="28"/>
        </w:rPr>
      </w:pPr>
      <w:r>
        <w:rPr>
          <w:sz w:val="28"/>
        </w:rPr>
        <w:t>аргументировать,</w:t>
      </w:r>
      <w:r>
        <w:rPr>
          <w:spacing w:val="1"/>
          <w:sz w:val="28"/>
        </w:rPr>
        <w:t> </w:t>
      </w:r>
      <w:r>
        <w:rPr>
          <w:sz w:val="28"/>
        </w:rPr>
        <w:t>приводить</w:t>
      </w:r>
      <w:r>
        <w:rPr>
          <w:spacing w:val="1"/>
          <w:sz w:val="28"/>
        </w:rPr>
        <w:t> </w:t>
      </w:r>
      <w:r>
        <w:rPr>
          <w:sz w:val="28"/>
        </w:rPr>
        <w:t>доказательства</w:t>
      </w:r>
      <w:r>
        <w:rPr>
          <w:spacing w:val="1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окружающей среды;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классификацию</w:t>
      </w:r>
      <w:r>
        <w:rPr>
          <w:spacing w:val="1"/>
          <w:sz w:val="28"/>
        </w:rPr>
        <w:t> </w:t>
      </w:r>
      <w:r>
        <w:rPr>
          <w:sz w:val="28"/>
        </w:rPr>
        <w:t>биологических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определения</w:t>
      </w:r>
      <w:r>
        <w:rPr>
          <w:spacing w:val="-4"/>
          <w:sz w:val="28"/>
        </w:rPr>
        <w:t> </w:t>
      </w:r>
      <w:r>
        <w:rPr>
          <w:sz w:val="28"/>
        </w:rPr>
        <w:t>их</w:t>
      </w:r>
      <w:r>
        <w:rPr>
          <w:spacing w:val="-8"/>
          <w:sz w:val="28"/>
        </w:rPr>
        <w:t> </w:t>
      </w:r>
      <w:r>
        <w:rPr>
          <w:sz w:val="28"/>
        </w:rPr>
        <w:t>принадлежности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4"/>
          <w:sz w:val="28"/>
        </w:rPr>
        <w:t> </w:t>
      </w:r>
      <w:r>
        <w:rPr>
          <w:sz w:val="28"/>
        </w:rPr>
        <w:t>определенной</w:t>
      </w:r>
      <w:r>
        <w:rPr>
          <w:spacing w:val="-4"/>
          <w:sz w:val="28"/>
        </w:rPr>
        <w:t> </w:t>
      </w:r>
      <w:r>
        <w:rPr>
          <w:sz w:val="28"/>
        </w:rPr>
        <w:t>систематической</w:t>
      </w:r>
      <w:r>
        <w:rPr>
          <w:spacing w:val="-4"/>
          <w:sz w:val="28"/>
        </w:rPr>
        <w:t> </w:t>
      </w:r>
      <w:r>
        <w:rPr>
          <w:sz w:val="28"/>
        </w:rPr>
        <w:t>группе;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раскрывать роль биологии в практической деятельности людей; роль</w:t>
      </w:r>
      <w:r>
        <w:rPr>
          <w:spacing w:val="1"/>
          <w:sz w:val="28"/>
        </w:rPr>
        <w:t> </w:t>
      </w:r>
      <w:r>
        <w:rPr>
          <w:sz w:val="28"/>
        </w:rPr>
        <w:t>биологических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природе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человека;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биологического</w:t>
      </w:r>
      <w:r>
        <w:rPr>
          <w:spacing w:val="-1"/>
          <w:sz w:val="28"/>
        </w:rPr>
        <w:t> </w:t>
      </w:r>
      <w:r>
        <w:rPr>
          <w:sz w:val="28"/>
        </w:rPr>
        <w:t>разнообразия</w:t>
      </w:r>
      <w:r>
        <w:rPr>
          <w:spacing w:val="2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сохранения биосферы;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общность</w:t>
      </w:r>
      <w:r>
        <w:rPr>
          <w:spacing w:val="1"/>
          <w:sz w:val="28"/>
        </w:rPr>
        <w:t> </w:t>
      </w:r>
      <w:r>
        <w:rPr>
          <w:sz w:val="28"/>
        </w:rPr>
        <w:t>происхождения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эволюции</w:t>
      </w:r>
      <w:r>
        <w:rPr>
          <w:spacing w:val="1"/>
          <w:sz w:val="28"/>
        </w:rPr>
        <w:t> </w:t>
      </w:r>
      <w:r>
        <w:rPr>
          <w:sz w:val="28"/>
        </w:rPr>
        <w:t>организмов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-1"/>
          <w:sz w:val="28"/>
        </w:rPr>
        <w:t> </w:t>
      </w:r>
      <w:r>
        <w:rPr>
          <w:sz w:val="28"/>
        </w:rPr>
        <w:t>сопоставления особенностей</w:t>
      </w:r>
      <w:r>
        <w:rPr>
          <w:spacing w:val="-1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строения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функционирования;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механизмы</w:t>
      </w:r>
      <w:r>
        <w:rPr>
          <w:spacing w:val="1"/>
          <w:sz w:val="28"/>
        </w:rPr>
        <w:t> </w:t>
      </w:r>
      <w:r>
        <w:rPr>
          <w:sz w:val="28"/>
        </w:rPr>
        <w:t>наследственности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изменчивости,</w:t>
      </w:r>
      <w:r>
        <w:rPr>
          <w:spacing w:val="1"/>
          <w:sz w:val="28"/>
        </w:rPr>
        <w:t> </w:t>
      </w:r>
      <w:r>
        <w:rPr>
          <w:sz w:val="28"/>
        </w:rPr>
        <w:t>возникновения приспособленности,</w:t>
      </w:r>
      <w:r>
        <w:rPr>
          <w:spacing w:val="1"/>
          <w:sz w:val="28"/>
        </w:rPr>
        <w:t> </w:t>
      </w:r>
      <w:r>
        <w:rPr>
          <w:sz w:val="28"/>
        </w:rPr>
        <w:t>процесс</w:t>
      </w:r>
      <w:r>
        <w:rPr>
          <w:spacing w:val="1"/>
          <w:sz w:val="28"/>
        </w:rPr>
        <w:t> </w:t>
      </w:r>
      <w:r>
        <w:rPr>
          <w:sz w:val="28"/>
        </w:rPr>
        <w:t>видообразования;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различатьпо</w:t>
      </w:r>
      <w:r>
        <w:rPr>
          <w:spacing w:val="1"/>
          <w:sz w:val="28"/>
        </w:rPr>
        <w:t> </w:t>
      </w:r>
      <w:r>
        <w:rPr>
          <w:sz w:val="28"/>
        </w:rPr>
        <w:t>внешнему</w:t>
      </w:r>
      <w:r>
        <w:rPr>
          <w:spacing w:val="1"/>
          <w:sz w:val="28"/>
        </w:rPr>
        <w:t> </w:t>
      </w:r>
      <w:r>
        <w:rPr>
          <w:sz w:val="28"/>
        </w:rPr>
        <w:t>виду,</w:t>
      </w:r>
      <w:r>
        <w:rPr>
          <w:spacing w:val="1"/>
          <w:sz w:val="28"/>
        </w:rPr>
        <w:t> </w:t>
      </w:r>
      <w:r>
        <w:rPr>
          <w:sz w:val="28"/>
        </w:rPr>
        <w:t>схемам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описаниям</w:t>
      </w:r>
      <w:r>
        <w:rPr>
          <w:spacing w:val="1"/>
          <w:sz w:val="28"/>
        </w:rPr>
        <w:t> </w:t>
      </w:r>
      <w:r>
        <w:rPr>
          <w:sz w:val="28"/>
        </w:rPr>
        <w:t>реальные</w:t>
      </w:r>
      <w:r>
        <w:rPr>
          <w:spacing w:val="1"/>
          <w:sz w:val="28"/>
        </w:rPr>
        <w:t> </w:t>
      </w:r>
      <w:r>
        <w:rPr>
          <w:sz w:val="28"/>
        </w:rPr>
        <w:t>биологические</w:t>
      </w:r>
      <w:r>
        <w:rPr>
          <w:spacing w:val="1"/>
          <w:sz w:val="28"/>
        </w:rPr>
        <w:t> </w:t>
      </w:r>
      <w:r>
        <w:rPr>
          <w:sz w:val="28"/>
        </w:rPr>
        <w:t>объекты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изображения,</w:t>
      </w:r>
      <w:r>
        <w:rPr>
          <w:spacing w:val="1"/>
          <w:sz w:val="28"/>
        </w:rPr>
        <w:t> </w:t>
      </w:r>
      <w:r>
        <w:rPr>
          <w:sz w:val="28"/>
        </w:rPr>
        <w:t>выявляя</w:t>
      </w:r>
      <w:r>
        <w:rPr>
          <w:spacing w:val="1"/>
          <w:sz w:val="28"/>
        </w:rPr>
        <w:t> </w:t>
      </w:r>
      <w:r>
        <w:rPr>
          <w:sz w:val="28"/>
        </w:rPr>
        <w:t>отличительные</w:t>
      </w:r>
      <w:r>
        <w:rPr>
          <w:spacing w:val="1"/>
          <w:sz w:val="28"/>
        </w:rPr>
        <w:t> </w:t>
      </w:r>
      <w:r>
        <w:rPr>
          <w:sz w:val="28"/>
        </w:rPr>
        <w:t>признаки биологических</w:t>
      </w:r>
      <w:r>
        <w:rPr>
          <w:spacing w:val="-3"/>
          <w:sz w:val="28"/>
        </w:rPr>
        <w:t> </w:t>
      </w:r>
      <w:r>
        <w:rPr>
          <w:sz w:val="28"/>
        </w:rPr>
        <w:t>объектов;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> </w:t>
      </w:r>
      <w:r>
        <w:rPr>
          <w:sz w:val="28"/>
        </w:rPr>
        <w:t>биологические</w:t>
      </w:r>
      <w:r>
        <w:rPr>
          <w:spacing w:val="1"/>
          <w:sz w:val="28"/>
        </w:rPr>
        <w:t> </w:t>
      </w:r>
      <w:r>
        <w:rPr>
          <w:sz w:val="28"/>
        </w:rPr>
        <w:t>объекты,</w:t>
      </w:r>
      <w:r>
        <w:rPr>
          <w:spacing w:val="1"/>
          <w:sz w:val="28"/>
        </w:rPr>
        <w:t> </w:t>
      </w:r>
      <w:r>
        <w:rPr>
          <w:sz w:val="28"/>
        </w:rPr>
        <w:t>процессы;</w:t>
      </w:r>
      <w:r>
        <w:rPr>
          <w:spacing w:val="1"/>
          <w:sz w:val="28"/>
        </w:rPr>
        <w:t> </w:t>
      </w:r>
      <w:r>
        <w:rPr>
          <w:sz w:val="28"/>
        </w:rPr>
        <w:t>делать</w:t>
      </w:r>
      <w:r>
        <w:rPr>
          <w:spacing w:val="1"/>
          <w:sz w:val="28"/>
        </w:rPr>
        <w:t> </w:t>
      </w:r>
      <w:r>
        <w:rPr>
          <w:sz w:val="28"/>
        </w:rPr>
        <w:t>выводы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умозаключения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2"/>
          <w:sz w:val="28"/>
        </w:rPr>
        <w:t> </w:t>
      </w:r>
      <w:r>
        <w:rPr>
          <w:sz w:val="28"/>
        </w:rPr>
        <w:t>сравнения;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> </w:t>
      </w:r>
      <w:r>
        <w:rPr>
          <w:sz w:val="28"/>
        </w:rPr>
        <w:t>взаимосвязи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особенностями</w:t>
      </w:r>
      <w:r>
        <w:rPr>
          <w:spacing w:val="1"/>
          <w:sz w:val="28"/>
        </w:rPr>
        <w:t> </w:t>
      </w:r>
      <w:r>
        <w:rPr>
          <w:sz w:val="28"/>
        </w:rPr>
        <w:t>строения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функциями органов и систем</w:t>
      </w:r>
      <w:r>
        <w:rPr>
          <w:spacing w:val="3"/>
          <w:sz w:val="28"/>
        </w:rPr>
        <w:t> </w:t>
      </w:r>
      <w:r>
        <w:rPr>
          <w:sz w:val="28"/>
        </w:rPr>
        <w:t>органов;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использовать методы биологической науки:наблюдать и описывать</w:t>
      </w:r>
      <w:r>
        <w:rPr>
          <w:spacing w:val="1"/>
          <w:sz w:val="28"/>
        </w:rPr>
        <w:t> </w:t>
      </w:r>
      <w:r>
        <w:rPr>
          <w:sz w:val="28"/>
        </w:rPr>
        <w:t>биологические объекты и процессы; ставить биологические эксперименты и</w:t>
      </w:r>
      <w:r>
        <w:rPr>
          <w:spacing w:val="1"/>
          <w:sz w:val="28"/>
        </w:rPr>
        <w:t> </w:t>
      </w:r>
      <w:r>
        <w:rPr>
          <w:sz w:val="28"/>
        </w:rPr>
        <w:t>объяснять</w:t>
      </w:r>
      <w:r>
        <w:rPr>
          <w:spacing w:val="-2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результаты;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аргументировать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правила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природе;</w:t>
      </w:r>
      <w:r>
        <w:rPr>
          <w:spacing w:val="-67"/>
          <w:sz w:val="28"/>
        </w:rPr>
        <w:t> </w:t>
      </w:r>
      <w:r>
        <w:rPr>
          <w:sz w:val="28"/>
        </w:rPr>
        <w:t>анализировать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оценивать</w:t>
      </w:r>
      <w:r>
        <w:rPr>
          <w:spacing w:val="-6"/>
          <w:sz w:val="28"/>
        </w:rPr>
        <w:t> </w:t>
      </w:r>
      <w:r>
        <w:rPr>
          <w:sz w:val="28"/>
        </w:rPr>
        <w:t>последствия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-5"/>
          <w:sz w:val="28"/>
        </w:rPr>
        <w:t> </w:t>
      </w:r>
      <w:r>
        <w:rPr>
          <w:sz w:val="28"/>
        </w:rPr>
        <w:t>человека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природе;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приемы</w:t>
      </w:r>
      <w:r>
        <w:rPr>
          <w:spacing w:val="1"/>
          <w:sz w:val="28"/>
        </w:rPr>
        <w:t> </w:t>
      </w:r>
      <w:r>
        <w:rPr>
          <w:sz w:val="28"/>
        </w:rPr>
        <w:t>выращивания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размножения</w:t>
      </w:r>
      <w:r>
        <w:rPr>
          <w:spacing w:val="1"/>
          <w:sz w:val="28"/>
        </w:rPr>
        <w:t> </w:t>
      </w:r>
      <w:r>
        <w:rPr>
          <w:sz w:val="28"/>
        </w:rPr>
        <w:t>культурных</w:t>
      </w:r>
      <w:r>
        <w:rPr>
          <w:spacing w:val="-10"/>
          <w:sz w:val="28"/>
        </w:rPr>
        <w:t> </w:t>
      </w:r>
      <w:r>
        <w:rPr>
          <w:sz w:val="28"/>
        </w:rPr>
        <w:t>растений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домашних</w:t>
      </w:r>
      <w:r>
        <w:rPr>
          <w:spacing w:val="-10"/>
          <w:sz w:val="28"/>
        </w:rPr>
        <w:t> </w:t>
      </w:r>
      <w:r>
        <w:rPr>
          <w:sz w:val="28"/>
        </w:rPr>
        <w:t>животных,</w:t>
      </w:r>
      <w:r>
        <w:rPr>
          <w:spacing w:val="-4"/>
          <w:sz w:val="28"/>
        </w:rPr>
        <w:t> </w:t>
      </w:r>
      <w:r>
        <w:rPr>
          <w:sz w:val="28"/>
        </w:rPr>
        <w:t>ухода</w:t>
      </w:r>
      <w:r>
        <w:rPr>
          <w:spacing w:val="-5"/>
          <w:sz w:val="28"/>
        </w:rPr>
        <w:t> </w:t>
      </w: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ними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агроценозах;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учебной,</w:t>
      </w:r>
      <w:r>
        <w:rPr>
          <w:spacing w:val="1"/>
          <w:sz w:val="28"/>
        </w:rPr>
        <w:t> </w:t>
      </w:r>
      <w:r>
        <w:rPr>
          <w:sz w:val="28"/>
        </w:rPr>
        <w:t>научно-популярной</w:t>
      </w:r>
      <w:r>
        <w:rPr>
          <w:spacing w:val="1"/>
          <w:sz w:val="28"/>
        </w:rPr>
        <w:t> </w:t>
      </w:r>
      <w:r>
        <w:rPr>
          <w:sz w:val="28"/>
        </w:rPr>
        <w:t>литературе,</w:t>
      </w:r>
      <w:r>
        <w:rPr>
          <w:spacing w:val="1"/>
          <w:sz w:val="28"/>
        </w:rPr>
        <w:t> </w:t>
      </w:r>
      <w:r>
        <w:rPr>
          <w:sz w:val="28"/>
        </w:rPr>
        <w:t>Интернет-</w:t>
      </w:r>
      <w:r>
        <w:rPr>
          <w:spacing w:val="-67"/>
          <w:sz w:val="28"/>
        </w:rPr>
        <w:t> </w:t>
      </w:r>
      <w:r>
        <w:rPr>
          <w:sz w:val="28"/>
        </w:rPr>
        <w:t>ресурсах информацию о живой природе, оформлять ее в виде письменных</w:t>
      </w:r>
      <w:r>
        <w:rPr>
          <w:spacing w:val="1"/>
          <w:sz w:val="28"/>
        </w:rPr>
        <w:t> </w:t>
      </w:r>
      <w:r>
        <w:rPr>
          <w:sz w:val="28"/>
        </w:rPr>
        <w:t>сообщений,</w:t>
      </w:r>
      <w:r>
        <w:rPr>
          <w:spacing w:val="2"/>
          <w:sz w:val="28"/>
        </w:rPr>
        <w:t> </w:t>
      </w:r>
      <w:r>
        <w:rPr>
          <w:sz w:val="28"/>
        </w:rPr>
        <w:t>докладов,</w:t>
      </w:r>
      <w:r>
        <w:rPr>
          <w:spacing w:val="4"/>
          <w:sz w:val="28"/>
        </w:rPr>
        <w:t> </w:t>
      </w:r>
      <w:r>
        <w:rPr>
          <w:sz w:val="28"/>
        </w:rPr>
        <w:t>рефератов;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знать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соблюдать</w:t>
      </w:r>
      <w:r>
        <w:rPr>
          <w:spacing w:val="-12"/>
          <w:sz w:val="28"/>
        </w:rPr>
        <w:t> </w:t>
      </w:r>
      <w:r>
        <w:rPr>
          <w:sz w:val="28"/>
        </w:rPr>
        <w:t>правила</w:t>
      </w:r>
      <w:r>
        <w:rPr>
          <w:spacing w:val="-9"/>
          <w:sz w:val="28"/>
        </w:rPr>
        <w:t> </w:t>
      </w:r>
      <w:r>
        <w:rPr>
          <w:sz w:val="28"/>
        </w:rPr>
        <w:t>работы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кабинете</w:t>
      </w:r>
      <w:r>
        <w:rPr>
          <w:spacing w:val="-8"/>
          <w:sz w:val="28"/>
        </w:rPr>
        <w:t> </w:t>
      </w:r>
      <w:r>
        <w:rPr>
          <w:sz w:val="28"/>
        </w:rPr>
        <w:t>биологии.</w:t>
      </w:r>
    </w:p>
    <w:p>
      <w:pPr>
        <w:pStyle w:val="Heading2"/>
        <w:ind w:left="1810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7" w:firstLine="710"/>
        <w:jc w:val="both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экологические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проблемы,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возникающие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нерационального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природопользования, 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пути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решения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этих проблем;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анализировать и оценивать целевые и смысловые установки в своих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действиях и поступках по отношению к здоровью своему и окружающих,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последствия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влияния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факторов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риска на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здоровье человека;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i/>
          <w:sz w:val="28"/>
        </w:rPr>
      </w:pPr>
      <w:r>
        <w:rPr>
          <w:i/>
          <w:sz w:val="28"/>
        </w:rPr>
        <w:t>находить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вопросам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общей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биологии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научно-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популярной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литературе,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специализированных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биологических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словарях,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справочниках,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Интернет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ресурсах,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переводить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из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одной формы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другую;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i/>
          <w:sz w:val="28"/>
        </w:rPr>
      </w:pPr>
      <w:r>
        <w:rPr>
          <w:i/>
          <w:sz w:val="28"/>
        </w:rPr>
        <w:t>ориентироваться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моральных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норм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ценностей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отношению к объектам живой природы, собственному здоровью и здоровью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других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людей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(признание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высокой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ценности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жизни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во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всех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ее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проявлениях,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spacing w:before="67"/>
        <w:ind w:left="1099" w:right="835" w:firstLine="0"/>
        <w:jc w:val="both"/>
        <w:rPr>
          <w:i/>
          <w:sz w:val="28"/>
        </w:rPr>
      </w:pPr>
      <w:r>
        <w:rPr>
          <w:i/>
          <w:sz w:val="28"/>
        </w:rPr>
        <w:t>экологическое сознание, эмоционально-ценностное отношение к объектам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живой природы);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собственные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письменные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устные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сообщения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современных проблемах в области биологии и охраны окружающей среды 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нескольких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источников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сопровождать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выступление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презентацией,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учитывая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особенности аудитории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сверстников;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1" w:after="0"/>
        <w:ind w:left="1099" w:right="830" w:firstLine="710"/>
        <w:jc w:val="both"/>
        <w:rPr>
          <w:i/>
          <w:sz w:val="28"/>
        </w:rPr>
      </w:pPr>
      <w:r>
        <w:rPr>
          <w:i/>
          <w:sz w:val="28"/>
        </w:rPr>
        <w:t>работать в группе сверстников при решении познавательных 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связанных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теоретическими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практическими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проблемами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области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молекулярной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биологии,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генетики,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экологии,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биотехнологии,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медицины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охраны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окружающей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среды,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планировать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совместную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учитывать мнение окружающих и адекватно оценивать собственный вклад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деятельность группы.</w:t>
      </w:r>
    </w:p>
    <w:p>
      <w:pPr>
        <w:pStyle w:val="BodyText"/>
        <w:spacing w:before="6"/>
        <w:ind w:left="0"/>
        <w:jc w:val="left"/>
        <w:rPr>
          <w:i/>
        </w:rPr>
      </w:pPr>
    </w:p>
    <w:p>
      <w:pPr>
        <w:pStyle w:val="Heading2"/>
        <w:numPr>
          <w:ilvl w:val="3"/>
          <w:numId w:val="16"/>
        </w:numPr>
        <w:tabs>
          <w:tab w:pos="2157" w:val="left" w:leader="none"/>
        </w:tabs>
        <w:spacing w:line="240" w:lineRule="auto" w:before="0" w:after="0"/>
        <w:ind w:left="2156" w:right="0" w:hanging="1058"/>
        <w:jc w:val="left"/>
      </w:pPr>
      <w:bookmarkStart w:name="1.2.5.11. ХИМИЯ" w:id="46"/>
      <w:bookmarkEnd w:id="46"/>
      <w:r>
        <w:rPr>
          <w:b w:val="0"/>
        </w:rPr>
      </w:r>
      <w:bookmarkStart w:name="1.2.5.11. ХИМИЯ" w:id="47"/>
      <w:bookmarkEnd w:id="47"/>
      <w:r>
        <w:rPr/>
        <w:t>Х</w:t>
      </w:r>
      <w:r>
        <w:rPr/>
        <w:t>ИМИЯ</w:t>
      </w:r>
    </w:p>
    <w:p>
      <w:pPr>
        <w:spacing w:line="319" w:lineRule="exact" w:before="1"/>
        <w:ind w:left="1810" w:right="0" w:firstLine="0"/>
        <w:jc w:val="left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научится: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12"/>
          <w:sz w:val="28"/>
        </w:rPr>
        <w:t> </w:t>
      </w:r>
      <w:r>
        <w:rPr>
          <w:sz w:val="28"/>
        </w:rPr>
        <w:t>основные</w:t>
      </w:r>
      <w:r>
        <w:rPr>
          <w:spacing w:val="-10"/>
          <w:sz w:val="28"/>
        </w:rPr>
        <w:t> </w:t>
      </w:r>
      <w:r>
        <w:rPr>
          <w:sz w:val="28"/>
        </w:rPr>
        <w:t>методы</w:t>
      </w:r>
      <w:r>
        <w:rPr>
          <w:spacing w:val="-10"/>
          <w:sz w:val="28"/>
        </w:rPr>
        <w:t> </w:t>
      </w:r>
      <w:r>
        <w:rPr>
          <w:sz w:val="28"/>
        </w:rPr>
        <w:t>познания:</w:t>
      </w:r>
      <w:r>
        <w:rPr>
          <w:spacing w:val="-10"/>
          <w:sz w:val="28"/>
        </w:rPr>
        <w:t> </w:t>
      </w:r>
      <w:r>
        <w:rPr>
          <w:sz w:val="28"/>
        </w:rPr>
        <w:t>наблюдение,</w:t>
      </w:r>
      <w:r>
        <w:rPr>
          <w:spacing w:val="-9"/>
          <w:sz w:val="28"/>
        </w:rPr>
        <w:t> </w:t>
      </w:r>
      <w:r>
        <w:rPr>
          <w:sz w:val="28"/>
        </w:rPr>
        <w:t>измерение,</w:t>
      </w:r>
      <w:r>
        <w:rPr>
          <w:spacing w:val="-67"/>
          <w:sz w:val="28"/>
        </w:rPr>
        <w:t> </w:t>
      </w:r>
      <w:r>
        <w:rPr>
          <w:sz w:val="28"/>
        </w:rPr>
        <w:t>эксперимент;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609" w:val="left" w:leader="none"/>
          <w:tab w:pos="4923" w:val="left" w:leader="none"/>
          <w:tab w:pos="6252" w:val="left" w:leader="none"/>
          <w:tab w:pos="7505" w:val="left" w:leader="none"/>
          <w:tab w:pos="9399" w:val="left" w:leader="none"/>
        </w:tabs>
        <w:spacing w:line="240" w:lineRule="auto" w:before="0" w:after="0"/>
        <w:ind w:left="1099" w:right="834" w:firstLine="710"/>
        <w:jc w:val="left"/>
        <w:rPr>
          <w:sz w:val="28"/>
        </w:rPr>
      </w:pPr>
      <w:r>
        <w:rPr>
          <w:sz w:val="28"/>
        </w:rPr>
        <w:t>описывать</w:t>
        <w:tab/>
        <w:t>свойства</w:t>
        <w:tab/>
        <w:t>твердых,</w:t>
        <w:tab/>
        <w:t>жидких,</w:t>
        <w:tab/>
        <w:t>газообразных</w:t>
        <w:tab/>
        <w:t>веществ,</w:t>
      </w:r>
      <w:r>
        <w:rPr>
          <w:spacing w:val="-67"/>
          <w:sz w:val="28"/>
        </w:rPr>
        <w:t> </w:t>
      </w:r>
      <w:r>
        <w:rPr>
          <w:sz w:val="28"/>
        </w:rPr>
        <w:t>выделяя</w:t>
      </w:r>
      <w:r>
        <w:rPr>
          <w:spacing w:val="2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существенные</w:t>
      </w:r>
      <w:r>
        <w:rPr>
          <w:spacing w:val="1"/>
          <w:sz w:val="28"/>
        </w:rPr>
        <w:t> </w:t>
      </w:r>
      <w:r>
        <w:rPr>
          <w:sz w:val="28"/>
        </w:rPr>
        <w:t>признаки;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791" w:val="left" w:leader="none"/>
          <w:tab w:pos="4899" w:val="left" w:leader="none"/>
          <w:tab w:pos="6419" w:val="left" w:leader="none"/>
          <w:tab w:pos="8203" w:val="left" w:leader="none"/>
          <w:tab w:pos="9552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раскрывать</w:t>
        <w:tab/>
        <w:t>смысл</w:t>
        <w:tab/>
        <w:t>основных</w:t>
        <w:tab/>
        <w:t>химических</w:t>
        <w:tab/>
        <w:t>понятий</w:t>
        <w:tab/>
        <w:t>«атом»,</w:t>
      </w:r>
    </w:p>
    <w:p>
      <w:pPr>
        <w:pStyle w:val="BodyText"/>
        <w:ind w:right="837"/>
      </w:pPr>
      <w:r>
        <w:rPr/>
        <w:t>«молекула»,</w:t>
      </w:r>
      <w:r>
        <w:rPr>
          <w:spacing w:val="1"/>
        </w:rPr>
        <w:t> </w:t>
      </w:r>
      <w:r>
        <w:rPr/>
        <w:t>«химический</w:t>
      </w:r>
      <w:r>
        <w:rPr>
          <w:spacing w:val="1"/>
        </w:rPr>
        <w:t> </w:t>
      </w:r>
      <w:r>
        <w:rPr/>
        <w:t>элемент»,</w:t>
      </w:r>
      <w:r>
        <w:rPr>
          <w:spacing w:val="1"/>
        </w:rPr>
        <w:t> </w:t>
      </w:r>
      <w:r>
        <w:rPr/>
        <w:t>«простое</w:t>
      </w:r>
      <w:r>
        <w:rPr>
          <w:spacing w:val="1"/>
        </w:rPr>
        <w:t> </w:t>
      </w:r>
      <w:r>
        <w:rPr/>
        <w:t>вещество»,</w:t>
      </w:r>
      <w:r>
        <w:rPr>
          <w:spacing w:val="1"/>
        </w:rPr>
        <w:t> </w:t>
      </w:r>
      <w:r>
        <w:rPr/>
        <w:t>«сложное</w:t>
      </w:r>
      <w:r>
        <w:rPr>
          <w:spacing w:val="1"/>
        </w:rPr>
        <w:t> </w:t>
      </w:r>
      <w:r>
        <w:rPr/>
        <w:t>вещество»,</w:t>
      </w:r>
      <w:r>
        <w:rPr>
          <w:spacing w:val="1"/>
        </w:rPr>
        <w:t> </w:t>
      </w:r>
      <w:r>
        <w:rPr/>
        <w:t>«валентность»,</w:t>
      </w:r>
      <w:r>
        <w:rPr>
          <w:spacing w:val="1"/>
        </w:rPr>
        <w:t> </w:t>
      </w:r>
      <w:r>
        <w:rPr/>
        <w:t>«химическая</w:t>
      </w:r>
      <w:r>
        <w:rPr>
          <w:spacing w:val="1"/>
        </w:rPr>
        <w:t> </w:t>
      </w:r>
      <w:r>
        <w:rPr/>
        <w:t>реакция»,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знаковую</w:t>
      </w:r>
      <w:r>
        <w:rPr>
          <w:spacing w:val="1"/>
        </w:rPr>
        <w:t> </w:t>
      </w:r>
      <w:r>
        <w:rPr/>
        <w:t>систему химии;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41" w:firstLine="710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38"/>
          <w:sz w:val="28"/>
        </w:rPr>
        <w:t> </w:t>
      </w:r>
      <w:r>
        <w:rPr>
          <w:sz w:val="28"/>
        </w:rPr>
        <w:t>смысл</w:t>
      </w:r>
      <w:r>
        <w:rPr>
          <w:spacing w:val="40"/>
          <w:sz w:val="28"/>
        </w:rPr>
        <w:t> </w:t>
      </w:r>
      <w:r>
        <w:rPr>
          <w:sz w:val="28"/>
        </w:rPr>
        <w:t>законов</w:t>
      </w:r>
      <w:r>
        <w:rPr>
          <w:spacing w:val="39"/>
          <w:sz w:val="28"/>
        </w:rPr>
        <w:t> </w:t>
      </w:r>
      <w:r>
        <w:rPr>
          <w:sz w:val="28"/>
        </w:rPr>
        <w:t>сохранения</w:t>
      </w:r>
      <w:r>
        <w:rPr>
          <w:spacing w:val="45"/>
          <w:sz w:val="28"/>
        </w:rPr>
        <w:t> </w:t>
      </w:r>
      <w:r>
        <w:rPr>
          <w:sz w:val="28"/>
        </w:rPr>
        <w:t>массы</w:t>
      </w:r>
      <w:r>
        <w:rPr>
          <w:spacing w:val="41"/>
          <w:sz w:val="28"/>
        </w:rPr>
        <w:t> </w:t>
      </w:r>
      <w:r>
        <w:rPr>
          <w:sz w:val="28"/>
        </w:rPr>
        <w:t>веществ,</w:t>
      </w:r>
      <w:r>
        <w:rPr>
          <w:spacing w:val="42"/>
          <w:sz w:val="28"/>
        </w:rPr>
        <w:t> </w:t>
      </w:r>
      <w:r>
        <w:rPr>
          <w:sz w:val="28"/>
        </w:rPr>
        <w:t>постоянства</w:t>
      </w:r>
      <w:r>
        <w:rPr>
          <w:spacing w:val="-67"/>
          <w:sz w:val="28"/>
        </w:rPr>
        <w:t> </w:t>
      </w:r>
      <w:r>
        <w:rPr>
          <w:sz w:val="28"/>
        </w:rPr>
        <w:t>состава,</w:t>
      </w:r>
      <w:r>
        <w:rPr>
          <w:spacing w:val="3"/>
          <w:sz w:val="28"/>
        </w:rPr>
        <w:t> </w:t>
      </w:r>
      <w:r>
        <w:rPr>
          <w:sz w:val="28"/>
        </w:rPr>
        <w:t>атомно-молекулярной теории;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> </w:t>
      </w:r>
      <w:r>
        <w:rPr>
          <w:sz w:val="28"/>
        </w:rPr>
        <w:t>химические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физические</w:t>
      </w:r>
      <w:r>
        <w:rPr>
          <w:spacing w:val="-4"/>
          <w:sz w:val="28"/>
        </w:rPr>
        <w:t> </w:t>
      </w:r>
      <w:r>
        <w:rPr>
          <w:sz w:val="28"/>
        </w:rPr>
        <w:t>явления;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11"/>
          <w:sz w:val="28"/>
        </w:rPr>
        <w:t> </w:t>
      </w:r>
      <w:r>
        <w:rPr>
          <w:sz w:val="28"/>
        </w:rPr>
        <w:t>химические</w:t>
      </w:r>
      <w:r>
        <w:rPr>
          <w:spacing w:val="-8"/>
          <w:sz w:val="28"/>
        </w:rPr>
        <w:t> </w:t>
      </w:r>
      <w:r>
        <w:rPr>
          <w:sz w:val="28"/>
        </w:rPr>
        <w:t>элементы;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> </w:t>
      </w:r>
      <w:r>
        <w:rPr>
          <w:sz w:val="28"/>
        </w:rPr>
        <w:t>состав</w:t>
      </w:r>
      <w:r>
        <w:rPr>
          <w:spacing w:val="-4"/>
          <w:sz w:val="28"/>
        </w:rPr>
        <w:t> </w:t>
      </w:r>
      <w:r>
        <w:rPr>
          <w:sz w:val="28"/>
        </w:rPr>
        <w:t>веществ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их</w:t>
      </w:r>
      <w:r>
        <w:rPr>
          <w:spacing w:val="-7"/>
          <w:sz w:val="28"/>
        </w:rPr>
        <w:t> </w:t>
      </w:r>
      <w:r>
        <w:rPr>
          <w:sz w:val="28"/>
        </w:rPr>
        <w:t>формулам;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> </w:t>
      </w:r>
      <w:r>
        <w:rPr>
          <w:sz w:val="28"/>
        </w:rPr>
        <w:t>валентность</w:t>
      </w:r>
      <w:r>
        <w:rPr>
          <w:spacing w:val="-9"/>
          <w:sz w:val="28"/>
        </w:rPr>
        <w:t> </w:t>
      </w:r>
      <w:r>
        <w:rPr>
          <w:sz w:val="28"/>
        </w:rPr>
        <w:t>атома</w:t>
      </w:r>
      <w:r>
        <w:rPr>
          <w:spacing w:val="-5"/>
          <w:sz w:val="28"/>
        </w:rPr>
        <w:t> </w:t>
      </w:r>
      <w:r>
        <w:rPr>
          <w:sz w:val="28"/>
        </w:rPr>
        <w:t>элемента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соединениях;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> </w:t>
      </w:r>
      <w:r>
        <w:rPr>
          <w:sz w:val="28"/>
        </w:rPr>
        <w:t>тип</w:t>
      </w:r>
      <w:r>
        <w:rPr>
          <w:spacing w:val="-3"/>
          <w:sz w:val="28"/>
        </w:rPr>
        <w:t> </w:t>
      </w:r>
      <w:r>
        <w:rPr>
          <w:sz w:val="28"/>
        </w:rPr>
        <w:t>химических</w:t>
      </w:r>
      <w:r>
        <w:rPr>
          <w:spacing w:val="-7"/>
          <w:sz w:val="28"/>
        </w:rPr>
        <w:t> </w:t>
      </w:r>
      <w:r>
        <w:rPr>
          <w:sz w:val="28"/>
        </w:rPr>
        <w:t>реакций;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2" w:lineRule="exact" w:before="1" w:after="0"/>
        <w:ind w:left="2093" w:right="0" w:hanging="284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9"/>
          <w:sz w:val="28"/>
        </w:rPr>
        <w:t> </w:t>
      </w:r>
      <w:r>
        <w:rPr>
          <w:sz w:val="28"/>
        </w:rPr>
        <w:t>признаки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условия</w:t>
      </w:r>
      <w:r>
        <w:rPr>
          <w:spacing w:val="-6"/>
          <w:sz w:val="28"/>
        </w:rPr>
        <w:t> </w:t>
      </w:r>
      <w:r>
        <w:rPr>
          <w:sz w:val="28"/>
        </w:rPr>
        <w:t>протекания</w:t>
      </w:r>
      <w:r>
        <w:rPr>
          <w:spacing w:val="-5"/>
          <w:sz w:val="28"/>
        </w:rPr>
        <w:t> </w:t>
      </w:r>
      <w:r>
        <w:rPr>
          <w:sz w:val="28"/>
        </w:rPr>
        <w:t>химических</w:t>
      </w:r>
      <w:r>
        <w:rPr>
          <w:spacing w:val="-11"/>
          <w:sz w:val="28"/>
        </w:rPr>
        <w:t> </w:t>
      </w:r>
      <w:r>
        <w:rPr>
          <w:sz w:val="28"/>
        </w:rPr>
        <w:t>реакций;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> </w:t>
      </w:r>
      <w:r>
        <w:rPr>
          <w:sz w:val="28"/>
        </w:rPr>
        <w:t>признаки,</w:t>
      </w:r>
      <w:r>
        <w:rPr>
          <w:spacing w:val="1"/>
          <w:sz w:val="28"/>
        </w:rPr>
        <w:t> </w:t>
      </w:r>
      <w:r>
        <w:rPr>
          <w:sz w:val="28"/>
        </w:rPr>
        <w:t>свидетельствующие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протекании</w:t>
      </w:r>
      <w:r>
        <w:rPr>
          <w:spacing w:val="1"/>
          <w:sz w:val="28"/>
        </w:rPr>
        <w:t> </w:t>
      </w:r>
      <w:r>
        <w:rPr>
          <w:sz w:val="28"/>
        </w:rPr>
        <w:t>химической</w:t>
      </w:r>
      <w:r>
        <w:rPr>
          <w:spacing w:val="-67"/>
          <w:sz w:val="28"/>
        </w:rPr>
        <w:t> </w:t>
      </w:r>
      <w:r>
        <w:rPr>
          <w:sz w:val="28"/>
        </w:rPr>
        <w:t>реакции при выполнении химического</w:t>
      </w:r>
      <w:r>
        <w:rPr>
          <w:spacing w:val="1"/>
          <w:sz w:val="28"/>
        </w:rPr>
        <w:t> </w:t>
      </w:r>
      <w:r>
        <w:rPr>
          <w:sz w:val="28"/>
        </w:rPr>
        <w:t>опыта;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13"/>
          <w:sz w:val="28"/>
        </w:rPr>
        <w:t> </w:t>
      </w:r>
      <w:r>
        <w:rPr>
          <w:sz w:val="28"/>
        </w:rPr>
        <w:t>формулы</w:t>
      </w:r>
      <w:r>
        <w:rPr>
          <w:spacing w:val="-11"/>
          <w:sz w:val="28"/>
        </w:rPr>
        <w:t> </w:t>
      </w:r>
      <w:r>
        <w:rPr>
          <w:sz w:val="28"/>
        </w:rPr>
        <w:t>бинарных</w:t>
      </w:r>
      <w:r>
        <w:rPr>
          <w:spacing w:val="-14"/>
          <w:sz w:val="28"/>
        </w:rPr>
        <w:t> </w:t>
      </w:r>
      <w:r>
        <w:rPr>
          <w:sz w:val="28"/>
        </w:rPr>
        <w:t>соединений;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2" w:lineRule="exact" w:before="1" w:after="0"/>
        <w:ind w:left="2093" w:right="0" w:hanging="28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> </w:t>
      </w:r>
      <w:r>
        <w:rPr>
          <w:sz w:val="28"/>
        </w:rPr>
        <w:t>уравнения химических</w:t>
      </w:r>
      <w:r>
        <w:rPr>
          <w:spacing w:val="-10"/>
          <w:sz w:val="28"/>
        </w:rPr>
        <w:t> </w:t>
      </w:r>
      <w:r>
        <w:rPr>
          <w:sz w:val="28"/>
        </w:rPr>
        <w:t>реакций;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13"/>
          <w:sz w:val="28"/>
        </w:rPr>
        <w:t> </w:t>
      </w:r>
      <w:r>
        <w:rPr>
          <w:sz w:val="28"/>
        </w:rPr>
        <w:t>правила</w:t>
      </w:r>
      <w:r>
        <w:rPr>
          <w:spacing w:val="-10"/>
          <w:sz w:val="28"/>
        </w:rPr>
        <w:t> </w:t>
      </w:r>
      <w:r>
        <w:rPr>
          <w:sz w:val="28"/>
        </w:rPr>
        <w:t>безопасной</w:t>
      </w:r>
      <w:r>
        <w:rPr>
          <w:spacing w:val="-11"/>
          <w:sz w:val="28"/>
        </w:rPr>
        <w:t> </w:t>
      </w:r>
      <w:r>
        <w:rPr>
          <w:sz w:val="28"/>
        </w:rPr>
        <w:t>работы</w:t>
      </w:r>
      <w:r>
        <w:rPr>
          <w:spacing w:val="-11"/>
          <w:sz w:val="28"/>
        </w:rPr>
        <w:t> </w:t>
      </w:r>
      <w:r>
        <w:rPr>
          <w:sz w:val="28"/>
        </w:rPr>
        <w:t>при</w:t>
      </w:r>
      <w:r>
        <w:rPr>
          <w:spacing w:val="-10"/>
          <w:sz w:val="28"/>
        </w:rPr>
        <w:t> </w:t>
      </w:r>
      <w:r>
        <w:rPr>
          <w:sz w:val="28"/>
        </w:rPr>
        <w:t>проведении</w:t>
      </w:r>
      <w:r>
        <w:rPr>
          <w:spacing w:val="-11"/>
          <w:sz w:val="28"/>
        </w:rPr>
        <w:t> </w:t>
      </w:r>
      <w:r>
        <w:rPr>
          <w:sz w:val="28"/>
        </w:rPr>
        <w:t>опытов;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16"/>
          <w:sz w:val="28"/>
        </w:rPr>
        <w:t> </w:t>
      </w:r>
      <w:r>
        <w:rPr>
          <w:sz w:val="28"/>
        </w:rPr>
        <w:t>лабораторным</w:t>
      </w:r>
      <w:r>
        <w:rPr>
          <w:spacing w:val="-17"/>
          <w:sz w:val="28"/>
        </w:rPr>
        <w:t> </w:t>
      </w:r>
      <w:r>
        <w:rPr>
          <w:sz w:val="28"/>
        </w:rPr>
        <w:t>оборудованием</w:t>
      </w:r>
      <w:r>
        <w:rPr>
          <w:spacing w:val="-16"/>
          <w:sz w:val="28"/>
        </w:rPr>
        <w:t> </w:t>
      </w:r>
      <w:r>
        <w:rPr>
          <w:sz w:val="28"/>
        </w:rPr>
        <w:t>и</w:t>
      </w:r>
      <w:r>
        <w:rPr>
          <w:spacing w:val="-18"/>
          <w:sz w:val="28"/>
        </w:rPr>
        <w:t> </w:t>
      </w:r>
      <w:r>
        <w:rPr>
          <w:sz w:val="28"/>
        </w:rPr>
        <w:t>посудой;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624" w:val="left" w:leader="none"/>
          <w:tab w:pos="5748" w:val="left" w:leader="none"/>
          <w:tab w:pos="7772" w:val="left" w:leader="none"/>
          <w:tab w:pos="8204" w:val="left" w:leader="none"/>
          <w:tab w:pos="9705" w:val="left" w:leader="none"/>
        </w:tabs>
        <w:spacing w:line="242" w:lineRule="auto" w:before="0" w:after="0"/>
        <w:ind w:left="1099" w:right="838" w:firstLine="710"/>
        <w:jc w:val="left"/>
        <w:rPr>
          <w:sz w:val="28"/>
        </w:rPr>
      </w:pPr>
      <w:r>
        <w:rPr>
          <w:sz w:val="28"/>
        </w:rPr>
        <w:t>вычислять</w:t>
        <w:tab/>
        <w:t>относительную</w:t>
        <w:tab/>
        <w:t>молекулярную</w:t>
        <w:tab/>
        <w:t>и</w:t>
        <w:tab/>
        <w:t>молярную</w:t>
        <w:tab/>
        <w:t>массы</w:t>
      </w:r>
      <w:r>
        <w:rPr>
          <w:spacing w:val="-67"/>
          <w:sz w:val="28"/>
        </w:rPr>
        <w:t> </w:t>
      </w:r>
      <w:r>
        <w:rPr>
          <w:sz w:val="28"/>
        </w:rPr>
        <w:t>веществ;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576" w:val="left" w:leader="none"/>
          <w:tab w:pos="4966" w:val="left" w:leader="none"/>
          <w:tab w:pos="5834" w:val="left" w:leader="none"/>
          <w:tab w:pos="7589" w:val="left" w:leader="none"/>
          <w:tab w:pos="8911" w:val="left" w:leader="none"/>
          <w:tab w:pos="9433" w:val="left" w:leader="none"/>
        </w:tabs>
        <w:spacing w:line="240" w:lineRule="auto" w:before="0" w:after="0"/>
        <w:ind w:left="1099" w:right="832" w:firstLine="710"/>
        <w:jc w:val="left"/>
        <w:rPr>
          <w:sz w:val="28"/>
        </w:rPr>
      </w:pPr>
      <w:r>
        <w:rPr>
          <w:sz w:val="28"/>
        </w:rPr>
        <w:t>вычислять</w:t>
        <w:tab/>
        <w:t>массовую</w:t>
        <w:tab/>
        <w:t>долю</w:t>
        <w:tab/>
        <w:t>химического</w:t>
        <w:tab/>
        <w:t>элемента</w:t>
        <w:tab/>
        <w:t>по</w:t>
        <w:tab/>
      </w:r>
      <w:r>
        <w:rPr>
          <w:spacing w:val="-4"/>
          <w:sz w:val="28"/>
        </w:rPr>
        <w:t>формуле</w:t>
      </w:r>
      <w:r>
        <w:rPr>
          <w:spacing w:val="-67"/>
          <w:sz w:val="28"/>
        </w:rPr>
        <w:t> </w:t>
      </w:r>
      <w:r>
        <w:rPr>
          <w:sz w:val="28"/>
        </w:rPr>
        <w:t>соединения;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left"/>
        <w:rPr>
          <w:sz w:val="28"/>
        </w:rPr>
      </w:pPr>
      <w:r>
        <w:rPr>
          <w:sz w:val="28"/>
        </w:rPr>
        <w:t>вычислять</w:t>
      </w:r>
      <w:r>
        <w:rPr>
          <w:spacing w:val="69"/>
          <w:sz w:val="28"/>
        </w:rPr>
        <w:t> </w:t>
      </w:r>
      <w:r>
        <w:rPr>
          <w:sz w:val="28"/>
        </w:rPr>
        <w:t>количество,</w:t>
      </w:r>
      <w:r>
        <w:rPr>
          <w:spacing w:val="5"/>
          <w:sz w:val="28"/>
        </w:rPr>
        <w:t> </w:t>
      </w:r>
      <w:r>
        <w:rPr>
          <w:sz w:val="28"/>
        </w:rPr>
        <w:t>объем</w:t>
      </w:r>
      <w:r>
        <w:rPr>
          <w:spacing w:val="4"/>
          <w:sz w:val="28"/>
        </w:rPr>
        <w:t> </w:t>
      </w:r>
      <w:r>
        <w:rPr>
          <w:sz w:val="28"/>
        </w:rPr>
        <w:t>или</w:t>
      </w:r>
      <w:r>
        <w:rPr>
          <w:spacing w:val="3"/>
          <w:sz w:val="28"/>
        </w:rPr>
        <w:t> </w:t>
      </w:r>
      <w:r>
        <w:rPr>
          <w:sz w:val="28"/>
        </w:rPr>
        <w:t>массу</w:t>
      </w:r>
      <w:r>
        <w:rPr>
          <w:spacing w:val="68"/>
          <w:sz w:val="28"/>
        </w:rPr>
        <w:t> </w:t>
      </w:r>
      <w:r>
        <w:rPr>
          <w:sz w:val="28"/>
        </w:rPr>
        <w:t>вещества</w:t>
      </w:r>
      <w:r>
        <w:rPr>
          <w:spacing w:val="4"/>
          <w:sz w:val="28"/>
        </w:rPr>
        <w:t> </w:t>
      </w:r>
      <w:r>
        <w:rPr>
          <w:sz w:val="28"/>
        </w:rPr>
        <w:t>по</w:t>
      </w:r>
      <w:r>
        <w:rPr>
          <w:spacing w:val="2"/>
          <w:sz w:val="28"/>
        </w:rPr>
        <w:t> </w:t>
      </w:r>
      <w:r>
        <w:rPr>
          <w:sz w:val="28"/>
        </w:rPr>
        <w:t>количеству,</w:t>
      </w:r>
      <w:r>
        <w:rPr>
          <w:spacing w:val="-67"/>
          <w:sz w:val="28"/>
        </w:rPr>
        <w:t> </w:t>
      </w:r>
      <w:r>
        <w:rPr>
          <w:sz w:val="28"/>
        </w:rPr>
        <w:t>объему,</w:t>
      </w:r>
      <w:r>
        <w:rPr>
          <w:spacing w:val="2"/>
          <w:sz w:val="28"/>
        </w:rPr>
        <w:t> </w:t>
      </w:r>
      <w:r>
        <w:rPr>
          <w:sz w:val="28"/>
        </w:rPr>
        <w:t>массе</w:t>
      </w:r>
      <w:r>
        <w:rPr>
          <w:spacing w:val="-3"/>
          <w:sz w:val="28"/>
        </w:rPr>
        <w:t> </w:t>
      </w:r>
      <w:r>
        <w:rPr>
          <w:sz w:val="28"/>
        </w:rPr>
        <w:t>реагентов</w:t>
      </w:r>
      <w:r>
        <w:rPr>
          <w:spacing w:val="-2"/>
          <w:sz w:val="28"/>
        </w:rPr>
        <w:t> </w:t>
      </w:r>
      <w:r>
        <w:rPr>
          <w:sz w:val="28"/>
        </w:rPr>
        <w:t>или продуктов</w:t>
      </w:r>
      <w:r>
        <w:rPr>
          <w:spacing w:val="-2"/>
          <w:sz w:val="28"/>
        </w:rPr>
        <w:t> </w:t>
      </w:r>
      <w:r>
        <w:rPr>
          <w:sz w:val="28"/>
        </w:rPr>
        <w:t>реакции;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4309" w:val="left" w:leader="none"/>
          <w:tab w:pos="5983" w:val="left" w:leader="none"/>
          <w:tab w:pos="6414" w:val="left" w:leader="none"/>
          <w:tab w:pos="8112" w:val="left" w:leader="none"/>
          <w:tab w:pos="9435" w:val="left" w:leader="none"/>
        </w:tabs>
        <w:spacing w:line="242" w:lineRule="auto" w:before="87" w:after="0"/>
        <w:ind w:left="1099" w:right="834" w:firstLine="710"/>
        <w:jc w:val="left"/>
        <w:rPr>
          <w:sz w:val="28"/>
        </w:rPr>
      </w:pPr>
      <w:r>
        <w:rPr>
          <w:sz w:val="28"/>
        </w:rPr>
        <w:t>характеризовать</w:t>
        <w:tab/>
        <w:t>физические</w:t>
        <w:tab/>
        <w:t>и</w:t>
        <w:tab/>
        <w:t>химические</w:t>
        <w:tab/>
        <w:t>свойства</w:t>
        <w:tab/>
        <w:t>простых</w:t>
      </w:r>
      <w:r>
        <w:rPr>
          <w:spacing w:val="-67"/>
          <w:sz w:val="28"/>
        </w:rPr>
        <w:t> </w:t>
      </w:r>
      <w:r>
        <w:rPr>
          <w:sz w:val="28"/>
        </w:rPr>
        <w:t>веществ:</w:t>
      </w:r>
      <w:r>
        <w:rPr>
          <w:spacing w:val="-5"/>
          <w:sz w:val="28"/>
        </w:rPr>
        <w:t> </w:t>
      </w:r>
      <w:r>
        <w:rPr>
          <w:sz w:val="28"/>
        </w:rPr>
        <w:t>кислорода</w:t>
      </w:r>
      <w:r>
        <w:rPr>
          <w:spacing w:val="2"/>
          <w:sz w:val="28"/>
        </w:rPr>
        <w:t> </w:t>
      </w:r>
      <w:r>
        <w:rPr>
          <w:sz w:val="28"/>
        </w:rPr>
        <w:t>и водорода;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37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получать,</w:t>
      </w:r>
      <w:r>
        <w:rPr>
          <w:spacing w:val="-11"/>
          <w:sz w:val="28"/>
        </w:rPr>
        <w:t> </w:t>
      </w:r>
      <w:r>
        <w:rPr>
          <w:sz w:val="28"/>
        </w:rPr>
        <w:t>собирать</w:t>
      </w:r>
      <w:r>
        <w:rPr>
          <w:spacing w:val="-14"/>
          <w:sz w:val="28"/>
        </w:rPr>
        <w:t> </w:t>
      </w:r>
      <w:r>
        <w:rPr>
          <w:sz w:val="28"/>
        </w:rPr>
        <w:t>кислород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водород;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853" w:val="left" w:leader="none"/>
          <w:tab w:pos="5167" w:val="left" w:leader="none"/>
          <w:tab w:pos="6083" w:val="left" w:leader="none"/>
          <w:tab w:pos="7896" w:val="left" w:leader="none"/>
          <w:tab w:pos="9272" w:val="left" w:leader="none"/>
        </w:tabs>
        <w:spacing w:line="240" w:lineRule="auto" w:before="0" w:after="0"/>
        <w:ind w:left="1099" w:right="836" w:firstLine="710"/>
        <w:jc w:val="left"/>
        <w:rPr>
          <w:sz w:val="28"/>
        </w:rPr>
      </w:pPr>
      <w:r>
        <w:rPr>
          <w:sz w:val="28"/>
        </w:rPr>
        <w:t>распознавать</w:t>
        <w:tab/>
        <w:t>опытным</w:t>
        <w:tab/>
        <w:t>путем</w:t>
        <w:tab/>
        <w:t>газообразные</w:t>
        <w:tab/>
        <w:t>вещества:</w:t>
        <w:tab/>
      </w:r>
      <w:r>
        <w:rPr>
          <w:spacing w:val="-2"/>
          <w:sz w:val="28"/>
        </w:rPr>
        <w:t>кислород,</w:t>
      </w:r>
      <w:r>
        <w:rPr>
          <w:spacing w:val="-67"/>
          <w:sz w:val="28"/>
        </w:rPr>
        <w:t> </w:t>
      </w:r>
      <w:r>
        <w:rPr>
          <w:sz w:val="28"/>
        </w:rPr>
        <w:t>водород;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12"/>
          <w:sz w:val="28"/>
        </w:rPr>
        <w:t> </w:t>
      </w:r>
      <w:r>
        <w:rPr>
          <w:sz w:val="28"/>
        </w:rPr>
        <w:t>смысл</w:t>
      </w:r>
      <w:r>
        <w:rPr>
          <w:spacing w:val="-9"/>
          <w:sz w:val="28"/>
        </w:rPr>
        <w:t> </w:t>
      </w:r>
      <w:r>
        <w:rPr>
          <w:sz w:val="28"/>
        </w:rPr>
        <w:t>закона</w:t>
      </w:r>
      <w:r>
        <w:rPr>
          <w:spacing w:val="-10"/>
          <w:sz w:val="28"/>
        </w:rPr>
        <w:t> </w:t>
      </w:r>
      <w:r>
        <w:rPr>
          <w:sz w:val="28"/>
        </w:rPr>
        <w:t>Авогадро;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7" w:firstLine="710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25"/>
          <w:sz w:val="28"/>
        </w:rPr>
        <w:t> </w:t>
      </w:r>
      <w:r>
        <w:rPr>
          <w:sz w:val="28"/>
        </w:rPr>
        <w:t>смысл</w:t>
      </w:r>
      <w:r>
        <w:rPr>
          <w:spacing w:val="27"/>
          <w:sz w:val="28"/>
        </w:rPr>
        <w:t> </w:t>
      </w:r>
      <w:r>
        <w:rPr>
          <w:sz w:val="28"/>
        </w:rPr>
        <w:t>понятий</w:t>
      </w:r>
      <w:r>
        <w:rPr>
          <w:spacing w:val="27"/>
          <w:sz w:val="28"/>
        </w:rPr>
        <w:t> </w:t>
      </w:r>
      <w:r>
        <w:rPr>
          <w:sz w:val="28"/>
        </w:rPr>
        <w:t>«тепловой</w:t>
      </w:r>
      <w:r>
        <w:rPr>
          <w:spacing w:val="26"/>
          <w:sz w:val="28"/>
        </w:rPr>
        <w:t> </w:t>
      </w:r>
      <w:r>
        <w:rPr>
          <w:sz w:val="28"/>
        </w:rPr>
        <w:t>эффект</w:t>
      </w:r>
      <w:r>
        <w:rPr>
          <w:spacing w:val="26"/>
          <w:sz w:val="28"/>
        </w:rPr>
        <w:t> </w:t>
      </w:r>
      <w:r>
        <w:rPr>
          <w:sz w:val="28"/>
        </w:rPr>
        <w:t>реакции»,</w:t>
      </w:r>
      <w:r>
        <w:rPr>
          <w:spacing w:val="29"/>
          <w:sz w:val="28"/>
        </w:rPr>
        <w:t> </w:t>
      </w:r>
      <w:r>
        <w:rPr>
          <w:sz w:val="28"/>
        </w:rPr>
        <w:t>«молярный</w:t>
      </w:r>
      <w:r>
        <w:rPr>
          <w:spacing w:val="-67"/>
          <w:sz w:val="28"/>
        </w:rPr>
        <w:t> </w:t>
      </w:r>
      <w:r>
        <w:rPr>
          <w:sz w:val="28"/>
        </w:rPr>
        <w:t>объем»;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38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13"/>
          <w:sz w:val="28"/>
        </w:rPr>
        <w:t> </w:t>
      </w:r>
      <w:r>
        <w:rPr>
          <w:sz w:val="28"/>
        </w:rPr>
        <w:t>физические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химические</w:t>
      </w:r>
      <w:r>
        <w:rPr>
          <w:spacing w:val="-10"/>
          <w:sz w:val="28"/>
        </w:rPr>
        <w:t> </w:t>
      </w:r>
      <w:r>
        <w:rPr>
          <w:sz w:val="28"/>
        </w:rPr>
        <w:t>свойства</w:t>
      </w:r>
      <w:r>
        <w:rPr>
          <w:spacing w:val="-9"/>
          <w:sz w:val="28"/>
        </w:rPr>
        <w:t> </w:t>
      </w:r>
      <w:r>
        <w:rPr>
          <w:sz w:val="28"/>
        </w:rPr>
        <w:t>воды;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11"/>
          <w:sz w:val="28"/>
        </w:rPr>
        <w:t> </w:t>
      </w:r>
      <w:r>
        <w:rPr>
          <w:sz w:val="28"/>
        </w:rPr>
        <w:t>смысл</w:t>
      </w:r>
      <w:r>
        <w:rPr>
          <w:spacing w:val="-7"/>
          <w:sz w:val="28"/>
        </w:rPr>
        <w:t> </w:t>
      </w:r>
      <w:r>
        <w:rPr>
          <w:sz w:val="28"/>
        </w:rPr>
        <w:t>понятия</w:t>
      </w:r>
      <w:r>
        <w:rPr>
          <w:spacing w:val="-3"/>
          <w:sz w:val="28"/>
        </w:rPr>
        <w:t> </w:t>
      </w:r>
      <w:r>
        <w:rPr>
          <w:sz w:val="28"/>
        </w:rPr>
        <w:t>«раствор»;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вычислять</w:t>
      </w:r>
      <w:r>
        <w:rPr>
          <w:spacing w:val="-10"/>
          <w:sz w:val="28"/>
        </w:rPr>
        <w:t> </w:t>
      </w:r>
      <w:r>
        <w:rPr>
          <w:sz w:val="28"/>
        </w:rPr>
        <w:t>массовую</w:t>
      </w:r>
      <w:r>
        <w:rPr>
          <w:spacing w:val="-8"/>
          <w:sz w:val="28"/>
        </w:rPr>
        <w:t> </w:t>
      </w:r>
      <w:r>
        <w:rPr>
          <w:sz w:val="28"/>
        </w:rPr>
        <w:t>долю</w:t>
      </w:r>
      <w:r>
        <w:rPr>
          <w:spacing w:val="-8"/>
          <w:sz w:val="28"/>
        </w:rPr>
        <w:t> </w:t>
      </w:r>
      <w:r>
        <w:rPr>
          <w:sz w:val="28"/>
        </w:rPr>
        <w:t>растворенного</w:t>
      </w:r>
      <w:r>
        <w:rPr>
          <w:spacing w:val="-7"/>
          <w:sz w:val="28"/>
        </w:rPr>
        <w:t> </w:t>
      </w:r>
      <w:r>
        <w:rPr>
          <w:sz w:val="28"/>
        </w:rPr>
        <w:t>вещества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растворе;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4094" w:val="left" w:leader="none"/>
          <w:tab w:pos="5615" w:val="left" w:leader="none"/>
          <w:tab w:pos="6156" w:val="left" w:leader="none"/>
          <w:tab w:pos="8238" w:val="left" w:leader="none"/>
          <w:tab w:pos="9763" w:val="left" w:leader="none"/>
        </w:tabs>
        <w:spacing w:line="240" w:lineRule="auto" w:before="0" w:after="0"/>
        <w:ind w:left="1099" w:right="827" w:firstLine="710"/>
        <w:jc w:val="left"/>
        <w:rPr>
          <w:sz w:val="28"/>
        </w:rPr>
      </w:pPr>
      <w:r>
        <w:rPr>
          <w:sz w:val="28"/>
        </w:rPr>
        <w:t>приготовлять</w:t>
        <w:tab/>
        <w:t>растворы</w:t>
        <w:tab/>
        <w:t>с</w:t>
        <w:tab/>
        <w:t>определенной</w:t>
        <w:tab/>
        <w:t>массовой</w:t>
        <w:tab/>
      </w:r>
      <w:r>
        <w:rPr>
          <w:spacing w:val="-1"/>
          <w:sz w:val="28"/>
        </w:rPr>
        <w:t>долей</w:t>
      </w:r>
      <w:r>
        <w:rPr>
          <w:spacing w:val="-67"/>
          <w:sz w:val="28"/>
        </w:rPr>
        <w:t> </w:t>
      </w:r>
      <w:r>
        <w:rPr>
          <w:sz w:val="28"/>
        </w:rPr>
        <w:t>растворенного вещества;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9"/>
          <w:sz w:val="28"/>
        </w:rPr>
        <w:t> </w:t>
      </w:r>
      <w:r>
        <w:rPr>
          <w:sz w:val="28"/>
        </w:rPr>
        <w:t>соединения</w:t>
      </w:r>
      <w:r>
        <w:rPr>
          <w:spacing w:val="-6"/>
          <w:sz w:val="28"/>
        </w:rPr>
        <w:t> </w:t>
      </w:r>
      <w:r>
        <w:rPr>
          <w:sz w:val="28"/>
        </w:rPr>
        <w:t>изученных</w:t>
      </w:r>
      <w:r>
        <w:rPr>
          <w:spacing w:val="-10"/>
          <w:sz w:val="28"/>
        </w:rPr>
        <w:t> </w:t>
      </w:r>
      <w:r>
        <w:rPr>
          <w:sz w:val="28"/>
        </w:rPr>
        <w:t>классов</w:t>
      </w:r>
      <w:r>
        <w:rPr>
          <w:spacing w:val="-4"/>
          <w:sz w:val="28"/>
        </w:rPr>
        <w:t> </w:t>
      </w:r>
      <w:r>
        <w:rPr>
          <w:sz w:val="28"/>
        </w:rPr>
        <w:t>неорганических</w:t>
      </w:r>
      <w:r>
        <w:rPr>
          <w:spacing w:val="-11"/>
          <w:sz w:val="28"/>
        </w:rPr>
        <w:t> </w:t>
      </w:r>
      <w:r>
        <w:rPr>
          <w:sz w:val="28"/>
        </w:rPr>
        <w:t>веществ;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4276" w:val="left" w:leader="none"/>
          <w:tab w:pos="5920" w:val="left" w:leader="none"/>
          <w:tab w:pos="6318" w:val="left" w:leader="none"/>
          <w:tab w:pos="7982" w:val="left" w:leader="none"/>
          <w:tab w:pos="9280" w:val="left" w:leader="none"/>
        </w:tabs>
        <w:spacing w:line="240" w:lineRule="auto" w:before="0" w:after="0"/>
        <w:ind w:left="1099" w:right="826" w:firstLine="710"/>
        <w:jc w:val="left"/>
        <w:rPr>
          <w:sz w:val="28"/>
        </w:rPr>
      </w:pPr>
      <w:r>
        <w:rPr>
          <w:sz w:val="28"/>
        </w:rPr>
        <w:t>характеризовать</w:t>
        <w:tab/>
        <w:t>физические</w:t>
        <w:tab/>
        <w:t>и</w:t>
        <w:tab/>
        <w:t>химические</w:t>
        <w:tab/>
        <w:t>свойства</w:t>
        <w:tab/>
        <w:t>основных</w:t>
      </w:r>
      <w:r>
        <w:rPr>
          <w:spacing w:val="-67"/>
          <w:sz w:val="28"/>
        </w:rPr>
        <w:t> </w:t>
      </w:r>
      <w:r>
        <w:rPr>
          <w:sz w:val="28"/>
        </w:rPr>
        <w:t>классов</w:t>
      </w:r>
      <w:r>
        <w:rPr>
          <w:spacing w:val="-4"/>
          <w:sz w:val="28"/>
        </w:rPr>
        <w:t> </w:t>
      </w:r>
      <w:r>
        <w:rPr>
          <w:sz w:val="28"/>
        </w:rPr>
        <w:t>неорганических</w:t>
      </w:r>
      <w:r>
        <w:rPr>
          <w:spacing w:val="-6"/>
          <w:sz w:val="28"/>
        </w:rPr>
        <w:t> </w:t>
      </w:r>
      <w:r>
        <w:rPr>
          <w:sz w:val="28"/>
        </w:rPr>
        <w:t>веществ:</w:t>
      </w:r>
      <w:r>
        <w:rPr>
          <w:spacing w:val="-6"/>
          <w:sz w:val="28"/>
        </w:rPr>
        <w:t> </w:t>
      </w:r>
      <w:r>
        <w:rPr>
          <w:sz w:val="28"/>
        </w:rPr>
        <w:t>оксидов, кислот,</w:t>
      </w:r>
      <w:r>
        <w:rPr>
          <w:spacing w:val="1"/>
          <w:sz w:val="28"/>
        </w:rPr>
        <w:t> </w:t>
      </w:r>
      <w:r>
        <w:rPr>
          <w:sz w:val="28"/>
        </w:rPr>
        <w:t>оснований, солей;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686" w:val="left" w:leader="none"/>
          <w:tab w:pos="5930" w:val="left" w:leader="none"/>
          <w:tab w:pos="7176" w:val="left" w:leader="none"/>
          <w:tab w:pos="7574" w:val="left" w:leader="none"/>
          <w:tab w:pos="9661" w:val="left" w:leader="none"/>
        </w:tabs>
        <w:spacing w:line="240" w:lineRule="auto" w:before="1" w:after="0"/>
        <w:ind w:left="1099" w:right="834" w:firstLine="710"/>
        <w:jc w:val="left"/>
        <w:rPr>
          <w:sz w:val="28"/>
        </w:rPr>
      </w:pPr>
      <w:r>
        <w:rPr>
          <w:sz w:val="28"/>
        </w:rPr>
        <w:t>определять</w:t>
        <w:tab/>
        <w:t>принадлежность</w:t>
        <w:tab/>
        <w:t>веществ</w:t>
        <w:tab/>
        <w:t>к</w:t>
        <w:tab/>
        <w:t>определенному</w:t>
        <w:tab/>
      </w:r>
      <w:r>
        <w:rPr>
          <w:spacing w:val="-1"/>
          <w:sz w:val="28"/>
        </w:rPr>
        <w:t>классу</w:t>
      </w:r>
      <w:r>
        <w:rPr>
          <w:spacing w:val="-67"/>
          <w:sz w:val="28"/>
        </w:rPr>
        <w:t> </w:t>
      </w:r>
      <w:r>
        <w:rPr>
          <w:sz w:val="28"/>
        </w:rPr>
        <w:t>соединений;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9"/>
          <w:sz w:val="28"/>
        </w:rPr>
        <w:t> </w:t>
      </w:r>
      <w:r>
        <w:rPr>
          <w:sz w:val="28"/>
        </w:rPr>
        <w:t>формулы</w:t>
      </w:r>
      <w:r>
        <w:rPr>
          <w:spacing w:val="-7"/>
          <w:sz w:val="28"/>
        </w:rPr>
        <w:t> </w:t>
      </w:r>
      <w:r>
        <w:rPr>
          <w:sz w:val="28"/>
        </w:rPr>
        <w:t>неорганических</w:t>
      </w:r>
      <w:r>
        <w:rPr>
          <w:spacing w:val="-10"/>
          <w:sz w:val="28"/>
        </w:rPr>
        <w:t> </w:t>
      </w:r>
      <w:r>
        <w:rPr>
          <w:sz w:val="28"/>
        </w:rPr>
        <w:t>соединений</w:t>
      </w:r>
      <w:r>
        <w:rPr>
          <w:spacing w:val="-8"/>
          <w:sz w:val="28"/>
        </w:rPr>
        <w:t> </w:t>
      </w:r>
      <w:r>
        <w:rPr>
          <w:sz w:val="28"/>
        </w:rPr>
        <w:t>изученных</w:t>
      </w:r>
      <w:r>
        <w:rPr>
          <w:spacing w:val="-10"/>
          <w:sz w:val="28"/>
        </w:rPr>
        <w:t> </w:t>
      </w:r>
      <w:r>
        <w:rPr>
          <w:sz w:val="28"/>
        </w:rPr>
        <w:t>классов;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1"/>
          <w:sz w:val="28"/>
        </w:rPr>
        <w:t> </w:t>
      </w:r>
      <w:r>
        <w:rPr>
          <w:sz w:val="28"/>
        </w:rPr>
        <w:t>опыты,</w:t>
      </w:r>
      <w:r>
        <w:rPr>
          <w:spacing w:val="4"/>
          <w:sz w:val="28"/>
        </w:rPr>
        <w:t> </w:t>
      </w:r>
      <w:r>
        <w:rPr>
          <w:sz w:val="28"/>
        </w:rPr>
        <w:t>подтверждающие</w:t>
      </w:r>
      <w:r>
        <w:rPr>
          <w:spacing w:val="3"/>
          <w:sz w:val="28"/>
        </w:rPr>
        <w:t> </w:t>
      </w:r>
      <w:r>
        <w:rPr>
          <w:sz w:val="28"/>
        </w:rPr>
        <w:t>химические</w:t>
      </w:r>
      <w:r>
        <w:rPr>
          <w:spacing w:val="9"/>
          <w:sz w:val="28"/>
        </w:rPr>
        <w:t> </w:t>
      </w:r>
      <w:r>
        <w:rPr>
          <w:sz w:val="28"/>
        </w:rPr>
        <w:t>свойства</w:t>
      </w:r>
      <w:r>
        <w:rPr>
          <w:spacing w:val="2"/>
          <w:sz w:val="28"/>
        </w:rPr>
        <w:t> </w:t>
      </w:r>
      <w:r>
        <w:rPr>
          <w:sz w:val="28"/>
        </w:rPr>
        <w:t>изученных</w:t>
      </w:r>
      <w:r>
        <w:rPr>
          <w:spacing w:val="-67"/>
          <w:sz w:val="28"/>
        </w:rPr>
        <w:t> </w:t>
      </w:r>
      <w:r>
        <w:rPr>
          <w:sz w:val="28"/>
        </w:rPr>
        <w:t>классов</w:t>
      </w:r>
      <w:r>
        <w:rPr>
          <w:spacing w:val="-1"/>
          <w:sz w:val="28"/>
        </w:rPr>
        <w:t> </w:t>
      </w:r>
      <w:r>
        <w:rPr>
          <w:sz w:val="28"/>
        </w:rPr>
        <w:t>неорганических</w:t>
      </w:r>
      <w:r>
        <w:rPr>
          <w:spacing w:val="-3"/>
          <w:sz w:val="28"/>
        </w:rPr>
        <w:t> </w:t>
      </w:r>
      <w:r>
        <w:rPr>
          <w:sz w:val="28"/>
        </w:rPr>
        <w:t>веществ;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877" w:val="left" w:leader="none"/>
          <w:tab w:pos="5216" w:val="left" w:leader="none"/>
          <w:tab w:pos="6156" w:val="left" w:leader="none"/>
          <w:tab w:pos="7494" w:val="left" w:leader="none"/>
          <w:tab w:pos="8525" w:val="left" w:leader="none"/>
          <w:tab w:pos="8904" w:val="left" w:leader="none"/>
          <w:tab w:pos="10156" w:val="left" w:leader="none"/>
        </w:tabs>
        <w:spacing w:line="242" w:lineRule="auto" w:before="0" w:after="0"/>
        <w:ind w:left="1099" w:right="837" w:firstLine="710"/>
        <w:jc w:val="left"/>
        <w:rPr>
          <w:sz w:val="28"/>
        </w:rPr>
      </w:pPr>
      <w:r>
        <w:rPr>
          <w:sz w:val="28"/>
        </w:rPr>
        <w:t>распознавать</w:t>
        <w:tab/>
        <w:t>опытным</w:t>
        <w:tab/>
        <w:t>путем</w:t>
        <w:tab/>
        <w:t>растворы</w:t>
        <w:tab/>
        <w:t>кислот</w:t>
        <w:tab/>
        <w:t>и</w:t>
        <w:tab/>
        <w:t>щелочей</w:t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изменению</w:t>
      </w:r>
      <w:r>
        <w:rPr>
          <w:spacing w:val="-2"/>
          <w:sz w:val="28"/>
        </w:rPr>
        <w:t> </w:t>
      </w:r>
      <w:r>
        <w:rPr>
          <w:sz w:val="28"/>
        </w:rPr>
        <w:t>окраски индикатора;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4319" w:val="left" w:leader="none"/>
          <w:tab w:pos="6069" w:val="left" w:leader="none"/>
          <w:tab w:pos="7143" w:val="left" w:leader="none"/>
          <w:tab w:pos="8538" w:val="left" w:leader="none"/>
        </w:tabs>
        <w:spacing w:line="240" w:lineRule="auto" w:before="0" w:after="0"/>
        <w:ind w:left="1099" w:right="834" w:firstLine="710"/>
        <w:jc w:val="left"/>
        <w:rPr>
          <w:sz w:val="28"/>
        </w:rPr>
      </w:pPr>
      <w:r>
        <w:rPr>
          <w:sz w:val="28"/>
        </w:rPr>
        <w:t>характеризовать</w:t>
        <w:tab/>
        <w:t>взаимосвязь</w:t>
        <w:tab/>
        <w:t>между</w:t>
        <w:tab/>
        <w:t>классами</w:t>
        <w:tab/>
        <w:t>неорганических</w:t>
      </w:r>
      <w:r>
        <w:rPr>
          <w:spacing w:val="-67"/>
          <w:sz w:val="28"/>
        </w:rPr>
        <w:t> </w:t>
      </w:r>
      <w:r>
        <w:rPr>
          <w:sz w:val="28"/>
        </w:rPr>
        <w:t>соединений;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14"/>
          <w:sz w:val="28"/>
        </w:rPr>
        <w:t> </w:t>
      </w:r>
      <w:r>
        <w:rPr>
          <w:sz w:val="28"/>
        </w:rPr>
        <w:t>смысл</w:t>
      </w:r>
      <w:r>
        <w:rPr>
          <w:spacing w:val="-11"/>
          <w:sz w:val="28"/>
        </w:rPr>
        <w:t> </w:t>
      </w:r>
      <w:r>
        <w:rPr>
          <w:sz w:val="28"/>
        </w:rPr>
        <w:t>Периодического</w:t>
      </w:r>
      <w:r>
        <w:rPr>
          <w:spacing w:val="-12"/>
          <w:sz w:val="28"/>
        </w:rPr>
        <w:t> </w:t>
      </w:r>
      <w:r>
        <w:rPr>
          <w:sz w:val="28"/>
        </w:rPr>
        <w:t>закона</w:t>
      </w:r>
      <w:r>
        <w:rPr>
          <w:spacing w:val="-11"/>
          <w:sz w:val="28"/>
        </w:rPr>
        <w:t> </w:t>
      </w:r>
      <w:r>
        <w:rPr>
          <w:sz w:val="28"/>
        </w:rPr>
        <w:t>Д.И.</w:t>
      </w:r>
      <w:r>
        <w:rPr>
          <w:spacing w:val="-10"/>
          <w:sz w:val="28"/>
        </w:rPr>
        <w:t> </w:t>
      </w:r>
      <w:r>
        <w:rPr>
          <w:sz w:val="28"/>
        </w:rPr>
        <w:t>Менделеева;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физический</w:t>
      </w:r>
      <w:r>
        <w:rPr>
          <w:spacing w:val="1"/>
          <w:sz w:val="28"/>
        </w:rPr>
        <w:t> </w:t>
      </w:r>
      <w:r>
        <w:rPr>
          <w:sz w:val="28"/>
        </w:rPr>
        <w:t>смысл</w:t>
      </w:r>
      <w:r>
        <w:rPr>
          <w:spacing w:val="1"/>
          <w:sz w:val="28"/>
        </w:rPr>
        <w:t> </w:t>
      </w:r>
      <w:r>
        <w:rPr>
          <w:sz w:val="28"/>
        </w:rPr>
        <w:t>атомного</w:t>
      </w:r>
      <w:r>
        <w:rPr>
          <w:spacing w:val="1"/>
          <w:sz w:val="28"/>
        </w:rPr>
        <w:t> </w:t>
      </w:r>
      <w:r>
        <w:rPr>
          <w:sz w:val="28"/>
        </w:rPr>
        <w:t>(порядкового)</w:t>
      </w:r>
      <w:r>
        <w:rPr>
          <w:spacing w:val="1"/>
          <w:sz w:val="28"/>
        </w:rPr>
        <w:t> </w:t>
      </w:r>
      <w:r>
        <w:rPr>
          <w:sz w:val="28"/>
        </w:rPr>
        <w:t>номера</w:t>
      </w:r>
      <w:r>
        <w:rPr>
          <w:spacing w:val="1"/>
          <w:sz w:val="28"/>
        </w:rPr>
        <w:t> </w:t>
      </w:r>
      <w:r>
        <w:rPr>
          <w:sz w:val="28"/>
        </w:rPr>
        <w:t>химического элемента, номеров группы и периода в периодической системе</w:t>
      </w:r>
      <w:r>
        <w:rPr>
          <w:spacing w:val="1"/>
          <w:sz w:val="28"/>
        </w:rPr>
        <w:t> </w:t>
      </w:r>
      <w:r>
        <w:rPr>
          <w:sz w:val="28"/>
        </w:rPr>
        <w:t>Д.И.</w:t>
      </w:r>
      <w:r>
        <w:rPr>
          <w:spacing w:val="-6"/>
          <w:sz w:val="28"/>
        </w:rPr>
        <w:t> </w:t>
      </w:r>
      <w:r>
        <w:rPr>
          <w:sz w:val="28"/>
        </w:rPr>
        <w:t>Менделеева;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закономерности</w:t>
      </w:r>
      <w:r>
        <w:rPr>
          <w:spacing w:val="1"/>
          <w:sz w:val="28"/>
        </w:rPr>
        <w:t> </w:t>
      </w:r>
      <w:r>
        <w:rPr>
          <w:sz w:val="28"/>
        </w:rPr>
        <w:t>изменения</w:t>
      </w:r>
      <w:r>
        <w:rPr>
          <w:spacing w:val="1"/>
          <w:sz w:val="28"/>
        </w:rPr>
        <w:t> </w:t>
      </w:r>
      <w:r>
        <w:rPr>
          <w:sz w:val="28"/>
        </w:rPr>
        <w:t>строения</w:t>
      </w:r>
      <w:r>
        <w:rPr>
          <w:spacing w:val="1"/>
          <w:sz w:val="28"/>
        </w:rPr>
        <w:t> </w:t>
      </w:r>
      <w:r>
        <w:rPr>
          <w:sz w:val="28"/>
        </w:rPr>
        <w:t>атомов,</w:t>
      </w:r>
      <w:r>
        <w:rPr>
          <w:spacing w:val="1"/>
          <w:sz w:val="28"/>
        </w:rPr>
        <w:t> </w:t>
      </w:r>
      <w:r>
        <w:rPr>
          <w:sz w:val="28"/>
        </w:rPr>
        <w:t>свойств</w:t>
      </w:r>
      <w:r>
        <w:rPr>
          <w:spacing w:val="1"/>
          <w:sz w:val="28"/>
        </w:rPr>
        <w:t> </w:t>
      </w:r>
      <w:r>
        <w:rPr>
          <w:sz w:val="28"/>
        </w:rPr>
        <w:t>элементов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пределах</w:t>
      </w:r>
      <w:r>
        <w:rPr>
          <w:spacing w:val="-5"/>
          <w:sz w:val="28"/>
        </w:rPr>
        <w:t> </w:t>
      </w:r>
      <w:r>
        <w:rPr>
          <w:sz w:val="28"/>
        </w:rPr>
        <w:t>малых</w:t>
      </w:r>
      <w:r>
        <w:rPr>
          <w:spacing w:val="-5"/>
          <w:sz w:val="28"/>
        </w:rPr>
        <w:t> </w:t>
      </w:r>
      <w:r>
        <w:rPr>
          <w:sz w:val="28"/>
        </w:rPr>
        <w:t>периодов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10"/>
          <w:sz w:val="28"/>
        </w:rPr>
        <w:t> </w:t>
      </w:r>
      <w:r>
        <w:rPr>
          <w:sz w:val="28"/>
        </w:rPr>
        <w:t>главных</w:t>
      </w:r>
      <w:r>
        <w:rPr>
          <w:spacing w:val="-5"/>
          <w:sz w:val="28"/>
        </w:rPr>
        <w:t> </w:t>
      </w:r>
      <w:r>
        <w:rPr>
          <w:sz w:val="28"/>
        </w:rPr>
        <w:t>подгрупп;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1" w:firstLine="710"/>
        <w:jc w:val="both"/>
        <w:rPr>
          <w:sz w:val="28"/>
        </w:rPr>
      </w:pPr>
      <w:r>
        <w:rPr>
          <w:sz w:val="28"/>
        </w:rPr>
        <w:t>характеризовать химические элементы (от водорода до кальция) 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положения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периодической</w:t>
      </w:r>
      <w:r>
        <w:rPr>
          <w:spacing w:val="1"/>
          <w:sz w:val="28"/>
        </w:rPr>
        <w:t> </w:t>
      </w:r>
      <w:r>
        <w:rPr>
          <w:sz w:val="28"/>
        </w:rPr>
        <w:t>системе</w:t>
      </w:r>
      <w:r>
        <w:rPr>
          <w:spacing w:val="1"/>
          <w:sz w:val="28"/>
        </w:rPr>
        <w:t> </w:t>
      </w:r>
      <w:r>
        <w:rPr>
          <w:sz w:val="28"/>
        </w:rPr>
        <w:t>Д.И. Менделеева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особенностей строения</w:t>
      </w:r>
      <w:r>
        <w:rPr>
          <w:spacing w:val="2"/>
          <w:sz w:val="28"/>
        </w:rPr>
        <w:t> </w:t>
      </w:r>
      <w:r>
        <w:rPr>
          <w:sz w:val="28"/>
        </w:rPr>
        <w:t>их</w:t>
      </w:r>
      <w:r>
        <w:rPr>
          <w:spacing w:val="-3"/>
          <w:sz w:val="28"/>
        </w:rPr>
        <w:t> </w:t>
      </w:r>
      <w:r>
        <w:rPr>
          <w:sz w:val="28"/>
        </w:rPr>
        <w:t>атомов;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> </w:t>
      </w:r>
      <w:r>
        <w:rPr>
          <w:sz w:val="28"/>
        </w:rPr>
        <w:t>схемы</w:t>
      </w:r>
      <w:r>
        <w:rPr>
          <w:spacing w:val="1"/>
          <w:sz w:val="28"/>
        </w:rPr>
        <w:t> </w:t>
      </w:r>
      <w:r>
        <w:rPr>
          <w:sz w:val="28"/>
        </w:rPr>
        <w:t>строения</w:t>
      </w:r>
      <w:r>
        <w:rPr>
          <w:spacing w:val="1"/>
          <w:sz w:val="28"/>
        </w:rPr>
        <w:t> </w:t>
      </w:r>
      <w:r>
        <w:rPr>
          <w:sz w:val="28"/>
        </w:rPr>
        <w:t>атомов</w:t>
      </w:r>
      <w:r>
        <w:rPr>
          <w:spacing w:val="1"/>
          <w:sz w:val="28"/>
        </w:rPr>
        <w:t> </w:t>
      </w:r>
      <w:r>
        <w:rPr>
          <w:sz w:val="28"/>
        </w:rPr>
        <w:t>первых</w:t>
      </w:r>
      <w:r>
        <w:rPr>
          <w:spacing w:val="1"/>
          <w:sz w:val="28"/>
        </w:rPr>
        <w:t> </w:t>
      </w:r>
      <w:r>
        <w:rPr>
          <w:sz w:val="28"/>
        </w:rPr>
        <w:t>20</w:t>
      </w:r>
      <w:r>
        <w:rPr>
          <w:spacing w:val="1"/>
          <w:sz w:val="28"/>
        </w:rPr>
        <w:t> </w:t>
      </w:r>
      <w:r>
        <w:rPr>
          <w:sz w:val="28"/>
        </w:rPr>
        <w:t>элементов</w:t>
      </w:r>
      <w:r>
        <w:rPr>
          <w:spacing w:val="1"/>
          <w:sz w:val="28"/>
        </w:rPr>
        <w:t> </w:t>
      </w:r>
      <w:r>
        <w:rPr>
          <w:sz w:val="28"/>
        </w:rPr>
        <w:t>периодической системы Д.И.</w:t>
      </w:r>
      <w:r>
        <w:rPr>
          <w:spacing w:val="8"/>
          <w:sz w:val="28"/>
        </w:rPr>
        <w:t> </w:t>
      </w:r>
      <w:r>
        <w:rPr>
          <w:sz w:val="28"/>
        </w:rPr>
        <w:t>Менделеева;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раскрывать       </w:t>
      </w:r>
      <w:r>
        <w:rPr>
          <w:spacing w:val="65"/>
          <w:sz w:val="28"/>
        </w:rPr>
        <w:t> </w:t>
      </w:r>
      <w:r>
        <w:rPr>
          <w:sz w:val="28"/>
        </w:rPr>
        <w:t>смысл        </w:t>
      </w:r>
      <w:r>
        <w:rPr>
          <w:spacing w:val="66"/>
          <w:sz w:val="28"/>
        </w:rPr>
        <w:t> </w:t>
      </w:r>
      <w:r>
        <w:rPr>
          <w:sz w:val="28"/>
        </w:rPr>
        <w:t>понятий:        </w:t>
      </w:r>
      <w:r>
        <w:rPr>
          <w:spacing w:val="66"/>
          <w:sz w:val="28"/>
        </w:rPr>
        <w:t> </w:t>
      </w:r>
      <w:r>
        <w:rPr>
          <w:sz w:val="28"/>
        </w:rPr>
        <w:t>«химическая        </w:t>
      </w:r>
      <w:r>
        <w:rPr>
          <w:spacing w:val="67"/>
          <w:sz w:val="28"/>
        </w:rPr>
        <w:t> </w:t>
      </w:r>
      <w:r>
        <w:rPr>
          <w:sz w:val="28"/>
        </w:rPr>
        <w:t>связь»,</w:t>
      </w:r>
    </w:p>
    <w:p>
      <w:pPr>
        <w:pStyle w:val="BodyText"/>
        <w:spacing w:line="321" w:lineRule="exact"/>
        <w:jc w:val="left"/>
      </w:pPr>
      <w:r>
        <w:rPr/>
        <w:t>«электроотрицательность»;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9" w:firstLine="710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зависимость</w:t>
      </w:r>
      <w:r>
        <w:rPr>
          <w:spacing w:val="1"/>
          <w:sz w:val="28"/>
        </w:rPr>
        <w:t> </w:t>
      </w:r>
      <w:r>
        <w:rPr>
          <w:sz w:val="28"/>
        </w:rPr>
        <w:t>физических свойств</w:t>
      </w:r>
      <w:r>
        <w:rPr>
          <w:spacing w:val="1"/>
          <w:sz w:val="28"/>
        </w:rPr>
        <w:t> </w:t>
      </w:r>
      <w:r>
        <w:rPr>
          <w:sz w:val="28"/>
        </w:rPr>
        <w:t>веществ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типа</w:t>
      </w:r>
      <w:r>
        <w:rPr>
          <w:spacing w:val="-67"/>
          <w:sz w:val="28"/>
        </w:rPr>
        <w:t> </w:t>
      </w:r>
      <w:r>
        <w:rPr>
          <w:sz w:val="28"/>
        </w:rPr>
        <w:t>кристаллической решетки;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38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8"/>
          <w:sz w:val="28"/>
        </w:rPr>
        <w:t> </w:t>
      </w:r>
      <w:r>
        <w:rPr>
          <w:sz w:val="28"/>
        </w:rPr>
        <w:t>вид</w:t>
      </w:r>
      <w:r>
        <w:rPr>
          <w:spacing w:val="-5"/>
          <w:sz w:val="28"/>
        </w:rPr>
        <w:t> </w:t>
      </w:r>
      <w:r>
        <w:rPr>
          <w:sz w:val="28"/>
        </w:rPr>
        <w:t>химической</w:t>
      </w:r>
      <w:r>
        <w:rPr>
          <w:spacing w:val="-6"/>
          <w:sz w:val="28"/>
        </w:rPr>
        <w:t> </w:t>
      </w:r>
      <w:r>
        <w:rPr>
          <w:sz w:val="28"/>
        </w:rPr>
        <w:t>связи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неорганических</w:t>
      </w:r>
      <w:r>
        <w:rPr>
          <w:spacing w:val="-10"/>
          <w:sz w:val="28"/>
        </w:rPr>
        <w:t> </w:t>
      </w:r>
      <w:r>
        <w:rPr>
          <w:sz w:val="28"/>
        </w:rPr>
        <w:t>соединениях;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left"/>
        <w:rPr>
          <w:sz w:val="28"/>
        </w:rPr>
      </w:pPr>
      <w:r>
        <w:rPr>
          <w:sz w:val="28"/>
        </w:rPr>
        <w:t>изображать</w:t>
      </w:r>
      <w:r>
        <w:rPr>
          <w:spacing w:val="-12"/>
          <w:sz w:val="28"/>
        </w:rPr>
        <w:t> </w:t>
      </w:r>
      <w:r>
        <w:rPr>
          <w:sz w:val="28"/>
        </w:rPr>
        <w:t>схемы</w:t>
      </w:r>
      <w:r>
        <w:rPr>
          <w:spacing w:val="-10"/>
          <w:sz w:val="28"/>
        </w:rPr>
        <w:t> </w:t>
      </w:r>
      <w:r>
        <w:rPr>
          <w:sz w:val="28"/>
        </w:rPr>
        <w:t>строения</w:t>
      </w:r>
      <w:r>
        <w:rPr>
          <w:spacing w:val="-10"/>
          <w:sz w:val="28"/>
        </w:rPr>
        <w:t> </w:t>
      </w:r>
      <w:r>
        <w:rPr>
          <w:sz w:val="28"/>
        </w:rPr>
        <w:t>молекул</w:t>
      </w:r>
      <w:r>
        <w:rPr>
          <w:spacing w:val="-9"/>
          <w:sz w:val="28"/>
        </w:rPr>
        <w:t> </w:t>
      </w:r>
      <w:r>
        <w:rPr>
          <w:sz w:val="28"/>
        </w:rPr>
        <w:t>веществ,</w:t>
      </w:r>
      <w:r>
        <w:rPr>
          <w:spacing w:val="-8"/>
          <w:sz w:val="28"/>
        </w:rPr>
        <w:t> </w:t>
      </w:r>
      <w:r>
        <w:rPr>
          <w:sz w:val="28"/>
        </w:rPr>
        <w:t>образованных</w:t>
      </w:r>
      <w:r>
        <w:rPr>
          <w:spacing w:val="-13"/>
          <w:sz w:val="28"/>
        </w:rPr>
        <w:t> </w:t>
      </w:r>
      <w:r>
        <w:rPr>
          <w:sz w:val="28"/>
        </w:rPr>
        <w:t>разными</w:t>
      </w:r>
      <w:r>
        <w:rPr>
          <w:spacing w:val="-67"/>
          <w:sz w:val="28"/>
        </w:rPr>
        <w:t> </w:t>
      </w:r>
      <w:r>
        <w:rPr>
          <w:sz w:val="28"/>
        </w:rPr>
        <w:t>видами химических</w:t>
      </w:r>
      <w:r>
        <w:rPr>
          <w:spacing w:val="-3"/>
          <w:sz w:val="28"/>
        </w:rPr>
        <w:t> </w:t>
      </w:r>
      <w:r>
        <w:rPr>
          <w:sz w:val="28"/>
        </w:rPr>
        <w:t>связей;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887" w:val="left" w:leader="none"/>
          <w:tab w:pos="5091" w:val="left" w:leader="none"/>
          <w:tab w:pos="6535" w:val="left" w:leader="none"/>
          <w:tab w:pos="7777" w:val="left" w:leader="none"/>
          <w:tab w:pos="9389" w:val="left" w:leader="none"/>
        </w:tabs>
        <w:spacing w:line="240" w:lineRule="auto" w:before="87" w:after="0"/>
        <w:ind w:left="2093" w:right="0" w:hanging="284"/>
        <w:jc w:val="left"/>
        <w:rPr>
          <w:sz w:val="28"/>
        </w:rPr>
      </w:pPr>
      <w:r>
        <w:rPr>
          <w:sz w:val="28"/>
        </w:rPr>
        <w:t>раскрывать</w:t>
        <w:tab/>
        <w:t>смысл</w:t>
        <w:tab/>
        <w:t>понятий</w:t>
        <w:tab/>
        <w:t>«ион»,</w:t>
        <w:tab/>
        <w:t>«катион»,</w:t>
        <w:tab/>
        <w:t>«анион»,</w:t>
      </w:r>
    </w:p>
    <w:p>
      <w:pPr>
        <w:pStyle w:val="BodyText"/>
        <w:tabs>
          <w:tab w:pos="3369" w:val="left" w:leader="none"/>
          <w:tab w:pos="5907" w:val="left" w:leader="none"/>
          <w:tab w:pos="8704" w:val="left" w:leader="none"/>
        </w:tabs>
        <w:spacing w:line="322" w:lineRule="exact" w:before="3"/>
        <w:jc w:val="left"/>
      </w:pPr>
      <w:r>
        <w:rPr/>
        <w:t>«электролиты»,</w:t>
        <w:tab/>
        <w:t>«неэлектролиты»,</w:t>
        <w:tab/>
        <w:t>«электролитическая</w:t>
        <w:tab/>
        <w:t>диссоциация»,</w:t>
      </w:r>
    </w:p>
    <w:p>
      <w:pPr>
        <w:pStyle w:val="BodyText"/>
        <w:tabs>
          <w:tab w:pos="3152" w:val="left" w:leader="none"/>
          <w:tab w:pos="4562" w:val="left" w:leader="none"/>
          <w:tab w:pos="6303" w:val="left" w:leader="none"/>
          <w:tab w:pos="8859" w:val="left" w:leader="none"/>
        </w:tabs>
        <w:spacing w:line="322" w:lineRule="exact"/>
        <w:jc w:val="left"/>
      </w:pPr>
      <w:r>
        <w:rPr/>
        <w:t>«окислитель»,</w:t>
        <w:tab/>
        <w:t>«степень</w:t>
        <w:tab/>
        <w:t>окисления»</w:t>
        <w:tab/>
        <w:t>«восстановитель»,</w:t>
        <w:tab/>
        <w:t>«окисление»,</w:t>
      </w:r>
    </w:p>
    <w:p>
      <w:pPr>
        <w:pStyle w:val="BodyText"/>
        <w:spacing w:line="321" w:lineRule="exact"/>
        <w:jc w:val="left"/>
      </w:pPr>
      <w:r>
        <w:rPr/>
        <w:t>«восстановление»;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10"/>
          <w:sz w:val="28"/>
        </w:rPr>
        <w:t> </w:t>
      </w:r>
      <w:r>
        <w:rPr>
          <w:sz w:val="28"/>
        </w:rPr>
        <w:t>степень</w:t>
      </w:r>
      <w:r>
        <w:rPr>
          <w:spacing w:val="-10"/>
          <w:sz w:val="28"/>
        </w:rPr>
        <w:t> </w:t>
      </w:r>
      <w:r>
        <w:rPr>
          <w:sz w:val="28"/>
        </w:rPr>
        <w:t>окисления</w:t>
      </w:r>
      <w:r>
        <w:rPr>
          <w:spacing w:val="-7"/>
          <w:sz w:val="28"/>
        </w:rPr>
        <w:t> </w:t>
      </w:r>
      <w:r>
        <w:rPr>
          <w:sz w:val="28"/>
        </w:rPr>
        <w:t>атома</w:t>
      </w:r>
      <w:r>
        <w:rPr>
          <w:spacing w:val="-7"/>
          <w:sz w:val="28"/>
        </w:rPr>
        <w:t> </w:t>
      </w:r>
      <w:r>
        <w:rPr>
          <w:sz w:val="28"/>
        </w:rPr>
        <w:t>элемента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соединении;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раскрывать</w:t>
      </w:r>
      <w:r>
        <w:rPr>
          <w:spacing w:val="-13"/>
          <w:sz w:val="28"/>
        </w:rPr>
        <w:t> </w:t>
      </w:r>
      <w:r>
        <w:rPr>
          <w:sz w:val="28"/>
        </w:rPr>
        <w:t>смысл</w:t>
      </w:r>
      <w:r>
        <w:rPr>
          <w:spacing w:val="-10"/>
          <w:sz w:val="28"/>
        </w:rPr>
        <w:t> </w:t>
      </w:r>
      <w:r>
        <w:rPr>
          <w:sz w:val="28"/>
        </w:rPr>
        <w:t>теории</w:t>
      </w:r>
      <w:r>
        <w:rPr>
          <w:spacing w:val="-11"/>
          <w:sz w:val="28"/>
        </w:rPr>
        <w:t> </w:t>
      </w:r>
      <w:r>
        <w:rPr>
          <w:sz w:val="28"/>
        </w:rPr>
        <w:t>электролитической</w:t>
      </w:r>
      <w:r>
        <w:rPr>
          <w:spacing w:val="-10"/>
          <w:sz w:val="28"/>
        </w:rPr>
        <w:t> </w:t>
      </w:r>
      <w:r>
        <w:rPr>
          <w:sz w:val="28"/>
        </w:rPr>
        <w:t>диссоциации;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670" w:val="left" w:leader="none"/>
          <w:tab w:pos="5190" w:val="left" w:leader="none"/>
          <w:tab w:pos="7756" w:val="left" w:leader="none"/>
          <w:tab w:pos="9593" w:val="left" w:leader="none"/>
        </w:tabs>
        <w:spacing w:line="242" w:lineRule="auto" w:before="0" w:after="0"/>
        <w:ind w:left="1099" w:right="836" w:firstLine="710"/>
        <w:jc w:val="left"/>
        <w:rPr>
          <w:sz w:val="28"/>
        </w:rPr>
      </w:pPr>
      <w:r>
        <w:rPr>
          <w:sz w:val="28"/>
        </w:rPr>
        <w:t>составлять</w:t>
        <w:tab/>
        <w:t>уравнения</w:t>
        <w:tab/>
        <w:t>электролитической</w:t>
        <w:tab/>
        <w:t>диссоциации</w:t>
        <w:tab/>
      </w:r>
      <w:r>
        <w:rPr>
          <w:spacing w:val="-5"/>
          <w:sz w:val="28"/>
        </w:rPr>
        <w:t>кислот,</w:t>
      </w:r>
      <w:r>
        <w:rPr>
          <w:spacing w:val="-67"/>
          <w:sz w:val="28"/>
        </w:rPr>
        <w:t> </w:t>
      </w:r>
      <w:r>
        <w:rPr>
          <w:sz w:val="28"/>
        </w:rPr>
        <w:t>щелочей,</w:t>
      </w:r>
      <w:r>
        <w:rPr>
          <w:spacing w:val="2"/>
          <w:sz w:val="28"/>
        </w:rPr>
        <w:t> </w:t>
      </w:r>
      <w:r>
        <w:rPr>
          <w:sz w:val="28"/>
        </w:rPr>
        <w:t>солей;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37"/>
          <w:sz w:val="28"/>
        </w:rPr>
        <w:t> </w:t>
      </w:r>
      <w:r>
        <w:rPr>
          <w:sz w:val="28"/>
        </w:rPr>
        <w:t>сущность</w:t>
      </w:r>
      <w:r>
        <w:rPr>
          <w:spacing w:val="42"/>
          <w:sz w:val="28"/>
        </w:rPr>
        <w:t> </w:t>
      </w:r>
      <w:r>
        <w:rPr>
          <w:sz w:val="28"/>
        </w:rPr>
        <w:t>процесса</w:t>
      </w:r>
      <w:r>
        <w:rPr>
          <w:spacing w:val="40"/>
          <w:sz w:val="28"/>
        </w:rPr>
        <w:t> </w:t>
      </w:r>
      <w:r>
        <w:rPr>
          <w:sz w:val="28"/>
        </w:rPr>
        <w:t>электролитической</w:t>
      </w:r>
      <w:r>
        <w:rPr>
          <w:spacing w:val="39"/>
          <w:sz w:val="28"/>
        </w:rPr>
        <w:t> </w:t>
      </w:r>
      <w:r>
        <w:rPr>
          <w:sz w:val="28"/>
        </w:rPr>
        <w:t>диссоциации</w:t>
      </w:r>
      <w:r>
        <w:rPr>
          <w:spacing w:val="44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реакций ионного</w:t>
      </w:r>
      <w:r>
        <w:rPr>
          <w:spacing w:val="1"/>
          <w:sz w:val="28"/>
        </w:rPr>
        <w:t> </w:t>
      </w:r>
      <w:r>
        <w:rPr>
          <w:sz w:val="28"/>
        </w:rPr>
        <w:t>обмена;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593" w:val="left" w:leader="none"/>
          <w:tab w:pos="4696" w:val="left" w:leader="none"/>
          <w:tab w:pos="5061" w:val="left" w:leader="none"/>
          <w:tab w:pos="6897" w:val="left" w:leader="none"/>
          <w:tab w:pos="8015" w:val="left" w:leader="none"/>
          <w:tab w:pos="9464" w:val="left" w:leader="none"/>
        </w:tabs>
        <w:spacing w:line="240" w:lineRule="auto" w:before="0" w:after="0"/>
        <w:ind w:left="1099" w:right="839" w:firstLine="710"/>
        <w:jc w:val="left"/>
        <w:rPr>
          <w:sz w:val="28"/>
        </w:rPr>
      </w:pPr>
      <w:r>
        <w:rPr>
          <w:sz w:val="28"/>
        </w:rPr>
        <w:t>составлять</w:t>
        <w:tab/>
        <w:t>полные</w:t>
        <w:tab/>
        <w:t>и</w:t>
        <w:tab/>
        <w:t>сокращенные</w:t>
        <w:tab/>
        <w:t>ионные</w:t>
        <w:tab/>
        <w:t>уравнения</w:t>
        <w:tab/>
        <w:t>реакции</w:t>
      </w:r>
      <w:r>
        <w:rPr>
          <w:spacing w:val="-67"/>
          <w:sz w:val="28"/>
        </w:rPr>
        <w:t> </w:t>
      </w:r>
      <w:r>
        <w:rPr>
          <w:sz w:val="28"/>
        </w:rPr>
        <w:t>обмена;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10"/>
          <w:sz w:val="28"/>
        </w:rPr>
        <w:t> </w:t>
      </w:r>
      <w:r>
        <w:rPr>
          <w:sz w:val="28"/>
        </w:rPr>
        <w:t>возможность</w:t>
      </w:r>
      <w:r>
        <w:rPr>
          <w:spacing w:val="-10"/>
          <w:sz w:val="28"/>
        </w:rPr>
        <w:t> </w:t>
      </w:r>
      <w:r>
        <w:rPr>
          <w:sz w:val="28"/>
        </w:rPr>
        <w:t>протекания</w:t>
      </w:r>
      <w:r>
        <w:rPr>
          <w:spacing w:val="-8"/>
          <w:sz w:val="28"/>
        </w:rPr>
        <w:t> </w:t>
      </w:r>
      <w:r>
        <w:rPr>
          <w:sz w:val="28"/>
        </w:rPr>
        <w:t>реакций</w:t>
      </w:r>
      <w:r>
        <w:rPr>
          <w:spacing w:val="-8"/>
          <w:sz w:val="28"/>
        </w:rPr>
        <w:t> </w:t>
      </w:r>
      <w:r>
        <w:rPr>
          <w:sz w:val="28"/>
        </w:rPr>
        <w:t>ионного</w:t>
      </w:r>
      <w:r>
        <w:rPr>
          <w:spacing w:val="-8"/>
          <w:sz w:val="28"/>
        </w:rPr>
        <w:t> </w:t>
      </w:r>
      <w:r>
        <w:rPr>
          <w:sz w:val="28"/>
        </w:rPr>
        <w:t>обмена;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710" w:val="left" w:leader="none"/>
          <w:tab w:pos="5144" w:val="left" w:leader="none"/>
          <w:tab w:pos="7633" w:val="left" w:leader="none"/>
          <w:tab w:pos="9672" w:val="left" w:leader="none"/>
        </w:tabs>
        <w:spacing w:line="240" w:lineRule="auto" w:before="0" w:after="0"/>
        <w:ind w:left="1099" w:right="836" w:firstLine="710"/>
        <w:jc w:val="left"/>
        <w:rPr>
          <w:sz w:val="28"/>
        </w:rPr>
      </w:pPr>
      <w:r>
        <w:rPr>
          <w:sz w:val="28"/>
        </w:rPr>
        <w:t>проводить</w:t>
        <w:tab/>
        <w:t>реакции,</w:t>
        <w:tab/>
        <w:t>подтверждающие</w:t>
        <w:tab/>
        <w:t>качественный</w:t>
        <w:tab/>
        <w:t>состав</w:t>
      </w:r>
      <w:r>
        <w:rPr>
          <w:spacing w:val="-67"/>
          <w:sz w:val="28"/>
        </w:rPr>
        <w:t> </w:t>
      </w:r>
      <w:r>
        <w:rPr>
          <w:sz w:val="28"/>
        </w:rPr>
        <w:t>различных</w:t>
      </w:r>
      <w:r>
        <w:rPr>
          <w:spacing w:val="-4"/>
          <w:sz w:val="28"/>
        </w:rPr>
        <w:t> </w:t>
      </w:r>
      <w:r>
        <w:rPr>
          <w:sz w:val="28"/>
        </w:rPr>
        <w:t>веществ;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> </w:t>
      </w:r>
      <w:r>
        <w:rPr>
          <w:sz w:val="28"/>
        </w:rPr>
        <w:t>окислитель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восстановитель;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2"/>
          <w:sz w:val="28"/>
        </w:rPr>
        <w:t> </w:t>
      </w:r>
      <w:r>
        <w:rPr>
          <w:sz w:val="28"/>
        </w:rPr>
        <w:t>уравнения</w:t>
      </w:r>
      <w:r>
        <w:rPr>
          <w:spacing w:val="-4"/>
          <w:sz w:val="28"/>
        </w:rPr>
        <w:t> </w:t>
      </w:r>
      <w:r>
        <w:rPr>
          <w:sz w:val="28"/>
        </w:rPr>
        <w:t>окислительно-восстановительных</w:t>
      </w:r>
      <w:r>
        <w:rPr>
          <w:spacing w:val="-9"/>
          <w:sz w:val="28"/>
        </w:rPr>
        <w:t> </w:t>
      </w:r>
      <w:r>
        <w:rPr>
          <w:sz w:val="28"/>
        </w:rPr>
        <w:t>реакций;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13"/>
          <w:sz w:val="28"/>
        </w:rPr>
        <w:t> </w:t>
      </w:r>
      <w:r>
        <w:rPr>
          <w:sz w:val="28"/>
        </w:rPr>
        <w:t>факторы,</w:t>
      </w:r>
      <w:r>
        <w:rPr>
          <w:spacing w:val="-7"/>
          <w:sz w:val="28"/>
        </w:rPr>
        <w:t> </w:t>
      </w:r>
      <w:r>
        <w:rPr>
          <w:sz w:val="28"/>
        </w:rPr>
        <w:t>влияющие</w:t>
      </w:r>
      <w:r>
        <w:rPr>
          <w:spacing w:val="-10"/>
          <w:sz w:val="28"/>
        </w:rPr>
        <w:t> </w:t>
      </w: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скорость</w:t>
      </w:r>
      <w:r>
        <w:rPr>
          <w:spacing w:val="-13"/>
          <w:sz w:val="28"/>
        </w:rPr>
        <w:t> </w:t>
      </w:r>
      <w:r>
        <w:rPr>
          <w:sz w:val="28"/>
        </w:rPr>
        <w:t>химической</w:t>
      </w:r>
      <w:r>
        <w:rPr>
          <w:spacing w:val="-10"/>
          <w:sz w:val="28"/>
        </w:rPr>
        <w:t> </w:t>
      </w:r>
      <w:r>
        <w:rPr>
          <w:sz w:val="28"/>
        </w:rPr>
        <w:t>реакции;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5"/>
          <w:sz w:val="28"/>
        </w:rPr>
        <w:t> </w:t>
      </w:r>
      <w:r>
        <w:rPr>
          <w:sz w:val="28"/>
        </w:rPr>
        <w:t>химические</w:t>
      </w:r>
      <w:r>
        <w:rPr>
          <w:spacing w:val="-7"/>
          <w:sz w:val="28"/>
        </w:rPr>
        <w:t> </w:t>
      </w:r>
      <w:r>
        <w:rPr>
          <w:sz w:val="28"/>
        </w:rPr>
        <w:t>реакции</w:t>
      </w:r>
      <w:r>
        <w:rPr>
          <w:spacing w:val="-8"/>
          <w:sz w:val="28"/>
        </w:rPr>
        <w:t> </w:t>
      </w:r>
      <w:r>
        <w:rPr>
          <w:sz w:val="28"/>
        </w:rPr>
        <w:t>по</w:t>
      </w:r>
      <w:r>
        <w:rPr>
          <w:spacing w:val="-8"/>
          <w:sz w:val="28"/>
        </w:rPr>
        <w:t> </w:t>
      </w:r>
      <w:r>
        <w:rPr>
          <w:sz w:val="28"/>
        </w:rPr>
        <w:t>различным</w:t>
      </w:r>
      <w:r>
        <w:rPr>
          <w:spacing w:val="-6"/>
          <w:sz w:val="28"/>
        </w:rPr>
        <w:t> </w:t>
      </w:r>
      <w:r>
        <w:rPr>
          <w:sz w:val="28"/>
        </w:rPr>
        <w:t>признакам;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4352" w:val="left" w:leader="none"/>
          <w:tab w:pos="6136" w:val="left" w:leader="none"/>
          <w:tab w:pos="7239" w:val="left" w:leader="none"/>
          <w:tab w:pos="8719" w:val="left" w:leader="none"/>
          <w:tab w:pos="10301" w:val="left" w:leader="none"/>
        </w:tabs>
        <w:spacing w:line="240" w:lineRule="auto" w:before="0" w:after="0"/>
        <w:ind w:left="1099" w:right="831" w:firstLine="710"/>
        <w:jc w:val="left"/>
        <w:rPr>
          <w:sz w:val="28"/>
        </w:rPr>
      </w:pPr>
      <w:r>
        <w:rPr>
          <w:sz w:val="28"/>
        </w:rPr>
        <w:t>характеризовать</w:t>
        <w:tab/>
        <w:t>взаимосвязь</w:t>
        <w:tab/>
        <w:t>между</w:t>
        <w:tab/>
        <w:t>составом,</w:t>
        <w:tab/>
        <w:t>строением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свойствами неметаллов;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проводить опыты по получению, собиранию и изучению химических</w:t>
      </w:r>
      <w:r>
        <w:rPr>
          <w:spacing w:val="-67"/>
          <w:sz w:val="28"/>
        </w:rPr>
        <w:t> </w:t>
      </w:r>
      <w:r>
        <w:rPr>
          <w:sz w:val="28"/>
        </w:rPr>
        <w:t>свойств</w:t>
      </w:r>
      <w:r>
        <w:rPr>
          <w:spacing w:val="-2"/>
          <w:sz w:val="28"/>
        </w:rPr>
        <w:t> </w:t>
      </w:r>
      <w:r>
        <w:rPr>
          <w:sz w:val="28"/>
        </w:rPr>
        <w:t>газообразных</w:t>
      </w:r>
      <w:r>
        <w:rPr>
          <w:spacing w:val="-4"/>
          <w:sz w:val="28"/>
        </w:rPr>
        <w:t> </w:t>
      </w:r>
      <w:r>
        <w:rPr>
          <w:sz w:val="28"/>
        </w:rPr>
        <w:t>веществ: углекислого</w:t>
      </w:r>
      <w:r>
        <w:rPr>
          <w:spacing w:val="-1"/>
          <w:sz w:val="28"/>
        </w:rPr>
        <w:t> </w:t>
      </w:r>
      <w:r>
        <w:rPr>
          <w:sz w:val="28"/>
        </w:rPr>
        <w:t>газа,</w:t>
      </w:r>
      <w:r>
        <w:rPr>
          <w:spacing w:val="-2"/>
          <w:sz w:val="28"/>
        </w:rPr>
        <w:t> </w:t>
      </w:r>
      <w:r>
        <w:rPr>
          <w:sz w:val="28"/>
        </w:rPr>
        <w:t>аммиака;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распознавать опытным путем газообразные вещества: углекислый газ</w:t>
      </w:r>
      <w:r>
        <w:rPr>
          <w:spacing w:val="-68"/>
          <w:sz w:val="28"/>
        </w:rPr>
        <w:t> </w:t>
      </w:r>
      <w:r>
        <w:rPr>
          <w:sz w:val="28"/>
        </w:rPr>
        <w:t>и аммиак;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19" w:firstLine="710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взаимосвязь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составом,</w:t>
      </w:r>
      <w:r>
        <w:rPr>
          <w:spacing w:val="1"/>
          <w:sz w:val="28"/>
        </w:rPr>
        <w:t> </w:t>
      </w:r>
      <w:r>
        <w:rPr>
          <w:sz w:val="28"/>
        </w:rPr>
        <w:t>строением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свойствами металлов;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43" w:firstLine="710"/>
        <w:jc w:val="both"/>
        <w:rPr>
          <w:sz w:val="28"/>
        </w:rPr>
      </w:pPr>
      <w:r>
        <w:rPr>
          <w:sz w:val="28"/>
        </w:rPr>
        <w:t>называть органические вещества по их формуле: метан, этан, этилен,</w:t>
      </w:r>
      <w:r>
        <w:rPr>
          <w:spacing w:val="-67"/>
          <w:sz w:val="28"/>
        </w:rPr>
        <w:t> </w:t>
      </w:r>
      <w:r>
        <w:rPr>
          <w:sz w:val="28"/>
        </w:rPr>
        <w:t>метанол,</w:t>
      </w:r>
      <w:r>
        <w:rPr>
          <w:spacing w:val="1"/>
          <w:sz w:val="28"/>
        </w:rPr>
        <w:t> </w:t>
      </w:r>
      <w:r>
        <w:rPr>
          <w:sz w:val="28"/>
        </w:rPr>
        <w:t>этанол,</w:t>
      </w:r>
      <w:r>
        <w:rPr>
          <w:spacing w:val="1"/>
          <w:sz w:val="28"/>
        </w:rPr>
        <w:t> </w:t>
      </w:r>
      <w:r>
        <w:rPr>
          <w:sz w:val="28"/>
        </w:rPr>
        <w:t>глицерин,</w:t>
      </w:r>
      <w:r>
        <w:rPr>
          <w:spacing w:val="1"/>
          <w:sz w:val="28"/>
        </w:rPr>
        <w:t> </w:t>
      </w:r>
      <w:r>
        <w:rPr>
          <w:sz w:val="28"/>
        </w:rPr>
        <w:t>уксусная</w:t>
      </w:r>
      <w:r>
        <w:rPr>
          <w:spacing w:val="1"/>
          <w:sz w:val="28"/>
        </w:rPr>
        <w:t> </w:t>
      </w:r>
      <w:r>
        <w:rPr>
          <w:sz w:val="28"/>
        </w:rPr>
        <w:t>кислота,</w:t>
      </w:r>
      <w:r>
        <w:rPr>
          <w:spacing w:val="1"/>
          <w:sz w:val="28"/>
        </w:rPr>
        <w:t> </w:t>
      </w:r>
      <w:r>
        <w:rPr>
          <w:sz w:val="28"/>
        </w:rPr>
        <w:t>аминоуксусная</w:t>
      </w:r>
      <w:r>
        <w:rPr>
          <w:spacing w:val="1"/>
          <w:sz w:val="28"/>
        </w:rPr>
        <w:t> </w:t>
      </w:r>
      <w:r>
        <w:rPr>
          <w:sz w:val="28"/>
        </w:rPr>
        <w:t>кислота,</w:t>
      </w:r>
      <w:r>
        <w:rPr>
          <w:spacing w:val="1"/>
          <w:sz w:val="28"/>
        </w:rPr>
        <w:t> </w:t>
      </w:r>
      <w:r>
        <w:rPr>
          <w:sz w:val="28"/>
        </w:rPr>
        <w:t>стеариновая</w:t>
      </w:r>
      <w:r>
        <w:rPr>
          <w:spacing w:val="1"/>
          <w:sz w:val="28"/>
        </w:rPr>
        <w:t> </w:t>
      </w:r>
      <w:r>
        <w:rPr>
          <w:sz w:val="28"/>
        </w:rPr>
        <w:t>кислота,</w:t>
      </w:r>
      <w:r>
        <w:rPr>
          <w:spacing w:val="2"/>
          <w:sz w:val="28"/>
        </w:rPr>
        <w:t> </w:t>
      </w:r>
      <w:r>
        <w:rPr>
          <w:sz w:val="28"/>
        </w:rPr>
        <w:t>олеиновая</w:t>
      </w:r>
      <w:r>
        <w:rPr>
          <w:spacing w:val="2"/>
          <w:sz w:val="28"/>
        </w:rPr>
        <w:t> </w:t>
      </w:r>
      <w:r>
        <w:rPr>
          <w:sz w:val="28"/>
        </w:rPr>
        <w:t>кислота,</w:t>
      </w:r>
      <w:r>
        <w:rPr>
          <w:spacing w:val="2"/>
          <w:sz w:val="28"/>
        </w:rPr>
        <w:t> </w:t>
      </w:r>
      <w:r>
        <w:rPr>
          <w:sz w:val="28"/>
        </w:rPr>
        <w:t>глюкоза;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оценивать влияние химического загрязнения окружающей среды на</w:t>
      </w:r>
      <w:r>
        <w:rPr>
          <w:spacing w:val="1"/>
          <w:sz w:val="28"/>
        </w:rPr>
        <w:t> </w:t>
      </w:r>
      <w:r>
        <w:rPr>
          <w:sz w:val="28"/>
        </w:rPr>
        <w:t>организм</w:t>
      </w:r>
      <w:r>
        <w:rPr>
          <w:spacing w:val="2"/>
          <w:sz w:val="28"/>
        </w:rPr>
        <w:t> </w:t>
      </w:r>
      <w:r>
        <w:rPr>
          <w:sz w:val="28"/>
        </w:rPr>
        <w:t>человека;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39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грамотно</w:t>
      </w:r>
      <w:r>
        <w:rPr>
          <w:spacing w:val="-7"/>
          <w:sz w:val="28"/>
        </w:rPr>
        <w:t> </w:t>
      </w:r>
      <w:r>
        <w:rPr>
          <w:sz w:val="28"/>
        </w:rPr>
        <w:t>обращаться</w:t>
      </w:r>
      <w:r>
        <w:rPr>
          <w:spacing w:val="-5"/>
          <w:sz w:val="28"/>
        </w:rPr>
        <w:t> </w:t>
      </w:r>
      <w:r>
        <w:rPr>
          <w:sz w:val="28"/>
        </w:rPr>
        <w:t>с</w:t>
      </w:r>
      <w:r>
        <w:rPr>
          <w:spacing w:val="-6"/>
          <w:sz w:val="28"/>
        </w:rPr>
        <w:t> </w:t>
      </w:r>
      <w:r>
        <w:rPr>
          <w:sz w:val="28"/>
        </w:rPr>
        <w:t>веществами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повседневной</w:t>
      </w:r>
      <w:r>
        <w:rPr>
          <w:spacing w:val="-7"/>
          <w:sz w:val="28"/>
        </w:rPr>
        <w:t> </w:t>
      </w:r>
      <w:r>
        <w:rPr>
          <w:sz w:val="28"/>
        </w:rPr>
        <w:t>жизни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22" w:firstLine="71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протекания</w:t>
      </w:r>
      <w:r>
        <w:rPr>
          <w:spacing w:val="1"/>
          <w:sz w:val="28"/>
        </w:rPr>
        <w:t> </w:t>
      </w:r>
      <w:r>
        <w:rPr>
          <w:sz w:val="28"/>
        </w:rPr>
        <w:t>реакций</w:t>
      </w:r>
      <w:r>
        <w:rPr>
          <w:spacing w:val="1"/>
          <w:sz w:val="28"/>
        </w:rPr>
        <w:t> </w:t>
      </w:r>
      <w:r>
        <w:rPr>
          <w:sz w:val="28"/>
        </w:rPr>
        <w:t>некоторых</w:t>
      </w:r>
      <w:r>
        <w:rPr>
          <w:spacing w:val="1"/>
          <w:sz w:val="28"/>
        </w:rPr>
        <w:t> </w:t>
      </w:r>
      <w:r>
        <w:rPr>
          <w:sz w:val="28"/>
        </w:rPr>
        <w:t>представителей органических веществ с кислородом, водородом, металлами,</w:t>
      </w:r>
      <w:r>
        <w:rPr>
          <w:spacing w:val="1"/>
          <w:sz w:val="28"/>
        </w:rPr>
        <w:t> </w:t>
      </w:r>
      <w:r>
        <w:rPr>
          <w:sz w:val="28"/>
        </w:rPr>
        <w:t>основаниями,</w:t>
      </w:r>
      <w:r>
        <w:rPr>
          <w:spacing w:val="2"/>
          <w:sz w:val="28"/>
        </w:rPr>
        <w:t> </w:t>
      </w:r>
      <w:r>
        <w:rPr>
          <w:sz w:val="28"/>
        </w:rPr>
        <w:t>галогенами;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формирование первоначальных систематизированных представлений</w:t>
      </w:r>
      <w:r>
        <w:rPr>
          <w:spacing w:val="-67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веществах,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превращениях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практическом</w:t>
      </w:r>
      <w:r>
        <w:rPr>
          <w:spacing w:val="1"/>
          <w:sz w:val="28"/>
        </w:rPr>
        <w:t> </w:t>
      </w:r>
      <w:r>
        <w:rPr>
          <w:sz w:val="28"/>
        </w:rPr>
        <w:t>применении;</w:t>
      </w:r>
      <w:r>
        <w:rPr>
          <w:spacing w:val="1"/>
          <w:sz w:val="28"/>
        </w:rPr>
        <w:t> </w:t>
      </w: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понятийным</w:t>
      </w:r>
      <w:r>
        <w:rPr>
          <w:spacing w:val="-1"/>
          <w:sz w:val="28"/>
        </w:rPr>
        <w:t> </w:t>
      </w:r>
      <w:r>
        <w:rPr>
          <w:sz w:val="28"/>
        </w:rPr>
        <w:t>аппаратом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символическим</w:t>
      </w:r>
      <w:r>
        <w:rPr>
          <w:spacing w:val="1"/>
          <w:sz w:val="28"/>
        </w:rPr>
        <w:t> </w:t>
      </w:r>
      <w:r>
        <w:rPr>
          <w:sz w:val="28"/>
        </w:rPr>
        <w:t>языком</w:t>
      </w:r>
      <w:r>
        <w:rPr>
          <w:spacing w:val="1"/>
          <w:sz w:val="28"/>
        </w:rPr>
        <w:t> </w:t>
      </w:r>
      <w:r>
        <w:rPr>
          <w:sz w:val="28"/>
        </w:rPr>
        <w:t>химии;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объективной</w:t>
      </w:r>
      <w:r>
        <w:rPr>
          <w:spacing w:val="1"/>
          <w:sz w:val="28"/>
        </w:rPr>
        <w:t> </w:t>
      </w:r>
      <w:r>
        <w:rPr>
          <w:sz w:val="28"/>
        </w:rPr>
        <w:t>значимости</w:t>
      </w:r>
      <w:r>
        <w:rPr>
          <w:spacing w:val="1"/>
          <w:sz w:val="28"/>
        </w:rPr>
        <w:t> </w:t>
      </w:r>
      <w:r>
        <w:rPr>
          <w:sz w:val="28"/>
        </w:rPr>
        <w:t>основ</w:t>
      </w:r>
      <w:r>
        <w:rPr>
          <w:spacing w:val="1"/>
          <w:sz w:val="28"/>
        </w:rPr>
        <w:t> </w:t>
      </w:r>
      <w:r>
        <w:rPr>
          <w:sz w:val="28"/>
        </w:rPr>
        <w:t>химической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современного</w:t>
      </w:r>
      <w:r>
        <w:rPr>
          <w:spacing w:val="1"/>
          <w:sz w:val="28"/>
        </w:rPr>
        <w:t> </w:t>
      </w:r>
      <w:r>
        <w:rPr>
          <w:sz w:val="28"/>
        </w:rPr>
        <w:t>естествознания,</w:t>
      </w:r>
      <w:r>
        <w:rPr>
          <w:spacing w:val="1"/>
          <w:sz w:val="28"/>
        </w:rPr>
        <w:t> </w:t>
      </w:r>
      <w:r>
        <w:rPr>
          <w:sz w:val="28"/>
        </w:rPr>
        <w:t>химических</w:t>
      </w:r>
      <w:r>
        <w:rPr>
          <w:spacing w:val="1"/>
          <w:sz w:val="28"/>
        </w:rPr>
        <w:t> </w:t>
      </w:r>
      <w:r>
        <w:rPr>
          <w:sz w:val="28"/>
        </w:rPr>
        <w:t>превращений</w:t>
      </w:r>
      <w:r>
        <w:rPr>
          <w:spacing w:val="1"/>
          <w:sz w:val="28"/>
        </w:rPr>
        <w:t> </w:t>
      </w:r>
      <w:r>
        <w:rPr>
          <w:sz w:val="28"/>
        </w:rPr>
        <w:t>неорганических и органических веществ как основы многих явлений живой и</w:t>
      </w:r>
      <w:r>
        <w:rPr>
          <w:spacing w:val="-67"/>
          <w:sz w:val="28"/>
        </w:rPr>
        <w:t> </w:t>
      </w:r>
      <w:r>
        <w:rPr>
          <w:sz w:val="28"/>
        </w:rPr>
        <w:t>неживой</w:t>
      </w:r>
      <w:r>
        <w:rPr>
          <w:spacing w:val="-14"/>
          <w:sz w:val="28"/>
        </w:rPr>
        <w:t> </w:t>
      </w:r>
      <w:r>
        <w:rPr>
          <w:sz w:val="28"/>
        </w:rPr>
        <w:t>природы;</w:t>
      </w:r>
      <w:r>
        <w:rPr>
          <w:spacing w:val="-9"/>
          <w:sz w:val="28"/>
        </w:rPr>
        <w:t> </w:t>
      </w:r>
      <w:r>
        <w:rPr>
          <w:sz w:val="28"/>
        </w:rPr>
        <w:t>углубление</w:t>
      </w:r>
      <w:r>
        <w:rPr>
          <w:spacing w:val="-13"/>
          <w:sz w:val="28"/>
        </w:rPr>
        <w:t> </w:t>
      </w:r>
      <w:r>
        <w:rPr>
          <w:sz w:val="28"/>
        </w:rPr>
        <w:t>представлений</w:t>
      </w:r>
      <w:r>
        <w:rPr>
          <w:spacing w:val="-13"/>
          <w:sz w:val="28"/>
        </w:rPr>
        <w:t> </w:t>
      </w:r>
      <w:r>
        <w:rPr>
          <w:sz w:val="28"/>
        </w:rPr>
        <w:t>о</w:t>
      </w:r>
      <w:r>
        <w:rPr>
          <w:spacing w:val="-14"/>
          <w:sz w:val="28"/>
        </w:rPr>
        <w:t> </w:t>
      </w:r>
      <w:r>
        <w:rPr>
          <w:sz w:val="28"/>
        </w:rPr>
        <w:t>материальном</w:t>
      </w:r>
      <w:r>
        <w:rPr>
          <w:spacing w:val="-11"/>
          <w:sz w:val="28"/>
        </w:rPr>
        <w:t> </w:t>
      </w:r>
      <w:r>
        <w:rPr>
          <w:sz w:val="28"/>
        </w:rPr>
        <w:t>единстве</w:t>
      </w:r>
      <w:r>
        <w:rPr>
          <w:spacing w:val="-13"/>
          <w:sz w:val="28"/>
        </w:rPr>
        <w:t> </w:t>
      </w:r>
      <w:r>
        <w:rPr>
          <w:sz w:val="28"/>
        </w:rPr>
        <w:t>мира;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87" w:after="0"/>
        <w:ind w:left="1099" w:right="832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основами</w:t>
      </w:r>
      <w:r>
        <w:rPr>
          <w:spacing w:val="1"/>
          <w:sz w:val="28"/>
        </w:rPr>
        <w:t> </w:t>
      </w:r>
      <w:r>
        <w:rPr>
          <w:sz w:val="28"/>
        </w:rPr>
        <w:t>химической</w:t>
      </w:r>
      <w:r>
        <w:rPr>
          <w:spacing w:val="1"/>
          <w:sz w:val="28"/>
        </w:rPr>
        <w:t> </w:t>
      </w:r>
      <w:r>
        <w:rPr>
          <w:sz w:val="28"/>
        </w:rPr>
        <w:t>грамотности:</w:t>
      </w:r>
      <w:r>
        <w:rPr>
          <w:spacing w:val="1"/>
          <w:sz w:val="28"/>
        </w:rPr>
        <w:t> </w:t>
      </w: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анализировать и</w:t>
      </w:r>
      <w:r>
        <w:rPr>
          <w:spacing w:val="1"/>
          <w:sz w:val="28"/>
        </w:rPr>
        <w:t> </w:t>
      </w:r>
      <w:r>
        <w:rPr>
          <w:sz w:val="28"/>
        </w:rPr>
        <w:t>объективно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жизненные</w:t>
      </w:r>
      <w:r>
        <w:rPr>
          <w:spacing w:val="1"/>
          <w:sz w:val="28"/>
        </w:rPr>
        <w:t> </w:t>
      </w:r>
      <w:r>
        <w:rPr>
          <w:sz w:val="28"/>
        </w:rPr>
        <w:t>ситуации,</w:t>
      </w:r>
      <w:r>
        <w:rPr>
          <w:spacing w:val="1"/>
          <w:sz w:val="28"/>
        </w:rPr>
        <w:t> </w:t>
      </w:r>
      <w:r>
        <w:rPr>
          <w:sz w:val="28"/>
        </w:rPr>
        <w:t>связанные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химией, навыками безопасного обращения с веществами, используемыми в</w:t>
      </w:r>
      <w:r>
        <w:rPr>
          <w:spacing w:val="1"/>
          <w:sz w:val="28"/>
        </w:rPr>
        <w:t> </w:t>
      </w:r>
      <w:r>
        <w:rPr>
          <w:sz w:val="28"/>
        </w:rPr>
        <w:t>повседневной жизни; умением анализировать и планировать экологически</w:t>
      </w:r>
      <w:r>
        <w:rPr>
          <w:spacing w:val="1"/>
          <w:sz w:val="28"/>
        </w:rPr>
        <w:t> </w:t>
      </w:r>
      <w:r>
        <w:rPr>
          <w:sz w:val="28"/>
        </w:rPr>
        <w:t>безопасное</w:t>
      </w:r>
      <w:r>
        <w:rPr>
          <w:spacing w:val="-3"/>
          <w:sz w:val="28"/>
        </w:rPr>
        <w:t> </w:t>
      </w:r>
      <w:r>
        <w:rPr>
          <w:sz w:val="28"/>
        </w:rPr>
        <w:t>поведение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целях</w:t>
      </w:r>
      <w:r>
        <w:rPr>
          <w:spacing w:val="-8"/>
          <w:sz w:val="28"/>
        </w:rPr>
        <w:t> </w:t>
      </w:r>
      <w:r>
        <w:rPr>
          <w:sz w:val="28"/>
        </w:rPr>
        <w:t>сохранения</w:t>
      </w:r>
      <w:r>
        <w:rPr>
          <w:spacing w:val="-2"/>
          <w:sz w:val="28"/>
        </w:rPr>
        <w:t> </w:t>
      </w:r>
      <w:r>
        <w:rPr>
          <w:sz w:val="28"/>
        </w:rPr>
        <w:t>здоровья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окружающей</w:t>
      </w:r>
      <w:r>
        <w:rPr>
          <w:spacing w:val="-4"/>
          <w:sz w:val="28"/>
        </w:rPr>
        <w:t> </w:t>
      </w:r>
      <w:r>
        <w:rPr>
          <w:sz w:val="28"/>
        </w:rPr>
        <w:t>среды;</w:t>
      </w:r>
    </w:p>
    <w:p>
      <w:pPr>
        <w:pStyle w:val="ListParagraph"/>
        <w:numPr>
          <w:ilvl w:val="1"/>
          <w:numId w:val="32"/>
        </w:numPr>
        <w:tabs>
          <w:tab w:pos="2166" w:val="left" w:leader="none"/>
        </w:tabs>
        <w:spacing w:line="240" w:lineRule="auto" w:before="1" w:after="0"/>
        <w:ind w:left="1099" w:right="833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устанавливать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реально</w:t>
      </w:r>
      <w:r>
        <w:rPr>
          <w:spacing w:val="1"/>
          <w:sz w:val="28"/>
        </w:rPr>
        <w:t> </w:t>
      </w:r>
      <w:r>
        <w:rPr>
          <w:sz w:val="28"/>
        </w:rPr>
        <w:t>наблюдаемыми</w:t>
      </w:r>
      <w:r>
        <w:rPr>
          <w:spacing w:val="1"/>
          <w:sz w:val="28"/>
        </w:rPr>
        <w:t> </w:t>
      </w:r>
      <w:r>
        <w:rPr>
          <w:sz w:val="28"/>
        </w:rPr>
        <w:t>химическими</w:t>
      </w:r>
      <w:r>
        <w:rPr>
          <w:spacing w:val="1"/>
          <w:sz w:val="28"/>
        </w:rPr>
        <w:t> </w:t>
      </w:r>
      <w:r>
        <w:rPr>
          <w:sz w:val="28"/>
        </w:rPr>
        <w:t>явлениями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процессами,</w:t>
      </w:r>
      <w:r>
        <w:rPr>
          <w:spacing w:val="1"/>
          <w:sz w:val="28"/>
        </w:rPr>
        <w:t> </w:t>
      </w:r>
      <w:r>
        <w:rPr>
          <w:sz w:val="28"/>
        </w:rPr>
        <w:t>происходящими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микромире,</w:t>
      </w:r>
      <w:r>
        <w:rPr>
          <w:spacing w:val="1"/>
          <w:sz w:val="28"/>
        </w:rPr>
        <w:t> </w:t>
      </w: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причины</w:t>
      </w:r>
      <w:r>
        <w:rPr>
          <w:spacing w:val="1"/>
          <w:sz w:val="28"/>
        </w:rPr>
        <w:t> </w:t>
      </w:r>
      <w:r>
        <w:rPr>
          <w:sz w:val="28"/>
        </w:rPr>
        <w:t>многообразия</w:t>
      </w:r>
      <w:r>
        <w:rPr>
          <w:spacing w:val="1"/>
          <w:sz w:val="28"/>
        </w:rPr>
        <w:t> </w:t>
      </w:r>
      <w:r>
        <w:rPr>
          <w:sz w:val="28"/>
        </w:rPr>
        <w:t>веществ,</w:t>
      </w:r>
      <w:r>
        <w:rPr>
          <w:spacing w:val="1"/>
          <w:sz w:val="28"/>
        </w:rPr>
        <w:t> </w:t>
      </w:r>
      <w:r>
        <w:rPr>
          <w:sz w:val="28"/>
        </w:rPr>
        <w:t>зависимость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свойств</w:t>
      </w:r>
      <w:r>
        <w:rPr>
          <w:spacing w:val="22"/>
          <w:sz w:val="28"/>
        </w:rPr>
        <w:t> </w:t>
      </w:r>
      <w:r>
        <w:rPr>
          <w:sz w:val="28"/>
        </w:rPr>
        <w:t>от</w:t>
      </w:r>
      <w:r>
        <w:rPr>
          <w:spacing w:val="23"/>
          <w:sz w:val="28"/>
        </w:rPr>
        <w:t> </w:t>
      </w:r>
      <w:r>
        <w:rPr>
          <w:sz w:val="28"/>
        </w:rPr>
        <w:t>состава</w:t>
      </w:r>
      <w:r>
        <w:rPr>
          <w:spacing w:val="26"/>
          <w:sz w:val="28"/>
        </w:rPr>
        <w:t> </w:t>
      </w:r>
      <w:r>
        <w:rPr>
          <w:sz w:val="28"/>
        </w:rPr>
        <w:t>и</w:t>
      </w:r>
      <w:r>
        <w:rPr>
          <w:spacing w:val="25"/>
          <w:sz w:val="28"/>
        </w:rPr>
        <w:t> </w:t>
      </w:r>
      <w:r>
        <w:rPr>
          <w:sz w:val="28"/>
        </w:rPr>
        <w:t>строения,</w:t>
      </w:r>
      <w:r>
        <w:rPr>
          <w:spacing w:val="23"/>
          <w:sz w:val="28"/>
        </w:rPr>
        <w:t> </w:t>
      </w:r>
      <w:r>
        <w:rPr>
          <w:sz w:val="28"/>
        </w:rPr>
        <w:t>а</w:t>
      </w:r>
      <w:r>
        <w:rPr>
          <w:spacing w:val="25"/>
          <w:sz w:val="28"/>
        </w:rPr>
        <w:t> </w:t>
      </w:r>
      <w:r>
        <w:rPr>
          <w:sz w:val="28"/>
        </w:rPr>
        <w:t>также</w:t>
      </w:r>
      <w:r>
        <w:rPr>
          <w:spacing w:val="21"/>
          <w:sz w:val="28"/>
        </w:rPr>
        <w:t> </w:t>
      </w:r>
      <w:r>
        <w:rPr>
          <w:sz w:val="28"/>
        </w:rPr>
        <w:t>зависимость</w:t>
      </w:r>
      <w:r>
        <w:rPr>
          <w:spacing w:val="23"/>
          <w:sz w:val="28"/>
        </w:rPr>
        <w:t> </w:t>
      </w:r>
      <w:r>
        <w:rPr>
          <w:sz w:val="28"/>
        </w:rPr>
        <w:t>применения</w:t>
      </w:r>
      <w:r>
        <w:rPr>
          <w:spacing w:val="26"/>
          <w:sz w:val="28"/>
        </w:rPr>
        <w:t> </w:t>
      </w:r>
      <w:r>
        <w:rPr>
          <w:sz w:val="28"/>
        </w:rPr>
        <w:t>веществ</w:t>
      </w:r>
      <w:r>
        <w:rPr>
          <w:spacing w:val="23"/>
          <w:sz w:val="28"/>
        </w:rPr>
        <w:t> </w:t>
      </w:r>
      <w:r>
        <w:rPr>
          <w:sz w:val="28"/>
        </w:rPr>
        <w:t>от</w:t>
      </w:r>
      <w:r>
        <w:rPr>
          <w:spacing w:val="-68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свойств;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методов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веществ:</w:t>
      </w:r>
      <w:r>
        <w:rPr>
          <w:spacing w:val="1"/>
          <w:sz w:val="28"/>
        </w:rPr>
        <w:t> </w:t>
      </w:r>
      <w:r>
        <w:rPr>
          <w:sz w:val="28"/>
        </w:rPr>
        <w:t>наблюдения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превращениями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проведении</w:t>
      </w:r>
      <w:r>
        <w:rPr>
          <w:spacing w:val="1"/>
          <w:sz w:val="28"/>
        </w:rPr>
        <w:t> </w:t>
      </w:r>
      <w:r>
        <w:rPr>
          <w:sz w:val="28"/>
        </w:rPr>
        <w:t>несложных</w:t>
      </w:r>
      <w:r>
        <w:rPr>
          <w:spacing w:val="1"/>
          <w:sz w:val="28"/>
        </w:rPr>
        <w:t> </w:t>
      </w:r>
      <w:r>
        <w:rPr>
          <w:sz w:val="28"/>
        </w:rPr>
        <w:t>химических экспериментов с использованием лабораторного оборудования и</w:t>
      </w:r>
      <w:r>
        <w:rPr>
          <w:spacing w:val="1"/>
          <w:sz w:val="28"/>
        </w:rPr>
        <w:t> </w:t>
      </w:r>
      <w:r>
        <w:rPr>
          <w:sz w:val="28"/>
        </w:rPr>
        <w:t>приборов;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значении</w:t>
      </w:r>
      <w:r>
        <w:rPr>
          <w:spacing w:val="1"/>
          <w:sz w:val="28"/>
        </w:rPr>
        <w:t> </w:t>
      </w:r>
      <w:r>
        <w:rPr>
          <w:sz w:val="28"/>
        </w:rPr>
        <w:t>химической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экологических</w:t>
      </w:r>
      <w:r>
        <w:rPr>
          <w:spacing w:val="1"/>
          <w:sz w:val="28"/>
        </w:rPr>
        <w:t> </w:t>
      </w:r>
      <w:r>
        <w:rPr>
          <w:sz w:val="28"/>
        </w:rPr>
        <w:t>проблем,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предотвращении</w:t>
      </w:r>
      <w:r>
        <w:rPr>
          <w:spacing w:val="-1"/>
          <w:sz w:val="28"/>
        </w:rPr>
        <w:t> </w:t>
      </w:r>
      <w:r>
        <w:rPr>
          <w:sz w:val="28"/>
        </w:rPr>
        <w:t>техногенных</w:t>
      </w:r>
      <w:r>
        <w:rPr>
          <w:spacing w:val="-5"/>
          <w:sz w:val="28"/>
        </w:rPr>
        <w:t> </w:t>
      </w:r>
      <w:r>
        <w:rPr>
          <w:sz w:val="28"/>
        </w:rPr>
        <w:t>и экологических</w:t>
      </w:r>
      <w:r>
        <w:rPr>
          <w:spacing w:val="-5"/>
          <w:sz w:val="28"/>
        </w:rPr>
        <w:t> </w:t>
      </w:r>
      <w:r>
        <w:rPr>
          <w:sz w:val="28"/>
        </w:rPr>
        <w:t>катастроф.</w:t>
      </w:r>
    </w:p>
    <w:p>
      <w:pPr>
        <w:pStyle w:val="Heading2"/>
        <w:spacing w:before="2"/>
        <w:ind w:left="1810"/>
      </w:pPr>
      <w:r>
        <w:rPr>
          <w:spacing w:val="-1"/>
        </w:rPr>
        <w:t>Выпускник</w:t>
      </w:r>
      <w:r>
        <w:rPr>
          <w:spacing w:val="-12"/>
        </w:rPr>
        <w:t> </w:t>
      </w:r>
      <w:r>
        <w:rPr>
          <w:spacing w:val="-1"/>
        </w:rPr>
        <w:t>получитвозможность</w:t>
      </w:r>
      <w:r>
        <w:rPr>
          <w:spacing w:val="-13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выдвигать и проверять экспериментально гипотезы о химических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свойствах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веществ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состава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строения,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способности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вступать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химические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реакции,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продуктах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химических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реакций;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вещества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составу,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строению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свойствам,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причинно-следственные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данными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характеристиками вещества;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3" w:firstLine="710"/>
        <w:jc w:val="both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молекулярные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ионные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уравнения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сокращенным ионным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уравнениям;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i/>
          <w:sz w:val="28"/>
        </w:rPr>
      </w:pPr>
      <w:r>
        <w:rPr>
          <w:i/>
          <w:sz w:val="28"/>
        </w:rPr>
        <w:t>прогнозировать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способность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вещества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проявлять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окислительные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или восстановительные свойства с учетом степеней окисления элементов,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входящих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 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состав;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4331" w:val="left" w:leader="none"/>
          <w:tab w:pos="6332" w:val="left" w:leader="none"/>
          <w:tab w:pos="8165" w:val="left" w:leader="none"/>
        </w:tabs>
        <w:spacing w:line="240" w:lineRule="auto" w:before="0" w:after="0"/>
        <w:ind w:left="1099" w:right="833" w:firstLine="710"/>
        <w:jc w:val="both"/>
        <w:rPr>
          <w:i/>
          <w:sz w:val="28"/>
        </w:rPr>
      </w:pPr>
      <w:r>
        <w:rPr>
          <w:i/>
          <w:sz w:val="28"/>
        </w:rPr>
        <w:t>составлять</w:t>
        <w:tab/>
        <w:t>уравнения</w:t>
        <w:tab/>
        <w:t>реакций,</w:t>
        <w:tab/>
      </w:r>
      <w:r>
        <w:rPr>
          <w:i/>
          <w:spacing w:val="-2"/>
          <w:sz w:val="28"/>
        </w:rPr>
        <w:t>соответствующих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последовательности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превращений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неорганических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веществ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различных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классов;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40" w:firstLine="710"/>
        <w:jc w:val="both"/>
        <w:rPr>
          <w:i/>
          <w:sz w:val="28"/>
        </w:rPr>
      </w:pPr>
      <w:r>
        <w:rPr>
          <w:i/>
          <w:sz w:val="28"/>
        </w:rPr>
        <w:t>выдвигать и проверять экспериментально гипотезы о результатах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воздействия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факторов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изменение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скорости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химической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реакции;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использовать приобретенные знания для экологически грамотного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поведения в окружающей среде;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3" w:firstLine="710"/>
        <w:jc w:val="both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приобретенные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ключевые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компетенции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выполнении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проектов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учебно-исследовательских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изучению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свойств,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способов получения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 распознавания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веществ;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объективно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оценивать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веществах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химических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процессах;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87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критически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относиться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псевдонаучной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недобросовестной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рекламе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средствах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массовой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информации;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теоретических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химии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практической деятельности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человека;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i/>
          <w:sz w:val="28"/>
        </w:rPr>
      </w:pPr>
      <w:r>
        <w:rPr>
          <w:i/>
          <w:sz w:val="28"/>
        </w:rPr>
        <w:t>создавать модели и схемы для решения учебных и познавательных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задач;понимать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необходимость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соблюдения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предписаний,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предлагаемых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инструкциях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использованию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лекарств, средств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бытовой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химии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др.</w:t>
      </w:r>
    </w:p>
    <w:p>
      <w:pPr>
        <w:pStyle w:val="BodyText"/>
        <w:spacing w:before="7"/>
        <w:ind w:left="0"/>
        <w:jc w:val="left"/>
        <w:rPr>
          <w:i/>
          <w:sz w:val="27"/>
        </w:rPr>
      </w:pPr>
    </w:p>
    <w:p>
      <w:pPr>
        <w:pStyle w:val="Heading2"/>
        <w:numPr>
          <w:ilvl w:val="3"/>
          <w:numId w:val="16"/>
        </w:numPr>
        <w:tabs>
          <w:tab w:pos="2156" w:val="left" w:leader="none"/>
        </w:tabs>
        <w:spacing w:line="242" w:lineRule="auto" w:before="0" w:after="0"/>
        <w:ind w:left="1810" w:right="4348" w:hanging="711"/>
        <w:jc w:val="both"/>
      </w:pPr>
      <w:bookmarkStart w:name="1.2.5.12. ИЗОБРАЗИТЕЛЬНОЕ ИСКУССТВО" w:id="48"/>
      <w:bookmarkEnd w:id="48"/>
      <w:r>
        <w:rPr>
          <w:b w:val="0"/>
        </w:rPr>
      </w:r>
      <w:bookmarkStart w:name="1.2.5.12. ИЗОБРАЗИТЕЛЬНОЕ ИСКУССТВО" w:id="49"/>
      <w:bookmarkEnd w:id="49"/>
      <w:r>
        <w:rPr>
          <w:spacing w:val="-1"/>
        </w:rPr>
        <w:t>ИЗО</w:t>
      </w:r>
      <w:r>
        <w:rPr>
          <w:spacing w:val="-1"/>
        </w:rPr>
        <w:t>БРАЗИТЕЛЬНОЕ </w:t>
      </w:r>
      <w:r>
        <w:rPr/>
        <w:t>ИСКУССТВО</w:t>
      </w:r>
      <w:r>
        <w:rPr>
          <w:spacing w:val="-67"/>
        </w:rPr>
        <w:t> </w:t>
      </w:r>
      <w:r>
        <w:rPr/>
        <w:t>Выпускник</w:t>
      </w:r>
      <w:r>
        <w:rPr>
          <w:spacing w:val="-2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уникального</w:t>
      </w:r>
      <w:r>
        <w:rPr>
          <w:spacing w:val="1"/>
          <w:sz w:val="28"/>
        </w:rPr>
        <w:t> </w:t>
      </w:r>
      <w:r>
        <w:rPr>
          <w:sz w:val="28"/>
        </w:rPr>
        <w:t>народного</w:t>
      </w:r>
      <w:r>
        <w:rPr>
          <w:spacing w:val="1"/>
          <w:sz w:val="28"/>
        </w:rPr>
        <w:t> </w:t>
      </w:r>
      <w:r>
        <w:rPr>
          <w:sz w:val="28"/>
        </w:rPr>
        <w:t>искусства,</w:t>
      </w:r>
      <w:r>
        <w:rPr>
          <w:spacing w:val="-67"/>
          <w:sz w:val="28"/>
        </w:rPr>
        <w:t> </w:t>
      </w:r>
      <w:r>
        <w:rPr>
          <w:sz w:val="28"/>
        </w:rPr>
        <w:t>семантическое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традиционных</w:t>
      </w:r>
      <w:r>
        <w:rPr>
          <w:spacing w:val="1"/>
          <w:sz w:val="28"/>
        </w:rPr>
        <w:t> </w:t>
      </w:r>
      <w:r>
        <w:rPr>
          <w:sz w:val="28"/>
        </w:rPr>
        <w:t>образов,</w:t>
      </w:r>
      <w:r>
        <w:rPr>
          <w:spacing w:val="1"/>
          <w:sz w:val="28"/>
        </w:rPr>
        <w:t> </w:t>
      </w:r>
      <w:r>
        <w:rPr>
          <w:sz w:val="28"/>
        </w:rPr>
        <w:t>мотивов</w:t>
      </w:r>
      <w:r>
        <w:rPr>
          <w:spacing w:val="1"/>
          <w:sz w:val="28"/>
        </w:rPr>
        <w:t> </w:t>
      </w:r>
      <w:r>
        <w:rPr>
          <w:sz w:val="28"/>
        </w:rPr>
        <w:t>(древо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птица,</w:t>
      </w:r>
      <w:r>
        <w:rPr>
          <w:spacing w:val="1"/>
          <w:sz w:val="28"/>
        </w:rPr>
        <w:t> </w:t>
      </w:r>
      <w:r>
        <w:rPr>
          <w:sz w:val="28"/>
        </w:rPr>
        <w:t>солярные</w:t>
      </w:r>
      <w:r>
        <w:rPr>
          <w:spacing w:val="1"/>
          <w:sz w:val="28"/>
        </w:rPr>
        <w:t> </w:t>
      </w:r>
      <w:r>
        <w:rPr>
          <w:sz w:val="28"/>
        </w:rPr>
        <w:t>знаки);</w:t>
      </w:r>
      <w:r>
        <w:rPr>
          <w:spacing w:val="1"/>
          <w:sz w:val="28"/>
        </w:rPr>
        <w:t> </w:t>
      </w:r>
      <w:r>
        <w:rPr>
          <w:sz w:val="28"/>
        </w:rPr>
        <w:t>создавать</w:t>
      </w:r>
      <w:r>
        <w:rPr>
          <w:spacing w:val="1"/>
          <w:sz w:val="28"/>
        </w:rPr>
        <w:t> </w:t>
      </w:r>
      <w:r>
        <w:rPr>
          <w:sz w:val="28"/>
        </w:rPr>
        <w:t>декоративные</w:t>
      </w:r>
      <w:r>
        <w:rPr>
          <w:spacing w:val="1"/>
          <w:sz w:val="28"/>
        </w:rPr>
        <w:t> </w:t>
      </w:r>
      <w:r>
        <w:rPr>
          <w:sz w:val="28"/>
        </w:rPr>
        <w:t>изображения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русских</w:t>
      </w:r>
      <w:r>
        <w:rPr>
          <w:spacing w:val="-4"/>
          <w:sz w:val="28"/>
        </w:rPr>
        <w:t> </w:t>
      </w:r>
      <w:r>
        <w:rPr>
          <w:sz w:val="28"/>
        </w:rPr>
        <w:t>образов;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раскрывать смысл народных праздников и обрядов и их отражение в</w:t>
      </w:r>
      <w:r>
        <w:rPr>
          <w:spacing w:val="1"/>
          <w:sz w:val="28"/>
        </w:rPr>
        <w:t> </w:t>
      </w:r>
      <w:r>
        <w:rPr>
          <w:sz w:val="28"/>
        </w:rPr>
        <w:t>народном</w:t>
      </w:r>
      <w:r>
        <w:rPr>
          <w:spacing w:val="1"/>
          <w:sz w:val="28"/>
        </w:rPr>
        <w:t> </w:t>
      </w:r>
      <w:r>
        <w:rPr>
          <w:sz w:val="28"/>
        </w:rPr>
        <w:t>искусстве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современной жизни;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-8"/>
          <w:sz w:val="28"/>
        </w:rPr>
        <w:t> </w:t>
      </w:r>
      <w:r>
        <w:rPr>
          <w:sz w:val="28"/>
        </w:rPr>
        <w:t>эскизы</w:t>
      </w:r>
      <w:r>
        <w:rPr>
          <w:spacing w:val="-6"/>
          <w:sz w:val="28"/>
        </w:rPr>
        <w:t> </w:t>
      </w:r>
      <w:r>
        <w:rPr>
          <w:sz w:val="28"/>
        </w:rPr>
        <w:t>декоративного</w:t>
      </w:r>
      <w:r>
        <w:rPr>
          <w:spacing w:val="-1"/>
          <w:sz w:val="28"/>
        </w:rPr>
        <w:t> </w:t>
      </w:r>
      <w:r>
        <w:rPr>
          <w:sz w:val="28"/>
        </w:rPr>
        <w:t>убранства</w:t>
      </w:r>
      <w:r>
        <w:rPr>
          <w:spacing w:val="-5"/>
          <w:sz w:val="28"/>
        </w:rPr>
        <w:t> </w:t>
      </w:r>
      <w:r>
        <w:rPr>
          <w:sz w:val="28"/>
        </w:rPr>
        <w:t>русской</w:t>
      </w:r>
      <w:r>
        <w:rPr>
          <w:spacing w:val="-7"/>
          <w:sz w:val="28"/>
        </w:rPr>
        <w:t> </w:t>
      </w:r>
      <w:r>
        <w:rPr>
          <w:sz w:val="28"/>
        </w:rPr>
        <w:t>избы;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-8"/>
          <w:sz w:val="28"/>
        </w:rPr>
        <w:t> </w:t>
      </w:r>
      <w:r>
        <w:rPr>
          <w:sz w:val="28"/>
        </w:rPr>
        <w:t>цветовую</w:t>
      </w:r>
      <w:r>
        <w:rPr>
          <w:spacing w:val="-6"/>
          <w:sz w:val="28"/>
        </w:rPr>
        <w:t> </w:t>
      </w:r>
      <w:r>
        <w:rPr>
          <w:sz w:val="28"/>
        </w:rPr>
        <w:t>композицию</w:t>
      </w:r>
      <w:r>
        <w:rPr>
          <w:spacing w:val="-6"/>
          <w:sz w:val="28"/>
        </w:rPr>
        <w:t> </w:t>
      </w:r>
      <w:r>
        <w:rPr>
          <w:sz w:val="28"/>
        </w:rPr>
        <w:t>внутреннего</w:t>
      </w:r>
      <w:r>
        <w:rPr>
          <w:spacing w:val="-6"/>
          <w:sz w:val="28"/>
        </w:rPr>
        <w:t> </w:t>
      </w:r>
      <w:r>
        <w:rPr>
          <w:sz w:val="28"/>
        </w:rPr>
        <w:t>убранства</w:t>
      </w:r>
      <w:r>
        <w:rPr>
          <w:spacing w:val="-4"/>
          <w:sz w:val="28"/>
        </w:rPr>
        <w:t> </w:t>
      </w:r>
      <w:r>
        <w:rPr>
          <w:sz w:val="28"/>
        </w:rPr>
        <w:t>избы;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специфику</w:t>
      </w:r>
      <w:r>
        <w:rPr>
          <w:spacing w:val="1"/>
          <w:sz w:val="28"/>
        </w:rPr>
        <w:t> </w:t>
      </w:r>
      <w:r>
        <w:rPr>
          <w:sz w:val="28"/>
        </w:rPr>
        <w:t>образного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> </w:t>
      </w:r>
      <w:r>
        <w:rPr>
          <w:sz w:val="28"/>
        </w:rPr>
        <w:t>искусства;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41" w:firstLine="71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> </w:t>
      </w:r>
      <w:r>
        <w:rPr>
          <w:sz w:val="28"/>
        </w:rPr>
        <w:t>самостоятельные</w:t>
      </w:r>
      <w:r>
        <w:rPr>
          <w:spacing w:val="1"/>
          <w:sz w:val="28"/>
        </w:rPr>
        <w:t> </w:t>
      </w:r>
      <w:r>
        <w:rPr>
          <w:sz w:val="28"/>
        </w:rPr>
        <w:t>варианты</w:t>
      </w:r>
      <w:r>
        <w:rPr>
          <w:spacing w:val="1"/>
          <w:sz w:val="28"/>
        </w:rPr>
        <w:t> </w:t>
      </w:r>
      <w:r>
        <w:rPr>
          <w:sz w:val="28"/>
        </w:rPr>
        <w:t>орнаментального</w:t>
      </w:r>
      <w:r>
        <w:rPr>
          <w:spacing w:val="1"/>
          <w:sz w:val="28"/>
        </w:rPr>
        <w:t> </w:t>
      </w:r>
      <w:r>
        <w:rPr>
          <w:sz w:val="28"/>
        </w:rPr>
        <w:t>построения</w:t>
      </w:r>
      <w:r>
        <w:rPr>
          <w:spacing w:val="-67"/>
          <w:sz w:val="28"/>
        </w:rPr>
        <w:t> </w:t>
      </w:r>
      <w:r>
        <w:rPr>
          <w:sz w:val="28"/>
        </w:rPr>
        <w:t>вышивки с</w:t>
      </w:r>
      <w:r>
        <w:rPr>
          <w:spacing w:val="2"/>
          <w:sz w:val="28"/>
        </w:rPr>
        <w:t> </w:t>
      </w:r>
      <w:r>
        <w:rPr>
          <w:sz w:val="28"/>
        </w:rPr>
        <w:t>опорой на</w:t>
      </w:r>
      <w:r>
        <w:rPr>
          <w:spacing w:val="2"/>
          <w:sz w:val="28"/>
        </w:rPr>
        <w:t> </w:t>
      </w:r>
      <w:r>
        <w:rPr>
          <w:sz w:val="28"/>
        </w:rPr>
        <w:t>народные</w:t>
      </w:r>
      <w:r>
        <w:rPr>
          <w:spacing w:val="1"/>
          <w:sz w:val="28"/>
        </w:rPr>
        <w:t> </w:t>
      </w:r>
      <w:r>
        <w:rPr>
          <w:sz w:val="28"/>
        </w:rPr>
        <w:t>традиции;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создавать эскизы народного праздничного костюма, его отдельных</w:t>
      </w:r>
      <w:r>
        <w:rPr>
          <w:spacing w:val="1"/>
          <w:sz w:val="28"/>
        </w:rPr>
        <w:t> </w:t>
      </w:r>
      <w:r>
        <w:rPr>
          <w:sz w:val="28"/>
        </w:rPr>
        <w:t>элементов</w:t>
      </w:r>
      <w:r>
        <w:rPr>
          <w:spacing w:val="-1"/>
          <w:sz w:val="28"/>
        </w:rPr>
        <w:t> </w:t>
      </w:r>
      <w:r>
        <w:rPr>
          <w:sz w:val="28"/>
        </w:rPr>
        <w:t>в цветовом</w:t>
      </w:r>
      <w:r>
        <w:rPr>
          <w:spacing w:val="2"/>
          <w:sz w:val="28"/>
        </w:rPr>
        <w:t> </w:t>
      </w:r>
      <w:r>
        <w:rPr>
          <w:sz w:val="28"/>
        </w:rPr>
        <w:t>решении;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умело</w:t>
      </w:r>
      <w:r>
        <w:rPr>
          <w:spacing w:val="1"/>
          <w:sz w:val="28"/>
        </w:rPr>
        <w:t> </w:t>
      </w:r>
      <w:r>
        <w:rPr>
          <w:sz w:val="28"/>
        </w:rPr>
        <w:t>пользоваться</w:t>
      </w:r>
      <w:r>
        <w:rPr>
          <w:spacing w:val="1"/>
          <w:sz w:val="28"/>
        </w:rPr>
        <w:t> </w:t>
      </w:r>
      <w:r>
        <w:rPr>
          <w:sz w:val="28"/>
        </w:rPr>
        <w:t>языком</w:t>
      </w:r>
      <w:r>
        <w:rPr>
          <w:spacing w:val="1"/>
          <w:sz w:val="28"/>
        </w:rPr>
        <w:t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> </w:t>
      </w:r>
      <w:r>
        <w:rPr>
          <w:sz w:val="28"/>
        </w:rPr>
        <w:t>искусства,</w:t>
      </w:r>
      <w:r>
        <w:rPr>
          <w:spacing w:val="1"/>
          <w:sz w:val="28"/>
        </w:rPr>
        <w:t> </w:t>
      </w:r>
      <w:r>
        <w:rPr>
          <w:sz w:val="28"/>
        </w:rPr>
        <w:t>принципами декоративного обобщения, уметь передавать единство формы и</w:t>
      </w:r>
      <w:r>
        <w:rPr>
          <w:spacing w:val="1"/>
          <w:sz w:val="28"/>
        </w:rPr>
        <w:t> </w:t>
      </w:r>
      <w:r>
        <w:rPr>
          <w:sz w:val="28"/>
        </w:rPr>
        <w:t>декора</w:t>
      </w:r>
      <w:r>
        <w:rPr>
          <w:spacing w:val="1"/>
          <w:sz w:val="28"/>
        </w:rPr>
        <w:t> </w:t>
      </w:r>
      <w:r>
        <w:rPr>
          <w:sz w:val="28"/>
        </w:rPr>
        <w:t>(на</w:t>
      </w:r>
      <w:r>
        <w:rPr>
          <w:spacing w:val="1"/>
          <w:sz w:val="28"/>
        </w:rPr>
        <w:t> </w:t>
      </w:r>
      <w:r>
        <w:rPr>
          <w:sz w:val="28"/>
        </w:rPr>
        <w:t>доступном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данного</w:t>
      </w:r>
      <w:r>
        <w:rPr>
          <w:spacing w:val="1"/>
          <w:sz w:val="28"/>
        </w:rPr>
        <w:t> </w:t>
      </w:r>
      <w:r>
        <w:rPr>
          <w:sz w:val="28"/>
        </w:rPr>
        <w:t>возраста</w:t>
      </w:r>
      <w:r>
        <w:rPr>
          <w:spacing w:val="1"/>
          <w:sz w:val="28"/>
        </w:rPr>
        <w:t> </w:t>
      </w:r>
      <w:r>
        <w:rPr>
          <w:sz w:val="28"/>
        </w:rPr>
        <w:t>уровне);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5" w:firstLine="710"/>
        <w:jc w:val="both"/>
        <w:rPr>
          <w:sz w:val="28"/>
        </w:rPr>
      </w:pPr>
      <w:r>
        <w:rPr>
          <w:sz w:val="28"/>
        </w:rPr>
        <w:t>выстраивать декоративные, орнаментальные композиции в традиции</w:t>
      </w:r>
      <w:r>
        <w:rPr>
          <w:spacing w:val="1"/>
          <w:sz w:val="28"/>
        </w:rPr>
        <w:t> </w:t>
      </w:r>
      <w:r>
        <w:rPr>
          <w:sz w:val="28"/>
        </w:rPr>
        <w:t>народного</w:t>
      </w:r>
      <w:r>
        <w:rPr>
          <w:spacing w:val="1"/>
          <w:sz w:val="28"/>
        </w:rPr>
        <w:t> </w:t>
      </w:r>
      <w:r>
        <w:rPr>
          <w:sz w:val="28"/>
        </w:rPr>
        <w:t>искусства</w:t>
      </w:r>
      <w:r>
        <w:rPr>
          <w:spacing w:val="1"/>
          <w:sz w:val="28"/>
        </w:rPr>
        <w:t> </w:t>
      </w:r>
      <w:r>
        <w:rPr>
          <w:sz w:val="28"/>
        </w:rPr>
        <w:t>(используя</w:t>
      </w:r>
      <w:r>
        <w:rPr>
          <w:spacing w:val="1"/>
          <w:sz w:val="28"/>
        </w:rPr>
        <w:t> </w:t>
      </w:r>
      <w:r>
        <w:rPr>
          <w:sz w:val="28"/>
        </w:rPr>
        <w:t>традиционное</w:t>
      </w:r>
      <w:r>
        <w:rPr>
          <w:spacing w:val="1"/>
          <w:sz w:val="28"/>
        </w:rPr>
        <w:t> </w:t>
      </w:r>
      <w:r>
        <w:rPr>
          <w:sz w:val="28"/>
        </w:rPr>
        <w:t>письмо</w:t>
      </w:r>
      <w:r>
        <w:rPr>
          <w:spacing w:val="1"/>
          <w:sz w:val="28"/>
        </w:rPr>
        <w:t> </w:t>
      </w:r>
      <w:r>
        <w:rPr>
          <w:sz w:val="28"/>
        </w:rPr>
        <w:t>Гжели,</w:t>
      </w:r>
      <w:r>
        <w:rPr>
          <w:spacing w:val="1"/>
          <w:sz w:val="28"/>
        </w:rPr>
        <w:t> </w:t>
      </w:r>
      <w:r>
        <w:rPr>
          <w:sz w:val="28"/>
        </w:rPr>
        <w:t>Городца,</w:t>
      </w:r>
      <w:r>
        <w:rPr>
          <w:spacing w:val="1"/>
          <w:sz w:val="28"/>
        </w:rPr>
        <w:t> </w:t>
      </w:r>
      <w:r>
        <w:rPr>
          <w:sz w:val="28"/>
        </w:rPr>
        <w:t>Хохломы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1"/>
          <w:sz w:val="28"/>
        </w:rPr>
        <w:t> </w:t>
      </w:r>
      <w:r>
        <w:rPr>
          <w:sz w:val="28"/>
        </w:rPr>
        <w:t>д.)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ритмического</w:t>
      </w:r>
      <w:r>
        <w:rPr>
          <w:spacing w:val="1"/>
          <w:sz w:val="28"/>
        </w:rPr>
        <w:t> </w:t>
      </w:r>
      <w:r>
        <w:rPr>
          <w:sz w:val="28"/>
        </w:rPr>
        <w:t>повтора</w:t>
      </w:r>
      <w:r>
        <w:rPr>
          <w:spacing w:val="1"/>
          <w:sz w:val="28"/>
        </w:rPr>
        <w:t> </w:t>
      </w:r>
      <w:r>
        <w:rPr>
          <w:sz w:val="28"/>
        </w:rPr>
        <w:t>изобразительных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геометрических</w:t>
      </w:r>
      <w:r>
        <w:rPr>
          <w:spacing w:val="-4"/>
          <w:sz w:val="28"/>
        </w:rPr>
        <w:t> </w:t>
      </w:r>
      <w:r>
        <w:rPr>
          <w:sz w:val="28"/>
        </w:rPr>
        <w:t>элементов;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практическими</w:t>
      </w:r>
      <w:r>
        <w:rPr>
          <w:spacing w:val="1"/>
          <w:sz w:val="28"/>
        </w:rPr>
        <w:t> </w:t>
      </w:r>
      <w:r>
        <w:rPr>
          <w:sz w:val="28"/>
        </w:rPr>
        <w:t>навыками</w:t>
      </w:r>
      <w:r>
        <w:rPr>
          <w:spacing w:val="1"/>
          <w:sz w:val="28"/>
        </w:rPr>
        <w:t> </w:t>
      </w:r>
      <w:r>
        <w:rPr>
          <w:sz w:val="28"/>
        </w:rPr>
        <w:t>выразительного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фактуры,</w:t>
      </w:r>
      <w:r>
        <w:rPr>
          <w:spacing w:val="1"/>
          <w:sz w:val="28"/>
        </w:rPr>
        <w:t> </w:t>
      </w:r>
      <w:r>
        <w:rPr>
          <w:sz w:val="28"/>
        </w:rPr>
        <w:t>цвета,</w:t>
      </w:r>
      <w:r>
        <w:rPr>
          <w:spacing w:val="1"/>
          <w:sz w:val="28"/>
        </w:rPr>
        <w:t> </w:t>
      </w:r>
      <w:r>
        <w:rPr>
          <w:sz w:val="28"/>
        </w:rPr>
        <w:t>формы,</w:t>
      </w:r>
      <w:r>
        <w:rPr>
          <w:spacing w:val="1"/>
          <w:sz w:val="28"/>
        </w:rPr>
        <w:t> </w:t>
      </w:r>
      <w:r>
        <w:rPr>
          <w:sz w:val="28"/>
        </w:rPr>
        <w:t>объема,</w:t>
      </w:r>
      <w:r>
        <w:rPr>
          <w:spacing w:val="1"/>
          <w:sz w:val="28"/>
        </w:rPr>
        <w:t> </w:t>
      </w:r>
      <w:r>
        <w:rPr>
          <w:sz w:val="28"/>
        </w:rPr>
        <w:t>пространства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создания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конкретном</w:t>
      </w:r>
      <w:r>
        <w:rPr>
          <w:spacing w:val="1"/>
          <w:sz w:val="28"/>
        </w:rPr>
        <w:t> </w:t>
      </w:r>
      <w:r>
        <w:rPr>
          <w:sz w:val="28"/>
        </w:rPr>
        <w:t>материале</w:t>
      </w:r>
      <w:r>
        <w:rPr>
          <w:spacing w:val="1"/>
          <w:sz w:val="28"/>
        </w:rPr>
        <w:t> </w:t>
      </w:r>
      <w:r>
        <w:rPr>
          <w:sz w:val="28"/>
        </w:rPr>
        <w:t>плоскостных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объемных</w:t>
      </w:r>
      <w:r>
        <w:rPr>
          <w:spacing w:val="1"/>
          <w:sz w:val="28"/>
        </w:rPr>
        <w:t> </w:t>
      </w:r>
      <w:r>
        <w:rPr>
          <w:sz w:val="28"/>
        </w:rPr>
        <w:t>декоративных</w:t>
      </w:r>
      <w:r>
        <w:rPr>
          <w:spacing w:val="1"/>
          <w:sz w:val="28"/>
        </w:rPr>
        <w:t> </w:t>
      </w:r>
      <w:r>
        <w:rPr>
          <w:sz w:val="28"/>
        </w:rPr>
        <w:t>композиций;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называть</w:t>
      </w:r>
      <w:r>
        <w:rPr>
          <w:spacing w:val="1"/>
          <w:sz w:val="28"/>
        </w:rPr>
        <w:t> </w:t>
      </w:r>
      <w:r>
        <w:rPr>
          <w:sz w:val="28"/>
        </w:rPr>
        <w:t>игрушки</w:t>
      </w:r>
      <w:r>
        <w:rPr>
          <w:spacing w:val="1"/>
          <w:sz w:val="28"/>
        </w:rPr>
        <w:t> </w:t>
      </w:r>
      <w:r>
        <w:rPr>
          <w:sz w:val="28"/>
        </w:rPr>
        <w:t>ведущих</w:t>
      </w:r>
      <w:r>
        <w:rPr>
          <w:spacing w:val="1"/>
          <w:sz w:val="28"/>
        </w:rPr>
        <w:t> </w:t>
      </w:r>
      <w:r>
        <w:rPr>
          <w:sz w:val="28"/>
        </w:rPr>
        <w:t>народных</w:t>
      </w:r>
      <w:r>
        <w:rPr>
          <w:spacing w:val="1"/>
          <w:sz w:val="28"/>
        </w:rPr>
        <w:t> </w:t>
      </w:r>
      <w:r>
        <w:rPr>
          <w:sz w:val="28"/>
        </w:rPr>
        <w:t>художественных</w:t>
      </w:r>
      <w:r>
        <w:rPr>
          <w:spacing w:val="1"/>
          <w:sz w:val="28"/>
        </w:rPr>
        <w:t> </w:t>
      </w:r>
      <w:r>
        <w:rPr>
          <w:sz w:val="28"/>
        </w:rPr>
        <w:t>промыслов;</w:t>
      </w:r>
      <w:r>
        <w:rPr>
          <w:spacing w:val="1"/>
          <w:sz w:val="28"/>
        </w:rPr>
        <w:t> </w:t>
      </w: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собственный</w:t>
      </w:r>
      <w:r>
        <w:rPr>
          <w:spacing w:val="1"/>
          <w:sz w:val="28"/>
        </w:rPr>
        <w:t> </w:t>
      </w:r>
      <w:r>
        <w:rPr>
          <w:sz w:val="28"/>
        </w:rPr>
        <w:t>художественный</w:t>
      </w:r>
      <w:r>
        <w:rPr>
          <w:spacing w:val="1"/>
          <w:sz w:val="28"/>
        </w:rPr>
        <w:t> </w:t>
      </w:r>
      <w:r>
        <w:rPr>
          <w:sz w:val="28"/>
        </w:rPr>
        <w:t>замысел,</w:t>
      </w:r>
      <w:r>
        <w:rPr>
          <w:spacing w:val="1"/>
          <w:sz w:val="28"/>
        </w:rPr>
        <w:t> </w:t>
      </w:r>
      <w:r>
        <w:rPr>
          <w:sz w:val="28"/>
        </w:rPr>
        <w:t>связанный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созданием</w:t>
      </w:r>
      <w:r>
        <w:rPr>
          <w:spacing w:val="1"/>
          <w:sz w:val="28"/>
        </w:rPr>
        <w:t> </w:t>
      </w:r>
      <w:r>
        <w:rPr>
          <w:sz w:val="28"/>
        </w:rPr>
        <w:t>выразительной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игрушки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украшением</w:t>
      </w:r>
      <w:r>
        <w:rPr>
          <w:spacing w:val="-1"/>
          <w:sz w:val="28"/>
        </w:rPr>
        <w:t> </w:t>
      </w:r>
      <w:r>
        <w:rPr>
          <w:sz w:val="28"/>
        </w:rPr>
        <w:t>ее</w:t>
      </w:r>
      <w:r>
        <w:rPr>
          <w:spacing w:val="-1"/>
          <w:sz w:val="28"/>
        </w:rPr>
        <w:t> </w:t>
      </w:r>
      <w:r>
        <w:rPr>
          <w:sz w:val="28"/>
        </w:rPr>
        <w:t>декоративной</w:t>
      </w:r>
      <w:r>
        <w:rPr>
          <w:spacing w:val="-2"/>
          <w:sz w:val="28"/>
        </w:rPr>
        <w:t> </w:t>
      </w:r>
      <w:r>
        <w:rPr>
          <w:sz w:val="28"/>
        </w:rPr>
        <w:t>росписью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традиции</w:t>
      </w:r>
      <w:r>
        <w:rPr>
          <w:spacing w:val="-2"/>
          <w:sz w:val="28"/>
        </w:rPr>
        <w:t> </w:t>
      </w:r>
      <w:r>
        <w:rPr>
          <w:sz w:val="28"/>
        </w:rPr>
        <w:t>одного</w:t>
      </w:r>
      <w:r>
        <w:rPr>
          <w:spacing w:val="-2"/>
          <w:sz w:val="28"/>
        </w:rPr>
        <w:t> </w:t>
      </w:r>
      <w:r>
        <w:rPr>
          <w:sz w:val="28"/>
        </w:rPr>
        <w:t>из</w:t>
      </w:r>
      <w:r>
        <w:rPr>
          <w:spacing w:val="-2"/>
          <w:sz w:val="28"/>
        </w:rPr>
        <w:t> </w:t>
      </w:r>
      <w:r>
        <w:rPr>
          <w:sz w:val="28"/>
        </w:rPr>
        <w:t>промыслов;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характеризовать основы народного орнамента; создавать орнаменты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2"/>
          <w:sz w:val="28"/>
        </w:rPr>
        <w:t> </w:t>
      </w:r>
      <w:r>
        <w:rPr>
          <w:sz w:val="28"/>
        </w:rPr>
        <w:t>народных</w:t>
      </w:r>
      <w:r>
        <w:rPr>
          <w:spacing w:val="-3"/>
          <w:sz w:val="28"/>
        </w:rPr>
        <w:t> </w:t>
      </w:r>
      <w:r>
        <w:rPr>
          <w:sz w:val="28"/>
        </w:rPr>
        <w:t>традиций;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1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> </w:t>
      </w:r>
      <w:r>
        <w:rPr>
          <w:sz w:val="28"/>
        </w:rPr>
        <w:t>виды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материалы</w:t>
      </w:r>
      <w:r>
        <w:rPr>
          <w:spacing w:val="-4"/>
          <w:sz w:val="28"/>
        </w:rPr>
        <w:t> </w:t>
      </w:r>
      <w:r>
        <w:rPr>
          <w:sz w:val="28"/>
        </w:rPr>
        <w:t>декоративно-прикладного</w:t>
      </w:r>
      <w:r>
        <w:rPr>
          <w:spacing w:val="-5"/>
          <w:sz w:val="28"/>
        </w:rPr>
        <w:t> </w:t>
      </w:r>
      <w:r>
        <w:rPr>
          <w:sz w:val="28"/>
        </w:rPr>
        <w:t>искусства;</w:t>
      </w:r>
    </w:p>
    <w:p>
      <w:pPr>
        <w:spacing w:after="0" w:line="341" w:lineRule="exact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87" w:after="0"/>
        <w:ind w:left="1099" w:right="839" w:firstLine="71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национальные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орнамента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орнаментов</w:t>
      </w:r>
      <w:r>
        <w:rPr>
          <w:spacing w:val="-1"/>
          <w:sz w:val="28"/>
        </w:rPr>
        <w:t> </w:t>
      </w:r>
      <w:r>
        <w:rPr>
          <w:sz w:val="28"/>
        </w:rPr>
        <w:t>других</w:t>
      </w:r>
      <w:r>
        <w:rPr>
          <w:spacing w:val="-3"/>
          <w:sz w:val="28"/>
        </w:rPr>
        <w:t> </w:t>
      </w:r>
      <w:r>
        <w:rPr>
          <w:sz w:val="28"/>
        </w:rPr>
        <w:t>народов России;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> </w:t>
      </w:r>
      <w:r>
        <w:rPr>
          <w:sz w:val="28"/>
        </w:rPr>
        <w:t>общие</w:t>
      </w:r>
      <w:r>
        <w:rPr>
          <w:spacing w:val="1"/>
          <w:sz w:val="28"/>
        </w:rPr>
        <w:t> </w:t>
      </w:r>
      <w:r>
        <w:rPr>
          <w:sz w:val="28"/>
        </w:rPr>
        <w:t>черты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единстве</w:t>
      </w:r>
      <w:r>
        <w:rPr>
          <w:spacing w:val="1"/>
          <w:sz w:val="28"/>
        </w:rPr>
        <w:t> </w:t>
      </w:r>
      <w:r>
        <w:rPr>
          <w:sz w:val="28"/>
        </w:rPr>
        <w:t>материалов,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декора,</w:t>
      </w:r>
      <w:r>
        <w:rPr>
          <w:spacing w:val="1"/>
          <w:sz w:val="28"/>
        </w:rPr>
        <w:t> </w:t>
      </w:r>
      <w:r>
        <w:rPr>
          <w:sz w:val="28"/>
        </w:rPr>
        <w:t>конструктивных декоративных изобразительных элементов в произведениях</w:t>
      </w:r>
      <w:r>
        <w:rPr>
          <w:spacing w:val="1"/>
          <w:sz w:val="28"/>
        </w:rPr>
        <w:t> </w:t>
      </w:r>
      <w:r>
        <w:rPr>
          <w:sz w:val="28"/>
        </w:rPr>
        <w:t>народных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-3"/>
          <w:sz w:val="28"/>
        </w:rPr>
        <w:t> </w:t>
      </w:r>
      <w:r>
        <w:rPr>
          <w:sz w:val="28"/>
        </w:rPr>
        <w:t>промыслов;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различать и характеризовать несколько народных художественных</w:t>
      </w:r>
      <w:r>
        <w:rPr>
          <w:spacing w:val="1"/>
          <w:sz w:val="28"/>
        </w:rPr>
        <w:t> </w:t>
      </w:r>
      <w:r>
        <w:rPr>
          <w:sz w:val="28"/>
        </w:rPr>
        <w:t>промыслов</w:t>
      </w:r>
      <w:r>
        <w:rPr>
          <w:spacing w:val="-1"/>
          <w:sz w:val="28"/>
        </w:rPr>
        <w:t> </w:t>
      </w:r>
      <w:r>
        <w:rPr>
          <w:sz w:val="28"/>
        </w:rPr>
        <w:t>России;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временные</w:t>
      </w:r>
      <w:r>
        <w:rPr>
          <w:spacing w:val="1"/>
          <w:sz w:val="28"/>
        </w:rPr>
        <w:t> </w:t>
      </w:r>
      <w:r>
        <w:rPr>
          <w:sz w:val="28"/>
        </w:rPr>
        <w:t>виды</w:t>
      </w:r>
      <w:r>
        <w:rPr>
          <w:spacing w:val="1"/>
          <w:sz w:val="28"/>
        </w:rPr>
        <w:t> </w:t>
      </w:r>
      <w:r>
        <w:rPr>
          <w:sz w:val="28"/>
        </w:rPr>
        <w:t>искусства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объяснять,</w:t>
      </w:r>
      <w:r>
        <w:rPr>
          <w:spacing w:val="1"/>
          <w:sz w:val="28"/>
        </w:rPr>
        <w:t> </w:t>
      </w:r>
      <w:r>
        <w:rPr>
          <w:sz w:val="28"/>
        </w:rPr>
        <w:t>в чем состоит различие</w:t>
      </w:r>
      <w:r>
        <w:rPr>
          <w:spacing w:val="1"/>
          <w:sz w:val="28"/>
        </w:rPr>
        <w:t> </w:t>
      </w:r>
      <w:r>
        <w:rPr>
          <w:sz w:val="28"/>
        </w:rPr>
        <w:t>временных и пространственных видов</w:t>
      </w:r>
      <w:r>
        <w:rPr>
          <w:spacing w:val="1"/>
          <w:sz w:val="28"/>
        </w:rPr>
        <w:t> </w:t>
      </w:r>
      <w:r>
        <w:rPr>
          <w:sz w:val="28"/>
        </w:rPr>
        <w:t>искусства;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классифицировать жанровую систему в изобразительном искусстве и</w:t>
      </w:r>
      <w:r>
        <w:rPr>
          <w:spacing w:val="-67"/>
          <w:sz w:val="28"/>
        </w:rPr>
        <w:t> </w:t>
      </w:r>
      <w:r>
        <w:rPr>
          <w:sz w:val="28"/>
        </w:rPr>
        <w:t>ее значение для анализа развития искусства и понимания изменений видения</w:t>
      </w:r>
      <w:r>
        <w:rPr>
          <w:spacing w:val="1"/>
          <w:sz w:val="28"/>
        </w:rPr>
        <w:t> </w:t>
      </w:r>
      <w:r>
        <w:rPr>
          <w:sz w:val="28"/>
        </w:rPr>
        <w:t>мира;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22" w:lineRule="exact" w:before="3" w:after="0"/>
        <w:ind w:left="1099" w:right="834" w:firstLine="710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> </w:t>
      </w:r>
      <w:r>
        <w:rPr>
          <w:sz w:val="28"/>
        </w:rPr>
        <w:t>разницу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предметом</w:t>
      </w:r>
      <w:r>
        <w:rPr>
          <w:spacing w:val="1"/>
          <w:sz w:val="28"/>
        </w:rPr>
        <w:t> </w:t>
      </w:r>
      <w:r>
        <w:rPr>
          <w:sz w:val="28"/>
        </w:rPr>
        <w:t>изображения,</w:t>
      </w:r>
      <w:r>
        <w:rPr>
          <w:spacing w:val="1"/>
          <w:sz w:val="28"/>
        </w:rPr>
        <w:t> </w:t>
      </w:r>
      <w:r>
        <w:rPr>
          <w:sz w:val="28"/>
        </w:rPr>
        <w:t>сюжетом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содержанием</w:t>
      </w:r>
      <w:r>
        <w:rPr>
          <w:spacing w:val="2"/>
          <w:sz w:val="28"/>
        </w:rPr>
        <w:t> </w:t>
      </w:r>
      <w:r>
        <w:rPr>
          <w:sz w:val="28"/>
        </w:rPr>
        <w:t>изображения;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композиционным</w:t>
      </w:r>
      <w:r>
        <w:rPr>
          <w:spacing w:val="1"/>
          <w:sz w:val="28"/>
        </w:rPr>
        <w:t> </w:t>
      </w:r>
      <w:r>
        <w:rPr>
          <w:sz w:val="28"/>
        </w:rPr>
        <w:t>навыкам</w:t>
      </w:r>
      <w:r>
        <w:rPr>
          <w:spacing w:val="1"/>
          <w:sz w:val="28"/>
        </w:rPr>
        <w:t> </w:t>
      </w:r>
      <w:r>
        <w:rPr>
          <w:sz w:val="28"/>
        </w:rPr>
        <w:t>работы,</w:t>
      </w:r>
      <w:r>
        <w:rPr>
          <w:spacing w:val="1"/>
          <w:sz w:val="28"/>
        </w:rPr>
        <w:t> </w:t>
      </w:r>
      <w:r>
        <w:rPr>
          <w:sz w:val="28"/>
        </w:rPr>
        <w:t>чувству</w:t>
      </w:r>
      <w:r>
        <w:rPr>
          <w:spacing w:val="1"/>
          <w:sz w:val="28"/>
        </w:rPr>
        <w:t> </w:t>
      </w:r>
      <w:r>
        <w:rPr>
          <w:sz w:val="28"/>
        </w:rPr>
        <w:t>ритма,</w:t>
      </w:r>
      <w:r>
        <w:rPr>
          <w:spacing w:val="1"/>
          <w:sz w:val="28"/>
        </w:rPr>
        <w:t> </w:t>
      </w:r>
      <w:r>
        <w:rPr>
          <w:sz w:val="28"/>
        </w:rPr>
        <w:t>работе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различными</w:t>
      </w:r>
      <w:r>
        <w:rPr>
          <w:spacing w:val="5"/>
          <w:sz w:val="28"/>
        </w:rPr>
        <w:t> </w:t>
      </w:r>
      <w:r>
        <w:rPr>
          <w:sz w:val="28"/>
        </w:rPr>
        <w:t>художественными</w:t>
      </w:r>
      <w:r>
        <w:rPr>
          <w:spacing w:val="1"/>
          <w:sz w:val="28"/>
        </w:rPr>
        <w:t> </w:t>
      </w:r>
      <w:r>
        <w:rPr>
          <w:sz w:val="28"/>
        </w:rPr>
        <w:t>материалами;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> </w:t>
      </w:r>
      <w:r>
        <w:rPr>
          <w:sz w:val="28"/>
        </w:rPr>
        <w:t>образы,</w:t>
      </w:r>
      <w:r>
        <w:rPr>
          <w:spacing w:val="1"/>
          <w:sz w:val="28"/>
        </w:rPr>
        <w:t> </w:t>
      </w:r>
      <w:r>
        <w:rPr>
          <w:sz w:val="28"/>
        </w:rPr>
        <w:t>используя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выразительные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художественных</w:t>
      </w:r>
      <w:r>
        <w:rPr>
          <w:spacing w:val="-4"/>
          <w:sz w:val="28"/>
        </w:rPr>
        <w:t> </w:t>
      </w:r>
      <w:r>
        <w:rPr>
          <w:sz w:val="28"/>
        </w:rPr>
        <w:t>материалов;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простым</w:t>
      </w:r>
      <w:r>
        <w:rPr>
          <w:spacing w:val="1"/>
          <w:sz w:val="28"/>
        </w:rPr>
        <w:t> </w:t>
      </w:r>
      <w:r>
        <w:rPr>
          <w:sz w:val="28"/>
        </w:rPr>
        <w:t>навыкам</w:t>
      </w:r>
      <w:r>
        <w:rPr>
          <w:spacing w:val="1"/>
          <w:sz w:val="28"/>
        </w:rPr>
        <w:t> </w:t>
      </w:r>
      <w:r>
        <w:rPr>
          <w:sz w:val="28"/>
        </w:rPr>
        <w:t>изображения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пятна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тональных</w:t>
      </w:r>
      <w:r>
        <w:rPr>
          <w:spacing w:val="1"/>
          <w:sz w:val="28"/>
        </w:rPr>
        <w:t> </w:t>
      </w:r>
      <w:r>
        <w:rPr>
          <w:sz w:val="28"/>
        </w:rPr>
        <w:t>отношений;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навыку</w:t>
      </w:r>
      <w:r>
        <w:rPr>
          <w:spacing w:val="1"/>
          <w:sz w:val="28"/>
        </w:rPr>
        <w:t> </w:t>
      </w:r>
      <w:r>
        <w:rPr>
          <w:sz w:val="28"/>
        </w:rPr>
        <w:t>плоскостного</w:t>
      </w:r>
      <w:r>
        <w:rPr>
          <w:spacing w:val="1"/>
          <w:sz w:val="28"/>
        </w:rPr>
        <w:t> </w:t>
      </w:r>
      <w:r>
        <w:rPr>
          <w:sz w:val="28"/>
        </w:rPr>
        <w:t>силуэтного</w:t>
      </w:r>
      <w:r>
        <w:rPr>
          <w:spacing w:val="1"/>
          <w:sz w:val="28"/>
        </w:rPr>
        <w:t> </w:t>
      </w:r>
      <w:r>
        <w:rPr>
          <w:sz w:val="28"/>
        </w:rPr>
        <w:t>изображения</w:t>
      </w:r>
      <w:r>
        <w:rPr>
          <w:spacing w:val="1"/>
          <w:sz w:val="28"/>
        </w:rPr>
        <w:t> </w:t>
      </w:r>
      <w:r>
        <w:rPr>
          <w:sz w:val="28"/>
        </w:rPr>
        <w:t>обычных,</w:t>
      </w:r>
      <w:r>
        <w:rPr>
          <w:spacing w:val="1"/>
          <w:sz w:val="28"/>
        </w:rPr>
        <w:t> </w:t>
      </w:r>
      <w:r>
        <w:rPr>
          <w:sz w:val="28"/>
        </w:rPr>
        <w:t>простых</w:t>
      </w:r>
      <w:r>
        <w:rPr>
          <w:spacing w:val="1"/>
          <w:sz w:val="28"/>
        </w:rPr>
        <w:t> </w:t>
      </w:r>
      <w:r>
        <w:rPr>
          <w:sz w:val="28"/>
        </w:rPr>
        <w:t>предметов</w:t>
      </w:r>
      <w:r>
        <w:rPr>
          <w:spacing w:val="-1"/>
          <w:sz w:val="28"/>
        </w:rPr>
        <w:t> </w:t>
      </w:r>
      <w:r>
        <w:rPr>
          <w:sz w:val="28"/>
        </w:rPr>
        <w:t>(кухонная</w:t>
      </w:r>
      <w:r>
        <w:rPr>
          <w:spacing w:val="7"/>
          <w:sz w:val="28"/>
        </w:rPr>
        <w:t> </w:t>
      </w:r>
      <w:r>
        <w:rPr>
          <w:sz w:val="28"/>
        </w:rPr>
        <w:t>утварь);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изображать</w:t>
      </w:r>
      <w:r>
        <w:rPr>
          <w:spacing w:val="1"/>
          <w:sz w:val="28"/>
        </w:rPr>
        <w:t> </w:t>
      </w:r>
      <w:r>
        <w:rPr>
          <w:sz w:val="28"/>
        </w:rPr>
        <w:t>сложную</w:t>
      </w:r>
      <w:r>
        <w:rPr>
          <w:spacing w:val="1"/>
          <w:sz w:val="28"/>
        </w:rPr>
        <w:t> </w:t>
      </w:r>
      <w:r>
        <w:rPr>
          <w:sz w:val="28"/>
        </w:rPr>
        <w:t>форму</w:t>
      </w:r>
      <w:r>
        <w:rPr>
          <w:spacing w:val="1"/>
          <w:sz w:val="28"/>
        </w:rPr>
        <w:t> </w:t>
      </w:r>
      <w:r>
        <w:rPr>
          <w:sz w:val="28"/>
        </w:rPr>
        <w:t>предмета</w:t>
      </w:r>
      <w:r>
        <w:rPr>
          <w:spacing w:val="1"/>
          <w:sz w:val="28"/>
        </w:rPr>
        <w:t> </w:t>
      </w:r>
      <w:r>
        <w:rPr>
          <w:sz w:val="28"/>
        </w:rPr>
        <w:t>(силуэт)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соотношение</w:t>
      </w:r>
      <w:r>
        <w:rPr>
          <w:spacing w:val="1"/>
          <w:sz w:val="28"/>
        </w:rPr>
        <w:t> </w:t>
      </w:r>
      <w:r>
        <w:rPr>
          <w:sz w:val="28"/>
        </w:rPr>
        <w:t>простых</w:t>
      </w:r>
      <w:r>
        <w:rPr>
          <w:spacing w:val="-4"/>
          <w:sz w:val="28"/>
        </w:rPr>
        <w:t> </w:t>
      </w:r>
      <w:r>
        <w:rPr>
          <w:sz w:val="28"/>
        </w:rPr>
        <w:t>геометрических</w:t>
      </w:r>
      <w:r>
        <w:rPr>
          <w:spacing w:val="-4"/>
          <w:sz w:val="28"/>
        </w:rPr>
        <w:t> </w:t>
      </w:r>
      <w:r>
        <w:rPr>
          <w:sz w:val="28"/>
        </w:rPr>
        <w:t>фигур,</w:t>
      </w:r>
      <w:r>
        <w:rPr>
          <w:spacing w:val="3"/>
          <w:sz w:val="28"/>
        </w:rPr>
        <w:t> </w:t>
      </w:r>
      <w:r>
        <w:rPr>
          <w:sz w:val="28"/>
        </w:rPr>
        <w:t>соблюдая</w:t>
      </w:r>
      <w:r>
        <w:rPr>
          <w:spacing w:val="2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пропорции;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42" w:firstLine="710"/>
        <w:jc w:val="both"/>
        <w:rPr>
          <w:sz w:val="28"/>
        </w:rPr>
      </w:pPr>
      <w:r>
        <w:rPr>
          <w:sz w:val="28"/>
        </w:rPr>
        <w:t>создавать линейные изображения геометрических тел и натюрморт с</w:t>
      </w:r>
      <w:r>
        <w:rPr>
          <w:spacing w:val="1"/>
          <w:sz w:val="28"/>
        </w:rPr>
        <w:t> </w:t>
      </w:r>
      <w:r>
        <w:rPr>
          <w:sz w:val="28"/>
        </w:rPr>
        <w:t>натуры из</w:t>
      </w:r>
      <w:r>
        <w:rPr>
          <w:spacing w:val="2"/>
          <w:sz w:val="28"/>
        </w:rPr>
        <w:t> </w:t>
      </w:r>
      <w:r>
        <w:rPr>
          <w:sz w:val="28"/>
        </w:rPr>
        <w:t>геометрических</w:t>
      </w:r>
      <w:r>
        <w:rPr>
          <w:spacing w:val="-3"/>
          <w:sz w:val="28"/>
        </w:rPr>
        <w:t> </w:t>
      </w:r>
      <w:r>
        <w:rPr>
          <w:sz w:val="28"/>
        </w:rPr>
        <w:t>тел;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> </w:t>
      </w:r>
      <w:r>
        <w:rPr>
          <w:sz w:val="28"/>
        </w:rPr>
        <w:t>изображения</w:t>
      </w:r>
      <w:r>
        <w:rPr>
          <w:spacing w:val="1"/>
          <w:sz w:val="28"/>
        </w:rPr>
        <w:t> </w:t>
      </w:r>
      <w:r>
        <w:rPr>
          <w:sz w:val="28"/>
        </w:rPr>
        <w:t>простых</w:t>
      </w:r>
      <w:r>
        <w:rPr>
          <w:spacing w:val="1"/>
          <w:sz w:val="28"/>
        </w:rPr>
        <w:t> </w:t>
      </w:r>
      <w:r>
        <w:rPr>
          <w:sz w:val="28"/>
        </w:rPr>
        <w:t>предметов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правилам</w:t>
      </w:r>
      <w:r>
        <w:rPr>
          <w:spacing w:val="1"/>
          <w:sz w:val="28"/>
        </w:rPr>
        <w:t> </w:t>
      </w:r>
      <w:r>
        <w:rPr>
          <w:sz w:val="28"/>
        </w:rPr>
        <w:t>линейной</w:t>
      </w:r>
      <w:r>
        <w:rPr>
          <w:spacing w:val="1"/>
          <w:sz w:val="28"/>
        </w:rPr>
        <w:t> </w:t>
      </w:r>
      <w:r>
        <w:rPr>
          <w:sz w:val="28"/>
        </w:rPr>
        <w:t>перспективы;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характеризовать освещение как важнейшее выразительное средство</w:t>
      </w:r>
      <w:r>
        <w:rPr>
          <w:spacing w:val="1"/>
          <w:sz w:val="28"/>
        </w:rPr>
        <w:t> </w:t>
      </w:r>
      <w:r>
        <w:rPr>
          <w:sz w:val="28"/>
        </w:rPr>
        <w:t>изобразительного искусства, как средство построения объема предметов и</w:t>
      </w:r>
      <w:r>
        <w:rPr>
          <w:spacing w:val="1"/>
          <w:sz w:val="28"/>
        </w:rPr>
        <w:t> </w:t>
      </w:r>
      <w:r>
        <w:rPr>
          <w:sz w:val="28"/>
        </w:rPr>
        <w:t>глубины пространства;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41" w:firstLine="710"/>
        <w:jc w:val="both"/>
        <w:rPr>
          <w:sz w:val="28"/>
        </w:rPr>
      </w:pPr>
      <w:r>
        <w:rPr>
          <w:sz w:val="28"/>
        </w:rPr>
        <w:t>передавать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света</w:t>
      </w:r>
      <w:r>
        <w:rPr>
          <w:spacing w:val="1"/>
          <w:sz w:val="28"/>
        </w:rPr>
        <w:t> </w:t>
      </w:r>
      <w:r>
        <w:rPr>
          <w:sz w:val="28"/>
        </w:rPr>
        <w:t>характер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эмоциональное</w:t>
      </w:r>
      <w:r>
        <w:rPr>
          <w:spacing w:val="1"/>
          <w:sz w:val="28"/>
        </w:rPr>
        <w:t> </w:t>
      </w:r>
      <w:r>
        <w:rPr>
          <w:sz w:val="28"/>
        </w:rPr>
        <w:t>напряжение</w:t>
      </w:r>
      <w:r>
        <w:rPr>
          <w:spacing w:val="2"/>
          <w:sz w:val="28"/>
        </w:rPr>
        <w:t> </w:t>
      </w:r>
      <w:r>
        <w:rPr>
          <w:sz w:val="28"/>
        </w:rPr>
        <w:t>в композиции натюрморта;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3" w:firstLine="710"/>
        <w:jc w:val="both"/>
        <w:rPr>
          <w:sz w:val="28"/>
        </w:rPr>
      </w:pPr>
      <w:r>
        <w:rPr>
          <w:sz w:val="28"/>
        </w:rPr>
        <w:t>творческому</w:t>
      </w:r>
      <w:r>
        <w:rPr>
          <w:spacing w:val="1"/>
          <w:sz w:val="28"/>
        </w:rPr>
        <w:t> </w:t>
      </w:r>
      <w:r>
        <w:rPr>
          <w:sz w:val="28"/>
        </w:rPr>
        <w:t>опыту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графического</w:t>
      </w:r>
      <w:r>
        <w:rPr>
          <w:spacing w:val="1"/>
          <w:sz w:val="28"/>
        </w:rPr>
        <w:t> </w:t>
      </w:r>
      <w:r>
        <w:rPr>
          <w:sz w:val="28"/>
        </w:rPr>
        <w:t>натюрморта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гравюры наклейками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картоне;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> </w:t>
      </w:r>
      <w:r>
        <w:rPr>
          <w:sz w:val="28"/>
        </w:rPr>
        <w:t>цветом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натюрморте</w:t>
      </w:r>
      <w:r>
        <w:rPr>
          <w:spacing w:val="1"/>
          <w:sz w:val="28"/>
        </w:rPr>
        <w:t> </w:t>
      </w:r>
      <w:r>
        <w:rPr>
          <w:sz w:val="28"/>
        </w:rPr>
        <w:t>собственное</w:t>
      </w:r>
      <w:r>
        <w:rPr>
          <w:spacing w:val="1"/>
          <w:sz w:val="28"/>
        </w:rPr>
        <w:t> </w:t>
      </w:r>
      <w:r>
        <w:rPr>
          <w:sz w:val="28"/>
        </w:rPr>
        <w:t>настроение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переживания;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рассуждать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способах</w:t>
      </w:r>
      <w:r>
        <w:rPr>
          <w:spacing w:val="1"/>
          <w:sz w:val="28"/>
        </w:rPr>
        <w:t> </w:t>
      </w:r>
      <w:r>
        <w:rPr>
          <w:sz w:val="28"/>
        </w:rPr>
        <w:t>передачи</w:t>
      </w:r>
      <w:r>
        <w:rPr>
          <w:spacing w:val="1"/>
          <w:sz w:val="28"/>
        </w:rPr>
        <w:t> </w:t>
      </w:r>
      <w:r>
        <w:rPr>
          <w:sz w:val="28"/>
        </w:rPr>
        <w:t>перспективы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изобразительном</w:t>
      </w:r>
      <w:r>
        <w:rPr>
          <w:spacing w:val="1"/>
          <w:sz w:val="28"/>
        </w:rPr>
        <w:t> </w:t>
      </w:r>
      <w:r>
        <w:rPr>
          <w:sz w:val="28"/>
        </w:rPr>
        <w:t>искусстве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выражении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мировоззренческих</w:t>
      </w:r>
      <w:r>
        <w:rPr>
          <w:spacing w:val="-67"/>
          <w:sz w:val="28"/>
        </w:rPr>
        <w:t> </w:t>
      </w:r>
      <w:r>
        <w:rPr>
          <w:sz w:val="28"/>
        </w:rPr>
        <w:t>смыслов;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36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-7"/>
          <w:sz w:val="28"/>
        </w:rPr>
        <w:t> </w:t>
      </w:r>
      <w:r>
        <w:rPr>
          <w:sz w:val="28"/>
        </w:rPr>
        <w:t>перспективу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практической</w:t>
      </w:r>
      <w:r>
        <w:rPr>
          <w:spacing w:val="-5"/>
          <w:sz w:val="28"/>
        </w:rPr>
        <w:t> </w:t>
      </w:r>
      <w:r>
        <w:rPr>
          <w:sz w:val="28"/>
        </w:rPr>
        <w:t>творческой</w:t>
      </w:r>
      <w:r>
        <w:rPr>
          <w:spacing w:val="-5"/>
          <w:sz w:val="28"/>
        </w:rPr>
        <w:t> </w:t>
      </w:r>
      <w:r>
        <w:rPr>
          <w:sz w:val="28"/>
        </w:rPr>
        <w:t>работе;</w:t>
      </w:r>
    </w:p>
    <w:p>
      <w:pPr>
        <w:spacing w:after="0" w:line="336" w:lineRule="exact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331" w:val="left" w:leader="none"/>
          <w:tab w:pos="5091" w:val="left" w:leader="none"/>
          <w:tab w:pos="7130" w:val="left" w:leader="none"/>
          <w:tab w:pos="8789" w:val="left" w:leader="none"/>
          <w:tab w:pos="9129" w:val="left" w:leader="none"/>
        </w:tabs>
        <w:spacing w:line="242" w:lineRule="auto" w:before="87" w:after="0"/>
        <w:ind w:left="1099" w:right="832" w:firstLine="710"/>
        <w:jc w:val="left"/>
        <w:rPr>
          <w:sz w:val="28"/>
        </w:rPr>
      </w:pPr>
      <w:r>
        <w:rPr>
          <w:sz w:val="28"/>
        </w:rPr>
        <w:t>навыкам</w:t>
        <w:tab/>
        <w:t>изображения</w:t>
        <w:tab/>
        <w:t>перспективных</w:t>
        <w:tab/>
        <w:t>сокращений</w:t>
        <w:tab/>
        <w:t>в</w:t>
        <w:tab/>
      </w:r>
      <w:r>
        <w:rPr>
          <w:spacing w:val="-1"/>
          <w:sz w:val="28"/>
        </w:rPr>
        <w:t>зарисовках</w:t>
      </w:r>
      <w:r>
        <w:rPr>
          <w:spacing w:val="-67"/>
          <w:sz w:val="28"/>
        </w:rPr>
        <w:t> </w:t>
      </w:r>
      <w:r>
        <w:rPr>
          <w:sz w:val="28"/>
        </w:rPr>
        <w:t>наблюдаемого;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326" w:val="left" w:leader="none"/>
          <w:tab w:pos="5081" w:val="left" w:leader="none"/>
          <w:tab w:pos="6567" w:val="left" w:leader="none"/>
          <w:tab w:pos="7435" w:val="left" w:leader="none"/>
          <w:tab w:pos="9300" w:val="left" w:leader="none"/>
        </w:tabs>
        <w:spacing w:line="240" w:lineRule="auto" w:before="0" w:after="0"/>
        <w:ind w:left="1099" w:right="836" w:firstLine="710"/>
        <w:jc w:val="left"/>
        <w:rPr>
          <w:sz w:val="28"/>
        </w:rPr>
      </w:pPr>
      <w:r>
        <w:rPr>
          <w:sz w:val="28"/>
        </w:rPr>
        <w:t>навыкам</w:t>
        <w:tab/>
        <w:t>изображения</w:t>
        <w:tab/>
        <w:t>уходящего</w:t>
        <w:tab/>
        <w:t>вдаль</w:t>
        <w:tab/>
        <w:t>пространства,</w:t>
        <w:tab/>
      </w:r>
      <w:r>
        <w:rPr>
          <w:spacing w:val="-1"/>
          <w:sz w:val="28"/>
        </w:rPr>
        <w:t>применяя</w:t>
      </w:r>
      <w:r>
        <w:rPr>
          <w:spacing w:val="-67"/>
          <w:sz w:val="28"/>
        </w:rPr>
        <w:t> </w:t>
      </w:r>
      <w:r>
        <w:rPr>
          <w:sz w:val="28"/>
        </w:rPr>
        <w:t>правила</w:t>
      </w:r>
      <w:r>
        <w:rPr>
          <w:spacing w:val="1"/>
          <w:sz w:val="28"/>
        </w:rPr>
        <w:t> </w:t>
      </w:r>
      <w:r>
        <w:rPr>
          <w:sz w:val="28"/>
        </w:rPr>
        <w:t>линейной и</w:t>
      </w:r>
      <w:r>
        <w:rPr>
          <w:spacing w:val="1"/>
          <w:sz w:val="28"/>
        </w:rPr>
        <w:t> </w:t>
      </w:r>
      <w:r>
        <w:rPr>
          <w:sz w:val="28"/>
        </w:rPr>
        <w:t>воздушной перспективы;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273" w:val="left" w:leader="none"/>
          <w:tab w:pos="4870" w:val="left" w:leader="none"/>
          <w:tab w:pos="5335" w:val="left" w:leader="none"/>
          <w:tab w:pos="7095" w:val="left" w:leader="none"/>
          <w:tab w:pos="8793" w:val="left" w:leader="none"/>
        </w:tabs>
        <w:spacing w:line="240" w:lineRule="auto" w:before="0" w:after="0"/>
        <w:ind w:left="1099" w:right="825" w:firstLine="710"/>
        <w:jc w:val="left"/>
        <w:rPr>
          <w:sz w:val="28"/>
        </w:rPr>
      </w:pPr>
      <w:r>
        <w:rPr>
          <w:sz w:val="28"/>
        </w:rPr>
        <w:t>видеть,</w:t>
        <w:tab/>
        <w:t>наблюдать</w:t>
        <w:tab/>
        <w:t>и</w:t>
        <w:tab/>
        <w:t>эстетически</w:t>
        <w:tab/>
        <w:t>переживать</w:t>
        <w:tab/>
        <w:t>изменчивость</w:t>
      </w:r>
      <w:r>
        <w:rPr>
          <w:spacing w:val="-67"/>
          <w:sz w:val="28"/>
        </w:rPr>
        <w:t> </w:t>
      </w:r>
      <w:r>
        <w:rPr>
          <w:sz w:val="28"/>
        </w:rPr>
        <w:t>цветового состояния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настроения</w:t>
      </w:r>
      <w:r>
        <w:rPr>
          <w:spacing w:val="1"/>
          <w:sz w:val="28"/>
        </w:rPr>
        <w:t> </w:t>
      </w:r>
      <w:r>
        <w:rPr>
          <w:sz w:val="28"/>
        </w:rPr>
        <w:t>в природе;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навыкам</w:t>
      </w:r>
      <w:r>
        <w:rPr>
          <w:spacing w:val="-3"/>
          <w:sz w:val="28"/>
        </w:rPr>
        <w:t> </w:t>
      </w:r>
      <w:r>
        <w:rPr>
          <w:sz w:val="28"/>
        </w:rPr>
        <w:t>создания</w:t>
      </w:r>
      <w:r>
        <w:rPr>
          <w:spacing w:val="-3"/>
          <w:sz w:val="28"/>
        </w:rPr>
        <w:t> </w:t>
      </w:r>
      <w:r>
        <w:rPr>
          <w:sz w:val="28"/>
        </w:rPr>
        <w:t>пейзажных</w:t>
      </w:r>
      <w:r>
        <w:rPr>
          <w:spacing w:val="-8"/>
          <w:sz w:val="28"/>
        </w:rPr>
        <w:t> </w:t>
      </w:r>
      <w:r>
        <w:rPr>
          <w:sz w:val="28"/>
        </w:rPr>
        <w:t>зарисовок;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565" w:val="left" w:leader="none"/>
          <w:tab w:pos="4011" w:val="left" w:leader="none"/>
          <w:tab w:pos="6260" w:val="left" w:leader="none"/>
          <w:tab w:pos="7598" w:val="left" w:leader="none"/>
          <w:tab w:pos="9574" w:val="left" w:leader="none"/>
        </w:tabs>
        <w:spacing w:line="240" w:lineRule="auto" w:before="0" w:after="0"/>
        <w:ind w:left="1099" w:right="837" w:firstLine="710"/>
        <w:jc w:val="left"/>
        <w:rPr>
          <w:sz w:val="28"/>
        </w:rPr>
      </w:pPr>
      <w:r>
        <w:rPr>
          <w:sz w:val="28"/>
        </w:rPr>
        <w:t>различать</w:t>
        <w:tab/>
        <w:t>и</w:t>
        <w:tab/>
        <w:t>характеризовать</w:t>
        <w:tab/>
        <w:t>понятия:</w:t>
        <w:tab/>
        <w:t>пространство,</w:t>
        <w:tab/>
      </w:r>
      <w:r>
        <w:rPr>
          <w:spacing w:val="-1"/>
          <w:sz w:val="28"/>
        </w:rPr>
        <w:t>ракурс,</w:t>
      </w:r>
      <w:r>
        <w:rPr>
          <w:spacing w:val="-67"/>
          <w:sz w:val="28"/>
        </w:rPr>
        <w:t> </w:t>
      </w:r>
      <w:r>
        <w:rPr>
          <w:sz w:val="28"/>
        </w:rPr>
        <w:t>воздушная</w:t>
      </w:r>
      <w:r>
        <w:rPr>
          <w:spacing w:val="2"/>
          <w:sz w:val="28"/>
        </w:rPr>
        <w:t> </w:t>
      </w:r>
      <w:r>
        <w:rPr>
          <w:sz w:val="28"/>
        </w:rPr>
        <w:t>перспектива;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6"/>
          <w:sz w:val="28"/>
        </w:rPr>
        <w:t> </w:t>
      </w:r>
      <w:r>
        <w:rPr>
          <w:sz w:val="28"/>
        </w:rPr>
        <w:t>правилами</w:t>
      </w:r>
      <w:r>
        <w:rPr>
          <w:spacing w:val="-8"/>
          <w:sz w:val="28"/>
        </w:rPr>
        <w:t> </w:t>
      </w:r>
      <w:r>
        <w:rPr>
          <w:sz w:val="28"/>
        </w:rPr>
        <w:t>работы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пленэре;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цвет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инструмент</w:t>
      </w:r>
      <w:r>
        <w:rPr>
          <w:spacing w:val="1"/>
          <w:sz w:val="28"/>
        </w:rPr>
        <w:t> </w:t>
      </w:r>
      <w:r>
        <w:rPr>
          <w:sz w:val="28"/>
        </w:rPr>
        <w:t>передачи</w:t>
      </w:r>
      <w:r>
        <w:rPr>
          <w:spacing w:val="1"/>
          <w:sz w:val="28"/>
        </w:rPr>
        <w:t> </w:t>
      </w:r>
      <w:r>
        <w:rPr>
          <w:sz w:val="28"/>
        </w:rPr>
        <w:t>своих</w:t>
      </w:r>
      <w:r>
        <w:rPr>
          <w:spacing w:val="1"/>
          <w:sz w:val="28"/>
        </w:rPr>
        <w:t> </w:t>
      </w:r>
      <w:r>
        <w:rPr>
          <w:sz w:val="28"/>
        </w:rPr>
        <w:t>чувств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красоте;</w:t>
      </w:r>
      <w:r>
        <w:rPr>
          <w:spacing w:val="1"/>
          <w:sz w:val="28"/>
        </w:rPr>
        <w:t> </w:t>
      </w:r>
      <w:r>
        <w:rPr>
          <w:sz w:val="28"/>
        </w:rPr>
        <w:t>осознавать,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колорит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средством</w:t>
      </w:r>
      <w:r>
        <w:rPr>
          <w:spacing w:val="1"/>
          <w:sz w:val="28"/>
        </w:rPr>
        <w:t> </w:t>
      </w:r>
      <w:r>
        <w:rPr>
          <w:sz w:val="28"/>
        </w:rPr>
        <w:t>эмоциональной</w:t>
      </w:r>
      <w:r>
        <w:rPr>
          <w:spacing w:val="-1"/>
          <w:sz w:val="28"/>
        </w:rPr>
        <w:t> </w:t>
      </w:r>
      <w:r>
        <w:rPr>
          <w:sz w:val="28"/>
        </w:rPr>
        <w:t>выразительности живописного</w:t>
      </w:r>
      <w:r>
        <w:rPr>
          <w:spacing w:val="-1"/>
          <w:sz w:val="28"/>
        </w:rPr>
        <w:t> </w:t>
      </w:r>
      <w:r>
        <w:rPr>
          <w:sz w:val="28"/>
        </w:rPr>
        <w:t>произведения;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навыкам композиции, наблюдательной перспективы и ритмической</w:t>
      </w:r>
      <w:r>
        <w:rPr>
          <w:spacing w:val="1"/>
          <w:sz w:val="28"/>
        </w:rPr>
        <w:t> </w:t>
      </w:r>
      <w:r>
        <w:rPr>
          <w:sz w:val="28"/>
        </w:rPr>
        <w:t>организации плоскости</w:t>
      </w:r>
      <w:r>
        <w:rPr>
          <w:spacing w:val="1"/>
          <w:sz w:val="28"/>
        </w:rPr>
        <w:t> </w:t>
      </w:r>
      <w:r>
        <w:rPr>
          <w:sz w:val="28"/>
        </w:rPr>
        <w:t>изображения;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выразительности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изобразительном искусстве (линия, пятно, тон, цвет, форма, перспектива и</w:t>
      </w:r>
      <w:r>
        <w:rPr>
          <w:spacing w:val="1"/>
          <w:sz w:val="28"/>
        </w:rPr>
        <w:t> </w:t>
      </w:r>
      <w:r>
        <w:rPr>
          <w:sz w:val="28"/>
        </w:rPr>
        <w:t>др.);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композицию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целостный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образный</w:t>
      </w:r>
      <w:r>
        <w:rPr>
          <w:spacing w:val="1"/>
          <w:sz w:val="28"/>
        </w:rPr>
        <w:t> </w:t>
      </w:r>
      <w:r>
        <w:rPr>
          <w:sz w:val="28"/>
        </w:rPr>
        <w:t>строй</w:t>
      </w:r>
      <w:r>
        <w:rPr>
          <w:spacing w:val="1"/>
          <w:sz w:val="28"/>
        </w:rPr>
        <w:t> </w:t>
      </w:r>
      <w:r>
        <w:rPr>
          <w:sz w:val="28"/>
        </w:rPr>
        <w:t>произведения, роль формата, выразительное значение размера произведения,</w:t>
      </w:r>
      <w:r>
        <w:rPr>
          <w:spacing w:val="1"/>
          <w:sz w:val="28"/>
        </w:rPr>
        <w:t> </w:t>
      </w:r>
      <w:r>
        <w:rPr>
          <w:sz w:val="28"/>
        </w:rPr>
        <w:t>соотношение</w:t>
      </w:r>
      <w:r>
        <w:rPr>
          <w:spacing w:val="1"/>
          <w:sz w:val="28"/>
        </w:rPr>
        <w:t> </w:t>
      </w:r>
      <w:r>
        <w:rPr>
          <w:sz w:val="28"/>
        </w:rPr>
        <w:t>целого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детали,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каждого</w:t>
      </w:r>
      <w:r>
        <w:rPr>
          <w:spacing w:val="1"/>
          <w:sz w:val="28"/>
        </w:rPr>
        <w:t> </w:t>
      </w:r>
      <w:r>
        <w:rPr>
          <w:sz w:val="28"/>
        </w:rPr>
        <w:t>фрагмента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метафорическом</w:t>
      </w:r>
      <w:r>
        <w:rPr>
          <w:spacing w:val="1"/>
          <w:sz w:val="28"/>
        </w:rPr>
        <w:t> </w:t>
      </w:r>
      <w:r>
        <w:rPr>
          <w:sz w:val="28"/>
        </w:rPr>
        <w:t>смысле;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> </w:t>
      </w:r>
      <w:r>
        <w:rPr>
          <w:sz w:val="28"/>
        </w:rPr>
        <w:t>красками</w:t>
      </w:r>
      <w:r>
        <w:rPr>
          <w:spacing w:val="1"/>
          <w:sz w:val="28"/>
        </w:rPr>
        <w:t> </w:t>
      </w:r>
      <w:r>
        <w:rPr>
          <w:sz w:val="28"/>
        </w:rPr>
        <w:t>(гуашь,</w:t>
      </w:r>
      <w:r>
        <w:rPr>
          <w:spacing w:val="1"/>
          <w:sz w:val="28"/>
        </w:rPr>
        <w:t> </w:t>
      </w:r>
      <w:r>
        <w:rPr>
          <w:sz w:val="28"/>
        </w:rPr>
        <w:t>акварель),</w:t>
      </w:r>
      <w:r>
        <w:rPr>
          <w:spacing w:val="71"/>
          <w:sz w:val="28"/>
        </w:rPr>
        <w:t> </w:t>
      </w:r>
      <w:r>
        <w:rPr>
          <w:sz w:val="28"/>
        </w:rPr>
        <w:t>несколькими</w:t>
      </w:r>
      <w:r>
        <w:rPr>
          <w:spacing w:val="-67"/>
          <w:sz w:val="28"/>
        </w:rPr>
        <w:t> </w:t>
      </w:r>
      <w:r>
        <w:rPr>
          <w:sz w:val="28"/>
        </w:rPr>
        <w:t>графическими</w:t>
      </w:r>
      <w:r>
        <w:rPr>
          <w:spacing w:val="1"/>
          <w:sz w:val="28"/>
        </w:rPr>
        <w:t> </w:t>
      </w:r>
      <w:r>
        <w:rPr>
          <w:sz w:val="28"/>
        </w:rPr>
        <w:t>материалами</w:t>
      </w:r>
      <w:r>
        <w:rPr>
          <w:spacing w:val="1"/>
          <w:sz w:val="28"/>
        </w:rPr>
        <w:t> </w:t>
      </w:r>
      <w:r>
        <w:rPr>
          <w:sz w:val="28"/>
        </w:rPr>
        <w:t>(карандаш,</w:t>
      </w:r>
      <w:r>
        <w:rPr>
          <w:spacing w:val="1"/>
          <w:sz w:val="28"/>
        </w:rPr>
        <w:t> </w:t>
      </w:r>
      <w:r>
        <w:rPr>
          <w:sz w:val="28"/>
        </w:rPr>
        <w:t>тушь),</w:t>
      </w:r>
      <w:r>
        <w:rPr>
          <w:spacing w:val="1"/>
          <w:sz w:val="28"/>
        </w:rPr>
        <w:t> </w:t>
      </w:r>
      <w:r>
        <w:rPr>
          <w:sz w:val="28"/>
        </w:rPr>
        <w:t>обладать</w:t>
      </w:r>
      <w:r>
        <w:rPr>
          <w:spacing w:val="1"/>
          <w:sz w:val="28"/>
        </w:rPr>
        <w:t> </w:t>
      </w:r>
      <w:r>
        <w:rPr>
          <w:sz w:val="28"/>
        </w:rPr>
        <w:t>первичными</w:t>
      </w:r>
      <w:r>
        <w:rPr>
          <w:spacing w:val="-67"/>
          <w:sz w:val="28"/>
        </w:rPr>
        <w:t> </w:t>
      </w:r>
      <w:r>
        <w:rPr>
          <w:sz w:val="28"/>
        </w:rPr>
        <w:t>навыками лепки,</w:t>
      </w:r>
      <w:r>
        <w:rPr>
          <w:spacing w:val="2"/>
          <w:sz w:val="28"/>
        </w:rPr>
        <w:t> </w:t>
      </w:r>
      <w:r>
        <w:rPr>
          <w:sz w:val="28"/>
        </w:rPr>
        <w:t>использовать</w:t>
      </w:r>
      <w:r>
        <w:rPr>
          <w:spacing w:val="-2"/>
          <w:sz w:val="28"/>
        </w:rPr>
        <w:t> </w:t>
      </w:r>
      <w:r>
        <w:rPr>
          <w:sz w:val="28"/>
        </w:rPr>
        <w:t>коллажные</w:t>
      </w:r>
      <w:r>
        <w:rPr>
          <w:spacing w:val="1"/>
          <w:sz w:val="28"/>
        </w:rPr>
        <w:t> </w:t>
      </w:r>
      <w:r>
        <w:rPr>
          <w:sz w:val="28"/>
        </w:rPr>
        <w:t>техники;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понятия:</w:t>
      </w:r>
      <w:r>
        <w:rPr>
          <w:spacing w:val="1"/>
          <w:sz w:val="28"/>
        </w:rPr>
        <w:t> </w:t>
      </w:r>
      <w:r>
        <w:rPr>
          <w:sz w:val="28"/>
        </w:rPr>
        <w:t>эпический</w:t>
      </w:r>
      <w:r>
        <w:rPr>
          <w:spacing w:val="1"/>
          <w:sz w:val="28"/>
        </w:rPr>
        <w:t> </w:t>
      </w:r>
      <w:r>
        <w:rPr>
          <w:sz w:val="28"/>
        </w:rPr>
        <w:t>пейзаж,</w:t>
      </w:r>
      <w:r>
        <w:rPr>
          <w:spacing w:val="1"/>
          <w:sz w:val="28"/>
        </w:rPr>
        <w:t> </w:t>
      </w:r>
      <w:r>
        <w:rPr>
          <w:sz w:val="28"/>
        </w:rPr>
        <w:t>романтический</w:t>
      </w:r>
      <w:r>
        <w:rPr>
          <w:spacing w:val="-2"/>
          <w:sz w:val="28"/>
        </w:rPr>
        <w:t> </w:t>
      </w:r>
      <w:r>
        <w:rPr>
          <w:sz w:val="28"/>
        </w:rPr>
        <w:t>пейзаж, пейзаж</w:t>
      </w:r>
      <w:r>
        <w:rPr>
          <w:spacing w:val="-2"/>
          <w:sz w:val="28"/>
        </w:rPr>
        <w:t> </w:t>
      </w:r>
      <w:r>
        <w:rPr>
          <w:sz w:val="28"/>
        </w:rPr>
        <w:t>настроения,</w:t>
      </w:r>
      <w:r>
        <w:rPr>
          <w:spacing w:val="1"/>
          <w:sz w:val="28"/>
        </w:rPr>
        <w:t> </w:t>
      </w:r>
      <w:r>
        <w:rPr>
          <w:sz w:val="28"/>
        </w:rPr>
        <w:t>пленэр,</w:t>
      </w:r>
      <w:r>
        <w:rPr>
          <w:spacing w:val="1"/>
          <w:sz w:val="28"/>
        </w:rPr>
        <w:t> </w:t>
      </w:r>
      <w:r>
        <w:rPr>
          <w:sz w:val="28"/>
        </w:rPr>
        <w:t>импрессионизм;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37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характеризовать</w:t>
      </w:r>
      <w:r>
        <w:rPr>
          <w:spacing w:val="-6"/>
          <w:sz w:val="28"/>
        </w:rPr>
        <w:t> </w:t>
      </w:r>
      <w:r>
        <w:rPr>
          <w:sz w:val="28"/>
        </w:rPr>
        <w:t>виды</w:t>
      </w:r>
      <w:r>
        <w:rPr>
          <w:spacing w:val="-4"/>
          <w:sz w:val="28"/>
        </w:rPr>
        <w:t> </w:t>
      </w:r>
      <w:r>
        <w:rPr>
          <w:sz w:val="28"/>
        </w:rPr>
        <w:t>портрета;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1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характеризовать</w:t>
      </w:r>
      <w:r>
        <w:rPr>
          <w:spacing w:val="-6"/>
          <w:sz w:val="28"/>
        </w:rPr>
        <w:t> </w:t>
      </w:r>
      <w:r>
        <w:rPr>
          <w:sz w:val="28"/>
        </w:rPr>
        <w:t>основы</w:t>
      </w:r>
      <w:r>
        <w:rPr>
          <w:spacing w:val="-5"/>
          <w:sz w:val="28"/>
        </w:rPr>
        <w:t> </w:t>
      </w:r>
      <w:r>
        <w:rPr>
          <w:sz w:val="28"/>
        </w:rPr>
        <w:t>изображения</w:t>
      </w:r>
      <w:r>
        <w:rPr>
          <w:spacing w:val="-3"/>
          <w:sz w:val="28"/>
        </w:rPr>
        <w:t> </w:t>
      </w:r>
      <w:r>
        <w:rPr>
          <w:sz w:val="28"/>
        </w:rPr>
        <w:t>головы</w:t>
      </w:r>
      <w:r>
        <w:rPr>
          <w:spacing w:val="-5"/>
          <w:sz w:val="28"/>
        </w:rPr>
        <w:t> </w:t>
      </w:r>
      <w:r>
        <w:rPr>
          <w:sz w:val="28"/>
        </w:rPr>
        <w:t>человека;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> </w:t>
      </w:r>
      <w:r>
        <w:rPr>
          <w:sz w:val="28"/>
        </w:rPr>
        <w:t>навыками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доступными</w:t>
      </w:r>
      <w:r>
        <w:rPr>
          <w:spacing w:val="1"/>
          <w:sz w:val="28"/>
        </w:rPr>
        <w:t> </w:t>
      </w:r>
      <w:r>
        <w:rPr>
          <w:sz w:val="28"/>
        </w:rPr>
        <w:t>скульптурными</w:t>
      </w:r>
      <w:r>
        <w:rPr>
          <w:spacing w:val="1"/>
          <w:sz w:val="28"/>
        </w:rPr>
        <w:t> </w:t>
      </w:r>
      <w:r>
        <w:rPr>
          <w:sz w:val="28"/>
        </w:rPr>
        <w:t>материалами;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видеть и использовать в качестве средств выражения соотношения</w:t>
      </w:r>
      <w:r>
        <w:rPr>
          <w:spacing w:val="1"/>
          <w:sz w:val="28"/>
        </w:rPr>
        <w:t> </w:t>
      </w:r>
      <w:r>
        <w:rPr>
          <w:sz w:val="28"/>
        </w:rPr>
        <w:t>пропорций,</w:t>
      </w:r>
      <w:r>
        <w:rPr>
          <w:spacing w:val="1"/>
          <w:sz w:val="28"/>
        </w:rPr>
        <w:t> </w:t>
      </w:r>
      <w:r>
        <w:rPr>
          <w:sz w:val="28"/>
        </w:rPr>
        <w:t>характер освещения,</w:t>
      </w:r>
      <w:r>
        <w:rPr>
          <w:spacing w:val="1"/>
          <w:sz w:val="28"/>
        </w:rPr>
        <w:t> </w:t>
      </w:r>
      <w:r>
        <w:rPr>
          <w:sz w:val="28"/>
        </w:rPr>
        <w:t>цветовые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при изображении с</w:t>
      </w:r>
      <w:r>
        <w:rPr>
          <w:spacing w:val="1"/>
          <w:sz w:val="28"/>
        </w:rPr>
        <w:t> </w:t>
      </w:r>
      <w:r>
        <w:rPr>
          <w:sz w:val="28"/>
        </w:rPr>
        <w:t>натуры,</w:t>
      </w:r>
      <w:r>
        <w:rPr>
          <w:spacing w:val="3"/>
          <w:sz w:val="28"/>
        </w:rPr>
        <w:t> </w:t>
      </w:r>
      <w:r>
        <w:rPr>
          <w:sz w:val="28"/>
        </w:rPr>
        <w:t>по представлению,</w:t>
      </w:r>
      <w:r>
        <w:rPr>
          <w:spacing w:val="4"/>
          <w:sz w:val="28"/>
        </w:rPr>
        <w:t> </w:t>
      </w:r>
      <w:r>
        <w:rPr>
          <w:sz w:val="28"/>
        </w:rPr>
        <w:t>по памяти;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видеть</w:t>
      </w:r>
      <w:r>
        <w:rPr>
          <w:spacing w:val="1"/>
          <w:sz w:val="28"/>
        </w:rPr>
        <w:t> </w:t>
      </w:r>
      <w:r>
        <w:rPr>
          <w:sz w:val="28"/>
        </w:rPr>
        <w:t>конструктивную</w:t>
      </w:r>
      <w:r>
        <w:rPr>
          <w:spacing w:val="1"/>
          <w:sz w:val="28"/>
        </w:rPr>
        <w:t> </w:t>
      </w:r>
      <w:r>
        <w:rPr>
          <w:sz w:val="28"/>
        </w:rPr>
        <w:t>форму</w:t>
      </w:r>
      <w:r>
        <w:rPr>
          <w:spacing w:val="1"/>
          <w:sz w:val="28"/>
        </w:rPr>
        <w:t> </w:t>
      </w:r>
      <w:r>
        <w:rPr>
          <w:sz w:val="28"/>
        </w:rPr>
        <w:t>предмета,</w:t>
      </w:r>
      <w:r>
        <w:rPr>
          <w:spacing w:val="1"/>
          <w:sz w:val="28"/>
        </w:rPr>
        <w:t> </w:t>
      </w: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первичными</w:t>
      </w:r>
      <w:r>
        <w:rPr>
          <w:spacing w:val="1"/>
          <w:sz w:val="28"/>
        </w:rPr>
        <w:t> </w:t>
      </w:r>
      <w:r>
        <w:rPr>
          <w:sz w:val="28"/>
        </w:rPr>
        <w:t>навыками</w:t>
      </w:r>
      <w:r>
        <w:rPr>
          <w:spacing w:val="-5"/>
          <w:sz w:val="28"/>
        </w:rPr>
        <w:t> </w:t>
      </w:r>
      <w:r>
        <w:rPr>
          <w:sz w:val="28"/>
        </w:rPr>
        <w:t>плоского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объемного</w:t>
      </w:r>
      <w:r>
        <w:rPr>
          <w:spacing w:val="-5"/>
          <w:sz w:val="28"/>
        </w:rPr>
        <w:t> </w:t>
      </w:r>
      <w:r>
        <w:rPr>
          <w:sz w:val="28"/>
        </w:rPr>
        <w:t>изображения</w:t>
      </w:r>
      <w:r>
        <w:rPr>
          <w:spacing w:val="-3"/>
          <w:sz w:val="28"/>
        </w:rPr>
        <w:t> </w:t>
      </w:r>
      <w:r>
        <w:rPr>
          <w:sz w:val="28"/>
        </w:rPr>
        <w:t>предмета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группы</w:t>
      </w:r>
      <w:r>
        <w:rPr>
          <w:spacing w:val="-5"/>
          <w:sz w:val="28"/>
        </w:rPr>
        <w:t> </w:t>
      </w:r>
      <w:r>
        <w:rPr>
          <w:sz w:val="28"/>
        </w:rPr>
        <w:t>предметов;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39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-9"/>
          <w:sz w:val="28"/>
        </w:rPr>
        <w:t> </w:t>
      </w:r>
      <w:r>
        <w:rPr>
          <w:sz w:val="28"/>
        </w:rPr>
        <w:t>графические</w:t>
      </w:r>
      <w:r>
        <w:rPr>
          <w:spacing w:val="-5"/>
          <w:sz w:val="28"/>
        </w:rPr>
        <w:t> </w:t>
      </w:r>
      <w:r>
        <w:rPr>
          <w:sz w:val="28"/>
        </w:rPr>
        <w:t>материалы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работе</w:t>
      </w:r>
      <w:r>
        <w:rPr>
          <w:spacing w:val="-6"/>
          <w:sz w:val="28"/>
        </w:rPr>
        <w:t> </w:t>
      </w:r>
      <w:r>
        <w:rPr>
          <w:sz w:val="28"/>
        </w:rPr>
        <w:t>над</w:t>
      </w:r>
      <w:r>
        <w:rPr>
          <w:spacing w:val="-4"/>
          <w:sz w:val="28"/>
        </w:rPr>
        <w:t> </w:t>
      </w:r>
      <w:r>
        <w:rPr>
          <w:sz w:val="28"/>
        </w:rPr>
        <w:t>портретом;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-8"/>
          <w:sz w:val="28"/>
        </w:rPr>
        <w:t> </w:t>
      </w:r>
      <w:r>
        <w:rPr>
          <w:sz w:val="28"/>
        </w:rPr>
        <w:t>образные</w:t>
      </w:r>
      <w:r>
        <w:rPr>
          <w:spacing w:val="-4"/>
          <w:sz w:val="28"/>
        </w:rPr>
        <w:t> </w:t>
      </w:r>
      <w:r>
        <w:rPr>
          <w:sz w:val="28"/>
        </w:rPr>
        <w:t>возможности</w:t>
      </w:r>
      <w:r>
        <w:rPr>
          <w:spacing w:val="-5"/>
          <w:sz w:val="28"/>
        </w:rPr>
        <w:t> </w:t>
      </w:r>
      <w:r>
        <w:rPr>
          <w:sz w:val="28"/>
        </w:rPr>
        <w:t>освещения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портрете;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> </w:t>
      </w:r>
      <w:r>
        <w:rPr>
          <w:sz w:val="28"/>
        </w:rPr>
        <w:t>правилами</w:t>
      </w:r>
      <w:r>
        <w:rPr>
          <w:spacing w:val="1"/>
          <w:sz w:val="28"/>
        </w:rPr>
        <w:t> </w:t>
      </w:r>
      <w:r>
        <w:rPr>
          <w:sz w:val="28"/>
        </w:rPr>
        <w:t>схематического</w:t>
      </w:r>
      <w:r>
        <w:rPr>
          <w:spacing w:val="1"/>
          <w:sz w:val="28"/>
        </w:rPr>
        <w:t> </w:t>
      </w:r>
      <w:r>
        <w:rPr>
          <w:sz w:val="28"/>
        </w:rPr>
        <w:t>построения</w:t>
      </w:r>
      <w:r>
        <w:rPr>
          <w:spacing w:val="71"/>
          <w:sz w:val="28"/>
        </w:rPr>
        <w:t> </w:t>
      </w:r>
      <w:r>
        <w:rPr>
          <w:sz w:val="28"/>
        </w:rPr>
        <w:t>головы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в рисунке;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называть</w:t>
      </w:r>
      <w:r>
        <w:rPr>
          <w:spacing w:val="52"/>
          <w:sz w:val="28"/>
        </w:rPr>
        <w:t> </w:t>
      </w:r>
      <w:r>
        <w:rPr>
          <w:sz w:val="28"/>
        </w:rPr>
        <w:t>имена</w:t>
      </w:r>
      <w:r>
        <w:rPr>
          <w:spacing w:val="55"/>
          <w:sz w:val="28"/>
        </w:rPr>
        <w:t> </w:t>
      </w:r>
      <w:r>
        <w:rPr>
          <w:sz w:val="28"/>
        </w:rPr>
        <w:t>выдающихся</w:t>
      </w:r>
      <w:r>
        <w:rPr>
          <w:spacing w:val="55"/>
          <w:sz w:val="28"/>
        </w:rPr>
        <w:t> </w:t>
      </w:r>
      <w:r>
        <w:rPr>
          <w:sz w:val="28"/>
        </w:rPr>
        <w:t>русских</w:t>
      </w:r>
      <w:r>
        <w:rPr>
          <w:spacing w:val="49"/>
          <w:sz w:val="28"/>
        </w:rPr>
        <w:t> </w:t>
      </w:r>
      <w:r>
        <w:rPr>
          <w:sz w:val="28"/>
        </w:rPr>
        <w:t>и</w:t>
      </w:r>
      <w:r>
        <w:rPr>
          <w:spacing w:val="54"/>
          <w:sz w:val="28"/>
        </w:rPr>
        <w:t> </w:t>
      </w:r>
      <w:r>
        <w:rPr>
          <w:sz w:val="28"/>
        </w:rPr>
        <w:t>зарубежных</w:t>
      </w:r>
      <w:r>
        <w:rPr>
          <w:spacing w:val="54"/>
          <w:sz w:val="28"/>
        </w:rPr>
        <w:t> </w:t>
      </w:r>
      <w:r>
        <w:rPr>
          <w:sz w:val="28"/>
        </w:rPr>
        <w:t>художников</w:t>
      </w:r>
      <w:r>
        <w:rPr>
          <w:spacing w:val="60"/>
          <w:sz w:val="28"/>
        </w:rPr>
        <w:t> </w:t>
      </w:r>
      <w:r>
        <w:rPr>
          <w:sz w:val="28"/>
        </w:rPr>
        <w:t>-</w:t>
      </w:r>
    </w:p>
    <w:p>
      <w:pPr>
        <w:pStyle w:val="BodyText"/>
        <w:spacing w:line="321" w:lineRule="exact"/>
      </w:pPr>
      <w:r>
        <w:rPr/>
        <w:t>портретистов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определять</w:t>
      </w:r>
      <w:r>
        <w:rPr>
          <w:spacing w:val="-5"/>
        </w:rPr>
        <w:t> </w:t>
      </w:r>
      <w:r>
        <w:rPr/>
        <w:t>их</w:t>
      </w:r>
      <w:r>
        <w:rPr>
          <w:spacing w:val="-7"/>
        </w:rPr>
        <w:t> </w:t>
      </w:r>
      <w:r>
        <w:rPr/>
        <w:t>произведения;</w:t>
      </w:r>
    </w:p>
    <w:p>
      <w:pPr>
        <w:spacing w:after="0" w:line="321" w:lineRule="exact"/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87" w:after="0"/>
        <w:ind w:left="1099" w:right="837" w:firstLine="710"/>
        <w:jc w:val="both"/>
        <w:rPr>
          <w:sz w:val="28"/>
        </w:rPr>
      </w:pPr>
      <w:r>
        <w:rPr>
          <w:sz w:val="28"/>
        </w:rPr>
        <w:t>навыкам передачи в плоскостном изображении простых движений</w:t>
      </w:r>
      <w:r>
        <w:rPr>
          <w:spacing w:val="1"/>
          <w:sz w:val="28"/>
        </w:rPr>
        <w:t> </w:t>
      </w:r>
      <w:r>
        <w:rPr>
          <w:sz w:val="28"/>
        </w:rPr>
        <w:t>фигуры человека;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37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навыкам</w:t>
      </w:r>
      <w:r>
        <w:rPr>
          <w:spacing w:val="-6"/>
          <w:sz w:val="28"/>
        </w:rPr>
        <w:t> </w:t>
      </w:r>
      <w:r>
        <w:rPr>
          <w:sz w:val="28"/>
        </w:rPr>
        <w:t>понимания</w:t>
      </w:r>
      <w:r>
        <w:rPr>
          <w:spacing w:val="-6"/>
          <w:sz w:val="28"/>
        </w:rPr>
        <w:t> </w:t>
      </w:r>
      <w:r>
        <w:rPr>
          <w:sz w:val="28"/>
        </w:rPr>
        <w:t>особенностей</w:t>
      </w:r>
      <w:r>
        <w:rPr>
          <w:spacing w:val="-8"/>
          <w:sz w:val="28"/>
        </w:rPr>
        <w:t> </w:t>
      </w:r>
      <w:r>
        <w:rPr>
          <w:sz w:val="28"/>
        </w:rPr>
        <w:t>восприятия</w:t>
      </w:r>
      <w:r>
        <w:rPr>
          <w:spacing w:val="-6"/>
          <w:sz w:val="28"/>
        </w:rPr>
        <w:t> </w:t>
      </w:r>
      <w:r>
        <w:rPr>
          <w:sz w:val="28"/>
        </w:rPr>
        <w:t>скульптурного</w:t>
      </w:r>
      <w:r>
        <w:rPr>
          <w:spacing w:val="-7"/>
          <w:sz w:val="28"/>
        </w:rPr>
        <w:t> </w:t>
      </w:r>
      <w:r>
        <w:rPr>
          <w:sz w:val="28"/>
        </w:rPr>
        <w:t>образа;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1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навыкам</w:t>
      </w:r>
      <w:r>
        <w:rPr>
          <w:spacing w:val="-3"/>
          <w:sz w:val="28"/>
        </w:rPr>
        <w:t> </w:t>
      </w:r>
      <w:r>
        <w:rPr>
          <w:sz w:val="28"/>
        </w:rPr>
        <w:t>лепки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пластилином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4"/>
          <w:sz w:val="28"/>
        </w:rPr>
        <w:t> </w:t>
      </w:r>
      <w:r>
        <w:rPr>
          <w:sz w:val="28"/>
        </w:rPr>
        <w:t>глиной;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рассуждать (с опорой на восприятие художественных произведений -</w:t>
      </w:r>
      <w:r>
        <w:rPr>
          <w:spacing w:val="-67"/>
          <w:sz w:val="28"/>
        </w:rPr>
        <w:t> </w:t>
      </w:r>
      <w:r>
        <w:rPr>
          <w:sz w:val="28"/>
        </w:rPr>
        <w:t>шедевров изобразительного искусства) об изменчивости образа человека в</w:t>
      </w:r>
      <w:r>
        <w:rPr>
          <w:spacing w:val="1"/>
          <w:sz w:val="28"/>
        </w:rPr>
        <w:t> </w:t>
      </w:r>
      <w:r>
        <w:rPr>
          <w:sz w:val="28"/>
        </w:rPr>
        <w:t>истории искусства;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1" w:after="0"/>
        <w:ind w:left="1099" w:right="839" w:firstLine="710"/>
        <w:jc w:val="both"/>
        <w:rPr>
          <w:sz w:val="28"/>
        </w:rPr>
      </w:pPr>
      <w:r>
        <w:rPr>
          <w:sz w:val="28"/>
        </w:rPr>
        <w:t>приемам выразительности при работе с натуры над набросками и</w:t>
      </w:r>
      <w:r>
        <w:rPr>
          <w:spacing w:val="1"/>
          <w:sz w:val="28"/>
        </w:rPr>
        <w:t> </w:t>
      </w:r>
      <w:r>
        <w:rPr>
          <w:sz w:val="28"/>
        </w:rPr>
        <w:t>зарисовками</w:t>
      </w:r>
      <w:r>
        <w:rPr>
          <w:spacing w:val="1"/>
          <w:sz w:val="28"/>
        </w:rPr>
        <w:t> </w:t>
      </w:r>
      <w:r>
        <w:rPr>
          <w:sz w:val="28"/>
        </w:rPr>
        <w:t>фигуры</w:t>
      </w:r>
      <w:r>
        <w:rPr>
          <w:spacing w:val="1"/>
          <w:sz w:val="28"/>
        </w:rPr>
        <w:t> </w:t>
      </w:r>
      <w:r>
        <w:rPr>
          <w:sz w:val="28"/>
        </w:rPr>
        <w:t>человека,</w:t>
      </w:r>
      <w:r>
        <w:rPr>
          <w:spacing w:val="1"/>
          <w:sz w:val="28"/>
        </w:rPr>
        <w:t> </w:t>
      </w:r>
      <w:r>
        <w:rPr>
          <w:sz w:val="28"/>
        </w:rPr>
        <w:t>используя</w:t>
      </w:r>
      <w:r>
        <w:rPr>
          <w:spacing w:val="1"/>
          <w:sz w:val="28"/>
        </w:rPr>
        <w:t> </w:t>
      </w:r>
      <w:r>
        <w:rPr>
          <w:sz w:val="28"/>
        </w:rPr>
        <w:t>разнообразные</w:t>
      </w:r>
      <w:r>
        <w:rPr>
          <w:spacing w:val="1"/>
          <w:sz w:val="28"/>
        </w:rPr>
        <w:t> </w:t>
      </w:r>
      <w:r>
        <w:rPr>
          <w:sz w:val="28"/>
        </w:rPr>
        <w:t>графические</w:t>
      </w:r>
      <w:r>
        <w:rPr>
          <w:spacing w:val="1"/>
          <w:sz w:val="28"/>
        </w:rPr>
        <w:t> </w:t>
      </w:r>
      <w:r>
        <w:rPr>
          <w:sz w:val="28"/>
        </w:rPr>
        <w:t>материалы;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характеризовать сюжетно-тематическую картину как обобщенный и</w:t>
      </w:r>
      <w:r>
        <w:rPr>
          <w:spacing w:val="1"/>
          <w:sz w:val="28"/>
        </w:rPr>
        <w:t> </w:t>
      </w:r>
      <w:r>
        <w:rPr>
          <w:sz w:val="28"/>
        </w:rPr>
        <w:t>целостный образ, как результат наблюдений и размышлений художника над</w:t>
      </w:r>
      <w:r>
        <w:rPr>
          <w:spacing w:val="1"/>
          <w:sz w:val="28"/>
        </w:rPr>
        <w:t> </w:t>
      </w:r>
      <w:r>
        <w:rPr>
          <w:sz w:val="28"/>
        </w:rPr>
        <w:t>жизнью;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25" w:firstLine="710"/>
        <w:jc w:val="both"/>
        <w:rPr>
          <w:sz w:val="28"/>
        </w:rPr>
      </w:pPr>
      <w:r>
        <w:rPr>
          <w:sz w:val="28"/>
        </w:rPr>
        <w:t>объяснять понятия «тема», «содержание», «сюжет» в произведениях</w:t>
      </w:r>
      <w:r>
        <w:rPr>
          <w:spacing w:val="1"/>
          <w:sz w:val="28"/>
        </w:rPr>
        <w:t> </w:t>
      </w:r>
      <w:r>
        <w:rPr>
          <w:sz w:val="28"/>
        </w:rPr>
        <w:t>станковой живописи;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41" w:firstLine="710"/>
        <w:jc w:val="both"/>
        <w:rPr>
          <w:sz w:val="28"/>
        </w:rPr>
      </w:pPr>
      <w:r>
        <w:rPr>
          <w:sz w:val="28"/>
        </w:rPr>
        <w:t>изобразительным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композиционным</w:t>
      </w:r>
      <w:r>
        <w:rPr>
          <w:spacing w:val="-6"/>
          <w:sz w:val="28"/>
        </w:rPr>
        <w:t> </w:t>
      </w:r>
      <w:r>
        <w:rPr>
          <w:sz w:val="28"/>
        </w:rPr>
        <w:t>навыкам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процессе</w:t>
      </w:r>
      <w:r>
        <w:rPr>
          <w:spacing w:val="-6"/>
          <w:sz w:val="28"/>
        </w:rPr>
        <w:t> </w:t>
      </w:r>
      <w:r>
        <w:rPr>
          <w:sz w:val="28"/>
        </w:rPr>
        <w:t>работы</w:t>
      </w:r>
      <w:r>
        <w:rPr>
          <w:spacing w:val="-6"/>
          <w:sz w:val="28"/>
        </w:rPr>
        <w:t> </w:t>
      </w:r>
      <w:r>
        <w:rPr>
          <w:sz w:val="28"/>
        </w:rPr>
        <w:t>над</w:t>
      </w:r>
      <w:r>
        <w:rPr>
          <w:spacing w:val="-68"/>
          <w:sz w:val="28"/>
        </w:rPr>
        <w:t> </w:t>
      </w:r>
      <w:r>
        <w:rPr>
          <w:sz w:val="28"/>
        </w:rPr>
        <w:t>эскизом;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41" w:firstLine="710"/>
        <w:jc w:val="both"/>
        <w:rPr>
          <w:sz w:val="28"/>
        </w:rPr>
      </w:pPr>
      <w:r>
        <w:rPr>
          <w:sz w:val="28"/>
        </w:rPr>
        <w:t>узнавать и объяснять понятия «тематическая картина», «станковая</w:t>
      </w:r>
      <w:r>
        <w:rPr>
          <w:spacing w:val="1"/>
          <w:sz w:val="28"/>
        </w:rPr>
        <w:t> </w:t>
      </w:r>
      <w:r>
        <w:rPr>
          <w:sz w:val="28"/>
        </w:rPr>
        <w:t>живопись»;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перечислять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жанры</w:t>
      </w:r>
      <w:r>
        <w:rPr>
          <w:spacing w:val="1"/>
          <w:sz w:val="28"/>
        </w:rPr>
        <w:t> </w:t>
      </w:r>
      <w:r>
        <w:rPr>
          <w:sz w:val="28"/>
        </w:rPr>
        <w:t>сюжетно-</w:t>
      </w:r>
      <w:r>
        <w:rPr>
          <w:spacing w:val="1"/>
          <w:sz w:val="28"/>
        </w:rPr>
        <w:t> </w:t>
      </w:r>
      <w:r>
        <w:rPr>
          <w:sz w:val="28"/>
        </w:rPr>
        <w:t>тематической картины;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исторический</w:t>
      </w:r>
      <w:r>
        <w:rPr>
          <w:spacing w:val="1"/>
          <w:sz w:val="28"/>
        </w:rPr>
        <w:t> </w:t>
      </w:r>
      <w:r>
        <w:rPr>
          <w:sz w:val="28"/>
        </w:rPr>
        <w:t>жанр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идейное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образное</w:t>
      </w:r>
      <w:r>
        <w:rPr>
          <w:spacing w:val="1"/>
          <w:sz w:val="28"/>
        </w:rPr>
        <w:t> </w:t>
      </w:r>
      <w:r>
        <w:rPr>
          <w:sz w:val="28"/>
        </w:rPr>
        <w:t>выражение значительных событий в истории общества, как воплощение его</w:t>
      </w:r>
      <w:r>
        <w:rPr>
          <w:spacing w:val="1"/>
          <w:sz w:val="28"/>
        </w:rPr>
        <w:t> </w:t>
      </w:r>
      <w:r>
        <w:rPr>
          <w:sz w:val="28"/>
        </w:rPr>
        <w:t>мировоззренческих</w:t>
      </w:r>
      <w:r>
        <w:rPr>
          <w:spacing w:val="-4"/>
          <w:sz w:val="28"/>
        </w:rPr>
        <w:t> </w:t>
      </w:r>
      <w:r>
        <w:rPr>
          <w:sz w:val="28"/>
        </w:rPr>
        <w:t>позиций</w:t>
      </w:r>
      <w:r>
        <w:rPr>
          <w:spacing w:val="1"/>
          <w:sz w:val="28"/>
        </w:rPr>
        <w:t> </w:t>
      </w:r>
      <w:r>
        <w:rPr>
          <w:sz w:val="28"/>
        </w:rPr>
        <w:t>и идеалов;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узнавать и характеризовать несколько классических произведений и</w:t>
      </w:r>
      <w:r>
        <w:rPr>
          <w:spacing w:val="1"/>
          <w:sz w:val="28"/>
        </w:rPr>
        <w:t> </w:t>
      </w:r>
      <w:r>
        <w:rPr>
          <w:sz w:val="28"/>
        </w:rPr>
        <w:t>называть</w:t>
      </w:r>
      <w:r>
        <w:rPr>
          <w:spacing w:val="-3"/>
          <w:sz w:val="28"/>
        </w:rPr>
        <w:t> </w:t>
      </w:r>
      <w:r>
        <w:rPr>
          <w:sz w:val="28"/>
        </w:rPr>
        <w:t>имена</w:t>
      </w:r>
      <w:r>
        <w:rPr>
          <w:spacing w:val="1"/>
          <w:sz w:val="28"/>
        </w:rPr>
        <w:t> </w:t>
      </w:r>
      <w:r>
        <w:rPr>
          <w:sz w:val="28"/>
        </w:rPr>
        <w:t>великих</w:t>
      </w:r>
      <w:r>
        <w:rPr>
          <w:spacing w:val="-4"/>
          <w:sz w:val="28"/>
        </w:rPr>
        <w:t> </w:t>
      </w:r>
      <w:r>
        <w:rPr>
          <w:sz w:val="28"/>
        </w:rPr>
        <w:t>русских</w:t>
      </w:r>
      <w:r>
        <w:rPr>
          <w:spacing w:val="-4"/>
          <w:sz w:val="28"/>
        </w:rPr>
        <w:t> </w:t>
      </w:r>
      <w:r>
        <w:rPr>
          <w:sz w:val="28"/>
        </w:rPr>
        <w:t>мастеров</w:t>
      </w:r>
      <w:r>
        <w:rPr>
          <w:spacing w:val="-2"/>
          <w:sz w:val="28"/>
        </w:rPr>
        <w:t> </w:t>
      </w:r>
      <w:r>
        <w:rPr>
          <w:sz w:val="28"/>
        </w:rPr>
        <w:t>исторической картины;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тематической</w:t>
      </w:r>
      <w:r>
        <w:rPr>
          <w:spacing w:val="1"/>
          <w:sz w:val="28"/>
        </w:rPr>
        <w:t> </w:t>
      </w:r>
      <w:r>
        <w:rPr>
          <w:sz w:val="28"/>
        </w:rPr>
        <w:t>картины</w:t>
      </w:r>
      <w:r>
        <w:rPr>
          <w:spacing w:val="1"/>
          <w:sz w:val="28"/>
        </w:rPr>
        <w:t> </w:t>
      </w:r>
      <w:r>
        <w:rPr>
          <w:sz w:val="28"/>
        </w:rPr>
        <w:t>XIX</w:t>
      </w:r>
      <w:r>
        <w:rPr>
          <w:spacing w:val="1"/>
          <w:sz w:val="28"/>
        </w:rPr>
        <w:t> </w:t>
      </w:r>
      <w:r>
        <w:rPr>
          <w:sz w:val="28"/>
        </w:rPr>
        <w:t>века</w:t>
      </w:r>
      <w:r>
        <w:rPr>
          <w:spacing w:val="7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развитии русской</w:t>
      </w:r>
      <w:r>
        <w:rPr>
          <w:spacing w:val="1"/>
          <w:sz w:val="28"/>
        </w:rPr>
        <w:t> </w:t>
      </w:r>
      <w:r>
        <w:rPr>
          <w:sz w:val="28"/>
        </w:rPr>
        <w:t>культуры;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рассуждать о значении творчества великих русских художников в</w:t>
      </w:r>
      <w:r>
        <w:rPr>
          <w:spacing w:val="1"/>
          <w:sz w:val="28"/>
        </w:rPr>
        <w:t> </w:t>
      </w:r>
      <w:r>
        <w:rPr>
          <w:sz w:val="28"/>
        </w:rPr>
        <w:t>создании образа народа, в становлении национального самосознания и образа</w:t>
      </w:r>
      <w:r>
        <w:rPr>
          <w:spacing w:val="-67"/>
          <w:sz w:val="28"/>
        </w:rPr>
        <w:t> </w:t>
      </w:r>
      <w:r>
        <w:rPr>
          <w:sz w:val="28"/>
        </w:rPr>
        <w:t>национальной истории;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1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называть</w:t>
      </w:r>
      <w:r>
        <w:rPr>
          <w:spacing w:val="40"/>
          <w:sz w:val="28"/>
        </w:rPr>
        <w:t> </w:t>
      </w:r>
      <w:r>
        <w:rPr>
          <w:sz w:val="28"/>
        </w:rPr>
        <w:t>имена</w:t>
      </w:r>
      <w:r>
        <w:rPr>
          <w:spacing w:val="111"/>
          <w:sz w:val="28"/>
        </w:rPr>
        <w:t> </w:t>
      </w:r>
      <w:r>
        <w:rPr>
          <w:sz w:val="28"/>
        </w:rPr>
        <w:t>нескольких</w:t>
      </w:r>
      <w:r>
        <w:rPr>
          <w:spacing w:val="107"/>
          <w:sz w:val="28"/>
        </w:rPr>
        <w:t> </w:t>
      </w:r>
      <w:r>
        <w:rPr>
          <w:sz w:val="28"/>
        </w:rPr>
        <w:t>известных</w:t>
      </w:r>
      <w:r>
        <w:rPr>
          <w:spacing w:val="111"/>
          <w:sz w:val="28"/>
        </w:rPr>
        <w:t> </w:t>
      </w:r>
      <w:r>
        <w:rPr>
          <w:sz w:val="28"/>
        </w:rPr>
        <w:t>художников</w:t>
      </w:r>
      <w:r>
        <w:rPr>
          <w:spacing w:val="110"/>
          <w:sz w:val="28"/>
        </w:rPr>
        <w:t> </w:t>
      </w:r>
      <w:r>
        <w:rPr>
          <w:sz w:val="28"/>
        </w:rPr>
        <w:t>объединения</w:t>
      </w:r>
    </w:p>
    <w:p>
      <w:pPr>
        <w:pStyle w:val="BodyText"/>
        <w:spacing w:line="321" w:lineRule="exact"/>
      </w:pPr>
      <w:r>
        <w:rPr/>
        <w:t>«Мир</w:t>
      </w:r>
      <w:r>
        <w:rPr>
          <w:spacing w:val="-5"/>
        </w:rPr>
        <w:t> </w:t>
      </w:r>
      <w:r>
        <w:rPr/>
        <w:t>искусства»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их</w:t>
      </w:r>
      <w:r>
        <w:rPr>
          <w:spacing w:val="-8"/>
        </w:rPr>
        <w:t> </w:t>
      </w:r>
      <w:r>
        <w:rPr/>
        <w:t>наиболее</w:t>
      </w:r>
      <w:r>
        <w:rPr>
          <w:spacing w:val="-4"/>
        </w:rPr>
        <w:t> </w:t>
      </w:r>
      <w:r>
        <w:rPr/>
        <w:t>известные</w:t>
      </w:r>
      <w:r>
        <w:rPr>
          <w:spacing w:val="-3"/>
        </w:rPr>
        <w:t> </w:t>
      </w:r>
      <w:r>
        <w:rPr/>
        <w:t>произведения;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творческому</w:t>
      </w:r>
      <w:r>
        <w:rPr>
          <w:spacing w:val="1"/>
          <w:sz w:val="28"/>
        </w:rPr>
        <w:t> </w:t>
      </w:r>
      <w:r>
        <w:rPr>
          <w:sz w:val="28"/>
        </w:rPr>
        <w:t>опыту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разработке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созданию</w:t>
      </w:r>
      <w:r>
        <w:rPr>
          <w:spacing w:val="1"/>
          <w:sz w:val="28"/>
        </w:rPr>
        <w:t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2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выбранный</w:t>
      </w:r>
      <w:r>
        <w:rPr>
          <w:spacing w:val="1"/>
          <w:sz w:val="28"/>
        </w:rPr>
        <w:t> </w:t>
      </w:r>
      <w:r>
        <w:rPr>
          <w:sz w:val="28"/>
        </w:rPr>
        <w:t>исторический сюжет;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творческому</w:t>
      </w:r>
      <w:r>
        <w:rPr>
          <w:spacing w:val="1"/>
          <w:sz w:val="28"/>
        </w:rPr>
        <w:t> </w:t>
      </w:r>
      <w:r>
        <w:rPr>
          <w:sz w:val="28"/>
        </w:rPr>
        <w:t>опыту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разработке</w:t>
      </w:r>
      <w:r>
        <w:rPr>
          <w:spacing w:val="1"/>
          <w:sz w:val="28"/>
        </w:rPr>
        <w:t> </w:t>
      </w:r>
      <w:r>
        <w:rPr>
          <w:sz w:val="28"/>
        </w:rPr>
        <w:t>художественного</w:t>
      </w:r>
      <w:r>
        <w:rPr>
          <w:spacing w:val="1"/>
          <w:sz w:val="28"/>
        </w:rPr>
        <w:t> </w:t>
      </w:r>
      <w:r>
        <w:rPr>
          <w:sz w:val="28"/>
        </w:rPr>
        <w:t>проекта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разработки композиции на</w:t>
      </w:r>
      <w:r>
        <w:rPr>
          <w:spacing w:val="2"/>
          <w:sz w:val="28"/>
        </w:rPr>
        <w:t> </w:t>
      </w:r>
      <w:r>
        <w:rPr>
          <w:sz w:val="28"/>
        </w:rPr>
        <w:t>историческую</w:t>
      </w:r>
      <w:r>
        <w:rPr>
          <w:spacing w:val="-1"/>
          <w:sz w:val="28"/>
        </w:rPr>
        <w:t> </w:t>
      </w:r>
      <w:r>
        <w:rPr>
          <w:sz w:val="28"/>
        </w:rPr>
        <w:t>тему;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творческому</w:t>
      </w:r>
      <w:r>
        <w:rPr>
          <w:spacing w:val="1"/>
          <w:sz w:val="28"/>
        </w:rPr>
        <w:t> </w:t>
      </w:r>
      <w:r>
        <w:rPr>
          <w:sz w:val="28"/>
        </w:rPr>
        <w:t>опыту</w:t>
      </w:r>
      <w:r>
        <w:rPr>
          <w:spacing w:val="1"/>
          <w:sz w:val="28"/>
        </w:rPr>
        <w:t> </w:t>
      </w:r>
      <w:r>
        <w:rPr>
          <w:sz w:val="28"/>
        </w:rPr>
        <w:t>создания</w:t>
      </w:r>
      <w:r>
        <w:rPr>
          <w:spacing w:val="1"/>
          <w:sz w:val="28"/>
        </w:rPr>
        <w:t> </w:t>
      </w:r>
      <w:r>
        <w:rPr>
          <w:sz w:val="28"/>
        </w:rPr>
        <w:t>композиции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библейских</w:t>
      </w:r>
      <w:r>
        <w:rPr>
          <w:spacing w:val="1"/>
          <w:sz w:val="28"/>
        </w:rPr>
        <w:t> </w:t>
      </w:r>
      <w:r>
        <w:rPr>
          <w:sz w:val="28"/>
        </w:rPr>
        <w:t>сюжетов;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представлениям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великих,</w:t>
      </w:r>
      <w:r>
        <w:rPr>
          <w:spacing w:val="1"/>
          <w:sz w:val="28"/>
        </w:rPr>
        <w:t> </w:t>
      </w:r>
      <w:r>
        <w:rPr>
          <w:sz w:val="28"/>
        </w:rPr>
        <w:t>вечных</w:t>
      </w:r>
      <w:r>
        <w:rPr>
          <w:spacing w:val="1"/>
          <w:sz w:val="28"/>
        </w:rPr>
        <w:t> </w:t>
      </w:r>
      <w:r>
        <w:rPr>
          <w:sz w:val="28"/>
        </w:rPr>
        <w:t>темах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искусстве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сюжетов из Библии, об их мировоззренческом и нравственном значении в</w:t>
      </w:r>
      <w:r>
        <w:rPr>
          <w:spacing w:val="1"/>
          <w:sz w:val="28"/>
        </w:rPr>
        <w:t> </w:t>
      </w:r>
      <w:r>
        <w:rPr>
          <w:sz w:val="28"/>
        </w:rPr>
        <w:t>культуре;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407" w:val="left" w:leader="none"/>
          <w:tab w:pos="4370" w:val="left" w:leader="none"/>
          <w:tab w:pos="5579" w:val="left" w:leader="none"/>
          <w:tab w:pos="7329" w:val="left" w:leader="none"/>
          <w:tab w:pos="7718" w:val="left" w:leader="none"/>
          <w:tab w:pos="8917" w:val="left" w:leader="none"/>
        </w:tabs>
        <w:spacing w:line="242" w:lineRule="auto" w:before="87" w:after="0"/>
        <w:ind w:left="1099" w:right="836" w:firstLine="710"/>
        <w:jc w:val="left"/>
        <w:rPr>
          <w:sz w:val="28"/>
        </w:rPr>
      </w:pPr>
      <w:r>
        <w:rPr>
          <w:sz w:val="28"/>
        </w:rPr>
        <w:t>называть</w:t>
        <w:tab/>
        <w:t>имена</w:t>
        <w:tab/>
        <w:t>великих</w:t>
        <w:tab/>
        <w:t>европейских</w:t>
        <w:tab/>
        <w:t>и</w:t>
        <w:tab/>
        <w:t>русских</w:t>
        <w:tab/>
      </w:r>
      <w:r>
        <w:rPr>
          <w:spacing w:val="-1"/>
          <w:sz w:val="28"/>
        </w:rPr>
        <w:t>художников,</w:t>
      </w:r>
      <w:r>
        <w:rPr>
          <w:spacing w:val="-67"/>
          <w:sz w:val="28"/>
        </w:rPr>
        <w:t> </w:t>
      </w:r>
      <w:r>
        <w:rPr>
          <w:sz w:val="28"/>
        </w:rPr>
        <w:t>творивших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библейские</w:t>
      </w:r>
      <w:r>
        <w:rPr>
          <w:spacing w:val="2"/>
          <w:sz w:val="28"/>
        </w:rPr>
        <w:t> </w:t>
      </w:r>
      <w:r>
        <w:rPr>
          <w:sz w:val="28"/>
        </w:rPr>
        <w:t>темы;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left"/>
        <w:rPr>
          <w:sz w:val="28"/>
        </w:rPr>
      </w:pPr>
      <w:r>
        <w:rPr>
          <w:sz w:val="28"/>
        </w:rPr>
        <w:t>узнавать</w:t>
      </w:r>
      <w:r>
        <w:rPr>
          <w:spacing w:val="9"/>
          <w:sz w:val="28"/>
        </w:rPr>
        <w:t> </w:t>
      </w:r>
      <w:r>
        <w:rPr>
          <w:sz w:val="28"/>
        </w:rPr>
        <w:t>и</w:t>
      </w:r>
      <w:r>
        <w:rPr>
          <w:spacing w:val="16"/>
          <w:sz w:val="28"/>
        </w:rPr>
        <w:t> </w:t>
      </w:r>
      <w:r>
        <w:rPr>
          <w:sz w:val="28"/>
        </w:rPr>
        <w:t>характеризовать</w:t>
      </w:r>
      <w:r>
        <w:rPr>
          <w:spacing w:val="9"/>
          <w:sz w:val="28"/>
        </w:rPr>
        <w:t> </w:t>
      </w:r>
      <w:r>
        <w:rPr>
          <w:sz w:val="28"/>
        </w:rPr>
        <w:t>произведения</w:t>
      </w:r>
      <w:r>
        <w:rPr>
          <w:spacing w:val="12"/>
          <w:sz w:val="28"/>
        </w:rPr>
        <w:t> </w:t>
      </w:r>
      <w:r>
        <w:rPr>
          <w:sz w:val="28"/>
        </w:rPr>
        <w:t>великих</w:t>
      </w:r>
      <w:r>
        <w:rPr>
          <w:spacing w:val="12"/>
          <w:sz w:val="28"/>
        </w:rPr>
        <w:t> </w:t>
      </w:r>
      <w:r>
        <w:rPr>
          <w:sz w:val="28"/>
        </w:rPr>
        <w:t>европейских</w:t>
      </w:r>
      <w:r>
        <w:rPr>
          <w:spacing w:val="12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русских художников на</w:t>
      </w:r>
      <w:r>
        <w:rPr>
          <w:spacing w:val="1"/>
          <w:sz w:val="28"/>
        </w:rPr>
        <w:t> </w:t>
      </w:r>
      <w:r>
        <w:rPr>
          <w:sz w:val="28"/>
        </w:rPr>
        <w:t>библейские</w:t>
      </w:r>
      <w:r>
        <w:rPr>
          <w:spacing w:val="2"/>
          <w:sz w:val="28"/>
        </w:rPr>
        <w:t> </w:t>
      </w:r>
      <w:r>
        <w:rPr>
          <w:sz w:val="28"/>
        </w:rPr>
        <w:t>темы;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4347" w:val="left" w:leader="none"/>
          <w:tab w:pos="5195" w:val="left" w:leader="none"/>
          <w:tab w:pos="7548" w:val="left" w:leader="none"/>
          <w:tab w:pos="9260" w:val="left" w:leader="none"/>
          <w:tab w:pos="9697" w:val="left" w:leader="none"/>
        </w:tabs>
        <w:spacing w:line="240" w:lineRule="auto" w:before="0" w:after="0"/>
        <w:ind w:left="1099" w:right="831" w:firstLine="710"/>
        <w:jc w:val="left"/>
        <w:rPr>
          <w:sz w:val="28"/>
        </w:rPr>
      </w:pPr>
      <w:r>
        <w:rPr>
          <w:sz w:val="28"/>
        </w:rPr>
        <w:t>характеризовать</w:t>
        <w:tab/>
        <w:t>роль</w:t>
        <w:tab/>
        <w:t>монументальных</w:t>
        <w:tab/>
        <w:t>памятников</w:t>
        <w:tab/>
        <w:t>в</w:t>
        <w:tab/>
      </w:r>
      <w:r>
        <w:rPr>
          <w:spacing w:val="-1"/>
          <w:sz w:val="28"/>
        </w:rPr>
        <w:t>жизни</w:t>
      </w:r>
      <w:r>
        <w:rPr>
          <w:spacing w:val="-67"/>
          <w:sz w:val="28"/>
        </w:rPr>
        <w:t> </w:t>
      </w:r>
      <w:r>
        <w:rPr>
          <w:sz w:val="28"/>
        </w:rPr>
        <w:t>общества;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41" w:firstLine="710"/>
        <w:jc w:val="left"/>
        <w:rPr>
          <w:sz w:val="28"/>
        </w:rPr>
      </w:pPr>
      <w:r>
        <w:rPr>
          <w:sz w:val="28"/>
        </w:rPr>
        <w:t>рассуждать</w:t>
      </w:r>
      <w:r>
        <w:rPr>
          <w:spacing w:val="37"/>
          <w:sz w:val="28"/>
        </w:rPr>
        <w:t> </w:t>
      </w:r>
      <w:r>
        <w:rPr>
          <w:sz w:val="28"/>
        </w:rPr>
        <w:t>об</w:t>
      </w:r>
      <w:r>
        <w:rPr>
          <w:spacing w:val="41"/>
          <w:sz w:val="28"/>
        </w:rPr>
        <w:t> </w:t>
      </w:r>
      <w:r>
        <w:rPr>
          <w:sz w:val="28"/>
        </w:rPr>
        <w:t>особенностях</w:t>
      </w:r>
      <w:r>
        <w:rPr>
          <w:spacing w:val="40"/>
          <w:sz w:val="28"/>
        </w:rPr>
        <w:t> </w:t>
      </w:r>
      <w:r>
        <w:rPr>
          <w:sz w:val="28"/>
        </w:rPr>
        <w:t>художественного</w:t>
      </w:r>
      <w:r>
        <w:rPr>
          <w:spacing w:val="39"/>
          <w:sz w:val="28"/>
        </w:rPr>
        <w:t> </w:t>
      </w:r>
      <w:r>
        <w:rPr>
          <w:sz w:val="28"/>
        </w:rPr>
        <w:t>образа</w:t>
      </w:r>
      <w:r>
        <w:rPr>
          <w:spacing w:val="41"/>
          <w:sz w:val="28"/>
        </w:rPr>
        <w:t> </w:t>
      </w:r>
      <w:r>
        <w:rPr>
          <w:sz w:val="28"/>
        </w:rPr>
        <w:t>советского</w:t>
      </w:r>
      <w:r>
        <w:rPr>
          <w:spacing w:val="-67"/>
          <w:sz w:val="28"/>
        </w:rPr>
        <w:t> </w:t>
      </w:r>
      <w:r>
        <w:rPr>
          <w:sz w:val="28"/>
        </w:rPr>
        <w:t>народа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годы</w:t>
      </w:r>
      <w:r>
        <w:rPr>
          <w:spacing w:val="1"/>
          <w:sz w:val="28"/>
        </w:rPr>
        <w:t> </w:t>
      </w:r>
      <w:r>
        <w:rPr>
          <w:sz w:val="28"/>
        </w:rPr>
        <w:t>Великой</w:t>
      </w:r>
      <w:r>
        <w:rPr>
          <w:spacing w:val="-1"/>
          <w:sz w:val="28"/>
        </w:rPr>
        <w:t> </w:t>
      </w:r>
      <w:r>
        <w:rPr>
          <w:sz w:val="28"/>
        </w:rPr>
        <w:t>Отечественной</w:t>
      </w:r>
      <w:r>
        <w:rPr>
          <w:spacing w:val="1"/>
          <w:sz w:val="28"/>
        </w:rPr>
        <w:t> </w:t>
      </w:r>
      <w:r>
        <w:rPr>
          <w:sz w:val="28"/>
        </w:rPr>
        <w:t>войны;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701" w:val="left" w:leader="none"/>
          <w:tab w:pos="4209" w:val="left" w:leader="none"/>
          <w:tab w:pos="6521" w:val="left" w:leader="none"/>
          <w:tab w:pos="8415" w:val="left" w:leader="none"/>
        </w:tabs>
        <w:spacing w:line="240" w:lineRule="auto" w:before="0" w:after="0"/>
        <w:ind w:left="1099" w:right="838" w:firstLine="710"/>
        <w:jc w:val="left"/>
        <w:rPr>
          <w:sz w:val="28"/>
        </w:rPr>
      </w:pPr>
      <w:r>
        <w:rPr>
          <w:sz w:val="28"/>
        </w:rPr>
        <w:t>описывать</w:t>
        <w:tab/>
        <w:t>и</w:t>
        <w:tab/>
        <w:t>характеризовать</w:t>
        <w:tab/>
        <w:t>выдающиеся</w:t>
        <w:tab/>
      </w:r>
      <w:r>
        <w:rPr>
          <w:spacing w:val="-1"/>
          <w:sz w:val="28"/>
        </w:rPr>
        <w:t>монументальные</w:t>
      </w:r>
      <w:r>
        <w:rPr>
          <w:spacing w:val="-67"/>
          <w:sz w:val="28"/>
        </w:rPr>
        <w:t> </w:t>
      </w:r>
      <w:r>
        <w:rPr>
          <w:sz w:val="28"/>
        </w:rPr>
        <w:t>памятники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ансамбли,</w:t>
      </w:r>
      <w:r>
        <w:rPr>
          <w:spacing w:val="1"/>
          <w:sz w:val="28"/>
        </w:rPr>
        <w:t> </w:t>
      </w:r>
      <w:r>
        <w:rPr>
          <w:sz w:val="28"/>
        </w:rPr>
        <w:t>посвященные Великой</w:t>
      </w:r>
      <w:r>
        <w:rPr>
          <w:spacing w:val="-3"/>
          <w:sz w:val="28"/>
        </w:rPr>
        <w:t> </w:t>
      </w:r>
      <w:r>
        <w:rPr>
          <w:sz w:val="28"/>
        </w:rPr>
        <w:t>Отечественной</w:t>
      </w:r>
      <w:r>
        <w:rPr>
          <w:spacing w:val="-1"/>
          <w:sz w:val="28"/>
        </w:rPr>
        <w:t> </w:t>
      </w:r>
      <w:r>
        <w:rPr>
          <w:sz w:val="28"/>
        </w:rPr>
        <w:t>войне;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816" w:val="left" w:leader="none"/>
          <w:tab w:pos="4766" w:val="left" w:leader="none"/>
          <w:tab w:pos="5677" w:val="left" w:leader="none"/>
          <w:tab w:pos="7226" w:val="left" w:leader="none"/>
          <w:tab w:pos="9139" w:val="left" w:leader="none"/>
        </w:tabs>
        <w:spacing w:line="240" w:lineRule="auto" w:before="0" w:after="0"/>
        <w:ind w:left="1099" w:right="832" w:firstLine="710"/>
        <w:jc w:val="left"/>
        <w:rPr>
          <w:sz w:val="28"/>
        </w:rPr>
      </w:pPr>
      <w:r>
        <w:rPr>
          <w:sz w:val="28"/>
        </w:rPr>
        <w:t>творческому</w:t>
        <w:tab/>
        <w:t>опыту</w:t>
        <w:tab/>
        <w:t>лепки</w:t>
        <w:tab/>
        <w:t>памятника,</w:t>
        <w:tab/>
        <w:t>посвященного</w:t>
        <w:tab/>
        <w:t>значимому</w:t>
      </w:r>
      <w:r>
        <w:rPr>
          <w:spacing w:val="-67"/>
          <w:sz w:val="28"/>
        </w:rPr>
        <w:t> </w:t>
      </w:r>
      <w:r>
        <w:rPr>
          <w:sz w:val="28"/>
        </w:rPr>
        <w:t>историческому</w:t>
      </w:r>
      <w:r>
        <w:rPr>
          <w:spacing w:val="-4"/>
          <w:sz w:val="28"/>
        </w:rPr>
        <w:t> </w:t>
      </w:r>
      <w:r>
        <w:rPr>
          <w:sz w:val="28"/>
        </w:rPr>
        <w:t>событию или историческому</w:t>
      </w:r>
      <w:r>
        <w:rPr>
          <w:spacing w:val="-3"/>
          <w:sz w:val="28"/>
        </w:rPr>
        <w:t> </w:t>
      </w:r>
      <w:r>
        <w:rPr>
          <w:sz w:val="28"/>
        </w:rPr>
        <w:t>герою;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4757" w:val="left" w:leader="none"/>
          <w:tab w:pos="9423" w:val="left" w:leader="none"/>
        </w:tabs>
        <w:spacing w:line="242" w:lineRule="auto" w:before="0" w:after="0"/>
        <w:ind w:left="1099" w:right="828" w:firstLine="710"/>
        <w:jc w:val="left"/>
        <w:rPr>
          <w:sz w:val="28"/>
        </w:rPr>
      </w:pPr>
      <w:r>
        <w:rPr>
          <w:sz w:val="28"/>
        </w:rPr>
        <w:t>анализировать</w:t>
        <w:tab/>
        <w:t>художественно-выразительные</w:t>
        <w:tab/>
      </w:r>
      <w:r>
        <w:rPr>
          <w:spacing w:val="-1"/>
          <w:sz w:val="28"/>
        </w:rPr>
        <w:t>средства</w:t>
      </w:r>
      <w:r>
        <w:rPr>
          <w:spacing w:val="-67"/>
          <w:sz w:val="28"/>
        </w:rPr>
        <w:t> </w:t>
      </w:r>
      <w:r>
        <w:rPr>
          <w:sz w:val="28"/>
        </w:rPr>
        <w:t>произведений изобразительного искусства</w:t>
      </w:r>
      <w:r>
        <w:rPr>
          <w:spacing w:val="1"/>
          <w:sz w:val="28"/>
        </w:rPr>
        <w:t> </w:t>
      </w:r>
      <w:r>
        <w:rPr>
          <w:sz w:val="28"/>
        </w:rPr>
        <w:t>XX</w:t>
      </w:r>
      <w:r>
        <w:rPr>
          <w:spacing w:val="1"/>
          <w:sz w:val="28"/>
        </w:rPr>
        <w:t> </w:t>
      </w:r>
      <w:r>
        <w:rPr>
          <w:sz w:val="28"/>
        </w:rPr>
        <w:t>века;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38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культуре</w:t>
      </w:r>
      <w:r>
        <w:rPr>
          <w:spacing w:val="-7"/>
          <w:sz w:val="28"/>
        </w:rPr>
        <w:t> </w:t>
      </w:r>
      <w:r>
        <w:rPr>
          <w:sz w:val="28"/>
        </w:rPr>
        <w:t>зрительского</w:t>
      </w:r>
      <w:r>
        <w:rPr>
          <w:spacing w:val="-3"/>
          <w:sz w:val="28"/>
        </w:rPr>
        <w:t> </w:t>
      </w:r>
      <w:r>
        <w:rPr>
          <w:sz w:val="28"/>
        </w:rPr>
        <w:t>восприятия;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9"/>
          <w:sz w:val="28"/>
        </w:rPr>
        <w:t> </w:t>
      </w:r>
      <w:r>
        <w:rPr>
          <w:sz w:val="28"/>
        </w:rPr>
        <w:t>временные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пространственные</w:t>
      </w:r>
      <w:r>
        <w:rPr>
          <w:spacing w:val="-6"/>
          <w:sz w:val="28"/>
        </w:rPr>
        <w:t> </w:t>
      </w:r>
      <w:r>
        <w:rPr>
          <w:sz w:val="28"/>
        </w:rPr>
        <w:t>искусства;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> </w:t>
      </w:r>
      <w:r>
        <w:rPr>
          <w:sz w:val="28"/>
        </w:rPr>
        <w:t>разницу</w:t>
      </w:r>
      <w:r>
        <w:rPr>
          <w:spacing w:val="-7"/>
          <w:sz w:val="28"/>
        </w:rPr>
        <w:t> </w:t>
      </w:r>
      <w:r>
        <w:rPr>
          <w:sz w:val="28"/>
        </w:rPr>
        <w:t>между</w:t>
      </w:r>
      <w:r>
        <w:rPr>
          <w:spacing w:val="-7"/>
          <w:sz w:val="28"/>
        </w:rPr>
        <w:t> </w:t>
      </w:r>
      <w:r>
        <w:rPr>
          <w:sz w:val="28"/>
        </w:rPr>
        <w:t>реальностью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художественным</w:t>
      </w:r>
      <w:r>
        <w:rPr>
          <w:spacing w:val="-3"/>
          <w:sz w:val="28"/>
        </w:rPr>
        <w:t> </w:t>
      </w:r>
      <w:r>
        <w:rPr>
          <w:sz w:val="28"/>
        </w:rPr>
        <w:t>образом;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представлениям об искусстве иллюстрации и творчестве известных</w:t>
      </w:r>
      <w:r>
        <w:rPr>
          <w:spacing w:val="1"/>
          <w:sz w:val="28"/>
        </w:rPr>
        <w:t> </w:t>
      </w:r>
      <w:r>
        <w:rPr>
          <w:sz w:val="28"/>
        </w:rPr>
        <w:t>иллюстраторов</w:t>
      </w:r>
      <w:r>
        <w:rPr>
          <w:spacing w:val="-5"/>
          <w:sz w:val="28"/>
        </w:rPr>
        <w:t> </w:t>
      </w:r>
      <w:r>
        <w:rPr>
          <w:sz w:val="28"/>
        </w:rPr>
        <w:t>книг.</w:t>
      </w:r>
      <w:r>
        <w:rPr>
          <w:spacing w:val="-1"/>
          <w:sz w:val="28"/>
        </w:rPr>
        <w:t> </w:t>
      </w:r>
      <w:r>
        <w:rPr>
          <w:sz w:val="28"/>
        </w:rPr>
        <w:t>И.Я.</w:t>
      </w:r>
      <w:r>
        <w:rPr>
          <w:spacing w:val="-1"/>
          <w:sz w:val="28"/>
        </w:rPr>
        <w:t> </w:t>
      </w:r>
      <w:r>
        <w:rPr>
          <w:sz w:val="28"/>
        </w:rPr>
        <w:t>Билибин.</w:t>
      </w:r>
      <w:r>
        <w:rPr>
          <w:spacing w:val="-2"/>
          <w:sz w:val="28"/>
        </w:rPr>
        <w:t> </w:t>
      </w:r>
      <w:r>
        <w:rPr>
          <w:sz w:val="28"/>
        </w:rPr>
        <w:t>В.А.</w:t>
      </w:r>
      <w:r>
        <w:rPr>
          <w:spacing w:val="3"/>
          <w:sz w:val="28"/>
        </w:rPr>
        <w:t> </w:t>
      </w:r>
      <w:r>
        <w:rPr>
          <w:sz w:val="28"/>
        </w:rPr>
        <w:t>Милашевский.</w:t>
      </w:r>
      <w:r>
        <w:rPr>
          <w:spacing w:val="-2"/>
          <w:sz w:val="28"/>
        </w:rPr>
        <w:t> </w:t>
      </w:r>
      <w:r>
        <w:rPr>
          <w:sz w:val="28"/>
        </w:rPr>
        <w:t>В.А.</w:t>
      </w:r>
      <w:r>
        <w:rPr>
          <w:spacing w:val="-1"/>
          <w:sz w:val="28"/>
        </w:rPr>
        <w:t> </w:t>
      </w:r>
      <w:r>
        <w:rPr>
          <w:sz w:val="28"/>
        </w:rPr>
        <w:t>Фаворский;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опыту</w:t>
      </w:r>
      <w:r>
        <w:rPr>
          <w:spacing w:val="1"/>
          <w:sz w:val="28"/>
        </w:rPr>
        <w:t> </w:t>
      </w:r>
      <w:r>
        <w:rPr>
          <w:sz w:val="28"/>
        </w:rPr>
        <w:t>художественного</w:t>
      </w:r>
      <w:r>
        <w:rPr>
          <w:spacing w:val="1"/>
          <w:sz w:val="28"/>
        </w:rPr>
        <w:t> </w:t>
      </w:r>
      <w:r>
        <w:rPr>
          <w:sz w:val="28"/>
        </w:rPr>
        <w:t>иллюстрирования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навыкам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графическими материалами;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собирать</w:t>
      </w:r>
      <w:r>
        <w:rPr>
          <w:spacing w:val="1"/>
          <w:sz w:val="28"/>
        </w:rPr>
        <w:t> </w:t>
      </w:r>
      <w:r>
        <w:rPr>
          <w:sz w:val="28"/>
        </w:rPr>
        <w:t>необходимый</w:t>
      </w:r>
      <w:r>
        <w:rPr>
          <w:spacing w:val="1"/>
          <w:sz w:val="28"/>
        </w:rPr>
        <w:t> </w:t>
      </w:r>
      <w:r>
        <w:rPr>
          <w:sz w:val="28"/>
        </w:rPr>
        <w:t>материал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иллюстрирования</w:t>
      </w:r>
      <w:r>
        <w:rPr>
          <w:spacing w:val="1"/>
          <w:sz w:val="28"/>
        </w:rPr>
        <w:t> </w:t>
      </w:r>
      <w:r>
        <w:rPr>
          <w:sz w:val="28"/>
        </w:rPr>
        <w:t>(характер</w:t>
      </w:r>
      <w:r>
        <w:rPr>
          <w:spacing w:val="1"/>
          <w:sz w:val="28"/>
        </w:rPr>
        <w:t> </w:t>
      </w:r>
      <w:r>
        <w:rPr>
          <w:sz w:val="28"/>
        </w:rPr>
        <w:t>одежды героев, характер построек и помещений, характерные детали быта и</w:t>
      </w:r>
      <w:r>
        <w:rPr>
          <w:spacing w:val="1"/>
          <w:sz w:val="28"/>
        </w:rPr>
        <w:t> </w:t>
      </w:r>
      <w:r>
        <w:rPr>
          <w:sz w:val="28"/>
        </w:rPr>
        <w:t>т.д.);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4275" w:val="left" w:leader="none"/>
          <w:tab w:pos="4816" w:val="left" w:leader="none"/>
          <w:tab w:pos="7328" w:val="left" w:leader="none"/>
          <w:tab w:pos="8317" w:val="left" w:leader="none"/>
        </w:tabs>
        <w:spacing w:line="322" w:lineRule="exact" w:before="0" w:after="0"/>
        <w:ind w:left="1099" w:right="840" w:firstLine="710"/>
        <w:jc w:val="left"/>
        <w:rPr>
          <w:sz w:val="28"/>
        </w:rPr>
      </w:pPr>
      <w:r>
        <w:rPr>
          <w:sz w:val="28"/>
        </w:rPr>
        <w:t>представлениям</w:t>
        <w:tab/>
        <w:t>об</w:t>
        <w:tab/>
        <w:t>анималистическом</w:t>
        <w:tab/>
        <w:t>жанре</w:t>
        <w:tab/>
        <w:t>изобразительного</w:t>
      </w:r>
      <w:r>
        <w:rPr>
          <w:spacing w:val="-67"/>
          <w:sz w:val="28"/>
        </w:rPr>
        <w:t> </w:t>
      </w:r>
      <w:r>
        <w:rPr>
          <w:sz w:val="28"/>
        </w:rPr>
        <w:t>искусства</w:t>
      </w:r>
      <w:r>
        <w:rPr>
          <w:spacing w:val="1"/>
          <w:sz w:val="28"/>
        </w:rPr>
        <w:t> </w:t>
      </w:r>
      <w:r>
        <w:rPr>
          <w:sz w:val="28"/>
        </w:rPr>
        <w:t>и творчестве</w:t>
      </w:r>
      <w:r>
        <w:rPr>
          <w:spacing w:val="6"/>
          <w:sz w:val="28"/>
        </w:rPr>
        <w:t> </w:t>
      </w:r>
      <w:r>
        <w:rPr>
          <w:sz w:val="28"/>
        </w:rPr>
        <w:t>художников-анималистов;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left"/>
        <w:rPr>
          <w:sz w:val="28"/>
        </w:rPr>
      </w:pPr>
      <w:r>
        <w:rPr>
          <w:sz w:val="28"/>
        </w:rPr>
        <w:t>опыту</w:t>
      </w:r>
      <w:r>
        <w:rPr>
          <w:spacing w:val="50"/>
          <w:sz w:val="28"/>
        </w:rPr>
        <w:t> </w:t>
      </w:r>
      <w:r>
        <w:rPr>
          <w:sz w:val="28"/>
        </w:rPr>
        <w:t>художественного</w:t>
      </w:r>
      <w:r>
        <w:rPr>
          <w:spacing w:val="50"/>
          <w:sz w:val="28"/>
        </w:rPr>
        <w:t> </w:t>
      </w:r>
      <w:r>
        <w:rPr>
          <w:sz w:val="28"/>
        </w:rPr>
        <w:t>творчества</w:t>
      </w:r>
      <w:r>
        <w:rPr>
          <w:spacing w:val="51"/>
          <w:sz w:val="28"/>
        </w:rPr>
        <w:t> </w:t>
      </w:r>
      <w:r>
        <w:rPr>
          <w:sz w:val="28"/>
        </w:rPr>
        <w:t>по</w:t>
      </w:r>
      <w:r>
        <w:rPr>
          <w:spacing w:val="50"/>
          <w:sz w:val="28"/>
        </w:rPr>
        <w:t> </w:t>
      </w:r>
      <w:r>
        <w:rPr>
          <w:sz w:val="28"/>
        </w:rPr>
        <w:t>созданию</w:t>
      </w:r>
      <w:r>
        <w:rPr>
          <w:spacing w:val="49"/>
          <w:sz w:val="28"/>
        </w:rPr>
        <w:t> </w:t>
      </w:r>
      <w:r>
        <w:rPr>
          <w:sz w:val="28"/>
        </w:rPr>
        <w:t>стилизованных</w:t>
      </w:r>
      <w:r>
        <w:rPr>
          <w:spacing w:val="-67"/>
          <w:sz w:val="28"/>
        </w:rPr>
        <w:t> </w:t>
      </w:r>
      <w:r>
        <w:rPr>
          <w:sz w:val="28"/>
        </w:rPr>
        <w:t>образов</w:t>
      </w:r>
      <w:r>
        <w:rPr>
          <w:spacing w:val="-1"/>
          <w:sz w:val="28"/>
        </w:rPr>
        <w:t> </w:t>
      </w:r>
      <w:r>
        <w:rPr>
          <w:sz w:val="28"/>
        </w:rPr>
        <w:t>животных;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left"/>
        <w:rPr>
          <w:sz w:val="28"/>
        </w:rPr>
      </w:pPr>
      <w:r>
        <w:rPr>
          <w:sz w:val="28"/>
        </w:rPr>
        <w:t>систематизировать</w:t>
      </w:r>
      <w:r>
        <w:rPr>
          <w:spacing w:val="6"/>
          <w:sz w:val="28"/>
        </w:rPr>
        <w:t> </w:t>
      </w:r>
      <w:r>
        <w:rPr>
          <w:sz w:val="28"/>
        </w:rPr>
        <w:t>и</w:t>
      </w:r>
      <w:r>
        <w:rPr>
          <w:spacing w:val="8"/>
          <w:sz w:val="28"/>
        </w:rPr>
        <w:t> </w:t>
      </w:r>
      <w:r>
        <w:rPr>
          <w:sz w:val="28"/>
        </w:rPr>
        <w:t>характеризовать</w:t>
      </w:r>
      <w:r>
        <w:rPr>
          <w:spacing w:val="11"/>
          <w:sz w:val="28"/>
        </w:rPr>
        <w:t> </w:t>
      </w:r>
      <w:r>
        <w:rPr>
          <w:sz w:val="28"/>
        </w:rPr>
        <w:t>основные</w:t>
      </w:r>
      <w:r>
        <w:rPr>
          <w:spacing w:val="9"/>
          <w:sz w:val="28"/>
        </w:rPr>
        <w:t> </w:t>
      </w:r>
      <w:r>
        <w:rPr>
          <w:sz w:val="28"/>
        </w:rPr>
        <w:t>этапы</w:t>
      </w:r>
      <w:r>
        <w:rPr>
          <w:spacing w:val="9"/>
          <w:sz w:val="28"/>
        </w:rPr>
        <w:t> </w:t>
      </w:r>
      <w:r>
        <w:rPr>
          <w:sz w:val="28"/>
        </w:rPr>
        <w:t>развития</w:t>
      </w:r>
      <w:r>
        <w:rPr>
          <w:spacing w:val="10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истории архитектуры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дизайна;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896" w:val="left" w:leader="none"/>
          <w:tab w:pos="4941" w:val="left" w:leader="none"/>
          <w:tab w:pos="5330" w:val="left" w:leader="none"/>
          <w:tab w:pos="7181" w:val="left" w:leader="none"/>
          <w:tab w:pos="7550" w:val="left" w:leader="none"/>
          <w:tab w:pos="9765" w:val="left" w:leader="none"/>
        </w:tabs>
        <w:spacing w:line="240" w:lineRule="auto" w:before="0" w:after="0"/>
        <w:ind w:left="1099" w:right="825" w:firstLine="710"/>
        <w:jc w:val="left"/>
        <w:rPr>
          <w:sz w:val="28"/>
        </w:rPr>
      </w:pPr>
      <w:r>
        <w:rPr>
          <w:sz w:val="28"/>
        </w:rPr>
        <w:t>распознавать</w:t>
        <w:tab/>
        <w:t>объект</w:t>
        <w:tab/>
        <w:t>и</w:t>
        <w:tab/>
        <w:t>пространство</w:t>
        <w:tab/>
        <w:t>в</w:t>
        <w:tab/>
        <w:t>конструктивных</w:t>
        <w:tab/>
        <w:t>видах</w:t>
      </w:r>
      <w:r>
        <w:rPr>
          <w:spacing w:val="-67"/>
          <w:sz w:val="28"/>
        </w:rPr>
        <w:t> </w:t>
      </w:r>
      <w:r>
        <w:rPr>
          <w:sz w:val="28"/>
        </w:rPr>
        <w:t>искусства;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39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6"/>
          <w:sz w:val="28"/>
        </w:rPr>
        <w:t> </w:t>
      </w:r>
      <w:r>
        <w:rPr>
          <w:sz w:val="28"/>
        </w:rPr>
        <w:t>сочетание</w:t>
      </w:r>
      <w:r>
        <w:rPr>
          <w:spacing w:val="-4"/>
          <w:sz w:val="28"/>
        </w:rPr>
        <w:t> </w:t>
      </w:r>
      <w:r>
        <w:rPr>
          <w:sz w:val="28"/>
        </w:rPr>
        <w:t>различных</w:t>
      </w:r>
      <w:r>
        <w:rPr>
          <w:spacing w:val="-8"/>
          <w:sz w:val="28"/>
        </w:rPr>
        <w:t> </w:t>
      </w:r>
      <w:r>
        <w:rPr>
          <w:sz w:val="28"/>
        </w:rPr>
        <w:t>объемов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здании;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8"/>
          <w:sz w:val="28"/>
        </w:rPr>
        <w:t> </w:t>
      </w:r>
      <w:r>
        <w:rPr>
          <w:sz w:val="28"/>
        </w:rPr>
        <w:t>единство</w:t>
      </w:r>
      <w:r>
        <w:rPr>
          <w:spacing w:val="15"/>
          <w:sz w:val="28"/>
        </w:rPr>
        <w:t> </w:t>
      </w:r>
      <w:r>
        <w:rPr>
          <w:sz w:val="28"/>
        </w:rPr>
        <w:t>художественного</w:t>
      </w:r>
      <w:r>
        <w:rPr>
          <w:spacing w:val="15"/>
          <w:sz w:val="28"/>
        </w:rPr>
        <w:t> </w:t>
      </w:r>
      <w:r>
        <w:rPr>
          <w:sz w:val="28"/>
        </w:rPr>
        <w:t>и</w:t>
      </w:r>
      <w:r>
        <w:rPr>
          <w:spacing w:val="10"/>
          <w:sz w:val="28"/>
        </w:rPr>
        <w:t> </w:t>
      </w:r>
      <w:r>
        <w:rPr>
          <w:sz w:val="28"/>
        </w:rPr>
        <w:t>функционального</w:t>
      </w:r>
      <w:r>
        <w:rPr>
          <w:spacing w:val="11"/>
          <w:sz w:val="28"/>
        </w:rPr>
        <w:t> </w:t>
      </w:r>
      <w:r>
        <w:rPr>
          <w:sz w:val="28"/>
        </w:rPr>
        <w:t>в</w:t>
      </w:r>
      <w:r>
        <w:rPr>
          <w:spacing w:val="14"/>
          <w:sz w:val="28"/>
        </w:rPr>
        <w:t> </w:t>
      </w:r>
      <w:r>
        <w:rPr>
          <w:sz w:val="28"/>
        </w:rPr>
        <w:t>вещи,</w:t>
      </w:r>
      <w:r>
        <w:rPr>
          <w:spacing w:val="-67"/>
          <w:sz w:val="28"/>
        </w:rPr>
        <w:t> </w:t>
      </w:r>
      <w:r>
        <w:rPr>
          <w:sz w:val="28"/>
        </w:rPr>
        <w:t>форму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материал;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047" w:val="left" w:leader="none"/>
          <w:tab w:pos="4054" w:val="left" w:leader="none"/>
          <w:tab w:pos="6053" w:val="left" w:leader="none"/>
          <w:tab w:pos="6456" w:val="left" w:leader="none"/>
          <w:tab w:pos="8282" w:val="left" w:leader="none"/>
          <w:tab w:pos="8824" w:val="left" w:leader="none"/>
        </w:tabs>
        <w:spacing w:line="240" w:lineRule="auto" w:before="0" w:after="0"/>
        <w:ind w:left="1099" w:right="836" w:firstLine="710"/>
        <w:jc w:val="left"/>
        <w:rPr>
          <w:sz w:val="28"/>
        </w:rPr>
      </w:pPr>
      <w:r>
        <w:rPr>
          <w:sz w:val="28"/>
        </w:rPr>
        <w:t>иметь</w:t>
        <w:tab/>
        <w:t>общее</w:t>
        <w:tab/>
        <w:t>представление</w:t>
        <w:tab/>
        <w:t>и</w:t>
        <w:tab/>
        <w:t>рассказывать</w:t>
        <w:tab/>
        <w:t>об</w:t>
        <w:tab/>
      </w:r>
      <w:r>
        <w:rPr>
          <w:spacing w:val="-1"/>
          <w:sz w:val="28"/>
        </w:rPr>
        <w:t>особенностях</w:t>
      </w:r>
      <w:r>
        <w:rPr>
          <w:spacing w:val="-67"/>
          <w:sz w:val="28"/>
        </w:rPr>
        <w:t> </w:t>
      </w:r>
      <w:r>
        <w:rPr>
          <w:sz w:val="28"/>
        </w:rPr>
        <w:t>архитектурно-художественных</w:t>
      </w:r>
      <w:r>
        <w:rPr>
          <w:spacing w:val="-4"/>
          <w:sz w:val="28"/>
        </w:rPr>
        <w:t> </w:t>
      </w:r>
      <w:r>
        <w:rPr>
          <w:sz w:val="28"/>
        </w:rPr>
        <w:t>стилей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-3"/>
          <w:sz w:val="28"/>
        </w:rPr>
        <w:t> </w:t>
      </w:r>
      <w:r>
        <w:rPr>
          <w:sz w:val="28"/>
        </w:rPr>
        <w:t>эпох;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561" w:val="left" w:leader="none"/>
          <w:tab w:pos="5152" w:val="left" w:leader="none"/>
          <w:tab w:pos="5632" w:val="left" w:leader="none"/>
          <w:tab w:pos="7507" w:val="left" w:leader="none"/>
          <w:tab w:pos="8893" w:val="left" w:leader="none"/>
        </w:tabs>
        <w:spacing w:line="240" w:lineRule="auto" w:before="0" w:after="0"/>
        <w:ind w:left="1099" w:right="838" w:firstLine="710"/>
        <w:jc w:val="left"/>
        <w:rPr>
          <w:sz w:val="28"/>
        </w:rPr>
      </w:pPr>
      <w:r>
        <w:rPr>
          <w:sz w:val="28"/>
        </w:rPr>
        <w:t>понимать</w:t>
        <w:tab/>
        <w:t>тенденции</w:t>
        <w:tab/>
        <w:t>и</w:t>
        <w:tab/>
        <w:t>перспективы</w:t>
        <w:tab/>
        <w:t>развития</w:t>
        <w:tab/>
        <w:t>современной</w:t>
      </w:r>
      <w:r>
        <w:rPr>
          <w:spacing w:val="-67"/>
          <w:sz w:val="28"/>
        </w:rPr>
        <w:t> </w:t>
      </w:r>
      <w:r>
        <w:rPr>
          <w:sz w:val="28"/>
        </w:rPr>
        <w:t>архитектуры;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> </w:t>
      </w:r>
      <w:r>
        <w:rPr>
          <w:sz w:val="28"/>
        </w:rPr>
        <w:t>образно-стилевой</w:t>
      </w:r>
      <w:r>
        <w:rPr>
          <w:spacing w:val="-5"/>
          <w:sz w:val="28"/>
        </w:rPr>
        <w:t> </w:t>
      </w:r>
      <w:r>
        <w:rPr>
          <w:sz w:val="28"/>
        </w:rPr>
        <w:t>язык</w:t>
      </w:r>
      <w:r>
        <w:rPr>
          <w:spacing w:val="-5"/>
          <w:sz w:val="28"/>
        </w:rPr>
        <w:t> </w:t>
      </w:r>
      <w:r>
        <w:rPr>
          <w:sz w:val="28"/>
        </w:rPr>
        <w:t>архитектуры</w:t>
      </w:r>
      <w:r>
        <w:rPr>
          <w:spacing w:val="-6"/>
          <w:sz w:val="28"/>
        </w:rPr>
        <w:t> </w:t>
      </w:r>
      <w:r>
        <w:rPr>
          <w:sz w:val="28"/>
        </w:rPr>
        <w:t>прошлого;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4" w:firstLine="710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6"/>
          <w:sz w:val="28"/>
        </w:rPr>
        <w:t> </w:t>
      </w:r>
      <w:r>
        <w:rPr>
          <w:sz w:val="28"/>
        </w:rPr>
        <w:t>и</w:t>
      </w:r>
      <w:r>
        <w:rPr>
          <w:spacing w:val="18"/>
          <w:sz w:val="28"/>
        </w:rPr>
        <w:t> </w:t>
      </w:r>
      <w:r>
        <w:rPr>
          <w:sz w:val="28"/>
        </w:rPr>
        <w:t>различать</w:t>
      </w:r>
      <w:r>
        <w:rPr>
          <w:spacing w:val="16"/>
          <w:sz w:val="28"/>
        </w:rPr>
        <w:t> </w:t>
      </w:r>
      <w:r>
        <w:rPr>
          <w:sz w:val="28"/>
        </w:rPr>
        <w:t>малые</w:t>
      </w:r>
      <w:r>
        <w:rPr>
          <w:spacing w:val="20"/>
          <w:sz w:val="28"/>
        </w:rPr>
        <w:t> </w:t>
      </w:r>
      <w:r>
        <w:rPr>
          <w:sz w:val="28"/>
        </w:rPr>
        <w:t>формы</w:t>
      </w:r>
      <w:r>
        <w:rPr>
          <w:spacing w:val="19"/>
          <w:sz w:val="28"/>
        </w:rPr>
        <w:t> </w:t>
      </w:r>
      <w:r>
        <w:rPr>
          <w:sz w:val="28"/>
        </w:rPr>
        <w:t>архитектуры</w:t>
      </w:r>
      <w:r>
        <w:rPr>
          <w:spacing w:val="18"/>
          <w:sz w:val="28"/>
        </w:rPr>
        <w:t> </w:t>
      </w:r>
      <w:r>
        <w:rPr>
          <w:sz w:val="28"/>
        </w:rPr>
        <w:t>и</w:t>
      </w:r>
      <w:r>
        <w:rPr>
          <w:spacing w:val="18"/>
          <w:sz w:val="28"/>
        </w:rPr>
        <w:t> </w:t>
      </w:r>
      <w:r>
        <w:rPr>
          <w:sz w:val="28"/>
        </w:rPr>
        <w:t>дизайна</w:t>
      </w:r>
      <w:r>
        <w:rPr>
          <w:spacing w:val="19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пространстве</w:t>
      </w:r>
      <w:r>
        <w:rPr>
          <w:spacing w:val="1"/>
          <w:sz w:val="28"/>
        </w:rPr>
        <w:t> </w:t>
      </w:r>
      <w:r>
        <w:rPr>
          <w:sz w:val="28"/>
        </w:rPr>
        <w:t>городской</w:t>
      </w:r>
      <w:r>
        <w:rPr>
          <w:spacing w:val="1"/>
          <w:sz w:val="28"/>
        </w:rPr>
        <w:t> </w:t>
      </w:r>
      <w:r>
        <w:rPr>
          <w:sz w:val="28"/>
        </w:rPr>
        <w:t>среды;</w:t>
      </w:r>
    </w:p>
    <w:p>
      <w:pPr>
        <w:spacing w:after="0" w:line="242" w:lineRule="auto"/>
        <w:jc w:val="left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87" w:after="0"/>
        <w:ind w:left="1099" w:right="834" w:firstLine="710"/>
        <w:jc w:val="both"/>
        <w:rPr>
          <w:sz w:val="28"/>
        </w:rPr>
      </w:pPr>
      <w:r>
        <w:rPr>
          <w:sz w:val="28"/>
        </w:rPr>
        <w:t>понимать плоскостную композицию как возможное схематическое</w:t>
      </w:r>
      <w:r>
        <w:rPr>
          <w:spacing w:val="1"/>
          <w:sz w:val="28"/>
        </w:rPr>
        <w:t> </w:t>
      </w:r>
      <w:r>
        <w:rPr>
          <w:sz w:val="28"/>
        </w:rPr>
        <w:t>изображение</w:t>
      </w:r>
      <w:r>
        <w:rPr>
          <w:spacing w:val="2"/>
          <w:sz w:val="28"/>
        </w:rPr>
        <w:t> </w:t>
      </w:r>
      <w:r>
        <w:rPr>
          <w:sz w:val="28"/>
        </w:rPr>
        <w:t>объемов</w:t>
      </w:r>
      <w:r>
        <w:rPr>
          <w:spacing w:val="-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взгляде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них</w:t>
      </w:r>
      <w:r>
        <w:rPr>
          <w:spacing w:val="-5"/>
          <w:sz w:val="28"/>
        </w:rPr>
        <w:t> </w:t>
      </w:r>
      <w:r>
        <w:rPr>
          <w:sz w:val="28"/>
        </w:rPr>
        <w:t>сверху;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> </w:t>
      </w:r>
      <w:r>
        <w:rPr>
          <w:sz w:val="28"/>
        </w:rPr>
        <w:t>чертеж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плоскостное</w:t>
      </w:r>
      <w:r>
        <w:rPr>
          <w:spacing w:val="1"/>
          <w:sz w:val="28"/>
        </w:rPr>
        <w:t> </w:t>
      </w:r>
      <w:r>
        <w:rPr>
          <w:sz w:val="28"/>
        </w:rPr>
        <w:t>изображение</w:t>
      </w:r>
      <w:r>
        <w:rPr>
          <w:spacing w:val="1"/>
          <w:sz w:val="28"/>
        </w:rPr>
        <w:t> </w:t>
      </w:r>
      <w:r>
        <w:rPr>
          <w:sz w:val="28"/>
        </w:rPr>
        <w:t>объемов,</w:t>
      </w:r>
      <w:r>
        <w:rPr>
          <w:spacing w:val="1"/>
          <w:sz w:val="28"/>
        </w:rPr>
        <w:t> </w:t>
      </w:r>
      <w:r>
        <w:rPr>
          <w:sz w:val="28"/>
        </w:rPr>
        <w:t>когда</w:t>
      </w:r>
      <w:r>
        <w:rPr>
          <w:spacing w:val="1"/>
          <w:sz w:val="28"/>
        </w:rPr>
        <w:t> </w:t>
      </w:r>
      <w:r>
        <w:rPr>
          <w:sz w:val="28"/>
        </w:rPr>
        <w:t>точка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вертикаль,</w:t>
      </w:r>
      <w:r>
        <w:rPr>
          <w:spacing w:val="4"/>
          <w:sz w:val="28"/>
        </w:rPr>
        <w:t> </w:t>
      </w:r>
      <w:r>
        <w:rPr>
          <w:sz w:val="28"/>
        </w:rPr>
        <w:t>круг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цилиндр,</w:t>
      </w:r>
      <w:r>
        <w:rPr>
          <w:spacing w:val="4"/>
          <w:sz w:val="28"/>
        </w:rPr>
        <w:t> </w:t>
      </w:r>
      <w:r>
        <w:rPr>
          <w:sz w:val="28"/>
        </w:rPr>
        <w:t>шар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3"/>
          <w:sz w:val="28"/>
        </w:rPr>
        <w:t> </w:t>
      </w:r>
      <w:r>
        <w:rPr>
          <w:sz w:val="28"/>
        </w:rPr>
        <w:t>д.;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создаваемых</w:t>
      </w:r>
      <w:r>
        <w:rPr>
          <w:spacing w:val="1"/>
          <w:sz w:val="28"/>
        </w:rPr>
        <w:t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> </w:t>
      </w:r>
      <w:r>
        <w:rPr>
          <w:sz w:val="28"/>
        </w:rPr>
        <w:t>композициях</w:t>
      </w:r>
      <w:r>
        <w:rPr>
          <w:spacing w:val="1"/>
          <w:sz w:val="28"/>
        </w:rPr>
        <w:t> </w:t>
      </w:r>
      <w:r>
        <w:rPr>
          <w:sz w:val="28"/>
        </w:rPr>
        <w:t>доминантный</w:t>
      </w:r>
      <w:r>
        <w:rPr>
          <w:spacing w:val="-2"/>
          <w:sz w:val="28"/>
        </w:rPr>
        <w:t> </w:t>
      </w:r>
      <w:r>
        <w:rPr>
          <w:sz w:val="28"/>
        </w:rPr>
        <w:t>объект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вспомогательные</w:t>
      </w:r>
      <w:r>
        <w:rPr>
          <w:spacing w:val="5"/>
          <w:sz w:val="28"/>
        </w:rPr>
        <w:t> </w:t>
      </w:r>
      <w:r>
        <w:rPr>
          <w:sz w:val="28"/>
        </w:rPr>
        <w:t>соединительные</w:t>
      </w:r>
      <w:r>
        <w:rPr>
          <w:spacing w:val="-1"/>
          <w:sz w:val="28"/>
        </w:rPr>
        <w:t> </w:t>
      </w:r>
      <w:r>
        <w:rPr>
          <w:sz w:val="28"/>
        </w:rPr>
        <w:t>элементы;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навыки</w:t>
      </w:r>
      <w:r>
        <w:rPr>
          <w:spacing w:val="1"/>
          <w:sz w:val="28"/>
        </w:rPr>
        <w:t> </w:t>
      </w:r>
      <w:r>
        <w:rPr>
          <w:sz w:val="28"/>
        </w:rPr>
        <w:t>формообразования,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объемов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дизайне и</w:t>
      </w:r>
      <w:r>
        <w:rPr>
          <w:spacing w:val="-1"/>
          <w:sz w:val="28"/>
        </w:rPr>
        <w:t> </w:t>
      </w:r>
      <w:r>
        <w:rPr>
          <w:sz w:val="28"/>
        </w:rPr>
        <w:t>архитектуре (макеты</w:t>
      </w:r>
      <w:r>
        <w:rPr>
          <w:spacing w:val="-1"/>
          <w:sz w:val="28"/>
        </w:rPr>
        <w:t> </w:t>
      </w:r>
      <w:r>
        <w:rPr>
          <w:sz w:val="28"/>
        </w:rPr>
        <w:t>из бумаги,</w:t>
      </w:r>
      <w:r>
        <w:rPr>
          <w:spacing w:val="2"/>
          <w:sz w:val="28"/>
        </w:rPr>
        <w:t> </w:t>
      </w:r>
      <w:r>
        <w:rPr>
          <w:sz w:val="28"/>
        </w:rPr>
        <w:t>картона,</w:t>
      </w:r>
      <w:r>
        <w:rPr>
          <w:spacing w:val="2"/>
          <w:sz w:val="28"/>
        </w:rPr>
        <w:t> </w:t>
      </w:r>
      <w:r>
        <w:rPr>
          <w:sz w:val="28"/>
        </w:rPr>
        <w:t>пластилина);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> </w:t>
      </w:r>
      <w:r>
        <w:rPr>
          <w:sz w:val="28"/>
        </w:rPr>
        <w:t>композиционные</w:t>
      </w:r>
      <w:r>
        <w:rPr>
          <w:spacing w:val="1"/>
          <w:sz w:val="28"/>
        </w:rPr>
        <w:t> </w:t>
      </w:r>
      <w:r>
        <w:rPr>
          <w:sz w:val="28"/>
        </w:rPr>
        <w:t>макеты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предметной</w:t>
      </w:r>
      <w:r>
        <w:rPr>
          <w:spacing w:val="1"/>
          <w:sz w:val="28"/>
        </w:rPr>
        <w:t> </w:t>
      </w:r>
      <w:r>
        <w:rPr>
          <w:sz w:val="28"/>
        </w:rPr>
        <w:t>плоскости и</w:t>
      </w:r>
      <w:r>
        <w:rPr>
          <w:spacing w:val="1"/>
          <w:sz w:val="28"/>
        </w:rPr>
        <w:t> </w:t>
      </w:r>
      <w:r>
        <w:rPr>
          <w:sz w:val="28"/>
        </w:rPr>
        <w:t>в пространстве;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создавать практические творческие композиции в технике коллажа,</w:t>
      </w:r>
      <w:r>
        <w:rPr>
          <w:spacing w:val="1"/>
          <w:sz w:val="28"/>
        </w:rPr>
        <w:t> </w:t>
      </w:r>
      <w:r>
        <w:rPr>
          <w:sz w:val="28"/>
        </w:rPr>
        <w:t>дизайн-проектов;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влиянии</w:t>
      </w:r>
      <w:r>
        <w:rPr>
          <w:spacing w:val="1"/>
          <w:sz w:val="28"/>
        </w:rPr>
        <w:t> </w:t>
      </w:r>
      <w:r>
        <w:rPr>
          <w:sz w:val="28"/>
        </w:rPr>
        <w:t>цвета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восприятие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архитектуры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дизайна,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том,</w:t>
      </w:r>
      <w:r>
        <w:rPr>
          <w:spacing w:val="1"/>
          <w:sz w:val="28"/>
        </w:rPr>
        <w:t> </w:t>
      </w:r>
      <w:r>
        <w:rPr>
          <w:sz w:val="28"/>
        </w:rPr>
        <w:t>какое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имеет</w:t>
      </w:r>
      <w:r>
        <w:rPr>
          <w:spacing w:val="1"/>
          <w:sz w:val="28"/>
        </w:rPr>
        <w:t> </w:t>
      </w:r>
      <w:r>
        <w:rPr>
          <w:sz w:val="28"/>
        </w:rPr>
        <w:t>расположение</w:t>
      </w:r>
      <w:r>
        <w:rPr>
          <w:spacing w:val="-3"/>
          <w:sz w:val="28"/>
        </w:rPr>
        <w:t> </w:t>
      </w:r>
      <w:r>
        <w:rPr>
          <w:sz w:val="28"/>
        </w:rPr>
        <w:t>цвета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пространстве</w:t>
      </w:r>
      <w:r>
        <w:rPr>
          <w:spacing w:val="-2"/>
          <w:sz w:val="28"/>
        </w:rPr>
        <w:t> </w:t>
      </w:r>
      <w:r>
        <w:rPr>
          <w:sz w:val="28"/>
        </w:rPr>
        <w:t>архитектурно-дизайнерского</w:t>
      </w:r>
      <w:r>
        <w:rPr>
          <w:spacing w:val="-1"/>
          <w:sz w:val="28"/>
        </w:rPr>
        <w:t> </w:t>
      </w:r>
      <w:r>
        <w:rPr>
          <w:sz w:val="28"/>
        </w:rPr>
        <w:t>объекта;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35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приобретать  </w:t>
      </w:r>
      <w:r>
        <w:rPr>
          <w:spacing w:val="65"/>
          <w:sz w:val="28"/>
        </w:rPr>
        <w:t> </w:t>
      </w:r>
      <w:r>
        <w:rPr>
          <w:sz w:val="28"/>
        </w:rPr>
        <w:t>общее  </w:t>
      </w:r>
      <w:r>
        <w:rPr>
          <w:spacing w:val="68"/>
          <w:sz w:val="28"/>
        </w:rPr>
        <w:t> </w:t>
      </w:r>
      <w:r>
        <w:rPr>
          <w:sz w:val="28"/>
        </w:rPr>
        <w:t>представление  </w:t>
      </w:r>
      <w:r>
        <w:rPr>
          <w:spacing w:val="3"/>
          <w:sz w:val="28"/>
        </w:rPr>
        <w:t> </w:t>
      </w:r>
      <w:r>
        <w:rPr>
          <w:sz w:val="28"/>
        </w:rPr>
        <w:t>о  </w:t>
      </w:r>
      <w:r>
        <w:rPr>
          <w:spacing w:val="67"/>
          <w:sz w:val="28"/>
        </w:rPr>
        <w:t> </w:t>
      </w:r>
      <w:r>
        <w:rPr>
          <w:sz w:val="28"/>
        </w:rPr>
        <w:t>традициях  </w:t>
      </w:r>
      <w:r>
        <w:rPr>
          <w:spacing w:val="63"/>
          <w:sz w:val="28"/>
        </w:rPr>
        <w:t> </w:t>
      </w:r>
      <w:r>
        <w:rPr>
          <w:sz w:val="28"/>
        </w:rPr>
        <w:t>ландшафтно-</w:t>
      </w:r>
    </w:p>
    <w:p>
      <w:pPr>
        <w:pStyle w:val="BodyText"/>
        <w:spacing w:line="321" w:lineRule="exact"/>
      </w:pPr>
      <w:r>
        <w:rPr/>
        <w:t>парковой</w:t>
      </w:r>
      <w:r>
        <w:rPr>
          <w:spacing w:val="-5"/>
        </w:rPr>
        <w:t> </w:t>
      </w:r>
      <w:r>
        <w:rPr/>
        <w:t>архитектуры;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1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-8"/>
          <w:sz w:val="28"/>
        </w:rPr>
        <w:t> </w:t>
      </w:r>
      <w:r>
        <w:rPr>
          <w:sz w:val="28"/>
        </w:rPr>
        <w:t>основные</w:t>
      </w:r>
      <w:r>
        <w:rPr>
          <w:spacing w:val="-5"/>
          <w:sz w:val="28"/>
        </w:rPr>
        <w:t> </w:t>
      </w:r>
      <w:r>
        <w:rPr>
          <w:sz w:val="28"/>
        </w:rPr>
        <w:t>школы</w:t>
      </w:r>
      <w:r>
        <w:rPr>
          <w:spacing w:val="-5"/>
          <w:sz w:val="28"/>
        </w:rPr>
        <w:t> </w:t>
      </w:r>
      <w:r>
        <w:rPr>
          <w:sz w:val="28"/>
        </w:rPr>
        <w:t>садово-паркового</w:t>
      </w:r>
      <w:r>
        <w:rPr>
          <w:spacing w:val="-6"/>
          <w:sz w:val="28"/>
        </w:rPr>
        <w:t> </w:t>
      </w:r>
      <w:r>
        <w:rPr>
          <w:sz w:val="28"/>
        </w:rPr>
        <w:t>искусства;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34"/>
          <w:sz w:val="28"/>
        </w:rPr>
        <w:t> </w:t>
      </w:r>
      <w:r>
        <w:rPr>
          <w:sz w:val="28"/>
        </w:rPr>
        <w:t>основы</w:t>
      </w:r>
      <w:r>
        <w:rPr>
          <w:spacing w:val="106"/>
          <w:sz w:val="28"/>
        </w:rPr>
        <w:t> </w:t>
      </w:r>
      <w:r>
        <w:rPr>
          <w:sz w:val="28"/>
        </w:rPr>
        <w:t>краткой</w:t>
      </w:r>
      <w:r>
        <w:rPr>
          <w:spacing w:val="105"/>
          <w:sz w:val="28"/>
        </w:rPr>
        <w:t> </w:t>
      </w:r>
      <w:r>
        <w:rPr>
          <w:sz w:val="28"/>
        </w:rPr>
        <w:t>истории</w:t>
      </w:r>
      <w:r>
        <w:rPr>
          <w:spacing w:val="105"/>
          <w:sz w:val="28"/>
        </w:rPr>
        <w:t> </w:t>
      </w:r>
      <w:r>
        <w:rPr>
          <w:sz w:val="28"/>
        </w:rPr>
        <w:t>русской</w:t>
      </w:r>
      <w:r>
        <w:rPr>
          <w:spacing w:val="110"/>
          <w:sz w:val="28"/>
        </w:rPr>
        <w:t> </w:t>
      </w:r>
      <w:r>
        <w:rPr>
          <w:sz w:val="28"/>
        </w:rPr>
        <w:t>усадебной</w:t>
      </w:r>
      <w:r>
        <w:rPr>
          <w:spacing w:val="106"/>
          <w:sz w:val="28"/>
        </w:rPr>
        <w:t> </w:t>
      </w:r>
      <w:r>
        <w:rPr>
          <w:sz w:val="28"/>
        </w:rPr>
        <w:t>культуры</w:t>
      </w:r>
    </w:p>
    <w:p>
      <w:pPr>
        <w:pStyle w:val="BodyText"/>
        <w:spacing w:line="321" w:lineRule="exact"/>
      </w:pPr>
      <w:r>
        <w:rPr/>
        <w:t>XVIII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XIX</w:t>
      </w:r>
      <w:r>
        <w:rPr>
          <w:spacing w:val="-1"/>
        </w:rPr>
        <w:t> </w:t>
      </w:r>
      <w:r>
        <w:rPr/>
        <w:t>веков;</w:t>
      </w:r>
    </w:p>
    <w:p>
      <w:pPr>
        <w:pStyle w:val="ListParagraph"/>
        <w:numPr>
          <w:ilvl w:val="0"/>
          <w:numId w:val="33"/>
        </w:numPr>
        <w:tabs>
          <w:tab w:pos="2094" w:val="left" w:leader="none"/>
        </w:tabs>
        <w:spacing w:line="341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называть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раскрывать</w:t>
      </w:r>
      <w:r>
        <w:rPr>
          <w:spacing w:val="-6"/>
          <w:sz w:val="28"/>
        </w:rPr>
        <w:t> </w:t>
      </w:r>
      <w:r>
        <w:rPr>
          <w:sz w:val="28"/>
        </w:rPr>
        <w:t>смысл</w:t>
      </w:r>
      <w:r>
        <w:rPr>
          <w:spacing w:val="-4"/>
          <w:sz w:val="28"/>
        </w:rPr>
        <w:t> </w:t>
      </w:r>
      <w:r>
        <w:rPr>
          <w:sz w:val="28"/>
        </w:rPr>
        <w:t>основ искусства</w:t>
      </w:r>
      <w:r>
        <w:rPr>
          <w:spacing w:val="-3"/>
          <w:sz w:val="28"/>
        </w:rPr>
        <w:t> </w:t>
      </w:r>
      <w:r>
        <w:rPr>
          <w:sz w:val="28"/>
        </w:rPr>
        <w:t>флористики;</w:t>
      </w:r>
    </w:p>
    <w:p>
      <w:pPr>
        <w:pStyle w:val="ListParagraph"/>
        <w:numPr>
          <w:ilvl w:val="0"/>
          <w:numId w:val="33"/>
        </w:numPr>
        <w:tabs>
          <w:tab w:pos="2094" w:val="left" w:leader="none"/>
        </w:tabs>
        <w:spacing w:line="341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7"/>
          <w:sz w:val="28"/>
        </w:rPr>
        <w:t> </w:t>
      </w:r>
      <w:r>
        <w:rPr>
          <w:sz w:val="28"/>
        </w:rPr>
        <w:t>основы</w:t>
      </w:r>
      <w:r>
        <w:rPr>
          <w:spacing w:val="-4"/>
          <w:sz w:val="28"/>
        </w:rPr>
        <w:t> </w:t>
      </w:r>
      <w:r>
        <w:rPr>
          <w:sz w:val="28"/>
        </w:rPr>
        <w:t>краткой</w:t>
      </w:r>
      <w:r>
        <w:rPr>
          <w:spacing w:val="-5"/>
          <w:sz w:val="28"/>
        </w:rPr>
        <w:t> </w:t>
      </w:r>
      <w:r>
        <w:rPr>
          <w:sz w:val="28"/>
        </w:rPr>
        <w:t>истории</w:t>
      </w:r>
      <w:r>
        <w:rPr>
          <w:spacing w:val="-4"/>
          <w:sz w:val="28"/>
        </w:rPr>
        <w:t> </w:t>
      </w:r>
      <w:r>
        <w:rPr>
          <w:sz w:val="28"/>
        </w:rPr>
        <w:t>костюма;</w:t>
      </w:r>
    </w:p>
    <w:p>
      <w:pPr>
        <w:pStyle w:val="ListParagraph"/>
        <w:numPr>
          <w:ilvl w:val="0"/>
          <w:numId w:val="33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раскрывать</w:t>
      </w:r>
      <w:r>
        <w:rPr>
          <w:spacing w:val="1"/>
          <w:sz w:val="28"/>
        </w:rPr>
        <w:t> </w:t>
      </w:r>
      <w:r>
        <w:rPr>
          <w:sz w:val="28"/>
        </w:rPr>
        <w:t>смысл</w:t>
      </w:r>
      <w:r>
        <w:rPr>
          <w:spacing w:val="1"/>
          <w:sz w:val="28"/>
        </w:rPr>
        <w:t> </w:t>
      </w:r>
      <w:r>
        <w:rPr>
          <w:sz w:val="28"/>
        </w:rPr>
        <w:t>композиционно-</w:t>
      </w:r>
      <w:r>
        <w:rPr>
          <w:spacing w:val="1"/>
          <w:sz w:val="28"/>
        </w:rPr>
        <w:t> </w:t>
      </w:r>
      <w:r>
        <w:rPr>
          <w:sz w:val="28"/>
        </w:rPr>
        <w:t>конструктивных</w:t>
      </w:r>
      <w:r>
        <w:rPr>
          <w:spacing w:val="-4"/>
          <w:sz w:val="28"/>
        </w:rPr>
        <w:t> </w:t>
      </w:r>
      <w:r>
        <w:rPr>
          <w:sz w:val="28"/>
        </w:rPr>
        <w:t>принципов</w:t>
      </w:r>
      <w:r>
        <w:rPr>
          <w:spacing w:val="-1"/>
          <w:sz w:val="28"/>
        </w:rPr>
        <w:t> </w:t>
      </w:r>
      <w:r>
        <w:rPr>
          <w:sz w:val="28"/>
        </w:rPr>
        <w:t>дизайна</w:t>
      </w:r>
      <w:r>
        <w:rPr>
          <w:spacing w:val="1"/>
          <w:sz w:val="28"/>
        </w:rPr>
        <w:t> </w:t>
      </w:r>
      <w:r>
        <w:rPr>
          <w:sz w:val="28"/>
        </w:rPr>
        <w:t>одежды;</w:t>
      </w:r>
    </w:p>
    <w:p>
      <w:pPr>
        <w:pStyle w:val="ListParagraph"/>
        <w:numPr>
          <w:ilvl w:val="0"/>
          <w:numId w:val="33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навыки</w:t>
      </w:r>
      <w:r>
        <w:rPr>
          <w:spacing w:val="1"/>
          <w:sz w:val="28"/>
        </w:rPr>
        <w:t> </w:t>
      </w:r>
      <w:r>
        <w:rPr>
          <w:sz w:val="28"/>
        </w:rPr>
        <w:t>сочинения</w:t>
      </w:r>
      <w:r>
        <w:rPr>
          <w:spacing w:val="1"/>
          <w:sz w:val="28"/>
        </w:rPr>
        <w:t> </w:t>
      </w:r>
      <w:r>
        <w:rPr>
          <w:sz w:val="28"/>
        </w:rPr>
        <w:t>объемно-пространственной</w:t>
      </w:r>
      <w:r>
        <w:rPr>
          <w:spacing w:val="1"/>
          <w:sz w:val="28"/>
        </w:rPr>
        <w:t> </w:t>
      </w:r>
      <w:r>
        <w:rPr>
          <w:sz w:val="28"/>
        </w:rPr>
        <w:t>композиции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формировании</w:t>
      </w:r>
      <w:r>
        <w:rPr>
          <w:spacing w:val="-1"/>
          <w:sz w:val="28"/>
        </w:rPr>
        <w:t> </w:t>
      </w:r>
      <w:r>
        <w:rPr>
          <w:sz w:val="28"/>
        </w:rPr>
        <w:t>букета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5"/>
          <w:sz w:val="28"/>
        </w:rPr>
        <w:t> </w:t>
      </w:r>
      <w:r>
        <w:rPr>
          <w:sz w:val="28"/>
        </w:rPr>
        <w:t>принципам</w:t>
      </w:r>
      <w:r>
        <w:rPr>
          <w:spacing w:val="8"/>
          <w:sz w:val="28"/>
        </w:rPr>
        <w:t> </w:t>
      </w:r>
      <w:r>
        <w:rPr>
          <w:sz w:val="28"/>
        </w:rPr>
        <w:t>икэбаны;</w:t>
      </w:r>
    </w:p>
    <w:p>
      <w:pPr>
        <w:pStyle w:val="ListParagraph"/>
        <w:numPr>
          <w:ilvl w:val="0"/>
          <w:numId w:val="33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использовать старые и осваивать новые приемы работы с бумагой,</w:t>
      </w:r>
      <w:r>
        <w:rPr>
          <w:spacing w:val="1"/>
          <w:sz w:val="28"/>
        </w:rPr>
        <w:t> </w:t>
      </w:r>
      <w:r>
        <w:rPr>
          <w:sz w:val="28"/>
        </w:rPr>
        <w:t>природными</w:t>
      </w:r>
      <w:r>
        <w:rPr>
          <w:spacing w:val="1"/>
          <w:sz w:val="28"/>
        </w:rPr>
        <w:t> </w:t>
      </w:r>
      <w:r>
        <w:rPr>
          <w:sz w:val="28"/>
        </w:rPr>
        <w:t>материалами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макетирования</w:t>
      </w:r>
      <w:r>
        <w:rPr>
          <w:spacing w:val="1"/>
          <w:sz w:val="28"/>
        </w:rPr>
        <w:t> </w:t>
      </w:r>
      <w:r>
        <w:rPr>
          <w:sz w:val="28"/>
        </w:rPr>
        <w:t>архитектурно-</w:t>
      </w:r>
      <w:r>
        <w:rPr>
          <w:spacing w:val="1"/>
          <w:sz w:val="28"/>
        </w:rPr>
        <w:t> </w:t>
      </w:r>
      <w:r>
        <w:rPr>
          <w:sz w:val="28"/>
        </w:rPr>
        <w:t>ландшафтных</w:t>
      </w:r>
      <w:r>
        <w:rPr>
          <w:spacing w:val="-4"/>
          <w:sz w:val="28"/>
        </w:rPr>
        <w:t> </w:t>
      </w:r>
      <w:r>
        <w:rPr>
          <w:sz w:val="28"/>
        </w:rPr>
        <w:t>объектов;</w:t>
      </w:r>
    </w:p>
    <w:p>
      <w:pPr>
        <w:pStyle w:val="ListParagraph"/>
        <w:numPr>
          <w:ilvl w:val="0"/>
          <w:numId w:val="33"/>
        </w:numPr>
        <w:tabs>
          <w:tab w:pos="2094" w:val="left" w:leader="none"/>
        </w:tabs>
        <w:spacing w:line="242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отражать в эскизном проекте дизайна сада образно-архитектурный</w:t>
      </w:r>
      <w:r>
        <w:rPr>
          <w:spacing w:val="1"/>
          <w:sz w:val="28"/>
        </w:rPr>
        <w:t> </w:t>
      </w:r>
      <w:r>
        <w:rPr>
          <w:sz w:val="28"/>
        </w:rPr>
        <w:t>композиционный замысел;</w:t>
      </w:r>
    </w:p>
    <w:p>
      <w:pPr>
        <w:pStyle w:val="ListParagraph"/>
        <w:numPr>
          <w:ilvl w:val="0"/>
          <w:numId w:val="33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графические</w:t>
      </w:r>
      <w:r>
        <w:rPr>
          <w:spacing w:val="1"/>
          <w:sz w:val="28"/>
        </w:rPr>
        <w:t> </w:t>
      </w:r>
      <w:r>
        <w:rPr>
          <w:sz w:val="28"/>
        </w:rPr>
        <w:t>навыки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  <w:r>
        <w:rPr>
          <w:spacing w:val="7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коллажа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создания</w:t>
      </w:r>
      <w:r>
        <w:rPr>
          <w:spacing w:val="1"/>
          <w:sz w:val="28"/>
        </w:rPr>
        <w:t> </w:t>
      </w:r>
      <w:r>
        <w:rPr>
          <w:sz w:val="28"/>
        </w:rPr>
        <w:t>эскизов</w:t>
      </w:r>
      <w:r>
        <w:rPr>
          <w:spacing w:val="1"/>
          <w:sz w:val="28"/>
        </w:rPr>
        <w:t> </w:t>
      </w:r>
      <w:r>
        <w:rPr>
          <w:sz w:val="28"/>
        </w:rPr>
        <w:t>молодежных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исторических</w:t>
      </w:r>
      <w:r>
        <w:rPr>
          <w:spacing w:val="1"/>
          <w:sz w:val="28"/>
        </w:rPr>
        <w:t> </w:t>
      </w:r>
      <w:r>
        <w:rPr>
          <w:sz w:val="28"/>
        </w:rPr>
        <w:t>комплектов</w:t>
      </w:r>
      <w:r>
        <w:rPr>
          <w:spacing w:val="-1"/>
          <w:sz w:val="28"/>
        </w:rPr>
        <w:t> </w:t>
      </w:r>
      <w:r>
        <w:rPr>
          <w:sz w:val="28"/>
        </w:rPr>
        <w:t>одежды;</w:t>
      </w:r>
    </w:p>
    <w:p>
      <w:pPr>
        <w:pStyle w:val="ListParagraph"/>
        <w:numPr>
          <w:ilvl w:val="0"/>
          <w:numId w:val="33"/>
        </w:numPr>
        <w:tabs>
          <w:tab w:pos="2094" w:val="left" w:leader="none"/>
        </w:tabs>
        <w:spacing w:line="240" w:lineRule="auto" w:before="0" w:after="0"/>
        <w:ind w:left="1099" w:right="842" w:firstLine="710"/>
        <w:jc w:val="both"/>
        <w:rPr>
          <w:sz w:val="28"/>
        </w:rPr>
      </w:pPr>
      <w:r>
        <w:rPr>
          <w:sz w:val="28"/>
        </w:rPr>
        <w:t>узнавать и характеризовать памятники архитектуры Древнего Киева.</w:t>
      </w:r>
      <w:r>
        <w:rPr>
          <w:spacing w:val="1"/>
          <w:sz w:val="28"/>
        </w:rPr>
        <w:t> </w:t>
      </w:r>
      <w:r>
        <w:rPr>
          <w:sz w:val="28"/>
        </w:rPr>
        <w:t>София</w:t>
      </w:r>
      <w:r>
        <w:rPr>
          <w:spacing w:val="1"/>
          <w:sz w:val="28"/>
        </w:rPr>
        <w:t> </w:t>
      </w:r>
      <w:r>
        <w:rPr>
          <w:sz w:val="28"/>
        </w:rPr>
        <w:t>Киевская.</w:t>
      </w:r>
      <w:r>
        <w:rPr>
          <w:spacing w:val="4"/>
          <w:sz w:val="28"/>
        </w:rPr>
        <w:t> </w:t>
      </w:r>
      <w:r>
        <w:rPr>
          <w:sz w:val="28"/>
        </w:rPr>
        <w:t>Фрески.</w:t>
      </w:r>
      <w:r>
        <w:rPr>
          <w:spacing w:val="2"/>
          <w:sz w:val="28"/>
        </w:rPr>
        <w:t> </w:t>
      </w:r>
      <w:r>
        <w:rPr>
          <w:sz w:val="28"/>
        </w:rPr>
        <w:t>Мозаики;</w:t>
      </w:r>
    </w:p>
    <w:p>
      <w:pPr>
        <w:pStyle w:val="ListParagraph"/>
        <w:numPr>
          <w:ilvl w:val="0"/>
          <w:numId w:val="33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итальянские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русские</w:t>
      </w:r>
      <w:r>
        <w:rPr>
          <w:spacing w:val="1"/>
          <w:sz w:val="28"/>
        </w:rPr>
        <w:t> </w:t>
      </w:r>
      <w:r>
        <w:rPr>
          <w:sz w:val="28"/>
        </w:rPr>
        <w:t>традиции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архитектуре</w:t>
      </w:r>
      <w:r>
        <w:rPr>
          <w:spacing w:val="1"/>
          <w:sz w:val="28"/>
        </w:rPr>
        <w:t> </w:t>
      </w:r>
      <w:r>
        <w:rPr>
          <w:sz w:val="28"/>
        </w:rPr>
        <w:t>Московского</w:t>
      </w:r>
      <w:r>
        <w:rPr>
          <w:spacing w:val="1"/>
          <w:sz w:val="28"/>
        </w:rPr>
        <w:t> </w:t>
      </w:r>
      <w:r>
        <w:rPr>
          <w:sz w:val="28"/>
        </w:rPr>
        <w:t>Кремля.</w:t>
      </w:r>
      <w:r>
        <w:rPr>
          <w:spacing w:val="1"/>
          <w:sz w:val="28"/>
        </w:rPr>
        <w:t> </w:t>
      </w: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описывать</w:t>
      </w:r>
      <w:r>
        <w:rPr>
          <w:spacing w:val="1"/>
          <w:sz w:val="28"/>
        </w:rPr>
        <w:t> </w:t>
      </w:r>
      <w:r>
        <w:rPr>
          <w:sz w:val="28"/>
        </w:rPr>
        <w:t>архитектурные</w:t>
      </w:r>
      <w:r>
        <w:rPr>
          <w:spacing w:val="1"/>
          <w:sz w:val="28"/>
        </w:rPr>
        <w:t> </w:t>
      </w:r>
      <w:r>
        <w:rPr>
          <w:sz w:val="28"/>
        </w:rPr>
        <w:t>особенности соборов Московского Кремля;</w:t>
      </w:r>
    </w:p>
    <w:p>
      <w:pPr>
        <w:pStyle w:val="ListParagraph"/>
        <w:numPr>
          <w:ilvl w:val="0"/>
          <w:numId w:val="33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различать и характеризовать особенности древнерусской иконописи.</w:t>
      </w:r>
      <w:r>
        <w:rPr>
          <w:spacing w:val="1"/>
          <w:sz w:val="28"/>
        </w:rPr>
        <w:t> </w:t>
      </w: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иконы</w:t>
      </w:r>
      <w:r>
        <w:rPr>
          <w:spacing w:val="1"/>
          <w:sz w:val="28"/>
        </w:rPr>
        <w:t> </w:t>
      </w:r>
      <w:r>
        <w:rPr>
          <w:sz w:val="28"/>
        </w:rPr>
        <w:t>«Троица»</w:t>
      </w:r>
      <w:r>
        <w:rPr>
          <w:spacing w:val="1"/>
          <w:sz w:val="28"/>
        </w:rPr>
        <w:t> </w:t>
      </w:r>
      <w:r>
        <w:rPr>
          <w:sz w:val="28"/>
        </w:rPr>
        <w:t>Андрея</w:t>
      </w:r>
      <w:r>
        <w:rPr>
          <w:spacing w:val="1"/>
          <w:sz w:val="28"/>
        </w:rPr>
        <w:t> </w:t>
      </w:r>
      <w:r>
        <w:rPr>
          <w:sz w:val="28"/>
        </w:rPr>
        <w:t>Рублева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общественной,</w:t>
      </w:r>
      <w:r>
        <w:rPr>
          <w:spacing w:val="1"/>
          <w:sz w:val="28"/>
        </w:rPr>
        <w:t> </w:t>
      </w:r>
      <w:r>
        <w:rPr>
          <w:sz w:val="28"/>
        </w:rPr>
        <w:t>духовной и</w:t>
      </w:r>
      <w:r>
        <w:rPr>
          <w:spacing w:val="6"/>
          <w:sz w:val="28"/>
        </w:rPr>
        <w:t> </w:t>
      </w:r>
      <w:r>
        <w:rPr>
          <w:sz w:val="28"/>
        </w:rPr>
        <w:t>художественной жизни</w:t>
      </w:r>
      <w:r>
        <w:rPr>
          <w:spacing w:val="1"/>
          <w:sz w:val="28"/>
        </w:rPr>
        <w:t> </w:t>
      </w:r>
      <w:r>
        <w:rPr>
          <w:sz w:val="28"/>
        </w:rPr>
        <w:t>Руси;</w:t>
      </w:r>
    </w:p>
    <w:p>
      <w:pPr>
        <w:pStyle w:val="ListParagraph"/>
        <w:numPr>
          <w:ilvl w:val="0"/>
          <w:numId w:val="33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узнавать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описывать</w:t>
      </w:r>
      <w:r>
        <w:rPr>
          <w:spacing w:val="-6"/>
          <w:sz w:val="28"/>
        </w:rPr>
        <w:t> </w:t>
      </w:r>
      <w:r>
        <w:rPr>
          <w:sz w:val="28"/>
        </w:rPr>
        <w:t>памятники</w:t>
      </w:r>
      <w:r>
        <w:rPr>
          <w:spacing w:val="-4"/>
          <w:sz w:val="28"/>
        </w:rPr>
        <w:t> </w:t>
      </w:r>
      <w:r>
        <w:rPr>
          <w:sz w:val="28"/>
        </w:rPr>
        <w:t>шатрового</w:t>
      </w:r>
      <w:r>
        <w:rPr>
          <w:spacing w:val="-4"/>
          <w:sz w:val="28"/>
        </w:rPr>
        <w:t> </w:t>
      </w:r>
      <w:r>
        <w:rPr>
          <w:sz w:val="28"/>
        </w:rPr>
        <w:t>зодчества;</w:t>
      </w:r>
    </w:p>
    <w:p>
      <w:pPr>
        <w:spacing w:after="0" w:line="340" w:lineRule="exact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0"/>
          <w:numId w:val="33"/>
        </w:numPr>
        <w:tabs>
          <w:tab w:pos="2094" w:val="left" w:leader="none"/>
        </w:tabs>
        <w:spacing w:line="242" w:lineRule="auto" w:before="87" w:after="0"/>
        <w:ind w:left="1099" w:right="836" w:firstLine="710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церкви</w:t>
      </w:r>
      <w:r>
        <w:rPr>
          <w:spacing w:val="1"/>
          <w:sz w:val="28"/>
        </w:rPr>
        <w:t> </w:t>
      </w:r>
      <w:r>
        <w:rPr>
          <w:sz w:val="28"/>
        </w:rPr>
        <w:t>Вознесения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71"/>
          <w:sz w:val="28"/>
        </w:rPr>
        <w:t> </w:t>
      </w:r>
      <w:r>
        <w:rPr>
          <w:sz w:val="28"/>
        </w:rPr>
        <w:t>селе</w:t>
      </w:r>
      <w:r>
        <w:rPr>
          <w:spacing w:val="1"/>
          <w:sz w:val="28"/>
        </w:rPr>
        <w:t> </w:t>
      </w:r>
      <w:r>
        <w:rPr>
          <w:sz w:val="28"/>
        </w:rPr>
        <w:t>Коломенском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храма</w:t>
      </w:r>
      <w:r>
        <w:rPr>
          <w:spacing w:val="6"/>
          <w:sz w:val="28"/>
        </w:rPr>
        <w:t> </w:t>
      </w:r>
      <w:r>
        <w:rPr>
          <w:sz w:val="28"/>
        </w:rPr>
        <w:t>Покрова-на-Рву;</w:t>
      </w:r>
    </w:p>
    <w:p>
      <w:pPr>
        <w:pStyle w:val="ListParagraph"/>
        <w:numPr>
          <w:ilvl w:val="0"/>
          <w:numId w:val="33"/>
        </w:numPr>
        <w:tabs>
          <w:tab w:pos="2094" w:val="left" w:leader="none"/>
        </w:tabs>
        <w:spacing w:line="240" w:lineRule="auto" w:before="0" w:after="0"/>
        <w:ind w:left="1099" w:right="841" w:firstLine="710"/>
        <w:jc w:val="both"/>
        <w:rPr>
          <w:sz w:val="28"/>
        </w:rPr>
      </w:pPr>
      <w:r>
        <w:rPr>
          <w:sz w:val="28"/>
        </w:rPr>
        <w:t>раскрывать особенности новых иконописных традиций в XVII веке.</w:t>
      </w:r>
      <w:r>
        <w:rPr>
          <w:spacing w:val="1"/>
          <w:sz w:val="28"/>
        </w:rPr>
        <w:t> </w:t>
      </w:r>
      <w:r>
        <w:rPr>
          <w:sz w:val="28"/>
        </w:rPr>
        <w:t>Отличать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5"/>
          <w:sz w:val="28"/>
        </w:rPr>
        <w:t> </w:t>
      </w:r>
      <w:r>
        <w:rPr>
          <w:sz w:val="28"/>
        </w:rPr>
        <w:t>характерным</w:t>
      </w:r>
      <w:r>
        <w:rPr>
          <w:spacing w:val="1"/>
          <w:sz w:val="28"/>
        </w:rPr>
        <w:t> </w:t>
      </w:r>
      <w:r>
        <w:rPr>
          <w:sz w:val="28"/>
        </w:rPr>
        <w:t>особенностям</w:t>
      </w:r>
      <w:r>
        <w:rPr>
          <w:spacing w:val="6"/>
          <w:sz w:val="28"/>
        </w:rPr>
        <w:t> </w:t>
      </w:r>
      <w:r>
        <w:rPr>
          <w:sz w:val="28"/>
        </w:rPr>
        <w:t>икону</w:t>
      </w:r>
      <w:r>
        <w:rPr>
          <w:spacing w:val="-4"/>
          <w:sz w:val="28"/>
        </w:rPr>
        <w:t> </w:t>
      </w:r>
      <w:r>
        <w:rPr>
          <w:sz w:val="28"/>
        </w:rPr>
        <w:t>и парсуну;</w:t>
      </w:r>
    </w:p>
    <w:p>
      <w:pPr>
        <w:pStyle w:val="ListParagraph"/>
        <w:numPr>
          <w:ilvl w:val="0"/>
          <w:numId w:val="33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> </w:t>
      </w:r>
      <w:r>
        <w:rPr>
          <w:sz w:val="28"/>
        </w:rPr>
        <w:t>над</w:t>
      </w:r>
      <w:r>
        <w:rPr>
          <w:spacing w:val="1"/>
          <w:sz w:val="28"/>
        </w:rPr>
        <w:t> </w:t>
      </w:r>
      <w:r>
        <w:rPr>
          <w:sz w:val="28"/>
        </w:rPr>
        <w:t>проектом</w:t>
      </w:r>
      <w:r>
        <w:rPr>
          <w:spacing w:val="1"/>
          <w:sz w:val="28"/>
        </w:rPr>
        <w:t> </w:t>
      </w:r>
      <w:r>
        <w:rPr>
          <w:sz w:val="28"/>
        </w:rPr>
        <w:t>(индивидуальным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коллективным),</w:t>
      </w:r>
      <w:r>
        <w:rPr>
          <w:spacing w:val="1"/>
          <w:sz w:val="28"/>
        </w:rPr>
        <w:t> </w:t>
      </w:r>
      <w:r>
        <w:rPr>
          <w:sz w:val="28"/>
        </w:rPr>
        <w:t>создавая разнообразные творческие композиции в материалах по различным</w:t>
      </w:r>
      <w:r>
        <w:rPr>
          <w:spacing w:val="1"/>
          <w:sz w:val="28"/>
        </w:rPr>
        <w:t> </w:t>
      </w:r>
      <w:r>
        <w:rPr>
          <w:sz w:val="28"/>
        </w:rPr>
        <w:t>темам;</w:t>
      </w:r>
    </w:p>
    <w:p>
      <w:pPr>
        <w:pStyle w:val="ListParagraph"/>
        <w:numPr>
          <w:ilvl w:val="0"/>
          <w:numId w:val="33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4"/>
          <w:sz w:val="28"/>
        </w:rPr>
        <w:t> </w:t>
      </w:r>
      <w:r>
        <w:rPr>
          <w:sz w:val="28"/>
        </w:rPr>
        <w:t>стилевые</w:t>
      </w:r>
      <w:r>
        <w:rPr>
          <w:spacing w:val="17"/>
          <w:sz w:val="28"/>
        </w:rPr>
        <w:t> </w:t>
      </w:r>
      <w:r>
        <w:rPr>
          <w:sz w:val="28"/>
        </w:rPr>
        <w:t>особенности</w:t>
      </w:r>
      <w:r>
        <w:rPr>
          <w:spacing w:val="16"/>
          <w:sz w:val="28"/>
        </w:rPr>
        <w:t> </w:t>
      </w:r>
      <w:r>
        <w:rPr>
          <w:sz w:val="28"/>
        </w:rPr>
        <w:t>разных</w:t>
      </w:r>
      <w:r>
        <w:rPr>
          <w:spacing w:val="12"/>
          <w:sz w:val="28"/>
        </w:rPr>
        <w:t> </w:t>
      </w:r>
      <w:r>
        <w:rPr>
          <w:sz w:val="28"/>
        </w:rPr>
        <w:t>школ</w:t>
      </w:r>
      <w:r>
        <w:rPr>
          <w:spacing w:val="17"/>
          <w:sz w:val="28"/>
        </w:rPr>
        <w:t> </w:t>
      </w:r>
      <w:r>
        <w:rPr>
          <w:sz w:val="28"/>
        </w:rPr>
        <w:t>архитектуры</w:t>
      </w:r>
      <w:r>
        <w:rPr>
          <w:spacing w:val="17"/>
          <w:sz w:val="28"/>
        </w:rPr>
        <w:t> </w:t>
      </w:r>
      <w:r>
        <w:rPr>
          <w:sz w:val="28"/>
        </w:rPr>
        <w:t>Древней</w:t>
      </w:r>
    </w:p>
    <w:p>
      <w:pPr>
        <w:spacing w:after="0" w:line="340" w:lineRule="exact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BodyText"/>
        <w:spacing w:line="319" w:lineRule="exact"/>
        <w:jc w:val="left"/>
      </w:pPr>
      <w:r>
        <w:rPr>
          <w:spacing w:val="-1"/>
        </w:rPr>
        <w:t>Руси;</w:t>
      </w:r>
    </w:p>
    <w:p>
      <w:pPr>
        <w:pStyle w:val="BodyText"/>
        <w:spacing w:before="7"/>
        <w:ind w:left="0"/>
        <w:jc w:val="left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ListParagraph"/>
        <w:numPr>
          <w:ilvl w:val="0"/>
          <w:numId w:val="32"/>
        </w:numPr>
        <w:tabs>
          <w:tab w:pos="311" w:val="left" w:leader="none"/>
          <w:tab w:pos="1667" w:val="left" w:leader="none"/>
          <w:tab w:pos="2007" w:val="left" w:leader="none"/>
          <w:tab w:pos="3085" w:val="left" w:leader="none"/>
          <w:tab w:pos="3450" w:val="left" w:leader="none"/>
          <w:tab w:pos="3953" w:val="left" w:leader="none"/>
          <w:tab w:pos="5809" w:val="left" w:leader="none"/>
          <w:tab w:pos="7823" w:val="left" w:leader="none"/>
        </w:tabs>
        <w:spacing w:line="240" w:lineRule="auto" w:before="0" w:after="0"/>
        <w:ind w:left="310" w:right="0" w:hanging="284"/>
        <w:jc w:val="left"/>
        <w:rPr>
          <w:sz w:val="28"/>
        </w:rPr>
      </w:pPr>
      <w:r>
        <w:rPr>
          <w:sz w:val="28"/>
        </w:rPr>
        <w:t>создавать</w:t>
        <w:tab/>
        <w:t>с</w:t>
        <w:tab/>
        <w:t>натуры</w:t>
        <w:tab/>
        <w:t>и</w:t>
        <w:tab/>
        <w:t>по</w:t>
        <w:tab/>
        <w:t>воображению</w:t>
        <w:tab/>
        <w:t>архитектурные</w:t>
        <w:tab/>
        <w:t>образы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80" w:bottom="0" w:left="600" w:right="20"/>
          <w:cols w:num="2" w:equalWidth="0">
            <w:col w:w="1743" w:space="40"/>
            <w:col w:w="9507"/>
          </w:cols>
        </w:sectPr>
      </w:pPr>
    </w:p>
    <w:p>
      <w:pPr>
        <w:pStyle w:val="BodyText"/>
        <w:spacing w:line="321" w:lineRule="exact"/>
      </w:pPr>
      <w:r>
        <w:rPr/>
        <w:t>графическими</w:t>
      </w:r>
      <w:r>
        <w:rPr>
          <w:spacing w:val="-4"/>
        </w:rPr>
        <w:t> </w:t>
      </w:r>
      <w:r>
        <w:rPr/>
        <w:t>материалами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др.;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41" w:firstLine="710"/>
        <w:jc w:val="both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> </w:t>
      </w:r>
      <w:r>
        <w:rPr>
          <w:sz w:val="28"/>
        </w:rPr>
        <w:t>над</w:t>
      </w:r>
      <w:r>
        <w:rPr>
          <w:spacing w:val="1"/>
          <w:sz w:val="28"/>
        </w:rPr>
        <w:t> </w:t>
      </w:r>
      <w:r>
        <w:rPr>
          <w:sz w:val="28"/>
        </w:rPr>
        <w:t>эскизом</w:t>
      </w:r>
      <w:r>
        <w:rPr>
          <w:spacing w:val="1"/>
          <w:sz w:val="28"/>
        </w:rPr>
        <w:t> </w:t>
      </w:r>
      <w:r>
        <w:rPr>
          <w:sz w:val="28"/>
        </w:rPr>
        <w:t>монументального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(витраж,</w:t>
      </w:r>
      <w:r>
        <w:rPr>
          <w:spacing w:val="1"/>
          <w:sz w:val="28"/>
        </w:rPr>
        <w:t> </w:t>
      </w:r>
      <w:r>
        <w:rPr>
          <w:sz w:val="28"/>
        </w:rPr>
        <w:t>мозаика, роспись, монументальная скульптура); использовать выразительный</w:t>
      </w:r>
      <w:r>
        <w:rPr>
          <w:spacing w:val="-67"/>
          <w:sz w:val="28"/>
        </w:rPr>
        <w:t> </w:t>
      </w:r>
      <w:r>
        <w:rPr>
          <w:sz w:val="28"/>
        </w:rPr>
        <w:t>язык при моделировании архитектурного пространства;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8" w:firstLine="710"/>
        <w:jc w:val="left"/>
        <w:rPr>
          <w:sz w:val="28"/>
        </w:rPr>
      </w:pPr>
      <w:r>
        <w:rPr>
          <w:sz w:val="28"/>
        </w:rPr>
        <w:t>сравнивать,</w:t>
      </w:r>
      <w:r>
        <w:rPr>
          <w:spacing w:val="58"/>
          <w:sz w:val="28"/>
        </w:rPr>
        <w:t> </w:t>
      </w:r>
      <w:r>
        <w:rPr>
          <w:sz w:val="28"/>
        </w:rPr>
        <w:t>сопоставлять</w:t>
      </w:r>
      <w:r>
        <w:rPr>
          <w:spacing w:val="59"/>
          <w:sz w:val="28"/>
        </w:rPr>
        <w:t> </w:t>
      </w:r>
      <w:r>
        <w:rPr>
          <w:sz w:val="28"/>
        </w:rPr>
        <w:t>и</w:t>
      </w:r>
      <w:r>
        <w:rPr>
          <w:spacing w:val="56"/>
          <w:sz w:val="28"/>
        </w:rPr>
        <w:t> </w:t>
      </w:r>
      <w:r>
        <w:rPr>
          <w:sz w:val="28"/>
        </w:rPr>
        <w:t>анализировать</w:t>
      </w:r>
      <w:r>
        <w:rPr>
          <w:spacing w:val="54"/>
          <w:sz w:val="28"/>
        </w:rPr>
        <w:t> </w:t>
      </w:r>
      <w:r>
        <w:rPr>
          <w:sz w:val="28"/>
        </w:rPr>
        <w:t>произведения</w:t>
      </w:r>
      <w:r>
        <w:rPr>
          <w:spacing w:val="57"/>
          <w:sz w:val="28"/>
        </w:rPr>
        <w:t> </w:t>
      </w:r>
      <w:r>
        <w:rPr>
          <w:sz w:val="28"/>
        </w:rPr>
        <w:t>живописи</w:t>
      </w:r>
      <w:r>
        <w:rPr>
          <w:spacing w:val="-67"/>
          <w:sz w:val="28"/>
        </w:rPr>
        <w:t> </w:t>
      </w:r>
      <w:r>
        <w:rPr>
          <w:sz w:val="28"/>
        </w:rPr>
        <w:t>Древней Руси;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680" w:val="left" w:leader="none"/>
          <w:tab w:pos="4049" w:val="left" w:leader="none"/>
          <w:tab w:pos="5373" w:val="left" w:leader="none"/>
          <w:tab w:pos="7675" w:val="left" w:leader="none"/>
          <w:tab w:pos="8681" w:val="left" w:leader="none"/>
        </w:tabs>
        <w:spacing w:line="240" w:lineRule="auto" w:before="0" w:after="0"/>
        <w:ind w:left="1099" w:right="840" w:firstLine="710"/>
        <w:jc w:val="left"/>
        <w:rPr>
          <w:sz w:val="28"/>
        </w:rPr>
      </w:pPr>
      <w:r>
        <w:rPr>
          <w:sz w:val="28"/>
        </w:rPr>
        <w:t>рассуждать</w:t>
        <w:tab/>
        <w:t>о</w:t>
        <w:tab/>
        <w:t>значении</w:t>
        <w:tab/>
        <w:t>художественного</w:t>
        <w:tab/>
        <w:t>образа</w:t>
        <w:tab/>
      </w:r>
      <w:r>
        <w:rPr>
          <w:spacing w:val="-1"/>
          <w:sz w:val="28"/>
        </w:rPr>
        <w:t>древнерусской</w:t>
      </w:r>
      <w:r>
        <w:rPr>
          <w:spacing w:val="-67"/>
          <w:sz w:val="28"/>
        </w:rPr>
        <w:t> </w:t>
      </w:r>
      <w:r>
        <w:rPr>
          <w:sz w:val="28"/>
        </w:rPr>
        <w:t>культуры;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широком</w:t>
      </w:r>
      <w:r>
        <w:rPr>
          <w:spacing w:val="1"/>
          <w:sz w:val="28"/>
        </w:rPr>
        <w:t> </w:t>
      </w:r>
      <w:r>
        <w:rPr>
          <w:sz w:val="28"/>
        </w:rPr>
        <w:t>разнообразии</w:t>
      </w:r>
      <w:r>
        <w:rPr>
          <w:spacing w:val="1"/>
          <w:sz w:val="28"/>
        </w:rPr>
        <w:t> </w:t>
      </w:r>
      <w:r>
        <w:rPr>
          <w:sz w:val="28"/>
        </w:rPr>
        <w:t>стилей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направлений</w:t>
      </w:r>
      <w:r>
        <w:rPr>
          <w:spacing w:val="-67"/>
          <w:sz w:val="28"/>
        </w:rPr>
        <w:t> </w:t>
      </w:r>
      <w:r>
        <w:rPr>
          <w:sz w:val="28"/>
        </w:rPr>
        <w:t>изобразительного</w:t>
      </w:r>
      <w:r>
        <w:rPr>
          <w:spacing w:val="-1"/>
          <w:sz w:val="28"/>
        </w:rPr>
        <w:t> </w:t>
      </w:r>
      <w:r>
        <w:rPr>
          <w:sz w:val="28"/>
        </w:rPr>
        <w:t>искусства и архитектуры</w:t>
      </w:r>
      <w:r>
        <w:rPr>
          <w:spacing w:val="-1"/>
          <w:sz w:val="28"/>
        </w:rPr>
        <w:t> </w:t>
      </w:r>
      <w:r>
        <w:rPr>
          <w:sz w:val="28"/>
        </w:rPr>
        <w:t>XVIII</w:t>
      </w:r>
      <w:r>
        <w:rPr>
          <w:spacing w:val="7"/>
          <w:sz w:val="28"/>
        </w:rPr>
        <w:t> </w:t>
      </w:r>
      <w:r>
        <w:rPr>
          <w:sz w:val="28"/>
        </w:rPr>
        <w:t>– XIX</w:t>
      </w:r>
      <w:r>
        <w:rPr>
          <w:spacing w:val="5"/>
          <w:sz w:val="28"/>
        </w:rPr>
        <w:t> </w:t>
      </w:r>
      <w:r>
        <w:rPr>
          <w:sz w:val="28"/>
        </w:rPr>
        <w:t>веков;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4966" w:val="left" w:leader="none"/>
          <w:tab w:pos="5902" w:val="left" w:leader="none"/>
          <w:tab w:pos="7230" w:val="left" w:leader="none"/>
          <w:tab w:pos="8659" w:val="left" w:leader="none"/>
          <w:tab w:pos="9124" w:val="left" w:leader="none"/>
          <w:tab w:pos="10313" w:val="left" w:leader="none"/>
        </w:tabs>
        <w:spacing w:line="242" w:lineRule="auto" w:before="0" w:after="0"/>
        <w:ind w:left="1099" w:right="837" w:firstLine="71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25"/>
          <w:sz w:val="28"/>
        </w:rPr>
        <w:t> </w:t>
      </w:r>
      <w:r>
        <w:rPr>
          <w:sz w:val="28"/>
        </w:rPr>
        <w:t>в</w:t>
      </w:r>
      <w:r>
        <w:rPr>
          <w:spacing w:val="125"/>
          <w:sz w:val="28"/>
        </w:rPr>
        <w:t> </w:t>
      </w:r>
      <w:r>
        <w:rPr>
          <w:sz w:val="28"/>
        </w:rPr>
        <w:t>речи</w:t>
        <w:tab/>
        <w:t>новые</w:t>
        <w:tab/>
        <w:t>термины,</w:t>
        <w:tab/>
        <w:t>связанные</w:t>
        <w:tab/>
        <w:t>со</w:t>
        <w:tab/>
        <w:t>стилями</w:t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изобразительном искусстве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архитектуре</w:t>
      </w:r>
      <w:r>
        <w:rPr>
          <w:spacing w:val="1"/>
          <w:sz w:val="28"/>
        </w:rPr>
        <w:t> </w:t>
      </w:r>
      <w:r>
        <w:rPr>
          <w:sz w:val="28"/>
        </w:rPr>
        <w:t>XVIII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XIX веков;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34"/>
          <w:sz w:val="28"/>
        </w:rPr>
        <w:t> </w:t>
      </w:r>
      <w:r>
        <w:rPr>
          <w:sz w:val="28"/>
        </w:rPr>
        <w:t>и</w:t>
      </w:r>
      <w:r>
        <w:rPr>
          <w:spacing w:val="37"/>
          <w:sz w:val="28"/>
        </w:rPr>
        <w:t> </w:t>
      </w:r>
      <w:r>
        <w:rPr>
          <w:sz w:val="28"/>
        </w:rPr>
        <w:t>называть</w:t>
      </w:r>
      <w:r>
        <w:rPr>
          <w:spacing w:val="39"/>
          <w:sz w:val="28"/>
        </w:rPr>
        <w:t> </w:t>
      </w:r>
      <w:r>
        <w:rPr>
          <w:sz w:val="28"/>
        </w:rPr>
        <w:t>характерные</w:t>
      </w:r>
      <w:r>
        <w:rPr>
          <w:spacing w:val="38"/>
          <w:sz w:val="28"/>
        </w:rPr>
        <w:t> </w:t>
      </w:r>
      <w:r>
        <w:rPr>
          <w:sz w:val="28"/>
        </w:rPr>
        <w:t>особенности</w:t>
      </w:r>
      <w:r>
        <w:rPr>
          <w:spacing w:val="36"/>
          <w:sz w:val="28"/>
        </w:rPr>
        <w:t> </w:t>
      </w:r>
      <w:r>
        <w:rPr>
          <w:sz w:val="28"/>
        </w:rPr>
        <w:t>русской</w:t>
      </w:r>
      <w:r>
        <w:rPr>
          <w:spacing w:val="37"/>
          <w:sz w:val="28"/>
        </w:rPr>
        <w:t> </w:t>
      </w:r>
      <w:r>
        <w:rPr>
          <w:sz w:val="28"/>
        </w:rPr>
        <w:t>портретной</w:t>
      </w:r>
      <w:r>
        <w:rPr>
          <w:spacing w:val="-67"/>
          <w:sz w:val="28"/>
        </w:rPr>
        <w:t> </w:t>
      </w:r>
      <w:r>
        <w:rPr>
          <w:sz w:val="28"/>
        </w:rPr>
        <w:t>живописи XVIII века;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> </w:t>
      </w:r>
      <w:r>
        <w:rPr>
          <w:sz w:val="28"/>
        </w:rPr>
        <w:t>признаки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особенности</w:t>
      </w:r>
      <w:r>
        <w:rPr>
          <w:spacing w:val="-5"/>
          <w:sz w:val="28"/>
        </w:rPr>
        <w:t> </w:t>
      </w:r>
      <w:r>
        <w:rPr>
          <w:sz w:val="28"/>
        </w:rPr>
        <w:t>московского</w:t>
      </w:r>
      <w:r>
        <w:rPr>
          <w:spacing w:val="-4"/>
          <w:sz w:val="28"/>
        </w:rPr>
        <w:t> </w:t>
      </w:r>
      <w:r>
        <w:rPr>
          <w:sz w:val="28"/>
        </w:rPr>
        <w:t>барокко;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> </w:t>
      </w:r>
      <w:r>
        <w:rPr>
          <w:sz w:val="28"/>
        </w:rPr>
        <w:t>разнообразные</w:t>
      </w:r>
      <w:r>
        <w:rPr>
          <w:spacing w:val="1"/>
          <w:sz w:val="28"/>
        </w:rPr>
        <w:t> </w:t>
      </w:r>
      <w:r>
        <w:rPr>
          <w:sz w:val="28"/>
        </w:rPr>
        <w:t>творческие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(фантазийные</w:t>
      </w:r>
      <w:r>
        <w:rPr>
          <w:spacing w:val="1"/>
          <w:sz w:val="28"/>
        </w:rPr>
        <w:t> </w:t>
      </w:r>
      <w:r>
        <w:rPr>
          <w:sz w:val="28"/>
        </w:rPr>
        <w:t>конструкции)</w:t>
      </w:r>
      <w:r>
        <w:rPr>
          <w:spacing w:val="-1"/>
          <w:sz w:val="28"/>
        </w:rPr>
        <w:t> </w:t>
      </w:r>
      <w:r>
        <w:rPr>
          <w:sz w:val="28"/>
        </w:rPr>
        <w:t>в материале;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основ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части их общей духовной культуры, как особого способа познания жизни и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общения;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эстетического,</w:t>
      </w:r>
      <w:r>
        <w:rPr>
          <w:spacing w:val="1"/>
          <w:sz w:val="28"/>
        </w:rPr>
        <w:t> </w:t>
      </w:r>
      <w:r>
        <w:rPr>
          <w:sz w:val="28"/>
        </w:rPr>
        <w:t>эмоционально-</w:t>
      </w:r>
      <w:r>
        <w:rPr>
          <w:spacing w:val="-67"/>
          <w:sz w:val="28"/>
        </w:rPr>
        <w:t> </w:t>
      </w:r>
      <w:r>
        <w:rPr>
          <w:sz w:val="28"/>
        </w:rPr>
        <w:t>ценностного</w:t>
      </w:r>
      <w:r>
        <w:rPr>
          <w:spacing w:val="1"/>
          <w:sz w:val="28"/>
        </w:rPr>
        <w:t> </w:t>
      </w:r>
      <w:r>
        <w:rPr>
          <w:sz w:val="28"/>
        </w:rPr>
        <w:t>видения</w:t>
      </w:r>
      <w:r>
        <w:rPr>
          <w:spacing w:val="1"/>
          <w:sz w:val="28"/>
        </w:rPr>
        <w:t> </w:t>
      </w:r>
      <w:r>
        <w:rPr>
          <w:sz w:val="28"/>
        </w:rPr>
        <w:t>окружающего</w:t>
      </w:r>
      <w:r>
        <w:rPr>
          <w:spacing w:val="1"/>
          <w:sz w:val="28"/>
        </w:rPr>
        <w:t> </w:t>
      </w:r>
      <w:r>
        <w:rPr>
          <w:sz w:val="28"/>
        </w:rPr>
        <w:t>мира;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наблюдательности,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сопереживанию,</w:t>
      </w:r>
      <w:r>
        <w:rPr>
          <w:spacing w:val="1"/>
          <w:sz w:val="28"/>
        </w:rPr>
        <w:t> </w:t>
      </w:r>
      <w:r>
        <w:rPr>
          <w:sz w:val="28"/>
        </w:rPr>
        <w:t>зрительной</w:t>
      </w:r>
      <w:r>
        <w:rPr>
          <w:spacing w:val="1"/>
          <w:sz w:val="28"/>
        </w:rPr>
        <w:t> </w:t>
      </w:r>
      <w:r>
        <w:rPr>
          <w:sz w:val="28"/>
        </w:rPr>
        <w:t>памяти,</w:t>
      </w:r>
      <w:r>
        <w:rPr>
          <w:spacing w:val="1"/>
          <w:sz w:val="28"/>
        </w:rPr>
        <w:t> </w:t>
      </w:r>
      <w:r>
        <w:rPr>
          <w:sz w:val="28"/>
        </w:rPr>
        <w:t>ассоциативного</w:t>
      </w:r>
      <w:r>
        <w:rPr>
          <w:spacing w:val="1"/>
          <w:sz w:val="28"/>
        </w:rPr>
        <w:t> </w:t>
      </w:r>
      <w:r>
        <w:rPr>
          <w:sz w:val="28"/>
        </w:rPr>
        <w:t>мышления,</w:t>
      </w:r>
      <w:r>
        <w:rPr>
          <w:spacing w:val="2"/>
          <w:sz w:val="28"/>
        </w:rPr>
        <w:t> </w:t>
      </w:r>
      <w:r>
        <w:rPr>
          <w:sz w:val="28"/>
        </w:rPr>
        <w:t>художественного вкуса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творческого воображения;</w:t>
      </w:r>
    </w:p>
    <w:p>
      <w:pPr>
        <w:pStyle w:val="ListParagraph"/>
        <w:numPr>
          <w:ilvl w:val="1"/>
          <w:numId w:val="32"/>
        </w:numPr>
        <w:tabs>
          <w:tab w:pos="2166" w:val="left" w:leader="none"/>
        </w:tabs>
        <w:spacing w:line="242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визуально-пространственного</w:t>
      </w:r>
      <w:r>
        <w:rPr>
          <w:spacing w:val="1"/>
          <w:sz w:val="28"/>
        </w:rPr>
        <w:t> </w:t>
      </w:r>
      <w:r>
        <w:rPr>
          <w:sz w:val="28"/>
        </w:rPr>
        <w:t>мышления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-67"/>
          <w:sz w:val="28"/>
        </w:rPr>
        <w:t> </w:t>
      </w:r>
      <w:r>
        <w:rPr>
          <w:sz w:val="28"/>
        </w:rPr>
        <w:t>эмоционально-ценностного освоения мира, самовыражения и ориентации в</w:t>
      </w:r>
      <w:r>
        <w:rPr>
          <w:spacing w:val="1"/>
          <w:sz w:val="28"/>
        </w:rPr>
        <w:t> </w:t>
      </w:r>
      <w:r>
        <w:rPr>
          <w:sz w:val="28"/>
        </w:rPr>
        <w:t>художественном и нравственном</w:t>
      </w:r>
      <w:r>
        <w:rPr>
          <w:spacing w:val="1"/>
          <w:sz w:val="28"/>
        </w:rPr>
        <w:t> </w:t>
      </w:r>
      <w:r>
        <w:rPr>
          <w:sz w:val="28"/>
        </w:rPr>
        <w:t>пространстве</w:t>
      </w:r>
      <w:r>
        <w:rPr>
          <w:spacing w:val="1"/>
          <w:sz w:val="28"/>
        </w:rPr>
        <w:t> </w:t>
      </w:r>
      <w:r>
        <w:rPr>
          <w:sz w:val="28"/>
        </w:rPr>
        <w:t>культуры;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освоение художественной культуры во всём многообразии её видов,</w:t>
      </w:r>
      <w:r>
        <w:rPr>
          <w:spacing w:val="1"/>
          <w:sz w:val="28"/>
        </w:rPr>
        <w:t> </w:t>
      </w:r>
      <w:r>
        <w:rPr>
          <w:sz w:val="28"/>
        </w:rPr>
        <w:t>жанров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стилей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материального</w:t>
      </w:r>
      <w:r>
        <w:rPr>
          <w:spacing w:val="1"/>
          <w:sz w:val="28"/>
        </w:rPr>
        <w:t> </w:t>
      </w:r>
      <w:r>
        <w:rPr>
          <w:sz w:val="28"/>
        </w:rPr>
        <w:t>выражения</w:t>
      </w:r>
      <w:r>
        <w:rPr>
          <w:spacing w:val="1"/>
          <w:sz w:val="28"/>
        </w:rPr>
        <w:t> </w:t>
      </w:r>
      <w:r>
        <w:rPr>
          <w:sz w:val="28"/>
        </w:rPr>
        <w:t>духовных</w:t>
      </w:r>
      <w:r>
        <w:rPr>
          <w:spacing w:val="1"/>
          <w:sz w:val="28"/>
        </w:rPr>
        <w:t> </w:t>
      </w:r>
      <w:r>
        <w:rPr>
          <w:sz w:val="28"/>
        </w:rPr>
        <w:t>ценностей,</w:t>
      </w:r>
      <w:r>
        <w:rPr>
          <w:spacing w:val="-67"/>
          <w:sz w:val="28"/>
        </w:rPr>
        <w:t> </w:t>
      </w:r>
      <w:r>
        <w:rPr>
          <w:sz w:val="28"/>
        </w:rPr>
        <w:t>воплощённых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> </w:t>
      </w:r>
      <w:r>
        <w:rPr>
          <w:sz w:val="28"/>
        </w:rPr>
        <w:t>формах</w:t>
      </w:r>
      <w:r>
        <w:rPr>
          <w:spacing w:val="1"/>
          <w:sz w:val="28"/>
        </w:rPr>
        <w:t> </w:t>
      </w:r>
      <w:r>
        <w:rPr>
          <w:sz w:val="28"/>
        </w:rPr>
        <w:t>(фольклорное</w:t>
      </w:r>
      <w:r>
        <w:rPr>
          <w:spacing w:val="1"/>
          <w:sz w:val="28"/>
        </w:rPr>
        <w:t> </w:t>
      </w:r>
      <w:r>
        <w:rPr>
          <w:sz w:val="28"/>
        </w:rPr>
        <w:t>художественное</w:t>
      </w:r>
      <w:r>
        <w:rPr>
          <w:spacing w:val="1"/>
          <w:sz w:val="28"/>
        </w:rPr>
        <w:t> </w:t>
      </w:r>
      <w:r>
        <w:rPr>
          <w:sz w:val="28"/>
        </w:rPr>
        <w:t>творчество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народов,</w:t>
      </w:r>
      <w:r>
        <w:rPr>
          <w:spacing w:val="1"/>
          <w:sz w:val="28"/>
        </w:rPr>
        <w:t> </w:t>
      </w:r>
      <w:r>
        <w:rPr>
          <w:sz w:val="28"/>
        </w:rPr>
        <w:t>классические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отечественного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зарубежного искусства,</w:t>
      </w:r>
      <w:r>
        <w:rPr>
          <w:spacing w:val="3"/>
          <w:sz w:val="28"/>
        </w:rPr>
        <w:t> </w:t>
      </w:r>
      <w:r>
        <w:rPr>
          <w:sz w:val="28"/>
        </w:rPr>
        <w:t>искусство современности);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> </w:t>
      </w:r>
      <w:r>
        <w:rPr>
          <w:sz w:val="28"/>
        </w:rPr>
        <w:t>уважения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Отечества,</w:t>
      </w:r>
      <w:r>
        <w:rPr>
          <w:spacing w:val="1"/>
          <w:sz w:val="28"/>
        </w:rPr>
        <w:t> </w:t>
      </w:r>
      <w:r>
        <w:rPr>
          <w:sz w:val="28"/>
        </w:rPr>
        <w:t>выраженной</w:t>
      </w:r>
      <w:r>
        <w:rPr>
          <w:spacing w:val="27"/>
          <w:sz w:val="28"/>
        </w:rPr>
        <w:t> </w:t>
      </w:r>
      <w:r>
        <w:rPr>
          <w:sz w:val="28"/>
        </w:rPr>
        <w:t>в</w:t>
      </w:r>
      <w:r>
        <w:rPr>
          <w:spacing w:val="25"/>
          <w:sz w:val="28"/>
        </w:rPr>
        <w:t> </w:t>
      </w:r>
      <w:r>
        <w:rPr>
          <w:sz w:val="28"/>
        </w:rPr>
        <w:t>архитектуре,</w:t>
      </w:r>
      <w:r>
        <w:rPr>
          <w:spacing w:val="29"/>
          <w:sz w:val="28"/>
        </w:rPr>
        <w:t> </w:t>
      </w:r>
      <w:r>
        <w:rPr>
          <w:sz w:val="28"/>
        </w:rPr>
        <w:t>изобразительном</w:t>
      </w:r>
      <w:r>
        <w:rPr>
          <w:spacing w:val="28"/>
          <w:sz w:val="28"/>
        </w:rPr>
        <w:t> </w:t>
      </w:r>
      <w:r>
        <w:rPr>
          <w:sz w:val="28"/>
        </w:rPr>
        <w:t>искусстве,</w:t>
      </w:r>
      <w:r>
        <w:rPr>
          <w:spacing w:val="29"/>
          <w:sz w:val="28"/>
        </w:rPr>
        <w:t> </w:t>
      </w:r>
      <w:r>
        <w:rPr>
          <w:sz w:val="28"/>
        </w:rPr>
        <w:t>в</w:t>
      </w:r>
      <w:r>
        <w:rPr>
          <w:spacing w:val="25"/>
          <w:sz w:val="28"/>
        </w:rPr>
        <w:t> </w:t>
      </w:r>
      <w:r>
        <w:rPr>
          <w:sz w:val="28"/>
        </w:rPr>
        <w:t>национальных</w:t>
      </w:r>
    </w:p>
    <w:p>
      <w:pPr>
        <w:spacing w:after="0" w:line="242" w:lineRule="auto"/>
        <w:jc w:val="both"/>
        <w:rPr>
          <w:sz w:val="28"/>
        </w:rPr>
        <w:sectPr>
          <w:type w:val="continuous"/>
          <w:pgSz w:w="11910" w:h="16840"/>
          <w:pgMar w:top="80" w:bottom="0" w:left="600" w:right="20"/>
        </w:sectPr>
      </w:pPr>
    </w:p>
    <w:p>
      <w:pPr>
        <w:pStyle w:val="BodyText"/>
        <w:spacing w:before="67"/>
        <w:ind w:right="838"/>
      </w:pPr>
      <w:r>
        <w:rPr/>
        <w:t>образах предметно-материальной и пространственной среды, в понимании</w:t>
      </w:r>
      <w:r>
        <w:rPr>
          <w:spacing w:val="1"/>
        </w:rPr>
        <w:t> </w:t>
      </w:r>
      <w:r>
        <w:rPr/>
        <w:t>красоты человека;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создания</w:t>
      </w:r>
      <w:r>
        <w:rPr>
          <w:spacing w:val="1"/>
          <w:sz w:val="28"/>
        </w:rPr>
        <w:t> </w:t>
      </w:r>
      <w:r>
        <w:rPr>
          <w:sz w:val="28"/>
        </w:rPr>
        <w:t>художественного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видах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жанрах</w:t>
      </w:r>
      <w:r>
        <w:rPr>
          <w:spacing w:val="1"/>
          <w:sz w:val="28"/>
        </w:rPr>
        <w:t> </w:t>
      </w:r>
      <w:r>
        <w:rPr>
          <w:sz w:val="28"/>
        </w:rPr>
        <w:t>визуально-пространственных</w:t>
      </w:r>
      <w:r>
        <w:rPr>
          <w:spacing w:val="1"/>
          <w:sz w:val="28"/>
        </w:rPr>
        <w:t> </w:t>
      </w:r>
      <w:r>
        <w:rPr>
          <w:sz w:val="28"/>
        </w:rPr>
        <w:t>искусств:</w:t>
      </w:r>
      <w:r>
        <w:rPr>
          <w:spacing w:val="1"/>
          <w:sz w:val="28"/>
        </w:rPr>
        <w:t> </w:t>
      </w:r>
      <w:r>
        <w:rPr>
          <w:sz w:val="28"/>
        </w:rPr>
        <w:t>изобразительных</w:t>
      </w:r>
      <w:r>
        <w:rPr>
          <w:spacing w:val="1"/>
          <w:sz w:val="28"/>
        </w:rPr>
        <w:t> </w:t>
      </w:r>
      <w:r>
        <w:rPr>
          <w:sz w:val="28"/>
        </w:rPr>
        <w:t>(живопись, графика, скульптура), декоративно-прикладных, в архитектуре и</w:t>
      </w:r>
      <w:r>
        <w:rPr>
          <w:spacing w:val="1"/>
          <w:sz w:val="28"/>
        </w:rPr>
        <w:t> </w:t>
      </w:r>
      <w:r>
        <w:rPr>
          <w:sz w:val="28"/>
        </w:rPr>
        <w:t>дизайне;</w:t>
      </w:r>
      <w:r>
        <w:rPr>
          <w:spacing w:val="1"/>
          <w:sz w:val="28"/>
        </w:rPr>
        <w:t> </w:t>
      </w:r>
      <w:r>
        <w:rPr>
          <w:sz w:val="28"/>
        </w:rPr>
        <w:t>приобретение</w:t>
      </w:r>
      <w:r>
        <w:rPr>
          <w:spacing w:val="1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над</w:t>
      </w:r>
      <w:r>
        <w:rPr>
          <w:spacing w:val="1"/>
          <w:sz w:val="28"/>
        </w:rPr>
        <w:t> </w:t>
      </w:r>
      <w:r>
        <w:rPr>
          <w:sz w:val="28"/>
        </w:rPr>
        <w:t>визуальным</w:t>
      </w:r>
      <w:r>
        <w:rPr>
          <w:spacing w:val="1"/>
          <w:sz w:val="28"/>
        </w:rPr>
        <w:t> </w:t>
      </w:r>
      <w:r>
        <w:rPr>
          <w:sz w:val="28"/>
        </w:rPr>
        <w:t>образом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синтетических</w:t>
      </w:r>
      <w:r>
        <w:rPr>
          <w:spacing w:val="-4"/>
          <w:sz w:val="28"/>
        </w:rPr>
        <w:t> </w:t>
      </w:r>
      <w:r>
        <w:rPr>
          <w:sz w:val="28"/>
        </w:rPr>
        <w:t>искусствах</w:t>
      </w:r>
      <w:r>
        <w:rPr>
          <w:spacing w:val="-3"/>
          <w:sz w:val="28"/>
        </w:rPr>
        <w:t> </w:t>
      </w:r>
      <w:r>
        <w:rPr>
          <w:sz w:val="28"/>
        </w:rPr>
        <w:t>(театр</w:t>
      </w:r>
      <w:r>
        <w:rPr>
          <w:spacing w:val="1"/>
          <w:sz w:val="28"/>
        </w:rPr>
        <w:t> </w:t>
      </w:r>
      <w:r>
        <w:rPr>
          <w:sz w:val="28"/>
        </w:rPr>
        <w:t>и кино);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1" w:after="0"/>
        <w:ind w:left="1099" w:right="826" w:firstLine="71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различными</w:t>
      </w:r>
      <w:r>
        <w:rPr>
          <w:spacing w:val="1"/>
          <w:sz w:val="28"/>
        </w:rPr>
        <w:t> </w:t>
      </w:r>
      <w:r>
        <w:rPr>
          <w:sz w:val="28"/>
        </w:rPr>
        <w:t>художественными</w:t>
      </w:r>
      <w:r>
        <w:rPr>
          <w:spacing w:val="-67"/>
          <w:sz w:val="28"/>
        </w:rPr>
        <w:t> </w:t>
      </w:r>
      <w:r>
        <w:rPr>
          <w:sz w:val="28"/>
        </w:rPr>
        <w:t>материалами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техниках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видах</w:t>
      </w:r>
      <w:r>
        <w:rPr>
          <w:spacing w:val="1"/>
          <w:sz w:val="28"/>
        </w:rPr>
        <w:t> </w:t>
      </w:r>
      <w:r>
        <w:rPr>
          <w:sz w:val="28"/>
        </w:rPr>
        <w:t>визуально-</w:t>
      </w:r>
      <w:r>
        <w:rPr>
          <w:spacing w:val="1"/>
          <w:sz w:val="28"/>
        </w:rPr>
        <w:t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> </w:t>
      </w:r>
      <w:r>
        <w:rPr>
          <w:sz w:val="28"/>
        </w:rPr>
        <w:t>искусств,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специфических</w:t>
      </w:r>
      <w:r>
        <w:rPr>
          <w:spacing w:val="1"/>
          <w:sz w:val="28"/>
        </w:rPr>
        <w:t> </w:t>
      </w:r>
      <w:r>
        <w:rPr>
          <w:sz w:val="28"/>
        </w:rPr>
        <w:t>формах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деятельности, в том числе базирующихся на ИКТ (цифровая фотография,</w:t>
      </w:r>
      <w:r>
        <w:rPr>
          <w:spacing w:val="1"/>
          <w:sz w:val="28"/>
        </w:rPr>
        <w:t> </w:t>
      </w:r>
      <w:r>
        <w:rPr>
          <w:sz w:val="28"/>
        </w:rPr>
        <w:t>видеозапись,</w:t>
      </w:r>
      <w:r>
        <w:rPr>
          <w:spacing w:val="1"/>
          <w:sz w:val="28"/>
        </w:rPr>
        <w:t> </w:t>
      </w:r>
      <w:r>
        <w:rPr>
          <w:sz w:val="28"/>
        </w:rPr>
        <w:t>компьютерная</w:t>
      </w:r>
      <w:r>
        <w:rPr>
          <w:spacing w:val="1"/>
          <w:sz w:val="28"/>
        </w:rPr>
        <w:t> </w:t>
      </w:r>
      <w:r>
        <w:rPr>
          <w:sz w:val="28"/>
        </w:rPr>
        <w:t>графика,</w:t>
      </w:r>
      <w:r>
        <w:rPr>
          <w:spacing w:val="1"/>
          <w:sz w:val="28"/>
        </w:rPr>
        <w:t> </w:t>
      </w:r>
      <w:r>
        <w:rPr>
          <w:sz w:val="28"/>
        </w:rPr>
        <w:t>мультипликация и</w:t>
      </w:r>
      <w:r>
        <w:rPr>
          <w:spacing w:val="-1"/>
          <w:sz w:val="28"/>
        </w:rPr>
        <w:t> </w:t>
      </w:r>
      <w:r>
        <w:rPr>
          <w:sz w:val="28"/>
        </w:rPr>
        <w:t>анимация);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1" w:after="0"/>
        <w:ind w:left="1099" w:right="836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потребности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общении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71"/>
          <w:sz w:val="28"/>
        </w:rPr>
        <w:t> </w:t>
      </w:r>
      <w:r>
        <w:rPr>
          <w:sz w:val="28"/>
        </w:rPr>
        <w:t>произведениями</w:t>
      </w:r>
      <w:r>
        <w:rPr>
          <w:spacing w:val="-67"/>
          <w:sz w:val="28"/>
        </w:rPr>
        <w:t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> </w:t>
      </w:r>
      <w:r>
        <w:rPr>
          <w:sz w:val="28"/>
        </w:rPr>
        <w:t>искусства,</w:t>
      </w:r>
      <w:r>
        <w:rPr>
          <w:spacing w:val="1"/>
          <w:sz w:val="28"/>
        </w:rPr>
        <w:t> </w:t>
      </w:r>
      <w:r>
        <w:rPr>
          <w:sz w:val="28"/>
        </w:rPr>
        <w:t>освоение</w:t>
      </w:r>
      <w:r>
        <w:rPr>
          <w:spacing w:val="1"/>
          <w:sz w:val="28"/>
        </w:rPr>
        <w:t> </w:t>
      </w:r>
      <w:r>
        <w:rPr>
          <w:sz w:val="28"/>
        </w:rPr>
        <w:t>практических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восприятия, интерпретации и оценки произведений искусства; формирование</w:t>
      </w:r>
      <w:r>
        <w:rPr>
          <w:spacing w:val="-67"/>
          <w:sz w:val="28"/>
        </w:rPr>
        <w:t> </w:t>
      </w:r>
      <w:r>
        <w:rPr>
          <w:sz w:val="28"/>
        </w:rPr>
        <w:t>активного отношения к традициям художественной культуры как смысловой,</w:t>
      </w:r>
      <w:r>
        <w:rPr>
          <w:spacing w:val="-67"/>
          <w:sz w:val="28"/>
        </w:rPr>
        <w:t> </w:t>
      </w:r>
      <w:r>
        <w:rPr>
          <w:sz w:val="28"/>
        </w:rPr>
        <w:t>эстетической и личностно-значимой</w:t>
      </w:r>
      <w:r>
        <w:rPr>
          <w:spacing w:val="1"/>
          <w:sz w:val="28"/>
        </w:rPr>
        <w:t> </w:t>
      </w:r>
      <w:r>
        <w:rPr>
          <w:sz w:val="28"/>
        </w:rPr>
        <w:t>ценности.</w:t>
      </w:r>
    </w:p>
    <w:p>
      <w:pPr>
        <w:pStyle w:val="Heading2"/>
        <w:spacing w:before="3"/>
        <w:ind w:left="1810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активно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язык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изобразительного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искусства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различные художественные материалы для освоения содержания различных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учебных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предметов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(литературы, окружающего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мира, технологии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др.);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владеть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диалогической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коммуникации,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уметь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аргументировать свою точку зрения в процессе изучения изобразительного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искусства;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передавать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художественно-творческой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эмоциональное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состояние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отношение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природе,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человеку,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обществу;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общечеловеческие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ценности,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выраженные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 главных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темах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искусства;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признаки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установления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стилевых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связей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 процессе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изучения изобразительного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искусства;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специфику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изображения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полиграфии;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полиграфической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продукции: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книги,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журналы,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плакаты,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афиши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др.);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изображения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полиграфии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(графическое,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живописное,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компьютерное,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фотографическое);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38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проектировать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обложку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книги,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рекламы открытки,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визитки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др.;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1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художественную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композицию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макета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книги,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журнала;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28" w:firstLine="710"/>
        <w:jc w:val="both"/>
        <w:rPr>
          <w:i/>
          <w:sz w:val="28"/>
        </w:rPr>
      </w:pPr>
      <w:r>
        <w:rPr>
          <w:i/>
          <w:sz w:val="28"/>
        </w:rPr>
        <w:t>называть имена великих русских живописцев и архитекторов XVIII –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XIX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веков;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называть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произведения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изобразительного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искусства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 архитектуры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русских художников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XVIII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– XIX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веков;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i/>
          <w:sz w:val="28"/>
        </w:rPr>
      </w:pPr>
      <w:r>
        <w:rPr>
          <w:i/>
          <w:sz w:val="28"/>
        </w:rPr>
        <w:t>называть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имена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выдающихся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русских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художников-ваятелей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XVIII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века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определять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скульптурные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памятники;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87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называть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имена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выдающихся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художников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«Товарищества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передвижников» и определять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произведения живописи;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i/>
          <w:sz w:val="28"/>
        </w:rPr>
      </w:pPr>
      <w:r>
        <w:rPr>
          <w:i/>
          <w:sz w:val="28"/>
        </w:rPr>
        <w:t>называть имена выдающихся русских художников-пейзажистов XIX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века и определять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произведения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пейзажной живописи;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исторического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жанра,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произведения исторической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живописи;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i/>
          <w:sz w:val="28"/>
        </w:rPr>
      </w:pPr>
      <w:r>
        <w:rPr>
          <w:i/>
          <w:sz w:val="28"/>
        </w:rPr>
        <w:t>активно воспринимать произведения искусства и аргументированно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уровни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восприятия,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понимать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изобразительные метафоры и видеть целостную картину мира, присущую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произведениям искусства;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«Русский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стиль»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архитектуре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модерна,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называть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памятники архитектуры модерна;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i/>
          <w:sz w:val="28"/>
        </w:rPr>
      </w:pPr>
      <w:r>
        <w:rPr>
          <w:i/>
          <w:sz w:val="28"/>
        </w:rPr>
        <w:t>использовать навыки формообразования,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использования объемов 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архитектуре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(макеты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бумаги,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картона,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пластилина);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композиционные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макеты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объектов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предметной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плоскости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пространстве;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i/>
          <w:sz w:val="28"/>
        </w:rPr>
      </w:pPr>
      <w:r>
        <w:rPr>
          <w:i/>
          <w:sz w:val="28"/>
        </w:rPr>
        <w:t>называть имена выдающихся русских художников-ваятелей второй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половины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XIX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века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определять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памятники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монументальной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скульптуры;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разнообразные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творческие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(фантазийные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конструкции)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 материале;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2" w:lineRule="auto" w:before="0" w:after="0"/>
        <w:ind w:left="1099" w:right="841" w:firstLine="710"/>
        <w:jc w:val="both"/>
        <w:rPr>
          <w:i/>
          <w:sz w:val="28"/>
        </w:rPr>
      </w:pPr>
      <w:r>
        <w:rPr>
          <w:i/>
          <w:sz w:val="28"/>
        </w:rPr>
        <w:t>узнавать основные художественные направления в искусстве XIX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XX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веков;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i/>
          <w:sz w:val="28"/>
        </w:rPr>
      </w:pPr>
      <w:r>
        <w:rPr>
          <w:i/>
          <w:sz w:val="28"/>
        </w:rPr>
        <w:t>узнавать, называть основные художественные стили в европейском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русском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искусстве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время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их развития 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истории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культуры;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i/>
          <w:sz w:val="28"/>
        </w:rPr>
      </w:pPr>
      <w:r>
        <w:rPr>
          <w:i/>
          <w:sz w:val="28"/>
        </w:rPr>
        <w:t>осознавать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главные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искусства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обращаясь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собственной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художественно-творческой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создавать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выразительные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образы;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применять творческий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опыт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разработки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художественного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проекта</w:t>
      </w:r>
    </w:p>
    <w:p>
      <w:pPr>
        <w:pStyle w:val="ListParagraph"/>
        <w:numPr>
          <w:ilvl w:val="0"/>
          <w:numId w:val="34"/>
        </w:numPr>
        <w:tabs>
          <w:tab w:pos="1312" w:val="left" w:leader="none"/>
        </w:tabs>
        <w:spacing w:line="322" w:lineRule="exact" w:before="0" w:after="0"/>
        <w:ind w:left="1311" w:right="0" w:hanging="213"/>
        <w:jc w:val="both"/>
        <w:rPr>
          <w:i/>
          <w:sz w:val="28"/>
        </w:rPr>
      </w:pPr>
      <w:r>
        <w:rPr>
          <w:i/>
          <w:sz w:val="28"/>
        </w:rPr>
        <w:t>создания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композиции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определенную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тему;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504" w:val="left" w:leader="none"/>
          <w:tab w:pos="4454" w:val="left" w:leader="none"/>
          <w:tab w:pos="5850" w:val="left" w:leader="none"/>
          <w:tab w:pos="6200" w:val="left" w:leader="none"/>
          <w:tab w:pos="8022" w:val="left" w:leader="none"/>
          <w:tab w:pos="8353" w:val="left" w:leader="none"/>
        </w:tabs>
        <w:spacing w:line="240" w:lineRule="auto" w:before="0" w:after="0"/>
        <w:ind w:left="1099" w:right="837" w:firstLine="710"/>
        <w:jc w:val="left"/>
        <w:rPr>
          <w:i/>
          <w:sz w:val="28"/>
        </w:rPr>
      </w:pPr>
      <w:r>
        <w:rPr>
          <w:i/>
          <w:sz w:val="28"/>
        </w:rPr>
        <w:t>понимать</w:t>
        <w:tab/>
        <w:t>смысл</w:t>
        <w:tab/>
        <w:t>традиций</w:t>
        <w:tab/>
        <w:t>и</w:t>
        <w:tab/>
        <w:t>новаторства</w:t>
        <w:tab/>
        <w:t>в</w:t>
        <w:tab/>
      </w:r>
      <w:r>
        <w:rPr>
          <w:i/>
          <w:spacing w:val="-1"/>
          <w:sz w:val="28"/>
        </w:rPr>
        <w:t>изобразительном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искусстве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XX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века.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Модерн.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Авангард.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Сюрреализм;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left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стиль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модерн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10"/>
          <w:sz w:val="28"/>
        </w:rPr>
        <w:t> </w:t>
      </w:r>
      <w:r>
        <w:rPr>
          <w:i/>
          <w:sz w:val="28"/>
        </w:rPr>
        <w:t>архитектуре.</w:t>
      </w:r>
      <w:r>
        <w:rPr>
          <w:i/>
          <w:spacing w:val="115"/>
          <w:sz w:val="28"/>
        </w:rPr>
        <w:t> </w:t>
      </w:r>
      <w:r>
        <w:rPr>
          <w:i/>
          <w:sz w:val="28"/>
        </w:rPr>
        <w:t>Ф.О.</w:t>
      </w:r>
      <w:r>
        <w:rPr>
          <w:i/>
          <w:spacing w:val="114"/>
          <w:sz w:val="28"/>
        </w:rPr>
        <w:t> </w:t>
      </w:r>
      <w:r>
        <w:rPr>
          <w:i/>
          <w:sz w:val="28"/>
        </w:rPr>
        <w:t>Шехтель.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А.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Гауди;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4" w:firstLine="710"/>
        <w:jc w:val="left"/>
        <w:rPr>
          <w:i/>
          <w:sz w:val="28"/>
        </w:rPr>
      </w:pPr>
      <w:r>
        <w:rPr>
          <w:i/>
          <w:sz w:val="28"/>
        </w:rPr>
        <w:t>создавать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натуры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воображению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архитектурные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образы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графическими материалами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др.;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left"/>
        <w:rPr>
          <w:i/>
          <w:sz w:val="28"/>
        </w:rPr>
      </w:pPr>
      <w:r>
        <w:rPr>
          <w:i/>
          <w:sz w:val="28"/>
        </w:rPr>
        <w:t>работать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над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эскизом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монументального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произведения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(витраж,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мозаика,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роспись,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монументальная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скульптура);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4237" w:val="left" w:leader="none"/>
          <w:tab w:pos="6631" w:val="left" w:leader="none"/>
          <w:tab w:pos="7705" w:val="left" w:leader="none"/>
          <w:tab w:pos="8641" w:val="left" w:leader="none"/>
        </w:tabs>
        <w:spacing w:line="240" w:lineRule="auto" w:before="0" w:after="0"/>
        <w:ind w:left="1099" w:right="836" w:firstLine="710"/>
        <w:jc w:val="left"/>
        <w:rPr>
          <w:i/>
          <w:sz w:val="28"/>
        </w:rPr>
      </w:pPr>
      <w:r>
        <w:rPr>
          <w:i/>
          <w:sz w:val="28"/>
        </w:rPr>
        <w:t>использовать</w:t>
        <w:tab/>
        <w:t>выразительный</w:t>
        <w:tab/>
        <w:t>язык</w:t>
        <w:tab/>
        <w:t>при</w:t>
        <w:tab/>
      </w:r>
      <w:r>
        <w:rPr>
          <w:i/>
          <w:spacing w:val="-1"/>
          <w:sz w:val="28"/>
        </w:rPr>
        <w:t>моделировании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архитектурного пространства;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4477" w:val="left" w:leader="none"/>
          <w:tab w:pos="6156" w:val="left" w:leader="none"/>
          <w:tab w:pos="8500" w:val="left" w:leader="none"/>
          <w:tab w:pos="9445" w:val="left" w:leader="none"/>
          <w:tab w:pos="10308" w:val="left" w:leader="none"/>
        </w:tabs>
        <w:spacing w:line="242" w:lineRule="auto" w:before="0" w:after="0"/>
        <w:ind w:left="1099" w:right="834" w:firstLine="710"/>
        <w:jc w:val="left"/>
        <w:rPr>
          <w:i/>
          <w:sz w:val="28"/>
        </w:rPr>
      </w:pPr>
      <w:r>
        <w:rPr>
          <w:i/>
          <w:sz w:val="28"/>
        </w:rPr>
        <w:t>характеризовать</w:t>
        <w:tab/>
        <w:t>крупнейшие</w:t>
        <w:tab/>
        <w:t>художественные</w:t>
        <w:tab/>
        <w:t>музеи</w:t>
        <w:tab/>
        <w:t>мира</w:t>
        <w:tab/>
      </w:r>
      <w:r>
        <w:rPr>
          <w:i/>
          <w:spacing w:val="-1"/>
          <w:sz w:val="28"/>
        </w:rPr>
        <w:t>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России;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571" w:val="left" w:leader="none"/>
          <w:tab w:pos="5714" w:val="left" w:leader="none"/>
          <w:tab w:pos="6348" w:val="left" w:leader="none"/>
          <w:tab w:pos="8370" w:val="left" w:leader="none"/>
        </w:tabs>
        <w:spacing w:line="240" w:lineRule="auto" w:before="0" w:after="0"/>
        <w:ind w:left="1099" w:right="841" w:firstLine="710"/>
        <w:jc w:val="left"/>
        <w:rPr>
          <w:i/>
          <w:sz w:val="28"/>
        </w:rPr>
      </w:pPr>
      <w:r>
        <w:rPr>
          <w:i/>
          <w:sz w:val="28"/>
        </w:rPr>
        <w:t>получать</w:t>
        <w:tab/>
        <w:t>представления</w:t>
        <w:tab/>
        <w:t>об</w:t>
        <w:tab/>
        <w:t>особенностях</w:t>
        <w:tab/>
      </w:r>
      <w:r>
        <w:rPr>
          <w:i/>
          <w:spacing w:val="-1"/>
          <w:sz w:val="28"/>
        </w:rPr>
        <w:t>художественных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коллекций крупнейших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музеев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мира;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4070" w:val="left" w:leader="none"/>
          <w:tab w:pos="5278" w:val="left" w:leader="none"/>
          <w:tab w:pos="7284" w:val="left" w:leader="none"/>
          <w:tab w:pos="8579" w:val="left" w:leader="none"/>
          <w:tab w:pos="9347" w:val="left" w:leader="none"/>
        </w:tabs>
        <w:spacing w:line="242" w:lineRule="auto" w:before="87" w:after="0"/>
        <w:ind w:left="1099" w:right="826" w:firstLine="710"/>
        <w:jc w:val="left"/>
        <w:rPr>
          <w:i/>
          <w:sz w:val="28"/>
        </w:rPr>
      </w:pPr>
      <w:r>
        <w:rPr>
          <w:i/>
          <w:sz w:val="28"/>
        </w:rPr>
        <w:t>использовать</w:t>
        <w:tab/>
        <w:t>навыки</w:t>
        <w:tab/>
        <w:t>коллективной</w:t>
        <w:tab/>
        <w:t>работы</w:t>
        <w:tab/>
        <w:t>над</w:t>
        <w:tab/>
        <w:t>объемно-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пространственной композицией;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629" w:val="left" w:leader="none"/>
          <w:tab w:pos="4821" w:val="left" w:leader="none"/>
          <w:tab w:pos="6686" w:val="left" w:leader="none"/>
          <w:tab w:pos="7425" w:val="left" w:leader="none"/>
          <w:tab w:pos="8298" w:val="left" w:leader="none"/>
        </w:tabs>
        <w:spacing w:line="240" w:lineRule="auto" w:before="0" w:after="0"/>
        <w:ind w:left="1099" w:right="835" w:firstLine="710"/>
        <w:jc w:val="left"/>
        <w:rPr>
          <w:i/>
          <w:sz w:val="28"/>
        </w:rPr>
      </w:pPr>
      <w:r>
        <w:rPr>
          <w:i/>
          <w:sz w:val="28"/>
        </w:rPr>
        <w:t>понимать</w:t>
        <w:tab/>
        <w:t>основы</w:t>
        <w:tab/>
        <w:t>сценографии</w:t>
        <w:tab/>
        <w:t>как</w:t>
        <w:tab/>
        <w:t>вида</w:t>
        <w:tab/>
      </w:r>
      <w:r>
        <w:rPr>
          <w:i/>
          <w:spacing w:val="-1"/>
          <w:sz w:val="28"/>
        </w:rPr>
        <w:t>художественного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творчества;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костюма,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маски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грима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искусстве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актерского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перевоплощения;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5" w:firstLine="710"/>
        <w:jc w:val="left"/>
        <w:rPr>
          <w:i/>
          <w:sz w:val="28"/>
        </w:rPr>
      </w:pPr>
      <w:r>
        <w:rPr>
          <w:i/>
          <w:sz w:val="28"/>
        </w:rPr>
        <w:t>называть</w:t>
      </w:r>
      <w:r>
        <w:rPr>
          <w:i/>
          <w:spacing w:val="52"/>
          <w:sz w:val="28"/>
        </w:rPr>
        <w:t> </w:t>
      </w:r>
      <w:r>
        <w:rPr>
          <w:i/>
          <w:sz w:val="28"/>
        </w:rPr>
        <w:t>имена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российских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художников(А.Я.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Головин,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А.Н.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Бенуа,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М.В.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Добужинский);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38" w:lineRule="exact" w:before="0" w:after="0"/>
        <w:ind w:left="2093" w:right="0" w:hanging="284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особенности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художественной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фотографии;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52"/>
          <w:sz w:val="28"/>
        </w:rPr>
        <w:t> </w:t>
      </w:r>
      <w:r>
        <w:rPr>
          <w:i/>
          <w:sz w:val="28"/>
        </w:rPr>
        <w:t>выразительные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средства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художественной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фотографии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(композиция,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план,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ракурс,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свет,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ритм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др.);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39" w:lineRule="exact" w:before="0" w:after="0"/>
        <w:ind w:left="2093" w:right="0" w:hanging="284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изобразительную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природу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экранных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искусств;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4741" w:val="left" w:leader="none"/>
          <w:tab w:pos="6440" w:val="left" w:leader="none"/>
          <w:tab w:pos="8719" w:val="left" w:leader="none"/>
          <w:tab w:pos="9371" w:val="left" w:leader="none"/>
        </w:tabs>
        <w:spacing w:line="242" w:lineRule="auto" w:before="0" w:after="0"/>
        <w:ind w:left="1099" w:right="837" w:firstLine="710"/>
        <w:jc w:val="left"/>
        <w:rPr>
          <w:i/>
          <w:sz w:val="28"/>
        </w:rPr>
      </w:pPr>
      <w:r>
        <w:rPr>
          <w:i/>
          <w:sz w:val="28"/>
        </w:rPr>
        <w:t>характеризовать</w:t>
        <w:tab/>
        <w:t>принципы</w:t>
        <w:tab/>
        <w:t>киномонтажа</w:t>
        <w:tab/>
        <w:t>в</w:t>
        <w:tab/>
      </w:r>
      <w:r>
        <w:rPr>
          <w:i/>
          <w:spacing w:val="-1"/>
          <w:sz w:val="28"/>
        </w:rPr>
        <w:t>создании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художественного образа;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38" w:lineRule="exact" w:before="0" w:after="0"/>
        <w:ind w:left="2093" w:right="0" w:hanging="284"/>
        <w:jc w:val="left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понятия: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игровой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документальный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фильм;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719" w:val="left" w:leader="none"/>
          <w:tab w:pos="4904" w:val="left" w:leader="none"/>
          <w:tab w:pos="6539" w:val="left" w:leader="none"/>
          <w:tab w:pos="8458" w:val="left" w:leader="none"/>
        </w:tabs>
        <w:spacing w:line="240" w:lineRule="auto" w:before="0" w:after="0"/>
        <w:ind w:left="1099" w:right="834" w:firstLine="710"/>
        <w:jc w:val="left"/>
        <w:rPr>
          <w:i/>
          <w:sz w:val="28"/>
        </w:rPr>
      </w:pPr>
      <w:r>
        <w:rPr>
          <w:i/>
          <w:sz w:val="28"/>
        </w:rPr>
        <w:t>называть</w:t>
        <w:tab/>
        <w:t>имена</w:t>
        <w:tab/>
        <w:t>мастеров</w:t>
        <w:tab/>
        <w:t>российского</w:t>
        <w:tab/>
      </w:r>
      <w:r>
        <w:rPr>
          <w:i/>
          <w:spacing w:val="-1"/>
          <w:sz w:val="28"/>
        </w:rPr>
        <w:t>кинематографа.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С.М.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Эйзенштейн.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А.А.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Тарковский. С.Ф.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Бондарчук.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Н.С.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Михалков;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основы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искусства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телевидения;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различия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творческой</w:t>
      </w:r>
      <w:r>
        <w:rPr>
          <w:i/>
          <w:spacing w:val="54"/>
          <w:sz w:val="28"/>
        </w:rPr>
        <w:t> </w:t>
      </w:r>
      <w:r>
        <w:rPr>
          <w:i/>
          <w:sz w:val="28"/>
        </w:rPr>
        <w:t>работе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художника-живописца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сценографа;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полученные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типах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оформления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сцены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создании школьного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спектакля;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1" w:firstLine="710"/>
        <w:jc w:val="both"/>
        <w:rPr>
          <w:i/>
          <w:sz w:val="28"/>
        </w:rPr>
      </w:pPr>
      <w:r>
        <w:rPr>
          <w:i/>
          <w:sz w:val="28"/>
        </w:rPr>
        <w:t>применять в практике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любительского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спектакля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художественно-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творческие умения по созданию костюмов, грима и т. д. для спектакля из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доступных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материалов;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i/>
          <w:sz w:val="28"/>
        </w:rPr>
      </w:pPr>
      <w:r>
        <w:rPr>
          <w:i/>
          <w:sz w:val="28"/>
        </w:rPr>
        <w:t>добиваться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практической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работе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большей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выразительности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костюма 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его стилевого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единства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со сценографией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спектакля;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i/>
          <w:sz w:val="28"/>
        </w:rPr>
      </w:pPr>
      <w:r>
        <w:rPr>
          <w:i/>
          <w:sz w:val="28"/>
        </w:rPr>
        <w:t>использовать элементарные навыки основ фотосъемки, осознанно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осуществлять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выбор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объекта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съемки,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ракурса,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художественно-выразительных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средств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фотографии;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i/>
          <w:sz w:val="28"/>
        </w:rPr>
      </w:pPr>
      <w:r>
        <w:rPr>
          <w:i/>
          <w:sz w:val="28"/>
        </w:rPr>
        <w:t>применять в своей съемочной практике ранее приобретенные знания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навыки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композиции,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чувства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цвета,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глубины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пространства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т.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д.;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пользоваться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компьютерной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обработкой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фотоснимка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исправлении отдельных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недочетов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случайностей;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1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объяснять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синтетическую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природу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фильма;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применять первоначальные навыки в создании сценария и замысла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фильма;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применять полученные ранее знания по композиции и построению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кадра;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первоначальные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навыки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операторской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грамоты,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техники съемки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 компьютерного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монтажа;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87" w:after="0"/>
        <w:ind w:left="1099" w:right="834" w:firstLine="710"/>
        <w:jc w:val="both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сценарно-режиссерские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навыки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построении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текстового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изобразительного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сюжета,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звукового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ряда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своей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компьютерной анимации;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1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смотреть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анализировать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зрения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режиссерского,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монтажно-операторского искусства фильмы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мастеров кино;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использовать опыт документальной съемки и тележурналистики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 формирования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школьного телевидения;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3" w:firstLine="710"/>
        <w:jc w:val="both"/>
        <w:rPr>
          <w:i/>
          <w:sz w:val="28"/>
        </w:rPr>
      </w:pPr>
      <w:r>
        <w:rPr>
          <w:i/>
          <w:sz w:val="28"/>
        </w:rPr>
        <w:t>реализовывать сценарно-режиссерскую и операторскую грамоту 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практике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создания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видео-этюда.</w:t>
      </w:r>
    </w:p>
    <w:p>
      <w:pPr>
        <w:pStyle w:val="BodyText"/>
        <w:spacing w:before="8"/>
        <w:ind w:left="0"/>
        <w:jc w:val="left"/>
        <w:rPr>
          <w:i/>
          <w:sz w:val="27"/>
        </w:rPr>
      </w:pPr>
    </w:p>
    <w:p>
      <w:pPr>
        <w:pStyle w:val="Heading2"/>
        <w:numPr>
          <w:ilvl w:val="3"/>
          <w:numId w:val="16"/>
        </w:numPr>
        <w:tabs>
          <w:tab w:pos="2152" w:val="left" w:leader="none"/>
        </w:tabs>
        <w:spacing w:line="322" w:lineRule="exact" w:before="1" w:after="0"/>
        <w:ind w:left="2151" w:right="0" w:hanging="1053"/>
        <w:jc w:val="left"/>
      </w:pPr>
      <w:bookmarkStart w:name="1.2.5.13. МУЗЫКА" w:id="50"/>
      <w:bookmarkEnd w:id="50"/>
      <w:r>
        <w:rPr>
          <w:b w:val="0"/>
        </w:rPr>
      </w:r>
      <w:bookmarkStart w:name="1.2.5.13. МУЗЫКА" w:id="51"/>
      <w:bookmarkEnd w:id="51"/>
      <w:r>
        <w:rPr/>
        <w:t>М</w:t>
      </w:r>
      <w:r>
        <w:rPr/>
        <w:t>УЗЫКА</w:t>
      </w:r>
    </w:p>
    <w:p>
      <w:pPr>
        <w:spacing w:line="319" w:lineRule="exact" w:before="0"/>
        <w:ind w:left="1810" w:right="0" w:firstLine="0"/>
        <w:jc w:val="both"/>
        <w:rPr>
          <w:b/>
          <w:sz w:val="28"/>
        </w:rPr>
      </w:pPr>
      <w:r>
        <w:rPr>
          <w:b/>
          <w:sz w:val="28"/>
        </w:rPr>
        <w:t>Выпускник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научится: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интонации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музыке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носителя</w:t>
      </w:r>
      <w:r>
        <w:rPr>
          <w:spacing w:val="1"/>
          <w:sz w:val="28"/>
        </w:rPr>
        <w:t> </w:t>
      </w:r>
      <w:r>
        <w:rPr>
          <w:sz w:val="28"/>
        </w:rPr>
        <w:t>образного</w:t>
      </w:r>
      <w:r>
        <w:rPr>
          <w:spacing w:val="1"/>
          <w:sz w:val="28"/>
        </w:rPr>
        <w:t> </w:t>
      </w:r>
      <w:r>
        <w:rPr>
          <w:sz w:val="28"/>
        </w:rPr>
        <w:t>смысла;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музыкальной</w:t>
      </w:r>
      <w:r>
        <w:rPr>
          <w:spacing w:val="1"/>
          <w:sz w:val="28"/>
        </w:rPr>
        <w:t> </w:t>
      </w:r>
      <w:r>
        <w:rPr>
          <w:sz w:val="28"/>
        </w:rPr>
        <w:t>выразительности:</w:t>
      </w:r>
      <w:r>
        <w:rPr>
          <w:spacing w:val="1"/>
          <w:sz w:val="28"/>
        </w:rPr>
        <w:t> </w:t>
      </w:r>
      <w:r>
        <w:rPr>
          <w:sz w:val="28"/>
        </w:rPr>
        <w:t>мелодию,</w:t>
      </w:r>
      <w:r>
        <w:rPr>
          <w:spacing w:val="1"/>
          <w:sz w:val="28"/>
        </w:rPr>
        <w:t> </w:t>
      </w:r>
      <w:r>
        <w:rPr>
          <w:sz w:val="28"/>
        </w:rPr>
        <w:t>ритм,</w:t>
      </w:r>
      <w:r>
        <w:rPr>
          <w:spacing w:val="3"/>
          <w:sz w:val="28"/>
        </w:rPr>
        <w:t> </w:t>
      </w:r>
      <w:r>
        <w:rPr>
          <w:sz w:val="28"/>
        </w:rPr>
        <w:t>темп,</w:t>
      </w:r>
      <w:r>
        <w:rPr>
          <w:spacing w:val="2"/>
          <w:sz w:val="28"/>
        </w:rPr>
        <w:t> </w:t>
      </w:r>
      <w:r>
        <w:rPr>
          <w:sz w:val="28"/>
        </w:rPr>
        <w:t>динамику,</w:t>
      </w:r>
      <w:r>
        <w:rPr>
          <w:spacing w:val="4"/>
          <w:sz w:val="28"/>
        </w:rPr>
        <w:t> </w:t>
      </w:r>
      <w:r>
        <w:rPr>
          <w:sz w:val="28"/>
        </w:rPr>
        <w:t>лад;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характер</w:t>
      </w:r>
      <w:r>
        <w:rPr>
          <w:spacing w:val="1"/>
          <w:sz w:val="28"/>
        </w:rPr>
        <w:t> </w:t>
      </w:r>
      <w:r>
        <w:rPr>
          <w:sz w:val="28"/>
        </w:rPr>
        <w:t>музыкальных</w:t>
      </w:r>
      <w:r>
        <w:rPr>
          <w:spacing w:val="1"/>
          <w:sz w:val="28"/>
        </w:rPr>
        <w:t> </w:t>
      </w:r>
      <w:r>
        <w:rPr>
          <w:sz w:val="28"/>
        </w:rPr>
        <w:t>образов</w:t>
      </w:r>
      <w:r>
        <w:rPr>
          <w:spacing w:val="1"/>
          <w:sz w:val="28"/>
        </w:rPr>
        <w:t> </w:t>
      </w:r>
      <w:r>
        <w:rPr>
          <w:sz w:val="28"/>
        </w:rPr>
        <w:t>(лирических,</w:t>
      </w:r>
      <w:r>
        <w:rPr>
          <w:spacing w:val="1"/>
          <w:sz w:val="28"/>
        </w:rPr>
        <w:t> </w:t>
      </w:r>
      <w:r>
        <w:rPr>
          <w:sz w:val="28"/>
        </w:rPr>
        <w:t>драматических,</w:t>
      </w:r>
      <w:r>
        <w:rPr>
          <w:spacing w:val="2"/>
          <w:sz w:val="28"/>
        </w:rPr>
        <w:t> </w:t>
      </w:r>
      <w:r>
        <w:rPr>
          <w:sz w:val="28"/>
        </w:rPr>
        <w:t>героических,</w:t>
      </w:r>
      <w:r>
        <w:rPr>
          <w:spacing w:val="3"/>
          <w:sz w:val="28"/>
        </w:rPr>
        <w:t> </w:t>
      </w:r>
      <w:r>
        <w:rPr>
          <w:sz w:val="28"/>
        </w:rPr>
        <w:t>романтических,</w:t>
      </w:r>
      <w:r>
        <w:rPr>
          <w:spacing w:val="3"/>
          <w:sz w:val="28"/>
        </w:rPr>
        <w:t> </w:t>
      </w:r>
      <w:r>
        <w:rPr>
          <w:sz w:val="28"/>
        </w:rPr>
        <w:t>эпических);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> </w:t>
      </w:r>
      <w:r>
        <w:rPr>
          <w:sz w:val="28"/>
        </w:rPr>
        <w:t>общее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особенное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сравнении</w:t>
      </w:r>
      <w:r>
        <w:rPr>
          <w:spacing w:val="1"/>
          <w:sz w:val="28"/>
        </w:rPr>
        <w:t> </w:t>
      </w:r>
      <w:r>
        <w:rPr>
          <w:sz w:val="28"/>
        </w:rPr>
        <w:t>музыкальных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полученных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интонационной</w:t>
      </w:r>
      <w:r>
        <w:rPr>
          <w:spacing w:val="1"/>
          <w:sz w:val="28"/>
        </w:rPr>
        <w:t> </w:t>
      </w:r>
      <w:r>
        <w:rPr>
          <w:sz w:val="28"/>
        </w:rPr>
        <w:t>природе</w:t>
      </w:r>
      <w:r>
        <w:rPr>
          <w:spacing w:val="1"/>
          <w:sz w:val="28"/>
        </w:rPr>
        <w:t> </w:t>
      </w:r>
      <w:r>
        <w:rPr>
          <w:sz w:val="28"/>
        </w:rPr>
        <w:t>музыки;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жизненно-образное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музыкальных</w:t>
      </w:r>
      <w:r>
        <w:rPr>
          <w:spacing w:val="1"/>
          <w:sz w:val="28"/>
        </w:rPr>
        <w:t> </w:t>
      </w:r>
      <w:r>
        <w:rPr>
          <w:sz w:val="28"/>
        </w:rPr>
        <w:t>произведений разных</w:t>
      </w:r>
      <w:r>
        <w:rPr>
          <w:spacing w:val="-3"/>
          <w:sz w:val="28"/>
        </w:rPr>
        <w:t> </w:t>
      </w:r>
      <w:r>
        <w:rPr>
          <w:sz w:val="28"/>
        </w:rPr>
        <w:t>жанров;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приемы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образов</w:t>
      </w:r>
      <w:r>
        <w:rPr>
          <w:spacing w:val="-1"/>
          <w:sz w:val="28"/>
        </w:rPr>
        <w:t> </w:t>
      </w:r>
      <w:r>
        <w:rPr>
          <w:sz w:val="28"/>
        </w:rPr>
        <w:t>музыкальных</w:t>
      </w:r>
      <w:r>
        <w:rPr>
          <w:spacing w:val="-3"/>
          <w:sz w:val="28"/>
        </w:rPr>
        <w:t> </w:t>
      </w:r>
      <w:r>
        <w:rPr>
          <w:sz w:val="28"/>
        </w:rPr>
        <w:t>произведений;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многообразие</w:t>
      </w:r>
      <w:r>
        <w:rPr>
          <w:spacing w:val="1"/>
          <w:sz w:val="28"/>
        </w:rPr>
        <w:t> </w:t>
      </w:r>
      <w:r>
        <w:rPr>
          <w:sz w:val="28"/>
        </w:rPr>
        <w:t>музыкальных</w:t>
      </w:r>
      <w:r>
        <w:rPr>
          <w:spacing w:val="1"/>
          <w:sz w:val="28"/>
        </w:rPr>
        <w:t> </w:t>
      </w:r>
      <w:r>
        <w:rPr>
          <w:sz w:val="28"/>
        </w:rPr>
        <w:t>образов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способов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развития;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производить</w:t>
      </w:r>
      <w:r>
        <w:rPr>
          <w:spacing w:val="1"/>
          <w:sz w:val="28"/>
        </w:rPr>
        <w:t> </w:t>
      </w:r>
      <w:r>
        <w:rPr>
          <w:sz w:val="28"/>
        </w:rPr>
        <w:t>интонационно-образный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музыкального</w:t>
      </w:r>
      <w:r>
        <w:rPr>
          <w:spacing w:val="1"/>
          <w:sz w:val="28"/>
        </w:rPr>
        <w:t> </w:t>
      </w:r>
      <w:r>
        <w:rPr>
          <w:sz w:val="28"/>
        </w:rPr>
        <w:t>произведения;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38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7"/>
          <w:sz w:val="28"/>
        </w:rPr>
        <w:t> </w:t>
      </w:r>
      <w:r>
        <w:rPr>
          <w:sz w:val="28"/>
        </w:rPr>
        <w:t>основной</w:t>
      </w:r>
      <w:r>
        <w:rPr>
          <w:spacing w:val="-5"/>
          <w:sz w:val="28"/>
        </w:rPr>
        <w:t> </w:t>
      </w:r>
      <w:r>
        <w:rPr>
          <w:sz w:val="28"/>
        </w:rPr>
        <w:t>принцип</w:t>
      </w:r>
      <w:r>
        <w:rPr>
          <w:spacing w:val="-5"/>
          <w:sz w:val="28"/>
        </w:rPr>
        <w:t> </w:t>
      </w:r>
      <w:r>
        <w:rPr>
          <w:sz w:val="28"/>
        </w:rPr>
        <w:t>построения и</w:t>
      </w:r>
      <w:r>
        <w:rPr>
          <w:spacing w:val="-4"/>
          <w:sz w:val="28"/>
        </w:rPr>
        <w:t> </w:t>
      </w:r>
      <w:r>
        <w:rPr>
          <w:sz w:val="28"/>
        </w:rPr>
        <w:t>развития</w:t>
      </w:r>
      <w:r>
        <w:rPr>
          <w:spacing w:val="-4"/>
          <w:sz w:val="28"/>
        </w:rPr>
        <w:t> </w:t>
      </w:r>
      <w:r>
        <w:rPr>
          <w:sz w:val="28"/>
        </w:rPr>
        <w:t>музыки;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взаимосвязь</w:t>
      </w:r>
      <w:r>
        <w:rPr>
          <w:spacing w:val="1"/>
          <w:sz w:val="28"/>
        </w:rPr>
        <w:t> </w:t>
      </w:r>
      <w:r>
        <w:rPr>
          <w:sz w:val="28"/>
        </w:rPr>
        <w:t>жизненного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музыки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музыкальных</w:t>
      </w:r>
      <w:r>
        <w:rPr>
          <w:spacing w:val="-4"/>
          <w:sz w:val="28"/>
        </w:rPr>
        <w:t> </w:t>
      </w:r>
      <w:r>
        <w:rPr>
          <w:sz w:val="28"/>
        </w:rPr>
        <w:t>образов;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размышлять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знакомом</w:t>
      </w:r>
      <w:r>
        <w:rPr>
          <w:spacing w:val="1"/>
          <w:sz w:val="28"/>
        </w:rPr>
        <w:t> </w:t>
      </w:r>
      <w:r>
        <w:rPr>
          <w:sz w:val="28"/>
        </w:rPr>
        <w:t>музыкальном</w:t>
      </w:r>
      <w:r>
        <w:rPr>
          <w:spacing w:val="1"/>
          <w:sz w:val="28"/>
        </w:rPr>
        <w:t> </w:t>
      </w:r>
      <w:r>
        <w:rPr>
          <w:sz w:val="28"/>
        </w:rPr>
        <w:t>произведении,</w:t>
      </w:r>
      <w:r>
        <w:rPr>
          <w:spacing w:val="1"/>
          <w:sz w:val="28"/>
        </w:rPr>
        <w:t> </w:t>
      </w:r>
      <w:r>
        <w:rPr>
          <w:sz w:val="28"/>
        </w:rPr>
        <w:t>высказывая</w:t>
      </w:r>
      <w:r>
        <w:rPr>
          <w:spacing w:val="1"/>
          <w:sz w:val="28"/>
        </w:rPr>
        <w:t> </w:t>
      </w:r>
      <w:r>
        <w:rPr>
          <w:sz w:val="28"/>
        </w:rPr>
        <w:t>суждения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идее,</w:t>
      </w:r>
      <w:r>
        <w:rPr>
          <w:spacing w:val="1"/>
          <w:sz w:val="28"/>
        </w:rPr>
        <w:t> </w:t>
      </w:r>
      <w:r>
        <w:rPr>
          <w:sz w:val="28"/>
        </w:rPr>
        <w:t>средствах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воплощения,</w:t>
      </w:r>
      <w:r>
        <w:rPr>
          <w:spacing w:val="1"/>
          <w:sz w:val="28"/>
        </w:rPr>
        <w:t> </w:t>
      </w:r>
      <w:r>
        <w:rPr>
          <w:sz w:val="28"/>
        </w:rPr>
        <w:t>интонационных</w:t>
      </w:r>
      <w:r>
        <w:rPr>
          <w:spacing w:val="1"/>
          <w:sz w:val="28"/>
        </w:rPr>
        <w:t> </w:t>
      </w:r>
      <w:r>
        <w:rPr>
          <w:sz w:val="28"/>
        </w:rPr>
        <w:t>особенностях,</w:t>
      </w:r>
      <w:r>
        <w:rPr>
          <w:spacing w:val="3"/>
          <w:sz w:val="28"/>
        </w:rPr>
        <w:t> </w:t>
      </w:r>
      <w:r>
        <w:rPr>
          <w:sz w:val="28"/>
        </w:rPr>
        <w:t>жанре,</w:t>
      </w:r>
      <w:r>
        <w:rPr>
          <w:spacing w:val="4"/>
          <w:sz w:val="28"/>
        </w:rPr>
        <w:t> </w:t>
      </w:r>
      <w:r>
        <w:rPr>
          <w:sz w:val="28"/>
        </w:rPr>
        <w:t>исполнителях;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понимать значение</w:t>
      </w:r>
      <w:r>
        <w:rPr>
          <w:spacing w:val="1"/>
          <w:sz w:val="28"/>
        </w:rPr>
        <w:t> </w:t>
      </w:r>
      <w:r>
        <w:rPr>
          <w:sz w:val="28"/>
        </w:rPr>
        <w:t>устного</w:t>
      </w:r>
      <w:r>
        <w:rPr>
          <w:spacing w:val="1"/>
          <w:sz w:val="28"/>
        </w:rPr>
        <w:t> </w:t>
      </w:r>
      <w:r>
        <w:rPr>
          <w:sz w:val="28"/>
        </w:rPr>
        <w:t>народного</w:t>
      </w:r>
      <w:r>
        <w:rPr>
          <w:spacing w:val="1"/>
          <w:sz w:val="28"/>
        </w:rPr>
        <w:t> </w:t>
      </w:r>
      <w:r>
        <w:rPr>
          <w:sz w:val="28"/>
        </w:rPr>
        <w:t>музыкального</w:t>
      </w:r>
      <w:r>
        <w:rPr>
          <w:spacing w:val="1"/>
          <w:sz w:val="28"/>
        </w:rPr>
        <w:t> </w:t>
      </w:r>
      <w:r>
        <w:rPr>
          <w:sz w:val="28"/>
        </w:rPr>
        <w:t>творчества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развитии общей культуры народа;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жанры</w:t>
      </w:r>
      <w:r>
        <w:rPr>
          <w:spacing w:val="1"/>
          <w:sz w:val="28"/>
        </w:rPr>
        <w:t> </w:t>
      </w:r>
      <w:r>
        <w:rPr>
          <w:sz w:val="28"/>
        </w:rPr>
        <w:t>русской</w:t>
      </w:r>
      <w:r>
        <w:rPr>
          <w:spacing w:val="1"/>
          <w:sz w:val="28"/>
        </w:rPr>
        <w:t> </w:t>
      </w:r>
      <w:r>
        <w:rPr>
          <w:sz w:val="28"/>
        </w:rPr>
        <w:t>народной</w:t>
      </w:r>
      <w:r>
        <w:rPr>
          <w:spacing w:val="1"/>
          <w:sz w:val="28"/>
        </w:rPr>
        <w:t> </w:t>
      </w:r>
      <w:r>
        <w:rPr>
          <w:sz w:val="28"/>
        </w:rPr>
        <w:t>музыки:</w:t>
      </w:r>
      <w:r>
        <w:rPr>
          <w:spacing w:val="1"/>
          <w:sz w:val="28"/>
        </w:rPr>
        <w:t> </w:t>
      </w:r>
      <w:r>
        <w:rPr>
          <w:sz w:val="28"/>
        </w:rPr>
        <w:t>былины,</w:t>
      </w:r>
      <w:r>
        <w:rPr>
          <w:spacing w:val="1"/>
          <w:sz w:val="28"/>
        </w:rPr>
        <w:t> </w:t>
      </w:r>
      <w:r>
        <w:rPr>
          <w:sz w:val="28"/>
        </w:rPr>
        <w:t>лирические</w:t>
      </w:r>
      <w:r>
        <w:rPr>
          <w:spacing w:val="1"/>
          <w:sz w:val="28"/>
        </w:rPr>
        <w:t> </w:t>
      </w:r>
      <w:r>
        <w:rPr>
          <w:sz w:val="28"/>
        </w:rPr>
        <w:t>песни,</w:t>
      </w:r>
      <w:r>
        <w:rPr>
          <w:spacing w:val="2"/>
          <w:sz w:val="28"/>
        </w:rPr>
        <w:t> </w:t>
      </w:r>
      <w:r>
        <w:rPr>
          <w:sz w:val="28"/>
        </w:rPr>
        <w:t>частушки,</w:t>
      </w:r>
      <w:r>
        <w:rPr>
          <w:spacing w:val="3"/>
          <w:sz w:val="28"/>
        </w:rPr>
        <w:t> </w:t>
      </w:r>
      <w:r>
        <w:rPr>
          <w:sz w:val="28"/>
        </w:rPr>
        <w:t>разновидности обрядовых</w:t>
      </w:r>
      <w:r>
        <w:rPr>
          <w:spacing w:val="-4"/>
          <w:sz w:val="28"/>
        </w:rPr>
        <w:t> </w:t>
      </w:r>
      <w:r>
        <w:rPr>
          <w:sz w:val="28"/>
        </w:rPr>
        <w:t>песен;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специфику</w:t>
      </w:r>
      <w:r>
        <w:rPr>
          <w:spacing w:val="1"/>
          <w:sz w:val="28"/>
        </w:rPr>
        <w:t> </w:t>
      </w:r>
      <w:r>
        <w:rPr>
          <w:sz w:val="28"/>
        </w:rPr>
        <w:t>перевоплощения</w:t>
      </w:r>
      <w:r>
        <w:rPr>
          <w:spacing w:val="1"/>
          <w:sz w:val="28"/>
        </w:rPr>
        <w:t> </w:t>
      </w:r>
      <w:r>
        <w:rPr>
          <w:sz w:val="28"/>
        </w:rPr>
        <w:t>народной</w:t>
      </w:r>
      <w:r>
        <w:rPr>
          <w:spacing w:val="1"/>
          <w:sz w:val="28"/>
        </w:rPr>
        <w:t> </w:t>
      </w:r>
      <w:r>
        <w:rPr>
          <w:sz w:val="28"/>
        </w:rPr>
        <w:t>музыки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произведениях</w:t>
      </w:r>
      <w:r>
        <w:rPr>
          <w:spacing w:val="-4"/>
          <w:sz w:val="28"/>
        </w:rPr>
        <w:t> </w:t>
      </w:r>
      <w:r>
        <w:rPr>
          <w:sz w:val="28"/>
        </w:rPr>
        <w:t>композиторов;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понимать взаимосвязь профессиональной композиторской музыки и</w:t>
      </w:r>
      <w:r>
        <w:rPr>
          <w:spacing w:val="1"/>
          <w:sz w:val="28"/>
        </w:rPr>
        <w:t> </w:t>
      </w:r>
      <w:r>
        <w:rPr>
          <w:sz w:val="28"/>
        </w:rPr>
        <w:t>народного музыкального творчества;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87" w:after="0"/>
        <w:ind w:left="1099" w:right="832" w:firstLine="710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> </w:t>
      </w:r>
      <w:r>
        <w:rPr>
          <w:sz w:val="28"/>
        </w:rPr>
        <w:t>художественные</w:t>
      </w:r>
      <w:r>
        <w:rPr>
          <w:spacing w:val="1"/>
          <w:sz w:val="28"/>
        </w:rPr>
        <w:t> </w:t>
      </w:r>
      <w:r>
        <w:rPr>
          <w:sz w:val="28"/>
        </w:rPr>
        <w:t>направления,</w:t>
      </w:r>
      <w:r>
        <w:rPr>
          <w:spacing w:val="1"/>
          <w:sz w:val="28"/>
        </w:rPr>
        <w:t> </w:t>
      </w:r>
      <w:r>
        <w:rPr>
          <w:sz w:val="28"/>
        </w:rPr>
        <w:t>стили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жанры</w:t>
      </w:r>
      <w:r>
        <w:rPr>
          <w:spacing w:val="1"/>
          <w:sz w:val="28"/>
        </w:rPr>
        <w:t> </w:t>
      </w:r>
      <w:r>
        <w:rPr>
          <w:sz w:val="28"/>
        </w:rPr>
        <w:t>классической и современной музыки, особенности их музыкального языка и</w:t>
      </w:r>
      <w:r>
        <w:rPr>
          <w:spacing w:val="1"/>
          <w:sz w:val="28"/>
        </w:rPr>
        <w:t> </w:t>
      </w:r>
      <w:r>
        <w:rPr>
          <w:sz w:val="28"/>
        </w:rPr>
        <w:t>музыкальной драматургии;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1" w:after="0"/>
        <w:ind w:left="1099" w:right="832" w:firstLine="71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признаки</w:t>
      </w:r>
      <w:r>
        <w:rPr>
          <w:spacing w:val="1"/>
          <w:sz w:val="28"/>
        </w:rPr>
        <w:t> </w:t>
      </w:r>
      <w:r>
        <w:rPr>
          <w:sz w:val="28"/>
        </w:rPr>
        <w:t>исторических</w:t>
      </w:r>
      <w:r>
        <w:rPr>
          <w:spacing w:val="1"/>
          <w:sz w:val="28"/>
        </w:rPr>
        <w:t> </w:t>
      </w:r>
      <w:r>
        <w:rPr>
          <w:sz w:val="28"/>
        </w:rPr>
        <w:t>эпох,</w:t>
      </w:r>
      <w:r>
        <w:rPr>
          <w:spacing w:val="1"/>
          <w:sz w:val="28"/>
        </w:rPr>
        <w:t> </w:t>
      </w:r>
      <w:r>
        <w:rPr>
          <w:sz w:val="28"/>
        </w:rPr>
        <w:t>стилевых</w:t>
      </w:r>
      <w:r>
        <w:rPr>
          <w:spacing w:val="1"/>
          <w:sz w:val="28"/>
        </w:rPr>
        <w:t> </w:t>
      </w:r>
      <w:r>
        <w:rPr>
          <w:sz w:val="28"/>
        </w:rPr>
        <w:t>направлений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русской</w:t>
      </w:r>
      <w:r>
        <w:rPr>
          <w:spacing w:val="1"/>
          <w:sz w:val="28"/>
        </w:rPr>
        <w:t> </w:t>
      </w:r>
      <w:r>
        <w:rPr>
          <w:sz w:val="28"/>
        </w:rPr>
        <w:t>музыке,</w:t>
      </w:r>
      <w:r>
        <w:rPr>
          <w:spacing w:val="1"/>
          <w:sz w:val="28"/>
        </w:rPr>
        <w:t> </w:t>
      </w: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стилевые</w:t>
      </w:r>
      <w:r>
        <w:rPr>
          <w:spacing w:val="1"/>
          <w:sz w:val="28"/>
        </w:rPr>
        <w:t> </w:t>
      </w:r>
      <w:r>
        <w:rPr>
          <w:sz w:val="28"/>
        </w:rPr>
        <w:t>черты</w:t>
      </w:r>
      <w:r>
        <w:rPr>
          <w:spacing w:val="1"/>
          <w:sz w:val="28"/>
        </w:rPr>
        <w:t> </w:t>
      </w:r>
      <w:r>
        <w:rPr>
          <w:sz w:val="28"/>
        </w:rPr>
        <w:t>русской</w:t>
      </w:r>
      <w:r>
        <w:rPr>
          <w:spacing w:val="1"/>
          <w:sz w:val="28"/>
        </w:rPr>
        <w:t> </w:t>
      </w:r>
      <w:r>
        <w:rPr>
          <w:sz w:val="28"/>
        </w:rPr>
        <w:t>классической музыкальной школы;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признаки</w:t>
      </w:r>
      <w:r>
        <w:rPr>
          <w:spacing w:val="1"/>
          <w:sz w:val="28"/>
        </w:rPr>
        <w:t> </w:t>
      </w:r>
      <w:r>
        <w:rPr>
          <w:sz w:val="28"/>
        </w:rPr>
        <w:t>исторических</w:t>
      </w:r>
      <w:r>
        <w:rPr>
          <w:spacing w:val="1"/>
          <w:sz w:val="28"/>
        </w:rPr>
        <w:t> </w:t>
      </w:r>
      <w:r>
        <w:rPr>
          <w:sz w:val="28"/>
        </w:rPr>
        <w:t>эпох,</w:t>
      </w:r>
      <w:r>
        <w:rPr>
          <w:spacing w:val="1"/>
          <w:sz w:val="28"/>
        </w:rPr>
        <w:t> </w:t>
      </w:r>
      <w:r>
        <w:rPr>
          <w:sz w:val="28"/>
        </w:rPr>
        <w:t>стилевых</w:t>
      </w:r>
      <w:r>
        <w:rPr>
          <w:spacing w:val="1"/>
          <w:sz w:val="28"/>
        </w:rPr>
        <w:t> </w:t>
      </w:r>
      <w:r>
        <w:rPr>
          <w:sz w:val="28"/>
        </w:rPr>
        <w:t>направлений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национальных</w:t>
      </w:r>
      <w:r>
        <w:rPr>
          <w:spacing w:val="-6"/>
          <w:sz w:val="28"/>
        </w:rPr>
        <w:t> </w:t>
      </w:r>
      <w:r>
        <w:rPr>
          <w:sz w:val="28"/>
        </w:rPr>
        <w:t>школ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западноевропейской</w:t>
      </w:r>
      <w:r>
        <w:rPr>
          <w:spacing w:val="5"/>
          <w:sz w:val="28"/>
        </w:rPr>
        <w:t> </w:t>
      </w:r>
      <w:r>
        <w:rPr>
          <w:sz w:val="28"/>
        </w:rPr>
        <w:t>музыке;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> </w:t>
      </w:r>
      <w:r>
        <w:rPr>
          <w:sz w:val="28"/>
        </w:rPr>
        <w:t>характерные</w:t>
      </w:r>
      <w:r>
        <w:rPr>
          <w:spacing w:val="1"/>
          <w:sz w:val="28"/>
        </w:rPr>
        <w:t> </w:t>
      </w:r>
      <w:r>
        <w:rPr>
          <w:sz w:val="28"/>
        </w:rPr>
        <w:t>черты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образцы</w:t>
      </w:r>
      <w:r>
        <w:rPr>
          <w:spacing w:val="1"/>
          <w:sz w:val="28"/>
        </w:rPr>
        <w:t> </w:t>
      </w:r>
      <w:r>
        <w:rPr>
          <w:sz w:val="28"/>
        </w:rPr>
        <w:t>творчества</w:t>
      </w:r>
      <w:r>
        <w:rPr>
          <w:spacing w:val="1"/>
          <w:sz w:val="28"/>
        </w:rPr>
        <w:t> </w:t>
      </w:r>
      <w:r>
        <w:rPr>
          <w:sz w:val="28"/>
        </w:rPr>
        <w:t>крупнейших</w:t>
      </w:r>
      <w:r>
        <w:rPr>
          <w:spacing w:val="1"/>
          <w:sz w:val="28"/>
        </w:rPr>
        <w:t> </w:t>
      </w:r>
      <w:r>
        <w:rPr>
          <w:sz w:val="28"/>
        </w:rPr>
        <w:t>русских</w:t>
      </w:r>
      <w:r>
        <w:rPr>
          <w:spacing w:val="-4"/>
          <w:sz w:val="28"/>
        </w:rPr>
        <w:t> </w:t>
      </w:r>
      <w:r>
        <w:rPr>
          <w:sz w:val="28"/>
        </w:rPr>
        <w:t>и зарубежных</w:t>
      </w:r>
      <w:r>
        <w:rPr>
          <w:spacing w:val="-4"/>
          <w:sz w:val="28"/>
        </w:rPr>
        <w:t> </w:t>
      </w:r>
      <w:r>
        <w:rPr>
          <w:sz w:val="28"/>
        </w:rPr>
        <w:t>композиторов;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> </w:t>
      </w:r>
      <w:r>
        <w:rPr>
          <w:sz w:val="28"/>
        </w:rPr>
        <w:t>общее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особенное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сравнении</w:t>
      </w:r>
      <w:r>
        <w:rPr>
          <w:spacing w:val="1"/>
          <w:sz w:val="28"/>
        </w:rPr>
        <w:t> </w:t>
      </w:r>
      <w:r>
        <w:rPr>
          <w:sz w:val="28"/>
        </w:rPr>
        <w:t>музыкальных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основе</w:t>
      </w:r>
      <w:r>
        <w:rPr>
          <w:spacing w:val="-2"/>
          <w:sz w:val="28"/>
        </w:rPr>
        <w:t> </w:t>
      </w:r>
      <w:r>
        <w:rPr>
          <w:sz w:val="28"/>
        </w:rPr>
        <w:t>полученных</w:t>
      </w:r>
      <w:r>
        <w:rPr>
          <w:spacing w:val="-5"/>
          <w:sz w:val="28"/>
        </w:rPr>
        <w:t> </w:t>
      </w:r>
      <w:r>
        <w:rPr>
          <w:sz w:val="28"/>
        </w:rPr>
        <w:t>знаний</w:t>
      </w:r>
      <w:r>
        <w:rPr>
          <w:spacing w:val="-2"/>
          <w:sz w:val="28"/>
        </w:rPr>
        <w:t> </w:t>
      </w:r>
      <w:r>
        <w:rPr>
          <w:sz w:val="28"/>
        </w:rPr>
        <w:t>о</w:t>
      </w:r>
      <w:r>
        <w:rPr>
          <w:spacing w:val="-2"/>
          <w:sz w:val="28"/>
        </w:rPr>
        <w:t> </w:t>
      </w:r>
      <w:r>
        <w:rPr>
          <w:sz w:val="28"/>
        </w:rPr>
        <w:t>стилевых</w:t>
      </w:r>
      <w:r>
        <w:rPr>
          <w:spacing w:val="-6"/>
          <w:sz w:val="28"/>
        </w:rPr>
        <w:t> </w:t>
      </w:r>
      <w:r>
        <w:rPr>
          <w:sz w:val="28"/>
        </w:rPr>
        <w:t>направлениях;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> </w:t>
      </w:r>
      <w:r>
        <w:rPr>
          <w:sz w:val="28"/>
        </w:rPr>
        <w:t>жанры</w:t>
      </w:r>
      <w:r>
        <w:rPr>
          <w:spacing w:val="1"/>
          <w:sz w:val="28"/>
        </w:rPr>
        <w:t> </w:t>
      </w:r>
      <w:r>
        <w:rPr>
          <w:sz w:val="28"/>
        </w:rPr>
        <w:t>вокальной,</w:t>
      </w:r>
      <w:r>
        <w:rPr>
          <w:spacing w:val="1"/>
          <w:sz w:val="28"/>
        </w:rPr>
        <w:t> </w:t>
      </w:r>
      <w:r>
        <w:rPr>
          <w:sz w:val="28"/>
        </w:rPr>
        <w:t>инструментальной,</w:t>
      </w:r>
      <w:r>
        <w:rPr>
          <w:spacing w:val="1"/>
          <w:sz w:val="28"/>
        </w:rPr>
        <w:t> </w:t>
      </w:r>
      <w:r>
        <w:rPr>
          <w:sz w:val="28"/>
        </w:rPr>
        <w:t>вокально-</w:t>
      </w:r>
      <w:r>
        <w:rPr>
          <w:spacing w:val="1"/>
          <w:sz w:val="28"/>
        </w:rPr>
        <w:t> </w:t>
      </w:r>
      <w:r>
        <w:rPr>
          <w:sz w:val="28"/>
        </w:rPr>
        <w:t>инструментальной,</w:t>
      </w:r>
      <w:r>
        <w:rPr>
          <w:spacing w:val="-2"/>
          <w:sz w:val="28"/>
        </w:rPr>
        <w:t> </w:t>
      </w:r>
      <w:r>
        <w:rPr>
          <w:sz w:val="28"/>
        </w:rPr>
        <w:t>камерно-инструментальной,</w:t>
      </w:r>
      <w:r>
        <w:rPr>
          <w:spacing w:val="-2"/>
          <w:sz w:val="28"/>
        </w:rPr>
        <w:t> </w:t>
      </w:r>
      <w:r>
        <w:rPr>
          <w:sz w:val="28"/>
        </w:rPr>
        <w:t>симфонической</w:t>
      </w:r>
      <w:r>
        <w:rPr>
          <w:spacing w:val="-4"/>
          <w:sz w:val="28"/>
        </w:rPr>
        <w:t> </w:t>
      </w:r>
      <w:r>
        <w:rPr>
          <w:sz w:val="28"/>
        </w:rPr>
        <w:t>музыки;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жанры</w:t>
      </w:r>
      <w:r>
        <w:rPr>
          <w:spacing w:val="1"/>
          <w:sz w:val="28"/>
        </w:rPr>
        <w:t> </w:t>
      </w:r>
      <w:r>
        <w:rPr>
          <w:sz w:val="28"/>
        </w:rPr>
        <w:t>светской</w:t>
      </w:r>
      <w:r>
        <w:rPr>
          <w:spacing w:val="1"/>
          <w:sz w:val="28"/>
        </w:rPr>
        <w:t> </w:t>
      </w:r>
      <w:r>
        <w:rPr>
          <w:sz w:val="28"/>
        </w:rPr>
        <w:t>музыки</w:t>
      </w:r>
      <w:r>
        <w:rPr>
          <w:spacing w:val="1"/>
          <w:sz w:val="28"/>
        </w:rPr>
        <w:t> </w:t>
      </w:r>
      <w:r>
        <w:rPr>
          <w:sz w:val="28"/>
        </w:rPr>
        <w:t>малой</w:t>
      </w:r>
      <w:r>
        <w:rPr>
          <w:spacing w:val="1"/>
          <w:sz w:val="28"/>
        </w:rPr>
        <w:t> </w:t>
      </w:r>
      <w:r>
        <w:rPr>
          <w:sz w:val="28"/>
        </w:rPr>
        <w:t>(баллада,</w:t>
      </w:r>
      <w:r>
        <w:rPr>
          <w:spacing w:val="1"/>
          <w:sz w:val="28"/>
        </w:rPr>
        <w:t> </w:t>
      </w:r>
      <w:r>
        <w:rPr>
          <w:sz w:val="28"/>
        </w:rPr>
        <w:t>баркарола,</w:t>
      </w:r>
      <w:r>
        <w:rPr>
          <w:spacing w:val="1"/>
          <w:sz w:val="28"/>
        </w:rPr>
        <w:t> </w:t>
      </w:r>
      <w:r>
        <w:rPr>
          <w:sz w:val="28"/>
        </w:rPr>
        <w:t>ноктюрн,</w:t>
      </w:r>
      <w:r>
        <w:rPr>
          <w:spacing w:val="1"/>
          <w:sz w:val="28"/>
        </w:rPr>
        <w:t> </w:t>
      </w:r>
      <w:r>
        <w:rPr>
          <w:sz w:val="28"/>
        </w:rPr>
        <w:t>романс,</w:t>
      </w:r>
      <w:r>
        <w:rPr>
          <w:spacing w:val="1"/>
          <w:sz w:val="28"/>
        </w:rPr>
        <w:t> </w:t>
      </w:r>
      <w:r>
        <w:rPr>
          <w:sz w:val="28"/>
        </w:rPr>
        <w:t>этюд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т.п.)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крупной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(соната,</w:t>
      </w:r>
      <w:r>
        <w:rPr>
          <w:spacing w:val="1"/>
          <w:sz w:val="28"/>
        </w:rPr>
        <w:t> </w:t>
      </w:r>
      <w:r>
        <w:rPr>
          <w:sz w:val="28"/>
        </w:rPr>
        <w:t>симфония,</w:t>
      </w:r>
      <w:r>
        <w:rPr>
          <w:spacing w:val="2"/>
          <w:sz w:val="28"/>
        </w:rPr>
        <w:t> </w:t>
      </w:r>
      <w:r>
        <w:rPr>
          <w:sz w:val="28"/>
        </w:rPr>
        <w:t>кантата,</w:t>
      </w:r>
      <w:r>
        <w:rPr>
          <w:spacing w:val="3"/>
          <w:sz w:val="28"/>
        </w:rPr>
        <w:t> </w:t>
      </w:r>
      <w:r>
        <w:rPr>
          <w:sz w:val="28"/>
        </w:rPr>
        <w:t>концерт</w:t>
      </w:r>
      <w:r>
        <w:rPr>
          <w:spacing w:val="-1"/>
          <w:sz w:val="28"/>
        </w:rPr>
        <w:t> </w:t>
      </w:r>
      <w:r>
        <w:rPr>
          <w:sz w:val="28"/>
        </w:rPr>
        <w:t>и т.п.);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построения</w:t>
      </w:r>
      <w:r>
        <w:rPr>
          <w:spacing w:val="1"/>
          <w:sz w:val="28"/>
        </w:rPr>
        <w:t> </w:t>
      </w:r>
      <w:r>
        <w:rPr>
          <w:sz w:val="28"/>
        </w:rPr>
        <w:t>музыки</w:t>
      </w:r>
      <w:r>
        <w:rPr>
          <w:spacing w:val="1"/>
          <w:sz w:val="28"/>
        </w:rPr>
        <w:t> </w:t>
      </w:r>
      <w:r>
        <w:rPr>
          <w:sz w:val="28"/>
        </w:rPr>
        <w:t>(двухчастную,</w:t>
      </w:r>
      <w:r>
        <w:rPr>
          <w:spacing w:val="1"/>
          <w:sz w:val="28"/>
        </w:rPr>
        <w:t> </w:t>
      </w:r>
      <w:r>
        <w:rPr>
          <w:sz w:val="28"/>
        </w:rPr>
        <w:t>трехчастную,</w:t>
      </w:r>
      <w:r>
        <w:rPr>
          <w:spacing w:val="1"/>
          <w:sz w:val="28"/>
        </w:rPr>
        <w:t> </w:t>
      </w:r>
      <w:r>
        <w:rPr>
          <w:sz w:val="28"/>
        </w:rPr>
        <w:t>вариации,</w:t>
      </w:r>
      <w:r>
        <w:rPr>
          <w:spacing w:val="2"/>
          <w:sz w:val="28"/>
        </w:rPr>
        <w:t> </w:t>
      </w:r>
      <w:r>
        <w:rPr>
          <w:sz w:val="28"/>
        </w:rPr>
        <w:t>рондо);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-10"/>
          <w:sz w:val="28"/>
        </w:rPr>
        <w:t> </w:t>
      </w:r>
      <w:r>
        <w:rPr>
          <w:sz w:val="28"/>
        </w:rPr>
        <w:t>тембры</w:t>
      </w:r>
      <w:r>
        <w:rPr>
          <w:spacing w:val="-7"/>
          <w:sz w:val="28"/>
        </w:rPr>
        <w:t> </w:t>
      </w:r>
      <w:r>
        <w:rPr>
          <w:sz w:val="28"/>
        </w:rPr>
        <w:t>музыкальных</w:t>
      </w:r>
      <w:r>
        <w:rPr>
          <w:spacing w:val="-11"/>
          <w:sz w:val="28"/>
        </w:rPr>
        <w:t> </w:t>
      </w:r>
      <w:r>
        <w:rPr>
          <w:sz w:val="28"/>
        </w:rPr>
        <w:t>инструментов;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звучание</w:t>
      </w:r>
      <w:r>
        <w:rPr>
          <w:spacing w:val="1"/>
          <w:sz w:val="28"/>
        </w:rPr>
        <w:t> </w:t>
      </w:r>
      <w:r>
        <w:rPr>
          <w:sz w:val="28"/>
        </w:rPr>
        <w:t>музыкальных</w:t>
      </w:r>
      <w:r>
        <w:rPr>
          <w:spacing w:val="1"/>
          <w:sz w:val="28"/>
        </w:rPr>
        <w:t> </w:t>
      </w:r>
      <w:r>
        <w:rPr>
          <w:sz w:val="28"/>
        </w:rPr>
        <w:t>инструментов:</w:t>
      </w:r>
      <w:r>
        <w:rPr>
          <w:spacing w:val="1"/>
          <w:sz w:val="28"/>
        </w:rPr>
        <w:t> </w:t>
      </w:r>
      <w:r>
        <w:rPr>
          <w:sz w:val="28"/>
        </w:rPr>
        <w:t>духовых,</w:t>
      </w:r>
      <w:r>
        <w:rPr>
          <w:spacing w:val="1"/>
          <w:sz w:val="28"/>
        </w:rPr>
        <w:t> </w:t>
      </w:r>
      <w:r>
        <w:rPr>
          <w:sz w:val="28"/>
        </w:rPr>
        <w:t>струнных,</w:t>
      </w:r>
      <w:r>
        <w:rPr>
          <w:spacing w:val="6"/>
          <w:sz w:val="28"/>
        </w:rPr>
        <w:t> </w:t>
      </w:r>
      <w:r>
        <w:rPr>
          <w:sz w:val="28"/>
        </w:rPr>
        <w:t>ударных,</w:t>
      </w:r>
      <w:r>
        <w:rPr>
          <w:spacing w:val="2"/>
          <w:sz w:val="28"/>
        </w:rPr>
        <w:t> </w:t>
      </w:r>
      <w:r>
        <w:rPr>
          <w:sz w:val="28"/>
        </w:rPr>
        <w:t>современных</w:t>
      </w:r>
      <w:r>
        <w:rPr>
          <w:spacing w:val="-5"/>
          <w:sz w:val="28"/>
        </w:rPr>
        <w:t> </w:t>
      </w:r>
      <w:r>
        <w:rPr>
          <w:sz w:val="28"/>
        </w:rPr>
        <w:t>электронных;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определять виды оркестров: симфонического, духового, камерного,</w:t>
      </w:r>
      <w:r>
        <w:rPr>
          <w:spacing w:val="1"/>
          <w:sz w:val="28"/>
        </w:rPr>
        <w:t> </w:t>
      </w:r>
      <w:r>
        <w:rPr>
          <w:sz w:val="28"/>
        </w:rPr>
        <w:t>оркестра народных</w:t>
      </w:r>
      <w:r>
        <w:rPr>
          <w:spacing w:val="-5"/>
          <w:sz w:val="28"/>
        </w:rPr>
        <w:t> </w:t>
      </w:r>
      <w:r>
        <w:rPr>
          <w:sz w:val="28"/>
        </w:rPr>
        <w:t>инструментов,</w:t>
      </w:r>
      <w:r>
        <w:rPr>
          <w:spacing w:val="2"/>
          <w:sz w:val="28"/>
        </w:rPr>
        <w:t> </w:t>
      </w:r>
      <w:r>
        <w:rPr>
          <w:sz w:val="28"/>
        </w:rPr>
        <w:t>эстрадно-джазового</w:t>
      </w:r>
      <w:r>
        <w:rPr>
          <w:spacing w:val="-1"/>
          <w:sz w:val="28"/>
        </w:rPr>
        <w:t> </w:t>
      </w:r>
      <w:r>
        <w:rPr>
          <w:sz w:val="28"/>
        </w:rPr>
        <w:t>оркестра;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9"/>
          <w:sz w:val="28"/>
        </w:rPr>
        <w:t> </w:t>
      </w:r>
      <w:r>
        <w:rPr>
          <w:sz w:val="28"/>
        </w:rPr>
        <w:t>музыкальными</w:t>
      </w:r>
      <w:r>
        <w:rPr>
          <w:spacing w:val="-6"/>
          <w:sz w:val="28"/>
        </w:rPr>
        <w:t> </w:t>
      </w:r>
      <w:r>
        <w:rPr>
          <w:sz w:val="28"/>
        </w:rPr>
        <w:t>терминами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пределах</w:t>
      </w:r>
      <w:r>
        <w:rPr>
          <w:spacing w:val="-10"/>
          <w:sz w:val="28"/>
        </w:rPr>
        <w:t> </w:t>
      </w:r>
      <w:r>
        <w:rPr>
          <w:sz w:val="28"/>
        </w:rPr>
        <w:t>изучаемой</w:t>
      </w:r>
      <w:r>
        <w:rPr>
          <w:spacing w:val="-7"/>
          <w:sz w:val="28"/>
        </w:rPr>
        <w:t> </w:t>
      </w:r>
      <w:r>
        <w:rPr>
          <w:sz w:val="28"/>
        </w:rPr>
        <w:t>темы;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слух</w:t>
      </w:r>
      <w:r>
        <w:rPr>
          <w:spacing w:val="1"/>
          <w:sz w:val="28"/>
        </w:rPr>
        <w:t> </w:t>
      </w:r>
      <w:r>
        <w:rPr>
          <w:sz w:val="28"/>
        </w:rPr>
        <w:t>изученные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русской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зарубежной</w:t>
      </w:r>
      <w:r>
        <w:rPr>
          <w:spacing w:val="1"/>
          <w:sz w:val="28"/>
        </w:rPr>
        <w:t> </w:t>
      </w:r>
      <w:r>
        <w:rPr>
          <w:sz w:val="28"/>
        </w:rPr>
        <w:t>классики,</w:t>
      </w:r>
      <w:r>
        <w:rPr>
          <w:spacing w:val="1"/>
          <w:sz w:val="28"/>
        </w:rPr>
        <w:t> </w:t>
      </w:r>
      <w:r>
        <w:rPr>
          <w:sz w:val="28"/>
        </w:rPr>
        <w:t>образцы</w:t>
      </w:r>
      <w:r>
        <w:rPr>
          <w:spacing w:val="1"/>
          <w:sz w:val="28"/>
        </w:rPr>
        <w:t> </w:t>
      </w:r>
      <w:r>
        <w:rPr>
          <w:sz w:val="28"/>
        </w:rPr>
        <w:t>народного</w:t>
      </w:r>
      <w:r>
        <w:rPr>
          <w:spacing w:val="1"/>
          <w:sz w:val="28"/>
        </w:rPr>
        <w:t> </w:t>
      </w:r>
      <w:r>
        <w:rPr>
          <w:sz w:val="28"/>
        </w:rPr>
        <w:t>музыкального</w:t>
      </w:r>
      <w:r>
        <w:rPr>
          <w:spacing w:val="1"/>
          <w:sz w:val="28"/>
        </w:rPr>
        <w:t> </w:t>
      </w:r>
      <w:r>
        <w:rPr>
          <w:sz w:val="28"/>
        </w:rPr>
        <w:t>творчества,</w:t>
      </w:r>
      <w:r>
        <w:rPr>
          <w:spacing w:val="1"/>
          <w:sz w:val="28"/>
        </w:rPr>
        <w:t> </w:t>
      </w: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-4"/>
          <w:sz w:val="28"/>
        </w:rPr>
        <w:t> </w:t>
      </w:r>
      <w:r>
        <w:rPr>
          <w:sz w:val="28"/>
        </w:rPr>
        <w:t>композиторов;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> </w:t>
      </w:r>
      <w:r>
        <w:rPr>
          <w:sz w:val="28"/>
        </w:rPr>
        <w:t>характерные</w:t>
      </w:r>
      <w:r>
        <w:rPr>
          <w:spacing w:val="-8"/>
          <w:sz w:val="28"/>
        </w:rPr>
        <w:t> </w:t>
      </w:r>
      <w:r>
        <w:rPr>
          <w:sz w:val="28"/>
        </w:rPr>
        <w:t>особенности</w:t>
      </w:r>
      <w:r>
        <w:rPr>
          <w:spacing w:val="-9"/>
          <w:sz w:val="28"/>
        </w:rPr>
        <w:t> </w:t>
      </w:r>
      <w:r>
        <w:rPr>
          <w:sz w:val="28"/>
        </w:rPr>
        <w:t>музыкального</w:t>
      </w:r>
      <w:r>
        <w:rPr>
          <w:spacing w:val="-9"/>
          <w:sz w:val="28"/>
        </w:rPr>
        <w:t> </w:t>
      </w:r>
      <w:r>
        <w:rPr>
          <w:sz w:val="28"/>
        </w:rPr>
        <w:t>языка;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эмоционально-образно</w:t>
      </w:r>
      <w:r>
        <w:rPr>
          <w:spacing w:val="1"/>
          <w:sz w:val="28"/>
        </w:rPr>
        <w:t> </w:t>
      </w:r>
      <w:r>
        <w:rPr>
          <w:sz w:val="28"/>
        </w:rPr>
        <w:t>воспринимать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музыкальные</w:t>
      </w:r>
      <w:r>
        <w:rPr>
          <w:spacing w:val="1"/>
          <w:sz w:val="28"/>
        </w:rPr>
        <w:t> </w:t>
      </w:r>
      <w:r>
        <w:rPr>
          <w:sz w:val="28"/>
        </w:rPr>
        <w:t>произведения;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2" w:firstLine="710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6"/>
          <w:sz w:val="28"/>
        </w:rPr>
        <w:t> </w:t>
      </w:r>
      <w:r>
        <w:rPr>
          <w:sz w:val="28"/>
        </w:rPr>
        <w:t>произведения</w:t>
      </w:r>
      <w:r>
        <w:rPr>
          <w:spacing w:val="13"/>
          <w:sz w:val="28"/>
        </w:rPr>
        <w:t> </w:t>
      </w:r>
      <w:r>
        <w:rPr>
          <w:sz w:val="28"/>
        </w:rPr>
        <w:t>выдающихся</w:t>
      </w:r>
      <w:r>
        <w:rPr>
          <w:spacing w:val="10"/>
          <w:sz w:val="28"/>
        </w:rPr>
        <w:t> </w:t>
      </w:r>
      <w:r>
        <w:rPr>
          <w:sz w:val="28"/>
        </w:rPr>
        <w:t>композиторов</w:t>
      </w:r>
      <w:r>
        <w:rPr>
          <w:spacing w:val="7"/>
          <w:sz w:val="28"/>
        </w:rPr>
        <w:t> </w:t>
      </w:r>
      <w:r>
        <w:rPr>
          <w:sz w:val="28"/>
        </w:rPr>
        <w:t>прошлого</w:t>
      </w:r>
      <w:r>
        <w:rPr>
          <w:spacing w:val="9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современности;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38"/>
          <w:sz w:val="28"/>
        </w:rPr>
        <w:t> </w:t>
      </w:r>
      <w:r>
        <w:rPr>
          <w:sz w:val="28"/>
        </w:rPr>
        <w:t>единство</w:t>
      </w:r>
      <w:r>
        <w:rPr>
          <w:spacing w:val="41"/>
          <w:sz w:val="28"/>
        </w:rPr>
        <w:t> </w:t>
      </w:r>
      <w:r>
        <w:rPr>
          <w:sz w:val="28"/>
        </w:rPr>
        <w:t>жизненного</w:t>
      </w:r>
      <w:r>
        <w:rPr>
          <w:spacing w:val="40"/>
          <w:sz w:val="28"/>
        </w:rPr>
        <w:t> </w:t>
      </w:r>
      <w:r>
        <w:rPr>
          <w:sz w:val="28"/>
        </w:rPr>
        <w:t>содержания</w:t>
      </w:r>
      <w:r>
        <w:rPr>
          <w:spacing w:val="42"/>
          <w:sz w:val="28"/>
        </w:rPr>
        <w:t> </w:t>
      </w:r>
      <w:r>
        <w:rPr>
          <w:sz w:val="28"/>
        </w:rPr>
        <w:t>и</w:t>
      </w:r>
      <w:r>
        <w:rPr>
          <w:spacing w:val="41"/>
          <w:sz w:val="28"/>
        </w:rPr>
        <w:t> </w:t>
      </w:r>
      <w:r>
        <w:rPr>
          <w:sz w:val="28"/>
        </w:rPr>
        <w:t>художественной</w:t>
      </w:r>
      <w:r>
        <w:rPr>
          <w:spacing w:val="-67"/>
          <w:sz w:val="28"/>
        </w:rPr>
        <w:t> </w:t>
      </w:r>
      <w:r>
        <w:rPr>
          <w:sz w:val="28"/>
        </w:rPr>
        <w:t>формы в различных</w:t>
      </w:r>
      <w:r>
        <w:rPr>
          <w:spacing w:val="-3"/>
          <w:sz w:val="28"/>
        </w:rPr>
        <w:t> </w:t>
      </w:r>
      <w:r>
        <w:rPr>
          <w:sz w:val="28"/>
        </w:rPr>
        <w:t>музыкальных</w:t>
      </w:r>
      <w:r>
        <w:rPr>
          <w:spacing w:val="-4"/>
          <w:sz w:val="28"/>
        </w:rPr>
        <w:t> </w:t>
      </w:r>
      <w:r>
        <w:rPr>
          <w:sz w:val="28"/>
        </w:rPr>
        <w:t>образах;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960" w:val="left" w:leader="none"/>
          <w:tab w:pos="6767" w:val="left" w:leader="none"/>
          <w:tab w:pos="8830" w:val="left" w:leader="none"/>
        </w:tabs>
        <w:spacing w:line="240" w:lineRule="auto" w:before="0" w:after="0"/>
        <w:ind w:left="1099" w:right="830" w:firstLine="710"/>
        <w:jc w:val="left"/>
        <w:rPr>
          <w:sz w:val="28"/>
        </w:rPr>
      </w:pPr>
      <w:r>
        <w:rPr>
          <w:sz w:val="28"/>
        </w:rPr>
        <w:t>творчески</w:t>
        <w:tab/>
        <w:t>интерпретировать</w:t>
        <w:tab/>
        <w:t>содержание</w:t>
        <w:tab/>
      </w:r>
      <w:r>
        <w:rPr>
          <w:spacing w:val="-1"/>
          <w:sz w:val="28"/>
        </w:rPr>
        <w:t>музыкальных</w:t>
      </w:r>
      <w:r>
        <w:rPr>
          <w:spacing w:val="-67"/>
          <w:sz w:val="28"/>
        </w:rPr>
        <w:t> </w:t>
      </w:r>
      <w:r>
        <w:rPr>
          <w:sz w:val="28"/>
        </w:rPr>
        <w:t>произведений;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580" w:val="left" w:leader="none"/>
          <w:tab w:pos="5488" w:val="left" w:leader="none"/>
          <w:tab w:pos="7680" w:val="left" w:leader="none"/>
          <w:tab w:pos="8783" w:val="left" w:leader="none"/>
          <w:tab w:pos="9330" w:val="left" w:leader="none"/>
          <w:tab w:pos="10132" w:val="left" w:leader="none"/>
        </w:tabs>
        <w:spacing w:line="242" w:lineRule="auto" w:before="0" w:after="0"/>
        <w:ind w:left="1099" w:right="840" w:firstLine="710"/>
        <w:jc w:val="left"/>
        <w:rPr>
          <w:sz w:val="28"/>
        </w:rPr>
      </w:pPr>
      <w:r>
        <w:rPr>
          <w:sz w:val="28"/>
        </w:rPr>
        <w:t>выявлять</w:t>
        <w:tab/>
        <w:t>особенности</w:t>
        <w:tab/>
        <w:t>интерпретации</w:t>
        <w:tab/>
        <w:t>одной</w:t>
        <w:tab/>
        <w:t>и</w:t>
        <w:tab/>
        <w:t>той</w:t>
        <w:tab/>
      </w:r>
      <w:r>
        <w:rPr>
          <w:spacing w:val="-5"/>
          <w:sz w:val="28"/>
        </w:rPr>
        <w:t>же</w:t>
      </w:r>
      <w:r>
        <w:rPr>
          <w:spacing w:val="-67"/>
          <w:sz w:val="28"/>
        </w:rPr>
        <w:t> </w:t>
      </w:r>
      <w:r>
        <w:rPr>
          <w:sz w:val="28"/>
        </w:rPr>
        <w:t>художественной</w:t>
      </w:r>
      <w:r>
        <w:rPr>
          <w:spacing w:val="-5"/>
          <w:sz w:val="28"/>
        </w:rPr>
        <w:t> </w:t>
      </w:r>
      <w:r>
        <w:rPr>
          <w:sz w:val="28"/>
        </w:rPr>
        <w:t>идеи,</w:t>
      </w:r>
      <w:r>
        <w:rPr>
          <w:spacing w:val="-2"/>
          <w:sz w:val="28"/>
        </w:rPr>
        <w:t> </w:t>
      </w:r>
      <w:r>
        <w:rPr>
          <w:sz w:val="28"/>
        </w:rPr>
        <w:t>сюжета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творчестве</w:t>
      </w:r>
      <w:r>
        <w:rPr>
          <w:spacing w:val="-3"/>
          <w:sz w:val="28"/>
        </w:rPr>
        <w:t> </w:t>
      </w:r>
      <w:r>
        <w:rPr>
          <w:sz w:val="28"/>
        </w:rPr>
        <w:t>различных</w:t>
      </w:r>
      <w:r>
        <w:rPr>
          <w:spacing w:val="-9"/>
          <w:sz w:val="28"/>
        </w:rPr>
        <w:t> </w:t>
      </w:r>
      <w:r>
        <w:rPr>
          <w:sz w:val="28"/>
        </w:rPr>
        <w:t>композиторов;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5"/>
          <w:sz w:val="28"/>
        </w:rPr>
        <w:t> </w:t>
      </w:r>
      <w:r>
        <w:rPr>
          <w:sz w:val="28"/>
        </w:rPr>
        <w:t>различные</w:t>
      </w:r>
      <w:r>
        <w:rPr>
          <w:spacing w:val="17"/>
          <w:sz w:val="28"/>
        </w:rPr>
        <w:t> </w:t>
      </w:r>
      <w:r>
        <w:rPr>
          <w:sz w:val="28"/>
        </w:rPr>
        <w:t>трактовки</w:t>
      </w:r>
      <w:r>
        <w:rPr>
          <w:spacing w:val="17"/>
          <w:sz w:val="28"/>
        </w:rPr>
        <w:t> </w:t>
      </w:r>
      <w:r>
        <w:rPr>
          <w:sz w:val="28"/>
        </w:rPr>
        <w:t>одного</w:t>
      </w:r>
      <w:r>
        <w:rPr>
          <w:spacing w:val="17"/>
          <w:sz w:val="28"/>
        </w:rPr>
        <w:t> </w:t>
      </w:r>
      <w:r>
        <w:rPr>
          <w:sz w:val="28"/>
        </w:rPr>
        <w:t>и</w:t>
      </w:r>
      <w:r>
        <w:rPr>
          <w:spacing w:val="12"/>
          <w:sz w:val="28"/>
        </w:rPr>
        <w:t> </w:t>
      </w:r>
      <w:r>
        <w:rPr>
          <w:sz w:val="28"/>
        </w:rPr>
        <w:t>того</w:t>
      </w:r>
      <w:r>
        <w:rPr>
          <w:spacing w:val="17"/>
          <w:sz w:val="28"/>
        </w:rPr>
        <w:t> </w:t>
      </w:r>
      <w:r>
        <w:rPr>
          <w:sz w:val="28"/>
        </w:rPr>
        <w:t>же</w:t>
      </w:r>
      <w:r>
        <w:rPr>
          <w:spacing w:val="18"/>
          <w:sz w:val="28"/>
        </w:rPr>
        <w:t> </w:t>
      </w:r>
      <w:r>
        <w:rPr>
          <w:sz w:val="28"/>
        </w:rPr>
        <w:t>произведения,</w:t>
      </w:r>
      <w:r>
        <w:rPr>
          <w:spacing w:val="-67"/>
          <w:sz w:val="28"/>
        </w:rPr>
        <w:t> </w:t>
      </w:r>
      <w:r>
        <w:rPr>
          <w:sz w:val="28"/>
        </w:rPr>
        <w:t>аргументируя</w:t>
      </w:r>
      <w:r>
        <w:rPr>
          <w:spacing w:val="-3"/>
          <w:sz w:val="28"/>
        </w:rPr>
        <w:t> </w:t>
      </w:r>
      <w:r>
        <w:rPr>
          <w:sz w:val="28"/>
        </w:rPr>
        <w:t>исполнительскую</w:t>
      </w:r>
      <w:r>
        <w:rPr>
          <w:spacing w:val="-5"/>
          <w:sz w:val="28"/>
        </w:rPr>
        <w:t> </w:t>
      </w:r>
      <w:r>
        <w:rPr>
          <w:sz w:val="28"/>
        </w:rPr>
        <w:t>интерпретацию</w:t>
      </w:r>
      <w:r>
        <w:rPr>
          <w:spacing w:val="-7"/>
          <w:sz w:val="28"/>
        </w:rPr>
        <w:t> </w:t>
      </w:r>
      <w:r>
        <w:rPr>
          <w:sz w:val="28"/>
        </w:rPr>
        <w:t>замысла</w:t>
      </w:r>
      <w:r>
        <w:rPr>
          <w:spacing w:val="-3"/>
          <w:sz w:val="28"/>
        </w:rPr>
        <w:t> </w:t>
      </w:r>
      <w:r>
        <w:rPr>
          <w:sz w:val="28"/>
        </w:rPr>
        <w:t>композитора;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480" w:val="left" w:leader="none"/>
          <w:tab w:pos="5558" w:val="left" w:leader="none"/>
          <w:tab w:pos="7384" w:val="left" w:leader="none"/>
          <w:tab w:pos="8502" w:val="left" w:leader="none"/>
          <w:tab w:pos="8852" w:val="left" w:leader="none"/>
        </w:tabs>
        <w:spacing w:line="240" w:lineRule="auto" w:before="0" w:after="0"/>
        <w:ind w:left="1099" w:right="832" w:firstLine="710"/>
        <w:jc w:val="left"/>
        <w:rPr>
          <w:sz w:val="28"/>
        </w:rPr>
      </w:pPr>
      <w:r>
        <w:rPr>
          <w:sz w:val="28"/>
        </w:rPr>
        <w:t>различать</w:t>
        <w:tab/>
        <w:t>интерпретацию</w:t>
        <w:tab/>
        <w:t>классической</w:t>
        <w:tab/>
        <w:t>музыки</w:t>
        <w:tab/>
        <w:t>в</w:t>
        <w:tab/>
        <w:t>современных</w:t>
      </w:r>
      <w:r>
        <w:rPr>
          <w:spacing w:val="-67"/>
          <w:sz w:val="28"/>
        </w:rPr>
        <w:t> </w:t>
      </w:r>
      <w:r>
        <w:rPr>
          <w:sz w:val="28"/>
        </w:rPr>
        <w:t>обработках;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87" w:after="0"/>
        <w:ind w:left="2093" w:right="0" w:hanging="2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8"/>
          <w:sz w:val="28"/>
        </w:rPr>
        <w:t> </w:t>
      </w:r>
      <w:r>
        <w:rPr>
          <w:sz w:val="28"/>
        </w:rPr>
        <w:t>характерные</w:t>
      </w:r>
      <w:r>
        <w:rPr>
          <w:spacing w:val="-9"/>
          <w:sz w:val="28"/>
        </w:rPr>
        <w:t> </w:t>
      </w:r>
      <w:r>
        <w:rPr>
          <w:sz w:val="28"/>
        </w:rPr>
        <w:t>признаки</w:t>
      </w:r>
      <w:r>
        <w:rPr>
          <w:spacing w:val="-10"/>
          <w:sz w:val="28"/>
        </w:rPr>
        <w:t> </w:t>
      </w:r>
      <w:r>
        <w:rPr>
          <w:sz w:val="28"/>
        </w:rPr>
        <w:t>современной</w:t>
      </w:r>
      <w:r>
        <w:rPr>
          <w:spacing w:val="-10"/>
          <w:sz w:val="28"/>
        </w:rPr>
        <w:t> </w:t>
      </w:r>
      <w:r>
        <w:rPr>
          <w:sz w:val="28"/>
        </w:rPr>
        <w:t>популярной</w:t>
      </w:r>
      <w:r>
        <w:rPr>
          <w:spacing w:val="-10"/>
          <w:sz w:val="28"/>
        </w:rPr>
        <w:t> </w:t>
      </w:r>
      <w:r>
        <w:rPr>
          <w:sz w:val="28"/>
        </w:rPr>
        <w:t>музыки;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2" w:after="0"/>
        <w:ind w:left="1099" w:right="831" w:firstLine="710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6"/>
          <w:sz w:val="28"/>
        </w:rPr>
        <w:t> </w:t>
      </w:r>
      <w:r>
        <w:rPr>
          <w:sz w:val="28"/>
        </w:rPr>
        <w:t>стили</w:t>
      </w:r>
      <w:r>
        <w:rPr>
          <w:spacing w:val="13"/>
          <w:sz w:val="28"/>
        </w:rPr>
        <w:t> </w:t>
      </w:r>
      <w:r>
        <w:rPr>
          <w:sz w:val="28"/>
        </w:rPr>
        <w:t>рок-музыки</w:t>
      </w:r>
      <w:r>
        <w:rPr>
          <w:spacing w:val="13"/>
          <w:sz w:val="28"/>
        </w:rPr>
        <w:t> </w:t>
      </w:r>
      <w:r>
        <w:rPr>
          <w:sz w:val="28"/>
        </w:rPr>
        <w:t>и</w:t>
      </w:r>
      <w:r>
        <w:rPr>
          <w:spacing w:val="8"/>
          <w:sz w:val="28"/>
        </w:rPr>
        <w:t> </w:t>
      </w:r>
      <w:r>
        <w:rPr>
          <w:sz w:val="28"/>
        </w:rPr>
        <w:t>ее</w:t>
      </w:r>
      <w:r>
        <w:rPr>
          <w:spacing w:val="9"/>
          <w:sz w:val="28"/>
        </w:rPr>
        <w:t> </w:t>
      </w:r>
      <w:r>
        <w:rPr>
          <w:sz w:val="28"/>
        </w:rPr>
        <w:t>отдельных</w:t>
      </w:r>
      <w:r>
        <w:rPr>
          <w:spacing w:val="5"/>
          <w:sz w:val="28"/>
        </w:rPr>
        <w:t> </w:t>
      </w:r>
      <w:r>
        <w:rPr>
          <w:sz w:val="28"/>
        </w:rPr>
        <w:t>направлений:</w:t>
      </w:r>
      <w:r>
        <w:rPr>
          <w:spacing w:val="3"/>
          <w:sz w:val="28"/>
        </w:rPr>
        <w:t> </w:t>
      </w:r>
      <w:r>
        <w:rPr>
          <w:sz w:val="28"/>
        </w:rPr>
        <w:t>рок-оперы,</w:t>
      </w:r>
      <w:r>
        <w:rPr>
          <w:spacing w:val="-67"/>
          <w:sz w:val="28"/>
        </w:rPr>
        <w:t> </w:t>
      </w:r>
      <w:r>
        <w:rPr>
          <w:sz w:val="28"/>
        </w:rPr>
        <w:t>рок-н-ролла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др.;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14"/>
          <w:sz w:val="28"/>
        </w:rPr>
        <w:t> </w:t>
      </w:r>
      <w:r>
        <w:rPr>
          <w:sz w:val="28"/>
        </w:rPr>
        <w:t>творчество</w:t>
      </w:r>
      <w:r>
        <w:rPr>
          <w:spacing w:val="-13"/>
          <w:sz w:val="28"/>
        </w:rPr>
        <w:t> </w:t>
      </w:r>
      <w:r>
        <w:rPr>
          <w:sz w:val="28"/>
        </w:rPr>
        <w:t>исполнителей</w:t>
      </w:r>
      <w:r>
        <w:rPr>
          <w:spacing w:val="-8"/>
          <w:sz w:val="28"/>
        </w:rPr>
        <w:t> </w:t>
      </w:r>
      <w:r>
        <w:rPr>
          <w:sz w:val="28"/>
        </w:rPr>
        <w:t>авторской</w:t>
      </w:r>
      <w:r>
        <w:rPr>
          <w:spacing w:val="-12"/>
          <w:sz w:val="28"/>
        </w:rPr>
        <w:t> </w:t>
      </w:r>
      <w:r>
        <w:rPr>
          <w:sz w:val="28"/>
        </w:rPr>
        <w:t>песни;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6"/>
          <w:sz w:val="28"/>
        </w:rPr>
        <w:t> </w:t>
      </w:r>
      <w:r>
        <w:rPr>
          <w:sz w:val="28"/>
        </w:rPr>
        <w:t>особенности</w:t>
      </w:r>
      <w:r>
        <w:rPr>
          <w:spacing w:val="8"/>
          <w:sz w:val="28"/>
        </w:rPr>
        <w:t> </w:t>
      </w:r>
      <w:r>
        <w:rPr>
          <w:sz w:val="28"/>
        </w:rPr>
        <w:t>взаимодействия</w:t>
      </w:r>
      <w:r>
        <w:rPr>
          <w:spacing w:val="14"/>
          <w:sz w:val="28"/>
        </w:rPr>
        <w:t> </w:t>
      </w:r>
      <w:r>
        <w:rPr>
          <w:sz w:val="28"/>
        </w:rPr>
        <w:t>музыки</w:t>
      </w:r>
      <w:r>
        <w:rPr>
          <w:spacing w:val="8"/>
          <w:sz w:val="28"/>
        </w:rPr>
        <w:t> </w:t>
      </w:r>
      <w:r>
        <w:rPr>
          <w:sz w:val="28"/>
        </w:rPr>
        <w:t>с</w:t>
      </w:r>
      <w:r>
        <w:rPr>
          <w:spacing w:val="10"/>
          <w:sz w:val="28"/>
        </w:rPr>
        <w:t> </w:t>
      </w:r>
      <w:r>
        <w:rPr>
          <w:sz w:val="28"/>
        </w:rPr>
        <w:t>другими</w:t>
      </w:r>
      <w:r>
        <w:rPr>
          <w:spacing w:val="8"/>
          <w:sz w:val="28"/>
        </w:rPr>
        <w:t> </w:t>
      </w:r>
      <w:r>
        <w:rPr>
          <w:sz w:val="28"/>
        </w:rPr>
        <w:t>видами</w:t>
      </w:r>
      <w:r>
        <w:rPr>
          <w:spacing w:val="-67"/>
          <w:sz w:val="28"/>
        </w:rPr>
        <w:t> </w:t>
      </w:r>
      <w:r>
        <w:rPr>
          <w:sz w:val="28"/>
        </w:rPr>
        <w:t>искусства;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8" w:firstLine="710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64"/>
          <w:sz w:val="28"/>
        </w:rPr>
        <w:t> </w:t>
      </w:r>
      <w:r>
        <w:rPr>
          <w:sz w:val="28"/>
        </w:rPr>
        <w:t>жанровые</w:t>
      </w:r>
      <w:r>
        <w:rPr>
          <w:spacing w:val="68"/>
          <w:sz w:val="28"/>
        </w:rPr>
        <w:t> </w:t>
      </w:r>
      <w:r>
        <w:rPr>
          <w:sz w:val="28"/>
        </w:rPr>
        <w:t>параллели</w:t>
      </w:r>
      <w:r>
        <w:rPr>
          <w:spacing w:val="67"/>
          <w:sz w:val="28"/>
        </w:rPr>
        <w:t> </w:t>
      </w:r>
      <w:r>
        <w:rPr>
          <w:sz w:val="28"/>
        </w:rPr>
        <w:t>между</w:t>
      </w:r>
      <w:r>
        <w:rPr>
          <w:spacing w:val="62"/>
          <w:sz w:val="28"/>
        </w:rPr>
        <w:t> </w:t>
      </w:r>
      <w:r>
        <w:rPr>
          <w:sz w:val="28"/>
        </w:rPr>
        <w:t>музыкой</w:t>
      </w:r>
      <w:r>
        <w:rPr>
          <w:spacing w:val="67"/>
          <w:sz w:val="28"/>
        </w:rPr>
        <w:t> </w:t>
      </w:r>
      <w:r>
        <w:rPr>
          <w:sz w:val="28"/>
        </w:rPr>
        <w:t>и</w:t>
      </w:r>
      <w:r>
        <w:rPr>
          <w:spacing w:val="67"/>
          <w:sz w:val="28"/>
        </w:rPr>
        <w:t> </w:t>
      </w:r>
      <w:r>
        <w:rPr>
          <w:sz w:val="28"/>
        </w:rPr>
        <w:t>другими</w:t>
      </w:r>
      <w:r>
        <w:rPr>
          <w:spacing w:val="67"/>
          <w:sz w:val="28"/>
        </w:rPr>
        <w:t> </w:t>
      </w:r>
      <w:r>
        <w:rPr>
          <w:sz w:val="28"/>
        </w:rPr>
        <w:t>видами</w:t>
      </w:r>
      <w:r>
        <w:rPr>
          <w:spacing w:val="-67"/>
          <w:sz w:val="28"/>
        </w:rPr>
        <w:t> </w:t>
      </w:r>
      <w:r>
        <w:rPr>
          <w:sz w:val="28"/>
        </w:rPr>
        <w:t>искусств;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4"/>
          <w:sz w:val="28"/>
        </w:rPr>
        <w:t> </w:t>
      </w:r>
      <w:r>
        <w:rPr>
          <w:sz w:val="28"/>
        </w:rPr>
        <w:t>интонации</w:t>
      </w:r>
      <w:r>
        <w:rPr>
          <w:spacing w:val="27"/>
          <w:sz w:val="28"/>
        </w:rPr>
        <w:t> </w:t>
      </w:r>
      <w:r>
        <w:rPr>
          <w:sz w:val="28"/>
        </w:rPr>
        <w:t>музыкального,</w:t>
      </w:r>
      <w:r>
        <w:rPr>
          <w:spacing w:val="29"/>
          <w:sz w:val="28"/>
        </w:rPr>
        <w:t> </w:t>
      </w:r>
      <w:r>
        <w:rPr>
          <w:sz w:val="28"/>
        </w:rPr>
        <w:t>живописного</w:t>
      </w:r>
      <w:r>
        <w:rPr>
          <w:spacing w:val="26"/>
          <w:sz w:val="28"/>
        </w:rPr>
        <w:t> </w:t>
      </w:r>
      <w:r>
        <w:rPr>
          <w:sz w:val="28"/>
        </w:rPr>
        <w:t>и</w:t>
      </w:r>
      <w:r>
        <w:rPr>
          <w:spacing w:val="26"/>
          <w:sz w:val="28"/>
        </w:rPr>
        <w:t> </w:t>
      </w:r>
      <w:r>
        <w:rPr>
          <w:sz w:val="28"/>
        </w:rPr>
        <w:t>литературного</w:t>
      </w:r>
      <w:r>
        <w:rPr>
          <w:spacing w:val="-67"/>
          <w:sz w:val="28"/>
        </w:rPr>
        <w:t> </w:t>
      </w:r>
      <w:r>
        <w:rPr>
          <w:sz w:val="28"/>
        </w:rPr>
        <w:t>произведений;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31"/>
          <w:sz w:val="28"/>
        </w:rPr>
        <w:t> </w:t>
      </w:r>
      <w:r>
        <w:rPr>
          <w:sz w:val="28"/>
        </w:rPr>
        <w:t>взаимодействие</w:t>
      </w:r>
      <w:r>
        <w:rPr>
          <w:spacing w:val="34"/>
          <w:sz w:val="28"/>
        </w:rPr>
        <w:t> </w:t>
      </w:r>
      <w:r>
        <w:rPr>
          <w:sz w:val="28"/>
        </w:rPr>
        <w:t>музыки,</w:t>
      </w:r>
      <w:r>
        <w:rPr>
          <w:spacing w:val="35"/>
          <w:sz w:val="28"/>
        </w:rPr>
        <w:t> </w:t>
      </w:r>
      <w:r>
        <w:rPr>
          <w:sz w:val="28"/>
        </w:rPr>
        <w:t>изобразительного</w:t>
      </w:r>
      <w:r>
        <w:rPr>
          <w:spacing w:val="33"/>
          <w:sz w:val="28"/>
        </w:rPr>
        <w:t> </w:t>
      </w:r>
      <w:r>
        <w:rPr>
          <w:sz w:val="28"/>
        </w:rPr>
        <w:t>искусства</w:t>
      </w:r>
      <w:r>
        <w:rPr>
          <w:spacing w:val="34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литературы</w:t>
      </w:r>
      <w:r>
        <w:rPr>
          <w:spacing w:val="-2"/>
          <w:sz w:val="28"/>
        </w:rPr>
        <w:t> </w:t>
      </w:r>
      <w:r>
        <w:rPr>
          <w:sz w:val="28"/>
        </w:rPr>
        <w:t>на основе</w:t>
      </w:r>
      <w:r>
        <w:rPr>
          <w:spacing w:val="-1"/>
          <w:sz w:val="28"/>
        </w:rPr>
        <w:t> </w:t>
      </w:r>
      <w:r>
        <w:rPr>
          <w:sz w:val="28"/>
        </w:rPr>
        <w:t>осознания специфики</w:t>
      </w:r>
      <w:r>
        <w:rPr>
          <w:spacing w:val="-2"/>
          <w:sz w:val="28"/>
        </w:rPr>
        <w:t> </w:t>
      </w:r>
      <w:r>
        <w:rPr>
          <w:sz w:val="28"/>
        </w:rPr>
        <w:t>языка каждого</w:t>
      </w:r>
      <w:r>
        <w:rPr>
          <w:spacing w:val="-1"/>
          <w:sz w:val="28"/>
        </w:rPr>
        <w:t> </w:t>
      </w:r>
      <w:r>
        <w:rPr>
          <w:sz w:val="28"/>
        </w:rPr>
        <w:t>из</w:t>
      </w:r>
      <w:r>
        <w:rPr>
          <w:spacing w:val="-1"/>
          <w:sz w:val="28"/>
        </w:rPr>
        <w:t> </w:t>
      </w:r>
      <w:r>
        <w:rPr>
          <w:sz w:val="28"/>
        </w:rPr>
        <w:t>них;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4" w:firstLine="710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68"/>
          <w:sz w:val="28"/>
        </w:rPr>
        <w:t> </w:t>
      </w:r>
      <w:r>
        <w:rPr>
          <w:sz w:val="28"/>
        </w:rPr>
        <w:t>ассоциативные</w:t>
      </w:r>
      <w:r>
        <w:rPr>
          <w:spacing w:val="3"/>
          <w:sz w:val="28"/>
        </w:rPr>
        <w:t> </w:t>
      </w:r>
      <w:r>
        <w:rPr>
          <w:sz w:val="28"/>
        </w:rPr>
        <w:t>связи</w:t>
      </w:r>
      <w:r>
        <w:rPr>
          <w:spacing w:val="2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художественными</w:t>
      </w:r>
      <w:r>
        <w:rPr>
          <w:spacing w:val="1"/>
          <w:sz w:val="28"/>
        </w:rPr>
        <w:t> </w:t>
      </w:r>
      <w:r>
        <w:rPr>
          <w:sz w:val="28"/>
        </w:rPr>
        <w:t>образами</w:t>
      </w:r>
      <w:r>
        <w:rPr>
          <w:spacing w:val="-67"/>
          <w:sz w:val="28"/>
        </w:rPr>
        <w:t> </w:t>
      </w:r>
      <w:r>
        <w:rPr>
          <w:sz w:val="28"/>
        </w:rPr>
        <w:t>музыки,</w:t>
      </w:r>
      <w:r>
        <w:rPr>
          <w:spacing w:val="1"/>
          <w:sz w:val="28"/>
        </w:rPr>
        <w:t> </w:t>
      </w:r>
      <w:r>
        <w:rPr>
          <w:sz w:val="28"/>
        </w:rPr>
        <w:t>изобразительного искусства</w:t>
      </w:r>
      <w:r>
        <w:rPr>
          <w:spacing w:val="1"/>
          <w:sz w:val="28"/>
        </w:rPr>
        <w:t> </w:t>
      </w:r>
      <w:r>
        <w:rPr>
          <w:sz w:val="28"/>
        </w:rPr>
        <w:t>и литературы;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38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> </w:t>
      </w:r>
      <w:r>
        <w:rPr>
          <w:sz w:val="28"/>
        </w:rPr>
        <w:t>значимость</w:t>
      </w:r>
      <w:r>
        <w:rPr>
          <w:spacing w:val="-7"/>
          <w:sz w:val="28"/>
        </w:rPr>
        <w:t> </w:t>
      </w:r>
      <w:r>
        <w:rPr>
          <w:sz w:val="28"/>
        </w:rPr>
        <w:t>музыки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творчестве</w:t>
      </w:r>
      <w:r>
        <w:rPr>
          <w:spacing w:val="-4"/>
          <w:sz w:val="28"/>
        </w:rPr>
        <w:t> </w:t>
      </w:r>
      <w:r>
        <w:rPr>
          <w:sz w:val="28"/>
        </w:rPr>
        <w:t>писателей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поэтов;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13"/>
          <w:sz w:val="28"/>
        </w:rPr>
        <w:t> </w:t>
      </w:r>
      <w:r>
        <w:rPr>
          <w:sz w:val="28"/>
        </w:rPr>
        <w:t>и</w:t>
      </w:r>
      <w:r>
        <w:rPr>
          <w:spacing w:val="15"/>
          <w:sz w:val="28"/>
        </w:rPr>
        <w:t> </w:t>
      </w:r>
      <w:r>
        <w:rPr>
          <w:sz w:val="28"/>
        </w:rPr>
        <w:t>определять</w:t>
      </w:r>
      <w:r>
        <w:rPr>
          <w:spacing w:val="13"/>
          <w:sz w:val="28"/>
        </w:rPr>
        <w:t> </w:t>
      </w:r>
      <w:r>
        <w:rPr>
          <w:sz w:val="28"/>
        </w:rPr>
        <w:t>на</w:t>
      </w:r>
      <w:r>
        <w:rPr>
          <w:spacing w:val="16"/>
          <w:sz w:val="28"/>
        </w:rPr>
        <w:t> </w:t>
      </w:r>
      <w:r>
        <w:rPr>
          <w:sz w:val="28"/>
        </w:rPr>
        <w:t>слух</w:t>
      </w:r>
      <w:r>
        <w:rPr>
          <w:spacing w:val="11"/>
          <w:sz w:val="28"/>
        </w:rPr>
        <w:t> </w:t>
      </w:r>
      <w:r>
        <w:rPr>
          <w:sz w:val="28"/>
        </w:rPr>
        <w:t>мужские</w:t>
      </w:r>
      <w:r>
        <w:rPr>
          <w:spacing w:val="16"/>
          <w:sz w:val="28"/>
        </w:rPr>
        <w:t> </w:t>
      </w:r>
      <w:r>
        <w:rPr>
          <w:sz w:val="28"/>
        </w:rPr>
        <w:t>(тенор,</w:t>
      </w:r>
      <w:r>
        <w:rPr>
          <w:spacing w:val="17"/>
          <w:sz w:val="28"/>
        </w:rPr>
        <w:t> </w:t>
      </w:r>
      <w:r>
        <w:rPr>
          <w:sz w:val="28"/>
        </w:rPr>
        <w:t>баритон,</w:t>
      </w:r>
      <w:r>
        <w:rPr>
          <w:spacing w:val="17"/>
          <w:sz w:val="28"/>
        </w:rPr>
        <w:t> </w:t>
      </w:r>
      <w:r>
        <w:rPr>
          <w:sz w:val="28"/>
        </w:rPr>
        <w:t>бас)</w:t>
      </w:r>
      <w:r>
        <w:rPr>
          <w:spacing w:val="14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женские</w:t>
      </w:r>
      <w:r>
        <w:rPr>
          <w:spacing w:val="-1"/>
          <w:sz w:val="28"/>
        </w:rPr>
        <w:t> </w:t>
      </w:r>
      <w:r>
        <w:rPr>
          <w:sz w:val="28"/>
        </w:rPr>
        <w:t>(сопрано,</w:t>
      </w:r>
      <w:r>
        <w:rPr>
          <w:spacing w:val="1"/>
          <w:sz w:val="28"/>
        </w:rPr>
        <w:t> </w:t>
      </w:r>
      <w:r>
        <w:rPr>
          <w:sz w:val="28"/>
        </w:rPr>
        <w:t>меццо-сопрано, контральто)</w:t>
      </w:r>
      <w:r>
        <w:rPr>
          <w:spacing w:val="-3"/>
          <w:sz w:val="28"/>
        </w:rPr>
        <w:t> </w:t>
      </w:r>
      <w:r>
        <w:rPr>
          <w:sz w:val="28"/>
        </w:rPr>
        <w:t>певческие</w:t>
      </w:r>
      <w:r>
        <w:rPr>
          <w:spacing w:val="-1"/>
          <w:sz w:val="28"/>
        </w:rPr>
        <w:t> </w:t>
      </w:r>
      <w:r>
        <w:rPr>
          <w:sz w:val="28"/>
        </w:rPr>
        <w:t>голоса;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6" w:firstLine="710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6"/>
          <w:sz w:val="28"/>
        </w:rPr>
        <w:t> </w:t>
      </w:r>
      <w:r>
        <w:rPr>
          <w:sz w:val="28"/>
        </w:rPr>
        <w:t>разновидности</w:t>
      </w:r>
      <w:r>
        <w:rPr>
          <w:spacing w:val="38"/>
          <w:sz w:val="28"/>
        </w:rPr>
        <w:t> </w:t>
      </w:r>
      <w:r>
        <w:rPr>
          <w:sz w:val="28"/>
        </w:rPr>
        <w:t>хоровых</w:t>
      </w:r>
      <w:r>
        <w:rPr>
          <w:spacing w:val="33"/>
          <w:sz w:val="28"/>
        </w:rPr>
        <w:t> </w:t>
      </w:r>
      <w:r>
        <w:rPr>
          <w:sz w:val="28"/>
        </w:rPr>
        <w:t>коллективов</w:t>
      </w:r>
      <w:r>
        <w:rPr>
          <w:spacing w:val="38"/>
          <w:sz w:val="28"/>
        </w:rPr>
        <w:t> </w:t>
      </w:r>
      <w:r>
        <w:rPr>
          <w:sz w:val="28"/>
        </w:rPr>
        <w:t>по</w:t>
      </w:r>
      <w:r>
        <w:rPr>
          <w:spacing w:val="38"/>
          <w:sz w:val="28"/>
        </w:rPr>
        <w:t> </w:t>
      </w:r>
      <w:r>
        <w:rPr>
          <w:sz w:val="28"/>
        </w:rPr>
        <w:t>стилю</w:t>
      </w:r>
      <w:r>
        <w:rPr>
          <w:spacing w:val="37"/>
          <w:sz w:val="28"/>
        </w:rPr>
        <w:t> </w:t>
      </w:r>
      <w:r>
        <w:rPr>
          <w:sz w:val="28"/>
        </w:rPr>
        <w:t>(манере)</w:t>
      </w:r>
      <w:r>
        <w:rPr>
          <w:spacing w:val="-67"/>
          <w:sz w:val="28"/>
        </w:rPr>
        <w:t> </w:t>
      </w:r>
      <w:r>
        <w:rPr>
          <w:sz w:val="28"/>
        </w:rPr>
        <w:t>исполнения:</w:t>
      </w:r>
      <w:r>
        <w:rPr>
          <w:spacing w:val="-5"/>
          <w:sz w:val="28"/>
        </w:rPr>
        <w:t> </w:t>
      </w:r>
      <w:r>
        <w:rPr>
          <w:sz w:val="28"/>
        </w:rPr>
        <w:t>народные,</w:t>
      </w:r>
      <w:r>
        <w:rPr>
          <w:spacing w:val="3"/>
          <w:sz w:val="28"/>
        </w:rPr>
        <w:t> </w:t>
      </w:r>
      <w:r>
        <w:rPr>
          <w:sz w:val="28"/>
        </w:rPr>
        <w:t>академические;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38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14"/>
          <w:sz w:val="28"/>
        </w:rPr>
        <w:t> </w:t>
      </w:r>
      <w:r>
        <w:rPr>
          <w:sz w:val="28"/>
        </w:rPr>
        <w:t>навыками</w:t>
      </w:r>
      <w:r>
        <w:rPr>
          <w:spacing w:val="-13"/>
          <w:sz w:val="28"/>
        </w:rPr>
        <w:t> </w:t>
      </w:r>
      <w:r>
        <w:rPr>
          <w:sz w:val="28"/>
        </w:rPr>
        <w:t>вокально-хорового</w:t>
      </w:r>
      <w:r>
        <w:rPr>
          <w:spacing w:val="-12"/>
          <w:sz w:val="28"/>
        </w:rPr>
        <w:t> </w:t>
      </w:r>
      <w:r>
        <w:rPr>
          <w:sz w:val="28"/>
        </w:rPr>
        <w:t>музицирования;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680" w:val="left" w:leader="none"/>
          <w:tab w:pos="4879" w:val="left" w:leader="none"/>
          <w:tab w:pos="7355" w:val="left" w:leader="none"/>
          <w:tab w:pos="8525" w:val="left" w:leader="none"/>
          <w:tab w:pos="9283" w:val="left" w:leader="none"/>
          <w:tab w:pos="10324" w:val="left" w:leader="none"/>
        </w:tabs>
        <w:spacing w:line="240" w:lineRule="auto" w:before="0" w:after="0"/>
        <w:ind w:left="1099" w:right="835" w:firstLine="710"/>
        <w:jc w:val="left"/>
        <w:rPr>
          <w:sz w:val="28"/>
        </w:rPr>
      </w:pPr>
      <w:r>
        <w:rPr>
          <w:sz w:val="28"/>
        </w:rPr>
        <w:t>применять</w:t>
        <w:tab/>
        <w:t>навыки</w:t>
        <w:tab/>
        <w:t>вокально-хоровой</w:t>
        <w:tab/>
        <w:t>работы</w:t>
        <w:tab/>
        <w:t>при</w:t>
        <w:tab/>
        <w:t>пении</w:t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музыкальным</w:t>
      </w:r>
      <w:r>
        <w:rPr>
          <w:spacing w:val="-1"/>
          <w:sz w:val="28"/>
        </w:rPr>
        <w:t> </w:t>
      </w:r>
      <w:r>
        <w:rPr>
          <w:sz w:val="28"/>
        </w:rPr>
        <w:t>сопровождением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без сопровождения (acappella);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8" w:firstLine="710"/>
        <w:jc w:val="both"/>
        <w:rPr>
          <w:sz w:val="28"/>
        </w:rPr>
      </w:pPr>
      <w:r>
        <w:rPr>
          <w:spacing w:val="-1"/>
          <w:sz w:val="28"/>
        </w:rPr>
        <w:t>творчески</w:t>
      </w:r>
      <w:r>
        <w:rPr>
          <w:spacing w:val="-15"/>
          <w:sz w:val="28"/>
        </w:rPr>
        <w:t> </w:t>
      </w:r>
      <w:r>
        <w:rPr>
          <w:sz w:val="28"/>
        </w:rPr>
        <w:t>интерпретировать</w:t>
      </w:r>
      <w:r>
        <w:rPr>
          <w:spacing w:val="-16"/>
          <w:sz w:val="28"/>
        </w:rPr>
        <w:t> </w:t>
      </w:r>
      <w:r>
        <w:rPr>
          <w:sz w:val="28"/>
        </w:rPr>
        <w:t>содержание</w:t>
      </w:r>
      <w:r>
        <w:rPr>
          <w:spacing w:val="-10"/>
          <w:sz w:val="28"/>
        </w:rPr>
        <w:t> </w:t>
      </w:r>
      <w:r>
        <w:rPr>
          <w:sz w:val="28"/>
        </w:rPr>
        <w:t>музыкального</w:t>
      </w:r>
      <w:r>
        <w:rPr>
          <w:spacing w:val="-14"/>
          <w:sz w:val="28"/>
        </w:rPr>
        <w:t> </w:t>
      </w:r>
      <w:r>
        <w:rPr>
          <w:sz w:val="28"/>
        </w:rPr>
        <w:t>произведения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пении;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коллективной</w:t>
      </w:r>
      <w:r>
        <w:rPr>
          <w:spacing w:val="1"/>
          <w:sz w:val="28"/>
        </w:rPr>
        <w:t> </w:t>
      </w:r>
      <w:r>
        <w:rPr>
          <w:sz w:val="28"/>
        </w:rPr>
        <w:t>исполнительской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используя</w:t>
      </w:r>
      <w:r>
        <w:rPr>
          <w:spacing w:val="-8"/>
          <w:sz w:val="28"/>
        </w:rPr>
        <w:t> </w:t>
      </w:r>
      <w:r>
        <w:rPr>
          <w:sz w:val="28"/>
        </w:rPr>
        <w:t>различные</w:t>
      </w:r>
      <w:r>
        <w:rPr>
          <w:spacing w:val="-9"/>
          <w:sz w:val="28"/>
        </w:rPr>
        <w:t> </w:t>
      </w:r>
      <w:r>
        <w:rPr>
          <w:sz w:val="28"/>
        </w:rPr>
        <w:t>формы</w:t>
      </w:r>
      <w:r>
        <w:rPr>
          <w:spacing w:val="-9"/>
          <w:sz w:val="28"/>
        </w:rPr>
        <w:t> </w:t>
      </w:r>
      <w:r>
        <w:rPr>
          <w:sz w:val="28"/>
        </w:rPr>
        <w:t>индивидуального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группового</w:t>
      </w:r>
      <w:r>
        <w:rPr>
          <w:spacing w:val="-10"/>
          <w:sz w:val="28"/>
        </w:rPr>
        <w:t> </w:t>
      </w:r>
      <w:r>
        <w:rPr>
          <w:sz w:val="28"/>
        </w:rPr>
        <w:t>музицирования;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размышлять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знакомом</w:t>
      </w:r>
      <w:r>
        <w:rPr>
          <w:spacing w:val="1"/>
          <w:sz w:val="28"/>
        </w:rPr>
        <w:t> </w:t>
      </w:r>
      <w:r>
        <w:rPr>
          <w:sz w:val="28"/>
        </w:rPr>
        <w:t>музыкальном</w:t>
      </w:r>
      <w:r>
        <w:rPr>
          <w:spacing w:val="1"/>
          <w:sz w:val="28"/>
        </w:rPr>
        <w:t> </w:t>
      </w:r>
      <w:r>
        <w:rPr>
          <w:sz w:val="28"/>
        </w:rPr>
        <w:t>произведении,</w:t>
      </w:r>
      <w:r>
        <w:rPr>
          <w:spacing w:val="1"/>
          <w:sz w:val="28"/>
        </w:rPr>
        <w:t> </w:t>
      </w:r>
      <w:r>
        <w:rPr>
          <w:sz w:val="28"/>
        </w:rPr>
        <w:t>высказывать</w:t>
      </w:r>
      <w:r>
        <w:rPr>
          <w:spacing w:val="-67"/>
          <w:sz w:val="28"/>
        </w:rPr>
        <w:t> </w:t>
      </w:r>
      <w:r>
        <w:rPr>
          <w:sz w:val="28"/>
        </w:rPr>
        <w:t>суждения</w:t>
      </w:r>
      <w:r>
        <w:rPr>
          <w:spacing w:val="-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-1"/>
          <w:sz w:val="28"/>
        </w:rPr>
        <w:t> </w:t>
      </w:r>
      <w:r>
        <w:rPr>
          <w:sz w:val="28"/>
        </w:rPr>
        <w:t>идее,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средствах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формах</w:t>
      </w:r>
      <w:r>
        <w:rPr>
          <w:spacing w:val="-6"/>
          <w:sz w:val="28"/>
        </w:rPr>
        <w:t> </w:t>
      </w:r>
      <w:r>
        <w:rPr>
          <w:sz w:val="28"/>
        </w:rPr>
        <w:t>ее воплощения;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передавать свои музыкальные впечатления в устной или письменной</w:t>
      </w:r>
      <w:r>
        <w:rPr>
          <w:spacing w:val="1"/>
          <w:sz w:val="28"/>
        </w:rPr>
        <w:t> </w:t>
      </w:r>
      <w:r>
        <w:rPr>
          <w:sz w:val="28"/>
        </w:rPr>
        <w:t>форме;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> </w:t>
      </w:r>
      <w:r>
        <w:rPr>
          <w:sz w:val="28"/>
        </w:rPr>
        <w:t>творческую</w:t>
      </w:r>
      <w:r>
        <w:rPr>
          <w:spacing w:val="1"/>
          <w:sz w:val="28"/>
        </w:rPr>
        <w:t> </w:t>
      </w:r>
      <w:r>
        <w:rPr>
          <w:sz w:val="28"/>
        </w:rPr>
        <w:t>инициативу,</w:t>
      </w:r>
      <w:r>
        <w:rPr>
          <w:spacing w:val="1"/>
          <w:sz w:val="28"/>
        </w:rPr>
        <w:t> </w:t>
      </w:r>
      <w:r>
        <w:rPr>
          <w:sz w:val="28"/>
        </w:rPr>
        <w:t>участвуя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музыкально-</w:t>
      </w:r>
      <w:r>
        <w:rPr>
          <w:spacing w:val="1"/>
          <w:sz w:val="28"/>
        </w:rPr>
        <w:t> </w:t>
      </w:r>
      <w:r>
        <w:rPr>
          <w:sz w:val="28"/>
        </w:rPr>
        <w:t>эстетической деятельности;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специфику музыки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вида</w:t>
      </w:r>
      <w:r>
        <w:rPr>
          <w:spacing w:val="1"/>
          <w:sz w:val="28"/>
        </w:rPr>
        <w:t> </w:t>
      </w:r>
      <w:r>
        <w:rPr>
          <w:sz w:val="28"/>
        </w:rPr>
        <w:t>искусства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жизни человека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эмоционально</w:t>
      </w:r>
      <w:r>
        <w:rPr>
          <w:spacing w:val="1"/>
          <w:sz w:val="28"/>
        </w:rPr>
        <w:t> </w:t>
      </w:r>
      <w:r>
        <w:rPr>
          <w:sz w:val="28"/>
        </w:rPr>
        <w:t>проживать</w:t>
      </w:r>
      <w:r>
        <w:rPr>
          <w:spacing w:val="1"/>
          <w:sz w:val="28"/>
        </w:rPr>
        <w:t> </w:t>
      </w:r>
      <w:r>
        <w:rPr>
          <w:sz w:val="28"/>
        </w:rPr>
        <w:t>исторические</w:t>
      </w:r>
      <w:r>
        <w:rPr>
          <w:spacing w:val="1"/>
          <w:sz w:val="28"/>
        </w:rPr>
        <w:t> </w:t>
      </w:r>
      <w:r>
        <w:rPr>
          <w:sz w:val="28"/>
        </w:rPr>
        <w:t>события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судьбы</w:t>
      </w:r>
      <w:r>
        <w:rPr>
          <w:spacing w:val="1"/>
          <w:sz w:val="28"/>
        </w:rPr>
        <w:t> </w:t>
      </w:r>
      <w:r>
        <w:rPr>
          <w:sz w:val="28"/>
        </w:rPr>
        <w:t>защитников</w:t>
      </w:r>
      <w:r>
        <w:rPr>
          <w:spacing w:val="-4"/>
          <w:sz w:val="28"/>
        </w:rPr>
        <w:t> </w:t>
      </w:r>
      <w:r>
        <w:rPr>
          <w:sz w:val="28"/>
        </w:rPr>
        <w:t>Отечества,</w:t>
      </w:r>
      <w:r>
        <w:rPr>
          <w:spacing w:val="1"/>
          <w:sz w:val="28"/>
        </w:rPr>
        <w:t> </w:t>
      </w:r>
      <w:r>
        <w:rPr>
          <w:sz w:val="28"/>
        </w:rPr>
        <w:t>воплощаемые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музыкальных</w:t>
      </w:r>
      <w:r>
        <w:rPr>
          <w:spacing w:val="-6"/>
          <w:sz w:val="28"/>
        </w:rPr>
        <w:t> </w:t>
      </w:r>
      <w:r>
        <w:rPr>
          <w:sz w:val="28"/>
        </w:rPr>
        <w:t>произведениях;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> </w:t>
      </w:r>
      <w:r>
        <w:rPr>
          <w:sz w:val="28"/>
        </w:rPr>
        <w:t>примеры</w:t>
      </w:r>
      <w:r>
        <w:rPr>
          <w:spacing w:val="1"/>
          <w:sz w:val="28"/>
        </w:rPr>
        <w:t> </w:t>
      </w:r>
      <w:r>
        <w:rPr>
          <w:sz w:val="28"/>
        </w:rPr>
        <w:t>выдающихся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современных)</w:t>
      </w:r>
      <w:r>
        <w:rPr>
          <w:spacing w:val="1"/>
          <w:sz w:val="28"/>
        </w:rPr>
        <w:t> </w:t>
      </w:r>
      <w:r>
        <w:rPr>
          <w:sz w:val="28"/>
        </w:rPr>
        <w:t>отечественных и зарубежных музыкальных исполнителей и исполнительских</w:t>
      </w:r>
      <w:r>
        <w:rPr>
          <w:spacing w:val="-67"/>
          <w:sz w:val="28"/>
        </w:rPr>
        <w:t> </w:t>
      </w:r>
      <w:r>
        <w:rPr>
          <w:sz w:val="28"/>
        </w:rPr>
        <w:t>коллективов;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современные</w:t>
      </w:r>
      <w:r>
        <w:rPr>
          <w:spacing w:val="1"/>
          <w:sz w:val="28"/>
        </w:rPr>
        <w:t> </w:t>
      </w:r>
      <w:r>
        <w:rPr>
          <w:sz w:val="28"/>
        </w:rPr>
        <w:t>информационно-коммуникационные</w:t>
      </w:r>
      <w:r>
        <w:rPr>
          <w:spacing w:val="1"/>
          <w:sz w:val="28"/>
        </w:rPr>
        <w:t> </w:t>
      </w:r>
      <w:r>
        <w:rPr>
          <w:sz w:val="28"/>
        </w:rPr>
        <w:t>технологии для</w:t>
      </w:r>
      <w:r>
        <w:rPr>
          <w:spacing w:val="2"/>
          <w:sz w:val="28"/>
        </w:rPr>
        <w:t> </w:t>
      </w:r>
      <w:r>
        <w:rPr>
          <w:sz w:val="28"/>
        </w:rPr>
        <w:t>записи и воспроизведения</w:t>
      </w:r>
      <w:r>
        <w:rPr>
          <w:spacing w:val="1"/>
          <w:sz w:val="28"/>
        </w:rPr>
        <w:t> </w:t>
      </w:r>
      <w:r>
        <w:rPr>
          <w:sz w:val="28"/>
        </w:rPr>
        <w:t>музыки;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обосновывать собственные предпочтения, касающиеся музыкальных</w:t>
      </w:r>
      <w:r>
        <w:rPr>
          <w:spacing w:val="1"/>
          <w:sz w:val="28"/>
        </w:rPr>
        <w:t> </w:t>
      </w:r>
      <w:r>
        <w:rPr>
          <w:sz w:val="28"/>
        </w:rPr>
        <w:t>произведений различных</w:t>
      </w:r>
      <w:r>
        <w:rPr>
          <w:spacing w:val="-3"/>
          <w:sz w:val="28"/>
        </w:rPr>
        <w:t> </w:t>
      </w:r>
      <w:r>
        <w:rPr>
          <w:sz w:val="28"/>
        </w:rPr>
        <w:t>стилей и жанров;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4"/>
        </w:numPr>
        <w:tabs>
          <w:tab w:pos="2166" w:val="left" w:leader="none"/>
        </w:tabs>
        <w:spacing w:line="240" w:lineRule="auto" w:before="87" w:after="0"/>
        <w:ind w:left="1099" w:right="830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основ</w:t>
      </w:r>
      <w:r>
        <w:rPr>
          <w:spacing w:val="1"/>
          <w:sz w:val="28"/>
        </w:rPr>
        <w:t> </w:t>
      </w:r>
      <w:r>
        <w:rPr>
          <w:sz w:val="28"/>
        </w:rPr>
        <w:t>музыкальной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-67"/>
          <w:sz w:val="28"/>
        </w:rPr>
        <w:t> </w:t>
      </w:r>
      <w:r>
        <w:rPr>
          <w:sz w:val="28"/>
        </w:rPr>
        <w:t>неотъемлемой части их общей духовной культуры; потребности в общении с</w:t>
      </w:r>
      <w:r>
        <w:rPr>
          <w:spacing w:val="1"/>
          <w:sz w:val="28"/>
        </w:rPr>
        <w:t> </w:t>
      </w:r>
      <w:r>
        <w:rPr>
          <w:sz w:val="28"/>
        </w:rPr>
        <w:t>музыкой для дальнейшего духовно-нравственного развития, социализации,</w:t>
      </w:r>
      <w:r>
        <w:rPr>
          <w:spacing w:val="1"/>
          <w:sz w:val="28"/>
        </w:rPr>
        <w:t> </w:t>
      </w:r>
      <w:r>
        <w:rPr>
          <w:sz w:val="28"/>
        </w:rPr>
        <w:t>самообразования,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содержательного</w:t>
      </w:r>
      <w:r>
        <w:rPr>
          <w:spacing w:val="1"/>
          <w:sz w:val="28"/>
        </w:rPr>
        <w:t> </w:t>
      </w:r>
      <w:r>
        <w:rPr>
          <w:sz w:val="28"/>
        </w:rPr>
        <w:t>культурного</w:t>
      </w:r>
      <w:r>
        <w:rPr>
          <w:spacing w:val="1"/>
          <w:sz w:val="28"/>
        </w:rPr>
        <w:t> </w:t>
      </w:r>
      <w:r>
        <w:rPr>
          <w:sz w:val="28"/>
        </w:rPr>
        <w:t>досуга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 осознания роли музыки в жизни отдельного человека и общества, в</w:t>
      </w:r>
      <w:r>
        <w:rPr>
          <w:spacing w:val="1"/>
          <w:sz w:val="28"/>
        </w:rPr>
        <w:t> </w:t>
      </w:r>
      <w:r>
        <w:rPr>
          <w:sz w:val="28"/>
        </w:rPr>
        <w:t>развитии мировой культуры;</w:t>
      </w:r>
    </w:p>
    <w:p>
      <w:pPr>
        <w:pStyle w:val="ListParagraph"/>
        <w:numPr>
          <w:ilvl w:val="1"/>
          <w:numId w:val="34"/>
        </w:numPr>
        <w:tabs>
          <w:tab w:pos="2166" w:val="left" w:leader="none"/>
        </w:tabs>
        <w:spacing w:line="240" w:lineRule="auto" w:before="1" w:after="0"/>
        <w:ind w:left="1099" w:right="834" w:firstLine="710"/>
        <w:jc w:val="both"/>
        <w:rPr>
          <w:sz w:val="28"/>
        </w:rPr>
      </w:pPr>
      <w:r>
        <w:rPr>
          <w:sz w:val="28"/>
        </w:rPr>
        <w:t>развитие общих музыкальных способностей обучающихся, а также</w:t>
      </w:r>
      <w:r>
        <w:rPr>
          <w:spacing w:val="1"/>
          <w:sz w:val="28"/>
        </w:rPr>
        <w:t> </w:t>
      </w:r>
      <w:r>
        <w:rPr>
          <w:sz w:val="28"/>
        </w:rPr>
        <w:t>образного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ассоциативного</w:t>
      </w:r>
      <w:r>
        <w:rPr>
          <w:spacing w:val="1"/>
          <w:sz w:val="28"/>
        </w:rPr>
        <w:t> </w:t>
      </w:r>
      <w:r>
        <w:rPr>
          <w:sz w:val="28"/>
        </w:rPr>
        <w:t>мышления,</w:t>
      </w:r>
      <w:r>
        <w:rPr>
          <w:spacing w:val="1"/>
          <w:sz w:val="28"/>
        </w:rPr>
        <w:t> </w:t>
      </w:r>
      <w:r>
        <w:rPr>
          <w:sz w:val="28"/>
        </w:rPr>
        <w:t>фантазии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творческого</w:t>
      </w:r>
      <w:r>
        <w:rPr>
          <w:spacing w:val="1"/>
          <w:sz w:val="28"/>
        </w:rPr>
        <w:t> </w:t>
      </w:r>
      <w:r>
        <w:rPr>
          <w:sz w:val="28"/>
        </w:rPr>
        <w:t>воображения,</w:t>
      </w:r>
      <w:r>
        <w:rPr>
          <w:spacing w:val="1"/>
          <w:sz w:val="28"/>
        </w:rPr>
        <w:t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явлениям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искусства на основе</w:t>
      </w:r>
      <w:r>
        <w:rPr>
          <w:spacing w:val="1"/>
          <w:sz w:val="28"/>
        </w:rPr>
        <w:t> </w:t>
      </w:r>
      <w:r>
        <w:rPr>
          <w:sz w:val="28"/>
        </w:rPr>
        <w:t>восприятия и</w:t>
      </w:r>
      <w:r>
        <w:rPr>
          <w:spacing w:val="-1"/>
          <w:sz w:val="28"/>
        </w:rPr>
        <w:t> </w:t>
      </w:r>
      <w:r>
        <w:rPr>
          <w:sz w:val="28"/>
        </w:rPr>
        <w:t>анализа</w:t>
      </w:r>
      <w:r>
        <w:rPr>
          <w:spacing w:val="2"/>
          <w:sz w:val="28"/>
        </w:rPr>
        <w:t> </w:t>
      </w:r>
      <w:r>
        <w:rPr>
          <w:sz w:val="28"/>
        </w:rPr>
        <w:t>музыкальных</w:t>
      </w:r>
      <w:r>
        <w:rPr>
          <w:spacing w:val="-5"/>
          <w:sz w:val="28"/>
        </w:rPr>
        <w:t> </w:t>
      </w:r>
      <w:r>
        <w:rPr>
          <w:sz w:val="28"/>
        </w:rPr>
        <w:t>образов;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мотивационной</w:t>
      </w:r>
      <w:r>
        <w:rPr>
          <w:spacing w:val="1"/>
          <w:sz w:val="28"/>
        </w:rPr>
        <w:t> </w:t>
      </w:r>
      <w:r>
        <w:rPr>
          <w:sz w:val="28"/>
        </w:rPr>
        <w:t>направленности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продуктивную</w:t>
      </w:r>
      <w:r>
        <w:rPr>
          <w:spacing w:val="1"/>
          <w:sz w:val="28"/>
        </w:rPr>
        <w:t> </w:t>
      </w:r>
      <w:r>
        <w:rPr>
          <w:sz w:val="28"/>
        </w:rPr>
        <w:t>музыкально-творческую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(слушание</w:t>
      </w:r>
      <w:r>
        <w:rPr>
          <w:spacing w:val="1"/>
          <w:sz w:val="28"/>
        </w:rPr>
        <w:t> </w:t>
      </w:r>
      <w:r>
        <w:rPr>
          <w:sz w:val="28"/>
        </w:rPr>
        <w:t>музыки,</w:t>
      </w:r>
      <w:r>
        <w:rPr>
          <w:spacing w:val="1"/>
          <w:sz w:val="28"/>
        </w:rPr>
        <w:t> </w:t>
      </w:r>
      <w:r>
        <w:rPr>
          <w:sz w:val="28"/>
        </w:rPr>
        <w:t>пение,</w:t>
      </w:r>
      <w:r>
        <w:rPr>
          <w:spacing w:val="1"/>
          <w:sz w:val="28"/>
        </w:rPr>
        <w:t> </w:t>
      </w:r>
      <w:r>
        <w:rPr>
          <w:sz w:val="28"/>
        </w:rPr>
        <w:t>инструментальное</w:t>
      </w:r>
      <w:r>
        <w:rPr>
          <w:spacing w:val="1"/>
          <w:sz w:val="28"/>
        </w:rPr>
        <w:t> </w:t>
      </w:r>
      <w:r>
        <w:rPr>
          <w:sz w:val="28"/>
        </w:rPr>
        <w:t>музицирование,</w:t>
      </w:r>
      <w:r>
        <w:rPr>
          <w:spacing w:val="1"/>
          <w:sz w:val="28"/>
        </w:rPr>
        <w:t> </w:t>
      </w:r>
      <w:r>
        <w:rPr>
          <w:sz w:val="28"/>
        </w:rPr>
        <w:t>драматизация</w:t>
      </w:r>
      <w:r>
        <w:rPr>
          <w:spacing w:val="71"/>
          <w:sz w:val="28"/>
        </w:rPr>
        <w:t> </w:t>
      </w:r>
      <w:r>
        <w:rPr>
          <w:sz w:val="28"/>
        </w:rPr>
        <w:t>музыкальных</w:t>
      </w:r>
      <w:r>
        <w:rPr>
          <w:spacing w:val="1"/>
          <w:sz w:val="28"/>
        </w:rPr>
        <w:t> </w:t>
      </w:r>
      <w:r>
        <w:rPr>
          <w:sz w:val="28"/>
        </w:rPr>
        <w:t>произведений,</w:t>
      </w:r>
      <w:r>
        <w:rPr>
          <w:spacing w:val="-1"/>
          <w:sz w:val="28"/>
        </w:rPr>
        <w:t> </w:t>
      </w:r>
      <w:r>
        <w:rPr>
          <w:sz w:val="28"/>
        </w:rPr>
        <w:t>импровизация,</w:t>
      </w:r>
      <w:r>
        <w:rPr>
          <w:spacing w:val="1"/>
          <w:sz w:val="28"/>
        </w:rPr>
        <w:t> </w:t>
      </w:r>
      <w:r>
        <w:rPr>
          <w:sz w:val="28"/>
        </w:rPr>
        <w:t>музыкально-пластическое</w:t>
      </w:r>
      <w:r>
        <w:rPr>
          <w:spacing w:val="-2"/>
          <w:sz w:val="28"/>
        </w:rPr>
        <w:t> </w:t>
      </w:r>
      <w:r>
        <w:rPr>
          <w:sz w:val="28"/>
        </w:rPr>
        <w:t>движение);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> </w:t>
      </w:r>
      <w:r>
        <w:rPr>
          <w:sz w:val="28"/>
        </w:rPr>
        <w:t>эстетического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миру,</w:t>
      </w:r>
      <w:r>
        <w:rPr>
          <w:spacing w:val="1"/>
          <w:sz w:val="28"/>
        </w:rPr>
        <w:t> </w:t>
      </w:r>
      <w:r>
        <w:rPr>
          <w:sz w:val="28"/>
        </w:rPr>
        <w:t>критического</w:t>
      </w:r>
      <w:r>
        <w:rPr>
          <w:spacing w:val="1"/>
          <w:sz w:val="28"/>
        </w:rPr>
        <w:t> </w:t>
      </w:r>
      <w:r>
        <w:rPr>
          <w:sz w:val="28"/>
        </w:rPr>
        <w:t>восприятия музыкальной информации, развитие творческих способностей в</w:t>
      </w:r>
      <w:r>
        <w:rPr>
          <w:spacing w:val="1"/>
          <w:sz w:val="28"/>
        </w:rPr>
        <w:t> </w:t>
      </w:r>
      <w:r>
        <w:rPr>
          <w:sz w:val="28"/>
        </w:rPr>
        <w:t>многообразных видах музыкальной деятельности, связанной с театром, кино,</w:t>
      </w:r>
      <w:r>
        <w:rPr>
          <w:spacing w:val="1"/>
          <w:sz w:val="28"/>
        </w:rPr>
        <w:t> </w:t>
      </w:r>
      <w:r>
        <w:rPr>
          <w:sz w:val="28"/>
        </w:rPr>
        <w:t>литературой,</w:t>
      </w:r>
      <w:r>
        <w:rPr>
          <w:spacing w:val="2"/>
          <w:sz w:val="28"/>
        </w:rPr>
        <w:t> </w:t>
      </w:r>
      <w:r>
        <w:rPr>
          <w:sz w:val="28"/>
        </w:rPr>
        <w:t>живописью;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> </w:t>
      </w:r>
      <w:r>
        <w:rPr>
          <w:sz w:val="28"/>
        </w:rPr>
        <w:t>музыкального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культурного</w:t>
      </w:r>
      <w:r>
        <w:rPr>
          <w:spacing w:val="1"/>
          <w:sz w:val="28"/>
        </w:rPr>
        <w:t> </w:t>
      </w:r>
      <w:r>
        <w:rPr>
          <w:sz w:val="28"/>
        </w:rPr>
        <w:t>кругозора;</w:t>
      </w:r>
      <w:r>
        <w:rPr>
          <w:spacing w:val="-67"/>
          <w:sz w:val="28"/>
        </w:rPr>
        <w:t> </w:t>
      </w:r>
      <w:r>
        <w:rPr>
          <w:sz w:val="28"/>
        </w:rPr>
        <w:t>воспитание</w:t>
      </w:r>
      <w:r>
        <w:rPr>
          <w:spacing w:val="1"/>
          <w:sz w:val="28"/>
        </w:rPr>
        <w:t> </w:t>
      </w:r>
      <w:r>
        <w:rPr>
          <w:sz w:val="28"/>
        </w:rPr>
        <w:t>музыкального</w:t>
      </w:r>
      <w:r>
        <w:rPr>
          <w:spacing w:val="1"/>
          <w:sz w:val="28"/>
        </w:rPr>
        <w:t> </w:t>
      </w:r>
      <w:r>
        <w:rPr>
          <w:sz w:val="28"/>
        </w:rPr>
        <w:t>вкуса,</w:t>
      </w:r>
      <w:r>
        <w:rPr>
          <w:spacing w:val="1"/>
          <w:sz w:val="28"/>
        </w:rPr>
        <w:t> </w:t>
      </w:r>
      <w:r>
        <w:rPr>
          <w:sz w:val="28"/>
        </w:rPr>
        <w:t>устойчивого</w:t>
      </w:r>
      <w:r>
        <w:rPr>
          <w:spacing w:val="1"/>
          <w:sz w:val="28"/>
        </w:rPr>
        <w:t> </w:t>
      </w:r>
      <w:r>
        <w:rPr>
          <w:sz w:val="28"/>
        </w:rPr>
        <w:t>интереса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музыке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народа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других</w:t>
      </w:r>
      <w:r>
        <w:rPr>
          <w:spacing w:val="-11"/>
          <w:sz w:val="28"/>
        </w:rPr>
        <w:t> </w:t>
      </w:r>
      <w:r>
        <w:rPr>
          <w:sz w:val="28"/>
        </w:rPr>
        <w:t>народов</w:t>
      </w:r>
      <w:r>
        <w:rPr>
          <w:spacing w:val="-8"/>
          <w:sz w:val="28"/>
        </w:rPr>
        <w:t> </w:t>
      </w:r>
      <w:r>
        <w:rPr>
          <w:sz w:val="28"/>
        </w:rPr>
        <w:t>мира,</w:t>
      </w:r>
      <w:r>
        <w:rPr>
          <w:spacing w:val="-5"/>
          <w:sz w:val="28"/>
        </w:rPr>
        <w:t> </w:t>
      </w:r>
      <w:r>
        <w:rPr>
          <w:sz w:val="28"/>
        </w:rPr>
        <w:t>классическому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современному</w:t>
      </w:r>
      <w:r>
        <w:rPr>
          <w:spacing w:val="-11"/>
          <w:sz w:val="28"/>
        </w:rPr>
        <w:t> </w:t>
      </w:r>
      <w:r>
        <w:rPr>
          <w:sz w:val="28"/>
        </w:rPr>
        <w:t>музыкальному</w:t>
      </w:r>
      <w:r>
        <w:rPr>
          <w:spacing w:val="-68"/>
          <w:sz w:val="28"/>
        </w:rPr>
        <w:t> </w:t>
      </w:r>
      <w:r>
        <w:rPr>
          <w:sz w:val="28"/>
        </w:rPr>
        <w:t>наследию;</w:t>
      </w:r>
    </w:p>
    <w:p>
      <w:pPr>
        <w:pStyle w:val="ListParagraph"/>
        <w:numPr>
          <w:ilvl w:val="1"/>
          <w:numId w:val="34"/>
        </w:numPr>
        <w:tabs>
          <w:tab w:pos="2166" w:val="left" w:leader="none"/>
        </w:tabs>
        <w:spacing w:line="240" w:lineRule="auto" w:before="0" w:after="0"/>
        <w:ind w:left="1099" w:right="823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основами</w:t>
      </w:r>
      <w:r>
        <w:rPr>
          <w:spacing w:val="1"/>
          <w:sz w:val="28"/>
        </w:rPr>
        <w:t> </w:t>
      </w:r>
      <w:r>
        <w:rPr>
          <w:sz w:val="28"/>
        </w:rPr>
        <w:t>музыкальной</w:t>
      </w:r>
      <w:r>
        <w:rPr>
          <w:spacing w:val="1"/>
          <w:sz w:val="28"/>
        </w:rPr>
        <w:t> </w:t>
      </w:r>
      <w:r>
        <w:rPr>
          <w:sz w:val="28"/>
        </w:rPr>
        <w:t>грамотности:</w:t>
      </w:r>
      <w:r>
        <w:rPr>
          <w:spacing w:val="1"/>
          <w:sz w:val="28"/>
        </w:rPr>
        <w:t> </w:t>
      </w:r>
      <w:r>
        <w:rPr>
          <w:sz w:val="28"/>
        </w:rPr>
        <w:t>способностью</w:t>
      </w:r>
      <w:r>
        <w:rPr>
          <w:spacing w:val="1"/>
          <w:sz w:val="28"/>
        </w:rPr>
        <w:t> </w:t>
      </w:r>
      <w:r>
        <w:rPr>
          <w:sz w:val="28"/>
        </w:rPr>
        <w:t>эмоционально</w:t>
      </w:r>
      <w:r>
        <w:rPr>
          <w:spacing w:val="1"/>
          <w:sz w:val="28"/>
        </w:rPr>
        <w:t> </w:t>
      </w:r>
      <w:r>
        <w:rPr>
          <w:sz w:val="28"/>
        </w:rPr>
        <w:t>воспринимать</w:t>
      </w:r>
      <w:r>
        <w:rPr>
          <w:spacing w:val="1"/>
          <w:sz w:val="28"/>
        </w:rPr>
        <w:t> </w:t>
      </w:r>
      <w:r>
        <w:rPr>
          <w:sz w:val="28"/>
        </w:rPr>
        <w:t>музыку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живое</w:t>
      </w:r>
      <w:r>
        <w:rPr>
          <w:spacing w:val="1"/>
          <w:sz w:val="28"/>
        </w:rPr>
        <w:t> </w:t>
      </w:r>
      <w:r>
        <w:rPr>
          <w:sz w:val="28"/>
        </w:rPr>
        <w:t>образное</w:t>
      </w:r>
      <w:r>
        <w:rPr>
          <w:spacing w:val="1"/>
          <w:sz w:val="28"/>
        </w:rPr>
        <w:t> </w:t>
      </w:r>
      <w:r>
        <w:rPr>
          <w:sz w:val="28"/>
        </w:rPr>
        <w:t>искусство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взаимосвязи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жизнью,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специальной</w:t>
      </w:r>
      <w:r>
        <w:rPr>
          <w:spacing w:val="1"/>
          <w:sz w:val="28"/>
        </w:rPr>
        <w:t> </w:t>
      </w:r>
      <w:r>
        <w:rPr>
          <w:sz w:val="28"/>
        </w:rPr>
        <w:t>терминологией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ключевыми</w:t>
      </w:r>
      <w:r>
        <w:rPr>
          <w:spacing w:val="1"/>
          <w:sz w:val="28"/>
        </w:rPr>
        <w:t> </w:t>
      </w:r>
      <w:r>
        <w:rPr>
          <w:sz w:val="28"/>
        </w:rPr>
        <w:t>понятиями музыкального искусства, элементарной нотной грамотой в рамках</w:t>
      </w:r>
      <w:r>
        <w:rPr>
          <w:spacing w:val="-67"/>
          <w:sz w:val="28"/>
        </w:rPr>
        <w:t> </w:t>
      </w:r>
      <w:r>
        <w:rPr>
          <w:sz w:val="28"/>
        </w:rPr>
        <w:t>изучаемого курса.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музыке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музыкантах,</w:t>
      </w:r>
      <w:r>
        <w:rPr>
          <w:spacing w:val="1"/>
          <w:sz w:val="28"/>
        </w:rPr>
        <w:t> </w:t>
      </w:r>
      <w:r>
        <w:rPr>
          <w:sz w:val="28"/>
        </w:rPr>
        <w:t>полученные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занятиях,</w:t>
      </w:r>
      <w:r>
        <w:rPr>
          <w:spacing w:val="2"/>
          <w:sz w:val="28"/>
        </w:rPr>
        <w:t> </w:t>
      </w:r>
      <w:r>
        <w:rPr>
          <w:sz w:val="28"/>
        </w:rPr>
        <w:t>при</w:t>
      </w:r>
      <w:r>
        <w:rPr>
          <w:spacing w:val="-1"/>
          <w:sz w:val="28"/>
        </w:rPr>
        <w:t> </w:t>
      </w:r>
      <w:r>
        <w:rPr>
          <w:sz w:val="28"/>
        </w:rPr>
        <w:t>составлении домашней</w:t>
      </w:r>
      <w:r>
        <w:rPr>
          <w:spacing w:val="-1"/>
          <w:sz w:val="28"/>
        </w:rPr>
        <w:t> </w:t>
      </w:r>
      <w:r>
        <w:rPr>
          <w:sz w:val="28"/>
        </w:rPr>
        <w:t>фонотеки,</w:t>
      </w:r>
      <w:r>
        <w:rPr>
          <w:spacing w:val="1"/>
          <w:sz w:val="28"/>
        </w:rPr>
        <w:t> </w:t>
      </w:r>
      <w:r>
        <w:rPr>
          <w:sz w:val="28"/>
        </w:rPr>
        <w:t>видеотеки;</w:t>
      </w:r>
    </w:p>
    <w:p>
      <w:pPr>
        <w:pStyle w:val="BodyText"/>
        <w:ind w:right="841"/>
      </w:pPr>
      <w:r>
        <w:rPr/>
        <w:t>использовать приобретенные знания и умения в практической деятельности и</w:t>
      </w:r>
      <w:r>
        <w:rPr>
          <w:spacing w:val="-67"/>
        </w:rPr>
        <w:t> </w:t>
      </w:r>
      <w:r>
        <w:rPr/>
        <w:t>повседневной</w:t>
      </w:r>
      <w:r>
        <w:rPr>
          <w:spacing w:val="-2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 в</w:t>
      </w:r>
      <w:r>
        <w:rPr>
          <w:spacing w:val="-3"/>
        </w:rPr>
        <w:t> </w:t>
      </w:r>
      <w:r>
        <w:rPr/>
        <w:t>творческой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сценической);</w:t>
      </w:r>
    </w:p>
    <w:p>
      <w:pPr>
        <w:pStyle w:val="Heading2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интонационное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своеобразие,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характерные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черты и признаки, традиций, обрядов музыкального фольклора разных стран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мира;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571" w:val="left" w:leader="none"/>
          <w:tab w:pos="5384" w:val="left" w:leader="none"/>
          <w:tab w:pos="6348" w:val="left" w:leader="none"/>
          <w:tab w:pos="9024" w:val="left" w:leader="none"/>
          <w:tab w:pos="10166" w:val="left" w:leader="none"/>
        </w:tabs>
        <w:spacing w:line="242" w:lineRule="auto" w:before="0" w:after="0"/>
        <w:ind w:left="1099" w:right="837" w:firstLine="710"/>
        <w:jc w:val="left"/>
        <w:rPr>
          <w:i/>
          <w:sz w:val="28"/>
        </w:rPr>
      </w:pPr>
      <w:r>
        <w:rPr>
          <w:i/>
          <w:sz w:val="28"/>
        </w:rPr>
        <w:t>понимать</w:t>
        <w:tab/>
        <w:t>особенности</w:t>
        <w:tab/>
        <w:t>языка</w:t>
        <w:tab/>
        <w:t>западноевропейской</w:t>
        <w:tab/>
        <w:t>музыки</w:t>
        <w:tab/>
      </w:r>
      <w:r>
        <w:rPr>
          <w:i/>
          <w:spacing w:val="-1"/>
          <w:sz w:val="28"/>
        </w:rPr>
        <w:t>на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примере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мадригала,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мотета,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кантаты,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прелюдии,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фуги,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мессы,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реквиема;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left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особенности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языка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отечественной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духовной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светской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музыкальной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культуры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примере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канта,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литургии,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хорового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концерта;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i/>
          <w:sz w:val="28"/>
        </w:rPr>
      </w:pPr>
      <w:r>
        <w:rPr>
          <w:i/>
          <w:sz w:val="28"/>
        </w:rPr>
        <w:t>определять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специфику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духовной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музыки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эпоху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Средневековья;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1" w:firstLine="710"/>
        <w:jc w:val="left"/>
        <w:rPr>
          <w:i/>
          <w:sz w:val="28"/>
        </w:rPr>
      </w:pPr>
      <w:r>
        <w:rPr>
          <w:i/>
          <w:sz w:val="28"/>
        </w:rPr>
        <w:t>распознавать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мелодику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знаменного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распева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основы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древнерусской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церковной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музыки;</w:t>
      </w:r>
    </w:p>
    <w:p>
      <w:pPr>
        <w:spacing w:after="0" w:line="242" w:lineRule="auto"/>
        <w:jc w:val="left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87" w:after="0"/>
        <w:ind w:left="1099" w:right="829" w:firstLine="710"/>
        <w:jc w:val="both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музыки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(сонатно-симфонический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цикл,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сюита),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понимать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воплощении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развитии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музыкальных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образов;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1" w:after="0"/>
        <w:ind w:left="1099" w:right="832" w:firstLine="710"/>
        <w:jc w:val="both"/>
        <w:rPr>
          <w:i/>
          <w:sz w:val="28"/>
        </w:rPr>
      </w:pPr>
      <w:r>
        <w:rPr>
          <w:i/>
          <w:sz w:val="28"/>
        </w:rPr>
        <w:t>выделять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признаки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установления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стилевых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связей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процессе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изучения музыкального искусства;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i/>
          <w:sz w:val="28"/>
        </w:rPr>
      </w:pPr>
      <w:r>
        <w:rPr>
          <w:i/>
          <w:sz w:val="28"/>
        </w:rPr>
        <w:t>различать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передавать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художественно-творческой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деятельности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характер, эмоциональное состояние и свое отношение к природе, человеку,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обществу;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3" w:firstLine="710"/>
        <w:jc w:val="both"/>
        <w:rPr>
          <w:i/>
          <w:sz w:val="28"/>
        </w:rPr>
      </w:pPr>
      <w:r>
        <w:rPr>
          <w:i/>
          <w:sz w:val="28"/>
        </w:rPr>
        <w:t>исполнять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партию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хоре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простейших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двухголосных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произведениях,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том числе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ориентацией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 нотную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запись;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i/>
          <w:sz w:val="28"/>
        </w:rPr>
      </w:pPr>
      <w:r>
        <w:rPr>
          <w:i/>
          <w:sz w:val="28"/>
        </w:rPr>
        <w:t>активно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язык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музыки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различных учебных предметов (литературы, русского языка, окружающего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мира,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математики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 др.).</w:t>
      </w:r>
    </w:p>
    <w:p>
      <w:pPr>
        <w:pStyle w:val="Heading2"/>
        <w:numPr>
          <w:ilvl w:val="3"/>
          <w:numId w:val="16"/>
        </w:numPr>
        <w:tabs>
          <w:tab w:pos="2152" w:val="left" w:leader="none"/>
        </w:tabs>
        <w:spacing w:line="320" w:lineRule="exact" w:before="0" w:after="0"/>
        <w:ind w:left="2151" w:right="0" w:hanging="1053"/>
        <w:jc w:val="both"/>
      </w:pPr>
      <w:bookmarkStart w:name="1.2.5.14. Технология" w:id="52"/>
      <w:bookmarkEnd w:id="52"/>
      <w:r>
        <w:rPr>
          <w:b w:val="0"/>
        </w:rPr>
      </w:r>
      <w:bookmarkStart w:name="1.2.5.14. Технология" w:id="53"/>
      <w:bookmarkEnd w:id="53"/>
      <w:r>
        <w:rPr/>
        <w:t>Т</w:t>
      </w:r>
      <w:r>
        <w:rPr/>
        <w:t>ехнология</w:t>
      </w:r>
    </w:p>
    <w:p>
      <w:pPr>
        <w:pStyle w:val="BodyText"/>
        <w:ind w:right="839" w:firstLine="710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стандарта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результатам</w:t>
      </w:r>
      <w:r>
        <w:rPr>
          <w:spacing w:val="-67"/>
        </w:rPr>
        <w:t> </w:t>
      </w:r>
      <w:r>
        <w:rPr/>
        <w:t>предметной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«Технология»,</w:t>
      </w:r>
      <w:r>
        <w:rPr>
          <w:spacing w:val="1"/>
        </w:rPr>
        <w:t> </w:t>
      </w:r>
      <w:r>
        <w:rPr/>
        <w:t>планируемые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«Технология»</w:t>
      </w:r>
      <w:r>
        <w:rPr>
          <w:spacing w:val="-4"/>
        </w:rPr>
        <w:t> </w:t>
      </w:r>
      <w:r>
        <w:rPr/>
        <w:t>отражают: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осознание роли техники и технологий для прогрессивного развития</w:t>
      </w:r>
      <w:r>
        <w:rPr>
          <w:spacing w:val="1"/>
          <w:sz w:val="28"/>
        </w:rPr>
        <w:t> </w:t>
      </w:r>
      <w:r>
        <w:rPr>
          <w:sz w:val="28"/>
        </w:rPr>
        <w:t>общества; формирование целостного представления о техносфере, сущности</w:t>
      </w:r>
      <w:r>
        <w:rPr>
          <w:spacing w:val="1"/>
          <w:sz w:val="28"/>
        </w:rPr>
        <w:t> </w:t>
      </w:r>
      <w:r>
        <w:rPr>
          <w:sz w:val="28"/>
        </w:rPr>
        <w:t>технологической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труда;</w:t>
      </w:r>
      <w:r>
        <w:rPr>
          <w:spacing w:val="1"/>
          <w:sz w:val="28"/>
        </w:rPr>
        <w:t> </w:t>
      </w:r>
      <w:r>
        <w:rPr>
          <w:sz w:val="28"/>
        </w:rPr>
        <w:t>уяснение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экологических</w:t>
      </w:r>
      <w:r>
        <w:rPr>
          <w:spacing w:val="1"/>
          <w:sz w:val="28"/>
        </w:rPr>
        <w:t> </w:t>
      </w:r>
      <w:r>
        <w:rPr>
          <w:sz w:val="28"/>
        </w:rPr>
        <w:t>последствий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промышленного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сельскохозяйственного</w:t>
      </w:r>
      <w:r>
        <w:rPr>
          <w:spacing w:val="4"/>
          <w:sz w:val="28"/>
        </w:rPr>
        <w:t> </w:t>
      </w:r>
      <w:r>
        <w:rPr>
          <w:sz w:val="28"/>
        </w:rPr>
        <w:t>производства,</w:t>
      </w:r>
      <w:r>
        <w:rPr>
          <w:spacing w:val="2"/>
          <w:sz w:val="28"/>
        </w:rPr>
        <w:t> </w:t>
      </w:r>
      <w:r>
        <w:rPr>
          <w:sz w:val="28"/>
        </w:rPr>
        <w:t>энергетики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транспорта;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методами</w:t>
      </w:r>
      <w:r>
        <w:rPr>
          <w:spacing w:val="1"/>
          <w:sz w:val="28"/>
        </w:rPr>
        <w:t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проектной</w:t>
      </w:r>
      <w:r>
        <w:rPr>
          <w:spacing w:val="1"/>
          <w:sz w:val="28"/>
        </w:rPr>
        <w:t> </w:t>
      </w:r>
      <w:r>
        <w:rPr>
          <w:sz w:val="28"/>
        </w:rPr>
        <w:t>деятельности, решения творческих задач, моделирования, конструирования и</w:t>
      </w:r>
      <w:r>
        <w:rPr>
          <w:spacing w:val="-67"/>
          <w:sz w:val="28"/>
        </w:rPr>
        <w:t> </w:t>
      </w:r>
      <w:r>
        <w:rPr>
          <w:sz w:val="28"/>
        </w:rPr>
        <w:t>эстетического</w:t>
      </w:r>
      <w:r>
        <w:rPr>
          <w:spacing w:val="1"/>
          <w:sz w:val="28"/>
        </w:rPr>
        <w:t> </w:t>
      </w:r>
      <w:r>
        <w:rPr>
          <w:sz w:val="28"/>
        </w:rPr>
        <w:t>оформления</w:t>
      </w:r>
      <w:r>
        <w:rPr>
          <w:spacing w:val="1"/>
          <w:sz w:val="28"/>
        </w:rPr>
        <w:t> </w:t>
      </w:r>
      <w:r>
        <w:rPr>
          <w:sz w:val="28"/>
        </w:rPr>
        <w:t>изделий,</w:t>
      </w:r>
      <w:r>
        <w:rPr>
          <w:spacing w:val="1"/>
          <w:sz w:val="28"/>
        </w:rPr>
        <w:t> </w:t>
      </w:r>
      <w:r>
        <w:rPr>
          <w:sz w:val="28"/>
        </w:rPr>
        <w:t>обеспечения</w:t>
      </w:r>
      <w:r>
        <w:rPr>
          <w:spacing w:val="1"/>
          <w:sz w:val="28"/>
        </w:rPr>
        <w:t> </w:t>
      </w:r>
      <w:r>
        <w:rPr>
          <w:sz w:val="28"/>
        </w:rPr>
        <w:t>сохранности</w:t>
      </w:r>
      <w:r>
        <w:rPr>
          <w:spacing w:val="1"/>
          <w:sz w:val="28"/>
        </w:rPr>
        <w:t> </w:t>
      </w:r>
      <w:r>
        <w:rPr>
          <w:sz w:val="28"/>
        </w:rPr>
        <w:t>продуктов</w:t>
      </w:r>
      <w:r>
        <w:rPr>
          <w:spacing w:val="1"/>
          <w:sz w:val="28"/>
        </w:rPr>
        <w:t> </w:t>
      </w:r>
      <w:r>
        <w:rPr>
          <w:sz w:val="28"/>
        </w:rPr>
        <w:t>труда;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формами</w:t>
      </w:r>
      <w:r>
        <w:rPr>
          <w:spacing w:val="1"/>
          <w:sz w:val="28"/>
        </w:rPr>
        <w:t> </w:t>
      </w:r>
      <w:r>
        <w:rPr>
          <w:sz w:val="28"/>
        </w:rPr>
        <w:t>графического</w:t>
      </w:r>
      <w:r>
        <w:rPr>
          <w:spacing w:val="1"/>
          <w:sz w:val="28"/>
        </w:rPr>
        <w:t> </w:t>
      </w:r>
      <w:r>
        <w:rPr>
          <w:sz w:val="28"/>
        </w:rPr>
        <w:t>отображения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-8"/>
          <w:sz w:val="28"/>
        </w:rPr>
        <w:t> </w:t>
      </w:r>
      <w:r>
        <w:rPr>
          <w:sz w:val="28"/>
        </w:rPr>
        <w:t>или</w:t>
      </w:r>
      <w:r>
        <w:rPr>
          <w:spacing w:val="-7"/>
          <w:sz w:val="28"/>
        </w:rPr>
        <w:t> </w:t>
      </w:r>
      <w:r>
        <w:rPr>
          <w:sz w:val="28"/>
        </w:rPr>
        <w:t>процессов,</w:t>
      </w:r>
      <w:r>
        <w:rPr>
          <w:spacing w:val="-4"/>
          <w:sz w:val="28"/>
        </w:rPr>
        <w:t> </w:t>
      </w:r>
      <w:r>
        <w:rPr>
          <w:sz w:val="28"/>
        </w:rPr>
        <w:t>правилами</w:t>
      </w:r>
      <w:r>
        <w:rPr>
          <w:spacing w:val="-6"/>
          <w:sz w:val="28"/>
        </w:rPr>
        <w:t> </w:t>
      </w:r>
      <w:r>
        <w:rPr>
          <w:sz w:val="28"/>
        </w:rPr>
        <w:t>выполнения</w:t>
      </w:r>
      <w:r>
        <w:rPr>
          <w:spacing w:val="-6"/>
          <w:sz w:val="28"/>
        </w:rPr>
        <w:t> </w:t>
      </w:r>
      <w:r>
        <w:rPr>
          <w:sz w:val="28"/>
        </w:rPr>
        <w:t>графической</w:t>
      </w:r>
      <w:r>
        <w:rPr>
          <w:spacing w:val="-7"/>
          <w:sz w:val="28"/>
        </w:rPr>
        <w:t> </w:t>
      </w:r>
      <w:r>
        <w:rPr>
          <w:sz w:val="28"/>
        </w:rPr>
        <w:t>документации;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41" w:firstLine="710"/>
        <w:jc w:val="both"/>
        <w:rPr>
          <w:sz w:val="28"/>
        </w:rPr>
      </w:pPr>
      <w:r>
        <w:rPr>
          <w:sz w:val="28"/>
        </w:rPr>
        <w:t>формирование умений устанавливать взаимосвязь знаний по разным</w:t>
      </w:r>
      <w:r>
        <w:rPr>
          <w:spacing w:val="1"/>
          <w:sz w:val="28"/>
        </w:rPr>
        <w:t> </w:t>
      </w:r>
      <w:r>
        <w:rPr>
          <w:sz w:val="28"/>
        </w:rPr>
        <w:t>учебным предметам</w:t>
      </w:r>
      <w:r>
        <w:rPr>
          <w:spacing w:val="2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прикладных</w:t>
      </w:r>
      <w:r>
        <w:rPr>
          <w:spacing w:val="-1"/>
          <w:sz w:val="28"/>
        </w:rPr>
        <w:t> </w:t>
      </w:r>
      <w:r>
        <w:rPr>
          <w:sz w:val="28"/>
        </w:rPr>
        <w:t>учебных</w:t>
      </w:r>
      <w:r>
        <w:rPr>
          <w:spacing w:val="-4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  <w:r>
        <w:rPr>
          <w:spacing w:val="1"/>
          <w:sz w:val="28"/>
        </w:rPr>
        <w:t> </w:t>
      </w:r>
      <w:r>
        <w:rPr>
          <w:sz w:val="28"/>
        </w:rPr>
        <w:t>представления,</w:t>
      </w:r>
      <w:r>
        <w:rPr>
          <w:spacing w:val="1"/>
          <w:sz w:val="28"/>
        </w:rPr>
        <w:t> </w:t>
      </w:r>
      <w:r>
        <w:rPr>
          <w:sz w:val="28"/>
        </w:rPr>
        <w:t>преобразования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инструментов</w:t>
      </w:r>
      <w:r>
        <w:rPr>
          <w:spacing w:val="1"/>
          <w:sz w:val="28"/>
        </w:rPr>
        <w:t> </w:t>
      </w:r>
      <w:r>
        <w:rPr>
          <w:sz w:val="28"/>
        </w:rPr>
        <w:t>ИКТ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современном</w:t>
      </w:r>
      <w:r>
        <w:rPr>
          <w:spacing w:val="1"/>
          <w:sz w:val="28"/>
        </w:rPr>
        <w:t> </w:t>
      </w:r>
      <w:r>
        <w:rPr>
          <w:sz w:val="28"/>
        </w:rPr>
        <w:t>производстве</w:t>
      </w:r>
      <w:r>
        <w:rPr>
          <w:spacing w:val="1"/>
          <w:sz w:val="28"/>
        </w:rPr>
        <w:t> </w:t>
      </w:r>
      <w:r>
        <w:rPr>
          <w:sz w:val="28"/>
        </w:rPr>
        <w:t>или сфере</w:t>
      </w:r>
      <w:r>
        <w:rPr>
          <w:spacing w:val="2"/>
          <w:sz w:val="28"/>
        </w:rPr>
        <w:t> </w:t>
      </w:r>
      <w:r>
        <w:rPr>
          <w:sz w:val="28"/>
        </w:rPr>
        <w:t>обслуживания;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мире</w:t>
      </w:r>
      <w:r>
        <w:rPr>
          <w:spacing w:val="1"/>
          <w:sz w:val="28"/>
        </w:rPr>
        <w:t> </w:t>
      </w:r>
      <w:r>
        <w:rPr>
          <w:sz w:val="28"/>
        </w:rPr>
        <w:t>профессий,</w:t>
      </w:r>
      <w:r>
        <w:rPr>
          <w:spacing w:val="1"/>
          <w:sz w:val="28"/>
        </w:rPr>
        <w:t> </w:t>
      </w:r>
      <w:r>
        <w:rPr>
          <w:sz w:val="28"/>
        </w:rPr>
        <w:t>связанных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изучаемыми</w:t>
      </w:r>
      <w:r>
        <w:rPr>
          <w:spacing w:val="-1"/>
          <w:sz w:val="28"/>
        </w:rPr>
        <w:t> </w:t>
      </w:r>
      <w:r>
        <w:rPr>
          <w:sz w:val="28"/>
        </w:rPr>
        <w:t>технологиями,</w:t>
      </w:r>
      <w:r>
        <w:rPr>
          <w:spacing w:val="1"/>
          <w:sz w:val="28"/>
        </w:rPr>
        <w:t> </w:t>
      </w:r>
      <w:r>
        <w:rPr>
          <w:sz w:val="28"/>
        </w:rPr>
        <w:t>их востребованности</w:t>
      </w:r>
      <w:r>
        <w:rPr>
          <w:spacing w:val="-1"/>
          <w:sz w:val="28"/>
        </w:rPr>
        <w:t> </w:t>
      </w:r>
      <w:r>
        <w:rPr>
          <w:sz w:val="28"/>
        </w:rPr>
        <w:t>на рынке</w:t>
      </w:r>
      <w:r>
        <w:rPr>
          <w:spacing w:val="1"/>
          <w:sz w:val="28"/>
        </w:rPr>
        <w:t> </w:t>
      </w:r>
      <w:r>
        <w:rPr>
          <w:sz w:val="28"/>
        </w:rPr>
        <w:t>труда;</w:t>
      </w:r>
    </w:p>
    <w:p>
      <w:pPr>
        <w:pStyle w:val="ListParagraph"/>
        <w:numPr>
          <w:ilvl w:val="1"/>
          <w:numId w:val="34"/>
        </w:numPr>
        <w:tabs>
          <w:tab w:pos="2166" w:val="left" w:leader="none"/>
        </w:tabs>
        <w:spacing w:line="240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осознание роли техники и технологий для прогрессивного развития</w:t>
      </w:r>
      <w:r>
        <w:rPr>
          <w:spacing w:val="1"/>
          <w:sz w:val="28"/>
        </w:rPr>
        <w:t> </w:t>
      </w:r>
      <w:r>
        <w:rPr>
          <w:sz w:val="28"/>
        </w:rPr>
        <w:t>общества; формирование целостного представления о техносфере, сущности</w:t>
      </w:r>
      <w:r>
        <w:rPr>
          <w:spacing w:val="1"/>
          <w:sz w:val="28"/>
        </w:rPr>
        <w:t> </w:t>
      </w:r>
      <w:r>
        <w:rPr>
          <w:sz w:val="28"/>
        </w:rPr>
        <w:t>технологической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труда;</w:t>
      </w:r>
      <w:r>
        <w:rPr>
          <w:spacing w:val="1"/>
          <w:sz w:val="28"/>
        </w:rPr>
        <w:t> </w:t>
      </w:r>
      <w:r>
        <w:rPr>
          <w:sz w:val="28"/>
        </w:rPr>
        <w:t>уяснение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экологических</w:t>
      </w:r>
      <w:r>
        <w:rPr>
          <w:spacing w:val="1"/>
          <w:sz w:val="28"/>
        </w:rPr>
        <w:t> </w:t>
      </w:r>
      <w:r>
        <w:rPr>
          <w:sz w:val="28"/>
        </w:rPr>
        <w:t>последствий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промышленного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сельскохозяйственного</w:t>
      </w:r>
      <w:r>
        <w:rPr>
          <w:spacing w:val="-1"/>
          <w:sz w:val="28"/>
        </w:rPr>
        <w:t> </w:t>
      </w:r>
      <w:r>
        <w:rPr>
          <w:sz w:val="28"/>
        </w:rPr>
        <w:t>производства,</w:t>
      </w:r>
      <w:r>
        <w:rPr>
          <w:spacing w:val="2"/>
          <w:sz w:val="28"/>
        </w:rPr>
        <w:t> </w:t>
      </w:r>
      <w:r>
        <w:rPr>
          <w:sz w:val="28"/>
        </w:rPr>
        <w:t>энергетики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транспорта;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методами</w:t>
      </w:r>
      <w:r>
        <w:rPr>
          <w:spacing w:val="1"/>
          <w:sz w:val="28"/>
        </w:rPr>
        <w:t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проектной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3"/>
          <w:sz w:val="28"/>
        </w:rPr>
        <w:t> </w:t>
      </w:r>
      <w:r>
        <w:rPr>
          <w:sz w:val="28"/>
        </w:rPr>
        <w:t>решения</w:t>
      </w:r>
      <w:r>
        <w:rPr>
          <w:spacing w:val="4"/>
          <w:sz w:val="28"/>
        </w:rPr>
        <w:t> </w:t>
      </w:r>
      <w:r>
        <w:rPr>
          <w:sz w:val="28"/>
        </w:rPr>
        <w:t>творческих</w:t>
      </w:r>
      <w:r>
        <w:rPr>
          <w:spacing w:val="-3"/>
          <w:sz w:val="28"/>
        </w:rPr>
        <w:t> </w:t>
      </w:r>
      <w:r>
        <w:rPr>
          <w:sz w:val="28"/>
        </w:rPr>
        <w:t>задач,</w:t>
      </w:r>
      <w:r>
        <w:rPr>
          <w:spacing w:val="4"/>
          <w:sz w:val="28"/>
        </w:rPr>
        <w:t> </w:t>
      </w:r>
      <w:r>
        <w:rPr>
          <w:sz w:val="28"/>
        </w:rPr>
        <w:t>моделирования,</w:t>
      </w:r>
      <w:r>
        <w:rPr>
          <w:spacing w:val="4"/>
          <w:sz w:val="28"/>
        </w:rPr>
        <w:t> </w:t>
      </w:r>
      <w:r>
        <w:rPr>
          <w:sz w:val="28"/>
        </w:rPr>
        <w:t>конструирования</w:t>
      </w:r>
      <w:r>
        <w:rPr>
          <w:spacing w:val="3"/>
          <w:sz w:val="28"/>
        </w:rPr>
        <w:t> </w:t>
      </w:r>
      <w:r>
        <w:rPr>
          <w:sz w:val="28"/>
        </w:rPr>
        <w:t>и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BodyText"/>
        <w:spacing w:before="67"/>
        <w:ind w:right="840"/>
      </w:pPr>
      <w:r>
        <w:rPr/>
        <w:t>эстетического</w:t>
      </w:r>
      <w:r>
        <w:rPr>
          <w:spacing w:val="1"/>
        </w:rPr>
        <w:t> </w:t>
      </w:r>
      <w:r>
        <w:rPr/>
        <w:t>оформления</w:t>
      </w:r>
      <w:r>
        <w:rPr>
          <w:spacing w:val="1"/>
        </w:rPr>
        <w:t> </w:t>
      </w:r>
      <w:r>
        <w:rPr/>
        <w:t>изделий,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сохранности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труда;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42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формами</w:t>
      </w:r>
      <w:r>
        <w:rPr>
          <w:spacing w:val="1"/>
          <w:sz w:val="28"/>
        </w:rPr>
        <w:t> </w:t>
      </w:r>
      <w:r>
        <w:rPr>
          <w:sz w:val="28"/>
        </w:rPr>
        <w:t>графического</w:t>
      </w:r>
      <w:r>
        <w:rPr>
          <w:spacing w:val="1"/>
          <w:sz w:val="28"/>
        </w:rPr>
        <w:t> </w:t>
      </w:r>
      <w:r>
        <w:rPr>
          <w:sz w:val="28"/>
        </w:rPr>
        <w:t>отображения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-8"/>
          <w:sz w:val="28"/>
        </w:rPr>
        <w:t> </w:t>
      </w:r>
      <w:r>
        <w:rPr>
          <w:sz w:val="28"/>
        </w:rPr>
        <w:t>или</w:t>
      </w:r>
      <w:r>
        <w:rPr>
          <w:spacing w:val="-7"/>
          <w:sz w:val="28"/>
        </w:rPr>
        <w:t> </w:t>
      </w:r>
      <w:r>
        <w:rPr>
          <w:sz w:val="28"/>
        </w:rPr>
        <w:t>процессов,</w:t>
      </w:r>
      <w:r>
        <w:rPr>
          <w:spacing w:val="-4"/>
          <w:sz w:val="28"/>
        </w:rPr>
        <w:t> </w:t>
      </w:r>
      <w:r>
        <w:rPr>
          <w:sz w:val="28"/>
        </w:rPr>
        <w:t>правилами</w:t>
      </w:r>
      <w:r>
        <w:rPr>
          <w:spacing w:val="-6"/>
          <w:sz w:val="28"/>
        </w:rPr>
        <w:t> </w:t>
      </w:r>
      <w:r>
        <w:rPr>
          <w:sz w:val="28"/>
        </w:rPr>
        <w:t>выполнения</w:t>
      </w:r>
      <w:r>
        <w:rPr>
          <w:spacing w:val="-6"/>
          <w:sz w:val="28"/>
        </w:rPr>
        <w:t> </w:t>
      </w:r>
      <w:r>
        <w:rPr>
          <w:sz w:val="28"/>
        </w:rPr>
        <w:t>графической</w:t>
      </w:r>
      <w:r>
        <w:rPr>
          <w:spacing w:val="-7"/>
          <w:sz w:val="28"/>
        </w:rPr>
        <w:t> </w:t>
      </w:r>
      <w:r>
        <w:rPr>
          <w:sz w:val="28"/>
        </w:rPr>
        <w:t>документации;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формирование умений устанавливать взаимосвязь знаний по разным</w:t>
      </w:r>
      <w:r>
        <w:rPr>
          <w:spacing w:val="1"/>
          <w:sz w:val="28"/>
        </w:rPr>
        <w:t> </w:t>
      </w:r>
      <w:r>
        <w:rPr>
          <w:sz w:val="28"/>
        </w:rPr>
        <w:t>учебным предметам</w:t>
      </w:r>
      <w:r>
        <w:rPr>
          <w:spacing w:val="2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прикладных</w:t>
      </w:r>
      <w:r>
        <w:rPr>
          <w:spacing w:val="-1"/>
          <w:sz w:val="28"/>
        </w:rPr>
        <w:t> </w:t>
      </w:r>
      <w:r>
        <w:rPr>
          <w:sz w:val="28"/>
        </w:rPr>
        <w:t>учебных</w:t>
      </w:r>
      <w:r>
        <w:rPr>
          <w:spacing w:val="-4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1"/>
          <w:numId w:val="34"/>
        </w:numPr>
        <w:tabs>
          <w:tab w:pos="2166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  <w:r>
        <w:rPr>
          <w:spacing w:val="1"/>
          <w:sz w:val="28"/>
        </w:rPr>
        <w:t> </w:t>
      </w:r>
      <w:r>
        <w:rPr>
          <w:sz w:val="28"/>
        </w:rPr>
        <w:t>представления,</w:t>
      </w:r>
      <w:r>
        <w:rPr>
          <w:spacing w:val="1"/>
          <w:sz w:val="28"/>
        </w:rPr>
        <w:t> </w:t>
      </w:r>
      <w:r>
        <w:rPr>
          <w:sz w:val="28"/>
        </w:rPr>
        <w:t>преобразования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инструментов</w:t>
      </w:r>
      <w:r>
        <w:rPr>
          <w:spacing w:val="1"/>
          <w:sz w:val="28"/>
        </w:rPr>
        <w:t> </w:t>
      </w:r>
      <w:r>
        <w:rPr>
          <w:sz w:val="28"/>
        </w:rPr>
        <w:t>ИКТ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современном</w:t>
      </w:r>
      <w:r>
        <w:rPr>
          <w:spacing w:val="1"/>
          <w:sz w:val="28"/>
        </w:rPr>
        <w:t> </w:t>
      </w:r>
      <w:r>
        <w:rPr>
          <w:sz w:val="28"/>
        </w:rPr>
        <w:t>производстве</w:t>
      </w:r>
      <w:r>
        <w:rPr>
          <w:spacing w:val="3"/>
          <w:sz w:val="28"/>
        </w:rPr>
        <w:t> </w:t>
      </w:r>
      <w:r>
        <w:rPr>
          <w:sz w:val="28"/>
        </w:rPr>
        <w:t>или сфере</w:t>
      </w:r>
      <w:r>
        <w:rPr>
          <w:spacing w:val="2"/>
          <w:sz w:val="28"/>
        </w:rPr>
        <w:t> </w:t>
      </w:r>
      <w:r>
        <w:rPr>
          <w:sz w:val="28"/>
        </w:rPr>
        <w:t>обслуживания;</w:t>
      </w:r>
    </w:p>
    <w:p>
      <w:pPr>
        <w:pStyle w:val="ListParagraph"/>
        <w:numPr>
          <w:ilvl w:val="1"/>
          <w:numId w:val="34"/>
        </w:numPr>
        <w:tabs>
          <w:tab w:pos="2166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мире</w:t>
      </w:r>
      <w:r>
        <w:rPr>
          <w:spacing w:val="1"/>
          <w:sz w:val="28"/>
        </w:rPr>
        <w:t> </w:t>
      </w:r>
      <w:r>
        <w:rPr>
          <w:sz w:val="28"/>
        </w:rPr>
        <w:t>профессий,</w:t>
      </w:r>
      <w:r>
        <w:rPr>
          <w:spacing w:val="1"/>
          <w:sz w:val="28"/>
        </w:rPr>
        <w:t> </w:t>
      </w:r>
      <w:r>
        <w:rPr>
          <w:sz w:val="28"/>
        </w:rPr>
        <w:t>связанных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изучаемыми</w:t>
      </w:r>
      <w:r>
        <w:rPr>
          <w:spacing w:val="-1"/>
          <w:sz w:val="28"/>
        </w:rPr>
        <w:t> </w:t>
      </w:r>
      <w:r>
        <w:rPr>
          <w:sz w:val="28"/>
        </w:rPr>
        <w:t>технологиями,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востребованности</w:t>
      </w:r>
      <w:r>
        <w:rPr>
          <w:spacing w:val="-1"/>
          <w:sz w:val="28"/>
        </w:rPr>
        <w:t> </w:t>
      </w:r>
      <w:r>
        <w:rPr>
          <w:sz w:val="28"/>
        </w:rPr>
        <w:t>на рынке</w:t>
      </w:r>
      <w:r>
        <w:rPr>
          <w:spacing w:val="1"/>
          <w:sz w:val="28"/>
        </w:rPr>
        <w:t> </w:t>
      </w:r>
      <w:r>
        <w:rPr>
          <w:sz w:val="28"/>
        </w:rPr>
        <w:t>труда.</w:t>
      </w:r>
    </w:p>
    <w:p>
      <w:pPr>
        <w:pStyle w:val="BodyText"/>
        <w:ind w:right="829" w:firstLine="710"/>
      </w:pPr>
      <w:r>
        <w:rPr/>
        <w:t>При</w:t>
      </w:r>
      <w:r>
        <w:rPr>
          <w:spacing w:val="1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перечня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предмета «Технология» учтены требования Федерального государственного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стандарта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личностным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метапредметным результатам и требования индивидуализации обучения, 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включены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базового</w:t>
      </w:r>
      <w:r>
        <w:rPr>
          <w:spacing w:val="1"/>
        </w:rPr>
        <w:t> </w:t>
      </w:r>
      <w:r>
        <w:rPr/>
        <w:t>уровня,</w:t>
      </w:r>
      <w:r>
        <w:rPr>
          <w:spacing w:val="1"/>
        </w:rPr>
        <w:t> </w:t>
      </w:r>
      <w:r>
        <w:rPr/>
        <w:t>обязательного к освоению всеми обучающимися, и повышенного уровня (в</w:t>
      </w:r>
      <w:r>
        <w:rPr>
          <w:spacing w:val="1"/>
        </w:rPr>
        <w:t> </w:t>
      </w:r>
      <w:r>
        <w:rPr/>
        <w:t>списке</w:t>
      </w:r>
      <w:r>
        <w:rPr>
          <w:spacing w:val="1"/>
        </w:rPr>
        <w:t> </w:t>
      </w:r>
      <w:r>
        <w:rPr/>
        <w:t>выделены</w:t>
      </w:r>
      <w:r>
        <w:rPr>
          <w:spacing w:val="1"/>
        </w:rPr>
        <w:t> </w:t>
      </w:r>
      <w:r>
        <w:rPr/>
        <w:t>курсивом).</w:t>
      </w:r>
    </w:p>
    <w:p>
      <w:pPr>
        <w:pStyle w:val="Heading2"/>
        <w:spacing w:line="240" w:lineRule="auto"/>
        <w:ind w:left="1810"/>
      </w:pPr>
      <w:r>
        <w:rPr/>
        <w:t>Результаты,      </w:t>
      </w:r>
      <w:r>
        <w:rPr>
          <w:spacing w:val="58"/>
        </w:rPr>
        <w:t> </w:t>
      </w:r>
      <w:r>
        <w:rPr/>
        <w:t>заявленные       </w:t>
      </w:r>
      <w:r>
        <w:rPr>
          <w:spacing w:val="59"/>
        </w:rPr>
        <w:t> </w:t>
      </w:r>
      <w:r>
        <w:rPr/>
        <w:t>образовательной       </w:t>
      </w:r>
      <w:r>
        <w:rPr>
          <w:spacing w:val="52"/>
        </w:rPr>
        <w:t> </w:t>
      </w:r>
      <w:r>
        <w:rPr/>
        <w:t>программой</w:t>
      </w:r>
    </w:p>
    <w:p>
      <w:pPr>
        <w:spacing w:line="322" w:lineRule="exact" w:before="0"/>
        <w:ind w:left="1099" w:right="0" w:firstLine="0"/>
        <w:jc w:val="both"/>
        <w:rPr>
          <w:b/>
          <w:sz w:val="28"/>
        </w:rPr>
      </w:pPr>
      <w:r>
        <w:rPr>
          <w:b/>
          <w:sz w:val="28"/>
        </w:rPr>
        <w:t>«Технология»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блокам содержания</w:t>
      </w:r>
    </w:p>
    <w:p>
      <w:pPr>
        <w:pStyle w:val="Heading2"/>
        <w:spacing w:line="240" w:lineRule="auto"/>
        <w:ind w:right="840" w:firstLine="710"/>
      </w:pPr>
      <w:r>
        <w:rPr/>
        <w:t>Современные</w:t>
      </w:r>
      <w:r>
        <w:rPr>
          <w:spacing w:val="1"/>
        </w:rPr>
        <w:t> </w:t>
      </w:r>
      <w:r>
        <w:rPr/>
        <w:t>материальные,</w:t>
      </w:r>
      <w:r>
        <w:rPr>
          <w:spacing w:val="1"/>
        </w:rPr>
        <w:t> </w:t>
      </w:r>
      <w:r>
        <w:rPr/>
        <w:t>информационные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гуманитарные</w:t>
      </w:r>
      <w:r>
        <w:rPr>
          <w:spacing w:val="1"/>
        </w:rPr>
        <w:t> </w:t>
      </w:r>
      <w:r>
        <w:rPr/>
        <w:t>технологии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перспективы их</w:t>
      </w:r>
      <w:r>
        <w:rPr>
          <w:spacing w:val="-3"/>
        </w:rPr>
        <w:t> </w:t>
      </w:r>
      <w:r>
        <w:rPr/>
        <w:t>развития</w:t>
      </w:r>
    </w:p>
    <w:p>
      <w:pPr>
        <w:pStyle w:val="BodyText"/>
        <w:spacing w:line="316" w:lineRule="exact"/>
        <w:ind w:left="1810"/>
      </w:pPr>
      <w:r>
        <w:rPr/>
        <w:t>Выпускник</w:t>
      </w:r>
      <w:r>
        <w:rPr>
          <w:spacing w:val="-5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актуальные</w:t>
      </w:r>
      <w:r>
        <w:rPr>
          <w:spacing w:val="1"/>
          <w:sz w:val="28"/>
        </w:rPr>
        <w:t> </w:t>
      </w:r>
      <w:r>
        <w:rPr>
          <w:sz w:val="28"/>
        </w:rPr>
        <w:t>управленческие,</w:t>
      </w:r>
      <w:r>
        <w:rPr>
          <w:spacing w:val="1"/>
          <w:sz w:val="28"/>
        </w:rPr>
        <w:t> </w:t>
      </w:r>
      <w:r>
        <w:rPr>
          <w:sz w:val="28"/>
        </w:rPr>
        <w:t>медицинские,</w:t>
      </w:r>
      <w:r>
        <w:rPr>
          <w:spacing w:val="1"/>
          <w:sz w:val="28"/>
        </w:rPr>
        <w:t> </w:t>
      </w:r>
      <w:r>
        <w:rPr>
          <w:sz w:val="28"/>
        </w:rPr>
        <w:t>информационные</w:t>
      </w:r>
      <w:r>
        <w:rPr>
          <w:spacing w:val="1"/>
          <w:sz w:val="28"/>
        </w:rPr>
        <w:t> </w:t>
      </w:r>
      <w:r>
        <w:rPr>
          <w:sz w:val="28"/>
        </w:rPr>
        <w:t>технологии,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  <w:r>
        <w:rPr>
          <w:spacing w:val="1"/>
          <w:sz w:val="28"/>
        </w:rPr>
        <w:t> </w:t>
      </w:r>
      <w:r>
        <w:rPr>
          <w:sz w:val="28"/>
        </w:rPr>
        <w:t>производства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обработки</w:t>
      </w:r>
      <w:r>
        <w:rPr>
          <w:spacing w:val="-5"/>
          <w:sz w:val="28"/>
        </w:rPr>
        <w:t> </w:t>
      </w:r>
      <w:r>
        <w:rPr>
          <w:sz w:val="28"/>
        </w:rPr>
        <w:t>материалов,</w:t>
      </w:r>
      <w:r>
        <w:rPr>
          <w:spacing w:val="-3"/>
          <w:sz w:val="28"/>
        </w:rPr>
        <w:t> </w:t>
      </w:r>
      <w:r>
        <w:rPr>
          <w:sz w:val="28"/>
        </w:rPr>
        <w:t>машиностроения,</w:t>
      </w:r>
      <w:r>
        <w:rPr>
          <w:spacing w:val="-2"/>
          <w:sz w:val="28"/>
        </w:rPr>
        <w:t> </w:t>
      </w:r>
      <w:r>
        <w:rPr>
          <w:sz w:val="28"/>
        </w:rPr>
        <w:t>биотехнологии,</w:t>
      </w:r>
      <w:r>
        <w:rPr>
          <w:spacing w:val="-3"/>
          <w:sz w:val="28"/>
        </w:rPr>
        <w:t> </w:t>
      </w:r>
      <w:r>
        <w:rPr>
          <w:sz w:val="28"/>
        </w:rPr>
        <w:t>нанотехнологии;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перспективные</w:t>
      </w:r>
      <w:r>
        <w:rPr>
          <w:spacing w:val="1"/>
          <w:sz w:val="28"/>
        </w:rPr>
        <w:t> </w:t>
      </w:r>
      <w:r>
        <w:rPr>
          <w:sz w:val="28"/>
        </w:rPr>
        <w:t>управленческие,</w:t>
      </w:r>
      <w:r>
        <w:rPr>
          <w:spacing w:val="1"/>
          <w:sz w:val="28"/>
        </w:rPr>
        <w:t> </w:t>
      </w:r>
      <w:r>
        <w:rPr>
          <w:sz w:val="28"/>
        </w:rPr>
        <w:t>медицинские,</w:t>
      </w:r>
      <w:r>
        <w:rPr>
          <w:spacing w:val="1"/>
          <w:sz w:val="28"/>
        </w:rPr>
        <w:t> </w:t>
      </w:r>
      <w:r>
        <w:rPr>
          <w:sz w:val="28"/>
        </w:rPr>
        <w:t>информационные</w:t>
      </w:r>
      <w:r>
        <w:rPr>
          <w:spacing w:val="1"/>
          <w:sz w:val="28"/>
        </w:rPr>
        <w:t> </w:t>
      </w:r>
      <w:r>
        <w:rPr>
          <w:sz w:val="28"/>
        </w:rPr>
        <w:t>технологии,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  <w:r>
        <w:rPr>
          <w:spacing w:val="1"/>
          <w:sz w:val="28"/>
        </w:rPr>
        <w:t> </w:t>
      </w:r>
      <w:r>
        <w:rPr>
          <w:sz w:val="28"/>
        </w:rPr>
        <w:t>производства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обработки</w:t>
      </w:r>
      <w:r>
        <w:rPr>
          <w:spacing w:val="-5"/>
          <w:sz w:val="28"/>
        </w:rPr>
        <w:t> </w:t>
      </w:r>
      <w:r>
        <w:rPr>
          <w:sz w:val="28"/>
        </w:rPr>
        <w:t>материалов,</w:t>
      </w:r>
      <w:r>
        <w:rPr>
          <w:spacing w:val="-3"/>
          <w:sz w:val="28"/>
        </w:rPr>
        <w:t> </w:t>
      </w:r>
      <w:r>
        <w:rPr>
          <w:sz w:val="28"/>
        </w:rPr>
        <w:t>машиностроения,</w:t>
      </w:r>
      <w:r>
        <w:rPr>
          <w:spacing w:val="-2"/>
          <w:sz w:val="28"/>
        </w:rPr>
        <w:t> </w:t>
      </w:r>
      <w:r>
        <w:rPr>
          <w:sz w:val="28"/>
        </w:rPr>
        <w:t>биотехнологии,</w:t>
      </w:r>
      <w:r>
        <w:rPr>
          <w:spacing w:val="-3"/>
          <w:sz w:val="28"/>
        </w:rPr>
        <w:t> </w:t>
      </w:r>
      <w:r>
        <w:rPr>
          <w:sz w:val="28"/>
        </w:rPr>
        <w:t>нанотехнологии;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503" w:val="left" w:leader="none"/>
          <w:tab w:pos="6563" w:val="left" w:leader="none"/>
          <w:tab w:pos="8747" w:val="left" w:leader="none"/>
          <w:tab w:pos="9716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объясняеть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произвольно</w:t>
      </w:r>
      <w:r>
        <w:rPr>
          <w:spacing w:val="1"/>
          <w:sz w:val="28"/>
        </w:rPr>
        <w:t> </w:t>
      </w:r>
      <w:r>
        <w:rPr>
          <w:sz w:val="28"/>
        </w:rPr>
        <w:t>избранных</w:t>
      </w:r>
      <w:r>
        <w:rPr>
          <w:spacing w:val="1"/>
          <w:sz w:val="28"/>
        </w:rPr>
        <w:t> </w:t>
      </w:r>
      <w:r>
        <w:rPr>
          <w:sz w:val="28"/>
        </w:rPr>
        <w:t>примерах</w:t>
      </w:r>
      <w:r>
        <w:rPr>
          <w:spacing w:val="1"/>
          <w:sz w:val="28"/>
        </w:rPr>
        <w:t> </w:t>
      </w:r>
      <w:r>
        <w:rPr>
          <w:sz w:val="28"/>
        </w:rPr>
        <w:t>принципиальные</w:t>
      </w:r>
      <w:r>
        <w:rPr>
          <w:spacing w:val="-67"/>
          <w:sz w:val="28"/>
        </w:rPr>
        <w:t> </w:t>
      </w:r>
      <w:r>
        <w:rPr>
          <w:sz w:val="28"/>
        </w:rPr>
        <w:t>отличия современных технологий производства материальных продуктов от</w:t>
      </w:r>
      <w:r>
        <w:rPr>
          <w:spacing w:val="1"/>
          <w:sz w:val="28"/>
        </w:rPr>
        <w:t> </w:t>
      </w:r>
      <w:r>
        <w:rPr>
          <w:sz w:val="28"/>
        </w:rPr>
        <w:t>традиционных технологий, связывая свои объяснения с принципиальными</w:t>
      </w:r>
      <w:r>
        <w:rPr>
          <w:spacing w:val="1"/>
          <w:sz w:val="28"/>
        </w:rPr>
        <w:t> </w:t>
      </w:r>
      <w:r>
        <w:rPr>
          <w:sz w:val="28"/>
        </w:rPr>
        <w:t>алгоритмами,</w:t>
      </w:r>
      <w:r>
        <w:rPr>
          <w:spacing w:val="1"/>
          <w:sz w:val="28"/>
        </w:rPr>
        <w:t> </w:t>
      </w:r>
      <w:r>
        <w:rPr>
          <w:sz w:val="28"/>
        </w:rPr>
        <w:t>способами</w:t>
      </w:r>
      <w:r>
        <w:rPr>
          <w:spacing w:val="1"/>
          <w:sz w:val="28"/>
        </w:rPr>
        <w:t> </w:t>
      </w:r>
      <w:r>
        <w:rPr>
          <w:sz w:val="28"/>
        </w:rPr>
        <w:t>обработки</w:t>
      </w:r>
      <w:r>
        <w:rPr>
          <w:spacing w:val="1"/>
          <w:sz w:val="28"/>
        </w:rPr>
        <w:t> </w:t>
      </w:r>
      <w:r>
        <w:rPr>
          <w:sz w:val="28"/>
        </w:rPr>
        <w:t>ресурсов,</w:t>
      </w:r>
      <w:r>
        <w:rPr>
          <w:spacing w:val="1"/>
          <w:sz w:val="28"/>
        </w:rPr>
        <w:t> </w:t>
      </w:r>
      <w:r>
        <w:rPr>
          <w:sz w:val="28"/>
        </w:rPr>
        <w:t>свойствами</w:t>
      </w:r>
      <w:r>
        <w:rPr>
          <w:spacing w:val="1"/>
          <w:sz w:val="28"/>
        </w:rPr>
        <w:t> </w:t>
      </w:r>
      <w:r>
        <w:rPr>
          <w:sz w:val="28"/>
        </w:rPr>
        <w:t>продуктов</w:t>
      </w:r>
      <w:r>
        <w:rPr>
          <w:spacing w:val="-67"/>
          <w:sz w:val="28"/>
        </w:rPr>
        <w:t> </w:t>
      </w:r>
      <w:r>
        <w:rPr>
          <w:sz w:val="28"/>
        </w:rPr>
        <w:t>современных</w:t>
        <w:tab/>
        <w:t>производственных</w:t>
        <w:tab/>
        <w:t>технологий</w:t>
        <w:tab/>
        <w:t>и</w:t>
        <w:tab/>
      </w:r>
      <w:r>
        <w:rPr>
          <w:spacing w:val="-1"/>
          <w:sz w:val="28"/>
        </w:rPr>
        <w:t>мерой</w:t>
      </w:r>
      <w:r>
        <w:rPr>
          <w:spacing w:val="-68"/>
          <w:sz w:val="28"/>
        </w:rPr>
        <w:t> </w:t>
      </w:r>
      <w:r>
        <w:rPr>
          <w:sz w:val="28"/>
        </w:rPr>
        <w:t>ихтехнологическойчистоты;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проводить мониторинг развития технологий произвольно избранной</w:t>
      </w:r>
      <w:r>
        <w:rPr>
          <w:spacing w:val="1"/>
          <w:sz w:val="28"/>
        </w:rPr>
        <w:t> </w:t>
      </w:r>
      <w:r>
        <w:rPr>
          <w:sz w:val="28"/>
        </w:rPr>
        <w:t>отрасли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информационными</w:t>
      </w:r>
      <w:r>
        <w:rPr>
          <w:spacing w:val="1"/>
          <w:sz w:val="28"/>
        </w:rPr>
        <w:t> </w:t>
      </w:r>
      <w:r>
        <w:rPr>
          <w:sz w:val="28"/>
        </w:rPr>
        <w:t>источниками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видов.</w:t>
      </w:r>
    </w:p>
    <w:p>
      <w:pPr>
        <w:pStyle w:val="Heading2"/>
        <w:spacing w:before="3"/>
        <w:ind w:left="1810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приводить рассуждения, содержащие аргументированные оценки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прогнозы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технологий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сферах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медицины,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производства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обработки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материалов,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машиностроения,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производства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продуктов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питания,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сервиса,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информационной сфере.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Heading2"/>
        <w:spacing w:line="240" w:lineRule="auto" w:before="72"/>
        <w:ind w:right="826" w:firstLine="710"/>
      </w:pPr>
      <w:r>
        <w:rPr/>
        <w:t>Формирование</w:t>
      </w:r>
      <w:r>
        <w:rPr>
          <w:spacing w:val="1"/>
        </w:rPr>
        <w:t> </w:t>
      </w:r>
      <w:r>
        <w:rPr/>
        <w:t>технологической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проектно-</w:t>
      </w:r>
      <w:r>
        <w:rPr>
          <w:spacing w:val="1"/>
        </w:rPr>
        <w:t> </w:t>
      </w:r>
      <w:r>
        <w:rPr/>
        <w:t>технологического</w:t>
      </w:r>
      <w:r>
        <w:rPr>
          <w:spacing w:val="-4"/>
        </w:rPr>
        <w:t> </w:t>
      </w:r>
      <w:r>
        <w:rPr/>
        <w:t>мышления</w:t>
      </w:r>
      <w:r>
        <w:rPr>
          <w:spacing w:val="4"/>
        </w:rPr>
        <w:t> </w:t>
      </w:r>
      <w:r>
        <w:rPr/>
        <w:t>обучающихся</w:t>
      </w:r>
    </w:p>
    <w:p>
      <w:pPr>
        <w:pStyle w:val="BodyText"/>
        <w:spacing w:line="316" w:lineRule="exact"/>
        <w:ind w:left="1810"/>
      </w:pPr>
      <w:r>
        <w:rPr/>
        <w:t>Выпускник</w:t>
      </w:r>
      <w:r>
        <w:rPr>
          <w:spacing w:val="-5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следовать</w:t>
      </w:r>
      <w:r>
        <w:rPr>
          <w:spacing w:val="1"/>
          <w:sz w:val="28"/>
        </w:rPr>
        <w:t> </w:t>
      </w:r>
      <w:r>
        <w:rPr>
          <w:sz w:val="28"/>
        </w:rPr>
        <w:t>технологии,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изготовления</w:t>
      </w:r>
      <w:r>
        <w:rPr>
          <w:spacing w:val="1"/>
          <w:sz w:val="28"/>
        </w:rPr>
        <w:t> </w:t>
      </w:r>
      <w:r>
        <w:rPr>
          <w:sz w:val="28"/>
        </w:rPr>
        <w:t>субъективно нового</w:t>
      </w:r>
      <w:r>
        <w:rPr>
          <w:spacing w:val="1"/>
          <w:sz w:val="28"/>
        </w:rPr>
        <w:t> </w:t>
      </w:r>
      <w:r>
        <w:rPr>
          <w:sz w:val="28"/>
        </w:rPr>
        <w:t>продукта;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оценивать условия применимости технологии в том числе с позиций</w:t>
      </w:r>
      <w:r>
        <w:rPr>
          <w:spacing w:val="1"/>
          <w:sz w:val="28"/>
        </w:rPr>
        <w:t> </w:t>
      </w:r>
      <w:r>
        <w:rPr>
          <w:sz w:val="28"/>
        </w:rPr>
        <w:t>экологической защищенности;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прогнозировать по известной технологии выходы (характеристики</w:t>
      </w:r>
      <w:r>
        <w:rPr>
          <w:spacing w:val="1"/>
          <w:sz w:val="28"/>
        </w:rPr>
        <w:t> </w:t>
      </w:r>
      <w:r>
        <w:rPr>
          <w:sz w:val="28"/>
        </w:rPr>
        <w:t>продукта)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изменения</w:t>
      </w:r>
      <w:r>
        <w:rPr>
          <w:spacing w:val="1"/>
          <w:sz w:val="28"/>
        </w:rPr>
        <w:t> </w:t>
      </w:r>
      <w:r>
        <w:rPr>
          <w:sz w:val="28"/>
        </w:rPr>
        <w:t>входов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параметров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ресурсов,</w:t>
      </w:r>
      <w:r>
        <w:rPr>
          <w:spacing w:val="1"/>
          <w:sz w:val="28"/>
        </w:rPr>
        <w:t> </w:t>
      </w:r>
      <w:r>
        <w:rPr>
          <w:sz w:val="28"/>
        </w:rPr>
        <w:t>проверяет</w:t>
      </w:r>
      <w:r>
        <w:rPr>
          <w:spacing w:val="1"/>
          <w:sz w:val="28"/>
        </w:rPr>
        <w:t> </w:t>
      </w:r>
      <w:r>
        <w:rPr>
          <w:sz w:val="28"/>
        </w:rPr>
        <w:t>прогнозы</w:t>
      </w:r>
      <w:r>
        <w:rPr>
          <w:spacing w:val="1"/>
          <w:sz w:val="28"/>
        </w:rPr>
        <w:t> </w:t>
      </w:r>
      <w:r>
        <w:rPr>
          <w:sz w:val="28"/>
        </w:rPr>
        <w:t>опытно-экспериментальным</w:t>
      </w:r>
      <w:r>
        <w:rPr>
          <w:spacing w:val="1"/>
          <w:sz w:val="28"/>
        </w:rPr>
        <w:t> </w:t>
      </w:r>
      <w:r>
        <w:rPr>
          <w:sz w:val="28"/>
        </w:rPr>
        <w:t>путем,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самостоятельно планируя</w:t>
      </w:r>
      <w:r>
        <w:rPr>
          <w:spacing w:val="2"/>
          <w:sz w:val="28"/>
        </w:rPr>
        <w:t> </w:t>
      </w:r>
      <w:r>
        <w:rPr>
          <w:sz w:val="28"/>
        </w:rPr>
        <w:t>такого рода</w:t>
      </w:r>
      <w:r>
        <w:rPr>
          <w:spacing w:val="1"/>
          <w:sz w:val="28"/>
        </w:rPr>
        <w:t> </w:t>
      </w:r>
      <w:r>
        <w:rPr>
          <w:sz w:val="28"/>
        </w:rPr>
        <w:t>эксперименты;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ситуации</w:t>
      </w:r>
      <w:r>
        <w:rPr>
          <w:spacing w:val="1"/>
          <w:sz w:val="28"/>
        </w:rPr>
        <w:t> </w:t>
      </w:r>
      <w:r>
        <w:rPr>
          <w:sz w:val="28"/>
        </w:rPr>
        <w:t>оптимизировать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  <w:r>
        <w:rPr>
          <w:spacing w:val="1"/>
          <w:sz w:val="28"/>
        </w:rPr>
        <w:t> </w:t>
      </w:r>
      <w:r>
        <w:rPr>
          <w:sz w:val="28"/>
        </w:rPr>
        <w:t>(затратность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качество),</w:t>
      </w:r>
      <w:r>
        <w:rPr>
          <w:spacing w:val="1"/>
          <w:sz w:val="28"/>
        </w:rPr>
        <w:t> </w:t>
      </w:r>
      <w:r>
        <w:rPr>
          <w:sz w:val="28"/>
        </w:rPr>
        <w:t>проводит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альтернативных</w:t>
      </w:r>
      <w:r>
        <w:rPr>
          <w:spacing w:val="1"/>
          <w:sz w:val="28"/>
        </w:rPr>
        <w:t> </w:t>
      </w:r>
      <w:r>
        <w:rPr>
          <w:sz w:val="28"/>
        </w:rPr>
        <w:t>ресурсов,</w:t>
      </w:r>
      <w:r>
        <w:rPr>
          <w:spacing w:val="1"/>
          <w:sz w:val="28"/>
        </w:rPr>
        <w:t> </w:t>
      </w:r>
      <w:r>
        <w:rPr>
          <w:sz w:val="28"/>
        </w:rPr>
        <w:t>соединяет в единый план несколько технологий без их видоизменения для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сложносоставного</w:t>
      </w:r>
      <w:r>
        <w:rPr>
          <w:spacing w:val="1"/>
          <w:sz w:val="28"/>
        </w:rPr>
        <w:t> </w:t>
      </w:r>
      <w:r>
        <w:rPr>
          <w:sz w:val="28"/>
        </w:rPr>
        <w:t>материального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71"/>
          <w:sz w:val="28"/>
        </w:rPr>
        <w:t> </w:t>
      </w:r>
      <w:r>
        <w:rPr>
          <w:sz w:val="28"/>
        </w:rPr>
        <w:t>информационного</w:t>
      </w:r>
      <w:r>
        <w:rPr>
          <w:spacing w:val="1"/>
          <w:sz w:val="28"/>
        </w:rPr>
        <w:t> </w:t>
      </w:r>
      <w:r>
        <w:rPr>
          <w:sz w:val="28"/>
        </w:rPr>
        <w:t>продукта;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-8"/>
          <w:sz w:val="28"/>
        </w:rPr>
        <w:t> </w:t>
      </w:r>
      <w:r>
        <w:rPr>
          <w:sz w:val="28"/>
        </w:rPr>
        <w:t>оценку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испытание</w:t>
      </w:r>
      <w:r>
        <w:rPr>
          <w:spacing w:val="-4"/>
          <w:sz w:val="28"/>
        </w:rPr>
        <w:t> </w:t>
      </w:r>
      <w:r>
        <w:rPr>
          <w:sz w:val="28"/>
        </w:rPr>
        <w:t>полученного</w:t>
      </w:r>
      <w:r>
        <w:rPr>
          <w:spacing w:val="-6"/>
          <w:sz w:val="28"/>
        </w:rPr>
        <w:t> </w:t>
      </w:r>
      <w:r>
        <w:rPr>
          <w:sz w:val="28"/>
        </w:rPr>
        <w:t>продукта;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проводить анализ потребностей в тех или иных материальных или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-4"/>
          <w:sz w:val="28"/>
        </w:rPr>
        <w:t> </w:t>
      </w:r>
      <w:r>
        <w:rPr>
          <w:sz w:val="28"/>
        </w:rPr>
        <w:t>продуктах;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описывать технологическое решение с помощью текста, рисунков,</w:t>
      </w:r>
      <w:r>
        <w:rPr>
          <w:spacing w:val="1"/>
          <w:sz w:val="28"/>
        </w:rPr>
        <w:t> </w:t>
      </w:r>
      <w:r>
        <w:rPr>
          <w:sz w:val="28"/>
        </w:rPr>
        <w:t>графического изображения;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анализировать возможные технологические решения, определять их</w:t>
      </w:r>
      <w:r>
        <w:rPr>
          <w:spacing w:val="1"/>
          <w:sz w:val="28"/>
        </w:rPr>
        <w:t> </w:t>
      </w:r>
      <w:r>
        <w:rPr>
          <w:sz w:val="28"/>
        </w:rPr>
        <w:t>достоинства и недостатки в</w:t>
      </w:r>
      <w:r>
        <w:rPr>
          <w:spacing w:val="-1"/>
          <w:sz w:val="28"/>
        </w:rPr>
        <w:t> </w:t>
      </w:r>
      <w:r>
        <w:rPr>
          <w:sz w:val="28"/>
        </w:rPr>
        <w:t>контексте</w:t>
      </w:r>
      <w:r>
        <w:rPr>
          <w:spacing w:val="1"/>
          <w:sz w:val="28"/>
        </w:rPr>
        <w:t> </w:t>
      </w:r>
      <w:r>
        <w:rPr>
          <w:sz w:val="28"/>
        </w:rPr>
        <w:t>заданной</w:t>
      </w:r>
      <w:r>
        <w:rPr>
          <w:spacing w:val="-1"/>
          <w:sz w:val="28"/>
        </w:rPr>
        <w:t> </w:t>
      </w:r>
      <w:r>
        <w:rPr>
          <w:sz w:val="28"/>
        </w:rPr>
        <w:t>ситуации;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анализироватьразработку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реализацию</w:t>
      </w:r>
      <w:r>
        <w:rPr>
          <w:spacing w:val="1"/>
          <w:sz w:val="28"/>
        </w:rPr>
        <w:t> </w:t>
      </w:r>
      <w:r>
        <w:rPr>
          <w:sz w:val="28"/>
        </w:rPr>
        <w:t>прикладных</w:t>
      </w:r>
      <w:r>
        <w:rPr>
          <w:spacing w:val="-4"/>
          <w:sz w:val="28"/>
        </w:rPr>
        <w:t> </w:t>
      </w:r>
      <w:r>
        <w:rPr>
          <w:sz w:val="28"/>
        </w:rPr>
        <w:t>проектов,</w:t>
      </w:r>
      <w:r>
        <w:rPr>
          <w:spacing w:val="4"/>
          <w:sz w:val="28"/>
        </w:rPr>
        <w:t> </w:t>
      </w:r>
      <w:r>
        <w:rPr>
          <w:sz w:val="28"/>
        </w:rPr>
        <w:t>предполагающих:</w:t>
      </w:r>
    </w:p>
    <w:p>
      <w:pPr>
        <w:pStyle w:val="ListParagraph"/>
        <w:numPr>
          <w:ilvl w:val="0"/>
          <w:numId w:val="35"/>
        </w:numPr>
        <w:tabs>
          <w:tab w:pos="2517" w:val="left" w:leader="none"/>
        </w:tabs>
        <w:spacing w:line="240" w:lineRule="auto" w:before="0" w:after="0"/>
        <w:ind w:left="1099" w:right="838" w:firstLine="720"/>
        <w:jc w:val="both"/>
        <w:rPr>
          <w:sz w:val="28"/>
        </w:rPr>
      </w:pPr>
      <w:r>
        <w:rPr>
          <w:sz w:val="28"/>
        </w:rPr>
        <w:t>изготовление</w:t>
      </w:r>
      <w:r>
        <w:rPr>
          <w:spacing w:val="-8"/>
          <w:sz w:val="28"/>
        </w:rPr>
        <w:t> </w:t>
      </w:r>
      <w:r>
        <w:rPr>
          <w:sz w:val="28"/>
        </w:rPr>
        <w:t>материального</w:t>
      </w:r>
      <w:r>
        <w:rPr>
          <w:spacing w:val="-8"/>
          <w:sz w:val="28"/>
        </w:rPr>
        <w:t> </w:t>
      </w:r>
      <w:r>
        <w:rPr>
          <w:sz w:val="28"/>
        </w:rPr>
        <w:t>продукта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основе</w:t>
      </w:r>
      <w:r>
        <w:rPr>
          <w:spacing w:val="-7"/>
          <w:sz w:val="28"/>
        </w:rPr>
        <w:t> </w:t>
      </w:r>
      <w:r>
        <w:rPr>
          <w:sz w:val="28"/>
        </w:rPr>
        <w:t>технологической</w:t>
      </w:r>
      <w:r>
        <w:rPr>
          <w:spacing w:val="-68"/>
          <w:sz w:val="28"/>
        </w:rPr>
        <w:t> </w:t>
      </w:r>
      <w:r>
        <w:rPr>
          <w:sz w:val="28"/>
        </w:rPr>
        <w:t>документации</w:t>
      </w:r>
      <w:r>
        <w:rPr>
          <w:spacing w:val="22"/>
          <w:sz w:val="28"/>
        </w:rPr>
        <w:t> </w:t>
      </w:r>
      <w:r>
        <w:rPr>
          <w:sz w:val="28"/>
        </w:rPr>
        <w:t>с</w:t>
      </w:r>
      <w:r>
        <w:rPr>
          <w:spacing w:val="23"/>
          <w:sz w:val="28"/>
        </w:rPr>
        <w:t> </w:t>
      </w:r>
      <w:r>
        <w:rPr>
          <w:sz w:val="28"/>
        </w:rPr>
        <w:t>применением</w:t>
      </w:r>
      <w:r>
        <w:rPr>
          <w:spacing w:val="24"/>
          <w:sz w:val="28"/>
        </w:rPr>
        <w:t> </w:t>
      </w:r>
      <w:r>
        <w:rPr>
          <w:sz w:val="28"/>
        </w:rPr>
        <w:t>элементарных</w:t>
      </w:r>
      <w:r>
        <w:rPr>
          <w:spacing w:val="18"/>
          <w:sz w:val="28"/>
        </w:rPr>
        <w:t> </w:t>
      </w:r>
      <w:r>
        <w:rPr>
          <w:sz w:val="28"/>
        </w:rPr>
        <w:t>(не</w:t>
      </w:r>
      <w:r>
        <w:rPr>
          <w:spacing w:val="23"/>
          <w:sz w:val="28"/>
        </w:rPr>
        <w:t> </w:t>
      </w:r>
      <w:r>
        <w:rPr>
          <w:sz w:val="28"/>
        </w:rPr>
        <w:t>требующих</w:t>
      </w:r>
      <w:r>
        <w:rPr>
          <w:spacing w:val="18"/>
          <w:sz w:val="28"/>
        </w:rPr>
        <w:t> </w:t>
      </w:r>
      <w:r>
        <w:rPr>
          <w:sz w:val="28"/>
        </w:rPr>
        <w:t>регулирования)</w:t>
      </w:r>
      <w:r>
        <w:rPr>
          <w:spacing w:val="-68"/>
          <w:sz w:val="28"/>
        </w:rPr>
        <w:t> </w:t>
      </w:r>
      <w:r>
        <w:rPr>
          <w:sz w:val="28"/>
        </w:rPr>
        <w:t>и сложных (требующих регулирования / настройки) рабочих инструментов /</w:t>
      </w:r>
      <w:r>
        <w:rPr>
          <w:spacing w:val="1"/>
          <w:sz w:val="28"/>
        </w:rPr>
        <w:t> </w:t>
      </w:r>
      <w:r>
        <w:rPr>
          <w:sz w:val="28"/>
        </w:rPr>
        <w:t>технологического оборудования;</w:t>
      </w:r>
    </w:p>
    <w:p>
      <w:pPr>
        <w:pStyle w:val="ListParagraph"/>
        <w:numPr>
          <w:ilvl w:val="0"/>
          <w:numId w:val="35"/>
        </w:numPr>
        <w:tabs>
          <w:tab w:pos="2517" w:val="left" w:leader="none"/>
        </w:tabs>
        <w:spacing w:line="240" w:lineRule="auto" w:before="0" w:after="0"/>
        <w:ind w:left="1099" w:right="838" w:firstLine="720"/>
        <w:jc w:val="both"/>
        <w:rPr>
          <w:sz w:val="28"/>
        </w:rPr>
      </w:pPr>
      <w:r>
        <w:rPr>
          <w:sz w:val="28"/>
        </w:rPr>
        <w:t>модификацию</w:t>
      </w:r>
      <w:r>
        <w:rPr>
          <w:spacing w:val="1"/>
          <w:sz w:val="28"/>
        </w:rPr>
        <w:t> </w:t>
      </w:r>
      <w:r>
        <w:rPr>
          <w:sz w:val="28"/>
        </w:rPr>
        <w:t>материального</w:t>
      </w:r>
      <w:r>
        <w:rPr>
          <w:spacing w:val="1"/>
          <w:sz w:val="28"/>
        </w:rPr>
        <w:t> </w:t>
      </w:r>
      <w:r>
        <w:rPr>
          <w:sz w:val="28"/>
        </w:rPr>
        <w:t>продукта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технической</w:t>
      </w:r>
      <w:r>
        <w:rPr>
          <w:spacing w:val="1"/>
          <w:sz w:val="28"/>
        </w:rPr>
        <w:t> </w:t>
      </w:r>
      <w:r>
        <w:rPr>
          <w:sz w:val="28"/>
        </w:rPr>
        <w:t>документации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изменения</w:t>
      </w:r>
      <w:r>
        <w:rPr>
          <w:spacing w:val="1"/>
          <w:sz w:val="28"/>
        </w:rPr>
        <w:t> </w:t>
      </w:r>
      <w:r>
        <w:rPr>
          <w:sz w:val="28"/>
        </w:rPr>
        <w:t>параметров</w:t>
      </w:r>
      <w:r>
        <w:rPr>
          <w:spacing w:val="1"/>
          <w:sz w:val="28"/>
        </w:rPr>
        <w:t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заданных</w:t>
      </w:r>
      <w:r>
        <w:rPr>
          <w:spacing w:val="-4"/>
          <w:sz w:val="28"/>
        </w:rPr>
        <w:t> </w:t>
      </w:r>
      <w:r>
        <w:rPr>
          <w:sz w:val="28"/>
        </w:rPr>
        <w:t>свойств</w:t>
      </w:r>
      <w:r>
        <w:rPr>
          <w:spacing w:val="-1"/>
          <w:sz w:val="28"/>
        </w:rPr>
        <w:t> </w:t>
      </w:r>
      <w:r>
        <w:rPr>
          <w:sz w:val="28"/>
        </w:rPr>
        <w:t>материального продукта;</w:t>
      </w:r>
    </w:p>
    <w:p>
      <w:pPr>
        <w:pStyle w:val="ListParagraph"/>
        <w:numPr>
          <w:ilvl w:val="0"/>
          <w:numId w:val="35"/>
        </w:numPr>
        <w:tabs>
          <w:tab w:pos="2517" w:val="left" w:leader="none"/>
        </w:tabs>
        <w:spacing w:line="242" w:lineRule="auto" w:before="0" w:after="0"/>
        <w:ind w:left="1099" w:right="838" w:firstLine="72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характеристик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разработку</w:t>
      </w:r>
      <w:r>
        <w:rPr>
          <w:spacing w:val="71"/>
          <w:sz w:val="28"/>
        </w:rPr>
        <w:t> </w:t>
      </w:r>
      <w:r>
        <w:rPr>
          <w:sz w:val="28"/>
        </w:rPr>
        <w:t>материального</w:t>
      </w:r>
      <w:r>
        <w:rPr>
          <w:spacing w:val="-67"/>
          <w:sz w:val="28"/>
        </w:rPr>
        <w:t> </w:t>
      </w:r>
      <w:r>
        <w:rPr>
          <w:sz w:val="28"/>
        </w:rPr>
        <w:t>продукта,</w:t>
      </w:r>
      <w:r>
        <w:rPr>
          <w:spacing w:val="1"/>
          <w:sz w:val="28"/>
        </w:rPr>
        <w:t> </w:t>
      </w:r>
      <w:r>
        <w:rPr>
          <w:sz w:val="28"/>
        </w:rPr>
        <w:t>включая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моделирование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информационной</w:t>
      </w:r>
      <w:r>
        <w:rPr>
          <w:spacing w:val="1"/>
          <w:sz w:val="28"/>
        </w:rPr>
        <w:t> </w:t>
      </w:r>
      <w:r>
        <w:rPr>
          <w:sz w:val="28"/>
        </w:rPr>
        <w:t>среде</w:t>
      </w:r>
      <w:r>
        <w:rPr>
          <w:spacing w:val="1"/>
          <w:sz w:val="28"/>
        </w:rPr>
        <w:t> </w:t>
      </w:r>
      <w:r>
        <w:rPr>
          <w:sz w:val="28"/>
        </w:rPr>
        <w:t>(конструкторе);</w:t>
      </w:r>
    </w:p>
    <w:p>
      <w:pPr>
        <w:pStyle w:val="ListParagraph"/>
        <w:numPr>
          <w:ilvl w:val="0"/>
          <w:numId w:val="35"/>
        </w:numPr>
        <w:tabs>
          <w:tab w:pos="2517" w:val="left" w:leader="none"/>
        </w:tabs>
        <w:spacing w:line="240" w:lineRule="auto" w:before="0" w:after="0"/>
        <w:ind w:left="1099" w:right="836" w:firstLine="720"/>
        <w:jc w:val="both"/>
        <w:rPr>
          <w:sz w:val="28"/>
        </w:rPr>
      </w:pPr>
      <w:r>
        <w:rPr>
          <w:sz w:val="28"/>
        </w:rPr>
        <w:t>встраивание созданного информационного продукта в заданную</w:t>
      </w:r>
      <w:r>
        <w:rPr>
          <w:spacing w:val="1"/>
          <w:sz w:val="28"/>
        </w:rPr>
        <w:t> </w:t>
      </w:r>
      <w:r>
        <w:rPr>
          <w:sz w:val="28"/>
        </w:rPr>
        <w:t>оболочку;</w:t>
      </w:r>
    </w:p>
    <w:p>
      <w:pPr>
        <w:pStyle w:val="ListParagraph"/>
        <w:numPr>
          <w:ilvl w:val="0"/>
          <w:numId w:val="35"/>
        </w:numPr>
        <w:tabs>
          <w:tab w:pos="2517" w:val="left" w:leader="none"/>
        </w:tabs>
        <w:spacing w:line="240" w:lineRule="auto" w:before="0" w:after="0"/>
        <w:ind w:left="1099" w:right="832" w:firstLine="720"/>
        <w:jc w:val="both"/>
        <w:rPr>
          <w:sz w:val="28"/>
        </w:rPr>
      </w:pPr>
      <w:r>
        <w:rPr>
          <w:sz w:val="28"/>
        </w:rPr>
        <w:t>изготовление</w:t>
      </w:r>
      <w:r>
        <w:rPr>
          <w:spacing w:val="1"/>
          <w:sz w:val="28"/>
        </w:rPr>
        <w:t> </w:t>
      </w:r>
      <w:r>
        <w:rPr>
          <w:sz w:val="28"/>
        </w:rPr>
        <w:t>информационного</w:t>
      </w:r>
      <w:r>
        <w:rPr>
          <w:spacing w:val="1"/>
          <w:sz w:val="28"/>
        </w:rPr>
        <w:t> </w:t>
      </w:r>
      <w:r>
        <w:rPr>
          <w:sz w:val="28"/>
        </w:rPr>
        <w:t>продукта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заданному</w:t>
      </w:r>
      <w:r>
        <w:rPr>
          <w:spacing w:val="1"/>
          <w:sz w:val="28"/>
        </w:rPr>
        <w:t> </w:t>
      </w:r>
      <w:r>
        <w:rPr>
          <w:sz w:val="28"/>
        </w:rPr>
        <w:t>алгоритму</w:t>
      </w:r>
      <w:r>
        <w:rPr>
          <w:spacing w:val="-4"/>
          <w:sz w:val="28"/>
        </w:rPr>
        <w:t> </w:t>
      </w:r>
      <w:r>
        <w:rPr>
          <w:sz w:val="28"/>
        </w:rPr>
        <w:t>в заданной</w:t>
      </w:r>
      <w:r>
        <w:rPr>
          <w:spacing w:val="1"/>
          <w:sz w:val="28"/>
        </w:rPr>
        <w:t> </w:t>
      </w:r>
      <w:r>
        <w:rPr>
          <w:sz w:val="28"/>
        </w:rPr>
        <w:t>оболочке;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анализироватьразработку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реализацию</w:t>
      </w:r>
      <w:r>
        <w:rPr>
          <w:spacing w:val="1"/>
          <w:sz w:val="28"/>
        </w:rPr>
        <w:t> </w:t>
      </w:r>
      <w:r>
        <w:rPr>
          <w:sz w:val="28"/>
        </w:rPr>
        <w:t>технологических</w:t>
      </w:r>
      <w:r>
        <w:rPr>
          <w:spacing w:val="-4"/>
          <w:sz w:val="28"/>
        </w:rPr>
        <w:t> </w:t>
      </w:r>
      <w:r>
        <w:rPr>
          <w:sz w:val="28"/>
        </w:rPr>
        <w:t>проектов,</w:t>
      </w:r>
      <w:r>
        <w:rPr>
          <w:spacing w:val="3"/>
          <w:sz w:val="28"/>
        </w:rPr>
        <w:t> </w:t>
      </w:r>
      <w:r>
        <w:rPr>
          <w:sz w:val="28"/>
        </w:rPr>
        <w:t>предполагающих:</w:t>
      </w:r>
    </w:p>
    <w:p>
      <w:pPr>
        <w:pStyle w:val="ListParagraph"/>
        <w:numPr>
          <w:ilvl w:val="0"/>
          <w:numId w:val="35"/>
        </w:numPr>
        <w:tabs>
          <w:tab w:pos="2517" w:val="left" w:leader="none"/>
        </w:tabs>
        <w:spacing w:line="240" w:lineRule="auto" w:before="0" w:after="0"/>
        <w:ind w:left="1099" w:right="838" w:firstLine="720"/>
        <w:jc w:val="both"/>
        <w:rPr>
          <w:sz w:val="28"/>
        </w:rPr>
      </w:pPr>
      <w:r>
        <w:rPr>
          <w:sz w:val="28"/>
        </w:rPr>
        <w:t>оптимизацию</w:t>
      </w:r>
      <w:r>
        <w:rPr>
          <w:spacing w:val="1"/>
          <w:sz w:val="28"/>
        </w:rPr>
        <w:t> </w:t>
      </w:r>
      <w:r>
        <w:rPr>
          <w:sz w:val="28"/>
        </w:rPr>
        <w:t>заданного</w:t>
      </w:r>
      <w:r>
        <w:rPr>
          <w:spacing w:val="1"/>
          <w:sz w:val="28"/>
        </w:rPr>
        <w:t> </w:t>
      </w:r>
      <w:r>
        <w:rPr>
          <w:sz w:val="28"/>
        </w:rPr>
        <w:t>способа</w:t>
      </w:r>
      <w:r>
        <w:rPr>
          <w:spacing w:val="1"/>
          <w:sz w:val="28"/>
        </w:rPr>
        <w:t> </w:t>
      </w:r>
      <w:r>
        <w:rPr>
          <w:sz w:val="28"/>
        </w:rPr>
        <w:t>(технологии)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требующегося материального продукта (после его применения в собственной</w:t>
      </w:r>
      <w:r>
        <w:rPr>
          <w:spacing w:val="-67"/>
          <w:sz w:val="28"/>
        </w:rPr>
        <w:t> </w:t>
      </w:r>
      <w:r>
        <w:rPr>
          <w:sz w:val="28"/>
        </w:rPr>
        <w:t>практике);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35"/>
        </w:numPr>
        <w:tabs>
          <w:tab w:pos="2517" w:val="left" w:leader="none"/>
        </w:tabs>
        <w:spacing w:line="240" w:lineRule="auto" w:before="67" w:after="0"/>
        <w:ind w:left="1099" w:right="832" w:firstLine="720"/>
        <w:jc w:val="both"/>
        <w:rPr>
          <w:sz w:val="28"/>
        </w:rPr>
      </w:pPr>
      <w:r>
        <w:rPr>
          <w:sz w:val="28"/>
        </w:rPr>
        <w:t>обобщение</w:t>
      </w:r>
      <w:r>
        <w:rPr>
          <w:spacing w:val="1"/>
          <w:sz w:val="28"/>
        </w:rPr>
        <w:t> </w:t>
      </w:r>
      <w:r>
        <w:rPr>
          <w:sz w:val="28"/>
        </w:rPr>
        <w:t>прецедентов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продуктов</w:t>
      </w:r>
      <w:r>
        <w:rPr>
          <w:spacing w:val="1"/>
          <w:sz w:val="28"/>
        </w:rPr>
        <w:t> </w:t>
      </w:r>
      <w:r>
        <w:rPr>
          <w:sz w:val="28"/>
        </w:rPr>
        <w:t>одной</w:t>
      </w:r>
      <w:r>
        <w:rPr>
          <w:spacing w:val="1"/>
          <w:sz w:val="28"/>
        </w:rPr>
        <w:t> </w:t>
      </w:r>
      <w:r>
        <w:rPr>
          <w:sz w:val="28"/>
        </w:rPr>
        <w:t>группы</w:t>
      </w:r>
      <w:r>
        <w:rPr>
          <w:spacing w:val="1"/>
          <w:sz w:val="28"/>
        </w:rPr>
        <w:t> </w:t>
      </w:r>
      <w:r>
        <w:rPr>
          <w:sz w:val="28"/>
        </w:rPr>
        <w:t>различными</w:t>
      </w:r>
      <w:r>
        <w:rPr>
          <w:spacing w:val="1"/>
          <w:sz w:val="28"/>
        </w:rPr>
        <w:t> </w:t>
      </w:r>
      <w:r>
        <w:rPr>
          <w:sz w:val="28"/>
        </w:rPr>
        <w:t>субъектами</w:t>
      </w:r>
      <w:r>
        <w:rPr>
          <w:spacing w:val="1"/>
          <w:sz w:val="28"/>
        </w:rPr>
        <w:t> </w:t>
      </w:r>
      <w:r>
        <w:rPr>
          <w:sz w:val="28"/>
        </w:rPr>
        <w:t>(опыта),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потребительских свойств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продуктов,</w:t>
      </w:r>
      <w:r>
        <w:rPr>
          <w:spacing w:val="1"/>
          <w:sz w:val="28"/>
        </w:rPr>
        <w:t> </w:t>
      </w:r>
      <w:r>
        <w:rPr>
          <w:sz w:val="28"/>
        </w:rPr>
        <w:t>запросов</w:t>
      </w:r>
      <w:r>
        <w:rPr>
          <w:spacing w:val="1"/>
          <w:sz w:val="28"/>
        </w:rPr>
        <w:t> </w:t>
      </w:r>
      <w:r>
        <w:rPr>
          <w:sz w:val="28"/>
        </w:rPr>
        <w:t>групп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потребителей,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производства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выработкой (процессированием, регламентацией) технологии производства</w:t>
      </w:r>
      <w:r>
        <w:rPr>
          <w:spacing w:val="1"/>
          <w:sz w:val="28"/>
        </w:rPr>
        <w:t> </w:t>
      </w:r>
      <w:r>
        <w:rPr>
          <w:sz w:val="28"/>
        </w:rPr>
        <w:t>данного</w:t>
      </w:r>
      <w:r>
        <w:rPr>
          <w:spacing w:val="1"/>
          <w:sz w:val="28"/>
        </w:rPr>
        <w:t> </w:t>
      </w:r>
      <w:r>
        <w:rPr>
          <w:sz w:val="28"/>
        </w:rPr>
        <w:t>продукта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пилотного</w:t>
      </w:r>
      <w:r>
        <w:rPr>
          <w:spacing w:val="1"/>
          <w:sz w:val="28"/>
        </w:rPr>
        <w:t> </w:t>
      </w:r>
      <w:r>
        <w:rPr>
          <w:sz w:val="28"/>
        </w:rPr>
        <w:t>применения;</w:t>
      </w:r>
      <w:r>
        <w:rPr>
          <w:spacing w:val="1"/>
          <w:sz w:val="28"/>
        </w:rPr>
        <w:t> </w:t>
      </w:r>
      <w:r>
        <w:rPr>
          <w:sz w:val="28"/>
        </w:rPr>
        <w:t>разработку</w:t>
      </w:r>
      <w:r>
        <w:rPr>
          <w:spacing w:val="1"/>
          <w:sz w:val="28"/>
        </w:rPr>
        <w:t> </w:t>
      </w:r>
      <w:r>
        <w:rPr>
          <w:sz w:val="28"/>
        </w:rPr>
        <w:t>инструкций,</w:t>
      </w:r>
      <w:r>
        <w:rPr>
          <w:spacing w:val="1"/>
          <w:sz w:val="28"/>
        </w:rPr>
        <w:t> </w:t>
      </w:r>
      <w:r>
        <w:rPr>
          <w:sz w:val="28"/>
        </w:rPr>
        <w:t>технологических карт для исполнителей, согласование с заинтересованными</w:t>
      </w:r>
      <w:r>
        <w:rPr>
          <w:spacing w:val="1"/>
          <w:sz w:val="28"/>
        </w:rPr>
        <w:t> </w:t>
      </w:r>
      <w:r>
        <w:rPr>
          <w:sz w:val="28"/>
        </w:rPr>
        <w:t>субъектами;</w:t>
      </w:r>
    </w:p>
    <w:p>
      <w:pPr>
        <w:pStyle w:val="ListParagraph"/>
        <w:numPr>
          <w:ilvl w:val="0"/>
          <w:numId w:val="35"/>
        </w:numPr>
        <w:tabs>
          <w:tab w:pos="2517" w:val="left" w:leader="none"/>
        </w:tabs>
        <w:spacing w:line="240" w:lineRule="auto" w:before="3" w:after="0"/>
        <w:ind w:left="1099" w:right="837" w:firstLine="720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> </w:t>
      </w:r>
      <w:r>
        <w:rPr>
          <w:sz w:val="28"/>
        </w:rPr>
        <w:t>(комбинирование,</w:t>
      </w:r>
      <w:r>
        <w:rPr>
          <w:spacing w:val="1"/>
          <w:sz w:val="28"/>
        </w:rPr>
        <w:t> </w:t>
      </w:r>
      <w:r>
        <w:rPr>
          <w:sz w:val="28"/>
        </w:rPr>
        <w:t>изменение</w:t>
      </w:r>
      <w:r>
        <w:rPr>
          <w:spacing w:val="1"/>
          <w:sz w:val="28"/>
        </w:rPr>
        <w:t> </w:t>
      </w:r>
      <w:r>
        <w:rPr>
          <w:sz w:val="28"/>
        </w:rPr>
        <w:t>параметров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ресурсам)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материального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информационного продукта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заданными свойствами;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41" w:firstLine="710"/>
        <w:jc w:val="both"/>
        <w:rPr>
          <w:sz w:val="28"/>
        </w:rPr>
      </w:pPr>
      <w:r>
        <w:rPr>
          <w:sz w:val="28"/>
        </w:rPr>
        <w:t>проводить и анализировать разработку и / или реализацию проектов,</w:t>
      </w:r>
      <w:r>
        <w:rPr>
          <w:spacing w:val="1"/>
          <w:sz w:val="28"/>
        </w:rPr>
        <w:t> </w:t>
      </w:r>
      <w:r>
        <w:rPr>
          <w:sz w:val="28"/>
        </w:rPr>
        <w:t>предполагающих:</w:t>
      </w:r>
    </w:p>
    <w:p>
      <w:pPr>
        <w:pStyle w:val="ListParagraph"/>
        <w:numPr>
          <w:ilvl w:val="0"/>
          <w:numId w:val="35"/>
        </w:numPr>
        <w:tabs>
          <w:tab w:pos="2517" w:val="left" w:leader="none"/>
        </w:tabs>
        <w:spacing w:line="242" w:lineRule="auto" w:before="0" w:after="0"/>
        <w:ind w:left="1099" w:right="835" w:firstLine="720"/>
        <w:jc w:val="both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> </w:t>
      </w:r>
      <w:r>
        <w:rPr>
          <w:sz w:val="28"/>
        </w:rPr>
        <w:t>(разработку)</w:t>
      </w:r>
      <w:r>
        <w:rPr>
          <w:spacing w:val="1"/>
          <w:sz w:val="28"/>
        </w:rPr>
        <w:t> </w:t>
      </w:r>
      <w:r>
        <w:rPr>
          <w:sz w:val="28"/>
        </w:rPr>
        <w:t>материального</w:t>
      </w:r>
      <w:r>
        <w:rPr>
          <w:spacing w:val="1"/>
          <w:sz w:val="28"/>
        </w:rPr>
        <w:t> </w:t>
      </w:r>
      <w:r>
        <w:rPr>
          <w:sz w:val="28"/>
        </w:rPr>
        <w:t>продукта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 с задачей собственной деятельности (включая моделирование и</w:t>
      </w:r>
      <w:r>
        <w:rPr>
          <w:spacing w:val="-67"/>
          <w:sz w:val="28"/>
        </w:rPr>
        <w:t> </w:t>
      </w:r>
      <w:r>
        <w:rPr>
          <w:sz w:val="28"/>
        </w:rPr>
        <w:t>разработку</w:t>
      </w:r>
      <w:r>
        <w:rPr>
          <w:spacing w:val="-4"/>
          <w:sz w:val="28"/>
        </w:rPr>
        <w:t> </w:t>
      </w:r>
      <w:r>
        <w:rPr>
          <w:sz w:val="28"/>
        </w:rPr>
        <w:t>документации);</w:t>
      </w:r>
    </w:p>
    <w:p>
      <w:pPr>
        <w:pStyle w:val="ListParagraph"/>
        <w:numPr>
          <w:ilvl w:val="0"/>
          <w:numId w:val="35"/>
        </w:numPr>
        <w:tabs>
          <w:tab w:pos="2517" w:val="left" w:leader="none"/>
        </w:tabs>
        <w:spacing w:line="240" w:lineRule="auto" w:before="0" w:after="0"/>
        <w:ind w:left="1099" w:right="836" w:firstLine="720"/>
        <w:jc w:val="both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> </w:t>
      </w:r>
      <w:r>
        <w:rPr>
          <w:sz w:val="28"/>
        </w:rPr>
        <w:t>(разработку)</w:t>
      </w:r>
      <w:r>
        <w:rPr>
          <w:spacing w:val="1"/>
          <w:sz w:val="28"/>
        </w:rPr>
        <w:t> </w:t>
      </w:r>
      <w:r>
        <w:rPr>
          <w:sz w:val="28"/>
        </w:rPr>
        <w:t>материального</w:t>
      </w:r>
      <w:r>
        <w:rPr>
          <w:spacing w:val="1"/>
          <w:sz w:val="28"/>
        </w:rPr>
        <w:t> </w:t>
      </w:r>
      <w:r>
        <w:rPr>
          <w:sz w:val="28"/>
        </w:rPr>
        <w:t>продукта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-3"/>
          <w:sz w:val="28"/>
        </w:rPr>
        <w:t> </w:t>
      </w:r>
      <w:r>
        <w:rPr>
          <w:sz w:val="28"/>
        </w:rPr>
        <w:t>проведенных</w:t>
      </w:r>
      <w:r>
        <w:rPr>
          <w:spacing w:val="-6"/>
          <w:sz w:val="28"/>
        </w:rPr>
        <w:t> </w:t>
      </w:r>
      <w:r>
        <w:rPr>
          <w:sz w:val="28"/>
        </w:rPr>
        <w:t>исследований</w:t>
      </w:r>
      <w:r>
        <w:rPr>
          <w:spacing w:val="-2"/>
          <w:sz w:val="28"/>
        </w:rPr>
        <w:t> </w:t>
      </w:r>
      <w:r>
        <w:rPr>
          <w:sz w:val="28"/>
        </w:rPr>
        <w:t>потребительских</w:t>
      </w:r>
      <w:r>
        <w:rPr>
          <w:spacing w:val="-6"/>
          <w:sz w:val="28"/>
        </w:rPr>
        <w:t> </w:t>
      </w:r>
      <w:r>
        <w:rPr>
          <w:sz w:val="28"/>
        </w:rPr>
        <w:t>интересов;</w:t>
      </w:r>
    </w:p>
    <w:p>
      <w:pPr>
        <w:pStyle w:val="ListParagraph"/>
        <w:numPr>
          <w:ilvl w:val="0"/>
          <w:numId w:val="35"/>
        </w:numPr>
        <w:tabs>
          <w:tab w:pos="2517" w:val="left" w:leader="none"/>
        </w:tabs>
        <w:spacing w:line="321" w:lineRule="exact" w:before="0" w:after="0"/>
        <w:ind w:left="2516" w:right="0" w:hanging="697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-9"/>
          <w:sz w:val="28"/>
        </w:rPr>
        <w:t> </w:t>
      </w:r>
      <w:r>
        <w:rPr>
          <w:sz w:val="28"/>
        </w:rPr>
        <w:t>плана</w:t>
      </w:r>
      <w:r>
        <w:rPr>
          <w:spacing w:val="-4"/>
          <w:sz w:val="28"/>
        </w:rPr>
        <w:t> </w:t>
      </w:r>
      <w:r>
        <w:rPr>
          <w:sz w:val="28"/>
        </w:rPr>
        <w:t>продвижения</w:t>
      </w:r>
      <w:r>
        <w:rPr>
          <w:spacing w:val="-4"/>
          <w:sz w:val="28"/>
        </w:rPr>
        <w:t> </w:t>
      </w:r>
      <w:r>
        <w:rPr>
          <w:sz w:val="28"/>
        </w:rPr>
        <w:t>продукта;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анализироватьконструирование</w:t>
      </w:r>
      <w:r>
        <w:rPr>
          <w:spacing w:val="71"/>
          <w:sz w:val="28"/>
        </w:rPr>
        <w:t> </w:t>
      </w:r>
      <w:r>
        <w:rPr>
          <w:sz w:val="28"/>
        </w:rPr>
        <w:t>механизмов,</w:t>
      </w:r>
      <w:r>
        <w:rPr>
          <w:spacing w:val="1"/>
          <w:sz w:val="28"/>
        </w:rPr>
        <w:t> </w:t>
      </w:r>
      <w:r>
        <w:rPr>
          <w:sz w:val="28"/>
        </w:rPr>
        <w:t>простейших роботов, позволяющих решить конкретные задачи (с помощью</w:t>
      </w:r>
      <w:r>
        <w:rPr>
          <w:spacing w:val="1"/>
          <w:sz w:val="28"/>
        </w:rPr>
        <w:t> </w:t>
      </w:r>
      <w:r>
        <w:rPr>
          <w:sz w:val="28"/>
        </w:rPr>
        <w:t>стандартных</w:t>
      </w:r>
      <w:r>
        <w:rPr>
          <w:spacing w:val="1"/>
          <w:sz w:val="28"/>
        </w:rPr>
        <w:t> </w:t>
      </w:r>
      <w:r>
        <w:rPr>
          <w:sz w:val="28"/>
        </w:rPr>
        <w:t>простых</w:t>
      </w:r>
      <w:r>
        <w:rPr>
          <w:spacing w:val="1"/>
          <w:sz w:val="28"/>
        </w:rPr>
        <w:t> </w:t>
      </w:r>
      <w:r>
        <w:rPr>
          <w:sz w:val="28"/>
        </w:rPr>
        <w:t>механизмов,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материального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виртуального конструктора).</w:t>
      </w:r>
    </w:p>
    <w:p>
      <w:pPr>
        <w:pStyle w:val="Heading2"/>
        <w:numPr>
          <w:ilvl w:val="1"/>
          <w:numId w:val="34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</w:pPr>
      <w:r>
        <w:rPr/>
        <w:t>Выпускник</w:t>
      </w:r>
      <w:r>
        <w:rPr>
          <w:spacing w:val="-6"/>
        </w:rPr>
        <w:t> </w:t>
      </w:r>
      <w:r>
        <w:rPr/>
        <w:t>получит</w:t>
      </w:r>
      <w:r>
        <w:rPr>
          <w:spacing w:val="-5"/>
        </w:rPr>
        <w:t> </w:t>
      </w:r>
      <w:r>
        <w:rPr/>
        <w:t>возможность</w:t>
      </w:r>
      <w:r>
        <w:rPr>
          <w:spacing w:val="-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i/>
          <w:sz w:val="28"/>
        </w:rPr>
      </w:pPr>
      <w:r>
        <w:rPr>
          <w:i/>
          <w:sz w:val="28"/>
        </w:rPr>
        <w:t>выявлять и формулировать проблему, требующую технологического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решения;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i/>
          <w:sz w:val="28"/>
        </w:rPr>
      </w:pPr>
      <w:r>
        <w:rPr>
          <w:i/>
          <w:sz w:val="28"/>
        </w:rPr>
        <w:t>модифицировать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имеющиеся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продукты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соответствии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ситуацией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заказом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потребностью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характеристиками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разрабатывать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технологию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базовой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технологии;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2" w:firstLine="710"/>
        <w:jc w:val="both"/>
        <w:rPr>
          <w:i/>
          <w:sz w:val="28"/>
        </w:rPr>
      </w:pPr>
      <w:r>
        <w:rPr>
          <w:i/>
          <w:sz w:val="28"/>
        </w:rPr>
        <w:t>технологизировать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опыт,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представлять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ретроспективного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унификации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описание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виде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инструкции или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технологической карты;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36" w:lineRule="exact" w:before="0" w:after="0"/>
        <w:ind w:left="2093" w:right="0" w:hanging="284"/>
        <w:jc w:val="both"/>
        <w:rPr>
          <w:sz w:val="28"/>
        </w:rPr>
      </w:pPr>
      <w:r>
        <w:rPr>
          <w:i/>
          <w:sz w:val="28"/>
        </w:rPr>
        <w:t>оценивать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коммерческий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потенциал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продукта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/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или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технологии</w:t>
      </w:r>
      <w:r>
        <w:rPr>
          <w:sz w:val="28"/>
        </w:rPr>
        <w:t>.</w:t>
      </w:r>
    </w:p>
    <w:p>
      <w:pPr>
        <w:pStyle w:val="Heading2"/>
        <w:spacing w:line="240" w:lineRule="auto"/>
        <w:ind w:right="838" w:firstLine="710"/>
      </w:pPr>
      <w:r>
        <w:rPr/>
        <w:t>Построение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траекторий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планов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-4"/>
        </w:rPr>
        <w:t> </w:t>
      </w:r>
      <w:r>
        <w:rPr/>
        <w:t>самоопределения</w:t>
      </w:r>
    </w:p>
    <w:p>
      <w:pPr>
        <w:pStyle w:val="BodyText"/>
        <w:spacing w:line="316" w:lineRule="exact"/>
        <w:ind w:left="1810"/>
      </w:pPr>
      <w:r>
        <w:rPr/>
        <w:t>Выпускник</w:t>
      </w:r>
      <w:r>
        <w:rPr>
          <w:spacing w:val="-5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характеризовать группы профессий, обслуживающих технологии в</w:t>
      </w:r>
      <w:r>
        <w:rPr>
          <w:spacing w:val="1"/>
          <w:sz w:val="28"/>
        </w:rPr>
        <w:t> </w:t>
      </w:r>
      <w:r>
        <w:rPr>
          <w:sz w:val="28"/>
        </w:rPr>
        <w:t>сферах медицины, производства и обработки материалов, машиностроения,</w:t>
      </w:r>
      <w:r>
        <w:rPr>
          <w:spacing w:val="1"/>
          <w:sz w:val="28"/>
        </w:rPr>
        <w:t> </w:t>
      </w:r>
      <w:r>
        <w:rPr>
          <w:sz w:val="28"/>
        </w:rPr>
        <w:t>производства</w:t>
      </w:r>
      <w:r>
        <w:rPr>
          <w:spacing w:val="1"/>
          <w:sz w:val="28"/>
        </w:rPr>
        <w:t> </w:t>
      </w:r>
      <w:r>
        <w:rPr>
          <w:sz w:val="28"/>
        </w:rPr>
        <w:t>продуктов</w:t>
      </w:r>
      <w:r>
        <w:rPr>
          <w:spacing w:val="1"/>
          <w:sz w:val="28"/>
        </w:rPr>
        <w:t> </w:t>
      </w:r>
      <w:r>
        <w:rPr>
          <w:sz w:val="28"/>
        </w:rPr>
        <w:t>питания,</w:t>
      </w:r>
      <w:r>
        <w:rPr>
          <w:spacing w:val="1"/>
          <w:sz w:val="28"/>
        </w:rPr>
        <w:t> </w:t>
      </w:r>
      <w:r>
        <w:rPr>
          <w:sz w:val="28"/>
        </w:rPr>
        <w:t>сервиса,</w:t>
      </w:r>
      <w:r>
        <w:rPr>
          <w:spacing w:val="1"/>
          <w:sz w:val="28"/>
        </w:rPr>
        <w:t> </w:t>
      </w:r>
      <w:r>
        <w:rPr>
          <w:sz w:val="28"/>
        </w:rPr>
        <w:t>информационной</w:t>
      </w:r>
      <w:r>
        <w:rPr>
          <w:spacing w:val="71"/>
          <w:sz w:val="28"/>
        </w:rPr>
        <w:t> </w:t>
      </w:r>
      <w:r>
        <w:rPr>
          <w:sz w:val="28"/>
        </w:rPr>
        <w:t>сфере,</w:t>
      </w:r>
      <w:r>
        <w:rPr>
          <w:spacing w:val="1"/>
          <w:sz w:val="28"/>
        </w:rPr>
        <w:t> </w:t>
      </w:r>
      <w:r>
        <w:rPr>
          <w:sz w:val="28"/>
        </w:rPr>
        <w:t>описывает</w:t>
      </w:r>
      <w:r>
        <w:rPr>
          <w:spacing w:val="3"/>
          <w:sz w:val="28"/>
        </w:rPr>
        <w:t> </w:t>
      </w:r>
      <w:r>
        <w:rPr>
          <w:sz w:val="28"/>
        </w:rPr>
        <w:t>тенденции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3"/>
          <w:sz w:val="28"/>
        </w:rPr>
        <w:t> </w:t>
      </w:r>
      <w:r>
        <w:rPr>
          <w:sz w:val="28"/>
        </w:rPr>
        <w:t>развития,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характеризовать ситуацию на региональном рынке труда, называет</w:t>
      </w:r>
      <w:r>
        <w:rPr>
          <w:spacing w:val="1"/>
          <w:sz w:val="28"/>
        </w:rPr>
        <w:t> </w:t>
      </w:r>
      <w:r>
        <w:rPr>
          <w:sz w:val="28"/>
        </w:rPr>
        <w:t>тенденции ее</w:t>
      </w:r>
      <w:r>
        <w:rPr>
          <w:spacing w:val="2"/>
          <w:sz w:val="28"/>
        </w:rPr>
        <w:t> </w:t>
      </w:r>
      <w:r>
        <w:rPr>
          <w:sz w:val="28"/>
        </w:rPr>
        <w:t>развития,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разъяснтьяет социальное значение групп профессий, востребованных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региональном</w:t>
      </w:r>
      <w:r>
        <w:rPr>
          <w:spacing w:val="2"/>
          <w:sz w:val="28"/>
        </w:rPr>
        <w:t> </w:t>
      </w:r>
      <w:r>
        <w:rPr>
          <w:sz w:val="28"/>
        </w:rPr>
        <w:t>рынке</w:t>
      </w:r>
      <w:r>
        <w:rPr>
          <w:spacing w:val="2"/>
          <w:sz w:val="28"/>
        </w:rPr>
        <w:t> </w:t>
      </w:r>
      <w:r>
        <w:rPr>
          <w:sz w:val="28"/>
        </w:rPr>
        <w:t>труда,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87" w:after="0"/>
        <w:ind w:left="2093" w:right="0" w:hanging="284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-10"/>
          <w:sz w:val="28"/>
        </w:rPr>
        <w:t> </w:t>
      </w:r>
      <w:r>
        <w:rPr>
          <w:sz w:val="28"/>
        </w:rPr>
        <w:t>группы</w:t>
      </w:r>
      <w:r>
        <w:rPr>
          <w:spacing w:val="-8"/>
          <w:sz w:val="28"/>
        </w:rPr>
        <w:t> </w:t>
      </w:r>
      <w:r>
        <w:rPr>
          <w:sz w:val="28"/>
        </w:rPr>
        <w:t>предприятий</w:t>
      </w:r>
      <w:r>
        <w:rPr>
          <w:spacing w:val="-7"/>
          <w:sz w:val="28"/>
        </w:rPr>
        <w:t> </w:t>
      </w:r>
      <w:r>
        <w:rPr>
          <w:sz w:val="28"/>
        </w:rPr>
        <w:t>региона</w:t>
      </w:r>
      <w:r>
        <w:rPr>
          <w:spacing w:val="-7"/>
          <w:sz w:val="28"/>
        </w:rPr>
        <w:t> </w:t>
      </w:r>
      <w:r>
        <w:rPr>
          <w:sz w:val="28"/>
        </w:rPr>
        <w:t>проживания,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2" w:after="0"/>
        <w:ind w:left="1099" w:right="837" w:firstLine="710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учреждения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различного</w:t>
      </w:r>
      <w:r>
        <w:rPr>
          <w:spacing w:val="1"/>
          <w:sz w:val="28"/>
        </w:rPr>
        <w:t> </w:t>
      </w:r>
      <w:r>
        <w:rPr>
          <w:sz w:val="28"/>
        </w:rPr>
        <w:t>уровня,</w:t>
      </w:r>
      <w:r>
        <w:rPr>
          <w:spacing w:val="1"/>
          <w:sz w:val="28"/>
        </w:rPr>
        <w:t> </w:t>
      </w:r>
      <w:r>
        <w:rPr>
          <w:sz w:val="28"/>
        </w:rPr>
        <w:t>расположенные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проживания</w:t>
      </w:r>
      <w:r>
        <w:rPr>
          <w:spacing w:val="1"/>
          <w:sz w:val="28"/>
        </w:rPr>
        <w:t> </w:t>
      </w:r>
      <w:r>
        <w:rPr>
          <w:sz w:val="28"/>
        </w:rPr>
        <w:t>обучающегося,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оказываемых</w:t>
      </w:r>
      <w:r>
        <w:rPr>
          <w:spacing w:val="1"/>
          <w:sz w:val="28"/>
        </w:rPr>
        <w:t> </w:t>
      </w:r>
      <w:r>
        <w:rPr>
          <w:sz w:val="28"/>
        </w:rPr>
        <w:t>ими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услугах,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поступления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особенностях</w:t>
      </w:r>
      <w:r>
        <w:rPr>
          <w:spacing w:val="-4"/>
          <w:sz w:val="28"/>
        </w:rPr>
        <w:t> </w:t>
      </w:r>
      <w:r>
        <w:rPr>
          <w:sz w:val="28"/>
        </w:rPr>
        <w:t>обучения,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свои</w:t>
      </w:r>
      <w:r>
        <w:rPr>
          <w:spacing w:val="1"/>
          <w:sz w:val="28"/>
        </w:rPr>
        <w:t> </w:t>
      </w:r>
      <w:r>
        <w:rPr>
          <w:sz w:val="28"/>
        </w:rPr>
        <w:t>мотивы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причины</w:t>
      </w:r>
      <w:r>
        <w:rPr>
          <w:spacing w:val="1"/>
          <w:sz w:val="28"/>
        </w:rPr>
        <w:t> </w:t>
      </w:r>
      <w:r>
        <w:rPr>
          <w:sz w:val="28"/>
        </w:rPr>
        <w:t>принятия</w:t>
      </w:r>
      <w:r>
        <w:rPr>
          <w:spacing w:val="1"/>
          <w:sz w:val="28"/>
        </w:rPr>
        <w:t> </w:t>
      </w:r>
      <w:r>
        <w:rPr>
          <w:sz w:val="28"/>
        </w:rPr>
        <w:t>тех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решений,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25"/>
          <w:sz w:val="28"/>
        </w:rPr>
        <w:t> </w:t>
      </w:r>
      <w:r>
        <w:rPr>
          <w:sz w:val="28"/>
        </w:rPr>
        <w:t>результаты</w:t>
      </w:r>
      <w:r>
        <w:rPr>
          <w:spacing w:val="26"/>
          <w:sz w:val="28"/>
        </w:rPr>
        <w:t> </w:t>
      </w:r>
      <w:r>
        <w:rPr>
          <w:sz w:val="28"/>
        </w:rPr>
        <w:t>и</w:t>
      </w:r>
      <w:r>
        <w:rPr>
          <w:spacing w:val="27"/>
          <w:sz w:val="28"/>
        </w:rPr>
        <w:t> </w:t>
      </w:r>
      <w:r>
        <w:rPr>
          <w:sz w:val="28"/>
        </w:rPr>
        <w:t>последствия</w:t>
      </w:r>
      <w:r>
        <w:rPr>
          <w:spacing w:val="28"/>
          <w:sz w:val="28"/>
        </w:rPr>
        <w:t> </w:t>
      </w:r>
      <w:r>
        <w:rPr>
          <w:sz w:val="28"/>
        </w:rPr>
        <w:t>своих</w:t>
      </w:r>
      <w:r>
        <w:rPr>
          <w:spacing w:val="22"/>
          <w:sz w:val="28"/>
        </w:rPr>
        <w:t> </w:t>
      </w:r>
      <w:r>
        <w:rPr>
          <w:sz w:val="28"/>
        </w:rPr>
        <w:t>решений,</w:t>
      </w:r>
      <w:r>
        <w:rPr>
          <w:spacing w:val="29"/>
          <w:sz w:val="28"/>
        </w:rPr>
        <w:t> </w:t>
      </w:r>
      <w:r>
        <w:rPr>
          <w:sz w:val="28"/>
        </w:rPr>
        <w:t>связанных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выбором</w:t>
      </w:r>
      <w:r>
        <w:rPr>
          <w:spacing w:val="1"/>
          <w:sz w:val="28"/>
        </w:rPr>
        <w:t> </w:t>
      </w:r>
      <w:r>
        <w:rPr>
          <w:sz w:val="28"/>
        </w:rPr>
        <w:t>и реализацией образовательной траектории,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> </w:t>
      </w:r>
      <w:r>
        <w:rPr>
          <w:sz w:val="28"/>
        </w:rPr>
        <w:t>свои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предпочтения,</w:t>
      </w:r>
      <w:r>
        <w:rPr>
          <w:spacing w:val="1"/>
          <w:sz w:val="28"/>
        </w:rPr>
        <w:t> </w:t>
      </w:r>
      <w:r>
        <w:rPr>
          <w:sz w:val="28"/>
        </w:rPr>
        <w:t>связанные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освоением определенного уровня образовательных программ и реализацией</w:t>
      </w:r>
      <w:r>
        <w:rPr>
          <w:spacing w:val="1"/>
          <w:sz w:val="28"/>
        </w:rPr>
        <w:t> </w:t>
      </w:r>
      <w:r>
        <w:rPr>
          <w:sz w:val="28"/>
        </w:rPr>
        <w:t>тех</w:t>
      </w:r>
      <w:r>
        <w:rPr>
          <w:spacing w:val="-4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-3"/>
          <w:sz w:val="28"/>
        </w:rPr>
        <w:t> </w:t>
      </w:r>
      <w:r>
        <w:rPr>
          <w:sz w:val="28"/>
        </w:rPr>
        <w:t>видов деятельности,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получит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наблюдения</w:t>
      </w:r>
      <w:r>
        <w:rPr>
          <w:spacing w:val="1"/>
          <w:sz w:val="28"/>
        </w:rPr>
        <w:t> </w:t>
      </w:r>
      <w:r>
        <w:rPr>
          <w:sz w:val="28"/>
        </w:rPr>
        <w:t>(изучения),</w:t>
      </w:r>
      <w:r>
        <w:rPr>
          <w:spacing w:val="1"/>
          <w:sz w:val="28"/>
        </w:rPr>
        <w:t> </w:t>
      </w:r>
      <w:r>
        <w:rPr>
          <w:sz w:val="28"/>
        </w:rPr>
        <w:t>ознакомления</w:t>
      </w:r>
      <w:r>
        <w:rPr>
          <w:spacing w:val="7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современными</w:t>
      </w:r>
      <w:r>
        <w:rPr>
          <w:spacing w:val="1"/>
          <w:sz w:val="28"/>
        </w:rPr>
        <w:t> </w:t>
      </w:r>
      <w:r>
        <w:rPr>
          <w:sz w:val="28"/>
        </w:rPr>
        <w:t>производствами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сферах</w:t>
      </w:r>
      <w:r>
        <w:rPr>
          <w:spacing w:val="1"/>
          <w:sz w:val="28"/>
        </w:rPr>
        <w:t> </w:t>
      </w:r>
      <w:r>
        <w:rPr>
          <w:sz w:val="28"/>
        </w:rPr>
        <w:t>медицины,</w:t>
      </w:r>
      <w:r>
        <w:rPr>
          <w:spacing w:val="1"/>
          <w:sz w:val="28"/>
        </w:rPr>
        <w:t> </w:t>
      </w:r>
      <w:r>
        <w:rPr>
          <w:sz w:val="28"/>
        </w:rPr>
        <w:t>производства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обработки материалов, машиностроения, производства продуктов питания,</w:t>
      </w:r>
      <w:r>
        <w:rPr>
          <w:spacing w:val="1"/>
          <w:sz w:val="28"/>
        </w:rPr>
        <w:t> </w:t>
      </w:r>
      <w:r>
        <w:rPr>
          <w:sz w:val="28"/>
        </w:rPr>
        <w:t>сервиса,</w:t>
      </w:r>
      <w:r>
        <w:rPr>
          <w:spacing w:val="-1"/>
          <w:sz w:val="28"/>
        </w:rPr>
        <w:t> </w:t>
      </w:r>
      <w:r>
        <w:rPr>
          <w:sz w:val="28"/>
        </w:rPr>
        <w:t>информационной</w:t>
      </w:r>
      <w:r>
        <w:rPr>
          <w:spacing w:val="-5"/>
          <w:sz w:val="28"/>
        </w:rPr>
        <w:t> </w:t>
      </w:r>
      <w:r>
        <w:rPr>
          <w:sz w:val="28"/>
        </w:rPr>
        <w:t>сфере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деятельностью</w:t>
      </w:r>
      <w:r>
        <w:rPr>
          <w:spacing w:val="-4"/>
          <w:sz w:val="28"/>
        </w:rPr>
        <w:t> </w:t>
      </w:r>
      <w:r>
        <w:rPr>
          <w:sz w:val="28"/>
        </w:rPr>
        <w:t>занятых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них</w:t>
      </w:r>
      <w:r>
        <w:rPr>
          <w:spacing w:val="-7"/>
          <w:sz w:val="28"/>
        </w:rPr>
        <w:t> </w:t>
      </w:r>
      <w:r>
        <w:rPr>
          <w:sz w:val="28"/>
        </w:rPr>
        <w:t>работников,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получит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поиска,</w:t>
      </w:r>
      <w:r>
        <w:rPr>
          <w:spacing w:val="1"/>
          <w:sz w:val="28"/>
        </w:rPr>
        <w:t> </w:t>
      </w:r>
      <w:r>
        <w:rPr>
          <w:sz w:val="28"/>
        </w:rPr>
        <w:t>извлечения,</w:t>
      </w:r>
      <w:r>
        <w:rPr>
          <w:spacing w:val="1"/>
          <w:sz w:val="28"/>
        </w:rPr>
        <w:t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обработки</w:t>
      </w:r>
      <w:r>
        <w:rPr>
          <w:spacing w:val="-67"/>
          <w:sz w:val="28"/>
        </w:rPr>
        <w:t> </w:t>
      </w:r>
      <w:r>
        <w:rPr>
          <w:sz w:val="28"/>
        </w:rPr>
        <w:t>информации о перспективах развития современных производств в регионе</w:t>
      </w:r>
      <w:r>
        <w:rPr>
          <w:spacing w:val="1"/>
          <w:sz w:val="28"/>
        </w:rPr>
        <w:t> </w:t>
      </w:r>
      <w:r>
        <w:rPr>
          <w:sz w:val="28"/>
        </w:rPr>
        <w:t>проживания, а также информации об актуальном состоянии и перспективах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регионального</w:t>
      </w:r>
      <w:r>
        <w:rPr>
          <w:spacing w:val="1"/>
          <w:sz w:val="28"/>
        </w:rPr>
        <w:t> </w:t>
      </w:r>
      <w:r>
        <w:rPr>
          <w:sz w:val="28"/>
        </w:rPr>
        <w:t>рынка</w:t>
      </w:r>
      <w:r>
        <w:rPr>
          <w:spacing w:val="1"/>
          <w:sz w:val="28"/>
        </w:rPr>
        <w:t> </w:t>
      </w:r>
      <w:r>
        <w:rPr>
          <w:sz w:val="28"/>
        </w:rPr>
        <w:t>труда.</w:t>
      </w:r>
    </w:p>
    <w:p>
      <w:pPr>
        <w:pStyle w:val="Heading2"/>
        <w:ind w:left="1810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4214" w:val="left" w:leader="none"/>
          <w:tab w:pos="7001" w:val="left" w:leader="none"/>
          <w:tab w:pos="8950" w:val="left" w:leader="none"/>
        </w:tabs>
        <w:spacing w:line="240" w:lineRule="auto" w:before="0" w:after="0"/>
        <w:ind w:left="1099" w:right="834" w:firstLine="710"/>
        <w:jc w:val="both"/>
        <w:rPr>
          <w:i/>
          <w:sz w:val="28"/>
        </w:rPr>
      </w:pPr>
      <w:r>
        <w:rPr>
          <w:i/>
          <w:sz w:val="28"/>
        </w:rPr>
        <w:t>предлагать</w:t>
        <w:tab/>
        <w:t>альтернативные</w:t>
        <w:tab/>
        <w:t>варианты</w:t>
        <w:tab/>
      </w:r>
      <w:r>
        <w:rPr>
          <w:i/>
          <w:spacing w:val="-1"/>
          <w:sz w:val="28"/>
        </w:rPr>
        <w:t>траекторий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профессионального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образования для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занятия заданных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должностей;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i/>
          <w:sz w:val="28"/>
        </w:rPr>
        <w:t>анализировать социальный статус произвольно заданной социально-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профессиональной группы из числа профессий, обслуживающих технологии 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сферах медицины, производства и обработки материалов, машиностроения,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производства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продуктов питания,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сервиса,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информационной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сфере</w:t>
      </w:r>
      <w:r>
        <w:rPr>
          <w:sz w:val="28"/>
        </w:rPr>
        <w:t>.</w:t>
      </w:r>
    </w:p>
    <w:p>
      <w:pPr>
        <w:pStyle w:val="Heading2"/>
        <w:spacing w:line="240" w:lineRule="auto"/>
        <w:ind w:firstLine="710"/>
        <w:jc w:val="left"/>
      </w:pPr>
      <w:bookmarkStart w:name="По годам обучения результаты могут быть " w:id="54"/>
      <w:bookmarkEnd w:id="54"/>
      <w:r>
        <w:rPr>
          <w:b w:val="0"/>
        </w:rPr>
      </w:r>
      <w:r>
        <w:rPr/>
        <w:t>По</w:t>
      </w:r>
      <w:r>
        <w:rPr>
          <w:spacing w:val="8"/>
        </w:rPr>
        <w:t> </w:t>
      </w:r>
      <w:r>
        <w:rPr/>
        <w:t>годам</w:t>
      </w:r>
      <w:r>
        <w:rPr>
          <w:spacing w:val="15"/>
        </w:rPr>
        <w:t> </w:t>
      </w:r>
      <w:r>
        <w:rPr/>
        <w:t>обучения</w:t>
      </w:r>
      <w:r>
        <w:rPr>
          <w:spacing w:val="11"/>
        </w:rPr>
        <w:t> </w:t>
      </w:r>
      <w:r>
        <w:rPr/>
        <w:t>результаты</w:t>
      </w:r>
      <w:r>
        <w:rPr>
          <w:spacing w:val="11"/>
        </w:rPr>
        <w:t> </w:t>
      </w:r>
      <w:r>
        <w:rPr/>
        <w:t>могут</w:t>
      </w:r>
      <w:r>
        <w:rPr>
          <w:spacing w:val="10"/>
        </w:rPr>
        <w:t> </w:t>
      </w:r>
      <w:r>
        <w:rPr/>
        <w:t>быть</w:t>
      </w:r>
      <w:r>
        <w:rPr>
          <w:spacing w:val="9"/>
        </w:rPr>
        <w:t> </w:t>
      </w:r>
      <w:r>
        <w:rPr/>
        <w:t>структурированы</w:t>
      </w:r>
      <w:r>
        <w:rPr>
          <w:spacing w:val="11"/>
        </w:rPr>
        <w:t> </w:t>
      </w:r>
      <w:r>
        <w:rPr/>
        <w:t>и</w:t>
      </w:r>
      <w:r>
        <w:rPr>
          <w:spacing w:val="-67"/>
        </w:rPr>
        <w:t> </w:t>
      </w:r>
      <w:r>
        <w:rPr/>
        <w:t>конкретизированы</w:t>
      </w:r>
      <w:r>
        <w:rPr>
          <w:spacing w:val="-1"/>
        </w:rPr>
        <w:t> </w:t>
      </w:r>
      <w:r>
        <w:rPr/>
        <w:t>следующим</w:t>
      </w:r>
      <w:r>
        <w:rPr>
          <w:spacing w:val="8"/>
        </w:rPr>
        <w:t> </w:t>
      </w:r>
      <w:r>
        <w:rPr/>
        <w:t>образом:</w:t>
      </w:r>
    </w:p>
    <w:p>
      <w:pPr>
        <w:pStyle w:val="ListParagraph"/>
        <w:numPr>
          <w:ilvl w:val="0"/>
          <w:numId w:val="36"/>
        </w:numPr>
        <w:tabs>
          <w:tab w:pos="2022" w:val="left" w:leader="none"/>
        </w:tabs>
        <w:spacing w:line="319" w:lineRule="exact" w:before="0" w:after="0"/>
        <w:ind w:left="2021" w:right="0" w:hanging="212"/>
        <w:jc w:val="left"/>
        <w:rPr>
          <w:b/>
          <w:sz w:val="28"/>
        </w:rPr>
      </w:pPr>
      <w:r>
        <w:rPr>
          <w:b/>
          <w:sz w:val="28"/>
        </w:rPr>
        <w:t>класс</w:t>
      </w:r>
    </w:p>
    <w:p>
      <w:pPr>
        <w:pStyle w:val="BodyText"/>
        <w:spacing w:line="319" w:lineRule="exact"/>
        <w:ind w:left="1810"/>
        <w:jc w:val="left"/>
      </w:pPr>
      <w:r>
        <w:rPr/>
        <w:t>По</w:t>
      </w:r>
      <w:r>
        <w:rPr>
          <w:spacing w:val="-11"/>
        </w:rPr>
        <w:t> </w:t>
      </w:r>
      <w:r>
        <w:rPr/>
        <w:t>завершении</w:t>
      </w:r>
      <w:r>
        <w:rPr>
          <w:spacing w:val="-8"/>
        </w:rPr>
        <w:t> </w:t>
      </w:r>
      <w:r>
        <w:rPr/>
        <w:t>учебного</w:t>
      </w:r>
      <w:r>
        <w:rPr>
          <w:spacing w:val="-11"/>
        </w:rPr>
        <w:t> </w:t>
      </w:r>
      <w:r>
        <w:rPr/>
        <w:t>года</w:t>
      </w:r>
      <w:r>
        <w:rPr>
          <w:spacing w:val="-10"/>
        </w:rPr>
        <w:t> </w:t>
      </w:r>
      <w:r>
        <w:rPr/>
        <w:t>обучающийся: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характеризует</w:t>
      </w:r>
      <w:r>
        <w:rPr>
          <w:spacing w:val="-12"/>
          <w:sz w:val="28"/>
        </w:rPr>
        <w:t> </w:t>
      </w:r>
      <w:r>
        <w:rPr>
          <w:sz w:val="28"/>
        </w:rPr>
        <w:t>рекламу</w:t>
      </w:r>
      <w:r>
        <w:rPr>
          <w:spacing w:val="-15"/>
          <w:sz w:val="28"/>
        </w:rPr>
        <w:t> </w:t>
      </w:r>
      <w:r>
        <w:rPr>
          <w:sz w:val="28"/>
        </w:rPr>
        <w:t>как</w:t>
      </w:r>
      <w:r>
        <w:rPr>
          <w:spacing w:val="-11"/>
          <w:sz w:val="28"/>
        </w:rPr>
        <w:t> </w:t>
      </w:r>
      <w:r>
        <w:rPr>
          <w:sz w:val="28"/>
        </w:rPr>
        <w:t>средство</w:t>
      </w:r>
      <w:r>
        <w:rPr>
          <w:spacing w:val="-11"/>
          <w:sz w:val="28"/>
        </w:rPr>
        <w:t> </w:t>
      </w:r>
      <w:r>
        <w:rPr>
          <w:sz w:val="28"/>
        </w:rPr>
        <w:t>формирования</w:t>
      </w:r>
      <w:r>
        <w:rPr>
          <w:spacing w:val="-10"/>
          <w:sz w:val="28"/>
        </w:rPr>
        <w:t> </w:t>
      </w:r>
      <w:r>
        <w:rPr>
          <w:sz w:val="28"/>
        </w:rPr>
        <w:t>потребностей;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характеризует</w:t>
      </w:r>
      <w:r>
        <w:rPr>
          <w:spacing w:val="1"/>
          <w:sz w:val="28"/>
        </w:rPr>
        <w:t> </w:t>
      </w:r>
      <w:r>
        <w:rPr>
          <w:sz w:val="28"/>
        </w:rPr>
        <w:t>виды</w:t>
      </w:r>
      <w:r>
        <w:rPr>
          <w:spacing w:val="1"/>
          <w:sz w:val="28"/>
        </w:rPr>
        <w:t> </w:t>
      </w:r>
      <w:r>
        <w:rPr>
          <w:sz w:val="28"/>
        </w:rPr>
        <w:t>ресурсов,</w:t>
      </w:r>
      <w:r>
        <w:rPr>
          <w:spacing w:val="1"/>
          <w:sz w:val="28"/>
        </w:rPr>
        <w:t> </w:t>
      </w:r>
      <w:r>
        <w:rPr>
          <w:sz w:val="28"/>
        </w:rPr>
        <w:t>объясняет</w:t>
      </w:r>
      <w:r>
        <w:rPr>
          <w:spacing w:val="1"/>
          <w:sz w:val="28"/>
        </w:rPr>
        <w:t> </w:t>
      </w:r>
      <w:r>
        <w:rPr>
          <w:sz w:val="28"/>
        </w:rPr>
        <w:t>место</w:t>
      </w:r>
      <w:r>
        <w:rPr>
          <w:spacing w:val="1"/>
          <w:sz w:val="28"/>
        </w:rPr>
        <w:t> </w:t>
      </w:r>
      <w:r>
        <w:rPr>
          <w:sz w:val="28"/>
        </w:rPr>
        <w:t>ресурсов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проектировании</w:t>
      </w:r>
      <w:r>
        <w:rPr>
          <w:spacing w:val="-1"/>
          <w:sz w:val="28"/>
        </w:rPr>
        <w:t> </w:t>
      </w:r>
      <w:r>
        <w:rPr>
          <w:sz w:val="28"/>
        </w:rPr>
        <w:t>и реализации</w:t>
      </w:r>
      <w:r>
        <w:rPr>
          <w:spacing w:val="-1"/>
          <w:sz w:val="28"/>
        </w:rPr>
        <w:t> </w:t>
      </w:r>
      <w:r>
        <w:rPr>
          <w:sz w:val="28"/>
        </w:rPr>
        <w:t>технологического процесса;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называет предприятия региона проживания, работающие на основе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производственных</w:t>
      </w:r>
      <w:r>
        <w:rPr>
          <w:spacing w:val="1"/>
          <w:sz w:val="28"/>
        </w:rPr>
        <w:t> </w:t>
      </w:r>
      <w:r>
        <w:rPr>
          <w:sz w:val="28"/>
        </w:rPr>
        <w:t>технологий,</w:t>
      </w:r>
      <w:r>
        <w:rPr>
          <w:spacing w:val="1"/>
          <w:sz w:val="28"/>
        </w:rPr>
        <w:t> </w:t>
      </w:r>
      <w:r>
        <w:rPr>
          <w:sz w:val="28"/>
        </w:rPr>
        <w:t>приводит</w:t>
      </w:r>
      <w:r>
        <w:rPr>
          <w:spacing w:val="1"/>
          <w:sz w:val="28"/>
        </w:rPr>
        <w:t> </w:t>
      </w:r>
      <w:r>
        <w:rPr>
          <w:sz w:val="28"/>
        </w:rPr>
        <w:t>примеры</w:t>
      </w:r>
      <w:r>
        <w:rPr>
          <w:spacing w:val="1"/>
          <w:sz w:val="28"/>
        </w:rPr>
        <w:t> </w:t>
      </w:r>
      <w:r>
        <w:rPr>
          <w:sz w:val="28"/>
        </w:rPr>
        <w:t>функций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-1"/>
          <w:sz w:val="28"/>
        </w:rPr>
        <w:t> </w:t>
      </w:r>
      <w:r>
        <w:rPr>
          <w:sz w:val="28"/>
        </w:rPr>
        <w:t>этих</w:t>
      </w:r>
      <w:r>
        <w:rPr>
          <w:spacing w:val="-3"/>
          <w:sz w:val="28"/>
        </w:rPr>
        <w:t> </w:t>
      </w:r>
      <w:r>
        <w:rPr>
          <w:sz w:val="28"/>
        </w:rPr>
        <w:t>предприятий;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разъясняет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понятий</w:t>
      </w:r>
      <w:r>
        <w:rPr>
          <w:spacing w:val="1"/>
          <w:sz w:val="28"/>
        </w:rPr>
        <w:t> </w:t>
      </w:r>
      <w:r>
        <w:rPr>
          <w:sz w:val="28"/>
        </w:rPr>
        <w:t>«технология»,</w:t>
      </w:r>
      <w:r>
        <w:rPr>
          <w:spacing w:val="1"/>
          <w:sz w:val="28"/>
        </w:rPr>
        <w:t> </w:t>
      </w:r>
      <w:r>
        <w:rPr>
          <w:sz w:val="28"/>
        </w:rPr>
        <w:t>«технологический</w:t>
      </w:r>
      <w:r>
        <w:rPr>
          <w:spacing w:val="1"/>
          <w:sz w:val="28"/>
        </w:rPr>
        <w:t> </w:t>
      </w:r>
      <w:r>
        <w:rPr>
          <w:sz w:val="28"/>
        </w:rPr>
        <w:t>процесс», «потребность», «конструкция», «механизм», «проект» и адекватно</w:t>
      </w:r>
      <w:r>
        <w:rPr>
          <w:spacing w:val="1"/>
          <w:sz w:val="28"/>
        </w:rPr>
        <w:t> </w:t>
      </w:r>
      <w:r>
        <w:rPr>
          <w:sz w:val="28"/>
        </w:rPr>
        <w:t>пользуется</w:t>
      </w:r>
      <w:r>
        <w:rPr>
          <w:spacing w:val="2"/>
          <w:sz w:val="28"/>
        </w:rPr>
        <w:t> </w:t>
      </w:r>
      <w:r>
        <w:rPr>
          <w:sz w:val="28"/>
        </w:rPr>
        <w:t>этими</w:t>
      </w:r>
      <w:r>
        <w:rPr>
          <w:spacing w:val="1"/>
          <w:sz w:val="28"/>
        </w:rPr>
        <w:t> </w:t>
      </w:r>
      <w:r>
        <w:rPr>
          <w:sz w:val="28"/>
        </w:rPr>
        <w:t>понятиями;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объясняет основания развития технологий, опираясь на произвольно</w:t>
      </w:r>
      <w:r>
        <w:rPr>
          <w:spacing w:val="1"/>
          <w:sz w:val="28"/>
        </w:rPr>
        <w:t> </w:t>
      </w:r>
      <w:r>
        <w:rPr>
          <w:sz w:val="28"/>
        </w:rPr>
        <w:t>избранную</w:t>
      </w:r>
      <w:r>
        <w:rPr>
          <w:spacing w:val="-8"/>
          <w:sz w:val="28"/>
        </w:rPr>
        <w:t> </w:t>
      </w:r>
      <w:r>
        <w:rPr>
          <w:sz w:val="28"/>
        </w:rPr>
        <w:t>группу</w:t>
      </w:r>
      <w:r>
        <w:rPr>
          <w:spacing w:val="-9"/>
          <w:sz w:val="28"/>
        </w:rPr>
        <w:t> </w:t>
      </w:r>
      <w:r>
        <w:rPr>
          <w:sz w:val="28"/>
        </w:rPr>
        <w:t>потребностей,</w:t>
      </w:r>
      <w:r>
        <w:rPr>
          <w:spacing w:val="-5"/>
          <w:sz w:val="28"/>
        </w:rPr>
        <w:t> </w:t>
      </w:r>
      <w:r>
        <w:rPr>
          <w:sz w:val="28"/>
        </w:rPr>
        <w:t>которые</w:t>
      </w:r>
      <w:r>
        <w:rPr>
          <w:spacing w:val="-5"/>
          <w:sz w:val="28"/>
        </w:rPr>
        <w:t> </w:t>
      </w:r>
      <w:r>
        <w:rPr>
          <w:sz w:val="28"/>
        </w:rPr>
        <w:t>удовлетворяют</w:t>
      </w:r>
      <w:r>
        <w:rPr>
          <w:spacing w:val="-7"/>
          <w:sz w:val="28"/>
        </w:rPr>
        <w:t> </w:t>
      </w:r>
      <w:r>
        <w:rPr>
          <w:sz w:val="28"/>
        </w:rPr>
        <w:t>эти</w:t>
      </w:r>
      <w:r>
        <w:rPr>
          <w:spacing w:val="-7"/>
          <w:sz w:val="28"/>
        </w:rPr>
        <w:t> </w:t>
      </w:r>
      <w:r>
        <w:rPr>
          <w:sz w:val="28"/>
        </w:rPr>
        <w:t>технологии;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87" w:after="0"/>
        <w:ind w:left="1099" w:right="837" w:firstLine="710"/>
        <w:jc w:val="left"/>
        <w:rPr>
          <w:sz w:val="28"/>
        </w:rPr>
      </w:pPr>
      <w:r>
        <w:rPr>
          <w:sz w:val="28"/>
        </w:rPr>
        <w:t>приводит</w:t>
      </w:r>
      <w:r>
        <w:rPr>
          <w:spacing w:val="1"/>
          <w:sz w:val="28"/>
        </w:rPr>
        <w:t> </w:t>
      </w:r>
      <w:r>
        <w:rPr>
          <w:sz w:val="28"/>
        </w:rPr>
        <w:t>произвольные</w:t>
      </w:r>
      <w:r>
        <w:rPr>
          <w:spacing w:val="1"/>
          <w:sz w:val="28"/>
        </w:rPr>
        <w:t> </w:t>
      </w:r>
      <w:r>
        <w:rPr>
          <w:sz w:val="28"/>
        </w:rPr>
        <w:t>примеры</w:t>
      </w:r>
      <w:r>
        <w:rPr>
          <w:spacing w:val="1"/>
          <w:sz w:val="28"/>
        </w:rPr>
        <w:t> </w:t>
      </w:r>
      <w:r>
        <w:rPr>
          <w:sz w:val="28"/>
        </w:rPr>
        <w:t>производственных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технологий в сфере</w:t>
      </w:r>
      <w:r>
        <w:rPr>
          <w:spacing w:val="2"/>
          <w:sz w:val="28"/>
        </w:rPr>
        <w:t> </w:t>
      </w:r>
      <w:r>
        <w:rPr>
          <w:sz w:val="28"/>
        </w:rPr>
        <w:t>быта;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551" w:val="left" w:leader="none"/>
          <w:tab w:pos="4731" w:val="left" w:leader="none"/>
          <w:tab w:pos="6074" w:val="left" w:leader="none"/>
          <w:tab w:pos="8358" w:val="left" w:leader="none"/>
        </w:tabs>
        <w:spacing w:line="240" w:lineRule="auto" w:before="0" w:after="0"/>
        <w:ind w:left="1099" w:right="827" w:firstLine="710"/>
        <w:jc w:val="left"/>
        <w:rPr>
          <w:sz w:val="28"/>
        </w:rPr>
      </w:pPr>
      <w:r>
        <w:rPr>
          <w:sz w:val="28"/>
        </w:rPr>
        <w:t>объясняет,</w:t>
        <w:tab/>
        <w:t>приводя</w:t>
        <w:tab/>
        <w:t>примеры,</w:t>
        <w:tab/>
        <w:t>принципиальную</w:t>
        <w:tab/>
        <w:t>технологическую</w:t>
      </w:r>
      <w:r>
        <w:rPr>
          <w:spacing w:val="-67"/>
          <w:sz w:val="28"/>
        </w:rPr>
        <w:t> </w:t>
      </w:r>
      <w:r>
        <w:rPr>
          <w:sz w:val="28"/>
        </w:rPr>
        <w:t>схему,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том числе</w:t>
      </w:r>
      <w:r>
        <w:rPr>
          <w:spacing w:val="4"/>
          <w:sz w:val="28"/>
        </w:rPr>
        <w:t> </w:t>
      </w:r>
      <w:r>
        <w:rPr>
          <w:sz w:val="28"/>
        </w:rPr>
        <w:t>характеризуя негативные эффекты;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891" w:val="left" w:leader="none"/>
          <w:tab w:pos="5866" w:val="left" w:leader="none"/>
          <w:tab w:pos="7376" w:val="left" w:leader="none"/>
          <w:tab w:pos="8902" w:val="left" w:leader="none"/>
        </w:tabs>
        <w:spacing w:line="240" w:lineRule="auto" w:before="0" w:after="0"/>
        <w:ind w:left="1099" w:right="842" w:firstLine="710"/>
        <w:jc w:val="left"/>
        <w:rPr>
          <w:sz w:val="28"/>
        </w:rPr>
      </w:pPr>
      <w:r>
        <w:rPr>
          <w:sz w:val="28"/>
        </w:rPr>
        <w:t>составляет</w:t>
        <w:tab/>
        <w:t>техническое</w:t>
        <w:tab/>
        <w:t>задание,</w:t>
        <w:tab/>
        <w:t>памятку,</w:t>
        <w:tab/>
      </w:r>
      <w:r>
        <w:rPr>
          <w:spacing w:val="-1"/>
          <w:sz w:val="28"/>
        </w:rPr>
        <w:t>инструкцию,</w:t>
      </w:r>
      <w:r>
        <w:rPr>
          <w:spacing w:val="-67"/>
          <w:sz w:val="28"/>
        </w:rPr>
        <w:t> </w:t>
      </w:r>
      <w:r>
        <w:rPr>
          <w:sz w:val="28"/>
        </w:rPr>
        <w:t>технологическую</w:t>
      </w:r>
      <w:r>
        <w:rPr>
          <w:spacing w:val="-1"/>
          <w:sz w:val="28"/>
        </w:rPr>
        <w:t> </w:t>
      </w:r>
      <w:r>
        <w:rPr>
          <w:sz w:val="28"/>
        </w:rPr>
        <w:t>карту;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4040" w:val="left" w:leader="none"/>
          <w:tab w:pos="5167" w:val="left" w:leader="none"/>
          <w:tab w:pos="6462" w:val="left" w:leader="none"/>
          <w:tab w:pos="6898" w:val="left" w:leader="none"/>
          <w:tab w:pos="8351" w:val="left" w:leader="none"/>
        </w:tabs>
        <w:spacing w:line="242" w:lineRule="auto" w:before="0" w:after="0"/>
        <w:ind w:left="1099" w:right="834" w:firstLine="710"/>
        <w:jc w:val="left"/>
        <w:rPr>
          <w:sz w:val="28"/>
        </w:rPr>
      </w:pPr>
      <w:r>
        <w:rPr>
          <w:sz w:val="28"/>
        </w:rPr>
        <w:t>осуществляет</w:t>
        <w:tab/>
        <w:t>сборку</w:t>
        <w:tab/>
        <w:t>моделей</w:t>
        <w:tab/>
        <w:t>с</w:t>
        <w:tab/>
        <w:t>помощью</w:t>
        <w:tab/>
      </w:r>
      <w:r>
        <w:rPr>
          <w:spacing w:val="-2"/>
          <w:sz w:val="28"/>
        </w:rPr>
        <w:t>образовательного</w:t>
      </w:r>
      <w:r>
        <w:rPr>
          <w:spacing w:val="-67"/>
          <w:sz w:val="28"/>
        </w:rPr>
        <w:t> </w:t>
      </w:r>
      <w:r>
        <w:rPr>
          <w:sz w:val="28"/>
        </w:rPr>
        <w:t>конструктора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инструкции;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38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осуществляет</w:t>
      </w:r>
      <w:r>
        <w:rPr>
          <w:spacing w:val="-8"/>
          <w:sz w:val="28"/>
        </w:rPr>
        <w:t> </w:t>
      </w:r>
      <w:r>
        <w:rPr>
          <w:sz w:val="28"/>
        </w:rPr>
        <w:t>выбор</w:t>
      </w:r>
      <w:r>
        <w:rPr>
          <w:spacing w:val="-6"/>
          <w:sz w:val="28"/>
        </w:rPr>
        <w:t> </w:t>
      </w:r>
      <w:r>
        <w:rPr>
          <w:sz w:val="28"/>
        </w:rPr>
        <w:t>товара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модельной</w:t>
      </w:r>
      <w:r>
        <w:rPr>
          <w:spacing w:val="-3"/>
          <w:sz w:val="28"/>
        </w:rPr>
        <w:t> </w:t>
      </w:r>
      <w:r>
        <w:rPr>
          <w:sz w:val="28"/>
        </w:rPr>
        <w:t>ситуации;</w:t>
      </w:r>
    </w:p>
    <w:p>
      <w:pPr>
        <w:pStyle w:val="ListParagraph"/>
        <w:numPr>
          <w:ilvl w:val="1"/>
          <w:numId w:val="34"/>
        </w:numPr>
        <w:tabs>
          <w:tab w:pos="2165" w:val="left" w:leader="none"/>
          <w:tab w:pos="2166" w:val="left" w:leader="none"/>
        </w:tabs>
        <w:spacing w:line="240" w:lineRule="auto" w:before="0" w:after="0"/>
        <w:ind w:left="1099" w:right="842" w:firstLine="710"/>
        <w:jc w:val="left"/>
        <w:rPr>
          <w:sz w:val="28"/>
        </w:rPr>
      </w:pPr>
      <w:r>
        <w:rPr>
          <w:sz w:val="28"/>
        </w:rPr>
        <w:t>осуществляет</w:t>
      </w:r>
      <w:r>
        <w:rPr>
          <w:spacing w:val="42"/>
          <w:sz w:val="28"/>
        </w:rPr>
        <w:t> </w:t>
      </w:r>
      <w:r>
        <w:rPr>
          <w:sz w:val="28"/>
        </w:rPr>
        <w:t>сохранение</w:t>
      </w:r>
      <w:r>
        <w:rPr>
          <w:spacing w:val="44"/>
          <w:sz w:val="28"/>
        </w:rPr>
        <w:t> </w:t>
      </w:r>
      <w:r>
        <w:rPr>
          <w:sz w:val="28"/>
        </w:rPr>
        <w:t>информации</w:t>
      </w:r>
      <w:r>
        <w:rPr>
          <w:spacing w:val="48"/>
          <w:sz w:val="28"/>
        </w:rPr>
        <w:t> </w:t>
      </w:r>
      <w:r>
        <w:rPr>
          <w:sz w:val="28"/>
        </w:rPr>
        <w:t>в</w:t>
      </w:r>
      <w:r>
        <w:rPr>
          <w:spacing w:val="42"/>
          <w:sz w:val="28"/>
        </w:rPr>
        <w:t> </w:t>
      </w:r>
      <w:r>
        <w:rPr>
          <w:sz w:val="28"/>
        </w:rPr>
        <w:t>формах</w:t>
      </w:r>
      <w:r>
        <w:rPr>
          <w:spacing w:val="44"/>
          <w:sz w:val="28"/>
        </w:rPr>
        <w:t> </w:t>
      </w:r>
      <w:r>
        <w:rPr>
          <w:sz w:val="28"/>
        </w:rPr>
        <w:t>описания,</w:t>
      </w:r>
      <w:r>
        <w:rPr>
          <w:spacing w:val="45"/>
          <w:sz w:val="28"/>
        </w:rPr>
        <w:t> </w:t>
      </w:r>
      <w:r>
        <w:rPr>
          <w:sz w:val="28"/>
        </w:rPr>
        <w:t>схемы,</w:t>
      </w:r>
      <w:r>
        <w:rPr>
          <w:spacing w:val="-67"/>
          <w:sz w:val="28"/>
        </w:rPr>
        <w:t> </w:t>
      </w:r>
      <w:r>
        <w:rPr>
          <w:sz w:val="28"/>
        </w:rPr>
        <w:t>эскиза,</w:t>
      </w:r>
      <w:r>
        <w:rPr>
          <w:spacing w:val="3"/>
          <w:sz w:val="28"/>
        </w:rPr>
        <w:t> </w:t>
      </w:r>
      <w:r>
        <w:rPr>
          <w:sz w:val="28"/>
        </w:rPr>
        <w:t>фотографии;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39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конструирует</w:t>
      </w:r>
      <w:r>
        <w:rPr>
          <w:spacing w:val="-13"/>
          <w:sz w:val="28"/>
        </w:rPr>
        <w:t> </w:t>
      </w:r>
      <w:r>
        <w:rPr>
          <w:sz w:val="28"/>
        </w:rPr>
        <w:t>модель</w:t>
      </w:r>
      <w:r>
        <w:rPr>
          <w:spacing w:val="-13"/>
          <w:sz w:val="28"/>
        </w:rPr>
        <w:t> </w:t>
      </w:r>
      <w:r>
        <w:rPr>
          <w:sz w:val="28"/>
        </w:rPr>
        <w:t>по</w:t>
      </w:r>
      <w:r>
        <w:rPr>
          <w:spacing w:val="-12"/>
          <w:sz w:val="28"/>
        </w:rPr>
        <w:t> </w:t>
      </w:r>
      <w:r>
        <w:rPr>
          <w:sz w:val="28"/>
        </w:rPr>
        <w:t>заданному</w:t>
      </w:r>
      <w:r>
        <w:rPr>
          <w:spacing w:val="-15"/>
          <w:sz w:val="28"/>
        </w:rPr>
        <w:t> </w:t>
      </w:r>
      <w:r>
        <w:rPr>
          <w:sz w:val="28"/>
        </w:rPr>
        <w:t>прототипу;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> </w:t>
      </w:r>
      <w:r>
        <w:rPr>
          <w:sz w:val="28"/>
        </w:rPr>
        <w:t>корректное</w:t>
      </w:r>
      <w:r>
        <w:rPr>
          <w:spacing w:val="1"/>
          <w:sz w:val="28"/>
        </w:rPr>
        <w:t> </w:t>
      </w:r>
      <w:r>
        <w:rPr>
          <w:sz w:val="28"/>
        </w:rPr>
        <w:t>применение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хранение</w:t>
      </w:r>
      <w:r>
        <w:rPr>
          <w:spacing w:val="1"/>
          <w:sz w:val="28"/>
        </w:rPr>
        <w:t> </w:t>
      </w:r>
      <w:r>
        <w:rPr>
          <w:sz w:val="28"/>
        </w:rPr>
        <w:t>произвольно</w:t>
      </w:r>
      <w:r>
        <w:rPr>
          <w:spacing w:val="1"/>
          <w:sz w:val="28"/>
        </w:rPr>
        <w:t> </w:t>
      </w:r>
      <w:r>
        <w:rPr>
          <w:sz w:val="28"/>
        </w:rPr>
        <w:t>заданного</w:t>
      </w:r>
      <w:r>
        <w:rPr>
          <w:spacing w:val="1"/>
          <w:sz w:val="28"/>
        </w:rPr>
        <w:t> </w:t>
      </w:r>
      <w:r>
        <w:rPr>
          <w:sz w:val="28"/>
        </w:rPr>
        <w:t>продукта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производителя</w:t>
      </w:r>
      <w:r>
        <w:rPr>
          <w:spacing w:val="1"/>
          <w:sz w:val="28"/>
        </w:rPr>
        <w:t> </w:t>
      </w:r>
      <w:r>
        <w:rPr>
          <w:sz w:val="28"/>
        </w:rPr>
        <w:t>(инструкции,</w:t>
      </w:r>
      <w:r>
        <w:rPr>
          <w:spacing w:val="1"/>
          <w:sz w:val="28"/>
        </w:rPr>
        <w:t> </w:t>
      </w:r>
      <w:r>
        <w:rPr>
          <w:sz w:val="28"/>
        </w:rPr>
        <w:t>памятки,</w:t>
      </w:r>
      <w:r>
        <w:rPr>
          <w:spacing w:val="2"/>
          <w:sz w:val="28"/>
        </w:rPr>
        <w:t> </w:t>
      </w:r>
      <w:r>
        <w:rPr>
          <w:sz w:val="28"/>
        </w:rPr>
        <w:t>этикетки);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проанализировал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потребностей</w:t>
      </w:r>
      <w:r>
        <w:rPr>
          <w:spacing w:val="1"/>
          <w:sz w:val="28"/>
        </w:rPr>
        <w:t> </w:t>
      </w:r>
      <w:r>
        <w:rPr>
          <w:sz w:val="28"/>
        </w:rPr>
        <w:t>ближайшего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окружения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разработанной программы;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получил и проанализировал опыт проведения испытания, анализа,</w:t>
      </w:r>
      <w:r>
        <w:rPr>
          <w:spacing w:val="1"/>
          <w:sz w:val="28"/>
        </w:rPr>
        <w:t> </w:t>
      </w:r>
      <w:r>
        <w:rPr>
          <w:sz w:val="28"/>
        </w:rPr>
        <w:t>модернизации модели;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проанализировал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разработки</w:t>
      </w:r>
      <w:r>
        <w:rPr>
          <w:spacing w:val="1"/>
          <w:sz w:val="28"/>
        </w:rPr>
        <w:t> </w:t>
      </w:r>
      <w:r>
        <w:rPr>
          <w:sz w:val="28"/>
        </w:rPr>
        <w:t>оригинальных</w:t>
      </w:r>
      <w:r>
        <w:rPr>
          <w:spacing w:val="1"/>
          <w:sz w:val="28"/>
        </w:rPr>
        <w:t> </w:t>
      </w:r>
      <w:r>
        <w:rPr>
          <w:sz w:val="28"/>
        </w:rPr>
        <w:t>конструкций в заданной ситуации: нахождение вариантов, отбор решений,</w:t>
      </w:r>
      <w:r>
        <w:rPr>
          <w:spacing w:val="1"/>
          <w:sz w:val="28"/>
        </w:rPr>
        <w:t> </w:t>
      </w:r>
      <w:r>
        <w:rPr>
          <w:sz w:val="28"/>
        </w:rPr>
        <w:t>проектирование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конструирование,</w:t>
      </w:r>
      <w:r>
        <w:rPr>
          <w:spacing w:val="1"/>
          <w:sz w:val="28"/>
        </w:rPr>
        <w:t> </w:t>
      </w:r>
      <w:r>
        <w:rPr>
          <w:sz w:val="28"/>
        </w:rPr>
        <w:t>испытания,</w:t>
      </w:r>
      <w:r>
        <w:rPr>
          <w:spacing w:val="1"/>
          <w:sz w:val="28"/>
        </w:rPr>
        <w:t> </w:t>
      </w:r>
      <w:r>
        <w:rPr>
          <w:sz w:val="28"/>
        </w:rPr>
        <w:t>анализ,</w:t>
      </w:r>
      <w:r>
        <w:rPr>
          <w:spacing w:val="1"/>
          <w:sz w:val="28"/>
        </w:rPr>
        <w:t> </w:t>
      </w:r>
      <w:r>
        <w:rPr>
          <w:sz w:val="28"/>
        </w:rPr>
        <w:t>способы</w:t>
      </w:r>
      <w:r>
        <w:rPr>
          <w:spacing w:val="1"/>
          <w:sz w:val="28"/>
        </w:rPr>
        <w:t> </w:t>
      </w:r>
      <w:r>
        <w:rPr>
          <w:sz w:val="28"/>
        </w:rPr>
        <w:t>модернизации,</w:t>
      </w:r>
      <w:r>
        <w:rPr>
          <w:spacing w:val="2"/>
          <w:sz w:val="28"/>
        </w:rPr>
        <w:t> </w:t>
      </w:r>
      <w:r>
        <w:rPr>
          <w:sz w:val="28"/>
        </w:rPr>
        <w:t>альтернативные</w:t>
      </w:r>
      <w:r>
        <w:rPr>
          <w:spacing w:val="1"/>
          <w:sz w:val="28"/>
        </w:rPr>
        <w:t> </w:t>
      </w:r>
      <w:r>
        <w:rPr>
          <w:sz w:val="28"/>
        </w:rPr>
        <w:t>решения;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проанализировал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изготовления</w:t>
      </w:r>
      <w:r>
        <w:rPr>
          <w:spacing w:val="1"/>
          <w:sz w:val="28"/>
        </w:rPr>
        <w:t> </w:t>
      </w:r>
      <w:r>
        <w:rPr>
          <w:sz w:val="28"/>
        </w:rPr>
        <w:t>информационного</w:t>
      </w:r>
      <w:r>
        <w:rPr>
          <w:spacing w:val="-67"/>
          <w:sz w:val="28"/>
        </w:rPr>
        <w:t> </w:t>
      </w:r>
      <w:r>
        <w:rPr>
          <w:sz w:val="28"/>
        </w:rPr>
        <w:t>продукта</w:t>
      </w:r>
      <w:r>
        <w:rPr>
          <w:spacing w:val="1"/>
          <w:sz w:val="28"/>
        </w:rPr>
        <w:t> </w:t>
      </w:r>
      <w:r>
        <w:rPr>
          <w:sz w:val="28"/>
        </w:rPr>
        <w:t>по заданному</w:t>
      </w:r>
      <w:r>
        <w:rPr>
          <w:spacing w:val="-3"/>
          <w:sz w:val="28"/>
        </w:rPr>
        <w:t> </w:t>
      </w:r>
      <w:r>
        <w:rPr>
          <w:sz w:val="28"/>
        </w:rPr>
        <w:t>алгоритму;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проанализировал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изготовления</w:t>
      </w:r>
      <w:r>
        <w:rPr>
          <w:spacing w:val="1"/>
          <w:sz w:val="28"/>
        </w:rPr>
        <w:t> </w:t>
      </w:r>
      <w:r>
        <w:rPr>
          <w:sz w:val="28"/>
        </w:rPr>
        <w:t>материального</w:t>
      </w:r>
      <w:r>
        <w:rPr>
          <w:spacing w:val="1"/>
          <w:sz w:val="28"/>
        </w:rPr>
        <w:t> </w:t>
      </w:r>
      <w:r>
        <w:rPr>
          <w:sz w:val="28"/>
        </w:rPr>
        <w:t>продукта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технологической</w:t>
      </w:r>
      <w:r>
        <w:rPr>
          <w:spacing w:val="1"/>
          <w:sz w:val="28"/>
        </w:rPr>
        <w:t> </w:t>
      </w:r>
      <w:r>
        <w:rPr>
          <w:sz w:val="28"/>
        </w:rPr>
        <w:t>документации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применением</w:t>
      </w:r>
      <w:r>
        <w:rPr>
          <w:spacing w:val="1"/>
          <w:sz w:val="28"/>
        </w:rPr>
        <w:t> </w:t>
      </w:r>
      <w:r>
        <w:rPr>
          <w:sz w:val="28"/>
        </w:rPr>
        <w:t>элементарных</w:t>
      </w:r>
      <w:r>
        <w:rPr>
          <w:spacing w:val="-7"/>
          <w:sz w:val="28"/>
        </w:rPr>
        <w:t> </w:t>
      </w:r>
      <w:r>
        <w:rPr>
          <w:sz w:val="28"/>
        </w:rPr>
        <w:t>(не</w:t>
      </w:r>
      <w:r>
        <w:rPr>
          <w:spacing w:val="-2"/>
          <w:sz w:val="28"/>
        </w:rPr>
        <w:t> </w:t>
      </w:r>
      <w:r>
        <w:rPr>
          <w:sz w:val="28"/>
        </w:rPr>
        <w:t>требующих</w:t>
      </w:r>
      <w:r>
        <w:rPr>
          <w:spacing w:val="-6"/>
          <w:sz w:val="28"/>
        </w:rPr>
        <w:t> </w:t>
      </w:r>
      <w:r>
        <w:rPr>
          <w:sz w:val="28"/>
        </w:rPr>
        <w:t>регулирования)</w:t>
      </w:r>
      <w:r>
        <w:rPr>
          <w:spacing w:val="-4"/>
          <w:sz w:val="28"/>
        </w:rPr>
        <w:t> </w:t>
      </w:r>
      <w:r>
        <w:rPr>
          <w:sz w:val="28"/>
        </w:rPr>
        <w:t>рабочих</w:t>
      </w:r>
      <w:r>
        <w:rPr>
          <w:spacing w:val="-7"/>
          <w:sz w:val="28"/>
        </w:rPr>
        <w:t> </w:t>
      </w:r>
      <w:r>
        <w:rPr>
          <w:sz w:val="28"/>
        </w:rPr>
        <w:t>инструментов;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проанализировал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разработки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оптимизации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введение технологии на примере организации действий и взаимодействия в</w:t>
      </w:r>
      <w:r>
        <w:rPr>
          <w:spacing w:val="1"/>
          <w:sz w:val="28"/>
        </w:rPr>
        <w:t> </w:t>
      </w:r>
      <w:r>
        <w:rPr>
          <w:sz w:val="28"/>
        </w:rPr>
        <w:t>быту.</w:t>
      </w:r>
    </w:p>
    <w:p>
      <w:pPr>
        <w:pStyle w:val="Heading2"/>
        <w:numPr>
          <w:ilvl w:val="0"/>
          <w:numId w:val="36"/>
        </w:numPr>
        <w:tabs>
          <w:tab w:pos="2022" w:val="left" w:leader="none"/>
        </w:tabs>
        <w:spacing w:line="293" w:lineRule="exact" w:before="0" w:after="0"/>
        <w:ind w:left="2021" w:right="0" w:hanging="212"/>
        <w:jc w:val="both"/>
      </w:pPr>
      <w:r>
        <w:rPr/>
        <w:t>класс</w:t>
      </w:r>
    </w:p>
    <w:p>
      <w:pPr>
        <w:pStyle w:val="BodyText"/>
        <w:spacing w:line="319" w:lineRule="exact"/>
        <w:ind w:left="1810"/>
      </w:pPr>
      <w:r>
        <w:rPr/>
        <w:t>По</w:t>
      </w:r>
      <w:r>
        <w:rPr>
          <w:spacing w:val="-12"/>
        </w:rPr>
        <w:t> </w:t>
      </w:r>
      <w:r>
        <w:rPr/>
        <w:t>завершении</w:t>
      </w:r>
      <w:r>
        <w:rPr>
          <w:spacing w:val="-9"/>
        </w:rPr>
        <w:t> </w:t>
      </w:r>
      <w:r>
        <w:rPr/>
        <w:t>учебного</w:t>
      </w:r>
      <w:r>
        <w:rPr>
          <w:spacing w:val="-12"/>
        </w:rPr>
        <w:t> </w:t>
      </w:r>
      <w:r>
        <w:rPr/>
        <w:t>года</w:t>
      </w:r>
      <w:r>
        <w:rPr>
          <w:spacing w:val="-11"/>
        </w:rPr>
        <w:t> </w:t>
      </w:r>
      <w:r>
        <w:rPr/>
        <w:t>обучающийся: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4" w:after="0"/>
        <w:ind w:left="1099" w:right="833" w:firstLine="710"/>
        <w:jc w:val="both"/>
        <w:rPr>
          <w:sz w:val="28"/>
        </w:rPr>
      </w:pPr>
      <w:r>
        <w:rPr>
          <w:sz w:val="28"/>
        </w:rPr>
        <w:t>называет и характеризует актуальные технологии возведения зданий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сооружений,</w:t>
      </w:r>
      <w:r>
        <w:rPr>
          <w:spacing w:val="1"/>
          <w:sz w:val="28"/>
        </w:rPr>
        <w:t> </w:t>
      </w:r>
      <w:r>
        <w:rPr>
          <w:sz w:val="28"/>
        </w:rPr>
        <w:t>профессии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строительства,</w:t>
      </w:r>
      <w:r>
        <w:rPr>
          <w:spacing w:val="1"/>
          <w:sz w:val="28"/>
        </w:rPr>
        <w:t> </w:t>
      </w:r>
      <w:r>
        <w:rPr>
          <w:sz w:val="28"/>
        </w:rPr>
        <w:t>характеризует</w:t>
      </w:r>
      <w:r>
        <w:rPr>
          <w:spacing w:val="1"/>
          <w:sz w:val="28"/>
        </w:rPr>
        <w:t> </w:t>
      </w:r>
      <w:r>
        <w:rPr>
          <w:sz w:val="28"/>
        </w:rPr>
        <w:t>строительную</w:t>
      </w:r>
      <w:r>
        <w:rPr>
          <w:spacing w:val="-1"/>
          <w:sz w:val="28"/>
        </w:rPr>
        <w:t> </w:t>
      </w:r>
      <w:r>
        <w:rPr>
          <w:sz w:val="28"/>
        </w:rPr>
        <w:t>отрасль</w:t>
      </w:r>
      <w:r>
        <w:rPr>
          <w:spacing w:val="-2"/>
          <w:sz w:val="28"/>
        </w:rPr>
        <w:t> </w:t>
      </w:r>
      <w:r>
        <w:rPr>
          <w:sz w:val="28"/>
        </w:rPr>
        <w:t>региона</w:t>
      </w:r>
      <w:r>
        <w:rPr>
          <w:spacing w:val="2"/>
          <w:sz w:val="28"/>
        </w:rPr>
        <w:t> </w:t>
      </w:r>
      <w:r>
        <w:rPr>
          <w:sz w:val="28"/>
        </w:rPr>
        <w:t>проживания;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39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описывает</w:t>
      </w:r>
      <w:r>
        <w:rPr>
          <w:spacing w:val="-10"/>
          <w:sz w:val="28"/>
        </w:rPr>
        <w:t> </w:t>
      </w:r>
      <w:r>
        <w:rPr>
          <w:sz w:val="28"/>
        </w:rPr>
        <w:t>жизненный</w:t>
      </w:r>
      <w:r>
        <w:rPr>
          <w:spacing w:val="-9"/>
          <w:sz w:val="28"/>
        </w:rPr>
        <w:t> </w:t>
      </w:r>
      <w:r>
        <w:rPr>
          <w:sz w:val="28"/>
        </w:rPr>
        <w:t>цикл</w:t>
      </w:r>
      <w:r>
        <w:rPr>
          <w:spacing w:val="-8"/>
          <w:sz w:val="28"/>
        </w:rPr>
        <w:t> </w:t>
      </w:r>
      <w:r>
        <w:rPr>
          <w:sz w:val="28"/>
        </w:rPr>
        <w:t>технологии,</w:t>
      </w:r>
      <w:r>
        <w:rPr>
          <w:spacing w:val="-8"/>
          <w:sz w:val="28"/>
        </w:rPr>
        <w:t> </w:t>
      </w:r>
      <w:r>
        <w:rPr>
          <w:sz w:val="28"/>
        </w:rPr>
        <w:t>приводя</w:t>
      </w:r>
      <w:r>
        <w:rPr>
          <w:spacing w:val="-7"/>
          <w:sz w:val="28"/>
        </w:rPr>
        <w:t> </w:t>
      </w:r>
      <w:r>
        <w:rPr>
          <w:sz w:val="28"/>
        </w:rPr>
        <w:t>примеры;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оперирует</w:t>
      </w:r>
      <w:r>
        <w:rPr>
          <w:spacing w:val="1"/>
          <w:sz w:val="28"/>
        </w:rPr>
        <w:t> </w:t>
      </w:r>
      <w:r>
        <w:rPr>
          <w:sz w:val="28"/>
        </w:rPr>
        <w:t>понятием</w:t>
      </w:r>
      <w:r>
        <w:rPr>
          <w:spacing w:val="1"/>
          <w:sz w:val="28"/>
        </w:rPr>
        <w:t> </w:t>
      </w:r>
      <w:r>
        <w:rPr>
          <w:sz w:val="28"/>
        </w:rPr>
        <w:t>«технологическая</w:t>
      </w:r>
      <w:r>
        <w:rPr>
          <w:spacing w:val="1"/>
          <w:sz w:val="28"/>
        </w:rPr>
        <w:t> </w:t>
      </w:r>
      <w:r>
        <w:rPr>
          <w:sz w:val="28"/>
        </w:rPr>
        <w:t>система»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описании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2"/>
          <w:sz w:val="28"/>
        </w:rPr>
        <w:t> </w:t>
      </w:r>
      <w:r>
        <w:rPr>
          <w:sz w:val="28"/>
        </w:rPr>
        <w:t>удовлетворения</w:t>
      </w:r>
      <w:r>
        <w:rPr>
          <w:spacing w:val="1"/>
          <w:sz w:val="28"/>
        </w:rPr>
        <w:t> </w:t>
      </w:r>
      <w:r>
        <w:rPr>
          <w:sz w:val="28"/>
        </w:rPr>
        <w:t>потребностей человека;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1" w:after="0"/>
        <w:ind w:left="1099" w:right="828" w:firstLine="710"/>
        <w:jc w:val="both"/>
        <w:rPr>
          <w:sz w:val="28"/>
        </w:rPr>
      </w:pPr>
      <w:r>
        <w:rPr>
          <w:sz w:val="28"/>
        </w:rPr>
        <w:t>проводит</w:t>
      </w:r>
      <w:r>
        <w:rPr>
          <w:spacing w:val="1"/>
          <w:sz w:val="28"/>
        </w:rPr>
        <w:t> </w:t>
      </w:r>
      <w:r>
        <w:rPr>
          <w:sz w:val="28"/>
        </w:rPr>
        <w:t>морфологический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функциональный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технологической системы;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87" w:after="0"/>
        <w:ind w:left="1099" w:right="823" w:firstLine="710"/>
        <w:jc w:val="both"/>
        <w:rPr>
          <w:sz w:val="28"/>
        </w:rPr>
      </w:pPr>
      <w:r>
        <w:rPr>
          <w:sz w:val="28"/>
        </w:rPr>
        <w:t>проводит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технологической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надсистемы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подсистемы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проектирования</w:t>
      </w:r>
      <w:r>
        <w:rPr>
          <w:spacing w:val="6"/>
          <w:sz w:val="28"/>
        </w:rPr>
        <w:t> </w:t>
      </w:r>
      <w:r>
        <w:rPr>
          <w:sz w:val="28"/>
        </w:rPr>
        <w:t>продукта;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37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читает</w:t>
      </w:r>
      <w:r>
        <w:rPr>
          <w:spacing w:val="-7"/>
          <w:sz w:val="28"/>
        </w:rPr>
        <w:t> </w:t>
      </w:r>
      <w:r>
        <w:rPr>
          <w:sz w:val="28"/>
        </w:rPr>
        <w:t>элементарные</w:t>
      </w:r>
      <w:r>
        <w:rPr>
          <w:spacing w:val="-5"/>
          <w:sz w:val="28"/>
        </w:rPr>
        <w:t> </w:t>
      </w:r>
      <w:r>
        <w:rPr>
          <w:sz w:val="28"/>
        </w:rPr>
        <w:t>чертежи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эскизы;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1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выполняет</w:t>
      </w:r>
      <w:r>
        <w:rPr>
          <w:spacing w:val="-11"/>
          <w:sz w:val="28"/>
        </w:rPr>
        <w:t> </w:t>
      </w:r>
      <w:r>
        <w:rPr>
          <w:sz w:val="28"/>
        </w:rPr>
        <w:t>эскизы</w:t>
      </w:r>
      <w:r>
        <w:rPr>
          <w:spacing w:val="-8"/>
          <w:sz w:val="28"/>
        </w:rPr>
        <w:t> </w:t>
      </w:r>
      <w:r>
        <w:rPr>
          <w:sz w:val="28"/>
        </w:rPr>
        <w:t>механизмов,</w:t>
      </w:r>
      <w:r>
        <w:rPr>
          <w:spacing w:val="-7"/>
          <w:sz w:val="28"/>
        </w:rPr>
        <w:t> </w:t>
      </w:r>
      <w:r>
        <w:rPr>
          <w:sz w:val="28"/>
        </w:rPr>
        <w:t>интерьера;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освоил техники обработки материалов (по выбору обучающегося 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содержанием</w:t>
      </w:r>
      <w:r>
        <w:rPr>
          <w:spacing w:val="2"/>
          <w:sz w:val="28"/>
        </w:rPr>
        <w:t> </w:t>
      </w:r>
      <w:r>
        <w:rPr>
          <w:sz w:val="28"/>
        </w:rPr>
        <w:t>проектной</w:t>
      </w:r>
      <w:r>
        <w:rPr>
          <w:spacing w:val="5"/>
          <w:sz w:val="28"/>
        </w:rPr>
        <w:t> </w:t>
      </w:r>
      <w:r>
        <w:rPr>
          <w:sz w:val="28"/>
        </w:rPr>
        <w:t>деятельности)</w:t>
      </w:r>
      <w:r>
        <w:rPr>
          <w:spacing w:val="-1"/>
          <w:sz w:val="28"/>
        </w:rPr>
        <w:t> </w:t>
      </w:r>
      <w:r>
        <w:rPr>
          <w:sz w:val="28"/>
        </w:rPr>
        <w:t>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применяет простые механизмы для решения поставленных задач по</w:t>
      </w:r>
      <w:r>
        <w:rPr>
          <w:spacing w:val="1"/>
          <w:sz w:val="28"/>
        </w:rPr>
        <w:t> </w:t>
      </w:r>
      <w:r>
        <w:rPr>
          <w:sz w:val="28"/>
        </w:rPr>
        <w:t>модернизации</w:t>
      </w:r>
      <w:r>
        <w:rPr>
          <w:spacing w:val="-1"/>
          <w:sz w:val="28"/>
        </w:rPr>
        <w:t> </w:t>
      </w:r>
      <w:r>
        <w:rPr>
          <w:sz w:val="28"/>
        </w:rPr>
        <w:t>/ проектированию</w:t>
      </w:r>
      <w:r>
        <w:rPr>
          <w:spacing w:val="-1"/>
          <w:sz w:val="28"/>
        </w:rPr>
        <w:t> </w:t>
      </w:r>
      <w:r>
        <w:rPr>
          <w:sz w:val="28"/>
        </w:rPr>
        <w:t>технологических</w:t>
      </w:r>
      <w:r>
        <w:rPr>
          <w:spacing w:val="-4"/>
          <w:sz w:val="28"/>
        </w:rPr>
        <w:t> </w:t>
      </w:r>
      <w:r>
        <w:rPr>
          <w:sz w:val="28"/>
        </w:rPr>
        <w:t>систем;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5" w:firstLine="710"/>
        <w:jc w:val="both"/>
        <w:rPr>
          <w:sz w:val="28"/>
        </w:rPr>
      </w:pPr>
      <w:r>
        <w:rPr>
          <w:sz w:val="28"/>
        </w:rPr>
        <w:t>строит</w:t>
      </w:r>
      <w:r>
        <w:rPr>
          <w:spacing w:val="1"/>
          <w:sz w:val="28"/>
        </w:rPr>
        <w:t> </w:t>
      </w:r>
      <w:r>
        <w:rPr>
          <w:sz w:val="28"/>
        </w:rPr>
        <w:t>модель</w:t>
      </w:r>
      <w:r>
        <w:rPr>
          <w:spacing w:val="1"/>
          <w:sz w:val="28"/>
        </w:rPr>
        <w:t> </w:t>
      </w:r>
      <w:r>
        <w:rPr>
          <w:sz w:val="28"/>
        </w:rPr>
        <w:t>механизма,</w:t>
      </w:r>
      <w:r>
        <w:rPr>
          <w:spacing w:val="1"/>
          <w:sz w:val="28"/>
        </w:rPr>
        <w:t> </w:t>
      </w:r>
      <w:r>
        <w:rPr>
          <w:sz w:val="28"/>
        </w:rPr>
        <w:t>состоящего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нескольких</w:t>
      </w:r>
      <w:r>
        <w:rPr>
          <w:spacing w:val="1"/>
          <w:sz w:val="28"/>
        </w:rPr>
        <w:t> </w:t>
      </w:r>
      <w:r>
        <w:rPr>
          <w:sz w:val="28"/>
        </w:rPr>
        <w:t>простых</w:t>
      </w:r>
      <w:r>
        <w:rPr>
          <w:spacing w:val="1"/>
          <w:sz w:val="28"/>
        </w:rPr>
        <w:t> </w:t>
      </w:r>
      <w:r>
        <w:rPr>
          <w:sz w:val="28"/>
        </w:rPr>
        <w:t>механизмов</w:t>
      </w:r>
      <w:r>
        <w:rPr>
          <w:spacing w:val="-1"/>
          <w:sz w:val="28"/>
        </w:rPr>
        <w:t> </w:t>
      </w:r>
      <w:r>
        <w:rPr>
          <w:sz w:val="28"/>
        </w:rPr>
        <w:t>по кинематической схеме;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проанализировал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1"/>
          <w:sz w:val="28"/>
        </w:rPr>
        <w:t> </w:t>
      </w:r>
      <w:r>
        <w:rPr>
          <w:sz w:val="28"/>
        </w:rPr>
        <w:t>способов</w:t>
      </w:r>
      <w:r>
        <w:rPr>
          <w:spacing w:val="1"/>
          <w:sz w:val="28"/>
        </w:rPr>
        <w:t> </w:t>
      </w:r>
      <w:r>
        <w:rPr>
          <w:sz w:val="28"/>
        </w:rPr>
        <w:t>жизнеобеспечения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состояния</w:t>
      </w:r>
      <w:r>
        <w:rPr>
          <w:spacing w:val="-1"/>
          <w:sz w:val="28"/>
        </w:rPr>
        <w:t> </w:t>
      </w:r>
      <w:r>
        <w:rPr>
          <w:sz w:val="28"/>
        </w:rPr>
        <w:t>жилых</w:t>
      </w:r>
      <w:r>
        <w:rPr>
          <w:spacing w:val="-6"/>
          <w:sz w:val="28"/>
        </w:rPr>
        <w:t> </w:t>
      </w:r>
      <w:r>
        <w:rPr>
          <w:sz w:val="28"/>
        </w:rPr>
        <w:t>зданий</w:t>
      </w:r>
      <w:r>
        <w:rPr>
          <w:spacing w:val="-2"/>
          <w:sz w:val="28"/>
        </w:rPr>
        <w:t> </w:t>
      </w:r>
      <w:r>
        <w:rPr>
          <w:sz w:val="28"/>
        </w:rPr>
        <w:t>микрорайона</w:t>
      </w:r>
      <w:r>
        <w:rPr>
          <w:spacing w:val="-1"/>
          <w:sz w:val="28"/>
        </w:rPr>
        <w:t> </w:t>
      </w:r>
      <w:r>
        <w:rPr>
          <w:sz w:val="28"/>
        </w:rPr>
        <w:t>/</w:t>
      </w:r>
      <w:r>
        <w:rPr>
          <w:spacing w:val="-2"/>
          <w:sz w:val="28"/>
        </w:rPr>
        <w:t> </w:t>
      </w:r>
      <w:r>
        <w:rPr>
          <w:sz w:val="28"/>
        </w:rPr>
        <w:t>поселения;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получил и проанализировал опыт решения задач на взаимодействие</w:t>
      </w:r>
      <w:r>
        <w:rPr>
          <w:spacing w:val="1"/>
          <w:sz w:val="28"/>
        </w:rPr>
        <w:t> </w:t>
      </w:r>
      <w:r>
        <w:rPr>
          <w:sz w:val="28"/>
        </w:rPr>
        <w:t>со службами</w:t>
      </w:r>
      <w:r>
        <w:rPr>
          <w:spacing w:val="1"/>
          <w:sz w:val="28"/>
        </w:rPr>
        <w:t> </w:t>
      </w:r>
      <w:r>
        <w:rPr>
          <w:sz w:val="28"/>
        </w:rPr>
        <w:t>ЖКХ;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мониторинга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технологий</w:t>
      </w:r>
      <w:r>
        <w:rPr>
          <w:spacing w:val="1"/>
          <w:sz w:val="28"/>
        </w:rPr>
        <w:t> </w:t>
      </w:r>
      <w:r>
        <w:rPr>
          <w:sz w:val="28"/>
        </w:rPr>
        <w:t>произвольно</w:t>
      </w:r>
      <w:r>
        <w:rPr>
          <w:spacing w:val="1"/>
          <w:sz w:val="28"/>
        </w:rPr>
        <w:t> </w:t>
      </w:r>
      <w:r>
        <w:rPr>
          <w:sz w:val="28"/>
        </w:rPr>
        <w:t>избранной</w:t>
      </w:r>
      <w:r>
        <w:rPr>
          <w:spacing w:val="1"/>
          <w:sz w:val="28"/>
        </w:rPr>
        <w:t> </w:t>
      </w:r>
      <w:r>
        <w:rPr>
          <w:sz w:val="28"/>
        </w:rPr>
        <w:t>отрасли,</w:t>
      </w:r>
      <w:r>
        <w:rPr>
          <w:spacing w:val="1"/>
          <w:sz w:val="28"/>
        </w:rPr>
        <w:t> </w:t>
      </w:r>
      <w:r>
        <w:rPr>
          <w:sz w:val="28"/>
        </w:rPr>
        <w:t>удовлетворяющих</w:t>
      </w:r>
      <w:r>
        <w:rPr>
          <w:spacing w:val="1"/>
          <w:sz w:val="28"/>
        </w:rPr>
        <w:t> </w:t>
      </w:r>
      <w:r>
        <w:rPr>
          <w:sz w:val="28"/>
        </w:rPr>
        <w:t>произвольно</w:t>
      </w:r>
      <w:r>
        <w:rPr>
          <w:spacing w:val="1"/>
          <w:sz w:val="28"/>
        </w:rPr>
        <w:t> </w:t>
      </w:r>
      <w:r>
        <w:rPr>
          <w:sz w:val="28"/>
        </w:rPr>
        <w:t>избранную</w:t>
      </w:r>
      <w:r>
        <w:rPr>
          <w:spacing w:val="1"/>
          <w:sz w:val="28"/>
        </w:rPr>
        <w:t> </w:t>
      </w:r>
      <w:r>
        <w:rPr>
          <w:sz w:val="28"/>
        </w:rPr>
        <w:t>группу</w:t>
      </w:r>
      <w:r>
        <w:rPr>
          <w:spacing w:val="1"/>
          <w:sz w:val="28"/>
        </w:rPr>
        <w:t> </w:t>
      </w:r>
      <w:r>
        <w:rPr>
          <w:sz w:val="28"/>
        </w:rPr>
        <w:t>потребностей на основе работы с информационными источниками различных</w:t>
      </w:r>
      <w:r>
        <w:rPr>
          <w:spacing w:val="-67"/>
          <w:sz w:val="28"/>
        </w:rPr>
        <w:t> </w:t>
      </w:r>
      <w:r>
        <w:rPr>
          <w:sz w:val="28"/>
        </w:rPr>
        <w:t>видов;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проанализировал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модификации</w:t>
      </w:r>
      <w:r>
        <w:rPr>
          <w:spacing w:val="1"/>
          <w:sz w:val="28"/>
        </w:rPr>
        <w:t> </w:t>
      </w:r>
      <w:r>
        <w:rPr>
          <w:sz w:val="28"/>
        </w:rPr>
        <w:t>механизмов</w:t>
      </w:r>
      <w:r>
        <w:rPr>
          <w:spacing w:val="1"/>
          <w:sz w:val="28"/>
        </w:rPr>
        <w:t> </w:t>
      </w:r>
      <w:r>
        <w:rPr>
          <w:sz w:val="28"/>
        </w:rPr>
        <w:t>(на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технической</w:t>
      </w:r>
      <w:r>
        <w:rPr>
          <w:spacing w:val="1"/>
          <w:sz w:val="28"/>
        </w:rPr>
        <w:t> </w:t>
      </w:r>
      <w:r>
        <w:rPr>
          <w:sz w:val="28"/>
        </w:rPr>
        <w:t>документации)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заданных</w:t>
      </w:r>
      <w:r>
        <w:rPr>
          <w:spacing w:val="1"/>
          <w:sz w:val="28"/>
        </w:rPr>
        <w:t> </w:t>
      </w:r>
      <w:r>
        <w:rPr>
          <w:sz w:val="28"/>
        </w:rPr>
        <w:t>свойств</w:t>
      </w:r>
      <w:r>
        <w:rPr>
          <w:spacing w:val="1"/>
          <w:sz w:val="28"/>
        </w:rPr>
        <w:t> </w:t>
      </w:r>
      <w:r>
        <w:rPr>
          <w:sz w:val="28"/>
        </w:rPr>
        <w:t>(решение</w:t>
      </w:r>
      <w:r>
        <w:rPr>
          <w:spacing w:val="1"/>
          <w:sz w:val="28"/>
        </w:rPr>
        <w:t> </w:t>
      </w:r>
      <w:r>
        <w:rPr>
          <w:sz w:val="28"/>
        </w:rPr>
        <w:t>задачи);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проанализировал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планирования</w:t>
      </w:r>
      <w:r>
        <w:rPr>
          <w:spacing w:val="1"/>
          <w:sz w:val="28"/>
        </w:rPr>
        <w:t> </w:t>
      </w:r>
      <w:r>
        <w:rPr>
          <w:sz w:val="28"/>
        </w:rPr>
        <w:t>(разработки)</w:t>
      </w:r>
      <w:r>
        <w:rPr>
          <w:spacing w:val="1"/>
          <w:sz w:val="28"/>
        </w:rPr>
        <w:t> </w:t>
      </w:r>
      <w:r>
        <w:rPr>
          <w:sz w:val="28"/>
        </w:rPr>
        <w:t>получения материального продукта в соответствии с собственными задачами</w:t>
      </w:r>
      <w:r>
        <w:rPr>
          <w:spacing w:val="1"/>
          <w:sz w:val="28"/>
        </w:rPr>
        <w:t> </w:t>
      </w:r>
      <w:r>
        <w:rPr>
          <w:sz w:val="28"/>
        </w:rPr>
        <w:t>(включая</w:t>
      </w:r>
      <w:r>
        <w:rPr>
          <w:spacing w:val="1"/>
          <w:sz w:val="28"/>
        </w:rPr>
        <w:t> </w:t>
      </w:r>
      <w:r>
        <w:rPr>
          <w:sz w:val="28"/>
        </w:rPr>
        <w:t>моделирование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разработку</w:t>
      </w:r>
      <w:r>
        <w:rPr>
          <w:spacing w:val="1"/>
          <w:sz w:val="28"/>
        </w:rPr>
        <w:t> </w:t>
      </w:r>
      <w:r>
        <w:rPr>
          <w:sz w:val="28"/>
        </w:rPr>
        <w:t>документации)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-3"/>
          <w:sz w:val="28"/>
        </w:rPr>
        <w:t> </w:t>
      </w:r>
      <w:r>
        <w:rPr>
          <w:sz w:val="28"/>
        </w:rPr>
        <w:t>проведенных</w:t>
      </w:r>
      <w:r>
        <w:rPr>
          <w:spacing w:val="-7"/>
          <w:sz w:val="28"/>
        </w:rPr>
        <w:t> </w:t>
      </w:r>
      <w:r>
        <w:rPr>
          <w:sz w:val="28"/>
        </w:rPr>
        <w:t>исследований</w:t>
      </w:r>
      <w:r>
        <w:rPr>
          <w:spacing w:val="-2"/>
          <w:sz w:val="28"/>
        </w:rPr>
        <w:t> </w:t>
      </w:r>
      <w:r>
        <w:rPr>
          <w:sz w:val="28"/>
        </w:rPr>
        <w:t>потребительских</w:t>
      </w:r>
      <w:r>
        <w:rPr>
          <w:spacing w:val="-7"/>
          <w:sz w:val="28"/>
        </w:rPr>
        <w:t> </w:t>
      </w:r>
      <w:r>
        <w:rPr>
          <w:sz w:val="28"/>
        </w:rPr>
        <w:t>интересов.</w:t>
      </w:r>
    </w:p>
    <w:p>
      <w:pPr>
        <w:pStyle w:val="Heading2"/>
        <w:numPr>
          <w:ilvl w:val="0"/>
          <w:numId w:val="36"/>
        </w:numPr>
        <w:tabs>
          <w:tab w:pos="2022" w:val="left" w:leader="none"/>
        </w:tabs>
        <w:spacing w:line="319" w:lineRule="exact" w:before="0" w:after="0"/>
        <w:ind w:left="2021" w:right="0" w:hanging="212"/>
        <w:jc w:val="both"/>
      </w:pPr>
      <w:r>
        <w:rPr/>
        <w:t>класс</w:t>
      </w:r>
    </w:p>
    <w:p>
      <w:pPr>
        <w:pStyle w:val="BodyText"/>
        <w:spacing w:line="319" w:lineRule="exact"/>
        <w:ind w:left="1810"/>
      </w:pPr>
      <w:r>
        <w:rPr/>
        <w:t>По</w:t>
      </w:r>
      <w:r>
        <w:rPr>
          <w:spacing w:val="-12"/>
        </w:rPr>
        <w:t> </w:t>
      </w:r>
      <w:r>
        <w:rPr/>
        <w:t>завершении</w:t>
      </w:r>
      <w:r>
        <w:rPr>
          <w:spacing w:val="-9"/>
        </w:rPr>
        <w:t> </w:t>
      </w:r>
      <w:r>
        <w:rPr/>
        <w:t>учебного</w:t>
      </w:r>
      <w:r>
        <w:rPr>
          <w:spacing w:val="-12"/>
        </w:rPr>
        <w:t> </w:t>
      </w:r>
      <w:r>
        <w:rPr/>
        <w:t>года</w:t>
      </w:r>
      <w:r>
        <w:rPr>
          <w:spacing w:val="-11"/>
        </w:rPr>
        <w:t> </w:t>
      </w:r>
      <w:r>
        <w:rPr/>
        <w:t>обучающийся: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24" w:firstLine="710"/>
        <w:jc w:val="both"/>
        <w:rPr>
          <w:sz w:val="28"/>
        </w:rPr>
      </w:pPr>
      <w:r>
        <w:rPr>
          <w:sz w:val="28"/>
        </w:rPr>
        <w:t>называет и характеризует актуальные и перспективные технологии в</w:t>
      </w:r>
      <w:r>
        <w:rPr>
          <w:spacing w:val="1"/>
          <w:sz w:val="28"/>
        </w:rPr>
        <w:t> </w:t>
      </w:r>
      <w:r>
        <w:rPr>
          <w:sz w:val="28"/>
        </w:rPr>
        <w:t>области энергетики, характеризует профессии в сфере энергетики, энергетику</w:t>
      </w:r>
      <w:r>
        <w:rPr>
          <w:spacing w:val="-68"/>
          <w:sz w:val="28"/>
        </w:rPr>
        <w:t> </w:t>
      </w:r>
      <w:r>
        <w:rPr>
          <w:sz w:val="28"/>
        </w:rPr>
        <w:t>региона</w:t>
      </w:r>
      <w:r>
        <w:rPr>
          <w:spacing w:val="1"/>
          <w:sz w:val="28"/>
        </w:rPr>
        <w:t> </w:t>
      </w:r>
      <w:r>
        <w:rPr>
          <w:sz w:val="28"/>
        </w:rPr>
        <w:t>проживания;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называет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характеризует</w:t>
      </w:r>
      <w:r>
        <w:rPr>
          <w:spacing w:val="1"/>
          <w:sz w:val="28"/>
        </w:rPr>
        <w:t> </w:t>
      </w:r>
      <w:r>
        <w:rPr>
          <w:sz w:val="28"/>
        </w:rPr>
        <w:t>актуальные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перспективные</w:t>
      </w:r>
      <w:r>
        <w:rPr>
          <w:spacing w:val="1"/>
          <w:sz w:val="28"/>
        </w:rPr>
        <w:t> </w:t>
      </w:r>
      <w:r>
        <w:rPr>
          <w:sz w:val="28"/>
        </w:rPr>
        <w:t>информационные</w:t>
      </w:r>
      <w:r>
        <w:rPr>
          <w:spacing w:val="1"/>
          <w:sz w:val="28"/>
        </w:rPr>
        <w:t> </w:t>
      </w:r>
      <w:r>
        <w:rPr>
          <w:sz w:val="28"/>
        </w:rPr>
        <w:t>технологии,</w:t>
      </w:r>
      <w:r>
        <w:rPr>
          <w:spacing w:val="1"/>
          <w:sz w:val="28"/>
        </w:rPr>
        <w:t> </w:t>
      </w:r>
      <w:r>
        <w:rPr>
          <w:sz w:val="28"/>
        </w:rPr>
        <w:t>характеризует</w:t>
      </w:r>
      <w:r>
        <w:rPr>
          <w:spacing w:val="1"/>
          <w:sz w:val="28"/>
        </w:rPr>
        <w:t> </w:t>
      </w:r>
      <w:r>
        <w:rPr>
          <w:sz w:val="28"/>
        </w:rPr>
        <w:t>профессии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информационных</w:t>
      </w:r>
      <w:r>
        <w:rPr>
          <w:spacing w:val="-4"/>
          <w:sz w:val="28"/>
        </w:rPr>
        <w:t> </w:t>
      </w:r>
      <w:r>
        <w:rPr>
          <w:sz w:val="28"/>
        </w:rPr>
        <w:t>технологий;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характеризует</w:t>
      </w:r>
      <w:r>
        <w:rPr>
          <w:spacing w:val="1"/>
          <w:sz w:val="28"/>
        </w:rPr>
        <w:t> </w:t>
      </w:r>
      <w:r>
        <w:rPr>
          <w:sz w:val="28"/>
        </w:rPr>
        <w:t>автоматизацию</w:t>
      </w:r>
      <w:r>
        <w:rPr>
          <w:spacing w:val="1"/>
          <w:sz w:val="28"/>
        </w:rPr>
        <w:t> </w:t>
      </w:r>
      <w:r>
        <w:rPr>
          <w:sz w:val="28"/>
        </w:rPr>
        <w:t>производства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примере</w:t>
      </w:r>
      <w:r>
        <w:rPr>
          <w:spacing w:val="1"/>
          <w:sz w:val="28"/>
        </w:rPr>
        <w:t> </w:t>
      </w:r>
      <w:r>
        <w:rPr>
          <w:sz w:val="28"/>
        </w:rPr>
        <w:t>региона</w:t>
      </w:r>
      <w:r>
        <w:rPr>
          <w:spacing w:val="1"/>
          <w:sz w:val="28"/>
        </w:rPr>
        <w:t> </w:t>
      </w:r>
      <w:r>
        <w:rPr>
          <w:sz w:val="28"/>
        </w:rPr>
        <w:t>проживания, профессии, обслуживающие автоматизированные производства,</w:t>
      </w:r>
      <w:r>
        <w:rPr>
          <w:spacing w:val="-67"/>
          <w:sz w:val="28"/>
        </w:rPr>
        <w:t> </w:t>
      </w:r>
      <w:r>
        <w:rPr>
          <w:sz w:val="28"/>
        </w:rPr>
        <w:t>приводит</w:t>
      </w:r>
      <w:r>
        <w:rPr>
          <w:spacing w:val="1"/>
          <w:sz w:val="28"/>
        </w:rPr>
        <w:t> </w:t>
      </w:r>
      <w:r>
        <w:rPr>
          <w:sz w:val="28"/>
        </w:rPr>
        <w:t>произвольные</w:t>
      </w:r>
      <w:r>
        <w:rPr>
          <w:spacing w:val="1"/>
          <w:sz w:val="28"/>
        </w:rPr>
        <w:t> </w:t>
      </w:r>
      <w:r>
        <w:rPr>
          <w:sz w:val="28"/>
        </w:rPr>
        <w:t>примеры</w:t>
      </w:r>
      <w:r>
        <w:rPr>
          <w:spacing w:val="1"/>
          <w:sz w:val="28"/>
        </w:rPr>
        <w:t> </w:t>
      </w:r>
      <w:r>
        <w:rPr>
          <w:sz w:val="28"/>
        </w:rPr>
        <w:t>автоматизации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представителей различных</w:t>
      </w:r>
      <w:r>
        <w:rPr>
          <w:spacing w:val="-3"/>
          <w:sz w:val="28"/>
        </w:rPr>
        <w:t> </w:t>
      </w:r>
      <w:r>
        <w:rPr>
          <w:sz w:val="28"/>
        </w:rPr>
        <w:t>профессий;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left"/>
        <w:rPr>
          <w:sz w:val="28"/>
        </w:rPr>
      </w:pPr>
      <w:r>
        <w:rPr>
          <w:sz w:val="28"/>
        </w:rPr>
        <w:t>перечисляет,</w:t>
      </w:r>
      <w:r>
        <w:rPr>
          <w:spacing w:val="14"/>
          <w:sz w:val="28"/>
        </w:rPr>
        <w:t> </w:t>
      </w:r>
      <w:r>
        <w:rPr>
          <w:sz w:val="28"/>
        </w:rPr>
        <w:t>характеризует</w:t>
      </w:r>
      <w:r>
        <w:rPr>
          <w:spacing w:val="12"/>
          <w:sz w:val="28"/>
        </w:rPr>
        <w:t> </w:t>
      </w:r>
      <w:r>
        <w:rPr>
          <w:sz w:val="28"/>
        </w:rPr>
        <w:t>и</w:t>
      </w:r>
      <w:r>
        <w:rPr>
          <w:spacing w:val="13"/>
          <w:sz w:val="28"/>
        </w:rPr>
        <w:t> </w:t>
      </w:r>
      <w:r>
        <w:rPr>
          <w:sz w:val="28"/>
        </w:rPr>
        <w:t>распознает</w:t>
      </w:r>
      <w:r>
        <w:rPr>
          <w:spacing w:val="16"/>
          <w:sz w:val="28"/>
        </w:rPr>
        <w:t> </w:t>
      </w:r>
      <w:r>
        <w:rPr>
          <w:sz w:val="28"/>
        </w:rPr>
        <w:t>устройства</w:t>
      </w:r>
      <w:r>
        <w:rPr>
          <w:spacing w:val="14"/>
          <w:sz w:val="28"/>
        </w:rPr>
        <w:t> </w:t>
      </w:r>
      <w:r>
        <w:rPr>
          <w:sz w:val="28"/>
        </w:rPr>
        <w:t>для</w:t>
      </w:r>
      <w:r>
        <w:rPr>
          <w:spacing w:val="15"/>
          <w:sz w:val="28"/>
        </w:rPr>
        <w:t> </w:t>
      </w:r>
      <w:r>
        <w:rPr>
          <w:sz w:val="28"/>
        </w:rPr>
        <w:t>накопления</w:t>
      </w:r>
      <w:r>
        <w:rPr>
          <w:spacing w:val="-67"/>
          <w:sz w:val="28"/>
        </w:rPr>
        <w:t> </w:t>
      </w:r>
      <w:r>
        <w:rPr>
          <w:sz w:val="28"/>
        </w:rPr>
        <w:t>энергии,</w:t>
      </w:r>
      <w:r>
        <w:rPr>
          <w:spacing w:val="2"/>
          <w:sz w:val="28"/>
        </w:rPr>
        <w:t> </w:t>
      </w:r>
      <w:r>
        <w:rPr>
          <w:sz w:val="28"/>
        </w:rPr>
        <w:t>для</w:t>
      </w:r>
      <w:r>
        <w:rPr>
          <w:spacing w:val="3"/>
          <w:sz w:val="28"/>
        </w:rPr>
        <w:t> </w:t>
      </w:r>
      <w:r>
        <w:rPr>
          <w:sz w:val="28"/>
        </w:rPr>
        <w:t>передачи энергии;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594" w:val="left" w:leader="none"/>
          <w:tab w:pos="4860" w:val="left" w:leader="none"/>
          <w:tab w:pos="6451" w:val="left" w:leader="none"/>
          <w:tab w:pos="8428" w:val="left" w:leader="none"/>
        </w:tabs>
        <w:spacing w:line="240" w:lineRule="auto" w:before="0" w:after="0"/>
        <w:ind w:left="1099" w:right="835" w:firstLine="710"/>
        <w:jc w:val="left"/>
        <w:rPr>
          <w:sz w:val="28"/>
        </w:rPr>
      </w:pPr>
      <w:r>
        <w:rPr>
          <w:sz w:val="28"/>
        </w:rPr>
        <w:t>объясняет</w:t>
        <w:tab/>
        <w:t>понятие</w:t>
        <w:tab/>
        <w:t>«машина»,</w:t>
        <w:tab/>
        <w:t>характеризует</w:t>
        <w:tab/>
        <w:t>технологические</w:t>
      </w:r>
      <w:r>
        <w:rPr>
          <w:spacing w:val="-67"/>
          <w:sz w:val="28"/>
        </w:rPr>
        <w:t> </w:t>
      </w:r>
      <w:r>
        <w:rPr>
          <w:sz w:val="28"/>
        </w:rPr>
        <w:t>системы,</w:t>
      </w:r>
      <w:r>
        <w:rPr>
          <w:spacing w:val="-1"/>
          <w:sz w:val="28"/>
        </w:rPr>
        <w:t> </w:t>
      </w:r>
      <w:r>
        <w:rPr>
          <w:sz w:val="28"/>
        </w:rPr>
        <w:t>преобразующие</w:t>
      </w:r>
      <w:r>
        <w:rPr>
          <w:spacing w:val="-3"/>
          <w:sz w:val="28"/>
        </w:rPr>
        <w:t> </w:t>
      </w:r>
      <w:r>
        <w:rPr>
          <w:sz w:val="28"/>
        </w:rPr>
        <w:t>энергию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вид,</w:t>
      </w:r>
      <w:r>
        <w:rPr>
          <w:spacing w:val="3"/>
          <w:sz w:val="28"/>
        </w:rPr>
        <w:t> </w:t>
      </w:r>
      <w:r>
        <w:rPr>
          <w:sz w:val="28"/>
        </w:rPr>
        <w:t>необходимый</w:t>
      </w:r>
      <w:r>
        <w:rPr>
          <w:spacing w:val="-3"/>
          <w:sz w:val="28"/>
        </w:rPr>
        <w:t> </w:t>
      </w:r>
      <w:r>
        <w:rPr>
          <w:sz w:val="28"/>
        </w:rPr>
        <w:t>потребителю;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555" w:val="left" w:leader="none"/>
          <w:tab w:pos="4965" w:val="left" w:leader="none"/>
          <w:tab w:pos="6595" w:val="left" w:leader="none"/>
          <w:tab w:pos="6994" w:val="left" w:leader="none"/>
          <w:tab w:pos="9286" w:val="left" w:leader="none"/>
        </w:tabs>
        <w:spacing w:line="242" w:lineRule="auto" w:before="0" w:after="0"/>
        <w:ind w:left="1099" w:right="842" w:firstLine="710"/>
        <w:jc w:val="left"/>
        <w:rPr>
          <w:sz w:val="28"/>
        </w:rPr>
      </w:pPr>
      <w:r>
        <w:rPr>
          <w:sz w:val="28"/>
        </w:rPr>
        <w:t>объясняет</w:t>
        <w:tab/>
        <w:t>сущность</w:t>
        <w:tab/>
        <w:t>управления</w:t>
        <w:tab/>
        <w:t>в</w:t>
        <w:tab/>
        <w:t>технологических</w:t>
        <w:tab/>
      </w:r>
      <w:r>
        <w:rPr>
          <w:spacing w:val="-1"/>
          <w:sz w:val="28"/>
        </w:rPr>
        <w:t>системах,</w:t>
      </w:r>
      <w:r>
        <w:rPr>
          <w:spacing w:val="-67"/>
          <w:sz w:val="28"/>
        </w:rPr>
        <w:t> </w:t>
      </w:r>
      <w:r>
        <w:rPr>
          <w:sz w:val="28"/>
        </w:rPr>
        <w:t>характеризует</w:t>
      </w:r>
      <w:r>
        <w:rPr>
          <w:spacing w:val="-3"/>
          <w:sz w:val="28"/>
        </w:rPr>
        <w:t> </w:t>
      </w:r>
      <w:r>
        <w:rPr>
          <w:sz w:val="28"/>
        </w:rPr>
        <w:t>автоматические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саморегулируемые</w:t>
      </w:r>
      <w:r>
        <w:rPr>
          <w:spacing w:val="-1"/>
          <w:sz w:val="28"/>
        </w:rPr>
        <w:t> </w:t>
      </w:r>
      <w:r>
        <w:rPr>
          <w:sz w:val="28"/>
        </w:rPr>
        <w:t>системы;</w:t>
      </w:r>
    </w:p>
    <w:p>
      <w:pPr>
        <w:spacing w:after="0" w:line="242" w:lineRule="auto"/>
        <w:jc w:val="left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87" w:after="0"/>
        <w:ind w:left="1099" w:right="834" w:firstLine="710"/>
        <w:jc w:val="both"/>
        <w:rPr>
          <w:sz w:val="28"/>
        </w:rPr>
      </w:pPr>
      <w:r>
        <w:rPr>
          <w:sz w:val="28"/>
        </w:rPr>
        <w:t>осуществляет сборку электрических цепей по электрической схеме,</w:t>
      </w:r>
      <w:r>
        <w:rPr>
          <w:spacing w:val="1"/>
          <w:sz w:val="28"/>
        </w:rPr>
        <w:t> </w:t>
      </w:r>
      <w:r>
        <w:rPr>
          <w:sz w:val="28"/>
        </w:rPr>
        <w:t>проводит</w:t>
      </w:r>
      <w:r>
        <w:rPr>
          <w:spacing w:val="-2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неполадок электрической цепи;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> </w:t>
      </w:r>
      <w:r>
        <w:rPr>
          <w:sz w:val="28"/>
        </w:rPr>
        <w:t>модификацию</w:t>
      </w:r>
      <w:r>
        <w:rPr>
          <w:spacing w:val="1"/>
          <w:sz w:val="28"/>
        </w:rPr>
        <w:t> </w:t>
      </w:r>
      <w:r>
        <w:rPr>
          <w:sz w:val="28"/>
        </w:rPr>
        <w:t>заданной</w:t>
      </w:r>
      <w:r>
        <w:rPr>
          <w:spacing w:val="1"/>
          <w:sz w:val="28"/>
        </w:rPr>
        <w:t> </w:t>
      </w:r>
      <w:r>
        <w:rPr>
          <w:sz w:val="28"/>
        </w:rPr>
        <w:t>электрической</w:t>
      </w:r>
      <w:r>
        <w:rPr>
          <w:spacing w:val="1"/>
          <w:sz w:val="28"/>
        </w:rPr>
        <w:t> </w:t>
      </w:r>
      <w:r>
        <w:rPr>
          <w:sz w:val="28"/>
        </w:rPr>
        <w:t>цепи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соответствии с поставленной задачей, конструирование электрических цепей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соответствии с</w:t>
      </w:r>
      <w:r>
        <w:rPr>
          <w:spacing w:val="2"/>
          <w:sz w:val="28"/>
        </w:rPr>
        <w:t> </w:t>
      </w:r>
      <w:r>
        <w:rPr>
          <w:sz w:val="28"/>
        </w:rPr>
        <w:t>поставленной задачей;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выполняет базовые операции редактора компьютерного трехмерного</w:t>
      </w:r>
      <w:r>
        <w:rPr>
          <w:spacing w:val="1"/>
          <w:sz w:val="28"/>
        </w:rPr>
        <w:t> </w:t>
      </w:r>
      <w:r>
        <w:rPr>
          <w:sz w:val="28"/>
        </w:rPr>
        <w:t>проектирования (на выбор образовательной</w:t>
      </w:r>
      <w:r>
        <w:rPr>
          <w:spacing w:val="-1"/>
          <w:sz w:val="28"/>
        </w:rPr>
        <w:t> </w:t>
      </w:r>
      <w:r>
        <w:rPr>
          <w:sz w:val="28"/>
        </w:rPr>
        <w:t>организации);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конструирует</w:t>
      </w:r>
      <w:r>
        <w:rPr>
          <w:spacing w:val="1"/>
          <w:sz w:val="28"/>
        </w:rPr>
        <w:t> </w:t>
      </w:r>
      <w:r>
        <w:rPr>
          <w:sz w:val="28"/>
        </w:rPr>
        <w:t>простые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обратной</w:t>
      </w:r>
      <w:r>
        <w:rPr>
          <w:spacing w:val="1"/>
          <w:sz w:val="28"/>
        </w:rPr>
        <w:t> </w:t>
      </w:r>
      <w:r>
        <w:rPr>
          <w:sz w:val="28"/>
        </w:rPr>
        <w:t>связью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технических</w:t>
      </w:r>
      <w:r>
        <w:rPr>
          <w:spacing w:val="-4"/>
          <w:sz w:val="28"/>
        </w:rPr>
        <w:t> </w:t>
      </w:r>
      <w:r>
        <w:rPr>
          <w:sz w:val="28"/>
        </w:rPr>
        <w:t>конструкторов;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следует</w:t>
      </w:r>
      <w:r>
        <w:rPr>
          <w:spacing w:val="1"/>
          <w:sz w:val="28"/>
        </w:rPr>
        <w:t> </w:t>
      </w:r>
      <w:r>
        <w:rPr>
          <w:sz w:val="28"/>
        </w:rPr>
        <w:t>технологии,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изготовления</w:t>
      </w:r>
      <w:r>
        <w:rPr>
          <w:spacing w:val="1"/>
          <w:sz w:val="28"/>
        </w:rPr>
        <w:t> </w:t>
      </w:r>
      <w:r>
        <w:rPr>
          <w:sz w:val="28"/>
        </w:rPr>
        <w:t>субъективно нового продукта;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проанализировал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разработки</w:t>
      </w:r>
      <w:r>
        <w:rPr>
          <w:spacing w:val="1"/>
          <w:sz w:val="28"/>
        </w:rPr>
        <w:t> </w:t>
      </w:r>
      <w:r>
        <w:rPr>
          <w:sz w:val="28"/>
        </w:rPr>
        <w:t>проекта</w:t>
      </w:r>
      <w:r>
        <w:rPr>
          <w:spacing w:val="1"/>
          <w:sz w:val="28"/>
        </w:rPr>
        <w:t> </w:t>
      </w:r>
      <w:r>
        <w:rPr>
          <w:sz w:val="28"/>
        </w:rPr>
        <w:t>освещения</w:t>
      </w:r>
      <w:r>
        <w:rPr>
          <w:spacing w:val="1"/>
          <w:sz w:val="28"/>
        </w:rPr>
        <w:t> </w:t>
      </w:r>
      <w:r>
        <w:rPr>
          <w:sz w:val="28"/>
        </w:rPr>
        <w:t>выбранного помещения, включая отбор конкретных приборов, составление</w:t>
      </w:r>
      <w:r>
        <w:rPr>
          <w:spacing w:val="1"/>
          <w:sz w:val="28"/>
        </w:rPr>
        <w:t> </w:t>
      </w:r>
      <w:r>
        <w:rPr>
          <w:sz w:val="28"/>
        </w:rPr>
        <w:t>схемы электропроводки;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проанализировал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разработки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создания</w:t>
      </w:r>
      <w:r>
        <w:rPr>
          <w:spacing w:val="1"/>
          <w:sz w:val="28"/>
        </w:rPr>
        <w:t> </w:t>
      </w:r>
      <w:r>
        <w:rPr>
          <w:sz w:val="28"/>
        </w:rPr>
        <w:t>изделия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станка,</w:t>
      </w:r>
      <w:r>
        <w:rPr>
          <w:spacing w:val="1"/>
          <w:sz w:val="28"/>
        </w:rPr>
        <w:t> </w:t>
      </w:r>
      <w:r>
        <w:rPr>
          <w:sz w:val="28"/>
        </w:rPr>
        <w:t>управляемого</w:t>
      </w:r>
      <w:r>
        <w:rPr>
          <w:spacing w:val="1"/>
          <w:sz w:val="28"/>
        </w:rPr>
        <w:t> </w:t>
      </w:r>
      <w:r>
        <w:rPr>
          <w:sz w:val="28"/>
        </w:rPr>
        <w:t>программой</w:t>
      </w:r>
      <w:r>
        <w:rPr>
          <w:spacing w:val="1"/>
          <w:sz w:val="28"/>
        </w:rPr>
        <w:t> </w:t>
      </w:r>
      <w:r>
        <w:rPr>
          <w:sz w:val="28"/>
        </w:rPr>
        <w:t>компьютерного</w:t>
      </w:r>
      <w:r>
        <w:rPr>
          <w:spacing w:val="-67"/>
          <w:sz w:val="28"/>
        </w:rPr>
        <w:t> </w:t>
      </w:r>
      <w:r>
        <w:rPr>
          <w:sz w:val="28"/>
        </w:rPr>
        <w:t>трехмерного проектирования;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получил и проанализировал опыт оптимизации заданного способа</w:t>
      </w:r>
      <w:r>
        <w:rPr>
          <w:spacing w:val="1"/>
          <w:sz w:val="28"/>
        </w:rPr>
        <w:t> </w:t>
      </w:r>
      <w:r>
        <w:rPr>
          <w:sz w:val="28"/>
        </w:rPr>
        <w:t>(технологии) получения материального продукта (на основании собственной</w:t>
      </w:r>
      <w:r>
        <w:rPr>
          <w:spacing w:val="1"/>
          <w:sz w:val="28"/>
        </w:rPr>
        <w:t> </w:t>
      </w:r>
      <w:r>
        <w:rPr>
          <w:sz w:val="28"/>
        </w:rPr>
        <w:t>практики использования</w:t>
      </w:r>
      <w:r>
        <w:rPr>
          <w:spacing w:val="1"/>
          <w:sz w:val="28"/>
        </w:rPr>
        <w:t> </w:t>
      </w:r>
      <w:r>
        <w:rPr>
          <w:sz w:val="28"/>
        </w:rPr>
        <w:t>этого способа).</w:t>
      </w:r>
    </w:p>
    <w:p>
      <w:pPr>
        <w:pStyle w:val="Heading2"/>
        <w:numPr>
          <w:ilvl w:val="0"/>
          <w:numId w:val="36"/>
        </w:numPr>
        <w:tabs>
          <w:tab w:pos="2022" w:val="left" w:leader="none"/>
        </w:tabs>
        <w:spacing w:line="319" w:lineRule="exact" w:before="0" w:after="0"/>
        <w:ind w:left="2021" w:right="0" w:hanging="212"/>
        <w:jc w:val="both"/>
      </w:pPr>
      <w:r>
        <w:rPr/>
        <w:t>класс</w:t>
      </w:r>
    </w:p>
    <w:p>
      <w:pPr>
        <w:pStyle w:val="BodyText"/>
        <w:spacing w:line="319" w:lineRule="exact"/>
        <w:ind w:left="1810"/>
      </w:pPr>
      <w:r>
        <w:rPr/>
        <w:t>По</w:t>
      </w:r>
      <w:r>
        <w:rPr>
          <w:spacing w:val="-12"/>
        </w:rPr>
        <w:t> </w:t>
      </w:r>
      <w:r>
        <w:rPr/>
        <w:t>завершении</w:t>
      </w:r>
      <w:r>
        <w:rPr>
          <w:spacing w:val="-7"/>
        </w:rPr>
        <w:t> </w:t>
      </w:r>
      <w:r>
        <w:rPr/>
        <w:t>учебного</w:t>
      </w:r>
      <w:r>
        <w:rPr>
          <w:spacing w:val="-12"/>
        </w:rPr>
        <w:t> </w:t>
      </w:r>
      <w:r>
        <w:rPr/>
        <w:t>года</w:t>
      </w:r>
      <w:r>
        <w:rPr>
          <w:spacing w:val="-10"/>
        </w:rPr>
        <w:t> </w:t>
      </w:r>
      <w:r>
        <w:rPr/>
        <w:t>обучающийся: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называет и характеризует актуальные и перспективные технологии</w:t>
      </w:r>
      <w:r>
        <w:rPr>
          <w:spacing w:val="1"/>
          <w:sz w:val="28"/>
        </w:rPr>
        <w:t> </w:t>
      </w:r>
      <w:r>
        <w:rPr>
          <w:sz w:val="28"/>
        </w:rPr>
        <w:t>обработки</w:t>
      </w:r>
      <w:r>
        <w:rPr>
          <w:spacing w:val="1"/>
          <w:sz w:val="28"/>
        </w:rPr>
        <w:t> </w:t>
      </w:r>
      <w:r>
        <w:rPr>
          <w:sz w:val="28"/>
        </w:rPr>
        <w:t>материалов,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материалов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заданными</w:t>
      </w:r>
      <w:r>
        <w:rPr>
          <w:spacing w:val="1"/>
          <w:sz w:val="28"/>
        </w:rPr>
        <w:t> </w:t>
      </w:r>
      <w:r>
        <w:rPr>
          <w:sz w:val="28"/>
        </w:rPr>
        <w:t>свойствами;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характеризует</w:t>
      </w:r>
      <w:r>
        <w:rPr>
          <w:spacing w:val="1"/>
          <w:sz w:val="28"/>
        </w:rPr>
        <w:t> </w:t>
      </w:r>
      <w:r>
        <w:rPr>
          <w:sz w:val="28"/>
        </w:rPr>
        <w:t>современную</w:t>
      </w:r>
      <w:r>
        <w:rPr>
          <w:spacing w:val="1"/>
          <w:sz w:val="28"/>
        </w:rPr>
        <w:t> </w:t>
      </w:r>
      <w:r>
        <w:rPr>
          <w:sz w:val="28"/>
        </w:rPr>
        <w:t>индустрию</w:t>
      </w:r>
      <w:r>
        <w:rPr>
          <w:spacing w:val="1"/>
          <w:sz w:val="28"/>
        </w:rPr>
        <w:t> </w:t>
      </w:r>
      <w:r>
        <w:rPr>
          <w:sz w:val="28"/>
        </w:rPr>
        <w:t>питания,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регионе</w:t>
      </w:r>
      <w:r>
        <w:rPr>
          <w:spacing w:val="1"/>
          <w:sz w:val="28"/>
        </w:rPr>
        <w:t> </w:t>
      </w:r>
      <w:r>
        <w:rPr>
          <w:sz w:val="28"/>
        </w:rPr>
        <w:t>проживания,</w:t>
      </w:r>
      <w:r>
        <w:rPr>
          <w:spacing w:val="2"/>
          <w:sz w:val="28"/>
        </w:rPr>
        <w:t> </w:t>
      </w:r>
      <w:r>
        <w:rPr>
          <w:sz w:val="28"/>
        </w:rPr>
        <w:t>и перспективы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развития;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называет и характеризует актуальные и перспективные технологии</w:t>
      </w:r>
      <w:r>
        <w:rPr>
          <w:spacing w:val="1"/>
          <w:sz w:val="28"/>
        </w:rPr>
        <w:t> </w:t>
      </w:r>
      <w:r>
        <w:rPr>
          <w:sz w:val="28"/>
        </w:rPr>
        <w:t>транспорта;,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называет характеристики современного рынка труда, описывает цикл</w:t>
      </w:r>
      <w:r>
        <w:rPr>
          <w:spacing w:val="-67"/>
          <w:sz w:val="28"/>
        </w:rPr>
        <w:t> </w:t>
      </w:r>
      <w:r>
        <w:rPr>
          <w:sz w:val="28"/>
        </w:rPr>
        <w:t>жизни</w:t>
      </w:r>
      <w:r>
        <w:rPr>
          <w:spacing w:val="-7"/>
          <w:sz w:val="28"/>
        </w:rPr>
        <w:t> </w:t>
      </w:r>
      <w:r>
        <w:rPr>
          <w:sz w:val="28"/>
        </w:rPr>
        <w:t>профессии,</w:t>
      </w:r>
      <w:r>
        <w:rPr>
          <w:spacing w:val="-1"/>
          <w:sz w:val="28"/>
        </w:rPr>
        <w:t> </w:t>
      </w:r>
      <w:r>
        <w:rPr>
          <w:sz w:val="28"/>
        </w:rPr>
        <w:t>характеризует</w:t>
      </w:r>
      <w:r>
        <w:rPr>
          <w:spacing w:val="-7"/>
          <w:sz w:val="28"/>
        </w:rPr>
        <w:t> </w:t>
      </w:r>
      <w:r>
        <w:rPr>
          <w:sz w:val="28"/>
        </w:rPr>
        <w:t>новые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умирающие</w:t>
      </w:r>
      <w:r>
        <w:rPr>
          <w:spacing w:val="-5"/>
          <w:sz w:val="28"/>
        </w:rPr>
        <w:t> </w:t>
      </w:r>
      <w:r>
        <w:rPr>
          <w:sz w:val="28"/>
        </w:rPr>
        <w:t>профессии,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том</w:t>
      </w:r>
      <w:r>
        <w:rPr>
          <w:spacing w:val="-5"/>
          <w:sz w:val="28"/>
        </w:rPr>
        <w:t> </w:t>
      </w:r>
      <w:r>
        <w:rPr>
          <w:sz w:val="28"/>
        </w:rPr>
        <w:t>числе</w:t>
      </w:r>
      <w:r>
        <w:rPr>
          <w:spacing w:val="-68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предприятиях</w:t>
      </w:r>
      <w:r>
        <w:rPr>
          <w:spacing w:val="-4"/>
          <w:sz w:val="28"/>
        </w:rPr>
        <w:t> </w:t>
      </w:r>
      <w:r>
        <w:rPr>
          <w:sz w:val="28"/>
        </w:rPr>
        <w:t>региона</w:t>
      </w:r>
      <w:r>
        <w:rPr>
          <w:spacing w:val="5"/>
          <w:sz w:val="28"/>
        </w:rPr>
        <w:t> </w:t>
      </w:r>
      <w:r>
        <w:rPr>
          <w:sz w:val="28"/>
        </w:rPr>
        <w:t>проживания,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характеризует</w:t>
      </w:r>
      <w:r>
        <w:rPr>
          <w:spacing w:val="1"/>
          <w:sz w:val="28"/>
        </w:rPr>
        <w:t> </w:t>
      </w:r>
      <w:r>
        <w:rPr>
          <w:sz w:val="28"/>
        </w:rPr>
        <w:t>ситуацию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региональном</w:t>
      </w:r>
      <w:r>
        <w:rPr>
          <w:spacing w:val="1"/>
          <w:sz w:val="28"/>
        </w:rPr>
        <w:t> </w:t>
      </w:r>
      <w:r>
        <w:rPr>
          <w:sz w:val="28"/>
        </w:rPr>
        <w:t>рынке</w:t>
      </w:r>
      <w:r>
        <w:rPr>
          <w:spacing w:val="1"/>
          <w:sz w:val="28"/>
        </w:rPr>
        <w:t> </w:t>
      </w:r>
      <w:r>
        <w:rPr>
          <w:sz w:val="28"/>
        </w:rPr>
        <w:t>труда,</w:t>
      </w:r>
      <w:r>
        <w:rPr>
          <w:spacing w:val="1"/>
          <w:sz w:val="28"/>
        </w:rPr>
        <w:t> </w:t>
      </w:r>
      <w:r>
        <w:rPr>
          <w:sz w:val="28"/>
        </w:rPr>
        <w:t>называет</w:t>
      </w:r>
      <w:r>
        <w:rPr>
          <w:spacing w:val="1"/>
          <w:sz w:val="28"/>
        </w:rPr>
        <w:t> </w:t>
      </w:r>
      <w:r>
        <w:rPr>
          <w:sz w:val="28"/>
        </w:rPr>
        <w:t>тенденции её</w:t>
      </w:r>
      <w:r>
        <w:rPr>
          <w:spacing w:val="2"/>
          <w:sz w:val="28"/>
        </w:rPr>
        <w:t> </w:t>
      </w:r>
      <w:r>
        <w:rPr>
          <w:sz w:val="28"/>
        </w:rPr>
        <w:t>развития;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перечисляет и характеризует виды технической и технологической</w:t>
      </w:r>
      <w:r>
        <w:rPr>
          <w:spacing w:val="1"/>
          <w:sz w:val="28"/>
        </w:rPr>
        <w:t> </w:t>
      </w:r>
      <w:r>
        <w:rPr>
          <w:sz w:val="28"/>
        </w:rPr>
        <w:t>документации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характеризует</w:t>
      </w:r>
      <w:r>
        <w:rPr>
          <w:spacing w:val="1"/>
          <w:sz w:val="28"/>
        </w:rPr>
        <w:t> </w:t>
      </w:r>
      <w:r>
        <w:rPr>
          <w:sz w:val="28"/>
        </w:rPr>
        <w:t>произвольно</w:t>
      </w:r>
      <w:r>
        <w:rPr>
          <w:spacing w:val="1"/>
          <w:sz w:val="28"/>
        </w:rPr>
        <w:t> </w:t>
      </w:r>
      <w:r>
        <w:rPr>
          <w:sz w:val="28"/>
        </w:rPr>
        <w:t>заданный</w:t>
      </w:r>
      <w:r>
        <w:rPr>
          <w:spacing w:val="1"/>
          <w:sz w:val="28"/>
        </w:rPr>
        <w:t> </w:t>
      </w:r>
      <w:r>
        <w:rPr>
          <w:sz w:val="28"/>
        </w:rPr>
        <w:t>материал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задачей деятельности,</w:t>
      </w:r>
      <w:r>
        <w:rPr>
          <w:spacing w:val="1"/>
          <w:sz w:val="28"/>
        </w:rPr>
        <w:t> </w:t>
      </w:r>
      <w:r>
        <w:rPr>
          <w:sz w:val="28"/>
        </w:rPr>
        <w:t>называя</w:t>
      </w:r>
      <w:r>
        <w:rPr>
          <w:spacing w:val="1"/>
          <w:sz w:val="28"/>
        </w:rPr>
        <w:t> </w:t>
      </w:r>
      <w:r>
        <w:rPr>
          <w:sz w:val="28"/>
        </w:rPr>
        <w:t>его свойства</w:t>
      </w:r>
      <w:r>
        <w:rPr>
          <w:spacing w:val="1"/>
          <w:sz w:val="28"/>
        </w:rPr>
        <w:t> </w:t>
      </w:r>
      <w:r>
        <w:rPr>
          <w:sz w:val="28"/>
        </w:rPr>
        <w:t>(внешний</w:t>
      </w:r>
      <w:r>
        <w:rPr>
          <w:spacing w:val="1"/>
          <w:sz w:val="28"/>
        </w:rPr>
        <w:t> </w:t>
      </w:r>
      <w:r>
        <w:rPr>
          <w:sz w:val="28"/>
        </w:rPr>
        <w:t>вид,</w:t>
      </w:r>
      <w:r>
        <w:rPr>
          <w:spacing w:val="1"/>
          <w:sz w:val="28"/>
        </w:rPr>
        <w:t> </w:t>
      </w:r>
      <w:r>
        <w:rPr>
          <w:sz w:val="28"/>
        </w:rPr>
        <w:t>механические,</w:t>
      </w:r>
      <w:r>
        <w:rPr>
          <w:spacing w:val="1"/>
          <w:sz w:val="28"/>
        </w:rPr>
        <w:t> </w:t>
      </w:r>
      <w:r>
        <w:rPr>
          <w:sz w:val="28"/>
        </w:rPr>
        <w:t>электрические,</w:t>
      </w:r>
      <w:r>
        <w:rPr>
          <w:spacing w:val="1"/>
          <w:sz w:val="28"/>
        </w:rPr>
        <w:t> </w:t>
      </w:r>
      <w:r>
        <w:rPr>
          <w:sz w:val="28"/>
        </w:rPr>
        <w:t>термические,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обработки),</w:t>
      </w:r>
      <w:r>
        <w:rPr>
          <w:spacing w:val="1"/>
          <w:sz w:val="28"/>
        </w:rPr>
        <w:t> </w:t>
      </w:r>
      <w:r>
        <w:rPr>
          <w:sz w:val="28"/>
        </w:rPr>
        <w:t>экономические</w:t>
      </w:r>
      <w:r>
        <w:rPr>
          <w:spacing w:val="1"/>
          <w:sz w:val="28"/>
        </w:rPr>
        <w:t> </w:t>
      </w:r>
      <w:r>
        <w:rPr>
          <w:sz w:val="28"/>
        </w:rPr>
        <w:t>характеристики, экологичность (с использованием произвольно избранных</w:t>
      </w:r>
      <w:r>
        <w:rPr>
          <w:spacing w:val="1"/>
          <w:sz w:val="28"/>
        </w:rPr>
        <w:t> </w:t>
      </w:r>
      <w:r>
        <w:rPr>
          <w:sz w:val="28"/>
        </w:rPr>
        <w:t>источников</w:t>
      </w:r>
      <w:r>
        <w:rPr>
          <w:spacing w:val="-1"/>
          <w:sz w:val="28"/>
        </w:rPr>
        <w:t> </w:t>
      </w:r>
      <w:r>
        <w:rPr>
          <w:sz w:val="28"/>
        </w:rPr>
        <w:t>информации),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объясняет</w:t>
      </w:r>
      <w:r>
        <w:rPr>
          <w:spacing w:val="1"/>
          <w:sz w:val="28"/>
        </w:rPr>
        <w:t> </w:t>
      </w:r>
      <w:r>
        <w:rPr>
          <w:sz w:val="28"/>
        </w:rPr>
        <w:t>специфику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технологий,</w:t>
      </w:r>
      <w:r>
        <w:rPr>
          <w:spacing w:val="1"/>
          <w:sz w:val="28"/>
        </w:rPr>
        <w:t> </w:t>
      </w:r>
      <w:r>
        <w:rPr>
          <w:sz w:val="28"/>
        </w:rPr>
        <w:t>пользуясь</w:t>
      </w:r>
      <w:r>
        <w:rPr>
          <w:spacing w:val="1"/>
          <w:sz w:val="28"/>
        </w:rPr>
        <w:t> </w:t>
      </w:r>
      <w:r>
        <w:rPr>
          <w:sz w:val="28"/>
        </w:rPr>
        <w:t>произвольно</w:t>
      </w:r>
      <w:r>
        <w:rPr>
          <w:spacing w:val="37"/>
          <w:sz w:val="28"/>
        </w:rPr>
        <w:t> </w:t>
      </w:r>
      <w:r>
        <w:rPr>
          <w:sz w:val="28"/>
        </w:rPr>
        <w:t>избранными</w:t>
      </w:r>
      <w:r>
        <w:rPr>
          <w:spacing w:val="37"/>
          <w:sz w:val="28"/>
        </w:rPr>
        <w:t> </w:t>
      </w:r>
      <w:r>
        <w:rPr>
          <w:sz w:val="28"/>
        </w:rPr>
        <w:t>примерами,</w:t>
      </w:r>
      <w:r>
        <w:rPr>
          <w:spacing w:val="43"/>
          <w:sz w:val="28"/>
        </w:rPr>
        <w:t> </w:t>
      </w:r>
      <w:r>
        <w:rPr>
          <w:sz w:val="28"/>
        </w:rPr>
        <w:t>характеризует</w:t>
      </w:r>
      <w:r>
        <w:rPr>
          <w:spacing w:val="36"/>
          <w:sz w:val="28"/>
        </w:rPr>
        <w:t> </w:t>
      </w:r>
      <w:r>
        <w:rPr>
          <w:sz w:val="28"/>
        </w:rPr>
        <w:t>тенденции</w:t>
      </w:r>
      <w:r>
        <w:rPr>
          <w:spacing w:val="37"/>
          <w:sz w:val="28"/>
        </w:rPr>
        <w:t> </w:t>
      </w:r>
      <w:r>
        <w:rPr>
          <w:sz w:val="28"/>
        </w:rPr>
        <w:t>развития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BodyText"/>
        <w:spacing w:before="67"/>
        <w:jc w:val="left"/>
      </w:pPr>
      <w:r>
        <w:rPr/>
        <w:t>социальных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веке,</w:t>
      </w:r>
      <w:r>
        <w:rPr>
          <w:spacing w:val="1"/>
        </w:rPr>
        <w:t> </w:t>
      </w:r>
      <w:r>
        <w:rPr/>
        <w:t>характеризует</w:t>
      </w:r>
      <w:r>
        <w:rPr>
          <w:spacing w:val="1"/>
        </w:rPr>
        <w:t> </w:t>
      </w:r>
      <w:r>
        <w:rPr/>
        <w:t>профессии,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реализацией социальных</w:t>
      </w:r>
      <w:r>
        <w:rPr>
          <w:spacing w:val="-3"/>
        </w:rPr>
        <w:t> </w:t>
      </w:r>
      <w:r>
        <w:rPr/>
        <w:t>технологий,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разъясняет</w:t>
      </w:r>
      <w:r>
        <w:rPr>
          <w:spacing w:val="-13"/>
          <w:sz w:val="28"/>
        </w:rPr>
        <w:t> </w:t>
      </w:r>
      <w:r>
        <w:rPr>
          <w:sz w:val="28"/>
        </w:rPr>
        <w:t>функции</w:t>
      </w:r>
      <w:r>
        <w:rPr>
          <w:spacing w:val="-12"/>
          <w:sz w:val="28"/>
        </w:rPr>
        <w:t> </w:t>
      </w:r>
      <w:r>
        <w:rPr>
          <w:sz w:val="28"/>
        </w:rPr>
        <w:t>модели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принципы</w:t>
      </w:r>
      <w:r>
        <w:rPr>
          <w:spacing w:val="-8"/>
          <w:sz w:val="28"/>
        </w:rPr>
        <w:t> </w:t>
      </w:r>
      <w:r>
        <w:rPr>
          <w:sz w:val="28"/>
        </w:rPr>
        <w:t>моделирования,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2" w:lineRule="exact" w:before="3" w:after="0"/>
        <w:ind w:left="2093" w:right="0" w:hanging="284"/>
        <w:jc w:val="left"/>
        <w:rPr>
          <w:sz w:val="28"/>
        </w:rPr>
      </w:pPr>
      <w:r>
        <w:rPr>
          <w:sz w:val="28"/>
        </w:rPr>
        <w:t>создаёт</w:t>
      </w:r>
      <w:r>
        <w:rPr>
          <w:spacing w:val="-13"/>
          <w:sz w:val="28"/>
        </w:rPr>
        <w:t> </w:t>
      </w:r>
      <w:r>
        <w:rPr>
          <w:sz w:val="28"/>
        </w:rPr>
        <w:t>модель,</w:t>
      </w:r>
      <w:r>
        <w:rPr>
          <w:spacing w:val="-10"/>
          <w:sz w:val="28"/>
        </w:rPr>
        <w:t> </w:t>
      </w:r>
      <w:r>
        <w:rPr>
          <w:sz w:val="28"/>
        </w:rPr>
        <w:t>адекватную</w:t>
      </w:r>
      <w:r>
        <w:rPr>
          <w:spacing w:val="-13"/>
          <w:sz w:val="28"/>
        </w:rPr>
        <w:t> </w:t>
      </w:r>
      <w:r>
        <w:rPr>
          <w:sz w:val="28"/>
        </w:rPr>
        <w:t>практической</w:t>
      </w:r>
      <w:r>
        <w:rPr>
          <w:spacing w:val="-12"/>
          <w:sz w:val="28"/>
        </w:rPr>
        <w:t> </w:t>
      </w:r>
      <w:r>
        <w:rPr>
          <w:sz w:val="28"/>
        </w:rPr>
        <w:t>задаче,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left"/>
        <w:rPr>
          <w:sz w:val="28"/>
        </w:rPr>
      </w:pPr>
      <w:r>
        <w:rPr>
          <w:sz w:val="28"/>
        </w:rPr>
        <w:t>отбирает</w:t>
      </w:r>
      <w:r>
        <w:rPr>
          <w:spacing w:val="34"/>
          <w:sz w:val="28"/>
        </w:rPr>
        <w:t> </w:t>
      </w:r>
      <w:r>
        <w:rPr>
          <w:sz w:val="28"/>
        </w:rPr>
        <w:t>материал</w:t>
      </w:r>
      <w:r>
        <w:rPr>
          <w:spacing w:val="37"/>
          <w:sz w:val="28"/>
        </w:rPr>
        <w:t> </w:t>
      </w:r>
      <w:r>
        <w:rPr>
          <w:sz w:val="28"/>
        </w:rPr>
        <w:t>в</w:t>
      </w:r>
      <w:r>
        <w:rPr>
          <w:spacing w:val="34"/>
          <w:sz w:val="28"/>
        </w:rPr>
        <w:t> </w:t>
      </w:r>
      <w:r>
        <w:rPr>
          <w:sz w:val="28"/>
        </w:rPr>
        <w:t>соответствии</w:t>
      </w:r>
      <w:r>
        <w:rPr>
          <w:spacing w:val="36"/>
          <w:sz w:val="28"/>
        </w:rPr>
        <w:t> </w:t>
      </w:r>
      <w:r>
        <w:rPr>
          <w:sz w:val="28"/>
        </w:rPr>
        <w:t>с</w:t>
      </w:r>
      <w:r>
        <w:rPr>
          <w:spacing w:val="36"/>
          <w:sz w:val="28"/>
        </w:rPr>
        <w:t> </w:t>
      </w:r>
      <w:r>
        <w:rPr>
          <w:sz w:val="28"/>
        </w:rPr>
        <w:t>техническим</w:t>
      </w:r>
      <w:r>
        <w:rPr>
          <w:spacing w:val="37"/>
          <w:sz w:val="28"/>
        </w:rPr>
        <w:t> </w:t>
      </w:r>
      <w:r>
        <w:rPr>
          <w:sz w:val="28"/>
        </w:rPr>
        <w:t>решением</w:t>
      </w:r>
      <w:r>
        <w:rPr>
          <w:spacing w:val="37"/>
          <w:sz w:val="28"/>
        </w:rPr>
        <w:t> </w:t>
      </w:r>
      <w:r>
        <w:rPr>
          <w:sz w:val="28"/>
        </w:rPr>
        <w:t>или</w:t>
      </w:r>
      <w:r>
        <w:rPr>
          <w:spacing w:val="36"/>
          <w:sz w:val="28"/>
        </w:rPr>
        <w:t> </w:t>
      </w:r>
      <w:r>
        <w:rPr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заданным</w:t>
      </w:r>
      <w:r>
        <w:rPr>
          <w:spacing w:val="1"/>
          <w:sz w:val="28"/>
        </w:rPr>
        <w:t> </w:t>
      </w:r>
      <w:r>
        <w:rPr>
          <w:sz w:val="28"/>
        </w:rPr>
        <w:t>критериям,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составляет</w:t>
      </w:r>
      <w:r>
        <w:rPr>
          <w:spacing w:val="-10"/>
          <w:sz w:val="28"/>
        </w:rPr>
        <w:t> </w:t>
      </w:r>
      <w:r>
        <w:rPr>
          <w:sz w:val="28"/>
        </w:rPr>
        <w:t>рацион</w:t>
      </w:r>
      <w:r>
        <w:rPr>
          <w:spacing w:val="-9"/>
          <w:sz w:val="28"/>
        </w:rPr>
        <w:t> </w:t>
      </w:r>
      <w:r>
        <w:rPr>
          <w:sz w:val="28"/>
        </w:rPr>
        <w:t>питания,</w:t>
      </w:r>
      <w:r>
        <w:rPr>
          <w:spacing w:val="-6"/>
          <w:sz w:val="28"/>
        </w:rPr>
        <w:t> </w:t>
      </w:r>
      <w:r>
        <w:rPr>
          <w:sz w:val="28"/>
        </w:rPr>
        <w:t>адекватный</w:t>
      </w:r>
      <w:r>
        <w:rPr>
          <w:spacing w:val="-9"/>
          <w:sz w:val="28"/>
        </w:rPr>
        <w:t> </w:t>
      </w:r>
      <w:r>
        <w:rPr>
          <w:sz w:val="28"/>
        </w:rPr>
        <w:t>ситуации,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2" w:lineRule="exact" w:before="2" w:after="0"/>
        <w:ind w:left="2093" w:right="0" w:hanging="284"/>
        <w:jc w:val="left"/>
        <w:rPr>
          <w:sz w:val="28"/>
        </w:rPr>
      </w:pPr>
      <w:r>
        <w:rPr>
          <w:spacing w:val="-1"/>
          <w:sz w:val="28"/>
        </w:rPr>
        <w:t>планирует</w:t>
      </w:r>
      <w:r>
        <w:rPr>
          <w:spacing w:val="-16"/>
          <w:sz w:val="28"/>
        </w:rPr>
        <w:t> </w:t>
      </w:r>
      <w:r>
        <w:rPr>
          <w:sz w:val="28"/>
        </w:rPr>
        <w:t>продвижение</w:t>
      </w:r>
      <w:r>
        <w:rPr>
          <w:spacing w:val="-13"/>
          <w:sz w:val="28"/>
        </w:rPr>
        <w:t> </w:t>
      </w:r>
      <w:r>
        <w:rPr>
          <w:sz w:val="28"/>
        </w:rPr>
        <w:t>продукта,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регламентирует</w:t>
      </w:r>
      <w:r>
        <w:rPr>
          <w:spacing w:val="-12"/>
          <w:sz w:val="28"/>
        </w:rPr>
        <w:t> </w:t>
      </w:r>
      <w:r>
        <w:rPr>
          <w:sz w:val="28"/>
        </w:rPr>
        <w:t>заданный</w:t>
      </w:r>
      <w:r>
        <w:rPr>
          <w:spacing w:val="-11"/>
          <w:sz w:val="28"/>
        </w:rPr>
        <w:t> </w:t>
      </w:r>
      <w:r>
        <w:rPr>
          <w:sz w:val="28"/>
        </w:rPr>
        <w:t>процесс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заданной</w:t>
      </w:r>
      <w:r>
        <w:rPr>
          <w:spacing w:val="-11"/>
          <w:sz w:val="28"/>
        </w:rPr>
        <w:t> </w:t>
      </w:r>
      <w:r>
        <w:rPr>
          <w:sz w:val="28"/>
        </w:rPr>
        <w:t>форме,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проводит</w:t>
      </w:r>
      <w:r>
        <w:rPr>
          <w:spacing w:val="-13"/>
          <w:sz w:val="28"/>
        </w:rPr>
        <w:t> </w:t>
      </w:r>
      <w:r>
        <w:rPr>
          <w:sz w:val="28"/>
        </w:rPr>
        <w:t>оценку</w:t>
      </w:r>
      <w:r>
        <w:rPr>
          <w:spacing w:val="-14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испытание</w:t>
      </w:r>
      <w:r>
        <w:rPr>
          <w:spacing w:val="-11"/>
          <w:sz w:val="28"/>
        </w:rPr>
        <w:t> </w:t>
      </w:r>
      <w:r>
        <w:rPr>
          <w:sz w:val="28"/>
        </w:rPr>
        <w:t>полученного</w:t>
      </w:r>
      <w:r>
        <w:rPr>
          <w:spacing w:val="-11"/>
          <w:sz w:val="28"/>
        </w:rPr>
        <w:t> </w:t>
      </w:r>
      <w:r>
        <w:rPr>
          <w:sz w:val="28"/>
        </w:rPr>
        <w:t>продукта,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описывает технологическое решение с помощью текста, рисунков,</w:t>
      </w:r>
      <w:r>
        <w:rPr>
          <w:spacing w:val="1"/>
          <w:sz w:val="28"/>
        </w:rPr>
        <w:t> </w:t>
      </w:r>
      <w:r>
        <w:rPr>
          <w:sz w:val="28"/>
        </w:rPr>
        <w:t>графического изображения,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проанализировал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лабораторного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1"/>
          <w:sz w:val="28"/>
        </w:rPr>
        <w:t> </w:t>
      </w:r>
      <w:r>
        <w:rPr>
          <w:sz w:val="28"/>
        </w:rPr>
        <w:t>продуктов</w:t>
      </w:r>
      <w:r>
        <w:rPr>
          <w:spacing w:val="-1"/>
          <w:sz w:val="28"/>
        </w:rPr>
        <w:t> </w:t>
      </w:r>
      <w:r>
        <w:rPr>
          <w:sz w:val="28"/>
        </w:rPr>
        <w:t>питания,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проанализировал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разработки</w:t>
      </w:r>
      <w:r>
        <w:rPr>
          <w:spacing w:val="1"/>
          <w:sz w:val="28"/>
        </w:rPr>
        <w:t> </w:t>
      </w:r>
      <w:r>
        <w:rPr>
          <w:sz w:val="28"/>
        </w:rPr>
        <w:t>организационного</w:t>
      </w:r>
      <w:r>
        <w:rPr>
          <w:spacing w:val="1"/>
          <w:sz w:val="28"/>
        </w:rPr>
        <w:t> </w:t>
      </w:r>
      <w:r>
        <w:rPr>
          <w:sz w:val="28"/>
        </w:rPr>
        <w:t>проекта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логистических</w:t>
      </w:r>
      <w:r>
        <w:rPr>
          <w:spacing w:val="-3"/>
          <w:sz w:val="28"/>
        </w:rPr>
        <w:t> </w:t>
      </w:r>
      <w:r>
        <w:rPr>
          <w:sz w:val="28"/>
        </w:rPr>
        <w:t>задач,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получил и проанализировал опыт компьютерного моделирования /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виртуального</w:t>
      </w:r>
      <w:r>
        <w:rPr>
          <w:spacing w:val="1"/>
          <w:sz w:val="28"/>
        </w:rPr>
        <w:t> </w:t>
      </w:r>
      <w:r>
        <w:rPr>
          <w:sz w:val="28"/>
        </w:rPr>
        <w:t>эксперимента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избранной</w:t>
      </w:r>
      <w:r>
        <w:rPr>
          <w:spacing w:val="1"/>
          <w:sz w:val="28"/>
        </w:rPr>
        <w:t> </w:t>
      </w:r>
      <w:r>
        <w:rPr>
          <w:sz w:val="28"/>
        </w:rPr>
        <w:t>обучающимся</w:t>
      </w:r>
      <w:r>
        <w:rPr>
          <w:spacing w:val="1"/>
          <w:sz w:val="28"/>
        </w:rPr>
        <w:t> </w:t>
      </w:r>
      <w:r>
        <w:rPr>
          <w:sz w:val="28"/>
        </w:rPr>
        <w:t>характеристике</w:t>
      </w:r>
      <w:r>
        <w:rPr>
          <w:spacing w:val="1"/>
          <w:sz w:val="28"/>
        </w:rPr>
        <w:t> </w:t>
      </w:r>
      <w:r>
        <w:rPr>
          <w:sz w:val="28"/>
        </w:rPr>
        <w:t>транспортного средства,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получил и проанализировал опыт выявления проблем транспортной</w:t>
      </w:r>
      <w:r>
        <w:rPr>
          <w:spacing w:val="1"/>
          <w:sz w:val="28"/>
        </w:rPr>
        <w:t> </w:t>
      </w:r>
      <w:r>
        <w:rPr>
          <w:sz w:val="28"/>
        </w:rPr>
        <w:t>логистики</w:t>
      </w:r>
      <w:r>
        <w:rPr>
          <w:spacing w:val="1"/>
          <w:sz w:val="28"/>
        </w:rPr>
        <w:t> </w:t>
      </w:r>
      <w:r>
        <w:rPr>
          <w:sz w:val="28"/>
        </w:rPr>
        <w:t>населённого</w:t>
      </w:r>
      <w:r>
        <w:rPr>
          <w:spacing w:val="1"/>
          <w:sz w:val="28"/>
        </w:rPr>
        <w:t> </w:t>
      </w:r>
      <w:r>
        <w:rPr>
          <w:sz w:val="28"/>
        </w:rPr>
        <w:t>пункта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трассы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спланированного наблюдения,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проанализировал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моделирования</w:t>
      </w:r>
      <w:r>
        <w:rPr>
          <w:spacing w:val="1"/>
          <w:sz w:val="28"/>
        </w:rPr>
        <w:t> </w:t>
      </w:r>
      <w:r>
        <w:rPr>
          <w:sz w:val="28"/>
        </w:rPr>
        <w:t>транспортных</w:t>
      </w:r>
      <w:r>
        <w:rPr>
          <w:spacing w:val="1"/>
          <w:sz w:val="28"/>
        </w:rPr>
        <w:t> </w:t>
      </w:r>
      <w:r>
        <w:rPr>
          <w:sz w:val="28"/>
        </w:rPr>
        <w:t>потоков,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получил</w:t>
      </w:r>
      <w:r>
        <w:rPr>
          <w:spacing w:val="-7"/>
          <w:sz w:val="28"/>
        </w:rPr>
        <w:t> </w:t>
      </w:r>
      <w:r>
        <w:rPr>
          <w:sz w:val="28"/>
        </w:rPr>
        <w:t>опыт</w:t>
      </w:r>
      <w:r>
        <w:rPr>
          <w:spacing w:val="-9"/>
          <w:sz w:val="28"/>
        </w:rPr>
        <w:t> </w:t>
      </w:r>
      <w:r>
        <w:rPr>
          <w:sz w:val="28"/>
        </w:rPr>
        <w:t>анализа</w:t>
      </w:r>
      <w:r>
        <w:rPr>
          <w:spacing w:val="-6"/>
          <w:sz w:val="28"/>
        </w:rPr>
        <w:t> </w:t>
      </w:r>
      <w:r>
        <w:rPr>
          <w:sz w:val="28"/>
        </w:rPr>
        <w:t>объявлений,</w:t>
      </w:r>
      <w:r>
        <w:rPr>
          <w:spacing w:val="-6"/>
          <w:sz w:val="28"/>
        </w:rPr>
        <w:t> </w:t>
      </w:r>
      <w:r>
        <w:rPr>
          <w:sz w:val="28"/>
        </w:rPr>
        <w:t>предлагающих</w:t>
      </w:r>
      <w:r>
        <w:rPr>
          <w:spacing w:val="-11"/>
          <w:sz w:val="28"/>
        </w:rPr>
        <w:t> </w:t>
      </w:r>
      <w:r>
        <w:rPr>
          <w:sz w:val="28"/>
        </w:rPr>
        <w:t>работу</w:t>
      </w:r>
    </w:p>
    <w:p>
      <w:pPr>
        <w:pStyle w:val="ListParagraph"/>
        <w:numPr>
          <w:ilvl w:val="1"/>
          <w:numId w:val="34"/>
        </w:numPr>
        <w:tabs>
          <w:tab w:pos="2166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получил и проанализировал опыт проектирования и изготовления</w:t>
      </w:r>
      <w:r>
        <w:rPr>
          <w:spacing w:val="1"/>
          <w:sz w:val="28"/>
        </w:rPr>
        <w:t> </w:t>
      </w:r>
      <w:r>
        <w:rPr>
          <w:sz w:val="28"/>
        </w:rPr>
        <w:t>материального</w:t>
      </w:r>
      <w:r>
        <w:rPr>
          <w:spacing w:val="1"/>
          <w:sz w:val="28"/>
        </w:rPr>
        <w:t> </w:t>
      </w:r>
      <w:r>
        <w:rPr>
          <w:sz w:val="28"/>
        </w:rPr>
        <w:t>продукта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технологической</w:t>
      </w:r>
      <w:r>
        <w:rPr>
          <w:spacing w:val="1"/>
          <w:sz w:val="28"/>
        </w:rPr>
        <w:t> </w:t>
      </w:r>
      <w:r>
        <w:rPr>
          <w:sz w:val="28"/>
        </w:rPr>
        <w:t>документации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применением</w:t>
      </w:r>
      <w:r>
        <w:rPr>
          <w:spacing w:val="1"/>
          <w:sz w:val="28"/>
        </w:rPr>
        <w:t> </w:t>
      </w:r>
      <w:r>
        <w:rPr>
          <w:sz w:val="28"/>
        </w:rPr>
        <w:t>элементарных</w:t>
      </w:r>
      <w:r>
        <w:rPr>
          <w:spacing w:val="1"/>
          <w:sz w:val="28"/>
        </w:rPr>
        <w:t> </w:t>
      </w:r>
      <w:r>
        <w:rPr>
          <w:sz w:val="28"/>
        </w:rPr>
        <w:t>(не</w:t>
      </w:r>
      <w:r>
        <w:rPr>
          <w:spacing w:val="1"/>
          <w:sz w:val="28"/>
        </w:rPr>
        <w:t> </w:t>
      </w:r>
      <w:r>
        <w:rPr>
          <w:sz w:val="28"/>
        </w:rPr>
        <w:t>требующих</w:t>
      </w:r>
      <w:r>
        <w:rPr>
          <w:spacing w:val="1"/>
          <w:sz w:val="28"/>
        </w:rPr>
        <w:t> </w:t>
      </w:r>
      <w:r>
        <w:rPr>
          <w:sz w:val="28"/>
        </w:rPr>
        <w:t>регулирования)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сложных</w:t>
      </w:r>
      <w:r>
        <w:rPr>
          <w:spacing w:val="1"/>
          <w:sz w:val="28"/>
        </w:rPr>
        <w:t> </w:t>
      </w:r>
      <w:r>
        <w:rPr>
          <w:sz w:val="28"/>
        </w:rPr>
        <w:t>(требующих</w:t>
      </w:r>
      <w:r>
        <w:rPr>
          <w:spacing w:val="1"/>
          <w:sz w:val="28"/>
        </w:rPr>
        <w:t> </w:t>
      </w:r>
      <w:r>
        <w:rPr>
          <w:sz w:val="28"/>
        </w:rPr>
        <w:t>регулирования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настройки)</w:t>
      </w:r>
      <w:r>
        <w:rPr>
          <w:spacing w:val="1"/>
          <w:sz w:val="28"/>
        </w:rPr>
        <w:t> </w:t>
      </w:r>
      <w:r>
        <w:rPr>
          <w:sz w:val="28"/>
        </w:rPr>
        <w:t>рабочих</w:t>
      </w:r>
      <w:r>
        <w:rPr>
          <w:spacing w:val="1"/>
          <w:sz w:val="28"/>
        </w:rPr>
        <w:t> </w:t>
      </w:r>
      <w:r>
        <w:rPr>
          <w:sz w:val="28"/>
        </w:rPr>
        <w:t>инструментов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технологического оборудования,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проанализировал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создания</w:t>
      </w:r>
      <w:r>
        <w:rPr>
          <w:spacing w:val="1"/>
          <w:sz w:val="28"/>
        </w:rPr>
        <w:t> </w:t>
      </w:r>
      <w:r>
        <w:rPr>
          <w:sz w:val="28"/>
        </w:rPr>
        <w:t>информационного</w:t>
      </w:r>
      <w:r>
        <w:rPr>
          <w:spacing w:val="1"/>
          <w:sz w:val="28"/>
        </w:rPr>
        <w:t> </w:t>
      </w:r>
      <w:r>
        <w:rPr>
          <w:sz w:val="28"/>
        </w:rPr>
        <w:t>продукта и</w:t>
      </w:r>
      <w:r>
        <w:rPr>
          <w:spacing w:val="-1"/>
          <w:sz w:val="28"/>
        </w:rPr>
        <w:t> </w:t>
      </w:r>
      <w:r>
        <w:rPr>
          <w:sz w:val="28"/>
        </w:rPr>
        <w:t>его</w:t>
      </w:r>
      <w:r>
        <w:rPr>
          <w:spacing w:val="-1"/>
          <w:sz w:val="28"/>
        </w:rPr>
        <w:t> </w:t>
      </w:r>
      <w:r>
        <w:rPr>
          <w:sz w:val="28"/>
        </w:rPr>
        <w:t>встраивания в</w:t>
      </w:r>
      <w:r>
        <w:rPr>
          <w:spacing w:val="-2"/>
          <w:sz w:val="28"/>
        </w:rPr>
        <w:t> </w:t>
      </w:r>
      <w:r>
        <w:rPr>
          <w:sz w:val="28"/>
        </w:rPr>
        <w:t>заданную</w:t>
      </w:r>
      <w:r>
        <w:rPr>
          <w:spacing w:val="-2"/>
          <w:sz w:val="28"/>
        </w:rPr>
        <w:t> </w:t>
      </w:r>
      <w:r>
        <w:rPr>
          <w:sz w:val="28"/>
        </w:rPr>
        <w:t>оболочку,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проанализировал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разработки</w:t>
      </w:r>
      <w:r>
        <w:rPr>
          <w:spacing w:val="1"/>
          <w:sz w:val="28"/>
        </w:rPr>
        <w:t> </w:t>
      </w:r>
      <w:r>
        <w:rPr>
          <w:sz w:val="28"/>
        </w:rPr>
        <w:t>(комбинирование,</w:t>
      </w:r>
      <w:r>
        <w:rPr>
          <w:spacing w:val="1"/>
          <w:sz w:val="28"/>
        </w:rPr>
        <w:t> </w:t>
      </w:r>
      <w:r>
        <w:rPr>
          <w:sz w:val="28"/>
        </w:rPr>
        <w:t>изменение</w:t>
      </w:r>
      <w:r>
        <w:rPr>
          <w:spacing w:val="1"/>
          <w:sz w:val="28"/>
        </w:rPr>
        <w:t> </w:t>
      </w:r>
      <w:r>
        <w:rPr>
          <w:sz w:val="28"/>
        </w:rPr>
        <w:t>параметров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ресурсам)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материального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информационного</w:t>
      </w:r>
      <w:r>
        <w:rPr>
          <w:spacing w:val="-4"/>
          <w:sz w:val="28"/>
        </w:rPr>
        <w:t> </w:t>
      </w:r>
      <w:r>
        <w:rPr>
          <w:sz w:val="28"/>
        </w:rPr>
        <w:t>продукта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заданными</w:t>
      </w:r>
      <w:r>
        <w:rPr>
          <w:spacing w:val="-4"/>
          <w:sz w:val="28"/>
        </w:rPr>
        <w:t> </w:t>
      </w:r>
      <w:r>
        <w:rPr>
          <w:sz w:val="28"/>
        </w:rPr>
        <w:t>свойствами.</w:t>
      </w:r>
    </w:p>
    <w:p>
      <w:pPr>
        <w:pStyle w:val="Heading2"/>
        <w:numPr>
          <w:ilvl w:val="0"/>
          <w:numId w:val="36"/>
        </w:numPr>
        <w:tabs>
          <w:tab w:pos="2161" w:val="left" w:leader="none"/>
        </w:tabs>
        <w:spacing w:line="319" w:lineRule="exact" w:before="0" w:after="0"/>
        <w:ind w:left="2160" w:right="0" w:hanging="212"/>
        <w:jc w:val="both"/>
      </w:pPr>
      <w:r>
        <w:rPr/>
        <w:t>класс</w:t>
      </w:r>
    </w:p>
    <w:p>
      <w:pPr>
        <w:pStyle w:val="BodyText"/>
        <w:spacing w:line="319" w:lineRule="exact"/>
        <w:ind w:left="1949"/>
      </w:pPr>
      <w:r>
        <w:rPr/>
        <w:t>По</w:t>
      </w:r>
      <w:r>
        <w:rPr>
          <w:spacing w:val="-12"/>
        </w:rPr>
        <w:t> </w:t>
      </w:r>
      <w:r>
        <w:rPr/>
        <w:t>завершении</w:t>
      </w:r>
      <w:r>
        <w:rPr>
          <w:spacing w:val="-9"/>
        </w:rPr>
        <w:t> </w:t>
      </w:r>
      <w:r>
        <w:rPr/>
        <w:t>учебного</w:t>
      </w:r>
      <w:r>
        <w:rPr>
          <w:spacing w:val="-12"/>
        </w:rPr>
        <w:t> </w:t>
      </w:r>
      <w:r>
        <w:rPr/>
        <w:t>года</w:t>
      </w:r>
      <w:r>
        <w:rPr>
          <w:spacing w:val="-11"/>
        </w:rPr>
        <w:t> </w:t>
      </w:r>
      <w:r>
        <w:rPr/>
        <w:t>обучающийся: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9" w:firstLine="710"/>
        <w:jc w:val="left"/>
        <w:rPr>
          <w:sz w:val="28"/>
        </w:rPr>
      </w:pPr>
      <w:r>
        <w:rPr>
          <w:sz w:val="28"/>
        </w:rPr>
        <w:t>называет</w:t>
      </w:r>
      <w:r>
        <w:rPr>
          <w:spacing w:val="9"/>
          <w:sz w:val="28"/>
        </w:rPr>
        <w:t> </w:t>
      </w:r>
      <w:r>
        <w:rPr>
          <w:sz w:val="28"/>
        </w:rPr>
        <w:t>и</w:t>
      </w:r>
      <w:r>
        <w:rPr>
          <w:spacing w:val="14"/>
          <w:sz w:val="28"/>
        </w:rPr>
        <w:t> </w:t>
      </w:r>
      <w:r>
        <w:rPr>
          <w:sz w:val="28"/>
        </w:rPr>
        <w:t>характеризует</w:t>
      </w:r>
      <w:r>
        <w:rPr>
          <w:spacing w:val="9"/>
          <w:sz w:val="28"/>
        </w:rPr>
        <w:t> </w:t>
      </w:r>
      <w:r>
        <w:rPr>
          <w:sz w:val="28"/>
        </w:rPr>
        <w:t>актуальные</w:t>
      </w:r>
      <w:r>
        <w:rPr>
          <w:spacing w:val="11"/>
          <w:sz w:val="28"/>
        </w:rPr>
        <w:t> </w:t>
      </w:r>
      <w:r>
        <w:rPr>
          <w:sz w:val="28"/>
        </w:rPr>
        <w:t>и</w:t>
      </w:r>
      <w:r>
        <w:rPr>
          <w:spacing w:val="5"/>
          <w:sz w:val="28"/>
        </w:rPr>
        <w:t> </w:t>
      </w:r>
      <w:r>
        <w:rPr>
          <w:sz w:val="28"/>
        </w:rPr>
        <w:t>перспективные</w:t>
      </w:r>
      <w:r>
        <w:rPr>
          <w:spacing w:val="11"/>
          <w:sz w:val="28"/>
        </w:rPr>
        <w:t> </w:t>
      </w:r>
      <w:r>
        <w:rPr>
          <w:sz w:val="28"/>
        </w:rPr>
        <w:t>медицинские</w:t>
      </w:r>
      <w:r>
        <w:rPr>
          <w:spacing w:val="-67"/>
          <w:sz w:val="28"/>
        </w:rPr>
        <w:t> </w:t>
      </w:r>
      <w:r>
        <w:rPr>
          <w:sz w:val="28"/>
        </w:rPr>
        <w:t>технологии,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402" w:val="left" w:leader="none"/>
          <w:tab w:pos="3800" w:val="left" w:leader="none"/>
          <w:tab w:pos="5719" w:val="left" w:leader="none"/>
          <w:tab w:pos="7326" w:val="left" w:leader="none"/>
          <w:tab w:pos="7700" w:val="left" w:leader="none"/>
          <w:tab w:pos="8880" w:val="left" w:leader="none"/>
        </w:tabs>
        <w:spacing w:line="240" w:lineRule="auto" w:before="0" w:after="0"/>
        <w:ind w:left="1099" w:right="839" w:firstLine="710"/>
        <w:jc w:val="left"/>
        <w:rPr>
          <w:sz w:val="28"/>
        </w:rPr>
      </w:pPr>
      <w:r>
        <w:rPr>
          <w:sz w:val="28"/>
        </w:rPr>
        <w:t>называет</w:t>
        <w:tab/>
        <w:t>и</w:t>
        <w:tab/>
        <w:t>характеризует</w:t>
        <w:tab/>
        <w:t>технологии</w:t>
        <w:tab/>
        <w:t>в</w:t>
        <w:tab/>
        <w:t>области</w:t>
        <w:tab/>
      </w:r>
      <w:r>
        <w:rPr>
          <w:spacing w:val="-2"/>
          <w:sz w:val="28"/>
        </w:rPr>
        <w:t>электроники,</w:t>
      </w:r>
      <w:r>
        <w:rPr>
          <w:spacing w:val="-67"/>
          <w:sz w:val="28"/>
        </w:rPr>
        <w:t> </w:t>
      </w:r>
      <w:r>
        <w:rPr>
          <w:sz w:val="28"/>
        </w:rPr>
        <w:t>тенденции</w:t>
      </w:r>
      <w:r>
        <w:rPr>
          <w:spacing w:val="-1"/>
          <w:sz w:val="28"/>
        </w:rPr>
        <w:t> </w:t>
      </w:r>
      <w:r>
        <w:rPr>
          <w:sz w:val="28"/>
        </w:rPr>
        <w:t>их</w:t>
      </w:r>
      <w:r>
        <w:rPr>
          <w:spacing w:val="-3"/>
          <w:sz w:val="28"/>
        </w:rPr>
        <w:t> </w:t>
      </w:r>
      <w:r>
        <w:rPr>
          <w:sz w:val="28"/>
        </w:rPr>
        <w:t>развития и новые</w:t>
      </w:r>
      <w:r>
        <w:rPr>
          <w:spacing w:val="1"/>
          <w:sz w:val="28"/>
        </w:rPr>
        <w:t> </w:t>
      </w:r>
      <w:r>
        <w:rPr>
          <w:sz w:val="28"/>
        </w:rPr>
        <w:t>продукты на</w:t>
      </w:r>
      <w:r>
        <w:rPr>
          <w:spacing w:val="8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основе,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объясняет</w:t>
      </w:r>
      <w:r>
        <w:rPr>
          <w:spacing w:val="-18"/>
          <w:sz w:val="28"/>
        </w:rPr>
        <w:t> </w:t>
      </w:r>
      <w:r>
        <w:rPr>
          <w:sz w:val="28"/>
        </w:rPr>
        <w:t>закономерности</w:t>
      </w:r>
      <w:r>
        <w:rPr>
          <w:spacing w:val="-16"/>
          <w:sz w:val="28"/>
        </w:rPr>
        <w:t> </w:t>
      </w:r>
      <w:r>
        <w:rPr>
          <w:sz w:val="28"/>
        </w:rPr>
        <w:t>технологического</w:t>
      </w:r>
      <w:r>
        <w:rPr>
          <w:spacing w:val="-16"/>
          <w:sz w:val="28"/>
        </w:rPr>
        <w:t> </w:t>
      </w:r>
      <w:r>
        <w:rPr>
          <w:sz w:val="28"/>
        </w:rPr>
        <w:t>развития</w:t>
      </w:r>
      <w:r>
        <w:rPr>
          <w:spacing w:val="-16"/>
          <w:sz w:val="28"/>
        </w:rPr>
        <w:t> </w:t>
      </w:r>
      <w:r>
        <w:rPr>
          <w:sz w:val="28"/>
        </w:rPr>
        <w:t>цивилизации,</w:t>
      </w:r>
    </w:p>
    <w:p>
      <w:pPr>
        <w:spacing w:after="0" w:line="340" w:lineRule="exact"/>
        <w:jc w:val="left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87" w:after="0"/>
        <w:ind w:left="1099" w:right="837" w:firstLine="710"/>
        <w:jc w:val="both"/>
        <w:rPr>
          <w:sz w:val="28"/>
        </w:rPr>
      </w:pPr>
      <w:r>
        <w:rPr>
          <w:sz w:val="28"/>
        </w:rPr>
        <w:t>разъясняет социальное значение групп профессий, востребованных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региональном</w:t>
      </w:r>
      <w:r>
        <w:rPr>
          <w:spacing w:val="2"/>
          <w:sz w:val="28"/>
        </w:rPr>
        <w:t> </w:t>
      </w:r>
      <w:r>
        <w:rPr>
          <w:sz w:val="28"/>
        </w:rPr>
        <w:t>рынке</w:t>
      </w:r>
      <w:r>
        <w:rPr>
          <w:spacing w:val="2"/>
          <w:sz w:val="28"/>
        </w:rPr>
        <w:t> </w:t>
      </w:r>
      <w:r>
        <w:rPr>
          <w:sz w:val="28"/>
        </w:rPr>
        <w:t>труда,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оценивает условия использования технологии в том числе с позиций</w:t>
      </w:r>
      <w:r>
        <w:rPr>
          <w:spacing w:val="1"/>
          <w:sz w:val="28"/>
        </w:rPr>
        <w:t> </w:t>
      </w:r>
      <w:r>
        <w:rPr>
          <w:sz w:val="28"/>
        </w:rPr>
        <w:t>экологической защищённости,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прогнозирует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известной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  <w:r>
        <w:rPr>
          <w:spacing w:val="1"/>
          <w:sz w:val="28"/>
        </w:rPr>
        <w:t> </w:t>
      </w:r>
      <w:r>
        <w:rPr>
          <w:sz w:val="28"/>
        </w:rPr>
        <w:t>выходы</w:t>
      </w:r>
      <w:r>
        <w:rPr>
          <w:spacing w:val="1"/>
          <w:sz w:val="28"/>
        </w:rPr>
        <w:t> </w:t>
      </w:r>
      <w:r>
        <w:rPr>
          <w:sz w:val="28"/>
        </w:rPr>
        <w:t>(характеристики</w:t>
      </w:r>
      <w:r>
        <w:rPr>
          <w:spacing w:val="1"/>
          <w:sz w:val="28"/>
        </w:rPr>
        <w:t> </w:t>
      </w:r>
      <w:r>
        <w:rPr>
          <w:sz w:val="28"/>
        </w:rPr>
        <w:t>продукта)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изменения</w:t>
      </w:r>
      <w:r>
        <w:rPr>
          <w:spacing w:val="1"/>
          <w:sz w:val="28"/>
        </w:rPr>
        <w:t> </w:t>
      </w:r>
      <w:r>
        <w:rPr>
          <w:sz w:val="28"/>
        </w:rPr>
        <w:t>входов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параметров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ресурсов,</w:t>
      </w:r>
      <w:r>
        <w:rPr>
          <w:spacing w:val="1"/>
          <w:sz w:val="28"/>
        </w:rPr>
        <w:t> </w:t>
      </w:r>
      <w:r>
        <w:rPr>
          <w:sz w:val="28"/>
        </w:rPr>
        <w:t>проверяет</w:t>
      </w:r>
      <w:r>
        <w:rPr>
          <w:spacing w:val="1"/>
          <w:sz w:val="28"/>
        </w:rPr>
        <w:t> </w:t>
      </w:r>
      <w:r>
        <w:rPr>
          <w:sz w:val="28"/>
        </w:rPr>
        <w:t>прогнозы</w:t>
      </w:r>
      <w:r>
        <w:rPr>
          <w:spacing w:val="1"/>
          <w:sz w:val="28"/>
        </w:rPr>
        <w:t> </w:t>
      </w:r>
      <w:r>
        <w:rPr>
          <w:sz w:val="28"/>
        </w:rPr>
        <w:t>опытно-экспериментальным</w:t>
      </w:r>
      <w:r>
        <w:rPr>
          <w:spacing w:val="1"/>
          <w:sz w:val="28"/>
        </w:rPr>
        <w:t> </w:t>
      </w:r>
      <w:r>
        <w:rPr>
          <w:sz w:val="28"/>
        </w:rPr>
        <w:t>путём,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-1"/>
          <w:sz w:val="28"/>
        </w:rPr>
        <w:t> </w:t>
      </w:r>
      <w:r>
        <w:rPr>
          <w:sz w:val="28"/>
        </w:rPr>
        <w:t>планируя</w:t>
      </w:r>
      <w:r>
        <w:rPr>
          <w:spacing w:val="1"/>
          <w:sz w:val="28"/>
        </w:rPr>
        <w:t> </w:t>
      </w:r>
      <w:r>
        <w:rPr>
          <w:sz w:val="28"/>
        </w:rPr>
        <w:t>такого</w:t>
      </w:r>
      <w:r>
        <w:rPr>
          <w:spacing w:val="-1"/>
          <w:sz w:val="28"/>
        </w:rPr>
        <w:t> </w:t>
      </w:r>
      <w:r>
        <w:rPr>
          <w:sz w:val="28"/>
        </w:rPr>
        <w:t>рода эксперименты,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анализирует</w:t>
      </w:r>
      <w:r>
        <w:rPr>
          <w:spacing w:val="1"/>
          <w:sz w:val="28"/>
        </w:rPr>
        <w:t> </w:t>
      </w:r>
      <w:r>
        <w:rPr>
          <w:sz w:val="28"/>
        </w:rPr>
        <w:t>возможные</w:t>
      </w:r>
      <w:r>
        <w:rPr>
          <w:spacing w:val="1"/>
          <w:sz w:val="28"/>
        </w:rPr>
        <w:t> </w:t>
      </w:r>
      <w:r>
        <w:rPr>
          <w:sz w:val="28"/>
        </w:rPr>
        <w:t>технологические</w:t>
      </w:r>
      <w:r>
        <w:rPr>
          <w:spacing w:val="1"/>
          <w:sz w:val="28"/>
        </w:rPr>
        <w:t> </w:t>
      </w:r>
      <w:r>
        <w:rPr>
          <w:sz w:val="28"/>
        </w:rPr>
        <w:t>решения,</w:t>
      </w:r>
      <w:r>
        <w:rPr>
          <w:spacing w:val="1"/>
          <w:sz w:val="28"/>
        </w:rPr>
        <w:t> </w:t>
      </w:r>
      <w:r>
        <w:rPr>
          <w:sz w:val="28"/>
        </w:rPr>
        <w:t>определяет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достоинства и</w:t>
      </w:r>
      <w:r>
        <w:rPr>
          <w:spacing w:val="-1"/>
          <w:sz w:val="28"/>
        </w:rPr>
        <w:t> </w:t>
      </w:r>
      <w:r>
        <w:rPr>
          <w:sz w:val="28"/>
        </w:rPr>
        <w:t>недостатки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контексте заданной</w:t>
      </w:r>
      <w:r>
        <w:rPr>
          <w:spacing w:val="-1"/>
          <w:sz w:val="28"/>
        </w:rPr>
        <w:t> </w:t>
      </w:r>
      <w:r>
        <w:rPr>
          <w:sz w:val="28"/>
        </w:rPr>
        <w:t>ситуации,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ситуации</w:t>
      </w:r>
      <w:r>
        <w:rPr>
          <w:spacing w:val="1"/>
          <w:sz w:val="28"/>
        </w:rPr>
        <w:t> </w:t>
      </w:r>
      <w:r>
        <w:rPr>
          <w:sz w:val="28"/>
        </w:rPr>
        <w:t>оптимизирует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технологии</w:t>
      </w:r>
      <w:r>
        <w:rPr>
          <w:spacing w:val="1"/>
          <w:sz w:val="28"/>
        </w:rPr>
        <w:t> </w:t>
      </w:r>
      <w:r>
        <w:rPr>
          <w:sz w:val="28"/>
        </w:rPr>
        <w:t>(затратность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качество),</w:t>
      </w:r>
      <w:r>
        <w:rPr>
          <w:spacing w:val="1"/>
          <w:sz w:val="28"/>
        </w:rPr>
        <w:t> </w:t>
      </w:r>
      <w:r>
        <w:rPr>
          <w:sz w:val="28"/>
        </w:rPr>
        <w:t>проводит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альтернативных</w:t>
      </w:r>
      <w:r>
        <w:rPr>
          <w:spacing w:val="1"/>
          <w:sz w:val="28"/>
        </w:rPr>
        <w:t> </w:t>
      </w:r>
      <w:r>
        <w:rPr>
          <w:sz w:val="28"/>
        </w:rPr>
        <w:t>ресурсов,</w:t>
      </w:r>
      <w:r>
        <w:rPr>
          <w:spacing w:val="1"/>
          <w:sz w:val="28"/>
        </w:rPr>
        <w:t> </w:t>
      </w:r>
      <w:r>
        <w:rPr>
          <w:sz w:val="28"/>
        </w:rPr>
        <w:t>соединяет в единый план несколько технологий без их видоизменения для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-15"/>
          <w:sz w:val="28"/>
        </w:rPr>
        <w:t> </w:t>
      </w:r>
      <w:r>
        <w:rPr>
          <w:sz w:val="28"/>
        </w:rPr>
        <w:t>сложносоставного</w:t>
      </w:r>
      <w:r>
        <w:rPr>
          <w:spacing w:val="-15"/>
          <w:sz w:val="28"/>
        </w:rPr>
        <w:t> </w:t>
      </w:r>
      <w:r>
        <w:rPr>
          <w:sz w:val="28"/>
        </w:rPr>
        <w:t>материального</w:t>
      </w:r>
      <w:r>
        <w:rPr>
          <w:spacing w:val="-15"/>
          <w:sz w:val="28"/>
        </w:rPr>
        <w:t> </w:t>
      </w:r>
      <w:r>
        <w:rPr>
          <w:sz w:val="28"/>
        </w:rPr>
        <w:t>или</w:t>
      </w:r>
      <w:r>
        <w:rPr>
          <w:spacing w:val="-15"/>
          <w:sz w:val="28"/>
        </w:rPr>
        <w:t> </w:t>
      </w:r>
      <w:r>
        <w:rPr>
          <w:sz w:val="28"/>
        </w:rPr>
        <w:t>информационного</w:t>
      </w:r>
      <w:r>
        <w:rPr>
          <w:spacing w:val="-15"/>
          <w:sz w:val="28"/>
        </w:rPr>
        <w:t> </w:t>
      </w:r>
      <w:r>
        <w:rPr>
          <w:sz w:val="28"/>
        </w:rPr>
        <w:t>продукта,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анализирует результаты и последствия своих решений, связанных с</w:t>
      </w:r>
      <w:r>
        <w:rPr>
          <w:spacing w:val="1"/>
          <w:sz w:val="28"/>
        </w:rPr>
        <w:t> </w:t>
      </w:r>
      <w:r>
        <w:rPr>
          <w:sz w:val="28"/>
        </w:rPr>
        <w:t>выбором и</w:t>
      </w:r>
      <w:r>
        <w:rPr>
          <w:spacing w:val="-2"/>
          <w:sz w:val="28"/>
        </w:rPr>
        <w:t> </w:t>
      </w:r>
      <w:r>
        <w:rPr>
          <w:sz w:val="28"/>
        </w:rPr>
        <w:t>реализацией</w:t>
      </w:r>
      <w:r>
        <w:rPr>
          <w:spacing w:val="-1"/>
          <w:sz w:val="28"/>
        </w:rPr>
        <w:t> </w:t>
      </w:r>
      <w:r>
        <w:rPr>
          <w:sz w:val="28"/>
        </w:rPr>
        <w:t>собственной</w:t>
      </w:r>
      <w:r>
        <w:rPr>
          <w:spacing w:val="-2"/>
          <w:sz w:val="28"/>
        </w:rPr>
        <w:t> </w:t>
      </w:r>
      <w:r>
        <w:rPr>
          <w:sz w:val="28"/>
        </w:rPr>
        <w:t>образовательной</w:t>
      </w:r>
      <w:r>
        <w:rPr>
          <w:spacing w:val="-1"/>
          <w:sz w:val="28"/>
        </w:rPr>
        <w:t> </w:t>
      </w:r>
      <w:r>
        <w:rPr>
          <w:sz w:val="28"/>
        </w:rPr>
        <w:t>траектории,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анализирует</w:t>
      </w:r>
      <w:r>
        <w:rPr>
          <w:spacing w:val="1"/>
          <w:sz w:val="28"/>
        </w:rPr>
        <w:t> </w:t>
      </w:r>
      <w:r>
        <w:rPr>
          <w:sz w:val="28"/>
        </w:rPr>
        <w:t>свои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предпочтения,</w:t>
      </w:r>
      <w:r>
        <w:rPr>
          <w:spacing w:val="1"/>
          <w:sz w:val="28"/>
        </w:rPr>
        <w:t> </w:t>
      </w:r>
      <w:r>
        <w:rPr>
          <w:sz w:val="28"/>
        </w:rPr>
        <w:t>связанные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освоением определённого уровня образовательных программ и реализацией</w:t>
      </w:r>
      <w:r>
        <w:rPr>
          <w:spacing w:val="1"/>
          <w:sz w:val="28"/>
        </w:rPr>
        <w:t> </w:t>
      </w:r>
      <w:r>
        <w:rPr>
          <w:sz w:val="28"/>
        </w:rPr>
        <w:t>тех</w:t>
      </w:r>
      <w:r>
        <w:rPr>
          <w:spacing w:val="-4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-3"/>
          <w:sz w:val="28"/>
        </w:rPr>
        <w:t> </w:t>
      </w:r>
      <w:r>
        <w:rPr>
          <w:sz w:val="28"/>
        </w:rPr>
        <w:t>видов деятельности,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проанализировал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наблюдения</w:t>
      </w:r>
      <w:r>
        <w:rPr>
          <w:spacing w:val="1"/>
          <w:sz w:val="28"/>
        </w:rPr>
        <w:t> </w:t>
      </w:r>
      <w:r>
        <w:rPr>
          <w:sz w:val="28"/>
        </w:rPr>
        <w:t>(изучения),</w:t>
      </w:r>
      <w:r>
        <w:rPr>
          <w:spacing w:val="1"/>
          <w:sz w:val="28"/>
        </w:rPr>
        <w:t> </w:t>
      </w:r>
      <w:r>
        <w:rPr>
          <w:sz w:val="28"/>
        </w:rPr>
        <w:t>ознакомления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современными</w:t>
      </w:r>
      <w:r>
        <w:rPr>
          <w:spacing w:val="1"/>
          <w:sz w:val="28"/>
        </w:rPr>
        <w:t> </w:t>
      </w:r>
      <w:r>
        <w:rPr>
          <w:sz w:val="28"/>
        </w:rPr>
        <w:t>производствами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сферах</w:t>
      </w:r>
      <w:r>
        <w:rPr>
          <w:spacing w:val="1"/>
          <w:sz w:val="28"/>
        </w:rPr>
        <w:t> </w:t>
      </w:r>
      <w:r>
        <w:rPr>
          <w:sz w:val="28"/>
        </w:rPr>
        <w:t>медицины,</w:t>
      </w:r>
      <w:r>
        <w:rPr>
          <w:spacing w:val="1"/>
          <w:sz w:val="28"/>
        </w:rPr>
        <w:t> </w:t>
      </w:r>
      <w:r>
        <w:rPr>
          <w:sz w:val="28"/>
        </w:rPr>
        <w:t>производства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обработки</w:t>
      </w:r>
      <w:r>
        <w:rPr>
          <w:spacing w:val="1"/>
          <w:sz w:val="28"/>
        </w:rPr>
        <w:t> </w:t>
      </w:r>
      <w:r>
        <w:rPr>
          <w:sz w:val="28"/>
        </w:rPr>
        <w:t>материалов,</w:t>
      </w:r>
      <w:r>
        <w:rPr>
          <w:spacing w:val="1"/>
          <w:sz w:val="28"/>
        </w:rPr>
        <w:t> </w:t>
      </w:r>
      <w:r>
        <w:rPr>
          <w:sz w:val="28"/>
        </w:rPr>
        <w:t>машиностроения,</w:t>
      </w:r>
      <w:r>
        <w:rPr>
          <w:spacing w:val="1"/>
          <w:sz w:val="28"/>
        </w:rPr>
        <w:t> </w:t>
      </w:r>
      <w:r>
        <w:rPr>
          <w:sz w:val="28"/>
        </w:rPr>
        <w:t>производства</w:t>
      </w:r>
      <w:r>
        <w:rPr>
          <w:spacing w:val="1"/>
          <w:sz w:val="28"/>
        </w:rPr>
        <w:t> </w:t>
      </w:r>
      <w:r>
        <w:rPr>
          <w:sz w:val="28"/>
        </w:rPr>
        <w:t>продуктов</w:t>
      </w:r>
      <w:r>
        <w:rPr>
          <w:spacing w:val="1"/>
          <w:sz w:val="28"/>
        </w:rPr>
        <w:t> </w:t>
      </w:r>
      <w:r>
        <w:rPr>
          <w:sz w:val="28"/>
        </w:rPr>
        <w:t>питания,</w:t>
      </w:r>
      <w:r>
        <w:rPr>
          <w:spacing w:val="1"/>
          <w:sz w:val="28"/>
        </w:rPr>
        <w:t> </w:t>
      </w:r>
      <w:r>
        <w:rPr>
          <w:sz w:val="28"/>
        </w:rPr>
        <w:t>сервиса,</w:t>
      </w:r>
      <w:r>
        <w:rPr>
          <w:spacing w:val="1"/>
          <w:sz w:val="28"/>
        </w:rPr>
        <w:t> </w:t>
      </w:r>
      <w:r>
        <w:rPr>
          <w:sz w:val="28"/>
        </w:rPr>
        <w:t>информационной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деятельностью</w:t>
      </w:r>
      <w:r>
        <w:rPr>
          <w:spacing w:val="1"/>
          <w:sz w:val="28"/>
        </w:rPr>
        <w:t> </w:t>
      </w:r>
      <w:r>
        <w:rPr>
          <w:sz w:val="28"/>
        </w:rPr>
        <w:t>занятых</w:t>
      </w:r>
      <w:r>
        <w:rPr>
          <w:spacing w:val="-4"/>
          <w:sz w:val="28"/>
        </w:rPr>
        <w:t> </w:t>
      </w:r>
      <w:r>
        <w:rPr>
          <w:sz w:val="28"/>
        </w:rPr>
        <w:t>в них</w:t>
      </w:r>
      <w:r>
        <w:rPr>
          <w:spacing w:val="-3"/>
          <w:sz w:val="28"/>
        </w:rPr>
        <w:t> </w:t>
      </w:r>
      <w:r>
        <w:rPr>
          <w:sz w:val="28"/>
        </w:rPr>
        <w:t>работников,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поиска,</w:t>
      </w:r>
      <w:r>
        <w:rPr>
          <w:spacing w:val="1"/>
          <w:sz w:val="28"/>
        </w:rPr>
        <w:t> </w:t>
      </w:r>
      <w:r>
        <w:rPr>
          <w:sz w:val="28"/>
        </w:rPr>
        <w:t>извлечения,</w:t>
      </w:r>
      <w:r>
        <w:rPr>
          <w:spacing w:val="1"/>
          <w:sz w:val="28"/>
        </w:rPr>
        <w:t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обработки</w:t>
      </w:r>
      <w:r>
        <w:rPr>
          <w:spacing w:val="-67"/>
          <w:sz w:val="28"/>
        </w:rPr>
        <w:t> </w:t>
      </w:r>
      <w:r>
        <w:rPr>
          <w:sz w:val="28"/>
        </w:rPr>
        <w:t>информации о перспективах развития современных производств в регионе</w:t>
      </w:r>
      <w:r>
        <w:rPr>
          <w:spacing w:val="1"/>
          <w:sz w:val="28"/>
        </w:rPr>
        <w:t> </w:t>
      </w:r>
      <w:r>
        <w:rPr>
          <w:sz w:val="28"/>
        </w:rPr>
        <w:t>проживания, а также информации об актуальном состоянии и перспективах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регионального рынка</w:t>
      </w:r>
      <w:r>
        <w:rPr>
          <w:spacing w:val="1"/>
          <w:sz w:val="28"/>
        </w:rPr>
        <w:t> </w:t>
      </w:r>
      <w:r>
        <w:rPr>
          <w:sz w:val="28"/>
        </w:rPr>
        <w:t>труда,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39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получил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проанализировал</w:t>
      </w:r>
      <w:r>
        <w:rPr>
          <w:spacing w:val="-3"/>
          <w:sz w:val="28"/>
        </w:rPr>
        <w:t> </w:t>
      </w:r>
      <w:r>
        <w:rPr>
          <w:sz w:val="28"/>
        </w:rPr>
        <w:t>опыт</w:t>
      </w:r>
      <w:r>
        <w:rPr>
          <w:spacing w:val="-4"/>
          <w:sz w:val="28"/>
        </w:rPr>
        <w:t> </w:t>
      </w:r>
      <w:r>
        <w:rPr>
          <w:sz w:val="28"/>
        </w:rPr>
        <w:t>предпрофессиональных</w:t>
      </w:r>
      <w:r>
        <w:rPr>
          <w:spacing w:val="-8"/>
          <w:sz w:val="28"/>
        </w:rPr>
        <w:t> </w:t>
      </w:r>
      <w:r>
        <w:rPr>
          <w:sz w:val="28"/>
        </w:rPr>
        <w:t>проб,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24" w:firstLine="710"/>
        <w:jc w:val="both"/>
        <w:rPr>
          <w:sz w:val="28"/>
        </w:rPr>
      </w:pPr>
      <w:r>
        <w:rPr>
          <w:sz w:val="28"/>
        </w:rPr>
        <w:t>получил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проанализировал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разработки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специализированного проекта.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2"/>
        <w:numPr>
          <w:ilvl w:val="3"/>
          <w:numId w:val="16"/>
        </w:numPr>
        <w:tabs>
          <w:tab w:pos="2867" w:val="left" w:leader="none"/>
        </w:tabs>
        <w:spacing w:line="240" w:lineRule="auto" w:before="1" w:after="0"/>
        <w:ind w:left="1810" w:right="4766" w:firstLine="0"/>
        <w:jc w:val="both"/>
      </w:pPr>
      <w:bookmarkStart w:name="1.2.5.15. ФИЗИЧЕСКАЯ КУЛЬТУРА" w:id="55"/>
      <w:bookmarkEnd w:id="55"/>
      <w:r>
        <w:rPr>
          <w:b w:val="0"/>
        </w:rPr>
      </w:r>
      <w:bookmarkStart w:name="1.2.5.15. ФИЗИЧЕСКАЯ КУЛЬТУРА" w:id="56"/>
      <w:bookmarkEnd w:id="56"/>
      <w:r>
        <w:rPr>
          <w:spacing w:val="-1"/>
        </w:rPr>
        <w:t>Ф</w:t>
      </w:r>
      <w:r>
        <w:rPr>
          <w:spacing w:val="-1"/>
        </w:rPr>
        <w:t>ИЗИЧЕСКАЯ </w:t>
      </w:r>
      <w:r>
        <w:rPr/>
        <w:t>КУЛЬТУРА</w:t>
      </w:r>
      <w:r>
        <w:rPr>
          <w:spacing w:val="-67"/>
        </w:rPr>
        <w:t> </w:t>
      </w:r>
      <w:r>
        <w:rPr/>
        <w:t>Выпускник</w:t>
      </w:r>
      <w:r>
        <w:rPr>
          <w:spacing w:val="-3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> </w:t>
      </w:r>
      <w:r>
        <w:rPr>
          <w:sz w:val="28"/>
        </w:rPr>
        <w:t>физическую</w:t>
      </w:r>
      <w:r>
        <w:rPr>
          <w:spacing w:val="1"/>
          <w:sz w:val="28"/>
        </w:rPr>
        <w:t> </w:t>
      </w:r>
      <w:r>
        <w:rPr>
          <w:sz w:val="28"/>
        </w:rPr>
        <w:t>культуру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явление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выделять</w:t>
      </w:r>
      <w:r>
        <w:rPr>
          <w:spacing w:val="1"/>
          <w:sz w:val="28"/>
        </w:rPr>
        <w:t> </w:t>
      </w:r>
      <w:r>
        <w:rPr>
          <w:sz w:val="28"/>
        </w:rPr>
        <w:t>исторические</w:t>
      </w:r>
      <w:r>
        <w:rPr>
          <w:spacing w:val="1"/>
          <w:sz w:val="28"/>
        </w:rPr>
        <w:t> </w:t>
      </w:r>
      <w:r>
        <w:rPr>
          <w:sz w:val="28"/>
        </w:rPr>
        <w:t>этапы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развития,</w:t>
      </w:r>
      <w:r>
        <w:rPr>
          <w:spacing w:val="1"/>
          <w:sz w:val="28"/>
        </w:rPr>
        <w:t> </w:t>
      </w: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направления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формы</w:t>
      </w:r>
      <w:r>
        <w:rPr>
          <w:spacing w:val="-1"/>
          <w:sz w:val="28"/>
        </w:rPr>
        <w:t> </w:t>
      </w:r>
      <w:r>
        <w:rPr>
          <w:sz w:val="28"/>
        </w:rPr>
        <w:t>ее организации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4"/>
          <w:sz w:val="28"/>
        </w:rPr>
        <w:t> </w:t>
      </w:r>
      <w:r>
        <w:rPr>
          <w:sz w:val="28"/>
        </w:rPr>
        <w:t>современном</w:t>
      </w:r>
      <w:r>
        <w:rPr>
          <w:spacing w:val="1"/>
          <w:sz w:val="28"/>
        </w:rPr>
        <w:t> </w:t>
      </w:r>
      <w:r>
        <w:rPr>
          <w:sz w:val="28"/>
        </w:rPr>
        <w:t>обществе;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характеризовать содержательные основы здорового образа жизни,</w:t>
      </w:r>
      <w:r>
        <w:rPr>
          <w:spacing w:val="1"/>
          <w:sz w:val="28"/>
        </w:rPr>
        <w:t> </w:t>
      </w:r>
      <w:r>
        <w:rPr>
          <w:sz w:val="28"/>
        </w:rPr>
        <w:t>раскрывать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взаимосвязь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здоровьем,</w:t>
      </w:r>
      <w:r>
        <w:rPr>
          <w:spacing w:val="1"/>
          <w:sz w:val="28"/>
        </w:rPr>
        <w:t> </w:t>
      </w:r>
      <w:r>
        <w:rPr>
          <w:sz w:val="28"/>
        </w:rPr>
        <w:t>гармоничным</w:t>
      </w:r>
      <w:r>
        <w:rPr>
          <w:spacing w:val="1"/>
          <w:sz w:val="28"/>
        </w:rPr>
        <w:t> </w:t>
      </w:r>
      <w:r>
        <w:rPr>
          <w:sz w:val="28"/>
        </w:rPr>
        <w:t>физическим</w:t>
      </w:r>
      <w:r>
        <w:rPr>
          <w:spacing w:val="1"/>
          <w:sz w:val="28"/>
        </w:rPr>
        <w:t> </w:t>
      </w:r>
      <w:r>
        <w:rPr>
          <w:sz w:val="28"/>
        </w:rPr>
        <w:t>развитием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подготовленностью,</w:t>
      </w:r>
      <w:r>
        <w:rPr>
          <w:spacing w:val="1"/>
          <w:sz w:val="28"/>
        </w:rPr>
        <w:t> </w:t>
      </w:r>
      <w:r>
        <w:rPr>
          <w:sz w:val="28"/>
        </w:rPr>
        <w:t>формированием</w:t>
      </w:r>
      <w:r>
        <w:rPr>
          <w:spacing w:val="1"/>
          <w:sz w:val="28"/>
        </w:rPr>
        <w:t> </w:t>
      </w:r>
      <w:r>
        <w:rPr>
          <w:sz w:val="28"/>
        </w:rPr>
        <w:t>качеств</w:t>
      </w:r>
      <w:r>
        <w:rPr>
          <w:spacing w:val="1"/>
          <w:sz w:val="28"/>
        </w:rPr>
        <w:t> </w:t>
      </w:r>
      <w:r>
        <w:rPr>
          <w:sz w:val="28"/>
        </w:rPr>
        <w:t>личности и профилактикой вредных</w:t>
      </w:r>
      <w:r>
        <w:rPr>
          <w:spacing w:val="-3"/>
          <w:sz w:val="28"/>
        </w:rPr>
        <w:t> </w:t>
      </w:r>
      <w:r>
        <w:rPr>
          <w:sz w:val="28"/>
        </w:rPr>
        <w:t>привычек;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понятия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термины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применять их в процессе совместных занятий физическими упражнениями со</w:t>
      </w:r>
      <w:r>
        <w:rPr>
          <w:spacing w:val="-67"/>
          <w:sz w:val="28"/>
        </w:rPr>
        <w:t> </w:t>
      </w:r>
      <w:r>
        <w:rPr>
          <w:sz w:val="28"/>
        </w:rPr>
        <w:t>своими</w:t>
      </w:r>
      <w:r>
        <w:rPr>
          <w:spacing w:val="26"/>
          <w:sz w:val="28"/>
        </w:rPr>
        <w:t> </w:t>
      </w:r>
      <w:r>
        <w:rPr>
          <w:sz w:val="28"/>
        </w:rPr>
        <w:t>сверстниками,</w:t>
      </w:r>
      <w:r>
        <w:rPr>
          <w:spacing w:val="28"/>
          <w:sz w:val="28"/>
        </w:rPr>
        <w:t> </w:t>
      </w:r>
      <w:r>
        <w:rPr>
          <w:sz w:val="28"/>
        </w:rPr>
        <w:t>излагать</w:t>
      </w:r>
      <w:r>
        <w:rPr>
          <w:spacing w:val="24"/>
          <w:sz w:val="28"/>
        </w:rPr>
        <w:t> </w:t>
      </w:r>
      <w:r>
        <w:rPr>
          <w:sz w:val="28"/>
        </w:rPr>
        <w:t>с</w:t>
      </w:r>
      <w:r>
        <w:rPr>
          <w:spacing w:val="27"/>
          <w:sz w:val="28"/>
        </w:rPr>
        <w:t> </w:t>
      </w:r>
      <w:r>
        <w:rPr>
          <w:sz w:val="28"/>
        </w:rPr>
        <w:t>их</w:t>
      </w:r>
      <w:r>
        <w:rPr>
          <w:spacing w:val="21"/>
          <w:sz w:val="28"/>
        </w:rPr>
        <w:t> </w:t>
      </w:r>
      <w:r>
        <w:rPr>
          <w:sz w:val="28"/>
        </w:rPr>
        <w:t>помощью</w:t>
      </w:r>
      <w:r>
        <w:rPr>
          <w:spacing w:val="29"/>
          <w:sz w:val="28"/>
        </w:rPr>
        <w:t> </w:t>
      </w:r>
      <w:r>
        <w:rPr>
          <w:sz w:val="28"/>
        </w:rPr>
        <w:t>особенности</w:t>
      </w:r>
      <w:r>
        <w:rPr>
          <w:spacing w:val="31"/>
          <w:sz w:val="28"/>
        </w:rPr>
        <w:t> </w:t>
      </w:r>
      <w:r>
        <w:rPr>
          <w:sz w:val="28"/>
        </w:rPr>
        <w:t>техники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BodyText"/>
        <w:spacing w:before="67"/>
        <w:ind w:right="818"/>
      </w:pPr>
      <w:r>
        <w:rPr/>
        <w:t>двигательных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качеств;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242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разрабатывать содержание самостоятельных занятий с физическими</w:t>
      </w:r>
      <w:r>
        <w:rPr>
          <w:spacing w:val="-67"/>
          <w:sz w:val="28"/>
        </w:rPr>
        <w:t> </w:t>
      </w:r>
      <w:r>
        <w:rPr>
          <w:sz w:val="28"/>
        </w:rPr>
        <w:t>упражнениями,</w:t>
      </w:r>
      <w:r>
        <w:rPr>
          <w:spacing w:val="1"/>
          <w:sz w:val="28"/>
        </w:rPr>
        <w:t> </w:t>
      </w: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направленность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формулировать</w:t>
      </w:r>
      <w:r>
        <w:rPr>
          <w:spacing w:val="1"/>
          <w:sz w:val="28"/>
        </w:rPr>
        <w:t> </w:t>
      </w:r>
      <w:r>
        <w:rPr>
          <w:sz w:val="28"/>
        </w:rPr>
        <w:t>задачи,</w:t>
      </w:r>
      <w:r>
        <w:rPr>
          <w:spacing w:val="1"/>
          <w:sz w:val="28"/>
        </w:rPr>
        <w:t> </w:t>
      </w:r>
      <w:r>
        <w:rPr>
          <w:sz w:val="28"/>
        </w:rPr>
        <w:t>рационально</w:t>
      </w:r>
      <w:r>
        <w:rPr>
          <w:spacing w:val="-1"/>
          <w:sz w:val="28"/>
        </w:rPr>
        <w:t> </w:t>
      </w:r>
      <w:r>
        <w:rPr>
          <w:sz w:val="28"/>
        </w:rPr>
        <w:t>планировать</w:t>
      </w:r>
      <w:r>
        <w:rPr>
          <w:spacing w:val="-2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дня</w:t>
      </w:r>
      <w:r>
        <w:rPr>
          <w:spacing w:val="1"/>
          <w:sz w:val="28"/>
        </w:rPr>
        <w:t> </w:t>
      </w:r>
      <w:r>
        <w:rPr>
          <w:sz w:val="28"/>
        </w:rPr>
        <w:t>и учебной недели;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руководствоваться</w:t>
      </w:r>
      <w:r>
        <w:rPr>
          <w:spacing w:val="1"/>
          <w:sz w:val="28"/>
        </w:rPr>
        <w:t> </w:t>
      </w:r>
      <w:r>
        <w:rPr>
          <w:sz w:val="28"/>
        </w:rPr>
        <w:t>правилами</w:t>
      </w:r>
      <w:r>
        <w:rPr>
          <w:spacing w:val="1"/>
          <w:sz w:val="28"/>
        </w:rPr>
        <w:t> </w:t>
      </w:r>
      <w:r>
        <w:rPr>
          <w:sz w:val="28"/>
        </w:rPr>
        <w:t>профилактики</w:t>
      </w:r>
      <w:r>
        <w:rPr>
          <w:spacing w:val="1"/>
          <w:sz w:val="28"/>
        </w:rPr>
        <w:t> </w:t>
      </w:r>
      <w:r>
        <w:rPr>
          <w:sz w:val="28"/>
        </w:rPr>
        <w:t>травматизма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мест</w:t>
      </w:r>
      <w:r>
        <w:rPr>
          <w:spacing w:val="1"/>
          <w:sz w:val="28"/>
        </w:rPr>
        <w:t> </w:t>
      </w:r>
      <w:r>
        <w:rPr>
          <w:sz w:val="28"/>
        </w:rPr>
        <w:t>занятий,</w:t>
      </w:r>
      <w:r>
        <w:rPr>
          <w:spacing w:val="1"/>
          <w:sz w:val="28"/>
        </w:rPr>
        <w:t> </w:t>
      </w:r>
      <w:r>
        <w:rPr>
          <w:sz w:val="28"/>
        </w:rPr>
        <w:t>правильного</w:t>
      </w:r>
      <w:r>
        <w:rPr>
          <w:spacing w:val="1"/>
          <w:sz w:val="28"/>
        </w:rPr>
        <w:t> </w:t>
      </w:r>
      <w:r>
        <w:rPr>
          <w:sz w:val="28"/>
        </w:rPr>
        <w:t>выбора</w:t>
      </w:r>
      <w:r>
        <w:rPr>
          <w:spacing w:val="1"/>
          <w:sz w:val="28"/>
        </w:rPr>
        <w:t> </w:t>
      </w:r>
      <w:r>
        <w:rPr>
          <w:sz w:val="28"/>
        </w:rPr>
        <w:t>обуви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одежды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зависимости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времени года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погодных условий;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руководствоваться</w:t>
      </w:r>
      <w:r>
        <w:rPr>
          <w:spacing w:val="-4"/>
          <w:sz w:val="28"/>
        </w:rPr>
        <w:t> </w:t>
      </w:r>
      <w:r>
        <w:rPr>
          <w:sz w:val="28"/>
        </w:rPr>
        <w:t>правилами</w:t>
      </w:r>
      <w:r>
        <w:rPr>
          <w:spacing w:val="-5"/>
          <w:sz w:val="28"/>
        </w:rPr>
        <w:t> </w:t>
      </w:r>
      <w:r>
        <w:rPr>
          <w:sz w:val="28"/>
        </w:rPr>
        <w:t>оказания</w:t>
      </w:r>
      <w:r>
        <w:rPr>
          <w:spacing w:val="-4"/>
          <w:sz w:val="28"/>
        </w:rPr>
        <w:t> </w:t>
      </w:r>
      <w:r>
        <w:rPr>
          <w:sz w:val="28"/>
        </w:rPr>
        <w:t>первой</w:t>
      </w:r>
      <w:r>
        <w:rPr>
          <w:spacing w:val="-5"/>
          <w:sz w:val="28"/>
        </w:rPr>
        <w:t> </w:t>
      </w:r>
      <w:r>
        <w:rPr>
          <w:sz w:val="28"/>
        </w:rPr>
        <w:t>помощи</w:t>
      </w:r>
      <w:r>
        <w:rPr>
          <w:spacing w:val="-5"/>
          <w:sz w:val="28"/>
        </w:rPr>
        <w:t> </w:t>
      </w:r>
      <w:r>
        <w:rPr>
          <w:sz w:val="28"/>
        </w:rPr>
        <w:t>при</w:t>
      </w:r>
      <w:r>
        <w:rPr>
          <w:spacing w:val="-5"/>
          <w:sz w:val="28"/>
        </w:rPr>
        <w:t> </w:t>
      </w:r>
      <w:r>
        <w:rPr>
          <w:sz w:val="28"/>
        </w:rPr>
        <w:t>травмах</w:t>
      </w:r>
      <w:r>
        <w:rPr>
          <w:spacing w:val="-68"/>
          <w:sz w:val="28"/>
        </w:rPr>
        <w:t> </w:t>
      </w:r>
      <w:r>
        <w:rPr>
          <w:sz w:val="28"/>
        </w:rPr>
        <w:t>и ушибах во время самостоятельных занятий физическими упражнениями;</w:t>
      </w:r>
      <w:r>
        <w:rPr>
          <w:spacing w:val="1"/>
          <w:sz w:val="28"/>
        </w:rPr>
        <w:t> </w:t>
      </w:r>
      <w:r>
        <w:rPr>
          <w:sz w:val="28"/>
        </w:rPr>
        <w:t>использовать занятия физической культурой, спортивные игры и спортивные</w:t>
      </w:r>
      <w:r>
        <w:rPr>
          <w:spacing w:val="1"/>
          <w:sz w:val="28"/>
        </w:rPr>
        <w:t> </w:t>
      </w:r>
      <w:r>
        <w:rPr>
          <w:sz w:val="28"/>
        </w:rPr>
        <w:t>соревнования</w:t>
      </w:r>
      <w:r>
        <w:rPr>
          <w:spacing w:val="-9"/>
          <w:sz w:val="28"/>
        </w:rPr>
        <w:t> </w:t>
      </w:r>
      <w:r>
        <w:rPr>
          <w:sz w:val="28"/>
        </w:rPr>
        <w:t>для</w:t>
      </w:r>
      <w:r>
        <w:rPr>
          <w:spacing w:val="-8"/>
          <w:sz w:val="28"/>
        </w:rPr>
        <w:t> </w:t>
      </w:r>
      <w:r>
        <w:rPr>
          <w:sz w:val="28"/>
        </w:rPr>
        <w:t>организации</w:t>
      </w:r>
      <w:r>
        <w:rPr>
          <w:spacing w:val="-10"/>
          <w:sz w:val="28"/>
        </w:rPr>
        <w:t> </w:t>
      </w:r>
      <w:r>
        <w:rPr>
          <w:sz w:val="28"/>
        </w:rPr>
        <w:t>индивидуального</w:t>
      </w:r>
      <w:r>
        <w:rPr>
          <w:spacing w:val="-10"/>
          <w:sz w:val="28"/>
        </w:rPr>
        <w:t> </w:t>
      </w:r>
      <w:r>
        <w:rPr>
          <w:sz w:val="28"/>
        </w:rPr>
        <w:t>отдыха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досуга,</w:t>
      </w:r>
      <w:r>
        <w:rPr>
          <w:spacing w:val="-7"/>
          <w:sz w:val="28"/>
        </w:rPr>
        <w:t> </w:t>
      </w:r>
      <w:r>
        <w:rPr>
          <w:sz w:val="28"/>
        </w:rPr>
        <w:t>укрепления</w:t>
      </w:r>
      <w:r>
        <w:rPr>
          <w:spacing w:val="-68"/>
          <w:sz w:val="28"/>
        </w:rPr>
        <w:t> </w:t>
      </w:r>
      <w:r>
        <w:rPr>
          <w:sz w:val="28"/>
        </w:rPr>
        <w:t>собственного</w:t>
      </w:r>
      <w:r>
        <w:rPr>
          <w:spacing w:val="-2"/>
          <w:sz w:val="28"/>
        </w:rPr>
        <w:t> </w:t>
      </w:r>
      <w:r>
        <w:rPr>
          <w:sz w:val="28"/>
        </w:rPr>
        <w:t>здоровья,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-1"/>
          <w:sz w:val="28"/>
        </w:rPr>
        <w:t> </w:t>
      </w:r>
      <w:r>
        <w:rPr>
          <w:sz w:val="28"/>
        </w:rPr>
        <w:t>уровня</w:t>
      </w:r>
      <w:r>
        <w:rPr>
          <w:spacing w:val="-1"/>
          <w:sz w:val="28"/>
        </w:rPr>
        <w:t> </w:t>
      </w:r>
      <w:r>
        <w:rPr>
          <w:sz w:val="28"/>
        </w:rPr>
        <w:t>физических</w:t>
      </w:r>
      <w:r>
        <w:rPr>
          <w:spacing w:val="-5"/>
          <w:sz w:val="28"/>
        </w:rPr>
        <w:t> </w:t>
      </w:r>
      <w:r>
        <w:rPr>
          <w:sz w:val="28"/>
        </w:rPr>
        <w:t>кондиций;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> </w:t>
      </w:r>
      <w:r>
        <w:rPr>
          <w:sz w:val="28"/>
        </w:rPr>
        <w:t>комплексы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упражнений</w:t>
      </w:r>
      <w:r>
        <w:rPr>
          <w:spacing w:val="1"/>
          <w:sz w:val="28"/>
        </w:rPr>
        <w:t> </w:t>
      </w:r>
      <w:r>
        <w:rPr>
          <w:sz w:val="28"/>
        </w:rPr>
        <w:t>оздоровительной,</w:t>
      </w:r>
      <w:r>
        <w:rPr>
          <w:spacing w:val="-67"/>
          <w:sz w:val="28"/>
        </w:rPr>
        <w:t> </w:t>
      </w:r>
      <w:r>
        <w:rPr>
          <w:sz w:val="28"/>
        </w:rPr>
        <w:t>тренирующей</w:t>
      </w:r>
      <w:r>
        <w:rPr>
          <w:spacing w:val="-15"/>
          <w:sz w:val="28"/>
        </w:rPr>
        <w:t> </w:t>
      </w:r>
      <w:r>
        <w:rPr>
          <w:sz w:val="28"/>
        </w:rPr>
        <w:t>и</w:t>
      </w:r>
      <w:r>
        <w:rPr>
          <w:spacing w:val="-14"/>
          <w:sz w:val="28"/>
        </w:rPr>
        <w:t> </w:t>
      </w:r>
      <w:r>
        <w:rPr>
          <w:sz w:val="28"/>
        </w:rPr>
        <w:t>корригирующей</w:t>
      </w:r>
      <w:r>
        <w:rPr>
          <w:spacing w:val="-14"/>
          <w:sz w:val="28"/>
        </w:rPr>
        <w:t> </w:t>
      </w:r>
      <w:r>
        <w:rPr>
          <w:sz w:val="28"/>
        </w:rPr>
        <w:t>направленности,</w:t>
      </w:r>
      <w:r>
        <w:rPr>
          <w:spacing w:val="-13"/>
          <w:sz w:val="28"/>
        </w:rPr>
        <w:t> </w:t>
      </w:r>
      <w:r>
        <w:rPr>
          <w:sz w:val="28"/>
        </w:rPr>
        <w:t>подбирать</w:t>
      </w:r>
      <w:r>
        <w:rPr>
          <w:spacing w:val="-16"/>
          <w:sz w:val="28"/>
        </w:rPr>
        <w:t> </w:t>
      </w:r>
      <w:r>
        <w:rPr>
          <w:sz w:val="28"/>
        </w:rPr>
        <w:t>индивидуальную</w:t>
      </w:r>
      <w:r>
        <w:rPr>
          <w:spacing w:val="-67"/>
          <w:sz w:val="28"/>
        </w:rPr>
        <w:t> </w:t>
      </w:r>
      <w:r>
        <w:rPr>
          <w:sz w:val="28"/>
        </w:rPr>
        <w:t>нагрузку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функциональных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возможностей</w:t>
      </w:r>
      <w:r>
        <w:rPr>
          <w:spacing w:val="1"/>
          <w:sz w:val="28"/>
        </w:rPr>
        <w:t> </w:t>
      </w:r>
      <w:r>
        <w:rPr>
          <w:sz w:val="28"/>
        </w:rPr>
        <w:t>собственного организма;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240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классифицировать физические упражнения по их функциональной</w:t>
      </w:r>
      <w:r>
        <w:rPr>
          <w:spacing w:val="1"/>
          <w:sz w:val="28"/>
        </w:rPr>
        <w:t> </w:t>
      </w:r>
      <w:r>
        <w:rPr>
          <w:sz w:val="28"/>
        </w:rPr>
        <w:t>направленности, планировать их последовательность и дозировку в процессе</w:t>
      </w:r>
      <w:r>
        <w:rPr>
          <w:spacing w:val="1"/>
          <w:sz w:val="28"/>
        </w:rPr>
        <w:t> </w:t>
      </w:r>
      <w:r>
        <w:rPr>
          <w:sz w:val="28"/>
        </w:rPr>
        <w:t>самостоятельных занятий по укреплению здоровья и развитию физических</w:t>
      </w:r>
      <w:r>
        <w:rPr>
          <w:spacing w:val="1"/>
          <w:sz w:val="28"/>
        </w:rPr>
        <w:t> </w:t>
      </w:r>
      <w:r>
        <w:rPr>
          <w:sz w:val="28"/>
        </w:rPr>
        <w:t>качеств;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занятия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обучению</w:t>
      </w:r>
      <w:r>
        <w:rPr>
          <w:spacing w:val="1"/>
          <w:sz w:val="28"/>
        </w:rPr>
        <w:t> </w:t>
      </w:r>
      <w:r>
        <w:rPr>
          <w:sz w:val="28"/>
        </w:rPr>
        <w:t>двигательным</w:t>
      </w:r>
      <w:r>
        <w:rPr>
          <w:spacing w:val="1"/>
          <w:sz w:val="28"/>
        </w:rPr>
        <w:t> </w:t>
      </w:r>
      <w:r>
        <w:rPr>
          <w:sz w:val="28"/>
        </w:rPr>
        <w:t>действиям, анализировать особенности их выполнения, выявлять ошибки и</w:t>
      </w:r>
      <w:r>
        <w:rPr>
          <w:spacing w:val="1"/>
          <w:sz w:val="28"/>
        </w:rPr>
        <w:t> </w:t>
      </w:r>
      <w:r>
        <w:rPr>
          <w:sz w:val="28"/>
        </w:rPr>
        <w:t>своевременно</w:t>
      </w:r>
      <w:r>
        <w:rPr>
          <w:spacing w:val="5"/>
          <w:sz w:val="28"/>
        </w:rPr>
        <w:t> </w:t>
      </w:r>
      <w:r>
        <w:rPr>
          <w:sz w:val="28"/>
        </w:rPr>
        <w:t>устранять</w:t>
      </w:r>
      <w:r>
        <w:rPr>
          <w:spacing w:val="-1"/>
          <w:sz w:val="28"/>
        </w:rPr>
        <w:t> </w:t>
      </w:r>
      <w:r>
        <w:rPr>
          <w:sz w:val="28"/>
        </w:rPr>
        <w:t>их;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240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тестировать</w:t>
      </w:r>
      <w:r>
        <w:rPr>
          <w:spacing w:val="1"/>
          <w:sz w:val="28"/>
        </w:rPr>
        <w:t> </w:t>
      </w:r>
      <w:r>
        <w:rPr>
          <w:sz w:val="28"/>
        </w:rPr>
        <w:t>показатели</w:t>
      </w:r>
      <w:r>
        <w:rPr>
          <w:spacing w:val="1"/>
          <w:sz w:val="28"/>
        </w:rPr>
        <w:t> </w:t>
      </w:r>
      <w:r>
        <w:rPr>
          <w:sz w:val="28"/>
        </w:rPr>
        <w:t>физического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качеств,</w:t>
      </w:r>
      <w:r>
        <w:rPr>
          <w:spacing w:val="1"/>
          <w:sz w:val="28"/>
        </w:rPr>
        <w:t> </w:t>
      </w:r>
      <w:r>
        <w:rPr>
          <w:sz w:val="28"/>
        </w:rPr>
        <w:t>сравнивать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возрастными</w:t>
      </w:r>
      <w:r>
        <w:rPr>
          <w:spacing w:val="1"/>
          <w:sz w:val="28"/>
        </w:rPr>
        <w:t> </w:t>
      </w:r>
      <w:r>
        <w:rPr>
          <w:sz w:val="28"/>
        </w:rPr>
        <w:t>стандартами,</w:t>
      </w:r>
      <w:r>
        <w:rPr>
          <w:spacing w:val="1"/>
          <w:sz w:val="28"/>
        </w:rPr>
        <w:t> </w:t>
      </w:r>
      <w:r>
        <w:rPr>
          <w:sz w:val="28"/>
        </w:rPr>
        <w:t>контролировать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динамики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самостоятельных</w:t>
      </w:r>
      <w:r>
        <w:rPr>
          <w:spacing w:val="1"/>
          <w:sz w:val="28"/>
        </w:rPr>
        <w:t> </w:t>
      </w:r>
      <w:r>
        <w:rPr>
          <w:sz w:val="28"/>
        </w:rPr>
        <w:t>занятий физической подготовкой;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240" w:lineRule="auto" w:before="0" w:after="0"/>
        <w:ind w:left="1099" w:right="825" w:firstLine="710"/>
        <w:jc w:val="both"/>
        <w:rPr>
          <w:sz w:val="28"/>
        </w:rPr>
      </w:pPr>
      <w:r>
        <w:rPr>
          <w:sz w:val="28"/>
        </w:rPr>
        <w:t>выполнять комплексы упражнений по профилактике утомления и</w:t>
      </w:r>
      <w:r>
        <w:rPr>
          <w:spacing w:val="1"/>
          <w:sz w:val="28"/>
        </w:rPr>
        <w:t> </w:t>
      </w:r>
      <w:r>
        <w:rPr>
          <w:sz w:val="28"/>
        </w:rPr>
        <w:t>перенапряжения организма, повышению его работоспособности в процессе</w:t>
      </w:r>
      <w:r>
        <w:rPr>
          <w:spacing w:val="1"/>
          <w:sz w:val="28"/>
        </w:rPr>
        <w:t> </w:t>
      </w:r>
      <w:r>
        <w:rPr>
          <w:sz w:val="28"/>
        </w:rPr>
        <w:t>трудовой и</w:t>
      </w:r>
      <w:r>
        <w:rPr>
          <w:spacing w:val="5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общеразвивающие</w:t>
      </w:r>
      <w:r>
        <w:rPr>
          <w:spacing w:val="1"/>
          <w:sz w:val="28"/>
        </w:rPr>
        <w:t> </w:t>
      </w:r>
      <w:r>
        <w:rPr>
          <w:sz w:val="28"/>
        </w:rPr>
        <w:t>упражнения,</w:t>
      </w:r>
      <w:r>
        <w:rPr>
          <w:spacing w:val="1"/>
          <w:sz w:val="28"/>
        </w:rPr>
        <w:t> </w:t>
      </w:r>
      <w:r>
        <w:rPr>
          <w:sz w:val="28"/>
        </w:rPr>
        <w:t>целенаправленно</w:t>
      </w:r>
      <w:r>
        <w:rPr>
          <w:spacing w:val="1"/>
          <w:sz w:val="28"/>
        </w:rPr>
        <w:t> </w:t>
      </w:r>
      <w:r>
        <w:rPr>
          <w:sz w:val="28"/>
        </w:rPr>
        <w:t>воздействующие на развитие основных физических качеств (силы, быстроты,</w:t>
      </w:r>
      <w:r>
        <w:rPr>
          <w:spacing w:val="-67"/>
          <w:sz w:val="28"/>
        </w:rPr>
        <w:t> </w:t>
      </w:r>
      <w:r>
        <w:rPr>
          <w:sz w:val="28"/>
        </w:rPr>
        <w:t>выносливости,</w:t>
      </w:r>
      <w:r>
        <w:rPr>
          <w:spacing w:val="1"/>
          <w:sz w:val="28"/>
        </w:rPr>
        <w:t> </w:t>
      </w:r>
      <w:r>
        <w:rPr>
          <w:sz w:val="28"/>
        </w:rPr>
        <w:t>гибкости и координации движений);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выполнять акробатические комбинации из числа хорошо освоенных</w:t>
      </w:r>
      <w:r>
        <w:rPr>
          <w:spacing w:val="-67"/>
          <w:sz w:val="28"/>
        </w:rPr>
        <w:t> </w:t>
      </w:r>
      <w:r>
        <w:rPr>
          <w:sz w:val="28"/>
        </w:rPr>
        <w:t>упражнений;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выполнять гимнастические комбинации на спортивных снарядах из</w:t>
      </w:r>
      <w:r>
        <w:rPr>
          <w:spacing w:val="1"/>
          <w:sz w:val="28"/>
        </w:rPr>
        <w:t> </w:t>
      </w:r>
      <w:r>
        <w:rPr>
          <w:sz w:val="28"/>
        </w:rPr>
        <w:t>числа</w:t>
      </w:r>
      <w:r>
        <w:rPr>
          <w:spacing w:val="1"/>
          <w:sz w:val="28"/>
        </w:rPr>
        <w:t> </w:t>
      </w:r>
      <w:r>
        <w:rPr>
          <w:sz w:val="28"/>
        </w:rPr>
        <w:t>хорошо</w:t>
      </w:r>
      <w:r>
        <w:rPr>
          <w:spacing w:val="1"/>
          <w:sz w:val="28"/>
        </w:rPr>
        <w:t> </w:t>
      </w:r>
      <w:r>
        <w:rPr>
          <w:sz w:val="28"/>
        </w:rPr>
        <w:t>освоенных упражнений;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242" w:lineRule="auto" w:before="0" w:after="0"/>
        <w:ind w:left="1099" w:right="823" w:firstLine="710"/>
        <w:jc w:val="both"/>
        <w:rPr>
          <w:sz w:val="28"/>
        </w:rPr>
      </w:pPr>
      <w:r>
        <w:rPr>
          <w:sz w:val="28"/>
        </w:rPr>
        <w:t>выполнять легкоатлетические упражнения в беге и в прыжках (в</w:t>
      </w:r>
      <w:r>
        <w:rPr>
          <w:spacing w:val="1"/>
          <w:sz w:val="28"/>
        </w:rPr>
        <w:t> </w:t>
      </w:r>
      <w:r>
        <w:rPr>
          <w:sz w:val="28"/>
        </w:rPr>
        <w:t>длину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высоту);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338" w:lineRule="exact" w:before="0" w:after="0"/>
        <w:ind w:left="2233" w:right="0" w:hanging="423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-9"/>
          <w:sz w:val="28"/>
        </w:rPr>
        <w:t> </w:t>
      </w:r>
      <w:r>
        <w:rPr>
          <w:sz w:val="28"/>
        </w:rPr>
        <w:t>спуски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торможения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лыжах</w:t>
      </w:r>
      <w:r>
        <w:rPr>
          <w:spacing w:val="-10"/>
          <w:sz w:val="28"/>
        </w:rPr>
        <w:t> </w:t>
      </w:r>
      <w:r>
        <w:rPr>
          <w:sz w:val="28"/>
        </w:rPr>
        <w:t>с</w:t>
      </w:r>
      <w:r>
        <w:rPr>
          <w:spacing w:val="-6"/>
          <w:sz w:val="28"/>
        </w:rPr>
        <w:t> </w:t>
      </w:r>
      <w:r>
        <w:rPr>
          <w:sz w:val="28"/>
        </w:rPr>
        <w:t>пологого</w:t>
      </w:r>
      <w:r>
        <w:rPr>
          <w:spacing w:val="-7"/>
          <w:sz w:val="28"/>
        </w:rPr>
        <w:t> </w:t>
      </w:r>
      <w:r>
        <w:rPr>
          <w:sz w:val="28"/>
        </w:rPr>
        <w:t>склона;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технические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приемы</w:t>
      </w:r>
      <w:r>
        <w:rPr>
          <w:spacing w:val="1"/>
          <w:sz w:val="28"/>
        </w:rPr>
        <w:t> </w:t>
      </w:r>
      <w:r>
        <w:rPr>
          <w:sz w:val="28"/>
        </w:rPr>
        <w:t>игры</w:t>
      </w:r>
      <w:r>
        <w:rPr>
          <w:spacing w:val="70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футбол,</w:t>
      </w:r>
      <w:r>
        <w:rPr>
          <w:spacing w:val="-1"/>
          <w:sz w:val="28"/>
        </w:rPr>
        <w:t> </w:t>
      </w:r>
      <w:r>
        <w:rPr>
          <w:sz w:val="28"/>
        </w:rPr>
        <w:t>волейбол,</w:t>
      </w:r>
      <w:r>
        <w:rPr>
          <w:spacing w:val="-1"/>
          <w:sz w:val="28"/>
        </w:rPr>
        <w:t> </w:t>
      </w:r>
      <w:r>
        <w:rPr>
          <w:sz w:val="28"/>
        </w:rPr>
        <w:t>баскетбол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условиях</w:t>
      </w:r>
      <w:r>
        <w:rPr>
          <w:spacing w:val="-4"/>
          <w:sz w:val="28"/>
        </w:rPr>
        <w:t> </w:t>
      </w:r>
      <w:r>
        <w:rPr>
          <w:sz w:val="28"/>
        </w:rPr>
        <w:t>учебной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игровой</w:t>
      </w:r>
      <w:r>
        <w:rPr>
          <w:spacing w:val="-4"/>
          <w:sz w:val="28"/>
        </w:rPr>
        <w:t> </w:t>
      </w:r>
      <w:r>
        <w:rPr>
          <w:sz w:val="28"/>
        </w:rPr>
        <w:t>деятельности;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240" w:lineRule="auto" w:before="87" w:after="0"/>
        <w:ind w:left="1099" w:right="824" w:firstLine="71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передвижения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лыжах</w:t>
      </w:r>
      <w:r>
        <w:rPr>
          <w:spacing w:val="1"/>
          <w:sz w:val="28"/>
        </w:rPr>
        <w:t> </w:t>
      </w:r>
      <w:r>
        <w:rPr>
          <w:sz w:val="28"/>
        </w:rPr>
        <w:t>различными</w:t>
      </w:r>
      <w:r>
        <w:rPr>
          <w:spacing w:val="1"/>
          <w:sz w:val="28"/>
        </w:rPr>
        <w:t> </w:t>
      </w:r>
      <w:r>
        <w:rPr>
          <w:sz w:val="28"/>
        </w:rPr>
        <w:t>способами,</w:t>
      </w:r>
      <w:r>
        <w:rPr>
          <w:spacing w:val="1"/>
          <w:sz w:val="28"/>
        </w:rPr>
        <w:t> </w:t>
      </w:r>
      <w:r>
        <w:rPr>
          <w:sz w:val="28"/>
        </w:rPr>
        <w:t>демонстрировать</w:t>
      </w:r>
      <w:r>
        <w:rPr>
          <w:spacing w:val="1"/>
          <w:sz w:val="28"/>
        </w:rPr>
        <w:t> </w:t>
      </w:r>
      <w:r>
        <w:rPr>
          <w:sz w:val="28"/>
        </w:rPr>
        <w:t>технику</w:t>
      </w:r>
      <w:r>
        <w:rPr>
          <w:spacing w:val="1"/>
          <w:sz w:val="28"/>
        </w:rPr>
        <w:t> </w:t>
      </w:r>
      <w:r>
        <w:rPr>
          <w:sz w:val="28"/>
        </w:rPr>
        <w:t>последовательного</w:t>
      </w:r>
      <w:r>
        <w:rPr>
          <w:spacing w:val="1"/>
          <w:sz w:val="28"/>
        </w:rPr>
        <w:t> </w:t>
      </w:r>
      <w:r>
        <w:rPr>
          <w:sz w:val="28"/>
        </w:rPr>
        <w:t>чередования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прохождения</w:t>
      </w:r>
      <w:r>
        <w:rPr>
          <w:spacing w:val="1"/>
          <w:sz w:val="28"/>
        </w:rPr>
        <w:t> </w:t>
      </w:r>
      <w:r>
        <w:rPr>
          <w:sz w:val="28"/>
        </w:rPr>
        <w:t>тренировочных</w:t>
      </w:r>
      <w:r>
        <w:rPr>
          <w:spacing w:val="-4"/>
          <w:sz w:val="28"/>
        </w:rPr>
        <w:t> </w:t>
      </w:r>
      <w:r>
        <w:rPr>
          <w:sz w:val="28"/>
        </w:rPr>
        <w:t>дистанций;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240" w:lineRule="auto" w:before="1" w:after="0"/>
        <w:ind w:left="1099" w:right="833" w:firstLine="71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тестовые</w:t>
      </w:r>
      <w:r>
        <w:rPr>
          <w:spacing w:val="1"/>
          <w:sz w:val="28"/>
        </w:rPr>
        <w:t> </w:t>
      </w:r>
      <w:r>
        <w:rPr>
          <w:sz w:val="28"/>
        </w:rPr>
        <w:t>упражнения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индивидуального</w:t>
      </w:r>
      <w:r>
        <w:rPr>
          <w:spacing w:val="-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-4"/>
          <w:sz w:val="28"/>
        </w:rPr>
        <w:t> </w:t>
      </w:r>
      <w:r>
        <w:rPr>
          <w:sz w:val="28"/>
        </w:rPr>
        <w:t>физических качеств;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понимание роли и значения физической культуры в формировании</w:t>
      </w:r>
      <w:r>
        <w:rPr>
          <w:spacing w:val="1"/>
          <w:sz w:val="28"/>
        </w:rPr>
        <w:t> </w:t>
      </w:r>
      <w:r>
        <w:rPr>
          <w:sz w:val="28"/>
        </w:rPr>
        <w:t>личностных</w:t>
      </w:r>
      <w:r>
        <w:rPr>
          <w:spacing w:val="1"/>
          <w:sz w:val="28"/>
        </w:rPr>
        <w:t> </w:t>
      </w:r>
      <w:r>
        <w:rPr>
          <w:sz w:val="28"/>
        </w:rPr>
        <w:t>качеств,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активном</w:t>
      </w:r>
      <w:r>
        <w:rPr>
          <w:spacing w:val="1"/>
          <w:sz w:val="28"/>
        </w:rPr>
        <w:t> </w:t>
      </w:r>
      <w:r>
        <w:rPr>
          <w:sz w:val="28"/>
        </w:rPr>
        <w:t>включении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здоровый</w:t>
      </w:r>
      <w:r>
        <w:rPr>
          <w:spacing w:val="1"/>
          <w:sz w:val="28"/>
        </w:rPr>
        <w:t> </w:t>
      </w:r>
      <w:r>
        <w:rPr>
          <w:sz w:val="28"/>
        </w:rPr>
        <w:t>образ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укреплении</w:t>
      </w:r>
      <w:r>
        <w:rPr>
          <w:spacing w:val="-1"/>
          <w:sz w:val="28"/>
        </w:rPr>
        <w:t> </w:t>
      </w:r>
      <w:r>
        <w:rPr>
          <w:sz w:val="28"/>
        </w:rPr>
        <w:t>и сохранении индивидуального здоровья;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240" w:lineRule="auto" w:before="0" w:after="0"/>
        <w:ind w:left="1099" w:right="824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системой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физическом</w:t>
      </w:r>
      <w:r>
        <w:rPr>
          <w:spacing w:val="1"/>
          <w:sz w:val="28"/>
        </w:rPr>
        <w:t> </w:t>
      </w:r>
      <w:r>
        <w:rPr>
          <w:sz w:val="28"/>
        </w:rPr>
        <w:t>совершенствовании</w:t>
      </w:r>
      <w:r>
        <w:rPr>
          <w:spacing w:val="-67"/>
          <w:sz w:val="28"/>
        </w:rPr>
        <w:t> </w:t>
      </w:r>
      <w:r>
        <w:rPr>
          <w:sz w:val="28"/>
        </w:rPr>
        <w:t>человека,</w:t>
      </w:r>
      <w:r>
        <w:rPr>
          <w:spacing w:val="1"/>
          <w:sz w:val="28"/>
        </w:rPr>
        <w:t> </w:t>
      </w: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основы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интереса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расширению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углублению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спорта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олимпийского движения, освоение умений отбирать физические упражнения</w:t>
      </w:r>
      <w:r>
        <w:rPr>
          <w:spacing w:val="1"/>
          <w:sz w:val="28"/>
        </w:rPr>
        <w:t> </w:t>
      </w:r>
      <w:r>
        <w:rPr>
          <w:sz w:val="28"/>
        </w:rPr>
        <w:t>и регулировать физические нагрузки для самостоятельных систематических</w:t>
      </w:r>
      <w:r>
        <w:rPr>
          <w:spacing w:val="1"/>
          <w:sz w:val="28"/>
        </w:rPr>
        <w:t> </w:t>
      </w:r>
      <w:r>
        <w:rPr>
          <w:sz w:val="28"/>
        </w:rPr>
        <w:t>занятий с различной функциональной</w:t>
      </w:r>
      <w:r>
        <w:rPr>
          <w:spacing w:val="1"/>
          <w:sz w:val="28"/>
        </w:rPr>
        <w:t> </w:t>
      </w:r>
      <w:r>
        <w:rPr>
          <w:sz w:val="28"/>
        </w:rPr>
        <w:t>направленностью (оздоровительной,</w:t>
      </w:r>
      <w:r>
        <w:rPr>
          <w:spacing w:val="1"/>
          <w:sz w:val="28"/>
        </w:rPr>
        <w:t> </w:t>
      </w:r>
      <w:r>
        <w:rPr>
          <w:sz w:val="28"/>
        </w:rPr>
        <w:t>тренировочной,</w:t>
      </w:r>
      <w:r>
        <w:rPr>
          <w:spacing w:val="1"/>
          <w:sz w:val="28"/>
        </w:rPr>
        <w:t> </w:t>
      </w:r>
      <w:r>
        <w:rPr>
          <w:sz w:val="28"/>
        </w:rPr>
        <w:t>коррекционной,</w:t>
      </w:r>
      <w:r>
        <w:rPr>
          <w:spacing w:val="1"/>
          <w:sz w:val="28"/>
        </w:rPr>
        <w:t> </w:t>
      </w:r>
      <w:r>
        <w:rPr>
          <w:sz w:val="28"/>
        </w:rPr>
        <w:t>рекреативной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лечебной)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учётом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1"/>
          <w:sz w:val="28"/>
        </w:rPr>
        <w:t> </w:t>
      </w:r>
      <w:r>
        <w:rPr>
          <w:sz w:val="28"/>
        </w:rPr>
        <w:t>возможностей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организма,</w:t>
      </w:r>
      <w:r>
        <w:rPr>
          <w:spacing w:val="1"/>
          <w:sz w:val="28"/>
        </w:rPr>
        <w:t> </w:t>
      </w:r>
      <w:r>
        <w:rPr>
          <w:sz w:val="28"/>
        </w:rPr>
        <w:t>планировать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этих занятий,</w:t>
      </w:r>
      <w:r>
        <w:rPr>
          <w:spacing w:val="1"/>
          <w:sz w:val="28"/>
        </w:rPr>
        <w:t> </w:t>
      </w:r>
      <w:r>
        <w:rPr>
          <w:sz w:val="28"/>
        </w:rPr>
        <w:t>включать</w:t>
      </w:r>
      <w:r>
        <w:rPr>
          <w:spacing w:val="1"/>
          <w:sz w:val="28"/>
        </w:rPr>
        <w:t> </w:t>
      </w:r>
      <w:r>
        <w:rPr>
          <w:sz w:val="28"/>
        </w:rPr>
        <w:t>их в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дня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недели;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  <w:tab w:pos="4641" w:val="left" w:leader="none"/>
          <w:tab w:pos="6123" w:val="left" w:leader="none"/>
          <w:tab w:pos="8386" w:val="left" w:leader="none"/>
        </w:tabs>
        <w:spacing w:line="240" w:lineRule="auto" w:before="0" w:after="0"/>
        <w:ind w:left="1099" w:right="823" w:firstLine="710"/>
        <w:jc w:val="both"/>
        <w:rPr>
          <w:sz w:val="28"/>
        </w:rPr>
      </w:pPr>
      <w:r>
        <w:rPr>
          <w:sz w:val="28"/>
        </w:rPr>
        <w:t>приобретение</w:t>
        <w:tab/>
        <w:t>опыта</w:t>
        <w:tab/>
        <w:t>организации</w:t>
        <w:tab/>
        <w:t>самостоятельных</w:t>
      </w:r>
      <w:r>
        <w:rPr>
          <w:spacing w:val="-68"/>
          <w:sz w:val="28"/>
        </w:rPr>
        <w:t> </w:t>
      </w:r>
      <w:r>
        <w:rPr>
          <w:sz w:val="28"/>
        </w:rPr>
        <w:t>систематических</w:t>
      </w:r>
      <w:r>
        <w:rPr>
          <w:spacing w:val="1"/>
          <w:sz w:val="28"/>
        </w:rPr>
        <w:t> </w:t>
      </w:r>
      <w:r>
        <w:rPr>
          <w:sz w:val="28"/>
        </w:rPr>
        <w:t>занятий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культурой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соблюдением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техники</w:t>
      </w:r>
      <w:r>
        <w:rPr>
          <w:spacing w:val="1"/>
          <w:sz w:val="28"/>
        </w:rPr>
        <w:t> </w:t>
      </w:r>
      <w:r>
        <w:rPr>
          <w:sz w:val="28"/>
        </w:rPr>
        <w:t>безопасности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профилактики</w:t>
      </w:r>
      <w:r>
        <w:rPr>
          <w:spacing w:val="1"/>
          <w:sz w:val="28"/>
        </w:rPr>
        <w:t> </w:t>
      </w:r>
      <w:r>
        <w:rPr>
          <w:sz w:val="28"/>
        </w:rPr>
        <w:t>травматизма;</w:t>
      </w:r>
      <w:r>
        <w:rPr>
          <w:spacing w:val="1"/>
          <w:sz w:val="28"/>
        </w:rPr>
        <w:t> </w:t>
      </w:r>
      <w:r>
        <w:rPr>
          <w:sz w:val="28"/>
        </w:rPr>
        <w:t>освоение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оказывать</w:t>
      </w:r>
      <w:r>
        <w:rPr>
          <w:spacing w:val="1"/>
          <w:sz w:val="28"/>
        </w:rPr>
        <w:t> </w:t>
      </w:r>
      <w:r>
        <w:rPr>
          <w:sz w:val="28"/>
        </w:rPr>
        <w:t>первую</w:t>
      </w:r>
      <w:r>
        <w:rPr>
          <w:spacing w:val="1"/>
          <w:sz w:val="28"/>
        </w:rPr>
        <w:t> </w:t>
      </w:r>
      <w:r>
        <w:rPr>
          <w:sz w:val="28"/>
        </w:rPr>
        <w:t>доврачебную</w:t>
      </w:r>
      <w:r>
        <w:rPr>
          <w:spacing w:val="1"/>
          <w:sz w:val="28"/>
        </w:rPr>
        <w:t> </w:t>
      </w:r>
      <w:r>
        <w:rPr>
          <w:sz w:val="28"/>
        </w:rPr>
        <w:t>помощь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легких</w:t>
      </w:r>
      <w:r>
        <w:rPr>
          <w:spacing w:val="1"/>
          <w:sz w:val="28"/>
        </w:rPr>
        <w:t> </w:t>
      </w:r>
      <w:r>
        <w:rPr>
          <w:sz w:val="28"/>
        </w:rPr>
        <w:t>травмах;</w:t>
      </w:r>
      <w:r>
        <w:rPr>
          <w:spacing w:val="1"/>
          <w:sz w:val="28"/>
        </w:rPr>
        <w:t> </w:t>
      </w:r>
      <w:r>
        <w:rPr>
          <w:sz w:val="28"/>
        </w:rPr>
        <w:t>обогащение</w:t>
      </w:r>
      <w:r>
        <w:rPr>
          <w:spacing w:val="-67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совместной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проведении</w:t>
      </w:r>
      <w:r>
        <w:rPr>
          <w:spacing w:val="1"/>
          <w:sz w:val="28"/>
        </w:rPr>
        <w:t> </w:t>
      </w:r>
      <w:r>
        <w:rPr>
          <w:sz w:val="28"/>
        </w:rPr>
        <w:t>занятий</w:t>
      </w:r>
      <w:r>
        <w:rPr>
          <w:spacing w:val="-67"/>
          <w:sz w:val="28"/>
        </w:rPr>
        <w:t> </w:t>
      </w:r>
      <w:r>
        <w:rPr>
          <w:sz w:val="28"/>
        </w:rPr>
        <w:t>физической</w:t>
      </w:r>
      <w:r>
        <w:rPr>
          <w:spacing w:val="-2"/>
          <w:sz w:val="28"/>
        </w:rPr>
        <w:t> </w:t>
      </w:r>
      <w:r>
        <w:rPr>
          <w:sz w:val="28"/>
        </w:rPr>
        <w:t>культурой, форм</w:t>
      </w:r>
      <w:r>
        <w:rPr>
          <w:spacing w:val="1"/>
          <w:sz w:val="28"/>
        </w:rPr>
        <w:t> </w:t>
      </w:r>
      <w:r>
        <w:rPr>
          <w:sz w:val="28"/>
        </w:rPr>
        <w:t>активного</w:t>
      </w:r>
      <w:r>
        <w:rPr>
          <w:spacing w:val="-2"/>
          <w:sz w:val="28"/>
        </w:rPr>
        <w:t> </w:t>
      </w:r>
      <w:r>
        <w:rPr>
          <w:sz w:val="28"/>
        </w:rPr>
        <w:t>отдыха и</w:t>
      </w:r>
      <w:r>
        <w:rPr>
          <w:spacing w:val="-2"/>
          <w:sz w:val="28"/>
        </w:rPr>
        <w:t> </w:t>
      </w:r>
      <w:r>
        <w:rPr>
          <w:sz w:val="28"/>
        </w:rPr>
        <w:t>досуга;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240" w:lineRule="auto" w:before="0" w:after="0"/>
        <w:ind w:left="1099" w:right="820" w:firstLine="710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мониторинга</w:t>
      </w:r>
      <w:r>
        <w:rPr>
          <w:spacing w:val="1"/>
          <w:sz w:val="28"/>
        </w:rPr>
        <w:t> </w:t>
      </w:r>
      <w:r>
        <w:rPr>
          <w:sz w:val="28"/>
        </w:rPr>
        <w:t>физического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подготовленности;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вести</w:t>
      </w:r>
      <w:r>
        <w:rPr>
          <w:spacing w:val="1"/>
          <w:sz w:val="28"/>
        </w:rPr>
        <w:t> </w:t>
      </w:r>
      <w:r>
        <w:rPr>
          <w:sz w:val="28"/>
        </w:rPr>
        <w:t>наблюдение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динамикой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своих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качеств: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текущее</w:t>
      </w:r>
      <w:r>
        <w:rPr>
          <w:spacing w:val="1"/>
          <w:sz w:val="28"/>
        </w:rPr>
        <w:t> </w:t>
      </w:r>
      <w:r>
        <w:rPr>
          <w:sz w:val="28"/>
        </w:rPr>
        <w:t>состояние</w:t>
      </w:r>
      <w:r>
        <w:rPr>
          <w:spacing w:val="1"/>
          <w:sz w:val="28"/>
        </w:rPr>
        <w:t> </w:t>
      </w:r>
      <w:r>
        <w:rPr>
          <w:sz w:val="28"/>
        </w:rPr>
        <w:t>организма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определять</w:t>
      </w:r>
      <w:r>
        <w:rPr>
          <w:spacing w:val="1"/>
          <w:sz w:val="28"/>
        </w:rPr>
        <w:t> </w:t>
      </w:r>
      <w:r>
        <w:rPr>
          <w:sz w:val="28"/>
        </w:rPr>
        <w:t>тренирующее</w:t>
      </w:r>
      <w:r>
        <w:rPr>
          <w:spacing w:val="1"/>
          <w:sz w:val="28"/>
        </w:rPr>
        <w:t> </w:t>
      </w:r>
      <w:r>
        <w:rPr>
          <w:sz w:val="28"/>
        </w:rPr>
        <w:t>воздействие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него</w:t>
      </w:r>
      <w:r>
        <w:rPr>
          <w:spacing w:val="1"/>
          <w:sz w:val="28"/>
        </w:rPr>
        <w:t> </w:t>
      </w:r>
      <w:r>
        <w:rPr>
          <w:sz w:val="28"/>
        </w:rPr>
        <w:t>занятий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культурой</w:t>
      </w:r>
      <w:r>
        <w:rPr>
          <w:spacing w:val="1"/>
          <w:sz w:val="28"/>
        </w:rPr>
        <w:t> </w:t>
      </w:r>
      <w:r>
        <w:rPr>
          <w:sz w:val="28"/>
        </w:rPr>
        <w:t>посредством</w:t>
      </w:r>
      <w:r>
        <w:rPr>
          <w:spacing w:val="1"/>
          <w:sz w:val="28"/>
        </w:rPr>
        <w:t> </w:t>
      </w:r>
      <w:r>
        <w:rPr>
          <w:sz w:val="28"/>
        </w:rPr>
        <w:t>использования стандартных физических нагрузок и функциональных проб,</w:t>
      </w:r>
      <w:r>
        <w:rPr>
          <w:spacing w:val="1"/>
          <w:sz w:val="28"/>
        </w:rPr>
        <w:t> </w:t>
      </w:r>
      <w:r>
        <w:rPr>
          <w:sz w:val="28"/>
        </w:rPr>
        <w:t>определять индивидуальные режимы физической нагрузки, контролировать</w:t>
      </w:r>
      <w:r>
        <w:rPr>
          <w:spacing w:val="1"/>
          <w:sz w:val="28"/>
        </w:rPr>
        <w:t> </w:t>
      </w:r>
      <w:r>
        <w:rPr>
          <w:sz w:val="28"/>
        </w:rPr>
        <w:t>направленность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воздействия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организм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самостоятельных</w:t>
      </w:r>
      <w:r>
        <w:rPr>
          <w:spacing w:val="1"/>
          <w:sz w:val="28"/>
        </w:rPr>
        <w:t> </w:t>
      </w:r>
      <w:r>
        <w:rPr>
          <w:sz w:val="28"/>
        </w:rPr>
        <w:t>занятий</w:t>
      </w:r>
      <w:r>
        <w:rPr>
          <w:spacing w:val="-2"/>
          <w:sz w:val="28"/>
        </w:rPr>
        <w:t> </w:t>
      </w:r>
      <w:r>
        <w:rPr>
          <w:sz w:val="28"/>
        </w:rPr>
        <w:t>физическими</w:t>
      </w:r>
      <w:r>
        <w:rPr>
          <w:spacing w:val="4"/>
          <w:sz w:val="28"/>
        </w:rPr>
        <w:t> </w:t>
      </w:r>
      <w:r>
        <w:rPr>
          <w:sz w:val="28"/>
        </w:rPr>
        <w:t>упражнениями</w:t>
      </w:r>
      <w:r>
        <w:rPr>
          <w:spacing w:val="-1"/>
          <w:sz w:val="28"/>
        </w:rPr>
        <w:t> </w:t>
      </w:r>
      <w:r>
        <w:rPr>
          <w:sz w:val="28"/>
        </w:rPr>
        <w:t>с разной</w:t>
      </w:r>
      <w:r>
        <w:rPr>
          <w:spacing w:val="-1"/>
          <w:sz w:val="28"/>
        </w:rPr>
        <w:t> </w:t>
      </w:r>
      <w:r>
        <w:rPr>
          <w:sz w:val="28"/>
        </w:rPr>
        <w:t>целевой</w:t>
      </w:r>
      <w:r>
        <w:rPr>
          <w:spacing w:val="-2"/>
          <w:sz w:val="28"/>
        </w:rPr>
        <w:t> </w:t>
      </w:r>
      <w:r>
        <w:rPr>
          <w:sz w:val="28"/>
        </w:rPr>
        <w:t>ориентацией;</w:t>
      </w:r>
    </w:p>
    <w:p>
      <w:pPr>
        <w:pStyle w:val="ListParagraph"/>
        <w:numPr>
          <w:ilvl w:val="1"/>
          <w:numId w:val="34"/>
        </w:numPr>
        <w:tabs>
          <w:tab w:pos="2233" w:val="left" w:leader="none"/>
        </w:tabs>
        <w:spacing w:line="240" w:lineRule="auto" w:before="0" w:after="0"/>
        <w:ind w:left="1099" w:right="822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комплексы</w:t>
      </w:r>
      <w:r>
        <w:rPr>
          <w:spacing w:val="1"/>
          <w:sz w:val="28"/>
        </w:rPr>
        <w:t> </w:t>
      </w:r>
      <w:r>
        <w:rPr>
          <w:sz w:val="28"/>
        </w:rPr>
        <w:t>общеразвивающих,</w:t>
      </w:r>
      <w:r>
        <w:rPr>
          <w:spacing w:val="1"/>
          <w:sz w:val="28"/>
        </w:rPr>
        <w:t> </w:t>
      </w:r>
      <w:r>
        <w:rPr>
          <w:sz w:val="28"/>
        </w:rPr>
        <w:t>оздоровительных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корригирующих</w:t>
      </w:r>
      <w:r>
        <w:rPr>
          <w:spacing w:val="1"/>
          <w:sz w:val="28"/>
        </w:rPr>
        <w:t> </w:t>
      </w:r>
      <w:r>
        <w:rPr>
          <w:sz w:val="28"/>
        </w:rPr>
        <w:t>упражнений,</w:t>
      </w:r>
      <w:r>
        <w:rPr>
          <w:spacing w:val="1"/>
          <w:sz w:val="28"/>
        </w:rPr>
        <w:t> </w:t>
      </w:r>
      <w:r>
        <w:rPr>
          <w:sz w:val="28"/>
        </w:rPr>
        <w:t>учитывающих</w:t>
      </w:r>
      <w:r>
        <w:rPr>
          <w:spacing w:val="1"/>
          <w:sz w:val="28"/>
        </w:rPr>
        <w:t> </w:t>
      </w:r>
      <w:r>
        <w:rPr>
          <w:sz w:val="28"/>
        </w:rPr>
        <w:t>индивидуальные способности и особенности, состояние здоровья и режим</w:t>
      </w:r>
      <w:r>
        <w:rPr>
          <w:spacing w:val="1"/>
          <w:sz w:val="28"/>
        </w:rPr>
        <w:t> </w:t>
      </w:r>
      <w:r>
        <w:rPr>
          <w:sz w:val="28"/>
        </w:rPr>
        <w:t>учебной деятельности; овладение основами технических действий, приёмами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физическими</w:t>
      </w:r>
      <w:r>
        <w:rPr>
          <w:spacing w:val="1"/>
          <w:sz w:val="28"/>
        </w:rPr>
        <w:t> </w:t>
      </w:r>
      <w:r>
        <w:rPr>
          <w:sz w:val="28"/>
        </w:rPr>
        <w:t>упражнениями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базовых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спорта,</w:t>
      </w:r>
      <w:r>
        <w:rPr>
          <w:spacing w:val="1"/>
          <w:sz w:val="28"/>
        </w:rPr>
        <w:t> </w:t>
      </w:r>
      <w:r>
        <w:rPr>
          <w:sz w:val="28"/>
        </w:rPr>
        <w:t>умением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разнообразных</w:t>
      </w:r>
      <w:r>
        <w:rPr>
          <w:spacing w:val="1"/>
          <w:sz w:val="28"/>
        </w:rPr>
        <w:t> </w:t>
      </w:r>
      <w:r>
        <w:rPr>
          <w:sz w:val="28"/>
        </w:rPr>
        <w:t>формах</w:t>
      </w:r>
      <w:r>
        <w:rPr>
          <w:spacing w:val="1"/>
          <w:sz w:val="28"/>
        </w:rPr>
        <w:t> </w:t>
      </w:r>
      <w:r>
        <w:rPr>
          <w:sz w:val="28"/>
        </w:rPr>
        <w:t>игровой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деятельности;</w:t>
      </w:r>
      <w:r>
        <w:rPr>
          <w:spacing w:val="1"/>
          <w:sz w:val="28"/>
        </w:rPr>
        <w:t> </w:t>
      </w:r>
      <w:r>
        <w:rPr>
          <w:sz w:val="28"/>
        </w:rPr>
        <w:t>расширение</w:t>
      </w:r>
      <w:r>
        <w:rPr>
          <w:spacing w:val="1"/>
          <w:sz w:val="28"/>
        </w:rPr>
        <w:t> </w:t>
      </w:r>
      <w:r>
        <w:rPr>
          <w:sz w:val="28"/>
        </w:rPr>
        <w:t>двигательного</w:t>
      </w:r>
      <w:r>
        <w:rPr>
          <w:spacing w:val="1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счёт</w:t>
      </w:r>
      <w:r>
        <w:rPr>
          <w:spacing w:val="1"/>
          <w:sz w:val="28"/>
        </w:rPr>
        <w:t> </w:t>
      </w:r>
      <w:r>
        <w:rPr>
          <w:sz w:val="28"/>
        </w:rPr>
        <w:t>упражнений,</w:t>
      </w:r>
      <w:r>
        <w:rPr>
          <w:spacing w:val="1"/>
          <w:sz w:val="28"/>
        </w:rPr>
        <w:t> </w:t>
      </w:r>
      <w:r>
        <w:rPr>
          <w:sz w:val="28"/>
        </w:rPr>
        <w:t>ориентированных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1"/>
          <w:sz w:val="28"/>
        </w:rPr>
        <w:t> </w:t>
      </w:r>
      <w:r>
        <w:rPr>
          <w:sz w:val="28"/>
        </w:rPr>
        <w:t>качеств,</w:t>
      </w:r>
      <w:r>
        <w:rPr>
          <w:spacing w:val="1"/>
          <w:sz w:val="28"/>
        </w:rPr>
        <w:t> </w:t>
      </w:r>
      <w:r>
        <w:rPr>
          <w:sz w:val="28"/>
        </w:rPr>
        <w:t>повышение</w:t>
      </w:r>
      <w:r>
        <w:rPr>
          <w:spacing w:val="1"/>
          <w:sz w:val="28"/>
        </w:rPr>
        <w:t> </w:t>
      </w:r>
      <w:r>
        <w:rPr>
          <w:sz w:val="28"/>
        </w:rPr>
        <w:t>функциональных</w:t>
      </w:r>
      <w:r>
        <w:rPr>
          <w:spacing w:val="-5"/>
          <w:sz w:val="28"/>
        </w:rPr>
        <w:t> </w:t>
      </w:r>
      <w:r>
        <w:rPr>
          <w:sz w:val="28"/>
        </w:rPr>
        <w:t>возможностей основных</w:t>
      </w:r>
      <w:r>
        <w:rPr>
          <w:spacing w:val="-4"/>
          <w:sz w:val="28"/>
        </w:rPr>
        <w:t> </w:t>
      </w:r>
      <w:r>
        <w:rPr>
          <w:sz w:val="28"/>
        </w:rPr>
        <w:t>систем</w:t>
      </w:r>
      <w:r>
        <w:rPr>
          <w:spacing w:val="2"/>
          <w:sz w:val="28"/>
        </w:rPr>
        <w:t> </w:t>
      </w:r>
      <w:r>
        <w:rPr>
          <w:sz w:val="28"/>
        </w:rPr>
        <w:t>организма.</w:t>
      </w:r>
    </w:p>
    <w:p>
      <w:pPr>
        <w:pStyle w:val="Heading2"/>
        <w:spacing w:line="240" w:lineRule="auto" w:before="4"/>
      </w:pPr>
      <w:r>
        <w:rPr/>
        <w:t>Выпускник</w:t>
      </w:r>
      <w:r>
        <w:rPr>
          <w:spacing w:val="-15"/>
        </w:rPr>
        <w:t> </w:t>
      </w:r>
      <w:r>
        <w:rPr/>
        <w:t>получит</w:t>
      </w:r>
      <w:r>
        <w:rPr>
          <w:spacing w:val="-15"/>
        </w:rPr>
        <w:t> </w:t>
      </w:r>
      <w:r>
        <w:rPr/>
        <w:t>возможность</w:t>
      </w:r>
      <w:r>
        <w:rPr>
          <w:spacing w:val="-15"/>
        </w:rPr>
        <w:t> </w:t>
      </w:r>
      <w:r>
        <w:rPr/>
        <w:t>научиться:</w:t>
      </w:r>
    </w:p>
    <w:p>
      <w:pPr>
        <w:spacing w:after="0" w:line="240" w:lineRule="auto"/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87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цель возрождения Олимпийских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игр и роль Пьера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Кубертена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становлении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современного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олимпийского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движения,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объяснять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смысл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символики 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ритуалов Олимпийских игр;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1" w:after="0"/>
        <w:ind w:left="1099" w:right="832" w:firstLine="710"/>
        <w:jc w:val="both"/>
        <w:rPr>
          <w:i/>
          <w:sz w:val="28"/>
        </w:rPr>
      </w:pP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исторические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вехи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отечественного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спортивного движения, великих спортсменов, принесших славу российскому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спорту;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определять признаки положительного влияния занятий физической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подготовкой на укрепление здоровья, устанавливать связь между развитием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физических качеств и основных систем организма;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i/>
          <w:sz w:val="28"/>
        </w:rPr>
      </w:pPr>
      <w:r>
        <w:rPr>
          <w:i/>
          <w:sz w:val="28"/>
        </w:rPr>
        <w:t>вести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дневник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физкультурной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включать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него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оформление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планов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проведения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самостоятельных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занятий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физическими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упражнениями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функциональной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направленности,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контроля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динамики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индивидуального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подготовленности;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занятия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культурой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использованием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оздоровительной ходьбы и бега, лыжных прогулок и туристических походов,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обеспечивать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оздоровительную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направленность;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i/>
          <w:sz w:val="28"/>
        </w:rPr>
      </w:pPr>
      <w:r>
        <w:rPr>
          <w:i/>
          <w:sz w:val="28"/>
        </w:rPr>
        <w:t>проводить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восстановительные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мероприятия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использованием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банных процедур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сеансов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оздоровительного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массажа;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выполнять комплексы упражнений лечебной физической культуры 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учетом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имеющихся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индивидуальных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отклонений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показателях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здоровья;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41" w:firstLine="710"/>
        <w:jc w:val="both"/>
        <w:rPr>
          <w:i/>
          <w:sz w:val="28"/>
        </w:rPr>
      </w:pPr>
      <w:r>
        <w:rPr>
          <w:i/>
          <w:sz w:val="28"/>
        </w:rPr>
        <w:t>преодолевать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естественные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искусственные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препятствия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помощью разнообразных способов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лазания,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прыжков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бега;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судейство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одному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из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осваиваемых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видов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спорта;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тестовые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нормативы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Всероссийского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физкультурно-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спортивного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комплекса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«Готов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труду 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обороне»;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выполнять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технико-тактические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национальных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видов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спорта;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i/>
          <w:sz w:val="28"/>
        </w:rPr>
      </w:pPr>
      <w:r>
        <w:rPr>
          <w:i/>
          <w:sz w:val="28"/>
        </w:rPr>
        <w:t>проплывать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учебную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дистанцию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вольным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стилем</w:t>
      </w:r>
    </w:p>
    <w:p>
      <w:pPr>
        <w:pStyle w:val="BodyText"/>
        <w:spacing w:before="9"/>
        <w:ind w:left="0"/>
        <w:jc w:val="left"/>
        <w:rPr>
          <w:i/>
          <w:sz w:val="29"/>
        </w:rPr>
      </w:pPr>
    </w:p>
    <w:p>
      <w:pPr>
        <w:pStyle w:val="Heading2"/>
        <w:numPr>
          <w:ilvl w:val="3"/>
          <w:numId w:val="16"/>
        </w:numPr>
        <w:tabs>
          <w:tab w:pos="2867" w:val="left" w:leader="none"/>
        </w:tabs>
        <w:spacing w:line="240" w:lineRule="auto" w:before="0" w:after="0"/>
        <w:ind w:left="1810" w:right="1129" w:firstLine="0"/>
        <w:jc w:val="both"/>
      </w:pPr>
      <w:bookmarkStart w:name="1.2.5.16. ОСНОВЫ БЕЗОПАСНОСТИ ЖИЗНЕДЕЯТЕ" w:id="57"/>
      <w:bookmarkEnd w:id="57"/>
      <w:r>
        <w:rPr>
          <w:b w:val="0"/>
        </w:rPr>
      </w:r>
      <w:bookmarkStart w:name="1.2.5.16. ОСНОВЫ БЕЗОПАСНОСТИ ЖИЗНЕДЕЯТЕ" w:id="58"/>
      <w:bookmarkEnd w:id="58"/>
      <w:r>
        <w:rPr/>
        <w:t>ОСН</w:t>
      </w:r>
      <w:r>
        <w:rPr/>
        <w:t>ОВЫ</w:t>
      </w:r>
      <w:r>
        <w:rPr>
          <w:spacing w:val="-14"/>
        </w:rPr>
        <w:t> </w:t>
      </w:r>
      <w:r>
        <w:rPr/>
        <w:t>БЕЗОПАСНОСТИ</w:t>
      </w:r>
      <w:r>
        <w:rPr>
          <w:spacing w:val="-7"/>
        </w:rPr>
        <w:t> </w:t>
      </w:r>
      <w:r>
        <w:rPr/>
        <w:t>ЖИЗНЕДЕЯТЕЛЬНОСТИ</w:t>
      </w:r>
      <w:r>
        <w:rPr>
          <w:spacing w:val="-67"/>
        </w:rPr>
        <w:t> </w:t>
      </w:r>
      <w:r>
        <w:rPr/>
        <w:t>Выпускник</w:t>
      </w:r>
      <w:r>
        <w:rPr>
          <w:spacing w:val="-2"/>
        </w:rPr>
        <w:t> </w:t>
      </w:r>
      <w:r>
        <w:rPr/>
        <w:t>научится: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экологической</w:t>
      </w:r>
      <w:r>
        <w:rPr>
          <w:spacing w:val="1"/>
          <w:sz w:val="28"/>
        </w:rPr>
        <w:t> </w:t>
      </w:r>
      <w:r>
        <w:rPr>
          <w:sz w:val="28"/>
        </w:rPr>
        <w:t>безопасности;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предельно</w:t>
      </w:r>
      <w:r>
        <w:rPr>
          <w:spacing w:val="1"/>
          <w:sz w:val="28"/>
        </w:rPr>
        <w:t> </w:t>
      </w:r>
      <w:r>
        <w:rPr>
          <w:sz w:val="28"/>
        </w:rPr>
        <w:t>допустимых</w:t>
      </w:r>
      <w:r>
        <w:rPr>
          <w:spacing w:val="1"/>
          <w:sz w:val="28"/>
        </w:rPr>
        <w:t> </w:t>
      </w:r>
      <w:r>
        <w:rPr>
          <w:sz w:val="28"/>
        </w:rPr>
        <w:t>концентрациях</w:t>
      </w:r>
      <w:r>
        <w:rPr>
          <w:spacing w:val="1"/>
          <w:sz w:val="28"/>
        </w:rPr>
        <w:t> </w:t>
      </w:r>
      <w:r>
        <w:rPr>
          <w:sz w:val="28"/>
        </w:rPr>
        <w:t>вредных</w:t>
      </w:r>
      <w:r>
        <w:rPr>
          <w:spacing w:val="-3"/>
          <w:sz w:val="28"/>
        </w:rPr>
        <w:t> </w:t>
      </w:r>
      <w:r>
        <w:rPr>
          <w:sz w:val="28"/>
        </w:rPr>
        <w:t>веществ</w:t>
      </w:r>
      <w:r>
        <w:rPr>
          <w:spacing w:val="-1"/>
          <w:sz w:val="28"/>
        </w:rPr>
        <w:t> </w:t>
      </w:r>
      <w:r>
        <w:rPr>
          <w:sz w:val="28"/>
        </w:rPr>
        <w:t>в атмосфере,</w:t>
      </w:r>
      <w:r>
        <w:rPr>
          <w:spacing w:val="3"/>
          <w:sz w:val="28"/>
        </w:rPr>
        <w:t> </w:t>
      </w:r>
      <w:r>
        <w:rPr>
          <w:sz w:val="28"/>
        </w:rPr>
        <w:t>воде</w:t>
      </w:r>
      <w:r>
        <w:rPr>
          <w:spacing w:val="1"/>
          <w:sz w:val="28"/>
        </w:rPr>
        <w:t> </w:t>
      </w:r>
      <w:r>
        <w:rPr>
          <w:sz w:val="28"/>
        </w:rPr>
        <w:t>и почве;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способах</w:t>
      </w:r>
      <w:r>
        <w:rPr>
          <w:spacing w:val="1"/>
          <w:sz w:val="28"/>
        </w:rPr>
        <w:t> </w:t>
      </w:r>
      <w:r>
        <w:rPr>
          <w:sz w:val="28"/>
        </w:rPr>
        <w:t>контроля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1"/>
          <w:sz w:val="28"/>
        </w:rPr>
        <w:t> </w:t>
      </w:r>
      <w:r>
        <w:rPr>
          <w:sz w:val="28"/>
        </w:rPr>
        <w:t>среды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продуктов</w:t>
      </w:r>
      <w:r>
        <w:rPr>
          <w:spacing w:val="-2"/>
          <w:sz w:val="28"/>
        </w:rPr>
        <w:t> </w:t>
      </w:r>
      <w:r>
        <w:rPr>
          <w:sz w:val="28"/>
        </w:rPr>
        <w:t>питания</w:t>
      </w:r>
      <w:r>
        <w:rPr>
          <w:spacing w:val="-1"/>
          <w:sz w:val="28"/>
        </w:rPr>
        <w:t> </w:t>
      </w:r>
      <w:r>
        <w:rPr>
          <w:sz w:val="28"/>
        </w:rPr>
        <w:t>с использованием бытовых</w:t>
      </w:r>
      <w:r>
        <w:rPr>
          <w:spacing w:val="-5"/>
          <w:sz w:val="28"/>
        </w:rPr>
        <w:t> </w:t>
      </w:r>
      <w:r>
        <w:rPr>
          <w:sz w:val="28"/>
        </w:rPr>
        <w:t>приборов;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причины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последствия</w:t>
      </w:r>
      <w:r>
        <w:rPr>
          <w:spacing w:val="1"/>
          <w:sz w:val="28"/>
        </w:rPr>
        <w:t> </w:t>
      </w:r>
      <w:r>
        <w:rPr>
          <w:sz w:val="28"/>
        </w:rPr>
        <w:t>опасных ситуаций при использовании бытовых приборов контроля качества</w:t>
      </w:r>
      <w:r>
        <w:rPr>
          <w:spacing w:val="1"/>
          <w:sz w:val="28"/>
        </w:rPr>
        <w:t> </w:t>
      </w:r>
      <w:r>
        <w:rPr>
          <w:sz w:val="28"/>
        </w:rPr>
        <w:t>окружающей среды и продуктов питания;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безопасно,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бытовые</w:t>
      </w:r>
      <w:r>
        <w:rPr>
          <w:spacing w:val="1"/>
          <w:sz w:val="28"/>
        </w:rPr>
        <w:t> </w:t>
      </w:r>
      <w:r>
        <w:rPr>
          <w:sz w:val="28"/>
        </w:rPr>
        <w:t>приборы</w:t>
      </w:r>
      <w:r>
        <w:rPr>
          <w:spacing w:val="1"/>
          <w:sz w:val="28"/>
        </w:rPr>
        <w:t> </w:t>
      </w:r>
      <w:r>
        <w:rPr>
          <w:sz w:val="28"/>
        </w:rPr>
        <w:t>контроля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окружающей среды и продуктов питания;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87" w:after="0"/>
        <w:ind w:left="2093" w:right="0" w:hanging="284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10"/>
          <w:sz w:val="28"/>
        </w:rPr>
        <w:t> </w:t>
      </w:r>
      <w:r>
        <w:rPr>
          <w:sz w:val="28"/>
        </w:rPr>
        <w:t>использовать</w:t>
      </w:r>
      <w:r>
        <w:rPr>
          <w:spacing w:val="-12"/>
          <w:sz w:val="28"/>
        </w:rPr>
        <w:t> </w:t>
      </w:r>
      <w:r>
        <w:rPr>
          <w:sz w:val="28"/>
        </w:rPr>
        <w:t>бытовые</w:t>
      </w:r>
      <w:r>
        <w:rPr>
          <w:spacing w:val="-9"/>
          <w:sz w:val="28"/>
        </w:rPr>
        <w:t> </w:t>
      </w:r>
      <w:r>
        <w:rPr>
          <w:sz w:val="28"/>
        </w:rPr>
        <w:t>приборы;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2" w:lineRule="exact" w:before="2" w:after="0"/>
        <w:ind w:left="2093" w:right="0" w:hanging="284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11"/>
          <w:sz w:val="28"/>
        </w:rPr>
        <w:t> </w:t>
      </w:r>
      <w:r>
        <w:rPr>
          <w:sz w:val="28"/>
        </w:rPr>
        <w:t>использовать</w:t>
      </w:r>
      <w:r>
        <w:rPr>
          <w:spacing w:val="-13"/>
          <w:sz w:val="28"/>
        </w:rPr>
        <w:t> </w:t>
      </w:r>
      <w:r>
        <w:rPr>
          <w:sz w:val="28"/>
        </w:rPr>
        <w:t>средства</w:t>
      </w:r>
      <w:r>
        <w:rPr>
          <w:spacing w:val="-10"/>
          <w:sz w:val="28"/>
        </w:rPr>
        <w:t> </w:t>
      </w:r>
      <w:r>
        <w:rPr>
          <w:sz w:val="28"/>
        </w:rPr>
        <w:t>бытовой</w:t>
      </w:r>
      <w:r>
        <w:rPr>
          <w:spacing w:val="-10"/>
          <w:sz w:val="28"/>
        </w:rPr>
        <w:t> </w:t>
      </w:r>
      <w:r>
        <w:rPr>
          <w:sz w:val="28"/>
        </w:rPr>
        <w:t>химии;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pacing w:val="-1"/>
          <w:sz w:val="28"/>
        </w:rPr>
        <w:t>безопасно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использовать</w:t>
      </w:r>
      <w:r>
        <w:rPr>
          <w:spacing w:val="-16"/>
          <w:sz w:val="28"/>
        </w:rPr>
        <w:t> </w:t>
      </w:r>
      <w:r>
        <w:rPr>
          <w:sz w:val="28"/>
        </w:rPr>
        <w:t>средства</w:t>
      </w:r>
      <w:r>
        <w:rPr>
          <w:spacing w:val="-13"/>
          <w:sz w:val="28"/>
        </w:rPr>
        <w:t> </w:t>
      </w:r>
      <w:r>
        <w:rPr>
          <w:sz w:val="28"/>
        </w:rPr>
        <w:t>коммуникации;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4784" w:val="left" w:leader="none"/>
          <w:tab w:pos="5432" w:val="left" w:leader="none"/>
          <w:tab w:pos="7850" w:val="left" w:leader="none"/>
          <w:tab w:pos="9342" w:val="left" w:leader="none"/>
        </w:tabs>
        <w:spacing w:line="240" w:lineRule="auto" w:before="0" w:after="0"/>
        <w:ind w:left="1099" w:right="836" w:firstLine="710"/>
        <w:jc w:val="left"/>
        <w:rPr>
          <w:sz w:val="28"/>
        </w:rPr>
      </w:pPr>
      <w:r>
        <w:rPr>
          <w:sz w:val="28"/>
        </w:rPr>
        <w:t>классифицировать</w:t>
        <w:tab/>
        <w:t>и</w:t>
        <w:tab/>
        <w:t>характеризовать</w:t>
        <w:tab/>
        <w:t>опасные</w:t>
        <w:tab/>
      </w:r>
      <w:r>
        <w:rPr>
          <w:spacing w:val="-1"/>
          <w:sz w:val="28"/>
        </w:rPr>
        <w:t>ситуации</w:t>
      </w:r>
      <w:r>
        <w:rPr>
          <w:spacing w:val="-67"/>
          <w:sz w:val="28"/>
        </w:rPr>
        <w:t> </w:t>
      </w:r>
      <w:r>
        <w:rPr>
          <w:sz w:val="28"/>
        </w:rPr>
        <w:t>криминогенного характера;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6" w:firstLine="710"/>
        <w:jc w:val="left"/>
        <w:rPr>
          <w:sz w:val="28"/>
        </w:rPr>
      </w:pPr>
      <w:r>
        <w:rPr>
          <w:sz w:val="28"/>
        </w:rPr>
        <w:t>предвидеть</w:t>
      </w:r>
      <w:r>
        <w:rPr>
          <w:spacing w:val="52"/>
          <w:sz w:val="28"/>
        </w:rPr>
        <w:t> </w:t>
      </w:r>
      <w:r>
        <w:rPr>
          <w:sz w:val="28"/>
        </w:rPr>
        <w:t>причины</w:t>
      </w:r>
      <w:r>
        <w:rPr>
          <w:spacing w:val="53"/>
          <w:sz w:val="28"/>
        </w:rPr>
        <w:t> </w:t>
      </w:r>
      <w:r>
        <w:rPr>
          <w:sz w:val="28"/>
        </w:rPr>
        <w:t>возникновения</w:t>
      </w:r>
      <w:r>
        <w:rPr>
          <w:spacing w:val="55"/>
          <w:sz w:val="28"/>
        </w:rPr>
        <w:t> </w:t>
      </w:r>
      <w:r>
        <w:rPr>
          <w:sz w:val="28"/>
        </w:rPr>
        <w:t>возможных</w:t>
      </w:r>
      <w:r>
        <w:rPr>
          <w:spacing w:val="50"/>
          <w:sz w:val="28"/>
        </w:rPr>
        <w:t> </w:t>
      </w:r>
      <w:r>
        <w:rPr>
          <w:sz w:val="28"/>
        </w:rPr>
        <w:t>опасных</w:t>
      </w:r>
      <w:r>
        <w:rPr>
          <w:spacing w:val="50"/>
          <w:sz w:val="28"/>
        </w:rPr>
        <w:t> </w:t>
      </w:r>
      <w:r>
        <w:rPr>
          <w:sz w:val="28"/>
        </w:rPr>
        <w:t>ситуаций</w:t>
      </w:r>
      <w:r>
        <w:rPr>
          <w:spacing w:val="-67"/>
          <w:sz w:val="28"/>
        </w:rPr>
        <w:t> </w:t>
      </w:r>
      <w:r>
        <w:rPr>
          <w:sz w:val="28"/>
        </w:rPr>
        <w:t>криминогенного характера;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10"/>
          <w:sz w:val="28"/>
        </w:rPr>
        <w:t> </w:t>
      </w:r>
      <w:r>
        <w:rPr>
          <w:sz w:val="28"/>
        </w:rPr>
        <w:t>вести</w:t>
      </w:r>
      <w:r>
        <w:rPr>
          <w:spacing w:val="10"/>
          <w:sz w:val="28"/>
        </w:rPr>
        <w:t> </w:t>
      </w:r>
      <w:r>
        <w:rPr>
          <w:sz w:val="28"/>
        </w:rPr>
        <w:t>и</w:t>
      </w:r>
      <w:r>
        <w:rPr>
          <w:spacing w:val="11"/>
          <w:sz w:val="28"/>
        </w:rPr>
        <w:t> </w:t>
      </w:r>
      <w:r>
        <w:rPr>
          <w:sz w:val="28"/>
        </w:rPr>
        <w:t>применять</w:t>
      </w:r>
      <w:r>
        <w:rPr>
          <w:spacing w:val="8"/>
          <w:sz w:val="28"/>
        </w:rPr>
        <w:t> </w:t>
      </w:r>
      <w:r>
        <w:rPr>
          <w:sz w:val="28"/>
        </w:rPr>
        <w:t>способы</w:t>
      </w:r>
      <w:r>
        <w:rPr>
          <w:spacing w:val="12"/>
          <w:sz w:val="28"/>
        </w:rPr>
        <w:t> </w:t>
      </w:r>
      <w:r>
        <w:rPr>
          <w:sz w:val="28"/>
        </w:rPr>
        <w:t>самозащиты</w:t>
      </w:r>
      <w:r>
        <w:rPr>
          <w:spacing w:val="11"/>
          <w:sz w:val="28"/>
        </w:rPr>
        <w:t> </w:t>
      </w:r>
      <w:r>
        <w:rPr>
          <w:sz w:val="28"/>
        </w:rPr>
        <w:t>в</w:t>
      </w:r>
      <w:r>
        <w:rPr>
          <w:spacing w:val="9"/>
          <w:sz w:val="28"/>
        </w:rPr>
        <w:t> </w:t>
      </w:r>
      <w:r>
        <w:rPr>
          <w:sz w:val="28"/>
        </w:rPr>
        <w:t>криминогенной</w:t>
      </w:r>
      <w:r>
        <w:rPr>
          <w:spacing w:val="-67"/>
          <w:sz w:val="28"/>
        </w:rPr>
        <w:t> </w:t>
      </w:r>
      <w:r>
        <w:rPr>
          <w:sz w:val="28"/>
        </w:rPr>
        <w:t>ситуации на</w:t>
      </w:r>
      <w:r>
        <w:rPr>
          <w:spacing w:val="7"/>
          <w:sz w:val="28"/>
        </w:rPr>
        <w:t> </w:t>
      </w:r>
      <w:r>
        <w:rPr>
          <w:sz w:val="28"/>
        </w:rPr>
        <w:t>улице;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9"/>
          <w:sz w:val="28"/>
        </w:rPr>
        <w:t> </w:t>
      </w:r>
      <w:r>
        <w:rPr>
          <w:sz w:val="28"/>
        </w:rPr>
        <w:t>вести</w:t>
      </w:r>
      <w:r>
        <w:rPr>
          <w:spacing w:val="9"/>
          <w:sz w:val="28"/>
        </w:rPr>
        <w:t> </w:t>
      </w:r>
      <w:r>
        <w:rPr>
          <w:sz w:val="28"/>
        </w:rPr>
        <w:t>и</w:t>
      </w:r>
      <w:r>
        <w:rPr>
          <w:spacing w:val="9"/>
          <w:sz w:val="28"/>
        </w:rPr>
        <w:t> </w:t>
      </w:r>
      <w:r>
        <w:rPr>
          <w:sz w:val="28"/>
        </w:rPr>
        <w:t>применять</w:t>
      </w:r>
      <w:r>
        <w:rPr>
          <w:spacing w:val="7"/>
          <w:sz w:val="28"/>
        </w:rPr>
        <w:t> </w:t>
      </w:r>
      <w:r>
        <w:rPr>
          <w:sz w:val="28"/>
        </w:rPr>
        <w:t>способы</w:t>
      </w:r>
      <w:r>
        <w:rPr>
          <w:spacing w:val="10"/>
          <w:sz w:val="28"/>
        </w:rPr>
        <w:t> </w:t>
      </w:r>
      <w:r>
        <w:rPr>
          <w:sz w:val="28"/>
        </w:rPr>
        <w:t>самозащиты</w:t>
      </w:r>
      <w:r>
        <w:rPr>
          <w:spacing w:val="10"/>
          <w:sz w:val="28"/>
        </w:rPr>
        <w:t> </w:t>
      </w:r>
      <w:r>
        <w:rPr>
          <w:sz w:val="28"/>
        </w:rPr>
        <w:t>в</w:t>
      </w:r>
      <w:r>
        <w:rPr>
          <w:spacing w:val="8"/>
          <w:sz w:val="28"/>
        </w:rPr>
        <w:t> </w:t>
      </w:r>
      <w:r>
        <w:rPr>
          <w:sz w:val="28"/>
        </w:rPr>
        <w:t>криминогенной</w:t>
      </w:r>
      <w:r>
        <w:rPr>
          <w:spacing w:val="-67"/>
          <w:sz w:val="28"/>
        </w:rPr>
        <w:t> </w:t>
      </w:r>
      <w:r>
        <w:rPr>
          <w:sz w:val="28"/>
        </w:rPr>
        <w:t>ситуации в подъезде;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8" w:firstLine="710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9"/>
          <w:sz w:val="28"/>
        </w:rPr>
        <w:t> </w:t>
      </w:r>
      <w:r>
        <w:rPr>
          <w:sz w:val="28"/>
        </w:rPr>
        <w:t>вести</w:t>
      </w:r>
      <w:r>
        <w:rPr>
          <w:spacing w:val="9"/>
          <w:sz w:val="28"/>
        </w:rPr>
        <w:t> </w:t>
      </w:r>
      <w:r>
        <w:rPr>
          <w:sz w:val="28"/>
        </w:rPr>
        <w:t>и</w:t>
      </w:r>
      <w:r>
        <w:rPr>
          <w:spacing w:val="9"/>
          <w:sz w:val="28"/>
        </w:rPr>
        <w:t> </w:t>
      </w:r>
      <w:r>
        <w:rPr>
          <w:sz w:val="28"/>
        </w:rPr>
        <w:t>применять</w:t>
      </w:r>
      <w:r>
        <w:rPr>
          <w:spacing w:val="7"/>
          <w:sz w:val="28"/>
        </w:rPr>
        <w:t> </w:t>
      </w:r>
      <w:r>
        <w:rPr>
          <w:sz w:val="28"/>
        </w:rPr>
        <w:t>способы</w:t>
      </w:r>
      <w:r>
        <w:rPr>
          <w:spacing w:val="10"/>
          <w:sz w:val="28"/>
        </w:rPr>
        <w:t> </w:t>
      </w:r>
      <w:r>
        <w:rPr>
          <w:sz w:val="28"/>
        </w:rPr>
        <w:t>самозащиты</w:t>
      </w:r>
      <w:r>
        <w:rPr>
          <w:spacing w:val="10"/>
          <w:sz w:val="28"/>
        </w:rPr>
        <w:t> </w:t>
      </w:r>
      <w:r>
        <w:rPr>
          <w:sz w:val="28"/>
        </w:rPr>
        <w:t>в</w:t>
      </w:r>
      <w:r>
        <w:rPr>
          <w:spacing w:val="8"/>
          <w:sz w:val="28"/>
        </w:rPr>
        <w:t> </w:t>
      </w:r>
      <w:r>
        <w:rPr>
          <w:sz w:val="28"/>
        </w:rPr>
        <w:t>криминогенной</w:t>
      </w:r>
      <w:r>
        <w:rPr>
          <w:spacing w:val="-67"/>
          <w:sz w:val="28"/>
        </w:rPr>
        <w:t> </w:t>
      </w:r>
      <w:r>
        <w:rPr>
          <w:sz w:val="28"/>
        </w:rPr>
        <w:t>ситуации в лифте;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9"/>
          <w:sz w:val="28"/>
        </w:rPr>
        <w:t> </w:t>
      </w:r>
      <w:r>
        <w:rPr>
          <w:sz w:val="28"/>
        </w:rPr>
        <w:t>вести</w:t>
      </w:r>
      <w:r>
        <w:rPr>
          <w:spacing w:val="9"/>
          <w:sz w:val="28"/>
        </w:rPr>
        <w:t> </w:t>
      </w:r>
      <w:r>
        <w:rPr>
          <w:sz w:val="28"/>
        </w:rPr>
        <w:t>и</w:t>
      </w:r>
      <w:r>
        <w:rPr>
          <w:spacing w:val="9"/>
          <w:sz w:val="28"/>
        </w:rPr>
        <w:t> </w:t>
      </w:r>
      <w:r>
        <w:rPr>
          <w:sz w:val="28"/>
        </w:rPr>
        <w:t>применять</w:t>
      </w:r>
      <w:r>
        <w:rPr>
          <w:spacing w:val="7"/>
          <w:sz w:val="28"/>
        </w:rPr>
        <w:t> </w:t>
      </w:r>
      <w:r>
        <w:rPr>
          <w:sz w:val="28"/>
        </w:rPr>
        <w:t>способы</w:t>
      </w:r>
      <w:r>
        <w:rPr>
          <w:spacing w:val="10"/>
          <w:sz w:val="28"/>
        </w:rPr>
        <w:t> </w:t>
      </w:r>
      <w:r>
        <w:rPr>
          <w:sz w:val="28"/>
        </w:rPr>
        <w:t>самозащиты</w:t>
      </w:r>
      <w:r>
        <w:rPr>
          <w:spacing w:val="10"/>
          <w:sz w:val="28"/>
        </w:rPr>
        <w:t> </w:t>
      </w:r>
      <w:r>
        <w:rPr>
          <w:sz w:val="28"/>
        </w:rPr>
        <w:t>в</w:t>
      </w:r>
      <w:r>
        <w:rPr>
          <w:spacing w:val="8"/>
          <w:sz w:val="28"/>
        </w:rPr>
        <w:t> </w:t>
      </w:r>
      <w:r>
        <w:rPr>
          <w:sz w:val="28"/>
        </w:rPr>
        <w:t>криминогенной</w:t>
      </w:r>
      <w:r>
        <w:rPr>
          <w:spacing w:val="-67"/>
          <w:sz w:val="28"/>
        </w:rPr>
        <w:t> </w:t>
      </w:r>
      <w:r>
        <w:rPr>
          <w:sz w:val="28"/>
        </w:rPr>
        <w:t>ситуации в квартире;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47"/>
          <w:sz w:val="28"/>
        </w:rPr>
        <w:t> </w:t>
      </w:r>
      <w:r>
        <w:rPr>
          <w:sz w:val="28"/>
        </w:rPr>
        <w:t>вести</w:t>
      </w:r>
      <w:r>
        <w:rPr>
          <w:spacing w:val="47"/>
          <w:sz w:val="28"/>
        </w:rPr>
        <w:t> </w:t>
      </w:r>
      <w:r>
        <w:rPr>
          <w:sz w:val="28"/>
        </w:rPr>
        <w:t>и</w:t>
      </w:r>
      <w:r>
        <w:rPr>
          <w:spacing w:val="48"/>
          <w:sz w:val="28"/>
        </w:rPr>
        <w:t> </w:t>
      </w:r>
      <w:r>
        <w:rPr>
          <w:sz w:val="28"/>
        </w:rPr>
        <w:t>применять</w:t>
      </w:r>
      <w:r>
        <w:rPr>
          <w:spacing w:val="46"/>
          <w:sz w:val="28"/>
        </w:rPr>
        <w:t> </w:t>
      </w:r>
      <w:r>
        <w:rPr>
          <w:sz w:val="28"/>
        </w:rPr>
        <w:t>способы</w:t>
      </w:r>
      <w:r>
        <w:rPr>
          <w:spacing w:val="52"/>
          <w:sz w:val="28"/>
        </w:rPr>
        <w:t> </w:t>
      </w:r>
      <w:r>
        <w:rPr>
          <w:sz w:val="28"/>
        </w:rPr>
        <w:t>самозащиты</w:t>
      </w:r>
      <w:r>
        <w:rPr>
          <w:spacing w:val="47"/>
          <w:sz w:val="28"/>
        </w:rPr>
        <w:t> </w:t>
      </w:r>
      <w:r>
        <w:rPr>
          <w:sz w:val="28"/>
        </w:rPr>
        <w:t>при</w:t>
      </w:r>
      <w:r>
        <w:rPr>
          <w:spacing w:val="48"/>
          <w:sz w:val="28"/>
        </w:rPr>
        <w:t> </w:t>
      </w:r>
      <w:r>
        <w:rPr>
          <w:sz w:val="28"/>
        </w:rPr>
        <w:t>карманной</w:t>
      </w:r>
      <w:r>
        <w:rPr>
          <w:spacing w:val="-67"/>
          <w:sz w:val="28"/>
        </w:rPr>
        <w:t> </w:t>
      </w:r>
      <w:r>
        <w:rPr>
          <w:sz w:val="28"/>
        </w:rPr>
        <w:t>краже;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9" w:firstLine="710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19"/>
          <w:sz w:val="28"/>
        </w:rPr>
        <w:t> </w:t>
      </w:r>
      <w:r>
        <w:rPr>
          <w:sz w:val="28"/>
        </w:rPr>
        <w:t>вести</w:t>
      </w:r>
      <w:r>
        <w:rPr>
          <w:spacing w:val="19"/>
          <w:sz w:val="28"/>
        </w:rPr>
        <w:t> </w:t>
      </w:r>
      <w:r>
        <w:rPr>
          <w:sz w:val="28"/>
        </w:rPr>
        <w:t>и</w:t>
      </w:r>
      <w:r>
        <w:rPr>
          <w:spacing w:val="19"/>
          <w:sz w:val="28"/>
        </w:rPr>
        <w:t> </w:t>
      </w:r>
      <w:r>
        <w:rPr>
          <w:sz w:val="28"/>
        </w:rPr>
        <w:t>применять</w:t>
      </w:r>
      <w:r>
        <w:rPr>
          <w:spacing w:val="17"/>
          <w:sz w:val="28"/>
        </w:rPr>
        <w:t> </w:t>
      </w:r>
      <w:r>
        <w:rPr>
          <w:sz w:val="28"/>
        </w:rPr>
        <w:t>способы</w:t>
      </w:r>
      <w:r>
        <w:rPr>
          <w:spacing w:val="20"/>
          <w:sz w:val="28"/>
        </w:rPr>
        <w:t> </w:t>
      </w:r>
      <w:r>
        <w:rPr>
          <w:sz w:val="28"/>
        </w:rPr>
        <w:t>самозащиты</w:t>
      </w:r>
      <w:r>
        <w:rPr>
          <w:spacing w:val="20"/>
          <w:sz w:val="28"/>
        </w:rPr>
        <w:t> </w:t>
      </w:r>
      <w:r>
        <w:rPr>
          <w:sz w:val="28"/>
        </w:rPr>
        <w:t>при</w:t>
      </w:r>
      <w:r>
        <w:rPr>
          <w:spacing w:val="19"/>
          <w:sz w:val="28"/>
        </w:rPr>
        <w:t> </w:t>
      </w:r>
      <w:r>
        <w:rPr>
          <w:sz w:val="28"/>
        </w:rPr>
        <w:t>попытке</w:t>
      </w:r>
      <w:r>
        <w:rPr>
          <w:spacing w:val="-67"/>
          <w:sz w:val="28"/>
        </w:rPr>
        <w:t> </w:t>
      </w:r>
      <w:r>
        <w:rPr>
          <w:sz w:val="28"/>
        </w:rPr>
        <w:t>мошенничества;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38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15"/>
          <w:sz w:val="28"/>
        </w:rPr>
        <w:t> </w:t>
      </w:r>
      <w:r>
        <w:rPr>
          <w:sz w:val="28"/>
        </w:rPr>
        <w:t>оценивать</w:t>
      </w:r>
      <w:r>
        <w:rPr>
          <w:spacing w:val="-16"/>
          <w:sz w:val="28"/>
        </w:rPr>
        <w:t> </w:t>
      </w:r>
      <w:r>
        <w:rPr>
          <w:sz w:val="28"/>
        </w:rPr>
        <w:t>ситуацию</w:t>
      </w:r>
      <w:r>
        <w:rPr>
          <w:spacing w:val="-15"/>
          <w:sz w:val="28"/>
        </w:rPr>
        <w:t> </w:t>
      </w:r>
      <w:r>
        <w:rPr>
          <w:sz w:val="28"/>
        </w:rPr>
        <w:t>дорожного</w:t>
      </w:r>
      <w:r>
        <w:rPr>
          <w:spacing w:val="-14"/>
          <w:sz w:val="28"/>
        </w:rPr>
        <w:t> </w:t>
      </w:r>
      <w:r>
        <w:rPr>
          <w:sz w:val="28"/>
        </w:rPr>
        <w:t>движения;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9"/>
          <w:sz w:val="28"/>
        </w:rPr>
        <w:t> </w:t>
      </w:r>
      <w:r>
        <w:rPr>
          <w:sz w:val="28"/>
        </w:rPr>
        <w:t>оценивать</w:t>
      </w:r>
      <w:r>
        <w:rPr>
          <w:spacing w:val="-11"/>
          <w:sz w:val="28"/>
        </w:rPr>
        <w:t> </w:t>
      </w:r>
      <w:r>
        <w:rPr>
          <w:sz w:val="28"/>
        </w:rPr>
        <w:t>ситуацию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безопасно</w:t>
      </w:r>
      <w:r>
        <w:rPr>
          <w:spacing w:val="-9"/>
          <w:sz w:val="28"/>
        </w:rPr>
        <w:t> </w:t>
      </w:r>
      <w:r>
        <w:rPr>
          <w:sz w:val="28"/>
        </w:rPr>
        <w:t>действовать</w:t>
      </w:r>
      <w:r>
        <w:rPr>
          <w:spacing w:val="-11"/>
          <w:sz w:val="28"/>
        </w:rPr>
        <w:t> </w:t>
      </w:r>
      <w:r>
        <w:rPr>
          <w:sz w:val="28"/>
        </w:rPr>
        <w:t>при</w:t>
      </w:r>
      <w:r>
        <w:rPr>
          <w:spacing w:val="-9"/>
          <w:sz w:val="28"/>
        </w:rPr>
        <w:t> </w:t>
      </w:r>
      <w:r>
        <w:rPr>
          <w:sz w:val="28"/>
        </w:rPr>
        <w:t>пожаре;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542" w:val="left" w:leader="none"/>
          <w:tab w:pos="5350" w:val="left" w:leader="none"/>
          <w:tab w:pos="6620" w:val="left" w:leader="none"/>
          <w:tab w:pos="8845" w:val="left" w:leader="none"/>
          <w:tab w:pos="10001" w:val="left" w:leader="none"/>
        </w:tabs>
        <w:spacing w:line="242" w:lineRule="auto" w:before="0" w:after="0"/>
        <w:ind w:left="1099" w:right="838" w:firstLine="710"/>
        <w:jc w:val="left"/>
        <w:rPr>
          <w:sz w:val="28"/>
        </w:rPr>
      </w:pPr>
      <w:r>
        <w:rPr>
          <w:sz w:val="28"/>
        </w:rPr>
        <w:t>безопасно</w:t>
        <w:tab/>
        <w:t>использовать</w:t>
        <w:tab/>
        <w:t>средства</w:t>
        <w:tab/>
        <w:t>индивидуальной</w:t>
        <w:tab/>
        <w:t>защиты</w:t>
        <w:tab/>
        <w:t>при</w:t>
      </w:r>
      <w:r>
        <w:rPr>
          <w:spacing w:val="-67"/>
          <w:sz w:val="28"/>
        </w:rPr>
        <w:t> </w:t>
      </w:r>
      <w:r>
        <w:rPr>
          <w:sz w:val="28"/>
        </w:rPr>
        <w:t>пожаре;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38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12"/>
          <w:sz w:val="28"/>
        </w:rPr>
        <w:t> </w:t>
      </w:r>
      <w:r>
        <w:rPr>
          <w:sz w:val="28"/>
        </w:rPr>
        <w:t>применять</w:t>
      </w:r>
      <w:r>
        <w:rPr>
          <w:spacing w:val="-13"/>
          <w:sz w:val="28"/>
        </w:rPr>
        <w:t> </w:t>
      </w:r>
      <w:r>
        <w:rPr>
          <w:sz w:val="28"/>
        </w:rPr>
        <w:t>первичные</w:t>
      </w:r>
      <w:r>
        <w:rPr>
          <w:spacing w:val="-10"/>
          <w:sz w:val="28"/>
        </w:rPr>
        <w:t> </w:t>
      </w:r>
      <w:r>
        <w:rPr>
          <w:sz w:val="28"/>
        </w:rPr>
        <w:t>средства</w:t>
      </w:r>
      <w:r>
        <w:rPr>
          <w:spacing w:val="-10"/>
          <w:sz w:val="28"/>
        </w:rPr>
        <w:t> </w:t>
      </w:r>
      <w:r>
        <w:rPr>
          <w:sz w:val="28"/>
        </w:rPr>
        <w:t>пожаротушения;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18"/>
          <w:sz w:val="28"/>
        </w:rPr>
        <w:t> </w:t>
      </w:r>
      <w:r>
        <w:rPr>
          <w:sz w:val="28"/>
        </w:rPr>
        <w:t>правила</w:t>
      </w:r>
      <w:r>
        <w:rPr>
          <w:spacing w:val="-14"/>
          <w:sz w:val="28"/>
        </w:rPr>
        <w:t> </w:t>
      </w:r>
      <w:r>
        <w:rPr>
          <w:sz w:val="28"/>
        </w:rPr>
        <w:t>безопасности</w:t>
      </w:r>
      <w:r>
        <w:rPr>
          <w:spacing w:val="-16"/>
          <w:sz w:val="28"/>
        </w:rPr>
        <w:t> </w:t>
      </w:r>
      <w:r>
        <w:rPr>
          <w:sz w:val="28"/>
        </w:rPr>
        <w:t>дорожного</w:t>
      </w:r>
      <w:r>
        <w:rPr>
          <w:spacing w:val="-15"/>
          <w:sz w:val="28"/>
        </w:rPr>
        <w:t> </w:t>
      </w:r>
      <w:r>
        <w:rPr>
          <w:sz w:val="28"/>
        </w:rPr>
        <w:t>движения</w:t>
      </w:r>
      <w:r>
        <w:rPr>
          <w:spacing w:val="-15"/>
          <w:sz w:val="28"/>
        </w:rPr>
        <w:t> </w:t>
      </w:r>
      <w:r>
        <w:rPr>
          <w:sz w:val="28"/>
        </w:rPr>
        <w:t>пешехода;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859" w:val="left" w:leader="none"/>
          <w:tab w:pos="5341" w:val="left" w:leader="none"/>
          <w:tab w:pos="7475" w:val="left" w:leader="none"/>
          <w:tab w:pos="9285" w:val="left" w:leader="none"/>
        </w:tabs>
        <w:spacing w:line="240" w:lineRule="auto" w:before="0" w:after="0"/>
        <w:ind w:left="1099" w:right="836" w:firstLine="710"/>
        <w:jc w:val="left"/>
        <w:rPr>
          <w:sz w:val="28"/>
        </w:rPr>
      </w:pPr>
      <w:r>
        <w:rPr>
          <w:sz w:val="28"/>
        </w:rPr>
        <w:t>соблюдать</w:t>
        <w:tab/>
        <w:t>правила</w:t>
        <w:tab/>
        <w:t>безопасности</w:t>
        <w:tab/>
        <w:t>дорожного</w:t>
        <w:tab/>
      </w:r>
      <w:r>
        <w:rPr>
          <w:spacing w:val="-2"/>
          <w:sz w:val="28"/>
        </w:rPr>
        <w:t>движения</w:t>
      </w:r>
      <w:r>
        <w:rPr>
          <w:spacing w:val="-67"/>
          <w:sz w:val="28"/>
        </w:rPr>
        <w:t> </w:t>
      </w:r>
      <w:r>
        <w:rPr>
          <w:sz w:val="28"/>
        </w:rPr>
        <w:t>велосипедиста;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676" w:val="left" w:leader="none"/>
          <w:tab w:pos="4976" w:val="left" w:leader="none"/>
          <w:tab w:pos="7196" w:val="left" w:leader="none"/>
          <w:tab w:pos="8774" w:val="left" w:leader="none"/>
          <w:tab w:pos="9388" w:val="left" w:leader="none"/>
        </w:tabs>
        <w:spacing w:line="240" w:lineRule="auto" w:before="0" w:after="0"/>
        <w:ind w:left="1099" w:right="833" w:firstLine="710"/>
        <w:jc w:val="left"/>
        <w:rPr>
          <w:sz w:val="28"/>
        </w:rPr>
      </w:pPr>
      <w:r>
        <w:rPr>
          <w:sz w:val="28"/>
        </w:rPr>
        <w:t>соблюдать</w:t>
        <w:tab/>
        <w:t>правила</w:t>
        <w:tab/>
        <w:t>безопасносного</w:t>
        <w:tab/>
        <w:t>поведения</w:t>
        <w:tab/>
        <w:t>на</w:t>
        <w:tab/>
      </w:r>
      <w:r>
        <w:rPr>
          <w:spacing w:val="-2"/>
          <w:sz w:val="28"/>
        </w:rPr>
        <w:t>объектах</w:t>
      </w:r>
      <w:r>
        <w:rPr>
          <w:spacing w:val="-67"/>
          <w:sz w:val="28"/>
        </w:rPr>
        <w:t> </w:t>
      </w:r>
      <w:r>
        <w:rPr>
          <w:sz w:val="28"/>
        </w:rPr>
        <w:t>железнодорожного</w:t>
      </w:r>
      <w:r>
        <w:rPr>
          <w:spacing w:val="-1"/>
          <w:sz w:val="28"/>
        </w:rPr>
        <w:t> </w:t>
      </w:r>
      <w:r>
        <w:rPr>
          <w:sz w:val="28"/>
        </w:rPr>
        <w:t>транспорта</w:t>
      </w:r>
      <w:r>
        <w:rPr>
          <w:spacing w:val="1"/>
          <w:sz w:val="28"/>
        </w:rPr>
        <w:t> </w:t>
      </w:r>
      <w:r>
        <w:rPr>
          <w:sz w:val="28"/>
        </w:rPr>
        <w:t>и инфраструктуры;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12"/>
          <w:sz w:val="28"/>
        </w:rPr>
        <w:t> </w:t>
      </w:r>
      <w:r>
        <w:rPr>
          <w:sz w:val="28"/>
        </w:rPr>
        <w:t>правила</w:t>
      </w:r>
      <w:r>
        <w:rPr>
          <w:spacing w:val="15"/>
          <w:sz w:val="28"/>
        </w:rPr>
        <w:t> </w:t>
      </w:r>
      <w:r>
        <w:rPr>
          <w:sz w:val="28"/>
        </w:rPr>
        <w:t>безопасности</w:t>
      </w:r>
      <w:r>
        <w:rPr>
          <w:spacing w:val="14"/>
          <w:sz w:val="28"/>
        </w:rPr>
        <w:t> </w:t>
      </w:r>
      <w:r>
        <w:rPr>
          <w:sz w:val="28"/>
        </w:rPr>
        <w:t>дорожного</w:t>
      </w:r>
      <w:r>
        <w:rPr>
          <w:spacing w:val="14"/>
          <w:sz w:val="28"/>
        </w:rPr>
        <w:t> </w:t>
      </w:r>
      <w:r>
        <w:rPr>
          <w:sz w:val="28"/>
        </w:rPr>
        <w:t>движения</w:t>
      </w:r>
      <w:r>
        <w:rPr>
          <w:spacing w:val="15"/>
          <w:sz w:val="28"/>
        </w:rPr>
        <w:t> </w:t>
      </w:r>
      <w:r>
        <w:rPr>
          <w:sz w:val="28"/>
        </w:rPr>
        <w:t>пассажира</w:t>
      </w:r>
      <w:r>
        <w:rPr>
          <w:spacing w:val="-67"/>
          <w:sz w:val="28"/>
        </w:rPr>
        <w:t> </w:t>
      </w:r>
      <w:r>
        <w:rPr>
          <w:sz w:val="28"/>
        </w:rPr>
        <w:t>транспортного средства;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4568" w:val="left" w:leader="none"/>
          <w:tab w:pos="4995" w:val="left" w:leader="none"/>
          <w:tab w:pos="7201" w:val="left" w:leader="none"/>
          <w:tab w:pos="8540" w:val="left" w:leader="none"/>
          <w:tab w:pos="8962" w:val="left" w:leader="none"/>
        </w:tabs>
        <w:spacing w:line="240" w:lineRule="auto" w:before="0" w:after="0"/>
        <w:ind w:left="1099" w:right="839" w:firstLine="710"/>
        <w:jc w:val="left"/>
        <w:rPr>
          <w:sz w:val="28"/>
        </w:rPr>
      </w:pPr>
      <w:r>
        <w:rPr>
          <w:sz w:val="28"/>
        </w:rPr>
        <w:t>классифицировать</w:t>
        <w:tab/>
        <w:t>и</w:t>
        <w:tab/>
        <w:t>характеризовать</w:t>
        <w:tab/>
        <w:t>причины</w:t>
        <w:tab/>
        <w:t>и</w:t>
        <w:tab/>
        <w:t>последствия</w:t>
      </w:r>
      <w:r>
        <w:rPr>
          <w:spacing w:val="-67"/>
          <w:sz w:val="28"/>
        </w:rPr>
        <w:t> </w:t>
      </w:r>
      <w:r>
        <w:rPr>
          <w:sz w:val="28"/>
        </w:rPr>
        <w:t>опасных</w:t>
      </w:r>
      <w:r>
        <w:rPr>
          <w:spacing w:val="-4"/>
          <w:sz w:val="28"/>
        </w:rPr>
        <w:t> </w:t>
      </w:r>
      <w:r>
        <w:rPr>
          <w:sz w:val="28"/>
        </w:rPr>
        <w:t>ситуаций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воде;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7"/>
          <w:sz w:val="28"/>
        </w:rPr>
        <w:t> </w:t>
      </w:r>
      <w:r>
        <w:rPr>
          <w:sz w:val="28"/>
        </w:rPr>
        <w:t>оценивать</w:t>
      </w:r>
      <w:r>
        <w:rPr>
          <w:spacing w:val="-9"/>
          <w:sz w:val="28"/>
        </w:rPr>
        <w:t> </w:t>
      </w:r>
      <w:r>
        <w:rPr>
          <w:sz w:val="28"/>
        </w:rPr>
        <w:t>ситуацию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безопасно</w:t>
      </w:r>
      <w:r>
        <w:rPr>
          <w:spacing w:val="-7"/>
          <w:sz w:val="28"/>
        </w:rPr>
        <w:t> </w:t>
      </w:r>
      <w:r>
        <w:rPr>
          <w:sz w:val="28"/>
        </w:rPr>
        <w:t>вести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10"/>
          <w:sz w:val="28"/>
        </w:rPr>
        <w:t> </w:t>
      </w:r>
      <w:r>
        <w:rPr>
          <w:sz w:val="28"/>
        </w:rPr>
        <w:t>воды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воде;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8"/>
          <w:sz w:val="28"/>
        </w:rPr>
        <w:t> </w:t>
      </w:r>
      <w:r>
        <w:rPr>
          <w:sz w:val="28"/>
        </w:rPr>
        <w:t>средства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способы</w:t>
      </w:r>
      <w:r>
        <w:rPr>
          <w:spacing w:val="-6"/>
          <w:sz w:val="28"/>
        </w:rPr>
        <w:t> </w:t>
      </w:r>
      <w:r>
        <w:rPr>
          <w:sz w:val="28"/>
        </w:rPr>
        <w:t>само-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взаимопомощи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воде;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4568" w:val="left" w:leader="none"/>
          <w:tab w:pos="4995" w:val="left" w:leader="none"/>
          <w:tab w:pos="7201" w:val="left" w:leader="none"/>
          <w:tab w:pos="8540" w:val="left" w:leader="none"/>
          <w:tab w:pos="8962" w:val="left" w:leader="none"/>
        </w:tabs>
        <w:spacing w:line="240" w:lineRule="auto" w:before="0" w:after="0"/>
        <w:ind w:left="1099" w:right="839" w:firstLine="710"/>
        <w:jc w:val="left"/>
        <w:rPr>
          <w:sz w:val="28"/>
        </w:rPr>
      </w:pPr>
      <w:r>
        <w:rPr>
          <w:sz w:val="28"/>
        </w:rPr>
        <w:t>классифицировать</w:t>
        <w:tab/>
        <w:t>и</w:t>
        <w:tab/>
        <w:t>характеризовать</w:t>
        <w:tab/>
        <w:t>причины</w:t>
        <w:tab/>
        <w:t>и</w:t>
        <w:tab/>
        <w:t>последствия</w:t>
      </w:r>
      <w:r>
        <w:rPr>
          <w:spacing w:val="-67"/>
          <w:sz w:val="28"/>
        </w:rPr>
        <w:t> </w:t>
      </w:r>
      <w:r>
        <w:rPr>
          <w:sz w:val="28"/>
        </w:rPr>
        <w:t>опасных</w:t>
      </w:r>
      <w:r>
        <w:rPr>
          <w:spacing w:val="-4"/>
          <w:sz w:val="28"/>
        </w:rPr>
        <w:t> </w:t>
      </w:r>
      <w:r>
        <w:rPr>
          <w:sz w:val="28"/>
        </w:rPr>
        <w:t>ситуаций в</w:t>
      </w:r>
      <w:r>
        <w:rPr>
          <w:spacing w:val="-1"/>
          <w:sz w:val="28"/>
        </w:rPr>
        <w:t> </w:t>
      </w:r>
      <w:r>
        <w:rPr>
          <w:sz w:val="28"/>
        </w:rPr>
        <w:t>туристических</w:t>
      </w:r>
      <w:r>
        <w:rPr>
          <w:spacing w:val="-4"/>
          <w:sz w:val="28"/>
        </w:rPr>
        <w:t> </w:t>
      </w:r>
      <w:r>
        <w:rPr>
          <w:sz w:val="28"/>
        </w:rPr>
        <w:t>походах;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готовиться</w:t>
      </w:r>
      <w:r>
        <w:rPr>
          <w:spacing w:val="-13"/>
          <w:sz w:val="28"/>
        </w:rPr>
        <w:t> </w:t>
      </w:r>
      <w:r>
        <w:rPr>
          <w:sz w:val="28"/>
        </w:rPr>
        <w:t>к</w:t>
      </w:r>
      <w:r>
        <w:rPr>
          <w:spacing w:val="-13"/>
          <w:sz w:val="28"/>
        </w:rPr>
        <w:t> </w:t>
      </w:r>
      <w:r>
        <w:rPr>
          <w:sz w:val="28"/>
        </w:rPr>
        <w:t>туристическим</w:t>
      </w:r>
      <w:r>
        <w:rPr>
          <w:spacing w:val="-13"/>
          <w:sz w:val="28"/>
        </w:rPr>
        <w:t> </w:t>
      </w:r>
      <w:r>
        <w:rPr>
          <w:sz w:val="28"/>
        </w:rPr>
        <w:t>походам;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51"/>
          <w:sz w:val="28"/>
        </w:rPr>
        <w:t> </w:t>
      </w:r>
      <w:r>
        <w:rPr>
          <w:sz w:val="28"/>
        </w:rPr>
        <w:t>оценивать</w:t>
      </w:r>
      <w:r>
        <w:rPr>
          <w:spacing w:val="49"/>
          <w:sz w:val="28"/>
        </w:rPr>
        <w:t> </w:t>
      </w:r>
      <w:r>
        <w:rPr>
          <w:sz w:val="28"/>
        </w:rPr>
        <w:t>ситуацию</w:t>
      </w:r>
      <w:r>
        <w:rPr>
          <w:spacing w:val="49"/>
          <w:sz w:val="28"/>
        </w:rPr>
        <w:t> </w:t>
      </w:r>
      <w:r>
        <w:rPr>
          <w:sz w:val="28"/>
        </w:rPr>
        <w:t>и</w:t>
      </w:r>
      <w:r>
        <w:rPr>
          <w:spacing w:val="51"/>
          <w:sz w:val="28"/>
        </w:rPr>
        <w:t> </w:t>
      </w:r>
      <w:r>
        <w:rPr>
          <w:sz w:val="28"/>
        </w:rPr>
        <w:t>безопасно</w:t>
      </w:r>
      <w:r>
        <w:rPr>
          <w:spacing w:val="51"/>
          <w:sz w:val="28"/>
        </w:rPr>
        <w:t> </w:t>
      </w:r>
      <w:r>
        <w:rPr>
          <w:sz w:val="28"/>
        </w:rPr>
        <w:t>вести</w:t>
      </w:r>
      <w:r>
        <w:rPr>
          <w:spacing w:val="51"/>
          <w:sz w:val="28"/>
        </w:rPr>
        <w:t> </w:t>
      </w:r>
      <w:r>
        <w:rPr>
          <w:sz w:val="28"/>
        </w:rPr>
        <w:t>в</w:t>
      </w:r>
      <w:r>
        <w:rPr>
          <w:spacing w:val="49"/>
          <w:sz w:val="28"/>
        </w:rPr>
        <w:t> </w:t>
      </w:r>
      <w:r>
        <w:rPr>
          <w:sz w:val="28"/>
        </w:rPr>
        <w:t>туристических</w:t>
      </w:r>
      <w:r>
        <w:rPr>
          <w:spacing w:val="-67"/>
          <w:sz w:val="28"/>
        </w:rPr>
        <w:t> </w:t>
      </w:r>
      <w:r>
        <w:rPr>
          <w:sz w:val="28"/>
        </w:rPr>
        <w:t>походах;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10"/>
          <w:sz w:val="28"/>
        </w:rPr>
        <w:t> </w:t>
      </w:r>
      <w:r>
        <w:rPr>
          <w:sz w:val="28"/>
        </w:rPr>
        <w:t>оценивать</w:t>
      </w:r>
      <w:r>
        <w:rPr>
          <w:spacing w:val="-11"/>
          <w:sz w:val="28"/>
        </w:rPr>
        <w:t> </w:t>
      </w:r>
      <w:r>
        <w:rPr>
          <w:sz w:val="28"/>
        </w:rPr>
        <w:t>ситуацию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ориентироваться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местности;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добывать</w:t>
      </w:r>
      <w:r>
        <w:rPr>
          <w:spacing w:val="-13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поддерживать</w:t>
      </w:r>
      <w:r>
        <w:rPr>
          <w:spacing w:val="-13"/>
          <w:sz w:val="28"/>
        </w:rPr>
        <w:t> </w:t>
      </w:r>
      <w:r>
        <w:rPr>
          <w:sz w:val="28"/>
        </w:rPr>
        <w:t>огонь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автономных</w:t>
      </w:r>
      <w:r>
        <w:rPr>
          <w:spacing w:val="-11"/>
          <w:sz w:val="28"/>
        </w:rPr>
        <w:t> </w:t>
      </w:r>
      <w:r>
        <w:rPr>
          <w:sz w:val="28"/>
        </w:rPr>
        <w:t>условиях;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добывать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очищать</w:t>
      </w:r>
      <w:r>
        <w:rPr>
          <w:spacing w:val="-12"/>
          <w:sz w:val="28"/>
        </w:rPr>
        <w:t> </w:t>
      </w:r>
      <w:r>
        <w:rPr>
          <w:sz w:val="28"/>
        </w:rPr>
        <w:t>воду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автономных</w:t>
      </w:r>
      <w:r>
        <w:rPr>
          <w:spacing w:val="-4"/>
          <w:sz w:val="28"/>
        </w:rPr>
        <w:t> </w:t>
      </w:r>
      <w:r>
        <w:rPr>
          <w:sz w:val="28"/>
        </w:rPr>
        <w:t>условиях;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87" w:after="0"/>
        <w:ind w:left="1099" w:right="834" w:firstLine="710"/>
        <w:jc w:val="both"/>
        <w:rPr>
          <w:sz w:val="28"/>
        </w:rPr>
      </w:pPr>
      <w:r>
        <w:rPr>
          <w:sz w:val="28"/>
        </w:rPr>
        <w:t>добывать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готовить</w:t>
      </w:r>
      <w:r>
        <w:rPr>
          <w:spacing w:val="1"/>
          <w:sz w:val="28"/>
        </w:rPr>
        <w:t> </w:t>
      </w:r>
      <w:r>
        <w:rPr>
          <w:sz w:val="28"/>
        </w:rPr>
        <w:t>пищу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автономных</w:t>
      </w:r>
      <w:r>
        <w:rPr>
          <w:spacing w:val="1"/>
          <w:sz w:val="28"/>
        </w:rPr>
        <w:t> </w:t>
      </w:r>
      <w:r>
        <w:rPr>
          <w:sz w:val="28"/>
        </w:rPr>
        <w:t>условиях;</w:t>
      </w:r>
      <w:r>
        <w:rPr>
          <w:spacing w:val="1"/>
          <w:sz w:val="28"/>
        </w:rPr>
        <w:t> </w:t>
      </w:r>
      <w:r>
        <w:rPr>
          <w:sz w:val="28"/>
        </w:rPr>
        <w:t>сооружать</w:t>
      </w:r>
      <w:r>
        <w:rPr>
          <w:spacing w:val="1"/>
          <w:sz w:val="28"/>
        </w:rPr>
        <w:t> </w:t>
      </w:r>
      <w:r>
        <w:rPr>
          <w:sz w:val="28"/>
        </w:rPr>
        <w:t>(обустраивать)</w:t>
      </w:r>
      <w:r>
        <w:rPr>
          <w:spacing w:val="-2"/>
          <w:sz w:val="28"/>
        </w:rPr>
        <w:t> </w:t>
      </w:r>
      <w:r>
        <w:rPr>
          <w:sz w:val="28"/>
        </w:rPr>
        <w:t>временное жилище в</w:t>
      </w:r>
      <w:r>
        <w:rPr>
          <w:spacing w:val="-2"/>
          <w:sz w:val="28"/>
        </w:rPr>
        <w:t> </w:t>
      </w:r>
      <w:r>
        <w:rPr>
          <w:sz w:val="28"/>
        </w:rPr>
        <w:t>автономных</w:t>
      </w:r>
      <w:r>
        <w:rPr>
          <w:spacing w:val="-1"/>
          <w:sz w:val="28"/>
        </w:rPr>
        <w:t> </w:t>
      </w:r>
      <w:r>
        <w:rPr>
          <w:sz w:val="28"/>
        </w:rPr>
        <w:t>условиях;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37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подавать</w:t>
      </w:r>
      <w:r>
        <w:rPr>
          <w:spacing w:val="-13"/>
          <w:sz w:val="28"/>
        </w:rPr>
        <w:t> </w:t>
      </w:r>
      <w:r>
        <w:rPr>
          <w:sz w:val="28"/>
        </w:rPr>
        <w:t>сигналы</w:t>
      </w:r>
      <w:r>
        <w:rPr>
          <w:spacing w:val="-9"/>
          <w:sz w:val="28"/>
        </w:rPr>
        <w:t> </w:t>
      </w:r>
      <w:r>
        <w:rPr>
          <w:sz w:val="28"/>
        </w:rPr>
        <w:t>бедствия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отвечать</w:t>
      </w:r>
      <w:r>
        <w:rPr>
          <w:spacing w:val="-12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них;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причины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последствия</w:t>
      </w:r>
      <w:r>
        <w:rPr>
          <w:spacing w:val="1"/>
          <w:sz w:val="28"/>
        </w:rPr>
        <w:t> </w:t>
      </w:r>
      <w:r>
        <w:rPr>
          <w:sz w:val="28"/>
        </w:rPr>
        <w:t>чрезвычайных</w:t>
      </w:r>
      <w:r>
        <w:rPr>
          <w:spacing w:val="1"/>
          <w:sz w:val="28"/>
        </w:rPr>
        <w:t> </w:t>
      </w:r>
      <w:r>
        <w:rPr>
          <w:sz w:val="28"/>
        </w:rPr>
        <w:t>ситуаций</w:t>
      </w:r>
      <w:r>
        <w:rPr>
          <w:spacing w:val="1"/>
          <w:sz w:val="28"/>
        </w:rPr>
        <w:t> </w:t>
      </w:r>
      <w:r>
        <w:rPr>
          <w:sz w:val="28"/>
        </w:rPr>
        <w:t>природного</w:t>
      </w:r>
      <w:r>
        <w:rPr>
          <w:spacing w:val="3"/>
          <w:sz w:val="28"/>
        </w:rPr>
        <w:t> </w:t>
      </w:r>
      <w:r>
        <w:rPr>
          <w:sz w:val="28"/>
        </w:rPr>
        <w:t>характера</w:t>
      </w:r>
      <w:r>
        <w:rPr>
          <w:spacing w:val="-1"/>
          <w:sz w:val="28"/>
        </w:rPr>
        <w:t> </w:t>
      </w:r>
      <w:r>
        <w:rPr>
          <w:sz w:val="28"/>
        </w:rPr>
        <w:t>для личности,</w:t>
      </w:r>
      <w:r>
        <w:rPr>
          <w:spacing w:val="1"/>
          <w:sz w:val="28"/>
        </w:rPr>
        <w:t> </w:t>
      </w:r>
      <w:r>
        <w:rPr>
          <w:sz w:val="28"/>
        </w:rPr>
        <w:t>общества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государства;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> </w:t>
      </w:r>
      <w:r>
        <w:rPr>
          <w:sz w:val="28"/>
        </w:rPr>
        <w:t>опасности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правильно</w:t>
      </w:r>
      <w:r>
        <w:rPr>
          <w:spacing w:val="1"/>
          <w:sz w:val="28"/>
        </w:rPr>
        <w:t> </w:t>
      </w:r>
      <w:r>
        <w:rPr>
          <w:sz w:val="28"/>
        </w:rPr>
        <w:t>действовать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чрезвычайных</w:t>
      </w:r>
      <w:r>
        <w:rPr>
          <w:spacing w:val="-4"/>
          <w:sz w:val="28"/>
        </w:rPr>
        <w:t> </w:t>
      </w:r>
      <w:r>
        <w:rPr>
          <w:sz w:val="28"/>
        </w:rPr>
        <w:t>ситуаций</w:t>
      </w:r>
      <w:r>
        <w:rPr>
          <w:spacing w:val="-1"/>
          <w:sz w:val="28"/>
        </w:rPr>
        <w:t> </w:t>
      </w:r>
      <w:r>
        <w:rPr>
          <w:sz w:val="28"/>
        </w:rPr>
        <w:t>природного</w:t>
      </w:r>
      <w:r>
        <w:rPr>
          <w:spacing w:val="5"/>
          <w:sz w:val="28"/>
        </w:rPr>
        <w:t> </w:t>
      </w:r>
      <w:r>
        <w:rPr>
          <w:sz w:val="28"/>
        </w:rPr>
        <w:t>характера;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> </w:t>
      </w:r>
      <w:r>
        <w:rPr>
          <w:sz w:val="28"/>
        </w:rPr>
        <w:t>мероприятия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защите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чрезвычайных</w:t>
      </w:r>
      <w:r>
        <w:rPr>
          <w:spacing w:val="-4"/>
          <w:sz w:val="28"/>
        </w:rPr>
        <w:t> </w:t>
      </w:r>
      <w:r>
        <w:rPr>
          <w:sz w:val="28"/>
        </w:rPr>
        <w:t>ситуаций</w:t>
      </w:r>
      <w:r>
        <w:rPr>
          <w:spacing w:val="-1"/>
          <w:sz w:val="28"/>
        </w:rPr>
        <w:t> </w:t>
      </w:r>
      <w:r>
        <w:rPr>
          <w:sz w:val="28"/>
        </w:rPr>
        <w:t>природного</w:t>
      </w:r>
      <w:r>
        <w:rPr>
          <w:spacing w:val="5"/>
          <w:sz w:val="28"/>
        </w:rPr>
        <w:t> </w:t>
      </w:r>
      <w:r>
        <w:rPr>
          <w:sz w:val="28"/>
        </w:rPr>
        <w:t>характера;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безопасно</w:t>
      </w:r>
      <w:r>
        <w:rPr>
          <w:spacing w:val="-11"/>
          <w:sz w:val="28"/>
        </w:rPr>
        <w:t> </w:t>
      </w:r>
      <w:r>
        <w:rPr>
          <w:sz w:val="28"/>
        </w:rPr>
        <w:t>использовать</w:t>
      </w:r>
      <w:r>
        <w:rPr>
          <w:spacing w:val="-13"/>
          <w:sz w:val="28"/>
        </w:rPr>
        <w:t> </w:t>
      </w:r>
      <w:r>
        <w:rPr>
          <w:sz w:val="28"/>
        </w:rPr>
        <w:t>средства</w:t>
      </w:r>
      <w:r>
        <w:rPr>
          <w:spacing w:val="-5"/>
          <w:sz w:val="28"/>
        </w:rPr>
        <w:t> </w:t>
      </w:r>
      <w:r>
        <w:rPr>
          <w:sz w:val="28"/>
        </w:rPr>
        <w:t>индивидуальной</w:t>
      </w:r>
      <w:r>
        <w:rPr>
          <w:spacing w:val="-11"/>
          <w:sz w:val="28"/>
        </w:rPr>
        <w:t> </w:t>
      </w:r>
      <w:r>
        <w:rPr>
          <w:sz w:val="28"/>
        </w:rPr>
        <w:t>защиты;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причины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последствия</w:t>
      </w:r>
      <w:r>
        <w:rPr>
          <w:spacing w:val="1"/>
          <w:sz w:val="28"/>
        </w:rPr>
        <w:t> </w:t>
      </w:r>
      <w:r>
        <w:rPr>
          <w:sz w:val="28"/>
        </w:rPr>
        <w:t>чрезвычайных</w:t>
      </w:r>
      <w:r>
        <w:rPr>
          <w:spacing w:val="1"/>
          <w:sz w:val="28"/>
        </w:rPr>
        <w:t> </w:t>
      </w:r>
      <w:r>
        <w:rPr>
          <w:sz w:val="28"/>
        </w:rPr>
        <w:t>ситуаций</w:t>
      </w:r>
      <w:r>
        <w:rPr>
          <w:spacing w:val="1"/>
          <w:sz w:val="28"/>
        </w:rPr>
        <w:t> </w:t>
      </w:r>
      <w:r>
        <w:rPr>
          <w:sz w:val="28"/>
        </w:rPr>
        <w:t>техногенного</w:t>
      </w:r>
      <w:r>
        <w:rPr>
          <w:spacing w:val="-2"/>
          <w:sz w:val="28"/>
        </w:rPr>
        <w:t> </w:t>
      </w:r>
      <w:r>
        <w:rPr>
          <w:sz w:val="28"/>
        </w:rPr>
        <w:t>характера</w:t>
      </w:r>
      <w:r>
        <w:rPr>
          <w:spacing w:val="-1"/>
          <w:sz w:val="28"/>
        </w:rPr>
        <w:t> </w:t>
      </w:r>
      <w:r>
        <w:rPr>
          <w:sz w:val="28"/>
        </w:rPr>
        <w:t>для личности, общества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государства;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> </w:t>
      </w:r>
      <w:r>
        <w:rPr>
          <w:sz w:val="28"/>
        </w:rPr>
        <w:t>опасности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правильно</w:t>
      </w:r>
      <w:r>
        <w:rPr>
          <w:spacing w:val="1"/>
          <w:sz w:val="28"/>
        </w:rPr>
        <w:t> </w:t>
      </w:r>
      <w:r>
        <w:rPr>
          <w:sz w:val="28"/>
        </w:rPr>
        <w:t>действовать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чрезвычайных</w:t>
      </w:r>
      <w:r>
        <w:rPr>
          <w:spacing w:val="1"/>
          <w:sz w:val="28"/>
        </w:rPr>
        <w:t> </w:t>
      </w:r>
      <w:r>
        <w:rPr>
          <w:sz w:val="28"/>
        </w:rPr>
        <w:t>ситуациях</w:t>
      </w:r>
      <w:r>
        <w:rPr>
          <w:spacing w:val="-4"/>
          <w:sz w:val="28"/>
        </w:rPr>
        <w:t> </w:t>
      </w:r>
      <w:r>
        <w:rPr>
          <w:sz w:val="28"/>
        </w:rPr>
        <w:t>техногенного характера;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> </w:t>
      </w:r>
      <w:r>
        <w:rPr>
          <w:sz w:val="28"/>
        </w:rPr>
        <w:t>мероприятия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защите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чрезвычайных</w:t>
      </w:r>
      <w:r>
        <w:rPr>
          <w:spacing w:val="-4"/>
          <w:sz w:val="28"/>
        </w:rPr>
        <w:t> </w:t>
      </w:r>
      <w:r>
        <w:rPr>
          <w:sz w:val="28"/>
        </w:rPr>
        <w:t>ситуаций техногенного</w:t>
      </w:r>
      <w:r>
        <w:rPr>
          <w:spacing w:val="-1"/>
          <w:sz w:val="28"/>
        </w:rPr>
        <w:t> </w:t>
      </w:r>
      <w:r>
        <w:rPr>
          <w:sz w:val="28"/>
        </w:rPr>
        <w:t>характера;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39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безопасно</w:t>
      </w:r>
      <w:r>
        <w:rPr>
          <w:spacing w:val="-7"/>
          <w:sz w:val="28"/>
        </w:rPr>
        <w:t> </w:t>
      </w:r>
      <w:r>
        <w:rPr>
          <w:sz w:val="28"/>
        </w:rPr>
        <w:t>действовать</w:t>
      </w:r>
      <w:r>
        <w:rPr>
          <w:spacing w:val="-8"/>
          <w:sz w:val="28"/>
        </w:rPr>
        <w:t> </w:t>
      </w:r>
      <w:r>
        <w:rPr>
          <w:sz w:val="28"/>
        </w:rPr>
        <w:t>по</w:t>
      </w:r>
      <w:r>
        <w:rPr>
          <w:spacing w:val="-7"/>
          <w:sz w:val="28"/>
        </w:rPr>
        <w:t> </w:t>
      </w:r>
      <w:r>
        <w:rPr>
          <w:sz w:val="28"/>
        </w:rPr>
        <w:t>сигналу</w:t>
      </w:r>
      <w:r>
        <w:rPr>
          <w:spacing w:val="-6"/>
          <w:sz w:val="28"/>
        </w:rPr>
        <w:t> </w:t>
      </w:r>
      <w:r>
        <w:rPr>
          <w:sz w:val="28"/>
        </w:rPr>
        <w:t>«Внимание</w:t>
      </w:r>
      <w:r>
        <w:rPr>
          <w:spacing w:val="-5"/>
          <w:sz w:val="28"/>
        </w:rPr>
        <w:t> </w:t>
      </w:r>
      <w:r>
        <w:rPr>
          <w:sz w:val="28"/>
        </w:rPr>
        <w:t>всем!»;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безопасно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индивидуальной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коллективной</w:t>
      </w:r>
      <w:r>
        <w:rPr>
          <w:spacing w:val="-67"/>
          <w:sz w:val="28"/>
        </w:rPr>
        <w:t> </w:t>
      </w:r>
      <w:r>
        <w:rPr>
          <w:sz w:val="28"/>
        </w:rPr>
        <w:t>защиты;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комплектовать минимально необходимый набор вещей (документов,</w:t>
      </w:r>
      <w:r>
        <w:rPr>
          <w:spacing w:val="1"/>
          <w:sz w:val="28"/>
        </w:rPr>
        <w:t> </w:t>
      </w:r>
      <w:r>
        <w:rPr>
          <w:sz w:val="28"/>
        </w:rPr>
        <w:t>продуктов)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случае</w:t>
      </w:r>
      <w:r>
        <w:rPr>
          <w:spacing w:val="2"/>
          <w:sz w:val="28"/>
        </w:rPr>
        <w:t> </w:t>
      </w:r>
      <w:r>
        <w:rPr>
          <w:sz w:val="28"/>
        </w:rPr>
        <w:t>эвакуации;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явления</w:t>
      </w:r>
      <w:r>
        <w:rPr>
          <w:spacing w:val="1"/>
          <w:sz w:val="28"/>
        </w:rPr>
        <w:t> </w:t>
      </w:r>
      <w:r>
        <w:rPr>
          <w:sz w:val="28"/>
        </w:rPr>
        <w:t>терроризма,</w:t>
      </w:r>
      <w:r>
        <w:rPr>
          <w:spacing w:val="1"/>
          <w:sz w:val="28"/>
        </w:rPr>
        <w:t> </w:t>
      </w:r>
      <w:r>
        <w:rPr>
          <w:sz w:val="28"/>
        </w:rPr>
        <w:t>экстремизма,</w:t>
      </w:r>
      <w:r>
        <w:rPr>
          <w:spacing w:val="1"/>
          <w:sz w:val="28"/>
        </w:rPr>
        <w:t> </w:t>
      </w:r>
      <w:r>
        <w:rPr>
          <w:sz w:val="28"/>
        </w:rPr>
        <w:t>наркотизма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последствия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явлений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личности,</w:t>
      </w:r>
      <w:r>
        <w:rPr>
          <w:spacing w:val="1"/>
          <w:sz w:val="28"/>
        </w:rPr>
        <w:t> </w:t>
      </w:r>
      <w:r>
        <w:rPr>
          <w:sz w:val="28"/>
        </w:rPr>
        <w:t>общества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государства;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классифицировать мероприятия по защите населения от терроризма,</w:t>
      </w:r>
      <w:r>
        <w:rPr>
          <w:spacing w:val="1"/>
          <w:sz w:val="28"/>
        </w:rPr>
        <w:t> </w:t>
      </w:r>
      <w:r>
        <w:rPr>
          <w:sz w:val="28"/>
        </w:rPr>
        <w:t>экстремизма,</w:t>
      </w:r>
      <w:r>
        <w:rPr>
          <w:spacing w:val="3"/>
          <w:sz w:val="28"/>
        </w:rPr>
        <w:t> </w:t>
      </w:r>
      <w:r>
        <w:rPr>
          <w:sz w:val="28"/>
        </w:rPr>
        <w:t>наркотизма;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ситуацию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безопасно</w:t>
      </w:r>
      <w:r>
        <w:rPr>
          <w:spacing w:val="1"/>
          <w:sz w:val="28"/>
        </w:rPr>
        <w:t> </w:t>
      </w:r>
      <w:r>
        <w:rPr>
          <w:sz w:val="28"/>
        </w:rPr>
        <w:t>действовать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обнаружении неизвестного предмета, возможной угрозе взрыва (при взрыве)</w:t>
      </w:r>
      <w:r>
        <w:rPr>
          <w:spacing w:val="1"/>
          <w:sz w:val="28"/>
        </w:rPr>
        <w:t> </w:t>
      </w:r>
      <w:r>
        <w:rPr>
          <w:sz w:val="28"/>
        </w:rPr>
        <w:t>взрывного устройства;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ситуацию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безопасно</w:t>
      </w:r>
      <w:r>
        <w:rPr>
          <w:spacing w:val="1"/>
          <w:sz w:val="28"/>
        </w:rPr>
        <w:t> </w:t>
      </w:r>
      <w:r>
        <w:rPr>
          <w:sz w:val="28"/>
        </w:rPr>
        <w:t>действовать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похищении или захвате в заложники (попытки похищения) и при проведении</w:t>
      </w:r>
      <w:r>
        <w:rPr>
          <w:spacing w:val="-67"/>
          <w:sz w:val="28"/>
        </w:rPr>
        <w:t> </w:t>
      </w:r>
      <w:r>
        <w:rPr>
          <w:sz w:val="28"/>
        </w:rPr>
        <w:t>мероприятий по</w:t>
      </w:r>
      <w:r>
        <w:rPr>
          <w:spacing w:val="5"/>
          <w:sz w:val="28"/>
        </w:rPr>
        <w:t> </w:t>
      </w:r>
      <w:r>
        <w:rPr>
          <w:sz w:val="28"/>
        </w:rPr>
        <w:t>освобождению</w:t>
      </w:r>
      <w:r>
        <w:rPr>
          <w:spacing w:val="-2"/>
          <w:sz w:val="28"/>
        </w:rPr>
        <w:t> </w:t>
      </w:r>
      <w:r>
        <w:rPr>
          <w:sz w:val="28"/>
        </w:rPr>
        <w:t>заложников;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891" w:val="left" w:leader="none"/>
          <w:tab w:pos="5379" w:val="left" w:leader="none"/>
          <w:tab w:pos="8483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характеризовать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положения</w:t>
      </w:r>
      <w:r>
        <w:rPr>
          <w:spacing w:val="1"/>
          <w:sz w:val="28"/>
        </w:rPr>
        <w:t> </w:t>
      </w:r>
      <w:r>
        <w:rPr>
          <w:sz w:val="28"/>
        </w:rPr>
        <w:t>законодательных</w:t>
        <w:tab/>
        <w:t>актов,</w:t>
        <w:tab/>
        <w:t>регламентирующих</w:t>
        <w:tab/>
        <w:t>ответственность</w:t>
      </w:r>
      <w:r>
        <w:rPr>
          <w:spacing w:val="-68"/>
          <w:sz w:val="28"/>
        </w:rPr>
        <w:t> </w:t>
      </w:r>
      <w:r>
        <w:rPr>
          <w:sz w:val="28"/>
        </w:rPr>
        <w:t>несовершеннолетних</w:t>
      </w:r>
      <w:r>
        <w:rPr>
          <w:spacing w:val="-4"/>
          <w:sz w:val="28"/>
        </w:rPr>
        <w:t> </w:t>
      </w:r>
      <w:r>
        <w:rPr>
          <w:sz w:val="28"/>
        </w:rPr>
        <w:t>за</w:t>
      </w:r>
      <w:r>
        <w:rPr>
          <w:spacing w:val="3"/>
          <w:sz w:val="28"/>
        </w:rPr>
        <w:t> </w:t>
      </w:r>
      <w:r>
        <w:rPr>
          <w:sz w:val="28"/>
        </w:rPr>
        <w:t>правонарушения;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20"/>
          <w:sz w:val="28"/>
        </w:rPr>
        <w:t> </w:t>
      </w:r>
      <w:r>
        <w:rPr>
          <w:sz w:val="28"/>
        </w:rPr>
        <w:t>и</w:t>
      </w:r>
      <w:r>
        <w:rPr>
          <w:spacing w:val="21"/>
          <w:sz w:val="28"/>
        </w:rPr>
        <w:t> </w:t>
      </w:r>
      <w:r>
        <w:rPr>
          <w:sz w:val="28"/>
        </w:rPr>
        <w:t>характеризовать</w:t>
      </w:r>
      <w:r>
        <w:rPr>
          <w:spacing w:val="20"/>
          <w:sz w:val="28"/>
        </w:rPr>
        <w:t> </w:t>
      </w:r>
      <w:r>
        <w:rPr>
          <w:sz w:val="28"/>
        </w:rPr>
        <w:t>опасные</w:t>
      </w:r>
      <w:r>
        <w:rPr>
          <w:spacing w:val="18"/>
          <w:sz w:val="28"/>
        </w:rPr>
        <w:t> </w:t>
      </w:r>
      <w:r>
        <w:rPr>
          <w:sz w:val="28"/>
        </w:rPr>
        <w:t>ситуации</w:t>
      </w:r>
      <w:r>
        <w:rPr>
          <w:spacing w:val="20"/>
          <w:sz w:val="28"/>
        </w:rPr>
        <w:t> </w:t>
      </w:r>
      <w:r>
        <w:rPr>
          <w:sz w:val="28"/>
        </w:rPr>
        <w:t>в</w:t>
      </w:r>
      <w:r>
        <w:rPr>
          <w:spacing w:val="15"/>
          <w:sz w:val="28"/>
        </w:rPr>
        <w:t> </w:t>
      </w:r>
      <w:r>
        <w:rPr>
          <w:sz w:val="28"/>
        </w:rPr>
        <w:t>местах</w:t>
      </w:r>
      <w:r>
        <w:rPr>
          <w:spacing w:val="-67"/>
          <w:sz w:val="28"/>
        </w:rPr>
        <w:t> </w:t>
      </w:r>
      <w:r>
        <w:rPr>
          <w:sz w:val="28"/>
        </w:rPr>
        <w:t>большого скопления</w:t>
      </w:r>
      <w:r>
        <w:rPr>
          <w:spacing w:val="1"/>
          <w:sz w:val="28"/>
        </w:rPr>
        <w:t> </w:t>
      </w:r>
      <w:r>
        <w:rPr>
          <w:sz w:val="28"/>
        </w:rPr>
        <w:t>людей;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6" w:firstLine="710"/>
        <w:jc w:val="left"/>
        <w:rPr>
          <w:sz w:val="28"/>
        </w:rPr>
      </w:pPr>
      <w:r>
        <w:rPr>
          <w:sz w:val="28"/>
        </w:rPr>
        <w:t>предвидеть</w:t>
      </w:r>
      <w:r>
        <w:rPr>
          <w:spacing w:val="9"/>
          <w:sz w:val="28"/>
        </w:rPr>
        <w:t> </w:t>
      </w:r>
      <w:r>
        <w:rPr>
          <w:sz w:val="28"/>
        </w:rPr>
        <w:t>причины</w:t>
      </w:r>
      <w:r>
        <w:rPr>
          <w:spacing w:val="11"/>
          <w:sz w:val="28"/>
        </w:rPr>
        <w:t> </w:t>
      </w:r>
      <w:r>
        <w:rPr>
          <w:sz w:val="28"/>
        </w:rPr>
        <w:t>возникновения</w:t>
      </w:r>
      <w:r>
        <w:rPr>
          <w:spacing w:val="11"/>
          <w:sz w:val="28"/>
        </w:rPr>
        <w:t> </w:t>
      </w:r>
      <w:r>
        <w:rPr>
          <w:sz w:val="28"/>
        </w:rPr>
        <w:t>возможных</w:t>
      </w:r>
      <w:r>
        <w:rPr>
          <w:spacing w:val="7"/>
          <w:sz w:val="28"/>
        </w:rPr>
        <w:t> </w:t>
      </w:r>
      <w:r>
        <w:rPr>
          <w:sz w:val="28"/>
        </w:rPr>
        <w:t>опасных</w:t>
      </w:r>
      <w:r>
        <w:rPr>
          <w:spacing w:val="7"/>
          <w:sz w:val="28"/>
        </w:rPr>
        <w:t> </w:t>
      </w:r>
      <w:r>
        <w:rPr>
          <w:sz w:val="28"/>
        </w:rPr>
        <w:t>ситуаций</w:t>
      </w:r>
      <w:r>
        <w:rPr>
          <w:spacing w:val="1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местах</w:t>
      </w:r>
      <w:r>
        <w:rPr>
          <w:spacing w:val="-4"/>
          <w:sz w:val="28"/>
        </w:rPr>
        <w:t> </w:t>
      </w:r>
      <w:r>
        <w:rPr>
          <w:sz w:val="28"/>
        </w:rPr>
        <w:t>большого скопления</w:t>
      </w:r>
      <w:r>
        <w:rPr>
          <w:spacing w:val="1"/>
          <w:sz w:val="28"/>
        </w:rPr>
        <w:t> </w:t>
      </w:r>
      <w:r>
        <w:rPr>
          <w:sz w:val="28"/>
        </w:rPr>
        <w:t>людей;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4"/>
          <w:sz w:val="28"/>
        </w:rPr>
        <w:t> </w:t>
      </w:r>
      <w:r>
        <w:rPr>
          <w:sz w:val="28"/>
        </w:rPr>
        <w:t>оценивать</w:t>
      </w:r>
      <w:r>
        <w:rPr>
          <w:spacing w:val="3"/>
          <w:sz w:val="28"/>
        </w:rPr>
        <w:t> </w:t>
      </w:r>
      <w:r>
        <w:rPr>
          <w:sz w:val="28"/>
        </w:rPr>
        <w:t>ситуацию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4"/>
          <w:sz w:val="28"/>
        </w:rPr>
        <w:t> </w:t>
      </w:r>
      <w:r>
        <w:rPr>
          <w:sz w:val="28"/>
        </w:rPr>
        <w:t>безопасно</w:t>
      </w:r>
      <w:r>
        <w:rPr>
          <w:spacing w:val="4"/>
          <w:sz w:val="28"/>
        </w:rPr>
        <w:t> </w:t>
      </w:r>
      <w:r>
        <w:rPr>
          <w:sz w:val="28"/>
        </w:rPr>
        <w:t>действовать</w:t>
      </w:r>
      <w:r>
        <w:rPr>
          <w:spacing w:val="3"/>
          <w:sz w:val="28"/>
        </w:rPr>
        <w:t> </w:t>
      </w:r>
      <w:r>
        <w:rPr>
          <w:sz w:val="28"/>
        </w:rPr>
        <w:t>в</w:t>
      </w:r>
      <w:r>
        <w:rPr>
          <w:spacing w:val="3"/>
          <w:sz w:val="28"/>
        </w:rPr>
        <w:t> </w:t>
      </w:r>
      <w:r>
        <w:rPr>
          <w:sz w:val="28"/>
        </w:rPr>
        <w:t>местах</w:t>
      </w:r>
      <w:r>
        <w:rPr>
          <w:spacing w:val="-67"/>
          <w:sz w:val="28"/>
        </w:rPr>
        <w:t> </w:t>
      </w:r>
      <w:r>
        <w:rPr>
          <w:sz w:val="28"/>
        </w:rPr>
        <w:t>массового скопления</w:t>
      </w:r>
      <w:r>
        <w:rPr>
          <w:spacing w:val="1"/>
          <w:sz w:val="28"/>
        </w:rPr>
        <w:t> </w:t>
      </w:r>
      <w:r>
        <w:rPr>
          <w:sz w:val="28"/>
        </w:rPr>
        <w:t>людей;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629" w:val="left" w:leader="none"/>
          <w:tab w:pos="5203" w:val="left" w:leader="none"/>
          <w:tab w:pos="6847" w:val="left" w:leader="none"/>
          <w:tab w:pos="8042" w:val="left" w:leader="none"/>
          <w:tab w:pos="8752" w:val="left" w:leader="none"/>
        </w:tabs>
        <w:spacing w:line="240" w:lineRule="auto" w:before="0" w:after="0"/>
        <w:ind w:left="1099" w:right="835" w:firstLine="710"/>
        <w:jc w:val="left"/>
        <w:rPr>
          <w:sz w:val="28"/>
        </w:rPr>
      </w:pPr>
      <w:r>
        <w:rPr>
          <w:sz w:val="28"/>
        </w:rPr>
        <w:t>оповещать</w:t>
        <w:tab/>
        <w:t>(вызывать)</w:t>
        <w:tab/>
        <w:t>экстренные</w:t>
        <w:tab/>
        <w:t>службы</w:t>
        <w:tab/>
        <w:t>при</w:t>
        <w:tab/>
        <w:t>чрезвычайной</w:t>
      </w:r>
      <w:r>
        <w:rPr>
          <w:spacing w:val="-67"/>
          <w:sz w:val="28"/>
        </w:rPr>
        <w:t> </w:t>
      </w:r>
      <w:r>
        <w:rPr>
          <w:sz w:val="28"/>
        </w:rPr>
        <w:t>ситуации;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4343" w:val="left" w:leader="none"/>
          <w:tab w:pos="6060" w:val="left" w:leader="none"/>
          <w:tab w:pos="6525" w:val="left" w:leader="none"/>
          <w:tab w:pos="7975" w:val="left" w:leader="none"/>
          <w:tab w:pos="8948" w:val="left" w:leader="none"/>
          <w:tab w:pos="10086" w:val="left" w:leader="none"/>
        </w:tabs>
        <w:spacing w:line="242" w:lineRule="auto" w:before="87" w:after="0"/>
        <w:ind w:left="1099" w:right="821" w:firstLine="710"/>
        <w:jc w:val="left"/>
        <w:rPr>
          <w:sz w:val="28"/>
        </w:rPr>
      </w:pPr>
      <w:r>
        <w:rPr>
          <w:sz w:val="28"/>
        </w:rPr>
        <w:t>характеризовать</w:t>
        <w:tab/>
        <w:t>безопасный</w:t>
        <w:tab/>
        <w:t>и</w:t>
        <w:tab/>
        <w:t>здоровый</w:t>
        <w:tab/>
        <w:t>образ</w:t>
        <w:tab/>
        <w:t>жизни,</w:t>
        <w:tab/>
      </w:r>
      <w:r>
        <w:rPr>
          <w:spacing w:val="-2"/>
          <w:sz w:val="28"/>
        </w:rPr>
        <w:t>его</w:t>
      </w:r>
      <w:r>
        <w:rPr>
          <w:spacing w:val="-67"/>
          <w:sz w:val="28"/>
        </w:rPr>
        <w:t> </w:t>
      </w:r>
      <w:r>
        <w:rPr>
          <w:sz w:val="28"/>
        </w:rPr>
        <w:t>составляющие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значение для личности, общества и</w:t>
      </w:r>
      <w:r>
        <w:rPr>
          <w:spacing w:val="-2"/>
          <w:sz w:val="28"/>
        </w:rPr>
        <w:t> </w:t>
      </w:r>
      <w:r>
        <w:rPr>
          <w:sz w:val="28"/>
        </w:rPr>
        <w:t>государства;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4602" w:val="left" w:leader="none"/>
          <w:tab w:pos="6463" w:val="left" w:leader="none"/>
          <w:tab w:pos="6928" w:val="left" w:leader="none"/>
          <w:tab w:pos="8333" w:val="left" w:leader="none"/>
          <w:tab w:pos="10295" w:val="left" w:leader="none"/>
        </w:tabs>
        <w:spacing w:line="240" w:lineRule="auto" w:before="0" w:after="0"/>
        <w:ind w:left="1099" w:right="837" w:firstLine="710"/>
        <w:jc w:val="left"/>
        <w:rPr>
          <w:sz w:val="28"/>
        </w:rPr>
      </w:pPr>
      <w:r>
        <w:rPr>
          <w:sz w:val="28"/>
        </w:rPr>
        <w:t>классифицировать</w:t>
        <w:tab/>
        <w:t>мероприятия</w:t>
        <w:tab/>
        <w:t>и</w:t>
        <w:tab/>
        <w:t>факторы,</w:t>
        <w:tab/>
        <w:t>укрепляющие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разрушающие</w:t>
      </w:r>
      <w:r>
        <w:rPr>
          <w:spacing w:val="1"/>
          <w:sz w:val="28"/>
        </w:rPr>
        <w:t> </w:t>
      </w:r>
      <w:r>
        <w:rPr>
          <w:sz w:val="28"/>
        </w:rPr>
        <w:t>здоровье;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815" w:val="left" w:leader="none"/>
          <w:tab w:pos="6290" w:val="left" w:leader="none"/>
          <w:tab w:pos="8078" w:val="left" w:leader="none"/>
          <w:tab w:pos="8606" w:val="left" w:leader="none"/>
          <w:tab w:pos="10294" w:val="left" w:leader="none"/>
        </w:tabs>
        <w:spacing w:line="240" w:lineRule="auto" w:before="0" w:after="0"/>
        <w:ind w:left="1099" w:right="838" w:firstLine="710"/>
        <w:jc w:val="left"/>
        <w:rPr>
          <w:sz w:val="28"/>
        </w:rPr>
      </w:pPr>
      <w:r>
        <w:rPr>
          <w:sz w:val="28"/>
        </w:rPr>
        <w:t>планировать</w:t>
        <w:tab/>
        <w:t>профилактические</w:t>
        <w:tab/>
        <w:t>мероприятия</w:t>
        <w:tab/>
        <w:t>по</w:t>
        <w:tab/>
        <w:t>сохранению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укреплению</w:t>
      </w:r>
      <w:r>
        <w:rPr>
          <w:spacing w:val="-1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здоровья;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498" w:val="left" w:leader="none"/>
          <w:tab w:pos="4927" w:val="left" w:leader="none"/>
          <w:tab w:pos="6193" w:val="left" w:leader="none"/>
          <w:tab w:pos="6568" w:val="left" w:leader="none"/>
          <w:tab w:pos="9019" w:val="left" w:leader="none"/>
          <w:tab w:pos="10155" w:val="left" w:leader="none"/>
        </w:tabs>
        <w:spacing w:line="242" w:lineRule="auto" w:before="0" w:after="0"/>
        <w:ind w:left="1099" w:right="838" w:firstLine="710"/>
        <w:jc w:val="left"/>
        <w:rPr>
          <w:sz w:val="28"/>
        </w:rPr>
      </w:pPr>
      <w:r>
        <w:rPr>
          <w:sz w:val="28"/>
        </w:rPr>
        <w:t>адекватно</w:t>
        <w:tab/>
        <w:t>оценивать</w:t>
        <w:tab/>
        <w:t>нагрузку</w:t>
        <w:tab/>
        <w:t>и</w:t>
        <w:tab/>
        <w:t>профилактические</w:t>
        <w:tab/>
        <w:t>занятия</w:t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укреплению</w:t>
      </w:r>
      <w:r>
        <w:rPr>
          <w:spacing w:val="-4"/>
          <w:sz w:val="28"/>
        </w:rPr>
        <w:t> </w:t>
      </w:r>
      <w:r>
        <w:rPr>
          <w:sz w:val="28"/>
        </w:rPr>
        <w:t>здоровья;планировать</w:t>
      </w:r>
      <w:r>
        <w:rPr>
          <w:spacing w:val="-4"/>
          <w:sz w:val="28"/>
        </w:rPr>
        <w:t> </w:t>
      </w:r>
      <w:r>
        <w:rPr>
          <w:sz w:val="28"/>
        </w:rPr>
        <w:t>распорядок</w:t>
      </w:r>
      <w:r>
        <w:rPr>
          <w:spacing w:val="-3"/>
          <w:sz w:val="28"/>
        </w:rPr>
        <w:t> </w:t>
      </w:r>
      <w:r>
        <w:rPr>
          <w:sz w:val="28"/>
        </w:rPr>
        <w:t>дня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учетом нагрузок;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417" w:val="left" w:leader="none"/>
          <w:tab w:pos="5202" w:val="left" w:leader="none"/>
          <w:tab w:pos="5585" w:val="left" w:leader="none"/>
          <w:tab w:pos="6909" w:val="left" w:leader="none"/>
          <w:tab w:pos="8803" w:val="left" w:leader="none"/>
          <w:tab w:pos="10044" w:val="left" w:leader="none"/>
        </w:tabs>
        <w:spacing w:line="240" w:lineRule="auto" w:before="0" w:after="0"/>
        <w:ind w:left="1099" w:right="827" w:firstLine="710"/>
        <w:jc w:val="left"/>
        <w:rPr>
          <w:sz w:val="28"/>
        </w:rPr>
      </w:pPr>
      <w:r>
        <w:rPr>
          <w:sz w:val="28"/>
        </w:rPr>
        <w:t>выявлять</w:t>
        <w:tab/>
        <w:t>мероприятия</w:t>
        <w:tab/>
        <w:t>и</w:t>
        <w:tab/>
        <w:t>факторы,</w:t>
        <w:tab/>
        <w:t>потенциально</w:t>
        <w:tab/>
        <w:t>опасные</w:t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здоровья;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9"/>
          <w:sz w:val="28"/>
        </w:rPr>
        <w:t> </w:t>
      </w:r>
      <w:r>
        <w:rPr>
          <w:sz w:val="28"/>
        </w:rPr>
        <w:t>использовать</w:t>
      </w:r>
      <w:r>
        <w:rPr>
          <w:spacing w:val="-9"/>
          <w:sz w:val="28"/>
        </w:rPr>
        <w:t> </w:t>
      </w:r>
      <w:r>
        <w:rPr>
          <w:sz w:val="28"/>
        </w:rPr>
        <w:t>ресурсы</w:t>
      </w:r>
      <w:r>
        <w:rPr>
          <w:spacing w:val="-8"/>
          <w:sz w:val="28"/>
        </w:rPr>
        <w:t> </w:t>
      </w:r>
      <w:r>
        <w:rPr>
          <w:sz w:val="28"/>
        </w:rPr>
        <w:t>интернета;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-11"/>
          <w:sz w:val="28"/>
        </w:rPr>
        <w:t> </w:t>
      </w:r>
      <w:r>
        <w:rPr>
          <w:sz w:val="28"/>
        </w:rPr>
        <w:t>состояние</w:t>
      </w:r>
      <w:r>
        <w:rPr>
          <w:spacing w:val="-7"/>
          <w:sz w:val="28"/>
        </w:rPr>
        <w:t> </w:t>
      </w:r>
      <w:r>
        <w:rPr>
          <w:sz w:val="28"/>
        </w:rPr>
        <w:t>своего</w:t>
      </w:r>
      <w:r>
        <w:rPr>
          <w:spacing w:val="-9"/>
          <w:sz w:val="28"/>
        </w:rPr>
        <w:t> </w:t>
      </w:r>
      <w:r>
        <w:rPr>
          <w:sz w:val="28"/>
        </w:rPr>
        <w:t>здоровья;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14"/>
          <w:sz w:val="28"/>
        </w:rPr>
        <w:t> </w:t>
      </w:r>
      <w:r>
        <w:rPr>
          <w:sz w:val="28"/>
        </w:rPr>
        <w:t>состояния</w:t>
      </w:r>
      <w:r>
        <w:rPr>
          <w:spacing w:val="-10"/>
          <w:sz w:val="28"/>
        </w:rPr>
        <w:t> </w:t>
      </w:r>
      <w:r>
        <w:rPr>
          <w:sz w:val="28"/>
        </w:rPr>
        <w:t>оказания</w:t>
      </w:r>
      <w:r>
        <w:rPr>
          <w:spacing w:val="-11"/>
          <w:sz w:val="28"/>
        </w:rPr>
        <w:t> </w:t>
      </w:r>
      <w:r>
        <w:rPr>
          <w:sz w:val="28"/>
        </w:rPr>
        <w:t>неотложной</w:t>
      </w:r>
      <w:r>
        <w:rPr>
          <w:spacing w:val="-12"/>
          <w:sz w:val="28"/>
        </w:rPr>
        <w:t> </w:t>
      </w:r>
      <w:r>
        <w:rPr>
          <w:sz w:val="28"/>
        </w:rPr>
        <w:t>помощи;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11"/>
          <w:sz w:val="28"/>
        </w:rPr>
        <w:t> </w:t>
      </w:r>
      <w:r>
        <w:rPr>
          <w:sz w:val="28"/>
        </w:rPr>
        <w:t>алгоритм</w:t>
      </w:r>
      <w:r>
        <w:rPr>
          <w:spacing w:val="-8"/>
          <w:sz w:val="28"/>
        </w:rPr>
        <w:t> </w:t>
      </w:r>
      <w:r>
        <w:rPr>
          <w:sz w:val="28"/>
        </w:rPr>
        <w:t>действий</w:t>
      </w:r>
      <w:r>
        <w:rPr>
          <w:spacing w:val="-9"/>
          <w:sz w:val="28"/>
        </w:rPr>
        <w:t> </w:t>
      </w:r>
      <w:r>
        <w:rPr>
          <w:sz w:val="28"/>
        </w:rPr>
        <w:t>по</w:t>
      </w:r>
      <w:r>
        <w:rPr>
          <w:spacing w:val="-9"/>
          <w:sz w:val="28"/>
        </w:rPr>
        <w:t> </w:t>
      </w:r>
      <w:r>
        <w:rPr>
          <w:sz w:val="28"/>
        </w:rPr>
        <w:t>оказанию</w:t>
      </w:r>
      <w:r>
        <w:rPr>
          <w:spacing w:val="-11"/>
          <w:sz w:val="28"/>
        </w:rPr>
        <w:t> </w:t>
      </w:r>
      <w:r>
        <w:rPr>
          <w:sz w:val="28"/>
        </w:rPr>
        <w:t>первой</w:t>
      </w:r>
      <w:r>
        <w:rPr>
          <w:spacing w:val="-9"/>
          <w:sz w:val="28"/>
        </w:rPr>
        <w:t> </w:t>
      </w:r>
      <w:r>
        <w:rPr>
          <w:sz w:val="28"/>
        </w:rPr>
        <w:t>помощи;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10"/>
          <w:sz w:val="28"/>
        </w:rPr>
        <w:t> </w:t>
      </w:r>
      <w:r>
        <w:rPr>
          <w:sz w:val="28"/>
        </w:rPr>
        <w:t>средства</w:t>
      </w:r>
      <w:r>
        <w:rPr>
          <w:spacing w:val="-10"/>
          <w:sz w:val="28"/>
        </w:rPr>
        <w:t> </w:t>
      </w:r>
      <w:r>
        <w:rPr>
          <w:sz w:val="28"/>
        </w:rPr>
        <w:t>оказания</w:t>
      </w:r>
      <w:r>
        <w:rPr>
          <w:spacing w:val="-9"/>
          <w:sz w:val="28"/>
        </w:rPr>
        <w:t> </w:t>
      </w:r>
      <w:r>
        <w:rPr>
          <w:sz w:val="28"/>
        </w:rPr>
        <w:t>первой</w:t>
      </w:r>
      <w:r>
        <w:rPr>
          <w:spacing w:val="-11"/>
          <w:sz w:val="28"/>
        </w:rPr>
        <w:t> </w:t>
      </w:r>
      <w:r>
        <w:rPr>
          <w:sz w:val="28"/>
        </w:rPr>
        <w:t>помощи;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638" w:val="left" w:leader="none"/>
          <w:tab w:pos="4880" w:val="left" w:leader="none"/>
          <w:tab w:pos="6180" w:val="left" w:leader="none"/>
          <w:tab w:pos="6976" w:val="left" w:leader="none"/>
          <w:tab w:pos="8531" w:val="left" w:leader="none"/>
          <w:tab w:pos="9040" w:val="left" w:leader="none"/>
        </w:tabs>
        <w:spacing w:line="242" w:lineRule="auto" w:before="0" w:after="0"/>
        <w:ind w:left="1099" w:right="838" w:firstLine="710"/>
        <w:jc w:val="left"/>
        <w:rPr>
          <w:sz w:val="28"/>
        </w:rPr>
      </w:pPr>
      <w:r>
        <w:rPr>
          <w:sz w:val="28"/>
        </w:rPr>
        <w:t>оказывать</w:t>
        <w:tab/>
        <w:t>первую</w:t>
        <w:tab/>
        <w:t>помощь</w:t>
        <w:tab/>
        <w:t>при</w:t>
        <w:tab/>
        <w:t>наружном</w:t>
        <w:tab/>
        <w:t>и</w:t>
        <w:tab/>
      </w:r>
      <w:r>
        <w:rPr>
          <w:spacing w:val="-1"/>
          <w:sz w:val="28"/>
        </w:rPr>
        <w:t>внутреннем</w:t>
      </w:r>
      <w:r>
        <w:rPr>
          <w:spacing w:val="-67"/>
          <w:sz w:val="28"/>
        </w:rPr>
        <w:t> </w:t>
      </w:r>
      <w:r>
        <w:rPr>
          <w:sz w:val="28"/>
        </w:rPr>
        <w:t>кровотечении;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37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-10"/>
          <w:sz w:val="28"/>
        </w:rPr>
        <w:t> </w:t>
      </w:r>
      <w:r>
        <w:rPr>
          <w:sz w:val="28"/>
        </w:rPr>
        <w:t>инородное</w:t>
      </w:r>
      <w:r>
        <w:rPr>
          <w:spacing w:val="-7"/>
          <w:sz w:val="28"/>
        </w:rPr>
        <w:t> </w:t>
      </w:r>
      <w:r>
        <w:rPr>
          <w:sz w:val="28"/>
        </w:rPr>
        <w:t>тело</w:t>
      </w:r>
      <w:r>
        <w:rPr>
          <w:spacing w:val="-7"/>
          <w:sz w:val="28"/>
        </w:rPr>
        <w:t> </w:t>
      </w:r>
      <w:r>
        <w:rPr>
          <w:sz w:val="28"/>
        </w:rPr>
        <w:t>из</w:t>
      </w:r>
      <w:r>
        <w:rPr>
          <w:spacing w:val="-7"/>
          <w:sz w:val="28"/>
        </w:rPr>
        <w:t> </w:t>
      </w:r>
      <w:r>
        <w:rPr>
          <w:sz w:val="28"/>
        </w:rPr>
        <w:t>верхних</w:t>
      </w:r>
      <w:r>
        <w:rPr>
          <w:spacing w:val="-12"/>
          <w:sz w:val="28"/>
        </w:rPr>
        <w:t> </w:t>
      </w:r>
      <w:r>
        <w:rPr>
          <w:sz w:val="28"/>
        </w:rPr>
        <w:t>дыхательных</w:t>
      </w:r>
      <w:r>
        <w:rPr>
          <w:spacing w:val="-11"/>
          <w:sz w:val="28"/>
        </w:rPr>
        <w:t> </w:t>
      </w:r>
      <w:r>
        <w:rPr>
          <w:sz w:val="28"/>
        </w:rPr>
        <w:t>путей;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12"/>
          <w:sz w:val="28"/>
        </w:rPr>
        <w:t> </w:t>
      </w:r>
      <w:r>
        <w:rPr>
          <w:sz w:val="28"/>
        </w:rPr>
        <w:t>первую</w:t>
      </w:r>
      <w:r>
        <w:rPr>
          <w:spacing w:val="-10"/>
          <w:sz w:val="28"/>
        </w:rPr>
        <w:t> </w:t>
      </w:r>
      <w:r>
        <w:rPr>
          <w:sz w:val="28"/>
        </w:rPr>
        <w:t>помощь</w:t>
      </w:r>
      <w:r>
        <w:rPr>
          <w:spacing w:val="-11"/>
          <w:sz w:val="28"/>
        </w:rPr>
        <w:t> </w:t>
      </w:r>
      <w:r>
        <w:rPr>
          <w:sz w:val="28"/>
        </w:rPr>
        <w:t>при</w:t>
      </w:r>
      <w:r>
        <w:rPr>
          <w:spacing w:val="-9"/>
          <w:sz w:val="28"/>
        </w:rPr>
        <w:t> </w:t>
      </w:r>
      <w:r>
        <w:rPr>
          <w:sz w:val="28"/>
        </w:rPr>
        <w:t>ушибах;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14"/>
          <w:sz w:val="28"/>
        </w:rPr>
        <w:t> </w:t>
      </w:r>
      <w:r>
        <w:rPr>
          <w:sz w:val="28"/>
        </w:rPr>
        <w:t>первую</w:t>
      </w:r>
      <w:r>
        <w:rPr>
          <w:spacing w:val="-13"/>
          <w:sz w:val="28"/>
        </w:rPr>
        <w:t> </w:t>
      </w:r>
      <w:r>
        <w:rPr>
          <w:sz w:val="28"/>
        </w:rPr>
        <w:t>помощь</w:t>
      </w:r>
      <w:r>
        <w:rPr>
          <w:spacing w:val="-13"/>
          <w:sz w:val="28"/>
        </w:rPr>
        <w:t> </w:t>
      </w:r>
      <w:r>
        <w:rPr>
          <w:sz w:val="28"/>
        </w:rPr>
        <w:t>при</w:t>
      </w:r>
      <w:r>
        <w:rPr>
          <w:spacing w:val="-12"/>
          <w:sz w:val="28"/>
        </w:rPr>
        <w:t> </w:t>
      </w:r>
      <w:r>
        <w:rPr>
          <w:sz w:val="28"/>
        </w:rPr>
        <w:t>растяжениях;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12"/>
          <w:sz w:val="28"/>
        </w:rPr>
        <w:t> </w:t>
      </w:r>
      <w:r>
        <w:rPr>
          <w:sz w:val="28"/>
        </w:rPr>
        <w:t>первую</w:t>
      </w:r>
      <w:r>
        <w:rPr>
          <w:spacing w:val="-11"/>
          <w:sz w:val="28"/>
        </w:rPr>
        <w:t> </w:t>
      </w:r>
      <w:r>
        <w:rPr>
          <w:sz w:val="28"/>
        </w:rPr>
        <w:t>помощь</w:t>
      </w:r>
      <w:r>
        <w:rPr>
          <w:spacing w:val="-11"/>
          <w:sz w:val="28"/>
        </w:rPr>
        <w:t> </w:t>
      </w:r>
      <w:r>
        <w:rPr>
          <w:sz w:val="28"/>
        </w:rPr>
        <w:t>при</w:t>
      </w:r>
      <w:r>
        <w:rPr>
          <w:spacing w:val="-10"/>
          <w:sz w:val="28"/>
        </w:rPr>
        <w:t> </w:t>
      </w:r>
      <w:r>
        <w:rPr>
          <w:sz w:val="28"/>
        </w:rPr>
        <w:t>вывихах;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13"/>
          <w:sz w:val="28"/>
        </w:rPr>
        <w:t> </w:t>
      </w:r>
      <w:r>
        <w:rPr>
          <w:sz w:val="28"/>
        </w:rPr>
        <w:t>первую</w:t>
      </w:r>
      <w:r>
        <w:rPr>
          <w:spacing w:val="-11"/>
          <w:sz w:val="28"/>
        </w:rPr>
        <w:t> </w:t>
      </w:r>
      <w:r>
        <w:rPr>
          <w:sz w:val="28"/>
        </w:rPr>
        <w:t>помощь</w:t>
      </w:r>
      <w:r>
        <w:rPr>
          <w:spacing w:val="-12"/>
          <w:sz w:val="28"/>
        </w:rPr>
        <w:t> </w:t>
      </w:r>
      <w:r>
        <w:rPr>
          <w:sz w:val="28"/>
        </w:rPr>
        <w:t>при</w:t>
      </w:r>
      <w:r>
        <w:rPr>
          <w:spacing w:val="-10"/>
          <w:sz w:val="28"/>
        </w:rPr>
        <w:t> </w:t>
      </w:r>
      <w:r>
        <w:rPr>
          <w:sz w:val="28"/>
        </w:rPr>
        <w:t>переломах;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14"/>
          <w:sz w:val="28"/>
        </w:rPr>
        <w:t> </w:t>
      </w:r>
      <w:r>
        <w:rPr>
          <w:sz w:val="28"/>
        </w:rPr>
        <w:t>первую</w:t>
      </w:r>
      <w:r>
        <w:rPr>
          <w:spacing w:val="-12"/>
          <w:sz w:val="28"/>
        </w:rPr>
        <w:t> </w:t>
      </w:r>
      <w:r>
        <w:rPr>
          <w:sz w:val="28"/>
        </w:rPr>
        <w:t>помощь</w:t>
      </w:r>
      <w:r>
        <w:rPr>
          <w:spacing w:val="-13"/>
          <w:sz w:val="28"/>
        </w:rPr>
        <w:t> </w:t>
      </w:r>
      <w:r>
        <w:rPr>
          <w:sz w:val="28"/>
        </w:rPr>
        <w:t>при</w:t>
      </w:r>
      <w:r>
        <w:rPr>
          <w:spacing w:val="-12"/>
          <w:sz w:val="28"/>
        </w:rPr>
        <w:t> </w:t>
      </w:r>
      <w:r>
        <w:rPr>
          <w:sz w:val="28"/>
        </w:rPr>
        <w:t>ожогах;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647" w:val="left" w:leader="none"/>
          <w:tab w:pos="4904" w:val="left" w:leader="none"/>
          <w:tab w:pos="6218" w:val="left" w:leader="none"/>
          <w:tab w:pos="7029" w:val="left" w:leader="none"/>
          <w:tab w:pos="9126" w:val="left" w:leader="none"/>
          <w:tab w:pos="9644" w:val="left" w:leader="none"/>
        </w:tabs>
        <w:spacing w:line="240" w:lineRule="auto" w:before="0" w:after="0"/>
        <w:ind w:left="1099" w:right="838" w:firstLine="710"/>
        <w:jc w:val="left"/>
        <w:rPr>
          <w:sz w:val="28"/>
        </w:rPr>
      </w:pPr>
      <w:r>
        <w:rPr>
          <w:sz w:val="28"/>
        </w:rPr>
        <w:t>оказывать</w:t>
        <w:tab/>
        <w:t>первую</w:t>
        <w:tab/>
        <w:t>помощь</w:t>
        <w:tab/>
        <w:t>при</w:t>
        <w:tab/>
        <w:t>отморожениях</w:t>
        <w:tab/>
        <w:t>и</w:t>
        <w:tab/>
      </w:r>
      <w:r>
        <w:rPr>
          <w:spacing w:val="-1"/>
          <w:sz w:val="28"/>
        </w:rPr>
        <w:t>общем</w:t>
      </w:r>
      <w:r>
        <w:rPr>
          <w:spacing w:val="-67"/>
          <w:sz w:val="28"/>
        </w:rPr>
        <w:t> </w:t>
      </w:r>
      <w:r>
        <w:rPr>
          <w:sz w:val="28"/>
        </w:rPr>
        <w:t>переохлаждении;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12"/>
          <w:sz w:val="28"/>
        </w:rPr>
        <w:t> </w:t>
      </w:r>
      <w:r>
        <w:rPr>
          <w:sz w:val="28"/>
        </w:rPr>
        <w:t>первую</w:t>
      </w:r>
      <w:r>
        <w:rPr>
          <w:spacing w:val="-11"/>
          <w:sz w:val="28"/>
        </w:rPr>
        <w:t> </w:t>
      </w:r>
      <w:r>
        <w:rPr>
          <w:sz w:val="28"/>
        </w:rPr>
        <w:t>помощь</w:t>
      </w:r>
      <w:r>
        <w:rPr>
          <w:spacing w:val="-12"/>
          <w:sz w:val="28"/>
        </w:rPr>
        <w:t> </w:t>
      </w:r>
      <w:r>
        <w:rPr>
          <w:sz w:val="28"/>
        </w:rPr>
        <w:t>при</w:t>
      </w:r>
      <w:r>
        <w:rPr>
          <w:spacing w:val="-11"/>
          <w:sz w:val="28"/>
        </w:rPr>
        <w:t> </w:t>
      </w:r>
      <w:r>
        <w:rPr>
          <w:sz w:val="28"/>
        </w:rPr>
        <w:t>отравлениях;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17"/>
          <w:sz w:val="28"/>
        </w:rPr>
        <w:t> </w:t>
      </w:r>
      <w:r>
        <w:rPr>
          <w:sz w:val="28"/>
        </w:rPr>
        <w:t>первую</w:t>
      </w:r>
      <w:r>
        <w:rPr>
          <w:spacing w:val="-15"/>
          <w:sz w:val="28"/>
        </w:rPr>
        <w:t> </w:t>
      </w:r>
      <w:r>
        <w:rPr>
          <w:sz w:val="28"/>
        </w:rPr>
        <w:t>помощь</w:t>
      </w:r>
      <w:r>
        <w:rPr>
          <w:spacing w:val="-17"/>
          <w:sz w:val="28"/>
        </w:rPr>
        <w:t> </w:t>
      </w:r>
      <w:r>
        <w:rPr>
          <w:sz w:val="28"/>
        </w:rPr>
        <w:t>при</w:t>
      </w:r>
      <w:r>
        <w:rPr>
          <w:spacing w:val="-14"/>
          <w:sz w:val="28"/>
        </w:rPr>
        <w:t> </w:t>
      </w:r>
      <w:r>
        <w:rPr>
          <w:sz w:val="28"/>
        </w:rPr>
        <w:t>тепловом</w:t>
      </w:r>
      <w:r>
        <w:rPr>
          <w:spacing w:val="-10"/>
          <w:sz w:val="28"/>
        </w:rPr>
        <w:t> </w:t>
      </w:r>
      <w:r>
        <w:rPr>
          <w:sz w:val="28"/>
        </w:rPr>
        <w:t>(солнечном)</w:t>
      </w:r>
      <w:r>
        <w:rPr>
          <w:spacing w:val="-12"/>
          <w:sz w:val="28"/>
        </w:rPr>
        <w:t> </w:t>
      </w:r>
      <w:r>
        <w:rPr>
          <w:sz w:val="28"/>
        </w:rPr>
        <w:t>ударе;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11"/>
          <w:sz w:val="28"/>
        </w:rPr>
        <w:t> </w:t>
      </w:r>
      <w:r>
        <w:rPr>
          <w:sz w:val="28"/>
        </w:rPr>
        <w:t>первую</w:t>
      </w:r>
      <w:r>
        <w:rPr>
          <w:spacing w:val="-9"/>
          <w:sz w:val="28"/>
        </w:rPr>
        <w:t> </w:t>
      </w:r>
      <w:r>
        <w:rPr>
          <w:sz w:val="28"/>
        </w:rPr>
        <w:t>помощь</w:t>
      </w:r>
      <w:r>
        <w:rPr>
          <w:spacing w:val="-10"/>
          <w:sz w:val="28"/>
        </w:rPr>
        <w:t> </w:t>
      </w:r>
      <w:r>
        <w:rPr>
          <w:sz w:val="28"/>
        </w:rPr>
        <w:t>при</w:t>
      </w:r>
      <w:r>
        <w:rPr>
          <w:spacing w:val="-9"/>
          <w:sz w:val="28"/>
        </w:rPr>
        <w:t> </w:t>
      </w:r>
      <w:r>
        <w:rPr>
          <w:sz w:val="28"/>
        </w:rPr>
        <w:t>укусе</w:t>
      </w:r>
      <w:r>
        <w:rPr>
          <w:spacing w:val="-3"/>
          <w:sz w:val="28"/>
        </w:rPr>
        <w:t> </w:t>
      </w:r>
      <w:r>
        <w:rPr>
          <w:sz w:val="28"/>
        </w:rPr>
        <w:t>насекомых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змей;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4617" w:val="left" w:leader="none"/>
          <w:tab w:pos="6953" w:val="left" w:leader="none"/>
          <w:tab w:pos="8840" w:val="left" w:leader="none"/>
        </w:tabs>
        <w:spacing w:line="240" w:lineRule="auto" w:before="0" w:after="0"/>
        <w:ind w:left="1099" w:right="825" w:firstLine="710"/>
        <w:jc w:val="both"/>
        <w:rPr>
          <w:sz w:val="28"/>
        </w:rPr>
      </w:pPr>
      <w:r>
        <w:rPr>
          <w:sz w:val="28"/>
        </w:rPr>
        <w:t>формирование</w:t>
        <w:tab/>
        <w:t>современной</w:t>
        <w:tab/>
        <w:t>культуры</w:t>
        <w:tab/>
        <w:t>безопасности</w:t>
      </w:r>
      <w:r>
        <w:rPr>
          <w:spacing w:val="-68"/>
          <w:sz w:val="28"/>
        </w:rPr>
        <w:t> </w:t>
      </w:r>
      <w:r>
        <w:rPr>
          <w:sz w:val="28"/>
        </w:rPr>
        <w:t>жизнедеятельности на основе понимания необходимости защиты личности,</w:t>
      </w:r>
      <w:r>
        <w:rPr>
          <w:spacing w:val="1"/>
          <w:sz w:val="28"/>
        </w:rPr>
        <w:t> </w:t>
      </w:r>
      <w:r>
        <w:rPr>
          <w:sz w:val="28"/>
        </w:rPr>
        <w:t>общества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государства</w:t>
      </w:r>
      <w:r>
        <w:rPr>
          <w:spacing w:val="1"/>
          <w:sz w:val="28"/>
        </w:rPr>
        <w:t> </w:t>
      </w:r>
      <w:r>
        <w:rPr>
          <w:sz w:val="28"/>
        </w:rPr>
        <w:t>посредством</w:t>
      </w:r>
      <w:r>
        <w:rPr>
          <w:spacing w:val="1"/>
          <w:sz w:val="28"/>
        </w:rPr>
        <w:t> </w:t>
      </w:r>
      <w:r>
        <w:rPr>
          <w:sz w:val="28"/>
        </w:rPr>
        <w:t>осознания</w:t>
      </w:r>
      <w:r>
        <w:rPr>
          <w:spacing w:val="1"/>
          <w:sz w:val="28"/>
        </w:rPr>
        <w:t> </w:t>
      </w:r>
      <w:r>
        <w:rPr>
          <w:sz w:val="28"/>
        </w:rPr>
        <w:t>значимости</w:t>
      </w:r>
      <w:r>
        <w:rPr>
          <w:spacing w:val="1"/>
          <w:sz w:val="28"/>
        </w:rPr>
        <w:t> </w:t>
      </w:r>
      <w:r>
        <w:rPr>
          <w:sz w:val="28"/>
        </w:rPr>
        <w:t>безопасного</w:t>
      </w:r>
      <w:r>
        <w:rPr>
          <w:spacing w:val="1"/>
          <w:sz w:val="28"/>
        </w:rPr>
        <w:t> </w:t>
      </w:r>
      <w:r>
        <w:rPr>
          <w:sz w:val="28"/>
        </w:rPr>
        <w:t>поведения в условиях чрезвычайных ситуаций природного, техногенного и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5"/>
          <w:sz w:val="28"/>
        </w:rPr>
        <w:t> </w:t>
      </w:r>
      <w:r>
        <w:rPr>
          <w:sz w:val="28"/>
        </w:rPr>
        <w:t>характера;</w:t>
      </w:r>
    </w:p>
    <w:p>
      <w:pPr>
        <w:pStyle w:val="ListParagraph"/>
        <w:numPr>
          <w:ilvl w:val="1"/>
          <w:numId w:val="34"/>
        </w:numPr>
        <w:tabs>
          <w:tab w:pos="2166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формирование убеждения в необходимости безопасного и здорового</w:t>
      </w:r>
      <w:r>
        <w:rPr>
          <w:spacing w:val="-67"/>
          <w:sz w:val="28"/>
        </w:rPr>
        <w:t> </w:t>
      </w:r>
      <w:r>
        <w:rPr>
          <w:sz w:val="28"/>
        </w:rPr>
        <w:t>образа</w:t>
      </w:r>
      <w:r>
        <w:rPr>
          <w:spacing w:val="2"/>
          <w:sz w:val="28"/>
        </w:rPr>
        <w:t> </w:t>
      </w:r>
      <w:r>
        <w:rPr>
          <w:sz w:val="28"/>
        </w:rPr>
        <w:t>жизни;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личной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общественной</w:t>
      </w:r>
      <w:r>
        <w:rPr>
          <w:spacing w:val="1"/>
          <w:sz w:val="28"/>
        </w:rPr>
        <w:t> </w:t>
      </w:r>
      <w:r>
        <w:rPr>
          <w:sz w:val="28"/>
        </w:rPr>
        <w:t>значимости</w:t>
      </w:r>
      <w:r>
        <w:rPr>
          <w:spacing w:val="1"/>
          <w:sz w:val="28"/>
        </w:rPr>
        <w:t> </w:t>
      </w:r>
      <w:r>
        <w:rPr>
          <w:sz w:val="28"/>
        </w:rPr>
        <w:t>современной</w:t>
      </w:r>
      <w:r>
        <w:rPr>
          <w:spacing w:val="1"/>
          <w:sz w:val="28"/>
        </w:rPr>
        <w:t> </w:t>
      </w:r>
      <w:r>
        <w:rPr>
          <w:sz w:val="28"/>
        </w:rPr>
        <w:t>культуры безопасности жизнедеятельности;</w:t>
      </w:r>
    </w:p>
    <w:p>
      <w:pPr>
        <w:pStyle w:val="ListParagraph"/>
        <w:numPr>
          <w:ilvl w:val="1"/>
          <w:numId w:val="34"/>
        </w:numPr>
        <w:tabs>
          <w:tab w:pos="2166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государства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действующего</w:t>
      </w:r>
      <w:r>
        <w:rPr>
          <w:spacing w:val="1"/>
          <w:sz w:val="28"/>
        </w:rPr>
        <w:t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обеспечении национальной безопасности и защиты населения от опасных и</w:t>
      </w:r>
      <w:r>
        <w:rPr>
          <w:spacing w:val="1"/>
          <w:sz w:val="28"/>
        </w:rPr>
        <w:t> </w:t>
      </w:r>
      <w:r>
        <w:rPr>
          <w:sz w:val="28"/>
        </w:rPr>
        <w:t>чрезвычайных ситуаций природного, техногенного и социального характера,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том</w:t>
      </w:r>
      <w:r>
        <w:rPr>
          <w:spacing w:val="2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экстремизма</w:t>
      </w:r>
      <w:r>
        <w:rPr>
          <w:spacing w:val="1"/>
          <w:sz w:val="28"/>
        </w:rPr>
        <w:t> </w:t>
      </w:r>
      <w:r>
        <w:rPr>
          <w:sz w:val="28"/>
        </w:rPr>
        <w:t>и терроризма;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-11"/>
          <w:sz w:val="28"/>
        </w:rPr>
        <w:t> </w:t>
      </w:r>
      <w:r>
        <w:rPr>
          <w:sz w:val="28"/>
        </w:rPr>
        <w:t>необходимости</w:t>
      </w:r>
      <w:r>
        <w:rPr>
          <w:spacing w:val="-10"/>
          <w:sz w:val="28"/>
        </w:rPr>
        <w:t> </w:t>
      </w:r>
      <w:r>
        <w:rPr>
          <w:sz w:val="28"/>
        </w:rPr>
        <w:t>подготовки</w:t>
      </w:r>
      <w:r>
        <w:rPr>
          <w:spacing w:val="-11"/>
          <w:sz w:val="28"/>
        </w:rPr>
        <w:t> </w:t>
      </w:r>
      <w:r>
        <w:rPr>
          <w:sz w:val="28"/>
        </w:rPr>
        <w:t>граждан</w:t>
      </w:r>
      <w:r>
        <w:rPr>
          <w:spacing w:val="-11"/>
          <w:sz w:val="28"/>
        </w:rPr>
        <w:t> </w:t>
      </w:r>
      <w:r>
        <w:rPr>
          <w:sz w:val="28"/>
        </w:rPr>
        <w:t>к</w:t>
      </w:r>
      <w:r>
        <w:rPr>
          <w:spacing w:val="-11"/>
          <w:sz w:val="28"/>
        </w:rPr>
        <w:t> </w:t>
      </w:r>
      <w:r>
        <w:rPr>
          <w:sz w:val="28"/>
        </w:rPr>
        <w:t>защите</w:t>
      </w:r>
      <w:r>
        <w:rPr>
          <w:spacing w:val="-10"/>
          <w:sz w:val="28"/>
        </w:rPr>
        <w:t> </w:t>
      </w:r>
      <w:r>
        <w:rPr>
          <w:sz w:val="28"/>
        </w:rPr>
        <w:t>Отечества;</w:t>
      </w:r>
    </w:p>
    <w:p>
      <w:pPr>
        <w:spacing w:after="0" w:line="340" w:lineRule="exact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4"/>
        </w:numPr>
        <w:tabs>
          <w:tab w:pos="2166" w:val="left" w:leader="none"/>
        </w:tabs>
        <w:spacing w:line="240" w:lineRule="auto" w:before="87" w:after="0"/>
        <w:ind w:left="1099" w:right="837" w:firstLine="710"/>
        <w:jc w:val="both"/>
        <w:rPr>
          <w:sz w:val="28"/>
        </w:rPr>
      </w:pPr>
      <w:r>
        <w:rPr>
          <w:sz w:val="28"/>
        </w:rPr>
        <w:t>формирование установки на здоровый образ жизни, исключающий</w:t>
      </w:r>
      <w:r>
        <w:rPr>
          <w:spacing w:val="1"/>
          <w:sz w:val="28"/>
        </w:rPr>
        <w:t> </w:t>
      </w:r>
      <w:r>
        <w:rPr>
          <w:sz w:val="28"/>
        </w:rPr>
        <w:t>употребление</w:t>
      </w:r>
      <w:r>
        <w:rPr>
          <w:spacing w:val="1"/>
          <w:sz w:val="28"/>
        </w:rPr>
        <w:t> </w:t>
      </w:r>
      <w:r>
        <w:rPr>
          <w:sz w:val="28"/>
        </w:rPr>
        <w:t>алкоголя,</w:t>
      </w:r>
      <w:r>
        <w:rPr>
          <w:spacing w:val="1"/>
          <w:sz w:val="28"/>
        </w:rPr>
        <w:t> </w:t>
      </w:r>
      <w:r>
        <w:rPr>
          <w:sz w:val="28"/>
        </w:rPr>
        <w:t>наркотиков,</w:t>
      </w:r>
      <w:r>
        <w:rPr>
          <w:spacing w:val="1"/>
          <w:sz w:val="28"/>
        </w:rPr>
        <w:t> </w:t>
      </w:r>
      <w:r>
        <w:rPr>
          <w:sz w:val="28"/>
        </w:rPr>
        <w:t>курение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нанесение</w:t>
      </w:r>
      <w:r>
        <w:rPr>
          <w:spacing w:val="1"/>
          <w:sz w:val="28"/>
        </w:rPr>
        <w:t> </w:t>
      </w:r>
      <w:r>
        <w:rPr>
          <w:sz w:val="28"/>
        </w:rPr>
        <w:t>иного</w:t>
      </w:r>
      <w:r>
        <w:rPr>
          <w:spacing w:val="1"/>
          <w:sz w:val="28"/>
        </w:rPr>
        <w:t> </w:t>
      </w:r>
      <w:r>
        <w:rPr>
          <w:sz w:val="28"/>
        </w:rPr>
        <w:t>вреда</w:t>
      </w:r>
      <w:r>
        <w:rPr>
          <w:spacing w:val="1"/>
          <w:sz w:val="28"/>
        </w:rPr>
        <w:t> </w:t>
      </w:r>
      <w:r>
        <w:rPr>
          <w:sz w:val="28"/>
        </w:rPr>
        <w:t>здоровью;</w:t>
      </w:r>
    </w:p>
    <w:p>
      <w:pPr>
        <w:pStyle w:val="ListParagraph"/>
        <w:numPr>
          <w:ilvl w:val="1"/>
          <w:numId w:val="34"/>
        </w:numPr>
        <w:tabs>
          <w:tab w:pos="2166" w:val="left" w:leader="none"/>
        </w:tabs>
        <w:spacing w:line="240" w:lineRule="auto" w:before="1" w:after="0"/>
        <w:ind w:left="1099" w:right="838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антиэкстремистской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антитеррористической</w:t>
      </w:r>
      <w:r>
        <w:rPr>
          <w:spacing w:val="1"/>
          <w:sz w:val="28"/>
        </w:rPr>
        <w:t> </w:t>
      </w:r>
      <w:r>
        <w:rPr>
          <w:sz w:val="28"/>
        </w:rPr>
        <w:t>личностной позиции;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1"/>
          <w:sz w:val="28"/>
        </w:rPr>
        <w:t> </w:t>
      </w:r>
      <w:r>
        <w:rPr>
          <w:sz w:val="28"/>
        </w:rPr>
        <w:t>сохранения</w:t>
      </w:r>
      <w:r>
        <w:rPr>
          <w:spacing w:val="1"/>
          <w:sz w:val="28"/>
        </w:rPr>
        <w:t> </w:t>
      </w:r>
      <w:r>
        <w:rPr>
          <w:sz w:val="28"/>
        </w:rPr>
        <w:t>природы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-67"/>
          <w:sz w:val="28"/>
        </w:rPr>
        <w:t> </w:t>
      </w:r>
      <w:r>
        <w:rPr>
          <w:sz w:val="28"/>
        </w:rPr>
        <w:t>среды для</w:t>
      </w:r>
      <w:r>
        <w:rPr>
          <w:spacing w:val="2"/>
          <w:sz w:val="28"/>
        </w:rPr>
        <w:t> </w:t>
      </w:r>
      <w:r>
        <w:rPr>
          <w:sz w:val="28"/>
        </w:rPr>
        <w:t>полноценной</w:t>
      </w:r>
      <w:r>
        <w:rPr>
          <w:spacing w:val="1"/>
          <w:sz w:val="28"/>
        </w:rPr>
        <w:t> </w:t>
      </w:r>
      <w:r>
        <w:rPr>
          <w:sz w:val="28"/>
        </w:rPr>
        <w:t>жизни человека;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опасных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чрезвычайных</w:t>
      </w:r>
      <w:r>
        <w:rPr>
          <w:spacing w:val="1"/>
          <w:sz w:val="28"/>
        </w:rPr>
        <w:t> </w:t>
      </w:r>
      <w:r>
        <w:rPr>
          <w:sz w:val="28"/>
        </w:rPr>
        <w:t>ситуаций</w:t>
      </w:r>
      <w:r>
        <w:rPr>
          <w:spacing w:val="1"/>
          <w:sz w:val="28"/>
        </w:rPr>
        <w:t> </w:t>
      </w:r>
      <w:r>
        <w:rPr>
          <w:sz w:val="28"/>
        </w:rPr>
        <w:t>природного,</w:t>
      </w:r>
      <w:r>
        <w:rPr>
          <w:spacing w:val="1"/>
          <w:sz w:val="28"/>
        </w:rPr>
        <w:t> </w:t>
      </w:r>
      <w:r>
        <w:rPr>
          <w:sz w:val="28"/>
        </w:rPr>
        <w:t>техногенного и социального характера, включая экстремизм и терроризм, 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6"/>
          <w:sz w:val="28"/>
        </w:rPr>
        <w:t> </w:t>
      </w:r>
      <w:r>
        <w:rPr>
          <w:sz w:val="28"/>
        </w:rPr>
        <w:t>последствий для</w:t>
      </w:r>
      <w:r>
        <w:rPr>
          <w:spacing w:val="2"/>
          <w:sz w:val="28"/>
        </w:rPr>
        <w:t> </w:t>
      </w:r>
      <w:r>
        <w:rPr>
          <w:sz w:val="28"/>
        </w:rPr>
        <w:t>личности,</w:t>
      </w:r>
      <w:r>
        <w:rPr>
          <w:spacing w:val="2"/>
          <w:sz w:val="28"/>
        </w:rPr>
        <w:t> </w:t>
      </w:r>
      <w:r>
        <w:rPr>
          <w:sz w:val="28"/>
        </w:rPr>
        <w:t>общества</w:t>
      </w:r>
      <w:r>
        <w:rPr>
          <w:spacing w:val="5"/>
          <w:sz w:val="28"/>
        </w:rPr>
        <w:t> </w:t>
      </w:r>
      <w:r>
        <w:rPr>
          <w:sz w:val="28"/>
        </w:rPr>
        <w:t>и государства;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знание и умение применять меры безопасности и правила поведения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условиях</w:t>
      </w:r>
      <w:r>
        <w:rPr>
          <w:spacing w:val="-3"/>
          <w:sz w:val="28"/>
        </w:rPr>
        <w:t> </w:t>
      </w:r>
      <w:r>
        <w:rPr>
          <w:sz w:val="28"/>
        </w:rPr>
        <w:t>опасных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чрезвычайных</w:t>
      </w:r>
      <w:r>
        <w:rPr>
          <w:spacing w:val="-3"/>
          <w:sz w:val="28"/>
        </w:rPr>
        <w:t> </w:t>
      </w:r>
      <w:r>
        <w:rPr>
          <w:sz w:val="28"/>
        </w:rPr>
        <w:t>ситуаций;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39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8"/>
          <w:sz w:val="28"/>
        </w:rPr>
        <w:t> </w:t>
      </w:r>
      <w:r>
        <w:rPr>
          <w:sz w:val="28"/>
        </w:rPr>
        <w:t>оказать</w:t>
      </w:r>
      <w:r>
        <w:rPr>
          <w:spacing w:val="-10"/>
          <w:sz w:val="28"/>
        </w:rPr>
        <w:t> </w:t>
      </w:r>
      <w:r>
        <w:rPr>
          <w:sz w:val="28"/>
        </w:rPr>
        <w:t>первую</w:t>
      </w:r>
      <w:r>
        <w:rPr>
          <w:spacing w:val="-9"/>
          <w:sz w:val="28"/>
        </w:rPr>
        <w:t> </w:t>
      </w:r>
      <w:r>
        <w:rPr>
          <w:sz w:val="28"/>
        </w:rPr>
        <w:t>помощь</w:t>
      </w:r>
      <w:r>
        <w:rPr>
          <w:spacing w:val="-10"/>
          <w:sz w:val="28"/>
        </w:rPr>
        <w:t> </w:t>
      </w:r>
      <w:r>
        <w:rPr>
          <w:sz w:val="28"/>
        </w:rPr>
        <w:t>пострадавшим;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5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предвидеть</w:t>
      </w:r>
      <w:r>
        <w:rPr>
          <w:spacing w:val="1"/>
          <w:sz w:val="28"/>
        </w:rPr>
        <w:t> </w:t>
      </w:r>
      <w:r>
        <w:rPr>
          <w:sz w:val="28"/>
        </w:rPr>
        <w:t>возникновение</w:t>
      </w:r>
      <w:r>
        <w:rPr>
          <w:spacing w:val="1"/>
          <w:sz w:val="28"/>
        </w:rPr>
        <w:t> </w:t>
      </w:r>
      <w:r>
        <w:rPr>
          <w:sz w:val="28"/>
        </w:rPr>
        <w:t>опасных</w:t>
      </w:r>
      <w:r>
        <w:rPr>
          <w:spacing w:val="1"/>
          <w:sz w:val="28"/>
        </w:rPr>
        <w:t> </w:t>
      </w:r>
      <w:r>
        <w:rPr>
          <w:sz w:val="28"/>
        </w:rPr>
        <w:t>ситуаций</w:t>
      </w:r>
      <w:r>
        <w:rPr>
          <w:spacing w:val="7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характерным</w:t>
      </w:r>
      <w:r>
        <w:rPr>
          <w:spacing w:val="1"/>
          <w:sz w:val="28"/>
        </w:rPr>
        <w:t> </w:t>
      </w:r>
      <w:r>
        <w:rPr>
          <w:sz w:val="28"/>
        </w:rPr>
        <w:t>признакам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проявления,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получаемой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источников,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проявлять</w:t>
      </w:r>
      <w:r>
        <w:rPr>
          <w:spacing w:val="1"/>
          <w:sz w:val="28"/>
        </w:rPr>
        <w:t> </w:t>
      </w:r>
      <w:r>
        <w:rPr>
          <w:sz w:val="28"/>
        </w:rPr>
        <w:t>предосторожность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ситуациях</w:t>
      </w:r>
      <w:r>
        <w:rPr>
          <w:spacing w:val="-3"/>
          <w:sz w:val="28"/>
        </w:rPr>
        <w:t> </w:t>
      </w:r>
      <w:r>
        <w:rPr>
          <w:sz w:val="28"/>
        </w:rPr>
        <w:t>неопределенности;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принимать</w:t>
      </w:r>
      <w:r>
        <w:rPr>
          <w:spacing w:val="1"/>
          <w:sz w:val="28"/>
        </w:rPr>
        <w:t> </w:t>
      </w:r>
      <w:r>
        <w:rPr>
          <w:sz w:val="28"/>
        </w:rPr>
        <w:t>обоснованные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конкретной</w:t>
      </w:r>
      <w:r>
        <w:rPr>
          <w:spacing w:val="1"/>
          <w:sz w:val="28"/>
        </w:rPr>
        <w:t> </w:t>
      </w:r>
      <w:r>
        <w:rPr>
          <w:sz w:val="28"/>
        </w:rPr>
        <w:t>опасной</w:t>
      </w:r>
      <w:r>
        <w:rPr>
          <w:spacing w:val="1"/>
          <w:sz w:val="28"/>
        </w:rPr>
        <w:t> </w:t>
      </w:r>
      <w:r>
        <w:rPr>
          <w:sz w:val="28"/>
        </w:rPr>
        <w:t>ситуации с учётом реально складывающейся обстановки и индивидуальных</w:t>
      </w:r>
      <w:r>
        <w:rPr>
          <w:spacing w:val="1"/>
          <w:sz w:val="28"/>
        </w:rPr>
        <w:t> </w:t>
      </w:r>
      <w:r>
        <w:rPr>
          <w:sz w:val="28"/>
        </w:rPr>
        <w:t>возможностей;</w:t>
      </w:r>
    </w:p>
    <w:p>
      <w:pPr>
        <w:pStyle w:val="ListParagraph"/>
        <w:numPr>
          <w:ilvl w:val="1"/>
          <w:numId w:val="34"/>
        </w:numPr>
        <w:tabs>
          <w:tab w:pos="2166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основами</w:t>
      </w:r>
      <w:r>
        <w:rPr>
          <w:spacing w:val="1"/>
          <w:sz w:val="28"/>
        </w:rPr>
        <w:t> </w:t>
      </w:r>
      <w:r>
        <w:rPr>
          <w:sz w:val="28"/>
        </w:rPr>
        <w:t>экологического</w:t>
      </w:r>
      <w:r>
        <w:rPr>
          <w:spacing w:val="1"/>
          <w:sz w:val="28"/>
        </w:rPr>
        <w:t> </w:t>
      </w:r>
      <w:r>
        <w:rPr>
          <w:sz w:val="28"/>
        </w:rPr>
        <w:t>проектирования</w:t>
      </w:r>
      <w:r>
        <w:rPr>
          <w:spacing w:val="1"/>
          <w:sz w:val="28"/>
        </w:rPr>
        <w:t> </w:t>
      </w:r>
      <w:r>
        <w:rPr>
          <w:sz w:val="28"/>
        </w:rPr>
        <w:t>безопасной</w:t>
      </w:r>
      <w:r>
        <w:rPr>
          <w:spacing w:val="1"/>
          <w:sz w:val="28"/>
        </w:rPr>
        <w:t> </w:t>
      </w:r>
      <w:r>
        <w:rPr>
          <w:sz w:val="28"/>
        </w:rPr>
        <w:t>жизнедеятельности с учетом природных, техногенных и социальных рисков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территории</w:t>
      </w:r>
      <w:r>
        <w:rPr>
          <w:spacing w:val="1"/>
          <w:sz w:val="28"/>
        </w:rPr>
        <w:t> </w:t>
      </w:r>
      <w:r>
        <w:rPr>
          <w:sz w:val="28"/>
        </w:rPr>
        <w:t>проживания.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> </w:t>
      </w:r>
      <w:r>
        <w:rPr>
          <w:sz w:val="28"/>
        </w:rPr>
        <w:t>предметных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метапредметных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необходимых для продолжения образования, является предметом итоговой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-67"/>
          <w:sz w:val="28"/>
        </w:rPr>
        <w:t> </w:t>
      </w:r>
      <w:r>
        <w:rPr>
          <w:sz w:val="28"/>
        </w:rPr>
        <w:t>основного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</w:p>
    <w:p>
      <w:pPr>
        <w:pStyle w:val="Heading2"/>
        <w:ind w:left="1810"/>
      </w:pPr>
      <w:r>
        <w:rPr/>
        <w:t>Выпускник</w:t>
      </w:r>
      <w:r>
        <w:rPr>
          <w:spacing w:val="-15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6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3667" w:val="left" w:leader="none"/>
          <w:tab w:pos="5676" w:val="left" w:leader="none"/>
          <w:tab w:pos="7183" w:val="left" w:leader="none"/>
          <w:tab w:pos="9456" w:val="left" w:leader="none"/>
        </w:tabs>
        <w:spacing w:line="242" w:lineRule="auto" w:before="0" w:after="0"/>
        <w:ind w:left="1099" w:right="831" w:firstLine="710"/>
        <w:jc w:val="left"/>
        <w:rPr>
          <w:i/>
          <w:sz w:val="28"/>
        </w:rPr>
      </w:pPr>
      <w:r>
        <w:rPr>
          <w:i/>
          <w:sz w:val="28"/>
        </w:rPr>
        <w:t>безопасно</w:t>
        <w:tab/>
        <w:t>использовать</w:t>
        <w:tab/>
        <w:t>средства</w:t>
        <w:tab/>
        <w:t>индивидуальной</w:t>
        <w:tab/>
        <w:t>защиты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велосипедиста;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4601" w:val="left" w:leader="none"/>
          <w:tab w:pos="4976" w:val="left" w:leader="none"/>
          <w:tab w:pos="7312" w:val="left" w:leader="none"/>
          <w:tab w:pos="8564" w:val="left" w:leader="none"/>
          <w:tab w:pos="8938" w:val="left" w:leader="none"/>
        </w:tabs>
        <w:spacing w:line="240" w:lineRule="auto" w:before="0" w:after="0"/>
        <w:ind w:left="1099" w:right="838" w:firstLine="710"/>
        <w:jc w:val="left"/>
        <w:rPr>
          <w:i/>
          <w:sz w:val="28"/>
        </w:rPr>
      </w:pPr>
      <w:r>
        <w:rPr>
          <w:i/>
          <w:sz w:val="28"/>
        </w:rPr>
        <w:t>классифицировать</w:t>
        <w:tab/>
        <w:t>и</w:t>
        <w:tab/>
        <w:t>характеризовать</w:t>
        <w:tab/>
        <w:t>причины</w:t>
        <w:tab/>
        <w:t>и</w:t>
        <w:tab/>
      </w:r>
      <w:r>
        <w:rPr>
          <w:i/>
          <w:spacing w:val="-1"/>
          <w:sz w:val="28"/>
        </w:rPr>
        <w:t>последствия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опасных ситуаций 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туристических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поездках;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i/>
          <w:sz w:val="28"/>
        </w:rPr>
      </w:pPr>
      <w:r>
        <w:rPr>
          <w:i/>
          <w:sz w:val="28"/>
        </w:rPr>
        <w:t>готовиться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туристическим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поездкам;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2" w:lineRule="auto" w:before="0" w:after="0"/>
        <w:ind w:left="1099" w:right="841" w:firstLine="710"/>
        <w:jc w:val="left"/>
        <w:rPr>
          <w:i/>
          <w:sz w:val="28"/>
        </w:rPr>
      </w:pPr>
      <w:r>
        <w:rPr>
          <w:i/>
          <w:sz w:val="28"/>
        </w:rPr>
        <w:t>адекватно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оценивать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ситуацию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безопасно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вести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туристических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поездках;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последствия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возможных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опасных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ситуаций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местах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большого скопления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людей;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4271" w:val="left" w:leader="none"/>
          <w:tab w:pos="6161" w:val="left" w:leader="none"/>
          <w:tab w:pos="7926" w:val="left" w:leader="none"/>
          <w:tab w:pos="9302" w:val="left" w:leader="none"/>
        </w:tabs>
        <w:spacing w:line="240" w:lineRule="auto" w:before="0" w:after="0"/>
        <w:ind w:left="1099" w:right="837" w:firstLine="710"/>
        <w:jc w:val="left"/>
        <w:rPr>
          <w:i/>
          <w:sz w:val="28"/>
        </w:rPr>
      </w:pPr>
      <w:r>
        <w:rPr>
          <w:i/>
          <w:sz w:val="28"/>
        </w:rPr>
        <w:t>анализировать</w:t>
        <w:tab/>
        <w:t>последствия</w:t>
        <w:tab/>
        <w:t>возможных</w:t>
        <w:tab/>
        <w:t>опасных</w:t>
        <w:tab/>
      </w:r>
      <w:r>
        <w:rPr>
          <w:i/>
          <w:spacing w:val="-2"/>
          <w:sz w:val="28"/>
        </w:rPr>
        <w:t>ситуаций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криминогенного характера;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i/>
          <w:sz w:val="28"/>
        </w:rPr>
      </w:pPr>
      <w:r>
        <w:rPr>
          <w:i/>
          <w:sz w:val="28"/>
        </w:rPr>
        <w:t>безопасно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вести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применять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права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покупателя;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3" w:firstLine="710"/>
        <w:jc w:val="left"/>
        <w:rPr>
          <w:i/>
          <w:sz w:val="28"/>
        </w:rPr>
      </w:pPr>
      <w:r>
        <w:rPr>
          <w:i/>
          <w:sz w:val="28"/>
        </w:rPr>
        <w:t>анализировать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последствия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проявления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терроризма,</w:t>
      </w:r>
      <w:r>
        <w:rPr>
          <w:i/>
          <w:spacing w:val="61"/>
          <w:sz w:val="28"/>
        </w:rPr>
        <w:t> </w:t>
      </w:r>
      <w:r>
        <w:rPr>
          <w:i/>
          <w:sz w:val="28"/>
        </w:rPr>
        <w:t>экстремизма,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наркотизма;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4462" w:val="left" w:leader="none"/>
          <w:tab w:pos="7485" w:val="left" w:leader="none"/>
          <w:tab w:pos="8599" w:val="left" w:leader="none"/>
        </w:tabs>
        <w:spacing w:line="240" w:lineRule="auto" w:before="87" w:after="0"/>
        <w:ind w:left="1099" w:right="832" w:firstLine="710"/>
        <w:jc w:val="both"/>
        <w:rPr>
          <w:i/>
          <w:sz w:val="28"/>
        </w:rPr>
      </w:pPr>
      <w:r>
        <w:rPr>
          <w:i/>
          <w:sz w:val="28"/>
        </w:rPr>
        <w:t>предвидеть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средства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возможного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вовлечения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террористическую,</w:t>
        <w:tab/>
        <w:t>экстремистскую</w:t>
        <w:tab/>
        <w:t>и</w:t>
        <w:tab/>
      </w:r>
      <w:r>
        <w:rPr>
          <w:i/>
          <w:spacing w:val="-2"/>
          <w:sz w:val="28"/>
        </w:rPr>
        <w:t>наркотическую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деятельность;анализировать влияние вредных привычек и факторов и 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состояние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здоровья;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2" w:after="0"/>
        <w:ind w:left="1099" w:right="826" w:firstLine="710"/>
        <w:jc w:val="both"/>
        <w:rPr>
          <w:i/>
          <w:sz w:val="28"/>
        </w:rPr>
      </w:pPr>
      <w:r>
        <w:rPr>
          <w:i/>
          <w:sz w:val="28"/>
        </w:rPr>
        <w:t>характеризовать роль семьи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 жизни личности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 общества и ее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влияние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здоровье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человека;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  <w:tab w:pos="5274" w:val="left" w:leader="none"/>
          <w:tab w:pos="6320" w:val="left" w:leader="none"/>
          <w:tab w:pos="9329" w:val="left" w:leader="none"/>
        </w:tabs>
        <w:spacing w:line="240" w:lineRule="auto" w:before="0" w:after="0"/>
        <w:ind w:left="1099" w:right="835" w:firstLine="710"/>
        <w:jc w:val="both"/>
        <w:rPr>
          <w:i/>
          <w:sz w:val="28"/>
        </w:rPr>
      </w:pPr>
      <w:r>
        <w:rPr>
          <w:i/>
          <w:sz w:val="28"/>
        </w:rPr>
        <w:t>классифицировать</w:t>
        <w:tab/>
        <w:t>и</w:t>
        <w:tab/>
        <w:t>характеризовать</w:t>
        <w:tab/>
      </w:r>
      <w:r>
        <w:rPr>
          <w:i/>
          <w:spacing w:val="-1"/>
          <w:sz w:val="28"/>
        </w:rPr>
        <w:t>основные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положениязаконодательных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актов,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регулирующих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обязанности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супругов,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 защищающих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права ребенка;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i/>
          <w:sz w:val="28"/>
        </w:rPr>
      </w:pPr>
      <w:r>
        <w:rPr>
          <w:i/>
          <w:sz w:val="28"/>
        </w:rPr>
        <w:t>владеть основами самоконтроля, самооценки, принятия решений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осуществления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осознанного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выбора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познавательной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формировании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современной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жизнедеятельности;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i/>
          <w:sz w:val="28"/>
        </w:rPr>
      </w:pPr>
      <w:r>
        <w:rPr>
          <w:i/>
          <w:sz w:val="28"/>
        </w:rPr>
        <w:t>классифицировать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правовые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аспекты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оказания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первой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помощи;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i/>
          <w:sz w:val="28"/>
        </w:rPr>
      </w:pPr>
      <w:r>
        <w:rPr>
          <w:i/>
          <w:sz w:val="28"/>
        </w:rPr>
        <w:t>оказывать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первую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помощь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инфекционных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заболеваниях;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i/>
          <w:sz w:val="28"/>
        </w:rPr>
      </w:pPr>
      <w:r>
        <w:rPr>
          <w:i/>
          <w:sz w:val="28"/>
        </w:rPr>
        <w:t>оказывать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первую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помощь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инфекционных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заболеваниях;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i/>
          <w:sz w:val="28"/>
        </w:rPr>
      </w:pPr>
      <w:r>
        <w:rPr>
          <w:i/>
          <w:sz w:val="28"/>
        </w:rPr>
        <w:t>оказывать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первую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помощь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остановке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сердечной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деятельности;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i/>
          <w:sz w:val="28"/>
        </w:rPr>
      </w:pPr>
      <w:r>
        <w:rPr>
          <w:i/>
          <w:sz w:val="28"/>
        </w:rPr>
        <w:t>оказывать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первую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помощь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коме;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i/>
          <w:sz w:val="28"/>
        </w:rPr>
      </w:pPr>
      <w:r>
        <w:rPr>
          <w:i/>
          <w:sz w:val="28"/>
        </w:rPr>
        <w:t>оказывать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первую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помощь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поражении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электрическим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током;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1" w:after="0"/>
        <w:ind w:left="1099" w:right="837" w:firstLine="710"/>
        <w:jc w:val="both"/>
        <w:rPr>
          <w:i/>
          <w:sz w:val="28"/>
        </w:rPr>
      </w:pPr>
      <w:r>
        <w:rPr>
          <w:i/>
          <w:sz w:val="28"/>
        </w:rPr>
        <w:t>использовать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области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жизнедеятельности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источники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включая Интернет-ресурсы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 другие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базы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данных;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i/>
          <w:sz w:val="28"/>
        </w:rPr>
      </w:pPr>
      <w:r>
        <w:rPr>
          <w:i/>
          <w:sz w:val="28"/>
        </w:rPr>
        <w:t>усваивать приемы действий в различных опасных и чрезвычайных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ситуациях;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i/>
          <w:sz w:val="28"/>
        </w:rPr>
      </w:pPr>
      <w:r>
        <w:rPr>
          <w:i/>
          <w:sz w:val="28"/>
        </w:rPr>
        <w:t>исследовать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ситуации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жизнедеятельности,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опасные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чрезвычайные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ситуации,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выдвигать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предположения и проводить несложные эксперименты для доказательства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предположений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обеспечения личной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безопасности;</w:t>
      </w:r>
    </w:p>
    <w:p>
      <w:pPr>
        <w:pStyle w:val="ListParagraph"/>
        <w:numPr>
          <w:ilvl w:val="1"/>
          <w:numId w:val="34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i/>
          <w:sz w:val="28"/>
        </w:rPr>
      </w:pPr>
      <w:r>
        <w:rPr>
          <w:i/>
          <w:sz w:val="28"/>
        </w:rPr>
        <w:t>творчески решать моделируемые ситуации и практические задачи 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области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жизнедеятельности.</w:t>
      </w:r>
    </w:p>
    <w:p>
      <w:pPr>
        <w:pStyle w:val="BodyText"/>
        <w:spacing w:before="11"/>
        <w:ind w:left="0"/>
        <w:jc w:val="left"/>
        <w:rPr>
          <w:i/>
          <w:sz w:val="27"/>
        </w:rPr>
      </w:pPr>
    </w:p>
    <w:p>
      <w:pPr>
        <w:pStyle w:val="Heading2"/>
        <w:numPr>
          <w:ilvl w:val="3"/>
          <w:numId w:val="16"/>
        </w:numPr>
        <w:tabs>
          <w:tab w:pos="2155" w:val="left" w:leader="none"/>
        </w:tabs>
        <w:spacing w:line="240" w:lineRule="auto" w:before="0" w:after="0"/>
        <w:ind w:left="1810" w:right="6683" w:hanging="711"/>
        <w:jc w:val="both"/>
      </w:pPr>
      <w:bookmarkStart w:name="1.2.5.17. Кубановедение" w:id="59"/>
      <w:bookmarkEnd w:id="59"/>
      <w:r>
        <w:rPr>
          <w:b w:val="0"/>
        </w:rPr>
      </w:r>
      <w:bookmarkStart w:name="1.2.5.17. Кубановедение" w:id="60"/>
      <w:bookmarkEnd w:id="60"/>
      <w:r>
        <w:rPr/>
        <w:t>Куба</w:t>
      </w:r>
      <w:r>
        <w:rPr/>
        <w:t>новедение</w:t>
      </w:r>
      <w:r>
        <w:rPr>
          <w:spacing w:val="1"/>
        </w:rPr>
        <w:t> </w:t>
      </w:r>
      <w:r>
        <w:rPr>
          <w:spacing w:val="-2"/>
        </w:rPr>
        <w:t>Выпускник</w:t>
      </w:r>
      <w:r>
        <w:rPr>
          <w:spacing w:val="-12"/>
        </w:rPr>
        <w:t> </w:t>
      </w:r>
      <w:r>
        <w:rPr>
          <w:spacing w:val="-1"/>
        </w:rPr>
        <w:t>научится:</w:t>
      </w:r>
    </w:p>
    <w:p>
      <w:pPr>
        <w:pStyle w:val="ListParagraph"/>
        <w:numPr>
          <w:ilvl w:val="0"/>
          <w:numId w:val="37"/>
        </w:numPr>
        <w:tabs>
          <w:tab w:pos="1979" w:val="left" w:leader="none"/>
        </w:tabs>
        <w:spacing w:line="240" w:lineRule="auto" w:before="0" w:after="0"/>
        <w:ind w:left="1099" w:right="821" w:firstLine="710"/>
        <w:jc w:val="both"/>
        <w:rPr>
          <w:sz w:val="28"/>
        </w:rPr>
      </w:pPr>
      <w:r>
        <w:rPr>
          <w:sz w:val="28"/>
        </w:rPr>
        <w:t>определять место исторических событий во времени, объяснять смысл</w:t>
      </w:r>
      <w:r>
        <w:rPr>
          <w:spacing w:val="-67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хронологических понятий,</w:t>
      </w:r>
      <w:r>
        <w:rPr>
          <w:spacing w:val="70"/>
          <w:sz w:val="28"/>
        </w:rPr>
        <w:t> </w:t>
      </w:r>
      <w:r>
        <w:rPr>
          <w:sz w:val="28"/>
        </w:rPr>
        <w:t>терминов</w:t>
      </w:r>
      <w:r>
        <w:rPr>
          <w:spacing w:val="70"/>
          <w:sz w:val="28"/>
        </w:rPr>
        <w:t> </w:t>
      </w:r>
      <w:r>
        <w:rPr>
          <w:sz w:val="28"/>
        </w:rPr>
        <w:t>(тысячелетие,</w:t>
      </w:r>
      <w:r>
        <w:rPr>
          <w:spacing w:val="70"/>
          <w:sz w:val="28"/>
        </w:rPr>
        <w:t> </w:t>
      </w:r>
      <w:r>
        <w:rPr>
          <w:sz w:val="28"/>
        </w:rPr>
        <w:t>век,</w:t>
      </w:r>
      <w:r>
        <w:rPr>
          <w:spacing w:val="70"/>
          <w:sz w:val="28"/>
        </w:rPr>
        <w:t> </w:t>
      </w:r>
      <w:r>
        <w:rPr>
          <w:sz w:val="28"/>
        </w:rPr>
        <w:t>до</w:t>
      </w:r>
      <w:r>
        <w:rPr>
          <w:spacing w:val="70"/>
          <w:sz w:val="28"/>
        </w:rPr>
        <w:t> </w:t>
      </w:r>
      <w:r>
        <w:rPr>
          <w:sz w:val="28"/>
        </w:rPr>
        <w:t>н. э.,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3"/>
          <w:sz w:val="28"/>
        </w:rPr>
        <w:t> </w:t>
      </w:r>
      <w:r>
        <w:rPr>
          <w:sz w:val="28"/>
        </w:rPr>
        <w:t>э.);</w:t>
      </w:r>
    </w:p>
    <w:p>
      <w:pPr>
        <w:pStyle w:val="ListParagraph"/>
        <w:numPr>
          <w:ilvl w:val="0"/>
          <w:numId w:val="37"/>
        </w:numPr>
        <w:tabs>
          <w:tab w:pos="1979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историческую</w:t>
      </w:r>
      <w:r>
        <w:rPr>
          <w:spacing w:val="1"/>
          <w:sz w:val="28"/>
        </w:rPr>
        <w:t> </w:t>
      </w:r>
      <w:r>
        <w:rPr>
          <w:sz w:val="28"/>
        </w:rPr>
        <w:t>карту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источник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расселении</w:t>
      </w:r>
      <w:r>
        <w:rPr>
          <w:spacing w:val="1"/>
          <w:sz w:val="28"/>
        </w:rPr>
        <w:t> </w:t>
      </w:r>
      <w:r>
        <w:rPr>
          <w:sz w:val="28"/>
        </w:rPr>
        <w:t>человеческих</w:t>
      </w:r>
      <w:r>
        <w:rPr>
          <w:spacing w:val="1"/>
          <w:sz w:val="28"/>
        </w:rPr>
        <w:t> </w:t>
      </w:r>
      <w:r>
        <w:rPr>
          <w:sz w:val="28"/>
        </w:rPr>
        <w:t>общностей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эпохи</w:t>
      </w:r>
      <w:r>
        <w:rPr>
          <w:spacing w:val="1"/>
          <w:sz w:val="28"/>
        </w:rPr>
        <w:t> </w:t>
      </w:r>
      <w:r>
        <w:rPr>
          <w:sz w:val="28"/>
        </w:rPr>
        <w:t>первобытности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0"/>
          <w:sz w:val="28"/>
        </w:rPr>
        <w:t> </w:t>
      </w:r>
      <w:r>
        <w:rPr>
          <w:sz w:val="28"/>
        </w:rPr>
        <w:t>Древнего</w:t>
      </w:r>
      <w:r>
        <w:rPr>
          <w:spacing w:val="1"/>
          <w:sz w:val="28"/>
        </w:rPr>
        <w:t> </w:t>
      </w:r>
      <w:r>
        <w:rPr>
          <w:sz w:val="28"/>
        </w:rPr>
        <w:t>мира, расположении древних цивилизаций и государств, местах важнейших</w:t>
      </w:r>
      <w:r>
        <w:rPr>
          <w:spacing w:val="1"/>
          <w:sz w:val="28"/>
        </w:rPr>
        <w:t> </w:t>
      </w:r>
      <w:r>
        <w:rPr>
          <w:sz w:val="28"/>
        </w:rPr>
        <w:t>событий;</w:t>
      </w:r>
    </w:p>
    <w:p>
      <w:pPr>
        <w:pStyle w:val="ListParagraph"/>
        <w:numPr>
          <w:ilvl w:val="0"/>
          <w:numId w:val="37"/>
        </w:numPr>
        <w:tabs>
          <w:tab w:pos="1979" w:val="left" w:leader="none"/>
        </w:tabs>
        <w:spacing w:line="240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поиск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отрывках</w:t>
      </w:r>
      <w:r>
        <w:rPr>
          <w:spacing w:val="1"/>
          <w:sz w:val="28"/>
        </w:rPr>
        <w:t> </w:t>
      </w:r>
      <w:r>
        <w:rPr>
          <w:sz w:val="28"/>
        </w:rPr>
        <w:t>исторических</w:t>
      </w:r>
      <w:r>
        <w:rPr>
          <w:spacing w:val="1"/>
          <w:sz w:val="28"/>
        </w:rPr>
        <w:t> </w:t>
      </w:r>
      <w:r>
        <w:rPr>
          <w:sz w:val="28"/>
        </w:rPr>
        <w:t>текстов,</w:t>
      </w:r>
      <w:r>
        <w:rPr>
          <w:spacing w:val="1"/>
          <w:sz w:val="28"/>
        </w:rPr>
        <w:t> </w:t>
      </w:r>
      <w:r>
        <w:rPr>
          <w:sz w:val="28"/>
        </w:rPr>
        <w:t>материальных</w:t>
      </w:r>
      <w:r>
        <w:rPr>
          <w:spacing w:val="-4"/>
          <w:sz w:val="28"/>
        </w:rPr>
        <w:t> </w:t>
      </w:r>
      <w:r>
        <w:rPr>
          <w:sz w:val="28"/>
        </w:rPr>
        <w:t>памятниках</w:t>
      </w:r>
      <w:r>
        <w:rPr>
          <w:spacing w:val="-3"/>
          <w:sz w:val="28"/>
        </w:rPr>
        <w:t> </w:t>
      </w:r>
      <w:r>
        <w:rPr>
          <w:sz w:val="28"/>
        </w:rPr>
        <w:t>Древнего мира;</w:t>
      </w:r>
    </w:p>
    <w:p>
      <w:pPr>
        <w:pStyle w:val="ListParagraph"/>
        <w:numPr>
          <w:ilvl w:val="0"/>
          <w:numId w:val="38"/>
        </w:numPr>
        <w:tabs>
          <w:tab w:pos="1835" w:val="left" w:leader="none"/>
        </w:tabs>
        <w:spacing w:line="321" w:lineRule="exact" w:before="0" w:after="0"/>
        <w:ind w:left="1834" w:right="0" w:hanging="169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16"/>
          <w:sz w:val="28"/>
        </w:rPr>
        <w:t> </w:t>
      </w:r>
      <w:r>
        <w:rPr>
          <w:sz w:val="28"/>
        </w:rPr>
        <w:t>условия</w:t>
      </w:r>
      <w:r>
        <w:rPr>
          <w:spacing w:val="88"/>
          <w:sz w:val="28"/>
        </w:rPr>
        <w:t> </w:t>
      </w:r>
      <w:r>
        <w:rPr>
          <w:sz w:val="28"/>
        </w:rPr>
        <w:t>существования,</w:t>
      </w:r>
      <w:r>
        <w:rPr>
          <w:spacing w:val="89"/>
          <w:sz w:val="28"/>
        </w:rPr>
        <w:t> </w:t>
      </w:r>
      <w:r>
        <w:rPr>
          <w:sz w:val="28"/>
        </w:rPr>
        <w:t>основные</w:t>
      </w:r>
      <w:r>
        <w:rPr>
          <w:spacing w:val="89"/>
          <w:sz w:val="28"/>
        </w:rPr>
        <w:t> </w:t>
      </w:r>
      <w:r>
        <w:rPr>
          <w:sz w:val="28"/>
        </w:rPr>
        <w:t>занятия,</w:t>
      </w:r>
      <w:r>
        <w:rPr>
          <w:spacing w:val="89"/>
          <w:sz w:val="28"/>
        </w:rPr>
        <w:t> </w:t>
      </w:r>
      <w:r>
        <w:rPr>
          <w:sz w:val="28"/>
        </w:rPr>
        <w:t>образ</w:t>
      </w:r>
      <w:r>
        <w:rPr>
          <w:spacing w:val="89"/>
          <w:sz w:val="28"/>
        </w:rPr>
        <w:t> </w:t>
      </w:r>
      <w:r>
        <w:rPr>
          <w:sz w:val="28"/>
        </w:rPr>
        <w:t>жизни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BodyText"/>
        <w:spacing w:before="67"/>
        <w:ind w:right="836"/>
      </w:pPr>
      <w:r>
        <w:rPr/>
        <w:t>людей в древности, памятники древней культуры; рассказывать о событиях</w:t>
      </w:r>
      <w:r>
        <w:rPr>
          <w:spacing w:val="1"/>
        </w:rPr>
        <w:t> </w:t>
      </w:r>
      <w:r>
        <w:rPr/>
        <w:t>древней истории;</w:t>
      </w:r>
    </w:p>
    <w:p>
      <w:pPr>
        <w:pStyle w:val="ListParagraph"/>
        <w:numPr>
          <w:ilvl w:val="0"/>
          <w:numId w:val="38"/>
        </w:numPr>
        <w:tabs>
          <w:tab w:pos="1835" w:val="left" w:leader="none"/>
        </w:tabs>
        <w:spacing w:line="240" w:lineRule="auto" w:before="0" w:after="0"/>
        <w:ind w:left="1099" w:right="829" w:firstLine="566"/>
        <w:jc w:val="both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> </w:t>
      </w:r>
      <w:r>
        <w:rPr>
          <w:sz w:val="28"/>
        </w:rPr>
        <w:t>характерные,</w:t>
      </w:r>
      <w:r>
        <w:rPr>
          <w:spacing w:val="1"/>
          <w:sz w:val="28"/>
        </w:rPr>
        <w:t> </w:t>
      </w:r>
      <w:r>
        <w:rPr>
          <w:sz w:val="28"/>
        </w:rPr>
        <w:t>существенные</w:t>
      </w:r>
      <w:r>
        <w:rPr>
          <w:spacing w:val="1"/>
          <w:sz w:val="28"/>
        </w:rPr>
        <w:t> </w:t>
      </w:r>
      <w:r>
        <w:rPr>
          <w:sz w:val="28"/>
        </w:rPr>
        <w:t>черты:</w:t>
      </w:r>
      <w:r>
        <w:rPr>
          <w:spacing w:val="1"/>
          <w:sz w:val="28"/>
        </w:rPr>
        <w:t> </w:t>
      </w:r>
      <w:r>
        <w:rPr>
          <w:sz w:val="28"/>
        </w:rPr>
        <w:t>а)</w:t>
      </w:r>
      <w:r>
        <w:rPr>
          <w:spacing w:val="1"/>
          <w:sz w:val="28"/>
        </w:rPr>
        <w:t> </w:t>
      </w:r>
      <w:r>
        <w:rPr>
          <w:sz w:val="28"/>
        </w:rPr>
        <w:t>форм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55"/>
          <w:sz w:val="28"/>
        </w:rPr>
        <w:t> </w:t>
      </w:r>
      <w:r>
        <w:rPr>
          <w:sz w:val="28"/>
        </w:rPr>
        <w:t>устройства</w:t>
      </w:r>
      <w:r>
        <w:rPr>
          <w:spacing w:val="53"/>
          <w:sz w:val="28"/>
        </w:rPr>
        <w:t> </w:t>
      </w:r>
      <w:r>
        <w:rPr>
          <w:sz w:val="28"/>
        </w:rPr>
        <w:t>древних</w:t>
      </w:r>
      <w:r>
        <w:rPr>
          <w:spacing w:val="51"/>
          <w:sz w:val="28"/>
        </w:rPr>
        <w:t> </w:t>
      </w:r>
      <w:r>
        <w:rPr>
          <w:sz w:val="28"/>
        </w:rPr>
        <w:t>обществ</w:t>
      </w:r>
      <w:r>
        <w:rPr>
          <w:spacing w:val="51"/>
          <w:sz w:val="28"/>
        </w:rPr>
        <w:t> </w:t>
      </w:r>
      <w:r>
        <w:rPr>
          <w:sz w:val="28"/>
        </w:rPr>
        <w:t>(с</w:t>
      </w:r>
      <w:r>
        <w:rPr>
          <w:spacing w:val="52"/>
          <w:sz w:val="28"/>
        </w:rPr>
        <w:t> </w:t>
      </w:r>
      <w:r>
        <w:rPr>
          <w:sz w:val="28"/>
        </w:rPr>
        <w:t>использованием</w:t>
      </w:r>
      <w:r>
        <w:rPr>
          <w:spacing w:val="54"/>
          <w:sz w:val="28"/>
        </w:rPr>
        <w:t> </w:t>
      </w:r>
      <w:r>
        <w:rPr>
          <w:sz w:val="28"/>
        </w:rPr>
        <w:t>понятий</w:t>
      </w:r>
    </w:p>
    <w:p>
      <w:pPr>
        <w:pStyle w:val="BodyText"/>
        <w:spacing w:line="322" w:lineRule="exact" w:before="4"/>
      </w:pPr>
      <w:r>
        <w:rPr/>
        <w:t>«деспотия»,</w:t>
      </w:r>
      <w:r>
        <w:rPr>
          <w:spacing w:val="124"/>
        </w:rPr>
        <w:t> </w:t>
      </w:r>
      <w:r>
        <w:rPr/>
        <w:t>«полис»,</w:t>
      </w:r>
      <w:r>
        <w:rPr>
          <w:spacing w:val="125"/>
        </w:rPr>
        <w:t> </w:t>
      </w:r>
      <w:r>
        <w:rPr/>
        <w:t>«республика»,</w:t>
      </w:r>
      <w:r>
        <w:rPr>
          <w:spacing w:val="120"/>
        </w:rPr>
        <w:t> </w:t>
      </w:r>
      <w:r>
        <w:rPr/>
        <w:t>«закон»,</w:t>
      </w:r>
      <w:r>
        <w:rPr>
          <w:spacing w:val="124"/>
        </w:rPr>
        <w:t> </w:t>
      </w:r>
      <w:r>
        <w:rPr/>
        <w:t>«империя»,</w:t>
      </w:r>
      <w:r>
        <w:rPr>
          <w:spacing w:val="125"/>
        </w:rPr>
        <w:t> </w:t>
      </w:r>
      <w:r>
        <w:rPr/>
        <w:t>«метрополия»,</w:t>
      </w:r>
    </w:p>
    <w:p>
      <w:pPr>
        <w:pStyle w:val="BodyText"/>
        <w:ind w:right="831"/>
      </w:pPr>
      <w:r>
        <w:rPr/>
        <w:t>«колония»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др.);</w:t>
      </w:r>
      <w:r>
        <w:rPr>
          <w:spacing w:val="1"/>
        </w:rPr>
        <w:t> </w:t>
      </w:r>
      <w:r>
        <w:rPr/>
        <w:t>б)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населения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древневосточных и античных обществах (правители и подданные, свободные</w:t>
      </w:r>
      <w:r>
        <w:rPr>
          <w:spacing w:val="-67"/>
        </w:rPr>
        <w:t> </w:t>
      </w:r>
      <w:r>
        <w:rPr/>
        <w:t>и рабы); в)</w:t>
      </w:r>
      <w:r>
        <w:rPr>
          <w:spacing w:val="-1"/>
        </w:rPr>
        <w:t> </w:t>
      </w:r>
      <w:r>
        <w:rPr/>
        <w:t>религиозных</w:t>
      </w:r>
      <w:r>
        <w:rPr>
          <w:spacing w:val="-4"/>
        </w:rPr>
        <w:t> </w:t>
      </w:r>
      <w:r>
        <w:rPr/>
        <w:t>верований людей в</w:t>
      </w:r>
      <w:r>
        <w:rPr>
          <w:spacing w:val="-1"/>
        </w:rPr>
        <w:t> </w:t>
      </w:r>
      <w:r>
        <w:rPr/>
        <w:t>древности;</w:t>
      </w:r>
    </w:p>
    <w:p>
      <w:pPr>
        <w:pStyle w:val="ListParagraph"/>
        <w:numPr>
          <w:ilvl w:val="0"/>
          <w:numId w:val="38"/>
        </w:numPr>
        <w:tabs>
          <w:tab w:pos="1835" w:val="left" w:leader="none"/>
        </w:tabs>
        <w:spacing w:line="240" w:lineRule="auto" w:before="0" w:after="0"/>
        <w:ind w:left="1099" w:right="839" w:firstLine="566"/>
        <w:jc w:val="both"/>
        <w:rPr>
          <w:sz w:val="28"/>
        </w:rPr>
      </w:pPr>
      <w:r>
        <w:rPr>
          <w:sz w:val="28"/>
        </w:rPr>
        <w:t>объяснять,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чём</w:t>
      </w:r>
      <w:r>
        <w:rPr>
          <w:spacing w:val="1"/>
          <w:sz w:val="28"/>
        </w:rPr>
        <w:t> </w:t>
      </w:r>
      <w:r>
        <w:rPr>
          <w:sz w:val="28"/>
        </w:rPr>
        <w:t>заключались</w:t>
      </w:r>
      <w:r>
        <w:rPr>
          <w:spacing w:val="1"/>
          <w:sz w:val="28"/>
        </w:rPr>
        <w:t> </w:t>
      </w:r>
      <w:r>
        <w:rPr>
          <w:sz w:val="28"/>
        </w:rPr>
        <w:t>назначение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художественные</w:t>
      </w:r>
      <w:r>
        <w:rPr>
          <w:spacing w:val="-67"/>
          <w:sz w:val="28"/>
        </w:rPr>
        <w:t> </w:t>
      </w:r>
      <w:r>
        <w:rPr>
          <w:sz w:val="28"/>
        </w:rPr>
        <w:t>достоинства</w:t>
      </w:r>
      <w:r>
        <w:rPr>
          <w:spacing w:val="1"/>
          <w:sz w:val="28"/>
        </w:rPr>
        <w:t> </w:t>
      </w:r>
      <w:r>
        <w:rPr>
          <w:sz w:val="28"/>
        </w:rPr>
        <w:t>памятников</w:t>
      </w:r>
      <w:r>
        <w:rPr>
          <w:spacing w:val="1"/>
          <w:sz w:val="28"/>
        </w:rPr>
        <w:t> </w:t>
      </w:r>
      <w:r>
        <w:rPr>
          <w:sz w:val="28"/>
        </w:rPr>
        <w:t>древней</w:t>
      </w:r>
      <w:r>
        <w:rPr>
          <w:spacing w:val="1"/>
          <w:sz w:val="28"/>
        </w:rPr>
        <w:t> </w:t>
      </w:r>
      <w:r>
        <w:rPr>
          <w:sz w:val="28"/>
        </w:rPr>
        <w:t>культуры:</w:t>
      </w:r>
      <w:r>
        <w:rPr>
          <w:spacing w:val="1"/>
          <w:sz w:val="28"/>
        </w:rPr>
        <w:t> </w:t>
      </w:r>
      <w:r>
        <w:rPr>
          <w:sz w:val="28"/>
        </w:rPr>
        <w:t>архитектурных</w:t>
      </w:r>
      <w:r>
        <w:rPr>
          <w:spacing w:val="1"/>
          <w:sz w:val="28"/>
        </w:rPr>
        <w:t> </w:t>
      </w:r>
      <w:r>
        <w:rPr>
          <w:sz w:val="28"/>
        </w:rPr>
        <w:t>сооружений,</w:t>
      </w:r>
      <w:r>
        <w:rPr>
          <w:spacing w:val="1"/>
          <w:sz w:val="28"/>
        </w:rPr>
        <w:t> </w:t>
      </w:r>
      <w:r>
        <w:rPr>
          <w:sz w:val="28"/>
        </w:rPr>
        <w:t>предметов</w:t>
      </w:r>
      <w:r>
        <w:rPr>
          <w:spacing w:val="-1"/>
          <w:sz w:val="28"/>
        </w:rPr>
        <w:t> </w:t>
      </w:r>
      <w:r>
        <w:rPr>
          <w:sz w:val="28"/>
        </w:rPr>
        <w:t>быта,</w:t>
      </w:r>
      <w:r>
        <w:rPr>
          <w:spacing w:val="3"/>
          <w:sz w:val="28"/>
        </w:rPr>
        <w:t> </w:t>
      </w:r>
      <w:r>
        <w:rPr>
          <w:sz w:val="28"/>
        </w:rPr>
        <w:t>произведений искусства;</w:t>
      </w:r>
    </w:p>
    <w:p>
      <w:pPr>
        <w:pStyle w:val="ListParagraph"/>
        <w:numPr>
          <w:ilvl w:val="0"/>
          <w:numId w:val="38"/>
        </w:numPr>
        <w:tabs>
          <w:tab w:pos="1835" w:val="left" w:leader="none"/>
        </w:tabs>
        <w:spacing w:line="240" w:lineRule="auto" w:before="0" w:after="0"/>
        <w:ind w:left="1099" w:right="836" w:firstLine="566"/>
        <w:jc w:val="both"/>
        <w:rPr>
          <w:sz w:val="28"/>
        </w:rPr>
      </w:pPr>
      <w:r>
        <w:rPr>
          <w:sz w:val="28"/>
        </w:rPr>
        <w:t>давать оценку наиболее значительным событиям и личностям древней</w:t>
      </w:r>
      <w:r>
        <w:rPr>
          <w:spacing w:val="1"/>
          <w:sz w:val="28"/>
        </w:rPr>
        <w:t> </w:t>
      </w:r>
      <w:r>
        <w:rPr>
          <w:sz w:val="28"/>
        </w:rPr>
        <w:t>истории.</w:t>
      </w:r>
    </w:p>
    <w:p>
      <w:pPr>
        <w:pStyle w:val="Heading2"/>
        <w:spacing w:line="320" w:lineRule="exact" w:before="2"/>
        <w:ind w:left="1666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0"/>
          <w:numId w:val="39"/>
        </w:numPr>
        <w:tabs>
          <w:tab w:pos="1835" w:val="left" w:leader="none"/>
        </w:tabs>
        <w:spacing w:line="319" w:lineRule="exact" w:before="0" w:after="0"/>
        <w:ind w:left="1834" w:right="0" w:hanging="169"/>
        <w:jc w:val="both"/>
        <w:rPr>
          <w:i/>
          <w:sz w:val="28"/>
        </w:rPr>
      </w:pPr>
      <w:r>
        <w:rPr>
          <w:i/>
          <w:sz w:val="28"/>
        </w:rPr>
        <w:t>давать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характеристику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общественного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строя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древних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государств;</w:t>
      </w:r>
    </w:p>
    <w:p>
      <w:pPr>
        <w:pStyle w:val="ListParagraph"/>
        <w:numPr>
          <w:ilvl w:val="0"/>
          <w:numId w:val="39"/>
        </w:numPr>
        <w:tabs>
          <w:tab w:pos="1835" w:val="left" w:leader="none"/>
        </w:tabs>
        <w:spacing w:line="240" w:lineRule="auto" w:before="0" w:after="0"/>
        <w:ind w:left="1099" w:right="840" w:firstLine="566"/>
        <w:jc w:val="both"/>
        <w:rPr>
          <w:i/>
          <w:sz w:val="28"/>
        </w:rPr>
      </w:pPr>
      <w:r>
        <w:rPr>
          <w:i/>
          <w:sz w:val="28"/>
        </w:rPr>
        <w:t>сопоставлять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свидетельства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источников,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выявляя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 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общее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различия;</w:t>
      </w:r>
    </w:p>
    <w:p>
      <w:pPr>
        <w:pStyle w:val="ListParagraph"/>
        <w:numPr>
          <w:ilvl w:val="0"/>
          <w:numId w:val="39"/>
        </w:numPr>
        <w:tabs>
          <w:tab w:pos="1835" w:val="left" w:leader="none"/>
        </w:tabs>
        <w:spacing w:line="322" w:lineRule="exact" w:before="4" w:after="0"/>
        <w:ind w:left="1834" w:right="0" w:hanging="169"/>
        <w:jc w:val="both"/>
        <w:rPr>
          <w:i/>
          <w:sz w:val="28"/>
        </w:rPr>
      </w:pPr>
      <w:r>
        <w:rPr>
          <w:i/>
          <w:sz w:val="28"/>
        </w:rPr>
        <w:t>видеть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проявления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влияния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античного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искусства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окружающей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среде;</w:t>
      </w:r>
    </w:p>
    <w:p>
      <w:pPr>
        <w:pStyle w:val="ListParagraph"/>
        <w:numPr>
          <w:ilvl w:val="0"/>
          <w:numId w:val="39"/>
        </w:numPr>
        <w:tabs>
          <w:tab w:pos="1835" w:val="left" w:leader="none"/>
        </w:tabs>
        <w:spacing w:line="240" w:lineRule="auto" w:before="0" w:after="0"/>
        <w:ind w:left="1099" w:right="839" w:firstLine="566"/>
        <w:jc w:val="both"/>
        <w:rPr>
          <w:i/>
          <w:sz w:val="28"/>
        </w:rPr>
      </w:pPr>
      <w:r>
        <w:rPr>
          <w:i/>
          <w:sz w:val="28"/>
        </w:rPr>
        <w:t>высказывать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суждения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значении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месте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исторического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культурного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наследия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древних обществ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мировой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истории.</w:t>
      </w:r>
    </w:p>
    <w:p>
      <w:pPr>
        <w:pStyle w:val="ListParagraph"/>
        <w:numPr>
          <w:ilvl w:val="0"/>
          <w:numId w:val="39"/>
        </w:numPr>
        <w:tabs>
          <w:tab w:pos="1835" w:val="left" w:leader="none"/>
        </w:tabs>
        <w:spacing w:line="240" w:lineRule="auto" w:before="0" w:after="0"/>
        <w:ind w:left="1099" w:right="836" w:firstLine="566"/>
        <w:jc w:val="both"/>
        <w:rPr>
          <w:i/>
          <w:sz w:val="28"/>
        </w:rPr>
      </w:pPr>
      <w:r>
        <w:rPr>
          <w:i/>
          <w:sz w:val="28"/>
        </w:rPr>
        <w:t>составлять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описание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групп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населения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средневековых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обществах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Руси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странах,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памятников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материальной и художественной культуры; рассказывать о значительных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событиях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средневековой истории;</w:t>
      </w:r>
    </w:p>
    <w:p>
      <w:pPr>
        <w:pStyle w:val="ListParagraph"/>
        <w:numPr>
          <w:ilvl w:val="0"/>
          <w:numId w:val="39"/>
        </w:numPr>
        <w:tabs>
          <w:tab w:pos="1835" w:val="left" w:leader="none"/>
        </w:tabs>
        <w:spacing w:line="240" w:lineRule="auto" w:before="0" w:after="0"/>
        <w:ind w:left="1099" w:right="828" w:firstLine="566"/>
        <w:jc w:val="both"/>
        <w:rPr>
          <w:i/>
          <w:sz w:val="28"/>
        </w:rPr>
      </w:pPr>
      <w:r>
        <w:rPr>
          <w:i/>
          <w:sz w:val="28"/>
        </w:rPr>
        <w:t>раскрывать характерные, существенные черты: а) экономических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социальных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отношений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политического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строя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Руси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государствах;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б)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ценностей,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господствовавших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средневековых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обществах,</w:t>
      </w:r>
    </w:p>
    <w:p>
      <w:pPr>
        <w:pStyle w:val="ListParagraph"/>
        <w:numPr>
          <w:ilvl w:val="0"/>
          <w:numId w:val="39"/>
        </w:numPr>
        <w:tabs>
          <w:tab w:pos="1835" w:val="left" w:leader="none"/>
        </w:tabs>
        <w:spacing w:line="240" w:lineRule="auto" w:before="0" w:after="0"/>
        <w:ind w:left="1099" w:right="841" w:firstLine="566"/>
        <w:jc w:val="both"/>
        <w:rPr>
          <w:i/>
          <w:sz w:val="28"/>
        </w:rPr>
      </w:pPr>
      <w:r>
        <w:rPr>
          <w:i/>
          <w:sz w:val="28"/>
        </w:rPr>
        <w:t>сравнивать развитие России и других стран в Новое время, объяснять,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чём заключались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общие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черты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 особенности;</w:t>
      </w:r>
    </w:p>
    <w:p>
      <w:pPr>
        <w:pStyle w:val="ListParagraph"/>
        <w:numPr>
          <w:ilvl w:val="0"/>
          <w:numId w:val="39"/>
        </w:numPr>
        <w:tabs>
          <w:tab w:pos="1835" w:val="left" w:leader="none"/>
        </w:tabs>
        <w:spacing w:line="240" w:lineRule="auto" w:before="2" w:after="0"/>
        <w:ind w:left="1099" w:right="825" w:firstLine="566"/>
        <w:jc w:val="both"/>
        <w:rPr>
          <w:i/>
          <w:sz w:val="28"/>
        </w:rPr>
      </w:pPr>
      <w:r>
        <w:rPr>
          <w:i/>
          <w:sz w:val="28"/>
        </w:rPr>
        <w:t>применять знания по истории России и своего края в Новое время 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составлении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описаний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культурных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памятников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города,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края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т.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д.</w:t>
      </w:r>
    </w:p>
    <w:p>
      <w:pPr>
        <w:pStyle w:val="BodyText"/>
        <w:spacing w:line="321" w:lineRule="exact"/>
        <w:ind w:left="1666"/>
      </w:pPr>
      <w:r>
        <w:rPr/>
        <w:t>Выпускник</w:t>
      </w:r>
      <w:r>
        <w:rPr>
          <w:spacing w:val="-11"/>
        </w:rPr>
        <w:t> </w:t>
      </w:r>
      <w:r>
        <w:rPr/>
        <w:t>получит</w:t>
      </w:r>
      <w:r>
        <w:rPr>
          <w:spacing w:val="-10"/>
        </w:rPr>
        <w:t> </w:t>
      </w:r>
      <w:r>
        <w:rPr/>
        <w:t>возможность</w:t>
      </w:r>
      <w:r>
        <w:rPr>
          <w:spacing w:val="-11"/>
        </w:rPr>
        <w:t> </w:t>
      </w:r>
      <w:r>
        <w:rPr/>
        <w:t>научиться:</w:t>
      </w:r>
    </w:p>
    <w:p>
      <w:pPr>
        <w:pStyle w:val="ListParagraph"/>
        <w:numPr>
          <w:ilvl w:val="0"/>
          <w:numId w:val="39"/>
        </w:numPr>
        <w:tabs>
          <w:tab w:pos="1835" w:val="left" w:leader="none"/>
        </w:tabs>
        <w:spacing w:line="240" w:lineRule="auto" w:before="0" w:after="0"/>
        <w:ind w:left="1099" w:right="826" w:firstLine="566"/>
        <w:jc w:val="both"/>
        <w:rPr>
          <w:i/>
          <w:sz w:val="28"/>
        </w:rPr>
      </w:pPr>
      <w:r>
        <w:rPr>
          <w:i/>
          <w:sz w:val="28"/>
        </w:rPr>
        <w:t>используя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историческую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карту,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характеризовать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социально-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экономическое и политическое развитие России, других государств в ХХ 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начале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XXI в.;</w:t>
      </w:r>
    </w:p>
    <w:p>
      <w:pPr>
        <w:pStyle w:val="ListParagraph"/>
        <w:numPr>
          <w:ilvl w:val="0"/>
          <w:numId w:val="39"/>
        </w:numPr>
        <w:tabs>
          <w:tab w:pos="1835" w:val="left" w:leader="none"/>
        </w:tabs>
        <w:spacing w:line="240" w:lineRule="auto" w:before="0" w:after="0"/>
        <w:ind w:left="1099" w:right="839" w:firstLine="566"/>
        <w:jc w:val="both"/>
        <w:rPr>
          <w:i/>
          <w:sz w:val="28"/>
        </w:rPr>
      </w:pPr>
      <w:r>
        <w:rPr>
          <w:i/>
          <w:sz w:val="28"/>
        </w:rPr>
        <w:t>применять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элементы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источниковедческого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работе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историческими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материалами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(определение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принадлежности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достоверности источника,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позиций автора и др.);</w:t>
      </w:r>
    </w:p>
    <w:p>
      <w:pPr>
        <w:pStyle w:val="ListParagraph"/>
        <w:numPr>
          <w:ilvl w:val="0"/>
          <w:numId w:val="39"/>
        </w:numPr>
        <w:tabs>
          <w:tab w:pos="1835" w:val="left" w:leader="none"/>
        </w:tabs>
        <w:spacing w:line="240" w:lineRule="auto" w:before="0" w:after="0"/>
        <w:ind w:left="1099" w:right="828" w:firstLine="566"/>
        <w:jc w:val="both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поиск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исторической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дополнительной литературе, электронных материалах, систематизировать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 представлять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её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виде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рефератов,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презентаций и др.;</w:t>
      </w:r>
    </w:p>
    <w:p>
      <w:pPr>
        <w:pStyle w:val="ListParagraph"/>
        <w:numPr>
          <w:ilvl w:val="0"/>
          <w:numId w:val="39"/>
        </w:numPr>
        <w:tabs>
          <w:tab w:pos="1835" w:val="left" w:leader="none"/>
        </w:tabs>
        <w:spacing w:line="240" w:lineRule="auto" w:before="2" w:after="0"/>
        <w:ind w:left="1099" w:right="837" w:firstLine="566"/>
        <w:jc w:val="both"/>
        <w:rPr>
          <w:i/>
          <w:sz w:val="28"/>
        </w:rPr>
      </w:pPr>
      <w:r>
        <w:rPr>
          <w:i/>
          <w:sz w:val="28"/>
        </w:rPr>
        <w:t>проводить работу по поиску и оформлению материалов истории своей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семьи,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города,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края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ХХ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—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начале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XXI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Heading2"/>
        <w:numPr>
          <w:ilvl w:val="3"/>
          <w:numId w:val="16"/>
        </w:numPr>
        <w:tabs>
          <w:tab w:pos="2651" w:val="left" w:leader="none"/>
        </w:tabs>
        <w:spacing w:line="240" w:lineRule="auto" w:before="72" w:after="0"/>
        <w:ind w:left="1666" w:right="4364" w:firstLine="0"/>
        <w:jc w:val="both"/>
      </w:pPr>
      <w:bookmarkStart w:name="1.2.5.18.Основы проектной деятельности." w:id="61"/>
      <w:bookmarkEnd w:id="61"/>
      <w:r>
        <w:rPr>
          <w:b w:val="0"/>
        </w:rPr>
      </w:r>
      <w:bookmarkStart w:name="1.2.5.18.Основы проектной деятельности." w:id="62"/>
      <w:bookmarkEnd w:id="62"/>
      <w:r>
        <w:rPr/>
        <w:t>Ос</w:t>
      </w:r>
      <w:r>
        <w:rPr/>
        <w:t>новы проектной деятельности.</w:t>
      </w:r>
      <w:r>
        <w:rPr>
          <w:spacing w:val="-68"/>
        </w:rPr>
        <w:t> </w:t>
      </w:r>
      <w:r>
        <w:rPr/>
        <w:t>Выпускник</w:t>
      </w:r>
      <w:r>
        <w:rPr>
          <w:spacing w:val="-2"/>
        </w:rPr>
        <w:t> </w:t>
      </w:r>
      <w:r>
        <w:rPr/>
        <w:t>научится:</w:t>
      </w:r>
    </w:p>
    <w:p>
      <w:pPr>
        <w:pStyle w:val="ListParagraph"/>
        <w:numPr>
          <w:ilvl w:val="0"/>
          <w:numId w:val="40"/>
        </w:numPr>
        <w:tabs>
          <w:tab w:pos="1806" w:val="left" w:leader="none"/>
        </w:tabs>
        <w:spacing w:line="242" w:lineRule="auto" w:before="0" w:after="0"/>
        <w:ind w:left="1243" w:right="840" w:firstLine="422"/>
        <w:jc w:val="both"/>
        <w:rPr>
          <w:sz w:val="28"/>
        </w:rPr>
      </w:pPr>
      <w:r>
        <w:rPr>
          <w:sz w:val="28"/>
        </w:rPr>
        <w:t>планировать свои действия в соответствии с поставленной задачей и</w:t>
      </w:r>
      <w:r>
        <w:rPr>
          <w:spacing w:val="1"/>
          <w:sz w:val="28"/>
        </w:rPr>
        <w:t> </w:t>
      </w:r>
      <w:r>
        <w:rPr>
          <w:sz w:val="28"/>
        </w:rPr>
        <w:t>условиями</w:t>
      </w:r>
      <w:r>
        <w:rPr>
          <w:spacing w:val="-1"/>
          <w:sz w:val="28"/>
        </w:rPr>
        <w:t> </w:t>
      </w:r>
      <w:r>
        <w:rPr>
          <w:sz w:val="28"/>
        </w:rPr>
        <w:t>ее реализации,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 во</w:t>
      </w:r>
      <w:r>
        <w:rPr>
          <w:spacing w:val="4"/>
          <w:sz w:val="28"/>
        </w:rPr>
        <w:t> </w:t>
      </w:r>
      <w:r>
        <w:rPr>
          <w:sz w:val="28"/>
        </w:rPr>
        <w:t>внутреннем</w:t>
      </w:r>
      <w:r>
        <w:rPr>
          <w:spacing w:val="2"/>
          <w:sz w:val="28"/>
        </w:rPr>
        <w:t> </w:t>
      </w:r>
      <w:r>
        <w:rPr>
          <w:sz w:val="28"/>
        </w:rPr>
        <w:t>плане;</w:t>
      </w:r>
    </w:p>
    <w:p>
      <w:pPr>
        <w:pStyle w:val="ListParagraph"/>
        <w:numPr>
          <w:ilvl w:val="0"/>
          <w:numId w:val="40"/>
        </w:numPr>
        <w:tabs>
          <w:tab w:pos="1806" w:val="left" w:leader="none"/>
        </w:tabs>
        <w:spacing w:line="240" w:lineRule="auto" w:before="0" w:after="0"/>
        <w:ind w:left="1243" w:right="839" w:firstLine="422"/>
        <w:jc w:val="both"/>
        <w:rPr>
          <w:sz w:val="28"/>
        </w:rPr>
      </w:pPr>
      <w:r>
        <w:rPr>
          <w:sz w:val="28"/>
        </w:rPr>
        <w:t>учитывать установленные правила в планировании и контроле способа</w:t>
      </w:r>
      <w:r>
        <w:rPr>
          <w:spacing w:val="1"/>
          <w:sz w:val="28"/>
        </w:rPr>
        <w:t> </w:t>
      </w:r>
      <w:r>
        <w:rPr>
          <w:sz w:val="28"/>
        </w:rPr>
        <w:t>решения;</w:t>
      </w:r>
    </w:p>
    <w:p>
      <w:pPr>
        <w:pStyle w:val="ListParagraph"/>
        <w:numPr>
          <w:ilvl w:val="0"/>
          <w:numId w:val="40"/>
        </w:numPr>
        <w:tabs>
          <w:tab w:pos="1806" w:val="left" w:leader="none"/>
        </w:tabs>
        <w:spacing w:line="339" w:lineRule="exact" w:before="0" w:after="0"/>
        <w:ind w:left="1805" w:right="0" w:hanging="14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-4"/>
          <w:sz w:val="28"/>
        </w:rPr>
        <w:t> </w:t>
      </w:r>
      <w:r>
        <w:rPr>
          <w:sz w:val="28"/>
        </w:rPr>
        <w:t>итоговый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пошаговый</w:t>
      </w:r>
      <w:r>
        <w:rPr>
          <w:spacing w:val="-5"/>
          <w:sz w:val="28"/>
        </w:rPr>
        <w:t> </w:t>
      </w:r>
      <w:r>
        <w:rPr>
          <w:sz w:val="28"/>
        </w:rPr>
        <w:t>контроль</w:t>
      </w:r>
      <w:r>
        <w:rPr>
          <w:spacing w:val="-7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результату;</w:t>
      </w:r>
    </w:p>
    <w:p>
      <w:pPr>
        <w:pStyle w:val="ListParagraph"/>
        <w:numPr>
          <w:ilvl w:val="0"/>
          <w:numId w:val="40"/>
        </w:numPr>
        <w:tabs>
          <w:tab w:pos="1806" w:val="left" w:leader="none"/>
        </w:tabs>
        <w:spacing w:line="242" w:lineRule="auto" w:before="0" w:after="0"/>
        <w:ind w:left="1099" w:right="839" w:firstLine="566"/>
        <w:jc w:val="both"/>
        <w:rPr>
          <w:sz w:val="28"/>
        </w:rPr>
      </w:pPr>
      <w:r>
        <w:rPr>
          <w:sz w:val="28"/>
        </w:rPr>
        <w:t>оценивать правильность выполнения действия на уровне адекватной</w:t>
      </w:r>
      <w:r>
        <w:rPr>
          <w:spacing w:val="1"/>
          <w:sz w:val="28"/>
        </w:rPr>
        <w:t> </w:t>
      </w:r>
      <w:r>
        <w:rPr>
          <w:sz w:val="28"/>
        </w:rPr>
        <w:t>ретроспективной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соответствия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требованиям</w:t>
      </w:r>
      <w:r>
        <w:rPr>
          <w:spacing w:val="1"/>
          <w:sz w:val="28"/>
        </w:rPr>
        <w:t> </w:t>
      </w:r>
      <w:r>
        <w:rPr>
          <w:sz w:val="28"/>
        </w:rPr>
        <w:t>данной</w:t>
      </w:r>
      <w:r>
        <w:rPr>
          <w:spacing w:val="-67"/>
          <w:sz w:val="28"/>
        </w:rPr>
        <w:t> </w:t>
      </w:r>
      <w:r>
        <w:rPr>
          <w:sz w:val="28"/>
        </w:rPr>
        <w:t>задачи и</w:t>
      </w:r>
      <w:r>
        <w:rPr>
          <w:spacing w:val="1"/>
          <w:sz w:val="28"/>
        </w:rPr>
        <w:t> </w:t>
      </w:r>
      <w:r>
        <w:rPr>
          <w:sz w:val="28"/>
        </w:rPr>
        <w:t>задачной</w:t>
      </w:r>
      <w:r>
        <w:rPr>
          <w:spacing w:val="1"/>
          <w:sz w:val="28"/>
        </w:rPr>
        <w:t> </w:t>
      </w:r>
      <w:r>
        <w:rPr>
          <w:sz w:val="28"/>
        </w:rPr>
        <w:t>области;</w:t>
      </w:r>
    </w:p>
    <w:p>
      <w:pPr>
        <w:pStyle w:val="ListParagraph"/>
        <w:numPr>
          <w:ilvl w:val="0"/>
          <w:numId w:val="40"/>
        </w:numPr>
        <w:tabs>
          <w:tab w:pos="1806" w:val="left" w:leader="none"/>
        </w:tabs>
        <w:spacing w:line="240" w:lineRule="auto" w:before="0" w:after="0"/>
        <w:ind w:left="1099" w:right="832" w:firstLine="566"/>
        <w:jc w:val="both"/>
        <w:rPr>
          <w:sz w:val="28"/>
        </w:rPr>
      </w:pPr>
      <w:r>
        <w:rPr>
          <w:sz w:val="28"/>
        </w:rPr>
        <w:t>адекватно воспринимать предложения и оценку учителей, товарищей,</w:t>
      </w:r>
      <w:r>
        <w:rPr>
          <w:spacing w:val="1"/>
          <w:sz w:val="28"/>
        </w:rPr>
        <w:t> </w:t>
      </w:r>
      <w:r>
        <w:rPr>
          <w:sz w:val="28"/>
        </w:rPr>
        <w:t>родителей 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-3"/>
          <w:sz w:val="28"/>
        </w:rPr>
        <w:t> </w:t>
      </w:r>
      <w:r>
        <w:rPr>
          <w:sz w:val="28"/>
        </w:rPr>
        <w:t>людей;</w:t>
      </w:r>
    </w:p>
    <w:p>
      <w:pPr>
        <w:pStyle w:val="ListParagraph"/>
        <w:numPr>
          <w:ilvl w:val="0"/>
          <w:numId w:val="40"/>
        </w:numPr>
        <w:tabs>
          <w:tab w:pos="1806" w:val="left" w:leader="none"/>
        </w:tabs>
        <w:spacing w:line="339" w:lineRule="exact" w:before="0" w:after="0"/>
        <w:ind w:left="1805" w:right="0" w:hanging="14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> </w:t>
      </w:r>
      <w:r>
        <w:rPr>
          <w:sz w:val="28"/>
        </w:rPr>
        <w:t>способ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результат</w:t>
      </w:r>
      <w:r>
        <w:rPr>
          <w:spacing w:val="-5"/>
          <w:sz w:val="28"/>
        </w:rPr>
        <w:t> </w:t>
      </w:r>
      <w:r>
        <w:rPr>
          <w:sz w:val="28"/>
        </w:rPr>
        <w:t>действия;</w:t>
      </w:r>
    </w:p>
    <w:p>
      <w:pPr>
        <w:pStyle w:val="ListParagraph"/>
        <w:numPr>
          <w:ilvl w:val="0"/>
          <w:numId w:val="40"/>
        </w:numPr>
        <w:tabs>
          <w:tab w:pos="1806" w:val="left" w:leader="none"/>
        </w:tabs>
        <w:spacing w:line="240" w:lineRule="auto" w:before="0" w:after="0"/>
        <w:ind w:left="1243" w:right="826" w:firstLine="422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поиск</w:t>
      </w:r>
      <w:r>
        <w:rPr>
          <w:spacing w:val="1"/>
          <w:sz w:val="28"/>
        </w:rPr>
        <w:t> </w:t>
      </w:r>
      <w:r>
        <w:rPr>
          <w:sz w:val="28"/>
        </w:rPr>
        <w:t>необходимой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внеучебных заданий с использованием учебной литературы и в открытом</w:t>
      </w:r>
      <w:r>
        <w:rPr>
          <w:spacing w:val="1"/>
          <w:sz w:val="28"/>
        </w:rPr>
        <w:t> </w:t>
      </w:r>
      <w:r>
        <w:rPr>
          <w:sz w:val="28"/>
        </w:rPr>
        <w:t>информационном</w:t>
      </w:r>
      <w:r>
        <w:rPr>
          <w:spacing w:val="1"/>
          <w:sz w:val="28"/>
        </w:rPr>
        <w:t> </w:t>
      </w:r>
      <w:r>
        <w:rPr>
          <w:sz w:val="28"/>
        </w:rPr>
        <w:t>пространстве,</w:t>
      </w:r>
      <w:r>
        <w:rPr>
          <w:spacing w:val="1"/>
          <w:sz w:val="28"/>
        </w:rPr>
        <w:t> </w:t>
      </w:r>
      <w:r>
        <w:rPr>
          <w:sz w:val="28"/>
        </w:rPr>
        <w:t>энциклопедий,</w:t>
      </w:r>
      <w:r>
        <w:rPr>
          <w:spacing w:val="1"/>
          <w:sz w:val="28"/>
        </w:rPr>
        <w:t> </w:t>
      </w:r>
      <w:r>
        <w:rPr>
          <w:sz w:val="28"/>
        </w:rPr>
        <w:t>справочников</w:t>
      </w:r>
      <w:r>
        <w:rPr>
          <w:spacing w:val="1"/>
          <w:sz w:val="28"/>
        </w:rPr>
        <w:t> </w:t>
      </w:r>
      <w:r>
        <w:rPr>
          <w:sz w:val="28"/>
        </w:rPr>
        <w:t>(включая</w:t>
      </w:r>
      <w:r>
        <w:rPr>
          <w:spacing w:val="-67"/>
          <w:sz w:val="28"/>
        </w:rPr>
        <w:t> </w:t>
      </w:r>
      <w:r>
        <w:rPr>
          <w:sz w:val="28"/>
        </w:rPr>
        <w:t>электронные,</w:t>
      </w:r>
      <w:r>
        <w:rPr>
          <w:spacing w:val="1"/>
          <w:sz w:val="28"/>
        </w:rPr>
        <w:t> </w:t>
      </w:r>
      <w:r>
        <w:rPr>
          <w:sz w:val="28"/>
        </w:rPr>
        <w:t>цифровые),</w:t>
      </w:r>
      <w:r>
        <w:rPr>
          <w:spacing w:val="1"/>
          <w:sz w:val="28"/>
        </w:rPr>
        <w:t> </w:t>
      </w:r>
      <w:r>
        <w:rPr>
          <w:sz w:val="28"/>
        </w:rPr>
        <w:t>контролируемом</w:t>
      </w:r>
      <w:r>
        <w:rPr>
          <w:spacing w:val="-1"/>
          <w:sz w:val="28"/>
        </w:rPr>
        <w:t> </w:t>
      </w:r>
      <w:r>
        <w:rPr>
          <w:sz w:val="28"/>
        </w:rPr>
        <w:t>пространстве Интернета;</w:t>
      </w:r>
    </w:p>
    <w:p>
      <w:pPr>
        <w:pStyle w:val="ListParagraph"/>
        <w:numPr>
          <w:ilvl w:val="1"/>
          <w:numId w:val="40"/>
        </w:numPr>
        <w:tabs>
          <w:tab w:pos="2517" w:val="left" w:leader="none"/>
        </w:tabs>
        <w:spacing w:line="240" w:lineRule="auto" w:before="0" w:after="0"/>
        <w:ind w:left="1243" w:right="840" w:firstLine="566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запись</w:t>
      </w:r>
      <w:r>
        <w:rPr>
          <w:spacing w:val="1"/>
          <w:sz w:val="28"/>
        </w:rPr>
        <w:t> </w:t>
      </w:r>
      <w:r>
        <w:rPr>
          <w:sz w:val="28"/>
        </w:rPr>
        <w:t>(фиксацию)</w:t>
      </w:r>
      <w:r>
        <w:rPr>
          <w:spacing w:val="1"/>
          <w:sz w:val="28"/>
        </w:rPr>
        <w:t> </w:t>
      </w:r>
      <w:r>
        <w:rPr>
          <w:sz w:val="28"/>
        </w:rPr>
        <w:t>выборочной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окружающем мире и о себе самом, в том числе с помощью инструментов</w:t>
      </w:r>
      <w:r>
        <w:rPr>
          <w:spacing w:val="1"/>
          <w:sz w:val="28"/>
        </w:rPr>
        <w:t> </w:t>
      </w:r>
      <w:r>
        <w:rPr>
          <w:sz w:val="28"/>
        </w:rPr>
        <w:t>ИКТ;</w:t>
      </w:r>
    </w:p>
    <w:p>
      <w:pPr>
        <w:pStyle w:val="ListParagraph"/>
        <w:numPr>
          <w:ilvl w:val="0"/>
          <w:numId w:val="40"/>
        </w:numPr>
        <w:tabs>
          <w:tab w:pos="1806" w:val="left" w:leader="none"/>
        </w:tabs>
        <w:spacing w:line="340" w:lineRule="exact" w:before="0" w:after="0"/>
        <w:ind w:left="1805" w:right="0" w:hanging="140"/>
        <w:jc w:val="both"/>
        <w:rPr>
          <w:sz w:val="28"/>
        </w:rPr>
      </w:pPr>
      <w:r>
        <w:rPr>
          <w:sz w:val="28"/>
        </w:rPr>
        <w:t>строить</w:t>
      </w:r>
      <w:r>
        <w:rPr>
          <w:spacing w:val="-6"/>
          <w:sz w:val="28"/>
        </w:rPr>
        <w:t> </w:t>
      </w:r>
      <w:r>
        <w:rPr>
          <w:sz w:val="28"/>
        </w:rPr>
        <w:t>сообщения, проекты</w:t>
      </w:r>
      <w:r>
        <w:rPr>
          <w:spacing w:val="65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устной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письменной</w:t>
      </w:r>
      <w:r>
        <w:rPr>
          <w:spacing w:val="-3"/>
          <w:sz w:val="28"/>
        </w:rPr>
        <w:t> </w:t>
      </w:r>
      <w:r>
        <w:rPr>
          <w:sz w:val="28"/>
        </w:rPr>
        <w:t>форме;</w:t>
      </w:r>
    </w:p>
    <w:p>
      <w:pPr>
        <w:pStyle w:val="ListParagraph"/>
        <w:numPr>
          <w:ilvl w:val="0"/>
          <w:numId w:val="40"/>
        </w:numPr>
        <w:tabs>
          <w:tab w:pos="1806" w:val="left" w:leader="none"/>
        </w:tabs>
        <w:spacing w:line="342" w:lineRule="exact" w:before="0" w:after="0"/>
        <w:ind w:left="1805" w:right="0" w:hanging="14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-8"/>
          <w:sz w:val="28"/>
        </w:rPr>
        <w:t> </w:t>
      </w:r>
      <w:r>
        <w:rPr>
          <w:sz w:val="28"/>
        </w:rPr>
        <w:t>сравнение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классификацию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заданным</w:t>
      </w:r>
      <w:r>
        <w:rPr>
          <w:spacing w:val="-4"/>
          <w:sz w:val="28"/>
        </w:rPr>
        <w:t> </w:t>
      </w:r>
      <w:r>
        <w:rPr>
          <w:sz w:val="28"/>
        </w:rPr>
        <w:t>критериям;</w:t>
      </w:r>
    </w:p>
    <w:p>
      <w:pPr>
        <w:pStyle w:val="ListParagraph"/>
        <w:numPr>
          <w:ilvl w:val="0"/>
          <w:numId w:val="40"/>
        </w:numPr>
        <w:tabs>
          <w:tab w:pos="1806" w:val="left" w:leader="none"/>
        </w:tabs>
        <w:spacing w:line="240" w:lineRule="auto" w:before="0" w:after="0"/>
        <w:ind w:left="1099" w:right="837" w:firstLine="566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> </w:t>
      </w:r>
      <w:r>
        <w:rPr>
          <w:sz w:val="28"/>
        </w:rPr>
        <w:t>причинно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следственные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изучаемом</w:t>
      </w:r>
      <w:r>
        <w:rPr>
          <w:spacing w:val="1"/>
          <w:sz w:val="28"/>
        </w:rPr>
        <w:t> </w:t>
      </w:r>
      <w:r>
        <w:rPr>
          <w:sz w:val="28"/>
        </w:rPr>
        <w:t>круге</w:t>
      </w:r>
      <w:r>
        <w:rPr>
          <w:spacing w:val="1"/>
          <w:sz w:val="28"/>
        </w:rPr>
        <w:t> </w:t>
      </w:r>
      <w:r>
        <w:rPr>
          <w:sz w:val="28"/>
        </w:rPr>
        <w:t>явлений;</w:t>
      </w:r>
    </w:p>
    <w:p>
      <w:pPr>
        <w:pStyle w:val="ListParagraph"/>
        <w:numPr>
          <w:ilvl w:val="1"/>
          <w:numId w:val="40"/>
        </w:numPr>
        <w:tabs>
          <w:tab w:pos="2517" w:val="left" w:leader="none"/>
        </w:tabs>
        <w:spacing w:line="240" w:lineRule="auto" w:before="0" w:after="0"/>
        <w:ind w:left="1243" w:right="840" w:firstLine="566"/>
        <w:jc w:val="both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> </w:t>
      </w:r>
      <w:r>
        <w:rPr>
          <w:sz w:val="28"/>
        </w:rPr>
        <w:t>рассуждения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простых</w:t>
      </w:r>
      <w:r>
        <w:rPr>
          <w:spacing w:val="1"/>
          <w:sz w:val="28"/>
        </w:rPr>
        <w:t> </w:t>
      </w:r>
      <w:r>
        <w:rPr>
          <w:sz w:val="28"/>
        </w:rPr>
        <w:t>суждений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объекте,</w:t>
      </w:r>
      <w:r>
        <w:rPr>
          <w:spacing w:val="3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строении,</w:t>
      </w:r>
      <w:r>
        <w:rPr>
          <w:spacing w:val="2"/>
          <w:sz w:val="28"/>
        </w:rPr>
        <w:t> </w:t>
      </w:r>
      <w:r>
        <w:rPr>
          <w:sz w:val="28"/>
        </w:rPr>
        <w:t>свойствах;</w:t>
      </w:r>
    </w:p>
    <w:p>
      <w:pPr>
        <w:pStyle w:val="ListParagraph"/>
        <w:numPr>
          <w:ilvl w:val="1"/>
          <w:numId w:val="40"/>
        </w:numPr>
        <w:tabs>
          <w:tab w:pos="2517" w:val="left" w:leader="none"/>
        </w:tabs>
        <w:spacing w:line="240" w:lineRule="auto" w:before="0" w:after="0"/>
        <w:ind w:left="1243" w:right="823" w:firstLine="566"/>
        <w:jc w:val="both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коммуникативные,</w:t>
      </w:r>
      <w:r>
        <w:rPr>
          <w:spacing w:val="1"/>
          <w:sz w:val="28"/>
        </w:rPr>
        <w:t> </w:t>
      </w:r>
      <w:r>
        <w:rPr>
          <w:sz w:val="28"/>
        </w:rPr>
        <w:t>прежде</w:t>
      </w:r>
      <w:r>
        <w:rPr>
          <w:spacing w:val="1"/>
          <w:sz w:val="28"/>
        </w:rPr>
        <w:t> </w:t>
      </w:r>
      <w:r>
        <w:rPr>
          <w:sz w:val="28"/>
        </w:rPr>
        <w:t>всего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речевые, средства для решения различных коммуникативных задач, строить</w:t>
      </w:r>
      <w:r>
        <w:rPr>
          <w:spacing w:val="1"/>
          <w:sz w:val="28"/>
        </w:rPr>
        <w:t> </w:t>
      </w:r>
      <w:r>
        <w:rPr>
          <w:sz w:val="28"/>
        </w:rPr>
        <w:t>монологическое сообщение, владеть диалогической формой коммуникации,</w:t>
      </w:r>
      <w:r>
        <w:rPr>
          <w:spacing w:val="1"/>
          <w:sz w:val="28"/>
        </w:rPr>
        <w:t> </w:t>
      </w:r>
      <w:r>
        <w:rPr>
          <w:sz w:val="28"/>
        </w:rPr>
        <w:t>используя,</w:t>
      </w:r>
      <w:r>
        <w:rPr>
          <w:spacing w:val="1"/>
          <w:sz w:val="28"/>
        </w:rPr>
        <w:t> </w:t>
      </w:r>
      <w:r>
        <w:rPr>
          <w:sz w:val="28"/>
        </w:rPr>
        <w:t>в том числе средства и инструменты ИКТ и дистанционного</w:t>
      </w:r>
      <w:r>
        <w:rPr>
          <w:spacing w:val="1"/>
          <w:sz w:val="28"/>
        </w:rPr>
        <w:t> </w:t>
      </w:r>
      <w:r>
        <w:rPr>
          <w:sz w:val="28"/>
        </w:rPr>
        <w:t>общения;</w:t>
      </w:r>
    </w:p>
    <w:p>
      <w:pPr>
        <w:pStyle w:val="ListParagraph"/>
        <w:numPr>
          <w:ilvl w:val="1"/>
          <w:numId w:val="40"/>
        </w:numPr>
        <w:tabs>
          <w:tab w:pos="2517" w:val="left" w:leader="none"/>
        </w:tabs>
        <w:spacing w:line="240" w:lineRule="auto" w:before="0" w:after="0"/>
        <w:ind w:left="1243" w:right="835" w:firstLine="566"/>
        <w:jc w:val="both"/>
        <w:rPr>
          <w:sz w:val="28"/>
        </w:rPr>
      </w:pPr>
      <w:r>
        <w:rPr>
          <w:sz w:val="28"/>
        </w:rPr>
        <w:t>допускать возможность существования у людей различных точек</w:t>
      </w:r>
      <w:r>
        <w:rPr>
          <w:spacing w:val="1"/>
          <w:sz w:val="28"/>
        </w:rPr>
        <w:t> </w:t>
      </w:r>
      <w:r>
        <w:rPr>
          <w:sz w:val="28"/>
        </w:rPr>
        <w:t>зрения, в том числе не совпадающих с его собственной,</w:t>
      </w:r>
      <w:r>
        <w:rPr>
          <w:spacing w:val="1"/>
          <w:sz w:val="28"/>
        </w:rPr>
        <w:t> </w:t>
      </w:r>
      <w:r>
        <w:rPr>
          <w:sz w:val="28"/>
        </w:rPr>
        <w:t>и ориентироваться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позицию</w:t>
      </w:r>
      <w:r>
        <w:rPr>
          <w:spacing w:val="-1"/>
          <w:sz w:val="28"/>
        </w:rPr>
        <w:t> </w:t>
      </w:r>
      <w:r>
        <w:rPr>
          <w:sz w:val="28"/>
        </w:rPr>
        <w:t>партнера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общении и взаимодействии;</w:t>
      </w:r>
    </w:p>
    <w:p>
      <w:pPr>
        <w:pStyle w:val="ListParagraph"/>
        <w:numPr>
          <w:ilvl w:val="1"/>
          <w:numId w:val="40"/>
        </w:numPr>
        <w:tabs>
          <w:tab w:pos="2517" w:val="left" w:leader="none"/>
        </w:tabs>
        <w:spacing w:line="240" w:lineRule="auto" w:before="0" w:after="0"/>
        <w:ind w:left="1243" w:right="834" w:firstLine="566"/>
        <w:jc w:val="both"/>
        <w:rPr>
          <w:sz w:val="28"/>
        </w:rPr>
      </w:pPr>
      <w:r>
        <w:rPr>
          <w:sz w:val="28"/>
        </w:rPr>
        <w:t>учитывать разные мнения и стремиться к координации различных</w:t>
      </w:r>
      <w:r>
        <w:rPr>
          <w:spacing w:val="-67"/>
          <w:sz w:val="28"/>
        </w:rPr>
        <w:t> </w:t>
      </w:r>
      <w:r>
        <w:rPr>
          <w:sz w:val="28"/>
        </w:rPr>
        <w:t>позиций в сотрудничестве;</w:t>
      </w:r>
    </w:p>
    <w:p>
      <w:pPr>
        <w:pStyle w:val="ListParagraph"/>
        <w:numPr>
          <w:ilvl w:val="1"/>
          <w:numId w:val="40"/>
        </w:numPr>
        <w:tabs>
          <w:tab w:pos="2517" w:val="left" w:leader="none"/>
        </w:tabs>
        <w:spacing w:line="339" w:lineRule="exact" w:before="0" w:after="0"/>
        <w:ind w:left="2516" w:right="0" w:hanging="707"/>
        <w:jc w:val="both"/>
        <w:rPr>
          <w:sz w:val="28"/>
        </w:rPr>
      </w:pPr>
      <w:r>
        <w:rPr>
          <w:sz w:val="28"/>
        </w:rPr>
        <w:t>формулировать</w:t>
      </w:r>
      <w:r>
        <w:rPr>
          <w:spacing w:val="-9"/>
          <w:sz w:val="28"/>
        </w:rPr>
        <w:t> </w:t>
      </w:r>
      <w:r>
        <w:rPr>
          <w:sz w:val="28"/>
        </w:rPr>
        <w:t>собственное</w:t>
      </w:r>
      <w:r>
        <w:rPr>
          <w:spacing w:val="-6"/>
          <w:sz w:val="28"/>
        </w:rPr>
        <w:t> </w:t>
      </w:r>
      <w:r>
        <w:rPr>
          <w:sz w:val="28"/>
        </w:rPr>
        <w:t>мнение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позицию;</w:t>
      </w:r>
    </w:p>
    <w:p>
      <w:pPr>
        <w:pStyle w:val="ListParagraph"/>
        <w:numPr>
          <w:ilvl w:val="1"/>
          <w:numId w:val="40"/>
        </w:numPr>
        <w:tabs>
          <w:tab w:pos="2517" w:val="left" w:leader="none"/>
        </w:tabs>
        <w:spacing w:line="240" w:lineRule="auto" w:before="0" w:after="0"/>
        <w:ind w:left="1243" w:right="833" w:firstLine="566"/>
        <w:jc w:val="both"/>
        <w:rPr>
          <w:sz w:val="28"/>
        </w:rPr>
      </w:pPr>
      <w:r>
        <w:rPr>
          <w:sz w:val="28"/>
        </w:rPr>
        <w:t>договариваться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приходить к общему</w:t>
      </w:r>
      <w:r>
        <w:rPr>
          <w:spacing w:val="1"/>
          <w:sz w:val="28"/>
        </w:rPr>
        <w:t> </w:t>
      </w:r>
      <w:r>
        <w:rPr>
          <w:sz w:val="28"/>
        </w:rPr>
        <w:t>решению в совместной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том числе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ситуации</w:t>
      </w:r>
      <w:r>
        <w:rPr>
          <w:spacing w:val="-1"/>
          <w:sz w:val="28"/>
        </w:rPr>
        <w:t> </w:t>
      </w:r>
      <w:r>
        <w:rPr>
          <w:sz w:val="28"/>
        </w:rPr>
        <w:t>столкновения</w:t>
      </w:r>
      <w:r>
        <w:rPr>
          <w:spacing w:val="1"/>
          <w:sz w:val="28"/>
        </w:rPr>
        <w:t> </w:t>
      </w:r>
      <w:r>
        <w:rPr>
          <w:sz w:val="28"/>
        </w:rPr>
        <w:t>интересов;</w:t>
      </w:r>
    </w:p>
    <w:p>
      <w:pPr>
        <w:pStyle w:val="ListParagraph"/>
        <w:numPr>
          <w:ilvl w:val="1"/>
          <w:numId w:val="40"/>
        </w:numPr>
        <w:tabs>
          <w:tab w:pos="2517" w:val="left" w:leader="none"/>
        </w:tabs>
        <w:spacing w:line="341" w:lineRule="exact" w:before="0" w:after="0"/>
        <w:ind w:left="2516" w:right="0" w:hanging="707"/>
        <w:jc w:val="both"/>
        <w:rPr>
          <w:sz w:val="28"/>
        </w:rPr>
      </w:pPr>
      <w:r>
        <w:rPr>
          <w:sz w:val="28"/>
        </w:rPr>
        <w:t>задавать</w:t>
      </w:r>
      <w:r>
        <w:rPr>
          <w:spacing w:val="-6"/>
          <w:sz w:val="28"/>
        </w:rPr>
        <w:t> </w:t>
      </w:r>
      <w:r>
        <w:rPr>
          <w:sz w:val="28"/>
        </w:rPr>
        <w:t>вопросы;</w:t>
      </w:r>
    </w:p>
    <w:p>
      <w:pPr>
        <w:pStyle w:val="ListParagraph"/>
        <w:numPr>
          <w:ilvl w:val="1"/>
          <w:numId w:val="40"/>
        </w:numPr>
        <w:tabs>
          <w:tab w:pos="2517" w:val="left" w:leader="none"/>
        </w:tabs>
        <w:spacing w:line="240" w:lineRule="auto" w:before="0" w:after="0"/>
        <w:ind w:left="2516" w:right="0" w:hanging="707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> </w:t>
      </w:r>
      <w:r>
        <w:rPr>
          <w:sz w:val="28"/>
        </w:rPr>
        <w:t>речь</w:t>
      </w:r>
      <w:r>
        <w:rPr>
          <w:spacing w:val="-7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регуляции</w:t>
      </w:r>
      <w:r>
        <w:rPr>
          <w:spacing w:val="-5"/>
          <w:sz w:val="28"/>
        </w:rPr>
        <w:t> </w:t>
      </w:r>
      <w:r>
        <w:rPr>
          <w:sz w:val="28"/>
        </w:rPr>
        <w:t>своего действия;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40"/>
        </w:numPr>
        <w:tabs>
          <w:tab w:pos="2517" w:val="left" w:leader="none"/>
        </w:tabs>
        <w:spacing w:line="240" w:lineRule="auto" w:before="87" w:after="0"/>
        <w:ind w:left="1243" w:right="829" w:firstLine="566"/>
        <w:jc w:val="both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речевые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71"/>
          <w:sz w:val="28"/>
        </w:rPr>
        <w:t> </w:t>
      </w:r>
      <w:r>
        <w:rPr>
          <w:sz w:val="28"/>
        </w:rPr>
        <w:t>для</w:t>
      </w:r>
      <w:r>
        <w:rPr>
          <w:spacing w:val="7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различных коммуникативных задач, строить монологическое высказывание,</w:t>
      </w:r>
      <w:r>
        <w:rPr>
          <w:spacing w:val="-67"/>
          <w:sz w:val="28"/>
        </w:rPr>
        <w:t> </w:t>
      </w:r>
      <w:r>
        <w:rPr>
          <w:sz w:val="28"/>
        </w:rPr>
        <w:t>владеть</w:t>
      </w:r>
      <w:r>
        <w:rPr>
          <w:spacing w:val="-2"/>
          <w:sz w:val="28"/>
        </w:rPr>
        <w:t> </w:t>
      </w:r>
      <w:r>
        <w:rPr>
          <w:sz w:val="28"/>
        </w:rPr>
        <w:t>диалогической</w:t>
      </w:r>
      <w:r>
        <w:rPr>
          <w:spacing w:val="1"/>
          <w:sz w:val="28"/>
        </w:rPr>
        <w:t> </w:t>
      </w:r>
      <w:r>
        <w:rPr>
          <w:sz w:val="28"/>
        </w:rPr>
        <w:t>формой речи.</w:t>
      </w:r>
    </w:p>
    <w:p>
      <w:pPr>
        <w:pStyle w:val="BodyText"/>
        <w:spacing w:before="7"/>
        <w:ind w:left="0"/>
        <w:jc w:val="left"/>
      </w:pPr>
    </w:p>
    <w:p>
      <w:pPr>
        <w:pStyle w:val="Heading2"/>
        <w:ind w:left="1666"/>
      </w:pPr>
      <w:r>
        <w:rPr/>
        <w:t>Выпускник</w:t>
      </w:r>
      <w:r>
        <w:rPr>
          <w:spacing w:val="-16"/>
        </w:rPr>
        <w:t> </w:t>
      </w:r>
      <w:r>
        <w:rPr/>
        <w:t>получит</w:t>
      </w:r>
      <w:r>
        <w:rPr>
          <w:spacing w:val="-16"/>
        </w:rPr>
        <w:t> </w:t>
      </w:r>
      <w:r>
        <w:rPr/>
        <w:t>возможность</w:t>
      </w:r>
      <w:r>
        <w:rPr>
          <w:spacing w:val="-17"/>
        </w:rPr>
        <w:t> </w:t>
      </w:r>
      <w:r>
        <w:rPr/>
        <w:t>научиться:</w:t>
      </w:r>
    </w:p>
    <w:p>
      <w:pPr>
        <w:pStyle w:val="ListParagraph"/>
        <w:numPr>
          <w:ilvl w:val="2"/>
          <w:numId w:val="40"/>
        </w:numPr>
        <w:tabs>
          <w:tab w:pos="2517" w:val="left" w:leader="none"/>
        </w:tabs>
        <w:spacing w:line="240" w:lineRule="auto" w:before="0" w:after="0"/>
        <w:ind w:left="1383" w:right="838" w:firstLine="566"/>
        <w:jc w:val="both"/>
        <w:rPr>
          <w:i/>
          <w:sz w:val="28"/>
        </w:rPr>
      </w:pPr>
      <w:r>
        <w:rPr>
          <w:i/>
          <w:sz w:val="28"/>
        </w:rPr>
        <w:t>осуществлять расширенный поиск информации с использованием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ресурсов библиотек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 сети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Интернет;</w:t>
      </w:r>
    </w:p>
    <w:p>
      <w:pPr>
        <w:pStyle w:val="ListParagraph"/>
        <w:numPr>
          <w:ilvl w:val="2"/>
          <w:numId w:val="40"/>
        </w:numPr>
        <w:tabs>
          <w:tab w:pos="2517" w:val="left" w:leader="none"/>
        </w:tabs>
        <w:spacing w:line="240" w:lineRule="auto" w:before="0" w:after="0"/>
        <w:ind w:left="1383" w:right="827" w:firstLine="566"/>
        <w:jc w:val="both"/>
        <w:rPr>
          <w:i/>
          <w:sz w:val="28"/>
        </w:rPr>
      </w:pPr>
      <w:r>
        <w:rPr>
          <w:i/>
          <w:sz w:val="28"/>
        </w:rPr>
        <w:t>записывать, фиксировать информацию об окружающем мире 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инструментов ИКТ;</w:t>
      </w:r>
    </w:p>
    <w:p>
      <w:pPr>
        <w:pStyle w:val="ListParagraph"/>
        <w:numPr>
          <w:ilvl w:val="2"/>
          <w:numId w:val="40"/>
        </w:numPr>
        <w:tabs>
          <w:tab w:pos="2517" w:val="left" w:leader="none"/>
        </w:tabs>
        <w:spacing w:line="240" w:lineRule="auto" w:before="0" w:after="0"/>
        <w:ind w:left="1383" w:right="833" w:firstLine="566"/>
        <w:jc w:val="both"/>
        <w:rPr>
          <w:i/>
          <w:sz w:val="28"/>
        </w:rPr>
      </w:pPr>
      <w:r>
        <w:rPr>
          <w:i/>
          <w:sz w:val="28"/>
        </w:rPr>
        <w:t>осознанно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произвольно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строить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сообщения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устной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письменной форме;</w:t>
      </w:r>
    </w:p>
    <w:p>
      <w:pPr>
        <w:pStyle w:val="ListParagraph"/>
        <w:numPr>
          <w:ilvl w:val="2"/>
          <w:numId w:val="40"/>
        </w:numPr>
        <w:tabs>
          <w:tab w:pos="2517" w:val="left" w:leader="none"/>
        </w:tabs>
        <w:spacing w:line="240" w:lineRule="auto" w:before="0" w:after="0"/>
        <w:ind w:left="1383" w:right="837" w:firstLine="566"/>
        <w:jc w:val="both"/>
        <w:rPr>
          <w:i/>
          <w:sz w:val="28"/>
        </w:rPr>
      </w:pPr>
      <w:r>
        <w:rPr>
          <w:i/>
          <w:sz w:val="28"/>
        </w:rPr>
        <w:t>осуществлять выбор наиболее эффективных способов решения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задач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зависимости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конкретных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условий;</w:t>
      </w:r>
    </w:p>
    <w:p>
      <w:pPr>
        <w:pStyle w:val="ListParagraph"/>
        <w:numPr>
          <w:ilvl w:val="2"/>
          <w:numId w:val="40"/>
        </w:numPr>
        <w:tabs>
          <w:tab w:pos="2517" w:val="left" w:leader="none"/>
        </w:tabs>
        <w:spacing w:line="240" w:lineRule="auto" w:before="0" w:after="0"/>
        <w:ind w:left="1383" w:right="830" w:firstLine="566"/>
        <w:jc w:val="both"/>
        <w:rPr>
          <w:i/>
          <w:sz w:val="28"/>
        </w:rPr>
      </w:pPr>
      <w:r>
        <w:rPr>
          <w:i/>
          <w:sz w:val="28"/>
        </w:rPr>
        <w:t>осуществлять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синтез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составление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целого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частей,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самостоятельно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достраивая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восполняя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недостающие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компоненты;</w:t>
      </w:r>
    </w:p>
    <w:p>
      <w:pPr>
        <w:pStyle w:val="ListParagraph"/>
        <w:numPr>
          <w:ilvl w:val="2"/>
          <w:numId w:val="40"/>
        </w:numPr>
        <w:tabs>
          <w:tab w:pos="2517" w:val="left" w:leader="none"/>
        </w:tabs>
        <w:spacing w:line="240" w:lineRule="auto" w:before="0" w:after="0"/>
        <w:ind w:left="1383" w:right="830" w:firstLine="566"/>
        <w:jc w:val="both"/>
        <w:rPr>
          <w:i/>
          <w:sz w:val="28"/>
        </w:rPr>
      </w:pPr>
      <w:r>
        <w:rPr>
          <w:i/>
          <w:sz w:val="28"/>
        </w:rPr>
        <w:t>строить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логическое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рассуждение,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включающее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установление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причинно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- следственных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связей;</w:t>
      </w:r>
    </w:p>
    <w:p>
      <w:pPr>
        <w:pStyle w:val="ListParagraph"/>
        <w:numPr>
          <w:ilvl w:val="2"/>
          <w:numId w:val="40"/>
        </w:numPr>
        <w:tabs>
          <w:tab w:pos="2517" w:val="left" w:leader="none"/>
        </w:tabs>
        <w:spacing w:line="240" w:lineRule="auto" w:before="0" w:after="0"/>
        <w:ind w:left="1383" w:right="836" w:firstLine="566"/>
        <w:jc w:val="both"/>
        <w:rPr>
          <w:i/>
          <w:sz w:val="28"/>
        </w:rPr>
      </w:pPr>
      <w:r>
        <w:rPr>
          <w:i/>
          <w:sz w:val="28"/>
        </w:rPr>
        <w:t>учитывать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интересы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обосновывать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собственную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позицию;</w:t>
      </w:r>
    </w:p>
    <w:p>
      <w:pPr>
        <w:pStyle w:val="ListParagraph"/>
        <w:numPr>
          <w:ilvl w:val="2"/>
          <w:numId w:val="40"/>
        </w:numPr>
        <w:tabs>
          <w:tab w:pos="2517" w:val="left" w:leader="none"/>
        </w:tabs>
        <w:spacing w:line="240" w:lineRule="auto" w:before="0" w:after="0"/>
        <w:ind w:left="1383" w:right="839" w:firstLine="566"/>
        <w:jc w:val="both"/>
        <w:rPr>
          <w:i/>
          <w:sz w:val="28"/>
        </w:rPr>
      </w:pPr>
      <w:r>
        <w:rPr>
          <w:i/>
          <w:sz w:val="28"/>
        </w:rPr>
        <w:t>понимать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относительность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мнений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подходов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решению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проблемы;</w:t>
      </w:r>
    </w:p>
    <w:p>
      <w:pPr>
        <w:pStyle w:val="ListParagraph"/>
        <w:numPr>
          <w:ilvl w:val="2"/>
          <w:numId w:val="40"/>
        </w:numPr>
        <w:tabs>
          <w:tab w:pos="2517" w:val="left" w:leader="none"/>
        </w:tabs>
        <w:spacing w:line="240" w:lineRule="auto" w:before="0" w:after="0"/>
        <w:ind w:left="1383" w:right="833" w:firstLine="566"/>
        <w:jc w:val="both"/>
        <w:rPr>
          <w:i/>
          <w:sz w:val="28"/>
        </w:rPr>
      </w:pPr>
      <w:r>
        <w:rPr>
          <w:i/>
          <w:sz w:val="28"/>
        </w:rPr>
        <w:t>аргументировать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позицию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координировать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ее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позициями партнеров в сотрудничестве при выработке общего решения 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совместной деятельности;</w:t>
      </w:r>
    </w:p>
    <w:p>
      <w:pPr>
        <w:pStyle w:val="ListParagraph"/>
        <w:numPr>
          <w:ilvl w:val="2"/>
          <w:numId w:val="40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383" w:right="838" w:firstLine="566"/>
        <w:jc w:val="left"/>
        <w:rPr>
          <w:i/>
          <w:sz w:val="28"/>
        </w:rPr>
      </w:pPr>
      <w:r>
        <w:rPr>
          <w:i/>
          <w:sz w:val="28"/>
        </w:rPr>
        <w:t>задавать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вопросы,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необходимые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организации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собственной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 сотрудничества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партнером;</w:t>
      </w:r>
    </w:p>
    <w:p>
      <w:pPr>
        <w:pStyle w:val="ListParagraph"/>
        <w:numPr>
          <w:ilvl w:val="2"/>
          <w:numId w:val="40"/>
        </w:numPr>
        <w:tabs>
          <w:tab w:pos="2516" w:val="left" w:leader="none"/>
          <w:tab w:pos="2517" w:val="left" w:leader="none"/>
          <w:tab w:pos="4727" w:val="left" w:leader="none"/>
          <w:tab w:pos="6348" w:val="left" w:leader="none"/>
          <w:tab w:pos="7955" w:val="left" w:leader="none"/>
          <w:tab w:pos="8559" w:val="left" w:leader="none"/>
          <w:tab w:pos="10324" w:val="left" w:leader="none"/>
        </w:tabs>
        <w:spacing w:line="242" w:lineRule="auto" w:before="0" w:after="0"/>
        <w:ind w:left="1383" w:right="836" w:firstLine="566"/>
        <w:jc w:val="left"/>
        <w:rPr>
          <w:i/>
          <w:sz w:val="28"/>
        </w:rPr>
      </w:pPr>
      <w:r>
        <w:rPr>
          <w:i/>
          <w:sz w:val="28"/>
        </w:rPr>
        <w:t>осуществлять</w:t>
        <w:tab/>
        <w:t>взаимный</w:t>
        <w:tab/>
        <w:t>контроль</w:t>
        <w:tab/>
        <w:t>и</w:t>
        <w:tab/>
        <w:t>оказывать</w:t>
        <w:tab/>
      </w:r>
      <w:r>
        <w:rPr>
          <w:i/>
          <w:spacing w:val="-1"/>
          <w:sz w:val="28"/>
        </w:rPr>
        <w:t>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сотрудничестве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необходимую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взаимопомощь;</w:t>
      </w:r>
    </w:p>
    <w:p>
      <w:pPr>
        <w:pStyle w:val="ListParagraph"/>
        <w:numPr>
          <w:ilvl w:val="2"/>
          <w:numId w:val="40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383" w:right="837" w:firstLine="566"/>
        <w:jc w:val="left"/>
        <w:rPr>
          <w:i/>
          <w:sz w:val="28"/>
        </w:rPr>
      </w:pPr>
      <w:r>
        <w:rPr>
          <w:i/>
          <w:sz w:val="28"/>
        </w:rPr>
        <w:t>адекватно использовать речь для планирования и регуляции своей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деятельности;</w:t>
      </w:r>
    </w:p>
    <w:p>
      <w:pPr>
        <w:pStyle w:val="ListParagraph"/>
        <w:numPr>
          <w:ilvl w:val="2"/>
          <w:numId w:val="40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383" w:right="838" w:firstLine="566"/>
        <w:jc w:val="left"/>
        <w:rPr>
          <w:i/>
          <w:sz w:val="28"/>
        </w:rPr>
      </w:pPr>
      <w:r>
        <w:rPr>
          <w:i/>
          <w:sz w:val="28"/>
        </w:rPr>
        <w:t>адекватно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использовать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речевые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средства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эффективного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решения разнообразных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коммуникативных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задач;</w:t>
      </w:r>
    </w:p>
    <w:p>
      <w:pPr>
        <w:pStyle w:val="ListParagraph"/>
        <w:numPr>
          <w:ilvl w:val="2"/>
          <w:numId w:val="40"/>
        </w:numPr>
        <w:tabs>
          <w:tab w:pos="2516" w:val="left" w:leader="none"/>
          <w:tab w:pos="2517" w:val="left" w:leader="none"/>
        </w:tabs>
        <w:spacing w:line="340" w:lineRule="exact" w:before="0" w:after="0"/>
        <w:ind w:left="2516" w:right="0" w:hanging="568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сотрудничестве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учителем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ставить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новые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учебные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задачи;</w:t>
      </w:r>
    </w:p>
    <w:p>
      <w:pPr>
        <w:pStyle w:val="ListParagraph"/>
        <w:numPr>
          <w:ilvl w:val="2"/>
          <w:numId w:val="40"/>
        </w:numPr>
        <w:tabs>
          <w:tab w:pos="2516" w:val="left" w:leader="none"/>
          <w:tab w:pos="2517" w:val="left" w:leader="none"/>
          <w:tab w:pos="4311" w:val="left" w:leader="none"/>
          <w:tab w:pos="6828" w:val="left" w:leader="none"/>
          <w:tab w:pos="8799" w:val="left" w:leader="none"/>
          <w:tab w:pos="9467" w:val="left" w:leader="none"/>
        </w:tabs>
        <w:spacing w:line="240" w:lineRule="auto" w:before="0" w:after="0"/>
        <w:ind w:left="1383" w:right="832" w:firstLine="566"/>
        <w:jc w:val="left"/>
        <w:rPr>
          <w:i/>
          <w:sz w:val="28"/>
        </w:rPr>
      </w:pPr>
      <w:r>
        <w:rPr>
          <w:i/>
          <w:sz w:val="28"/>
        </w:rPr>
        <w:t>проявлять</w:t>
        <w:tab/>
        <w:t>познавательную</w:t>
        <w:tab/>
        <w:t>инициативу</w:t>
        <w:tab/>
        <w:t>в</w:t>
        <w:tab/>
        <w:t>учебном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сотрудничестве;</w:t>
      </w:r>
    </w:p>
    <w:p>
      <w:pPr>
        <w:pStyle w:val="ListParagraph"/>
        <w:numPr>
          <w:ilvl w:val="2"/>
          <w:numId w:val="40"/>
        </w:numPr>
        <w:tabs>
          <w:tab w:pos="2517" w:val="left" w:leader="none"/>
        </w:tabs>
        <w:spacing w:line="240" w:lineRule="auto" w:before="0" w:after="0"/>
        <w:ind w:left="1383" w:right="839" w:firstLine="566"/>
        <w:jc w:val="both"/>
        <w:rPr>
          <w:i/>
          <w:sz w:val="28"/>
        </w:rPr>
      </w:pPr>
      <w:r>
        <w:rPr>
          <w:i/>
          <w:sz w:val="28"/>
        </w:rPr>
        <w:t>самостоятельно адекватно оценивать правильность выполнения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действия и вносить необходимые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коррективы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 исполнение,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как по ходу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его реализации,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так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конце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действия.</w:t>
      </w:r>
    </w:p>
    <w:p>
      <w:pPr>
        <w:pStyle w:val="BodyText"/>
        <w:spacing w:before="7"/>
        <w:ind w:left="0"/>
        <w:jc w:val="left"/>
        <w:rPr>
          <w:i/>
          <w:sz w:val="26"/>
        </w:rPr>
      </w:pPr>
    </w:p>
    <w:p>
      <w:pPr>
        <w:pStyle w:val="Heading2"/>
        <w:spacing w:line="240" w:lineRule="auto"/>
        <w:ind w:left="1666"/>
        <w:jc w:val="left"/>
      </w:pPr>
      <w:r>
        <w:rPr/>
        <w:t>1.2.5.18.</w:t>
      </w:r>
      <w:r>
        <w:rPr>
          <w:spacing w:val="1"/>
        </w:rPr>
        <w:t> </w:t>
      </w:r>
      <w:r>
        <w:rPr/>
        <w:t>Основы</w:t>
      </w:r>
      <w:r>
        <w:rPr>
          <w:spacing w:val="-4"/>
        </w:rPr>
        <w:t> </w:t>
      </w:r>
      <w:r>
        <w:rPr/>
        <w:t>православной</w:t>
      </w:r>
      <w:r>
        <w:rPr>
          <w:spacing w:val="-5"/>
        </w:rPr>
        <w:t> </w:t>
      </w:r>
      <w:r>
        <w:rPr/>
        <w:t>культуры.</w:t>
      </w:r>
    </w:p>
    <w:p>
      <w:pPr>
        <w:pStyle w:val="BodyText"/>
        <w:spacing w:before="7"/>
        <w:ind w:left="0"/>
        <w:jc w:val="left"/>
        <w:rPr>
          <w:b/>
          <w:sz w:val="29"/>
        </w:rPr>
      </w:pPr>
    </w:p>
    <w:p>
      <w:pPr>
        <w:pStyle w:val="BodyText"/>
        <w:tabs>
          <w:tab w:pos="2895" w:val="left" w:leader="none"/>
          <w:tab w:pos="4354" w:val="left" w:leader="none"/>
          <w:tab w:pos="4992" w:val="left" w:leader="none"/>
          <w:tab w:pos="7001" w:val="left" w:leader="none"/>
          <w:tab w:pos="8953" w:val="left" w:leader="none"/>
        </w:tabs>
        <w:ind w:right="839" w:firstLine="706"/>
        <w:jc w:val="left"/>
      </w:pPr>
      <w:r>
        <w:rPr/>
        <w:t>Курс</w:t>
        <w:tab/>
        <w:t>призван</w:t>
        <w:tab/>
        <w:t>к</w:t>
        <w:tab/>
        <w:t>достижению</w:t>
        <w:tab/>
        <w:t>предметных</w:t>
        <w:tab/>
      </w:r>
      <w:r>
        <w:rPr>
          <w:spacing w:val="-1"/>
        </w:rPr>
        <w:t>результатов,</w:t>
      </w:r>
      <w:r>
        <w:rPr>
          <w:spacing w:val="-67"/>
        </w:rPr>
        <w:t> </w:t>
      </w:r>
      <w:r>
        <w:rPr/>
        <w:t>характеризующих ученика:</w:t>
      </w:r>
    </w:p>
    <w:p>
      <w:pPr>
        <w:spacing w:after="0"/>
        <w:jc w:val="left"/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240" w:lineRule="auto" w:before="67" w:after="0"/>
        <w:ind w:left="1099" w:right="835" w:firstLine="566"/>
        <w:jc w:val="both"/>
        <w:rPr>
          <w:sz w:val="28"/>
        </w:rPr>
      </w:pPr>
      <w:r>
        <w:rPr>
          <w:sz w:val="28"/>
        </w:rPr>
        <w:t>имеющий</w:t>
      </w:r>
      <w:r>
        <w:rPr>
          <w:spacing w:val="1"/>
          <w:sz w:val="28"/>
        </w:rPr>
        <w:t> </w:t>
      </w:r>
      <w:r>
        <w:rPr>
          <w:sz w:val="28"/>
        </w:rPr>
        <w:t>ценностные</w:t>
      </w:r>
      <w:r>
        <w:rPr>
          <w:spacing w:val="1"/>
          <w:sz w:val="28"/>
        </w:rPr>
        <w:t> </w:t>
      </w:r>
      <w:r>
        <w:rPr>
          <w:sz w:val="28"/>
        </w:rPr>
        <w:t>установки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знаниевые</w:t>
      </w:r>
      <w:r>
        <w:rPr>
          <w:spacing w:val="1"/>
          <w:sz w:val="28"/>
        </w:rPr>
        <w:t> </w:t>
      </w:r>
      <w:r>
        <w:rPr>
          <w:sz w:val="28"/>
        </w:rPr>
        <w:t>основания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осознанной</w:t>
      </w:r>
      <w:r>
        <w:rPr>
          <w:spacing w:val="1"/>
          <w:sz w:val="28"/>
        </w:rPr>
        <w:t> </w:t>
      </w:r>
      <w:r>
        <w:rPr>
          <w:sz w:val="28"/>
        </w:rPr>
        <w:t>мотивации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нравственному совершенствованию и</w:t>
      </w:r>
      <w:r>
        <w:rPr>
          <w:spacing w:val="1"/>
          <w:sz w:val="28"/>
        </w:rPr>
        <w:t> </w:t>
      </w:r>
      <w:r>
        <w:rPr>
          <w:sz w:val="28"/>
        </w:rPr>
        <w:t>духовному</w:t>
      </w:r>
      <w:r>
        <w:rPr>
          <w:spacing w:val="1"/>
          <w:sz w:val="28"/>
        </w:rPr>
        <w:t> </w:t>
      </w:r>
      <w:r>
        <w:rPr>
          <w:sz w:val="28"/>
        </w:rPr>
        <w:t>саморазвитию;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244" w:lineRule="auto" w:before="0" w:after="0"/>
        <w:ind w:left="1099" w:right="825" w:firstLine="566"/>
        <w:jc w:val="both"/>
        <w:rPr>
          <w:sz w:val="28"/>
        </w:rPr>
      </w:pPr>
      <w:r>
        <w:rPr>
          <w:sz w:val="28"/>
        </w:rPr>
        <w:t>владеющий нормами светской и религиозной морали, осознающий их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выстраивании</w:t>
      </w:r>
      <w:r>
        <w:rPr>
          <w:spacing w:val="-2"/>
          <w:sz w:val="28"/>
        </w:rPr>
        <w:t> </w:t>
      </w:r>
      <w:r>
        <w:rPr>
          <w:sz w:val="28"/>
        </w:rPr>
        <w:t>конструктивных</w:t>
      </w:r>
      <w:r>
        <w:rPr>
          <w:spacing w:val="-6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семье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обществе;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240" w:lineRule="auto" w:before="0" w:after="0"/>
        <w:ind w:left="1099" w:right="839" w:firstLine="566"/>
        <w:jc w:val="both"/>
        <w:rPr>
          <w:sz w:val="28"/>
        </w:rPr>
      </w:pPr>
      <w:r>
        <w:rPr>
          <w:sz w:val="28"/>
        </w:rPr>
        <w:t>понимающий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нравственности,</w:t>
      </w:r>
      <w:r>
        <w:rPr>
          <w:spacing w:val="1"/>
          <w:sz w:val="28"/>
        </w:rPr>
        <w:t> </w:t>
      </w:r>
      <w:r>
        <w:rPr>
          <w:sz w:val="28"/>
        </w:rPr>
        <w:t>веры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религии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общества;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321" w:lineRule="exact" w:before="0" w:after="0"/>
        <w:ind w:left="1805" w:right="0" w:hanging="140"/>
        <w:jc w:val="both"/>
        <w:rPr>
          <w:sz w:val="28"/>
        </w:rPr>
      </w:pPr>
      <w:r>
        <w:rPr>
          <w:sz w:val="28"/>
        </w:rPr>
        <w:t>знающий</w:t>
      </w:r>
      <w:r>
        <w:rPr>
          <w:spacing w:val="-6"/>
          <w:sz w:val="28"/>
        </w:rPr>
        <w:t> </w:t>
      </w:r>
      <w:r>
        <w:rPr>
          <w:sz w:val="28"/>
        </w:rPr>
        <w:t>историю</w:t>
      </w:r>
      <w:r>
        <w:rPr>
          <w:spacing w:val="-7"/>
          <w:sz w:val="28"/>
        </w:rPr>
        <w:t> </w:t>
      </w:r>
      <w:r>
        <w:rPr>
          <w:sz w:val="28"/>
        </w:rPr>
        <w:t>формирования</w:t>
      </w:r>
      <w:r>
        <w:rPr>
          <w:spacing w:val="-5"/>
          <w:sz w:val="28"/>
        </w:rPr>
        <w:t> </w:t>
      </w:r>
      <w:r>
        <w:rPr>
          <w:sz w:val="28"/>
        </w:rPr>
        <w:t>отечественной</w:t>
      </w:r>
      <w:r>
        <w:rPr>
          <w:spacing w:val="-6"/>
          <w:sz w:val="28"/>
        </w:rPr>
        <w:t> </w:t>
      </w:r>
      <w:r>
        <w:rPr>
          <w:sz w:val="28"/>
        </w:rPr>
        <w:t>культуры;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240" w:lineRule="auto" w:before="0" w:after="0"/>
        <w:ind w:left="1099" w:right="829" w:firstLine="566"/>
        <w:jc w:val="both"/>
        <w:rPr>
          <w:sz w:val="28"/>
        </w:rPr>
      </w:pPr>
      <w:r>
        <w:rPr>
          <w:sz w:val="28"/>
        </w:rPr>
        <w:t>имеющий</w:t>
      </w:r>
      <w:r>
        <w:rPr>
          <w:spacing w:val="1"/>
          <w:sz w:val="28"/>
        </w:rPr>
        <w:t> </w:t>
      </w: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духовных</w:t>
      </w:r>
      <w:r>
        <w:rPr>
          <w:spacing w:val="1"/>
          <w:sz w:val="28"/>
        </w:rPr>
        <w:t> </w:t>
      </w:r>
      <w:r>
        <w:rPr>
          <w:sz w:val="28"/>
        </w:rPr>
        <w:t>основах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(государственного) языка, о его истории, о церковнославянском языке как</w:t>
      </w:r>
      <w:r>
        <w:rPr>
          <w:spacing w:val="1"/>
          <w:sz w:val="28"/>
        </w:rPr>
        <w:t> </w:t>
      </w:r>
      <w:r>
        <w:rPr>
          <w:sz w:val="28"/>
        </w:rPr>
        <w:t>культурном</w:t>
      </w:r>
      <w:r>
        <w:rPr>
          <w:spacing w:val="1"/>
          <w:sz w:val="28"/>
        </w:rPr>
        <w:t> </w:t>
      </w:r>
      <w:r>
        <w:rPr>
          <w:sz w:val="28"/>
        </w:rPr>
        <w:t>достоянии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славянских</w:t>
      </w:r>
      <w:r>
        <w:rPr>
          <w:spacing w:val="1"/>
          <w:sz w:val="28"/>
        </w:rPr>
        <w:t> </w:t>
      </w:r>
      <w:r>
        <w:rPr>
          <w:sz w:val="28"/>
        </w:rPr>
        <w:t>народов,</w:t>
      </w:r>
      <w:r>
        <w:rPr>
          <w:spacing w:val="1"/>
          <w:sz w:val="28"/>
        </w:rPr>
        <w:t> </w:t>
      </w:r>
      <w:r>
        <w:rPr>
          <w:sz w:val="28"/>
        </w:rPr>
        <w:t>языке</w:t>
      </w:r>
      <w:r>
        <w:rPr>
          <w:spacing w:val="1"/>
          <w:sz w:val="28"/>
        </w:rPr>
        <w:t> </w:t>
      </w:r>
      <w:r>
        <w:rPr>
          <w:sz w:val="28"/>
        </w:rPr>
        <w:t>богослужения Русской Православной Церкви, как источнике русского и иных</w:t>
      </w:r>
      <w:r>
        <w:rPr>
          <w:spacing w:val="-67"/>
          <w:sz w:val="28"/>
        </w:rPr>
        <w:t> </w:t>
      </w:r>
      <w:r>
        <w:rPr>
          <w:sz w:val="28"/>
        </w:rPr>
        <w:t>славянских</w:t>
      </w:r>
      <w:r>
        <w:rPr>
          <w:spacing w:val="1"/>
          <w:sz w:val="28"/>
        </w:rPr>
        <w:t> </w:t>
      </w:r>
      <w:r>
        <w:rPr>
          <w:sz w:val="28"/>
        </w:rPr>
        <w:t>литературных</w:t>
      </w:r>
      <w:r>
        <w:rPr>
          <w:spacing w:val="1"/>
          <w:sz w:val="28"/>
        </w:rPr>
        <w:t> </w:t>
      </w:r>
      <w:r>
        <w:rPr>
          <w:sz w:val="28"/>
        </w:rPr>
        <w:t>языков,</w:t>
      </w:r>
      <w:r>
        <w:rPr>
          <w:spacing w:val="1"/>
          <w:sz w:val="28"/>
        </w:rPr>
        <w:t> </w:t>
      </w:r>
      <w:r>
        <w:rPr>
          <w:sz w:val="28"/>
        </w:rPr>
        <w:t>сохраняющих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настоящего</w:t>
      </w:r>
      <w:r>
        <w:rPr>
          <w:spacing w:val="1"/>
          <w:sz w:val="28"/>
        </w:rPr>
        <w:t> </w:t>
      </w:r>
      <w:r>
        <w:rPr>
          <w:sz w:val="28"/>
        </w:rPr>
        <w:t>времени</w:t>
      </w:r>
      <w:r>
        <w:rPr>
          <w:spacing w:val="1"/>
          <w:sz w:val="28"/>
        </w:rPr>
        <w:t> </w:t>
      </w:r>
      <w:r>
        <w:rPr>
          <w:sz w:val="28"/>
        </w:rPr>
        <w:t>глубокие историко-культурные традиции, как языке народного просвещения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протяжении</w:t>
      </w:r>
      <w:r>
        <w:rPr>
          <w:spacing w:val="-1"/>
          <w:sz w:val="28"/>
        </w:rPr>
        <w:t> </w:t>
      </w:r>
      <w:r>
        <w:rPr>
          <w:sz w:val="28"/>
        </w:rPr>
        <w:t>более</w:t>
      </w:r>
      <w:r>
        <w:rPr>
          <w:spacing w:val="-1"/>
          <w:sz w:val="28"/>
        </w:rPr>
        <w:t> </w:t>
      </w:r>
      <w:r>
        <w:rPr>
          <w:sz w:val="28"/>
        </w:rPr>
        <w:t>чем тысячелетней</w:t>
      </w:r>
      <w:r>
        <w:rPr>
          <w:spacing w:val="3"/>
          <w:sz w:val="28"/>
        </w:rPr>
        <w:t> </w:t>
      </w:r>
      <w:r>
        <w:rPr>
          <w:sz w:val="28"/>
        </w:rPr>
        <w:t>истории</w:t>
      </w:r>
      <w:r>
        <w:rPr>
          <w:spacing w:val="-2"/>
          <w:sz w:val="28"/>
        </w:rPr>
        <w:t> </w:t>
      </w:r>
      <w:r>
        <w:rPr>
          <w:sz w:val="28"/>
        </w:rPr>
        <w:t>русского</w:t>
      </w:r>
      <w:r>
        <w:rPr>
          <w:spacing w:val="-2"/>
          <w:sz w:val="28"/>
        </w:rPr>
        <w:t> </w:t>
      </w:r>
      <w:r>
        <w:rPr>
          <w:sz w:val="28"/>
        </w:rPr>
        <w:t>православия;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240" w:lineRule="auto" w:before="0" w:after="0"/>
        <w:ind w:left="1099" w:right="838" w:firstLine="566"/>
        <w:jc w:val="both"/>
        <w:rPr>
          <w:sz w:val="28"/>
        </w:rPr>
      </w:pPr>
      <w:r>
        <w:rPr>
          <w:sz w:val="28"/>
        </w:rPr>
        <w:t>овладевший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наиболее</w:t>
      </w:r>
      <w:r>
        <w:rPr>
          <w:spacing w:val="1"/>
          <w:sz w:val="28"/>
        </w:rPr>
        <w:t> </w:t>
      </w:r>
      <w:r>
        <w:rPr>
          <w:sz w:val="28"/>
        </w:rPr>
        <w:t>общем</w:t>
      </w:r>
      <w:r>
        <w:rPr>
          <w:spacing w:val="1"/>
          <w:sz w:val="28"/>
        </w:rPr>
        <w:t> </w:t>
      </w:r>
      <w:r>
        <w:rPr>
          <w:sz w:val="28"/>
        </w:rPr>
        <w:t>объёме,</w:t>
      </w:r>
      <w:r>
        <w:rPr>
          <w:spacing w:val="1"/>
          <w:sz w:val="28"/>
        </w:rPr>
        <w:t> </w:t>
      </w:r>
      <w:r>
        <w:rPr>
          <w:sz w:val="28"/>
        </w:rPr>
        <w:t>необходимом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чтения,</w:t>
      </w:r>
      <w:r>
        <w:rPr>
          <w:spacing w:val="1"/>
          <w:sz w:val="28"/>
        </w:rPr>
        <w:t> </w:t>
      </w:r>
      <w:r>
        <w:rPr>
          <w:sz w:val="28"/>
        </w:rPr>
        <w:t>перевода и понимания текстов, церковнославянским языком: графическими,</w:t>
      </w:r>
      <w:r>
        <w:rPr>
          <w:spacing w:val="1"/>
          <w:sz w:val="28"/>
        </w:rPr>
        <w:t> </w:t>
      </w:r>
      <w:r>
        <w:rPr>
          <w:sz w:val="28"/>
        </w:rPr>
        <w:t>лексическими,</w:t>
      </w:r>
      <w:r>
        <w:rPr>
          <w:spacing w:val="1"/>
          <w:sz w:val="28"/>
        </w:rPr>
        <w:t> </w:t>
      </w:r>
      <w:r>
        <w:rPr>
          <w:sz w:val="28"/>
        </w:rPr>
        <w:t>грамматическими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другими</w:t>
      </w:r>
      <w:r>
        <w:rPr>
          <w:spacing w:val="1"/>
          <w:sz w:val="28"/>
        </w:rPr>
        <w:t> </w:t>
      </w:r>
      <w:r>
        <w:rPr>
          <w:sz w:val="28"/>
        </w:rPr>
        <w:t>особенностями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литературы,</w:t>
      </w:r>
      <w:r>
        <w:rPr>
          <w:spacing w:val="1"/>
          <w:sz w:val="28"/>
        </w:rPr>
        <w:t> </w:t>
      </w:r>
      <w:r>
        <w:rPr>
          <w:sz w:val="28"/>
        </w:rPr>
        <w:t>понимания</w:t>
      </w:r>
      <w:r>
        <w:rPr>
          <w:spacing w:val="1"/>
          <w:sz w:val="28"/>
        </w:rPr>
        <w:t> </w:t>
      </w:r>
      <w:r>
        <w:rPr>
          <w:sz w:val="28"/>
        </w:rPr>
        <w:t>корневых смыслов слов, высокого литературного стиля, понимания надписей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иконах,</w:t>
      </w:r>
      <w:r>
        <w:rPr>
          <w:spacing w:val="1"/>
          <w:sz w:val="28"/>
        </w:rPr>
        <w:t> </w:t>
      </w:r>
      <w:r>
        <w:rPr>
          <w:sz w:val="28"/>
        </w:rPr>
        <w:t>исторических,</w:t>
      </w:r>
      <w:r>
        <w:rPr>
          <w:spacing w:val="1"/>
          <w:sz w:val="28"/>
        </w:rPr>
        <w:t> </w:t>
      </w:r>
      <w:r>
        <w:rPr>
          <w:sz w:val="28"/>
        </w:rPr>
        <w:t>летописных,</w:t>
      </w:r>
      <w:r>
        <w:rPr>
          <w:spacing w:val="1"/>
          <w:sz w:val="28"/>
        </w:rPr>
        <w:t> </w:t>
      </w:r>
      <w:r>
        <w:rPr>
          <w:sz w:val="28"/>
        </w:rPr>
        <w:t>библейских,</w:t>
      </w:r>
      <w:r>
        <w:rPr>
          <w:spacing w:val="1"/>
          <w:sz w:val="28"/>
        </w:rPr>
        <w:t> </w:t>
      </w:r>
      <w:r>
        <w:rPr>
          <w:sz w:val="28"/>
        </w:rPr>
        <w:t>молитвенных,</w:t>
      </w:r>
      <w:r>
        <w:rPr>
          <w:spacing w:val="-67"/>
          <w:sz w:val="28"/>
        </w:rPr>
        <w:t> </w:t>
      </w:r>
      <w:r>
        <w:rPr>
          <w:sz w:val="28"/>
        </w:rPr>
        <w:t>богослужебных текстов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церковнославянском</w:t>
      </w:r>
      <w:r>
        <w:rPr>
          <w:spacing w:val="1"/>
          <w:sz w:val="28"/>
        </w:rPr>
        <w:t> </w:t>
      </w:r>
      <w:r>
        <w:rPr>
          <w:sz w:val="28"/>
        </w:rPr>
        <w:t>языке;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240" w:lineRule="auto" w:before="0" w:after="0"/>
        <w:ind w:left="1099" w:right="834" w:firstLine="566"/>
        <w:jc w:val="both"/>
        <w:rPr>
          <w:sz w:val="28"/>
        </w:rPr>
      </w:pPr>
      <w:r>
        <w:rPr>
          <w:sz w:val="28"/>
        </w:rPr>
        <w:t>овладевший</w:t>
      </w:r>
      <w:r>
        <w:rPr>
          <w:spacing w:val="1"/>
          <w:sz w:val="28"/>
        </w:rPr>
        <w:t> </w:t>
      </w:r>
      <w:r>
        <w:rPr>
          <w:sz w:val="28"/>
        </w:rPr>
        <w:t>навыками</w:t>
      </w:r>
      <w:r>
        <w:rPr>
          <w:spacing w:val="1"/>
          <w:sz w:val="28"/>
        </w:rPr>
        <w:t> </w:t>
      </w:r>
      <w:r>
        <w:rPr>
          <w:sz w:val="28"/>
        </w:rPr>
        <w:t>чтения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понимания</w:t>
      </w:r>
      <w:r>
        <w:rPr>
          <w:spacing w:val="1"/>
          <w:sz w:val="28"/>
        </w:rPr>
        <w:t> </w:t>
      </w:r>
      <w:r>
        <w:rPr>
          <w:sz w:val="28"/>
        </w:rPr>
        <w:t>церковнославянских</w:t>
      </w:r>
      <w:r>
        <w:rPr>
          <w:spacing w:val="1"/>
          <w:sz w:val="28"/>
        </w:rPr>
        <w:t> </w:t>
      </w:r>
      <w:r>
        <w:rPr>
          <w:sz w:val="28"/>
        </w:rPr>
        <w:t>текстов;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321" w:lineRule="exact" w:before="0" w:after="0"/>
        <w:ind w:left="1805" w:right="0" w:hanging="140"/>
        <w:jc w:val="both"/>
        <w:rPr>
          <w:sz w:val="28"/>
        </w:rPr>
      </w:pPr>
      <w:r>
        <w:rPr>
          <w:sz w:val="28"/>
        </w:rPr>
        <w:t>владеющий</w:t>
      </w:r>
      <w:r>
        <w:rPr>
          <w:spacing w:val="-6"/>
          <w:sz w:val="28"/>
        </w:rPr>
        <w:t> </w:t>
      </w:r>
      <w:r>
        <w:rPr>
          <w:sz w:val="28"/>
        </w:rPr>
        <w:t>духовной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историко-культурологической</w:t>
      </w:r>
      <w:r>
        <w:rPr>
          <w:spacing w:val="-5"/>
          <w:sz w:val="28"/>
        </w:rPr>
        <w:t> </w:t>
      </w:r>
      <w:r>
        <w:rPr>
          <w:sz w:val="28"/>
        </w:rPr>
        <w:t>лексикой;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240" w:lineRule="auto" w:before="0" w:after="0"/>
        <w:ind w:left="1099" w:right="833" w:firstLine="566"/>
        <w:jc w:val="both"/>
        <w:rPr>
          <w:sz w:val="28"/>
        </w:rPr>
      </w:pPr>
      <w:r>
        <w:rPr>
          <w:sz w:val="28"/>
        </w:rPr>
        <w:t>овладевший</w:t>
      </w:r>
      <w:r>
        <w:rPr>
          <w:spacing w:val="1"/>
          <w:sz w:val="28"/>
        </w:rPr>
        <w:t> </w:t>
      </w: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религиозными</w:t>
      </w:r>
      <w:r>
        <w:rPr>
          <w:spacing w:val="1"/>
          <w:sz w:val="28"/>
        </w:rPr>
        <w:t> </w:t>
      </w:r>
      <w:r>
        <w:rPr>
          <w:sz w:val="28"/>
        </w:rPr>
        <w:t>понятиями;</w:t>
      </w:r>
      <w:r>
        <w:rPr>
          <w:spacing w:val="1"/>
          <w:sz w:val="28"/>
        </w:rPr>
        <w:t> </w:t>
      </w:r>
      <w:r>
        <w:rPr>
          <w:sz w:val="28"/>
        </w:rPr>
        <w:t>базовыми</w:t>
      </w:r>
      <w:r>
        <w:rPr>
          <w:spacing w:val="1"/>
          <w:sz w:val="28"/>
        </w:rPr>
        <w:t> </w:t>
      </w:r>
      <w:r>
        <w:rPr>
          <w:sz w:val="28"/>
        </w:rPr>
        <w:t>понятиями православного</w:t>
      </w:r>
      <w:r>
        <w:rPr>
          <w:spacing w:val="6"/>
          <w:sz w:val="28"/>
        </w:rPr>
        <w:t> </w:t>
      </w:r>
      <w:r>
        <w:rPr>
          <w:sz w:val="28"/>
        </w:rPr>
        <w:t>вероучения;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240" w:lineRule="auto" w:before="0" w:after="0"/>
        <w:ind w:left="1099" w:right="838" w:firstLine="566"/>
        <w:jc w:val="both"/>
        <w:rPr>
          <w:sz w:val="28"/>
        </w:rPr>
      </w:pPr>
      <w:r>
        <w:rPr>
          <w:sz w:val="28"/>
        </w:rPr>
        <w:t>имеющий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православии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традиционной,</w:t>
      </w:r>
      <w:r>
        <w:rPr>
          <w:spacing w:val="-67"/>
          <w:sz w:val="28"/>
        </w:rPr>
        <w:t> </w:t>
      </w:r>
      <w:r>
        <w:rPr>
          <w:sz w:val="28"/>
        </w:rPr>
        <w:t>культурообразующей и исторической вере в России, о её роли в становлении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государственности,</w:t>
      </w:r>
      <w:r>
        <w:rPr>
          <w:spacing w:val="1"/>
          <w:sz w:val="28"/>
        </w:rPr>
        <w:t> </w:t>
      </w:r>
      <w:r>
        <w:rPr>
          <w:sz w:val="28"/>
        </w:rPr>
        <w:t>формировании</w:t>
      </w:r>
      <w:r>
        <w:rPr>
          <w:spacing w:val="1"/>
          <w:sz w:val="28"/>
        </w:rPr>
        <w:t> </w:t>
      </w:r>
      <w:r>
        <w:rPr>
          <w:sz w:val="28"/>
        </w:rPr>
        <w:t>отечественной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объединении многочисленных</w:t>
      </w:r>
      <w:r>
        <w:rPr>
          <w:spacing w:val="-4"/>
          <w:sz w:val="28"/>
        </w:rPr>
        <w:t> </w:t>
      </w:r>
      <w:r>
        <w:rPr>
          <w:sz w:val="28"/>
        </w:rPr>
        <w:t>народов</w:t>
      </w:r>
      <w:r>
        <w:rPr>
          <w:spacing w:val="4"/>
          <w:sz w:val="28"/>
        </w:rPr>
        <w:t> </w:t>
      </w:r>
      <w:r>
        <w:rPr>
          <w:sz w:val="28"/>
        </w:rPr>
        <w:t>России;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240" w:lineRule="auto" w:before="0" w:after="0"/>
        <w:ind w:left="1099" w:right="826" w:firstLine="566"/>
        <w:jc w:val="both"/>
        <w:rPr>
          <w:sz w:val="28"/>
        </w:rPr>
      </w:pPr>
      <w:r>
        <w:rPr>
          <w:sz w:val="28"/>
        </w:rPr>
        <w:t>имеющий знания о христианстве как самой распространённой мировой</w:t>
      </w:r>
      <w:r>
        <w:rPr>
          <w:spacing w:val="1"/>
          <w:sz w:val="28"/>
        </w:rPr>
        <w:t> </w:t>
      </w:r>
      <w:r>
        <w:rPr>
          <w:sz w:val="28"/>
        </w:rPr>
        <w:t>религии, его роли во всемирной истории, о влиянии на формирование запад-</w:t>
      </w:r>
      <w:r>
        <w:rPr>
          <w:spacing w:val="1"/>
          <w:sz w:val="28"/>
        </w:rPr>
        <w:t> </w:t>
      </w:r>
      <w:r>
        <w:rPr>
          <w:sz w:val="28"/>
        </w:rPr>
        <w:t>ной культуры; об основных направлениях в христианстве, их истории, миро-</w:t>
      </w:r>
      <w:r>
        <w:rPr>
          <w:spacing w:val="1"/>
          <w:sz w:val="28"/>
        </w:rPr>
        <w:t> </w:t>
      </w:r>
      <w:r>
        <w:rPr>
          <w:sz w:val="28"/>
        </w:rPr>
        <w:t>воззренческих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вероучительных</w:t>
      </w:r>
      <w:r>
        <w:rPr>
          <w:spacing w:val="-7"/>
          <w:sz w:val="28"/>
        </w:rPr>
        <w:t> </w:t>
      </w:r>
      <w:r>
        <w:rPr>
          <w:sz w:val="28"/>
        </w:rPr>
        <w:t>особенностях, влиянии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культуру,</w:t>
      </w:r>
      <w:r>
        <w:rPr>
          <w:spacing w:val="-1"/>
          <w:sz w:val="28"/>
        </w:rPr>
        <w:t> </w:t>
      </w:r>
      <w:r>
        <w:rPr>
          <w:sz w:val="28"/>
        </w:rPr>
        <w:t>быт;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240" w:lineRule="auto" w:before="0" w:after="0"/>
        <w:ind w:left="1099" w:right="835" w:firstLine="566"/>
        <w:jc w:val="both"/>
        <w:rPr>
          <w:sz w:val="28"/>
        </w:rPr>
      </w:pPr>
      <w:r>
        <w:rPr>
          <w:sz w:val="28"/>
        </w:rPr>
        <w:t>имеющий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основах</w:t>
      </w:r>
      <w:r>
        <w:rPr>
          <w:spacing w:val="1"/>
          <w:sz w:val="28"/>
        </w:rPr>
        <w:t> </w:t>
      </w:r>
      <w:r>
        <w:rPr>
          <w:sz w:val="28"/>
        </w:rPr>
        <w:t>православного</w:t>
      </w:r>
      <w:r>
        <w:rPr>
          <w:spacing w:val="1"/>
          <w:sz w:val="28"/>
        </w:rPr>
        <w:t> </w:t>
      </w:r>
      <w:r>
        <w:rPr>
          <w:sz w:val="28"/>
        </w:rPr>
        <w:t>вероучения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основах</w:t>
      </w:r>
      <w:r>
        <w:rPr>
          <w:spacing w:val="1"/>
          <w:sz w:val="28"/>
        </w:rPr>
        <w:t> </w:t>
      </w:r>
      <w:r>
        <w:rPr>
          <w:sz w:val="28"/>
        </w:rPr>
        <w:t>христианской</w:t>
      </w:r>
      <w:r>
        <w:rPr>
          <w:spacing w:val="1"/>
          <w:sz w:val="28"/>
        </w:rPr>
        <w:t> </w:t>
      </w:r>
      <w:r>
        <w:rPr>
          <w:sz w:val="28"/>
        </w:rPr>
        <w:t>нравственности,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святости,</w:t>
      </w:r>
      <w:r>
        <w:rPr>
          <w:spacing w:val="1"/>
          <w:sz w:val="28"/>
        </w:rPr>
        <w:t> </w:t>
      </w:r>
      <w:r>
        <w:rPr>
          <w:sz w:val="28"/>
        </w:rPr>
        <w:t>святых,</w:t>
      </w:r>
      <w:r>
        <w:rPr>
          <w:spacing w:val="1"/>
          <w:sz w:val="28"/>
        </w:rPr>
        <w:t> </w:t>
      </w:r>
      <w:r>
        <w:rPr>
          <w:sz w:val="28"/>
        </w:rPr>
        <w:t>известных</w:t>
      </w:r>
      <w:r>
        <w:rPr>
          <w:spacing w:val="1"/>
          <w:sz w:val="28"/>
        </w:rPr>
        <w:t> </w:t>
      </w:r>
      <w:r>
        <w:rPr>
          <w:sz w:val="28"/>
        </w:rPr>
        <w:t>монастырях,</w:t>
      </w:r>
      <w:r>
        <w:rPr>
          <w:spacing w:val="-2"/>
          <w:sz w:val="28"/>
        </w:rPr>
        <w:t> </w:t>
      </w:r>
      <w:r>
        <w:rPr>
          <w:sz w:val="28"/>
        </w:rPr>
        <w:t>чудотворных</w:t>
      </w:r>
      <w:r>
        <w:rPr>
          <w:spacing w:val="-7"/>
          <w:sz w:val="28"/>
        </w:rPr>
        <w:t> </w:t>
      </w:r>
      <w:r>
        <w:rPr>
          <w:sz w:val="28"/>
        </w:rPr>
        <w:t>иконах,</w:t>
      </w:r>
      <w:r>
        <w:rPr>
          <w:spacing w:val="-1"/>
          <w:sz w:val="28"/>
        </w:rPr>
        <w:t> </w:t>
      </w:r>
      <w:r>
        <w:rPr>
          <w:sz w:val="28"/>
        </w:rPr>
        <w:t>об</w:t>
      </w:r>
      <w:r>
        <w:rPr>
          <w:spacing w:val="-2"/>
          <w:sz w:val="28"/>
        </w:rPr>
        <w:t> </w:t>
      </w:r>
      <w:r>
        <w:rPr>
          <w:sz w:val="28"/>
        </w:rPr>
        <w:t>историческом</w:t>
      </w:r>
      <w:r>
        <w:rPr>
          <w:spacing w:val="-3"/>
          <w:sz w:val="28"/>
        </w:rPr>
        <w:t> </w:t>
      </w:r>
      <w:r>
        <w:rPr>
          <w:sz w:val="28"/>
        </w:rPr>
        <w:t>событии</w:t>
      </w:r>
      <w:r>
        <w:rPr>
          <w:spacing w:val="-4"/>
          <w:sz w:val="28"/>
        </w:rPr>
        <w:t> </w:t>
      </w:r>
      <w:r>
        <w:rPr>
          <w:sz w:val="28"/>
        </w:rPr>
        <w:t>Крещения</w:t>
      </w:r>
      <w:r>
        <w:rPr>
          <w:spacing w:val="-3"/>
          <w:sz w:val="28"/>
        </w:rPr>
        <w:t> </w:t>
      </w:r>
      <w:r>
        <w:rPr>
          <w:sz w:val="28"/>
        </w:rPr>
        <w:t>Руси;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240" w:lineRule="auto" w:before="0" w:after="0"/>
        <w:ind w:left="1099" w:right="835" w:firstLine="566"/>
        <w:jc w:val="both"/>
        <w:rPr>
          <w:sz w:val="28"/>
        </w:rPr>
      </w:pPr>
      <w:r>
        <w:rPr>
          <w:sz w:val="28"/>
        </w:rPr>
        <w:t>имеющий</w:t>
      </w:r>
      <w:r>
        <w:rPr>
          <w:spacing w:val="1"/>
          <w:sz w:val="28"/>
        </w:rPr>
        <w:t> </w:t>
      </w: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Священном</w:t>
      </w:r>
      <w:r>
        <w:rPr>
          <w:spacing w:val="1"/>
          <w:sz w:val="28"/>
        </w:rPr>
        <w:t> </w:t>
      </w:r>
      <w:r>
        <w:rPr>
          <w:sz w:val="28"/>
        </w:rPr>
        <w:t>Предании,</w:t>
      </w:r>
      <w:r>
        <w:rPr>
          <w:spacing w:val="71"/>
          <w:sz w:val="28"/>
        </w:rPr>
        <w:t> </w:t>
      </w:r>
      <w:r>
        <w:rPr>
          <w:sz w:val="28"/>
        </w:rPr>
        <w:t>знающий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текстов</w:t>
      </w:r>
      <w:r>
        <w:rPr>
          <w:spacing w:val="1"/>
          <w:sz w:val="28"/>
        </w:rPr>
        <w:t> </w:t>
      </w:r>
      <w:r>
        <w:rPr>
          <w:sz w:val="28"/>
        </w:rPr>
        <w:t>Священного</w:t>
      </w:r>
      <w:r>
        <w:rPr>
          <w:spacing w:val="1"/>
          <w:sz w:val="28"/>
        </w:rPr>
        <w:t> </w:t>
      </w:r>
      <w:r>
        <w:rPr>
          <w:sz w:val="28"/>
        </w:rPr>
        <w:t>Писания,</w:t>
      </w:r>
      <w:r>
        <w:rPr>
          <w:spacing w:val="1"/>
          <w:sz w:val="28"/>
        </w:rPr>
        <w:t> </w:t>
      </w:r>
      <w:r>
        <w:rPr>
          <w:sz w:val="28"/>
        </w:rPr>
        <w:t>раскрывающих</w:t>
      </w:r>
      <w:r>
        <w:rPr>
          <w:spacing w:val="1"/>
          <w:sz w:val="28"/>
        </w:rPr>
        <w:t> </w:t>
      </w:r>
      <w:r>
        <w:rPr>
          <w:sz w:val="28"/>
        </w:rPr>
        <w:t>важнейшие</w:t>
      </w:r>
      <w:r>
        <w:rPr>
          <w:spacing w:val="1"/>
          <w:sz w:val="28"/>
        </w:rPr>
        <w:t> </w:t>
      </w:r>
      <w:r>
        <w:rPr>
          <w:sz w:val="28"/>
        </w:rPr>
        <w:t>этапы</w:t>
      </w:r>
      <w:r>
        <w:rPr>
          <w:spacing w:val="1"/>
          <w:sz w:val="28"/>
        </w:rPr>
        <w:t> </w:t>
      </w:r>
      <w:r>
        <w:rPr>
          <w:sz w:val="28"/>
        </w:rPr>
        <w:t>спасения</w:t>
      </w:r>
      <w:r>
        <w:rPr>
          <w:spacing w:val="1"/>
          <w:sz w:val="28"/>
        </w:rPr>
        <w:t> </w:t>
      </w:r>
      <w:r>
        <w:rPr>
          <w:sz w:val="28"/>
        </w:rPr>
        <w:t>человечества;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242" w:lineRule="auto" w:before="0" w:after="0"/>
        <w:ind w:left="1099" w:right="838" w:firstLine="566"/>
        <w:jc w:val="both"/>
        <w:rPr>
          <w:sz w:val="28"/>
        </w:rPr>
      </w:pPr>
      <w:r>
        <w:rPr>
          <w:sz w:val="28"/>
        </w:rPr>
        <w:t>знающий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вехи</w:t>
      </w:r>
      <w:r>
        <w:rPr>
          <w:spacing w:val="1"/>
          <w:sz w:val="28"/>
        </w:rPr>
        <w:t> </w:t>
      </w:r>
      <w:r>
        <w:rPr>
          <w:sz w:val="28"/>
        </w:rPr>
        <w:t>общецерковной</w:t>
      </w:r>
      <w:r>
        <w:rPr>
          <w:spacing w:val="1"/>
          <w:sz w:val="28"/>
        </w:rPr>
        <w:t> </w:t>
      </w:r>
      <w:r>
        <w:rPr>
          <w:sz w:val="28"/>
        </w:rPr>
        <w:t>истории,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Русской</w:t>
      </w:r>
      <w:r>
        <w:rPr>
          <w:spacing w:val="1"/>
          <w:sz w:val="28"/>
        </w:rPr>
        <w:t> </w:t>
      </w:r>
      <w:r>
        <w:rPr>
          <w:sz w:val="28"/>
        </w:rPr>
        <w:t>Православной</w:t>
      </w:r>
      <w:r>
        <w:rPr>
          <w:spacing w:val="4"/>
          <w:sz w:val="28"/>
        </w:rPr>
        <w:t> </w:t>
      </w:r>
      <w:r>
        <w:rPr>
          <w:sz w:val="28"/>
        </w:rPr>
        <w:t>Церкви в</w:t>
      </w:r>
      <w:r>
        <w:rPr>
          <w:spacing w:val="-1"/>
          <w:sz w:val="28"/>
        </w:rPr>
        <w:t> </w:t>
      </w:r>
      <w:r>
        <w:rPr>
          <w:sz w:val="28"/>
        </w:rPr>
        <w:t>контексте</w:t>
      </w:r>
      <w:r>
        <w:rPr>
          <w:spacing w:val="1"/>
          <w:sz w:val="28"/>
        </w:rPr>
        <w:t> </w:t>
      </w:r>
      <w:r>
        <w:rPr>
          <w:sz w:val="28"/>
        </w:rPr>
        <w:t>отечественной истории.</w:t>
      </w:r>
    </w:p>
    <w:p>
      <w:pPr>
        <w:pStyle w:val="Heading2"/>
        <w:spacing w:line="240" w:lineRule="auto"/>
        <w:ind w:left="1805"/>
      </w:pPr>
      <w:r>
        <w:rPr/>
        <w:t>По</w:t>
      </w:r>
      <w:r>
        <w:rPr>
          <w:spacing w:val="-6"/>
        </w:rPr>
        <w:t> </w:t>
      </w:r>
      <w:r>
        <w:rPr/>
        <w:t>окончании</w:t>
      </w:r>
      <w:r>
        <w:rPr>
          <w:spacing w:val="-4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выпускник</w:t>
      </w:r>
      <w:r>
        <w:rPr>
          <w:spacing w:val="-3"/>
        </w:rPr>
        <w:t> </w:t>
      </w:r>
      <w:r>
        <w:rPr/>
        <w:t>научится:</w:t>
      </w:r>
    </w:p>
    <w:p>
      <w:pPr>
        <w:spacing w:after="0" w:line="240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3" w:firstLine="566"/>
      </w:pPr>
      <w:r>
        <w:rPr/>
        <w:t>– раскрывать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составляющих</w:t>
      </w:r>
      <w:r>
        <w:rPr>
          <w:spacing w:val="1"/>
        </w:rPr>
        <w:t> </w:t>
      </w:r>
      <w:r>
        <w:rPr/>
        <w:t>православной</w:t>
      </w:r>
      <w:r>
        <w:rPr>
          <w:spacing w:val="1"/>
        </w:rPr>
        <w:t> </w:t>
      </w:r>
      <w:r>
        <w:rPr/>
        <w:t>христианской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духовной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(религиозная</w:t>
      </w:r>
      <w:r>
        <w:rPr>
          <w:spacing w:val="1"/>
        </w:rPr>
        <w:t> </w:t>
      </w:r>
      <w:r>
        <w:rPr/>
        <w:t>вера,</w:t>
      </w:r>
      <w:r>
        <w:rPr>
          <w:spacing w:val="1"/>
        </w:rPr>
        <w:t> </w:t>
      </w:r>
      <w:r>
        <w:rPr/>
        <w:t>мораль,</w:t>
      </w:r>
      <w:r>
        <w:rPr>
          <w:spacing w:val="1"/>
        </w:rPr>
        <w:t> </w:t>
      </w:r>
      <w:r>
        <w:rPr/>
        <w:t>священные</w:t>
      </w:r>
      <w:r>
        <w:rPr>
          <w:spacing w:val="1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места,</w:t>
      </w:r>
      <w:r>
        <w:rPr>
          <w:spacing w:val="1"/>
        </w:rPr>
        <w:t> </w:t>
      </w:r>
      <w:r>
        <w:rPr/>
        <w:t>сооружения,</w:t>
      </w:r>
      <w:r>
        <w:rPr>
          <w:spacing w:val="1"/>
        </w:rPr>
        <w:t> </w:t>
      </w:r>
      <w:r>
        <w:rPr/>
        <w:t>ритуалы,</w:t>
      </w:r>
      <w:r>
        <w:rPr>
          <w:spacing w:val="1"/>
        </w:rPr>
        <w:t> </w:t>
      </w:r>
      <w:r>
        <w:rPr/>
        <w:t>обычаи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обряды,</w:t>
      </w:r>
      <w:r>
        <w:rPr>
          <w:spacing w:val="1"/>
        </w:rPr>
        <w:t> </w:t>
      </w:r>
      <w:r>
        <w:rPr/>
        <w:t>религиозный календарь и праздники, нормы отношений между людьми, в</w:t>
      </w:r>
      <w:r>
        <w:rPr>
          <w:spacing w:val="1"/>
        </w:rPr>
        <w:t> </w:t>
      </w:r>
      <w:r>
        <w:rPr/>
        <w:t>семье,</w:t>
      </w:r>
      <w:r>
        <w:rPr>
          <w:spacing w:val="3"/>
        </w:rPr>
        <w:t> </w:t>
      </w:r>
      <w:r>
        <w:rPr/>
        <w:t>религиозное</w:t>
      </w:r>
      <w:r>
        <w:rPr>
          <w:spacing w:val="1"/>
        </w:rPr>
        <w:t> </w:t>
      </w:r>
      <w:r>
        <w:rPr/>
        <w:t>искусство,</w:t>
      </w:r>
      <w:r>
        <w:rPr>
          <w:spacing w:val="3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 труду);</w:t>
      </w:r>
    </w:p>
    <w:p>
      <w:pPr>
        <w:pStyle w:val="ListParagraph"/>
        <w:numPr>
          <w:ilvl w:val="0"/>
          <w:numId w:val="41"/>
        </w:numPr>
        <w:tabs>
          <w:tab w:pos="1878" w:val="left" w:leader="none"/>
        </w:tabs>
        <w:spacing w:line="240" w:lineRule="auto" w:before="4" w:after="0"/>
        <w:ind w:left="1099" w:right="837" w:firstLine="566"/>
        <w:jc w:val="both"/>
        <w:rPr>
          <w:sz w:val="28"/>
        </w:rPr>
      </w:pPr>
      <w:r>
        <w:rPr>
          <w:sz w:val="28"/>
        </w:rPr>
        <w:t>ориентироваться в истории возникновения православной христианской</w:t>
      </w:r>
      <w:r>
        <w:rPr>
          <w:spacing w:val="-67"/>
          <w:sz w:val="28"/>
        </w:rPr>
        <w:t> </w:t>
      </w:r>
      <w:r>
        <w:rPr>
          <w:sz w:val="28"/>
        </w:rPr>
        <w:t>религиозной</w:t>
      </w:r>
      <w:r>
        <w:rPr>
          <w:spacing w:val="-1"/>
          <w:sz w:val="28"/>
        </w:rPr>
        <w:t> </w:t>
      </w:r>
      <w:r>
        <w:rPr>
          <w:sz w:val="28"/>
        </w:rPr>
        <w:t>традиции,</w:t>
      </w:r>
      <w:r>
        <w:rPr>
          <w:spacing w:val="2"/>
          <w:sz w:val="28"/>
        </w:rPr>
        <w:t> </w:t>
      </w:r>
      <w:r>
        <w:rPr>
          <w:sz w:val="28"/>
        </w:rPr>
        <w:t>истории</w:t>
      </w:r>
      <w:r>
        <w:rPr>
          <w:spacing w:val="-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России;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240" w:lineRule="auto" w:before="0" w:after="0"/>
        <w:ind w:left="1099" w:right="831" w:firstLine="566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примере</w:t>
      </w:r>
      <w:r>
        <w:rPr>
          <w:spacing w:val="1"/>
          <w:sz w:val="28"/>
        </w:rPr>
        <w:t> </w:t>
      </w:r>
      <w:r>
        <w:rPr>
          <w:sz w:val="28"/>
        </w:rPr>
        <w:t>православной</w:t>
      </w:r>
      <w:r>
        <w:rPr>
          <w:spacing w:val="1"/>
          <w:sz w:val="28"/>
        </w:rPr>
        <w:t> </w:t>
      </w:r>
      <w:r>
        <w:rPr>
          <w:sz w:val="28"/>
        </w:rPr>
        <w:t>религиозной</w:t>
      </w:r>
      <w:r>
        <w:rPr>
          <w:spacing w:val="1"/>
          <w:sz w:val="28"/>
        </w:rPr>
        <w:t> </w:t>
      </w:r>
      <w:r>
        <w:rPr>
          <w:sz w:val="28"/>
        </w:rPr>
        <w:t>традиции</w:t>
      </w:r>
      <w:r>
        <w:rPr>
          <w:spacing w:val="1"/>
          <w:sz w:val="28"/>
        </w:rPr>
        <w:t> </w:t>
      </w: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-67"/>
          <w:sz w:val="28"/>
        </w:rPr>
        <w:t> </w:t>
      </w:r>
      <w:r>
        <w:rPr>
          <w:sz w:val="28"/>
        </w:rPr>
        <w:t>традиционных</w:t>
      </w:r>
      <w:r>
        <w:rPr>
          <w:spacing w:val="1"/>
          <w:sz w:val="28"/>
        </w:rPr>
        <w:t> </w:t>
      </w:r>
      <w:r>
        <w:rPr>
          <w:sz w:val="28"/>
        </w:rPr>
        <w:t>религий,</w:t>
      </w:r>
      <w:r>
        <w:rPr>
          <w:spacing w:val="1"/>
          <w:sz w:val="28"/>
        </w:rPr>
        <w:t> </w:t>
      </w:r>
      <w:r>
        <w:rPr>
          <w:sz w:val="28"/>
        </w:rPr>
        <w:t>религиозных</w:t>
      </w:r>
      <w:r>
        <w:rPr>
          <w:spacing w:val="1"/>
          <w:sz w:val="28"/>
        </w:rPr>
        <w:t> </w:t>
      </w:r>
      <w:r>
        <w:rPr>
          <w:sz w:val="28"/>
        </w:rPr>
        <w:t>культур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людей,</w:t>
      </w:r>
      <w:r>
        <w:rPr>
          <w:spacing w:val="71"/>
          <w:sz w:val="28"/>
        </w:rPr>
        <w:t> </w:t>
      </w:r>
      <w:r>
        <w:rPr>
          <w:sz w:val="28"/>
        </w:rPr>
        <w:t>семей,</w:t>
      </w:r>
      <w:r>
        <w:rPr>
          <w:spacing w:val="1"/>
          <w:sz w:val="28"/>
        </w:rPr>
        <w:t> </w:t>
      </w:r>
      <w:r>
        <w:rPr>
          <w:sz w:val="28"/>
        </w:rPr>
        <w:t>народов,</w:t>
      </w:r>
      <w:r>
        <w:rPr>
          <w:spacing w:val="3"/>
          <w:sz w:val="28"/>
        </w:rPr>
        <w:t> </w:t>
      </w:r>
      <w:r>
        <w:rPr>
          <w:sz w:val="28"/>
        </w:rPr>
        <w:t>российского общества,</w:t>
      </w:r>
      <w:r>
        <w:rPr>
          <w:spacing w:val="3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истории России;</w:t>
      </w:r>
    </w:p>
    <w:p>
      <w:pPr>
        <w:pStyle w:val="ListParagraph"/>
        <w:numPr>
          <w:ilvl w:val="0"/>
          <w:numId w:val="41"/>
        </w:numPr>
        <w:tabs>
          <w:tab w:pos="1878" w:val="left" w:leader="none"/>
        </w:tabs>
        <w:spacing w:line="240" w:lineRule="auto" w:before="0" w:after="0"/>
        <w:ind w:left="1099" w:right="840" w:firstLine="566"/>
        <w:jc w:val="both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> </w:t>
      </w:r>
      <w:r>
        <w:rPr>
          <w:sz w:val="28"/>
        </w:rPr>
        <w:t>свое</w:t>
      </w:r>
      <w:r>
        <w:rPr>
          <w:spacing w:val="1"/>
          <w:sz w:val="28"/>
        </w:rPr>
        <w:t> </w:t>
      </w:r>
      <w:r>
        <w:rPr>
          <w:sz w:val="28"/>
        </w:rPr>
        <w:t>мнение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поводу</w:t>
      </w:r>
      <w:r>
        <w:rPr>
          <w:spacing w:val="1"/>
          <w:sz w:val="28"/>
        </w:rPr>
        <w:t> </w:t>
      </w:r>
      <w:r>
        <w:rPr>
          <w:sz w:val="28"/>
        </w:rPr>
        <w:t>значения</w:t>
      </w:r>
      <w:r>
        <w:rPr>
          <w:spacing w:val="1"/>
          <w:sz w:val="28"/>
        </w:rPr>
        <w:t> </w:t>
      </w:r>
      <w:r>
        <w:rPr>
          <w:sz w:val="28"/>
        </w:rPr>
        <w:t>религии,</w:t>
      </w:r>
      <w:r>
        <w:rPr>
          <w:spacing w:val="1"/>
          <w:sz w:val="28"/>
        </w:rPr>
        <w:t> </w:t>
      </w:r>
      <w:r>
        <w:rPr>
          <w:sz w:val="28"/>
        </w:rPr>
        <w:t>религиозной</w:t>
      </w:r>
      <w:r>
        <w:rPr>
          <w:spacing w:val="1"/>
          <w:sz w:val="28"/>
        </w:rPr>
        <w:t> </w:t>
      </w:r>
      <w:r>
        <w:rPr>
          <w:sz w:val="28"/>
        </w:rPr>
        <w:t>культуры в жизни</w:t>
      </w:r>
      <w:r>
        <w:rPr>
          <w:spacing w:val="1"/>
          <w:sz w:val="28"/>
        </w:rPr>
        <w:t> </w:t>
      </w:r>
      <w:r>
        <w:rPr>
          <w:sz w:val="28"/>
        </w:rPr>
        <w:t>людей и</w:t>
      </w:r>
      <w:r>
        <w:rPr>
          <w:spacing w:val="1"/>
          <w:sz w:val="28"/>
        </w:rPr>
        <w:t> </w:t>
      </w:r>
      <w:r>
        <w:rPr>
          <w:sz w:val="28"/>
        </w:rPr>
        <w:t>общества;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240" w:lineRule="auto" w:before="0" w:after="0"/>
        <w:ind w:left="1099" w:right="839" w:firstLine="566"/>
        <w:jc w:val="both"/>
        <w:rPr>
          <w:sz w:val="28"/>
        </w:rPr>
      </w:pPr>
      <w:r>
        <w:rPr>
          <w:sz w:val="28"/>
        </w:rPr>
        <w:t>соотносить нравственные формы поведения с нормами православной</w:t>
      </w:r>
      <w:r>
        <w:rPr>
          <w:spacing w:val="1"/>
          <w:sz w:val="28"/>
        </w:rPr>
        <w:t> </w:t>
      </w:r>
      <w:r>
        <w:rPr>
          <w:sz w:val="28"/>
        </w:rPr>
        <w:t>христианской религиозной</w:t>
      </w:r>
      <w:r>
        <w:rPr>
          <w:spacing w:val="1"/>
          <w:sz w:val="28"/>
        </w:rPr>
        <w:t> </w:t>
      </w:r>
      <w:r>
        <w:rPr>
          <w:sz w:val="28"/>
        </w:rPr>
        <w:t>морали;</w:t>
      </w:r>
    </w:p>
    <w:p>
      <w:pPr>
        <w:pStyle w:val="ListParagraph"/>
        <w:numPr>
          <w:ilvl w:val="0"/>
          <w:numId w:val="41"/>
        </w:numPr>
        <w:tabs>
          <w:tab w:pos="1878" w:val="left" w:leader="none"/>
        </w:tabs>
        <w:spacing w:line="240" w:lineRule="auto" w:before="0" w:after="0"/>
        <w:ind w:left="1099" w:right="839" w:firstLine="566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поиск</w:t>
      </w:r>
      <w:r>
        <w:rPr>
          <w:spacing w:val="1"/>
          <w:sz w:val="28"/>
        </w:rPr>
        <w:t> </w:t>
      </w:r>
      <w:r>
        <w:rPr>
          <w:sz w:val="28"/>
        </w:rPr>
        <w:t>необходимой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заданий;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321" w:lineRule="exact" w:before="0" w:after="0"/>
        <w:ind w:left="1805" w:right="0" w:hanging="140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диспутах,</w:t>
      </w:r>
      <w:r>
        <w:rPr>
          <w:spacing w:val="-4"/>
          <w:sz w:val="28"/>
        </w:rPr>
        <w:t> </w:t>
      </w:r>
      <w:r>
        <w:rPr>
          <w:sz w:val="28"/>
        </w:rPr>
        <w:t>слушать</w:t>
      </w:r>
      <w:r>
        <w:rPr>
          <w:spacing w:val="-9"/>
          <w:sz w:val="28"/>
        </w:rPr>
        <w:t> </w:t>
      </w:r>
      <w:r>
        <w:rPr>
          <w:sz w:val="28"/>
        </w:rPr>
        <w:t>собеседника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излагать</w:t>
      </w:r>
      <w:r>
        <w:rPr>
          <w:spacing w:val="-9"/>
          <w:sz w:val="28"/>
        </w:rPr>
        <w:t> </w:t>
      </w:r>
      <w:r>
        <w:rPr>
          <w:sz w:val="28"/>
        </w:rPr>
        <w:t>свое</w:t>
      </w:r>
      <w:r>
        <w:rPr>
          <w:spacing w:val="-6"/>
          <w:sz w:val="28"/>
        </w:rPr>
        <w:t> </w:t>
      </w:r>
      <w:r>
        <w:rPr>
          <w:sz w:val="28"/>
        </w:rPr>
        <w:t>мнение;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322" w:lineRule="exact" w:before="2" w:after="0"/>
        <w:ind w:left="1805" w:right="0" w:hanging="140"/>
        <w:jc w:val="both"/>
        <w:rPr>
          <w:sz w:val="28"/>
        </w:rPr>
      </w:pPr>
      <w:r>
        <w:rPr>
          <w:sz w:val="28"/>
        </w:rPr>
        <w:t>готовить</w:t>
      </w:r>
      <w:r>
        <w:rPr>
          <w:spacing w:val="-9"/>
          <w:sz w:val="28"/>
        </w:rPr>
        <w:t> </w:t>
      </w:r>
      <w:r>
        <w:rPr>
          <w:sz w:val="28"/>
        </w:rPr>
        <w:t>сообщения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выбранным</w:t>
      </w:r>
      <w:r>
        <w:rPr>
          <w:spacing w:val="-6"/>
          <w:sz w:val="28"/>
        </w:rPr>
        <w:t> </w:t>
      </w:r>
      <w:r>
        <w:rPr>
          <w:sz w:val="28"/>
        </w:rPr>
        <w:t>темам.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240" w:lineRule="auto" w:before="0" w:after="0"/>
        <w:ind w:left="1099" w:right="833" w:firstLine="566"/>
        <w:jc w:val="both"/>
        <w:rPr>
          <w:sz w:val="28"/>
        </w:rPr>
      </w:pPr>
      <w:r>
        <w:rPr>
          <w:sz w:val="28"/>
        </w:rPr>
        <w:t>понимать значение нравственности, веры и религии в жизни человека и</w:t>
      </w:r>
      <w:r>
        <w:rPr>
          <w:spacing w:val="-67"/>
          <w:sz w:val="28"/>
        </w:rPr>
        <w:t> </w:t>
      </w:r>
      <w:r>
        <w:rPr>
          <w:sz w:val="28"/>
        </w:rPr>
        <w:t>общества;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240" w:lineRule="auto" w:before="0" w:after="0"/>
        <w:ind w:left="1099" w:right="826" w:firstLine="566"/>
        <w:jc w:val="both"/>
        <w:rPr>
          <w:sz w:val="28"/>
        </w:rPr>
      </w:pPr>
      <w:r>
        <w:rPr>
          <w:sz w:val="28"/>
        </w:rPr>
        <w:t>иметь представление о духовных основах русского (государственного)</w:t>
      </w:r>
      <w:r>
        <w:rPr>
          <w:spacing w:val="1"/>
          <w:sz w:val="28"/>
        </w:rPr>
        <w:t> </w:t>
      </w:r>
      <w:r>
        <w:rPr>
          <w:sz w:val="28"/>
        </w:rPr>
        <w:t>языка, о его истории, о церковнославянском языке как культурном достоянии</w:t>
      </w:r>
      <w:r>
        <w:rPr>
          <w:spacing w:val="-67"/>
          <w:sz w:val="28"/>
        </w:rPr>
        <w:t> </w:t>
      </w:r>
      <w:r>
        <w:rPr>
          <w:sz w:val="28"/>
        </w:rPr>
        <w:t>русского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славянских</w:t>
      </w:r>
      <w:r>
        <w:rPr>
          <w:spacing w:val="1"/>
          <w:sz w:val="28"/>
        </w:rPr>
        <w:t> </w:t>
      </w:r>
      <w:r>
        <w:rPr>
          <w:sz w:val="28"/>
        </w:rPr>
        <w:t>народов,</w:t>
      </w:r>
      <w:r>
        <w:rPr>
          <w:spacing w:val="1"/>
          <w:sz w:val="28"/>
        </w:rPr>
        <w:t> </w:t>
      </w:r>
      <w:r>
        <w:rPr>
          <w:sz w:val="28"/>
        </w:rPr>
        <w:t>языке</w:t>
      </w:r>
      <w:r>
        <w:rPr>
          <w:spacing w:val="1"/>
          <w:sz w:val="28"/>
        </w:rPr>
        <w:t> </w:t>
      </w:r>
      <w:r>
        <w:rPr>
          <w:sz w:val="28"/>
        </w:rPr>
        <w:t>богослужения</w:t>
      </w:r>
      <w:r>
        <w:rPr>
          <w:spacing w:val="1"/>
          <w:sz w:val="28"/>
        </w:rPr>
        <w:t> </w:t>
      </w:r>
      <w:r>
        <w:rPr>
          <w:sz w:val="28"/>
        </w:rPr>
        <w:t>Русской</w:t>
      </w:r>
      <w:r>
        <w:rPr>
          <w:spacing w:val="1"/>
          <w:sz w:val="28"/>
        </w:rPr>
        <w:t> </w:t>
      </w:r>
      <w:r>
        <w:rPr>
          <w:sz w:val="28"/>
        </w:rPr>
        <w:t>Православной Церкви, как источнике русского и иных славянских литератур-</w:t>
      </w:r>
      <w:r>
        <w:rPr>
          <w:spacing w:val="-67"/>
          <w:sz w:val="28"/>
        </w:rPr>
        <w:t> </w:t>
      </w:r>
      <w:r>
        <w:rPr>
          <w:sz w:val="28"/>
        </w:rPr>
        <w:t>ных языков, сохраняющих до настоящего времени глубокие историко-куль-</w:t>
      </w:r>
      <w:r>
        <w:rPr>
          <w:spacing w:val="1"/>
          <w:sz w:val="28"/>
        </w:rPr>
        <w:t> </w:t>
      </w:r>
      <w:r>
        <w:rPr>
          <w:sz w:val="28"/>
        </w:rPr>
        <w:t>турные традиции, как языке народного</w:t>
      </w:r>
      <w:r>
        <w:rPr>
          <w:spacing w:val="70"/>
          <w:sz w:val="28"/>
        </w:rPr>
        <w:t> </w:t>
      </w:r>
      <w:r>
        <w:rPr>
          <w:sz w:val="28"/>
        </w:rPr>
        <w:t>просвещения на протяжении более</w:t>
      </w:r>
      <w:r>
        <w:rPr>
          <w:spacing w:val="1"/>
          <w:sz w:val="28"/>
        </w:rPr>
        <w:t> </w:t>
      </w:r>
      <w:r>
        <w:rPr>
          <w:sz w:val="28"/>
        </w:rPr>
        <w:t>чем</w:t>
      </w:r>
      <w:r>
        <w:rPr>
          <w:spacing w:val="3"/>
          <w:sz w:val="28"/>
        </w:rPr>
        <w:t> </w:t>
      </w:r>
      <w:r>
        <w:rPr>
          <w:sz w:val="28"/>
        </w:rPr>
        <w:t>тысячелетней истории русского</w:t>
      </w:r>
      <w:r>
        <w:rPr>
          <w:spacing w:val="1"/>
          <w:sz w:val="28"/>
        </w:rPr>
        <w:t> </w:t>
      </w:r>
      <w:r>
        <w:rPr>
          <w:sz w:val="28"/>
        </w:rPr>
        <w:t>православия;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240" w:lineRule="auto" w:before="0" w:after="0"/>
        <w:ind w:left="1099" w:right="826" w:firstLine="566"/>
        <w:jc w:val="both"/>
        <w:rPr>
          <w:sz w:val="28"/>
        </w:rPr>
      </w:pPr>
      <w:r>
        <w:rPr>
          <w:sz w:val="28"/>
        </w:rPr>
        <w:t>владеть в наиболее общем объёме, необходимом для чтения, перевода и</w:t>
      </w:r>
      <w:r>
        <w:rPr>
          <w:spacing w:val="-67"/>
          <w:sz w:val="28"/>
        </w:rPr>
        <w:t> </w:t>
      </w:r>
      <w:r>
        <w:rPr>
          <w:sz w:val="28"/>
        </w:rPr>
        <w:t>понимания</w:t>
      </w:r>
      <w:r>
        <w:rPr>
          <w:spacing w:val="1"/>
          <w:sz w:val="28"/>
        </w:rPr>
        <w:t> </w:t>
      </w:r>
      <w:r>
        <w:rPr>
          <w:sz w:val="28"/>
        </w:rPr>
        <w:t>текстов,</w:t>
      </w:r>
      <w:r>
        <w:rPr>
          <w:spacing w:val="1"/>
          <w:sz w:val="28"/>
        </w:rPr>
        <w:t> </w:t>
      </w:r>
      <w:r>
        <w:rPr>
          <w:sz w:val="28"/>
        </w:rPr>
        <w:t>церковнославянским</w:t>
      </w:r>
      <w:r>
        <w:rPr>
          <w:spacing w:val="1"/>
          <w:sz w:val="28"/>
        </w:rPr>
        <w:t> </w:t>
      </w:r>
      <w:r>
        <w:rPr>
          <w:sz w:val="28"/>
        </w:rPr>
        <w:t>языком:</w:t>
      </w:r>
      <w:r>
        <w:rPr>
          <w:spacing w:val="1"/>
          <w:sz w:val="28"/>
        </w:rPr>
        <w:t> </w:t>
      </w:r>
      <w:r>
        <w:rPr>
          <w:sz w:val="28"/>
        </w:rPr>
        <w:t>графическими,</w:t>
      </w:r>
      <w:r>
        <w:rPr>
          <w:spacing w:val="1"/>
          <w:sz w:val="28"/>
        </w:rPr>
        <w:t> </w:t>
      </w:r>
      <w:r>
        <w:rPr>
          <w:sz w:val="28"/>
        </w:rPr>
        <w:t>лекси-</w:t>
      </w:r>
      <w:r>
        <w:rPr>
          <w:spacing w:val="1"/>
          <w:sz w:val="28"/>
        </w:rPr>
        <w:t> </w:t>
      </w:r>
      <w:r>
        <w:rPr>
          <w:sz w:val="28"/>
        </w:rPr>
        <w:t>ческими, грамматическими и другими особенностями с целью повышения</w:t>
      </w:r>
      <w:r>
        <w:rPr>
          <w:spacing w:val="1"/>
          <w:sz w:val="28"/>
        </w:rPr>
        <w:t> </w:t>
      </w:r>
      <w:r>
        <w:rPr>
          <w:sz w:val="28"/>
        </w:rPr>
        <w:t>качества знаний русского языка и литературы, понимания корневых смыслов</w:t>
      </w:r>
      <w:r>
        <w:rPr>
          <w:spacing w:val="1"/>
          <w:sz w:val="28"/>
        </w:rPr>
        <w:t> </w:t>
      </w:r>
      <w:r>
        <w:rPr>
          <w:sz w:val="28"/>
        </w:rPr>
        <w:t>слов, высокого литературного стиля, понимания надписей на иконах, исто-</w:t>
      </w:r>
      <w:r>
        <w:rPr>
          <w:spacing w:val="1"/>
          <w:sz w:val="28"/>
        </w:rPr>
        <w:t> </w:t>
      </w:r>
      <w:r>
        <w:rPr>
          <w:sz w:val="28"/>
        </w:rPr>
        <w:t>рических, летописных, библейских, молитвенных, богослужебных текстов на</w:t>
      </w:r>
      <w:r>
        <w:rPr>
          <w:spacing w:val="-67"/>
          <w:sz w:val="28"/>
        </w:rPr>
        <w:t> </w:t>
      </w:r>
      <w:r>
        <w:rPr>
          <w:sz w:val="28"/>
        </w:rPr>
        <w:t>церковнославянском</w:t>
      </w:r>
      <w:r>
        <w:rPr>
          <w:spacing w:val="1"/>
          <w:sz w:val="28"/>
        </w:rPr>
        <w:t> </w:t>
      </w:r>
      <w:r>
        <w:rPr>
          <w:sz w:val="28"/>
        </w:rPr>
        <w:t>языке;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240" w:lineRule="auto" w:before="0" w:after="0"/>
        <w:ind w:left="1099" w:right="836" w:firstLine="566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духовные</w:t>
      </w:r>
      <w:r>
        <w:rPr>
          <w:spacing w:val="1"/>
          <w:sz w:val="28"/>
        </w:rPr>
        <w:t> </w:t>
      </w:r>
      <w:r>
        <w:rPr>
          <w:sz w:val="28"/>
        </w:rPr>
        <w:t>основы</w:t>
      </w:r>
      <w:r>
        <w:rPr>
          <w:spacing w:val="1"/>
          <w:sz w:val="28"/>
        </w:rPr>
        <w:t> </w:t>
      </w:r>
      <w:r>
        <w:rPr>
          <w:sz w:val="28"/>
        </w:rPr>
        <w:t>русской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(поэзии,</w:t>
      </w:r>
      <w:r>
        <w:rPr>
          <w:spacing w:val="1"/>
          <w:sz w:val="28"/>
        </w:rPr>
        <w:t> </w:t>
      </w:r>
      <w:r>
        <w:rPr>
          <w:sz w:val="28"/>
        </w:rPr>
        <w:t>прозы),</w:t>
      </w:r>
      <w:r>
        <w:rPr>
          <w:spacing w:val="1"/>
          <w:sz w:val="28"/>
        </w:rPr>
        <w:t> </w:t>
      </w:r>
      <w:r>
        <w:rPr>
          <w:sz w:val="28"/>
        </w:rPr>
        <w:t>объяснять</w:t>
      </w:r>
      <w:r>
        <w:rPr>
          <w:spacing w:val="-3"/>
          <w:sz w:val="28"/>
        </w:rPr>
        <w:t> </w:t>
      </w:r>
      <w:r>
        <w:rPr>
          <w:sz w:val="28"/>
        </w:rPr>
        <w:t>смысл</w:t>
      </w:r>
      <w:r>
        <w:rPr>
          <w:spacing w:val="1"/>
          <w:sz w:val="28"/>
        </w:rPr>
        <w:t> </w:t>
      </w:r>
      <w:r>
        <w:rPr>
          <w:sz w:val="28"/>
        </w:rPr>
        <w:t>фразеологизмов</w:t>
      </w:r>
      <w:r>
        <w:rPr>
          <w:spacing w:val="-2"/>
          <w:sz w:val="28"/>
        </w:rPr>
        <w:t> </w:t>
      </w:r>
      <w:r>
        <w:rPr>
          <w:sz w:val="28"/>
        </w:rPr>
        <w:t>и крылатых</w:t>
      </w:r>
      <w:r>
        <w:rPr>
          <w:spacing w:val="-5"/>
          <w:sz w:val="28"/>
        </w:rPr>
        <w:t> </w:t>
      </w:r>
      <w:r>
        <w:rPr>
          <w:sz w:val="28"/>
        </w:rPr>
        <w:t>выражений из Библии;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321" w:lineRule="exact" w:before="0" w:after="0"/>
        <w:ind w:left="1805" w:right="0" w:hanging="140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понимать</w:t>
      </w:r>
      <w:r>
        <w:rPr>
          <w:spacing w:val="-8"/>
          <w:sz w:val="28"/>
        </w:rPr>
        <w:t> </w:t>
      </w:r>
      <w:r>
        <w:rPr>
          <w:sz w:val="28"/>
        </w:rPr>
        <w:t>церковнославянские</w:t>
      </w:r>
      <w:r>
        <w:rPr>
          <w:spacing w:val="-2"/>
          <w:sz w:val="28"/>
        </w:rPr>
        <w:t> </w:t>
      </w:r>
      <w:r>
        <w:rPr>
          <w:sz w:val="28"/>
        </w:rPr>
        <w:t>тексты;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322" w:lineRule="exact" w:before="0" w:after="0"/>
        <w:ind w:left="1805" w:right="0" w:hanging="14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> </w:t>
      </w:r>
      <w:r>
        <w:rPr>
          <w:sz w:val="28"/>
        </w:rPr>
        <w:t>духовной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историко-культурологической</w:t>
      </w:r>
      <w:r>
        <w:rPr>
          <w:spacing w:val="-5"/>
          <w:sz w:val="28"/>
        </w:rPr>
        <w:t> </w:t>
      </w:r>
      <w:r>
        <w:rPr>
          <w:sz w:val="28"/>
        </w:rPr>
        <w:t>лексикой;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240" w:lineRule="auto" w:before="0" w:after="0"/>
        <w:ind w:left="1099" w:right="830" w:firstLine="566"/>
        <w:jc w:val="both"/>
        <w:rPr>
          <w:sz w:val="28"/>
        </w:rPr>
      </w:pPr>
      <w:r>
        <w:rPr>
          <w:sz w:val="28"/>
        </w:rPr>
        <w:t>объяснять значение терминов и понятий с опорой на текст</w:t>
      </w:r>
      <w:r>
        <w:rPr>
          <w:spacing w:val="70"/>
          <w:sz w:val="28"/>
        </w:rPr>
        <w:t> </w:t>
      </w:r>
      <w:r>
        <w:rPr>
          <w:sz w:val="28"/>
        </w:rPr>
        <w:t>учебника</w:t>
      </w:r>
      <w:r>
        <w:rPr>
          <w:spacing w:val="1"/>
          <w:sz w:val="28"/>
        </w:rPr>
        <w:t> </w:t>
      </w:r>
      <w:r>
        <w:rPr>
          <w:sz w:val="28"/>
        </w:rPr>
        <w:t>или словаря, использовать их при создании собственных текстов (устных и</w:t>
      </w:r>
      <w:r>
        <w:rPr>
          <w:spacing w:val="1"/>
          <w:sz w:val="28"/>
        </w:rPr>
        <w:t> </w:t>
      </w:r>
      <w:r>
        <w:rPr>
          <w:sz w:val="28"/>
        </w:rPr>
        <w:t>письменных);</w:t>
      </w:r>
    </w:p>
    <w:p>
      <w:pPr>
        <w:pStyle w:val="ListParagraph"/>
        <w:numPr>
          <w:ilvl w:val="0"/>
          <w:numId w:val="41"/>
        </w:numPr>
        <w:tabs>
          <w:tab w:pos="1806" w:val="left" w:leader="none"/>
        </w:tabs>
        <w:spacing w:line="242" w:lineRule="auto" w:before="0" w:after="0"/>
        <w:ind w:left="1099" w:right="839" w:firstLine="566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> </w:t>
      </w: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религиозными</w:t>
      </w:r>
      <w:r>
        <w:rPr>
          <w:spacing w:val="1"/>
          <w:sz w:val="28"/>
        </w:rPr>
        <w:t> </w:t>
      </w:r>
      <w:r>
        <w:rPr>
          <w:sz w:val="28"/>
        </w:rPr>
        <w:t>понятиями;</w:t>
      </w:r>
      <w:r>
        <w:rPr>
          <w:spacing w:val="1"/>
          <w:sz w:val="28"/>
        </w:rPr>
        <w:t> </w:t>
      </w:r>
      <w:r>
        <w:rPr>
          <w:sz w:val="28"/>
        </w:rPr>
        <w:t>базовыми</w:t>
      </w:r>
      <w:r>
        <w:rPr>
          <w:spacing w:val="1"/>
          <w:sz w:val="28"/>
        </w:rPr>
        <w:t> </w:t>
      </w:r>
      <w:r>
        <w:rPr>
          <w:sz w:val="28"/>
        </w:rPr>
        <w:t>понятиями</w:t>
      </w:r>
      <w:r>
        <w:rPr>
          <w:spacing w:val="1"/>
          <w:sz w:val="28"/>
        </w:rPr>
        <w:t> </w:t>
      </w:r>
      <w:r>
        <w:rPr>
          <w:sz w:val="28"/>
        </w:rPr>
        <w:t>православного вероучения.</w:t>
      </w:r>
    </w:p>
    <w:p>
      <w:pPr>
        <w:pStyle w:val="Heading2"/>
        <w:spacing w:line="240" w:lineRule="auto" w:before="2"/>
        <w:ind w:left="1666"/>
      </w:pPr>
      <w:r>
        <w:rPr/>
        <w:t>Выпускник</w:t>
      </w:r>
      <w:r>
        <w:rPr>
          <w:spacing w:val="-6"/>
        </w:rPr>
        <w:t> </w:t>
      </w:r>
      <w:r>
        <w:rPr/>
        <w:t>получит</w:t>
      </w:r>
      <w:r>
        <w:rPr>
          <w:spacing w:val="-5"/>
        </w:rPr>
        <w:t> </w:t>
      </w:r>
      <w:r>
        <w:rPr/>
        <w:t>возможность</w:t>
      </w:r>
      <w:r>
        <w:rPr>
          <w:spacing w:val="-7"/>
        </w:rPr>
        <w:t> </w:t>
      </w:r>
      <w:r>
        <w:rPr/>
        <w:t>научиться:</w:t>
      </w:r>
    </w:p>
    <w:p>
      <w:pPr>
        <w:spacing w:after="0" w:line="240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42"/>
        </w:numPr>
        <w:tabs>
          <w:tab w:pos="1878" w:val="left" w:leader="none"/>
        </w:tabs>
        <w:spacing w:line="240" w:lineRule="auto" w:before="67" w:after="0"/>
        <w:ind w:left="1099" w:right="1047" w:firstLine="566"/>
        <w:jc w:val="left"/>
        <w:rPr>
          <w:i/>
          <w:sz w:val="28"/>
        </w:rPr>
      </w:pPr>
      <w:r>
        <w:rPr>
          <w:i/>
          <w:sz w:val="28"/>
        </w:rPr>
        <w:t>развивать нравственную рефлексию, совершенствовать морально-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нравственное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самосознание,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регулировать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собственное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поведение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традиционных для российского общества, народов России духовно-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нравственных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ценностей;</w:t>
      </w:r>
    </w:p>
    <w:p>
      <w:pPr>
        <w:pStyle w:val="ListParagraph"/>
        <w:numPr>
          <w:ilvl w:val="0"/>
          <w:numId w:val="42"/>
        </w:numPr>
        <w:tabs>
          <w:tab w:pos="1878" w:val="left" w:leader="none"/>
        </w:tabs>
        <w:spacing w:line="240" w:lineRule="auto" w:before="4" w:after="0"/>
        <w:ind w:left="1099" w:right="1796" w:firstLine="566"/>
        <w:jc w:val="left"/>
        <w:rPr>
          <w:i/>
          <w:sz w:val="28"/>
        </w:rPr>
      </w:pPr>
      <w:r>
        <w:rPr>
          <w:i/>
          <w:sz w:val="28"/>
        </w:rPr>
        <w:t>устанавливать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взаимосвязь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между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содержанием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православной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культуры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поведением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людей,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общественными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явлениями;</w:t>
      </w:r>
    </w:p>
    <w:p>
      <w:pPr>
        <w:pStyle w:val="ListParagraph"/>
        <w:numPr>
          <w:ilvl w:val="0"/>
          <w:numId w:val="42"/>
        </w:numPr>
        <w:tabs>
          <w:tab w:pos="1878" w:val="left" w:leader="none"/>
        </w:tabs>
        <w:spacing w:line="240" w:lineRule="auto" w:before="0" w:after="0"/>
        <w:ind w:left="1099" w:right="962" w:firstLine="566"/>
        <w:jc w:val="left"/>
        <w:rPr>
          <w:i/>
          <w:sz w:val="28"/>
        </w:rPr>
      </w:pPr>
      <w:r>
        <w:rPr>
          <w:i/>
          <w:sz w:val="28"/>
        </w:rPr>
        <w:t>выстраивать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отношения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представителями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разных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мировоззрений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культурных традиций на основе взаимного уважения прав и законных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интересов сограждан;</w:t>
      </w:r>
    </w:p>
    <w:p>
      <w:pPr>
        <w:pStyle w:val="ListParagraph"/>
        <w:numPr>
          <w:ilvl w:val="0"/>
          <w:numId w:val="42"/>
        </w:numPr>
        <w:tabs>
          <w:tab w:pos="1878" w:val="left" w:leader="none"/>
        </w:tabs>
        <w:spacing w:line="240" w:lineRule="auto" w:before="0" w:after="0"/>
        <w:ind w:left="1099" w:right="922" w:firstLine="566"/>
        <w:jc w:val="left"/>
        <w:rPr>
          <w:i/>
          <w:sz w:val="28"/>
        </w:rPr>
      </w:pPr>
      <w:r>
        <w:rPr>
          <w:i/>
          <w:sz w:val="28"/>
        </w:rPr>
        <w:t>акцентировать внимание на религиозных, духовно-нравственных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аспектах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человеческого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поведения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при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изучении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гуманитарных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предметов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последующих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уровнях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образования.</w:t>
      </w:r>
    </w:p>
    <w:p>
      <w:pPr>
        <w:pStyle w:val="BodyText"/>
        <w:spacing w:before="2"/>
        <w:ind w:left="0"/>
        <w:jc w:val="left"/>
        <w:rPr>
          <w:i/>
        </w:rPr>
      </w:pPr>
    </w:p>
    <w:p>
      <w:pPr>
        <w:pStyle w:val="Heading2"/>
        <w:numPr>
          <w:ilvl w:val="1"/>
          <w:numId w:val="12"/>
        </w:numPr>
        <w:tabs>
          <w:tab w:pos="1690" w:val="left" w:leader="none"/>
        </w:tabs>
        <w:spacing w:line="240" w:lineRule="auto" w:before="0" w:after="0"/>
        <w:ind w:left="1099" w:right="839" w:firstLine="0"/>
        <w:jc w:val="both"/>
      </w:pPr>
      <w:bookmarkStart w:name="1.3. Система оценки достижения планируем" w:id="63"/>
      <w:bookmarkEnd w:id="63"/>
      <w:r>
        <w:rPr>
          <w:b w:val="0"/>
        </w:rPr>
      </w:r>
      <w:bookmarkStart w:name="1.3. Система оценки достижения планируем" w:id="64"/>
      <w:bookmarkEnd w:id="64"/>
      <w:r>
        <w:rPr/>
        <w:t>С</w:t>
      </w:r>
      <w:r>
        <w:rPr/>
        <w:t>истема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основной</w:t>
      </w:r>
      <w:r>
        <w:rPr>
          <w:spacing w:val="-4"/>
        </w:rPr>
        <w:t> </w:t>
      </w:r>
      <w:r>
        <w:rPr/>
        <w:t>образовательной</w:t>
      </w:r>
      <w:r>
        <w:rPr>
          <w:spacing w:val="-4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основного</w:t>
      </w:r>
      <w:r>
        <w:rPr>
          <w:spacing w:val="-2"/>
        </w:rPr>
        <w:t> </w:t>
      </w:r>
      <w:r>
        <w:rPr/>
        <w:t>общего</w:t>
      </w:r>
      <w:r>
        <w:rPr>
          <w:spacing w:val="-2"/>
        </w:rPr>
        <w:t> </w:t>
      </w:r>
      <w:r>
        <w:rPr/>
        <w:t>образования.</w:t>
      </w:r>
    </w:p>
    <w:p>
      <w:pPr>
        <w:pStyle w:val="Heading2"/>
        <w:numPr>
          <w:ilvl w:val="2"/>
          <w:numId w:val="12"/>
        </w:numPr>
        <w:tabs>
          <w:tab w:pos="5196" w:val="left" w:leader="none"/>
        </w:tabs>
        <w:spacing w:line="319" w:lineRule="exact" w:before="0" w:after="0"/>
        <w:ind w:left="5196" w:right="0" w:hanging="706"/>
        <w:jc w:val="both"/>
      </w:pPr>
      <w:bookmarkStart w:name="_TOC_250000" w:id="65"/>
      <w:r>
        <w:rPr/>
        <w:t>Общие</w:t>
      </w:r>
      <w:r>
        <w:rPr>
          <w:spacing w:val="-13"/>
        </w:rPr>
        <w:t> </w:t>
      </w:r>
      <w:bookmarkEnd w:id="65"/>
      <w:r>
        <w:rPr/>
        <w:t>положения</w:t>
      </w:r>
    </w:p>
    <w:p>
      <w:pPr>
        <w:pStyle w:val="BodyText"/>
        <w:ind w:right="831" w:firstLine="456"/>
      </w:pPr>
      <w:r>
        <w:rPr/>
        <w:t>Система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7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71"/>
        </w:rPr>
        <w:t> </w:t>
      </w:r>
      <w:r>
        <w:rPr/>
        <w:t>основного</w:t>
      </w:r>
      <w:r>
        <w:rPr>
          <w:spacing w:val="71"/>
        </w:rPr>
        <w:t> </w:t>
      </w:r>
      <w:r>
        <w:rPr/>
        <w:t>общего</w:t>
      </w:r>
      <w:r>
        <w:rPr>
          <w:spacing w:val="7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(далее —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оценки)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инструментов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Стандарта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 программы основного общего образования, направленный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образования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чтопредполагает</w:t>
      </w:r>
      <w:r>
        <w:rPr>
          <w:spacing w:val="1"/>
        </w:rPr>
        <w:t> </w:t>
      </w:r>
      <w:r>
        <w:rPr/>
        <w:t>вовлечённость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оценочную</w:t>
      </w:r>
      <w:r>
        <w:rPr>
          <w:spacing w:val="-2"/>
        </w:rPr>
        <w:t> </w:t>
      </w:r>
      <w:r>
        <w:rPr/>
        <w:t>деятельность</w:t>
      </w:r>
      <w:r>
        <w:rPr>
          <w:spacing w:val="-3"/>
        </w:rPr>
        <w:t> </w:t>
      </w:r>
      <w:r>
        <w:rPr/>
        <w:t>как</w:t>
      </w:r>
      <w:r>
        <w:rPr>
          <w:spacing w:val="-1"/>
        </w:rPr>
        <w:t> </w:t>
      </w:r>
      <w:r>
        <w:rPr/>
        <w:t>педагогов,</w:t>
      </w:r>
      <w:r>
        <w:rPr>
          <w:spacing w:val="-3"/>
        </w:rPr>
        <w:t> </w:t>
      </w:r>
      <w:r>
        <w:rPr/>
        <w:t>так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обучающихся.</w:t>
      </w:r>
    </w:p>
    <w:p>
      <w:pPr>
        <w:spacing w:line="240" w:lineRule="auto" w:before="0"/>
        <w:ind w:left="1099" w:right="825" w:firstLine="456"/>
        <w:jc w:val="both"/>
        <w:rPr>
          <w:b/>
          <w:i/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призвана</w:t>
      </w:r>
      <w:r>
        <w:rPr>
          <w:spacing w:val="1"/>
          <w:sz w:val="28"/>
        </w:rPr>
        <w:t> </w:t>
      </w:r>
      <w:r>
        <w:rPr>
          <w:sz w:val="28"/>
        </w:rPr>
        <w:t>способствовать поддержанию единства</w:t>
      </w:r>
      <w:r>
        <w:rPr>
          <w:spacing w:val="1"/>
          <w:sz w:val="28"/>
        </w:rPr>
        <w:t> </w:t>
      </w:r>
      <w:r>
        <w:rPr>
          <w:sz w:val="28"/>
        </w:rPr>
        <w:t>всей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обеспечению</w:t>
      </w:r>
      <w:r>
        <w:rPr>
          <w:spacing w:val="1"/>
          <w:sz w:val="28"/>
        </w:rPr>
        <w:t> </w:t>
      </w:r>
      <w:r>
        <w:rPr>
          <w:sz w:val="28"/>
        </w:rPr>
        <w:t>преемственности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71"/>
          <w:sz w:val="28"/>
        </w:rPr>
        <w:t> </w:t>
      </w:r>
      <w:r>
        <w:rPr>
          <w:sz w:val="28"/>
        </w:rPr>
        <w:t>системе</w:t>
      </w:r>
      <w:r>
        <w:rPr>
          <w:spacing w:val="1"/>
          <w:sz w:val="28"/>
        </w:rPr>
        <w:t> </w:t>
      </w:r>
      <w:r>
        <w:rPr>
          <w:sz w:val="28"/>
        </w:rPr>
        <w:t>непрерывного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b/>
          <w:sz w:val="28"/>
        </w:rPr>
        <w:t>функциями</w:t>
      </w:r>
      <w:r>
        <w:rPr>
          <w:b/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ориентация образовательной деятельности </w:t>
      </w:r>
      <w:r>
        <w:rPr>
          <w:sz w:val="28"/>
        </w:rPr>
        <w:t>на достижение планируемых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эффективной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обратной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связи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позволяющей</w:t>
      </w:r>
      <w:r>
        <w:rPr>
          <w:spacing w:val="-2"/>
          <w:sz w:val="28"/>
        </w:rPr>
        <w:t> </w:t>
      </w:r>
      <w:r>
        <w:rPr>
          <w:sz w:val="28"/>
        </w:rPr>
        <w:t>осуществлять</w:t>
      </w:r>
      <w:r>
        <w:rPr>
          <w:spacing w:val="-3"/>
          <w:sz w:val="28"/>
        </w:rPr>
        <w:t> </w:t>
      </w:r>
      <w:r>
        <w:rPr>
          <w:b/>
          <w:i/>
          <w:sz w:val="28"/>
        </w:rPr>
        <w:t>управление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образовательной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деятельнотью.</w:t>
      </w:r>
    </w:p>
    <w:p>
      <w:pPr>
        <w:pStyle w:val="BodyText"/>
        <w:spacing w:before="3"/>
        <w:ind w:right="829" w:firstLine="456"/>
      </w:pPr>
      <w:r>
        <w:rPr/>
        <w:t>Основными</w:t>
      </w:r>
      <w:r>
        <w:rPr>
          <w:spacing w:val="1"/>
        </w:rPr>
        <w:t> </w:t>
      </w:r>
      <w:r>
        <w:rPr/>
        <w:t>направлениями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целями</w:t>
      </w:r>
      <w:r>
        <w:rPr>
          <w:spacing w:val="1"/>
        </w:rPr>
        <w:t> </w:t>
      </w:r>
      <w:r>
        <w:rPr/>
        <w:t>оценочной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 требованиями Стандарта являются оценка образовательных</w:t>
      </w:r>
      <w:r>
        <w:rPr>
          <w:spacing w:val="1"/>
        </w:rPr>
        <w:t> </w:t>
      </w:r>
      <w:r>
        <w:rPr/>
        <w:t>достижений обучающихся (с целью итоговой оценки) и оценка результатов</w:t>
      </w:r>
      <w:r>
        <w:rPr>
          <w:spacing w:val="1"/>
        </w:rPr>
        <w:t> </w:t>
      </w:r>
      <w:r>
        <w:rPr/>
        <w:t>деятельности гимназии и</w:t>
      </w:r>
      <w:r>
        <w:rPr>
          <w:spacing w:val="1"/>
        </w:rPr>
        <w:t> </w:t>
      </w:r>
      <w:r>
        <w:rPr/>
        <w:t>педагогических кадров (соответственно с целями</w:t>
      </w:r>
      <w:r>
        <w:rPr>
          <w:spacing w:val="1"/>
        </w:rPr>
        <w:t> </w:t>
      </w:r>
      <w:r>
        <w:rPr/>
        <w:t>аккредитации и аттестации). Полученные данные используются для оценки</w:t>
      </w:r>
      <w:r>
        <w:rPr>
          <w:spacing w:val="1"/>
        </w:rPr>
        <w:t> </w:t>
      </w:r>
      <w:r>
        <w:rPr/>
        <w:t>состояния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тенденций</w:t>
      </w:r>
      <w:r>
        <w:rPr>
          <w:spacing w:val="-2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системы</w:t>
      </w:r>
      <w:r>
        <w:rPr>
          <w:spacing w:val="-2"/>
        </w:rPr>
        <w:t> </w:t>
      </w:r>
      <w:r>
        <w:rPr/>
        <w:t>образования</w:t>
      </w:r>
      <w:r>
        <w:rPr>
          <w:spacing w:val="-2"/>
        </w:rPr>
        <w:t> </w:t>
      </w:r>
      <w:r>
        <w:rPr/>
        <w:t>разного</w:t>
      </w:r>
      <w:r>
        <w:rPr>
          <w:spacing w:val="-3"/>
        </w:rPr>
        <w:t> </w:t>
      </w:r>
      <w:r>
        <w:rPr/>
        <w:t>уровня.</w:t>
      </w:r>
    </w:p>
    <w:p>
      <w:pPr>
        <w:pStyle w:val="BodyText"/>
        <w:ind w:right="827" w:firstLine="456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>
          <w:b/>
        </w:rPr>
        <w:t>объектом</w:t>
      </w:r>
      <w:r>
        <w:rPr>
          <w:b/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содержательной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критериальной</w:t>
      </w:r>
      <w:r>
        <w:rPr>
          <w:spacing w:val="1"/>
        </w:rPr>
        <w:t> </w:t>
      </w:r>
      <w:r>
        <w:rPr/>
        <w:t>базойвыступают</w:t>
      </w:r>
      <w:r>
        <w:rPr>
          <w:spacing w:val="1"/>
        </w:rPr>
        <w:t> </w:t>
      </w:r>
      <w:r>
        <w:rPr>
          <w:b/>
        </w:rPr>
        <w:t>требования</w:t>
      </w:r>
      <w:r>
        <w:rPr>
          <w:b/>
          <w:spacing w:val="1"/>
        </w:rPr>
        <w:t> </w:t>
      </w:r>
      <w:r>
        <w:rPr>
          <w:b/>
        </w:rPr>
        <w:t>Стандарта,</w:t>
      </w:r>
      <w:r>
        <w:rPr>
          <w:b/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конкретизируются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b/>
        </w:rPr>
        <w:t>планируемых</w:t>
      </w:r>
      <w:r>
        <w:rPr>
          <w:b/>
          <w:spacing w:val="1"/>
        </w:rPr>
        <w:t> </w:t>
      </w:r>
      <w:r>
        <w:rPr>
          <w:b/>
        </w:rPr>
        <w:t>результатах</w:t>
      </w:r>
      <w:r>
        <w:rPr>
          <w:b/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основной</w:t>
      </w:r>
      <w:r>
        <w:rPr>
          <w:spacing w:val="-67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программыосновного</w:t>
      </w:r>
      <w:r>
        <w:rPr>
          <w:spacing w:val="-1"/>
        </w:rPr>
        <w:t> </w:t>
      </w:r>
      <w:r>
        <w:rPr/>
        <w:t>общего</w:t>
      </w:r>
      <w:r>
        <w:rPr>
          <w:spacing w:val="-1"/>
        </w:rPr>
        <w:t> </w:t>
      </w:r>
      <w:r>
        <w:rPr/>
        <w:t>образования.</w:t>
      </w:r>
    </w:p>
    <w:p>
      <w:pPr>
        <w:pStyle w:val="BodyText"/>
        <w:spacing w:line="242" w:lineRule="auto"/>
        <w:ind w:right="837" w:firstLine="456"/>
      </w:pPr>
      <w:r>
        <w:rPr/>
        <w:t>Итоговая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промежуточной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итоговой</w:t>
      </w:r>
      <w:r>
        <w:rPr>
          <w:spacing w:val="-1"/>
        </w:rPr>
        <w:t> </w:t>
      </w:r>
      <w:r>
        <w:rPr/>
        <w:t>аттестации</w:t>
      </w:r>
      <w:r>
        <w:rPr>
          <w:spacing w:val="-1"/>
        </w:rPr>
        <w:t> </w:t>
      </w:r>
      <w:r>
        <w:rPr/>
        <w:t>обучающихся.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5" w:firstLine="456"/>
        <w:rPr>
          <w:b/>
          <w:i/>
        </w:rPr>
      </w:pPr>
      <w:r>
        <w:rPr>
          <w:b/>
          <w:i/>
        </w:rPr>
        <w:t>Результаты</w:t>
      </w:r>
      <w:r>
        <w:rPr>
          <w:b/>
          <w:i/>
          <w:spacing w:val="1"/>
        </w:rPr>
        <w:t> </w:t>
      </w:r>
      <w:r>
        <w:rPr>
          <w:b/>
          <w:i/>
        </w:rPr>
        <w:t>промежуточной</w:t>
      </w:r>
      <w:r>
        <w:rPr>
          <w:b/>
          <w:i/>
          <w:spacing w:val="1"/>
        </w:rPr>
        <w:t> </w:t>
      </w:r>
      <w:r>
        <w:rPr>
          <w:b/>
          <w:i/>
        </w:rPr>
        <w:t>аттестации,</w:t>
      </w:r>
      <w:r>
        <w:rPr>
          <w:b/>
          <w:i/>
          <w:spacing w:val="1"/>
        </w:rPr>
        <w:t> </w:t>
      </w:r>
      <w:r>
        <w:rPr/>
        <w:t>представляющие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результаты</w:t>
      </w:r>
      <w:r>
        <w:rPr>
          <w:spacing w:val="-13"/>
        </w:rPr>
        <w:t> </w:t>
      </w:r>
      <w:r>
        <w:rPr/>
        <w:t>внутришкольного</w:t>
      </w:r>
      <w:r>
        <w:rPr>
          <w:spacing w:val="-13"/>
        </w:rPr>
        <w:t> </w:t>
      </w:r>
      <w:r>
        <w:rPr/>
        <w:t>мониторинга</w:t>
      </w:r>
      <w:r>
        <w:rPr>
          <w:spacing w:val="-11"/>
        </w:rPr>
        <w:t> </w:t>
      </w:r>
      <w:r>
        <w:rPr/>
        <w:t>индивидуальных</w:t>
      </w:r>
      <w:r>
        <w:rPr>
          <w:spacing w:val="-17"/>
        </w:rPr>
        <w:t> </w:t>
      </w:r>
      <w:r>
        <w:rPr/>
        <w:t>образовательных</w:t>
      </w:r>
      <w:r>
        <w:rPr>
          <w:spacing w:val="-67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>
          <w:b/>
          <w:i/>
        </w:rPr>
        <w:t>отражают</w:t>
      </w:r>
      <w:r>
        <w:rPr>
          <w:b/>
          <w:i/>
          <w:spacing w:val="1"/>
        </w:rPr>
        <w:t> </w:t>
      </w:r>
      <w:r>
        <w:rPr>
          <w:b/>
          <w:i/>
        </w:rPr>
        <w:t>динамику</w:t>
      </w:r>
      <w:r>
        <w:rPr>
          <w:b/>
          <w:i/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ихспособности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учебно-практических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учебно-познавательных</w:t>
      </w:r>
      <w:r>
        <w:rPr>
          <w:spacing w:val="-67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Промежуточная</w:t>
      </w:r>
      <w:r>
        <w:rPr>
          <w:spacing w:val="1"/>
        </w:rPr>
        <w:t> </w:t>
      </w:r>
      <w:r>
        <w:rPr/>
        <w:t>аттестация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оценочной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обучающихся,</w:t>
      </w:r>
      <w:r>
        <w:rPr>
          <w:spacing w:val="2"/>
        </w:rPr>
        <w:t> </w:t>
      </w:r>
      <w:r>
        <w:rPr/>
        <w:t>т.</w:t>
      </w:r>
      <w:r>
        <w:rPr>
          <w:spacing w:val="2"/>
        </w:rPr>
        <w:t> </w:t>
      </w:r>
      <w:r>
        <w:rPr/>
        <w:t>е.</w:t>
      </w:r>
      <w:r>
        <w:rPr>
          <w:spacing w:val="-3"/>
        </w:rPr>
        <w:t> </w:t>
      </w:r>
      <w:r>
        <w:rPr/>
        <w:t>является</w:t>
      </w:r>
      <w:r>
        <w:rPr>
          <w:spacing w:val="7"/>
        </w:rPr>
        <w:t> </w:t>
      </w:r>
      <w:r>
        <w:rPr>
          <w:b/>
          <w:i/>
        </w:rPr>
        <w:t>внутренней</w:t>
      </w:r>
      <w:r>
        <w:rPr>
          <w:b/>
          <w:i/>
          <w:spacing w:val="-1"/>
        </w:rPr>
        <w:t> </w:t>
      </w:r>
      <w:r>
        <w:rPr>
          <w:b/>
          <w:i/>
        </w:rPr>
        <w:t>оценкой.</w:t>
      </w:r>
    </w:p>
    <w:p>
      <w:pPr>
        <w:spacing w:line="240" w:lineRule="auto" w:before="8"/>
        <w:ind w:left="1099" w:right="826" w:firstLine="456"/>
        <w:jc w:val="both"/>
        <w:rPr>
          <w:sz w:val="28"/>
        </w:rPr>
      </w:pPr>
      <w:r>
        <w:rPr>
          <w:b/>
          <w:i/>
          <w:sz w:val="28"/>
        </w:rPr>
        <w:t>Результаты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итоговой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аттестации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выпускников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(в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том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числе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государственной)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характеризуют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предметных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метапредметных результатов освоения основной образовательной программы</w:t>
      </w:r>
      <w:r>
        <w:rPr>
          <w:spacing w:val="-67"/>
          <w:sz w:val="28"/>
        </w:rPr>
        <w:t> </w:t>
      </w:r>
      <w:r>
        <w:rPr>
          <w:sz w:val="28"/>
        </w:rPr>
        <w:t>основного общего образования, необходимых для продолжения образования.</w:t>
      </w:r>
      <w:r>
        <w:rPr>
          <w:spacing w:val="1"/>
          <w:sz w:val="28"/>
        </w:rPr>
        <w:t> </w:t>
      </w:r>
      <w:r>
        <w:rPr>
          <w:sz w:val="28"/>
        </w:rPr>
        <w:t>Государственная</w:t>
      </w:r>
      <w:r>
        <w:rPr>
          <w:spacing w:val="1"/>
          <w:sz w:val="28"/>
        </w:rPr>
        <w:t> </w:t>
      </w:r>
      <w:r>
        <w:rPr>
          <w:sz w:val="28"/>
        </w:rPr>
        <w:t>(итоговая)</w:t>
      </w:r>
      <w:r>
        <w:rPr>
          <w:spacing w:val="1"/>
          <w:sz w:val="28"/>
        </w:rPr>
        <w:t> </w:t>
      </w:r>
      <w:r>
        <w:rPr>
          <w:sz w:val="28"/>
        </w:rPr>
        <w:t>аттестация</w:t>
      </w:r>
      <w:r>
        <w:rPr>
          <w:spacing w:val="1"/>
          <w:sz w:val="28"/>
        </w:rPr>
        <w:t> </w:t>
      </w:r>
      <w:r>
        <w:rPr>
          <w:sz w:val="28"/>
        </w:rPr>
        <w:t>выпускников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внешними</w:t>
      </w:r>
      <w:r>
        <w:rPr>
          <w:spacing w:val="-1"/>
          <w:sz w:val="28"/>
        </w:rPr>
        <w:t> </w:t>
      </w:r>
      <w:r>
        <w:rPr>
          <w:sz w:val="28"/>
        </w:rPr>
        <w:t>органами,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7"/>
          <w:sz w:val="28"/>
        </w:rPr>
        <w:t> </w:t>
      </w:r>
      <w:r>
        <w:rPr>
          <w:sz w:val="28"/>
        </w:rPr>
        <w:t>е.</w:t>
      </w:r>
      <w:r>
        <w:rPr>
          <w:spacing w:val="-3"/>
          <w:sz w:val="28"/>
        </w:rPr>
        <w:t> </w:t>
      </w:r>
      <w:r>
        <w:rPr>
          <w:sz w:val="28"/>
        </w:rPr>
        <w:t>является</w:t>
      </w:r>
      <w:r>
        <w:rPr>
          <w:spacing w:val="4"/>
          <w:sz w:val="28"/>
        </w:rPr>
        <w:t> </w:t>
      </w:r>
      <w:r>
        <w:rPr>
          <w:b/>
          <w:i/>
          <w:sz w:val="28"/>
        </w:rPr>
        <w:t>внешней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оценкой</w:t>
      </w:r>
      <w:r>
        <w:rPr>
          <w:sz w:val="28"/>
        </w:rPr>
        <w:t>.</w:t>
      </w:r>
    </w:p>
    <w:p>
      <w:pPr>
        <w:pStyle w:val="BodyText"/>
        <w:ind w:right="826" w:firstLine="456"/>
      </w:pPr>
      <w:r>
        <w:rPr/>
        <w:t>Основным объектом, содержательной и критериальной базой </w:t>
      </w:r>
      <w:r>
        <w:rPr>
          <w:b/>
        </w:rPr>
        <w:t>итоговой</w:t>
      </w:r>
      <w:r>
        <w:rPr>
          <w:b/>
          <w:spacing w:val="1"/>
        </w:rPr>
        <w:t> </w:t>
      </w:r>
      <w:r>
        <w:rPr>
          <w:b/>
        </w:rPr>
        <w:t>оценки</w:t>
      </w:r>
      <w:r>
        <w:rPr>
          <w:b/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выпускников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получении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структурой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выступают</w:t>
      </w:r>
      <w:r>
        <w:rPr>
          <w:spacing w:val="61"/>
        </w:rPr>
        <w:t> </w:t>
      </w:r>
      <w:r>
        <w:rPr/>
        <w:t>планируемые</w:t>
      </w:r>
      <w:r>
        <w:rPr>
          <w:spacing w:val="64"/>
        </w:rPr>
        <w:t> </w:t>
      </w:r>
      <w:r>
        <w:rPr/>
        <w:t>результаты,</w:t>
      </w:r>
      <w:r>
        <w:rPr>
          <w:spacing w:val="65"/>
        </w:rPr>
        <w:t> </w:t>
      </w:r>
      <w:r>
        <w:rPr/>
        <w:t>составляющие</w:t>
      </w:r>
      <w:r>
        <w:rPr>
          <w:spacing w:val="64"/>
        </w:rPr>
        <w:t> </w:t>
      </w:r>
      <w:r>
        <w:rPr/>
        <w:t>содержание</w:t>
      </w:r>
      <w:r>
        <w:rPr>
          <w:spacing w:val="64"/>
        </w:rPr>
        <w:t> </w:t>
      </w:r>
      <w:r>
        <w:rPr/>
        <w:t>блоков</w:t>
      </w:r>
    </w:p>
    <w:p>
      <w:pPr>
        <w:pStyle w:val="BodyText"/>
        <w:spacing w:line="322" w:lineRule="exact"/>
      </w:pPr>
      <w:r>
        <w:rPr/>
        <w:t>«Выпускник</w:t>
      </w:r>
      <w:r>
        <w:rPr>
          <w:spacing w:val="-7"/>
        </w:rPr>
        <w:t> </w:t>
      </w:r>
      <w:r>
        <w:rPr/>
        <w:t>научится»</w:t>
      </w:r>
      <w:r>
        <w:rPr>
          <w:spacing w:val="-11"/>
        </w:rPr>
        <w:t> </w:t>
      </w:r>
      <w:r>
        <w:rPr/>
        <w:t>всех</w:t>
      </w:r>
      <w:r>
        <w:rPr>
          <w:spacing w:val="-10"/>
        </w:rPr>
        <w:t> </w:t>
      </w:r>
      <w:r>
        <w:rPr/>
        <w:t>изучаемых</w:t>
      </w:r>
      <w:r>
        <w:rPr>
          <w:spacing w:val="-11"/>
        </w:rPr>
        <w:t> </w:t>
      </w:r>
      <w:r>
        <w:rPr/>
        <w:t>программ.</w:t>
      </w:r>
    </w:p>
    <w:p>
      <w:pPr>
        <w:pStyle w:val="BodyText"/>
        <w:ind w:right="833" w:firstLine="456"/>
      </w:pPr>
      <w:r>
        <w:rPr/>
        <w:t>При</w:t>
      </w:r>
      <w:r>
        <w:rPr>
          <w:spacing w:val="-7"/>
        </w:rPr>
        <w:t> </w:t>
      </w:r>
      <w:r>
        <w:rPr>
          <w:b/>
        </w:rPr>
        <w:t>оценке</w:t>
      </w:r>
      <w:r>
        <w:rPr>
          <w:b/>
          <w:spacing w:val="-9"/>
        </w:rPr>
        <w:t> </w:t>
      </w:r>
      <w:r>
        <w:rPr>
          <w:b/>
        </w:rPr>
        <w:t>результатов</w:t>
      </w:r>
      <w:r>
        <w:rPr>
          <w:b/>
          <w:spacing w:val="-12"/>
        </w:rPr>
        <w:t> </w:t>
      </w:r>
      <w:r>
        <w:rPr>
          <w:b/>
        </w:rPr>
        <w:t>деятельности</w:t>
      </w:r>
      <w:r>
        <w:rPr>
          <w:b/>
          <w:spacing w:val="-11"/>
        </w:rPr>
        <w:t> </w:t>
      </w:r>
      <w:r>
        <w:rPr>
          <w:b/>
        </w:rPr>
        <w:t>образовательных</w:t>
      </w:r>
      <w:r>
        <w:rPr>
          <w:b/>
          <w:spacing w:val="-14"/>
        </w:rPr>
        <w:t> </w:t>
      </w:r>
      <w:r>
        <w:rPr>
          <w:b/>
        </w:rPr>
        <w:t>учреждений</w:t>
      </w:r>
      <w:r>
        <w:rPr>
          <w:b/>
          <w:spacing w:val="-12"/>
        </w:rPr>
        <w:t> </w:t>
      </w:r>
      <w:r>
        <w:rPr>
          <w:b/>
        </w:rPr>
        <w:t>и</w:t>
      </w:r>
      <w:r>
        <w:rPr>
          <w:b/>
          <w:spacing w:val="-68"/>
        </w:rPr>
        <w:t> </w:t>
      </w:r>
      <w:r>
        <w:rPr>
          <w:b/>
        </w:rPr>
        <w:t>работников образования </w:t>
      </w:r>
      <w:r>
        <w:rPr/>
        <w:t>основнымобъектом оценки, её содержательной и</w:t>
      </w:r>
      <w:r>
        <w:rPr>
          <w:spacing w:val="1"/>
        </w:rPr>
        <w:t> </w:t>
      </w:r>
      <w:r>
        <w:rPr/>
        <w:t>критериальной базой выступают планируемые результаты освоения основной</w:t>
      </w:r>
      <w:r>
        <w:rPr>
          <w:spacing w:val="-68"/>
        </w:rPr>
        <w:t> </w:t>
      </w:r>
      <w:r>
        <w:rPr/>
        <w:t>образовательной программы, составляющие содержание блоков«Выпускник</w:t>
      </w:r>
      <w:r>
        <w:rPr>
          <w:spacing w:val="1"/>
        </w:rPr>
        <w:t> </w:t>
      </w:r>
      <w:r>
        <w:rPr/>
        <w:t>научится» и «Выпускник получит возможность научиться» всех изучаемых</w:t>
      </w:r>
      <w:r>
        <w:rPr>
          <w:spacing w:val="1"/>
        </w:rPr>
        <w:t> </w:t>
      </w:r>
      <w:r>
        <w:rPr/>
        <w:t>программ.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процедурами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аккредитация</w:t>
      </w:r>
      <w:r>
        <w:rPr>
          <w:spacing w:val="1"/>
        </w:rPr>
        <w:t> </w:t>
      </w:r>
      <w:r>
        <w:rPr/>
        <w:t>гимназии,</w:t>
      </w:r>
      <w:r>
        <w:rPr>
          <w:spacing w:val="1"/>
        </w:rPr>
        <w:t> </w:t>
      </w:r>
      <w:r>
        <w:rPr/>
        <w:t>аттестация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кадров,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мониторинговые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разного</w:t>
      </w:r>
      <w:r>
        <w:rPr>
          <w:spacing w:val="1"/>
        </w:rPr>
        <w:t> </w:t>
      </w:r>
      <w:r>
        <w:rPr/>
        <w:t>уровня.</w:t>
      </w:r>
    </w:p>
    <w:p>
      <w:pPr>
        <w:pStyle w:val="BodyText"/>
        <w:ind w:right="826" w:firstLine="456"/>
      </w:pPr>
      <w:r>
        <w:rPr/>
        <w:t>При</w:t>
      </w:r>
      <w:r>
        <w:rPr>
          <w:spacing w:val="1"/>
        </w:rPr>
        <w:t> </w:t>
      </w:r>
      <w:r>
        <w:rPr>
          <w:b/>
        </w:rPr>
        <w:t>оценкесостояния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тенденций</w:t>
      </w:r>
      <w:r>
        <w:rPr>
          <w:b/>
          <w:spacing w:val="1"/>
        </w:rPr>
        <w:t> </w:t>
      </w:r>
      <w:r>
        <w:rPr>
          <w:b/>
        </w:rPr>
        <w:t>развития</w:t>
      </w:r>
      <w:r>
        <w:rPr>
          <w:b/>
          <w:spacing w:val="1"/>
        </w:rPr>
        <w:t> </w:t>
      </w:r>
      <w:r>
        <w:rPr>
          <w:b/>
        </w:rPr>
        <w:t>систем</w:t>
      </w:r>
      <w:r>
        <w:rPr>
          <w:b/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объектом</w:t>
      </w:r>
      <w:r>
        <w:rPr>
          <w:spacing w:val="1"/>
        </w:rPr>
        <w:t> </w:t>
      </w:r>
      <w:r>
        <w:rPr/>
        <w:t>оценки,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содержательной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критериальной</w:t>
      </w:r>
      <w:r>
        <w:rPr>
          <w:spacing w:val="1"/>
        </w:rPr>
        <w:t> </w:t>
      </w:r>
      <w:r>
        <w:rPr/>
        <w:t>базой</w:t>
      </w:r>
      <w:r>
        <w:rPr>
          <w:spacing w:val="1"/>
        </w:rPr>
        <w:t> </w:t>
      </w:r>
      <w:r>
        <w:rPr/>
        <w:t>выступают ведущие целевые установки и основные ожидаемые результаты</w:t>
      </w:r>
      <w:r>
        <w:rPr>
          <w:spacing w:val="1"/>
        </w:rPr>
        <w:t> </w:t>
      </w:r>
      <w:r>
        <w:rPr/>
        <w:t>основного общего образования, составляющие содержание первых, целевых</w:t>
      </w:r>
      <w:r>
        <w:rPr>
          <w:spacing w:val="1"/>
        </w:rPr>
        <w:t> </w:t>
      </w:r>
      <w:r>
        <w:rPr/>
        <w:t>блоков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изучаемых</w:t>
      </w:r>
      <w:r>
        <w:rPr>
          <w:spacing w:val="1"/>
        </w:rPr>
        <w:t> </w:t>
      </w:r>
      <w:r>
        <w:rPr/>
        <w:t>программ.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процедурами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служат</w:t>
      </w:r>
      <w:r>
        <w:rPr>
          <w:spacing w:val="1"/>
        </w:rPr>
        <w:t> </w:t>
      </w:r>
      <w:r>
        <w:rPr/>
        <w:t>мониторинговые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разного</w:t>
      </w:r>
      <w:r>
        <w:rPr>
          <w:spacing w:val="1"/>
        </w:rPr>
        <w:t> </w:t>
      </w:r>
      <w:r>
        <w:rPr/>
        <w:t>уровня.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дополнительно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обобщённые</w:t>
      </w:r>
      <w:r>
        <w:rPr>
          <w:spacing w:val="1"/>
        </w:rPr>
        <w:t> </w:t>
      </w:r>
      <w:r>
        <w:rPr/>
        <w:t>данные,</w:t>
      </w:r>
      <w:r>
        <w:rPr>
          <w:spacing w:val="1"/>
        </w:rPr>
        <w:t> </w:t>
      </w:r>
      <w:r>
        <w:rPr/>
        <w:t>полученные по результатам итоговой оценки, аккредитации образовательных</w:t>
      </w:r>
      <w:r>
        <w:rPr>
          <w:spacing w:val="-67"/>
        </w:rPr>
        <w:t> </w:t>
      </w:r>
      <w:r>
        <w:rPr/>
        <w:t>учреждений и аттестации</w:t>
      </w:r>
      <w:r>
        <w:rPr>
          <w:spacing w:val="1"/>
        </w:rPr>
        <w:t> </w:t>
      </w:r>
      <w:r>
        <w:rPr/>
        <w:t>педагогических</w:t>
      </w:r>
      <w:r>
        <w:rPr>
          <w:spacing w:val="-4"/>
        </w:rPr>
        <w:t> </w:t>
      </w:r>
      <w:r>
        <w:rPr/>
        <w:t>кадров.</w:t>
      </w:r>
    </w:p>
    <w:p>
      <w:pPr>
        <w:tabs>
          <w:tab w:pos="3191" w:val="left" w:leader="none"/>
          <w:tab w:pos="5891" w:val="left" w:leader="none"/>
          <w:tab w:pos="6851" w:val="left" w:leader="none"/>
        </w:tabs>
        <w:spacing w:before="0"/>
        <w:ind w:left="1099" w:right="827" w:firstLine="45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требованиями</w:t>
      </w:r>
      <w:r>
        <w:rPr>
          <w:spacing w:val="1"/>
          <w:sz w:val="28"/>
        </w:rPr>
        <w:t> </w:t>
      </w:r>
      <w:r>
        <w:rPr>
          <w:sz w:val="28"/>
        </w:rPr>
        <w:t>Стандарта</w:t>
      </w:r>
      <w:r>
        <w:rPr>
          <w:spacing w:val="1"/>
          <w:sz w:val="28"/>
        </w:rPr>
        <w:t> </w:t>
      </w:r>
      <w:r>
        <w:rPr>
          <w:sz w:val="28"/>
        </w:rPr>
        <w:t>предоставление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использование</w:t>
      </w:r>
      <w:r>
        <w:rPr>
          <w:b/>
          <w:i/>
          <w:spacing w:val="-1"/>
          <w:sz w:val="28"/>
        </w:rPr>
        <w:t>персонифицированной</w:t>
      </w:r>
      <w:r>
        <w:rPr>
          <w:b/>
          <w:i/>
          <w:spacing w:val="-11"/>
          <w:sz w:val="28"/>
        </w:rPr>
        <w:t> </w:t>
      </w:r>
      <w:r>
        <w:rPr>
          <w:b/>
          <w:i/>
          <w:sz w:val="28"/>
        </w:rPr>
        <w:t>информации</w:t>
      </w:r>
      <w:r>
        <w:rPr>
          <w:sz w:val="28"/>
        </w:rPr>
        <w:t>возможно</w:t>
      </w:r>
      <w:r>
        <w:rPr>
          <w:spacing w:val="-10"/>
          <w:sz w:val="28"/>
        </w:rPr>
        <w:t> </w:t>
      </w:r>
      <w:r>
        <w:rPr>
          <w:sz w:val="28"/>
        </w:rPr>
        <w:t>только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рамках</w:t>
      </w:r>
      <w:r>
        <w:rPr>
          <w:spacing w:val="-68"/>
          <w:sz w:val="28"/>
        </w:rPr>
        <w:t> </w:t>
      </w:r>
      <w:r>
        <w:rPr>
          <w:sz w:val="28"/>
        </w:rPr>
        <w:t>процедур</w:t>
      </w:r>
      <w:r>
        <w:rPr>
          <w:spacing w:val="1"/>
          <w:sz w:val="28"/>
        </w:rPr>
        <w:t> </w:t>
      </w:r>
      <w:r>
        <w:rPr>
          <w:sz w:val="28"/>
        </w:rPr>
        <w:t>итоговой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обучающихся.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процедурах</w:t>
      </w:r>
      <w:r>
        <w:rPr>
          <w:spacing w:val="1"/>
          <w:sz w:val="28"/>
        </w:rPr>
        <w:t> </w:t>
      </w:r>
      <w:r>
        <w:rPr>
          <w:sz w:val="28"/>
        </w:rPr>
        <w:t>допустимо</w:t>
        <w:tab/>
        <w:t>предоставление</w:t>
        <w:tab/>
        <w:t>и</w:t>
        <w:tab/>
      </w:r>
      <w:r>
        <w:rPr>
          <w:spacing w:val="-1"/>
          <w:sz w:val="28"/>
        </w:rPr>
        <w:t>использованиеисключительно</w:t>
      </w:r>
      <w:r>
        <w:rPr>
          <w:spacing w:val="-68"/>
          <w:sz w:val="28"/>
        </w:rPr>
        <w:t> </w:t>
      </w:r>
      <w:r>
        <w:rPr>
          <w:b/>
          <w:i/>
          <w:sz w:val="28"/>
        </w:rPr>
        <w:t>неперсонифицированной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(анонимной)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информации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достигаемых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-4"/>
          <w:sz w:val="28"/>
        </w:rPr>
        <w:t> </w:t>
      </w:r>
      <w:r>
        <w:rPr>
          <w:sz w:val="28"/>
        </w:rPr>
        <w:t>результатах.</w:t>
      </w:r>
    </w:p>
    <w:p>
      <w:pPr>
        <w:pStyle w:val="BodyText"/>
        <w:spacing w:line="242" w:lineRule="auto"/>
        <w:ind w:right="823" w:firstLine="456"/>
      </w:pPr>
      <w:r>
        <w:rPr/>
        <w:t>Интерпретация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ведётся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>
          <w:b/>
          <w:i/>
        </w:rPr>
        <w:t>контекстной</w:t>
      </w:r>
      <w:r>
        <w:rPr>
          <w:b/>
          <w:i/>
          <w:spacing w:val="1"/>
        </w:rPr>
        <w:t> </w:t>
      </w:r>
      <w:r>
        <w:rPr>
          <w:b/>
          <w:i/>
        </w:rPr>
        <w:t>информации</w:t>
      </w:r>
      <w:r>
        <w:rPr>
          <w:b/>
          <w:i/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особенностях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38"/>
        </w:rPr>
        <w:t> </w:t>
      </w:r>
      <w:r>
        <w:rPr/>
        <w:t>процесса.</w:t>
      </w:r>
      <w:r>
        <w:rPr>
          <w:spacing w:val="41"/>
        </w:rPr>
        <w:t> </w:t>
      </w:r>
      <w:r>
        <w:rPr/>
        <w:t>В</w:t>
      </w:r>
      <w:r>
        <w:rPr>
          <w:spacing w:val="35"/>
        </w:rPr>
        <w:t> </w:t>
      </w:r>
      <w:r>
        <w:rPr/>
        <w:t>частности,</w:t>
      </w:r>
      <w:r>
        <w:rPr>
          <w:spacing w:val="40"/>
        </w:rPr>
        <w:t> </w:t>
      </w:r>
      <w:r>
        <w:rPr/>
        <w:t>итоговая</w:t>
      </w:r>
      <w:r>
        <w:rPr>
          <w:spacing w:val="40"/>
        </w:rPr>
        <w:t> </w:t>
      </w:r>
      <w:r>
        <w:rPr/>
        <w:t>оценка</w:t>
      </w:r>
      <w:r>
        <w:rPr>
          <w:spacing w:val="39"/>
        </w:rPr>
        <w:t> </w:t>
      </w:r>
      <w:r>
        <w:rPr/>
        <w:t>обучающихся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5"/>
      </w:pPr>
      <w:r>
        <w:rPr/>
        <w:t>определяется с учётом их стартового уровня и динамики образовательных</w:t>
      </w:r>
      <w:r>
        <w:rPr>
          <w:spacing w:val="1"/>
        </w:rPr>
        <w:t> </w:t>
      </w:r>
      <w:r>
        <w:rPr/>
        <w:t>достижений.</w:t>
      </w:r>
    </w:p>
    <w:p>
      <w:pPr>
        <w:spacing w:line="240" w:lineRule="auto" w:before="0"/>
        <w:ind w:left="1099" w:right="827" w:firstLine="456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планируемых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7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предполагает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комплексный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подход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оценке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результатов</w:t>
      </w:r>
      <w:r>
        <w:rPr>
          <w:sz w:val="28"/>
        </w:rPr>
        <w:t>образования,</w:t>
      </w:r>
      <w:r>
        <w:rPr>
          <w:spacing w:val="-67"/>
          <w:sz w:val="28"/>
        </w:rPr>
        <w:t> </w:t>
      </w:r>
      <w:r>
        <w:rPr>
          <w:sz w:val="28"/>
        </w:rPr>
        <w:t>позволяющий</w:t>
      </w:r>
      <w:r>
        <w:rPr>
          <w:spacing w:val="1"/>
          <w:sz w:val="28"/>
        </w:rPr>
        <w:t> </w:t>
      </w:r>
      <w:r>
        <w:rPr>
          <w:sz w:val="28"/>
        </w:rPr>
        <w:t>вести</w:t>
      </w:r>
      <w:r>
        <w:rPr>
          <w:spacing w:val="1"/>
          <w:sz w:val="28"/>
        </w:rPr>
        <w:t> </w:t>
      </w: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трёх</w:t>
      </w:r>
      <w:r>
        <w:rPr>
          <w:spacing w:val="1"/>
          <w:sz w:val="28"/>
        </w:rPr>
        <w:t> </w:t>
      </w:r>
      <w:r>
        <w:rPr>
          <w:sz w:val="28"/>
        </w:rPr>
        <w:t>групп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-10"/>
          <w:sz w:val="28"/>
        </w:rPr>
        <w:t> </w:t>
      </w:r>
      <w:r>
        <w:rPr>
          <w:sz w:val="28"/>
        </w:rPr>
        <w:t>образования:</w:t>
      </w:r>
      <w:r>
        <w:rPr>
          <w:spacing w:val="-9"/>
          <w:sz w:val="28"/>
        </w:rPr>
        <w:t> </w:t>
      </w:r>
      <w:r>
        <w:rPr>
          <w:b/>
          <w:i/>
          <w:sz w:val="28"/>
        </w:rPr>
        <w:t>личностных,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метапредметных</w:t>
      </w:r>
      <w:r>
        <w:rPr>
          <w:b/>
          <w:i/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b/>
          <w:i/>
          <w:sz w:val="28"/>
        </w:rPr>
        <w:t>предметных</w:t>
      </w:r>
      <w:r>
        <w:rPr>
          <w:sz w:val="28"/>
        </w:rPr>
        <w:t>.</w:t>
      </w:r>
    </w:p>
    <w:p>
      <w:pPr>
        <w:pStyle w:val="BodyText"/>
        <w:spacing w:before="3"/>
        <w:ind w:right="829" w:firstLine="456"/>
      </w:pPr>
      <w:r>
        <w:rPr/>
        <w:t>Система</w:t>
      </w:r>
      <w:r>
        <w:rPr>
          <w:spacing w:val="-10"/>
        </w:rPr>
        <w:t> </w:t>
      </w:r>
      <w:r>
        <w:rPr/>
        <w:t>оценки</w:t>
      </w:r>
      <w:r>
        <w:rPr>
          <w:spacing w:val="-11"/>
        </w:rPr>
        <w:t> </w:t>
      </w:r>
      <w:r>
        <w:rPr/>
        <w:t>предусматривает</w:t>
      </w:r>
      <w:r>
        <w:rPr>
          <w:spacing w:val="-7"/>
        </w:rPr>
        <w:t> </w:t>
      </w:r>
      <w:r>
        <w:rPr>
          <w:b/>
          <w:i/>
        </w:rPr>
        <w:t>уровневый</w:t>
      </w:r>
      <w:r>
        <w:rPr>
          <w:b/>
          <w:i/>
          <w:spacing w:val="-12"/>
        </w:rPr>
        <w:t> </w:t>
      </w:r>
      <w:r>
        <w:rPr>
          <w:b/>
          <w:i/>
        </w:rPr>
        <w:t>подход</w:t>
      </w:r>
      <w:r>
        <w:rPr/>
        <w:t>к</w:t>
      </w:r>
      <w:r>
        <w:rPr>
          <w:spacing w:val="-10"/>
        </w:rPr>
        <w:t> </w:t>
      </w:r>
      <w:r>
        <w:rPr/>
        <w:t>содержанию</w:t>
      </w:r>
      <w:r>
        <w:rPr>
          <w:spacing w:val="-12"/>
        </w:rPr>
        <w:t> </w:t>
      </w:r>
      <w:r>
        <w:rPr/>
        <w:t>оценки</w:t>
      </w:r>
      <w:r>
        <w:rPr>
          <w:spacing w:val="-68"/>
        </w:rPr>
        <w:t> </w:t>
      </w:r>
      <w:r>
        <w:rPr/>
        <w:t>и инструментарию для оценки достижения планируемых результатов, а также</w:t>
      </w:r>
      <w:r>
        <w:rPr>
          <w:spacing w:val="-68"/>
        </w:rPr>
        <w:t> </w:t>
      </w:r>
      <w:r>
        <w:rPr/>
        <w:t>к</w:t>
      </w:r>
      <w:r>
        <w:rPr>
          <w:spacing w:val="-2"/>
        </w:rPr>
        <w:t> </w:t>
      </w:r>
      <w:r>
        <w:rPr/>
        <w:t>представлению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интерпретации</w:t>
      </w:r>
      <w:r>
        <w:rPr>
          <w:spacing w:val="-1"/>
        </w:rPr>
        <w:t> </w:t>
      </w:r>
      <w:r>
        <w:rPr/>
        <w:t>результатов</w:t>
      </w:r>
      <w:r>
        <w:rPr>
          <w:spacing w:val="-2"/>
        </w:rPr>
        <w:t> </w:t>
      </w:r>
      <w:r>
        <w:rPr/>
        <w:t>измерений.</w:t>
      </w:r>
    </w:p>
    <w:p>
      <w:pPr>
        <w:pStyle w:val="BodyText"/>
        <w:ind w:right="830" w:firstLine="456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проявлений</w:t>
      </w:r>
      <w:r>
        <w:rPr>
          <w:spacing w:val="1"/>
        </w:rPr>
        <w:t> </w:t>
      </w:r>
      <w:r>
        <w:rPr/>
        <w:t>уровневого</w:t>
      </w:r>
      <w:r>
        <w:rPr>
          <w:spacing w:val="1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индивидуальных образовательных достижений на основе«метода сложения»,</w:t>
      </w:r>
      <w:r>
        <w:rPr>
          <w:spacing w:val="1"/>
        </w:rPr>
        <w:t> </w:t>
      </w:r>
      <w:r>
        <w:rPr/>
        <w:t>при котором фиксируется достижение уровня, необходимого для успешного</w:t>
      </w:r>
      <w:r>
        <w:rPr>
          <w:spacing w:val="1"/>
        </w:rPr>
        <w:t> </w:t>
      </w:r>
      <w:r>
        <w:rPr/>
        <w:t>продолжения образования и реально достигаемого большинством</w:t>
      </w:r>
      <w:r>
        <w:rPr>
          <w:spacing w:val="70"/>
        </w:rPr>
        <w:t> </w:t>
      </w:r>
      <w:r>
        <w:rPr/>
        <w:t>учащихся,</w:t>
      </w:r>
      <w:r>
        <w:rPr>
          <w:spacing w:val="1"/>
        </w:rPr>
        <w:t> </w:t>
      </w:r>
      <w:r>
        <w:rPr/>
        <w:t>и его превышение, что позволяет выстраивать индивидуальные траектории</w:t>
      </w:r>
      <w:r>
        <w:rPr>
          <w:spacing w:val="1"/>
        </w:rPr>
        <w:t> </w:t>
      </w:r>
      <w:r>
        <w:rPr/>
        <w:t>движения с учётом зоны ближайшего развития, формировать положительную</w:t>
      </w:r>
      <w:r>
        <w:rPr>
          <w:spacing w:val="-67"/>
        </w:rPr>
        <w:t> </w:t>
      </w:r>
      <w:r>
        <w:rPr/>
        <w:t>учебную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социальную мотивацию.</w:t>
      </w:r>
    </w:p>
    <w:p>
      <w:pPr>
        <w:spacing w:line="322" w:lineRule="exact" w:before="2"/>
        <w:ind w:left="1556" w:right="0" w:firstLine="0"/>
        <w:jc w:val="both"/>
        <w:rPr>
          <w:sz w:val="28"/>
        </w:rPr>
      </w:pP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b/>
          <w:sz w:val="28"/>
        </w:rPr>
        <w:t>компетенции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школы</w:t>
      </w:r>
      <w:r>
        <w:rPr>
          <w:b/>
          <w:spacing w:val="-5"/>
          <w:sz w:val="28"/>
        </w:rPr>
        <w:t> </w:t>
      </w:r>
      <w:r>
        <w:rPr>
          <w:sz w:val="28"/>
        </w:rPr>
        <w:t>относится:</w:t>
      </w:r>
    </w:p>
    <w:p>
      <w:pPr>
        <w:pStyle w:val="ListParagraph"/>
        <w:numPr>
          <w:ilvl w:val="0"/>
          <w:numId w:val="43"/>
        </w:numPr>
        <w:tabs>
          <w:tab w:pos="1859" w:val="left" w:leader="none"/>
        </w:tabs>
        <w:spacing w:line="322" w:lineRule="exact" w:before="0" w:after="0"/>
        <w:ind w:left="1858" w:right="0" w:hanging="303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> </w:t>
      </w:r>
      <w:r>
        <w:rPr>
          <w:sz w:val="28"/>
        </w:rPr>
        <w:t>организации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содержания:</w:t>
      </w:r>
    </w:p>
    <w:p>
      <w:pPr>
        <w:pStyle w:val="BodyText"/>
        <w:tabs>
          <w:tab w:pos="4007" w:val="left" w:leader="none"/>
          <w:tab w:pos="5598" w:val="left" w:leader="none"/>
          <w:tab w:pos="7507" w:val="left" w:leader="none"/>
          <w:tab w:pos="7915" w:val="left" w:leader="none"/>
          <w:tab w:pos="9033" w:val="left" w:leader="none"/>
          <w:tab w:pos="10295" w:val="left" w:leader="none"/>
        </w:tabs>
        <w:ind w:right="837" w:firstLine="456"/>
        <w:jc w:val="left"/>
      </w:pPr>
      <w:r>
        <w:rPr/>
        <w:t>а)</w:t>
      </w:r>
      <w:r>
        <w:rPr>
          <w:spacing w:val="-9"/>
        </w:rPr>
        <w:t> </w:t>
      </w:r>
      <w:r>
        <w:rPr/>
        <w:t>промежуточной</w:t>
        <w:tab/>
        <w:t>аттестации</w:t>
        <w:tab/>
        <w:t>обучающихся</w:t>
        <w:tab/>
        <w:t>в</w:t>
        <w:tab/>
        <w:t>рамках</w:t>
        <w:tab/>
        <w:t>урочной</w:t>
        <w:tab/>
      </w:r>
      <w:r>
        <w:rPr>
          <w:spacing w:val="-1"/>
        </w:rPr>
        <w:t>и</w:t>
      </w:r>
      <w:r>
        <w:rPr>
          <w:spacing w:val="-67"/>
        </w:rPr>
        <w:t> </w:t>
      </w:r>
      <w:r>
        <w:rPr/>
        <w:t>внеурочной деятельности;</w:t>
      </w:r>
    </w:p>
    <w:p>
      <w:pPr>
        <w:pStyle w:val="BodyText"/>
        <w:ind w:firstLine="456"/>
        <w:jc w:val="left"/>
      </w:pPr>
      <w:r>
        <w:rPr/>
        <w:t>б)</w:t>
      </w:r>
      <w:r>
        <w:rPr>
          <w:spacing w:val="-5"/>
        </w:rPr>
        <w:t> </w:t>
      </w:r>
      <w:r>
        <w:rPr/>
        <w:t>итоговой</w:t>
      </w:r>
      <w:r>
        <w:rPr>
          <w:spacing w:val="63"/>
        </w:rPr>
        <w:t> </w:t>
      </w:r>
      <w:r>
        <w:rPr/>
        <w:t>оценки</w:t>
      </w:r>
      <w:r>
        <w:rPr>
          <w:spacing w:val="63"/>
        </w:rPr>
        <w:t> </w:t>
      </w:r>
      <w:r>
        <w:rPr/>
        <w:t>по</w:t>
      </w:r>
      <w:r>
        <w:rPr>
          <w:spacing w:val="64"/>
        </w:rPr>
        <w:t> </w:t>
      </w:r>
      <w:r>
        <w:rPr/>
        <w:t>предметам,</w:t>
      </w:r>
      <w:r>
        <w:rPr>
          <w:spacing w:val="65"/>
        </w:rPr>
        <w:t> </w:t>
      </w:r>
      <w:r>
        <w:rPr/>
        <w:t>не</w:t>
      </w:r>
      <w:r>
        <w:rPr>
          <w:spacing w:val="60"/>
        </w:rPr>
        <w:t> </w:t>
      </w:r>
      <w:r>
        <w:rPr/>
        <w:t>выносимым</w:t>
      </w:r>
      <w:r>
        <w:rPr>
          <w:spacing w:val="64"/>
        </w:rPr>
        <w:t> </w:t>
      </w:r>
      <w:r>
        <w:rPr/>
        <w:t>на</w:t>
      </w:r>
      <w:r>
        <w:rPr>
          <w:spacing w:val="64"/>
        </w:rPr>
        <w:t> </w:t>
      </w:r>
      <w:r>
        <w:rPr/>
        <w:t>государственную</w:t>
      </w:r>
      <w:r>
        <w:rPr>
          <w:spacing w:val="-67"/>
        </w:rPr>
        <w:t> </w:t>
      </w:r>
      <w:r>
        <w:rPr/>
        <w:t>(итоговую)</w:t>
      </w:r>
      <w:r>
        <w:rPr>
          <w:spacing w:val="-1"/>
        </w:rPr>
        <w:t> </w:t>
      </w:r>
      <w:r>
        <w:rPr/>
        <w:t>аттестацию</w:t>
      </w:r>
      <w:r>
        <w:rPr>
          <w:spacing w:val="-1"/>
        </w:rPr>
        <w:t> </w:t>
      </w:r>
      <w:r>
        <w:rPr/>
        <w:t>обучающихся;</w:t>
      </w:r>
    </w:p>
    <w:p>
      <w:pPr>
        <w:pStyle w:val="BodyText"/>
        <w:spacing w:line="321" w:lineRule="exact"/>
        <w:ind w:left="1556"/>
        <w:jc w:val="left"/>
      </w:pPr>
      <w:r>
        <w:rPr/>
        <w:t>в)</w:t>
      </w:r>
      <w:r>
        <w:rPr>
          <w:spacing w:val="-9"/>
        </w:rPr>
        <w:t> </w:t>
      </w:r>
      <w:r>
        <w:rPr/>
        <w:t>оценки</w:t>
      </w:r>
      <w:r>
        <w:rPr>
          <w:spacing w:val="-8"/>
        </w:rPr>
        <w:t> </w:t>
      </w:r>
      <w:r>
        <w:rPr/>
        <w:t>проектной</w:t>
      </w:r>
      <w:r>
        <w:rPr>
          <w:spacing w:val="-8"/>
        </w:rPr>
        <w:t> </w:t>
      </w:r>
      <w:r>
        <w:rPr/>
        <w:t>деятельности</w:t>
      </w:r>
      <w:r>
        <w:rPr>
          <w:spacing w:val="-7"/>
        </w:rPr>
        <w:t> </w:t>
      </w:r>
      <w:r>
        <w:rPr/>
        <w:t>обучающихся;</w:t>
      </w:r>
    </w:p>
    <w:p>
      <w:pPr>
        <w:pStyle w:val="ListParagraph"/>
        <w:numPr>
          <w:ilvl w:val="0"/>
          <w:numId w:val="43"/>
        </w:numPr>
        <w:tabs>
          <w:tab w:pos="1859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адаптация</w:t>
      </w:r>
      <w:r>
        <w:rPr>
          <w:spacing w:val="1"/>
          <w:sz w:val="28"/>
        </w:rPr>
        <w:t> </w:t>
      </w:r>
      <w:r>
        <w:rPr>
          <w:sz w:val="28"/>
        </w:rPr>
        <w:t>инструментария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итоговой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планируемых результатов, разработанного на федеральном уровне, в целях</w:t>
      </w:r>
      <w:r>
        <w:rPr>
          <w:spacing w:val="1"/>
          <w:sz w:val="28"/>
        </w:rPr>
        <w:t> </w:t>
      </w:r>
      <w:r>
        <w:rPr>
          <w:sz w:val="28"/>
        </w:rPr>
        <w:t>организации:</w:t>
      </w:r>
    </w:p>
    <w:p>
      <w:pPr>
        <w:pStyle w:val="BodyText"/>
        <w:ind w:right="838" w:firstLine="494"/>
      </w:pPr>
      <w:r>
        <w:rPr/>
        <w:t>а) оценки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текущего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тематического контроля;</w:t>
      </w:r>
    </w:p>
    <w:p>
      <w:pPr>
        <w:pStyle w:val="BodyText"/>
        <w:spacing w:before="3"/>
        <w:ind w:right="837" w:firstLine="528"/>
      </w:pPr>
      <w:r>
        <w:rPr/>
        <w:t>б) промежуточной аттестации (системы внутришкольного мониторинга);</w:t>
      </w:r>
      <w:r>
        <w:rPr>
          <w:spacing w:val="-67"/>
        </w:rPr>
        <w:t> </w:t>
      </w:r>
      <w:r>
        <w:rPr/>
        <w:t>в) итоговой аттестации по предметам, не выносимым на государственную</w:t>
      </w:r>
      <w:r>
        <w:rPr>
          <w:spacing w:val="1"/>
        </w:rPr>
        <w:t> </w:t>
      </w:r>
      <w:r>
        <w:rPr/>
        <w:t>итоговую</w:t>
      </w:r>
      <w:r>
        <w:rPr>
          <w:spacing w:val="-1"/>
        </w:rPr>
        <w:t> </w:t>
      </w:r>
      <w:r>
        <w:rPr/>
        <w:t>аттестацию;</w:t>
      </w:r>
    </w:p>
    <w:p>
      <w:pPr>
        <w:pStyle w:val="ListParagraph"/>
        <w:numPr>
          <w:ilvl w:val="0"/>
          <w:numId w:val="43"/>
        </w:numPr>
        <w:tabs>
          <w:tab w:pos="1859" w:val="left" w:leader="none"/>
        </w:tabs>
        <w:spacing w:line="240" w:lineRule="auto" w:before="0" w:after="0"/>
        <w:ind w:left="1099" w:right="840" w:firstLine="456"/>
        <w:jc w:val="both"/>
        <w:rPr>
          <w:sz w:val="28"/>
        </w:rPr>
      </w:pPr>
      <w:r>
        <w:rPr>
          <w:sz w:val="28"/>
        </w:rPr>
        <w:t>адаптация</w:t>
      </w:r>
      <w:r>
        <w:rPr>
          <w:spacing w:val="1"/>
          <w:sz w:val="28"/>
        </w:rPr>
        <w:t> </w:t>
      </w:r>
      <w:r>
        <w:rPr>
          <w:sz w:val="28"/>
        </w:rPr>
        <w:t>инструментария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итоговой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планируемых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предметам</w:t>
      </w:r>
      <w:r>
        <w:rPr>
          <w:spacing w:val="1"/>
          <w:sz w:val="28"/>
        </w:rPr>
        <w:t> </w:t>
      </w:r>
      <w:r>
        <w:rPr>
          <w:sz w:val="28"/>
        </w:rPr>
        <w:t>и/или</w:t>
      </w:r>
      <w:r>
        <w:rPr>
          <w:spacing w:val="1"/>
          <w:sz w:val="28"/>
        </w:rPr>
        <w:t> </w:t>
      </w:r>
      <w:r>
        <w:rPr>
          <w:sz w:val="28"/>
        </w:rPr>
        <w:t>междисциплинарным</w:t>
      </w:r>
      <w:r>
        <w:rPr>
          <w:spacing w:val="1"/>
          <w:sz w:val="28"/>
        </w:rPr>
        <w:t> </w:t>
      </w:r>
      <w:r>
        <w:rPr>
          <w:sz w:val="28"/>
        </w:rPr>
        <w:t>программам,</w:t>
      </w:r>
      <w:r>
        <w:rPr>
          <w:spacing w:val="2"/>
          <w:sz w:val="28"/>
        </w:rPr>
        <w:t> </w:t>
      </w:r>
      <w:r>
        <w:rPr>
          <w:sz w:val="28"/>
        </w:rPr>
        <w:t>вводимым образовательным</w:t>
      </w:r>
      <w:r>
        <w:rPr>
          <w:spacing w:val="1"/>
          <w:sz w:val="28"/>
        </w:rPr>
        <w:t> </w:t>
      </w:r>
      <w:r>
        <w:rPr>
          <w:sz w:val="28"/>
        </w:rPr>
        <w:t>учреждением;</w:t>
      </w:r>
    </w:p>
    <w:p>
      <w:pPr>
        <w:pStyle w:val="ListParagraph"/>
        <w:numPr>
          <w:ilvl w:val="0"/>
          <w:numId w:val="43"/>
        </w:numPr>
        <w:tabs>
          <w:tab w:pos="1859" w:val="left" w:leader="none"/>
        </w:tabs>
        <w:spacing w:line="240" w:lineRule="auto" w:before="0" w:after="0"/>
        <w:ind w:left="1099" w:right="840" w:firstLine="456"/>
        <w:jc w:val="both"/>
        <w:rPr>
          <w:sz w:val="28"/>
        </w:rPr>
      </w:pPr>
      <w:r>
        <w:rPr>
          <w:sz w:val="28"/>
        </w:rPr>
        <w:t>адаптация или разработка модели и инструментария для организации</w:t>
      </w:r>
      <w:r>
        <w:rPr>
          <w:spacing w:val="1"/>
          <w:sz w:val="28"/>
        </w:rPr>
        <w:t> </w:t>
      </w:r>
      <w:r>
        <w:rPr>
          <w:sz w:val="28"/>
        </w:rPr>
        <w:t>стартовой диагностики;</w:t>
      </w:r>
    </w:p>
    <w:p>
      <w:pPr>
        <w:pStyle w:val="ListParagraph"/>
        <w:numPr>
          <w:ilvl w:val="0"/>
          <w:numId w:val="43"/>
        </w:numPr>
        <w:tabs>
          <w:tab w:pos="1859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адаптация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разработка</w:t>
      </w:r>
      <w:r>
        <w:rPr>
          <w:spacing w:val="1"/>
          <w:sz w:val="28"/>
        </w:rPr>
        <w:t> </w:t>
      </w:r>
      <w:r>
        <w:rPr>
          <w:sz w:val="28"/>
        </w:rPr>
        <w:t>модели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инструментария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педагогов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учреждения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целом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-1"/>
          <w:sz w:val="28"/>
        </w:rPr>
        <w:t> </w:t>
      </w:r>
      <w:r>
        <w:rPr>
          <w:sz w:val="28"/>
        </w:rPr>
        <w:t>системы внутришкольного</w:t>
      </w:r>
      <w:r>
        <w:rPr>
          <w:spacing w:val="-1"/>
          <w:sz w:val="28"/>
        </w:rPr>
        <w:t> </w:t>
      </w:r>
      <w:r>
        <w:rPr>
          <w:sz w:val="28"/>
        </w:rPr>
        <w:t>контроля.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2"/>
          <w:numId w:val="12"/>
        </w:numPr>
        <w:tabs>
          <w:tab w:pos="2551" w:val="left" w:leader="none"/>
        </w:tabs>
        <w:spacing w:line="242" w:lineRule="auto" w:before="0" w:after="0"/>
        <w:ind w:left="1099" w:right="835" w:firstLine="456"/>
        <w:jc w:val="both"/>
      </w:pPr>
      <w:r>
        <w:rPr/>
        <w:t>Особенности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личностных,</w:t>
      </w:r>
      <w:r>
        <w:rPr>
          <w:spacing w:val="1"/>
        </w:rPr>
        <w:t> </w:t>
      </w:r>
      <w:r>
        <w:rPr/>
        <w:t>метапредметных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предметных</w:t>
      </w:r>
      <w:r>
        <w:rPr>
          <w:spacing w:val="-4"/>
        </w:rPr>
        <w:t> </w:t>
      </w:r>
      <w:r>
        <w:rPr/>
        <w:t>результатов</w:t>
      </w:r>
    </w:p>
    <w:p>
      <w:pPr>
        <w:spacing w:line="320" w:lineRule="exact" w:before="0"/>
        <w:ind w:left="2189" w:right="0" w:firstLine="0"/>
        <w:jc w:val="left"/>
        <w:rPr>
          <w:b/>
          <w:sz w:val="28"/>
        </w:rPr>
      </w:pPr>
      <w:r>
        <w:rPr>
          <w:b/>
          <w:spacing w:val="-1"/>
          <w:sz w:val="28"/>
        </w:rPr>
        <w:t>Особенности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оценки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личностных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результатов</w:t>
      </w:r>
    </w:p>
    <w:p>
      <w:pPr>
        <w:spacing w:after="0" w:line="320" w:lineRule="exact"/>
        <w:jc w:val="left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8" w:firstLine="456"/>
      </w:pPr>
      <w:r>
        <w:rPr>
          <w:b/>
        </w:rPr>
        <w:t>Оценка</w:t>
      </w:r>
      <w:r>
        <w:rPr>
          <w:b/>
          <w:spacing w:val="1"/>
        </w:rPr>
        <w:t> </w:t>
      </w:r>
      <w:r>
        <w:rPr>
          <w:b/>
        </w:rPr>
        <w:t>личностных</w:t>
      </w:r>
      <w:r>
        <w:rPr>
          <w:b/>
          <w:spacing w:val="1"/>
        </w:rPr>
        <w:t> </w:t>
      </w:r>
      <w:r>
        <w:rPr>
          <w:b/>
        </w:rPr>
        <w:t>результатов</w:t>
      </w:r>
      <w:r>
        <w:rPr>
          <w:b/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достижения обучающимися в ходе их личностного развития планируемых</w:t>
      </w:r>
      <w:r>
        <w:rPr>
          <w:spacing w:val="1"/>
        </w:rPr>
        <w:t> </w:t>
      </w:r>
      <w:r>
        <w:rPr/>
        <w:t>результатов, представленных в разделе «Личностные универсальные учебные</w:t>
      </w:r>
      <w:r>
        <w:rPr>
          <w:spacing w:val="-67"/>
        </w:rPr>
        <w:t> </w:t>
      </w:r>
      <w:r>
        <w:rPr/>
        <w:t>действия»</w:t>
      </w:r>
      <w:r>
        <w:rPr>
          <w:spacing w:val="-6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формирования</w:t>
      </w:r>
      <w:r>
        <w:rPr>
          <w:spacing w:val="4"/>
        </w:rPr>
        <w:t> </w:t>
      </w:r>
      <w:r>
        <w:rPr/>
        <w:t>универсальных</w:t>
      </w:r>
      <w:r>
        <w:rPr>
          <w:spacing w:val="-6"/>
        </w:rPr>
        <w:t> </w:t>
      </w:r>
      <w:r>
        <w:rPr/>
        <w:t>учебных</w:t>
      </w:r>
      <w:r>
        <w:rPr>
          <w:spacing w:val="-6"/>
        </w:rPr>
        <w:t> </w:t>
      </w:r>
      <w:r>
        <w:rPr/>
        <w:t>действий.</w:t>
      </w:r>
    </w:p>
    <w:p>
      <w:pPr>
        <w:pStyle w:val="BodyText"/>
        <w:spacing w:before="4"/>
        <w:ind w:right="834" w:firstLine="456"/>
      </w:pPr>
      <w:r>
        <w:rPr/>
        <w:t>Формирование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компонентов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внеурочную</w:t>
      </w:r>
      <w:r>
        <w:rPr>
          <w:spacing w:val="-2"/>
        </w:rPr>
        <w:t> </w:t>
      </w:r>
      <w:r>
        <w:rPr/>
        <w:t>деятельность,</w:t>
      </w:r>
      <w:r>
        <w:rPr>
          <w:spacing w:val="2"/>
        </w:rPr>
        <w:t> </w:t>
      </w:r>
      <w:r>
        <w:rPr/>
        <w:t>реализуемую</w:t>
      </w:r>
      <w:r>
        <w:rPr>
          <w:spacing w:val="-1"/>
        </w:rPr>
        <w:t> </w:t>
      </w:r>
      <w:r>
        <w:rPr/>
        <w:t>семьёй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школой.</w:t>
      </w:r>
    </w:p>
    <w:p>
      <w:pPr>
        <w:pStyle w:val="BodyText"/>
        <w:ind w:right="832" w:firstLine="456"/>
      </w:pPr>
      <w:r>
        <w:rPr/>
        <w:t>Основным</w:t>
      </w:r>
      <w:r>
        <w:rPr>
          <w:spacing w:val="1"/>
        </w:rPr>
        <w:t> </w:t>
      </w:r>
      <w:r>
        <w:rPr>
          <w:b/>
        </w:rPr>
        <w:t>объектом</w:t>
      </w:r>
      <w:r>
        <w:rPr>
          <w:b/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включаемых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основных</w:t>
      </w:r>
      <w:r>
        <w:rPr>
          <w:spacing w:val="2"/>
        </w:rPr>
        <w:t> </w:t>
      </w:r>
      <w:r>
        <w:rPr/>
        <w:t>блока:</w:t>
      </w:r>
    </w:p>
    <w:p>
      <w:pPr>
        <w:pStyle w:val="ListParagraph"/>
        <w:numPr>
          <w:ilvl w:val="0"/>
          <w:numId w:val="44"/>
        </w:numPr>
        <w:tabs>
          <w:tab w:pos="1859" w:val="left" w:leader="none"/>
        </w:tabs>
        <w:spacing w:line="321" w:lineRule="exact" w:before="0" w:after="0"/>
        <w:ind w:left="1858" w:right="0" w:hanging="303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-7"/>
          <w:sz w:val="28"/>
        </w:rPr>
        <w:t> </w:t>
      </w:r>
      <w:r>
        <w:rPr>
          <w:i/>
          <w:sz w:val="28"/>
        </w:rPr>
        <w:t>основ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гражданской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идентичности </w:t>
      </w:r>
      <w:r>
        <w:rPr>
          <w:sz w:val="28"/>
        </w:rPr>
        <w:t>личности;</w:t>
      </w:r>
    </w:p>
    <w:p>
      <w:pPr>
        <w:pStyle w:val="ListParagraph"/>
        <w:numPr>
          <w:ilvl w:val="0"/>
          <w:numId w:val="44"/>
        </w:numPr>
        <w:tabs>
          <w:tab w:pos="1859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переходу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i/>
          <w:sz w:val="28"/>
        </w:rPr>
        <w:t>самообразованиюна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учебно-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познавательной мотивации</w:t>
      </w:r>
      <w:r>
        <w:rPr>
          <w:sz w:val="28"/>
        </w:rPr>
        <w:t>, в том числе готовность к </w:t>
      </w:r>
      <w:r>
        <w:rPr>
          <w:i/>
          <w:sz w:val="28"/>
        </w:rPr>
        <w:t>выбору направления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профильного образования</w:t>
      </w:r>
      <w:r>
        <w:rPr>
          <w:sz w:val="28"/>
        </w:rPr>
        <w:t>;</w:t>
      </w:r>
    </w:p>
    <w:p>
      <w:pPr>
        <w:pStyle w:val="ListParagraph"/>
        <w:numPr>
          <w:ilvl w:val="0"/>
          <w:numId w:val="44"/>
        </w:numPr>
        <w:tabs>
          <w:tab w:pos="1859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> </w:t>
      </w:r>
      <w:r>
        <w:rPr>
          <w:i/>
          <w:sz w:val="28"/>
        </w:rPr>
        <w:t>социальных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компетенций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включая</w:t>
      </w:r>
      <w:r>
        <w:rPr>
          <w:spacing w:val="1"/>
          <w:sz w:val="28"/>
        </w:rPr>
        <w:t> </w:t>
      </w:r>
      <w:r>
        <w:rPr>
          <w:sz w:val="28"/>
        </w:rPr>
        <w:t>ценностно-</w:t>
      </w:r>
      <w:r>
        <w:rPr>
          <w:spacing w:val="1"/>
          <w:sz w:val="28"/>
        </w:rPr>
        <w:t> </w:t>
      </w:r>
      <w:r>
        <w:rPr>
          <w:sz w:val="28"/>
        </w:rPr>
        <w:t>смысловые</w:t>
      </w:r>
      <w:r>
        <w:rPr>
          <w:spacing w:val="1"/>
          <w:sz w:val="28"/>
        </w:rPr>
        <w:t> </w:t>
      </w:r>
      <w:r>
        <w:rPr>
          <w:sz w:val="28"/>
        </w:rPr>
        <w:t>установки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моральные</w:t>
      </w:r>
      <w:r>
        <w:rPr>
          <w:spacing w:val="1"/>
          <w:sz w:val="28"/>
        </w:rPr>
        <w:t> </w:t>
      </w:r>
      <w:r>
        <w:rPr>
          <w:sz w:val="28"/>
        </w:rPr>
        <w:t>нормы,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межличностных</w:t>
      </w:r>
      <w:r>
        <w:rPr>
          <w:spacing w:val="-4"/>
          <w:sz w:val="28"/>
        </w:rPr>
        <w:t> </w:t>
      </w:r>
      <w:r>
        <w:rPr>
          <w:sz w:val="28"/>
        </w:rPr>
        <w:t>отношений,</w:t>
      </w:r>
      <w:r>
        <w:rPr>
          <w:spacing w:val="3"/>
          <w:sz w:val="28"/>
        </w:rPr>
        <w:t> </w:t>
      </w:r>
      <w:r>
        <w:rPr>
          <w:sz w:val="28"/>
        </w:rPr>
        <w:t>правосознание.</w:t>
      </w:r>
    </w:p>
    <w:p>
      <w:pPr>
        <w:pStyle w:val="BodyText"/>
        <w:spacing w:before="2"/>
        <w:ind w:right="827" w:firstLine="456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Стандарта</w:t>
      </w:r>
      <w:r>
        <w:rPr>
          <w:spacing w:val="1"/>
        </w:rPr>
        <w:t> </w:t>
      </w:r>
      <w:r>
        <w:rPr>
          <w:b/>
        </w:rPr>
        <w:t>достижение</w:t>
      </w:r>
      <w:r>
        <w:rPr>
          <w:b/>
          <w:spacing w:val="1"/>
        </w:rPr>
        <w:t> </w:t>
      </w:r>
      <w:r>
        <w:rPr>
          <w:b/>
        </w:rPr>
        <w:t>личностных</w:t>
      </w:r>
      <w:r>
        <w:rPr>
          <w:b/>
          <w:spacing w:val="1"/>
        </w:rPr>
        <w:t> </w:t>
      </w:r>
      <w:r>
        <w:rPr>
          <w:b/>
        </w:rPr>
        <w:t>результатов не выносится на итоговую оценку обучающихся</w:t>
      </w:r>
      <w:r>
        <w:rPr/>
        <w:t>, а является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воспитательно-образовательной</w:t>
      </w:r>
      <w:r>
        <w:rPr>
          <w:spacing w:val="-67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разного</w:t>
      </w:r>
      <w:r>
        <w:rPr>
          <w:spacing w:val="1"/>
        </w:rPr>
        <w:t> </w:t>
      </w:r>
      <w:r>
        <w:rPr/>
        <w:t>уровня.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67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неперсонифицированных</w:t>
      </w:r>
      <w:r>
        <w:rPr>
          <w:spacing w:val="1"/>
        </w:rPr>
        <w:t> </w:t>
      </w:r>
      <w:r>
        <w:rPr/>
        <w:t>мониторинговых</w:t>
      </w:r>
      <w:r>
        <w:rPr>
          <w:spacing w:val="-9"/>
        </w:rPr>
        <w:t> </w:t>
      </w:r>
      <w:r>
        <w:rPr/>
        <w:t>исследований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основе</w:t>
      </w:r>
      <w:r>
        <w:rPr>
          <w:spacing w:val="-4"/>
        </w:rPr>
        <w:t> </w:t>
      </w:r>
      <w:r>
        <w:rPr/>
        <w:t>централизованно</w:t>
      </w:r>
      <w:r>
        <w:rPr>
          <w:spacing w:val="-5"/>
        </w:rPr>
        <w:t> </w:t>
      </w:r>
      <w:r>
        <w:rPr/>
        <w:t>разработанного</w:t>
      </w:r>
    </w:p>
    <w:p>
      <w:pPr>
        <w:pStyle w:val="BodyText"/>
        <w:ind w:right="838" w:firstLine="456"/>
      </w:pPr>
      <w:r>
        <w:rPr/>
        <w:t>инструментария.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проведению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привлечены</w:t>
      </w:r>
      <w:r>
        <w:rPr>
          <w:spacing w:val="1"/>
        </w:rPr>
        <w:t> </w:t>
      </w:r>
      <w:r>
        <w:rPr/>
        <w:t>специалисты,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работающие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образовательном</w:t>
      </w:r>
      <w:r>
        <w:rPr>
          <w:spacing w:val="1"/>
        </w:rPr>
        <w:t> </w:t>
      </w:r>
      <w:r>
        <w:rPr/>
        <w:t>учреждении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обладающие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компетентностью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психологической</w:t>
      </w:r>
      <w:r>
        <w:rPr>
          <w:spacing w:val="1"/>
        </w:rPr>
        <w:t> </w:t>
      </w:r>
      <w:r>
        <w:rPr/>
        <w:t>диагностики</w:t>
      </w:r>
      <w:r>
        <w:rPr>
          <w:spacing w:val="-2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личности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детском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подростковом возрасте.</w:t>
      </w:r>
    </w:p>
    <w:p>
      <w:pPr>
        <w:pStyle w:val="BodyText"/>
        <w:spacing w:line="242" w:lineRule="auto"/>
        <w:ind w:right="836" w:firstLine="456"/>
      </w:pPr>
      <w:r>
        <w:rPr/>
        <w:t>Результаты</w:t>
      </w:r>
      <w:r>
        <w:rPr>
          <w:spacing w:val="1"/>
        </w:rPr>
        <w:t> </w:t>
      </w:r>
      <w:r>
        <w:rPr/>
        <w:t>мониторинговых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основанием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управленческих</w:t>
      </w:r>
      <w:r>
        <w:rPr>
          <w:spacing w:val="-4"/>
        </w:rPr>
        <w:t> </w:t>
      </w:r>
      <w:r>
        <w:rPr/>
        <w:t>решений.</w:t>
      </w:r>
    </w:p>
    <w:p>
      <w:pPr>
        <w:spacing w:line="320" w:lineRule="exact" w:before="0"/>
        <w:ind w:left="1556" w:right="0" w:firstLine="0"/>
        <w:jc w:val="both"/>
        <w:rPr>
          <w:b/>
          <w:i/>
          <w:sz w:val="28"/>
        </w:rPr>
      </w:pPr>
      <w:r>
        <w:rPr>
          <w:sz w:val="28"/>
        </w:rPr>
        <w:t>В</w:t>
      </w:r>
      <w:r>
        <w:rPr>
          <w:spacing w:val="44"/>
          <w:sz w:val="28"/>
        </w:rPr>
        <w:t> </w:t>
      </w:r>
      <w:r>
        <w:rPr>
          <w:sz w:val="28"/>
        </w:rPr>
        <w:t>текущем</w:t>
      </w:r>
      <w:r>
        <w:rPr>
          <w:spacing w:val="48"/>
          <w:sz w:val="28"/>
        </w:rPr>
        <w:t> </w:t>
      </w:r>
      <w:r>
        <w:rPr>
          <w:sz w:val="28"/>
        </w:rPr>
        <w:t>образовательном</w:t>
      </w:r>
      <w:r>
        <w:rPr>
          <w:spacing w:val="48"/>
          <w:sz w:val="28"/>
        </w:rPr>
        <w:t> </w:t>
      </w:r>
      <w:r>
        <w:rPr>
          <w:sz w:val="28"/>
        </w:rPr>
        <w:t>процессе</w:t>
      </w:r>
      <w:r>
        <w:rPr>
          <w:spacing w:val="53"/>
          <w:sz w:val="28"/>
        </w:rPr>
        <w:t> </w:t>
      </w:r>
      <w:r>
        <w:rPr>
          <w:b/>
          <w:i/>
          <w:sz w:val="28"/>
        </w:rPr>
        <w:t>возможна</w:t>
      </w:r>
      <w:r>
        <w:rPr>
          <w:b/>
          <w:i/>
          <w:spacing w:val="47"/>
          <w:sz w:val="28"/>
        </w:rPr>
        <w:t> </w:t>
      </w:r>
      <w:r>
        <w:rPr>
          <w:b/>
          <w:i/>
          <w:sz w:val="28"/>
        </w:rPr>
        <w:t>ограниченная</w:t>
      </w:r>
      <w:r>
        <w:rPr>
          <w:b/>
          <w:i/>
          <w:spacing w:val="48"/>
          <w:sz w:val="28"/>
        </w:rPr>
        <w:t> </w:t>
      </w:r>
      <w:r>
        <w:rPr>
          <w:b/>
          <w:i/>
          <w:sz w:val="28"/>
        </w:rPr>
        <w:t>оценка</w:t>
      </w:r>
    </w:p>
    <w:p>
      <w:pPr>
        <w:pStyle w:val="BodyText"/>
        <w:spacing w:line="322" w:lineRule="exact"/>
      </w:pPr>
      <w:r>
        <w:rPr/>
        <w:t>сформированности</w:t>
      </w:r>
      <w:r>
        <w:rPr>
          <w:spacing w:val="-14"/>
        </w:rPr>
        <w:t> </w:t>
      </w:r>
      <w:r>
        <w:rPr/>
        <w:t>отдельных</w:t>
      </w:r>
      <w:r>
        <w:rPr>
          <w:spacing w:val="-16"/>
        </w:rPr>
        <w:t> </w:t>
      </w:r>
      <w:r>
        <w:rPr/>
        <w:t>личностных</w:t>
      </w:r>
      <w:r>
        <w:rPr>
          <w:spacing w:val="-16"/>
        </w:rPr>
        <w:t> </w:t>
      </w:r>
      <w:r>
        <w:rPr/>
        <w:t>результатов,</w:t>
      </w:r>
      <w:r>
        <w:rPr>
          <w:spacing w:val="-11"/>
        </w:rPr>
        <w:t> </w:t>
      </w:r>
      <w:r>
        <w:rPr/>
        <w:t>проявляющихся</w:t>
      </w:r>
      <w:r>
        <w:rPr>
          <w:spacing w:val="-11"/>
        </w:rPr>
        <w:t> </w:t>
      </w:r>
      <w:r>
        <w:rPr/>
        <w:t>в:</w:t>
      </w:r>
    </w:p>
    <w:p>
      <w:pPr>
        <w:pStyle w:val="ListParagraph"/>
        <w:numPr>
          <w:ilvl w:val="0"/>
          <w:numId w:val="45"/>
        </w:numPr>
        <w:tabs>
          <w:tab w:pos="1859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соблюдении</w:t>
      </w:r>
      <w:r>
        <w:rPr>
          <w:spacing w:val="1"/>
          <w:sz w:val="28"/>
        </w:rPr>
        <w:t> </w:t>
      </w:r>
      <w:r>
        <w:rPr>
          <w:i/>
          <w:sz w:val="28"/>
        </w:rPr>
        <w:t>норм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правил поведения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принятых в образовательном</w:t>
      </w:r>
      <w:r>
        <w:rPr>
          <w:spacing w:val="1"/>
          <w:sz w:val="28"/>
        </w:rPr>
        <w:t> </w:t>
      </w:r>
      <w:r>
        <w:rPr>
          <w:sz w:val="28"/>
        </w:rPr>
        <w:t>учреждении;</w:t>
      </w:r>
    </w:p>
    <w:p>
      <w:pPr>
        <w:pStyle w:val="ListParagraph"/>
        <w:numPr>
          <w:ilvl w:val="0"/>
          <w:numId w:val="45"/>
        </w:numPr>
        <w:tabs>
          <w:tab w:pos="1859" w:val="left" w:leader="none"/>
        </w:tabs>
        <w:spacing w:line="240" w:lineRule="auto" w:before="0" w:after="0"/>
        <w:ind w:left="1099" w:right="828" w:firstLine="456"/>
        <w:jc w:val="both"/>
        <w:rPr>
          <w:sz w:val="28"/>
        </w:rPr>
      </w:pPr>
      <w:r>
        <w:rPr>
          <w:sz w:val="28"/>
        </w:rPr>
        <w:t>участии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i/>
          <w:sz w:val="28"/>
        </w:rPr>
        <w:t>общественной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учреждения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ближайшего</w:t>
      </w:r>
      <w:r>
        <w:rPr>
          <w:spacing w:val="-7"/>
          <w:sz w:val="28"/>
        </w:rPr>
        <w:t> </w:t>
      </w:r>
      <w:r>
        <w:rPr>
          <w:sz w:val="28"/>
        </w:rPr>
        <w:t>социального</w:t>
      </w:r>
      <w:r>
        <w:rPr>
          <w:spacing w:val="-6"/>
          <w:sz w:val="28"/>
        </w:rPr>
        <w:t> </w:t>
      </w:r>
      <w:r>
        <w:rPr>
          <w:sz w:val="28"/>
        </w:rPr>
        <w:t>окружения,</w:t>
      </w:r>
      <w:r>
        <w:rPr>
          <w:spacing w:val="-3"/>
          <w:sz w:val="28"/>
        </w:rPr>
        <w:t> </w:t>
      </w:r>
      <w:r>
        <w:rPr>
          <w:sz w:val="28"/>
        </w:rPr>
        <w:t>общественно-полезной</w:t>
      </w:r>
      <w:r>
        <w:rPr>
          <w:spacing w:val="-6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45"/>
        </w:numPr>
        <w:tabs>
          <w:tab w:pos="1859" w:val="left" w:leader="none"/>
        </w:tabs>
        <w:spacing w:line="321" w:lineRule="exact" w:before="0" w:after="0"/>
        <w:ind w:left="1858" w:right="0" w:hanging="303"/>
        <w:jc w:val="both"/>
        <w:rPr>
          <w:sz w:val="28"/>
        </w:rPr>
      </w:pPr>
      <w:r>
        <w:rPr>
          <w:i/>
          <w:sz w:val="28"/>
        </w:rPr>
        <w:t>прилежании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ответственности</w:t>
      </w:r>
      <w:r>
        <w:rPr>
          <w:i/>
          <w:spacing w:val="-7"/>
          <w:sz w:val="28"/>
        </w:rPr>
        <w:t> </w:t>
      </w:r>
      <w:r>
        <w:rPr>
          <w:sz w:val="28"/>
        </w:rPr>
        <w:t>за</w:t>
      </w:r>
      <w:r>
        <w:rPr>
          <w:spacing w:val="-11"/>
          <w:sz w:val="28"/>
        </w:rPr>
        <w:t> </w:t>
      </w:r>
      <w:r>
        <w:rPr>
          <w:sz w:val="28"/>
        </w:rPr>
        <w:t>результаты</w:t>
      </w:r>
      <w:r>
        <w:rPr>
          <w:spacing w:val="-12"/>
          <w:sz w:val="28"/>
        </w:rPr>
        <w:t> </w:t>
      </w:r>
      <w:r>
        <w:rPr>
          <w:sz w:val="28"/>
        </w:rPr>
        <w:t>обучения;</w:t>
      </w:r>
    </w:p>
    <w:p>
      <w:pPr>
        <w:pStyle w:val="ListParagraph"/>
        <w:numPr>
          <w:ilvl w:val="0"/>
          <w:numId w:val="45"/>
        </w:numPr>
        <w:tabs>
          <w:tab w:pos="1859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готовности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делать</w:t>
      </w:r>
      <w:r>
        <w:rPr>
          <w:spacing w:val="1"/>
          <w:sz w:val="28"/>
        </w:rPr>
        <w:t> </w:t>
      </w:r>
      <w:r>
        <w:rPr>
          <w:i/>
          <w:sz w:val="28"/>
        </w:rPr>
        <w:t>осознанный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выбор</w:t>
      </w:r>
      <w:r>
        <w:rPr>
          <w:i/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 траектории, в том числе выбор направления профильного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образования, проектирование индивидуального учебного плана на старшей</w:t>
      </w:r>
      <w:r>
        <w:rPr>
          <w:spacing w:val="1"/>
          <w:sz w:val="28"/>
        </w:rPr>
        <w:t> </w:t>
      </w:r>
      <w:r>
        <w:rPr>
          <w:sz w:val="28"/>
        </w:rPr>
        <w:t>ступени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0"/>
          <w:numId w:val="45"/>
        </w:numPr>
        <w:tabs>
          <w:tab w:pos="1859" w:val="left" w:leader="none"/>
        </w:tabs>
        <w:spacing w:line="242" w:lineRule="auto" w:before="0" w:after="0"/>
        <w:ind w:left="1099" w:right="827" w:firstLine="456"/>
        <w:jc w:val="both"/>
        <w:rPr>
          <w:sz w:val="28"/>
        </w:rPr>
      </w:pPr>
      <w:r>
        <w:rPr>
          <w:i/>
          <w:sz w:val="28"/>
        </w:rPr>
        <w:t>ценностно-смысловых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установках</w:t>
      </w:r>
      <w:r>
        <w:rPr>
          <w:i/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формируемых</w:t>
      </w:r>
      <w:r>
        <w:rPr>
          <w:spacing w:val="-67"/>
          <w:sz w:val="28"/>
        </w:rPr>
        <w:t> </w:t>
      </w:r>
      <w:r>
        <w:rPr>
          <w:sz w:val="28"/>
        </w:rPr>
        <w:t>средствами</w:t>
      </w:r>
      <w:r>
        <w:rPr>
          <w:spacing w:val="-4"/>
          <w:sz w:val="28"/>
        </w:rPr>
        <w:t> </w:t>
      </w:r>
      <w:r>
        <w:rPr>
          <w:sz w:val="28"/>
        </w:rPr>
        <w:t>различных</w:t>
      </w:r>
      <w:r>
        <w:rPr>
          <w:spacing w:val="-7"/>
          <w:sz w:val="28"/>
        </w:rPr>
        <w:t> </w:t>
      </w:r>
      <w:r>
        <w:rPr>
          <w:sz w:val="28"/>
        </w:rPr>
        <w:t>предметов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рамках</w:t>
      </w:r>
      <w:r>
        <w:rPr>
          <w:spacing w:val="-8"/>
          <w:sz w:val="28"/>
        </w:rPr>
        <w:t> </w:t>
      </w:r>
      <w:r>
        <w:rPr>
          <w:sz w:val="28"/>
        </w:rPr>
        <w:t>системы</w:t>
      </w:r>
      <w:r>
        <w:rPr>
          <w:spacing w:val="-3"/>
          <w:sz w:val="28"/>
        </w:rPr>
        <w:t> </w:t>
      </w:r>
      <w:r>
        <w:rPr>
          <w:sz w:val="28"/>
        </w:rPr>
        <w:t>общего</w:t>
      </w:r>
      <w:r>
        <w:rPr>
          <w:spacing w:val="-3"/>
          <w:sz w:val="28"/>
        </w:rPr>
        <w:t> </w:t>
      </w:r>
      <w:r>
        <w:rPr>
          <w:sz w:val="28"/>
        </w:rPr>
        <w:t>образования.</w:t>
      </w:r>
    </w:p>
    <w:p>
      <w:pPr>
        <w:pStyle w:val="BodyText"/>
        <w:spacing w:line="320" w:lineRule="exact"/>
        <w:ind w:left="1556"/>
      </w:pPr>
      <w:r>
        <w:rPr/>
        <w:t>Данные</w:t>
      </w:r>
      <w:r>
        <w:rPr>
          <w:spacing w:val="34"/>
        </w:rPr>
        <w:t> </w:t>
      </w:r>
      <w:r>
        <w:rPr/>
        <w:t>о</w:t>
      </w:r>
      <w:r>
        <w:rPr>
          <w:spacing w:val="34"/>
        </w:rPr>
        <w:t> </w:t>
      </w:r>
      <w:r>
        <w:rPr/>
        <w:t>достижении</w:t>
      </w:r>
      <w:r>
        <w:rPr>
          <w:spacing w:val="34"/>
        </w:rPr>
        <w:t> </w:t>
      </w:r>
      <w:r>
        <w:rPr/>
        <w:t>этих</w:t>
      </w:r>
      <w:r>
        <w:rPr>
          <w:spacing w:val="31"/>
        </w:rPr>
        <w:t> </w:t>
      </w:r>
      <w:r>
        <w:rPr/>
        <w:t>результатов</w:t>
      </w:r>
      <w:r>
        <w:rPr>
          <w:spacing w:val="36"/>
        </w:rPr>
        <w:t> </w:t>
      </w:r>
      <w:r>
        <w:rPr/>
        <w:t>могут</w:t>
      </w:r>
      <w:r>
        <w:rPr>
          <w:spacing w:val="33"/>
        </w:rPr>
        <w:t> </w:t>
      </w:r>
      <w:r>
        <w:rPr/>
        <w:t>являться</w:t>
      </w:r>
      <w:r>
        <w:rPr>
          <w:spacing w:val="36"/>
        </w:rPr>
        <w:t> </w:t>
      </w:r>
      <w:r>
        <w:rPr/>
        <w:t>составляющими</w:t>
      </w:r>
    </w:p>
    <w:p>
      <w:pPr>
        <w:spacing w:after="0" w:line="320" w:lineRule="exact"/>
        <w:sectPr>
          <w:pgSz w:w="11910" w:h="16840"/>
          <w:pgMar w:header="0" w:footer="918" w:top="1040" w:bottom="1180" w:left="600" w:right="20"/>
        </w:sectPr>
      </w:pPr>
    </w:p>
    <w:p>
      <w:pPr>
        <w:spacing w:line="240" w:lineRule="auto" w:before="67"/>
        <w:ind w:left="1099" w:right="826" w:firstLine="0"/>
        <w:jc w:val="both"/>
        <w:rPr>
          <w:sz w:val="28"/>
        </w:rPr>
      </w:pP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внутреннего</w:t>
      </w:r>
      <w:r>
        <w:rPr>
          <w:spacing w:val="1"/>
          <w:sz w:val="28"/>
        </w:rPr>
        <w:t> </w:t>
      </w:r>
      <w:r>
        <w:rPr>
          <w:sz w:val="28"/>
        </w:rPr>
        <w:t>мониторинга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достижений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однако</w:t>
      </w:r>
      <w:r>
        <w:rPr>
          <w:spacing w:val="1"/>
          <w:sz w:val="28"/>
        </w:rPr>
        <w:t> </w:t>
      </w:r>
      <w:r>
        <w:rPr>
          <w:sz w:val="28"/>
        </w:rPr>
        <w:t>любое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аккредитации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учреждения)</w:t>
      </w:r>
      <w:r>
        <w:rPr>
          <w:spacing w:val="1"/>
          <w:sz w:val="28"/>
        </w:rPr>
        <w:t> </w:t>
      </w:r>
      <w:r>
        <w:rPr>
          <w:sz w:val="28"/>
        </w:rPr>
        <w:t>возможно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7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сФедеральнымзаконом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17.07.2006</w:t>
      </w:r>
      <w:r>
        <w:rPr>
          <w:spacing w:val="1"/>
          <w:sz w:val="28"/>
        </w:rPr>
        <w:t> </w:t>
      </w:r>
      <w:r>
        <w:rPr>
          <w:sz w:val="28"/>
        </w:rPr>
        <w:t>№152-ФЗ</w:t>
      </w:r>
      <w:r>
        <w:rPr>
          <w:spacing w:val="1"/>
          <w:sz w:val="28"/>
        </w:rPr>
        <w:t> </w:t>
      </w:r>
      <w:r>
        <w:rPr>
          <w:sz w:val="28"/>
        </w:rPr>
        <w:t>«О</w:t>
      </w:r>
      <w:r>
        <w:rPr>
          <w:spacing w:val="1"/>
          <w:sz w:val="28"/>
        </w:rPr>
        <w:t> </w:t>
      </w:r>
      <w:r>
        <w:rPr>
          <w:sz w:val="28"/>
        </w:rPr>
        <w:t>персональных</w:t>
      </w:r>
      <w:r>
        <w:rPr>
          <w:spacing w:val="1"/>
          <w:sz w:val="28"/>
        </w:rPr>
        <w:t> </w:t>
      </w:r>
      <w:r>
        <w:rPr>
          <w:sz w:val="28"/>
        </w:rPr>
        <w:t>данных».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текущем</w:t>
      </w:r>
      <w:r>
        <w:rPr>
          <w:spacing w:val="1"/>
          <w:sz w:val="28"/>
        </w:rPr>
        <w:t> </w:t>
      </w:r>
      <w:r>
        <w:rPr>
          <w:sz w:val="28"/>
        </w:rPr>
        <w:t>учебном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требованиями</w:t>
      </w:r>
      <w:r>
        <w:rPr>
          <w:spacing w:val="1"/>
          <w:sz w:val="28"/>
        </w:rPr>
        <w:t> </w:t>
      </w:r>
      <w:r>
        <w:rPr>
          <w:sz w:val="28"/>
        </w:rPr>
        <w:t>Стандарта</w:t>
      </w:r>
      <w:r>
        <w:rPr>
          <w:spacing w:val="1"/>
          <w:sz w:val="28"/>
        </w:rPr>
        <w:t> </w:t>
      </w:r>
      <w:r>
        <w:rPr>
          <w:sz w:val="28"/>
        </w:rPr>
        <w:t>оценка</w:t>
      </w:r>
      <w:r>
        <w:rPr>
          <w:spacing w:val="1"/>
          <w:sz w:val="28"/>
        </w:rPr>
        <w:t> </w:t>
      </w:r>
      <w:r>
        <w:rPr>
          <w:sz w:val="28"/>
        </w:rPr>
        <w:t>этих</w:t>
      </w:r>
      <w:r>
        <w:rPr>
          <w:spacing w:val="1"/>
          <w:sz w:val="28"/>
        </w:rPr>
        <w:t> </w:t>
      </w:r>
      <w:r>
        <w:rPr>
          <w:sz w:val="28"/>
        </w:rPr>
        <w:t>достижений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проводиться</w:t>
      </w:r>
      <w:r>
        <w:rPr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форме,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представляющей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угрозы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личности,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психологической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безопасности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эмоциональному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статусу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учащегося</w:t>
      </w:r>
      <w:r>
        <w:rPr>
          <w:b/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использоваться</w:t>
      </w:r>
      <w:r>
        <w:rPr>
          <w:spacing w:val="1"/>
          <w:sz w:val="28"/>
        </w:rPr>
        <w:t> </w:t>
      </w:r>
      <w:r>
        <w:rPr>
          <w:b/>
          <w:sz w:val="28"/>
        </w:rPr>
        <w:t>исключительно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целях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оптимизации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личностного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развития </w:t>
      </w:r>
      <w:r>
        <w:rPr>
          <w:sz w:val="28"/>
        </w:rPr>
        <w:t>обучающихся.</w:t>
      </w:r>
    </w:p>
    <w:p>
      <w:pPr>
        <w:pStyle w:val="Heading2"/>
        <w:spacing w:before="7"/>
        <w:ind w:left="2843"/>
      </w:pPr>
      <w:r>
        <w:rPr>
          <w:spacing w:val="-1"/>
        </w:rPr>
        <w:t>Особенности</w:t>
      </w:r>
      <w:r>
        <w:rPr>
          <w:spacing w:val="-13"/>
        </w:rPr>
        <w:t> </w:t>
      </w:r>
      <w:r>
        <w:rPr/>
        <w:t>оценки</w:t>
      </w:r>
      <w:r>
        <w:rPr>
          <w:spacing w:val="-17"/>
        </w:rPr>
        <w:t> </w:t>
      </w:r>
      <w:r>
        <w:rPr/>
        <w:t>метапредметных</w:t>
      </w:r>
      <w:r>
        <w:rPr>
          <w:spacing w:val="-15"/>
        </w:rPr>
        <w:t> </w:t>
      </w:r>
      <w:r>
        <w:rPr/>
        <w:t>результатов</w:t>
      </w:r>
    </w:p>
    <w:p>
      <w:pPr>
        <w:pStyle w:val="BodyText"/>
        <w:ind w:right="823" w:firstLine="456"/>
      </w:pPr>
      <w:r>
        <w:rPr/>
        <w:t>Оценка</w:t>
      </w:r>
      <w:r>
        <w:rPr>
          <w:spacing w:val="1"/>
        </w:rPr>
        <w:t> </w:t>
      </w:r>
      <w:r>
        <w:rPr/>
        <w:t>метапредметных</w:t>
      </w:r>
      <w:r>
        <w:rPr>
          <w:spacing w:val="1"/>
        </w:rPr>
        <w:t> </w:t>
      </w:r>
      <w:r>
        <w:rPr/>
        <w:t>результатовпредставляет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достижения планируемых результатов освоения основной образовательной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представленных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разделах</w:t>
      </w:r>
      <w:r>
        <w:rPr>
          <w:spacing w:val="1"/>
        </w:rPr>
        <w:t> </w:t>
      </w:r>
      <w:r>
        <w:rPr/>
        <w:t>«Регулятивные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учебные</w:t>
      </w:r>
      <w:r>
        <w:rPr>
          <w:spacing w:val="33"/>
        </w:rPr>
        <w:t> </w:t>
      </w:r>
      <w:r>
        <w:rPr/>
        <w:t>действия»,</w:t>
      </w:r>
      <w:r>
        <w:rPr>
          <w:spacing w:val="35"/>
        </w:rPr>
        <w:t> </w:t>
      </w:r>
      <w:r>
        <w:rPr/>
        <w:t>«Коммуникативные</w:t>
      </w:r>
      <w:r>
        <w:rPr>
          <w:spacing w:val="39"/>
        </w:rPr>
        <w:t> </w:t>
      </w:r>
      <w:r>
        <w:rPr/>
        <w:t>универсальные</w:t>
      </w:r>
      <w:r>
        <w:rPr>
          <w:spacing w:val="34"/>
        </w:rPr>
        <w:t> </w:t>
      </w:r>
      <w:r>
        <w:rPr/>
        <w:t>учебные</w:t>
      </w:r>
      <w:r>
        <w:rPr>
          <w:spacing w:val="34"/>
        </w:rPr>
        <w:t> </w:t>
      </w:r>
      <w:r>
        <w:rPr/>
        <w:t>действия»,</w:t>
      </w:r>
    </w:p>
    <w:p>
      <w:pPr>
        <w:pStyle w:val="BodyText"/>
        <w:ind w:right="830"/>
      </w:pPr>
      <w:r>
        <w:rPr/>
        <w:t>«Познавательные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действия»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результатов, представленных во всех разделах междисциплинарных учебных</w:t>
      </w:r>
      <w:r>
        <w:rPr>
          <w:spacing w:val="1"/>
        </w:rPr>
        <w:t> </w:t>
      </w:r>
      <w:r>
        <w:rPr/>
        <w:t>программ.</w:t>
      </w:r>
    </w:p>
    <w:p>
      <w:pPr>
        <w:pStyle w:val="BodyText"/>
        <w:ind w:right="833" w:firstLine="456"/>
      </w:pPr>
      <w:r>
        <w:rPr/>
        <w:t>Формирование</w:t>
      </w:r>
      <w:r>
        <w:rPr>
          <w:spacing w:val="1"/>
        </w:rPr>
        <w:t> </w:t>
      </w:r>
      <w:r>
        <w:rPr/>
        <w:t>метапредметных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счёт</w:t>
      </w:r>
      <w:r>
        <w:rPr>
          <w:spacing w:val="-67"/>
        </w:rPr>
        <w:t> </w:t>
      </w:r>
      <w:r>
        <w:rPr/>
        <w:t>основных</w:t>
      </w:r>
      <w:r>
        <w:rPr>
          <w:spacing w:val="-10"/>
        </w:rPr>
        <w:t> </w:t>
      </w:r>
      <w:r>
        <w:rPr/>
        <w:t>компонентов</w:t>
      </w:r>
      <w:r>
        <w:rPr>
          <w:spacing w:val="-6"/>
        </w:rPr>
        <w:t> </w:t>
      </w:r>
      <w:r>
        <w:rPr/>
        <w:t>образовательного</w:t>
      </w:r>
      <w:r>
        <w:rPr>
          <w:spacing w:val="-6"/>
        </w:rPr>
        <w:t> </w:t>
      </w:r>
      <w:r>
        <w:rPr/>
        <w:t>процесса</w:t>
      </w:r>
      <w:r>
        <w:rPr>
          <w:spacing w:val="4"/>
        </w:rPr>
        <w:t> </w:t>
      </w:r>
      <w:r>
        <w:rPr/>
        <w:t>—</w:t>
      </w:r>
      <w:r>
        <w:rPr>
          <w:spacing w:val="-5"/>
        </w:rPr>
        <w:t> </w:t>
      </w:r>
      <w:r>
        <w:rPr/>
        <w:t>учебных</w:t>
      </w:r>
      <w:r>
        <w:rPr>
          <w:spacing w:val="-9"/>
        </w:rPr>
        <w:t> </w:t>
      </w:r>
      <w:r>
        <w:rPr/>
        <w:t>предметов.</w:t>
      </w:r>
    </w:p>
    <w:p>
      <w:pPr>
        <w:pStyle w:val="BodyText"/>
        <w:spacing w:line="321" w:lineRule="exact"/>
        <w:ind w:left="1556"/>
      </w:pPr>
      <w:r>
        <w:rPr/>
        <w:t>Основным</w:t>
      </w:r>
      <w:r>
        <w:rPr>
          <w:spacing w:val="-7"/>
        </w:rPr>
        <w:t> </w:t>
      </w:r>
      <w:r>
        <w:rPr>
          <w:b/>
        </w:rPr>
        <w:t>объектом</w:t>
      </w:r>
      <w:r>
        <w:rPr>
          <w:b/>
          <w:spacing w:val="-11"/>
        </w:rPr>
        <w:t> </w:t>
      </w:r>
      <w:r>
        <w:rPr/>
        <w:t>оценки</w:t>
      </w:r>
      <w:r>
        <w:rPr>
          <w:spacing w:val="-13"/>
        </w:rPr>
        <w:t> </w:t>
      </w:r>
      <w:r>
        <w:rPr/>
        <w:t>метапредметных</w:t>
      </w:r>
      <w:r>
        <w:rPr>
          <w:spacing w:val="-16"/>
        </w:rPr>
        <w:t> </w:t>
      </w:r>
      <w:r>
        <w:rPr/>
        <w:t>результатов</w:t>
      </w:r>
      <w:r>
        <w:rPr>
          <w:spacing w:val="-14"/>
        </w:rPr>
        <w:t> </w:t>
      </w:r>
      <w:r>
        <w:rPr/>
        <w:t>является: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32"/>
          <w:sz w:val="28"/>
        </w:rPr>
        <w:t> </w:t>
      </w:r>
      <w:r>
        <w:rPr>
          <w:sz w:val="28"/>
        </w:rPr>
        <w:t>и</w:t>
      </w:r>
      <w:r>
        <w:rPr>
          <w:spacing w:val="36"/>
          <w:sz w:val="28"/>
        </w:rPr>
        <w:t> </w:t>
      </w:r>
      <w:r>
        <w:rPr>
          <w:sz w:val="28"/>
        </w:rPr>
        <w:t>готовность</w:t>
      </w:r>
      <w:r>
        <w:rPr>
          <w:spacing w:val="32"/>
          <w:sz w:val="28"/>
        </w:rPr>
        <w:t> </w:t>
      </w:r>
      <w:r>
        <w:rPr>
          <w:sz w:val="28"/>
        </w:rPr>
        <w:t>к</w:t>
      </w:r>
      <w:r>
        <w:rPr>
          <w:spacing w:val="38"/>
          <w:sz w:val="28"/>
        </w:rPr>
        <w:t> </w:t>
      </w:r>
      <w:r>
        <w:rPr>
          <w:sz w:val="28"/>
        </w:rPr>
        <w:t>освоению</w:t>
      </w:r>
      <w:r>
        <w:rPr>
          <w:spacing w:val="32"/>
          <w:sz w:val="28"/>
        </w:rPr>
        <w:t> </w:t>
      </w:r>
      <w:r>
        <w:rPr>
          <w:sz w:val="28"/>
        </w:rPr>
        <w:t>систематических</w:t>
      </w:r>
      <w:r>
        <w:rPr>
          <w:spacing w:val="29"/>
          <w:sz w:val="28"/>
        </w:rPr>
        <w:t> </w:t>
      </w:r>
      <w:r>
        <w:rPr>
          <w:sz w:val="28"/>
        </w:rPr>
        <w:t>знаний,</w:t>
      </w:r>
      <w:r>
        <w:rPr>
          <w:spacing w:val="35"/>
          <w:sz w:val="28"/>
        </w:rPr>
        <w:t> </w:t>
      </w:r>
      <w:r>
        <w:rPr>
          <w:sz w:val="28"/>
        </w:rPr>
        <w:t>их</w:t>
      </w:r>
      <w:r>
        <w:rPr>
          <w:spacing w:val="-67"/>
          <w:sz w:val="28"/>
        </w:rPr>
        <w:t> </w:t>
      </w:r>
      <w:r>
        <w:rPr>
          <w:sz w:val="28"/>
        </w:rPr>
        <w:t>самостоятельному</w:t>
      </w:r>
      <w:r>
        <w:rPr>
          <w:spacing w:val="-5"/>
          <w:sz w:val="28"/>
        </w:rPr>
        <w:t> </w:t>
      </w:r>
      <w:r>
        <w:rPr>
          <w:sz w:val="28"/>
        </w:rPr>
        <w:t>пополнению,</w:t>
      </w:r>
      <w:r>
        <w:rPr>
          <w:spacing w:val="3"/>
          <w:sz w:val="28"/>
        </w:rPr>
        <w:t> </w:t>
      </w:r>
      <w:r>
        <w:rPr>
          <w:sz w:val="28"/>
        </w:rPr>
        <w:t>переносу</w:t>
      </w:r>
      <w:r>
        <w:rPr>
          <w:spacing w:val="-4"/>
          <w:sz w:val="28"/>
        </w:rPr>
        <w:t> </w:t>
      </w:r>
      <w:r>
        <w:rPr>
          <w:sz w:val="28"/>
        </w:rPr>
        <w:t>и интеграции;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321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13"/>
          <w:sz w:val="28"/>
        </w:rPr>
        <w:t> </w:t>
      </w:r>
      <w:r>
        <w:rPr>
          <w:sz w:val="28"/>
        </w:rPr>
        <w:t>к</w:t>
      </w:r>
      <w:r>
        <w:rPr>
          <w:spacing w:val="-10"/>
          <w:sz w:val="28"/>
        </w:rPr>
        <w:t> </w:t>
      </w:r>
      <w:r>
        <w:rPr>
          <w:sz w:val="28"/>
        </w:rPr>
        <w:t>сотрудничеству</w:t>
      </w:r>
      <w:r>
        <w:rPr>
          <w:spacing w:val="-14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коммуникации;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52"/>
          <w:sz w:val="28"/>
        </w:rPr>
        <w:t> </w:t>
      </w:r>
      <w:r>
        <w:rPr>
          <w:sz w:val="28"/>
        </w:rPr>
        <w:t>к</w:t>
      </w:r>
      <w:r>
        <w:rPr>
          <w:spacing w:val="49"/>
          <w:sz w:val="28"/>
        </w:rPr>
        <w:t> </w:t>
      </w:r>
      <w:r>
        <w:rPr>
          <w:sz w:val="28"/>
        </w:rPr>
        <w:t>решению</w:t>
      </w:r>
      <w:r>
        <w:rPr>
          <w:spacing w:val="48"/>
          <w:sz w:val="28"/>
        </w:rPr>
        <w:t> </w:t>
      </w:r>
      <w:r>
        <w:rPr>
          <w:sz w:val="28"/>
        </w:rPr>
        <w:t>личностно</w:t>
      </w:r>
      <w:r>
        <w:rPr>
          <w:spacing w:val="50"/>
          <w:sz w:val="28"/>
        </w:rPr>
        <w:t> </w:t>
      </w:r>
      <w:r>
        <w:rPr>
          <w:sz w:val="28"/>
        </w:rPr>
        <w:t>и</w:t>
      </w:r>
      <w:r>
        <w:rPr>
          <w:spacing w:val="54"/>
          <w:sz w:val="28"/>
        </w:rPr>
        <w:t> </w:t>
      </w:r>
      <w:r>
        <w:rPr>
          <w:sz w:val="28"/>
        </w:rPr>
        <w:t>социально</w:t>
      </w:r>
      <w:r>
        <w:rPr>
          <w:spacing w:val="50"/>
          <w:sz w:val="28"/>
        </w:rPr>
        <w:t> </w:t>
      </w:r>
      <w:r>
        <w:rPr>
          <w:sz w:val="28"/>
        </w:rPr>
        <w:t>значимых</w:t>
      </w:r>
      <w:r>
        <w:rPr>
          <w:spacing w:val="50"/>
          <w:sz w:val="28"/>
        </w:rPr>
        <w:t> </w:t>
      </w:r>
      <w:r>
        <w:rPr>
          <w:sz w:val="28"/>
        </w:rPr>
        <w:t>проблем</w:t>
      </w:r>
      <w:r>
        <w:rPr>
          <w:spacing w:val="5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воплощению</w:t>
      </w:r>
      <w:r>
        <w:rPr>
          <w:spacing w:val="-1"/>
          <w:sz w:val="28"/>
        </w:rPr>
        <w:t> </w:t>
      </w:r>
      <w:r>
        <w:rPr>
          <w:sz w:val="28"/>
        </w:rPr>
        <w:t>найденных</w:t>
      </w:r>
      <w:r>
        <w:rPr>
          <w:spacing w:val="-4"/>
          <w:sz w:val="28"/>
        </w:rPr>
        <w:t> </w:t>
      </w:r>
      <w:r>
        <w:rPr>
          <w:sz w:val="28"/>
        </w:rPr>
        <w:t>решений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практику;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54"/>
          <w:sz w:val="28"/>
        </w:rPr>
        <w:t> </w:t>
      </w:r>
      <w:r>
        <w:rPr>
          <w:sz w:val="28"/>
        </w:rPr>
        <w:t>и</w:t>
      </w:r>
      <w:r>
        <w:rPr>
          <w:spacing w:val="55"/>
          <w:sz w:val="28"/>
        </w:rPr>
        <w:t> </w:t>
      </w:r>
      <w:r>
        <w:rPr>
          <w:sz w:val="28"/>
        </w:rPr>
        <w:t>готовность</w:t>
      </w:r>
      <w:r>
        <w:rPr>
          <w:spacing w:val="54"/>
          <w:sz w:val="28"/>
        </w:rPr>
        <w:t> </w:t>
      </w:r>
      <w:r>
        <w:rPr>
          <w:sz w:val="28"/>
        </w:rPr>
        <w:t>к</w:t>
      </w:r>
      <w:r>
        <w:rPr>
          <w:spacing w:val="56"/>
          <w:sz w:val="28"/>
        </w:rPr>
        <w:t> </w:t>
      </w:r>
      <w:r>
        <w:rPr>
          <w:sz w:val="28"/>
        </w:rPr>
        <w:t>использованию</w:t>
      </w:r>
      <w:r>
        <w:rPr>
          <w:spacing w:val="55"/>
          <w:sz w:val="28"/>
        </w:rPr>
        <w:t> </w:t>
      </w:r>
      <w:r>
        <w:rPr>
          <w:sz w:val="28"/>
        </w:rPr>
        <w:t>ИКТ</w:t>
      </w:r>
      <w:r>
        <w:rPr>
          <w:spacing w:val="55"/>
          <w:sz w:val="28"/>
        </w:rPr>
        <w:t> </w:t>
      </w:r>
      <w:r>
        <w:rPr>
          <w:sz w:val="28"/>
        </w:rPr>
        <w:t>в</w:t>
      </w:r>
      <w:r>
        <w:rPr>
          <w:spacing w:val="55"/>
          <w:sz w:val="28"/>
        </w:rPr>
        <w:t> </w:t>
      </w:r>
      <w:r>
        <w:rPr>
          <w:sz w:val="28"/>
        </w:rPr>
        <w:t>целях</w:t>
      </w:r>
      <w:r>
        <w:rPr>
          <w:spacing w:val="52"/>
          <w:sz w:val="28"/>
        </w:rPr>
        <w:t> </w:t>
      </w:r>
      <w:r>
        <w:rPr>
          <w:sz w:val="28"/>
        </w:rPr>
        <w:t>обучения</w:t>
      </w:r>
      <w:r>
        <w:rPr>
          <w:spacing w:val="57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развития;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240" w:lineRule="auto" w:before="3" w:after="0"/>
        <w:ind w:left="1724" w:right="0" w:hanging="169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> </w:t>
      </w:r>
      <w:r>
        <w:rPr>
          <w:sz w:val="28"/>
        </w:rPr>
        <w:t>к</w:t>
      </w:r>
      <w:r>
        <w:rPr>
          <w:spacing w:val="-7"/>
          <w:sz w:val="28"/>
        </w:rPr>
        <w:t> </w:t>
      </w:r>
      <w:r>
        <w:rPr>
          <w:sz w:val="28"/>
        </w:rPr>
        <w:t>самоорганизации,</w:t>
      </w:r>
      <w:r>
        <w:rPr>
          <w:spacing w:val="-4"/>
          <w:sz w:val="28"/>
        </w:rPr>
        <w:t> </w:t>
      </w:r>
      <w:r>
        <w:rPr>
          <w:sz w:val="28"/>
        </w:rPr>
        <w:t>саморегуляции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рефлексии.</w:t>
      </w:r>
    </w:p>
    <w:p>
      <w:pPr>
        <w:pStyle w:val="BodyText"/>
        <w:spacing w:before="1"/>
        <w:ind w:right="828" w:firstLine="456"/>
      </w:pPr>
      <w:r>
        <w:rPr/>
        <w:t>Оценка достижения метапредметных результатов может проводиться 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процедур.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процедурой</w:t>
      </w:r>
      <w:r>
        <w:rPr>
          <w:spacing w:val="1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метапредметных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>
          <w:i/>
        </w:rPr>
        <w:t>защита</w:t>
      </w:r>
      <w:r>
        <w:rPr>
          <w:i/>
          <w:spacing w:val="1"/>
        </w:rPr>
        <w:t> </w:t>
      </w:r>
      <w:r>
        <w:rPr>
          <w:i/>
        </w:rPr>
        <w:t>итогового</w:t>
      </w:r>
      <w:r>
        <w:rPr>
          <w:i/>
          <w:spacing w:val="1"/>
        </w:rPr>
        <w:t> </w:t>
      </w:r>
      <w:r>
        <w:rPr>
          <w:i/>
        </w:rPr>
        <w:t>индивидуального проекта</w:t>
      </w:r>
      <w:r>
        <w:rPr/>
        <w:t>.</w:t>
      </w:r>
    </w:p>
    <w:p>
      <w:pPr>
        <w:pStyle w:val="BodyText"/>
        <w:ind w:right="833" w:firstLine="456"/>
      </w:pPr>
      <w:r>
        <w:rPr/>
        <w:t>Дополнительным</w:t>
      </w:r>
      <w:r>
        <w:rPr>
          <w:spacing w:val="1"/>
        </w:rPr>
        <w:t> </w:t>
      </w:r>
      <w:r>
        <w:rPr/>
        <w:t>источником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достижении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метапредметных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выполнения</w:t>
      </w:r>
      <w:r>
        <w:rPr>
          <w:spacing w:val="-67"/>
        </w:rPr>
        <w:t> </w:t>
      </w:r>
      <w:r>
        <w:rPr/>
        <w:t>проверочных</w:t>
      </w:r>
      <w:r>
        <w:rPr>
          <w:spacing w:val="-6"/>
        </w:rPr>
        <w:t> </w:t>
      </w:r>
      <w:r>
        <w:rPr/>
        <w:t>работ</w:t>
      </w:r>
      <w:r>
        <w:rPr>
          <w:spacing w:val="-2"/>
        </w:rPr>
        <w:t> </w:t>
      </w:r>
      <w:r>
        <w:rPr/>
        <w:t>(как</w:t>
      </w:r>
      <w:r>
        <w:rPr>
          <w:spacing w:val="-1"/>
        </w:rPr>
        <w:t> </w:t>
      </w:r>
      <w:r>
        <w:rPr/>
        <w:t>правило,</w:t>
      </w:r>
      <w:r>
        <w:rPr>
          <w:spacing w:val="2"/>
        </w:rPr>
        <w:t> </w:t>
      </w:r>
      <w:r>
        <w:rPr/>
        <w:t>тематических)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предметам.</w:t>
      </w:r>
    </w:p>
    <w:p>
      <w:pPr>
        <w:pStyle w:val="BodyText"/>
        <w:ind w:right="832" w:firstLine="456"/>
      </w:pP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текущей,</w:t>
      </w:r>
      <w:r>
        <w:rPr>
          <w:spacing w:val="1"/>
        </w:rPr>
        <w:t> </w:t>
      </w:r>
      <w:r>
        <w:rPr/>
        <w:t>тематической,</w:t>
      </w:r>
      <w:r>
        <w:rPr>
          <w:spacing w:val="1"/>
        </w:rPr>
        <w:t> </w:t>
      </w:r>
      <w:r>
        <w:rPr/>
        <w:t>промежуточной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оценено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регулятивных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которые трудно или нецелесообразно проверять в ходе стандартизированной</w:t>
      </w:r>
      <w:r>
        <w:rPr>
          <w:spacing w:val="1"/>
        </w:rPr>
        <w:t> </w:t>
      </w:r>
      <w:r>
        <w:rPr/>
        <w:t>итоговой</w:t>
      </w:r>
      <w:r>
        <w:rPr>
          <w:spacing w:val="-10"/>
        </w:rPr>
        <w:t> </w:t>
      </w:r>
      <w:r>
        <w:rPr/>
        <w:t>проверочной</w:t>
      </w:r>
      <w:r>
        <w:rPr>
          <w:spacing w:val="-9"/>
        </w:rPr>
        <w:t> </w:t>
      </w:r>
      <w:r>
        <w:rPr/>
        <w:t>работы,</w:t>
      </w:r>
      <w:r>
        <w:rPr>
          <w:spacing w:val="-7"/>
        </w:rPr>
        <w:t> </w:t>
      </w:r>
      <w:r>
        <w:rPr/>
        <w:t>например</w:t>
      </w:r>
      <w:r>
        <w:rPr>
          <w:spacing w:val="-9"/>
        </w:rPr>
        <w:t> </w:t>
      </w:r>
      <w:r>
        <w:rPr/>
        <w:t>уровень</w:t>
      </w:r>
      <w:r>
        <w:rPr>
          <w:spacing w:val="-11"/>
        </w:rPr>
        <w:t> </w:t>
      </w:r>
      <w:r>
        <w:rPr/>
        <w:t>сформированности</w:t>
      </w:r>
      <w:r>
        <w:rPr>
          <w:spacing w:val="-9"/>
        </w:rPr>
        <w:t> </w:t>
      </w:r>
      <w:r>
        <w:rPr/>
        <w:t>навыков</w:t>
      </w:r>
      <w:r>
        <w:rPr>
          <w:spacing w:val="-67"/>
        </w:rPr>
        <w:t> </w:t>
      </w:r>
      <w:r>
        <w:rPr/>
        <w:t>сотрудничества</w:t>
      </w:r>
      <w:r>
        <w:rPr>
          <w:spacing w:val="1"/>
        </w:rPr>
        <w:t> </w:t>
      </w:r>
      <w:r>
        <w:rPr/>
        <w:t>или самоорганизации.</w:t>
      </w:r>
    </w:p>
    <w:p>
      <w:pPr>
        <w:spacing w:before="1"/>
        <w:ind w:left="1099" w:right="831" w:firstLine="456"/>
        <w:jc w:val="both"/>
        <w:rPr>
          <w:b/>
          <w:i/>
          <w:sz w:val="28"/>
        </w:rPr>
      </w:pPr>
      <w:r>
        <w:rPr>
          <w:sz w:val="28"/>
        </w:rPr>
        <w:t>Оценка достижения метапредметных результатов ведётся также в рамках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-7"/>
          <w:sz w:val="28"/>
        </w:rPr>
        <w:t> </w:t>
      </w:r>
      <w:r>
        <w:rPr>
          <w:sz w:val="28"/>
        </w:rPr>
        <w:t>промежуточной</w:t>
      </w:r>
      <w:r>
        <w:rPr>
          <w:spacing w:val="-6"/>
          <w:sz w:val="28"/>
        </w:rPr>
        <w:t> </w:t>
      </w:r>
      <w:r>
        <w:rPr>
          <w:sz w:val="28"/>
        </w:rPr>
        <w:t>аттестации.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Для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оценки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динамики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формирования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и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1"/>
      </w:pPr>
      <w:r>
        <w:rPr>
          <w:b/>
          <w:i/>
        </w:rPr>
        <w:t>уровня</w:t>
      </w:r>
      <w:r>
        <w:rPr>
          <w:b/>
          <w:i/>
          <w:spacing w:val="1"/>
        </w:rPr>
        <w:t> </w:t>
      </w:r>
      <w:r>
        <w:rPr>
          <w:b/>
          <w:i/>
        </w:rPr>
        <w:t>сформированности</w:t>
      </w:r>
      <w:r>
        <w:rPr>
          <w:b/>
          <w:i/>
          <w:spacing w:val="1"/>
        </w:rPr>
        <w:t> </w:t>
      </w:r>
      <w:r>
        <w:rPr>
          <w:b/>
          <w:i/>
        </w:rPr>
        <w:t>метапредметных</w:t>
      </w:r>
      <w:r>
        <w:rPr>
          <w:b/>
          <w:i/>
          <w:spacing w:val="1"/>
        </w:rPr>
        <w:t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внутришкольного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вышеперечисленные</w:t>
      </w:r>
      <w:r>
        <w:rPr>
          <w:spacing w:val="-12"/>
        </w:rPr>
        <w:t> </w:t>
      </w:r>
      <w:r>
        <w:rPr/>
        <w:t>данные</w:t>
      </w:r>
      <w:r>
        <w:rPr>
          <w:spacing w:val="-12"/>
        </w:rPr>
        <w:t> </w:t>
      </w:r>
      <w:r>
        <w:rPr/>
        <w:t>(способность</w:t>
      </w:r>
      <w:r>
        <w:rPr>
          <w:spacing w:val="-15"/>
        </w:rPr>
        <w:t> </w:t>
      </w:r>
      <w:r>
        <w:rPr/>
        <w:t>к</w:t>
      </w:r>
      <w:r>
        <w:rPr>
          <w:spacing w:val="-13"/>
        </w:rPr>
        <w:t> </w:t>
      </w:r>
      <w:r>
        <w:rPr/>
        <w:t>сотрудничеству</w:t>
      </w:r>
      <w:r>
        <w:rPr>
          <w:spacing w:val="-16"/>
        </w:rPr>
        <w:t> </w:t>
      </w:r>
      <w:r>
        <w:rPr/>
        <w:t>и</w:t>
      </w:r>
      <w:r>
        <w:rPr>
          <w:spacing w:val="-13"/>
        </w:rPr>
        <w:t> </w:t>
      </w:r>
      <w:r>
        <w:rPr/>
        <w:t>коммуникации,</w:t>
      </w:r>
      <w:r>
        <w:rPr>
          <w:spacing w:val="-67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фиксировать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разработанными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1"/>
        </w:rPr>
        <w:t> </w:t>
      </w:r>
      <w:r>
        <w:rPr/>
        <w:t>учреждением:</w:t>
      </w:r>
    </w:p>
    <w:p>
      <w:pPr>
        <w:pStyle w:val="BodyText"/>
        <w:spacing w:before="4"/>
        <w:ind w:right="839" w:firstLine="456"/>
      </w:pPr>
      <w:r>
        <w:rPr/>
        <w:t>а) программой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междисциплинарных</w:t>
      </w:r>
      <w:r>
        <w:rPr>
          <w:spacing w:val="-4"/>
        </w:rPr>
        <w:t> </w:t>
      </w:r>
      <w:r>
        <w:rPr/>
        <w:t>программ;</w:t>
      </w:r>
    </w:p>
    <w:p>
      <w:pPr>
        <w:pStyle w:val="BodyText"/>
        <w:ind w:right="834" w:firstLine="456"/>
      </w:pPr>
      <w:r>
        <w:rPr/>
        <w:t>б) системой промежуточной аттестации (внутришкольным мониторингом</w:t>
      </w:r>
      <w:r>
        <w:rPr>
          <w:spacing w:val="-67"/>
        </w:rPr>
        <w:t> </w:t>
      </w:r>
      <w:r>
        <w:rPr/>
        <w:t>образовательных достижений) обучающихся в рамках урочной и внеурочной</w:t>
      </w:r>
      <w:r>
        <w:rPr>
          <w:spacing w:val="1"/>
        </w:rPr>
        <w:t> </w:t>
      </w:r>
      <w:r>
        <w:rPr/>
        <w:t>деятельности;</w:t>
      </w:r>
    </w:p>
    <w:p>
      <w:pPr>
        <w:pStyle w:val="BodyText"/>
        <w:ind w:right="840" w:firstLine="456"/>
      </w:pPr>
      <w:r>
        <w:rPr/>
        <w:t>в) системой</w:t>
      </w:r>
      <w:r>
        <w:rPr>
          <w:spacing w:val="1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предметам,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выносимым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государственную</w:t>
      </w:r>
      <w:r>
        <w:rPr>
          <w:spacing w:val="-3"/>
        </w:rPr>
        <w:t> </w:t>
      </w:r>
      <w:r>
        <w:rPr/>
        <w:t>(итоговую)</w:t>
      </w:r>
      <w:r>
        <w:rPr>
          <w:spacing w:val="-2"/>
        </w:rPr>
        <w:t> </w:t>
      </w:r>
      <w:r>
        <w:rPr/>
        <w:t>аттестацию</w:t>
      </w:r>
      <w:r>
        <w:rPr>
          <w:spacing w:val="2"/>
        </w:rPr>
        <w:t> </w:t>
      </w:r>
      <w:r>
        <w:rPr/>
        <w:t>обучающихся;</w:t>
      </w:r>
    </w:p>
    <w:p>
      <w:pPr>
        <w:pStyle w:val="BodyText"/>
        <w:ind w:right="836" w:firstLine="456"/>
      </w:pPr>
      <w:r>
        <w:rPr/>
        <w:t>г) инструментарием для оценки достижения планируемых результатов 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текущего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контроля,</w:t>
      </w:r>
      <w:r>
        <w:rPr>
          <w:spacing w:val="1"/>
        </w:rPr>
        <w:t> </w:t>
      </w:r>
      <w:r>
        <w:rPr/>
        <w:t>промежуточной</w:t>
      </w:r>
      <w:r>
        <w:rPr>
          <w:spacing w:val="1"/>
        </w:rPr>
        <w:t> </w:t>
      </w:r>
      <w:r>
        <w:rPr/>
        <w:t>аттестации</w:t>
      </w:r>
      <w:r>
        <w:rPr>
          <w:spacing w:val="1"/>
        </w:rPr>
        <w:t> </w:t>
      </w:r>
      <w:r>
        <w:rPr/>
        <w:t>(внутришкольного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достижений),</w:t>
      </w:r>
      <w:r>
        <w:rPr>
          <w:spacing w:val="1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аттестации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предметам,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выносимым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государственную</w:t>
      </w:r>
      <w:r>
        <w:rPr>
          <w:spacing w:val="1"/>
        </w:rPr>
        <w:t> </w:t>
      </w:r>
      <w:r>
        <w:rPr/>
        <w:t>итоговую</w:t>
      </w:r>
      <w:r>
        <w:rPr>
          <w:spacing w:val="1"/>
        </w:rPr>
        <w:t> </w:t>
      </w:r>
      <w:r>
        <w:rPr/>
        <w:t>аттестацию.</w:t>
      </w:r>
    </w:p>
    <w:p>
      <w:pPr>
        <w:pStyle w:val="BodyText"/>
        <w:spacing w:before="1"/>
        <w:ind w:right="840" w:firstLine="456"/>
      </w:pP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обязательными</w:t>
      </w:r>
      <w:r>
        <w:rPr>
          <w:spacing w:val="1"/>
        </w:rPr>
        <w:t> </w:t>
      </w:r>
      <w:r>
        <w:rPr/>
        <w:t>составляющими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внутришкольного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-5"/>
        </w:rPr>
        <w:t> </w:t>
      </w:r>
      <w:r>
        <w:rPr/>
        <w:t>достижений</w:t>
      </w:r>
      <w:r>
        <w:rPr>
          <w:spacing w:val="-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материалы: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i/>
          <w:sz w:val="28"/>
        </w:rPr>
        <w:t>стартовой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диагностики</w:t>
      </w:r>
      <w:r>
        <w:rPr>
          <w:sz w:val="28"/>
        </w:rPr>
        <w:t>;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322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текущего</w:t>
      </w:r>
      <w:r>
        <w:rPr>
          <w:spacing w:val="-10"/>
          <w:sz w:val="28"/>
        </w:rPr>
        <w:t> </w:t>
      </w:r>
      <w:r>
        <w:rPr>
          <w:sz w:val="28"/>
        </w:rPr>
        <w:t>выполнения</w:t>
      </w:r>
      <w:r>
        <w:rPr>
          <w:spacing w:val="-5"/>
          <w:sz w:val="28"/>
        </w:rPr>
        <w:t> </w:t>
      </w:r>
      <w:r>
        <w:rPr>
          <w:i/>
          <w:sz w:val="28"/>
        </w:rPr>
        <w:t>учебных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исследований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учебных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проектов</w:t>
      </w:r>
      <w:r>
        <w:rPr>
          <w:sz w:val="28"/>
        </w:rPr>
        <w:t>;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i/>
          <w:sz w:val="28"/>
        </w:rPr>
        <w:t>промежуточных и итоговых комплексных работ на межпредметной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основе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направленных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> </w:t>
      </w:r>
      <w:r>
        <w:rPr>
          <w:sz w:val="28"/>
        </w:rPr>
        <w:t>познавательных,</w:t>
      </w:r>
      <w:r>
        <w:rPr>
          <w:spacing w:val="1"/>
          <w:sz w:val="28"/>
        </w:rPr>
        <w:t> </w:t>
      </w:r>
      <w:r>
        <w:rPr>
          <w:sz w:val="28"/>
        </w:rPr>
        <w:t>регулятивных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коммуникативных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sz w:val="28"/>
        </w:rPr>
        <w:t>учебно-</w:t>
      </w:r>
      <w:r>
        <w:rPr>
          <w:spacing w:val="1"/>
          <w:sz w:val="28"/>
        </w:rPr>
        <w:t> </w:t>
      </w:r>
      <w:r>
        <w:rPr>
          <w:sz w:val="28"/>
        </w:rPr>
        <w:t>познавательных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учебно-практических</w:t>
      </w:r>
      <w:r>
        <w:rPr>
          <w:spacing w:val="1"/>
          <w:sz w:val="28"/>
        </w:rPr>
        <w:t> </w:t>
      </w:r>
      <w:r>
        <w:rPr>
          <w:sz w:val="28"/>
        </w:rPr>
        <w:t>задач,</w:t>
      </w:r>
      <w:r>
        <w:rPr>
          <w:spacing w:val="1"/>
          <w:sz w:val="28"/>
        </w:rPr>
        <w:t> </w:t>
      </w:r>
      <w:r>
        <w:rPr>
          <w:sz w:val="28"/>
        </w:rPr>
        <w:t>основанных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работе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текстом;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текущего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выборочных</w:t>
      </w:r>
      <w:r>
        <w:rPr>
          <w:spacing w:val="1"/>
          <w:sz w:val="28"/>
        </w:rPr>
        <w:t> </w:t>
      </w:r>
      <w:r>
        <w:rPr>
          <w:i/>
          <w:sz w:val="28"/>
        </w:rPr>
        <w:t>учебно-практических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учебно-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познавательных заданий </w:t>
      </w:r>
      <w:r>
        <w:rPr>
          <w:sz w:val="28"/>
        </w:rPr>
        <w:t>на оценку способности и готовности учащихся к</w:t>
      </w:r>
      <w:r>
        <w:rPr>
          <w:spacing w:val="1"/>
          <w:sz w:val="28"/>
        </w:rPr>
        <w:t> </w:t>
      </w:r>
      <w:r>
        <w:rPr>
          <w:sz w:val="28"/>
        </w:rPr>
        <w:t>освоению</w:t>
      </w:r>
      <w:r>
        <w:rPr>
          <w:spacing w:val="1"/>
          <w:sz w:val="28"/>
        </w:rPr>
        <w:t> </w:t>
      </w:r>
      <w:r>
        <w:rPr>
          <w:sz w:val="28"/>
        </w:rPr>
        <w:t>систематических</w:t>
      </w:r>
      <w:r>
        <w:rPr>
          <w:spacing w:val="1"/>
          <w:sz w:val="28"/>
        </w:rPr>
        <w:t> </w:t>
      </w:r>
      <w:r>
        <w:rPr>
          <w:sz w:val="28"/>
        </w:rPr>
        <w:t>знаний,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> </w:t>
      </w:r>
      <w:r>
        <w:rPr>
          <w:sz w:val="28"/>
        </w:rPr>
        <w:t>пополнению,</w:t>
      </w:r>
      <w:r>
        <w:rPr>
          <w:spacing w:val="1"/>
          <w:sz w:val="28"/>
        </w:rPr>
        <w:t> </w:t>
      </w:r>
      <w:r>
        <w:rPr>
          <w:sz w:val="28"/>
        </w:rPr>
        <w:t>переносу и интеграции; способности к сотрудничеству и коммуникации, к</w:t>
      </w:r>
      <w:r>
        <w:rPr>
          <w:spacing w:val="1"/>
          <w:sz w:val="28"/>
        </w:rPr>
        <w:t> </w:t>
      </w:r>
      <w:r>
        <w:rPr>
          <w:sz w:val="28"/>
        </w:rPr>
        <w:t>решению личностно и социально значимых проблем и воплощению решений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практику;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использованию</w:t>
      </w:r>
      <w:r>
        <w:rPr>
          <w:spacing w:val="1"/>
          <w:sz w:val="28"/>
        </w:rPr>
        <w:t> </w:t>
      </w:r>
      <w:r>
        <w:rPr>
          <w:sz w:val="28"/>
        </w:rPr>
        <w:t>ИКТ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развития;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самоорганизации,</w:t>
      </w:r>
      <w:r>
        <w:rPr>
          <w:spacing w:val="1"/>
          <w:sz w:val="28"/>
        </w:rPr>
        <w:t> </w:t>
      </w:r>
      <w:r>
        <w:rPr>
          <w:sz w:val="28"/>
        </w:rPr>
        <w:t>саморегуляции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рефлексии;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240" w:lineRule="auto" w:before="1" w:after="0"/>
        <w:ind w:left="1724" w:right="0" w:hanging="169"/>
        <w:jc w:val="both"/>
        <w:rPr>
          <w:sz w:val="28"/>
        </w:rPr>
      </w:pPr>
      <w:r>
        <w:rPr>
          <w:i/>
          <w:sz w:val="28"/>
        </w:rPr>
        <w:t>защиты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итогового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индивидуального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проекта</w:t>
      </w:r>
      <w:r>
        <w:rPr>
          <w:sz w:val="28"/>
        </w:rPr>
        <w:t>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ind w:left="1556"/>
      </w:pPr>
      <w:r>
        <w:rPr/>
        <w:t>Особенности</w:t>
      </w:r>
      <w:r>
        <w:rPr>
          <w:spacing w:val="-6"/>
        </w:rPr>
        <w:t> </w:t>
      </w:r>
      <w:r>
        <w:rPr/>
        <w:t>оценки</w:t>
      </w:r>
      <w:r>
        <w:rPr>
          <w:spacing w:val="-11"/>
        </w:rPr>
        <w:t> </w:t>
      </w:r>
      <w:r>
        <w:rPr/>
        <w:t>индивидуального</w:t>
      </w:r>
      <w:r>
        <w:rPr>
          <w:spacing w:val="-8"/>
        </w:rPr>
        <w:t> </w:t>
      </w:r>
      <w:r>
        <w:rPr/>
        <w:t>проекта</w:t>
      </w:r>
    </w:p>
    <w:p>
      <w:pPr>
        <w:pStyle w:val="BodyText"/>
        <w:ind w:right="827" w:firstLine="456"/>
      </w:pPr>
      <w:r>
        <w:rPr/>
        <w:t>Индивидуальный итоговой проект представляет собой учебный проект,</w:t>
      </w:r>
      <w:r>
        <w:rPr>
          <w:spacing w:val="1"/>
        </w:rPr>
        <w:t> </w:t>
      </w:r>
      <w:r>
        <w:rPr/>
        <w:t>выполняемый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предметов с целью продемонстрировать свои достижения в самостоятельном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избранных областей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и/или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деятельности и способность проектировать и</w:t>
      </w:r>
      <w:r>
        <w:rPr>
          <w:spacing w:val="70"/>
        </w:rPr>
        <w:t> </w:t>
      </w:r>
      <w:r>
        <w:rPr/>
        <w:t>осуществлять целесообразную</w:t>
      </w:r>
      <w:r>
        <w:rPr>
          <w:spacing w:val="1"/>
        </w:rPr>
        <w:t> </w:t>
      </w:r>
      <w:r>
        <w:rPr/>
        <w:t>и</w:t>
      </w:r>
      <w:r>
        <w:rPr>
          <w:spacing w:val="45"/>
        </w:rPr>
        <w:t> </w:t>
      </w:r>
      <w:r>
        <w:rPr/>
        <w:t>результативную</w:t>
      </w:r>
      <w:r>
        <w:rPr>
          <w:spacing w:val="44"/>
        </w:rPr>
        <w:t> </w:t>
      </w:r>
      <w:r>
        <w:rPr/>
        <w:t>деятельность</w:t>
      </w:r>
      <w:r>
        <w:rPr>
          <w:spacing w:val="44"/>
        </w:rPr>
        <w:t> </w:t>
      </w:r>
      <w:r>
        <w:rPr/>
        <w:t>(учебно-познавательную,</w:t>
      </w:r>
      <w:r>
        <w:rPr>
          <w:spacing w:val="48"/>
        </w:rPr>
        <w:t> </w:t>
      </w:r>
      <w:r>
        <w:rPr/>
        <w:t>конструкторскую,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социальную,</w:t>
      </w:r>
      <w:r>
        <w:rPr>
          <w:spacing w:val="-17"/>
        </w:rPr>
        <w:t> </w:t>
      </w:r>
      <w:r>
        <w:rPr/>
        <w:t>художественно-творческую,</w:t>
      </w:r>
      <w:r>
        <w:rPr>
          <w:spacing w:val="-16"/>
        </w:rPr>
        <w:t> </w:t>
      </w:r>
      <w:r>
        <w:rPr/>
        <w:t>иную).</w:t>
      </w:r>
    </w:p>
    <w:p>
      <w:pPr>
        <w:pStyle w:val="BodyText"/>
        <w:ind w:right="833" w:firstLine="456"/>
      </w:pPr>
      <w:r>
        <w:rPr/>
        <w:t>Выполнение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итогового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обучающегося,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невыполнение</w:t>
      </w:r>
      <w:r>
        <w:rPr>
          <w:spacing w:val="1"/>
        </w:rPr>
        <w:t> </w:t>
      </w:r>
      <w:r>
        <w:rPr/>
        <w:t>равноценно</w:t>
      </w:r>
      <w:r>
        <w:rPr>
          <w:spacing w:val="1"/>
        </w:rPr>
        <w:t> </w:t>
      </w:r>
      <w:r>
        <w:rPr/>
        <w:t>получению</w:t>
      </w:r>
      <w:r>
        <w:rPr>
          <w:spacing w:val="1"/>
        </w:rPr>
        <w:t> </w:t>
      </w:r>
      <w:r>
        <w:rPr/>
        <w:t>неудовлетворительной</w:t>
      </w:r>
      <w:r>
        <w:rPr>
          <w:spacing w:val="-3"/>
        </w:rPr>
        <w:t> </w:t>
      </w:r>
      <w:r>
        <w:rPr/>
        <w:t>оценки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любому</w:t>
      </w:r>
      <w:r>
        <w:rPr>
          <w:spacing w:val="-3"/>
        </w:rPr>
        <w:t> </w:t>
      </w:r>
      <w:r>
        <w:rPr/>
        <w:t>учебному</w:t>
      </w:r>
      <w:r>
        <w:rPr>
          <w:spacing w:val="-6"/>
        </w:rPr>
        <w:t> </w:t>
      </w:r>
      <w:r>
        <w:rPr/>
        <w:t>предмету.</w:t>
      </w:r>
    </w:p>
    <w:p>
      <w:pPr>
        <w:spacing w:before="5"/>
        <w:ind w:left="1099" w:right="825" w:firstLine="45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целями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проекта</w:t>
      </w:r>
      <w:r>
        <w:rPr>
          <w:spacing w:val="1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71"/>
          <w:sz w:val="28"/>
        </w:rPr>
        <w:t> </w:t>
      </w:r>
      <w:r>
        <w:rPr>
          <w:b/>
          <w:sz w:val="28"/>
        </w:rPr>
        <w:t>каждого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обучающегося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разрабатывается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план,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программа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подготовки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проекта</w:t>
      </w:r>
      <w:r>
        <w:rPr>
          <w:sz w:val="28"/>
        </w:rPr>
        <w:t>,</w:t>
      </w:r>
      <w:r>
        <w:rPr>
          <w:spacing w:val="-67"/>
          <w:sz w:val="28"/>
        </w:rPr>
        <w:t> </w:t>
      </w:r>
      <w:r>
        <w:rPr>
          <w:sz w:val="28"/>
        </w:rPr>
        <w:t>которые,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минимум,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включать</w:t>
      </w:r>
      <w:r>
        <w:rPr>
          <w:spacing w:val="1"/>
          <w:sz w:val="28"/>
        </w:rPr>
        <w:t> </w:t>
      </w:r>
      <w:r>
        <w:rPr>
          <w:sz w:val="28"/>
        </w:rPr>
        <w:t>требования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следующим</w:t>
      </w:r>
      <w:r>
        <w:rPr>
          <w:spacing w:val="1"/>
          <w:sz w:val="28"/>
        </w:rPr>
        <w:t> </w:t>
      </w:r>
      <w:r>
        <w:rPr>
          <w:sz w:val="28"/>
        </w:rPr>
        <w:t>рубрикам: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320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> </w:t>
      </w:r>
      <w:r>
        <w:rPr>
          <w:sz w:val="28"/>
        </w:rPr>
        <w:t>проектной</w:t>
      </w:r>
      <w:r>
        <w:rPr>
          <w:spacing w:val="-7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322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направленность</w:t>
      </w:r>
      <w:r>
        <w:rPr>
          <w:spacing w:val="-9"/>
          <w:sz w:val="28"/>
        </w:rPr>
        <w:t> </w:t>
      </w:r>
      <w:r>
        <w:rPr>
          <w:sz w:val="28"/>
        </w:rPr>
        <w:t>проекта;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322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-3"/>
          <w:sz w:val="28"/>
        </w:rPr>
        <w:t> </w:t>
      </w:r>
      <w:r>
        <w:rPr>
          <w:sz w:val="28"/>
        </w:rPr>
        <w:t>проекта;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322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критерии</w:t>
      </w:r>
      <w:r>
        <w:rPr>
          <w:spacing w:val="-4"/>
          <w:sz w:val="28"/>
        </w:rPr>
        <w:t> </w:t>
      </w:r>
      <w:r>
        <w:rPr>
          <w:sz w:val="28"/>
        </w:rPr>
        <w:t>оценки</w:t>
      </w:r>
      <w:r>
        <w:rPr>
          <w:spacing w:val="-4"/>
          <w:sz w:val="28"/>
        </w:rPr>
        <w:t> </w:t>
      </w:r>
      <w:r>
        <w:rPr>
          <w:sz w:val="28"/>
        </w:rPr>
        <w:t>проектной</w:t>
      </w:r>
      <w:r>
        <w:rPr>
          <w:spacing w:val="-3"/>
          <w:sz w:val="28"/>
        </w:rPr>
        <w:t> </w:t>
      </w:r>
      <w:r>
        <w:rPr>
          <w:sz w:val="28"/>
        </w:rPr>
        <w:t>деятельности.</w:t>
      </w:r>
    </w:p>
    <w:p>
      <w:pPr>
        <w:pStyle w:val="BodyText"/>
        <w:ind w:right="827" w:firstLine="456"/>
      </w:pPr>
      <w:r>
        <w:rPr>
          <w:b/>
        </w:rPr>
        <w:t>Требования к организации проектной деятельности </w:t>
      </w:r>
      <w:r>
        <w:rPr/>
        <w:t>должны включать</w:t>
      </w:r>
      <w:r>
        <w:rPr>
          <w:spacing w:val="-67"/>
        </w:rPr>
        <w:t> </w:t>
      </w:r>
      <w:r>
        <w:rPr/>
        <w:t>положения о том, что обучающиеся сами выбирают как тему проекта, так и</w:t>
      </w:r>
      <w:r>
        <w:rPr>
          <w:spacing w:val="1"/>
        </w:rPr>
        <w:t> </w:t>
      </w:r>
      <w:r>
        <w:rPr/>
        <w:t>руководителя</w:t>
      </w:r>
      <w:r>
        <w:rPr>
          <w:spacing w:val="1"/>
        </w:rPr>
        <w:t> </w:t>
      </w:r>
      <w:r>
        <w:rPr/>
        <w:t>проекта;</w:t>
      </w:r>
      <w:r>
        <w:rPr>
          <w:spacing w:val="1"/>
        </w:rPr>
        <w:t> </w:t>
      </w:r>
      <w:r>
        <w:rPr/>
        <w:t>тема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утверждена</w:t>
      </w:r>
      <w:r>
        <w:rPr>
          <w:spacing w:val="1"/>
        </w:rPr>
        <w:t> </w:t>
      </w:r>
      <w:r>
        <w:rPr/>
        <w:t>(уровень</w:t>
      </w:r>
      <w:r>
        <w:rPr>
          <w:spacing w:val="1"/>
        </w:rPr>
        <w:t> </w:t>
      </w:r>
      <w:r>
        <w:rPr/>
        <w:t>утверждения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образовательное</w:t>
      </w:r>
      <w:r>
        <w:rPr>
          <w:spacing w:val="1"/>
        </w:rPr>
        <w:t> </w:t>
      </w:r>
      <w:r>
        <w:rPr/>
        <w:t>учреждение;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разрабатывается</w:t>
      </w:r>
      <w:r>
        <w:rPr>
          <w:spacing w:val="1"/>
        </w:rPr>
        <w:t> </w:t>
      </w:r>
      <w:r>
        <w:rPr/>
        <w:t>учащимся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руководителем</w:t>
      </w:r>
      <w:r>
        <w:rPr>
          <w:spacing w:val="1"/>
        </w:rPr>
        <w:t> </w:t>
      </w:r>
      <w:r>
        <w:rPr/>
        <w:t>проекта).</w:t>
      </w:r>
      <w:r>
        <w:rPr>
          <w:spacing w:val="1"/>
        </w:rPr>
        <w:t> </w:t>
      </w:r>
      <w:r>
        <w:rPr/>
        <w:t>Образовательное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предъявить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-67"/>
        </w:rPr>
        <w:t> </w:t>
      </w:r>
      <w:r>
        <w:rPr/>
        <w:t>организации проектной</w:t>
      </w:r>
      <w:r>
        <w:rPr>
          <w:spacing w:val="1"/>
        </w:rPr>
        <w:t> </w:t>
      </w:r>
      <w:r>
        <w:rPr/>
        <w:t>деятельности.</w:t>
      </w:r>
    </w:p>
    <w:p>
      <w:pPr>
        <w:spacing w:before="2"/>
        <w:ind w:left="1099" w:right="823" w:firstLine="45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разделе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b/>
          <w:sz w:val="28"/>
        </w:rPr>
        <w:t>требованиях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ксодержанию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направленности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> </w:t>
      </w:r>
      <w:r>
        <w:rPr>
          <w:sz w:val="28"/>
        </w:rPr>
        <w:t>обязательным является указание на то, что результат проектной деятельности</w:t>
      </w:r>
      <w:r>
        <w:rPr>
          <w:spacing w:val="-67"/>
          <w:sz w:val="28"/>
        </w:rPr>
        <w:t> </w:t>
      </w:r>
      <w:r>
        <w:rPr>
          <w:sz w:val="28"/>
        </w:rPr>
        <w:t>должен иметь практическую направленность. В этом разделе описываются</w:t>
      </w:r>
      <w:r>
        <w:rPr>
          <w:spacing w:val="1"/>
          <w:sz w:val="28"/>
        </w:rPr>
        <w:t> </w:t>
      </w:r>
      <w:r>
        <w:rPr>
          <w:sz w:val="28"/>
        </w:rPr>
        <w:t>также: а) возможные </w:t>
      </w:r>
      <w:r>
        <w:rPr>
          <w:i/>
          <w:sz w:val="28"/>
        </w:rPr>
        <w:t>типы работ и формы их представления </w:t>
      </w:r>
      <w:r>
        <w:rPr>
          <w:sz w:val="28"/>
        </w:rPr>
        <w:t>и б) </w:t>
      </w:r>
      <w:r>
        <w:rPr>
          <w:i/>
          <w:sz w:val="28"/>
        </w:rPr>
        <w:t>состав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материалов</w:t>
      </w:r>
      <w:r>
        <w:rPr>
          <w:sz w:val="28"/>
        </w:rPr>
        <w:t>, которые должны быть подготовлены по завершении проекта для</w:t>
      </w:r>
      <w:r>
        <w:rPr>
          <w:spacing w:val="-67"/>
          <w:sz w:val="28"/>
        </w:rPr>
        <w:t> </w:t>
      </w:r>
      <w:r>
        <w:rPr>
          <w:sz w:val="28"/>
        </w:rPr>
        <w:t>его защиты.</w:t>
      </w:r>
    </w:p>
    <w:p>
      <w:pPr>
        <w:spacing w:line="320" w:lineRule="exact" w:before="0"/>
        <w:ind w:left="1556" w:right="0" w:firstLine="0"/>
        <w:jc w:val="both"/>
        <w:rPr>
          <w:i/>
          <w:sz w:val="28"/>
        </w:rPr>
      </w:pPr>
      <w:r>
        <w:rPr>
          <w:sz w:val="28"/>
        </w:rPr>
        <w:t>Так,</w:t>
      </w:r>
      <w:r>
        <w:rPr>
          <w:spacing w:val="61"/>
          <w:sz w:val="28"/>
        </w:rPr>
        <w:t> </w:t>
      </w:r>
      <w:r>
        <w:rPr>
          <w:sz w:val="28"/>
        </w:rPr>
        <w:t>например,</w:t>
      </w:r>
      <w:r>
        <w:rPr>
          <w:spacing w:val="133"/>
          <w:sz w:val="28"/>
        </w:rPr>
        <w:t> </w:t>
      </w:r>
      <w:r>
        <w:rPr>
          <w:i/>
          <w:sz w:val="28"/>
        </w:rPr>
        <w:t>результатом</w:t>
      </w:r>
      <w:r>
        <w:rPr>
          <w:i/>
          <w:spacing w:val="129"/>
          <w:sz w:val="28"/>
        </w:rPr>
        <w:t> </w:t>
      </w:r>
      <w:r>
        <w:rPr>
          <w:i/>
          <w:sz w:val="28"/>
        </w:rPr>
        <w:t>(продуктом)</w:t>
      </w:r>
      <w:r>
        <w:rPr>
          <w:i/>
          <w:spacing w:val="128"/>
          <w:sz w:val="28"/>
        </w:rPr>
        <w:t> </w:t>
      </w:r>
      <w:r>
        <w:rPr>
          <w:i/>
          <w:sz w:val="28"/>
        </w:rPr>
        <w:t>проектной</w:t>
      </w:r>
      <w:r>
        <w:rPr>
          <w:i/>
          <w:spacing w:val="129"/>
          <w:sz w:val="28"/>
        </w:rPr>
        <w:t> </w:t>
      </w:r>
      <w:r>
        <w:rPr>
          <w:i/>
          <w:sz w:val="28"/>
        </w:rPr>
        <w:t>деятельности</w:t>
      </w:r>
    </w:p>
    <w:p>
      <w:pPr>
        <w:pStyle w:val="BodyText"/>
        <w:spacing w:line="322" w:lineRule="exact"/>
      </w:pPr>
      <w:r>
        <w:rPr/>
        <w:t>может</w:t>
      </w:r>
      <w:r>
        <w:rPr>
          <w:spacing w:val="-6"/>
        </w:rPr>
        <w:t> </w:t>
      </w:r>
      <w:r>
        <w:rPr/>
        <w:t>быть</w:t>
      </w:r>
      <w:r>
        <w:rPr>
          <w:spacing w:val="-7"/>
        </w:rPr>
        <w:t> </w:t>
      </w:r>
      <w:r>
        <w:rPr/>
        <w:t>любая</w:t>
      </w:r>
      <w:r>
        <w:rPr>
          <w:spacing w:val="-3"/>
        </w:rPr>
        <w:t> </w:t>
      </w:r>
      <w:r>
        <w:rPr/>
        <w:t>из</w:t>
      </w:r>
      <w:r>
        <w:rPr>
          <w:spacing w:val="-4"/>
        </w:rPr>
        <w:t> </w:t>
      </w:r>
      <w:r>
        <w:rPr/>
        <w:t>следующих</w:t>
      </w:r>
      <w:r>
        <w:rPr>
          <w:spacing w:val="-8"/>
        </w:rPr>
        <w:t> </w:t>
      </w:r>
      <w:r>
        <w:rPr/>
        <w:t>работ:</w:t>
      </w:r>
    </w:p>
    <w:p>
      <w:pPr>
        <w:pStyle w:val="BodyText"/>
        <w:spacing w:line="242" w:lineRule="auto"/>
        <w:ind w:right="831" w:firstLine="456"/>
      </w:pPr>
      <w:r>
        <w:rPr/>
        <w:t>а) </w:t>
      </w:r>
      <w:r>
        <w:rPr>
          <w:i/>
        </w:rPr>
        <w:t>письменная</w:t>
      </w:r>
      <w:r>
        <w:rPr>
          <w:i/>
          <w:spacing w:val="1"/>
        </w:rPr>
        <w:t> </w:t>
      </w:r>
      <w:r>
        <w:rPr>
          <w:i/>
        </w:rPr>
        <w:t>работа</w:t>
      </w:r>
      <w:r>
        <w:rPr>
          <w:i/>
          <w:spacing w:val="1"/>
        </w:rPr>
        <w:t> </w:t>
      </w:r>
      <w:r>
        <w:rPr/>
        <w:t>(эссе,</w:t>
      </w:r>
      <w:r>
        <w:rPr>
          <w:spacing w:val="1"/>
        </w:rPr>
        <w:t> </w:t>
      </w:r>
      <w:r>
        <w:rPr/>
        <w:t>реферат,</w:t>
      </w:r>
      <w:r>
        <w:rPr>
          <w:spacing w:val="1"/>
        </w:rPr>
        <w:t> </w:t>
      </w:r>
      <w:r>
        <w:rPr/>
        <w:t>аналитические</w:t>
      </w:r>
      <w:r>
        <w:rPr>
          <w:spacing w:val="7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обзорные</w:t>
      </w:r>
      <w:r>
        <w:rPr>
          <w:spacing w:val="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отчёты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проведённых</w:t>
      </w:r>
      <w:r>
        <w:rPr>
          <w:spacing w:val="1"/>
        </w:rPr>
        <w:t> </w:t>
      </w:r>
      <w:r>
        <w:rPr/>
        <w:t>исследованиях,</w:t>
      </w:r>
      <w:r>
        <w:rPr>
          <w:spacing w:val="1"/>
        </w:rPr>
        <w:t> </w:t>
      </w:r>
      <w:r>
        <w:rPr/>
        <w:t>стендовый</w:t>
      </w:r>
      <w:r>
        <w:rPr>
          <w:spacing w:val="1"/>
        </w:rPr>
        <w:t> </w:t>
      </w:r>
      <w:r>
        <w:rPr/>
        <w:t>доклад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др.);</w:t>
      </w:r>
    </w:p>
    <w:p>
      <w:pPr>
        <w:pStyle w:val="BodyText"/>
        <w:ind w:right="829" w:firstLine="456"/>
      </w:pPr>
      <w:r>
        <w:rPr/>
        <w:t>б) </w:t>
      </w:r>
      <w:r>
        <w:rPr>
          <w:i/>
        </w:rPr>
        <w:t>художественная творческая работа </w:t>
      </w:r>
      <w:r>
        <w:rPr/>
        <w:t>(в области литературы, музыки,</w:t>
      </w:r>
      <w:r>
        <w:rPr>
          <w:spacing w:val="1"/>
        </w:rPr>
        <w:t> </w:t>
      </w:r>
      <w:r>
        <w:rPr/>
        <w:t>изобразительного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экранных</w:t>
      </w:r>
      <w:r>
        <w:rPr>
          <w:spacing w:val="1"/>
        </w:rPr>
        <w:t> </w:t>
      </w:r>
      <w:r>
        <w:rPr/>
        <w:t>искусств),</w:t>
      </w:r>
      <w:r>
        <w:rPr>
          <w:spacing w:val="1"/>
        </w:rPr>
        <w:t> </w:t>
      </w:r>
      <w:r>
        <w:rPr/>
        <w:t>представленная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прозаического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стихотворного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инсценировки,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декламации,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компьютерной анимации и</w:t>
      </w:r>
      <w:r>
        <w:rPr>
          <w:spacing w:val="1"/>
        </w:rPr>
        <w:t> </w:t>
      </w:r>
      <w:r>
        <w:rPr/>
        <w:t>др.;</w:t>
      </w:r>
    </w:p>
    <w:p>
      <w:pPr>
        <w:spacing w:line="320" w:lineRule="exact" w:before="0"/>
        <w:ind w:left="1556" w:right="0" w:firstLine="0"/>
        <w:jc w:val="both"/>
        <w:rPr>
          <w:sz w:val="28"/>
        </w:rPr>
      </w:pPr>
      <w:r>
        <w:rPr>
          <w:sz w:val="28"/>
        </w:rPr>
        <w:t>в)</w:t>
      </w:r>
      <w:r>
        <w:rPr>
          <w:spacing w:val="-13"/>
          <w:sz w:val="28"/>
        </w:rPr>
        <w:t> </w:t>
      </w:r>
      <w:r>
        <w:rPr>
          <w:i/>
          <w:sz w:val="28"/>
        </w:rPr>
        <w:t>материальный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объект,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макет</w:t>
      </w:r>
      <w:r>
        <w:rPr>
          <w:sz w:val="28"/>
        </w:rPr>
        <w:t>,</w:t>
      </w:r>
      <w:r>
        <w:rPr>
          <w:spacing w:val="-9"/>
          <w:sz w:val="28"/>
        </w:rPr>
        <w:t> </w:t>
      </w:r>
      <w:r>
        <w:rPr>
          <w:sz w:val="28"/>
        </w:rPr>
        <w:t>иное</w:t>
      </w:r>
      <w:r>
        <w:rPr>
          <w:spacing w:val="-12"/>
          <w:sz w:val="28"/>
        </w:rPr>
        <w:t> </w:t>
      </w:r>
      <w:r>
        <w:rPr>
          <w:sz w:val="28"/>
        </w:rPr>
        <w:t>конструкторское</w:t>
      </w:r>
      <w:r>
        <w:rPr>
          <w:spacing w:val="-11"/>
          <w:sz w:val="28"/>
        </w:rPr>
        <w:t> </w:t>
      </w:r>
      <w:r>
        <w:rPr>
          <w:sz w:val="28"/>
        </w:rPr>
        <w:t>изделие;</w:t>
      </w:r>
    </w:p>
    <w:p>
      <w:pPr>
        <w:spacing w:before="0"/>
        <w:ind w:left="1099" w:right="823" w:firstLine="456"/>
        <w:jc w:val="both"/>
        <w:rPr>
          <w:sz w:val="28"/>
        </w:rPr>
      </w:pPr>
      <w:r>
        <w:rPr>
          <w:sz w:val="28"/>
        </w:rPr>
        <w:t>г) </w:t>
      </w:r>
      <w:r>
        <w:rPr>
          <w:i/>
          <w:sz w:val="28"/>
        </w:rPr>
        <w:t>отчётные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материалы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социальному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проекту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включать</w:t>
      </w:r>
      <w:r>
        <w:rPr>
          <w:spacing w:val="-4"/>
          <w:sz w:val="28"/>
        </w:rPr>
        <w:t> </w:t>
      </w:r>
      <w:r>
        <w:rPr>
          <w:sz w:val="28"/>
        </w:rPr>
        <w:t>как</w:t>
      </w:r>
      <w:r>
        <w:rPr>
          <w:spacing w:val="-1"/>
          <w:sz w:val="28"/>
        </w:rPr>
        <w:t> </w:t>
      </w:r>
      <w:r>
        <w:rPr>
          <w:sz w:val="28"/>
        </w:rPr>
        <w:t>тексты,</w:t>
      </w:r>
      <w:r>
        <w:rPr>
          <w:spacing w:val="2"/>
          <w:sz w:val="28"/>
        </w:rPr>
        <w:t> </w:t>
      </w:r>
      <w:r>
        <w:rPr>
          <w:sz w:val="28"/>
        </w:rPr>
        <w:t>так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мультимедийные продукты.</w:t>
      </w:r>
    </w:p>
    <w:p>
      <w:pPr>
        <w:pStyle w:val="BodyText"/>
        <w:ind w:right="833" w:firstLine="456"/>
      </w:pPr>
      <w:r>
        <w:rPr/>
        <w:t>В</w:t>
      </w:r>
      <w:r>
        <w:rPr>
          <w:spacing w:val="1"/>
        </w:rPr>
        <w:t> </w:t>
      </w:r>
      <w:r>
        <w:rPr>
          <w:i/>
        </w:rPr>
        <w:t>состав</w:t>
      </w:r>
      <w:r>
        <w:rPr>
          <w:i/>
          <w:spacing w:val="1"/>
        </w:rPr>
        <w:t> </w:t>
      </w:r>
      <w:r>
        <w:rPr>
          <w:i/>
        </w:rPr>
        <w:t>материалов</w:t>
      </w:r>
      <w:r>
        <w:rPr/>
        <w:t>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подготовлены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завершению</w:t>
      </w:r>
      <w:r>
        <w:rPr>
          <w:spacing w:val="-8"/>
        </w:rPr>
        <w:t> </w:t>
      </w:r>
      <w:r>
        <w:rPr/>
        <w:t>проекта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его</w:t>
      </w:r>
      <w:r>
        <w:rPr>
          <w:spacing w:val="-6"/>
        </w:rPr>
        <w:t> </w:t>
      </w:r>
      <w:r>
        <w:rPr/>
        <w:t>защиты,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обязательном</w:t>
      </w:r>
      <w:r>
        <w:rPr>
          <w:spacing w:val="-4"/>
        </w:rPr>
        <w:t> </w:t>
      </w:r>
      <w:r>
        <w:rPr/>
        <w:t>порядке</w:t>
      </w:r>
      <w:r>
        <w:rPr>
          <w:spacing w:val="-5"/>
        </w:rPr>
        <w:t> </w:t>
      </w:r>
      <w:r>
        <w:rPr/>
        <w:t>включаются:</w:t>
      </w:r>
    </w:p>
    <w:p>
      <w:pPr>
        <w:pStyle w:val="ListParagraph"/>
        <w:numPr>
          <w:ilvl w:val="0"/>
          <w:numId w:val="47"/>
        </w:numPr>
        <w:tabs>
          <w:tab w:pos="1859" w:val="left" w:leader="none"/>
        </w:tabs>
        <w:spacing w:line="322" w:lineRule="exact" w:before="0" w:after="0"/>
        <w:ind w:left="1858" w:right="0" w:hanging="303"/>
        <w:jc w:val="both"/>
        <w:rPr>
          <w:sz w:val="28"/>
        </w:rPr>
      </w:pPr>
      <w:r>
        <w:rPr>
          <w:sz w:val="28"/>
        </w:rPr>
        <w:t>выносимый   </w:t>
      </w:r>
      <w:r>
        <w:rPr>
          <w:spacing w:val="40"/>
          <w:sz w:val="28"/>
        </w:rPr>
        <w:t> </w:t>
      </w:r>
      <w:r>
        <w:rPr>
          <w:sz w:val="28"/>
        </w:rPr>
        <w:t>на    </w:t>
      </w:r>
      <w:r>
        <w:rPr>
          <w:spacing w:val="38"/>
          <w:sz w:val="28"/>
        </w:rPr>
        <w:t> </w:t>
      </w:r>
      <w:r>
        <w:rPr>
          <w:sz w:val="28"/>
        </w:rPr>
        <w:t>защиту    </w:t>
      </w:r>
      <w:r>
        <w:rPr>
          <w:spacing w:val="37"/>
          <w:sz w:val="28"/>
        </w:rPr>
        <w:t> </w:t>
      </w:r>
      <w:r>
        <w:rPr>
          <w:i/>
          <w:sz w:val="28"/>
        </w:rPr>
        <w:t>продукт    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проектной    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деятельности</w:t>
      </w:r>
      <w:r>
        <w:rPr>
          <w:sz w:val="28"/>
        </w:rPr>
        <w:t>,</w:t>
      </w:r>
    </w:p>
    <w:p>
      <w:pPr>
        <w:pStyle w:val="BodyText"/>
      </w:pPr>
      <w:r>
        <w:rPr/>
        <w:t>представленный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одной</w:t>
      </w:r>
      <w:r>
        <w:rPr>
          <w:spacing w:val="-5"/>
        </w:rPr>
        <w:t> </w:t>
      </w:r>
      <w:r>
        <w:rPr/>
        <w:t>из</w:t>
      </w:r>
      <w:r>
        <w:rPr>
          <w:spacing w:val="-3"/>
        </w:rPr>
        <w:t> </w:t>
      </w:r>
      <w:r>
        <w:rPr/>
        <w:t>описанных</w:t>
      </w:r>
      <w:r>
        <w:rPr>
          <w:spacing w:val="-5"/>
        </w:rPr>
        <w:t> </w:t>
      </w:r>
      <w:r>
        <w:rPr/>
        <w:t>выше</w:t>
      </w:r>
      <w:r>
        <w:rPr>
          <w:spacing w:val="-3"/>
        </w:rPr>
        <w:t> </w:t>
      </w:r>
      <w:r>
        <w:rPr/>
        <w:t>форм;</w:t>
      </w:r>
    </w:p>
    <w:p>
      <w:pPr>
        <w:pStyle w:val="ListParagraph"/>
        <w:numPr>
          <w:ilvl w:val="0"/>
          <w:numId w:val="47"/>
        </w:numPr>
        <w:tabs>
          <w:tab w:pos="1859" w:val="left" w:leader="none"/>
        </w:tabs>
        <w:spacing w:line="322" w:lineRule="exact" w:before="0" w:after="0"/>
        <w:ind w:left="1858" w:right="0" w:hanging="303"/>
        <w:jc w:val="both"/>
        <w:rPr>
          <w:i/>
          <w:sz w:val="28"/>
        </w:rPr>
      </w:pPr>
      <w:r>
        <w:rPr>
          <w:sz w:val="28"/>
        </w:rPr>
        <w:t>подготовленная</w:t>
      </w:r>
      <w:r>
        <w:rPr>
          <w:spacing w:val="34"/>
          <w:sz w:val="28"/>
        </w:rPr>
        <w:t> </w:t>
      </w:r>
      <w:r>
        <w:rPr>
          <w:sz w:val="28"/>
        </w:rPr>
        <w:t>учащимся</w:t>
      </w:r>
      <w:r>
        <w:rPr>
          <w:spacing w:val="35"/>
          <w:sz w:val="28"/>
        </w:rPr>
        <w:t> </w:t>
      </w:r>
      <w:r>
        <w:rPr>
          <w:i/>
          <w:sz w:val="28"/>
        </w:rPr>
        <w:t>краткая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пояснительная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записка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проекту</w:t>
      </w:r>
    </w:p>
    <w:p>
      <w:pPr>
        <w:pStyle w:val="BodyText"/>
      </w:pPr>
      <w:r>
        <w:rPr/>
        <w:t>(объёмом</w:t>
      </w:r>
      <w:r>
        <w:rPr>
          <w:spacing w:val="60"/>
        </w:rPr>
        <w:t> </w:t>
      </w:r>
      <w:r>
        <w:rPr/>
        <w:t>не</w:t>
      </w:r>
      <w:r>
        <w:rPr>
          <w:spacing w:val="57"/>
        </w:rPr>
        <w:t> </w:t>
      </w:r>
      <w:r>
        <w:rPr/>
        <w:t>более</w:t>
      </w:r>
      <w:r>
        <w:rPr>
          <w:spacing w:val="60"/>
        </w:rPr>
        <w:t> </w:t>
      </w:r>
      <w:r>
        <w:rPr/>
        <w:t>одной</w:t>
      </w:r>
      <w:r>
        <w:rPr>
          <w:spacing w:val="54"/>
        </w:rPr>
        <w:t> </w:t>
      </w:r>
      <w:r>
        <w:rPr/>
        <w:t>машинописной</w:t>
      </w:r>
      <w:r>
        <w:rPr>
          <w:spacing w:val="60"/>
        </w:rPr>
        <w:t> </w:t>
      </w:r>
      <w:r>
        <w:rPr/>
        <w:t>страницы)</w:t>
      </w:r>
      <w:r>
        <w:rPr>
          <w:spacing w:val="57"/>
        </w:rPr>
        <w:t> </w:t>
      </w:r>
      <w:r>
        <w:rPr/>
        <w:t>с</w:t>
      </w:r>
      <w:r>
        <w:rPr>
          <w:spacing w:val="60"/>
        </w:rPr>
        <w:t> </w:t>
      </w:r>
      <w:r>
        <w:rPr/>
        <w:t>указанием</w:t>
      </w:r>
      <w:r>
        <w:rPr>
          <w:spacing w:val="2"/>
        </w:rPr>
        <w:t> </w:t>
      </w:r>
      <w:r>
        <w:rPr>
          <w:u w:val="single"/>
        </w:rPr>
        <w:t>для</w:t>
      </w:r>
      <w:r>
        <w:rPr>
          <w:spacing w:val="61"/>
          <w:u w:val="single"/>
        </w:rPr>
        <w:t> </w:t>
      </w:r>
      <w:r>
        <w:rPr>
          <w:u w:val="single"/>
        </w:rPr>
        <w:t>всех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7"/>
      </w:pPr>
      <w:r>
        <w:rPr>
          <w:u w:val="single"/>
        </w:rPr>
        <w:t>проектов</w:t>
      </w:r>
      <w:r>
        <w:rPr/>
        <w:t>:</w:t>
      </w:r>
      <w:r>
        <w:rPr>
          <w:spacing w:val="1"/>
        </w:rPr>
        <w:t> </w:t>
      </w:r>
      <w:r>
        <w:rPr/>
        <w:t>а) исходного</w:t>
      </w:r>
      <w:r>
        <w:rPr>
          <w:spacing w:val="1"/>
        </w:rPr>
        <w:t> </w:t>
      </w:r>
      <w:r>
        <w:rPr/>
        <w:t>замысла,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назначения</w:t>
      </w:r>
      <w:r>
        <w:rPr>
          <w:spacing w:val="1"/>
        </w:rPr>
        <w:t> </w:t>
      </w:r>
      <w:r>
        <w:rPr/>
        <w:t>проекта;</w:t>
      </w:r>
      <w:r>
        <w:rPr>
          <w:spacing w:val="1"/>
        </w:rPr>
        <w:t> </w:t>
      </w:r>
      <w:r>
        <w:rPr/>
        <w:t>б) краткого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хода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результатов;</w:t>
      </w:r>
      <w:r>
        <w:rPr>
          <w:spacing w:val="1"/>
        </w:rPr>
        <w:t> </w:t>
      </w:r>
      <w:r>
        <w:rPr/>
        <w:t>в) списка</w:t>
      </w:r>
      <w:r>
        <w:rPr>
          <w:spacing w:val="1"/>
        </w:rPr>
        <w:t> </w:t>
      </w:r>
      <w:r>
        <w:rPr>
          <w:spacing w:val="-1"/>
        </w:rPr>
        <w:t>использованных</w:t>
      </w:r>
      <w:r>
        <w:rPr>
          <w:spacing w:val="-16"/>
        </w:rPr>
        <w:t> </w:t>
      </w:r>
      <w:r>
        <w:rPr/>
        <w:t>источников.</w:t>
      </w:r>
      <w:r>
        <w:rPr>
          <w:spacing w:val="-10"/>
        </w:rPr>
        <w:t> </w:t>
      </w:r>
      <w:r>
        <w:rPr/>
        <w:t>Для</w:t>
      </w:r>
      <w:r>
        <w:rPr>
          <w:spacing w:val="-7"/>
        </w:rPr>
        <w:t> </w:t>
      </w:r>
      <w:r>
        <w:rPr>
          <w:u w:val="single"/>
        </w:rPr>
        <w:t>конструкторских</w:t>
      </w:r>
      <w:r>
        <w:rPr>
          <w:spacing w:val="-16"/>
          <w:u w:val="single"/>
        </w:rPr>
        <w:t> </w:t>
      </w:r>
      <w:r>
        <w:rPr>
          <w:u w:val="single"/>
        </w:rPr>
        <w:t>проектов</w:t>
      </w:r>
      <w:r>
        <w:rPr>
          <w:spacing w:val="-8"/>
        </w:rPr>
        <w:t> </w:t>
      </w:r>
      <w:r>
        <w:rPr/>
        <w:t>в</w:t>
      </w:r>
      <w:r>
        <w:rPr>
          <w:spacing w:val="-13"/>
        </w:rPr>
        <w:t> </w:t>
      </w:r>
      <w:r>
        <w:rPr/>
        <w:t>пояснительную</w:t>
      </w:r>
      <w:r>
        <w:rPr>
          <w:spacing w:val="-68"/>
        </w:rPr>
        <w:t> </w:t>
      </w:r>
      <w:r>
        <w:rPr/>
        <w:t>записку,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включается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конструкторских</w:t>
      </w:r>
      <w:r>
        <w:rPr>
          <w:spacing w:val="-67"/>
        </w:rPr>
        <w:t> </w:t>
      </w:r>
      <w:r>
        <w:rPr/>
        <w:t>решений,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>
          <w:u w:val="single"/>
        </w:rPr>
        <w:t>социальных</w:t>
      </w:r>
      <w:r>
        <w:rPr>
          <w:spacing w:val="1"/>
          <w:u w:val="single"/>
        </w:rPr>
        <w:t> </w:t>
      </w:r>
      <w:r>
        <w:rPr>
          <w:u w:val="single"/>
        </w:rPr>
        <w:t>проектов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эффектов/эффекта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реализации проекта;</w:t>
      </w:r>
    </w:p>
    <w:p>
      <w:pPr>
        <w:pStyle w:val="ListParagraph"/>
        <w:numPr>
          <w:ilvl w:val="0"/>
          <w:numId w:val="47"/>
        </w:numPr>
        <w:tabs>
          <w:tab w:pos="1859" w:val="left" w:leader="none"/>
        </w:tabs>
        <w:spacing w:line="240" w:lineRule="auto" w:before="4" w:after="0"/>
        <w:ind w:left="1099" w:right="828" w:firstLine="456"/>
        <w:jc w:val="both"/>
        <w:rPr>
          <w:sz w:val="28"/>
        </w:rPr>
      </w:pPr>
      <w:r>
        <w:rPr>
          <w:i/>
          <w:sz w:val="28"/>
        </w:rPr>
        <w:t>краткий отзыв руководителя,</w:t>
      </w:r>
      <w:r>
        <w:rPr>
          <w:i/>
          <w:spacing w:val="1"/>
          <w:sz w:val="28"/>
        </w:rPr>
        <w:t> </w:t>
      </w:r>
      <w:r>
        <w:rPr>
          <w:sz w:val="28"/>
        </w:rPr>
        <w:t>содержащий</w:t>
      </w:r>
      <w:r>
        <w:rPr>
          <w:spacing w:val="1"/>
          <w:sz w:val="28"/>
        </w:rPr>
        <w:t> </w:t>
      </w:r>
      <w:r>
        <w:rPr>
          <w:sz w:val="28"/>
        </w:rPr>
        <w:t>краткую характеристику</w:t>
      </w:r>
      <w:r>
        <w:rPr>
          <w:spacing w:val="1"/>
          <w:sz w:val="28"/>
        </w:rPr>
        <w:t> </w:t>
      </w:r>
      <w:r>
        <w:rPr>
          <w:sz w:val="28"/>
        </w:rPr>
        <w:t>работы  </w:t>
      </w:r>
      <w:r>
        <w:rPr>
          <w:spacing w:val="65"/>
          <w:sz w:val="28"/>
        </w:rPr>
        <w:t> </w:t>
      </w:r>
      <w:r>
        <w:rPr>
          <w:sz w:val="28"/>
        </w:rPr>
        <w:t>учащегося  </w:t>
      </w:r>
      <w:r>
        <w:rPr>
          <w:spacing w:val="66"/>
          <w:sz w:val="28"/>
        </w:rPr>
        <w:t> </w:t>
      </w:r>
      <w:r>
        <w:rPr>
          <w:sz w:val="28"/>
        </w:rPr>
        <w:t>в   </w:t>
      </w:r>
      <w:r>
        <w:rPr>
          <w:spacing w:val="62"/>
          <w:sz w:val="28"/>
        </w:rPr>
        <w:t> </w:t>
      </w:r>
      <w:r>
        <w:rPr>
          <w:sz w:val="28"/>
        </w:rPr>
        <w:t>ходе   </w:t>
      </w:r>
      <w:r>
        <w:rPr>
          <w:spacing w:val="64"/>
          <w:sz w:val="28"/>
        </w:rPr>
        <w:t> </w:t>
      </w:r>
      <w:r>
        <w:rPr>
          <w:sz w:val="28"/>
        </w:rPr>
        <w:t>выполнения   </w:t>
      </w:r>
      <w:r>
        <w:rPr>
          <w:spacing w:val="64"/>
          <w:sz w:val="28"/>
        </w:rPr>
        <w:t> </w:t>
      </w:r>
      <w:r>
        <w:rPr>
          <w:sz w:val="28"/>
        </w:rPr>
        <w:t>проекта,   </w:t>
      </w:r>
      <w:r>
        <w:rPr>
          <w:spacing w:val="66"/>
          <w:sz w:val="28"/>
        </w:rPr>
        <w:t> </w:t>
      </w:r>
      <w:r>
        <w:rPr>
          <w:sz w:val="28"/>
        </w:rPr>
        <w:t>в   </w:t>
      </w:r>
      <w:r>
        <w:rPr>
          <w:spacing w:val="62"/>
          <w:sz w:val="28"/>
        </w:rPr>
        <w:t> </w:t>
      </w:r>
      <w:r>
        <w:rPr>
          <w:sz w:val="28"/>
        </w:rPr>
        <w:t>том   </w:t>
      </w:r>
      <w:r>
        <w:rPr>
          <w:spacing w:val="65"/>
          <w:sz w:val="28"/>
        </w:rPr>
        <w:t> </w:t>
      </w:r>
      <w:r>
        <w:rPr>
          <w:sz w:val="28"/>
        </w:rPr>
        <w:t>числе:</w:t>
      </w:r>
      <w:r>
        <w:rPr>
          <w:spacing w:val="-68"/>
          <w:sz w:val="28"/>
        </w:rPr>
        <w:t> </w:t>
      </w:r>
      <w:r>
        <w:rPr>
          <w:sz w:val="28"/>
        </w:rPr>
        <w:t>а) инициативности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самостоятельности;</w:t>
      </w:r>
      <w:r>
        <w:rPr>
          <w:spacing w:val="1"/>
          <w:sz w:val="28"/>
        </w:rPr>
        <w:t> </w:t>
      </w:r>
      <w:r>
        <w:rPr>
          <w:sz w:val="28"/>
        </w:rPr>
        <w:t>б) ответственности</w:t>
      </w:r>
      <w:r>
        <w:rPr>
          <w:spacing w:val="1"/>
          <w:sz w:val="28"/>
        </w:rPr>
        <w:t> </w:t>
      </w:r>
      <w:r>
        <w:rPr>
          <w:sz w:val="28"/>
        </w:rPr>
        <w:t>(включая</w:t>
      </w:r>
      <w:r>
        <w:rPr>
          <w:spacing w:val="1"/>
          <w:sz w:val="28"/>
        </w:rPr>
        <w:t> </w:t>
      </w:r>
      <w:r>
        <w:rPr>
          <w:sz w:val="28"/>
        </w:rPr>
        <w:t>динамику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выполняемой</w:t>
      </w:r>
      <w:r>
        <w:rPr>
          <w:spacing w:val="1"/>
          <w:sz w:val="28"/>
        </w:rPr>
        <w:t> </w:t>
      </w:r>
      <w:r>
        <w:rPr>
          <w:sz w:val="28"/>
        </w:rPr>
        <w:t>работе);</w:t>
      </w:r>
      <w:r>
        <w:rPr>
          <w:spacing w:val="1"/>
          <w:sz w:val="28"/>
        </w:rPr>
        <w:t> </w:t>
      </w:r>
      <w:r>
        <w:rPr>
          <w:sz w:val="28"/>
        </w:rPr>
        <w:t>в) исполнительской</w:t>
      </w:r>
      <w:r>
        <w:rPr>
          <w:spacing w:val="-67"/>
          <w:sz w:val="28"/>
        </w:rPr>
        <w:t> </w:t>
      </w:r>
      <w:r>
        <w:rPr>
          <w:sz w:val="28"/>
        </w:rPr>
        <w:t>дисциплины.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наличии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выполненной</w:t>
      </w:r>
      <w:r>
        <w:rPr>
          <w:spacing w:val="1"/>
          <w:sz w:val="28"/>
        </w:rPr>
        <w:t> </w:t>
      </w:r>
      <w:r>
        <w:rPr>
          <w:sz w:val="28"/>
        </w:rPr>
        <w:t>работе</w:t>
      </w:r>
      <w:r>
        <w:rPr>
          <w:spacing w:val="1"/>
          <w:sz w:val="28"/>
        </w:rPr>
        <w:t> </w:t>
      </w:r>
      <w:r>
        <w:rPr>
          <w:sz w:val="28"/>
        </w:rPr>
        <w:t>соответствующих</w:t>
      </w:r>
      <w:r>
        <w:rPr>
          <w:spacing w:val="1"/>
          <w:sz w:val="28"/>
        </w:rPr>
        <w:t> </w:t>
      </w:r>
      <w:r>
        <w:rPr>
          <w:sz w:val="28"/>
        </w:rPr>
        <w:t>оснований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отзыве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отмечена</w:t>
      </w:r>
      <w:r>
        <w:rPr>
          <w:spacing w:val="1"/>
          <w:sz w:val="28"/>
        </w:rPr>
        <w:t> </w:t>
      </w:r>
      <w:r>
        <w:rPr>
          <w:sz w:val="28"/>
        </w:rPr>
        <w:t>новизна</w:t>
      </w:r>
      <w:r>
        <w:rPr>
          <w:spacing w:val="1"/>
          <w:sz w:val="28"/>
        </w:rPr>
        <w:t> </w:t>
      </w:r>
      <w:r>
        <w:rPr>
          <w:sz w:val="28"/>
        </w:rPr>
        <w:t>подхода</w:t>
      </w:r>
      <w:r>
        <w:rPr>
          <w:spacing w:val="1"/>
          <w:sz w:val="28"/>
        </w:rPr>
        <w:t> </w:t>
      </w:r>
      <w:r>
        <w:rPr>
          <w:sz w:val="28"/>
        </w:rPr>
        <w:t>и/или</w:t>
      </w:r>
      <w:r>
        <w:rPr>
          <w:spacing w:val="1"/>
          <w:sz w:val="28"/>
        </w:rPr>
        <w:t> </w:t>
      </w:r>
      <w:r>
        <w:rPr>
          <w:sz w:val="28"/>
        </w:rPr>
        <w:t>полученных решений, актуальность и практическая значимость полученных</w:t>
      </w:r>
      <w:r>
        <w:rPr>
          <w:spacing w:val="1"/>
          <w:sz w:val="28"/>
        </w:rPr>
        <w:t> </w:t>
      </w:r>
      <w:r>
        <w:rPr>
          <w:sz w:val="28"/>
        </w:rPr>
        <w:t>результатов.</w:t>
      </w:r>
    </w:p>
    <w:p>
      <w:pPr>
        <w:spacing w:line="242" w:lineRule="auto" w:before="0"/>
        <w:ind w:left="1099" w:right="824" w:firstLine="456"/>
        <w:jc w:val="both"/>
        <w:rPr>
          <w:b/>
          <w:sz w:val="28"/>
        </w:rPr>
      </w:pPr>
      <w:r>
        <w:rPr>
          <w:sz w:val="28"/>
        </w:rPr>
        <w:t>Общим</w:t>
      </w:r>
      <w:r>
        <w:rPr>
          <w:spacing w:val="1"/>
          <w:sz w:val="28"/>
        </w:rPr>
        <w:t> </w:t>
      </w:r>
      <w:r>
        <w:rPr>
          <w:sz w:val="28"/>
        </w:rPr>
        <w:t>требованием</w:t>
      </w:r>
      <w:r>
        <w:rPr>
          <w:spacing w:val="1"/>
          <w:sz w:val="28"/>
        </w:rPr>
        <w:t> </w:t>
      </w:r>
      <w:r>
        <w:rPr>
          <w:sz w:val="28"/>
        </w:rPr>
        <w:t>ко</w:t>
      </w:r>
      <w:r>
        <w:rPr>
          <w:spacing w:val="1"/>
          <w:sz w:val="28"/>
        </w:rPr>
        <w:t> </w:t>
      </w:r>
      <w:r>
        <w:rPr>
          <w:sz w:val="28"/>
        </w:rPr>
        <w:t>всем</w:t>
      </w:r>
      <w:r>
        <w:rPr>
          <w:spacing w:val="1"/>
          <w:sz w:val="28"/>
        </w:rPr>
        <w:t> </w:t>
      </w:r>
      <w:r>
        <w:rPr>
          <w:sz w:val="28"/>
        </w:rPr>
        <w:t>работам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необходимость</w:t>
      </w:r>
      <w:r>
        <w:rPr>
          <w:spacing w:val="1"/>
          <w:sz w:val="28"/>
        </w:rPr>
        <w:t> </w:t>
      </w:r>
      <w:r>
        <w:rPr>
          <w:sz w:val="28"/>
        </w:rPr>
        <w:t>соблюдения норм и правил цитирования, ссылок на различные источники.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случае заимствования текста работы (плагиата) без указания ссылок 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источник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проект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защите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допускается.</w:t>
      </w:r>
    </w:p>
    <w:p>
      <w:pPr>
        <w:pStyle w:val="BodyText"/>
        <w:ind w:right="832" w:firstLine="456"/>
      </w:pPr>
      <w:r>
        <w:rPr/>
        <w:t>В разделе о </w:t>
      </w:r>
      <w:r>
        <w:rPr>
          <w:b/>
        </w:rPr>
        <w:t>требованиях к защите проекта</w:t>
      </w:r>
      <w:r>
        <w:rPr>
          <w:b/>
          <w:spacing w:val="1"/>
        </w:rPr>
        <w:t> </w:t>
      </w:r>
      <w:r>
        <w:rPr/>
        <w:t>указывается, что защита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организованной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комиссии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школьной</w:t>
      </w:r>
      <w:r>
        <w:rPr>
          <w:spacing w:val="1"/>
        </w:rPr>
        <w:t> </w:t>
      </w:r>
      <w:r>
        <w:rPr/>
        <w:t>конференции.</w:t>
      </w:r>
      <w:r>
        <w:rPr>
          <w:spacing w:val="1"/>
        </w:rPr>
        <w:t> </w:t>
      </w:r>
      <w:r>
        <w:rPr/>
        <w:t>Последняя форма предпочтительнее, так как имеется возможность публично</w:t>
      </w:r>
      <w:r>
        <w:rPr>
          <w:spacing w:val="1"/>
        </w:rPr>
        <w:t> </w:t>
      </w:r>
      <w:r>
        <w:rPr/>
        <w:t>представить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проектами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продемонстрировать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овладения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отдельными</w:t>
      </w:r>
      <w:r>
        <w:rPr>
          <w:spacing w:val="1"/>
        </w:rPr>
        <w:t> </w:t>
      </w:r>
      <w:r>
        <w:rPr/>
        <w:t>элементами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ind w:right="842" w:firstLine="456"/>
      </w:pPr>
      <w:r>
        <w:rPr/>
        <w:t>Результаты выполнения проекта оцениваются по итогам рассмотрения</w:t>
      </w:r>
      <w:r>
        <w:rPr>
          <w:spacing w:val="1"/>
        </w:rPr>
        <w:t> </w:t>
      </w:r>
      <w:r>
        <w:rPr/>
        <w:t>комиссией</w:t>
      </w:r>
      <w:r>
        <w:rPr>
          <w:spacing w:val="1"/>
        </w:rPr>
        <w:t> </w:t>
      </w:r>
      <w:r>
        <w:rPr/>
        <w:t>представленного</w:t>
      </w:r>
      <w:r>
        <w:rPr>
          <w:spacing w:val="1"/>
        </w:rPr>
        <w:t> </w:t>
      </w:r>
      <w:r>
        <w:rPr/>
        <w:t>продукта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краткой</w:t>
      </w:r>
      <w:r>
        <w:rPr>
          <w:spacing w:val="1"/>
        </w:rPr>
        <w:t> </w:t>
      </w:r>
      <w:r>
        <w:rPr/>
        <w:t>пояснительной</w:t>
      </w:r>
      <w:r>
        <w:rPr>
          <w:spacing w:val="1"/>
        </w:rPr>
        <w:t> </w:t>
      </w:r>
      <w:r>
        <w:rPr/>
        <w:t>запиской,</w:t>
      </w:r>
      <w:r>
        <w:rPr>
          <w:spacing w:val="1"/>
        </w:rPr>
        <w:t> </w:t>
      </w:r>
      <w:r>
        <w:rPr/>
        <w:t>презентации</w:t>
      </w:r>
      <w:r>
        <w:rPr>
          <w:spacing w:val="-1"/>
        </w:rPr>
        <w:t> </w:t>
      </w:r>
      <w:r>
        <w:rPr/>
        <w:t>обучающегося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отзыва</w:t>
      </w:r>
      <w:r>
        <w:rPr>
          <w:spacing w:val="1"/>
        </w:rPr>
        <w:t> </w:t>
      </w:r>
      <w:r>
        <w:rPr/>
        <w:t>руководителя.</w:t>
      </w:r>
    </w:p>
    <w:p>
      <w:pPr>
        <w:pStyle w:val="BodyText"/>
        <w:spacing w:line="242" w:lineRule="auto"/>
        <w:ind w:right="829" w:firstLine="456"/>
      </w:pPr>
      <w:r>
        <w:rPr>
          <w:b/>
        </w:rPr>
        <w:t>Критерии оценки проектной работы </w:t>
      </w:r>
      <w:r>
        <w:rPr/>
        <w:t>разрабатываются с учётом целей и</w:t>
      </w:r>
      <w:r>
        <w:rPr>
          <w:spacing w:val="-67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этапе</w:t>
      </w:r>
      <w:r>
        <w:rPr>
          <w:spacing w:val="7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Индивидуальный</w:t>
      </w:r>
      <w:r>
        <w:rPr>
          <w:spacing w:val="-8"/>
        </w:rPr>
        <w:t> </w:t>
      </w:r>
      <w:r>
        <w:rPr/>
        <w:t>проект</w:t>
      </w:r>
      <w:r>
        <w:rPr>
          <w:spacing w:val="-8"/>
        </w:rPr>
        <w:t> </w:t>
      </w:r>
      <w:r>
        <w:rPr/>
        <w:t>целесообразно</w:t>
      </w:r>
      <w:r>
        <w:rPr>
          <w:spacing w:val="-3"/>
        </w:rPr>
        <w:t> </w:t>
      </w:r>
      <w:r>
        <w:rPr/>
        <w:t>оценивать</w:t>
      </w:r>
      <w:r>
        <w:rPr>
          <w:spacing w:val="-9"/>
        </w:rPr>
        <w:t> </w:t>
      </w:r>
      <w:r>
        <w:rPr/>
        <w:t>по</w:t>
      </w:r>
      <w:r>
        <w:rPr>
          <w:spacing w:val="-7"/>
        </w:rPr>
        <w:t> </w:t>
      </w:r>
      <w:r>
        <w:rPr/>
        <w:t>следующим</w:t>
      </w:r>
      <w:r>
        <w:rPr>
          <w:spacing w:val="-6"/>
        </w:rPr>
        <w:t> </w:t>
      </w:r>
      <w:r>
        <w:rPr/>
        <w:t>критериям:</w:t>
      </w:r>
    </w:p>
    <w:p>
      <w:pPr>
        <w:pStyle w:val="ListParagraph"/>
        <w:numPr>
          <w:ilvl w:val="0"/>
          <w:numId w:val="48"/>
        </w:numPr>
        <w:tabs>
          <w:tab w:pos="1840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b/>
          <w:sz w:val="28"/>
        </w:rPr>
        <w:t>Способность к самостоятельному приобретению знаний и решению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проблем</w:t>
      </w:r>
      <w:r>
        <w:rPr>
          <w:sz w:val="28"/>
        </w:rPr>
        <w:t>,проявляющаяся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умении</w:t>
      </w:r>
      <w:r>
        <w:rPr>
          <w:spacing w:val="-9"/>
          <w:sz w:val="28"/>
        </w:rPr>
        <w:t> </w:t>
      </w:r>
      <w:r>
        <w:rPr>
          <w:sz w:val="28"/>
        </w:rPr>
        <w:t>поставить</w:t>
      </w:r>
      <w:r>
        <w:rPr>
          <w:spacing w:val="-12"/>
          <w:sz w:val="28"/>
        </w:rPr>
        <w:t> </w:t>
      </w:r>
      <w:r>
        <w:rPr>
          <w:sz w:val="28"/>
        </w:rPr>
        <w:t>проблему</w:t>
      </w:r>
      <w:r>
        <w:rPr>
          <w:spacing w:val="-13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выбрать</w:t>
      </w:r>
      <w:r>
        <w:rPr>
          <w:spacing w:val="-12"/>
          <w:sz w:val="28"/>
        </w:rPr>
        <w:t> </w:t>
      </w:r>
      <w:r>
        <w:rPr>
          <w:sz w:val="28"/>
        </w:rPr>
        <w:t>адекватные</w:t>
      </w:r>
      <w:r>
        <w:rPr>
          <w:spacing w:val="-67"/>
          <w:sz w:val="28"/>
        </w:rPr>
        <w:t> </w:t>
      </w:r>
      <w:r>
        <w:rPr>
          <w:sz w:val="28"/>
        </w:rPr>
        <w:t>способы её решения, включая поиск и обработку информации, формулировку</w:t>
      </w:r>
      <w:r>
        <w:rPr>
          <w:spacing w:val="-67"/>
          <w:sz w:val="28"/>
        </w:rPr>
        <w:t> </w:t>
      </w:r>
      <w:r>
        <w:rPr>
          <w:sz w:val="28"/>
        </w:rPr>
        <w:t>выводов и/или обоснование</w:t>
      </w:r>
      <w:r>
        <w:rPr>
          <w:spacing w:val="1"/>
          <w:sz w:val="28"/>
        </w:rPr>
        <w:t> </w:t>
      </w:r>
      <w:r>
        <w:rPr>
          <w:sz w:val="28"/>
        </w:rPr>
        <w:t>и реализацию/апробацию</w:t>
      </w:r>
      <w:r>
        <w:rPr>
          <w:spacing w:val="1"/>
          <w:sz w:val="28"/>
        </w:rPr>
        <w:t> </w:t>
      </w:r>
      <w:r>
        <w:rPr>
          <w:sz w:val="28"/>
        </w:rPr>
        <w:t>принятого решения,</w:t>
      </w:r>
      <w:r>
        <w:rPr>
          <w:spacing w:val="1"/>
          <w:sz w:val="28"/>
        </w:rPr>
        <w:t> </w:t>
      </w:r>
      <w:r>
        <w:rPr>
          <w:sz w:val="28"/>
        </w:rPr>
        <w:t>обоснование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модели,</w:t>
      </w:r>
      <w:r>
        <w:rPr>
          <w:spacing w:val="1"/>
          <w:sz w:val="28"/>
        </w:rPr>
        <w:t> </w:t>
      </w:r>
      <w:r>
        <w:rPr>
          <w:sz w:val="28"/>
        </w:rPr>
        <w:t>прогноза,</w:t>
      </w:r>
      <w:r>
        <w:rPr>
          <w:spacing w:val="1"/>
          <w:sz w:val="28"/>
        </w:rPr>
        <w:t> </w:t>
      </w:r>
      <w:r>
        <w:rPr>
          <w:sz w:val="28"/>
        </w:rPr>
        <w:t>модели,</w:t>
      </w:r>
      <w:r>
        <w:rPr>
          <w:spacing w:val="1"/>
          <w:sz w:val="28"/>
        </w:rPr>
        <w:t> </w:t>
      </w:r>
      <w:r>
        <w:rPr>
          <w:sz w:val="28"/>
        </w:rPr>
        <w:t>макета,</w:t>
      </w:r>
      <w:r>
        <w:rPr>
          <w:spacing w:val="1"/>
          <w:sz w:val="28"/>
        </w:rPr>
        <w:t> </w:t>
      </w:r>
      <w:r>
        <w:rPr>
          <w:sz w:val="28"/>
        </w:rPr>
        <w:t>объекта,</w:t>
      </w:r>
      <w:r>
        <w:rPr>
          <w:spacing w:val="1"/>
          <w:sz w:val="28"/>
        </w:rPr>
        <w:t> </w:t>
      </w:r>
      <w:r>
        <w:rPr>
          <w:sz w:val="28"/>
        </w:rPr>
        <w:t>творческого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т. п.</w:t>
      </w:r>
      <w:r>
        <w:rPr>
          <w:spacing w:val="1"/>
          <w:sz w:val="28"/>
        </w:rPr>
        <w:t> </w:t>
      </w:r>
      <w:r>
        <w:rPr>
          <w:sz w:val="28"/>
        </w:rPr>
        <w:t>Данный</w:t>
      </w:r>
      <w:r>
        <w:rPr>
          <w:spacing w:val="1"/>
          <w:sz w:val="28"/>
        </w:rPr>
        <w:t> </w:t>
      </w:r>
      <w:r>
        <w:rPr>
          <w:sz w:val="28"/>
        </w:rPr>
        <w:t>критерий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целом</w:t>
      </w:r>
      <w:r>
        <w:rPr>
          <w:spacing w:val="1"/>
          <w:sz w:val="28"/>
        </w:rPr>
        <w:t> </w:t>
      </w:r>
      <w:r>
        <w:rPr>
          <w:sz w:val="28"/>
        </w:rPr>
        <w:t>включает</w:t>
      </w:r>
      <w:r>
        <w:rPr>
          <w:spacing w:val="1"/>
          <w:sz w:val="28"/>
        </w:rPr>
        <w:t> </w:t>
      </w: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сформированности</w:t>
      </w:r>
      <w:r>
        <w:rPr>
          <w:spacing w:val="-1"/>
          <w:sz w:val="28"/>
        </w:rPr>
        <w:t> </w:t>
      </w:r>
      <w:r>
        <w:rPr>
          <w:sz w:val="28"/>
        </w:rPr>
        <w:t>познавательных учебных</w:t>
      </w:r>
      <w:r>
        <w:rPr>
          <w:spacing w:val="-4"/>
          <w:sz w:val="28"/>
        </w:rPr>
        <w:t> </w:t>
      </w:r>
      <w:r>
        <w:rPr>
          <w:sz w:val="28"/>
        </w:rPr>
        <w:t>действий.</w:t>
      </w:r>
    </w:p>
    <w:p>
      <w:pPr>
        <w:pStyle w:val="ListParagraph"/>
        <w:numPr>
          <w:ilvl w:val="0"/>
          <w:numId w:val="48"/>
        </w:numPr>
        <w:tabs>
          <w:tab w:pos="1840" w:val="left" w:leader="none"/>
        </w:tabs>
        <w:spacing w:line="240" w:lineRule="auto" w:before="0" w:after="0"/>
        <w:ind w:left="1099" w:right="825" w:firstLine="456"/>
        <w:jc w:val="both"/>
        <w:rPr>
          <w:sz w:val="28"/>
        </w:rPr>
      </w:pPr>
      <w:r>
        <w:rPr>
          <w:b/>
          <w:sz w:val="28"/>
        </w:rPr>
        <w:t>Сформированность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предметных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знаний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способов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действий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проявляющаяся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умении</w:t>
      </w:r>
      <w:r>
        <w:rPr>
          <w:spacing w:val="1"/>
          <w:sz w:val="28"/>
        </w:rPr>
        <w:t> </w:t>
      </w:r>
      <w:r>
        <w:rPr>
          <w:sz w:val="28"/>
        </w:rPr>
        <w:t>раскрыть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работы,</w:t>
      </w:r>
      <w:r>
        <w:rPr>
          <w:spacing w:val="1"/>
          <w:sz w:val="28"/>
        </w:rPr>
        <w:t> </w:t>
      </w:r>
      <w:r>
        <w:rPr>
          <w:sz w:val="28"/>
        </w:rPr>
        <w:t>грамотно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обоснованно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рассматриваемой</w:t>
      </w:r>
      <w:r>
        <w:rPr>
          <w:spacing w:val="1"/>
          <w:sz w:val="28"/>
        </w:rPr>
        <w:t> </w:t>
      </w:r>
      <w:r>
        <w:rPr>
          <w:sz w:val="28"/>
        </w:rPr>
        <w:t>проблемой/темой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-2"/>
          <w:sz w:val="28"/>
        </w:rPr>
        <w:t> </w:t>
      </w:r>
      <w:r>
        <w:rPr>
          <w:sz w:val="28"/>
        </w:rPr>
        <w:t>имеющиеся</w:t>
      </w:r>
      <w:r>
        <w:rPr>
          <w:spacing w:val="2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и способы действий.</w:t>
      </w:r>
    </w:p>
    <w:p>
      <w:pPr>
        <w:pStyle w:val="ListParagraph"/>
        <w:numPr>
          <w:ilvl w:val="0"/>
          <w:numId w:val="48"/>
        </w:numPr>
        <w:tabs>
          <w:tab w:pos="1840" w:val="left" w:leader="none"/>
        </w:tabs>
        <w:spacing w:line="240" w:lineRule="auto" w:before="0" w:after="0"/>
        <w:ind w:left="1099" w:right="824" w:firstLine="456"/>
        <w:jc w:val="both"/>
        <w:rPr>
          <w:sz w:val="28"/>
        </w:rPr>
      </w:pPr>
      <w:r>
        <w:rPr>
          <w:b/>
          <w:sz w:val="28"/>
        </w:rPr>
        <w:t>Сформированность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регулятивных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действий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проявляющаяся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умении</w:t>
      </w:r>
      <w:r>
        <w:rPr>
          <w:spacing w:val="49"/>
          <w:sz w:val="28"/>
        </w:rPr>
        <w:t> </w:t>
      </w:r>
      <w:r>
        <w:rPr>
          <w:sz w:val="28"/>
        </w:rPr>
        <w:t>самостоятельно</w:t>
      </w:r>
      <w:r>
        <w:rPr>
          <w:spacing w:val="50"/>
          <w:sz w:val="28"/>
        </w:rPr>
        <w:t> </w:t>
      </w:r>
      <w:r>
        <w:rPr>
          <w:sz w:val="28"/>
        </w:rPr>
        <w:t>планировать</w:t>
      </w:r>
      <w:r>
        <w:rPr>
          <w:spacing w:val="48"/>
          <w:sz w:val="28"/>
        </w:rPr>
        <w:t> </w:t>
      </w:r>
      <w:r>
        <w:rPr>
          <w:sz w:val="28"/>
        </w:rPr>
        <w:t>и</w:t>
      </w:r>
      <w:r>
        <w:rPr>
          <w:spacing w:val="50"/>
          <w:sz w:val="28"/>
        </w:rPr>
        <w:t> </w:t>
      </w:r>
      <w:r>
        <w:rPr>
          <w:sz w:val="28"/>
        </w:rPr>
        <w:t>управлять</w:t>
      </w:r>
      <w:r>
        <w:rPr>
          <w:spacing w:val="48"/>
          <w:sz w:val="28"/>
        </w:rPr>
        <w:t> </w:t>
      </w:r>
      <w:r>
        <w:rPr>
          <w:sz w:val="28"/>
        </w:rPr>
        <w:t>своей</w:t>
      </w:r>
      <w:r>
        <w:rPr>
          <w:spacing w:val="50"/>
          <w:sz w:val="28"/>
        </w:rPr>
        <w:t> </w:t>
      </w:r>
      <w:r>
        <w:rPr>
          <w:sz w:val="28"/>
        </w:rPr>
        <w:t>познавательной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7"/>
      </w:pPr>
      <w:r>
        <w:rPr/>
        <w:t>деятельностью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ресурсные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достижения</w:t>
      </w:r>
      <w:r>
        <w:rPr>
          <w:spacing w:val="-4"/>
        </w:rPr>
        <w:t> </w:t>
      </w:r>
      <w:r>
        <w:rPr/>
        <w:t>целей,</w:t>
      </w:r>
      <w:r>
        <w:rPr>
          <w:spacing w:val="-3"/>
        </w:rPr>
        <w:t> </w:t>
      </w:r>
      <w:r>
        <w:rPr/>
        <w:t>осуществлять</w:t>
      </w:r>
      <w:r>
        <w:rPr>
          <w:spacing w:val="-6"/>
        </w:rPr>
        <w:t> </w:t>
      </w:r>
      <w:r>
        <w:rPr/>
        <w:t>выбор</w:t>
      </w:r>
      <w:r>
        <w:rPr>
          <w:spacing w:val="-4"/>
        </w:rPr>
        <w:t> </w:t>
      </w:r>
      <w:r>
        <w:rPr/>
        <w:t>конструктивных</w:t>
      </w:r>
      <w:r>
        <w:rPr>
          <w:spacing w:val="-9"/>
        </w:rPr>
        <w:t> </w:t>
      </w:r>
      <w:r>
        <w:rPr/>
        <w:t>стратегий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трудных</w:t>
      </w:r>
      <w:r>
        <w:rPr>
          <w:spacing w:val="-67"/>
        </w:rPr>
        <w:t> </w:t>
      </w:r>
      <w:r>
        <w:rPr/>
        <w:t>ситуациях.</w:t>
      </w:r>
    </w:p>
    <w:p>
      <w:pPr>
        <w:pStyle w:val="ListParagraph"/>
        <w:numPr>
          <w:ilvl w:val="0"/>
          <w:numId w:val="48"/>
        </w:numPr>
        <w:tabs>
          <w:tab w:pos="1840" w:val="left" w:leader="none"/>
        </w:tabs>
        <w:spacing w:line="242" w:lineRule="auto" w:before="0" w:after="0"/>
        <w:ind w:left="1099" w:right="825" w:firstLine="456"/>
        <w:jc w:val="both"/>
        <w:rPr>
          <w:sz w:val="28"/>
        </w:rPr>
      </w:pPr>
      <w:r>
        <w:rPr>
          <w:b/>
          <w:sz w:val="28"/>
        </w:rPr>
        <w:t>Сформированность коммуникативных действий</w:t>
      </w:r>
      <w:r>
        <w:rPr>
          <w:sz w:val="28"/>
        </w:rPr>
        <w:t>, проявляющаяся в</w:t>
      </w:r>
      <w:r>
        <w:rPr>
          <w:spacing w:val="1"/>
          <w:sz w:val="28"/>
        </w:rPr>
        <w:t> </w:t>
      </w:r>
      <w:r>
        <w:rPr>
          <w:sz w:val="28"/>
        </w:rPr>
        <w:t>умении</w:t>
      </w:r>
      <w:r>
        <w:rPr>
          <w:spacing w:val="1"/>
          <w:sz w:val="28"/>
        </w:rPr>
        <w:t> </w:t>
      </w:r>
      <w:r>
        <w:rPr>
          <w:sz w:val="28"/>
        </w:rPr>
        <w:t>ясно</w:t>
      </w:r>
      <w:r>
        <w:rPr>
          <w:spacing w:val="1"/>
          <w:sz w:val="28"/>
        </w:rPr>
        <w:t> </w:t>
      </w:r>
      <w:r>
        <w:rPr>
          <w:sz w:val="28"/>
        </w:rPr>
        <w:t>изложить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оформить</w:t>
      </w:r>
      <w:r>
        <w:rPr>
          <w:spacing w:val="1"/>
          <w:sz w:val="28"/>
        </w:rPr>
        <w:t> </w:t>
      </w:r>
      <w:r>
        <w:rPr>
          <w:sz w:val="28"/>
        </w:rPr>
        <w:t>выполненную</w:t>
      </w:r>
      <w:r>
        <w:rPr>
          <w:spacing w:val="1"/>
          <w:sz w:val="28"/>
        </w:rPr>
        <w:t> </w:t>
      </w:r>
      <w:r>
        <w:rPr>
          <w:sz w:val="28"/>
        </w:rPr>
        <w:t>работу,</w:t>
      </w:r>
      <w:r>
        <w:rPr>
          <w:spacing w:val="1"/>
          <w:sz w:val="28"/>
        </w:rPr>
        <w:t> </w:t>
      </w:r>
      <w:r>
        <w:rPr>
          <w:sz w:val="28"/>
        </w:rPr>
        <w:t>представить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результаты,</w:t>
      </w:r>
      <w:r>
        <w:rPr>
          <w:spacing w:val="2"/>
          <w:sz w:val="28"/>
        </w:rPr>
        <w:t> </w:t>
      </w:r>
      <w:r>
        <w:rPr>
          <w:sz w:val="28"/>
        </w:rPr>
        <w:t>аргументированно</w:t>
      </w:r>
      <w:r>
        <w:rPr>
          <w:spacing w:val="-1"/>
          <w:sz w:val="28"/>
        </w:rPr>
        <w:t> </w:t>
      </w:r>
      <w:r>
        <w:rPr>
          <w:sz w:val="28"/>
        </w:rPr>
        <w:t>ответить</w:t>
      </w:r>
      <w:r>
        <w:rPr>
          <w:spacing w:val="2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вопросы.</w:t>
      </w:r>
    </w:p>
    <w:p>
      <w:pPr>
        <w:pStyle w:val="BodyText"/>
        <w:ind w:right="838" w:firstLine="456"/>
      </w:pPr>
      <w:r>
        <w:rPr/>
        <w:t>Результаты</w:t>
      </w:r>
      <w:r>
        <w:rPr>
          <w:spacing w:val="1"/>
        </w:rPr>
        <w:t> </w:t>
      </w:r>
      <w:r>
        <w:rPr/>
        <w:t>выполненного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описаны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-67"/>
        </w:rPr>
        <w:t> </w:t>
      </w:r>
      <w:r>
        <w:rPr/>
        <w:t>интегрального</w:t>
      </w:r>
      <w:r>
        <w:rPr>
          <w:spacing w:val="-12"/>
        </w:rPr>
        <w:t> </w:t>
      </w:r>
      <w:r>
        <w:rPr/>
        <w:t>(уровневого)</w:t>
      </w:r>
      <w:r>
        <w:rPr>
          <w:spacing w:val="-12"/>
        </w:rPr>
        <w:t> </w:t>
      </w:r>
      <w:r>
        <w:rPr/>
        <w:t>подхода</w:t>
      </w:r>
      <w:r>
        <w:rPr>
          <w:spacing w:val="-10"/>
        </w:rPr>
        <w:t> </w:t>
      </w:r>
      <w:r>
        <w:rPr/>
        <w:t>или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основе</w:t>
      </w:r>
      <w:r>
        <w:rPr>
          <w:spacing w:val="-11"/>
        </w:rPr>
        <w:t> </w:t>
      </w:r>
      <w:r>
        <w:rPr/>
        <w:t>аналитического</w:t>
      </w:r>
      <w:r>
        <w:rPr>
          <w:spacing w:val="-11"/>
        </w:rPr>
        <w:t> </w:t>
      </w:r>
      <w:r>
        <w:rPr/>
        <w:t>подхода.</w:t>
      </w:r>
    </w:p>
    <w:p>
      <w:pPr>
        <w:pStyle w:val="BodyText"/>
        <w:ind w:right="830" w:firstLine="456"/>
      </w:pPr>
      <w:r>
        <w:rPr/>
        <w:t>При </w:t>
      </w:r>
      <w:r>
        <w:rPr>
          <w:b/>
          <w:i/>
        </w:rPr>
        <w:t>интегральном описании </w:t>
      </w:r>
      <w:r>
        <w:rPr/>
        <w:t>результатов выполнения проекта вывод об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сформированности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делается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 оценки всей совокупности основных элементов проекта (продукта и</w:t>
      </w:r>
      <w:r>
        <w:rPr>
          <w:spacing w:val="1"/>
        </w:rPr>
        <w:t> </w:t>
      </w:r>
      <w:r>
        <w:rPr/>
        <w:t>пояснительной</w:t>
      </w:r>
      <w:r>
        <w:rPr>
          <w:spacing w:val="1"/>
        </w:rPr>
        <w:t> </w:t>
      </w:r>
      <w:r>
        <w:rPr/>
        <w:t>записки,</w:t>
      </w:r>
      <w:r>
        <w:rPr>
          <w:spacing w:val="1"/>
        </w:rPr>
        <w:t> </w:t>
      </w:r>
      <w:r>
        <w:rPr/>
        <w:t>отзыва,</w:t>
      </w:r>
      <w:r>
        <w:rPr>
          <w:spacing w:val="1"/>
        </w:rPr>
        <w:t> </w:t>
      </w:r>
      <w:r>
        <w:rPr/>
        <w:t>презентации)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четырёх</w:t>
      </w:r>
      <w:r>
        <w:rPr>
          <w:spacing w:val="1"/>
        </w:rPr>
        <w:t> </w:t>
      </w:r>
      <w:r>
        <w:rPr/>
        <w:t>названных выше</w:t>
      </w:r>
      <w:r>
        <w:rPr>
          <w:spacing w:val="2"/>
        </w:rPr>
        <w:t> </w:t>
      </w:r>
      <w:r>
        <w:rPr/>
        <w:t>критериев.</w:t>
      </w:r>
    </w:p>
    <w:p>
      <w:pPr>
        <w:pStyle w:val="BodyText"/>
        <w:ind w:right="828" w:firstLine="456"/>
      </w:pP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принятой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целесообразно</w:t>
      </w:r>
      <w:r>
        <w:rPr>
          <w:spacing w:val="-67"/>
        </w:rPr>
        <w:t> </w:t>
      </w:r>
      <w:r>
        <w:rPr/>
        <w:t>выделять два уровня сформированности навыков проектной деятельности:</w:t>
      </w:r>
      <w:r>
        <w:rPr>
          <w:spacing w:val="1"/>
        </w:rPr>
        <w:t> </w:t>
      </w:r>
      <w:r>
        <w:rPr>
          <w:i/>
        </w:rPr>
        <w:t>базовый</w:t>
      </w:r>
      <w:r>
        <w:rPr>
          <w:i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i/>
        </w:rPr>
        <w:t>повышенный</w:t>
      </w:r>
      <w:r>
        <w:rPr/>
        <w:t>.</w:t>
      </w:r>
      <w:r>
        <w:rPr>
          <w:spacing w:val="1"/>
        </w:rPr>
        <w:t> </w:t>
      </w:r>
      <w:r>
        <w:rPr/>
        <w:t>Главное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выделенных</w:t>
      </w:r>
      <w:r>
        <w:rPr>
          <w:spacing w:val="1"/>
        </w:rPr>
        <w:t> </w:t>
      </w:r>
      <w:r>
        <w:rPr/>
        <w:t>уровней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>
          <w:u w:val="single"/>
        </w:rPr>
        <w:t>степени</w:t>
      </w:r>
      <w:r>
        <w:rPr>
          <w:spacing w:val="1"/>
          <w:u w:val="single"/>
        </w:rPr>
        <w:t> </w:t>
      </w:r>
      <w:r>
        <w:rPr>
          <w:u w:val="single"/>
        </w:rPr>
        <w:t>самостоятельности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проекта,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фиксация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обучающийся</w:t>
      </w:r>
      <w:r>
        <w:rPr>
          <w:spacing w:val="1"/>
        </w:rPr>
        <w:t> </w:t>
      </w:r>
      <w:r>
        <w:rPr/>
        <w:t>способен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самостоятельно,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руководителя</w:t>
      </w:r>
      <w:r>
        <w:rPr>
          <w:spacing w:val="-7"/>
        </w:rPr>
        <w:t> </w:t>
      </w:r>
      <w:r>
        <w:rPr/>
        <w:t>проекта,</w:t>
      </w:r>
      <w:r>
        <w:rPr>
          <w:spacing w:val="-6"/>
        </w:rPr>
        <w:t> </w:t>
      </w:r>
      <w:r>
        <w:rPr/>
        <w:t>являются</w:t>
      </w:r>
      <w:r>
        <w:rPr>
          <w:spacing w:val="-6"/>
        </w:rPr>
        <w:t> </w:t>
      </w:r>
      <w:r>
        <w:rPr/>
        <w:t>основной</w:t>
      </w:r>
      <w:r>
        <w:rPr>
          <w:spacing w:val="-8"/>
        </w:rPr>
        <w:t> </w:t>
      </w:r>
      <w:r>
        <w:rPr/>
        <w:t>задачей</w:t>
      </w:r>
      <w:r>
        <w:rPr>
          <w:spacing w:val="-9"/>
        </w:rPr>
        <w:t> </w:t>
      </w:r>
      <w:r>
        <w:rPr/>
        <w:t>оценочной</w:t>
      </w:r>
      <w:r>
        <w:rPr>
          <w:spacing w:val="-8"/>
        </w:rPr>
        <w:t> </w:t>
      </w:r>
      <w:r>
        <w:rPr/>
        <w:t>деятельности.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Heading2"/>
        <w:spacing w:line="240" w:lineRule="auto" w:after="2"/>
        <w:ind w:left="2434"/>
        <w:jc w:val="left"/>
      </w:pPr>
      <w:r>
        <w:rPr/>
        <w:t>Примерное</w:t>
      </w:r>
      <w:r>
        <w:rPr>
          <w:spacing w:val="-10"/>
        </w:rPr>
        <w:t> </w:t>
      </w:r>
      <w:r>
        <w:rPr/>
        <w:t>содержательное</w:t>
      </w:r>
      <w:r>
        <w:rPr>
          <w:spacing w:val="-4"/>
        </w:rPr>
        <w:t> </w:t>
      </w:r>
      <w:r>
        <w:rPr/>
        <w:t>описание</w:t>
      </w:r>
      <w:r>
        <w:rPr>
          <w:spacing w:val="-9"/>
        </w:rPr>
        <w:t> </w:t>
      </w:r>
      <w:r>
        <w:rPr/>
        <w:t>каждого</w:t>
      </w:r>
      <w:r>
        <w:rPr>
          <w:spacing w:val="-14"/>
        </w:rPr>
        <w:t> </w:t>
      </w:r>
      <w:r>
        <w:rPr/>
        <w:t>критерия</w:t>
      </w:r>
    </w:p>
    <w:tbl>
      <w:tblPr>
        <w:tblW w:w="0" w:type="auto"/>
        <w:jc w:val="left"/>
        <w:tblInd w:w="8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5"/>
        <w:gridCol w:w="4110"/>
        <w:gridCol w:w="4676"/>
      </w:tblGrid>
      <w:tr>
        <w:trPr>
          <w:trHeight w:val="316" w:hRule="atLeast"/>
        </w:trPr>
        <w:tc>
          <w:tcPr>
            <w:tcW w:w="1565" w:type="dxa"/>
          </w:tcPr>
          <w:p>
            <w:pPr>
              <w:pStyle w:val="TableParagraph"/>
              <w:spacing w:line="297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Критерий</w:t>
            </w:r>
          </w:p>
        </w:tc>
        <w:tc>
          <w:tcPr>
            <w:tcW w:w="8786" w:type="dxa"/>
            <w:gridSpan w:val="2"/>
          </w:tcPr>
          <w:p>
            <w:pPr>
              <w:pStyle w:val="TableParagraph"/>
              <w:spacing w:line="297" w:lineRule="exact"/>
              <w:ind w:left="113"/>
              <w:rPr>
                <w:b/>
                <w:sz w:val="28"/>
              </w:rPr>
            </w:pPr>
            <w:r>
              <w:rPr>
                <w:b/>
                <w:sz w:val="28"/>
              </w:rPr>
              <w:t>Уровни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z w:val="28"/>
              </w:rPr>
              <w:t>сформированности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навыков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проектной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деятельности</w:t>
            </w:r>
          </w:p>
        </w:tc>
      </w:tr>
      <w:tr>
        <w:trPr>
          <w:trHeight w:val="321" w:hRule="atLeast"/>
        </w:trPr>
        <w:tc>
          <w:tcPr>
            <w:tcW w:w="15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484" w:right="14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Базовый</w:t>
            </w:r>
          </w:p>
        </w:tc>
        <w:tc>
          <w:tcPr>
            <w:tcW w:w="4676" w:type="dxa"/>
          </w:tcPr>
          <w:p>
            <w:pPr>
              <w:pStyle w:val="TableParagraph"/>
              <w:spacing w:line="301" w:lineRule="exact"/>
              <w:ind w:left="1443"/>
              <w:rPr>
                <w:b/>
                <w:sz w:val="28"/>
              </w:rPr>
            </w:pPr>
            <w:r>
              <w:rPr>
                <w:b/>
                <w:sz w:val="28"/>
              </w:rPr>
              <w:t>Повышенный</w:t>
            </w:r>
          </w:p>
        </w:tc>
      </w:tr>
      <w:tr>
        <w:trPr>
          <w:trHeight w:val="318" w:hRule="atLeast"/>
        </w:trPr>
        <w:tc>
          <w:tcPr>
            <w:tcW w:w="1565" w:type="dxa"/>
            <w:tcBorders>
              <w:bottom w:val="nil"/>
            </w:tcBorders>
          </w:tcPr>
          <w:p>
            <w:pPr>
              <w:pStyle w:val="TableParagraph"/>
              <w:spacing w:line="299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Самосто-</w:t>
            </w:r>
          </w:p>
        </w:tc>
        <w:tc>
          <w:tcPr>
            <w:tcW w:w="4110" w:type="dxa"/>
            <w:tcBorders>
              <w:bottom w:val="nil"/>
            </w:tcBorders>
          </w:tcPr>
          <w:p>
            <w:pPr>
              <w:pStyle w:val="TableParagraph"/>
              <w:spacing w:line="299" w:lineRule="exact"/>
              <w:ind w:left="113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целом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свидетельствует</w:t>
            </w:r>
          </w:p>
        </w:tc>
        <w:tc>
          <w:tcPr>
            <w:tcW w:w="4676" w:type="dxa"/>
            <w:tcBorders>
              <w:bottom w:val="nil"/>
            </w:tcBorders>
          </w:tcPr>
          <w:p>
            <w:pPr>
              <w:pStyle w:val="TableParagraph"/>
              <w:spacing w:line="299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целом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свидетельствует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</w:t>
            </w:r>
          </w:p>
        </w:tc>
      </w:tr>
      <w:tr>
        <w:trPr>
          <w:trHeight w:val="324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ятельное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13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способности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самостоятельно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</w:p>
        </w:tc>
        <w:tc>
          <w:tcPr>
            <w:tcW w:w="4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способности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самостоятельно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ставить</w:t>
            </w:r>
          </w:p>
        </w:tc>
      </w:tr>
      <w:tr>
        <w:trPr>
          <w:trHeight w:val="323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приобре-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13"/>
              <w:rPr>
                <w:sz w:val="28"/>
              </w:rPr>
            </w:pPr>
            <w:r>
              <w:rPr>
                <w:sz w:val="28"/>
              </w:rPr>
              <w:t>опорой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помощь</w:t>
            </w:r>
          </w:p>
        </w:tc>
        <w:tc>
          <w:tcPr>
            <w:tcW w:w="4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проблему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находить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пути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её</w:t>
            </w:r>
          </w:p>
        </w:tc>
      </w:tr>
      <w:tr>
        <w:trPr>
          <w:trHeight w:val="321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тение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13"/>
              <w:rPr>
                <w:sz w:val="28"/>
              </w:rPr>
            </w:pPr>
            <w:r>
              <w:rPr>
                <w:sz w:val="28"/>
              </w:rPr>
              <w:t>руководителя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ставить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проблему</w:t>
            </w:r>
          </w:p>
        </w:tc>
        <w:tc>
          <w:tcPr>
            <w:tcW w:w="4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решения;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продемонстрировано</w:t>
            </w:r>
          </w:p>
        </w:tc>
      </w:tr>
      <w:tr>
        <w:trPr>
          <w:trHeight w:val="321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знаний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1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находить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пути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решения;</w:t>
            </w:r>
          </w:p>
        </w:tc>
        <w:tc>
          <w:tcPr>
            <w:tcW w:w="4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свободное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владение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логическими</w:t>
            </w:r>
          </w:p>
        </w:tc>
      </w:tr>
      <w:tr>
        <w:trPr>
          <w:trHeight w:val="321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решение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13"/>
              <w:rPr>
                <w:sz w:val="28"/>
              </w:rPr>
            </w:pPr>
            <w:r>
              <w:rPr>
                <w:sz w:val="28"/>
              </w:rPr>
              <w:t>продемонстрирована</w:t>
            </w:r>
          </w:p>
        </w:tc>
        <w:tc>
          <w:tcPr>
            <w:tcW w:w="4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операциями,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навыками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критического</w:t>
            </w:r>
          </w:p>
        </w:tc>
      </w:tr>
      <w:tr>
        <w:trPr>
          <w:trHeight w:val="321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проблем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13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приобретать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новые</w:t>
            </w:r>
          </w:p>
        </w:tc>
        <w:tc>
          <w:tcPr>
            <w:tcW w:w="4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мышления,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умение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самостоятельно</w:t>
            </w:r>
          </w:p>
        </w:tc>
      </w:tr>
      <w:tr>
        <w:trPr>
          <w:trHeight w:val="31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9" w:lineRule="exact"/>
              <w:ind w:left="113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и/или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осваивать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новые</w:t>
            </w:r>
          </w:p>
        </w:tc>
        <w:tc>
          <w:tcPr>
            <w:tcW w:w="4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9" w:lineRule="exact"/>
              <w:ind w:left="108"/>
              <w:rPr>
                <w:sz w:val="28"/>
              </w:rPr>
            </w:pPr>
            <w:r>
              <w:rPr>
                <w:sz w:val="28"/>
              </w:rPr>
              <w:t>мыслить;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продемонстрирована</w:t>
            </w:r>
          </w:p>
        </w:tc>
      </w:tr>
      <w:tr>
        <w:trPr>
          <w:trHeight w:val="321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13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действий,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достигать</w:t>
            </w:r>
          </w:p>
        </w:tc>
        <w:tc>
          <w:tcPr>
            <w:tcW w:w="4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этой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основе</w:t>
            </w:r>
          </w:p>
        </w:tc>
      </w:tr>
      <w:tr>
        <w:trPr>
          <w:trHeight w:val="321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13"/>
              <w:rPr>
                <w:sz w:val="28"/>
              </w:rPr>
            </w:pPr>
            <w:r>
              <w:rPr>
                <w:spacing w:val="-1"/>
                <w:sz w:val="28"/>
              </w:rPr>
              <w:t>более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1"/>
                <w:sz w:val="28"/>
              </w:rPr>
              <w:t>глубокого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понимания</w:t>
            </w:r>
          </w:p>
        </w:tc>
        <w:tc>
          <w:tcPr>
            <w:tcW w:w="4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приобретать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новые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знания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и/или</w:t>
            </w:r>
          </w:p>
        </w:tc>
      </w:tr>
      <w:tr>
        <w:trPr>
          <w:trHeight w:val="321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13"/>
              <w:rPr>
                <w:sz w:val="28"/>
              </w:rPr>
            </w:pPr>
            <w:r>
              <w:rPr>
                <w:sz w:val="28"/>
              </w:rPr>
              <w:t>изученного</w:t>
            </w:r>
          </w:p>
        </w:tc>
        <w:tc>
          <w:tcPr>
            <w:tcW w:w="4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новые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действий,</w:t>
            </w:r>
          </w:p>
        </w:tc>
      </w:tr>
      <w:tr>
        <w:trPr>
          <w:trHeight w:val="321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pacing w:val="-1"/>
                <w:sz w:val="28"/>
              </w:rPr>
              <w:t>достигать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более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глубокого</w:t>
            </w:r>
          </w:p>
        </w:tc>
      </w:tr>
      <w:tr>
        <w:trPr>
          <w:trHeight w:val="321" w:hRule="atLeast"/>
        </w:trPr>
        <w:tc>
          <w:tcPr>
            <w:tcW w:w="156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76" w:type="dxa"/>
            <w:tcBorders>
              <w:top w:val="nil"/>
            </w:tcBorders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понимания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проблемы</w:t>
            </w:r>
          </w:p>
        </w:tc>
      </w:tr>
      <w:tr>
        <w:trPr>
          <w:trHeight w:val="323" w:hRule="atLeast"/>
        </w:trPr>
        <w:tc>
          <w:tcPr>
            <w:tcW w:w="1565" w:type="dxa"/>
            <w:tcBorders>
              <w:bottom w:val="nil"/>
            </w:tcBorders>
          </w:tcPr>
          <w:p>
            <w:pPr>
              <w:pStyle w:val="TableParagraph"/>
              <w:spacing w:line="304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Знание</w:t>
            </w:r>
          </w:p>
        </w:tc>
        <w:tc>
          <w:tcPr>
            <w:tcW w:w="4110" w:type="dxa"/>
            <w:tcBorders>
              <w:bottom w:val="nil"/>
            </w:tcBorders>
          </w:tcPr>
          <w:p>
            <w:pPr>
              <w:pStyle w:val="TableParagraph"/>
              <w:spacing w:line="304" w:lineRule="exact"/>
              <w:ind w:left="113"/>
              <w:rPr>
                <w:sz w:val="28"/>
              </w:rPr>
            </w:pPr>
            <w:r>
              <w:rPr>
                <w:sz w:val="28"/>
              </w:rPr>
              <w:t>Продемонстрировано</w:t>
            </w:r>
          </w:p>
        </w:tc>
        <w:tc>
          <w:tcPr>
            <w:tcW w:w="4676" w:type="dxa"/>
            <w:tcBorders>
              <w:bottom w:val="nil"/>
            </w:tcBorders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Продемонстрировано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свободное</w:t>
            </w:r>
          </w:p>
        </w:tc>
      </w:tr>
      <w:tr>
        <w:trPr>
          <w:trHeight w:val="321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предмета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13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содержания</w:t>
            </w:r>
          </w:p>
        </w:tc>
        <w:tc>
          <w:tcPr>
            <w:tcW w:w="4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предметом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проектной</w:t>
            </w:r>
          </w:p>
        </w:tc>
      </w:tr>
      <w:tr>
        <w:trPr>
          <w:trHeight w:val="319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0" w:lineRule="exact"/>
              <w:ind w:left="113"/>
              <w:rPr>
                <w:sz w:val="28"/>
              </w:rPr>
            </w:pPr>
            <w:r>
              <w:rPr>
                <w:sz w:val="28"/>
              </w:rPr>
              <w:t>выполненной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работы.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работе</w:t>
            </w:r>
          </w:p>
        </w:tc>
        <w:tc>
          <w:tcPr>
            <w:tcW w:w="46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Ошибки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отсутствуют</w:t>
            </w:r>
          </w:p>
        </w:tc>
      </w:tr>
      <w:tr>
        <w:trPr>
          <w:trHeight w:val="321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1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ответах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вопросы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</w:t>
            </w:r>
          </w:p>
        </w:tc>
        <w:tc>
          <w:tcPr>
            <w:tcW w:w="46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2" w:lineRule="exact"/>
              <w:ind w:left="113"/>
              <w:rPr>
                <w:sz w:val="28"/>
              </w:rPr>
            </w:pPr>
            <w:r>
              <w:rPr>
                <w:sz w:val="28"/>
              </w:rPr>
              <w:t>содержанию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работы</w:t>
            </w:r>
          </w:p>
        </w:tc>
        <w:tc>
          <w:tcPr>
            <w:tcW w:w="46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56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>
            <w:pPr>
              <w:pStyle w:val="TableParagraph"/>
              <w:spacing w:line="302" w:lineRule="exact"/>
              <w:ind w:left="113"/>
              <w:rPr>
                <w:sz w:val="28"/>
              </w:rPr>
            </w:pPr>
            <w:r>
              <w:rPr>
                <w:sz w:val="28"/>
              </w:rPr>
              <w:t>отсутствуют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грубые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ошибки</w:t>
            </w:r>
          </w:p>
        </w:tc>
        <w:tc>
          <w:tcPr>
            <w:tcW w:w="467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565" w:type="dxa"/>
          </w:tcPr>
          <w:p>
            <w:pPr>
              <w:pStyle w:val="TableParagraph"/>
              <w:spacing w:line="297" w:lineRule="exact"/>
              <w:ind w:left="112"/>
              <w:rPr>
                <w:b/>
                <w:sz w:val="28"/>
              </w:rPr>
            </w:pPr>
            <w:r>
              <w:rPr>
                <w:b/>
                <w:sz w:val="28"/>
              </w:rPr>
              <w:t>Регуля-</w:t>
            </w:r>
          </w:p>
        </w:tc>
        <w:tc>
          <w:tcPr>
            <w:tcW w:w="4110" w:type="dxa"/>
          </w:tcPr>
          <w:p>
            <w:pPr>
              <w:pStyle w:val="TableParagraph"/>
              <w:spacing w:line="297" w:lineRule="exact"/>
              <w:ind w:left="113"/>
              <w:rPr>
                <w:sz w:val="28"/>
              </w:rPr>
            </w:pPr>
            <w:r>
              <w:rPr>
                <w:sz w:val="28"/>
              </w:rPr>
              <w:t>Продемонстрированы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навыки</w:t>
            </w:r>
          </w:p>
        </w:tc>
        <w:tc>
          <w:tcPr>
            <w:tcW w:w="4676" w:type="dxa"/>
          </w:tcPr>
          <w:p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тщательно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спланирована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</w:tr>
    </w:tbl>
    <w:p>
      <w:pPr>
        <w:spacing w:after="0" w:line="297" w:lineRule="exact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tbl>
      <w:tblPr>
        <w:tblW w:w="0" w:type="auto"/>
        <w:jc w:val="left"/>
        <w:tblInd w:w="8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4116"/>
        <w:gridCol w:w="4677"/>
      </w:tblGrid>
      <w:tr>
        <w:trPr>
          <w:trHeight w:val="1291" w:hRule="atLeast"/>
        </w:trPr>
        <w:tc>
          <w:tcPr>
            <w:tcW w:w="1561" w:type="dxa"/>
            <w:tcBorders>
              <w:top w:val="nil"/>
            </w:tcBorders>
          </w:tcPr>
          <w:p>
            <w:pPr>
              <w:pStyle w:val="TableParagraph"/>
              <w:ind w:left="112" w:right="278"/>
              <w:rPr>
                <w:b/>
                <w:sz w:val="28"/>
              </w:rPr>
            </w:pPr>
            <w:r>
              <w:rPr>
                <w:b/>
                <w:sz w:val="28"/>
              </w:rPr>
              <w:t>тивные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действия</w:t>
            </w:r>
          </w:p>
        </w:tc>
        <w:tc>
          <w:tcPr>
            <w:tcW w:w="4116" w:type="dxa"/>
            <w:tcBorders>
              <w:top w:val="nil"/>
            </w:tcBorders>
          </w:tcPr>
          <w:p>
            <w:pPr>
              <w:pStyle w:val="TableParagraph"/>
              <w:spacing w:line="307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определения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темы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планирования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работы.</w:t>
            </w:r>
          </w:p>
          <w:p>
            <w:pPr>
              <w:pStyle w:val="TableParagraph"/>
              <w:tabs>
                <w:tab w:pos="1147" w:val="left" w:leader="none"/>
                <w:tab w:pos="2446" w:val="left" w:leader="none"/>
                <w:tab w:pos="2949" w:val="left" w:leader="none"/>
                <w:tab w:pos="3856" w:val="left" w:leader="none"/>
              </w:tabs>
              <w:ind w:left="117" w:right="103"/>
              <w:rPr>
                <w:sz w:val="28"/>
              </w:rPr>
            </w:pPr>
            <w:r>
              <w:rPr>
                <w:sz w:val="28"/>
              </w:rPr>
              <w:t>Работа</w:t>
              <w:tab/>
              <w:t>доведена</w:t>
              <w:tab/>
              <w:t>до</w:t>
              <w:tab/>
              <w:t>конца</w:t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представлена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комиссии;</w:t>
            </w:r>
          </w:p>
        </w:tc>
        <w:tc>
          <w:tcPr>
            <w:tcW w:w="4677" w:type="dxa"/>
            <w:tcBorders>
              <w:top w:val="nil"/>
            </w:tcBorders>
          </w:tcPr>
          <w:p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последовательно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реализована,</w:t>
            </w:r>
          </w:p>
          <w:p>
            <w:pPr>
              <w:pStyle w:val="TableParagraph"/>
              <w:ind w:left="106" w:right="482"/>
              <w:rPr>
                <w:sz w:val="28"/>
              </w:rPr>
            </w:pPr>
            <w:r>
              <w:rPr>
                <w:sz w:val="28"/>
              </w:rPr>
              <w:t>своевременно пройдены все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необходимые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этапы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обсуждения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представления.</w:t>
            </w:r>
          </w:p>
        </w:tc>
      </w:tr>
      <w:tr>
        <w:trPr>
          <w:trHeight w:val="1925" w:hRule="atLeast"/>
        </w:trPr>
        <w:tc>
          <w:tcPr>
            <w:tcW w:w="15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116" w:type="dxa"/>
          </w:tcPr>
          <w:p>
            <w:pPr>
              <w:pStyle w:val="TableParagraph"/>
              <w:spacing w:line="303" w:lineRule="exact"/>
              <w:ind w:left="112"/>
              <w:rPr>
                <w:sz w:val="28"/>
              </w:rPr>
            </w:pPr>
            <w:r>
              <w:rPr>
                <w:sz w:val="28"/>
              </w:rPr>
              <w:t>некоторые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этапы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выполнялись</w:t>
            </w:r>
          </w:p>
          <w:p>
            <w:pPr>
              <w:pStyle w:val="TableParagraph"/>
              <w:ind w:left="112" w:right="164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контролем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поддержке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руководителя. При этом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проявляются отдельные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элементы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самооценки и</w:t>
            </w:r>
          </w:p>
          <w:p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самоконтроля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обучающегося</w:t>
            </w:r>
          </w:p>
        </w:tc>
        <w:tc>
          <w:tcPr>
            <w:tcW w:w="4677" w:type="dxa"/>
          </w:tcPr>
          <w:p>
            <w:pPr>
              <w:pStyle w:val="TableParagraph"/>
              <w:tabs>
                <w:tab w:pos="2208" w:val="left" w:leader="none"/>
                <w:tab w:pos="3332" w:val="left" w:leader="none"/>
              </w:tabs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Контроль</w:t>
              <w:tab/>
              <w:t>и</w:t>
              <w:tab/>
              <w:t>коррекция</w:t>
            </w:r>
          </w:p>
          <w:p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осуществлялись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самостоятельно</w:t>
            </w:r>
          </w:p>
        </w:tc>
      </w:tr>
      <w:tr>
        <w:trPr>
          <w:trHeight w:val="2573" w:hRule="atLeast"/>
        </w:trPr>
        <w:tc>
          <w:tcPr>
            <w:tcW w:w="1561" w:type="dxa"/>
          </w:tcPr>
          <w:p>
            <w:pPr>
              <w:pStyle w:val="TableParagraph"/>
              <w:ind w:left="112" w:right="332"/>
              <w:rPr>
                <w:b/>
                <w:sz w:val="28"/>
              </w:rPr>
            </w:pPr>
            <w:r>
              <w:rPr>
                <w:b/>
                <w:sz w:val="28"/>
              </w:rPr>
              <w:t>Комму-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никация</w:t>
            </w:r>
          </w:p>
        </w:tc>
        <w:tc>
          <w:tcPr>
            <w:tcW w:w="4116" w:type="dxa"/>
          </w:tcPr>
          <w:p>
            <w:pPr>
              <w:pStyle w:val="TableParagraph"/>
              <w:spacing w:line="307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Продемонстрированы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навыки</w:t>
            </w:r>
          </w:p>
          <w:p>
            <w:pPr>
              <w:pStyle w:val="TableParagraph"/>
              <w:ind w:left="112" w:right="199"/>
              <w:rPr>
                <w:sz w:val="28"/>
              </w:rPr>
            </w:pPr>
            <w:r>
              <w:rPr>
                <w:sz w:val="28"/>
              </w:rPr>
              <w:t>оформления проектной работы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 пояснительной записки, 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также подготовки простой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презентации.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Автор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отвечает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вопросы</w:t>
            </w:r>
          </w:p>
        </w:tc>
        <w:tc>
          <w:tcPr>
            <w:tcW w:w="4677" w:type="dxa"/>
          </w:tcPr>
          <w:p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ясно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определена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пояснена.</w:t>
            </w:r>
          </w:p>
          <w:p>
            <w:pPr>
              <w:pStyle w:val="TableParagraph"/>
              <w:ind w:left="106" w:right="130"/>
              <w:rPr>
                <w:sz w:val="28"/>
              </w:rPr>
            </w:pPr>
            <w:r>
              <w:rPr>
                <w:sz w:val="28"/>
              </w:rPr>
              <w:t>Текст/сообщение хорошо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структурированы.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 мысли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выражены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ясно,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логично,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последовательно, аргументированно.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Работа/сообщение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вызывает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интерес.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Автор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свободно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отвечает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на</w:t>
            </w:r>
          </w:p>
          <w:p>
            <w:pPr>
              <w:pStyle w:val="TableParagraph"/>
              <w:spacing w:line="314" w:lineRule="exact"/>
              <w:ind w:left="106"/>
              <w:rPr>
                <w:sz w:val="28"/>
              </w:rPr>
            </w:pPr>
            <w:r>
              <w:rPr>
                <w:sz w:val="28"/>
              </w:rPr>
              <w:t>вопросы</w:t>
            </w:r>
          </w:p>
        </w:tc>
      </w:tr>
    </w:tbl>
    <w:p>
      <w:pPr>
        <w:pStyle w:val="BodyText"/>
        <w:spacing w:before="100"/>
        <w:ind w:right="828" w:firstLine="456"/>
      </w:pPr>
      <w:r>
        <w:rPr/>
        <w:t>Решение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выполнен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повышенном</w:t>
      </w:r>
      <w:r>
        <w:rPr>
          <w:spacing w:val="1"/>
        </w:rPr>
        <w:t> </w:t>
      </w:r>
      <w:r>
        <w:rPr/>
        <w:t>уровне,</w:t>
      </w:r>
      <w:r>
        <w:rPr>
          <w:spacing w:val="1"/>
        </w:rPr>
        <w:t> </w:t>
      </w:r>
      <w:r>
        <w:rPr/>
        <w:t>принимается</w:t>
      </w:r>
      <w:r>
        <w:rPr>
          <w:spacing w:val="2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условии,</w:t>
      </w:r>
      <w:r>
        <w:rPr>
          <w:spacing w:val="2"/>
        </w:rPr>
        <w:t> </w:t>
      </w:r>
      <w:r>
        <w:rPr/>
        <w:t>что:</w:t>
      </w:r>
    </w:p>
    <w:p>
      <w:pPr>
        <w:pStyle w:val="ListParagraph"/>
        <w:numPr>
          <w:ilvl w:val="0"/>
          <w:numId w:val="49"/>
        </w:numPr>
        <w:tabs>
          <w:tab w:pos="1931" w:val="left" w:leader="none"/>
        </w:tabs>
        <w:spacing w:line="240" w:lineRule="auto" w:before="0" w:after="0"/>
        <w:ind w:left="1099" w:right="834" w:firstLine="528"/>
        <w:jc w:val="both"/>
        <w:rPr>
          <w:sz w:val="28"/>
        </w:rPr>
      </w:pPr>
      <w:r>
        <w:rPr>
          <w:sz w:val="28"/>
        </w:rPr>
        <w:t>такая</w:t>
      </w:r>
      <w:r>
        <w:rPr>
          <w:spacing w:val="1"/>
          <w:sz w:val="28"/>
        </w:rPr>
        <w:t> </w:t>
      </w:r>
      <w:r>
        <w:rPr>
          <w:sz w:val="28"/>
        </w:rPr>
        <w:t>оценка</w:t>
      </w:r>
      <w:r>
        <w:rPr>
          <w:spacing w:val="1"/>
          <w:sz w:val="28"/>
        </w:rPr>
        <w:t> </w:t>
      </w:r>
      <w:r>
        <w:rPr>
          <w:sz w:val="28"/>
        </w:rPr>
        <w:t>выставлена</w:t>
      </w:r>
      <w:r>
        <w:rPr>
          <w:spacing w:val="1"/>
          <w:sz w:val="28"/>
        </w:rPr>
        <w:t> </w:t>
      </w:r>
      <w:r>
        <w:rPr>
          <w:sz w:val="28"/>
        </w:rPr>
        <w:t>комиссией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каждому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трёх</w:t>
      </w:r>
      <w:r>
        <w:rPr>
          <w:spacing w:val="1"/>
          <w:sz w:val="28"/>
        </w:rPr>
        <w:t> </w:t>
      </w:r>
      <w:r>
        <w:rPr>
          <w:sz w:val="28"/>
        </w:rPr>
        <w:t>предъявляемых</w:t>
      </w:r>
      <w:r>
        <w:rPr>
          <w:spacing w:val="1"/>
          <w:sz w:val="28"/>
        </w:rPr>
        <w:t> </w:t>
      </w:r>
      <w:r>
        <w:rPr>
          <w:sz w:val="28"/>
        </w:rPr>
        <w:t>критериев,</w:t>
      </w:r>
      <w:r>
        <w:rPr>
          <w:spacing w:val="1"/>
          <w:sz w:val="28"/>
        </w:rPr>
        <w:t> </w:t>
      </w:r>
      <w:r>
        <w:rPr>
          <w:sz w:val="28"/>
        </w:rPr>
        <w:t>характеризующих</w:t>
      </w:r>
      <w:r>
        <w:rPr>
          <w:spacing w:val="1"/>
          <w:sz w:val="28"/>
        </w:rPr>
        <w:t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> </w:t>
      </w:r>
      <w:r>
        <w:rPr>
          <w:sz w:val="28"/>
        </w:rPr>
        <w:t>метапредметных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(способности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> </w:t>
      </w:r>
      <w:r>
        <w:rPr>
          <w:sz w:val="28"/>
        </w:rPr>
        <w:t>приобретению</w:t>
      </w:r>
      <w:r>
        <w:rPr>
          <w:spacing w:val="1"/>
          <w:sz w:val="28"/>
        </w:rPr>
        <w:t> </w:t>
      </w:r>
      <w:r>
        <w:rPr>
          <w:sz w:val="28"/>
        </w:rPr>
        <w:t>знаний и решению проблем,</w:t>
      </w:r>
      <w:r>
        <w:rPr>
          <w:spacing w:val="1"/>
          <w:sz w:val="28"/>
        </w:rPr>
        <w:t> </w:t>
      </w:r>
      <w:r>
        <w:rPr>
          <w:sz w:val="28"/>
        </w:rPr>
        <w:t>сформированности регулятивных действий и</w:t>
      </w:r>
      <w:r>
        <w:rPr>
          <w:spacing w:val="1"/>
          <w:sz w:val="28"/>
        </w:rPr>
        <w:t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> </w:t>
      </w:r>
      <w:r>
        <w:rPr>
          <w:sz w:val="28"/>
        </w:rPr>
        <w:t>коммуникативных</w:t>
      </w:r>
      <w:r>
        <w:rPr>
          <w:spacing w:val="1"/>
          <w:sz w:val="28"/>
        </w:rPr>
        <w:t> </w:t>
      </w:r>
      <w:r>
        <w:rPr>
          <w:sz w:val="28"/>
        </w:rPr>
        <w:t>действий).</w:t>
      </w:r>
      <w:r>
        <w:rPr>
          <w:spacing w:val="1"/>
          <w:sz w:val="28"/>
        </w:rPr>
        <w:t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> </w:t>
      </w:r>
      <w:r>
        <w:rPr>
          <w:sz w:val="28"/>
        </w:rPr>
        <w:t>предметных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способов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зафиксирована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базовом</w:t>
      </w:r>
      <w:r>
        <w:rPr>
          <w:spacing w:val="2"/>
          <w:sz w:val="28"/>
        </w:rPr>
        <w:t> </w:t>
      </w:r>
      <w:r>
        <w:rPr>
          <w:sz w:val="28"/>
        </w:rPr>
        <w:t>уровне;</w:t>
      </w:r>
    </w:p>
    <w:p>
      <w:pPr>
        <w:pStyle w:val="ListParagraph"/>
        <w:numPr>
          <w:ilvl w:val="0"/>
          <w:numId w:val="49"/>
        </w:numPr>
        <w:tabs>
          <w:tab w:pos="1859" w:val="left" w:leader="none"/>
        </w:tabs>
        <w:spacing w:line="240" w:lineRule="auto" w:before="3" w:after="0"/>
        <w:ind w:left="1099" w:right="835" w:firstLine="456"/>
        <w:jc w:val="both"/>
        <w:rPr>
          <w:sz w:val="28"/>
        </w:rPr>
      </w:pPr>
      <w:r>
        <w:rPr>
          <w:sz w:val="28"/>
        </w:rPr>
        <w:t>ни один из обязательных элементов проекта (продукт, пояснительная</w:t>
      </w:r>
      <w:r>
        <w:rPr>
          <w:spacing w:val="1"/>
          <w:sz w:val="28"/>
        </w:rPr>
        <w:t> </w:t>
      </w:r>
      <w:r>
        <w:rPr>
          <w:sz w:val="28"/>
        </w:rPr>
        <w:t>записка, отзыв руководителя или презентация) не даёт оснований для иного</w:t>
      </w:r>
      <w:r>
        <w:rPr>
          <w:spacing w:val="1"/>
          <w:sz w:val="28"/>
        </w:rPr>
        <w:t> </w:t>
      </w:r>
      <w:r>
        <w:rPr>
          <w:sz w:val="28"/>
        </w:rPr>
        <w:t>решения.</w:t>
      </w:r>
    </w:p>
    <w:p>
      <w:pPr>
        <w:pStyle w:val="BodyText"/>
        <w:ind w:right="829" w:firstLine="456"/>
      </w:pPr>
      <w:r>
        <w:rPr/>
        <w:t>Решение о том, что проект выполнен на базовом уровне, принимается при</w:t>
      </w:r>
      <w:r>
        <w:rPr>
          <w:spacing w:val="-67"/>
        </w:rPr>
        <w:t> </w:t>
      </w:r>
      <w:r>
        <w:rPr/>
        <w:t>условии,</w:t>
      </w:r>
      <w:r>
        <w:rPr>
          <w:spacing w:val="2"/>
        </w:rPr>
        <w:t> </w:t>
      </w:r>
      <w:r>
        <w:rPr/>
        <w:t>что:</w:t>
      </w:r>
    </w:p>
    <w:p>
      <w:pPr>
        <w:pStyle w:val="ListParagraph"/>
        <w:numPr>
          <w:ilvl w:val="0"/>
          <w:numId w:val="50"/>
        </w:numPr>
        <w:tabs>
          <w:tab w:pos="1859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такая</w:t>
      </w:r>
      <w:r>
        <w:rPr>
          <w:spacing w:val="1"/>
          <w:sz w:val="28"/>
        </w:rPr>
        <w:t> </w:t>
      </w:r>
      <w:r>
        <w:rPr>
          <w:sz w:val="28"/>
        </w:rPr>
        <w:t>оценка</w:t>
      </w:r>
      <w:r>
        <w:rPr>
          <w:spacing w:val="1"/>
          <w:sz w:val="28"/>
        </w:rPr>
        <w:t> </w:t>
      </w:r>
      <w:r>
        <w:rPr>
          <w:sz w:val="28"/>
        </w:rPr>
        <w:t>выставлена</w:t>
      </w:r>
      <w:r>
        <w:rPr>
          <w:spacing w:val="1"/>
          <w:sz w:val="28"/>
        </w:rPr>
        <w:t> </w:t>
      </w:r>
      <w:r>
        <w:rPr>
          <w:sz w:val="28"/>
        </w:rPr>
        <w:t>комиссией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каждому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предъявляемых</w:t>
      </w:r>
      <w:r>
        <w:rPr>
          <w:spacing w:val="-67"/>
          <w:sz w:val="28"/>
        </w:rPr>
        <w:t> </w:t>
      </w:r>
      <w:r>
        <w:rPr>
          <w:sz w:val="28"/>
        </w:rPr>
        <w:t>критериев;</w:t>
      </w:r>
    </w:p>
    <w:p>
      <w:pPr>
        <w:pStyle w:val="ListParagraph"/>
        <w:numPr>
          <w:ilvl w:val="0"/>
          <w:numId w:val="50"/>
        </w:numPr>
        <w:tabs>
          <w:tab w:pos="1859" w:val="left" w:leader="none"/>
        </w:tabs>
        <w:spacing w:line="240" w:lineRule="auto" w:before="0" w:after="0"/>
        <w:ind w:left="1099" w:right="828" w:firstLine="456"/>
        <w:jc w:val="both"/>
        <w:rPr>
          <w:sz w:val="28"/>
        </w:rPr>
      </w:pPr>
      <w:r>
        <w:rPr>
          <w:sz w:val="28"/>
        </w:rPr>
        <w:t>продемонстрированы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обязательные</w:t>
      </w:r>
      <w:r>
        <w:rPr>
          <w:spacing w:val="1"/>
          <w:sz w:val="28"/>
        </w:rPr>
        <w:t> </w:t>
      </w:r>
      <w:r>
        <w:rPr>
          <w:sz w:val="28"/>
        </w:rPr>
        <w:t>элементы</w:t>
      </w:r>
      <w:r>
        <w:rPr>
          <w:spacing w:val="1"/>
          <w:sz w:val="28"/>
        </w:rPr>
        <w:t> </w:t>
      </w:r>
      <w:r>
        <w:rPr>
          <w:sz w:val="28"/>
        </w:rPr>
        <w:t>проекта:</w:t>
      </w:r>
      <w:r>
        <w:rPr>
          <w:spacing w:val="1"/>
          <w:sz w:val="28"/>
        </w:rPr>
        <w:t> </w:t>
      </w:r>
      <w:r>
        <w:rPr>
          <w:sz w:val="28"/>
        </w:rPr>
        <w:t>завершённый</w:t>
      </w:r>
      <w:r>
        <w:rPr>
          <w:spacing w:val="1"/>
          <w:sz w:val="28"/>
        </w:rPr>
        <w:t> </w:t>
      </w:r>
      <w:r>
        <w:rPr>
          <w:sz w:val="28"/>
        </w:rPr>
        <w:t>продукт,</w:t>
      </w:r>
      <w:r>
        <w:rPr>
          <w:spacing w:val="1"/>
          <w:sz w:val="28"/>
        </w:rPr>
        <w:t> </w:t>
      </w:r>
      <w:r>
        <w:rPr>
          <w:sz w:val="28"/>
        </w:rPr>
        <w:t>отвечающий</w:t>
      </w:r>
      <w:r>
        <w:rPr>
          <w:spacing w:val="1"/>
          <w:sz w:val="28"/>
        </w:rPr>
        <w:t> </w:t>
      </w:r>
      <w:r>
        <w:rPr>
          <w:sz w:val="28"/>
        </w:rPr>
        <w:t>исходному</w:t>
      </w:r>
      <w:r>
        <w:rPr>
          <w:spacing w:val="1"/>
          <w:sz w:val="28"/>
        </w:rPr>
        <w:t> </w:t>
      </w:r>
      <w:r>
        <w:rPr>
          <w:sz w:val="28"/>
        </w:rPr>
        <w:t>замыслу,</w:t>
      </w:r>
      <w:r>
        <w:rPr>
          <w:spacing w:val="1"/>
          <w:sz w:val="28"/>
        </w:rPr>
        <w:t> </w:t>
      </w:r>
      <w:r>
        <w:rPr>
          <w:sz w:val="28"/>
        </w:rPr>
        <w:t>список</w:t>
      </w:r>
      <w:r>
        <w:rPr>
          <w:spacing w:val="1"/>
          <w:sz w:val="28"/>
        </w:rPr>
        <w:t> </w:t>
      </w:r>
      <w:r>
        <w:rPr>
          <w:sz w:val="28"/>
        </w:rPr>
        <w:t>использованных</w:t>
      </w:r>
      <w:r>
        <w:rPr>
          <w:spacing w:val="1"/>
          <w:sz w:val="28"/>
        </w:rPr>
        <w:t> </w:t>
      </w:r>
      <w:r>
        <w:rPr>
          <w:sz w:val="28"/>
        </w:rPr>
        <w:t>источников,</w:t>
      </w:r>
      <w:r>
        <w:rPr>
          <w:spacing w:val="1"/>
          <w:sz w:val="28"/>
        </w:rPr>
        <w:t> </w:t>
      </w:r>
      <w:r>
        <w:rPr>
          <w:sz w:val="28"/>
        </w:rPr>
        <w:t>положительный</w:t>
      </w:r>
      <w:r>
        <w:rPr>
          <w:spacing w:val="1"/>
          <w:sz w:val="28"/>
        </w:rPr>
        <w:t> </w:t>
      </w:r>
      <w:r>
        <w:rPr>
          <w:sz w:val="28"/>
        </w:rPr>
        <w:t>отзыв</w:t>
      </w:r>
      <w:r>
        <w:rPr>
          <w:spacing w:val="1"/>
          <w:sz w:val="28"/>
        </w:rPr>
        <w:t> </w:t>
      </w:r>
      <w:r>
        <w:rPr>
          <w:sz w:val="28"/>
        </w:rPr>
        <w:t>руководителя,</w:t>
      </w:r>
      <w:r>
        <w:rPr>
          <w:spacing w:val="1"/>
          <w:sz w:val="28"/>
        </w:rPr>
        <w:t> </w:t>
      </w:r>
      <w:r>
        <w:rPr>
          <w:sz w:val="28"/>
        </w:rPr>
        <w:t>презентация</w:t>
      </w:r>
      <w:r>
        <w:rPr>
          <w:spacing w:val="1"/>
          <w:sz w:val="28"/>
        </w:rPr>
        <w:t> </w:t>
      </w:r>
      <w:r>
        <w:rPr>
          <w:sz w:val="28"/>
        </w:rPr>
        <w:t>проекта;</w:t>
      </w:r>
    </w:p>
    <w:p>
      <w:pPr>
        <w:pStyle w:val="ListParagraph"/>
        <w:numPr>
          <w:ilvl w:val="0"/>
          <w:numId w:val="50"/>
        </w:numPr>
        <w:tabs>
          <w:tab w:pos="1859" w:val="left" w:leader="none"/>
        </w:tabs>
        <w:spacing w:line="321" w:lineRule="exact" w:before="0" w:after="0"/>
        <w:ind w:left="1858" w:right="0" w:hanging="303"/>
        <w:jc w:val="both"/>
        <w:rPr>
          <w:sz w:val="28"/>
        </w:rPr>
      </w:pPr>
      <w:r>
        <w:rPr>
          <w:sz w:val="28"/>
        </w:rPr>
        <w:t>даны</w:t>
      </w:r>
      <w:r>
        <w:rPr>
          <w:spacing w:val="-4"/>
          <w:sz w:val="28"/>
        </w:rPr>
        <w:t> </w:t>
      </w:r>
      <w:r>
        <w:rPr>
          <w:sz w:val="28"/>
        </w:rPr>
        <w:t>ответы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вопросы.</w:t>
      </w:r>
    </w:p>
    <w:p>
      <w:pPr>
        <w:pStyle w:val="BodyText"/>
        <w:spacing w:line="242" w:lineRule="auto"/>
        <w:ind w:right="827" w:firstLine="456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выдающихся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комиссия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подготовить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заключение о достоинствах проекта, которое может быть предъявлено при</w:t>
      </w:r>
      <w:r>
        <w:rPr>
          <w:spacing w:val="1"/>
        </w:rPr>
        <w:t> </w:t>
      </w:r>
      <w:r>
        <w:rPr/>
        <w:t>поступлении</w:t>
      </w:r>
      <w:r>
        <w:rPr>
          <w:spacing w:val="4"/>
        </w:rPr>
        <w:t> </w:t>
      </w:r>
      <w:r>
        <w:rPr/>
        <w:t>в профильные</w:t>
      </w:r>
      <w:r>
        <w:rPr>
          <w:spacing w:val="1"/>
        </w:rPr>
        <w:t> </w:t>
      </w:r>
      <w:r>
        <w:rPr/>
        <w:t>классы.</w:t>
      </w:r>
    </w:p>
    <w:p>
      <w:pPr>
        <w:pStyle w:val="BodyText"/>
        <w:ind w:right="831" w:firstLine="456"/>
      </w:pPr>
      <w:r>
        <w:rPr/>
        <w:t>Таким образом, качество выполненного проекта и предлагаемый подход к</w:t>
      </w:r>
      <w:r>
        <w:rPr>
          <w:spacing w:val="-68"/>
        </w:rPr>
        <w:t> </w:t>
      </w:r>
      <w:r>
        <w:rPr/>
        <w:t>описанию его</w:t>
      </w:r>
      <w:r>
        <w:rPr>
          <w:spacing w:val="2"/>
        </w:rPr>
        <w:t> </w:t>
      </w:r>
      <w:r>
        <w:rPr/>
        <w:t>результатов позволяют</w:t>
      </w:r>
      <w:r>
        <w:rPr>
          <w:spacing w:val="4"/>
        </w:rPr>
        <w:t> </w:t>
      </w:r>
      <w:r>
        <w:rPr/>
        <w:t>в</w:t>
      </w:r>
      <w:r>
        <w:rPr>
          <w:spacing w:val="5"/>
        </w:rPr>
        <w:t> </w:t>
      </w:r>
      <w:r>
        <w:rPr/>
        <w:t>целом</w:t>
      </w:r>
      <w:r>
        <w:rPr>
          <w:spacing w:val="3"/>
        </w:rPr>
        <w:t> </w:t>
      </w:r>
      <w:r>
        <w:rPr/>
        <w:t>оценить способность</w:t>
      </w:r>
      <w:r>
        <w:rPr>
          <w:spacing w:val="4"/>
        </w:rPr>
        <w:t> </w:t>
      </w:r>
      <w:r>
        <w:rPr/>
        <w:t>учащихся</w:t>
      </w:r>
    </w:p>
    <w:p>
      <w:pPr>
        <w:spacing w:after="0"/>
        <w:sectPr>
          <w:pgSz w:w="11910" w:h="16840"/>
          <w:pgMar w:header="0" w:footer="918" w:top="1120" w:bottom="1180" w:left="600" w:right="20"/>
        </w:sectPr>
      </w:pPr>
    </w:p>
    <w:p>
      <w:pPr>
        <w:pStyle w:val="BodyText"/>
        <w:spacing w:before="67"/>
        <w:ind w:right="840"/>
      </w:pPr>
      <w:r>
        <w:rPr/>
        <w:t>производить значимый для себя и/или для других людей продукт, наличие</w:t>
      </w:r>
      <w:r>
        <w:rPr>
          <w:spacing w:val="1"/>
        </w:rPr>
        <w:t> </w:t>
      </w:r>
      <w:r>
        <w:rPr/>
        <w:t>творческого</w:t>
      </w:r>
      <w:r>
        <w:rPr>
          <w:spacing w:val="-9"/>
        </w:rPr>
        <w:t> </w:t>
      </w:r>
      <w:r>
        <w:rPr/>
        <w:t>потенциала,</w:t>
      </w:r>
      <w:r>
        <w:rPr>
          <w:spacing w:val="-5"/>
        </w:rPr>
        <w:t> </w:t>
      </w:r>
      <w:r>
        <w:rPr/>
        <w:t>способность</w:t>
      </w:r>
      <w:r>
        <w:rPr>
          <w:spacing w:val="-10"/>
        </w:rPr>
        <w:t> </w:t>
      </w:r>
      <w:r>
        <w:rPr/>
        <w:t>довести</w:t>
      </w:r>
      <w:r>
        <w:rPr>
          <w:spacing w:val="-8"/>
        </w:rPr>
        <w:t> </w:t>
      </w:r>
      <w:r>
        <w:rPr/>
        <w:t>дело</w:t>
      </w:r>
      <w:r>
        <w:rPr>
          <w:spacing w:val="-7"/>
        </w:rPr>
        <w:t> </w:t>
      </w:r>
      <w:r>
        <w:rPr/>
        <w:t>до</w:t>
      </w:r>
      <w:r>
        <w:rPr>
          <w:spacing w:val="-8"/>
        </w:rPr>
        <w:t> </w:t>
      </w:r>
      <w:r>
        <w:rPr/>
        <w:t>конца,</w:t>
      </w:r>
      <w:r>
        <w:rPr>
          <w:spacing w:val="-6"/>
        </w:rPr>
        <w:t> </w:t>
      </w:r>
      <w:r>
        <w:rPr/>
        <w:t>ответственность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качества,</w:t>
      </w:r>
      <w:r>
        <w:rPr>
          <w:spacing w:val="3"/>
        </w:rPr>
        <w:t> </w:t>
      </w:r>
      <w:r>
        <w:rPr/>
        <w:t>формируемые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школе.</w:t>
      </w:r>
    </w:p>
    <w:p>
      <w:pPr>
        <w:pStyle w:val="BodyText"/>
        <w:ind w:right="832" w:firstLine="456"/>
      </w:pPr>
      <w:r>
        <w:rPr/>
        <w:t>Отметка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выставляется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графу</w:t>
      </w:r>
      <w:r>
        <w:rPr>
          <w:spacing w:val="1"/>
        </w:rPr>
        <w:t> </w:t>
      </w:r>
      <w:r>
        <w:rPr/>
        <w:t>«Проектная</w:t>
      </w:r>
      <w:r>
        <w:rPr>
          <w:spacing w:val="1"/>
        </w:rPr>
        <w:t> </w:t>
      </w:r>
      <w:r>
        <w:rPr/>
        <w:t>деятельность»</w:t>
      </w:r>
      <w:r>
        <w:rPr>
          <w:spacing w:val="-9"/>
        </w:rPr>
        <w:t> </w:t>
      </w:r>
      <w:r>
        <w:rPr/>
        <w:t>или</w:t>
      </w:r>
      <w:r>
        <w:rPr>
          <w:spacing w:val="-4"/>
        </w:rPr>
        <w:t> </w:t>
      </w:r>
      <w:r>
        <w:rPr/>
        <w:t>«Экзамен»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классном</w:t>
      </w:r>
      <w:r>
        <w:rPr>
          <w:spacing w:val="-3"/>
        </w:rPr>
        <w:t> </w:t>
      </w:r>
      <w:r>
        <w:rPr/>
        <w:t>журнале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личном</w:t>
      </w:r>
      <w:r>
        <w:rPr>
          <w:spacing w:val="-2"/>
        </w:rPr>
        <w:t> </w:t>
      </w:r>
      <w:r>
        <w:rPr/>
        <w:t>деле.</w:t>
      </w:r>
      <w:r>
        <w:rPr>
          <w:spacing w:val="-2"/>
        </w:rPr>
        <w:t> </w:t>
      </w:r>
      <w:r>
        <w:rPr/>
        <w:t>В</w:t>
      </w:r>
      <w:r>
        <w:rPr>
          <w:spacing w:val="-7"/>
        </w:rPr>
        <w:t> </w:t>
      </w:r>
      <w:r>
        <w:rPr/>
        <w:t>документ</w:t>
      </w:r>
      <w:r>
        <w:rPr>
          <w:spacing w:val="-68"/>
        </w:rPr>
        <w:t> </w:t>
      </w:r>
      <w:r>
        <w:rPr/>
        <w:t>государственного образца об уровне образования — аттестат об основном</w:t>
      </w:r>
      <w:r>
        <w:rPr>
          <w:spacing w:val="1"/>
        </w:rPr>
        <w:t> </w:t>
      </w:r>
      <w:r>
        <w:rPr/>
        <w:t>общем</w:t>
      </w:r>
      <w:r>
        <w:rPr>
          <w:spacing w:val="-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—</w:t>
      </w:r>
      <w:r>
        <w:rPr>
          <w:spacing w:val="-2"/>
        </w:rPr>
        <w:t> </w:t>
      </w:r>
      <w:r>
        <w:rPr/>
        <w:t>отметка</w:t>
      </w:r>
      <w:r>
        <w:rPr>
          <w:spacing w:val="-1"/>
        </w:rPr>
        <w:t> </w:t>
      </w:r>
      <w:r>
        <w:rPr/>
        <w:t>выставляется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свободную</w:t>
      </w:r>
      <w:r>
        <w:rPr>
          <w:spacing w:val="-4"/>
        </w:rPr>
        <w:t> </w:t>
      </w:r>
      <w:r>
        <w:rPr/>
        <w:t>строку.</w:t>
      </w:r>
    </w:p>
    <w:p>
      <w:pPr>
        <w:pStyle w:val="BodyText"/>
        <w:spacing w:before="3"/>
        <w:ind w:right="832" w:firstLine="456"/>
      </w:pPr>
      <w:r>
        <w:rPr/>
        <w:t>Результаты выполнения индивидуального проекта могут рассматриваться</w:t>
      </w:r>
      <w:r>
        <w:rPr>
          <w:spacing w:val="-67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дополнительное</w:t>
      </w:r>
      <w:r>
        <w:rPr>
          <w:spacing w:val="1"/>
        </w:rPr>
        <w:t> </w:t>
      </w:r>
      <w:r>
        <w:rPr/>
        <w:t>основание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зачислении</w:t>
      </w:r>
      <w:r>
        <w:rPr>
          <w:spacing w:val="1"/>
        </w:rPr>
        <w:t> </w:t>
      </w:r>
      <w:r>
        <w:rPr/>
        <w:t>выпускника</w:t>
      </w:r>
      <w:r>
        <w:rPr>
          <w:spacing w:val="1"/>
        </w:rPr>
        <w:t> </w:t>
      </w:r>
      <w:r>
        <w:rPr/>
        <w:t>общеобразовательного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избранное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профильного образования.</w:t>
      </w:r>
    </w:p>
    <w:p>
      <w:pPr>
        <w:pStyle w:val="BodyText"/>
        <w:ind w:right="827" w:firstLine="456"/>
      </w:pP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отбора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поступлении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профильные</w:t>
      </w:r>
      <w:r>
        <w:rPr>
          <w:spacing w:val="1"/>
        </w:rPr>
        <w:t> </w:t>
      </w:r>
      <w:r>
        <w:rPr/>
        <w:t>классы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>
          <w:b/>
          <w:i/>
        </w:rPr>
        <w:t>аналитический</w:t>
      </w:r>
      <w:r>
        <w:rPr>
          <w:b/>
          <w:i/>
          <w:spacing w:val="1"/>
        </w:rPr>
        <w:t> </w:t>
      </w:r>
      <w:r>
        <w:rPr>
          <w:b/>
          <w:i/>
        </w:rPr>
        <w:t>подход</w:t>
      </w:r>
      <w:r>
        <w:rPr>
          <w:b/>
          <w:i/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описанию</w:t>
      </w:r>
      <w:r>
        <w:rPr>
          <w:spacing w:val="1"/>
        </w:rPr>
        <w:t> </w:t>
      </w:r>
      <w:r>
        <w:rPr/>
        <w:t>результатов,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которому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предложенных</w:t>
      </w:r>
      <w:r>
        <w:rPr>
          <w:spacing w:val="1"/>
        </w:rPr>
        <w:t> </w:t>
      </w:r>
      <w:r>
        <w:rPr/>
        <w:t>критериев вводятся количественные показатели, характеризующие полноту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показывает</w:t>
      </w:r>
      <w:r>
        <w:rPr>
          <w:spacing w:val="1"/>
        </w:rPr>
        <w:t> </w:t>
      </w:r>
      <w:r>
        <w:rPr/>
        <w:t>теория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измерений,</w:t>
      </w:r>
      <w:r>
        <w:rPr>
          <w:spacing w:val="1"/>
        </w:rPr>
        <w:t> </w:t>
      </w:r>
      <w:r>
        <w:rPr/>
        <w:t>максимальная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критерию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превышать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баллов.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таком</w:t>
      </w:r>
      <w:r>
        <w:rPr>
          <w:spacing w:val="1"/>
        </w:rPr>
        <w:t> </w:t>
      </w:r>
      <w:r>
        <w:rPr/>
        <w:t>подходе</w:t>
      </w:r>
      <w:r>
        <w:rPr>
          <w:spacing w:val="1"/>
        </w:rPr>
        <w:t> </w:t>
      </w:r>
      <w:r>
        <w:rPr/>
        <w:t>достижение базового уровня (отметка «удовлетворительно») соответствует</w:t>
      </w:r>
      <w:r>
        <w:rPr>
          <w:spacing w:val="1"/>
        </w:rPr>
        <w:t> </w:t>
      </w:r>
      <w:r>
        <w:rPr/>
        <w:t>получению 4 первичных баллов (по</w:t>
      </w:r>
      <w:r>
        <w:rPr>
          <w:spacing w:val="1"/>
        </w:rPr>
        <w:t> </w:t>
      </w:r>
      <w:r>
        <w:rPr/>
        <w:t>одному баллу за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четырёх</w:t>
      </w:r>
      <w:r>
        <w:rPr>
          <w:spacing w:val="1"/>
        </w:rPr>
        <w:t> </w:t>
      </w:r>
      <w:r>
        <w:rPr/>
        <w:t>критериев),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повышенных</w:t>
      </w:r>
      <w:r>
        <w:rPr>
          <w:spacing w:val="1"/>
        </w:rPr>
        <w:t> </w:t>
      </w:r>
      <w:r>
        <w:rPr/>
        <w:t>уровней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получению</w:t>
      </w:r>
      <w:r>
        <w:rPr>
          <w:spacing w:val="-67"/>
        </w:rPr>
        <w:t> </w:t>
      </w:r>
      <w:r>
        <w:rPr/>
        <w:t>7—9 первичных баллов (отметка «хорошо») или 10—12 первичных баллов</w:t>
      </w:r>
      <w:r>
        <w:rPr>
          <w:spacing w:val="1"/>
        </w:rPr>
        <w:t> </w:t>
      </w:r>
      <w:r>
        <w:rPr/>
        <w:t>(отметка</w:t>
      </w:r>
      <w:r>
        <w:rPr>
          <w:spacing w:val="6"/>
        </w:rPr>
        <w:t> </w:t>
      </w:r>
      <w:r>
        <w:rPr/>
        <w:t>«отлично»).</w:t>
      </w:r>
    </w:p>
    <w:p>
      <w:pPr>
        <w:pStyle w:val="BodyText"/>
        <w:spacing w:before="1"/>
        <w:ind w:right="830" w:firstLine="456"/>
      </w:pPr>
      <w:r>
        <w:rPr/>
        <w:t>Аналогичный подход, сопровождающийся более детальным описанием</w:t>
      </w:r>
      <w:r>
        <w:rPr>
          <w:spacing w:val="1"/>
        </w:rPr>
        <w:t> </w:t>
      </w:r>
      <w:r>
        <w:rPr/>
        <w:t>критериев или введением специальных критериев, отражающих отдельные</w:t>
      </w:r>
      <w:r>
        <w:rPr>
          <w:spacing w:val="1"/>
        </w:rPr>
        <w:t> </w:t>
      </w:r>
      <w:r>
        <w:rPr/>
        <w:t>аспекты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информацией,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коммуникативных компетенций), может использоваться в текущем учебном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навыкам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проектной</w:t>
      </w:r>
      <w:r>
        <w:rPr>
          <w:spacing w:val="70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детализированных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критериев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выделенных</w:t>
      </w:r>
      <w:r>
        <w:rPr>
          <w:spacing w:val="1"/>
        </w:rPr>
        <w:t> </w:t>
      </w:r>
      <w:r>
        <w:rPr/>
        <w:t>критериев</w:t>
      </w:r>
      <w:r>
        <w:rPr>
          <w:spacing w:val="1"/>
        </w:rPr>
        <w:t> </w:t>
      </w:r>
      <w:r>
        <w:rPr/>
        <w:t>разрабатываются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шкалы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приводится</w:t>
      </w:r>
      <w:r>
        <w:rPr>
          <w:spacing w:val="2"/>
        </w:rPr>
        <w:t> </w:t>
      </w:r>
      <w:r>
        <w:rPr/>
        <w:t>их</w:t>
      </w:r>
      <w:r>
        <w:rPr>
          <w:spacing w:val="-3"/>
        </w:rPr>
        <w:t> </w:t>
      </w:r>
      <w:r>
        <w:rPr/>
        <w:t>критериальное</w:t>
      </w:r>
      <w:r>
        <w:rPr>
          <w:spacing w:val="1"/>
        </w:rPr>
        <w:t> </w:t>
      </w:r>
      <w:r>
        <w:rPr/>
        <w:t>описание.</w:t>
      </w:r>
    </w:p>
    <w:p>
      <w:pPr>
        <w:pStyle w:val="BodyText"/>
        <w:spacing w:before="2"/>
        <w:ind w:right="818" w:firstLine="710"/>
      </w:pPr>
      <w:r>
        <w:rPr>
          <w:spacing w:val="-4"/>
        </w:rPr>
        <w:t>В таблице представлены основные виды </w:t>
      </w:r>
      <w:r>
        <w:rPr>
          <w:spacing w:val="-3"/>
        </w:rPr>
        <w:t>регулятивных, познавательных и</w:t>
      </w:r>
      <w:r>
        <w:rPr>
          <w:spacing w:val="-67"/>
        </w:rPr>
        <w:t> </w:t>
      </w:r>
      <w:r>
        <w:rPr>
          <w:spacing w:val="-6"/>
        </w:rPr>
        <w:t>коммуникативных универсальных учебных действий учащихся </w:t>
      </w:r>
      <w:r>
        <w:rPr>
          <w:spacing w:val="-5"/>
        </w:rPr>
        <w:t>основной школы,</w:t>
      </w:r>
      <w:r>
        <w:rPr>
          <w:spacing w:val="-67"/>
        </w:rPr>
        <w:t> </w:t>
      </w:r>
      <w:r>
        <w:rPr>
          <w:spacing w:val="-3"/>
        </w:rPr>
        <w:t>составляющие метапредметные результаты </w:t>
      </w:r>
      <w:r>
        <w:rPr>
          <w:spacing w:val="-2"/>
        </w:rPr>
        <w:t>обучения, и приведены основные</w:t>
      </w:r>
      <w:r>
        <w:rPr>
          <w:spacing w:val="-1"/>
        </w:rPr>
        <w:t> критерии</w:t>
      </w:r>
      <w:r>
        <w:rPr>
          <w:spacing w:val="45"/>
        </w:rPr>
        <w:t> </w:t>
      </w:r>
      <w:r>
        <w:rPr>
          <w:spacing w:val="-1"/>
        </w:rPr>
        <w:t>их</w:t>
      </w:r>
      <w:r>
        <w:rPr>
          <w:spacing w:val="42"/>
        </w:rPr>
        <w:t> </w:t>
      </w:r>
      <w:r>
        <w:rPr>
          <w:spacing w:val="-1"/>
        </w:rPr>
        <w:t>оценивания.</w:t>
      </w:r>
      <w:r>
        <w:rPr>
          <w:spacing w:val="47"/>
        </w:rPr>
        <w:t> </w:t>
      </w:r>
      <w:r>
        <w:rPr>
          <w:spacing w:val="-1"/>
        </w:rPr>
        <w:t>Перечень</w:t>
      </w:r>
      <w:r>
        <w:rPr>
          <w:spacing w:val="47"/>
        </w:rPr>
        <w:t> </w:t>
      </w:r>
      <w:r>
        <w:rPr>
          <w:spacing w:val="-1"/>
        </w:rPr>
        <w:t>включает</w:t>
      </w:r>
      <w:r>
        <w:rPr>
          <w:spacing w:val="40"/>
        </w:rPr>
        <w:t> </w:t>
      </w:r>
      <w:r>
        <w:rPr>
          <w:spacing w:val="-1"/>
        </w:rPr>
        <w:t>лишь</w:t>
      </w:r>
      <w:r>
        <w:rPr>
          <w:spacing w:val="44"/>
        </w:rPr>
        <w:t> </w:t>
      </w:r>
      <w:r>
        <w:rPr/>
        <w:t>наиболее</w:t>
      </w:r>
      <w:r>
        <w:rPr>
          <w:spacing w:val="47"/>
        </w:rPr>
        <w:t> </w:t>
      </w:r>
      <w:r>
        <w:rPr/>
        <w:t>существенные</w:t>
      </w:r>
    </w:p>
    <w:p>
      <w:pPr>
        <w:pStyle w:val="BodyText"/>
        <w:ind w:right="821"/>
      </w:pPr>
      <w:r>
        <w:rPr>
          <w:spacing w:val="-2"/>
        </w:rPr>
        <w:t>«ключевые» с точки зрения содержания возрастного нормативного </w:t>
      </w:r>
      <w:r>
        <w:rPr>
          <w:spacing w:val="-1"/>
        </w:rPr>
        <w:t>развития</w:t>
      </w:r>
      <w:r>
        <w:rPr/>
        <w:t> </w:t>
      </w:r>
      <w:r>
        <w:rPr>
          <w:spacing w:val="-3"/>
        </w:rPr>
        <w:t>ребенка</w:t>
      </w:r>
      <w:r>
        <w:rPr>
          <w:spacing w:val="-10"/>
        </w:rPr>
        <w:t> </w:t>
      </w:r>
      <w:r>
        <w:rPr>
          <w:spacing w:val="-3"/>
        </w:rPr>
        <w:t>универсальные</w:t>
      </w:r>
      <w:r>
        <w:rPr>
          <w:spacing w:val="-10"/>
        </w:rPr>
        <w:t> </w:t>
      </w:r>
      <w:r>
        <w:rPr>
          <w:spacing w:val="-3"/>
        </w:rPr>
        <w:t>учебные</w:t>
      </w:r>
      <w:r>
        <w:rPr>
          <w:spacing w:val="-13"/>
        </w:rPr>
        <w:t> </w:t>
      </w:r>
      <w:r>
        <w:rPr>
          <w:spacing w:val="-2"/>
        </w:rPr>
        <w:t>действия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может</w:t>
      </w:r>
      <w:r>
        <w:rPr>
          <w:spacing w:val="-15"/>
        </w:rPr>
        <w:t> </w:t>
      </w:r>
      <w:r>
        <w:rPr>
          <w:spacing w:val="-2"/>
        </w:rPr>
        <w:t>быть</w:t>
      </w:r>
      <w:r>
        <w:rPr>
          <w:spacing w:val="-12"/>
        </w:rPr>
        <w:t> </w:t>
      </w:r>
      <w:r>
        <w:rPr>
          <w:spacing w:val="-2"/>
        </w:rPr>
        <w:t>расширен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дополнен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68"/>
        </w:rPr>
        <w:t> </w:t>
      </w:r>
      <w:r>
        <w:rPr>
          <w:spacing w:val="-2"/>
          <w:w w:val="95"/>
        </w:rPr>
        <w:t>соответствии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конкретными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задачами.</w:t>
      </w:r>
    </w:p>
    <w:p>
      <w:pPr>
        <w:pStyle w:val="BodyText"/>
        <w:spacing w:before="4"/>
        <w:ind w:left="0"/>
        <w:jc w:val="left"/>
      </w:pPr>
    </w:p>
    <w:tbl>
      <w:tblPr>
        <w:tblW w:w="0" w:type="auto"/>
        <w:jc w:val="left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0"/>
        <w:gridCol w:w="7232"/>
      </w:tblGrid>
      <w:tr>
        <w:trPr>
          <w:trHeight w:val="801" w:hRule="atLeast"/>
        </w:trPr>
        <w:tc>
          <w:tcPr>
            <w:tcW w:w="2300" w:type="dxa"/>
          </w:tcPr>
          <w:p>
            <w:pPr>
              <w:pStyle w:val="TableParagraph"/>
              <w:spacing w:line="242" w:lineRule="auto"/>
              <w:ind w:left="110" w:right="164"/>
              <w:rPr>
                <w:sz w:val="28"/>
              </w:rPr>
            </w:pPr>
            <w:r>
              <w:rPr>
                <w:w w:val="95"/>
                <w:sz w:val="28"/>
              </w:rPr>
              <w:t>Метапредметные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результаты</w:t>
            </w:r>
          </w:p>
        </w:tc>
        <w:tc>
          <w:tcPr>
            <w:tcW w:w="7232" w:type="dxa"/>
          </w:tcPr>
          <w:p>
            <w:pPr>
              <w:pStyle w:val="TableParagraph"/>
              <w:spacing w:before="233"/>
              <w:ind w:left="816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критерии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оценивания</w:t>
            </w:r>
          </w:p>
        </w:tc>
      </w:tr>
      <w:tr>
        <w:trPr>
          <w:trHeight w:val="421" w:hRule="atLeast"/>
        </w:trPr>
        <w:tc>
          <w:tcPr>
            <w:tcW w:w="9532" w:type="dxa"/>
            <w:gridSpan w:val="2"/>
          </w:tcPr>
          <w:p>
            <w:pPr>
              <w:pStyle w:val="TableParagraph"/>
              <w:spacing w:line="315" w:lineRule="exact"/>
              <w:ind w:left="2237"/>
              <w:rPr>
                <w:sz w:val="28"/>
              </w:rPr>
            </w:pPr>
            <w:r>
              <w:rPr>
                <w:sz w:val="28"/>
              </w:rPr>
              <w:t>Регулятивные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универсальные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учебные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действия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tbl>
      <w:tblPr>
        <w:tblW w:w="0" w:type="auto"/>
        <w:jc w:val="left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1"/>
        <w:gridCol w:w="7122"/>
      </w:tblGrid>
      <w:tr>
        <w:trPr>
          <w:trHeight w:val="2577" w:hRule="atLeast"/>
        </w:trPr>
        <w:tc>
          <w:tcPr>
            <w:tcW w:w="2411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Целеполагание</w:t>
            </w:r>
          </w:p>
        </w:tc>
        <w:tc>
          <w:tcPr>
            <w:tcW w:w="7122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999" w:val="left" w:leader="none"/>
              </w:tabs>
              <w:spacing w:line="240" w:lineRule="auto" w:before="0" w:after="0"/>
              <w:ind w:left="109" w:right="109" w:firstLine="711"/>
              <w:jc w:val="both"/>
              <w:rPr>
                <w:sz w:val="28"/>
              </w:rPr>
            </w:pPr>
            <w:r>
              <w:rPr>
                <w:sz w:val="28"/>
              </w:rPr>
              <w:t>принятие познавательной задачи и ее сохранение,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регуляция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учащимся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принятой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познавательной задачи;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1291" w:val="left" w:leader="none"/>
                <w:tab w:pos="1292" w:val="left" w:leader="none"/>
                <w:tab w:pos="3707" w:val="left" w:leader="none"/>
                <w:tab w:pos="5712" w:val="left" w:leader="none"/>
                <w:tab w:pos="6873" w:val="left" w:leader="none"/>
              </w:tabs>
              <w:spacing w:line="240" w:lineRule="auto" w:before="0" w:after="0"/>
              <w:ind w:left="109" w:right="104" w:firstLine="711"/>
              <w:jc w:val="left"/>
              <w:rPr>
                <w:sz w:val="28"/>
              </w:rPr>
            </w:pPr>
            <w:r>
              <w:rPr>
                <w:sz w:val="28"/>
              </w:rPr>
              <w:t>переопределение</w:t>
              <w:tab/>
              <w:t>практической</w:t>
              <w:tab/>
              <w:t>задачи</w:t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теоретическую;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1156" w:val="left" w:leader="none"/>
                <w:tab w:pos="1157" w:val="left" w:leader="none"/>
                <w:tab w:pos="3395" w:val="left" w:leader="none"/>
                <w:tab w:pos="4981" w:val="left" w:leader="none"/>
                <w:tab w:pos="5979" w:val="left" w:leader="none"/>
              </w:tabs>
              <w:spacing w:line="240" w:lineRule="auto" w:before="0" w:after="0"/>
              <w:ind w:left="109" w:right="103" w:firstLine="711"/>
              <w:jc w:val="left"/>
              <w:rPr>
                <w:sz w:val="28"/>
              </w:rPr>
            </w:pPr>
            <w:r>
              <w:rPr>
                <w:sz w:val="28"/>
              </w:rPr>
              <w:t>самостоятельная</w:t>
              <w:tab/>
              <w:t>постановка</w:t>
              <w:tab/>
              <w:t>новых</w:t>
              <w:tab/>
            </w:r>
            <w:r>
              <w:rPr>
                <w:spacing w:val="-1"/>
                <w:sz w:val="28"/>
              </w:rPr>
              <w:t>учебных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целей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задач;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984" w:val="left" w:leader="none"/>
              </w:tabs>
              <w:spacing w:line="313" w:lineRule="exact" w:before="0" w:after="0"/>
              <w:ind w:left="983" w:right="0" w:hanging="164"/>
              <w:jc w:val="left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устанавливать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целевые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приоритеты.</w:t>
            </w:r>
          </w:p>
        </w:tc>
      </w:tr>
      <w:tr>
        <w:trPr>
          <w:trHeight w:val="643" w:hRule="atLeast"/>
        </w:trPr>
        <w:tc>
          <w:tcPr>
            <w:tcW w:w="2411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Прогнозирование</w:t>
            </w:r>
          </w:p>
        </w:tc>
        <w:tc>
          <w:tcPr>
            <w:tcW w:w="7122" w:type="dxa"/>
          </w:tcPr>
          <w:p>
            <w:pPr>
              <w:pStyle w:val="TableParagraph"/>
              <w:tabs>
                <w:tab w:pos="2446" w:val="left" w:leader="none"/>
                <w:tab w:pos="4071" w:val="left" w:leader="none"/>
                <w:tab w:pos="6613" w:val="left" w:leader="none"/>
              </w:tabs>
              <w:spacing w:line="310" w:lineRule="exact"/>
              <w:ind w:left="820"/>
              <w:rPr>
                <w:sz w:val="28"/>
              </w:rPr>
            </w:pPr>
            <w:r>
              <w:rPr>
                <w:sz w:val="28"/>
              </w:rPr>
              <w:t>Владение</w:t>
              <w:tab/>
              <w:t>основами</w:t>
              <w:tab/>
              <w:t>прогнозирования</w:t>
              <w:tab/>
              <w:t>как</w:t>
            </w:r>
          </w:p>
          <w:p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предвидения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будущих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событий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процесса</w:t>
            </w:r>
          </w:p>
        </w:tc>
      </w:tr>
      <w:tr>
        <w:trPr>
          <w:trHeight w:val="7086" w:hRule="atLeast"/>
        </w:trPr>
        <w:tc>
          <w:tcPr>
            <w:tcW w:w="2411" w:type="dxa"/>
          </w:tcPr>
          <w:p>
            <w:pPr>
              <w:pStyle w:val="TableParagraph"/>
              <w:ind w:left="110" w:right="337"/>
              <w:rPr>
                <w:sz w:val="28"/>
              </w:rPr>
            </w:pPr>
            <w:r>
              <w:rPr>
                <w:spacing w:val="-1"/>
                <w:sz w:val="28"/>
              </w:rPr>
              <w:t>Планирование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действий</w:t>
            </w:r>
          </w:p>
        </w:tc>
        <w:tc>
          <w:tcPr>
            <w:tcW w:w="7122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984" w:val="left" w:leader="none"/>
              </w:tabs>
              <w:spacing w:line="309" w:lineRule="exact" w:before="0" w:after="0"/>
              <w:ind w:left="983" w:right="0" w:hanging="164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планировать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пути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достижения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целей;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1085" w:val="left" w:leader="none"/>
              </w:tabs>
              <w:spacing w:line="242" w:lineRule="auto" w:before="0" w:after="0"/>
              <w:ind w:left="109" w:right="103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условия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достижения цели на основе учета выделенных учителем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ориентиров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действия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новом учебном материале;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1186" w:val="left" w:leader="none"/>
              </w:tabs>
              <w:spacing w:line="240" w:lineRule="auto" w:before="0" w:after="0"/>
              <w:ind w:left="109" w:right="102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проблемной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ситуации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переговоров;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1114" w:val="left" w:leader="none"/>
              </w:tabs>
              <w:spacing w:line="240" w:lineRule="auto" w:before="0" w:after="0"/>
              <w:ind w:left="109" w:right="105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планировании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целей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самостоятельно, полно и адекватно учитывать условия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достижения;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1220" w:val="left" w:leader="none"/>
              </w:tabs>
              <w:spacing w:line="240" w:lineRule="auto" w:before="0" w:after="0"/>
              <w:ind w:left="109" w:right="107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альтернативные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эффективный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1008" w:val="left" w:leader="none"/>
              </w:tabs>
              <w:spacing w:line="240" w:lineRule="auto" w:before="0" w:after="0"/>
              <w:ind w:left="109" w:right="105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 осуществлять учебную и познавательную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«поленезависимую»,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устойчивую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отношении помех;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999" w:val="left" w:leader="none"/>
              </w:tabs>
              <w:spacing w:line="242" w:lineRule="auto" w:before="0" w:after="0"/>
              <w:ind w:left="109" w:right="101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 осуществлять познавательную рефлексию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отношении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решению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познавательных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задач;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1609" w:val="left" w:leader="none"/>
              </w:tabs>
              <w:spacing w:line="240" w:lineRule="auto" w:before="0" w:after="0"/>
              <w:ind w:left="109" w:right="105" w:firstLine="711"/>
              <w:jc w:val="both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саморегуляции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эмоциональных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состояний;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999" w:val="left" w:leader="none"/>
              </w:tabs>
              <w:spacing w:line="322" w:lineRule="exact" w:before="0" w:after="0"/>
              <w:ind w:left="109" w:right="105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 прилагать волевые усилия и преодолевать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трудности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препятствия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пути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достижения целей.</w:t>
            </w:r>
          </w:p>
        </w:tc>
      </w:tr>
      <w:tr>
        <w:trPr>
          <w:trHeight w:val="3538" w:hRule="atLeast"/>
        </w:trPr>
        <w:tc>
          <w:tcPr>
            <w:tcW w:w="2411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Контроль</w:t>
            </w:r>
          </w:p>
        </w:tc>
        <w:tc>
          <w:tcPr>
            <w:tcW w:w="7122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1262" w:val="left" w:leader="none"/>
                <w:tab w:pos="1263" w:val="left" w:leader="none"/>
                <w:tab w:pos="2465" w:val="left" w:leader="none"/>
                <w:tab w:pos="4460" w:val="left" w:leader="none"/>
                <w:tab w:pos="6854" w:val="left" w:leader="none"/>
              </w:tabs>
              <w:spacing w:line="306" w:lineRule="exact" w:before="0" w:after="0"/>
              <w:ind w:left="1262" w:right="0" w:hanging="443"/>
              <w:jc w:val="left"/>
              <w:rPr>
                <w:sz w:val="28"/>
              </w:rPr>
            </w:pPr>
            <w:r>
              <w:rPr>
                <w:sz w:val="28"/>
              </w:rPr>
              <w:t>умение</w:t>
              <w:tab/>
              <w:t>осуществлять</w:t>
              <w:tab/>
              <w:t>констатирующий</w:t>
              <w:tab/>
              <w:t>и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предвосхищающий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результату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способу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действия;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1066" w:val="left" w:leader="none"/>
              </w:tabs>
              <w:spacing w:line="240" w:lineRule="auto" w:before="0" w:after="0"/>
              <w:ind w:left="109" w:right="105" w:firstLine="711"/>
              <w:jc w:val="left"/>
              <w:rPr>
                <w:sz w:val="28"/>
              </w:rPr>
            </w:pPr>
            <w:r>
              <w:rPr>
                <w:sz w:val="28"/>
              </w:rPr>
              <w:t>актуальный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произвольного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внимания;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1151" w:val="left" w:leader="none"/>
                <w:tab w:pos="1152" w:val="left" w:leader="none"/>
                <w:tab w:pos="2245" w:val="left" w:leader="none"/>
                <w:tab w:pos="4368" w:val="left" w:leader="none"/>
                <w:tab w:pos="6479" w:val="left" w:leader="none"/>
              </w:tabs>
              <w:spacing w:line="242" w:lineRule="auto" w:before="0" w:after="0"/>
              <w:ind w:left="109" w:right="108" w:firstLine="711"/>
              <w:jc w:val="left"/>
              <w:rPr>
                <w:sz w:val="28"/>
              </w:rPr>
            </w:pPr>
            <w:r>
              <w:rPr>
                <w:sz w:val="28"/>
              </w:rPr>
              <w:t>умение</w:t>
              <w:tab/>
              <w:t>самостоятельно</w:t>
              <w:tab/>
              <w:t>контролировать</w:t>
              <w:tab/>
            </w:r>
            <w:r>
              <w:rPr>
                <w:spacing w:val="-1"/>
                <w:sz w:val="28"/>
              </w:rPr>
              <w:t>свое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время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им;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1052" w:val="left" w:leader="none"/>
                <w:tab w:pos="2239" w:val="left" w:leader="none"/>
                <w:tab w:pos="4104" w:val="left" w:leader="none"/>
                <w:tab w:pos="4497" w:val="left" w:leader="none"/>
                <w:tab w:pos="5523" w:val="left" w:leader="none"/>
              </w:tabs>
              <w:spacing w:line="240" w:lineRule="auto" w:before="0" w:after="0"/>
              <w:ind w:left="109" w:right="108" w:firstLine="711"/>
              <w:jc w:val="left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основами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саморегуляции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учебной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познавательной</w:t>
              <w:tab/>
              <w:t>деятельности</w:t>
              <w:tab/>
              <w:t>в</w:t>
              <w:tab/>
              <w:t>форме</w:t>
              <w:tab/>
            </w:r>
            <w:r>
              <w:rPr>
                <w:spacing w:val="-1"/>
                <w:sz w:val="28"/>
              </w:rPr>
              <w:t>осознанного</w:t>
            </w:r>
          </w:p>
          <w:p>
            <w:pPr>
              <w:pStyle w:val="TableParagraph"/>
              <w:tabs>
                <w:tab w:pos="1831" w:val="left" w:leader="none"/>
                <w:tab w:pos="2900" w:val="left" w:leader="none"/>
                <w:tab w:pos="4655" w:val="left" w:leader="none"/>
                <w:tab w:pos="5150" w:val="left" w:leader="none"/>
              </w:tabs>
              <w:spacing w:line="322" w:lineRule="exact"/>
              <w:ind w:left="109" w:right="111"/>
              <w:rPr>
                <w:sz w:val="28"/>
              </w:rPr>
            </w:pPr>
            <w:r>
              <w:rPr>
                <w:sz w:val="28"/>
              </w:rPr>
              <w:t>управления</w:t>
              <w:tab/>
              <w:t>своим</w:t>
              <w:tab/>
              <w:t>поведением</w:t>
              <w:tab/>
              <w:t>и</w:t>
              <w:tab/>
            </w:r>
            <w:r>
              <w:rPr>
                <w:spacing w:val="-1"/>
                <w:sz w:val="28"/>
              </w:rPr>
              <w:t>деятельностью,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направленной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 достижение поставленных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целей</w:t>
            </w:r>
          </w:p>
        </w:tc>
      </w:tr>
    </w:tbl>
    <w:p>
      <w:pPr>
        <w:spacing w:after="0" w:line="322" w:lineRule="exact"/>
        <w:rPr>
          <w:sz w:val="28"/>
        </w:rPr>
        <w:sectPr>
          <w:pgSz w:w="11910" w:h="16840"/>
          <w:pgMar w:header="0" w:footer="918" w:top="1120" w:bottom="1100" w:left="600" w:right="20"/>
        </w:sectPr>
      </w:pPr>
    </w:p>
    <w:tbl>
      <w:tblPr>
        <w:tblW w:w="0" w:type="auto"/>
        <w:jc w:val="left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1"/>
        <w:gridCol w:w="7122"/>
      </w:tblGrid>
      <w:tr>
        <w:trPr>
          <w:trHeight w:val="4829" w:hRule="atLeast"/>
        </w:trPr>
        <w:tc>
          <w:tcPr>
            <w:tcW w:w="2411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Оценка</w:t>
            </w:r>
          </w:p>
        </w:tc>
        <w:tc>
          <w:tcPr>
            <w:tcW w:w="7122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1200" w:val="left" w:leader="none"/>
              </w:tabs>
              <w:spacing w:line="240" w:lineRule="auto" w:before="0" w:after="0"/>
              <w:ind w:left="109" w:right="108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аргументировано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одноклассников,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содержательно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обосновать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правильность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ошибочность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результата 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способа действия;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1157" w:val="left" w:leader="none"/>
              </w:tabs>
              <w:spacing w:line="240" w:lineRule="auto" w:before="0" w:after="0"/>
              <w:ind w:left="109" w:right="105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адекватно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оценивать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правильность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вносить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коррективы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исполнение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действия,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конце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действия,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ходу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реализации;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1234" w:val="left" w:leader="none"/>
              </w:tabs>
              <w:spacing w:line="240" w:lineRule="auto" w:before="0" w:after="0"/>
              <w:ind w:left="109" w:right="104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адекватно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объективную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трудность как меру фактического или предполагаемого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расхода ресурсов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 решение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задачи;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1061" w:val="left" w:leader="none"/>
              </w:tabs>
              <w:spacing w:line="240" w:lineRule="auto" w:before="0" w:after="0"/>
              <w:ind w:left="109" w:right="99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 адекватно оценивать свои возможности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достижения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цели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определенной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сложности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различных</w:t>
            </w:r>
          </w:p>
          <w:p>
            <w:pPr>
              <w:pStyle w:val="TableParagraph"/>
              <w:spacing w:line="313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сферах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самостоятельной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деятельности.</w:t>
            </w:r>
          </w:p>
        </w:tc>
      </w:tr>
      <w:tr>
        <w:trPr>
          <w:trHeight w:val="455" w:hRule="atLeast"/>
        </w:trPr>
        <w:tc>
          <w:tcPr>
            <w:tcW w:w="9533" w:type="dxa"/>
            <w:gridSpan w:val="2"/>
          </w:tcPr>
          <w:p>
            <w:pPr>
              <w:pStyle w:val="TableParagraph"/>
              <w:spacing w:line="314" w:lineRule="exact"/>
              <w:ind w:left="2544"/>
              <w:rPr>
                <w:sz w:val="28"/>
              </w:rPr>
            </w:pPr>
            <w:r>
              <w:rPr>
                <w:sz w:val="28"/>
              </w:rPr>
              <w:t>Познавательные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метапредметные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действия</w:t>
            </w:r>
          </w:p>
        </w:tc>
      </w:tr>
      <w:tr>
        <w:trPr>
          <w:trHeight w:val="4508" w:hRule="atLeast"/>
        </w:trPr>
        <w:tc>
          <w:tcPr>
            <w:tcW w:w="2411" w:type="dxa"/>
          </w:tcPr>
          <w:p>
            <w:pPr>
              <w:pStyle w:val="TableParagraph"/>
              <w:ind w:left="110" w:right="111"/>
              <w:rPr>
                <w:sz w:val="28"/>
              </w:rPr>
            </w:pPr>
            <w:r>
              <w:rPr>
                <w:sz w:val="28"/>
              </w:rPr>
              <w:t>Общеучебные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исследовательско-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проектные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действия</w:t>
            </w:r>
          </w:p>
        </w:tc>
        <w:tc>
          <w:tcPr>
            <w:tcW w:w="7122" w:type="dx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1292" w:val="left" w:leader="none"/>
              </w:tabs>
              <w:spacing w:line="240" w:lineRule="auto" w:before="0" w:after="0"/>
              <w:ind w:left="109" w:right="107" w:firstLine="711"/>
              <w:jc w:val="both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проектно-исследовательской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999" w:val="left" w:leader="none"/>
              </w:tabs>
              <w:spacing w:line="240" w:lineRule="auto" w:before="0" w:after="0"/>
              <w:ind w:left="109" w:right="107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проводить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наблюдение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эксперимент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под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руководством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самостоятельно;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224" w:val="left" w:leader="none"/>
              </w:tabs>
              <w:spacing w:line="242" w:lineRule="auto" w:before="0" w:after="0"/>
              <w:ind w:left="109" w:right="106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расширенный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поиск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ресурсов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библиотек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сети Интернет;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984" w:val="left" w:leader="none"/>
              </w:tabs>
              <w:spacing w:line="316" w:lineRule="exact" w:before="0" w:after="0"/>
              <w:ind w:left="983" w:right="0" w:hanging="164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структурировать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хранить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информацию;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090" w:val="left" w:leader="none"/>
              </w:tabs>
              <w:spacing w:line="240" w:lineRule="auto" w:before="0" w:after="0"/>
              <w:ind w:left="109" w:right="102" w:firstLine="711"/>
              <w:jc w:val="left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ставить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проблему,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аргументировать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ее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актуальность;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223" w:val="left" w:leader="none"/>
                <w:tab w:pos="1224" w:val="left" w:leader="none"/>
                <w:tab w:pos="2393" w:val="left" w:leader="none"/>
                <w:tab w:pos="3928" w:val="left" w:leader="none"/>
                <w:tab w:pos="5334" w:val="left" w:leader="none"/>
                <w:tab w:pos="5790" w:val="left" w:leader="none"/>
                <w:tab w:pos="6854" w:val="left" w:leader="none"/>
              </w:tabs>
              <w:spacing w:line="240" w:lineRule="auto" w:before="0" w:after="0"/>
              <w:ind w:left="109" w:right="106" w:firstLine="711"/>
              <w:jc w:val="left"/>
              <w:rPr>
                <w:sz w:val="28"/>
              </w:rPr>
            </w:pPr>
            <w:r>
              <w:rPr>
                <w:sz w:val="28"/>
              </w:rPr>
              <w:t>умение</w:t>
              <w:tab/>
              <w:t>выдвигать</w:t>
              <w:tab/>
              <w:t>гипотезы</w:t>
              <w:tab/>
              <w:t>о</w:t>
              <w:tab/>
              <w:t>связях</w:t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закономерностях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событий, процессов, объектов;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1090" w:val="left" w:leader="none"/>
              </w:tabs>
              <w:spacing w:line="322" w:lineRule="exact" w:before="0" w:after="0"/>
              <w:ind w:left="109" w:right="106" w:firstLine="711"/>
              <w:jc w:val="left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организовывать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исследование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целью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проверки гипотез.</w:t>
            </w:r>
          </w:p>
        </w:tc>
      </w:tr>
      <w:tr>
        <w:trPr>
          <w:trHeight w:val="4504" w:hRule="atLeast"/>
        </w:trPr>
        <w:tc>
          <w:tcPr>
            <w:tcW w:w="2411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Логические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действия</w:t>
            </w:r>
          </w:p>
        </w:tc>
        <w:tc>
          <w:tcPr>
            <w:tcW w:w="7122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984" w:val="left" w:leader="none"/>
              </w:tabs>
              <w:spacing w:line="306" w:lineRule="exact" w:before="0" w:after="0"/>
              <w:ind w:left="983" w:right="0" w:hanging="164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давать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определение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понятиям;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1128" w:val="left" w:leader="none"/>
              </w:tabs>
              <w:spacing w:line="240" w:lineRule="auto" w:before="0" w:after="0"/>
              <w:ind w:left="109" w:right="103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причинно-следственные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связи;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1196" w:val="left" w:leader="none"/>
              </w:tabs>
              <w:spacing w:line="240" w:lineRule="auto" w:before="0" w:after="0"/>
              <w:ind w:left="109" w:right="98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метафорами-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переносный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смысл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выражений,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строить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обороты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построенные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скрытом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уподоблении,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образном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сближении слов;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1162" w:val="left" w:leader="none"/>
              </w:tabs>
              <w:spacing w:line="240" w:lineRule="auto" w:before="2" w:after="0"/>
              <w:ind w:left="109" w:right="104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логическую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операцию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установления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родо-видовых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отношений,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ограничение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понятия;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1181" w:val="left" w:leader="none"/>
              </w:tabs>
              <w:spacing w:line="322" w:lineRule="exact" w:before="0" w:after="0"/>
              <w:ind w:left="109" w:right="100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обобщать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понятия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логическую операцию перехода от видовых признаков 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родовому понятию,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 понятия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меньшим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объемом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понятию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большим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объемом;</w:t>
            </w:r>
          </w:p>
        </w:tc>
      </w:tr>
    </w:tbl>
    <w:p>
      <w:pPr>
        <w:spacing w:after="0" w:line="322" w:lineRule="exact"/>
        <w:jc w:val="both"/>
        <w:rPr>
          <w:sz w:val="28"/>
        </w:rPr>
        <w:sectPr>
          <w:pgSz w:w="11910" w:h="16840"/>
          <w:pgMar w:header="0" w:footer="918" w:top="1120" w:bottom="1100" w:left="600" w:right="20"/>
        </w:sectPr>
      </w:pPr>
    </w:p>
    <w:tbl>
      <w:tblPr>
        <w:tblW w:w="0" w:type="auto"/>
        <w:jc w:val="left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0"/>
        <w:gridCol w:w="110"/>
        <w:gridCol w:w="7121"/>
      </w:tblGrid>
      <w:tr>
        <w:trPr>
          <w:trHeight w:val="4186" w:hRule="atLeast"/>
        </w:trPr>
        <w:tc>
          <w:tcPr>
            <w:tcW w:w="2410" w:type="dxa"/>
            <w:gridSpan w:val="2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21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1470" w:val="left" w:leader="none"/>
              </w:tabs>
              <w:spacing w:line="240" w:lineRule="auto" w:before="0" w:after="0"/>
              <w:ind w:left="110" w:right="104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сравнение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классификацию,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выбирая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критерии для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указанных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логических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операций;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182" w:val="left" w:leader="none"/>
              </w:tabs>
              <w:spacing w:line="240" w:lineRule="auto" w:before="0" w:after="0"/>
              <w:ind w:left="110" w:right="108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классификацию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дихотомического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деления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отрицания);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259" w:val="left" w:leader="none"/>
              </w:tabs>
              <w:spacing w:line="240" w:lineRule="auto" w:before="0" w:after="0"/>
              <w:ind w:left="110" w:right="95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строить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логическое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рассуждение,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включающее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причинно-следственных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связей;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086" w:val="left" w:leader="none"/>
              </w:tabs>
              <w:spacing w:line="240" w:lineRule="auto" w:before="0" w:after="0"/>
              <w:ind w:left="110" w:right="107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явления,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процессы,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отношения,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выявляемые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ходе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исследования;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1144" w:val="left" w:leader="none"/>
              </w:tabs>
              <w:spacing w:line="322" w:lineRule="exact" w:before="0" w:after="0"/>
              <w:ind w:left="110" w:right="102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умозаключения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(индуктивное,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дедуктивное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аналогии)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выводы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аргументации.</w:t>
            </w:r>
          </w:p>
        </w:tc>
      </w:tr>
      <w:tr>
        <w:trPr>
          <w:trHeight w:val="1291" w:hRule="atLeast"/>
        </w:trPr>
        <w:tc>
          <w:tcPr>
            <w:tcW w:w="2410" w:type="dxa"/>
            <w:gridSpan w:val="2"/>
          </w:tcPr>
          <w:p>
            <w:pPr>
              <w:pStyle w:val="TableParagraph"/>
              <w:spacing w:line="242" w:lineRule="auto"/>
              <w:ind w:left="110" w:right="470"/>
              <w:rPr>
                <w:sz w:val="28"/>
              </w:rPr>
            </w:pPr>
            <w:r>
              <w:rPr>
                <w:sz w:val="28"/>
              </w:rPr>
              <w:t>Знаково-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символические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действия</w:t>
            </w:r>
          </w:p>
        </w:tc>
        <w:tc>
          <w:tcPr>
            <w:tcW w:w="7121" w:type="dxa"/>
          </w:tcPr>
          <w:p>
            <w:pPr>
              <w:pStyle w:val="TableParagraph"/>
              <w:numPr>
                <w:ilvl w:val="0"/>
                <w:numId w:val="58"/>
              </w:numPr>
              <w:tabs>
                <w:tab w:pos="1253" w:val="left" w:leader="none"/>
                <w:tab w:pos="1254" w:val="left" w:leader="none"/>
                <w:tab w:pos="2442" w:val="left" w:leader="none"/>
                <w:tab w:pos="3905" w:val="left" w:leader="none"/>
                <w:tab w:pos="4394" w:val="left" w:leader="none"/>
                <w:tab w:pos="6000" w:val="left" w:leader="none"/>
              </w:tabs>
              <w:spacing w:line="244" w:lineRule="auto" w:before="0" w:after="0"/>
              <w:ind w:left="110" w:right="100" w:firstLine="711"/>
              <w:jc w:val="left"/>
              <w:rPr>
                <w:sz w:val="28"/>
              </w:rPr>
            </w:pPr>
            <w:r>
              <w:rPr>
                <w:sz w:val="28"/>
              </w:rPr>
              <w:t>умение</w:t>
              <w:tab/>
              <w:t>создавать</w:t>
              <w:tab/>
              <w:t>и</w:t>
              <w:tab/>
              <w:t>применять</w:t>
              <w:tab/>
            </w:r>
            <w:r>
              <w:rPr>
                <w:spacing w:val="-3"/>
                <w:sz w:val="28"/>
              </w:rPr>
              <w:t>знаково-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символические средства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решения задач;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1072" w:val="left" w:leader="none"/>
              </w:tabs>
              <w:spacing w:line="314" w:lineRule="exact" w:before="0" w:after="0"/>
              <w:ind w:left="1071" w:right="0" w:hanging="251"/>
              <w:jc w:val="left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создавать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преобразовывать</w:t>
            </w:r>
            <w:r>
              <w:rPr>
                <w:spacing w:val="72"/>
                <w:sz w:val="28"/>
              </w:rPr>
              <w:t> </w:t>
            </w:r>
            <w:r>
              <w:rPr>
                <w:sz w:val="28"/>
              </w:rPr>
              <w:t>модели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схемы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решения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задач.</w:t>
            </w:r>
          </w:p>
        </w:tc>
      </w:tr>
      <w:tr>
        <w:trPr>
          <w:trHeight w:val="2573" w:hRule="atLeast"/>
        </w:trPr>
        <w:tc>
          <w:tcPr>
            <w:tcW w:w="2410" w:type="dxa"/>
            <w:gridSpan w:val="2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текста</w:t>
            </w:r>
          </w:p>
        </w:tc>
        <w:tc>
          <w:tcPr>
            <w:tcW w:w="7121" w:type="dxa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1019" w:val="left" w:leader="none"/>
              </w:tabs>
              <w:spacing w:line="240" w:lineRule="auto" w:before="0" w:after="0"/>
              <w:ind w:left="110" w:right="100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 структурировать тексты, включая 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главное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второстепенное,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главную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идею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текста,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выстраивать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описываемых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событий;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1465" w:val="left" w:leader="none"/>
              </w:tabs>
              <w:spacing w:line="240" w:lineRule="auto" w:before="0" w:after="0"/>
              <w:ind w:left="110" w:right="102" w:firstLine="711"/>
              <w:jc w:val="both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ознакомительного,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изучающего,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усваивающего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поискового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чтения;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985" w:val="left" w:leader="none"/>
              </w:tabs>
              <w:spacing w:line="321" w:lineRule="exact" w:before="0" w:after="0"/>
              <w:ind w:left="984" w:right="0" w:hanging="164"/>
              <w:jc w:val="both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основами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рефлексивного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чтения;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985" w:val="left" w:leader="none"/>
              </w:tabs>
              <w:spacing w:line="314" w:lineRule="exact" w:before="0" w:after="0"/>
              <w:ind w:left="984" w:right="0" w:hanging="164"/>
              <w:jc w:val="both"/>
              <w:rPr>
                <w:sz w:val="28"/>
              </w:rPr>
            </w:pPr>
            <w:r>
              <w:rPr>
                <w:sz w:val="28"/>
              </w:rPr>
              <w:t>сочинение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оригинального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текста.</w:t>
            </w:r>
          </w:p>
        </w:tc>
      </w:tr>
      <w:tr>
        <w:trPr>
          <w:trHeight w:val="522" w:hRule="atLeast"/>
        </w:trPr>
        <w:tc>
          <w:tcPr>
            <w:tcW w:w="9531" w:type="dxa"/>
            <w:gridSpan w:val="3"/>
          </w:tcPr>
          <w:p>
            <w:pPr>
              <w:pStyle w:val="TableParagraph"/>
              <w:spacing w:line="314" w:lineRule="exact"/>
              <w:ind w:left="3442"/>
              <w:rPr>
                <w:sz w:val="28"/>
              </w:rPr>
            </w:pPr>
            <w:r>
              <w:rPr>
                <w:spacing w:val="-1"/>
                <w:sz w:val="28"/>
              </w:rPr>
              <w:t>Коммуникативные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действия</w:t>
            </w:r>
          </w:p>
        </w:tc>
      </w:tr>
      <w:tr>
        <w:trPr>
          <w:trHeight w:val="5473" w:hRule="atLeast"/>
        </w:trPr>
        <w:tc>
          <w:tcPr>
            <w:tcW w:w="2300" w:type="dxa"/>
          </w:tcPr>
          <w:p>
            <w:pPr>
              <w:pStyle w:val="TableParagraph"/>
              <w:ind w:left="110" w:right="215"/>
              <w:rPr>
                <w:sz w:val="28"/>
              </w:rPr>
            </w:pPr>
            <w:r>
              <w:rPr>
                <w:w w:val="95"/>
                <w:sz w:val="28"/>
              </w:rPr>
              <w:t>Взаимодействие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с партнером</w:t>
            </w:r>
          </w:p>
        </w:tc>
        <w:tc>
          <w:tcPr>
            <w:tcW w:w="7231" w:type="dxa"/>
            <w:gridSpan w:val="2"/>
          </w:tcPr>
          <w:p>
            <w:pPr>
              <w:pStyle w:val="TableParagraph"/>
              <w:numPr>
                <w:ilvl w:val="0"/>
                <w:numId w:val="60"/>
              </w:numPr>
              <w:tabs>
                <w:tab w:pos="1023" w:val="left" w:leader="none"/>
              </w:tabs>
              <w:spacing w:line="240" w:lineRule="auto" w:before="0" w:after="0"/>
              <w:ind w:left="105" w:right="110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 учитывать разные мнения и стремиться 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координации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различных позиций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 сотрудничестве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выработке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общего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совместной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1023" w:val="left" w:leader="none"/>
              </w:tabs>
              <w:spacing w:line="240" w:lineRule="auto" w:before="0" w:after="0"/>
              <w:ind w:left="105" w:right="105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 устанавливать и сравнивать разные точки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зрения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прежде,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чем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принимать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решения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делать выборы;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1153" w:val="left" w:leader="none"/>
              </w:tabs>
              <w:spacing w:line="240" w:lineRule="auto" w:before="0" w:after="0"/>
              <w:ind w:left="105" w:right="109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аргументировать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точку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зрения,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спорить и отстаивать свою позицию не враждебным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оппонентов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образом;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1091" w:val="left" w:leader="none"/>
              </w:tabs>
              <w:spacing w:line="242" w:lineRule="auto" w:before="0" w:after="0"/>
              <w:ind w:left="105" w:right="101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договариваться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приходить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общему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решению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ситуации столкновения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интересов;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1177" w:val="left" w:leader="none"/>
              </w:tabs>
              <w:spacing w:line="240" w:lineRule="auto" w:before="0" w:after="0"/>
              <w:ind w:left="105" w:right="101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задавать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организации собственной деятельности и сотрудничества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партнером;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1311" w:val="left" w:leader="none"/>
              </w:tabs>
              <w:spacing w:line="322" w:lineRule="exact" w:before="0" w:after="0"/>
              <w:ind w:left="105" w:right="107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поведением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партнера,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осуществляя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коррекцию,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партнера,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уметь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убеждать.</w:t>
            </w:r>
          </w:p>
        </w:tc>
      </w:tr>
    </w:tbl>
    <w:p>
      <w:pPr>
        <w:spacing w:after="0" w:line="322" w:lineRule="exact"/>
        <w:jc w:val="both"/>
        <w:rPr>
          <w:sz w:val="28"/>
        </w:rPr>
        <w:sectPr>
          <w:pgSz w:w="11910" w:h="16840"/>
          <w:pgMar w:header="0" w:footer="918" w:top="1120" w:bottom="1100" w:left="600" w:right="20"/>
        </w:sectPr>
      </w:pPr>
    </w:p>
    <w:tbl>
      <w:tblPr>
        <w:tblW w:w="0" w:type="auto"/>
        <w:jc w:val="left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0"/>
        <w:gridCol w:w="7232"/>
      </w:tblGrid>
      <w:tr>
        <w:trPr>
          <w:trHeight w:val="12559" w:hRule="atLeast"/>
        </w:trPr>
        <w:tc>
          <w:tcPr>
            <w:tcW w:w="2300" w:type="dxa"/>
          </w:tcPr>
          <w:p>
            <w:pPr>
              <w:pStyle w:val="TableParagraph"/>
              <w:ind w:left="110" w:right="164"/>
              <w:rPr>
                <w:sz w:val="28"/>
              </w:rPr>
            </w:pPr>
            <w:r>
              <w:rPr>
                <w:spacing w:val="-2"/>
                <w:sz w:val="28"/>
              </w:rPr>
              <w:t>Сотрудничество,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совместная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кооперация</w:t>
            </w:r>
          </w:p>
        </w:tc>
        <w:tc>
          <w:tcPr>
            <w:tcW w:w="7232" w:type="dxa"/>
          </w:tcPr>
          <w:p>
            <w:pPr>
              <w:pStyle w:val="TableParagraph"/>
              <w:numPr>
                <w:ilvl w:val="0"/>
                <w:numId w:val="61"/>
              </w:numPr>
              <w:tabs>
                <w:tab w:pos="1086" w:val="left" w:leader="none"/>
              </w:tabs>
              <w:spacing w:line="240" w:lineRule="auto" w:before="0" w:after="0"/>
              <w:ind w:left="105" w:right="107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организовывать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планировать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сотрудничество с учителем и сверстниками, определять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участников,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взаимодействия;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планировать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общие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способы работы;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999" w:val="left" w:leader="none"/>
              </w:tabs>
              <w:spacing w:line="240" w:lineRule="auto" w:before="0" w:after="0"/>
              <w:ind w:left="105" w:right="99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 работать в группе - устанавливать рабочие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отношения, эффективно сотрудничать и способствовать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продуктивной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кооперации,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интегрироваться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группу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сверстников и строить продуктивное взаимодействие со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сверстниками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взрослыми;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1129" w:val="left" w:leader="none"/>
              </w:tabs>
              <w:spacing w:line="240" w:lineRule="auto" w:before="0" w:after="0"/>
              <w:ind w:left="105" w:right="113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планировать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цель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достижения;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1086" w:val="left" w:leader="none"/>
              </w:tabs>
              <w:spacing w:line="240" w:lineRule="auto" w:before="0" w:after="0"/>
              <w:ind w:left="105" w:right="106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договариваться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вырабатывать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позицию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отношении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целей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действия,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распределения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функций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ролей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1115" w:val="left" w:leader="none"/>
              </w:tabs>
              <w:spacing w:line="242" w:lineRule="auto" w:before="0" w:after="0"/>
              <w:ind w:left="105" w:right="102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собственное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мнение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позицию,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аргументировать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координировать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позициями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партнеров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сотрудничестве;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1163" w:val="left" w:leader="none"/>
              </w:tabs>
              <w:spacing w:line="240" w:lineRule="auto" w:before="0" w:after="0"/>
              <w:ind w:left="105" w:right="104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задавать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вопросы,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организации собственной деятельности и сотрудничества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партнером;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1038" w:val="left" w:leader="none"/>
              </w:tabs>
              <w:spacing w:line="240" w:lineRule="auto" w:before="0" w:after="0"/>
              <w:ind w:left="105" w:right="110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 брать на себя инициативу в организации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совместного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(деловое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лидерство);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1115" w:val="left" w:leader="none"/>
              </w:tabs>
              <w:spacing w:line="240" w:lineRule="auto" w:before="0" w:after="0"/>
              <w:ind w:left="105" w:right="111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продуктивно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разрешать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конфликты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основе учета интересов и позиций всех его участников,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поиска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альтернативных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разрешения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конфликтов;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1091" w:val="left" w:leader="none"/>
              </w:tabs>
              <w:spacing w:line="242" w:lineRule="auto" w:before="0" w:after="0"/>
              <w:ind w:left="105" w:right="102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договариваться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приходить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общему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решению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ситуации столкновения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интересов;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1172" w:val="left" w:leader="none"/>
              </w:tabs>
              <w:spacing w:line="240" w:lineRule="auto" w:before="0" w:after="0"/>
              <w:ind w:left="105" w:right="106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взаимный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совместной деятельности и оказывать в сотрудничестве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необходимую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взаимопомощь;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1004" w:val="left" w:leader="none"/>
              </w:tabs>
              <w:spacing w:line="240" w:lineRule="auto" w:before="0" w:after="0"/>
              <w:ind w:left="105" w:right="105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 оказывать поддержку и содействие тем, от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зависит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достижение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1283" w:val="left" w:leader="none"/>
              </w:tabs>
              <w:spacing w:line="322" w:lineRule="exact" w:before="0" w:after="0"/>
              <w:ind w:left="105" w:right="108" w:firstLine="711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адекватно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собственное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поведение и поведение партнера и вносить необходимые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коррективы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интересах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достижения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результата.</w:t>
            </w:r>
          </w:p>
        </w:tc>
      </w:tr>
      <w:tr>
        <w:trPr>
          <w:trHeight w:val="1595" w:hRule="atLeast"/>
        </w:trPr>
        <w:tc>
          <w:tcPr>
            <w:tcW w:w="2300" w:type="dxa"/>
          </w:tcPr>
          <w:p>
            <w:pPr>
              <w:pStyle w:val="TableParagraph"/>
              <w:spacing w:line="29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Планирующая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5"/>
              <w:ind w:left="110" w:right="417"/>
              <w:rPr>
                <w:sz w:val="28"/>
              </w:rPr>
            </w:pPr>
            <w:r>
              <w:rPr>
                <w:spacing w:val="-2"/>
                <w:sz w:val="28"/>
              </w:rPr>
              <w:t>регулирующая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функция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речи</w:t>
            </w:r>
          </w:p>
        </w:tc>
        <w:tc>
          <w:tcPr>
            <w:tcW w:w="7232" w:type="dxa"/>
          </w:tcPr>
          <w:p>
            <w:pPr>
              <w:pStyle w:val="TableParagraph"/>
              <w:numPr>
                <w:ilvl w:val="0"/>
                <w:numId w:val="62"/>
              </w:numPr>
              <w:tabs>
                <w:tab w:pos="1004" w:val="left" w:leader="none"/>
              </w:tabs>
              <w:spacing w:line="293" w:lineRule="exact" w:before="0" w:after="0"/>
              <w:ind w:left="1003" w:right="0" w:hanging="188"/>
              <w:jc w:val="left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отображать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речи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(описание,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объяснение)</w:t>
            </w:r>
          </w:p>
          <w:p>
            <w:pPr>
              <w:pStyle w:val="TableParagraph"/>
              <w:spacing w:before="5"/>
              <w:ind w:left="105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совершаемых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действий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как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форме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громкой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социализированной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речи,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форме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внутренней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речи;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1234" w:val="left" w:leader="none"/>
                <w:tab w:pos="1235" w:val="left" w:leader="none"/>
                <w:tab w:pos="2408" w:val="left" w:leader="none"/>
                <w:tab w:pos="4298" w:val="left" w:leader="none"/>
                <w:tab w:pos="5981" w:val="left" w:leader="none"/>
              </w:tabs>
              <w:spacing w:line="322" w:lineRule="exact" w:before="0" w:after="0"/>
              <w:ind w:left="105" w:right="112" w:firstLine="711"/>
              <w:jc w:val="left"/>
              <w:rPr>
                <w:sz w:val="28"/>
              </w:rPr>
            </w:pPr>
            <w:r>
              <w:rPr>
                <w:sz w:val="28"/>
              </w:rPr>
              <w:t>умение</w:t>
              <w:tab/>
              <w:t>использовать</w:t>
              <w:tab/>
              <w:t>адекватные</w:t>
              <w:tab/>
            </w:r>
            <w:r>
              <w:rPr>
                <w:spacing w:val="-4"/>
                <w:sz w:val="28"/>
              </w:rPr>
              <w:t>языковые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средства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отображения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своих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чувств,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мыслей,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мотивов</w:t>
            </w:r>
          </w:p>
        </w:tc>
      </w:tr>
    </w:tbl>
    <w:p>
      <w:pPr>
        <w:spacing w:after="0" w:line="322" w:lineRule="exact"/>
        <w:jc w:val="left"/>
        <w:rPr>
          <w:sz w:val="28"/>
        </w:rPr>
        <w:sectPr>
          <w:pgSz w:w="11910" w:h="16840"/>
          <w:pgMar w:header="0" w:footer="918" w:top="1120" w:bottom="1100" w:left="600" w:right="20"/>
        </w:sectPr>
      </w:pPr>
    </w:p>
    <w:tbl>
      <w:tblPr>
        <w:tblW w:w="0" w:type="auto"/>
        <w:jc w:val="left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0"/>
        <w:gridCol w:w="7232"/>
      </w:tblGrid>
      <w:tr>
        <w:trPr>
          <w:trHeight w:val="2577" w:hRule="atLeast"/>
        </w:trPr>
        <w:tc>
          <w:tcPr>
            <w:tcW w:w="230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232" w:type="dxa"/>
          </w:tcPr>
          <w:p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потребностей;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1033" w:val="left" w:leader="none"/>
              </w:tabs>
              <w:spacing w:line="240" w:lineRule="auto" w:before="0" w:after="0"/>
              <w:ind w:left="105" w:right="113" w:firstLine="711"/>
              <w:jc w:val="left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адекватно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использовать</w:t>
            </w:r>
            <w:r>
              <w:rPr>
                <w:spacing w:val="28"/>
                <w:sz w:val="28"/>
              </w:rPr>
              <w:t> </w:t>
            </w:r>
            <w:r>
              <w:rPr>
                <w:sz w:val="28"/>
              </w:rPr>
              <w:t>речевые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для решения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коммуникативных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задач;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1086" w:val="left" w:leader="none"/>
              </w:tabs>
              <w:spacing w:line="240" w:lineRule="auto" w:before="4" w:after="0"/>
              <w:ind w:left="105" w:right="108" w:firstLine="711"/>
              <w:jc w:val="left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устной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письменной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речью,</w:t>
            </w:r>
            <w:r>
              <w:rPr>
                <w:spacing w:val="27"/>
                <w:sz w:val="28"/>
              </w:rPr>
              <w:t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строить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монологическое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контекстное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высказывании;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1243" w:val="left" w:leader="none"/>
                <w:tab w:pos="1244" w:val="left" w:leader="none"/>
                <w:tab w:pos="2428" w:val="left" w:leader="none"/>
                <w:tab w:pos="3943" w:val="left" w:leader="none"/>
                <w:tab w:pos="5847" w:val="left" w:leader="none"/>
                <w:tab w:pos="6701" w:val="left" w:leader="none"/>
              </w:tabs>
              <w:spacing w:line="240" w:lineRule="auto" w:before="0" w:after="0"/>
              <w:ind w:left="105" w:right="107" w:firstLine="711"/>
              <w:jc w:val="left"/>
              <w:rPr>
                <w:sz w:val="28"/>
              </w:rPr>
            </w:pPr>
            <w:r>
              <w:rPr>
                <w:sz w:val="28"/>
              </w:rPr>
              <w:t>умение</w:t>
              <w:tab/>
              <w:t>адекватно</w:t>
              <w:tab/>
              <w:t>использовать</w:t>
              <w:tab/>
              <w:t>речь</w:t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планирования 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регуляции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деятельности;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980" w:val="left" w:leader="none"/>
              </w:tabs>
              <w:spacing w:line="313" w:lineRule="exact" w:before="0" w:after="0"/>
              <w:ind w:left="979" w:right="0" w:hanging="164"/>
              <w:jc w:val="left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основами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коммуникативной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рефлексии.</w:t>
            </w:r>
          </w:p>
        </w:tc>
      </w:tr>
    </w:tbl>
    <w:p>
      <w:pPr>
        <w:pStyle w:val="BodyText"/>
        <w:spacing w:before="9"/>
        <w:ind w:left="0"/>
        <w:jc w:val="left"/>
        <w:rPr>
          <w:sz w:val="19"/>
        </w:rPr>
      </w:pPr>
    </w:p>
    <w:p>
      <w:pPr>
        <w:pStyle w:val="Heading2"/>
        <w:spacing w:before="87"/>
        <w:ind w:left="3140"/>
      </w:pPr>
      <w:r>
        <w:rPr/>
        <w:t>Особенности</w:t>
      </w:r>
      <w:r>
        <w:rPr>
          <w:spacing w:val="-15"/>
        </w:rPr>
        <w:t> </w:t>
      </w:r>
      <w:r>
        <w:rPr/>
        <w:t>оценки</w:t>
      </w:r>
      <w:r>
        <w:rPr>
          <w:spacing w:val="-17"/>
        </w:rPr>
        <w:t> </w:t>
      </w:r>
      <w:r>
        <w:rPr/>
        <w:t>предметных</w:t>
      </w:r>
      <w:r>
        <w:rPr>
          <w:spacing w:val="-17"/>
        </w:rPr>
        <w:t> </w:t>
      </w:r>
      <w:r>
        <w:rPr/>
        <w:t>результатов</w:t>
      </w:r>
    </w:p>
    <w:p>
      <w:pPr>
        <w:pStyle w:val="BodyText"/>
        <w:ind w:right="836" w:firstLine="456"/>
      </w:pPr>
      <w:r>
        <w:rPr/>
        <w:t>Оценка предметных результатовпредставляет собой оценку достижения</w:t>
      </w:r>
      <w:r>
        <w:rPr>
          <w:spacing w:val="1"/>
        </w:rPr>
        <w:t> </w:t>
      </w:r>
      <w:r>
        <w:rPr/>
        <w:t>обучающимся планируемых</w:t>
      </w:r>
      <w:r>
        <w:rPr>
          <w:spacing w:val="-7"/>
        </w:rPr>
        <w:t> </w:t>
      </w:r>
      <w:r>
        <w:rPr/>
        <w:t>результатов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отдельным</w:t>
      </w:r>
      <w:r>
        <w:rPr>
          <w:spacing w:val="-2"/>
        </w:rPr>
        <w:t> </w:t>
      </w:r>
      <w:r>
        <w:rPr/>
        <w:t>предметам.</w:t>
      </w:r>
    </w:p>
    <w:p>
      <w:pPr>
        <w:pStyle w:val="BodyText"/>
        <w:ind w:right="834" w:firstLine="456"/>
      </w:pPr>
      <w:r>
        <w:rPr/>
        <w:t>Формирование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счёт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компонентов</w:t>
      </w:r>
      <w:r>
        <w:rPr>
          <w:spacing w:val="-3"/>
        </w:rPr>
        <w:t> </w:t>
      </w:r>
      <w:r>
        <w:rPr/>
        <w:t>образовательного</w:t>
      </w:r>
      <w:r>
        <w:rPr>
          <w:spacing w:val="-2"/>
        </w:rPr>
        <w:t> </w:t>
      </w:r>
      <w:r>
        <w:rPr/>
        <w:t>процесса</w:t>
      </w:r>
      <w:r>
        <w:rPr>
          <w:spacing w:val="6"/>
        </w:rPr>
        <w:t> </w:t>
      </w:r>
      <w:r>
        <w:rPr/>
        <w:t>—</w:t>
      </w:r>
      <w:r>
        <w:rPr>
          <w:spacing w:val="-1"/>
        </w:rPr>
        <w:t> </w:t>
      </w:r>
      <w:r>
        <w:rPr/>
        <w:t>учебных</w:t>
      </w:r>
      <w:r>
        <w:rPr>
          <w:spacing w:val="-6"/>
        </w:rPr>
        <w:t> </w:t>
      </w:r>
      <w:r>
        <w:rPr/>
        <w:t>предметов.</w:t>
      </w:r>
    </w:p>
    <w:p>
      <w:pPr>
        <w:pStyle w:val="BodyText"/>
        <w:spacing w:before="1"/>
        <w:ind w:right="826" w:firstLine="456"/>
      </w:pPr>
      <w:r>
        <w:rPr/>
        <w:t>Основным </w:t>
      </w:r>
      <w:r>
        <w:rPr>
          <w:b/>
        </w:rPr>
        <w:t>объектом </w:t>
      </w:r>
      <w:r>
        <w:rPr/>
        <w:t>оценки предметных результатов в соответствии 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Стандарта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учебно-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учебно-практических задач,</w:t>
      </w:r>
      <w:r>
        <w:rPr>
          <w:spacing w:val="1"/>
        </w:rPr>
        <w:t> </w:t>
      </w:r>
      <w:r>
        <w:rPr/>
        <w:t>основанных на</w:t>
      </w:r>
      <w:r>
        <w:rPr>
          <w:spacing w:val="1"/>
        </w:rPr>
        <w:t> </w:t>
      </w:r>
      <w:r>
        <w:rPr/>
        <w:t>изучаемом</w:t>
      </w:r>
      <w:r>
        <w:rPr>
          <w:spacing w:val="1"/>
        </w:rPr>
        <w:t> </w:t>
      </w:r>
      <w:r>
        <w:rPr/>
        <w:t>учебном</w:t>
      </w:r>
      <w:r>
        <w:rPr>
          <w:spacing w:val="1"/>
        </w:rPr>
        <w:t> </w:t>
      </w:r>
      <w:r>
        <w:rPr/>
        <w:t>материале,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релевантных</w:t>
      </w:r>
      <w:r>
        <w:rPr>
          <w:spacing w:val="1"/>
        </w:rPr>
        <w:t> </w:t>
      </w:r>
      <w:r>
        <w:rPr/>
        <w:t>содержанию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метапредметных</w:t>
      </w:r>
      <w:r>
        <w:rPr>
          <w:spacing w:val="1"/>
        </w:rPr>
        <w:t> </w:t>
      </w:r>
      <w:r>
        <w:rPr/>
        <w:t>(познавательных, регулятивных,</w:t>
      </w:r>
      <w:r>
        <w:rPr>
          <w:spacing w:val="1"/>
        </w:rPr>
        <w:t> </w:t>
      </w:r>
      <w:r>
        <w:rPr/>
        <w:t>коммуникативных)</w:t>
      </w:r>
      <w:r>
        <w:rPr>
          <w:spacing w:val="-4"/>
        </w:rPr>
        <w:t> </w:t>
      </w:r>
      <w:r>
        <w:rPr/>
        <w:t>действий.</w:t>
      </w:r>
    </w:p>
    <w:p>
      <w:pPr>
        <w:spacing w:before="0"/>
        <w:ind w:left="1099" w:right="823" w:firstLine="456"/>
        <w:jc w:val="both"/>
        <w:rPr>
          <w:sz w:val="28"/>
        </w:rPr>
      </w:pPr>
      <w:r>
        <w:rPr>
          <w:sz w:val="28"/>
        </w:rPr>
        <w:t>Система оценки предметных результатов освоения учебных программ с</w:t>
      </w:r>
      <w:r>
        <w:rPr>
          <w:spacing w:val="1"/>
          <w:sz w:val="28"/>
        </w:rPr>
        <w:t> </w:t>
      </w:r>
      <w:r>
        <w:rPr>
          <w:sz w:val="28"/>
        </w:rPr>
        <w:t>учётом</w:t>
      </w:r>
      <w:r>
        <w:rPr>
          <w:spacing w:val="1"/>
          <w:sz w:val="28"/>
        </w:rPr>
        <w:t> </w:t>
      </w:r>
      <w:r>
        <w:rPr>
          <w:sz w:val="28"/>
        </w:rPr>
        <w:t>уровневого</w:t>
      </w:r>
      <w:r>
        <w:rPr>
          <w:spacing w:val="1"/>
          <w:sz w:val="28"/>
        </w:rPr>
        <w:t> </w:t>
      </w:r>
      <w:r>
        <w:rPr>
          <w:sz w:val="28"/>
        </w:rPr>
        <w:t>подхода,</w:t>
      </w:r>
      <w:r>
        <w:rPr>
          <w:spacing w:val="1"/>
          <w:sz w:val="28"/>
        </w:rPr>
        <w:t> </w:t>
      </w:r>
      <w:r>
        <w:rPr>
          <w:sz w:val="28"/>
        </w:rPr>
        <w:t>принятого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Стандарте,</w:t>
      </w:r>
      <w:r>
        <w:rPr>
          <w:spacing w:val="1"/>
          <w:sz w:val="28"/>
        </w:rPr>
        <w:t> </w:t>
      </w:r>
      <w:r>
        <w:rPr>
          <w:sz w:val="28"/>
        </w:rPr>
        <w:t>предполагает</w:t>
      </w:r>
      <w:r>
        <w:rPr>
          <w:spacing w:val="1"/>
          <w:sz w:val="28"/>
        </w:rPr>
        <w:t> </w:t>
      </w:r>
      <w:r>
        <w:rPr>
          <w:b/>
          <w:sz w:val="28"/>
        </w:rPr>
        <w:t>выделениебазового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уровня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достижений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как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точки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отсчёта</w:t>
      </w:r>
      <w:r>
        <w:rPr>
          <w:b/>
          <w:spacing w:val="5"/>
          <w:sz w:val="28"/>
        </w:rPr>
        <w:t> </w:t>
      </w:r>
      <w:r>
        <w:rPr>
          <w:sz w:val="28"/>
        </w:rPr>
        <w:t>при</w:t>
      </w:r>
      <w:r>
        <w:rPr>
          <w:spacing w:val="-8"/>
          <w:sz w:val="28"/>
        </w:rPr>
        <w:t> </w:t>
      </w:r>
      <w:r>
        <w:rPr>
          <w:sz w:val="28"/>
        </w:rPr>
        <w:t>построении</w:t>
      </w:r>
      <w:r>
        <w:rPr>
          <w:spacing w:val="-68"/>
          <w:sz w:val="28"/>
        </w:rPr>
        <w:t> </w:t>
      </w:r>
      <w:r>
        <w:rPr>
          <w:sz w:val="28"/>
        </w:rPr>
        <w:t>всей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индивидуальной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обучающимися.</w:t>
      </w:r>
    </w:p>
    <w:p>
      <w:pPr>
        <w:pStyle w:val="BodyText"/>
        <w:spacing w:line="242" w:lineRule="auto"/>
        <w:ind w:right="827" w:firstLine="456"/>
      </w:pPr>
      <w:r>
        <w:rPr/>
        <w:t>Реальные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базовому</w:t>
      </w:r>
      <w:r>
        <w:rPr>
          <w:spacing w:val="1"/>
        </w:rPr>
        <w:t> </w:t>
      </w:r>
      <w:r>
        <w:rPr/>
        <w:t>уровню,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отличаться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сторону</w:t>
      </w:r>
      <w:r>
        <w:rPr>
          <w:spacing w:val="1"/>
        </w:rPr>
        <w:t> </w:t>
      </w:r>
      <w:r>
        <w:rPr/>
        <w:t>превышения,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сторону</w:t>
      </w:r>
      <w:r>
        <w:rPr>
          <w:spacing w:val="-4"/>
        </w:rPr>
        <w:t> </w:t>
      </w:r>
      <w:r>
        <w:rPr/>
        <w:t>недостижения.</w:t>
      </w:r>
    </w:p>
    <w:p>
      <w:pPr>
        <w:pStyle w:val="BodyText"/>
        <w:ind w:right="840" w:firstLine="456"/>
      </w:pPr>
      <w:r>
        <w:rPr/>
        <w:t>Практика</w:t>
      </w:r>
      <w:r>
        <w:rPr>
          <w:spacing w:val="1"/>
        </w:rPr>
        <w:t> </w:t>
      </w:r>
      <w:r>
        <w:rPr/>
        <w:t>показывает,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обучающихся</w:t>
      </w:r>
      <w:r>
        <w:rPr>
          <w:spacing w:val="-67"/>
        </w:rPr>
        <w:t> </w:t>
      </w:r>
      <w:r>
        <w:rPr/>
        <w:t>целесообразно</w:t>
      </w:r>
      <w:r>
        <w:rPr>
          <w:spacing w:val="5"/>
        </w:rPr>
        <w:t> </w:t>
      </w:r>
      <w:r>
        <w:rPr/>
        <w:t>установить</w:t>
      </w:r>
      <w:r>
        <w:rPr>
          <w:spacing w:val="-2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пять</w:t>
      </w:r>
      <w:r>
        <w:rPr>
          <w:spacing w:val="3"/>
        </w:rPr>
        <w:t> </w:t>
      </w:r>
      <w:r>
        <w:rPr/>
        <w:t>уровней.</w:t>
      </w:r>
    </w:p>
    <w:p>
      <w:pPr>
        <w:pStyle w:val="BodyText"/>
        <w:ind w:right="830" w:firstLine="456"/>
      </w:pPr>
      <w:r>
        <w:rPr>
          <w:b/>
        </w:rPr>
        <w:t>Базовый</w:t>
      </w:r>
      <w:r>
        <w:rPr>
          <w:b/>
          <w:spacing w:val="1"/>
        </w:rPr>
        <w:t> </w:t>
      </w:r>
      <w:r>
        <w:rPr>
          <w:b/>
        </w:rPr>
        <w:t>уровень</w:t>
      </w:r>
      <w:r>
        <w:rPr>
          <w:b/>
          <w:spacing w:val="1"/>
        </w:rPr>
        <w:t> </w:t>
      </w:r>
      <w:r>
        <w:rPr>
          <w:b/>
        </w:rPr>
        <w:t>достижений</w:t>
      </w:r>
      <w:r>
        <w:rPr>
          <w:b/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уровень,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демонстрирует</w:t>
      </w:r>
      <w:r>
        <w:rPr>
          <w:spacing w:val="1"/>
        </w:rPr>
        <w:t> </w:t>
      </w:r>
      <w:r>
        <w:rPr/>
        <w:t>освоение учебных действий с опорной системой знаний в рамках диапазона</w:t>
      </w:r>
      <w:r>
        <w:rPr>
          <w:spacing w:val="1"/>
        </w:rPr>
        <w:t> </w:t>
      </w:r>
      <w:r>
        <w:rPr/>
        <w:t>(круга)</w:t>
      </w:r>
      <w:r>
        <w:rPr>
          <w:spacing w:val="1"/>
        </w:rPr>
        <w:t> </w:t>
      </w:r>
      <w:r>
        <w:rPr/>
        <w:t>выделенных</w:t>
      </w:r>
      <w:r>
        <w:rPr>
          <w:spacing w:val="1"/>
        </w:rPr>
        <w:t> </w:t>
      </w:r>
      <w:r>
        <w:rPr/>
        <w:t>задач.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базовым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достаточным для продолжения обучения на следующей ступени образования,</w:t>
      </w:r>
      <w:r>
        <w:rPr>
          <w:spacing w:val="-67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профильному</w:t>
      </w:r>
      <w:r>
        <w:rPr>
          <w:spacing w:val="1"/>
        </w:rPr>
        <w:t> </w:t>
      </w:r>
      <w:r>
        <w:rPr/>
        <w:t>направлению.</w:t>
      </w:r>
      <w:r>
        <w:rPr>
          <w:spacing w:val="1"/>
        </w:rPr>
        <w:t> </w:t>
      </w:r>
      <w:r>
        <w:rPr/>
        <w:t>Достижению</w:t>
      </w:r>
      <w:r>
        <w:rPr>
          <w:spacing w:val="1"/>
        </w:rPr>
        <w:t> </w:t>
      </w:r>
      <w:r>
        <w:rPr/>
        <w:t>базового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соответствует</w:t>
      </w:r>
      <w:r>
        <w:rPr>
          <w:spacing w:val="58"/>
        </w:rPr>
        <w:t> </w:t>
      </w:r>
      <w:r>
        <w:rPr/>
        <w:t>отметка</w:t>
      </w:r>
      <w:r>
        <w:rPr>
          <w:spacing w:val="64"/>
        </w:rPr>
        <w:t> </w:t>
      </w:r>
      <w:r>
        <w:rPr/>
        <w:t>«удовлетворительно»</w:t>
      </w:r>
      <w:r>
        <w:rPr>
          <w:spacing w:val="59"/>
        </w:rPr>
        <w:t> </w:t>
      </w:r>
      <w:r>
        <w:rPr/>
        <w:t>(или</w:t>
      </w:r>
      <w:r>
        <w:rPr>
          <w:spacing w:val="63"/>
        </w:rPr>
        <w:t> </w:t>
      </w:r>
      <w:r>
        <w:rPr/>
        <w:t>отметка</w:t>
      </w:r>
      <w:r>
        <w:rPr>
          <w:spacing w:val="64"/>
        </w:rPr>
        <w:t> </w:t>
      </w:r>
      <w:r>
        <w:rPr/>
        <w:t>«3»,</w:t>
      </w:r>
      <w:r>
        <w:rPr>
          <w:spacing w:val="60"/>
        </w:rPr>
        <w:t> </w:t>
      </w:r>
      <w:r>
        <w:rPr/>
        <w:t>отметка</w:t>
      </w:r>
    </w:p>
    <w:p>
      <w:pPr>
        <w:pStyle w:val="BodyText"/>
        <w:spacing w:line="320" w:lineRule="exact"/>
        <w:jc w:val="left"/>
      </w:pPr>
      <w:r>
        <w:rPr/>
        <w:t>«зачтено»).</w:t>
      </w:r>
    </w:p>
    <w:p>
      <w:pPr>
        <w:pStyle w:val="BodyText"/>
        <w:ind w:right="838" w:firstLine="456"/>
      </w:pPr>
      <w:r>
        <w:rPr/>
        <w:t>Превышение</w:t>
      </w:r>
      <w:r>
        <w:rPr>
          <w:spacing w:val="1"/>
        </w:rPr>
        <w:t> </w:t>
      </w:r>
      <w:r>
        <w:rPr/>
        <w:t>базового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усвоении</w:t>
      </w:r>
      <w:r>
        <w:rPr>
          <w:spacing w:val="1"/>
        </w:rPr>
        <w:t> </w:t>
      </w:r>
      <w:r>
        <w:rPr/>
        <w:t>опорной</w:t>
      </w:r>
      <w:r>
        <w:rPr>
          <w:spacing w:val="1"/>
        </w:rPr>
        <w:t> </w:t>
      </w:r>
      <w:r>
        <w:rPr/>
        <w:t>системы знаний на уровне осознанного произвольного овладения учебными</w:t>
      </w:r>
      <w:r>
        <w:rPr>
          <w:spacing w:val="1"/>
        </w:rPr>
        <w:t> </w:t>
      </w:r>
      <w:r>
        <w:rPr/>
        <w:t>действиями, а также о кругозоре, широте (или избирательности) интересов.</w:t>
      </w:r>
      <w:r>
        <w:rPr>
          <w:spacing w:val="1"/>
        </w:rPr>
        <w:t> </w:t>
      </w:r>
      <w:r>
        <w:rPr/>
        <w:t>Целесообразно</w:t>
      </w:r>
      <w:r>
        <w:rPr>
          <w:spacing w:val="-4"/>
        </w:rPr>
        <w:t> </w:t>
      </w:r>
      <w:r>
        <w:rPr/>
        <w:t>выделить</w:t>
      </w:r>
      <w:r>
        <w:rPr>
          <w:spacing w:val="-6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два</w:t>
      </w:r>
      <w:r>
        <w:rPr>
          <w:spacing w:val="2"/>
        </w:rPr>
        <w:t> </w:t>
      </w:r>
      <w:r>
        <w:rPr/>
        <w:t>уровня,</w:t>
      </w:r>
      <w:r>
        <w:rPr>
          <w:spacing w:val="6"/>
        </w:rPr>
        <w:t> </w:t>
      </w:r>
      <w:r>
        <w:rPr>
          <w:b/>
        </w:rPr>
        <w:t>превышающие</w:t>
      </w:r>
      <w:r>
        <w:rPr>
          <w:b/>
          <w:spacing w:val="-3"/>
        </w:rPr>
        <w:t> </w:t>
      </w:r>
      <w:r>
        <w:rPr>
          <w:b/>
        </w:rPr>
        <w:t>базовый</w:t>
      </w:r>
      <w:r>
        <w:rPr/>
        <w:t>: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322" w:lineRule="exact" w:before="0" w:after="0"/>
        <w:ind w:left="1724" w:right="0" w:hanging="169"/>
        <w:jc w:val="both"/>
        <w:rPr>
          <w:sz w:val="28"/>
        </w:rPr>
      </w:pPr>
      <w:r>
        <w:rPr>
          <w:b/>
          <w:sz w:val="28"/>
        </w:rPr>
        <w:t>повышенныйуровень</w:t>
      </w:r>
      <w:r>
        <w:rPr>
          <w:b/>
          <w:spacing w:val="8"/>
          <w:sz w:val="28"/>
        </w:rPr>
        <w:t> </w:t>
      </w:r>
      <w:r>
        <w:rPr>
          <w:sz w:val="28"/>
        </w:rPr>
        <w:t>достижения</w:t>
      </w:r>
      <w:r>
        <w:rPr>
          <w:spacing w:val="77"/>
          <w:sz w:val="28"/>
        </w:rPr>
        <w:t> </w:t>
      </w:r>
      <w:r>
        <w:rPr>
          <w:sz w:val="28"/>
        </w:rPr>
        <w:t>планируемых</w:t>
      </w:r>
      <w:r>
        <w:rPr>
          <w:spacing w:val="71"/>
          <w:sz w:val="28"/>
        </w:rPr>
        <w:t> </w:t>
      </w:r>
      <w:r>
        <w:rPr>
          <w:sz w:val="28"/>
        </w:rPr>
        <w:t>результатов,</w:t>
      </w:r>
      <w:r>
        <w:rPr>
          <w:spacing w:val="78"/>
          <w:sz w:val="28"/>
        </w:rPr>
        <w:t> </w:t>
      </w:r>
      <w:r>
        <w:rPr>
          <w:sz w:val="28"/>
        </w:rPr>
        <w:t>оценка</w:t>
      </w:r>
    </w:p>
    <w:p>
      <w:pPr>
        <w:pStyle w:val="BodyText"/>
        <w:spacing w:line="322" w:lineRule="exact"/>
      </w:pPr>
      <w:r>
        <w:rPr/>
        <w:t>«хорошо»</w:t>
      </w:r>
      <w:r>
        <w:rPr>
          <w:spacing w:val="-14"/>
        </w:rPr>
        <w:t> </w:t>
      </w:r>
      <w:r>
        <w:rPr/>
        <w:t>(отметка</w:t>
      </w:r>
      <w:r>
        <w:rPr>
          <w:spacing w:val="-4"/>
        </w:rPr>
        <w:t> </w:t>
      </w:r>
      <w:r>
        <w:rPr/>
        <w:t>«4»);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240" w:lineRule="auto" w:before="0" w:after="0"/>
        <w:ind w:left="1724" w:right="0" w:hanging="169"/>
        <w:jc w:val="both"/>
        <w:rPr>
          <w:sz w:val="28"/>
        </w:rPr>
      </w:pPr>
      <w:r>
        <w:rPr>
          <w:b/>
          <w:sz w:val="28"/>
        </w:rPr>
        <w:t>высокий</w:t>
      </w:r>
      <w:r>
        <w:rPr>
          <w:b/>
          <w:spacing w:val="99"/>
          <w:sz w:val="28"/>
        </w:rPr>
        <w:t> </w:t>
      </w:r>
      <w:r>
        <w:rPr>
          <w:b/>
          <w:sz w:val="28"/>
        </w:rPr>
        <w:t>уровень  </w:t>
      </w:r>
      <w:r>
        <w:rPr>
          <w:b/>
          <w:spacing w:val="29"/>
          <w:sz w:val="28"/>
        </w:rPr>
        <w:t> </w:t>
      </w:r>
      <w:r>
        <w:rPr>
          <w:sz w:val="28"/>
        </w:rPr>
        <w:t>достижения  </w:t>
      </w:r>
      <w:r>
        <w:rPr>
          <w:spacing w:val="31"/>
          <w:sz w:val="28"/>
        </w:rPr>
        <w:t> </w:t>
      </w:r>
      <w:r>
        <w:rPr>
          <w:sz w:val="28"/>
        </w:rPr>
        <w:t>планируемых  </w:t>
      </w:r>
      <w:r>
        <w:rPr>
          <w:spacing w:val="26"/>
          <w:sz w:val="28"/>
        </w:rPr>
        <w:t> </w:t>
      </w:r>
      <w:r>
        <w:rPr>
          <w:sz w:val="28"/>
        </w:rPr>
        <w:t>результатов,  </w:t>
      </w:r>
      <w:r>
        <w:rPr>
          <w:spacing w:val="32"/>
          <w:sz w:val="28"/>
        </w:rPr>
        <w:t> </w:t>
      </w:r>
      <w:r>
        <w:rPr>
          <w:sz w:val="28"/>
        </w:rPr>
        <w:t>оценка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120" w:bottom="1100" w:left="600" w:right="20"/>
        </w:sectPr>
      </w:pPr>
    </w:p>
    <w:p>
      <w:pPr>
        <w:pStyle w:val="BodyText"/>
        <w:spacing w:line="322" w:lineRule="exact" w:before="67"/>
      </w:pPr>
      <w:r>
        <w:rPr/>
        <w:t>«отлично»</w:t>
      </w:r>
      <w:r>
        <w:rPr>
          <w:spacing w:val="-14"/>
        </w:rPr>
        <w:t> </w:t>
      </w:r>
      <w:r>
        <w:rPr/>
        <w:t>(отметка</w:t>
      </w:r>
      <w:r>
        <w:rPr>
          <w:spacing w:val="-4"/>
        </w:rPr>
        <w:t> </w:t>
      </w:r>
      <w:r>
        <w:rPr/>
        <w:t>«5»).</w:t>
      </w:r>
    </w:p>
    <w:p>
      <w:pPr>
        <w:pStyle w:val="BodyText"/>
        <w:ind w:right="837" w:firstLine="456"/>
      </w:pPr>
      <w:r>
        <w:rPr/>
        <w:t>Повышенный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уровни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отличаются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полноте</w:t>
      </w:r>
      <w:r>
        <w:rPr>
          <w:spacing w:val="1"/>
        </w:rPr>
        <w:t> </w:t>
      </w:r>
      <w:r>
        <w:rPr/>
        <w:t>освоения</w:t>
      </w:r>
      <w:r>
        <w:rPr>
          <w:spacing w:val="-11"/>
        </w:rPr>
        <w:t> </w:t>
      </w:r>
      <w:r>
        <w:rPr/>
        <w:t>планируемых</w:t>
      </w:r>
      <w:r>
        <w:rPr>
          <w:spacing w:val="-15"/>
        </w:rPr>
        <w:t> </w:t>
      </w:r>
      <w:r>
        <w:rPr/>
        <w:t>результатов,</w:t>
      </w:r>
      <w:r>
        <w:rPr>
          <w:spacing w:val="-9"/>
        </w:rPr>
        <w:t> </w:t>
      </w:r>
      <w:r>
        <w:rPr/>
        <w:t>уровню</w:t>
      </w:r>
      <w:r>
        <w:rPr>
          <w:spacing w:val="-13"/>
        </w:rPr>
        <w:t> </w:t>
      </w:r>
      <w:r>
        <w:rPr/>
        <w:t>овладения</w:t>
      </w:r>
      <w:r>
        <w:rPr>
          <w:spacing w:val="-6"/>
        </w:rPr>
        <w:t> </w:t>
      </w:r>
      <w:r>
        <w:rPr/>
        <w:t>учебными</w:t>
      </w:r>
      <w:r>
        <w:rPr>
          <w:spacing w:val="-12"/>
        </w:rPr>
        <w:t> </w:t>
      </w:r>
      <w:r>
        <w:rPr/>
        <w:t>действиями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сформированностью</w:t>
      </w:r>
      <w:r>
        <w:rPr>
          <w:spacing w:val="-2"/>
        </w:rPr>
        <w:t> </w:t>
      </w:r>
      <w:r>
        <w:rPr/>
        <w:t>интересов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данной предметной</w:t>
      </w:r>
      <w:r>
        <w:rPr>
          <w:spacing w:val="-1"/>
        </w:rPr>
        <w:t> </w:t>
      </w:r>
      <w:r>
        <w:rPr/>
        <w:t>области.</w:t>
      </w:r>
    </w:p>
    <w:p>
      <w:pPr>
        <w:pStyle w:val="BodyText"/>
        <w:spacing w:before="5"/>
        <w:ind w:right="827" w:firstLine="456"/>
      </w:pPr>
      <w:r>
        <w:rPr/>
        <w:t>Индивидуальные траектории обучения обучающихся, демонстрирующих</w:t>
      </w:r>
      <w:r>
        <w:rPr>
          <w:spacing w:val="1"/>
        </w:rPr>
        <w:t> </w:t>
      </w:r>
      <w:r>
        <w:rPr/>
        <w:t>повышенный и высокий уровни достижений, целесообразно формировать с</w:t>
      </w:r>
      <w:r>
        <w:rPr>
          <w:spacing w:val="1"/>
        </w:rPr>
        <w:t> </w:t>
      </w:r>
      <w:r>
        <w:rPr/>
        <w:t>учётом интересов этих обучающихся и их планов на будущее. При наличии</w:t>
      </w:r>
      <w:r>
        <w:rPr>
          <w:spacing w:val="1"/>
        </w:rPr>
        <w:t> </w:t>
      </w:r>
      <w:r>
        <w:rPr/>
        <w:t>устойчивых интересов к учебному предмету и основательной подготовки по</w:t>
      </w:r>
      <w:r>
        <w:rPr>
          <w:spacing w:val="1"/>
        </w:rPr>
        <w:t> </w:t>
      </w:r>
      <w:r>
        <w:rPr/>
        <w:t>нему такие</w:t>
      </w:r>
      <w:r>
        <w:rPr>
          <w:spacing w:val="1"/>
        </w:rPr>
        <w:t> </w:t>
      </w:r>
      <w:r>
        <w:rPr/>
        <w:t>обучающиеся</w:t>
      </w:r>
      <w:r>
        <w:rPr>
          <w:spacing w:val="70"/>
        </w:rPr>
        <w:t> </w:t>
      </w:r>
      <w:r>
        <w:rPr/>
        <w:t>могут быть вовлечены в проектную деятельность</w:t>
      </w:r>
      <w:r>
        <w:rPr>
          <w:spacing w:val="1"/>
        </w:rPr>
        <w:t> </w:t>
      </w:r>
      <w:r>
        <w:rPr/>
        <w:t>по предмету и сориентированы на продолжение обучения в старших классах</w:t>
      </w:r>
      <w:r>
        <w:rPr>
          <w:spacing w:val="1"/>
        </w:rPr>
        <w:t> </w:t>
      </w:r>
      <w:r>
        <w:rPr/>
        <w:t>по данному</w:t>
      </w:r>
      <w:r>
        <w:rPr>
          <w:spacing w:val="-3"/>
        </w:rPr>
        <w:t> </w:t>
      </w:r>
      <w:r>
        <w:rPr/>
        <w:t>профилю.</w:t>
      </w:r>
    </w:p>
    <w:p>
      <w:pPr>
        <w:pStyle w:val="BodyText"/>
        <w:ind w:right="830" w:firstLine="456"/>
      </w:pPr>
      <w:r>
        <w:rPr/>
        <w:t>Для описания подготовки учащихся, уровень достижений которых </w:t>
      </w:r>
      <w:r>
        <w:rPr>
          <w:b/>
        </w:rPr>
        <w:t>ниже</w:t>
      </w:r>
      <w:r>
        <w:rPr>
          <w:b/>
          <w:spacing w:val="1"/>
        </w:rPr>
        <w:t> </w:t>
      </w:r>
      <w:r>
        <w:rPr>
          <w:b/>
        </w:rPr>
        <w:t>базового</w:t>
      </w:r>
      <w:r>
        <w:rPr/>
        <w:t>,</w:t>
      </w:r>
      <w:r>
        <w:rPr>
          <w:spacing w:val="2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выделить</w:t>
      </w:r>
      <w:r>
        <w:rPr>
          <w:spacing w:val="-2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уровня: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240" w:lineRule="auto" w:before="0" w:after="0"/>
        <w:ind w:left="1099" w:right="830" w:firstLine="456"/>
        <w:jc w:val="both"/>
        <w:rPr>
          <w:sz w:val="28"/>
        </w:rPr>
      </w:pPr>
      <w:r>
        <w:rPr>
          <w:b/>
          <w:sz w:val="28"/>
        </w:rPr>
        <w:t>пониженный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уровень</w:t>
      </w:r>
      <w:r>
        <w:rPr>
          <w:b/>
          <w:spacing w:val="1"/>
          <w:sz w:val="28"/>
        </w:rPr>
        <w:t> </w:t>
      </w:r>
      <w:r>
        <w:rPr>
          <w:sz w:val="28"/>
        </w:rPr>
        <w:t>достижений,</w:t>
      </w:r>
      <w:r>
        <w:rPr>
          <w:spacing w:val="1"/>
          <w:sz w:val="28"/>
        </w:rPr>
        <w:t> </w:t>
      </w:r>
      <w:r>
        <w:rPr>
          <w:sz w:val="28"/>
        </w:rPr>
        <w:t>оценка</w:t>
      </w:r>
      <w:r>
        <w:rPr>
          <w:spacing w:val="1"/>
          <w:sz w:val="28"/>
        </w:rPr>
        <w:t> </w:t>
      </w:r>
      <w:r>
        <w:rPr>
          <w:sz w:val="28"/>
        </w:rPr>
        <w:t>«неудовлетворительно»</w:t>
      </w:r>
      <w:r>
        <w:rPr>
          <w:spacing w:val="1"/>
          <w:sz w:val="28"/>
        </w:rPr>
        <w:t> </w:t>
      </w:r>
      <w:r>
        <w:rPr>
          <w:sz w:val="28"/>
        </w:rPr>
        <w:t>(отметка</w:t>
      </w:r>
      <w:r>
        <w:rPr>
          <w:spacing w:val="6"/>
          <w:sz w:val="28"/>
        </w:rPr>
        <w:t> </w:t>
      </w:r>
      <w:r>
        <w:rPr>
          <w:sz w:val="28"/>
        </w:rPr>
        <w:t>«2»);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322" w:lineRule="exact" w:before="0" w:after="0"/>
        <w:ind w:left="1724" w:right="0" w:hanging="169"/>
        <w:jc w:val="both"/>
        <w:rPr>
          <w:sz w:val="28"/>
        </w:rPr>
      </w:pPr>
      <w:r>
        <w:rPr>
          <w:b/>
          <w:sz w:val="28"/>
        </w:rPr>
        <w:t>низкий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уровень</w:t>
      </w:r>
      <w:r>
        <w:rPr>
          <w:b/>
          <w:spacing w:val="-9"/>
          <w:sz w:val="28"/>
        </w:rPr>
        <w:t> </w:t>
      </w:r>
      <w:r>
        <w:rPr>
          <w:sz w:val="28"/>
        </w:rPr>
        <w:t>достижений,</w:t>
      </w:r>
      <w:r>
        <w:rPr>
          <w:spacing w:val="-8"/>
          <w:sz w:val="28"/>
        </w:rPr>
        <w:t> </w:t>
      </w:r>
      <w:r>
        <w:rPr>
          <w:sz w:val="28"/>
        </w:rPr>
        <w:t>оценка</w:t>
      </w:r>
      <w:r>
        <w:rPr>
          <w:spacing w:val="-8"/>
          <w:sz w:val="28"/>
        </w:rPr>
        <w:t> </w:t>
      </w:r>
      <w:r>
        <w:rPr>
          <w:sz w:val="28"/>
        </w:rPr>
        <w:t>«плохо».</w:t>
      </w:r>
    </w:p>
    <w:p>
      <w:pPr>
        <w:pStyle w:val="BodyText"/>
        <w:spacing w:line="242" w:lineRule="auto"/>
        <w:ind w:right="837" w:firstLine="456"/>
      </w:pPr>
      <w:r>
        <w:rPr/>
        <w:t>Недостижение</w:t>
      </w:r>
      <w:r>
        <w:rPr>
          <w:spacing w:val="1"/>
        </w:rPr>
        <w:t> </w:t>
      </w:r>
      <w:r>
        <w:rPr/>
        <w:t>базового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(пониженный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низкий</w:t>
      </w:r>
      <w:r>
        <w:rPr>
          <w:spacing w:val="1"/>
        </w:rPr>
        <w:t> </w:t>
      </w:r>
      <w:r>
        <w:rPr/>
        <w:t>уровни</w:t>
      </w:r>
      <w:r>
        <w:rPr>
          <w:spacing w:val="1"/>
        </w:rPr>
        <w:t> </w:t>
      </w:r>
      <w:r>
        <w:rPr/>
        <w:t>достижений) фиксируется в зависимости от объёма и уровня освоенного и</w:t>
      </w:r>
      <w:r>
        <w:rPr>
          <w:spacing w:val="1"/>
        </w:rPr>
        <w:t> </w:t>
      </w:r>
      <w:r>
        <w:rPr/>
        <w:t>неосвоенного содержания</w:t>
      </w:r>
      <w:r>
        <w:rPr>
          <w:spacing w:val="3"/>
        </w:rPr>
        <w:t> </w:t>
      </w:r>
      <w:r>
        <w:rPr/>
        <w:t>предмета.</w:t>
      </w:r>
    </w:p>
    <w:p>
      <w:pPr>
        <w:pStyle w:val="BodyText"/>
        <w:tabs>
          <w:tab w:pos="2653" w:val="left" w:leader="none"/>
          <w:tab w:pos="4183" w:val="left" w:leader="none"/>
          <w:tab w:pos="5396" w:val="left" w:leader="none"/>
          <w:tab w:pos="7310" w:val="left" w:leader="none"/>
          <w:tab w:pos="8485" w:val="left" w:leader="none"/>
          <w:tab w:pos="9636" w:val="left" w:leader="none"/>
        </w:tabs>
        <w:ind w:right="827" w:firstLine="456"/>
        <w:jc w:val="right"/>
      </w:pPr>
      <w:r>
        <w:rPr/>
        <w:t>Как</w:t>
      </w:r>
      <w:r>
        <w:rPr>
          <w:spacing w:val="29"/>
        </w:rPr>
        <w:t> </w:t>
      </w:r>
      <w:r>
        <w:rPr/>
        <w:t>правило,</w:t>
      </w:r>
      <w:r>
        <w:rPr>
          <w:spacing w:val="33"/>
        </w:rPr>
        <w:t> </w:t>
      </w:r>
      <w:r>
        <w:rPr>
          <w:b/>
        </w:rPr>
        <w:t>пониженный</w:t>
      </w:r>
      <w:r>
        <w:rPr>
          <w:b/>
          <w:spacing w:val="28"/>
        </w:rPr>
        <w:t> </w:t>
      </w:r>
      <w:r>
        <w:rPr>
          <w:b/>
        </w:rPr>
        <w:t>уровень</w:t>
      </w:r>
      <w:r>
        <w:rPr>
          <w:b/>
          <w:spacing w:val="34"/>
        </w:rPr>
        <w:t> </w:t>
      </w:r>
      <w:r>
        <w:rPr/>
        <w:t>достижений</w:t>
      </w:r>
      <w:r>
        <w:rPr>
          <w:spacing w:val="29"/>
        </w:rPr>
        <w:t> </w:t>
      </w:r>
      <w:r>
        <w:rPr/>
        <w:t>свидетельствует</w:t>
      </w:r>
      <w:r>
        <w:rPr>
          <w:spacing w:val="28"/>
        </w:rPr>
        <w:t> </w:t>
      </w:r>
      <w:r>
        <w:rPr/>
        <w:t>об</w:t>
      </w:r>
      <w:r>
        <w:rPr>
          <w:spacing w:val="-67"/>
        </w:rPr>
        <w:t> </w:t>
      </w:r>
      <w:r>
        <w:rPr/>
        <w:t>отсутствии</w:t>
      </w:r>
      <w:r>
        <w:rPr>
          <w:spacing w:val="-1"/>
        </w:rPr>
        <w:t> </w:t>
      </w:r>
      <w:r>
        <w:rPr/>
        <w:t>систематической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подготовки,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-2"/>
        </w:rPr>
        <w:t> </w:t>
      </w:r>
      <w:r>
        <w:rPr/>
        <w:t>что обучающимся</w:t>
      </w:r>
      <w:r>
        <w:rPr>
          <w:spacing w:val="2"/>
        </w:rPr>
        <w:t> </w:t>
      </w:r>
      <w:r>
        <w:rPr/>
        <w:t>не</w:t>
      </w:r>
      <w:r>
        <w:rPr>
          <w:spacing w:val="-67"/>
        </w:rPr>
        <w:t> </w:t>
      </w:r>
      <w:r>
        <w:rPr/>
        <w:t>освоено</w:t>
      </w:r>
      <w:r>
        <w:rPr>
          <w:spacing w:val="26"/>
        </w:rPr>
        <w:t> </w:t>
      </w:r>
      <w:r>
        <w:rPr/>
        <w:t>даже</w:t>
      </w:r>
      <w:r>
        <w:rPr>
          <w:spacing w:val="27"/>
        </w:rPr>
        <w:t> </w:t>
      </w:r>
      <w:r>
        <w:rPr/>
        <w:t>и</w:t>
      </w:r>
      <w:r>
        <w:rPr>
          <w:spacing w:val="26"/>
        </w:rPr>
        <w:t> </w:t>
      </w:r>
      <w:r>
        <w:rPr/>
        <w:t>половины</w:t>
      </w:r>
      <w:r>
        <w:rPr>
          <w:spacing w:val="27"/>
        </w:rPr>
        <w:t> </w:t>
      </w:r>
      <w:r>
        <w:rPr/>
        <w:t>планируемых</w:t>
      </w:r>
      <w:r>
        <w:rPr>
          <w:spacing w:val="22"/>
        </w:rPr>
        <w:t> </w:t>
      </w:r>
      <w:r>
        <w:rPr/>
        <w:t>результатов,</w:t>
      </w:r>
      <w:r>
        <w:rPr>
          <w:spacing w:val="28"/>
        </w:rPr>
        <w:t> </w:t>
      </w:r>
      <w:r>
        <w:rPr/>
        <w:t>которые</w:t>
      </w:r>
      <w:r>
        <w:rPr>
          <w:spacing w:val="28"/>
        </w:rPr>
        <w:t> </w:t>
      </w:r>
      <w:r>
        <w:rPr/>
        <w:t>осваивает</w:t>
      </w:r>
      <w:r>
        <w:rPr>
          <w:spacing w:val="-67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имеются</w:t>
      </w:r>
      <w:r>
        <w:rPr>
          <w:spacing w:val="1"/>
        </w:rPr>
        <w:t> </w:t>
      </w:r>
      <w:r>
        <w:rPr/>
        <w:t>значительные</w:t>
      </w:r>
      <w:r>
        <w:rPr>
          <w:spacing w:val="1"/>
        </w:rPr>
        <w:t> </w:t>
      </w:r>
      <w:r>
        <w:rPr/>
        <w:t>пробелы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знаниях,</w:t>
      </w:r>
      <w:r>
        <w:rPr>
          <w:spacing w:val="56"/>
        </w:rPr>
        <w:t> </w:t>
      </w:r>
      <w:r>
        <w:rPr/>
        <w:t>дальнейшее</w:t>
      </w:r>
      <w:r>
        <w:rPr>
          <w:spacing w:val="54"/>
        </w:rPr>
        <w:t> </w:t>
      </w:r>
      <w:r>
        <w:rPr/>
        <w:t>обучение</w:t>
      </w:r>
      <w:r>
        <w:rPr>
          <w:spacing w:val="54"/>
        </w:rPr>
        <w:t> </w:t>
      </w:r>
      <w:r>
        <w:rPr/>
        <w:t>затруднено.</w:t>
      </w:r>
      <w:r>
        <w:rPr>
          <w:spacing w:val="55"/>
        </w:rPr>
        <w:t> </w:t>
      </w:r>
      <w:r>
        <w:rPr/>
        <w:t>При</w:t>
      </w:r>
      <w:r>
        <w:rPr>
          <w:spacing w:val="53"/>
        </w:rPr>
        <w:t> </w:t>
      </w:r>
      <w:r>
        <w:rPr/>
        <w:t>этом</w:t>
      </w:r>
      <w:r>
        <w:rPr>
          <w:spacing w:val="56"/>
        </w:rPr>
        <w:t> </w:t>
      </w:r>
      <w:r>
        <w:rPr/>
        <w:t>обучающийся</w:t>
      </w:r>
      <w:r>
        <w:rPr>
          <w:spacing w:val="55"/>
        </w:rPr>
        <w:t> </w:t>
      </w:r>
      <w:r>
        <w:rPr/>
        <w:t>может</w:t>
      </w:r>
      <w:r>
        <w:rPr>
          <w:spacing w:val="-67"/>
        </w:rPr>
        <w:t> </w:t>
      </w:r>
      <w:r>
        <w:rPr/>
        <w:t>выполнять</w:t>
        <w:tab/>
        <w:t>отдельные</w:t>
        <w:tab/>
        <w:t>задания</w:t>
        <w:tab/>
        <w:t>повышенного</w:t>
        <w:tab/>
        <w:t>уровня.</w:t>
        <w:tab/>
        <w:t>Данная</w:t>
        <w:tab/>
      </w:r>
      <w:r>
        <w:rPr>
          <w:spacing w:val="-1"/>
        </w:rPr>
        <w:t>группа</w:t>
      </w:r>
      <w:r>
        <w:rPr>
          <w:spacing w:val="-67"/>
        </w:rPr>
        <w:t> </w:t>
      </w:r>
      <w:r>
        <w:rPr/>
        <w:t>обучающихся</w:t>
      </w:r>
      <w:r>
        <w:rPr>
          <w:spacing w:val="12"/>
        </w:rPr>
        <w:t> </w:t>
      </w:r>
      <w:r>
        <w:rPr/>
        <w:t>(в</w:t>
      </w:r>
      <w:r>
        <w:rPr>
          <w:spacing w:val="10"/>
        </w:rPr>
        <w:t> </w:t>
      </w:r>
      <w:r>
        <w:rPr/>
        <w:t>среднем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/>
        <w:t>ходе</w:t>
      </w:r>
      <w:r>
        <w:rPr>
          <w:spacing w:val="11"/>
        </w:rPr>
        <w:t> </w:t>
      </w:r>
      <w:r>
        <w:rPr/>
        <w:t>обучения</w:t>
      </w:r>
      <w:r>
        <w:rPr>
          <w:spacing w:val="12"/>
        </w:rPr>
        <w:t> </w:t>
      </w:r>
      <w:r>
        <w:rPr/>
        <w:t>составляющая</w:t>
      </w:r>
      <w:r>
        <w:rPr>
          <w:spacing w:val="12"/>
        </w:rPr>
        <w:t> </w:t>
      </w:r>
      <w:r>
        <w:rPr/>
        <w:t>около</w:t>
      </w:r>
      <w:r>
        <w:rPr>
          <w:spacing w:val="12"/>
        </w:rPr>
        <w:t> </w:t>
      </w:r>
      <w:r>
        <w:rPr/>
        <w:t>10%)</w:t>
      </w:r>
      <w:r>
        <w:rPr>
          <w:spacing w:val="10"/>
        </w:rPr>
        <w:t> </w:t>
      </w:r>
      <w:r>
        <w:rPr/>
        <w:t>требует</w:t>
      </w:r>
      <w:r>
        <w:rPr>
          <w:spacing w:val="-67"/>
        </w:rPr>
        <w:t> </w:t>
      </w:r>
      <w:r>
        <w:rPr/>
        <w:t>специальной</w:t>
      </w:r>
      <w:r>
        <w:rPr>
          <w:spacing w:val="39"/>
        </w:rPr>
        <w:t> </w:t>
      </w:r>
      <w:r>
        <w:rPr/>
        <w:t>диагностики</w:t>
      </w:r>
      <w:r>
        <w:rPr>
          <w:spacing w:val="39"/>
        </w:rPr>
        <w:t> </w:t>
      </w:r>
      <w:r>
        <w:rPr/>
        <w:t>затруднений</w:t>
      </w:r>
      <w:r>
        <w:rPr>
          <w:spacing w:val="44"/>
        </w:rPr>
        <w:t> </w:t>
      </w:r>
      <w:r>
        <w:rPr/>
        <w:t>в</w:t>
      </w:r>
      <w:r>
        <w:rPr>
          <w:spacing w:val="38"/>
        </w:rPr>
        <w:t> </w:t>
      </w:r>
      <w:r>
        <w:rPr/>
        <w:t>обучении,</w:t>
      </w:r>
      <w:r>
        <w:rPr>
          <w:spacing w:val="41"/>
        </w:rPr>
        <w:t> </w:t>
      </w:r>
      <w:r>
        <w:rPr/>
        <w:t>пробелов</w:t>
      </w:r>
      <w:r>
        <w:rPr>
          <w:spacing w:val="38"/>
        </w:rPr>
        <w:t> </w:t>
      </w:r>
      <w:r>
        <w:rPr/>
        <w:t>в</w:t>
      </w:r>
      <w:r>
        <w:rPr>
          <w:spacing w:val="38"/>
        </w:rPr>
        <w:t> </w:t>
      </w:r>
      <w:r>
        <w:rPr/>
        <w:t>системе</w:t>
      </w:r>
      <w:r>
        <w:rPr>
          <w:spacing w:val="-67"/>
        </w:rPr>
        <w:t> </w:t>
      </w:r>
      <w:r>
        <w:rPr/>
        <w:t>знаний и оказании целенаправленной помощи в достижении базового уровня.</w:t>
      </w:r>
      <w:r>
        <w:rPr>
          <w:spacing w:val="-67"/>
        </w:rPr>
        <w:t> </w:t>
      </w:r>
      <w:r>
        <w:rPr>
          <w:b/>
        </w:rPr>
        <w:t>Низкий</w:t>
      </w:r>
      <w:r>
        <w:rPr>
          <w:b/>
          <w:spacing w:val="1"/>
        </w:rPr>
        <w:t> </w:t>
      </w:r>
      <w:r>
        <w:rPr>
          <w:b/>
        </w:rPr>
        <w:t>уровень</w:t>
      </w:r>
      <w:r>
        <w:rPr>
          <w:b/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планируемых результатов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наличии</w:t>
      </w:r>
      <w:r>
        <w:rPr>
          <w:spacing w:val="19"/>
        </w:rPr>
        <w:t> </w:t>
      </w:r>
      <w:r>
        <w:rPr/>
        <w:t>только</w:t>
      </w:r>
      <w:r>
        <w:rPr>
          <w:spacing w:val="20"/>
        </w:rPr>
        <w:t> </w:t>
      </w:r>
      <w:r>
        <w:rPr/>
        <w:t>отдельных</w:t>
      </w:r>
      <w:r>
        <w:rPr>
          <w:spacing w:val="16"/>
        </w:rPr>
        <w:t> </w:t>
      </w:r>
      <w:r>
        <w:rPr/>
        <w:t>фрагментарных</w:t>
      </w:r>
      <w:r>
        <w:rPr>
          <w:spacing w:val="16"/>
        </w:rPr>
        <w:t> </w:t>
      </w:r>
      <w:r>
        <w:rPr/>
        <w:t>знаний</w:t>
      </w:r>
      <w:r>
        <w:rPr>
          <w:spacing w:val="19"/>
        </w:rPr>
        <w:t> </w:t>
      </w:r>
      <w:r>
        <w:rPr/>
        <w:t>по</w:t>
      </w:r>
      <w:r>
        <w:rPr>
          <w:spacing w:val="20"/>
        </w:rPr>
        <w:t> </w:t>
      </w:r>
      <w:r>
        <w:rPr/>
        <w:t>предмету,</w:t>
      </w:r>
      <w:r>
        <w:rPr>
          <w:spacing w:val="21"/>
        </w:rPr>
        <w:t> </w:t>
      </w:r>
      <w:r>
        <w:rPr/>
        <w:t>дальнейшее</w:t>
      </w:r>
      <w:r>
        <w:rPr>
          <w:spacing w:val="-67"/>
        </w:rPr>
        <w:t> </w:t>
      </w:r>
      <w:r>
        <w:rPr/>
        <w:t>обучение</w:t>
      </w:r>
      <w:r>
        <w:rPr>
          <w:spacing w:val="30"/>
        </w:rPr>
        <w:t> </w:t>
      </w:r>
      <w:r>
        <w:rPr/>
        <w:t>практически</w:t>
      </w:r>
      <w:r>
        <w:rPr>
          <w:spacing w:val="26"/>
        </w:rPr>
        <w:t> </w:t>
      </w:r>
      <w:r>
        <w:rPr/>
        <w:t>невозможно.</w:t>
      </w:r>
      <w:r>
        <w:rPr>
          <w:spacing w:val="27"/>
        </w:rPr>
        <w:t> </w:t>
      </w:r>
      <w:r>
        <w:rPr/>
        <w:t>Обучающимся,</w:t>
      </w:r>
      <w:r>
        <w:rPr>
          <w:spacing w:val="28"/>
        </w:rPr>
        <w:t> </w:t>
      </w:r>
      <w:r>
        <w:rPr/>
        <w:t>которые</w:t>
      </w:r>
      <w:r>
        <w:rPr>
          <w:spacing w:val="27"/>
        </w:rPr>
        <w:t> </w:t>
      </w:r>
      <w:r>
        <w:rPr/>
        <w:t>демонстрируют</w:t>
      </w:r>
      <w:r>
        <w:rPr>
          <w:spacing w:val="-67"/>
        </w:rPr>
        <w:t> </w:t>
      </w:r>
      <w:r>
        <w:rPr/>
        <w:t>низкий</w:t>
      </w:r>
      <w:r>
        <w:rPr>
          <w:spacing w:val="59"/>
        </w:rPr>
        <w:t> </w:t>
      </w:r>
      <w:r>
        <w:rPr/>
        <w:t>уровень</w:t>
      </w:r>
      <w:r>
        <w:rPr>
          <w:spacing w:val="54"/>
        </w:rPr>
        <w:t> </w:t>
      </w:r>
      <w:r>
        <w:rPr/>
        <w:t>достижений,</w:t>
      </w:r>
      <w:r>
        <w:rPr>
          <w:spacing w:val="57"/>
        </w:rPr>
        <w:t> </w:t>
      </w:r>
      <w:r>
        <w:rPr/>
        <w:t>требуется</w:t>
      </w:r>
      <w:r>
        <w:rPr>
          <w:spacing w:val="61"/>
        </w:rPr>
        <w:t> </w:t>
      </w:r>
      <w:r>
        <w:rPr/>
        <w:t>специальная</w:t>
      </w:r>
      <w:r>
        <w:rPr>
          <w:spacing w:val="57"/>
        </w:rPr>
        <w:t> </w:t>
      </w:r>
      <w:r>
        <w:rPr/>
        <w:t>помощь</w:t>
      </w:r>
      <w:r>
        <w:rPr>
          <w:spacing w:val="53"/>
        </w:rPr>
        <w:t> </w:t>
      </w:r>
      <w:r>
        <w:rPr/>
        <w:t>не</w:t>
      </w:r>
      <w:r>
        <w:rPr>
          <w:spacing w:val="56"/>
        </w:rPr>
        <w:t> </w:t>
      </w:r>
      <w:r>
        <w:rPr/>
        <w:t>только</w:t>
      </w:r>
      <w:r>
        <w:rPr>
          <w:spacing w:val="67"/>
        </w:rPr>
        <w:t> </w:t>
      </w:r>
      <w:r>
        <w:rPr/>
        <w:t>по</w:t>
      </w:r>
      <w:r>
        <w:rPr>
          <w:spacing w:val="-67"/>
        </w:rPr>
        <w:t> </w:t>
      </w:r>
      <w:r>
        <w:rPr/>
        <w:t>учебному</w:t>
      </w:r>
      <w:r>
        <w:rPr>
          <w:spacing w:val="-10"/>
        </w:rPr>
        <w:t> </w:t>
      </w:r>
      <w:r>
        <w:rPr/>
        <w:t>предмету,</w:t>
      </w:r>
      <w:r>
        <w:rPr>
          <w:spacing w:val="-3"/>
        </w:rPr>
        <w:t> </w:t>
      </w:r>
      <w:r>
        <w:rPr/>
        <w:t>но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по </w:t>
      </w:r>
      <w:r>
        <w:rPr>
          <w:u w:val="single"/>
        </w:rPr>
        <w:t>формированию</w:t>
      </w:r>
      <w:r>
        <w:rPr>
          <w:spacing w:val="-7"/>
          <w:u w:val="single"/>
        </w:rPr>
        <w:t> </w:t>
      </w:r>
      <w:r>
        <w:rPr>
          <w:u w:val="single"/>
        </w:rPr>
        <w:t>мотивации</w:t>
      </w:r>
      <w:r>
        <w:rPr>
          <w:spacing w:val="-5"/>
          <w:u w:val="single"/>
        </w:rPr>
        <w:t> </w:t>
      </w:r>
      <w:r>
        <w:rPr>
          <w:u w:val="single"/>
        </w:rPr>
        <w:t>к</w:t>
      </w:r>
      <w:r>
        <w:rPr>
          <w:spacing w:val="-6"/>
          <w:u w:val="single"/>
        </w:rPr>
        <w:t> </w:t>
      </w:r>
      <w:r>
        <w:rPr>
          <w:u w:val="single"/>
        </w:rPr>
        <w:t>обучению</w:t>
      </w:r>
      <w:r>
        <w:rPr/>
        <w:t>,</w:t>
      </w:r>
      <w:r>
        <w:rPr>
          <w:spacing w:val="-3"/>
        </w:rPr>
        <w:t> </w:t>
      </w:r>
      <w:r>
        <w:rPr/>
        <w:t>развитию</w:t>
      </w:r>
      <w:r>
        <w:rPr>
          <w:spacing w:val="-67"/>
        </w:rPr>
        <w:t> </w:t>
      </w:r>
      <w:r>
        <w:rPr/>
        <w:t>интереса</w:t>
      </w:r>
      <w:r>
        <w:rPr>
          <w:spacing w:val="6"/>
        </w:rPr>
        <w:t> </w:t>
      </w:r>
      <w:r>
        <w:rPr/>
        <w:t>к</w:t>
      </w:r>
      <w:r>
        <w:rPr>
          <w:spacing w:val="6"/>
        </w:rPr>
        <w:t> </w:t>
      </w:r>
      <w:r>
        <w:rPr/>
        <w:t>изучаемой</w:t>
      </w:r>
      <w:r>
        <w:rPr>
          <w:spacing w:val="6"/>
        </w:rPr>
        <w:t> </w:t>
      </w:r>
      <w:r>
        <w:rPr/>
        <w:t>предметной</w:t>
      </w:r>
      <w:r>
        <w:rPr>
          <w:spacing w:val="6"/>
        </w:rPr>
        <w:t> </w:t>
      </w:r>
      <w:r>
        <w:rPr/>
        <w:t>области,</w:t>
      </w:r>
      <w:r>
        <w:rPr>
          <w:spacing w:val="7"/>
        </w:rPr>
        <w:t> </w:t>
      </w:r>
      <w:r>
        <w:rPr/>
        <w:t>пониманию</w:t>
      </w:r>
      <w:r>
        <w:rPr>
          <w:spacing w:val="5"/>
        </w:rPr>
        <w:t> </w:t>
      </w:r>
      <w:r>
        <w:rPr/>
        <w:t>значимости</w:t>
      </w:r>
      <w:r>
        <w:rPr>
          <w:spacing w:val="5"/>
        </w:rPr>
        <w:t> </w:t>
      </w:r>
      <w:r>
        <w:rPr/>
        <w:t>предмета</w:t>
      </w:r>
      <w:r>
        <w:rPr>
          <w:spacing w:val="-67"/>
        </w:rPr>
        <w:t> </w:t>
      </w:r>
      <w:r>
        <w:rPr/>
        <w:t>для</w:t>
      </w:r>
      <w:r>
        <w:rPr>
          <w:spacing w:val="5"/>
        </w:rPr>
        <w:t> </w:t>
      </w:r>
      <w:r>
        <w:rPr/>
        <w:t>жизни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др.</w:t>
      </w:r>
      <w:r>
        <w:rPr>
          <w:spacing w:val="5"/>
        </w:rPr>
        <w:t> </w:t>
      </w:r>
      <w:r>
        <w:rPr/>
        <w:t>Только</w:t>
      </w:r>
      <w:r>
        <w:rPr>
          <w:spacing w:val="3"/>
        </w:rPr>
        <w:t> </w:t>
      </w:r>
      <w:r>
        <w:rPr/>
        <w:t>наличие</w:t>
      </w:r>
      <w:r>
        <w:rPr>
          <w:spacing w:val="4"/>
        </w:rPr>
        <w:t> </w:t>
      </w:r>
      <w:r>
        <w:rPr/>
        <w:t>положительной</w:t>
      </w:r>
      <w:r>
        <w:rPr>
          <w:spacing w:val="3"/>
        </w:rPr>
        <w:t> </w:t>
      </w:r>
      <w:r>
        <w:rPr/>
        <w:t>мотивации</w:t>
      </w:r>
      <w:r>
        <w:rPr>
          <w:spacing w:val="2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стать</w:t>
      </w:r>
    </w:p>
    <w:p>
      <w:pPr>
        <w:pStyle w:val="BodyText"/>
        <w:spacing w:line="322" w:lineRule="exact"/>
      </w:pPr>
      <w:r>
        <w:rPr/>
        <w:t>основой</w:t>
      </w:r>
      <w:r>
        <w:rPr>
          <w:spacing w:val="-8"/>
        </w:rPr>
        <w:t> </w:t>
      </w:r>
      <w:r>
        <w:rPr/>
        <w:t>ликвидации</w:t>
      </w:r>
      <w:r>
        <w:rPr>
          <w:spacing w:val="-7"/>
        </w:rPr>
        <w:t> </w:t>
      </w:r>
      <w:r>
        <w:rPr/>
        <w:t>пробелов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обучении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данной</w:t>
      </w:r>
      <w:r>
        <w:rPr>
          <w:spacing w:val="-7"/>
        </w:rPr>
        <w:t> </w:t>
      </w:r>
      <w:r>
        <w:rPr/>
        <w:t>группы</w:t>
      </w:r>
      <w:r>
        <w:rPr>
          <w:spacing w:val="-7"/>
        </w:rPr>
        <w:t> </w:t>
      </w:r>
      <w:r>
        <w:rPr/>
        <w:t>обучающихся.</w:t>
      </w:r>
    </w:p>
    <w:p>
      <w:pPr>
        <w:pStyle w:val="BodyText"/>
        <w:ind w:right="840" w:firstLine="456"/>
      </w:pPr>
      <w:r>
        <w:rPr/>
        <w:t>Описанный выше подход</w:t>
      </w:r>
      <w:r>
        <w:rPr>
          <w:spacing w:val="1"/>
        </w:rPr>
        <w:t> </w:t>
      </w:r>
      <w:r>
        <w:rPr/>
        <w:t>будет применяться в ходе различных процедур</w:t>
      </w:r>
      <w:r>
        <w:rPr>
          <w:spacing w:val="1"/>
        </w:rPr>
        <w:t> </w:t>
      </w:r>
      <w:r>
        <w:rPr/>
        <w:t>оценивания:</w:t>
      </w:r>
      <w:r>
        <w:rPr>
          <w:spacing w:val="-6"/>
        </w:rPr>
        <w:t> </w:t>
      </w:r>
      <w:r>
        <w:rPr/>
        <w:t>текущего,</w:t>
      </w:r>
      <w:r>
        <w:rPr>
          <w:spacing w:val="2"/>
        </w:rPr>
        <w:t> </w:t>
      </w:r>
      <w:r>
        <w:rPr/>
        <w:t>промежуточного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итогового.</w:t>
      </w:r>
    </w:p>
    <w:p>
      <w:pPr>
        <w:pStyle w:val="BodyText"/>
        <w:ind w:right="826" w:firstLine="456"/>
      </w:pPr>
      <w:r>
        <w:rPr/>
        <w:t>Для формирования норм оценки в соответствии с выделенными уровнями</w:t>
      </w:r>
      <w:r>
        <w:rPr>
          <w:spacing w:val="-67"/>
        </w:rPr>
        <w:t> </w:t>
      </w:r>
      <w:r>
        <w:rPr/>
        <w:t>необходимо описать достижения обучающегося базового уровня (в терминах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продемонстрировать),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обучающийся</w:t>
      </w:r>
      <w:r>
        <w:rPr>
          <w:spacing w:val="1"/>
        </w:rPr>
        <w:t> </w:t>
      </w:r>
      <w:r>
        <w:rPr/>
        <w:t>обоснованно</w:t>
      </w:r>
      <w:r>
        <w:rPr>
          <w:spacing w:val="1"/>
        </w:rPr>
        <w:t> </w:t>
      </w:r>
      <w:r>
        <w:rPr/>
        <w:t>получает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«удовлетворительно».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этого определяются и содержательно описываются более высокие или низкие</w:t>
      </w:r>
      <w:r>
        <w:rPr>
          <w:spacing w:val="-67"/>
        </w:rPr>
        <w:t> </w:t>
      </w:r>
      <w:r>
        <w:rPr/>
        <w:t>уровни</w:t>
      </w:r>
      <w:r>
        <w:rPr>
          <w:spacing w:val="3"/>
        </w:rPr>
        <w:t> </w:t>
      </w:r>
      <w:r>
        <w:rPr/>
        <w:t>достижений.</w:t>
      </w:r>
      <w:r>
        <w:rPr>
          <w:spacing w:val="5"/>
        </w:rPr>
        <w:t> </w:t>
      </w:r>
      <w:r>
        <w:rPr/>
        <w:t>Важно</w:t>
      </w:r>
      <w:r>
        <w:rPr>
          <w:spacing w:val="8"/>
        </w:rPr>
        <w:t> </w:t>
      </w:r>
      <w:r>
        <w:rPr/>
        <w:t>акцентировать</w:t>
      </w:r>
      <w:r>
        <w:rPr>
          <w:spacing w:val="1"/>
        </w:rPr>
        <w:t> </w:t>
      </w:r>
      <w:r>
        <w:rPr/>
        <w:t>внимание</w:t>
      </w:r>
      <w:r>
        <w:rPr>
          <w:spacing w:val="5"/>
        </w:rPr>
        <w:t> </w:t>
      </w:r>
      <w:r>
        <w:rPr/>
        <w:t>не</w:t>
      </w:r>
      <w:r>
        <w:rPr>
          <w:spacing w:val="4"/>
        </w:rPr>
        <w:t> </w:t>
      </w:r>
      <w:r>
        <w:rPr/>
        <w:t>на</w:t>
      </w:r>
      <w:r>
        <w:rPr>
          <w:spacing w:val="4"/>
        </w:rPr>
        <w:t> </w:t>
      </w:r>
      <w:r>
        <w:rPr/>
        <w:t>ошибках,</w:t>
      </w:r>
      <w:r>
        <w:rPr>
          <w:spacing w:val="6"/>
        </w:rPr>
        <w:t> </w:t>
      </w:r>
      <w:r>
        <w:rPr/>
        <w:t>которые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9"/>
      </w:pPr>
      <w:r>
        <w:rPr/>
        <w:t>сделал</w:t>
      </w:r>
      <w:r>
        <w:rPr>
          <w:spacing w:val="1"/>
        </w:rPr>
        <w:t> </w:t>
      </w:r>
      <w:r>
        <w:rPr/>
        <w:t>обучающийся,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достижениях,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продвижение вперёд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освоении</w:t>
      </w:r>
      <w:r>
        <w:rPr>
          <w:spacing w:val="-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образования.</w:t>
      </w:r>
    </w:p>
    <w:p>
      <w:pPr>
        <w:spacing w:line="240" w:lineRule="auto" w:before="0"/>
        <w:ind w:left="1099" w:right="816" w:firstLine="456"/>
        <w:jc w:val="both"/>
        <w:rPr>
          <w:sz w:val="28"/>
        </w:rPr>
      </w:pPr>
      <w:r>
        <w:rPr>
          <w:b/>
          <w:i/>
          <w:sz w:val="28"/>
        </w:rPr>
        <w:t>Для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оценки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динамики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формирования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предметных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результатов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системе внутришкольного мониторинга</w:t>
      </w:r>
      <w:r>
        <w:rPr>
          <w:spacing w:val="1"/>
          <w:sz w:val="28"/>
        </w:rPr>
        <w:t> </w:t>
      </w:r>
      <w:r>
        <w:rPr>
          <w:sz w:val="28"/>
        </w:rPr>
        <w:t>гимназии будут</w:t>
      </w:r>
      <w:r>
        <w:rPr>
          <w:spacing w:val="1"/>
          <w:sz w:val="28"/>
        </w:rPr>
        <w:t> </w:t>
      </w:r>
      <w:r>
        <w:rPr>
          <w:sz w:val="28"/>
        </w:rPr>
        <w:t>фиксироваться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анализироваться</w:t>
      </w:r>
      <w:r>
        <w:rPr>
          <w:spacing w:val="1"/>
          <w:sz w:val="28"/>
        </w:rPr>
        <w:t> </w:t>
      </w:r>
      <w:r>
        <w:rPr>
          <w:sz w:val="28"/>
        </w:rPr>
        <w:t>данные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навыков,</w:t>
      </w:r>
      <w:r>
        <w:rPr>
          <w:spacing w:val="1"/>
          <w:sz w:val="28"/>
        </w:rPr>
        <w:t> </w:t>
      </w:r>
      <w:r>
        <w:rPr>
          <w:sz w:val="28"/>
        </w:rPr>
        <w:t>способствующих</w:t>
      </w:r>
      <w:r>
        <w:rPr>
          <w:spacing w:val="2"/>
          <w:sz w:val="28"/>
        </w:rPr>
        <w:t> </w:t>
      </w:r>
      <w:r>
        <w:rPr>
          <w:b/>
          <w:sz w:val="28"/>
        </w:rPr>
        <w:t>освоению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систематических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знаний</w:t>
      </w:r>
      <w:r>
        <w:rPr>
          <w:sz w:val="28"/>
        </w:rPr>
        <w:t>,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числе: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240" w:lineRule="auto" w:before="4" w:after="0"/>
        <w:ind w:left="1099" w:right="832" w:firstLine="456"/>
        <w:jc w:val="both"/>
        <w:rPr>
          <w:sz w:val="28"/>
        </w:rPr>
      </w:pPr>
      <w:r>
        <w:rPr>
          <w:i/>
          <w:sz w:val="28"/>
        </w:rPr>
        <w:t>первичному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ознакомлению,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отработке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осознанию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теоретических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моделей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понятий</w:t>
      </w:r>
      <w:r>
        <w:rPr>
          <w:sz w:val="28"/>
        </w:rPr>
        <w:t>(общенаучных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базовых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данной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знания),</w:t>
      </w:r>
      <w:r>
        <w:rPr>
          <w:spacing w:val="-67"/>
          <w:sz w:val="28"/>
        </w:rPr>
        <w:t> </w:t>
      </w:r>
      <w:r>
        <w:rPr>
          <w:i/>
          <w:sz w:val="28"/>
        </w:rPr>
        <w:t>стандартных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алгоритмов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процедур</w:t>
      </w:r>
      <w:r>
        <w:rPr>
          <w:sz w:val="28"/>
        </w:rPr>
        <w:t>;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240" w:lineRule="auto" w:before="0" w:after="0"/>
        <w:ind w:left="1099" w:right="830" w:firstLine="456"/>
        <w:jc w:val="both"/>
        <w:rPr>
          <w:sz w:val="28"/>
        </w:rPr>
      </w:pPr>
      <w:r>
        <w:rPr>
          <w:i/>
          <w:sz w:val="28"/>
        </w:rPr>
        <w:t>выявлению и осознанию сущности и особенностей</w:t>
      </w:r>
      <w:r>
        <w:rPr>
          <w:sz w:val="28"/>
        </w:rPr>
        <w:t>изучаемых объектов,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явлений</w:t>
      </w:r>
      <w:r>
        <w:rPr>
          <w:spacing w:val="1"/>
          <w:sz w:val="28"/>
        </w:rPr>
        <w:t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> </w:t>
      </w:r>
      <w:r>
        <w:rPr>
          <w:sz w:val="28"/>
        </w:rPr>
        <w:t>(природных,</w:t>
      </w:r>
      <w:r>
        <w:rPr>
          <w:spacing w:val="71"/>
          <w:sz w:val="28"/>
        </w:rPr>
        <w:t> </w:t>
      </w:r>
      <w:r>
        <w:rPr>
          <w:sz w:val="28"/>
        </w:rPr>
        <w:t>социальных,</w:t>
      </w:r>
      <w:r>
        <w:rPr>
          <w:spacing w:val="1"/>
          <w:sz w:val="28"/>
        </w:rPr>
        <w:t> </w:t>
      </w:r>
      <w:r>
        <w:rPr>
          <w:sz w:val="28"/>
        </w:rPr>
        <w:t>культурных, технических и др.) в соответствии с содержанием конкретного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-7"/>
          <w:sz w:val="28"/>
        </w:rPr>
        <w:t> </w:t>
      </w:r>
      <w:r>
        <w:rPr>
          <w:sz w:val="28"/>
        </w:rPr>
        <w:t>предмета,</w:t>
      </w:r>
      <w:r>
        <w:rPr>
          <w:spacing w:val="-2"/>
          <w:sz w:val="28"/>
        </w:rPr>
        <w:t> </w:t>
      </w:r>
      <w:r>
        <w:rPr>
          <w:i/>
          <w:sz w:val="28"/>
        </w:rPr>
        <w:t>созданию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использованию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моделей</w:t>
      </w:r>
      <w:r>
        <w:rPr>
          <w:i/>
          <w:spacing w:val="-3"/>
          <w:sz w:val="28"/>
        </w:rPr>
        <w:t> </w:t>
      </w:r>
      <w:r>
        <w:rPr>
          <w:sz w:val="28"/>
        </w:rPr>
        <w:t>изучаемых</w:t>
      </w:r>
      <w:r>
        <w:rPr>
          <w:spacing w:val="-11"/>
          <w:sz w:val="28"/>
        </w:rPr>
        <w:t> </w:t>
      </w:r>
      <w:r>
        <w:rPr>
          <w:sz w:val="28"/>
        </w:rPr>
        <w:t>объектов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68"/>
          <w:sz w:val="28"/>
        </w:rPr>
        <w:t> </w:t>
      </w:r>
      <w:r>
        <w:rPr>
          <w:sz w:val="28"/>
        </w:rPr>
        <w:t>процессов,</w:t>
      </w:r>
      <w:r>
        <w:rPr>
          <w:spacing w:val="3"/>
          <w:sz w:val="28"/>
        </w:rPr>
        <w:t> </w:t>
      </w:r>
      <w:r>
        <w:rPr>
          <w:sz w:val="28"/>
        </w:rPr>
        <w:t>схем;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i/>
          <w:sz w:val="28"/>
        </w:rPr>
        <w:t>выявлению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анализу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существенных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устойчивых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связей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отношений</w:t>
      </w:r>
      <w:r>
        <w:rPr>
          <w:sz w:val="28"/>
        </w:rPr>
        <w:t>между</w:t>
      </w:r>
      <w:r>
        <w:rPr>
          <w:spacing w:val="-4"/>
          <w:sz w:val="28"/>
        </w:rPr>
        <w:t> </w:t>
      </w:r>
      <w:r>
        <w:rPr>
          <w:sz w:val="28"/>
        </w:rPr>
        <w:t>объектами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процессами.</w:t>
      </w:r>
    </w:p>
    <w:p>
      <w:pPr>
        <w:pStyle w:val="BodyText"/>
        <w:spacing w:line="242" w:lineRule="auto"/>
        <w:ind w:right="824" w:firstLine="456"/>
      </w:pPr>
      <w:r>
        <w:rPr/>
        <w:t>При этом обязательными составляющими системы накопленной оценки</w:t>
      </w:r>
      <w:r>
        <w:rPr>
          <w:spacing w:val="1"/>
        </w:rPr>
        <w:t> </w:t>
      </w:r>
      <w:r>
        <w:rPr/>
        <w:t>являются</w:t>
      </w:r>
      <w:r>
        <w:rPr>
          <w:spacing w:val="2"/>
        </w:rPr>
        <w:t> </w:t>
      </w:r>
      <w:r>
        <w:rPr/>
        <w:t>материалы: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319" w:lineRule="exact" w:before="0" w:after="0"/>
        <w:ind w:left="1724" w:right="0" w:hanging="169"/>
        <w:jc w:val="left"/>
        <w:rPr>
          <w:sz w:val="28"/>
        </w:rPr>
      </w:pPr>
      <w:r>
        <w:rPr>
          <w:i/>
          <w:sz w:val="28"/>
        </w:rPr>
        <w:t>стартовой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диагностики</w:t>
      </w:r>
      <w:r>
        <w:rPr>
          <w:sz w:val="28"/>
        </w:rPr>
        <w:t>;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  <w:tab w:pos="3696" w:val="left" w:leader="none"/>
          <w:tab w:pos="4055" w:val="left" w:leader="none"/>
          <w:tab w:pos="5441" w:val="left" w:leader="none"/>
          <w:tab w:pos="7187" w:val="left" w:leader="none"/>
          <w:tab w:pos="8166" w:val="left" w:leader="none"/>
          <w:tab w:pos="8665" w:val="left" w:leader="none"/>
          <w:tab w:pos="9418" w:val="left" w:leader="none"/>
        </w:tabs>
        <w:spacing w:line="240" w:lineRule="auto" w:before="0" w:after="0"/>
        <w:ind w:left="1099" w:right="837" w:firstLine="456"/>
        <w:jc w:val="left"/>
        <w:rPr>
          <w:sz w:val="28"/>
        </w:rPr>
      </w:pPr>
      <w:r>
        <w:rPr>
          <w:i/>
          <w:sz w:val="28"/>
        </w:rPr>
        <w:t>тематических</w:t>
        <w:tab/>
        <w:t>и</w:t>
        <w:tab/>
        <w:t>итоговых</w:t>
        <w:tab/>
        <w:t>проверочных</w:t>
        <w:tab/>
        <w:t>работ</w:t>
        <w:tab/>
        <w:t>по</w:t>
        <w:tab/>
        <w:t>всем</w:t>
        <w:tab/>
      </w:r>
      <w:r>
        <w:rPr>
          <w:i/>
          <w:spacing w:val="-1"/>
          <w:sz w:val="28"/>
        </w:rPr>
        <w:t>учебным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предметам</w:t>
      </w:r>
      <w:r>
        <w:rPr>
          <w:sz w:val="28"/>
        </w:rPr>
        <w:t>;</w:t>
      </w:r>
    </w:p>
    <w:p>
      <w:pPr>
        <w:pStyle w:val="ListParagraph"/>
        <w:numPr>
          <w:ilvl w:val="0"/>
          <w:numId w:val="46"/>
        </w:numPr>
        <w:tabs>
          <w:tab w:pos="1725" w:val="left" w:leader="none"/>
        </w:tabs>
        <w:spacing w:line="321" w:lineRule="exact" w:before="0" w:after="0"/>
        <w:ind w:left="1724" w:right="0" w:hanging="169"/>
        <w:jc w:val="left"/>
        <w:rPr>
          <w:sz w:val="28"/>
        </w:rPr>
      </w:pPr>
      <w:r>
        <w:rPr>
          <w:i/>
          <w:sz w:val="28"/>
        </w:rPr>
        <w:t>творческих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работ</w:t>
      </w:r>
      <w:r>
        <w:rPr>
          <w:sz w:val="28"/>
        </w:rPr>
        <w:t>,</w:t>
      </w:r>
      <w:r>
        <w:rPr>
          <w:spacing w:val="-7"/>
          <w:sz w:val="28"/>
        </w:rPr>
        <w:t> </w:t>
      </w:r>
      <w:r>
        <w:rPr>
          <w:sz w:val="28"/>
        </w:rPr>
        <w:t>включая</w:t>
      </w:r>
      <w:r>
        <w:rPr>
          <w:spacing w:val="-9"/>
          <w:sz w:val="28"/>
        </w:rPr>
        <w:t> </w:t>
      </w:r>
      <w:r>
        <w:rPr>
          <w:sz w:val="28"/>
        </w:rPr>
        <w:t>учебные</w:t>
      </w:r>
      <w:r>
        <w:rPr>
          <w:spacing w:val="-9"/>
          <w:sz w:val="28"/>
        </w:rPr>
        <w:t> </w:t>
      </w:r>
      <w:r>
        <w:rPr>
          <w:sz w:val="28"/>
        </w:rPr>
        <w:t>исследования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учебные</w:t>
      </w:r>
      <w:r>
        <w:rPr>
          <w:spacing w:val="-9"/>
          <w:sz w:val="28"/>
        </w:rPr>
        <w:t> </w:t>
      </w:r>
      <w:r>
        <w:rPr>
          <w:sz w:val="28"/>
        </w:rPr>
        <w:t>проекты.</w:t>
      </w:r>
    </w:p>
    <w:p>
      <w:pPr>
        <w:pStyle w:val="BodyText"/>
        <w:ind w:right="828" w:firstLine="456"/>
      </w:pPr>
      <w:r>
        <w:rPr/>
        <w:t>Решение о достижении или недостижении планируемых результатов или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неосвоении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принимается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базового</w:t>
      </w:r>
      <w:r>
        <w:rPr>
          <w:spacing w:val="1"/>
        </w:rPr>
        <w:t> </w:t>
      </w:r>
      <w:r>
        <w:rPr/>
        <w:t>уровня.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введения</w:t>
      </w:r>
      <w:r>
        <w:rPr>
          <w:spacing w:val="1"/>
        </w:rPr>
        <w:t> </w:t>
      </w:r>
      <w:r>
        <w:rPr/>
        <w:t>Стандарта критерий достижения/освоения учебного материала задаётся как</w:t>
      </w:r>
      <w:r>
        <w:rPr>
          <w:spacing w:val="1"/>
        </w:rPr>
        <w:t> </w:t>
      </w:r>
      <w:r>
        <w:rPr/>
        <w:t>выполнение не менее 50% заданий базового уровня или получение 50% от</w:t>
      </w:r>
      <w:r>
        <w:rPr>
          <w:spacing w:val="1"/>
        </w:rPr>
        <w:t> </w:t>
      </w:r>
      <w:r>
        <w:rPr/>
        <w:t>максимального</w:t>
      </w:r>
      <w:r>
        <w:rPr>
          <w:spacing w:val="-1"/>
        </w:rPr>
        <w:t> </w:t>
      </w:r>
      <w:r>
        <w:rPr/>
        <w:t>балла</w:t>
      </w:r>
      <w:r>
        <w:rPr>
          <w:spacing w:val="-4"/>
        </w:rPr>
        <w:t> </w:t>
      </w:r>
      <w:r>
        <w:rPr/>
        <w:t>за</w:t>
      </w:r>
      <w:r>
        <w:rPr>
          <w:spacing w:val="1"/>
        </w:rPr>
        <w:t> </w:t>
      </w:r>
      <w:r>
        <w:rPr/>
        <w:t>выполнение заданий</w:t>
      </w:r>
      <w:r>
        <w:rPr>
          <w:spacing w:val="-1"/>
        </w:rPr>
        <w:t> </w:t>
      </w:r>
      <w:r>
        <w:rPr/>
        <w:t>базового</w:t>
      </w:r>
      <w:r>
        <w:rPr>
          <w:spacing w:val="-1"/>
        </w:rPr>
        <w:t> </w:t>
      </w:r>
      <w:r>
        <w:rPr/>
        <w:t>уровня.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2"/>
          <w:numId w:val="12"/>
        </w:numPr>
        <w:tabs>
          <w:tab w:pos="2516" w:val="left" w:leader="none"/>
        </w:tabs>
        <w:spacing w:line="320" w:lineRule="exact" w:before="0" w:after="0"/>
        <w:ind w:left="2515" w:right="0" w:hanging="706"/>
        <w:jc w:val="both"/>
      </w:pPr>
      <w:r>
        <w:rPr/>
        <w:t>Организация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содержание оценочных</w:t>
      </w:r>
      <w:r>
        <w:rPr>
          <w:spacing w:val="-5"/>
        </w:rPr>
        <w:t> </w:t>
      </w:r>
      <w:r>
        <w:rPr/>
        <w:t>процедур</w:t>
      </w:r>
    </w:p>
    <w:p>
      <w:pPr>
        <w:pStyle w:val="BodyText"/>
        <w:ind w:right="821" w:firstLine="710"/>
      </w:pPr>
      <w:r>
        <w:rPr>
          <w:b/>
        </w:rPr>
        <w:t>Стартовая</w:t>
      </w:r>
      <w:r>
        <w:rPr>
          <w:b/>
          <w:spacing w:val="1"/>
        </w:rPr>
        <w:t> </w:t>
      </w:r>
      <w:r>
        <w:rPr>
          <w:b/>
        </w:rPr>
        <w:t>диагностика</w:t>
      </w:r>
      <w:r>
        <w:rPr>
          <w:b/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процедуру</w:t>
      </w:r>
      <w:r>
        <w:rPr>
          <w:spacing w:val="1"/>
        </w:rPr>
        <w:t> </w:t>
      </w:r>
      <w:r>
        <w:rPr>
          <w:b/>
        </w:rPr>
        <w:t>оценки</w:t>
      </w:r>
      <w:r>
        <w:rPr>
          <w:b/>
          <w:spacing w:val="1"/>
        </w:rPr>
        <w:t> </w:t>
      </w:r>
      <w:r>
        <w:rPr>
          <w:b/>
        </w:rPr>
        <w:t>готовности</w:t>
      </w:r>
      <w:r>
        <w:rPr>
          <w:b/>
          <w:spacing w:val="1"/>
        </w:rPr>
        <w:t> </w:t>
      </w:r>
      <w:r>
        <w:rPr>
          <w:b/>
        </w:rPr>
        <w:t>к</w:t>
      </w:r>
      <w:r>
        <w:rPr>
          <w:b/>
          <w:spacing w:val="1"/>
        </w:rPr>
        <w:t> </w:t>
      </w:r>
      <w:r>
        <w:rPr>
          <w:b/>
        </w:rPr>
        <w:t>обучению</w:t>
      </w:r>
      <w:r>
        <w:rPr>
          <w:b/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администрацией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5-го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выступает как основа (точка отсчёта) для оценки динамики образовательных</w:t>
      </w:r>
      <w:r>
        <w:rPr>
          <w:spacing w:val="1"/>
        </w:rPr>
        <w:t> </w:t>
      </w:r>
      <w:r>
        <w:rPr/>
        <w:t>достижений.</w:t>
      </w:r>
      <w:r>
        <w:rPr>
          <w:spacing w:val="1"/>
        </w:rPr>
        <w:t> </w:t>
      </w:r>
      <w:r>
        <w:rPr/>
        <w:t>Объектом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являются: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мотивации,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владение</w:t>
      </w:r>
      <w:r>
        <w:rPr>
          <w:spacing w:val="1"/>
        </w:rPr>
        <w:t> </w:t>
      </w:r>
      <w:r>
        <w:rPr/>
        <w:t>универсальными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специфическими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познавательными</w:t>
      </w:r>
      <w:r>
        <w:rPr>
          <w:spacing w:val="1"/>
        </w:rPr>
        <w:t> </w:t>
      </w:r>
      <w:r>
        <w:rPr/>
        <w:t>средствами,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числе: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информацией,</w:t>
      </w:r>
      <w:r>
        <w:rPr>
          <w:spacing w:val="1"/>
        </w:rPr>
        <w:t> </w:t>
      </w:r>
      <w:r>
        <w:rPr/>
        <w:t>знако-</w:t>
      </w:r>
      <w:r>
        <w:rPr>
          <w:spacing w:val="1"/>
        </w:rPr>
        <w:t> </w:t>
      </w:r>
      <w:r>
        <w:rPr/>
        <w:t>символическими</w:t>
      </w:r>
      <w:r>
        <w:rPr>
          <w:spacing w:val="1"/>
        </w:rPr>
        <w:t> </w:t>
      </w:r>
      <w:r>
        <w:rPr/>
        <w:t>средствами,</w:t>
      </w:r>
      <w:r>
        <w:rPr>
          <w:spacing w:val="1"/>
        </w:rPr>
        <w:t> </w:t>
      </w:r>
      <w:r>
        <w:rPr/>
        <w:t>логическими</w:t>
      </w:r>
      <w:r>
        <w:rPr>
          <w:spacing w:val="1"/>
        </w:rPr>
        <w:t> </w:t>
      </w:r>
      <w:r>
        <w:rPr/>
        <w:t>операциями</w:t>
      </w:r>
      <w:r>
        <w:rPr>
          <w:b/>
          <w:i/>
        </w:rPr>
        <w:t>.</w:t>
      </w:r>
      <w:r>
        <w:rPr>
          <w:b/>
          <w:i/>
          <w:spacing w:val="1"/>
        </w:rPr>
        <w:t> </w:t>
      </w:r>
      <w:r>
        <w:rPr/>
        <w:t>Стартовая</w:t>
      </w:r>
      <w:r>
        <w:rPr>
          <w:spacing w:val="1"/>
        </w:rPr>
        <w:t> </w:t>
      </w:r>
      <w:r>
        <w:rPr/>
        <w:t>диагностика может проводиться также учителями с целью оценки готовности</w:t>
      </w:r>
      <w:r>
        <w:rPr>
          <w:spacing w:val="-67"/>
        </w:rPr>
        <w:t> </w:t>
      </w:r>
      <w:r>
        <w:rPr/>
        <w:t>к</w:t>
      </w:r>
      <w:r>
        <w:rPr>
          <w:spacing w:val="1"/>
        </w:rPr>
        <w:t> </w:t>
      </w:r>
      <w:r>
        <w:rPr/>
        <w:t>изучению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(разделов).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стартовой</w:t>
      </w:r>
      <w:r>
        <w:rPr>
          <w:spacing w:val="1"/>
        </w:rPr>
        <w:t> </w:t>
      </w:r>
      <w:r>
        <w:rPr/>
        <w:t>диагностики являются основанием для корректировки учебных программ и</w:t>
      </w:r>
      <w:r>
        <w:rPr>
          <w:spacing w:val="1"/>
        </w:rPr>
        <w:t> </w:t>
      </w:r>
      <w:r>
        <w:rPr/>
        <w:t>индивидуализации учебного</w:t>
      </w:r>
      <w:r>
        <w:rPr>
          <w:spacing w:val="1"/>
        </w:rPr>
        <w:t> </w:t>
      </w:r>
      <w:r>
        <w:rPr/>
        <w:t>процесса.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2" w:firstLine="710"/>
      </w:pPr>
      <w:r>
        <w:rPr>
          <w:b/>
        </w:rPr>
        <w:t>Текущая</w:t>
      </w:r>
      <w:r>
        <w:rPr>
          <w:b/>
          <w:spacing w:val="1"/>
        </w:rPr>
        <w:t> </w:t>
      </w:r>
      <w:r>
        <w:rPr>
          <w:b/>
        </w:rPr>
        <w:t>оценка</w:t>
      </w:r>
      <w:r>
        <w:rPr>
          <w:b/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процедуру</w:t>
      </w:r>
      <w:r>
        <w:rPr>
          <w:spacing w:val="1"/>
        </w:rPr>
        <w:t> </w:t>
      </w:r>
      <w:r>
        <w:rPr>
          <w:b/>
        </w:rPr>
        <w:t>оценки</w:t>
      </w:r>
      <w:r>
        <w:rPr>
          <w:b/>
          <w:spacing w:val="1"/>
        </w:rPr>
        <w:t> </w:t>
      </w:r>
      <w:r>
        <w:rPr>
          <w:b/>
        </w:rPr>
        <w:t>индивидуального продвижения </w:t>
      </w:r>
      <w:r>
        <w:rPr/>
        <w:t>в освоении программы учебного предмета.</w:t>
      </w:r>
      <w:r>
        <w:rPr>
          <w:spacing w:val="1"/>
        </w:rPr>
        <w:t> </w:t>
      </w:r>
      <w:r>
        <w:rPr/>
        <w:t>Текущая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формирующей,</w:t>
      </w:r>
      <w:r>
        <w:rPr>
          <w:spacing w:val="1"/>
        </w:rPr>
        <w:t> </w:t>
      </w:r>
      <w:r>
        <w:rPr/>
        <w:t>т.е.</w:t>
      </w:r>
      <w:r>
        <w:rPr>
          <w:spacing w:val="1"/>
        </w:rPr>
        <w:t> </w:t>
      </w:r>
      <w:r>
        <w:rPr/>
        <w:t>поддерживающей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направляющей</w:t>
      </w:r>
      <w:r>
        <w:rPr>
          <w:spacing w:val="1"/>
        </w:rPr>
        <w:t> </w:t>
      </w:r>
      <w:r>
        <w:rPr/>
        <w:t>усилия</w:t>
      </w:r>
      <w:r>
        <w:rPr>
          <w:spacing w:val="1"/>
        </w:rPr>
        <w:t> </w:t>
      </w:r>
      <w:r>
        <w:rPr/>
        <w:t>учащегося,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диагностической,</w:t>
      </w:r>
      <w:r>
        <w:rPr>
          <w:spacing w:val="1"/>
        </w:rPr>
        <w:t> </w:t>
      </w:r>
      <w:r>
        <w:rPr/>
        <w:t>способствующей</w:t>
      </w:r>
      <w:r>
        <w:rPr>
          <w:spacing w:val="1"/>
        </w:rPr>
        <w:t> </w:t>
      </w:r>
      <w:r>
        <w:rPr/>
        <w:t>выявлению и осознанию</w:t>
      </w:r>
      <w:r>
        <w:rPr>
          <w:spacing w:val="1"/>
        </w:rPr>
        <w:t> </w:t>
      </w:r>
      <w:r>
        <w:rPr/>
        <w:t>учителем и учащимся существующих проблем в</w:t>
      </w:r>
      <w:r>
        <w:rPr>
          <w:spacing w:val="1"/>
        </w:rPr>
        <w:t> </w:t>
      </w:r>
      <w:r>
        <w:rPr/>
        <w:t>обучении. Объектом текущей оценки являются тематические планируемые</w:t>
      </w:r>
      <w:r>
        <w:rPr>
          <w:spacing w:val="1"/>
        </w:rPr>
        <w:t> </w:t>
      </w:r>
      <w:r>
        <w:rPr/>
        <w:t>результаты,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зафиксированы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тематическом</w:t>
      </w:r>
      <w:r>
        <w:rPr>
          <w:spacing w:val="1"/>
        </w:rPr>
        <w:t> </w:t>
      </w:r>
      <w:r>
        <w:rPr/>
        <w:t>планировании. В текущей оценке используется весь арсенал форм и методов</w:t>
      </w:r>
      <w:r>
        <w:rPr>
          <w:spacing w:val="1"/>
        </w:rPr>
        <w:t> </w:t>
      </w:r>
      <w:r>
        <w:rPr/>
        <w:t>проверки (устные и письменные опросы, практические работы, творческие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групповые</w:t>
      </w:r>
      <w:r>
        <w:rPr>
          <w:spacing w:val="1"/>
        </w:rPr>
        <w:t> </w:t>
      </w:r>
      <w:r>
        <w:rPr/>
        <w:t>формы,</w:t>
      </w:r>
      <w:r>
        <w:rPr>
          <w:spacing w:val="1"/>
        </w:rPr>
        <w:t> </w:t>
      </w:r>
      <w:r>
        <w:rPr/>
        <w:t>само-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взаимооценка,</w:t>
      </w:r>
      <w:r>
        <w:rPr>
          <w:spacing w:val="1"/>
        </w:rPr>
        <w:t> </w:t>
      </w:r>
      <w:r>
        <w:rPr/>
        <w:t>рефлексия,</w:t>
      </w:r>
      <w:r>
        <w:rPr>
          <w:spacing w:val="1"/>
        </w:rPr>
        <w:t> </w:t>
      </w:r>
      <w:r>
        <w:rPr/>
        <w:t>листы</w:t>
      </w:r>
      <w:r>
        <w:rPr>
          <w:spacing w:val="1"/>
        </w:rPr>
        <w:t> </w:t>
      </w:r>
      <w:r>
        <w:rPr/>
        <w:t>продвижения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контрольно-оценочной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учителя.</w:t>
      </w:r>
      <w:r>
        <w:rPr>
          <w:spacing w:val="-67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текущей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индивидуализации</w:t>
      </w:r>
      <w:r>
        <w:rPr>
          <w:spacing w:val="1"/>
        </w:rPr>
        <w:t> </w:t>
      </w:r>
      <w:r>
        <w:rPr/>
        <w:t>учебного процесса; при этом отдельные результаты, свидетельствующие об</w:t>
      </w:r>
      <w:r>
        <w:rPr>
          <w:spacing w:val="1"/>
        </w:rPr>
        <w:t> </w:t>
      </w:r>
      <w:r>
        <w:rPr/>
        <w:t>успешности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достижении</w:t>
      </w:r>
      <w:r>
        <w:rPr>
          <w:spacing w:val="1"/>
        </w:rPr>
        <w:t> </w:t>
      </w:r>
      <w:r>
        <w:rPr/>
        <w:t>тематических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сжатые (по сравнению с планируемыми учителем) сроки могут включаться в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накопленной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основанием,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освобождения</w:t>
      </w:r>
      <w:r>
        <w:rPr>
          <w:spacing w:val="1"/>
        </w:rPr>
        <w:t> </w:t>
      </w:r>
      <w:r>
        <w:rPr/>
        <w:t>ученика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тематическую</w:t>
      </w:r>
      <w:r>
        <w:rPr>
          <w:spacing w:val="1"/>
        </w:rPr>
        <w:t> </w:t>
      </w:r>
      <w:r>
        <w:rPr/>
        <w:t>проверочную</w:t>
      </w:r>
      <w:r>
        <w:rPr>
          <w:spacing w:val="-1"/>
        </w:rPr>
        <w:t> </w:t>
      </w:r>
      <w:r>
        <w:rPr/>
        <w:t>работу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before="5"/>
        <w:ind w:right="828" w:firstLine="710"/>
      </w:pPr>
      <w:r>
        <w:rPr>
          <w:b/>
        </w:rPr>
        <w:t>Тематическая оценка </w:t>
      </w:r>
      <w:r>
        <w:rPr/>
        <w:t>представляет собой процедуру </w:t>
      </w:r>
      <w:r>
        <w:rPr>
          <w:b/>
        </w:rPr>
        <w:t>оценки уровня</w:t>
      </w:r>
      <w:r>
        <w:rPr>
          <w:b/>
          <w:spacing w:val="1"/>
        </w:rPr>
        <w:t> </w:t>
      </w:r>
      <w:r>
        <w:rPr>
          <w:b/>
        </w:rPr>
        <w:t>достижения </w:t>
      </w:r>
      <w:r>
        <w:rPr/>
        <w:t>тематических планируемых результатов по предмету, которые</w:t>
      </w:r>
      <w:r>
        <w:rPr>
          <w:spacing w:val="1"/>
        </w:rPr>
        <w:t> </w:t>
      </w:r>
      <w:r>
        <w:rPr/>
        <w:t>фиксируются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комплектах,</w:t>
      </w:r>
      <w:r>
        <w:rPr>
          <w:spacing w:val="1"/>
        </w:rPr>
        <w:t> </w:t>
      </w:r>
      <w:r>
        <w:rPr/>
        <w:t>рекомендованных</w:t>
      </w:r>
      <w:r>
        <w:rPr>
          <w:spacing w:val="1"/>
        </w:rPr>
        <w:t> </w:t>
      </w:r>
      <w:r>
        <w:rPr/>
        <w:t>Министерством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РФ.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предметам,</w:t>
      </w:r>
      <w:r>
        <w:rPr>
          <w:spacing w:val="1"/>
        </w:rPr>
        <w:t> </w:t>
      </w:r>
      <w:r>
        <w:rPr/>
        <w:t>вводимым</w:t>
      </w:r>
      <w:r>
        <w:rPr>
          <w:spacing w:val="1"/>
        </w:rPr>
        <w:t> </w:t>
      </w:r>
      <w:r>
        <w:rPr/>
        <w:t>образовательной организацией самостоятельно, тематические планируемые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самой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организацией.</w:t>
      </w:r>
      <w:r>
        <w:rPr>
          <w:spacing w:val="1"/>
        </w:rPr>
        <w:t> </w:t>
      </w:r>
      <w:r>
        <w:rPr/>
        <w:t>Тематическая оценка может вестись как в ходе изучения темы, так и в конце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изучения.</w:t>
      </w:r>
      <w:r>
        <w:rPr>
          <w:spacing w:val="1"/>
        </w:rPr>
        <w:t> </w:t>
      </w:r>
      <w:r>
        <w:rPr/>
        <w:t>Оценочные</w:t>
      </w:r>
      <w:r>
        <w:rPr>
          <w:spacing w:val="1"/>
        </w:rPr>
        <w:t> </w:t>
      </w:r>
      <w:r>
        <w:rPr/>
        <w:t>процедуры</w:t>
      </w:r>
      <w:r>
        <w:rPr>
          <w:spacing w:val="1"/>
        </w:rPr>
        <w:t> </w:t>
      </w:r>
      <w:r>
        <w:rPr/>
        <w:t>подбираются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предусматривали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совокупности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них.</w:t>
      </w:r>
      <w:r>
        <w:rPr>
          <w:spacing w:val="70"/>
        </w:rPr>
        <w:t> </w:t>
      </w:r>
      <w:r>
        <w:rPr/>
        <w:t>Результаты</w:t>
      </w:r>
      <w:r>
        <w:rPr>
          <w:spacing w:val="70"/>
        </w:rPr>
        <w:t> </w:t>
      </w:r>
      <w:r>
        <w:rPr/>
        <w:t>тематической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основанием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коррекции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индивидуализации.</w:t>
      </w:r>
    </w:p>
    <w:p>
      <w:pPr>
        <w:pStyle w:val="BodyText"/>
        <w:spacing w:before="1"/>
        <w:ind w:right="824" w:firstLine="710"/>
      </w:pPr>
      <w:r>
        <w:rPr>
          <w:b/>
        </w:rPr>
        <w:t>Портфолио </w:t>
      </w:r>
      <w:r>
        <w:rPr/>
        <w:t>представляет собой процедуру </w:t>
      </w:r>
      <w:r>
        <w:rPr>
          <w:b/>
        </w:rPr>
        <w:t>оценки динамики учебной</w:t>
      </w:r>
      <w:r>
        <w:rPr>
          <w:b/>
          <w:spacing w:val="-67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творческой</w:t>
      </w:r>
      <w:r>
        <w:rPr>
          <w:b/>
          <w:spacing w:val="1"/>
        </w:rPr>
        <w:t> </w:t>
      </w:r>
      <w:r>
        <w:rPr>
          <w:b/>
        </w:rPr>
        <w:t>активности</w:t>
      </w:r>
      <w:r>
        <w:rPr>
          <w:b/>
          <w:spacing w:val="1"/>
        </w:rPr>
        <w:t> </w:t>
      </w:r>
      <w:r>
        <w:rPr/>
        <w:t>учащегося,</w:t>
      </w:r>
      <w:r>
        <w:rPr>
          <w:spacing w:val="1"/>
        </w:rPr>
        <w:t> </w:t>
      </w:r>
      <w:r>
        <w:rPr/>
        <w:t>направленности,</w:t>
      </w:r>
      <w:r>
        <w:rPr>
          <w:spacing w:val="1"/>
        </w:rPr>
        <w:t> </w:t>
      </w:r>
      <w:r>
        <w:rPr/>
        <w:t>широты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избирательности</w:t>
      </w:r>
      <w:r>
        <w:rPr>
          <w:spacing w:val="1"/>
        </w:rPr>
        <w:t> </w:t>
      </w:r>
      <w:r>
        <w:rPr/>
        <w:t>интересов,</w:t>
      </w:r>
      <w:r>
        <w:rPr>
          <w:spacing w:val="1"/>
        </w:rPr>
        <w:t> </w:t>
      </w:r>
      <w:r>
        <w:rPr/>
        <w:t>выраженности</w:t>
      </w:r>
      <w:r>
        <w:rPr>
          <w:spacing w:val="1"/>
        </w:rPr>
        <w:t> </w:t>
      </w:r>
      <w:r>
        <w:rPr/>
        <w:t>проявлений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инициативы,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>
          <w:b/>
        </w:rPr>
        <w:t>уровня</w:t>
      </w:r>
      <w:r>
        <w:rPr>
          <w:b/>
          <w:spacing w:val="1"/>
        </w:rPr>
        <w:t> </w:t>
      </w:r>
      <w:r>
        <w:rPr>
          <w:b/>
        </w:rPr>
        <w:t>высших</w:t>
      </w:r>
      <w:r>
        <w:rPr>
          <w:b/>
          <w:spacing w:val="1"/>
        </w:rPr>
        <w:t> </w:t>
      </w:r>
      <w:r>
        <w:rPr>
          <w:b/>
        </w:rPr>
        <w:t>достижений</w:t>
      </w:r>
      <w:r>
        <w:rPr/>
        <w:t>,</w:t>
      </w:r>
      <w:r>
        <w:rPr>
          <w:spacing w:val="1"/>
        </w:rPr>
        <w:t> </w:t>
      </w:r>
      <w:r>
        <w:rPr/>
        <w:t>демонстрируемых</w:t>
      </w:r>
      <w:r>
        <w:rPr>
          <w:spacing w:val="-67"/>
        </w:rPr>
        <w:t> </w:t>
      </w:r>
      <w:r>
        <w:rPr/>
        <w:t>данным учащимся. В портфолио включаются как работы учащегося (в том</w:t>
      </w:r>
      <w:r>
        <w:rPr>
          <w:spacing w:val="1"/>
        </w:rPr>
        <w:t> </w:t>
      </w:r>
      <w:r>
        <w:rPr/>
        <w:t>числе – фотографии, видеоматериалы и т.п.), так и отзывы на эти работы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наградные</w:t>
      </w:r>
      <w:r>
        <w:rPr>
          <w:spacing w:val="1"/>
        </w:rPr>
        <w:t> </w:t>
      </w:r>
      <w:r>
        <w:rPr/>
        <w:t>листы,</w:t>
      </w:r>
      <w:r>
        <w:rPr>
          <w:spacing w:val="1"/>
        </w:rPr>
        <w:t> </w:t>
      </w:r>
      <w:r>
        <w:rPr/>
        <w:t>дипломы,</w:t>
      </w:r>
      <w:r>
        <w:rPr>
          <w:spacing w:val="1"/>
        </w:rPr>
        <w:t> </w:t>
      </w:r>
      <w:r>
        <w:rPr/>
        <w:t>сертификаты</w:t>
      </w:r>
      <w:r>
        <w:rPr>
          <w:spacing w:val="1"/>
        </w:rPr>
        <w:t> </w:t>
      </w:r>
      <w:r>
        <w:rPr/>
        <w:t>участия,</w:t>
      </w:r>
      <w:r>
        <w:rPr>
          <w:spacing w:val="1"/>
        </w:rPr>
        <w:t> </w:t>
      </w:r>
      <w:r>
        <w:rPr/>
        <w:t>рецензии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проч.). Отбор работ и отзывов для портфолио ведётся самим обучающимся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классным</w:t>
      </w:r>
      <w:r>
        <w:rPr>
          <w:spacing w:val="1"/>
        </w:rPr>
        <w:t> </w:t>
      </w:r>
      <w:r>
        <w:rPr/>
        <w:t>руководителем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участии</w:t>
      </w:r>
      <w:r>
        <w:rPr>
          <w:spacing w:val="1"/>
        </w:rPr>
        <w:t> </w:t>
      </w:r>
      <w:r>
        <w:rPr/>
        <w:t>семьи.</w:t>
      </w:r>
      <w:r>
        <w:rPr>
          <w:spacing w:val="1"/>
        </w:rPr>
        <w:t> </w:t>
      </w:r>
      <w:r>
        <w:rPr/>
        <w:t>Включение</w:t>
      </w:r>
      <w:r>
        <w:rPr>
          <w:spacing w:val="1"/>
        </w:rPr>
        <w:t> </w:t>
      </w:r>
      <w:r>
        <w:rPr/>
        <w:t>каких-либо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портфолио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допускается.</w:t>
      </w:r>
      <w:r>
        <w:rPr>
          <w:spacing w:val="1"/>
        </w:rPr>
        <w:t> </w:t>
      </w:r>
      <w:r>
        <w:rPr/>
        <w:t>Портфолио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подборки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электронном</w:t>
      </w:r>
      <w:r>
        <w:rPr>
          <w:spacing w:val="20"/>
        </w:rPr>
        <w:t> </w:t>
      </w:r>
      <w:r>
        <w:rPr/>
        <w:t>виде</w:t>
      </w:r>
      <w:r>
        <w:rPr>
          <w:spacing w:val="20"/>
        </w:rPr>
        <w:t> </w:t>
      </w:r>
      <w:r>
        <w:rPr/>
        <w:t>в</w:t>
      </w:r>
      <w:r>
        <w:rPr>
          <w:spacing w:val="18"/>
        </w:rPr>
        <w:t> </w:t>
      </w:r>
      <w:r>
        <w:rPr/>
        <w:t>течение</w:t>
      </w:r>
      <w:r>
        <w:rPr>
          <w:spacing w:val="20"/>
        </w:rPr>
        <w:t> </w:t>
      </w:r>
      <w:r>
        <w:rPr/>
        <w:t>всех</w:t>
      </w:r>
      <w:r>
        <w:rPr>
          <w:spacing w:val="15"/>
        </w:rPr>
        <w:t> </w:t>
      </w:r>
      <w:r>
        <w:rPr/>
        <w:t>лет</w:t>
      </w:r>
      <w:r>
        <w:rPr>
          <w:spacing w:val="18"/>
        </w:rPr>
        <w:t> </w:t>
      </w:r>
      <w:r>
        <w:rPr/>
        <w:t>обучения</w:t>
      </w:r>
      <w:r>
        <w:rPr>
          <w:spacing w:val="21"/>
        </w:rPr>
        <w:t> </w:t>
      </w:r>
      <w:r>
        <w:rPr/>
        <w:t>в</w:t>
      </w:r>
      <w:r>
        <w:rPr>
          <w:spacing w:val="18"/>
        </w:rPr>
        <w:t> </w:t>
      </w:r>
      <w:r>
        <w:rPr/>
        <w:t>основной</w:t>
      </w:r>
      <w:r>
        <w:rPr>
          <w:spacing w:val="19"/>
        </w:rPr>
        <w:t> </w:t>
      </w:r>
      <w:r>
        <w:rPr/>
        <w:t>школе.</w:t>
      </w:r>
    </w:p>
    <w:p>
      <w:pPr>
        <w:pStyle w:val="BodyText"/>
        <w:spacing w:before="10"/>
        <w:ind w:left="0"/>
        <w:jc w:val="left"/>
        <w:rPr>
          <w:sz w:val="19"/>
        </w:rPr>
      </w:pPr>
      <w:r>
        <w:rPr/>
        <w:pict>
          <v:rect style="position:absolute;margin-left:84.984001pt;margin-top:13.374072pt;width:144.07pt;height:.47998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jc w:val="left"/>
        <w:rPr>
          <w:sz w:val="19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0"/>
      </w:pPr>
      <w:r>
        <w:rPr/>
        <w:t>Результаты,</w:t>
      </w:r>
      <w:r>
        <w:rPr>
          <w:spacing w:val="1"/>
        </w:rPr>
        <w:t> </w:t>
      </w:r>
      <w:r>
        <w:rPr/>
        <w:t>представленные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портфолио,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выработке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выбору индивидуальной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траектории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-2"/>
        </w:rPr>
        <w:t> </w:t>
      </w:r>
      <w:r>
        <w:rPr/>
        <w:t>среднего</w:t>
      </w:r>
      <w:r>
        <w:rPr>
          <w:spacing w:val="-3"/>
        </w:rPr>
        <w:t> </w:t>
      </w:r>
      <w:r>
        <w:rPr/>
        <w:t>общего</w:t>
      </w:r>
      <w:r>
        <w:rPr>
          <w:spacing w:val="-3"/>
        </w:rPr>
        <w:t> </w:t>
      </w:r>
      <w:r>
        <w:rPr/>
        <w:t>образования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могут</w:t>
      </w:r>
      <w:r>
        <w:rPr>
          <w:spacing w:val="-3"/>
        </w:rPr>
        <w:t> </w:t>
      </w:r>
      <w:r>
        <w:rPr/>
        <w:t>отражаться</w:t>
      </w:r>
      <w:r>
        <w:rPr>
          <w:spacing w:val="-1"/>
        </w:rPr>
        <w:t> </w:t>
      </w:r>
      <w:r>
        <w:rPr/>
        <w:t>в характеристике.</w:t>
      </w:r>
    </w:p>
    <w:p>
      <w:pPr>
        <w:spacing w:line="321" w:lineRule="exact" w:before="0"/>
        <w:ind w:left="1810" w:right="0" w:firstLine="0"/>
        <w:jc w:val="both"/>
        <w:rPr>
          <w:b/>
          <w:sz w:val="28"/>
        </w:rPr>
      </w:pPr>
      <w:r>
        <w:rPr>
          <w:b/>
          <w:sz w:val="28"/>
        </w:rPr>
        <w:t>Внутришкольный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мониторинг</w:t>
      </w:r>
      <w:r>
        <w:rPr>
          <w:b/>
          <w:spacing w:val="-1"/>
          <w:sz w:val="28"/>
        </w:rPr>
        <w:t> </w:t>
      </w:r>
      <w:r>
        <w:rPr>
          <w:sz w:val="28"/>
        </w:rPr>
        <w:t>представляет</w:t>
      </w:r>
      <w:r>
        <w:rPr>
          <w:spacing w:val="-6"/>
          <w:sz w:val="28"/>
        </w:rPr>
        <w:t> </w:t>
      </w:r>
      <w:r>
        <w:rPr>
          <w:sz w:val="28"/>
        </w:rPr>
        <w:t>собой</w:t>
      </w:r>
      <w:r>
        <w:rPr>
          <w:spacing w:val="-5"/>
          <w:sz w:val="28"/>
        </w:rPr>
        <w:t> </w:t>
      </w:r>
      <w:r>
        <w:rPr>
          <w:sz w:val="28"/>
        </w:rPr>
        <w:t>процедуры</w:t>
      </w:r>
      <w:r>
        <w:rPr>
          <w:b/>
          <w:sz w:val="28"/>
        </w:rPr>
        <w:t>:</w:t>
      </w:r>
    </w:p>
    <w:p>
      <w:pPr>
        <w:pStyle w:val="Heading2"/>
        <w:numPr>
          <w:ilvl w:val="1"/>
          <w:numId w:val="46"/>
        </w:numPr>
        <w:tabs>
          <w:tab w:pos="2517" w:val="left" w:leader="none"/>
        </w:tabs>
        <w:spacing w:line="235" w:lineRule="auto" w:before="15" w:after="0"/>
        <w:ind w:left="1099" w:right="833" w:firstLine="710"/>
        <w:jc w:val="both"/>
        <w:rPr>
          <w:b w:val="0"/>
        </w:rPr>
      </w:pPr>
      <w:r>
        <w:rPr/>
        <w:t>оценки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метапредметных</w:t>
      </w:r>
      <w:r>
        <w:rPr>
          <w:spacing w:val="-67"/>
        </w:rPr>
        <w:t> </w:t>
      </w:r>
      <w:r>
        <w:rPr/>
        <w:t>результатов</w:t>
      </w:r>
      <w:r>
        <w:rPr>
          <w:b w:val="0"/>
        </w:rPr>
        <w:t>;</w:t>
      </w:r>
    </w:p>
    <w:p>
      <w:pPr>
        <w:pStyle w:val="ListParagraph"/>
        <w:numPr>
          <w:ilvl w:val="1"/>
          <w:numId w:val="46"/>
        </w:numPr>
        <w:tabs>
          <w:tab w:pos="2517" w:val="left" w:leader="none"/>
        </w:tabs>
        <w:spacing w:line="237" w:lineRule="auto" w:before="8" w:after="0"/>
        <w:ind w:left="1099" w:right="832" w:firstLine="710"/>
        <w:jc w:val="both"/>
        <w:rPr>
          <w:sz w:val="28"/>
        </w:rPr>
      </w:pPr>
      <w:r>
        <w:rPr>
          <w:b/>
          <w:sz w:val="28"/>
        </w:rPr>
        <w:t>оценки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уровня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достижения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части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личностных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результатов</w:t>
      </w:r>
      <w:r>
        <w:rPr>
          <w:sz w:val="28"/>
        </w:rPr>
        <w:t>, которые связаны с оценкой поведения, прилежания, а также с</w:t>
      </w:r>
      <w:r>
        <w:rPr>
          <w:spacing w:val="1"/>
          <w:sz w:val="28"/>
        </w:rPr>
        <w:t> </w:t>
      </w:r>
      <w:r>
        <w:rPr>
          <w:sz w:val="28"/>
        </w:rPr>
        <w:t>оценкой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> </w:t>
      </w:r>
      <w:r>
        <w:rPr>
          <w:sz w:val="28"/>
        </w:rPr>
        <w:t>готовности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делать</w:t>
      </w:r>
      <w:r>
        <w:rPr>
          <w:spacing w:val="1"/>
          <w:sz w:val="28"/>
        </w:rPr>
        <w:t> </w:t>
      </w:r>
      <w:r>
        <w:rPr>
          <w:sz w:val="28"/>
        </w:rPr>
        <w:t>осознанный выбор</w:t>
      </w:r>
      <w:r>
        <w:rPr>
          <w:spacing w:val="1"/>
          <w:sz w:val="28"/>
        </w:rPr>
        <w:t> </w:t>
      </w:r>
      <w:r>
        <w:rPr>
          <w:sz w:val="28"/>
        </w:rPr>
        <w:t>профиля</w:t>
      </w:r>
      <w:r>
        <w:rPr>
          <w:spacing w:val="2"/>
          <w:sz w:val="28"/>
        </w:rPr>
        <w:t> </w:t>
      </w:r>
      <w:r>
        <w:rPr>
          <w:sz w:val="28"/>
        </w:rPr>
        <w:t>обучения;</w:t>
      </w:r>
    </w:p>
    <w:p>
      <w:pPr>
        <w:pStyle w:val="ListParagraph"/>
        <w:numPr>
          <w:ilvl w:val="1"/>
          <w:numId w:val="46"/>
        </w:numPr>
        <w:tabs>
          <w:tab w:pos="2517" w:val="left" w:leader="none"/>
        </w:tabs>
        <w:spacing w:line="240" w:lineRule="auto" w:before="7" w:after="0"/>
        <w:ind w:left="1099" w:right="830" w:firstLine="710"/>
        <w:jc w:val="both"/>
        <w:rPr>
          <w:sz w:val="28"/>
        </w:rPr>
      </w:pPr>
      <w:r>
        <w:rPr>
          <w:b/>
          <w:sz w:val="28"/>
        </w:rPr>
        <w:t>оценки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уровня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профессионального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мастерства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учителя</w:t>
      </w:r>
      <w:r>
        <w:rPr>
          <w:b/>
          <w:i/>
          <w:sz w:val="28"/>
        </w:rPr>
        <w:t>,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осуществляемого на основе административных проверочных работ, анализа</w:t>
      </w:r>
      <w:r>
        <w:rPr>
          <w:spacing w:val="1"/>
          <w:sz w:val="28"/>
        </w:rPr>
        <w:t> </w:t>
      </w:r>
      <w:r>
        <w:rPr>
          <w:sz w:val="28"/>
        </w:rPr>
        <w:t>посещенных</w:t>
      </w:r>
      <w:r>
        <w:rPr>
          <w:spacing w:val="1"/>
          <w:sz w:val="28"/>
        </w:rPr>
        <w:t> </w:t>
      </w:r>
      <w:r>
        <w:rPr>
          <w:sz w:val="28"/>
        </w:rPr>
        <w:t>уроков,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заданий,</w:t>
      </w:r>
      <w:r>
        <w:rPr>
          <w:spacing w:val="1"/>
          <w:sz w:val="28"/>
        </w:rPr>
        <w:t> </w:t>
      </w:r>
      <w:r>
        <w:rPr>
          <w:sz w:val="28"/>
        </w:rPr>
        <w:t>предлагаемых</w:t>
      </w:r>
      <w:r>
        <w:rPr>
          <w:spacing w:val="1"/>
          <w:sz w:val="28"/>
        </w:rPr>
        <w:t> </w:t>
      </w:r>
      <w:r>
        <w:rPr>
          <w:sz w:val="28"/>
        </w:rPr>
        <w:t>учителем</w:t>
      </w:r>
      <w:r>
        <w:rPr>
          <w:spacing w:val="2"/>
          <w:sz w:val="28"/>
        </w:rPr>
        <w:t> </w:t>
      </w:r>
      <w:r>
        <w:rPr>
          <w:sz w:val="28"/>
        </w:rPr>
        <w:t>обучающимся.</w:t>
      </w:r>
    </w:p>
    <w:p>
      <w:pPr>
        <w:pStyle w:val="BodyText"/>
        <w:ind w:right="823" w:firstLine="710"/>
      </w:pPr>
      <w:r>
        <w:rPr/>
        <w:t>Содержание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периодичность</w:t>
      </w:r>
      <w:r>
        <w:rPr>
          <w:spacing w:val="1"/>
        </w:rPr>
        <w:t> </w:t>
      </w:r>
      <w:r>
        <w:rPr/>
        <w:t>внутришкольного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совета.</w:t>
      </w:r>
      <w:r>
        <w:rPr>
          <w:spacing w:val="1"/>
        </w:rPr>
        <w:t> </w:t>
      </w:r>
      <w:r>
        <w:rPr/>
        <w:t>Результаты</w:t>
      </w:r>
      <w:r>
        <w:rPr>
          <w:spacing w:val="-67"/>
        </w:rPr>
        <w:t> </w:t>
      </w:r>
      <w:r>
        <w:rPr/>
        <w:t>внутришкольного мониторинга являются основанием для рекомендаций как</w:t>
      </w:r>
      <w:r>
        <w:rPr>
          <w:spacing w:val="1"/>
        </w:rPr>
        <w:t> </w:t>
      </w:r>
      <w:r>
        <w:rPr/>
        <w:t>для</w:t>
      </w:r>
      <w:r>
        <w:rPr>
          <w:spacing w:val="50"/>
        </w:rPr>
        <w:t> </w:t>
      </w:r>
      <w:r>
        <w:rPr/>
        <w:t>текущей</w:t>
      </w:r>
      <w:r>
        <w:rPr>
          <w:spacing w:val="48"/>
        </w:rPr>
        <w:t> </w:t>
      </w:r>
      <w:r>
        <w:rPr/>
        <w:t>коррекции</w:t>
      </w:r>
      <w:r>
        <w:rPr>
          <w:spacing w:val="48"/>
        </w:rPr>
        <w:t> </w:t>
      </w:r>
      <w:r>
        <w:rPr/>
        <w:t>учебного</w:t>
      </w:r>
      <w:r>
        <w:rPr>
          <w:spacing w:val="48"/>
        </w:rPr>
        <w:t> </w:t>
      </w:r>
      <w:r>
        <w:rPr/>
        <w:t>процесса</w:t>
      </w:r>
      <w:r>
        <w:rPr>
          <w:spacing w:val="49"/>
        </w:rPr>
        <w:t> </w:t>
      </w:r>
      <w:r>
        <w:rPr/>
        <w:t>и</w:t>
      </w:r>
      <w:r>
        <w:rPr>
          <w:spacing w:val="49"/>
        </w:rPr>
        <w:t> </w:t>
      </w:r>
      <w:r>
        <w:rPr/>
        <w:t>его</w:t>
      </w:r>
      <w:r>
        <w:rPr>
          <w:spacing w:val="48"/>
        </w:rPr>
        <w:t> </w:t>
      </w:r>
      <w:r>
        <w:rPr/>
        <w:t>индивидуализации,</w:t>
      </w:r>
      <w:r>
        <w:rPr>
          <w:spacing w:val="50"/>
        </w:rPr>
        <w:t> </w:t>
      </w:r>
      <w:r>
        <w:rPr/>
        <w:t>так</w:t>
      </w:r>
      <w:r>
        <w:rPr>
          <w:spacing w:val="47"/>
        </w:rPr>
        <w:t> </w:t>
      </w:r>
      <w:r>
        <w:rPr/>
        <w:t>и</w:t>
      </w:r>
      <w:r>
        <w:rPr>
          <w:spacing w:val="-67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учителя.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внутришкольного</w:t>
      </w:r>
      <w:r>
        <w:rPr>
          <w:spacing w:val="1"/>
        </w:rPr>
        <w:t> </w:t>
      </w:r>
      <w:r>
        <w:rPr/>
        <w:t>мониторинга в части оценки уровня достижений учащихся обобщаются и</w:t>
      </w:r>
      <w:r>
        <w:rPr>
          <w:spacing w:val="1"/>
        </w:rPr>
        <w:t> </w:t>
      </w:r>
      <w:r>
        <w:rPr/>
        <w:t>отражаются</w:t>
      </w:r>
      <w:r>
        <w:rPr>
          <w:spacing w:val="2"/>
        </w:rPr>
        <w:t> </w:t>
      </w:r>
      <w:r>
        <w:rPr/>
        <w:t>в их</w:t>
      </w:r>
      <w:r>
        <w:rPr>
          <w:spacing w:val="-3"/>
        </w:rPr>
        <w:t> </w:t>
      </w:r>
      <w:r>
        <w:rPr/>
        <w:t>характеристиках.</w:t>
      </w:r>
    </w:p>
    <w:p>
      <w:pPr>
        <w:pStyle w:val="BodyText"/>
        <w:ind w:right="829" w:firstLine="710"/>
      </w:pPr>
      <w:r>
        <w:rPr>
          <w:b/>
        </w:rPr>
        <w:t>Промежуточная</w:t>
      </w:r>
      <w:r>
        <w:rPr>
          <w:b/>
          <w:spacing w:val="1"/>
        </w:rPr>
        <w:t> </w:t>
      </w:r>
      <w:r>
        <w:rPr>
          <w:b/>
        </w:rPr>
        <w:t>аттестация</w:t>
      </w:r>
      <w:r>
        <w:rPr>
          <w:b/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71"/>
        </w:rPr>
        <w:t> </w:t>
      </w:r>
      <w:r>
        <w:rPr/>
        <w:t>процедуру</w:t>
      </w:r>
      <w:r>
        <w:rPr>
          <w:spacing w:val="1"/>
        </w:rPr>
        <w:t> </w:t>
      </w:r>
      <w:r>
        <w:rPr/>
        <w:t>аттестации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проводится в конце каждой четверти (или в конце каждого триместра) и 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изучаемому</w:t>
      </w:r>
      <w:r>
        <w:rPr>
          <w:spacing w:val="1"/>
        </w:rPr>
        <w:t> </w:t>
      </w:r>
      <w:r>
        <w:rPr/>
        <w:t>предмету.</w:t>
      </w:r>
      <w:r>
        <w:rPr>
          <w:spacing w:val="1"/>
        </w:rPr>
        <w:t> </w:t>
      </w:r>
      <w:r>
        <w:rPr/>
        <w:t>Промежуточная</w:t>
      </w:r>
      <w:r>
        <w:rPr>
          <w:spacing w:val="1"/>
        </w:rPr>
        <w:t> </w:t>
      </w:r>
      <w:r>
        <w:rPr/>
        <w:t>аттестация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накопленной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результатов выполнения тематических проверочных работ и фиксируется в</w:t>
      </w:r>
      <w:r>
        <w:rPr>
          <w:spacing w:val="1"/>
        </w:rPr>
        <w:t> </w:t>
      </w:r>
      <w:r>
        <w:rPr/>
        <w:t>документе</w:t>
      </w:r>
      <w:r>
        <w:rPr>
          <w:spacing w:val="1"/>
        </w:rPr>
        <w:t> </w:t>
      </w:r>
      <w:r>
        <w:rPr/>
        <w:t>об</w:t>
      </w:r>
      <w:r>
        <w:rPr>
          <w:spacing w:val="3"/>
        </w:rPr>
        <w:t> </w:t>
      </w:r>
      <w:r>
        <w:rPr/>
        <w:t>образовании (дневнике).</w:t>
      </w:r>
    </w:p>
    <w:p>
      <w:pPr>
        <w:pStyle w:val="BodyText"/>
        <w:ind w:right="831" w:firstLine="710"/>
      </w:pPr>
      <w:r>
        <w:rPr/>
        <w:t>Промежуточная</w:t>
      </w:r>
      <w:r>
        <w:rPr>
          <w:spacing w:val="1"/>
        </w:rPr>
        <w:t> </w:t>
      </w:r>
      <w:r>
        <w:rPr/>
        <w:t>оценка,</w:t>
      </w:r>
      <w:r>
        <w:rPr>
          <w:spacing w:val="1"/>
        </w:rPr>
        <w:t> </w:t>
      </w:r>
      <w:r>
        <w:rPr/>
        <w:t>фиксирующая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планируемых результатов и универсальных учебных действий на уровне не</w:t>
      </w:r>
      <w:r>
        <w:rPr>
          <w:spacing w:val="1"/>
        </w:rPr>
        <w:t> </w:t>
      </w:r>
      <w:r>
        <w:rPr/>
        <w:t>ниже базового, является основанием для перевода в следующий класс и для</w:t>
      </w:r>
      <w:r>
        <w:rPr>
          <w:spacing w:val="1"/>
        </w:rPr>
        <w:t> </w:t>
      </w:r>
      <w:r>
        <w:rPr/>
        <w:t>допуска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к государственной</w:t>
      </w:r>
      <w:r>
        <w:rPr>
          <w:spacing w:val="1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аттестации.</w:t>
      </w:r>
      <w:r>
        <w:rPr>
          <w:spacing w:val="1"/>
        </w:rPr>
        <w:t> </w:t>
      </w:r>
      <w:r>
        <w:rPr/>
        <w:t>В период</w:t>
      </w:r>
      <w:r>
        <w:rPr>
          <w:spacing w:val="1"/>
        </w:rPr>
        <w:t> </w:t>
      </w:r>
      <w:r>
        <w:rPr/>
        <w:t>введения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стандартизированных</w:t>
      </w:r>
      <w:r>
        <w:rPr>
          <w:spacing w:val="1"/>
        </w:rPr>
        <w:t> </w:t>
      </w:r>
      <w:r>
        <w:rPr/>
        <w:t>измерительных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критерий</w:t>
      </w:r>
      <w:r>
        <w:rPr>
          <w:spacing w:val="1"/>
        </w:rPr>
        <w:t> </w:t>
      </w:r>
      <w:r>
        <w:rPr/>
        <w:t>достижения/освоения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материала задается как выполнение не менее 50% заданий базового уровня</w:t>
      </w:r>
      <w:r>
        <w:rPr>
          <w:spacing w:val="1"/>
        </w:rPr>
        <w:t> </w:t>
      </w:r>
      <w:r>
        <w:rPr/>
        <w:t>или получения 50% от максимального балла за выполнение заданий базового</w:t>
      </w:r>
      <w:r>
        <w:rPr>
          <w:spacing w:val="1"/>
        </w:rPr>
        <w:t> </w:t>
      </w:r>
      <w:r>
        <w:rPr/>
        <w:t>уровня.</w:t>
      </w:r>
      <w:r>
        <w:rPr>
          <w:spacing w:val="1"/>
        </w:rPr>
        <w:t> </w:t>
      </w:r>
      <w:r>
        <w:rPr/>
        <w:t>В</w:t>
      </w:r>
      <w:r>
        <w:rPr>
          <w:spacing w:val="-4"/>
        </w:rPr>
        <w:t> </w:t>
      </w:r>
      <w:r>
        <w:rPr/>
        <w:t>дальнейшем этот</w:t>
      </w:r>
      <w:r>
        <w:rPr>
          <w:spacing w:val="-2"/>
        </w:rPr>
        <w:t> </w:t>
      </w:r>
      <w:r>
        <w:rPr/>
        <w:t>критерий</w:t>
      </w:r>
      <w:r>
        <w:rPr>
          <w:spacing w:val="-1"/>
        </w:rPr>
        <w:t> </w:t>
      </w:r>
      <w:r>
        <w:rPr/>
        <w:t>должен</w:t>
      </w:r>
      <w:r>
        <w:rPr>
          <w:spacing w:val="-2"/>
        </w:rPr>
        <w:t> </w:t>
      </w:r>
      <w:r>
        <w:rPr/>
        <w:t>составлять</w:t>
      </w:r>
      <w:r>
        <w:rPr>
          <w:spacing w:val="-3"/>
        </w:rPr>
        <w:t> </w:t>
      </w:r>
      <w:r>
        <w:rPr/>
        <w:t>не менее</w:t>
      </w:r>
      <w:r>
        <w:rPr>
          <w:spacing w:val="-1"/>
        </w:rPr>
        <w:t> </w:t>
      </w:r>
      <w:r>
        <w:rPr/>
        <w:t>65%.</w:t>
      </w:r>
    </w:p>
    <w:p>
      <w:pPr>
        <w:pStyle w:val="BodyText"/>
        <w:spacing w:before="1"/>
        <w:ind w:right="840" w:firstLine="710"/>
      </w:pPr>
      <w:r>
        <w:rPr/>
        <w:t>Порядок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промежуточной</w:t>
      </w:r>
      <w:r>
        <w:rPr>
          <w:spacing w:val="1"/>
        </w:rPr>
        <w:t> </w:t>
      </w:r>
      <w:r>
        <w:rPr/>
        <w:t>аттестации</w:t>
      </w:r>
      <w:r>
        <w:rPr>
          <w:spacing w:val="1"/>
        </w:rPr>
        <w:t> </w:t>
      </w:r>
      <w:r>
        <w:rPr/>
        <w:t>регламентируется</w:t>
      </w:r>
      <w:r>
        <w:rPr>
          <w:spacing w:val="1"/>
        </w:rPr>
        <w:t> </w:t>
      </w:r>
      <w:r>
        <w:rPr/>
        <w:t>Федеральным законом «Об образовании в Российской Федерации» (ст.58) и</w:t>
      </w:r>
      <w:r>
        <w:rPr>
          <w:spacing w:val="1"/>
        </w:rPr>
        <w:t> </w:t>
      </w:r>
      <w:r>
        <w:rPr/>
        <w:t>иными нормативными</w:t>
      </w:r>
      <w:r>
        <w:rPr>
          <w:spacing w:val="1"/>
        </w:rPr>
        <w:t> </w:t>
      </w:r>
      <w:r>
        <w:rPr/>
        <w:t>актами.</w:t>
      </w:r>
    </w:p>
    <w:p>
      <w:pPr>
        <w:pStyle w:val="Heading2"/>
        <w:spacing w:before="5"/>
        <w:ind w:left="1810"/>
      </w:pPr>
      <w:r>
        <w:rPr/>
        <w:t>Государственная</w:t>
      </w:r>
      <w:r>
        <w:rPr>
          <w:spacing w:val="-7"/>
        </w:rPr>
        <w:t> </w:t>
      </w:r>
      <w:r>
        <w:rPr/>
        <w:t>итоговая</w:t>
      </w:r>
      <w:r>
        <w:rPr>
          <w:spacing w:val="-7"/>
        </w:rPr>
        <w:t> </w:t>
      </w:r>
      <w:r>
        <w:rPr/>
        <w:t>аттестация</w:t>
      </w:r>
    </w:p>
    <w:p>
      <w:pPr>
        <w:pStyle w:val="BodyText"/>
        <w:ind w:right="827" w:firstLine="710"/>
      </w:pPr>
      <w:r>
        <w:rPr/>
        <w:t>В соответствии со статьей 59 Федерального закона «Об образовании в</w:t>
      </w:r>
      <w:r>
        <w:rPr>
          <w:spacing w:val="1"/>
        </w:rPr>
        <w:t> </w:t>
      </w:r>
      <w:r>
        <w:rPr/>
        <w:t>Российской Федерации» государственная итоговая аттестация (далее – ГИА)</w:t>
      </w:r>
      <w:r>
        <w:rPr>
          <w:spacing w:val="1"/>
        </w:rPr>
        <w:t> </w:t>
      </w:r>
      <w:r>
        <w:rPr/>
        <w:t>является</w:t>
      </w:r>
      <w:r>
        <w:rPr>
          <w:spacing w:val="54"/>
        </w:rPr>
        <w:t> </w:t>
      </w:r>
      <w:r>
        <w:rPr/>
        <w:t>обязательной</w:t>
      </w:r>
      <w:r>
        <w:rPr>
          <w:spacing w:val="53"/>
        </w:rPr>
        <w:t> </w:t>
      </w:r>
      <w:r>
        <w:rPr/>
        <w:t>процедурой,</w:t>
      </w:r>
      <w:r>
        <w:rPr>
          <w:spacing w:val="60"/>
        </w:rPr>
        <w:t> </w:t>
      </w:r>
      <w:r>
        <w:rPr/>
        <w:t>завершающей</w:t>
      </w:r>
      <w:r>
        <w:rPr>
          <w:spacing w:val="53"/>
        </w:rPr>
        <w:t> </w:t>
      </w:r>
      <w:r>
        <w:rPr/>
        <w:t>освоение</w:t>
      </w:r>
      <w:r>
        <w:rPr>
          <w:spacing w:val="53"/>
        </w:rPr>
        <w:t> </w:t>
      </w:r>
      <w:r>
        <w:rPr/>
        <w:t>основной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tabs>
          <w:tab w:pos="1742" w:val="left" w:leader="none"/>
          <w:tab w:pos="2250" w:val="left" w:leader="none"/>
          <w:tab w:pos="3099" w:val="left" w:leader="none"/>
          <w:tab w:pos="3171" w:val="left" w:leader="none"/>
          <w:tab w:pos="3358" w:val="left" w:leader="none"/>
          <w:tab w:pos="4063" w:val="left" w:leader="none"/>
          <w:tab w:pos="4476" w:val="left" w:leader="none"/>
          <w:tab w:pos="4552" w:val="left" w:leader="none"/>
          <w:tab w:pos="4974" w:val="left" w:leader="none"/>
          <w:tab w:pos="6260" w:val="left" w:leader="none"/>
          <w:tab w:pos="6475" w:val="left" w:leader="none"/>
          <w:tab w:pos="6522" w:val="left" w:leader="none"/>
          <w:tab w:pos="7612" w:val="left" w:leader="none"/>
          <w:tab w:pos="7702" w:val="left" w:leader="none"/>
          <w:tab w:pos="8260" w:val="left" w:leader="none"/>
          <w:tab w:pos="9387" w:val="left" w:leader="none"/>
          <w:tab w:pos="9420" w:val="left" w:leader="none"/>
        </w:tabs>
        <w:spacing w:before="67"/>
        <w:ind w:right="830"/>
        <w:jc w:val="right"/>
      </w:pPr>
      <w:r>
        <w:rPr>
          <w:spacing w:val="-1"/>
        </w:rPr>
        <w:t>образовательной</w:t>
        <w:tab/>
        <w:tab/>
        <w:tab/>
      </w:r>
      <w:r>
        <w:rPr/>
        <w:t>программы</w:t>
        <w:tab/>
        <w:t>основного</w:t>
        <w:tab/>
        <w:tab/>
        <w:t>общего</w:t>
        <w:tab/>
        <w:t>образования.</w:t>
        <w:tab/>
        <w:tab/>
        <w:t>Порядок</w:t>
      </w:r>
      <w:r>
        <w:rPr>
          <w:spacing w:val="-67"/>
        </w:rPr>
        <w:t> </w:t>
      </w:r>
      <w:r>
        <w:rPr/>
        <w:t>проведения ГИА регламентируется Законом и иными нормативными актами</w:t>
      </w:r>
      <w:r>
        <w:rPr>
          <w:vertAlign w:val="superscript"/>
        </w:rPr>
        <w:t>3</w:t>
      </w:r>
      <w:r>
        <w:rPr>
          <w:vertAlign w:val="baseline"/>
        </w:rPr>
        <w:t>.</w:t>
      </w:r>
      <w:r>
        <w:rPr>
          <w:spacing w:val="-67"/>
          <w:vertAlign w:val="baseline"/>
        </w:rPr>
        <w:t> </w:t>
      </w:r>
      <w:r>
        <w:rPr>
          <w:vertAlign w:val="baseline"/>
        </w:rPr>
        <w:t>Целью</w:t>
        <w:tab/>
        <w:t>ГИА</w:t>
        <w:tab/>
        <w:tab/>
        <w:t>является</w:t>
        <w:tab/>
        <w:tab/>
        <w:t>установление</w:t>
        <w:tab/>
        <w:tab/>
        <w:tab/>
        <w:t>уровня</w:t>
        <w:tab/>
        <w:tab/>
        <w:t>образовательных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достижений</w:t>
      </w:r>
      <w:r>
        <w:rPr>
          <w:spacing w:val="27"/>
          <w:vertAlign w:val="baseline"/>
        </w:rPr>
        <w:t> </w:t>
      </w:r>
      <w:r>
        <w:rPr>
          <w:vertAlign w:val="baseline"/>
        </w:rPr>
        <w:t>выпускников.</w:t>
      </w:r>
      <w:r>
        <w:rPr>
          <w:spacing w:val="29"/>
          <w:vertAlign w:val="baseline"/>
        </w:rPr>
        <w:t> </w:t>
      </w:r>
      <w:r>
        <w:rPr>
          <w:vertAlign w:val="baseline"/>
        </w:rPr>
        <w:t>ГИА</w:t>
      </w:r>
      <w:r>
        <w:rPr>
          <w:spacing w:val="25"/>
          <w:vertAlign w:val="baseline"/>
        </w:rPr>
        <w:t> </w:t>
      </w:r>
      <w:r>
        <w:rPr>
          <w:vertAlign w:val="baseline"/>
        </w:rPr>
        <w:t>включает</w:t>
      </w:r>
      <w:r>
        <w:rPr>
          <w:spacing w:val="26"/>
          <w:vertAlign w:val="baseline"/>
        </w:rPr>
        <w:t> </w:t>
      </w:r>
      <w:r>
        <w:rPr>
          <w:vertAlign w:val="baseline"/>
        </w:rPr>
        <w:t>в</w:t>
      </w:r>
      <w:r>
        <w:rPr>
          <w:spacing w:val="26"/>
          <w:vertAlign w:val="baseline"/>
        </w:rPr>
        <w:t> </w:t>
      </w:r>
      <w:r>
        <w:rPr>
          <w:vertAlign w:val="baseline"/>
        </w:rPr>
        <w:t>себя</w:t>
      </w:r>
      <w:r>
        <w:rPr>
          <w:spacing w:val="24"/>
          <w:vertAlign w:val="baseline"/>
        </w:rPr>
        <w:t> </w:t>
      </w:r>
      <w:r>
        <w:rPr>
          <w:vertAlign w:val="baseline"/>
        </w:rPr>
        <w:t>два</w:t>
      </w:r>
      <w:r>
        <w:rPr>
          <w:spacing w:val="29"/>
          <w:vertAlign w:val="baseline"/>
        </w:rPr>
        <w:t> </w:t>
      </w:r>
      <w:r>
        <w:rPr>
          <w:vertAlign w:val="baseline"/>
        </w:rPr>
        <w:t>обязательных</w:t>
      </w:r>
      <w:r>
        <w:rPr>
          <w:spacing w:val="23"/>
          <w:vertAlign w:val="baseline"/>
        </w:rPr>
        <w:t> </w:t>
      </w:r>
      <w:r>
        <w:rPr>
          <w:vertAlign w:val="baseline"/>
        </w:rPr>
        <w:t>экзамена</w:t>
      </w:r>
      <w:r>
        <w:rPr>
          <w:spacing w:val="-67"/>
          <w:vertAlign w:val="baseline"/>
        </w:rPr>
        <w:t> </w:t>
      </w:r>
      <w:r>
        <w:rPr>
          <w:vertAlign w:val="baseline"/>
        </w:rPr>
        <w:t>(по</w:t>
        <w:tab/>
        <w:t>русскому</w:t>
        <w:tab/>
        <w:t>языку</w:t>
        <w:tab/>
        <w:t>и</w:t>
        <w:tab/>
        <w:t>математике).</w:t>
        <w:tab/>
        <w:t>Экзамены</w:t>
        <w:tab/>
        <w:tab/>
        <w:t>по</w:t>
        <w:tab/>
        <w:t>другим</w:t>
        <w:tab/>
        <w:t>учебным</w:t>
      </w:r>
      <w:r>
        <w:rPr>
          <w:spacing w:val="-67"/>
          <w:vertAlign w:val="baseline"/>
        </w:rPr>
        <w:t> </w:t>
      </w:r>
      <w:r>
        <w:rPr>
          <w:vertAlign w:val="baseline"/>
        </w:rPr>
        <w:t>предметамобучающиеся</w:t>
      </w:r>
      <w:r>
        <w:rPr>
          <w:spacing w:val="49"/>
          <w:vertAlign w:val="baseline"/>
        </w:rPr>
        <w:t> </w:t>
      </w:r>
      <w:r>
        <w:rPr>
          <w:vertAlign w:val="baseline"/>
        </w:rPr>
        <w:t>сдают</w:t>
      </w:r>
      <w:r>
        <w:rPr>
          <w:spacing w:val="47"/>
          <w:vertAlign w:val="baseline"/>
        </w:rPr>
        <w:t> </w:t>
      </w:r>
      <w:r>
        <w:rPr>
          <w:vertAlign w:val="baseline"/>
        </w:rPr>
        <w:t>на</w:t>
      </w:r>
      <w:r>
        <w:rPr>
          <w:spacing w:val="50"/>
          <w:vertAlign w:val="baseline"/>
        </w:rPr>
        <w:t> </w:t>
      </w:r>
      <w:r>
        <w:rPr>
          <w:vertAlign w:val="baseline"/>
        </w:rPr>
        <w:t>добровольной</w:t>
      </w:r>
      <w:r>
        <w:rPr>
          <w:spacing w:val="48"/>
          <w:vertAlign w:val="baseline"/>
        </w:rPr>
        <w:t> </w:t>
      </w:r>
      <w:r>
        <w:rPr>
          <w:vertAlign w:val="baseline"/>
        </w:rPr>
        <w:t>основе</w:t>
      </w:r>
      <w:r>
        <w:rPr>
          <w:spacing w:val="50"/>
          <w:vertAlign w:val="baseline"/>
        </w:rPr>
        <w:t> </w:t>
      </w:r>
      <w:r>
        <w:rPr>
          <w:vertAlign w:val="baseline"/>
        </w:rPr>
        <w:t>по</w:t>
      </w:r>
      <w:r>
        <w:rPr>
          <w:spacing w:val="49"/>
          <w:vertAlign w:val="baseline"/>
        </w:rPr>
        <w:t> </w:t>
      </w:r>
      <w:r>
        <w:rPr>
          <w:vertAlign w:val="baseline"/>
        </w:rPr>
        <w:t>своему</w:t>
      </w:r>
      <w:r>
        <w:rPr>
          <w:spacing w:val="49"/>
          <w:vertAlign w:val="baseline"/>
        </w:rPr>
        <w:t> </w:t>
      </w:r>
      <w:r>
        <w:rPr>
          <w:vertAlign w:val="baseline"/>
        </w:rPr>
        <w:t>выбору.</w:t>
      </w:r>
      <w:r>
        <w:rPr>
          <w:spacing w:val="-67"/>
          <w:vertAlign w:val="baseline"/>
        </w:rPr>
        <w:t> </w:t>
      </w:r>
      <w:r>
        <w:rPr>
          <w:vertAlign w:val="baseline"/>
        </w:rPr>
        <w:t>ГИА</w:t>
      </w:r>
      <w:r>
        <w:rPr>
          <w:spacing w:val="8"/>
          <w:vertAlign w:val="baseline"/>
        </w:rPr>
        <w:t> </w:t>
      </w:r>
      <w:r>
        <w:rPr>
          <w:vertAlign w:val="baseline"/>
        </w:rPr>
        <w:t>проводится</w:t>
      </w:r>
      <w:r>
        <w:rPr>
          <w:spacing w:val="12"/>
          <w:vertAlign w:val="baseline"/>
        </w:rPr>
        <w:t> </w:t>
      </w:r>
      <w:r>
        <w:rPr>
          <w:vertAlign w:val="baseline"/>
        </w:rPr>
        <w:t>в</w:t>
      </w:r>
      <w:r>
        <w:rPr>
          <w:spacing w:val="10"/>
          <w:vertAlign w:val="baseline"/>
        </w:rPr>
        <w:t> </w:t>
      </w:r>
      <w:r>
        <w:rPr>
          <w:vertAlign w:val="baseline"/>
        </w:rPr>
        <w:t>форме</w:t>
      </w:r>
      <w:r>
        <w:rPr>
          <w:spacing w:val="11"/>
          <w:vertAlign w:val="baseline"/>
        </w:rPr>
        <w:t> </w:t>
      </w:r>
      <w:r>
        <w:rPr>
          <w:vertAlign w:val="baseline"/>
        </w:rPr>
        <w:t>основного</w:t>
      </w:r>
      <w:r>
        <w:rPr>
          <w:spacing w:val="15"/>
          <w:vertAlign w:val="baseline"/>
        </w:rPr>
        <w:t> </w:t>
      </w:r>
      <w:r>
        <w:rPr>
          <w:vertAlign w:val="baseline"/>
        </w:rPr>
        <w:t>государственного</w:t>
      </w:r>
      <w:r>
        <w:rPr>
          <w:spacing w:val="10"/>
          <w:vertAlign w:val="baseline"/>
        </w:rPr>
        <w:t> </w:t>
      </w:r>
      <w:r>
        <w:rPr>
          <w:vertAlign w:val="baseline"/>
        </w:rPr>
        <w:t>экзамена</w:t>
      </w:r>
      <w:r>
        <w:rPr>
          <w:spacing w:val="11"/>
          <w:vertAlign w:val="baseline"/>
        </w:rPr>
        <w:t> </w:t>
      </w:r>
      <w:r>
        <w:rPr>
          <w:vertAlign w:val="baseline"/>
        </w:rPr>
        <w:t>(ОГЭ)</w:t>
      </w:r>
      <w:r>
        <w:rPr>
          <w:spacing w:val="10"/>
          <w:vertAlign w:val="baseline"/>
        </w:rPr>
        <w:t> </w:t>
      </w:r>
      <w:r>
        <w:rPr>
          <w:vertAlign w:val="baseline"/>
        </w:rPr>
        <w:t>с</w:t>
      </w:r>
      <w:r>
        <w:rPr>
          <w:spacing w:val="-67"/>
          <w:vertAlign w:val="baseline"/>
        </w:rPr>
        <w:t> </w:t>
      </w:r>
      <w:r>
        <w:rPr>
          <w:vertAlign w:val="baseline"/>
        </w:rPr>
        <w:t>использованием</w:t>
      </w:r>
      <w:r>
        <w:rPr>
          <w:spacing w:val="52"/>
          <w:vertAlign w:val="baseline"/>
        </w:rPr>
        <w:t> </w:t>
      </w:r>
      <w:r>
        <w:rPr>
          <w:vertAlign w:val="baseline"/>
        </w:rPr>
        <w:t>контрольных</w:t>
      </w:r>
      <w:r>
        <w:rPr>
          <w:spacing w:val="47"/>
          <w:vertAlign w:val="baseline"/>
        </w:rPr>
        <w:t> </w:t>
      </w:r>
      <w:r>
        <w:rPr>
          <w:vertAlign w:val="baseline"/>
        </w:rPr>
        <w:t>измерительных</w:t>
      </w:r>
      <w:r>
        <w:rPr>
          <w:spacing w:val="47"/>
          <w:vertAlign w:val="baseline"/>
        </w:rPr>
        <w:t> </w:t>
      </w:r>
      <w:r>
        <w:rPr>
          <w:vertAlign w:val="baseline"/>
        </w:rPr>
        <w:t>материалов,</w:t>
      </w:r>
      <w:r>
        <w:rPr>
          <w:spacing w:val="53"/>
          <w:vertAlign w:val="baseline"/>
        </w:rPr>
        <w:t> </w:t>
      </w:r>
      <w:r>
        <w:rPr>
          <w:vertAlign w:val="baseline"/>
        </w:rPr>
        <w:t>представляющих</w:t>
      </w:r>
      <w:r>
        <w:rPr>
          <w:spacing w:val="-67"/>
          <w:vertAlign w:val="baseline"/>
        </w:rPr>
        <w:t> </w:t>
      </w:r>
      <w:r>
        <w:rPr>
          <w:vertAlign w:val="baseline"/>
        </w:rPr>
        <w:t>собой</w:t>
      </w:r>
      <w:r>
        <w:rPr>
          <w:spacing w:val="11"/>
          <w:vertAlign w:val="baseline"/>
        </w:rPr>
        <w:t> </w:t>
      </w:r>
      <w:r>
        <w:rPr>
          <w:vertAlign w:val="baseline"/>
        </w:rPr>
        <w:t>комплексы</w:t>
      </w:r>
      <w:r>
        <w:rPr>
          <w:spacing w:val="12"/>
          <w:vertAlign w:val="baseline"/>
        </w:rPr>
        <w:t> </w:t>
      </w:r>
      <w:r>
        <w:rPr>
          <w:vertAlign w:val="baseline"/>
        </w:rPr>
        <w:t>заданий</w:t>
      </w:r>
      <w:r>
        <w:rPr>
          <w:spacing w:val="12"/>
          <w:vertAlign w:val="baseline"/>
        </w:rPr>
        <w:t> </w:t>
      </w:r>
      <w:r>
        <w:rPr>
          <w:vertAlign w:val="baseline"/>
        </w:rPr>
        <w:t>в</w:t>
      </w:r>
      <w:r>
        <w:rPr>
          <w:spacing w:val="10"/>
          <w:vertAlign w:val="baseline"/>
        </w:rPr>
        <w:t> </w:t>
      </w:r>
      <w:r>
        <w:rPr>
          <w:vertAlign w:val="baseline"/>
        </w:rPr>
        <w:t>стандартизированной</w:t>
      </w:r>
      <w:r>
        <w:rPr>
          <w:spacing w:val="12"/>
          <w:vertAlign w:val="baseline"/>
        </w:rPr>
        <w:t> </w:t>
      </w:r>
      <w:r>
        <w:rPr>
          <w:vertAlign w:val="baseline"/>
        </w:rPr>
        <w:t>форме</w:t>
      </w:r>
      <w:r>
        <w:rPr>
          <w:spacing w:val="12"/>
          <w:vertAlign w:val="baseline"/>
        </w:rPr>
        <w:t> </w:t>
      </w:r>
      <w:r>
        <w:rPr>
          <w:vertAlign w:val="baseline"/>
        </w:rPr>
        <w:t>и</w:t>
      </w:r>
      <w:r>
        <w:rPr>
          <w:spacing w:val="11"/>
          <w:vertAlign w:val="baseline"/>
        </w:rPr>
        <w:t> </w:t>
      </w:r>
      <w:r>
        <w:rPr>
          <w:vertAlign w:val="baseline"/>
        </w:rPr>
        <w:t>в</w:t>
      </w:r>
      <w:r>
        <w:rPr>
          <w:spacing w:val="11"/>
          <w:vertAlign w:val="baseline"/>
        </w:rPr>
        <w:t> </w:t>
      </w:r>
      <w:r>
        <w:rPr>
          <w:vertAlign w:val="baseline"/>
        </w:rPr>
        <w:t>форме</w:t>
      </w:r>
      <w:r>
        <w:rPr>
          <w:spacing w:val="12"/>
          <w:vertAlign w:val="baseline"/>
        </w:rPr>
        <w:t> </w:t>
      </w:r>
      <w:r>
        <w:rPr>
          <w:vertAlign w:val="baseline"/>
        </w:rPr>
        <w:t>устных</w:t>
      </w:r>
      <w:r>
        <w:rPr>
          <w:spacing w:val="8"/>
          <w:vertAlign w:val="baseline"/>
        </w:rPr>
        <w:t> </w:t>
      </w:r>
      <w:r>
        <w:rPr>
          <w:vertAlign w:val="baseline"/>
        </w:rPr>
        <w:t>и</w:t>
      </w:r>
      <w:r>
        <w:rPr>
          <w:spacing w:val="-67"/>
          <w:vertAlign w:val="baseline"/>
        </w:rPr>
        <w:t> </w:t>
      </w:r>
      <w:r>
        <w:rPr>
          <w:vertAlign w:val="baseline"/>
        </w:rPr>
        <w:t>письменных</w:t>
      </w:r>
      <w:r>
        <w:rPr>
          <w:spacing w:val="14"/>
          <w:vertAlign w:val="baseline"/>
        </w:rPr>
        <w:t> </w:t>
      </w:r>
      <w:r>
        <w:rPr>
          <w:vertAlign w:val="baseline"/>
        </w:rPr>
        <w:t>экзаменов</w:t>
      </w:r>
      <w:r>
        <w:rPr>
          <w:spacing w:val="17"/>
          <w:vertAlign w:val="baseline"/>
        </w:rPr>
        <w:t> </w:t>
      </w:r>
      <w:r>
        <w:rPr>
          <w:vertAlign w:val="baseline"/>
        </w:rPr>
        <w:t>с</w:t>
      </w:r>
      <w:r>
        <w:rPr>
          <w:spacing w:val="19"/>
          <w:vertAlign w:val="baseline"/>
        </w:rPr>
        <w:t> </w:t>
      </w:r>
      <w:r>
        <w:rPr>
          <w:vertAlign w:val="baseline"/>
        </w:rPr>
        <w:t>использованием</w:t>
      </w:r>
      <w:r>
        <w:rPr>
          <w:spacing w:val="20"/>
          <w:vertAlign w:val="baseline"/>
        </w:rPr>
        <w:t> </w:t>
      </w:r>
      <w:r>
        <w:rPr>
          <w:vertAlign w:val="baseline"/>
        </w:rPr>
        <w:t>тем,</w:t>
      </w:r>
      <w:r>
        <w:rPr>
          <w:spacing w:val="21"/>
          <w:vertAlign w:val="baseline"/>
        </w:rPr>
        <w:t> </w:t>
      </w:r>
      <w:r>
        <w:rPr>
          <w:vertAlign w:val="baseline"/>
        </w:rPr>
        <w:t>билетов</w:t>
      </w:r>
      <w:r>
        <w:rPr>
          <w:spacing w:val="17"/>
          <w:vertAlign w:val="baseline"/>
        </w:rPr>
        <w:t> </w:t>
      </w:r>
      <w:r>
        <w:rPr>
          <w:vertAlign w:val="baseline"/>
        </w:rPr>
        <w:t>и</w:t>
      </w:r>
      <w:r>
        <w:rPr>
          <w:spacing w:val="18"/>
          <w:vertAlign w:val="baseline"/>
        </w:rPr>
        <w:t> </w:t>
      </w:r>
      <w:r>
        <w:rPr>
          <w:vertAlign w:val="baseline"/>
        </w:rPr>
        <w:t>иных</w:t>
      </w:r>
      <w:r>
        <w:rPr>
          <w:spacing w:val="14"/>
          <w:vertAlign w:val="baseline"/>
        </w:rPr>
        <w:t> </w:t>
      </w:r>
      <w:r>
        <w:rPr>
          <w:vertAlign w:val="baseline"/>
        </w:rPr>
        <w:t>форм</w:t>
      </w:r>
      <w:r>
        <w:rPr>
          <w:spacing w:val="20"/>
          <w:vertAlign w:val="baseline"/>
        </w:rPr>
        <w:t> </w:t>
      </w:r>
      <w:r>
        <w:rPr>
          <w:vertAlign w:val="baseline"/>
        </w:rPr>
        <w:t>по</w:t>
      </w:r>
      <w:r>
        <w:rPr>
          <w:spacing w:val="-67"/>
          <w:vertAlign w:val="baseline"/>
        </w:rPr>
        <w:t> </w:t>
      </w:r>
      <w:r>
        <w:rPr>
          <w:vertAlign w:val="baseline"/>
        </w:rPr>
        <w:t>решению</w:t>
      </w:r>
      <w:r>
        <w:rPr>
          <w:spacing w:val="-17"/>
          <w:vertAlign w:val="baseline"/>
        </w:rPr>
        <w:t> </w:t>
      </w:r>
      <w:r>
        <w:rPr>
          <w:vertAlign w:val="baseline"/>
        </w:rPr>
        <w:t>образовательной</w:t>
      </w:r>
      <w:r>
        <w:rPr>
          <w:spacing w:val="-15"/>
          <w:vertAlign w:val="baseline"/>
        </w:rPr>
        <w:t> </w:t>
      </w:r>
      <w:r>
        <w:rPr>
          <w:vertAlign w:val="baseline"/>
        </w:rPr>
        <w:t>организации</w:t>
      </w:r>
      <w:r>
        <w:rPr>
          <w:spacing w:val="-12"/>
          <w:vertAlign w:val="baseline"/>
        </w:rPr>
        <w:t> </w:t>
      </w:r>
      <w:r>
        <w:rPr>
          <w:vertAlign w:val="baseline"/>
        </w:rPr>
        <w:t>(государственный</w:t>
      </w:r>
      <w:r>
        <w:rPr>
          <w:spacing w:val="-11"/>
          <w:vertAlign w:val="baseline"/>
        </w:rPr>
        <w:t> </w:t>
      </w:r>
      <w:r>
        <w:rPr>
          <w:vertAlign w:val="baseline"/>
        </w:rPr>
        <w:t>выпускной</w:t>
      </w:r>
      <w:r>
        <w:rPr>
          <w:spacing w:val="-14"/>
          <w:vertAlign w:val="baseline"/>
        </w:rPr>
        <w:t> </w:t>
      </w:r>
      <w:r>
        <w:rPr>
          <w:vertAlign w:val="baseline"/>
        </w:rPr>
        <w:t>экзамен</w:t>
      </w:r>
    </w:p>
    <w:p>
      <w:pPr>
        <w:pStyle w:val="BodyText"/>
        <w:spacing w:line="322" w:lineRule="exact" w:before="2"/>
        <w:jc w:val="left"/>
      </w:pPr>
      <w:r>
        <w:rPr/>
        <w:t>–</w:t>
      </w:r>
      <w:r>
        <w:rPr>
          <w:spacing w:val="-4"/>
        </w:rPr>
        <w:t> </w:t>
      </w:r>
      <w:r>
        <w:rPr/>
        <w:t>ГВЭ).</w:t>
      </w:r>
    </w:p>
    <w:p>
      <w:pPr>
        <w:pStyle w:val="BodyText"/>
        <w:ind w:right="828" w:firstLine="710"/>
      </w:pPr>
      <w:r>
        <w:rPr>
          <w:b/>
        </w:rPr>
        <w:t>Итоговая оценка </w:t>
      </w:r>
      <w:r>
        <w:rPr/>
        <w:t>(итоговая аттестация) по предмету складывается из</w:t>
      </w:r>
      <w:r>
        <w:rPr>
          <w:spacing w:val="1"/>
        </w:rPr>
        <w:t> </w:t>
      </w:r>
      <w:r>
        <w:rPr/>
        <w:t>результатов внутренней и внешней оценки. К результатам </w:t>
      </w:r>
      <w:r>
        <w:rPr>
          <w:b/>
        </w:rPr>
        <w:t>внешней оценки</w:t>
      </w:r>
      <w:r>
        <w:rPr>
          <w:b/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ГИА.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>
          <w:b/>
        </w:rPr>
        <w:t>внутренней оценки</w:t>
      </w:r>
      <w:r>
        <w:rPr>
          <w:b/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предметные результаты, зафиксированные в системе накопленной оценки и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предмету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позволяет обеспечить полноту охвата планируемых результатов и выявить</w:t>
      </w:r>
      <w:r>
        <w:rPr>
          <w:spacing w:val="1"/>
        </w:rPr>
        <w:t> </w:t>
      </w:r>
      <w:r>
        <w:rPr/>
        <w:t>коммулятивный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обеспечивающий</w:t>
      </w:r>
      <w:r>
        <w:rPr>
          <w:spacing w:val="1"/>
        </w:rPr>
        <w:t> </w:t>
      </w:r>
      <w:r>
        <w:rPr/>
        <w:t>прирост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глубине</w:t>
      </w:r>
      <w:r>
        <w:rPr>
          <w:spacing w:val="1"/>
        </w:rPr>
        <w:t> </w:t>
      </w:r>
      <w:r>
        <w:rPr/>
        <w:t>понимания изучаемого материала и свободе оперирования им. По предметам,</w:t>
      </w:r>
      <w:r>
        <w:rPr>
          <w:spacing w:val="-67"/>
        </w:rPr>
        <w:t> </w:t>
      </w:r>
      <w:r>
        <w:rPr/>
        <w:t>не вынесенным на ГИА,</w:t>
      </w:r>
      <w:r>
        <w:rPr>
          <w:spacing w:val="1"/>
        </w:rPr>
        <w:t> </w:t>
      </w:r>
      <w:r>
        <w:rPr/>
        <w:t>итоговая оценка ставится на основе результатов</w:t>
      </w:r>
      <w:r>
        <w:rPr>
          <w:spacing w:val="1"/>
        </w:rPr>
        <w:t> </w:t>
      </w:r>
      <w:r>
        <w:rPr/>
        <w:t>только внутренней</w:t>
      </w:r>
      <w:r>
        <w:rPr>
          <w:spacing w:val="1"/>
        </w:rPr>
        <w:t> </w:t>
      </w:r>
      <w:r>
        <w:rPr/>
        <w:t>оценки.</w:t>
      </w:r>
    </w:p>
    <w:p>
      <w:pPr>
        <w:pStyle w:val="BodyText"/>
        <w:spacing w:before="2"/>
        <w:ind w:right="835" w:firstLine="710"/>
      </w:pPr>
      <w:r>
        <w:rPr/>
        <w:t>Итоговая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предмету</w:t>
      </w:r>
      <w:r>
        <w:rPr>
          <w:spacing w:val="1"/>
        </w:rPr>
        <w:t> </w:t>
      </w:r>
      <w:r>
        <w:rPr/>
        <w:t>фиксируется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документе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образца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аттестате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общем</w:t>
      </w:r>
      <w:r>
        <w:rPr>
          <w:spacing w:val="1"/>
        </w:rPr>
        <w:t> </w:t>
      </w:r>
      <w:r>
        <w:rPr/>
        <w:t>образовании.</w:t>
      </w:r>
    </w:p>
    <w:p>
      <w:pPr>
        <w:pStyle w:val="BodyText"/>
        <w:ind w:right="826" w:firstLine="710"/>
      </w:pPr>
      <w:r>
        <w:rPr>
          <w:b/>
        </w:rPr>
        <w:t>Итоговая</w:t>
      </w:r>
      <w:r>
        <w:rPr>
          <w:b/>
          <w:spacing w:val="1"/>
        </w:rPr>
        <w:t> </w:t>
      </w:r>
      <w:r>
        <w:rPr>
          <w:b/>
        </w:rPr>
        <w:t>оценка</w:t>
      </w:r>
      <w:r>
        <w:rPr>
          <w:b/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междисциплинарным</w:t>
      </w:r>
      <w:r>
        <w:rPr>
          <w:spacing w:val="1"/>
        </w:rPr>
        <w:t> </w:t>
      </w:r>
      <w:r>
        <w:rPr/>
        <w:t>программам</w:t>
      </w:r>
      <w:r>
        <w:rPr>
          <w:spacing w:val="1"/>
        </w:rPr>
        <w:t> </w:t>
      </w:r>
      <w:r>
        <w:rPr/>
        <w:t>ставится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внутришкольного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фиксируется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характеристике</w:t>
      </w:r>
      <w:r>
        <w:rPr>
          <w:spacing w:val="6"/>
        </w:rPr>
        <w:t> </w:t>
      </w:r>
      <w:r>
        <w:rPr/>
        <w:t>учащегося.</w:t>
      </w:r>
    </w:p>
    <w:p>
      <w:pPr>
        <w:spacing w:line="321" w:lineRule="exact" w:before="0"/>
        <w:ind w:left="1810" w:right="0" w:firstLine="0"/>
        <w:jc w:val="both"/>
        <w:rPr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-8"/>
          <w:sz w:val="28"/>
        </w:rPr>
        <w:t> </w:t>
      </w:r>
      <w:r>
        <w:rPr>
          <w:sz w:val="28"/>
        </w:rPr>
        <w:t>готовится</w:t>
      </w:r>
      <w:r>
        <w:rPr>
          <w:spacing w:val="-9"/>
          <w:sz w:val="28"/>
        </w:rPr>
        <w:t> </w:t>
      </w: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основании:</w:t>
      </w:r>
    </w:p>
    <w:p>
      <w:pPr>
        <w:pStyle w:val="ListParagraph"/>
        <w:numPr>
          <w:ilvl w:val="0"/>
          <w:numId w:val="64"/>
        </w:numPr>
        <w:tabs>
          <w:tab w:pos="2232" w:val="left" w:leader="none"/>
          <w:tab w:pos="2233" w:val="left" w:leader="none"/>
          <w:tab w:pos="4372" w:val="left" w:leader="none"/>
          <w:tab w:pos="6387" w:val="left" w:leader="none"/>
          <w:tab w:pos="8996" w:val="left" w:leader="none"/>
        </w:tabs>
        <w:spacing w:line="240" w:lineRule="auto" w:before="3" w:after="0"/>
        <w:ind w:left="1099" w:right="837" w:firstLine="710"/>
        <w:jc w:val="left"/>
        <w:rPr>
          <w:sz w:val="28"/>
        </w:rPr>
      </w:pPr>
      <w:r>
        <w:rPr>
          <w:sz w:val="28"/>
        </w:rPr>
        <w:t>объективных</w:t>
        <w:tab/>
        <w:t>показателей</w:t>
        <w:tab/>
        <w:t>образовательных</w:t>
        <w:tab/>
        <w:t>достижений</w:t>
      </w:r>
      <w:r>
        <w:rPr>
          <w:spacing w:val="-67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основного образования,</w:t>
      </w:r>
    </w:p>
    <w:p>
      <w:pPr>
        <w:pStyle w:val="ListParagraph"/>
        <w:numPr>
          <w:ilvl w:val="0"/>
          <w:numId w:val="64"/>
        </w:numPr>
        <w:tabs>
          <w:tab w:pos="2232" w:val="left" w:leader="none"/>
          <w:tab w:pos="2233" w:val="left" w:leader="none"/>
        </w:tabs>
        <w:spacing w:line="340" w:lineRule="exact" w:before="0" w:after="0"/>
        <w:ind w:left="2233" w:right="0" w:hanging="423"/>
        <w:jc w:val="left"/>
        <w:rPr>
          <w:sz w:val="28"/>
        </w:rPr>
      </w:pPr>
      <w:r>
        <w:rPr>
          <w:sz w:val="28"/>
        </w:rPr>
        <w:t>портфолио</w:t>
      </w:r>
      <w:r>
        <w:rPr>
          <w:spacing w:val="-11"/>
          <w:sz w:val="28"/>
        </w:rPr>
        <w:t> </w:t>
      </w:r>
      <w:r>
        <w:rPr>
          <w:sz w:val="28"/>
        </w:rPr>
        <w:t>выпускника;</w:t>
      </w:r>
    </w:p>
    <w:p>
      <w:pPr>
        <w:pStyle w:val="ListParagraph"/>
        <w:numPr>
          <w:ilvl w:val="0"/>
          <w:numId w:val="64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33" w:firstLine="710"/>
        <w:jc w:val="left"/>
        <w:rPr>
          <w:sz w:val="28"/>
        </w:rPr>
      </w:pPr>
      <w:r>
        <w:rPr>
          <w:sz w:val="28"/>
        </w:rPr>
        <w:t>экспертных</w:t>
      </w:r>
      <w:r>
        <w:rPr>
          <w:spacing w:val="10"/>
          <w:sz w:val="28"/>
        </w:rPr>
        <w:t> </w:t>
      </w:r>
      <w:r>
        <w:rPr>
          <w:sz w:val="28"/>
        </w:rPr>
        <w:t>оценок</w:t>
      </w:r>
      <w:r>
        <w:rPr>
          <w:spacing w:val="14"/>
          <w:sz w:val="28"/>
        </w:rPr>
        <w:t> </w:t>
      </w:r>
      <w:r>
        <w:rPr>
          <w:sz w:val="28"/>
        </w:rPr>
        <w:t>классного</w:t>
      </w:r>
      <w:r>
        <w:rPr>
          <w:spacing w:val="11"/>
          <w:sz w:val="28"/>
        </w:rPr>
        <w:t> </w:t>
      </w:r>
      <w:r>
        <w:rPr>
          <w:sz w:val="28"/>
        </w:rPr>
        <w:t>руководителя</w:t>
      </w:r>
      <w:r>
        <w:rPr>
          <w:spacing w:val="12"/>
          <w:sz w:val="28"/>
        </w:rPr>
        <w:t> </w:t>
      </w:r>
      <w:r>
        <w:rPr>
          <w:sz w:val="28"/>
        </w:rPr>
        <w:t>и</w:t>
      </w:r>
      <w:r>
        <w:rPr>
          <w:spacing w:val="15"/>
          <w:sz w:val="28"/>
        </w:rPr>
        <w:t> </w:t>
      </w:r>
      <w:r>
        <w:rPr>
          <w:sz w:val="28"/>
        </w:rPr>
        <w:t>учителей,</w:t>
      </w:r>
      <w:r>
        <w:rPr>
          <w:spacing w:val="13"/>
          <w:sz w:val="28"/>
        </w:rPr>
        <w:t> </w:t>
      </w:r>
      <w:r>
        <w:rPr>
          <w:sz w:val="28"/>
        </w:rPr>
        <w:t>обучавших</w:t>
      </w:r>
      <w:r>
        <w:rPr>
          <w:spacing w:val="-67"/>
          <w:sz w:val="28"/>
        </w:rPr>
        <w:t> </w:t>
      </w:r>
      <w:r>
        <w:rPr>
          <w:sz w:val="28"/>
        </w:rPr>
        <w:t>данного выпускника на уровне основного</w:t>
      </w:r>
      <w:r>
        <w:rPr>
          <w:spacing w:val="-1"/>
          <w:sz w:val="28"/>
        </w:rPr>
        <w:t> </w:t>
      </w:r>
      <w:r>
        <w:rPr>
          <w:sz w:val="28"/>
        </w:rPr>
        <w:t>общего</w:t>
      </w:r>
      <w:r>
        <w:rPr>
          <w:spacing w:val="-1"/>
          <w:sz w:val="28"/>
        </w:rPr>
        <w:t> </w:t>
      </w:r>
      <w:r>
        <w:rPr>
          <w:sz w:val="28"/>
        </w:rPr>
        <w:t>образования.</w:t>
      </w:r>
    </w:p>
    <w:p>
      <w:pPr>
        <w:pStyle w:val="BodyText"/>
        <w:spacing w:line="320" w:lineRule="exact"/>
        <w:ind w:left="1810"/>
        <w:jc w:val="left"/>
      </w:pPr>
      <w:r>
        <w:rPr/>
        <w:t>В</w:t>
      </w:r>
      <w:r>
        <w:rPr>
          <w:spacing w:val="-10"/>
        </w:rPr>
        <w:t> </w:t>
      </w:r>
      <w:r>
        <w:rPr/>
        <w:t>характеристике</w:t>
      </w:r>
      <w:r>
        <w:rPr>
          <w:spacing w:val="-11"/>
        </w:rPr>
        <w:t> </w:t>
      </w:r>
      <w:r>
        <w:rPr/>
        <w:t>выпускника:</w:t>
      </w:r>
    </w:p>
    <w:p>
      <w:pPr>
        <w:pStyle w:val="ListParagraph"/>
        <w:numPr>
          <w:ilvl w:val="1"/>
          <w:numId w:val="64"/>
        </w:numPr>
        <w:tabs>
          <w:tab w:pos="2094" w:val="left" w:leader="none"/>
        </w:tabs>
        <w:spacing w:line="240" w:lineRule="auto" w:before="3" w:after="0"/>
        <w:ind w:left="1099" w:right="840" w:firstLine="850"/>
        <w:jc w:val="both"/>
        <w:rPr>
          <w:sz w:val="28"/>
        </w:rPr>
      </w:pPr>
      <w:r>
        <w:rPr>
          <w:sz w:val="28"/>
        </w:rPr>
        <w:t>отмечаются</w:t>
      </w:r>
      <w:r>
        <w:rPr>
          <w:spacing w:val="1"/>
          <w:sz w:val="28"/>
        </w:rPr>
        <w:t> </w:t>
      </w:r>
      <w:r>
        <w:rPr>
          <w:sz w:val="28"/>
        </w:rPr>
        <w:t>образовательные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71"/>
          <w:sz w:val="28"/>
        </w:rPr>
        <w:t> </w:t>
      </w:r>
      <w:r>
        <w:rPr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освоению</w:t>
      </w:r>
      <w:r>
        <w:rPr>
          <w:spacing w:val="-2"/>
          <w:sz w:val="28"/>
        </w:rPr>
        <w:t> </w:t>
      </w:r>
      <w:r>
        <w:rPr>
          <w:sz w:val="28"/>
        </w:rPr>
        <w:t>личностных,</w:t>
      </w:r>
      <w:r>
        <w:rPr>
          <w:spacing w:val="2"/>
          <w:sz w:val="28"/>
        </w:rPr>
        <w:t> </w:t>
      </w:r>
      <w:r>
        <w:rPr>
          <w:sz w:val="28"/>
        </w:rPr>
        <w:t>метапредметных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предметных</w:t>
      </w:r>
      <w:r>
        <w:rPr>
          <w:spacing w:val="-4"/>
          <w:sz w:val="28"/>
        </w:rPr>
        <w:t> </w:t>
      </w:r>
      <w:r>
        <w:rPr>
          <w:sz w:val="28"/>
        </w:rPr>
        <w:t>результатов;</w:t>
      </w:r>
    </w:p>
    <w:p>
      <w:pPr>
        <w:pStyle w:val="ListParagraph"/>
        <w:numPr>
          <w:ilvl w:val="1"/>
          <w:numId w:val="64"/>
        </w:numPr>
        <w:tabs>
          <w:tab w:pos="2094" w:val="left" w:leader="none"/>
        </w:tabs>
        <w:spacing w:line="240" w:lineRule="auto" w:before="0" w:after="0"/>
        <w:ind w:left="1099" w:right="838" w:firstLine="850"/>
        <w:jc w:val="both"/>
        <w:rPr>
          <w:sz w:val="28"/>
        </w:rPr>
      </w:pPr>
      <w:r>
        <w:rPr>
          <w:sz w:val="28"/>
        </w:rPr>
        <w:t>даются</w:t>
      </w:r>
      <w:r>
        <w:rPr>
          <w:spacing w:val="1"/>
          <w:sz w:val="28"/>
        </w:rPr>
        <w:t> </w:t>
      </w:r>
      <w:r>
        <w:rPr>
          <w:sz w:val="28"/>
        </w:rPr>
        <w:t>педагогические</w:t>
      </w:r>
      <w:r>
        <w:rPr>
          <w:spacing w:val="1"/>
          <w:sz w:val="28"/>
        </w:rPr>
        <w:t> </w:t>
      </w:r>
      <w:r>
        <w:rPr>
          <w:sz w:val="28"/>
        </w:rPr>
        <w:t>рекомендации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выбору</w:t>
      </w:r>
      <w:r>
        <w:rPr>
          <w:spacing w:val="1"/>
          <w:sz w:val="28"/>
        </w:rPr>
        <w:t> </w:t>
      </w:r>
      <w:r>
        <w:rPr>
          <w:sz w:val="28"/>
        </w:rPr>
        <w:t>индивидуальной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траектории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среднего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70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учётом</w:t>
      </w:r>
      <w:r>
        <w:rPr>
          <w:spacing w:val="1"/>
          <w:sz w:val="28"/>
        </w:rPr>
        <w:t> </w:t>
      </w:r>
      <w:r>
        <w:rPr>
          <w:sz w:val="28"/>
        </w:rPr>
        <w:t>выбора</w:t>
      </w:r>
      <w:r>
        <w:rPr>
          <w:spacing w:val="1"/>
          <w:sz w:val="28"/>
        </w:rPr>
        <w:t> </w:t>
      </w:r>
      <w:r>
        <w:rPr>
          <w:sz w:val="28"/>
        </w:rPr>
        <w:t>учащимся</w:t>
      </w:r>
      <w:r>
        <w:rPr>
          <w:spacing w:val="1"/>
          <w:sz w:val="28"/>
        </w:rPr>
        <w:t> </w:t>
      </w:r>
      <w:r>
        <w:rPr>
          <w:sz w:val="28"/>
        </w:rPr>
        <w:t>направлений</w:t>
      </w:r>
      <w:r>
        <w:rPr>
          <w:spacing w:val="1"/>
          <w:sz w:val="28"/>
        </w:rPr>
        <w:t> </w:t>
      </w:r>
      <w:r>
        <w:rPr>
          <w:sz w:val="28"/>
        </w:rPr>
        <w:t>профильного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-67"/>
          <w:sz w:val="28"/>
        </w:rPr>
        <w:t> </w:t>
      </w:r>
      <w:r>
        <w:rPr>
          <w:sz w:val="28"/>
        </w:rPr>
        <w:t>выявленных</w:t>
      </w:r>
      <w:r>
        <w:rPr>
          <w:spacing w:val="-5"/>
          <w:sz w:val="28"/>
        </w:rPr>
        <w:t> </w:t>
      </w:r>
      <w:r>
        <w:rPr>
          <w:sz w:val="28"/>
        </w:rPr>
        <w:t>проблем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отмеченных</w:t>
      </w:r>
      <w:r>
        <w:rPr>
          <w:spacing w:val="-4"/>
          <w:sz w:val="28"/>
        </w:rPr>
        <w:t> </w:t>
      </w:r>
      <w:r>
        <w:rPr>
          <w:sz w:val="28"/>
        </w:rPr>
        <w:t>образовательных</w:t>
      </w:r>
      <w:r>
        <w:rPr>
          <w:spacing w:val="-5"/>
          <w:sz w:val="28"/>
        </w:rPr>
        <w:t> </w:t>
      </w:r>
      <w:r>
        <w:rPr>
          <w:sz w:val="28"/>
        </w:rPr>
        <w:t>достижений.</w:t>
      </w:r>
    </w:p>
    <w:p>
      <w:pPr>
        <w:pStyle w:val="BodyText"/>
        <w:ind w:right="835" w:firstLine="710"/>
      </w:pPr>
      <w:r>
        <w:rPr/>
        <w:t>Рекомендации педагогического коллектива к выбору индивидуальной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68"/>
        </w:rPr>
        <w:t> </w:t>
      </w:r>
      <w:r>
        <w:rPr/>
        <w:t>траектории</w:t>
      </w:r>
      <w:r>
        <w:rPr>
          <w:spacing w:val="68"/>
        </w:rPr>
        <w:t> </w:t>
      </w:r>
      <w:r>
        <w:rPr/>
        <w:t>доводятся</w:t>
      </w:r>
      <w:r>
        <w:rPr>
          <w:spacing w:val="69"/>
        </w:rPr>
        <w:t> </w:t>
      </w:r>
      <w:r>
        <w:rPr/>
        <w:t>до</w:t>
      </w:r>
      <w:r>
        <w:rPr>
          <w:spacing w:val="63"/>
        </w:rPr>
        <w:t> </w:t>
      </w:r>
      <w:r>
        <w:rPr/>
        <w:t>сведения</w:t>
      </w:r>
      <w:r>
        <w:rPr>
          <w:spacing w:val="64"/>
        </w:rPr>
        <w:t> </w:t>
      </w:r>
      <w:r>
        <w:rPr/>
        <w:t>выпускника</w:t>
      </w:r>
      <w:r>
        <w:rPr>
          <w:spacing w:val="69"/>
        </w:rPr>
        <w:t> </w:t>
      </w:r>
      <w:r>
        <w:rPr/>
        <w:t>и</w:t>
      </w:r>
      <w:r>
        <w:rPr>
          <w:spacing w:val="68"/>
        </w:rPr>
        <w:t> </w:t>
      </w:r>
      <w:r>
        <w:rPr/>
        <w:t>его</w:t>
      </w:r>
    </w:p>
    <w:p>
      <w:pPr>
        <w:pStyle w:val="BodyText"/>
        <w:spacing w:before="10"/>
        <w:ind w:left="0"/>
        <w:jc w:val="left"/>
        <w:rPr>
          <w:sz w:val="10"/>
        </w:rPr>
      </w:pPr>
      <w:r>
        <w:rPr/>
        <w:pict>
          <v:rect style="position:absolute;margin-left:84.984001pt;margin-top:8.199512pt;width:144.07pt;height:.47998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jc w:val="left"/>
        <w:rPr>
          <w:sz w:val="10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jc w:val="left"/>
      </w:pPr>
      <w:r>
        <w:rPr/>
        <w:t>родителей</w:t>
      </w:r>
      <w:r>
        <w:rPr>
          <w:spacing w:val="-13"/>
        </w:rPr>
        <w:t> </w:t>
      </w:r>
      <w:r>
        <w:rPr/>
        <w:t>(законных</w:t>
      </w:r>
      <w:r>
        <w:rPr>
          <w:spacing w:val="-15"/>
        </w:rPr>
        <w:t> </w:t>
      </w:r>
      <w:r>
        <w:rPr/>
        <w:t>представителей).</w:t>
      </w:r>
    </w:p>
    <w:p>
      <w:pPr>
        <w:spacing w:after="0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Heading1"/>
        <w:ind w:left="2257"/>
      </w:pPr>
      <w:bookmarkStart w:name="2. Содержательный раздел примерной основ" w:id="66"/>
      <w:bookmarkEnd w:id="66"/>
      <w:r>
        <w:rPr>
          <w:b w:val="0"/>
        </w:rPr>
      </w:r>
      <w:r>
        <w:rPr>
          <w:b w:val="0"/>
        </w:rPr>
        <w:t>2.</w:t>
      </w:r>
      <w:r>
        <w:rPr>
          <w:b w:val="0"/>
          <w:spacing w:val="49"/>
        </w:rPr>
        <w:t> </w:t>
      </w:r>
      <w:r>
        <w:rPr/>
        <w:t>Содержательный</w:t>
      </w:r>
      <w:r>
        <w:rPr>
          <w:spacing w:val="-10"/>
        </w:rPr>
        <w:t> </w:t>
      </w:r>
      <w:r>
        <w:rPr/>
        <w:t>раздел</w:t>
      </w:r>
      <w:r>
        <w:rPr>
          <w:spacing w:val="-7"/>
        </w:rPr>
        <w:t> </w:t>
      </w:r>
      <w:r>
        <w:rPr/>
        <w:t>примерной</w:t>
      </w:r>
      <w:r>
        <w:rPr>
          <w:spacing w:val="-10"/>
        </w:rPr>
        <w:t> </w:t>
      </w:r>
      <w:r>
        <w:rPr/>
        <w:t>основной</w:t>
      </w:r>
    </w:p>
    <w:p>
      <w:pPr>
        <w:spacing w:before="2"/>
        <w:ind w:left="1599" w:right="0" w:firstLine="0"/>
        <w:jc w:val="both"/>
        <w:rPr>
          <w:b/>
          <w:sz w:val="32"/>
        </w:rPr>
      </w:pPr>
      <w:r>
        <w:rPr>
          <w:b/>
          <w:sz w:val="32"/>
        </w:rPr>
        <w:t>образовательной</w:t>
      </w:r>
      <w:r>
        <w:rPr>
          <w:b/>
          <w:spacing w:val="-17"/>
          <w:sz w:val="32"/>
        </w:rPr>
        <w:t> </w:t>
      </w:r>
      <w:r>
        <w:rPr>
          <w:b/>
          <w:sz w:val="32"/>
        </w:rPr>
        <w:t>программы</w:t>
      </w:r>
      <w:r>
        <w:rPr>
          <w:b/>
          <w:spacing w:val="-18"/>
          <w:sz w:val="32"/>
        </w:rPr>
        <w:t> </w:t>
      </w:r>
      <w:r>
        <w:rPr>
          <w:b/>
          <w:sz w:val="32"/>
        </w:rPr>
        <w:t>основного</w:t>
      </w:r>
      <w:r>
        <w:rPr>
          <w:b/>
          <w:spacing w:val="-17"/>
          <w:sz w:val="32"/>
        </w:rPr>
        <w:t> </w:t>
      </w:r>
      <w:r>
        <w:rPr>
          <w:b/>
          <w:sz w:val="32"/>
        </w:rPr>
        <w:t>общего</w:t>
      </w:r>
      <w:r>
        <w:rPr>
          <w:b/>
          <w:spacing w:val="-16"/>
          <w:sz w:val="32"/>
        </w:rPr>
        <w:t> </w:t>
      </w:r>
      <w:r>
        <w:rPr>
          <w:b/>
          <w:sz w:val="32"/>
        </w:rPr>
        <w:t>образования</w:t>
      </w:r>
    </w:p>
    <w:p>
      <w:pPr>
        <w:pStyle w:val="Heading2"/>
        <w:numPr>
          <w:ilvl w:val="1"/>
          <w:numId w:val="65"/>
        </w:numPr>
        <w:tabs>
          <w:tab w:pos="2497" w:val="left" w:leader="none"/>
        </w:tabs>
        <w:spacing w:line="240" w:lineRule="auto" w:before="322" w:after="0"/>
        <w:ind w:left="1099" w:right="831" w:firstLine="710"/>
        <w:jc w:val="both"/>
      </w:pPr>
      <w:bookmarkStart w:name="2.1. Программа развития универсальных уч" w:id="67"/>
      <w:bookmarkEnd w:id="67"/>
      <w:r>
        <w:rPr>
          <w:b w:val="0"/>
        </w:rPr>
      </w:r>
      <w:bookmarkStart w:name="2.1. Программа развития универсальных уч" w:id="68"/>
      <w:bookmarkEnd w:id="68"/>
      <w:r>
        <w:rPr/>
        <w:t>П</w:t>
      </w:r>
      <w:r>
        <w:rPr/>
        <w:t>рограмма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включающая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использования информационно-коммуникационных технологий, учебно-</w:t>
      </w:r>
      <w:r>
        <w:rPr>
          <w:spacing w:val="-67"/>
        </w:rPr>
        <w:t> </w:t>
      </w:r>
      <w:r>
        <w:rPr/>
        <w:t>исследовательской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проектной</w:t>
      </w:r>
      <w:r>
        <w:rPr>
          <w:spacing w:val="-1"/>
        </w:rPr>
        <w:t> </w:t>
      </w:r>
      <w:r>
        <w:rPr/>
        <w:t>деятельности</w:t>
      </w:r>
    </w:p>
    <w:p>
      <w:pPr>
        <w:spacing w:line="240" w:lineRule="auto" w:before="0"/>
        <w:ind w:left="1099" w:right="1794" w:firstLine="634"/>
        <w:jc w:val="both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pacing w:val="-9"/>
          <w:sz w:val="28"/>
        </w:rPr>
        <w:t> </w:t>
      </w:r>
      <w:r>
        <w:rPr>
          <w:sz w:val="28"/>
        </w:rPr>
        <w:t>развития</w:t>
      </w:r>
      <w:r>
        <w:rPr>
          <w:spacing w:val="-8"/>
          <w:sz w:val="28"/>
        </w:rPr>
        <w:t> </w:t>
      </w:r>
      <w:r>
        <w:rPr>
          <w:sz w:val="28"/>
        </w:rPr>
        <w:t>универсальных</w:t>
      </w:r>
      <w:r>
        <w:rPr>
          <w:spacing w:val="-9"/>
          <w:sz w:val="28"/>
        </w:rPr>
        <w:t> </w:t>
      </w:r>
      <w:r>
        <w:rPr>
          <w:sz w:val="28"/>
        </w:rPr>
        <w:t>учебных</w:t>
      </w:r>
      <w:r>
        <w:rPr>
          <w:spacing w:val="-13"/>
          <w:sz w:val="28"/>
        </w:rPr>
        <w:t> </w:t>
      </w:r>
      <w:r>
        <w:rPr>
          <w:sz w:val="28"/>
        </w:rPr>
        <w:t>действий</w:t>
      </w:r>
      <w:r>
        <w:rPr>
          <w:spacing w:val="-9"/>
          <w:sz w:val="28"/>
        </w:rPr>
        <w:t> </w:t>
      </w:r>
      <w:r>
        <w:rPr>
          <w:sz w:val="28"/>
        </w:rPr>
        <w:t>(УУД)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68"/>
          <w:sz w:val="28"/>
        </w:rPr>
        <w:t> </w:t>
      </w:r>
      <w:r>
        <w:rPr>
          <w:sz w:val="28"/>
        </w:rPr>
        <w:t>основной школе</w:t>
      </w:r>
      <w:r>
        <w:rPr>
          <w:spacing w:val="9"/>
          <w:sz w:val="28"/>
        </w:rPr>
        <w:t> </w:t>
      </w:r>
      <w:r>
        <w:rPr>
          <w:b/>
          <w:sz w:val="28"/>
        </w:rPr>
        <w:t>определяет:</w:t>
      </w:r>
    </w:p>
    <w:p>
      <w:pPr>
        <w:pStyle w:val="ListParagraph"/>
        <w:numPr>
          <w:ilvl w:val="0"/>
          <w:numId w:val="66"/>
        </w:numPr>
        <w:tabs>
          <w:tab w:pos="1907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цели и задачи взаимодействия педагогов и обучающихся по развитию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школе,</w:t>
      </w:r>
      <w:r>
        <w:rPr>
          <w:spacing w:val="1"/>
          <w:sz w:val="28"/>
        </w:rPr>
        <w:t> </w:t>
      </w:r>
      <w:r>
        <w:rPr>
          <w:sz w:val="28"/>
        </w:rPr>
        <w:t>описание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подходов,</w:t>
      </w:r>
      <w:r>
        <w:rPr>
          <w:spacing w:val="1"/>
          <w:sz w:val="28"/>
        </w:rPr>
        <w:t> </w:t>
      </w:r>
      <w:r>
        <w:rPr>
          <w:sz w:val="28"/>
        </w:rPr>
        <w:t>обеспечивающих</w:t>
      </w:r>
      <w:r>
        <w:rPr>
          <w:spacing w:val="1"/>
          <w:sz w:val="28"/>
        </w:rPr>
        <w:t> </w:t>
      </w:r>
      <w:r>
        <w:rPr>
          <w:sz w:val="28"/>
        </w:rPr>
        <w:t>эффективное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усвоение</w:t>
      </w:r>
      <w:r>
        <w:rPr>
          <w:spacing w:val="1"/>
          <w:sz w:val="28"/>
        </w:rPr>
        <w:t> </w:t>
      </w:r>
      <w:r>
        <w:rPr>
          <w:sz w:val="28"/>
        </w:rPr>
        <w:t>обучающимися,</w:t>
      </w:r>
      <w:r>
        <w:rPr>
          <w:spacing w:val="1"/>
          <w:sz w:val="28"/>
        </w:rPr>
        <w:t> </w:t>
      </w:r>
      <w:r>
        <w:rPr>
          <w:sz w:val="28"/>
        </w:rPr>
        <w:t>взаимосвязи содержания урочной и внеурочной деятельности обучающихся</w:t>
      </w:r>
      <w:r>
        <w:rPr>
          <w:spacing w:val="1"/>
          <w:sz w:val="28"/>
        </w:rPr>
        <w:t> </w:t>
      </w:r>
      <w:r>
        <w:rPr>
          <w:sz w:val="28"/>
        </w:rPr>
        <w:t>по развитию УУД;</w:t>
      </w:r>
    </w:p>
    <w:p>
      <w:pPr>
        <w:pStyle w:val="ListParagraph"/>
        <w:numPr>
          <w:ilvl w:val="0"/>
          <w:numId w:val="66"/>
        </w:numPr>
        <w:tabs>
          <w:tab w:pos="1907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усвоения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познавательных,</w:t>
      </w:r>
      <w:r>
        <w:rPr>
          <w:spacing w:val="1"/>
          <w:sz w:val="28"/>
        </w:rPr>
        <w:t> </w:t>
      </w:r>
      <w:r>
        <w:rPr>
          <w:sz w:val="28"/>
        </w:rPr>
        <w:t>регулятивных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коммуникативных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действий,</w:t>
      </w:r>
      <w:r>
        <w:rPr>
          <w:spacing w:val="1"/>
          <w:sz w:val="28"/>
        </w:rPr>
        <w:t> </w:t>
      </w:r>
      <w:r>
        <w:rPr>
          <w:sz w:val="28"/>
        </w:rPr>
        <w:t>показатели</w:t>
      </w:r>
      <w:r>
        <w:rPr>
          <w:spacing w:val="1"/>
          <w:sz w:val="28"/>
        </w:rPr>
        <w:t> </w:t>
      </w:r>
      <w:r>
        <w:rPr>
          <w:sz w:val="28"/>
        </w:rPr>
        <w:t>уровней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степени</w:t>
      </w:r>
      <w:r>
        <w:rPr>
          <w:spacing w:val="1"/>
          <w:sz w:val="28"/>
        </w:rPr>
        <w:t> </w:t>
      </w:r>
      <w:r>
        <w:rPr>
          <w:sz w:val="28"/>
        </w:rPr>
        <w:t>владения</w:t>
      </w:r>
      <w:r>
        <w:rPr>
          <w:spacing w:val="1"/>
          <w:sz w:val="28"/>
        </w:rPr>
        <w:t> </w:t>
      </w:r>
      <w:r>
        <w:rPr>
          <w:sz w:val="28"/>
        </w:rPr>
        <w:t>ими,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взаимосвязь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другими</w:t>
      </w:r>
      <w:r>
        <w:rPr>
          <w:spacing w:val="1"/>
          <w:sz w:val="28"/>
        </w:rPr>
        <w:t> </w:t>
      </w:r>
      <w:r>
        <w:rPr>
          <w:sz w:val="28"/>
        </w:rPr>
        <w:t>результатами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 образования;</w:t>
      </w:r>
    </w:p>
    <w:p>
      <w:pPr>
        <w:pStyle w:val="ListParagraph"/>
        <w:numPr>
          <w:ilvl w:val="0"/>
          <w:numId w:val="66"/>
        </w:numPr>
        <w:tabs>
          <w:tab w:pos="1907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ценностные</w:t>
      </w:r>
      <w:r>
        <w:rPr>
          <w:spacing w:val="1"/>
          <w:sz w:val="28"/>
        </w:rPr>
        <w:t> </w:t>
      </w:r>
      <w:r>
        <w:rPr>
          <w:sz w:val="28"/>
        </w:rPr>
        <w:t>ориентиры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универсальных учебный</w:t>
      </w:r>
      <w:r>
        <w:rPr>
          <w:spacing w:val="1"/>
          <w:sz w:val="28"/>
        </w:rPr>
        <w:t> </w:t>
      </w:r>
      <w:r>
        <w:rPr>
          <w:sz w:val="28"/>
        </w:rPr>
        <w:t>действий,</w:t>
      </w:r>
      <w:r>
        <w:rPr>
          <w:spacing w:val="1"/>
          <w:sz w:val="28"/>
        </w:rPr>
        <w:t> </w:t>
      </w:r>
      <w:r>
        <w:rPr>
          <w:sz w:val="28"/>
        </w:rPr>
        <w:t>место и формы развития УУД: образовательные области, учебные предметы,</w:t>
      </w:r>
      <w:r>
        <w:rPr>
          <w:spacing w:val="1"/>
          <w:sz w:val="28"/>
        </w:rPr>
        <w:t> </w:t>
      </w:r>
      <w:r>
        <w:rPr>
          <w:sz w:val="28"/>
        </w:rPr>
        <w:t>внеурочные</w:t>
      </w:r>
      <w:r>
        <w:rPr>
          <w:spacing w:val="1"/>
          <w:sz w:val="28"/>
        </w:rPr>
        <w:t> </w:t>
      </w:r>
      <w:r>
        <w:rPr>
          <w:sz w:val="28"/>
        </w:rPr>
        <w:t>занятия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т. п.</w:t>
      </w:r>
      <w:r>
        <w:rPr>
          <w:spacing w:val="1"/>
          <w:sz w:val="28"/>
        </w:rPr>
        <w:t> </w:t>
      </w:r>
      <w:r>
        <w:rPr>
          <w:sz w:val="28"/>
        </w:rPr>
        <w:t>Связь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содержанием</w:t>
      </w:r>
      <w:r>
        <w:rPr>
          <w:spacing w:val="2"/>
          <w:sz w:val="28"/>
        </w:rPr>
        <w:t> </w:t>
      </w:r>
      <w:r>
        <w:rPr>
          <w:sz w:val="28"/>
        </w:rPr>
        <w:t>учебных</w:t>
      </w:r>
      <w:r>
        <w:rPr>
          <w:spacing w:val="-3"/>
          <w:sz w:val="28"/>
        </w:rPr>
        <w:t> </w:t>
      </w:r>
      <w:r>
        <w:rPr>
          <w:sz w:val="28"/>
        </w:rPr>
        <w:t>предметов;</w:t>
      </w:r>
    </w:p>
    <w:p>
      <w:pPr>
        <w:pStyle w:val="ListParagraph"/>
        <w:numPr>
          <w:ilvl w:val="0"/>
          <w:numId w:val="66"/>
        </w:numPr>
        <w:tabs>
          <w:tab w:pos="1907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направления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развитию</w:t>
      </w:r>
      <w:r>
        <w:rPr>
          <w:spacing w:val="1"/>
          <w:sz w:val="28"/>
        </w:rPr>
        <w:t> </w:t>
      </w:r>
      <w:r>
        <w:rPr>
          <w:sz w:val="28"/>
        </w:rPr>
        <w:t>УУД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-67"/>
          <w:sz w:val="28"/>
        </w:rPr>
        <w:t> </w:t>
      </w:r>
      <w:r>
        <w:rPr>
          <w:sz w:val="28"/>
        </w:rPr>
        <w:t>школе, описание технологии включения развивающих задач как в урочную,</w:t>
      </w:r>
      <w:r>
        <w:rPr>
          <w:spacing w:val="1"/>
          <w:sz w:val="28"/>
        </w:rPr>
        <w:t> </w:t>
      </w:r>
      <w:r>
        <w:rPr>
          <w:sz w:val="28"/>
        </w:rPr>
        <w:t>так и внеурочную</w:t>
      </w:r>
      <w:r>
        <w:rPr>
          <w:spacing w:val="-1"/>
          <w:sz w:val="28"/>
        </w:rPr>
        <w:t> </w:t>
      </w:r>
      <w:r>
        <w:rPr>
          <w:sz w:val="28"/>
        </w:rPr>
        <w:t>деятельность</w:t>
      </w:r>
      <w:r>
        <w:rPr>
          <w:spacing w:val="-2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0"/>
          <w:numId w:val="66"/>
        </w:numPr>
        <w:tabs>
          <w:tab w:pos="1907" w:val="left" w:leader="none"/>
        </w:tabs>
        <w:spacing w:line="321" w:lineRule="exact" w:before="0" w:after="0"/>
        <w:ind w:left="1906" w:right="0" w:hanging="351"/>
        <w:jc w:val="both"/>
        <w:rPr>
          <w:sz w:val="28"/>
        </w:rPr>
      </w:pPr>
      <w:r>
        <w:rPr>
          <w:sz w:val="28"/>
        </w:rPr>
        <w:t>условия</w:t>
      </w:r>
      <w:r>
        <w:rPr>
          <w:spacing w:val="-13"/>
          <w:sz w:val="28"/>
        </w:rPr>
        <w:t> </w:t>
      </w:r>
      <w:r>
        <w:rPr>
          <w:sz w:val="28"/>
        </w:rPr>
        <w:t>развития</w:t>
      </w:r>
      <w:r>
        <w:rPr>
          <w:spacing w:val="-13"/>
          <w:sz w:val="28"/>
        </w:rPr>
        <w:t> </w:t>
      </w:r>
      <w:r>
        <w:rPr>
          <w:sz w:val="28"/>
        </w:rPr>
        <w:t>УУД;</w:t>
      </w:r>
    </w:p>
    <w:p>
      <w:pPr>
        <w:pStyle w:val="ListParagraph"/>
        <w:numPr>
          <w:ilvl w:val="0"/>
          <w:numId w:val="66"/>
        </w:numPr>
        <w:tabs>
          <w:tab w:pos="1907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преемственность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-5"/>
          <w:sz w:val="28"/>
        </w:rPr>
        <w:t> </w:t>
      </w: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переходе</w:t>
      </w:r>
      <w:r>
        <w:rPr>
          <w:spacing w:val="-3"/>
          <w:sz w:val="28"/>
        </w:rPr>
        <w:t> </w:t>
      </w:r>
      <w:r>
        <w:rPr>
          <w:sz w:val="28"/>
        </w:rPr>
        <w:t>от</w:t>
      </w:r>
      <w:r>
        <w:rPr>
          <w:spacing w:val="-6"/>
          <w:sz w:val="28"/>
        </w:rPr>
        <w:t> </w:t>
      </w:r>
      <w:r>
        <w:rPr>
          <w:sz w:val="28"/>
        </w:rPr>
        <w:t>начального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4"/>
          <w:sz w:val="28"/>
        </w:rPr>
        <w:t> </w:t>
      </w:r>
      <w:r>
        <w:rPr>
          <w:sz w:val="28"/>
        </w:rPr>
        <w:t>основному</w:t>
      </w:r>
      <w:r>
        <w:rPr>
          <w:spacing w:val="-8"/>
          <w:sz w:val="28"/>
        </w:rPr>
        <w:t> </w:t>
      </w:r>
      <w:r>
        <w:rPr>
          <w:sz w:val="28"/>
        </w:rPr>
        <w:t>общему</w:t>
      </w:r>
      <w:r>
        <w:rPr>
          <w:spacing w:val="-8"/>
          <w:sz w:val="28"/>
        </w:rPr>
        <w:t> </w:t>
      </w:r>
      <w:r>
        <w:rPr>
          <w:sz w:val="28"/>
        </w:rPr>
        <w:t>образованию.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2"/>
          <w:numId w:val="65"/>
        </w:numPr>
        <w:tabs>
          <w:tab w:pos="3030" w:val="left" w:leader="none"/>
        </w:tabs>
        <w:spacing w:line="240" w:lineRule="auto" w:before="0" w:after="0"/>
        <w:ind w:left="3818" w:right="1347" w:hanging="1494"/>
        <w:jc w:val="both"/>
      </w:pPr>
      <w:r>
        <w:rPr/>
        <w:t>Цели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задачи</w:t>
      </w:r>
      <w:r>
        <w:rPr>
          <w:spacing w:val="-3"/>
        </w:rPr>
        <w:t> </w:t>
      </w:r>
      <w:r>
        <w:rPr/>
        <w:t>программы,</w:t>
      </w:r>
      <w:r>
        <w:rPr>
          <w:spacing w:val="3"/>
        </w:rPr>
        <w:t> </w:t>
      </w:r>
      <w:r>
        <w:rPr/>
        <w:t>описание</w:t>
      </w:r>
      <w:r>
        <w:rPr>
          <w:spacing w:val="-3"/>
        </w:rPr>
        <w:t> </w:t>
      </w:r>
      <w:r>
        <w:rPr/>
        <w:t>ее</w:t>
      </w:r>
      <w:r>
        <w:rPr>
          <w:spacing w:val="-3"/>
        </w:rPr>
        <w:t> </w:t>
      </w:r>
      <w:r>
        <w:rPr/>
        <w:t>места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роли</w:t>
      </w:r>
      <w:r>
        <w:rPr>
          <w:spacing w:val="-6"/>
        </w:rPr>
        <w:t> </w:t>
      </w:r>
      <w:r>
        <w:rPr/>
        <w:t>в</w:t>
      </w:r>
      <w:r>
        <w:rPr>
          <w:spacing w:val="-67"/>
        </w:rPr>
        <w:t> </w:t>
      </w:r>
      <w:r>
        <w:rPr/>
        <w:t>реализации</w:t>
      </w:r>
      <w:r>
        <w:rPr>
          <w:spacing w:val="-2"/>
        </w:rPr>
        <w:t> </w:t>
      </w:r>
      <w:r>
        <w:rPr/>
        <w:t>требований</w:t>
      </w:r>
      <w:r>
        <w:rPr>
          <w:spacing w:val="-2"/>
        </w:rPr>
        <w:t> </w:t>
      </w:r>
      <w:r>
        <w:rPr/>
        <w:t>ФГОС</w:t>
      </w:r>
    </w:p>
    <w:p>
      <w:pPr>
        <w:pStyle w:val="BodyText"/>
        <w:ind w:right="826" w:firstLine="456"/>
      </w:pPr>
      <w:r>
        <w:rPr>
          <w:b/>
        </w:rPr>
        <w:t>Целью</w:t>
      </w:r>
      <w:r>
        <w:rPr>
          <w:b/>
          <w:spacing w:val="1"/>
        </w:rPr>
        <w:t> </w:t>
      </w:r>
      <w:r>
        <w:rPr>
          <w:b/>
        </w:rPr>
        <w:t>программы</w:t>
      </w:r>
      <w:r>
        <w:rPr>
          <w:b/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УУД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организационно-методических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системно-</w:t>
      </w:r>
      <w:r>
        <w:rPr>
          <w:spacing w:val="-67"/>
        </w:rPr>
        <w:t> </w:t>
      </w:r>
      <w:r>
        <w:rPr/>
        <w:t>деятельностного подхода, положенного в основу ФГОС ООО, с тем, чтобы</w:t>
      </w:r>
      <w:r>
        <w:rPr>
          <w:spacing w:val="1"/>
        </w:rPr>
        <w:t> </w:t>
      </w:r>
      <w:r>
        <w:rPr/>
        <w:t>сформировать у учащихся основной школы способности к самостоятельному</w:t>
      </w:r>
      <w:r>
        <w:rPr>
          <w:spacing w:val="1"/>
        </w:rPr>
        <w:t> </w:t>
      </w:r>
      <w:r>
        <w:rPr/>
        <w:t>учебному</w:t>
      </w:r>
      <w:r>
        <w:rPr>
          <w:spacing w:val="-6"/>
        </w:rPr>
        <w:t> </w:t>
      </w:r>
      <w:r>
        <w:rPr/>
        <w:t>целеполаганию</w:t>
      </w:r>
      <w:r>
        <w:rPr>
          <w:spacing w:val="2"/>
        </w:rPr>
        <w:t> </w:t>
      </w:r>
      <w:r>
        <w:rPr/>
        <w:t>и</w:t>
      </w:r>
      <w:r>
        <w:rPr>
          <w:spacing w:val="4"/>
        </w:rPr>
        <w:t> </w:t>
      </w:r>
      <w:r>
        <w:rPr/>
        <w:t>учебному</w:t>
      </w:r>
      <w:r>
        <w:rPr>
          <w:spacing w:val="-6"/>
        </w:rPr>
        <w:t> </w:t>
      </w:r>
      <w:r>
        <w:rPr/>
        <w:t>сотрудничеству.</w:t>
      </w:r>
    </w:p>
    <w:p>
      <w:pPr>
        <w:pStyle w:val="BodyText"/>
        <w:ind w:right="842" w:firstLine="72"/>
      </w:pPr>
      <w:r>
        <w:rPr/>
        <w:t>В соответствии с указанной целью программа развития УУД в основной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определяет</w:t>
      </w:r>
      <w:r>
        <w:rPr>
          <w:spacing w:val="-1"/>
        </w:rPr>
        <w:t> </w:t>
      </w:r>
      <w:r>
        <w:rPr/>
        <w:t>следующие</w:t>
      </w:r>
      <w:r>
        <w:rPr>
          <w:spacing w:val="6"/>
        </w:rPr>
        <w:t> </w:t>
      </w:r>
      <w:r>
        <w:rPr>
          <w:b/>
        </w:rPr>
        <w:t>задачи</w:t>
      </w:r>
      <w:r>
        <w:rPr/>
        <w:t>:</w:t>
      </w:r>
    </w:p>
    <w:p>
      <w:pPr>
        <w:pStyle w:val="ListParagraph"/>
        <w:numPr>
          <w:ilvl w:val="1"/>
          <w:numId w:val="66"/>
        </w:numPr>
        <w:tabs>
          <w:tab w:pos="2094" w:val="left" w:leader="none"/>
        </w:tabs>
        <w:spacing w:line="244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педагогов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родителей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развитию</w:t>
      </w:r>
      <w:r>
        <w:rPr>
          <w:spacing w:val="-2"/>
          <w:sz w:val="28"/>
        </w:rPr>
        <w:t> </w:t>
      </w:r>
      <w:r>
        <w:rPr>
          <w:sz w:val="28"/>
        </w:rPr>
        <w:t>универсальных</w:t>
      </w:r>
      <w:r>
        <w:rPr>
          <w:spacing w:val="-6"/>
          <w:sz w:val="28"/>
        </w:rPr>
        <w:t> </w:t>
      </w:r>
      <w:r>
        <w:rPr>
          <w:sz w:val="28"/>
        </w:rPr>
        <w:t>учебных</w:t>
      </w:r>
      <w:r>
        <w:rPr>
          <w:spacing w:val="-9"/>
          <w:sz w:val="28"/>
        </w:rPr>
        <w:t> </w:t>
      </w:r>
      <w:r>
        <w:rPr>
          <w:sz w:val="28"/>
        </w:rPr>
        <w:t>действий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основной</w:t>
      </w:r>
      <w:r>
        <w:rPr>
          <w:spacing w:val="4"/>
          <w:sz w:val="28"/>
        </w:rPr>
        <w:t> </w:t>
      </w:r>
      <w:r>
        <w:rPr>
          <w:sz w:val="28"/>
        </w:rPr>
        <w:t>школе;</w:t>
      </w:r>
    </w:p>
    <w:p>
      <w:pPr>
        <w:pStyle w:val="ListParagraph"/>
        <w:numPr>
          <w:ilvl w:val="1"/>
          <w:numId w:val="66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подходов,</w:t>
      </w:r>
      <w:r>
        <w:rPr>
          <w:spacing w:val="1"/>
          <w:sz w:val="28"/>
        </w:rPr>
        <w:t> </w:t>
      </w:r>
      <w:r>
        <w:rPr>
          <w:sz w:val="28"/>
        </w:rPr>
        <w:t>обеспечивающих</w:t>
      </w:r>
      <w:r>
        <w:rPr>
          <w:spacing w:val="1"/>
          <w:sz w:val="28"/>
        </w:rPr>
        <w:t> </w:t>
      </w:r>
      <w:r>
        <w:rPr>
          <w:sz w:val="28"/>
        </w:rPr>
        <w:t>эффективное</w:t>
      </w:r>
      <w:r>
        <w:rPr>
          <w:spacing w:val="1"/>
          <w:sz w:val="28"/>
        </w:rPr>
        <w:t> </w:t>
      </w:r>
      <w:r>
        <w:rPr>
          <w:sz w:val="28"/>
        </w:rPr>
        <w:t>освоение УУД обучающимися, взаимосвязь способов организации урочной и</w:t>
      </w:r>
      <w:r>
        <w:rPr>
          <w:spacing w:val="1"/>
          <w:sz w:val="28"/>
        </w:rPr>
        <w:t> </w:t>
      </w:r>
      <w:r>
        <w:rPr>
          <w:sz w:val="28"/>
        </w:rPr>
        <w:t>внеурочной</w:t>
      </w:r>
      <w:r>
        <w:rPr>
          <w:spacing w:val="45"/>
          <w:sz w:val="28"/>
        </w:rPr>
        <w:t> </w:t>
      </w:r>
      <w:r>
        <w:rPr>
          <w:sz w:val="28"/>
        </w:rPr>
        <w:t>деятельности</w:t>
      </w:r>
      <w:r>
        <w:rPr>
          <w:spacing w:val="45"/>
          <w:sz w:val="28"/>
        </w:rPr>
        <w:t> </w:t>
      </w:r>
      <w:r>
        <w:rPr>
          <w:sz w:val="28"/>
        </w:rPr>
        <w:t>обучающихся</w:t>
      </w:r>
      <w:r>
        <w:rPr>
          <w:spacing w:val="52"/>
          <w:sz w:val="28"/>
        </w:rPr>
        <w:t> </w:t>
      </w:r>
      <w:r>
        <w:rPr>
          <w:sz w:val="28"/>
        </w:rPr>
        <w:t>по</w:t>
      </w:r>
      <w:r>
        <w:rPr>
          <w:spacing w:val="46"/>
          <w:sz w:val="28"/>
        </w:rPr>
        <w:t> </w:t>
      </w:r>
      <w:r>
        <w:rPr>
          <w:sz w:val="28"/>
        </w:rPr>
        <w:t>развитию</w:t>
      </w:r>
      <w:r>
        <w:rPr>
          <w:spacing w:val="44"/>
          <w:sz w:val="28"/>
        </w:rPr>
        <w:t> </w:t>
      </w:r>
      <w:r>
        <w:rPr>
          <w:sz w:val="28"/>
        </w:rPr>
        <w:t>УУД,</w:t>
      </w:r>
      <w:r>
        <w:rPr>
          <w:spacing w:val="47"/>
          <w:sz w:val="28"/>
        </w:rPr>
        <w:t> </w:t>
      </w:r>
      <w:r>
        <w:rPr>
          <w:sz w:val="28"/>
        </w:rPr>
        <w:t>в</w:t>
      </w:r>
      <w:r>
        <w:rPr>
          <w:spacing w:val="45"/>
          <w:sz w:val="28"/>
        </w:rPr>
        <w:t> </w:t>
      </w:r>
      <w:r>
        <w:rPr>
          <w:sz w:val="28"/>
        </w:rPr>
        <w:t>том</w:t>
      </w:r>
      <w:r>
        <w:rPr>
          <w:spacing w:val="46"/>
          <w:sz w:val="28"/>
        </w:rPr>
        <w:t> </w:t>
      </w:r>
      <w:r>
        <w:rPr>
          <w:sz w:val="28"/>
        </w:rPr>
        <w:t>числе</w:t>
      </w:r>
      <w:r>
        <w:rPr>
          <w:spacing w:val="47"/>
          <w:sz w:val="28"/>
        </w:rPr>
        <w:t> </w:t>
      </w:r>
      <w:r>
        <w:rPr>
          <w:sz w:val="28"/>
        </w:rPr>
        <w:t>на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материале</w:t>
      </w:r>
      <w:r>
        <w:rPr>
          <w:spacing w:val="-9"/>
        </w:rPr>
        <w:t> </w:t>
      </w:r>
      <w:r>
        <w:rPr/>
        <w:t>содержания</w:t>
      </w:r>
      <w:r>
        <w:rPr>
          <w:spacing w:val="-8"/>
        </w:rPr>
        <w:t> </w:t>
      </w:r>
      <w:r>
        <w:rPr/>
        <w:t>учебных</w:t>
      </w:r>
      <w:r>
        <w:rPr>
          <w:spacing w:val="-12"/>
        </w:rPr>
        <w:t> </w:t>
      </w:r>
      <w:r>
        <w:rPr/>
        <w:t>предметов;</w:t>
      </w:r>
    </w:p>
    <w:p>
      <w:pPr>
        <w:pStyle w:val="ListParagraph"/>
        <w:numPr>
          <w:ilvl w:val="1"/>
          <w:numId w:val="66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> </w:t>
      </w:r>
      <w:r>
        <w:rPr>
          <w:sz w:val="28"/>
        </w:rPr>
        <w:t>развивающих задач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урочную,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внеурочную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-2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1"/>
          <w:numId w:val="66"/>
        </w:numPr>
        <w:tabs>
          <w:tab w:pos="2094" w:val="left" w:leader="none"/>
        </w:tabs>
        <w:spacing w:line="242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обеспечение преемственности и особенностей программы развития</w:t>
      </w:r>
      <w:r>
        <w:rPr>
          <w:spacing w:val="1"/>
          <w:sz w:val="28"/>
        </w:rPr>
        <w:t> </w:t>
      </w:r>
      <w:r>
        <w:rPr>
          <w:sz w:val="28"/>
        </w:rPr>
        <w:t>универсальных учебных действий при переходе от начального к основному</w:t>
      </w:r>
      <w:r>
        <w:rPr>
          <w:spacing w:val="1"/>
          <w:sz w:val="28"/>
        </w:rPr>
        <w:t> </w:t>
      </w:r>
      <w:r>
        <w:rPr>
          <w:sz w:val="28"/>
        </w:rPr>
        <w:t>общему</w:t>
      </w:r>
      <w:r>
        <w:rPr>
          <w:spacing w:val="-4"/>
          <w:sz w:val="28"/>
        </w:rPr>
        <w:t> </w:t>
      </w:r>
      <w:r>
        <w:rPr>
          <w:sz w:val="28"/>
        </w:rPr>
        <w:t>образованию.</w:t>
      </w:r>
    </w:p>
    <w:p>
      <w:pPr>
        <w:pStyle w:val="BodyText"/>
        <w:ind w:right="832" w:firstLine="710"/>
      </w:pPr>
      <w:r>
        <w:rPr/>
        <w:t>Формирование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осуществляется с учетом возрастных особенностей развития личностной и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сфер</w:t>
      </w:r>
      <w:r>
        <w:rPr>
          <w:spacing w:val="1"/>
        </w:rPr>
        <w:t> </w:t>
      </w:r>
      <w:r>
        <w:rPr/>
        <w:t>обучающегося.УУД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целостную</w:t>
      </w:r>
      <w:r>
        <w:rPr>
          <w:spacing w:val="1"/>
        </w:rPr>
        <w:t> </w:t>
      </w:r>
      <w:r>
        <w:rPr/>
        <w:t>взаимосвязанную</w:t>
      </w:r>
      <w:r>
        <w:rPr>
          <w:spacing w:val="1"/>
        </w:rPr>
        <w:t> </w:t>
      </w:r>
      <w:r>
        <w:rPr/>
        <w:t>систему,</w:t>
      </w:r>
      <w:r>
        <w:rPr>
          <w:spacing w:val="1"/>
        </w:rPr>
        <w:t> </w:t>
      </w:r>
      <w:r>
        <w:rPr/>
        <w:t>определяемую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логикой</w:t>
      </w:r>
      <w:r>
        <w:rPr>
          <w:spacing w:val="1"/>
        </w:rPr>
        <w:t> </w:t>
      </w:r>
      <w:r>
        <w:rPr/>
        <w:t>возрастного</w:t>
      </w:r>
      <w:r>
        <w:rPr>
          <w:spacing w:val="1"/>
        </w:rPr>
        <w:t> </w:t>
      </w:r>
      <w:r>
        <w:rPr/>
        <w:t>развития.</w:t>
      </w:r>
    </w:p>
    <w:p>
      <w:pPr>
        <w:pStyle w:val="BodyText"/>
        <w:ind w:right="827" w:firstLine="710"/>
      </w:pP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подростковом</w:t>
      </w:r>
      <w:r>
        <w:rPr>
          <w:spacing w:val="1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ведущей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деятельность межличностного общения, приоритетное значение в развитии</w:t>
      </w:r>
      <w:r>
        <w:rPr>
          <w:spacing w:val="1"/>
        </w:rPr>
        <w:t> </w:t>
      </w:r>
      <w:r>
        <w:rPr/>
        <w:t>УУД в этот период приобретают коммуникативные учебные действия. В этом</w:t>
      </w:r>
      <w:r>
        <w:rPr>
          <w:spacing w:val="-68"/>
        </w:rPr>
        <w:t> </w:t>
      </w:r>
      <w:r>
        <w:rPr/>
        <w:t>смысле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начальной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«учить</w:t>
      </w:r>
      <w:r>
        <w:rPr>
          <w:spacing w:val="1"/>
        </w:rPr>
        <w:t> </w:t>
      </w:r>
      <w:r>
        <w:rPr/>
        <w:t>ученика</w:t>
      </w:r>
      <w:r>
        <w:rPr>
          <w:spacing w:val="1"/>
        </w:rPr>
        <w:t> </w:t>
      </w:r>
      <w:r>
        <w:rPr/>
        <w:t>учиться»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трансформирована в новую задачу для основной школы</w:t>
      </w:r>
      <w:r>
        <w:rPr>
          <w:spacing w:val="1"/>
        </w:rPr>
        <w:t> </w:t>
      </w:r>
      <w:r>
        <w:rPr/>
        <w:t>– «инициировать</w:t>
      </w:r>
      <w:r>
        <w:rPr>
          <w:spacing w:val="1"/>
        </w:rPr>
        <w:t> </w:t>
      </w:r>
      <w:r>
        <w:rPr/>
        <w:t>учебное</w:t>
      </w:r>
      <w:r>
        <w:rPr>
          <w:spacing w:val="1"/>
        </w:rPr>
        <w:t> </w:t>
      </w:r>
      <w:r>
        <w:rPr/>
        <w:t>сотрудничество».</w:t>
      </w:r>
    </w:p>
    <w:p>
      <w:pPr>
        <w:pStyle w:val="Heading2"/>
        <w:numPr>
          <w:ilvl w:val="2"/>
          <w:numId w:val="67"/>
        </w:numPr>
        <w:tabs>
          <w:tab w:pos="2027" w:val="left" w:leader="none"/>
        </w:tabs>
        <w:spacing w:line="240" w:lineRule="auto" w:before="1" w:after="0"/>
        <w:ind w:left="1099" w:right="824" w:firstLine="0"/>
        <w:jc w:val="both"/>
      </w:pPr>
      <w:r>
        <w:rPr/>
        <w:t>Описание</w:t>
      </w:r>
      <w:r>
        <w:rPr>
          <w:spacing w:val="1"/>
        </w:rPr>
        <w:t> </w:t>
      </w:r>
      <w:r>
        <w:rPr/>
        <w:t>понятий,</w:t>
      </w:r>
      <w:r>
        <w:rPr>
          <w:spacing w:val="1"/>
        </w:rPr>
        <w:t> </w:t>
      </w:r>
      <w:r>
        <w:rPr/>
        <w:t>функций,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характеристик</w:t>
      </w:r>
      <w:r>
        <w:rPr>
          <w:spacing w:val="-67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(регулятивных,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коммуникативных)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предметов, внеурочной и внешкольной деятельностью, а также места</w:t>
      </w:r>
      <w:r>
        <w:rPr>
          <w:spacing w:val="1"/>
        </w:rPr>
        <w:t> </w:t>
      </w:r>
      <w:r>
        <w:rPr/>
        <w:t>отдельных компонентов универсальных учебных действий в структуре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-4"/>
        </w:rPr>
        <w:t> </w:t>
      </w:r>
      <w:r>
        <w:rPr/>
        <w:t>процесса.</w:t>
      </w:r>
    </w:p>
    <w:p>
      <w:pPr>
        <w:pStyle w:val="BodyText"/>
        <w:ind w:right="825" w:firstLine="456"/>
      </w:pPr>
      <w:r>
        <w:rPr/>
        <w:t>Так же как и в начальной школе, в основе развития УУД в основной</w:t>
      </w:r>
      <w:r>
        <w:rPr>
          <w:spacing w:val="1"/>
        </w:rPr>
        <w:t> </w:t>
      </w:r>
      <w:r>
        <w:rPr/>
        <w:t>школе</w:t>
      </w:r>
      <w:r>
        <w:rPr>
          <w:spacing w:val="-6"/>
        </w:rPr>
        <w:t> </w:t>
      </w:r>
      <w:r>
        <w:rPr/>
        <w:t>лежит</w:t>
      </w:r>
      <w:r>
        <w:rPr>
          <w:spacing w:val="-7"/>
        </w:rPr>
        <w:t> </w:t>
      </w:r>
      <w:r>
        <w:rPr/>
        <w:t>системно-деятельностный</w:t>
      </w:r>
      <w:r>
        <w:rPr>
          <w:spacing w:val="-3"/>
        </w:rPr>
        <w:t> </w:t>
      </w:r>
      <w:r>
        <w:rPr/>
        <w:t>подход.</w:t>
      </w:r>
      <w:r>
        <w:rPr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соответствии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ним</w:t>
      </w:r>
      <w:r>
        <w:rPr>
          <w:spacing w:val="-5"/>
        </w:rPr>
        <w:t> </w:t>
      </w:r>
      <w:r>
        <w:rPr/>
        <w:t>именно</w:t>
      </w:r>
      <w:r>
        <w:rPr>
          <w:spacing w:val="-67"/>
        </w:rPr>
        <w:t> </w:t>
      </w:r>
      <w:r>
        <w:rPr/>
        <w:t>активность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признаётся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развивающих</w:t>
      </w:r>
      <w:r>
        <w:rPr>
          <w:spacing w:val="1"/>
        </w:rPr>
        <w:t> </w:t>
      </w:r>
      <w:r>
        <w:rPr/>
        <w:t>целей образования — знания не передаются в готовом виде, а добываются</w:t>
      </w:r>
      <w:r>
        <w:rPr>
          <w:spacing w:val="1"/>
        </w:rPr>
        <w:t> </w:t>
      </w:r>
      <w:r>
        <w:rPr/>
        <w:t>самими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 практике отмечается переход от обучения как презентации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заданиями,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связанными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проблемами</w:t>
      </w:r>
      <w:r>
        <w:rPr>
          <w:spacing w:val="1"/>
        </w:rPr>
        <w:t> </w:t>
      </w:r>
      <w:r>
        <w:rPr/>
        <w:t>реальной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Признание</w:t>
      </w:r>
      <w:r>
        <w:rPr>
          <w:spacing w:val="1"/>
        </w:rPr>
        <w:t> </w:t>
      </w:r>
      <w:r>
        <w:rPr/>
        <w:t>активной роли обучающегося в учении приводит к изменению представлений</w:t>
      </w:r>
      <w:r>
        <w:rPr>
          <w:spacing w:val="-67"/>
        </w:rPr>
        <w:t> </w:t>
      </w:r>
      <w:r>
        <w:rPr/>
        <w:t>о содержании взаимодействия обучающегося с учителем и одноклассниками.</w:t>
      </w:r>
      <w:r>
        <w:rPr>
          <w:spacing w:val="1"/>
        </w:rPr>
        <w:t> </w:t>
      </w:r>
      <w:r>
        <w:rPr/>
        <w:t>Оно</w:t>
      </w:r>
      <w:r>
        <w:rPr>
          <w:spacing w:val="12"/>
        </w:rPr>
        <w:t> </w:t>
      </w:r>
      <w:r>
        <w:rPr/>
        <w:t>принимает</w:t>
      </w:r>
      <w:r>
        <w:rPr>
          <w:spacing w:val="15"/>
        </w:rPr>
        <w:t> </w:t>
      </w:r>
      <w:r>
        <w:rPr/>
        <w:t>характер</w:t>
      </w:r>
      <w:r>
        <w:rPr>
          <w:spacing w:val="13"/>
        </w:rPr>
        <w:t> </w:t>
      </w:r>
      <w:r>
        <w:rPr/>
        <w:t>сотрудничества.</w:t>
      </w:r>
      <w:r>
        <w:rPr>
          <w:spacing w:val="14"/>
        </w:rPr>
        <w:t> </w:t>
      </w:r>
      <w:r>
        <w:rPr/>
        <w:t>Единоличное</w:t>
      </w:r>
      <w:r>
        <w:rPr>
          <w:spacing w:val="13"/>
        </w:rPr>
        <w:t> </w:t>
      </w:r>
      <w:r>
        <w:rPr/>
        <w:t>руководство</w:t>
      </w:r>
      <w:r>
        <w:rPr>
          <w:spacing w:val="17"/>
        </w:rPr>
        <w:t> </w:t>
      </w:r>
      <w:r>
        <w:rPr/>
        <w:t>учителя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сотрудничестве</w:t>
      </w:r>
      <w:r>
        <w:rPr>
          <w:spacing w:val="1"/>
        </w:rPr>
        <w:t> </w:t>
      </w:r>
      <w:r>
        <w:rPr/>
        <w:t>замещается</w:t>
      </w:r>
      <w:r>
        <w:rPr>
          <w:spacing w:val="1"/>
        </w:rPr>
        <w:t> </w:t>
      </w:r>
      <w:r>
        <w:rPr/>
        <w:t>активным</w:t>
      </w:r>
      <w:r>
        <w:rPr>
          <w:spacing w:val="1"/>
        </w:rPr>
        <w:t> </w:t>
      </w:r>
      <w:r>
        <w:rPr/>
        <w:t>участием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обучения.</w:t>
      </w:r>
      <w:r>
        <w:rPr>
          <w:spacing w:val="1"/>
        </w:rPr>
        <w:t> </w:t>
      </w:r>
      <w:r>
        <w:rPr/>
        <w:t>Всё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придаёт</w:t>
      </w:r>
      <w:r>
        <w:rPr>
          <w:spacing w:val="1"/>
        </w:rPr>
        <w:t> </w:t>
      </w:r>
      <w:r>
        <w:rPr/>
        <w:t>особую</w:t>
      </w:r>
      <w:r>
        <w:rPr>
          <w:spacing w:val="1"/>
        </w:rPr>
        <w:t> </w:t>
      </w:r>
      <w:r>
        <w:rPr/>
        <w:t>актуальность</w:t>
      </w:r>
      <w:r>
        <w:rPr>
          <w:spacing w:val="1"/>
        </w:rPr>
        <w:t> </w:t>
      </w:r>
      <w:r>
        <w:rPr/>
        <w:t>задаче</w:t>
      </w:r>
      <w:r>
        <w:rPr>
          <w:spacing w:val="1"/>
        </w:rPr>
        <w:t> </w:t>
      </w:r>
      <w:r>
        <w:rPr/>
        <w:t>развития в</w:t>
      </w:r>
      <w:r>
        <w:rPr>
          <w:spacing w:val="-2"/>
        </w:rPr>
        <w:t> </w:t>
      </w:r>
      <w:r>
        <w:rPr/>
        <w:t>основной</w:t>
      </w:r>
      <w:r>
        <w:rPr>
          <w:spacing w:val="-1"/>
        </w:rPr>
        <w:t> </w:t>
      </w:r>
      <w:r>
        <w:rPr/>
        <w:t>школе</w:t>
      </w:r>
      <w:r>
        <w:rPr>
          <w:spacing w:val="6"/>
        </w:rPr>
        <w:t> </w:t>
      </w:r>
      <w:r>
        <w:rPr/>
        <w:t>универсальных</w:t>
      </w:r>
      <w:r>
        <w:rPr>
          <w:spacing w:val="-1"/>
        </w:rPr>
        <w:t> </w:t>
      </w:r>
      <w:r>
        <w:rPr/>
        <w:t>учебных</w:t>
      </w:r>
      <w:r>
        <w:rPr>
          <w:spacing w:val="-5"/>
        </w:rPr>
        <w:t> </w:t>
      </w:r>
      <w:r>
        <w:rPr/>
        <w:t>действий.</w:t>
      </w:r>
    </w:p>
    <w:p>
      <w:pPr>
        <w:pStyle w:val="BodyText"/>
        <w:ind w:right="841" w:firstLine="456"/>
      </w:pPr>
      <w:r>
        <w:rPr/>
        <w:t>Развитие УУД в основной школе целесообразно в рамках использования</w:t>
      </w:r>
      <w:r>
        <w:rPr>
          <w:spacing w:val="1"/>
        </w:rPr>
        <w:t> </w:t>
      </w:r>
      <w:r>
        <w:rPr/>
        <w:t>возможностей</w:t>
      </w:r>
      <w:r>
        <w:rPr>
          <w:spacing w:val="-6"/>
        </w:rPr>
        <w:t> </w:t>
      </w:r>
      <w:r>
        <w:rPr/>
        <w:t>современной</w:t>
      </w:r>
      <w:r>
        <w:rPr>
          <w:spacing w:val="-5"/>
        </w:rPr>
        <w:t> </w:t>
      </w:r>
      <w:r>
        <w:rPr/>
        <w:t>информационной</w:t>
      </w:r>
      <w:r>
        <w:rPr>
          <w:spacing w:val="-5"/>
        </w:rPr>
        <w:t> </w:t>
      </w:r>
      <w:r>
        <w:rPr/>
        <w:t>образовательной</w:t>
      </w:r>
      <w:r>
        <w:rPr>
          <w:spacing w:val="-5"/>
        </w:rPr>
        <w:t> </w:t>
      </w:r>
      <w:r>
        <w:rPr/>
        <w:t>среды</w:t>
      </w:r>
      <w:r>
        <w:rPr>
          <w:spacing w:val="-5"/>
        </w:rPr>
        <w:t> </w:t>
      </w:r>
      <w:r>
        <w:rPr/>
        <w:t>как: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средства</w:t>
      </w:r>
      <w:r>
        <w:rPr>
          <w:spacing w:val="-11"/>
          <w:sz w:val="28"/>
        </w:rPr>
        <w:t> </w:t>
      </w:r>
      <w:r>
        <w:rPr>
          <w:sz w:val="28"/>
        </w:rPr>
        <w:t>обучения,</w:t>
      </w:r>
      <w:r>
        <w:rPr>
          <w:spacing w:val="-9"/>
          <w:sz w:val="28"/>
        </w:rPr>
        <w:t> </w:t>
      </w:r>
      <w:r>
        <w:rPr>
          <w:sz w:val="28"/>
        </w:rPr>
        <w:t>повышающего</w:t>
      </w:r>
      <w:r>
        <w:rPr>
          <w:spacing w:val="-11"/>
          <w:sz w:val="28"/>
        </w:rPr>
        <w:t> </w:t>
      </w:r>
      <w:r>
        <w:rPr>
          <w:sz w:val="28"/>
        </w:rPr>
        <w:t>эффективность</w:t>
      </w:r>
      <w:r>
        <w:rPr>
          <w:spacing w:val="-1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качество</w:t>
      </w:r>
      <w:r>
        <w:rPr>
          <w:spacing w:val="-11"/>
          <w:sz w:val="28"/>
        </w:rPr>
        <w:t> </w:t>
      </w:r>
      <w:r>
        <w:rPr>
          <w:sz w:val="28"/>
        </w:rPr>
        <w:t>подготовки</w:t>
      </w:r>
      <w:r>
        <w:rPr>
          <w:spacing w:val="-68"/>
          <w:sz w:val="28"/>
        </w:rPr>
        <w:t> </w:t>
      </w:r>
      <w:r>
        <w:rPr>
          <w:sz w:val="28"/>
        </w:rPr>
        <w:t>школьников,</w:t>
      </w:r>
      <w:r>
        <w:rPr>
          <w:spacing w:val="1"/>
          <w:sz w:val="28"/>
        </w:rPr>
        <w:t> </w:t>
      </w:r>
      <w:r>
        <w:rPr>
          <w:sz w:val="28"/>
        </w:rPr>
        <w:t>организующего</w:t>
      </w:r>
      <w:r>
        <w:rPr>
          <w:spacing w:val="1"/>
          <w:sz w:val="28"/>
        </w:rPr>
        <w:t> </w:t>
      </w:r>
      <w:r>
        <w:rPr>
          <w:sz w:val="28"/>
        </w:rPr>
        <w:t>оперативную</w:t>
      </w:r>
      <w:r>
        <w:rPr>
          <w:spacing w:val="1"/>
          <w:sz w:val="28"/>
        </w:rPr>
        <w:t> </w:t>
      </w:r>
      <w:r>
        <w:rPr>
          <w:sz w:val="28"/>
        </w:rPr>
        <w:t>консультационную</w:t>
      </w:r>
      <w:r>
        <w:rPr>
          <w:spacing w:val="1"/>
          <w:sz w:val="28"/>
        </w:rPr>
        <w:t> </w:t>
      </w:r>
      <w:r>
        <w:rPr>
          <w:sz w:val="28"/>
        </w:rPr>
        <w:t>помощь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-6"/>
          <w:sz w:val="28"/>
        </w:rPr>
        <w:t> </w:t>
      </w:r>
      <w:r>
        <w:rPr>
          <w:sz w:val="28"/>
        </w:rPr>
        <w:t>формирования культуры</w:t>
      </w:r>
      <w:r>
        <w:rPr>
          <w:spacing w:val="3"/>
          <w:sz w:val="28"/>
        </w:rPr>
        <w:t> </w:t>
      </w:r>
      <w:r>
        <w:rPr>
          <w:sz w:val="28"/>
        </w:rPr>
        <w:t>учебной</w:t>
      </w:r>
      <w:r>
        <w:rPr>
          <w:spacing w:val="4"/>
          <w:sz w:val="28"/>
        </w:rPr>
        <w:t> </w:t>
      </w:r>
      <w:r>
        <w:rPr>
          <w:sz w:val="28"/>
        </w:rPr>
        <w:t>деятельности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ОУ;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23" w:firstLine="456"/>
        <w:jc w:val="both"/>
        <w:rPr>
          <w:sz w:val="28"/>
        </w:rPr>
      </w:pPr>
      <w:r>
        <w:rPr>
          <w:sz w:val="28"/>
        </w:rPr>
        <w:t>инструмента</w:t>
      </w:r>
      <w:r>
        <w:rPr>
          <w:spacing w:val="1"/>
          <w:sz w:val="28"/>
        </w:rPr>
        <w:t> </w:t>
      </w:r>
      <w:r>
        <w:rPr>
          <w:sz w:val="28"/>
        </w:rPr>
        <w:t>познания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счёт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исследовательской</w:t>
      </w:r>
      <w:r>
        <w:rPr>
          <w:spacing w:val="66"/>
          <w:sz w:val="28"/>
        </w:rPr>
        <w:t> </w:t>
      </w:r>
      <w:r>
        <w:rPr>
          <w:sz w:val="28"/>
        </w:rPr>
        <w:t>деятельности</w:t>
      </w:r>
      <w:r>
        <w:rPr>
          <w:spacing w:val="66"/>
          <w:sz w:val="28"/>
        </w:rPr>
        <w:t> </w:t>
      </w:r>
      <w:r>
        <w:rPr>
          <w:sz w:val="28"/>
        </w:rPr>
        <w:t>путём</w:t>
      </w:r>
      <w:r>
        <w:rPr>
          <w:spacing w:val="67"/>
          <w:sz w:val="28"/>
        </w:rPr>
        <w:t> </w:t>
      </w:r>
      <w:r>
        <w:rPr>
          <w:sz w:val="28"/>
        </w:rPr>
        <w:t>моделирования</w:t>
      </w:r>
      <w:r>
        <w:rPr>
          <w:spacing w:val="67"/>
          <w:sz w:val="28"/>
        </w:rPr>
        <w:t> </w:t>
      </w:r>
      <w:r>
        <w:rPr>
          <w:sz w:val="28"/>
        </w:rPr>
        <w:t>работы</w:t>
      </w:r>
      <w:r>
        <w:rPr>
          <w:spacing w:val="66"/>
          <w:sz w:val="28"/>
        </w:rPr>
        <w:t> </w:t>
      </w:r>
      <w:r>
        <w:rPr>
          <w:sz w:val="28"/>
        </w:rPr>
        <w:t>научных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8"/>
      </w:pPr>
      <w:r>
        <w:rPr/>
        <w:t>лабораторий, организации совместных учебных и исследовательских работ</w:t>
      </w:r>
      <w:r>
        <w:rPr>
          <w:spacing w:val="1"/>
        </w:rPr>
        <w:t> </w:t>
      </w:r>
      <w:r>
        <w:rPr/>
        <w:t>учеников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учителей,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оперативной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обработки</w:t>
      </w:r>
      <w:r>
        <w:rPr>
          <w:spacing w:val="-1"/>
        </w:rPr>
        <w:t> </w:t>
      </w:r>
      <w:r>
        <w:rPr/>
        <w:t>результатов</w:t>
      </w:r>
      <w:r>
        <w:rPr>
          <w:spacing w:val="-2"/>
        </w:rPr>
        <w:t> </w:t>
      </w:r>
      <w:r>
        <w:rPr/>
        <w:t>экспериментальной</w:t>
      </w:r>
      <w:r>
        <w:rPr>
          <w:spacing w:val="-1"/>
        </w:rPr>
        <w:t> </w:t>
      </w:r>
      <w:r>
        <w:rPr/>
        <w:t>деятельности;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  <w:tab w:pos="3070" w:val="left" w:leader="none"/>
          <w:tab w:pos="5727" w:val="left" w:leader="none"/>
          <w:tab w:pos="7905" w:val="left" w:leader="none"/>
          <w:tab w:pos="9094" w:val="left" w:leader="none"/>
          <w:tab w:pos="9569" w:val="left" w:leader="none"/>
        </w:tabs>
        <w:spacing w:line="244" w:lineRule="auto" w:before="0" w:after="0"/>
        <w:ind w:left="1099" w:right="838" w:firstLine="456"/>
        <w:jc w:val="left"/>
        <w:rPr>
          <w:sz w:val="28"/>
        </w:rPr>
      </w:pPr>
      <w:r>
        <w:rPr>
          <w:sz w:val="28"/>
        </w:rPr>
        <w:t>средства</w:t>
        <w:tab/>
        <w:t>телекоммуникации,</w:t>
        <w:tab/>
        <w:t>формирующего</w:t>
        <w:tab/>
        <w:t>умения</w:t>
        <w:tab/>
        <w:t>и</w:t>
        <w:tab/>
      </w:r>
      <w:r>
        <w:rPr>
          <w:spacing w:val="-2"/>
          <w:sz w:val="28"/>
        </w:rPr>
        <w:t>навыки</w:t>
      </w:r>
      <w:r>
        <w:rPr>
          <w:spacing w:val="-67"/>
          <w:sz w:val="28"/>
        </w:rPr>
        <w:t> </w:t>
      </w:r>
      <w:r>
        <w:rPr>
          <w:sz w:val="28"/>
        </w:rPr>
        <w:t>получения</w:t>
      </w:r>
      <w:r>
        <w:rPr>
          <w:spacing w:val="-2"/>
          <w:sz w:val="28"/>
        </w:rPr>
        <w:t> </w:t>
      </w:r>
      <w:r>
        <w:rPr>
          <w:sz w:val="28"/>
        </w:rPr>
        <w:t>необходимой</w:t>
      </w:r>
      <w:r>
        <w:rPr>
          <w:spacing w:val="-4"/>
          <w:sz w:val="28"/>
        </w:rPr>
        <w:t> </w:t>
      </w:r>
      <w:r>
        <w:rPr>
          <w:sz w:val="28"/>
        </w:rPr>
        <w:t>информации</w:t>
      </w:r>
      <w:r>
        <w:rPr>
          <w:spacing w:val="-4"/>
          <w:sz w:val="28"/>
        </w:rPr>
        <w:t> </w:t>
      </w:r>
      <w:r>
        <w:rPr>
          <w:sz w:val="28"/>
        </w:rPr>
        <w:t>из</w:t>
      </w:r>
      <w:r>
        <w:rPr>
          <w:spacing w:val="-3"/>
          <w:sz w:val="28"/>
        </w:rPr>
        <w:t> </w:t>
      </w:r>
      <w:r>
        <w:rPr>
          <w:sz w:val="28"/>
        </w:rPr>
        <w:t>разнообразных</w:t>
      </w:r>
      <w:r>
        <w:rPr>
          <w:spacing w:val="-7"/>
          <w:sz w:val="28"/>
        </w:rPr>
        <w:t> </w:t>
      </w:r>
      <w:r>
        <w:rPr>
          <w:sz w:val="28"/>
        </w:rPr>
        <w:t>источников;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9" w:firstLine="456"/>
        <w:jc w:val="left"/>
        <w:rPr>
          <w:sz w:val="28"/>
        </w:rPr>
      </w:pPr>
      <w:r>
        <w:rPr>
          <w:sz w:val="28"/>
        </w:rPr>
        <w:t>средства</w:t>
      </w:r>
      <w:r>
        <w:rPr>
          <w:spacing w:val="53"/>
          <w:sz w:val="28"/>
        </w:rPr>
        <w:t> </w:t>
      </w:r>
      <w:r>
        <w:rPr>
          <w:sz w:val="28"/>
        </w:rPr>
        <w:t>развития</w:t>
      </w:r>
      <w:r>
        <w:rPr>
          <w:spacing w:val="54"/>
          <w:sz w:val="28"/>
        </w:rPr>
        <w:t> </w:t>
      </w:r>
      <w:r>
        <w:rPr>
          <w:sz w:val="28"/>
        </w:rPr>
        <w:t>личности</w:t>
      </w:r>
      <w:r>
        <w:rPr>
          <w:spacing w:val="52"/>
          <w:sz w:val="28"/>
        </w:rPr>
        <w:t> </w:t>
      </w:r>
      <w:r>
        <w:rPr>
          <w:sz w:val="28"/>
        </w:rPr>
        <w:t>за</w:t>
      </w:r>
      <w:r>
        <w:rPr>
          <w:spacing w:val="54"/>
          <w:sz w:val="28"/>
        </w:rPr>
        <w:t> </w:t>
      </w:r>
      <w:r>
        <w:rPr>
          <w:sz w:val="28"/>
        </w:rPr>
        <w:t>счёт</w:t>
      </w:r>
      <w:r>
        <w:rPr>
          <w:spacing w:val="42"/>
          <w:sz w:val="28"/>
        </w:rPr>
        <w:t> </w:t>
      </w:r>
      <w:r>
        <w:rPr>
          <w:sz w:val="28"/>
        </w:rPr>
        <w:t>формирования</w:t>
      </w:r>
      <w:r>
        <w:rPr>
          <w:spacing w:val="53"/>
          <w:sz w:val="28"/>
        </w:rPr>
        <w:t> </w:t>
      </w:r>
      <w:r>
        <w:rPr>
          <w:sz w:val="28"/>
        </w:rPr>
        <w:t>навыков</w:t>
      </w:r>
      <w:r>
        <w:rPr>
          <w:spacing w:val="52"/>
          <w:sz w:val="28"/>
        </w:rPr>
        <w:t> </w:t>
      </w:r>
      <w:r>
        <w:rPr>
          <w:sz w:val="28"/>
        </w:rPr>
        <w:t>культуры</w:t>
      </w:r>
      <w:r>
        <w:rPr>
          <w:spacing w:val="-67"/>
          <w:sz w:val="28"/>
        </w:rPr>
        <w:t> </w:t>
      </w:r>
      <w:r>
        <w:rPr>
          <w:sz w:val="28"/>
        </w:rPr>
        <w:t>общения;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left"/>
        <w:rPr>
          <w:sz w:val="28"/>
        </w:rPr>
      </w:pPr>
      <w:r>
        <w:rPr>
          <w:sz w:val="28"/>
        </w:rPr>
        <w:t>эффективного</w:t>
      </w:r>
      <w:r>
        <w:rPr>
          <w:spacing w:val="22"/>
          <w:sz w:val="28"/>
        </w:rPr>
        <w:t> </w:t>
      </w:r>
      <w:r>
        <w:rPr>
          <w:sz w:val="28"/>
        </w:rPr>
        <w:t>инструмента</w:t>
      </w:r>
      <w:r>
        <w:rPr>
          <w:spacing w:val="24"/>
          <w:sz w:val="28"/>
        </w:rPr>
        <w:t> </w:t>
      </w:r>
      <w:r>
        <w:rPr>
          <w:sz w:val="28"/>
        </w:rPr>
        <w:t>контроля</w:t>
      </w:r>
      <w:r>
        <w:rPr>
          <w:spacing w:val="24"/>
          <w:sz w:val="28"/>
        </w:rPr>
        <w:t> </w:t>
      </w:r>
      <w:r>
        <w:rPr>
          <w:sz w:val="28"/>
        </w:rPr>
        <w:t>и</w:t>
      </w:r>
      <w:r>
        <w:rPr>
          <w:spacing w:val="23"/>
          <w:sz w:val="28"/>
        </w:rPr>
        <w:t> </w:t>
      </w:r>
      <w:r>
        <w:rPr>
          <w:sz w:val="28"/>
        </w:rPr>
        <w:t>коррекции</w:t>
      </w:r>
      <w:r>
        <w:rPr>
          <w:spacing w:val="23"/>
          <w:sz w:val="28"/>
        </w:rPr>
        <w:t> </w:t>
      </w:r>
      <w:r>
        <w:rPr>
          <w:sz w:val="28"/>
        </w:rPr>
        <w:t>результатов</w:t>
      </w:r>
      <w:r>
        <w:rPr>
          <w:spacing w:val="22"/>
          <w:sz w:val="28"/>
        </w:rPr>
        <w:t> </w:t>
      </w:r>
      <w:r>
        <w:rPr>
          <w:sz w:val="28"/>
        </w:rPr>
        <w:t>учебной</w:t>
      </w:r>
      <w:r>
        <w:rPr>
          <w:spacing w:val="-67"/>
          <w:sz w:val="28"/>
        </w:rPr>
        <w:t> </w:t>
      </w:r>
      <w:r>
        <w:rPr>
          <w:sz w:val="28"/>
        </w:rPr>
        <w:t>деятельности.</w:t>
      </w:r>
    </w:p>
    <w:p>
      <w:pPr>
        <w:pStyle w:val="BodyText"/>
        <w:ind w:right="831" w:firstLine="456"/>
      </w:pPr>
      <w:r>
        <w:rPr/>
        <w:t>Решение задачи развития универсальных учебных действий в основной</w:t>
      </w:r>
      <w:r>
        <w:rPr>
          <w:spacing w:val="1"/>
        </w:rPr>
        <w:t> </w:t>
      </w:r>
      <w:r>
        <w:rPr/>
        <w:t>школе происходит не только на занятиях по отдельным учебным предметам,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надпредметных</w:t>
      </w:r>
      <w:r>
        <w:rPr>
          <w:spacing w:val="1"/>
        </w:rPr>
        <w:t> </w:t>
      </w:r>
      <w:r>
        <w:rPr/>
        <w:t>программ</w:t>
      </w:r>
      <w:r>
        <w:rPr>
          <w:spacing w:val="-3"/>
        </w:rPr>
        <w:t> </w:t>
      </w:r>
      <w:r>
        <w:rPr/>
        <w:t>курсов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дисциплин</w:t>
      </w:r>
      <w:r>
        <w:rPr>
          <w:spacing w:val="-4"/>
        </w:rPr>
        <w:t> </w:t>
      </w:r>
      <w:r>
        <w:rPr/>
        <w:t>(факультативов,</w:t>
      </w:r>
      <w:r>
        <w:rPr>
          <w:spacing w:val="-1"/>
        </w:rPr>
        <w:t> </w:t>
      </w:r>
      <w:r>
        <w:rPr/>
        <w:t>кружков,</w:t>
      </w:r>
      <w:r>
        <w:rPr>
          <w:spacing w:val="-2"/>
        </w:rPr>
        <w:t> </w:t>
      </w:r>
      <w:r>
        <w:rPr/>
        <w:t>элективов).</w:t>
      </w:r>
    </w:p>
    <w:p>
      <w:pPr>
        <w:pStyle w:val="BodyText"/>
        <w:ind w:right="835" w:firstLine="456"/>
      </w:pPr>
      <w:r>
        <w:rPr/>
        <w:t>Среди технологий, методов и приёмов развития УУД в основной школе</w:t>
      </w:r>
      <w:r>
        <w:rPr>
          <w:spacing w:val="1"/>
        </w:rPr>
        <w:t> </w:t>
      </w:r>
      <w:r>
        <w:rPr/>
        <w:t>особое место занимают учебные ситуации, которые специализированы 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определённых УУД.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построены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предметном</w:t>
      </w:r>
      <w:r>
        <w:rPr>
          <w:spacing w:val="1"/>
        </w:rPr>
        <w:t> </w:t>
      </w:r>
      <w:r>
        <w:rPr/>
        <w:t>содержании и носить надпредметный характер. Типология учебных ситуаций</w:t>
      </w:r>
      <w:r>
        <w:rPr>
          <w:spacing w:val="-67"/>
        </w:rPr>
        <w:t> </w:t>
      </w:r>
      <w:r>
        <w:rPr/>
        <w:t>в</w:t>
      </w:r>
      <w:r>
        <w:rPr>
          <w:spacing w:val="-4"/>
        </w:rPr>
        <w:t> </w:t>
      </w:r>
      <w:r>
        <w:rPr/>
        <w:t>основной</w:t>
      </w:r>
      <w:r>
        <w:rPr>
          <w:spacing w:val="-3"/>
        </w:rPr>
        <w:t> </w:t>
      </w:r>
      <w:r>
        <w:rPr/>
        <w:t>школе</w:t>
      </w:r>
      <w:r>
        <w:rPr>
          <w:spacing w:val="-1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представлена</w:t>
      </w:r>
      <w:r>
        <w:rPr>
          <w:spacing w:val="-2"/>
        </w:rPr>
        <w:t> </w:t>
      </w:r>
      <w:r>
        <w:rPr/>
        <w:t>такими</w:t>
      </w:r>
      <w:r>
        <w:rPr>
          <w:spacing w:val="-2"/>
        </w:rPr>
        <w:t> </w:t>
      </w:r>
      <w:r>
        <w:rPr/>
        <w:t>ситуациями,</w:t>
      </w:r>
      <w:r>
        <w:rPr>
          <w:spacing w:val="-1"/>
        </w:rPr>
        <w:t> </w:t>
      </w:r>
      <w:r>
        <w:rPr/>
        <w:t>как: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b/>
          <w:i/>
          <w:sz w:val="28"/>
        </w:rPr>
        <w:t>ситуация-проблема </w:t>
      </w:r>
      <w:r>
        <w:rPr>
          <w:sz w:val="28"/>
        </w:rPr>
        <w:t>— прототип реальной проблемы, которая требует</w:t>
      </w:r>
      <w:r>
        <w:rPr>
          <w:spacing w:val="1"/>
          <w:sz w:val="28"/>
        </w:rPr>
        <w:t> </w:t>
      </w:r>
      <w:r>
        <w:rPr>
          <w:sz w:val="28"/>
        </w:rPr>
        <w:t>оперативного решения (с помощью подобной ситуации можно вырабатывать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по поиску</w:t>
      </w:r>
      <w:r>
        <w:rPr>
          <w:spacing w:val="-4"/>
          <w:sz w:val="28"/>
        </w:rPr>
        <w:t> </w:t>
      </w:r>
      <w:r>
        <w:rPr>
          <w:sz w:val="28"/>
        </w:rPr>
        <w:t>оптимального</w:t>
      </w:r>
      <w:r>
        <w:rPr>
          <w:spacing w:val="1"/>
          <w:sz w:val="28"/>
        </w:rPr>
        <w:t> </w:t>
      </w:r>
      <w:r>
        <w:rPr>
          <w:sz w:val="28"/>
        </w:rPr>
        <w:t>решения);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b/>
          <w:i/>
          <w:sz w:val="28"/>
        </w:rPr>
        <w:t>ситуация-иллюстрация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прототип</w:t>
      </w:r>
      <w:r>
        <w:rPr>
          <w:spacing w:val="1"/>
          <w:sz w:val="28"/>
        </w:rPr>
        <w:t> </w:t>
      </w:r>
      <w:r>
        <w:rPr>
          <w:sz w:val="28"/>
        </w:rPr>
        <w:t>реальной</w:t>
      </w:r>
      <w:r>
        <w:rPr>
          <w:spacing w:val="1"/>
          <w:sz w:val="28"/>
        </w:rPr>
        <w:t> </w:t>
      </w:r>
      <w:r>
        <w:rPr>
          <w:sz w:val="28"/>
        </w:rPr>
        <w:t>ситуации,</w:t>
      </w:r>
      <w:r>
        <w:rPr>
          <w:spacing w:val="1"/>
          <w:sz w:val="28"/>
        </w:rPr>
        <w:t> </w:t>
      </w:r>
      <w:r>
        <w:rPr>
          <w:sz w:val="28"/>
        </w:rPr>
        <w:t>которая</w:t>
      </w:r>
      <w:r>
        <w:rPr>
          <w:spacing w:val="-67"/>
          <w:sz w:val="28"/>
        </w:rPr>
        <w:t> </w:t>
      </w:r>
      <w:r>
        <w:rPr>
          <w:sz w:val="28"/>
        </w:rPr>
        <w:t>включается в качестве факта в лекционный материал (визуальная образная</w:t>
      </w:r>
      <w:r>
        <w:rPr>
          <w:spacing w:val="1"/>
          <w:sz w:val="28"/>
        </w:rPr>
        <w:t> </w:t>
      </w:r>
      <w:r>
        <w:rPr>
          <w:sz w:val="28"/>
        </w:rPr>
        <w:t>ситуация,</w:t>
      </w:r>
      <w:r>
        <w:rPr>
          <w:spacing w:val="1"/>
          <w:sz w:val="28"/>
        </w:rPr>
        <w:t> </w:t>
      </w:r>
      <w:r>
        <w:rPr>
          <w:sz w:val="28"/>
        </w:rPr>
        <w:t>представленная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sz w:val="28"/>
        </w:rPr>
        <w:t>ИКТ,</w:t>
      </w:r>
      <w:r>
        <w:rPr>
          <w:spacing w:val="1"/>
          <w:sz w:val="28"/>
        </w:rPr>
        <w:t> </w:t>
      </w:r>
      <w:r>
        <w:rPr>
          <w:sz w:val="28"/>
        </w:rPr>
        <w:t>вырабатывает</w:t>
      </w:r>
      <w:r>
        <w:rPr>
          <w:spacing w:val="1"/>
          <w:sz w:val="28"/>
        </w:rPr>
        <w:t> </w:t>
      </w:r>
      <w:r>
        <w:rPr>
          <w:sz w:val="28"/>
        </w:rPr>
        <w:t>умение</w:t>
      </w:r>
      <w:r>
        <w:rPr>
          <w:spacing w:val="-67"/>
          <w:sz w:val="28"/>
        </w:rPr>
        <w:t> </w:t>
      </w:r>
      <w:r>
        <w:rPr>
          <w:sz w:val="28"/>
        </w:rPr>
        <w:t>визуализировать</w:t>
      </w:r>
      <w:r>
        <w:rPr>
          <w:spacing w:val="1"/>
          <w:sz w:val="28"/>
        </w:rPr>
        <w:t> </w:t>
      </w:r>
      <w:r>
        <w:rPr>
          <w:sz w:val="28"/>
        </w:rPr>
        <w:t>информацию для</w:t>
      </w:r>
      <w:r>
        <w:rPr>
          <w:spacing w:val="1"/>
          <w:sz w:val="28"/>
        </w:rPr>
        <w:t> </w:t>
      </w:r>
      <w:r>
        <w:rPr>
          <w:sz w:val="28"/>
        </w:rPr>
        <w:t>нахождения</w:t>
      </w:r>
      <w:r>
        <w:rPr>
          <w:spacing w:val="1"/>
          <w:sz w:val="28"/>
        </w:rPr>
        <w:t> </w:t>
      </w:r>
      <w:r>
        <w:rPr>
          <w:sz w:val="28"/>
        </w:rPr>
        <w:t>более</w:t>
      </w:r>
      <w:r>
        <w:rPr>
          <w:spacing w:val="1"/>
          <w:sz w:val="28"/>
        </w:rPr>
        <w:t> </w:t>
      </w:r>
      <w:r>
        <w:rPr>
          <w:sz w:val="28"/>
        </w:rPr>
        <w:t>простого</w:t>
      </w:r>
      <w:r>
        <w:rPr>
          <w:spacing w:val="1"/>
          <w:sz w:val="28"/>
        </w:rPr>
        <w:t> </w:t>
      </w:r>
      <w:r>
        <w:rPr>
          <w:sz w:val="28"/>
        </w:rPr>
        <w:t>способа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решения);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b/>
          <w:i/>
          <w:sz w:val="28"/>
        </w:rPr>
        <w:t>ситуация-оценка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прототип</w:t>
      </w:r>
      <w:r>
        <w:rPr>
          <w:spacing w:val="1"/>
          <w:sz w:val="28"/>
        </w:rPr>
        <w:t> </w:t>
      </w:r>
      <w:r>
        <w:rPr>
          <w:sz w:val="28"/>
        </w:rPr>
        <w:t>реальной</w:t>
      </w:r>
      <w:r>
        <w:rPr>
          <w:spacing w:val="1"/>
          <w:sz w:val="28"/>
        </w:rPr>
        <w:t> </w:t>
      </w:r>
      <w:r>
        <w:rPr>
          <w:sz w:val="28"/>
        </w:rPr>
        <w:t>ситуации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готовым</w:t>
      </w:r>
      <w:r>
        <w:rPr>
          <w:spacing w:val="1"/>
          <w:sz w:val="28"/>
        </w:rPr>
        <w:t> </w:t>
      </w:r>
      <w:r>
        <w:rPr>
          <w:sz w:val="28"/>
        </w:rPr>
        <w:t>предполагаемым</w:t>
      </w:r>
      <w:r>
        <w:rPr>
          <w:spacing w:val="1"/>
          <w:sz w:val="28"/>
        </w:rPr>
        <w:t> </w:t>
      </w:r>
      <w:r>
        <w:rPr>
          <w:sz w:val="28"/>
        </w:rPr>
        <w:t>решением,</w:t>
      </w:r>
      <w:r>
        <w:rPr>
          <w:spacing w:val="1"/>
          <w:sz w:val="28"/>
        </w:rPr>
        <w:t> </w:t>
      </w:r>
      <w:r>
        <w:rPr>
          <w:sz w:val="28"/>
        </w:rPr>
        <w:t>которое</w:t>
      </w:r>
      <w:r>
        <w:rPr>
          <w:spacing w:val="1"/>
          <w:sz w:val="28"/>
        </w:rPr>
        <w:t> </w:t>
      </w:r>
      <w:r>
        <w:rPr>
          <w:sz w:val="28"/>
        </w:rPr>
        <w:t>следует</w:t>
      </w:r>
      <w:r>
        <w:rPr>
          <w:spacing w:val="1"/>
          <w:sz w:val="28"/>
        </w:rPr>
        <w:t> </w:t>
      </w:r>
      <w:r>
        <w:rPr>
          <w:sz w:val="28"/>
        </w:rPr>
        <w:t>оценить,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предложить</w:t>
      </w:r>
      <w:r>
        <w:rPr>
          <w:spacing w:val="1"/>
          <w:sz w:val="28"/>
        </w:rPr>
        <w:t> </w:t>
      </w:r>
      <w:r>
        <w:rPr>
          <w:sz w:val="28"/>
        </w:rPr>
        <w:t>своё</w:t>
      </w:r>
      <w:r>
        <w:rPr>
          <w:spacing w:val="1"/>
          <w:sz w:val="28"/>
        </w:rPr>
        <w:t> </w:t>
      </w:r>
      <w:r>
        <w:rPr>
          <w:sz w:val="28"/>
        </w:rPr>
        <w:t>адекватное</w:t>
      </w:r>
      <w:r>
        <w:rPr>
          <w:spacing w:val="1"/>
          <w:sz w:val="28"/>
        </w:rPr>
        <w:t> </w:t>
      </w:r>
      <w:r>
        <w:rPr>
          <w:sz w:val="28"/>
        </w:rPr>
        <w:t>решение;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b/>
          <w:i/>
          <w:sz w:val="28"/>
        </w:rPr>
        <w:t>ситуация-тренинг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прототип</w:t>
      </w:r>
      <w:r>
        <w:rPr>
          <w:spacing w:val="1"/>
          <w:sz w:val="28"/>
        </w:rPr>
        <w:t> </w:t>
      </w:r>
      <w:r>
        <w:rPr>
          <w:sz w:val="28"/>
        </w:rPr>
        <w:t>стандартной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другой</w:t>
      </w:r>
      <w:r>
        <w:rPr>
          <w:spacing w:val="1"/>
          <w:sz w:val="28"/>
        </w:rPr>
        <w:t> </w:t>
      </w:r>
      <w:r>
        <w:rPr>
          <w:sz w:val="28"/>
        </w:rPr>
        <w:t>ситуации</w:t>
      </w:r>
      <w:r>
        <w:rPr>
          <w:spacing w:val="1"/>
          <w:sz w:val="28"/>
        </w:rPr>
        <w:t> </w:t>
      </w:r>
      <w:r>
        <w:rPr>
          <w:sz w:val="28"/>
        </w:rPr>
        <w:t>(тренинг</w:t>
      </w:r>
      <w:r>
        <w:rPr>
          <w:spacing w:val="1"/>
          <w:sz w:val="28"/>
        </w:rPr>
        <w:t> </w:t>
      </w:r>
      <w:r>
        <w:rPr>
          <w:sz w:val="28"/>
        </w:rPr>
        <w:t>возможно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описанию</w:t>
      </w:r>
      <w:r>
        <w:rPr>
          <w:spacing w:val="1"/>
          <w:sz w:val="28"/>
        </w:rPr>
        <w:t> </w:t>
      </w:r>
      <w:r>
        <w:rPr>
          <w:sz w:val="28"/>
        </w:rPr>
        <w:t>ситуации,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решению).</w:t>
      </w:r>
    </w:p>
    <w:p>
      <w:pPr>
        <w:pStyle w:val="BodyText"/>
        <w:ind w:firstLine="456"/>
        <w:jc w:val="left"/>
      </w:pPr>
      <w:r>
        <w:rPr/>
        <w:t>Наряду</w:t>
      </w:r>
      <w:r>
        <w:rPr>
          <w:spacing w:val="54"/>
        </w:rPr>
        <w:t> </w:t>
      </w:r>
      <w:r>
        <w:rPr/>
        <w:t>с</w:t>
      </w:r>
      <w:r>
        <w:rPr>
          <w:spacing w:val="64"/>
        </w:rPr>
        <w:t> </w:t>
      </w:r>
      <w:r>
        <w:rPr/>
        <w:t>учебными</w:t>
      </w:r>
      <w:r>
        <w:rPr>
          <w:spacing w:val="58"/>
        </w:rPr>
        <w:t> </w:t>
      </w:r>
      <w:r>
        <w:rPr/>
        <w:t>ситуациями</w:t>
      </w:r>
      <w:r>
        <w:rPr>
          <w:spacing w:val="58"/>
        </w:rPr>
        <w:t> </w:t>
      </w:r>
      <w:r>
        <w:rPr/>
        <w:t>для</w:t>
      </w:r>
      <w:r>
        <w:rPr>
          <w:spacing w:val="60"/>
        </w:rPr>
        <w:t> </w:t>
      </w:r>
      <w:r>
        <w:rPr/>
        <w:t>развития</w:t>
      </w:r>
      <w:r>
        <w:rPr>
          <w:spacing w:val="60"/>
        </w:rPr>
        <w:t> </w:t>
      </w:r>
      <w:r>
        <w:rPr/>
        <w:t>УУД</w:t>
      </w:r>
      <w:r>
        <w:rPr>
          <w:spacing w:val="60"/>
        </w:rPr>
        <w:t> </w:t>
      </w:r>
      <w:r>
        <w:rPr/>
        <w:t>в</w:t>
      </w:r>
      <w:r>
        <w:rPr>
          <w:spacing w:val="57"/>
        </w:rPr>
        <w:t> </w:t>
      </w:r>
      <w:r>
        <w:rPr/>
        <w:t>основной</w:t>
      </w:r>
      <w:r>
        <w:rPr>
          <w:spacing w:val="58"/>
        </w:rPr>
        <w:t> </w:t>
      </w:r>
      <w:r>
        <w:rPr/>
        <w:t>школе</w:t>
      </w:r>
      <w:r>
        <w:rPr>
          <w:spacing w:val="-67"/>
        </w:rPr>
        <w:t> </w:t>
      </w:r>
      <w:r>
        <w:rPr/>
        <w:t>возможно</w:t>
      </w:r>
      <w:r>
        <w:rPr>
          <w:spacing w:val="-1"/>
        </w:rPr>
        <w:t> </w:t>
      </w:r>
      <w:r>
        <w:rPr/>
        <w:t>использовать</w:t>
      </w:r>
      <w:r>
        <w:rPr>
          <w:spacing w:val="-2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типы задач.</w:t>
      </w:r>
    </w:p>
    <w:p>
      <w:pPr>
        <w:pStyle w:val="Heading3"/>
        <w:spacing w:line="321" w:lineRule="exact"/>
        <w:ind w:left="1556"/>
        <w:rPr>
          <w:b w:val="0"/>
        </w:rPr>
      </w:pPr>
      <w:r>
        <w:rPr/>
        <w:t>Личностные</w:t>
      </w:r>
      <w:r>
        <w:rPr>
          <w:spacing w:val="-8"/>
        </w:rPr>
        <w:t> </w:t>
      </w:r>
      <w:r>
        <w:rPr/>
        <w:t>универсальные</w:t>
      </w:r>
      <w:r>
        <w:rPr>
          <w:spacing w:val="-8"/>
        </w:rPr>
        <w:t> </w:t>
      </w:r>
      <w:r>
        <w:rPr/>
        <w:t>учебные</w:t>
      </w:r>
      <w:r>
        <w:rPr>
          <w:spacing w:val="-8"/>
        </w:rPr>
        <w:t> </w:t>
      </w:r>
      <w:r>
        <w:rPr/>
        <w:t>действия</w:t>
      </w:r>
      <w:r>
        <w:rPr>
          <w:b w:val="0"/>
        </w:rPr>
        <w:t>: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личностное</w:t>
      </w:r>
      <w:r>
        <w:rPr>
          <w:spacing w:val="-2"/>
          <w:sz w:val="28"/>
        </w:rPr>
        <w:t> </w:t>
      </w:r>
      <w:r>
        <w:rPr>
          <w:sz w:val="28"/>
        </w:rPr>
        <w:t>самоопределение;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развитие</w:t>
      </w:r>
      <w:r>
        <w:rPr>
          <w:spacing w:val="-9"/>
          <w:sz w:val="28"/>
        </w:rPr>
        <w:t> </w:t>
      </w:r>
      <w:r>
        <w:rPr>
          <w:sz w:val="28"/>
        </w:rPr>
        <w:t>Я-концепции;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смыслообразование;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мотивацию;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240" w:lineRule="auto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нравственно-этическое</w:t>
      </w:r>
      <w:r>
        <w:rPr>
          <w:spacing w:val="-10"/>
          <w:sz w:val="28"/>
        </w:rPr>
        <w:t> </w:t>
      </w:r>
      <w:r>
        <w:rPr>
          <w:sz w:val="28"/>
        </w:rPr>
        <w:t>оценивание.</w:t>
      </w:r>
    </w:p>
    <w:p>
      <w:pPr>
        <w:pStyle w:val="Heading3"/>
        <w:spacing w:line="322" w:lineRule="exact"/>
        <w:ind w:left="1556"/>
        <w:rPr>
          <w:b w:val="0"/>
        </w:rPr>
      </w:pPr>
      <w:r>
        <w:rPr/>
        <w:t>Коммуникативные</w:t>
      </w:r>
      <w:r>
        <w:rPr>
          <w:spacing w:val="-15"/>
        </w:rPr>
        <w:t> </w:t>
      </w:r>
      <w:r>
        <w:rPr/>
        <w:t>универсальные</w:t>
      </w:r>
      <w:r>
        <w:rPr>
          <w:spacing w:val="-15"/>
        </w:rPr>
        <w:t> </w:t>
      </w:r>
      <w:r>
        <w:rPr/>
        <w:t>учебные</w:t>
      </w:r>
      <w:r>
        <w:rPr>
          <w:spacing w:val="-15"/>
        </w:rPr>
        <w:t> </w:t>
      </w:r>
      <w:r>
        <w:rPr/>
        <w:t>действия</w:t>
      </w:r>
      <w:r>
        <w:rPr>
          <w:b w:val="0"/>
        </w:rPr>
        <w:t>: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240" w:lineRule="auto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учёт</w:t>
      </w:r>
      <w:r>
        <w:rPr>
          <w:spacing w:val="-7"/>
          <w:sz w:val="28"/>
        </w:rPr>
        <w:t> </w:t>
      </w:r>
      <w:r>
        <w:rPr>
          <w:sz w:val="28"/>
        </w:rPr>
        <w:t>позиции</w:t>
      </w:r>
      <w:r>
        <w:rPr>
          <w:spacing w:val="-6"/>
          <w:sz w:val="28"/>
        </w:rPr>
        <w:t> </w:t>
      </w:r>
      <w:r>
        <w:rPr>
          <w:sz w:val="28"/>
        </w:rPr>
        <w:t>партнёра;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организацию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осуществление</w:t>
      </w:r>
      <w:r>
        <w:rPr>
          <w:spacing w:val="-8"/>
          <w:sz w:val="28"/>
        </w:rPr>
        <w:t> </w:t>
      </w:r>
      <w:r>
        <w:rPr>
          <w:sz w:val="28"/>
        </w:rPr>
        <w:t>сотрудничества;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240" w:lineRule="auto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передачу</w:t>
      </w:r>
      <w:r>
        <w:rPr>
          <w:spacing w:val="-15"/>
          <w:sz w:val="28"/>
        </w:rPr>
        <w:t> </w:t>
      </w:r>
      <w:r>
        <w:rPr>
          <w:sz w:val="28"/>
        </w:rPr>
        <w:t>информации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отображению</w:t>
      </w:r>
      <w:r>
        <w:rPr>
          <w:spacing w:val="-12"/>
          <w:sz w:val="28"/>
        </w:rPr>
        <w:t> </w:t>
      </w:r>
      <w:r>
        <w:rPr>
          <w:sz w:val="28"/>
        </w:rPr>
        <w:t>предметного</w:t>
      </w:r>
      <w:r>
        <w:rPr>
          <w:spacing w:val="-12"/>
          <w:sz w:val="28"/>
        </w:rPr>
        <w:t> </w:t>
      </w:r>
      <w:r>
        <w:rPr>
          <w:sz w:val="28"/>
        </w:rPr>
        <w:t>содержания;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67" w:after="0"/>
        <w:ind w:left="1906" w:right="0" w:hanging="351"/>
        <w:jc w:val="left"/>
        <w:rPr>
          <w:sz w:val="28"/>
        </w:rPr>
      </w:pPr>
      <w:r>
        <w:rPr>
          <w:spacing w:val="-1"/>
          <w:sz w:val="28"/>
        </w:rPr>
        <w:t>тренинги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коммуникативных</w:t>
      </w:r>
      <w:r>
        <w:rPr>
          <w:spacing w:val="-15"/>
          <w:sz w:val="28"/>
        </w:rPr>
        <w:t> </w:t>
      </w:r>
      <w:r>
        <w:rPr>
          <w:sz w:val="28"/>
        </w:rPr>
        <w:t>навыков;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ролевые</w:t>
      </w:r>
      <w:r>
        <w:rPr>
          <w:spacing w:val="-6"/>
          <w:sz w:val="28"/>
        </w:rPr>
        <w:t> </w:t>
      </w:r>
      <w:r>
        <w:rPr>
          <w:sz w:val="28"/>
        </w:rPr>
        <w:t>игры;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групповые</w:t>
      </w:r>
      <w:r>
        <w:rPr>
          <w:spacing w:val="-5"/>
          <w:sz w:val="28"/>
        </w:rPr>
        <w:t> </w:t>
      </w:r>
      <w:r>
        <w:rPr>
          <w:sz w:val="28"/>
        </w:rPr>
        <w:t>игры.</w:t>
      </w:r>
    </w:p>
    <w:p>
      <w:pPr>
        <w:pStyle w:val="Heading3"/>
        <w:ind w:left="1556"/>
        <w:rPr>
          <w:b w:val="0"/>
        </w:rPr>
      </w:pPr>
      <w:r>
        <w:rPr/>
        <w:t>Познавательные</w:t>
      </w:r>
      <w:r>
        <w:rPr>
          <w:spacing w:val="-12"/>
        </w:rPr>
        <w:t> </w:t>
      </w:r>
      <w:r>
        <w:rPr/>
        <w:t>универсальные</w:t>
      </w:r>
      <w:r>
        <w:rPr>
          <w:spacing w:val="-12"/>
        </w:rPr>
        <w:t> </w:t>
      </w:r>
      <w:r>
        <w:rPr/>
        <w:t>учебные</w:t>
      </w:r>
      <w:r>
        <w:rPr>
          <w:spacing w:val="-12"/>
        </w:rPr>
        <w:t> </w:t>
      </w:r>
      <w:r>
        <w:rPr/>
        <w:t>действия</w:t>
      </w:r>
      <w:r>
        <w:rPr>
          <w:b w:val="0"/>
        </w:rPr>
        <w:t>: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5" w:after="0"/>
        <w:ind w:left="1906" w:right="0" w:hanging="351"/>
        <w:jc w:val="left"/>
        <w:rPr>
          <w:sz w:val="28"/>
        </w:rPr>
      </w:pPr>
      <w:r>
        <w:rPr>
          <w:sz w:val="28"/>
        </w:rPr>
        <w:t>задачи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проекты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выстраивание</w:t>
      </w:r>
      <w:r>
        <w:rPr>
          <w:spacing w:val="-7"/>
          <w:sz w:val="28"/>
        </w:rPr>
        <w:t> </w:t>
      </w:r>
      <w:r>
        <w:rPr>
          <w:sz w:val="28"/>
        </w:rPr>
        <w:t>стратегии</w:t>
      </w:r>
      <w:r>
        <w:rPr>
          <w:spacing w:val="-8"/>
          <w:sz w:val="28"/>
        </w:rPr>
        <w:t> </w:t>
      </w:r>
      <w:r>
        <w:rPr>
          <w:sz w:val="28"/>
        </w:rPr>
        <w:t>поиска</w:t>
      </w:r>
      <w:r>
        <w:rPr>
          <w:spacing w:val="-7"/>
          <w:sz w:val="28"/>
        </w:rPr>
        <w:t> </w:t>
      </w:r>
      <w:r>
        <w:rPr>
          <w:sz w:val="28"/>
        </w:rPr>
        <w:t>решения</w:t>
      </w:r>
      <w:r>
        <w:rPr>
          <w:spacing w:val="-7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задачи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проекты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сериацию,</w:t>
      </w:r>
      <w:r>
        <w:rPr>
          <w:spacing w:val="-5"/>
          <w:sz w:val="28"/>
        </w:rPr>
        <w:t> </w:t>
      </w:r>
      <w:r>
        <w:rPr>
          <w:sz w:val="28"/>
        </w:rPr>
        <w:t>сравнение,</w:t>
      </w:r>
      <w:r>
        <w:rPr>
          <w:spacing w:val="-6"/>
          <w:sz w:val="28"/>
        </w:rPr>
        <w:t> </w:t>
      </w:r>
      <w:r>
        <w:rPr>
          <w:sz w:val="28"/>
        </w:rPr>
        <w:t>оценивание;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задачи</w:t>
      </w:r>
      <w:r>
        <w:rPr>
          <w:spacing w:val="-14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проекты</w:t>
      </w:r>
      <w:r>
        <w:rPr>
          <w:spacing w:val="-13"/>
          <w:sz w:val="28"/>
        </w:rPr>
        <w:t> </w:t>
      </w:r>
      <w:r>
        <w:rPr>
          <w:sz w:val="28"/>
        </w:rPr>
        <w:t>на</w:t>
      </w:r>
      <w:r>
        <w:rPr>
          <w:spacing w:val="-12"/>
          <w:sz w:val="28"/>
        </w:rPr>
        <w:t> </w:t>
      </w:r>
      <w:r>
        <w:rPr>
          <w:sz w:val="28"/>
        </w:rPr>
        <w:t>проведение</w:t>
      </w:r>
      <w:r>
        <w:rPr>
          <w:spacing w:val="-13"/>
          <w:sz w:val="28"/>
        </w:rPr>
        <w:t> </w:t>
      </w:r>
      <w:r>
        <w:rPr>
          <w:sz w:val="28"/>
        </w:rPr>
        <w:t>эмпирического</w:t>
      </w:r>
      <w:r>
        <w:rPr>
          <w:spacing w:val="-13"/>
          <w:sz w:val="28"/>
        </w:rPr>
        <w:t> </w:t>
      </w:r>
      <w:r>
        <w:rPr>
          <w:sz w:val="28"/>
        </w:rPr>
        <w:t>исследования;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задачи</w:t>
      </w:r>
      <w:r>
        <w:rPr>
          <w:spacing w:val="-14"/>
          <w:sz w:val="28"/>
        </w:rPr>
        <w:t> </w:t>
      </w:r>
      <w:r>
        <w:rPr>
          <w:sz w:val="28"/>
        </w:rPr>
        <w:t>и</w:t>
      </w:r>
      <w:r>
        <w:rPr>
          <w:spacing w:val="-14"/>
          <w:sz w:val="28"/>
        </w:rPr>
        <w:t> </w:t>
      </w:r>
      <w:r>
        <w:rPr>
          <w:sz w:val="28"/>
        </w:rPr>
        <w:t>проекты</w:t>
      </w:r>
      <w:r>
        <w:rPr>
          <w:spacing w:val="-14"/>
          <w:sz w:val="28"/>
        </w:rPr>
        <w:t> </w:t>
      </w:r>
      <w:r>
        <w:rPr>
          <w:sz w:val="28"/>
        </w:rPr>
        <w:t>на</w:t>
      </w:r>
      <w:r>
        <w:rPr>
          <w:spacing w:val="-13"/>
          <w:sz w:val="28"/>
        </w:rPr>
        <w:t> </w:t>
      </w:r>
      <w:r>
        <w:rPr>
          <w:sz w:val="28"/>
        </w:rPr>
        <w:t>проведение</w:t>
      </w:r>
      <w:r>
        <w:rPr>
          <w:spacing w:val="-13"/>
          <w:sz w:val="28"/>
        </w:rPr>
        <w:t> </w:t>
      </w:r>
      <w:r>
        <w:rPr>
          <w:sz w:val="28"/>
        </w:rPr>
        <w:t>теоретического</w:t>
      </w:r>
      <w:r>
        <w:rPr>
          <w:spacing w:val="-13"/>
          <w:sz w:val="28"/>
        </w:rPr>
        <w:t> </w:t>
      </w:r>
      <w:r>
        <w:rPr>
          <w:sz w:val="28"/>
        </w:rPr>
        <w:t>исследования;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240" w:lineRule="auto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задачи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смысловое</w:t>
      </w:r>
      <w:r>
        <w:rPr>
          <w:spacing w:val="-9"/>
          <w:sz w:val="28"/>
        </w:rPr>
        <w:t> </w:t>
      </w:r>
      <w:r>
        <w:rPr>
          <w:sz w:val="28"/>
        </w:rPr>
        <w:t>чтение.</w:t>
      </w:r>
    </w:p>
    <w:p>
      <w:pPr>
        <w:pStyle w:val="Heading3"/>
        <w:spacing w:line="322" w:lineRule="exact"/>
        <w:ind w:left="1556"/>
        <w:rPr>
          <w:b w:val="0"/>
        </w:rPr>
      </w:pPr>
      <w:r>
        <w:rPr/>
        <w:t>Регулятивные</w:t>
      </w:r>
      <w:r>
        <w:rPr>
          <w:spacing w:val="-13"/>
        </w:rPr>
        <w:t> </w:t>
      </w:r>
      <w:r>
        <w:rPr/>
        <w:t>универсальные</w:t>
      </w:r>
      <w:r>
        <w:rPr>
          <w:spacing w:val="-12"/>
        </w:rPr>
        <w:t> </w:t>
      </w:r>
      <w:r>
        <w:rPr/>
        <w:t>учебные</w:t>
      </w:r>
      <w:r>
        <w:rPr>
          <w:spacing w:val="-13"/>
        </w:rPr>
        <w:t> </w:t>
      </w:r>
      <w:r>
        <w:rPr/>
        <w:t>действия</w:t>
      </w:r>
      <w:r>
        <w:rPr>
          <w:b w:val="0"/>
        </w:rPr>
        <w:t>: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планирование;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рефлексию;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ориентировку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ситуации;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240" w:lineRule="auto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прогнозирование;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целеполагание;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оценивание;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240" w:lineRule="auto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принятие</w:t>
      </w:r>
      <w:r>
        <w:rPr>
          <w:spacing w:val="-5"/>
          <w:sz w:val="28"/>
        </w:rPr>
        <w:t> </w:t>
      </w:r>
      <w:r>
        <w:rPr>
          <w:sz w:val="28"/>
        </w:rPr>
        <w:t>решения;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4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самоконтроль;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коррекцию.</w:t>
      </w:r>
    </w:p>
    <w:p>
      <w:pPr>
        <w:pStyle w:val="BodyText"/>
        <w:ind w:right="828" w:firstLine="456"/>
      </w:pPr>
      <w:r>
        <w:rPr/>
        <w:t>Развитию регулятивных универсальных учебных действий способствует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учебном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системы</w:t>
      </w:r>
      <w:r>
        <w:rPr>
          <w:spacing w:val="70"/>
        </w:rPr>
        <w:t> </w:t>
      </w:r>
      <w:r>
        <w:rPr/>
        <w:t>таких индивидуальных</w:t>
      </w:r>
      <w:r>
        <w:rPr>
          <w:spacing w:val="-67"/>
        </w:rPr>
        <w:t> </w:t>
      </w:r>
      <w:r>
        <w:rPr/>
        <w:t>или групповых учебных заданий, которые наделяют учащихся функциями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выполнения: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отслеживания</w:t>
      </w:r>
      <w:r>
        <w:rPr>
          <w:spacing w:val="1"/>
        </w:rPr>
        <w:t> </w:t>
      </w:r>
      <w:r>
        <w:rPr/>
        <w:t>продвижения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графика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поиска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ресурсов,</w:t>
      </w:r>
      <w:r>
        <w:rPr>
          <w:spacing w:val="1"/>
        </w:rPr>
        <w:t> </w:t>
      </w:r>
      <w:r>
        <w:rPr/>
        <w:t>распределения обязанностей и контроля качества выполнения работы, — при</w:t>
      </w:r>
      <w:r>
        <w:rPr>
          <w:spacing w:val="-67"/>
        </w:rPr>
        <w:t> </w:t>
      </w:r>
      <w:r>
        <w:rPr/>
        <w:t>минимизации пошагового контроля со стороны учителя. Примерами такого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могут служить:</w:t>
      </w:r>
    </w:p>
    <w:p>
      <w:pPr>
        <w:pStyle w:val="ListParagraph"/>
        <w:numPr>
          <w:ilvl w:val="1"/>
          <w:numId w:val="68"/>
        </w:numPr>
        <w:tabs>
          <w:tab w:pos="2517" w:val="left" w:leader="none"/>
        </w:tabs>
        <w:spacing w:line="242" w:lineRule="auto" w:before="0" w:after="0"/>
        <w:ind w:left="1099" w:right="837" w:firstLine="566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11"/>
          <w:sz w:val="28"/>
        </w:rPr>
        <w:t> </w:t>
      </w:r>
      <w:r>
        <w:rPr>
          <w:sz w:val="28"/>
        </w:rPr>
        <w:t>спортивного</w:t>
      </w:r>
      <w:r>
        <w:rPr>
          <w:spacing w:val="-12"/>
          <w:sz w:val="28"/>
        </w:rPr>
        <w:t> </w:t>
      </w:r>
      <w:r>
        <w:rPr>
          <w:sz w:val="28"/>
        </w:rPr>
        <w:t>праздника</w:t>
      </w:r>
      <w:r>
        <w:rPr>
          <w:spacing w:val="-11"/>
          <w:sz w:val="28"/>
        </w:rPr>
        <w:t> </w:t>
      </w:r>
      <w:r>
        <w:rPr>
          <w:sz w:val="28"/>
        </w:rPr>
        <w:t>(концерта,</w:t>
      </w:r>
      <w:r>
        <w:rPr>
          <w:spacing w:val="-10"/>
          <w:sz w:val="28"/>
        </w:rPr>
        <w:t> </w:t>
      </w:r>
      <w:r>
        <w:rPr>
          <w:sz w:val="28"/>
        </w:rPr>
        <w:t>выставки</w:t>
      </w:r>
      <w:r>
        <w:rPr>
          <w:spacing w:val="-11"/>
          <w:sz w:val="28"/>
        </w:rPr>
        <w:t> </w:t>
      </w:r>
      <w:r>
        <w:rPr>
          <w:sz w:val="28"/>
        </w:rPr>
        <w:t>поделок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т.</w:t>
      </w:r>
      <w:r>
        <w:rPr>
          <w:spacing w:val="-13"/>
          <w:sz w:val="28"/>
        </w:rPr>
        <w:t> </w:t>
      </w:r>
      <w:r>
        <w:rPr>
          <w:sz w:val="28"/>
        </w:rPr>
        <w:t>п.)</w:t>
      </w:r>
      <w:r>
        <w:rPr>
          <w:spacing w:val="-9"/>
          <w:sz w:val="28"/>
        </w:rPr>
        <w:t> </w:t>
      </w:r>
      <w:r>
        <w:rPr>
          <w:sz w:val="28"/>
        </w:rPr>
        <w:t>для</w:t>
      </w:r>
      <w:r>
        <w:rPr>
          <w:spacing w:val="-7"/>
          <w:sz w:val="28"/>
        </w:rPr>
        <w:t> </w:t>
      </w:r>
      <w:r>
        <w:rPr>
          <w:sz w:val="28"/>
        </w:rPr>
        <w:t>младших</w:t>
      </w:r>
      <w:r>
        <w:rPr>
          <w:spacing w:val="-8"/>
          <w:sz w:val="28"/>
        </w:rPr>
        <w:t> </w:t>
      </w:r>
      <w:r>
        <w:rPr>
          <w:sz w:val="28"/>
        </w:rPr>
        <w:t>школьников;</w:t>
      </w:r>
      <w:r>
        <w:rPr>
          <w:spacing w:val="-4"/>
          <w:sz w:val="28"/>
        </w:rPr>
        <w:t> </w:t>
      </w:r>
      <w:r>
        <w:rPr>
          <w:sz w:val="28"/>
        </w:rPr>
        <w:t>подготовка</w:t>
      </w:r>
      <w:r>
        <w:rPr>
          <w:spacing w:val="-3"/>
          <w:sz w:val="28"/>
        </w:rPr>
        <w:t> </w:t>
      </w:r>
      <w:r>
        <w:rPr>
          <w:sz w:val="28"/>
        </w:rPr>
        <w:t>материалов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внутришкольного</w:t>
      </w:r>
      <w:r>
        <w:rPr>
          <w:spacing w:val="-68"/>
          <w:sz w:val="28"/>
        </w:rPr>
        <w:t> </w:t>
      </w:r>
      <w:r>
        <w:rPr>
          <w:sz w:val="28"/>
        </w:rPr>
        <w:t>сайта</w:t>
      </w:r>
      <w:r>
        <w:rPr>
          <w:spacing w:val="1"/>
          <w:sz w:val="28"/>
        </w:rPr>
        <w:t> </w:t>
      </w:r>
      <w:r>
        <w:rPr>
          <w:sz w:val="28"/>
        </w:rPr>
        <w:t>(стенгазеты,</w:t>
      </w:r>
      <w:r>
        <w:rPr>
          <w:spacing w:val="3"/>
          <w:sz w:val="28"/>
        </w:rPr>
        <w:t> </w:t>
      </w:r>
      <w:r>
        <w:rPr>
          <w:sz w:val="28"/>
        </w:rPr>
        <w:t>выставки</w:t>
      </w:r>
      <w:r>
        <w:rPr>
          <w:spacing w:val="1"/>
          <w:sz w:val="28"/>
        </w:rPr>
        <w:t> </w:t>
      </w:r>
      <w:r>
        <w:rPr>
          <w:sz w:val="28"/>
        </w:rPr>
        <w:t>и т.</w:t>
      </w:r>
      <w:r>
        <w:rPr>
          <w:spacing w:val="10"/>
          <w:sz w:val="28"/>
        </w:rPr>
        <w:t> </w:t>
      </w:r>
      <w:r>
        <w:rPr>
          <w:sz w:val="28"/>
        </w:rPr>
        <w:t>д.);</w:t>
      </w:r>
    </w:p>
    <w:p>
      <w:pPr>
        <w:pStyle w:val="ListParagraph"/>
        <w:numPr>
          <w:ilvl w:val="1"/>
          <w:numId w:val="68"/>
        </w:numPr>
        <w:tabs>
          <w:tab w:pos="2517" w:val="left" w:leader="none"/>
        </w:tabs>
        <w:spacing w:line="240" w:lineRule="auto" w:before="0" w:after="0"/>
        <w:ind w:left="1099" w:right="835" w:firstLine="566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1"/>
          <w:sz w:val="28"/>
        </w:rPr>
        <w:t> </w:t>
      </w:r>
      <w:r>
        <w:rPr>
          <w:sz w:val="28"/>
        </w:rPr>
        <w:t>читательских</w:t>
      </w:r>
      <w:r>
        <w:rPr>
          <w:spacing w:val="1"/>
          <w:sz w:val="28"/>
        </w:rPr>
        <w:t> </w:t>
      </w:r>
      <w:r>
        <w:rPr>
          <w:sz w:val="28"/>
        </w:rPr>
        <w:t>дневников,</w:t>
      </w:r>
      <w:r>
        <w:rPr>
          <w:spacing w:val="1"/>
          <w:sz w:val="28"/>
        </w:rPr>
        <w:t> </w:t>
      </w:r>
      <w:r>
        <w:rPr>
          <w:sz w:val="28"/>
        </w:rPr>
        <w:t>дневников</w:t>
      </w:r>
      <w:r>
        <w:rPr>
          <w:spacing w:val="1"/>
          <w:sz w:val="28"/>
        </w:rPr>
        <w:t> </w:t>
      </w:r>
      <w:r>
        <w:rPr>
          <w:sz w:val="28"/>
        </w:rPr>
        <w:t>самонаблюдений,</w:t>
      </w:r>
      <w:r>
        <w:rPr>
          <w:spacing w:val="1"/>
          <w:sz w:val="28"/>
        </w:rPr>
        <w:t> </w:t>
      </w:r>
      <w:r>
        <w:rPr>
          <w:sz w:val="28"/>
        </w:rPr>
        <w:t>дневников</w:t>
      </w:r>
      <w:r>
        <w:rPr>
          <w:spacing w:val="-2"/>
          <w:sz w:val="28"/>
        </w:rPr>
        <w:t> </w:t>
      </w:r>
      <w:r>
        <w:rPr>
          <w:sz w:val="28"/>
        </w:rPr>
        <w:t>наблюдений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5"/>
          <w:sz w:val="28"/>
        </w:rPr>
        <w:t> </w:t>
      </w:r>
      <w:r>
        <w:rPr>
          <w:sz w:val="28"/>
        </w:rPr>
        <w:t>природными явлениями;</w:t>
      </w:r>
    </w:p>
    <w:p>
      <w:pPr>
        <w:pStyle w:val="ListParagraph"/>
        <w:numPr>
          <w:ilvl w:val="1"/>
          <w:numId w:val="68"/>
        </w:numPr>
        <w:tabs>
          <w:tab w:pos="2517" w:val="left" w:leader="none"/>
        </w:tabs>
        <w:spacing w:line="321" w:lineRule="exact" w:before="0" w:after="0"/>
        <w:ind w:left="2516" w:right="0" w:hanging="851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-12"/>
          <w:sz w:val="28"/>
        </w:rPr>
        <w:t> </w:t>
      </w:r>
      <w:r>
        <w:rPr>
          <w:sz w:val="28"/>
        </w:rPr>
        <w:t>протоколов</w:t>
      </w:r>
      <w:r>
        <w:rPr>
          <w:spacing w:val="-14"/>
          <w:sz w:val="28"/>
        </w:rPr>
        <w:t> </w:t>
      </w:r>
      <w:r>
        <w:rPr>
          <w:sz w:val="28"/>
        </w:rPr>
        <w:t>выполнения</w:t>
      </w:r>
      <w:r>
        <w:rPr>
          <w:spacing w:val="-12"/>
          <w:sz w:val="28"/>
        </w:rPr>
        <w:t> </w:t>
      </w:r>
      <w:r>
        <w:rPr>
          <w:sz w:val="28"/>
        </w:rPr>
        <w:t>учебного</w:t>
      </w:r>
      <w:r>
        <w:rPr>
          <w:spacing w:val="-13"/>
          <w:sz w:val="28"/>
        </w:rPr>
        <w:t> </w:t>
      </w:r>
      <w:r>
        <w:rPr>
          <w:sz w:val="28"/>
        </w:rPr>
        <w:t>задания;</w:t>
      </w:r>
    </w:p>
    <w:p>
      <w:pPr>
        <w:pStyle w:val="ListParagraph"/>
        <w:numPr>
          <w:ilvl w:val="1"/>
          <w:numId w:val="68"/>
        </w:numPr>
        <w:tabs>
          <w:tab w:pos="2517" w:val="left" w:leader="none"/>
        </w:tabs>
        <w:spacing w:line="240" w:lineRule="auto" w:before="0" w:after="0"/>
        <w:ind w:left="1099" w:right="832" w:firstLine="566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творческих</w:t>
      </w:r>
      <w:r>
        <w:rPr>
          <w:spacing w:val="1"/>
          <w:sz w:val="28"/>
        </w:rPr>
        <w:t> </w:t>
      </w:r>
      <w:r>
        <w:rPr>
          <w:sz w:val="28"/>
        </w:rPr>
        <w:t>работ,</w:t>
      </w:r>
      <w:r>
        <w:rPr>
          <w:spacing w:val="1"/>
          <w:sz w:val="28"/>
        </w:rPr>
        <w:t> </w:t>
      </w:r>
      <w:r>
        <w:rPr>
          <w:sz w:val="28"/>
        </w:rPr>
        <w:t>предусматривающих</w:t>
      </w:r>
      <w:r>
        <w:rPr>
          <w:spacing w:val="-67"/>
          <w:sz w:val="28"/>
        </w:rPr>
        <w:t> </w:t>
      </w:r>
      <w:r>
        <w:rPr>
          <w:sz w:val="28"/>
        </w:rPr>
        <w:t>сбор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обработку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подготовку</w:t>
      </w:r>
      <w:r>
        <w:rPr>
          <w:spacing w:val="1"/>
          <w:sz w:val="28"/>
        </w:rPr>
        <w:t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> </w:t>
      </w:r>
      <w:r>
        <w:rPr>
          <w:sz w:val="28"/>
        </w:rPr>
        <w:t>наброска,</w:t>
      </w:r>
      <w:r>
        <w:rPr>
          <w:spacing w:val="1"/>
          <w:sz w:val="28"/>
        </w:rPr>
        <w:t> </w:t>
      </w:r>
      <w:r>
        <w:rPr>
          <w:sz w:val="28"/>
        </w:rPr>
        <w:t>черновой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окончательной</w:t>
      </w:r>
      <w:r>
        <w:rPr>
          <w:spacing w:val="-1"/>
          <w:sz w:val="28"/>
        </w:rPr>
        <w:t> </w:t>
      </w:r>
      <w:r>
        <w:rPr>
          <w:sz w:val="28"/>
        </w:rPr>
        <w:t>версий, обсуждение и</w:t>
      </w:r>
      <w:r>
        <w:rPr>
          <w:spacing w:val="-1"/>
          <w:sz w:val="28"/>
        </w:rPr>
        <w:t> </w:t>
      </w:r>
      <w:r>
        <w:rPr>
          <w:sz w:val="28"/>
        </w:rPr>
        <w:t>презентацию.</w:t>
      </w:r>
    </w:p>
    <w:p>
      <w:pPr>
        <w:pStyle w:val="BodyText"/>
        <w:ind w:right="829" w:firstLine="456"/>
      </w:pPr>
      <w:r>
        <w:rPr/>
        <w:t>Распределение материала и типовых задач по различным предметам 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жёстким,</w:t>
      </w:r>
      <w:r>
        <w:rPr>
          <w:spacing w:val="1"/>
        </w:rPr>
        <w:t> </w:t>
      </w:r>
      <w:r>
        <w:rPr/>
        <w:t>начальное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одних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закрепление</w:t>
      </w:r>
      <w:r>
        <w:rPr>
          <w:spacing w:val="1"/>
        </w:rPr>
        <w:t> </w:t>
      </w:r>
      <w:r>
        <w:rPr/>
        <w:t>освоенного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происходить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разным</w:t>
      </w:r>
      <w:r>
        <w:rPr>
          <w:spacing w:val="1"/>
        </w:rPr>
        <w:t> </w:t>
      </w:r>
      <w:r>
        <w:rPr/>
        <w:t>предметам.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типовых</w:t>
      </w:r>
      <w:r>
        <w:rPr>
          <w:spacing w:val="1"/>
        </w:rPr>
        <w:t> </w:t>
      </w:r>
      <w:r>
        <w:rPr/>
        <w:t>задач</w:t>
      </w:r>
      <w:r>
        <w:rPr>
          <w:spacing w:val="7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предмета должно быть направлено на достижение баланса между временем</w:t>
      </w:r>
      <w:r>
        <w:rPr>
          <w:spacing w:val="1"/>
        </w:rPr>
        <w:t> </w:t>
      </w:r>
      <w:r>
        <w:rPr/>
        <w:t>освоения и временем использования соответствующих действий. При этом</w:t>
      </w:r>
      <w:r>
        <w:rPr>
          <w:spacing w:val="1"/>
        </w:rPr>
        <w:t> </w:t>
      </w:r>
      <w:r>
        <w:rPr/>
        <w:t>особенно</w:t>
      </w:r>
      <w:r>
        <w:rPr>
          <w:spacing w:val="23"/>
        </w:rPr>
        <w:t> </w:t>
      </w:r>
      <w:r>
        <w:rPr/>
        <w:t>важно</w:t>
      </w:r>
      <w:r>
        <w:rPr>
          <w:spacing w:val="27"/>
        </w:rPr>
        <w:t> </w:t>
      </w:r>
      <w:r>
        <w:rPr/>
        <w:t>учитывать,</w:t>
      </w:r>
      <w:r>
        <w:rPr>
          <w:spacing w:val="26"/>
        </w:rPr>
        <w:t> </w:t>
      </w:r>
      <w:r>
        <w:rPr/>
        <w:t>что</w:t>
      </w:r>
      <w:r>
        <w:rPr>
          <w:spacing w:val="24"/>
        </w:rPr>
        <w:t> </w:t>
      </w:r>
      <w:r>
        <w:rPr/>
        <w:t>достижение</w:t>
      </w:r>
      <w:r>
        <w:rPr>
          <w:spacing w:val="25"/>
        </w:rPr>
        <w:t> </w:t>
      </w:r>
      <w:r>
        <w:rPr/>
        <w:t>цели</w:t>
      </w:r>
      <w:r>
        <w:rPr>
          <w:spacing w:val="24"/>
        </w:rPr>
        <w:t> </w:t>
      </w:r>
      <w:r>
        <w:rPr/>
        <w:t>развития</w:t>
      </w:r>
      <w:r>
        <w:rPr>
          <w:spacing w:val="25"/>
        </w:rPr>
        <w:t> </w:t>
      </w:r>
      <w:r>
        <w:rPr/>
        <w:t>УУД</w:t>
      </w:r>
      <w:r>
        <w:rPr>
          <w:spacing w:val="26"/>
        </w:rPr>
        <w:t> </w:t>
      </w:r>
      <w:r>
        <w:rPr/>
        <w:t>в</w:t>
      </w:r>
      <w:r>
        <w:rPr>
          <w:spacing w:val="22"/>
        </w:rPr>
        <w:t> </w:t>
      </w:r>
      <w:r>
        <w:rPr/>
        <w:t>основной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4"/>
      </w:pPr>
      <w:r>
        <w:rPr/>
        <w:t>школе не является уделом отдельных предметов, а становится обязательным</w:t>
      </w:r>
      <w:r>
        <w:rPr>
          <w:spacing w:val="1"/>
        </w:rPr>
        <w:t> </w:t>
      </w:r>
      <w:r>
        <w:rPr/>
        <w:t>для всех без исключения учебных курсов как в урочной, так и во внеурочной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ind w:right="826" w:firstLine="456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учебной</w:t>
      </w:r>
      <w:r>
        <w:rPr>
          <w:spacing w:val="-67"/>
        </w:rPr>
        <w:t> </w:t>
      </w:r>
      <w:r>
        <w:rPr/>
        <w:t>деятельности в основной школе является включение обучающихся в учебно-</w:t>
      </w:r>
      <w:r>
        <w:rPr>
          <w:spacing w:val="1"/>
        </w:rPr>
        <w:t> </w:t>
      </w:r>
      <w:r>
        <w:rPr/>
        <w:t>исследовательскую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имеющую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особенности:</w:t>
      </w:r>
    </w:p>
    <w:p>
      <w:pPr>
        <w:pStyle w:val="ListParagraph"/>
        <w:numPr>
          <w:ilvl w:val="0"/>
          <w:numId w:val="69"/>
        </w:numPr>
        <w:tabs>
          <w:tab w:pos="1859" w:val="left" w:leader="none"/>
        </w:tabs>
        <w:spacing w:line="240" w:lineRule="auto" w:before="3" w:after="0"/>
        <w:ind w:left="1099" w:right="830" w:firstLine="456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задачи</w:t>
      </w:r>
      <w:r>
        <w:rPr>
          <w:spacing w:val="-8"/>
          <w:sz w:val="28"/>
        </w:rPr>
        <w:t> </w:t>
      </w:r>
      <w:r>
        <w:rPr>
          <w:sz w:val="28"/>
        </w:rPr>
        <w:t>этих</w:t>
      </w:r>
      <w:r>
        <w:rPr>
          <w:spacing w:val="-7"/>
          <w:sz w:val="28"/>
        </w:rPr>
        <w:t> </w:t>
      </w:r>
      <w:r>
        <w:rPr>
          <w:sz w:val="28"/>
        </w:rPr>
        <w:t>видов</w:t>
      </w:r>
      <w:r>
        <w:rPr>
          <w:spacing w:val="-8"/>
          <w:sz w:val="28"/>
        </w:rPr>
        <w:t> </w:t>
      </w:r>
      <w:r>
        <w:rPr>
          <w:sz w:val="28"/>
        </w:rPr>
        <w:t>деятельности</w:t>
      </w:r>
      <w:r>
        <w:rPr>
          <w:spacing w:val="-8"/>
          <w:sz w:val="28"/>
        </w:rPr>
        <w:t> </w:t>
      </w:r>
      <w:r>
        <w:rPr>
          <w:sz w:val="28"/>
        </w:rPr>
        <w:t>обучающихся</w:t>
      </w:r>
      <w:r>
        <w:rPr>
          <w:spacing w:val="-5"/>
          <w:sz w:val="28"/>
        </w:rPr>
        <w:t> </w:t>
      </w:r>
      <w:r>
        <w:rPr>
          <w:sz w:val="28"/>
        </w:rPr>
        <w:t>определяются</w:t>
      </w:r>
      <w:r>
        <w:rPr>
          <w:spacing w:val="-6"/>
          <w:sz w:val="28"/>
        </w:rPr>
        <w:t> </w:t>
      </w:r>
      <w:r>
        <w:rPr>
          <w:sz w:val="28"/>
        </w:rPr>
        <w:t>как</w:t>
      </w:r>
      <w:r>
        <w:rPr>
          <w:spacing w:val="-67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личностными,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социальными</w:t>
      </w:r>
      <w:r>
        <w:rPr>
          <w:spacing w:val="1"/>
          <w:sz w:val="28"/>
        </w:rPr>
        <w:t> </w:t>
      </w:r>
      <w:r>
        <w:rPr>
          <w:sz w:val="28"/>
        </w:rPr>
        <w:t>мотивами.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означает,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такая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направлена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повышение</w:t>
      </w:r>
      <w:r>
        <w:rPr>
          <w:spacing w:val="1"/>
          <w:sz w:val="28"/>
        </w:rPr>
        <w:t> </w:t>
      </w:r>
      <w:r>
        <w:rPr>
          <w:sz w:val="28"/>
        </w:rPr>
        <w:t>компетентности подростков в предметной области определённых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дисциплин,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способностей,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продукта,</w:t>
      </w:r>
      <w:r>
        <w:rPr>
          <w:spacing w:val="1"/>
          <w:sz w:val="28"/>
        </w:rPr>
        <w:t> </w:t>
      </w:r>
      <w:r>
        <w:rPr>
          <w:sz w:val="28"/>
        </w:rPr>
        <w:t>имеющего значимость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3"/>
          <w:sz w:val="28"/>
        </w:rPr>
        <w:t> </w:t>
      </w:r>
      <w:r>
        <w:rPr>
          <w:sz w:val="28"/>
        </w:rPr>
        <w:t>других;</w:t>
      </w:r>
    </w:p>
    <w:p>
      <w:pPr>
        <w:pStyle w:val="ListParagraph"/>
        <w:numPr>
          <w:ilvl w:val="0"/>
          <w:numId w:val="69"/>
        </w:numPr>
        <w:tabs>
          <w:tab w:pos="1859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учебно-исследовательская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проектная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организована таким образом, чтобы обучающиеся смогли реализовать свои</w:t>
      </w:r>
      <w:r>
        <w:rPr>
          <w:spacing w:val="1"/>
          <w:sz w:val="28"/>
        </w:rPr>
        <w:t> </w:t>
      </w:r>
      <w:r>
        <w:rPr>
          <w:sz w:val="28"/>
        </w:rPr>
        <w:t>потребности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общении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значимыми,</w:t>
      </w:r>
      <w:r>
        <w:rPr>
          <w:spacing w:val="1"/>
          <w:sz w:val="28"/>
        </w:rPr>
        <w:t> </w:t>
      </w:r>
      <w:r>
        <w:rPr>
          <w:sz w:val="28"/>
        </w:rPr>
        <w:t>референтными</w:t>
      </w:r>
      <w:r>
        <w:rPr>
          <w:spacing w:val="1"/>
          <w:sz w:val="28"/>
        </w:rPr>
        <w:t> </w:t>
      </w:r>
      <w:r>
        <w:rPr>
          <w:sz w:val="28"/>
        </w:rPr>
        <w:t>группами</w:t>
      </w:r>
      <w:r>
        <w:rPr>
          <w:spacing w:val="1"/>
          <w:sz w:val="28"/>
        </w:rPr>
        <w:t> </w:t>
      </w:r>
      <w:r>
        <w:rPr>
          <w:sz w:val="28"/>
        </w:rPr>
        <w:t>одноклассников, учителей и т. д. Строя различного рода отношения в ходе</w:t>
      </w:r>
      <w:r>
        <w:rPr>
          <w:spacing w:val="1"/>
          <w:sz w:val="28"/>
        </w:rPr>
        <w:t> </w:t>
      </w:r>
      <w:r>
        <w:rPr>
          <w:sz w:val="28"/>
        </w:rPr>
        <w:t>целенаправленной,</w:t>
      </w:r>
      <w:r>
        <w:rPr>
          <w:spacing w:val="1"/>
          <w:sz w:val="28"/>
        </w:rPr>
        <w:t> </w:t>
      </w:r>
      <w:r>
        <w:rPr>
          <w:sz w:val="28"/>
        </w:rPr>
        <w:t>поисковой,</w:t>
      </w:r>
      <w:r>
        <w:rPr>
          <w:spacing w:val="1"/>
          <w:sz w:val="28"/>
        </w:rPr>
        <w:t> </w:t>
      </w:r>
      <w:r>
        <w:rPr>
          <w:sz w:val="28"/>
        </w:rPr>
        <w:t>творческой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продуктивной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подростки</w:t>
      </w:r>
      <w:r>
        <w:rPr>
          <w:spacing w:val="1"/>
          <w:sz w:val="28"/>
        </w:rPr>
        <w:t> </w:t>
      </w:r>
      <w:r>
        <w:rPr>
          <w:sz w:val="28"/>
        </w:rPr>
        <w:t>овладевают</w:t>
      </w:r>
      <w:r>
        <w:rPr>
          <w:spacing w:val="1"/>
          <w:sz w:val="28"/>
        </w:rPr>
        <w:t> </w:t>
      </w:r>
      <w:r>
        <w:rPr>
          <w:sz w:val="28"/>
        </w:rPr>
        <w:t>нормами</w:t>
      </w:r>
      <w:r>
        <w:rPr>
          <w:spacing w:val="1"/>
          <w:sz w:val="28"/>
        </w:rPr>
        <w:t> </w:t>
      </w:r>
      <w:r>
        <w:rPr>
          <w:sz w:val="28"/>
        </w:rPr>
        <w:t>взаимоотношений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разными</w:t>
      </w:r>
      <w:r>
        <w:rPr>
          <w:spacing w:val="1"/>
          <w:sz w:val="28"/>
        </w:rPr>
        <w:t> </w:t>
      </w:r>
      <w:r>
        <w:rPr>
          <w:sz w:val="28"/>
        </w:rPr>
        <w:t>людьми,</w:t>
      </w:r>
      <w:r>
        <w:rPr>
          <w:spacing w:val="-67"/>
          <w:sz w:val="28"/>
        </w:rPr>
        <w:t> </w:t>
      </w:r>
      <w:r>
        <w:rPr>
          <w:sz w:val="28"/>
        </w:rPr>
        <w:t>умениями</w:t>
      </w:r>
      <w:r>
        <w:rPr>
          <w:spacing w:val="1"/>
          <w:sz w:val="28"/>
        </w:rPr>
        <w:t> </w:t>
      </w:r>
      <w:r>
        <w:rPr>
          <w:sz w:val="28"/>
        </w:rPr>
        <w:t>переходить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одного</w:t>
      </w:r>
      <w:r>
        <w:rPr>
          <w:spacing w:val="1"/>
          <w:sz w:val="28"/>
        </w:rPr>
        <w:t> </w:t>
      </w:r>
      <w:r>
        <w:rPr>
          <w:sz w:val="28"/>
        </w:rPr>
        <w:t>вида</w:t>
      </w:r>
      <w:r>
        <w:rPr>
          <w:spacing w:val="1"/>
          <w:sz w:val="28"/>
        </w:rPr>
        <w:t> </w:t>
      </w:r>
      <w:r>
        <w:rPr>
          <w:sz w:val="28"/>
        </w:rPr>
        <w:t>общения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другому,</w:t>
      </w:r>
      <w:r>
        <w:rPr>
          <w:spacing w:val="1"/>
          <w:sz w:val="28"/>
        </w:rPr>
        <w:t> </w:t>
      </w:r>
      <w:r>
        <w:rPr>
          <w:sz w:val="28"/>
        </w:rPr>
        <w:t>приобретают</w:t>
      </w:r>
      <w:r>
        <w:rPr>
          <w:spacing w:val="1"/>
          <w:sz w:val="28"/>
        </w:rPr>
        <w:t> </w:t>
      </w:r>
      <w:r>
        <w:rPr>
          <w:sz w:val="28"/>
        </w:rPr>
        <w:t>навыки</w:t>
      </w:r>
      <w:r>
        <w:rPr>
          <w:spacing w:val="1"/>
          <w:sz w:val="28"/>
        </w:rPr>
        <w:t> </w:t>
      </w:r>
      <w:r>
        <w:rPr>
          <w:sz w:val="28"/>
        </w:rPr>
        <w:t>индивидуальной</w:t>
      </w:r>
      <w:r>
        <w:rPr>
          <w:spacing w:val="1"/>
          <w:sz w:val="28"/>
        </w:rPr>
        <w:t> </w:t>
      </w:r>
      <w:r>
        <w:rPr>
          <w:sz w:val="28"/>
        </w:rPr>
        <w:t>самостоятельной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сотрудничества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коллективе;</w:t>
      </w:r>
    </w:p>
    <w:p>
      <w:pPr>
        <w:pStyle w:val="ListParagraph"/>
        <w:numPr>
          <w:ilvl w:val="0"/>
          <w:numId w:val="69"/>
        </w:numPr>
        <w:tabs>
          <w:tab w:pos="1859" w:val="left" w:leader="none"/>
        </w:tabs>
        <w:spacing w:line="240" w:lineRule="auto" w:before="1" w:after="0"/>
        <w:ind w:left="1099" w:right="828" w:firstLine="456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> </w:t>
      </w:r>
      <w:r>
        <w:rPr>
          <w:sz w:val="28"/>
        </w:rPr>
        <w:t>учебно-исследовательских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проектных</w:t>
      </w:r>
      <w:r>
        <w:rPr>
          <w:spacing w:val="-9"/>
          <w:sz w:val="28"/>
        </w:rPr>
        <w:t> </w:t>
      </w:r>
      <w:r>
        <w:rPr>
          <w:sz w:val="28"/>
        </w:rPr>
        <w:t>работ</w:t>
      </w:r>
      <w:r>
        <w:rPr>
          <w:spacing w:val="-6"/>
          <w:sz w:val="28"/>
        </w:rPr>
        <w:t> </w:t>
      </w:r>
      <w:r>
        <w:rPr>
          <w:sz w:val="28"/>
        </w:rPr>
        <w:t>школьников</w:t>
      </w:r>
      <w:r>
        <w:rPr>
          <w:spacing w:val="-68"/>
          <w:sz w:val="28"/>
        </w:rPr>
        <w:t> </w:t>
      </w:r>
      <w:r>
        <w:rPr>
          <w:sz w:val="28"/>
        </w:rPr>
        <w:t>обеспечивает сочетание различных видов познавательной деятельности.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этих</w:t>
      </w:r>
      <w:r>
        <w:rPr>
          <w:spacing w:val="1"/>
          <w:sz w:val="28"/>
        </w:rPr>
        <w:t> </w:t>
      </w:r>
      <w:r>
        <w:rPr>
          <w:sz w:val="28"/>
        </w:rPr>
        <w:t>видах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востребованы</w:t>
      </w:r>
      <w:r>
        <w:rPr>
          <w:spacing w:val="1"/>
          <w:sz w:val="28"/>
        </w:rPr>
        <w:t> </w:t>
      </w:r>
      <w:r>
        <w:rPr>
          <w:sz w:val="28"/>
        </w:rPr>
        <w:t>практически</w:t>
      </w:r>
      <w:r>
        <w:rPr>
          <w:spacing w:val="1"/>
          <w:sz w:val="28"/>
        </w:rPr>
        <w:t> </w:t>
      </w:r>
      <w:r>
        <w:rPr>
          <w:sz w:val="28"/>
        </w:rPr>
        <w:t>любые</w:t>
      </w:r>
      <w:r>
        <w:rPr>
          <w:spacing w:val="1"/>
          <w:sz w:val="28"/>
        </w:rPr>
        <w:t> </w:t>
      </w:r>
      <w:r>
        <w:rPr>
          <w:sz w:val="28"/>
        </w:rPr>
        <w:t>способности подростков, реализованы личные пристрастия к тому или иному</w:t>
      </w:r>
      <w:r>
        <w:rPr>
          <w:spacing w:val="-67"/>
          <w:sz w:val="28"/>
        </w:rPr>
        <w:t> </w:t>
      </w:r>
      <w:r>
        <w:rPr>
          <w:sz w:val="28"/>
        </w:rPr>
        <w:t>виду</w:t>
      </w:r>
      <w:r>
        <w:rPr>
          <w:spacing w:val="-4"/>
          <w:sz w:val="28"/>
        </w:rPr>
        <w:t> </w:t>
      </w:r>
      <w:r>
        <w:rPr>
          <w:sz w:val="28"/>
        </w:rPr>
        <w:t>деятельности.</w:t>
      </w:r>
    </w:p>
    <w:p>
      <w:pPr>
        <w:pStyle w:val="BodyText"/>
        <w:ind w:right="836" w:firstLine="456"/>
      </w:pPr>
      <w:r>
        <w:rPr/>
        <w:t>При</w:t>
      </w:r>
      <w:r>
        <w:rPr>
          <w:spacing w:val="1"/>
        </w:rPr>
        <w:t> </w:t>
      </w:r>
      <w:r>
        <w:rPr/>
        <w:t>построении</w:t>
      </w:r>
      <w:r>
        <w:rPr>
          <w:spacing w:val="1"/>
        </w:rPr>
        <w:t> </w:t>
      </w:r>
      <w:r>
        <w:rPr/>
        <w:t>учебно-исследовательского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учителю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учесть</w:t>
      </w:r>
      <w:r>
        <w:rPr>
          <w:spacing w:val="-2"/>
        </w:rPr>
        <w:t> </w:t>
      </w:r>
      <w:r>
        <w:rPr/>
        <w:t>следующие</w:t>
      </w:r>
      <w:r>
        <w:rPr>
          <w:spacing w:val="2"/>
        </w:rPr>
        <w:t> </w:t>
      </w:r>
      <w:r>
        <w:rPr/>
        <w:t>моменты: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240" w:lineRule="auto" w:before="2" w:after="0"/>
        <w:ind w:left="1099" w:right="842" w:firstLine="456"/>
        <w:jc w:val="both"/>
        <w:rPr>
          <w:sz w:val="28"/>
        </w:rPr>
      </w:pPr>
      <w:r>
        <w:rPr>
          <w:sz w:val="28"/>
        </w:rPr>
        <w:t>тема исследования должна быть на самом деле интересна для ученика</w:t>
      </w:r>
      <w:r>
        <w:rPr>
          <w:spacing w:val="1"/>
          <w:sz w:val="28"/>
        </w:rPr>
        <w:t> </w:t>
      </w:r>
      <w:r>
        <w:rPr>
          <w:sz w:val="28"/>
        </w:rPr>
        <w:t>и совпадать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2"/>
          <w:sz w:val="28"/>
        </w:rPr>
        <w:t> </w:t>
      </w:r>
      <w:r>
        <w:rPr>
          <w:sz w:val="28"/>
        </w:rPr>
        <w:t>кругом</w:t>
      </w:r>
      <w:r>
        <w:rPr>
          <w:spacing w:val="2"/>
          <w:sz w:val="28"/>
        </w:rPr>
        <w:t> </w:t>
      </w:r>
      <w:r>
        <w:rPr>
          <w:sz w:val="28"/>
        </w:rPr>
        <w:t>интереса</w:t>
      </w:r>
      <w:r>
        <w:rPr>
          <w:spacing w:val="1"/>
          <w:sz w:val="28"/>
        </w:rPr>
        <w:t> </w:t>
      </w:r>
      <w:r>
        <w:rPr>
          <w:sz w:val="28"/>
        </w:rPr>
        <w:t>учителя;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240" w:lineRule="auto" w:before="0" w:after="0"/>
        <w:ind w:left="1099" w:right="832" w:firstLine="456"/>
        <w:jc w:val="both"/>
        <w:rPr>
          <w:sz w:val="28"/>
        </w:rPr>
      </w:pPr>
      <w:r>
        <w:rPr>
          <w:sz w:val="28"/>
        </w:rPr>
        <w:t>необходимо, чтобы обучающийся хорошо осознавал суть проблемы,</w:t>
      </w:r>
      <w:r>
        <w:rPr>
          <w:spacing w:val="1"/>
          <w:sz w:val="28"/>
        </w:rPr>
        <w:t> </w:t>
      </w:r>
      <w:r>
        <w:rPr>
          <w:sz w:val="28"/>
        </w:rPr>
        <w:t>иначе весь ход поиска её решения будет бессмыслен, даже если он будет</w:t>
      </w:r>
      <w:r>
        <w:rPr>
          <w:spacing w:val="1"/>
          <w:sz w:val="28"/>
        </w:rPr>
        <w:t> </w:t>
      </w:r>
      <w:r>
        <w:rPr>
          <w:sz w:val="28"/>
        </w:rPr>
        <w:t>проведён</w:t>
      </w:r>
      <w:r>
        <w:rPr>
          <w:spacing w:val="-1"/>
          <w:sz w:val="28"/>
        </w:rPr>
        <w:t> </w:t>
      </w:r>
      <w:r>
        <w:rPr>
          <w:sz w:val="28"/>
        </w:rPr>
        <w:t>учителем</w:t>
      </w:r>
      <w:r>
        <w:rPr>
          <w:spacing w:val="2"/>
          <w:sz w:val="28"/>
        </w:rPr>
        <w:t> </w:t>
      </w:r>
      <w:r>
        <w:rPr>
          <w:sz w:val="28"/>
        </w:rPr>
        <w:t>безукоризненно правильно;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хода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над</w:t>
      </w:r>
      <w:r>
        <w:rPr>
          <w:spacing w:val="1"/>
          <w:sz w:val="28"/>
        </w:rPr>
        <w:t> </w:t>
      </w:r>
      <w:r>
        <w:rPr>
          <w:sz w:val="28"/>
        </w:rPr>
        <w:t>раскрытием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1"/>
          <w:sz w:val="28"/>
        </w:rPr>
        <w:t> </w:t>
      </w:r>
      <w:r>
        <w:rPr>
          <w:sz w:val="28"/>
        </w:rPr>
        <w:t>должна строиться на взаимоответственности учителя и ученика друг перед</w:t>
      </w:r>
      <w:r>
        <w:rPr>
          <w:spacing w:val="1"/>
          <w:sz w:val="28"/>
        </w:rPr>
        <w:t> </w:t>
      </w:r>
      <w:r>
        <w:rPr>
          <w:sz w:val="28"/>
        </w:rPr>
        <w:t>другом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взаимопомощи;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240" w:lineRule="auto" w:before="0" w:after="0"/>
        <w:ind w:left="1099" w:right="827" w:firstLine="456"/>
        <w:jc w:val="both"/>
        <w:rPr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первую</w:t>
      </w:r>
      <w:r>
        <w:rPr>
          <w:spacing w:val="1"/>
          <w:sz w:val="28"/>
        </w:rPr>
        <w:t> </w:t>
      </w:r>
      <w:r>
        <w:rPr>
          <w:sz w:val="28"/>
        </w:rPr>
        <w:t>очередь</w:t>
      </w:r>
      <w:r>
        <w:rPr>
          <w:spacing w:val="1"/>
          <w:sz w:val="28"/>
        </w:rPr>
        <w:t> </w:t>
      </w:r>
      <w:r>
        <w:rPr>
          <w:sz w:val="28"/>
        </w:rPr>
        <w:t>должно</w:t>
      </w:r>
      <w:r>
        <w:rPr>
          <w:spacing w:val="1"/>
          <w:sz w:val="28"/>
        </w:rPr>
        <w:t> </w:t>
      </w:r>
      <w:r>
        <w:rPr>
          <w:sz w:val="28"/>
        </w:rPr>
        <w:t>приносить</w:t>
      </w:r>
      <w:r>
        <w:rPr>
          <w:spacing w:val="70"/>
          <w:sz w:val="28"/>
        </w:rPr>
        <w:t> </w:t>
      </w:r>
      <w:r>
        <w:rPr>
          <w:sz w:val="28"/>
        </w:rPr>
        <w:t>что-то</w:t>
      </w:r>
      <w:r>
        <w:rPr>
          <w:spacing w:val="1"/>
          <w:sz w:val="28"/>
        </w:rPr>
        <w:t> </w:t>
      </w:r>
      <w:r>
        <w:rPr>
          <w:sz w:val="28"/>
        </w:rPr>
        <w:t>новое ученику,</w:t>
      </w:r>
      <w:r>
        <w:rPr>
          <w:spacing w:val="3"/>
          <w:sz w:val="28"/>
        </w:rPr>
        <w:t> </w:t>
      </w:r>
      <w:r>
        <w:rPr>
          <w:sz w:val="28"/>
        </w:rPr>
        <w:t>а</w:t>
      </w:r>
      <w:r>
        <w:rPr>
          <w:spacing w:val="5"/>
          <w:sz w:val="28"/>
        </w:rPr>
        <w:t> </w:t>
      </w:r>
      <w:r>
        <w:rPr>
          <w:sz w:val="28"/>
        </w:rPr>
        <w:t>уже</w:t>
      </w:r>
      <w:r>
        <w:rPr>
          <w:spacing w:val="1"/>
          <w:sz w:val="28"/>
        </w:rPr>
        <w:t> </w:t>
      </w:r>
      <w:r>
        <w:rPr>
          <w:sz w:val="28"/>
        </w:rPr>
        <w:t>потом</w:t>
      </w:r>
      <w:r>
        <w:rPr>
          <w:spacing w:val="1"/>
          <w:sz w:val="28"/>
        </w:rPr>
        <w:t> </w:t>
      </w:r>
      <w:r>
        <w:rPr>
          <w:sz w:val="28"/>
        </w:rPr>
        <w:t>науке.</w:t>
      </w:r>
    </w:p>
    <w:p>
      <w:pPr>
        <w:pStyle w:val="BodyText"/>
        <w:ind w:right="838" w:firstLine="456"/>
      </w:pPr>
      <w:r>
        <w:rPr/>
        <w:t>Учебно-исследовательская и проектная</w:t>
      </w:r>
      <w:r>
        <w:rPr>
          <w:spacing w:val="1"/>
        </w:rPr>
        <w:t> </w:t>
      </w:r>
      <w:r>
        <w:rPr/>
        <w:t>деятельность имеет как общие,</w:t>
      </w:r>
      <w:r>
        <w:rPr>
          <w:spacing w:val="1"/>
        </w:rPr>
        <w:t> </w:t>
      </w:r>
      <w:r>
        <w:rPr/>
        <w:t>так и</w:t>
      </w:r>
      <w:r>
        <w:rPr>
          <w:spacing w:val="1"/>
        </w:rPr>
        <w:t> </w:t>
      </w:r>
      <w:r>
        <w:rPr/>
        <w:t>специфические</w:t>
      </w:r>
      <w:r>
        <w:rPr>
          <w:spacing w:val="2"/>
        </w:rPr>
        <w:t> </w:t>
      </w:r>
      <w:r>
        <w:rPr/>
        <w:t>черты.</w:t>
      </w:r>
    </w:p>
    <w:p>
      <w:pPr>
        <w:spacing w:before="0"/>
        <w:ind w:left="1556" w:right="0" w:firstLine="0"/>
        <w:jc w:val="both"/>
        <w:rPr>
          <w:sz w:val="28"/>
        </w:rPr>
      </w:pPr>
      <w:r>
        <w:rPr>
          <w:sz w:val="28"/>
        </w:rPr>
        <w:t>К</w:t>
      </w:r>
      <w:r>
        <w:rPr>
          <w:spacing w:val="-7"/>
          <w:sz w:val="28"/>
        </w:rPr>
        <w:t> </w:t>
      </w:r>
      <w:r>
        <w:rPr>
          <w:i/>
          <w:sz w:val="28"/>
        </w:rPr>
        <w:t>общим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характеристикам</w:t>
      </w:r>
      <w:r>
        <w:rPr>
          <w:i/>
          <w:spacing w:val="-5"/>
          <w:sz w:val="28"/>
        </w:rPr>
        <w:t> </w:t>
      </w:r>
      <w:r>
        <w:rPr>
          <w:sz w:val="28"/>
        </w:rPr>
        <w:t>следует</w:t>
      </w:r>
      <w:r>
        <w:rPr>
          <w:spacing w:val="-9"/>
          <w:sz w:val="28"/>
        </w:rPr>
        <w:t> </w:t>
      </w:r>
      <w:r>
        <w:rPr>
          <w:sz w:val="28"/>
        </w:rPr>
        <w:t>отнести: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2" w:after="0"/>
        <w:ind w:left="1099" w:right="831" w:firstLine="456"/>
        <w:jc w:val="both"/>
        <w:rPr>
          <w:sz w:val="28"/>
        </w:rPr>
      </w:pPr>
      <w:r>
        <w:rPr>
          <w:sz w:val="28"/>
        </w:rPr>
        <w:t>практически</w:t>
      </w:r>
      <w:r>
        <w:rPr>
          <w:spacing w:val="1"/>
          <w:sz w:val="28"/>
        </w:rPr>
        <w:t> </w:t>
      </w:r>
      <w:r>
        <w:rPr>
          <w:sz w:val="28"/>
        </w:rPr>
        <w:t>значимые</w:t>
      </w:r>
      <w:r>
        <w:rPr>
          <w:spacing w:val="1"/>
          <w:sz w:val="28"/>
        </w:rPr>
        <w:t> </w:t>
      </w:r>
      <w:r>
        <w:rPr>
          <w:sz w:val="28"/>
        </w:rPr>
        <w:t>цели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проектной деятельности;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67" w:after="0"/>
        <w:ind w:left="1099" w:right="830" w:firstLine="456"/>
        <w:jc w:val="both"/>
        <w:rPr>
          <w:sz w:val="28"/>
        </w:rPr>
      </w:pPr>
      <w:r>
        <w:rPr>
          <w:sz w:val="28"/>
        </w:rPr>
        <w:t>структуру</w:t>
      </w:r>
      <w:r>
        <w:rPr>
          <w:spacing w:val="-13"/>
          <w:sz w:val="28"/>
        </w:rPr>
        <w:t> </w:t>
      </w:r>
      <w:r>
        <w:rPr>
          <w:sz w:val="28"/>
        </w:rPr>
        <w:t>проектной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учебно-исследовательской</w:t>
      </w:r>
      <w:r>
        <w:rPr>
          <w:spacing w:val="-9"/>
          <w:sz w:val="28"/>
        </w:rPr>
        <w:t> </w:t>
      </w:r>
      <w:r>
        <w:rPr>
          <w:sz w:val="28"/>
        </w:rPr>
        <w:t>деятельности,</w:t>
      </w:r>
      <w:r>
        <w:rPr>
          <w:spacing w:val="-8"/>
          <w:sz w:val="28"/>
        </w:rPr>
        <w:t> </w:t>
      </w:r>
      <w:r>
        <w:rPr>
          <w:sz w:val="28"/>
        </w:rPr>
        <w:t>которая</w:t>
      </w:r>
      <w:r>
        <w:rPr>
          <w:spacing w:val="-67"/>
          <w:sz w:val="28"/>
        </w:rPr>
        <w:t> </w:t>
      </w:r>
      <w:r>
        <w:rPr>
          <w:sz w:val="28"/>
        </w:rPr>
        <w:t>включает</w:t>
      </w:r>
      <w:r>
        <w:rPr>
          <w:spacing w:val="1"/>
          <w:sz w:val="28"/>
        </w:rPr>
        <w:t> </w:t>
      </w:r>
      <w:r>
        <w:rPr>
          <w:sz w:val="28"/>
        </w:rPr>
        <w:t>общие</w:t>
      </w:r>
      <w:r>
        <w:rPr>
          <w:spacing w:val="1"/>
          <w:sz w:val="28"/>
        </w:rPr>
        <w:t> </w:t>
      </w:r>
      <w:r>
        <w:rPr>
          <w:sz w:val="28"/>
        </w:rPr>
        <w:t>компоненты: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актуальности</w:t>
      </w:r>
      <w:r>
        <w:rPr>
          <w:spacing w:val="1"/>
          <w:sz w:val="28"/>
        </w:rPr>
        <w:t> </w:t>
      </w:r>
      <w:r>
        <w:rPr>
          <w:sz w:val="28"/>
        </w:rPr>
        <w:t>проводимого</w:t>
      </w:r>
      <w:r>
        <w:rPr>
          <w:spacing w:val="1"/>
          <w:sz w:val="28"/>
        </w:rPr>
        <w:t> </w:t>
      </w:r>
      <w:r>
        <w:rPr>
          <w:sz w:val="28"/>
        </w:rPr>
        <w:t>исследования; целеполагание, формулировку задач, которые следует решить;</w:t>
      </w:r>
      <w:r>
        <w:rPr>
          <w:spacing w:val="1"/>
          <w:sz w:val="28"/>
        </w:rPr>
        <w:t> </w:t>
      </w:r>
      <w:r>
        <w:rPr>
          <w:sz w:val="28"/>
        </w:rPr>
        <w:t>выбор средств и методов, адекватных поставленным целям; планирование,</w:t>
      </w:r>
      <w:r>
        <w:rPr>
          <w:spacing w:val="1"/>
          <w:sz w:val="28"/>
        </w:rPr>
        <w:t> </w:t>
      </w: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сроков</w:t>
      </w:r>
      <w:r>
        <w:rPr>
          <w:spacing w:val="1"/>
          <w:sz w:val="28"/>
        </w:rPr>
        <w:t> </w:t>
      </w:r>
      <w:r>
        <w:rPr>
          <w:sz w:val="28"/>
        </w:rPr>
        <w:t>работ;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проектных</w:t>
      </w:r>
      <w:r>
        <w:rPr>
          <w:spacing w:val="1"/>
          <w:sz w:val="28"/>
        </w:rPr>
        <w:t> </w:t>
      </w:r>
      <w:r>
        <w:rPr>
          <w:sz w:val="28"/>
        </w:rPr>
        <w:t>работ или</w:t>
      </w:r>
      <w:r>
        <w:rPr>
          <w:spacing w:val="1"/>
          <w:sz w:val="28"/>
        </w:rPr>
        <w:t> </w:t>
      </w:r>
      <w:r>
        <w:rPr>
          <w:sz w:val="28"/>
        </w:rPr>
        <w:t>исследования;</w:t>
      </w:r>
      <w:r>
        <w:rPr>
          <w:spacing w:val="1"/>
          <w:sz w:val="28"/>
        </w:rPr>
        <w:t> </w:t>
      </w:r>
      <w:r>
        <w:rPr>
          <w:sz w:val="28"/>
        </w:rPr>
        <w:t>оформление</w:t>
      </w:r>
      <w:r>
        <w:rPr>
          <w:spacing w:val="1"/>
          <w:sz w:val="28"/>
        </w:rPr>
        <w:t> </w:t>
      </w:r>
      <w:r>
        <w:rPr>
          <w:sz w:val="28"/>
        </w:rPr>
        <w:t>результатов работ</w:t>
      </w:r>
      <w:r>
        <w:rPr>
          <w:spacing w:val="1"/>
          <w:sz w:val="28"/>
        </w:rPr>
        <w:t> </w:t>
      </w:r>
      <w:r>
        <w:rPr>
          <w:sz w:val="28"/>
        </w:rPr>
        <w:t>в 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замыслом проекта или целями исследования; представление результатов в</w:t>
      </w:r>
      <w:r>
        <w:rPr>
          <w:spacing w:val="1"/>
          <w:sz w:val="28"/>
        </w:rPr>
        <w:t> </w:t>
      </w:r>
      <w:r>
        <w:rPr>
          <w:sz w:val="28"/>
        </w:rPr>
        <w:t>соответствующем</w:t>
      </w:r>
      <w:r>
        <w:rPr>
          <w:spacing w:val="2"/>
          <w:sz w:val="28"/>
        </w:rPr>
        <w:t> </w:t>
      </w:r>
      <w:r>
        <w:rPr>
          <w:sz w:val="28"/>
        </w:rPr>
        <w:t>использованию</w:t>
      </w:r>
      <w:r>
        <w:rPr>
          <w:spacing w:val="-1"/>
          <w:sz w:val="28"/>
        </w:rPr>
        <w:t> </w:t>
      </w:r>
      <w:r>
        <w:rPr>
          <w:sz w:val="28"/>
        </w:rPr>
        <w:t>виде;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3" w:after="0"/>
        <w:ind w:left="1099" w:right="836" w:firstLine="456"/>
        <w:jc w:val="both"/>
        <w:rPr>
          <w:sz w:val="28"/>
        </w:rPr>
      </w:pPr>
      <w:r>
        <w:rPr>
          <w:sz w:val="28"/>
        </w:rPr>
        <w:t>компетентность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выбранной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исследования,</w:t>
      </w:r>
      <w:r>
        <w:rPr>
          <w:spacing w:val="1"/>
          <w:sz w:val="28"/>
        </w:rPr>
        <w:t> </w:t>
      </w:r>
      <w:r>
        <w:rPr>
          <w:sz w:val="28"/>
        </w:rPr>
        <w:t>творческую</w:t>
      </w:r>
      <w:r>
        <w:rPr>
          <w:spacing w:val="1"/>
          <w:sz w:val="28"/>
        </w:rPr>
        <w:t> </w:t>
      </w:r>
      <w:r>
        <w:rPr>
          <w:sz w:val="28"/>
        </w:rPr>
        <w:t>активность,</w:t>
      </w:r>
      <w:r>
        <w:rPr>
          <w:spacing w:val="1"/>
          <w:sz w:val="28"/>
        </w:rPr>
        <w:t> </w:t>
      </w:r>
      <w:r>
        <w:rPr>
          <w:sz w:val="28"/>
        </w:rPr>
        <w:t>собранность,</w:t>
      </w:r>
      <w:r>
        <w:rPr>
          <w:spacing w:val="1"/>
          <w:sz w:val="28"/>
        </w:rPr>
        <w:t> </w:t>
      </w:r>
      <w:r>
        <w:rPr>
          <w:sz w:val="28"/>
        </w:rPr>
        <w:t>аккуратность,</w:t>
      </w:r>
      <w:r>
        <w:rPr>
          <w:spacing w:val="1"/>
          <w:sz w:val="28"/>
        </w:rPr>
        <w:t> </w:t>
      </w:r>
      <w:r>
        <w:rPr>
          <w:sz w:val="28"/>
        </w:rPr>
        <w:t>целеустремлённость,</w:t>
      </w:r>
      <w:r>
        <w:rPr>
          <w:spacing w:val="1"/>
          <w:sz w:val="28"/>
        </w:rPr>
        <w:t> </w:t>
      </w:r>
      <w:r>
        <w:rPr>
          <w:sz w:val="28"/>
        </w:rPr>
        <w:t>высокую</w:t>
      </w:r>
      <w:r>
        <w:rPr>
          <w:spacing w:val="-67"/>
          <w:sz w:val="28"/>
        </w:rPr>
        <w:t> </w:t>
      </w:r>
      <w:r>
        <w:rPr>
          <w:sz w:val="28"/>
        </w:rPr>
        <w:t>мотивацию.</w:t>
      </w:r>
    </w:p>
    <w:p>
      <w:pPr>
        <w:pStyle w:val="BodyText"/>
        <w:ind w:right="825" w:firstLine="456"/>
      </w:pPr>
      <w:r>
        <w:rPr/>
        <w:t>Итогами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учебно-исследовательской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следует</w:t>
      </w:r>
      <w:r>
        <w:rPr>
          <w:spacing w:val="-67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столько</w:t>
      </w:r>
      <w:r>
        <w:rPr>
          <w:spacing w:val="1"/>
        </w:rPr>
        <w:t> </w:t>
      </w:r>
      <w:r>
        <w:rPr/>
        <w:t>предметные</w:t>
      </w:r>
      <w:r>
        <w:rPr>
          <w:spacing w:val="1"/>
        </w:rPr>
        <w:t> </w:t>
      </w:r>
      <w:r>
        <w:rPr/>
        <w:t>результаты,</w:t>
      </w:r>
      <w:r>
        <w:rPr>
          <w:spacing w:val="1"/>
        </w:rPr>
        <w:t> </w:t>
      </w:r>
      <w:r>
        <w:rPr/>
        <w:t>сколько</w:t>
      </w:r>
      <w:r>
        <w:rPr>
          <w:spacing w:val="1"/>
        </w:rPr>
        <w:t> </w:t>
      </w:r>
      <w:r>
        <w:rPr/>
        <w:t>интеллектуальное,</w:t>
      </w:r>
      <w:r>
        <w:rPr>
          <w:spacing w:val="1"/>
        </w:rPr>
        <w:t> </w:t>
      </w:r>
      <w:r>
        <w:rPr/>
        <w:t>личностное развитие школьников, рост их компетентности в выбранной для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сфере,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сотрудничать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коллективе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работать,</w:t>
      </w:r>
      <w:r>
        <w:rPr>
          <w:spacing w:val="1"/>
        </w:rPr>
        <w:t> </w:t>
      </w:r>
      <w:r>
        <w:rPr/>
        <w:t>уяснение</w:t>
      </w:r>
      <w:r>
        <w:rPr>
          <w:spacing w:val="1"/>
        </w:rPr>
        <w:t> </w:t>
      </w:r>
      <w:r>
        <w:rPr/>
        <w:t>сущности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исследовательской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показатель</w:t>
      </w:r>
      <w:r>
        <w:rPr>
          <w:spacing w:val="-4"/>
        </w:rPr>
        <w:t> </w:t>
      </w:r>
      <w:r>
        <w:rPr/>
        <w:t>успешности</w:t>
      </w:r>
      <w:r>
        <w:rPr>
          <w:spacing w:val="-6"/>
        </w:rPr>
        <w:t> </w:t>
      </w:r>
      <w:r>
        <w:rPr/>
        <w:t>(неуспешности)</w:t>
      </w:r>
      <w:r>
        <w:rPr>
          <w:spacing w:val="-6"/>
        </w:rPr>
        <w:t> </w:t>
      </w:r>
      <w:r>
        <w:rPr/>
        <w:t>исследовательской</w:t>
      </w:r>
      <w:r>
        <w:rPr>
          <w:spacing w:val="-6"/>
        </w:rPr>
        <w:t> </w:t>
      </w:r>
      <w:r>
        <w:rPr/>
        <w:t>деятельности.</w:t>
      </w:r>
    </w:p>
    <w:p>
      <w:pPr>
        <w:pStyle w:val="BodyText"/>
        <w:spacing w:before="6"/>
        <w:ind w:left="0"/>
        <w:jc w:val="left"/>
      </w:pPr>
    </w:p>
    <w:p>
      <w:pPr>
        <w:pStyle w:val="Heading2"/>
        <w:spacing w:line="240" w:lineRule="auto" w:after="3"/>
        <w:ind w:left="1978"/>
        <w:jc w:val="left"/>
      </w:pPr>
      <w:r>
        <w:rPr/>
        <w:t>Различия</w:t>
      </w:r>
      <w:r>
        <w:rPr>
          <w:spacing w:val="-12"/>
        </w:rPr>
        <w:t> </w:t>
      </w:r>
      <w:r>
        <w:rPr/>
        <w:t>проектной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учебно-исследовательской</w:t>
      </w:r>
      <w:r>
        <w:rPr>
          <w:spacing w:val="-11"/>
        </w:rPr>
        <w:t> </w:t>
      </w:r>
      <w:r>
        <w:rPr/>
        <w:t>деятельности</w:t>
      </w:r>
    </w:p>
    <w:tbl>
      <w:tblPr>
        <w:tblW w:w="0" w:type="auto"/>
        <w:jc w:val="left"/>
        <w:tblInd w:w="9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8"/>
        <w:gridCol w:w="5249"/>
      </w:tblGrid>
      <w:tr>
        <w:trPr>
          <w:trHeight w:val="638" w:hRule="atLeast"/>
        </w:trPr>
        <w:tc>
          <w:tcPr>
            <w:tcW w:w="4788" w:type="dxa"/>
          </w:tcPr>
          <w:p>
            <w:pPr>
              <w:pStyle w:val="TableParagraph"/>
              <w:spacing w:line="315" w:lineRule="exact"/>
              <w:ind w:left="818"/>
              <w:rPr>
                <w:b/>
                <w:sz w:val="28"/>
              </w:rPr>
            </w:pPr>
            <w:r>
              <w:rPr>
                <w:b/>
                <w:sz w:val="28"/>
              </w:rPr>
              <w:t>Проектная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деятельность</w:t>
            </w:r>
          </w:p>
        </w:tc>
        <w:tc>
          <w:tcPr>
            <w:tcW w:w="5249" w:type="dxa"/>
          </w:tcPr>
          <w:p>
            <w:pPr>
              <w:pStyle w:val="TableParagraph"/>
              <w:spacing w:line="315" w:lineRule="exact"/>
              <w:ind w:left="889" w:right="8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Учебно-исследовательская</w:t>
            </w:r>
          </w:p>
          <w:p>
            <w:pPr>
              <w:pStyle w:val="TableParagraph"/>
              <w:spacing w:line="304" w:lineRule="exact"/>
              <w:ind w:left="887" w:right="8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деятельность</w:t>
            </w:r>
          </w:p>
        </w:tc>
      </w:tr>
      <w:tr>
        <w:trPr>
          <w:trHeight w:val="1929" w:hRule="atLeast"/>
        </w:trPr>
        <w:tc>
          <w:tcPr>
            <w:tcW w:w="4788" w:type="dxa"/>
          </w:tcPr>
          <w:p>
            <w:pPr>
              <w:pStyle w:val="TableParagraph"/>
              <w:ind w:left="112" w:right="161"/>
              <w:rPr>
                <w:sz w:val="28"/>
              </w:rPr>
            </w:pPr>
            <w:r>
              <w:rPr>
                <w:sz w:val="28"/>
              </w:rPr>
              <w:t>Проект направлен на получение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конкретного запланированного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результата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продукта,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обладающего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определёнными свойствами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необходимого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конкретного</w:t>
            </w:r>
          </w:p>
          <w:p>
            <w:pPr>
              <w:pStyle w:val="TableParagraph"/>
              <w:spacing w:line="307" w:lineRule="exact"/>
              <w:ind w:left="112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</w:p>
        </w:tc>
        <w:tc>
          <w:tcPr>
            <w:tcW w:w="5249" w:type="dxa"/>
          </w:tcPr>
          <w:p>
            <w:pPr>
              <w:pStyle w:val="TableParagraph"/>
              <w:ind w:left="112" w:right="24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ходе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организуется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поиск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 какой-то области, формулируются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отдельные характеристики </w:t>
            </w:r>
            <w:r>
              <w:rPr>
                <w:sz w:val="28"/>
              </w:rPr>
              <w:t>итогов работ.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Отрицательный результат есть тоже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результат</w:t>
            </w:r>
          </w:p>
        </w:tc>
      </w:tr>
      <w:tr>
        <w:trPr>
          <w:trHeight w:val="2573" w:hRule="atLeast"/>
        </w:trPr>
        <w:tc>
          <w:tcPr>
            <w:tcW w:w="4788" w:type="dxa"/>
          </w:tcPr>
          <w:p>
            <w:pPr>
              <w:pStyle w:val="TableParagraph"/>
              <w:ind w:left="112" w:right="205"/>
              <w:rPr>
                <w:sz w:val="28"/>
              </w:rPr>
            </w:pPr>
            <w:r>
              <w:rPr>
                <w:sz w:val="28"/>
              </w:rPr>
              <w:t>Реализацию проектных работ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предваряет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1"/>
                <w:sz w:val="28"/>
              </w:rPr>
              <w:t>представление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будущем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проекте,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планирование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процесса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создания продукта и реализации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этого плана. Результат проекта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должен быть точно соотнесён со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всеми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характеристиками,</w:t>
            </w:r>
          </w:p>
          <w:p>
            <w:pPr>
              <w:pStyle w:val="TableParagraph"/>
              <w:spacing w:line="307" w:lineRule="exact"/>
              <w:ind w:left="112"/>
              <w:rPr>
                <w:sz w:val="28"/>
              </w:rPr>
            </w:pPr>
            <w:r>
              <w:rPr>
                <w:sz w:val="28"/>
              </w:rPr>
              <w:t>сформулированными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замысле</w:t>
            </w:r>
          </w:p>
        </w:tc>
        <w:tc>
          <w:tcPr>
            <w:tcW w:w="5249" w:type="dxa"/>
          </w:tcPr>
          <w:p>
            <w:pPr>
              <w:pStyle w:val="TableParagraph"/>
              <w:ind w:left="112" w:right="182"/>
              <w:rPr>
                <w:sz w:val="28"/>
              </w:rPr>
            </w:pPr>
            <w:r>
              <w:rPr>
                <w:sz w:val="28"/>
              </w:rPr>
              <w:t>Логика построения исследовательской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деятельности включает формулировку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проблемы исследования, выдвижение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гипотезы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(для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решения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этой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проблемы)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последующую экспериментальную 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модельную проверку выдвинутых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предположений</w:t>
            </w:r>
          </w:p>
        </w:tc>
      </w:tr>
    </w:tbl>
    <w:p>
      <w:pPr>
        <w:pStyle w:val="BodyText"/>
        <w:spacing w:before="60"/>
        <w:ind w:right="825" w:firstLine="456"/>
      </w:pPr>
      <w:r>
        <w:rPr/>
        <w:t>В решении</w:t>
      </w:r>
      <w:r>
        <w:rPr>
          <w:spacing w:val="1"/>
        </w:rPr>
        <w:t> </w:t>
      </w:r>
      <w:r>
        <w:rPr/>
        <w:t>задач развития</w:t>
      </w:r>
      <w:r>
        <w:rPr>
          <w:spacing w:val="1"/>
        </w:rPr>
        <w:t> </w:t>
      </w:r>
      <w:r>
        <w:rPr/>
        <w:t>универсальных учебных действий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значение придаётся проектным формам работы, где, помимо направленности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конкретную</w:t>
      </w:r>
      <w:r>
        <w:rPr>
          <w:spacing w:val="1"/>
        </w:rPr>
        <w:t> </w:t>
      </w:r>
      <w:r>
        <w:rPr/>
        <w:t>проблему</w:t>
      </w:r>
      <w:r>
        <w:rPr>
          <w:spacing w:val="1"/>
        </w:rPr>
        <w:t> </w:t>
      </w:r>
      <w:r>
        <w:rPr/>
        <w:t>(задачу),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определённого</w:t>
      </w:r>
      <w:r>
        <w:rPr>
          <w:spacing w:val="1"/>
        </w:rPr>
        <w:t> </w:t>
      </w:r>
      <w:r>
        <w:rPr/>
        <w:t>продукта,</w:t>
      </w:r>
      <w:r>
        <w:rPr>
          <w:spacing w:val="1"/>
        </w:rPr>
        <w:t> </w:t>
      </w:r>
      <w:r>
        <w:rPr/>
        <w:t>межпредметных</w:t>
      </w:r>
      <w:r>
        <w:rPr>
          <w:spacing w:val="1"/>
        </w:rPr>
        <w:t> </w:t>
      </w:r>
      <w:r>
        <w:rPr/>
        <w:t>связей,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практики,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совместное</w:t>
      </w:r>
      <w:r>
        <w:rPr>
          <w:spacing w:val="1"/>
        </w:rPr>
        <w:t> </w:t>
      </w:r>
      <w:r>
        <w:rPr/>
        <w:t>планирование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учителем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обучающимися.</w:t>
      </w:r>
      <w:r>
        <w:rPr>
          <w:spacing w:val="1"/>
        </w:rPr>
        <w:t> </w:t>
      </w:r>
      <w:r>
        <w:rPr/>
        <w:t>Существенно, что необходимые для решения задачи или создания продукта</w:t>
      </w:r>
      <w:r>
        <w:rPr>
          <w:spacing w:val="1"/>
        </w:rPr>
        <w:t> </w:t>
      </w:r>
      <w:r>
        <w:rPr/>
        <w:t>конкретные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найдены</w:t>
      </w:r>
      <w:r>
        <w:rPr>
          <w:spacing w:val="1"/>
        </w:rPr>
        <w:t> </w:t>
      </w:r>
      <w:r>
        <w:rPr/>
        <w:t>самими</w:t>
      </w:r>
      <w:r>
        <w:rPr>
          <w:spacing w:val="1"/>
        </w:rPr>
        <w:t> </w:t>
      </w:r>
      <w:r>
        <w:rPr/>
        <w:t>обучающимися.</w:t>
      </w:r>
      <w:r>
        <w:rPr>
          <w:spacing w:val="31"/>
        </w:rPr>
        <w:t> </w:t>
      </w:r>
      <w:r>
        <w:rPr/>
        <w:t>При</w:t>
      </w:r>
      <w:r>
        <w:rPr>
          <w:spacing w:val="29"/>
        </w:rPr>
        <w:t> </w:t>
      </w:r>
      <w:r>
        <w:rPr/>
        <w:t>этом</w:t>
      </w:r>
      <w:r>
        <w:rPr>
          <w:spacing w:val="30"/>
        </w:rPr>
        <w:t> </w:t>
      </w:r>
      <w:r>
        <w:rPr/>
        <w:t>изменяется</w:t>
      </w:r>
      <w:r>
        <w:rPr>
          <w:spacing w:val="30"/>
        </w:rPr>
        <w:t> </w:t>
      </w:r>
      <w:r>
        <w:rPr/>
        <w:t>роль</w:t>
      </w:r>
      <w:r>
        <w:rPr>
          <w:spacing w:val="27"/>
        </w:rPr>
        <w:t> </w:t>
      </w:r>
      <w:r>
        <w:rPr/>
        <w:t>учителя</w:t>
      </w:r>
      <w:r>
        <w:rPr>
          <w:spacing w:val="38"/>
        </w:rPr>
        <w:t> </w:t>
      </w:r>
      <w:r>
        <w:rPr/>
        <w:t>—</w:t>
      </w:r>
      <w:r>
        <w:rPr>
          <w:spacing w:val="30"/>
        </w:rPr>
        <w:t> </w:t>
      </w:r>
      <w:r>
        <w:rPr/>
        <w:t>из</w:t>
      </w:r>
      <w:r>
        <w:rPr>
          <w:spacing w:val="29"/>
        </w:rPr>
        <w:t> </w:t>
      </w:r>
      <w:r>
        <w:rPr/>
        <w:t>простого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7"/>
      </w:pPr>
      <w:r>
        <w:rPr/>
        <w:t>транслятора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действительным</w:t>
      </w:r>
      <w:r>
        <w:rPr>
          <w:spacing w:val="1"/>
        </w:rPr>
        <w:t> </w:t>
      </w:r>
      <w:r>
        <w:rPr/>
        <w:t>организатором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обучающимися,</w:t>
      </w:r>
      <w:r>
        <w:rPr>
          <w:spacing w:val="1"/>
        </w:rPr>
        <w:t> </w:t>
      </w:r>
      <w:r>
        <w:rPr/>
        <w:t>способствуя</w:t>
      </w:r>
      <w:r>
        <w:rPr>
          <w:spacing w:val="1"/>
        </w:rPr>
        <w:t> </w:t>
      </w:r>
      <w:r>
        <w:rPr/>
        <w:t>переходу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реальному</w:t>
      </w:r>
      <w:r>
        <w:rPr>
          <w:spacing w:val="1"/>
        </w:rPr>
        <w:t> </w:t>
      </w:r>
      <w:r>
        <w:rPr/>
        <w:t>сотрудничеству</w:t>
      </w:r>
      <w:r>
        <w:rPr>
          <w:spacing w:val="-5"/>
        </w:rPr>
        <w:t> </w:t>
      </w:r>
      <w:r>
        <w:rPr/>
        <w:t>в</w:t>
      </w:r>
      <w:r>
        <w:rPr>
          <w:spacing w:val="3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овладения</w:t>
      </w:r>
      <w:r>
        <w:rPr>
          <w:spacing w:val="1"/>
        </w:rPr>
        <w:t> </w:t>
      </w:r>
      <w:r>
        <w:rPr/>
        <w:t>знаниями.</w:t>
      </w:r>
    </w:p>
    <w:p>
      <w:pPr>
        <w:pStyle w:val="BodyText"/>
        <w:ind w:right="832" w:firstLine="456"/>
      </w:pPr>
      <w:r>
        <w:rPr/>
        <w:t>При вовлечении обучающихся в проектную деятельность учителю важно</w:t>
      </w:r>
      <w:r>
        <w:rPr>
          <w:spacing w:val="1"/>
        </w:rPr>
        <w:t> </w:t>
      </w:r>
      <w:r>
        <w:rPr/>
        <w:t>помнить,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-67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приёмов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определённой</w:t>
      </w:r>
      <w:r>
        <w:rPr>
          <w:spacing w:val="1"/>
        </w:rPr>
        <w:t> </w:t>
      </w:r>
      <w:r>
        <w:rPr/>
        <w:t>последовательности,</w:t>
      </w:r>
      <w:r>
        <w:rPr>
          <w:spacing w:val="1"/>
        </w:rPr>
        <w:t> </w:t>
      </w:r>
      <w:r>
        <w:rPr/>
        <w:t>направленной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поставленной</w:t>
      </w:r>
      <w:r>
        <w:rPr>
          <w:spacing w:val="1"/>
        </w:rPr>
        <w:t> </w:t>
      </w:r>
      <w:r>
        <w:rPr/>
        <w:t>цели —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значимой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обучающихся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оформленной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виде</w:t>
      </w:r>
      <w:r>
        <w:rPr>
          <w:spacing w:val="-2"/>
        </w:rPr>
        <w:t> </w:t>
      </w:r>
      <w:r>
        <w:rPr/>
        <w:t>некоего</w:t>
      </w:r>
      <w:r>
        <w:rPr>
          <w:spacing w:val="-4"/>
        </w:rPr>
        <w:t> </w:t>
      </w:r>
      <w:r>
        <w:rPr/>
        <w:t>конечного</w:t>
      </w:r>
      <w:r>
        <w:rPr>
          <w:spacing w:val="-3"/>
        </w:rPr>
        <w:t> </w:t>
      </w:r>
      <w:r>
        <w:rPr/>
        <w:t>продукта.</w:t>
      </w:r>
    </w:p>
    <w:p>
      <w:pPr>
        <w:pStyle w:val="BodyText"/>
        <w:spacing w:before="3"/>
        <w:ind w:right="836" w:firstLine="456"/>
      </w:pPr>
      <w:r>
        <w:rPr/>
        <w:t>Типология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(проектов)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гимназии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основаниям: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видам</w:t>
      </w:r>
      <w:r>
        <w:rPr>
          <w:spacing w:val="-4"/>
          <w:sz w:val="28"/>
        </w:rPr>
        <w:t> </w:t>
      </w:r>
      <w:r>
        <w:rPr>
          <w:sz w:val="28"/>
        </w:rPr>
        <w:t>проектов:</w:t>
      </w:r>
    </w:p>
    <w:p>
      <w:pPr>
        <w:pStyle w:val="BodyText"/>
        <w:ind w:left="1556"/>
        <w:jc w:val="left"/>
      </w:pPr>
      <w:r>
        <w:rPr>
          <w:spacing w:val="-1"/>
        </w:rPr>
        <w:t>-информационный</w:t>
      </w:r>
      <w:r>
        <w:rPr>
          <w:spacing w:val="-13"/>
        </w:rPr>
        <w:t> </w:t>
      </w:r>
      <w:r>
        <w:rPr/>
        <w:t>(поисковый),</w:t>
      </w:r>
    </w:p>
    <w:p>
      <w:pPr>
        <w:pStyle w:val="BodyText"/>
        <w:spacing w:line="322" w:lineRule="exact"/>
        <w:ind w:left="1556"/>
        <w:jc w:val="left"/>
      </w:pPr>
      <w:r>
        <w:rPr>
          <w:spacing w:val="-1"/>
        </w:rPr>
        <w:t>-исследовательский,</w:t>
      </w:r>
      <w:r>
        <w:rPr>
          <w:spacing w:val="-10"/>
        </w:rPr>
        <w:t> </w:t>
      </w:r>
      <w:r>
        <w:rPr/>
        <w:t>творческий,</w:t>
      </w:r>
    </w:p>
    <w:p>
      <w:pPr>
        <w:pStyle w:val="BodyText"/>
        <w:spacing w:line="322" w:lineRule="exact"/>
        <w:ind w:left="1556"/>
        <w:jc w:val="left"/>
      </w:pPr>
      <w:r>
        <w:rPr/>
        <w:t>-социальный,</w:t>
      </w:r>
    </w:p>
    <w:p>
      <w:pPr>
        <w:pStyle w:val="BodyText"/>
        <w:ind w:left="1556"/>
        <w:jc w:val="left"/>
      </w:pPr>
      <w:r>
        <w:rPr>
          <w:spacing w:val="-1"/>
        </w:rPr>
        <w:t>-прикладной</w:t>
      </w:r>
      <w:r>
        <w:rPr>
          <w:spacing w:val="-16"/>
        </w:rPr>
        <w:t> </w:t>
      </w:r>
      <w:r>
        <w:rPr/>
        <w:t>(практико-ориентированный),</w:t>
      </w:r>
    </w:p>
    <w:p>
      <w:pPr>
        <w:pStyle w:val="BodyText"/>
        <w:spacing w:line="322" w:lineRule="exact" w:before="4"/>
        <w:ind w:left="1556"/>
        <w:jc w:val="left"/>
      </w:pPr>
      <w:r>
        <w:rPr/>
        <w:t>-игровой</w:t>
      </w:r>
      <w:r>
        <w:rPr>
          <w:spacing w:val="-8"/>
        </w:rPr>
        <w:t> </w:t>
      </w:r>
      <w:r>
        <w:rPr/>
        <w:t>(ролевой),</w:t>
      </w:r>
    </w:p>
    <w:p>
      <w:pPr>
        <w:pStyle w:val="BodyText"/>
        <w:ind w:right="830" w:firstLine="456"/>
      </w:pPr>
      <w:r>
        <w:rPr/>
        <w:t>-инновационный</w:t>
      </w:r>
      <w:r>
        <w:rPr>
          <w:spacing w:val="1"/>
        </w:rPr>
        <w:t> </w:t>
      </w:r>
      <w:r>
        <w:rPr/>
        <w:t>(предполагающий</w:t>
      </w:r>
      <w:r>
        <w:rPr>
          <w:spacing w:val="1"/>
        </w:rPr>
        <w:t> </w:t>
      </w:r>
      <w:r>
        <w:rPr/>
        <w:t>организационно-экономический</w:t>
      </w:r>
      <w:r>
        <w:rPr>
          <w:spacing w:val="1"/>
        </w:rPr>
        <w:t> </w:t>
      </w:r>
      <w:r>
        <w:rPr/>
        <w:t>механизм</w:t>
      </w:r>
      <w:r>
        <w:rPr>
          <w:spacing w:val="2"/>
        </w:rPr>
        <w:t> </w:t>
      </w:r>
      <w:r>
        <w:rPr/>
        <w:t>внедрения);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содержанию:</w:t>
      </w:r>
      <w:r>
        <w:rPr>
          <w:spacing w:val="1"/>
          <w:sz w:val="28"/>
        </w:rPr>
        <w:t> </w:t>
      </w:r>
      <w:r>
        <w:rPr>
          <w:sz w:val="28"/>
        </w:rPr>
        <w:t>монопредметный,</w:t>
      </w:r>
      <w:r>
        <w:rPr>
          <w:spacing w:val="1"/>
          <w:sz w:val="28"/>
        </w:rPr>
        <w:t> </w:t>
      </w:r>
      <w:r>
        <w:rPr>
          <w:sz w:val="28"/>
        </w:rPr>
        <w:t>метапредметный,</w:t>
      </w:r>
      <w:r>
        <w:rPr>
          <w:spacing w:val="1"/>
          <w:sz w:val="28"/>
        </w:rPr>
        <w:t> </w:t>
      </w:r>
      <w:r>
        <w:rPr>
          <w:sz w:val="28"/>
        </w:rPr>
        <w:t>относящийся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области знаний (нескольким областям), относящийся к области деятельности</w:t>
      </w:r>
      <w:r>
        <w:rPr>
          <w:spacing w:val="1"/>
          <w:sz w:val="28"/>
        </w:rPr>
        <w:t> </w:t>
      </w:r>
      <w:r>
        <w:rPr>
          <w:sz w:val="28"/>
        </w:rPr>
        <w:t>и пр.;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2" w:firstLine="456"/>
        <w:jc w:val="both"/>
        <w:rPr>
          <w:sz w:val="28"/>
        </w:rPr>
      </w:pPr>
      <w:r>
        <w:rPr>
          <w:sz w:val="28"/>
        </w:rPr>
        <w:t>количеству участников: индивидуальный, парный, малогрупповой (до 5</w:t>
      </w:r>
      <w:r>
        <w:rPr>
          <w:spacing w:val="1"/>
          <w:sz w:val="28"/>
        </w:rPr>
        <w:t> </w:t>
      </w:r>
      <w:r>
        <w:rPr>
          <w:sz w:val="28"/>
        </w:rPr>
        <w:t>человек), групповой (до 15 человек), коллективный (класс и более в рамках</w:t>
      </w:r>
      <w:r>
        <w:rPr>
          <w:spacing w:val="1"/>
          <w:sz w:val="28"/>
        </w:rPr>
        <w:t> </w:t>
      </w:r>
      <w:r>
        <w:rPr>
          <w:sz w:val="28"/>
        </w:rPr>
        <w:t>школы),</w:t>
      </w:r>
      <w:r>
        <w:rPr>
          <w:spacing w:val="1"/>
          <w:sz w:val="28"/>
        </w:rPr>
        <w:t> </w:t>
      </w:r>
      <w:r>
        <w:rPr>
          <w:sz w:val="28"/>
        </w:rPr>
        <w:t>муниципальный,</w:t>
      </w:r>
      <w:r>
        <w:rPr>
          <w:spacing w:val="1"/>
          <w:sz w:val="28"/>
        </w:rPr>
        <w:t> </w:t>
      </w:r>
      <w:r>
        <w:rPr>
          <w:sz w:val="28"/>
        </w:rPr>
        <w:t>городской,</w:t>
      </w:r>
      <w:r>
        <w:rPr>
          <w:spacing w:val="1"/>
          <w:sz w:val="28"/>
        </w:rPr>
        <w:t> </w:t>
      </w:r>
      <w:r>
        <w:rPr>
          <w:sz w:val="28"/>
        </w:rPr>
        <w:t>всероссийский,</w:t>
      </w:r>
      <w:r>
        <w:rPr>
          <w:spacing w:val="1"/>
          <w:sz w:val="28"/>
        </w:rPr>
        <w:t> </w:t>
      </w:r>
      <w:r>
        <w:rPr>
          <w:sz w:val="28"/>
        </w:rPr>
        <w:t>международный,</w:t>
      </w:r>
      <w:r>
        <w:rPr>
          <w:spacing w:val="1"/>
          <w:sz w:val="28"/>
        </w:rPr>
        <w:t> </w:t>
      </w:r>
      <w:r>
        <w:rPr>
          <w:sz w:val="28"/>
        </w:rPr>
        <w:t>сетевой</w:t>
      </w:r>
      <w:r>
        <w:rPr>
          <w:spacing w:val="-6"/>
          <w:sz w:val="28"/>
        </w:rPr>
        <w:t> </w:t>
      </w:r>
      <w:r>
        <w:rPr>
          <w:sz w:val="28"/>
        </w:rPr>
        <w:t>(в</w:t>
      </w:r>
      <w:r>
        <w:rPr>
          <w:spacing w:val="-7"/>
          <w:sz w:val="28"/>
        </w:rPr>
        <w:t> </w:t>
      </w:r>
      <w:r>
        <w:rPr>
          <w:sz w:val="28"/>
        </w:rPr>
        <w:t>рамках</w:t>
      </w:r>
      <w:r>
        <w:rPr>
          <w:spacing w:val="-9"/>
          <w:sz w:val="28"/>
        </w:rPr>
        <w:t> </w:t>
      </w:r>
      <w:r>
        <w:rPr>
          <w:sz w:val="28"/>
        </w:rPr>
        <w:t>сложившейся</w:t>
      </w:r>
      <w:r>
        <w:rPr>
          <w:spacing w:val="-4"/>
          <w:sz w:val="28"/>
        </w:rPr>
        <w:t> </w:t>
      </w:r>
      <w:r>
        <w:rPr>
          <w:sz w:val="28"/>
        </w:rPr>
        <w:t>партнёрской</w:t>
      </w:r>
      <w:r>
        <w:rPr>
          <w:spacing w:val="-5"/>
          <w:sz w:val="28"/>
        </w:rPr>
        <w:t> </w:t>
      </w:r>
      <w:r>
        <w:rPr>
          <w:sz w:val="28"/>
        </w:rPr>
        <w:t>сети,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том</w:t>
      </w:r>
      <w:r>
        <w:rPr>
          <w:spacing w:val="-4"/>
          <w:sz w:val="28"/>
        </w:rPr>
        <w:t> </w:t>
      </w:r>
      <w:r>
        <w:rPr>
          <w:sz w:val="28"/>
        </w:rPr>
        <w:t>числе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Интернете);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длительности</w:t>
      </w:r>
      <w:r>
        <w:rPr>
          <w:spacing w:val="1"/>
          <w:sz w:val="28"/>
        </w:rPr>
        <w:t> </w:t>
      </w:r>
      <w:r>
        <w:rPr>
          <w:sz w:val="28"/>
        </w:rPr>
        <w:t>(продолжительности)</w:t>
      </w:r>
      <w:r>
        <w:rPr>
          <w:spacing w:val="1"/>
          <w:sz w:val="28"/>
        </w:rPr>
        <w:t> </w:t>
      </w:r>
      <w:r>
        <w:rPr>
          <w:sz w:val="28"/>
        </w:rPr>
        <w:t>проекта: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проекта-урока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вертикального многолетнего проекта;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2" w:after="0"/>
        <w:ind w:left="1099" w:right="826" w:firstLine="456"/>
        <w:jc w:val="both"/>
        <w:rPr>
          <w:sz w:val="28"/>
        </w:rPr>
      </w:pPr>
      <w:r>
        <w:rPr>
          <w:sz w:val="28"/>
        </w:rPr>
        <w:t>дидактической</w:t>
      </w:r>
      <w:r>
        <w:rPr>
          <w:spacing w:val="1"/>
          <w:sz w:val="28"/>
        </w:rPr>
        <w:t> </w:t>
      </w:r>
      <w:r>
        <w:rPr>
          <w:sz w:val="28"/>
        </w:rPr>
        <w:t>цели:</w:t>
      </w:r>
      <w:r>
        <w:rPr>
          <w:spacing w:val="1"/>
          <w:sz w:val="28"/>
        </w:rPr>
        <w:t> </w:t>
      </w:r>
      <w:r>
        <w:rPr>
          <w:sz w:val="28"/>
        </w:rPr>
        <w:t>ознакомление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методами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технологиями</w:t>
      </w:r>
      <w:r>
        <w:rPr>
          <w:spacing w:val="1"/>
          <w:sz w:val="28"/>
        </w:rPr>
        <w:t> </w:t>
      </w:r>
      <w:r>
        <w:rPr>
          <w:sz w:val="28"/>
        </w:rPr>
        <w:t>проектной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дифференциации обучения, поддержка мотивации в обучении, реализация</w:t>
      </w:r>
      <w:r>
        <w:rPr>
          <w:spacing w:val="1"/>
          <w:sz w:val="28"/>
        </w:rPr>
        <w:t> </w:t>
      </w:r>
      <w:r>
        <w:rPr>
          <w:sz w:val="28"/>
        </w:rPr>
        <w:t>потенциала</w:t>
      </w:r>
      <w:r>
        <w:rPr>
          <w:spacing w:val="1"/>
          <w:sz w:val="28"/>
        </w:rPr>
        <w:t> </w:t>
      </w:r>
      <w:r>
        <w:rPr>
          <w:sz w:val="28"/>
        </w:rPr>
        <w:t>личности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пр.</w:t>
      </w:r>
    </w:p>
    <w:p>
      <w:pPr>
        <w:pStyle w:val="BodyText"/>
        <w:ind w:right="825" w:firstLine="456"/>
      </w:pPr>
      <w:r>
        <w:rPr/>
        <w:t>Особое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УУД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проект,</w:t>
      </w:r>
      <w:r>
        <w:rPr>
          <w:spacing w:val="1"/>
        </w:rPr>
        <w:t> </w:t>
      </w:r>
      <w:r>
        <w:rPr/>
        <w:t>представляющий собой самостоятельную работу,</w:t>
      </w:r>
      <w:r>
        <w:rPr>
          <w:spacing w:val="1"/>
        </w:rPr>
        <w:t> </w:t>
      </w:r>
      <w:r>
        <w:rPr/>
        <w:t>осуществляемую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длительного</w:t>
      </w:r>
      <w:r>
        <w:rPr>
          <w:spacing w:val="1"/>
        </w:rPr>
        <w:t> </w:t>
      </w:r>
      <w:r>
        <w:rPr/>
        <w:t>периода,</w:t>
      </w:r>
      <w:r>
        <w:rPr>
          <w:spacing w:val="1"/>
        </w:rPr>
        <w:t> </w:t>
      </w:r>
      <w:r>
        <w:rPr/>
        <w:t>возможно в течение всего учебного года. В ходе такой работы подросток —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небольшой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получает возможность научиться планировать и работать по плану — это</w:t>
      </w:r>
      <w:r>
        <w:rPr>
          <w:spacing w:val="1"/>
        </w:rPr>
        <w:t> </w:t>
      </w:r>
      <w:r>
        <w:rPr/>
        <w:t>один из важнейших не только учебных, но и социальных навыков, которым</w:t>
      </w:r>
      <w:r>
        <w:rPr>
          <w:spacing w:val="1"/>
        </w:rPr>
        <w:t> </w:t>
      </w:r>
      <w:r>
        <w:rPr/>
        <w:t>должен овладеть</w:t>
      </w:r>
      <w:r>
        <w:rPr>
          <w:spacing w:val="-2"/>
        </w:rPr>
        <w:t> </w:t>
      </w:r>
      <w:r>
        <w:rPr/>
        <w:t>школьник.</w:t>
      </w:r>
    </w:p>
    <w:p>
      <w:pPr>
        <w:pStyle w:val="BodyText"/>
        <w:spacing w:line="242" w:lineRule="auto"/>
        <w:ind w:right="828" w:firstLine="456"/>
      </w:pPr>
      <w:r>
        <w:rPr/>
        <w:t>Работая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проектом,</w:t>
      </w:r>
      <w:r>
        <w:rPr>
          <w:spacing w:val="1"/>
        </w:rPr>
        <w:t> </w:t>
      </w:r>
      <w:r>
        <w:rPr/>
        <w:t>подростки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реализовать</w:t>
      </w:r>
      <w:r>
        <w:rPr>
          <w:spacing w:val="1"/>
        </w:rPr>
        <w:t> </w:t>
      </w:r>
      <w:r>
        <w:rPr/>
        <w:t>познавательный</w:t>
      </w:r>
      <w:r>
        <w:rPr>
          <w:spacing w:val="1"/>
        </w:rPr>
        <w:t> </w:t>
      </w:r>
      <w:r>
        <w:rPr/>
        <w:t>мотив,</w:t>
      </w:r>
      <w:r>
        <w:rPr>
          <w:spacing w:val="1"/>
        </w:rPr>
        <w:t> </w:t>
      </w:r>
      <w:r>
        <w:rPr/>
        <w:t>выбирая</w:t>
      </w:r>
      <w:r>
        <w:rPr>
          <w:spacing w:val="1"/>
        </w:rPr>
        <w:t> </w:t>
      </w:r>
      <w:r>
        <w:rPr/>
        <w:t>темы,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увлечениями,</w:t>
      </w:r>
      <w:r>
        <w:rPr>
          <w:spacing w:val="9"/>
        </w:rPr>
        <w:t> </w:t>
      </w:r>
      <w:r>
        <w:rPr/>
        <w:t>а</w:t>
      </w:r>
      <w:r>
        <w:rPr>
          <w:spacing w:val="8"/>
        </w:rPr>
        <w:t> </w:t>
      </w:r>
      <w:r>
        <w:rPr/>
        <w:t>иногда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/>
        <w:t>с</w:t>
      </w:r>
      <w:r>
        <w:rPr>
          <w:spacing w:val="8"/>
        </w:rPr>
        <w:t> </w:t>
      </w:r>
      <w:r>
        <w:rPr/>
        <w:t>личными</w:t>
      </w:r>
      <w:r>
        <w:rPr>
          <w:spacing w:val="7"/>
        </w:rPr>
        <w:t> </w:t>
      </w:r>
      <w:r>
        <w:rPr/>
        <w:t>проблемами</w:t>
      </w:r>
      <w:r>
        <w:rPr>
          <w:spacing w:val="17"/>
        </w:rPr>
        <w:t> </w:t>
      </w:r>
      <w:r>
        <w:rPr/>
        <w:t>—</w:t>
      </w:r>
      <w:r>
        <w:rPr>
          <w:spacing w:val="7"/>
        </w:rPr>
        <w:t> </w:t>
      </w:r>
      <w:r>
        <w:rPr/>
        <w:t>примерно</w:t>
      </w:r>
      <w:r>
        <w:rPr>
          <w:spacing w:val="7"/>
        </w:rPr>
        <w:t> </w:t>
      </w:r>
      <w:r>
        <w:rPr/>
        <w:t>20%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4"/>
      </w:pPr>
      <w:r>
        <w:rPr/>
        <w:t>обучающихся 8—9 классов в качестве тем персональных проектов выбирают</w:t>
      </w:r>
      <w:r>
        <w:rPr>
          <w:spacing w:val="1"/>
        </w:rPr>
        <w:t> </w:t>
      </w:r>
      <w:r>
        <w:rPr/>
        <w:t>личностно</w:t>
      </w:r>
      <w:r>
        <w:rPr>
          <w:spacing w:val="1"/>
        </w:rPr>
        <w:t> </w:t>
      </w:r>
      <w:r>
        <w:rPr/>
        <w:t>окрашенные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(например:</w:t>
      </w:r>
      <w:r>
        <w:rPr>
          <w:spacing w:val="1"/>
        </w:rPr>
        <w:t> </w:t>
      </w:r>
      <w:r>
        <w:rPr/>
        <w:t>«Как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конфликты</w:t>
      </w:r>
      <w:r>
        <w:rPr>
          <w:spacing w:val="1"/>
        </w:rPr>
        <w:t> </w:t>
      </w:r>
      <w:r>
        <w:rPr/>
        <w:t>поколений», «Как преодолеть барьеры в общении», «Образ будущего глазами</w:t>
      </w:r>
      <w:r>
        <w:rPr>
          <w:spacing w:val="-67"/>
        </w:rPr>
        <w:t> </w:t>
      </w:r>
      <w:r>
        <w:rPr/>
        <w:t>подростка»,</w:t>
      </w:r>
      <w:r>
        <w:rPr>
          <w:spacing w:val="1"/>
        </w:rPr>
        <w:t> </w:t>
      </w:r>
      <w:r>
        <w:rPr/>
        <w:t>«Подростковая</w:t>
      </w:r>
      <w:r>
        <w:rPr>
          <w:spacing w:val="1"/>
        </w:rPr>
        <w:t> </w:t>
      </w:r>
      <w:r>
        <w:rPr/>
        <w:t>агрессивность»,</w:t>
      </w:r>
      <w:r>
        <w:rPr>
          <w:spacing w:val="1"/>
        </w:rPr>
        <w:t> </w:t>
      </w:r>
      <w:r>
        <w:rPr/>
        <w:t>«Как</w:t>
      </w:r>
      <w:r>
        <w:rPr>
          <w:spacing w:val="1"/>
        </w:rPr>
        <w:t> </w:t>
      </w:r>
      <w:r>
        <w:rPr/>
        <w:t>научиться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человека по его жестам, мимике, одежде», «Эмоциональное благополучие» и</w:t>
      </w:r>
      <w:r>
        <w:rPr>
          <w:spacing w:val="1"/>
        </w:rPr>
        <w:t> </w:t>
      </w:r>
      <w:r>
        <w:rPr/>
        <w:t>др.).</w:t>
      </w:r>
    </w:p>
    <w:p>
      <w:pPr>
        <w:pStyle w:val="BodyText"/>
        <w:spacing w:before="4"/>
        <w:ind w:right="825" w:firstLine="456"/>
      </w:pPr>
      <w:r>
        <w:rPr/>
        <w:t>Одной из особенностей работы над проектом является самооценивание</w:t>
      </w:r>
      <w:r>
        <w:rPr>
          <w:spacing w:val="1"/>
        </w:rPr>
        <w:t> </w:t>
      </w:r>
      <w:r>
        <w:rPr/>
        <w:t>хода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результата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позволяет,</w:t>
      </w:r>
      <w:r>
        <w:rPr>
          <w:spacing w:val="1"/>
        </w:rPr>
        <w:t> </w:t>
      </w:r>
      <w:r>
        <w:rPr/>
        <w:t>оглянувшись</w:t>
      </w:r>
      <w:r>
        <w:rPr>
          <w:spacing w:val="1"/>
        </w:rPr>
        <w:t> </w:t>
      </w:r>
      <w:r>
        <w:rPr/>
        <w:t>назад,</w:t>
      </w:r>
      <w:r>
        <w:rPr>
          <w:spacing w:val="1"/>
        </w:rPr>
        <w:t> </w:t>
      </w:r>
      <w:r>
        <w:rPr/>
        <w:t>увидеть</w:t>
      </w:r>
      <w:r>
        <w:rPr>
          <w:spacing w:val="1"/>
        </w:rPr>
        <w:t> </w:t>
      </w:r>
      <w:r>
        <w:rPr/>
        <w:t>допущенные просчёты (на первых порах это переоценка собственных сил,</w:t>
      </w:r>
      <w:r>
        <w:rPr>
          <w:spacing w:val="1"/>
        </w:rPr>
        <w:t> </w:t>
      </w:r>
      <w:r>
        <w:rPr/>
        <w:t>неправильное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неумение</w:t>
      </w:r>
      <w:r>
        <w:rPr>
          <w:spacing w:val="1"/>
        </w:rPr>
        <w:t> </w:t>
      </w:r>
      <w:r>
        <w:rPr/>
        <w:t>работать с</w:t>
      </w:r>
      <w:r>
        <w:rPr>
          <w:spacing w:val="1"/>
        </w:rPr>
        <w:t> </w:t>
      </w:r>
      <w:r>
        <w:rPr/>
        <w:t>информацией,</w:t>
      </w:r>
      <w:r>
        <w:rPr>
          <w:spacing w:val="1"/>
        </w:rPr>
        <w:t> </w:t>
      </w:r>
      <w:r>
        <w:rPr/>
        <w:t>вовремя</w:t>
      </w:r>
      <w:r>
        <w:rPr>
          <w:spacing w:val="2"/>
        </w:rPr>
        <w:t> </w:t>
      </w:r>
      <w:r>
        <w:rPr/>
        <w:t>обратиться</w:t>
      </w:r>
      <w:r>
        <w:rPr>
          <w:spacing w:val="2"/>
        </w:rPr>
        <w:t> </w:t>
      </w:r>
      <w:r>
        <w:rPr/>
        <w:t>за</w:t>
      </w:r>
      <w:r>
        <w:rPr>
          <w:spacing w:val="3"/>
        </w:rPr>
        <w:t> </w:t>
      </w:r>
      <w:r>
        <w:rPr/>
        <w:t>помощью).</w:t>
      </w:r>
    </w:p>
    <w:p>
      <w:pPr>
        <w:pStyle w:val="BodyText"/>
        <w:ind w:right="826" w:firstLine="456"/>
      </w:pPr>
      <w:r>
        <w:rPr/>
        <w:t>Проектная форма сотрудничества предполагает совокупность способов,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информацией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действиями,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тонкую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партнёров.</w:t>
      </w:r>
      <w:r>
        <w:rPr>
          <w:spacing w:val="7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ориентирована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удовлетворение</w:t>
      </w:r>
      <w:r>
        <w:rPr>
          <w:spacing w:val="1"/>
        </w:rPr>
        <w:t> </w:t>
      </w:r>
      <w:r>
        <w:rPr/>
        <w:t>эмоционально-</w:t>
      </w:r>
      <w:r>
        <w:rPr>
          <w:spacing w:val="-67"/>
        </w:rPr>
        <w:t> </w:t>
      </w:r>
      <w:r>
        <w:rPr/>
        <w:t>психологических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партнёров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-4"/>
        </w:rPr>
        <w:t> </w:t>
      </w:r>
      <w:r>
        <w:rPr/>
        <w:t>УУД,</w:t>
      </w:r>
      <w:r>
        <w:rPr>
          <w:spacing w:val="3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именно: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1" w:after="0"/>
        <w:ind w:left="1099" w:right="842" w:firstLine="456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62"/>
          <w:sz w:val="28"/>
        </w:rPr>
        <w:t> </w:t>
      </w:r>
      <w:r>
        <w:rPr>
          <w:sz w:val="28"/>
        </w:rPr>
        <w:t>поддержку</w:t>
      </w:r>
      <w:r>
        <w:rPr>
          <w:spacing w:val="61"/>
          <w:sz w:val="28"/>
        </w:rPr>
        <w:t> </w:t>
      </w:r>
      <w:r>
        <w:rPr>
          <w:sz w:val="28"/>
        </w:rPr>
        <w:t>и</w:t>
      </w:r>
      <w:r>
        <w:rPr>
          <w:spacing w:val="64"/>
          <w:sz w:val="28"/>
        </w:rPr>
        <w:t> </w:t>
      </w:r>
      <w:r>
        <w:rPr>
          <w:sz w:val="28"/>
        </w:rPr>
        <w:t>содействие</w:t>
      </w:r>
      <w:r>
        <w:rPr>
          <w:spacing w:val="66"/>
          <w:sz w:val="28"/>
        </w:rPr>
        <w:t> </w:t>
      </w:r>
      <w:r>
        <w:rPr>
          <w:sz w:val="28"/>
        </w:rPr>
        <w:t>тем,</w:t>
      </w:r>
      <w:r>
        <w:rPr>
          <w:spacing w:val="67"/>
          <w:sz w:val="28"/>
        </w:rPr>
        <w:t> </w:t>
      </w:r>
      <w:r>
        <w:rPr>
          <w:sz w:val="28"/>
        </w:rPr>
        <w:t>от</w:t>
      </w:r>
      <w:r>
        <w:rPr>
          <w:spacing w:val="63"/>
          <w:sz w:val="28"/>
        </w:rPr>
        <w:t> </w:t>
      </w:r>
      <w:r>
        <w:rPr>
          <w:sz w:val="28"/>
        </w:rPr>
        <w:t>кого</w:t>
      </w:r>
      <w:r>
        <w:rPr>
          <w:spacing w:val="64"/>
          <w:sz w:val="28"/>
        </w:rPr>
        <w:t> </w:t>
      </w:r>
      <w:r>
        <w:rPr>
          <w:sz w:val="28"/>
        </w:rPr>
        <w:t>зависит</w:t>
      </w:r>
      <w:r>
        <w:rPr>
          <w:spacing w:val="63"/>
          <w:sz w:val="28"/>
        </w:rPr>
        <w:t> </w:t>
      </w:r>
      <w:r>
        <w:rPr>
          <w:sz w:val="28"/>
        </w:rPr>
        <w:t>достижение</w:t>
      </w:r>
      <w:r>
        <w:rPr>
          <w:spacing w:val="-67"/>
          <w:sz w:val="28"/>
        </w:rPr>
        <w:t> </w:t>
      </w:r>
      <w:r>
        <w:rPr>
          <w:sz w:val="28"/>
        </w:rPr>
        <w:t>цели;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321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pacing w:val="-14"/>
          <w:sz w:val="28"/>
        </w:rPr>
        <w:t> </w:t>
      </w:r>
      <w:r>
        <w:rPr>
          <w:sz w:val="28"/>
        </w:rPr>
        <w:t>бесконфликтную</w:t>
      </w:r>
      <w:r>
        <w:rPr>
          <w:spacing w:val="-12"/>
          <w:sz w:val="28"/>
        </w:rPr>
        <w:t> </w:t>
      </w:r>
      <w:r>
        <w:rPr>
          <w:sz w:val="28"/>
        </w:rPr>
        <w:t>совместную</w:t>
      </w:r>
      <w:r>
        <w:rPr>
          <w:spacing w:val="-13"/>
          <w:sz w:val="28"/>
        </w:rPr>
        <w:t> </w:t>
      </w:r>
      <w:r>
        <w:rPr>
          <w:sz w:val="28"/>
        </w:rPr>
        <w:t>работу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группе;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322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12"/>
          <w:sz w:val="28"/>
        </w:rPr>
        <w:t> </w:t>
      </w:r>
      <w:r>
        <w:rPr>
          <w:sz w:val="28"/>
        </w:rPr>
        <w:t>с</w:t>
      </w:r>
      <w:r>
        <w:rPr>
          <w:spacing w:val="-9"/>
          <w:sz w:val="28"/>
        </w:rPr>
        <w:t> </w:t>
      </w:r>
      <w:r>
        <w:rPr>
          <w:sz w:val="28"/>
        </w:rPr>
        <w:t>партнёрами</w:t>
      </w:r>
      <w:r>
        <w:rPr>
          <w:spacing w:val="-10"/>
          <w:sz w:val="28"/>
        </w:rPr>
        <w:t> </w:t>
      </w:r>
      <w:r>
        <w:rPr>
          <w:sz w:val="28"/>
        </w:rPr>
        <w:t>отношения</w:t>
      </w:r>
      <w:r>
        <w:rPr>
          <w:spacing w:val="-9"/>
          <w:sz w:val="28"/>
        </w:rPr>
        <w:t> </w:t>
      </w:r>
      <w:r>
        <w:rPr>
          <w:sz w:val="28"/>
        </w:rPr>
        <w:t>взаимопонимания;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322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16"/>
          <w:sz w:val="28"/>
        </w:rPr>
        <w:t> </w:t>
      </w:r>
      <w:r>
        <w:rPr>
          <w:sz w:val="28"/>
        </w:rPr>
        <w:t>эффективные</w:t>
      </w:r>
      <w:r>
        <w:rPr>
          <w:spacing w:val="-13"/>
          <w:sz w:val="28"/>
        </w:rPr>
        <w:t> </w:t>
      </w:r>
      <w:r>
        <w:rPr>
          <w:sz w:val="28"/>
        </w:rPr>
        <w:t>групповые</w:t>
      </w:r>
      <w:r>
        <w:rPr>
          <w:spacing w:val="-13"/>
          <w:sz w:val="28"/>
        </w:rPr>
        <w:t> </w:t>
      </w:r>
      <w:r>
        <w:rPr>
          <w:sz w:val="28"/>
        </w:rPr>
        <w:t>обсуждения;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6" w:firstLine="456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pacing w:val="5"/>
          <w:sz w:val="28"/>
        </w:rPr>
        <w:t> </w:t>
      </w:r>
      <w:r>
        <w:rPr>
          <w:sz w:val="28"/>
        </w:rPr>
        <w:t>обмен</w:t>
      </w:r>
      <w:r>
        <w:rPr>
          <w:spacing w:val="7"/>
          <w:sz w:val="28"/>
        </w:rPr>
        <w:t> </w:t>
      </w:r>
      <w:r>
        <w:rPr>
          <w:sz w:val="28"/>
        </w:rPr>
        <w:t>знаниями</w:t>
      </w:r>
      <w:r>
        <w:rPr>
          <w:spacing w:val="7"/>
          <w:sz w:val="28"/>
        </w:rPr>
        <w:t> </w:t>
      </w:r>
      <w:r>
        <w:rPr>
          <w:sz w:val="28"/>
        </w:rPr>
        <w:t>между</w:t>
      </w:r>
      <w:r>
        <w:rPr>
          <w:spacing w:val="3"/>
          <w:sz w:val="28"/>
        </w:rPr>
        <w:t> </w:t>
      </w:r>
      <w:r>
        <w:rPr>
          <w:sz w:val="28"/>
        </w:rPr>
        <w:t>членами</w:t>
      </w:r>
      <w:r>
        <w:rPr>
          <w:spacing w:val="7"/>
          <w:sz w:val="28"/>
        </w:rPr>
        <w:t> </w:t>
      </w:r>
      <w:r>
        <w:rPr>
          <w:sz w:val="28"/>
        </w:rPr>
        <w:t>группы</w:t>
      </w:r>
      <w:r>
        <w:rPr>
          <w:spacing w:val="7"/>
          <w:sz w:val="28"/>
        </w:rPr>
        <w:t> </w:t>
      </w:r>
      <w:r>
        <w:rPr>
          <w:sz w:val="28"/>
        </w:rPr>
        <w:t>для</w:t>
      </w:r>
      <w:r>
        <w:rPr>
          <w:spacing w:val="9"/>
          <w:sz w:val="28"/>
        </w:rPr>
        <w:t> </w:t>
      </w:r>
      <w:r>
        <w:rPr>
          <w:sz w:val="28"/>
        </w:rPr>
        <w:t>принятия</w:t>
      </w:r>
      <w:r>
        <w:rPr>
          <w:spacing w:val="-67"/>
          <w:sz w:val="28"/>
        </w:rPr>
        <w:t> </w:t>
      </w:r>
      <w:r>
        <w:rPr>
          <w:sz w:val="28"/>
        </w:rPr>
        <w:t>эффективных</w:t>
      </w:r>
      <w:r>
        <w:rPr>
          <w:spacing w:val="-4"/>
          <w:sz w:val="28"/>
        </w:rPr>
        <w:t> </w:t>
      </w:r>
      <w:r>
        <w:rPr>
          <w:sz w:val="28"/>
        </w:rPr>
        <w:t>совместных</w:t>
      </w:r>
      <w:r>
        <w:rPr>
          <w:spacing w:val="-3"/>
          <w:sz w:val="28"/>
        </w:rPr>
        <w:t> </w:t>
      </w:r>
      <w:r>
        <w:rPr>
          <w:sz w:val="28"/>
        </w:rPr>
        <w:t>решений;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left"/>
        <w:rPr>
          <w:sz w:val="28"/>
        </w:rPr>
      </w:pPr>
      <w:r>
        <w:rPr>
          <w:sz w:val="28"/>
        </w:rPr>
        <w:t>чётко формулировать цели группы и позволять её участникам проявлять</w:t>
      </w:r>
      <w:r>
        <w:rPr>
          <w:spacing w:val="-67"/>
          <w:sz w:val="28"/>
        </w:rPr>
        <w:t> </w:t>
      </w:r>
      <w:r>
        <w:rPr>
          <w:sz w:val="28"/>
        </w:rPr>
        <w:t>инициативу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достижения</w:t>
      </w:r>
      <w:r>
        <w:rPr>
          <w:spacing w:val="2"/>
          <w:sz w:val="28"/>
        </w:rPr>
        <w:t> </w:t>
      </w:r>
      <w:r>
        <w:rPr>
          <w:sz w:val="28"/>
        </w:rPr>
        <w:t>этих</w:t>
      </w:r>
      <w:r>
        <w:rPr>
          <w:spacing w:val="1"/>
          <w:sz w:val="28"/>
        </w:rPr>
        <w:t> </w:t>
      </w:r>
      <w:r>
        <w:rPr>
          <w:sz w:val="28"/>
        </w:rPr>
        <w:t>целей;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321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10"/>
          <w:sz w:val="28"/>
        </w:rPr>
        <w:t> </w:t>
      </w:r>
      <w:r>
        <w:rPr>
          <w:sz w:val="28"/>
        </w:rPr>
        <w:t>реагировать</w:t>
      </w:r>
      <w:r>
        <w:rPr>
          <w:spacing w:val="-12"/>
          <w:sz w:val="28"/>
        </w:rPr>
        <w:t> </w:t>
      </w: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нужды</w:t>
      </w:r>
      <w:r>
        <w:rPr>
          <w:spacing w:val="-10"/>
          <w:sz w:val="28"/>
        </w:rPr>
        <w:t> </w:t>
      </w:r>
      <w:r>
        <w:rPr>
          <w:sz w:val="28"/>
        </w:rPr>
        <w:t>других.</w:t>
      </w:r>
    </w:p>
    <w:p>
      <w:pPr>
        <w:pStyle w:val="BodyText"/>
        <w:ind w:right="836" w:firstLine="456"/>
      </w:pP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трудным</w:t>
      </w:r>
      <w:r>
        <w:rPr>
          <w:spacing w:val="1"/>
        </w:rPr>
        <w:t> </w:t>
      </w:r>
      <w:r>
        <w:rPr/>
        <w:t>этапом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постановка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необходима,</w:t>
      </w:r>
      <w:r>
        <w:rPr>
          <w:spacing w:val="1"/>
        </w:rPr>
        <w:t> </w:t>
      </w:r>
      <w:r>
        <w:rPr/>
        <w:t>главным образом, на этапе осмысления проблемы и постановки цели: нужно</w:t>
      </w:r>
      <w:r>
        <w:rPr>
          <w:spacing w:val="1"/>
        </w:rPr>
        <w:t> </w:t>
      </w:r>
      <w:r>
        <w:rPr/>
        <w:t>помочь автору будущего проекта найти ответ на вопрос: «Зачем я собираюсь</w:t>
      </w:r>
      <w:r>
        <w:rPr>
          <w:spacing w:val="1"/>
        </w:rPr>
        <w:t> </w:t>
      </w:r>
      <w:r>
        <w:rPr/>
        <w:t>делать этот проект?» Ответив на этот вопрос, обучающийся определяет цель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возникает вопрос:</w:t>
      </w:r>
      <w:r>
        <w:rPr>
          <w:spacing w:val="1"/>
        </w:rPr>
        <w:t> </w:t>
      </w:r>
      <w:r>
        <w:rPr/>
        <w:t>«Что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следует сделать?»</w:t>
      </w:r>
      <w:r>
        <w:rPr>
          <w:spacing w:val="1"/>
        </w:rPr>
        <w:t> </w:t>
      </w:r>
      <w:r>
        <w:rPr/>
        <w:t>Решив</w:t>
      </w:r>
      <w:r>
        <w:rPr>
          <w:spacing w:val="-3"/>
        </w:rPr>
        <w:t> </w:t>
      </w:r>
      <w:r>
        <w:rPr/>
        <w:t>его,</w:t>
      </w:r>
      <w:r>
        <w:rPr>
          <w:spacing w:val="3"/>
        </w:rPr>
        <w:t> </w:t>
      </w:r>
      <w:r>
        <w:rPr/>
        <w:t>обучающийся</w:t>
      </w:r>
      <w:r>
        <w:rPr>
          <w:spacing w:val="5"/>
        </w:rPr>
        <w:t> </w:t>
      </w:r>
      <w:r>
        <w:rPr/>
        <w:t>увидит</w:t>
      </w:r>
      <w:r>
        <w:rPr>
          <w:spacing w:val="-2"/>
        </w:rPr>
        <w:t> </w:t>
      </w:r>
      <w:r>
        <w:rPr/>
        <w:t>задачи своей</w:t>
      </w:r>
      <w:r>
        <w:rPr>
          <w:spacing w:val="-1"/>
        </w:rPr>
        <w:t> </w:t>
      </w:r>
      <w:r>
        <w:rPr/>
        <w:t>работы.</w:t>
      </w:r>
    </w:p>
    <w:p>
      <w:pPr>
        <w:pStyle w:val="BodyText"/>
        <w:spacing w:before="2"/>
        <w:ind w:right="832" w:firstLine="456"/>
      </w:pPr>
      <w:r>
        <w:rPr/>
        <w:t>Следующий шаг</w:t>
      </w:r>
      <w:r>
        <w:rPr>
          <w:spacing w:val="1"/>
        </w:rPr>
        <w:t> </w:t>
      </w:r>
      <w:r>
        <w:rPr/>
        <w:t>— как это делать. Поняв это, обучающийся выберет</w:t>
      </w:r>
      <w:r>
        <w:rPr>
          <w:spacing w:val="1"/>
        </w:rPr>
        <w:t> </w:t>
      </w:r>
      <w:r>
        <w:rPr/>
        <w:t>способы,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проекта.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необходимо заранее решить, чего он хочет добиться в итоге. Это поможет</w:t>
      </w:r>
      <w:r>
        <w:rPr>
          <w:spacing w:val="1"/>
        </w:rPr>
        <w:t> </w:t>
      </w:r>
      <w:r>
        <w:rPr/>
        <w:t>представить себе ожидаемый результат. Только продумав все эти вопросы,</w:t>
      </w:r>
      <w:r>
        <w:rPr>
          <w:spacing w:val="1"/>
        </w:rPr>
        <w:t> </w:t>
      </w:r>
      <w:r>
        <w:rPr/>
        <w:t>можно приступать</w:t>
      </w:r>
      <w:r>
        <w:rPr>
          <w:spacing w:val="-1"/>
        </w:rPr>
        <w:t> </w:t>
      </w:r>
      <w:r>
        <w:rPr/>
        <w:t>к работе.</w:t>
      </w:r>
    </w:p>
    <w:p>
      <w:pPr>
        <w:pStyle w:val="BodyText"/>
        <w:ind w:right="828" w:firstLine="456"/>
      </w:pPr>
      <w:r>
        <w:rPr/>
        <w:t>Понятно, что ребёнок, не имеющий опыта подобной работы, нуждается в</w:t>
      </w:r>
      <w:r>
        <w:rPr>
          <w:spacing w:val="1"/>
        </w:rPr>
        <w:t> </w:t>
      </w:r>
      <w:r>
        <w:rPr/>
        <w:t>помощи педагога именно в этот момент. Для формирования такого алгоритма</w:t>
      </w:r>
      <w:r>
        <w:rPr>
          <w:spacing w:val="-67"/>
        </w:rPr>
        <w:t> </w:t>
      </w:r>
      <w:r>
        <w:rPr/>
        <w:t>проектной работы подходят небольшие учебные проекты, которые можно</w:t>
      </w:r>
      <w:r>
        <w:rPr>
          <w:spacing w:val="1"/>
        </w:rPr>
        <w:t> </w:t>
      </w:r>
      <w:r>
        <w:rPr/>
        <w:t>предлагать</w:t>
      </w:r>
      <w:r>
        <w:rPr>
          <w:spacing w:val="1"/>
        </w:rPr>
        <w:t> </w:t>
      </w:r>
      <w:r>
        <w:rPr/>
        <w:t>ребятам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класса.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проект —</w:t>
      </w:r>
      <w:r>
        <w:rPr>
          <w:spacing w:val="1"/>
        </w:rPr>
        <w:t> </w:t>
      </w:r>
      <w:r>
        <w:rPr/>
        <w:t>прекрасный</w:t>
      </w:r>
      <w:r>
        <w:rPr>
          <w:spacing w:val="10"/>
        </w:rPr>
        <w:t> </w:t>
      </w:r>
      <w:r>
        <w:rPr/>
        <w:t>способ</w:t>
      </w:r>
      <w:r>
        <w:rPr>
          <w:spacing w:val="12"/>
        </w:rPr>
        <w:t> </w:t>
      </w:r>
      <w:r>
        <w:rPr/>
        <w:t>проверки</w:t>
      </w:r>
      <w:r>
        <w:rPr>
          <w:spacing w:val="10"/>
        </w:rPr>
        <w:t> </w:t>
      </w:r>
      <w:r>
        <w:rPr/>
        <w:t>знаний</w:t>
      </w:r>
      <w:r>
        <w:rPr>
          <w:spacing w:val="14"/>
        </w:rPr>
        <w:t> </w:t>
      </w:r>
      <w:r>
        <w:rPr/>
        <w:t>обучающихся,</w:t>
      </w:r>
      <w:r>
        <w:rPr>
          <w:spacing w:val="13"/>
        </w:rPr>
        <w:t> </w:t>
      </w:r>
      <w:r>
        <w:rPr/>
        <w:t>поэтому</w:t>
      </w:r>
      <w:r>
        <w:rPr>
          <w:spacing w:val="10"/>
        </w:rPr>
        <w:t> </w:t>
      </w:r>
      <w:r>
        <w:rPr/>
        <w:t>контрольная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2"/>
      </w:pPr>
      <w:r>
        <w:rPr/>
        <w:t>работа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пройденной</w:t>
      </w:r>
      <w:r>
        <w:rPr>
          <w:spacing w:val="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вполне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учебного проекта.</w:t>
      </w:r>
    </w:p>
    <w:p>
      <w:pPr>
        <w:pStyle w:val="BodyText"/>
        <w:ind w:right="833" w:firstLine="456"/>
      </w:pPr>
      <w:r>
        <w:rPr/>
        <w:t>Проектная деятельность способствует развитию адекватной самооценки,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позитивной</w:t>
      </w:r>
      <w:r>
        <w:rPr>
          <w:spacing w:val="1"/>
        </w:rPr>
        <w:t> </w:t>
      </w:r>
      <w:r>
        <w:rPr/>
        <w:t>Я-концепции</w:t>
      </w:r>
      <w:r>
        <w:rPr>
          <w:spacing w:val="1"/>
        </w:rPr>
        <w:t> </w:t>
      </w:r>
      <w:r>
        <w:rPr/>
        <w:t>(опыт</w:t>
      </w:r>
      <w:r>
        <w:rPr>
          <w:spacing w:val="1"/>
        </w:rPr>
        <w:t> </w:t>
      </w:r>
      <w:r>
        <w:rPr/>
        <w:t>интересной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публичной</w:t>
      </w:r>
      <w:r>
        <w:rPr>
          <w:spacing w:val="1"/>
        </w:rPr>
        <w:t> </w:t>
      </w:r>
      <w:r>
        <w:rPr/>
        <w:t>демонстрации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результатов),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компетентности.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правильной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групповые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уважительного отношения к мнению одноклассников,</w:t>
      </w:r>
      <w:r>
        <w:rPr>
          <w:spacing w:val="1"/>
        </w:rPr>
        <w:t> </w:t>
      </w:r>
      <w:r>
        <w:rPr/>
        <w:t>воспитывают в них</w:t>
      </w:r>
      <w:r>
        <w:rPr>
          <w:spacing w:val="1"/>
        </w:rPr>
        <w:t> </w:t>
      </w:r>
      <w:r>
        <w:rPr/>
        <w:t>терпимость, открытость, тактичность, готовность прийти на помощь и другие</w:t>
      </w:r>
      <w:r>
        <w:rPr>
          <w:spacing w:val="-67"/>
        </w:rPr>
        <w:t> </w:t>
      </w:r>
      <w:r>
        <w:rPr/>
        <w:t>ценные</w:t>
      </w:r>
      <w:r>
        <w:rPr>
          <w:spacing w:val="1"/>
        </w:rPr>
        <w:t> </w:t>
      </w:r>
      <w:r>
        <w:rPr/>
        <w:t>личностные</w:t>
      </w:r>
      <w:r>
        <w:rPr>
          <w:spacing w:val="2"/>
        </w:rPr>
        <w:t> </w:t>
      </w:r>
      <w:r>
        <w:rPr/>
        <w:t>качества.</w:t>
      </w:r>
    </w:p>
    <w:p>
      <w:pPr>
        <w:pStyle w:val="BodyText"/>
        <w:spacing w:before="3"/>
        <w:ind w:right="834" w:firstLine="456"/>
      </w:pPr>
      <w:r>
        <w:rPr/>
        <w:t>Для успешного осуществления учебно-исследовательской деятельности</w:t>
      </w:r>
      <w:r>
        <w:rPr>
          <w:spacing w:val="1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должны овладеть</w:t>
      </w:r>
      <w:r>
        <w:rPr>
          <w:spacing w:val="-2"/>
        </w:rPr>
        <w:t> </w:t>
      </w:r>
      <w:r>
        <w:rPr/>
        <w:t>следующими</w:t>
      </w:r>
      <w:r>
        <w:rPr>
          <w:spacing w:val="-1"/>
        </w:rPr>
        <w:t> </w:t>
      </w:r>
      <w:r>
        <w:rPr/>
        <w:t>действиями: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постановка</w:t>
      </w:r>
      <w:r>
        <w:rPr>
          <w:spacing w:val="-8"/>
          <w:sz w:val="28"/>
        </w:rPr>
        <w:t> </w:t>
      </w:r>
      <w:r>
        <w:rPr>
          <w:sz w:val="28"/>
        </w:rPr>
        <w:t>проблемы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аргументирование</w:t>
      </w:r>
      <w:r>
        <w:rPr>
          <w:spacing w:val="-7"/>
          <w:sz w:val="28"/>
        </w:rPr>
        <w:t> </w:t>
      </w:r>
      <w:r>
        <w:rPr>
          <w:sz w:val="28"/>
        </w:rPr>
        <w:t>её</w:t>
      </w:r>
      <w:r>
        <w:rPr>
          <w:spacing w:val="-7"/>
          <w:sz w:val="28"/>
        </w:rPr>
        <w:t> </w:t>
      </w:r>
      <w:r>
        <w:rPr>
          <w:sz w:val="28"/>
        </w:rPr>
        <w:t>актуальности;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28" w:firstLine="456"/>
        <w:jc w:val="both"/>
        <w:rPr>
          <w:sz w:val="28"/>
        </w:rPr>
      </w:pPr>
      <w:r>
        <w:rPr>
          <w:sz w:val="28"/>
        </w:rPr>
        <w:t>формулировка</w:t>
      </w:r>
      <w:r>
        <w:rPr>
          <w:spacing w:val="1"/>
          <w:sz w:val="28"/>
        </w:rPr>
        <w:t> </w:t>
      </w:r>
      <w:r>
        <w:rPr>
          <w:sz w:val="28"/>
        </w:rPr>
        <w:t>гипотезы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раскрытие</w:t>
      </w:r>
      <w:r>
        <w:rPr>
          <w:spacing w:val="71"/>
          <w:sz w:val="28"/>
        </w:rPr>
        <w:t> </w:t>
      </w:r>
      <w:r>
        <w:rPr>
          <w:sz w:val="28"/>
        </w:rPr>
        <w:t>замысла —</w:t>
      </w:r>
      <w:r>
        <w:rPr>
          <w:spacing w:val="1"/>
          <w:sz w:val="28"/>
        </w:rPr>
        <w:t> </w:t>
      </w:r>
      <w:r>
        <w:rPr>
          <w:sz w:val="28"/>
        </w:rPr>
        <w:t>сущности будущей деятельности;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23" w:firstLine="456"/>
        <w:jc w:val="both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> </w:t>
      </w:r>
      <w:r>
        <w:rPr>
          <w:sz w:val="28"/>
        </w:rPr>
        <w:t>работ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выбор</w:t>
      </w:r>
      <w:r>
        <w:rPr>
          <w:spacing w:val="1"/>
          <w:sz w:val="28"/>
        </w:rPr>
        <w:t> </w:t>
      </w:r>
      <w:r>
        <w:rPr>
          <w:sz w:val="28"/>
        </w:rPr>
        <w:t>необходимого</w:t>
      </w:r>
      <w:r>
        <w:rPr>
          <w:spacing w:val="1"/>
          <w:sz w:val="28"/>
        </w:rPr>
        <w:t> </w:t>
      </w:r>
      <w:r>
        <w:rPr>
          <w:sz w:val="28"/>
        </w:rPr>
        <w:t>инструментария;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3" w:after="0"/>
        <w:ind w:left="1099" w:right="840" w:firstLine="456"/>
        <w:jc w:val="both"/>
        <w:rPr>
          <w:sz w:val="28"/>
        </w:rPr>
      </w:pPr>
      <w:r>
        <w:rPr>
          <w:sz w:val="28"/>
        </w:rPr>
        <w:t>собственно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обязательным</w:t>
      </w:r>
      <w:r>
        <w:rPr>
          <w:spacing w:val="1"/>
          <w:sz w:val="28"/>
        </w:rPr>
        <w:t> </w:t>
      </w:r>
      <w:r>
        <w:rPr>
          <w:sz w:val="28"/>
        </w:rPr>
        <w:t>поэтапным</w:t>
      </w:r>
      <w:r>
        <w:rPr>
          <w:spacing w:val="1"/>
          <w:sz w:val="28"/>
        </w:rPr>
        <w:t> </w:t>
      </w:r>
      <w:r>
        <w:rPr>
          <w:sz w:val="28"/>
        </w:rPr>
        <w:t>контролем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коррекцией результатов</w:t>
      </w:r>
      <w:r>
        <w:rPr>
          <w:spacing w:val="-1"/>
          <w:sz w:val="28"/>
        </w:rPr>
        <w:t> </w:t>
      </w:r>
      <w:r>
        <w:rPr>
          <w:sz w:val="28"/>
        </w:rPr>
        <w:t>работ;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конечного продукта;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24" w:firstLine="456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1"/>
          <w:sz w:val="28"/>
        </w:rPr>
        <w:t> </w:t>
      </w:r>
      <w:r>
        <w:rPr>
          <w:sz w:val="28"/>
        </w:rPr>
        <w:t>широкому</w:t>
      </w:r>
      <w:r>
        <w:rPr>
          <w:spacing w:val="1"/>
          <w:sz w:val="28"/>
        </w:rPr>
        <w:t> </w:t>
      </w:r>
      <w:r>
        <w:rPr>
          <w:sz w:val="28"/>
        </w:rPr>
        <w:t>кругу</w:t>
      </w:r>
      <w:r>
        <w:rPr>
          <w:spacing w:val="1"/>
          <w:sz w:val="28"/>
        </w:rPr>
        <w:t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> </w:t>
      </w:r>
      <w:r>
        <w:rPr>
          <w:sz w:val="28"/>
        </w:rPr>
        <w:t>лиц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обсуждения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возможного</w:t>
      </w:r>
      <w:r>
        <w:rPr>
          <w:spacing w:val="1"/>
          <w:sz w:val="28"/>
        </w:rPr>
        <w:t> </w:t>
      </w:r>
      <w:r>
        <w:rPr>
          <w:sz w:val="28"/>
        </w:rPr>
        <w:t>дальнейшего</w:t>
      </w:r>
      <w:r>
        <w:rPr>
          <w:spacing w:val="-67"/>
          <w:sz w:val="28"/>
        </w:rPr>
        <w:t> </w:t>
      </w:r>
      <w:r>
        <w:rPr>
          <w:sz w:val="28"/>
        </w:rPr>
        <w:t>практического использования.</w:t>
      </w:r>
    </w:p>
    <w:p>
      <w:pPr>
        <w:pStyle w:val="BodyText"/>
        <w:ind w:right="834" w:firstLine="456"/>
      </w:pPr>
      <w:r>
        <w:rPr/>
        <w:t>Специфика</w:t>
      </w:r>
      <w:r>
        <w:rPr>
          <w:spacing w:val="1"/>
        </w:rPr>
        <w:t> </w:t>
      </w:r>
      <w:r>
        <w:rPr/>
        <w:t>учебно-исследовательской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многообразие форм её организации. В зависимости от урочных и внеурочных</w:t>
      </w:r>
      <w:r>
        <w:rPr>
          <w:spacing w:val="-67"/>
        </w:rPr>
        <w:t> </w:t>
      </w:r>
      <w:r>
        <w:rPr/>
        <w:t>занятий учебно-исследовательская деятельность может приобретать разные</w:t>
      </w:r>
      <w:r>
        <w:rPr>
          <w:spacing w:val="1"/>
        </w:rPr>
        <w:t> </w:t>
      </w:r>
      <w:r>
        <w:rPr/>
        <w:t>формы.</w:t>
      </w:r>
    </w:p>
    <w:p>
      <w:pPr>
        <w:spacing w:line="242" w:lineRule="auto" w:before="0"/>
        <w:ind w:left="1099" w:right="837" w:firstLine="456"/>
        <w:jc w:val="both"/>
        <w:rPr>
          <w:i/>
          <w:sz w:val="28"/>
        </w:rPr>
      </w:pPr>
      <w:r>
        <w:rPr>
          <w:i/>
          <w:sz w:val="28"/>
        </w:rPr>
        <w:t>Формы организации учебно-исследовательской деятельности на урочных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занятиях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могут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быть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следующими: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0" w:firstLine="456"/>
        <w:jc w:val="both"/>
        <w:rPr>
          <w:sz w:val="28"/>
        </w:rPr>
      </w:pPr>
      <w:r>
        <w:rPr>
          <w:sz w:val="28"/>
        </w:rPr>
        <w:t>урок-исследование, урок-лаборатория, урок — творческий отчёт, урок</w:t>
      </w:r>
      <w:r>
        <w:rPr>
          <w:spacing w:val="1"/>
          <w:sz w:val="28"/>
        </w:rPr>
        <w:t> </w:t>
      </w:r>
      <w:r>
        <w:rPr>
          <w:sz w:val="28"/>
        </w:rPr>
        <w:t>изобретательства, урок «Удивительное рядом», урок — рассказ об учёных,</w:t>
      </w:r>
      <w:r>
        <w:rPr>
          <w:spacing w:val="1"/>
          <w:sz w:val="28"/>
        </w:rPr>
        <w:t> </w:t>
      </w:r>
      <w:r>
        <w:rPr>
          <w:sz w:val="28"/>
        </w:rPr>
        <w:t>урок — защита исследовательских проектов, урок-экспертиза, урок «Патент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открытие»,</w:t>
      </w:r>
      <w:r>
        <w:rPr>
          <w:spacing w:val="4"/>
          <w:sz w:val="28"/>
        </w:rPr>
        <w:t> </w:t>
      </w:r>
      <w:r>
        <w:rPr>
          <w:sz w:val="28"/>
        </w:rPr>
        <w:t>урок открытых</w:t>
      </w:r>
      <w:r>
        <w:rPr>
          <w:spacing w:val="-3"/>
          <w:sz w:val="28"/>
        </w:rPr>
        <w:t> </w:t>
      </w:r>
      <w:r>
        <w:rPr>
          <w:sz w:val="28"/>
        </w:rPr>
        <w:t>мыслей;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учебный эксперимент, который позволяет организовать освоение таких</w:t>
      </w:r>
      <w:r>
        <w:rPr>
          <w:spacing w:val="1"/>
          <w:sz w:val="28"/>
        </w:rPr>
        <w:t> </w:t>
      </w:r>
      <w:r>
        <w:rPr>
          <w:sz w:val="28"/>
        </w:rPr>
        <w:t>элементов исследовательской деятельности, как планирование и проведение</w:t>
      </w:r>
      <w:r>
        <w:rPr>
          <w:spacing w:val="1"/>
          <w:sz w:val="28"/>
        </w:rPr>
        <w:t> </w:t>
      </w:r>
      <w:r>
        <w:rPr>
          <w:sz w:val="28"/>
        </w:rPr>
        <w:t>эксперимента,</w:t>
      </w:r>
      <w:r>
        <w:rPr>
          <w:spacing w:val="2"/>
          <w:sz w:val="28"/>
        </w:rPr>
        <w:t> </w:t>
      </w:r>
      <w:r>
        <w:rPr>
          <w:sz w:val="28"/>
        </w:rPr>
        <w:t>обработка и</w:t>
      </w:r>
      <w:r>
        <w:rPr>
          <w:spacing w:val="-1"/>
          <w:sz w:val="28"/>
        </w:rPr>
        <w:t> </w:t>
      </w:r>
      <w:r>
        <w:rPr>
          <w:sz w:val="28"/>
        </w:rPr>
        <w:t>анализ его</w:t>
      </w:r>
      <w:r>
        <w:rPr>
          <w:spacing w:val="-1"/>
          <w:sz w:val="28"/>
        </w:rPr>
        <w:t> </w:t>
      </w:r>
      <w:r>
        <w:rPr>
          <w:sz w:val="28"/>
        </w:rPr>
        <w:t>результатов;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домашнее задание исследовательского характера может сочетать в себе</w:t>
      </w:r>
      <w:r>
        <w:rPr>
          <w:spacing w:val="1"/>
          <w:sz w:val="28"/>
        </w:rPr>
        <w:t> </w:t>
      </w:r>
      <w:r>
        <w:rPr>
          <w:sz w:val="28"/>
        </w:rPr>
        <w:t>разнообразные</w:t>
      </w:r>
      <w:r>
        <w:rPr>
          <w:spacing w:val="1"/>
          <w:sz w:val="28"/>
        </w:rPr>
        <w:t> </w:t>
      </w:r>
      <w:r>
        <w:rPr>
          <w:sz w:val="28"/>
        </w:rPr>
        <w:t>виды,</w:t>
      </w:r>
      <w:r>
        <w:rPr>
          <w:spacing w:val="1"/>
          <w:sz w:val="28"/>
        </w:rPr>
        <w:t> </w:t>
      </w:r>
      <w:r>
        <w:rPr>
          <w:sz w:val="28"/>
        </w:rPr>
        <w:t>причём</w:t>
      </w:r>
      <w:r>
        <w:rPr>
          <w:spacing w:val="1"/>
          <w:sz w:val="28"/>
        </w:rPr>
        <w:t> </w:t>
      </w:r>
      <w:r>
        <w:rPr>
          <w:sz w:val="28"/>
        </w:rPr>
        <w:t>позволяет</w:t>
      </w:r>
      <w:r>
        <w:rPr>
          <w:spacing w:val="1"/>
          <w:sz w:val="28"/>
        </w:rPr>
        <w:t> </w:t>
      </w:r>
      <w:r>
        <w:rPr>
          <w:sz w:val="28"/>
        </w:rPr>
        <w:t>провести</w:t>
      </w:r>
      <w:r>
        <w:rPr>
          <w:spacing w:val="1"/>
          <w:sz w:val="28"/>
        </w:rPr>
        <w:t> </w:t>
      </w:r>
      <w:r>
        <w:rPr>
          <w:sz w:val="28"/>
        </w:rPr>
        <w:t>учебное</w:t>
      </w:r>
      <w:r>
        <w:rPr>
          <w:spacing w:val="1"/>
          <w:sz w:val="28"/>
        </w:rPr>
        <w:t> </w:t>
      </w:r>
      <w:r>
        <w:rPr>
          <w:sz w:val="28"/>
        </w:rPr>
        <w:t>исследование,</w:t>
      </w:r>
      <w:r>
        <w:rPr>
          <w:spacing w:val="1"/>
          <w:sz w:val="28"/>
        </w:rPr>
        <w:t> </w:t>
      </w:r>
      <w:r>
        <w:rPr>
          <w:sz w:val="28"/>
        </w:rPr>
        <w:t>достаточно протяжённое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времени.</w:t>
      </w:r>
    </w:p>
    <w:p>
      <w:pPr>
        <w:spacing w:before="0"/>
        <w:ind w:left="1099" w:right="834" w:firstLine="456"/>
        <w:jc w:val="both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учебно-исследовательской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внеурочных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занятиях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быть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следующими: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322" w:lineRule="exact" w:before="0" w:after="0"/>
        <w:ind w:left="1724" w:right="0" w:hanging="169"/>
        <w:jc w:val="both"/>
        <w:rPr>
          <w:sz w:val="28"/>
        </w:rPr>
      </w:pPr>
      <w:r>
        <w:rPr>
          <w:spacing w:val="-1"/>
          <w:sz w:val="28"/>
        </w:rPr>
        <w:t>исследовательская</w:t>
      </w:r>
      <w:r>
        <w:rPr>
          <w:spacing w:val="-17"/>
          <w:sz w:val="28"/>
        </w:rPr>
        <w:t> </w:t>
      </w:r>
      <w:r>
        <w:rPr>
          <w:sz w:val="28"/>
        </w:rPr>
        <w:t>практика</w:t>
      </w:r>
      <w:r>
        <w:rPr>
          <w:spacing w:val="-17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образовательные</w:t>
      </w:r>
      <w:r>
        <w:rPr>
          <w:spacing w:val="2"/>
          <w:sz w:val="28"/>
        </w:rPr>
        <w:t> </w:t>
      </w:r>
      <w:r>
        <w:rPr>
          <w:sz w:val="28"/>
        </w:rPr>
        <w:t>экспедиции</w:t>
      </w:r>
      <w:r>
        <w:rPr>
          <w:spacing w:val="75"/>
          <w:sz w:val="28"/>
        </w:rPr>
        <w:t> </w:t>
      </w:r>
      <w:r>
        <w:rPr>
          <w:sz w:val="28"/>
        </w:rPr>
        <w:t>—</w:t>
      </w:r>
      <w:r>
        <w:rPr>
          <w:spacing w:val="71"/>
          <w:sz w:val="28"/>
        </w:rPr>
        <w:t> </w:t>
      </w:r>
      <w:r>
        <w:rPr>
          <w:sz w:val="28"/>
        </w:rPr>
        <w:t>походы,</w:t>
      </w:r>
      <w:r>
        <w:rPr>
          <w:spacing w:val="74"/>
          <w:sz w:val="28"/>
        </w:rPr>
        <w:t> </w:t>
      </w:r>
      <w:r>
        <w:rPr>
          <w:sz w:val="28"/>
        </w:rPr>
        <w:t>поездки,</w:t>
      </w:r>
      <w:r>
        <w:rPr>
          <w:spacing w:val="73"/>
          <w:sz w:val="28"/>
        </w:rPr>
        <w:t> </w:t>
      </w:r>
      <w:r>
        <w:rPr>
          <w:sz w:val="28"/>
        </w:rPr>
        <w:t>экскурсии</w:t>
      </w:r>
      <w:r>
        <w:rPr>
          <w:spacing w:val="71"/>
          <w:sz w:val="28"/>
        </w:rPr>
        <w:t> </w:t>
      </w:r>
      <w:r>
        <w:rPr>
          <w:sz w:val="28"/>
        </w:rPr>
        <w:t>с</w:t>
      </w:r>
      <w:r>
        <w:rPr>
          <w:spacing w:val="73"/>
          <w:sz w:val="28"/>
        </w:rPr>
        <w:t> </w:t>
      </w:r>
      <w:r>
        <w:rPr>
          <w:sz w:val="28"/>
        </w:rPr>
        <w:t>чётко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2"/>
      </w:pPr>
      <w:r>
        <w:rPr/>
        <w:t>обозначенными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целями,</w:t>
      </w:r>
      <w:r>
        <w:rPr>
          <w:spacing w:val="1"/>
        </w:rPr>
        <w:t> </w:t>
      </w:r>
      <w:r>
        <w:rPr/>
        <w:t>программой</w:t>
      </w:r>
      <w:r>
        <w:rPr>
          <w:spacing w:val="1"/>
        </w:rPr>
        <w:t> </w:t>
      </w:r>
      <w:r>
        <w:rPr/>
        <w:t>деятельности,</w:t>
      </w:r>
      <w:r>
        <w:rPr>
          <w:spacing w:val="-67"/>
        </w:rPr>
        <w:t> </w:t>
      </w:r>
      <w:r>
        <w:rPr/>
        <w:t>продуманными</w:t>
      </w:r>
      <w:r>
        <w:rPr>
          <w:spacing w:val="1"/>
        </w:rPr>
        <w:t> </w:t>
      </w:r>
      <w:r>
        <w:rPr/>
        <w:t>формами</w:t>
      </w:r>
      <w:r>
        <w:rPr>
          <w:spacing w:val="1"/>
        </w:rPr>
        <w:t> </w:t>
      </w:r>
      <w:r>
        <w:rPr/>
        <w:t>контроля.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экспедиции</w:t>
      </w:r>
      <w:r>
        <w:rPr>
          <w:spacing w:val="1"/>
        </w:rPr>
        <w:t> </w:t>
      </w:r>
      <w:r>
        <w:rPr/>
        <w:t>предусматривают</w:t>
      </w:r>
      <w:r>
        <w:rPr>
          <w:spacing w:val="1"/>
        </w:rPr>
        <w:t> </w:t>
      </w:r>
      <w:r>
        <w:rPr/>
        <w:t>активную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школьников,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 исследовательского</w:t>
      </w:r>
      <w:r>
        <w:rPr>
          <w:spacing w:val="-1"/>
        </w:rPr>
        <w:t> </w:t>
      </w:r>
      <w:r>
        <w:rPr/>
        <w:t>характера;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4" w:after="0"/>
        <w:ind w:left="1099" w:right="831" w:firstLine="456"/>
        <w:jc w:val="both"/>
        <w:rPr>
          <w:sz w:val="28"/>
        </w:rPr>
      </w:pPr>
      <w:r>
        <w:rPr>
          <w:sz w:val="28"/>
        </w:rPr>
        <w:t>факультативные</w:t>
      </w:r>
      <w:r>
        <w:rPr>
          <w:spacing w:val="1"/>
          <w:sz w:val="28"/>
        </w:rPr>
        <w:t> </w:t>
      </w:r>
      <w:r>
        <w:rPr>
          <w:sz w:val="28"/>
        </w:rPr>
        <w:t>занятия,</w:t>
      </w:r>
      <w:r>
        <w:rPr>
          <w:spacing w:val="1"/>
          <w:sz w:val="28"/>
        </w:rPr>
        <w:t> </w:t>
      </w:r>
      <w:r>
        <w:rPr>
          <w:sz w:val="28"/>
        </w:rPr>
        <w:t>предполагающие</w:t>
      </w:r>
      <w:r>
        <w:rPr>
          <w:spacing w:val="1"/>
          <w:sz w:val="28"/>
        </w:rPr>
        <w:t> </w:t>
      </w:r>
      <w:r>
        <w:rPr>
          <w:sz w:val="28"/>
        </w:rPr>
        <w:t>углублённое</w:t>
      </w:r>
      <w:r>
        <w:rPr>
          <w:spacing w:val="1"/>
          <w:sz w:val="28"/>
        </w:rPr>
        <w:t> </w:t>
      </w: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предмета,</w:t>
      </w:r>
      <w:r>
        <w:rPr>
          <w:spacing w:val="1"/>
          <w:sz w:val="28"/>
        </w:rPr>
        <w:t> </w:t>
      </w:r>
      <w:r>
        <w:rPr>
          <w:sz w:val="28"/>
        </w:rPr>
        <w:t>дают</w:t>
      </w:r>
      <w:r>
        <w:rPr>
          <w:spacing w:val="1"/>
          <w:sz w:val="28"/>
        </w:rPr>
        <w:t> </w:t>
      </w:r>
      <w:r>
        <w:rPr>
          <w:sz w:val="28"/>
        </w:rPr>
        <w:t>большие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учебно-</w:t>
      </w:r>
      <w:r>
        <w:rPr>
          <w:spacing w:val="1"/>
          <w:sz w:val="28"/>
        </w:rPr>
        <w:t> </w:t>
      </w:r>
      <w:r>
        <w:rPr>
          <w:sz w:val="28"/>
        </w:rPr>
        <w:t>исследовательской</w:t>
      </w:r>
      <w:r>
        <w:rPr>
          <w:spacing w:val="-1"/>
          <w:sz w:val="28"/>
        </w:rPr>
        <w:t> </w:t>
      </w:r>
      <w:r>
        <w:rPr>
          <w:sz w:val="28"/>
        </w:rPr>
        <w:t>деятельности обучающихся;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0" w:firstLine="456"/>
        <w:jc w:val="both"/>
        <w:rPr>
          <w:sz w:val="28"/>
        </w:rPr>
      </w:pPr>
      <w:r>
        <w:rPr>
          <w:sz w:val="28"/>
        </w:rPr>
        <w:t>ученическое научно-исследовательское общество — форма внеурочной</w:t>
      </w:r>
      <w:r>
        <w:rPr>
          <w:spacing w:val="1"/>
          <w:sz w:val="28"/>
        </w:rPr>
        <w:t> </w:t>
      </w:r>
      <w:r>
        <w:rPr>
          <w:sz w:val="28"/>
        </w:rPr>
        <w:t>деятельности, которая сочетает в себе работу над учебными исследованиями,</w:t>
      </w:r>
      <w:r>
        <w:rPr>
          <w:spacing w:val="-67"/>
          <w:sz w:val="28"/>
        </w:rPr>
        <w:t> </w:t>
      </w:r>
      <w:r>
        <w:rPr>
          <w:sz w:val="28"/>
        </w:rPr>
        <w:t>коллективное</w:t>
      </w:r>
      <w:r>
        <w:rPr>
          <w:spacing w:val="1"/>
          <w:sz w:val="28"/>
        </w:rPr>
        <w:t> </w:t>
      </w:r>
      <w:r>
        <w:rPr>
          <w:sz w:val="28"/>
        </w:rPr>
        <w:t>обсуждение</w:t>
      </w:r>
      <w:r>
        <w:rPr>
          <w:spacing w:val="1"/>
          <w:sz w:val="28"/>
        </w:rPr>
        <w:t> </w:t>
      </w:r>
      <w:r>
        <w:rPr>
          <w:sz w:val="28"/>
        </w:rPr>
        <w:t>промежуточных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итоговых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этой</w:t>
      </w:r>
      <w:r>
        <w:rPr>
          <w:spacing w:val="1"/>
          <w:sz w:val="28"/>
        </w:rPr>
        <w:t> </w:t>
      </w:r>
      <w:r>
        <w:rPr>
          <w:sz w:val="28"/>
        </w:rPr>
        <w:t>работы, организацию круглых столов, дискуссий, дебатов, интеллектуальных</w:t>
      </w:r>
      <w:r>
        <w:rPr>
          <w:spacing w:val="-67"/>
          <w:sz w:val="28"/>
        </w:rPr>
        <w:t> </w:t>
      </w:r>
      <w:r>
        <w:rPr>
          <w:sz w:val="28"/>
        </w:rPr>
        <w:t>игр,</w:t>
      </w:r>
      <w:r>
        <w:rPr>
          <w:spacing w:val="1"/>
          <w:sz w:val="28"/>
        </w:rPr>
        <w:t> </w:t>
      </w:r>
      <w:r>
        <w:rPr>
          <w:sz w:val="28"/>
        </w:rPr>
        <w:t>публичных</w:t>
      </w:r>
      <w:r>
        <w:rPr>
          <w:spacing w:val="1"/>
          <w:sz w:val="28"/>
        </w:rPr>
        <w:t> </w:t>
      </w:r>
      <w:r>
        <w:rPr>
          <w:sz w:val="28"/>
        </w:rPr>
        <w:t>защит,</w:t>
      </w:r>
      <w:r>
        <w:rPr>
          <w:spacing w:val="1"/>
          <w:sz w:val="28"/>
        </w:rPr>
        <w:t> </w:t>
      </w:r>
      <w:r>
        <w:rPr>
          <w:sz w:val="28"/>
        </w:rPr>
        <w:t>конференций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др.,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встречи</w:t>
      </w:r>
      <w:r>
        <w:rPr>
          <w:spacing w:val="7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представителями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экскурсии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учреждения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-1"/>
          <w:sz w:val="28"/>
        </w:rPr>
        <w:t> </w:t>
      </w:r>
      <w:r>
        <w:rPr>
          <w:sz w:val="28"/>
        </w:rPr>
        <w:t>сотрудничество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научными</w:t>
      </w:r>
      <w:r>
        <w:rPr>
          <w:spacing w:val="-3"/>
          <w:sz w:val="28"/>
        </w:rPr>
        <w:t> </w:t>
      </w:r>
      <w:r>
        <w:rPr>
          <w:sz w:val="28"/>
        </w:rPr>
        <w:t>обществами</w:t>
      </w:r>
      <w:r>
        <w:rPr>
          <w:spacing w:val="-3"/>
          <w:sz w:val="28"/>
        </w:rPr>
        <w:t> </w:t>
      </w:r>
      <w:r>
        <w:rPr>
          <w:sz w:val="28"/>
        </w:rPr>
        <w:t>других</w:t>
      </w:r>
      <w:r>
        <w:rPr>
          <w:spacing w:val="60"/>
          <w:sz w:val="28"/>
        </w:rPr>
        <w:t> </w:t>
      </w:r>
      <w:r>
        <w:rPr>
          <w:sz w:val="28"/>
        </w:rPr>
        <w:t>школ;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участие обучающихся в олимпиадах, конкурсах, конференциях, в 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дистанционных,</w:t>
      </w:r>
      <w:r>
        <w:rPr>
          <w:spacing w:val="1"/>
          <w:sz w:val="28"/>
        </w:rPr>
        <w:t> </w:t>
      </w:r>
      <w:r>
        <w:rPr>
          <w:sz w:val="28"/>
        </w:rPr>
        <w:t>предметных</w:t>
      </w:r>
      <w:r>
        <w:rPr>
          <w:spacing w:val="1"/>
          <w:sz w:val="28"/>
        </w:rPr>
        <w:t> </w:t>
      </w:r>
      <w:r>
        <w:rPr>
          <w:sz w:val="28"/>
        </w:rPr>
        <w:t>неделях,</w:t>
      </w:r>
      <w:r>
        <w:rPr>
          <w:spacing w:val="1"/>
          <w:sz w:val="28"/>
        </w:rPr>
        <w:t> </w:t>
      </w:r>
      <w:r>
        <w:rPr>
          <w:sz w:val="28"/>
        </w:rPr>
        <w:t>интеллектуальных марафонах</w:t>
      </w:r>
      <w:r>
        <w:rPr>
          <w:spacing w:val="1"/>
          <w:sz w:val="28"/>
        </w:rPr>
        <w:t> </w:t>
      </w:r>
      <w:r>
        <w:rPr>
          <w:sz w:val="28"/>
        </w:rPr>
        <w:t>предполагает выполнение ими учебных исследований или их элементов 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-4"/>
          <w:sz w:val="28"/>
        </w:rPr>
        <w:t> </w:t>
      </w:r>
      <w:r>
        <w:rPr>
          <w:sz w:val="28"/>
        </w:rPr>
        <w:t>данных</w:t>
      </w:r>
      <w:r>
        <w:rPr>
          <w:spacing w:val="-3"/>
          <w:sz w:val="28"/>
        </w:rPr>
        <w:t> </w:t>
      </w:r>
      <w:r>
        <w:rPr>
          <w:sz w:val="28"/>
        </w:rPr>
        <w:t>мероприятий.</w:t>
      </w:r>
    </w:p>
    <w:p>
      <w:pPr>
        <w:pStyle w:val="BodyText"/>
        <w:spacing w:before="1"/>
        <w:ind w:right="826" w:firstLine="456"/>
      </w:pPr>
      <w:r>
        <w:rPr/>
        <w:t>Многообразие форм учебно-исследовательской деятельности позволяет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подлинную</w:t>
      </w:r>
      <w:r>
        <w:rPr>
          <w:spacing w:val="1"/>
        </w:rPr>
        <w:t> </w:t>
      </w:r>
      <w:r>
        <w:rPr/>
        <w:t>интеграцию</w:t>
      </w:r>
      <w:r>
        <w:rPr>
          <w:spacing w:val="1"/>
        </w:rPr>
        <w:t> </w:t>
      </w:r>
      <w:r>
        <w:rPr/>
        <w:t>урочной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обучающихся по развитию у них УУД. Стержнем этой интеграции является</w:t>
      </w:r>
      <w:r>
        <w:rPr>
          <w:spacing w:val="1"/>
        </w:rPr>
        <w:t> </w:t>
      </w:r>
      <w:r>
        <w:rPr/>
        <w:t>системно-деятельностный</w:t>
      </w:r>
      <w:r>
        <w:rPr>
          <w:spacing w:val="-16"/>
        </w:rPr>
        <w:t> </w:t>
      </w:r>
      <w:r>
        <w:rPr/>
        <w:t>подход</w:t>
      </w:r>
      <w:r>
        <w:rPr>
          <w:spacing w:val="-13"/>
        </w:rPr>
        <w:t> </w:t>
      </w:r>
      <w:r>
        <w:rPr/>
        <w:t>как</w:t>
      </w:r>
      <w:r>
        <w:rPr>
          <w:spacing w:val="-15"/>
        </w:rPr>
        <w:t> </w:t>
      </w:r>
      <w:r>
        <w:rPr/>
        <w:t>принцип</w:t>
      </w:r>
      <w:r>
        <w:rPr>
          <w:spacing w:val="-16"/>
        </w:rPr>
        <w:t> </w:t>
      </w:r>
      <w:r>
        <w:rPr/>
        <w:t>организации</w:t>
      </w:r>
      <w:r>
        <w:rPr>
          <w:spacing w:val="-15"/>
        </w:rPr>
        <w:t> </w:t>
      </w:r>
      <w:r>
        <w:rPr/>
        <w:t>образовательного</w:t>
      </w:r>
      <w:r>
        <w:rPr>
          <w:spacing w:val="-68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школе.</w:t>
      </w:r>
      <w:r>
        <w:rPr>
          <w:spacing w:val="1"/>
        </w:rPr>
        <w:t> </w:t>
      </w:r>
      <w:r>
        <w:rPr/>
        <w:t>Ещё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особенностью</w:t>
      </w:r>
      <w:r>
        <w:rPr>
          <w:spacing w:val="1"/>
        </w:rPr>
        <w:t> </w:t>
      </w:r>
      <w:r>
        <w:rPr/>
        <w:t>учебно-</w:t>
      </w:r>
      <w:r>
        <w:rPr>
          <w:spacing w:val="1"/>
        </w:rPr>
        <w:t> </w:t>
      </w:r>
      <w:r>
        <w:rPr/>
        <w:t>исследовательской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с</w:t>
      </w:r>
      <w:r>
        <w:rPr>
          <w:spacing w:val="7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обучающихся.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указано</w:t>
      </w:r>
      <w:r>
        <w:rPr>
          <w:spacing w:val="1"/>
        </w:rPr>
        <w:t> </w:t>
      </w:r>
      <w:r>
        <w:rPr/>
        <w:t>выше,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учебных проектов является исследовательский проект, где при сохранении</w:t>
      </w:r>
      <w:r>
        <w:rPr>
          <w:spacing w:val="1"/>
        </w:rPr>
        <w:t> </w:t>
      </w:r>
      <w:r>
        <w:rPr/>
        <w:t>всех черт проектной деятельности обучающихся одним из её компонентов</w:t>
      </w:r>
      <w:r>
        <w:rPr>
          <w:spacing w:val="1"/>
        </w:rPr>
        <w:t> </w:t>
      </w:r>
      <w:r>
        <w:rPr/>
        <w:t>выступает</w:t>
      </w:r>
      <w:r>
        <w:rPr>
          <w:spacing w:val="-1"/>
        </w:rPr>
        <w:t> </w:t>
      </w:r>
      <w:r>
        <w:rPr/>
        <w:t>исследование.</w:t>
      </w:r>
    </w:p>
    <w:p>
      <w:pPr>
        <w:pStyle w:val="BodyText"/>
        <w:spacing w:line="319" w:lineRule="exact"/>
        <w:ind w:left="1556"/>
      </w:pPr>
      <w:r>
        <w:rPr/>
        <w:t>При</w:t>
      </w:r>
      <w:r>
        <w:rPr>
          <w:spacing w:val="-15"/>
        </w:rPr>
        <w:t> </w:t>
      </w:r>
      <w:r>
        <w:rPr/>
        <w:t>этом</w:t>
      </w:r>
      <w:r>
        <w:rPr>
          <w:spacing w:val="-13"/>
        </w:rPr>
        <w:t> </w:t>
      </w:r>
      <w:r>
        <w:rPr/>
        <w:t>необходимо</w:t>
      </w:r>
      <w:r>
        <w:rPr>
          <w:spacing w:val="-14"/>
        </w:rPr>
        <w:t> </w:t>
      </w:r>
      <w:r>
        <w:rPr/>
        <w:t>соблюдать</w:t>
      </w:r>
      <w:r>
        <w:rPr>
          <w:spacing w:val="-16"/>
        </w:rPr>
        <w:t> </w:t>
      </w:r>
      <w:r>
        <w:rPr/>
        <w:t>ряд</w:t>
      </w:r>
      <w:r>
        <w:rPr>
          <w:spacing w:val="-13"/>
        </w:rPr>
        <w:t> </w:t>
      </w:r>
      <w:r>
        <w:rPr/>
        <w:t>условий: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4" w:after="0"/>
        <w:ind w:left="1099" w:right="839" w:firstLine="456"/>
        <w:jc w:val="both"/>
        <w:rPr>
          <w:sz w:val="28"/>
        </w:rPr>
      </w:pPr>
      <w:r>
        <w:rPr>
          <w:sz w:val="28"/>
        </w:rPr>
        <w:t>проект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учебное</w:t>
      </w:r>
      <w:r>
        <w:rPr>
          <w:spacing w:val="1"/>
          <w:sz w:val="28"/>
        </w:rPr>
        <w:t> </w:t>
      </w:r>
      <w:r>
        <w:rPr>
          <w:sz w:val="28"/>
        </w:rPr>
        <w:t>исследование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выполнимыми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соответствовать</w:t>
      </w:r>
      <w:r>
        <w:rPr>
          <w:spacing w:val="-8"/>
          <w:sz w:val="28"/>
        </w:rPr>
        <w:t> </w:t>
      </w:r>
      <w:r>
        <w:rPr>
          <w:sz w:val="28"/>
        </w:rPr>
        <w:t>возрасту,</w:t>
      </w:r>
      <w:r>
        <w:rPr>
          <w:spacing w:val="-4"/>
          <w:sz w:val="28"/>
        </w:rPr>
        <w:t> </w:t>
      </w:r>
      <w:r>
        <w:rPr>
          <w:sz w:val="28"/>
        </w:rPr>
        <w:t>способностям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возможностям</w:t>
      </w:r>
      <w:r>
        <w:rPr>
          <w:spacing w:val="-4"/>
          <w:sz w:val="28"/>
        </w:rPr>
        <w:t> </w:t>
      </w:r>
      <w:r>
        <w:rPr>
          <w:sz w:val="28"/>
        </w:rPr>
        <w:t>обучающегося;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для выполнения проекта должны быть все условия — информационные</w:t>
      </w:r>
      <w:r>
        <w:rPr>
          <w:spacing w:val="1"/>
          <w:sz w:val="28"/>
        </w:rPr>
        <w:t> </w:t>
      </w:r>
      <w:r>
        <w:rPr>
          <w:sz w:val="28"/>
        </w:rPr>
        <w:t>ресурсы,</w:t>
      </w:r>
      <w:r>
        <w:rPr>
          <w:spacing w:val="1"/>
          <w:sz w:val="28"/>
        </w:rPr>
        <w:t> </w:t>
      </w:r>
      <w:r>
        <w:rPr>
          <w:sz w:val="28"/>
        </w:rPr>
        <w:t>мастерские,</w:t>
      </w:r>
      <w:r>
        <w:rPr>
          <w:spacing w:val="2"/>
          <w:sz w:val="28"/>
        </w:rPr>
        <w:t> </w:t>
      </w:r>
      <w:r>
        <w:rPr>
          <w:sz w:val="28"/>
        </w:rPr>
        <w:t>клубы,</w:t>
      </w:r>
      <w:r>
        <w:rPr>
          <w:spacing w:val="1"/>
          <w:sz w:val="28"/>
        </w:rPr>
        <w:t> </w:t>
      </w:r>
      <w:r>
        <w:rPr>
          <w:sz w:val="28"/>
        </w:rPr>
        <w:t>школьные</w:t>
      </w:r>
      <w:r>
        <w:rPr>
          <w:spacing w:val="5"/>
          <w:sz w:val="28"/>
        </w:rPr>
        <w:t> </w:t>
      </w:r>
      <w:r>
        <w:rPr>
          <w:sz w:val="28"/>
        </w:rPr>
        <w:t>научные общества;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быть подготовлены</w:t>
      </w:r>
      <w:r>
        <w:rPr>
          <w:spacing w:val="1"/>
          <w:sz w:val="28"/>
        </w:rPr>
        <w:t> </w:t>
      </w:r>
      <w:r>
        <w:rPr>
          <w:sz w:val="28"/>
        </w:rPr>
        <w:t>к выполнению проектов и</w:t>
      </w:r>
      <w:r>
        <w:rPr>
          <w:spacing w:val="1"/>
          <w:sz w:val="28"/>
        </w:rPr>
        <w:t> </w:t>
      </w:r>
      <w:r>
        <w:rPr>
          <w:sz w:val="28"/>
        </w:rPr>
        <w:t>учебных исследований как в части ориентации при выборе темы проекта или</w:t>
      </w:r>
      <w:r>
        <w:rPr>
          <w:spacing w:val="1"/>
          <w:sz w:val="28"/>
        </w:rPr>
        <w:t> </w:t>
      </w:r>
      <w:r>
        <w:rPr>
          <w:sz w:val="28"/>
        </w:rPr>
        <w:t>учебного исследования, так и в части конкретных приёмов, технологий и</w:t>
      </w:r>
      <w:r>
        <w:rPr>
          <w:spacing w:val="1"/>
          <w:sz w:val="28"/>
        </w:rPr>
        <w:t> </w:t>
      </w:r>
      <w:r>
        <w:rPr>
          <w:sz w:val="28"/>
        </w:rPr>
        <w:t>методов,</w:t>
      </w:r>
      <w:r>
        <w:rPr>
          <w:spacing w:val="-5"/>
          <w:sz w:val="28"/>
        </w:rPr>
        <w:t> </w:t>
      </w:r>
      <w:r>
        <w:rPr>
          <w:sz w:val="28"/>
        </w:rPr>
        <w:t>необходимых</w:t>
      </w:r>
      <w:r>
        <w:rPr>
          <w:spacing w:val="-10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успешной</w:t>
      </w:r>
      <w:r>
        <w:rPr>
          <w:spacing w:val="-7"/>
          <w:sz w:val="28"/>
        </w:rPr>
        <w:t> </w:t>
      </w:r>
      <w:r>
        <w:rPr>
          <w:sz w:val="28"/>
        </w:rPr>
        <w:t>реализации</w:t>
      </w:r>
      <w:r>
        <w:rPr>
          <w:spacing w:val="-7"/>
          <w:sz w:val="28"/>
        </w:rPr>
        <w:t> </w:t>
      </w:r>
      <w:r>
        <w:rPr>
          <w:sz w:val="28"/>
        </w:rPr>
        <w:t>выбранного</w:t>
      </w:r>
      <w:r>
        <w:rPr>
          <w:spacing w:val="-7"/>
          <w:sz w:val="28"/>
        </w:rPr>
        <w:t> </w:t>
      </w:r>
      <w:r>
        <w:rPr>
          <w:sz w:val="28"/>
        </w:rPr>
        <w:t>вида</w:t>
      </w:r>
      <w:r>
        <w:rPr>
          <w:spacing w:val="-6"/>
          <w:sz w:val="28"/>
        </w:rPr>
        <w:t> </w:t>
      </w:r>
      <w:r>
        <w:rPr>
          <w:sz w:val="28"/>
        </w:rPr>
        <w:t>проекта;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необходимо обеспечить педагогическое сопровождение проекта как в</w:t>
      </w:r>
      <w:r>
        <w:rPr>
          <w:spacing w:val="1"/>
          <w:sz w:val="28"/>
        </w:rPr>
        <w:t> </w:t>
      </w:r>
      <w:r>
        <w:rPr>
          <w:sz w:val="28"/>
        </w:rPr>
        <w:t>отношении</w:t>
      </w:r>
      <w:r>
        <w:rPr>
          <w:spacing w:val="1"/>
          <w:sz w:val="28"/>
        </w:rPr>
        <w:t> </w:t>
      </w:r>
      <w:r>
        <w:rPr>
          <w:sz w:val="28"/>
        </w:rPr>
        <w:t>выбора</w:t>
      </w:r>
      <w:r>
        <w:rPr>
          <w:spacing w:val="1"/>
          <w:sz w:val="28"/>
        </w:rPr>
        <w:t> </w:t>
      </w:r>
      <w:r>
        <w:rPr>
          <w:sz w:val="28"/>
        </w:rPr>
        <w:t>темы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(научное</w:t>
      </w:r>
      <w:r>
        <w:rPr>
          <w:spacing w:val="1"/>
          <w:sz w:val="28"/>
        </w:rPr>
        <w:t> </w:t>
      </w:r>
      <w:r>
        <w:rPr>
          <w:sz w:val="28"/>
        </w:rPr>
        <w:t>руководство),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отношении</w:t>
      </w:r>
      <w:r>
        <w:rPr>
          <w:spacing w:val="1"/>
          <w:sz w:val="28"/>
        </w:rPr>
        <w:t> </w:t>
      </w:r>
      <w:r>
        <w:rPr>
          <w:sz w:val="28"/>
        </w:rPr>
        <w:t>собственно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используемых</w:t>
      </w:r>
      <w:r>
        <w:rPr>
          <w:spacing w:val="1"/>
          <w:sz w:val="28"/>
        </w:rPr>
        <w:t> </w:t>
      </w:r>
      <w:r>
        <w:rPr>
          <w:sz w:val="28"/>
        </w:rPr>
        <w:t>методов</w:t>
      </w:r>
      <w:r>
        <w:rPr>
          <w:spacing w:val="1"/>
          <w:sz w:val="28"/>
        </w:rPr>
        <w:t> </w:t>
      </w:r>
      <w:r>
        <w:rPr>
          <w:sz w:val="28"/>
        </w:rPr>
        <w:t>(методическое</w:t>
      </w:r>
      <w:r>
        <w:rPr>
          <w:spacing w:val="1"/>
          <w:sz w:val="28"/>
        </w:rPr>
        <w:t> </w:t>
      </w:r>
      <w:r>
        <w:rPr>
          <w:sz w:val="28"/>
        </w:rPr>
        <w:t>руководство);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2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начинающих</w:t>
      </w:r>
      <w:r>
        <w:rPr>
          <w:spacing w:val="1"/>
          <w:sz w:val="28"/>
        </w:rPr>
        <w:t> </w:t>
      </w:r>
      <w:r>
        <w:rPr>
          <w:sz w:val="28"/>
        </w:rPr>
        <w:t>дневник</w:t>
      </w:r>
      <w:r>
        <w:rPr>
          <w:spacing w:val="1"/>
          <w:sz w:val="28"/>
        </w:rPr>
        <w:t> </w:t>
      </w:r>
      <w:r>
        <w:rPr>
          <w:sz w:val="28"/>
        </w:rPr>
        <w:t>самоконтроля,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котором</w:t>
      </w:r>
      <w:r>
        <w:rPr>
          <w:spacing w:val="1"/>
          <w:sz w:val="28"/>
        </w:rPr>
        <w:t> </w:t>
      </w:r>
      <w:r>
        <w:rPr>
          <w:sz w:val="28"/>
        </w:rPr>
        <w:t>отражаются</w:t>
      </w:r>
      <w:r>
        <w:rPr>
          <w:spacing w:val="1"/>
          <w:sz w:val="28"/>
        </w:rPr>
        <w:t> </w:t>
      </w:r>
      <w:r>
        <w:rPr>
          <w:sz w:val="28"/>
        </w:rPr>
        <w:t>элементы</w:t>
      </w:r>
      <w:r>
        <w:rPr>
          <w:spacing w:val="1"/>
          <w:sz w:val="28"/>
        </w:rPr>
        <w:t> </w:t>
      </w:r>
      <w:r>
        <w:rPr>
          <w:sz w:val="28"/>
        </w:rPr>
        <w:t>самоанализа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который</w:t>
      </w:r>
      <w:r>
        <w:rPr>
          <w:spacing w:val="1"/>
          <w:sz w:val="28"/>
        </w:rPr>
        <w:t> </w:t>
      </w:r>
      <w:r>
        <w:rPr>
          <w:sz w:val="28"/>
        </w:rPr>
        <w:t>используется</w:t>
      </w:r>
      <w:r>
        <w:rPr>
          <w:spacing w:val="27"/>
          <w:sz w:val="28"/>
        </w:rPr>
        <w:t> </w:t>
      </w:r>
      <w:r>
        <w:rPr>
          <w:sz w:val="28"/>
        </w:rPr>
        <w:t>при</w:t>
      </w:r>
      <w:r>
        <w:rPr>
          <w:spacing w:val="26"/>
          <w:sz w:val="28"/>
        </w:rPr>
        <w:t> </w:t>
      </w:r>
      <w:r>
        <w:rPr>
          <w:sz w:val="28"/>
        </w:rPr>
        <w:t>составлении</w:t>
      </w:r>
      <w:r>
        <w:rPr>
          <w:spacing w:val="26"/>
          <w:sz w:val="28"/>
        </w:rPr>
        <w:t> </w:t>
      </w:r>
      <w:r>
        <w:rPr>
          <w:sz w:val="28"/>
        </w:rPr>
        <w:t>отчётов</w:t>
      </w:r>
      <w:r>
        <w:rPr>
          <w:spacing w:val="24"/>
          <w:sz w:val="28"/>
        </w:rPr>
        <w:t> </w:t>
      </w:r>
      <w:r>
        <w:rPr>
          <w:sz w:val="28"/>
        </w:rPr>
        <w:t>и</w:t>
      </w:r>
      <w:r>
        <w:rPr>
          <w:spacing w:val="26"/>
          <w:sz w:val="28"/>
        </w:rPr>
        <w:t> </w:t>
      </w:r>
      <w:r>
        <w:rPr>
          <w:sz w:val="28"/>
        </w:rPr>
        <w:t>во</w:t>
      </w:r>
      <w:r>
        <w:rPr>
          <w:spacing w:val="26"/>
          <w:sz w:val="28"/>
        </w:rPr>
        <w:t> </w:t>
      </w:r>
      <w:r>
        <w:rPr>
          <w:sz w:val="28"/>
        </w:rPr>
        <w:t>время</w:t>
      </w:r>
      <w:r>
        <w:rPr>
          <w:spacing w:val="23"/>
          <w:sz w:val="28"/>
        </w:rPr>
        <w:t> </w:t>
      </w:r>
      <w:r>
        <w:rPr>
          <w:sz w:val="28"/>
        </w:rPr>
        <w:t>собеседований</w:t>
      </w:r>
      <w:r>
        <w:rPr>
          <w:spacing w:val="26"/>
          <w:sz w:val="28"/>
        </w:rPr>
        <w:t> </w:t>
      </w:r>
      <w:r>
        <w:rPr>
          <w:sz w:val="28"/>
        </w:rPr>
        <w:t>с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руководителями</w:t>
      </w:r>
      <w:r>
        <w:rPr>
          <w:spacing w:val="-18"/>
        </w:rPr>
        <w:t> </w:t>
      </w:r>
      <w:r>
        <w:rPr/>
        <w:t>проекта;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необходимо наличие ясной и простой критериальной системы оценки</w:t>
      </w:r>
      <w:r>
        <w:rPr>
          <w:spacing w:val="1"/>
          <w:sz w:val="28"/>
        </w:rPr>
        <w:t> </w:t>
      </w:r>
      <w:r>
        <w:rPr>
          <w:sz w:val="28"/>
        </w:rPr>
        <w:t>итогового результата работы по проекту и индивидуального вклада (в случае</w:t>
      </w:r>
      <w:r>
        <w:rPr>
          <w:spacing w:val="1"/>
          <w:sz w:val="28"/>
        </w:rPr>
        <w:t> </w:t>
      </w:r>
      <w:r>
        <w:rPr>
          <w:sz w:val="28"/>
        </w:rPr>
        <w:t>группового</w:t>
      </w:r>
      <w:r>
        <w:rPr>
          <w:spacing w:val="1"/>
          <w:sz w:val="28"/>
        </w:rPr>
        <w:t> </w:t>
      </w:r>
      <w:r>
        <w:rPr>
          <w:sz w:val="28"/>
        </w:rPr>
        <w:t>характера</w:t>
      </w:r>
      <w:r>
        <w:rPr>
          <w:spacing w:val="-3"/>
          <w:sz w:val="28"/>
        </w:rPr>
        <w:t> </w:t>
      </w:r>
      <w:r>
        <w:rPr>
          <w:sz w:val="28"/>
        </w:rPr>
        <w:t>проекта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4"/>
          <w:sz w:val="28"/>
        </w:rPr>
        <w:t> </w:t>
      </w:r>
      <w:r>
        <w:rPr>
          <w:sz w:val="28"/>
        </w:rPr>
        <w:t>исследования)</w:t>
      </w:r>
      <w:r>
        <w:rPr>
          <w:spacing w:val="-4"/>
          <w:sz w:val="28"/>
        </w:rPr>
        <w:t> </w:t>
      </w:r>
      <w:r>
        <w:rPr>
          <w:sz w:val="28"/>
        </w:rPr>
        <w:t>каждого</w:t>
      </w:r>
      <w:r>
        <w:rPr>
          <w:spacing w:val="1"/>
          <w:sz w:val="28"/>
        </w:rPr>
        <w:t> </w:t>
      </w:r>
      <w:r>
        <w:rPr>
          <w:sz w:val="28"/>
        </w:rPr>
        <w:t>участника;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5" w:after="0"/>
        <w:ind w:left="1099" w:right="834" w:firstLine="456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продукты</w:t>
      </w:r>
      <w:r>
        <w:rPr>
          <w:spacing w:val="1"/>
          <w:sz w:val="28"/>
        </w:rPr>
        <w:t> </w:t>
      </w:r>
      <w:r>
        <w:rPr>
          <w:sz w:val="28"/>
        </w:rPr>
        <w:t>проектной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-67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презентованы,</w:t>
      </w:r>
      <w:r>
        <w:rPr>
          <w:spacing w:val="1"/>
          <w:sz w:val="28"/>
        </w:rPr>
        <w:t> </w:t>
      </w:r>
      <w:r>
        <w:rPr>
          <w:sz w:val="28"/>
        </w:rPr>
        <w:t>получить</w:t>
      </w:r>
      <w:r>
        <w:rPr>
          <w:spacing w:val="1"/>
          <w:sz w:val="28"/>
        </w:rPr>
        <w:t> </w:t>
      </w: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признание</w:t>
      </w:r>
      <w:r>
        <w:rPr>
          <w:spacing w:val="1"/>
          <w:sz w:val="28"/>
        </w:rPr>
        <w:t> </w:t>
      </w:r>
      <w:r>
        <w:rPr>
          <w:sz w:val="28"/>
        </w:rPr>
        <w:t>достижений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форме общественной конкурсной защиты, проводимой в очной форме или</w:t>
      </w:r>
      <w:r>
        <w:rPr>
          <w:spacing w:val="1"/>
          <w:sz w:val="28"/>
        </w:rPr>
        <w:t> </w:t>
      </w:r>
      <w:r>
        <w:rPr>
          <w:sz w:val="28"/>
        </w:rPr>
        <w:t>путём размещения в</w:t>
      </w:r>
      <w:r>
        <w:rPr>
          <w:spacing w:val="-2"/>
          <w:sz w:val="28"/>
        </w:rPr>
        <w:t> </w:t>
      </w:r>
      <w:r>
        <w:rPr>
          <w:sz w:val="28"/>
        </w:rPr>
        <w:t>открытых</w:t>
      </w:r>
      <w:r>
        <w:rPr>
          <w:spacing w:val="-5"/>
          <w:sz w:val="28"/>
        </w:rPr>
        <w:t> </w:t>
      </w:r>
      <w:r>
        <w:rPr>
          <w:sz w:val="28"/>
        </w:rPr>
        <w:t>ресурсах</w:t>
      </w:r>
      <w:r>
        <w:rPr>
          <w:spacing w:val="-6"/>
          <w:sz w:val="28"/>
        </w:rPr>
        <w:t> </w:t>
      </w:r>
      <w:r>
        <w:rPr>
          <w:sz w:val="28"/>
        </w:rPr>
        <w:t>Интернета для</w:t>
      </w:r>
      <w:r>
        <w:rPr>
          <w:spacing w:val="1"/>
          <w:sz w:val="28"/>
        </w:rPr>
        <w:t> </w:t>
      </w:r>
      <w:r>
        <w:rPr>
          <w:sz w:val="28"/>
        </w:rPr>
        <w:t>обсуждения.</w:t>
      </w:r>
    </w:p>
    <w:p>
      <w:pPr>
        <w:pStyle w:val="Heading2"/>
        <w:numPr>
          <w:ilvl w:val="2"/>
          <w:numId w:val="70"/>
        </w:numPr>
        <w:tabs>
          <w:tab w:pos="3050" w:val="left" w:leader="none"/>
        </w:tabs>
        <w:spacing w:line="240" w:lineRule="auto" w:before="3" w:after="0"/>
        <w:ind w:left="3049" w:right="0" w:hanging="702"/>
        <w:jc w:val="both"/>
      </w:pPr>
      <w:r>
        <w:rPr/>
        <w:t>Типовые</w:t>
      </w:r>
      <w:r>
        <w:rPr>
          <w:spacing w:val="-7"/>
        </w:rPr>
        <w:t> </w:t>
      </w:r>
      <w:r>
        <w:rPr/>
        <w:t>задачи</w:t>
      </w:r>
      <w:r>
        <w:rPr>
          <w:spacing w:val="-9"/>
        </w:rPr>
        <w:t> </w:t>
      </w:r>
      <w:r>
        <w:rPr/>
        <w:t>применения</w:t>
      </w:r>
      <w:r>
        <w:rPr>
          <w:spacing w:val="-9"/>
        </w:rPr>
        <w:t> </w:t>
      </w:r>
      <w:r>
        <w:rPr/>
        <w:t>универсальных</w:t>
      </w:r>
      <w:r>
        <w:rPr>
          <w:spacing w:val="-11"/>
        </w:rPr>
        <w:t> </w:t>
      </w:r>
      <w:r>
        <w:rPr/>
        <w:t>учебных</w:t>
      </w:r>
    </w:p>
    <w:p>
      <w:pPr>
        <w:spacing w:line="319" w:lineRule="exact" w:before="0"/>
        <w:ind w:left="1085" w:right="819" w:firstLine="0"/>
        <w:jc w:val="center"/>
        <w:rPr>
          <w:b/>
          <w:sz w:val="28"/>
        </w:rPr>
      </w:pPr>
      <w:r>
        <w:rPr>
          <w:b/>
          <w:sz w:val="28"/>
        </w:rPr>
        <w:t>действий</w:t>
      </w:r>
    </w:p>
    <w:p>
      <w:pPr>
        <w:pStyle w:val="BodyText"/>
        <w:ind w:right="827" w:firstLine="710"/>
      </w:pPr>
      <w:r>
        <w:rPr/>
        <w:t>Задачи на применение УУД могут строиться как на материале учебных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встречающихся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(экология,</w:t>
      </w:r>
      <w:r>
        <w:rPr>
          <w:spacing w:val="1"/>
        </w:rPr>
        <w:t> </w:t>
      </w:r>
      <w:r>
        <w:rPr/>
        <w:t>молодежные</w:t>
      </w:r>
      <w:r>
        <w:rPr>
          <w:spacing w:val="-67"/>
        </w:rPr>
        <w:t> </w:t>
      </w:r>
      <w:r>
        <w:rPr/>
        <w:t>субкультуры,</w:t>
      </w:r>
      <w:r>
        <w:rPr>
          <w:spacing w:val="1"/>
        </w:rPr>
        <w:t> </w:t>
      </w:r>
      <w:r>
        <w:rPr/>
        <w:t>бытовые</w:t>
      </w:r>
      <w:r>
        <w:rPr>
          <w:spacing w:val="1"/>
        </w:rPr>
        <w:t> </w:t>
      </w:r>
      <w:r>
        <w:rPr/>
        <w:t>практико-ориентированные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логистика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</w:p>
    <w:p>
      <w:pPr>
        <w:pStyle w:val="BodyText"/>
        <w:spacing w:line="318" w:lineRule="exact"/>
        <w:ind w:left="1810"/>
        <w:jc w:val="left"/>
      </w:pPr>
      <w:r>
        <w:rPr/>
        <w:t>Различаются</w:t>
      </w:r>
      <w:r>
        <w:rPr>
          <w:spacing w:val="-7"/>
        </w:rPr>
        <w:t> </w:t>
      </w:r>
      <w:r>
        <w:rPr/>
        <w:t>два</w:t>
      </w:r>
      <w:r>
        <w:rPr>
          <w:spacing w:val="-8"/>
        </w:rPr>
        <w:t> </w:t>
      </w:r>
      <w:r>
        <w:rPr/>
        <w:t>типа</w:t>
      </w:r>
      <w:r>
        <w:rPr>
          <w:spacing w:val="-7"/>
        </w:rPr>
        <w:t> </w:t>
      </w:r>
      <w:r>
        <w:rPr/>
        <w:t>заданий,</w:t>
      </w:r>
      <w:r>
        <w:rPr>
          <w:spacing w:val="-7"/>
        </w:rPr>
        <w:t> </w:t>
      </w:r>
      <w:r>
        <w:rPr/>
        <w:t>связанных</w:t>
      </w:r>
      <w:r>
        <w:rPr>
          <w:spacing w:val="-12"/>
        </w:rPr>
        <w:t> </w:t>
      </w:r>
      <w:r>
        <w:rPr/>
        <w:t>с</w:t>
      </w:r>
      <w:r>
        <w:rPr>
          <w:spacing w:val="-8"/>
        </w:rPr>
        <w:t> </w:t>
      </w:r>
      <w:r>
        <w:rPr/>
        <w:t>УУД:</w:t>
      </w:r>
    </w:p>
    <w:p>
      <w:pPr>
        <w:pStyle w:val="ListParagraph"/>
        <w:numPr>
          <w:ilvl w:val="0"/>
          <w:numId w:val="71"/>
        </w:numPr>
        <w:tabs>
          <w:tab w:pos="2094" w:val="left" w:leader="none"/>
          <w:tab w:pos="3411" w:val="left" w:leader="none"/>
          <w:tab w:pos="5354" w:val="left" w:leader="none"/>
          <w:tab w:pos="5801" w:val="left" w:leader="none"/>
          <w:tab w:pos="6957" w:val="left" w:leader="none"/>
          <w:tab w:pos="9360" w:val="left" w:leader="none"/>
        </w:tabs>
        <w:spacing w:line="242" w:lineRule="auto" w:before="0" w:after="0"/>
        <w:ind w:left="1099" w:right="834" w:firstLine="710"/>
        <w:jc w:val="left"/>
        <w:rPr>
          <w:sz w:val="28"/>
        </w:rPr>
      </w:pPr>
      <w:r>
        <w:rPr>
          <w:sz w:val="28"/>
        </w:rPr>
        <w:t>задания,</w:t>
        <w:tab/>
        <w:t>позволяющие</w:t>
        <w:tab/>
        <w:t>в</w:t>
        <w:tab/>
        <w:t>рамках</w:t>
        <w:tab/>
        <w:t>образовательного</w:t>
        <w:tab/>
        <w:t>процесса</w:t>
      </w:r>
      <w:r>
        <w:rPr>
          <w:spacing w:val="-67"/>
          <w:sz w:val="28"/>
        </w:rPr>
        <w:t> </w:t>
      </w:r>
      <w:r>
        <w:rPr>
          <w:sz w:val="28"/>
        </w:rPr>
        <w:t>сформировать УУД;</w:t>
      </w:r>
    </w:p>
    <w:p>
      <w:pPr>
        <w:pStyle w:val="ListParagraph"/>
        <w:numPr>
          <w:ilvl w:val="0"/>
          <w:numId w:val="71"/>
        </w:numPr>
        <w:tabs>
          <w:tab w:pos="2094" w:val="left" w:leader="none"/>
        </w:tabs>
        <w:spacing w:line="320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задания,</w:t>
      </w:r>
      <w:r>
        <w:rPr>
          <w:spacing w:val="41"/>
          <w:sz w:val="28"/>
        </w:rPr>
        <w:t> </w:t>
      </w:r>
      <w:r>
        <w:rPr>
          <w:sz w:val="28"/>
        </w:rPr>
        <w:t>позволяющие</w:t>
      </w:r>
      <w:r>
        <w:rPr>
          <w:spacing w:val="42"/>
          <w:sz w:val="28"/>
        </w:rPr>
        <w:t> </w:t>
      </w:r>
      <w:r>
        <w:rPr>
          <w:sz w:val="28"/>
        </w:rPr>
        <w:t>диагностировать</w:t>
      </w:r>
      <w:r>
        <w:rPr>
          <w:spacing w:val="41"/>
          <w:sz w:val="28"/>
        </w:rPr>
        <w:t> </w:t>
      </w:r>
      <w:r>
        <w:rPr>
          <w:sz w:val="28"/>
        </w:rPr>
        <w:t>уровень</w:t>
      </w:r>
      <w:r>
        <w:rPr>
          <w:spacing w:val="39"/>
          <w:sz w:val="28"/>
        </w:rPr>
        <w:t> </w:t>
      </w:r>
      <w:r>
        <w:rPr>
          <w:sz w:val="28"/>
        </w:rPr>
        <w:t>сформированности</w:t>
      </w:r>
    </w:p>
    <w:p>
      <w:pPr>
        <w:pStyle w:val="BodyText"/>
        <w:spacing w:line="321" w:lineRule="exact"/>
        <w:jc w:val="left"/>
      </w:pPr>
      <w:r>
        <w:rPr/>
        <w:t>УУД.</w:t>
      </w:r>
    </w:p>
    <w:p>
      <w:pPr>
        <w:pStyle w:val="BodyText"/>
        <w:ind w:left="1810"/>
        <w:jc w:val="left"/>
      </w:pPr>
      <w:r>
        <w:rPr/>
        <w:t>В</w:t>
      </w:r>
      <w:r>
        <w:rPr>
          <w:spacing w:val="65"/>
        </w:rPr>
        <w:t> </w:t>
      </w:r>
      <w:r>
        <w:rPr/>
        <w:t>первом</w:t>
      </w:r>
      <w:r>
        <w:rPr>
          <w:spacing w:val="68"/>
        </w:rPr>
        <w:t> </w:t>
      </w:r>
      <w:r>
        <w:rPr/>
        <w:t>случае</w:t>
      </w:r>
      <w:r>
        <w:rPr>
          <w:spacing w:val="69"/>
        </w:rPr>
        <w:t> </w:t>
      </w:r>
      <w:r>
        <w:rPr/>
        <w:t>задание</w:t>
      </w:r>
      <w:r>
        <w:rPr>
          <w:spacing w:val="68"/>
        </w:rPr>
        <w:t> </w:t>
      </w:r>
      <w:r>
        <w:rPr/>
        <w:t>может</w:t>
      </w:r>
      <w:r>
        <w:rPr>
          <w:spacing w:val="66"/>
        </w:rPr>
        <w:t> </w:t>
      </w:r>
      <w:r>
        <w:rPr/>
        <w:t>быть</w:t>
      </w:r>
      <w:r>
        <w:rPr>
          <w:spacing w:val="70"/>
        </w:rPr>
        <w:t> </w:t>
      </w:r>
      <w:r>
        <w:rPr/>
        <w:t>направлено</w:t>
      </w:r>
      <w:r>
        <w:rPr>
          <w:spacing w:val="67"/>
        </w:rPr>
        <w:t> </w:t>
      </w:r>
      <w:r>
        <w:rPr/>
        <w:t>на</w:t>
      </w:r>
      <w:r>
        <w:rPr>
          <w:spacing w:val="69"/>
        </w:rPr>
        <w:t> </w:t>
      </w:r>
      <w:r>
        <w:rPr/>
        <w:t>формирование</w:t>
      </w:r>
    </w:p>
    <w:p>
      <w:pPr>
        <w:pStyle w:val="BodyText"/>
        <w:ind w:right="834"/>
      </w:pPr>
      <w:r>
        <w:rPr/>
        <w:t>целой группы связанных друг с другом универсальных учебных действий.</w:t>
      </w:r>
      <w:r>
        <w:rPr>
          <w:spacing w:val="1"/>
        </w:rPr>
        <w:t> </w:t>
      </w:r>
      <w:r>
        <w:rPr/>
        <w:t>Действия могут относиться как к одной категории (например, регулятивные),</w:t>
      </w:r>
      <w:r>
        <w:rPr>
          <w:spacing w:val="-67"/>
        </w:rPr>
        <w:t> </w:t>
      </w:r>
      <w:r>
        <w:rPr/>
        <w:t>так 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разным.</w:t>
      </w:r>
    </w:p>
    <w:p>
      <w:pPr>
        <w:pStyle w:val="BodyText"/>
        <w:ind w:right="831" w:firstLine="710"/>
      </w:pPr>
      <w:r>
        <w:rPr/>
        <w:t>Во втором случае задание может быть сконструировано таким образом,</w:t>
      </w:r>
      <w:r>
        <w:rPr>
          <w:spacing w:val="-67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учащегося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какое-то</w:t>
      </w:r>
      <w:r>
        <w:rPr>
          <w:spacing w:val="1"/>
        </w:rPr>
        <w:t> </w:t>
      </w:r>
      <w:r>
        <w:rPr/>
        <w:t>конкретное</w:t>
      </w:r>
      <w:r>
        <w:rPr>
          <w:spacing w:val="1"/>
        </w:rPr>
        <w:t> </w:t>
      </w:r>
      <w:r>
        <w:rPr/>
        <w:t>универсальное</w:t>
      </w:r>
      <w:r>
        <w:rPr>
          <w:spacing w:val="1"/>
        </w:rPr>
        <w:t> </w:t>
      </w:r>
      <w:r>
        <w:rPr/>
        <w:t>учебное</w:t>
      </w:r>
      <w:r>
        <w:rPr>
          <w:spacing w:val="2"/>
        </w:rPr>
        <w:t> </w:t>
      </w:r>
      <w:r>
        <w:rPr/>
        <w:t>действие.</w:t>
      </w:r>
    </w:p>
    <w:p>
      <w:pPr>
        <w:pStyle w:val="BodyText"/>
        <w:ind w:right="830" w:firstLine="710"/>
      </w:pP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70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типы задач:</w:t>
      </w:r>
    </w:p>
    <w:p>
      <w:pPr>
        <w:pStyle w:val="ListParagraph"/>
        <w:numPr>
          <w:ilvl w:val="1"/>
          <w:numId w:val="69"/>
        </w:numPr>
        <w:tabs>
          <w:tab w:pos="2094" w:val="left" w:leader="none"/>
        </w:tabs>
        <w:spacing w:line="240" w:lineRule="auto" w:before="2" w:after="0"/>
        <w:ind w:left="2093" w:right="0" w:hanging="284"/>
        <w:jc w:val="left"/>
        <w:rPr>
          <w:sz w:val="28"/>
        </w:rPr>
      </w:pPr>
      <w:r>
        <w:rPr>
          <w:spacing w:val="-2"/>
          <w:sz w:val="28"/>
        </w:rPr>
        <w:t>Задачи,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формирующие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коммуникативные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УУД: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учет</w:t>
      </w:r>
      <w:r>
        <w:rPr>
          <w:spacing w:val="-7"/>
          <w:sz w:val="28"/>
        </w:rPr>
        <w:t> </w:t>
      </w:r>
      <w:r>
        <w:rPr>
          <w:sz w:val="28"/>
        </w:rPr>
        <w:t>позиции</w:t>
      </w:r>
      <w:r>
        <w:rPr>
          <w:spacing w:val="-6"/>
          <w:sz w:val="28"/>
        </w:rPr>
        <w:t> </w:t>
      </w:r>
      <w:r>
        <w:rPr>
          <w:sz w:val="28"/>
        </w:rPr>
        <w:t>партнера;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организацию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осуществление</w:t>
      </w:r>
      <w:r>
        <w:rPr>
          <w:spacing w:val="-8"/>
          <w:sz w:val="28"/>
        </w:rPr>
        <w:t> </w:t>
      </w:r>
      <w:r>
        <w:rPr>
          <w:sz w:val="28"/>
        </w:rPr>
        <w:t>сотрудничества;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-12"/>
          <w:sz w:val="28"/>
        </w:rPr>
        <w:t> </w:t>
      </w:r>
      <w:r>
        <w:rPr>
          <w:sz w:val="28"/>
        </w:rPr>
        <w:t>передачу</w:t>
      </w:r>
      <w:r>
        <w:rPr>
          <w:spacing w:val="-15"/>
          <w:sz w:val="28"/>
        </w:rPr>
        <w:t> </w:t>
      </w:r>
      <w:r>
        <w:rPr>
          <w:sz w:val="28"/>
        </w:rPr>
        <w:t>информации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отображение</w:t>
      </w:r>
      <w:r>
        <w:rPr>
          <w:spacing w:val="-8"/>
          <w:sz w:val="28"/>
        </w:rPr>
        <w:t> </w:t>
      </w:r>
      <w:r>
        <w:rPr>
          <w:sz w:val="28"/>
        </w:rPr>
        <w:t>предметного</w:t>
      </w:r>
      <w:r>
        <w:rPr>
          <w:spacing w:val="-12"/>
          <w:sz w:val="28"/>
        </w:rPr>
        <w:t> </w:t>
      </w:r>
      <w:r>
        <w:rPr>
          <w:sz w:val="28"/>
        </w:rPr>
        <w:t>содержания;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pacing w:val="-1"/>
          <w:sz w:val="28"/>
        </w:rPr>
        <w:t>тренинги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коммуникативных</w:t>
      </w:r>
      <w:r>
        <w:rPr>
          <w:spacing w:val="-15"/>
          <w:sz w:val="28"/>
        </w:rPr>
        <w:t> </w:t>
      </w:r>
      <w:r>
        <w:rPr>
          <w:sz w:val="28"/>
        </w:rPr>
        <w:t>навыков;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ролевые</w:t>
      </w:r>
      <w:r>
        <w:rPr>
          <w:spacing w:val="-6"/>
          <w:sz w:val="28"/>
        </w:rPr>
        <w:t> </w:t>
      </w:r>
      <w:r>
        <w:rPr>
          <w:sz w:val="28"/>
        </w:rPr>
        <w:t>игры.</w:t>
      </w:r>
    </w:p>
    <w:p>
      <w:pPr>
        <w:pStyle w:val="ListParagraph"/>
        <w:numPr>
          <w:ilvl w:val="1"/>
          <w:numId w:val="69"/>
        </w:numPr>
        <w:tabs>
          <w:tab w:pos="2094" w:val="left" w:leader="none"/>
        </w:tabs>
        <w:spacing w:line="322" w:lineRule="exact" w:before="0" w:after="0"/>
        <w:ind w:left="2093" w:right="0" w:hanging="284"/>
        <w:jc w:val="left"/>
        <w:rPr>
          <w:sz w:val="28"/>
        </w:rPr>
      </w:pPr>
      <w:r>
        <w:rPr>
          <w:spacing w:val="-1"/>
          <w:sz w:val="28"/>
        </w:rPr>
        <w:t>Задачи,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формирующие</w:t>
      </w:r>
      <w:r>
        <w:rPr>
          <w:spacing w:val="-14"/>
          <w:sz w:val="28"/>
        </w:rPr>
        <w:t> </w:t>
      </w:r>
      <w:r>
        <w:rPr>
          <w:sz w:val="28"/>
        </w:rPr>
        <w:t>познавательные</w:t>
      </w:r>
      <w:r>
        <w:rPr>
          <w:spacing w:val="-13"/>
          <w:sz w:val="28"/>
        </w:rPr>
        <w:t> </w:t>
      </w:r>
      <w:r>
        <w:rPr>
          <w:sz w:val="28"/>
        </w:rPr>
        <w:t>УУД: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проекты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выстраивание</w:t>
      </w:r>
      <w:r>
        <w:rPr>
          <w:spacing w:val="-7"/>
          <w:sz w:val="28"/>
        </w:rPr>
        <w:t> </w:t>
      </w:r>
      <w:r>
        <w:rPr>
          <w:sz w:val="28"/>
        </w:rPr>
        <w:t>стратегии</w:t>
      </w:r>
      <w:r>
        <w:rPr>
          <w:spacing w:val="-7"/>
          <w:sz w:val="28"/>
        </w:rPr>
        <w:t> </w:t>
      </w:r>
      <w:r>
        <w:rPr>
          <w:sz w:val="28"/>
        </w:rPr>
        <w:t>поиска</w:t>
      </w:r>
      <w:r>
        <w:rPr>
          <w:spacing w:val="-6"/>
          <w:sz w:val="28"/>
        </w:rPr>
        <w:t> </w:t>
      </w:r>
      <w:r>
        <w:rPr>
          <w:sz w:val="28"/>
        </w:rPr>
        <w:t>решения</w:t>
      </w:r>
      <w:r>
        <w:rPr>
          <w:spacing w:val="-7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задачи</w:t>
      </w:r>
      <w:r>
        <w:rPr>
          <w:spacing w:val="-9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сериацию,</w:t>
      </w:r>
      <w:r>
        <w:rPr>
          <w:spacing w:val="-6"/>
          <w:sz w:val="28"/>
        </w:rPr>
        <w:t> </w:t>
      </w:r>
      <w:r>
        <w:rPr>
          <w:sz w:val="28"/>
        </w:rPr>
        <w:t>сравнение,</w:t>
      </w:r>
      <w:r>
        <w:rPr>
          <w:spacing w:val="-6"/>
          <w:sz w:val="28"/>
        </w:rPr>
        <w:t> </w:t>
      </w:r>
      <w:r>
        <w:rPr>
          <w:sz w:val="28"/>
        </w:rPr>
        <w:t>оценивание;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pacing w:val="-1"/>
          <w:sz w:val="28"/>
        </w:rPr>
        <w:t>проведение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эмпирического</w:t>
      </w:r>
      <w:r>
        <w:rPr>
          <w:spacing w:val="-16"/>
          <w:sz w:val="28"/>
        </w:rPr>
        <w:t> </w:t>
      </w:r>
      <w:r>
        <w:rPr>
          <w:sz w:val="28"/>
        </w:rPr>
        <w:t>исследования;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pacing w:val="-1"/>
          <w:sz w:val="28"/>
        </w:rPr>
        <w:t>проведение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теоретического</w:t>
      </w:r>
      <w:r>
        <w:rPr>
          <w:spacing w:val="-15"/>
          <w:sz w:val="28"/>
        </w:rPr>
        <w:t> </w:t>
      </w:r>
      <w:r>
        <w:rPr>
          <w:sz w:val="28"/>
        </w:rPr>
        <w:t>исследования;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смысловое</w:t>
      </w:r>
      <w:r>
        <w:rPr>
          <w:spacing w:val="-4"/>
          <w:sz w:val="28"/>
        </w:rPr>
        <w:t> </w:t>
      </w:r>
      <w:r>
        <w:rPr>
          <w:sz w:val="28"/>
        </w:rPr>
        <w:t>чтение.</w:t>
      </w:r>
    </w:p>
    <w:p>
      <w:pPr>
        <w:pStyle w:val="ListParagraph"/>
        <w:numPr>
          <w:ilvl w:val="1"/>
          <w:numId w:val="69"/>
        </w:numPr>
        <w:tabs>
          <w:tab w:pos="2094" w:val="left" w:leader="none"/>
        </w:tabs>
        <w:spacing w:line="240" w:lineRule="auto" w:before="0" w:after="0"/>
        <w:ind w:left="2093" w:right="0" w:hanging="284"/>
        <w:jc w:val="left"/>
        <w:rPr>
          <w:sz w:val="28"/>
        </w:rPr>
      </w:pPr>
      <w:r>
        <w:rPr>
          <w:spacing w:val="-1"/>
          <w:sz w:val="28"/>
        </w:rPr>
        <w:t>Задачи,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формирующие</w:t>
      </w:r>
      <w:r>
        <w:rPr>
          <w:spacing w:val="-11"/>
          <w:sz w:val="28"/>
        </w:rPr>
        <w:t> </w:t>
      </w:r>
      <w:r>
        <w:rPr>
          <w:sz w:val="28"/>
        </w:rPr>
        <w:t>регулятивные</w:t>
      </w:r>
      <w:r>
        <w:rPr>
          <w:spacing w:val="-13"/>
          <w:sz w:val="28"/>
        </w:rPr>
        <w:t> </w:t>
      </w:r>
      <w:r>
        <w:rPr>
          <w:sz w:val="28"/>
        </w:rPr>
        <w:t>УУД: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4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планирование;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ориентировку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ситуации;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67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прогнозирование;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целеполагание;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принятие</w:t>
      </w:r>
      <w:r>
        <w:rPr>
          <w:spacing w:val="-5"/>
          <w:sz w:val="28"/>
        </w:rPr>
        <w:t> </w:t>
      </w:r>
      <w:r>
        <w:rPr>
          <w:sz w:val="28"/>
        </w:rPr>
        <w:t>решения;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самоконтроль.</w:t>
      </w:r>
    </w:p>
    <w:p>
      <w:pPr>
        <w:pStyle w:val="BodyText"/>
        <w:spacing w:before="5"/>
        <w:ind w:right="825" w:firstLine="710"/>
      </w:pPr>
      <w:r>
        <w:rPr/>
        <w:t>Развитию</w:t>
      </w:r>
      <w:r>
        <w:rPr>
          <w:spacing w:val="1"/>
        </w:rPr>
        <w:t> </w:t>
      </w:r>
      <w:r>
        <w:rPr/>
        <w:t>регулятивных</w:t>
      </w:r>
      <w:r>
        <w:rPr>
          <w:spacing w:val="1"/>
        </w:rPr>
        <w:t> </w:t>
      </w:r>
      <w:r>
        <w:rPr/>
        <w:t>УУД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учебном процессе системы таких индивидуальных или групповых учебных</w:t>
      </w:r>
      <w:r>
        <w:rPr>
          <w:spacing w:val="1"/>
        </w:rPr>
        <w:t> </w:t>
      </w:r>
      <w:r>
        <w:rPr/>
        <w:t>заданий,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наделяют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функциями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выполнения: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отслеживания</w:t>
      </w:r>
      <w:r>
        <w:rPr>
          <w:spacing w:val="1"/>
        </w:rPr>
        <w:t> </w:t>
      </w:r>
      <w:r>
        <w:rPr/>
        <w:t>продвижения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графика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предоставления материалов, поиска необходимых ресурсов, распределения</w:t>
      </w:r>
      <w:r>
        <w:rPr>
          <w:spacing w:val="1"/>
        </w:rPr>
        <w:t> </w:t>
      </w:r>
      <w:r>
        <w:rPr/>
        <w:t>обязанностей и контроля качества выполнения работы, – при минимизации</w:t>
      </w:r>
      <w:r>
        <w:rPr>
          <w:spacing w:val="1"/>
        </w:rPr>
        <w:t> </w:t>
      </w:r>
      <w:r>
        <w:rPr/>
        <w:t>пошагового контроля</w:t>
      </w:r>
      <w:r>
        <w:rPr>
          <w:spacing w:val="2"/>
        </w:rPr>
        <w:t> </w:t>
      </w:r>
      <w:r>
        <w:rPr/>
        <w:t>со стороны</w:t>
      </w:r>
      <w:r>
        <w:rPr>
          <w:spacing w:val="5"/>
        </w:rPr>
        <w:t> </w:t>
      </w:r>
      <w:r>
        <w:rPr/>
        <w:t>учителя.</w:t>
      </w:r>
    </w:p>
    <w:p>
      <w:pPr>
        <w:pStyle w:val="BodyText"/>
        <w:ind w:right="830" w:firstLine="710"/>
      </w:pPr>
      <w:r>
        <w:rPr/>
        <w:t>Распределение материала и типовых задач по различным предметам не</w:t>
      </w:r>
      <w:r>
        <w:rPr>
          <w:spacing w:val="1"/>
        </w:rPr>
        <w:t> </w:t>
      </w:r>
      <w:r>
        <w:rPr/>
        <w:t>является жестким, начальное освоение одних и тех же УУД и закрепление</w:t>
      </w:r>
      <w:r>
        <w:rPr>
          <w:spacing w:val="1"/>
        </w:rPr>
        <w:t> </w:t>
      </w:r>
      <w:r>
        <w:rPr/>
        <w:t>освоенного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происходить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разным</w:t>
      </w:r>
      <w:r>
        <w:rPr>
          <w:spacing w:val="1"/>
        </w:rPr>
        <w:t> </w:t>
      </w:r>
      <w:r>
        <w:rPr/>
        <w:t>предметам.</w:t>
      </w:r>
      <w:r>
        <w:rPr>
          <w:spacing w:val="1"/>
        </w:rPr>
        <w:t> </w:t>
      </w:r>
      <w:r>
        <w:rPr/>
        <w:t>Распределение типовых задач внутри предмета должно быть направлено на</w:t>
      </w:r>
      <w:r>
        <w:rPr>
          <w:spacing w:val="1"/>
        </w:rPr>
        <w:t> </w:t>
      </w:r>
      <w:r>
        <w:rPr/>
        <w:t>достижение баланса между временем освоения и временем использования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-4"/>
        </w:rPr>
        <w:t> </w:t>
      </w:r>
      <w:r>
        <w:rPr/>
        <w:t>действий.</w:t>
      </w:r>
    </w:p>
    <w:p>
      <w:pPr>
        <w:pStyle w:val="BodyText"/>
        <w:spacing w:before="1"/>
        <w:ind w:right="836" w:firstLine="710"/>
      </w:pPr>
      <w:r>
        <w:rPr/>
        <w:t>Задачи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применение</w:t>
      </w:r>
      <w:r>
        <w:rPr>
          <w:spacing w:val="-5"/>
        </w:rPr>
        <w:t> </w:t>
      </w:r>
      <w:r>
        <w:rPr/>
        <w:t>УУД</w:t>
      </w:r>
      <w:r>
        <w:rPr>
          <w:spacing w:val="-5"/>
        </w:rPr>
        <w:t> </w:t>
      </w:r>
      <w:r>
        <w:rPr/>
        <w:t>могут</w:t>
      </w:r>
      <w:r>
        <w:rPr>
          <w:spacing w:val="-8"/>
        </w:rPr>
        <w:t> </w:t>
      </w:r>
      <w:r>
        <w:rPr/>
        <w:t>носить</w:t>
      </w:r>
      <w:r>
        <w:rPr>
          <w:spacing w:val="-8"/>
        </w:rPr>
        <w:t> </w:t>
      </w:r>
      <w:r>
        <w:rPr/>
        <w:t>как</w:t>
      </w:r>
      <w:r>
        <w:rPr>
          <w:spacing w:val="-6"/>
        </w:rPr>
        <w:t> </w:t>
      </w:r>
      <w:r>
        <w:rPr/>
        <w:t>открытый,</w:t>
      </w:r>
      <w:r>
        <w:rPr>
          <w:spacing w:val="-4"/>
        </w:rPr>
        <w:t> </w:t>
      </w:r>
      <w:r>
        <w:rPr/>
        <w:t>так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закрытый</w:t>
      </w:r>
      <w:r>
        <w:rPr>
          <w:spacing w:val="-68"/>
        </w:rPr>
        <w:t> </w:t>
      </w:r>
      <w:r>
        <w:rPr/>
        <w:t>характер.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задачами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УУД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оценивания</w:t>
      </w:r>
      <w:r>
        <w:rPr>
          <w:spacing w:val="1"/>
        </w:rPr>
        <w:t> </w:t>
      </w:r>
      <w:r>
        <w:rPr/>
        <w:t>результативности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практиковать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«формирующего</w:t>
      </w:r>
      <w:r>
        <w:rPr>
          <w:spacing w:val="1"/>
        </w:rPr>
        <w:t> </w:t>
      </w:r>
      <w:r>
        <w:rPr/>
        <w:t>оценивания»,</w:t>
      </w:r>
      <w:r>
        <w:rPr>
          <w:spacing w:val="2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</w:t>
      </w:r>
      <w:r>
        <w:rPr>
          <w:spacing w:val="2"/>
        </w:rPr>
        <w:t> </w:t>
      </w:r>
      <w:r>
        <w:rPr/>
        <w:t>числе бинарную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критериальную</w:t>
      </w:r>
      <w:r>
        <w:rPr>
          <w:spacing w:val="-2"/>
        </w:rPr>
        <w:t> </w:t>
      </w:r>
      <w:r>
        <w:rPr/>
        <w:t>оценки.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2"/>
          <w:numId w:val="70"/>
        </w:numPr>
        <w:tabs>
          <w:tab w:pos="2723" w:val="left" w:leader="none"/>
        </w:tabs>
        <w:spacing w:line="240" w:lineRule="auto" w:before="0" w:after="0"/>
        <w:ind w:left="1099" w:right="826" w:firstLine="566"/>
        <w:jc w:val="both"/>
      </w:pPr>
      <w:r>
        <w:rPr/>
        <w:t>Описание</w:t>
      </w:r>
      <w:r>
        <w:rPr>
          <w:spacing w:val="1"/>
        </w:rPr>
        <w:t> </w:t>
      </w:r>
      <w:r>
        <w:rPr/>
        <w:t>особенностей,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учебно-исследовательской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(исследовательское,</w:t>
      </w:r>
      <w:r>
        <w:rPr>
          <w:spacing w:val="1"/>
        </w:rPr>
        <w:t> </w:t>
      </w:r>
      <w:r>
        <w:rPr/>
        <w:t>инженерное,</w:t>
      </w:r>
      <w:r>
        <w:rPr>
          <w:spacing w:val="1"/>
        </w:rPr>
        <w:t> </w:t>
      </w:r>
      <w:r>
        <w:rPr/>
        <w:t>прикладное,</w:t>
      </w:r>
      <w:r>
        <w:rPr>
          <w:spacing w:val="1"/>
        </w:rPr>
        <w:t> </w:t>
      </w:r>
      <w:r>
        <w:rPr/>
        <w:t>информационное,</w:t>
      </w:r>
      <w:r>
        <w:rPr>
          <w:spacing w:val="1"/>
        </w:rPr>
        <w:t> </w:t>
      </w:r>
      <w:r>
        <w:rPr/>
        <w:t>социальное,</w:t>
      </w:r>
      <w:r>
        <w:rPr>
          <w:spacing w:val="1"/>
        </w:rPr>
        <w:t> </w:t>
      </w:r>
      <w:r>
        <w:rPr/>
        <w:t>игровое,</w:t>
      </w:r>
      <w:r>
        <w:rPr>
          <w:spacing w:val="1"/>
        </w:rPr>
        <w:t> </w:t>
      </w:r>
      <w:r>
        <w:rPr/>
        <w:t>творческое</w:t>
      </w:r>
      <w:r>
        <w:rPr>
          <w:spacing w:val="1"/>
        </w:rPr>
        <w:t> </w:t>
      </w:r>
      <w:r>
        <w:rPr/>
        <w:t>направление проектов) в рамках урочной и внеурочной деятельности по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направлений,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ИКТ-</w:t>
      </w:r>
      <w:r>
        <w:rPr>
          <w:spacing w:val="-67"/>
        </w:rPr>
        <w:t> </w:t>
      </w:r>
      <w:r>
        <w:rPr/>
        <w:t>компетенций</w:t>
      </w:r>
    </w:p>
    <w:p>
      <w:pPr>
        <w:pStyle w:val="BodyText"/>
        <w:ind w:right="831" w:firstLine="710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УУД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включение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учебно-исследовательскую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осуществляться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7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программы учебно-исследовательской и проектной деятельности. Программа</w:t>
      </w:r>
      <w:r>
        <w:rPr>
          <w:spacing w:val="-67"/>
        </w:rPr>
        <w:t> </w:t>
      </w:r>
      <w:r>
        <w:rPr/>
        <w:t>ориентирована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урочной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внеурочной</w:t>
      </w:r>
      <w:r>
        <w:rPr>
          <w:spacing w:val="-67"/>
        </w:rPr>
        <w:t> </w:t>
      </w:r>
      <w:r>
        <w:rPr/>
        <w:t>деятельности для всех видов образовательных организаций при получении</w:t>
      </w:r>
      <w:r>
        <w:rPr>
          <w:spacing w:val="1"/>
        </w:rPr>
        <w:t> </w:t>
      </w:r>
      <w:r>
        <w:rPr/>
        <w:t>основного общего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ind w:right="829" w:firstLine="710"/>
      </w:pPr>
      <w:r>
        <w:rPr/>
        <w:t>Специфика</w:t>
      </w:r>
      <w:r>
        <w:rPr>
          <w:spacing w:val="1"/>
        </w:rPr>
        <w:t> </w:t>
      </w:r>
      <w:r>
        <w:rPr>
          <w:b/>
        </w:rPr>
        <w:t>проектной</w:t>
      </w:r>
      <w:r>
        <w:rPr>
          <w:b/>
          <w:spacing w:val="1"/>
        </w:rPr>
        <w:t> </w:t>
      </w:r>
      <w:r>
        <w:rPr>
          <w:b/>
        </w:rPr>
        <w:t>деятельности</w:t>
      </w:r>
      <w:r>
        <w:rPr>
          <w:b/>
          <w:spacing w:val="1"/>
        </w:rPr>
        <w:t> </w:t>
      </w:r>
      <w:r>
        <w:rPr>
          <w:b/>
        </w:rPr>
        <w:t>обучающихся</w:t>
      </w:r>
      <w:r>
        <w:rPr/>
        <w:t>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ориентацией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проектного</w:t>
      </w:r>
      <w:r>
        <w:rPr>
          <w:spacing w:val="1"/>
        </w:rPr>
        <w:t> </w:t>
      </w:r>
      <w:r>
        <w:rPr/>
        <w:t>результата,</w:t>
      </w:r>
      <w:r>
        <w:rPr>
          <w:spacing w:val="1"/>
        </w:rPr>
        <w:t> </w:t>
      </w:r>
      <w:r>
        <w:rPr/>
        <w:t>обеспечивающего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прикладной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имеющего</w:t>
      </w:r>
      <w:r>
        <w:rPr>
          <w:spacing w:val="1"/>
        </w:rPr>
        <w:t> </w:t>
      </w:r>
      <w:r>
        <w:rPr/>
        <w:t>конкретное</w:t>
      </w:r>
      <w:r>
        <w:rPr>
          <w:spacing w:val="1"/>
        </w:rPr>
        <w:t> </w:t>
      </w:r>
      <w:r>
        <w:rPr/>
        <w:t>выражение.</w:t>
      </w:r>
      <w:r>
        <w:rPr>
          <w:spacing w:val="1"/>
        </w:rPr>
        <w:t> </w:t>
      </w:r>
      <w:r>
        <w:rPr/>
        <w:t>Проектная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нескольких сторон: продукт как материализованный результат, процесс как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выполнению</w:t>
      </w:r>
      <w:r>
        <w:rPr>
          <w:spacing w:val="1"/>
        </w:rPr>
        <w:t> </w:t>
      </w:r>
      <w:r>
        <w:rPr/>
        <w:t>проекта,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иллюстрация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4"/>
        </w:rPr>
        <w:t> </w:t>
      </w:r>
      <w:r>
        <w:rPr/>
        <w:t>достижения</w:t>
      </w:r>
      <w:r>
        <w:rPr>
          <w:spacing w:val="15"/>
        </w:rPr>
        <w:t> </w:t>
      </w:r>
      <w:r>
        <w:rPr/>
        <w:t>обучающегося</w:t>
      </w:r>
      <w:r>
        <w:rPr>
          <w:spacing w:val="16"/>
        </w:rPr>
        <w:t> </w:t>
      </w:r>
      <w:r>
        <w:rPr/>
        <w:t>и</w:t>
      </w:r>
      <w:r>
        <w:rPr>
          <w:spacing w:val="14"/>
        </w:rPr>
        <w:t> </w:t>
      </w:r>
      <w:r>
        <w:rPr/>
        <w:t>ориентирована</w:t>
      </w:r>
      <w:r>
        <w:rPr>
          <w:spacing w:val="15"/>
        </w:rPr>
        <w:t> </w:t>
      </w:r>
      <w:r>
        <w:rPr/>
        <w:t>на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7"/>
      </w:pPr>
      <w:r>
        <w:rPr/>
        <w:t>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метапредметных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обучающихся.</w:t>
      </w:r>
    </w:p>
    <w:p>
      <w:pPr>
        <w:spacing w:line="321" w:lineRule="exact" w:before="0"/>
        <w:ind w:left="1810" w:right="0" w:firstLine="0"/>
        <w:jc w:val="both"/>
        <w:rPr>
          <w:sz w:val="28"/>
        </w:rPr>
      </w:pPr>
      <w:r>
        <w:rPr>
          <w:sz w:val="28"/>
        </w:rPr>
        <w:t>Особенностью</w:t>
      </w:r>
      <w:r>
        <w:rPr>
          <w:spacing w:val="113"/>
          <w:sz w:val="28"/>
        </w:rPr>
        <w:t> </w:t>
      </w:r>
      <w:r>
        <w:rPr>
          <w:b/>
          <w:sz w:val="28"/>
        </w:rPr>
        <w:t>учебно-исследовательской  </w:t>
      </w:r>
      <w:r>
        <w:rPr>
          <w:b/>
          <w:spacing w:val="38"/>
          <w:sz w:val="28"/>
        </w:rPr>
        <w:t> </w:t>
      </w:r>
      <w:r>
        <w:rPr>
          <w:b/>
          <w:sz w:val="28"/>
        </w:rPr>
        <w:t>деятельности  </w:t>
      </w:r>
      <w:r>
        <w:rPr>
          <w:b/>
          <w:spacing w:val="43"/>
          <w:sz w:val="28"/>
        </w:rPr>
        <w:t> </w:t>
      </w:r>
      <w:r>
        <w:rPr>
          <w:sz w:val="28"/>
        </w:rPr>
        <w:t>является</w:t>
      </w:r>
    </w:p>
    <w:p>
      <w:pPr>
        <w:pStyle w:val="BodyText"/>
        <w:ind w:right="829"/>
      </w:pPr>
      <w:r>
        <w:rPr/>
        <w:t>«приращение»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компетенциях</w:t>
      </w:r>
      <w:r>
        <w:rPr>
          <w:spacing w:val="1"/>
        </w:rPr>
        <w:t> </w:t>
      </w:r>
      <w:r>
        <w:rPr/>
        <w:t>обучающегося.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учебно-</w:t>
      </w:r>
      <w:r>
        <w:rPr>
          <w:spacing w:val="1"/>
        </w:rPr>
        <w:t> </w:t>
      </w:r>
      <w:r>
        <w:rPr/>
        <w:t>исследовательской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возможностью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посмотреть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ученых,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научным</w:t>
      </w:r>
      <w:r>
        <w:rPr>
          <w:spacing w:val="1"/>
        </w:rPr>
        <w:t> </w:t>
      </w:r>
      <w:r>
        <w:rPr/>
        <w:t>исследованием.</w:t>
      </w:r>
    </w:p>
    <w:p>
      <w:pPr>
        <w:pStyle w:val="BodyText"/>
        <w:spacing w:before="4"/>
        <w:ind w:right="842" w:firstLine="710"/>
      </w:pPr>
      <w:r>
        <w:rPr/>
        <w:t>Учебно-исследовательская работа учащихся может быть организована</w:t>
      </w:r>
      <w:r>
        <w:rPr>
          <w:spacing w:val="1"/>
        </w:rPr>
        <w:t> </w:t>
      </w:r>
      <w:r>
        <w:rPr/>
        <w:t>по двум</w:t>
      </w:r>
      <w:r>
        <w:rPr>
          <w:spacing w:val="3"/>
        </w:rPr>
        <w:t> </w:t>
      </w:r>
      <w:r>
        <w:rPr/>
        <w:t>направлениям: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rFonts w:ascii="Symbol" w:hAnsi="Symbol"/>
          <w:sz w:val="20"/>
        </w:rPr>
      </w:pPr>
      <w:r>
        <w:rPr>
          <w:sz w:val="28"/>
        </w:rPr>
        <w:t>урочная</w:t>
      </w:r>
      <w:r>
        <w:rPr>
          <w:spacing w:val="1"/>
          <w:sz w:val="28"/>
        </w:rPr>
        <w:t> </w:t>
      </w:r>
      <w:r>
        <w:rPr>
          <w:sz w:val="28"/>
        </w:rPr>
        <w:t>учебно-исследовательская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учащихся:</w:t>
      </w:r>
      <w:r>
        <w:rPr>
          <w:spacing w:val="1"/>
          <w:sz w:val="28"/>
        </w:rPr>
        <w:t> </w:t>
      </w:r>
      <w:r>
        <w:rPr>
          <w:sz w:val="28"/>
        </w:rPr>
        <w:t>проблемные</w:t>
      </w:r>
      <w:r>
        <w:rPr>
          <w:spacing w:val="-3"/>
          <w:sz w:val="28"/>
        </w:rPr>
        <w:t> </w:t>
      </w:r>
      <w:r>
        <w:rPr>
          <w:sz w:val="28"/>
        </w:rPr>
        <w:t>уроки;</w:t>
      </w:r>
      <w:r>
        <w:rPr>
          <w:spacing w:val="-4"/>
          <w:sz w:val="28"/>
        </w:rPr>
        <w:t> </w:t>
      </w:r>
      <w:r>
        <w:rPr>
          <w:sz w:val="28"/>
        </w:rPr>
        <w:t>семинары;</w:t>
      </w:r>
      <w:r>
        <w:rPr>
          <w:spacing w:val="-3"/>
          <w:sz w:val="28"/>
        </w:rPr>
        <w:t> </w:t>
      </w:r>
      <w:r>
        <w:rPr>
          <w:sz w:val="28"/>
        </w:rPr>
        <w:t>практические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лабораторные</w:t>
      </w:r>
      <w:r>
        <w:rPr>
          <w:spacing w:val="-2"/>
          <w:sz w:val="28"/>
        </w:rPr>
        <w:t> </w:t>
      </w:r>
      <w:r>
        <w:rPr>
          <w:sz w:val="28"/>
        </w:rPr>
        <w:t>занятия, др.;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1" w:firstLine="710"/>
        <w:jc w:val="both"/>
        <w:rPr>
          <w:rFonts w:ascii="Symbol" w:hAnsi="Symbol"/>
          <w:sz w:val="20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> </w:t>
      </w:r>
      <w:r>
        <w:rPr>
          <w:sz w:val="28"/>
        </w:rPr>
        <w:t>учебно-исследовательская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учащихся,</w:t>
      </w:r>
      <w:r>
        <w:rPr>
          <w:spacing w:val="1"/>
          <w:sz w:val="28"/>
        </w:rPr>
        <w:t> </w:t>
      </w:r>
      <w:r>
        <w:rPr>
          <w:sz w:val="28"/>
        </w:rPr>
        <w:t>которая является логическим продолжением урочной деятельности: научно-</w:t>
      </w:r>
      <w:r>
        <w:rPr>
          <w:spacing w:val="1"/>
          <w:sz w:val="28"/>
        </w:rPr>
        <w:t> </w:t>
      </w:r>
      <w:r>
        <w:rPr>
          <w:sz w:val="28"/>
        </w:rPr>
        <w:t>исследовательская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реферативная</w:t>
      </w:r>
      <w:r>
        <w:rPr>
          <w:spacing w:val="1"/>
          <w:sz w:val="28"/>
        </w:rPr>
        <w:t> </w:t>
      </w:r>
      <w:r>
        <w:rPr>
          <w:sz w:val="28"/>
        </w:rPr>
        <w:t>работа,</w:t>
      </w:r>
      <w:r>
        <w:rPr>
          <w:spacing w:val="1"/>
          <w:sz w:val="28"/>
        </w:rPr>
        <w:t> </w:t>
      </w:r>
      <w:r>
        <w:rPr>
          <w:sz w:val="28"/>
        </w:rPr>
        <w:t>интеллектуальные</w:t>
      </w:r>
      <w:r>
        <w:rPr>
          <w:spacing w:val="1"/>
          <w:sz w:val="28"/>
        </w:rPr>
        <w:t> </w:t>
      </w:r>
      <w:r>
        <w:rPr>
          <w:sz w:val="28"/>
        </w:rPr>
        <w:t>марафоны,</w:t>
      </w:r>
      <w:r>
        <w:rPr>
          <w:spacing w:val="1"/>
          <w:sz w:val="28"/>
        </w:rPr>
        <w:t> </w:t>
      </w:r>
      <w:r>
        <w:rPr>
          <w:sz w:val="28"/>
        </w:rPr>
        <w:t>конференции и</w:t>
      </w:r>
      <w:r>
        <w:rPr>
          <w:spacing w:val="1"/>
          <w:sz w:val="28"/>
        </w:rPr>
        <w:t> </w:t>
      </w:r>
      <w:r>
        <w:rPr>
          <w:sz w:val="28"/>
        </w:rPr>
        <w:t>др.</w:t>
      </w:r>
    </w:p>
    <w:p>
      <w:pPr>
        <w:pStyle w:val="BodyText"/>
        <w:ind w:right="831" w:firstLine="710"/>
      </w:pPr>
      <w:r>
        <w:rPr/>
        <w:t>Учебно-исследовательская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может</w:t>
      </w:r>
      <w:r>
        <w:rPr>
          <w:spacing w:val="-3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 по</w:t>
      </w:r>
      <w:r>
        <w:rPr>
          <w:spacing w:val="-2"/>
        </w:rPr>
        <w:t> </w:t>
      </w:r>
      <w:r>
        <w:rPr/>
        <w:t>таким направлениям,</w:t>
      </w:r>
      <w:r>
        <w:rPr>
          <w:spacing w:val="1"/>
        </w:rPr>
        <w:t> </w:t>
      </w:r>
      <w:r>
        <w:rPr/>
        <w:t>как: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2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исследовательское;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инженерное;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прикладное;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информационное;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социальное;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игровое;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творческое.</w:t>
      </w:r>
    </w:p>
    <w:p>
      <w:pPr>
        <w:pStyle w:val="BodyText"/>
        <w:ind w:right="835" w:firstLine="710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определены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принципы, виды и формы реализации учебно-исследовательской и проектной</w:t>
      </w:r>
      <w:r>
        <w:rPr>
          <w:spacing w:val="-67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дополнены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расширены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конкретных особенностей и условий образовательной организации, а также</w:t>
      </w:r>
      <w:r>
        <w:rPr>
          <w:spacing w:val="1"/>
        </w:rPr>
        <w:t> </w:t>
      </w:r>
      <w:r>
        <w:rPr/>
        <w:t>характеристики рабочей предметной программы.</w:t>
      </w:r>
    </w:p>
    <w:p>
      <w:pPr>
        <w:pStyle w:val="BodyText"/>
        <w:spacing w:before="3"/>
        <w:ind w:right="833" w:firstLine="710"/>
      </w:pP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настоящей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применяться</w:t>
      </w:r>
      <w:r>
        <w:rPr>
          <w:spacing w:val="1"/>
        </w:rPr>
        <w:t> </w:t>
      </w:r>
      <w:r>
        <w:rPr/>
        <w:t>такие</w:t>
      </w:r>
      <w:r>
        <w:rPr>
          <w:spacing w:val="-67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преобладающему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деятельности),</w:t>
      </w:r>
      <w:r>
        <w:rPr>
          <w:spacing w:val="1"/>
        </w:rPr>
        <w:t> </w:t>
      </w:r>
      <w:r>
        <w:rPr/>
        <w:t>как:</w:t>
      </w:r>
      <w:r>
        <w:rPr>
          <w:spacing w:val="1"/>
        </w:rPr>
        <w:t> </w:t>
      </w:r>
      <w:r>
        <w:rPr/>
        <w:t>информационный, исследовательский, творческий, социальный, прикладной,</w:t>
      </w:r>
      <w:r>
        <w:rPr>
          <w:spacing w:val="1"/>
        </w:rPr>
        <w:t> </w:t>
      </w:r>
      <w:r>
        <w:rPr/>
        <w:t>игровой,</w:t>
      </w:r>
      <w:r>
        <w:rPr>
          <w:spacing w:val="2"/>
        </w:rPr>
        <w:t> </w:t>
      </w:r>
      <w:r>
        <w:rPr/>
        <w:t>инновационный.</w:t>
      </w:r>
    </w:p>
    <w:p>
      <w:pPr>
        <w:pStyle w:val="BodyText"/>
        <w:ind w:right="827" w:firstLine="710"/>
      </w:pPr>
      <w:r>
        <w:rPr/>
        <w:t>Проекты могут быть реализованы как в рамках одного предмета, так 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содержании</w:t>
      </w:r>
      <w:r>
        <w:rPr>
          <w:spacing w:val="1"/>
        </w:rPr>
        <w:t> </w:t>
      </w:r>
      <w:r>
        <w:rPr/>
        <w:t>нескольких.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проекте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варьироваться,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групповой</w:t>
      </w:r>
      <w:r>
        <w:rPr>
          <w:spacing w:val="1"/>
        </w:rPr>
        <w:t> </w:t>
      </w:r>
      <w:r>
        <w:rPr/>
        <w:t>проект.</w:t>
      </w:r>
      <w:r>
        <w:rPr>
          <w:spacing w:val="1"/>
        </w:rPr>
        <w:t> </w:t>
      </w:r>
      <w:r>
        <w:rPr/>
        <w:t>Проект</w:t>
      </w:r>
      <w:r>
        <w:rPr>
          <w:spacing w:val="-10"/>
        </w:rPr>
        <w:t> </w:t>
      </w:r>
      <w:r>
        <w:rPr/>
        <w:t>может</w:t>
      </w:r>
      <w:r>
        <w:rPr>
          <w:spacing w:val="-10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реализован</w:t>
      </w:r>
      <w:r>
        <w:rPr>
          <w:spacing w:val="-8"/>
        </w:rPr>
        <w:t> </w:t>
      </w:r>
      <w:r>
        <w:rPr/>
        <w:t>как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короткие</w:t>
      </w:r>
      <w:r>
        <w:rPr>
          <w:spacing w:val="-8"/>
        </w:rPr>
        <w:t> </w:t>
      </w:r>
      <w:r>
        <w:rPr/>
        <w:t>сроки,</w:t>
      </w:r>
      <w:r>
        <w:rPr>
          <w:spacing w:val="-7"/>
        </w:rPr>
        <w:t> </w:t>
      </w:r>
      <w:r>
        <w:rPr/>
        <w:t>к</w:t>
      </w:r>
      <w:r>
        <w:rPr>
          <w:spacing w:val="-9"/>
        </w:rPr>
        <w:t> </w:t>
      </w:r>
      <w:r>
        <w:rPr/>
        <w:t>примеру,</w:t>
      </w:r>
      <w:r>
        <w:rPr>
          <w:spacing w:val="-7"/>
        </w:rPr>
        <w:t> </w:t>
      </w:r>
      <w:r>
        <w:rPr/>
        <w:t>за</w:t>
      </w:r>
      <w:r>
        <w:rPr>
          <w:spacing w:val="-7"/>
        </w:rPr>
        <w:t> </w:t>
      </w:r>
      <w:r>
        <w:rPr/>
        <w:t>один</w:t>
      </w:r>
      <w:r>
        <w:rPr>
          <w:spacing w:val="-9"/>
        </w:rPr>
        <w:t> </w:t>
      </w:r>
      <w:r>
        <w:rPr/>
        <w:t>урок,</w:t>
      </w:r>
      <w:r>
        <w:rPr>
          <w:spacing w:val="-67"/>
        </w:rPr>
        <w:t> </w:t>
      </w:r>
      <w:r>
        <w:rPr/>
        <w:t>так и в течение более длительного промежутка времени. В состав участников</w:t>
      </w:r>
      <w:r>
        <w:rPr>
          <w:spacing w:val="1"/>
        </w:rPr>
        <w:t> </w:t>
      </w:r>
      <w:r>
        <w:rPr/>
        <w:t>проектной работы могут войти не только сами обучающиеся (одного или</w:t>
      </w:r>
      <w:r>
        <w:rPr>
          <w:spacing w:val="1"/>
        </w:rPr>
        <w:t> </w:t>
      </w:r>
      <w:r>
        <w:rPr/>
        <w:t>разных</w:t>
      </w:r>
      <w:r>
        <w:rPr>
          <w:spacing w:val="-4"/>
        </w:rPr>
        <w:t> </w:t>
      </w:r>
      <w:r>
        <w:rPr/>
        <w:t>возрастов),</w:t>
      </w:r>
      <w:r>
        <w:rPr>
          <w:spacing w:val="3"/>
        </w:rPr>
        <w:t> </w:t>
      </w:r>
      <w:r>
        <w:rPr/>
        <w:t>но и</w:t>
      </w:r>
      <w:r>
        <w:rPr>
          <w:spacing w:val="1"/>
        </w:rPr>
        <w:t> </w:t>
      </w:r>
      <w:r>
        <w:rPr/>
        <w:t>родители,</w:t>
      </w:r>
      <w:r>
        <w:rPr>
          <w:spacing w:val="3"/>
        </w:rPr>
        <w:t> </w:t>
      </w:r>
      <w:r>
        <w:rPr/>
        <w:t>и</w:t>
      </w:r>
      <w:r>
        <w:rPr>
          <w:spacing w:val="5"/>
        </w:rPr>
        <w:t> </w:t>
      </w:r>
      <w:r>
        <w:rPr/>
        <w:t>учителя.</w:t>
      </w:r>
    </w:p>
    <w:p>
      <w:pPr>
        <w:pStyle w:val="BodyText"/>
        <w:ind w:right="832" w:firstLine="710"/>
      </w:pPr>
      <w:r>
        <w:rPr/>
        <w:t>Особое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УУД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индивидуальный проект,</w:t>
      </w:r>
      <w:r>
        <w:rPr>
          <w:spacing w:val="1"/>
        </w:rPr>
        <w:t> </w:t>
      </w:r>
      <w:r>
        <w:rPr/>
        <w:t>представляющий собой самостоятельную работу,</w:t>
      </w:r>
      <w:r>
        <w:rPr>
          <w:spacing w:val="1"/>
        </w:rPr>
        <w:t> </w:t>
      </w:r>
      <w:r>
        <w:rPr/>
        <w:t>осуществляемую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длительного</w:t>
      </w:r>
      <w:r>
        <w:rPr>
          <w:spacing w:val="1"/>
        </w:rPr>
        <w:t> </w:t>
      </w:r>
      <w:r>
        <w:rPr/>
        <w:t>периода,</w:t>
      </w:r>
      <w:r>
        <w:rPr>
          <w:spacing w:val="1"/>
        </w:rPr>
        <w:t> </w:t>
      </w:r>
      <w:r>
        <w:rPr/>
        <w:t>возможно,</w:t>
      </w:r>
      <w:r>
        <w:rPr>
          <w:spacing w:val="6"/>
        </w:rPr>
        <w:t> </w:t>
      </w:r>
      <w:r>
        <w:rPr/>
        <w:t>в</w:t>
      </w:r>
      <w:r>
        <w:rPr>
          <w:spacing w:val="4"/>
        </w:rPr>
        <w:t> </w:t>
      </w:r>
      <w:r>
        <w:rPr/>
        <w:t>течение</w:t>
      </w:r>
      <w:r>
        <w:rPr>
          <w:spacing w:val="6"/>
        </w:rPr>
        <w:t> </w:t>
      </w:r>
      <w:r>
        <w:rPr/>
        <w:t>всего</w:t>
      </w:r>
      <w:r>
        <w:rPr>
          <w:spacing w:val="5"/>
        </w:rPr>
        <w:t> </w:t>
      </w:r>
      <w:r>
        <w:rPr/>
        <w:t>учебного</w:t>
      </w:r>
      <w:r>
        <w:rPr>
          <w:spacing w:val="6"/>
        </w:rPr>
        <w:t> </w:t>
      </w:r>
      <w:r>
        <w:rPr/>
        <w:t>года.</w:t>
      </w:r>
      <w:r>
        <w:rPr>
          <w:spacing w:val="7"/>
        </w:rPr>
        <w:t> </w:t>
      </w:r>
      <w:r>
        <w:rPr/>
        <w:t>В</w:t>
      </w:r>
      <w:r>
        <w:rPr>
          <w:spacing w:val="3"/>
        </w:rPr>
        <w:t> </w:t>
      </w:r>
      <w:r>
        <w:rPr/>
        <w:t>ходе</w:t>
      </w:r>
      <w:r>
        <w:rPr>
          <w:spacing w:val="5"/>
        </w:rPr>
        <w:t> </w:t>
      </w:r>
      <w:r>
        <w:rPr/>
        <w:t>такой</w:t>
      </w:r>
      <w:r>
        <w:rPr>
          <w:spacing w:val="5"/>
        </w:rPr>
        <w:t> </w:t>
      </w:r>
      <w:r>
        <w:rPr/>
        <w:t>работы</w:t>
      </w:r>
      <w:r>
        <w:rPr>
          <w:spacing w:val="6"/>
        </w:rPr>
        <w:t> </w:t>
      </w:r>
      <w:r>
        <w:rPr/>
        <w:t>обучающийся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9"/>
      </w:pPr>
      <w:r>
        <w:rPr/>
        <w:t>–(автор</w:t>
      </w:r>
      <w:r>
        <w:rPr>
          <w:spacing w:val="1"/>
        </w:rPr>
        <w:t> </w:t>
      </w:r>
      <w:r>
        <w:rPr/>
        <w:t>проекта)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небольшой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получает возможность научиться планировать и работать по плану – это один</w:t>
      </w:r>
      <w:r>
        <w:rPr>
          <w:spacing w:val="-67"/>
        </w:rPr>
        <w:t> </w:t>
      </w:r>
      <w:r>
        <w:rPr/>
        <w:t>из</w:t>
      </w:r>
      <w:r>
        <w:rPr>
          <w:spacing w:val="-7"/>
        </w:rPr>
        <w:t> </w:t>
      </w:r>
      <w:r>
        <w:rPr/>
        <w:t>важнейших</w:t>
      </w:r>
      <w:r>
        <w:rPr>
          <w:spacing w:val="-11"/>
        </w:rPr>
        <w:t> </w:t>
      </w:r>
      <w:r>
        <w:rPr/>
        <w:t>не</w:t>
      </w:r>
      <w:r>
        <w:rPr>
          <w:spacing w:val="-6"/>
        </w:rPr>
        <w:t> </w:t>
      </w:r>
      <w:r>
        <w:rPr/>
        <w:t>только</w:t>
      </w:r>
      <w:r>
        <w:rPr>
          <w:spacing w:val="-6"/>
        </w:rPr>
        <w:t> </w:t>
      </w:r>
      <w:r>
        <w:rPr/>
        <w:t>учебных,</w:t>
      </w:r>
      <w:r>
        <w:rPr>
          <w:spacing w:val="-5"/>
        </w:rPr>
        <w:t> </w:t>
      </w:r>
      <w:r>
        <w:rPr/>
        <w:t>но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социальных</w:t>
      </w:r>
      <w:r>
        <w:rPr>
          <w:spacing w:val="-11"/>
        </w:rPr>
        <w:t> </w:t>
      </w:r>
      <w:r>
        <w:rPr/>
        <w:t>навыков,</w:t>
      </w:r>
      <w:r>
        <w:rPr>
          <w:spacing w:val="-5"/>
        </w:rPr>
        <w:t> </w:t>
      </w:r>
      <w:r>
        <w:rPr/>
        <w:t>которым</w:t>
      </w:r>
      <w:r>
        <w:rPr>
          <w:spacing w:val="-6"/>
        </w:rPr>
        <w:t> </w:t>
      </w:r>
      <w:r>
        <w:rPr/>
        <w:t>должен</w:t>
      </w:r>
      <w:r>
        <w:rPr>
          <w:spacing w:val="-67"/>
        </w:rPr>
        <w:t> </w:t>
      </w:r>
      <w:r>
        <w:rPr/>
        <w:t>овладеть</w:t>
      </w:r>
      <w:r>
        <w:rPr>
          <w:spacing w:val="-2"/>
        </w:rPr>
        <w:t> </w:t>
      </w:r>
      <w:r>
        <w:rPr/>
        <w:t>школьник.</w:t>
      </w:r>
    </w:p>
    <w:p>
      <w:pPr>
        <w:pStyle w:val="BodyText"/>
        <w:spacing w:before="4"/>
        <w:ind w:right="835" w:firstLine="710"/>
      </w:pPr>
      <w:r>
        <w:rPr/>
        <w:t>Формы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учебно-исследовательской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урочных</w:t>
      </w:r>
      <w:r>
        <w:rPr>
          <w:spacing w:val="-4"/>
        </w:rPr>
        <w:t> </w:t>
      </w:r>
      <w:r>
        <w:rPr/>
        <w:t>занятиях</w:t>
      </w:r>
      <w:r>
        <w:rPr>
          <w:spacing w:val="-3"/>
        </w:rPr>
        <w:t> </w:t>
      </w:r>
      <w:r>
        <w:rPr/>
        <w:t>могут</w:t>
      </w:r>
      <w:r>
        <w:rPr>
          <w:spacing w:val="-1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следующими: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rFonts w:ascii="Symbol" w:hAnsi="Symbol"/>
          <w:sz w:val="20"/>
        </w:rPr>
      </w:pPr>
      <w:r>
        <w:rPr>
          <w:sz w:val="28"/>
        </w:rPr>
        <w:t>урок-исследование, урок-лаборатория, урок – творческий отчет, урок</w:t>
      </w:r>
      <w:r>
        <w:rPr>
          <w:spacing w:val="-67"/>
          <w:sz w:val="28"/>
        </w:rPr>
        <w:t> </w:t>
      </w:r>
      <w:r>
        <w:rPr>
          <w:sz w:val="28"/>
        </w:rPr>
        <w:t>изобретательства, урок «Удивительное рядом», урок</w:t>
      </w:r>
      <w:r>
        <w:rPr>
          <w:spacing w:val="1"/>
          <w:sz w:val="28"/>
        </w:rPr>
        <w:t> </w:t>
      </w:r>
      <w:r>
        <w:rPr>
          <w:sz w:val="28"/>
        </w:rPr>
        <w:t>– рассказ об ученых,</w:t>
      </w:r>
      <w:r>
        <w:rPr>
          <w:spacing w:val="1"/>
          <w:sz w:val="28"/>
        </w:rPr>
        <w:t> </w:t>
      </w:r>
      <w:r>
        <w:rPr>
          <w:sz w:val="28"/>
        </w:rPr>
        <w:t>урок – защита исследовательских проектов, урок-экспертиза, урок «Патент на</w:t>
      </w:r>
      <w:r>
        <w:rPr>
          <w:spacing w:val="-67"/>
          <w:sz w:val="28"/>
        </w:rPr>
        <w:t> </w:t>
      </w:r>
      <w:r>
        <w:rPr>
          <w:sz w:val="28"/>
        </w:rPr>
        <w:t>открытие»,</w:t>
      </w:r>
      <w:r>
        <w:rPr>
          <w:spacing w:val="7"/>
          <w:sz w:val="28"/>
        </w:rPr>
        <w:t> </w:t>
      </w:r>
      <w:r>
        <w:rPr>
          <w:sz w:val="28"/>
        </w:rPr>
        <w:t>урок</w:t>
      </w:r>
      <w:r>
        <w:rPr>
          <w:spacing w:val="1"/>
          <w:sz w:val="28"/>
        </w:rPr>
        <w:t> </w:t>
      </w:r>
      <w:r>
        <w:rPr>
          <w:sz w:val="28"/>
        </w:rPr>
        <w:t>открытых</w:t>
      </w:r>
      <w:r>
        <w:rPr>
          <w:spacing w:val="-4"/>
          <w:sz w:val="28"/>
        </w:rPr>
        <w:t> </w:t>
      </w:r>
      <w:r>
        <w:rPr>
          <w:sz w:val="28"/>
        </w:rPr>
        <w:t>мыслей;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rFonts w:ascii="Symbol" w:hAnsi="Symbol"/>
          <w:sz w:val="20"/>
        </w:rPr>
      </w:pPr>
      <w:r>
        <w:rPr>
          <w:sz w:val="28"/>
        </w:rPr>
        <w:t>учебный</w:t>
      </w:r>
      <w:r>
        <w:rPr>
          <w:spacing w:val="1"/>
          <w:sz w:val="28"/>
        </w:rPr>
        <w:t> </w:t>
      </w:r>
      <w:r>
        <w:rPr>
          <w:sz w:val="28"/>
        </w:rPr>
        <w:t>эксперимент,</w:t>
      </w:r>
      <w:r>
        <w:rPr>
          <w:spacing w:val="1"/>
          <w:sz w:val="28"/>
        </w:rPr>
        <w:t> </w:t>
      </w:r>
      <w:r>
        <w:rPr>
          <w:sz w:val="28"/>
        </w:rPr>
        <w:t>который</w:t>
      </w:r>
      <w:r>
        <w:rPr>
          <w:spacing w:val="1"/>
          <w:sz w:val="28"/>
        </w:rPr>
        <w:t> </w:t>
      </w:r>
      <w:r>
        <w:rPr>
          <w:sz w:val="28"/>
        </w:rPr>
        <w:t>позволяет</w:t>
      </w:r>
      <w:r>
        <w:rPr>
          <w:spacing w:val="1"/>
          <w:sz w:val="28"/>
        </w:rPr>
        <w:t> </w:t>
      </w:r>
      <w:r>
        <w:rPr>
          <w:sz w:val="28"/>
        </w:rPr>
        <w:t>организовать</w:t>
      </w:r>
      <w:r>
        <w:rPr>
          <w:spacing w:val="1"/>
          <w:sz w:val="28"/>
        </w:rPr>
        <w:t> </w:t>
      </w:r>
      <w:r>
        <w:rPr>
          <w:sz w:val="28"/>
        </w:rPr>
        <w:t>освоение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элементов</w:t>
      </w:r>
      <w:r>
        <w:rPr>
          <w:spacing w:val="1"/>
          <w:sz w:val="28"/>
        </w:rPr>
        <w:t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планирование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проведение</w:t>
      </w:r>
      <w:r>
        <w:rPr>
          <w:spacing w:val="-2"/>
          <w:sz w:val="28"/>
        </w:rPr>
        <w:t> </w:t>
      </w:r>
      <w:r>
        <w:rPr>
          <w:sz w:val="28"/>
        </w:rPr>
        <w:t>эксперимента,</w:t>
      </w:r>
      <w:r>
        <w:rPr>
          <w:spacing w:val="1"/>
          <w:sz w:val="28"/>
        </w:rPr>
        <w:t> </w:t>
      </w:r>
      <w:r>
        <w:rPr>
          <w:sz w:val="28"/>
        </w:rPr>
        <w:t>обработка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анализ</w:t>
      </w:r>
      <w:r>
        <w:rPr>
          <w:spacing w:val="-1"/>
          <w:sz w:val="28"/>
        </w:rPr>
        <w:t> </w:t>
      </w:r>
      <w:r>
        <w:rPr>
          <w:sz w:val="28"/>
        </w:rPr>
        <w:t>его</w:t>
      </w:r>
      <w:r>
        <w:rPr>
          <w:spacing w:val="-2"/>
          <w:sz w:val="28"/>
        </w:rPr>
        <w:t> </w:t>
      </w:r>
      <w:r>
        <w:rPr>
          <w:sz w:val="28"/>
        </w:rPr>
        <w:t>результатов;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rFonts w:ascii="Symbol" w:hAnsi="Symbol"/>
          <w:sz w:val="20"/>
        </w:rPr>
      </w:pPr>
      <w:r>
        <w:rPr>
          <w:sz w:val="28"/>
        </w:rPr>
        <w:t>домашнее задание исследовательского характера может сочетать в</w:t>
      </w:r>
      <w:r>
        <w:rPr>
          <w:spacing w:val="1"/>
          <w:sz w:val="28"/>
        </w:rPr>
        <w:t> </w:t>
      </w:r>
      <w:r>
        <w:rPr>
          <w:sz w:val="28"/>
        </w:rPr>
        <w:t>себе разнообразные виды, причем позволяет провести учебное исследование,</w:t>
      </w:r>
      <w:r>
        <w:rPr>
          <w:spacing w:val="1"/>
          <w:sz w:val="28"/>
        </w:rPr>
        <w:t> </w:t>
      </w:r>
      <w:r>
        <w:rPr>
          <w:sz w:val="28"/>
        </w:rPr>
        <w:t>достаточно протяженное</w:t>
      </w:r>
      <w:r>
        <w:rPr>
          <w:spacing w:val="1"/>
          <w:sz w:val="28"/>
        </w:rPr>
        <w:t> </w:t>
      </w:r>
      <w:r>
        <w:rPr>
          <w:sz w:val="28"/>
        </w:rPr>
        <w:t>во времени.</w:t>
      </w:r>
    </w:p>
    <w:p>
      <w:pPr>
        <w:pStyle w:val="BodyText"/>
        <w:spacing w:line="242" w:lineRule="auto"/>
        <w:ind w:right="835" w:firstLine="710"/>
      </w:pPr>
      <w:r>
        <w:rPr/>
        <w:t>Формы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учебно-исследовательской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внеурочных</w:t>
      </w:r>
      <w:r>
        <w:rPr>
          <w:spacing w:val="-4"/>
        </w:rPr>
        <w:t> </w:t>
      </w:r>
      <w:r>
        <w:rPr/>
        <w:t>занятиях</w:t>
      </w:r>
      <w:r>
        <w:rPr>
          <w:spacing w:val="-3"/>
        </w:rPr>
        <w:t> </w:t>
      </w:r>
      <w:r>
        <w:rPr/>
        <w:t>могут</w:t>
      </w:r>
      <w:r>
        <w:rPr>
          <w:spacing w:val="-1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следующими: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19" w:lineRule="exact" w:before="0" w:after="0"/>
        <w:ind w:left="2093" w:right="0" w:hanging="284"/>
        <w:jc w:val="both"/>
        <w:rPr>
          <w:rFonts w:ascii="Symbol" w:hAnsi="Symbol"/>
          <w:sz w:val="20"/>
        </w:rPr>
      </w:pPr>
      <w:r>
        <w:rPr>
          <w:spacing w:val="-1"/>
          <w:sz w:val="28"/>
        </w:rPr>
        <w:t>исследовательская</w:t>
      </w:r>
      <w:r>
        <w:rPr>
          <w:spacing w:val="-14"/>
          <w:sz w:val="28"/>
        </w:rPr>
        <w:t> </w:t>
      </w:r>
      <w:r>
        <w:rPr>
          <w:sz w:val="28"/>
        </w:rPr>
        <w:t>практика</w:t>
      </w:r>
      <w:r>
        <w:rPr>
          <w:spacing w:val="-14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rFonts w:ascii="Symbol" w:hAnsi="Symbol"/>
          <w:sz w:val="20"/>
        </w:rPr>
      </w:pPr>
      <w:r>
        <w:rPr>
          <w:sz w:val="28"/>
        </w:rPr>
        <w:t>образовательные экспедиции – походы, поездки, экскурсии с четко</w:t>
      </w:r>
      <w:r>
        <w:rPr>
          <w:spacing w:val="1"/>
          <w:sz w:val="28"/>
        </w:rPr>
        <w:t> </w:t>
      </w:r>
      <w:r>
        <w:rPr>
          <w:sz w:val="28"/>
        </w:rPr>
        <w:t>обозначенными</w:t>
      </w:r>
      <w:r>
        <w:rPr>
          <w:spacing w:val="1"/>
          <w:sz w:val="28"/>
        </w:rPr>
        <w:t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> </w:t>
      </w:r>
      <w:r>
        <w:rPr>
          <w:sz w:val="28"/>
        </w:rPr>
        <w:t>целями,</w:t>
      </w:r>
      <w:r>
        <w:rPr>
          <w:spacing w:val="1"/>
          <w:sz w:val="28"/>
        </w:rPr>
        <w:t> </w:t>
      </w:r>
      <w:r>
        <w:rPr>
          <w:sz w:val="28"/>
        </w:rPr>
        <w:t>программой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-67"/>
          <w:sz w:val="28"/>
        </w:rPr>
        <w:t> </w:t>
      </w:r>
      <w:r>
        <w:rPr>
          <w:sz w:val="28"/>
        </w:rPr>
        <w:t>продуманными</w:t>
      </w:r>
      <w:r>
        <w:rPr>
          <w:spacing w:val="1"/>
          <w:sz w:val="28"/>
        </w:rPr>
        <w:t> </w:t>
      </w:r>
      <w:r>
        <w:rPr>
          <w:sz w:val="28"/>
        </w:rPr>
        <w:t>формами</w:t>
      </w:r>
      <w:r>
        <w:rPr>
          <w:spacing w:val="1"/>
          <w:sz w:val="28"/>
        </w:rPr>
        <w:t> </w:t>
      </w:r>
      <w:r>
        <w:rPr>
          <w:sz w:val="28"/>
        </w:rPr>
        <w:t>контроля.</w:t>
      </w:r>
      <w:r>
        <w:rPr>
          <w:spacing w:val="1"/>
          <w:sz w:val="28"/>
        </w:rPr>
        <w:t> </w:t>
      </w:r>
      <w:r>
        <w:rPr>
          <w:sz w:val="28"/>
        </w:rPr>
        <w:t>Образовательные</w:t>
      </w:r>
      <w:r>
        <w:rPr>
          <w:spacing w:val="1"/>
          <w:sz w:val="28"/>
        </w:rPr>
        <w:t> </w:t>
      </w:r>
      <w:r>
        <w:rPr>
          <w:sz w:val="28"/>
        </w:rPr>
        <w:t>экспедиции</w:t>
      </w:r>
      <w:r>
        <w:rPr>
          <w:spacing w:val="1"/>
          <w:sz w:val="28"/>
        </w:rPr>
        <w:t> </w:t>
      </w:r>
      <w:r>
        <w:rPr>
          <w:sz w:val="28"/>
        </w:rPr>
        <w:t>предусматривают</w:t>
      </w:r>
      <w:r>
        <w:rPr>
          <w:spacing w:val="1"/>
          <w:sz w:val="28"/>
        </w:rPr>
        <w:t> </w:t>
      </w:r>
      <w:r>
        <w:rPr>
          <w:sz w:val="28"/>
        </w:rPr>
        <w:t>активную</w:t>
      </w:r>
      <w:r>
        <w:rPr>
          <w:spacing w:val="1"/>
          <w:sz w:val="28"/>
        </w:rPr>
        <w:t> </w:t>
      </w:r>
      <w:r>
        <w:rPr>
          <w:sz w:val="28"/>
        </w:rPr>
        <w:t>образовательную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школьников,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и исследовательского</w:t>
      </w:r>
      <w:r>
        <w:rPr>
          <w:spacing w:val="-1"/>
          <w:sz w:val="28"/>
        </w:rPr>
        <w:t> </w:t>
      </w:r>
      <w:r>
        <w:rPr>
          <w:sz w:val="28"/>
        </w:rPr>
        <w:t>характера;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rFonts w:ascii="Symbol" w:hAnsi="Symbol"/>
          <w:sz w:val="20"/>
        </w:rPr>
      </w:pPr>
      <w:r>
        <w:rPr>
          <w:sz w:val="28"/>
        </w:rPr>
        <w:t>факультативные</w:t>
      </w:r>
      <w:r>
        <w:rPr>
          <w:spacing w:val="1"/>
          <w:sz w:val="28"/>
        </w:rPr>
        <w:t> </w:t>
      </w:r>
      <w:r>
        <w:rPr>
          <w:sz w:val="28"/>
        </w:rPr>
        <w:t>занятия,</w:t>
      </w:r>
      <w:r>
        <w:rPr>
          <w:spacing w:val="1"/>
          <w:sz w:val="28"/>
        </w:rPr>
        <w:t> </w:t>
      </w:r>
      <w:r>
        <w:rPr>
          <w:sz w:val="28"/>
        </w:rPr>
        <w:t>предполагающие</w:t>
      </w:r>
      <w:r>
        <w:rPr>
          <w:spacing w:val="1"/>
          <w:sz w:val="28"/>
        </w:rPr>
        <w:t> </w:t>
      </w:r>
      <w:r>
        <w:rPr>
          <w:sz w:val="28"/>
        </w:rPr>
        <w:t>углубленное</w:t>
      </w:r>
      <w:r>
        <w:rPr>
          <w:spacing w:val="1"/>
          <w:sz w:val="28"/>
        </w:rPr>
        <w:t> </w:t>
      </w: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предмета,</w:t>
      </w:r>
      <w:r>
        <w:rPr>
          <w:spacing w:val="1"/>
          <w:sz w:val="28"/>
        </w:rPr>
        <w:t> </w:t>
      </w:r>
      <w:r>
        <w:rPr>
          <w:sz w:val="28"/>
        </w:rPr>
        <w:t>дают</w:t>
      </w:r>
      <w:r>
        <w:rPr>
          <w:spacing w:val="1"/>
          <w:sz w:val="28"/>
        </w:rPr>
        <w:t> </w:t>
      </w:r>
      <w:r>
        <w:rPr>
          <w:sz w:val="28"/>
        </w:rPr>
        <w:t>большие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учебно-</w:t>
      </w:r>
      <w:r>
        <w:rPr>
          <w:spacing w:val="1"/>
          <w:sz w:val="28"/>
        </w:rPr>
        <w:t> </w:t>
      </w:r>
      <w:r>
        <w:rPr>
          <w:sz w:val="28"/>
        </w:rPr>
        <w:t>исследовательской</w:t>
      </w:r>
      <w:r>
        <w:rPr>
          <w:spacing w:val="-1"/>
          <w:sz w:val="28"/>
        </w:rPr>
        <w:t> </w:t>
      </w:r>
      <w:r>
        <w:rPr>
          <w:sz w:val="28"/>
        </w:rPr>
        <w:t>деятельности обучающихся;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rFonts w:ascii="Symbol" w:hAnsi="Symbol"/>
          <w:sz w:val="20"/>
        </w:rPr>
      </w:pPr>
      <w:r>
        <w:rPr>
          <w:sz w:val="28"/>
        </w:rPr>
        <w:t>ученическое</w:t>
      </w:r>
      <w:r>
        <w:rPr>
          <w:spacing w:val="-16"/>
          <w:sz w:val="28"/>
        </w:rPr>
        <w:t> </w:t>
      </w:r>
      <w:r>
        <w:rPr>
          <w:sz w:val="28"/>
        </w:rPr>
        <w:t>научно-исследовательское</w:t>
      </w:r>
      <w:r>
        <w:rPr>
          <w:spacing w:val="-16"/>
          <w:sz w:val="28"/>
        </w:rPr>
        <w:t> </w:t>
      </w:r>
      <w:r>
        <w:rPr>
          <w:sz w:val="28"/>
        </w:rPr>
        <w:t>общество–</w:t>
      </w:r>
      <w:r>
        <w:rPr>
          <w:spacing w:val="-17"/>
          <w:sz w:val="28"/>
        </w:rPr>
        <w:t> </w:t>
      </w:r>
      <w:r>
        <w:rPr>
          <w:sz w:val="28"/>
        </w:rPr>
        <w:t>форма</w:t>
      </w:r>
      <w:r>
        <w:rPr>
          <w:spacing w:val="-16"/>
          <w:sz w:val="28"/>
        </w:rPr>
        <w:t> </w:t>
      </w:r>
      <w:r>
        <w:rPr>
          <w:sz w:val="28"/>
        </w:rPr>
        <w:t>внеурочной</w:t>
      </w:r>
      <w:r>
        <w:rPr>
          <w:spacing w:val="-68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которая</w:t>
      </w:r>
      <w:r>
        <w:rPr>
          <w:spacing w:val="1"/>
          <w:sz w:val="28"/>
        </w:rPr>
        <w:t> </w:t>
      </w:r>
      <w:r>
        <w:rPr>
          <w:sz w:val="28"/>
        </w:rPr>
        <w:t>сочетает</w:t>
      </w:r>
      <w:r>
        <w:rPr>
          <w:spacing w:val="1"/>
          <w:sz w:val="28"/>
        </w:rPr>
        <w:t> </w:t>
      </w:r>
      <w:r>
        <w:rPr>
          <w:sz w:val="28"/>
        </w:rPr>
        <w:t>работу</w:t>
      </w:r>
      <w:r>
        <w:rPr>
          <w:spacing w:val="1"/>
          <w:sz w:val="28"/>
        </w:rPr>
        <w:t> </w:t>
      </w:r>
      <w:r>
        <w:rPr>
          <w:sz w:val="28"/>
        </w:rPr>
        <w:t>над</w:t>
      </w:r>
      <w:r>
        <w:rPr>
          <w:spacing w:val="1"/>
          <w:sz w:val="28"/>
        </w:rPr>
        <w:t> </w:t>
      </w:r>
      <w:r>
        <w:rPr>
          <w:sz w:val="28"/>
        </w:rPr>
        <w:t>учебными</w:t>
      </w:r>
      <w:r>
        <w:rPr>
          <w:spacing w:val="1"/>
          <w:sz w:val="28"/>
        </w:rPr>
        <w:t> </w:t>
      </w:r>
      <w:r>
        <w:rPr>
          <w:sz w:val="28"/>
        </w:rPr>
        <w:t>исследованиями,</w:t>
      </w:r>
      <w:r>
        <w:rPr>
          <w:spacing w:val="1"/>
          <w:sz w:val="28"/>
        </w:rPr>
        <w:t> </w:t>
      </w:r>
      <w:r>
        <w:rPr>
          <w:sz w:val="28"/>
        </w:rPr>
        <w:t>коллективное</w:t>
      </w:r>
      <w:r>
        <w:rPr>
          <w:spacing w:val="1"/>
          <w:sz w:val="28"/>
        </w:rPr>
        <w:t> </w:t>
      </w:r>
      <w:r>
        <w:rPr>
          <w:sz w:val="28"/>
        </w:rPr>
        <w:t>обсуждение</w:t>
      </w:r>
      <w:r>
        <w:rPr>
          <w:spacing w:val="1"/>
          <w:sz w:val="28"/>
        </w:rPr>
        <w:t> </w:t>
      </w:r>
      <w:r>
        <w:rPr>
          <w:sz w:val="28"/>
        </w:rPr>
        <w:t>промежуточных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итоговых</w:t>
      </w:r>
      <w:r>
        <w:rPr>
          <w:spacing w:val="1"/>
          <w:sz w:val="28"/>
        </w:rPr>
        <w:t> </w:t>
      </w:r>
      <w:r>
        <w:rPr>
          <w:sz w:val="28"/>
        </w:rPr>
        <w:t>результатов,</w:t>
      </w:r>
      <w:r>
        <w:rPr>
          <w:spacing w:val="1"/>
          <w:sz w:val="28"/>
        </w:rPr>
        <w:t> </w:t>
      </w:r>
      <w:r>
        <w:rPr>
          <w:sz w:val="28"/>
        </w:rPr>
        <w:t>организацию</w:t>
      </w:r>
      <w:r>
        <w:rPr>
          <w:spacing w:val="1"/>
          <w:sz w:val="28"/>
        </w:rPr>
        <w:t> </w:t>
      </w:r>
      <w:r>
        <w:rPr>
          <w:sz w:val="28"/>
        </w:rPr>
        <w:t>круглых</w:t>
      </w:r>
      <w:r>
        <w:rPr>
          <w:spacing w:val="1"/>
          <w:sz w:val="28"/>
        </w:rPr>
        <w:t> </w:t>
      </w:r>
      <w:r>
        <w:rPr>
          <w:sz w:val="28"/>
        </w:rPr>
        <w:t>столов,</w:t>
      </w:r>
      <w:r>
        <w:rPr>
          <w:spacing w:val="1"/>
          <w:sz w:val="28"/>
        </w:rPr>
        <w:t> </w:t>
      </w:r>
      <w:r>
        <w:rPr>
          <w:sz w:val="28"/>
        </w:rPr>
        <w:t>дискуссий,</w:t>
      </w:r>
      <w:r>
        <w:rPr>
          <w:spacing w:val="1"/>
          <w:sz w:val="28"/>
        </w:rPr>
        <w:t> </w:t>
      </w:r>
      <w:r>
        <w:rPr>
          <w:sz w:val="28"/>
        </w:rPr>
        <w:t>дебатов,</w:t>
      </w:r>
      <w:r>
        <w:rPr>
          <w:spacing w:val="1"/>
          <w:sz w:val="28"/>
        </w:rPr>
        <w:t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> </w:t>
      </w:r>
      <w:r>
        <w:rPr>
          <w:sz w:val="28"/>
        </w:rPr>
        <w:t>игр,</w:t>
      </w:r>
      <w:r>
        <w:rPr>
          <w:spacing w:val="1"/>
          <w:sz w:val="28"/>
        </w:rPr>
        <w:t> </w:t>
      </w:r>
      <w:r>
        <w:rPr>
          <w:sz w:val="28"/>
        </w:rPr>
        <w:t>публичных</w:t>
      </w:r>
      <w:r>
        <w:rPr>
          <w:spacing w:val="1"/>
          <w:sz w:val="28"/>
        </w:rPr>
        <w:t> </w:t>
      </w:r>
      <w:r>
        <w:rPr>
          <w:sz w:val="28"/>
        </w:rPr>
        <w:t>защит,</w:t>
      </w:r>
      <w:r>
        <w:rPr>
          <w:spacing w:val="1"/>
          <w:sz w:val="28"/>
        </w:rPr>
        <w:t> </w:t>
      </w:r>
      <w:r>
        <w:rPr>
          <w:sz w:val="28"/>
        </w:rPr>
        <w:t>конференций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др.,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включает</w:t>
      </w:r>
      <w:r>
        <w:rPr>
          <w:spacing w:val="1"/>
          <w:sz w:val="28"/>
        </w:rPr>
        <w:t> </w:t>
      </w:r>
      <w:r>
        <w:rPr>
          <w:sz w:val="28"/>
        </w:rPr>
        <w:t>встречи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представителями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экскурсии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учреждения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2"/>
          <w:sz w:val="28"/>
        </w:rPr>
        <w:t> </w:t>
      </w:r>
      <w:r>
        <w:rPr>
          <w:sz w:val="28"/>
        </w:rPr>
        <w:t>сотрудничество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УНИО других</w:t>
      </w:r>
      <w:r>
        <w:rPr>
          <w:spacing w:val="-4"/>
          <w:sz w:val="28"/>
        </w:rPr>
        <w:t> </w:t>
      </w:r>
      <w:r>
        <w:rPr>
          <w:sz w:val="28"/>
        </w:rPr>
        <w:t>школ;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rFonts w:ascii="Symbol" w:hAnsi="Symbol"/>
          <w:sz w:val="20"/>
        </w:rPr>
      </w:pPr>
      <w:r>
        <w:rPr>
          <w:sz w:val="28"/>
        </w:rPr>
        <w:t>участие обучающихся в олимпиадах, конкурсах, конференциях, в том</w:t>
      </w:r>
      <w:r>
        <w:rPr>
          <w:spacing w:val="-68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дистанционных,</w:t>
      </w:r>
      <w:r>
        <w:rPr>
          <w:spacing w:val="1"/>
          <w:sz w:val="28"/>
        </w:rPr>
        <w:t> </w:t>
      </w:r>
      <w:r>
        <w:rPr>
          <w:sz w:val="28"/>
        </w:rPr>
        <w:t>предметных</w:t>
      </w:r>
      <w:r>
        <w:rPr>
          <w:spacing w:val="1"/>
          <w:sz w:val="28"/>
        </w:rPr>
        <w:t> </w:t>
      </w:r>
      <w:r>
        <w:rPr>
          <w:sz w:val="28"/>
        </w:rPr>
        <w:t>неделях,</w:t>
      </w:r>
      <w:r>
        <w:rPr>
          <w:spacing w:val="1"/>
          <w:sz w:val="28"/>
        </w:rPr>
        <w:t> </w:t>
      </w:r>
      <w:r>
        <w:rPr>
          <w:sz w:val="28"/>
        </w:rPr>
        <w:t>интеллектуальных марафонах</w:t>
      </w:r>
      <w:r>
        <w:rPr>
          <w:spacing w:val="1"/>
          <w:sz w:val="28"/>
        </w:rPr>
        <w:t> </w:t>
      </w:r>
      <w:r>
        <w:rPr>
          <w:sz w:val="28"/>
        </w:rPr>
        <w:t>предполагает выполнение ими учебных исследований или их элементов 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-4"/>
          <w:sz w:val="28"/>
        </w:rPr>
        <w:t> </w:t>
      </w:r>
      <w:r>
        <w:rPr>
          <w:sz w:val="28"/>
        </w:rPr>
        <w:t>данных</w:t>
      </w:r>
      <w:r>
        <w:rPr>
          <w:spacing w:val="-3"/>
          <w:sz w:val="28"/>
        </w:rPr>
        <w:t> </w:t>
      </w:r>
      <w:r>
        <w:rPr>
          <w:sz w:val="28"/>
        </w:rPr>
        <w:t>мероприятий.</w:t>
      </w:r>
    </w:p>
    <w:p>
      <w:pPr>
        <w:pStyle w:val="BodyText"/>
        <w:ind w:right="837" w:firstLine="710"/>
      </w:pPr>
      <w:r>
        <w:rPr/>
        <w:t>Среди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проектной</w:t>
      </w:r>
      <w:r>
        <w:rPr>
          <w:spacing w:val="-67"/>
        </w:rPr>
        <w:t> </w:t>
      </w:r>
      <w:r>
        <w:rPr/>
        <w:t>деятельности можно</w:t>
      </w:r>
      <w:r>
        <w:rPr>
          <w:spacing w:val="1"/>
        </w:rPr>
        <w:t> </w:t>
      </w:r>
      <w:r>
        <w:rPr/>
        <w:t>выделить</w:t>
      </w:r>
      <w:r>
        <w:rPr>
          <w:spacing w:val="-2"/>
        </w:rPr>
        <w:t> </w:t>
      </w:r>
      <w:r>
        <w:rPr/>
        <w:t>следующие: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макеты,</w:t>
      </w:r>
      <w:r>
        <w:rPr>
          <w:spacing w:val="-9"/>
          <w:sz w:val="28"/>
        </w:rPr>
        <w:t> </w:t>
      </w:r>
      <w:r>
        <w:rPr>
          <w:sz w:val="28"/>
        </w:rPr>
        <w:t>модели,</w:t>
      </w:r>
      <w:r>
        <w:rPr>
          <w:spacing w:val="-13"/>
          <w:sz w:val="28"/>
        </w:rPr>
        <w:t> </w:t>
      </w:r>
      <w:r>
        <w:rPr>
          <w:sz w:val="28"/>
        </w:rPr>
        <w:t>рабочие</w:t>
      </w:r>
      <w:r>
        <w:rPr>
          <w:spacing w:val="-10"/>
          <w:sz w:val="28"/>
        </w:rPr>
        <w:t> </w:t>
      </w:r>
      <w:r>
        <w:rPr>
          <w:sz w:val="28"/>
        </w:rPr>
        <w:t>установки,</w:t>
      </w:r>
      <w:r>
        <w:rPr>
          <w:spacing w:val="-9"/>
          <w:sz w:val="28"/>
        </w:rPr>
        <w:t> </w:t>
      </w:r>
      <w:r>
        <w:rPr>
          <w:sz w:val="28"/>
        </w:rPr>
        <w:t>схемы,</w:t>
      </w:r>
      <w:r>
        <w:rPr>
          <w:spacing w:val="-8"/>
          <w:sz w:val="28"/>
        </w:rPr>
        <w:t> </w:t>
      </w:r>
      <w:r>
        <w:rPr>
          <w:sz w:val="28"/>
        </w:rPr>
        <w:t>план-карты;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постеры, презентации;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альбомы,</w:t>
      </w:r>
      <w:r>
        <w:rPr>
          <w:spacing w:val="-7"/>
          <w:sz w:val="28"/>
        </w:rPr>
        <w:t> </w:t>
      </w:r>
      <w:r>
        <w:rPr>
          <w:sz w:val="28"/>
        </w:rPr>
        <w:t>буклеты,</w:t>
      </w:r>
      <w:r>
        <w:rPr>
          <w:spacing w:val="-6"/>
          <w:sz w:val="28"/>
        </w:rPr>
        <w:t> </w:t>
      </w:r>
      <w:r>
        <w:rPr>
          <w:sz w:val="28"/>
        </w:rPr>
        <w:t>брошюры,</w:t>
      </w:r>
      <w:r>
        <w:rPr>
          <w:spacing w:val="-6"/>
          <w:sz w:val="28"/>
        </w:rPr>
        <w:t> </w:t>
      </w:r>
      <w:r>
        <w:rPr>
          <w:sz w:val="28"/>
        </w:rPr>
        <w:t>книги;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реконструкции</w:t>
      </w:r>
      <w:r>
        <w:rPr>
          <w:spacing w:val="-13"/>
          <w:sz w:val="28"/>
        </w:rPr>
        <w:t> </w:t>
      </w:r>
      <w:r>
        <w:rPr>
          <w:sz w:val="28"/>
        </w:rPr>
        <w:t>событий;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67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эссе,</w:t>
      </w:r>
      <w:r>
        <w:rPr>
          <w:spacing w:val="-6"/>
          <w:sz w:val="28"/>
        </w:rPr>
        <w:t> </w:t>
      </w:r>
      <w:r>
        <w:rPr>
          <w:sz w:val="28"/>
        </w:rPr>
        <w:t>рассказы,</w:t>
      </w:r>
      <w:r>
        <w:rPr>
          <w:spacing w:val="-5"/>
          <w:sz w:val="28"/>
        </w:rPr>
        <w:t> </w:t>
      </w:r>
      <w:r>
        <w:rPr>
          <w:sz w:val="28"/>
        </w:rPr>
        <w:t>стихи,</w:t>
      </w:r>
      <w:r>
        <w:rPr>
          <w:spacing w:val="-7"/>
          <w:sz w:val="28"/>
        </w:rPr>
        <w:t> </w:t>
      </w:r>
      <w:r>
        <w:rPr>
          <w:sz w:val="28"/>
        </w:rPr>
        <w:t>рисунки;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  <w:tab w:pos="3599" w:val="left" w:leader="none"/>
          <w:tab w:pos="6049" w:val="left" w:leader="none"/>
          <w:tab w:pos="7708" w:val="left" w:leader="none"/>
          <w:tab w:pos="9138" w:val="left" w:leader="none"/>
        </w:tabs>
        <w:spacing w:line="240" w:lineRule="auto" w:before="0" w:after="0"/>
        <w:ind w:left="1099" w:right="838" w:firstLine="710"/>
        <w:jc w:val="left"/>
        <w:rPr>
          <w:rFonts w:ascii="Symbol" w:hAnsi="Symbol"/>
          <w:sz w:val="20"/>
        </w:rPr>
      </w:pPr>
      <w:r>
        <w:rPr>
          <w:sz w:val="28"/>
        </w:rPr>
        <w:t>результаты</w:t>
        <w:tab/>
        <w:t>исследовательских</w:t>
        <w:tab/>
        <w:t>экспедиций,</w:t>
        <w:tab/>
        <w:t>обработки</w:t>
        <w:tab/>
        <w:t>архивов</w:t>
      </w:r>
      <w:r>
        <w:rPr>
          <w:spacing w:val="42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мемуаров;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1" w:lineRule="exact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документальные</w:t>
      </w:r>
      <w:r>
        <w:rPr>
          <w:spacing w:val="-16"/>
          <w:sz w:val="28"/>
        </w:rPr>
        <w:t> </w:t>
      </w:r>
      <w:r>
        <w:rPr>
          <w:sz w:val="28"/>
        </w:rPr>
        <w:t>фильмы,</w:t>
      </w:r>
      <w:r>
        <w:rPr>
          <w:spacing w:val="-14"/>
          <w:sz w:val="28"/>
        </w:rPr>
        <w:t> </w:t>
      </w:r>
      <w:r>
        <w:rPr>
          <w:sz w:val="28"/>
        </w:rPr>
        <w:t>мультфильмы;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5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выставки,</w:t>
      </w:r>
      <w:r>
        <w:rPr>
          <w:spacing w:val="-10"/>
          <w:sz w:val="28"/>
        </w:rPr>
        <w:t> </w:t>
      </w:r>
      <w:r>
        <w:rPr>
          <w:sz w:val="28"/>
        </w:rPr>
        <w:t>игры,</w:t>
      </w:r>
      <w:r>
        <w:rPr>
          <w:spacing w:val="-8"/>
          <w:sz w:val="28"/>
        </w:rPr>
        <w:t> </w:t>
      </w:r>
      <w:r>
        <w:rPr>
          <w:sz w:val="28"/>
        </w:rPr>
        <w:t>тематические</w:t>
      </w:r>
      <w:r>
        <w:rPr>
          <w:spacing w:val="-11"/>
          <w:sz w:val="28"/>
        </w:rPr>
        <w:t> </w:t>
      </w:r>
      <w:r>
        <w:rPr>
          <w:sz w:val="28"/>
        </w:rPr>
        <w:t>вечера,</w:t>
      </w:r>
      <w:r>
        <w:rPr>
          <w:spacing w:val="-8"/>
          <w:sz w:val="28"/>
        </w:rPr>
        <w:t> </w:t>
      </w:r>
      <w:r>
        <w:rPr>
          <w:sz w:val="28"/>
        </w:rPr>
        <w:t>концерты;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0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сценарии</w:t>
      </w:r>
      <w:r>
        <w:rPr>
          <w:spacing w:val="-7"/>
          <w:sz w:val="28"/>
        </w:rPr>
        <w:t> </w:t>
      </w:r>
      <w:r>
        <w:rPr>
          <w:sz w:val="28"/>
        </w:rPr>
        <w:t>мероприятий;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left"/>
        <w:rPr>
          <w:rFonts w:ascii="Symbol" w:hAnsi="Symbol"/>
          <w:sz w:val="20"/>
        </w:rPr>
      </w:pPr>
      <w:r>
        <w:rPr>
          <w:sz w:val="28"/>
        </w:rPr>
        <w:t>веб-сайты,</w:t>
      </w:r>
      <w:r>
        <w:rPr>
          <w:spacing w:val="20"/>
          <w:sz w:val="28"/>
        </w:rPr>
        <w:t> </w:t>
      </w:r>
      <w:r>
        <w:rPr>
          <w:sz w:val="28"/>
        </w:rPr>
        <w:t>программное</w:t>
      </w:r>
      <w:r>
        <w:rPr>
          <w:spacing w:val="19"/>
          <w:sz w:val="28"/>
        </w:rPr>
        <w:t> </w:t>
      </w:r>
      <w:r>
        <w:rPr>
          <w:sz w:val="28"/>
        </w:rPr>
        <w:t>обеспечение,</w:t>
      </w:r>
      <w:r>
        <w:rPr>
          <w:spacing w:val="16"/>
          <w:sz w:val="28"/>
        </w:rPr>
        <w:t> </w:t>
      </w:r>
      <w:r>
        <w:rPr>
          <w:sz w:val="28"/>
        </w:rPr>
        <w:t>компакт-диски</w:t>
      </w:r>
      <w:r>
        <w:rPr>
          <w:spacing w:val="18"/>
          <w:sz w:val="28"/>
        </w:rPr>
        <w:t> </w:t>
      </w:r>
      <w:r>
        <w:rPr>
          <w:sz w:val="28"/>
        </w:rPr>
        <w:t>(или</w:t>
      </w:r>
      <w:r>
        <w:rPr>
          <w:spacing w:val="18"/>
          <w:sz w:val="28"/>
        </w:rPr>
        <w:t> </w:t>
      </w:r>
      <w:r>
        <w:rPr>
          <w:sz w:val="28"/>
        </w:rPr>
        <w:t>другие</w:t>
      </w:r>
      <w:r>
        <w:rPr>
          <w:spacing w:val="-67"/>
          <w:sz w:val="28"/>
        </w:rPr>
        <w:t> </w:t>
      </w:r>
      <w:r>
        <w:rPr>
          <w:sz w:val="28"/>
        </w:rPr>
        <w:t>цифровые</w:t>
      </w:r>
      <w:r>
        <w:rPr>
          <w:spacing w:val="1"/>
          <w:sz w:val="28"/>
        </w:rPr>
        <w:t> </w:t>
      </w:r>
      <w:r>
        <w:rPr>
          <w:sz w:val="28"/>
        </w:rPr>
        <w:t>носители) и</w:t>
      </w:r>
      <w:r>
        <w:rPr>
          <w:spacing w:val="1"/>
          <w:sz w:val="28"/>
        </w:rPr>
        <w:t> </w:t>
      </w:r>
      <w:r>
        <w:rPr>
          <w:sz w:val="28"/>
        </w:rPr>
        <w:t>др.</w:t>
      </w:r>
    </w:p>
    <w:p>
      <w:pPr>
        <w:pStyle w:val="BodyText"/>
        <w:ind w:right="835" w:firstLine="710"/>
      </w:pPr>
      <w:r>
        <w:rPr/>
        <w:t>Результаты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конференций,</w:t>
      </w:r>
      <w:r>
        <w:rPr>
          <w:spacing w:val="1"/>
        </w:rPr>
        <w:t> </w:t>
      </w:r>
      <w:r>
        <w:rPr/>
        <w:t>семинаров</w:t>
      </w:r>
      <w:r>
        <w:rPr>
          <w:spacing w:val="-1"/>
        </w:rPr>
        <w:t> </w:t>
      </w:r>
      <w:r>
        <w:rPr/>
        <w:t>и круглых</w:t>
      </w:r>
      <w:r>
        <w:rPr>
          <w:spacing w:val="-4"/>
        </w:rPr>
        <w:t> </w:t>
      </w:r>
      <w:r>
        <w:rPr/>
        <w:t>столов.</w:t>
      </w:r>
    </w:p>
    <w:p>
      <w:pPr>
        <w:pStyle w:val="BodyText"/>
        <w:ind w:right="834" w:firstLine="710"/>
      </w:pPr>
      <w:r>
        <w:rPr/>
        <w:t>Итоги учебно-исследовательской деятельности могут быть в том числе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статей,</w:t>
      </w:r>
      <w:r>
        <w:rPr>
          <w:spacing w:val="1"/>
        </w:rPr>
        <w:t> </w:t>
      </w:r>
      <w:r>
        <w:rPr/>
        <w:t>обзоров,</w:t>
      </w:r>
      <w:r>
        <w:rPr>
          <w:spacing w:val="1"/>
        </w:rPr>
        <w:t> </w:t>
      </w:r>
      <w:r>
        <w:rPr/>
        <w:t>отчетов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заключений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итогам</w:t>
      </w:r>
      <w:r>
        <w:rPr>
          <w:spacing w:val="1"/>
        </w:rPr>
        <w:t> </w:t>
      </w:r>
      <w:r>
        <w:rPr/>
        <w:t>исследований,</w:t>
      </w:r>
      <w:r>
        <w:rPr>
          <w:spacing w:val="1"/>
        </w:rPr>
        <w:t> </w:t>
      </w:r>
      <w:r>
        <w:rPr/>
        <w:t>проводимых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исследовательских</w:t>
      </w:r>
      <w:r>
        <w:rPr>
          <w:spacing w:val="1"/>
        </w:rPr>
        <w:t> </w:t>
      </w:r>
      <w:r>
        <w:rPr/>
        <w:t>экспедиций,</w:t>
      </w:r>
      <w:r>
        <w:rPr>
          <w:spacing w:val="-67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архивов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мемуаров,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предметным</w:t>
      </w:r>
      <w:r>
        <w:rPr>
          <w:spacing w:val="-67"/>
        </w:rPr>
        <w:t> </w:t>
      </w:r>
      <w:r>
        <w:rPr/>
        <w:t>областям,</w:t>
      </w:r>
      <w:r>
        <w:rPr>
          <w:spacing w:val="2"/>
        </w:rPr>
        <w:t> </w:t>
      </w:r>
      <w:r>
        <w:rPr/>
        <w:t>а</w:t>
      </w:r>
      <w:r>
        <w:rPr>
          <w:spacing w:val="-4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виде прототипов,</w:t>
      </w:r>
      <w:r>
        <w:rPr>
          <w:spacing w:val="3"/>
        </w:rPr>
        <w:t> </w:t>
      </w:r>
      <w:r>
        <w:rPr/>
        <w:t>моделей,</w:t>
      </w:r>
      <w:r>
        <w:rPr>
          <w:spacing w:val="1"/>
        </w:rPr>
        <w:t> </w:t>
      </w:r>
      <w:r>
        <w:rPr/>
        <w:t>образцов.</w:t>
      </w:r>
    </w:p>
    <w:p>
      <w:pPr>
        <w:pStyle w:val="Heading2"/>
        <w:spacing w:before="3"/>
        <w:ind w:left="1556"/>
      </w:pPr>
      <w:r>
        <w:rPr/>
        <w:t>Технологии</w:t>
      </w:r>
      <w:r>
        <w:rPr>
          <w:spacing w:val="-9"/>
        </w:rPr>
        <w:t> </w:t>
      </w:r>
      <w:r>
        <w:rPr/>
        <w:t>развития</w:t>
      </w:r>
      <w:r>
        <w:rPr>
          <w:spacing w:val="-8"/>
        </w:rPr>
        <w:t> </w:t>
      </w:r>
      <w:r>
        <w:rPr/>
        <w:t>универсальных</w:t>
      </w:r>
      <w:r>
        <w:rPr>
          <w:spacing w:val="-2"/>
        </w:rPr>
        <w:t> </w:t>
      </w:r>
      <w:r>
        <w:rPr/>
        <w:t>учебных</w:t>
      </w:r>
      <w:r>
        <w:rPr>
          <w:spacing w:val="-10"/>
        </w:rPr>
        <w:t> </w:t>
      </w:r>
      <w:r>
        <w:rPr/>
        <w:t>действий</w:t>
      </w:r>
    </w:p>
    <w:p>
      <w:pPr>
        <w:pStyle w:val="BodyText"/>
        <w:ind w:right="828" w:firstLine="456"/>
      </w:pPr>
      <w:r>
        <w:rPr/>
        <w:t>Так же как и в начальной школе, в основе развития УУД в основной</w:t>
      </w:r>
      <w:r>
        <w:rPr>
          <w:spacing w:val="1"/>
        </w:rPr>
        <w:t> </w:t>
      </w:r>
      <w:r>
        <w:rPr/>
        <w:t>школе</w:t>
      </w:r>
      <w:r>
        <w:rPr>
          <w:spacing w:val="-6"/>
        </w:rPr>
        <w:t> </w:t>
      </w:r>
      <w:r>
        <w:rPr/>
        <w:t>лежит</w:t>
      </w:r>
      <w:r>
        <w:rPr>
          <w:spacing w:val="-8"/>
        </w:rPr>
        <w:t> </w:t>
      </w:r>
      <w:r>
        <w:rPr/>
        <w:t>системно-деятельностный</w:t>
      </w:r>
      <w:r>
        <w:rPr>
          <w:spacing w:val="-3"/>
        </w:rPr>
        <w:t> </w:t>
      </w:r>
      <w:r>
        <w:rPr/>
        <w:t>подход.</w:t>
      </w:r>
      <w:r>
        <w:rPr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соответствии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ним</w:t>
      </w:r>
      <w:r>
        <w:rPr>
          <w:spacing w:val="-6"/>
        </w:rPr>
        <w:t> </w:t>
      </w:r>
      <w:r>
        <w:rPr/>
        <w:t>именно</w:t>
      </w:r>
      <w:r>
        <w:rPr>
          <w:spacing w:val="-67"/>
        </w:rPr>
        <w:t> </w:t>
      </w:r>
      <w:r>
        <w:rPr/>
        <w:t>активность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признаётся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развивающих</w:t>
      </w:r>
      <w:r>
        <w:rPr>
          <w:spacing w:val="1"/>
        </w:rPr>
        <w:t> </w:t>
      </w:r>
      <w:r>
        <w:rPr/>
        <w:t>целей образования — знания не передаются в готовом виде, а добываются</w:t>
      </w:r>
      <w:r>
        <w:rPr>
          <w:spacing w:val="1"/>
        </w:rPr>
        <w:t> </w:t>
      </w:r>
      <w:r>
        <w:rPr/>
        <w:t>самими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 практике отмечается переход от обучения как презентации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заданиями,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связанными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проблемами</w:t>
      </w:r>
      <w:r>
        <w:rPr>
          <w:spacing w:val="1"/>
        </w:rPr>
        <w:t> </w:t>
      </w:r>
      <w:r>
        <w:rPr/>
        <w:t>реальной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Признание</w:t>
      </w:r>
      <w:r>
        <w:rPr>
          <w:spacing w:val="1"/>
        </w:rPr>
        <w:t> </w:t>
      </w:r>
      <w:r>
        <w:rPr/>
        <w:t>активной роли обучающегося в учении приводит к изменению представлений</w:t>
      </w:r>
      <w:r>
        <w:rPr>
          <w:spacing w:val="-67"/>
        </w:rPr>
        <w:t> </w:t>
      </w:r>
      <w:r>
        <w:rPr/>
        <w:t>о содержании взаимодействия обучающегося с учителем и одноклассниками.</w:t>
      </w:r>
      <w:r>
        <w:rPr>
          <w:spacing w:val="1"/>
        </w:rPr>
        <w:t> </w:t>
      </w:r>
      <w:r>
        <w:rPr/>
        <w:t>Оно принимает характер сотрудничества. Единоличное руководство учителя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сотрудничестве</w:t>
      </w:r>
      <w:r>
        <w:rPr>
          <w:spacing w:val="1"/>
        </w:rPr>
        <w:t> </w:t>
      </w:r>
      <w:r>
        <w:rPr/>
        <w:t>замещается</w:t>
      </w:r>
      <w:r>
        <w:rPr>
          <w:spacing w:val="1"/>
        </w:rPr>
        <w:t> </w:t>
      </w:r>
      <w:r>
        <w:rPr/>
        <w:t>активным</w:t>
      </w:r>
      <w:r>
        <w:rPr>
          <w:spacing w:val="1"/>
        </w:rPr>
        <w:t> </w:t>
      </w:r>
      <w:r>
        <w:rPr/>
        <w:t>участием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обучения.</w:t>
      </w:r>
      <w:r>
        <w:rPr>
          <w:spacing w:val="1"/>
        </w:rPr>
        <w:t> </w:t>
      </w:r>
      <w:r>
        <w:rPr/>
        <w:t>Всё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придаёт</w:t>
      </w:r>
      <w:r>
        <w:rPr>
          <w:spacing w:val="1"/>
        </w:rPr>
        <w:t> </w:t>
      </w:r>
      <w:r>
        <w:rPr/>
        <w:t>особую</w:t>
      </w:r>
      <w:r>
        <w:rPr>
          <w:spacing w:val="1"/>
        </w:rPr>
        <w:t> </w:t>
      </w:r>
      <w:r>
        <w:rPr/>
        <w:t>актуальность</w:t>
      </w:r>
      <w:r>
        <w:rPr>
          <w:spacing w:val="1"/>
        </w:rPr>
        <w:t> </w:t>
      </w:r>
      <w:r>
        <w:rPr/>
        <w:t>задаче</w:t>
      </w:r>
      <w:r>
        <w:rPr>
          <w:spacing w:val="1"/>
        </w:rPr>
        <w:t> </w:t>
      </w:r>
      <w:r>
        <w:rPr/>
        <w:t>развития в</w:t>
      </w:r>
      <w:r>
        <w:rPr>
          <w:spacing w:val="-2"/>
        </w:rPr>
        <w:t> </w:t>
      </w:r>
      <w:r>
        <w:rPr/>
        <w:t>основной</w:t>
      </w:r>
      <w:r>
        <w:rPr>
          <w:spacing w:val="-1"/>
        </w:rPr>
        <w:t> </w:t>
      </w:r>
      <w:r>
        <w:rPr/>
        <w:t>школе</w:t>
      </w:r>
      <w:r>
        <w:rPr>
          <w:spacing w:val="6"/>
        </w:rPr>
        <w:t> </w:t>
      </w:r>
      <w:r>
        <w:rPr/>
        <w:t>универсальных</w:t>
      </w:r>
      <w:r>
        <w:rPr>
          <w:spacing w:val="-1"/>
        </w:rPr>
        <w:t> </w:t>
      </w:r>
      <w:r>
        <w:rPr/>
        <w:t>учебных</w:t>
      </w:r>
      <w:r>
        <w:rPr>
          <w:spacing w:val="-5"/>
        </w:rPr>
        <w:t> </w:t>
      </w:r>
      <w:r>
        <w:rPr/>
        <w:t>действий.</w:t>
      </w:r>
    </w:p>
    <w:p>
      <w:pPr>
        <w:pStyle w:val="BodyText"/>
        <w:spacing w:before="3"/>
        <w:ind w:right="841" w:firstLine="456"/>
      </w:pPr>
      <w:r>
        <w:rPr/>
        <w:t>Развитие УУД в основной школе целесообразно в рамках использования</w:t>
      </w:r>
      <w:r>
        <w:rPr>
          <w:spacing w:val="1"/>
        </w:rPr>
        <w:t> </w:t>
      </w:r>
      <w:r>
        <w:rPr/>
        <w:t>возможностей</w:t>
      </w:r>
      <w:r>
        <w:rPr>
          <w:spacing w:val="-6"/>
        </w:rPr>
        <w:t> </w:t>
      </w:r>
      <w:r>
        <w:rPr/>
        <w:t>современной</w:t>
      </w:r>
      <w:r>
        <w:rPr>
          <w:spacing w:val="-5"/>
        </w:rPr>
        <w:t> </w:t>
      </w:r>
      <w:r>
        <w:rPr/>
        <w:t>информационной</w:t>
      </w:r>
      <w:r>
        <w:rPr>
          <w:spacing w:val="-5"/>
        </w:rPr>
        <w:t> </w:t>
      </w:r>
      <w:r>
        <w:rPr/>
        <w:t>образовательной</w:t>
      </w:r>
      <w:r>
        <w:rPr>
          <w:spacing w:val="-5"/>
        </w:rPr>
        <w:t> </w:t>
      </w:r>
      <w:r>
        <w:rPr/>
        <w:t>среды</w:t>
      </w:r>
      <w:r>
        <w:rPr>
          <w:spacing w:val="-5"/>
        </w:rPr>
        <w:t> </w:t>
      </w:r>
      <w:r>
        <w:rPr/>
        <w:t>как: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средства</w:t>
      </w:r>
      <w:r>
        <w:rPr>
          <w:spacing w:val="-11"/>
          <w:sz w:val="28"/>
        </w:rPr>
        <w:t> </w:t>
      </w:r>
      <w:r>
        <w:rPr>
          <w:sz w:val="28"/>
        </w:rPr>
        <w:t>обучения,</w:t>
      </w:r>
      <w:r>
        <w:rPr>
          <w:spacing w:val="-10"/>
          <w:sz w:val="28"/>
        </w:rPr>
        <w:t> </w:t>
      </w:r>
      <w:r>
        <w:rPr>
          <w:sz w:val="28"/>
        </w:rPr>
        <w:t>повышающего</w:t>
      </w:r>
      <w:r>
        <w:rPr>
          <w:spacing w:val="-11"/>
          <w:sz w:val="28"/>
        </w:rPr>
        <w:t> </w:t>
      </w:r>
      <w:r>
        <w:rPr>
          <w:sz w:val="28"/>
        </w:rPr>
        <w:t>эффективность</w:t>
      </w:r>
      <w:r>
        <w:rPr>
          <w:spacing w:val="-13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качество</w:t>
      </w:r>
      <w:r>
        <w:rPr>
          <w:spacing w:val="-12"/>
          <w:sz w:val="28"/>
        </w:rPr>
        <w:t> </w:t>
      </w:r>
      <w:r>
        <w:rPr>
          <w:sz w:val="28"/>
        </w:rPr>
        <w:t>подготовки</w:t>
      </w:r>
      <w:r>
        <w:rPr>
          <w:spacing w:val="-67"/>
          <w:sz w:val="28"/>
        </w:rPr>
        <w:t> </w:t>
      </w:r>
      <w:r>
        <w:rPr>
          <w:sz w:val="28"/>
        </w:rPr>
        <w:t>школьников,</w:t>
      </w:r>
      <w:r>
        <w:rPr>
          <w:spacing w:val="1"/>
          <w:sz w:val="28"/>
        </w:rPr>
        <w:t> </w:t>
      </w:r>
      <w:r>
        <w:rPr>
          <w:sz w:val="28"/>
        </w:rPr>
        <w:t>организующего</w:t>
      </w:r>
      <w:r>
        <w:rPr>
          <w:spacing w:val="1"/>
          <w:sz w:val="28"/>
        </w:rPr>
        <w:t> </w:t>
      </w:r>
      <w:r>
        <w:rPr>
          <w:sz w:val="28"/>
        </w:rPr>
        <w:t>оперативную</w:t>
      </w:r>
      <w:r>
        <w:rPr>
          <w:spacing w:val="1"/>
          <w:sz w:val="28"/>
        </w:rPr>
        <w:t> </w:t>
      </w:r>
      <w:r>
        <w:rPr>
          <w:sz w:val="28"/>
        </w:rPr>
        <w:t>консультационную</w:t>
      </w:r>
      <w:r>
        <w:rPr>
          <w:spacing w:val="1"/>
          <w:sz w:val="28"/>
        </w:rPr>
        <w:t> </w:t>
      </w:r>
      <w:r>
        <w:rPr>
          <w:sz w:val="28"/>
        </w:rPr>
        <w:t>помощь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целях</w:t>
      </w:r>
      <w:r>
        <w:rPr>
          <w:spacing w:val="-6"/>
          <w:sz w:val="28"/>
        </w:rPr>
        <w:t> </w:t>
      </w:r>
      <w:r>
        <w:rPr>
          <w:sz w:val="28"/>
        </w:rPr>
        <w:t>формирования культуры</w:t>
      </w:r>
      <w:r>
        <w:rPr>
          <w:spacing w:val="3"/>
          <w:sz w:val="28"/>
        </w:rPr>
        <w:t> </w:t>
      </w:r>
      <w:r>
        <w:rPr>
          <w:sz w:val="28"/>
        </w:rPr>
        <w:t>учебной</w:t>
      </w:r>
      <w:r>
        <w:rPr>
          <w:spacing w:val="4"/>
          <w:sz w:val="28"/>
        </w:rPr>
        <w:t> </w:t>
      </w:r>
      <w:r>
        <w:rPr>
          <w:sz w:val="28"/>
        </w:rPr>
        <w:t>деятельности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ОУ;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инструмента</w:t>
      </w:r>
      <w:r>
        <w:rPr>
          <w:spacing w:val="1"/>
          <w:sz w:val="28"/>
        </w:rPr>
        <w:t> </w:t>
      </w:r>
      <w:r>
        <w:rPr>
          <w:sz w:val="28"/>
        </w:rPr>
        <w:t>познания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счёт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путём</w:t>
      </w:r>
      <w:r>
        <w:rPr>
          <w:spacing w:val="1"/>
          <w:sz w:val="28"/>
        </w:rPr>
        <w:t> </w:t>
      </w:r>
      <w:r>
        <w:rPr>
          <w:sz w:val="28"/>
        </w:rPr>
        <w:t>моделирования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научных</w:t>
      </w:r>
      <w:r>
        <w:rPr>
          <w:spacing w:val="1"/>
          <w:sz w:val="28"/>
        </w:rPr>
        <w:t> </w:t>
      </w:r>
      <w:r>
        <w:rPr>
          <w:sz w:val="28"/>
        </w:rPr>
        <w:t>лабораторий, организации совместных учебных и исследовательских работ</w:t>
      </w:r>
      <w:r>
        <w:rPr>
          <w:spacing w:val="1"/>
          <w:sz w:val="28"/>
        </w:rPr>
        <w:t> </w:t>
      </w:r>
      <w:r>
        <w:rPr>
          <w:sz w:val="28"/>
        </w:rPr>
        <w:t>учеников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учителей,</w:t>
      </w:r>
      <w:r>
        <w:rPr>
          <w:spacing w:val="1"/>
          <w:sz w:val="28"/>
        </w:rPr>
        <w:t> </w:t>
      </w:r>
      <w:r>
        <w:rPr>
          <w:sz w:val="28"/>
        </w:rPr>
        <w:t>возможностей</w:t>
      </w:r>
      <w:r>
        <w:rPr>
          <w:spacing w:val="1"/>
          <w:sz w:val="28"/>
        </w:rPr>
        <w:t> </w:t>
      </w:r>
      <w:r>
        <w:rPr>
          <w:sz w:val="28"/>
        </w:rPr>
        <w:t>оперативной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самостоятельной</w:t>
      </w:r>
      <w:r>
        <w:rPr>
          <w:spacing w:val="1"/>
          <w:sz w:val="28"/>
        </w:rPr>
        <w:t> </w:t>
      </w:r>
      <w:r>
        <w:rPr>
          <w:sz w:val="28"/>
        </w:rPr>
        <w:t>обработки</w:t>
      </w:r>
      <w:r>
        <w:rPr>
          <w:spacing w:val="-1"/>
          <w:sz w:val="28"/>
        </w:rPr>
        <w:t> </w:t>
      </w:r>
      <w:r>
        <w:rPr>
          <w:sz w:val="28"/>
        </w:rPr>
        <w:t>результатов</w:t>
      </w:r>
      <w:r>
        <w:rPr>
          <w:spacing w:val="-2"/>
          <w:sz w:val="28"/>
        </w:rPr>
        <w:t> </w:t>
      </w:r>
      <w:r>
        <w:rPr>
          <w:sz w:val="28"/>
        </w:rPr>
        <w:t>экспериментальной</w:t>
      </w:r>
      <w:r>
        <w:rPr>
          <w:spacing w:val="-1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телекоммуникации,</w:t>
      </w:r>
      <w:r>
        <w:rPr>
          <w:spacing w:val="1"/>
          <w:sz w:val="28"/>
        </w:rPr>
        <w:t> </w:t>
      </w:r>
      <w:r>
        <w:rPr>
          <w:sz w:val="28"/>
        </w:rPr>
        <w:t>формирующего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навыки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-3"/>
          <w:sz w:val="28"/>
        </w:rPr>
        <w:t> </w:t>
      </w:r>
      <w:r>
        <w:rPr>
          <w:sz w:val="28"/>
        </w:rPr>
        <w:t>необходимой</w:t>
      </w:r>
      <w:r>
        <w:rPr>
          <w:spacing w:val="-4"/>
          <w:sz w:val="28"/>
        </w:rPr>
        <w:t> </w:t>
      </w:r>
      <w:r>
        <w:rPr>
          <w:sz w:val="28"/>
        </w:rPr>
        <w:t>информации</w:t>
      </w:r>
      <w:r>
        <w:rPr>
          <w:spacing w:val="-4"/>
          <w:sz w:val="28"/>
        </w:rPr>
        <w:t> </w:t>
      </w:r>
      <w:r>
        <w:rPr>
          <w:sz w:val="28"/>
        </w:rPr>
        <w:t>из</w:t>
      </w:r>
      <w:r>
        <w:rPr>
          <w:spacing w:val="-3"/>
          <w:sz w:val="28"/>
        </w:rPr>
        <w:t> </w:t>
      </w:r>
      <w:r>
        <w:rPr>
          <w:sz w:val="28"/>
        </w:rPr>
        <w:t>разнообразных</w:t>
      </w:r>
      <w:r>
        <w:rPr>
          <w:spacing w:val="-7"/>
          <w:sz w:val="28"/>
        </w:rPr>
        <w:t> </w:t>
      </w:r>
      <w:r>
        <w:rPr>
          <w:sz w:val="28"/>
        </w:rPr>
        <w:t>источников;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1" w:after="0"/>
        <w:ind w:left="1099" w:right="839" w:firstLine="456"/>
        <w:jc w:val="both"/>
        <w:rPr>
          <w:sz w:val="28"/>
        </w:rPr>
      </w:pPr>
      <w:r>
        <w:rPr>
          <w:sz w:val="28"/>
        </w:rPr>
        <w:t>средства развития личности за счёт формирования навыков культуры</w:t>
      </w:r>
      <w:r>
        <w:rPr>
          <w:spacing w:val="1"/>
          <w:sz w:val="28"/>
        </w:rPr>
        <w:t> </w:t>
      </w:r>
      <w:r>
        <w:rPr>
          <w:sz w:val="28"/>
        </w:rPr>
        <w:t>общения;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67" w:after="0"/>
        <w:ind w:left="1099" w:right="835" w:firstLine="456"/>
        <w:jc w:val="both"/>
        <w:rPr>
          <w:sz w:val="28"/>
        </w:rPr>
      </w:pPr>
      <w:r>
        <w:rPr>
          <w:sz w:val="28"/>
        </w:rPr>
        <w:t>эффективного инструмента контроля и коррекции результатов учебной</w:t>
      </w:r>
      <w:r>
        <w:rPr>
          <w:spacing w:val="1"/>
          <w:sz w:val="28"/>
        </w:rPr>
        <w:t> </w:t>
      </w:r>
      <w:r>
        <w:rPr>
          <w:sz w:val="28"/>
        </w:rPr>
        <w:t>деятельности.</w:t>
      </w:r>
    </w:p>
    <w:p>
      <w:pPr>
        <w:pStyle w:val="BodyText"/>
        <w:ind w:right="826" w:firstLine="456"/>
      </w:pPr>
      <w:r>
        <w:rPr/>
        <w:t>Решение задачи развития универсальных учебных действий в основной</w:t>
      </w:r>
      <w:r>
        <w:rPr>
          <w:spacing w:val="1"/>
        </w:rPr>
        <w:t> </w:t>
      </w:r>
      <w:r>
        <w:rPr/>
        <w:t>школе происходит не только на занятиях по отдельным учебным предметам,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надпредметных</w:t>
      </w:r>
      <w:r>
        <w:rPr>
          <w:spacing w:val="1"/>
        </w:rPr>
        <w:t> </w:t>
      </w:r>
      <w:r>
        <w:rPr/>
        <w:t>программ</w:t>
      </w:r>
      <w:r>
        <w:rPr>
          <w:spacing w:val="-3"/>
        </w:rPr>
        <w:t> </w:t>
      </w:r>
      <w:r>
        <w:rPr/>
        <w:t>курсов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дисциплин</w:t>
      </w:r>
      <w:r>
        <w:rPr>
          <w:spacing w:val="-4"/>
        </w:rPr>
        <w:t> </w:t>
      </w:r>
      <w:r>
        <w:rPr/>
        <w:t>(факультативов,</w:t>
      </w:r>
      <w:r>
        <w:rPr>
          <w:spacing w:val="-1"/>
        </w:rPr>
        <w:t> </w:t>
      </w:r>
      <w:r>
        <w:rPr/>
        <w:t>кружков,</w:t>
      </w:r>
      <w:r>
        <w:rPr>
          <w:spacing w:val="-2"/>
        </w:rPr>
        <w:t> </w:t>
      </w:r>
      <w:r>
        <w:rPr/>
        <w:t>элективов).</w:t>
      </w:r>
    </w:p>
    <w:p>
      <w:pPr>
        <w:pStyle w:val="BodyText"/>
        <w:spacing w:before="4"/>
        <w:ind w:right="835" w:firstLine="456"/>
      </w:pPr>
      <w:r>
        <w:rPr/>
        <w:t>Среди технологий, методов и приёмов развития УУД в основной школе</w:t>
      </w:r>
      <w:r>
        <w:rPr>
          <w:spacing w:val="1"/>
        </w:rPr>
        <w:t> </w:t>
      </w:r>
      <w:r>
        <w:rPr/>
        <w:t>особое место занимают учебные ситуации, которые специализированы 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определённых</w:t>
      </w:r>
      <w:r>
        <w:rPr>
          <w:spacing w:val="1"/>
        </w:rPr>
        <w:t> </w:t>
      </w:r>
      <w:r>
        <w:rPr/>
        <w:t>УУД.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построены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предметном</w:t>
      </w:r>
      <w:r>
        <w:rPr>
          <w:spacing w:val="-67"/>
        </w:rPr>
        <w:t> </w:t>
      </w:r>
      <w:r>
        <w:rPr/>
        <w:t>содержании и носить надпредметный характер. Типология учебных ситуаций</w:t>
      </w:r>
      <w:r>
        <w:rPr>
          <w:spacing w:val="-67"/>
        </w:rPr>
        <w:t> </w:t>
      </w:r>
      <w:r>
        <w:rPr/>
        <w:t>в</w:t>
      </w:r>
      <w:r>
        <w:rPr>
          <w:spacing w:val="-4"/>
        </w:rPr>
        <w:t> </w:t>
      </w:r>
      <w:r>
        <w:rPr/>
        <w:t>основной</w:t>
      </w:r>
      <w:r>
        <w:rPr>
          <w:spacing w:val="-3"/>
        </w:rPr>
        <w:t> </w:t>
      </w:r>
      <w:r>
        <w:rPr/>
        <w:t>школе</w:t>
      </w:r>
      <w:r>
        <w:rPr>
          <w:spacing w:val="-1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представлена</w:t>
      </w:r>
      <w:r>
        <w:rPr>
          <w:spacing w:val="-2"/>
        </w:rPr>
        <w:t> </w:t>
      </w:r>
      <w:r>
        <w:rPr/>
        <w:t>такими</w:t>
      </w:r>
      <w:r>
        <w:rPr>
          <w:spacing w:val="-3"/>
        </w:rPr>
        <w:t> </w:t>
      </w:r>
      <w:r>
        <w:rPr/>
        <w:t>ситуациями, как: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2" w:firstLine="456"/>
        <w:jc w:val="both"/>
        <w:rPr>
          <w:sz w:val="28"/>
        </w:rPr>
      </w:pPr>
      <w:r>
        <w:rPr>
          <w:b/>
          <w:i/>
          <w:sz w:val="28"/>
        </w:rPr>
        <w:t>ситуация-проблема </w:t>
      </w:r>
      <w:r>
        <w:rPr>
          <w:sz w:val="28"/>
        </w:rPr>
        <w:t>— прототип реальной проблемы, которая требует</w:t>
      </w:r>
      <w:r>
        <w:rPr>
          <w:spacing w:val="1"/>
          <w:sz w:val="28"/>
        </w:rPr>
        <w:t> </w:t>
      </w:r>
      <w:r>
        <w:rPr>
          <w:sz w:val="28"/>
        </w:rPr>
        <w:t>оперативного решения (с помощью подобной ситуации можно вырабатывать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по поиску</w:t>
      </w:r>
      <w:r>
        <w:rPr>
          <w:spacing w:val="-4"/>
          <w:sz w:val="28"/>
        </w:rPr>
        <w:t> </w:t>
      </w:r>
      <w:r>
        <w:rPr>
          <w:sz w:val="28"/>
        </w:rPr>
        <w:t>оптимального</w:t>
      </w:r>
      <w:r>
        <w:rPr>
          <w:spacing w:val="1"/>
          <w:sz w:val="28"/>
        </w:rPr>
        <w:t> </w:t>
      </w:r>
      <w:r>
        <w:rPr>
          <w:sz w:val="28"/>
        </w:rPr>
        <w:t>решения);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b/>
          <w:i/>
          <w:sz w:val="28"/>
        </w:rPr>
        <w:t>ситуация-иллюстрация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прототип</w:t>
      </w:r>
      <w:r>
        <w:rPr>
          <w:spacing w:val="1"/>
          <w:sz w:val="28"/>
        </w:rPr>
        <w:t> </w:t>
      </w:r>
      <w:r>
        <w:rPr>
          <w:sz w:val="28"/>
        </w:rPr>
        <w:t>реальной</w:t>
      </w:r>
      <w:r>
        <w:rPr>
          <w:spacing w:val="1"/>
          <w:sz w:val="28"/>
        </w:rPr>
        <w:t> </w:t>
      </w:r>
      <w:r>
        <w:rPr>
          <w:sz w:val="28"/>
        </w:rPr>
        <w:t>ситуации,</w:t>
      </w:r>
      <w:r>
        <w:rPr>
          <w:spacing w:val="1"/>
          <w:sz w:val="28"/>
        </w:rPr>
        <w:t> </w:t>
      </w:r>
      <w:r>
        <w:rPr>
          <w:sz w:val="28"/>
        </w:rPr>
        <w:t>которая</w:t>
      </w:r>
      <w:r>
        <w:rPr>
          <w:spacing w:val="-67"/>
          <w:sz w:val="28"/>
        </w:rPr>
        <w:t> </w:t>
      </w:r>
      <w:r>
        <w:rPr>
          <w:sz w:val="28"/>
        </w:rPr>
        <w:t>включается в качестве факта в лекционный материал (визуальная образная</w:t>
      </w:r>
      <w:r>
        <w:rPr>
          <w:spacing w:val="1"/>
          <w:sz w:val="28"/>
        </w:rPr>
        <w:t> </w:t>
      </w:r>
      <w:r>
        <w:rPr>
          <w:sz w:val="28"/>
        </w:rPr>
        <w:t>ситуация,</w:t>
      </w:r>
      <w:r>
        <w:rPr>
          <w:spacing w:val="1"/>
          <w:sz w:val="28"/>
        </w:rPr>
        <w:t> </w:t>
      </w:r>
      <w:r>
        <w:rPr>
          <w:sz w:val="28"/>
        </w:rPr>
        <w:t>представленная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sz w:val="28"/>
        </w:rPr>
        <w:t>ИКТ,</w:t>
      </w:r>
      <w:r>
        <w:rPr>
          <w:spacing w:val="1"/>
          <w:sz w:val="28"/>
        </w:rPr>
        <w:t> </w:t>
      </w:r>
      <w:r>
        <w:rPr>
          <w:sz w:val="28"/>
        </w:rPr>
        <w:t>вырабатывает</w:t>
      </w:r>
      <w:r>
        <w:rPr>
          <w:spacing w:val="1"/>
          <w:sz w:val="28"/>
        </w:rPr>
        <w:t> </w:t>
      </w:r>
      <w:r>
        <w:rPr>
          <w:sz w:val="28"/>
        </w:rPr>
        <w:t>умение</w:t>
      </w:r>
      <w:r>
        <w:rPr>
          <w:spacing w:val="-67"/>
          <w:sz w:val="28"/>
        </w:rPr>
        <w:t> </w:t>
      </w:r>
      <w:r>
        <w:rPr>
          <w:sz w:val="28"/>
        </w:rPr>
        <w:t>визуализировать</w:t>
      </w:r>
      <w:r>
        <w:rPr>
          <w:spacing w:val="1"/>
          <w:sz w:val="28"/>
        </w:rPr>
        <w:t> </w:t>
      </w:r>
      <w:r>
        <w:rPr>
          <w:sz w:val="28"/>
        </w:rPr>
        <w:t>информацию для</w:t>
      </w:r>
      <w:r>
        <w:rPr>
          <w:spacing w:val="1"/>
          <w:sz w:val="28"/>
        </w:rPr>
        <w:t> </w:t>
      </w:r>
      <w:r>
        <w:rPr>
          <w:sz w:val="28"/>
        </w:rPr>
        <w:t>нахождения</w:t>
      </w:r>
      <w:r>
        <w:rPr>
          <w:spacing w:val="1"/>
          <w:sz w:val="28"/>
        </w:rPr>
        <w:t> </w:t>
      </w:r>
      <w:r>
        <w:rPr>
          <w:sz w:val="28"/>
        </w:rPr>
        <w:t>более</w:t>
      </w:r>
      <w:r>
        <w:rPr>
          <w:spacing w:val="1"/>
          <w:sz w:val="28"/>
        </w:rPr>
        <w:t> </w:t>
      </w:r>
      <w:r>
        <w:rPr>
          <w:sz w:val="28"/>
        </w:rPr>
        <w:t>простого</w:t>
      </w:r>
      <w:r>
        <w:rPr>
          <w:spacing w:val="1"/>
          <w:sz w:val="28"/>
        </w:rPr>
        <w:t> </w:t>
      </w:r>
      <w:r>
        <w:rPr>
          <w:sz w:val="28"/>
        </w:rPr>
        <w:t>способа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решения);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1" w:after="0"/>
        <w:ind w:left="1099" w:right="834" w:firstLine="456"/>
        <w:jc w:val="both"/>
        <w:rPr>
          <w:sz w:val="28"/>
        </w:rPr>
      </w:pPr>
      <w:r>
        <w:rPr>
          <w:b/>
          <w:i/>
          <w:sz w:val="28"/>
        </w:rPr>
        <w:t>ситуация-оценка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прототип</w:t>
      </w:r>
      <w:r>
        <w:rPr>
          <w:spacing w:val="1"/>
          <w:sz w:val="28"/>
        </w:rPr>
        <w:t> </w:t>
      </w:r>
      <w:r>
        <w:rPr>
          <w:sz w:val="28"/>
        </w:rPr>
        <w:t>реальной</w:t>
      </w:r>
      <w:r>
        <w:rPr>
          <w:spacing w:val="1"/>
          <w:sz w:val="28"/>
        </w:rPr>
        <w:t> </w:t>
      </w:r>
      <w:r>
        <w:rPr>
          <w:sz w:val="28"/>
        </w:rPr>
        <w:t>ситуации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готовым</w:t>
      </w:r>
      <w:r>
        <w:rPr>
          <w:spacing w:val="1"/>
          <w:sz w:val="28"/>
        </w:rPr>
        <w:t> </w:t>
      </w:r>
      <w:r>
        <w:rPr>
          <w:sz w:val="28"/>
        </w:rPr>
        <w:t>предполагаемым</w:t>
      </w:r>
      <w:r>
        <w:rPr>
          <w:spacing w:val="1"/>
          <w:sz w:val="28"/>
        </w:rPr>
        <w:t> </w:t>
      </w:r>
      <w:r>
        <w:rPr>
          <w:sz w:val="28"/>
        </w:rPr>
        <w:t>решением,</w:t>
      </w:r>
      <w:r>
        <w:rPr>
          <w:spacing w:val="1"/>
          <w:sz w:val="28"/>
        </w:rPr>
        <w:t> </w:t>
      </w:r>
      <w:r>
        <w:rPr>
          <w:sz w:val="28"/>
        </w:rPr>
        <w:t>которое</w:t>
      </w:r>
      <w:r>
        <w:rPr>
          <w:spacing w:val="1"/>
          <w:sz w:val="28"/>
        </w:rPr>
        <w:t> </w:t>
      </w:r>
      <w:r>
        <w:rPr>
          <w:sz w:val="28"/>
        </w:rPr>
        <w:t>следует</w:t>
      </w:r>
      <w:r>
        <w:rPr>
          <w:spacing w:val="1"/>
          <w:sz w:val="28"/>
        </w:rPr>
        <w:t> </w:t>
      </w:r>
      <w:r>
        <w:rPr>
          <w:sz w:val="28"/>
        </w:rPr>
        <w:t>оценить,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предложить</w:t>
      </w:r>
      <w:r>
        <w:rPr>
          <w:spacing w:val="1"/>
          <w:sz w:val="28"/>
        </w:rPr>
        <w:t> </w:t>
      </w:r>
      <w:r>
        <w:rPr>
          <w:sz w:val="28"/>
        </w:rPr>
        <w:t>своё</w:t>
      </w:r>
      <w:r>
        <w:rPr>
          <w:spacing w:val="1"/>
          <w:sz w:val="28"/>
        </w:rPr>
        <w:t> </w:t>
      </w:r>
      <w:r>
        <w:rPr>
          <w:sz w:val="28"/>
        </w:rPr>
        <w:t>адекватное</w:t>
      </w:r>
      <w:r>
        <w:rPr>
          <w:spacing w:val="1"/>
          <w:sz w:val="28"/>
        </w:rPr>
        <w:t> </w:t>
      </w:r>
      <w:r>
        <w:rPr>
          <w:sz w:val="28"/>
        </w:rPr>
        <w:t>решение;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b/>
          <w:i/>
          <w:sz w:val="28"/>
        </w:rPr>
        <w:t>ситуация-тренинг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прототип</w:t>
      </w:r>
      <w:r>
        <w:rPr>
          <w:spacing w:val="1"/>
          <w:sz w:val="28"/>
        </w:rPr>
        <w:t> </w:t>
      </w:r>
      <w:r>
        <w:rPr>
          <w:sz w:val="28"/>
        </w:rPr>
        <w:t>стандартной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другой</w:t>
      </w:r>
      <w:r>
        <w:rPr>
          <w:spacing w:val="1"/>
          <w:sz w:val="28"/>
        </w:rPr>
        <w:t> </w:t>
      </w:r>
      <w:r>
        <w:rPr>
          <w:sz w:val="28"/>
        </w:rPr>
        <w:t>ситуации</w:t>
      </w:r>
      <w:r>
        <w:rPr>
          <w:spacing w:val="1"/>
          <w:sz w:val="28"/>
        </w:rPr>
        <w:t> </w:t>
      </w:r>
      <w:r>
        <w:rPr>
          <w:sz w:val="28"/>
        </w:rPr>
        <w:t>(тренинг</w:t>
      </w:r>
      <w:r>
        <w:rPr>
          <w:spacing w:val="1"/>
          <w:sz w:val="28"/>
        </w:rPr>
        <w:t> </w:t>
      </w:r>
      <w:r>
        <w:rPr>
          <w:sz w:val="28"/>
        </w:rPr>
        <w:t>возможно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описанию</w:t>
      </w:r>
      <w:r>
        <w:rPr>
          <w:spacing w:val="1"/>
          <w:sz w:val="28"/>
        </w:rPr>
        <w:t> </w:t>
      </w:r>
      <w:r>
        <w:rPr>
          <w:sz w:val="28"/>
        </w:rPr>
        <w:t>ситуации,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решению).</w:t>
      </w:r>
    </w:p>
    <w:p>
      <w:pPr>
        <w:pStyle w:val="BodyText"/>
        <w:ind w:firstLine="456"/>
        <w:jc w:val="left"/>
      </w:pPr>
      <w:r>
        <w:rPr/>
        <w:t>Наряду</w:t>
      </w:r>
      <w:r>
        <w:rPr>
          <w:spacing w:val="54"/>
        </w:rPr>
        <w:t> </w:t>
      </w:r>
      <w:r>
        <w:rPr/>
        <w:t>с</w:t>
      </w:r>
      <w:r>
        <w:rPr>
          <w:spacing w:val="64"/>
        </w:rPr>
        <w:t> </w:t>
      </w:r>
      <w:r>
        <w:rPr/>
        <w:t>учебными</w:t>
      </w:r>
      <w:r>
        <w:rPr>
          <w:spacing w:val="58"/>
        </w:rPr>
        <w:t> </w:t>
      </w:r>
      <w:r>
        <w:rPr/>
        <w:t>ситуациями</w:t>
      </w:r>
      <w:r>
        <w:rPr>
          <w:spacing w:val="58"/>
        </w:rPr>
        <w:t> </w:t>
      </w:r>
      <w:r>
        <w:rPr/>
        <w:t>для</w:t>
      </w:r>
      <w:r>
        <w:rPr>
          <w:spacing w:val="60"/>
        </w:rPr>
        <w:t> </w:t>
      </w:r>
      <w:r>
        <w:rPr/>
        <w:t>развития</w:t>
      </w:r>
      <w:r>
        <w:rPr>
          <w:spacing w:val="60"/>
        </w:rPr>
        <w:t> </w:t>
      </w:r>
      <w:r>
        <w:rPr/>
        <w:t>УУД</w:t>
      </w:r>
      <w:r>
        <w:rPr>
          <w:spacing w:val="60"/>
        </w:rPr>
        <w:t> </w:t>
      </w:r>
      <w:r>
        <w:rPr/>
        <w:t>в</w:t>
      </w:r>
      <w:r>
        <w:rPr>
          <w:spacing w:val="57"/>
        </w:rPr>
        <w:t> </w:t>
      </w:r>
      <w:r>
        <w:rPr/>
        <w:t>основной</w:t>
      </w:r>
      <w:r>
        <w:rPr>
          <w:spacing w:val="58"/>
        </w:rPr>
        <w:t> </w:t>
      </w:r>
      <w:r>
        <w:rPr/>
        <w:t>школе</w:t>
      </w:r>
      <w:r>
        <w:rPr>
          <w:spacing w:val="-67"/>
        </w:rPr>
        <w:t> </w:t>
      </w:r>
      <w:r>
        <w:rPr/>
        <w:t>возможно</w:t>
      </w:r>
      <w:r>
        <w:rPr>
          <w:spacing w:val="-1"/>
        </w:rPr>
        <w:t> </w:t>
      </w:r>
      <w:r>
        <w:rPr/>
        <w:t>использовать</w:t>
      </w:r>
      <w:r>
        <w:rPr>
          <w:spacing w:val="-2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типы задач.</w:t>
      </w:r>
    </w:p>
    <w:p>
      <w:pPr>
        <w:pStyle w:val="Heading3"/>
        <w:spacing w:line="321" w:lineRule="exact"/>
        <w:ind w:left="1556"/>
        <w:rPr>
          <w:b w:val="0"/>
        </w:rPr>
      </w:pPr>
      <w:r>
        <w:rPr/>
        <w:t>Личностные</w:t>
      </w:r>
      <w:r>
        <w:rPr>
          <w:spacing w:val="-8"/>
        </w:rPr>
        <w:t> </w:t>
      </w:r>
      <w:r>
        <w:rPr/>
        <w:t>универсальные</w:t>
      </w:r>
      <w:r>
        <w:rPr>
          <w:spacing w:val="-8"/>
        </w:rPr>
        <w:t> </w:t>
      </w:r>
      <w:r>
        <w:rPr/>
        <w:t>учебные</w:t>
      </w:r>
      <w:r>
        <w:rPr>
          <w:spacing w:val="-8"/>
        </w:rPr>
        <w:t> </w:t>
      </w:r>
      <w:r>
        <w:rPr/>
        <w:t>действия</w:t>
      </w:r>
      <w:r>
        <w:rPr>
          <w:b w:val="0"/>
        </w:rPr>
        <w:t>: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240" w:lineRule="auto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личностное</w:t>
      </w:r>
      <w:r>
        <w:rPr>
          <w:spacing w:val="-2"/>
          <w:sz w:val="28"/>
        </w:rPr>
        <w:t> </w:t>
      </w:r>
      <w:r>
        <w:rPr>
          <w:sz w:val="28"/>
        </w:rPr>
        <w:t>самоопределение;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240" w:lineRule="auto" w:before="2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развитие</w:t>
      </w:r>
      <w:r>
        <w:rPr>
          <w:spacing w:val="-9"/>
          <w:sz w:val="28"/>
        </w:rPr>
        <w:t> </w:t>
      </w:r>
      <w:r>
        <w:rPr>
          <w:sz w:val="28"/>
        </w:rPr>
        <w:t>Я-концепции;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1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смыслообразование;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мотивацию;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нравственно-этическое</w:t>
      </w:r>
      <w:r>
        <w:rPr>
          <w:spacing w:val="-10"/>
          <w:sz w:val="28"/>
        </w:rPr>
        <w:t> </w:t>
      </w:r>
      <w:r>
        <w:rPr>
          <w:sz w:val="28"/>
        </w:rPr>
        <w:t>оценивание.</w:t>
      </w:r>
    </w:p>
    <w:p>
      <w:pPr>
        <w:pStyle w:val="Heading3"/>
        <w:spacing w:line="322" w:lineRule="exact"/>
        <w:ind w:left="1556"/>
        <w:rPr>
          <w:b w:val="0"/>
        </w:rPr>
      </w:pPr>
      <w:r>
        <w:rPr/>
        <w:t>Коммуникативные</w:t>
      </w:r>
      <w:r>
        <w:rPr>
          <w:spacing w:val="-15"/>
        </w:rPr>
        <w:t> </w:t>
      </w:r>
      <w:r>
        <w:rPr/>
        <w:t>универсальные</w:t>
      </w:r>
      <w:r>
        <w:rPr>
          <w:spacing w:val="-15"/>
        </w:rPr>
        <w:t> </w:t>
      </w:r>
      <w:r>
        <w:rPr/>
        <w:t>учебные</w:t>
      </w:r>
      <w:r>
        <w:rPr>
          <w:spacing w:val="-15"/>
        </w:rPr>
        <w:t> </w:t>
      </w:r>
      <w:r>
        <w:rPr/>
        <w:t>действия</w:t>
      </w:r>
      <w:r>
        <w:rPr>
          <w:b w:val="0"/>
        </w:rPr>
        <w:t>: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240" w:lineRule="auto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учёт</w:t>
      </w:r>
      <w:r>
        <w:rPr>
          <w:spacing w:val="-7"/>
          <w:sz w:val="28"/>
        </w:rPr>
        <w:t> </w:t>
      </w:r>
      <w:r>
        <w:rPr>
          <w:sz w:val="28"/>
        </w:rPr>
        <w:t>позиции</w:t>
      </w:r>
      <w:r>
        <w:rPr>
          <w:spacing w:val="-6"/>
          <w:sz w:val="28"/>
        </w:rPr>
        <w:t> </w:t>
      </w:r>
      <w:r>
        <w:rPr>
          <w:sz w:val="28"/>
        </w:rPr>
        <w:t>партнёра;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организацию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осуществление</w:t>
      </w:r>
      <w:r>
        <w:rPr>
          <w:spacing w:val="-8"/>
          <w:sz w:val="28"/>
        </w:rPr>
        <w:t> </w:t>
      </w:r>
      <w:r>
        <w:rPr>
          <w:sz w:val="28"/>
        </w:rPr>
        <w:t>сотрудничества;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передачу</w:t>
      </w:r>
      <w:r>
        <w:rPr>
          <w:spacing w:val="-15"/>
          <w:sz w:val="28"/>
        </w:rPr>
        <w:t> </w:t>
      </w:r>
      <w:r>
        <w:rPr>
          <w:sz w:val="28"/>
        </w:rPr>
        <w:t>информации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отображению</w:t>
      </w:r>
      <w:r>
        <w:rPr>
          <w:spacing w:val="-12"/>
          <w:sz w:val="28"/>
        </w:rPr>
        <w:t> </w:t>
      </w:r>
      <w:r>
        <w:rPr>
          <w:sz w:val="28"/>
        </w:rPr>
        <w:t>предметного</w:t>
      </w:r>
      <w:r>
        <w:rPr>
          <w:spacing w:val="-12"/>
          <w:sz w:val="28"/>
        </w:rPr>
        <w:t> </w:t>
      </w:r>
      <w:r>
        <w:rPr>
          <w:sz w:val="28"/>
        </w:rPr>
        <w:t>содержания;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pacing w:val="-1"/>
          <w:sz w:val="28"/>
        </w:rPr>
        <w:t>тренинги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коммуникативных</w:t>
      </w:r>
      <w:r>
        <w:rPr>
          <w:spacing w:val="-14"/>
          <w:sz w:val="28"/>
        </w:rPr>
        <w:t> </w:t>
      </w:r>
      <w:r>
        <w:rPr>
          <w:sz w:val="28"/>
        </w:rPr>
        <w:t>навыков;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ролевые</w:t>
      </w:r>
      <w:r>
        <w:rPr>
          <w:spacing w:val="-6"/>
          <w:sz w:val="28"/>
        </w:rPr>
        <w:t> </w:t>
      </w:r>
      <w:r>
        <w:rPr>
          <w:sz w:val="28"/>
        </w:rPr>
        <w:t>игры;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240" w:lineRule="auto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групповые</w:t>
      </w:r>
      <w:r>
        <w:rPr>
          <w:spacing w:val="-5"/>
          <w:sz w:val="28"/>
        </w:rPr>
        <w:t> </w:t>
      </w:r>
      <w:r>
        <w:rPr>
          <w:sz w:val="28"/>
        </w:rPr>
        <w:t>игры.</w:t>
      </w:r>
    </w:p>
    <w:p>
      <w:pPr>
        <w:pStyle w:val="Heading3"/>
        <w:spacing w:line="322" w:lineRule="exact"/>
        <w:ind w:left="1556"/>
        <w:rPr>
          <w:b w:val="0"/>
        </w:rPr>
      </w:pPr>
      <w:r>
        <w:rPr/>
        <w:t>Познавательные</w:t>
      </w:r>
      <w:r>
        <w:rPr>
          <w:spacing w:val="-12"/>
        </w:rPr>
        <w:t> </w:t>
      </w:r>
      <w:r>
        <w:rPr/>
        <w:t>универсальные</w:t>
      </w:r>
      <w:r>
        <w:rPr>
          <w:spacing w:val="-12"/>
        </w:rPr>
        <w:t> </w:t>
      </w:r>
      <w:r>
        <w:rPr/>
        <w:t>учебные</w:t>
      </w:r>
      <w:r>
        <w:rPr>
          <w:spacing w:val="-12"/>
        </w:rPr>
        <w:t> </w:t>
      </w:r>
      <w:r>
        <w:rPr/>
        <w:t>действия</w:t>
      </w:r>
      <w:r>
        <w:rPr>
          <w:b w:val="0"/>
        </w:rPr>
        <w:t>: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240" w:lineRule="auto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задачи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проекты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выстраивание</w:t>
      </w:r>
      <w:r>
        <w:rPr>
          <w:spacing w:val="-7"/>
          <w:sz w:val="28"/>
        </w:rPr>
        <w:t> </w:t>
      </w:r>
      <w:r>
        <w:rPr>
          <w:sz w:val="28"/>
        </w:rPr>
        <w:t>стратегии</w:t>
      </w:r>
      <w:r>
        <w:rPr>
          <w:spacing w:val="-8"/>
          <w:sz w:val="28"/>
        </w:rPr>
        <w:t> </w:t>
      </w:r>
      <w:r>
        <w:rPr>
          <w:sz w:val="28"/>
        </w:rPr>
        <w:t>поиска</w:t>
      </w:r>
      <w:r>
        <w:rPr>
          <w:spacing w:val="-7"/>
          <w:sz w:val="28"/>
        </w:rPr>
        <w:t> </w:t>
      </w:r>
      <w:r>
        <w:rPr>
          <w:sz w:val="28"/>
        </w:rPr>
        <w:t>решения</w:t>
      </w:r>
      <w:r>
        <w:rPr>
          <w:spacing w:val="-7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4" w:after="0"/>
        <w:ind w:left="1906" w:right="0" w:hanging="351"/>
        <w:jc w:val="left"/>
        <w:rPr>
          <w:sz w:val="28"/>
        </w:rPr>
      </w:pPr>
      <w:r>
        <w:rPr>
          <w:sz w:val="28"/>
        </w:rPr>
        <w:t>задачи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проекты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сериацию,</w:t>
      </w:r>
      <w:r>
        <w:rPr>
          <w:spacing w:val="-5"/>
          <w:sz w:val="28"/>
        </w:rPr>
        <w:t> </w:t>
      </w:r>
      <w:r>
        <w:rPr>
          <w:sz w:val="28"/>
        </w:rPr>
        <w:t>сравнение,</w:t>
      </w:r>
      <w:r>
        <w:rPr>
          <w:spacing w:val="-6"/>
          <w:sz w:val="28"/>
        </w:rPr>
        <w:t> </w:t>
      </w:r>
      <w:r>
        <w:rPr>
          <w:sz w:val="28"/>
        </w:rPr>
        <w:t>оценивание;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240" w:lineRule="auto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задачи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проекты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проведение</w:t>
      </w:r>
      <w:r>
        <w:rPr>
          <w:spacing w:val="-6"/>
          <w:sz w:val="28"/>
        </w:rPr>
        <w:t> </w:t>
      </w:r>
      <w:r>
        <w:rPr>
          <w:sz w:val="28"/>
        </w:rPr>
        <w:t>эмпирического</w:t>
      </w:r>
      <w:r>
        <w:rPr>
          <w:spacing w:val="-11"/>
          <w:sz w:val="28"/>
        </w:rPr>
        <w:t> </w:t>
      </w:r>
      <w:r>
        <w:rPr>
          <w:sz w:val="28"/>
        </w:rPr>
        <w:t>исследования;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67" w:after="0"/>
        <w:ind w:left="1906" w:right="0" w:hanging="351"/>
        <w:jc w:val="left"/>
        <w:rPr>
          <w:sz w:val="28"/>
        </w:rPr>
      </w:pPr>
      <w:r>
        <w:rPr>
          <w:sz w:val="28"/>
        </w:rPr>
        <w:t>задачи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проекты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проведение</w:t>
      </w:r>
      <w:r>
        <w:rPr>
          <w:spacing w:val="-10"/>
          <w:sz w:val="28"/>
        </w:rPr>
        <w:t> </w:t>
      </w:r>
      <w:r>
        <w:rPr>
          <w:sz w:val="28"/>
        </w:rPr>
        <w:t>теоретического</w:t>
      </w:r>
      <w:r>
        <w:rPr>
          <w:spacing w:val="-11"/>
          <w:sz w:val="28"/>
        </w:rPr>
        <w:t> </w:t>
      </w:r>
      <w:r>
        <w:rPr>
          <w:sz w:val="28"/>
        </w:rPr>
        <w:t>исследования;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задачи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смысловое</w:t>
      </w:r>
      <w:r>
        <w:rPr>
          <w:spacing w:val="-9"/>
          <w:sz w:val="28"/>
        </w:rPr>
        <w:t> </w:t>
      </w:r>
      <w:r>
        <w:rPr>
          <w:sz w:val="28"/>
        </w:rPr>
        <w:t>чтение.</w:t>
      </w:r>
    </w:p>
    <w:p>
      <w:pPr>
        <w:pStyle w:val="Heading3"/>
        <w:spacing w:line="322" w:lineRule="exact"/>
        <w:ind w:left="1556"/>
        <w:rPr>
          <w:b w:val="0"/>
        </w:rPr>
      </w:pPr>
      <w:r>
        <w:rPr/>
        <w:t>Регулятивные</w:t>
      </w:r>
      <w:r>
        <w:rPr>
          <w:spacing w:val="-13"/>
        </w:rPr>
        <w:t> </w:t>
      </w:r>
      <w:r>
        <w:rPr/>
        <w:t>универсальные</w:t>
      </w:r>
      <w:r>
        <w:rPr>
          <w:spacing w:val="-12"/>
        </w:rPr>
        <w:t> </w:t>
      </w:r>
      <w:r>
        <w:rPr/>
        <w:t>учебные</w:t>
      </w:r>
      <w:r>
        <w:rPr>
          <w:spacing w:val="-13"/>
        </w:rPr>
        <w:t> </w:t>
      </w:r>
      <w:r>
        <w:rPr/>
        <w:t>действия</w:t>
      </w:r>
      <w:r>
        <w:rPr>
          <w:b w:val="0"/>
        </w:rPr>
        <w:t>: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240" w:lineRule="auto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планирование;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5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рефлексию;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ориентировку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ситуации;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прогнозирование;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целеполагание;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240" w:lineRule="auto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оценивание;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принятие</w:t>
      </w:r>
      <w:r>
        <w:rPr>
          <w:spacing w:val="-5"/>
          <w:sz w:val="28"/>
        </w:rPr>
        <w:t> </w:t>
      </w:r>
      <w:r>
        <w:rPr>
          <w:sz w:val="28"/>
        </w:rPr>
        <w:t>решения;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самоконтроль;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коррекцию.</w:t>
      </w:r>
    </w:p>
    <w:p>
      <w:pPr>
        <w:pStyle w:val="BodyText"/>
        <w:ind w:right="828" w:firstLine="456"/>
      </w:pPr>
      <w:r>
        <w:rPr/>
        <w:t>Развитию регулятивных универсальных учебных действий способствует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учебном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системы</w:t>
      </w:r>
      <w:r>
        <w:rPr>
          <w:spacing w:val="70"/>
        </w:rPr>
        <w:t> </w:t>
      </w:r>
      <w:r>
        <w:rPr/>
        <w:t>таких индивидуальных</w:t>
      </w:r>
      <w:r>
        <w:rPr>
          <w:spacing w:val="-67"/>
        </w:rPr>
        <w:t> </w:t>
      </w:r>
      <w:r>
        <w:rPr/>
        <w:t>или групповых учебных заданий, которые наделяют учащихся функциями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выполнения: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этапов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отслеживания</w:t>
      </w:r>
      <w:r>
        <w:rPr>
          <w:spacing w:val="1"/>
        </w:rPr>
        <w:t> </w:t>
      </w:r>
      <w:r>
        <w:rPr/>
        <w:t>продвижения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графика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поиска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ресурсов,</w:t>
      </w:r>
      <w:r>
        <w:rPr>
          <w:spacing w:val="1"/>
        </w:rPr>
        <w:t> </w:t>
      </w:r>
      <w:r>
        <w:rPr/>
        <w:t>распределения обязанностей и контроля качества выполнения работы, — при</w:t>
      </w:r>
      <w:r>
        <w:rPr>
          <w:spacing w:val="-67"/>
        </w:rPr>
        <w:t> </w:t>
      </w:r>
      <w:r>
        <w:rPr/>
        <w:t>минимизации пошагового контроля со стороны учителя. Примерами такого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могут служить:</w:t>
      </w:r>
    </w:p>
    <w:p>
      <w:pPr>
        <w:pStyle w:val="ListParagraph"/>
        <w:numPr>
          <w:ilvl w:val="1"/>
          <w:numId w:val="68"/>
        </w:numPr>
        <w:tabs>
          <w:tab w:pos="2517" w:val="left" w:leader="none"/>
        </w:tabs>
        <w:spacing w:line="240" w:lineRule="auto" w:before="2" w:after="0"/>
        <w:ind w:left="1099" w:right="832" w:firstLine="566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11"/>
          <w:sz w:val="28"/>
        </w:rPr>
        <w:t> </w:t>
      </w:r>
      <w:r>
        <w:rPr>
          <w:sz w:val="28"/>
        </w:rPr>
        <w:t>спортивного</w:t>
      </w:r>
      <w:r>
        <w:rPr>
          <w:spacing w:val="-11"/>
          <w:sz w:val="28"/>
        </w:rPr>
        <w:t> </w:t>
      </w:r>
      <w:r>
        <w:rPr>
          <w:sz w:val="28"/>
        </w:rPr>
        <w:t>праздника</w:t>
      </w:r>
      <w:r>
        <w:rPr>
          <w:spacing w:val="-11"/>
          <w:sz w:val="28"/>
        </w:rPr>
        <w:t> </w:t>
      </w:r>
      <w:r>
        <w:rPr>
          <w:sz w:val="28"/>
        </w:rPr>
        <w:t>(концерта,</w:t>
      </w:r>
      <w:r>
        <w:rPr>
          <w:spacing w:val="-10"/>
          <w:sz w:val="28"/>
        </w:rPr>
        <w:t> </w:t>
      </w:r>
      <w:r>
        <w:rPr>
          <w:sz w:val="28"/>
        </w:rPr>
        <w:t>выставки</w:t>
      </w:r>
      <w:r>
        <w:rPr>
          <w:spacing w:val="-11"/>
          <w:sz w:val="28"/>
        </w:rPr>
        <w:t> </w:t>
      </w:r>
      <w:r>
        <w:rPr>
          <w:sz w:val="28"/>
        </w:rPr>
        <w:t>поделок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т.</w:t>
      </w:r>
      <w:r>
        <w:rPr>
          <w:spacing w:val="-13"/>
          <w:sz w:val="28"/>
        </w:rPr>
        <w:t> </w:t>
      </w:r>
      <w:r>
        <w:rPr>
          <w:sz w:val="28"/>
        </w:rPr>
        <w:t>п.)</w:t>
      </w:r>
      <w:r>
        <w:rPr>
          <w:spacing w:val="-9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младших</w:t>
      </w:r>
      <w:r>
        <w:rPr>
          <w:spacing w:val="-8"/>
          <w:sz w:val="28"/>
        </w:rPr>
        <w:t> </w:t>
      </w:r>
      <w:r>
        <w:rPr>
          <w:sz w:val="28"/>
        </w:rPr>
        <w:t>школьников;</w:t>
      </w:r>
      <w:r>
        <w:rPr>
          <w:spacing w:val="-4"/>
          <w:sz w:val="28"/>
        </w:rPr>
        <w:t> </w:t>
      </w:r>
      <w:r>
        <w:rPr>
          <w:sz w:val="28"/>
        </w:rPr>
        <w:t>подготовка</w:t>
      </w:r>
      <w:r>
        <w:rPr>
          <w:spacing w:val="2"/>
          <w:sz w:val="28"/>
        </w:rPr>
        <w:t> </w:t>
      </w:r>
      <w:r>
        <w:rPr>
          <w:sz w:val="28"/>
        </w:rPr>
        <w:t>материалов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внутришкольного</w:t>
      </w:r>
      <w:r>
        <w:rPr>
          <w:spacing w:val="-67"/>
          <w:sz w:val="28"/>
        </w:rPr>
        <w:t> </w:t>
      </w:r>
      <w:r>
        <w:rPr>
          <w:sz w:val="28"/>
        </w:rPr>
        <w:t>сайта</w:t>
      </w:r>
      <w:r>
        <w:rPr>
          <w:spacing w:val="1"/>
          <w:sz w:val="28"/>
        </w:rPr>
        <w:t> </w:t>
      </w:r>
      <w:r>
        <w:rPr>
          <w:sz w:val="28"/>
        </w:rPr>
        <w:t>(стенгазеты,</w:t>
      </w:r>
      <w:r>
        <w:rPr>
          <w:spacing w:val="3"/>
          <w:sz w:val="28"/>
        </w:rPr>
        <w:t> </w:t>
      </w:r>
      <w:r>
        <w:rPr>
          <w:sz w:val="28"/>
        </w:rPr>
        <w:t>выставки</w:t>
      </w:r>
      <w:r>
        <w:rPr>
          <w:spacing w:val="1"/>
          <w:sz w:val="28"/>
        </w:rPr>
        <w:t> </w:t>
      </w:r>
      <w:r>
        <w:rPr>
          <w:sz w:val="28"/>
        </w:rPr>
        <w:t>и т.</w:t>
      </w:r>
      <w:r>
        <w:rPr>
          <w:spacing w:val="10"/>
          <w:sz w:val="28"/>
        </w:rPr>
        <w:t> </w:t>
      </w:r>
      <w:r>
        <w:rPr>
          <w:sz w:val="28"/>
        </w:rPr>
        <w:t>д.);</w:t>
      </w:r>
    </w:p>
    <w:p>
      <w:pPr>
        <w:pStyle w:val="ListParagraph"/>
        <w:numPr>
          <w:ilvl w:val="1"/>
          <w:numId w:val="68"/>
        </w:numPr>
        <w:tabs>
          <w:tab w:pos="2517" w:val="left" w:leader="none"/>
        </w:tabs>
        <w:spacing w:line="240" w:lineRule="auto" w:before="0" w:after="0"/>
        <w:ind w:left="1099" w:right="835" w:firstLine="566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1"/>
          <w:sz w:val="28"/>
        </w:rPr>
        <w:t> </w:t>
      </w:r>
      <w:r>
        <w:rPr>
          <w:sz w:val="28"/>
        </w:rPr>
        <w:t>читательских</w:t>
      </w:r>
      <w:r>
        <w:rPr>
          <w:spacing w:val="1"/>
          <w:sz w:val="28"/>
        </w:rPr>
        <w:t> </w:t>
      </w:r>
      <w:r>
        <w:rPr>
          <w:sz w:val="28"/>
        </w:rPr>
        <w:t>дневников,</w:t>
      </w:r>
      <w:r>
        <w:rPr>
          <w:spacing w:val="1"/>
          <w:sz w:val="28"/>
        </w:rPr>
        <w:t> </w:t>
      </w:r>
      <w:r>
        <w:rPr>
          <w:sz w:val="28"/>
        </w:rPr>
        <w:t>дневников</w:t>
      </w:r>
      <w:r>
        <w:rPr>
          <w:spacing w:val="1"/>
          <w:sz w:val="28"/>
        </w:rPr>
        <w:t> </w:t>
      </w:r>
      <w:r>
        <w:rPr>
          <w:sz w:val="28"/>
        </w:rPr>
        <w:t>самонаблюдений,</w:t>
      </w:r>
      <w:r>
        <w:rPr>
          <w:spacing w:val="1"/>
          <w:sz w:val="28"/>
        </w:rPr>
        <w:t> </w:t>
      </w:r>
      <w:r>
        <w:rPr>
          <w:sz w:val="28"/>
        </w:rPr>
        <w:t>дневников</w:t>
      </w:r>
      <w:r>
        <w:rPr>
          <w:spacing w:val="-2"/>
          <w:sz w:val="28"/>
        </w:rPr>
        <w:t> </w:t>
      </w:r>
      <w:r>
        <w:rPr>
          <w:sz w:val="28"/>
        </w:rPr>
        <w:t>наблюдений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природными явлениями;</w:t>
      </w:r>
    </w:p>
    <w:p>
      <w:pPr>
        <w:pStyle w:val="ListParagraph"/>
        <w:numPr>
          <w:ilvl w:val="1"/>
          <w:numId w:val="68"/>
        </w:numPr>
        <w:tabs>
          <w:tab w:pos="2517" w:val="left" w:leader="none"/>
        </w:tabs>
        <w:spacing w:line="321" w:lineRule="exact" w:before="0" w:after="0"/>
        <w:ind w:left="2516" w:right="0" w:hanging="851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-12"/>
          <w:sz w:val="28"/>
        </w:rPr>
        <w:t> </w:t>
      </w:r>
      <w:r>
        <w:rPr>
          <w:sz w:val="28"/>
        </w:rPr>
        <w:t>протоколов</w:t>
      </w:r>
      <w:r>
        <w:rPr>
          <w:spacing w:val="-14"/>
          <w:sz w:val="28"/>
        </w:rPr>
        <w:t> </w:t>
      </w:r>
      <w:r>
        <w:rPr>
          <w:sz w:val="28"/>
        </w:rPr>
        <w:t>выполнения</w:t>
      </w:r>
      <w:r>
        <w:rPr>
          <w:spacing w:val="-12"/>
          <w:sz w:val="28"/>
        </w:rPr>
        <w:t> </w:t>
      </w:r>
      <w:r>
        <w:rPr>
          <w:sz w:val="28"/>
        </w:rPr>
        <w:t>учебного</w:t>
      </w:r>
      <w:r>
        <w:rPr>
          <w:spacing w:val="-13"/>
          <w:sz w:val="28"/>
        </w:rPr>
        <w:t> </w:t>
      </w:r>
      <w:r>
        <w:rPr>
          <w:sz w:val="28"/>
        </w:rPr>
        <w:t>задания;</w:t>
      </w:r>
    </w:p>
    <w:p>
      <w:pPr>
        <w:pStyle w:val="ListParagraph"/>
        <w:numPr>
          <w:ilvl w:val="1"/>
          <w:numId w:val="68"/>
        </w:numPr>
        <w:tabs>
          <w:tab w:pos="2517" w:val="left" w:leader="none"/>
        </w:tabs>
        <w:spacing w:line="242" w:lineRule="auto" w:before="0" w:after="0"/>
        <w:ind w:left="1099" w:right="827" w:firstLine="566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творческих</w:t>
      </w:r>
      <w:r>
        <w:rPr>
          <w:spacing w:val="1"/>
          <w:sz w:val="28"/>
        </w:rPr>
        <w:t> </w:t>
      </w:r>
      <w:r>
        <w:rPr>
          <w:sz w:val="28"/>
        </w:rPr>
        <w:t>работ,</w:t>
      </w:r>
      <w:r>
        <w:rPr>
          <w:spacing w:val="1"/>
          <w:sz w:val="28"/>
        </w:rPr>
        <w:t> </w:t>
      </w:r>
      <w:r>
        <w:rPr>
          <w:sz w:val="28"/>
        </w:rPr>
        <w:t>предусматривающих</w:t>
      </w:r>
      <w:r>
        <w:rPr>
          <w:spacing w:val="-67"/>
          <w:sz w:val="28"/>
        </w:rPr>
        <w:t> </w:t>
      </w:r>
      <w:r>
        <w:rPr>
          <w:sz w:val="28"/>
        </w:rPr>
        <w:t>сбор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обработку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подготовку</w:t>
      </w:r>
      <w:r>
        <w:rPr>
          <w:spacing w:val="1"/>
          <w:sz w:val="28"/>
        </w:rPr>
        <w:t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> </w:t>
      </w:r>
      <w:r>
        <w:rPr>
          <w:sz w:val="28"/>
        </w:rPr>
        <w:t>наброска,</w:t>
      </w:r>
      <w:r>
        <w:rPr>
          <w:spacing w:val="1"/>
          <w:sz w:val="28"/>
        </w:rPr>
        <w:t> </w:t>
      </w:r>
      <w:r>
        <w:rPr>
          <w:sz w:val="28"/>
        </w:rPr>
        <w:t>черновой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окончательной</w:t>
      </w:r>
      <w:r>
        <w:rPr>
          <w:spacing w:val="-1"/>
          <w:sz w:val="28"/>
        </w:rPr>
        <w:t> </w:t>
      </w:r>
      <w:r>
        <w:rPr>
          <w:sz w:val="28"/>
        </w:rPr>
        <w:t>версий, обсуждение и</w:t>
      </w:r>
      <w:r>
        <w:rPr>
          <w:spacing w:val="-1"/>
          <w:sz w:val="28"/>
        </w:rPr>
        <w:t> </w:t>
      </w:r>
      <w:r>
        <w:rPr>
          <w:sz w:val="28"/>
        </w:rPr>
        <w:t>презентацию.</w:t>
      </w:r>
    </w:p>
    <w:p>
      <w:pPr>
        <w:pStyle w:val="BodyText"/>
        <w:ind w:right="828" w:firstLine="456"/>
      </w:pPr>
      <w:r>
        <w:rPr/>
        <w:t>Распределение материала и типовых задач по различным предметам 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жёстким,</w:t>
      </w:r>
      <w:r>
        <w:rPr>
          <w:spacing w:val="1"/>
        </w:rPr>
        <w:t> </w:t>
      </w:r>
      <w:r>
        <w:rPr/>
        <w:t>начальное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одних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закрепление</w:t>
      </w:r>
      <w:r>
        <w:rPr>
          <w:spacing w:val="1"/>
        </w:rPr>
        <w:t> </w:t>
      </w:r>
      <w:r>
        <w:rPr/>
        <w:t>освоенного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происходить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разным</w:t>
      </w:r>
      <w:r>
        <w:rPr>
          <w:spacing w:val="1"/>
        </w:rPr>
        <w:t> </w:t>
      </w:r>
      <w:r>
        <w:rPr/>
        <w:t>предметам.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типовых</w:t>
      </w:r>
      <w:r>
        <w:rPr>
          <w:spacing w:val="1"/>
        </w:rPr>
        <w:t> </w:t>
      </w:r>
      <w:r>
        <w:rPr/>
        <w:t>задач</w:t>
      </w:r>
      <w:r>
        <w:rPr>
          <w:spacing w:val="7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предмета должно быть направлено на достижение баланса между временем</w:t>
      </w:r>
      <w:r>
        <w:rPr>
          <w:spacing w:val="1"/>
        </w:rPr>
        <w:t> </w:t>
      </w:r>
      <w:r>
        <w:rPr/>
        <w:t>освоения и временем использования соответствующих действий. При этом</w:t>
      </w:r>
      <w:r>
        <w:rPr>
          <w:spacing w:val="1"/>
        </w:rPr>
        <w:t> </w:t>
      </w:r>
      <w:r>
        <w:rPr/>
        <w:t>особенно важно учитывать, что достижение цели развития УУД в основной</w:t>
      </w:r>
      <w:r>
        <w:rPr>
          <w:spacing w:val="1"/>
        </w:rPr>
        <w:t> </w:t>
      </w:r>
      <w:r>
        <w:rPr/>
        <w:t>школе не является уделом отдельных предметов, а становится обязательным</w:t>
      </w:r>
      <w:r>
        <w:rPr>
          <w:spacing w:val="1"/>
        </w:rPr>
        <w:t> </w:t>
      </w:r>
      <w:r>
        <w:rPr/>
        <w:t>для всех без исключения учебных курсов как в урочной, так и во внеурочной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ind w:right="826" w:firstLine="456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эффективности</w:t>
      </w:r>
      <w:r>
        <w:rPr>
          <w:spacing w:val="1"/>
        </w:rPr>
        <w:t> </w:t>
      </w:r>
      <w:r>
        <w:rPr/>
        <w:t>учебной</w:t>
      </w:r>
      <w:r>
        <w:rPr>
          <w:spacing w:val="-67"/>
        </w:rPr>
        <w:t> </w:t>
      </w:r>
      <w:r>
        <w:rPr/>
        <w:t>деятельности в основной школе является включение обучающихся в учебно-</w:t>
      </w:r>
      <w:r>
        <w:rPr>
          <w:spacing w:val="1"/>
        </w:rPr>
        <w:t> </w:t>
      </w:r>
      <w:r>
        <w:rPr/>
        <w:t>исследовательскую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имеющую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особенности: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72"/>
        </w:numPr>
        <w:tabs>
          <w:tab w:pos="1859" w:val="left" w:leader="none"/>
        </w:tabs>
        <w:spacing w:line="240" w:lineRule="auto" w:before="67" w:after="0"/>
        <w:ind w:left="1099" w:right="833" w:firstLine="456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задачи</w:t>
      </w:r>
      <w:r>
        <w:rPr>
          <w:spacing w:val="-7"/>
          <w:sz w:val="28"/>
        </w:rPr>
        <w:t> </w:t>
      </w:r>
      <w:r>
        <w:rPr>
          <w:sz w:val="28"/>
        </w:rPr>
        <w:t>этих</w:t>
      </w:r>
      <w:r>
        <w:rPr>
          <w:spacing w:val="-7"/>
          <w:sz w:val="28"/>
        </w:rPr>
        <w:t> </w:t>
      </w:r>
      <w:r>
        <w:rPr>
          <w:sz w:val="28"/>
        </w:rPr>
        <w:t>видов</w:t>
      </w:r>
      <w:r>
        <w:rPr>
          <w:spacing w:val="-7"/>
          <w:sz w:val="28"/>
        </w:rPr>
        <w:t> </w:t>
      </w:r>
      <w:r>
        <w:rPr>
          <w:sz w:val="28"/>
        </w:rPr>
        <w:t>деятельности</w:t>
      </w:r>
      <w:r>
        <w:rPr>
          <w:spacing w:val="-7"/>
          <w:sz w:val="28"/>
        </w:rPr>
        <w:t> </w:t>
      </w:r>
      <w:r>
        <w:rPr>
          <w:sz w:val="28"/>
        </w:rPr>
        <w:t>обучающихся</w:t>
      </w:r>
      <w:r>
        <w:rPr>
          <w:spacing w:val="-5"/>
          <w:sz w:val="28"/>
        </w:rPr>
        <w:t> </w:t>
      </w:r>
      <w:r>
        <w:rPr>
          <w:sz w:val="28"/>
        </w:rPr>
        <w:t>определяются</w:t>
      </w:r>
      <w:r>
        <w:rPr>
          <w:spacing w:val="-5"/>
          <w:sz w:val="28"/>
        </w:rPr>
        <w:t> </w:t>
      </w:r>
      <w:r>
        <w:rPr>
          <w:sz w:val="28"/>
        </w:rPr>
        <w:t>как</w:t>
      </w:r>
      <w:r>
        <w:rPr>
          <w:spacing w:val="-68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личностными,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социальными</w:t>
      </w:r>
      <w:r>
        <w:rPr>
          <w:spacing w:val="1"/>
          <w:sz w:val="28"/>
        </w:rPr>
        <w:t> </w:t>
      </w:r>
      <w:r>
        <w:rPr>
          <w:sz w:val="28"/>
        </w:rPr>
        <w:t>мотивами.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означает,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такая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направлена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повышение</w:t>
      </w:r>
      <w:r>
        <w:rPr>
          <w:spacing w:val="1"/>
          <w:sz w:val="28"/>
        </w:rPr>
        <w:t> </w:t>
      </w:r>
      <w:r>
        <w:rPr>
          <w:sz w:val="28"/>
        </w:rPr>
        <w:t>компетентности подростков в предметной области определённых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дисциплин,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способностей,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продукта,</w:t>
      </w:r>
      <w:r>
        <w:rPr>
          <w:spacing w:val="1"/>
          <w:sz w:val="28"/>
        </w:rPr>
        <w:t> </w:t>
      </w:r>
      <w:r>
        <w:rPr>
          <w:sz w:val="28"/>
        </w:rPr>
        <w:t>имеющего значимость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3"/>
          <w:sz w:val="28"/>
        </w:rPr>
        <w:t> </w:t>
      </w:r>
      <w:r>
        <w:rPr>
          <w:sz w:val="28"/>
        </w:rPr>
        <w:t>других;</w:t>
      </w:r>
    </w:p>
    <w:p>
      <w:pPr>
        <w:pStyle w:val="ListParagraph"/>
        <w:numPr>
          <w:ilvl w:val="0"/>
          <w:numId w:val="72"/>
        </w:numPr>
        <w:tabs>
          <w:tab w:pos="1859" w:val="left" w:leader="none"/>
        </w:tabs>
        <w:spacing w:line="240" w:lineRule="auto" w:before="4" w:after="0"/>
        <w:ind w:left="1099" w:right="829" w:firstLine="456"/>
        <w:jc w:val="both"/>
        <w:rPr>
          <w:sz w:val="28"/>
        </w:rPr>
      </w:pPr>
      <w:r>
        <w:rPr>
          <w:sz w:val="28"/>
        </w:rPr>
        <w:t>учебно-исследовательская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проектная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организована таким образом, чтобы обучающиеся смогли реализовать свои</w:t>
      </w:r>
      <w:r>
        <w:rPr>
          <w:spacing w:val="1"/>
          <w:sz w:val="28"/>
        </w:rPr>
        <w:t> </w:t>
      </w:r>
      <w:r>
        <w:rPr>
          <w:sz w:val="28"/>
        </w:rPr>
        <w:t>потребности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общении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значимыми,</w:t>
      </w:r>
      <w:r>
        <w:rPr>
          <w:spacing w:val="1"/>
          <w:sz w:val="28"/>
        </w:rPr>
        <w:t> </w:t>
      </w:r>
      <w:r>
        <w:rPr>
          <w:sz w:val="28"/>
        </w:rPr>
        <w:t>референтными</w:t>
      </w:r>
      <w:r>
        <w:rPr>
          <w:spacing w:val="1"/>
          <w:sz w:val="28"/>
        </w:rPr>
        <w:t> </w:t>
      </w:r>
      <w:r>
        <w:rPr>
          <w:sz w:val="28"/>
        </w:rPr>
        <w:t>группами</w:t>
      </w:r>
      <w:r>
        <w:rPr>
          <w:spacing w:val="1"/>
          <w:sz w:val="28"/>
        </w:rPr>
        <w:t> </w:t>
      </w:r>
      <w:r>
        <w:rPr>
          <w:sz w:val="28"/>
        </w:rPr>
        <w:t>одноклассников, учителей и т. д. Строя различного рода отношения в ходе</w:t>
      </w:r>
      <w:r>
        <w:rPr>
          <w:spacing w:val="1"/>
          <w:sz w:val="28"/>
        </w:rPr>
        <w:t> </w:t>
      </w:r>
      <w:r>
        <w:rPr>
          <w:sz w:val="28"/>
        </w:rPr>
        <w:t>целенаправленной,</w:t>
      </w:r>
      <w:r>
        <w:rPr>
          <w:spacing w:val="1"/>
          <w:sz w:val="28"/>
        </w:rPr>
        <w:t> </w:t>
      </w:r>
      <w:r>
        <w:rPr>
          <w:sz w:val="28"/>
        </w:rPr>
        <w:t>поисковой,</w:t>
      </w:r>
      <w:r>
        <w:rPr>
          <w:spacing w:val="1"/>
          <w:sz w:val="28"/>
        </w:rPr>
        <w:t> </w:t>
      </w:r>
      <w:r>
        <w:rPr>
          <w:sz w:val="28"/>
        </w:rPr>
        <w:t>творческой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продуктивной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подростки</w:t>
      </w:r>
      <w:r>
        <w:rPr>
          <w:spacing w:val="1"/>
          <w:sz w:val="28"/>
        </w:rPr>
        <w:t> </w:t>
      </w:r>
      <w:r>
        <w:rPr>
          <w:sz w:val="28"/>
        </w:rPr>
        <w:t>овладевают</w:t>
      </w:r>
      <w:r>
        <w:rPr>
          <w:spacing w:val="1"/>
          <w:sz w:val="28"/>
        </w:rPr>
        <w:t> </w:t>
      </w:r>
      <w:r>
        <w:rPr>
          <w:sz w:val="28"/>
        </w:rPr>
        <w:t>нормами</w:t>
      </w:r>
      <w:r>
        <w:rPr>
          <w:spacing w:val="1"/>
          <w:sz w:val="28"/>
        </w:rPr>
        <w:t> </w:t>
      </w:r>
      <w:r>
        <w:rPr>
          <w:sz w:val="28"/>
        </w:rPr>
        <w:t>взаимоотношений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разными</w:t>
      </w:r>
      <w:r>
        <w:rPr>
          <w:spacing w:val="1"/>
          <w:sz w:val="28"/>
        </w:rPr>
        <w:t> </w:t>
      </w:r>
      <w:r>
        <w:rPr>
          <w:sz w:val="28"/>
        </w:rPr>
        <w:t>людьми,</w:t>
      </w:r>
      <w:r>
        <w:rPr>
          <w:spacing w:val="-67"/>
          <w:sz w:val="28"/>
        </w:rPr>
        <w:t> </w:t>
      </w:r>
      <w:r>
        <w:rPr>
          <w:sz w:val="28"/>
        </w:rPr>
        <w:t>умениями</w:t>
      </w:r>
      <w:r>
        <w:rPr>
          <w:spacing w:val="1"/>
          <w:sz w:val="28"/>
        </w:rPr>
        <w:t> </w:t>
      </w:r>
      <w:r>
        <w:rPr>
          <w:sz w:val="28"/>
        </w:rPr>
        <w:t>переходить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одного</w:t>
      </w:r>
      <w:r>
        <w:rPr>
          <w:spacing w:val="1"/>
          <w:sz w:val="28"/>
        </w:rPr>
        <w:t> </w:t>
      </w:r>
      <w:r>
        <w:rPr>
          <w:sz w:val="28"/>
        </w:rPr>
        <w:t>вида</w:t>
      </w:r>
      <w:r>
        <w:rPr>
          <w:spacing w:val="1"/>
          <w:sz w:val="28"/>
        </w:rPr>
        <w:t> </w:t>
      </w:r>
      <w:r>
        <w:rPr>
          <w:sz w:val="28"/>
        </w:rPr>
        <w:t>общения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другому,</w:t>
      </w:r>
      <w:r>
        <w:rPr>
          <w:spacing w:val="1"/>
          <w:sz w:val="28"/>
        </w:rPr>
        <w:t> </w:t>
      </w:r>
      <w:r>
        <w:rPr>
          <w:sz w:val="28"/>
        </w:rPr>
        <w:t>приобретают</w:t>
      </w:r>
      <w:r>
        <w:rPr>
          <w:spacing w:val="1"/>
          <w:sz w:val="28"/>
        </w:rPr>
        <w:t> </w:t>
      </w:r>
      <w:r>
        <w:rPr>
          <w:sz w:val="28"/>
        </w:rPr>
        <w:t>навыки</w:t>
      </w:r>
      <w:r>
        <w:rPr>
          <w:spacing w:val="1"/>
          <w:sz w:val="28"/>
        </w:rPr>
        <w:t> </w:t>
      </w:r>
      <w:r>
        <w:rPr>
          <w:sz w:val="28"/>
        </w:rPr>
        <w:t>индивидуальной</w:t>
      </w:r>
      <w:r>
        <w:rPr>
          <w:spacing w:val="1"/>
          <w:sz w:val="28"/>
        </w:rPr>
        <w:t> </w:t>
      </w:r>
      <w:r>
        <w:rPr>
          <w:sz w:val="28"/>
        </w:rPr>
        <w:t>самостоятельной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сотрудничества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коллективе;</w:t>
      </w:r>
    </w:p>
    <w:p>
      <w:pPr>
        <w:pStyle w:val="ListParagraph"/>
        <w:numPr>
          <w:ilvl w:val="0"/>
          <w:numId w:val="72"/>
        </w:numPr>
        <w:tabs>
          <w:tab w:pos="1859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> </w:t>
      </w:r>
      <w:r>
        <w:rPr>
          <w:sz w:val="28"/>
        </w:rPr>
        <w:t>учебно-исследовательских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проектных</w:t>
      </w:r>
      <w:r>
        <w:rPr>
          <w:spacing w:val="-10"/>
          <w:sz w:val="28"/>
        </w:rPr>
        <w:t> </w:t>
      </w:r>
      <w:r>
        <w:rPr>
          <w:sz w:val="28"/>
        </w:rPr>
        <w:t>работ</w:t>
      </w:r>
      <w:r>
        <w:rPr>
          <w:spacing w:val="-7"/>
          <w:sz w:val="28"/>
        </w:rPr>
        <w:t> </w:t>
      </w:r>
      <w:r>
        <w:rPr>
          <w:sz w:val="28"/>
        </w:rPr>
        <w:t>школьников</w:t>
      </w:r>
      <w:r>
        <w:rPr>
          <w:spacing w:val="-68"/>
          <w:sz w:val="28"/>
        </w:rPr>
        <w:t> </w:t>
      </w:r>
      <w:r>
        <w:rPr>
          <w:sz w:val="28"/>
        </w:rPr>
        <w:t>обеспечивает сочетание различных видов познавательной деятельности.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этих</w:t>
      </w:r>
      <w:r>
        <w:rPr>
          <w:spacing w:val="1"/>
          <w:sz w:val="28"/>
        </w:rPr>
        <w:t> </w:t>
      </w:r>
      <w:r>
        <w:rPr>
          <w:sz w:val="28"/>
        </w:rPr>
        <w:t>видах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востребованы</w:t>
      </w:r>
      <w:r>
        <w:rPr>
          <w:spacing w:val="1"/>
          <w:sz w:val="28"/>
        </w:rPr>
        <w:t> </w:t>
      </w:r>
      <w:r>
        <w:rPr>
          <w:sz w:val="28"/>
        </w:rPr>
        <w:t>практически</w:t>
      </w:r>
      <w:r>
        <w:rPr>
          <w:spacing w:val="1"/>
          <w:sz w:val="28"/>
        </w:rPr>
        <w:t> </w:t>
      </w:r>
      <w:r>
        <w:rPr>
          <w:sz w:val="28"/>
        </w:rPr>
        <w:t>любые</w:t>
      </w:r>
      <w:r>
        <w:rPr>
          <w:spacing w:val="1"/>
          <w:sz w:val="28"/>
        </w:rPr>
        <w:t> </w:t>
      </w:r>
      <w:r>
        <w:rPr>
          <w:sz w:val="28"/>
        </w:rPr>
        <w:t>способности подростков, реализованы личные пристрастия к тому или иному</w:t>
      </w:r>
      <w:r>
        <w:rPr>
          <w:spacing w:val="-67"/>
          <w:sz w:val="28"/>
        </w:rPr>
        <w:t> </w:t>
      </w:r>
      <w:r>
        <w:rPr>
          <w:sz w:val="28"/>
        </w:rPr>
        <w:t>виду</w:t>
      </w:r>
      <w:r>
        <w:rPr>
          <w:spacing w:val="-4"/>
          <w:sz w:val="28"/>
        </w:rPr>
        <w:t> </w:t>
      </w:r>
      <w:r>
        <w:rPr>
          <w:sz w:val="28"/>
        </w:rPr>
        <w:t>деятельности.</w:t>
      </w:r>
    </w:p>
    <w:p>
      <w:pPr>
        <w:pStyle w:val="BodyText"/>
        <w:spacing w:before="1"/>
        <w:ind w:right="836" w:firstLine="456"/>
      </w:pPr>
      <w:r>
        <w:rPr/>
        <w:t>При</w:t>
      </w:r>
      <w:r>
        <w:rPr>
          <w:spacing w:val="1"/>
        </w:rPr>
        <w:t> </w:t>
      </w:r>
      <w:r>
        <w:rPr/>
        <w:t>построении</w:t>
      </w:r>
      <w:r>
        <w:rPr>
          <w:spacing w:val="1"/>
        </w:rPr>
        <w:t> </w:t>
      </w:r>
      <w:r>
        <w:rPr/>
        <w:t>учебно-исследовательского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учителю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учесть</w:t>
      </w:r>
      <w:r>
        <w:rPr>
          <w:spacing w:val="-2"/>
        </w:rPr>
        <w:t> </w:t>
      </w:r>
      <w:r>
        <w:rPr/>
        <w:t>следующие</w:t>
      </w:r>
      <w:r>
        <w:rPr>
          <w:spacing w:val="2"/>
        </w:rPr>
        <w:t> </w:t>
      </w:r>
      <w:r>
        <w:rPr/>
        <w:t>моменты: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тема исследования должна быть на самом деле интересна для ученика</w:t>
      </w:r>
      <w:r>
        <w:rPr>
          <w:spacing w:val="1"/>
          <w:sz w:val="28"/>
        </w:rPr>
        <w:t> </w:t>
      </w:r>
      <w:r>
        <w:rPr>
          <w:sz w:val="28"/>
        </w:rPr>
        <w:t>и совпадать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2"/>
          <w:sz w:val="28"/>
        </w:rPr>
        <w:t> </w:t>
      </w:r>
      <w:r>
        <w:rPr>
          <w:sz w:val="28"/>
        </w:rPr>
        <w:t>кругом</w:t>
      </w:r>
      <w:r>
        <w:rPr>
          <w:spacing w:val="2"/>
          <w:sz w:val="28"/>
        </w:rPr>
        <w:t> </w:t>
      </w:r>
      <w:r>
        <w:rPr>
          <w:sz w:val="28"/>
        </w:rPr>
        <w:t>интереса</w:t>
      </w:r>
      <w:r>
        <w:rPr>
          <w:spacing w:val="1"/>
          <w:sz w:val="28"/>
        </w:rPr>
        <w:t> </w:t>
      </w:r>
      <w:r>
        <w:rPr>
          <w:sz w:val="28"/>
        </w:rPr>
        <w:t>учителя;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240" w:lineRule="auto" w:before="0" w:after="0"/>
        <w:ind w:left="1099" w:right="832" w:firstLine="456"/>
        <w:jc w:val="both"/>
        <w:rPr>
          <w:sz w:val="28"/>
        </w:rPr>
      </w:pPr>
      <w:r>
        <w:rPr>
          <w:sz w:val="28"/>
        </w:rPr>
        <w:t>необходимо, чтобы обучающийся хорошо осознавал суть проблемы,</w:t>
      </w:r>
      <w:r>
        <w:rPr>
          <w:spacing w:val="1"/>
          <w:sz w:val="28"/>
        </w:rPr>
        <w:t> </w:t>
      </w:r>
      <w:r>
        <w:rPr>
          <w:sz w:val="28"/>
        </w:rPr>
        <w:t>иначе весь ход поиска её решения будет бессмыслен, даже если он будет</w:t>
      </w:r>
      <w:r>
        <w:rPr>
          <w:spacing w:val="1"/>
          <w:sz w:val="28"/>
        </w:rPr>
        <w:t> </w:t>
      </w:r>
      <w:r>
        <w:rPr>
          <w:sz w:val="28"/>
        </w:rPr>
        <w:t>проведён</w:t>
      </w:r>
      <w:r>
        <w:rPr>
          <w:spacing w:val="-1"/>
          <w:sz w:val="28"/>
        </w:rPr>
        <w:t> </w:t>
      </w:r>
      <w:r>
        <w:rPr>
          <w:sz w:val="28"/>
        </w:rPr>
        <w:t>учителем</w:t>
      </w:r>
      <w:r>
        <w:rPr>
          <w:spacing w:val="2"/>
          <w:sz w:val="28"/>
        </w:rPr>
        <w:t> </w:t>
      </w:r>
      <w:r>
        <w:rPr>
          <w:sz w:val="28"/>
        </w:rPr>
        <w:t>безукоризненно правильно;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242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хода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над</w:t>
      </w:r>
      <w:r>
        <w:rPr>
          <w:spacing w:val="1"/>
          <w:sz w:val="28"/>
        </w:rPr>
        <w:t> </w:t>
      </w:r>
      <w:r>
        <w:rPr>
          <w:sz w:val="28"/>
        </w:rPr>
        <w:t>раскрытием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1"/>
          <w:sz w:val="28"/>
        </w:rPr>
        <w:t> </w:t>
      </w:r>
      <w:r>
        <w:rPr>
          <w:sz w:val="28"/>
        </w:rPr>
        <w:t>должна строиться на взаимоответственности учителя и ученика друг перед</w:t>
      </w:r>
      <w:r>
        <w:rPr>
          <w:spacing w:val="1"/>
          <w:sz w:val="28"/>
        </w:rPr>
        <w:t> </w:t>
      </w:r>
      <w:r>
        <w:rPr>
          <w:sz w:val="28"/>
        </w:rPr>
        <w:t>другом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взаимопомощи;</w:t>
      </w:r>
    </w:p>
    <w:p>
      <w:pPr>
        <w:pStyle w:val="ListParagraph"/>
        <w:numPr>
          <w:ilvl w:val="0"/>
          <w:numId w:val="68"/>
        </w:numPr>
        <w:tabs>
          <w:tab w:pos="1907" w:val="left" w:leader="none"/>
        </w:tabs>
        <w:spacing w:line="240" w:lineRule="auto" w:before="0" w:after="0"/>
        <w:ind w:left="1099" w:right="827" w:firstLine="456"/>
        <w:jc w:val="both"/>
        <w:rPr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первую</w:t>
      </w:r>
      <w:r>
        <w:rPr>
          <w:spacing w:val="1"/>
          <w:sz w:val="28"/>
        </w:rPr>
        <w:t> </w:t>
      </w:r>
      <w:r>
        <w:rPr>
          <w:sz w:val="28"/>
        </w:rPr>
        <w:t>очередь</w:t>
      </w:r>
      <w:r>
        <w:rPr>
          <w:spacing w:val="1"/>
          <w:sz w:val="28"/>
        </w:rPr>
        <w:t> </w:t>
      </w:r>
      <w:r>
        <w:rPr>
          <w:sz w:val="28"/>
        </w:rPr>
        <w:t>должно</w:t>
      </w:r>
      <w:r>
        <w:rPr>
          <w:spacing w:val="1"/>
          <w:sz w:val="28"/>
        </w:rPr>
        <w:t> </w:t>
      </w:r>
      <w:r>
        <w:rPr>
          <w:sz w:val="28"/>
        </w:rPr>
        <w:t>приносить</w:t>
      </w:r>
      <w:r>
        <w:rPr>
          <w:spacing w:val="70"/>
          <w:sz w:val="28"/>
        </w:rPr>
        <w:t> </w:t>
      </w:r>
      <w:r>
        <w:rPr>
          <w:sz w:val="28"/>
        </w:rPr>
        <w:t>что-то</w:t>
      </w:r>
      <w:r>
        <w:rPr>
          <w:spacing w:val="1"/>
          <w:sz w:val="28"/>
        </w:rPr>
        <w:t> </w:t>
      </w:r>
      <w:r>
        <w:rPr>
          <w:sz w:val="28"/>
        </w:rPr>
        <w:t>новое ученику,</w:t>
      </w:r>
      <w:r>
        <w:rPr>
          <w:spacing w:val="3"/>
          <w:sz w:val="28"/>
        </w:rPr>
        <w:t> </w:t>
      </w:r>
      <w:r>
        <w:rPr>
          <w:sz w:val="28"/>
        </w:rPr>
        <w:t>а</w:t>
      </w:r>
      <w:r>
        <w:rPr>
          <w:spacing w:val="5"/>
          <w:sz w:val="28"/>
        </w:rPr>
        <w:t> </w:t>
      </w:r>
      <w:r>
        <w:rPr>
          <w:sz w:val="28"/>
        </w:rPr>
        <w:t>уже</w:t>
      </w:r>
      <w:r>
        <w:rPr>
          <w:spacing w:val="1"/>
          <w:sz w:val="28"/>
        </w:rPr>
        <w:t> </w:t>
      </w:r>
      <w:r>
        <w:rPr>
          <w:sz w:val="28"/>
        </w:rPr>
        <w:t>потом</w:t>
      </w:r>
      <w:r>
        <w:rPr>
          <w:spacing w:val="2"/>
          <w:sz w:val="28"/>
        </w:rPr>
        <w:t> </w:t>
      </w:r>
      <w:r>
        <w:rPr>
          <w:sz w:val="28"/>
        </w:rPr>
        <w:t>науке.</w:t>
      </w:r>
    </w:p>
    <w:p>
      <w:pPr>
        <w:pStyle w:val="BodyText"/>
        <w:ind w:right="838" w:firstLine="456"/>
      </w:pPr>
      <w:r>
        <w:rPr/>
        <w:t>Учебно-исследовательская и проектная</w:t>
      </w:r>
      <w:r>
        <w:rPr>
          <w:spacing w:val="1"/>
        </w:rPr>
        <w:t> </w:t>
      </w:r>
      <w:r>
        <w:rPr/>
        <w:t>деятельность имеет как общие,</w:t>
      </w:r>
      <w:r>
        <w:rPr>
          <w:spacing w:val="1"/>
        </w:rPr>
        <w:t> </w:t>
      </w:r>
      <w:r>
        <w:rPr/>
        <w:t>так и</w:t>
      </w:r>
      <w:r>
        <w:rPr>
          <w:spacing w:val="1"/>
        </w:rPr>
        <w:t> </w:t>
      </w:r>
      <w:r>
        <w:rPr/>
        <w:t>специфические</w:t>
      </w:r>
      <w:r>
        <w:rPr>
          <w:spacing w:val="2"/>
        </w:rPr>
        <w:t> </w:t>
      </w:r>
      <w:r>
        <w:rPr/>
        <w:t>черты.</w:t>
      </w:r>
    </w:p>
    <w:p>
      <w:pPr>
        <w:spacing w:line="321" w:lineRule="exact" w:before="0"/>
        <w:ind w:left="1556" w:right="0" w:firstLine="0"/>
        <w:jc w:val="both"/>
        <w:rPr>
          <w:sz w:val="28"/>
        </w:rPr>
      </w:pPr>
      <w:r>
        <w:rPr>
          <w:sz w:val="28"/>
        </w:rPr>
        <w:t>К</w:t>
      </w:r>
      <w:r>
        <w:rPr>
          <w:spacing w:val="-7"/>
          <w:sz w:val="28"/>
        </w:rPr>
        <w:t> </w:t>
      </w:r>
      <w:r>
        <w:rPr>
          <w:i/>
          <w:sz w:val="28"/>
        </w:rPr>
        <w:t>общим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характеристикам</w:t>
      </w:r>
      <w:r>
        <w:rPr>
          <w:i/>
          <w:spacing w:val="-5"/>
          <w:sz w:val="28"/>
        </w:rPr>
        <w:t> </w:t>
      </w:r>
      <w:r>
        <w:rPr>
          <w:sz w:val="28"/>
        </w:rPr>
        <w:t>следует</w:t>
      </w:r>
      <w:r>
        <w:rPr>
          <w:spacing w:val="-9"/>
          <w:sz w:val="28"/>
        </w:rPr>
        <w:t> </w:t>
      </w:r>
      <w:r>
        <w:rPr>
          <w:sz w:val="28"/>
        </w:rPr>
        <w:t>отнести: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практически</w:t>
      </w:r>
      <w:r>
        <w:rPr>
          <w:spacing w:val="1"/>
          <w:sz w:val="28"/>
        </w:rPr>
        <w:t> </w:t>
      </w:r>
      <w:r>
        <w:rPr>
          <w:sz w:val="28"/>
        </w:rPr>
        <w:t>значимые</w:t>
      </w:r>
      <w:r>
        <w:rPr>
          <w:spacing w:val="1"/>
          <w:sz w:val="28"/>
        </w:rPr>
        <w:t> </w:t>
      </w:r>
      <w:r>
        <w:rPr>
          <w:sz w:val="28"/>
        </w:rPr>
        <w:t>цели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проектной деятельности;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структуру</w:t>
      </w:r>
      <w:r>
        <w:rPr>
          <w:spacing w:val="-13"/>
          <w:sz w:val="28"/>
        </w:rPr>
        <w:t> </w:t>
      </w:r>
      <w:r>
        <w:rPr>
          <w:sz w:val="28"/>
        </w:rPr>
        <w:t>проектной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учебно-исследовательской</w:t>
      </w:r>
      <w:r>
        <w:rPr>
          <w:spacing w:val="-9"/>
          <w:sz w:val="28"/>
        </w:rPr>
        <w:t> </w:t>
      </w:r>
      <w:r>
        <w:rPr>
          <w:sz w:val="28"/>
        </w:rPr>
        <w:t>деятельности,</w:t>
      </w:r>
      <w:r>
        <w:rPr>
          <w:spacing w:val="-7"/>
          <w:sz w:val="28"/>
        </w:rPr>
        <w:t> </w:t>
      </w:r>
      <w:r>
        <w:rPr>
          <w:sz w:val="28"/>
        </w:rPr>
        <w:t>которая</w:t>
      </w:r>
      <w:r>
        <w:rPr>
          <w:spacing w:val="-68"/>
          <w:sz w:val="28"/>
        </w:rPr>
        <w:t> </w:t>
      </w:r>
      <w:r>
        <w:rPr>
          <w:sz w:val="28"/>
        </w:rPr>
        <w:t>включает</w:t>
      </w:r>
      <w:r>
        <w:rPr>
          <w:spacing w:val="1"/>
          <w:sz w:val="28"/>
        </w:rPr>
        <w:t> </w:t>
      </w:r>
      <w:r>
        <w:rPr>
          <w:sz w:val="28"/>
        </w:rPr>
        <w:t>общие</w:t>
      </w:r>
      <w:r>
        <w:rPr>
          <w:spacing w:val="1"/>
          <w:sz w:val="28"/>
        </w:rPr>
        <w:t> </w:t>
      </w:r>
      <w:r>
        <w:rPr>
          <w:sz w:val="28"/>
        </w:rPr>
        <w:t>компоненты: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актуальности</w:t>
      </w:r>
      <w:r>
        <w:rPr>
          <w:spacing w:val="1"/>
          <w:sz w:val="28"/>
        </w:rPr>
        <w:t> </w:t>
      </w:r>
      <w:r>
        <w:rPr>
          <w:sz w:val="28"/>
        </w:rPr>
        <w:t>проводимого</w:t>
      </w:r>
      <w:r>
        <w:rPr>
          <w:spacing w:val="1"/>
          <w:sz w:val="28"/>
        </w:rPr>
        <w:t> </w:t>
      </w:r>
      <w:r>
        <w:rPr>
          <w:sz w:val="28"/>
        </w:rPr>
        <w:t>исследования; целеполагание, формулировку задач, которые следует решить;</w:t>
      </w:r>
      <w:r>
        <w:rPr>
          <w:spacing w:val="-67"/>
          <w:sz w:val="28"/>
        </w:rPr>
        <w:t> </w:t>
      </w:r>
      <w:r>
        <w:rPr>
          <w:sz w:val="28"/>
        </w:rPr>
        <w:t>выбор средств и методов, адекватных поставленным целям; планирование,</w:t>
      </w:r>
      <w:r>
        <w:rPr>
          <w:spacing w:val="1"/>
          <w:sz w:val="28"/>
        </w:rPr>
        <w:t> </w:t>
      </w: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сроков</w:t>
      </w:r>
      <w:r>
        <w:rPr>
          <w:spacing w:val="1"/>
          <w:sz w:val="28"/>
        </w:rPr>
        <w:t> </w:t>
      </w:r>
      <w:r>
        <w:rPr>
          <w:sz w:val="28"/>
        </w:rPr>
        <w:t>работ;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проектных</w:t>
      </w:r>
      <w:r>
        <w:rPr>
          <w:spacing w:val="1"/>
          <w:sz w:val="28"/>
        </w:rPr>
        <w:t> </w:t>
      </w:r>
      <w:r>
        <w:rPr>
          <w:sz w:val="28"/>
        </w:rPr>
        <w:t>работ или</w:t>
      </w:r>
      <w:r>
        <w:rPr>
          <w:spacing w:val="1"/>
          <w:sz w:val="28"/>
        </w:rPr>
        <w:t> </w:t>
      </w:r>
      <w:r>
        <w:rPr>
          <w:sz w:val="28"/>
        </w:rPr>
        <w:t>исследования;</w:t>
      </w:r>
      <w:r>
        <w:rPr>
          <w:spacing w:val="1"/>
          <w:sz w:val="28"/>
        </w:rPr>
        <w:t> </w:t>
      </w:r>
      <w:r>
        <w:rPr>
          <w:sz w:val="28"/>
        </w:rPr>
        <w:t>оформление</w:t>
      </w:r>
      <w:r>
        <w:rPr>
          <w:spacing w:val="1"/>
          <w:sz w:val="28"/>
        </w:rPr>
        <w:t> </w:t>
      </w:r>
      <w:r>
        <w:rPr>
          <w:sz w:val="28"/>
        </w:rPr>
        <w:t>результатов работ</w:t>
      </w:r>
      <w:r>
        <w:rPr>
          <w:spacing w:val="1"/>
          <w:sz w:val="28"/>
        </w:rPr>
        <w:t> </w:t>
      </w:r>
      <w:r>
        <w:rPr>
          <w:sz w:val="28"/>
        </w:rPr>
        <w:t>в 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замыслом</w:t>
      </w:r>
      <w:r>
        <w:rPr>
          <w:spacing w:val="56"/>
          <w:sz w:val="28"/>
        </w:rPr>
        <w:t> </w:t>
      </w:r>
      <w:r>
        <w:rPr>
          <w:sz w:val="28"/>
        </w:rPr>
        <w:t>проекта</w:t>
      </w:r>
      <w:r>
        <w:rPr>
          <w:spacing w:val="55"/>
          <w:sz w:val="28"/>
        </w:rPr>
        <w:t> </w:t>
      </w:r>
      <w:r>
        <w:rPr>
          <w:sz w:val="28"/>
        </w:rPr>
        <w:t>или</w:t>
      </w:r>
      <w:r>
        <w:rPr>
          <w:spacing w:val="54"/>
          <w:sz w:val="28"/>
        </w:rPr>
        <w:t> </w:t>
      </w:r>
      <w:r>
        <w:rPr>
          <w:sz w:val="28"/>
        </w:rPr>
        <w:t>целями</w:t>
      </w:r>
      <w:r>
        <w:rPr>
          <w:spacing w:val="55"/>
          <w:sz w:val="28"/>
        </w:rPr>
        <w:t> </w:t>
      </w:r>
      <w:r>
        <w:rPr>
          <w:sz w:val="28"/>
        </w:rPr>
        <w:t>исследования;</w:t>
      </w:r>
      <w:r>
        <w:rPr>
          <w:spacing w:val="54"/>
          <w:sz w:val="28"/>
        </w:rPr>
        <w:t> </w:t>
      </w:r>
      <w:r>
        <w:rPr>
          <w:sz w:val="28"/>
        </w:rPr>
        <w:t>представление</w:t>
      </w:r>
      <w:r>
        <w:rPr>
          <w:spacing w:val="56"/>
          <w:sz w:val="28"/>
        </w:rPr>
        <w:t> </w:t>
      </w:r>
      <w:r>
        <w:rPr>
          <w:sz w:val="28"/>
        </w:rPr>
        <w:t>результатов</w:t>
      </w:r>
      <w:r>
        <w:rPr>
          <w:spacing w:val="57"/>
          <w:sz w:val="28"/>
        </w:rPr>
        <w:t> </w:t>
      </w:r>
      <w:r>
        <w:rPr>
          <w:sz w:val="28"/>
        </w:rPr>
        <w:t>в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соответствующем</w:t>
      </w:r>
      <w:r>
        <w:rPr>
          <w:spacing w:val="-13"/>
        </w:rPr>
        <w:t> </w:t>
      </w:r>
      <w:r>
        <w:rPr/>
        <w:t>использованию</w:t>
      </w:r>
      <w:r>
        <w:rPr>
          <w:spacing w:val="-16"/>
        </w:rPr>
        <w:t> </w:t>
      </w:r>
      <w:r>
        <w:rPr/>
        <w:t>виде;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компетентность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выбранной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исследования,</w:t>
      </w:r>
      <w:r>
        <w:rPr>
          <w:spacing w:val="1"/>
          <w:sz w:val="28"/>
        </w:rPr>
        <w:t> </w:t>
      </w:r>
      <w:r>
        <w:rPr>
          <w:sz w:val="28"/>
        </w:rPr>
        <w:t>творческую</w:t>
      </w:r>
      <w:r>
        <w:rPr>
          <w:spacing w:val="1"/>
          <w:sz w:val="28"/>
        </w:rPr>
        <w:t> </w:t>
      </w:r>
      <w:r>
        <w:rPr>
          <w:sz w:val="28"/>
        </w:rPr>
        <w:t>активность,</w:t>
      </w:r>
      <w:r>
        <w:rPr>
          <w:spacing w:val="1"/>
          <w:sz w:val="28"/>
        </w:rPr>
        <w:t> </w:t>
      </w:r>
      <w:r>
        <w:rPr>
          <w:sz w:val="28"/>
        </w:rPr>
        <w:t>собранность,</w:t>
      </w:r>
      <w:r>
        <w:rPr>
          <w:spacing w:val="1"/>
          <w:sz w:val="28"/>
        </w:rPr>
        <w:t> </w:t>
      </w:r>
      <w:r>
        <w:rPr>
          <w:sz w:val="28"/>
        </w:rPr>
        <w:t>аккуратность,</w:t>
      </w:r>
      <w:r>
        <w:rPr>
          <w:spacing w:val="1"/>
          <w:sz w:val="28"/>
        </w:rPr>
        <w:t> </w:t>
      </w:r>
      <w:r>
        <w:rPr>
          <w:sz w:val="28"/>
        </w:rPr>
        <w:t>целеустремлённость,</w:t>
      </w:r>
      <w:r>
        <w:rPr>
          <w:spacing w:val="1"/>
          <w:sz w:val="28"/>
        </w:rPr>
        <w:t> </w:t>
      </w:r>
      <w:r>
        <w:rPr>
          <w:sz w:val="28"/>
        </w:rPr>
        <w:t>высокую</w:t>
      </w:r>
      <w:r>
        <w:rPr>
          <w:spacing w:val="-67"/>
          <w:sz w:val="28"/>
        </w:rPr>
        <w:t> </w:t>
      </w:r>
      <w:r>
        <w:rPr>
          <w:sz w:val="28"/>
        </w:rPr>
        <w:t>мотивацию.</w:t>
      </w:r>
    </w:p>
    <w:p>
      <w:pPr>
        <w:pStyle w:val="BodyText"/>
        <w:spacing w:before="5"/>
        <w:ind w:right="829" w:firstLine="456"/>
      </w:pPr>
      <w:r>
        <w:rPr/>
        <w:t>Итогами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учебно-исследовательской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следует</w:t>
      </w:r>
      <w:r>
        <w:rPr>
          <w:spacing w:val="-67"/>
        </w:rPr>
        <w:t> </w:t>
      </w:r>
      <w:r>
        <w:rPr/>
        <w:t>считать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столько</w:t>
      </w:r>
      <w:r>
        <w:rPr>
          <w:spacing w:val="1"/>
        </w:rPr>
        <w:t> </w:t>
      </w:r>
      <w:r>
        <w:rPr/>
        <w:t>предметные</w:t>
      </w:r>
      <w:r>
        <w:rPr>
          <w:spacing w:val="1"/>
        </w:rPr>
        <w:t> </w:t>
      </w:r>
      <w:r>
        <w:rPr/>
        <w:t>результаты,</w:t>
      </w:r>
      <w:r>
        <w:rPr>
          <w:spacing w:val="1"/>
        </w:rPr>
        <w:t> </w:t>
      </w:r>
      <w:r>
        <w:rPr/>
        <w:t>сколько</w:t>
      </w:r>
      <w:r>
        <w:rPr>
          <w:spacing w:val="1"/>
        </w:rPr>
        <w:t> </w:t>
      </w:r>
      <w:r>
        <w:rPr/>
        <w:t>интеллектуальное,</w:t>
      </w:r>
      <w:r>
        <w:rPr>
          <w:spacing w:val="1"/>
        </w:rPr>
        <w:t> </w:t>
      </w:r>
      <w:r>
        <w:rPr/>
        <w:t>личностное развитие школьников, рост их компетентности в выбранной для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сфере,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сотрудничать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коллективе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работать,</w:t>
      </w:r>
      <w:r>
        <w:rPr>
          <w:spacing w:val="1"/>
        </w:rPr>
        <w:t> </w:t>
      </w:r>
      <w:r>
        <w:rPr/>
        <w:t>уяснение</w:t>
      </w:r>
      <w:r>
        <w:rPr>
          <w:spacing w:val="1"/>
        </w:rPr>
        <w:t> </w:t>
      </w:r>
      <w:r>
        <w:rPr/>
        <w:t>сущности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исследовательской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показатель</w:t>
      </w:r>
      <w:r>
        <w:rPr>
          <w:spacing w:val="-4"/>
        </w:rPr>
        <w:t> </w:t>
      </w:r>
      <w:r>
        <w:rPr/>
        <w:t>успешности</w:t>
      </w:r>
      <w:r>
        <w:rPr>
          <w:spacing w:val="-6"/>
        </w:rPr>
        <w:t> </w:t>
      </w:r>
      <w:r>
        <w:rPr/>
        <w:t>(неуспешности)</w:t>
      </w:r>
      <w:r>
        <w:rPr>
          <w:spacing w:val="-7"/>
        </w:rPr>
        <w:t> </w:t>
      </w:r>
      <w:r>
        <w:rPr/>
        <w:t>исследовательской</w:t>
      </w:r>
      <w:r>
        <w:rPr>
          <w:spacing w:val="-6"/>
        </w:rPr>
        <w:t> </w:t>
      </w:r>
      <w:r>
        <w:rPr/>
        <w:t>деятельности.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spacing w:line="240" w:lineRule="auto"/>
        <w:ind w:left="1978"/>
        <w:jc w:val="left"/>
      </w:pPr>
      <w:r>
        <w:rPr/>
        <w:t>Различия</w:t>
      </w:r>
      <w:r>
        <w:rPr>
          <w:spacing w:val="-12"/>
        </w:rPr>
        <w:t> </w:t>
      </w:r>
      <w:r>
        <w:rPr/>
        <w:t>проектной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учебно-исследовательской</w:t>
      </w:r>
      <w:r>
        <w:rPr>
          <w:spacing w:val="-11"/>
        </w:rPr>
        <w:t> </w:t>
      </w:r>
      <w:r>
        <w:rPr/>
        <w:t>деятельности</w:t>
      </w:r>
    </w:p>
    <w:tbl>
      <w:tblPr>
        <w:tblW w:w="0" w:type="auto"/>
        <w:jc w:val="left"/>
        <w:tblInd w:w="9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8"/>
        <w:gridCol w:w="5110"/>
      </w:tblGrid>
      <w:tr>
        <w:trPr>
          <w:trHeight w:val="643" w:hRule="atLeast"/>
        </w:trPr>
        <w:tc>
          <w:tcPr>
            <w:tcW w:w="4788" w:type="dxa"/>
          </w:tcPr>
          <w:p>
            <w:pPr>
              <w:pStyle w:val="TableParagraph"/>
              <w:spacing w:line="320" w:lineRule="exact"/>
              <w:ind w:left="818"/>
              <w:rPr>
                <w:b/>
                <w:sz w:val="28"/>
              </w:rPr>
            </w:pPr>
            <w:r>
              <w:rPr>
                <w:b/>
                <w:sz w:val="28"/>
              </w:rPr>
              <w:t>Проектная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деятельность</w:t>
            </w:r>
          </w:p>
        </w:tc>
        <w:tc>
          <w:tcPr>
            <w:tcW w:w="5110" w:type="dxa"/>
          </w:tcPr>
          <w:p>
            <w:pPr>
              <w:pStyle w:val="TableParagraph"/>
              <w:spacing w:line="322" w:lineRule="exact"/>
              <w:ind w:left="1706" w:right="107" w:hanging="855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Учебно-исследовательская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деятельность</w:t>
            </w:r>
          </w:p>
        </w:tc>
      </w:tr>
      <w:tr>
        <w:trPr>
          <w:trHeight w:val="1929" w:hRule="atLeast"/>
        </w:trPr>
        <w:tc>
          <w:tcPr>
            <w:tcW w:w="4788" w:type="dxa"/>
          </w:tcPr>
          <w:p>
            <w:pPr>
              <w:pStyle w:val="TableParagraph"/>
              <w:ind w:left="112" w:right="161"/>
              <w:rPr>
                <w:sz w:val="28"/>
              </w:rPr>
            </w:pPr>
            <w:r>
              <w:rPr>
                <w:sz w:val="28"/>
              </w:rPr>
              <w:t>Проект направлен на получение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конкретного запланированного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результата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продукта,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обладающего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определёнными свойствами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необходимого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конкретного</w:t>
            </w:r>
          </w:p>
          <w:p>
            <w:pPr>
              <w:pStyle w:val="TableParagraph"/>
              <w:spacing w:line="309" w:lineRule="exact"/>
              <w:ind w:left="112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</w:p>
        </w:tc>
        <w:tc>
          <w:tcPr>
            <w:tcW w:w="5110" w:type="dxa"/>
          </w:tcPr>
          <w:p>
            <w:pPr>
              <w:pStyle w:val="TableParagraph"/>
              <w:ind w:left="112" w:righ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ходе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исследования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организуется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поиск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 какой-то области, формулируются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отдельные характеристики </w:t>
            </w:r>
            <w:r>
              <w:rPr>
                <w:sz w:val="28"/>
              </w:rPr>
              <w:t>итогов работ.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Отрицательный результат есть тоже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результат</w:t>
            </w:r>
          </w:p>
        </w:tc>
      </w:tr>
      <w:tr>
        <w:trPr>
          <w:trHeight w:val="2568" w:hRule="atLeast"/>
        </w:trPr>
        <w:tc>
          <w:tcPr>
            <w:tcW w:w="4788" w:type="dxa"/>
          </w:tcPr>
          <w:p>
            <w:pPr>
              <w:pStyle w:val="TableParagraph"/>
              <w:ind w:left="112" w:right="205"/>
              <w:rPr>
                <w:sz w:val="28"/>
              </w:rPr>
            </w:pPr>
            <w:r>
              <w:rPr>
                <w:sz w:val="28"/>
              </w:rPr>
              <w:t>Реализацию проектных работ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предваряет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1"/>
                <w:sz w:val="28"/>
              </w:rPr>
              <w:t>представление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будущем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проекте,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планирование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процесса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создания продукта и реализации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этого плана. Результат проекта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должен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точно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соотнесён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со</w:t>
            </w:r>
          </w:p>
          <w:p>
            <w:pPr>
              <w:pStyle w:val="TableParagraph"/>
              <w:spacing w:line="322" w:lineRule="exact"/>
              <w:ind w:left="112" w:right="433"/>
              <w:rPr>
                <w:sz w:val="28"/>
              </w:rPr>
            </w:pPr>
            <w:r>
              <w:rPr>
                <w:sz w:val="28"/>
              </w:rPr>
              <w:t>всеми характеристиками,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сформулированными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замысле</w:t>
            </w:r>
          </w:p>
        </w:tc>
        <w:tc>
          <w:tcPr>
            <w:tcW w:w="5110" w:type="dxa"/>
          </w:tcPr>
          <w:p>
            <w:pPr>
              <w:pStyle w:val="TableParagraph"/>
              <w:ind w:left="112" w:right="262"/>
              <w:rPr>
                <w:sz w:val="28"/>
              </w:rPr>
            </w:pPr>
            <w:r>
              <w:rPr>
                <w:sz w:val="28"/>
              </w:rPr>
              <w:t>Логика построения исследовательской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деятельности включает формулировку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проблемы исследования, выдвижение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гипотезы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(для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решения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этой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проблемы)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последующую экспериментальную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или модельную проверку выдвинутых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предположений</w:t>
            </w:r>
          </w:p>
        </w:tc>
      </w:tr>
    </w:tbl>
    <w:p>
      <w:pPr>
        <w:pStyle w:val="BodyText"/>
        <w:spacing w:before="65"/>
        <w:ind w:right="829" w:firstLine="456"/>
      </w:pPr>
      <w:r>
        <w:rPr/>
        <w:t>В решении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универсальных учебных действий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/>
        <w:t>значение придаётся проектным формам работы, где, помимо направленности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конкретную</w:t>
      </w:r>
      <w:r>
        <w:rPr>
          <w:spacing w:val="1"/>
        </w:rPr>
        <w:t> </w:t>
      </w:r>
      <w:r>
        <w:rPr/>
        <w:t>проблему</w:t>
      </w:r>
      <w:r>
        <w:rPr>
          <w:spacing w:val="1"/>
        </w:rPr>
        <w:t> </w:t>
      </w:r>
      <w:r>
        <w:rPr/>
        <w:t>(задачу),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определённого</w:t>
      </w:r>
      <w:r>
        <w:rPr>
          <w:spacing w:val="1"/>
        </w:rPr>
        <w:t> </w:t>
      </w:r>
      <w:r>
        <w:rPr/>
        <w:t>продукта,</w:t>
      </w:r>
      <w:r>
        <w:rPr>
          <w:spacing w:val="1"/>
        </w:rPr>
        <w:t> </w:t>
      </w:r>
      <w:r>
        <w:rPr/>
        <w:t>межпредметных</w:t>
      </w:r>
      <w:r>
        <w:rPr>
          <w:spacing w:val="1"/>
        </w:rPr>
        <w:t> </w:t>
      </w:r>
      <w:r>
        <w:rPr/>
        <w:t>связей,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практики,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совместное</w:t>
      </w:r>
      <w:r>
        <w:rPr>
          <w:spacing w:val="1"/>
        </w:rPr>
        <w:t> </w:t>
      </w:r>
      <w:r>
        <w:rPr/>
        <w:t>планирование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учителем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обучающимися.</w:t>
      </w:r>
      <w:r>
        <w:rPr>
          <w:spacing w:val="1"/>
        </w:rPr>
        <w:t> </w:t>
      </w:r>
      <w:r>
        <w:rPr/>
        <w:t>Существенно, что необходимые для решения задачи или создания продукта</w:t>
      </w:r>
      <w:r>
        <w:rPr>
          <w:spacing w:val="1"/>
        </w:rPr>
        <w:t> </w:t>
      </w:r>
      <w:r>
        <w:rPr/>
        <w:t>конкретные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найдены</w:t>
      </w:r>
      <w:r>
        <w:rPr>
          <w:spacing w:val="1"/>
        </w:rPr>
        <w:t> </w:t>
      </w:r>
      <w:r>
        <w:rPr/>
        <w:t>самими</w:t>
      </w:r>
      <w:r>
        <w:rPr>
          <w:spacing w:val="1"/>
        </w:rPr>
        <w:t> </w:t>
      </w:r>
      <w:r>
        <w:rPr/>
        <w:t>обучающимися.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изменяется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простого</w:t>
      </w:r>
      <w:r>
        <w:rPr>
          <w:spacing w:val="1"/>
        </w:rPr>
        <w:t> </w:t>
      </w:r>
      <w:r>
        <w:rPr/>
        <w:t>транслятора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действительным</w:t>
      </w:r>
      <w:r>
        <w:rPr>
          <w:spacing w:val="1"/>
        </w:rPr>
        <w:t> </w:t>
      </w:r>
      <w:r>
        <w:rPr/>
        <w:t>организатором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обучающимися,</w:t>
      </w:r>
      <w:r>
        <w:rPr>
          <w:spacing w:val="1"/>
        </w:rPr>
        <w:t> </w:t>
      </w:r>
      <w:r>
        <w:rPr/>
        <w:t>способствуя</w:t>
      </w:r>
      <w:r>
        <w:rPr>
          <w:spacing w:val="1"/>
        </w:rPr>
        <w:t> </w:t>
      </w:r>
      <w:r>
        <w:rPr/>
        <w:t>переходу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реальному</w:t>
      </w:r>
      <w:r>
        <w:rPr>
          <w:spacing w:val="1"/>
        </w:rPr>
        <w:t> </w:t>
      </w:r>
      <w:r>
        <w:rPr/>
        <w:t>сотрудничеству</w:t>
      </w:r>
      <w:r>
        <w:rPr>
          <w:spacing w:val="-5"/>
        </w:rPr>
        <w:t> </w:t>
      </w:r>
      <w:r>
        <w:rPr/>
        <w:t>в</w:t>
      </w:r>
      <w:r>
        <w:rPr>
          <w:spacing w:val="3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овладения</w:t>
      </w:r>
      <w:r>
        <w:rPr>
          <w:spacing w:val="1"/>
        </w:rPr>
        <w:t> </w:t>
      </w:r>
      <w:r>
        <w:rPr/>
        <w:t>знаниями.</w:t>
      </w:r>
    </w:p>
    <w:p>
      <w:pPr>
        <w:pStyle w:val="BodyText"/>
        <w:ind w:right="834" w:firstLine="456"/>
      </w:pPr>
      <w:r>
        <w:rPr/>
        <w:t>При вовлечении обучающихся в проектную деятельность учителю важно</w:t>
      </w:r>
      <w:r>
        <w:rPr>
          <w:spacing w:val="1"/>
        </w:rPr>
        <w:t> </w:t>
      </w:r>
      <w:r>
        <w:rPr/>
        <w:t>помнить,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-67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приёмов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определённой</w:t>
      </w:r>
      <w:r>
        <w:rPr>
          <w:spacing w:val="26"/>
        </w:rPr>
        <w:t> </w:t>
      </w:r>
      <w:r>
        <w:rPr/>
        <w:t>последовательности,</w:t>
      </w:r>
      <w:r>
        <w:rPr>
          <w:spacing w:val="28"/>
        </w:rPr>
        <w:t> </w:t>
      </w:r>
      <w:r>
        <w:rPr/>
        <w:t>направленной</w:t>
      </w:r>
      <w:r>
        <w:rPr>
          <w:spacing w:val="26"/>
        </w:rPr>
        <w:t> </w:t>
      </w:r>
      <w:r>
        <w:rPr/>
        <w:t>на</w:t>
      </w:r>
      <w:r>
        <w:rPr>
          <w:spacing w:val="27"/>
        </w:rPr>
        <w:t> </w:t>
      </w:r>
      <w:r>
        <w:rPr/>
        <w:t>достижение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2"/>
      </w:pPr>
      <w:r>
        <w:rPr/>
        <w:t>поставленной</w:t>
      </w:r>
      <w:r>
        <w:rPr>
          <w:spacing w:val="1"/>
        </w:rPr>
        <w:t> </w:t>
      </w:r>
      <w:r>
        <w:rPr/>
        <w:t>цели —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значимой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обучающихся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оформленной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виде</w:t>
      </w:r>
      <w:r>
        <w:rPr>
          <w:spacing w:val="-2"/>
        </w:rPr>
        <w:t> </w:t>
      </w:r>
      <w:r>
        <w:rPr/>
        <w:t>некоего</w:t>
      </w:r>
      <w:r>
        <w:rPr>
          <w:spacing w:val="4"/>
        </w:rPr>
        <w:t> </w:t>
      </w:r>
      <w:r>
        <w:rPr/>
        <w:t>конечного</w:t>
      </w:r>
      <w:r>
        <w:rPr>
          <w:spacing w:val="-4"/>
        </w:rPr>
        <w:t> </w:t>
      </w:r>
      <w:r>
        <w:rPr/>
        <w:t>продукта.</w:t>
      </w:r>
    </w:p>
    <w:p>
      <w:pPr>
        <w:pStyle w:val="BodyText"/>
        <w:spacing w:line="242" w:lineRule="auto"/>
        <w:ind w:right="836" w:firstLine="456"/>
      </w:pPr>
      <w:r>
        <w:rPr/>
        <w:t>Типология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(проектов)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гимназии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основаниям: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316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видам</w:t>
      </w:r>
      <w:r>
        <w:rPr>
          <w:spacing w:val="-5"/>
          <w:sz w:val="28"/>
        </w:rPr>
        <w:t> </w:t>
      </w:r>
      <w:r>
        <w:rPr>
          <w:sz w:val="28"/>
        </w:rPr>
        <w:t>проектов:</w:t>
      </w:r>
    </w:p>
    <w:p>
      <w:pPr>
        <w:pStyle w:val="BodyText"/>
        <w:spacing w:line="322" w:lineRule="exact"/>
        <w:ind w:left="1556"/>
        <w:jc w:val="left"/>
      </w:pPr>
      <w:r>
        <w:rPr>
          <w:spacing w:val="-1"/>
        </w:rPr>
        <w:t>-информационный</w:t>
      </w:r>
      <w:r>
        <w:rPr>
          <w:spacing w:val="-13"/>
        </w:rPr>
        <w:t> </w:t>
      </w:r>
      <w:r>
        <w:rPr/>
        <w:t>(поисковый),</w:t>
      </w:r>
    </w:p>
    <w:p>
      <w:pPr>
        <w:pStyle w:val="BodyText"/>
        <w:spacing w:line="322" w:lineRule="exact"/>
        <w:ind w:left="1556"/>
        <w:jc w:val="left"/>
      </w:pPr>
      <w:r>
        <w:rPr/>
        <w:t>-сследовательский,</w:t>
      </w:r>
      <w:r>
        <w:rPr>
          <w:spacing w:val="-16"/>
        </w:rPr>
        <w:t> </w:t>
      </w:r>
      <w:r>
        <w:rPr/>
        <w:t>творческий,</w:t>
      </w:r>
    </w:p>
    <w:p>
      <w:pPr>
        <w:pStyle w:val="BodyText"/>
        <w:ind w:left="1556"/>
        <w:jc w:val="left"/>
      </w:pPr>
      <w:r>
        <w:rPr/>
        <w:t>-социальный,</w:t>
      </w:r>
    </w:p>
    <w:p>
      <w:pPr>
        <w:pStyle w:val="BodyText"/>
        <w:spacing w:line="322" w:lineRule="exact"/>
        <w:ind w:left="1556"/>
        <w:jc w:val="left"/>
      </w:pPr>
      <w:r>
        <w:rPr>
          <w:spacing w:val="-1"/>
        </w:rPr>
        <w:t>-прикладной</w:t>
      </w:r>
      <w:r>
        <w:rPr>
          <w:spacing w:val="-16"/>
        </w:rPr>
        <w:t> </w:t>
      </w:r>
      <w:r>
        <w:rPr/>
        <w:t>(практико-ориентированный),</w:t>
      </w:r>
    </w:p>
    <w:p>
      <w:pPr>
        <w:pStyle w:val="BodyText"/>
        <w:spacing w:line="322" w:lineRule="exact"/>
        <w:ind w:left="1556"/>
        <w:jc w:val="left"/>
      </w:pPr>
      <w:r>
        <w:rPr/>
        <w:t>-игровой</w:t>
      </w:r>
      <w:r>
        <w:rPr>
          <w:spacing w:val="-8"/>
        </w:rPr>
        <w:t> </w:t>
      </w:r>
      <w:r>
        <w:rPr/>
        <w:t>(ролевой),</w:t>
      </w:r>
    </w:p>
    <w:p>
      <w:pPr>
        <w:pStyle w:val="BodyText"/>
        <w:ind w:right="830" w:firstLine="456"/>
      </w:pPr>
      <w:r>
        <w:rPr/>
        <w:t>-инновационный</w:t>
      </w:r>
      <w:r>
        <w:rPr>
          <w:spacing w:val="1"/>
        </w:rPr>
        <w:t> </w:t>
      </w:r>
      <w:r>
        <w:rPr/>
        <w:t>(предполагающий</w:t>
      </w:r>
      <w:r>
        <w:rPr>
          <w:spacing w:val="1"/>
        </w:rPr>
        <w:t> </w:t>
      </w:r>
      <w:r>
        <w:rPr/>
        <w:t>организационно-экономический</w:t>
      </w:r>
      <w:r>
        <w:rPr>
          <w:spacing w:val="1"/>
        </w:rPr>
        <w:t> </w:t>
      </w:r>
      <w:r>
        <w:rPr/>
        <w:t>механизм</w:t>
      </w:r>
      <w:r>
        <w:rPr>
          <w:spacing w:val="2"/>
        </w:rPr>
        <w:t> </w:t>
      </w:r>
      <w:r>
        <w:rPr/>
        <w:t>внедрения);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2" w:firstLine="456"/>
        <w:jc w:val="both"/>
        <w:rPr>
          <w:sz w:val="28"/>
        </w:rPr>
      </w:pPr>
      <w:r>
        <w:rPr>
          <w:sz w:val="28"/>
        </w:rPr>
        <w:t>содержанию:</w:t>
      </w:r>
      <w:r>
        <w:rPr>
          <w:spacing w:val="1"/>
          <w:sz w:val="28"/>
        </w:rPr>
        <w:t> </w:t>
      </w:r>
      <w:r>
        <w:rPr>
          <w:sz w:val="28"/>
        </w:rPr>
        <w:t>монопредметный,</w:t>
      </w:r>
      <w:r>
        <w:rPr>
          <w:spacing w:val="1"/>
          <w:sz w:val="28"/>
        </w:rPr>
        <w:t> </w:t>
      </w:r>
      <w:r>
        <w:rPr>
          <w:sz w:val="28"/>
        </w:rPr>
        <w:t>метапредметный,</w:t>
      </w:r>
      <w:r>
        <w:rPr>
          <w:spacing w:val="1"/>
          <w:sz w:val="28"/>
        </w:rPr>
        <w:t> </w:t>
      </w:r>
      <w:r>
        <w:rPr>
          <w:sz w:val="28"/>
        </w:rPr>
        <w:t>относящийся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области знаний (нескольким областям), относящийся к области деятельности</w:t>
      </w:r>
      <w:r>
        <w:rPr>
          <w:spacing w:val="1"/>
          <w:sz w:val="28"/>
        </w:rPr>
        <w:t> </w:t>
      </w:r>
      <w:r>
        <w:rPr>
          <w:sz w:val="28"/>
        </w:rPr>
        <w:t>и пр.;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2" w:firstLine="456"/>
        <w:jc w:val="both"/>
        <w:rPr>
          <w:sz w:val="28"/>
        </w:rPr>
      </w:pPr>
      <w:r>
        <w:rPr>
          <w:sz w:val="28"/>
        </w:rPr>
        <w:t>количеству участников: индивидуальный, парный, малогрупповой (до 5</w:t>
      </w:r>
      <w:r>
        <w:rPr>
          <w:spacing w:val="1"/>
          <w:sz w:val="28"/>
        </w:rPr>
        <w:t> </w:t>
      </w:r>
      <w:r>
        <w:rPr>
          <w:sz w:val="28"/>
        </w:rPr>
        <w:t>человек), групповой (до 15 человек), коллективный (класс и более в рамках</w:t>
      </w:r>
      <w:r>
        <w:rPr>
          <w:spacing w:val="1"/>
          <w:sz w:val="28"/>
        </w:rPr>
        <w:t> </w:t>
      </w:r>
      <w:r>
        <w:rPr>
          <w:sz w:val="28"/>
        </w:rPr>
        <w:t>школы),</w:t>
      </w:r>
      <w:r>
        <w:rPr>
          <w:spacing w:val="1"/>
          <w:sz w:val="28"/>
        </w:rPr>
        <w:t> </w:t>
      </w:r>
      <w:r>
        <w:rPr>
          <w:sz w:val="28"/>
        </w:rPr>
        <w:t>муниципальный,</w:t>
      </w:r>
      <w:r>
        <w:rPr>
          <w:spacing w:val="1"/>
          <w:sz w:val="28"/>
        </w:rPr>
        <w:t> </w:t>
      </w:r>
      <w:r>
        <w:rPr>
          <w:sz w:val="28"/>
        </w:rPr>
        <w:t>городской,</w:t>
      </w:r>
      <w:r>
        <w:rPr>
          <w:spacing w:val="1"/>
          <w:sz w:val="28"/>
        </w:rPr>
        <w:t> </w:t>
      </w:r>
      <w:r>
        <w:rPr>
          <w:sz w:val="28"/>
        </w:rPr>
        <w:t>всероссийский,</w:t>
      </w:r>
      <w:r>
        <w:rPr>
          <w:spacing w:val="1"/>
          <w:sz w:val="28"/>
        </w:rPr>
        <w:t> </w:t>
      </w:r>
      <w:r>
        <w:rPr>
          <w:sz w:val="28"/>
        </w:rPr>
        <w:t>международный,</w:t>
      </w:r>
      <w:r>
        <w:rPr>
          <w:spacing w:val="1"/>
          <w:sz w:val="28"/>
        </w:rPr>
        <w:t> </w:t>
      </w:r>
      <w:r>
        <w:rPr>
          <w:sz w:val="28"/>
        </w:rPr>
        <w:t>сетевой</w:t>
      </w:r>
      <w:r>
        <w:rPr>
          <w:spacing w:val="-6"/>
          <w:sz w:val="28"/>
        </w:rPr>
        <w:t> </w:t>
      </w:r>
      <w:r>
        <w:rPr>
          <w:sz w:val="28"/>
        </w:rPr>
        <w:t>(в</w:t>
      </w:r>
      <w:r>
        <w:rPr>
          <w:spacing w:val="-6"/>
          <w:sz w:val="28"/>
        </w:rPr>
        <w:t> </w:t>
      </w:r>
      <w:r>
        <w:rPr>
          <w:sz w:val="28"/>
        </w:rPr>
        <w:t>рамках</w:t>
      </w:r>
      <w:r>
        <w:rPr>
          <w:spacing w:val="-9"/>
          <w:sz w:val="28"/>
        </w:rPr>
        <w:t> </w:t>
      </w:r>
      <w:r>
        <w:rPr>
          <w:sz w:val="28"/>
        </w:rPr>
        <w:t>сложившейся</w:t>
      </w:r>
      <w:r>
        <w:rPr>
          <w:spacing w:val="-4"/>
          <w:sz w:val="28"/>
        </w:rPr>
        <w:t> </w:t>
      </w:r>
      <w:r>
        <w:rPr>
          <w:sz w:val="28"/>
        </w:rPr>
        <w:t>партнёрской</w:t>
      </w:r>
      <w:r>
        <w:rPr>
          <w:spacing w:val="-5"/>
          <w:sz w:val="28"/>
        </w:rPr>
        <w:t> </w:t>
      </w:r>
      <w:r>
        <w:rPr>
          <w:sz w:val="28"/>
        </w:rPr>
        <w:t>сети,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том</w:t>
      </w:r>
      <w:r>
        <w:rPr>
          <w:spacing w:val="-4"/>
          <w:sz w:val="28"/>
        </w:rPr>
        <w:t> </w:t>
      </w:r>
      <w:r>
        <w:rPr>
          <w:sz w:val="28"/>
        </w:rPr>
        <w:t>числе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Интернете);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2" w:after="0"/>
        <w:ind w:left="1099" w:right="829" w:firstLine="456"/>
        <w:jc w:val="both"/>
        <w:rPr>
          <w:sz w:val="28"/>
        </w:rPr>
      </w:pPr>
      <w:r>
        <w:rPr>
          <w:sz w:val="28"/>
        </w:rPr>
        <w:t>длительности</w:t>
      </w:r>
      <w:r>
        <w:rPr>
          <w:spacing w:val="1"/>
          <w:sz w:val="28"/>
        </w:rPr>
        <w:t> </w:t>
      </w:r>
      <w:r>
        <w:rPr>
          <w:sz w:val="28"/>
        </w:rPr>
        <w:t>(продолжительности)</w:t>
      </w:r>
      <w:r>
        <w:rPr>
          <w:spacing w:val="1"/>
          <w:sz w:val="28"/>
        </w:rPr>
        <w:t> </w:t>
      </w:r>
      <w:r>
        <w:rPr>
          <w:sz w:val="28"/>
        </w:rPr>
        <w:t>проекта: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проекта-урока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вертикального многолетнего проекта;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27" w:firstLine="456"/>
        <w:jc w:val="both"/>
        <w:rPr>
          <w:sz w:val="28"/>
        </w:rPr>
      </w:pPr>
      <w:r>
        <w:rPr>
          <w:sz w:val="28"/>
        </w:rPr>
        <w:t>дидактической</w:t>
      </w:r>
      <w:r>
        <w:rPr>
          <w:spacing w:val="1"/>
          <w:sz w:val="28"/>
        </w:rPr>
        <w:t> </w:t>
      </w:r>
      <w:r>
        <w:rPr>
          <w:sz w:val="28"/>
        </w:rPr>
        <w:t>цели:</w:t>
      </w:r>
      <w:r>
        <w:rPr>
          <w:spacing w:val="1"/>
          <w:sz w:val="28"/>
        </w:rPr>
        <w:t> </w:t>
      </w:r>
      <w:r>
        <w:rPr>
          <w:sz w:val="28"/>
        </w:rPr>
        <w:t>ознакомление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методами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технологиями</w:t>
      </w:r>
      <w:r>
        <w:rPr>
          <w:spacing w:val="1"/>
          <w:sz w:val="28"/>
        </w:rPr>
        <w:t> </w:t>
      </w:r>
      <w:r>
        <w:rPr>
          <w:sz w:val="28"/>
        </w:rPr>
        <w:t>проектной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дифференциации обучения, поддержка мотивации в обучении, реализация</w:t>
      </w:r>
      <w:r>
        <w:rPr>
          <w:spacing w:val="1"/>
          <w:sz w:val="28"/>
        </w:rPr>
        <w:t> </w:t>
      </w:r>
      <w:r>
        <w:rPr>
          <w:sz w:val="28"/>
        </w:rPr>
        <w:t>потенциала</w:t>
      </w:r>
      <w:r>
        <w:rPr>
          <w:spacing w:val="1"/>
          <w:sz w:val="28"/>
        </w:rPr>
        <w:t> </w:t>
      </w:r>
      <w:r>
        <w:rPr>
          <w:sz w:val="28"/>
        </w:rPr>
        <w:t>личности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пр.</w:t>
      </w:r>
    </w:p>
    <w:p>
      <w:pPr>
        <w:pStyle w:val="BodyText"/>
        <w:ind w:right="828" w:firstLine="456"/>
      </w:pPr>
      <w:r>
        <w:rPr/>
        <w:t>Особое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УУД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проект,</w:t>
      </w:r>
      <w:r>
        <w:rPr>
          <w:spacing w:val="1"/>
        </w:rPr>
        <w:t> </w:t>
      </w:r>
      <w:r>
        <w:rPr/>
        <w:t>представляющий собой самостоятельную работу,</w:t>
      </w:r>
      <w:r>
        <w:rPr>
          <w:spacing w:val="1"/>
        </w:rPr>
        <w:t> </w:t>
      </w:r>
      <w:r>
        <w:rPr/>
        <w:t>осуществляемую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протяжении</w:t>
      </w:r>
      <w:r>
        <w:rPr>
          <w:spacing w:val="1"/>
        </w:rPr>
        <w:t> </w:t>
      </w:r>
      <w:r>
        <w:rPr/>
        <w:t>длительного</w:t>
      </w:r>
      <w:r>
        <w:rPr>
          <w:spacing w:val="1"/>
        </w:rPr>
        <w:t> </w:t>
      </w:r>
      <w:r>
        <w:rPr/>
        <w:t>периода,</w:t>
      </w:r>
      <w:r>
        <w:rPr>
          <w:spacing w:val="1"/>
        </w:rPr>
        <w:t> </w:t>
      </w:r>
      <w:r>
        <w:rPr/>
        <w:t>возможно в течение всего учебного года. В ходе такой работы подросток —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небольшой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получает возможность научиться планировать и работать по плану — это</w:t>
      </w:r>
      <w:r>
        <w:rPr>
          <w:spacing w:val="1"/>
        </w:rPr>
        <w:t> </w:t>
      </w:r>
      <w:r>
        <w:rPr/>
        <w:t>один из важнейших не только учебных, но и социальных навыков, которым</w:t>
      </w:r>
      <w:r>
        <w:rPr>
          <w:spacing w:val="1"/>
        </w:rPr>
        <w:t> </w:t>
      </w:r>
      <w:r>
        <w:rPr/>
        <w:t>должен овладеть</w:t>
      </w:r>
      <w:r>
        <w:rPr>
          <w:spacing w:val="-2"/>
        </w:rPr>
        <w:t> </w:t>
      </w:r>
      <w:r>
        <w:rPr/>
        <w:t>школьник.</w:t>
      </w:r>
    </w:p>
    <w:p>
      <w:pPr>
        <w:pStyle w:val="BodyText"/>
        <w:ind w:right="828" w:firstLine="456"/>
      </w:pPr>
      <w:r>
        <w:rPr/>
        <w:t>Работая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проектом,</w:t>
      </w:r>
      <w:r>
        <w:rPr>
          <w:spacing w:val="1"/>
        </w:rPr>
        <w:t> </w:t>
      </w:r>
      <w:r>
        <w:rPr/>
        <w:t>подростки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реализовать</w:t>
      </w:r>
      <w:r>
        <w:rPr>
          <w:spacing w:val="1"/>
        </w:rPr>
        <w:t> </w:t>
      </w:r>
      <w:r>
        <w:rPr/>
        <w:t>познавательный</w:t>
      </w:r>
      <w:r>
        <w:rPr>
          <w:spacing w:val="1"/>
        </w:rPr>
        <w:t> </w:t>
      </w:r>
      <w:r>
        <w:rPr/>
        <w:t>мотив,</w:t>
      </w:r>
      <w:r>
        <w:rPr>
          <w:spacing w:val="1"/>
        </w:rPr>
        <w:t> </w:t>
      </w:r>
      <w:r>
        <w:rPr/>
        <w:t>выбирая</w:t>
      </w:r>
      <w:r>
        <w:rPr>
          <w:spacing w:val="1"/>
        </w:rPr>
        <w:t> </w:t>
      </w:r>
      <w:r>
        <w:rPr/>
        <w:t>темы,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увлечениями,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личными</w:t>
      </w:r>
      <w:r>
        <w:rPr>
          <w:spacing w:val="1"/>
        </w:rPr>
        <w:t> </w:t>
      </w:r>
      <w:r>
        <w:rPr/>
        <w:t>проблемами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примерно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обучающихся 8—9 классов в качестве тем персональных проектов выбирают</w:t>
      </w:r>
      <w:r>
        <w:rPr>
          <w:spacing w:val="1"/>
        </w:rPr>
        <w:t> </w:t>
      </w:r>
      <w:r>
        <w:rPr/>
        <w:t>личностно</w:t>
      </w:r>
      <w:r>
        <w:rPr>
          <w:spacing w:val="1"/>
        </w:rPr>
        <w:t> </w:t>
      </w:r>
      <w:r>
        <w:rPr/>
        <w:t>окрашенные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(например:</w:t>
      </w:r>
      <w:r>
        <w:rPr>
          <w:spacing w:val="1"/>
        </w:rPr>
        <w:t> </w:t>
      </w:r>
      <w:r>
        <w:rPr/>
        <w:t>«Как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конфликты</w:t>
      </w:r>
      <w:r>
        <w:rPr>
          <w:spacing w:val="1"/>
        </w:rPr>
        <w:t> </w:t>
      </w:r>
      <w:r>
        <w:rPr/>
        <w:t>поколений», «Как преодолеть барьеры в общении», «Образ будущего глазами</w:t>
      </w:r>
      <w:r>
        <w:rPr>
          <w:spacing w:val="-67"/>
        </w:rPr>
        <w:t> </w:t>
      </w:r>
      <w:r>
        <w:rPr/>
        <w:t>подростка»,</w:t>
      </w:r>
      <w:r>
        <w:rPr>
          <w:spacing w:val="1"/>
        </w:rPr>
        <w:t> </w:t>
      </w:r>
      <w:r>
        <w:rPr/>
        <w:t>«Подростковая</w:t>
      </w:r>
      <w:r>
        <w:rPr>
          <w:spacing w:val="1"/>
        </w:rPr>
        <w:t> </w:t>
      </w:r>
      <w:r>
        <w:rPr/>
        <w:t>агрессивность»,</w:t>
      </w:r>
      <w:r>
        <w:rPr>
          <w:spacing w:val="1"/>
        </w:rPr>
        <w:t> </w:t>
      </w:r>
      <w:r>
        <w:rPr/>
        <w:t>«Как</w:t>
      </w:r>
      <w:r>
        <w:rPr>
          <w:spacing w:val="1"/>
        </w:rPr>
        <w:t> </w:t>
      </w:r>
      <w:r>
        <w:rPr/>
        <w:t>научиться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человека по его жестам, мимике, одежде», «Эмоциональное благополучие» и</w:t>
      </w:r>
      <w:r>
        <w:rPr>
          <w:spacing w:val="1"/>
        </w:rPr>
        <w:t> </w:t>
      </w:r>
      <w:r>
        <w:rPr/>
        <w:t>др.).</w:t>
      </w:r>
    </w:p>
    <w:p>
      <w:pPr>
        <w:pStyle w:val="BodyText"/>
        <w:spacing w:before="3"/>
        <w:ind w:left="1556"/>
      </w:pPr>
      <w:r>
        <w:rPr/>
        <w:t>Одной</w:t>
      </w:r>
      <w:r>
        <w:rPr>
          <w:spacing w:val="42"/>
        </w:rPr>
        <w:t> </w:t>
      </w:r>
      <w:r>
        <w:rPr/>
        <w:t>из</w:t>
      </w:r>
      <w:r>
        <w:rPr>
          <w:spacing w:val="42"/>
        </w:rPr>
        <w:t> </w:t>
      </w:r>
      <w:r>
        <w:rPr/>
        <w:t>особенностей</w:t>
      </w:r>
      <w:r>
        <w:rPr>
          <w:spacing w:val="42"/>
        </w:rPr>
        <w:t> </w:t>
      </w:r>
      <w:r>
        <w:rPr/>
        <w:t>работы</w:t>
      </w:r>
      <w:r>
        <w:rPr>
          <w:spacing w:val="42"/>
        </w:rPr>
        <w:t> </w:t>
      </w:r>
      <w:r>
        <w:rPr/>
        <w:t>над</w:t>
      </w:r>
      <w:r>
        <w:rPr>
          <w:spacing w:val="44"/>
        </w:rPr>
        <w:t> </w:t>
      </w:r>
      <w:r>
        <w:rPr/>
        <w:t>проектом</w:t>
      </w:r>
      <w:r>
        <w:rPr>
          <w:spacing w:val="44"/>
        </w:rPr>
        <w:t> </w:t>
      </w:r>
      <w:r>
        <w:rPr/>
        <w:t>является</w:t>
      </w:r>
      <w:r>
        <w:rPr>
          <w:spacing w:val="44"/>
        </w:rPr>
        <w:t> </w:t>
      </w:r>
      <w:r>
        <w:rPr/>
        <w:t>самооценивание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8"/>
      </w:pPr>
      <w:r>
        <w:rPr/>
        <w:t>хода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результата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позволяет,</w:t>
      </w:r>
      <w:r>
        <w:rPr>
          <w:spacing w:val="1"/>
        </w:rPr>
        <w:t> </w:t>
      </w:r>
      <w:r>
        <w:rPr/>
        <w:t>оглянувшись</w:t>
      </w:r>
      <w:r>
        <w:rPr>
          <w:spacing w:val="1"/>
        </w:rPr>
        <w:t> </w:t>
      </w:r>
      <w:r>
        <w:rPr/>
        <w:t>назад,</w:t>
      </w:r>
      <w:r>
        <w:rPr>
          <w:spacing w:val="1"/>
        </w:rPr>
        <w:t> </w:t>
      </w:r>
      <w:r>
        <w:rPr/>
        <w:t>увидеть</w:t>
      </w:r>
      <w:r>
        <w:rPr>
          <w:spacing w:val="1"/>
        </w:rPr>
        <w:t> </w:t>
      </w:r>
      <w:r>
        <w:rPr/>
        <w:t>допущенные просчёты (на первых порах это переоценка собственных сил,</w:t>
      </w:r>
      <w:r>
        <w:rPr>
          <w:spacing w:val="1"/>
        </w:rPr>
        <w:t> </w:t>
      </w:r>
      <w:r>
        <w:rPr/>
        <w:t>неправильное</w:t>
      </w:r>
      <w:r>
        <w:rPr>
          <w:spacing w:val="1"/>
        </w:rPr>
        <w:t> </w:t>
      </w:r>
      <w:r>
        <w:rPr/>
        <w:t>распределение времени,</w:t>
      </w:r>
      <w:r>
        <w:rPr>
          <w:spacing w:val="1"/>
        </w:rPr>
        <w:t> </w:t>
      </w:r>
      <w:r>
        <w:rPr/>
        <w:t>неумение работать с</w:t>
      </w:r>
      <w:r>
        <w:rPr>
          <w:spacing w:val="1"/>
        </w:rPr>
        <w:t> </w:t>
      </w:r>
      <w:r>
        <w:rPr/>
        <w:t>информацией,</w:t>
      </w:r>
      <w:r>
        <w:rPr>
          <w:spacing w:val="1"/>
        </w:rPr>
        <w:t> </w:t>
      </w:r>
      <w:r>
        <w:rPr/>
        <w:t>вовремя</w:t>
      </w:r>
      <w:r>
        <w:rPr>
          <w:spacing w:val="2"/>
        </w:rPr>
        <w:t> </w:t>
      </w:r>
      <w:r>
        <w:rPr/>
        <w:t>обратиться</w:t>
      </w:r>
      <w:r>
        <w:rPr>
          <w:spacing w:val="2"/>
        </w:rPr>
        <w:t> </w:t>
      </w:r>
      <w:r>
        <w:rPr/>
        <w:t>за</w:t>
      </w:r>
      <w:r>
        <w:rPr>
          <w:spacing w:val="3"/>
        </w:rPr>
        <w:t> </w:t>
      </w:r>
      <w:r>
        <w:rPr/>
        <w:t>помощью).</w:t>
      </w:r>
    </w:p>
    <w:p>
      <w:pPr>
        <w:pStyle w:val="BodyText"/>
        <w:spacing w:before="4"/>
        <w:ind w:right="826" w:firstLine="456"/>
      </w:pPr>
      <w:r>
        <w:rPr/>
        <w:t>Проектная форма сотрудничества предполагает совокупность способов,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информацией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действиями,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тонкую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партнёров.</w:t>
      </w:r>
      <w:r>
        <w:rPr>
          <w:spacing w:val="71"/>
        </w:rPr>
        <w:t> </w:t>
      </w:r>
      <w:r>
        <w:rPr/>
        <w:t>Такая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ориентирована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удовлетворение</w:t>
      </w:r>
      <w:r>
        <w:rPr>
          <w:spacing w:val="1"/>
        </w:rPr>
        <w:t> </w:t>
      </w:r>
      <w:r>
        <w:rPr/>
        <w:t>эмоционально-</w:t>
      </w:r>
      <w:r>
        <w:rPr>
          <w:spacing w:val="-67"/>
        </w:rPr>
        <w:t> </w:t>
      </w:r>
      <w:r>
        <w:rPr/>
        <w:t>психологических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партнёров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-4"/>
        </w:rPr>
        <w:t> </w:t>
      </w:r>
      <w:r>
        <w:rPr/>
        <w:t>УУД,</w:t>
      </w:r>
      <w:r>
        <w:rPr>
          <w:spacing w:val="3"/>
        </w:rPr>
        <w:t> </w:t>
      </w:r>
      <w:r>
        <w:rPr/>
        <w:t>а</w:t>
      </w:r>
      <w:r>
        <w:rPr>
          <w:spacing w:val="1"/>
        </w:rPr>
        <w:t> </w:t>
      </w:r>
      <w:r>
        <w:rPr/>
        <w:t>именно: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42" w:firstLine="456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62"/>
          <w:sz w:val="28"/>
        </w:rPr>
        <w:t> </w:t>
      </w:r>
      <w:r>
        <w:rPr>
          <w:sz w:val="28"/>
        </w:rPr>
        <w:t>поддержку</w:t>
      </w:r>
      <w:r>
        <w:rPr>
          <w:spacing w:val="61"/>
          <w:sz w:val="28"/>
        </w:rPr>
        <w:t> </w:t>
      </w:r>
      <w:r>
        <w:rPr>
          <w:sz w:val="28"/>
        </w:rPr>
        <w:t>и</w:t>
      </w:r>
      <w:r>
        <w:rPr>
          <w:spacing w:val="64"/>
          <w:sz w:val="28"/>
        </w:rPr>
        <w:t> </w:t>
      </w:r>
      <w:r>
        <w:rPr>
          <w:sz w:val="28"/>
        </w:rPr>
        <w:t>содействие</w:t>
      </w:r>
      <w:r>
        <w:rPr>
          <w:spacing w:val="66"/>
          <w:sz w:val="28"/>
        </w:rPr>
        <w:t> </w:t>
      </w:r>
      <w:r>
        <w:rPr>
          <w:sz w:val="28"/>
        </w:rPr>
        <w:t>тем,</w:t>
      </w:r>
      <w:r>
        <w:rPr>
          <w:spacing w:val="67"/>
          <w:sz w:val="28"/>
        </w:rPr>
        <w:t> </w:t>
      </w:r>
      <w:r>
        <w:rPr>
          <w:sz w:val="28"/>
        </w:rPr>
        <w:t>от</w:t>
      </w:r>
      <w:r>
        <w:rPr>
          <w:spacing w:val="63"/>
          <w:sz w:val="28"/>
        </w:rPr>
        <w:t> </w:t>
      </w:r>
      <w:r>
        <w:rPr>
          <w:sz w:val="28"/>
        </w:rPr>
        <w:t>кого</w:t>
      </w:r>
      <w:r>
        <w:rPr>
          <w:spacing w:val="64"/>
          <w:sz w:val="28"/>
        </w:rPr>
        <w:t> </w:t>
      </w:r>
      <w:r>
        <w:rPr>
          <w:sz w:val="28"/>
        </w:rPr>
        <w:t>зависит</w:t>
      </w:r>
      <w:r>
        <w:rPr>
          <w:spacing w:val="63"/>
          <w:sz w:val="28"/>
        </w:rPr>
        <w:t> </w:t>
      </w:r>
      <w:r>
        <w:rPr>
          <w:sz w:val="28"/>
        </w:rPr>
        <w:t>достижение</w:t>
      </w:r>
      <w:r>
        <w:rPr>
          <w:spacing w:val="-67"/>
          <w:sz w:val="28"/>
        </w:rPr>
        <w:t> </w:t>
      </w:r>
      <w:r>
        <w:rPr>
          <w:sz w:val="28"/>
        </w:rPr>
        <w:t>цели;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321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pacing w:val="-14"/>
          <w:sz w:val="28"/>
        </w:rPr>
        <w:t> </w:t>
      </w:r>
      <w:r>
        <w:rPr>
          <w:sz w:val="28"/>
        </w:rPr>
        <w:t>бесконфликтную</w:t>
      </w:r>
      <w:r>
        <w:rPr>
          <w:spacing w:val="-12"/>
          <w:sz w:val="28"/>
        </w:rPr>
        <w:t> </w:t>
      </w:r>
      <w:r>
        <w:rPr>
          <w:sz w:val="28"/>
        </w:rPr>
        <w:t>совместную</w:t>
      </w:r>
      <w:r>
        <w:rPr>
          <w:spacing w:val="-13"/>
          <w:sz w:val="28"/>
        </w:rPr>
        <w:t> </w:t>
      </w:r>
      <w:r>
        <w:rPr>
          <w:sz w:val="28"/>
        </w:rPr>
        <w:t>работу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группе;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13"/>
          <w:sz w:val="28"/>
        </w:rPr>
        <w:t> </w:t>
      </w:r>
      <w:r>
        <w:rPr>
          <w:sz w:val="28"/>
        </w:rPr>
        <w:t>с</w:t>
      </w:r>
      <w:r>
        <w:rPr>
          <w:spacing w:val="-10"/>
          <w:sz w:val="28"/>
        </w:rPr>
        <w:t> </w:t>
      </w:r>
      <w:r>
        <w:rPr>
          <w:sz w:val="28"/>
        </w:rPr>
        <w:t>партнёрами</w:t>
      </w:r>
      <w:r>
        <w:rPr>
          <w:spacing w:val="-11"/>
          <w:sz w:val="28"/>
        </w:rPr>
        <w:t> </w:t>
      </w:r>
      <w:r>
        <w:rPr>
          <w:sz w:val="28"/>
        </w:rPr>
        <w:t>отношения</w:t>
      </w:r>
      <w:r>
        <w:rPr>
          <w:spacing w:val="-9"/>
          <w:sz w:val="28"/>
        </w:rPr>
        <w:t> </w:t>
      </w:r>
      <w:r>
        <w:rPr>
          <w:sz w:val="28"/>
        </w:rPr>
        <w:t>взаимопонимания;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322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16"/>
          <w:sz w:val="28"/>
        </w:rPr>
        <w:t> </w:t>
      </w:r>
      <w:r>
        <w:rPr>
          <w:sz w:val="28"/>
        </w:rPr>
        <w:t>эффективные</w:t>
      </w:r>
      <w:r>
        <w:rPr>
          <w:spacing w:val="-13"/>
          <w:sz w:val="28"/>
        </w:rPr>
        <w:t> </w:t>
      </w:r>
      <w:r>
        <w:rPr>
          <w:sz w:val="28"/>
        </w:rPr>
        <w:t>групповые</w:t>
      </w:r>
      <w:r>
        <w:rPr>
          <w:spacing w:val="-13"/>
          <w:sz w:val="28"/>
        </w:rPr>
        <w:t> </w:t>
      </w:r>
      <w:r>
        <w:rPr>
          <w:sz w:val="28"/>
        </w:rPr>
        <w:t>обсуждения;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2" w:firstLine="456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pacing w:val="5"/>
          <w:sz w:val="28"/>
        </w:rPr>
        <w:t> </w:t>
      </w:r>
      <w:r>
        <w:rPr>
          <w:sz w:val="28"/>
        </w:rPr>
        <w:t>обмен</w:t>
      </w:r>
      <w:r>
        <w:rPr>
          <w:spacing w:val="7"/>
          <w:sz w:val="28"/>
        </w:rPr>
        <w:t> </w:t>
      </w:r>
      <w:r>
        <w:rPr>
          <w:sz w:val="28"/>
        </w:rPr>
        <w:t>знаниями</w:t>
      </w:r>
      <w:r>
        <w:rPr>
          <w:spacing w:val="7"/>
          <w:sz w:val="28"/>
        </w:rPr>
        <w:t> </w:t>
      </w:r>
      <w:r>
        <w:rPr>
          <w:sz w:val="28"/>
        </w:rPr>
        <w:t>между</w:t>
      </w:r>
      <w:r>
        <w:rPr>
          <w:spacing w:val="4"/>
          <w:sz w:val="28"/>
        </w:rPr>
        <w:t> </w:t>
      </w:r>
      <w:r>
        <w:rPr>
          <w:sz w:val="28"/>
        </w:rPr>
        <w:t>членами</w:t>
      </w:r>
      <w:r>
        <w:rPr>
          <w:spacing w:val="7"/>
          <w:sz w:val="28"/>
        </w:rPr>
        <w:t> </w:t>
      </w:r>
      <w:r>
        <w:rPr>
          <w:sz w:val="28"/>
        </w:rPr>
        <w:t>группы</w:t>
      </w:r>
      <w:r>
        <w:rPr>
          <w:spacing w:val="7"/>
          <w:sz w:val="28"/>
        </w:rPr>
        <w:t> </w:t>
      </w:r>
      <w:r>
        <w:rPr>
          <w:sz w:val="28"/>
        </w:rPr>
        <w:t>для</w:t>
      </w:r>
      <w:r>
        <w:rPr>
          <w:spacing w:val="9"/>
          <w:sz w:val="28"/>
        </w:rPr>
        <w:t> </w:t>
      </w:r>
      <w:r>
        <w:rPr>
          <w:sz w:val="28"/>
        </w:rPr>
        <w:t>принятия</w:t>
      </w:r>
      <w:r>
        <w:rPr>
          <w:spacing w:val="-67"/>
          <w:sz w:val="28"/>
        </w:rPr>
        <w:t> </w:t>
      </w:r>
      <w:r>
        <w:rPr>
          <w:sz w:val="28"/>
        </w:rPr>
        <w:t>эффективных</w:t>
      </w:r>
      <w:r>
        <w:rPr>
          <w:spacing w:val="-4"/>
          <w:sz w:val="28"/>
        </w:rPr>
        <w:t> </w:t>
      </w:r>
      <w:r>
        <w:rPr>
          <w:sz w:val="28"/>
        </w:rPr>
        <w:t>совместных</w:t>
      </w:r>
      <w:r>
        <w:rPr>
          <w:spacing w:val="-3"/>
          <w:sz w:val="28"/>
        </w:rPr>
        <w:t> </w:t>
      </w:r>
      <w:r>
        <w:rPr>
          <w:sz w:val="28"/>
        </w:rPr>
        <w:t>решений;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2" w:after="0"/>
        <w:ind w:left="1099" w:right="837" w:firstLine="456"/>
        <w:jc w:val="left"/>
        <w:rPr>
          <w:sz w:val="28"/>
        </w:rPr>
      </w:pPr>
      <w:r>
        <w:rPr>
          <w:sz w:val="28"/>
        </w:rPr>
        <w:t>чётко формулировать цели группы и позволять её участникам проявлять</w:t>
      </w:r>
      <w:r>
        <w:rPr>
          <w:spacing w:val="-67"/>
          <w:sz w:val="28"/>
        </w:rPr>
        <w:t> </w:t>
      </w:r>
      <w:r>
        <w:rPr>
          <w:sz w:val="28"/>
        </w:rPr>
        <w:t>инициативу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достижения</w:t>
      </w:r>
      <w:r>
        <w:rPr>
          <w:spacing w:val="2"/>
          <w:sz w:val="28"/>
        </w:rPr>
        <w:t> </w:t>
      </w:r>
      <w:r>
        <w:rPr>
          <w:sz w:val="28"/>
        </w:rPr>
        <w:t>этих</w:t>
      </w:r>
      <w:r>
        <w:rPr>
          <w:spacing w:val="-4"/>
          <w:sz w:val="28"/>
        </w:rPr>
        <w:t> </w:t>
      </w:r>
      <w:r>
        <w:rPr>
          <w:sz w:val="28"/>
        </w:rPr>
        <w:t>целей;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321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10"/>
          <w:sz w:val="28"/>
        </w:rPr>
        <w:t> </w:t>
      </w:r>
      <w:r>
        <w:rPr>
          <w:sz w:val="28"/>
        </w:rPr>
        <w:t>реагировать</w:t>
      </w:r>
      <w:r>
        <w:rPr>
          <w:spacing w:val="-12"/>
          <w:sz w:val="28"/>
        </w:rPr>
        <w:t> </w:t>
      </w: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нужды</w:t>
      </w:r>
      <w:r>
        <w:rPr>
          <w:spacing w:val="-10"/>
          <w:sz w:val="28"/>
        </w:rPr>
        <w:t> </w:t>
      </w:r>
      <w:r>
        <w:rPr>
          <w:sz w:val="28"/>
        </w:rPr>
        <w:t>других.</w:t>
      </w:r>
    </w:p>
    <w:p>
      <w:pPr>
        <w:pStyle w:val="BodyText"/>
        <w:spacing w:before="1"/>
        <w:ind w:right="829" w:firstLine="456"/>
      </w:pP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трудным</w:t>
      </w:r>
      <w:r>
        <w:rPr>
          <w:spacing w:val="1"/>
        </w:rPr>
        <w:t> </w:t>
      </w:r>
      <w:r>
        <w:rPr/>
        <w:t>этапом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постановка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необходима,</w:t>
      </w:r>
      <w:r>
        <w:rPr>
          <w:spacing w:val="1"/>
        </w:rPr>
        <w:t> </w:t>
      </w:r>
      <w:r>
        <w:rPr/>
        <w:t>главным образом, на этапе осмысления проблемы и постановки цели: нужно</w:t>
      </w:r>
      <w:r>
        <w:rPr>
          <w:spacing w:val="1"/>
        </w:rPr>
        <w:t> </w:t>
      </w:r>
      <w:r>
        <w:rPr/>
        <w:t>помочь автору будущего проекта найти ответ на вопрос: «Зачем я собираюсь</w:t>
      </w:r>
      <w:r>
        <w:rPr>
          <w:spacing w:val="1"/>
        </w:rPr>
        <w:t> </w:t>
      </w:r>
      <w:r>
        <w:rPr/>
        <w:t>делать этот проект?» Ответив на этот вопрос, обучающийся определяет цель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возникает вопрос:</w:t>
      </w:r>
      <w:r>
        <w:rPr>
          <w:spacing w:val="1"/>
        </w:rPr>
        <w:t> </w:t>
      </w:r>
      <w:r>
        <w:rPr/>
        <w:t>«Что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следует сделать?»</w:t>
      </w:r>
      <w:r>
        <w:rPr>
          <w:spacing w:val="1"/>
        </w:rPr>
        <w:t> </w:t>
      </w:r>
      <w:r>
        <w:rPr/>
        <w:t>Решив</w:t>
      </w:r>
      <w:r>
        <w:rPr>
          <w:spacing w:val="-3"/>
        </w:rPr>
        <w:t> </w:t>
      </w:r>
      <w:r>
        <w:rPr/>
        <w:t>его,</w:t>
      </w:r>
      <w:r>
        <w:rPr>
          <w:spacing w:val="2"/>
        </w:rPr>
        <w:t> </w:t>
      </w:r>
      <w:r>
        <w:rPr/>
        <w:t>обучающийся</w:t>
      </w:r>
      <w:r>
        <w:rPr>
          <w:spacing w:val="5"/>
        </w:rPr>
        <w:t> </w:t>
      </w:r>
      <w:r>
        <w:rPr/>
        <w:t>увидит</w:t>
      </w:r>
      <w:r>
        <w:rPr>
          <w:spacing w:val="-1"/>
        </w:rPr>
        <w:t> </w:t>
      </w:r>
      <w:r>
        <w:rPr/>
        <w:t>задачи</w:t>
      </w:r>
      <w:r>
        <w:rPr>
          <w:spacing w:val="-1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работы.</w:t>
      </w:r>
    </w:p>
    <w:p>
      <w:pPr>
        <w:pStyle w:val="BodyText"/>
        <w:ind w:right="829" w:firstLine="456"/>
      </w:pPr>
      <w:r>
        <w:rPr/>
        <w:t>Следующий шаг</w:t>
      </w:r>
      <w:r>
        <w:rPr>
          <w:spacing w:val="1"/>
        </w:rPr>
        <w:t> </w:t>
      </w:r>
      <w:r>
        <w:rPr/>
        <w:t>— как это делать. Поняв это, обучающийся выберет</w:t>
      </w:r>
      <w:r>
        <w:rPr>
          <w:spacing w:val="1"/>
        </w:rPr>
        <w:t> </w:t>
      </w:r>
      <w:r>
        <w:rPr/>
        <w:t>способы,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проекта.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необходимо заранее решить, чего он хочет добиться в итоге. Это поможет</w:t>
      </w:r>
      <w:r>
        <w:rPr>
          <w:spacing w:val="1"/>
        </w:rPr>
        <w:t> </w:t>
      </w:r>
      <w:r>
        <w:rPr/>
        <w:t>представить себе ожидаемый результат. Только продумав все эти вопросы,</w:t>
      </w:r>
      <w:r>
        <w:rPr>
          <w:spacing w:val="1"/>
        </w:rPr>
        <w:t> </w:t>
      </w:r>
      <w:r>
        <w:rPr/>
        <w:t>можно приступать</w:t>
      </w:r>
      <w:r>
        <w:rPr>
          <w:spacing w:val="-1"/>
        </w:rPr>
        <w:t> </w:t>
      </w:r>
      <w:r>
        <w:rPr/>
        <w:t>к работе.</w:t>
      </w:r>
    </w:p>
    <w:p>
      <w:pPr>
        <w:pStyle w:val="BodyText"/>
        <w:spacing w:before="1"/>
        <w:ind w:right="828" w:firstLine="456"/>
      </w:pPr>
      <w:r>
        <w:rPr/>
        <w:t>Понятно, что ребёнок, не имеющий опыта подобной работы, нуждается в</w:t>
      </w:r>
      <w:r>
        <w:rPr>
          <w:spacing w:val="1"/>
        </w:rPr>
        <w:t> </w:t>
      </w:r>
      <w:r>
        <w:rPr/>
        <w:t>помощи педагога именно в этот момент. Для формирования такого алгоритма</w:t>
      </w:r>
      <w:r>
        <w:rPr>
          <w:spacing w:val="-67"/>
        </w:rPr>
        <w:t> </w:t>
      </w:r>
      <w:r>
        <w:rPr/>
        <w:t>проектной работы подходят небольшие учебные проекты, которые можно</w:t>
      </w:r>
      <w:r>
        <w:rPr>
          <w:spacing w:val="1"/>
        </w:rPr>
        <w:t> </w:t>
      </w:r>
      <w:r>
        <w:rPr/>
        <w:t>предлагать</w:t>
      </w:r>
      <w:r>
        <w:rPr>
          <w:spacing w:val="1"/>
        </w:rPr>
        <w:t> </w:t>
      </w:r>
      <w:r>
        <w:rPr/>
        <w:t>ребятам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класса.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проект —</w:t>
      </w:r>
      <w:r>
        <w:rPr>
          <w:spacing w:val="1"/>
        </w:rPr>
        <w:t> </w:t>
      </w:r>
      <w:r>
        <w:rPr/>
        <w:t>прекрасный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проверки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контрольная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пройденной</w:t>
      </w:r>
      <w:r>
        <w:rPr>
          <w:spacing w:val="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вполне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учебного проекта.</w:t>
      </w:r>
    </w:p>
    <w:p>
      <w:pPr>
        <w:pStyle w:val="BodyText"/>
        <w:ind w:right="833" w:firstLine="456"/>
      </w:pPr>
      <w:r>
        <w:rPr/>
        <w:t>Проектная деятельность способствует развитию адекватной самооценки,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позитивной</w:t>
      </w:r>
      <w:r>
        <w:rPr>
          <w:spacing w:val="1"/>
        </w:rPr>
        <w:t> </w:t>
      </w:r>
      <w:r>
        <w:rPr/>
        <w:t>Я-концепции</w:t>
      </w:r>
      <w:r>
        <w:rPr>
          <w:spacing w:val="1"/>
        </w:rPr>
        <w:t> </w:t>
      </w:r>
      <w:r>
        <w:rPr/>
        <w:t>(опыт</w:t>
      </w:r>
      <w:r>
        <w:rPr>
          <w:spacing w:val="1"/>
        </w:rPr>
        <w:t> </w:t>
      </w:r>
      <w:r>
        <w:rPr/>
        <w:t>интересной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публичной</w:t>
      </w:r>
      <w:r>
        <w:rPr>
          <w:spacing w:val="1"/>
        </w:rPr>
        <w:t> </w:t>
      </w:r>
      <w:r>
        <w:rPr/>
        <w:t>демонстрации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результатов),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компетентности.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правильной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именно</w:t>
      </w:r>
      <w:r>
        <w:rPr>
          <w:spacing w:val="1"/>
        </w:rPr>
        <w:t> </w:t>
      </w:r>
      <w:r>
        <w:rPr/>
        <w:t>групповые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учебной</w:t>
      </w:r>
      <w:r>
        <w:rPr>
          <w:spacing w:val="35"/>
        </w:rPr>
        <w:t> </w:t>
      </w:r>
      <w:r>
        <w:rPr/>
        <w:t>деятельности</w:t>
      </w:r>
      <w:r>
        <w:rPr>
          <w:spacing w:val="35"/>
        </w:rPr>
        <w:t> </w:t>
      </w:r>
      <w:r>
        <w:rPr/>
        <w:t>помогают</w:t>
      </w:r>
      <w:r>
        <w:rPr>
          <w:spacing w:val="37"/>
        </w:rPr>
        <w:t> </w:t>
      </w:r>
      <w:r>
        <w:rPr/>
        <w:t>формированию</w:t>
      </w:r>
      <w:r>
        <w:rPr>
          <w:spacing w:val="37"/>
        </w:rPr>
        <w:t> </w:t>
      </w:r>
      <w:r>
        <w:rPr/>
        <w:t>у</w:t>
      </w:r>
      <w:r>
        <w:rPr>
          <w:spacing w:val="35"/>
        </w:rPr>
        <w:t> </w:t>
      </w:r>
      <w:r>
        <w:rPr/>
        <w:t>обучающихся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9"/>
      </w:pPr>
      <w:r>
        <w:rPr/>
        <w:t>уважительного отношения</w:t>
      </w:r>
      <w:r>
        <w:rPr>
          <w:spacing w:val="1"/>
        </w:rPr>
        <w:t> </w:t>
      </w:r>
      <w:r>
        <w:rPr/>
        <w:t>к мнению одноклассников,</w:t>
      </w:r>
      <w:r>
        <w:rPr>
          <w:spacing w:val="1"/>
        </w:rPr>
        <w:t> </w:t>
      </w:r>
      <w:r>
        <w:rPr/>
        <w:t>воспитывают в них</w:t>
      </w:r>
      <w:r>
        <w:rPr>
          <w:spacing w:val="1"/>
        </w:rPr>
        <w:t> </w:t>
      </w:r>
      <w:r>
        <w:rPr/>
        <w:t>терпимость, открытость, тактичность, готовность прийти на помощь и другие</w:t>
      </w:r>
      <w:r>
        <w:rPr>
          <w:spacing w:val="-67"/>
        </w:rPr>
        <w:t> </w:t>
      </w:r>
      <w:r>
        <w:rPr/>
        <w:t>ценные</w:t>
      </w:r>
      <w:r>
        <w:rPr>
          <w:spacing w:val="1"/>
        </w:rPr>
        <w:t> </w:t>
      </w:r>
      <w:r>
        <w:rPr/>
        <w:t>личностные</w:t>
      </w:r>
      <w:r>
        <w:rPr>
          <w:spacing w:val="2"/>
        </w:rPr>
        <w:t> </w:t>
      </w:r>
      <w:r>
        <w:rPr/>
        <w:t>качества.</w:t>
      </w:r>
    </w:p>
    <w:p>
      <w:pPr>
        <w:pStyle w:val="BodyText"/>
        <w:spacing w:line="244" w:lineRule="auto"/>
        <w:ind w:right="834" w:firstLine="456"/>
      </w:pPr>
      <w:r>
        <w:rPr/>
        <w:t>Для успешного осуществления учебно-исследовательской деятельности</w:t>
      </w:r>
      <w:r>
        <w:rPr>
          <w:spacing w:val="1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должны овладеть</w:t>
      </w:r>
      <w:r>
        <w:rPr>
          <w:spacing w:val="-2"/>
        </w:rPr>
        <w:t> </w:t>
      </w:r>
      <w:r>
        <w:rPr/>
        <w:t>следующими</w:t>
      </w:r>
      <w:r>
        <w:rPr>
          <w:spacing w:val="-1"/>
        </w:rPr>
        <w:t> </w:t>
      </w:r>
      <w:r>
        <w:rPr/>
        <w:t>действиями: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314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постановка</w:t>
      </w:r>
      <w:r>
        <w:rPr>
          <w:spacing w:val="-8"/>
          <w:sz w:val="28"/>
        </w:rPr>
        <w:t> </w:t>
      </w:r>
      <w:r>
        <w:rPr>
          <w:sz w:val="28"/>
        </w:rPr>
        <w:t>проблемы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аргументирование</w:t>
      </w:r>
      <w:r>
        <w:rPr>
          <w:spacing w:val="-7"/>
          <w:sz w:val="28"/>
        </w:rPr>
        <w:t> </w:t>
      </w:r>
      <w:r>
        <w:rPr>
          <w:sz w:val="28"/>
        </w:rPr>
        <w:t>её</w:t>
      </w:r>
      <w:r>
        <w:rPr>
          <w:spacing w:val="-7"/>
          <w:sz w:val="28"/>
        </w:rPr>
        <w:t> </w:t>
      </w:r>
      <w:r>
        <w:rPr>
          <w:sz w:val="28"/>
        </w:rPr>
        <w:t>актуальности;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28" w:firstLine="456"/>
        <w:jc w:val="both"/>
        <w:rPr>
          <w:sz w:val="28"/>
        </w:rPr>
      </w:pPr>
      <w:r>
        <w:rPr>
          <w:sz w:val="28"/>
        </w:rPr>
        <w:t>формулировка</w:t>
      </w:r>
      <w:r>
        <w:rPr>
          <w:spacing w:val="1"/>
          <w:sz w:val="28"/>
        </w:rPr>
        <w:t> </w:t>
      </w:r>
      <w:r>
        <w:rPr>
          <w:sz w:val="28"/>
        </w:rPr>
        <w:t>гипотезы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раскрытие</w:t>
      </w:r>
      <w:r>
        <w:rPr>
          <w:spacing w:val="71"/>
          <w:sz w:val="28"/>
        </w:rPr>
        <w:t> </w:t>
      </w:r>
      <w:r>
        <w:rPr>
          <w:sz w:val="28"/>
        </w:rPr>
        <w:t>замысла —</w:t>
      </w:r>
      <w:r>
        <w:rPr>
          <w:spacing w:val="1"/>
          <w:sz w:val="28"/>
        </w:rPr>
        <w:t> </w:t>
      </w:r>
      <w:r>
        <w:rPr>
          <w:sz w:val="28"/>
        </w:rPr>
        <w:t>сущности будущей деятельности;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> </w:t>
      </w:r>
      <w:r>
        <w:rPr>
          <w:sz w:val="28"/>
        </w:rPr>
        <w:t>работ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выбор</w:t>
      </w:r>
      <w:r>
        <w:rPr>
          <w:spacing w:val="1"/>
          <w:sz w:val="28"/>
        </w:rPr>
        <w:t> </w:t>
      </w:r>
      <w:r>
        <w:rPr>
          <w:sz w:val="28"/>
        </w:rPr>
        <w:t>необходимого</w:t>
      </w:r>
      <w:r>
        <w:rPr>
          <w:spacing w:val="1"/>
          <w:sz w:val="28"/>
        </w:rPr>
        <w:t> </w:t>
      </w:r>
      <w:r>
        <w:rPr>
          <w:sz w:val="28"/>
        </w:rPr>
        <w:t>инструментария;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собственно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обязательным</w:t>
      </w:r>
      <w:r>
        <w:rPr>
          <w:spacing w:val="1"/>
          <w:sz w:val="28"/>
        </w:rPr>
        <w:t> </w:t>
      </w:r>
      <w:r>
        <w:rPr>
          <w:sz w:val="28"/>
        </w:rPr>
        <w:t>поэтапным</w:t>
      </w:r>
      <w:r>
        <w:rPr>
          <w:spacing w:val="1"/>
          <w:sz w:val="28"/>
        </w:rPr>
        <w:t> </w:t>
      </w:r>
      <w:r>
        <w:rPr>
          <w:sz w:val="28"/>
        </w:rPr>
        <w:t>контролем</w:t>
      </w:r>
      <w:r>
        <w:rPr>
          <w:spacing w:val="1"/>
          <w:sz w:val="28"/>
        </w:rPr>
        <w:t> </w:t>
      </w:r>
      <w:r>
        <w:rPr>
          <w:sz w:val="28"/>
        </w:rPr>
        <w:t>и коррекцией</w:t>
      </w:r>
      <w:r>
        <w:rPr>
          <w:spacing w:val="-1"/>
          <w:sz w:val="28"/>
        </w:rPr>
        <w:t> </w:t>
      </w:r>
      <w:r>
        <w:rPr>
          <w:sz w:val="28"/>
        </w:rPr>
        <w:t>результатов</w:t>
      </w:r>
      <w:r>
        <w:rPr>
          <w:spacing w:val="-1"/>
          <w:sz w:val="28"/>
        </w:rPr>
        <w:t> </w:t>
      </w:r>
      <w:r>
        <w:rPr>
          <w:sz w:val="28"/>
        </w:rPr>
        <w:t>работ;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конечного продукта;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25" w:firstLine="456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1"/>
          <w:sz w:val="28"/>
        </w:rPr>
        <w:t> </w:t>
      </w:r>
      <w:r>
        <w:rPr>
          <w:sz w:val="28"/>
        </w:rPr>
        <w:t>широкому</w:t>
      </w:r>
      <w:r>
        <w:rPr>
          <w:spacing w:val="1"/>
          <w:sz w:val="28"/>
        </w:rPr>
        <w:t> </w:t>
      </w:r>
      <w:r>
        <w:rPr>
          <w:sz w:val="28"/>
        </w:rPr>
        <w:t>кругу</w:t>
      </w:r>
      <w:r>
        <w:rPr>
          <w:spacing w:val="1"/>
          <w:sz w:val="28"/>
        </w:rPr>
        <w:t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> </w:t>
      </w:r>
      <w:r>
        <w:rPr>
          <w:sz w:val="28"/>
        </w:rPr>
        <w:t>лиц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обсуждения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возможного</w:t>
      </w:r>
      <w:r>
        <w:rPr>
          <w:spacing w:val="1"/>
          <w:sz w:val="28"/>
        </w:rPr>
        <w:t> </w:t>
      </w:r>
      <w:r>
        <w:rPr>
          <w:sz w:val="28"/>
        </w:rPr>
        <w:t>дальнейшего</w:t>
      </w:r>
      <w:r>
        <w:rPr>
          <w:spacing w:val="-67"/>
          <w:sz w:val="28"/>
        </w:rPr>
        <w:t> </w:t>
      </w:r>
      <w:r>
        <w:rPr>
          <w:sz w:val="28"/>
        </w:rPr>
        <w:t>практического использования.</w:t>
      </w:r>
    </w:p>
    <w:p>
      <w:pPr>
        <w:pStyle w:val="BodyText"/>
        <w:spacing w:before="1"/>
        <w:ind w:right="834" w:firstLine="456"/>
      </w:pPr>
      <w:r>
        <w:rPr/>
        <w:t>Специфика</w:t>
      </w:r>
      <w:r>
        <w:rPr>
          <w:spacing w:val="1"/>
        </w:rPr>
        <w:t> </w:t>
      </w:r>
      <w:r>
        <w:rPr/>
        <w:t>учебно-исследовательской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многообразие форм её организации. В зависимости от урочных и внеурочных</w:t>
      </w:r>
      <w:r>
        <w:rPr>
          <w:spacing w:val="-67"/>
        </w:rPr>
        <w:t> </w:t>
      </w:r>
      <w:r>
        <w:rPr/>
        <w:t>занятий учебно-исследовательская деятельность может приобретать разные</w:t>
      </w:r>
      <w:r>
        <w:rPr>
          <w:spacing w:val="1"/>
        </w:rPr>
        <w:t> </w:t>
      </w:r>
      <w:r>
        <w:rPr/>
        <w:t>формы.</w:t>
      </w:r>
    </w:p>
    <w:p>
      <w:pPr>
        <w:spacing w:before="0"/>
        <w:ind w:left="1099" w:right="837" w:firstLine="456"/>
        <w:jc w:val="both"/>
        <w:rPr>
          <w:i/>
          <w:sz w:val="28"/>
        </w:rPr>
      </w:pPr>
      <w:r>
        <w:rPr>
          <w:i/>
          <w:sz w:val="28"/>
        </w:rPr>
        <w:t>Формы организации учебно-исследовательской деятельности на урочных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занятиях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могут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быть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следующими: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0" w:firstLine="456"/>
        <w:jc w:val="both"/>
        <w:rPr>
          <w:sz w:val="28"/>
        </w:rPr>
      </w:pPr>
      <w:r>
        <w:rPr>
          <w:sz w:val="28"/>
        </w:rPr>
        <w:t>урок-исследование, урок-лаборатория, урок — творческий отчёт, урок</w:t>
      </w:r>
      <w:r>
        <w:rPr>
          <w:spacing w:val="1"/>
          <w:sz w:val="28"/>
        </w:rPr>
        <w:t> </w:t>
      </w:r>
      <w:r>
        <w:rPr>
          <w:sz w:val="28"/>
        </w:rPr>
        <w:t>изобретательства, урок «Удивительное рядом», урок — рассказ об учёных,</w:t>
      </w:r>
      <w:r>
        <w:rPr>
          <w:spacing w:val="1"/>
          <w:sz w:val="28"/>
        </w:rPr>
        <w:t> </w:t>
      </w:r>
      <w:r>
        <w:rPr>
          <w:sz w:val="28"/>
        </w:rPr>
        <w:t>урок — защита исследовательских проектов, урок-экспертиза, урок «Патент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открытие»,</w:t>
      </w:r>
      <w:r>
        <w:rPr>
          <w:spacing w:val="4"/>
          <w:sz w:val="28"/>
        </w:rPr>
        <w:t> </w:t>
      </w:r>
      <w:r>
        <w:rPr>
          <w:sz w:val="28"/>
        </w:rPr>
        <w:t>урок открытых</w:t>
      </w:r>
      <w:r>
        <w:rPr>
          <w:spacing w:val="-3"/>
          <w:sz w:val="28"/>
        </w:rPr>
        <w:t> </w:t>
      </w:r>
      <w:r>
        <w:rPr>
          <w:sz w:val="28"/>
        </w:rPr>
        <w:t>мыслей;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2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учебный эксперимент, который позволяет организовать освоение таких</w:t>
      </w:r>
      <w:r>
        <w:rPr>
          <w:spacing w:val="1"/>
          <w:sz w:val="28"/>
        </w:rPr>
        <w:t> </w:t>
      </w:r>
      <w:r>
        <w:rPr>
          <w:sz w:val="28"/>
        </w:rPr>
        <w:t>элементов исследовательской деятельности, как планирование и проведение</w:t>
      </w:r>
      <w:r>
        <w:rPr>
          <w:spacing w:val="1"/>
          <w:sz w:val="28"/>
        </w:rPr>
        <w:t> </w:t>
      </w:r>
      <w:r>
        <w:rPr>
          <w:sz w:val="28"/>
        </w:rPr>
        <w:t>эксперимента,</w:t>
      </w:r>
      <w:r>
        <w:rPr>
          <w:spacing w:val="2"/>
          <w:sz w:val="28"/>
        </w:rPr>
        <w:t> </w:t>
      </w:r>
      <w:r>
        <w:rPr>
          <w:sz w:val="28"/>
        </w:rPr>
        <w:t>обработка и</w:t>
      </w:r>
      <w:r>
        <w:rPr>
          <w:spacing w:val="5"/>
          <w:sz w:val="28"/>
        </w:rPr>
        <w:t> </w:t>
      </w:r>
      <w:r>
        <w:rPr>
          <w:sz w:val="28"/>
        </w:rPr>
        <w:t>анализ его</w:t>
      </w:r>
      <w:r>
        <w:rPr>
          <w:spacing w:val="-1"/>
          <w:sz w:val="28"/>
        </w:rPr>
        <w:t> </w:t>
      </w:r>
      <w:r>
        <w:rPr>
          <w:sz w:val="28"/>
        </w:rPr>
        <w:t>результатов;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домашнее задание исследовательского характера может сочетать в себе</w:t>
      </w:r>
      <w:r>
        <w:rPr>
          <w:spacing w:val="1"/>
          <w:sz w:val="28"/>
        </w:rPr>
        <w:t> </w:t>
      </w:r>
      <w:r>
        <w:rPr>
          <w:sz w:val="28"/>
        </w:rPr>
        <w:t>разнообразные</w:t>
      </w:r>
      <w:r>
        <w:rPr>
          <w:spacing w:val="1"/>
          <w:sz w:val="28"/>
        </w:rPr>
        <w:t> </w:t>
      </w:r>
      <w:r>
        <w:rPr>
          <w:sz w:val="28"/>
        </w:rPr>
        <w:t>виды,</w:t>
      </w:r>
      <w:r>
        <w:rPr>
          <w:spacing w:val="1"/>
          <w:sz w:val="28"/>
        </w:rPr>
        <w:t> </w:t>
      </w:r>
      <w:r>
        <w:rPr>
          <w:sz w:val="28"/>
        </w:rPr>
        <w:t>причём</w:t>
      </w:r>
      <w:r>
        <w:rPr>
          <w:spacing w:val="1"/>
          <w:sz w:val="28"/>
        </w:rPr>
        <w:t> </w:t>
      </w:r>
      <w:r>
        <w:rPr>
          <w:sz w:val="28"/>
        </w:rPr>
        <w:t>позволяет</w:t>
      </w:r>
      <w:r>
        <w:rPr>
          <w:spacing w:val="1"/>
          <w:sz w:val="28"/>
        </w:rPr>
        <w:t> </w:t>
      </w:r>
      <w:r>
        <w:rPr>
          <w:sz w:val="28"/>
        </w:rPr>
        <w:t>провести</w:t>
      </w:r>
      <w:r>
        <w:rPr>
          <w:spacing w:val="1"/>
          <w:sz w:val="28"/>
        </w:rPr>
        <w:t> </w:t>
      </w:r>
      <w:r>
        <w:rPr>
          <w:sz w:val="28"/>
        </w:rPr>
        <w:t>учебное</w:t>
      </w:r>
      <w:r>
        <w:rPr>
          <w:spacing w:val="1"/>
          <w:sz w:val="28"/>
        </w:rPr>
        <w:t> </w:t>
      </w:r>
      <w:r>
        <w:rPr>
          <w:sz w:val="28"/>
        </w:rPr>
        <w:t>исследование,</w:t>
      </w:r>
      <w:r>
        <w:rPr>
          <w:spacing w:val="1"/>
          <w:sz w:val="28"/>
        </w:rPr>
        <w:t> </w:t>
      </w:r>
      <w:r>
        <w:rPr>
          <w:sz w:val="28"/>
        </w:rPr>
        <w:t>достаточно протяжённое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времени.</w:t>
      </w:r>
    </w:p>
    <w:p>
      <w:pPr>
        <w:spacing w:before="0"/>
        <w:ind w:left="1099" w:right="834" w:firstLine="456"/>
        <w:jc w:val="both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учебно-исследовательской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внеурочных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занятиях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быть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следующими: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pacing w:val="-1"/>
          <w:sz w:val="28"/>
        </w:rPr>
        <w:t>исследовательская</w:t>
      </w:r>
      <w:r>
        <w:rPr>
          <w:spacing w:val="-17"/>
          <w:sz w:val="28"/>
        </w:rPr>
        <w:t> </w:t>
      </w:r>
      <w:r>
        <w:rPr>
          <w:sz w:val="28"/>
        </w:rPr>
        <w:t>практика</w:t>
      </w:r>
      <w:r>
        <w:rPr>
          <w:spacing w:val="-17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> </w:t>
      </w:r>
      <w:r>
        <w:rPr>
          <w:sz w:val="28"/>
        </w:rPr>
        <w:t>экспедиции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походы,</w:t>
      </w:r>
      <w:r>
        <w:rPr>
          <w:spacing w:val="1"/>
          <w:sz w:val="28"/>
        </w:rPr>
        <w:t> </w:t>
      </w:r>
      <w:r>
        <w:rPr>
          <w:sz w:val="28"/>
        </w:rPr>
        <w:t>поездки,</w:t>
      </w:r>
      <w:r>
        <w:rPr>
          <w:spacing w:val="1"/>
          <w:sz w:val="28"/>
        </w:rPr>
        <w:t> </w:t>
      </w:r>
      <w:r>
        <w:rPr>
          <w:sz w:val="28"/>
        </w:rPr>
        <w:t>экскурсии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чётко</w:t>
      </w:r>
      <w:r>
        <w:rPr>
          <w:spacing w:val="-67"/>
          <w:sz w:val="28"/>
        </w:rPr>
        <w:t> </w:t>
      </w:r>
      <w:r>
        <w:rPr>
          <w:sz w:val="28"/>
        </w:rPr>
        <w:t>обозначенными</w:t>
      </w:r>
      <w:r>
        <w:rPr>
          <w:spacing w:val="1"/>
          <w:sz w:val="28"/>
        </w:rPr>
        <w:t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> </w:t>
      </w:r>
      <w:r>
        <w:rPr>
          <w:sz w:val="28"/>
        </w:rPr>
        <w:t>целями,</w:t>
      </w:r>
      <w:r>
        <w:rPr>
          <w:spacing w:val="1"/>
          <w:sz w:val="28"/>
        </w:rPr>
        <w:t> </w:t>
      </w:r>
      <w:r>
        <w:rPr>
          <w:sz w:val="28"/>
        </w:rPr>
        <w:t>программой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-67"/>
          <w:sz w:val="28"/>
        </w:rPr>
        <w:t> </w:t>
      </w:r>
      <w:r>
        <w:rPr>
          <w:sz w:val="28"/>
        </w:rPr>
        <w:t>продуманными</w:t>
      </w:r>
      <w:r>
        <w:rPr>
          <w:spacing w:val="1"/>
          <w:sz w:val="28"/>
        </w:rPr>
        <w:t> </w:t>
      </w:r>
      <w:r>
        <w:rPr>
          <w:sz w:val="28"/>
        </w:rPr>
        <w:t>формами</w:t>
      </w:r>
      <w:r>
        <w:rPr>
          <w:spacing w:val="1"/>
          <w:sz w:val="28"/>
        </w:rPr>
        <w:t> </w:t>
      </w:r>
      <w:r>
        <w:rPr>
          <w:sz w:val="28"/>
        </w:rPr>
        <w:t>контроля.</w:t>
      </w:r>
      <w:r>
        <w:rPr>
          <w:spacing w:val="1"/>
          <w:sz w:val="28"/>
        </w:rPr>
        <w:t> </w:t>
      </w:r>
      <w:r>
        <w:rPr>
          <w:sz w:val="28"/>
        </w:rPr>
        <w:t>Образовательные</w:t>
      </w:r>
      <w:r>
        <w:rPr>
          <w:spacing w:val="1"/>
          <w:sz w:val="28"/>
        </w:rPr>
        <w:t> </w:t>
      </w:r>
      <w:r>
        <w:rPr>
          <w:sz w:val="28"/>
        </w:rPr>
        <w:t>экспедиции</w:t>
      </w:r>
      <w:r>
        <w:rPr>
          <w:spacing w:val="1"/>
          <w:sz w:val="28"/>
        </w:rPr>
        <w:t> </w:t>
      </w:r>
      <w:r>
        <w:rPr>
          <w:sz w:val="28"/>
        </w:rPr>
        <w:t>предусматривают</w:t>
      </w:r>
      <w:r>
        <w:rPr>
          <w:spacing w:val="1"/>
          <w:sz w:val="28"/>
        </w:rPr>
        <w:t> </w:t>
      </w:r>
      <w:r>
        <w:rPr>
          <w:sz w:val="28"/>
        </w:rPr>
        <w:t>активную</w:t>
      </w:r>
      <w:r>
        <w:rPr>
          <w:spacing w:val="1"/>
          <w:sz w:val="28"/>
        </w:rPr>
        <w:t> </w:t>
      </w:r>
      <w:r>
        <w:rPr>
          <w:sz w:val="28"/>
        </w:rPr>
        <w:t>образовательную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школьников,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и исследовательского</w:t>
      </w:r>
      <w:r>
        <w:rPr>
          <w:spacing w:val="-1"/>
          <w:sz w:val="28"/>
        </w:rPr>
        <w:t> </w:t>
      </w:r>
      <w:r>
        <w:rPr>
          <w:sz w:val="28"/>
        </w:rPr>
        <w:t>характера;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2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факультативные</w:t>
      </w:r>
      <w:r>
        <w:rPr>
          <w:spacing w:val="1"/>
          <w:sz w:val="28"/>
        </w:rPr>
        <w:t> </w:t>
      </w:r>
      <w:r>
        <w:rPr>
          <w:sz w:val="28"/>
        </w:rPr>
        <w:t>занятия,</w:t>
      </w:r>
      <w:r>
        <w:rPr>
          <w:spacing w:val="1"/>
          <w:sz w:val="28"/>
        </w:rPr>
        <w:t> </w:t>
      </w:r>
      <w:r>
        <w:rPr>
          <w:sz w:val="28"/>
        </w:rPr>
        <w:t>предполагающие</w:t>
      </w:r>
      <w:r>
        <w:rPr>
          <w:spacing w:val="1"/>
          <w:sz w:val="28"/>
        </w:rPr>
        <w:t> </w:t>
      </w:r>
      <w:r>
        <w:rPr>
          <w:sz w:val="28"/>
        </w:rPr>
        <w:t>углублённое</w:t>
      </w:r>
      <w:r>
        <w:rPr>
          <w:spacing w:val="1"/>
          <w:sz w:val="28"/>
        </w:rPr>
        <w:t> </w:t>
      </w: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предмета,</w:t>
      </w:r>
      <w:r>
        <w:rPr>
          <w:spacing w:val="1"/>
          <w:sz w:val="28"/>
        </w:rPr>
        <w:t> </w:t>
      </w:r>
      <w:r>
        <w:rPr>
          <w:sz w:val="28"/>
        </w:rPr>
        <w:t>дают</w:t>
      </w:r>
      <w:r>
        <w:rPr>
          <w:spacing w:val="1"/>
          <w:sz w:val="28"/>
        </w:rPr>
        <w:t> </w:t>
      </w:r>
      <w:r>
        <w:rPr>
          <w:sz w:val="28"/>
        </w:rPr>
        <w:t>большие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учебно-</w:t>
      </w:r>
      <w:r>
        <w:rPr>
          <w:spacing w:val="1"/>
          <w:sz w:val="28"/>
        </w:rPr>
        <w:t> </w:t>
      </w:r>
      <w:r>
        <w:rPr>
          <w:sz w:val="28"/>
        </w:rPr>
        <w:t>исследовательской</w:t>
      </w:r>
      <w:r>
        <w:rPr>
          <w:spacing w:val="-1"/>
          <w:sz w:val="28"/>
        </w:rPr>
        <w:t> </w:t>
      </w:r>
      <w:r>
        <w:rPr>
          <w:sz w:val="28"/>
        </w:rPr>
        <w:t>деятельности обучающихся;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67" w:after="0"/>
        <w:ind w:left="1099" w:right="830" w:firstLine="456"/>
        <w:jc w:val="both"/>
        <w:rPr>
          <w:sz w:val="28"/>
        </w:rPr>
      </w:pPr>
      <w:r>
        <w:rPr>
          <w:sz w:val="28"/>
        </w:rPr>
        <w:t>ученическое научно-исследовательское общество — форма внеурочной</w:t>
      </w:r>
      <w:r>
        <w:rPr>
          <w:spacing w:val="1"/>
          <w:sz w:val="28"/>
        </w:rPr>
        <w:t> </w:t>
      </w:r>
      <w:r>
        <w:rPr>
          <w:sz w:val="28"/>
        </w:rPr>
        <w:t>деятельности, которая сочетает в себе работу над учебными исследованиями,</w:t>
      </w:r>
      <w:r>
        <w:rPr>
          <w:spacing w:val="-67"/>
          <w:sz w:val="28"/>
        </w:rPr>
        <w:t> </w:t>
      </w:r>
      <w:r>
        <w:rPr>
          <w:sz w:val="28"/>
        </w:rPr>
        <w:t>коллективное</w:t>
      </w:r>
      <w:r>
        <w:rPr>
          <w:spacing w:val="1"/>
          <w:sz w:val="28"/>
        </w:rPr>
        <w:t> </w:t>
      </w:r>
      <w:r>
        <w:rPr>
          <w:sz w:val="28"/>
        </w:rPr>
        <w:t>обсуждение</w:t>
      </w:r>
      <w:r>
        <w:rPr>
          <w:spacing w:val="1"/>
          <w:sz w:val="28"/>
        </w:rPr>
        <w:t> </w:t>
      </w:r>
      <w:r>
        <w:rPr>
          <w:sz w:val="28"/>
        </w:rPr>
        <w:t>промежуточных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итоговых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этой</w:t>
      </w:r>
      <w:r>
        <w:rPr>
          <w:spacing w:val="1"/>
          <w:sz w:val="28"/>
        </w:rPr>
        <w:t> </w:t>
      </w:r>
      <w:r>
        <w:rPr>
          <w:sz w:val="28"/>
        </w:rPr>
        <w:t>работы, организацию круглых столов, дискуссий, дебатов, интеллектуальных</w:t>
      </w:r>
      <w:r>
        <w:rPr>
          <w:spacing w:val="-67"/>
          <w:sz w:val="28"/>
        </w:rPr>
        <w:t> </w:t>
      </w:r>
      <w:r>
        <w:rPr>
          <w:sz w:val="28"/>
        </w:rPr>
        <w:t>игр,</w:t>
      </w:r>
      <w:r>
        <w:rPr>
          <w:spacing w:val="1"/>
          <w:sz w:val="28"/>
        </w:rPr>
        <w:t> </w:t>
      </w:r>
      <w:r>
        <w:rPr>
          <w:sz w:val="28"/>
        </w:rPr>
        <w:t>публичных</w:t>
      </w:r>
      <w:r>
        <w:rPr>
          <w:spacing w:val="1"/>
          <w:sz w:val="28"/>
        </w:rPr>
        <w:t> </w:t>
      </w:r>
      <w:r>
        <w:rPr>
          <w:sz w:val="28"/>
        </w:rPr>
        <w:t>защит,</w:t>
      </w:r>
      <w:r>
        <w:rPr>
          <w:spacing w:val="1"/>
          <w:sz w:val="28"/>
        </w:rPr>
        <w:t> </w:t>
      </w:r>
      <w:r>
        <w:rPr>
          <w:sz w:val="28"/>
        </w:rPr>
        <w:t>конференций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др.,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встречи</w:t>
      </w:r>
      <w:r>
        <w:rPr>
          <w:spacing w:val="7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представителями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экскурсии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учреждения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-1"/>
          <w:sz w:val="28"/>
        </w:rPr>
        <w:t> </w:t>
      </w:r>
      <w:r>
        <w:rPr>
          <w:sz w:val="28"/>
        </w:rPr>
        <w:t>сотрудничество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научными</w:t>
      </w:r>
      <w:r>
        <w:rPr>
          <w:spacing w:val="-3"/>
          <w:sz w:val="28"/>
        </w:rPr>
        <w:t> </w:t>
      </w:r>
      <w:r>
        <w:rPr>
          <w:sz w:val="28"/>
        </w:rPr>
        <w:t>обществами</w:t>
      </w:r>
      <w:r>
        <w:rPr>
          <w:spacing w:val="-4"/>
          <w:sz w:val="28"/>
        </w:rPr>
        <w:t> </w:t>
      </w:r>
      <w:r>
        <w:rPr>
          <w:sz w:val="28"/>
        </w:rPr>
        <w:t>других</w:t>
      </w:r>
      <w:r>
        <w:rPr>
          <w:spacing w:val="60"/>
          <w:sz w:val="28"/>
        </w:rPr>
        <w:t> </w:t>
      </w:r>
      <w:r>
        <w:rPr>
          <w:sz w:val="28"/>
        </w:rPr>
        <w:t>школ;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3" w:after="0"/>
        <w:ind w:left="1099" w:right="834" w:firstLine="456"/>
        <w:jc w:val="both"/>
        <w:rPr>
          <w:sz w:val="28"/>
        </w:rPr>
      </w:pPr>
      <w:r>
        <w:rPr>
          <w:sz w:val="28"/>
        </w:rPr>
        <w:t>участие обучающихся в олимпиадах, конкурсах, конференциях, в 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дистанционных,</w:t>
      </w:r>
      <w:r>
        <w:rPr>
          <w:spacing w:val="1"/>
          <w:sz w:val="28"/>
        </w:rPr>
        <w:t> </w:t>
      </w:r>
      <w:r>
        <w:rPr>
          <w:sz w:val="28"/>
        </w:rPr>
        <w:t>предметных</w:t>
      </w:r>
      <w:r>
        <w:rPr>
          <w:spacing w:val="1"/>
          <w:sz w:val="28"/>
        </w:rPr>
        <w:t> </w:t>
      </w:r>
      <w:r>
        <w:rPr>
          <w:sz w:val="28"/>
        </w:rPr>
        <w:t>неделях,</w:t>
      </w:r>
      <w:r>
        <w:rPr>
          <w:spacing w:val="1"/>
          <w:sz w:val="28"/>
        </w:rPr>
        <w:t> </w:t>
      </w:r>
      <w:r>
        <w:rPr>
          <w:sz w:val="28"/>
        </w:rPr>
        <w:t>интеллектуальных марафонах</w:t>
      </w:r>
      <w:r>
        <w:rPr>
          <w:spacing w:val="1"/>
          <w:sz w:val="28"/>
        </w:rPr>
        <w:t> </w:t>
      </w:r>
      <w:r>
        <w:rPr>
          <w:sz w:val="28"/>
        </w:rPr>
        <w:t>предполагает выполнение ими учебных исследований или их элементов 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-4"/>
          <w:sz w:val="28"/>
        </w:rPr>
        <w:t> </w:t>
      </w:r>
      <w:r>
        <w:rPr>
          <w:sz w:val="28"/>
        </w:rPr>
        <w:t>данных</w:t>
      </w:r>
      <w:r>
        <w:rPr>
          <w:spacing w:val="-3"/>
          <w:sz w:val="28"/>
        </w:rPr>
        <w:t> </w:t>
      </w:r>
      <w:r>
        <w:rPr>
          <w:sz w:val="28"/>
        </w:rPr>
        <w:t>мероприятий.</w:t>
      </w:r>
    </w:p>
    <w:p>
      <w:pPr>
        <w:pStyle w:val="BodyText"/>
        <w:ind w:right="826" w:firstLine="456"/>
      </w:pPr>
      <w:r>
        <w:rPr/>
        <w:t>Многообразие форм учебно-исследовательской деятельности позволяет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подлинную</w:t>
      </w:r>
      <w:r>
        <w:rPr>
          <w:spacing w:val="1"/>
        </w:rPr>
        <w:t> </w:t>
      </w:r>
      <w:r>
        <w:rPr/>
        <w:t>интеграцию</w:t>
      </w:r>
      <w:r>
        <w:rPr>
          <w:spacing w:val="1"/>
        </w:rPr>
        <w:t> </w:t>
      </w:r>
      <w:r>
        <w:rPr/>
        <w:t>урочной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обучающихся по развитию у них УУД. Стержнем этой интеграции является</w:t>
      </w:r>
      <w:r>
        <w:rPr>
          <w:spacing w:val="1"/>
        </w:rPr>
        <w:t> </w:t>
      </w:r>
      <w:r>
        <w:rPr/>
        <w:t>системно-деятельностный</w:t>
      </w:r>
      <w:r>
        <w:rPr>
          <w:spacing w:val="-16"/>
        </w:rPr>
        <w:t> </w:t>
      </w:r>
      <w:r>
        <w:rPr/>
        <w:t>подход</w:t>
      </w:r>
      <w:r>
        <w:rPr>
          <w:spacing w:val="-14"/>
        </w:rPr>
        <w:t> </w:t>
      </w:r>
      <w:r>
        <w:rPr/>
        <w:t>как</w:t>
      </w:r>
      <w:r>
        <w:rPr>
          <w:spacing w:val="-15"/>
        </w:rPr>
        <w:t> </w:t>
      </w:r>
      <w:r>
        <w:rPr/>
        <w:t>принцип</w:t>
      </w:r>
      <w:r>
        <w:rPr>
          <w:spacing w:val="-17"/>
        </w:rPr>
        <w:t> </w:t>
      </w:r>
      <w:r>
        <w:rPr/>
        <w:t>организации</w:t>
      </w:r>
      <w:r>
        <w:rPr>
          <w:spacing w:val="-15"/>
        </w:rPr>
        <w:t> </w:t>
      </w:r>
      <w:r>
        <w:rPr/>
        <w:t>образовательного</w:t>
      </w:r>
      <w:r>
        <w:rPr>
          <w:spacing w:val="-68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школе.</w:t>
      </w:r>
      <w:r>
        <w:rPr>
          <w:spacing w:val="1"/>
        </w:rPr>
        <w:t> </w:t>
      </w:r>
      <w:r>
        <w:rPr/>
        <w:t>Ещё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особенностью</w:t>
      </w:r>
      <w:r>
        <w:rPr>
          <w:spacing w:val="1"/>
        </w:rPr>
        <w:t> </w:t>
      </w:r>
      <w:r>
        <w:rPr/>
        <w:t>учебно-</w:t>
      </w:r>
      <w:r>
        <w:rPr>
          <w:spacing w:val="1"/>
        </w:rPr>
        <w:t> </w:t>
      </w:r>
      <w:r>
        <w:rPr/>
        <w:t>исследовательской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с</w:t>
      </w:r>
      <w:r>
        <w:rPr>
          <w:spacing w:val="7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обучающихся.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указано</w:t>
      </w:r>
      <w:r>
        <w:rPr>
          <w:spacing w:val="1"/>
        </w:rPr>
        <w:t> </w:t>
      </w:r>
      <w:r>
        <w:rPr/>
        <w:t>выше,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учебных проектов является исследовательский проект, где при сохранении</w:t>
      </w:r>
      <w:r>
        <w:rPr>
          <w:spacing w:val="1"/>
        </w:rPr>
        <w:t> </w:t>
      </w:r>
      <w:r>
        <w:rPr/>
        <w:t>всех черт проектной деятельности обучающихся одним из её компонентов</w:t>
      </w:r>
      <w:r>
        <w:rPr>
          <w:spacing w:val="1"/>
        </w:rPr>
        <w:t> </w:t>
      </w:r>
      <w:r>
        <w:rPr/>
        <w:t>выступает</w:t>
      </w:r>
      <w:r>
        <w:rPr>
          <w:spacing w:val="-1"/>
        </w:rPr>
        <w:t> </w:t>
      </w:r>
      <w:r>
        <w:rPr/>
        <w:t>исследование.</w:t>
      </w:r>
    </w:p>
    <w:p>
      <w:pPr>
        <w:pStyle w:val="BodyText"/>
        <w:spacing w:line="322" w:lineRule="exact" w:before="1"/>
        <w:ind w:left="1556"/>
      </w:pPr>
      <w:r>
        <w:rPr/>
        <w:t>При</w:t>
      </w:r>
      <w:r>
        <w:rPr>
          <w:spacing w:val="-15"/>
        </w:rPr>
        <w:t> </w:t>
      </w:r>
      <w:r>
        <w:rPr/>
        <w:t>этом</w:t>
      </w:r>
      <w:r>
        <w:rPr>
          <w:spacing w:val="-13"/>
        </w:rPr>
        <w:t> </w:t>
      </w:r>
      <w:r>
        <w:rPr/>
        <w:t>необходимо</w:t>
      </w:r>
      <w:r>
        <w:rPr>
          <w:spacing w:val="-14"/>
        </w:rPr>
        <w:t> </w:t>
      </w:r>
      <w:r>
        <w:rPr/>
        <w:t>соблюдать</w:t>
      </w:r>
      <w:r>
        <w:rPr>
          <w:spacing w:val="-16"/>
        </w:rPr>
        <w:t> </w:t>
      </w:r>
      <w:r>
        <w:rPr/>
        <w:t>ряд</w:t>
      </w:r>
      <w:r>
        <w:rPr>
          <w:spacing w:val="-13"/>
        </w:rPr>
        <w:t> </w:t>
      </w:r>
      <w:r>
        <w:rPr/>
        <w:t>условий: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9" w:firstLine="456"/>
        <w:jc w:val="both"/>
        <w:rPr>
          <w:sz w:val="28"/>
        </w:rPr>
      </w:pPr>
      <w:r>
        <w:rPr>
          <w:sz w:val="28"/>
        </w:rPr>
        <w:t>проект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учебное</w:t>
      </w:r>
      <w:r>
        <w:rPr>
          <w:spacing w:val="1"/>
          <w:sz w:val="28"/>
        </w:rPr>
        <w:t> </w:t>
      </w:r>
      <w:r>
        <w:rPr>
          <w:sz w:val="28"/>
        </w:rPr>
        <w:t>исследование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выполнимыми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соответствовать</w:t>
      </w:r>
      <w:r>
        <w:rPr>
          <w:spacing w:val="-9"/>
          <w:sz w:val="28"/>
        </w:rPr>
        <w:t> </w:t>
      </w:r>
      <w:r>
        <w:rPr>
          <w:sz w:val="28"/>
        </w:rPr>
        <w:t>возрасту,</w:t>
      </w:r>
      <w:r>
        <w:rPr>
          <w:spacing w:val="-3"/>
          <w:sz w:val="28"/>
        </w:rPr>
        <w:t> </w:t>
      </w:r>
      <w:r>
        <w:rPr>
          <w:sz w:val="28"/>
        </w:rPr>
        <w:t>способностям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возможностям</w:t>
      </w:r>
      <w:r>
        <w:rPr>
          <w:spacing w:val="-4"/>
          <w:sz w:val="28"/>
        </w:rPr>
        <w:t> </w:t>
      </w:r>
      <w:r>
        <w:rPr>
          <w:sz w:val="28"/>
        </w:rPr>
        <w:t>обучающегося;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для выполнения проекта должны быть все условия — информационные</w:t>
      </w:r>
      <w:r>
        <w:rPr>
          <w:spacing w:val="1"/>
          <w:sz w:val="28"/>
        </w:rPr>
        <w:t> </w:t>
      </w:r>
      <w:r>
        <w:rPr>
          <w:sz w:val="28"/>
        </w:rPr>
        <w:t>ресурсы,</w:t>
      </w:r>
      <w:r>
        <w:rPr>
          <w:spacing w:val="1"/>
          <w:sz w:val="28"/>
        </w:rPr>
        <w:t> </w:t>
      </w:r>
      <w:r>
        <w:rPr>
          <w:sz w:val="28"/>
        </w:rPr>
        <w:t>мастерские,</w:t>
      </w:r>
      <w:r>
        <w:rPr>
          <w:spacing w:val="2"/>
          <w:sz w:val="28"/>
        </w:rPr>
        <w:t> </w:t>
      </w:r>
      <w:r>
        <w:rPr>
          <w:sz w:val="28"/>
        </w:rPr>
        <w:t>клубы,</w:t>
      </w:r>
      <w:r>
        <w:rPr>
          <w:spacing w:val="1"/>
          <w:sz w:val="28"/>
        </w:rPr>
        <w:t> </w:t>
      </w:r>
      <w:r>
        <w:rPr>
          <w:sz w:val="28"/>
        </w:rPr>
        <w:t>школьные</w:t>
      </w:r>
      <w:r>
        <w:rPr>
          <w:spacing w:val="5"/>
          <w:sz w:val="28"/>
        </w:rPr>
        <w:t> </w:t>
      </w:r>
      <w:r>
        <w:rPr>
          <w:sz w:val="28"/>
        </w:rPr>
        <w:t>научные общества;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быть подготовлены</w:t>
      </w:r>
      <w:r>
        <w:rPr>
          <w:spacing w:val="1"/>
          <w:sz w:val="28"/>
        </w:rPr>
        <w:t> </w:t>
      </w:r>
      <w:r>
        <w:rPr>
          <w:sz w:val="28"/>
        </w:rPr>
        <w:t>к выполнению проектов и</w:t>
      </w:r>
      <w:r>
        <w:rPr>
          <w:spacing w:val="1"/>
          <w:sz w:val="28"/>
        </w:rPr>
        <w:t> </w:t>
      </w:r>
      <w:r>
        <w:rPr>
          <w:sz w:val="28"/>
        </w:rPr>
        <w:t>учебных исследований как в части ориентации при выборе темы проекта или</w:t>
      </w:r>
      <w:r>
        <w:rPr>
          <w:spacing w:val="1"/>
          <w:sz w:val="28"/>
        </w:rPr>
        <w:t> </w:t>
      </w:r>
      <w:r>
        <w:rPr>
          <w:sz w:val="28"/>
        </w:rPr>
        <w:t>учебного исследования, так и в части конкретных приёмов, технологий и</w:t>
      </w:r>
      <w:r>
        <w:rPr>
          <w:spacing w:val="1"/>
          <w:sz w:val="28"/>
        </w:rPr>
        <w:t> </w:t>
      </w:r>
      <w:r>
        <w:rPr>
          <w:sz w:val="28"/>
        </w:rPr>
        <w:t>методов,</w:t>
      </w:r>
      <w:r>
        <w:rPr>
          <w:spacing w:val="-5"/>
          <w:sz w:val="28"/>
        </w:rPr>
        <w:t> </w:t>
      </w:r>
      <w:r>
        <w:rPr>
          <w:sz w:val="28"/>
        </w:rPr>
        <w:t>необходимых</w:t>
      </w:r>
      <w:r>
        <w:rPr>
          <w:spacing w:val="-10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успешной</w:t>
      </w:r>
      <w:r>
        <w:rPr>
          <w:spacing w:val="-7"/>
          <w:sz w:val="28"/>
        </w:rPr>
        <w:t> </w:t>
      </w:r>
      <w:r>
        <w:rPr>
          <w:sz w:val="28"/>
        </w:rPr>
        <w:t>реализации</w:t>
      </w:r>
      <w:r>
        <w:rPr>
          <w:spacing w:val="-7"/>
          <w:sz w:val="28"/>
        </w:rPr>
        <w:t> </w:t>
      </w:r>
      <w:r>
        <w:rPr>
          <w:sz w:val="28"/>
        </w:rPr>
        <w:t>выбранного</w:t>
      </w:r>
      <w:r>
        <w:rPr>
          <w:spacing w:val="-7"/>
          <w:sz w:val="28"/>
        </w:rPr>
        <w:t> </w:t>
      </w:r>
      <w:r>
        <w:rPr>
          <w:sz w:val="28"/>
        </w:rPr>
        <w:t>вида</w:t>
      </w:r>
      <w:r>
        <w:rPr>
          <w:spacing w:val="-6"/>
          <w:sz w:val="28"/>
        </w:rPr>
        <w:t> </w:t>
      </w:r>
      <w:r>
        <w:rPr>
          <w:sz w:val="28"/>
        </w:rPr>
        <w:t>проекта;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3" w:after="0"/>
        <w:ind w:left="1099" w:right="828" w:firstLine="456"/>
        <w:jc w:val="both"/>
        <w:rPr>
          <w:sz w:val="28"/>
        </w:rPr>
      </w:pPr>
      <w:r>
        <w:rPr>
          <w:sz w:val="28"/>
        </w:rPr>
        <w:t>необходимо обеспечить педагогическое сопровождение проекта как в</w:t>
      </w:r>
      <w:r>
        <w:rPr>
          <w:spacing w:val="1"/>
          <w:sz w:val="28"/>
        </w:rPr>
        <w:t> </w:t>
      </w:r>
      <w:r>
        <w:rPr>
          <w:sz w:val="28"/>
        </w:rPr>
        <w:t>отношении</w:t>
      </w:r>
      <w:r>
        <w:rPr>
          <w:spacing w:val="1"/>
          <w:sz w:val="28"/>
        </w:rPr>
        <w:t> </w:t>
      </w:r>
      <w:r>
        <w:rPr>
          <w:sz w:val="28"/>
        </w:rPr>
        <w:t>выбора</w:t>
      </w:r>
      <w:r>
        <w:rPr>
          <w:spacing w:val="1"/>
          <w:sz w:val="28"/>
        </w:rPr>
        <w:t> </w:t>
      </w:r>
      <w:r>
        <w:rPr>
          <w:sz w:val="28"/>
        </w:rPr>
        <w:t>темы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(научное</w:t>
      </w:r>
      <w:r>
        <w:rPr>
          <w:spacing w:val="1"/>
          <w:sz w:val="28"/>
        </w:rPr>
        <w:t> </w:t>
      </w:r>
      <w:r>
        <w:rPr>
          <w:sz w:val="28"/>
        </w:rPr>
        <w:t>руководство),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отношении</w:t>
      </w:r>
      <w:r>
        <w:rPr>
          <w:spacing w:val="1"/>
          <w:sz w:val="28"/>
        </w:rPr>
        <w:t> </w:t>
      </w:r>
      <w:r>
        <w:rPr>
          <w:sz w:val="28"/>
        </w:rPr>
        <w:t>собственно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используемых</w:t>
      </w:r>
      <w:r>
        <w:rPr>
          <w:spacing w:val="1"/>
          <w:sz w:val="28"/>
        </w:rPr>
        <w:t> </w:t>
      </w:r>
      <w:r>
        <w:rPr>
          <w:sz w:val="28"/>
        </w:rPr>
        <w:t>методов</w:t>
      </w:r>
      <w:r>
        <w:rPr>
          <w:spacing w:val="1"/>
          <w:sz w:val="28"/>
        </w:rPr>
        <w:t> </w:t>
      </w:r>
      <w:r>
        <w:rPr>
          <w:sz w:val="28"/>
        </w:rPr>
        <w:t>(методическое</w:t>
      </w:r>
      <w:r>
        <w:rPr>
          <w:spacing w:val="1"/>
          <w:sz w:val="28"/>
        </w:rPr>
        <w:t> </w:t>
      </w:r>
      <w:r>
        <w:rPr>
          <w:sz w:val="28"/>
        </w:rPr>
        <w:t>руководство);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0" w:firstLine="456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начинающих</w:t>
      </w:r>
      <w:r>
        <w:rPr>
          <w:spacing w:val="1"/>
          <w:sz w:val="28"/>
        </w:rPr>
        <w:t> </w:t>
      </w:r>
      <w:r>
        <w:rPr>
          <w:sz w:val="28"/>
        </w:rPr>
        <w:t>дневник</w:t>
      </w:r>
      <w:r>
        <w:rPr>
          <w:spacing w:val="1"/>
          <w:sz w:val="28"/>
        </w:rPr>
        <w:t> </w:t>
      </w:r>
      <w:r>
        <w:rPr>
          <w:sz w:val="28"/>
        </w:rPr>
        <w:t>самоконтроля,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котором</w:t>
      </w:r>
      <w:r>
        <w:rPr>
          <w:spacing w:val="1"/>
          <w:sz w:val="28"/>
        </w:rPr>
        <w:t> </w:t>
      </w:r>
      <w:r>
        <w:rPr>
          <w:sz w:val="28"/>
        </w:rPr>
        <w:t>отражаются</w:t>
      </w:r>
      <w:r>
        <w:rPr>
          <w:spacing w:val="1"/>
          <w:sz w:val="28"/>
        </w:rPr>
        <w:t> </w:t>
      </w:r>
      <w:r>
        <w:rPr>
          <w:sz w:val="28"/>
        </w:rPr>
        <w:t>элементы</w:t>
      </w:r>
      <w:r>
        <w:rPr>
          <w:spacing w:val="1"/>
          <w:sz w:val="28"/>
        </w:rPr>
        <w:t> </w:t>
      </w:r>
      <w:r>
        <w:rPr>
          <w:sz w:val="28"/>
        </w:rPr>
        <w:t>самоанализа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который</w:t>
      </w:r>
      <w:r>
        <w:rPr>
          <w:spacing w:val="1"/>
          <w:sz w:val="28"/>
        </w:rPr>
        <w:t> </w:t>
      </w:r>
      <w:r>
        <w:rPr>
          <w:sz w:val="28"/>
        </w:rPr>
        <w:t>используется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составлении</w:t>
      </w:r>
      <w:r>
        <w:rPr>
          <w:spacing w:val="1"/>
          <w:sz w:val="28"/>
        </w:rPr>
        <w:t> </w:t>
      </w:r>
      <w:r>
        <w:rPr>
          <w:sz w:val="28"/>
        </w:rPr>
        <w:t>отчётов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собеседований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руководителями проекта;</w:t>
      </w:r>
    </w:p>
    <w:p>
      <w:pPr>
        <w:pStyle w:val="ListParagraph"/>
        <w:numPr>
          <w:ilvl w:val="3"/>
          <w:numId w:val="67"/>
        </w:numPr>
        <w:tabs>
          <w:tab w:pos="1725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необходимо наличие ясной и простой критериальной системы оценки</w:t>
      </w:r>
      <w:r>
        <w:rPr>
          <w:spacing w:val="1"/>
          <w:sz w:val="28"/>
        </w:rPr>
        <w:t> </w:t>
      </w:r>
      <w:r>
        <w:rPr>
          <w:sz w:val="28"/>
        </w:rPr>
        <w:t>итогового результата работы по проекту и индивидуального вклада (в случае</w:t>
      </w:r>
      <w:r>
        <w:rPr>
          <w:spacing w:val="1"/>
          <w:sz w:val="28"/>
        </w:rPr>
        <w:t> </w:t>
      </w:r>
      <w:r>
        <w:rPr>
          <w:sz w:val="28"/>
        </w:rPr>
        <w:t>группового</w:t>
      </w:r>
      <w:r>
        <w:rPr>
          <w:spacing w:val="1"/>
          <w:sz w:val="28"/>
        </w:rPr>
        <w:t> </w:t>
      </w:r>
      <w:r>
        <w:rPr>
          <w:sz w:val="28"/>
        </w:rPr>
        <w:t>характера</w:t>
      </w:r>
      <w:r>
        <w:rPr>
          <w:spacing w:val="-2"/>
          <w:sz w:val="28"/>
        </w:rPr>
        <w:t> </w:t>
      </w:r>
      <w:r>
        <w:rPr>
          <w:sz w:val="28"/>
        </w:rPr>
        <w:t>проекта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3"/>
          <w:sz w:val="28"/>
        </w:rPr>
        <w:t> </w:t>
      </w:r>
      <w:r>
        <w:rPr>
          <w:sz w:val="28"/>
        </w:rPr>
        <w:t>исследования)</w:t>
      </w:r>
      <w:r>
        <w:rPr>
          <w:spacing w:val="-4"/>
          <w:sz w:val="28"/>
        </w:rPr>
        <w:t> </w:t>
      </w:r>
      <w:r>
        <w:rPr>
          <w:sz w:val="28"/>
        </w:rPr>
        <w:t>каждого</w:t>
      </w:r>
      <w:r>
        <w:rPr>
          <w:spacing w:val="1"/>
          <w:sz w:val="28"/>
        </w:rPr>
        <w:t> </w:t>
      </w:r>
      <w:r>
        <w:rPr>
          <w:sz w:val="28"/>
        </w:rPr>
        <w:t>участника;</w:t>
      </w:r>
    </w:p>
    <w:p>
      <w:pPr>
        <w:pStyle w:val="ListParagraph"/>
        <w:numPr>
          <w:ilvl w:val="0"/>
          <w:numId w:val="73"/>
        </w:numPr>
        <w:tabs>
          <w:tab w:pos="1979" w:val="left" w:leader="none"/>
        </w:tabs>
        <w:spacing w:line="242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продукты</w:t>
      </w:r>
      <w:r>
        <w:rPr>
          <w:spacing w:val="1"/>
          <w:sz w:val="28"/>
        </w:rPr>
        <w:t> </w:t>
      </w:r>
      <w:r>
        <w:rPr>
          <w:sz w:val="28"/>
        </w:rPr>
        <w:t>проектной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презентованы,</w:t>
      </w:r>
      <w:r>
        <w:rPr>
          <w:spacing w:val="1"/>
          <w:sz w:val="28"/>
        </w:rPr>
        <w:t> </w:t>
      </w:r>
      <w:r>
        <w:rPr>
          <w:sz w:val="28"/>
        </w:rPr>
        <w:t>получить</w:t>
      </w:r>
      <w:r>
        <w:rPr>
          <w:spacing w:val="1"/>
          <w:sz w:val="28"/>
        </w:rPr>
        <w:t> </w:t>
      </w: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признание</w:t>
      </w:r>
      <w:r>
        <w:rPr>
          <w:spacing w:val="1"/>
          <w:sz w:val="28"/>
        </w:rPr>
        <w:t> </w:t>
      </w:r>
      <w:r>
        <w:rPr>
          <w:sz w:val="28"/>
        </w:rPr>
        <w:t>достижений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форме</w:t>
      </w:r>
      <w:r>
        <w:rPr>
          <w:spacing w:val="48"/>
          <w:sz w:val="28"/>
        </w:rPr>
        <w:t> </w:t>
      </w:r>
      <w:r>
        <w:rPr>
          <w:sz w:val="28"/>
        </w:rPr>
        <w:t>общественной</w:t>
      </w:r>
      <w:r>
        <w:rPr>
          <w:spacing w:val="47"/>
          <w:sz w:val="28"/>
        </w:rPr>
        <w:t> </w:t>
      </w:r>
      <w:r>
        <w:rPr>
          <w:sz w:val="28"/>
        </w:rPr>
        <w:t>конкурсной</w:t>
      </w:r>
      <w:r>
        <w:rPr>
          <w:spacing w:val="47"/>
          <w:sz w:val="28"/>
        </w:rPr>
        <w:t> </w:t>
      </w:r>
      <w:r>
        <w:rPr>
          <w:sz w:val="28"/>
        </w:rPr>
        <w:t>защиты,</w:t>
      </w:r>
      <w:r>
        <w:rPr>
          <w:spacing w:val="49"/>
          <w:sz w:val="28"/>
        </w:rPr>
        <w:t> </w:t>
      </w:r>
      <w:r>
        <w:rPr>
          <w:sz w:val="28"/>
        </w:rPr>
        <w:t>проводимой</w:t>
      </w:r>
      <w:r>
        <w:rPr>
          <w:spacing w:val="48"/>
          <w:sz w:val="28"/>
        </w:rPr>
        <w:t> </w:t>
      </w:r>
      <w:r>
        <w:rPr>
          <w:sz w:val="28"/>
        </w:rPr>
        <w:t>в</w:t>
      </w:r>
      <w:r>
        <w:rPr>
          <w:spacing w:val="46"/>
          <w:sz w:val="28"/>
        </w:rPr>
        <w:t> </w:t>
      </w:r>
      <w:r>
        <w:rPr>
          <w:sz w:val="28"/>
        </w:rPr>
        <w:t>очной</w:t>
      </w:r>
      <w:r>
        <w:rPr>
          <w:spacing w:val="47"/>
          <w:sz w:val="28"/>
        </w:rPr>
        <w:t> </w:t>
      </w:r>
      <w:r>
        <w:rPr>
          <w:sz w:val="28"/>
        </w:rPr>
        <w:t>форме</w:t>
      </w:r>
      <w:r>
        <w:rPr>
          <w:spacing w:val="49"/>
          <w:sz w:val="28"/>
        </w:rPr>
        <w:t> </w:t>
      </w:r>
      <w:r>
        <w:rPr>
          <w:sz w:val="28"/>
        </w:rPr>
        <w:t>или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</w:pPr>
      <w:r>
        <w:rPr/>
        <w:t>путём</w:t>
      </w:r>
      <w:r>
        <w:rPr>
          <w:spacing w:val="-4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открытых</w:t>
      </w:r>
      <w:r>
        <w:rPr>
          <w:spacing w:val="-9"/>
        </w:rPr>
        <w:t> </w:t>
      </w:r>
      <w:r>
        <w:rPr/>
        <w:t>ресурсах</w:t>
      </w:r>
      <w:r>
        <w:rPr>
          <w:spacing w:val="-9"/>
        </w:rPr>
        <w:t> </w:t>
      </w:r>
      <w:r>
        <w:rPr/>
        <w:t>Интернета</w:t>
      </w:r>
      <w:r>
        <w:rPr>
          <w:spacing w:val="-5"/>
        </w:rPr>
        <w:t> </w:t>
      </w:r>
      <w:r>
        <w:rPr/>
        <w:t>для</w:t>
      </w:r>
      <w:r>
        <w:rPr>
          <w:spacing w:val="6"/>
        </w:rPr>
        <w:t> </w:t>
      </w:r>
      <w:r>
        <w:rPr/>
        <w:t>обсуждения.</w:t>
      </w:r>
    </w:p>
    <w:p>
      <w:pPr>
        <w:pStyle w:val="Heading2"/>
        <w:numPr>
          <w:ilvl w:val="2"/>
          <w:numId w:val="70"/>
        </w:numPr>
        <w:tabs>
          <w:tab w:pos="2459" w:val="left" w:leader="none"/>
        </w:tabs>
        <w:spacing w:line="240" w:lineRule="auto" w:before="5" w:after="0"/>
        <w:ind w:left="1099" w:right="826" w:firstLine="566"/>
        <w:jc w:val="both"/>
      </w:pPr>
      <w:r>
        <w:rPr/>
        <w:t>Описание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информационно-коммуникационных</w:t>
      </w:r>
      <w:r>
        <w:rPr>
          <w:spacing w:val="1"/>
        </w:rPr>
        <w:t> </w:t>
      </w:r>
      <w:r>
        <w:rPr/>
        <w:t>технологий</w:t>
      </w:r>
    </w:p>
    <w:p>
      <w:pPr>
        <w:pStyle w:val="BodyText"/>
        <w:ind w:right="825" w:firstLine="710"/>
      </w:pPr>
      <w:r>
        <w:rPr/>
        <w:t>В</w:t>
      </w:r>
      <w:r>
        <w:rPr>
          <w:spacing w:val="-10"/>
        </w:rPr>
        <w:t> </w:t>
      </w:r>
      <w:r>
        <w:rPr/>
        <w:t>содержании</w:t>
      </w:r>
      <w:r>
        <w:rPr>
          <w:spacing w:val="-7"/>
        </w:rPr>
        <w:t> </w:t>
      </w:r>
      <w:r>
        <w:rPr/>
        <w:t>программы</w:t>
      </w:r>
      <w:r>
        <w:rPr>
          <w:spacing w:val="-7"/>
        </w:rPr>
        <w:t> </w:t>
      </w:r>
      <w:r>
        <w:rPr/>
        <w:t>развития</w:t>
      </w:r>
      <w:r>
        <w:rPr>
          <w:spacing w:val="-6"/>
        </w:rPr>
        <w:t> </w:t>
      </w:r>
      <w:r>
        <w:rPr/>
        <w:t>УУД</w:t>
      </w:r>
      <w:r>
        <w:rPr>
          <w:spacing w:val="-3"/>
        </w:rPr>
        <w:t> </w:t>
      </w:r>
      <w:r>
        <w:rPr/>
        <w:t>отдельно</w:t>
      </w:r>
      <w:r>
        <w:rPr>
          <w:spacing w:val="-6"/>
        </w:rPr>
        <w:t> </w:t>
      </w:r>
      <w:r>
        <w:rPr/>
        <w:t>указана</w:t>
      </w:r>
      <w:r>
        <w:rPr>
          <w:spacing w:val="-6"/>
        </w:rPr>
        <w:t> </w:t>
      </w:r>
      <w:r>
        <w:rPr/>
        <w:t>компетенция</w:t>
      </w:r>
      <w:r>
        <w:rPr>
          <w:spacing w:val="-68"/>
        </w:rPr>
        <w:t> </w:t>
      </w:r>
      <w:r>
        <w:rPr/>
        <w:t>обучающегося в области использования информационно-коммуникационных</w:t>
      </w:r>
      <w:r>
        <w:rPr>
          <w:spacing w:val="-67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(ИКТ).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УУД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ИКТ-компетенции,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владение</w:t>
      </w:r>
      <w:r>
        <w:rPr>
          <w:spacing w:val="1"/>
        </w:rPr>
        <w:t> </w:t>
      </w:r>
      <w:r>
        <w:rPr/>
        <w:t>поиском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передачей</w:t>
      </w:r>
      <w:r>
        <w:rPr>
          <w:spacing w:val="-67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презентационными</w:t>
      </w:r>
      <w:r>
        <w:rPr>
          <w:spacing w:val="1"/>
        </w:rPr>
        <w:t> </w:t>
      </w:r>
      <w:r>
        <w:rPr/>
        <w:t>навыками,</w:t>
      </w:r>
      <w:r>
        <w:rPr>
          <w:spacing w:val="1"/>
        </w:rPr>
        <w:t> </w:t>
      </w:r>
      <w:r>
        <w:rPr/>
        <w:t>основами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безопасности.</w:t>
      </w:r>
    </w:p>
    <w:p>
      <w:pPr>
        <w:pStyle w:val="BodyText"/>
        <w:ind w:right="832" w:firstLine="710"/>
      </w:pP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присутствие</w:t>
      </w:r>
      <w:r>
        <w:rPr>
          <w:spacing w:val="1"/>
        </w:rPr>
        <w:t> </w:t>
      </w:r>
      <w:r>
        <w:rPr/>
        <w:t>компьютерных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интернет-технологий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обучающегося,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 вне времени нахождения в образовательной организации. В этой связи</w:t>
      </w:r>
      <w:r>
        <w:rPr>
          <w:spacing w:val="1"/>
        </w:rPr>
        <w:t> </w:t>
      </w:r>
      <w:r>
        <w:rPr/>
        <w:t>обучающийся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обладать</w:t>
      </w:r>
      <w:r>
        <w:rPr>
          <w:spacing w:val="1"/>
        </w:rPr>
        <w:t> </w:t>
      </w:r>
      <w:r>
        <w:rPr/>
        <w:t>целым</w:t>
      </w:r>
      <w:r>
        <w:rPr>
          <w:spacing w:val="1"/>
        </w:rPr>
        <w:t> </w:t>
      </w:r>
      <w:r>
        <w:rPr/>
        <w:t>рядом</w:t>
      </w:r>
      <w:r>
        <w:rPr>
          <w:spacing w:val="1"/>
        </w:rPr>
        <w:t> </w:t>
      </w:r>
      <w:r>
        <w:rPr/>
        <w:t>ИКТ-компетентностей,</w:t>
      </w:r>
      <w:r>
        <w:rPr>
          <w:spacing w:val="1"/>
        </w:rPr>
        <w:t> </w:t>
      </w:r>
      <w:r>
        <w:rPr/>
        <w:t>полученных им вне образовательной организации. В этом контексте важным</w:t>
      </w:r>
      <w:r>
        <w:rPr>
          <w:spacing w:val="1"/>
        </w:rPr>
        <w:t> </w:t>
      </w:r>
      <w:r>
        <w:rPr/>
        <w:t>направлением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ИКТ-компетенций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поддержка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обучающегося.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определении</w:t>
      </w:r>
      <w:r>
        <w:rPr>
          <w:spacing w:val="1"/>
        </w:rPr>
        <w:t> </w:t>
      </w:r>
      <w:r>
        <w:rPr/>
        <w:t>планируемых</w:t>
      </w:r>
      <w:r>
        <w:rPr>
          <w:spacing w:val="-8"/>
        </w:rPr>
        <w:t> </w:t>
      </w:r>
      <w:r>
        <w:rPr/>
        <w:t>результатов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сфере</w:t>
      </w:r>
      <w:r>
        <w:rPr>
          <w:spacing w:val="-2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ИКТ-компетенций.</w:t>
      </w:r>
    </w:p>
    <w:p>
      <w:pPr>
        <w:pStyle w:val="BodyText"/>
        <w:ind w:right="834" w:firstLine="710"/>
      </w:pPr>
      <w:r>
        <w:rPr/>
        <w:t>Необходимо указать возможные виды и формы организации учебной</w:t>
      </w:r>
      <w:r>
        <w:rPr>
          <w:spacing w:val="1"/>
        </w:rPr>
        <w:t> </w:t>
      </w:r>
      <w:r>
        <w:rPr/>
        <w:t>деятельности, позволяющие эффктивно реализовывать данное направление.</w:t>
      </w:r>
      <w:r>
        <w:rPr>
          <w:spacing w:val="1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соответствии</w:t>
      </w:r>
      <w:r>
        <w:rPr>
          <w:spacing w:val="-7"/>
        </w:rPr>
        <w:t> </w:t>
      </w:r>
      <w:r>
        <w:rPr/>
        <w:t>со</w:t>
      </w:r>
      <w:r>
        <w:rPr>
          <w:spacing w:val="-7"/>
        </w:rPr>
        <w:t> </w:t>
      </w:r>
      <w:r>
        <w:rPr/>
        <w:t>структурой</w:t>
      </w:r>
      <w:r>
        <w:rPr>
          <w:spacing w:val="-7"/>
        </w:rPr>
        <w:t> </w:t>
      </w:r>
      <w:r>
        <w:rPr/>
        <w:t>программы</w:t>
      </w:r>
      <w:r>
        <w:rPr>
          <w:spacing w:val="-7"/>
        </w:rPr>
        <w:t> </w:t>
      </w:r>
      <w:r>
        <w:rPr/>
        <w:t>развития</w:t>
      </w:r>
      <w:r>
        <w:rPr>
          <w:spacing w:val="-6"/>
        </w:rPr>
        <w:t> </w:t>
      </w:r>
      <w:r>
        <w:rPr/>
        <w:t>УУД,</w:t>
      </w:r>
      <w:r>
        <w:rPr>
          <w:spacing w:val="-5"/>
        </w:rPr>
        <w:t> </w:t>
      </w:r>
      <w:r>
        <w:rPr/>
        <w:t>обозначенной</w:t>
      </w:r>
      <w:r>
        <w:rPr>
          <w:spacing w:val="-68"/>
        </w:rPr>
        <w:t> </w:t>
      </w:r>
      <w:r>
        <w:rPr/>
        <w:t>в ФГОС, необходимо представить перечень и описание основных элементов</w:t>
      </w:r>
      <w:r>
        <w:rPr>
          <w:spacing w:val="1"/>
        </w:rPr>
        <w:t> </w:t>
      </w:r>
      <w:r>
        <w:rPr/>
        <w:t>ИКТ-компетенции и инструментов их использования, а также планируемые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 использования</w:t>
      </w:r>
      <w:r>
        <w:rPr>
          <w:spacing w:val="1"/>
        </w:rPr>
        <w:t> </w:t>
      </w:r>
      <w:r>
        <w:rPr/>
        <w:t>ИКТ.</w:t>
      </w:r>
    </w:p>
    <w:p>
      <w:pPr>
        <w:pStyle w:val="BodyText"/>
        <w:ind w:right="838" w:firstLine="710"/>
      </w:pPr>
      <w:r>
        <w:rPr/>
        <w:t>Основные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7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 ИКТ-компетенции</w:t>
      </w:r>
      <w:r>
        <w:rPr>
          <w:spacing w:val="-3"/>
        </w:rPr>
        <w:t> </w:t>
      </w:r>
      <w:r>
        <w:rPr/>
        <w:t>обучающихсямогут</w:t>
      </w:r>
      <w:r>
        <w:rPr>
          <w:spacing w:val="-4"/>
        </w:rPr>
        <w:t> </w:t>
      </w:r>
      <w:r>
        <w:rPr/>
        <w:t>включить: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rFonts w:ascii="Symbol" w:hAnsi="Symbol"/>
          <w:sz w:val="28"/>
        </w:rPr>
      </w:pPr>
      <w:r>
        <w:rPr>
          <w:sz w:val="28"/>
        </w:rPr>
        <w:t>уроки</w:t>
      </w:r>
      <w:r>
        <w:rPr>
          <w:spacing w:val="-8"/>
          <w:sz w:val="28"/>
        </w:rPr>
        <w:t> </w:t>
      </w:r>
      <w:r>
        <w:rPr>
          <w:sz w:val="28"/>
        </w:rPr>
        <w:t>по</w:t>
      </w:r>
      <w:r>
        <w:rPr>
          <w:spacing w:val="-7"/>
          <w:sz w:val="28"/>
        </w:rPr>
        <w:t> </w:t>
      </w:r>
      <w:r>
        <w:rPr>
          <w:sz w:val="28"/>
        </w:rPr>
        <w:t>информатике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другим</w:t>
      </w:r>
      <w:r>
        <w:rPr>
          <w:spacing w:val="-7"/>
          <w:sz w:val="28"/>
        </w:rPr>
        <w:t> </w:t>
      </w:r>
      <w:r>
        <w:rPr>
          <w:sz w:val="28"/>
        </w:rPr>
        <w:t>предметам;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rFonts w:ascii="Symbol" w:hAnsi="Symbol"/>
          <w:sz w:val="28"/>
        </w:rPr>
      </w:pPr>
      <w:r>
        <w:rPr>
          <w:sz w:val="28"/>
        </w:rPr>
        <w:t>факультативы;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rFonts w:ascii="Symbol" w:hAnsi="Symbol"/>
          <w:sz w:val="28"/>
        </w:rPr>
      </w:pPr>
      <w:r>
        <w:rPr>
          <w:sz w:val="28"/>
        </w:rPr>
        <w:t>кружки;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rFonts w:ascii="Symbol" w:hAnsi="Symbol"/>
          <w:sz w:val="28"/>
        </w:rPr>
      </w:pPr>
      <w:r>
        <w:rPr>
          <w:sz w:val="28"/>
        </w:rPr>
        <w:t>интегративные</w:t>
      </w:r>
      <w:r>
        <w:rPr>
          <w:spacing w:val="-10"/>
          <w:sz w:val="28"/>
        </w:rPr>
        <w:t> </w:t>
      </w:r>
      <w:r>
        <w:rPr>
          <w:sz w:val="28"/>
        </w:rPr>
        <w:t>межпредметные</w:t>
      </w:r>
      <w:r>
        <w:rPr>
          <w:spacing w:val="-9"/>
          <w:sz w:val="28"/>
        </w:rPr>
        <w:t> </w:t>
      </w:r>
      <w:r>
        <w:rPr>
          <w:sz w:val="28"/>
        </w:rPr>
        <w:t>проекты;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rFonts w:ascii="Symbol" w:hAnsi="Symbol"/>
          <w:sz w:val="28"/>
        </w:rPr>
      </w:pPr>
      <w:r>
        <w:rPr>
          <w:sz w:val="28"/>
        </w:rPr>
        <w:t>внеурочные</w:t>
      </w:r>
      <w:r>
        <w:rPr>
          <w:spacing w:val="-13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внешкольные</w:t>
      </w:r>
      <w:r>
        <w:rPr>
          <w:spacing w:val="-12"/>
          <w:sz w:val="28"/>
        </w:rPr>
        <w:t> </w:t>
      </w:r>
      <w:r>
        <w:rPr>
          <w:sz w:val="28"/>
        </w:rPr>
        <w:t>активности.</w:t>
      </w:r>
    </w:p>
    <w:p>
      <w:pPr>
        <w:pStyle w:val="BodyText"/>
        <w:spacing w:before="4"/>
        <w:ind w:right="839" w:firstLine="710"/>
      </w:pPr>
      <w:r>
        <w:rPr/>
        <w:t>Среди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формирование</w:t>
      </w:r>
      <w:r>
        <w:rPr>
          <w:spacing w:val="-67"/>
        </w:rPr>
        <w:t> </w:t>
      </w:r>
      <w:r>
        <w:rPr/>
        <w:t>ИКТ-компетенции</w:t>
      </w:r>
      <w:r>
        <w:rPr>
          <w:spacing w:val="-6"/>
        </w:rPr>
        <w:t> </w:t>
      </w:r>
      <w:r>
        <w:rPr/>
        <w:t>обучающихся,</w:t>
      </w:r>
      <w:r>
        <w:rPr>
          <w:spacing w:val="-4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выделить</w:t>
      </w:r>
      <w:r>
        <w:rPr>
          <w:spacing w:val="-8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</w:t>
      </w:r>
      <w:r>
        <w:rPr>
          <w:spacing w:val="-4"/>
        </w:rPr>
        <w:t> </w:t>
      </w:r>
      <w:r>
        <w:rPr/>
        <w:t>числе</w:t>
      </w:r>
      <w:r>
        <w:rPr>
          <w:spacing w:val="-5"/>
        </w:rPr>
        <w:t> </w:t>
      </w:r>
      <w:r>
        <w:rPr/>
        <w:t>такие,</w:t>
      </w:r>
      <w:r>
        <w:rPr>
          <w:spacing w:val="-3"/>
        </w:rPr>
        <w:t> </w:t>
      </w:r>
      <w:r>
        <w:rPr/>
        <w:t>как: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rFonts w:ascii="Symbol" w:hAnsi="Symbol"/>
          <w:sz w:val="28"/>
        </w:rPr>
      </w:pPr>
      <w:r>
        <w:rPr>
          <w:sz w:val="28"/>
        </w:rPr>
        <w:t>выполняемые на уроках, дома и в рамках внеурочной деятельности</w:t>
      </w:r>
      <w:r>
        <w:rPr>
          <w:spacing w:val="1"/>
          <w:sz w:val="28"/>
        </w:rPr>
        <w:t> </w:t>
      </w:r>
      <w:r>
        <w:rPr>
          <w:sz w:val="28"/>
        </w:rPr>
        <w:t>задания,</w:t>
      </w:r>
      <w:r>
        <w:rPr>
          <w:spacing w:val="1"/>
          <w:sz w:val="28"/>
        </w:rPr>
        <w:t> </w:t>
      </w:r>
      <w:r>
        <w:rPr>
          <w:sz w:val="28"/>
        </w:rPr>
        <w:t>предполагающие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ресурсов;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редактирование</w:t>
      </w:r>
      <w:r>
        <w:rPr>
          <w:spacing w:val="-11"/>
          <w:sz w:val="28"/>
        </w:rPr>
        <w:t> </w:t>
      </w:r>
      <w:r>
        <w:rPr>
          <w:sz w:val="28"/>
        </w:rPr>
        <w:t>текстов;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42" w:lineRule="exact" w:before="1" w:after="0"/>
        <w:ind w:left="2093" w:right="0" w:hanging="284"/>
        <w:jc w:val="both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редактирование</w:t>
      </w:r>
      <w:r>
        <w:rPr>
          <w:spacing w:val="-10"/>
          <w:sz w:val="28"/>
        </w:rPr>
        <w:t> </w:t>
      </w:r>
      <w:r>
        <w:rPr>
          <w:sz w:val="28"/>
        </w:rPr>
        <w:t>электронных</w:t>
      </w:r>
      <w:r>
        <w:rPr>
          <w:spacing w:val="-10"/>
          <w:sz w:val="28"/>
        </w:rPr>
        <w:t> </w:t>
      </w:r>
      <w:r>
        <w:rPr>
          <w:sz w:val="28"/>
        </w:rPr>
        <w:t>таблиц;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21" w:firstLine="710"/>
        <w:jc w:val="both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построения</w:t>
      </w:r>
      <w:r>
        <w:rPr>
          <w:spacing w:val="1"/>
          <w:sz w:val="28"/>
        </w:rPr>
        <w:t> </w:t>
      </w:r>
      <w:r>
        <w:rPr>
          <w:sz w:val="28"/>
        </w:rPr>
        <w:t>диаграмм,</w:t>
      </w:r>
      <w:r>
        <w:rPr>
          <w:spacing w:val="1"/>
          <w:sz w:val="28"/>
        </w:rPr>
        <w:t> </w:t>
      </w:r>
      <w:r>
        <w:rPr>
          <w:sz w:val="28"/>
        </w:rPr>
        <w:t>графиков,</w:t>
      </w:r>
      <w:r>
        <w:rPr>
          <w:spacing w:val="1"/>
          <w:sz w:val="28"/>
        </w:rPr>
        <w:t> </w:t>
      </w:r>
      <w:r>
        <w:rPr>
          <w:sz w:val="28"/>
        </w:rPr>
        <w:t>блок-</w:t>
      </w:r>
      <w:r>
        <w:rPr>
          <w:spacing w:val="-67"/>
          <w:sz w:val="28"/>
        </w:rPr>
        <w:t> </w:t>
      </w:r>
      <w:r>
        <w:rPr>
          <w:sz w:val="28"/>
        </w:rPr>
        <w:t>схем,</w:t>
      </w:r>
      <w:r>
        <w:rPr>
          <w:spacing w:val="3"/>
          <w:sz w:val="28"/>
        </w:rPr>
        <w:t> </w:t>
      </w:r>
      <w:r>
        <w:rPr>
          <w:sz w:val="28"/>
        </w:rPr>
        <w:t>других</w:t>
      </w:r>
      <w:r>
        <w:rPr>
          <w:spacing w:val="-4"/>
          <w:sz w:val="28"/>
        </w:rPr>
        <w:t> </w:t>
      </w:r>
      <w:r>
        <w:rPr>
          <w:sz w:val="28"/>
        </w:rPr>
        <w:t>графических</w:t>
      </w:r>
      <w:r>
        <w:rPr>
          <w:spacing w:val="-3"/>
          <w:sz w:val="28"/>
        </w:rPr>
        <w:t> </w:t>
      </w:r>
      <w:r>
        <w:rPr>
          <w:sz w:val="28"/>
        </w:rPr>
        <w:t>объектов;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39" w:lineRule="exact" w:before="0" w:after="0"/>
        <w:ind w:left="2093" w:right="0" w:hanging="284"/>
        <w:jc w:val="both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редактирование</w:t>
      </w:r>
      <w:r>
        <w:rPr>
          <w:spacing w:val="-9"/>
          <w:sz w:val="28"/>
        </w:rPr>
        <w:t> </w:t>
      </w:r>
      <w:r>
        <w:rPr>
          <w:sz w:val="28"/>
        </w:rPr>
        <w:t>презентаций;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редактирование</w:t>
      </w:r>
      <w:r>
        <w:rPr>
          <w:spacing w:val="-8"/>
          <w:sz w:val="28"/>
        </w:rPr>
        <w:t> </w:t>
      </w:r>
      <w:r>
        <w:rPr>
          <w:sz w:val="28"/>
        </w:rPr>
        <w:t>графики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фото;</w:t>
      </w:r>
    </w:p>
    <w:p>
      <w:pPr>
        <w:spacing w:after="0" w:line="342" w:lineRule="exact"/>
        <w:jc w:val="both"/>
        <w:rPr>
          <w:rFonts w:ascii="Symbol" w:hAnsi="Symbol"/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87" w:after="0"/>
        <w:ind w:left="2093" w:right="0" w:hanging="284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редактирование</w:t>
      </w:r>
      <w:r>
        <w:rPr>
          <w:spacing w:val="-9"/>
          <w:sz w:val="28"/>
        </w:rPr>
        <w:t> </w:t>
      </w:r>
      <w:r>
        <w:rPr>
          <w:sz w:val="28"/>
        </w:rPr>
        <w:t>видео;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42" w:lineRule="exact" w:before="2" w:after="0"/>
        <w:ind w:left="2093" w:right="0" w:hanging="284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11"/>
          <w:sz w:val="28"/>
        </w:rPr>
        <w:t> </w:t>
      </w:r>
      <w:r>
        <w:rPr>
          <w:sz w:val="28"/>
        </w:rPr>
        <w:t>музыкальных</w:t>
      </w:r>
      <w:r>
        <w:rPr>
          <w:spacing w:val="-15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звуковых</w:t>
      </w:r>
      <w:r>
        <w:rPr>
          <w:spacing w:val="-15"/>
          <w:sz w:val="28"/>
        </w:rPr>
        <w:t> </w:t>
      </w:r>
      <w:r>
        <w:rPr>
          <w:sz w:val="28"/>
        </w:rPr>
        <w:t>объектов;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rFonts w:ascii="Symbol" w:hAnsi="Symbol"/>
          <w:sz w:val="28"/>
        </w:rPr>
      </w:pPr>
      <w:r>
        <w:rPr>
          <w:sz w:val="28"/>
        </w:rPr>
        <w:t>поиск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анализ</w:t>
      </w:r>
      <w:r>
        <w:rPr>
          <w:spacing w:val="-4"/>
          <w:sz w:val="28"/>
        </w:rPr>
        <w:t> </w:t>
      </w:r>
      <w:r>
        <w:rPr>
          <w:sz w:val="28"/>
        </w:rPr>
        <w:t>информации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Интернете;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rFonts w:ascii="Symbol" w:hAnsi="Symbol"/>
          <w:sz w:val="28"/>
        </w:rPr>
      </w:pPr>
      <w:r>
        <w:rPr>
          <w:sz w:val="28"/>
        </w:rPr>
        <w:t>моделирование,</w:t>
      </w:r>
      <w:r>
        <w:rPr>
          <w:spacing w:val="-10"/>
          <w:sz w:val="28"/>
        </w:rPr>
        <w:t> </w:t>
      </w:r>
      <w:r>
        <w:rPr>
          <w:sz w:val="28"/>
        </w:rPr>
        <w:t>проектирование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управление;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42" w:lineRule="exact" w:before="0" w:after="0"/>
        <w:ind w:left="2093" w:right="0" w:hanging="284"/>
        <w:jc w:val="left"/>
        <w:rPr>
          <w:rFonts w:ascii="Symbol" w:hAnsi="Symbol"/>
          <w:sz w:val="28"/>
        </w:rPr>
      </w:pPr>
      <w:r>
        <w:rPr>
          <w:sz w:val="28"/>
        </w:rPr>
        <w:t>математическая</w:t>
      </w:r>
      <w:r>
        <w:rPr>
          <w:spacing w:val="-11"/>
          <w:sz w:val="28"/>
        </w:rPr>
        <w:t> </w:t>
      </w:r>
      <w:r>
        <w:rPr>
          <w:sz w:val="28"/>
        </w:rPr>
        <w:t>обработка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визуализация</w:t>
      </w:r>
      <w:r>
        <w:rPr>
          <w:spacing w:val="-12"/>
          <w:sz w:val="28"/>
        </w:rPr>
        <w:t> </w:t>
      </w:r>
      <w:r>
        <w:rPr>
          <w:sz w:val="28"/>
        </w:rPr>
        <w:t>данных;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42" w:lineRule="exact" w:before="3" w:after="0"/>
        <w:ind w:left="2093" w:right="0" w:hanging="284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> </w:t>
      </w:r>
      <w:r>
        <w:rPr>
          <w:sz w:val="28"/>
        </w:rPr>
        <w:t>веб-страниц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сайтов;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41" w:lineRule="exact" w:before="0" w:after="0"/>
        <w:ind w:left="2093" w:right="0" w:hanging="284"/>
        <w:jc w:val="left"/>
        <w:rPr>
          <w:rFonts w:ascii="Symbol" w:hAnsi="Symbol"/>
          <w:sz w:val="28"/>
        </w:rPr>
      </w:pPr>
      <w:r>
        <w:rPr>
          <w:sz w:val="28"/>
        </w:rPr>
        <w:t>сетевая</w:t>
      </w:r>
      <w:r>
        <w:rPr>
          <w:spacing w:val="-8"/>
          <w:sz w:val="28"/>
        </w:rPr>
        <w:t> </w:t>
      </w:r>
      <w:r>
        <w:rPr>
          <w:sz w:val="28"/>
        </w:rPr>
        <w:t>коммуникация</w:t>
      </w:r>
      <w:r>
        <w:rPr>
          <w:spacing w:val="-8"/>
          <w:sz w:val="28"/>
        </w:rPr>
        <w:t> </w:t>
      </w:r>
      <w:r>
        <w:rPr>
          <w:sz w:val="28"/>
        </w:rPr>
        <w:t>между</w:t>
      </w:r>
      <w:r>
        <w:rPr>
          <w:spacing w:val="-8"/>
          <w:sz w:val="28"/>
        </w:rPr>
        <w:t> </w:t>
      </w:r>
      <w:r>
        <w:rPr>
          <w:sz w:val="28"/>
        </w:rPr>
        <w:t>учениками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(или)</w:t>
      </w:r>
      <w:r>
        <w:rPr>
          <w:spacing w:val="-10"/>
          <w:sz w:val="28"/>
        </w:rPr>
        <w:t> </w:t>
      </w:r>
      <w:r>
        <w:rPr>
          <w:sz w:val="28"/>
        </w:rPr>
        <w:t>учителем.</w:t>
      </w:r>
    </w:p>
    <w:p>
      <w:pPr>
        <w:pStyle w:val="BodyText"/>
        <w:ind w:right="831" w:firstLine="710"/>
      </w:pPr>
      <w:r>
        <w:rPr/>
        <w:t>Эффективное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ИКТ-компетенции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 обеспечено усилиями команды учителей-предметников, согласование</w:t>
      </w:r>
      <w:r>
        <w:rPr>
          <w:spacing w:val="1"/>
        </w:rPr>
        <w:t> </w:t>
      </w:r>
      <w:r>
        <w:rPr/>
        <w:t>действий которых обеспечивается в ходе регулярных рабочих совещаний по</w:t>
      </w:r>
      <w:r>
        <w:rPr>
          <w:spacing w:val="1"/>
        </w:rPr>
        <w:t> </w:t>
      </w:r>
      <w:r>
        <w:rPr/>
        <w:t>данному</w:t>
      </w:r>
      <w:r>
        <w:rPr>
          <w:spacing w:val="-4"/>
        </w:rPr>
        <w:t> </w:t>
      </w:r>
      <w:r>
        <w:rPr/>
        <w:t>вопросу.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2"/>
          <w:numId w:val="70"/>
        </w:numPr>
        <w:tabs>
          <w:tab w:pos="3429" w:val="left" w:leader="none"/>
        </w:tabs>
        <w:spacing w:line="242" w:lineRule="auto" w:before="0" w:after="0"/>
        <w:ind w:left="2732" w:right="1743" w:hanging="10"/>
        <w:jc w:val="left"/>
      </w:pPr>
      <w:r>
        <w:rPr/>
        <w:t>Перечень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описание</w:t>
      </w:r>
      <w:r>
        <w:rPr>
          <w:spacing w:val="-4"/>
        </w:rPr>
        <w:t> </w:t>
      </w:r>
      <w:r>
        <w:rPr/>
        <w:t>основных</w:t>
      </w:r>
      <w:r>
        <w:rPr>
          <w:spacing w:val="-11"/>
        </w:rPr>
        <w:t> </w:t>
      </w:r>
      <w:r>
        <w:rPr/>
        <w:t>элементов</w:t>
      </w:r>
      <w:r>
        <w:rPr>
          <w:spacing w:val="-10"/>
        </w:rPr>
        <w:t> </w:t>
      </w:r>
      <w:r>
        <w:rPr/>
        <w:t>ИКТ-</w:t>
      </w:r>
      <w:r>
        <w:rPr>
          <w:spacing w:val="-67"/>
        </w:rPr>
        <w:t> </w:t>
      </w:r>
      <w:r>
        <w:rPr/>
        <w:t>компетенциии</w:t>
      </w:r>
      <w:r>
        <w:rPr>
          <w:spacing w:val="-6"/>
        </w:rPr>
        <w:t> </w:t>
      </w:r>
      <w:r>
        <w:rPr/>
        <w:t>инструментов</w:t>
      </w:r>
      <w:r>
        <w:rPr>
          <w:spacing w:val="-4"/>
        </w:rPr>
        <w:t> </w:t>
      </w:r>
      <w:r>
        <w:rPr/>
        <w:t>их</w:t>
      </w:r>
      <w:r>
        <w:rPr>
          <w:spacing w:val="-3"/>
        </w:rPr>
        <w:t> </w:t>
      </w:r>
      <w:r>
        <w:rPr/>
        <w:t>использования.</w:t>
      </w:r>
    </w:p>
    <w:p>
      <w:pPr>
        <w:pStyle w:val="BodyText"/>
        <w:spacing w:before="5"/>
        <w:ind w:left="0"/>
        <w:jc w:val="left"/>
        <w:rPr>
          <w:b/>
          <w:sz w:val="27"/>
        </w:rPr>
      </w:pPr>
    </w:p>
    <w:p>
      <w:pPr>
        <w:pStyle w:val="BodyText"/>
        <w:ind w:right="825" w:firstLine="710"/>
      </w:pPr>
      <w:r>
        <w:rPr/>
        <w:t>Соединение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ИКТ</w:t>
      </w:r>
      <w:r>
        <w:rPr>
          <w:spacing w:val="1"/>
        </w:rPr>
        <w:t> </w:t>
      </w:r>
      <w:r>
        <w:rPr/>
        <w:t>(блоки</w:t>
      </w:r>
      <w:r>
        <w:rPr>
          <w:spacing w:val="1"/>
        </w:rPr>
        <w:t> </w:t>
      </w:r>
      <w:r>
        <w:rPr/>
        <w:t>компьютера,</w:t>
      </w:r>
      <w:r>
        <w:rPr>
          <w:spacing w:val="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сетей,</w:t>
      </w:r>
      <w:r>
        <w:rPr>
          <w:spacing w:val="1"/>
        </w:rPr>
        <w:t> </w:t>
      </w:r>
      <w:r>
        <w:rPr/>
        <w:t>принтер,</w:t>
      </w:r>
      <w:r>
        <w:rPr>
          <w:spacing w:val="1"/>
        </w:rPr>
        <w:t> </w:t>
      </w:r>
      <w:r>
        <w:rPr/>
        <w:t>проектор,</w:t>
      </w:r>
      <w:r>
        <w:rPr>
          <w:spacing w:val="1"/>
        </w:rPr>
        <w:t> </w:t>
      </w:r>
      <w:r>
        <w:rPr/>
        <w:t>сканер,</w:t>
      </w:r>
      <w:r>
        <w:rPr>
          <w:spacing w:val="1"/>
        </w:rPr>
        <w:t> </w:t>
      </w:r>
      <w:r>
        <w:rPr/>
        <w:t>измерительные</w:t>
      </w:r>
      <w:r>
        <w:rPr>
          <w:spacing w:val="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 д.)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проводных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беспроводных</w:t>
      </w:r>
      <w:r>
        <w:rPr>
          <w:spacing w:val="1"/>
        </w:rPr>
        <w:t> </w:t>
      </w:r>
      <w:r>
        <w:rPr/>
        <w:t>технологий;</w:t>
      </w:r>
      <w:r>
        <w:rPr>
          <w:spacing w:val="1"/>
        </w:rPr>
        <w:t> </w:t>
      </w:r>
      <w:r>
        <w:rPr/>
        <w:t>включение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выключение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ИКТ;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характеристиках</w:t>
      </w:r>
      <w:r>
        <w:rPr>
          <w:spacing w:val="1"/>
        </w:rPr>
        <w:t> </w:t>
      </w:r>
      <w:r>
        <w:rPr/>
        <w:t>компьютера;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локальной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глобальной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Интернет;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базовых</w:t>
      </w:r>
      <w:r>
        <w:rPr>
          <w:spacing w:val="1"/>
        </w:rPr>
        <w:t> </w:t>
      </w:r>
      <w:r>
        <w:rPr/>
        <w:t>операций</w:t>
      </w:r>
      <w:r>
        <w:rPr>
          <w:spacing w:val="71"/>
        </w:rPr>
        <w:t> </w:t>
      </w:r>
      <w:r>
        <w:rPr/>
        <w:t>с</w:t>
      </w:r>
      <w:r>
        <w:rPr>
          <w:spacing w:val="1"/>
        </w:rPr>
        <w:t> </w:t>
      </w:r>
      <w:r>
        <w:rPr/>
        <w:t>основными</w:t>
      </w:r>
      <w:r>
        <w:rPr>
          <w:spacing w:val="-11"/>
        </w:rPr>
        <w:t> </w:t>
      </w:r>
      <w:r>
        <w:rPr/>
        <w:t>элементами</w:t>
      </w:r>
      <w:r>
        <w:rPr>
          <w:spacing w:val="-10"/>
        </w:rPr>
        <w:t> </w:t>
      </w:r>
      <w:r>
        <w:rPr/>
        <w:t>пользовательского</w:t>
      </w:r>
      <w:r>
        <w:rPr>
          <w:spacing w:val="-11"/>
        </w:rPr>
        <w:t> </w:t>
      </w:r>
      <w:r>
        <w:rPr/>
        <w:t>интерфейса:</w:t>
      </w:r>
      <w:r>
        <w:rPr>
          <w:spacing w:val="-15"/>
        </w:rPr>
        <w:t> </w:t>
      </w:r>
      <w:r>
        <w:rPr/>
        <w:t>работа</w:t>
      </w:r>
      <w:r>
        <w:rPr>
          <w:spacing w:val="-9"/>
        </w:rPr>
        <w:t> </w:t>
      </w:r>
      <w:r>
        <w:rPr/>
        <w:t>с</w:t>
      </w:r>
      <w:r>
        <w:rPr>
          <w:spacing w:val="-10"/>
        </w:rPr>
        <w:t> </w:t>
      </w:r>
      <w:r>
        <w:rPr/>
        <w:t>меню,</w:t>
      </w:r>
      <w:r>
        <w:rPr>
          <w:spacing w:val="-8"/>
        </w:rPr>
        <w:t> </w:t>
      </w:r>
      <w:r>
        <w:rPr/>
        <w:t>запуск</w:t>
      </w:r>
      <w:r>
        <w:rPr>
          <w:spacing w:val="-67"/>
        </w:rPr>
        <w:t> </w:t>
      </w:r>
      <w:r>
        <w:rPr/>
        <w:t>прикладных</w:t>
      </w:r>
      <w:r>
        <w:rPr>
          <w:spacing w:val="1"/>
        </w:rPr>
        <w:t> </w:t>
      </w:r>
      <w:r>
        <w:rPr/>
        <w:t>программ,</w:t>
      </w:r>
      <w:r>
        <w:rPr>
          <w:spacing w:val="1"/>
        </w:rPr>
        <w:t> </w:t>
      </w:r>
      <w:r>
        <w:rPr/>
        <w:t>обращение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справкой;</w:t>
      </w:r>
      <w:r>
        <w:rPr>
          <w:spacing w:val="1"/>
        </w:rPr>
        <w:t> </w:t>
      </w:r>
      <w:r>
        <w:rPr/>
        <w:t>вход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информационную</w:t>
      </w:r>
      <w:r>
        <w:rPr>
          <w:spacing w:val="1"/>
        </w:rPr>
        <w:t> </w:t>
      </w:r>
      <w:r>
        <w:rPr/>
        <w:t>среду образовательной организации, в том числе через Интернет, размещение</w:t>
      </w:r>
      <w:r>
        <w:rPr>
          <w:spacing w:val="-67"/>
        </w:rPr>
        <w:t> </w:t>
      </w:r>
      <w:r>
        <w:rPr/>
        <w:t>в информационной среде различных информационных объектов; оценивание</w:t>
      </w:r>
      <w:r>
        <w:rPr>
          <w:spacing w:val="1"/>
        </w:rPr>
        <w:t> </w:t>
      </w:r>
      <w:r>
        <w:rPr/>
        <w:t>числовых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(объем</w:t>
      </w:r>
      <w:r>
        <w:rPr>
          <w:spacing w:val="1"/>
        </w:rPr>
        <w:t> </w:t>
      </w:r>
      <w:r>
        <w:rPr/>
        <w:t>памяти,</w:t>
      </w:r>
      <w:r>
        <w:rPr>
          <w:spacing w:val="1"/>
        </w:rPr>
        <w:t> </w:t>
      </w:r>
      <w:r>
        <w:rPr/>
        <w:t>необходимой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информации;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пропускная способность выбранного канала и пр.); вывод информации на</w:t>
      </w:r>
      <w:r>
        <w:rPr>
          <w:spacing w:val="1"/>
        </w:rPr>
        <w:t> </w:t>
      </w:r>
      <w:r>
        <w:rPr/>
        <w:t>бумагу,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расходными</w:t>
      </w:r>
      <w:r>
        <w:rPr>
          <w:spacing w:val="1"/>
        </w:rPr>
        <w:t> </w:t>
      </w:r>
      <w:r>
        <w:rPr/>
        <w:t>материалами;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организации компьютерного рабочего места, техника безопасности, гигиены,</w:t>
      </w:r>
      <w:r>
        <w:rPr>
          <w:spacing w:val="1"/>
        </w:rPr>
        <w:t> </w:t>
      </w:r>
      <w:r>
        <w:rPr/>
        <w:t>эргономики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ресурсосбережения</w:t>
      </w:r>
      <w:r>
        <w:rPr>
          <w:spacing w:val="-1"/>
        </w:rPr>
        <w:t> </w:t>
      </w:r>
      <w:r>
        <w:rPr/>
        <w:t>при</w:t>
      </w:r>
      <w:r>
        <w:rPr>
          <w:spacing w:val="-3"/>
        </w:rPr>
        <w:t> </w:t>
      </w:r>
      <w:r>
        <w:rPr/>
        <w:t>работе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устройствами</w:t>
      </w:r>
      <w:r>
        <w:rPr>
          <w:spacing w:val="2"/>
        </w:rPr>
        <w:t> </w:t>
      </w:r>
      <w:r>
        <w:rPr/>
        <w:t>ИКТ.</w:t>
      </w:r>
    </w:p>
    <w:p>
      <w:pPr>
        <w:pStyle w:val="BodyText"/>
        <w:ind w:right="826" w:firstLine="710"/>
      </w:pPr>
      <w:r>
        <w:rPr>
          <w:b/>
        </w:rPr>
        <w:t>Фиксация и</w:t>
      </w:r>
      <w:r>
        <w:rPr>
          <w:b/>
          <w:spacing w:val="1"/>
        </w:rPr>
        <w:t> </w:t>
      </w:r>
      <w:r>
        <w:rPr>
          <w:b/>
        </w:rPr>
        <w:t>обработка</w:t>
      </w:r>
      <w:r>
        <w:rPr>
          <w:b/>
          <w:spacing w:val="1"/>
        </w:rPr>
        <w:t> </w:t>
      </w:r>
      <w:r>
        <w:rPr>
          <w:b/>
        </w:rPr>
        <w:t>изображений</w:t>
      </w:r>
      <w:r>
        <w:rPr>
          <w:b/>
          <w:spacing w:val="1"/>
        </w:rPr>
        <w:t> </w:t>
      </w:r>
      <w:r>
        <w:rPr>
          <w:b/>
        </w:rPr>
        <w:t>и звуков.</w:t>
      </w:r>
      <w:r>
        <w:rPr/>
        <w:t>Выбор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ИКТ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фиксации</w:t>
      </w:r>
      <w:r>
        <w:rPr>
          <w:spacing w:val="1"/>
        </w:rPr>
        <w:t> </w:t>
      </w:r>
      <w:r>
        <w:rPr/>
        <w:t>изображений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звуков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поставленной целью; осуществление фиксации изображений и звуков в ходе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обсуждения,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эксперимента,</w:t>
      </w:r>
      <w:r>
        <w:rPr>
          <w:spacing w:val="1"/>
        </w:rPr>
        <w:t> </w:t>
      </w:r>
      <w:r>
        <w:rPr/>
        <w:t>природного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фиксации хода и результатов проектной деятельности; создание презентаций</w:t>
      </w:r>
      <w:r>
        <w:rPr>
          <w:spacing w:val="1"/>
        </w:rPr>
        <w:t> </w:t>
      </w:r>
      <w:r>
        <w:rPr/>
        <w:t>на основе цифровых фотографий;</w:t>
      </w:r>
      <w:r>
        <w:rPr>
          <w:spacing w:val="1"/>
        </w:rPr>
        <w:t> </w:t>
      </w:r>
      <w:r>
        <w:rPr/>
        <w:t>осуществление видеосъемки и монтажа</w:t>
      </w:r>
      <w:r>
        <w:rPr>
          <w:spacing w:val="1"/>
        </w:rPr>
        <w:t> </w:t>
      </w:r>
      <w:r>
        <w:rPr/>
        <w:t>отснятого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компьютерных</w:t>
      </w:r>
      <w:r>
        <w:rPr>
          <w:spacing w:val="1"/>
        </w:rPr>
        <w:t> </w:t>
      </w:r>
      <w:r>
        <w:rPr/>
        <w:t>инструментов;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цифровых</w:t>
      </w:r>
      <w:r>
        <w:rPr>
          <w:spacing w:val="1"/>
        </w:rPr>
        <w:t> </w:t>
      </w:r>
      <w:r>
        <w:rPr/>
        <w:t>фотографий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компьютерных</w:t>
      </w:r>
      <w:r>
        <w:rPr>
          <w:spacing w:val="1"/>
        </w:rPr>
        <w:t> </w:t>
      </w:r>
      <w:r>
        <w:rPr/>
        <w:t>инструментов;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цифровых</w:t>
      </w:r>
      <w:r>
        <w:rPr>
          <w:spacing w:val="1"/>
        </w:rPr>
        <w:t> </w:t>
      </w:r>
      <w:r>
        <w:rPr/>
        <w:t>звукозаписей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компьютерных</w:t>
      </w:r>
      <w:r>
        <w:rPr>
          <w:spacing w:val="1"/>
        </w:rPr>
        <w:t> </w:t>
      </w:r>
      <w:r>
        <w:rPr/>
        <w:t>инструментов;</w:t>
      </w:r>
      <w:r>
        <w:rPr>
          <w:spacing w:val="-67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учет</w:t>
      </w:r>
      <w:r>
        <w:rPr>
          <w:spacing w:val="1"/>
        </w:rPr>
        <w:t> </w:t>
      </w:r>
      <w:r>
        <w:rPr/>
        <w:t>смысла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фиксации,</w:t>
      </w:r>
      <w:r>
        <w:rPr>
          <w:spacing w:val="6"/>
        </w:rPr>
        <w:t> </w:t>
      </w:r>
      <w:r>
        <w:rPr/>
        <w:t>выделение</w:t>
      </w:r>
      <w:r>
        <w:rPr>
          <w:spacing w:val="5"/>
        </w:rPr>
        <w:t> </w:t>
      </w:r>
      <w:r>
        <w:rPr/>
        <w:t>для</w:t>
      </w:r>
      <w:r>
        <w:rPr>
          <w:spacing w:val="6"/>
        </w:rPr>
        <w:t> </w:t>
      </w:r>
      <w:r>
        <w:rPr/>
        <w:t>фиксации</w:t>
      </w:r>
      <w:r>
        <w:rPr>
          <w:spacing w:val="4"/>
        </w:rPr>
        <w:t> </w:t>
      </w:r>
      <w:r>
        <w:rPr/>
        <w:t>отдельных</w:t>
      </w:r>
      <w:r>
        <w:rPr>
          <w:spacing w:val="70"/>
        </w:rPr>
        <w:t> </w:t>
      </w:r>
      <w:r>
        <w:rPr/>
        <w:t>элементов</w:t>
      </w:r>
      <w:r>
        <w:rPr>
          <w:spacing w:val="3"/>
        </w:rPr>
        <w:t> </w:t>
      </w:r>
      <w:r>
        <w:rPr/>
        <w:t>объектов</w:t>
      </w:r>
      <w:r>
        <w:rPr>
          <w:spacing w:val="3"/>
        </w:rPr>
        <w:t> </w:t>
      </w:r>
      <w:r>
        <w:rPr/>
        <w:t>и</w:t>
      </w:r>
    </w:p>
    <w:p>
      <w:pPr>
        <w:spacing w:after="0"/>
        <w:sectPr>
          <w:pgSz w:w="11910" w:h="16840"/>
          <w:pgMar w:header="0" w:footer="918" w:top="1020" w:bottom="1180" w:left="600" w:right="20"/>
        </w:sectPr>
      </w:pPr>
    </w:p>
    <w:p>
      <w:pPr>
        <w:pStyle w:val="BodyText"/>
        <w:spacing w:line="322" w:lineRule="exact" w:before="67"/>
      </w:pPr>
      <w:r>
        <w:rPr/>
        <w:t>процессов,</w:t>
      </w:r>
      <w:r>
        <w:rPr>
          <w:spacing w:val="-8"/>
        </w:rPr>
        <w:t> </w:t>
      </w:r>
      <w:r>
        <w:rPr/>
        <w:t>обеспечение</w:t>
      </w:r>
      <w:r>
        <w:rPr>
          <w:spacing w:val="-10"/>
        </w:rPr>
        <w:t> </w:t>
      </w:r>
      <w:r>
        <w:rPr/>
        <w:t>качества</w:t>
      </w:r>
      <w:r>
        <w:rPr>
          <w:spacing w:val="-9"/>
        </w:rPr>
        <w:t> </w:t>
      </w:r>
      <w:r>
        <w:rPr/>
        <w:t>фиксации</w:t>
      </w:r>
      <w:r>
        <w:rPr>
          <w:spacing w:val="-11"/>
        </w:rPr>
        <w:t> </w:t>
      </w:r>
      <w:r>
        <w:rPr/>
        <w:t>существенных</w:t>
      </w:r>
      <w:r>
        <w:rPr>
          <w:spacing w:val="-13"/>
        </w:rPr>
        <w:t> </w:t>
      </w:r>
      <w:r>
        <w:rPr/>
        <w:t>элементов.</w:t>
      </w:r>
    </w:p>
    <w:p>
      <w:pPr>
        <w:pStyle w:val="BodyText"/>
        <w:ind w:right="824" w:firstLine="710"/>
      </w:pPr>
      <w:r>
        <w:rPr>
          <w:b/>
        </w:rPr>
        <w:t>Поиск и организация хранения информации.</w:t>
      </w:r>
      <w:r>
        <w:rPr/>
        <w:t>Использование приемов</w:t>
      </w:r>
      <w:r>
        <w:rPr>
          <w:spacing w:val="-67"/>
        </w:rPr>
        <w:t> </w:t>
      </w:r>
      <w:r>
        <w:rPr/>
        <w:t>поиска информации на персональном компьютере, в информационной среде</w:t>
      </w:r>
      <w:r>
        <w:rPr>
          <w:spacing w:val="1"/>
        </w:rPr>
        <w:t> </w:t>
      </w:r>
      <w:r>
        <w:rPr/>
        <w:t>организации и в образовательном пространстве; использование различных</w:t>
      </w:r>
      <w:r>
        <w:rPr>
          <w:spacing w:val="1"/>
        </w:rPr>
        <w:t> </w:t>
      </w:r>
      <w:r>
        <w:rPr/>
        <w:t>приемов</w:t>
      </w:r>
      <w:r>
        <w:rPr>
          <w:spacing w:val="1"/>
        </w:rPr>
        <w:t> </w:t>
      </w:r>
      <w:r>
        <w:rPr/>
        <w:t>поиска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Интернет</w:t>
      </w:r>
      <w:r>
        <w:rPr>
          <w:spacing w:val="1"/>
        </w:rPr>
        <w:t> </w:t>
      </w:r>
      <w:r>
        <w:rPr/>
        <w:t>(поисковые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справочные</w:t>
      </w:r>
      <w:r>
        <w:rPr>
          <w:spacing w:val="1"/>
        </w:rPr>
        <w:t> </w:t>
      </w:r>
      <w:r>
        <w:rPr/>
        <w:t>разделы,</w:t>
      </w:r>
      <w:r>
        <w:rPr>
          <w:spacing w:val="1"/>
        </w:rPr>
        <w:t> </w:t>
      </w:r>
      <w:r>
        <w:rPr/>
        <w:t>предметные</w:t>
      </w:r>
      <w:r>
        <w:rPr>
          <w:spacing w:val="1"/>
        </w:rPr>
        <w:t> </w:t>
      </w:r>
      <w:r>
        <w:rPr/>
        <w:t>рубрики);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поиска</w:t>
      </w:r>
      <w:r>
        <w:rPr>
          <w:spacing w:val="1"/>
        </w:rPr>
        <w:t> </w:t>
      </w:r>
      <w:r>
        <w:rPr/>
        <w:t>информации в сети Интернет с использованием простых запросов (по одному</w:t>
      </w:r>
      <w:r>
        <w:rPr>
          <w:spacing w:val="-67"/>
        </w:rPr>
        <w:t> </w:t>
      </w:r>
      <w:r>
        <w:rPr/>
        <w:t>признаку); построение запросов для поиска информации с использованием</w:t>
      </w:r>
      <w:r>
        <w:rPr>
          <w:spacing w:val="1"/>
        </w:rPr>
        <w:t> </w:t>
      </w:r>
      <w:r>
        <w:rPr/>
        <w:t>логических</w:t>
      </w:r>
      <w:r>
        <w:rPr>
          <w:spacing w:val="1"/>
        </w:rPr>
        <w:t> </w:t>
      </w:r>
      <w:r>
        <w:rPr/>
        <w:t>операций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поиска;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найденных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Интернет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ссылок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них;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библиотечных, в том числе электронных, каталогов для поиска необходимых</w:t>
      </w:r>
      <w:r>
        <w:rPr>
          <w:spacing w:val="1"/>
        </w:rPr>
        <w:t> </w:t>
      </w:r>
      <w:r>
        <w:rPr/>
        <w:t>книг; поиск информации в различных базах данных, создание и заполнение</w:t>
      </w:r>
      <w:r>
        <w:rPr>
          <w:spacing w:val="1"/>
        </w:rPr>
        <w:t> </w:t>
      </w:r>
      <w:r>
        <w:rPr/>
        <w:t>баз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определителей;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пространства: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системы папок и размещение в них нужных информационных источников,</w:t>
      </w:r>
      <w:r>
        <w:rPr>
          <w:spacing w:val="1"/>
        </w:rPr>
        <w:t> </w:t>
      </w:r>
      <w:r>
        <w:rPr/>
        <w:t>размещение</w:t>
      </w:r>
      <w:r>
        <w:rPr>
          <w:spacing w:val="1"/>
        </w:rPr>
        <w:t> </w:t>
      </w:r>
      <w:r>
        <w:rPr/>
        <w:t>информации в</w:t>
      </w:r>
      <w:r>
        <w:rPr>
          <w:spacing w:val="-1"/>
        </w:rPr>
        <w:t> </w:t>
      </w:r>
      <w:r>
        <w:rPr/>
        <w:t>сети Интернет.</w:t>
      </w:r>
    </w:p>
    <w:p>
      <w:pPr>
        <w:pStyle w:val="BodyText"/>
        <w:spacing w:before="6"/>
        <w:ind w:right="827" w:firstLine="710"/>
      </w:pPr>
      <w:r>
        <w:rPr>
          <w:b/>
        </w:rPr>
        <w:t>Создание письменных сообщений.</w:t>
      </w:r>
      <w:r>
        <w:rPr/>
        <w:t>Создание текстовых документов на</w:t>
      </w:r>
      <w:r>
        <w:rPr>
          <w:spacing w:val="-67"/>
        </w:rPr>
        <w:t> </w:t>
      </w:r>
      <w:r>
        <w:rPr/>
        <w:t>русском, родном и иностранном языках посредством квалифицированного</w:t>
      </w:r>
      <w:r>
        <w:rPr>
          <w:spacing w:val="1"/>
        </w:rPr>
        <w:t> </w:t>
      </w:r>
      <w:r>
        <w:rPr/>
        <w:t>клавиатурного</w:t>
      </w:r>
      <w:r>
        <w:rPr>
          <w:spacing w:val="1"/>
        </w:rPr>
        <w:t> </w:t>
      </w:r>
      <w:r>
        <w:rPr/>
        <w:t>письма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базовых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текстовых</w:t>
      </w:r>
      <w:r>
        <w:rPr>
          <w:spacing w:val="1"/>
        </w:rPr>
        <w:t> </w:t>
      </w:r>
      <w:r>
        <w:rPr/>
        <w:t>редакторов;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редактирования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структурирования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 его смыслом средствами текстового редактора (выделение,</w:t>
      </w:r>
      <w:r>
        <w:rPr>
          <w:spacing w:val="1"/>
        </w:rPr>
        <w:t> </w:t>
      </w:r>
      <w:r>
        <w:rPr/>
        <w:t>перемещение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удаление</w:t>
      </w:r>
      <w:r>
        <w:rPr>
          <w:spacing w:val="1"/>
        </w:rPr>
        <w:t> </w:t>
      </w:r>
      <w:r>
        <w:rPr/>
        <w:t>фрагментов</w:t>
      </w:r>
      <w:r>
        <w:rPr>
          <w:spacing w:val="1"/>
        </w:rPr>
        <w:t> </w:t>
      </w:r>
      <w:r>
        <w:rPr/>
        <w:t>текста;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повторяющимися фрагментами; создание таблиц и списков; осуществление</w:t>
      </w:r>
      <w:r>
        <w:rPr>
          <w:spacing w:val="1"/>
        </w:rPr>
        <w:t> </w:t>
      </w:r>
      <w:r>
        <w:rPr/>
        <w:t>орфографического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текстовом</w:t>
      </w:r>
      <w:r>
        <w:rPr>
          <w:spacing w:val="1"/>
        </w:rPr>
        <w:t> </w:t>
      </w:r>
      <w:r>
        <w:rPr/>
        <w:t>документе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текстового</w:t>
      </w:r>
      <w:r>
        <w:rPr>
          <w:spacing w:val="1"/>
        </w:rPr>
        <w:t> </w:t>
      </w:r>
      <w:r>
        <w:rPr/>
        <w:t>процессора);</w:t>
      </w:r>
      <w:r>
        <w:rPr>
          <w:spacing w:val="1"/>
        </w:rPr>
        <w:t> </w:t>
      </w:r>
      <w:r>
        <w:rPr/>
        <w:t>оформление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заданными</w:t>
      </w:r>
      <w:r>
        <w:rPr>
          <w:spacing w:val="1"/>
        </w:rPr>
        <w:t> </w:t>
      </w:r>
      <w:r>
        <w:rPr/>
        <w:t>требованиями к шрифту, его начертанию, размеру и цвету, к выравниванию</w:t>
      </w:r>
      <w:r>
        <w:rPr>
          <w:spacing w:val="1"/>
        </w:rPr>
        <w:t> </w:t>
      </w:r>
      <w:r>
        <w:rPr/>
        <w:t>текста;</w:t>
      </w:r>
      <w:r>
        <w:rPr>
          <w:spacing w:val="1"/>
        </w:rPr>
        <w:t> </w:t>
      </w:r>
      <w:r>
        <w:rPr/>
        <w:t>установка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страницы</w:t>
      </w:r>
      <w:r>
        <w:rPr>
          <w:spacing w:val="1"/>
        </w:rPr>
        <w:t> </w:t>
      </w:r>
      <w:r>
        <w:rPr/>
        <w:t>документа;</w:t>
      </w:r>
      <w:r>
        <w:rPr>
          <w:spacing w:val="1"/>
        </w:rPr>
        <w:t> </w:t>
      </w:r>
      <w:r>
        <w:rPr/>
        <w:t>форматирование</w:t>
      </w:r>
      <w:r>
        <w:rPr>
          <w:spacing w:val="1"/>
        </w:rPr>
        <w:t> </w:t>
      </w:r>
      <w:r>
        <w:rPr/>
        <w:t>символов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абзацев;</w:t>
      </w:r>
      <w:r>
        <w:rPr>
          <w:spacing w:val="1"/>
        </w:rPr>
        <w:t> </w:t>
      </w:r>
      <w:r>
        <w:rPr/>
        <w:t>вставка</w:t>
      </w:r>
      <w:r>
        <w:rPr>
          <w:spacing w:val="1"/>
        </w:rPr>
        <w:t> </w:t>
      </w:r>
      <w:r>
        <w:rPr/>
        <w:t>колонтитулов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номеров</w:t>
      </w:r>
      <w:r>
        <w:rPr>
          <w:spacing w:val="1"/>
        </w:rPr>
        <w:t> </w:t>
      </w:r>
      <w:r>
        <w:rPr/>
        <w:t>страниц;</w:t>
      </w:r>
      <w:r>
        <w:rPr>
          <w:spacing w:val="1"/>
        </w:rPr>
        <w:t> </w:t>
      </w:r>
      <w:r>
        <w:rPr/>
        <w:t>вставка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документ формул, таблиц, списков, изображений; участие в коллективном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текстового</w:t>
      </w:r>
      <w:r>
        <w:rPr>
          <w:spacing w:val="1"/>
        </w:rPr>
        <w:t> </w:t>
      </w:r>
      <w:r>
        <w:rPr/>
        <w:t>документа;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гипертекстовых</w:t>
      </w:r>
      <w:r>
        <w:rPr>
          <w:spacing w:val="1"/>
        </w:rPr>
        <w:t> </w:t>
      </w:r>
      <w:r>
        <w:rPr/>
        <w:t>документов;</w:t>
      </w:r>
      <w:r>
        <w:rPr>
          <w:spacing w:val="1"/>
        </w:rPr>
        <w:t> </w:t>
      </w:r>
      <w:r>
        <w:rPr/>
        <w:t>сканирование текста и осуществление распознавания сканированного текста;</w:t>
      </w:r>
      <w:r>
        <w:rPr>
          <w:spacing w:val="1"/>
        </w:rPr>
        <w:t> </w:t>
      </w:r>
      <w:r>
        <w:rPr/>
        <w:t>использование ссылок и цитирование источников при создании на их основе</w:t>
      </w:r>
      <w:r>
        <w:rPr>
          <w:spacing w:val="1"/>
        </w:rPr>
        <w:t> </w:t>
      </w:r>
      <w:r>
        <w:rPr/>
        <w:t>собственных</w:t>
      </w:r>
      <w:r>
        <w:rPr>
          <w:spacing w:val="-4"/>
        </w:rPr>
        <w:t> </w:t>
      </w:r>
      <w:r>
        <w:rPr/>
        <w:t>информационных</w:t>
      </w:r>
      <w:r>
        <w:rPr>
          <w:spacing w:val="-4"/>
        </w:rPr>
        <w:t> </w:t>
      </w:r>
      <w:r>
        <w:rPr/>
        <w:t>объектов.</w:t>
      </w:r>
    </w:p>
    <w:p>
      <w:pPr>
        <w:pStyle w:val="BodyText"/>
        <w:ind w:right="827" w:firstLine="710"/>
      </w:pPr>
      <w:r>
        <w:rPr>
          <w:b/>
        </w:rPr>
        <w:t>Создание</w:t>
      </w:r>
      <w:r>
        <w:rPr>
          <w:b/>
          <w:spacing w:val="1"/>
        </w:rPr>
        <w:t> </w:t>
      </w:r>
      <w:r>
        <w:rPr>
          <w:b/>
        </w:rPr>
        <w:t>графических</w:t>
      </w:r>
      <w:r>
        <w:rPr>
          <w:b/>
          <w:spacing w:val="1"/>
        </w:rPr>
        <w:t> </w:t>
      </w:r>
      <w:r>
        <w:rPr>
          <w:b/>
        </w:rPr>
        <w:t>объектов.</w:t>
      </w:r>
      <w:r>
        <w:rPr/>
        <w:t>Создание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редактирование</w:t>
      </w:r>
      <w:r>
        <w:rPr>
          <w:spacing w:val="1"/>
        </w:rPr>
        <w:t> </w:t>
      </w:r>
      <w:r>
        <w:rPr/>
        <w:t>изображений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 инструментов графического</w:t>
      </w:r>
      <w:r>
        <w:rPr>
          <w:spacing w:val="1"/>
        </w:rPr>
        <w:t> </w:t>
      </w:r>
      <w:r>
        <w:rPr/>
        <w:t>редактора;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графических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повторяющимися</w:t>
      </w:r>
      <w:r>
        <w:rPr>
          <w:spacing w:val="1"/>
        </w:rPr>
        <w:t> </w:t>
      </w:r>
      <w:r>
        <w:rPr/>
        <w:t>и(или)</w:t>
      </w:r>
      <w:r>
        <w:rPr>
          <w:spacing w:val="1"/>
        </w:rPr>
        <w:t> </w:t>
      </w:r>
      <w:r>
        <w:rPr/>
        <w:t>преобразованными</w:t>
      </w:r>
      <w:r>
        <w:rPr>
          <w:spacing w:val="-67"/>
        </w:rPr>
        <w:t> </w:t>
      </w:r>
      <w:r>
        <w:rPr/>
        <w:t>фрагментами;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графических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проведением</w:t>
      </w:r>
      <w:r>
        <w:rPr>
          <w:spacing w:val="1"/>
        </w:rPr>
        <w:t> </w:t>
      </w:r>
      <w:r>
        <w:rPr/>
        <w:t>рукой</w:t>
      </w:r>
      <w:r>
        <w:rPr>
          <w:spacing w:val="1"/>
        </w:rPr>
        <w:t> </w:t>
      </w:r>
      <w:r>
        <w:rPr/>
        <w:t>произвольных линий с использованием специализированных компьютерных</w:t>
      </w:r>
      <w:r>
        <w:rPr>
          <w:spacing w:val="1"/>
        </w:rPr>
        <w:t> </w:t>
      </w:r>
      <w:r>
        <w:rPr/>
        <w:t>инструментов и устройств; создание различных геометрических объектов и</w:t>
      </w:r>
      <w:r>
        <w:rPr>
          <w:spacing w:val="1"/>
        </w:rPr>
        <w:t> </w:t>
      </w:r>
      <w:r>
        <w:rPr/>
        <w:t>чертежей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компьютерных</w:t>
      </w:r>
      <w:r>
        <w:rPr>
          <w:spacing w:val="-67"/>
        </w:rPr>
        <w:t> </w:t>
      </w:r>
      <w:r>
        <w:rPr/>
        <w:t>инструментов;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диаграмм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(алгоритмических,</w:t>
      </w:r>
      <w:r>
        <w:rPr>
          <w:spacing w:val="1"/>
        </w:rPr>
        <w:t> </w:t>
      </w:r>
      <w:r>
        <w:rPr/>
        <w:t>концептуальных,</w:t>
      </w:r>
      <w:r>
        <w:rPr>
          <w:spacing w:val="1"/>
        </w:rPr>
        <w:t> </w:t>
      </w:r>
      <w:r>
        <w:rPr/>
        <w:t>классификационных,</w:t>
      </w:r>
      <w:r>
        <w:rPr>
          <w:spacing w:val="1"/>
        </w:rPr>
        <w:t> </w:t>
      </w:r>
      <w:r>
        <w:rPr/>
        <w:t>организационных,</w:t>
      </w:r>
      <w:r>
        <w:rPr>
          <w:spacing w:val="1"/>
        </w:rPr>
        <w:t> </w:t>
      </w:r>
      <w:r>
        <w:rPr/>
        <w:t>родства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33"/>
        </w:rPr>
        <w:t> </w:t>
      </w:r>
      <w:r>
        <w:rPr/>
        <w:t>с</w:t>
      </w:r>
      <w:r>
        <w:rPr>
          <w:spacing w:val="35"/>
        </w:rPr>
        <w:t> </w:t>
      </w:r>
      <w:r>
        <w:rPr/>
        <w:t>решаемыми</w:t>
      </w:r>
      <w:r>
        <w:rPr>
          <w:spacing w:val="34"/>
        </w:rPr>
        <w:t> </w:t>
      </w:r>
      <w:r>
        <w:rPr/>
        <w:t>задачами;</w:t>
      </w:r>
      <w:r>
        <w:rPr>
          <w:spacing w:val="34"/>
        </w:rPr>
        <w:t> </w:t>
      </w:r>
      <w:r>
        <w:rPr/>
        <w:t>создание</w:t>
      </w:r>
      <w:r>
        <w:rPr>
          <w:spacing w:val="34"/>
        </w:rPr>
        <w:t> </w:t>
      </w:r>
      <w:r>
        <w:rPr/>
        <w:t>движущихся</w:t>
      </w:r>
      <w:r>
        <w:rPr>
          <w:spacing w:val="36"/>
        </w:rPr>
        <w:t> </w:t>
      </w:r>
      <w:r>
        <w:rPr/>
        <w:t>изображений</w:t>
      </w:r>
      <w:r>
        <w:rPr>
          <w:spacing w:val="34"/>
        </w:rPr>
        <w:t> </w:t>
      </w:r>
      <w:r>
        <w:rPr/>
        <w:t>с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6"/>
      </w:pPr>
      <w:r>
        <w:rPr/>
        <w:t>использованием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компьютерных</w:t>
      </w:r>
      <w:r>
        <w:rPr>
          <w:spacing w:val="1"/>
        </w:rPr>
        <w:t> </w:t>
      </w:r>
      <w:r>
        <w:rPr/>
        <w:t>инструментов;</w:t>
      </w:r>
      <w:r>
        <w:rPr>
          <w:spacing w:val="-67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объектов</w:t>
      </w:r>
      <w:r>
        <w:rPr>
          <w:spacing w:val="-1"/>
        </w:rPr>
        <w:t> </w:t>
      </w:r>
      <w:r>
        <w:rPr/>
        <w:t>трехмерной графики.</w:t>
      </w:r>
    </w:p>
    <w:p>
      <w:pPr>
        <w:pStyle w:val="BodyText"/>
        <w:ind w:right="829" w:firstLine="710"/>
      </w:pPr>
      <w:r>
        <w:rPr>
          <w:b/>
        </w:rPr>
        <w:t>Создание</w:t>
      </w:r>
      <w:r>
        <w:rPr>
          <w:b/>
          <w:spacing w:val="1"/>
        </w:rPr>
        <w:t> </w:t>
      </w:r>
      <w:r>
        <w:rPr>
          <w:b/>
        </w:rPr>
        <w:t>музыкальных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звуковых</w:t>
      </w:r>
      <w:r>
        <w:rPr>
          <w:b/>
          <w:spacing w:val="1"/>
        </w:rPr>
        <w:t> </w:t>
      </w:r>
      <w:r>
        <w:rPr>
          <w:b/>
        </w:rPr>
        <w:t>объектов.</w:t>
      </w:r>
      <w:r>
        <w:rPr/>
        <w:t>Использование</w:t>
      </w:r>
      <w:r>
        <w:rPr>
          <w:spacing w:val="1"/>
        </w:rPr>
        <w:t> </w:t>
      </w:r>
      <w:r>
        <w:rPr/>
        <w:t>звуковых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редакторов;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клавишных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кинестетических</w:t>
      </w:r>
      <w:r>
        <w:rPr>
          <w:spacing w:val="1"/>
        </w:rPr>
        <w:t> </w:t>
      </w:r>
      <w:r>
        <w:rPr/>
        <w:t>синтезаторов;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звукозаписи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микрофонов;</w:t>
      </w:r>
      <w:r>
        <w:rPr>
          <w:spacing w:val="1"/>
        </w:rPr>
        <w:t> </w:t>
      </w:r>
      <w:r>
        <w:rPr/>
        <w:t>запись</w:t>
      </w:r>
      <w:r>
        <w:rPr>
          <w:spacing w:val="1"/>
        </w:rPr>
        <w:t> </w:t>
      </w:r>
      <w:r>
        <w:rPr/>
        <w:t>звуковых</w:t>
      </w:r>
      <w:r>
        <w:rPr>
          <w:spacing w:val="1"/>
        </w:rPr>
        <w:t> </w:t>
      </w:r>
      <w:r>
        <w:rPr/>
        <w:t>файлов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качеством</w:t>
      </w:r>
      <w:r>
        <w:rPr>
          <w:spacing w:val="1"/>
        </w:rPr>
        <w:t> </w:t>
      </w:r>
      <w:r>
        <w:rPr/>
        <w:t>звучания</w:t>
      </w:r>
      <w:r>
        <w:rPr>
          <w:spacing w:val="1"/>
        </w:rPr>
        <w:t> </w:t>
      </w:r>
      <w:r>
        <w:rPr/>
        <w:t>(глубиной</w:t>
      </w:r>
      <w:r>
        <w:rPr>
          <w:spacing w:val="-1"/>
        </w:rPr>
        <w:t> </w:t>
      </w:r>
      <w:r>
        <w:rPr/>
        <w:t>кодирования и</w:t>
      </w:r>
      <w:r>
        <w:rPr>
          <w:spacing w:val="-1"/>
        </w:rPr>
        <w:t> </w:t>
      </w:r>
      <w:r>
        <w:rPr/>
        <w:t>частотой</w:t>
      </w:r>
      <w:r>
        <w:rPr>
          <w:spacing w:val="-1"/>
        </w:rPr>
        <w:t> </w:t>
      </w:r>
      <w:r>
        <w:rPr/>
        <w:t>дискретизации).</w:t>
      </w:r>
    </w:p>
    <w:p>
      <w:pPr>
        <w:pStyle w:val="BodyText"/>
        <w:spacing w:before="8"/>
        <w:ind w:right="827" w:firstLine="710"/>
      </w:pPr>
      <w:r>
        <w:rPr>
          <w:b/>
        </w:rPr>
        <w:t>Восприятие,</w:t>
      </w:r>
      <w:r>
        <w:rPr>
          <w:b/>
          <w:spacing w:val="1"/>
        </w:rPr>
        <w:t> </w:t>
      </w:r>
      <w:r>
        <w:rPr>
          <w:b/>
        </w:rPr>
        <w:t>использование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создание</w:t>
      </w:r>
      <w:r>
        <w:rPr>
          <w:b/>
          <w:spacing w:val="1"/>
        </w:rPr>
        <w:t> </w:t>
      </w:r>
      <w:r>
        <w:rPr>
          <w:b/>
        </w:rPr>
        <w:t>гипертекстовых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мультимедийных информационных объектов.</w:t>
      </w:r>
      <w:r>
        <w:rPr/>
        <w:t>«Чтение» таблиц, графиков,</w:t>
      </w:r>
      <w:r>
        <w:rPr>
          <w:spacing w:val="1"/>
        </w:rPr>
        <w:t> </w:t>
      </w:r>
      <w:r>
        <w:rPr/>
        <w:t>диаграмм,</w:t>
      </w:r>
      <w:r>
        <w:rPr>
          <w:spacing w:val="1"/>
        </w:rPr>
        <w:t> </w:t>
      </w:r>
      <w:r>
        <w:rPr/>
        <w:t>схем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 д.,</w:t>
      </w:r>
      <w:r>
        <w:rPr>
          <w:spacing w:val="1"/>
        </w:rPr>
        <w:t> </w:t>
      </w:r>
      <w:r>
        <w:rPr/>
        <w:t>самостоятельное</w:t>
      </w:r>
      <w:r>
        <w:rPr>
          <w:spacing w:val="1"/>
        </w:rPr>
        <w:t> </w:t>
      </w:r>
      <w:r>
        <w:rPr/>
        <w:t>перекодирование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из</w:t>
      </w:r>
      <w:r>
        <w:rPr>
          <w:spacing w:val="-67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знаковой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другую;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при</w:t>
      </w:r>
      <w:r>
        <w:rPr>
          <w:spacing w:val="71"/>
        </w:rPr>
        <w:t> </w:t>
      </w:r>
      <w:r>
        <w:rPr/>
        <w:t>восприятии</w:t>
      </w:r>
      <w:r>
        <w:rPr>
          <w:spacing w:val="1"/>
        </w:rPr>
        <w:t> </w:t>
      </w:r>
      <w:r>
        <w:rPr/>
        <w:t>сообщений</w:t>
      </w:r>
      <w:r>
        <w:rPr>
          <w:spacing w:val="1"/>
        </w:rPr>
        <w:t> </w:t>
      </w:r>
      <w:r>
        <w:rPr/>
        <w:t>содержащихся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ссылок;</w:t>
      </w:r>
      <w:r>
        <w:rPr>
          <w:spacing w:val="1"/>
        </w:rPr>
        <w:t> </w:t>
      </w:r>
      <w:r>
        <w:rPr/>
        <w:t>формулирование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сообщению,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краткого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сообщения;</w:t>
      </w:r>
      <w:r>
        <w:rPr>
          <w:spacing w:val="1"/>
        </w:rPr>
        <w:t> </w:t>
      </w:r>
      <w:r>
        <w:rPr/>
        <w:t>цитирование</w:t>
      </w:r>
      <w:r>
        <w:rPr>
          <w:spacing w:val="1"/>
        </w:rPr>
        <w:t> </w:t>
      </w:r>
      <w:r>
        <w:rPr/>
        <w:t>фрагментов</w:t>
      </w:r>
      <w:r>
        <w:rPr>
          <w:spacing w:val="1"/>
        </w:rPr>
        <w:t> </w:t>
      </w:r>
      <w:r>
        <w:rPr/>
        <w:t>сообщений;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восприятии</w:t>
      </w:r>
      <w:r>
        <w:rPr>
          <w:spacing w:val="1"/>
        </w:rPr>
        <w:t> </w:t>
      </w:r>
      <w:r>
        <w:rPr/>
        <w:t>сообщений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инструментов</w:t>
      </w:r>
      <w:r>
        <w:rPr>
          <w:spacing w:val="1"/>
        </w:rPr>
        <w:t> </w:t>
      </w:r>
      <w:r>
        <w:rPr/>
        <w:t>поиска,</w:t>
      </w:r>
      <w:r>
        <w:rPr>
          <w:spacing w:val="1"/>
        </w:rPr>
        <w:t> </w:t>
      </w:r>
      <w:r>
        <w:rPr/>
        <w:t>справочных</w:t>
      </w:r>
      <w:r>
        <w:rPr>
          <w:spacing w:val="1"/>
        </w:rPr>
        <w:t> </w:t>
      </w:r>
      <w:r>
        <w:rPr/>
        <w:t>источников (включая двуязычные); проведение деконструкции сообщений,</w:t>
      </w:r>
      <w:r>
        <w:rPr>
          <w:spacing w:val="1"/>
        </w:rPr>
        <w:t> </w:t>
      </w:r>
      <w:r>
        <w:rPr/>
        <w:t>выделение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структуры,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фрагментов;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сообщений:</w:t>
      </w:r>
      <w:r>
        <w:rPr>
          <w:spacing w:val="1"/>
        </w:rPr>
        <w:t> </w:t>
      </w:r>
      <w:r>
        <w:rPr/>
        <w:t>диаграммами</w:t>
      </w:r>
      <w:r>
        <w:rPr>
          <w:spacing w:val="1"/>
        </w:rPr>
        <w:t> </w:t>
      </w:r>
      <w:r>
        <w:rPr/>
        <w:t>(алгоритмические,</w:t>
      </w:r>
      <w:r>
        <w:rPr>
          <w:spacing w:val="1"/>
        </w:rPr>
        <w:t> </w:t>
      </w:r>
      <w:r>
        <w:rPr/>
        <w:t>концептуальные,</w:t>
      </w:r>
      <w:r>
        <w:rPr>
          <w:spacing w:val="1"/>
        </w:rPr>
        <w:t> </w:t>
      </w:r>
      <w:r>
        <w:rPr/>
        <w:t>классификационные,</w:t>
      </w:r>
      <w:r>
        <w:rPr>
          <w:spacing w:val="1"/>
        </w:rPr>
        <w:t> </w:t>
      </w:r>
      <w:r>
        <w:rPr/>
        <w:t>организационные,</w:t>
      </w:r>
      <w:r>
        <w:rPr>
          <w:spacing w:val="1"/>
        </w:rPr>
        <w:t> </w:t>
      </w:r>
      <w:r>
        <w:rPr/>
        <w:t>родства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др.),</w:t>
      </w:r>
      <w:r>
        <w:rPr>
          <w:spacing w:val="1"/>
        </w:rPr>
        <w:t> </w:t>
      </w:r>
      <w:r>
        <w:rPr/>
        <w:t>картами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спутниковыми</w:t>
      </w:r>
      <w:r>
        <w:rPr>
          <w:spacing w:val="1"/>
        </w:rPr>
        <w:t> </w:t>
      </w:r>
      <w:r>
        <w:rPr/>
        <w:t>фотографиями,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системах</w:t>
      </w:r>
      <w:r>
        <w:rPr>
          <w:spacing w:val="1"/>
        </w:rPr>
        <w:t> </w:t>
      </w:r>
      <w:r>
        <w:rPr/>
        <w:t>глобального</w:t>
      </w:r>
      <w:r>
        <w:rPr>
          <w:spacing w:val="1"/>
        </w:rPr>
        <w:t> </w:t>
      </w:r>
      <w:r>
        <w:rPr/>
        <w:t>позиционирования; избирательное отношение к информации в окружающем</w:t>
      </w:r>
      <w:r>
        <w:rPr>
          <w:spacing w:val="1"/>
        </w:rPr>
        <w:t> </w:t>
      </w:r>
      <w:r>
        <w:rPr/>
        <w:t>информационном</w:t>
      </w:r>
      <w:r>
        <w:rPr>
          <w:spacing w:val="1"/>
        </w:rPr>
        <w:t> </w:t>
      </w:r>
      <w:r>
        <w:rPr/>
        <w:t>пространстве,</w:t>
      </w:r>
      <w:r>
        <w:rPr>
          <w:spacing w:val="1"/>
        </w:rPr>
        <w:t> </w:t>
      </w:r>
      <w:r>
        <w:rPr/>
        <w:t>отказ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потребления</w:t>
      </w:r>
      <w:r>
        <w:rPr>
          <w:spacing w:val="71"/>
        </w:rPr>
        <w:t> </w:t>
      </w:r>
      <w:r>
        <w:rPr/>
        <w:t>ненужной</w:t>
      </w:r>
      <w:r>
        <w:rPr>
          <w:spacing w:val="1"/>
        </w:rPr>
        <w:t> </w:t>
      </w:r>
      <w:r>
        <w:rPr/>
        <w:t>информации; проектирование дизайна сообщения в соответствии с задачами;</w:t>
      </w:r>
      <w:r>
        <w:rPr>
          <w:spacing w:val="1"/>
        </w:rPr>
        <w:t> </w:t>
      </w:r>
      <w:r>
        <w:rPr/>
        <w:t>создание на заданную тему мультимедийной презентации с гиперссылками,</w:t>
      </w:r>
      <w:r>
        <w:rPr>
          <w:spacing w:val="1"/>
        </w:rPr>
        <w:t> </w:t>
      </w:r>
      <w:r>
        <w:rPr/>
        <w:t>слайды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содержат</w:t>
      </w:r>
      <w:r>
        <w:rPr>
          <w:spacing w:val="1"/>
        </w:rPr>
        <w:t> </w:t>
      </w:r>
      <w:r>
        <w:rPr/>
        <w:t>тексты,</w:t>
      </w:r>
      <w:r>
        <w:rPr>
          <w:spacing w:val="1"/>
        </w:rPr>
        <w:t> </w:t>
      </w:r>
      <w:r>
        <w:rPr/>
        <w:t>звуки,</w:t>
      </w:r>
      <w:r>
        <w:rPr>
          <w:spacing w:val="1"/>
        </w:rPr>
        <w:t> </w:t>
      </w:r>
      <w:r>
        <w:rPr/>
        <w:t>графические</w:t>
      </w:r>
      <w:r>
        <w:rPr>
          <w:spacing w:val="1"/>
        </w:rPr>
        <w:t> </w:t>
      </w:r>
      <w:r>
        <w:rPr/>
        <w:t>изображения;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сообщения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линейного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включающего</w:t>
      </w:r>
      <w:r>
        <w:rPr>
          <w:spacing w:val="1"/>
        </w:rPr>
        <w:t> </w:t>
      </w:r>
      <w:r>
        <w:rPr/>
        <w:t>ссылки</w:t>
      </w:r>
      <w:r>
        <w:rPr>
          <w:spacing w:val="1"/>
        </w:rPr>
        <w:t> </w:t>
      </w:r>
      <w:r>
        <w:rPr/>
        <w:t>представления для самостоятельного просмотра через браузер; оценивание</w:t>
      </w:r>
      <w:r>
        <w:rPr>
          <w:spacing w:val="1"/>
        </w:rPr>
        <w:t> </w:t>
      </w:r>
      <w:r>
        <w:rPr/>
        <w:t>размеров файлов, подготовленных с использованием различных устройств</w:t>
      </w:r>
      <w:r>
        <w:rPr>
          <w:spacing w:val="1"/>
        </w:rPr>
        <w:t> </w:t>
      </w:r>
      <w:r>
        <w:rPr/>
        <w:t>ввода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заданный</w:t>
      </w:r>
      <w:r>
        <w:rPr>
          <w:spacing w:val="1"/>
        </w:rPr>
        <w:t> </w:t>
      </w:r>
      <w:r>
        <w:rPr/>
        <w:t>интервал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(клавиатура,</w:t>
      </w:r>
      <w:r>
        <w:rPr>
          <w:spacing w:val="1"/>
        </w:rPr>
        <w:t> </w:t>
      </w:r>
      <w:r>
        <w:rPr/>
        <w:t>сканер,</w:t>
      </w:r>
      <w:r>
        <w:rPr>
          <w:spacing w:val="1"/>
        </w:rPr>
        <w:t> </w:t>
      </w:r>
      <w:r>
        <w:rPr/>
        <w:t>микрофон,</w:t>
      </w:r>
      <w:r>
        <w:rPr>
          <w:spacing w:val="-12"/>
        </w:rPr>
        <w:t> </w:t>
      </w:r>
      <w:r>
        <w:rPr/>
        <w:t>фотокамера,</w:t>
      </w:r>
      <w:r>
        <w:rPr>
          <w:spacing w:val="-10"/>
        </w:rPr>
        <w:t> </w:t>
      </w:r>
      <w:r>
        <w:rPr/>
        <w:t>видеокамера);</w:t>
      </w:r>
      <w:r>
        <w:rPr>
          <w:spacing w:val="-13"/>
        </w:rPr>
        <w:t> </w:t>
      </w:r>
      <w:r>
        <w:rPr/>
        <w:t>использование</w:t>
      </w:r>
      <w:r>
        <w:rPr>
          <w:spacing w:val="-12"/>
        </w:rPr>
        <w:t> </w:t>
      </w:r>
      <w:r>
        <w:rPr/>
        <w:t>программ-архиваторов.</w:t>
      </w:r>
    </w:p>
    <w:p>
      <w:pPr>
        <w:pStyle w:val="BodyText"/>
        <w:spacing w:before="4"/>
        <w:ind w:right="833" w:firstLine="710"/>
      </w:pPr>
      <w:r>
        <w:rPr>
          <w:b/>
        </w:rPr>
        <w:t>Анализ</w:t>
      </w:r>
      <w:r>
        <w:rPr>
          <w:b/>
          <w:spacing w:val="1"/>
        </w:rPr>
        <w:t> </w:t>
      </w:r>
      <w:r>
        <w:rPr>
          <w:b/>
        </w:rPr>
        <w:t>информации,</w:t>
      </w:r>
      <w:r>
        <w:rPr>
          <w:b/>
          <w:spacing w:val="1"/>
        </w:rPr>
        <w:t> </w:t>
      </w:r>
      <w:r>
        <w:rPr>
          <w:b/>
        </w:rPr>
        <w:t>математическая</w:t>
      </w:r>
      <w:r>
        <w:rPr>
          <w:b/>
          <w:spacing w:val="1"/>
        </w:rPr>
        <w:t> </w:t>
      </w:r>
      <w:r>
        <w:rPr>
          <w:b/>
        </w:rPr>
        <w:t>обработка</w:t>
      </w:r>
      <w:r>
        <w:rPr>
          <w:b/>
          <w:spacing w:val="1"/>
        </w:rPr>
        <w:t> </w:t>
      </w:r>
      <w:r>
        <w:rPr>
          <w:b/>
        </w:rPr>
        <w:t>данных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исследовании.</w:t>
      </w:r>
      <w:r>
        <w:rPr/>
        <w:t>Проведение</w:t>
      </w:r>
      <w:r>
        <w:rPr>
          <w:spacing w:val="1"/>
        </w:rPr>
        <w:t> </w:t>
      </w:r>
      <w:r>
        <w:rPr/>
        <w:t>естественнонаучных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измерений,</w:t>
      </w:r>
      <w:r>
        <w:rPr>
          <w:spacing w:val="1"/>
        </w:rPr>
        <w:t> </w:t>
      </w:r>
      <w:r>
        <w:rPr/>
        <w:t>ввод</w:t>
      </w:r>
      <w:r>
        <w:rPr>
          <w:spacing w:val="-6"/>
        </w:rPr>
        <w:t> </w:t>
      </w:r>
      <w:r>
        <w:rPr/>
        <w:t>результатов</w:t>
      </w:r>
      <w:r>
        <w:rPr>
          <w:spacing w:val="-4"/>
        </w:rPr>
        <w:t> </w:t>
      </w:r>
      <w:r>
        <w:rPr/>
        <w:t>измерений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других</w:t>
      </w:r>
      <w:r>
        <w:rPr>
          <w:spacing w:val="-10"/>
        </w:rPr>
        <w:t> </w:t>
      </w:r>
      <w:r>
        <w:rPr/>
        <w:t>цифровых</w:t>
      </w:r>
      <w:r>
        <w:rPr>
          <w:spacing w:val="-11"/>
        </w:rPr>
        <w:t> </w:t>
      </w:r>
      <w:r>
        <w:rPr/>
        <w:t>данных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их</w:t>
      </w:r>
      <w:r>
        <w:rPr>
          <w:spacing w:val="-10"/>
        </w:rPr>
        <w:t> </w:t>
      </w:r>
      <w:r>
        <w:rPr/>
        <w:t>обработка,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том</w:t>
      </w:r>
      <w:r>
        <w:rPr>
          <w:spacing w:val="-67"/>
        </w:rPr>
        <w:t> </w:t>
      </w:r>
      <w:r>
        <w:rPr/>
        <w:t>числе</w:t>
      </w:r>
      <w:r>
        <w:rPr>
          <w:spacing w:val="18"/>
        </w:rPr>
        <w:t> </w:t>
      </w:r>
      <w:r>
        <w:rPr/>
        <w:t>статистически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с</w:t>
      </w:r>
      <w:r>
        <w:rPr>
          <w:spacing w:val="18"/>
        </w:rPr>
        <w:t> </w:t>
      </w:r>
      <w:r>
        <w:rPr/>
        <w:t>помощью</w:t>
      </w:r>
      <w:r>
        <w:rPr>
          <w:spacing w:val="16"/>
        </w:rPr>
        <w:t> </w:t>
      </w:r>
      <w:r>
        <w:rPr/>
        <w:t>визуализации;</w:t>
      </w:r>
      <w:r>
        <w:rPr>
          <w:spacing w:val="16"/>
        </w:rPr>
        <w:t> </w:t>
      </w:r>
      <w:r>
        <w:rPr/>
        <w:t>проведение</w:t>
      </w:r>
      <w:r>
        <w:rPr>
          <w:spacing w:val="18"/>
        </w:rPr>
        <w:t> </w:t>
      </w:r>
      <w:r>
        <w:rPr/>
        <w:t>экспериментов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виртуальных</w:t>
      </w:r>
      <w:r>
        <w:rPr>
          <w:spacing w:val="1"/>
        </w:rPr>
        <w:t> </w:t>
      </w:r>
      <w:r>
        <w:rPr/>
        <w:t>лабораториях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естественным</w:t>
      </w:r>
      <w:r>
        <w:rPr>
          <w:spacing w:val="1"/>
        </w:rPr>
        <w:t> </w:t>
      </w:r>
      <w:r>
        <w:rPr/>
        <w:t>наукам,</w:t>
      </w:r>
      <w:r>
        <w:rPr>
          <w:spacing w:val="1"/>
        </w:rPr>
        <w:t> </w:t>
      </w:r>
      <w:r>
        <w:rPr/>
        <w:t>математике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информатике;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затрачиваемых</w:t>
      </w:r>
      <w:r>
        <w:rPr>
          <w:spacing w:val="-4"/>
        </w:rPr>
        <w:t> </w:t>
      </w:r>
      <w:r>
        <w:rPr/>
        <w:t>ресурсов.</w:t>
      </w:r>
    </w:p>
    <w:p>
      <w:pPr>
        <w:pStyle w:val="BodyText"/>
        <w:ind w:right="832" w:firstLine="710"/>
      </w:pPr>
      <w:r>
        <w:rPr>
          <w:b/>
        </w:rPr>
        <w:t>Моделирование,</w:t>
      </w:r>
      <w:r>
        <w:rPr>
          <w:b/>
          <w:spacing w:val="1"/>
        </w:rPr>
        <w:t> </w:t>
      </w:r>
      <w:r>
        <w:rPr>
          <w:b/>
        </w:rPr>
        <w:t>проектирование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управление.</w:t>
      </w:r>
      <w:r>
        <w:rPr/>
        <w:t>Построение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компьютерных</w:t>
      </w:r>
      <w:r>
        <w:rPr>
          <w:spacing w:val="1"/>
        </w:rPr>
        <w:t> </w:t>
      </w:r>
      <w:r>
        <w:rPr/>
        <w:t>инструментов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структур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объектов;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математических</w:t>
      </w:r>
      <w:r>
        <w:rPr>
          <w:spacing w:val="1"/>
        </w:rPr>
        <w:t> </w:t>
      </w:r>
      <w:r>
        <w:rPr/>
        <w:t>моделей</w:t>
      </w:r>
      <w:r>
        <w:rPr>
          <w:spacing w:val="-67"/>
        </w:rPr>
        <w:t> </w:t>
      </w:r>
      <w:r>
        <w:rPr/>
        <w:t>изучаемых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процессов;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алгоритмов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управлению</w:t>
      </w:r>
      <w:r>
        <w:rPr>
          <w:spacing w:val="1"/>
        </w:rPr>
        <w:t> </w:t>
      </w:r>
      <w:r>
        <w:rPr/>
        <w:t>учебным</w:t>
      </w:r>
      <w:r>
        <w:rPr>
          <w:spacing w:val="-7"/>
        </w:rPr>
        <w:t> </w:t>
      </w:r>
      <w:r>
        <w:rPr/>
        <w:t>исполнителем;</w:t>
      </w:r>
      <w:r>
        <w:rPr>
          <w:spacing w:val="-7"/>
        </w:rPr>
        <w:t> </w:t>
      </w:r>
      <w:r>
        <w:rPr/>
        <w:t>конструирование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моделирование</w:t>
      </w:r>
      <w:r>
        <w:rPr>
          <w:spacing w:val="-7"/>
        </w:rPr>
        <w:t> </w:t>
      </w:r>
      <w:r>
        <w:rPr/>
        <w:t>с</w:t>
      </w:r>
      <w:r>
        <w:rPr>
          <w:spacing w:val="-6"/>
        </w:rPr>
        <w:t> </w:t>
      </w:r>
      <w:r>
        <w:rPr/>
        <w:t>использованием</w:t>
      </w:r>
      <w:r>
        <w:rPr>
          <w:spacing w:val="-68"/>
        </w:rPr>
        <w:t> </w:t>
      </w:r>
      <w:r>
        <w:rPr/>
        <w:t>материальных</w:t>
      </w:r>
      <w:r>
        <w:rPr>
          <w:spacing w:val="1"/>
        </w:rPr>
        <w:t> </w:t>
      </w:r>
      <w:r>
        <w:rPr/>
        <w:t>конструкторов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компьютерным</w:t>
      </w:r>
      <w:r>
        <w:rPr>
          <w:spacing w:val="1"/>
        </w:rPr>
        <w:t> </w:t>
      </w:r>
      <w:r>
        <w:rPr/>
        <w:t>управлением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обратной</w:t>
      </w:r>
      <w:r>
        <w:rPr>
          <w:spacing w:val="1"/>
        </w:rPr>
        <w:t> </w:t>
      </w:r>
      <w:r>
        <w:rPr/>
        <w:t>связью;</w:t>
      </w:r>
      <w:r>
        <w:rPr>
          <w:spacing w:val="13"/>
        </w:rPr>
        <w:t> </w:t>
      </w:r>
      <w:r>
        <w:rPr/>
        <w:t>моделирование</w:t>
      </w:r>
      <w:r>
        <w:rPr>
          <w:spacing w:val="14"/>
        </w:rPr>
        <w:t> </w:t>
      </w:r>
      <w:r>
        <w:rPr/>
        <w:t>с</w:t>
      </w:r>
      <w:r>
        <w:rPr>
          <w:spacing w:val="15"/>
        </w:rPr>
        <w:t> </w:t>
      </w:r>
      <w:r>
        <w:rPr/>
        <w:t>использованием</w:t>
      </w:r>
      <w:r>
        <w:rPr>
          <w:spacing w:val="15"/>
        </w:rPr>
        <w:t> </w:t>
      </w:r>
      <w:r>
        <w:rPr/>
        <w:t>виртуальных</w:t>
      </w:r>
      <w:r>
        <w:rPr>
          <w:spacing w:val="9"/>
        </w:rPr>
        <w:t> </w:t>
      </w:r>
      <w:r>
        <w:rPr/>
        <w:t>конструкторов;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7"/>
      </w:pPr>
      <w:r>
        <w:rPr/>
        <w:t>моделирование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программирования;</w:t>
      </w:r>
      <w:r>
        <w:rPr>
          <w:spacing w:val="1"/>
        </w:rPr>
        <w:t> </w:t>
      </w:r>
      <w:r>
        <w:rPr/>
        <w:t>проектирование</w:t>
      </w:r>
      <w:r>
        <w:rPr>
          <w:spacing w:val="1"/>
        </w:rPr>
        <w:t> </w:t>
      </w:r>
      <w:r>
        <w:rPr/>
        <w:t>виртуальных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процессов,</w:t>
      </w:r>
      <w:r>
        <w:rPr>
          <w:spacing w:val="1"/>
        </w:rPr>
        <w:t> </w:t>
      </w:r>
      <w:r>
        <w:rPr/>
        <w:t>использование</w:t>
      </w:r>
      <w:r>
        <w:rPr>
          <w:spacing w:val="-2"/>
        </w:rPr>
        <w:t> </w:t>
      </w:r>
      <w:r>
        <w:rPr/>
        <w:t>системы</w:t>
      </w:r>
      <w:r>
        <w:rPr>
          <w:spacing w:val="-2"/>
        </w:rPr>
        <w:t> </w:t>
      </w:r>
      <w:r>
        <w:rPr/>
        <w:t>автоматизированного</w:t>
      </w:r>
      <w:r>
        <w:rPr>
          <w:spacing w:val="-2"/>
        </w:rPr>
        <w:t> </w:t>
      </w:r>
      <w:r>
        <w:rPr/>
        <w:t>проектирования.</w:t>
      </w:r>
    </w:p>
    <w:p>
      <w:pPr>
        <w:pStyle w:val="BodyText"/>
        <w:ind w:right="830" w:firstLine="710"/>
      </w:pPr>
      <w:r>
        <w:rPr>
          <w:b/>
        </w:rPr>
        <w:t>Коммуникация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социальное</w:t>
      </w:r>
      <w:r>
        <w:rPr>
          <w:b/>
          <w:spacing w:val="1"/>
        </w:rPr>
        <w:t> </w:t>
      </w:r>
      <w:r>
        <w:rPr>
          <w:b/>
        </w:rPr>
        <w:t>взаимодействие.</w:t>
      </w:r>
      <w:r>
        <w:rPr/>
        <w:t>Осуществление</w:t>
      </w:r>
      <w:r>
        <w:rPr>
          <w:spacing w:val="-67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информационном</w:t>
      </w:r>
      <w:r>
        <w:rPr>
          <w:spacing w:val="1"/>
        </w:rPr>
        <w:t> </w:t>
      </w:r>
      <w:r>
        <w:rPr/>
        <w:t>пространстве</w:t>
      </w:r>
      <w:r>
        <w:rPr>
          <w:spacing w:val="1"/>
        </w:rPr>
        <w:t> </w:t>
      </w:r>
      <w:r>
        <w:rPr/>
        <w:t>образовательной организации (получение и выполнение заданий, получение</w:t>
      </w:r>
      <w:r>
        <w:rPr>
          <w:spacing w:val="1"/>
        </w:rPr>
        <w:t> </w:t>
      </w:r>
      <w:r>
        <w:rPr/>
        <w:t>комментариев, совершенствование своей работы, формирование портфолио);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почты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обмена; ведение личного дневника (блога) с использованием возможностей</w:t>
      </w:r>
      <w:r>
        <w:rPr>
          <w:spacing w:val="1"/>
        </w:rPr>
        <w:t> </w:t>
      </w:r>
      <w:r>
        <w:rPr/>
        <w:t>Интернета;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сообщением;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форумах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социальных образовательных сетях; выступления перед аудиторией в целях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ей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ИКТ;</w:t>
      </w:r>
      <w:r>
        <w:rPr>
          <w:spacing w:val="1"/>
        </w:rPr>
        <w:t> </w:t>
      </w:r>
      <w:r>
        <w:rPr/>
        <w:t>соблюдение норм информационной культуры, этики и права; уважительное</w:t>
      </w:r>
      <w:r>
        <w:rPr>
          <w:spacing w:val="1"/>
        </w:rPr>
        <w:t> </w:t>
      </w:r>
      <w:r>
        <w:rPr/>
        <w:t>отношение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/>
        <w:t>частной</w:t>
      </w:r>
      <w:r>
        <w:rPr>
          <w:spacing w:val="-9"/>
        </w:rPr>
        <w:t> </w:t>
      </w:r>
      <w:r>
        <w:rPr/>
        <w:t>информации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информационным</w:t>
      </w:r>
      <w:r>
        <w:rPr>
          <w:spacing w:val="-8"/>
        </w:rPr>
        <w:t> </w:t>
      </w:r>
      <w:r>
        <w:rPr/>
        <w:t>правам</w:t>
      </w:r>
      <w:r>
        <w:rPr>
          <w:spacing w:val="-7"/>
        </w:rPr>
        <w:t> </w:t>
      </w:r>
      <w:r>
        <w:rPr/>
        <w:t>других</w:t>
      </w:r>
      <w:r>
        <w:rPr>
          <w:spacing w:val="-11"/>
        </w:rPr>
        <w:t> </w:t>
      </w:r>
      <w:r>
        <w:rPr/>
        <w:t>людей.</w:t>
      </w:r>
    </w:p>
    <w:p>
      <w:pPr>
        <w:pStyle w:val="BodyText"/>
        <w:spacing w:before="2"/>
        <w:ind w:right="825" w:firstLine="710"/>
      </w:pPr>
      <w:r>
        <w:rPr>
          <w:b/>
        </w:rPr>
        <w:t>Информационная безопасность.</w:t>
      </w:r>
      <w:r>
        <w:rPr/>
        <w:t>Осуществление защиты информации</w:t>
      </w:r>
      <w:r>
        <w:rPr>
          <w:spacing w:val="1"/>
        </w:rPr>
        <w:t> </w:t>
      </w:r>
      <w:r>
        <w:rPr/>
        <w:t>от компьютерных вирусов с помощью антивирусных программ; соблюдение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Интернете;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полезных</w:t>
      </w:r>
      <w:r>
        <w:rPr>
          <w:spacing w:val="1"/>
        </w:rPr>
        <w:t> </w:t>
      </w:r>
      <w:r>
        <w:rPr/>
        <w:t>ресурсов Интернета и отказ от использования ресурсов, содержание которых</w:t>
      </w:r>
      <w:r>
        <w:rPr>
          <w:spacing w:val="1"/>
        </w:rPr>
        <w:t> </w:t>
      </w:r>
      <w:r>
        <w:rPr/>
        <w:t>несовместимо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задачами</w:t>
      </w:r>
      <w:r>
        <w:rPr>
          <w:spacing w:val="-3"/>
        </w:rPr>
        <w:t> </w:t>
      </w:r>
      <w:r>
        <w:rPr/>
        <w:t>воспитания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образования</w:t>
      </w:r>
      <w:r>
        <w:rPr>
          <w:spacing w:val="-2"/>
        </w:rPr>
        <w:t> </w:t>
      </w:r>
      <w:r>
        <w:rPr/>
        <w:t>или</w:t>
      </w:r>
      <w:r>
        <w:rPr>
          <w:spacing w:val="-3"/>
        </w:rPr>
        <w:t> </w:t>
      </w:r>
      <w:r>
        <w:rPr/>
        <w:t>нежелательно.</w:t>
      </w:r>
    </w:p>
    <w:p>
      <w:pPr>
        <w:pStyle w:val="Heading2"/>
        <w:numPr>
          <w:ilvl w:val="2"/>
          <w:numId w:val="70"/>
        </w:numPr>
        <w:tabs>
          <w:tab w:pos="2771" w:val="left" w:leader="none"/>
        </w:tabs>
        <w:spacing w:line="240" w:lineRule="auto" w:before="7" w:after="0"/>
        <w:ind w:left="1147" w:right="879" w:firstLine="917"/>
        <w:jc w:val="both"/>
      </w:pPr>
      <w:r>
        <w:rPr/>
        <w:t>Планируемые результаты формирования и развития</w:t>
      </w:r>
      <w:r>
        <w:rPr>
          <w:spacing w:val="1"/>
        </w:rPr>
        <w:t> </w:t>
      </w:r>
      <w:r>
        <w:rPr>
          <w:spacing w:val="-1"/>
        </w:rPr>
        <w:t>компетентности</w:t>
      </w:r>
      <w:r>
        <w:rPr>
          <w:spacing w:val="-14"/>
        </w:rPr>
        <w:t> </w:t>
      </w:r>
      <w:r>
        <w:rPr/>
        <w:t>обучающихся</w:t>
      </w:r>
      <w:r>
        <w:rPr>
          <w:spacing w:val="-17"/>
        </w:rPr>
        <w:t> </w:t>
      </w:r>
      <w:r>
        <w:rPr/>
        <w:t>в</w:t>
      </w:r>
      <w:r>
        <w:rPr>
          <w:spacing w:val="-13"/>
        </w:rPr>
        <w:t> </w:t>
      </w:r>
      <w:r>
        <w:rPr/>
        <w:t>области</w:t>
      </w:r>
      <w:r>
        <w:rPr>
          <w:spacing w:val="-17"/>
        </w:rPr>
        <w:t> </w:t>
      </w:r>
      <w:r>
        <w:rPr/>
        <w:t>использованияинформационно-</w:t>
      </w:r>
    </w:p>
    <w:p>
      <w:pPr>
        <w:spacing w:line="319" w:lineRule="exact" w:before="0"/>
        <w:ind w:left="3731" w:right="0" w:firstLine="0"/>
        <w:jc w:val="both"/>
        <w:rPr>
          <w:b/>
          <w:sz w:val="28"/>
        </w:rPr>
      </w:pPr>
      <w:r>
        <w:rPr>
          <w:b/>
          <w:sz w:val="28"/>
        </w:rPr>
        <w:t>коммуникационных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технологий</w:t>
      </w:r>
    </w:p>
    <w:p>
      <w:pPr>
        <w:pStyle w:val="BodyText"/>
        <w:ind w:right="832" w:firstLine="710"/>
      </w:pPr>
      <w:r>
        <w:rPr/>
        <w:t>Представленные</w:t>
      </w:r>
      <w:r>
        <w:rPr>
          <w:spacing w:val="1"/>
        </w:rPr>
        <w:t> </w:t>
      </w:r>
      <w:r>
        <w:rPr/>
        <w:t>планируемые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ИКТ</w:t>
      </w:r>
      <w:r>
        <w:rPr>
          <w:spacing w:val="1"/>
        </w:rPr>
        <w:t> </w:t>
      </w:r>
      <w:r>
        <w:rPr/>
        <w:t>учитывают</w:t>
      </w:r>
      <w:r>
        <w:rPr>
          <w:spacing w:val="1"/>
        </w:rPr>
        <w:t> </w:t>
      </w:r>
      <w:r>
        <w:rPr/>
        <w:t>существующие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компетенции,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планируемые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адаптированы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кому</w:t>
      </w:r>
      <w:r>
        <w:rPr>
          <w:spacing w:val="1"/>
        </w:rPr>
        <w:t> </w:t>
      </w:r>
      <w:r>
        <w:rPr/>
        <w:t>требуется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полное</w:t>
      </w:r>
      <w:r>
        <w:rPr>
          <w:spacing w:val="1"/>
        </w:rPr>
        <w:t> </w:t>
      </w:r>
      <w:r>
        <w:rPr/>
        <w:t>сопровождение в</w:t>
      </w:r>
      <w:r>
        <w:rPr>
          <w:spacing w:val="-2"/>
        </w:rPr>
        <w:t> </w:t>
      </w:r>
      <w:r>
        <w:rPr/>
        <w:t>сфере формирования</w:t>
      </w:r>
      <w:r>
        <w:rPr>
          <w:spacing w:val="5"/>
        </w:rPr>
        <w:t> </w:t>
      </w:r>
      <w:r>
        <w:rPr/>
        <w:t>ИКТ-компетенций.</w:t>
      </w:r>
    </w:p>
    <w:p>
      <w:pPr>
        <w:pStyle w:val="BodyText"/>
        <w:spacing w:line="242" w:lineRule="auto"/>
        <w:ind w:right="833" w:firstLine="710"/>
      </w:pPr>
      <w:bookmarkStart w:name="В рамках направления «Обращение с устрой" w:id="69"/>
      <w:bookmarkEnd w:id="69"/>
      <w:r>
        <w:rPr/>
      </w:r>
      <w:r>
        <w:rPr/>
        <w:t>В рамках направления «Обращение с устройствами ИКТ» в качестве</w:t>
      </w:r>
      <w:r>
        <w:rPr>
          <w:spacing w:val="1"/>
        </w:rPr>
        <w:t> </w:t>
      </w:r>
      <w:r>
        <w:rPr/>
        <w:t>основных планируемых результатов возможен следующий список того, что</w:t>
      </w:r>
      <w:r>
        <w:rPr>
          <w:spacing w:val="1"/>
        </w:rPr>
        <w:t> </w:t>
      </w:r>
      <w:r>
        <w:rPr/>
        <w:t>обучающийся</w:t>
      </w:r>
      <w:r>
        <w:rPr>
          <w:spacing w:val="2"/>
        </w:rPr>
        <w:t> </w:t>
      </w:r>
      <w:r>
        <w:rPr/>
        <w:t>сможет: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rFonts w:ascii="Symbol" w:hAnsi="Symbol"/>
          <w:sz w:val="20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информационное</w:t>
      </w:r>
      <w:r>
        <w:rPr>
          <w:spacing w:val="1"/>
          <w:sz w:val="28"/>
        </w:rPr>
        <w:t> </w:t>
      </w:r>
      <w:r>
        <w:rPr>
          <w:sz w:val="28"/>
        </w:rPr>
        <w:t>подключение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локальной</w:t>
      </w:r>
      <w:r>
        <w:rPr>
          <w:spacing w:val="1"/>
          <w:sz w:val="28"/>
        </w:rPr>
        <w:t> </w:t>
      </w:r>
      <w:r>
        <w:rPr>
          <w:sz w:val="28"/>
        </w:rPr>
        <w:t>сети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глобальной сети</w:t>
      </w:r>
      <w:r>
        <w:rPr>
          <w:spacing w:val="1"/>
          <w:sz w:val="28"/>
        </w:rPr>
        <w:t> </w:t>
      </w:r>
      <w:r>
        <w:rPr>
          <w:sz w:val="28"/>
        </w:rPr>
        <w:t>Интернет;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1" w:lineRule="exact" w:before="0" w:after="0"/>
        <w:ind w:left="2093" w:right="0" w:hanging="284"/>
        <w:jc w:val="both"/>
        <w:rPr>
          <w:rFonts w:ascii="Symbol" w:hAnsi="Symbol"/>
          <w:sz w:val="20"/>
        </w:rPr>
      </w:pPr>
      <w:r>
        <w:rPr>
          <w:spacing w:val="-1"/>
          <w:sz w:val="28"/>
        </w:rPr>
        <w:t>получать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информацию</w:t>
      </w:r>
      <w:r>
        <w:rPr>
          <w:spacing w:val="-14"/>
          <w:sz w:val="28"/>
        </w:rPr>
        <w:t> </w:t>
      </w:r>
      <w:r>
        <w:rPr>
          <w:sz w:val="28"/>
        </w:rPr>
        <w:t>о</w:t>
      </w:r>
      <w:r>
        <w:rPr>
          <w:spacing w:val="-9"/>
          <w:sz w:val="28"/>
        </w:rPr>
        <w:t> </w:t>
      </w:r>
      <w:r>
        <w:rPr>
          <w:sz w:val="28"/>
        </w:rPr>
        <w:t>характеристиках</w:t>
      </w:r>
      <w:r>
        <w:rPr>
          <w:spacing w:val="-16"/>
          <w:sz w:val="28"/>
        </w:rPr>
        <w:t> </w:t>
      </w:r>
      <w:r>
        <w:rPr>
          <w:sz w:val="28"/>
        </w:rPr>
        <w:t>компьютера;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rFonts w:ascii="Symbol" w:hAnsi="Symbol"/>
          <w:sz w:val="20"/>
        </w:rPr>
      </w:pPr>
      <w:r>
        <w:rPr>
          <w:sz w:val="28"/>
        </w:rPr>
        <w:t>оценивать числовые параметры информационных процессов (объем</w:t>
      </w:r>
      <w:r>
        <w:rPr>
          <w:spacing w:val="1"/>
          <w:sz w:val="28"/>
        </w:rPr>
        <w:t> </w:t>
      </w:r>
      <w:r>
        <w:rPr>
          <w:sz w:val="28"/>
        </w:rPr>
        <w:t>памяти,</w:t>
      </w:r>
      <w:r>
        <w:rPr>
          <w:spacing w:val="1"/>
          <w:sz w:val="28"/>
        </w:rPr>
        <w:t> </w:t>
      </w:r>
      <w:r>
        <w:rPr>
          <w:sz w:val="28"/>
        </w:rPr>
        <w:t>необходимой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хранения</w:t>
      </w:r>
      <w:r>
        <w:rPr>
          <w:spacing w:val="1"/>
          <w:sz w:val="28"/>
        </w:rPr>
        <w:t> </w:t>
      </w:r>
      <w:r>
        <w:rPr>
          <w:sz w:val="28"/>
        </w:rPr>
        <w:t>информации;</w:t>
      </w:r>
      <w:r>
        <w:rPr>
          <w:spacing w:val="1"/>
          <w:sz w:val="28"/>
        </w:rPr>
        <w:t> </w:t>
      </w:r>
      <w:r>
        <w:rPr>
          <w:sz w:val="28"/>
        </w:rPr>
        <w:t>скорость</w:t>
      </w:r>
      <w:r>
        <w:rPr>
          <w:spacing w:val="1"/>
          <w:sz w:val="28"/>
        </w:rPr>
        <w:t> </w:t>
      </w:r>
      <w:r>
        <w:rPr>
          <w:sz w:val="28"/>
        </w:rPr>
        <w:t>передачи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пропускную</w:t>
      </w:r>
      <w:r>
        <w:rPr>
          <w:spacing w:val="-2"/>
          <w:sz w:val="28"/>
        </w:rPr>
        <w:t> </w:t>
      </w:r>
      <w:r>
        <w:rPr>
          <w:sz w:val="28"/>
        </w:rPr>
        <w:t>способность</w:t>
      </w:r>
      <w:r>
        <w:rPr>
          <w:spacing w:val="-2"/>
          <w:sz w:val="28"/>
        </w:rPr>
        <w:t> </w:t>
      </w:r>
      <w:r>
        <w:rPr>
          <w:sz w:val="28"/>
        </w:rPr>
        <w:t>выбранного</w:t>
      </w:r>
      <w:r>
        <w:rPr>
          <w:spacing w:val="-1"/>
          <w:sz w:val="28"/>
        </w:rPr>
        <w:t> </w:t>
      </w:r>
      <w:r>
        <w:rPr>
          <w:sz w:val="28"/>
        </w:rPr>
        <w:t>канала и пр.);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25" w:firstLine="710"/>
        <w:jc w:val="both"/>
        <w:rPr>
          <w:rFonts w:ascii="Symbol" w:hAnsi="Symbol"/>
          <w:sz w:val="20"/>
        </w:rPr>
      </w:pPr>
      <w:r>
        <w:rPr>
          <w:sz w:val="28"/>
        </w:rPr>
        <w:t>соединять</w:t>
      </w:r>
      <w:r>
        <w:rPr>
          <w:spacing w:val="1"/>
          <w:sz w:val="28"/>
        </w:rPr>
        <w:t> </w:t>
      </w:r>
      <w:r>
        <w:rPr>
          <w:sz w:val="28"/>
        </w:rPr>
        <w:t>устройства</w:t>
      </w:r>
      <w:r>
        <w:rPr>
          <w:spacing w:val="1"/>
          <w:sz w:val="28"/>
        </w:rPr>
        <w:t> </w:t>
      </w:r>
      <w:r>
        <w:rPr>
          <w:sz w:val="28"/>
        </w:rPr>
        <w:t>ИКТ</w:t>
      </w:r>
      <w:r>
        <w:rPr>
          <w:spacing w:val="1"/>
          <w:sz w:val="28"/>
        </w:rPr>
        <w:t> </w:t>
      </w:r>
      <w:r>
        <w:rPr>
          <w:sz w:val="28"/>
        </w:rPr>
        <w:t>(блоки</w:t>
      </w:r>
      <w:r>
        <w:rPr>
          <w:spacing w:val="1"/>
          <w:sz w:val="28"/>
        </w:rPr>
        <w:t> </w:t>
      </w:r>
      <w:r>
        <w:rPr>
          <w:sz w:val="28"/>
        </w:rPr>
        <w:t>компьютера,</w:t>
      </w:r>
      <w:r>
        <w:rPr>
          <w:spacing w:val="1"/>
          <w:sz w:val="28"/>
        </w:rPr>
        <w:t> </w:t>
      </w:r>
      <w:r>
        <w:rPr>
          <w:sz w:val="28"/>
        </w:rPr>
        <w:t>устройства</w:t>
      </w:r>
      <w:r>
        <w:rPr>
          <w:spacing w:val="1"/>
          <w:sz w:val="28"/>
        </w:rPr>
        <w:t> </w:t>
      </w:r>
      <w:r>
        <w:rPr>
          <w:sz w:val="28"/>
        </w:rPr>
        <w:t>сетей,</w:t>
      </w:r>
      <w:r>
        <w:rPr>
          <w:spacing w:val="1"/>
          <w:sz w:val="28"/>
        </w:rPr>
        <w:t> </w:t>
      </w:r>
      <w:r>
        <w:rPr>
          <w:sz w:val="28"/>
        </w:rPr>
        <w:t>принтер,</w:t>
      </w:r>
      <w:r>
        <w:rPr>
          <w:spacing w:val="1"/>
          <w:sz w:val="28"/>
        </w:rPr>
        <w:t> </w:t>
      </w:r>
      <w:r>
        <w:rPr>
          <w:sz w:val="28"/>
        </w:rPr>
        <w:t>проектор,</w:t>
      </w:r>
      <w:r>
        <w:rPr>
          <w:spacing w:val="1"/>
          <w:sz w:val="28"/>
        </w:rPr>
        <w:t> </w:t>
      </w:r>
      <w:r>
        <w:rPr>
          <w:sz w:val="28"/>
        </w:rPr>
        <w:t>сканер,</w:t>
      </w:r>
      <w:r>
        <w:rPr>
          <w:spacing w:val="1"/>
          <w:sz w:val="28"/>
        </w:rPr>
        <w:t> </w:t>
      </w:r>
      <w:r>
        <w:rPr>
          <w:sz w:val="28"/>
        </w:rPr>
        <w:t>измерительные</w:t>
      </w:r>
      <w:r>
        <w:rPr>
          <w:spacing w:val="1"/>
          <w:sz w:val="28"/>
        </w:rPr>
        <w:t> </w:t>
      </w:r>
      <w:r>
        <w:rPr>
          <w:sz w:val="28"/>
        </w:rPr>
        <w:t>устройства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т. д.)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проводных</w:t>
      </w:r>
      <w:r>
        <w:rPr>
          <w:spacing w:val="-5"/>
          <w:sz w:val="28"/>
        </w:rPr>
        <w:t> </w:t>
      </w:r>
      <w:r>
        <w:rPr>
          <w:sz w:val="28"/>
        </w:rPr>
        <w:t>и беспроводных</w:t>
      </w:r>
      <w:r>
        <w:rPr>
          <w:spacing w:val="-5"/>
          <w:sz w:val="28"/>
        </w:rPr>
        <w:t> </w:t>
      </w:r>
      <w:r>
        <w:rPr>
          <w:sz w:val="28"/>
        </w:rPr>
        <w:t>технологий;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2" w:lineRule="auto" w:before="0" w:after="0"/>
        <w:ind w:left="1099" w:right="831" w:firstLine="710"/>
        <w:jc w:val="both"/>
        <w:rPr>
          <w:rFonts w:ascii="Symbol" w:hAnsi="Symbol"/>
          <w:sz w:val="20"/>
        </w:rPr>
      </w:pPr>
      <w:r>
        <w:rPr>
          <w:sz w:val="28"/>
        </w:rPr>
        <w:t>входить в информационную среду образовательной организации, 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сеть</w:t>
      </w:r>
      <w:r>
        <w:rPr>
          <w:spacing w:val="1"/>
          <w:sz w:val="28"/>
        </w:rPr>
        <w:t> </w:t>
      </w:r>
      <w:r>
        <w:rPr>
          <w:sz w:val="28"/>
        </w:rPr>
        <w:t>Интернет,</w:t>
      </w:r>
      <w:r>
        <w:rPr>
          <w:spacing w:val="1"/>
          <w:sz w:val="28"/>
        </w:rPr>
        <w:t> </w:t>
      </w:r>
      <w:r>
        <w:rPr>
          <w:sz w:val="28"/>
        </w:rPr>
        <w:t>размещать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информационной</w:t>
      </w:r>
      <w:r>
        <w:rPr>
          <w:spacing w:val="1"/>
          <w:sz w:val="28"/>
        </w:rPr>
        <w:t> </w:t>
      </w:r>
      <w:r>
        <w:rPr>
          <w:sz w:val="28"/>
        </w:rPr>
        <w:t>среде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информационные</w:t>
      </w:r>
      <w:r>
        <w:rPr>
          <w:spacing w:val="1"/>
          <w:sz w:val="28"/>
        </w:rPr>
        <w:t> </w:t>
      </w:r>
      <w:r>
        <w:rPr>
          <w:sz w:val="28"/>
        </w:rPr>
        <w:t>объекты;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16" w:lineRule="exact" w:before="0" w:after="0"/>
        <w:ind w:left="2093" w:right="0" w:hanging="284"/>
        <w:jc w:val="both"/>
        <w:rPr>
          <w:rFonts w:ascii="Symbol" w:hAnsi="Symbol"/>
          <w:sz w:val="20"/>
        </w:rPr>
      </w:pPr>
      <w:r>
        <w:rPr>
          <w:sz w:val="28"/>
        </w:rPr>
        <w:t>соблюдать требования</w:t>
      </w:r>
      <w:r>
        <w:rPr>
          <w:spacing w:val="3"/>
          <w:sz w:val="28"/>
        </w:rPr>
        <w:t> </w:t>
      </w:r>
      <w:r>
        <w:rPr>
          <w:sz w:val="28"/>
        </w:rPr>
        <w:t>техники</w:t>
      </w:r>
      <w:r>
        <w:rPr>
          <w:spacing w:val="2"/>
          <w:sz w:val="28"/>
        </w:rPr>
        <w:t> </w:t>
      </w:r>
      <w:r>
        <w:rPr>
          <w:sz w:val="28"/>
        </w:rPr>
        <w:t>безопасности,</w:t>
      </w:r>
      <w:r>
        <w:rPr>
          <w:spacing w:val="4"/>
          <w:sz w:val="28"/>
        </w:rPr>
        <w:t> </w:t>
      </w:r>
      <w:r>
        <w:rPr>
          <w:sz w:val="28"/>
        </w:rPr>
        <w:t>гигиены,</w:t>
      </w:r>
      <w:r>
        <w:rPr>
          <w:spacing w:val="4"/>
          <w:sz w:val="28"/>
        </w:rPr>
        <w:t> </w:t>
      </w:r>
      <w:r>
        <w:rPr>
          <w:sz w:val="28"/>
        </w:rPr>
        <w:t>эргономики</w:t>
      </w:r>
      <w:r>
        <w:rPr>
          <w:spacing w:val="2"/>
          <w:sz w:val="28"/>
        </w:rPr>
        <w:t> </w:t>
      </w:r>
      <w:r>
        <w:rPr>
          <w:sz w:val="28"/>
        </w:rPr>
        <w:t>и</w:t>
      </w:r>
    </w:p>
    <w:p>
      <w:pPr>
        <w:spacing w:after="0" w:line="316" w:lineRule="exact"/>
        <w:jc w:val="both"/>
        <w:rPr>
          <w:rFonts w:ascii="Symbol" w:hAnsi="Symbol"/>
          <w:sz w:val="20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ресурсосбережения</w:t>
      </w:r>
      <w:r>
        <w:rPr>
          <w:spacing w:val="-10"/>
        </w:rPr>
        <w:t> </w:t>
      </w:r>
      <w:r>
        <w:rPr/>
        <w:t>при</w:t>
      </w:r>
      <w:r>
        <w:rPr>
          <w:spacing w:val="-10"/>
        </w:rPr>
        <w:t> </w:t>
      </w:r>
      <w:r>
        <w:rPr/>
        <w:t>работе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устройствами</w:t>
      </w:r>
      <w:r>
        <w:rPr>
          <w:spacing w:val="-6"/>
        </w:rPr>
        <w:t> </w:t>
      </w:r>
      <w:r>
        <w:rPr/>
        <w:t>ИКТ.</w:t>
      </w:r>
    </w:p>
    <w:p>
      <w:pPr>
        <w:pStyle w:val="BodyText"/>
        <w:ind w:right="835" w:firstLine="566"/>
      </w:pPr>
      <w:bookmarkStart w:name="В рамках направления «Фиксация и обработ" w:id="70"/>
      <w:bookmarkEnd w:id="70"/>
      <w:r>
        <w:rPr/>
      </w:r>
      <w:r>
        <w:rPr/>
        <w:t>В рамках направления «Фиксация и обработка изображений и звуков» 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возможен,</w:t>
      </w:r>
      <w:r>
        <w:rPr>
          <w:spacing w:val="1"/>
        </w:rPr>
        <w:t> </w:t>
      </w:r>
      <w:r>
        <w:rPr/>
        <w:t>но</w:t>
      </w:r>
      <w:r>
        <w:rPr>
          <w:spacing w:val="71"/>
        </w:rPr>
        <w:t> </w:t>
      </w:r>
      <w:r>
        <w:rPr/>
        <w:t>не</w:t>
      </w:r>
      <w:r>
        <w:rPr>
          <w:spacing w:val="1"/>
        </w:rPr>
        <w:t> </w:t>
      </w:r>
      <w:r>
        <w:rPr/>
        <w:t>ограничивается следующим,</w:t>
      </w:r>
      <w:r>
        <w:rPr>
          <w:spacing w:val="2"/>
        </w:rPr>
        <w:t> </w:t>
      </w:r>
      <w:r>
        <w:rPr/>
        <w:t>список</w:t>
      </w:r>
      <w:r>
        <w:rPr>
          <w:spacing w:val="-1"/>
        </w:rPr>
        <w:t> </w:t>
      </w:r>
      <w:r>
        <w:rPr/>
        <w:t>того,</w:t>
      </w:r>
      <w:r>
        <w:rPr>
          <w:spacing w:val="2"/>
        </w:rPr>
        <w:t> </w:t>
      </w:r>
      <w:r>
        <w:rPr/>
        <w:t>что</w:t>
      </w:r>
      <w:r>
        <w:rPr>
          <w:spacing w:val="-2"/>
        </w:rPr>
        <w:t> </w:t>
      </w:r>
      <w:r>
        <w:rPr/>
        <w:t>обучающийся</w:t>
      </w:r>
      <w:r>
        <w:rPr>
          <w:spacing w:val="1"/>
        </w:rPr>
        <w:t> </w:t>
      </w:r>
      <w:r>
        <w:rPr/>
        <w:t>сможет: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5" w:after="0"/>
        <w:ind w:left="2093" w:right="0" w:hanging="284"/>
        <w:jc w:val="left"/>
        <w:rPr>
          <w:rFonts w:ascii="Symbol" w:hAnsi="Symbol"/>
          <w:sz w:val="20"/>
        </w:rPr>
      </w:pPr>
      <w:r>
        <w:rPr>
          <w:sz w:val="28"/>
        </w:rPr>
        <w:t>создавать</w:t>
      </w:r>
      <w:r>
        <w:rPr>
          <w:spacing w:val="-9"/>
          <w:sz w:val="28"/>
        </w:rPr>
        <w:t> </w:t>
      </w:r>
      <w:r>
        <w:rPr>
          <w:sz w:val="28"/>
        </w:rPr>
        <w:t>презентации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основе</w:t>
      </w:r>
      <w:r>
        <w:rPr>
          <w:spacing w:val="-6"/>
          <w:sz w:val="28"/>
        </w:rPr>
        <w:t> </w:t>
      </w:r>
      <w:r>
        <w:rPr>
          <w:sz w:val="28"/>
        </w:rPr>
        <w:t>цифровых</w:t>
      </w:r>
      <w:r>
        <w:rPr>
          <w:spacing w:val="-11"/>
          <w:sz w:val="28"/>
        </w:rPr>
        <w:t> </w:t>
      </w:r>
      <w:r>
        <w:rPr>
          <w:sz w:val="28"/>
        </w:rPr>
        <w:t>фотографий;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  <w:tab w:pos="3561" w:val="left" w:leader="none"/>
          <w:tab w:pos="5019" w:val="left" w:leader="none"/>
          <w:tab w:pos="6477" w:val="left" w:leader="none"/>
          <w:tab w:pos="8155" w:val="left" w:leader="none"/>
          <w:tab w:pos="8519" w:val="left" w:leader="none"/>
        </w:tabs>
        <w:spacing w:line="240" w:lineRule="auto" w:before="0" w:after="0"/>
        <w:ind w:left="1099" w:right="840" w:firstLine="710"/>
        <w:jc w:val="left"/>
        <w:rPr>
          <w:rFonts w:ascii="Symbol" w:hAnsi="Symbol"/>
          <w:sz w:val="20"/>
        </w:rPr>
      </w:pPr>
      <w:r>
        <w:rPr>
          <w:sz w:val="28"/>
        </w:rPr>
        <w:t>проводить</w:t>
        <w:tab/>
        <w:t>обработку</w:t>
        <w:tab/>
        <w:t>цифровых</w:t>
        <w:tab/>
        <w:t>фотографий</w:t>
        <w:tab/>
        <w:t>с</w:t>
        <w:tab/>
      </w:r>
      <w:r>
        <w:rPr>
          <w:w w:val="95"/>
          <w:sz w:val="28"/>
        </w:rPr>
        <w:t>использованием</w:t>
      </w:r>
      <w:r>
        <w:rPr>
          <w:spacing w:val="1"/>
          <w:w w:val="95"/>
          <w:sz w:val="28"/>
        </w:rPr>
        <w:t> </w:t>
      </w:r>
      <w:r>
        <w:rPr>
          <w:sz w:val="28"/>
        </w:rPr>
        <w:t>возможностей</w:t>
      </w:r>
      <w:r>
        <w:rPr>
          <w:spacing w:val="-1"/>
          <w:sz w:val="28"/>
        </w:rPr>
        <w:t> </w:t>
      </w:r>
      <w:r>
        <w:rPr>
          <w:sz w:val="28"/>
        </w:rPr>
        <w:t>специальных</w:t>
      </w:r>
      <w:r>
        <w:rPr>
          <w:spacing w:val="-5"/>
          <w:sz w:val="28"/>
        </w:rPr>
        <w:t> </w:t>
      </w:r>
      <w:r>
        <w:rPr>
          <w:sz w:val="28"/>
        </w:rPr>
        <w:t>компьютерных</w:t>
      </w:r>
      <w:r>
        <w:rPr>
          <w:spacing w:val="-4"/>
          <w:sz w:val="28"/>
        </w:rPr>
        <w:t> </w:t>
      </w:r>
      <w:r>
        <w:rPr>
          <w:sz w:val="28"/>
        </w:rPr>
        <w:t>инструментов;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  <w:tab w:pos="3537" w:val="left" w:leader="none"/>
          <w:tab w:pos="4966" w:val="left" w:leader="none"/>
          <w:tab w:pos="6401" w:val="left" w:leader="none"/>
          <w:tab w:pos="8185" w:val="left" w:leader="none"/>
          <w:tab w:pos="8525" w:val="left" w:leader="none"/>
        </w:tabs>
        <w:spacing w:line="240" w:lineRule="auto" w:before="0" w:after="0"/>
        <w:ind w:left="1099" w:right="838" w:firstLine="710"/>
        <w:jc w:val="left"/>
        <w:rPr>
          <w:rFonts w:ascii="Symbol" w:hAnsi="Symbol"/>
          <w:sz w:val="20"/>
        </w:rPr>
      </w:pPr>
      <w:r>
        <w:rPr>
          <w:sz w:val="28"/>
        </w:rPr>
        <w:t>проводить</w:t>
        <w:tab/>
        <w:t>обработку</w:t>
        <w:tab/>
        <w:t>цифровых</w:t>
        <w:tab/>
        <w:t>звукозаписей</w:t>
        <w:tab/>
        <w:t>с</w:t>
        <w:tab/>
      </w:r>
      <w:r>
        <w:rPr>
          <w:spacing w:val="-2"/>
          <w:sz w:val="28"/>
        </w:rPr>
        <w:t>использованием</w:t>
      </w:r>
      <w:r>
        <w:rPr>
          <w:spacing w:val="-67"/>
          <w:sz w:val="28"/>
        </w:rPr>
        <w:t> </w:t>
      </w:r>
      <w:r>
        <w:rPr>
          <w:sz w:val="28"/>
        </w:rPr>
        <w:t>возможностей</w:t>
      </w:r>
      <w:r>
        <w:rPr>
          <w:spacing w:val="-1"/>
          <w:sz w:val="28"/>
        </w:rPr>
        <w:t> </w:t>
      </w:r>
      <w:r>
        <w:rPr>
          <w:sz w:val="28"/>
        </w:rPr>
        <w:t>специальных</w:t>
      </w:r>
      <w:r>
        <w:rPr>
          <w:spacing w:val="-5"/>
          <w:sz w:val="28"/>
        </w:rPr>
        <w:t> </w:t>
      </w:r>
      <w:r>
        <w:rPr>
          <w:sz w:val="28"/>
        </w:rPr>
        <w:t>компьютерных</w:t>
      </w:r>
      <w:r>
        <w:rPr>
          <w:spacing w:val="-4"/>
          <w:sz w:val="28"/>
        </w:rPr>
        <w:t> </w:t>
      </w:r>
      <w:r>
        <w:rPr>
          <w:sz w:val="28"/>
        </w:rPr>
        <w:t>инструментов;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41" w:firstLine="710"/>
        <w:jc w:val="left"/>
        <w:rPr>
          <w:rFonts w:ascii="Symbol" w:hAnsi="Symbol"/>
          <w:sz w:val="20"/>
        </w:rPr>
      </w:pPr>
      <w:r>
        <w:rPr>
          <w:sz w:val="28"/>
        </w:rPr>
        <w:t>осуществлять</w:t>
      </w:r>
      <w:r>
        <w:rPr>
          <w:spacing w:val="4"/>
          <w:sz w:val="28"/>
        </w:rPr>
        <w:t> </w:t>
      </w:r>
      <w:r>
        <w:rPr>
          <w:sz w:val="28"/>
        </w:rPr>
        <w:t>видеосъемку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3"/>
          <w:sz w:val="28"/>
        </w:rPr>
        <w:t> </w:t>
      </w:r>
      <w:r>
        <w:rPr>
          <w:sz w:val="28"/>
        </w:rPr>
        <w:t>проводить</w:t>
      </w:r>
      <w:r>
        <w:rPr>
          <w:spacing w:val="5"/>
          <w:sz w:val="28"/>
        </w:rPr>
        <w:t> </w:t>
      </w:r>
      <w:r>
        <w:rPr>
          <w:sz w:val="28"/>
        </w:rPr>
        <w:t>монтаж</w:t>
      </w:r>
      <w:r>
        <w:rPr>
          <w:spacing w:val="2"/>
          <w:sz w:val="28"/>
        </w:rPr>
        <w:t> </w:t>
      </w:r>
      <w:r>
        <w:rPr>
          <w:sz w:val="28"/>
        </w:rPr>
        <w:t>отснятого</w:t>
      </w:r>
      <w:r>
        <w:rPr>
          <w:spacing w:val="3"/>
          <w:sz w:val="28"/>
        </w:rPr>
        <w:t> </w:t>
      </w:r>
      <w:r>
        <w:rPr>
          <w:sz w:val="28"/>
        </w:rPr>
        <w:t>материала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-10"/>
          <w:sz w:val="28"/>
        </w:rPr>
        <w:t> </w:t>
      </w:r>
      <w:r>
        <w:rPr>
          <w:sz w:val="28"/>
        </w:rPr>
        <w:t>использованием</w:t>
      </w:r>
      <w:r>
        <w:rPr>
          <w:spacing w:val="-9"/>
          <w:sz w:val="28"/>
        </w:rPr>
        <w:t> </w:t>
      </w:r>
      <w:r>
        <w:rPr>
          <w:sz w:val="28"/>
        </w:rPr>
        <w:t>возможностей</w:t>
      </w:r>
      <w:r>
        <w:rPr>
          <w:spacing w:val="-11"/>
          <w:sz w:val="28"/>
        </w:rPr>
        <w:t> </w:t>
      </w:r>
      <w:r>
        <w:rPr>
          <w:sz w:val="28"/>
        </w:rPr>
        <w:t>специальных</w:t>
      </w:r>
      <w:r>
        <w:rPr>
          <w:spacing w:val="-14"/>
          <w:sz w:val="28"/>
        </w:rPr>
        <w:t> </w:t>
      </w:r>
      <w:r>
        <w:rPr>
          <w:sz w:val="28"/>
        </w:rPr>
        <w:t>компьютерных</w:t>
      </w:r>
      <w:r>
        <w:rPr>
          <w:spacing w:val="-14"/>
          <w:sz w:val="28"/>
        </w:rPr>
        <w:t> </w:t>
      </w:r>
      <w:r>
        <w:rPr>
          <w:sz w:val="28"/>
        </w:rPr>
        <w:t>инструментов.</w:t>
      </w:r>
    </w:p>
    <w:p>
      <w:pPr>
        <w:pStyle w:val="BodyText"/>
        <w:ind w:right="835" w:firstLine="566"/>
      </w:pPr>
      <w:bookmarkStart w:name="В рамках направления «Поиск и организаци" w:id="71"/>
      <w:bookmarkEnd w:id="71"/>
      <w:r>
        <w:rPr/>
      </w:r>
      <w:r>
        <w:rPr/>
        <w:t>В рамках направления «Поиск и организация хранения информации» 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возможен,</w:t>
      </w:r>
      <w:r>
        <w:rPr>
          <w:spacing w:val="1"/>
        </w:rPr>
        <w:t> </w:t>
      </w:r>
      <w:r>
        <w:rPr/>
        <w:t>но</w:t>
      </w:r>
      <w:r>
        <w:rPr>
          <w:spacing w:val="71"/>
        </w:rPr>
        <w:t> </w:t>
      </w:r>
      <w:r>
        <w:rPr/>
        <w:t>не</w:t>
      </w:r>
      <w:r>
        <w:rPr>
          <w:spacing w:val="1"/>
        </w:rPr>
        <w:t> </w:t>
      </w:r>
      <w:r>
        <w:rPr/>
        <w:t>ограничивается следующим,</w:t>
      </w:r>
      <w:r>
        <w:rPr>
          <w:spacing w:val="2"/>
        </w:rPr>
        <w:t> </w:t>
      </w:r>
      <w:r>
        <w:rPr/>
        <w:t>список</w:t>
      </w:r>
      <w:r>
        <w:rPr>
          <w:spacing w:val="-1"/>
        </w:rPr>
        <w:t> </w:t>
      </w:r>
      <w:r>
        <w:rPr/>
        <w:t>того,</w:t>
      </w:r>
      <w:r>
        <w:rPr>
          <w:spacing w:val="2"/>
        </w:rPr>
        <w:t> </w:t>
      </w:r>
      <w:r>
        <w:rPr/>
        <w:t>что</w:t>
      </w:r>
      <w:r>
        <w:rPr>
          <w:spacing w:val="-2"/>
        </w:rPr>
        <w:t> </w:t>
      </w:r>
      <w:r>
        <w:rPr/>
        <w:t>обучающийся</w:t>
      </w:r>
      <w:r>
        <w:rPr>
          <w:spacing w:val="1"/>
        </w:rPr>
        <w:t> </w:t>
      </w:r>
      <w:r>
        <w:rPr/>
        <w:t>сможет: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  <w:tab w:pos="3930" w:val="left" w:leader="none"/>
          <w:tab w:pos="5465" w:val="left" w:leader="none"/>
          <w:tab w:pos="6660" w:val="left" w:leader="none"/>
          <w:tab w:pos="7748" w:val="left" w:leader="none"/>
          <w:tab w:pos="9518" w:val="left" w:leader="none"/>
          <w:tab w:pos="9917" w:val="left" w:leader="none"/>
        </w:tabs>
        <w:spacing w:line="240" w:lineRule="auto" w:before="0" w:after="0"/>
        <w:ind w:left="1099" w:right="837" w:firstLine="710"/>
        <w:jc w:val="left"/>
        <w:rPr>
          <w:rFonts w:ascii="Symbol" w:hAnsi="Symbol"/>
          <w:sz w:val="20"/>
        </w:rPr>
      </w:pPr>
      <w:r>
        <w:rPr>
          <w:sz w:val="28"/>
        </w:rPr>
        <w:t>использовать</w:t>
        <w:tab/>
        <w:t>различные</w:t>
        <w:tab/>
        <w:t>приемы</w:t>
        <w:tab/>
        <w:t>поиска</w:t>
        <w:tab/>
        <w:t>информации</w:t>
        <w:tab/>
        <w:t>в</w:t>
        <w:tab/>
        <w:t>сети</w:t>
      </w:r>
      <w:r>
        <w:rPr>
          <w:spacing w:val="-67"/>
          <w:sz w:val="28"/>
        </w:rPr>
        <w:t> </w:t>
      </w:r>
      <w:r>
        <w:rPr>
          <w:sz w:val="28"/>
        </w:rPr>
        <w:t>Интернет</w:t>
      </w:r>
      <w:r>
        <w:rPr>
          <w:spacing w:val="-9"/>
          <w:sz w:val="28"/>
        </w:rPr>
        <w:t> </w:t>
      </w:r>
      <w:r>
        <w:rPr>
          <w:sz w:val="28"/>
        </w:rPr>
        <w:t>(поисковые</w:t>
      </w:r>
      <w:r>
        <w:rPr>
          <w:spacing w:val="-7"/>
          <w:sz w:val="28"/>
        </w:rPr>
        <w:t> </w:t>
      </w:r>
      <w:r>
        <w:rPr>
          <w:sz w:val="28"/>
        </w:rPr>
        <w:t>системы,</w:t>
      </w:r>
      <w:r>
        <w:rPr>
          <w:spacing w:val="-5"/>
          <w:sz w:val="28"/>
        </w:rPr>
        <w:t> </w:t>
      </w:r>
      <w:r>
        <w:rPr>
          <w:sz w:val="28"/>
        </w:rPr>
        <w:t>справочные</w:t>
      </w:r>
      <w:r>
        <w:rPr>
          <w:spacing w:val="-7"/>
          <w:sz w:val="28"/>
        </w:rPr>
        <w:t> </w:t>
      </w:r>
      <w:r>
        <w:rPr>
          <w:sz w:val="28"/>
        </w:rPr>
        <w:t>разделы,</w:t>
      </w:r>
      <w:r>
        <w:rPr>
          <w:spacing w:val="-5"/>
          <w:sz w:val="28"/>
        </w:rPr>
        <w:t> </w:t>
      </w:r>
      <w:r>
        <w:rPr>
          <w:sz w:val="28"/>
        </w:rPr>
        <w:t>предметные</w:t>
      </w:r>
      <w:r>
        <w:rPr>
          <w:spacing w:val="-7"/>
          <w:sz w:val="28"/>
        </w:rPr>
        <w:t> </w:t>
      </w:r>
      <w:r>
        <w:rPr>
          <w:sz w:val="28"/>
        </w:rPr>
        <w:t>рубрики);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  <w:tab w:pos="3297" w:val="left" w:leader="none"/>
          <w:tab w:pos="4554" w:val="left" w:leader="none"/>
          <w:tab w:pos="5244" w:val="left" w:leader="none"/>
          <w:tab w:pos="6337" w:val="left" w:leader="none"/>
          <w:tab w:pos="8117" w:val="left" w:leader="none"/>
          <w:tab w:pos="8519" w:val="left" w:leader="none"/>
        </w:tabs>
        <w:spacing w:line="242" w:lineRule="auto" w:before="0" w:after="0"/>
        <w:ind w:left="1099" w:right="839" w:firstLine="710"/>
        <w:jc w:val="left"/>
        <w:rPr>
          <w:rFonts w:ascii="Symbol" w:hAnsi="Symbol"/>
          <w:sz w:val="20"/>
        </w:rPr>
      </w:pPr>
      <w:r>
        <w:rPr>
          <w:sz w:val="28"/>
        </w:rPr>
        <w:t>строить</w:t>
        <w:tab/>
        <w:t>запросы</w:t>
        <w:tab/>
        <w:t>для</w:t>
        <w:tab/>
        <w:t>поиска</w:t>
        <w:tab/>
        <w:t>информации</w:t>
        <w:tab/>
        <w:t>с</w:t>
        <w:tab/>
      </w:r>
      <w:r>
        <w:rPr>
          <w:spacing w:val="-1"/>
          <w:sz w:val="28"/>
        </w:rPr>
        <w:t>использованием</w:t>
      </w:r>
      <w:r>
        <w:rPr>
          <w:spacing w:val="-67"/>
          <w:sz w:val="28"/>
        </w:rPr>
        <w:t> </w:t>
      </w:r>
      <w:r>
        <w:rPr>
          <w:sz w:val="28"/>
        </w:rPr>
        <w:t>логических</w:t>
      </w:r>
      <w:r>
        <w:rPr>
          <w:spacing w:val="-3"/>
          <w:sz w:val="28"/>
        </w:rPr>
        <w:t> </w:t>
      </w:r>
      <w:r>
        <w:rPr>
          <w:sz w:val="28"/>
        </w:rPr>
        <w:t>операций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анализировать</w:t>
      </w:r>
      <w:r>
        <w:rPr>
          <w:spacing w:val="-2"/>
          <w:sz w:val="28"/>
        </w:rPr>
        <w:t> </w:t>
      </w:r>
      <w:r>
        <w:rPr>
          <w:sz w:val="28"/>
        </w:rPr>
        <w:t>результаты</w:t>
      </w:r>
      <w:r>
        <w:rPr>
          <w:spacing w:val="-1"/>
          <w:sz w:val="28"/>
        </w:rPr>
        <w:t> </w:t>
      </w:r>
      <w:r>
        <w:rPr>
          <w:sz w:val="28"/>
        </w:rPr>
        <w:t>поиска;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left"/>
        <w:rPr>
          <w:rFonts w:ascii="Symbol" w:hAnsi="Symbol"/>
          <w:sz w:val="20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библиотечные,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электронные,</w:t>
      </w:r>
      <w:r>
        <w:rPr>
          <w:spacing w:val="-67"/>
          <w:sz w:val="28"/>
        </w:rPr>
        <w:t> </w:t>
      </w:r>
      <w:r>
        <w:rPr>
          <w:sz w:val="28"/>
        </w:rPr>
        <w:t>каталоги для</w:t>
      </w:r>
      <w:r>
        <w:rPr>
          <w:spacing w:val="2"/>
          <w:sz w:val="28"/>
        </w:rPr>
        <w:t> </w:t>
      </w:r>
      <w:r>
        <w:rPr>
          <w:sz w:val="28"/>
        </w:rPr>
        <w:t>поиска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-4"/>
          <w:sz w:val="28"/>
        </w:rPr>
        <w:t> </w:t>
      </w:r>
      <w:r>
        <w:rPr>
          <w:sz w:val="28"/>
        </w:rPr>
        <w:t>книг;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  <w:tab w:pos="3110" w:val="left" w:leader="none"/>
          <w:tab w:pos="4919" w:val="left" w:leader="none"/>
          <w:tab w:pos="5298" w:val="left" w:leader="none"/>
          <w:tab w:pos="6823" w:val="left" w:leader="none"/>
          <w:tab w:pos="7710" w:val="left" w:leader="none"/>
          <w:tab w:pos="8919" w:val="left" w:leader="none"/>
          <w:tab w:pos="10295" w:val="left" w:leader="none"/>
        </w:tabs>
        <w:spacing w:line="240" w:lineRule="auto" w:before="0" w:after="0"/>
        <w:ind w:left="1099" w:right="837" w:firstLine="710"/>
        <w:jc w:val="left"/>
        <w:rPr>
          <w:rFonts w:ascii="Symbol" w:hAnsi="Symbol"/>
          <w:sz w:val="20"/>
        </w:rPr>
      </w:pPr>
      <w:r>
        <w:rPr>
          <w:sz w:val="28"/>
        </w:rPr>
        <w:t>искать</w:t>
        <w:tab/>
        <w:t>информацию</w:t>
        <w:tab/>
        <w:t>в</w:t>
        <w:tab/>
        <w:t>различных</w:t>
        <w:tab/>
        <w:t>базах</w:t>
        <w:tab/>
        <w:t>данных,</w:t>
        <w:tab/>
        <w:t>создавать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заполнять</w:t>
      </w:r>
      <w:r>
        <w:rPr>
          <w:spacing w:val="-8"/>
          <w:sz w:val="28"/>
        </w:rPr>
        <w:t> </w:t>
      </w:r>
      <w:r>
        <w:rPr>
          <w:sz w:val="28"/>
        </w:rPr>
        <w:t>базы</w:t>
      </w:r>
      <w:r>
        <w:rPr>
          <w:spacing w:val="-4"/>
          <w:sz w:val="28"/>
        </w:rPr>
        <w:t> </w:t>
      </w:r>
      <w:r>
        <w:rPr>
          <w:sz w:val="28"/>
        </w:rPr>
        <w:t>данных,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частности,</w:t>
      </w:r>
      <w:r>
        <w:rPr>
          <w:spacing w:val="-3"/>
          <w:sz w:val="28"/>
        </w:rPr>
        <w:t> </w:t>
      </w:r>
      <w:r>
        <w:rPr>
          <w:sz w:val="28"/>
        </w:rPr>
        <w:t>использовать</w:t>
      </w:r>
      <w:r>
        <w:rPr>
          <w:spacing w:val="-8"/>
          <w:sz w:val="28"/>
        </w:rPr>
        <w:t> </w:t>
      </w:r>
      <w:r>
        <w:rPr>
          <w:sz w:val="28"/>
        </w:rPr>
        <w:t>различные</w:t>
      </w:r>
      <w:r>
        <w:rPr>
          <w:spacing w:val="-4"/>
          <w:sz w:val="28"/>
        </w:rPr>
        <w:t> </w:t>
      </w:r>
      <w:r>
        <w:rPr>
          <w:sz w:val="28"/>
        </w:rPr>
        <w:t>определители;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left"/>
        <w:rPr>
          <w:rFonts w:ascii="Symbol" w:hAnsi="Symbol"/>
          <w:sz w:val="20"/>
        </w:rPr>
      </w:pPr>
      <w:r>
        <w:rPr>
          <w:sz w:val="28"/>
        </w:rPr>
        <w:t>сохранять</w:t>
      </w:r>
      <w:r>
        <w:rPr>
          <w:spacing w:val="8"/>
          <w:sz w:val="28"/>
        </w:rPr>
        <w:t> </w:t>
      </w:r>
      <w:r>
        <w:rPr>
          <w:sz w:val="28"/>
        </w:rPr>
        <w:t>для</w:t>
      </w:r>
      <w:r>
        <w:rPr>
          <w:spacing w:val="12"/>
          <w:sz w:val="28"/>
        </w:rPr>
        <w:t> </w:t>
      </w:r>
      <w:r>
        <w:rPr>
          <w:sz w:val="28"/>
        </w:rPr>
        <w:t>индивидуального</w:t>
      </w:r>
      <w:r>
        <w:rPr>
          <w:spacing w:val="10"/>
          <w:sz w:val="28"/>
        </w:rPr>
        <w:t> </w:t>
      </w:r>
      <w:r>
        <w:rPr>
          <w:sz w:val="28"/>
        </w:rPr>
        <w:t>использования</w:t>
      </w:r>
      <w:r>
        <w:rPr>
          <w:spacing w:val="11"/>
          <w:sz w:val="28"/>
        </w:rPr>
        <w:t> </w:t>
      </w:r>
      <w:r>
        <w:rPr>
          <w:sz w:val="28"/>
        </w:rPr>
        <w:t>найденные</w:t>
      </w:r>
      <w:r>
        <w:rPr>
          <w:spacing w:val="11"/>
          <w:sz w:val="28"/>
        </w:rPr>
        <w:t> </w:t>
      </w:r>
      <w:r>
        <w:rPr>
          <w:sz w:val="28"/>
        </w:rPr>
        <w:t>в</w:t>
      </w:r>
      <w:r>
        <w:rPr>
          <w:spacing w:val="9"/>
          <w:sz w:val="28"/>
        </w:rPr>
        <w:t> </w:t>
      </w:r>
      <w:r>
        <w:rPr>
          <w:sz w:val="28"/>
        </w:rPr>
        <w:t>сети</w:t>
      </w:r>
      <w:r>
        <w:rPr>
          <w:spacing w:val="-67"/>
          <w:sz w:val="28"/>
        </w:rPr>
        <w:t> </w:t>
      </w:r>
      <w:r>
        <w:rPr>
          <w:sz w:val="28"/>
        </w:rPr>
        <w:t>Интернет</w:t>
      </w:r>
      <w:r>
        <w:rPr>
          <w:spacing w:val="-2"/>
          <w:sz w:val="28"/>
        </w:rPr>
        <w:t> </w:t>
      </w:r>
      <w:r>
        <w:rPr>
          <w:sz w:val="28"/>
        </w:rPr>
        <w:t>информационные</w:t>
      </w:r>
      <w:r>
        <w:rPr>
          <w:spacing w:val="1"/>
          <w:sz w:val="28"/>
        </w:rPr>
        <w:t> </w:t>
      </w:r>
      <w:r>
        <w:rPr>
          <w:sz w:val="28"/>
        </w:rPr>
        <w:t>объекты и ссылки на</w:t>
      </w:r>
      <w:r>
        <w:rPr>
          <w:spacing w:val="1"/>
          <w:sz w:val="28"/>
        </w:rPr>
        <w:t> </w:t>
      </w:r>
      <w:r>
        <w:rPr>
          <w:sz w:val="28"/>
        </w:rPr>
        <w:t>них.</w:t>
      </w:r>
    </w:p>
    <w:p>
      <w:pPr>
        <w:pStyle w:val="BodyText"/>
        <w:ind w:right="841" w:firstLine="566"/>
      </w:pPr>
      <w:bookmarkStart w:name="В рамках направления «Создание письменны" w:id="72"/>
      <w:bookmarkEnd w:id="72"/>
      <w:r>
        <w:rPr/>
      </w:r>
      <w:r>
        <w:rPr/>
        <w:t>В рамках направления «Создание письменных сообщений» в качестве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возможен,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ограничивается</w:t>
      </w:r>
      <w:r>
        <w:rPr>
          <w:spacing w:val="1"/>
        </w:rPr>
        <w:t> </w:t>
      </w:r>
      <w:r>
        <w:rPr/>
        <w:t>следующим,</w:t>
      </w:r>
      <w:r>
        <w:rPr>
          <w:spacing w:val="3"/>
        </w:rPr>
        <w:t> </w:t>
      </w:r>
      <w:r>
        <w:rPr/>
        <w:t>список того,</w:t>
      </w:r>
      <w:r>
        <w:rPr>
          <w:spacing w:val="3"/>
        </w:rPr>
        <w:t> </w:t>
      </w:r>
      <w:r>
        <w:rPr/>
        <w:t>что обучающийся</w:t>
      </w:r>
      <w:r>
        <w:rPr>
          <w:spacing w:val="2"/>
        </w:rPr>
        <w:t> </w:t>
      </w:r>
      <w:r>
        <w:rPr/>
        <w:t>сможет: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rFonts w:ascii="Symbol" w:hAnsi="Symbol"/>
          <w:sz w:val="20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редактирование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структурирование</w:t>
      </w:r>
      <w:r>
        <w:rPr>
          <w:spacing w:val="1"/>
          <w:sz w:val="28"/>
        </w:rPr>
        <w:t> </w:t>
      </w:r>
      <w:r>
        <w:rPr>
          <w:sz w:val="28"/>
        </w:rPr>
        <w:t>текста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его</w:t>
      </w:r>
      <w:r>
        <w:rPr>
          <w:spacing w:val="-2"/>
          <w:sz w:val="28"/>
        </w:rPr>
        <w:t> </w:t>
      </w:r>
      <w:r>
        <w:rPr>
          <w:sz w:val="28"/>
        </w:rPr>
        <w:t>смыслом средствами</w:t>
      </w:r>
      <w:r>
        <w:rPr>
          <w:spacing w:val="-2"/>
          <w:sz w:val="28"/>
        </w:rPr>
        <w:t> </w:t>
      </w:r>
      <w:r>
        <w:rPr>
          <w:sz w:val="28"/>
        </w:rPr>
        <w:t>текстового</w:t>
      </w:r>
      <w:r>
        <w:rPr>
          <w:spacing w:val="-2"/>
          <w:sz w:val="28"/>
        </w:rPr>
        <w:t> </w:t>
      </w:r>
      <w:r>
        <w:rPr>
          <w:sz w:val="28"/>
        </w:rPr>
        <w:t>редактора;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rFonts w:ascii="Symbol" w:hAnsi="Symbol"/>
          <w:sz w:val="20"/>
        </w:rPr>
      </w:pPr>
      <w:r>
        <w:rPr>
          <w:sz w:val="28"/>
        </w:rPr>
        <w:t>форматировать</w:t>
      </w:r>
      <w:r>
        <w:rPr>
          <w:spacing w:val="1"/>
          <w:sz w:val="28"/>
        </w:rPr>
        <w:t> </w:t>
      </w:r>
      <w:r>
        <w:rPr>
          <w:sz w:val="28"/>
        </w:rPr>
        <w:t>текстовые</w:t>
      </w:r>
      <w:r>
        <w:rPr>
          <w:spacing w:val="1"/>
          <w:sz w:val="28"/>
        </w:rPr>
        <w:t> </w:t>
      </w:r>
      <w:r>
        <w:rPr>
          <w:sz w:val="28"/>
        </w:rPr>
        <w:t>документы</w:t>
      </w:r>
      <w:r>
        <w:rPr>
          <w:spacing w:val="1"/>
          <w:sz w:val="28"/>
        </w:rPr>
        <w:t> </w:t>
      </w:r>
      <w:r>
        <w:rPr>
          <w:sz w:val="28"/>
        </w:rPr>
        <w:t>(установка</w:t>
      </w:r>
      <w:r>
        <w:rPr>
          <w:spacing w:val="1"/>
          <w:sz w:val="28"/>
        </w:rPr>
        <w:t> </w:t>
      </w:r>
      <w:r>
        <w:rPr>
          <w:sz w:val="28"/>
        </w:rPr>
        <w:t>параметров</w:t>
      </w:r>
      <w:r>
        <w:rPr>
          <w:spacing w:val="1"/>
          <w:sz w:val="28"/>
        </w:rPr>
        <w:t> </w:t>
      </w:r>
      <w:r>
        <w:rPr>
          <w:sz w:val="28"/>
        </w:rPr>
        <w:t>страницы</w:t>
      </w:r>
      <w:r>
        <w:rPr>
          <w:spacing w:val="1"/>
          <w:sz w:val="28"/>
        </w:rPr>
        <w:t> </w:t>
      </w:r>
      <w:r>
        <w:rPr>
          <w:sz w:val="28"/>
        </w:rPr>
        <w:t>документа;</w:t>
      </w:r>
      <w:r>
        <w:rPr>
          <w:spacing w:val="1"/>
          <w:sz w:val="28"/>
        </w:rPr>
        <w:t> </w:t>
      </w:r>
      <w:r>
        <w:rPr>
          <w:sz w:val="28"/>
        </w:rPr>
        <w:t>форматирование</w:t>
      </w:r>
      <w:r>
        <w:rPr>
          <w:spacing w:val="1"/>
          <w:sz w:val="28"/>
        </w:rPr>
        <w:t> </w:t>
      </w:r>
      <w:r>
        <w:rPr>
          <w:sz w:val="28"/>
        </w:rPr>
        <w:t>символов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абзацев;</w:t>
      </w:r>
      <w:r>
        <w:rPr>
          <w:spacing w:val="1"/>
          <w:sz w:val="28"/>
        </w:rPr>
        <w:t> </w:t>
      </w:r>
      <w:r>
        <w:rPr>
          <w:sz w:val="28"/>
        </w:rPr>
        <w:t>вставка</w:t>
      </w:r>
      <w:r>
        <w:rPr>
          <w:spacing w:val="-67"/>
          <w:sz w:val="28"/>
        </w:rPr>
        <w:t> </w:t>
      </w:r>
      <w:r>
        <w:rPr>
          <w:sz w:val="28"/>
        </w:rPr>
        <w:t>колонтитулов</w:t>
      </w:r>
      <w:r>
        <w:rPr>
          <w:spacing w:val="-1"/>
          <w:sz w:val="28"/>
        </w:rPr>
        <w:t> </w:t>
      </w:r>
      <w:r>
        <w:rPr>
          <w:sz w:val="28"/>
        </w:rPr>
        <w:t>и номеров</w:t>
      </w:r>
      <w:r>
        <w:rPr>
          <w:spacing w:val="-1"/>
          <w:sz w:val="28"/>
        </w:rPr>
        <w:t> </w:t>
      </w:r>
      <w:r>
        <w:rPr>
          <w:sz w:val="28"/>
        </w:rPr>
        <w:t>страниц);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1" w:lineRule="exact" w:before="0" w:after="0"/>
        <w:ind w:left="2093" w:right="0" w:hanging="284"/>
        <w:jc w:val="both"/>
        <w:rPr>
          <w:rFonts w:ascii="Symbol" w:hAnsi="Symbol"/>
          <w:sz w:val="20"/>
        </w:rPr>
      </w:pPr>
      <w:r>
        <w:rPr>
          <w:sz w:val="28"/>
        </w:rPr>
        <w:t>вставлять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документ</w:t>
      </w:r>
      <w:r>
        <w:rPr>
          <w:spacing w:val="-11"/>
          <w:sz w:val="28"/>
        </w:rPr>
        <w:t> </w:t>
      </w:r>
      <w:r>
        <w:rPr>
          <w:sz w:val="28"/>
        </w:rPr>
        <w:t>формулы,</w:t>
      </w:r>
      <w:r>
        <w:rPr>
          <w:spacing w:val="-7"/>
          <w:sz w:val="28"/>
        </w:rPr>
        <w:t> </w:t>
      </w:r>
      <w:r>
        <w:rPr>
          <w:sz w:val="28"/>
        </w:rPr>
        <w:t>таблицы,</w:t>
      </w:r>
      <w:r>
        <w:rPr>
          <w:spacing w:val="-7"/>
          <w:sz w:val="28"/>
        </w:rPr>
        <w:t> </w:t>
      </w:r>
      <w:r>
        <w:rPr>
          <w:sz w:val="28"/>
        </w:rPr>
        <w:t>списки,</w:t>
      </w:r>
      <w:r>
        <w:rPr>
          <w:spacing w:val="-8"/>
          <w:sz w:val="28"/>
        </w:rPr>
        <w:t> </w:t>
      </w:r>
      <w:r>
        <w:rPr>
          <w:sz w:val="28"/>
        </w:rPr>
        <w:t>изображения;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2" w:lineRule="exact" w:before="0" w:after="0"/>
        <w:ind w:left="2093" w:right="0" w:hanging="284"/>
        <w:jc w:val="both"/>
        <w:rPr>
          <w:rFonts w:ascii="Symbol" w:hAnsi="Symbol"/>
          <w:sz w:val="20"/>
        </w:rPr>
      </w:pPr>
      <w:r>
        <w:rPr>
          <w:sz w:val="28"/>
        </w:rPr>
        <w:t>участвовать</w:t>
      </w:r>
      <w:r>
        <w:rPr>
          <w:spacing w:val="-18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коллективном</w:t>
      </w:r>
      <w:r>
        <w:rPr>
          <w:spacing w:val="-14"/>
          <w:sz w:val="28"/>
        </w:rPr>
        <w:t> </w:t>
      </w:r>
      <w:r>
        <w:rPr>
          <w:sz w:val="28"/>
        </w:rPr>
        <w:t>создании</w:t>
      </w:r>
      <w:r>
        <w:rPr>
          <w:spacing w:val="-16"/>
          <w:sz w:val="28"/>
        </w:rPr>
        <w:t> </w:t>
      </w:r>
      <w:r>
        <w:rPr>
          <w:sz w:val="28"/>
        </w:rPr>
        <w:t>текстового</w:t>
      </w:r>
      <w:r>
        <w:rPr>
          <w:spacing w:val="-15"/>
          <w:sz w:val="28"/>
        </w:rPr>
        <w:t> </w:t>
      </w:r>
      <w:r>
        <w:rPr>
          <w:sz w:val="28"/>
        </w:rPr>
        <w:t>документа;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2093" w:right="0" w:hanging="284"/>
        <w:jc w:val="both"/>
        <w:rPr>
          <w:rFonts w:ascii="Symbol" w:hAnsi="Symbol"/>
          <w:sz w:val="20"/>
        </w:rPr>
      </w:pPr>
      <w:r>
        <w:rPr>
          <w:spacing w:val="-1"/>
          <w:sz w:val="28"/>
        </w:rPr>
        <w:t>создавать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гипертекстовые</w:t>
      </w:r>
      <w:r>
        <w:rPr>
          <w:spacing w:val="-10"/>
          <w:sz w:val="28"/>
        </w:rPr>
        <w:t> </w:t>
      </w:r>
      <w:r>
        <w:rPr>
          <w:sz w:val="28"/>
        </w:rPr>
        <w:t>документы.</w:t>
      </w:r>
    </w:p>
    <w:p>
      <w:pPr>
        <w:pStyle w:val="BodyText"/>
        <w:ind w:right="835" w:firstLine="566"/>
      </w:pPr>
      <w:bookmarkStart w:name="В рамках направления «Создание графическ" w:id="73"/>
      <w:bookmarkEnd w:id="73"/>
      <w:r>
        <w:rPr/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«Создание</w:t>
      </w:r>
      <w:r>
        <w:rPr>
          <w:spacing w:val="1"/>
        </w:rPr>
        <w:t> </w:t>
      </w:r>
      <w:r>
        <w:rPr/>
        <w:t>графических</w:t>
      </w:r>
      <w:r>
        <w:rPr>
          <w:spacing w:val="1"/>
        </w:rPr>
        <w:t> </w:t>
      </w:r>
      <w:r>
        <w:rPr/>
        <w:t>объектов»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возможен,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ограничивается</w:t>
      </w:r>
      <w:r>
        <w:rPr>
          <w:spacing w:val="1"/>
        </w:rPr>
        <w:t> </w:t>
      </w:r>
      <w:r>
        <w:rPr/>
        <w:t>следующим,</w:t>
      </w:r>
      <w:r>
        <w:rPr>
          <w:spacing w:val="3"/>
        </w:rPr>
        <w:t> </w:t>
      </w:r>
      <w:r>
        <w:rPr/>
        <w:t>список того,</w:t>
      </w:r>
      <w:r>
        <w:rPr>
          <w:spacing w:val="3"/>
        </w:rPr>
        <w:t> </w:t>
      </w:r>
      <w:r>
        <w:rPr/>
        <w:t>что обучающийся</w:t>
      </w:r>
      <w:r>
        <w:rPr>
          <w:spacing w:val="2"/>
        </w:rPr>
        <w:t> </w:t>
      </w:r>
      <w:r>
        <w:rPr/>
        <w:t>сможет: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left"/>
        <w:rPr>
          <w:rFonts w:ascii="Symbol" w:hAnsi="Symbol"/>
          <w:sz w:val="20"/>
        </w:rPr>
      </w:pPr>
      <w:r>
        <w:rPr>
          <w:sz w:val="28"/>
        </w:rPr>
        <w:t>создавать</w:t>
      </w:r>
      <w:r>
        <w:rPr>
          <w:spacing w:val="60"/>
          <w:sz w:val="28"/>
        </w:rPr>
        <w:t> </w:t>
      </w:r>
      <w:r>
        <w:rPr>
          <w:sz w:val="28"/>
        </w:rPr>
        <w:t>и</w:t>
      </w:r>
      <w:r>
        <w:rPr>
          <w:spacing w:val="63"/>
          <w:sz w:val="28"/>
        </w:rPr>
        <w:t> </w:t>
      </w:r>
      <w:r>
        <w:rPr>
          <w:sz w:val="28"/>
        </w:rPr>
        <w:t>редактировать</w:t>
      </w:r>
      <w:r>
        <w:rPr>
          <w:spacing w:val="61"/>
          <w:sz w:val="28"/>
        </w:rPr>
        <w:t> </w:t>
      </w:r>
      <w:r>
        <w:rPr>
          <w:sz w:val="28"/>
        </w:rPr>
        <w:t>изображения</w:t>
      </w:r>
      <w:r>
        <w:rPr>
          <w:spacing w:val="64"/>
          <w:sz w:val="28"/>
        </w:rPr>
        <w:t> </w:t>
      </w:r>
      <w:r>
        <w:rPr>
          <w:sz w:val="28"/>
        </w:rPr>
        <w:t>с</w:t>
      </w:r>
      <w:r>
        <w:rPr>
          <w:spacing w:val="63"/>
          <w:sz w:val="28"/>
        </w:rPr>
        <w:t> </w:t>
      </w:r>
      <w:r>
        <w:rPr>
          <w:sz w:val="28"/>
        </w:rPr>
        <w:t>помощью</w:t>
      </w:r>
      <w:r>
        <w:rPr>
          <w:spacing w:val="61"/>
          <w:sz w:val="28"/>
        </w:rPr>
        <w:t> </w:t>
      </w:r>
      <w:r>
        <w:rPr>
          <w:sz w:val="28"/>
        </w:rPr>
        <w:t>инструментов</w:t>
      </w:r>
      <w:r>
        <w:rPr>
          <w:spacing w:val="-67"/>
          <w:sz w:val="28"/>
        </w:rPr>
        <w:t> </w:t>
      </w:r>
      <w:r>
        <w:rPr>
          <w:sz w:val="28"/>
        </w:rPr>
        <w:t>графического редактора;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  <w:tab w:pos="3522" w:val="left" w:leader="none"/>
          <w:tab w:pos="5090" w:val="left" w:leader="none"/>
          <w:tab w:pos="7291" w:val="left" w:leader="none"/>
          <w:tab w:pos="8578" w:val="left" w:leader="none"/>
          <w:tab w:pos="9029" w:val="left" w:leader="none"/>
          <w:tab w:pos="10323" w:val="left" w:leader="none"/>
        </w:tabs>
        <w:spacing w:line="240" w:lineRule="auto" w:before="0" w:after="0"/>
        <w:ind w:left="1099" w:right="834" w:firstLine="710"/>
        <w:jc w:val="left"/>
        <w:rPr>
          <w:rFonts w:ascii="Symbol" w:hAnsi="Symbol"/>
          <w:sz w:val="20"/>
        </w:rPr>
      </w:pPr>
      <w:r>
        <w:rPr>
          <w:sz w:val="28"/>
        </w:rPr>
        <w:t>создавать</w:t>
        <w:tab/>
        <w:t>различные</w:t>
        <w:tab/>
        <w:t>геометрические</w:t>
        <w:tab/>
        <w:t>объекты</w:t>
        <w:tab/>
        <w:t>и</w:t>
        <w:tab/>
        <w:t>чертежи</w:t>
        <w:tab/>
        <w:t>с</w:t>
      </w:r>
      <w:r>
        <w:rPr>
          <w:spacing w:val="-67"/>
          <w:sz w:val="28"/>
        </w:rPr>
        <w:t> </w:t>
      </w:r>
      <w:r>
        <w:rPr>
          <w:sz w:val="28"/>
        </w:rPr>
        <w:t>использованием</w:t>
      </w:r>
      <w:r>
        <w:rPr>
          <w:spacing w:val="-6"/>
          <w:sz w:val="28"/>
        </w:rPr>
        <w:t> </w:t>
      </w:r>
      <w:r>
        <w:rPr>
          <w:sz w:val="28"/>
        </w:rPr>
        <w:t>возможностей</w:t>
      </w:r>
      <w:r>
        <w:rPr>
          <w:spacing w:val="-8"/>
          <w:sz w:val="28"/>
        </w:rPr>
        <w:t> </w:t>
      </w:r>
      <w:r>
        <w:rPr>
          <w:sz w:val="28"/>
        </w:rPr>
        <w:t>специальных</w:t>
      </w:r>
      <w:r>
        <w:rPr>
          <w:spacing w:val="-11"/>
          <w:sz w:val="28"/>
        </w:rPr>
        <w:t> </w:t>
      </w:r>
      <w:r>
        <w:rPr>
          <w:sz w:val="28"/>
        </w:rPr>
        <w:t>компьютерных</w:t>
      </w:r>
      <w:r>
        <w:rPr>
          <w:spacing w:val="-12"/>
          <w:sz w:val="28"/>
        </w:rPr>
        <w:t> </w:t>
      </w:r>
      <w:r>
        <w:rPr>
          <w:sz w:val="28"/>
        </w:rPr>
        <w:t>инструментов;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  <w:tab w:pos="3642" w:val="left" w:leader="none"/>
          <w:tab w:pos="5401" w:val="left" w:leader="none"/>
          <w:tab w:pos="7109" w:val="left" w:leader="none"/>
          <w:tab w:pos="8222" w:val="left" w:leader="none"/>
        </w:tabs>
        <w:spacing w:line="240" w:lineRule="auto" w:before="0" w:after="0"/>
        <w:ind w:left="1099" w:right="833" w:firstLine="710"/>
        <w:jc w:val="left"/>
        <w:rPr>
          <w:rFonts w:ascii="Symbol" w:hAnsi="Symbol"/>
          <w:sz w:val="20"/>
        </w:rPr>
      </w:pPr>
      <w:r>
        <w:rPr>
          <w:sz w:val="28"/>
        </w:rPr>
        <w:t>создавать</w:t>
        <w:tab/>
        <w:t>диаграммы</w:t>
        <w:tab/>
        <w:t>различных</w:t>
        <w:tab/>
        <w:t>видов</w:t>
        <w:tab/>
        <w:t>(алгоритмические,</w:t>
      </w:r>
      <w:r>
        <w:rPr>
          <w:spacing w:val="-67"/>
          <w:sz w:val="28"/>
        </w:rPr>
        <w:t> </w:t>
      </w:r>
      <w:r>
        <w:rPr>
          <w:sz w:val="28"/>
        </w:rPr>
        <w:t>концептуальные,</w:t>
      </w:r>
      <w:r>
        <w:rPr>
          <w:spacing w:val="19"/>
          <w:sz w:val="28"/>
        </w:rPr>
        <w:t> </w:t>
      </w:r>
      <w:r>
        <w:rPr>
          <w:sz w:val="28"/>
        </w:rPr>
        <w:t>классификационные,</w:t>
      </w:r>
      <w:r>
        <w:rPr>
          <w:spacing w:val="20"/>
          <w:sz w:val="28"/>
        </w:rPr>
        <w:t> </w:t>
      </w:r>
      <w:r>
        <w:rPr>
          <w:sz w:val="28"/>
        </w:rPr>
        <w:t>организационные,</w:t>
      </w:r>
      <w:r>
        <w:rPr>
          <w:spacing w:val="19"/>
          <w:sz w:val="28"/>
        </w:rPr>
        <w:t> </w:t>
      </w:r>
      <w:r>
        <w:rPr>
          <w:sz w:val="28"/>
        </w:rPr>
        <w:t>родства</w:t>
      </w:r>
      <w:r>
        <w:rPr>
          <w:spacing w:val="19"/>
          <w:sz w:val="28"/>
        </w:rPr>
        <w:t> </w:t>
      </w:r>
      <w:r>
        <w:rPr>
          <w:sz w:val="28"/>
        </w:rPr>
        <w:t>и</w:t>
      </w:r>
      <w:r>
        <w:rPr>
          <w:spacing w:val="18"/>
          <w:sz w:val="28"/>
        </w:rPr>
        <w:t> </w:t>
      </w:r>
      <w:r>
        <w:rPr>
          <w:sz w:val="28"/>
        </w:rPr>
        <w:t>др.)</w:t>
      </w:r>
      <w:r>
        <w:rPr>
          <w:spacing w:val="12"/>
          <w:sz w:val="28"/>
        </w:rPr>
        <w:t> </w:t>
      </w:r>
      <w:r>
        <w:rPr>
          <w:sz w:val="28"/>
        </w:rPr>
        <w:t>в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соответствии</w:t>
      </w:r>
      <w:r>
        <w:rPr>
          <w:spacing w:val="-8"/>
        </w:rPr>
        <w:t> </w:t>
      </w:r>
      <w:r>
        <w:rPr/>
        <w:t>с</w:t>
      </w:r>
      <w:r>
        <w:rPr>
          <w:spacing w:val="-6"/>
        </w:rPr>
        <w:t> </w:t>
      </w:r>
      <w:r>
        <w:rPr/>
        <w:t>решаемыми</w:t>
      </w:r>
      <w:r>
        <w:rPr>
          <w:spacing w:val="-8"/>
        </w:rPr>
        <w:t> </w:t>
      </w:r>
      <w:r>
        <w:rPr/>
        <w:t>задачами.</w:t>
      </w:r>
    </w:p>
    <w:p>
      <w:pPr>
        <w:pStyle w:val="BodyText"/>
        <w:ind w:right="835" w:firstLine="566"/>
      </w:pPr>
      <w:bookmarkStart w:name="В рамках направления «Создание музыкальн" w:id="74"/>
      <w:bookmarkEnd w:id="74"/>
      <w:r>
        <w:rPr/>
      </w:r>
      <w:r>
        <w:rPr/>
        <w:t>В рамках направления «Создание музыкальных и звуковых объектов» 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возможен,</w:t>
      </w:r>
      <w:r>
        <w:rPr>
          <w:spacing w:val="1"/>
        </w:rPr>
        <w:t> </w:t>
      </w:r>
      <w:r>
        <w:rPr/>
        <w:t>но</w:t>
      </w:r>
      <w:r>
        <w:rPr>
          <w:spacing w:val="71"/>
        </w:rPr>
        <w:t> </w:t>
      </w:r>
      <w:r>
        <w:rPr/>
        <w:t>не</w:t>
      </w:r>
      <w:r>
        <w:rPr>
          <w:spacing w:val="1"/>
        </w:rPr>
        <w:t> </w:t>
      </w:r>
      <w:r>
        <w:rPr/>
        <w:t>ограничивается следующим,</w:t>
      </w:r>
      <w:r>
        <w:rPr>
          <w:spacing w:val="2"/>
        </w:rPr>
        <w:t> </w:t>
      </w:r>
      <w:r>
        <w:rPr/>
        <w:t>список</w:t>
      </w:r>
      <w:r>
        <w:rPr>
          <w:spacing w:val="-1"/>
        </w:rPr>
        <w:t> </w:t>
      </w:r>
      <w:r>
        <w:rPr/>
        <w:t>того,</w:t>
      </w:r>
      <w:r>
        <w:rPr>
          <w:spacing w:val="2"/>
        </w:rPr>
        <w:t> </w:t>
      </w:r>
      <w:r>
        <w:rPr/>
        <w:t>что</w:t>
      </w:r>
      <w:r>
        <w:rPr>
          <w:spacing w:val="-2"/>
        </w:rPr>
        <w:t> </w:t>
      </w:r>
      <w:r>
        <w:rPr/>
        <w:t>обучающийся</w:t>
      </w:r>
      <w:r>
        <w:rPr>
          <w:spacing w:val="1"/>
        </w:rPr>
        <w:t> </w:t>
      </w:r>
      <w:r>
        <w:rPr/>
        <w:t>сможет: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5" w:after="0"/>
        <w:ind w:left="1099" w:right="838" w:firstLine="710"/>
        <w:jc w:val="both"/>
        <w:rPr>
          <w:rFonts w:ascii="Symbol" w:hAnsi="Symbol"/>
          <w:sz w:val="20"/>
        </w:rPr>
      </w:pPr>
      <w:r>
        <w:rPr>
          <w:sz w:val="28"/>
        </w:rPr>
        <w:t>записывать</w:t>
      </w:r>
      <w:r>
        <w:rPr>
          <w:spacing w:val="1"/>
          <w:sz w:val="28"/>
        </w:rPr>
        <w:t> </w:t>
      </w:r>
      <w:r>
        <w:rPr>
          <w:sz w:val="28"/>
        </w:rPr>
        <w:t>звуковые</w:t>
      </w:r>
      <w:r>
        <w:rPr>
          <w:spacing w:val="1"/>
          <w:sz w:val="28"/>
        </w:rPr>
        <w:t> </w:t>
      </w:r>
      <w:r>
        <w:rPr>
          <w:sz w:val="28"/>
        </w:rPr>
        <w:t>файлы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различным</w:t>
      </w:r>
      <w:r>
        <w:rPr>
          <w:spacing w:val="1"/>
          <w:sz w:val="28"/>
        </w:rPr>
        <w:t> </w:t>
      </w:r>
      <w:r>
        <w:rPr>
          <w:sz w:val="28"/>
        </w:rPr>
        <w:t>качеством</w:t>
      </w:r>
      <w:r>
        <w:rPr>
          <w:spacing w:val="1"/>
          <w:sz w:val="28"/>
        </w:rPr>
        <w:t> </w:t>
      </w:r>
      <w:r>
        <w:rPr>
          <w:sz w:val="28"/>
        </w:rPr>
        <w:t>звучания</w:t>
      </w:r>
      <w:r>
        <w:rPr>
          <w:spacing w:val="1"/>
          <w:sz w:val="28"/>
        </w:rPr>
        <w:t> </w:t>
      </w:r>
      <w:r>
        <w:rPr>
          <w:sz w:val="28"/>
        </w:rPr>
        <w:t>(глубиной</w:t>
      </w:r>
      <w:r>
        <w:rPr>
          <w:spacing w:val="-1"/>
          <w:sz w:val="28"/>
        </w:rPr>
        <w:t> </w:t>
      </w:r>
      <w:r>
        <w:rPr>
          <w:sz w:val="28"/>
        </w:rPr>
        <w:t>кодирования и</w:t>
      </w:r>
      <w:r>
        <w:rPr>
          <w:spacing w:val="-1"/>
          <w:sz w:val="28"/>
        </w:rPr>
        <w:t> </w:t>
      </w:r>
      <w:r>
        <w:rPr>
          <w:sz w:val="28"/>
        </w:rPr>
        <w:t>частотой</w:t>
      </w:r>
      <w:r>
        <w:rPr>
          <w:spacing w:val="-1"/>
          <w:sz w:val="28"/>
        </w:rPr>
        <w:t> </w:t>
      </w:r>
      <w:r>
        <w:rPr>
          <w:sz w:val="28"/>
        </w:rPr>
        <w:t>дискретизации);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rFonts w:ascii="Symbol" w:hAnsi="Symbol"/>
          <w:sz w:val="20"/>
        </w:rPr>
      </w:pPr>
      <w:r>
        <w:rPr>
          <w:sz w:val="28"/>
        </w:rPr>
        <w:t>использовать музыкальные редакторы,</w:t>
      </w:r>
      <w:r>
        <w:rPr>
          <w:spacing w:val="1"/>
          <w:sz w:val="28"/>
        </w:rPr>
        <w:t> </w:t>
      </w:r>
      <w:r>
        <w:rPr>
          <w:sz w:val="28"/>
        </w:rPr>
        <w:t>клавишные</w:t>
      </w:r>
      <w:r>
        <w:rPr>
          <w:spacing w:val="1"/>
          <w:sz w:val="28"/>
        </w:rPr>
        <w:t> </w:t>
      </w:r>
      <w:r>
        <w:rPr>
          <w:sz w:val="28"/>
        </w:rPr>
        <w:t>и кинетические</w:t>
      </w:r>
      <w:r>
        <w:rPr>
          <w:spacing w:val="1"/>
          <w:sz w:val="28"/>
        </w:rPr>
        <w:t> </w:t>
      </w:r>
      <w:r>
        <w:rPr>
          <w:sz w:val="28"/>
        </w:rPr>
        <w:t>синтезаторы для</w:t>
      </w:r>
      <w:r>
        <w:rPr>
          <w:spacing w:val="2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творческих</w:t>
      </w:r>
      <w:r>
        <w:rPr>
          <w:spacing w:val="-3"/>
          <w:sz w:val="28"/>
        </w:rPr>
        <w:t> </w:t>
      </w:r>
      <w:r>
        <w:rPr>
          <w:sz w:val="28"/>
        </w:rPr>
        <w:t>задач.</w:t>
      </w:r>
    </w:p>
    <w:p>
      <w:pPr>
        <w:pStyle w:val="BodyText"/>
        <w:ind w:right="830" w:firstLine="566"/>
      </w:pPr>
      <w:bookmarkStart w:name="В рамках направления «Восприятие, исполь" w:id="75"/>
      <w:bookmarkEnd w:id="75"/>
      <w:r>
        <w:rPr/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«Восприятие,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гипертекстовых и мультимедийных информационных объектов» в качестве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возможен,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ограничивается</w:t>
      </w:r>
      <w:r>
        <w:rPr>
          <w:spacing w:val="1"/>
        </w:rPr>
        <w:t> </w:t>
      </w:r>
      <w:r>
        <w:rPr/>
        <w:t>следующим,</w:t>
      </w:r>
      <w:r>
        <w:rPr>
          <w:spacing w:val="3"/>
        </w:rPr>
        <w:t> </w:t>
      </w:r>
      <w:r>
        <w:rPr/>
        <w:t>список того,</w:t>
      </w:r>
      <w:r>
        <w:rPr>
          <w:spacing w:val="3"/>
        </w:rPr>
        <w:t> </w:t>
      </w:r>
      <w:r>
        <w:rPr/>
        <w:t>что обучающийся</w:t>
      </w:r>
      <w:r>
        <w:rPr>
          <w:spacing w:val="2"/>
        </w:rPr>
        <w:t> </w:t>
      </w:r>
      <w:r>
        <w:rPr/>
        <w:t>сможет: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rFonts w:ascii="Symbol" w:hAnsi="Symbol"/>
          <w:sz w:val="20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заданную</w:t>
      </w:r>
      <w:r>
        <w:rPr>
          <w:spacing w:val="1"/>
          <w:sz w:val="28"/>
        </w:rPr>
        <w:t> </w:t>
      </w:r>
      <w:r>
        <w:rPr>
          <w:sz w:val="28"/>
        </w:rPr>
        <w:t>тему</w:t>
      </w:r>
      <w:r>
        <w:rPr>
          <w:spacing w:val="1"/>
          <w:sz w:val="28"/>
        </w:rPr>
        <w:t> </w:t>
      </w:r>
      <w:r>
        <w:rPr>
          <w:sz w:val="28"/>
        </w:rPr>
        <w:t>мультимедийную</w:t>
      </w:r>
      <w:r>
        <w:rPr>
          <w:spacing w:val="1"/>
          <w:sz w:val="28"/>
        </w:rPr>
        <w:t> </w:t>
      </w:r>
      <w:r>
        <w:rPr>
          <w:sz w:val="28"/>
        </w:rPr>
        <w:t>презентацию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гиперссылками,</w:t>
      </w:r>
      <w:r>
        <w:rPr>
          <w:spacing w:val="1"/>
          <w:sz w:val="28"/>
        </w:rPr>
        <w:t> </w:t>
      </w:r>
      <w:r>
        <w:rPr>
          <w:sz w:val="28"/>
        </w:rPr>
        <w:t>слайды</w:t>
      </w:r>
      <w:r>
        <w:rPr>
          <w:spacing w:val="1"/>
          <w:sz w:val="28"/>
        </w:rPr>
        <w:t> </w:t>
      </w:r>
      <w:r>
        <w:rPr>
          <w:sz w:val="28"/>
        </w:rPr>
        <w:t>которой</w:t>
      </w:r>
      <w:r>
        <w:rPr>
          <w:spacing w:val="1"/>
          <w:sz w:val="28"/>
        </w:rPr>
        <w:t> </w:t>
      </w:r>
      <w:r>
        <w:rPr>
          <w:sz w:val="28"/>
        </w:rPr>
        <w:t>содержат</w:t>
      </w:r>
      <w:r>
        <w:rPr>
          <w:spacing w:val="1"/>
          <w:sz w:val="28"/>
        </w:rPr>
        <w:t> </w:t>
      </w:r>
      <w:r>
        <w:rPr>
          <w:sz w:val="28"/>
        </w:rPr>
        <w:t>тексты,</w:t>
      </w:r>
      <w:r>
        <w:rPr>
          <w:spacing w:val="1"/>
          <w:sz w:val="28"/>
        </w:rPr>
        <w:t> </w:t>
      </w:r>
      <w:r>
        <w:rPr>
          <w:sz w:val="28"/>
        </w:rPr>
        <w:t>звуки,</w:t>
      </w:r>
      <w:r>
        <w:rPr>
          <w:spacing w:val="1"/>
          <w:sz w:val="28"/>
        </w:rPr>
        <w:t> </w:t>
      </w:r>
      <w:r>
        <w:rPr>
          <w:sz w:val="28"/>
        </w:rPr>
        <w:t>графические</w:t>
      </w:r>
      <w:r>
        <w:rPr>
          <w:spacing w:val="1"/>
          <w:sz w:val="28"/>
        </w:rPr>
        <w:t> </w:t>
      </w:r>
      <w:r>
        <w:rPr>
          <w:sz w:val="28"/>
        </w:rPr>
        <w:t>изображения;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rFonts w:ascii="Symbol" w:hAnsi="Symbol"/>
          <w:sz w:val="20"/>
        </w:rPr>
      </w:pPr>
      <w:r>
        <w:rPr>
          <w:sz w:val="28"/>
        </w:rPr>
        <w:t>работать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особыми</w:t>
      </w:r>
      <w:r>
        <w:rPr>
          <w:spacing w:val="1"/>
          <w:sz w:val="28"/>
        </w:rPr>
        <w:t> </w:t>
      </w:r>
      <w:r>
        <w:rPr>
          <w:sz w:val="28"/>
        </w:rPr>
        <w:t>видами</w:t>
      </w:r>
      <w:r>
        <w:rPr>
          <w:spacing w:val="1"/>
          <w:sz w:val="28"/>
        </w:rPr>
        <w:t> </w:t>
      </w:r>
      <w:r>
        <w:rPr>
          <w:sz w:val="28"/>
        </w:rPr>
        <w:t>сообщений:</w:t>
      </w:r>
      <w:r>
        <w:rPr>
          <w:spacing w:val="1"/>
          <w:sz w:val="28"/>
        </w:rPr>
        <w:t> </w:t>
      </w:r>
      <w:r>
        <w:rPr>
          <w:sz w:val="28"/>
        </w:rPr>
        <w:t>диаграммами</w:t>
      </w:r>
      <w:r>
        <w:rPr>
          <w:spacing w:val="1"/>
          <w:sz w:val="28"/>
        </w:rPr>
        <w:t> </w:t>
      </w:r>
      <w:r>
        <w:rPr>
          <w:sz w:val="28"/>
        </w:rPr>
        <w:t>(алгоритмические, концептуальные, классификационные, организационные,</w:t>
      </w:r>
      <w:r>
        <w:rPr>
          <w:spacing w:val="1"/>
          <w:sz w:val="28"/>
        </w:rPr>
        <w:t> </w:t>
      </w:r>
      <w:r>
        <w:rPr>
          <w:sz w:val="28"/>
        </w:rPr>
        <w:t>родства и др.), картами (географические, хронологические) и спутниковыми</w:t>
      </w:r>
      <w:r>
        <w:rPr>
          <w:spacing w:val="1"/>
          <w:sz w:val="28"/>
        </w:rPr>
        <w:t> </w:t>
      </w:r>
      <w:r>
        <w:rPr>
          <w:sz w:val="28"/>
        </w:rPr>
        <w:t>фотографиями,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том</w:t>
      </w:r>
      <w:r>
        <w:rPr>
          <w:spacing w:val="-2"/>
          <w:sz w:val="28"/>
        </w:rPr>
        <w:t> </w:t>
      </w:r>
      <w:r>
        <w:rPr>
          <w:sz w:val="28"/>
        </w:rPr>
        <w:t>числе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системах</w:t>
      </w:r>
      <w:r>
        <w:rPr>
          <w:spacing w:val="-7"/>
          <w:sz w:val="28"/>
        </w:rPr>
        <w:t> </w:t>
      </w:r>
      <w:r>
        <w:rPr>
          <w:sz w:val="28"/>
        </w:rPr>
        <w:t>глобального</w:t>
      </w:r>
      <w:r>
        <w:rPr>
          <w:spacing w:val="-3"/>
          <w:sz w:val="28"/>
        </w:rPr>
        <w:t> </w:t>
      </w:r>
      <w:r>
        <w:rPr>
          <w:sz w:val="28"/>
        </w:rPr>
        <w:t>позиционирования;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rFonts w:ascii="Symbol" w:hAnsi="Symbol"/>
          <w:sz w:val="20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размеры</w:t>
      </w:r>
      <w:r>
        <w:rPr>
          <w:spacing w:val="1"/>
          <w:sz w:val="28"/>
        </w:rPr>
        <w:t> </w:t>
      </w:r>
      <w:r>
        <w:rPr>
          <w:sz w:val="28"/>
        </w:rPr>
        <w:t>файлов,</w:t>
      </w:r>
      <w:r>
        <w:rPr>
          <w:spacing w:val="1"/>
          <w:sz w:val="28"/>
        </w:rPr>
        <w:t> </w:t>
      </w:r>
      <w:r>
        <w:rPr>
          <w:sz w:val="28"/>
        </w:rPr>
        <w:t>подготовленных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устройств</w:t>
      </w:r>
      <w:r>
        <w:rPr>
          <w:spacing w:val="1"/>
          <w:sz w:val="28"/>
        </w:rPr>
        <w:t> </w:t>
      </w:r>
      <w:r>
        <w:rPr>
          <w:sz w:val="28"/>
        </w:rPr>
        <w:t>ввода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заданный</w:t>
      </w:r>
      <w:r>
        <w:rPr>
          <w:spacing w:val="1"/>
          <w:sz w:val="28"/>
        </w:rPr>
        <w:t> </w:t>
      </w:r>
      <w:r>
        <w:rPr>
          <w:sz w:val="28"/>
        </w:rPr>
        <w:t>интервал</w:t>
      </w:r>
      <w:r>
        <w:rPr>
          <w:spacing w:val="1"/>
          <w:sz w:val="28"/>
        </w:rPr>
        <w:t> </w:t>
      </w:r>
      <w:r>
        <w:rPr>
          <w:sz w:val="28"/>
        </w:rPr>
        <w:t>времени</w:t>
      </w:r>
      <w:r>
        <w:rPr>
          <w:spacing w:val="1"/>
          <w:sz w:val="28"/>
        </w:rPr>
        <w:t> </w:t>
      </w:r>
      <w:r>
        <w:rPr>
          <w:sz w:val="28"/>
        </w:rPr>
        <w:t>(клавиатура,</w:t>
      </w:r>
      <w:r>
        <w:rPr>
          <w:spacing w:val="1"/>
          <w:sz w:val="28"/>
        </w:rPr>
        <w:t> </w:t>
      </w:r>
      <w:r>
        <w:rPr>
          <w:sz w:val="28"/>
        </w:rPr>
        <w:t>сканер,</w:t>
      </w:r>
      <w:r>
        <w:rPr>
          <w:spacing w:val="2"/>
          <w:sz w:val="28"/>
        </w:rPr>
        <w:t> </w:t>
      </w:r>
      <w:r>
        <w:rPr>
          <w:sz w:val="28"/>
        </w:rPr>
        <w:t>микрофон,</w:t>
      </w:r>
      <w:r>
        <w:rPr>
          <w:spacing w:val="1"/>
          <w:sz w:val="28"/>
        </w:rPr>
        <w:t> </w:t>
      </w:r>
      <w:r>
        <w:rPr>
          <w:sz w:val="28"/>
        </w:rPr>
        <w:t>фотокамера,</w:t>
      </w:r>
      <w:r>
        <w:rPr>
          <w:spacing w:val="2"/>
          <w:sz w:val="28"/>
        </w:rPr>
        <w:t> </w:t>
      </w:r>
      <w:r>
        <w:rPr>
          <w:sz w:val="28"/>
        </w:rPr>
        <w:t>видеокамера);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1" w:lineRule="exact" w:before="0" w:after="0"/>
        <w:ind w:left="2093" w:right="0" w:hanging="284"/>
        <w:jc w:val="both"/>
        <w:rPr>
          <w:rFonts w:ascii="Symbol" w:hAnsi="Symbol"/>
          <w:sz w:val="20"/>
        </w:rPr>
      </w:pPr>
      <w:r>
        <w:rPr>
          <w:spacing w:val="-1"/>
          <w:sz w:val="28"/>
        </w:rPr>
        <w:t>использовать</w:t>
      </w:r>
      <w:r>
        <w:rPr>
          <w:spacing w:val="-9"/>
          <w:sz w:val="28"/>
        </w:rPr>
        <w:t> </w:t>
      </w:r>
      <w:r>
        <w:rPr>
          <w:spacing w:val="-1"/>
          <w:sz w:val="28"/>
        </w:rPr>
        <w:t>программы-архиваторы.</w:t>
      </w:r>
    </w:p>
    <w:p>
      <w:pPr>
        <w:pStyle w:val="BodyText"/>
        <w:ind w:right="836" w:firstLine="566"/>
      </w:pPr>
      <w:bookmarkStart w:name="В рамках направления «Анализ информации," w:id="76"/>
      <w:bookmarkEnd w:id="76"/>
      <w:r>
        <w:rPr/>
      </w:r>
      <w:r>
        <w:rPr/>
        <w:t>В рамках направления «Анализ информации, математическая обработка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исследовании»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возможен, но не ограничивается следующим, список того, что обучающийся</w:t>
      </w:r>
      <w:r>
        <w:rPr>
          <w:spacing w:val="1"/>
        </w:rPr>
        <w:t> </w:t>
      </w:r>
      <w:r>
        <w:rPr/>
        <w:t>сможет: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left"/>
        <w:rPr>
          <w:rFonts w:ascii="Symbol" w:hAnsi="Symbol"/>
          <w:sz w:val="20"/>
        </w:rPr>
      </w:pPr>
      <w:r>
        <w:rPr>
          <w:sz w:val="28"/>
        </w:rPr>
        <w:t>проводить</w:t>
      </w:r>
      <w:r>
        <w:rPr>
          <w:spacing w:val="12"/>
          <w:sz w:val="28"/>
        </w:rPr>
        <w:t> </w:t>
      </w:r>
      <w:r>
        <w:rPr>
          <w:sz w:val="28"/>
        </w:rPr>
        <w:t>простые</w:t>
      </w:r>
      <w:r>
        <w:rPr>
          <w:spacing w:val="15"/>
          <w:sz w:val="28"/>
        </w:rPr>
        <w:t> </w:t>
      </w:r>
      <w:r>
        <w:rPr>
          <w:sz w:val="28"/>
        </w:rPr>
        <w:t>эксперименты</w:t>
      </w:r>
      <w:r>
        <w:rPr>
          <w:spacing w:val="14"/>
          <w:sz w:val="28"/>
        </w:rPr>
        <w:t> </w:t>
      </w:r>
      <w:r>
        <w:rPr>
          <w:sz w:val="28"/>
        </w:rPr>
        <w:t>и</w:t>
      </w:r>
      <w:r>
        <w:rPr>
          <w:spacing w:val="14"/>
          <w:sz w:val="28"/>
        </w:rPr>
        <w:t> </w:t>
      </w:r>
      <w:r>
        <w:rPr>
          <w:sz w:val="28"/>
        </w:rPr>
        <w:t>исследования</w:t>
      </w:r>
      <w:r>
        <w:rPr>
          <w:spacing w:val="15"/>
          <w:sz w:val="28"/>
        </w:rPr>
        <w:t> </w:t>
      </w:r>
      <w:r>
        <w:rPr>
          <w:sz w:val="28"/>
        </w:rPr>
        <w:t>в</w:t>
      </w:r>
      <w:r>
        <w:rPr>
          <w:spacing w:val="12"/>
          <w:sz w:val="28"/>
        </w:rPr>
        <w:t> </w:t>
      </w:r>
      <w:r>
        <w:rPr>
          <w:sz w:val="28"/>
        </w:rPr>
        <w:t>виртуальных</w:t>
      </w:r>
      <w:r>
        <w:rPr>
          <w:spacing w:val="-67"/>
          <w:sz w:val="28"/>
        </w:rPr>
        <w:t> </w:t>
      </w:r>
      <w:r>
        <w:rPr>
          <w:sz w:val="28"/>
        </w:rPr>
        <w:t>лабораториях;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3" w:after="0"/>
        <w:ind w:left="1099" w:right="833" w:firstLine="710"/>
        <w:jc w:val="left"/>
        <w:rPr>
          <w:rFonts w:ascii="Symbol" w:hAnsi="Symbol"/>
          <w:sz w:val="20"/>
        </w:rPr>
      </w:pPr>
      <w:r>
        <w:rPr>
          <w:sz w:val="28"/>
        </w:rPr>
        <w:t>вводить</w:t>
      </w:r>
      <w:r>
        <w:rPr>
          <w:spacing w:val="55"/>
          <w:sz w:val="28"/>
        </w:rPr>
        <w:t> </w:t>
      </w:r>
      <w:r>
        <w:rPr>
          <w:sz w:val="28"/>
        </w:rPr>
        <w:t>результаты</w:t>
      </w:r>
      <w:r>
        <w:rPr>
          <w:spacing w:val="59"/>
          <w:sz w:val="28"/>
        </w:rPr>
        <w:t> </w:t>
      </w:r>
      <w:r>
        <w:rPr>
          <w:sz w:val="28"/>
        </w:rPr>
        <w:t>измерений</w:t>
      </w:r>
      <w:r>
        <w:rPr>
          <w:spacing w:val="57"/>
          <w:sz w:val="28"/>
        </w:rPr>
        <w:t> </w:t>
      </w:r>
      <w:r>
        <w:rPr>
          <w:sz w:val="28"/>
        </w:rPr>
        <w:t>и</w:t>
      </w:r>
      <w:r>
        <w:rPr>
          <w:spacing w:val="58"/>
          <w:sz w:val="28"/>
        </w:rPr>
        <w:t> </w:t>
      </w:r>
      <w:r>
        <w:rPr>
          <w:sz w:val="28"/>
        </w:rPr>
        <w:t>другие</w:t>
      </w:r>
      <w:r>
        <w:rPr>
          <w:spacing w:val="58"/>
          <w:sz w:val="28"/>
        </w:rPr>
        <w:t> </w:t>
      </w:r>
      <w:r>
        <w:rPr>
          <w:sz w:val="28"/>
        </w:rPr>
        <w:t>цифровые</w:t>
      </w:r>
      <w:r>
        <w:rPr>
          <w:spacing w:val="59"/>
          <w:sz w:val="28"/>
        </w:rPr>
        <w:t> </w:t>
      </w:r>
      <w:r>
        <w:rPr>
          <w:sz w:val="28"/>
        </w:rPr>
        <w:t>данные</w:t>
      </w:r>
      <w:r>
        <w:rPr>
          <w:spacing w:val="59"/>
          <w:sz w:val="28"/>
        </w:rPr>
        <w:t> </w:t>
      </w:r>
      <w:r>
        <w:rPr>
          <w:sz w:val="28"/>
        </w:rPr>
        <w:t>для</w:t>
      </w:r>
      <w:r>
        <w:rPr>
          <w:spacing w:val="59"/>
          <w:sz w:val="28"/>
        </w:rPr>
        <w:t> </w:t>
      </w:r>
      <w:r>
        <w:rPr>
          <w:sz w:val="28"/>
        </w:rPr>
        <w:t>их</w:t>
      </w:r>
      <w:r>
        <w:rPr>
          <w:spacing w:val="-67"/>
          <w:sz w:val="28"/>
        </w:rPr>
        <w:t> </w:t>
      </w:r>
      <w:r>
        <w:rPr>
          <w:sz w:val="28"/>
        </w:rPr>
        <w:t>обработки,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 статистической</w:t>
      </w:r>
      <w:r>
        <w:rPr>
          <w:spacing w:val="-1"/>
          <w:sz w:val="28"/>
        </w:rPr>
        <w:t> </w:t>
      </w:r>
      <w:r>
        <w:rPr>
          <w:sz w:val="28"/>
        </w:rPr>
        <w:t>и визуализации;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  <w:tab w:pos="3720" w:val="left" w:leader="none"/>
          <w:tab w:pos="5815" w:val="left" w:leader="none"/>
          <w:tab w:pos="6362" w:val="left" w:leader="none"/>
          <w:tab w:pos="8376" w:val="left" w:leader="none"/>
          <w:tab w:pos="8904" w:val="left" w:leader="none"/>
        </w:tabs>
        <w:spacing w:line="240" w:lineRule="auto" w:before="0" w:after="0"/>
        <w:ind w:left="1099" w:right="832" w:firstLine="710"/>
        <w:jc w:val="left"/>
        <w:rPr>
          <w:rFonts w:ascii="Symbol" w:hAnsi="Symbol"/>
          <w:sz w:val="20"/>
        </w:rPr>
      </w:pPr>
      <w:r>
        <w:rPr>
          <w:sz w:val="28"/>
        </w:rPr>
        <w:t>проводить</w:t>
        <w:tab/>
        <w:t>эксперименты</w:t>
        <w:tab/>
        <w:t>и</w:t>
        <w:tab/>
        <w:t>исследования</w:t>
        <w:tab/>
        <w:t>в</w:t>
        <w:tab/>
      </w:r>
      <w:r>
        <w:rPr>
          <w:spacing w:val="-1"/>
          <w:sz w:val="28"/>
        </w:rPr>
        <w:t>виртуальных</w:t>
      </w:r>
      <w:r>
        <w:rPr>
          <w:spacing w:val="-67"/>
          <w:sz w:val="28"/>
        </w:rPr>
        <w:t> </w:t>
      </w:r>
      <w:r>
        <w:rPr>
          <w:sz w:val="28"/>
        </w:rPr>
        <w:t>лабораториях</w:t>
      </w:r>
      <w:r>
        <w:rPr>
          <w:spacing w:val="-8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естественным</w:t>
      </w:r>
      <w:r>
        <w:rPr>
          <w:spacing w:val="-2"/>
          <w:sz w:val="28"/>
        </w:rPr>
        <w:t> </w:t>
      </w:r>
      <w:r>
        <w:rPr>
          <w:sz w:val="28"/>
        </w:rPr>
        <w:t>наукам,</w:t>
      </w:r>
      <w:r>
        <w:rPr>
          <w:spacing w:val="-6"/>
          <w:sz w:val="28"/>
        </w:rPr>
        <w:t> </w:t>
      </w:r>
      <w:r>
        <w:rPr>
          <w:sz w:val="28"/>
        </w:rPr>
        <w:t>математике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информатике.</w:t>
      </w:r>
    </w:p>
    <w:p>
      <w:pPr>
        <w:pStyle w:val="BodyText"/>
        <w:ind w:right="829" w:firstLine="566"/>
      </w:pPr>
      <w:bookmarkStart w:name="В рамках направления «Моделирование, про" w:id="77"/>
      <w:bookmarkEnd w:id="77"/>
      <w:r>
        <w:rPr/>
      </w:r>
      <w:r>
        <w:rPr/>
        <w:t>В рамках направления «Моделирование, проектирование и управление»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возможен,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ограничивается следующим,</w:t>
      </w:r>
      <w:r>
        <w:rPr>
          <w:spacing w:val="2"/>
        </w:rPr>
        <w:t> </w:t>
      </w:r>
      <w:r>
        <w:rPr/>
        <w:t>список</w:t>
      </w:r>
      <w:r>
        <w:rPr>
          <w:spacing w:val="-1"/>
        </w:rPr>
        <w:t> </w:t>
      </w:r>
      <w:r>
        <w:rPr/>
        <w:t>того,</w:t>
      </w:r>
      <w:r>
        <w:rPr>
          <w:spacing w:val="2"/>
        </w:rPr>
        <w:t> </w:t>
      </w:r>
      <w:r>
        <w:rPr/>
        <w:t>что</w:t>
      </w:r>
      <w:r>
        <w:rPr>
          <w:spacing w:val="-2"/>
        </w:rPr>
        <w:t> </w:t>
      </w:r>
      <w:r>
        <w:rPr/>
        <w:t>обучающийся</w:t>
      </w:r>
      <w:r>
        <w:rPr>
          <w:spacing w:val="1"/>
        </w:rPr>
        <w:t> </w:t>
      </w:r>
      <w:r>
        <w:rPr/>
        <w:t>сможет: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41" w:firstLine="710"/>
        <w:jc w:val="both"/>
        <w:rPr>
          <w:rFonts w:ascii="Symbol" w:hAnsi="Symbol"/>
          <w:sz w:val="20"/>
        </w:rPr>
      </w:pPr>
      <w:r>
        <w:rPr>
          <w:sz w:val="28"/>
        </w:rPr>
        <w:t>строить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1"/>
          <w:sz w:val="28"/>
        </w:rPr>
        <w:t> </w:t>
      </w:r>
      <w:r>
        <w:rPr>
          <w:sz w:val="28"/>
        </w:rPr>
        <w:t>компьютерных</w:t>
      </w:r>
      <w:r>
        <w:rPr>
          <w:spacing w:val="1"/>
          <w:sz w:val="28"/>
        </w:rPr>
        <w:t> </w:t>
      </w:r>
      <w:r>
        <w:rPr>
          <w:sz w:val="28"/>
        </w:rPr>
        <w:t>инструментов</w:t>
      </w:r>
      <w:r>
        <w:rPr>
          <w:spacing w:val="1"/>
          <w:sz w:val="28"/>
        </w:rPr>
        <w:t> </w:t>
      </w:r>
      <w:r>
        <w:rPr>
          <w:sz w:val="28"/>
        </w:rPr>
        <w:t>разнообразные</w:t>
      </w:r>
      <w:r>
        <w:rPr>
          <w:spacing w:val="1"/>
          <w:sz w:val="28"/>
        </w:rPr>
        <w:t> </w:t>
      </w:r>
      <w:r>
        <w:rPr>
          <w:sz w:val="28"/>
        </w:rPr>
        <w:t>информационные структуры для</w:t>
      </w:r>
      <w:r>
        <w:rPr>
          <w:spacing w:val="1"/>
          <w:sz w:val="28"/>
        </w:rPr>
        <w:t> </w:t>
      </w:r>
      <w:r>
        <w:rPr>
          <w:sz w:val="28"/>
        </w:rPr>
        <w:t>описания</w:t>
      </w:r>
      <w:r>
        <w:rPr>
          <w:spacing w:val="8"/>
          <w:sz w:val="28"/>
        </w:rPr>
        <w:t> </w:t>
      </w:r>
      <w:r>
        <w:rPr>
          <w:sz w:val="28"/>
        </w:rPr>
        <w:t>объектов;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rFonts w:ascii="Symbol" w:hAnsi="Symbol"/>
          <w:sz w:val="20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моделировать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материальных</w:t>
      </w:r>
      <w:r>
        <w:rPr>
          <w:spacing w:val="1"/>
          <w:sz w:val="28"/>
        </w:rPr>
        <w:t> </w:t>
      </w:r>
      <w:r>
        <w:rPr>
          <w:sz w:val="28"/>
        </w:rPr>
        <w:t>конструкторов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компьютерным</w:t>
      </w:r>
      <w:r>
        <w:rPr>
          <w:spacing w:val="1"/>
          <w:sz w:val="28"/>
        </w:rPr>
        <w:t> </w:t>
      </w:r>
      <w:r>
        <w:rPr>
          <w:sz w:val="28"/>
        </w:rPr>
        <w:t>управлением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обратной</w:t>
      </w:r>
      <w:r>
        <w:rPr>
          <w:spacing w:val="1"/>
          <w:sz w:val="28"/>
        </w:rPr>
        <w:t> </w:t>
      </w:r>
      <w:r>
        <w:rPr>
          <w:sz w:val="28"/>
        </w:rPr>
        <w:t>связью</w:t>
      </w:r>
      <w:r>
        <w:rPr>
          <w:spacing w:val="1"/>
          <w:sz w:val="28"/>
        </w:rPr>
        <w:t> </w:t>
      </w:r>
      <w:r>
        <w:rPr>
          <w:sz w:val="28"/>
        </w:rPr>
        <w:t>(робототехника);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1" w:lineRule="exact" w:before="0" w:after="0"/>
        <w:ind w:left="2093" w:right="0" w:hanging="284"/>
        <w:jc w:val="both"/>
        <w:rPr>
          <w:rFonts w:ascii="Symbol" w:hAnsi="Symbol"/>
          <w:sz w:val="20"/>
        </w:rPr>
      </w:pPr>
      <w:r>
        <w:rPr>
          <w:spacing w:val="-1"/>
          <w:sz w:val="28"/>
        </w:rPr>
        <w:t>моделировать</w:t>
      </w:r>
      <w:r>
        <w:rPr>
          <w:spacing w:val="-16"/>
          <w:sz w:val="28"/>
        </w:rPr>
        <w:t> </w:t>
      </w:r>
      <w:r>
        <w:rPr>
          <w:sz w:val="28"/>
        </w:rPr>
        <w:t>с</w:t>
      </w:r>
      <w:r>
        <w:rPr>
          <w:spacing w:val="-13"/>
          <w:sz w:val="28"/>
        </w:rPr>
        <w:t> </w:t>
      </w:r>
      <w:r>
        <w:rPr>
          <w:sz w:val="28"/>
        </w:rPr>
        <w:t>использованием</w:t>
      </w:r>
      <w:r>
        <w:rPr>
          <w:spacing w:val="-13"/>
          <w:sz w:val="28"/>
        </w:rPr>
        <w:t> </w:t>
      </w:r>
      <w:r>
        <w:rPr>
          <w:sz w:val="28"/>
        </w:rPr>
        <w:t>виртуальных</w:t>
      </w:r>
      <w:r>
        <w:rPr>
          <w:spacing w:val="-17"/>
          <w:sz w:val="28"/>
        </w:rPr>
        <w:t> </w:t>
      </w:r>
      <w:r>
        <w:rPr>
          <w:sz w:val="28"/>
        </w:rPr>
        <w:t>конструкторов;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2" w:after="0"/>
        <w:ind w:left="2093" w:right="0" w:hanging="284"/>
        <w:jc w:val="both"/>
        <w:rPr>
          <w:rFonts w:ascii="Symbol" w:hAnsi="Symbol"/>
          <w:sz w:val="20"/>
        </w:rPr>
      </w:pPr>
      <w:r>
        <w:rPr>
          <w:sz w:val="28"/>
        </w:rPr>
        <w:t>моделировать</w:t>
      </w:r>
      <w:r>
        <w:rPr>
          <w:spacing w:val="-14"/>
          <w:sz w:val="28"/>
        </w:rPr>
        <w:t> </w:t>
      </w:r>
      <w:r>
        <w:rPr>
          <w:sz w:val="28"/>
        </w:rPr>
        <w:t>с</w:t>
      </w:r>
      <w:r>
        <w:rPr>
          <w:spacing w:val="-12"/>
          <w:sz w:val="28"/>
        </w:rPr>
        <w:t> </w:t>
      </w:r>
      <w:r>
        <w:rPr>
          <w:sz w:val="28"/>
        </w:rPr>
        <w:t>использованием</w:t>
      </w:r>
      <w:r>
        <w:rPr>
          <w:spacing w:val="-11"/>
          <w:sz w:val="28"/>
        </w:rPr>
        <w:t> </w:t>
      </w:r>
      <w:r>
        <w:rPr>
          <w:sz w:val="28"/>
        </w:rPr>
        <w:t>средств</w:t>
      </w:r>
      <w:r>
        <w:rPr>
          <w:spacing w:val="-10"/>
          <w:sz w:val="28"/>
        </w:rPr>
        <w:t> </w:t>
      </w:r>
      <w:r>
        <w:rPr>
          <w:sz w:val="28"/>
        </w:rPr>
        <w:t>программирования.</w:t>
      </w:r>
    </w:p>
    <w:p>
      <w:pPr>
        <w:spacing w:after="0" w:line="240" w:lineRule="auto"/>
        <w:jc w:val="both"/>
        <w:rPr>
          <w:rFonts w:ascii="Symbol" w:hAnsi="Symbol"/>
          <w:sz w:val="20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5" w:firstLine="566"/>
      </w:pPr>
      <w:bookmarkStart w:name="В рамках направления «Коммуникация и соц" w:id="78"/>
      <w:bookmarkEnd w:id="78"/>
      <w:r>
        <w:rPr/>
      </w:r>
      <w:r>
        <w:rPr/>
        <w:t>В рамках направления «Коммуникация и социальное взаимодействие» 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возможен,</w:t>
      </w:r>
      <w:r>
        <w:rPr>
          <w:spacing w:val="1"/>
        </w:rPr>
        <w:t> </w:t>
      </w:r>
      <w:r>
        <w:rPr/>
        <w:t>но</w:t>
      </w:r>
      <w:r>
        <w:rPr>
          <w:spacing w:val="71"/>
        </w:rPr>
        <w:t> </w:t>
      </w:r>
      <w:r>
        <w:rPr/>
        <w:t>не</w:t>
      </w:r>
      <w:r>
        <w:rPr>
          <w:spacing w:val="1"/>
        </w:rPr>
        <w:t> </w:t>
      </w:r>
      <w:r>
        <w:rPr/>
        <w:t>ограничивается следующим,</w:t>
      </w:r>
      <w:r>
        <w:rPr>
          <w:spacing w:val="2"/>
        </w:rPr>
        <w:t> </w:t>
      </w:r>
      <w:r>
        <w:rPr/>
        <w:t>список</w:t>
      </w:r>
      <w:r>
        <w:rPr>
          <w:spacing w:val="-1"/>
        </w:rPr>
        <w:t> </w:t>
      </w:r>
      <w:r>
        <w:rPr/>
        <w:t>того,</w:t>
      </w:r>
      <w:r>
        <w:rPr>
          <w:spacing w:val="2"/>
        </w:rPr>
        <w:t> </w:t>
      </w:r>
      <w:r>
        <w:rPr/>
        <w:t>что</w:t>
      </w:r>
      <w:r>
        <w:rPr>
          <w:spacing w:val="-2"/>
        </w:rPr>
        <w:t> </w:t>
      </w:r>
      <w:r>
        <w:rPr/>
        <w:t>обучающийся</w:t>
      </w:r>
      <w:r>
        <w:rPr>
          <w:spacing w:val="1"/>
        </w:rPr>
        <w:t> </w:t>
      </w:r>
      <w:r>
        <w:rPr/>
        <w:t>сможет: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rFonts w:ascii="Symbol" w:hAnsi="Symbol"/>
          <w:sz w:val="20"/>
        </w:rPr>
      </w:pPr>
      <w:r>
        <w:rPr>
          <w:sz w:val="28"/>
        </w:rPr>
        <w:t>осуществлять образовательное</w:t>
      </w:r>
      <w:r>
        <w:rPr>
          <w:spacing w:val="1"/>
          <w:sz w:val="28"/>
        </w:rPr>
        <w:t> </w:t>
      </w:r>
      <w:r>
        <w:rPr>
          <w:sz w:val="28"/>
        </w:rPr>
        <w:t>взаимодействие</w:t>
      </w:r>
      <w:r>
        <w:rPr>
          <w:spacing w:val="1"/>
          <w:sz w:val="28"/>
        </w:rPr>
        <w:t> </w:t>
      </w:r>
      <w:r>
        <w:rPr>
          <w:sz w:val="28"/>
        </w:rPr>
        <w:t>в информационном</w:t>
      </w:r>
      <w:r>
        <w:rPr>
          <w:spacing w:val="1"/>
          <w:sz w:val="28"/>
        </w:rPr>
        <w:t> </w:t>
      </w:r>
      <w:r>
        <w:rPr>
          <w:sz w:val="28"/>
        </w:rPr>
        <w:t>пространстве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(получение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выполнение</w:t>
      </w:r>
      <w:r>
        <w:rPr>
          <w:spacing w:val="1"/>
          <w:sz w:val="28"/>
        </w:rPr>
        <w:t> </w:t>
      </w:r>
      <w:r>
        <w:rPr>
          <w:sz w:val="28"/>
        </w:rPr>
        <w:t>заданий,</w:t>
      </w:r>
      <w:r>
        <w:rPr>
          <w:spacing w:val="1"/>
          <w:sz w:val="28"/>
        </w:rPr>
        <w:t> </w:t>
      </w:r>
      <w:r>
        <w:rPr>
          <w:sz w:val="28"/>
        </w:rPr>
        <w:t>получение</w:t>
      </w:r>
      <w:r>
        <w:rPr>
          <w:spacing w:val="1"/>
          <w:sz w:val="28"/>
        </w:rPr>
        <w:t> </w:t>
      </w:r>
      <w:r>
        <w:rPr>
          <w:sz w:val="28"/>
        </w:rPr>
        <w:t>комментариев,</w:t>
      </w:r>
      <w:r>
        <w:rPr>
          <w:spacing w:val="1"/>
          <w:sz w:val="28"/>
        </w:rPr>
        <w:t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работы,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портфолио);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3" w:after="0"/>
        <w:ind w:left="1099" w:right="831" w:firstLine="710"/>
        <w:jc w:val="both"/>
        <w:rPr>
          <w:rFonts w:ascii="Symbol" w:hAnsi="Symbol"/>
          <w:sz w:val="20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электронной</w:t>
      </w:r>
      <w:r>
        <w:rPr>
          <w:spacing w:val="1"/>
          <w:sz w:val="28"/>
        </w:rPr>
        <w:t> </w:t>
      </w:r>
      <w:r>
        <w:rPr>
          <w:sz w:val="28"/>
        </w:rPr>
        <w:t>почты,</w:t>
      </w:r>
      <w:r>
        <w:rPr>
          <w:spacing w:val="1"/>
          <w:sz w:val="28"/>
        </w:rPr>
        <w:t> </w:t>
      </w:r>
      <w:r>
        <w:rPr>
          <w:sz w:val="28"/>
        </w:rPr>
        <w:t>интернет-</w:t>
      </w:r>
      <w:r>
        <w:rPr>
          <w:spacing w:val="1"/>
          <w:sz w:val="28"/>
        </w:rPr>
        <w:t> </w:t>
      </w:r>
      <w:r>
        <w:rPr>
          <w:sz w:val="28"/>
        </w:rPr>
        <w:t>мессенджеров</w:t>
      </w:r>
      <w:r>
        <w:rPr>
          <w:spacing w:val="-1"/>
          <w:sz w:val="28"/>
        </w:rPr>
        <w:t> </w:t>
      </w:r>
      <w:r>
        <w:rPr>
          <w:sz w:val="28"/>
        </w:rPr>
        <w:t>и социальных</w:t>
      </w:r>
      <w:r>
        <w:rPr>
          <w:spacing w:val="-3"/>
          <w:sz w:val="28"/>
        </w:rPr>
        <w:t> </w:t>
      </w:r>
      <w:r>
        <w:rPr>
          <w:sz w:val="28"/>
        </w:rPr>
        <w:t>сетей для</w:t>
      </w:r>
      <w:r>
        <w:rPr>
          <w:spacing w:val="3"/>
          <w:sz w:val="28"/>
        </w:rPr>
        <w:t> </w:t>
      </w:r>
      <w:r>
        <w:rPr>
          <w:sz w:val="28"/>
        </w:rPr>
        <w:t>обучения;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rFonts w:ascii="Symbol" w:hAnsi="Symbol"/>
          <w:sz w:val="20"/>
        </w:rPr>
      </w:pPr>
      <w:r>
        <w:rPr>
          <w:sz w:val="28"/>
        </w:rPr>
        <w:t>вести личный дневник (блог) с использованием возможностей сети</w:t>
      </w:r>
      <w:r>
        <w:rPr>
          <w:spacing w:val="1"/>
          <w:sz w:val="28"/>
        </w:rPr>
        <w:t> </w:t>
      </w:r>
      <w:r>
        <w:rPr>
          <w:sz w:val="28"/>
        </w:rPr>
        <w:t>Интернет;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rFonts w:ascii="Symbol" w:hAnsi="Symbol"/>
          <w:sz w:val="20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> </w:t>
      </w:r>
      <w:r>
        <w:rPr>
          <w:sz w:val="28"/>
        </w:rPr>
        <w:t>нормы</w:t>
      </w:r>
      <w:r>
        <w:rPr>
          <w:spacing w:val="1"/>
          <w:sz w:val="28"/>
        </w:rPr>
        <w:t> </w:t>
      </w:r>
      <w:r>
        <w:rPr>
          <w:sz w:val="28"/>
        </w:rPr>
        <w:t>информационной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этики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права;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уважением относиться к частной информации и информационным правам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-4"/>
          <w:sz w:val="28"/>
        </w:rPr>
        <w:t> </w:t>
      </w:r>
      <w:r>
        <w:rPr>
          <w:sz w:val="28"/>
        </w:rPr>
        <w:t>людей;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rFonts w:ascii="Symbol" w:hAnsi="Symbol"/>
          <w:sz w:val="20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защиту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троянских</w:t>
      </w:r>
      <w:r>
        <w:rPr>
          <w:spacing w:val="1"/>
          <w:sz w:val="28"/>
        </w:rPr>
        <w:t> </w:t>
      </w:r>
      <w:r>
        <w:rPr>
          <w:sz w:val="28"/>
        </w:rPr>
        <w:t>вирусов,</w:t>
      </w:r>
      <w:r>
        <w:rPr>
          <w:spacing w:val="1"/>
          <w:sz w:val="28"/>
        </w:rPr>
        <w:t> </w:t>
      </w:r>
      <w:r>
        <w:rPr>
          <w:sz w:val="28"/>
        </w:rPr>
        <w:t>фишинговых</w:t>
      </w:r>
      <w:r>
        <w:rPr>
          <w:spacing w:val="1"/>
          <w:sz w:val="28"/>
        </w:rPr>
        <w:t> </w:t>
      </w:r>
      <w:r>
        <w:rPr>
          <w:sz w:val="28"/>
        </w:rPr>
        <w:t>атак,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-9"/>
          <w:sz w:val="28"/>
        </w:rPr>
        <w:t> </w:t>
      </w:r>
      <w:r>
        <w:rPr>
          <w:sz w:val="28"/>
        </w:rPr>
        <w:t>от</w:t>
      </w:r>
      <w:r>
        <w:rPr>
          <w:spacing w:val="-9"/>
          <w:sz w:val="28"/>
        </w:rPr>
        <w:t> </w:t>
      </w:r>
      <w:r>
        <w:rPr>
          <w:sz w:val="28"/>
        </w:rPr>
        <w:t>компьютерных</w:t>
      </w:r>
      <w:r>
        <w:rPr>
          <w:spacing w:val="-12"/>
          <w:sz w:val="28"/>
        </w:rPr>
        <w:t> </w:t>
      </w:r>
      <w:r>
        <w:rPr>
          <w:sz w:val="28"/>
        </w:rPr>
        <w:t>вирусов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помощью</w:t>
      </w:r>
      <w:r>
        <w:rPr>
          <w:spacing w:val="-9"/>
          <w:sz w:val="28"/>
        </w:rPr>
        <w:t> </w:t>
      </w:r>
      <w:r>
        <w:rPr>
          <w:sz w:val="28"/>
        </w:rPr>
        <w:t>антивирусных</w:t>
      </w:r>
      <w:r>
        <w:rPr>
          <w:spacing w:val="-12"/>
          <w:sz w:val="28"/>
        </w:rPr>
        <w:t> </w:t>
      </w:r>
      <w:r>
        <w:rPr>
          <w:sz w:val="28"/>
        </w:rPr>
        <w:t>программ;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1" w:lineRule="exact" w:before="0" w:after="0"/>
        <w:ind w:left="2093" w:right="0" w:hanging="284"/>
        <w:jc w:val="both"/>
        <w:rPr>
          <w:rFonts w:ascii="Symbol" w:hAnsi="Symbol"/>
          <w:sz w:val="20"/>
        </w:rPr>
      </w:pPr>
      <w:r>
        <w:rPr>
          <w:sz w:val="28"/>
        </w:rPr>
        <w:t>соблюдать</w:t>
      </w:r>
      <w:r>
        <w:rPr>
          <w:spacing w:val="-13"/>
          <w:sz w:val="28"/>
        </w:rPr>
        <w:t> </w:t>
      </w:r>
      <w:r>
        <w:rPr>
          <w:sz w:val="28"/>
        </w:rPr>
        <w:t>правила</w:t>
      </w:r>
      <w:r>
        <w:rPr>
          <w:spacing w:val="-9"/>
          <w:sz w:val="28"/>
        </w:rPr>
        <w:t> </w:t>
      </w:r>
      <w:r>
        <w:rPr>
          <w:sz w:val="28"/>
        </w:rPr>
        <w:t>безопасного</w:t>
      </w:r>
      <w:r>
        <w:rPr>
          <w:spacing w:val="-10"/>
          <w:sz w:val="28"/>
        </w:rPr>
        <w:t> </w:t>
      </w:r>
      <w:r>
        <w:rPr>
          <w:sz w:val="28"/>
        </w:rPr>
        <w:t>поведения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сети</w:t>
      </w:r>
      <w:r>
        <w:rPr>
          <w:spacing w:val="-10"/>
          <w:sz w:val="28"/>
        </w:rPr>
        <w:t> </w:t>
      </w:r>
      <w:r>
        <w:rPr>
          <w:sz w:val="28"/>
        </w:rPr>
        <w:t>Интернет;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3" w:after="0"/>
        <w:ind w:left="1099" w:right="825" w:firstLine="710"/>
        <w:jc w:val="both"/>
        <w:rPr>
          <w:rFonts w:ascii="Symbol" w:hAnsi="Symbol"/>
          <w:sz w:val="20"/>
        </w:rPr>
      </w:pPr>
      <w:r>
        <w:rPr>
          <w:sz w:val="28"/>
        </w:rPr>
        <w:t>различать безопасные ресурсы сети Интернет и ресурсы, содержание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1"/>
          <w:sz w:val="28"/>
        </w:rPr>
        <w:t> </w:t>
      </w:r>
      <w:r>
        <w:rPr>
          <w:sz w:val="28"/>
        </w:rPr>
        <w:t>несовместимо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задачами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-67"/>
          <w:sz w:val="28"/>
        </w:rPr>
        <w:t> </w:t>
      </w:r>
      <w:r>
        <w:rPr>
          <w:sz w:val="28"/>
        </w:rPr>
        <w:t>нежелательно.</w:t>
      </w:r>
    </w:p>
    <w:p>
      <w:pPr>
        <w:pStyle w:val="Heading2"/>
        <w:numPr>
          <w:ilvl w:val="2"/>
          <w:numId w:val="70"/>
        </w:numPr>
        <w:tabs>
          <w:tab w:pos="2468" w:val="left" w:leader="none"/>
        </w:tabs>
        <w:spacing w:line="240" w:lineRule="auto" w:before="4" w:after="0"/>
        <w:ind w:left="1633" w:right="932" w:firstLine="129"/>
        <w:jc w:val="both"/>
      </w:pPr>
      <w:r>
        <w:rPr/>
        <w:t>Виды</w:t>
      </w:r>
      <w:r>
        <w:rPr>
          <w:spacing w:val="-10"/>
        </w:rPr>
        <w:t> </w:t>
      </w:r>
      <w:r>
        <w:rPr/>
        <w:t>взаимодействия</w:t>
      </w:r>
      <w:r>
        <w:rPr>
          <w:spacing w:val="-10"/>
        </w:rPr>
        <w:t> </w:t>
      </w:r>
      <w:r>
        <w:rPr/>
        <w:t>с</w:t>
      </w:r>
      <w:r>
        <w:rPr>
          <w:spacing w:val="-8"/>
        </w:rPr>
        <w:t> </w:t>
      </w:r>
      <w:r>
        <w:rPr/>
        <w:t>учебными,</w:t>
      </w:r>
      <w:r>
        <w:rPr>
          <w:spacing w:val="-6"/>
        </w:rPr>
        <w:t> </w:t>
      </w:r>
      <w:r>
        <w:rPr/>
        <w:t>научными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социальными</w:t>
      </w:r>
      <w:r>
        <w:rPr>
          <w:spacing w:val="-67"/>
        </w:rPr>
        <w:t> </w:t>
      </w:r>
      <w:r>
        <w:rPr/>
        <w:t>организациями,</w:t>
      </w:r>
      <w:r>
        <w:rPr>
          <w:spacing w:val="-6"/>
        </w:rPr>
        <w:t> </w:t>
      </w:r>
      <w:r>
        <w:rPr/>
        <w:t>формы</w:t>
      </w:r>
      <w:r>
        <w:rPr>
          <w:spacing w:val="-10"/>
        </w:rPr>
        <w:t> </w:t>
      </w:r>
      <w:r>
        <w:rPr/>
        <w:t>привлечения</w:t>
      </w:r>
      <w:r>
        <w:rPr>
          <w:spacing w:val="-6"/>
        </w:rPr>
        <w:t> </w:t>
      </w:r>
      <w:r>
        <w:rPr/>
        <w:t>консультантов,</w:t>
      </w:r>
      <w:r>
        <w:rPr>
          <w:spacing w:val="-6"/>
        </w:rPr>
        <w:t> </w:t>
      </w:r>
      <w:r>
        <w:rPr/>
        <w:t>экспертов</w:t>
      </w:r>
      <w:r>
        <w:rPr>
          <w:spacing w:val="-9"/>
        </w:rPr>
        <w:t> </w:t>
      </w:r>
      <w:r>
        <w:rPr/>
        <w:t>и</w:t>
      </w:r>
    </w:p>
    <w:p>
      <w:pPr>
        <w:spacing w:line="319" w:lineRule="exact" w:before="0"/>
        <w:ind w:left="4254" w:right="0" w:firstLine="0"/>
        <w:jc w:val="both"/>
        <w:rPr>
          <w:b/>
          <w:sz w:val="28"/>
        </w:rPr>
      </w:pPr>
      <w:r>
        <w:rPr>
          <w:b/>
          <w:spacing w:val="-1"/>
          <w:sz w:val="28"/>
        </w:rPr>
        <w:t>научных</w:t>
      </w:r>
      <w:r>
        <w:rPr>
          <w:b/>
          <w:spacing w:val="-14"/>
          <w:sz w:val="28"/>
        </w:rPr>
        <w:t> </w:t>
      </w:r>
      <w:r>
        <w:rPr>
          <w:b/>
          <w:spacing w:val="-1"/>
          <w:sz w:val="28"/>
        </w:rPr>
        <w:t>руководителей</w:t>
      </w:r>
    </w:p>
    <w:p>
      <w:pPr>
        <w:pStyle w:val="BodyText"/>
        <w:ind w:right="832" w:firstLine="710"/>
      </w:pPr>
      <w:r>
        <w:rPr/>
        <w:t>Формы</w:t>
      </w:r>
      <w:r>
        <w:rPr>
          <w:spacing w:val="1"/>
        </w:rPr>
        <w:t> </w:t>
      </w:r>
      <w:r>
        <w:rPr/>
        <w:t>привлечения</w:t>
      </w:r>
      <w:r>
        <w:rPr>
          <w:spacing w:val="1"/>
        </w:rPr>
        <w:t> </w:t>
      </w:r>
      <w:r>
        <w:rPr/>
        <w:t>консультантов,</w:t>
      </w:r>
      <w:r>
        <w:rPr>
          <w:spacing w:val="1"/>
        </w:rPr>
        <w:t> </w:t>
      </w:r>
      <w:r>
        <w:rPr/>
        <w:t>экспертов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руководителей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строиться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договорных</w:t>
      </w:r>
      <w:r>
        <w:rPr>
          <w:spacing w:val="71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взаимовыгодного</w:t>
      </w:r>
      <w:r>
        <w:rPr>
          <w:spacing w:val="1"/>
        </w:rPr>
        <w:t> </w:t>
      </w:r>
      <w:r>
        <w:rPr/>
        <w:t>сотрудничества.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включать,</w:t>
      </w:r>
      <w:r>
        <w:rPr>
          <w:spacing w:val="2"/>
        </w:rPr>
        <w:t> </w:t>
      </w:r>
      <w:r>
        <w:rPr/>
        <w:t>но не</w:t>
      </w:r>
      <w:r>
        <w:rPr>
          <w:spacing w:val="1"/>
        </w:rPr>
        <w:t> </w:t>
      </w:r>
      <w:r>
        <w:rPr/>
        <w:t>ограничиваться</w:t>
      </w:r>
      <w:r>
        <w:rPr>
          <w:spacing w:val="2"/>
        </w:rPr>
        <w:t> </w:t>
      </w:r>
      <w:r>
        <w:rPr/>
        <w:t>следующим: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rFonts w:ascii="Symbol" w:hAnsi="Symbol"/>
          <w:sz w:val="20"/>
        </w:rPr>
      </w:pPr>
      <w:r>
        <w:rPr>
          <w:sz w:val="28"/>
        </w:rPr>
        <w:t>договор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вузом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взаимовыгодном</w:t>
      </w:r>
      <w:r>
        <w:rPr>
          <w:spacing w:val="1"/>
          <w:sz w:val="28"/>
        </w:rPr>
        <w:t> </w:t>
      </w:r>
      <w:r>
        <w:rPr>
          <w:sz w:val="28"/>
        </w:rPr>
        <w:t>сотрудничестве</w:t>
      </w:r>
      <w:r>
        <w:rPr>
          <w:spacing w:val="1"/>
          <w:sz w:val="28"/>
        </w:rPr>
        <w:t> </w:t>
      </w:r>
      <w:r>
        <w:rPr>
          <w:sz w:val="28"/>
        </w:rPr>
        <w:t>(привлечение</w:t>
      </w:r>
      <w:r>
        <w:rPr>
          <w:spacing w:val="1"/>
          <w:sz w:val="28"/>
        </w:rPr>
        <w:t> </w:t>
      </w:r>
      <w:r>
        <w:rPr>
          <w:sz w:val="28"/>
        </w:rPr>
        <w:t>научных сотрудников, преподавателей университетов в качестве экспертов,</w:t>
      </w:r>
      <w:r>
        <w:rPr>
          <w:spacing w:val="1"/>
          <w:sz w:val="28"/>
        </w:rPr>
        <w:t> </w:t>
      </w:r>
      <w:r>
        <w:rPr>
          <w:sz w:val="28"/>
        </w:rPr>
        <w:t>консультантов,</w:t>
      </w:r>
      <w:r>
        <w:rPr>
          <w:spacing w:val="1"/>
          <w:sz w:val="28"/>
        </w:rPr>
        <w:t> </w:t>
      </w:r>
      <w:r>
        <w:rPr>
          <w:sz w:val="28"/>
        </w:rPr>
        <w:t>научных</w:t>
      </w:r>
      <w:r>
        <w:rPr>
          <w:spacing w:val="1"/>
          <w:sz w:val="28"/>
        </w:rPr>
        <w:t> </w:t>
      </w:r>
      <w:r>
        <w:rPr>
          <w:sz w:val="28"/>
        </w:rPr>
        <w:t>руководителей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обмен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предоставление</w:t>
      </w:r>
      <w:r>
        <w:rPr>
          <w:spacing w:val="1"/>
          <w:sz w:val="28"/>
        </w:rPr>
        <w:t> </w:t>
      </w:r>
      <w:r>
        <w:rPr>
          <w:sz w:val="28"/>
        </w:rPr>
        <w:t>возможности прохождения практики студентам или возможности проведения</w:t>
      </w:r>
      <w:r>
        <w:rPr>
          <w:spacing w:val="-67"/>
          <w:sz w:val="28"/>
        </w:rPr>
        <w:t> </w:t>
      </w:r>
      <w:r>
        <w:rPr>
          <w:sz w:val="28"/>
        </w:rPr>
        <w:t>исследований на</w:t>
      </w:r>
      <w:r>
        <w:rPr>
          <w:spacing w:val="1"/>
          <w:sz w:val="28"/>
        </w:rPr>
        <w:t> </w:t>
      </w:r>
      <w:r>
        <w:rPr>
          <w:sz w:val="28"/>
        </w:rPr>
        <w:t>базе</w:t>
      </w:r>
      <w:r>
        <w:rPr>
          <w:spacing w:val="3"/>
          <w:sz w:val="28"/>
        </w:rPr>
        <w:t> </w:t>
      </w:r>
      <w:r>
        <w:rPr>
          <w:sz w:val="28"/>
        </w:rPr>
        <w:t>организации);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rFonts w:ascii="Symbol" w:hAnsi="Symbol"/>
          <w:sz w:val="20"/>
        </w:rPr>
      </w:pPr>
      <w:r>
        <w:rPr>
          <w:sz w:val="28"/>
        </w:rPr>
        <w:t>договор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сотрудничестве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основываться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оплате</w:t>
      </w:r>
      <w:r>
        <w:rPr>
          <w:spacing w:val="1"/>
          <w:sz w:val="28"/>
        </w:rPr>
        <w:t> </w:t>
      </w:r>
      <w:r>
        <w:rPr>
          <w:sz w:val="28"/>
        </w:rPr>
        <w:t>услуг</w:t>
      </w:r>
      <w:r>
        <w:rPr>
          <w:spacing w:val="1"/>
          <w:sz w:val="28"/>
        </w:rPr>
        <w:t> </w:t>
      </w:r>
      <w:r>
        <w:rPr>
          <w:sz w:val="28"/>
        </w:rPr>
        <w:t>экспертов,</w:t>
      </w:r>
      <w:r>
        <w:rPr>
          <w:spacing w:val="1"/>
          <w:sz w:val="28"/>
        </w:rPr>
        <w:t> </w:t>
      </w:r>
      <w:r>
        <w:rPr>
          <w:sz w:val="28"/>
        </w:rPr>
        <w:t>консультантов,</w:t>
      </w:r>
      <w:r>
        <w:rPr>
          <w:spacing w:val="1"/>
          <w:sz w:val="28"/>
        </w:rPr>
        <w:t> </w:t>
      </w:r>
      <w:r>
        <w:rPr>
          <w:sz w:val="28"/>
        </w:rPr>
        <w:t>научных</w:t>
      </w:r>
      <w:r>
        <w:rPr>
          <w:spacing w:val="-6"/>
          <w:sz w:val="28"/>
        </w:rPr>
        <w:t> </w:t>
      </w:r>
      <w:r>
        <w:rPr>
          <w:sz w:val="28"/>
        </w:rPr>
        <w:t>руководителей;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rFonts w:ascii="Symbol" w:hAnsi="Symbol"/>
          <w:sz w:val="20"/>
        </w:rPr>
      </w:pPr>
      <w:r>
        <w:rPr>
          <w:sz w:val="28"/>
        </w:rPr>
        <w:t>экспертная,</w:t>
      </w:r>
      <w:r>
        <w:rPr>
          <w:spacing w:val="1"/>
          <w:sz w:val="28"/>
        </w:rPr>
        <w:t> </w:t>
      </w:r>
      <w:r>
        <w:rPr>
          <w:sz w:val="28"/>
        </w:rPr>
        <w:t>научная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консультационная</w:t>
      </w:r>
      <w:r>
        <w:rPr>
          <w:spacing w:val="1"/>
          <w:sz w:val="28"/>
        </w:rPr>
        <w:t> </w:t>
      </w:r>
      <w:r>
        <w:rPr>
          <w:sz w:val="28"/>
        </w:rPr>
        <w:t>поддержка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осуществляться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сетевого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организаций;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rFonts w:ascii="Symbol" w:hAnsi="Symbol"/>
          <w:sz w:val="20"/>
        </w:rPr>
      </w:pPr>
      <w:r>
        <w:rPr>
          <w:sz w:val="28"/>
        </w:rPr>
        <w:t>консультационная,</w:t>
      </w:r>
      <w:r>
        <w:rPr>
          <w:spacing w:val="1"/>
          <w:sz w:val="28"/>
        </w:rPr>
        <w:t> </w:t>
      </w:r>
      <w:r>
        <w:rPr>
          <w:sz w:val="28"/>
        </w:rPr>
        <w:t>экспертная,</w:t>
      </w:r>
      <w:r>
        <w:rPr>
          <w:spacing w:val="1"/>
          <w:sz w:val="28"/>
        </w:rPr>
        <w:t> </w:t>
      </w:r>
      <w:r>
        <w:rPr>
          <w:sz w:val="28"/>
        </w:rPr>
        <w:t>научная</w:t>
      </w:r>
      <w:r>
        <w:rPr>
          <w:spacing w:val="1"/>
          <w:sz w:val="28"/>
        </w:rPr>
        <w:t> </w:t>
      </w:r>
      <w:r>
        <w:rPr>
          <w:sz w:val="28"/>
        </w:rPr>
        <w:t>поддержка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-67"/>
          <w:sz w:val="28"/>
        </w:rPr>
        <w:t> </w:t>
      </w:r>
      <w:r>
        <w:rPr>
          <w:sz w:val="28"/>
        </w:rPr>
        <w:t>осуществляться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базе</w:t>
      </w:r>
      <w:r>
        <w:rPr>
          <w:spacing w:val="1"/>
          <w:sz w:val="28"/>
        </w:rPr>
        <w:t> </w:t>
      </w:r>
      <w:r>
        <w:rPr>
          <w:sz w:val="28"/>
        </w:rPr>
        <w:t>стажировочных</w:t>
      </w:r>
      <w:r>
        <w:rPr>
          <w:spacing w:val="1"/>
          <w:sz w:val="28"/>
        </w:rPr>
        <w:t> </w:t>
      </w:r>
      <w:r>
        <w:rPr>
          <w:sz w:val="28"/>
        </w:rPr>
        <w:t>площадок</w:t>
      </w:r>
      <w:r>
        <w:rPr>
          <w:spacing w:val="1"/>
          <w:sz w:val="28"/>
        </w:rPr>
        <w:t> </w:t>
      </w:r>
      <w:r>
        <w:rPr>
          <w:sz w:val="28"/>
        </w:rPr>
        <w:t>(школ),</w:t>
      </w:r>
      <w:r>
        <w:rPr>
          <w:spacing w:val="1"/>
          <w:sz w:val="28"/>
        </w:rPr>
        <w:t> </w:t>
      </w:r>
      <w:r>
        <w:rPr>
          <w:sz w:val="28"/>
        </w:rPr>
        <w:t>применяющих</w:t>
      </w:r>
      <w:r>
        <w:rPr>
          <w:spacing w:val="1"/>
          <w:sz w:val="28"/>
        </w:rPr>
        <w:t> </w:t>
      </w:r>
      <w:r>
        <w:rPr>
          <w:sz w:val="28"/>
        </w:rPr>
        <w:t>современные</w:t>
      </w:r>
      <w:r>
        <w:rPr>
          <w:spacing w:val="1"/>
          <w:sz w:val="28"/>
        </w:rPr>
        <w:t> </w:t>
      </w:r>
      <w:r>
        <w:rPr>
          <w:sz w:val="28"/>
        </w:rPr>
        <w:t>образовательные технологии, имеющих высокие образовательные результаты</w:t>
      </w:r>
      <w:r>
        <w:rPr>
          <w:spacing w:val="-67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реализующих</w:t>
      </w:r>
      <w:r>
        <w:rPr>
          <w:spacing w:val="1"/>
          <w:sz w:val="28"/>
        </w:rPr>
        <w:t> </w:t>
      </w:r>
      <w:r>
        <w:rPr>
          <w:sz w:val="28"/>
        </w:rPr>
        <w:t>эффективные</w:t>
      </w:r>
      <w:r>
        <w:rPr>
          <w:spacing w:val="1"/>
          <w:sz w:val="28"/>
        </w:rPr>
        <w:t> </w:t>
      </w:r>
      <w:r>
        <w:rPr>
          <w:sz w:val="28"/>
        </w:rPr>
        <w:t>модели</w:t>
      </w:r>
      <w:r>
        <w:rPr>
          <w:spacing w:val="1"/>
          <w:sz w:val="28"/>
        </w:rPr>
        <w:t> </w:t>
      </w:r>
      <w:r>
        <w:rPr>
          <w:sz w:val="28"/>
        </w:rPr>
        <w:t>финансово-</w:t>
      </w:r>
      <w:r>
        <w:rPr>
          <w:spacing w:val="1"/>
          <w:sz w:val="28"/>
        </w:rPr>
        <w:t> </w:t>
      </w:r>
      <w:r>
        <w:rPr>
          <w:sz w:val="28"/>
        </w:rPr>
        <w:t>экономического управления.</w:t>
      </w:r>
    </w:p>
    <w:p>
      <w:pPr>
        <w:pStyle w:val="BodyText"/>
        <w:spacing w:before="2"/>
        <w:ind w:left="1810"/>
      </w:pPr>
      <w:r>
        <w:rPr/>
        <w:t>Взаимодействие</w:t>
      </w:r>
      <w:r>
        <w:rPr>
          <w:spacing w:val="8"/>
        </w:rPr>
        <w:t> </w:t>
      </w:r>
      <w:r>
        <w:rPr/>
        <w:t>с</w:t>
      </w:r>
      <w:r>
        <w:rPr>
          <w:spacing w:val="5"/>
        </w:rPr>
        <w:t> </w:t>
      </w:r>
      <w:r>
        <w:rPr/>
        <w:t>учебными,</w:t>
      </w:r>
      <w:r>
        <w:rPr>
          <w:spacing w:val="5"/>
        </w:rPr>
        <w:t> </w:t>
      </w:r>
      <w:r>
        <w:rPr/>
        <w:t>научными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социальными</w:t>
      </w:r>
      <w:r>
        <w:rPr>
          <w:spacing w:val="4"/>
        </w:rPr>
        <w:t> </w:t>
      </w:r>
      <w:r>
        <w:rPr/>
        <w:t>организациями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5"/>
      </w:pPr>
      <w:r>
        <w:rPr/>
        <w:t>может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/>
        <w:t>проведение:</w:t>
      </w:r>
      <w:r>
        <w:rPr>
          <w:spacing w:val="1"/>
        </w:rPr>
        <w:t> </w:t>
      </w:r>
      <w:r>
        <w:rPr/>
        <w:t>единовременного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регулярного</w:t>
      </w:r>
      <w:r>
        <w:rPr>
          <w:spacing w:val="1"/>
        </w:rPr>
        <w:t> </w:t>
      </w:r>
      <w:r>
        <w:rPr/>
        <w:t>научного</w:t>
      </w:r>
      <w:r>
        <w:rPr>
          <w:spacing w:val="-67"/>
        </w:rPr>
        <w:t> </w:t>
      </w:r>
      <w:r>
        <w:rPr/>
        <w:t>семинара;</w:t>
      </w:r>
      <w:r>
        <w:rPr>
          <w:spacing w:val="-15"/>
        </w:rPr>
        <w:t> </w:t>
      </w:r>
      <w:r>
        <w:rPr/>
        <w:t>научно-практической</w:t>
      </w:r>
      <w:r>
        <w:rPr>
          <w:spacing w:val="-13"/>
        </w:rPr>
        <w:t> </w:t>
      </w:r>
      <w:r>
        <w:rPr/>
        <w:t>конференции;</w:t>
      </w:r>
      <w:r>
        <w:rPr>
          <w:spacing w:val="-14"/>
        </w:rPr>
        <w:t> </w:t>
      </w:r>
      <w:r>
        <w:rPr/>
        <w:t>консультаций;</w:t>
      </w:r>
      <w:r>
        <w:rPr>
          <w:spacing w:val="-14"/>
        </w:rPr>
        <w:t> </w:t>
      </w:r>
      <w:r>
        <w:rPr/>
        <w:t>круглых</w:t>
      </w:r>
      <w:r>
        <w:rPr>
          <w:spacing w:val="-17"/>
        </w:rPr>
        <w:t> </w:t>
      </w:r>
      <w:r>
        <w:rPr/>
        <w:t>столов;</w:t>
      </w:r>
      <w:r>
        <w:rPr>
          <w:spacing w:val="-67"/>
        </w:rPr>
        <w:t> </w:t>
      </w:r>
      <w:r>
        <w:rPr/>
        <w:t>вебинаров; мастер-классов,</w:t>
      </w:r>
      <w:r>
        <w:rPr>
          <w:spacing w:val="3"/>
        </w:rPr>
        <w:t> </w:t>
      </w:r>
      <w:r>
        <w:rPr/>
        <w:t>тренингов и др.</w:t>
      </w:r>
    </w:p>
    <w:p>
      <w:pPr>
        <w:pStyle w:val="BodyText"/>
        <w:ind w:right="833" w:firstLine="710"/>
      </w:pPr>
      <w:r>
        <w:rPr/>
        <w:t>Приведенные</w:t>
      </w:r>
      <w:r>
        <w:rPr>
          <w:spacing w:val="1"/>
        </w:rPr>
        <w:t> </w:t>
      </w:r>
      <w:r>
        <w:rPr/>
        <w:t>списки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носят</w:t>
      </w:r>
      <w:r>
        <w:rPr>
          <w:spacing w:val="-67"/>
        </w:rPr>
        <w:t> </w:t>
      </w:r>
      <w:r>
        <w:rPr/>
        <w:t>рекомендательный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скорректированы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дополнены</w:t>
      </w:r>
      <w:r>
        <w:rPr>
          <w:spacing w:val="1"/>
        </w:rPr>
        <w:t> </w:t>
      </w:r>
      <w:r>
        <w:rPr/>
        <w:t>образовательной организацией с учетом конкретных особенностей и текущей</w:t>
      </w:r>
      <w:r>
        <w:rPr>
          <w:spacing w:val="-67"/>
        </w:rPr>
        <w:t> </w:t>
      </w:r>
      <w:r>
        <w:rPr/>
        <w:t>ситуации.</w:t>
      </w:r>
    </w:p>
    <w:p>
      <w:pPr>
        <w:pStyle w:val="Heading2"/>
        <w:numPr>
          <w:ilvl w:val="2"/>
          <w:numId w:val="70"/>
        </w:numPr>
        <w:tabs>
          <w:tab w:pos="2454" w:val="left" w:leader="none"/>
        </w:tabs>
        <w:spacing w:line="240" w:lineRule="auto" w:before="8" w:after="0"/>
        <w:ind w:left="1695" w:right="914" w:firstLine="52"/>
        <w:jc w:val="both"/>
      </w:pPr>
      <w:r>
        <w:rPr/>
        <w:t>Описание</w:t>
      </w:r>
      <w:r>
        <w:rPr>
          <w:spacing w:val="-11"/>
        </w:rPr>
        <w:t> </w:t>
      </w:r>
      <w:r>
        <w:rPr/>
        <w:t>условий,</w:t>
      </w:r>
      <w:r>
        <w:rPr>
          <w:spacing w:val="-5"/>
        </w:rPr>
        <w:t> </w:t>
      </w:r>
      <w:r>
        <w:rPr/>
        <w:t>обеспечивающих</w:t>
      </w:r>
      <w:r>
        <w:rPr>
          <w:spacing w:val="-15"/>
        </w:rPr>
        <w:t> </w:t>
      </w:r>
      <w:r>
        <w:rPr/>
        <w:t>развитие</w:t>
      </w:r>
      <w:r>
        <w:rPr>
          <w:spacing w:val="-10"/>
        </w:rPr>
        <w:t> </w:t>
      </w:r>
      <w:r>
        <w:rPr/>
        <w:t>универсальных</w:t>
      </w:r>
      <w:r>
        <w:rPr>
          <w:spacing w:val="-68"/>
        </w:rPr>
        <w:t> </w:t>
      </w:r>
      <w:r>
        <w:rPr/>
        <w:t>учебных</w:t>
      </w:r>
      <w:r>
        <w:rPr>
          <w:spacing w:val="-7"/>
        </w:rPr>
        <w:t> </w:t>
      </w:r>
      <w:r>
        <w:rPr/>
        <w:t>действий</w:t>
      </w:r>
      <w:r>
        <w:rPr>
          <w:spacing w:val="-5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обучающихся, в</w:t>
      </w:r>
      <w:r>
        <w:rPr>
          <w:spacing w:val="-4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</w:t>
      </w:r>
      <w:r>
        <w:rPr>
          <w:spacing w:val="-2"/>
        </w:rPr>
        <w:t> </w:t>
      </w:r>
      <w:r>
        <w:rPr/>
        <w:t>организационно-</w:t>
      </w:r>
    </w:p>
    <w:p>
      <w:pPr>
        <w:spacing w:line="319" w:lineRule="exact" w:before="0"/>
        <w:ind w:left="2809" w:right="0" w:firstLine="0"/>
        <w:jc w:val="both"/>
        <w:rPr>
          <w:b/>
          <w:sz w:val="28"/>
        </w:rPr>
      </w:pPr>
      <w:r>
        <w:rPr>
          <w:b/>
          <w:spacing w:val="-2"/>
          <w:sz w:val="28"/>
        </w:rPr>
        <w:t>методического</w:t>
      </w:r>
      <w:r>
        <w:rPr>
          <w:b/>
          <w:spacing w:val="-12"/>
          <w:sz w:val="28"/>
        </w:rPr>
        <w:t> </w:t>
      </w:r>
      <w:r>
        <w:rPr>
          <w:b/>
          <w:spacing w:val="-1"/>
          <w:sz w:val="28"/>
        </w:rPr>
        <w:t>обеспечения,подготовки</w:t>
      </w:r>
      <w:r>
        <w:rPr>
          <w:b/>
          <w:spacing w:val="-13"/>
          <w:sz w:val="28"/>
        </w:rPr>
        <w:t> </w:t>
      </w:r>
      <w:r>
        <w:rPr>
          <w:b/>
          <w:spacing w:val="-1"/>
          <w:sz w:val="28"/>
        </w:rPr>
        <w:t>кадров</w:t>
      </w:r>
    </w:p>
    <w:p>
      <w:pPr>
        <w:pStyle w:val="BodyText"/>
        <w:ind w:right="830" w:firstLine="710"/>
      </w:pPr>
      <w:r>
        <w:rPr/>
        <w:t>Условия</w:t>
      </w:r>
      <w:r>
        <w:rPr>
          <w:spacing w:val="-7"/>
        </w:rPr>
        <w:t> </w:t>
      </w:r>
      <w:r>
        <w:rPr/>
        <w:t>реализации</w:t>
      </w:r>
      <w:r>
        <w:rPr>
          <w:spacing w:val="-9"/>
        </w:rPr>
        <w:t> </w:t>
      </w:r>
      <w:r>
        <w:rPr/>
        <w:t>основной</w:t>
      </w:r>
      <w:r>
        <w:rPr>
          <w:spacing w:val="-8"/>
        </w:rPr>
        <w:t> </w:t>
      </w:r>
      <w:r>
        <w:rPr/>
        <w:t>образовательной</w:t>
      </w:r>
      <w:r>
        <w:rPr>
          <w:spacing w:val="-7"/>
        </w:rPr>
        <w:t> </w:t>
      </w:r>
      <w:r>
        <w:rPr/>
        <w:t>программы,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том</w:t>
      </w:r>
      <w:r>
        <w:rPr>
          <w:spacing w:val="-7"/>
        </w:rPr>
        <w:t> </w:t>
      </w:r>
      <w:r>
        <w:rPr/>
        <w:t>числе</w:t>
      </w:r>
      <w:r>
        <w:rPr>
          <w:spacing w:val="-68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УУД,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участникам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ключевыми</w:t>
      </w:r>
      <w:r>
        <w:rPr>
          <w:spacing w:val="1"/>
        </w:rPr>
        <w:t> </w:t>
      </w:r>
      <w:r>
        <w:rPr/>
        <w:t>компетенциями, включая формирование опыта проектно-исследовательской</w:t>
      </w:r>
      <w:r>
        <w:rPr>
          <w:spacing w:val="1"/>
        </w:rPr>
        <w:t> </w:t>
      </w:r>
      <w:r>
        <w:rPr/>
        <w:t>деятельности и</w:t>
      </w:r>
      <w:r>
        <w:rPr>
          <w:spacing w:val="1"/>
        </w:rPr>
        <w:t> </w:t>
      </w:r>
      <w:r>
        <w:rPr/>
        <w:t>ИКТ-компетенций.</w:t>
      </w:r>
    </w:p>
    <w:p>
      <w:pPr>
        <w:pStyle w:val="BodyText"/>
        <w:spacing w:line="321" w:lineRule="exact"/>
        <w:ind w:left="1810"/>
      </w:pPr>
      <w:r>
        <w:rPr/>
        <w:t>Требования</w:t>
      </w:r>
      <w:r>
        <w:rPr>
          <w:spacing w:val="-11"/>
        </w:rPr>
        <w:t> </w:t>
      </w:r>
      <w:r>
        <w:rPr/>
        <w:t>к</w:t>
      </w:r>
      <w:r>
        <w:rPr>
          <w:spacing w:val="-9"/>
        </w:rPr>
        <w:t> </w:t>
      </w:r>
      <w:r>
        <w:rPr/>
        <w:t>условиям</w:t>
      </w:r>
      <w:r>
        <w:rPr>
          <w:spacing w:val="-10"/>
        </w:rPr>
        <w:t> </w:t>
      </w:r>
      <w:r>
        <w:rPr/>
        <w:t>включают: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41" w:firstLine="710"/>
        <w:jc w:val="both"/>
        <w:rPr>
          <w:rFonts w:ascii="Symbol" w:hAnsi="Symbol"/>
          <w:sz w:val="20"/>
        </w:rPr>
      </w:pPr>
      <w:r>
        <w:rPr>
          <w:sz w:val="28"/>
        </w:rPr>
        <w:t>укомплектованность образовательной организации педагогическими,</w:t>
      </w:r>
      <w:r>
        <w:rPr>
          <w:spacing w:val="-67"/>
          <w:sz w:val="28"/>
        </w:rPr>
        <w:t> </w:t>
      </w:r>
      <w:r>
        <w:rPr>
          <w:sz w:val="28"/>
        </w:rPr>
        <w:t>руководящими и иными работниками;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1" w:after="0"/>
        <w:ind w:left="1099" w:right="834" w:firstLine="710"/>
        <w:jc w:val="both"/>
        <w:rPr>
          <w:rFonts w:ascii="Symbol" w:hAnsi="Symbol"/>
          <w:sz w:val="20"/>
        </w:rPr>
      </w:pP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образовательной организации;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rFonts w:ascii="Symbol" w:hAnsi="Symbol"/>
          <w:sz w:val="20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организации,</w:t>
      </w:r>
      <w:r>
        <w:rPr>
          <w:spacing w:val="1"/>
          <w:sz w:val="28"/>
        </w:rPr>
        <w:t> </w:t>
      </w:r>
      <w:r>
        <w:rPr>
          <w:sz w:val="28"/>
        </w:rPr>
        <w:t>реализующей</w:t>
      </w:r>
      <w:r>
        <w:rPr>
          <w:spacing w:val="1"/>
          <w:sz w:val="28"/>
        </w:rPr>
        <w:t> </w:t>
      </w:r>
      <w:r>
        <w:rPr>
          <w:sz w:val="28"/>
        </w:rPr>
        <w:t>образовательную</w:t>
      </w:r>
      <w:r>
        <w:rPr>
          <w:spacing w:val="1"/>
          <w:sz w:val="28"/>
        </w:rPr>
        <w:t> </w:t>
      </w:r>
      <w:r>
        <w:rPr>
          <w:sz w:val="28"/>
        </w:rPr>
        <w:t>программу основного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</w:p>
    <w:p>
      <w:pPr>
        <w:pStyle w:val="BodyText"/>
        <w:ind w:right="835" w:firstLine="710"/>
      </w:pPr>
      <w:r>
        <w:rPr/>
        <w:t>Педагогические</w:t>
      </w:r>
      <w:r>
        <w:rPr>
          <w:spacing w:val="1"/>
        </w:rPr>
        <w:t> </w:t>
      </w:r>
      <w:r>
        <w:rPr/>
        <w:t>кадры</w:t>
      </w:r>
      <w:r>
        <w:rPr>
          <w:spacing w:val="1"/>
        </w:rPr>
        <w:t> </w:t>
      </w:r>
      <w:r>
        <w:rPr/>
        <w:t>имеют необходимый</w:t>
      </w:r>
      <w:r>
        <w:rPr>
          <w:spacing w:val="1"/>
        </w:rPr>
        <w:t> </w:t>
      </w:r>
      <w:r>
        <w:rPr/>
        <w:t>уровень подготовки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-2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УУД,</w:t>
      </w:r>
      <w:r>
        <w:rPr>
          <w:spacing w:val="1"/>
        </w:rPr>
        <w:t> </w:t>
      </w:r>
      <w:r>
        <w:rPr/>
        <w:t>что</w:t>
      </w:r>
      <w:r>
        <w:rPr>
          <w:spacing w:val="-2"/>
        </w:rPr>
        <w:t> </w:t>
      </w:r>
      <w:r>
        <w:rPr/>
        <w:t>может</w:t>
      </w:r>
      <w:r>
        <w:rPr>
          <w:spacing w:val="-3"/>
        </w:rPr>
        <w:t> </w:t>
      </w:r>
      <w:r>
        <w:rPr/>
        <w:t>включать</w:t>
      </w:r>
      <w:r>
        <w:rPr>
          <w:spacing w:val="-4"/>
        </w:rPr>
        <w:t> </w:t>
      </w:r>
      <w:r>
        <w:rPr/>
        <w:t>следующее: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rFonts w:ascii="Symbol" w:hAnsi="Symbol"/>
          <w:sz w:val="20"/>
        </w:rPr>
      </w:pPr>
      <w:r>
        <w:rPr>
          <w:sz w:val="28"/>
        </w:rPr>
        <w:t>педагоги</w:t>
      </w:r>
      <w:r>
        <w:rPr>
          <w:spacing w:val="1"/>
          <w:sz w:val="28"/>
        </w:rPr>
        <w:t> </w:t>
      </w:r>
      <w:r>
        <w:rPr>
          <w:sz w:val="28"/>
        </w:rPr>
        <w:t>владеют</w:t>
      </w:r>
      <w:r>
        <w:rPr>
          <w:spacing w:val="1"/>
          <w:sz w:val="28"/>
        </w:rPr>
        <w:t> </w:t>
      </w:r>
      <w:r>
        <w:rPr>
          <w:sz w:val="28"/>
        </w:rPr>
        <w:t>представлениями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возрастных</w:t>
      </w:r>
      <w:r>
        <w:rPr>
          <w:spacing w:val="1"/>
          <w:sz w:val="28"/>
        </w:rPr>
        <w:t> </w:t>
      </w:r>
      <w:r>
        <w:rPr>
          <w:sz w:val="28"/>
        </w:rPr>
        <w:t>особенностях</w:t>
      </w:r>
      <w:r>
        <w:rPr>
          <w:spacing w:val="-67"/>
          <w:sz w:val="28"/>
        </w:rPr>
        <w:t> </w:t>
      </w:r>
      <w:r>
        <w:rPr>
          <w:sz w:val="28"/>
        </w:rPr>
        <w:t>учащихся</w:t>
      </w:r>
      <w:r>
        <w:rPr>
          <w:spacing w:val="1"/>
          <w:sz w:val="28"/>
        </w:rPr>
        <w:t> </w:t>
      </w:r>
      <w:r>
        <w:rPr>
          <w:sz w:val="28"/>
        </w:rPr>
        <w:t>начальной,</w:t>
      </w:r>
      <w:r>
        <w:rPr>
          <w:spacing w:val="2"/>
          <w:sz w:val="28"/>
        </w:rPr>
        <w:t> </w:t>
      </w:r>
      <w:r>
        <w:rPr>
          <w:sz w:val="28"/>
        </w:rPr>
        <w:t>основной и старшей</w:t>
      </w:r>
      <w:r>
        <w:rPr>
          <w:spacing w:val="-1"/>
          <w:sz w:val="28"/>
        </w:rPr>
        <w:t> </w:t>
      </w:r>
      <w:r>
        <w:rPr>
          <w:sz w:val="28"/>
        </w:rPr>
        <w:t>школы;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rFonts w:ascii="Symbol" w:hAnsi="Symbol"/>
          <w:sz w:val="20"/>
        </w:rPr>
      </w:pPr>
      <w:r>
        <w:rPr>
          <w:sz w:val="28"/>
        </w:rPr>
        <w:t>педагоги</w:t>
      </w:r>
      <w:r>
        <w:rPr>
          <w:spacing w:val="1"/>
          <w:sz w:val="28"/>
        </w:rPr>
        <w:t> </w:t>
      </w:r>
      <w:r>
        <w:rPr>
          <w:sz w:val="28"/>
        </w:rPr>
        <w:t>прошли</w:t>
      </w:r>
      <w:r>
        <w:rPr>
          <w:spacing w:val="1"/>
          <w:sz w:val="28"/>
        </w:rPr>
        <w:t> </w:t>
      </w:r>
      <w:r>
        <w:rPr>
          <w:sz w:val="28"/>
        </w:rPr>
        <w:t>курсы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квалификации,</w:t>
      </w:r>
      <w:r>
        <w:rPr>
          <w:spacing w:val="1"/>
          <w:sz w:val="28"/>
        </w:rPr>
        <w:t> </w:t>
      </w:r>
      <w:r>
        <w:rPr>
          <w:sz w:val="28"/>
        </w:rPr>
        <w:t>посвященные</w:t>
      </w:r>
      <w:r>
        <w:rPr>
          <w:spacing w:val="1"/>
          <w:sz w:val="28"/>
        </w:rPr>
        <w:t> </w:t>
      </w:r>
      <w:r>
        <w:rPr>
          <w:sz w:val="28"/>
        </w:rPr>
        <w:t>ФГОС;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2" w:lineRule="auto" w:before="0" w:after="0"/>
        <w:ind w:left="1099" w:right="833" w:firstLine="710"/>
        <w:jc w:val="both"/>
        <w:rPr>
          <w:rFonts w:ascii="Symbol" w:hAnsi="Symbol"/>
          <w:sz w:val="20"/>
        </w:rPr>
      </w:pPr>
      <w:r>
        <w:rPr>
          <w:sz w:val="28"/>
        </w:rPr>
        <w:t>педагоги</w:t>
      </w:r>
      <w:r>
        <w:rPr>
          <w:spacing w:val="1"/>
          <w:sz w:val="28"/>
        </w:rPr>
        <w:t> </w:t>
      </w:r>
      <w:r>
        <w:rPr>
          <w:sz w:val="28"/>
        </w:rPr>
        <w:t>участвовали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разработке</w:t>
      </w:r>
      <w:r>
        <w:rPr>
          <w:spacing w:val="1"/>
          <w:sz w:val="28"/>
        </w:rPr>
        <w:t> </w:t>
      </w:r>
      <w:r>
        <w:rPr>
          <w:sz w:val="28"/>
        </w:rPr>
        <w:t>собственной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формированию</w:t>
      </w:r>
      <w:r>
        <w:rPr>
          <w:spacing w:val="1"/>
          <w:sz w:val="28"/>
        </w:rPr>
        <w:t> </w:t>
      </w:r>
      <w:r>
        <w:rPr>
          <w:sz w:val="28"/>
        </w:rPr>
        <w:t>УУД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участвовали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внутришкольном</w:t>
      </w:r>
      <w:r>
        <w:rPr>
          <w:spacing w:val="1"/>
          <w:sz w:val="28"/>
        </w:rPr>
        <w:t> </w:t>
      </w:r>
      <w:r>
        <w:rPr>
          <w:sz w:val="28"/>
        </w:rPr>
        <w:t>семинаре,</w:t>
      </w:r>
      <w:r>
        <w:rPr>
          <w:spacing w:val="1"/>
          <w:sz w:val="28"/>
        </w:rPr>
        <w:t> </w:t>
      </w:r>
      <w:r>
        <w:rPr>
          <w:sz w:val="28"/>
        </w:rPr>
        <w:t>посвященном</w:t>
      </w:r>
      <w:r>
        <w:rPr>
          <w:spacing w:val="-4"/>
          <w:sz w:val="28"/>
        </w:rPr>
        <w:t> </w:t>
      </w:r>
      <w:r>
        <w:rPr>
          <w:sz w:val="28"/>
        </w:rPr>
        <w:t>особенностям</w:t>
      </w:r>
      <w:r>
        <w:rPr>
          <w:spacing w:val="-3"/>
          <w:sz w:val="28"/>
        </w:rPr>
        <w:t> </w:t>
      </w:r>
      <w:r>
        <w:rPr>
          <w:sz w:val="28"/>
        </w:rPr>
        <w:t>применения</w:t>
      </w:r>
      <w:r>
        <w:rPr>
          <w:spacing w:val="1"/>
          <w:sz w:val="28"/>
        </w:rPr>
        <w:t> </w:t>
      </w:r>
      <w:r>
        <w:rPr>
          <w:sz w:val="28"/>
        </w:rPr>
        <w:t>выбранной</w:t>
      </w:r>
      <w:r>
        <w:rPr>
          <w:spacing w:val="-5"/>
          <w:sz w:val="28"/>
        </w:rPr>
        <w:t> </w:t>
      </w:r>
      <w:r>
        <w:rPr>
          <w:sz w:val="28"/>
        </w:rPr>
        <w:t>программы</w:t>
      </w:r>
      <w:r>
        <w:rPr>
          <w:spacing w:val="-5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УУД;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rFonts w:ascii="Symbol" w:hAnsi="Symbol"/>
          <w:sz w:val="20"/>
        </w:rPr>
      </w:pPr>
      <w:r>
        <w:rPr>
          <w:sz w:val="28"/>
        </w:rPr>
        <w:t>педагоги могут строить образовательный процесс в рамках учебного</w:t>
      </w:r>
      <w:r>
        <w:rPr>
          <w:spacing w:val="1"/>
          <w:sz w:val="28"/>
        </w:rPr>
        <w:t> </w:t>
      </w:r>
      <w:r>
        <w:rPr>
          <w:sz w:val="28"/>
        </w:rPr>
        <w:t>предмета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соответствии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6"/>
          <w:sz w:val="28"/>
        </w:rPr>
        <w:t> </w:t>
      </w:r>
      <w:r>
        <w:rPr>
          <w:sz w:val="28"/>
        </w:rPr>
        <w:t>особенностями</w:t>
      </w:r>
      <w:r>
        <w:rPr>
          <w:spacing w:val="-7"/>
          <w:sz w:val="28"/>
        </w:rPr>
        <w:t> </w:t>
      </w:r>
      <w:r>
        <w:rPr>
          <w:sz w:val="28"/>
        </w:rPr>
        <w:t>формирования</w:t>
      </w:r>
      <w:r>
        <w:rPr>
          <w:spacing w:val="-6"/>
          <w:sz w:val="28"/>
        </w:rPr>
        <w:t> </w:t>
      </w:r>
      <w:r>
        <w:rPr>
          <w:sz w:val="28"/>
        </w:rPr>
        <w:t>конкретных</w:t>
      </w:r>
      <w:r>
        <w:rPr>
          <w:spacing w:val="-10"/>
          <w:sz w:val="28"/>
        </w:rPr>
        <w:t> </w:t>
      </w:r>
      <w:r>
        <w:rPr>
          <w:sz w:val="28"/>
        </w:rPr>
        <w:t>УУД;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rFonts w:ascii="Symbol" w:hAnsi="Symbol"/>
          <w:sz w:val="20"/>
        </w:rPr>
      </w:pPr>
      <w:r>
        <w:rPr>
          <w:sz w:val="28"/>
        </w:rPr>
        <w:t>педагоги</w:t>
      </w:r>
      <w:r>
        <w:rPr>
          <w:spacing w:val="1"/>
          <w:sz w:val="28"/>
        </w:rPr>
        <w:t> </w:t>
      </w:r>
      <w:r>
        <w:rPr>
          <w:sz w:val="28"/>
        </w:rPr>
        <w:t>осуществляют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УУД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проектной,</w:t>
      </w:r>
      <w:r>
        <w:rPr>
          <w:spacing w:val="1"/>
          <w:sz w:val="28"/>
        </w:rPr>
        <w:t> </w:t>
      </w:r>
      <w:r>
        <w:rPr>
          <w:sz w:val="28"/>
        </w:rPr>
        <w:t>исследовательской деятельностей;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rFonts w:ascii="Symbol" w:hAnsi="Symbol"/>
          <w:sz w:val="20"/>
        </w:rPr>
      </w:pPr>
      <w:r>
        <w:rPr>
          <w:sz w:val="28"/>
        </w:rPr>
        <w:t>характер взаимодействия педагога и обучающегося не противоречит</w:t>
      </w:r>
      <w:r>
        <w:rPr>
          <w:spacing w:val="1"/>
          <w:sz w:val="28"/>
        </w:rPr>
        <w:t> </w:t>
      </w:r>
      <w:r>
        <w:rPr>
          <w:sz w:val="28"/>
        </w:rPr>
        <w:t>представлениям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2"/>
          <w:sz w:val="28"/>
        </w:rPr>
        <w:t> </w:t>
      </w:r>
      <w:r>
        <w:rPr>
          <w:sz w:val="28"/>
        </w:rPr>
        <w:t>условиях</w:t>
      </w:r>
      <w:r>
        <w:rPr>
          <w:spacing w:val="-5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УУД;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321" w:lineRule="exact" w:before="0" w:after="0"/>
        <w:ind w:left="2093" w:right="0" w:hanging="284"/>
        <w:jc w:val="both"/>
        <w:rPr>
          <w:rFonts w:ascii="Symbol" w:hAnsi="Symbol"/>
          <w:sz w:val="20"/>
        </w:rPr>
      </w:pPr>
      <w:r>
        <w:rPr>
          <w:sz w:val="28"/>
        </w:rPr>
        <w:t>педагоги</w:t>
      </w:r>
      <w:r>
        <w:rPr>
          <w:spacing w:val="-13"/>
          <w:sz w:val="28"/>
        </w:rPr>
        <w:t> </w:t>
      </w:r>
      <w:r>
        <w:rPr>
          <w:sz w:val="28"/>
        </w:rPr>
        <w:t>владеют</w:t>
      </w:r>
      <w:r>
        <w:rPr>
          <w:spacing w:val="-14"/>
          <w:sz w:val="28"/>
        </w:rPr>
        <w:t> </w:t>
      </w:r>
      <w:r>
        <w:rPr>
          <w:sz w:val="28"/>
        </w:rPr>
        <w:t>навыками</w:t>
      </w:r>
      <w:r>
        <w:rPr>
          <w:spacing w:val="-12"/>
          <w:sz w:val="28"/>
        </w:rPr>
        <w:t> </w:t>
      </w:r>
      <w:r>
        <w:rPr>
          <w:sz w:val="28"/>
        </w:rPr>
        <w:t>формирующего</w:t>
      </w:r>
      <w:r>
        <w:rPr>
          <w:spacing w:val="-13"/>
          <w:sz w:val="28"/>
        </w:rPr>
        <w:t> </w:t>
      </w:r>
      <w:r>
        <w:rPr>
          <w:sz w:val="28"/>
        </w:rPr>
        <w:t>оценивания;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rFonts w:ascii="Symbol" w:hAnsi="Symbol"/>
          <w:sz w:val="20"/>
        </w:rPr>
      </w:pPr>
      <w:r>
        <w:rPr>
          <w:sz w:val="28"/>
        </w:rPr>
        <w:t>наличие</w:t>
      </w:r>
      <w:r>
        <w:rPr>
          <w:spacing w:val="1"/>
          <w:sz w:val="28"/>
        </w:rPr>
        <w:t> </w:t>
      </w:r>
      <w:r>
        <w:rPr>
          <w:sz w:val="28"/>
        </w:rPr>
        <w:t>позиции</w:t>
      </w:r>
      <w:r>
        <w:rPr>
          <w:spacing w:val="1"/>
          <w:sz w:val="28"/>
        </w:rPr>
        <w:t> </w:t>
      </w:r>
      <w:r>
        <w:rPr>
          <w:sz w:val="28"/>
        </w:rPr>
        <w:t>тьютора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педагоги</w:t>
      </w:r>
      <w:r>
        <w:rPr>
          <w:spacing w:val="1"/>
          <w:sz w:val="28"/>
        </w:rPr>
        <w:t> </w:t>
      </w:r>
      <w:r>
        <w:rPr>
          <w:sz w:val="28"/>
        </w:rPr>
        <w:t>владеют</w:t>
      </w:r>
      <w:r>
        <w:rPr>
          <w:spacing w:val="1"/>
          <w:sz w:val="28"/>
        </w:rPr>
        <w:t> </w:t>
      </w:r>
      <w:r>
        <w:rPr>
          <w:sz w:val="28"/>
        </w:rPr>
        <w:t>навыками</w:t>
      </w:r>
      <w:r>
        <w:rPr>
          <w:spacing w:val="-67"/>
          <w:sz w:val="28"/>
        </w:rPr>
        <w:t> </w:t>
      </w:r>
      <w:r>
        <w:rPr>
          <w:sz w:val="28"/>
        </w:rPr>
        <w:t>тьюторского</w:t>
      </w:r>
      <w:r>
        <w:rPr>
          <w:spacing w:val="-1"/>
          <w:sz w:val="28"/>
        </w:rPr>
        <w:t> </w:t>
      </w:r>
      <w:r>
        <w:rPr>
          <w:sz w:val="28"/>
        </w:rPr>
        <w:t>сопровождения</w:t>
      </w:r>
      <w:r>
        <w:rPr>
          <w:spacing w:val="1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4"/>
          <w:numId w:val="67"/>
        </w:numPr>
        <w:tabs>
          <w:tab w:pos="2094" w:val="left" w:leader="none"/>
        </w:tabs>
        <w:spacing w:line="242" w:lineRule="auto" w:before="0" w:after="0"/>
        <w:ind w:left="1099" w:right="836" w:firstLine="710"/>
        <w:jc w:val="both"/>
        <w:rPr>
          <w:rFonts w:ascii="Symbol" w:hAnsi="Symbol"/>
          <w:sz w:val="20"/>
        </w:rPr>
      </w:pPr>
      <w:r>
        <w:rPr>
          <w:sz w:val="28"/>
        </w:rPr>
        <w:t>педагоги</w:t>
      </w:r>
      <w:r>
        <w:rPr>
          <w:spacing w:val="1"/>
          <w:sz w:val="28"/>
        </w:rPr>
        <w:t> </w:t>
      </w:r>
      <w:r>
        <w:rPr>
          <w:sz w:val="28"/>
        </w:rPr>
        <w:t>умеют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диагностический</w:t>
      </w:r>
      <w:r>
        <w:rPr>
          <w:spacing w:val="1"/>
          <w:sz w:val="28"/>
        </w:rPr>
        <w:t> </w:t>
      </w:r>
      <w:r>
        <w:rPr>
          <w:sz w:val="28"/>
        </w:rPr>
        <w:t>инструментарий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УУД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предметной,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внепредметной деятельности.</w:t>
      </w:r>
    </w:p>
    <w:p>
      <w:pPr>
        <w:pStyle w:val="Heading3"/>
        <w:spacing w:line="321" w:lineRule="exact"/>
        <w:jc w:val="both"/>
      </w:pPr>
      <w:r>
        <w:rPr/>
        <w:t>Учебное</w:t>
      </w:r>
      <w:r>
        <w:rPr>
          <w:spacing w:val="-7"/>
        </w:rPr>
        <w:t> </w:t>
      </w:r>
      <w:r>
        <w:rPr/>
        <w:t>сотрудничество</w:t>
      </w:r>
    </w:p>
    <w:p>
      <w:pPr>
        <w:spacing w:after="0" w:line="321" w:lineRule="exact"/>
        <w:jc w:val="both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5" w:firstLine="638"/>
      </w:pPr>
      <w:r>
        <w:rPr/>
        <w:t>При поучении основного общего образования дети активно включаются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совместные</w:t>
      </w:r>
      <w:r>
        <w:rPr>
          <w:spacing w:val="1"/>
        </w:rPr>
        <w:t> </w:t>
      </w:r>
      <w:r>
        <w:rPr/>
        <w:t>занятия.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учебная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остаётся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>
          <w:i/>
        </w:rPr>
        <w:t>индивидуальной</w:t>
      </w:r>
      <w:r>
        <w:rPr/>
        <w:t>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>
          <w:i/>
        </w:rPr>
        <w:t>вокруг</w:t>
      </w:r>
      <w:r>
        <w:rPr>
          <w:i/>
          <w:spacing w:val="1"/>
        </w:rPr>
        <w:t> </w:t>
      </w:r>
      <w:r>
        <w:rPr/>
        <w:t>неё</w:t>
      </w:r>
      <w:r>
        <w:rPr>
          <w:spacing w:val="1"/>
        </w:rPr>
        <w:t> </w:t>
      </w:r>
      <w:r>
        <w:rPr/>
        <w:t>(например, на переменах, в групповых играх, спортивных соревнованиях, в</w:t>
      </w:r>
      <w:r>
        <w:rPr>
          <w:spacing w:val="1"/>
        </w:rPr>
        <w:t> </w:t>
      </w:r>
      <w:r>
        <w:rPr/>
        <w:t>домашней обстановке и т. д.) нередко возникает настоящее сотрудничество</w:t>
      </w:r>
      <w:r>
        <w:rPr>
          <w:spacing w:val="1"/>
        </w:rPr>
        <w:t> </w:t>
      </w:r>
      <w:r>
        <w:rPr/>
        <w:t>обучающихся: дети</w:t>
      </w:r>
      <w:r>
        <w:rPr>
          <w:spacing w:val="70"/>
        </w:rPr>
        <w:t> </w:t>
      </w:r>
      <w:r>
        <w:rPr>
          <w:i/>
        </w:rPr>
        <w:t>помогают</w:t>
      </w:r>
      <w:r>
        <w:rPr>
          <w:i/>
          <w:spacing w:val="70"/>
        </w:rPr>
        <w:t> </w:t>
      </w:r>
      <w:r>
        <w:rPr/>
        <w:t>друг</w:t>
      </w:r>
      <w:r>
        <w:rPr>
          <w:spacing w:val="70"/>
        </w:rPr>
        <w:t> </w:t>
      </w:r>
      <w:r>
        <w:rPr/>
        <w:t>другу,</w:t>
      </w:r>
      <w:r>
        <w:rPr>
          <w:spacing w:val="70"/>
        </w:rPr>
        <w:t> </w:t>
      </w:r>
      <w:r>
        <w:rPr/>
        <w:t>осуществляют</w:t>
      </w:r>
      <w:r>
        <w:rPr>
          <w:spacing w:val="70"/>
        </w:rPr>
        <w:t> </w:t>
      </w:r>
      <w:r>
        <w:rPr>
          <w:i/>
        </w:rPr>
        <w:t>взаимоконтроль</w:t>
      </w:r>
      <w:r>
        <w:rPr>
          <w:i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4"/>
        </w:rPr>
        <w:t> </w:t>
      </w:r>
      <w:r>
        <w:rPr/>
        <w:t>д.</w:t>
      </w:r>
    </w:p>
    <w:p>
      <w:pPr>
        <w:pStyle w:val="BodyText"/>
        <w:spacing w:before="3"/>
        <w:ind w:right="829" w:firstLine="566"/>
      </w:pP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>
          <w:i/>
        </w:rPr>
        <w:t>специально</w:t>
      </w:r>
      <w:r>
        <w:rPr>
          <w:i/>
          <w:spacing w:val="1"/>
        </w:rPr>
        <w:t> </w:t>
      </w:r>
      <w:r>
        <w:rPr>
          <w:i/>
        </w:rPr>
        <w:t>организуемого</w:t>
      </w:r>
      <w:r>
        <w:rPr>
          <w:i/>
          <w:spacing w:val="1"/>
        </w:rPr>
        <w:t> </w:t>
      </w:r>
      <w:r>
        <w:rPr>
          <w:i/>
        </w:rPr>
        <w:t>учебного</w:t>
      </w:r>
      <w:r>
        <w:rPr>
          <w:i/>
          <w:spacing w:val="1"/>
        </w:rPr>
        <w:t> </w:t>
      </w:r>
      <w:r>
        <w:rPr>
          <w:i/>
        </w:rPr>
        <w:t>сотрудничества</w:t>
      </w:r>
      <w:r>
        <w:rPr>
          <w:i/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действий</w:t>
      </w:r>
      <w:r>
        <w:rPr>
          <w:spacing w:val="70"/>
        </w:rPr>
        <w:t> </w:t>
      </w:r>
      <w:r>
        <w:rPr/>
        <w:t>происходит</w:t>
      </w:r>
      <w:r>
        <w:rPr>
          <w:spacing w:val="70"/>
        </w:rPr>
        <w:t> </w:t>
      </w:r>
      <w:r>
        <w:rPr/>
        <w:t>более</w:t>
      </w:r>
      <w:r>
        <w:rPr>
          <w:spacing w:val="70"/>
        </w:rPr>
        <w:t> </w:t>
      </w:r>
      <w:r>
        <w:rPr/>
        <w:t>интенсивно</w:t>
      </w:r>
      <w:r>
        <w:rPr>
          <w:spacing w:val="1"/>
        </w:rPr>
        <w:t> </w:t>
      </w:r>
      <w:r>
        <w:rPr/>
        <w:t>(т. 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ранние</w:t>
      </w:r>
      <w:r>
        <w:rPr>
          <w:spacing w:val="1"/>
        </w:rPr>
        <w:t> </w:t>
      </w:r>
      <w:r>
        <w:rPr/>
        <w:t>сроки),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высокими</w:t>
      </w:r>
      <w:r>
        <w:rPr>
          <w:spacing w:val="1"/>
        </w:rPr>
        <w:t> </w:t>
      </w:r>
      <w:r>
        <w:rPr/>
        <w:t>показателями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широком</w:t>
      </w:r>
      <w:r>
        <w:rPr>
          <w:spacing w:val="1"/>
        </w:rPr>
        <w:t> </w:t>
      </w:r>
      <w:r>
        <w:rPr/>
        <w:t>спектре.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составляющих</w:t>
      </w:r>
      <w:r>
        <w:rPr>
          <w:spacing w:val="7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совместного действия</w:t>
      </w:r>
      <w:r>
        <w:rPr>
          <w:spacing w:val="2"/>
        </w:rPr>
        <w:t> </w:t>
      </w:r>
      <w:r>
        <w:rPr/>
        <w:t>можно отнести: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240" w:lineRule="auto" w:before="0" w:after="0"/>
        <w:ind w:left="1099" w:right="839" w:firstLine="566"/>
        <w:jc w:val="both"/>
        <w:rPr>
          <w:sz w:val="28"/>
        </w:rPr>
      </w:pPr>
      <w:r>
        <w:rPr>
          <w:sz w:val="28"/>
        </w:rPr>
        <w:t>распределение начальных действий и операций, заданное предметным</w:t>
      </w:r>
      <w:r>
        <w:rPr>
          <w:spacing w:val="1"/>
          <w:sz w:val="28"/>
        </w:rPr>
        <w:t> </w:t>
      </w:r>
      <w:r>
        <w:rPr>
          <w:sz w:val="28"/>
        </w:rPr>
        <w:t>условием</w:t>
      </w:r>
      <w:r>
        <w:rPr>
          <w:spacing w:val="2"/>
          <w:sz w:val="28"/>
        </w:rPr>
        <w:t> </w:t>
      </w:r>
      <w:r>
        <w:rPr>
          <w:sz w:val="28"/>
        </w:rPr>
        <w:t>совместной</w:t>
      </w:r>
      <w:r>
        <w:rPr>
          <w:spacing w:val="1"/>
          <w:sz w:val="28"/>
        </w:rPr>
        <w:t> </w:t>
      </w:r>
      <w:r>
        <w:rPr>
          <w:sz w:val="28"/>
        </w:rPr>
        <w:t>работы;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240" w:lineRule="auto" w:before="0" w:after="0"/>
        <w:ind w:left="1099" w:right="838" w:firstLine="566"/>
        <w:jc w:val="both"/>
        <w:rPr>
          <w:sz w:val="28"/>
        </w:rPr>
      </w:pPr>
      <w:r>
        <w:rPr>
          <w:sz w:val="28"/>
        </w:rPr>
        <w:t>обмен</w:t>
      </w:r>
      <w:r>
        <w:rPr>
          <w:spacing w:val="1"/>
          <w:sz w:val="28"/>
        </w:rPr>
        <w:t> </w:t>
      </w:r>
      <w:r>
        <w:rPr>
          <w:sz w:val="28"/>
        </w:rPr>
        <w:t>способами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1"/>
          <w:sz w:val="28"/>
        </w:rPr>
        <w:t> </w:t>
      </w:r>
      <w:r>
        <w:rPr>
          <w:sz w:val="28"/>
        </w:rPr>
        <w:t>обусловленный</w:t>
      </w:r>
      <w:r>
        <w:rPr>
          <w:spacing w:val="1"/>
          <w:sz w:val="28"/>
        </w:rPr>
        <w:t> </w:t>
      </w:r>
      <w:r>
        <w:rPr>
          <w:sz w:val="28"/>
        </w:rPr>
        <w:t>необходимостью</w:t>
      </w:r>
      <w:r>
        <w:rPr>
          <w:spacing w:val="1"/>
          <w:sz w:val="28"/>
        </w:rPr>
        <w:t> </w:t>
      </w:r>
      <w:r>
        <w:rPr>
          <w:sz w:val="28"/>
        </w:rPr>
        <w:t>включения различных для участников моделей действия в качестве средства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продукта</w:t>
      </w:r>
      <w:r>
        <w:rPr>
          <w:spacing w:val="2"/>
          <w:sz w:val="28"/>
        </w:rPr>
        <w:t> </w:t>
      </w:r>
      <w:r>
        <w:rPr>
          <w:sz w:val="28"/>
        </w:rPr>
        <w:t>совместной работы;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240" w:lineRule="auto" w:before="2" w:after="0"/>
        <w:ind w:left="1099" w:right="840" w:firstLine="566"/>
        <w:jc w:val="both"/>
        <w:rPr>
          <w:sz w:val="28"/>
        </w:rPr>
      </w:pPr>
      <w:r>
        <w:rPr>
          <w:sz w:val="28"/>
        </w:rPr>
        <w:t>взаимопонимание, определяющее для участников характер включения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моделей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общий</w:t>
      </w:r>
      <w:r>
        <w:rPr>
          <w:spacing w:val="1"/>
          <w:sz w:val="28"/>
        </w:rPr>
        <w:t> </w:t>
      </w:r>
      <w:r>
        <w:rPr>
          <w:sz w:val="28"/>
        </w:rPr>
        <w:t>способ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(взаимопонимание позволяет установить соответствие собственного действия</w:t>
      </w:r>
      <w:r>
        <w:rPr>
          <w:spacing w:val="-68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его</w:t>
      </w:r>
      <w:r>
        <w:rPr>
          <w:spacing w:val="-4"/>
          <w:sz w:val="28"/>
        </w:rPr>
        <w:t> </w:t>
      </w:r>
      <w:r>
        <w:rPr>
          <w:sz w:val="28"/>
        </w:rPr>
        <w:t>продукта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действия</w:t>
      </w:r>
      <w:r>
        <w:rPr>
          <w:spacing w:val="-3"/>
          <w:sz w:val="28"/>
        </w:rPr>
        <w:t> </w:t>
      </w:r>
      <w:r>
        <w:rPr>
          <w:sz w:val="28"/>
        </w:rPr>
        <w:t>другого</w:t>
      </w:r>
      <w:r>
        <w:rPr>
          <w:spacing w:val="1"/>
          <w:sz w:val="28"/>
        </w:rPr>
        <w:t> </w:t>
      </w:r>
      <w:r>
        <w:rPr>
          <w:sz w:val="28"/>
        </w:rPr>
        <w:t>участника,</w:t>
      </w:r>
      <w:r>
        <w:rPr>
          <w:spacing w:val="-1"/>
          <w:sz w:val="28"/>
        </w:rPr>
        <w:t> </w:t>
      </w:r>
      <w:r>
        <w:rPr>
          <w:sz w:val="28"/>
        </w:rPr>
        <w:t>включённого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деятельность);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240" w:lineRule="auto" w:before="0" w:after="0"/>
        <w:ind w:left="1099" w:right="838" w:firstLine="566"/>
        <w:jc w:val="both"/>
        <w:rPr>
          <w:sz w:val="28"/>
        </w:rPr>
      </w:pPr>
      <w:r>
        <w:rPr>
          <w:sz w:val="28"/>
        </w:rPr>
        <w:t>коммуникацию</w:t>
      </w:r>
      <w:r>
        <w:rPr>
          <w:spacing w:val="1"/>
          <w:sz w:val="28"/>
        </w:rPr>
        <w:t> </w:t>
      </w:r>
      <w:r>
        <w:rPr>
          <w:sz w:val="28"/>
        </w:rPr>
        <w:t>(общение),</w:t>
      </w:r>
      <w:r>
        <w:rPr>
          <w:spacing w:val="1"/>
          <w:sz w:val="28"/>
        </w:rPr>
        <w:t> </w:t>
      </w:r>
      <w:r>
        <w:rPr>
          <w:sz w:val="28"/>
        </w:rPr>
        <w:t>обеспечивающую</w:t>
      </w:r>
      <w:r>
        <w:rPr>
          <w:spacing w:val="1"/>
          <w:sz w:val="28"/>
        </w:rPr>
        <w:t> </w:t>
      </w:r>
      <w:r>
        <w:rPr>
          <w:sz w:val="28"/>
        </w:rPr>
        <w:t>реализацию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1"/>
          <w:sz w:val="28"/>
        </w:rPr>
        <w:t> </w:t>
      </w:r>
      <w:r>
        <w:rPr>
          <w:sz w:val="28"/>
        </w:rPr>
        <w:t>распределения,</w:t>
      </w:r>
      <w:r>
        <w:rPr>
          <w:spacing w:val="3"/>
          <w:sz w:val="28"/>
        </w:rPr>
        <w:t> </w:t>
      </w:r>
      <w:r>
        <w:rPr>
          <w:sz w:val="28"/>
        </w:rPr>
        <w:t>обмена</w:t>
      </w:r>
      <w:r>
        <w:rPr>
          <w:spacing w:val="-2"/>
          <w:sz w:val="28"/>
        </w:rPr>
        <w:t> </w:t>
      </w:r>
      <w:r>
        <w:rPr>
          <w:sz w:val="28"/>
        </w:rPr>
        <w:t>и взаимопонимания;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240" w:lineRule="auto" w:before="0" w:after="0"/>
        <w:ind w:left="1099" w:right="835" w:firstLine="566"/>
        <w:jc w:val="both"/>
        <w:rPr>
          <w:sz w:val="28"/>
        </w:rPr>
      </w:pPr>
      <w:r>
        <w:rPr>
          <w:sz w:val="28"/>
        </w:rPr>
        <w:t>планирование общих способов работы, основанное на предвидении и</w:t>
      </w:r>
      <w:r>
        <w:rPr>
          <w:spacing w:val="1"/>
          <w:sz w:val="28"/>
        </w:rPr>
        <w:t> </w:t>
      </w:r>
      <w:r>
        <w:rPr>
          <w:sz w:val="28"/>
        </w:rPr>
        <w:t>определении</w:t>
      </w:r>
      <w:r>
        <w:rPr>
          <w:spacing w:val="1"/>
          <w:sz w:val="28"/>
        </w:rPr>
        <w:t> </w:t>
      </w:r>
      <w:r>
        <w:rPr>
          <w:sz w:val="28"/>
        </w:rPr>
        <w:t>участниками</w:t>
      </w:r>
      <w:r>
        <w:rPr>
          <w:spacing w:val="1"/>
          <w:sz w:val="28"/>
        </w:rPr>
        <w:t> </w:t>
      </w:r>
      <w:r>
        <w:rPr>
          <w:sz w:val="28"/>
        </w:rPr>
        <w:t>адекватных</w:t>
      </w:r>
      <w:r>
        <w:rPr>
          <w:spacing w:val="1"/>
          <w:sz w:val="28"/>
        </w:rPr>
        <w:t> </w:t>
      </w:r>
      <w:r>
        <w:rPr>
          <w:sz w:val="28"/>
        </w:rPr>
        <w:t>задаче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протекания</w:t>
      </w:r>
      <w:r>
        <w:rPr>
          <w:spacing w:val="-67"/>
          <w:sz w:val="28"/>
        </w:rPr>
        <w:t> </w:t>
      </w:r>
      <w:r>
        <w:rPr>
          <w:sz w:val="28"/>
        </w:rPr>
        <w:t>деятельности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2"/>
          <w:sz w:val="28"/>
        </w:rPr>
        <w:t> </w:t>
      </w:r>
      <w:r>
        <w:rPr>
          <w:sz w:val="28"/>
        </w:rPr>
        <w:t>построения соответствующих</w:t>
      </w:r>
      <w:r>
        <w:rPr>
          <w:spacing w:val="-5"/>
          <w:sz w:val="28"/>
        </w:rPr>
        <w:t> </w:t>
      </w:r>
      <w:r>
        <w:rPr>
          <w:sz w:val="28"/>
        </w:rPr>
        <w:t>схем</w:t>
      </w:r>
      <w:r>
        <w:rPr>
          <w:spacing w:val="1"/>
          <w:sz w:val="28"/>
        </w:rPr>
        <w:t> </w:t>
      </w:r>
      <w:r>
        <w:rPr>
          <w:sz w:val="28"/>
        </w:rPr>
        <w:t>(планов</w:t>
      </w:r>
      <w:r>
        <w:rPr>
          <w:spacing w:val="-3"/>
          <w:sz w:val="28"/>
        </w:rPr>
        <w:t> </w:t>
      </w:r>
      <w:r>
        <w:rPr>
          <w:sz w:val="28"/>
        </w:rPr>
        <w:t>работы);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240" w:lineRule="auto" w:before="0" w:after="0"/>
        <w:ind w:left="1099" w:right="840" w:firstLine="566"/>
        <w:jc w:val="both"/>
        <w:rPr>
          <w:sz w:val="28"/>
        </w:rPr>
      </w:pPr>
      <w:r>
        <w:rPr>
          <w:sz w:val="28"/>
        </w:rPr>
        <w:t>рефлексию, обеспечивающую преодоление ограничений собственного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относительно общей схемы деятельности.</w:t>
      </w:r>
    </w:p>
    <w:p>
      <w:pPr>
        <w:pStyle w:val="Heading3"/>
        <w:spacing w:line="322" w:lineRule="exact" w:before="2"/>
        <w:ind w:left="1666"/>
        <w:jc w:val="both"/>
      </w:pPr>
      <w:r>
        <w:rPr/>
        <w:t>Совместная</w:t>
      </w:r>
      <w:r>
        <w:rPr>
          <w:spacing w:val="-4"/>
        </w:rPr>
        <w:t> </w:t>
      </w:r>
      <w:r>
        <w:rPr/>
        <w:t>деятельность</w:t>
      </w:r>
    </w:p>
    <w:p>
      <w:pPr>
        <w:pStyle w:val="BodyText"/>
        <w:ind w:right="838" w:firstLine="566"/>
      </w:pPr>
      <w:r>
        <w:rPr/>
        <w:t>Под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понимается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действиями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операциями,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вербальными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невербальными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учителем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учениками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самими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умений.</w:t>
      </w:r>
    </w:p>
    <w:p>
      <w:pPr>
        <w:pStyle w:val="BodyText"/>
        <w:ind w:right="829" w:firstLine="566"/>
      </w:pPr>
      <w:r>
        <w:rPr/>
        <w:t>Общей</w:t>
      </w:r>
      <w:r>
        <w:rPr>
          <w:spacing w:val="1"/>
        </w:rPr>
        <w:t> </w:t>
      </w:r>
      <w:r>
        <w:rPr/>
        <w:t>особенностью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7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преобразование,</w:t>
      </w:r>
      <w:r>
        <w:rPr>
          <w:spacing w:val="1"/>
        </w:rPr>
        <w:t> </w:t>
      </w:r>
      <w:r>
        <w:rPr/>
        <w:t>перестройка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усвоенному</w:t>
      </w:r>
      <w:r>
        <w:rPr>
          <w:spacing w:val="1"/>
        </w:rPr>
        <w:t> </w:t>
      </w:r>
      <w:r>
        <w:rPr/>
        <w:t>содержанию,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</w:t>
      </w:r>
      <w:r>
        <w:rPr>
          <w:spacing w:val="71"/>
        </w:rPr>
        <w:t> </w:t>
      </w:r>
      <w:r>
        <w:rPr/>
        <w:t>собственным</w:t>
      </w:r>
      <w:r>
        <w:rPr>
          <w:spacing w:val="1"/>
        </w:rPr>
        <w:t> </w:t>
      </w:r>
      <w:r>
        <w:rPr/>
        <w:t>взаимодействиям,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выражается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изменении</w:t>
      </w:r>
      <w:r>
        <w:rPr>
          <w:spacing w:val="1"/>
        </w:rPr>
        <w:t> </w:t>
      </w:r>
      <w:r>
        <w:rPr/>
        <w:t>ценностных</w:t>
      </w:r>
      <w:r>
        <w:rPr>
          <w:spacing w:val="1"/>
        </w:rPr>
        <w:t> </w:t>
      </w:r>
      <w:r>
        <w:rPr/>
        <w:t>установок,</w:t>
      </w:r>
      <w:r>
        <w:rPr>
          <w:spacing w:val="1"/>
        </w:rPr>
        <w:t> </w:t>
      </w:r>
      <w:r>
        <w:rPr/>
        <w:t>смысловых ориентиров, целей учения и самих способов взаимодействия и</w:t>
      </w:r>
      <w:r>
        <w:rPr>
          <w:spacing w:val="1"/>
        </w:rPr>
        <w:t> </w:t>
      </w:r>
      <w:r>
        <w:rPr/>
        <w:t>отношений между участниками процесса</w:t>
      </w:r>
      <w:r>
        <w:rPr>
          <w:spacing w:val="1"/>
        </w:rPr>
        <w:t> </w:t>
      </w:r>
      <w:r>
        <w:rPr/>
        <w:t>обучения.</w:t>
      </w:r>
    </w:p>
    <w:p>
      <w:pPr>
        <w:pStyle w:val="BodyText"/>
        <w:ind w:right="830" w:firstLine="566"/>
      </w:pPr>
      <w:r>
        <w:rPr/>
        <w:t>Совместная учебная деятельность характеризуется умением каждого из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ставить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определять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совместного выполнения заданий и средства контроля, перестраивать свою</w:t>
      </w:r>
      <w:r>
        <w:rPr>
          <w:spacing w:val="1"/>
        </w:rPr>
        <w:t> </w:t>
      </w:r>
      <w:r>
        <w:rPr/>
        <w:t>деятельность</w:t>
      </w:r>
      <w:r>
        <w:rPr>
          <w:spacing w:val="56"/>
        </w:rPr>
        <w:t> </w:t>
      </w:r>
      <w:r>
        <w:rPr/>
        <w:t>в</w:t>
      </w:r>
      <w:r>
        <w:rPr>
          <w:spacing w:val="57"/>
        </w:rPr>
        <w:t> </w:t>
      </w:r>
      <w:r>
        <w:rPr/>
        <w:t>зависимости</w:t>
      </w:r>
      <w:r>
        <w:rPr>
          <w:spacing w:val="58"/>
        </w:rPr>
        <w:t> </w:t>
      </w:r>
      <w:r>
        <w:rPr/>
        <w:t>от</w:t>
      </w:r>
      <w:r>
        <w:rPr>
          <w:spacing w:val="57"/>
        </w:rPr>
        <w:t> </w:t>
      </w:r>
      <w:r>
        <w:rPr/>
        <w:t>изменившихся</w:t>
      </w:r>
      <w:r>
        <w:rPr>
          <w:spacing w:val="60"/>
        </w:rPr>
        <w:t> </w:t>
      </w:r>
      <w:r>
        <w:rPr/>
        <w:t>условий</w:t>
      </w:r>
      <w:r>
        <w:rPr>
          <w:spacing w:val="58"/>
        </w:rPr>
        <w:t> </w:t>
      </w:r>
      <w:r>
        <w:rPr/>
        <w:t>её</w:t>
      </w:r>
      <w:r>
        <w:rPr>
          <w:spacing w:val="59"/>
        </w:rPr>
        <w:t> </w:t>
      </w:r>
      <w:r>
        <w:rPr/>
        <w:t>совместного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0"/>
      </w:pPr>
      <w:r>
        <w:rPr/>
        <w:t>осуществления,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других участников.</w:t>
      </w:r>
    </w:p>
    <w:p>
      <w:pPr>
        <w:pStyle w:val="BodyText"/>
        <w:spacing w:line="242" w:lineRule="auto"/>
        <w:ind w:right="839" w:firstLine="566"/>
      </w:pPr>
      <w:r>
        <w:rPr/>
        <w:t>Деятельность учителя на уроке предполагает организацию совместного</w:t>
      </w:r>
      <w:r>
        <w:rPr>
          <w:spacing w:val="1"/>
        </w:rPr>
        <w:t> </w:t>
      </w:r>
      <w:r>
        <w:rPr/>
        <w:t>действия детей как внутри одной группы, так и между группами: учитель</w:t>
      </w:r>
      <w:r>
        <w:rPr>
          <w:spacing w:val="1"/>
        </w:rPr>
        <w:t> </w:t>
      </w:r>
      <w:r>
        <w:rPr/>
        <w:t>направляет</w:t>
      </w:r>
      <w:r>
        <w:rPr>
          <w:spacing w:val="-2"/>
        </w:rPr>
        <w:t> </w:t>
      </w:r>
      <w:r>
        <w:rPr/>
        <w:t>обучающихся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совместное</w:t>
      </w:r>
      <w:r>
        <w:rPr>
          <w:spacing w:val="1"/>
        </w:rPr>
        <w:t> </w:t>
      </w:r>
      <w:r>
        <w:rPr/>
        <w:t>выполнение задания.</w:t>
      </w:r>
    </w:p>
    <w:p>
      <w:pPr>
        <w:pStyle w:val="BodyText"/>
        <w:spacing w:line="316" w:lineRule="exact"/>
        <w:ind w:left="1666"/>
      </w:pPr>
      <w:r>
        <w:rPr/>
        <w:t>Цели</w:t>
      </w:r>
      <w:r>
        <w:rPr>
          <w:spacing w:val="-3"/>
        </w:rPr>
        <w:t> </w:t>
      </w:r>
      <w:r>
        <w:rPr/>
        <w:t>организации</w:t>
      </w:r>
      <w:r>
        <w:rPr>
          <w:spacing w:val="-3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группе: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322" w:lineRule="exact" w:before="0" w:after="0"/>
        <w:ind w:left="1834" w:right="0" w:hanging="169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> </w:t>
      </w:r>
      <w:r>
        <w:rPr>
          <w:sz w:val="28"/>
        </w:rPr>
        <w:t>учебной</w:t>
      </w:r>
      <w:r>
        <w:rPr>
          <w:spacing w:val="-6"/>
          <w:sz w:val="28"/>
        </w:rPr>
        <w:t> </w:t>
      </w:r>
      <w:r>
        <w:rPr>
          <w:sz w:val="28"/>
        </w:rPr>
        <w:t>мотивации;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322" w:lineRule="exact" w:before="0" w:after="0"/>
        <w:ind w:left="1834" w:right="0" w:hanging="169"/>
        <w:jc w:val="left"/>
        <w:rPr>
          <w:sz w:val="28"/>
        </w:rPr>
      </w:pPr>
      <w:r>
        <w:rPr>
          <w:sz w:val="28"/>
        </w:rPr>
        <w:t>пробуждение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учениках</w:t>
      </w:r>
      <w:r>
        <w:rPr>
          <w:spacing w:val="-10"/>
          <w:sz w:val="28"/>
        </w:rPr>
        <w:t> </w:t>
      </w:r>
      <w:r>
        <w:rPr>
          <w:sz w:val="28"/>
        </w:rPr>
        <w:t>познавательного</w:t>
      </w:r>
      <w:r>
        <w:rPr>
          <w:spacing w:val="-7"/>
          <w:sz w:val="28"/>
        </w:rPr>
        <w:t> </w:t>
      </w:r>
      <w:r>
        <w:rPr>
          <w:sz w:val="28"/>
        </w:rPr>
        <w:t>интереса;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240" w:lineRule="auto" w:before="0" w:after="0"/>
        <w:ind w:left="1834" w:right="0" w:hanging="16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> </w:t>
      </w:r>
      <w:r>
        <w:rPr>
          <w:sz w:val="28"/>
        </w:rPr>
        <w:t>стремления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4"/>
          <w:sz w:val="28"/>
        </w:rPr>
        <w:t> </w:t>
      </w:r>
      <w:r>
        <w:rPr>
          <w:sz w:val="28"/>
        </w:rPr>
        <w:t>успеху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одобрению;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240" w:lineRule="auto" w:before="0" w:after="0"/>
        <w:ind w:left="1099" w:right="828" w:firstLine="566"/>
        <w:jc w:val="left"/>
        <w:rPr>
          <w:sz w:val="28"/>
        </w:rPr>
      </w:pPr>
      <w:r>
        <w:rPr>
          <w:sz w:val="28"/>
        </w:rPr>
        <w:t>снятие</w:t>
      </w:r>
      <w:r>
        <w:rPr>
          <w:spacing w:val="7"/>
          <w:sz w:val="28"/>
        </w:rPr>
        <w:t> </w:t>
      </w:r>
      <w:r>
        <w:rPr>
          <w:sz w:val="28"/>
        </w:rPr>
        <w:t>неуверенности</w:t>
      </w:r>
      <w:r>
        <w:rPr>
          <w:spacing w:val="7"/>
          <w:sz w:val="28"/>
        </w:rPr>
        <w:t> </w:t>
      </w:r>
      <w:r>
        <w:rPr>
          <w:sz w:val="28"/>
        </w:rPr>
        <w:t>в</w:t>
      </w:r>
      <w:r>
        <w:rPr>
          <w:spacing w:val="5"/>
          <w:sz w:val="28"/>
        </w:rPr>
        <w:t> </w:t>
      </w:r>
      <w:r>
        <w:rPr>
          <w:sz w:val="28"/>
        </w:rPr>
        <w:t>себе,</w:t>
      </w:r>
      <w:r>
        <w:rPr>
          <w:spacing w:val="9"/>
          <w:sz w:val="28"/>
        </w:rPr>
        <w:t> </w:t>
      </w:r>
      <w:r>
        <w:rPr>
          <w:sz w:val="28"/>
        </w:rPr>
        <w:t>боязни</w:t>
      </w:r>
      <w:r>
        <w:rPr>
          <w:spacing w:val="7"/>
          <w:sz w:val="28"/>
        </w:rPr>
        <w:t> </w:t>
      </w:r>
      <w:r>
        <w:rPr>
          <w:sz w:val="28"/>
        </w:rPr>
        <w:t>сделать</w:t>
      </w:r>
      <w:r>
        <w:rPr>
          <w:spacing w:val="5"/>
          <w:sz w:val="28"/>
        </w:rPr>
        <w:t> </w:t>
      </w:r>
      <w:r>
        <w:rPr>
          <w:sz w:val="28"/>
        </w:rPr>
        <w:t>ошибку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6"/>
          <w:sz w:val="28"/>
        </w:rPr>
        <w:t> </w:t>
      </w:r>
      <w:r>
        <w:rPr>
          <w:sz w:val="28"/>
        </w:rPr>
        <w:t>получить</w:t>
      </w:r>
      <w:r>
        <w:rPr>
          <w:spacing w:val="6"/>
          <w:sz w:val="28"/>
        </w:rPr>
        <w:t> </w:t>
      </w:r>
      <w:r>
        <w:rPr>
          <w:sz w:val="28"/>
        </w:rPr>
        <w:t>за</w:t>
      </w:r>
      <w:r>
        <w:rPr>
          <w:spacing w:val="21"/>
          <w:sz w:val="28"/>
        </w:rPr>
        <w:t> </w:t>
      </w:r>
      <w:r>
        <w:rPr>
          <w:sz w:val="28"/>
        </w:rPr>
        <w:t>это</w:t>
      </w:r>
      <w:r>
        <w:rPr>
          <w:spacing w:val="-67"/>
          <w:sz w:val="28"/>
        </w:rPr>
        <w:t> </w:t>
      </w:r>
      <w:r>
        <w:rPr>
          <w:sz w:val="28"/>
        </w:rPr>
        <w:t>порицание;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321" w:lineRule="exact" w:before="0" w:after="0"/>
        <w:ind w:left="1834" w:right="0" w:hanging="16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> </w:t>
      </w:r>
      <w:r>
        <w:rPr>
          <w:sz w:val="28"/>
        </w:rPr>
        <w:t>способности</w:t>
      </w:r>
      <w:r>
        <w:rPr>
          <w:spacing w:val="-6"/>
          <w:sz w:val="28"/>
        </w:rPr>
        <w:t> </w:t>
      </w:r>
      <w:r>
        <w:rPr>
          <w:sz w:val="28"/>
        </w:rPr>
        <w:t>к</w:t>
      </w:r>
      <w:r>
        <w:rPr>
          <w:spacing w:val="-6"/>
          <w:sz w:val="28"/>
        </w:rPr>
        <w:t> </w:t>
      </w:r>
      <w:r>
        <w:rPr>
          <w:sz w:val="28"/>
        </w:rPr>
        <w:t>самостоятельной</w:t>
      </w:r>
      <w:r>
        <w:rPr>
          <w:spacing w:val="-6"/>
          <w:sz w:val="28"/>
        </w:rPr>
        <w:t> </w:t>
      </w:r>
      <w:r>
        <w:rPr>
          <w:sz w:val="28"/>
        </w:rPr>
        <w:t>оценке</w:t>
      </w:r>
      <w:r>
        <w:rPr>
          <w:spacing w:val="-5"/>
          <w:sz w:val="28"/>
        </w:rPr>
        <w:t> </w:t>
      </w:r>
      <w:r>
        <w:rPr>
          <w:sz w:val="28"/>
        </w:rPr>
        <w:t>своей</w:t>
      </w:r>
      <w:r>
        <w:rPr>
          <w:spacing w:val="-5"/>
          <w:sz w:val="28"/>
        </w:rPr>
        <w:t> </w:t>
      </w:r>
      <w:r>
        <w:rPr>
          <w:sz w:val="28"/>
        </w:rPr>
        <w:t>работы;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  <w:tab w:pos="3800" w:val="left" w:leader="none"/>
          <w:tab w:pos="4884" w:val="left" w:leader="none"/>
          <w:tab w:pos="6226" w:val="left" w:leader="none"/>
          <w:tab w:pos="6600" w:val="left" w:leader="none"/>
          <w:tab w:pos="9088" w:val="left" w:leader="none"/>
          <w:tab w:pos="9433" w:val="left" w:leader="none"/>
        </w:tabs>
        <w:spacing w:line="240" w:lineRule="auto" w:before="0" w:after="0"/>
        <w:ind w:left="1099" w:right="841" w:firstLine="566"/>
        <w:jc w:val="left"/>
        <w:rPr>
          <w:sz w:val="28"/>
        </w:rPr>
      </w:pPr>
      <w:r>
        <w:rPr>
          <w:sz w:val="28"/>
        </w:rPr>
        <w:t>формирование</w:t>
        <w:tab/>
        <w:t>умения</w:t>
        <w:tab/>
        <w:t>общаться</w:t>
        <w:tab/>
        <w:t>и</w:t>
        <w:tab/>
        <w:t>взаимодействовать</w:t>
        <w:tab/>
        <w:t>с</w:t>
        <w:tab/>
      </w:r>
      <w:r>
        <w:rPr>
          <w:spacing w:val="-1"/>
          <w:sz w:val="28"/>
        </w:rPr>
        <w:t>другими</w:t>
      </w:r>
      <w:r>
        <w:rPr>
          <w:spacing w:val="-67"/>
          <w:sz w:val="28"/>
        </w:rPr>
        <w:t> </w:t>
      </w:r>
      <w:r>
        <w:rPr>
          <w:sz w:val="28"/>
        </w:rPr>
        <w:t>обучающимися.</w:t>
      </w:r>
    </w:p>
    <w:p>
      <w:pPr>
        <w:pStyle w:val="BodyText"/>
        <w:ind w:right="828" w:firstLine="566"/>
      </w:pPr>
      <w:r>
        <w:rPr/>
        <w:t>Для организации групповой работы класс делится на группы по 3—6</w:t>
      </w:r>
      <w:r>
        <w:rPr>
          <w:spacing w:val="1"/>
        </w:rPr>
        <w:t> </w:t>
      </w:r>
      <w:r>
        <w:rPr/>
        <w:t>человек, чаще всего по 4 человека. Задание даётся группе, а не отдельному</w:t>
      </w:r>
      <w:r>
        <w:rPr>
          <w:spacing w:val="1"/>
        </w:rPr>
        <w:t> </w:t>
      </w:r>
      <w:r>
        <w:rPr/>
        <w:t>ученику.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проходить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соревнования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команд.</w:t>
      </w:r>
      <w:r>
        <w:rPr>
          <w:spacing w:val="1"/>
        </w:rPr>
        <w:t> </w:t>
      </w:r>
      <w:r>
        <w:rPr/>
        <w:t>Командные соревнования позволяют актуализировать у обучающихся мотив</w:t>
      </w:r>
      <w:r>
        <w:rPr>
          <w:spacing w:val="1"/>
        </w:rPr>
        <w:t> </w:t>
      </w:r>
      <w:r>
        <w:rPr/>
        <w:t>выигрыша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тем</w:t>
      </w:r>
      <w:r>
        <w:rPr>
          <w:spacing w:val="-1"/>
        </w:rPr>
        <w:t> </w:t>
      </w:r>
      <w:r>
        <w:rPr/>
        <w:t>самым</w:t>
      </w:r>
      <w:r>
        <w:rPr>
          <w:spacing w:val="-1"/>
        </w:rPr>
        <w:t> </w:t>
      </w:r>
      <w:r>
        <w:rPr/>
        <w:t>пробудить</w:t>
      </w:r>
      <w:r>
        <w:rPr>
          <w:spacing w:val="-4"/>
        </w:rPr>
        <w:t> </w:t>
      </w:r>
      <w:r>
        <w:rPr/>
        <w:t>интерес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выполняемой</w:t>
      </w:r>
      <w:r>
        <w:rPr>
          <w:spacing w:val="-2"/>
        </w:rPr>
        <w:t> </w:t>
      </w:r>
      <w:r>
        <w:rPr/>
        <w:t>деятельности.</w:t>
      </w:r>
    </w:p>
    <w:p>
      <w:pPr>
        <w:pStyle w:val="BodyText"/>
        <w:spacing w:before="2"/>
        <w:ind w:left="1666"/>
      </w:pPr>
      <w:r>
        <w:rPr/>
        <w:t>Можно</w:t>
      </w:r>
      <w:r>
        <w:rPr>
          <w:spacing w:val="-5"/>
        </w:rPr>
        <w:t> </w:t>
      </w:r>
      <w:r>
        <w:rPr/>
        <w:t>выделить</w:t>
      </w:r>
      <w:r>
        <w:rPr>
          <w:spacing w:val="-7"/>
        </w:rPr>
        <w:t> </w:t>
      </w:r>
      <w:r>
        <w:rPr/>
        <w:t>три</w:t>
      </w:r>
      <w:r>
        <w:rPr>
          <w:spacing w:val="-2"/>
        </w:rPr>
        <w:t> </w:t>
      </w:r>
      <w:r>
        <w:rPr/>
        <w:t>принципа</w:t>
      </w:r>
      <w:r>
        <w:rPr>
          <w:spacing w:val="-4"/>
        </w:rPr>
        <w:t> </w:t>
      </w:r>
      <w:r>
        <w:rPr/>
        <w:t>организации</w:t>
      </w:r>
      <w:r>
        <w:rPr>
          <w:spacing w:val="-5"/>
        </w:rPr>
        <w:t> </w:t>
      </w:r>
      <w:r>
        <w:rPr/>
        <w:t>совместной</w:t>
      </w:r>
      <w:r>
        <w:rPr>
          <w:spacing w:val="-5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75"/>
        </w:numPr>
        <w:tabs>
          <w:tab w:pos="1969" w:val="left" w:leader="none"/>
        </w:tabs>
        <w:spacing w:line="322" w:lineRule="exact" w:before="0" w:after="0"/>
        <w:ind w:left="1969" w:right="0" w:hanging="303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7"/>
          <w:sz w:val="28"/>
        </w:rPr>
        <w:t> </w:t>
      </w:r>
      <w:r>
        <w:rPr>
          <w:sz w:val="28"/>
        </w:rPr>
        <w:t>индивидуальных</w:t>
      </w:r>
      <w:r>
        <w:rPr>
          <w:spacing w:val="-9"/>
          <w:sz w:val="28"/>
        </w:rPr>
        <w:t> </w:t>
      </w:r>
      <w:r>
        <w:rPr>
          <w:sz w:val="28"/>
        </w:rPr>
        <w:t>вкладов;</w:t>
      </w:r>
    </w:p>
    <w:p>
      <w:pPr>
        <w:pStyle w:val="ListParagraph"/>
        <w:numPr>
          <w:ilvl w:val="0"/>
          <w:numId w:val="75"/>
        </w:numPr>
        <w:tabs>
          <w:tab w:pos="1969" w:val="left" w:leader="none"/>
          <w:tab w:pos="3892" w:val="left" w:leader="none"/>
          <w:tab w:pos="5303" w:val="left" w:leader="none"/>
          <w:tab w:pos="6041" w:val="left" w:leader="none"/>
          <w:tab w:pos="7332" w:val="left" w:leader="none"/>
          <w:tab w:pos="8368" w:val="left" w:leader="none"/>
          <w:tab w:pos="10296" w:val="left" w:leader="none"/>
        </w:tabs>
        <w:spacing w:line="240" w:lineRule="auto" w:before="0" w:after="0"/>
        <w:ind w:left="1099" w:right="836" w:firstLine="566"/>
        <w:jc w:val="left"/>
        <w:rPr>
          <w:sz w:val="28"/>
        </w:rPr>
      </w:pPr>
      <w:r>
        <w:rPr>
          <w:sz w:val="28"/>
        </w:rPr>
        <w:t>позиционный</w:t>
        <w:tab/>
        <w:t>принцип,</w:t>
        <w:tab/>
        <w:t>при</w:t>
        <w:tab/>
        <w:t>котором</w:t>
        <w:tab/>
        <w:t>важно</w:t>
        <w:tab/>
        <w:t>столкновение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координация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-3"/>
          <w:sz w:val="28"/>
        </w:rPr>
        <w:t> </w:t>
      </w:r>
      <w:r>
        <w:rPr>
          <w:sz w:val="28"/>
        </w:rPr>
        <w:t>позиций членов группы;</w:t>
      </w:r>
    </w:p>
    <w:p>
      <w:pPr>
        <w:pStyle w:val="ListParagraph"/>
        <w:numPr>
          <w:ilvl w:val="0"/>
          <w:numId w:val="75"/>
        </w:numPr>
        <w:tabs>
          <w:tab w:pos="1969" w:val="left" w:leader="none"/>
        </w:tabs>
        <w:spacing w:line="240" w:lineRule="auto" w:before="0" w:after="0"/>
        <w:ind w:left="1099" w:right="841" w:firstLine="566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55"/>
          <w:sz w:val="28"/>
        </w:rPr>
        <w:t> </w:t>
      </w:r>
      <w:r>
        <w:rPr>
          <w:sz w:val="28"/>
        </w:rPr>
        <w:t>содержательного</w:t>
      </w:r>
      <w:r>
        <w:rPr>
          <w:spacing w:val="56"/>
          <w:sz w:val="28"/>
        </w:rPr>
        <w:t> </w:t>
      </w:r>
      <w:r>
        <w:rPr>
          <w:sz w:val="28"/>
        </w:rPr>
        <w:t>распределения</w:t>
      </w:r>
      <w:r>
        <w:rPr>
          <w:spacing w:val="56"/>
          <w:sz w:val="28"/>
        </w:rPr>
        <w:t> </w:t>
      </w:r>
      <w:r>
        <w:rPr>
          <w:sz w:val="28"/>
        </w:rPr>
        <w:t>действий,</w:t>
      </w:r>
      <w:r>
        <w:rPr>
          <w:spacing w:val="58"/>
          <w:sz w:val="28"/>
        </w:rPr>
        <w:t> </w:t>
      </w:r>
      <w:r>
        <w:rPr>
          <w:sz w:val="28"/>
        </w:rPr>
        <w:t>при</w:t>
      </w:r>
      <w:r>
        <w:rPr>
          <w:spacing w:val="55"/>
          <w:sz w:val="28"/>
        </w:rPr>
        <w:t> </w:t>
      </w:r>
      <w:r>
        <w:rPr>
          <w:sz w:val="28"/>
        </w:rPr>
        <w:t>котором</w:t>
      </w:r>
      <w:r>
        <w:rPr>
          <w:spacing w:val="57"/>
          <w:sz w:val="28"/>
        </w:rPr>
        <w:t> </w:t>
      </w:r>
      <w:r>
        <w:rPr>
          <w:sz w:val="28"/>
        </w:rPr>
        <w:t>за</w:t>
      </w:r>
      <w:r>
        <w:rPr>
          <w:spacing w:val="-67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закреплены определённые</w:t>
      </w:r>
      <w:r>
        <w:rPr>
          <w:spacing w:val="1"/>
          <w:sz w:val="28"/>
        </w:rPr>
        <w:t> </w:t>
      </w:r>
      <w:r>
        <w:rPr>
          <w:sz w:val="28"/>
        </w:rPr>
        <w:t>модели действий.</w:t>
      </w:r>
    </w:p>
    <w:p>
      <w:pPr>
        <w:pStyle w:val="BodyText"/>
        <w:ind w:right="835" w:firstLine="566"/>
      </w:pPr>
      <w:r>
        <w:rPr/>
        <w:t>Группа может быть составлена из обучающегося, имеющего высокий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интеллектуального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недостаточным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изучаемом</w:t>
      </w:r>
      <w:r>
        <w:rPr>
          <w:spacing w:val="1"/>
        </w:rPr>
        <w:t> </w:t>
      </w:r>
      <w:r>
        <w:rPr/>
        <w:t>предмете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низким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активности.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могут</w:t>
      </w:r>
      <w:r>
        <w:rPr>
          <w:spacing w:val="71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созданы на основе пожеланий самих обучающихся: по сходным интересам,</w:t>
      </w:r>
      <w:r>
        <w:rPr>
          <w:spacing w:val="1"/>
        </w:rPr>
        <w:t> </w:t>
      </w:r>
      <w:r>
        <w:rPr/>
        <w:t>стилям</w:t>
      </w:r>
      <w:r>
        <w:rPr>
          <w:spacing w:val="2"/>
        </w:rPr>
        <w:t> </w:t>
      </w:r>
      <w:r>
        <w:rPr/>
        <w:t>работы,</w:t>
      </w:r>
      <w:r>
        <w:rPr>
          <w:spacing w:val="3"/>
        </w:rPr>
        <w:t> </w:t>
      </w:r>
      <w:r>
        <w:rPr/>
        <w:t>дружеским</w:t>
      </w:r>
      <w:r>
        <w:rPr>
          <w:spacing w:val="1"/>
        </w:rPr>
        <w:t> </w:t>
      </w:r>
      <w:r>
        <w:rPr/>
        <w:t>отношениям</w:t>
      </w:r>
      <w:r>
        <w:rPr>
          <w:spacing w:val="3"/>
        </w:rPr>
        <w:t> </w:t>
      </w:r>
      <w:r>
        <w:rPr/>
        <w:t>и т.</w:t>
      </w:r>
      <w:r>
        <w:rPr>
          <w:spacing w:val="3"/>
        </w:rPr>
        <w:t> </w:t>
      </w:r>
      <w:r>
        <w:rPr/>
        <w:t>п.</w:t>
      </w:r>
    </w:p>
    <w:p>
      <w:pPr>
        <w:pStyle w:val="BodyText"/>
        <w:spacing w:before="2"/>
        <w:ind w:right="831" w:firstLine="566"/>
      </w:pPr>
      <w:r>
        <w:rPr/>
        <w:t>Роли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распределяться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разному: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321" w:lineRule="exact" w:before="0" w:after="0"/>
        <w:ind w:left="1834" w:right="0" w:hanging="169"/>
        <w:jc w:val="both"/>
        <w:rPr>
          <w:sz w:val="28"/>
        </w:rPr>
      </w:pPr>
      <w:r>
        <w:rPr>
          <w:sz w:val="28"/>
        </w:rPr>
        <w:t>все</w:t>
      </w:r>
      <w:r>
        <w:rPr>
          <w:spacing w:val="-3"/>
          <w:sz w:val="28"/>
        </w:rPr>
        <w:t> </w:t>
      </w:r>
      <w:r>
        <w:rPr>
          <w:sz w:val="28"/>
        </w:rPr>
        <w:t>роли</w:t>
      </w:r>
      <w:r>
        <w:rPr>
          <w:spacing w:val="-4"/>
          <w:sz w:val="28"/>
        </w:rPr>
        <w:t> </w:t>
      </w:r>
      <w:r>
        <w:rPr>
          <w:sz w:val="28"/>
        </w:rPr>
        <w:t>заранее</w:t>
      </w:r>
      <w:r>
        <w:rPr>
          <w:spacing w:val="-3"/>
          <w:sz w:val="28"/>
        </w:rPr>
        <w:t> </w:t>
      </w:r>
      <w:r>
        <w:rPr>
          <w:sz w:val="28"/>
        </w:rPr>
        <w:t>распределены</w:t>
      </w:r>
      <w:r>
        <w:rPr>
          <w:spacing w:val="-4"/>
          <w:sz w:val="28"/>
        </w:rPr>
        <w:t> </w:t>
      </w:r>
      <w:r>
        <w:rPr>
          <w:sz w:val="28"/>
        </w:rPr>
        <w:t>учителем;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240" w:lineRule="auto" w:before="0" w:after="0"/>
        <w:ind w:left="1099" w:right="840" w:firstLine="566"/>
        <w:jc w:val="both"/>
        <w:rPr>
          <w:sz w:val="28"/>
        </w:rPr>
      </w:pPr>
      <w:r>
        <w:rPr>
          <w:sz w:val="28"/>
        </w:rPr>
        <w:t>роли</w:t>
      </w:r>
      <w:r>
        <w:rPr>
          <w:spacing w:val="19"/>
          <w:sz w:val="28"/>
        </w:rPr>
        <w:t> </w:t>
      </w:r>
      <w:r>
        <w:rPr>
          <w:sz w:val="28"/>
        </w:rPr>
        <w:t>участников</w:t>
      </w:r>
      <w:r>
        <w:rPr>
          <w:spacing w:val="13"/>
          <w:sz w:val="28"/>
        </w:rPr>
        <w:t> </w:t>
      </w:r>
      <w:r>
        <w:rPr>
          <w:sz w:val="28"/>
        </w:rPr>
        <w:t>смешаны:</w:t>
      </w:r>
      <w:r>
        <w:rPr>
          <w:spacing w:val="10"/>
          <w:sz w:val="28"/>
        </w:rPr>
        <w:t> </w:t>
      </w:r>
      <w:r>
        <w:rPr>
          <w:sz w:val="28"/>
        </w:rPr>
        <w:t>для</w:t>
      </w:r>
      <w:r>
        <w:rPr>
          <w:spacing w:val="16"/>
          <w:sz w:val="28"/>
        </w:rPr>
        <w:t> </w:t>
      </w:r>
      <w:r>
        <w:rPr>
          <w:sz w:val="28"/>
        </w:rPr>
        <w:t>части</w:t>
      </w:r>
      <w:r>
        <w:rPr>
          <w:spacing w:val="19"/>
          <w:sz w:val="28"/>
        </w:rPr>
        <w:t> </w:t>
      </w:r>
      <w:r>
        <w:rPr>
          <w:sz w:val="28"/>
        </w:rPr>
        <w:t>обучающихся</w:t>
      </w:r>
      <w:r>
        <w:rPr>
          <w:spacing w:val="16"/>
          <w:sz w:val="28"/>
        </w:rPr>
        <w:t> </w:t>
      </w:r>
      <w:r>
        <w:rPr>
          <w:sz w:val="28"/>
        </w:rPr>
        <w:t>они</w:t>
      </w:r>
      <w:r>
        <w:rPr>
          <w:spacing w:val="14"/>
          <w:sz w:val="28"/>
        </w:rPr>
        <w:t> </w:t>
      </w:r>
      <w:r>
        <w:rPr>
          <w:sz w:val="28"/>
        </w:rPr>
        <w:t>строго</w:t>
      </w:r>
      <w:r>
        <w:rPr>
          <w:spacing w:val="16"/>
          <w:sz w:val="28"/>
        </w:rPr>
        <w:t> </w:t>
      </w:r>
      <w:r>
        <w:rPr>
          <w:sz w:val="28"/>
        </w:rPr>
        <w:t>заданы</w:t>
      </w:r>
      <w:r>
        <w:rPr>
          <w:spacing w:val="-68"/>
          <w:sz w:val="28"/>
        </w:rPr>
        <w:t> </w:t>
      </w:r>
      <w:r>
        <w:rPr>
          <w:sz w:val="28"/>
        </w:rPr>
        <w:t>и неизменны в течение всего процесса решения задачи, другая часть группы</w:t>
      </w:r>
      <w:r>
        <w:rPr>
          <w:spacing w:val="1"/>
          <w:sz w:val="28"/>
        </w:rPr>
        <w:t> </w:t>
      </w:r>
      <w:r>
        <w:rPr>
          <w:sz w:val="28"/>
        </w:rPr>
        <w:t>определяет</w:t>
      </w:r>
      <w:r>
        <w:rPr>
          <w:spacing w:val="-2"/>
          <w:sz w:val="28"/>
        </w:rPr>
        <w:t> </w:t>
      </w:r>
      <w:r>
        <w:rPr>
          <w:sz w:val="28"/>
        </w:rPr>
        <w:t>роли самостоятельно,</w:t>
      </w:r>
      <w:r>
        <w:rPr>
          <w:spacing w:val="2"/>
          <w:sz w:val="28"/>
        </w:rPr>
        <w:t> </w:t>
      </w:r>
      <w:r>
        <w:rPr>
          <w:sz w:val="28"/>
        </w:rPr>
        <w:t>исходя</w:t>
      </w:r>
      <w:r>
        <w:rPr>
          <w:spacing w:val="5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-1"/>
          <w:sz w:val="28"/>
        </w:rPr>
        <w:t> </w:t>
      </w:r>
      <w:r>
        <w:rPr>
          <w:sz w:val="28"/>
        </w:rPr>
        <w:t>желания;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321" w:lineRule="exact" w:before="0" w:after="0"/>
        <w:ind w:left="1834" w:right="0" w:hanging="169"/>
        <w:jc w:val="both"/>
        <w:rPr>
          <w:sz w:val="28"/>
        </w:rPr>
      </w:pPr>
      <w:r>
        <w:rPr>
          <w:sz w:val="28"/>
        </w:rPr>
        <w:t>участники</w:t>
      </w:r>
      <w:r>
        <w:rPr>
          <w:spacing w:val="-5"/>
          <w:sz w:val="28"/>
        </w:rPr>
        <w:t> </w:t>
      </w:r>
      <w:r>
        <w:rPr>
          <w:sz w:val="28"/>
        </w:rPr>
        <w:t>группы</w:t>
      </w:r>
      <w:r>
        <w:rPr>
          <w:spacing w:val="-5"/>
          <w:sz w:val="28"/>
        </w:rPr>
        <w:t> </w:t>
      </w:r>
      <w:r>
        <w:rPr>
          <w:sz w:val="28"/>
        </w:rPr>
        <w:t>сами</w:t>
      </w:r>
      <w:r>
        <w:rPr>
          <w:spacing w:val="-4"/>
          <w:sz w:val="28"/>
        </w:rPr>
        <w:t> </w:t>
      </w:r>
      <w:r>
        <w:rPr>
          <w:sz w:val="28"/>
        </w:rPr>
        <w:t>выбирают</w:t>
      </w:r>
      <w:r>
        <w:rPr>
          <w:spacing w:val="-6"/>
          <w:sz w:val="28"/>
        </w:rPr>
        <w:t> </w:t>
      </w:r>
      <w:r>
        <w:rPr>
          <w:sz w:val="28"/>
        </w:rPr>
        <w:t>себе</w:t>
      </w:r>
      <w:r>
        <w:rPr>
          <w:spacing w:val="4"/>
          <w:sz w:val="28"/>
        </w:rPr>
        <w:t> </w:t>
      </w:r>
      <w:r>
        <w:rPr>
          <w:sz w:val="28"/>
        </w:rPr>
        <w:t>роли.</w:t>
      </w:r>
    </w:p>
    <w:p>
      <w:pPr>
        <w:pStyle w:val="BodyText"/>
        <w:ind w:right="830" w:firstLine="566"/>
      </w:pP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группах</w:t>
      </w:r>
      <w:r>
        <w:rPr>
          <w:spacing w:val="1"/>
        </w:rPr>
        <w:t> </w:t>
      </w:r>
      <w:r>
        <w:rPr/>
        <w:t>учитель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занимать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руководителя,</w:t>
      </w:r>
      <w:r>
        <w:rPr>
          <w:spacing w:val="1"/>
        </w:rPr>
        <w:t> </w:t>
      </w:r>
      <w:r>
        <w:rPr/>
        <w:t>«режиссёра»</w:t>
      </w:r>
      <w:r>
        <w:rPr>
          <w:spacing w:val="1"/>
        </w:rPr>
        <w:t> </w:t>
      </w:r>
      <w:r>
        <w:rPr/>
        <w:t>группы;</w:t>
      </w:r>
      <w:r>
        <w:rPr>
          <w:spacing w:val="1"/>
        </w:rPr>
        <w:t> </w:t>
      </w:r>
      <w:r>
        <w:rPr/>
        <w:t>выполнять</w:t>
      </w:r>
      <w:r>
        <w:rPr>
          <w:spacing w:val="1"/>
        </w:rPr>
        <w:t> </w:t>
      </w:r>
      <w:r>
        <w:rPr/>
        <w:t>функции одного из участников группы; быть экспертом, отслеживающим и</w:t>
      </w:r>
      <w:r>
        <w:rPr>
          <w:spacing w:val="1"/>
        </w:rPr>
        <w:t> </w:t>
      </w:r>
      <w:r>
        <w:rPr/>
        <w:t>оценивающим ход и результаты групповой работы, наблюдателем за работой</w:t>
      </w:r>
      <w:r>
        <w:rPr>
          <w:spacing w:val="-67"/>
        </w:rPr>
        <w:t> </w:t>
      </w:r>
      <w:r>
        <w:rPr/>
        <w:t>группы.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5" w:firstLine="566"/>
      </w:pPr>
      <w:r>
        <w:rPr/>
        <w:t>Частным</w:t>
      </w:r>
      <w:r>
        <w:rPr>
          <w:spacing w:val="1"/>
        </w:rPr>
        <w:t> </w:t>
      </w:r>
      <w:r>
        <w:rPr/>
        <w:t>случаем</w:t>
      </w:r>
      <w:r>
        <w:rPr>
          <w:spacing w:val="1"/>
        </w:rPr>
        <w:t> </w:t>
      </w:r>
      <w:r>
        <w:rPr/>
        <w:t>групповой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парами.</w:t>
      </w:r>
      <w:r>
        <w:rPr>
          <w:spacing w:val="1"/>
        </w:rPr>
        <w:t> </w:t>
      </w:r>
      <w:r>
        <w:rPr/>
        <w:t>Эта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использована как на этапе предварительной ориентировки, когда школьники</w:t>
      </w:r>
      <w:r>
        <w:rPr>
          <w:spacing w:val="1"/>
        </w:rPr>
        <w:t> </w:t>
      </w:r>
      <w:r>
        <w:rPr/>
        <w:t>выделяют (с помощью учителя или самостоятельно) содержание новых для</w:t>
      </w:r>
      <w:r>
        <w:rPr>
          <w:spacing w:val="1"/>
        </w:rPr>
        <w:t> </w:t>
      </w:r>
      <w:r>
        <w:rPr/>
        <w:t>них знаний, так и на этапе отработки материала и контроля за процессом</w:t>
      </w:r>
      <w:r>
        <w:rPr>
          <w:spacing w:val="1"/>
        </w:rPr>
        <w:t> </w:t>
      </w:r>
      <w:r>
        <w:rPr/>
        <w:t>усвоения.</w:t>
      </w:r>
    </w:p>
    <w:p>
      <w:pPr>
        <w:pStyle w:val="BodyText"/>
        <w:spacing w:line="322" w:lineRule="exact" w:before="4"/>
        <w:ind w:left="1666"/>
      </w:pPr>
      <w:r>
        <w:rPr/>
        <w:t>В</w:t>
      </w:r>
      <w:r>
        <w:rPr>
          <w:spacing w:val="-6"/>
        </w:rPr>
        <w:t> </w:t>
      </w:r>
      <w:r>
        <w:rPr/>
        <w:t>качестве</w:t>
      </w:r>
      <w:r>
        <w:rPr>
          <w:spacing w:val="-3"/>
        </w:rPr>
        <w:t> </w:t>
      </w:r>
      <w:r>
        <w:rPr/>
        <w:t>вариантов</w:t>
      </w:r>
      <w:r>
        <w:rPr>
          <w:spacing w:val="-4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парами</w:t>
      </w:r>
      <w:r>
        <w:rPr>
          <w:spacing w:val="-3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назвать</w:t>
      </w:r>
      <w:r>
        <w:rPr>
          <w:spacing w:val="-5"/>
        </w:rPr>
        <w:t> </w:t>
      </w:r>
      <w:r>
        <w:rPr/>
        <w:t>следующие:</w:t>
      </w:r>
    </w:p>
    <w:p>
      <w:pPr>
        <w:pStyle w:val="ListParagraph"/>
        <w:numPr>
          <w:ilvl w:val="0"/>
          <w:numId w:val="76"/>
        </w:numPr>
        <w:tabs>
          <w:tab w:pos="2003" w:val="left" w:leader="none"/>
        </w:tabs>
        <w:spacing w:line="240" w:lineRule="auto" w:before="0" w:after="0"/>
        <w:ind w:left="1099" w:right="835" w:firstLine="566"/>
        <w:jc w:val="both"/>
        <w:rPr>
          <w:sz w:val="28"/>
        </w:rPr>
      </w:pPr>
      <w:r>
        <w:rPr>
          <w:sz w:val="28"/>
        </w:rPr>
        <w:t>ученики, сидящие за одной партой, получают одно и то же задание;</w:t>
      </w:r>
      <w:r>
        <w:rPr>
          <w:spacing w:val="1"/>
          <w:sz w:val="28"/>
        </w:rPr>
        <w:t> </w:t>
      </w:r>
      <w:r>
        <w:rPr>
          <w:sz w:val="28"/>
        </w:rPr>
        <w:t>вначале каждый выполняет задание самостоятельно, затем они обмениваются</w:t>
      </w:r>
      <w:r>
        <w:rPr>
          <w:spacing w:val="-67"/>
          <w:sz w:val="28"/>
        </w:rPr>
        <w:t> </w:t>
      </w:r>
      <w:r>
        <w:rPr>
          <w:sz w:val="28"/>
        </w:rPr>
        <w:t>тетрадями,</w:t>
      </w:r>
      <w:r>
        <w:rPr>
          <w:spacing w:val="1"/>
          <w:sz w:val="28"/>
        </w:rPr>
        <w:t> </w:t>
      </w:r>
      <w:r>
        <w:rPr>
          <w:sz w:val="28"/>
        </w:rPr>
        <w:t>проверяют</w:t>
      </w:r>
      <w:r>
        <w:rPr>
          <w:spacing w:val="1"/>
          <w:sz w:val="28"/>
        </w:rPr>
        <w:t> </w:t>
      </w:r>
      <w:r>
        <w:rPr>
          <w:sz w:val="28"/>
        </w:rPr>
        <w:t>правильность</w:t>
      </w:r>
      <w:r>
        <w:rPr>
          <w:spacing w:val="1"/>
          <w:sz w:val="28"/>
        </w:rPr>
        <w:t> </w:t>
      </w:r>
      <w:r>
        <w:rPr>
          <w:sz w:val="28"/>
        </w:rPr>
        <w:t>полученного</w:t>
      </w:r>
      <w:r>
        <w:rPr>
          <w:spacing w:val="1"/>
          <w:sz w:val="28"/>
        </w:rPr>
        <w:t> </w:t>
      </w:r>
      <w:r>
        <w:rPr>
          <w:sz w:val="28"/>
        </w:rPr>
        <w:t>результата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указывают</w:t>
      </w:r>
      <w:r>
        <w:rPr>
          <w:spacing w:val="-67"/>
          <w:sz w:val="28"/>
        </w:rPr>
        <w:t> </w:t>
      </w:r>
      <w:r>
        <w:rPr>
          <w:sz w:val="28"/>
        </w:rPr>
        <w:t>друг</w:t>
      </w:r>
      <w:r>
        <w:rPr>
          <w:spacing w:val="1"/>
          <w:sz w:val="28"/>
        </w:rPr>
        <w:t> </w:t>
      </w:r>
      <w:r>
        <w:rPr>
          <w:sz w:val="28"/>
        </w:rPr>
        <w:t>другу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ошибки,</w:t>
      </w:r>
      <w:r>
        <w:rPr>
          <w:spacing w:val="2"/>
          <w:sz w:val="28"/>
        </w:rPr>
        <w:t> </w:t>
      </w:r>
      <w:r>
        <w:rPr>
          <w:sz w:val="28"/>
        </w:rPr>
        <w:t>если они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-1"/>
          <w:sz w:val="28"/>
        </w:rPr>
        <w:t> </w:t>
      </w:r>
      <w:r>
        <w:rPr>
          <w:sz w:val="28"/>
        </w:rPr>
        <w:t>обнаружены;</w:t>
      </w:r>
    </w:p>
    <w:p>
      <w:pPr>
        <w:pStyle w:val="ListParagraph"/>
        <w:numPr>
          <w:ilvl w:val="0"/>
          <w:numId w:val="76"/>
        </w:numPr>
        <w:tabs>
          <w:tab w:pos="1969" w:val="left" w:leader="none"/>
        </w:tabs>
        <w:spacing w:line="240" w:lineRule="auto" w:before="0" w:after="0"/>
        <w:ind w:left="1099" w:right="840" w:firstLine="566"/>
        <w:jc w:val="both"/>
        <w:rPr>
          <w:sz w:val="28"/>
        </w:rPr>
      </w:pPr>
      <w:r>
        <w:rPr>
          <w:sz w:val="28"/>
        </w:rPr>
        <w:t>ученики</w:t>
      </w:r>
      <w:r>
        <w:rPr>
          <w:spacing w:val="1"/>
          <w:sz w:val="28"/>
        </w:rPr>
        <w:t> </w:t>
      </w:r>
      <w:r>
        <w:rPr>
          <w:sz w:val="28"/>
        </w:rPr>
        <w:t>поочерёдно</w:t>
      </w:r>
      <w:r>
        <w:rPr>
          <w:spacing w:val="1"/>
          <w:sz w:val="28"/>
        </w:rPr>
        <w:t> </w:t>
      </w:r>
      <w:r>
        <w:rPr>
          <w:sz w:val="28"/>
        </w:rPr>
        <w:t>выполняют</w:t>
      </w:r>
      <w:r>
        <w:rPr>
          <w:spacing w:val="1"/>
          <w:sz w:val="28"/>
        </w:rPr>
        <w:t> </w:t>
      </w:r>
      <w:r>
        <w:rPr>
          <w:sz w:val="28"/>
        </w:rPr>
        <w:t>общее</w:t>
      </w:r>
      <w:r>
        <w:rPr>
          <w:spacing w:val="1"/>
          <w:sz w:val="28"/>
        </w:rPr>
        <w:t> </w:t>
      </w:r>
      <w:r>
        <w:rPr>
          <w:sz w:val="28"/>
        </w:rPr>
        <w:t>задание,</w:t>
      </w:r>
      <w:r>
        <w:rPr>
          <w:spacing w:val="1"/>
          <w:sz w:val="28"/>
        </w:rPr>
        <w:t> </w:t>
      </w:r>
      <w:r>
        <w:rPr>
          <w:sz w:val="28"/>
        </w:rPr>
        <w:t>используя</w:t>
      </w:r>
      <w:r>
        <w:rPr>
          <w:spacing w:val="1"/>
          <w:sz w:val="28"/>
        </w:rPr>
        <w:t> </w:t>
      </w:r>
      <w:r>
        <w:rPr>
          <w:sz w:val="28"/>
        </w:rPr>
        <w:t>те</w:t>
      </w:r>
      <w:r>
        <w:rPr>
          <w:spacing w:val="1"/>
          <w:sz w:val="28"/>
        </w:rPr>
        <w:t> </w:t>
      </w:r>
      <w:r>
        <w:rPr>
          <w:sz w:val="28"/>
        </w:rPr>
        <w:t>определённые знания</w:t>
      </w:r>
      <w:r>
        <w:rPr>
          <w:spacing w:val="1"/>
          <w:sz w:val="28"/>
        </w:rPr>
        <w:t> </w:t>
      </w:r>
      <w:r>
        <w:rPr>
          <w:sz w:val="28"/>
        </w:rPr>
        <w:t>и средства,</w:t>
      </w:r>
      <w:r>
        <w:rPr>
          <w:spacing w:val="2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имеются</w:t>
      </w:r>
      <w:r>
        <w:rPr>
          <w:spacing w:val="2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каждого;</w:t>
      </w:r>
    </w:p>
    <w:p>
      <w:pPr>
        <w:pStyle w:val="ListParagraph"/>
        <w:numPr>
          <w:ilvl w:val="0"/>
          <w:numId w:val="76"/>
        </w:numPr>
        <w:tabs>
          <w:tab w:pos="1969" w:val="left" w:leader="none"/>
        </w:tabs>
        <w:spacing w:line="240" w:lineRule="auto" w:before="0" w:after="0"/>
        <w:ind w:left="1099" w:right="829" w:firstLine="566"/>
        <w:jc w:val="both"/>
        <w:rPr>
          <w:sz w:val="28"/>
        </w:rPr>
      </w:pPr>
      <w:r>
        <w:rPr>
          <w:sz w:val="28"/>
        </w:rPr>
        <w:t>обмен</w:t>
      </w:r>
      <w:r>
        <w:rPr>
          <w:spacing w:val="1"/>
          <w:sz w:val="28"/>
        </w:rPr>
        <w:t> </w:t>
      </w:r>
      <w:r>
        <w:rPr>
          <w:sz w:val="28"/>
        </w:rPr>
        <w:t>заданиями:</w:t>
      </w:r>
      <w:r>
        <w:rPr>
          <w:spacing w:val="1"/>
          <w:sz w:val="28"/>
        </w:rPr>
        <w:t> </w:t>
      </w:r>
      <w:r>
        <w:rPr>
          <w:sz w:val="28"/>
        </w:rPr>
        <w:t>каждый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соседей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парте</w:t>
      </w:r>
      <w:r>
        <w:rPr>
          <w:spacing w:val="1"/>
          <w:sz w:val="28"/>
        </w:rPr>
        <w:t> </w:t>
      </w:r>
      <w:r>
        <w:rPr>
          <w:sz w:val="28"/>
        </w:rPr>
        <w:t>получает</w:t>
      </w:r>
      <w:r>
        <w:rPr>
          <w:spacing w:val="1"/>
          <w:sz w:val="28"/>
        </w:rPr>
        <w:t> </w:t>
      </w:r>
      <w:r>
        <w:rPr>
          <w:sz w:val="28"/>
        </w:rPr>
        <w:t>лист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заданиями,</w:t>
      </w:r>
      <w:r>
        <w:rPr>
          <w:spacing w:val="1"/>
          <w:sz w:val="28"/>
        </w:rPr>
        <w:t> </w:t>
      </w:r>
      <w:r>
        <w:rPr>
          <w:sz w:val="28"/>
        </w:rPr>
        <w:t>составленными</w:t>
      </w:r>
      <w:r>
        <w:rPr>
          <w:spacing w:val="1"/>
          <w:sz w:val="28"/>
        </w:rPr>
        <w:t> </w:t>
      </w:r>
      <w:r>
        <w:rPr>
          <w:sz w:val="28"/>
        </w:rPr>
        <w:t>другими</w:t>
      </w:r>
      <w:r>
        <w:rPr>
          <w:spacing w:val="1"/>
          <w:sz w:val="28"/>
        </w:rPr>
        <w:t> </w:t>
      </w:r>
      <w:r>
        <w:rPr>
          <w:sz w:val="28"/>
        </w:rPr>
        <w:t>учениками.</w:t>
      </w:r>
      <w:r>
        <w:rPr>
          <w:spacing w:val="1"/>
          <w:sz w:val="28"/>
        </w:rPr>
        <w:t> </w:t>
      </w:r>
      <w:r>
        <w:rPr>
          <w:sz w:val="28"/>
        </w:rPr>
        <w:t>Они</w:t>
      </w:r>
      <w:r>
        <w:rPr>
          <w:spacing w:val="1"/>
          <w:sz w:val="28"/>
        </w:rPr>
        <w:t> </w:t>
      </w:r>
      <w:r>
        <w:rPr>
          <w:sz w:val="28"/>
        </w:rPr>
        <w:t>выполняют</w:t>
      </w:r>
      <w:r>
        <w:rPr>
          <w:spacing w:val="1"/>
          <w:sz w:val="28"/>
        </w:rPr>
        <w:t> </w:t>
      </w:r>
      <w:r>
        <w:rPr>
          <w:sz w:val="28"/>
        </w:rPr>
        <w:t>задания,</w:t>
      </w:r>
      <w:r>
        <w:rPr>
          <w:spacing w:val="1"/>
          <w:sz w:val="28"/>
        </w:rPr>
        <w:t> </w:t>
      </w:r>
      <w:r>
        <w:rPr>
          <w:sz w:val="28"/>
        </w:rPr>
        <w:t>советуясь друг с другом. Если оба не справляются с заданиями, они могут</w:t>
      </w:r>
      <w:r>
        <w:rPr>
          <w:spacing w:val="1"/>
          <w:sz w:val="28"/>
        </w:rPr>
        <w:t> </w:t>
      </w:r>
      <w:r>
        <w:rPr>
          <w:sz w:val="28"/>
        </w:rPr>
        <w:t>обратиться к авторам заданий за помощью. После завершения выполнения</w:t>
      </w:r>
      <w:r>
        <w:rPr>
          <w:spacing w:val="1"/>
          <w:sz w:val="28"/>
        </w:rPr>
        <w:t> </w:t>
      </w:r>
      <w:r>
        <w:rPr>
          <w:sz w:val="28"/>
        </w:rPr>
        <w:t>заданий ученики возвращают работы</w:t>
      </w:r>
      <w:r>
        <w:rPr>
          <w:spacing w:val="1"/>
          <w:sz w:val="28"/>
        </w:rPr>
        <w:t> </w:t>
      </w:r>
      <w:r>
        <w:rPr>
          <w:sz w:val="28"/>
        </w:rPr>
        <w:t>авторам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проверки.</w:t>
      </w:r>
      <w:r>
        <w:rPr>
          <w:spacing w:val="1"/>
          <w:sz w:val="28"/>
        </w:rPr>
        <w:t> </w:t>
      </w:r>
      <w:r>
        <w:rPr>
          <w:sz w:val="28"/>
        </w:rPr>
        <w:t>Если авторы</w:t>
      </w:r>
      <w:r>
        <w:rPr>
          <w:spacing w:val="1"/>
          <w:sz w:val="28"/>
        </w:rPr>
        <w:t> </w:t>
      </w:r>
      <w:r>
        <w:rPr>
          <w:sz w:val="28"/>
        </w:rPr>
        <w:t>нашли ошибку, они должны показать её ученикам, обсудить её и попросить</w:t>
      </w:r>
      <w:r>
        <w:rPr>
          <w:spacing w:val="1"/>
          <w:sz w:val="28"/>
        </w:rPr>
        <w:t> </w:t>
      </w:r>
      <w:r>
        <w:rPr>
          <w:sz w:val="28"/>
        </w:rPr>
        <w:t>исправить.</w:t>
      </w:r>
      <w:r>
        <w:rPr>
          <w:spacing w:val="1"/>
          <w:sz w:val="28"/>
        </w:rPr>
        <w:t> </w:t>
      </w:r>
      <w:r>
        <w:rPr>
          <w:sz w:val="28"/>
        </w:rPr>
        <w:t>Ученики,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свою</w:t>
      </w:r>
      <w:r>
        <w:rPr>
          <w:spacing w:val="1"/>
          <w:sz w:val="28"/>
        </w:rPr>
        <w:t> </w:t>
      </w:r>
      <w:r>
        <w:rPr>
          <w:sz w:val="28"/>
        </w:rPr>
        <w:t>очередь,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оценить</w:t>
      </w:r>
      <w:r>
        <w:rPr>
          <w:spacing w:val="1"/>
          <w:sz w:val="28"/>
        </w:rPr>
        <w:t> </w:t>
      </w:r>
      <w:r>
        <w:rPr>
          <w:sz w:val="28"/>
        </w:rPr>
        <w:t>качество</w:t>
      </w:r>
      <w:r>
        <w:rPr>
          <w:spacing w:val="1"/>
          <w:sz w:val="28"/>
        </w:rPr>
        <w:t> </w:t>
      </w:r>
      <w:r>
        <w:rPr>
          <w:sz w:val="28"/>
        </w:rPr>
        <w:t>предложенных</w:t>
      </w:r>
      <w:r>
        <w:rPr>
          <w:spacing w:val="-5"/>
          <w:sz w:val="28"/>
        </w:rPr>
        <w:t> </w:t>
      </w:r>
      <w:r>
        <w:rPr>
          <w:sz w:val="28"/>
        </w:rPr>
        <w:t>заданий (сложность,</w:t>
      </w:r>
      <w:r>
        <w:rPr>
          <w:spacing w:val="3"/>
          <w:sz w:val="28"/>
        </w:rPr>
        <w:t> </w:t>
      </w:r>
      <w:r>
        <w:rPr>
          <w:sz w:val="28"/>
        </w:rPr>
        <w:t>оригинальность</w:t>
      </w:r>
      <w:r>
        <w:rPr>
          <w:spacing w:val="-2"/>
          <w:sz w:val="28"/>
        </w:rPr>
        <w:t> </w:t>
      </w:r>
      <w:r>
        <w:rPr>
          <w:sz w:val="28"/>
        </w:rPr>
        <w:t>и т.</w:t>
      </w:r>
      <w:r>
        <w:rPr>
          <w:spacing w:val="2"/>
          <w:sz w:val="28"/>
        </w:rPr>
        <w:t> </w:t>
      </w:r>
      <w:r>
        <w:rPr>
          <w:sz w:val="28"/>
        </w:rPr>
        <w:t>п.).</w:t>
      </w:r>
    </w:p>
    <w:p>
      <w:pPr>
        <w:pStyle w:val="BodyText"/>
        <w:ind w:right="834" w:firstLine="566"/>
      </w:pPr>
      <w:r>
        <w:rPr/>
        <w:t>Учитель</w:t>
      </w:r>
      <w:r>
        <w:rPr>
          <w:spacing w:val="1"/>
        </w:rPr>
        <w:t> </w:t>
      </w:r>
      <w:r>
        <w:rPr/>
        <w:t>получает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реально</w:t>
      </w:r>
      <w:r>
        <w:rPr>
          <w:spacing w:val="1"/>
        </w:rPr>
        <w:t> </w:t>
      </w:r>
      <w:r>
        <w:rPr/>
        <w:t>осуществлять</w:t>
      </w:r>
      <w:r>
        <w:rPr>
          <w:spacing w:val="-67"/>
        </w:rPr>
        <w:t> </w:t>
      </w:r>
      <w:r>
        <w:rPr/>
        <w:t>дифференцированный и индивидуальный подход к обучающимся: учитывать</w:t>
      </w:r>
      <w:r>
        <w:rPr>
          <w:spacing w:val="1"/>
        </w:rPr>
        <w:t> </w:t>
      </w:r>
      <w:r>
        <w:rPr/>
        <w:t>их способности, темп работы, взаимную склонность при делении класса на</w:t>
      </w:r>
      <w:r>
        <w:rPr>
          <w:spacing w:val="1"/>
        </w:rPr>
        <w:t> </w:t>
      </w:r>
      <w:r>
        <w:rPr/>
        <w:t>группы, давать группам задания, различные по трудности, уделят больше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слабым</w:t>
      </w:r>
      <w:r>
        <w:rPr>
          <w:spacing w:val="2"/>
        </w:rPr>
        <w:t> </w:t>
      </w:r>
      <w:r>
        <w:rPr/>
        <w:t>учащимся.</w:t>
      </w:r>
    </w:p>
    <w:p>
      <w:pPr>
        <w:pStyle w:val="Heading3"/>
        <w:spacing w:line="319" w:lineRule="exact" w:before="4"/>
        <w:ind w:left="1666"/>
        <w:jc w:val="both"/>
      </w:pPr>
      <w:r>
        <w:rPr/>
        <w:t>Разновозрастное</w:t>
      </w:r>
      <w:r>
        <w:rPr>
          <w:spacing w:val="-9"/>
        </w:rPr>
        <w:t> </w:t>
      </w:r>
      <w:r>
        <w:rPr/>
        <w:t>сотрудничество</w:t>
      </w:r>
    </w:p>
    <w:p>
      <w:pPr>
        <w:pStyle w:val="BodyText"/>
        <w:ind w:right="833" w:firstLine="566"/>
      </w:pPr>
      <w:r>
        <w:rPr/>
        <w:t>Особое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кооперативных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принадлежать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обучения, как разновозрастное сотрудничество. Чтобы научиться учить себя,</w:t>
      </w:r>
      <w:r>
        <w:rPr>
          <w:spacing w:val="1"/>
        </w:rPr>
        <w:t> </w:t>
      </w:r>
      <w:r>
        <w:rPr/>
        <w:t>т. е. овладеть деятельностью учения, школьнику нужно поработать в позиции</w:t>
      </w:r>
      <w:r>
        <w:rPr>
          <w:spacing w:val="-67"/>
        </w:rPr>
        <w:t> </w:t>
      </w:r>
      <w:r>
        <w:rPr/>
        <w:t>учителя по отношению к другому (пробую учить других) или к самому себе</w:t>
      </w:r>
      <w:r>
        <w:rPr>
          <w:spacing w:val="1"/>
        </w:rPr>
        <w:t> </w:t>
      </w:r>
      <w:r>
        <w:rPr/>
        <w:t>(учу себя сам). Разновозрастное учебное сотрудничество предполагает, что</w:t>
      </w:r>
      <w:r>
        <w:rPr>
          <w:spacing w:val="1"/>
        </w:rPr>
        <w:t> </w:t>
      </w:r>
      <w:r>
        <w:rPr/>
        <w:t>младшим</w:t>
      </w:r>
      <w:r>
        <w:rPr>
          <w:spacing w:val="1"/>
        </w:rPr>
        <w:t> </w:t>
      </w:r>
      <w:r>
        <w:rPr/>
        <w:t>подросткам</w:t>
      </w:r>
      <w:r>
        <w:rPr>
          <w:spacing w:val="1"/>
        </w:rPr>
        <w:t> </w:t>
      </w:r>
      <w:r>
        <w:rPr/>
        <w:t>предоставляется</w:t>
      </w:r>
      <w:r>
        <w:rPr>
          <w:spacing w:val="1"/>
        </w:rPr>
        <w:t> </w:t>
      </w:r>
      <w:r>
        <w:rPr/>
        <w:t>новое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отношений (например,</w:t>
      </w:r>
      <w:r>
        <w:rPr>
          <w:spacing w:val="3"/>
        </w:rPr>
        <w:t> </w:t>
      </w:r>
      <w:r>
        <w:rPr/>
        <w:t>роль</w:t>
      </w:r>
      <w:r>
        <w:rPr>
          <w:spacing w:val="3"/>
        </w:rPr>
        <w:t> </w:t>
      </w:r>
      <w:r>
        <w:rPr/>
        <w:t>учителя</w:t>
      </w:r>
      <w:r>
        <w:rPr>
          <w:spacing w:val="2"/>
        </w:rPr>
        <w:t> </w:t>
      </w:r>
      <w:r>
        <w:rPr/>
        <w:t>в 1—2 классах).</w:t>
      </w:r>
    </w:p>
    <w:p>
      <w:pPr>
        <w:pStyle w:val="BodyText"/>
        <w:ind w:right="831" w:firstLine="566"/>
      </w:pPr>
      <w:r>
        <w:rPr/>
        <w:t>Эта работа обучающихся в позиции учителя выгодно отличается от их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ученика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мотивационном</w:t>
      </w:r>
      <w:r>
        <w:rPr>
          <w:spacing w:val="1"/>
        </w:rPr>
        <w:t> </w:t>
      </w:r>
      <w:r>
        <w:rPr/>
        <w:t>отношении.</w:t>
      </w:r>
      <w:r>
        <w:rPr>
          <w:spacing w:val="1"/>
        </w:rPr>
        <w:t> </w:t>
      </w:r>
      <w:r>
        <w:rPr/>
        <w:t>Ситуация</w:t>
      </w:r>
      <w:r>
        <w:rPr>
          <w:spacing w:val="1"/>
        </w:rPr>
        <w:t> </w:t>
      </w:r>
      <w:r>
        <w:rPr/>
        <w:t>разновозрастного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сотрудничества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мощным</w:t>
      </w:r>
      <w:r>
        <w:rPr>
          <w:spacing w:val="1"/>
        </w:rPr>
        <w:t> </w:t>
      </w:r>
      <w:r>
        <w:rPr/>
        <w:t>резервом</w:t>
      </w:r>
      <w:r>
        <w:rPr>
          <w:spacing w:val="1"/>
        </w:rPr>
        <w:t> </w:t>
      </w:r>
      <w:r>
        <w:rPr/>
        <w:t>повышения учебной мотивации в критический период развития учащихся.</w:t>
      </w:r>
      <w:r>
        <w:rPr>
          <w:spacing w:val="1"/>
        </w:rPr>
        <w:t> </w:t>
      </w:r>
      <w:r>
        <w:rPr/>
        <w:t>Она создаёт условия для опробования, анализа и обобщения освоенных ими</w:t>
      </w:r>
      <w:r>
        <w:rPr>
          <w:spacing w:val="1"/>
        </w:rPr>
        <w:t> </w:t>
      </w:r>
      <w:r>
        <w:rPr/>
        <w:t>средств и способов учебных действий, помогает самостоятельно (не только</w:t>
      </w:r>
      <w:r>
        <w:rPr>
          <w:spacing w:val="1"/>
        </w:rPr>
        <w:t> </w:t>
      </w:r>
      <w:r>
        <w:rPr/>
        <w:t>для себя, но и для других) выстраивать алгоритм учебных действий, отбирать</w:t>
      </w:r>
      <w:r>
        <w:rPr>
          <w:spacing w:val="-67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для</w:t>
      </w:r>
      <w:r>
        <w:rPr>
          <w:spacing w:val="3"/>
        </w:rPr>
        <w:t> </w:t>
      </w:r>
      <w:r>
        <w:rPr/>
        <w:t>их</w:t>
      </w:r>
      <w:r>
        <w:rPr>
          <w:spacing w:val="-5"/>
        </w:rPr>
        <w:t> </w:t>
      </w:r>
      <w:r>
        <w:rPr/>
        <w:t>осуществления.</w:t>
      </w:r>
    </w:p>
    <w:p>
      <w:pPr>
        <w:pStyle w:val="Heading3"/>
        <w:spacing w:before="7"/>
        <w:ind w:left="1666"/>
        <w:jc w:val="both"/>
      </w:pPr>
      <w:r>
        <w:rPr/>
        <w:t>Проектная</w:t>
      </w:r>
      <w:r>
        <w:rPr>
          <w:spacing w:val="-5"/>
        </w:rPr>
        <w:t> </w:t>
      </w:r>
      <w:r>
        <w:rPr/>
        <w:t>деятельность</w:t>
      </w:r>
      <w:r>
        <w:rPr>
          <w:spacing w:val="-6"/>
        </w:rPr>
        <w:t> </w:t>
      </w:r>
      <w:r>
        <w:rPr/>
        <w:t>обучающихся</w:t>
      </w:r>
      <w:r>
        <w:rPr>
          <w:spacing w:val="-5"/>
        </w:rPr>
        <w:t> </w:t>
      </w:r>
      <w:r>
        <w:rPr/>
        <w:t>как</w:t>
      </w:r>
      <w:r>
        <w:rPr>
          <w:spacing w:val="-6"/>
        </w:rPr>
        <w:t> </w:t>
      </w:r>
      <w:r>
        <w:rPr/>
        <w:t>форма</w:t>
      </w:r>
      <w:r>
        <w:rPr>
          <w:spacing w:val="-5"/>
        </w:rPr>
        <w:t> </w:t>
      </w:r>
      <w:r>
        <w:rPr/>
        <w:t>сотрудничества</w:t>
      </w:r>
    </w:p>
    <w:p>
      <w:pPr>
        <w:spacing w:after="0"/>
        <w:jc w:val="both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0" w:firstLine="566"/>
      </w:pPr>
      <w:r>
        <w:rPr/>
        <w:t>Средняя</w:t>
      </w:r>
      <w:r>
        <w:rPr>
          <w:spacing w:val="1"/>
        </w:rPr>
        <w:t> </w:t>
      </w:r>
      <w:r>
        <w:rPr/>
        <w:t>ступень</w:t>
      </w:r>
      <w:r>
        <w:rPr>
          <w:spacing w:val="1"/>
        </w:rPr>
        <w:t> </w:t>
      </w:r>
      <w:r>
        <w:rPr/>
        <w:t>школьного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исключительно</w:t>
      </w:r>
      <w:r>
        <w:rPr>
          <w:spacing w:val="1"/>
        </w:rPr>
        <w:t> </w:t>
      </w:r>
      <w:r>
        <w:rPr/>
        <w:t>благоприятным</w:t>
      </w:r>
      <w:r>
        <w:rPr>
          <w:spacing w:val="1"/>
        </w:rPr>
        <w:t> </w:t>
      </w:r>
      <w:r>
        <w:rPr/>
        <w:t>периодом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>
          <w:i/>
        </w:rPr>
        <w:t>сотрудничества</w:t>
      </w:r>
      <w:r>
        <w:rPr/>
        <w:t>,</w:t>
      </w:r>
      <w:r>
        <w:rPr>
          <w:spacing w:val="1"/>
        </w:rPr>
        <w:t> </w:t>
      </w:r>
      <w:r>
        <w:rPr>
          <w:i/>
        </w:rPr>
        <w:t>кооперации</w:t>
      </w:r>
      <w:r>
        <w:rPr>
          <w:i/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детьми,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вхождения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проектную (продуктивную) деятельность. Исходными умениями здесь могут</w:t>
      </w:r>
      <w:r>
        <w:rPr>
          <w:spacing w:val="1"/>
        </w:rPr>
        <w:t> </w:t>
      </w:r>
      <w:r>
        <w:rPr/>
        <w:t>выступать: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договорённости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правилах взаимодействия</w:t>
      </w:r>
      <w:r>
        <w:rPr>
          <w:spacing w:val="1"/>
        </w:rPr>
        <w:t> </w:t>
      </w:r>
      <w:r>
        <w:rPr/>
        <w:t>(один</w:t>
      </w:r>
      <w:r>
        <w:rPr>
          <w:spacing w:val="1"/>
        </w:rPr>
        <w:t> </w:t>
      </w:r>
      <w:r>
        <w:rPr/>
        <w:t>отвечает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остальные</w:t>
      </w:r>
      <w:r>
        <w:rPr>
          <w:spacing w:val="1"/>
        </w:rPr>
        <w:t> </w:t>
      </w:r>
      <w:r>
        <w:rPr/>
        <w:t>слушают);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ответа</w:t>
      </w:r>
      <w:r>
        <w:rPr>
          <w:spacing w:val="1"/>
        </w:rPr>
        <w:t> </w:t>
      </w:r>
      <w:r>
        <w:rPr/>
        <w:t>товарища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выступления;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группе,</w:t>
      </w:r>
      <w:r>
        <w:rPr>
          <w:spacing w:val="1"/>
        </w:rPr>
        <w:t> </w:t>
      </w:r>
      <w:r>
        <w:rPr/>
        <w:t>паре;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обучающихся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заданного</w:t>
      </w:r>
      <w:r>
        <w:rPr>
          <w:spacing w:val="1"/>
        </w:rPr>
        <w:t> </w:t>
      </w:r>
      <w:r>
        <w:rPr/>
        <w:t>эталона</w:t>
      </w:r>
      <w:r>
        <w:rPr>
          <w:spacing w:val="2"/>
        </w:rPr>
        <w:t> </w:t>
      </w:r>
      <w:r>
        <w:rPr/>
        <w:t>и т.</w:t>
      </w:r>
      <w:r>
        <w:rPr>
          <w:spacing w:val="12"/>
        </w:rPr>
        <w:t> </w:t>
      </w:r>
      <w:r>
        <w:rPr/>
        <w:t>д.</w:t>
      </w:r>
    </w:p>
    <w:p>
      <w:pPr>
        <w:pStyle w:val="BodyText"/>
        <w:spacing w:before="3"/>
        <w:ind w:left="1666"/>
      </w:pPr>
      <w:r>
        <w:rPr/>
        <w:t>Целесообразно</w:t>
      </w:r>
      <w:r>
        <w:rPr>
          <w:spacing w:val="-5"/>
        </w:rPr>
        <w:t> </w:t>
      </w:r>
      <w:r>
        <w:rPr/>
        <w:t>разделять</w:t>
      </w:r>
      <w:r>
        <w:rPr>
          <w:spacing w:val="-7"/>
        </w:rPr>
        <w:t> </w:t>
      </w:r>
      <w:r>
        <w:rPr/>
        <w:t>разные</w:t>
      </w:r>
      <w:r>
        <w:rPr>
          <w:spacing w:val="-4"/>
        </w:rPr>
        <w:t> </w:t>
      </w:r>
      <w:r>
        <w:rPr/>
        <w:t>типы</w:t>
      </w:r>
      <w:r>
        <w:rPr>
          <w:spacing w:val="-5"/>
        </w:rPr>
        <w:t> </w:t>
      </w:r>
      <w:r>
        <w:rPr/>
        <w:t>ситуаций</w:t>
      </w:r>
      <w:r>
        <w:rPr>
          <w:spacing w:val="-6"/>
        </w:rPr>
        <w:t> </w:t>
      </w:r>
      <w:r>
        <w:rPr/>
        <w:t>сотрудничества.</w:t>
      </w:r>
    </w:p>
    <w:p>
      <w:pPr>
        <w:pStyle w:val="ListParagraph"/>
        <w:numPr>
          <w:ilvl w:val="0"/>
          <w:numId w:val="77"/>
        </w:numPr>
        <w:tabs>
          <w:tab w:pos="1950" w:val="left" w:leader="none"/>
        </w:tabs>
        <w:spacing w:line="240" w:lineRule="auto" w:before="0" w:after="0"/>
        <w:ind w:left="1099" w:right="826" w:firstLine="566"/>
        <w:jc w:val="both"/>
        <w:rPr>
          <w:sz w:val="28"/>
        </w:rPr>
      </w:pPr>
      <w:r>
        <w:rPr>
          <w:sz w:val="28"/>
        </w:rPr>
        <w:t>Ситуация</w:t>
      </w:r>
      <w:r>
        <w:rPr>
          <w:spacing w:val="1"/>
          <w:sz w:val="28"/>
        </w:rPr>
        <w:t> </w:t>
      </w:r>
      <w:r>
        <w:rPr>
          <w:i/>
          <w:sz w:val="28"/>
        </w:rPr>
        <w:t>сотрудничества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сверстникамис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распределением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функций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сформулировать</w:t>
      </w:r>
      <w:r>
        <w:rPr>
          <w:spacing w:val="1"/>
          <w:sz w:val="28"/>
        </w:rPr>
        <w:t> </w:t>
      </w:r>
      <w:r>
        <w:rPr>
          <w:sz w:val="28"/>
        </w:rPr>
        <w:t>вопрос,</w:t>
      </w:r>
      <w:r>
        <w:rPr>
          <w:spacing w:val="1"/>
          <w:sz w:val="28"/>
        </w:rPr>
        <w:t> </w:t>
      </w:r>
      <w:r>
        <w:rPr>
          <w:sz w:val="28"/>
        </w:rPr>
        <w:t>помогающий</w:t>
      </w:r>
      <w:r>
        <w:rPr>
          <w:spacing w:val="1"/>
          <w:sz w:val="28"/>
        </w:rPr>
        <w:t> </w:t>
      </w:r>
      <w:r>
        <w:rPr>
          <w:sz w:val="28"/>
        </w:rPr>
        <w:t>добыть</w:t>
      </w:r>
      <w:r>
        <w:rPr>
          <w:spacing w:val="1"/>
          <w:sz w:val="28"/>
        </w:rPr>
        <w:t> </w:t>
      </w:r>
      <w:r>
        <w:rPr>
          <w:sz w:val="28"/>
        </w:rPr>
        <w:t>информацию,</w:t>
      </w:r>
      <w:r>
        <w:rPr>
          <w:spacing w:val="1"/>
          <w:sz w:val="28"/>
        </w:rPr>
        <w:t> </w:t>
      </w:r>
      <w:r>
        <w:rPr>
          <w:sz w:val="28"/>
        </w:rPr>
        <w:t>недостающую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успешного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71"/>
          <w:sz w:val="28"/>
        </w:rPr>
        <w:t> </w:t>
      </w:r>
      <w:r>
        <w:rPr>
          <w:sz w:val="28"/>
        </w:rPr>
        <w:t>является</w:t>
      </w:r>
      <w:r>
        <w:rPr>
          <w:spacing w:val="-67"/>
          <w:sz w:val="28"/>
        </w:rPr>
        <w:t> </w:t>
      </w:r>
      <w:r>
        <w:rPr>
          <w:sz w:val="28"/>
        </w:rPr>
        <w:t>существенным</w:t>
      </w:r>
      <w:r>
        <w:rPr>
          <w:spacing w:val="1"/>
          <w:sz w:val="28"/>
        </w:rPr>
        <w:t> </w:t>
      </w:r>
      <w:r>
        <w:rPr>
          <w:sz w:val="28"/>
        </w:rPr>
        <w:t>показателемучебной</w:t>
      </w:r>
      <w:r>
        <w:rPr>
          <w:spacing w:val="1"/>
          <w:sz w:val="28"/>
        </w:rPr>
        <w:t> </w:t>
      </w:r>
      <w:r>
        <w:rPr>
          <w:sz w:val="28"/>
        </w:rPr>
        <w:t>инициативности</w:t>
      </w:r>
      <w:r>
        <w:rPr>
          <w:spacing w:val="71"/>
          <w:sz w:val="28"/>
        </w:rPr>
        <w:t> </w:t>
      </w:r>
      <w:r>
        <w:rPr>
          <w:sz w:val="28"/>
        </w:rPr>
        <w:t>обучающегося,</w:t>
      </w:r>
      <w:r>
        <w:rPr>
          <w:spacing w:val="1"/>
          <w:sz w:val="28"/>
        </w:rPr>
        <w:t> </w:t>
      </w:r>
      <w:r>
        <w:rPr>
          <w:sz w:val="28"/>
        </w:rPr>
        <w:t>перехода от позиции обучаемого к позиции учащего себя самостоятельно 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-1"/>
          <w:sz w:val="28"/>
        </w:rPr>
        <w:t> </w:t>
      </w:r>
      <w:r>
        <w:rPr>
          <w:sz w:val="28"/>
        </w:rPr>
        <w:t>других</w:t>
      </w:r>
      <w:r>
        <w:rPr>
          <w:spacing w:val="-3"/>
          <w:sz w:val="28"/>
        </w:rPr>
        <w:t> </w:t>
      </w:r>
      <w:r>
        <w:rPr>
          <w:sz w:val="28"/>
        </w:rPr>
        <w:t>людей.</w:t>
      </w:r>
    </w:p>
    <w:p>
      <w:pPr>
        <w:pStyle w:val="ListParagraph"/>
        <w:numPr>
          <w:ilvl w:val="0"/>
          <w:numId w:val="77"/>
        </w:numPr>
        <w:tabs>
          <w:tab w:pos="1950" w:val="left" w:leader="none"/>
        </w:tabs>
        <w:spacing w:line="240" w:lineRule="auto" w:before="0" w:after="0"/>
        <w:ind w:left="1099" w:right="830" w:firstLine="566"/>
        <w:jc w:val="both"/>
        <w:rPr>
          <w:sz w:val="28"/>
        </w:rPr>
      </w:pPr>
      <w:r>
        <w:rPr>
          <w:sz w:val="28"/>
        </w:rPr>
        <w:t>Ситуация </w:t>
      </w:r>
      <w:r>
        <w:rPr>
          <w:i/>
          <w:sz w:val="28"/>
        </w:rPr>
        <w:t>сотрудничества со взрослымс распределением функций</w:t>
      </w:r>
      <w:r>
        <w:rPr>
          <w:sz w:val="28"/>
        </w:rPr>
        <w:t>. Эта</w:t>
      </w:r>
      <w:r>
        <w:rPr>
          <w:spacing w:val="-67"/>
          <w:sz w:val="28"/>
        </w:rPr>
        <w:t> </w:t>
      </w:r>
      <w:r>
        <w:rPr>
          <w:sz w:val="28"/>
        </w:rPr>
        <w:t>ситуация</w:t>
      </w:r>
      <w:r>
        <w:rPr>
          <w:spacing w:val="1"/>
          <w:sz w:val="28"/>
        </w:rPr>
        <w:t> </w:t>
      </w:r>
      <w:r>
        <w:rPr>
          <w:sz w:val="28"/>
        </w:rPr>
        <w:t>отличается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предыдущей</w:t>
      </w:r>
      <w:r>
        <w:rPr>
          <w:spacing w:val="1"/>
          <w:sz w:val="28"/>
        </w:rPr>
        <w:t> </w:t>
      </w:r>
      <w:r>
        <w:rPr>
          <w:sz w:val="28"/>
        </w:rPr>
        <w:t>тем,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партнёром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выступает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сверстник,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взрослый.</w:t>
      </w:r>
      <w:r>
        <w:rPr>
          <w:spacing w:val="1"/>
          <w:sz w:val="28"/>
        </w:rPr>
        <w:t> </w:t>
      </w:r>
      <w:r>
        <w:rPr>
          <w:sz w:val="28"/>
        </w:rPr>
        <w:t>Здесь</w:t>
      </w:r>
      <w:r>
        <w:rPr>
          <w:spacing w:val="1"/>
          <w:sz w:val="28"/>
        </w:rPr>
        <w:t> </w:t>
      </w:r>
      <w:r>
        <w:rPr>
          <w:sz w:val="28"/>
        </w:rPr>
        <w:t>требуется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обучающегося проявлять инициативу в ситуации неопределённой задачи: 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-1"/>
          <w:sz w:val="28"/>
        </w:rPr>
        <w:t> </w:t>
      </w:r>
      <w:r>
        <w:rPr>
          <w:sz w:val="28"/>
        </w:rPr>
        <w:t>вопросов</w:t>
      </w:r>
      <w:r>
        <w:rPr>
          <w:spacing w:val="-1"/>
          <w:sz w:val="28"/>
        </w:rPr>
        <w:t> </w:t>
      </w:r>
      <w:r>
        <w:rPr>
          <w:sz w:val="28"/>
        </w:rPr>
        <w:t>получать</w:t>
      </w:r>
      <w:r>
        <w:rPr>
          <w:spacing w:val="-2"/>
          <w:sz w:val="28"/>
        </w:rPr>
        <w:t> </w:t>
      </w:r>
      <w:r>
        <w:rPr>
          <w:sz w:val="28"/>
        </w:rPr>
        <w:t>недостающую информацию.</w:t>
      </w:r>
    </w:p>
    <w:p>
      <w:pPr>
        <w:pStyle w:val="ListParagraph"/>
        <w:numPr>
          <w:ilvl w:val="0"/>
          <w:numId w:val="77"/>
        </w:numPr>
        <w:tabs>
          <w:tab w:pos="1950" w:val="left" w:leader="none"/>
        </w:tabs>
        <w:spacing w:line="240" w:lineRule="auto" w:before="2" w:after="0"/>
        <w:ind w:left="1099" w:right="1188" w:firstLine="566"/>
        <w:jc w:val="left"/>
        <w:rPr>
          <w:sz w:val="28"/>
        </w:rPr>
      </w:pPr>
      <w:r>
        <w:rPr>
          <w:sz w:val="28"/>
        </w:rPr>
        <w:t>Ситуация</w:t>
      </w:r>
      <w:r>
        <w:rPr>
          <w:spacing w:val="-5"/>
          <w:sz w:val="28"/>
        </w:rPr>
        <w:t> </w:t>
      </w:r>
      <w:r>
        <w:rPr>
          <w:i/>
          <w:sz w:val="28"/>
        </w:rPr>
        <w:t>взаимодействия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со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сверстниками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без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чёткого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разделения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функций</w:t>
      </w:r>
      <w:r>
        <w:rPr>
          <w:sz w:val="28"/>
        </w:rPr>
        <w:t>.</w:t>
      </w:r>
    </w:p>
    <w:p>
      <w:pPr>
        <w:pStyle w:val="ListParagraph"/>
        <w:numPr>
          <w:ilvl w:val="0"/>
          <w:numId w:val="77"/>
        </w:numPr>
        <w:tabs>
          <w:tab w:pos="1950" w:val="left" w:leader="none"/>
        </w:tabs>
        <w:spacing w:line="321" w:lineRule="exact" w:before="0" w:after="0"/>
        <w:ind w:left="1949" w:right="0" w:hanging="284"/>
        <w:jc w:val="left"/>
        <w:rPr>
          <w:sz w:val="28"/>
        </w:rPr>
      </w:pPr>
      <w:r>
        <w:rPr>
          <w:sz w:val="28"/>
        </w:rPr>
        <w:t>Ситуация</w:t>
      </w:r>
      <w:r>
        <w:rPr>
          <w:spacing w:val="-3"/>
          <w:sz w:val="28"/>
        </w:rPr>
        <w:t> </w:t>
      </w:r>
      <w:r>
        <w:rPr>
          <w:i/>
          <w:sz w:val="28"/>
        </w:rPr>
        <w:t>конфликтного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взаимодействия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сверстниками</w:t>
      </w:r>
      <w:r>
        <w:rPr>
          <w:sz w:val="28"/>
        </w:rPr>
        <w:t>.</w:t>
      </w:r>
    </w:p>
    <w:p>
      <w:pPr>
        <w:pStyle w:val="BodyText"/>
        <w:ind w:right="832" w:firstLine="566"/>
      </w:pPr>
      <w:r>
        <w:rPr/>
        <w:t>Последние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стили</w:t>
      </w:r>
      <w:r>
        <w:rPr>
          <w:spacing w:val="-67"/>
        </w:rPr>
        <w:t> </w:t>
      </w:r>
      <w:r>
        <w:rPr/>
        <w:t>сотрудничества, свойственные детям: склонность к лидерству, подчинению,</w:t>
      </w:r>
      <w:r>
        <w:rPr>
          <w:spacing w:val="1"/>
        </w:rPr>
        <w:t> </w:t>
      </w:r>
      <w:r>
        <w:rPr/>
        <w:t>агрессивность,</w:t>
      </w:r>
      <w:r>
        <w:rPr>
          <w:spacing w:val="2"/>
        </w:rPr>
        <w:t> </w:t>
      </w:r>
      <w:r>
        <w:rPr/>
        <w:t>индивидуалистические</w:t>
      </w:r>
      <w:r>
        <w:rPr>
          <w:spacing w:val="1"/>
        </w:rPr>
        <w:t> </w:t>
      </w:r>
      <w:r>
        <w:rPr/>
        <w:t>тенденции и пр.</w:t>
      </w:r>
    </w:p>
    <w:p>
      <w:pPr>
        <w:pStyle w:val="BodyText"/>
        <w:ind w:right="830" w:firstLine="566"/>
      </w:pPr>
      <w:r>
        <w:rPr/>
        <w:t>Установлено,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деятельностью, учебная мотивация учения в целом выражена выше. Кроме</w:t>
      </w:r>
      <w:r>
        <w:rPr>
          <w:spacing w:val="1"/>
        </w:rPr>
        <w:t> </w:t>
      </w:r>
      <w:r>
        <w:rPr/>
        <w:t>того, с помощью проектной деятельности может быть существенно снижена</w:t>
      </w:r>
      <w:r>
        <w:rPr>
          <w:spacing w:val="1"/>
        </w:rPr>
        <w:t> </w:t>
      </w:r>
      <w:r>
        <w:rPr/>
        <w:t>школьная</w:t>
      </w:r>
      <w:r>
        <w:rPr>
          <w:spacing w:val="2"/>
        </w:rPr>
        <w:t> </w:t>
      </w:r>
      <w:r>
        <w:rPr/>
        <w:t>тревожность.</w:t>
      </w:r>
    </w:p>
    <w:p>
      <w:pPr>
        <w:pStyle w:val="Heading3"/>
        <w:spacing w:line="319" w:lineRule="exact" w:before="7"/>
        <w:ind w:left="1666"/>
      </w:pPr>
      <w:r>
        <w:rPr/>
        <w:t>Дискуссия</w:t>
      </w:r>
    </w:p>
    <w:p>
      <w:pPr>
        <w:pStyle w:val="BodyText"/>
        <w:ind w:right="829" w:firstLine="566"/>
      </w:pPr>
      <w:r>
        <w:rPr/>
        <w:t>Диалог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проходить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письменной форме. На определённом этапе эффективным средством работы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чужой</w:t>
      </w:r>
      <w:r>
        <w:rPr>
          <w:spacing w:val="1"/>
        </w:rPr>
        <w:t> </w:t>
      </w:r>
      <w:r>
        <w:rPr/>
        <w:t>точками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>
          <w:i/>
        </w:rPr>
        <w:t>письменная</w:t>
      </w:r>
      <w:r>
        <w:rPr>
          <w:i/>
          <w:spacing w:val="-67"/>
        </w:rPr>
        <w:t> </w:t>
      </w:r>
      <w:r>
        <w:rPr>
          <w:i/>
        </w:rPr>
        <w:t>дискуссия</w:t>
      </w:r>
      <w:r>
        <w:rPr/>
        <w:t>. В начальной школе на протяжении более чем 3 лет совместные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строятся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>
          <w:i/>
        </w:rPr>
        <w:t>устные</w:t>
      </w:r>
      <w:r>
        <w:rPr>
          <w:i/>
          <w:spacing w:val="1"/>
        </w:rPr>
        <w:t> </w:t>
      </w:r>
      <w:r>
        <w:rPr>
          <w:i/>
        </w:rPr>
        <w:t>формы</w:t>
      </w:r>
      <w:r>
        <w:rPr>
          <w:i/>
          <w:spacing w:val="1"/>
        </w:rPr>
        <w:t> </w:t>
      </w:r>
      <w:r>
        <w:rPr>
          <w:i/>
        </w:rPr>
        <w:t>учебных</w:t>
      </w:r>
      <w:r>
        <w:rPr>
          <w:i/>
          <w:spacing w:val="1"/>
        </w:rPr>
        <w:t> </w:t>
      </w:r>
      <w:r>
        <w:rPr>
          <w:i/>
        </w:rPr>
        <w:t>диалогов</w:t>
      </w:r>
      <w:r>
        <w:rPr>
          <w:i/>
          <w:spacing w:val="3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одноклассниками</w:t>
      </w:r>
      <w:r>
        <w:rPr>
          <w:spacing w:val="1"/>
        </w:rPr>
        <w:t> </w:t>
      </w:r>
      <w:r>
        <w:rPr/>
        <w:t>и учителем.</w:t>
      </w:r>
    </w:p>
    <w:p>
      <w:pPr>
        <w:pStyle w:val="BodyText"/>
        <w:ind w:right="826" w:firstLine="566"/>
      </w:pPr>
      <w:r>
        <w:rPr/>
        <w:t>Устная дискуссия помогает ребёнку сформировать свою точку зрения,</w:t>
      </w:r>
      <w:r>
        <w:rPr>
          <w:spacing w:val="1"/>
        </w:rPr>
        <w:t> </w:t>
      </w:r>
      <w:r>
        <w:rPr/>
        <w:t>отличить её от других точек зрения, а также скоординировать разные 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цели.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становления</w:t>
      </w:r>
      <w:r>
        <w:rPr>
          <w:spacing w:val="1"/>
        </w:rPr>
        <w:t> </w:t>
      </w:r>
      <w:r>
        <w:rPr/>
        <w:t>способности к самообразованию очень важно развивать письменную форму</w:t>
      </w:r>
      <w:r>
        <w:rPr>
          <w:spacing w:val="1"/>
        </w:rPr>
        <w:t> </w:t>
      </w:r>
      <w:r>
        <w:rPr/>
        <w:t>диалогического взаимодействия с другими и самим собой. Наиболее удобное</w:t>
      </w:r>
      <w:r>
        <w:rPr>
          <w:spacing w:val="1"/>
        </w:rPr>
        <w:t> </w:t>
      </w:r>
      <w:r>
        <w:rPr/>
        <w:t>время</w:t>
      </w:r>
      <w:r>
        <w:rPr>
          <w:spacing w:val="53"/>
        </w:rPr>
        <w:t> </w:t>
      </w:r>
      <w:r>
        <w:rPr/>
        <w:t>для</w:t>
      </w:r>
      <w:r>
        <w:rPr>
          <w:spacing w:val="53"/>
        </w:rPr>
        <w:t> </w:t>
      </w:r>
      <w:r>
        <w:rPr/>
        <w:t>этого</w:t>
      </w:r>
      <w:r>
        <w:rPr>
          <w:spacing w:val="53"/>
        </w:rPr>
        <w:t> </w:t>
      </w:r>
      <w:r>
        <w:rPr/>
        <w:t>—</w:t>
      </w:r>
      <w:r>
        <w:rPr>
          <w:spacing w:val="53"/>
        </w:rPr>
        <w:t> </w:t>
      </w:r>
      <w:r>
        <w:rPr/>
        <w:t>основное</w:t>
      </w:r>
      <w:r>
        <w:rPr>
          <w:spacing w:val="53"/>
        </w:rPr>
        <w:t> </w:t>
      </w:r>
      <w:r>
        <w:rPr/>
        <w:t>звено</w:t>
      </w:r>
      <w:r>
        <w:rPr>
          <w:spacing w:val="56"/>
        </w:rPr>
        <w:t> </w:t>
      </w:r>
      <w:r>
        <w:rPr/>
        <w:t>школы</w:t>
      </w:r>
      <w:r>
        <w:rPr>
          <w:spacing w:val="52"/>
        </w:rPr>
        <w:t> </w:t>
      </w:r>
      <w:r>
        <w:rPr/>
        <w:t>(5—8</w:t>
      </w:r>
      <w:r>
        <w:rPr>
          <w:spacing w:val="52"/>
        </w:rPr>
        <w:t> </w:t>
      </w:r>
      <w:r>
        <w:rPr/>
        <w:t>классы),</w:t>
      </w:r>
      <w:r>
        <w:rPr>
          <w:spacing w:val="54"/>
        </w:rPr>
        <w:t> </w:t>
      </w:r>
      <w:r>
        <w:rPr/>
        <w:t>где</w:t>
      </w:r>
      <w:r>
        <w:rPr>
          <w:spacing w:val="53"/>
        </w:rPr>
        <w:t> </w:t>
      </w:r>
      <w:r>
        <w:rPr/>
        <w:t>может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4"/>
      </w:pPr>
      <w:r>
        <w:rPr/>
        <w:t>произойти следующий шаг в развитии учебного сотрудничества — переход к</w:t>
      </w:r>
      <w:r>
        <w:rPr>
          <w:spacing w:val="1"/>
        </w:rPr>
        <w:t> </w:t>
      </w:r>
      <w:r>
        <w:rPr/>
        <w:t>письменным</w:t>
      </w:r>
      <w:r>
        <w:rPr>
          <w:spacing w:val="1"/>
        </w:rPr>
        <w:t> </w:t>
      </w:r>
      <w:r>
        <w:rPr/>
        <w:t>формам</w:t>
      </w:r>
      <w:r>
        <w:rPr>
          <w:spacing w:val="3"/>
        </w:rPr>
        <w:t> </w:t>
      </w:r>
      <w:r>
        <w:rPr/>
        <w:t>ведения</w:t>
      </w:r>
      <w:r>
        <w:rPr>
          <w:spacing w:val="1"/>
        </w:rPr>
        <w:t> </w:t>
      </w:r>
      <w:r>
        <w:rPr/>
        <w:t>дискуссии.</w:t>
      </w:r>
    </w:p>
    <w:p>
      <w:pPr>
        <w:spacing w:line="321" w:lineRule="exact" w:before="0"/>
        <w:ind w:left="1666" w:right="0" w:firstLine="0"/>
        <w:jc w:val="both"/>
        <w:rPr>
          <w:sz w:val="28"/>
        </w:rPr>
      </w:pPr>
      <w:r>
        <w:rPr>
          <w:sz w:val="28"/>
        </w:rPr>
        <w:t>Выделяются</w:t>
      </w:r>
      <w:r>
        <w:rPr>
          <w:spacing w:val="-3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i/>
          <w:sz w:val="28"/>
        </w:rPr>
        <w:t>функции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письменной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дискуссии</w:t>
      </w:r>
      <w:r>
        <w:rPr>
          <w:sz w:val="28"/>
        </w:rPr>
        <w:t>: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240" w:lineRule="auto" w:before="0" w:after="0"/>
        <w:ind w:left="1099" w:right="826" w:firstLine="566"/>
        <w:jc w:val="both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письменно</w:t>
      </w:r>
      <w:r>
        <w:rPr>
          <w:spacing w:val="1"/>
          <w:sz w:val="28"/>
        </w:rPr>
        <w:t> </w:t>
      </w:r>
      <w:r>
        <w:rPr>
          <w:sz w:val="28"/>
        </w:rPr>
        <w:t>изложенной</w:t>
      </w:r>
      <w:r>
        <w:rPr>
          <w:spacing w:val="1"/>
          <w:sz w:val="28"/>
        </w:rPr>
        <w:t> </w:t>
      </w:r>
      <w:r>
        <w:rPr>
          <w:sz w:val="28"/>
        </w:rPr>
        <w:t>точки</w:t>
      </w:r>
      <w:r>
        <w:rPr>
          <w:spacing w:val="1"/>
          <w:sz w:val="28"/>
        </w:rPr>
        <w:t> </w:t>
      </w:r>
      <w:r>
        <w:rPr>
          <w:sz w:val="28"/>
        </w:rPr>
        <w:t>зрения</w:t>
      </w:r>
      <w:r>
        <w:rPr>
          <w:spacing w:val="70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людей как переходная учебная форма от устной дискуссии, характерной для</w:t>
      </w:r>
      <w:r>
        <w:rPr>
          <w:spacing w:val="1"/>
          <w:sz w:val="28"/>
        </w:rPr>
        <w:t> </w:t>
      </w:r>
      <w:r>
        <w:rPr>
          <w:sz w:val="28"/>
        </w:rPr>
        <w:t>начального этапа образования, к мысленному диалогу с авторами научных и</w:t>
      </w:r>
      <w:r>
        <w:rPr>
          <w:spacing w:val="1"/>
          <w:sz w:val="28"/>
        </w:rPr>
        <w:t> </w:t>
      </w:r>
      <w:r>
        <w:rPr>
          <w:sz w:val="28"/>
        </w:rPr>
        <w:t>научно-популярных</w:t>
      </w:r>
      <w:r>
        <w:rPr>
          <w:spacing w:val="1"/>
          <w:sz w:val="28"/>
        </w:rPr>
        <w:t> </w:t>
      </w:r>
      <w:r>
        <w:rPr>
          <w:sz w:val="28"/>
        </w:rPr>
        <w:t>текстов,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1"/>
          <w:sz w:val="28"/>
        </w:rPr>
        <w:t> </w:t>
      </w:r>
      <w:r>
        <w:rPr>
          <w:sz w:val="28"/>
        </w:rPr>
        <w:t>старшие</w:t>
      </w:r>
      <w:r>
        <w:rPr>
          <w:spacing w:val="1"/>
          <w:sz w:val="28"/>
        </w:rPr>
        <w:t> </w:t>
      </w:r>
      <w:r>
        <w:rPr>
          <w:sz w:val="28"/>
        </w:rPr>
        <w:t>подростки</w:t>
      </w:r>
      <w:r>
        <w:rPr>
          <w:spacing w:val="1"/>
          <w:sz w:val="28"/>
        </w:rPr>
        <w:t> </w:t>
      </w:r>
      <w:r>
        <w:rPr>
          <w:sz w:val="28"/>
        </w:rPr>
        <w:t>получают</w:t>
      </w:r>
      <w:r>
        <w:rPr>
          <w:spacing w:val="-67"/>
          <w:sz w:val="28"/>
        </w:rPr>
        <w:t> </w:t>
      </w:r>
      <w:r>
        <w:rPr>
          <w:sz w:val="28"/>
        </w:rPr>
        <w:t>сведения</w:t>
      </w:r>
      <w:r>
        <w:rPr>
          <w:spacing w:val="-2"/>
          <w:sz w:val="28"/>
        </w:rPr>
        <w:t> </w:t>
      </w:r>
      <w:r>
        <w:rPr>
          <w:sz w:val="28"/>
        </w:rPr>
        <w:t>о</w:t>
      </w:r>
      <w:r>
        <w:rPr>
          <w:spacing w:val="-3"/>
          <w:sz w:val="28"/>
        </w:rPr>
        <w:t> </w:t>
      </w:r>
      <w:r>
        <w:rPr>
          <w:sz w:val="28"/>
        </w:rPr>
        <w:t>взглядах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проблемы, существующие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разных</w:t>
      </w:r>
      <w:r>
        <w:rPr>
          <w:spacing w:val="-6"/>
          <w:sz w:val="28"/>
        </w:rPr>
        <w:t> </w:t>
      </w:r>
      <w:r>
        <w:rPr>
          <w:sz w:val="28"/>
        </w:rPr>
        <w:t>областях</w:t>
      </w:r>
      <w:r>
        <w:rPr>
          <w:spacing w:val="-7"/>
          <w:sz w:val="28"/>
        </w:rPr>
        <w:t> </w:t>
      </w:r>
      <w:r>
        <w:rPr>
          <w:sz w:val="28"/>
        </w:rPr>
        <w:t>знаний;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240" w:lineRule="auto" w:before="4" w:after="0"/>
        <w:ind w:left="1099" w:right="839" w:firstLine="566"/>
        <w:jc w:val="both"/>
        <w:rPr>
          <w:sz w:val="28"/>
        </w:rPr>
      </w:pPr>
      <w:r>
        <w:rPr>
          <w:sz w:val="28"/>
        </w:rPr>
        <w:t>усиление</w:t>
      </w:r>
      <w:r>
        <w:rPr>
          <w:spacing w:val="1"/>
          <w:sz w:val="28"/>
        </w:rPr>
        <w:t> </w:t>
      </w:r>
      <w:r>
        <w:rPr>
          <w:sz w:val="28"/>
        </w:rPr>
        <w:t>письменного</w:t>
      </w:r>
      <w:r>
        <w:rPr>
          <w:spacing w:val="1"/>
          <w:sz w:val="28"/>
        </w:rPr>
        <w:t> </w:t>
      </w:r>
      <w:r>
        <w:rPr>
          <w:sz w:val="28"/>
        </w:rPr>
        <w:t>оформления</w:t>
      </w:r>
      <w:r>
        <w:rPr>
          <w:spacing w:val="1"/>
          <w:sz w:val="28"/>
        </w:rPr>
        <w:t> </w:t>
      </w:r>
      <w:r>
        <w:rPr>
          <w:sz w:val="28"/>
        </w:rPr>
        <w:t>мысли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счёт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речи</w:t>
      </w:r>
      <w:r>
        <w:rPr>
          <w:spacing w:val="1"/>
          <w:sz w:val="28"/>
        </w:rPr>
        <w:t> </w:t>
      </w:r>
      <w:r>
        <w:rPr>
          <w:sz w:val="28"/>
        </w:rPr>
        <w:t>младших подростков, умения формулировать своё мнение так, чтобы быть</w:t>
      </w:r>
      <w:r>
        <w:rPr>
          <w:spacing w:val="1"/>
          <w:sz w:val="28"/>
        </w:rPr>
        <w:t> </w:t>
      </w:r>
      <w:r>
        <w:rPr>
          <w:sz w:val="28"/>
        </w:rPr>
        <w:t>понятым</w:t>
      </w:r>
      <w:r>
        <w:rPr>
          <w:spacing w:val="1"/>
          <w:sz w:val="28"/>
        </w:rPr>
        <w:t> </w:t>
      </w:r>
      <w:r>
        <w:rPr>
          <w:sz w:val="28"/>
        </w:rPr>
        <w:t>другими;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240" w:lineRule="auto" w:before="0" w:after="0"/>
        <w:ind w:left="1099" w:right="830" w:firstLine="566"/>
        <w:jc w:val="both"/>
        <w:rPr>
          <w:sz w:val="28"/>
        </w:rPr>
      </w:pPr>
      <w:r>
        <w:rPr>
          <w:sz w:val="28"/>
        </w:rPr>
        <w:t>письменная</w:t>
      </w:r>
      <w:r>
        <w:rPr>
          <w:spacing w:val="1"/>
          <w:sz w:val="28"/>
        </w:rPr>
        <w:t> </w:t>
      </w:r>
      <w:r>
        <w:rPr>
          <w:sz w:val="28"/>
        </w:rPr>
        <w:t>речь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средство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теоретического</w:t>
      </w:r>
      <w:r>
        <w:rPr>
          <w:spacing w:val="1"/>
          <w:sz w:val="28"/>
        </w:rPr>
        <w:t> </w:t>
      </w:r>
      <w:r>
        <w:rPr>
          <w:sz w:val="28"/>
        </w:rPr>
        <w:t>мышления</w:t>
      </w:r>
      <w:r>
        <w:rPr>
          <w:spacing w:val="1"/>
          <w:sz w:val="28"/>
        </w:rPr>
        <w:t> </w:t>
      </w:r>
      <w:r>
        <w:rPr>
          <w:sz w:val="28"/>
        </w:rPr>
        <w:t>школьника</w:t>
      </w:r>
      <w:r>
        <w:rPr>
          <w:spacing w:val="1"/>
          <w:sz w:val="28"/>
        </w:rPr>
        <w:t> </w:t>
      </w:r>
      <w:r>
        <w:rPr>
          <w:sz w:val="28"/>
        </w:rPr>
        <w:t>содействует</w:t>
      </w:r>
      <w:r>
        <w:rPr>
          <w:spacing w:val="1"/>
          <w:sz w:val="28"/>
        </w:rPr>
        <w:t> </w:t>
      </w:r>
      <w:r>
        <w:rPr>
          <w:sz w:val="28"/>
        </w:rPr>
        <w:t>фиксированию</w:t>
      </w:r>
      <w:r>
        <w:rPr>
          <w:spacing w:val="1"/>
          <w:sz w:val="28"/>
        </w:rPr>
        <w:t> </w:t>
      </w:r>
      <w:r>
        <w:rPr>
          <w:sz w:val="28"/>
        </w:rPr>
        <w:t>наиболее</w:t>
      </w:r>
      <w:r>
        <w:rPr>
          <w:spacing w:val="1"/>
          <w:sz w:val="28"/>
        </w:rPr>
        <w:t> </w:t>
      </w:r>
      <w:r>
        <w:rPr>
          <w:sz w:val="28"/>
        </w:rPr>
        <w:t>важных</w:t>
      </w:r>
      <w:r>
        <w:rPr>
          <w:spacing w:val="1"/>
          <w:sz w:val="28"/>
        </w:rPr>
        <w:t> </w:t>
      </w:r>
      <w:r>
        <w:rPr>
          <w:sz w:val="28"/>
        </w:rPr>
        <w:t>моментов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изучаемом</w:t>
      </w:r>
      <w:r>
        <w:rPr>
          <w:spacing w:val="1"/>
          <w:sz w:val="28"/>
        </w:rPr>
        <w:t> </w:t>
      </w:r>
      <w:r>
        <w:rPr>
          <w:sz w:val="28"/>
        </w:rPr>
        <w:t>тексте</w:t>
      </w:r>
      <w:r>
        <w:rPr>
          <w:spacing w:val="1"/>
          <w:sz w:val="28"/>
        </w:rPr>
        <w:t> </w:t>
      </w:r>
      <w:r>
        <w:rPr>
          <w:sz w:val="28"/>
        </w:rPr>
        <w:t>(определение</w:t>
      </w:r>
      <w:r>
        <w:rPr>
          <w:spacing w:val="1"/>
          <w:sz w:val="28"/>
        </w:rPr>
        <w:t> </w:t>
      </w:r>
      <w:r>
        <w:rPr>
          <w:sz w:val="28"/>
        </w:rPr>
        <w:t>новой</w:t>
      </w:r>
      <w:r>
        <w:rPr>
          <w:spacing w:val="1"/>
          <w:sz w:val="28"/>
        </w:rPr>
        <w:t> </w:t>
      </w:r>
      <w:r>
        <w:rPr>
          <w:sz w:val="28"/>
        </w:rPr>
        <w:t>проблемы,</w:t>
      </w:r>
      <w:r>
        <w:rPr>
          <w:spacing w:val="71"/>
          <w:sz w:val="28"/>
        </w:rPr>
        <w:t> </w:t>
      </w:r>
      <w:r>
        <w:rPr>
          <w:sz w:val="28"/>
        </w:rPr>
        <w:t>установление</w:t>
      </w:r>
      <w:r>
        <w:rPr>
          <w:spacing w:val="1"/>
          <w:sz w:val="28"/>
        </w:rPr>
        <w:t> </w:t>
      </w:r>
      <w:r>
        <w:rPr>
          <w:sz w:val="28"/>
        </w:rPr>
        <w:t>противоречия,</w:t>
      </w:r>
      <w:r>
        <w:rPr>
          <w:spacing w:val="1"/>
          <w:sz w:val="28"/>
        </w:rPr>
        <w:t> </w:t>
      </w:r>
      <w:r>
        <w:rPr>
          <w:sz w:val="28"/>
        </w:rPr>
        <w:t>высказывание</w:t>
      </w:r>
      <w:r>
        <w:rPr>
          <w:spacing w:val="1"/>
          <w:sz w:val="28"/>
        </w:rPr>
        <w:t> </w:t>
      </w:r>
      <w:r>
        <w:rPr>
          <w:sz w:val="28"/>
        </w:rPr>
        <w:t>гипотез,</w:t>
      </w:r>
      <w:r>
        <w:rPr>
          <w:spacing w:val="1"/>
          <w:sz w:val="28"/>
        </w:rPr>
        <w:t> </w:t>
      </w: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способов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проверки,</w:t>
      </w:r>
      <w:r>
        <w:rPr>
          <w:spacing w:val="1"/>
          <w:sz w:val="28"/>
        </w:rPr>
        <w:t> </w:t>
      </w:r>
      <w:r>
        <w:rPr>
          <w:sz w:val="28"/>
        </w:rPr>
        <w:t>фиксация</w:t>
      </w:r>
      <w:r>
        <w:rPr>
          <w:spacing w:val="1"/>
          <w:sz w:val="28"/>
        </w:rPr>
        <w:t> </w:t>
      </w:r>
      <w:r>
        <w:rPr>
          <w:sz w:val="28"/>
        </w:rPr>
        <w:t>выводов и</w:t>
      </w:r>
      <w:r>
        <w:rPr>
          <w:spacing w:val="1"/>
          <w:sz w:val="28"/>
        </w:rPr>
        <w:t> </w:t>
      </w:r>
      <w:r>
        <w:rPr>
          <w:sz w:val="28"/>
        </w:rPr>
        <w:t>др.);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240" w:lineRule="auto" w:before="0" w:after="0"/>
        <w:ind w:left="1099" w:right="834" w:firstLine="566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уроке</w:t>
      </w:r>
      <w:r>
        <w:rPr>
          <w:spacing w:val="1"/>
          <w:sz w:val="28"/>
        </w:rPr>
        <w:t> </w:t>
      </w:r>
      <w:r>
        <w:rPr>
          <w:sz w:val="28"/>
        </w:rPr>
        <w:t>письменной</w:t>
      </w:r>
      <w:r>
        <w:rPr>
          <w:spacing w:val="1"/>
          <w:sz w:val="28"/>
        </w:rPr>
        <w:t> </w:t>
      </w:r>
      <w:r>
        <w:rPr>
          <w:sz w:val="28"/>
        </w:rPr>
        <w:t>дискуссии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высказаться</w:t>
      </w:r>
      <w:r>
        <w:rPr>
          <w:spacing w:val="1"/>
          <w:sz w:val="28"/>
        </w:rPr>
        <w:t> </w:t>
      </w:r>
      <w:r>
        <w:rPr>
          <w:sz w:val="28"/>
        </w:rPr>
        <w:t>всем</w:t>
      </w:r>
      <w:r>
        <w:rPr>
          <w:spacing w:val="1"/>
          <w:sz w:val="28"/>
        </w:rPr>
        <w:t> </w:t>
      </w:r>
      <w:r>
        <w:rPr>
          <w:sz w:val="28"/>
        </w:rPr>
        <w:t>желающим,</w:t>
      </w:r>
      <w:r>
        <w:rPr>
          <w:spacing w:val="1"/>
          <w:sz w:val="28"/>
        </w:rPr>
        <w:t> </w:t>
      </w:r>
      <w:r>
        <w:rPr>
          <w:sz w:val="28"/>
        </w:rPr>
        <w:t>даже</w:t>
      </w:r>
      <w:r>
        <w:rPr>
          <w:spacing w:val="1"/>
          <w:sz w:val="28"/>
        </w:rPr>
        <w:t> </w:t>
      </w:r>
      <w:r>
        <w:rPr>
          <w:sz w:val="28"/>
        </w:rPr>
        <w:t>тем</w:t>
      </w:r>
      <w:r>
        <w:rPr>
          <w:spacing w:val="1"/>
          <w:sz w:val="28"/>
        </w:rPr>
        <w:t> </w:t>
      </w:r>
      <w:r>
        <w:rPr>
          <w:sz w:val="28"/>
        </w:rPr>
        <w:t>детям,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разным</w:t>
      </w:r>
      <w:r>
        <w:rPr>
          <w:spacing w:val="1"/>
          <w:sz w:val="28"/>
        </w:rPr>
        <w:t> </w:t>
      </w:r>
      <w:r>
        <w:rPr>
          <w:sz w:val="28"/>
        </w:rPr>
        <w:t>причинам</w:t>
      </w:r>
      <w:r>
        <w:rPr>
          <w:spacing w:val="1"/>
          <w:sz w:val="28"/>
        </w:rPr>
        <w:t> </w:t>
      </w:r>
      <w:r>
        <w:rPr>
          <w:sz w:val="28"/>
        </w:rPr>
        <w:t>(неуверенность,</w:t>
      </w:r>
      <w:r>
        <w:rPr>
          <w:spacing w:val="1"/>
          <w:sz w:val="28"/>
        </w:rPr>
        <w:t> </w:t>
      </w:r>
      <w:r>
        <w:rPr>
          <w:sz w:val="28"/>
        </w:rPr>
        <w:t>застенчивость,</w:t>
      </w:r>
      <w:r>
        <w:rPr>
          <w:spacing w:val="1"/>
          <w:sz w:val="28"/>
        </w:rPr>
        <w:t> </w:t>
      </w:r>
      <w:r>
        <w:rPr>
          <w:sz w:val="28"/>
        </w:rPr>
        <w:t>медленный</w:t>
      </w:r>
      <w:r>
        <w:rPr>
          <w:spacing w:val="1"/>
          <w:sz w:val="28"/>
        </w:rPr>
        <w:t> </w:t>
      </w:r>
      <w:r>
        <w:rPr>
          <w:sz w:val="28"/>
        </w:rPr>
        <w:t>темп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предпочтение</w:t>
      </w:r>
      <w:r>
        <w:rPr>
          <w:spacing w:val="1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слушателя)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участвуют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устных</w:t>
      </w:r>
      <w:r>
        <w:rPr>
          <w:spacing w:val="1"/>
          <w:sz w:val="28"/>
        </w:rPr>
        <w:t> </w:t>
      </w:r>
      <w:r>
        <w:rPr>
          <w:sz w:val="28"/>
        </w:rPr>
        <w:t>обсуждениях, а также дополнительной возможности концентрации внимания</w:t>
      </w:r>
      <w:r>
        <w:rPr>
          <w:spacing w:val="1"/>
          <w:sz w:val="28"/>
        </w:rPr>
        <w:t> </w:t>
      </w:r>
      <w:r>
        <w:rPr>
          <w:sz w:val="28"/>
        </w:rPr>
        <w:t>детей на</w:t>
      </w:r>
      <w:r>
        <w:rPr>
          <w:spacing w:val="2"/>
          <w:sz w:val="28"/>
        </w:rPr>
        <w:t> </w:t>
      </w:r>
      <w:r>
        <w:rPr>
          <w:sz w:val="28"/>
        </w:rPr>
        <w:t>уроке.</w:t>
      </w:r>
    </w:p>
    <w:p>
      <w:pPr>
        <w:pStyle w:val="Heading3"/>
        <w:spacing w:line="319" w:lineRule="exact" w:before="6"/>
        <w:ind w:left="1666"/>
        <w:jc w:val="both"/>
      </w:pPr>
      <w:r>
        <w:rPr/>
        <w:t>Общий</w:t>
      </w:r>
      <w:r>
        <w:rPr>
          <w:spacing w:val="-5"/>
        </w:rPr>
        <w:t> </w:t>
      </w:r>
      <w:r>
        <w:rPr/>
        <w:t>приём</w:t>
      </w:r>
      <w:r>
        <w:rPr>
          <w:spacing w:val="-2"/>
        </w:rPr>
        <w:t> </w:t>
      </w:r>
      <w:r>
        <w:rPr/>
        <w:t>доказательства</w:t>
      </w:r>
    </w:p>
    <w:p>
      <w:pPr>
        <w:pStyle w:val="BodyText"/>
        <w:ind w:right="831" w:firstLine="566"/>
      </w:pPr>
      <w:r>
        <w:rPr/>
        <w:t>Доказательства могут выступать в процессе обучения в разнообразных</w:t>
      </w:r>
      <w:r>
        <w:rPr>
          <w:spacing w:val="1"/>
        </w:rPr>
        <w:t> </w:t>
      </w:r>
      <w:r>
        <w:rPr/>
        <w:t>функциях: как средство развития логического мышления обучающихся; как</w:t>
      </w:r>
      <w:r>
        <w:rPr>
          <w:spacing w:val="1"/>
        </w:rPr>
        <w:t> </w:t>
      </w:r>
      <w:r>
        <w:rPr/>
        <w:t>приём</w:t>
      </w:r>
      <w:r>
        <w:rPr>
          <w:spacing w:val="1"/>
        </w:rPr>
        <w:t> </w:t>
      </w:r>
      <w:r>
        <w:rPr/>
        <w:t>активизации</w:t>
      </w:r>
      <w:r>
        <w:rPr>
          <w:spacing w:val="1"/>
        </w:rPr>
        <w:t> </w:t>
      </w:r>
      <w:r>
        <w:rPr/>
        <w:t>мыслительной</w:t>
      </w:r>
      <w:r>
        <w:rPr>
          <w:spacing w:val="1"/>
        </w:rPr>
        <w:t> </w:t>
      </w:r>
      <w:r>
        <w:rPr/>
        <w:t>деятельности;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особый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усвоения</w:t>
      </w:r>
      <w:r>
        <w:rPr>
          <w:spacing w:val="1"/>
        </w:rPr>
        <w:t> </w:t>
      </w:r>
      <w:r>
        <w:rPr/>
        <w:t>знаний;</w:t>
      </w:r>
      <w:r>
        <w:rPr>
          <w:spacing w:val="1"/>
        </w:rPr>
        <w:t> </w:t>
      </w:r>
      <w:r>
        <w:rPr/>
        <w:t>иногда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единственно</w:t>
      </w:r>
      <w:r>
        <w:rPr>
          <w:spacing w:val="1"/>
        </w:rPr>
        <w:t> </w:t>
      </w:r>
      <w:r>
        <w:rPr/>
        <w:t>возможная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адекватной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определённого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обеспечивающая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непротиворечивость</w:t>
      </w:r>
      <w:r>
        <w:rPr>
          <w:spacing w:val="1"/>
        </w:rPr>
        <w:t> </w:t>
      </w:r>
      <w:r>
        <w:rPr/>
        <w:t>выводов;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средство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поисковых,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учащихся.</w:t>
      </w:r>
    </w:p>
    <w:p>
      <w:pPr>
        <w:pStyle w:val="BodyText"/>
        <w:ind w:right="833" w:firstLine="566"/>
      </w:pPr>
      <w:r>
        <w:rPr/>
        <w:t>Понятие доказательства и его структурные элементы рассматривают с</w:t>
      </w:r>
      <w:r>
        <w:rPr>
          <w:spacing w:val="1"/>
        </w:rPr>
        <w:t> </w:t>
      </w:r>
      <w:r>
        <w:rPr/>
        <w:t>двух точек зрения: как результат и как процесс. Обучение доказательству в</w:t>
      </w:r>
      <w:r>
        <w:rPr>
          <w:spacing w:val="1"/>
        </w:rPr>
        <w:t> </w:t>
      </w:r>
      <w:r>
        <w:rPr/>
        <w:t>школе</w:t>
      </w:r>
      <w:r>
        <w:rPr>
          <w:spacing w:val="-2"/>
        </w:rPr>
        <w:t> </w:t>
      </w:r>
      <w:r>
        <w:rPr/>
        <w:t>предполагает</w:t>
      </w:r>
      <w:r>
        <w:rPr>
          <w:spacing w:val="-4"/>
        </w:rPr>
        <w:t> </w:t>
      </w:r>
      <w:r>
        <w:rPr/>
        <w:t>формирование</w:t>
      </w:r>
      <w:r>
        <w:rPr>
          <w:spacing w:val="3"/>
        </w:rPr>
        <w:t> </w:t>
      </w:r>
      <w:r>
        <w:rPr/>
        <w:t>умений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решению</w:t>
      </w:r>
      <w:r>
        <w:rPr>
          <w:spacing w:val="-5"/>
        </w:rPr>
        <w:t> </w:t>
      </w:r>
      <w:r>
        <w:rPr/>
        <w:t>следующих</w:t>
      </w:r>
      <w:r>
        <w:rPr>
          <w:spacing w:val="-6"/>
        </w:rPr>
        <w:t> </w:t>
      </w:r>
      <w:r>
        <w:rPr/>
        <w:t>задач: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321" w:lineRule="exact" w:before="0" w:after="0"/>
        <w:ind w:left="1834" w:right="0" w:hanging="169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воспроизведение</w:t>
      </w:r>
      <w:r>
        <w:rPr>
          <w:spacing w:val="-5"/>
          <w:sz w:val="28"/>
        </w:rPr>
        <w:t> </w:t>
      </w:r>
      <w:r>
        <w:rPr>
          <w:sz w:val="28"/>
        </w:rPr>
        <w:t>готовых</w:t>
      </w:r>
      <w:r>
        <w:rPr>
          <w:spacing w:val="-10"/>
          <w:sz w:val="28"/>
        </w:rPr>
        <w:t> </w:t>
      </w:r>
      <w:r>
        <w:rPr>
          <w:sz w:val="28"/>
        </w:rPr>
        <w:t>доказательств;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322" w:lineRule="exact" w:before="0" w:after="0"/>
        <w:ind w:left="1834" w:right="0" w:hanging="169"/>
        <w:jc w:val="both"/>
        <w:rPr>
          <w:sz w:val="28"/>
        </w:rPr>
      </w:pPr>
      <w:r>
        <w:rPr>
          <w:sz w:val="28"/>
        </w:rPr>
        <w:t>опровержение</w:t>
      </w:r>
      <w:r>
        <w:rPr>
          <w:spacing w:val="-5"/>
          <w:sz w:val="28"/>
        </w:rPr>
        <w:t> </w:t>
      </w:r>
      <w:r>
        <w:rPr>
          <w:sz w:val="28"/>
        </w:rPr>
        <w:t>предложенных</w:t>
      </w:r>
      <w:r>
        <w:rPr>
          <w:spacing w:val="-9"/>
          <w:sz w:val="28"/>
        </w:rPr>
        <w:t> </w:t>
      </w:r>
      <w:r>
        <w:rPr>
          <w:sz w:val="28"/>
        </w:rPr>
        <w:t>доказательств;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240" w:lineRule="auto" w:before="0" w:after="0"/>
        <w:ind w:left="1099" w:right="840" w:firstLine="566"/>
        <w:jc w:val="both"/>
        <w:rPr>
          <w:sz w:val="28"/>
        </w:rPr>
      </w:pPr>
      <w:r>
        <w:rPr>
          <w:sz w:val="28"/>
        </w:rPr>
        <w:t>самостоятельный</w:t>
      </w:r>
      <w:r>
        <w:rPr>
          <w:spacing w:val="1"/>
          <w:sz w:val="28"/>
        </w:rPr>
        <w:t> </w:t>
      </w:r>
      <w:r>
        <w:rPr>
          <w:sz w:val="28"/>
        </w:rPr>
        <w:t>поиск,</w:t>
      </w:r>
      <w:r>
        <w:rPr>
          <w:spacing w:val="1"/>
          <w:sz w:val="28"/>
        </w:rPr>
        <w:t> </w:t>
      </w:r>
      <w:r>
        <w:rPr>
          <w:sz w:val="28"/>
        </w:rPr>
        <w:t>конструирование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осуществление</w:t>
      </w:r>
      <w:r>
        <w:rPr>
          <w:spacing w:val="-67"/>
          <w:sz w:val="28"/>
        </w:rPr>
        <w:t> </w:t>
      </w:r>
      <w:r>
        <w:rPr>
          <w:sz w:val="28"/>
        </w:rPr>
        <w:t>доказательства.</w:t>
      </w:r>
    </w:p>
    <w:p>
      <w:pPr>
        <w:pStyle w:val="BodyText"/>
        <w:ind w:right="839" w:firstLine="566"/>
      </w:pPr>
      <w:r>
        <w:rPr/>
        <w:t>Необходимость использования обучающимися доказательства возникает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ситуациях,</w:t>
      </w:r>
      <w:r>
        <w:rPr>
          <w:spacing w:val="4"/>
        </w:rPr>
        <w:t> </w:t>
      </w:r>
      <w:r>
        <w:rPr/>
        <w:t>когда: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240" w:lineRule="auto" w:before="0" w:after="0"/>
        <w:ind w:left="1099" w:right="834" w:firstLine="566"/>
        <w:jc w:val="both"/>
        <w:rPr>
          <w:sz w:val="28"/>
        </w:rPr>
      </w:pPr>
      <w:r>
        <w:rPr>
          <w:sz w:val="28"/>
        </w:rPr>
        <w:t>учитель</w:t>
      </w:r>
      <w:r>
        <w:rPr>
          <w:spacing w:val="1"/>
          <w:sz w:val="28"/>
        </w:rPr>
        <w:t> </w:t>
      </w:r>
      <w:r>
        <w:rPr>
          <w:sz w:val="28"/>
        </w:rPr>
        <w:t>сам</w:t>
      </w:r>
      <w:r>
        <w:rPr>
          <w:spacing w:val="1"/>
          <w:sz w:val="28"/>
        </w:rPr>
        <w:t> </w:t>
      </w:r>
      <w:r>
        <w:rPr>
          <w:sz w:val="28"/>
        </w:rPr>
        <w:t>формулирует</w:t>
      </w:r>
      <w:r>
        <w:rPr>
          <w:spacing w:val="1"/>
          <w:sz w:val="28"/>
        </w:rPr>
        <w:t> </w:t>
      </w:r>
      <w:r>
        <w:rPr>
          <w:sz w:val="28"/>
        </w:rPr>
        <w:t>то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иное</w:t>
      </w:r>
      <w:r>
        <w:rPr>
          <w:spacing w:val="1"/>
          <w:sz w:val="28"/>
        </w:rPr>
        <w:t> </w:t>
      </w:r>
      <w:r>
        <w:rPr>
          <w:sz w:val="28"/>
        </w:rPr>
        <w:t>положение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предлагает</w:t>
      </w:r>
      <w:r>
        <w:rPr>
          <w:spacing w:val="1"/>
          <w:sz w:val="28"/>
        </w:rPr>
        <w:t> </w:t>
      </w:r>
      <w:r>
        <w:rPr>
          <w:sz w:val="28"/>
        </w:rPr>
        <w:t>обучающимся</w:t>
      </w:r>
      <w:r>
        <w:rPr>
          <w:spacing w:val="2"/>
          <w:sz w:val="28"/>
        </w:rPr>
        <w:t> </w:t>
      </w:r>
      <w:r>
        <w:rPr>
          <w:sz w:val="28"/>
        </w:rPr>
        <w:t>доказать</w:t>
      </w:r>
      <w:r>
        <w:rPr>
          <w:spacing w:val="-1"/>
          <w:sz w:val="28"/>
        </w:rPr>
        <w:t> </w:t>
      </w:r>
      <w:r>
        <w:rPr>
          <w:sz w:val="28"/>
        </w:rPr>
        <w:t>его;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240" w:lineRule="auto" w:before="67" w:after="0"/>
        <w:ind w:left="1099" w:right="838" w:firstLine="566"/>
        <w:jc w:val="both"/>
        <w:rPr>
          <w:sz w:val="28"/>
        </w:rPr>
      </w:pPr>
      <w:r>
        <w:rPr>
          <w:sz w:val="28"/>
        </w:rPr>
        <w:t>учитель</w:t>
      </w:r>
      <w:r>
        <w:rPr>
          <w:spacing w:val="1"/>
          <w:sz w:val="28"/>
        </w:rPr>
        <w:t> </w:t>
      </w:r>
      <w:r>
        <w:rPr>
          <w:sz w:val="28"/>
        </w:rPr>
        <w:t>ставит</w:t>
      </w:r>
      <w:r>
        <w:rPr>
          <w:spacing w:val="1"/>
          <w:sz w:val="28"/>
        </w:rPr>
        <w:t> </w:t>
      </w:r>
      <w:r>
        <w:rPr>
          <w:sz w:val="28"/>
        </w:rPr>
        <w:t>проблему,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которой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возникает потребность доказать правильность (истинность) выбранного пути</w:t>
      </w:r>
      <w:r>
        <w:rPr>
          <w:spacing w:val="1"/>
          <w:sz w:val="28"/>
        </w:rPr>
        <w:t> </w:t>
      </w:r>
      <w:r>
        <w:rPr>
          <w:sz w:val="28"/>
        </w:rPr>
        <w:t>решения.</w:t>
      </w:r>
    </w:p>
    <w:p>
      <w:pPr>
        <w:pStyle w:val="BodyText"/>
        <w:spacing w:line="242" w:lineRule="auto"/>
        <w:ind w:right="826" w:firstLine="566"/>
      </w:pPr>
      <w:r>
        <w:rPr/>
        <w:t>В этих случаях для</w:t>
      </w:r>
      <w:r>
        <w:rPr>
          <w:spacing w:val="1"/>
        </w:rPr>
        <w:t> </w:t>
      </w:r>
      <w:r>
        <w:rPr/>
        <w:t>выполнения предлагаемых заданий обучающийся</w:t>
      </w:r>
      <w:r>
        <w:rPr>
          <w:spacing w:val="1"/>
        </w:rPr>
        <w:t> </w:t>
      </w:r>
      <w:r>
        <w:rPr/>
        <w:t>должен владеть деятельностью доказательства как одним из универсальных</w:t>
      </w:r>
      <w:r>
        <w:rPr>
          <w:spacing w:val="1"/>
        </w:rPr>
        <w:t> </w:t>
      </w:r>
      <w:r>
        <w:rPr/>
        <w:t>логических</w:t>
      </w:r>
      <w:r>
        <w:rPr>
          <w:spacing w:val="-4"/>
        </w:rPr>
        <w:t> </w:t>
      </w:r>
      <w:r>
        <w:rPr/>
        <w:t>приёмов мышления.</w:t>
      </w:r>
    </w:p>
    <w:p>
      <w:pPr>
        <w:pStyle w:val="BodyText"/>
        <w:ind w:right="830" w:firstLine="566"/>
      </w:pPr>
      <w:r>
        <w:rPr/>
        <w:t>Доказательство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широком</w:t>
      </w:r>
      <w:r>
        <w:rPr>
          <w:spacing w:val="1"/>
        </w:rPr>
        <w:t> </w:t>
      </w:r>
      <w:r>
        <w:rPr/>
        <w:t>смысле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процедура,</w:t>
      </w:r>
      <w:r>
        <w:rPr>
          <w:spacing w:val="1"/>
        </w:rPr>
        <w:t> </w:t>
      </w:r>
      <w:r>
        <w:rPr/>
        <w:t>с</w:t>
      </w:r>
      <w:r>
        <w:rPr>
          <w:spacing w:val="70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истинность</w:t>
      </w:r>
      <w:r>
        <w:rPr>
          <w:spacing w:val="1"/>
        </w:rPr>
        <w:t> </w:t>
      </w:r>
      <w:r>
        <w:rPr/>
        <w:t>какого-либо</w:t>
      </w:r>
      <w:r>
        <w:rPr>
          <w:spacing w:val="1"/>
        </w:rPr>
        <w:t> </w:t>
      </w:r>
      <w:r>
        <w:rPr/>
        <w:t>суждения.</w:t>
      </w:r>
      <w:r>
        <w:rPr>
          <w:spacing w:val="1"/>
        </w:rPr>
        <w:t> </w:t>
      </w:r>
      <w:r>
        <w:rPr/>
        <w:t>Суть</w:t>
      </w:r>
      <w:r>
        <w:rPr>
          <w:spacing w:val="-67"/>
        </w:rPr>
        <w:t> </w:t>
      </w:r>
      <w:r>
        <w:rPr/>
        <w:t>доказательства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соотнесении</w:t>
      </w:r>
      <w:r>
        <w:rPr>
          <w:spacing w:val="1"/>
        </w:rPr>
        <w:t> </w:t>
      </w:r>
      <w:r>
        <w:rPr/>
        <w:t>суждения,</w:t>
      </w:r>
      <w:r>
        <w:rPr>
          <w:spacing w:val="1"/>
        </w:rPr>
        <w:t> </w:t>
      </w:r>
      <w:r>
        <w:rPr/>
        <w:t>истинность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доказывается,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реальным</w:t>
      </w:r>
      <w:r>
        <w:rPr>
          <w:spacing w:val="1"/>
        </w:rPr>
        <w:t> </w:t>
      </w:r>
      <w:r>
        <w:rPr/>
        <w:t>положением</w:t>
      </w:r>
      <w:r>
        <w:rPr>
          <w:spacing w:val="1"/>
        </w:rPr>
        <w:t> </w:t>
      </w:r>
      <w:r>
        <w:rPr/>
        <w:t>вещей,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суждениями,</w:t>
      </w:r>
      <w:r>
        <w:rPr>
          <w:spacing w:val="1"/>
        </w:rPr>
        <w:t> </w:t>
      </w:r>
      <w:r>
        <w:rPr/>
        <w:t>истинность</w:t>
      </w:r>
      <w:r>
        <w:rPr>
          <w:spacing w:val="-2"/>
        </w:rPr>
        <w:t> </w:t>
      </w:r>
      <w:r>
        <w:rPr/>
        <w:t>которых</w:t>
      </w:r>
      <w:r>
        <w:rPr>
          <w:spacing w:val="-5"/>
        </w:rPr>
        <w:t> </w:t>
      </w:r>
      <w:r>
        <w:rPr/>
        <w:t>несомненна</w:t>
      </w:r>
      <w:r>
        <w:rPr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/>
        <w:t>уже</w:t>
      </w:r>
      <w:r>
        <w:rPr>
          <w:spacing w:val="1"/>
        </w:rPr>
        <w:t> </w:t>
      </w:r>
      <w:r>
        <w:rPr/>
        <w:t>доказана.</w:t>
      </w:r>
    </w:p>
    <w:p>
      <w:pPr>
        <w:pStyle w:val="BodyText"/>
        <w:spacing w:line="320" w:lineRule="exact"/>
        <w:ind w:left="1666"/>
      </w:pPr>
      <w:r>
        <w:rPr/>
        <w:t>Любое</w:t>
      </w:r>
      <w:r>
        <w:rPr>
          <w:spacing w:val="-5"/>
        </w:rPr>
        <w:t> </w:t>
      </w:r>
      <w:r>
        <w:rPr/>
        <w:t>доказательство</w:t>
      </w:r>
      <w:r>
        <w:rPr>
          <w:spacing w:val="-6"/>
        </w:rPr>
        <w:t> </w:t>
      </w:r>
      <w:r>
        <w:rPr/>
        <w:t>включает: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322" w:lineRule="exact" w:before="0" w:after="0"/>
        <w:ind w:left="1834" w:right="0" w:hanging="169"/>
        <w:jc w:val="both"/>
        <w:rPr>
          <w:sz w:val="28"/>
        </w:rPr>
      </w:pPr>
      <w:r>
        <w:rPr>
          <w:i/>
          <w:sz w:val="28"/>
        </w:rPr>
        <w:t>тезис</w:t>
      </w:r>
      <w:r>
        <w:rPr>
          <w:i/>
          <w:spacing w:val="-4"/>
          <w:sz w:val="28"/>
        </w:rPr>
        <w:t> </w:t>
      </w:r>
      <w:r>
        <w:rPr>
          <w:sz w:val="28"/>
        </w:rPr>
        <w:t>—</w:t>
      </w:r>
      <w:r>
        <w:rPr>
          <w:spacing w:val="-5"/>
          <w:sz w:val="28"/>
        </w:rPr>
        <w:t> </w:t>
      </w:r>
      <w:r>
        <w:rPr>
          <w:sz w:val="28"/>
        </w:rPr>
        <w:t>суждение</w:t>
      </w:r>
      <w:r>
        <w:rPr>
          <w:spacing w:val="-5"/>
          <w:sz w:val="28"/>
        </w:rPr>
        <w:t> </w:t>
      </w:r>
      <w:r>
        <w:rPr>
          <w:sz w:val="28"/>
        </w:rPr>
        <w:t>(утверждение),</w:t>
      </w:r>
      <w:r>
        <w:rPr>
          <w:spacing w:val="-4"/>
          <w:sz w:val="28"/>
        </w:rPr>
        <w:t> </w:t>
      </w:r>
      <w:r>
        <w:rPr>
          <w:sz w:val="28"/>
        </w:rPr>
        <w:t>истинность</w:t>
      </w:r>
      <w:r>
        <w:rPr>
          <w:spacing w:val="-8"/>
          <w:sz w:val="28"/>
        </w:rPr>
        <w:t> </w:t>
      </w:r>
      <w:r>
        <w:rPr>
          <w:sz w:val="28"/>
        </w:rPr>
        <w:t>которого</w:t>
      </w:r>
      <w:r>
        <w:rPr>
          <w:spacing w:val="-6"/>
          <w:sz w:val="28"/>
        </w:rPr>
        <w:t> </w:t>
      </w:r>
      <w:r>
        <w:rPr>
          <w:sz w:val="28"/>
        </w:rPr>
        <w:t>доказывается;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240" w:lineRule="auto" w:before="0" w:after="0"/>
        <w:ind w:left="1099" w:right="830" w:firstLine="566"/>
        <w:jc w:val="both"/>
        <w:rPr>
          <w:sz w:val="28"/>
        </w:rPr>
      </w:pPr>
      <w:r>
        <w:rPr>
          <w:i/>
          <w:sz w:val="28"/>
        </w:rPr>
        <w:t>аргументы </w:t>
      </w:r>
      <w:r>
        <w:rPr>
          <w:sz w:val="28"/>
        </w:rPr>
        <w:t>(основания, доводы) — используемые в доказательстве уже</w:t>
      </w:r>
      <w:r>
        <w:rPr>
          <w:spacing w:val="-67"/>
          <w:sz w:val="28"/>
        </w:rPr>
        <w:t> </w:t>
      </w:r>
      <w:r>
        <w:rPr>
          <w:sz w:val="28"/>
        </w:rPr>
        <w:t>известные удостоверенные факты, определения исходных понятий, аксиомы,</w:t>
      </w:r>
      <w:r>
        <w:rPr>
          <w:spacing w:val="1"/>
          <w:sz w:val="28"/>
        </w:rPr>
        <w:t> </w:t>
      </w:r>
      <w:r>
        <w:rPr>
          <w:sz w:val="28"/>
        </w:rPr>
        <w:t>утверждения,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следует</w:t>
      </w:r>
      <w:r>
        <w:rPr>
          <w:spacing w:val="1"/>
          <w:sz w:val="28"/>
        </w:rPr>
        <w:t> </w:t>
      </w:r>
      <w:r>
        <w:rPr>
          <w:sz w:val="28"/>
        </w:rPr>
        <w:t>истинность</w:t>
      </w:r>
      <w:r>
        <w:rPr>
          <w:spacing w:val="1"/>
          <w:sz w:val="28"/>
        </w:rPr>
        <w:t> </w:t>
      </w:r>
      <w:r>
        <w:rPr>
          <w:sz w:val="28"/>
        </w:rPr>
        <w:t>доказываемого</w:t>
      </w:r>
      <w:r>
        <w:rPr>
          <w:spacing w:val="1"/>
          <w:sz w:val="28"/>
        </w:rPr>
        <w:t> </w:t>
      </w:r>
      <w:r>
        <w:rPr>
          <w:sz w:val="28"/>
        </w:rPr>
        <w:t>тезиса;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240" w:lineRule="auto" w:before="0" w:after="0"/>
        <w:ind w:left="1099" w:right="832" w:firstLine="566"/>
        <w:jc w:val="both"/>
        <w:rPr>
          <w:sz w:val="28"/>
        </w:rPr>
      </w:pPr>
      <w:r>
        <w:rPr>
          <w:i/>
          <w:sz w:val="28"/>
        </w:rPr>
        <w:t>демонстрация </w:t>
      </w:r>
      <w:r>
        <w:rPr>
          <w:sz w:val="28"/>
        </w:rPr>
        <w:t>— последовательность умозаключений — рассуждений,</w:t>
      </w:r>
      <w:r>
        <w:rPr>
          <w:spacing w:val="-67"/>
          <w:sz w:val="28"/>
        </w:rPr>
        <w:t> </w:t>
      </w:r>
      <w:r>
        <w:rPr>
          <w:sz w:val="28"/>
        </w:rPr>
        <w:t>в ходе которых из одного или нескольких аргументов (оснований) выводится</w:t>
      </w:r>
      <w:r>
        <w:rPr>
          <w:spacing w:val="1"/>
          <w:sz w:val="28"/>
        </w:rPr>
        <w:t> </w:t>
      </w:r>
      <w:r>
        <w:rPr>
          <w:sz w:val="28"/>
        </w:rPr>
        <w:t>новое</w:t>
      </w:r>
      <w:r>
        <w:rPr>
          <w:spacing w:val="1"/>
          <w:sz w:val="28"/>
        </w:rPr>
        <w:t> </w:t>
      </w:r>
      <w:r>
        <w:rPr>
          <w:sz w:val="28"/>
        </w:rPr>
        <w:t>суждение,</w:t>
      </w:r>
      <w:r>
        <w:rPr>
          <w:spacing w:val="1"/>
          <w:sz w:val="28"/>
        </w:rPr>
        <w:t> </w:t>
      </w:r>
      <w:r>
        <w:rPr>
          <w:sz w:val="28"/>
        </w:rPr>
        <w:t>логически</w:t>
      </w:r>
      <w:r>
        <w:rPr>
          <w:spacing w:val="1"/>
          <w:sz w:val="28"/>
        </w:rPr>
        <w:t> </w:t>
      </w:r>
      <w:r>
        <w:rPr>
          <w:sz w:val="28"/>
        </w:rPr>
        <w:t>вытекающее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аргументов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называемое</w:t>
      </w:r>
      <w:r>
        <w:rPr>
          <w:spacing w:val="1"/>
          <w:sz w:val="28"/>
        </w:rPr>
        <w:t> </w:t>
      </w:r>
      <w:r>
        <w:rPr>
          <w:sz w:val="28"/>
        </w:rPr>
        <w:t>заключением; это</w:t>
      </w:r>
      <w:r>
        <w:rPr>
          <w:spacing w:val="1"/>
          <w:sz w:val="28"/>
        </w:rPr>
        <w:t> </w:t>
      </w:r>
      <w:r>
        <w:rPr>
          <w:sz w:val="28"/>
        </w:rPr>
        <w:t>и есть</w:t>
      </w:r>
      <w:r>
        <w:rPr>
          <w:spacing w:val="-1"/>
          <w:sz w:val="28"/>
        </w:rPr>
        <w:t> </w:t>
      </w:r>
      <w:r>
        <w:rPr>
          <w:sz w:val="28"/>
        </w:rPr>
        <w:t>доказываемый тезис.</w:t>
      </w:r>
    </w:p>
    <w:p>
      <w:pPr>
        <w:pStyle w:val="BodyText"/>
        <w:ind w:right="827" w:firstLine="566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доказательства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учителей,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обучением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конкретному доказательству тех или иных теорем, особое внимание должно</w:t>
      </w:r>
      <w:r>
        <w:rPr>
          <w:spacing w:val="1"/>
        </w:rPr>
        <w:t> </w:t>
      </w:r>
      <w:r>
        <w:rPr/>
        <w:t>уделяться</w:t>
      </w:r>
      <w:r>
        <w:rPr>
          <w:spacing w:val="-1"/>
        </w:rPr>
        <w:t> </w:t>
      </w:r>
      <w:r>
        <w:rPr/>
        <w:t>вооружению</w:t>
      </w:r>
      <w:r>
        <w:rPr>
          <w:spacing w:val="-4"/>
        </w:rPr>
        <w:t> </w:t>
      </w:r>
      <w:r>
        <w:rPr/>
        <w:t>обучающихся</w:t>
      </w:r>
      <w:r>
        <w:rPr>
          <w:spacing w:val="5"/>
        </w:rPr>
        <w:t> </w:t>
      </w:r>
      <w:r>
        <w:rPr/>
        <w:t>обобщённым</w:t>
      </w:r>
      <w:r>
        <w:rPr>
          <w:spacing w:val="-2"/>
        </w:rPr>
        <w:t> </w:t>
      </w:r>
      <w:r>
        <w:rPr/>
        <w:t>умением доказывать.</w:t>
      </w:r>
    </w:p>
    <w:p>
      <w:pPr>
        <w:pStyle w:val="Heading3"/>
        <w:spacing w:line="319" w:lineRule="exact"/>
        <w:ind w:left="1666"/>
      </w:pPr>
      <w:r>
        <w:rPr/>
        <w:t>Рефлексия</w:t>
      </w:r>
    </w:p>
    <w:p>
      <w:pPr>
        <w:spacing w:line="240" w:lineRule="auto" w:before="0"/>
        <w:ind w:left="1099" w:right="818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наиболее</w:t>
      </w:r>
      <w:r>
        <w:rPr>
          <w:spacing w:val="1"/>
          <w:sz w:val="28"/>
        </w:rPr>
        <w:t> </w:t>
      </w:r>
      <w:r>
        <w:rPr>
          <w:sz w:val="28"/>
        </w:rPr>
        <w:t>широком</w:t>
      </w:r>
      <w:r>
        <w:rPr>
          <w:spacing w:val="1"/>
          <w:sz w:val="28"/>
        </w:rPr>
        <w:t> </w:t>
      </w:r>
      <w:r>
        <w:rPr>
          <w:sz w:val="28"/>
        </w:rPr>
        <w:t>значении</w:t>
      </w:r>
      <w:r>
        <w:rPr>
          <w:spacing w:val="1"/>
          <w:sz w:val="28"/>
        </w:rPr>
        <w:t> </w:t>
      </w:r>
      <w:r>
        <w:rPr>
          <w:i/>
          <w:sz w:val="28"/>
        </w:rPr>
        <w:t>рефлексия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рассматривается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специфически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человеческая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способность,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которая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позволяет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субъекту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делать 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собственные     мысли,     эмоциональные     состояния,     действия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 межличностные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отношения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предметом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специального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рассмотрения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(анализа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 оценки)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практического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преобразования.</w:t>
      </w:r>
      <w:r>
        <w:rPr>
          <w:i/>
          <w:spacing w:val="1"/>
          <w:sz w:val="28"/>
        </w:rPr>
        <w:t> </w:t>
      </w:r>
      <w:r>
        <w:rPr>
          <w:sz w:val="28"/>
        </w:rPr>
        <w:t>Задача</w:t>
      </w:r>
      <w:r>
        <w:rPr>
          <w:spacing w:val="1"/>
          <w:sz w:val="28"/>
        </w:rPr>
        <w:t> </w:t>
      </w:r>
      <w:r>
        <w:rPr>
          <w:sz w:val="28"/>
        </w:rPr>
        <w:t>рефлексии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осознание внешнего и внутреннего опыта субъекта и его отражение в той или</w:t>
      </w:r>
      <w:r>
        <w:rPr>
          <w:spacing w:val="-67"/>
          <w:sz w:val="28"/>
        </w:rPr>
        <w:t> </w:t>
      </w:r>
      <w:r>
        <w:rPr>
          <w:sz w:val="28"/>
        </w:rPr>
        <w:t>иной форме.</w:t>
      </w:r>
    </w:p>
    <w:p>
      <w:pPr>
        <w:pStyle w:val="BodyText"/>
        <w:spacing w:before="1"/>
        <w:ind w:right="826" w:firstLine="566"/>
      </w:pPr>
      <w:r>
        <w:rPr/>
        <w:t>Выделяются</w:t>
      </w:r>
      <w:r>
        <w:rPr>
          <w:spacing w:val="1"/>
        </w:rPr>
        <w:t> </w:t>
      </w:r>
      <w:r>
        <w:rPr>
          <w:i/>
        </w:rPr>
        <w:t>три</w:t>
      </w:r>
      <w:r>
        <w:rPr>
          <w:i/>
          <w:spacing w:val="1"/>
        </w:rPr>
        <w:t> </w:t>
      </w:r>
      <w:r>
        <w:rPr>
          <w:i/>
        </w:rPr>
        <w:t>основные</w:t>
      </w:r>
      <w:r>
        <w:rPr>
          <w:i/>
          <w:spacing w:val="1"/>
        </w:rPr>
        <w:t> </w:t>
      </w:r>
      <w:r>
        <w:rPr>
          <w:i/>
        </w:rPr>
        <w:t>сферы</w:t>
      </w:r>
      <w:r>
        <w:rPr>
          <w:i/>
          <w:spacing w:val="1"/>
        </w:rPr>
        <w:t> </w:t>
      </w:r>
      <w:r>
        <w:rPr/>
        <w:t>существования</w:t>
      </w:r>
      <w:r>
        <w:rPr>
          <w:spacing w:val="1"/>
        </w:rPr>
        <w:t> </w:t>
      </w:r>
      <w:r>
        <w:rPr/>
        <w:t>рефлексии.</w:t>
      </w:r>
      <w:r>
        <w:rPr>
          <w:spacing w:val="1"/>
        </w:rPr>
        <w:t> </w:t>
      </w:r>
      <w:r>
        <w:rPr/>
        <w:t>Во-</w:t>
      </w:r>
      <w:r>
        <w:rPr>
          <w:spacing w:val="1"/>
        </w:rPr>
        <w:t> </w:t>
      </w:r>
      <w:r>
        <w:rPr/>
        <w:t>первых,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>
          <w:i/>
        </w:rPr>
        <w:t>сфера</w:t>
      </w:r>
      <w:r>
        <w:rPr>
          <w:i/>
          <w:spacing w:val="1"/>
        </w:rPr>
        <w:t> </w:t>
      </w:r>
      <w:r>
        <w:rPr>
          <w:i/>
        </w:rPr>
        <w:t>коммуникации</w:t>
      </w:r>
      <w:r>
        <w:rPr>
          <w:i/>
          <w:spacing w:val="1"/>
        </w:rPr>
        <w:t> </w:t>
      </w:r>
      <w:r>
        <w:rPr>
          <w:i/>
        </w:rPr>
        <w:t>и</w:t>
      </w:r>
      <w:r>
        <w:rPr>
          <w:i/>
          <w:spacing w:val="1"/>
        </w:rPr>
        <w:t> </w:t>
      </w:r>
      <w:r>
        <w:rPr>
          <w:i/>
        </w:rPr>
        <w:t>кооперации</w:t>
      </w:r>
      <w:r>
        <w:rPr/>
        <w:t>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рефлексия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механизмом</w:t>
      </w:r>
      <w:r>
        <w:rPr>
          <w:spacing w:val="1"/>
        </w:rPr>
        <w:t> </w:t>
      </w:r>
      <w:r>
        <w:rPr/>
        <w:t>выхода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позицию</w:t>
      </w:r>
      <w:r>
        <w:rPr>
          <w:spacing w:val="1"/>
        </w:rPr>
        <w:t> </w:t>
      </w:r>
      <w:r>
        <w:rPr/>
        <w:t>«над»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позицию</w:t>
      </w:r>
      <w:r>
        <w:rPr>
          <w:spacing w:val="1"/>
        </w:rPr>
        <w:t> </w:t>
      </w:r>
      <w:r>
        <w:rPr/>
        <w:t>«вне»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позиции,</w:t>
      </w:r>
      <w:r>
        <w:rPr>
          <w:spacing w:val="1"/>
        </w:rPr>
        <w:t> </w:t>
      </w:r>
      <w:r>
        <w:rPr/>
        <w:t>обеспечивающие</w:t>
      </w:r>
      <w:r>
        <w:rPr>
          <w:spacing w:val="1"/>
        </w:rPr>
        <w:t> </w:t>
      </w:r>
      <w:r>
        <w:rPr/>
        <w:t>координацию действий и организацию взаимопонимания</w:t>
      </w:r>
      <w:r>
        <w:rPr>
          <w:spacing w:val="1"/>
        </w:rPr>
        <w:t> </w:t>
      </w:r>
      <w:r>
        <w:rPr/>
        <w:t>партнёров. В этом контексте рефлексивные действия необходимы для того,</w:t>
      </w:r>
      <w:r>
        <w:rPr>
          <w:spacing w:val="1"/>
        </w:rPr>
        <w:t> </w:t>
      </w:r>
      <w:r>
        <w:rPr/>
        <w:t>чтобы опознать задачу как новую, выяснить, каких средств недостаёт для её</w:t>
      </w:r>
      <w:r>
        <w:rPr>
          <w:spacing w:val="1"/>
        </w:rPr>
        <w:t> </w:t>
      </w:r>
      <w:r>
        <w:rPr/>
        <w:t>решения,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ответить</w:t>
      </w:r>
      <w:r>
        <w:rPr>
          <w:spacing w:val="-3"/>
        </w:rPr>
        <w:t> </w:t>
      </w:r>
      <w:r>
        <w:rPr/>
        <w:t>на первый</w:t>
      </w:r>
      <w:r>
        <w:rPr>
          <w:spacing w:val="4"/>
        </w:rPr>
        <w:t> </w:t>
      </w:r>
      <w:r>
        <w:rPr/>
        <w:t>вопрос самообучения:</w:t>
      </w:r>
      <w:r>
        <w:rPr>
          <w:spacing w:val="-5"/>
        </w:rPr>
        <w:t> </w:t>
      </w:r>
      <w:r>
        <w:rPr/>
        <w:t>чему</w:t>
      </w:r>
      <w:r>
        <w:rPr>
          <w:spacing w:val="-5"/>
        </w:rPr>
        <w:t> </w:t>
      </w:r>
      <w:r>
        <w:rPr/>
        <w:t>учиться?</w:t>
      </w:r>
    </w:p>
    <w:p>
      <w:pPr>
        <w:pStyle w:val="BodyText"/>
        <w:ind w:right="831" w:firstLine="566"/>
      </w:pPr>
      <w:r>
        <w:rPr/>
        <w:t>Во-вторых,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>
          <w:i/>
        </w:rPr>
        <w:t>сфера</w:t>
      </w:r>
      <w:r>
        <w:rPr>
          <w:i/>
          <w:spacing w:val="1"/>
        </w:rPr>
        <w:t> </w:t>
      </w:r>
      <w:r>
        <w:rPr>
          <w:i/>
        </w:rPr>
        <w:t>мыслительных</w:t>
      </w:r>
      <w:r>
        <w:rPr>
          <w:i/>
          <w:spacing w:val="1"/>
        </w:rPr>
        <w:t> </w:t>
      </w:r>
      <w:r>
        <w:rPr>
          <w:i/>
        </w:rPr>
        <w:t>процессов,</w:t>
      </w:r>
      <w:r>
        <w:rPr>
          <w:i/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задач: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рефлексия</w:t>
      </w:r>
      <w:r>
        <w:rPr>
          <w:spacing w:val="1"/>
        </w:rPr>
        <w:t> </w:t>
      </w:r>
      <w:r>
        <w:rPr/>
        <w:t>нужна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осознания</w:t>
      </w:r>
      <w:r>
        <w:rPr>
          <w:spacing w:val="1"/>
        </w:rPr>
        <w:t> </w:t>
      </w:r>
      <w:r>
        <w:rPr/>
        <w:t>субъектом</w:t>
      </w:r>
      <w:r>
        <w:rPr>
          <w:spacing w:val="1"/>
        </w:rPr>
        <w:t> </w:t>
      </w:r>
      <w:r>
        <w:rPr/>
        <w:t>совершаемых действий и выделения их оснований. В рамках исследований</w:t>
      </w:r>
      <w:r>
        <w:rPr>
          <w:spacing w:val="1"/>
        </w:rPr>
        <w:t> </w:t>
      </w:r>
      <w:r>
        <w:rPr/>
        <w:t>этой</w:t>
      </w:r>
      <w:r>
        <w:rPr>
          <w:spacing w:val="38"/>
        </w:rPr>
        <w:t> </w:t>
      </w:r>
      <w:r>
        <w:rPr/>
        <w:t>сферы</w:t>
      </w:r>
      <w:r>
        <w:rPr>
          <w:spacing w:val="38"/>
        </w:rPr>
        <w:t> </w:t>
      </w:r>
      <w:r>
        <w:rPr/>
        <w:t>и</w:t>
      </w:r>
      <w:r>
        <w:rPr>
          <w:spacing w:val="34"/>
        </w:rPr>
        <w:t> </w:t>
      </w:r>
      <w:r>
        <w:rPr/>
        <w:t>сформировалось</w:t>
      </w:r>
      <w:r>
        <w:rPr>
          <w:spacing w:val="36"/>
        </w:rPr>
        <w:t> </w:t>
      </w:r>
      <w:r>
        <w:rPr/>
        <w:t>широко</w:t>
      </w:r>
      <w:r>
        <w:rPr>
          <w:spacing w:val="38"/>
        </w:rPr>
        <w:t> </w:t>
      </w:r>
      <w:r>
        <w:rPr/>
        <w:t>распространённое</w:t>
      </w:r>
      <w:r>
        <w:rPr>
          <w:spacing w:val="39"/>
        </w:rPr>
        <w:t> </w:t>
      </w:r>
      <w:r>
        <w:rPr/>
        <w:t>понимание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9"/>
      </w:pPr>
      <w:r>
        <w:rPr/>
        <w:t>феномена рефлексии в качестве направленности мышления на самоё себя, на</w:t>
      </w:r>
      <w:r>
        <w:rPr>
          <w:spacing w:val="1"/>
        </w:rPr>
        <w:t> </w:t>
      </w:r>
      <w:r>
        <w:rPr/>
        <w:t>собственные</w:t>
      </w:r>
      <w:r>
        <w:rPr>
          <w:spacing w:val="1"/>
        </w:rPr>
        <w:t> </w:t>
      </w:r>
      <w:r>
        <w:rPr/>
        <w:t>процессы и собственные</w:t>
      </w:r>
      <w:r>
        <w:rPr>
          <w:spacing w:val="1"/>
        </w:rPr>
        <w:t> </w:t>
      </w:r>
      <w:r>
        <w:rPr/>
        <w:t>продукты.</w:t>
      </w:r>
    </w:p>
    <w:p>
      <w:pPr>
        <w:pStyle w:val="BodyText"/>
        <w:ind w:right="816" w:firstLine="566"/>
      </w:pPr>
      <w:r>
        <w:rPr/>
        <w:t>В-третьих,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>
          <w:i/>
        </w:rPr>
        <w:t>сфера</w:t>
      </w:r>
      <w:r>
        <w:rPr>
          <w:i/>
          <w:spacing w:val="1"/>
        </w:rPr>
        <w:t> </w:t>
      </w:r>
      <w:r>
        <w:rPr>
          <w:i/>
        </w:rPr>
        <w:t>самосознания</w:t>
      </w:r>
      <w:r>
        <w:rPr/>
        <w:t>,</w:t>
      </w:r>
      <w:r>
        <w:rPr>
          <w:spacing w:val="1"/>
        </w:rPr>
        <w:t> </w:t>
      </w:r>
      <w:r>
        <w:rPr/>
        <w:t>нуждающаяся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рефлексии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самоопределении внутренних ориентиров и способов разграничения Я и не-</w:t>
      </w:r>
      <w:r>
        <w:rPr>
          <w:spacing w:val="1"/>
        </w:rPr>
        <w:t> </w:t>
      </w:r>
      <w:r>
        <w:rPr/>
        <w:t>Я. В конкретно-практическом плане развитая способность обучающихся к</w:t>
      </w:r>
      <w:r>
        <w:rPr>
          <w:spacing w:val="1"/>
        </w:rPr>
        <w:t> </w:t>
      </w:r>
      <w:r>
        <w:rPr/>
        <w:t>рефлексии своих действий предполагает осознание ими всех компонентов</w:t>
      </w:r>
      <w:r>
        <w:rPr>
          <w:spacing w:val="1"/>
        </w:rPr>
        <w:t> </w:t>
      </w:r>
      <w:r>
        <w:rPr/>
        <w:t>учебной деятельности: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240" w:lineRule="auto" w:before="3" w:after="0"/>
        <w:ind w:left="1099" w:right="831" w:firstLine="566"/>
        <w:jc w:val="both"/>
        <w:rPr>
          <w:sz w:val="28"/>
        </w:rPr>
      </w:pPr>
      <w:r>
        <w:rPr>
          <w:sz w:val="28"/>
        </w:rPr>
        <w:t>осознание учебной задачи (что такое задача? какие шаги необходимо</w:t>
      </w:r>
      <w:r>
        <w:rPr>
          <w:spacing w:val="1"/>
          <w:sz w:val="28"/>
        </w:rPr>
        <w:t> </w:t>
      </w:r>
      <w:r>
        <w:rPr>
          <w:sz w:val="28"/>
        </w:rPr>
        <w:t>осуществить для решения любой задачи? что нужно, чтобы решить данную</w:t>
      </w:r>
      <w:r>
        <w:rPr>
          <w:spacing w:val="1"/>
          <w:sz w:val="28"/>
        </w:rPr>
        <w:t> </w:t>
      </w:r>
      <w:r>
        <w:rPr>
          <w:sz w:val="28"/>
        </w:rPr>
        <w:t>конкретную</w:t>
      </w:r>
      <w:r>
        <w:rPr>
          <w:spacing w:val="-1"/>
          <w:sz w:val="28"/>
        </w:rPr>
        <w:t> </w:t>
      </w:r>
      <w:r>
        <w:rPr>
          <w:sz w:val="28"/>
        </w:rPr>
        <w:t>задачу?);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240" w:lineRule="auto" w:before="0" w:after="0"/>
        <w:ind w:left="1099" w:right="836" w:firstLine="56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цели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(чему</w:t>
      </w:r>
      <w:r>
        <w:rPr>
          <w:spacing w:val="1"/>
          <w:sz w:val="28"/>
        </w:rPr>
        <w:t> </w:t>
      </w:r>
      <w:r>
        <w:rPr>
          <w:sz w:val="28"/>
        </w:rPr>
        <w:t>я</w:t>
      </w:r>
      <w:r>
        <w:rPr>
          <w:spacing w:val="1"/>
          <w:sz w:val="28"/>
        </w:rPr>
        <w:t> </w:t>
      </w:r>
      <w:r>
        <w:rPr>
          <w:sz w:val="28"/>
        </w:rPr>
        <w:t>научился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уроке?</w:t>
      </w:r>
      <w:r>
        <w:rPr>
          <w:spacing w:val="-67"/>
          <w:sz w:val="28"/>
        </w:rPr>
        <w:t> </w:t>
      </w:r>
      <w:r>
        <w:rPr>
          <w:sz w:val="28"/>
        </w:rPr>
        <w:t>каких</w:t>
      </w:r>
      <w:r>
        <w:rPr>
          <w:spacing w:val="-4"/>
          <w:sz w:val="28"/>
        </w:rPr>
        <w:t> </w:t>
      </w:r>
      <w:r>
        <w:rPr>
          <w:sz w:val="28"/>
        </w:rPr>
        <w:t>целей добился?</w:t>
      </w:r>
      <w:r>
        <w:rPr>
          <w:spacing w:val="-3"/>
          <w:sz w:val="28"/>
        </w:rPr>
        <w:t> </w:t>
      </w:r>
      <w:r>
        <w:rPr>
          <w:sz w:val="28"/>
        </w:rPr>
        <w:t>чему</w:t>
      </w:r>
      <w:r>
        <w:rPr>
          <w:spacing w:val="-4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было</w:t>
      </w:r>
      <w:r>
        <w:rPr>
          <w:spacing w:val="1"/>
          <w:sz w:val="28"/>
        </w:rPr>
        <w:t> </w:t>
      </w:r>
      <w:r>
        <w:rPr>
          <w:sz w:val="28"/>
        </w:rPr>
        <w:t>научиться</w:t>
      </w:r>
      <w:r>
        <w:rPr>
          <w:spacing w:val="2"/>
          <w:sz w:val="28"/>
        </w:rPr>
        <w:t> </w:t>
      </w:r>
      <w:r>
        <w:rPr>
          <w:sz w:val="28"/>
        </w:rPr>
        <w:t>ещё?);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240" w:lineRule="auto" w:before="0" w:after="0"/>
        <w:ind w:left="1099" w:right="830" w:firstLine="566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> </w:t>
      </w:r>
      <w:r>
        <w:rPr>
          <w:sz w:val="28"/>
        </w:rPr>
        <w:t>обучающимся</w:t>
      </w:r>
      <w:r>
        <w:rPr>
          <w:spacing w:val="1"/>
          <w:sz w:val="28"/>
        </w:rPr>
        <w:t> </w:t>
      </w:r>
      <w:r>
        <w:rPr>
          <w:sz w:val="28"/>
        </w:rPr>
        <w:t>способов</w:t>
      </w:r>
      <w:r>
        <w:rPr>
          <w:spacing w:val="1"/>
          <w:sz w:val="28"/>
        </w:rPr>
        <w:t> </w:t>
      </w:r>
      <w:r>
        <w:rPr>
          <w:sz w:val="28"/>
        </w:rPr>
        <w:t>действий,</w:t>
      </w:r>
      <w:r>
        <w:rPr>
          <w:spacing w:val="1"/>
          <w:sz w:val="28"/>
        </w:rPr>
        <w:t> </w:t>
      </w:r>
      <w:r>
        <w:rPr>
          <w:sz w:val="28"/>
        </w:rPr>
        <w:t>специфичных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инвариантных по отношению к различным учебным предметам (выделение и</w:t>
      </w:r>
      <w:r>
        <w:rPr>
          <w:spacing w:val="1"/>
          <w:sz w:val="28"/>
        </w:rPr>
        <w:t> </w:t>
      </w: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общих</w:t>
      </w:r>
      <w:r>
        <w:rPr>
          <w:spacing w:val="1"/>
          <w:sz w:val="28"/>
        </w:rPr>
        <w:t> </w:t>
      </w:r>
      <w:r>
        <w:rPr>
          <w:sz w:val="28"/>
        </w:rPr>
        <w:t>способов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1"/>
          <w:sz w:val="28"/>
        </w:rPr>
        <w:t> </w:t>
      </w:r>
      <w:r>
        <w:rPr>
          <w:sz w:val="28"/>
        </w:rPr>
        <w:t>выделение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инвариантного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различных учебных предметах, в выполнении разных заданий; осознанность</w:t>
      </w:r>
      <w:r>
        <w:rPr>
          <w:spacing w:val="1"/>
          <w:sz w:val="28"/>
        </w:rPr>
        <w:t> </w:t>
      </w:r>
      <w:r>
        <w:rPr>
          <w:sz w:val="28"/>
        </w:rPr>
        <w:t>конкретных</w:t>
      </w:r>
      <w:r>
        <w:rPr>
          <w:spacing w:val="-7"/>
          <w:sz w:val="28"/>
        </w:rPr>
        <w:t> </w:t>
      </w:r>
      <w:r>
        <w:rPr>
          <w:sz w:val="28"/>
        </w:rPr>
        <w:t>операций, необходимых</w:t>
      </w:r>
      <w:r>
        <w:rPr>
          <w:spacing w:val="-6"/>
          <w:sz w:val="28"/>
        </w:rPr>
        <w:t> </w:t>
      </w:r>
      <w:r>
        <w:rPr>
          <w:sz w:val="28"/>
        </w:rPr>
        <w:t>для решения</w:t>
      </w:r>
      <w:r>
        <w:rPr>
          <w:spacing w:val="-1"/>
          <w:sz w:val="28"/>
        </w:rPr>
        <w:t> </w:t>
      </w:r>
      <w:r>
        <w:rPr>
          <w:sz w:val="28"/>
        </w:rPr>
        <w:t>познавательных</w:t>
      </w:r>
      <w:r>
        <w:rPr>
          <w:spacing w:val="-6"/>
          <w:sz w:val="28"/>
        </w:rPr>
        <w:t> </w:t>
      </w:r>
      <w:r>
        <w:rPr>
          <w:sz w:val="28"/>
        </w:rPr>
        <w:t>задач).</w:t>
      </w:r>
    </w:p>
    <w:p>
      <w:pPr>
        <w:pStyle w:val="BodyText"/>
        <w:spacing w:before="2"/>
        <w:ind w:right="842" w:firstLine="566"/>
      </w:pPr>
      <w:r>
        <w:rPr/>
        <w:t>Соответственно развитию рефлексии будет способствовать</w:t>
      </w:r>
      <w:r>
        <w:rPr>
          <w:spacing w:val="1"/>
        </w:rPr>
        <w:t> </w:t>
      </w:r>
      <w:r>
        <w:rPr/>
        <w:t>организация</w:t>
      </w:r>
      <w:r>
        <w:rPr>
          <w:spacing w:val="-67"/>
        </w:rPr>
        <w:t> </w:t>
      </w:r>
      <w:r>
        <w:rPr/>
        <w:t>учебной</w:t>
      </w:r>
      <w:r>
        <w:rPr>
          <w:spacing w:val="-1"/>
        </w:rPr>
        <w:t> </w:t>
      </w:r>
      <w:r>
        <w:rPr/>
        <w:t>деятельности,</w:t>
      </w:r>
      <w:r>
        <w:rPr>
          <w:spacing w:val="2"/>
        </w:rPr>
        <w:t> </w:t>
      </w:r>
      <w:r>
        <w:rPr/>
        <w:t>отвечающая</w:t>
      </w:r>
      <w:r>
        <w:rPr>
          <w:spacing w:val="2"/>
        </w:rPr>
        <w:t> </w:t>
      </w:r>
      <w:r>
        <w:rPr/>
        <w:t>следующим</w:t>
      </w:r>
      <w:r>
        <w:rPr>
          <w:spacing w:val="1"/>
        </w:rPr>
        <w:t> </w:t>
      </w:r>
      <w:r>
        <w:rPr/>
        <w:t>критериям: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321" w:lineRule="exact" w:before="0" w:after="0"/>
        <w:ind w:left="1834" w:right="0" w:hanging="169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> </w:t>
      </w:r>
      <w:r>
        <w:rPr>
          <w:sz w:val="28"/>
        </w:rPr>
        <w:t>всякой</w:t>
      </w:r>
      <w:r>
        <w:rPr>
          <w:spacing w:val="-5"/>
          <w:sz w:val="28"/>
        </w:rPr>
        <w:t> </w:t>
      </w:r>
      <w:r>
        <w:rPr>
          <w:sz w:val="28"/>
        </w:rPr>
        <w:t>новой</w:t>
      </w:r>
      <w:r>
        <w:rPr>
          <w:spacing w:val="-5"/>
          <w:sz w:val="28"/>
        </w:rPr>
        <w:t> </w:t>
      </w:r>
      <w:r>
        <w:rPr>
          <w:sz w:val="28"/>
        </w:rPr>
        <w:t>задачи</w:t>
      </w:r>
      <w:r>
        <w:rPr>
          <w:spacing w:val="-4"/>
          <w:sz w:val="28"/>
        </w:rPr>
        <w:t> </w:t>
      </w:r>
      <w:r>
        <w:rPr>
          <w:sz w:val="28"/>
        </w:rPr>
        <w:t>как</w:t>
      </w:r>
      <w:r>
        <w:rPr>
          <w:spacing w:val="-5"/>
          <w:sz w:val="28"/>
        </w:rPr>
        <w:t> </w:t>
      </w:r>
      <w:r>
        <w:rPr>
          <w:sz w:val="28"/>
        </w:rPr>
        <w:t>задачи</w:t>
      </w:r>
      <w:r>
        <w:rPr>
          <w:spacing w:val="-5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недостающими</w:t>
      </w:r>
      <w:r>
        <w:rPr>
          <w:spacing w:val="-4"/>
          <w:sz w:val="28"/>
        </w:rPr>
        <w:t> </w:t>
      </w:r>
      <w:r>
        <w:rPr>
          <w:sz w:val="28"/>
        </w:rPr>
        <w:t>данными;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322" w:lineRule="exact" w:before="0" w:after="0"/>
        <w:ind w:left="1834" w:right="0" w:hanging="169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5"/>
          <w:sz w:val="28"/>
        </w:rPr>
        <w:t> </w:t>
      </w:r>
      <w:r>
        <w:rPr>
          <w:sz w:val="28"/>
        </w:rPr>
        <w:t>наличия</w:t>
      </w:r>
      <w:r>
        <w:rPr>
          <w:spacing w:val="-3"/>
          <w:sz w:val="28"/>
        </w:rPr>
        <w:t> </w:t>
      </w:r>
      <w:r>
        <w:rPr>
          <w:sz w:val="28"/>
        </w:rPr>
        <w:t>способов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средств</w:t>
      </w:r>
      <w:r>
        <w:rPr>
          <w:spacing w:val="-6"/>
          <w:sz w:val="28"/>
        </w:rPr>
        <w:t> </w:t>
      </w:r>
      <w:r>
        <w:rPr>
          <w:sz w:val="28"/>
        </w:rPr>
        <w:t>выполнения</w:t>
      </w:r>
      <w:r>
        <w:rPr>
          <w:spacing w:val="-4"/>
          <w:sz w:val="28"/>
        </w:rPr>
        <w:t> </w:t>
      </w:r>
      <w:r>
        <w:rPr>
          <w:sz w:val="28"/>
        </w:rPr>
        <w:t>задачи;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322" w:lineRule="exact" w:before="0" w:after="0"/>
        <w:ind w:left="1834" w:right="0" w:hanging="169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1"/>
          <w:sz w:val="28"/>
        </w:rPr>
        <w:t> </w:t>
      </w:r>
      <w:r>
        <w:rPr>
          <w:sz w:val="28"/>
        </w:rPr>
        <w:t>своей</w:t>
      </w:r>
      <w:r>
        <w:rPr>
          <w:spacing w:val="-4"/>
          <w:sz w:val="28"/>
        </w:rPr>
        <w:t> </w:t>
      </w:r>
      <w:r>
        <w:rPr>
          <w:sz w:val="28"/>
        </w:rPr>
        <w:t>готовности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решению</w:t>
      </w:r>
      <w:r>
        <w:rPr>
          <w:spacing w:val="-6"/>
          <w:sz w:val="28"/>
        </w:rPr>
        <w:t> </w:t>
      </w:r>
      <w:r>
        <w:rPr>
          <w:sz w:val="28"/>
        </w:rPr>
        <w:t>проблемы;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  <w:tab w:pos="4265" w:val="left" w:leader="none"/>
          <w:tab w:pos="5316" w:val="left" w:leader="none"/>
          <w:tab w:pos="7295" w:val="left" w:leader="none"/>
          <w:tab w:pos="9156" w:val="left" w:leader="none"/>
          <w:tab w:pos="9641" w:val="left" w:leader="none"/>
        </w:tabs>
        <w:spacing w:line="322" w:lineRule="exact" w:before="0" w:after="0"/>
        <w:ind w:left="1834" w:right="0" w:hanging="169"/>
        <w:jc w:val="left"/>
        <w:rPr>
          <w:sz w:val="28"/>
        </w:rPr>
      </w:pPr>
      <w:r>
        <w:rPr>
          <w:sz w:val="28"/>
        </w:rPr>
        <w:t>самостоятельный</w:t>
        <w:tab/>
        <w:t>поиск</w:t>
        <w:tab/>
        <w:t>недостающей</w:t>
        <w:tab/>
        <w:t>информации</w:t>
        <w:tab/>
        <w:t>в</w:t>
        <w:tab/>
        <w:t>любом</w:t>
      </w:r>
    </w:p>
    <w:p>
      <w:pPr>
        <w:pStyle w:val="BodyText"/>
        <w:spacing w:line="322" w:lineRule="exact"/>
        <w:jc w:val="left"/>
      </w:pPr>
      <w:r>
        <w:rPr/>
        <w:t>«хранилище»</w:t>
      </w:r>
      <w:r>
        <w:rPr>
          <w:spacing w:val="-11"/>
        </w:rPr>
        <w:t> </w:t>
      </w:r>
      <w:r>
        <w:rPr/>
        <w:t>(учебнике,</w:t>
      </w:r>
      <w:r>
        <w:rPr>
          <w:spacing w:val="-5"/>
        </w:rPr>
        <w:t> </w:t>
      </w:r>
      <w:r>
        <w:rPr/>
        <w:t>справочнике,</w:t>
      </w:r>
      <w:r>
        <w:rPr>
          <w:spacing w:val="-5"/>
        </w:rPr>
        <w:t> </w:t>
      </w:r>
      <w:r>
        <w:rPr/>
        <w:t>книге,</w:t>
      </w:r>
      <w:r>
        <w:rPr>
          <w:spacing w:val="-5"/>
        </w:rPr>
        <w:t> </w:t>
      </w:r>
      <w:r>
        <w:rPr/>
        <w:t>у</w:t>
      </w:r>
      <w:r>
        <w:rPr>
          <w:spacing w:val="-10"/>
        </w:rPr>
        <w:t> </w:t>
      </w:r>
      <w:r>
        <w:rPr/>
        <w:t>учителя);</w:t>
      </w:r>
    </w:p>
    <w:p>
      <w:pPr>
        <w:pStyle w:val="ListParagraph"/>
        <w:numPr>
          <w:ilvl w:val="0"/>
          <w:numId w:val="74"/>
        </w:numPr>
        <w:tabs>
          <w:tab w:pos="1835" w:val="left" w:leader="none"/>
        </w:tabs>
        <w:spacing w:line="240" w:lineRule="auto" w:before="0" w:after="0"/>
        <w:ind w:left="1099" w:right="843" w:firstLine="566"/>
        <w:jc w:val="both"/>
        <w:rPr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> </w:t>
      </w:r>
      <w:r>
        <w:rPr>
          <w:sz w:val="28"/>
        </w:rPr>
        <w:t>изобретение</w:t>
      </w:r>
      <w:r>
        <w:rPr>
          <w:spacing w:val="1"/>
          <w:sz w:val="28"/>
        </w:rPr>
        <w:t> </w:t>
      </w:r>
      <w:r>
        <w:rPr>
          <w:sz w:val="28"/>
        </w:rPr>
        <w:t>недостающего</w:t>
      </w:r>
      <w:r>
        <w:rPr>
          <w:spacing w:val="1"/>
          <w:sz w:val="28"/>
        </w:rPr>
        <w:t> </w:t>
      </w:r>
      <w:r>
        <w:rPr>
          <w:sz w:val="28"/>
        </w:rPr>
        <w:t>способа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(практически это перевод</w:t>
      </w:r>
      <w:r>
        <w:rPr>
          <w:spacing w:val="2"/>
          <w:sz w:val="28"/>
        </w:rPr>
        <w:t> </w:t>
      </w:r>
      <w:r>
        <w:rPr>
          <w:sz w:val="28"/>
        </w:rPr>
        <w:t>учебной задачи в</w:t>
      </w:r>
      <w:r>
        <w:rPr>
          <w:spacing w:val="-1"/>
          <w:sz w:val="28"/>
        </w:rPr>
        <w:t> </w:t>
      </w:r>
      <w:r>
        <w:rPr>
          <w:sz w:val="28"/>
        </w:rPr>
        <w:t>творческую).</w:t>
      </w:r>
    </w:p>
    <w:p>
      <w:pPr>
        <w:spacing w:line="240" w:lineRule="auto" w:before="0"/>
        <w:ind w:left="1099" w:right="829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школьников</w:t>
      </w:r>
      <w:r>
        <w:rPr>
          <w:spacing w:val="1"/>
          <w:sz w:val="28"/>
        </w:rPr>
        <w:t> </w:t>
      </w:r>
      <w:r>
        <w:rPr>
          <w:sz w:val="28"/>
        </w:rPr>
        <w:t>привычки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i/>
          <w:sz w:val="28"/>
        </w:rPr>
        <w:t>систематическому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развёрнутому словесному разъяснению всех совершаемых действий</w:t>
      </w:r>
      <w:r>
        <w:rPr>
          <w:i/>
          <w:spacing w:val="1"/>
          <w:sz w:val="28"/>
        </w:rPr>
        <w:t> </w:t>
      </w:r>
      <w:r>
        <w:rPr>
          <w:sz w:val="28"/>
        </w:rPr>
        <w:t>(а это</w:t>
      </w:r>
      <w:r>
        <w:rPr>
          <w:spacing w:val="1"/>
          <w:sz w:val="28"/>
        </w:rPr>
        <w:t> </w:t>
      </w:r>
      <w:r>
        <w:rPr>
          <w:sz w:val="28"/>
        </w:rPr>
        <w:t>возможно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совместной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сотрудничества)</w:t>
      </w:r>
      <w:r>
        <w:rPr>
          <w:spacing w:val="1"/>
          <w:sz w:val="28"/>
        </w:rPr>
        <w:t> </w:t>
      </w:r>
      <w:r>
        <w:rPr>
          <w:sz w:val="28"/>
        </w:rPr>
        <w:t>способствует</w:t>
      </w:r>
      <w:r>
        <w:rPr>
          <w:spacing w:val="1"/>
          <w:sz w:val="28"/>
        </w:rPr>
        <w:t> </w:t>
      </w:r>
      <w:r>
        <w:rPr>
          <w:sz w:val="28"/>
        </w:rPr>
        <w:t>возникновению</w:t>
      </w:r>
      <w:r>
        <w:rPr>
          <w:spacing w:val="1"/>
          <w:sz w:val="28"/>
        </w:rPr>
        <w:t> </w:t>
      </w:r>
      <w:r>
        <w:rPr>
          <w:i/>
          <w:sz w:val="28"/>
        </w:rPr>
        <w:t>рефлексии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иначе</w:t>
      </w:r>
      <w:r>
        <w:rPr>
          <w:spacing w:val="1"/>
          <w:sz w:val="28"/>
        </w:rPr>
        <w:t> </w:t>
      </w:r>
      <w:r>
        <w:rPr>
          <w:sz w:val="28"/>
        </w:rPr>
        <w:t>говоря,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рассматривать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собственные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анализировать</w:t>
      </w:r>
      <w:r>
        <w:rPr>
          <w:spacing w:val="23"/>
          <w:sz w:val="28"/>
        </w:rPr>
        <w:t> </w:t>
      </w:r>
      <w:r>
        <w:rPr>
          <w:sz w:val="28"/>
        </w:rPr>
        <w:t>содержание</w:t>
      </w:r>
      <w:r>
        <w:rPr>
          <w:spacing w:val="26"/>
          <w:sz w:val="28"/>
        </w:rPr>
        <w:t> </w:t>
      </w:r>
      <w:r>
        <w:rPr>
          <w:sz w:val="28"/>
        </w:rPr>
        <w:t>и</w:t>
      </w:r>
      <w:r>
        <w:rPr>
          <w:spacing w:val="25"/>
          <w:sz w:val="28"/>
        </w:rPr>
        <w:t> </w:t>
      </w:r>
      <w:r>
        <w:rPr>
          <w:sz w:val="28"/>
        </w:rPr>
        <w:t>процесс</w:t>
      </w:r>
      <w:r>
        <w:rPr>
          <w:spacing w:val="31"/>
          <w:sz w:val="28"/>
        </w:rPr>
        <w:t> </w:t>
      </w:r>
      <w:r>
        <w:rPr>
          <w:sz w:val="28"/>
        </w:rPr>
        <w:t>своей</w:t>
      </w:r>
      <w:r>
        <w:rPr>
          <w:spacing w:val="25"/>
          <w:sz w:val="28"/>
        </w:rPr>
        <w:t> </w:t>
      </w:r>
      <w:r>
        <w:rPr>
          <w:sz w:val="28"/>
        </w:rPr>
        <w:t>мыслительной</w:t>
      </w:r>
      <w:r>
        <w:rPr>
          <w:spacing w:val="25"/>
          <w:sz w:val="28"/>
        </w:rPr>
        <w:t> </w:t>
      </w:r>
      <w:r>
        <w:rPr>
          <w:sz w:val="28"/>
        </w:rPr>
        <w:t>деятельности.</w:t>
      </w:r>
    </w:p>
    <w:p>
      <w:pPr>
        <w:pStyle w:val="BodyText"/>
        <w:spacing w:before="3"/>
        <w:ind w:right="830"/>
      </w:pPr>
      <w:r>
        <w:rPr/>
        <w:t>«Что я делаю? Как я делаю? Почему я делаю так, а не иначе?» — в ответах на</w:t>
      </w:r>
      <w:r>
        <w:rPr>
          <w:spacing w:val="-67"/>
        </w:rPr>
        <w:t> </w:t>
      </w:r>
      <w:r>
        <w:rPr/>
        <w:t>такие вопросы о собственных действиях и рождается </w:t>
      </w:r>
      <w:r>
        <w:rPr>
          <w:i/>
        </w:rPr>
        <w:t>рефлексия</w:t>
      </w:r>
      <w:r>
        <w:rPr/>
        <w:t>. В конечном</w:t>
      </w:r>
      <w:r>
        <w:rPr>
          <w:spacing w:val="1"/>
        </w:rPr>
        <w:t> </w:t>
      </w:r>
      <w:r>
        <w:rPr/>
        <w:t>счёте</w:t>
      </w:r>
      <w:r>
        <w:rPr>
          <w:spacing w:val="1"/>
        </w:rPr>
        <w:t> </w:t>
      </w:r>
      <w:r>
        <w:rPr/>
        <w:t>рефлексия</w:t>
      </w:r>
      <w:r>
        <w:rPr>
          <w:spacing w:val="1"/>
        </w:rPr>
        <w:t> </w:t>
      </w:r>
      <w:r>
        <w:rPr/>
        <w:t>даёт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человеку</w:t>
      </w:r>
      <w:r>
        <w:rPr>
          <w:spacing w:val="1"/>
        </w:rPr>
        <w:t> </w:t>
      </w:r>
      <w:r>
        <w:rPr/>
        <w:t>определять</w:t>
      </w:r>
      <w:r>
        <w:rPr>
          <w:spacing w:val="71"/>
        </w:rPr>
        <w:t> </w:t>
      </w:r>
      <w:r>
        <w:rPr/>
        <w:t>подлинные</w:t>
      </w:r>
      <w:r>
        <w:rPr>
          <w:spacing w:val="1"/>
        </w:rPr>
        <w:t> </w:t>
      </w:r>
      <w:r>
        <w:rPr>
          <w:i/>
        </w:rPr>
        <w:t>основания</w:t>
      </w:r>
      <w:r>
        <w:rPr>
          <w:i/>
          <w:spacing w:val="2"/>
        </w:rPr>
        <w:t> </w:t>
      </w:r>
      <w:r>
        <w:rPr/>
        <w:t>собственных</w:t>
      </w:r>
      <w:r>
        <w:rPr>
          <w:spacing w:val="-4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при решении задач.</w:t>
      </w:r>
    </w:p>
    <w:p>
      <w:pPr>
        <w:pStyle w:val="BodyText"/>
        <w:ind w:right="829" w:firstLine="566"/>
      </w:pPr>
      <w:r>
        <w:rPr/>
        <w:t>В</w:t>
      </w:r>
      <w:r>
        <w:rPr>
          <w:spacing w:val="1"/>
        </w:rPr>
        <w:t> </w:t>
      </w:r>
      <w:r>
        <w:rPr>
          <w:i/>
        </w:rPr>
        <w:t>процессе</w:t>
      </w:r>
      <w:r>
        <w:rPr>
          <w:i/>
          <w:spacing w:val="1"/>
        </w:rPr>
        <w:t> </w:t>
      </w:r>
      <w:r>
        <w:rPr>
          <w:i/>
        </w:rPr>
        <w:t>совместной</w:t>
      </w:r>
      <w:r>
        <w:rPr>
          <w:i/>
          <w:spacing w:val="1"/>
        </w:rPr>
        <w:t> </w:t>
      </w:r>
      <w:r>
        <w:rPr>
          <w:i/>
        </w:rPr>
        <w:t>коллективно-распределённой</w:t>
      </w:r>
      <w:r>
        <w:rPr>
          <w:i/>
          <w:spacing w:val="1"/>
        </w:rPr>
        <w:t> </w:t>
      </w:r>
      <w:r>
        <w:rPr>
          <w:i/>
        </w:rPr>
        <w:t>деятельности</w:t>
      </w:r>
      <w:r>
        <w:rPr>
          <w:i/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учителем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одноклассниками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преодолевается</w:t>
      </w:r>
      <w:r>
        <w:rPr>
          <w:spacing w:val="1"/>
        </w:rPr>
        <w:t> </w:t>
      </w:r>
      <w:r>
        <w:rPr/>
        <w:t>эгоцентрическая</w:t>
      </w:r>
      <w:r>
        <w:rPr>
          <w:spacing w:val="1"/>
        </w:rPr>
        <w:t> </w:t>
      </w:r>
      <w:r>
        <w:rPr/>
        <w:t>позиция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развивается</w:t>
      </w:r>
      <w:r>
        <w:rPr>
          <w:spacing w:val="1"/>
        </w:rPr>
        <w:t> </w:t>
      </w:r>
      <w:r>
        <w:rPr/>
        <w:t>децентрация,</w:t>
      </w:r>
      <w:r>
        <w:rPr>
          <w:spacing w:val="1"/>
        </w:rPr>
        <w:t> </w:t>
      </w:r>
      <w:r>
        <w:rPr/>
        <w:t>понимаемая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способность строить своё действие с учётом действий партнёра, понимать</w:t>
      </w:r>
      <w:r>
        <w:rPr>
          <w:spacing w:val="1"/>
        </w:rPr>
        <w:t> </w:t>
      </w:r>
      <w:r>
        <w:rPr/>
        <w:t>относительность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субъективность</w:t>
      </w:r>
      <w:r>
        <w:rPr>
          <w:spacing w:val="-2"/>
        </w:rPr>
        <w:t> </w:t>
      </w:r>
      <w:r>
        <w:rPr/>
        <w:t>отдельного</w:t>
      </w:r>
      <w:r>
        <w:rPr>
          <w:spacing w:val="-1"/>
        </w:rPr>
        <w:t> </w:t>
      </w:r>
      <w:r>
        <w:rPr/>
        <w:t>частного мнения.</w:t>
      </w:r>
    </w:p>
    <w:p>
      <w:pPr>
        <w:pStyle w:val="BodyText"/>
        <w:spacing w:line="242" w:lineRule="auto"/>
        <w:ind w:right="831" w:firstLine="566"/>
      </w:pPr>
      <w:r>
        <w:rPr>
          <w:i/>
        </w:rPr>
        <w:t>Кооперация</w:t>
      </w:r>
      <w:r>
        <w:rPr>
          <w:i/>
          <w:spacing w:val="1"/>
        </w:rPr>
        <w:t> </w:t>
      </w:r>
      <w:r>
        <w:rPr>
          <w:i/>
        </w:rPr>
        <w:t>со</w:t>
      </w:r>
      <w:r>
        <w:rPr>
          <w:i/>
          <w:spacing w:val="1"/>
        </w:rPr>
        <w:t> </w:t>
      </w:r>
      <w:r>
        <w:rPr>
          <w:i/>
        </w:rPr>
        <w:t>сверстниками</w:t>
      </w:r>
      <w:r>
        <w:rPr>
          <w:i/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создаёт</w:t>
      </w:r>
      <w:r>
        <w:rPr>
          <w:spacing w:val="1"/>
        </w:rPr>
        <w:t> </w:t>
      </w:r>
      <w:r>
        <w:rPr/>
        <w:t>условия</w:t>
      </w:r>
      <w:r>
        <w:rPr>
          <w:spacing w:val="7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преодоления эгоцентризма как познавательной позиции, но и способствует</w:t>
      </w:r>
      <w:r>
        <w:rPr>
          <w:spacing w:val="1"/>
        </w:rPr>
        <w:t> </w:t>
      </w:r>
      <w:r>
        <w:rPr/>
        <w:t>личностной</w:t>
      </w:r>
      <w:r>
        <w:rPr>
          <w:spacing w:val="35"/>
        </w:rPr>
        <w:t> </w:t>
      </w:r>
      <w:r>
        <w:rPr/>
        <w:t>децентрации.</w:t>
      </w:r>
      <w:r>
        <w:rPr>
          <w:spacing w:val="37"/>
        </w:rPr>
        <w:t> </w:t>
      </w:r>
      <w:r>
        <w:rPr/>
        <w:t>Своевременное</w:t>
      </w:r>
      <w:r>
        <w:rPr>
          <w:spacing w:val="36"/>
        </w:rPr>
        <w:t> </w:t>
      </w:r>
      <w:r>
        <w:rPr/>
        <w:t>обретение</w:t>
      </w:r>
      <w:r>
        <w:rPr>
          <w:spacing w:val="36"/>
        </w:rPr>
        <w:t> </w:t>
      </w:r>
      <w:r>
        <w:rPr/>
        <w:t>механизмов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2"/>
      </w:pPr>
      <w:r>
        <w:rPr/>
        <w:t>децентрации</w:t>
      </w:r>
      <w:r>
        <w:rPr>
          <w:spacing w:val="1"/>
        </w:rPr>
        <w:t> </w:t>
      </w:r>
      <w:r>
        <w:rPr/>
        <w:t>служит</w:t>
      </w:r>
      <w:r>
        <w:rPr>
          <w:spacing w:val="1"/>
        </w:rPr>
        <w:t> </w:t>
      </w:r>
      <w:r>
        <w:rPr/>
        <w:t>мощной</w:t>
      </w:r>
      <w:r>
        <w:rPr>
          <w:spacing w:val="1"/>
        </w:rPr>
        <w:t> </w:t>
      </w:r>
      <w:r>
        <w:rPr/>
        <w:t>профилактикой</w:t>
      </w:r>
      <w:r>
        <w:rPr>
          <w:spacing w:val="1"/>
        </w:rPr>
        <w:t> </w:t>
      </w:r>
      <w:r>
        <w:rPr/>
        <w:t>эгоцентрической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т. е.</w:t>
      </w:r>
      <w:r>
        <w:rPr>
          <w:spacing w:val="1"/>
        </w:rPr>
        <w:t> </w:t>
      </w:r>
      <w:r>
        <w:rPr/>
        <w:t>стремления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удовлетворять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желания и отстаивать свои цели, планы, взгляды без должной координации</w:t>
      </w:r>
      <w:r>
        <w:rPr>
          <w:spacing w:val="1"/>
        </w:rPr>
        <w:t> </w:t>
      </w:r>
      <w:r>
        <w:rPr/>
        <w:t>этих устремлений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людьми.</w:t>
      </w:r>
    </w:p>
    <w:p>
      <w:pPr>
        <w:spacing w:before="4"/>
        <w:ind w:left="1099" w:right="827" w:firstLine="566"/>
        <w:jc w:val="both"/>
        <w:rPr>
          <w:sz w:val="28"/>
        </w:rPr>
      </w:pPr>
      <w:r>
        <w:rPr>
          <w:i/>
          <w:sz w:val="28"/>
        </w:rPr>
        <w:t>Коммуникативная деятельность в рамках специально организованного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сотрудничества</w:t>
      </w:r>
      <w:r>
        <w:rPr>
          <w:i/>
          <w:spacing w:val="1"/>
          <w:sz w:val="28"/>
        </w:rPr>
        <w:t> </w:t>
      </w:r>
      <w:r>
        <w:rPr>
          <w:sz w:val="28"/>
        </w:rPr>
        <w:t>учеников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взрослыми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сверстниками</w:t>
      </w:r>
      <w:r>
        <w:rPr>
          <w:spacing w:val="1"/>
          <w:sz w:val="28"/>
        </w:rPr>
        <w:t> </w:t>
      </w:r>
      <w:r>
        <w:rPr>
          <w:sz w:val="28"/>
        </w:rPr>
        <w:t>сопровождается</w:t>
      </w:r>
      <w:r>
        <w:rPr>
          <w:spacing w:val="1"/>
          <w:sz w:val="28"/>
        </w:rPr>
        <w:t> </w:t>
      </w:r>
      <w:r>
        <w:rPr>
          <w:sz w:val="28"/>
        </w:rPr>
        <w:t>яркими</w:t>
      </w:r>
      <w:r>
        <w:rPr>
          <w:spacing w:val="1"/>
          <w:sz w:val="28"/>
        </w:rPr>
        <w:t> </w:t>
      </w:r>
      <w:r>
        <w:rPr>
          <w:i/>
          <w:sz w:val="28"/>
        </w:rPr>
        <w:t>эмоциональными</w:t>
      </w:r>
      <w:r>
        <w:rPr>
          <w:i/>
          <w:spacing w:val="1"/>
          <w:sz w:val="28"/>
        </w:rPr>
        <w:t> </w:t>
      </w:r>
      <w:r>
        <w:rPr>
          <w:sz w:val="28"/>
        </w:rPr>
        <w:t>переживаниями,</w:t>
      </w:r>
      <w:r>
        <w:rPr>
          <w:spacing w:val="1"/>
          <w:sz w:val="28"/>
        </w:rPr>
        <w:t> </w:t>
      </w:r>
      <w:r>
        <w:rPr>
          <w:sz w:val="28"/>
        </w:rPr>
        <w:t>ведёт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усложнению</w:t>
      </w:r>
      <w:r>
        <w:rPr>
          <w:spacing w:val="1"/>
          <w:sz w:val="28"/>
        </w:rPr>
        <w:t> </w:t>
      </w:r>
      <w:r>
        <w:rPr>
          <w:sz w:val="28"/>
        </w:rPr>
        <w:t>эмоциональных</w:t>
      </w:r>
      <w:r>
        <w:rPr>
          <w:spacing w:val="1"/>
          <w:sz w:val="28"/>
        </w:rPr>
        <w:t> </w:t>
      </w:r>
      <w:r>
        <w:rPr>
          <w:sz w:val="28"/>
        </w:rPr>
        <w:t>оценок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счёт</w:t>
      </w:r>
      <w:r>
        <w:rPr>
          <w:spacing w:val="1"/>
          <w:sz w:val="28"/>
        </w:rPr>
        <w:t> </w:t>
      </w:r>
      <w:r>
        <w:rPr>
          <w:sz w:val="28"/>
        </w:rPr>
        <w:t>появления</w:t>
      </w:r>
      <w:r>
        <w:rPr>
          <w:spacing w:val="1"/>
          <w:sz w:val="28"/>
        </w:rPr>
        <w:t> </w:t>
      </w:r>
      <w:r>
        <w:rPr>
          <w:sz w:val="28"/>
        </w:rPr>
        <w:t>интеллектуальных</w:t>
      </w:r>
      <w:r>
        <w:rPr>
          <w:spacing w:val="-67"/>
          <w:sz w:val="28"/>
        </w:rPr>
        <w:t> </w:t>
      </w:r>
      <w:r>
        <w:rPr>
          <w:sz w:val="28"/>
        </w:rPr>
        <w:t>эмоций (заинтересованность, сосредоточенность, раздумье) и в результате</w:t>
      </w:r>
      <w:r>
        <w:rPr>
          <w:spacing w:val="1"/>
          <w:sz w:val="28"/>
        </w:rPr>
        <w:t> </w:t>
      </w:r>
      <w:r>
        <w:rPr>
          <w:sz w:val="28"/>
        </w:rPr>
        <w:t>способствует</w:t>
      </w:r>
      <w:r>
        <w:rPr>
          <w:spacing w:val="-3"/>
          <w:sz w:val="28"/>
        </w:rPr>
        <w:t> </w:t>
      </w:r>
      <w:r>
        <w:rPr>
          <w:sz w:val="28"/>
        </w:rPr>
        <w:t>формированию</w:t>
      </w:r>
      <w:r>
        <w:rPr>
          <w:spacing w:val="2"/>
          <w:sz w:val="28"/>
        </w:rPr>
        <w:t> </w:t>
      </w:r>
      <w:r>
        <w:rPr>
          <w:i/>
          <w:sz w:val="28"/>
        </w:rPr>
        <w:t>эмпатического</w:t>
      </w:r>
      <w:r>
        <w:rPr>
          <w:i/>
          <w:spacing w:val="2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друг к</w:t>
      </w:r>
      <w:r>
        <w:rPr>
          <w:spacing w:val="-2"/>
          <w:sz w:val="28"/>
        </w:rPr>
        <w:t> </w:t>
      </w:r>
      <w:r>
        <w:rPr>
          <w:sz w:val="28"/>
        </w:rPr>
        <w:t>другу.</w:t>
      </w:r>
    </w:p>
    <w:p>
      <w:pPr>
        <w:pStyle w:val="Heading3"/>
        <w:spacing w:line="319" w:lineRule="exact" w:before="3"/>
        <w:jc w:val="both"/>
      </w:pPr>
      <w:r>
        <w:rPr/>
        <w:t>Педагогическое</w:t>
      </w:r>
      <w:r>
        <w:rPr>
          <w:spacing w:val="-6"/>
        </w:rPr>
        <w:t> </w:t>
      </w:r>
      <w:r>
        <w:rPr/>
        <w:t>общение</w:t>
      </w:r>
    </w:p>
    <w:p>
      <w:pPr>
        <w:pStyle w:val="BodyText"/>
        <w:ind w:right="831" w:firstLine="566"/>
      </w:pPr>
      <w:r>
        <w:rPr/>
        <w:t>Наряду с учебным</w:t>
      </w:r>
      <w:r>
        <w:rPr>
          <w:spacing w:val="1"/>
        </w:rPr>
        <w:t> </w:t>
      </w:r>
      <w:r>
        <w:rPr/>
        <w:t>сотрудничеством</w:t>
      </w:r>
      <w:r>
        <w:rPr>
          <w:spacing w:val="1"/>
        </w:rPr>
        <w:t> </w:t>
      </w:r>
      <w:r>
        <w:rPr/>
        <w:t>со сверстниками важную 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 коммуникативных действий играет сотрудничество с учителем, что</w:t>
      </w:r>
      <w:r>
        <w:rPr>
          <w:spacing w:val="1"/>
        </w:rPr>
        <w:t> </w:t>
      </w:r>
      <w:r>
        <w:rPr/>
        <w:t>обусловливает</w:t>
      </w:r>
      <w:r>
        <w:rPr>
          <w:spacing w:val="1"/>
        </w:rPr>
        <w:t> </w:t>
      </w:r>
      <w:r>
        <w:rPr/>
        <w:t>высокий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качеству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общения.</w:t>
      </w:r>
      <w:r>
        <w:rPr>
          <w:spacing w:val="1"/>
        </w:rPr>
        <w:t> </w:t>
      </w:r>
      <w:r>
        <w:rPr/>
        <w:t>Хотя</w:t>
      </w:r>
      <w:r>
        <w:rPr>
          <w:spacing w:val="1"/>
        </w:rPr>
        <w:t> </w:t>
      </w:r>
      <w:r>
        <w:rPr/>
        <w:t>программное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формы</w:t>
      </w:r>
      <w:r>
        <w:rPr>
          <w:spacing w:val="7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10—15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претерпели</w:t>
      </w:r>
      <w:r>
        <w:rPr>
          <w:spacing w:val="1"/>
        </w:rPr>
        <w:t> </w:t>
      </w:r>
      <w:r>
        <w:rPr/>
        <w:t>существенные</w:t>
      </w:r>
      <w:r>
        <w:rPr>
          <w:spacing w:val="70"/>
        </w:rPr>
        <w:t> </w:t>
      </w:r>
      <w:r>
        <w:rPr/>
        <w:t>изменения,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«учитель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ученик»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претерпел</w:t>
      </w:r>
      <w:r>
        <w:rPr>
          <w:spacing w:val="1"/>
        </w:rPr>
        <w:t> </w:t>
      </w:r>
      <w:r>
        <w:rPr/>
        <w:t>столь</w:t>
      </w:r>
      <w:r>
        <w:rPr>
          <w:spacing w:val="1"/>
        </w:rPr>
        <w:t> </w:t>
      </w:r>
      <w:r>
        <w:rPr/>
        <w:t>значительных</w:t>
      </w:r>
      <w:r>
        <w:rPr>
          <w:spacing w:val="1"/>
        </w:rPr>
        <w:t> </w:t>
      </w:r>
      <w:r>
        <w:rPr/>
        <w:t>изменений.</w:t>
      </w:r>
      <w:r>
        <w:rPr>
          <w:spacing w:val="1"/>
        </w:rPr>
        <w:t> </w:t>
      </w:r>
      <w:r>
        <w:rPr/>
        <w:t>В определённой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причиной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ригидность</w:t>
      </w:r>
      <w:r>
        <w:rPr>
          <w:spacing w:val="1"/>
        </w:rPr>
        <w:t> </w:t>
      </w:r>
      <w:r>
        <w:rPr/>
        <w:t>педагогических установок, определяющих авторитарное отношение</w:t>
      </w:r>
      <w:r>
        <w:rPr>
          <w:spacing w:val="70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к обучающемуся.</w:t>
      </w:r>
    </w:p>
    <w:p>
      <w:pPr>
        <w:pStyle w:val="BodyText"/>
        <w:ind w:right="832" w:firstLine="566"/>
      </w:pPr>
      <w:r>
        <w:rPr/>
        <w:t>Анализ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виды</w:t>
      </w:r>
      <w:r>
        <w:rPr>
          <w:spacing w:val="-67"/>
        </w:rPr>
        <w:t> </w:t>
      </w:r>
      <w:r>
        <w:rPr/>
        <w:t>педагогического стиля, как авторитарный (директивный), демократический и</w:t>
      </w:r>
      <w:r>
        <w:rPr>
          <w:spacing w:val="1"/>
        </w:rPr>
        <w:t> </w:t>
      </w:r>
      <w:r>
        <w:rPr/>
        <w:t>либеральный</w:t>
      </w:r>
      <w:r>
        <w:rPr>
          <w:spacing w:val="1"/>
        </w:rPr>
        <w:t> </w:t>
      </w:r>
      <w:r>
        <w:rPr/>
        <w:t>(попустительский).</w:t>
      </w:r>
      <w:r>
        <w:rPr>
          <w:spacing w:val="1"/>
        </w:rPr>
        <w:t> </w:t>
      </w:r>
      <w:r>
        <w:rPr/>
        <w:t>Отметим,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стиля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стратегия</w:t>
      </w:r>
      <w:r>
        <w:rPr>
          <w:spacing w:val="71"/>
        </w:rPr>
        <w:t> </w:t>
      </w:r>
      <w:r>
        <w:rPr/>
        <w:t>всей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собственно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учеником</w:t>
      </w:r>
      <w:r>
        <w:rPr>
          <w:spacing w:val="1"/>
        </w:rPr>
        <w:t> </w:t>
      </w:r>
      <w:r>
        <w:rPr/>
        <w:t>лишь</w:t>
      </w:r>
      <w:r>
        <w:rPr>
          <w:spacing w:val="-2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составляющих</w:t>
      </w:r>
      <w:r>
        <w:rPr>
          <w:spacing w:val="-3"/>
        </w:rPr>
        <w:t> </w:t>
      </w:r>
      <w:r>
        <w:rPr/>
        <w:t>педагогического стиля.</w:t>
      </w:r>
    </w:p>
    <w:p>
      <w:pPr>
        <w:pStyle w:val="BodyText"/>
        <w:ind w:right="829" w:firstLine="566"/>
      </w:pPr>
      <w:r>
        <w:rPr/>
        <w:t>Можно выделить две основные позиции педагога</w:t>
      </w:r>
      <w:r>
        <w:rPr>
          <w:spacing w:val="1"/>
        </w:rPr>
        <w:t> </w:t>
      </w:r>
      <w:r>
        <w:rPr/>
        <w:t>— авторитарную и</w:t>
      </w:r>
      <w:r>
        <w:rPr>
          <w:spacing w:val="1"/>
        </w:rPr>
        <w:t> </w:t>
      </w:r>
      <w:r>
        <w:rPr/>
        <w:t>партнёрскую.</w:t>
      </w:r>
      <w:r>
        <w:rPr>
          <w:spacing w:val="1"/>
        </w:rPr>
        <w:t> </w:t>
      </w:r>
      <w:r>
        <w:rPr/>
        <w:t>Партнерская</w:t>
      </w:r>
      <w:r>
        <w:rPr>
          <w:spacing w:val="1"/>
        </w:rPr>
        <w:t> </w:t>
      </w:r>
      <w:r>
        <w:rPr/>
        <w:t>позиция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признана</w:t>
      </w:r>
      <w:r>
        <w:rPr>
          <w:spacing w:val="1"/>
        </w:rPr>
        <w:t> </w:t>
      </w:r>
      <w:r>
        <w:rPr/>
        <w:t>адекватной</w:t>
      </w:r>
      <w:r>
        <w:rPr>
          <w:spacing w:val="1"/>
        </w:rPr>
        <w:t> </w:t>
      </w:r>
      <w:r>
        <w:rPr/>
        <w:t>возрастно-психологическим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подростка,</w:t>
      </w:r>
      <w:r>
        <w:rPr>
          <w:spacing w:val="1"/>
        </w:rPr>
        <w:t> </w:t>
      </w:r>
      <w:r>
        <w:rPr/>
        <w:t>задачам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первую,</w:t>
      </w:r>
      <w:r>
        <w:rPr>
          <w:spacing w:val="-2"/>
        </w:rPr>
        <w:t> </w:t>
      </w:r>
      <w:r>
        <w:rPr/>
        <w:t>очередь</w:t>
      </w:r>
      <w:r>
        <w:rPr>
          <w:spacing w:val="-6"/>
        </w:rPr>
        <w:t> </w:t>
      </w:r>
      <w:r>
        <w:rPr/>
        <w:t>задачам</w:t>
      </w:r>
      <w:r>
        <w:rPr>
          <w:spacing w:val="-3"/>
        </w:rPr>
        <w:t> </w:t>
      </w:r>
      <w:r>
        <w:rPr/>
        <w:t>формирования</w:t>
      </w:r>
      <w:r>
        <w:rPr>
          <w:spacing w:val="-4"/>
        </w:rPr>
        <w:t> </w:t>
      </w:r>
      <w:r>
        <w:rPr/>
        <w:t>самосознания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чувства</w:t>
      </w:r>
      <w:r>
        <w:rPr>
          <w:spacing w:val="-3"/>
        </w:rPr>
        <w:t> </w:t>
      </w:r>
      <w:r>
        <w:rPr/>
        <w:t>взрослости.</w:t>
      </w:r>
    </w:p>
    <w:p>
      <w:pPr>
        <w:pStyle w:val="BodyText"/>
        <w:spacing w:before="7"/>
        <w:ind w:left="0"/>
        <w:jc w:val="left"/>
      </w:pPr>
    </w:p>
    <w:p>
      <w:pPr>
        <w:pStyle w:val="Heading2"/>
        <w:spacing w:line="240" w:lineRule="auto"/>
        <w:ind w:left="1661" w:right="830" w:firstLine="499"/>
        <w:jc w:val="left"/>
      </w:pPr>
      <w:r>
        <w:rPr/>
        <w:t>2.1.11.</w:t>
      </w:r>
      <w:r>
        <w:rPr>
          <w:spacing w:val="-16"/>
        </w:rPr>
        <w:t> </w:t>
      </w:r>
      <w:r>
        <w:rPr/>
        <w:t>Методика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инструментарий</w:t>
      </w:r>
      <w:r>
        <w:rPr>
          <w:spacing w:val="-16"/>
        </w:rPr>
        <w:t> </w:t>
      </w:r>
      <w:r>
        <w:rPr/>
        <w:t>мониторинга</w:t>
      </w:r>
      <w:r>
        <w:rPr>
          <w:spacing w:val="-13"/>
        </w:rPr>
        <w:t> </w:t>
      </w:r>
      <w:r>
        <w:rPr/>
        <w:t>успешности</w:t>
      </w:r>
      <w:r>
        <w:rPr>
          <w:spacing w:val="-67"/>
        </w:rPr>
        <w:t> </w:t>
      </w:r>
      <w:r>
        <w:rPr/>
        <w:t>освоения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применения</w:t>
      </w:r>
      <w:r>
        <w:rPr>
          <w:spacing w:val="-2"/>
        </w:rPr>
        <w:t> </w:t>
      </w:r>
      <w:r>
        <w:rPr/>
        <w:t>обучающимися</w:t>
      </w:r>
      <w:r>
        <w:rPr>
          <w:spacing w:val="-6"/>
        </w:rPr>
        <w:t> </w:t>
      </w:r>
      <w:r>
        <w:rPr/>
        <w:t>универсальных</w:t>
      </w:r>
      <w:r>
        <w:rPr>
          <w:spacing w:val="-9"/>
        </w:rPr>
        <w:t> </w:t>
      </w:r>
      <w:r>
        <w:rPr/>
        <w:t>учебных</w:t>
      </w:r>
    </w:p>
    <w:p>
      <w:pPr>
        <w:spacing w:line="319" w:lineRule="exact" w:before="0"/>
        <w:ind w:left="5196" w:right="0" w:firstLine="0"/>
        <w:jc w:val="left"/>
        <w:rPr>
          <w:b/>
          <w:sz w:val="28"/>
        </w:rPr>
      </w:pPr>
      <w:r>
        <w:rPr>
          <w:b/>
          <w:sz w:val="28"/>
        </w:rPr>
        <w:t>действий</w:t>
      </w:r>
    </w:p>
    <w:p>
      <w:pPr>
        <w:pStyle w:val="BodyText"/>
        <w:ind w:right="841" w:firstLine="566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успешности</w:t>
      </w:r>
      <w:r>
        <w:rPr>
          <w:spacing w:val="1"/>
        </w:rPr>
        <w:t> </w:t>
      </w:r>
      <w:r>
        <w:rPr/>
        <w:t>освоения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применения</w:t>
      </w:r>
      <w:r>
        <w:rPr>
          <w:spacing w:val="-4"/>
        </w:rPr>
        <w:t> </w:t>
      </w:r>
      <w:r>
        <w:rPr/>
        <w:t>УУД</w:t>
      </w:r>
      <w:r>
        <w:rPr>
          <w:spacing w:val="-2"/>
        </w:rPr>
        <w:t> </w:t>
      </w:r>
      <w:r>
        <w:rPr/>
        <w:t>могут</w:t>
      </w:r>
      <w:r>
        <w:rPr>
          <w:spacing w:val="-5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учтены</w:t>
      </w:r>
      <w:r>
        <w:rPr>
          <w:spacing w:val="-4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этапы</w:t>
      </w:r>
      <w:r>
        <w:rPr>
          <w:spacing w:val="-4"/>
        </w:rPr>
        <w:t> </w:t>
      </w:r>
      <w:r>
        <w:rPr/>
        <w:t>освоения</w:t>
      </w:r>
      <w:r>
        <w:rPr>
          <w:spacing w:val="-3"/>
        </w:rPr>
        <w:t> </w:t>
      </w:r>
      <w:r>
        <w:rPr/>
        <w:t>УУД:</w:t>
      </w:r>
    </w:p>
    <w:p>
      <w:pPr>
        <w:pStyle w:val="ListParagraph"/>
        <w:numPr>
          <w:ilvl w:val="0"/>
          <w:numId w:val="78"/>
        </w:numPr>
        <w:tabs>
          <w:tab w:pos="2094" w:val="left" w:leader="none"/>
        </w:tabs>
        <w:spacing w:line="240" w:lineRule="auto" w:before="0" w:after="0"/>
        <w:ind w:left="1099" w:right="828" w:firstLine="566"/>
        <w:jc w:val="both"/>
        <w:rPr>
          <w:sz w:val="28"/>
        </w:rPr>
      </w:pPr>
      <w:r>
        <w:rPr>
          <w:sz w:val="28"/>
        </w:rPr>
        <w:t>универсальное учебное действие не сформировано (школьник может</w:t>
      </w:r>
      <w:r>
        <w:rPr>
          <w:spacing w:val="1"/>
          <w:sz w:val="28"/>
        </w:rPr>
        <w:t> </w:t>
      </w:r>
      <w:r>
        <w:rPr>
          <w:sz w:val="28"/>
        </w:rPr>
        <w:t>выполнить лишь отдельные операции, может только</w:t>
      </w:r>
      <w:r>
        <w:rPr>
          <w:spacing w:val="1"/>
          <w:sz w:val="28"/>
        </w:rPr>
        <w:t> </w:t>
      </w:r>
      <w:r>
        <w:rPr>
          <w:sz w:val="28"/>
        </w:rPr>
        <w:t>копировать действия</w:t>
      </w:r>
      <w:r>
        <w:rPr>
          <w:spacing w:val="1"/>
          <w:sz w:val="28"/>
        </w:rPr>
        <w:t> </w:t>
      </w:r>
      <w:r>
        <w:rPr>
          <w:sz w:val="28"/>
        </w:rPr>
        <w:t>учителя,</w:t>
      </w:r>
      <w:r>
        <w:rPr>
          <w:spacing w:val="-6"/>
          <w:sz w:val="28"/>
        </w:rPr>
        <w:t> </w:t>
      </w:r>
      <w:r>
        <w:rPr>
          <w:sz w:val="28"/>
        </w:rPr>
        <w:t>не</w:t>
      </w:r>
      <w:r>
        <w:rPr>
          <w:spacing w:val="-8"/>
          <w:sz w:val="28"/>
        </w:rPr>
        <w:t> </w:t>
      </w:r>
      <w:r>
        <w:rPr>
          <w:sz w:val="28"/>
        </w:rPr>
        <w:t>планирует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не</w:t>
      </w:r>
      <w:r>
        <w:rPr>
          <w:spacing w:val="-7"/>
          <w:sz w:val="28"/>
        </w:rPr>
        <w:t> </w:t>
      </w:r>
      <w:r>
        <w:rPr>
          <w:sz w:val="28"/>
        </w:rPr>
        <w:t>контролирует</w:t>
      </w:r>
      <w:r>
        <w:rPr>
          <w:spacing w:val="-9"/>
          <w:sz w:val="28"/>
        </w:rPr>
        <w:t> </w:t>
      </w:r>
      <w:r>
        <w:rPr>
          <w:sz w:val="28"/>
        </w:rPr>
        <w:t>своих</w:t>
      </w:r>
      <w:r>
        <w:rPr>
          <w:spacing w:val="-12"/>
          <w:sz w:val="28"/>
        </w:rPr>
        <w:t> </w:t>
      </w:r>
      <w:r>
        <w:rPr>
          <w:sz w:val="28"/>
        </w:rPr>
        <w:t>действий,</w:t>
      </w:r>
      <w:r>
        <w:rPr>
          <w:spacing w:val="-7"/>
          <w:sz w:val="28"/>
        </w:rPr>
        <w:t> </w:t>
      </w:r>
      <w:r>
        <w:rPr>
          <w:sz w:val="28"/>
        </w:rPr>
        <w:t>подменяет</w:t>
      </w:r>
      <w:r>
        <w:rPr>
          <w:spacing w:val="-5"/>
          <w:sz w:val="28"/>
        </w:rPr>
        <w:t> </w:t>
      </w:r>
      <w:r>
        <w:rPr>
          <w:sz w:val="28"/>
        </w:rPr>
        <w:t>учебную</w:t>
      </w:r>
      <w:r>
        <w:rPr>
          <w:spacing w:val="-68"/>
          <w:sz w:val="28"/>
        </w:rPr>
        <w:t> </w:t>
      </w:r>
      <w:r>
        <w:rPr>
          <w:sz w:val="28"/>
        </w:rPr>
        <w:t>задачу</w:t>
      </w:r>
      <w:r>
        <w:rPr>
          <w:spacing w:val="-6"/>
          <w:sz w:val="28"/>
        </w:rPr>
        <w:t> </w:t>
      </w:r>
      <w:r>
        <w:rPr>
          <w:sz w:val="28"/>
        </w:rPr>
        <w:t>задачей</w:t>
      </w:r>
      <w:r>
        <w:rPr>
          <w:spacing w:val="-2"/>
          <w:sz w:val="28"/>
        </w:rPr>
        <w:t> </w:t>
      </w:r>
      <w:r>
        <w:rPr>
          <w:sz w:val="28"/>
        </w:rPr>
        <w:t>буквального</w:t>
      </w:r>
      <w:r>
        <w:rPr>
          <w:spacing w:val="-1"/>
          <w:sz w:val="28"/>
        </w:rPr>
        <w:t> </w:t>
      </w:r>
      <w:r>
        <w:rPr>
          <w:sz w:val="28"/>
        </w:rPr>
        <w:t>заучивания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воспроизведения);</w:t>
      </w:r>
    </w:p>
    <w:p>
      <w:pPr>
        <w:pStyle w:val="ListParagraph"/>
        <w:numPr>
          <w:ilvl w:val="0"/>
          <w:numId w:val="78"/>
        </w:numPr>
        <w:tabs>
          <w:tab w:pos="2094" w:val="left" w:leader="none"/>
        </w:tabs>
        <w:spacing w:line="240" w:lineRule="auto" w:before="0" w:after="0"/>
        <w:ind w:left="1099" w:right="832" w:firstLine="566"/>
        <w:jc w:val="both"/>
        <w:rPr>
          <w:sz w:val="28"/>
        </w:rPr>
      </w:pPr>
      <w:r>
        <w:rPr>
          <w:sz w:val="28"/>
        </w:rPr>
        <w:t>учебное</w:t>
      </w:r>
      <w:r>
        <w:rPr>
          <w:spacing w:val="1"/>
          <w:sz w:val="28"/>
        </w:rPr>
        <w:t> </w:t>
      </w:r>
      <w:r>
        <w:rPr>
          <w:sz w:val="28"/>
        </w:rPr>
        <w:t>действие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выполнено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сотрудничестве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педагогом,</w:t>
      </w:r>
      <w:r>
        <w:rPr>
          <w:spacing w:val="1"/>
          <w:sz w:val="28"/>
        </w:rPr>
        <w:t> </w:t>
      </w:r>
      <w:r>
        <w:rPr>
          <w:sz w:val="28"/>
        </w:rPr>
        <w:t>тьютором</w:t>
      </w:r>
      <w:r>
        <w:rPr>
          <w:spacing w:val="1"/>
          <w:sz w:val="28"/>
        </w:rPr>
        <w:t> </w:t>
      </w:r>
      <w:r>
        <w:rPr>
          <w:sz w:val="28"/>
        </w:rPr>
        <w:t>(требуются</w:t>
      </w:r>
      <w:r>
        <w:rPr>
          <w:spacing w:val="1"/>
          <w:sz w:val="28"/>
        </w:rPr>
        <w:t> </w:t>
      </w:r>
      <w:r>
        <w:rPr>
          <w:sz w:val="28"/>
        </w:rPr>
        <w:t>разъяснения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установления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отдельных операций и условий задачи, ученик может выполнять действия по</w:t>
      </w:r>
      <w:r>
        <w:rPr>
          <w:spacing w:val="1"/>
          <w:sz w:val="28"/>
        </w:rPr>
        <w:t> </w:t>
      </w:r>
      <w:r>
        <w:rPr>
          <w:sz w:val="28"/>
        </w:rPr>
        <w:t>уже</w:t>
      </w:r>
      <w:r>
        <w:rPr>
          <w:spacing w:val="6"/>
          <w:sz w:val="28"/>
        </w:rPr>
        <w:t> </w:t>
      </w:r>
      <w:r>
        <w:rPr>
          <w:sz w:val="28"/>
        </w:rPr>
        <w:t>усвоенному</w:t>
      </w:r>
      <w:r>
        <w:rPr>
          <w:spacing w:val="-3"/>
          <w:sz w:val="28"/>
        </w:rPr>
        <w:t> </w:t>
      </w:r>
      <w:r>
        <w:rPr>
          <w:sz w:val="28"/>
        </w:rPr>
        <w:t>алгоритму);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79"/>
        </w:numPr>
        <w:tabs>
          <w:tab w:pos="1667" w:val="left" w:leader="none"/>
        </w:tabs>
        <w:spacing w:line="240" w:lineRule="auto" w:before="67" w:after="0"/>
        <w:ind w:left="1099" w:right="836" w:firstLine="0"/>
        <w:jc w:val="both"/>
        <w:rPr>
          <w:sz w:val="28"/>
        </w:rPr>
      </w:pPr>
      <w:r>
        <w:rPr>
          <w:sz w:val="28"/>
        </w:rPr>
        <w:t>неадекватный</w:t>
      </w:r>
      <w:r>
        <w:rPr>
          <w:spacing w:val="1"/>
          <w:sz w:val="28"/>
        </w:rPr>
        <w:t> </w:t>
      </w:r>
      <w:r>
        <w:rPr>
          <w:sz w:val="28"/>
        </w:rPr>
        <w:t>перенос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новые</w:t>
      </w:r>
      <w:r>
        <w:rPr>
          <w:spacing w:val="1"/>
          <w:sz w:val="28"/>
        </w:rPr>
        <w:t> </w:t>
      </w:r>
      <w:r>
        <w:rPr>
          <w:sz w:val="28"/>
        </w:rPr>
        <w:t>виды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(при</w:t>
      </w:r>
      <w:r>
        <w:rPr>
          <w:spacing w:val="1"/>
          <w:sz w:val="28"/>
        </w:rPr>
        <w:t> </w:t>
      </w:r>
      <w:r>
        <w:rPr>
          <w:sz w:val="28"/>
        </w:rPr>
        <w:t>изменении условий задачи не может самостоятельно внести коррективы в</w:t>
      </w:r>
      <w:r>
        <w:rPr>
          <w:spacing w:val="1"/>
          <w:sz w:val="28"/>
        </w:rPr>
        <w:t> </w:t>
      </w:r>
      <w:r>
        <w:rPr>
          <w:sz w:val="28"/>
        </w:rPr>
        <w:t>действия);</w:t>
      </w:r>
    </w:p>
    <w:p>
      <w:pPr>
        <w:pStyle w:val="ListParagraph"/>
        <w:numPr>
          <w:ilvl w:val="0"/>
          <w:numId w:val="79"/>
        </w:numPr>
        <w:tabs>
          <w:tab w:pos="1667" w:val="left" w:leader="none"/>
        </w:tabs>
        <w:spacing w:line="240" w:lineRule="auto" w:before="0" w:after="0"/>
        <w:ind w:left="1099" w:right="831" w:firstLine="0"/>
        <w:jc w:val="both"/>
        <w:rPr>
          <w:sz w:val="28"/>
        </w:rPr>
      </w:pPr>
      <w:r>
        <w:rPr>
          <w:sz w:val="28"/>
        </w:rPr>
        <w:t>адекватный перенос учебных действий (самостоятельное обнаружение</w:t>
      </w:r>
      <w:r>
        <w:rPr>
          <w:spacing w:val="1"/>
          <w:sz w:val="28"/>
        </w:rPr>
        <w:t> </w:t>
      </w:r>
      <w:r>
        <w:rPr>
          <w:sz w:val="28"/>
        </w:rPr>
        <w:t>учеником</w:t>
      </w:r>
      <w:r>
        <w:rPr>
          <w:spacing w:val="1"/>
          <w:sz w:val="28"/>
        </w:rPr>
        <w:t> </w:t>
      </w:r>
      <w:r>
        <w:rPr>
          <w:sz w:val="28"/>
        </w:rPr>
        <w:t>несоответствия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условиями</w:t>
      </w:r>
      <w:r>
        <w:rPr>
          <w:spacing w:val="1"/>
          <w:sz w:val="28"/>
        </w:rPr>
        <w:t> </w:t>
      </w:r>
      <w:r>
        <w:rPr>
          <w:sz w:val="28"/>
        </w:rPr>
        <w:t>задачами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имеющимися</w:t>
      </w:r>
      <w:r>
        <w:rPr>
          <w:spacing w:val="1"/>
          <w:sz w:val="28"/>
        </w:rPr>
        <w:t> </w:t>
      </w:r>
      <w:r>
        <w:rPr>
          <w:sz w:val="28"/>
        </w:rPr>
        <w:t>способами ее решения и правильное изменение способа в сотрудничестве с</w:t>
      </w:r>
      <w:r>
        <w:rPr>
          <w:spacing w:val="1"/>
          <w:sz w:val="28"/>
        </w:rPr>
        <w:t> </w:t>
      </w:r>
      <w:r>
        <w:rPr>
          <w:sz w:val="28"/>
        </w:rPr>
        <w:t>учителем);</w:t>
      </w:r>
    </w:p>
    <w:p>
      <w:pPr>
        <w:pStyle w:val="ListParagraph"/>
        <w:numPr>
          <w:ilvl w:val="0"/>
          <w:numId w:val="79"/>
        </w:numPr>
        <w:tabs>
          <w:tab w:pos="1667" w:val="left" w:leader="none"/>
        </w:tabs>
        <w:spacing w:line="240" w:lineRule="auto" w:before="3" w:after="0"/>
        <w:ind w:left="1099" w:right="842" w:firstLine="0"/>
        <w:jc w:val="both"/>
        <w:rPr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> </w:t>
      </w:r>
      <w:r>
        <w:rPr>
          <w:sz w:val="28"/>
        </w:rPr>
        <w:t>построение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целей</w:t>
      </w:r>
      <w:r>
        <w:rPr>
          <w:spacing w:val="1"/>
          <w:sz w:val="28"/>
        </w:rPr>
        <w:t> </w:t>
      </w:r>
      <w:r>
        <w:rPr>
          <w:sz w:val="28"/>
        </w:rPr>
        <w:t>(самостоятельное</w:t>
      </w:r>
      <w:r>
        <w:rPr>
          <w:spacing w:val="1"/>
          <w:sz w:val="28"/>
        </w:rPr>
        <w:t> </w:t>
      </w:r>
      <w:r>
        <w:rPr>
          <w:sz w:val="28"/>
        </w:rPr>
        <w:t>построение новых учебных действий на основе развернутого, тщательного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условий задачи</w:t>
      </w:r>
      <w:r>
        <w:rPr>
          <w:spacing w:val="-1"/>
          <w:sz w:val="28"/>
        </w:rPr>
        <w:t> </w:t>
      </w:r>
      <w:r>
        <w:rPr>
          <w:sz w:val="28"/>
        </w:rPr>
        <w:t>и ранее усвоенных</w:t>
      </w:r>
      <w:r>
        <w:rPr>
          <w:spacing w:val="-5"/>
          <w:sz w:val="28"/>
        </w:rPr>
        <w:t> </w:t>
      </w:r>
      <w:r>
        <w:rPr>
          <w:sz w:val="28"/>
        </w:rPr>
        <w:t>способов</w:t>
      </w:r>
      <w:r>
        <w:rPr>
          <w:spacing w:val="-1"/>
          <w:sz w:val="28"/>
        </w:rPr>
        <w:t> </w:t>
      </w:r>
      <w:r>
        <w:rPr>
          <w:sz w:val="28"/>
        </w:rPr>
        <w:t>действия);</w:t>
      </w:r>
    </w:p>
    <w:p>
      <w:pPr>
        <w:pStyle w:val="ListParagraph"/>
        <w:numPr>
          <w:ilvl w:val="0"/>
          <w:numId w:val="79"/>
        </w:numPr>
        <w:tabs>
          <w:tab w:pos="1667" w:val="left" w:leader="none"/>
        </w:tabs>
        <w:spacing w:line="240" w:lineRule="auto" w:before="0" w:after="0"/>
        <w:ind w:left="1099" w:right="1154" w:firstLine="0"/>
        <w:jc w:val="both"/>
        <w:rPr>
          <w:sz w:val="28"/>
        </w:rPr>
      </w:pPr>
      <w:r>
        <w:rPr>
          <w:sz w:val="28"/>
        </w:rPr>
        <w:t>обобщение учебных действий на основе выявления общих принципов.</w:t>
      </w:r>
      <w:r>
        <w:rPr>
          <w:spacing w:val="-68"/>
          <w:sz w:val="28"/>
        </w:rPr>
        <w:t> </w:t>
      </w:r>
      <w:r>
        <w:rPr>
          <w:sz w:val="28"/>
        </w:rPr>
        <w:t>Система</w:t>
      </w:r>
      <w:r>
        <w:rPr>
          <w:spacing w:val="1"/>
          <w:sz w:val="28"/>
        </w:rPr>
        <w:t> </w:t>
      </w:r>
      <w:r>
        <w:rPr>
          <w:sz w:val="28"/>
        </w:rPr>
        <w:t>оценки УУД</w:t>
      </w:r>
      <w:r>
        <w:rPr>
          <w:spacing w:val="2"/>
          <w:sz w:val="28"/>
        </w:rPr>
        <w:t> </w:t>
      </w:r>
      <w:r>
        <w:rPr>
          <w:sz w:val="28"/>
        </w:rPr>
        <w:t>может</w:t>
      </w:r>
      <w:r>
        <w:rPr>
          <w:spacing w:val="-1"/>
          <w:sz w:val="28"/>
        </w:rPr>
        <w:t> </w:t>
      </w:r>
      <w:r>
        <w:rPr>
          <w:sz w:val="28"/>
        </w:rPr>
        <w:t>быть:</w:t>
      </w:r>
    </w:p>
    <w:p>
      <w:pPr>
        <w:pStyle w:val="ListParagraph"/>
        <w:numPr>
          <w:ilvl w:val="0"/>
          <w:numId w:val="79"/>
        </w:numPr>
        <w:tabs>
          <w:tab w:pos="1667" w:val="left" w:leader="none"/>
        </w:tabs>
        <w:spacing w:line="321" w:lineRule="exact" w:before="0" w:after="0"/>
        <w:ind w:left="1666" w:right="0" w:hanging="568"/>
        <w:jc w:val="both"/>
        <w:rPr>
          <w:sz w:val="28"/>
        </w:rPr>
      </w:pPr>
      <w:r>
        <w:rPr>
          <w:sz w:val="28"/>
        </w:rPr>
        <w:t>уровневой</w:t>
      </w:r>
      <w:r>
        <w:rPr>
          <w:spacing w:val="-12"/>
          <w:sz w:val="28"/>
        </w:rPr>
        <w:t> </w:t>
      </w:r>
      <w:r>
        <w:rPr>
          <w:sz w:val="28"/>
        </w:rPr>
        <w:t>(определяются</w:t>
      </w:r>
      <w:r>
        <w:rPr>
          <w:spacing w:val="-10"/>
          <w:sz w:val="28"/>
        </w:rPr>
        <w:t> </w:t>
      </w:r>
      <w:r>
        <w:rPr>
          <w:sz w:val="28"/>
        </w:rPr>
        <w:t>уровни</w:t>
      </w:r>
      <w:r>
        <w:rPr>
          <w:spacing w:val="-12"/>
          <w:sz w:val="28"/>
        </w:rPr>
        <w:t> </w:t>
      </w:r>
      <w:r>
        <w:rPr>
          <w:sz w:val="28"/>
        </w:rPr>
        <w:t>владения</w:t>
      </w:r>
      <w:r>
        <w:rPr>
          <w:spacing w:val="-11"/>
          <w:sz w:val="28"/>
        </w:rPr>
        <w:t> </w:t>
      </w:r>
      <w:r>
        <w:rPr>
          <w:sz w:val="28"/>
        </w:rPr>
        <w:t>УУД);</w:t>
      </w:r>
    </w:p>
    <w:p>
      <w:pPr>
        <w:pStyle w:val="ListParagraph"/>
        <w:numPr>
          <w:ilvl w:val="0"/>
          <w:numId w:val="79"/>
        </w:numPr>
        <w:tabs>
          <w:tab w:pos="1667" w:val="left" w:leader="none"/>
        </w:tabs>
        <w:spacing w:line="240" w:lineRule="auto" w:before="0" w:after="0"/>
        <w:ind w:left="1099" w:right="836" w:firstLine="0"/>
        <w:jc w:val="both"/>
        <w:rPr>
          <w:sz w:val="28"/>
        </w:rPr>
      </w:pPr>
      <w:r>
        <w:rPr>
          <w:sz w:val="28"/>
        </w:rPr>
        <w:t>позиционной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производят</w:t>
      </w:r>
      <w:r>
        <w:rPr>
          <w:spacing w:val="1"/>
          <w:sz w:val="28"/>
        </w:rPr>
        <w:t> </w:t>
      </w:r>
      <w:r>
        <w:rPr>
          <w:sz w:val="28"/>
        </w:rPr>
        <w:t>оценивание,</w:t>
      </w:r>
      <w:r>
        <w:rPr>
          <w:spacing w:val="1"/>
          <w:sz w:val="28"/>
        </w:rPr>
        <w:t> </w:t>
      </w:r>
      <w:r>
        <w:rPr>
          <w:sz w:val="28"/>
        </w:rPr>
        <w:t>оценка</w:t>
      </w:r>
      <w:r>
        <w:rPr>
          <w:spacing w:val="1"/>
          <w:sz w:val="28"/>
        </w:rPr>
        <w:t> </w:t>
      </w:r>
      <w:r>
        <w:rPr>
          <w:sz w:val="28"/>
        </w:rPr>
        <w:t>формируется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рефлексивных</w:t>
      </w:r>
      <w:r>
        <w:rPr>
          <w:spacing w:val="1"/>
          <w:sz w:val="28"/>
        </w:rPr>
        <w:t> </w:t>
      </w:r>
      <w:r>
        <w:rPr>
          <w:sz w:val="28"/>
        </w:rPr>
        <w:t>отчетов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процесса:</w:t>
      </w:r>
      <w:r>
        <w:rPr>
          <w:spacing w:val="1"/>
          <w:sz w:val="28"/>
        </w:rPr>
        <w:t> </w:t>
      </w:r>
      <w:r>
        <w:rPr>
          <w:sz w:val="28"/>
        </w:rPr>
        <w:t>родителей,</w:t>
      </w:r>
      <w:r>
        <w:rPr>
          <w:spacing w:val="1"/>
          <w:sz w:val="28"/>
        </w:rPr>
        <w:t> </w:t>
      </w:r>
      <w:r>
        <w:rPr>
          <w:sz w:val="28"/>
        </w:rPr>
        <w:t>представителей</w:t>
      </w:r>
      <w:r>
        <w:rPr>
          <w:spacing w:val="1"/>
          <w:sz w:val="28"/>
        </w:rPr>
        <w:t> </w:t>
      </w:r>
      <w:r>
        <w:rPr>
          <w:sz w:val="28"/>
        </w:rPr>
        <w:t>общественности,</w:t>
      </w:r>
      <w:r>
        <w:rPr>
          <w:spacing w:val="1"/>
          <w:sz w:val="28"/>
        </w:rPr>
        <w:t> </w:t>
      </w:r>
      <w:r>
        <w:rPr>
          <w:sz w:val="28"/>
        </w:rPr>
        <w:t>принимающей участие в отдельном проекте или виде социальной практики,</w:t>
      </w:r>
      <w:r>
        <w:rPr>
          <w:spacing w:val="1"/>
          <w:sz w:val="28"/>
        </w:rPr>
        <w:t> </w:t>
      </w:r>
      <w:r>
        <w:rPr>
          <w:sz w:val="28"/>
        </w:rPr>
        <w:t>сверстников,</w:t>
      </w:r>
      <w:r>
        <w:rPr>
          <w:spacing w:val="-9"/>
          <w:sz w:val="28"/>
        </w:rPr>
        <w:t> </w:t>
      </w:r>
      <w:r>
        <w:rPr>
          <w:sz w:val="28"/>
        </w:rPr>
        <w:t>самого</w:t>
      </w:r>
      <w:r>
        <w:rPr>
          <w:spacing w:val="-11"/>
          <w:sz w:val="28"/>
        </w:rPr>
        <w:t> </w:t>
      </w:r>
      <w:r>
        <w:rPr>
          <w:sz w:val="28"/>
        </w:rPr>
        <w:t>обучающегося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12"/>
          <w:sz w:val="28"/>
        </w:rPr>
        <w:t> </w:t>
      </w:r>
      <w:r>
        <w:rPr>
          <w:sz w:val="28"/>
        </w:rPr>
        <w:t>результате</w:t>
      </w:r>
      <w:r>
        <w:rPr>
          <w:spacing w:val="-9"/>
          <w:sz w:val="28"/>
        </w:rPr>
        <w:t> </w:t>
      </w:r>
      <w:r>
        <w:rPr>
          <w:sz w:val="28"/>
        </w:rPr>
        <w:t>появляется</w:t>
      </w:r>
      <w:r>
        <w:rPr>
          <w:spacing w:val="-10"/>
          <w:sz w:val="28"/>
        </w:rPr>
        <w:t> </w:t>
      </w:r>
      <w:r>
        <w:rPr>
          <w:sz w:val="28"/>
        </w:rPr>
        <w:t>некоторая</w:t>
      </w:r>
      <w:r>
        <w:rPr>
          <w:spacing w:val="-9"/>
          <w:sz w:val="28"/>
        </w:rPr>
        <w:t> </w:t>
      </w:r>
      <w:r>
        <w:rPr>
          <w:sz w:val="28"/>
        </w:rPr>
        <w:t>карта</w:t>
      </w:r>
      <w:r>
        <w:rPr>
          <w:spacing w:val="-68"/>
          <w:sz w:val="28"/>
        </w:rPr>
        <w:t> </w:t>
      </w:r>
      <w:r>
        <w:rPr>
          <w:sz w:val="28"/>
        </w:rPr>
        <w:t>самооценивания и</w:t>
      </w:r>
      <w:r>
        <w:rPr>
          <w:spacing w:val="-1"/>
          <w:sz w:val="28"/>
        </w:rPr>
        <w:t> </w:t>
      </w:r>
      <w:r>
        <w:rPr>
          <w:sz w:val="28"/>
        </w:rPr>
        <w:t>позиционного внешнего</w:t>
      </w:r>
      <w:r>
        <w:rPr>
          <w:spacing w:val="-1"/>
          <w:sz w:val="28"/>
        </w:rPr>
        <w:t> </w:t>
      </w:r>
      <w:r>
        <w:rPr>
          <w:sz w:val="28"/>
        </w:rPr>
        <w:t>оценивания.</w:t>
      </w:r>
    </w:p>
    <w:p>
      <w:pPr>
        <w:pStyle w:val="BodyText"/>
        <w:spacing w:before="3"/>
        <w:ind w:right="830"/>
      </w:pPr>
      <w:r>
        <w:rPr/>
        <w:t>Не рекомендуется при оценивании развития УУД применять пятибалльную</w:t>
      </w:r>
      <w:r>
        <w:rPr>
          <w:spacing w:val="1"/>
        </w:rPr>
        <w:t> </w:t>
      </w:r>
      <w:r>
        <w:rPr/>
        <w:t>шкалу.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формирующего</w:t>
      </w:r>
      <w:r>
        <w:rPr>
          <w:spacing w:val="1"/>
        </w:rPr>
        <w:t> </w:t>
      </w:r>
      <w:r>
        <w:rPr/>
        <w:t>(развивающего</w:t>
      </w:r>
      <w:r>
        <w:rPr>
          <w:spacing w:val="1"/>
        </w:rPr>
        <w:t> </w:t>
      </w:r>
      <w:r>
        <w:rPr/>
        <w:t>оценивания),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бинарное,</w:t>
      </w:r>
      <w:r>
        <w:rPr>
          <w:spacing w:val="1"/>
        </w:rPr>
        <w:t> </w:t>
      </w:r>
      <w:r>
        <w:rPr/>
        <w:t>критериальное,</w:t>
      </w:r>
      <w:r>
        <w:rPr>
          <w:spacing w:val="1"/>
        </w:rPr>
        <w:t> </w:t>
      </w:r>
      <w:r>
        <w:rPr/>
        <w:t>экспертное</w:t>
      </w:r>
      <w:r>
        <w:rPr>
          <w:spacing w:val="1"/>
        </w:rPr>
        <w:t> </w:t>
      </w:r>
      <w:r>
        <w:rPr/>
        <w:t>оценивание,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самооценки.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раздела образовательной программы рекомендуется опираться на передовой</w:t>
      </w:r>
      <w:r>
        <w:rPr>
          <w:spacing w:val="1"/>
        </w:rPr>
        <w:t> </w:t>
      </w:r>
      <w:r>
        <w:rPr/>
        <w:t>международный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отечественный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оценивания,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отслеживания динамики индивидуальных</w:t>
      </w:r>
      <w:r>
        <w:rPr>
          <w:spacing w:val="-3"/>
        </w:rPr>
        <w:t> </w:t>
      </w:r>
      <w:r>
        <w:rPr/>
        <w:t>достижений.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1"/>
          <w:numId w:val="65"/>
        </w:numPr>
        <w:tabs>
          <w:tab w:pos="1594" w:val="left" w:leader="none"/>
        </w:tabs>
        <w:spacing w:line="322" w:lineRule="exact" w:before="0" w:after="0"/>
        <w:ind w:left="1593" w:right="0" w:hanging="495"/>
        <w:jc w:val="both"/>
      </w:pPr>
      <w:bookmarkStart w:name="2.2. Примерные программы учебных предмет" w:id="79"/>
      <w:bookmarkEnd w:id="79"/>
      <w:r>
        <w:rPr>
          <w:b w:val="0"/>
        </w:rPr>
      </w:r>
      <w:bookmarkStart w:name="2.2. Примерные программы учебных предмет" w:id="80"/>
      <w:bookmarkEnd w:id="80"/>
      <w:r>
        <w:rPr/>
        <w:t>П</w:t>
      </w:r>
      <w:r>
        <w:rPr/>
        <w:t>римерные</w:t>
      </w:r>
      <w:r>
        <w:rPr>
          <w:spacing w:val="-8"/>
        </w:rPr>
        <w:t> </w:t>
      </w:r>
      <w:r>
        <w:rPr/>
        <w:t>программы</w:t>
      </w:r>
      <w:r>
        <w:rPr>
          <w:spacing w:val="-9"/>
        </w:rPr>
        <w:t> </w:t>
      </w:r>
      <w:r>
        <w:rPr/>
        <w:t>учебных</w:t>
      </w:r>
      <w:r>
        <w:rPr>
          <w:spacing w:val="-8"/>
        </w:rPr>
        <w:t> </w:t>
      </w:r>
      <w:r>
        <w:rPr/>
        <w:t>предметов,</w:t>
      </w:r>
      <w:r>
        <w:rPr>
          <w:spacing w:val="-6"/>
        </w:rPr>
        <w:t> </w:t>
      </w:r>
      <w:r>
        <w:rPr/>
        <w:t>курсов</w:t>
      </w:r>
    </w:p>
    <w:p>
      <w:pPr>
        <w:spacing w:line="322" w:lineRule="exact" w:before="0"/>
        <w:ind w:left="1810" w:right="0" w:firstLine="0"/>
        <w:jc w:val="both"/>
        <w:rPr>
          <w:b/>
          <w:sz w:val="28"/>
        </w:rPr>
      </w:pPr>
      <w:bookmarkStart w:name="2.2.1 Общие положения" w:id="81"/>
      <w:bookmarkEnd w:id="81"/>
      <w:r>
        <w:rPr/>
      </w:r>
      <w:r>
        <w:rPr>
          <w:b/>
          <w:sz w:val="28"/>
        </w:rPr>
        <w:t>2.2.1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Общие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положения</w:t>
      </w:r>
    </w:p>
    <w:p>
      <w:pPr>
        <w:pStyle w:val="BodyText"/>
        <w:ind w:right="822" w:firstLine="456"/>
      </w:pPr>
      <w:r>
        <w:rPr/>
        <w:t>При</w:t>
      </w:r>
      <w:r>
        <w:rPr>
          <w:spacing w:val="1"/>
        </w:rPr>
        <w:t> </w:t>
      </w:r>
      <w:r>
        <w:rPr/>
        <w:t>получении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самоценный,</w:t>
      </w:r>
      <w:r>
        <w:rPr>
          <w:spacing w:val="1"/>
        </w:rPr>
        <w:t> </w:t>
      </w:r>
      <w:r>
        <w:rPr/>
        <w:t>принципиально новый этап в жизни обучающегося, на котором расширяется</w:t>
      </w:r>
      <w:r>
        <w:rPr>
          <w:spacing w:val="1"/>
        </w:rPr>
        <w:t> </w:t>
      </w:r>
      <w:r>
        <w:rPr/>
        <w:t>сфера его взаимодействия с окружающим миром,</w:t>
      </w:r>
      <w:r>
        <w:rPr>
          <w:spacing w:val="1"/>
        </w:rPr>
        <w:t> </w:t>
      </w:r>
      <w:r>
        <w:rPr/>
        <w:t>изменяется</w:t>
      </w:r>
      <w:r>
        <w:rPr>
          <w:spacing w:val="1"/>
        </w:rPr>
        <w:t> </w:t>
      </w:r>
      <w:r>
        <w:rPr/>
        <w:t>социальный</w:t>
      </w:r>
      <w:r>
        <w:rPr>
          <w:spacing w:val="1"/>
        </w:rPr>
        <w:t> </w:t>
      </w:r>
      <w:r>
        <w:rPr/>
        <w:t>статус,</w:t>
      </w:r>
      <w:r>
        <w:rPr>
          <w:spacing w:val="1"/>
        </w:rPr>
        <w:t> </w:t>
      </w:r>
      <w:r>
        <w:rPr/>
        <w:t>возрастает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самовыражении,</w:t>
      </w:r>
      <w:r>
        <w:rPr>
          <w:spacing w:val="1"/>
        </w:rPr>
        <w:t> </w:t>
      </w:r>
      <w:r>
        <w:rPr/>
        <w:t>самосознании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самоопределении.</w:t>
      </w:r>
    </w:p>
    <w:p>
      <w:pPr>
        <w:pStyle w:val="BodyText"/>
        <w:ind w:right="825" w:firstLine="456"/>
      </w:pPr>
      <w:r>
        <w:rPr/>
        <w:t>При</w:t>
      </w:r>
      <w:r>
        <w:rPr>
          <w:spacing w:val="1"/>
        </w:rPr>
        <w:t> </w:t>
      </w:r>
      <w:r>
        <w:rPr/>
        <w:t>получении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70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является логическим продолжением обучения в начальной школе, а с другой</w:t>
      </w:r>
      <w:r>
        <w:rPr>
          <w:spacing w:val="1"/>
        </w:rPr>
        <w:t> </w:t>
      </w:r>
      <w:r>
        <w:rPr/>
        <w:t>стороны, является базой для подготовки завершения общего образования на</w:t>
      </w:r>
      <w:r>
        <w:rPr>
          <w:spacing w:val="1"/>
        </w:rPr>
        <w:t> </w:t>
      </w:r>
      <w:r>
        <w:rPr/>
        <w:t>ступени среднего (полного) общего образования, перехода к профильному</w:t>
      </w:r>
      <w:r>
        <w:rPr>
          <w:spacing w:val="1"/>
        </w:rPr>
        <w:t> </w:t>
      </w:r>
      <w:r>
        <w:rPr/>
        <w:t>обучению,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ориентации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профессиональному</w:t>
      </w:r>
      <w:r>
        <w:rPr>
          <w:spacing w:val="1"/>
        </w:rPr>
        <w:t> </w:t>
      </w:r>
      <w:r>
        <w:rPr/>
        <w:t>образованию.</w:t>
      </w:r>
    </w:p>
    <w:p>
      <w:pPr>
        <w:pStyle w:val="BodyText"/>
        <w:spacing w:line="242" w:lineRule="auto"/>
        <w:ind w:right="836" w:firstLine="456"/>
      </w:pPr>
      <w:bookmarkStart w:name="Как указывалось в предыдущих разделах, у" w:id="82"/>
      <w:bookmarkEnd w:id="82"/>
      <w:r>
        <w:rPr/>
      </w:r>
      <w:r>
        <w:rPr/>
        <w:t>Как указывалось в предыдущих разделах, учебная деятельность на этой</w:t>
      </w:r>
      <w:r>
        <w:rPr>
          <w:spacing w:val="1"/>
        </w:rPr>
        <w:t> </w:t>
      </w:r>
      <w:r>
        <w:rPr/>
        <w:t>ступени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приобретает</w:t>
      </w:r>
      <w:r>
        <w:rPr>
          <w:spacing w:val="1"/>
        </w:rPr>
        <w:t> </w:t>
      </w:r>
      <w:r>
        <w:rPr/>
        <w:t>чертыдеятельности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саморазвитию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самообразованию.</w:t>
      </w:r>
    </w:p>
    <w:p>
      <w:pPr>
        <w:pStyle w:val="BodyText"/>
        <w:spacing w:line="316" w:lineRule="exact"/>
        <w:ind w:left="1556"/>
      </w:pPr>
      <w:r>
        <w:rPr/>
        <w:t>Особенностью</w:t>
      </w:r>
      <w:r>
        <w:rPr>
          <w:spacing w:val="19"/>
        </w:rPr>
        <w:t> </w:t>
      </w:r>
      <w:r>
        <w:rPr/>
        <w:t>содержания</w:t>
      </w:r>
      <w:r>
        <w:rPr>
          <w:spacing w:val="21"/>
        </w:rPr>
        <w:t> </w:t>
      </w:r>
      <w:r>
        <w:rPr/>
        <w:t>современного</w:t>
      </w:r>
      <w:r>
        <w:rPr>
          <w:spacing w:val="20"/>
        </w:rPr>
        <w:t> </w:t>
      </w:r>
      <w:r>
        <w:rPr/>
        <w:t>основного</w:t>
      </w:r>
      <w:r>
        <w:rPr>
          <w:spacing w:val="19"/>
        </w:rPr>
        <w:t> </w:t>
      </w:r>
      <w:r>
        <w:rPr/>
        <w:t>общего</w:t>
      </w:r>
      <w:r>
        <w:rPr>
          <w:spacing w:val="19"/>
        </w:rPr>
        <w:t> </w:t>
      </w:r>
      <w:r>
        <w:rPr/>
        <w:t>образования</w:t>
      </w:r>
    </w:p>
    <w:p>
      <w:pPr>
        <w:spacing w:after="0" w:line="316" w:lineRule="exac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4"/>
      </w:pPr>
      <w:r>
        <w:rPr/>
        <w:t>является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ответ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вопрос,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обучающийся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знать</w:t>
      </w:r>
      <w:r>
        <w:rPr>
          <w:spacing w:val="1"/>
        </w:rPr>
        <w:t> </w:t>
      </w:r>
      <w:r>
        <w:rPr/>
        <w:t>(запомнить,</w:t>
      </w:r>
      <w:r>
        <w:rPr>
          <w:spacing w:val="1"/>
        </w:rPr>
        <w:t> </w:t>
      </w:r>
      <w:r>
        <w:rPr/>
        <w:t>воспроизвести),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 в личностных, коммуникативных, познавательных, регулятивных</w:t>
      </w:r>
      <w:r>
        <w:rPr>
          <w:spacing w:val="1"/>
        </w:rPr>
        <w:t> </w:t>
      </w:r>
      <w:r>
        <w:rPr/>
        <w:t>сферах,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учебной деятельности.</w:t>
      </w:r>
    </w:p>
    <w:p>
      <w:pPr>
        <w:pStyle w:val="BodyText"/>
        <w:spacing w:before="4"/>
        <w:ind w:right="821" w:firstLine="456"/>
      </w:pPr>
      <w:r>
        <w:rPr/>
        <w:t>Кроме</w:t>
      </w:r>
      <w:r>
        <w:rPr>
          <w:spacing w:val="-7"/>
        </w:rPr>
        <w:t> </w:t>
      </w:r>
      <w:r>
        <w:rPr/>
        <w:t>этого,</w:t>
      </w:r>
      <w:r>
        <w:rPr>
          <w:spacing w:val="-4"/>
        </w:rPr>
        <w:t> </w:t>
      </w:r>
      <w:r>
        <w:rPr/>
        <w:t>определение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программах</w:t>
      </w:r>
      <w:r>
        <w:rPr>
          <w:spacing w:val="-7"/>
        </w:rPr>
        <w:t> </w:t>
      </w:r>
      <w:r>
        <w:rPr/>
        <w:t>содержания</w:t>
      </w:r>
      <w:r>
        <w:rPr>
          <w:spacing w:val="-5"/>
        </w:rPr>
        <w:t> </w:t>
      </w:r>
      <w:r>
        <w:rPr/>
        <w:t>тех</w:t>
      </w:r>
      <w:r>
        <w:rPr>
          <w:spacing w:val="-10"/>
        </w:rPr>
        <w:t> </w:t>
      </w:r>
      <w:r>
        <w:rPr/>
        <w:t>знаний,</w:t>
      </w:r>
      <w:r>
        <w:rPr>
          <w:spacing w:val="-1"/>
        </w:rPr>
        <w:t> </w:t>
      </w:r>
      <w:r>
        <w:rPr/>
        <w:t>умений</w:t>
      </w:r>
      <w:r>
        <w:rPr>
          <w:spacing w:val="-7"/>
        </w:rPr>
        <w:t> </w:t>
      </w:r>
      <w:r>
        <w:rPr/>
        <w:t>и</w:t>
      </w:r>
      <w:r>
        <w:rPr>
          <w:spacing w:val="-68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надпредметными,</w:t>
      </w:r>
      <w:r>
        <w:rPr>
          <w:spacing w:val="1"/>
        </w:rPr>
        <w:t> </w:t>
      </w:r>
      <w:r>
        <w:rPr/>
        <w:t>т. е.</w:t>
      </w:r>
      <w:r>
        <w:rPr>
          <w:spacing w:val="1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предмета,</w:t>
      </w:r>
      <w:r>
        <w:rPr>
          <w:spacing w:val="1"/>
        </w:rPr>
        <w:t> </w:t>
      </w:r>
      <w:r>
        <w:rPr/>
        <w:t>даёт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объединить возможностивсех учебных предметов для решения общих задач</w:t>
      </w:r>
      <w:r>
        <w:rPr>
          <w:spacing w:val="1"/>
        </w:rPr>
        <w:t> </w:t>
      </w:r>
      <w:r>
        <w:rPr/>
        <w:t>обучения, приблизиться к реализации «идеальных» целей образования. В то</w:t>
      </w:r>
      <w:r>
        <w:rPr>
          <w:spacing w:val="1"/>
        </w:rPr>
        <w:t> </w:t>
      </w:r>
      <w:r>
        <w:rPr/>
        <w:t>же время такой подход позволит предупредить узкопредметность в отборе</w:t>
      </w:r>
      <w:r>
        <w:rPr>
          <w:spacing w:val="1"/>
        </w:rPr>
        <w:t> </w:t>
      </w:r>
      <w:r>
        <w:rPr/>
        <w:t>содержания образования, обеспечить интеграцию в изучении разных сторон</w:t>
      </w:r>
      <w:r>
        <w:rPr>
          <w:spacing w:val="1"/>
        </w:rPr>
        <w:t> </w:t>
      </w:r>
      <w:r>
        <w:rPr/>
        <w:t>окружающего мира.</w:t>
      </w:r>
    </w:p>
    <w:p>
      <w:pPr>
        <w:pStyle w:val="BodyText"/>
        <w:spacing w:line="319" w:lineRule="exact"/>
        <w:ind w:left="1556"/>
      </w:pPr>
      <w:r>
        <w:rPr/>
        <w:t>Примерные</w:t>
      </w:r>
      <w:r>
        <w:rPr>
          <w:spacing w:val="-8"/>
        </w:rPr>
        <w:t> </w:t>
      </w:r>
      <w:r>
        <w:rPr/>
        <w:t>программы</w:t>
      </w:r>
      <w:r>
        <w:rPr>
          <w:spacing w:val="-9"/>
        </w:rPr>
        <w:t> </w:t>
      </w:r>
      <w:r>
        <w:rPr/>
        <w:t>по</w:t>
      </w:r>
      <w:r>
        <w:rPr>
          <w:spacing w:val="-4"/>
        </w:rPr>
        <w:t> </w:t>
      </w:r>
      <w:r>
        <w:rPr/>
        <w:t>учебным</w:t>
      </w:r>
      <w:r>
        <w:rPr>
          <w:spacing w:val="-7"/>
        </w:rPr>
        <w:t> </w:t>
      </w:r>
      <w:r>
        <w:rPr/>
        <w:t>предметам</w:t>
      </w:r>
      <w:r>
        <w:rPr>
          <w:spacing w:val="-7"/>
        </w:rPr>
        <w:t> </w:t>
      </w:r>
      <w:r>
        <w:rPr/>
        <w:t>включают:</w:t>
      </w:r>
    </w:p>
    <w:p>
      <w:pPr>
        <w:pStyle w:val="ListParagraph"/>
        <w:numPr>
          <w:ilvl w:val="0"/>
          <w:numId w:val="80"/>
        </w:numPr>
        <w:tabs>
          <w:tab w:pos="1859" w:val="left" w:leader="none"/>
          <w:tab w:pos="6530" w:val="left" w:leader="none"/>
        </w:tabs>
        <w:spacing w:line="240" w:lineRule="auto" w:before="0" w:after="0"/>
        <w:ind w:left="1099" w:right="828" w:firstLine="456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99"/>
          <w:sz w:val="28"/>
        </w:rPr>
        <w:t> </w:t>
      </w:r>
      <w:r>
        <w:rPr>
          <w:sz w:val="28"/>
        </w:rPr>
        <w:t>записку,</w:t>
      </w:r>
      <w:r>
        <w:rPr>
          <w:spacing w:val="104"/>
          <w:sz w:val="28"/>
        </w:rPr>
        <w:t> </w:t>
      </w:r>
      <w:r>
        <w:rPr>
          <w:sz w:val="28"/>
        </w:rPr>
        <w:t>в</w:t>
      </w:r>
      <w:r>
        <w:rPr>
          <w:spacing w:val="100"/>
          <w:sz w:val="28"/>
        </w:rPr>
        <w:t> </w:t>
      </w:r>
      <w:r>
        <w:rPr>
          <w:sz w:val="28"/>
        </w:rPr>
        <w:t>которой</w:t>
        <w:tab/>
        <w:t>конкретизируются</w:t>
      </w:r>
      <w:r>
        <w:rPr>
          <w:spacing w:val="37"/>
          <w:sz w:val="28"/>
        </w:rPr>
        <w:t> </w:t>
      </w:r>
      <w:r>
        <w:rPr>
          <w:sz w:val="28"/>
        </w:rPr>
        <w:t>общие</w:t>
      </w:r>
      <w:r>
        <w:rPr>
          <w:spacing w:val="37"/>
          <w:sz w:val="28"/>
        </w:rPr>
        <w:t> </w:t>
      </w:r>
      <w:r>
        <w:rPr>
          <w:sz w:val="28"/>
        </w:rPr>
        <w:t>цели</w:t>
      </w:r>
      <w:r>
        <w:rPr>
          <w:spacing w:val="-67"/>
          <w:sz w:val="28"/>
        </w:rPr>
        <w:t> </w:t>
      </w:r>
      <w:r>
        <w:rPr>
          <w:sz w:val="28"/>
        </w:rPr>
        <w:t>основного</w:t>
      </w:r>
      <w:r>
        <w:rPr>
          <w:spacing w:val="-4"/>
          <w:sz w:val="28"/>
        </w:rPr>
        <w:t> </w:t>
      </w:r>
      <w:r>
        <w:rPr>
          <w:sz w:val="28"/>
        </w:rPr>
        <w:t>общего</w:t>
      </w:r>
      <w:r>
        <w:rPr>
          <w:spacing w:val="-4"/>
          <w:sz w:val="28"/>
        </w:rPr>
        <w:t> </w:t>
      </w:r>
      <w:r>
        <w:rPr>
          <w:sz w:val="28"/>
        </w:rPr>
        <w:t>образования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учётом</w:t>
      </w:r>
      <w:r>
        <w:rPr>
          <w:spacing w:val="-2"/>
          <w:sz w:val="28"/>
        </w:rPr>
        <w:t> </w:t>
      </w:r>
      <w:r>
        <w:rPr>
          <w:sz w:val="28"/>
        </w:rPr>
        <w:t>специфики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-4"/>
          <w:sz w:val="28"/>
        </w:rPr>
        <w:t> </w:t>
      </w:r>
      <w:r>
        <w:rPr>
          <w:sz w:val="28"/>
        </w:rPr>
        <w:t>предмета;</w:t>
      </w:r>
    </w:p>
    <w:p>
      <w:pPr>
        <w:pStyle w:val="ListParagraph"/>
        <w:numPr>
          <w:ilvl w:val="0"/>
          <w:numId w:val="80"/>
        </w:numPr>
        <w:tabs>
          <w:tab w:pos="1859" w:val="left" w:leader="none"/>
        </w:tabs>
        <w:spacing w:line="321" w:lineRule="exact" w:before="0" w:after="0"/>
        <w:ind w:left="1858" w:right="0" w:hanging="303"/>
        <w:jc w:val="left"/>
        <w:rPr>
          <w:sz w:val="28"/>
        </w:rPr>
      </w:pPr>
      <w:r>
        <w:rPr>
          <w:sz w:val="28"/>
        </w:rPr>
        <w:t>общую</w:t>
      </w:r>
      <w:r>
        <w:rPr>
          <w:spacing w:val="-7"/>
          <w:sz w:val="28"/>
        </w:rPr>
        <w:t> </w:t>
      </w:r>
      <w:r>
        <w:rPr>
          <w:sz w:val="28"/>
        </w:rPr>
        <w:t>характеристику</w:t>
      </w:r>
      <w:r>
        <w:rPr>
          <w:spacing w:val="-10"/>
          <w:sz w:val="28"/>
        </w:rPr>
        <w:t> </w:t>
      </w:r>
      <w:r>
        <w:rPr>
          <w:sz w:val="28"/>
        </w:rPr>
        <w:t>учебного</w:t>
      </w:r>
      <w:r>
        <w:rPr>
          <w:spacing w:val="-9"/>
          <w:sz w:val="28"/>
        </w:rPr>
        <w:t> </w:t>
      </w:r>
      <w:r>
        <w:rPr>
          <w:sz w:val="28"/>
        </w:rPr>
        <w:t>предмета,</w:t>
      </w:r>
      <w:r>
        <w:rPr>
          <w:spacing w:val="-7"/>
          <w:sz w:val="28"/>
        </w:rPr>
        <w:t> </w:t>
      </w:r>
      <w:r>
        <w:rPr>
          <w:sz w:val="28"/>
        </w:rPr>
        <w:t>курса;</w:t>
      </w:r>
    </w:p>
    <w:p>
      <w:pPr>
        <w:pStyle w:val="ListParagraph"/>
        <w:numPr>
          <w:ilvl w:val="0"/>
          <w:numId w:val="80"/>
        </w:numPr>
        <w:tabs>
          <w:tab w:pos="1859" w:val="left" w:leader="none"/>
        </w:tabs>
        <w:spacing w:line="322" w:lineRule="exact" w:before="5" w:after="0"/>
        <w:ind w:left="1858" w:right="0" w:hanging="303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> </w:t>
      </w:r>
      <w:r>
        <w:rPr>
          <w:sz w:val="28"/>
        </w:rPr>
        <w:t>места</w:t>
      </w:r>
      <w:r>
        <w:rPr>
          <w:spacing w:val="-4"/>
          <w:sz w:val="28"/>
        </w:rPr>
        <w:t> </w:t>
      </w:r>
      <w:r>
        <w:rPr>
          <w:sz w:val="28"/>
        </w:rPr>
        <w:t>учебного</w:t>
      </w:r>
      <w:r>
        <w:rPr>
          <w:spacing w:val="-5"/>
          <w:sz w:val="28"/>
        </w:rPr>
        <w:t> </w:t>
      </w:r>
      <w:r>
        <w:rPr>
          <w:sz w:val="28"/>
        </w:rPr>
        <w:t>предмета,</w:t>
      </w:r>
      <w:r>
        <w:rPr>
          <w:spacing w:val="-3"/>
          <w:sz w:val="28"/>
        </w:rPr>
        <w:t> </w:t>
      </w:r>
      <w:r>
        <w:rPr>
          <w:sz w:val="28"/>
        </w:rPr>
        <w:t>курса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учебном</w:t>
      </w:r>
      <w:r>
        <w:rPr>
          <w:spacing w:val="-3"/>
          <w:sz w:val="28"/>
        </w:rPr>
        <w:t> </w:t>
      </w:r>
      <w:r>
        <w:rPr>
          <w:sz w:val="28"/>
        </w:rPr>
        <w:t>плане;</w:t>
      </w:r>
    </w:p>
    <w:p>
      <w:pPr>
        <w:pStyle w:val="ListParagraph"/>
        <w:numPr>
          <w:ilvl w:val="0"/>
          <w:numId w:val="80"/>
        </w:numPr>
        <w:tabs>
          <w:tab w:pos="1859" w:val="left" w:leader="none"/>
          <w:tab w:pos="3584" w:val="left" w:leader="none"/>
          <w:tab w:pos="5789" w:val="left" w:leader="none"/>
          <w:tab w:pos="6163" w:val="left" w:leader="none"/>
          <w:tab w:pos="7822" w:val="left" w:leader="none"/>
          <w:tab w:pos="9348" w:val="left" w:leader="none"/>
        </w:tabs>
        <w:spacing w:line="240" w:lineRule="auto" w:before="0" w:after="0"/>
        <w:ind w:left="1099" w:right="841" w:firstLine="456"/>
        <w:jc w:val="left"/>
        <w:rPr>
          <w:sz w:val="28"/>
        </w:rPr>
      </w:pPr>
      <w:r>
        <w:rPr>
          <w:sz w:val="28"/>
        </w:rPr>
        <w:t>личностные,</w:t>
        <w:tab/>
        <w:t>метапредметные</w:t>
        <w:tab/>
        <w:t>и</w:t>
        <w:tab/>
        <w:t>предметные</w:t>
        <w:tab/>
        <w:t>результаты</w:t>
        <w:tab/>
        <w:t>освоения</w:t>
      </w:r>
      <w:r>
        <w:rPr>
          <w:spacing w:val="-67"/>
          <w:sz w:val="28"/>
        </w:rPr>
        <w:t> </w:t>
      </w:r>
      <w:r>
        <w:rPr>
          <w:sz w:val="28"/>
        </w:rPr>
        <w:t>конкретного учебного предмета,</w:t>
      </w:r>
      <w:r>
        <w:rPr>
          <w:spacing w:val="3"/>
          <w:sz w:val="28"/>
        </w:rPr>
        <w:t> </w:t>
      </w:r>
      <w:r>
        <w:rPr>
          <w:sz w:val="28"/>
        </w:rPr>
        <w:t>курса;</w:t>
      </w:r>
    </w:p>
    <w:p>
      <w:pPr>
        <w:pStyle w:val="ListParagraph"/>
        <w:numPr>
          <w:ilvl w:val="0"/>
          <w:numId w:val="80"/>
        </w:numPr>
        <w:tabs>
          <w:tab w:pos="1859" w:val="left" w:leader="none"/>
        </w:tabs>
        <w:spacing w:line="321" w:lineRule="exact" w:before="0" w:after="0"/>
        <w:ind w:left="1858" w:right="0" w:hanging="303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> </w:t>
      </w:r>
      <w:r>
        <w:rPr>
          <w:sz w:val="28"/>
        </w:rPr>
        <w:t>учебного</w:t>
      </w:r>
      <w:r>
        <w:rPr>
          <w:spacing w:val="-8"/>
          <w:sz w:val="28"/>
        </w:rPr>
        <w:t> </w:t>
      </w:r>
      <w:r>
        <w:rPr>
          <w:sz w:val="28"/>
        </w:rPr>
        <w:t>предмета,</w:t>
      </w:r>
      <w:r>
        <w:rPr>
          <w:spacing w:val="-6"/>
          <w:sz w:val="28"/>
        </w:rPr>
        <w:t> </w:t>
      </w:r>
      <w:r>
        <w:rPr>
          <w:sz w:val="28"/>
        </w:rPr>
        <w:t>курса;</w:t>
      </w:r>
    </w:p>
    <w:p>
      <w:pPr>
        <w:pStyle w:val="ListParagraph"/>
        <w:numPr>
          <w:ilvl w:val="0"/>
          <w:numId w:val="80"/>
        </w:numPr>
        <w:tabs>
          <w:tab w:pos="1859" w:val="left" w:leader="none"/>
        </w:tabs>
        <w:spacing w:line="240" w:lineRule="auto" w:before="0" w:after="0"/>
        <w:ind w:left="1099" w:right="839" w:firstLine="456"/>
        <w:jc w:val="left"/>
        <w:rPr>
          <w:sz w:val="28"/>
        </w:rPr>
      </w:pPr>
      <w:r>
        <w:rPr>
          <w:sz w:val="28"/>
        </w:rPr>
        <w:t>тематическое</w:t>
      </w:r>
      <w:r>
        <w:rPr>
          <w:spacing w:val="33"/>
          <w:sz w:val="28"/>
        </w:rPr>
        <w:t> </w:t>
      </w:r>
      <w:r>
        <w:rPr>
          <w:sz w:val="28"/>
        </w:rPr>
        <w:t>планирование</w:t>
      </w:r>
      <w:r>
        <w:rPr>
          <w:spacing w:val="33"/>
          <w:sz w:val="28"/>
        </w:rPr>
        <w:t> </w:t>
      </w:r>
      <w:r>
        <w:rPr>
          <w:sz w:val="28"/>
        </w:rPr>
        <w:t>с</w:t>
      </w:r>
      <w:r>
        <w:rPr>
          <w:spacing w:val="33"/>
          <w:sz w:val="28"/>
        </w:rPr>
        <w:t> </w:t>
      </w:r>
      <w:r>
        <w:rPr>
          <w:sz w:val="28"/>
        </w:rPr>
        <w:t>определением</w:t>
      </w:r>
      <w:r>
        <w:rPr>
          <w:spacing w:val="34"/>
          <w:sz w:val="28"/>
        </w:rPr>
        <w:t> </w:t>
      </w:r>
      <w:r>
        <w:rPr>
          <w:sz w:val="28"/>
        </w:rPr>
        <w:t>основных</w:t>
      </w:r>
      <w:r>
        <w:rPr>
          <w:spacing w:val="29"/>
          <w:sz w:val="28"/>
        </w:rPr>
        <w:t> </w:t>
      </w:r>
      <w:r>
        <w:rPr>
          <w:sz w:val="28"/>
        </w:rPr>
        <w:t>видов</w:t>
      </w:r>
      <w:r>
        <w:rPr>
          <w:spacing w:val="31"/>
          <w:sz w:val="28"/>
        </w:rPr>
        <w:t> </w:t>
      </w:r>
      <w:r>
        <w:rPr>
          <w:sz w:val="28"/>
        </w:rPr>
        <w:t>учебной</w:t>
      </w:r>
      <w:r>
        <w:rPr>
          <w:spacing w:val="-67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80"/>
        </w:numPr>
        <w:tabs>
          <w:tab w:pos="1859" w:val="left" w:leader="none"/>
          <w:tab w:pos="3460" w:val="left" w:leader="none"/>
          <w:tab w:pos="6629" w:val="left" w:leader="none"/>
          <w:tab w:pos="7262" w:val="left" w:leader="none"/>
        </w:tabs>
        <w:spacing w:line="240" w:lineRule="auto" w:before="0" w:after="0"/>
        <w:ind w:left="1099" w:right="829" w:firstLine="456"/>
        <w:jc w:val="left"/>
        <w:rPr>
          <w:sz w:val="28"/>
        </w:rPr>
      </w:pPr>
      <w:r>
        <w:rPr>
          <w:sz w:val="28"/>
        </w:rPr>
        <w:t>описание</w:t>
        <w:tab/>
        <w:t>учебно-методического</w:t>
        <w:tab/>
        <w:t>и</w:t>
        <w:tab/>
      </w:r>
      <w:r>
        <w:rPr>
          <w:w w:val="95"/>
          <w:sz w:val="28"/>
        </w:rPr>
        <w:t>материально-технического</w:t>
      </w:r>
      <w:r>
        <w:rPr>
          <w:spacing w:val="1"/>
          <w:w w:val="95"/>
          <w:sz w:val="28"/>
        </w:rPr>
        <w:t> </w:t>
      </w:r>
      <w:r>
        <w:rPr>
          <w:sz w:val="28"/>
        </w:rPr>
        <w:t>обеспечения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 процесса;</w:t>
      </w:r>
    </w:p>
    <w:p>
      <w:pPr>
        <w:pStyle w:val="ListParagraph"/>
        <w:numPr>
          <w:ilvl w:val="0"/>
          <w:numId w:val="80"/>
        </w:numPr>
        <w:tabs>
          <w:tab w:pos="1859" w:val="left" w:leader="none"/>
        </w:tabs>
        <w:spacing w:line="321" w:lineRule="exact" w:before="0" w:after="0"/>
        <w:ind w:left="1858" w:right="0" w:hanging="303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15"/>
          <w:sz w:val="28"/>
        </w:rPr>
        <w:t> </w:t>
      </w:r>
      <w:r>
        <w:rPr>
          <w:sz w:val="28"/>
        </w:rPr>
        <w:t>результаты</w:t>
      </w:r>
      <w:r>
        <w:rPr>
          <w:spacing w:val="-16"/>
          <w:sz w:val="28"/>
        </w:rPr>
        <w:t> </w:t>
      </w:r>
      <w:r>
        <w:rPr>
          <w:sz w:val="28"/>
        </w:rPr>
        <w:t>изучения</w:t>
      </w:r>
      <w:r>
        <w:rPr>
          <w:spacing w:val="-11"/>
          <w:sz w:val="28"/>
        </w:rPr>
        <w:t> </w:t>
      </w:r>
      <w:r>
        <w:rPr>
          <w:sz w:val="28"/>
        </w:rPr>
        <w:t>учебного</w:t>
      </w:r>
      <w:r>
        <w:rPr>
          <w:spacing w:val="-15"/>
          <w:sz w:val="28"/>
        </w:rPr>
        <w:t> </w:t>
      </w:r>
      <w:r>
        <w:rPr>
          <w:sz w:val="28"/>
        </w:rPr>
        <w:t>предмета,</w:t>
      </w:r>
      <w:r>
        <w:rPr>
          <w:spacing w:val="-17"/>
          <w:sz w:val="28"/>
        </w:rPr>
        <w:t> </w:t>
      </w:r>
      <w:r>
        <w:rPr>
          <w:sz w:val="28"/>
        </w:rPr>
        <w:t>курса.</w:t>
      </w:r>
    </w:p>
    <w:p>
      <w:pPr>
        <w:pStyle w:val="BodyText"/>
        <w:ind w:right="835" w:firstLine="456"/>
      </w:pPr>
      <w:r>
        <w:rPr/>
        <w:t>В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разделе</w:t>
      </w:r>
      <w:r>
        <w:rPr>
          <w:spacing w:val="1"/>
        </w:rPr>
        <w:t> </w:t>
      </w:r>
      <w:r>
        <w:rPr/>
        <w:t>примерной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 общего образования приводится основное содержание курсов по</w:t>
      </w:r>
      <w:r>
        <w:rPr>
          <w:spacing w:val="1"/>
        </w:rPr>
        <w:t> </w:t>
      </w:r>
      <w:r>
        <w:rPr/>
        <w:t>всем обязательным предметам на ступени основного общего образования (за</w:t>
      </w:r>
      <w:r>
        <w:rPr>
          <w:spacing w:val="1"/>
        </w:rPr>
        <w:t> </w:t>
      </w:r>
      <w:r>
        <w:rPr/>
        <w:t>исключением родного языка и родной литературы), которое должно быть в</w:t>
      </w:r>
      <w:r>
        <w:rPr>
          <w:spacing w:val="1"/>
        </w:rPr>
        <w:t> </w:t>
      </w:r>
      <w:r>
        <w:rPr/>
        <w:t>полном</w:t>
      </w:r>
      <w:r>
        <w:rPr>
          <w:spacing w:val="1"/>
        </w:rPr>
        <w:t> </w:t>
      </w:r>
      <w:r>
        <w:rPr/>
        <w:t>объёме</w:t>
      </w:r>
      <w:r>
        <w:rPr>
          <w:spacing w:val="1"/>
        </w:rPr>
        <w:t> </w:t>
      </w:r>
      <w:r>
        <w:rPr/>
        <w:t>отражено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разделах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программ</w:t>
      </w:r>
      <w:r>
        <w:rPr>
          <w:spacing w:val="-67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предметов,</w:t>
      </w:r>
      <w:r>
        <w:rPr>
          <w:spacing w:val="4"/>
        </w:rPr>
        <w:t> </w:t>
      </w:r>
      <w:r>
        <w:rPr/>
        <w:t>курсов.</w:t>
      </w:r>
    </w:p>
    <w:p>
      <w:pPr>
        <w:pStyle w:val="BodyText"/>
        <w:spacing w:before="2"/>
        <w:ind w:right="825" w:firstLine="456"/>
      </w:pPr>
      <w:r>
        <w:rPr/>
        <w:t>Полное</w:t>
      </w:r>
      <w:r>
        <w:rPr>
          <w:spacing w:val="1"/>
        </w:rPr>
        <w:t> </w:t>
      </w:r>
      <w:r>
        <w:rPr/>
        <w:t>изложение</w:t>
      </w:r>
      <w:r>
        <w:rPr>
          <w:spacing w:val="1"/>
        </w:rPr>
        <w:t> </w:t>
      </w:r>
      <w:r>
        <w:rPr/>
        <w:t>примерных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курсов,</w:t>
      </w:r>
      <w:r>
        <w:rPr>
          <w:spacing w:val="1"/>
        </w:rPr>
        <w:t> </w:t>
      </w:r>
      <w:r>
        <w:rPr/>
        <w:t>предусмотренных к изучению на ступени основного общего образования, 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структурой,</w:t>
      </w:r>
      <w:r>
        <w:rPr>
          <w:spacing w:val="1"/>
        </w:rPr>
        <w:t> </w:t>
      </w:r>
      <w:r>
        <w:rPr/>
        <w:t>установленной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Стандарте,</w:t>
      </w:r>
      <w:r>
        <w:rPr>
          <w:spacing w:val="1"/>
        </w:rPr>
        <w:t> </w:t>
      </w:r>
      <w:r>
        <w:rPr/>
        <w:t>приведено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Приложении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данной Примерной</w:t>
      </w:r>
      <w:r>
        <w:rPr>
          <w:spacing w:val="-3"/>
        </w:rPr>
        <w:t> </w:t>
      </w:r>
      <w:r>
        <w:rPr/>
        <w:t>основной</w:t>
      </w:r>
      <w:r>
        <w:rPr>
          <w:spacing w:val="-4"/>
        </w:rPr>
        <w:t> </w:t>
      </w:r>
      <w:r>
        <w:rPr/>
        <w:t>образовательной</w:t>
      </w:r>
      <w:r>
        <w:rPr>
          <w:spacing w:val="-4"/>
        </w:rPr>
        <w:t> </w:t>
      </w:r>
      <w:r>
        <w:rPr/>
        <w:t>программе.</w:t>
      </w:r>
    </w:p>
    <w:p>
      <w:pPr>
        <w:pStyle w:val="BodyText"/>
        <w:ind w:right="833" w:firstLine="456"/>
      </w:pPr>
      <w:r>
        <w:rPr/>
        <w:t>Основное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курсов</w:t>
      </w:r>
      <w:r>
        <w:rPr>
          <w:spacing w:val="1"/>
        </w:rPr>
        <w:t> </w:t>
      </w:r>
      <w:r>
        <w:rPr/>
        <w:t>«Родной</w:t>
      </w:r>
      <w:r>
        <w:rPr>
          <w:spacing w:val="1"/>
        </w:rPr>
        <w:t> </w:t>
      </w:r>
      <w:r>
        <w:rPr/>
        <w:t>язык»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«Родная</w:t>
      </w:r>
      <w:r>
        <w:rPr>
          <w:spacing w:val="1"/>
        </w:rPr>
        <w:t> </w:t>
      </w:r>
      <w:r>
        <w:rPr/>
        <w:t>литература»</w:t>
      </w:r>
      <w:r>
        <w:rPr>
          <w:spacing w:val="1"/>
        </w:rPr>
        <w:t> </w:t>
      </w:r>
      <w:r>
        <w:rPr/>
        <w:t>разрабатывается и утверждается органами исполнительной власти 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-8"/>
        </w:rPr>
        <w:t> </w:t>
      </w:r>
      <w:r>
        <w:rPr/>
        <w:t>Федерации,</w:t>
      </w:r>
      <w:r>
        <w:rPr>
          <w:spacing w:val="-6"/>
        </w:rPr>
        <w:t> </w:t>
      </w:r>
      <w:r>
        <w:rPr/>
        <w:t>осуществляющими</w:t>
      </w:r>
      <w:r>
        <w:rPr>
          <w:spacing w:val="-7"/>
        </w:rPr>
        <w:t> </w:t>
      </w:r>
      <w:r>
        <w:rPr/>
        <w:t>управление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сфере</w:t>
      </w:r>
      <w:r>
        <w:rPr>
          <w:spacing w:val="-7"/>
        </w:rPr>
        <w:t> </w:t>
      </w:r>
      <w:r>
        <w:rPr/>
        <w:t>образования.</w:t>
      </w:r>
    </w:p>
    <w:p>
      <w:pPr>
        <w:pStyle w:val="Heading2"/>
        <w:tabs>
          <w:tab w:pos="2736" w:val="left" w:leader="none"/>
          <w:tab w:pos="4237" w:val="left" w:leader="none"/>
          <w:tab w:pos="6002" w:val="left" w:leader="none"/>
          <w:tab w:pos="7369" w:val="left" w:leader="none"/>
          <w:tab w:pos="8984" w:val="left" w:leader="none"/>
          <w:tab w:pos="9575" w:val="left" w:leader="none"/>
        </w:tabs>
        <w:spacing w:line="240" w:lineRule="auto" w:before="2"/>
        <w:ind w:right="839" w:firstLine="710"/>
        <w:jc w:val="left"/>
      </w:pPr>
      <w:bookmarkStart w:name="2.2.2. Основное содержание учебных предм" w:id="83"/>
      <w:bookmarkEnd w:id="83"/>
      <w:r>
        <w:rPr>
          <w:b w:val="0"/>
        </w:rPr>
      </w:r>
      <w:r>
        <w:rPr/>
        <w:t>2.2.2.</w:t>
        <w:tab/>
        <w:t>Основное</w:t>
        <w:tab/>
        <w:t>содержание</w:t>
        <w:tab/>
        <w:t>учебных</w:t>
        <w:tab/>
        <w:t>предметов</w:t>
        <w:tab/>
        <w:t>на</w:t>
        <w:tab/>
      </w:r>
      <w:r>
        <w:rPr>
          <w:spacing w:val="-1"/>
        </w:rPr>
        <w:t>уровне</w:t>
      </w:r>
      <w:r>
        <w:rPr>
          <w:spacing w:val="-67"/>
        </w:rPr>
        <w:t> </w:t>
      </w:r>
      <w:r>
        <w:rPr/>
        <w:t>основного</w:t>
      </w:r>
      <w:r>
        <w:rPr>
          <w:spacing w:val="-4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</w:p>
    <w:p>
      <w:pPr>
        <w:pStyle w:val="ListParagraph"/>
        <w:numPr>
          <w:ilvl w:val="3"/>
          <w:numId w:val="81"/>
        </w:numPr>
        <w:tabs>
          <w:tab w:pos="2578" w:val="left" w:leader="none"/>
        </w:tabs>
        <w:spacing w:line="322" w:lineRule="exact" w:before="0" w:after="0"/>
        <w:ind w:left="2577" w:right="0" w:hanging="912"/>
        <w:jc w:val="left"/>
        <w:rPr>
          <w:b/>
          <w:sz w:val="28"/>
        </w:rPr>
      </w:pPr>
      <w:bookmarkStart w:name="2.2.2.1. Русский язык" w:id="84"/>
      <w:bookmarkEnd w:id="84"/>
      <w:r>
        <w:rPr/>
      </w:r>
      <w:bookmarkStart w:name="2.2.2.1. Русский язык" w:id="85"/>
      <w:bookmarkEnd w:id="85"/>
      <w:r>
        <w:rPr>
          <w:b/>
          <w:spacing w:val="-1"/>
          <w:sz w:val="28"/>
        </w:rPr>
        <w:t>Р</w:t>
      </w:r>
      <w:r>
        <w:rPr>
          <w:b/>
          <w:spacing w:val="-1"/>
          <w:sz w:val="28"/>
        </w:rPr>
        <w:t>усский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язык</w:t>
      </w:r>
    </w:p>
    <w:p>
      <w:pPr>
        <w:pStyle w:val="BodyText"/>
        <w:tabs>
          <w:tab w:pos="2183" w:val="left" w:leader="none"/>
          <w:tab w:pos="4078" w:val="left" w:leader="none"/>
          <w:tab w:pos="5991" w:val="left" w:leader="none"/>
          <w:tab w:pos="8016" w:val="left" w:leader="none"/>
          <w:tab w:pos="9234" w:val="left" w:leader="none"/>
        </w:tabs>
        <w:ind w:right="835" w:firstLine="710"/>
        <w:jc w:val="left"/>
      </w:pPr>
      <w:r>
        <w:rPr/>
        <w:t>Русский</w:t>
      </w:r>
      <w:r>
        <w:rPr>
          <w:spacing w:val="-7"/>
        </w:rPr>
        <w:t> </w:t>
      </w:r>
      <w:r>
        <w:rPr/>
        <w:t>язык –</w:t>
      </w:r>
      <w:r>
        <w:rPr>
          <w:spacing w:val="-7"/>
        </w:rPr>
        <w:t> </w:t>
      </w:r>
      <w:r>
        <w:rPr/>
        <w:t>национальный</w:t>
      </w:r>
      <w:r>
        <w:rPr>
          <w:spacing w:val="-6"/>
        </w:rPr>
        <w:t> </w:t>
      </w:r>
      <w:r>
        <w:rPr/>
        <w:t>язык</w:t>
      </w:r>
      <w:r>
        <w:rPr>
          <w:spacing w:val="-2"/>
        </w:rPr>
        <w:t> </w:t>
      </w:r>
      <w:r>
        <w:rPr/>
        <w:t>русского</w:t>
      </w:r>
      <w:r>
        <w:rPr>
          <w:spacing w:val="-6"/>
        </w:rPr>
        <w:t> </w:t>
      </w:r>
      <w:r>
        <w:rPr/>
        <w:t>народа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государственный</w:t>
      </w:r>
      <w:r>
        <w:rPr>
          <w:spacing w:val="-67"/>
        </w:rPr>
        <w:t> </w:t>
      </w:r>
      <w:r>
        <w:rPr/>
        <w:t>язык</w:t>
        <w:tab/>
        <w:t>Российской</w:t>
        <w:tab/>
        <w:t>Федерации,</w:t>
        <w:tab/>
        <w:t>являющийся</w:t>
        <w:tab/>
        <w:t>также</w:t>
        <w:tab/>
      </w:r>
      <w:r>
        <w:rPr>
          <w:spacing w:val="-2"/>
        </w:rPr>
        <w:t>средством</w:t>
      </w:r>
    </w:p>
    <w:p>
      <w:pPr>
        <w:spacing w:after="0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8"/>
      </w:pPr>
      <w:r>
        <w:rPr/>
        <w:t>межнационального общения. Изучение предмета «Русский язык» на 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нацелено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личностное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обучающихся, так как формирует представление о единстве и многообразии</w:t>
      </w:r>
      <w:r>
        <w:rPr>
          <w:spacing w:val="1"/>
        </w:rPr>
        <w:t> </w:t>
      </w:r>
      <w:r>
        <w:rPr/>
        <w:t>языкового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культурного</w:t>
      </w:r>
      <w:r>
        <w:rPr>
          <w:spacing w:val="-11"/>
        </w:rPr>
        <w:t> </w:t>
      </w:r>
      <w:r>
        <w:rPr/>
        <w:t>пространства</w:t>
      </w:r>
      <w:r>
        <w:rPr>
          <w:spacing w:val="-11"/>
        </w:rPr>
        <w:t> </w:t>
      </w:r>
      <w:r>
        <w:rPr/>
        <w:t>России,</w:t>
      </w:r>
      <w:r>
        <w:rPr>
          <w:spacing w:val="-9"/>
        </w:rPr>
        <w:t> </w:t>
      </w:r>
      <w:r>
        <w:rPr/>
        <w:t>о</w:t>
      </w:r>
      <w:r>
        <w:rPr>
          <w:spacing w:val="-11"/>
        </w:rPr>
        <w:t> </w:t>
      </w:r>
      <w:r>
        <w:rPr/>
        <w:t>русском</w:t>
      </w:r>
      <w:r>
        <w:rPr>
          <w:spacing w:val="-10"/>
        </w:rPr>
        <w:t> </w:t>
      </w:r>
      <w:r>
        <w:rPr/>
        <w:t>языке</w:t>
      </w:r>
      <w:r>
        <w:rPr>
          <w:spacing w:val="-10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духовной,</w:t>
      </w:r>
      <w:r>
        <w:rPr>
          <w:spacing w:val="-68"/>
        </w:rPr>
        <w:t> </w:t>
      </w:r>
      <w:r>
        <w:rPr/>
        <w:t>нравственной</w:t>
      </w:r>
      <w:r>
        <w:rPr>
          <w:spacing w:val="-1"/>
        </w:rPr>
        <w:t> </w:t>
      </w:r>
      <w:r>
        <w:rPr/>
        <w:t>и культурной ценности народа.</w:t>
      </w:r>
    </w:p>
    <w:p>
      <w:pPr>
        <w:pStyle w:val="BodyText"/>
        <w:spacing w:before="4"/>
        <w:ind w:right="836" w:firstLine="710"/>
      </w:pPr>
      <w:r>
        <w:rPr/>
        <w:t>Русский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мышления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средством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неразрывно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процессом обучения на уровне основного</w:t>
      </w:r>
      <w:r>
        <w:rPr>
          <w:spacing w:val="-1"/>
        </w:rPr>
        <w:t> </w:t>
      </w:r>
      <w:r>
        <w:rPr/>
        <w:t>общего</w:t>
      </w:r>
      <w:r>
        <w:rPr>
          <w:spacing w:val="-1"/>
        </w:rPr>
        <w:t> </w:t>
      </w:r>
      <w:r>
        <w:rPr/>
        <w:t>образования.</w:t>
      </w:r>
    </w:p>
    <w:p>
      <w:pPr>
        <w:pStyle w:val="BodyText"/>
        <w:ind w:right="835" w:firstLine="710"/>
      </w:pPr>
      <w:r>
        <w:rPr/>
        <w:t>Изучение русского языка направлено на развитие и совершенствование</w:t>
      </w:r>
      <w:r>
        <w:rPr>
          <w:spacing w:val="-67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(включая</w:t>
      </w:r>
      <w:r>
        <w:rPr>
          <w:spacing w:val="1"/>
        </w:rPr>
        <w:t> </w:t>
      </w:r>
      <w:r>
        <w:rPr/>
        <w:t>языковой,</w:t>
      </w:r>
      <w:r>
        <w:rPr>
          <w:spacing w:val="1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социолингвистический ее компоненты), лингвистической (языковедческой), а</w:t>
      </w:r>
      <w:r>
        <w:rPr>
          <w:spacing w:val="-67"/>
        </w:rPr>
        <w:t> </w:t>
      </w:r>
      <w:r>
        <w:rPr/>
        <w:t>также культуроведческой компетенций.</w:t>
      </w:r>
    </w:p>
    <w:p>
      <w:pPr>
        <w:pStyle w:val="BodyText"/>
        <w:ind w:right="828" w:firstLine="710"/>
      </w:pPr>
      <w:r>
        <w:rPr/>
        <w:t>Коммуникативная</w:t>
      </w:r>
      <w:r>
        <w:rPr>
          <w:spacing w:val="1"/>
        </w:rPr>
        <w:t> </w:t>
      </w:r>
      <w:r>
        <w:rPr/>
        <w:t>компетенция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владение</w:t>
      </w:r>
      <w:r>
        <w:rPr>
          <w:spacing w:val="1"/>
        </w:rPr>
        <w:t> </w:t>
      </w:r>
      <w:r>
        <w:rPr/>
        <w:t>всеми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деятельности и основами культуры устной и письменной речи, умениями и</w:t>
      </w:r>
      <w:r>
        <w:rPr>
          <w:spacing w:val="1"/>
        </w:rPr>
        <w:t> </w:t>
      </w:r>
      <w:r>
        <w:rPr/>
        <w:t>навыками использования языка в различных сферах и ситуациях общения,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опыту,</w:t>
      </w:r>
      <w:r>
        <w:rPr>
          <w:spacing w:val="1"/>
        </w:rPr>
        <w:t> </w:t>
      </w:r>
      <w:r>
        <w:rPr/>
        <w:t>интересам,</w:t>
      </w:r>
      <w:r>
        <w:rPr>
          <w:spacing w:val="1"/>
        </w:rPr>
        <w:t> </w:t>
      </w:r>
      <w:r>
        <w:rPr/>
        <w:t>психологическим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обучающихся</w:t>
      </w:r>
      <w:r>
        <w:rPr>
          <w:spacing w:val="2"/>
        </w:rPr>
        <w:t> </w:t>
      </w:r>
      <w:r>
        <w:rPr/>
        <w:t>основной школы.</w:t>
      </w:r>
    </w:p>
    <w:p>
      <w:pPr>
        <w:pStyle w:val="BodyText"/>
        <w:spacing w:before="1"/>
        <w:ind w:right="827" w:firstLine="710"/>
      </w:pPr>
      <w:r>
        <w:rPr/>
        <w:t>Лингвистическая</w:t>
      </w:r>
      <w:r>
        <w:rPr>
          <w:spacing w:val="1"/>
        </w:rPr>
        <w:t> </w:t>
      </w:r>
      <w:r>
        <w:rPr/>
        <w:t>(языковедческая)</w:t>
      </w:r>
      <w:r>
        <w:rPr>
          <w:spacing w:val="1"/>
        </w:rPr>
        <w:t> </w:t>
      </w:r>
      <w:r>
        <w:rPr/>
        <w:t>компетенция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получать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языке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знаковой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общественном</w:t>
      </w:r>
      <w:r>
        <w:rPr>
          <w:spacing w:val="1"/>
        </w:rPr>
        <w:t> </w:t>
      </w:r>
      <w:r>
        <w:rPr/>
        <w:t>явлении,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устройстве,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функционировании;</w:t>
      </w:r>
      <w:r>
        <w:rPr>
          <w:spacing w:val="-67"/>
        </w:rPr>
        <w:t> </w:t>
      </w:r>
      <w:r>
        <w:rPr/>
        <w:t>общие сведения о лингвистике как науке и ученых-русистах; об основных</w:t>
      </w:r>
      <w:r>
        <w:rPr>
          <w:spacing w:val="1"/>
        </w:rPr>
        <w:t> </w:t>
      </w:r>
      <w:r>
        <w:rPr/>
        <w:t>нормах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языка;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обогащать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словарный запас; формировать навыки анализа и оценки языковых явлений и</w:t>
      </w:r>
      <w:r>
        <w:rPr>
          <w:spacing w:val="-67"/>
        </w:rPr>
        <w:t> </w:t>
      </w:r>
      <w:r>
        <w:rPr/>
        <w:t>фактов;</w:t>
      </w:r>
      <w:r>
        <w:rPr>
          <w:spacing w:val="-1"/>
        </w:rPr>
        <w:t> </w:t>
      </w:r>
      <w:r>
        <w:rPr/>
        <w:t>умение</w:t>
      </w:r>
      <w:r>
        <w:rPr>
          <w:spacing w:val="-3"/>
        </w:rPr>
        <w:t> </w:t>
      </w:r>
      <w:r>
        <w:rPr/>
        <w:t>пользоваться</w:t>
      </w:r>
      <w:r>
        <w:rPr>
          <w:spacing w:val="-3"/>
        </w:rPr>
        <w:t> </w:t>
      </w:r>
      <w:r>
        <w:rPr/>
        <w:t>различными</w:t>
      </w:r>
      <w:r>
        <w:rPr>
          <w:spacing w:val="-5"/>
        </w:rPr>
        <w:t> </w:t>
      </w:r>
      <w:r>
        <w:rPr/>
        <w:t>лингвистическими</w:t>
      </w:r>
      <w:r>
        <w:rPr>
          <w:spacing w:val="-5"/>
        </w:rPr>
        <w:t> </w:t>
      </w:r>
      <w:r>
        <w:rPr/>
        <w:t>словарями.</w:t>
      </w:r>
    </w:p>
    <w:p>
      <w:pPr>
        <w:pStyle w:val="BodyText"/>
        <w:ind w:right="828" w:firstLine="710"/>
      </w:pPr>
      <w:r>
        <w:rPr/>
        <w:t>Культуроведческая</w:t>
      </w:r>
      <w:r>
        <w:rPr>
          <w:spacing w:val="1"/>
        </w:rPr>
        <w:t> </w:t>
      </w:r>
      <w:r>
        <w:rPr/>
        <w:t>компетенция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выражения национальной культуры, взаимосвязи языка и истории народа,</w:t>
      </w:r>
      <w:r>
        <w:rPr>
          <w:spacing w:val="1"/>
        </w:rPr>
        <w:t> </w:t>
      </w:r>
      <w:r>
        <w:rPr/>
        <w:t>национально-культурной</w:t>
      </w:r>
      <w:r>
        <w:rPr>
          <w:spacing w:val="1"/>
        </w:rPr>
        <w:t> </w:t>
      </w:r>
      <w:r>
        <w:rPr/>
        <w:t>специфики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владение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русского</w:t>
      </w:r>
      <w:r>
        <w:rPr>
          <w:spacing w:val="-4"/>
        </w:rPr>
        <w:t> </w:t>
      </w:r>
      <w:r>
        <w:rPr/>
        <w:t>речевого</w:t>
      </w:r>
      <w:r>
        <w:rPr>
          <w:spacing w:val="-4"/>
        </w:rPr>
        <w:t> </w:t>
      </w:r>
      <w:r>
        <w:rPr/>
        <w:t>этикета,</w:t>
      </w:r>
      <w:r>
        <w:rPr>
          <w:spacing w:val="-1"/>
        </w:rPr>
        <w:t> </w:t>
      </w:r>
      <w:r>
        <w:rPr/>
        <w:t>культурой</w:t>
      </w:r>
      <w:r>
        <w:rPr>
          <w:spacing w:val="-4"/>
        </w:rPr>
        <w:t> </w:t>
      </w:r>
      <w:r>
        <w:rPr/>
        <w:t>межнационального</w:t>
      </w:r>
      <w:r>
        <w:rPr>
          <w:spacing w:val="-4"/>
        </w:rPr>
        <w:t> </w:t>
      </w:r>
      <w:r>
        <w:rPr/>
        <w:t>общения.</w:t>
      </w:r>
    </w:p>
    <w:p>
      <w:pPr>
        <w:pStyle w:val="BodyText"/>
        <w:ind w:right="834" w:firstLine="710"/>
      </w:pPr>
      <w:r>
        <w:rPr/>
        <w:t>Владение</w:t>
      </w:r>
      <w:r>
        <w:rPr>
          <w:spacing w:val="1"/>
        </w:rPr>
        <w:t> </w:t>
      </w:r>
      <w:r>
        <w:rPr/>
        <w:t>русским</w:t>
      </w:r>
      <w:r>
        <w:rPr>
          <w:spacing w:val="1"/>
        </w:rPr>
        <w:t> </w:t>
      </w:r>
      <w:r>
        <w:rPr/>
        <w:t>языком,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общаться,</w:t>
      </w:r>
      <w:r>
        <w:rPr>
          <w:spacing w:val="1"/>
        </w:rPr>
        <w:t> </w:t>
      </w:r>
      <w:r>
        <w:rPr/>
        <w:t>добиваться</w:t>
      </w:r>
      <w:r>
        <w:rPr>
          <w:spacing w:val="1"/>
        </w:rPr>
        <w:t> </w:t>
      </w:r>
      <w:r>
        <w:rPr/>
        <w:t>успеха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 коммуникации являются теми характеристиками личности, которые</w:t>
      </w:r>
      <w:r>
        <w:rPr>
          <w:spacing w:val="-67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определяют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областях жизни, способствуют их социальной адаптации к изменяющимся</w:t>
      </w:r>
      <w:r>
        <w:rPr>
          <w:spacing w:val="1"/>
        </w:rPr>
        <w:t> </w:t>
      </w:r>
      <w:r>
        <w:rPr/>
        <w:t>условиям</w:t>
      </w:r>
      <w:r>
        <w:rPr>
          <w:spacing w:val="2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мира.</w:t>
      </w:r>
    </w:p>
    <w:p>
      <w:pPr>
        <w:pStyle w:val="BodyText"/>
        <w:spacing w:before="1"/>
        <w:ind w:right="841" w:firstLine="710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создаются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восприятия и понимания художественной литературы как искусства слова,</w:t>
      </w:r>
      <w:r>
        <w:rPr>
          <w:spacing w:val="1"/>
        </w:rPr>
        <w:t> </w:t>
      </w:r>
      <w:r>
        <w:rPr/>
        <w:t>закладываются</w:t>
      </w:r>
      <w:r>
        <w:rPr>
          <w:spacing w:val="-4"/>
        </w:rPr>
        <w:t> </w:t>
      </w:r>
      <w:r>
        <w:rPr/>
        <w:t>основы,</w:t>
      </w:r>
      <w:r>
        <w:rPr>
          <w:spacing w:val="-2"/>
        </w:rPr>
        <w:t> </w:t>
      </w:r>
      <w:r>
        <w:rPr/>
        <w:t>необходимые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изучения</w:t>
      </w:r>
      <w:r>
        <w:rPr>
          <w:spacing w:val="-4"/>
        </w:rPr>
        <w:t> </w:t>
      </w:r>
      <w:r>
        <w:rPr/>
        <w:t>иностранных</w:t>
      </w:r>
      <w:r>
        <w:rPr>
          <w:spacing w:val="-9"/>
        </w:rPr>
        <w:t> </w:t>
      </w:r>
      <w:r>
        <w:rPr/>
        <w:t>языков.</w:t>
      </w:r>
    </w:p>
    <w:p>
      <w:pPr>
        <w:pStyle w:val="BodyText"/>
        <w:ind w:right="830" w:firstLine="710"/>
      </w:pPr>
      <w:r>
        <w:rPr/>
        <w:t>Владение</w:t>
      </w:r>
      <w:r>
        <w:rPr>
          <w:spacing w:val="1"/>
        </w:rPr>
        <w:t> </w:t>
      </w:r>
      <w:r>
        <w:rPr/>
        <w:t>русским</w:t>
      </w:r>
      <w:r>
        <w:rPr>
          <w:spacing w:val="1"/>
        </w:rPr>
        <w:t> </w:t>
      </w:r>
      <w:r>
        <w:rPr/>
        <w:t>языком,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общаться,</w:t>
      </w:r>
      <w:r>
        <w:rPr>
          <w:spacing w:val="1"/>
        </w:rPr>
        <w:t> </w:t>
      </w:r>
      <w:r>
        <w:rPr/>
        <w:t>добиваться</w:t>
      </w:r>
      <w:r>
        <w:rPr>
          <w:spacing w:val="1"/>
        </w:rPr>
        <w:t> </w:t>
      </w:r>
      <w:r>
        <w:rPr/>
        <w:t>успеха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 коммуникации являются теми характеристиками личности, которые</w:t>
      </w:r>
      <w:r>
        <w:rPr>
          <w:spacing w:val="-67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определяют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областях жизни, способствуют их социальной адаптации к изменяющимся</w:t>
      </w:r>
      <w:r>
        <w:rPr>
          <w:spacing w:val="1"/>
        </w:rPr>
        <w:t> </w:t>
      </w:r>
      <w:r>
        <w:rPr/>
        <w:t>условиям</w:t>
      </w:r>
      <w:r>
        <w:rPr>
          <w:spacing w:val="2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мира.</w:t>
      </w:r>
    </w:p>
    <w:p>
      <w:pPr>
        <w:pStyle w:val="BodyText"/>
        <w:spacing w:line="242" w:lineRule="auto"/>
        <w:ind w:right="841" w:firstLine="710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создаются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восприятия и понимания художественной литературы как искусства слова,</w:t>
      </w:r>
      <w:r>
        <w:rPr>
          <w:spacing w:val="1"/>
        </w:rPr>
        <w:t> </w:t>
      </w:r>
      <w:r>
        <w:rPr/>
        <w:t>закладываются</w:t>
      </w:r>
      <w:r>
        <w:rPr>
          <w:spacing w:val="-4"/>
        </w:rPr>
        <w:t> </w:t>
      </w:r>
      <w:r>
        <w:rPr/>
        <w:t>основы,</w:t>
      </w:r>
      <w:r>
        <w:rPr>
          <w:spacing w:val="-2"/>
        </w:rPr>
        <w:t> </w:t>
      </w:r>
      <w:r>
        <w:rPr/>
        <w:t>необходимые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изучения</w:t>
      </w:r>
      <w:r>
        <w:rPr>
          <w:spacing w:val="-4"/>
        </w:rPr>
        <w:t> </w:t>
      </w:r>
      <w:r>
        <w:rPr/>
        <w:t>иностранных</w:t>
      </w:r>
      <w:r>
        <w:rPr>
          <w:spacing w:val="-9"/>
        </w:rPr>
        <w:t> </w:t>
      </w:r>
      <w:r>
        <w:rPr/>
        <w:t>языков.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8" w:firstLine="710"/>
      </w:pPr>
      <w:r>
        <w:rPr/>
        <w:t>Целью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предмету</w:t>
      </w:r>
      <w:r>
        <w:rPr>
          <w:spacing w:val="1"/>
        </w:rPr>
        <w:t> </w:t>
      </w:r>
      <w:r>
        <w:rPr/>
        <w:t>«Русский</w:t>
      </w:r>
      <w:r>
        <w:rPr>
          <w:spacing w:val="1"/>
        </w:rPr>
        <w:t> </w:t>
      </w:r>
      <w:r>
        <w:rPr/>
        <w:t>язык»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Программы)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усвоение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«Русский</w:t>
      </w:r>
      <w:r>
        <w:rPr>
          <w:spacing w:val="1"/>
        </w:rPr>
        <w:t> </w:t>
      </w:r>
      <w:r>
        <w:rPr/>
        <w:t>язык»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требованиями,</w:t>
      </w:r>
      <w:r>
        <w:rPr>
          <w:spacing w:val="1"/>
        </w:rPr>
        <w:t> </w:t>
      </w:r>
      <w:r>
        <w:rPr/>
        <w:t>установленными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государственным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-67"/>
        </w:rPr>
        <w:t> </w:t>
      </w:r>
      <w:r>
        <w:rPr/>
        <w:t>стандартом</w:t>
      </w:r>
      <w:r>
        <w:rPr>
          <w:spacing w:val="2"/>
        </w:rPr>
        <w:t> </w:t>
      </w:r>
      <w:r>
        <w:rPr/>
        <w:t>основного общего образования.</w:t>
      </w:r>
    </w:p>
    <w:p>
      <w:pPr>
        <w:pStyle w:val="BodyText"/>
        <w:spacing w:line="321" w:lineRule="exact" w:before="4"/>
        <w:ind w:left="1810"/>
      </w:pPr>
      <w:r>
        <w:rPr/>
        <w:t>Главными</w:t>
      </w:r>
      <w:r>
        <w:rPr>
          <w:spacing w:val="-12"/>
        </w:rPr>
        <w:t> </w:t>
      </w:r>
      <w:r>
        <w:rPr/>
        <w:t>задачами</w:t>
      </w:r>
      <w:r>
        <w:rPr>
          <w:spacing w:val="-12"/>
        </w:rPr>
        <w:t> </w:t>
      </w:r>
      <w:r>
        <w:rPr/>
        <w:t>реализации</w:t>
      </w:r>
      <w:r>
        <w:rPr>
          <w:spacing w:val="-12"/>
        </w:rPr>
        <w:t> </w:t>
      </w:r>
      <w:r>
        <w:rPr/>
        <w:t>Программыявляются:</w:t>
      </w:r>
    </w:p>
    <w:p>
      <w:pPr>
        <w:pStyle w:val="ListParagraph"/>
        <w:numPr>
          <w:ilvl w:val="0"/>
          <w:numId w:val="82"/>
        </w:numPr>
        <w:tabs>
          <w:tab w:pos="2517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формирование у учащихся ценностного отношения к языку как</w:t>
      </w:r>
      <w:r>
        <w:rPr>
          <w:spacing w:val="1"/>
          <w:sz w:val="28"/>
        </w:rPr>
        <w:t> </w:t>
      </w:r>
      <w:r>
        <w:rPr>
          <w:sz w:val="28"/>
        </w:rPr>
        <w:t>хранителю культуры, как государственному языку Российской Федерации,</w:t>
      </w:r>
      <w:r>
        <w:rPr>
          <w:spacing w:val="1"/>
          <w:sz w:val="28"/>
        </w:rPr>
        <w:t> </w:t>
      </w:r>
      <w:r>
        <w:rPr>
          <w:sz w:val="28"/>
        </w:rPr>
        <w:t>как языку</w:t>
      </w:r>
      <w:r>
        <w:rPr>
          <w:spacing w:val="-3"/>
          <w:sz w:val="28"/>
        </w:rPr>
        <w:t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> </w:t>
      </w:r>
      <w:r>
        <w:rPr>
          <w:sz w:val="28"/>
        </w:rPr>
        <w:t>общения;</w:t>
      </w:r>
    </w:p>
    <w:p>
      <w:pPr>
        <w:pStyle w:val="ListParagraph"/>
        <w:numPr>
          <w:ilvl w:val="0"/>
          <w:numId w:val="82"/>
        </w:numPr>
        <w:tabs>
          <w:tab w:pos="2517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усвоение знаний о русском языке как развивающейся системе, их</w:t>
      </w:r>
      <w:r>
        <w:rPr>
          <w:spacing w:val="1"/>
          <w:sz w:val="28"/>
        </w:rPr>
        <w:t> </w:t>
      </w:r>
      <w:r>
        <w:rPr>
          <w:sz w:val="28"/>
        </w:rPr>
        <w:t>углубление и систематизация; освоение базовых лингвистических понятий 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при анализе</w:t>
      </w:r>
      <w:r>
        <w:rPr>
          <w:spacing w:val="2"/>
          <w:sz w:val="28"/>
        </w:rPr>
        <w:t> </w:t>
      </w:r>
      <w:r>
        <w:rPr>
          <w:sz w:val="28"/>
        </w:rPr>
        <w:t>и оценке</w:t>
      </w:r>
      <w:r>
        <w:rPr>
          <w:spacing w:val="6"/>
          <w:sz w:val="28"/>
        </w:rPr>
        <w:t> </w:t>
      </w:r>
      <w:r>
        <w:rPr>
          <w:sz w:val="28"/>
        </w:rPr>
        <w:t>языковых</w:t>
      </w:r>
      <w:r>
        <w:rPr>
          <w:spacing w:val="-4"/>
          <w:sz w:val="28"/>
        </w:rPr>
        <w:t> </w:t>
      </w:r>
      <w:r>
        <w:rPr>
          <w:sz w:val="28"/>
        </w:rPr>
        <w:t>фактов;</w:t>
      </w:r>
    </w:p>
    <w:p>
      <w:pPr>
        <w:pStyle w:val="ListParagraph"/>
        <w:numPr>
          <w:ilvl w:val="0"/>
          <w:numId w:val="82"/>
        </w:numPr>
        <w:tabs>
          <w:tab w:pos="2517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функциональной</w:t>
      </w:r>
      <w:r>
        <w:rPr>
          <w:spacing w:val="1"/>
          <w:sz w:val="28"/>
        </w:rPr>
        <w:t> </w:t>
      </w:r>
      <w:r>
        <w:rPr>
          <w:sz w:val="28"/>
        </w:rPr>
        <w:t>грамотностью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принципами</w:t>
      </w:r>
      <w:r>
        <w:rPr>
          <w:spacing w:val="1"/>
          <w:sz w:val="28"/>
        </w:rPr>
        <w:t> </w:t>
      </w:r>
      <w:r>
        <w:rPr>
          <w:sz w:val="28"/>
        </w:rPr>
        <w:t>нормативного использования</w:t>
      </w:r>
      <w:r>
        <w:rPr>
          <w:spacing w:val="1"/>
          <w:sz w:val="28"/>
        </w:rPr>
        <w:t> </w:t>
      </w:r>
      <w:r>
        <w:rPr>
          <w:sz w:val="28"/>
        </w:rPr>
        <w:t>языковых</w:t>
      </w:r>
      <w:r>
        <w:rPr>
          <w:spacing w:val="-3"/>
          <w:sz w:val="28"/>
        </w:rPr>
        <w:t> </w:t>
      </w:r>
      <w:r>
        <w:rPr>
          <w:sz w:val="28"/>
        </w:rPr>
        <w:t>средств;</w:t>
      </w:r>
    </w:p>
    <w:p>
      <w:pPr>
        <w:pStyle w:val="ListParagraph"/>
        <w:numPr>
          <w:ilvl w:val="0"/>
          <w:numId w:val="82"/>
        </w:numPr>
        <w:tabs>
          <w:tab w:pos="2517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видами</w:t>
      </w:r>
      <w:r>
        <w:rPr>
          <w:spacing w:val="1"/>
          <w:sz w:val="28"/>
        </w:rPr>
        <w:t> </w:t>
      </w:r>
      <w:r>
        <w:rPr>
          <w:sz w:val="28"/>
        </w:rPr>
        <w:t>речевой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использование возможностей языка как средства коммуникации и средства</w:t>
      </w:r>
      <w:r>
        <w:rPr>
          <w:spacing w:val="1"/>
          <w:sz w:val="28"/>
        </w:rPr>
        <w:t> </w:t>
      </w:r>
      <w:r>
        <w:rPr>
          <w:sz w:val="28"/>
        </w:rPr>
        <w:t>познания.</w:t>
      </w:r>
    </w:p>
    <w:p>
      <w:pPr>
        <w:pStyle w:val="BodyText"/>
        <w:spacing w:line="319" w:lineRule="exact"/>
        <w:ind w:left="1810"/>
      </w:pPr>
      <w:r>
        <w:rPr/>
        <w:t>В</w:t>
      </w:r>
      <w:r>
        <w:rPr>
          <w:spacing w:val="-10"/>
        </w:rPr>
        <w:t> </w:t>
      </w:r>
      <w:r>
        <w:rPr/>
        <w:t>процессе</w:t>
      </w:r>
      <w:r>
        <w:rPr>
          <w:spacing w:val="-5"/>
        </w:rPr>
        <w:t> </w:t>
      </w:r>
      <w:r>
        <w:rPr/>
        <w:t>изучения</w:t>
      </w:r>
      <w:r>
        <w:rPr>
          <w:spacing w:val="-6"/>
        </w:rPr>
        <w:t> </w:t>
      </w:r>
      <w:r>
        <w:rPr/>
        <w:t>предмета</w:t>
      </w:r>
      <w:r>
        <w:rPr>
          <w:spacing w:val="-1"/>
        </w:rPr>
        <w:t> </w:t>
      </w:r>
      <w:r>
        <w:rPr/>
        <w:t>«Русский</w:t>
      </w:r>
      <w:r>
        <w:rPr>
          <w:spacing w:val="-3"/>
        </w:rPr>
        <w:t> </w:t>
      </w:r>
      <w:r>
        <w:rPr/>
        <w:t>язык»</w:t>
      </w:r>
      <w:r>
        <w:rPr>
          <w:spacing w:val="-11"/>
        </w:rPr>
        <w:t> </w:t>
      </w:r>
      <w:r>
        <w:rPr/>
        <w:t>создаются</w:t>
      </w:r>
      <w:r>
        <w:rPr>
          <w:spacing w:val="-1"/>
        </w:rPr>
        <w:t> </w:t>
      </w:r>
      <w:r>
        <w:rPr/>
        <w:t>условия</w:t>
      </w:r>
    </w:p>
    <w:p>
      <w:pPr>
        <w:pStyle w:val="ListParagraph"/>
        <w:numPr>
          <w:ilvl w:val="0"/>
          <w:numId w:val="82"/>
        </w:numPr>
        <w:tabs>
          <w:tab w:pos="2517" w:val="left" w:leader="none"/>
        </w:tabs>
        <w:spacing w:line="242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личности,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эмоционального совершенствования;</w:t>
      </w:r>
    </w:p>
    <w:p>
      <w:pPr>
        <w:pStyle w:val="ListParagraph"/>
        <w:numPr>
          <w:ilvl w:val="0"/>
          <w:numId w:val="82"/>
        </w:numPr>
        <w:tabs>
          <w:tab w:pos="2517" w:val="left" w:leader="none"/>
        </w:tabs>
        <w:spacing w:line="240" w:lineRule="auto" w:before="0" w:after="0"/>
        <w:ind w:left="1099" w:right="825" w:firstLine="71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способностей,</w:t>
      </w:r>
      <w:r>
        <w:rPr>
          <w:spacing w:val="1"/>
          <w:sz w:val="28"/>
        </w:rPr>
        <w:t> </w:t>
      </w:r>
      <w:r>
        <w:rPr>
          <w:sz w:val="28"/>
        </w:rPr>
        <w:t>удовлетворения</w:t>
      </w:r>
      <w:r>
        <w:rPr>
          <w:spacing w:val="1"/>
          <w:sz w:val="28"/>
        </w:rPr>
        <w:t> </w:t>
      </w:r>
      <w:r>
        <w:rPr>
          <w:sz w:val="28"/>
        </w:rPr>
        <w:t>познавательных</w:t>
      </w:r>
      <w:r>
        <w:rPr>
          <w:spacing w:val="1"/>
          <w:sz w:val="28"/>
        </w:rPr>
        <w:t> </w:t>
      </w:r>
      <w:r>
        <w:rPr>
          <w:sz w:val="28"/>
        </w:rPr>
        <w:t>интересов,</w:t>
      </w:r>
      <w:r>
        <w:rPr>
          <w:spacing w:val="1"/>
          <w:sz w:val="28"/>
        </w:rPr>
        <w:t> </w:t>
      </w:r>
      <w:r>
        <w:rPr>
          <w:sz w:val="28"/>
        </w:rPr>
        <w:t>самореализации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лиц,</w:t>
      </w:r>
      <w:r>
        <w:rPr>
          <w:spacing w:val="1"/>
          <w:sz w:val="28"/>
        </w:rPr>
        <w:t> </w:t>
      </w:r>
      <w:r>
        <w:rPr>
          <w:sz w:val="28"/>
        </w:rPr>
        <w:t>проявивших</w:t>
      </w:r>
      <w:r>
        <w:rPr>
          <w:spacing w:val="1"/>
          <w:sz w:val="28"/>
        </w:rPr>
        <w:t> </w:t>
      </w:r>
      <w:r>
        <w:rPr>
          <w:sz w:val="28"/>
        </w:rPr>
        <w:t>выдающиеся</w:t>
      </w:r>
      <w:r>
        <w:rPr>
          <w:spacing w:val="2"/>
          <w:sz w:val="28"/>
        </w:rPr>
        <w:t> </w:t>
      </w:r>
      <w:r>
        <w:rPr>
          <w:sz w:val="28"/>
        </w:rPr>
        <w:t>способности;</w:t>
      </w:r>
    </w:p>
    <w:p>
      <w:pPr>
        <w:pStyle w:val="ListParagraph"/>
        <w:numPr>
          <w:ilvl w:val="0"/>
          <w:numId w:val="82"/>
        </w:numPr>
        <w:tabs>
          <w:tab w:pos="2517" w:val="left" w:leader="none"/>
        </w:tabs>
        <w:spacing w:line="240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для формирования социальных ценностей обучающихся,</w:t>
      </w:r>
      <w:r>
        <w:rPr>
          <w:spacing w:val="70"/>
          <w:sz w:val="28"/>
        </w:rPr>
        <w:t> </w:t>
      </w:r>
      <w:r>
        <w:rPr>
          <w:sz w:val="28"/>
        </w:rPr>
        <w:t>основ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9"/>
          <w:sz w:val="28"/>
        </w:rPr>
        <w:t> </w:t>
      </w:r>
      <w:r>
        <w:rPr>
          <w:sz w:val="28"/>
        </w:rPr>
        <w:t>гражданской</w:t>
      </w:r>
      <w:r>
        <w:rPr>
          <w:spacing w:val="-3"/>
          <w:sz w:val="28"/>
        </w:rPr>
        <w:t> </w:t>
      </w:r>
      <w:r>
        <w:rPr>
          <w:sz w:val="28"/>
        </w:rPr>
        <w:t>идентичности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социально-профессиональных</w:t>
      </w:r>
      <w:r>
        <w:rPr>
          <w:spacing w:val="-8"/>
          <w:sz w:val="28"/>
        </w:rPr>
        <w:t> </w:t>
      </w:r>
      <w:r>
        <w:rPr>
          <w:sz w:val="28"/>
        </w:rPr>
        <w:t>ориентаций;</w:t>
      </w:r>
    </w:p>
    <w:p>
      <w:pPr>
        <w:pStyle w:val="ListParagraph"/>
        <w:numPr>
          <w:ilvl w:val="0"/>
          <w:numId w:val="82"/>
        </w:numPr>
        <w:tabs>
          <w:tab w:pos="2517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включения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процессы</w:t>
      </w:r>
      <w:r>
        <w:rPr>
          <w:spacing w:val="1"/>
          <w:sz w:val="28"/>
        </w:rPr>
        <w:t> </w:t>
      </w:r>
      <w:r>
        <w:rPr>
          <w:sz w:val="28"/>
        </w:rPr>
        <w:t>преобразования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среды,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лидерских</w:t>
      </w:r>
      <w:r>
        <w:rPr>
          <w:spacing w:val="1"/>
          <w:sz w:val="28"/>
        </w:rPr>
        <w:t> </w:t>
      </w:r>
      <w:r>
        <w:rPr>
          <w:sz w:val="28"/>
        </w:rPr>
        <w:t>качеств,</w:t>
      </w:r>
      <w:r>
        <w:rPr>
          <w:spacing w:val="71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-2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-1"/>
          <w:sz w:val="28"/>
        </w:rPr>
        <w:t> </w:t>
      </w:r>
      <w:r>
        <w:rPr>
          <w:sz w:val="28"/>
        </w:rPr>
        <w:t>социальных</w:t>
      </w:r>
      <w:r>
        <w:rPr>
          <w:spacing w:val="-5"/>
          <w:sz w:val="28"/>
        </w:rPr>
        <w:t> </w:t>
      </w:r>
      <w:r>
        <w:rPr>
          <w:sz w:val="28"/>
        </w:rPr>
        <w:t>проектов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программ;</w:t>
      </w:r>
    </w:p>
    <w:p>
      <w:pPr>
        <w:pStyle w:val="ListParagraph"/>
        <w:numPr>
          <w:ilvl w:val="0"/>
          <w:numId w:val="82"/>
        </w:numPr>
        <w:tabs>
          <w:tab w:pos="2517" w:val="left" w:leader="none"/>
        </w:tabs>
        <w:spacing w:line="340" w:lineRule="exact" w:before="0" w:after="0"/>
        <w:ind w:left="2516" w:right="0" w:hanging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знакомства</w:t>
      </w:r>
      <w:r>
        <w:rPr>
          <w:spacing w:val="-5"/>
          <w:sz w:val="28"/>
        </w:rPr>
        <w:t> </w:t>
      </w:r>
      <w:r>
        <w:rPr>
          <w:sz w:val="28"/>
        </w:rPr>
        <w:t>обучающихся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методами</w:t>
      </w:r>
      <w:r>
        <w:rPr>
          <w:spacing w:val="-6"/>
          <w:sz w:val="28"/>
        </w:rPr>
        <w:t> </w:t>
      </w:r>
      <w:r>
        <w:rPr>
          <w:sz w:val="28"/>
        </w:rPr>
        <w:t>научного</w:t>
      </w:r>
      <w:r>
        <w:rPr>
          <w:spacing w:val="-6"/>
          <w:sz w:val="28"/>
        </w:rPr>
        <w:t> </w:t>
      </w:r>
      <w:r>
        <w:rPr>
          <w:sz w:val="28"/>
        </w:rPr>
        <w:t>познания;</w:t>
      </w:r>
    </w:p>
    <w:p>
      <w:pPr>
        <w:pStyle w:val="ListParagraph"/>
        <w:numPr>
          <w:ilvl w:val="0"/>
          <w:numId w:val="82"/>
        </w:numPr>
        <w:tabs>
          <w:tab w:pos="2517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самостоятельной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образовательной,</w:t>
      </w:r>
      <w:r>
        <w:rPr>
          <w:spacing w:val="1"/>
          <w:sz w:val="28"/>
        </w:rPr>
        <w:t> </w:t>
      </w:r>
      <w:r>
        <w:rPr>
          <w:sz w:val="28"/>
        </w:rPr>
        <w:t>общественной,</w:t>
      </w:r>
      <w:r>
        <w:rPr>
          <w:spacing w:val="1"/>
          <w:sz w:val="28"/>
        </w:rPr>
        <w:t> </w:t>
      </w:r>
      <w:r>
        <w:rPr>
          <w:sz w:val="28"/>
        </w:rPr>
        <w:t>проектно-исследовательскй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художественной деятельности;</w:t>
      </w:r>
    </w:p>
    <w:p>
      <w:pPr>
        <w:pStyle w:val="ListParagraph"/>
        <w:numPr>
          <w:ilvl w:val="0"/>
          <w:numId w:val="82"/>
        </w:numPr>
        <w:tabs>
          <w:tab w:pos="2517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овладения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ключевыми</w:t>
      </w:r>
      <w:r>
        <w:rPr>
          <w:spacing w:val="1"/>
          <w:sz w:val="28"/>
        </w:rPr>
        <w:t> </w:t>
      </w:r>
      <w:r>
        <w:rPr>
          <w:sz w:val="28"/>
        </w:rPr>
        <w:t>компетенциями,</w:t>
      </w:r>
      <w:r>
        <w:rPr>
          <w:spacing w:val="1"/>
          <w:sz w:val="28"/>
        </w:rPr>
        <w:t> </w:t>
      </w:r>
      <w:r>
        <w:rPr>
          <w:sz w:val="28"/>
        </w:rPr>
        <w:t>составляющими основу дальнейшего успешного образования и ориентации в</w:t>
      </w:r>
      <w:r>
        <w:rPr>
          <w:spacing w:val="1"/>
          <w:sz w:val="28"/>
        </w:rPr>
        <w:t> </w:t>
      </w:r>
      <w:r>
        <w:rPr>
          <w:sz w:val="28"/>
        </w:rPr>
        <w:t>мире</w:t>
      </w:r>
      <w:r>
        <w:rPr>
          <w:spacing w:val="1"/>
          <w:sz w:val="28"/>
        </w:rPr>
        <w:t> </w:t>
      </w:r>
      <w:r>
        <w:rPr>
          <w:sz w:val="28"/>
        </w:rPr>
        <w:t>профессий.</w:t>
      </w:r>
    </w:p>
    <w:p>
      <w:pPr>
        <w:pStyle w:val="Heading2"/>
        <w:ind w:left="1810"/>
      </w:pPr>
      <w:bookmarkStart w:name="Речь. Речевая деятельность" w:id="86"/>
      <w:bookmarkEnd w:id="86"/>
      <w:r>
        <w:rPr>
          <w:b w:val="0"/>
        </w:rPr>
      </w:r>
      <w:r>
        <w:rPr/>
        <w:t>Речь.</w:t>
      </w:r>
      <w:r>
        <w:rPr>
          <w:spacing w:val="-7"/>
        </w:rPr>
        <w:t> </w:t>
      </w:r>
      <w:r>
        <w:rPr/>
        <w:t>Речевая</w:t>
      </w:r>
      <w:r>
        <w:rPr>
          <w:spacing w:val="-11"/>
        </w:rPr>
        <w:t> </w:t>
      </w:r>
      <w:r>
        <w:rPr/>
        <w:t>деятельность</w:t>
      </w:r>
    </w:p>
    <w:p>
      <w:pPr>
        <w:pStyle w:val="BodyText"/>
        <w:ind w:right="826" w:firstLine="710"/>
      </w:pPr>
      <w:r>
        <w:rPr/>
        <w:t>Язык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речь.</w:t>
      </w:r>
      <w:r>
        <w:rPr>
          <w:spacing w:val="1"/>
        </w:rPr>
        <w:t> </w:t>
      </w:r>
      <w:r>
        <w:rPr/>
        <w:t>Речевое</w:t>
      </w:r>
      <w:r>
        <w:rPr>
          <w:spacing w:val="1"/>
        </w:rPr>
        <w:t> </w:t>
      </w:r>
      <w:r>
        <w:rPr/>
        <w:t>общение.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(устная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письменная).</w:t>
      </w:r>
      <w:r>
        <w:rPr>
          <w:spacing w:val="1"/>
        </w:rPr>
        <w:t> </w:t>
      </w:r>
      <w:r>
        <w:rPr/>
        <w:t>Формы речи (монолог, диалог, полилог). Основные особенности разговорной</w:t>
      </w:r>
      <w:r>
        <w:rPr>
          <w:spacing w:val="1"/>
        </w:rPr>
        <w:t> </w:t>
      </w:r>
      <w:r>
        <w:rPr/>
        <w:t>речи, функциональных стилей (научного, публицистического, официально-</w:t>
      </w:r>
      <w:r>
        <w:rPr>
          <w:spacing w:val="1"/>
        </w:rPr>
        <w:t> </w:t>
      </w:r>
      <w:r>
        <w:rPr/>
        <w:t>делового), языка художественной литературы. Основные жанры разговорной</w:t>
      </w:r>
      <w:r>
        <w:rPr>
          <w:spacing w:val="1"/>
        </w:rPr>
        <w:t> </w:t>
      </w:r>
      <w:r>
        <w:rPr/>
        <w:t>речи (рассказ, беседа, спор); научного стиля и устной научной речи (отзыв,</w:t>
      </w:r>
      <w:r>
        <w:rPr>
          <w:spacing w:val="1"/>
        </w:rPr>
        <w:t> </w:t>
      </w:r>
      <w:r>
        <w:rPr/>
        <w:t>выступление,</w:t>
      </w:r>
      <w:r>
        <w:rPr>
          <w:spacing w:val="1"/>
        </w:rPr>
        <w:t> </w:t>
      </w:r>
      <w:r>
        <w:rPr>
          <w:i/>
        </w:rPr>
        <w:t>тезисы,доклад,</w:t>
      </w:r>
      <w:r>
        <w:rPr>
          <w:i/>
          <w:spacing w:val="1"/>
        </w:rPr>
        <w:t> </w:t>
      </w:r>
      <w:r>
        <w:rPr/>
        <w:t>дискуссия,</w:t>
      </w:r>
      <w:r>
        <w:rPr>
          <w:spacing w:val="1"/>
        </w:rPr>
        <w:t> </w:t>
      </w:r>
      <w:r>
        <w:rPr>
          <w:i/>
        </w:rPr>
        <w:t>реферат,</w:t>
      </w:r>
      <w:r>
        <w:rPr>
          <w:i/>
          <w:spacing w:val="1"/>
        </w:rPr>
        <w:t> </w:t>
      </w:r>
      <w:r>
        <w:rPr>
          <w:i/>
        </w:rPr>
        <w:t>статья,</w:t>
      </w:r>
      <w:r>
        <w:rPr>
          <w:i/>
          <w:spacing w:val="1"/>
        </w:rPr>
        <w:t> </w:t>
      </w:r>
      <w:r>
        <w:rPr>
          <w:i/>
        </w:rPr>
        <w:t>рецензия</w:t>
      </w:r>
      <w:r>
        <w:rPr/>
        <w:t>);</w:t>
      </w:r>
      <w:r>
        <w:rPr>
          <w:spacing w:val="1"/>
        </w:rPr>
        <w:t> </w:t>
      </w:r>
      <w:r>
        <w:rPr/>
        <w:t>публицистического</w:t>
      </w:r>
      <w:r>
        <w:rPr>
          <w:spacing w:val="16"/>
        </w:rPr>
        <w:t> </w:t>
      </w:r>
      <w:r>
        <w:rPr/>
        <w:t>стиля</w:t>
      </w:r>
      <w:r>
        <w:rPr>
          <w:spacing w:val="18"/>
        </w:rPr>
        <w:t> </w:t>
      </w:r>
      <w:r>
        <w:rPr/>
        <w:t>и</w:t>
      </w:r>
      <w:r>
        <w:rPr>
          <w:spacing w:val="16"/>
        </w:rPr>
        <w:t> </w:t>
      </w:r>
      <w:r>
        <w:rPr/>
        <w:t>устной</w:t>
      </w:r>
      <w:r>
        <w:rPr>
          <w:spacing w:val="20"/>
        </w:rPr>
        <w:t> </w:t>
      </w:r>
      <w:r>
        <w:rPr/>
        <w:t>публичной</w:t>
      </w:r>
      <w:r>
        <w:rPr>
          <w:spacing w:val="16"/>
        </w:rPr>
        <w:t> </w:t>
      </w:r>
      <w:r>
        <w:rPr/>
        <w:t>речи</w:t>
      </w:r>
      <w:r>
        <w:rPr>
          <w:spacing w:val="16"/>
        </w:rPr>
        <w:t> </w:t>
      </w:r>
      <w:r>
        <w:rPr/>
        <w:t>(выступление,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spacing w:before="67"/>
        <w:ind w:left="1099" w:right="831" w:firstLine="0"/>
        <w:jc w:val="both"/>
        <w:rPr>
          <w:sz w:val="28"/>
        </w:rPr>
      </w:pPr>
      <w:r>
        <w:rPr>
          <w:sz w:val="28"/>
        </w:rPr>
        <w:t>обсуждение,</w:t>
      </w:r>
      <w:r>
        <w:rPr>
          <w:spacing w:val="1"/>
          <w:sz w:val="28"/>
        </w:rPr>
        <w:t> </w:t>
      </w:r>
      <w:r>
        <w:rPr>
          <w:i/>
          <w:sz w:val="28"/>
        </w:rPr>
        <w:t>статья,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интервью,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очерк</w:t>
      </w:r>
      <w:r>
        <w:rPr>
          <w:sz w:val="28"/>
        </w:rPr>
        <w:t>);</w:t>
      </w:r>
      <w:r>
        <w:rPr>
          <w:spacing w:val="1"/>
          <w:sz w:val="28"/>
        </w:rPr>
        <w:t> </w:t>
      </w:r>
      <w:r>
        <w:rPr>
          <w:sz w:val="28"/>
        </w:rPr>
        <w:t>официально-делового</w:t>
      </w:r>
      <w:r>
        <w:rPr>
          <w:spacing w:val="1"/>
          <w:sz w:val="28"/>
        </w:rPr>
        <w:t> </w:t>
      </w:r>
      <w:r>
        <w:rPr>
          <w:sz w:val="28"/>
        </w:rPr>
        <w:t>стиля</w:t>
      </w:r>
      <w:r>
        <w:rPr>
          <w:spacing w:val="1"/>
          <w:sz w:val="28"/>
        </w:rPr>
        <w:t> </w:t>
      </w:r>
      <w:r>
        <w:rPr>
          <w:sz w:val="28"/>
        </w:rPr>
        <w:t>(расписка,</w:t>
      </w:r>
      <w:r>
        <w:rPr>
          <w:spacing w:val="4"/>
          <w:sz w:val="28"/>
        </w:rPr>
        <w:t> </w:t>
      </w:r>
      <w:r>
        <w:rPr>
          <w:i/>
          <w:sz w:val="28"/>
        </w:rPr>
        <w:t>доверенность,</w:t>
      </w:r>
      <w:r>
        <w:rPr>
          <w:i/>
          <w:spacing w:val="6"/>
          <w:sz w:val="28"/>
        </w:rPr>
        <w:t> </w:t>
      </w:r>
      <w:r>
        <w:rPr>
          <w:sz w:val="28"/>
        </w:rPr>
        <w:t>заявление,</w:t>
      </w:r>
      <w:r>
        <w:rPr>
          <w:spacing w:val="5"/>
          <w:sz w:val="28"/>
        </w:rPr>
        <w:t> </w:t>
      </w:r>
      <w:r>
        <w:rPr>
          <w:i/>
          <w:sz w:val="28"/>
        </w:rPr>
        <w:t>резюме</w:t>
      </w:r>
      <w:r>
        <w:rPr>
          <w:sz w:val="28"/>
        </w:rPr>
        <w:t>).</w:t>
      </w:r>
    </w:p>
    <w:p>
      <w:pPr>
        <w:pStyle w:val="BodyText"/>
        <w:ind w:right="826" w:firstLine="710"/>
        <w:rPr>
          <w:i/>
        </w:rPr>
      </w:pPr>
      <w:r>
        <w:rPr/>
        <w:t>Текст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Формально-смысловое</w:t>
      </w:r>
      <w:r>
        <w:rPr>
          <w:spacing w:val="1"/>
        </w:rPr>
        <w:t> </w:t>
      </w:r>
      <w:r>
        <w:rPr/>
        <w:t>единство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коммуникативная</w:t>
      </w:r>
      <w:r>
        <w:rPr>
          <w:spacing w:val="1"/>
        </w:rPr>
        <w:t> </w:t>
      </w:r>
      <w:r>
        <w:rPr/>
        <w:t>направленность</w:t>
      </w:r>
      <w:r>
        <w:rPr>
          <w:spacing w:val="1"/>
        </w:rPr>
        <w:t> </w:t>
      </w:r>
      <w:r>
        <w:rPr/>
        <w:t>текста:</w:t>
      </w:r>
      <w:r>
        <w:rPr>
          <w:spacing w:val="1"/>
        </w:rPr>
        <w:t> </w:t>
      </w:r>
      <w:r>
        <w:rPr/>
        <w:t>тема,</w:t>
      </w:r>
      <w:r>
        <w:rPr>
          <w:spacing w:val="1"/>
        </w:rPr>
        <w:t> </w:t>
      </w:r>
      <w:r>
        <w:rPr/>
        <w:t>проблема,</w:t>
      </w:r>
      <w:r>
        <w:rPr>
          <w:spacing w:val="1"/>
        </w:rPr>
        <w:t> </w:t>
      </w:r>
      <w:r>
        <w:rPr/>
        <w:t>идея; главная, второстепенная и </w:t>
      </w:r>
      <w:r>
        <w:rPr>
          <w:i/>
        </w:rPr>
        <w:t>избыточная </w:t>
      </w:r>
      <w:r>
        <w:rPr/>
        <w:t>информация. Функционально-</w:t>
      </w:r>
      <w:r>
        <w:rPr>
          <w:spacing w:val="1"/>
        </w:rPr>
        <w:t> </w:t>
      </w:r>
      <w:r>
        <w:rPr/>
        <w:t>смысловые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(повествование,</w:t>
      </w:r>
      <w:r>
        <w:rPr>
          <w:spacing w:val="1"/>
        </w:rPr>
        <w:t> </w:t>
      </w:r>
      <w:r>
        <w:rPr/>
        <w:t>описание,</w:t>
      </w:r>
      <w:r>
        <w:rPr>
          <w:spacing w:val="1"/>
        </w:rPr>
        <w:t> </w:t>
      </w:r>
      <w:r>
        <w:rPr/>
        <w:t>рассуждение)</w:t>
      </w:r>
      <w:r>
        <w:rPr>
          <w:i/>
        </w:rPr>
        <w:t>.Тексты</w:t>
      </w:r>
      <w:r>
        <w:rPr>
          <w:i/>
          <w:spacing w:val="1"/>
        </w:rPr>
        <w:t> </w:t>
      </w:r>
      <w:r>
        <w:rPr>
          <w:i/>
        </w:rPr>
        <w:t>смешанного типа.</w:t>
      </w:r>
    </w:p>
    <w:p>
      <w:pPr>
        <w:pStyle w:val="BodyText"/>
        <w:spacing w:before="3"/>
        <w:ind w:left="1810" w:right="4518"/>
        <w:jc w:val="left"/>
      </w:pPr>
      <w:r>
        <w:rPr>
          <w:spacing w:val="-2"/>
        </w:rPr>
        <w:t>Специфика</w:t>
      </w:r>
      <w:r>
        <w:rPr>
          <w:spacing w:val="-15"/>
        </w:rPr>
        <w:t> </w:t>
      </w:r>
      <w:r>
        <w:rPr>
          <w:spacing w:val="-1"/>
        </w:rPr>
        <w:t>художественного</w:t>
      </w:r>
      <w:r>
        <w:rPr>
          <w:spacing w:val="-15"/>
        </w:rPr>
        <w:t> </w:t>
      </w:r>
      <w:r>
        <w:rPr>
          <w:spacing w:val="-1"/>
        </w:rPr>
        <w:t>текста.</w:t>
      </w:r>
      <w:r>
        <w:rPr>
          <w:spacing w:val="-67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текста.</w:t>
      </w:r>
    </w:p>
    <w:p>
      <w:pPr>
        <w:pStyle w:val="BodyText"/>
        <w:spacing w:line="321" w:lineRule="exact"/>
        <w:ind w:left="1810"/>
        <w:jc w:val="left"/>
      </w:pPr>
      <w:r>
        <w:rPr/>
        <w:t>Виды</w:t>
      </w:r>
      <w:r>
        <w:rPr>
          <w:spacing w:val="-14"/>
        </w:rPr>
        <w:t> </w:t>
      </w:r>
      <w:r>
        <w:rPr/>
        <w:t>речевой</w:t>
      </w:r>
      <w:r>
        <w:rPr>
          <w:spacing w:val="-13"/>
        </w:rPr>
        <w:t> </w:t>
      </w:r>
      <w:r>
        <w:rPr/>
        <w:t>деятельности</w:t>
      </w:r>
      <w:r>
        <w:rPr>
          <w:spacing w:val="-13"/>
        </w:rPr>
        <w:t> </w:t>
      </w:r>
      <w:r>
        <w:rPr/>
        <w:t>(говорение,</w:t>
      </w:r>
      <w:r>
        <w:rPr>
          <w:spacing w:val="-11"/>
        </w:rPr>
        <w:t> </w:t>
      </w:r>
      <w:r>
        <w:rPr/>
        <w:t>аудирование,</w:t>
      </w:r>
      <w:r>
        <w:rPr>
          <w:spacing w:val="-10"/>
        </w:rPr>
        <w:t> </w:t>
      </w:r>
      <w:r>
        <w:rPr/>
        <w:t>письмо,</w:t>
      </w:r>
      <w:r>
        <w:rPr>
          <w:spacing w:val="-11"/>
        </w:rPr>
        <w:t> </w:t>
      </w:r>
      <w:r>
        <w:rPr/>
        <w:t>чтение).</w:t>
      </w:r>
    </w:p>
    <w:p>
      <w:pPr>
        <w:pStyle w:val="BodyText"/>
        <w:ind w:right="827" w:firstLine="710"/>
      </w:pPr>
      <w:r>
        <w:rPr/>
        <w:t>Речевая ситуация и ее компоненты (место, время, тема, цель, условия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собеседники).</w:t>
      </w:r>
      <w:r>
        <w:rPr>
          <w:spacing w:val="1"/>
        </w:rPr>
        <w:t> </w:t>
      </w:r>
      <w:r>
        <w:rPr/>
        <w:t>Речевой</w:t>
      </w:r>
      <w:r>
        <w:rPr>
          <w:spacing w:val="1"/>
        </w:rPr>
        <w:t> </w:t>
      </w:r>
      <w:r>
        <w:rPr/>
        <w:t>акт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разновидности</w:t>
      </w:r>
      <w:r>
        <w:rPr>
          <w:spacing w:val="1"/>
        </w:rPr>
        <w:t> </w:t>
      </w:r>
      <w:r>
        <w:rPr/>
        <w:t>(сообщения,</w:t>
      </w:r>
      <w:r>
        <w:rPr>
          <w:spacing w:val="1"/>
        </w:rPr>
        <w:t> </w:t>
      </w:r>
      <w:r>
        <w:rPr/>
        <w:t>побуждения, вопросы, объявления, выражения эмоций, выражения речевого</w:t>
      </w:r>
      <w:r>
        <w:rPr>
          <w:spacing w:val="1"/>
        </w:rPr>
        <w:t> </w:t>
      </w:r>
      <w:r>
        <w:rPr/>
        <w:t>этикета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 д.).</w:t>
      </w:r>
      <w:r>
        <w:rPr>
          <w:spacing w:val="1"/>
        </w:rPr>
        <w:t> </w:t>
      </w:r>
      <w:r>
        <w:rPr/>
        <w:t>Диалоги</w:t>
      </w:r>
      <w:r>
        <w:rPr>
          <w:spacing w:val="1"/>
        </w:rPr>
        <w:t> </w:t>
      </w:r>
      <w:r>
        <w:rPr/>
        <w:t>разного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(этикетный,</w:t>
      </w:r>
      <w:r>
        <w:rPr>
          <w:spacing w:val="1"/>
        </w:rPr>
        <w:t> </w:t>
      </w:r>
      <w:r>
        <w:rPr/>
        <w:t>диалог-расспрос,</w:t>
      </w:r>
      <w:r>
        <w:rPr>
          <w:spacing w:val="1"/>
        </w:rPr>
        <w:t> </w:t>
      </w:r>
      <w:r>
        <w:rPr/>
        <w:t>диалог-побуждение,</w:t>
      </w:r>
      <w:r>
        <w:rPr>
          <w:spacing w:val="1"/>
        </w:rPr>
        <w:t> </w:t>
      </w:r>
      <w:r>
        <w:rPr/>
        <w:t>диалог</w:t>
      </w:r>
      <w:r>
        <w:rPr>
          <w:spacing w:val="1"/>
        </w:rPr>
        <w:t> </w:t>
      </w:r>
      <w:r>
        <w:rPr/>
        <w:t>– обмен мнениями,</w:t>
      </w:r>
      <w:r>
        <w:rPr>
          <w:spacing w:val="1"/>
        </w:rPr>
        <w:t> </w:t>
      </w:r>
      <w:r>
        <w:rPr/>
        <w:t>диалог смешанного типа).</w:t>
      </w:r>
      <w:r>
        <w:rPr>
          <w:spacing w:val="1"/>
        </w:rPr>
        <w:t> </w:t>
      </w:r>
      <w:r>
        <w:rPr/>
        <w:t>Полилог:</w:t>
      </w:r>
      <w:r>
        <w:rPr>
          <w:spacing w:val="-5"/>
        </w:rPr>
        <w:t> </w:t>
      </w:r>
      <w:r>
        <w:rPr/>
        <w:t>беседа,</w:t>
      </w:r>
      <w:r>
        <w:rPr>
          <w:spacing w:val="3"/>
        </w:rPr>
        <w:t> </w:t>
      </w:r>
      <w:r>
        <w:rPr/>
        <w:t>обсуждение,</w:t>
      </w:r>
      <w:r>
        <w:rPr>
          <w:spacing w:val="4"/>
        </w:rPr>
        <w:t> </w:t>
      </w:r>
      <w:r>
        <w:rPr/>
        <w:t>дискуссия.</w:t>
      </w:r>
    </w:p>
    <w:p>
      <w:pPr>
        <w:pStyle w:val="BodyText"/>
        <w:spacing w:line="242" w:lineRule="auto"/>
        <w:ind w:right="838" w:firstLine="710"/>
      </w:pPr>
      <w:r>
        <w:rPr/>
        <w:t>Овладение различными видами чтения (изучающим, ознакомительным,</w:t>
      </w:r>
      <w:r>
        <w:rPr>
          <w:spacing w:val="-67"/>
        </w:rPr>
        <w:t> </w:t>
      </w:r>
      <w:r>
        <w:rPr/>
        <w:t>просмотровым),</w:t>
      </w:r>
      <w:r>
        <w:rPr>
          <w:spacing w:val="1"/>
        </w:rPr>
        <w:t> </w:t>
      </w:r>
      <w:r>
        <w:rPr/>
        <w:t>приемами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книгой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информационными</w:t>
      </w:r>
      <w:r>
        <w:rPr>
          <w:spacing w:val="-4"/>
        </w:rPr>
        <w:t> </w:t>
      </w:r>
      <w:r>
        <w:rPr/>
        <w:t>источниками,</w:t>
      </w:r>
      <w:r>
        <w:rPr>
          <w:spacing w:val="-1"/>
        </w:rPr>
        <w:t> </w:t>
      </w:r>
      <w:r>
        <w:rPr/>
        <w:t>включая</w:t>
      </w:r>
      <w:r>
        <w:rPr>
          <w:spacing w:val="-1"/>
        </w:rPr>
        <w:t> </w:t>
      </w:r>
      <w:r>
        <w:rPr/>
        <w:t>СМИ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ресурсы</w:t>
      </w:r>
      <w:r>
        <w:rPr>
          <w:spacing w:val="-3"/>
        </w:rPr>
        <w:t> </w:t>
      </w:r>
      <w:r>
        <w:rPr/>
        <w:t>Интернета.</w:t>
      </w:r>
    </w:p>
    <w:p>
      <w:pPr>
        <w:pStyle w:val="BodyText"/>
        <w:ind w:right="827" w:firstLine="710"/>
      </w:pPr>
      <w:r>
        <w:rPr/>
        <w:t>Создание</w:t>
      </w:r>
      <w:r>
        <w:rPr>
          <w:spacing w:val="1"/>
        </w:rPr>
        <w:t> </w:t>
      </w:r>
      <w:r>
        <w:rPr/>
        <w:t>устных</w:t>
      </w:r>
      <w:r>
        <w:rPr>
          <w:spacing w:val="1"/>
        </w:rPr>
        <w:t> </w:t>
      </w:r>
      <w:r>
        <w:rPr/>
        <w:t>высказываний</w:t>
      </w:r>
      <w:r>
        <w:rPr>
          <w:spacing w:val="1"/>
        </w:rPr>
        <w:t> </w:t>
      </w:r>
      <w:r>
        <w:rPr/>
        <w:t>разной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зависимости от</w:t>
      </w:r>
      <w:r>
        <w:rPr>
          <w:spacing w:val="-2"/>
        </w:rPr>
        <w:t> </w:t>
      </w:r>
      <w:r>
        <w:rPr/>
        <w:t>сферы и ситуации</w:t>
      </w:r>
      <w:r>
        <w:rPr>
          <w:spacing w:val="-1"/>
        </w:rPr>
        <w:t> </w:t>
      </w:r>
      <w:r>
        <w:rPr/>
        <w:t>общения.</w:t>
      </w:r>
    </w:p>
    <w:p>
      <w:pPr>
        <w:pStyle w:val="BodyText"/>
        <w:spacing w:line="321" w:lineRule="exact"/>
        <w:ind w:left="1810"/>
      </w:pPr>
      <w:r>
        <w:rPr>
          <w:spacing w:val="-1"/>
        </w:rPr>
        <w:t>Информационная</w:t>
      </w:r>
      <w:r>
        <w:rPr>
          <w:spacing w:val="-15"/>
        </w:rPr>
        <w:t> </w:t>
      </w:r>
      <w:r>
        <w:rPr/>
        <w:t>переработка</w:t>
      </w:r>
      <w:r>
        <w:rPr>
          <w:spacing w:val="-16"/>
        </w:rPr>
        <w:t> </w:t>
      </w:r>
      <w:r>
        <w:rPr/>
        <w:t>текста</w:t>
      </w:r>
      <w:r>
        <w:rPr>
          <w:spacing w:val="-16"/>
        </w:rPr>
        <w:t> </w:t>
      </w:r>
      <w:r>
        <w:rPr/>
        <w:t>(план,</w:t>
      </w:r>
      <w:r>
        <w:rPr>
          <w:spacing w:val="-15"/>
        </w:rPr>
        <w:t> </w:t>
      </w:r>
      <w:r>
        <w:rPr/>
        <w:t>конспект,</w:t>
      </w:r>
      <w:r>
        <w:rPr>
          <w:spacing w:val="-14"/>
        </w:rPr>
        <w:t> </w:t>
      </w:r>
      <w:r>
        <w:rPr/>
        <w:t>аннотация).</w:t>
      </w:r>
    </w:p>
    <w:p>
      <w:pPr>
        <w:pStyle w:val="BodyText"/>
        <w:ind w:right="835" w:firstLine="710"/>
      </w:pPr>
      <w:r>
        <w:rPr/>
        <w:t>Изложение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прослушанного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прочитанного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(подробное,</w:t>
      </w:r>
      <w:r>
        <w:rPr>
          <w:spacing w:val="3"/>
        </w:rPr>
        <w:t> </w:t>
      </w:r>
      <w:r>
        <w:rPr/>
        <w:t>сжатое,</w:t>
      </w:r>
      <w:r>
        <w:rPr>
          <w:spacing w:val="3"/>
        </w:rPr>
        <w:t> </w:t>
      </w:r>
      <w:r>
        <w:rPr/>
        <w:t>выборочное).</w:t>
      </w:r>
    </w:p>
    <w:p>
      <w:pPr>
        <w:pStyle w:val="BodyText"/>
        <w:spacing w:line="321" w:lineRule="exact"/>
        <w:ind w:left="1810"/>
      </w:pPr>
      <w:r>
        <w:rPr/>
        <w:t>Написание</w:t>
      </w:r>
      <w:r>
        <w:rPr>
          <w:spacing w:val="-6"/>
        </w:rPr>
        <w:t> </w:t>
      </w:r>
      <w:r>
        <w:rPr/>
        <w:t>сочинений,</w:t>
      </w:r>
      <w:r>
        <w:rPr>
          <w:spacing w:val="-4"/>
        </w:rPr>
        <w:t> </w:t>
      </w:r>
      <w:r>
        <w:rPr/>
        <w:t>писем,</w:t>
      </w:r>
      <w:r>
        <w:rPr>
          <w:spacing w:val="-4"/>
        </w:rPr>
        <w:t> </w:t>
      </w:r>
      <w:r>
        <w:rPr/>
        <w:t>текстов</w:t>
      </w:r>
      <w:r>
        <w:rPr>
          <w:spacing w:val="-7"/>
        </w:rPr>
        <w:t> </w:t>
      </w:r>
      <w:r>
        <w:rPr/>
        <w:t>иных</w:t>
      </w:r>
      <w:r>
        <w:rPr>
          <w:spacing w:val="-10"/>
        </w:rPr>
        <w:t> </w:t>
      </w:r>
      <w:r>
        <w:rPr/>
        <w:t>жанров.</w:t>
      </w:r>
    </w:p>
    <w:p>
      <w:pPr>
        <w:pStyle w:val="Heading2"/>
        <w:spacing w:line="327" w:lineRule="exact"/>
        <w:ind w:left="1666"/>
        <w:rPr>
          <w:rFonts w:ascii="Cambria" w:hAnsi="Cambria"/>
        </w:rPr>
      </w:pPr>
      <w:bookmarkStart w:name="Культура речи" w:id="87"/>
      <w:bookmarkEnd w:id="87"/>
      <w:r>
        <w:rPr>
          <w:b w:val="0"/>
        </w:rPr>
      </w:r>
      <w:r>
        <w:rPr>
          <w:rFonts w:ascii="Cambria" w:hAnsi="Cambria"/>
          <w:spacing w:val="-4"/>
        </w:rPr>
        <w:t>Культура</w:t>
      </w:r>
      <w:r>
        <w:rPr>
          <w:rFonts w:ascii="Cambria" w:hAnsi="Cambria"/>
          <w:spacing w:val="-9"/>
        </w:rPr>
        <w:t> </w:t>
      </w:r>
      <w:r>
        <w:rPr>
          <w:rFonts w:ascii="Cambria" w:hAnsi="Cambria"/>
          <w:spacing w:val="-3"/>
        </w:rPr>
        <w:t>речи</w:t>
      </w:r>
    </w:p>
    <w:p>
      <w:pPr>
        <w:spacing w:before="0"/>
        <w:ind w:left="1099" w:right="839" w:firstLine="710"/>
        <w:jc w:val="both"/>
        <w:rPr>
          <w:i/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> </w:t>
      </w:r>
      <w:r>
        <w:rPr>
          <w:sz w:val="28"/>
        </w:rPr>
        <w:t>речи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ее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аспекты:</w:t>
      </w:r>
      <w:r>
        <w:rPr>
          <w:spacing w:val="1"/>
          <w:sz w:val="28"/>
        </w:rPr>
        <w:t> </w:t>
      </w:r>
      <w:r>
        <w:rPr>
          <w:sz w:val="28"/>
        </w:rPr>
        <w:t>нормативный,</w:t>
      </w:r>
      <w:r>
        <w:rPr>
          <w:spacing w:val="1"/>
          <w:sz w:val="28"/>
        </w:rPr>
        <w:t> </w:t>
      </w:r>
      <w:r>
        <w:rPr>
          <w:sz w:val="28"/>
        </w:rPr>
        <w:t>коммуникативный,</w:t>
      </w:r>
      <w:r>
        <w:rPr>
          <w:spacing w:val="-1"/>
          <w:sz w:val="28"/>
        </w:rPr>
        <w:t> </w:t>
      </w:r>
      <w:r>
        <w:rPr>
          <w:sz w:val="28"/>
        </w:rPr>
        <w:t>этический.</w:t>
      </w:r>
      <w:r>
        <w:rPr>
          <w:spacing w:val="2"/>
          <w:sz w:val="28"/>
        </w:rPr>
        <w:t> </w:t>
      </w:r>
      <w:r>
        <w:rPr>
          <w:i/>
          <w:sz w:val="28"/>
        </w:rPr>
        <w:t>Основные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критерии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культуры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речи.</w:t>
      </w:r>
    </w:p>
    <w:p>
      <w:pPr>
        <w:pStyle w:val="BodyText"/>
        <w:ind w:right="838" w:firstLine="710"/>
      </w:pPr>
      <w:r>
        <w:rPr/>
        <w:t>Языковая</w:t>
      </w:r>
      <w:r>
        <w:rPr>
          <w:spacing w:val="1"/>
        </w:rPr>
        <w:t> </w:t>
      </w:r>
      <w:r>
        <w:rPr/>
        <w:t>норма,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функции.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(орфоэпические,</w:t>
      </w:r>
      <w:r>
        <w:rPr>
          <w:spacing w:val="1"/>
        </w:rPr>
        <w:t> </w:t>
      </w:r>
      <w:r>
        <w:rPr/>
        <w:t>лексические,</w:t>
      </w:r>
      <w:r>
        <w:rPr>
          <w:spacing w:val="1"/>
        </w:rPr>
        <w:t> </w:t>
      </w:r>
      <w:r>
        <w:rPr/>
        <w:t>грамматические,</w:t>
      </w:r>
      <w:r>
        <w:rPr>
          <w:spacing w:val="1"/>
        </w:rPr>
        <w:t> </w:t>
      </w:r>
      <w:r>
        <w:rPr/>
        <w:t>стилистические, орфографические, пунктуационные). Вариативность нормы.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лингвистических</w:t>
      </w:r>
      <w:r>
        <w:rPr>
          <w:spacing w:val="1"/>
        </w:rPr>
        <w:t> </w:t>
      </w:r>
      <w:r>
        <w:rPr/>
        <w:t>словарей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овладении</w:t>
      </w:r>
      <w:r>
        <w:rPr>
          <w:spacing w:val="1"/>
        </w:rPr>
        <w:t> </w:t>
      </w:r>
      <w:r>
        <w:rPr/>
        <w:t>словарным</w:t>
      </w:r>
      <w:r>
        <w:rPr>
          <w:spacing w:val="1"/>
        </w:rPr>
        <w:t> </w:t>
      </w:r>
      <w:r>
        <w:rPr/>
        <w:t>богатством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нормами</w:t>
      </w:r>
      <w:r>
        <w:rPr>
          <w:spacing w:val="-4"/>
        </w:rPr>
        <w:t> </w:t>
      </w:r>
      <w:r>
        <w:rPr/>
        <w:t>современного</w:t>
      </w:r>
      <w:r>
        <w:rPr>
          <w:spacing w:val="-4"/>
        </w:rPr>
        <w:t> </w:t>
      </w:r>
      <w:r>
        <w:rPr/>
        <w:t>русского</w:t>
      </w:r>
      <w:r>
        <w:rPr>
          <w:spacing w:val="-4"/>
        </w:rPr>
        <w:t> </w:t>
      </w:r>
      <w:r>
        <w:rPr/>
        <w:t>литературного</w:t>
      </w:r>
      <w:r>
        <w:rPr>
          <w:spacing w:val="-3"/>
        </w:rPr>
        <w:t> </w:t>
      </w:r>
      <w:r>
        <w:rPr/>
        <w:t>языка.</w:t>
      </w:r>
    </w:p>
    <w:p>
      <w:pPr>
        <w:pStyle w:val="BodyText"/>
        <w:spacing w:line="321" w:lineRule="exact"/>
        <w:ind w:left="1810"/>
      </w:pPr>
      <w:r>
        <w:rPr/>
        <w:t>Оценивание</w:t>
      </w:r>
      <w:r>
        <w:rPr>
          <w:spacing w:val="-1"/>
        </w:rPr>
        <w:t> </w:t>
      </w:r>
      <w:r>
        <w:rPr/>
        <w:t>правильности,</w:t>
      </w:r>
      <w:r>
        <w:rPr>
          <w:spacing w:val="2"/>
        </w:rPr>
        <w:t> </w:t>
      </w:r>
      <w:r>
        <w:rPr/>
        <w:t>коммуникативных</w:t>
      </w:r>
      <w:r>
        <w:rPr>
          <w:spacing w:val="-5"/>
        </w:rPr>
        <w:t> </w:t>
      </w:r>
      <w:r>
        <w:rPr/>
        <w:t>качеств</w:t>
      </w:r>
      <w:r>
        <w:rPr>
          <w:spacing w:val="-2"/>
        </w:rPr>
        <w:t> </w:t>
      </w:r>
      <w:r>
        <w:rPr/>
        <w:t>и эффективности</w:t>
      </w:r>
    </w:p>
    <w:p>
      <w:pPr>
        <w:pStyle w:val="BodyText"/>
        <w:spacing w:line="317" w:lineRule="exact"/>
        <w:jc w:val="left"/>
      </w:pPr>
      <w:r>
        <w:rPr/>
        <w:t>речи.</w:t>
      </w:r>
    </w:p>
    <w:p>
      <w:pPr>
        <w:pStyle w:val="BodyText"/>
        <w:tabs>
          <w:tab w:pos="2962" w:val="left" w:leader="none"/>
          <w:tab w:pos="3978" w:val="left" w:leader="none"/>
          <w:tab w:pos="5459" w:val="left" w:leader="none"/>
          <w:tab w:pos="8162" w:val="left" w:leader="none"/>
          <w:tab w:pos="9414" w:val="left" w:leader="none"/>
        </w:tabs>
        <w:ind w:left="1810"/>
        <w:jc w:val="left"/>
      </w:pPr>
      <w:r>
        <w:rPr/>
        <w:t>Речевой</w:t>
        <w:tab/>
        <w:t>этикет.</w:t>
        <w:tab/>
        <w:t>Овладение</w:t>
        <w:tab/>
        <w:t>лингво-культурными</w:t>
        <w:tab/>
        <w:t>нормами</w:t>
        <w:tab/>
        <w:t>речевого</w:t>
      </w:r>
    </w:p>
    <w:p>
      <w:pPr>
        <w:pStyle w:val="BodyText"/>
        <w:spacing w:line="321" w:lineRule="exact"/>
        <w:jc w:val="left"/>
      </w:pPr>
      <w:r>
        <w:rPr/>
        <w:t>поведения</w:t>
      </w:r>
      <w:r>
        <w:rPr>
          <w:spacing w:val="37"/>
        </w:rPr>
        <w:t> </w:t>
      </w:r>
      <w:r>
        <w:rPr/>
        <w:t>в</w:t>
      </w:r>
      <w:r>
        <w:rPr>
          <w:spacing w:val="35"/>
        </w:rPr>
        <w:t> </w:t>
      </w:r>
      <w:r>
        <w:rPr/>
        <w:t>различных</w:t>
      </w:r>
      <w:r>
        <w:rPr>
          <w:spacing w:val="33"/>
        </w:rPr>
        <w:t> </w:t>
      </w:r>
      <w:r>
        <w:rPr/>
        <w:t>ситуациях</w:t>
      </w:r>
      <w:r>
        <w:rPr>
          <w:spacing w:val="32"/>
        </w:rPr>
        <w:t> </w:t>
      </w:r>
      <w:r>
        <w:rPr/>
        <w:t>формального</w:t>
      </w:r>
      <w:r>
        <w:rPr>
          <w:spacing w:val="37"/>
        </w:rPr>
        <w:t> </w:t>
      </w:r>
      <w:r>
        <w:rPr/>
        <w:t>и</w:t>
      </w:r>
      <w:r>
        <w:rPr>
          <w:spacing w:val="36"/>
        </w:rPr>
        <w:t> </w:t>
      </w:r>
      <w:r>
        <w:rPr/>
        <w:t>неформального</w:t>
      </w:r>
      <w:r>
        <w:rPr>
          <w:spacing w:val="37"/>
        </w:rPr>
        <w:t> </w:t>
      </w:r>
      <w:r>
        <w:rPr/>
        <w:t>общения.</w:t>
      </w:r>
    </w:p>
    <w:p>
      <w:pPr>
        <w:spacing w:before="0"/>
        <w:ind w:left="1099" w:right="0" w:firstLine="0"/>
        <w:jc w:val="left"/>
        <w:rPr>
          <w:i/>
          <w:sz w:val="28"/>
        </w:rPr>
      </w:pPr>
      <w:r>
        <w:rPr>
          <w:i/>
          <w:spacing w:val="-1"/>
          <w:sz w:val="28"/>
        </w:rPr>
        <w:t>Невербальные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средства</w:t>
      </w:r>
      <w:r>
        <w:rPr>
          <w:i/>
          <w:spacing w:val="-15"/>
          <w:sz w:val="28"/>
        </w:rPr>
        <w:t> </w:t>
      </w:r>
      <w:r>
        <w:rPr>
          <w:i/>
          <w:spacing w:val="-1"/>
          <w:sz w:val="28"/>
        </w:rPr>
        <w:t>общения.Межкультурная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коммуникация.</w:t>
      </w:r>
    </w:p>
    <w:p>
      <w:pPr>
        <w:pStyle w:val="Heading2"/>
        <w:spacing w:line="322" w:lineRule="exact" w:before="9"/>
        <w:ind w:left="1810"/>
        <w:jc w:val="left"/>
      </w:pPr>
      <w:bookmarkStart w:name="Общие сведения о языке. Основные разделы" w:id="88"/>
      <w:bookmarkEnd w:id="88"/>
      <w:r>
        <w:rPr>
          <w:b w:val="0"/>
        </w:rPr>
      </w:r>
      <w:bookmarkStart w:name="Общие сведения о языке" w:id="89"/>
      <w:bookmarkEnd w:id="89"/>
      <w:r>
        <w:rPr>
          <w:b w:val="0"/>
        </w:rPr>
      </w:r>
      <w:r>
        <w:rPr/>
        <w:t>Общие</w:t>
      </w:r>
      <w:r>
        <w:rPr>
          <w:spacing w:val="-4"/>
        </w:rPr>
        <w:t> </w:t>
      </w: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8"/>
        </w:rPr>
        <w:t> </w:t>
      </w:r>
      <w:r>
        <w:rPr/>
        <w:t>языке.</w:t>
      </w:r>
      <w:r>
        <w:rPr>
          <w:spacing w:val="-2"/>
        </w:rPr>
        <w:t> </w:t>
      </w:r>
      <w:r>
        <w:rPr/>
        <w:t>Основные</w:t>
      </w:r>
      <w:r>
        <w:rPr>
          <w:spacing w:val="-3"/>
        </w:rPr>
        <w:t> </w:t>
      </w:r>
      <w:r>
        <w:rPr/>
        <w:t>разделы</w:t>
      </w:r>
      <w:r>
        <w:rPr>
          <w:spacing w:val="-6"/>
        </w:rPr>
        <w:t> </w:t>
      </w:r>
      <w:r>
        <w:rPr/>
        <w:t>науки</w:t>
      </w:r>
      <w:r>
        <w:rPr>
          <w:spacing w:val="-1"/>
        </w:rPr>
        <w:t> </w:t>
      </w:r>
      <w:r>
        <w:rPr/>
        <w:t>о</w:t>
      </w:r>
      <w:r>
        <w:rPr>
          <w:spacing w:val="-9"/>
        </w:rPr>
        <w:t> </w:t>
      </w:r>
      <w:r>
        <w:rPr/>
        <w:t>языке</w:t>
      </w:r>
    </w:p>
    <w:p>
      <w:pPr>
        <w:spacing w:line="325" w:lineRule="exact" w:before="0"/>
        <w:ind w:left="1805" w:right="0" w:firstLine="0"/>
        <w:jc w:val="left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Общие</w:t>
      </w:r>
      <w:r>
        <w:rPr>
          <w:rFonts w:ascii="Cambria" w:hAnsi="Cambria"/>
          <w:b/>
          <w:spacing w:val="-5"/>
          <w:sz w:val="28"/>
        </w:rPr>
        <w:t> </w:t>
      </w:r>
      <w:r>
        <w:rPr>
          <w:rFonts w:ascii="Cambria" w:hAnsi="Cambria"/>
          <w:b/>
          <w:sz w:val="28"/>
        </w:rPr>
        <w:t>сведения</w:t>
      </w:r>
      <w:r>
        <w:rPr>
          <w:rFonts w:ascii="Cambria" w:hAnsi="Cambria"/>
          <w:b/>
          <w:spacing w:val="-7"/>
          <w:sz w:val="28"/>
        </w:rPr>
        <w:t> </w:t>
      </w:r>
      <w:r>
        <w:rPr>
          <w:rFonts w:ascii="Cambria" w:hAnsi="Cambria"/>
          <w:b/>
          <w:sz w:val="28"/>
        </w:rPr>
        <w:t>о</w:t>
      </w:r>
      <w:r>
        <w:rPr>
          <w:rFonts w:ascii="Cambria" w:hAnsi="Cambria"/>
          <w:b/>
          <w:spacing w:val="-6"/>
          <w:sz w:val="28"/>
        </w:rPr>
        <w:t> </w:t>
      </w:r>
      <w:r>
        <w:rPr>
          <w:rFonts w:ascii="Cambria" w:hAnsi="Cambria"/>
          <w:b/>
          <w:sz w:val="28"/>
        </w:rPr>
        <w:t>языке</w:t>
      </w:r>
    </w:p>
    <w:p>
      <w:pPr>
        <w:pStyle w:val="BodyText"/>
        <w:ind w:right="823" w:firstLine="710"/>
      </w:pPr>
      <w:r>
        <w:rPr/>
        <w:t>Роль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Русский</w:t>
      </w:r>
      <w:r>
        <w:rPr>
          <w:spacing w:val="1"/>
        </w:rPr>
        <w:t> </w:t>
      </w:r>
      <w:r>
        <w:rPr/>
        <w:t>язык</w:t>
      </w:r>
      <w:r>
        <w:rPr>
          <w:spacing w:val="71"/>
        </w:rPr>
        <w:t> </w:t>
      </w:r>
      <w:r>
        <w:rPr/>
        <w:t>–</w:t>
      </w:r>
      <w:r>
        <w:rPr>
          <w:spacing w:val="1"/>
        </w:rPr>
        <w:t> </w:t>
      </w:r>
      <w:r>
        <w:rPr/>
        <w:t>национальный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народа,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 и язык межнационального общения. Русский язык в современном</w:t>
      </w:r>
      <w:r>
        <w:rPr>
          <w:spacing w:val="1"/>
        </w:rPr>
        <w:t> </w:t>
      </w:r>
      <w:r>
        <w:rPr/>
        <w:t>мире.</w:t>
      </w:r>
      <w:r>
        <w:rPr>
          <w:spacing w:val="3"/>
        </w:rPr>
        <w:t> </w:t>
      </w:r>
      <w:r>
        <w:rPr/>
        <w:t>Русский язык как развивающееся</w:t>
      </w:r>
      <w:r>
        <w:rPr>
          <w:spacing w:val="6"/>
        </w:rPr>
        <w:t> </w:t>
      </w:r>
      <w:r>
        <w:rPr/>
        <w:t>явление.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spacing w:before="67"/>
        <w:ind w:left="1099" w:right="834" w:firstLine="710"/>
        <w:jc w:val="both"/>
        <w:rPr>
          <w:i/>
          <w:sz w:val="28"/>
        </w:rPr>
      </w:pPr>
      <w:r>
        <w:rPr>
          <w:i/>
          <w:sz w:val="28"/>
        </w:rPr>
        <w:t>Русский язык как один из индоевропейских языков. Русский язык в кругу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других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славянских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языков.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Историческое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развитие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русского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языка.</w:t>
      </w:r>
    </w:p>
    <w:p>
      <w:pPr>
        <w:pStyle w:val="BodyText"/>
        <w:ind w:right="831" w:firstLine="710"/>
      </w:pPr>
      <w:r>
        <w:rPr/>
        <w:t>Формы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русского</w:t>
      </w:r>
      <w:r>
        <w:rPr>
          <w:spacing w:val="7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(литературный язык, понятие о русском литературном языке и его нормах,</w:t>
      </w:r>
      <w:r>
        <w:rPr>
          <w:spacing w:val="1"/>
        </w:rPr>
        <w:t> </w:t>
      </w:r>
      <w:r>
        <w:rPr/>
        <w:t>территориальные диалекты, просторечие, профессиональные разновидности,</w:t>
      </w:r>
      <w:r>
        <w:rPr>
          <w:spacing w:val="1"/>
        </w:rPr>
        <w:t> </w:t>
      </w:r>
      <w:r>
        <w:rPr/>
        <w:t>жаргон).</w:t>
      </w:r>
    </w:p>
    <w:p>
      <w:pPr>
        <w:pStyle w:val="BodyText"/>
        <w:spacing w:before="4"/>
        <w:ind w:right="832" w:firstLine="710"/>
      </w:pPr>
      <w:r>
        <w:rPr/>
        <w:t>Взаимосвязь языка и культуры. Отражение в языке культуры и истории</w:t>
      </w:r>
      <w:r>
        <w:rPr>
          <w:spacing w:val="-67"/>
        </w:rPr>
        <w:t> </w:t>
      </w:r>
      <w:r>
        <w:rPr/>
        <w:t>народа</w:t>
      </w:r>
      <w:r>
        <w:rPr>
          <w:i/>
        </w:rPr>
        <w:t>. Взаимообогащение языков народов России. </w:t>
      </w:r>
      <w:r>
        <w:rPr/>
        <w:t>Выявление лексических и</w:t>
      </w:r>
      <w:r>
        <w:rPr>
          <w:spacing w:val="-67"/>
        </w:rPr>
        <w:t> </w:t>
      </w:r>
      <w:r>
        <w:rPr/>
        <w:t>фразеологических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национально-культурным</w:t>
      </w:r>
      <w:r>
        <w:rPr>
          <w:spacing w:val="1"/>
        </w:rPr>
        <w:t> </w:t>
      </w:r>
      <w:r>
        <w:rPr/>
        <w:t>компонентом</w:t>
      </w:r>
      <w:r>
        <w:rPr>
          <w:spacing w:val="1"/>
        </w:rPr>
        <w:t> </w:t>
      </w:r>
      <w:r>
        <w:rPr/>
        <w:t>значения в произведениях устного народного творчества, в художественной</w:t>
      </w:r>
      <w:r>
        <w:rPr>
          <w:spacing w:val="1"/>
        </w:rPr>
        <w:t> </w:t>
      </w:r>
      <w:r>
        <w:rPr/>
        <w:t>литературе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текстах;</w:t>
      </w:r>
      <w:r>
        <w:rPr>
          <w:spacing w:val="1"/>
        </w:rPr>
        <w:t> </w:t>
      </w:r>
      <w:r>
        <w:rPr/>
        <w:t>объяснение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лингвистических</w:t>
      </w:r>
      <w:r>
        <w:rPr>
          <w:spacing w:val="1"/>
        </w:rPr>
        <w:t> </w:t>
      </w:r>
      <w:r>
        <w:rPr/>
        <w:t>словарей.</w:t>
      </w:r>
      <w:r>
        <w:rPr>
          <w:spacing w:val="1"/>
        </w:rPr>
        <w:t> </w:t>
      </w:r>
      <w:r>
        <w:rPr/>
        <w:t>Пословицы,</w:t>
      </w:r>
      <w:r>
        <w:rPr>
          <w:spacing w:val="1"/>
        </w:rPr>
        <w:t> </w:t>
      </w:r>
      <w:r>
        <w:rPr/>
        <w:t>поговорки,</w:t>
      </w:r>
      <w:r>
        <w:rPr>
          <w:spacing w:val="1"/>
        </w:rPr>
        <w:t> </w:t>
      </w:r>
      <w:r>
        <w:rPr/>
        <w:t>афоризмы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крылатые</w:t>
      </w:r>
      <w:r>
        <w:rPr>
          <w:spacing w:val="-67"/>
        </w:rPr>
        <w:t> </w:t>
      </w:r>
      <w:r>
        <w:rPr/>
        <w:t>слова.</w:t>
      </w:r>
    </w:p>
    <w:p>
      <w:pPr>
        <w:pStyle w:val="BodyText"/>
        <w:ind w:right="826" w:firstLine="710"/>
      </w:pPr>
      <w:r>
        <w:rPr/>
        <w:t>Русский язык – язык русской художественной литературы. Языковые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текста.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изобразительно-</w:t>
      </w:r>
      <w:r>
        <w:rPr>
          <w:spacing w:val="1"/>
        </w:rPr>
        <w:t> </w:t>
      </w:r>
      <w:r>
        <w:rPr/>
        <w:t>выразительные средства</w:t>
      </w:r>
      <w:r>
        <w:rPr>
          <w:spacing w:val="1"/>
        </w:rPr>
        <w:t> </w:t>
      </w:r>
      <w:r>
        <w:rPr/>
        <w:t>русского языка и речи, их использование в речи</w:t>
      </w:r>
      <w:r>
        <w:rPr>
          <w:spacing w:val="1"/>
        </w:rPr>
        <w:t> </w:t>
      </w:r>
      <w:r>
        <w:rPr/>
        <w:t>(метафора, эпитет, сравнение, гипербола, олицетворение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другие).</w:t>
      </w:r>
    </w:p>
    <w:p>
      <w:pPr>
        <w:pStyle w:val="BodyText"/>
        <w:spacing w:line="322" w:lineRule="exact" w:before="1"/>
        <w:ind w:left="1810"/>
      </w:pPr>
      <w:r>
        <w:rPr/>
        <w:t>Основные</w:t>
      </w:r>
      <w:r>
        <w:rPr>
          <w:spacing w:val="-7"/>
        </w:rPr>
        <w:t> </w:t>
      </w:r>
      <w:r>
        <w:rPr/>
        <w:t>лингвистические</w:t>
      </w:r>
      <w:r>
        <w:rPr>
          <w:spacing w:val="-7"/>
        </w:rPr>
        <w:t> </w:t>
      </w:r>
      <w:r>
        <w:rPr/>
        <w:t>словари.</w:t>
      </w:r>
      <w:r>
        <w:rPr>
          <w:spacing w:val="-6"/>
        </w:rPr>
        <w:t> </w:t>
      </w:r>
      <w:r>
        <w:rPr/>
        <w:t>Работа</w:t>
      </w:r>
      <w:r>
        <w:rPr>
          <w:spacing w:val="-6"/>
        </w:rPr>
        <w:t> </w:t>
      </w:r>
      <w:r>
        <w:rPr/>
        <w:t>со</w:t>
      </w:r>
      <w:r>
        <w:rPr>
          <w:spacing w:val="-8"/>
        </w:rPr>
        <w:t> </w:t>
      </w:r>
      <w:r>
        <w:rPr/>
        <w:t>словарной</w:t>
      </w:r>
      <w:r>
        <w:rPr>
          <w:spacing w:val="-7"/>
        </w:rPr>
        <w:t> </w:t>
      </w:r>
      <w:r>
        <w:rPr/>
        <w:t>статьей.</w:t>
      </w:r>
    </w:p>
    <w:p>
      <w:pPr>
        <w:spacing w:before="0"/>
        <w:ind w:left="1810" w:right="0" w:firstLine="0"/>
        <w:jc w:val="both"/>
        <w:rPr>
          <w:i/>
          <w:sz w:val="28"/>
        </w:rPr>
      </w:pPr>
      <w:r>
        <w:rPr>
          <w:i/>
          <w:sz w:val="28"/>
        </w:rPr>
        <w:t>Выдающиеся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отечественные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лингвисты.</w:t>
      </w:r>
    </w:p>
    <w:p>
      <w:pPr>
        <w:pStyle w:val="Heading2"/>
        <w:spacing w:line="325" w:lineRule="exact" w:before="5"/>
        <w:ind w:left="1805"/>
        <w:rPr>
          <w:rFonts w:ascii="Cambria" w:hAnsi="Cambria"/>
        </w:rPr>
      </w:pPr>
      <w:bookmarkStart w:name="Фонетика, орфоэпия и графика" w:id="90"/>
      <w:bookmarkEnd w:id="90"/>
      <w:r>
        <w:rPr>
          <w:b w:val="0"/>
        </w:rPr>
      </w:r>
      <w:r>
        <w:rPr>
          <w:rFonts w:ascii="Cambria" w:hAnsi="Cambria"/>
        </w:rPr>
        <w:t>Фонетика,</w:t>
      </w:r>
      <w:r>
        <w:rPr>
          <w:rFonts w:ascii="Cambria" w:hAnsi="Cambria"/>
          <w:spacing w:val="-9"/>
        </w:rPr>
        <w:t> </w:t>
      </w:r>
      <w:r>
        <w:rPr>
          <w:rFonts w:ascii="Cambria" w:hAnsi="Cambria"/>
        </w:rPr>
        <w:t>орфоэпия</w:t>
      </w:r>
      <w:r>
        <w:rPr>
          <w:rFonts w:ascii="Cambria" w:hAnsi="Cambria"/>
          <w:spacing w:val="-7"/>
        </w:rPr>
        <w:t> </w:t>
      </w:r>
      <w:r>
        <w:rPr>
          <w:rFonts w:ascii="Cambria" w:hAnsi="Cambria"/>
        </w:rPr>
        <w:t>и</w:t>
      </w:r>
      <w:r>
        <w:rPr>
          <w:rFonts w:ascii="Cambria" w:hAnsi="Cambria"/>
          <w:spacing w:val="-5"/>
        </w:rPr>
        <w:t> </w:t>
      </w:r>
      <w:r>
        <w:rPr>
          <w:rFonts w:ascii="Cambria" w:hAnsi="Cambria"/>
        </w:rPr>
        <w:t>графика</w:t>
      </w:r>
    </w:p>
    <w:p>
      <w:pPr>
        <w:pStyle w:val="BodyText"/>
        <w:ind w:right="830" w:firstLine="710"/>
      </w:pPr>
      <w:r>
        <w:rPr/>
        <w:t>Звуки</w:t>
      </w:r>
      <w:r>
        <w:rPr>
          <w:spacing w:val="1"/>
        </w:rPr>
        <w:t> </w:t>
      </w:r>
      <w:r>
        <w:rPr/>
        <w:t>речи.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гласных</w:t>
      </w:r>
      <w:r>
        <w:rPr>
          <w:spacing w:val="1"/>
        </w:rPr>
        <w:t> </w:t>
      </w:r>
      <w:r>
        <w:rPr/>
        <w:t>звуков.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согласных</w:t>
      </w:r>
      <w:r>
        <w:rPr>
          <w:spacing w:val="1"/>
        </w:rPr>
        <w:t> </w:t>
      </w:r>
      <w:r>
        <w:rPr/>
        <w:t>звуков.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звуков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речевом</w:t>
      </w:r>
      <w:r>
        <w:rPr>
          <w:spacing w:val="1"/>
        </w:rPr>
        <w:t> </w:t>
      </w:r>
      <w:r>
        <w:rPr/>
        <w:t>потоке.</w:t>
      </w:r>
      <w:r>
        <w:rPr>
          <w:spacing w:val="1"/>
        </w:rPr>
        <w:t> </w:t>
      </w:r>
      <w:r>
        <w:rPr/>
        <w:t>Фонетическая</w:t>
      </w:r>
      <w:r>
        <w:rPr>
          <w:spacing w:val="1"/>
        </w:rPr>
        <w:t> </w:t>
      </w:r>
      <w:r>
        <w:rPr/>
        <w:t>транскрипция.</w:t>
      </w:r>
      <w:r>
        <w:rPr>
          <w:spacing w:val="1"/>
        </w:rPr>
        <w:t> </w:t>
      </w:r>
      <w:r>
        <w:rPr/>
        <w:t>Слог.</w:t>
      </w:r>
      <w:r>
        <w:rPr>
          <w:spacing w:val="1"/>
        </w:rPr>
        <w:t> </w:t>
      </w:r>
      <w:r>
        <w:rPr/>
        <w:t>Ударение, его разноместность, подвижность при формо- и словообразовании.</w:t>
      </w:r>
      <w:r>
        <w:rPr>
          <w:spacing w:val="-67"/>
        </w:rPr>
        <w:t> </w:t>
      </w:r>
      <w:r>
        <w:rPr/>
        <w:t>Смыслоразличительная</w:t>
      </w:r>
      <w:r>
        <w:rPr>
          <w:spacing w:val="-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ударения.</w:t>
      </w:r>
      <w:r>
        <w:rPr>
          <w:spacing w:val="69"/>
        </w:rPr>
        <w:t> </w:t>
      </w:r>
      <w:r>
        <w:rPr/>
        <w:t>Фонетический</w:t>
      </w:r>
      <w:r>
        <w:rPr>
          <w:spacing w:val="-2"/>
        </w:rPr>
        <w:t> </w:t>
      </w:r>
      <w:r>
        <w:rPr/>
        <w:t>анализ</w:t>
      </w:r>
      <w:r>
        <w:rPr>
          <w:spacing w:val="-1"/>
        </w:rPr>
        <w:t> </w:t>
      </w:r>
      <w:r>
        <w:rPr/>
        <w:t>слова.</w:t>
      </w:r>
    </w:p>
    <w:p>
      <w:pPr>
        <w:pStyle w:val="BodyText"/>
        <w:spacing w:line="242" w:lineRule="auto"/>
        <w:ind w:right="831" w:firstLine="710"/>
      </w:pPr>
      <w:r>
        <w:rPr/>
        <w:t>Соотношение звука и буквы. Состав русского алфавита, названия букв.</w:t>
      </w:r>
      <w:r>
        <w:rPr>
          <w:spacing w:val="1"/>
        </w:rPr>
        <w:t> </w:t>
      </w:r>
      <w:r>
        <w:rPr/>
        <w:t>Обозначение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письме</w:t>
      </w:r>
      <w:r>
        <w:rPr>
          <w:spacing w:val="1"/>
        </w:rPr>
        <w:t> </w:t>
      </w:r>
      <w:r>
        <w:rPr/>
        <w:t>твердости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мягкости</w:t>
      </w:r>
      <w:r>
        <w:rPr>
          <w:spacing w:val="1"/>
        </w:rPr>
        <w:t> </w:t>
      </w:r>
      <w:r>
        <w:rPr/>
        <w:t>согласных.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обозначения</w:t>
      </w:r>
      <w:r>
        <w:rPr>
          <w:spacing w:val="1"/>
        </w:rPr>
        <w:t> </w:t>
      </w:r>
      <w:r>
        <w:rPr/>
        <w:t>[j’] на</w:t>
      </w:r>
      <w:r>
        <w:rPr>
          <w:spacing w:val="1"/>
        </w:rPr>
        <w:t> </w:t>
      </w:r>
      <w:r>
        <w:rPr/>
        <w:t>письме.</w:t>
      </w:r>
    </w:p>
    <w:p>
      <w:pPr>
        <w:pStyle w:val="BodyText"/>
        <w:ind w:left="1810" w:right="2677"/>
      </w:pPr>
      <w:r>
        <w:rPr/>
        <w:t>Интонация,</w:t>
      </w:r>
      <w:r>
        <w:rPr>
          <w:spacing w:val="-9"/>
        </w:rPr>
        <w:t> </w:t>
      </w:r>
      <w:r>
        <w:rPr/>
        <w:t>ее</w:t>
      </w:r>
      <w:r>
        <w:rPr>
          <w:spacing w:val="-14"/>
        </w:rPr>
        <w:t> </w:t>
      </w:r>
      <w:r>
        <w:rPr/>
        <w:t>функции.</w:t>
      </w:r>
      <w:r>
        <w:rPr>
          <w:spacing w:val="-10"/>
        </w:rPr>
        <w:t> </w:t>
      </w:r>
      <w:r>
        <w:rPr/>
        <w:t>Основные</w:t>
      </w:r>
      <w:r>
        <w:rPr>
          <w:spacing w:val="-10"/>
        </w:rPr>
        <w:t> </w:t>
      </w:r>
      <w:r>
        <w:rPr/>
        <w:t>элементы</w:t>
      </w:r>
      <w:r>
        <w:rPr>
          <w:spacing w:val="-11"/>
        </w:rPr>
        <w:t> </w:t>
      </w:r>
      <w:r>
        <w:rPr/>
        <w:t>интонации.</w:t>
      </w:r>
      <w:r>
        <w:rPr>
          <w:spacing w:val="-68"/>
        </w:rPr>
        <w:t> </w:t>
      </w:r>
      <w:r>
        <w:rPr/>
        <w:t>Связь</w:t>
      </w:r>
      <w:r>
        <w:rPr>
          <w:spacing w:val="-2"/>
        </w:rPr>
        <w:t> </w:t>
      </w:r>
      <w:r>
        <w:rPr/>
        <w:t>фонетики</w:t>
      </w:r>
      <w:r>
        <w:rPr>
          <w:spacing w:val="-1"/>
        </w:rPr>
        <w:t> </w:t>
      </w:r>
      <w:r>
        <w:rPr/>
        <w:t>с графикой</w:t>
      </w:r>
      <w:r>
        <w:rPr>
          <w:spacing w:val="-1"/>
        </w:rPr>
        <w:t> </w:t>
      </w:r>
      <w:r>
        <w:rPr/>
        <w:t>и орфографией.</w:t>
      </w:r>
    </w:p>
    <w:p>
      <w:pPr>
        <w:pStyle w:val="BodyText"/>
        <w:ind w:right="830" w:firstLine="710"/>
      </w:pPr>
      <w:r>
        <w:rPr/>
        <w:t>Орфоэпия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раздел</w:t>
      </w:r>
      <w:r>
        <w:rPr>
          <w:spacing w:val="1"/>
        </w:rPr>
        <w:t> </w:t>
      </w:r>
      <w:r>
        <w:rPr/>
        <w:t>лингвистики.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произношения</w:t>
      </w:r>
      <w:r>
        <w:rPr>
          <w:spacing w:val="1"/>
        </w:rPr>
        <w:t> </w:t>
      </w:r>
      <w:r>
        <w:rPr/>
        <w:t>слов (нормы, определяющие произношение гласных звуков и произношение</w:t>
      </w:r>
      <w:r>
        <w:rPr>
          <w:spacing w:val="1"/>
        </w:rPr>
        <w:t> </w:t>
      </w:r>
      <w:r>
        <w:rPr/>
        <w:t>согласных</w:t>
      </w:r>
      <w:r>
        <w:rPr>
          <w:spacing w:val="1"/>
        </w:rPr>
        <w:t> </w:t>
      </w:r>
      <w:r>
        <w:rPr/>
        <w:t>звуков;</w:t>
      </w:r>
      <w:r>
        <w:rPr>
          <w:spacing w:val="1"/>
        </w:rPr>
        <w:t> </w:t>
      </w:r>
      <w:r>
        <w:rPr/>
        <w:t>ударение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грамматических</w:t>
      </w:r>
      <w:r>
        <w:rPr>
          <w:spacing w:val="1"/>
        </w:rPr>
        <w:t> </w:t>
      </w:r>
      <w:r>
        <w:rPr/>
        <w:t>формах)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интонирования</w:t>
      </w:r>
      <w:r>
        <w:rPr>
          <w:spacing w:val="1"/>
        </w:rPr>
        <w:t> </w:t>
      </w:r>
      <w:r>
        <w:rPr/>
        <w:t>предложений.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собственной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чужой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орфоэпических</w:t>
      </w:r>
      <w:r>
        <w:rPr>
          <w:spacing w:val="-3"/>
        </w:rPr>
        <w:t> </w:t>
      </w:r>
      <w:r>
        <w:rPr/>
        <w:t>норм.</w:t>
      </w:r>
    </w:p>
    <w:p>
      <w:pPr>
        <w:pStyle w:val="BodyText"/>
        <w:spacing w:line="321" w:lineRule="exact"/>
        <w:ind w:left="1810"/>
      </w:pPr>
      <w:r>
        <w:rPr/>
        <w:t>Применение</w:t>
      </w:r>
      <w:r>
        <w:rPr>
          <w:spacing w:val="-7"/>
        </w:rPr>
        <w:t> </w:t>
      </w:r>
      <w:r>
        <w:rPr/>
        <w:t>знаний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фонетике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практике</w:t>
      </w:r>
      <w:r>
        <w:rPr>
          <w:spacing w:val="-6"/>
        </w:rPr>
        <w:t> </w:t>
      </w:r>
      <w:r>
        <w:rPr/>
        <w:t>правописания.</w:t>
      </w:r>
    </w:p>
    <w:p>
      <w:pPr>
        <w:pStyle w:val="Heading2"/>
        <w:spacing w:line="327" w:lineRule="exact"/>
        <w:ind w:left="1805"/>
        <w:rPr>
          <w:rFonts w:ascii="Cambria" w:hAnsi="Cambria"/>
        </w:rPr>
      </w:pPr>
      <w:bookmarkStart w:name="Морфемика и словообразование" w:id="91"/>
      <w:bookmarkEnd w:id="91"/>
      <w:r>
        <w:rPr>
          <w:b w:val="0"/>
        </w:rPr>
      </w:r>
      <w:r>
        <w:rPr>
          <w:rFonts w:ascii="Cambria" w:hAnsi="Cambria"/>
        </w:rPr>
        <w:t>Морфемика</w:t>
      </w:r>
      <w:r>
        <w:rPr>
          <w:rFonts w:ascii="Cambria" w:hAnsi="Cambria"/>
          <w:spacing w:val="-15"/>
        </w:rPr>
        <w:t> </w:t>
      </w:r>
      <w:r>
        <w:rPr>
          <w:rFonts w:ascii="Cambria" w:hAnsi="Cambria"/>
        </w:rPr>
        <w:t>и</w:t>
      </w:r>
      <w:r>
        <w:rPr>
          <w:rFonts w:ascii="Cambria" w:hAnsi="Cambria"/>
          <w:spacing w:val="-12"/>
        </w:rPr>
        <w:t> </w:t>
      </w:r>
      <w:r>
        <w:rPr>
          <w:rFonts w:ascii="Cambria" w:hAnsi="Cambria"/>
        </w:rPr>
        <w:t>словообразование</w:t>
      </w:r>
    </w:p>
    <w:p>
      <w:pPr>
        <w:pStyle w:val="BodyText"/>
        <w:ind w:right="833" w:firstLine="710"/>
      </w:pPr>
      <w:r>
        <w:rPr/>
        <w:t>Состав</w:t>
      </w:r>
      <w:r>
        <w:rPr>
          <w:spacing w:val="1"/>
        </w:rPr>
        <w:t> </w:t>
      </w:r>
      <w:r>
        <w:rPr/>
        <w:t>слова.</w:t>
      </w:r>
      <w:r>
        <w:rPr>
          <w:spacing w:val="1"/>
        </w:rPr>
        <w:t> </w:t>
      </w:r>
      <w:r>
        <w:rPr/>
        <w:t>Морфема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минимальная</w:t>
      </w:r>
      <w:r>
        <w:rPr>
          <w:spacing w:val="1"/>
        </w:rPr>
        <w:t> </w:t>
      </w:r>
      <w:r>
        <w:rPr/>
        <w:t>значимая</w:t>
      </w:r>
      <w:r>
        <w:rPr>
          <w:spacing w:val="1"/>
        </w:rPr>
        <w:t> </w:t>
      </w:r>
      <w:r>
        <w:rPr/>
        <w:t>единица</w:t>
      </w:r>
      <w:r>
        <w:rPr>
          <w:spacing w:val="1"/>
        </w:rPr>
        <w:t> </w:t>
      </w:r>
      <w:r>
        <w:rPr/>
        <w:t>языка.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окончание.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морфем:</w:t>
      </w:r>
      <w:r>
        <w:rPr>
          <w:spacing w:val="1"/>
        </w:rPr>
        <w:t> </w:t>
      </w:r>
      <w:r>
        <w:rPr/>
        <w:t>корень,</w:t>
      </w:r>
      <w:r>
        <w:rPr>
          <w:spacing w:val="1"/>
        </w:rPr>
        <w:t> </w:t>
      </w:r>
      <w:r>
        <w:rPr/>
        <w:t>приставка,</w:t>
      </w:r>
      <w:r>
        <w:rPr>
          <w:spacing w:val="1"/>
        </w:rPr>
        <w:t> </w:t>
      </w:r>
      <w:r>
        <w:rPr/>
        <w:t>суффикс,</w:t>
      </w:r>
      <w:r>
        <w:rPr>
          <w:spacing w:val="1"/>
        </w:rPr>
        <w:t> </w:t>
      </w:r>
      <w:r>
        <w:rPr/>
        <w:t>окончание.</w:t>
      </w:r>
      <w:r>
        <w:rPr>
          <w:spacing w:val="1"/>
        </w:rPr>
        <w:t> </w:t>
      </w:r>
      <w:r>
        <w:rPr/>
        <w:t>Нулевая</w:t>
      </w:r>
      <w:r>
        <w:rPr>
          <w:spacing w:val="1"/>
        </w:rPr>
        <w:t> </w:t>
      </w:r>
      <w:r>
        <w:rPr/>
        <w:t>морфема.</w:t>
      </w:r>
      <w:r>
        <w:rPr>
          <w:spacing w:val="1"/>
        </w:rPr>
        <w:t> </w:t>
      </w:r>
      <w:r>
        <w:rPr/>
        <w:t>Словообразующие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формообразующие</w:t>
      </w:r>
      <w:r>
        <w:rPr>
          <w:spacing w:val="1"/>
        </w:rPr>
        <w:t> </w:t>
      </w:r>
      <w:r>
        <w:rPr/>
        <w:t>морфемы.</w:t>
      </w:r>
      <w:r>
        <w:rPr>
          <w:spacing w:val="-1"/>
        </w:rPr>
        <w:t> </w:t>
      </w:r>
      <w:r>
        <w:rPr/>
        <w:t>Чередование</w:t>
      </w:r>
      <w:r>
        <w:rPr>
          <w:spacing w:val="-2"/>
        </w:rPr>
        <w:t> </w:t>
      </w:r>
      <w:r>
        <w:rPr/>
        <w:t>звуков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морфемах. Морфемный</w:t>
      </w:r>
      <w:r>
        <w:rPr>
          <w:spacing w:val="-4"/>
        </w:rPr>
        <w:t> </w:t>
      </w:r>
      <w:r>
        <w:rPr/>
        <w:t>анализ</w:t>
      </w:r>
      <w:r>
        <w:rPr>
          <w:spacing w:val="-2"/>
        </w:rPr>
        <w:t> </w:t>
      </w:r>
      <w:r>
        <w:rPr/>
        <w:t>слова.</w:t>
      </w:r>
    </w:p>
    <w:p>
      <w:pPr>
        <w:pStyle w:val="BodyText"/>
        <w:ind w:right="837" w:firstLine="710"/>
      </w:pPr>
      <w:r>
        <w:rPr/>
        <w:t>Способы образования слов (морфологические и неморфологические).</w:t>
      </w:r>
      <w:r>
        <w:rPr>
          <w:spacing w:val="1"/>
        </w:rPr>
        <w:t> </w:t>
      </w:r>
      <w:r>
        <w:rPr/>
        <w:t>Производящая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производная</w:t>
      </w:r>
      <w:r>
        <w:rPr>
          <w:spacing w:val="1"/>
        </w:rPr>
        <w:t> </w:t>
      </w:r>
      <w:r>
        <w:rPr/>
        <w:t>основы,</w:t>
      </w:r>
      <w:r>
        <w:rPr>
          <w:spacing w:val="1"/>
        </w:rPr>
        <w:t> </w:t>
      </w:r>
      <w:r>
        <w:rPr/>
        <w:t>Словообразующая</w:t>
      </w:r>
      <w:r>
        <w:rPr>
          <w:spacing w:val="1"/>
        </w:rPr>
        <w:t> </w:t>
      </w:r>
      <w:r>
        <w:rPr/>
        <w:t>морфема.</w:t>
      </w:r>
      <w:r>
        <w:rPr>
          <w:spacing w:val="1"/>
        </w:rPr>
        <w:t> </w:t>
      </w:r>
      <w:r>
        <w:rPr/>
        <w:t>Словообразовательная</w:t>
      </w:r>
      <w:r>
        <w:rPr>
          <w:spacing w:val="-1"/>
        </w:rPr>
        <w:t> </w:t>
      </w:r>
      <w:r>
        <w:rPr/>
        <w:t>пара.</w:t>
      </w:r>
      <w:r>
        <w:rPr>
          <w:spacing w:val="1"/>
        </w:rPr>
        <w:t> </w:t>
      </w:r>
      <w:r>
        <w:rPr/>
        <w:t>Словообразовательный</w:t>
      </w:r>
      <w:r>
        <w:rPr>
          <w:spacing w:val="-2"/>
        </w:rPr>
        <w:t> </w:t>
      </w:r>
      <w:r>
        <w:rPr/>
        <w:t>анализ</w:t>
      </w:r>
      <w:r>
        <w:rPr>
          <w:spacing w:val="-1"/>
        </w:rPr>
        <w:t> </w:t>
      </w:r>
      <w:r>
        <w:rPr/>
        <w:t>слова.</w:t>
      </w:r>
    </w:p>
    <w:p>
      <w:pPr>
        <w:spacing w:line="321" w:lineRule="exact" w:before="0"/>
        <w:ind w:left="1810" w:right="0" w:firstLine="0"/>
        <w:jc w:val="both"/>
        <w:rPr>
          <w:i/>
          <w:sz w:val="28"/>
        </w:rPr>
      </w:pPr>
      <w:r>
        <w:rPr>
          <w:i/>
          <w:spacing w:val="-1"/>
          <w:sz w:val="28"/>
        </w:rPr>
        <w:t>Словообразовательная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цепочка.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Словообразовательное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гнездо.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7" w:firstLine="710"/>
      </w:pPr>
      <w:r>
        <w:rPr/>
        <w:t>Применение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морфемике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словообразованию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правописания.</w:t>
      </w:r>
    </w:p>
    <w:p>
      <w:pPr>
        <w:pStyle w:val="Heading2"/>
        <w:spacing w:line="327" w:lineRule="exact" w:before="5"/>
        <w:ind w:left="1805"/>
        <w:jc w:val="left"/>
        <w:rPr>
          <w:rFonts w:ascii="Cambria" w:hAnsi="Cambria"/>
        </w:rPr>
      </w:pPr>
      <w:bookmarkStart w:name="Лексикология и фразеология" w:id="92"/>
      <w:bookmarkEnd w:id="92"/>
      <w:r>
        <w:rPr>
          <w:b w:val="0"/>
        </w:rPr>
      </w:r>
      <w:r>
        <w:rPr>
          <w:rFonts w:ascii="Cambria" w:hAnsi="Cambria"/>
          <w:spacing w:val="-1"/>
        </w:rPr>
        <w:t>Лексикология</w:t>
      </w:r>
      <w:r>
        <w:rPr>
          <w:rFonts w:ascii="Cambria" w:hAnsi="Cambria"/>
          <w:spacing w:val="-10"/>
        </w:rPr>
        <w:t> </w:t>
      </w:r>
      <w:r>
        <w:rPr>
          <w:rFonts w:ascii="Cambria" w:hAnsi="Cambria"/>
          <w:spacing w:val="-1"/>
        </w:rPr>
        <w:t>и</w:t>
      </w:r>
      <w:r>
        <w:rPr>
          <w:rFonts w:ascii="Cambria" w:hAnsi="Cambria"/>
          <w:spacing w:val="-3"/>
        </w:rPr>
        <w:t> </w:t>
      </w:r>
      <w:r>
        <w:rPr>
          <w:rFonts w:ascii="Cambria" w:hAnsi="Cambria"/>
          <w:spacing w:val="-1"/>
        </w:rPr>
        <w:t>фразеология</w:t>
      </w:r>
    </w:p>
    <w:p>
      <w:pPr>
        <w:pStyle w:val="BodyText"/>
        <w:ind w:right="829" w:firstLine="710"/>
      </w:pPr>
      <w:r>
        <w:rPr/>
        <w:t>Слово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единица</w:t>
      </w:r>
      <w:r>
        <w:rPr>
          <w:spacing w:val="1"/>
        </w:rPr>
        <w:t> </w:t>
      </w:r>
      <w:r>
        <w:rPr/>
        <w:t>языка.</w:t>
      </w:r>
      <w:r>
        <w:rPr>
          <w:spacing w:val="1"/>
        </w:rPr>
        <w:t> </w:t>
      </w:r>
      <w:r>
        <w:rPr/>
        <w:t>Лексическое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грамматическое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слова. Однозначные и многозначные слова; прямое и переносное значения</w:t>
      </w:r>
      <w:r>
        <w:rPr>
          <w:spacing w:val="1"/>
        </w:rPr>
        <w:t> </w:t>
      </w:r>
      <w:r>
        <w:rPr/>
        <w:t>слова.</w:t>
      </w:r>
      <w:r>
        <w:rPr>
          <w:spacing w:val="1"/>
        </w:rPr>
        <w:t> </w:t>
      </w:r>
      <w:r>
        <w:rPr/>
        <w:t>Лексическая</w:t>
      </w:r>
      <w:r>
        <w:rPr>
          <w:spacing w:val="1"/>
        </w:rPr>
        <w:t> </w:t>
      </w:r>
      <w:r>
        <w:rPr/>
        <w:t>сочетаемость.</w:t>
      </w:r>
      <w:r>
        <w:rPr>
          <w:spacing w:val="1"/>
        </w:rPr>
        <w:t> </w:t>
      </w:r>
      <w:r>
        <w:rPr/>
        <w:t>Синонимы.</w:t>
      </w:r>
      <w:r>
        <w:rPr>
          <w:spacing w:val="1"/>
        </w:rPr>
        <w:t> </w:t>
      </w:r>
      <w:r>
        <w:rPr/>
        <w:t>Антонимы.</w:t>
      </w:r>
      <w:r>
        <w:rPr>
          <w:spacing w:val="1"/>
        </w:rPr>
        <w:t> </w:t>
      </w:r>
      <w:r>
        <w:rPr/>
        <w:t>Омонимы.</w:t>
      </w:r>
      <w:r>
        <w:rPr>
          <w:spacing w:val="1"/>
        </w:rPr>
        <w:t> </w:t>
      </w:r>
      <w:r>
        <w:rPr/>
        <w:t>Паронимы. Активный и пассивный словарный запас. Архаизмы, историзмы,</w:t>
      </w:r>
      <w:r>
        <w:rPr>
          <w:spacing w:val="1"/>
        </w:rPr>
        <w:t> </w:t>
      </w:r>
      <w:r>
        <w:rPr/>
        <w:t>неологизмы. Сферы употребления русской лексики. Стилистическая окраска</w:t>
      </w:r>
      <w:r>
        <w:rPr>
          <w:spacing w:val="1"/>
        </w:rPr>
        <w:t> </w:t>
      </w:r>
      <w:r>
        <w:rPr/>
        <w:t>слова.</w:t>
      </w:r>
      <w:r>
        <w:rPr>
          <w:spacing w:val="1"/>
        </w:rPr>
        <w:t> </w:t>
      </w:r>
      <w:r>
        <w:rPr/>
        <w:t>Стилистические</w:t>
      </w:r>
      <w:r>
        <w:rPr>
          <w:spacing w:val="1"/>
        </w:rPr>
        <w:t> </w:t>
      </w:r>
      <w:r>
        <w:rPr/>
        <w:t>пласты</w:t>
      </w:r>
      <w:r>
        <w:rPr>
          <w:spacing w:val="1"/>
        </w:rPr>
        <w:t> </w:t>
      </w:r>
      <w:r>
        <w:rPr/>
        <w:t>лексики</w:t>
      </w:r>
      <w:r>
        <w:rPr>
          <w:spacing w:val="1"/>
        </w:rPr>
        <w:t> </w:t>
      </w:r>
      <w:r>
        <w:rPr/>
        <w:t>(книжный,</w:t>
      </w:r>
      <w:r>
        <w:rPr>
          <w:spacing w:val="71"/>
        </w:rPr>
        <w:t> </w:t>
      </w:r>
      <w:r>
        <w:rPr/>
        <w:t>нейтральный,</w:t>
      </w:r>
      <w:r>
        <w:rPr>
          <w:spacing w:val="1"/>
        </w:rPr>
        <w:t> </w:t>
      </w:r>
      <w:r>
        <w:rPr/>
        <w:t>сниженный).</w:t>
      </w:r>
      <w:r>
        <w:rPr>
          <w:spacing w:val="1"/>
        </w:rPr>
        <w:t> </w:t>
      </w:r>
      <w:r>
        <w:rPr/>
        <w:t>Стилистическая</w:t>
      </w:r>
      <w:r>
        <w:rPr>
          <w:spacing w:val="1"/>
        </w:rPr>
        <w:t> </w:t>
      </w:r>
      <w:r>
        <w:rPr/>
        <w:t>помета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словаре.</w:t>
      </w:r>
      <w:r>
        <w:rPr>
          <w:spacing w:val="1"/>
        </w:rPr>
        <w:t> </w:t>
      </w:r>
      <w:r>
        <w:rPr/>
        <w:t>Исконно</w:t>
      </w:r>
      <w:r>
        <w:rPr>
          <w:spacing w:val="1"/>
        </w:rPr>
        <w:t> </w:t>
      </w:r>
      <w:r>
        <w:rPr/>
        <w:t>русские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заимствованные слова. Фразеологизмы и их признаки. Фразеологизмы как</w:t>
      </w:r>
      <w:r>
        <w:rPr>
          <w:spacing w:val="1"/>
        </w:rPr>
        <w:t> </w:t>
      </w:r>
      <w:r>
        <w:rPr/>
        <w:t>средства выразительности речи. Основные лексические нормы современного</w:t>
      </w:r>
      <w:r>
        <w:rPr>
          <w:spacing w:val="1"/>
        </w:rPr>
        <w:t> </w:t>
      </w:r>
      <w:r>
        <w:rPr/>
        <w:t>русского литературного языка (нормы употребления слова в соответствии с</w:t>
      </w:r>
      <w:r>
        <w:rPr>
          <w:spacing w:val="1"/>
        </w:rPr>
        <w:t> </w:t>
      </w:r>
      <w:r>
        <w:rPr/>
        <w:t>его</w:t>
      </w:r>
      <w:r>
        <w:rPr>
          <w:spacing w:val="-8"/>
        </w:rPr>
        <w:t> </w:t>
      </w:r>
      <w:r>
        <w:rPr/>
        <w:t>точным</w:t>
      </w:r>
      <w:r>
        <w:rPr>
          <w:spacing w:val="-5"/>
        </w:rPr>
        <w:t> </w:t>
      </w:r>
      <w:r>
        <w:rPr/>
        <w:t>лексическим</w:t>
      </w:r>
      <w:r>
        <w:rPr>
          <w:spacing w:val="-6"/>
        </w:rPr>
        <w:t> </w:t>
      </w:r>
      <w:r>
        <w:rPr/>
        <w:t>значением,</w:t>
      </w:r>
      <w:r>
        <w:rPr>
          <w:spacing w:val="-6"/>
        </w:rPr>
        <w:t> </w:t>
      </w:r>
      <w:r>
        <w:rPr/>
        <w:t>различение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речи</w:t>
      </w:r>
      <w:r>
        <w:rPr>
          <w:spacing w:val="-7"/>
        </w:rPr>
        <w:t> </w:t>
      </w:r>
      <w:r>
        <w:rPr/>
        <w:t>омонимов,</w:t>
      </w:r>
      <w:r>
        <w:rPr>
          <w:spacing w:val="-6"/>
        </w:rPr>
        <w:t> </w:t>
      </w:r>
      <w:r>
        <w:rPr/>
        <w:t>антонимов,</w:t>
      </w:r>
      <w:r>
        <w:rPr>
          <w:spacing w:val="-67"/>
        </w:rPr>
        <w:t> </w:t>
      </w:r>
      <w:r>
        <w:rPr/>
        <w:t>синонимов,</w:t>
      </w:r>
      <w:r>
        <w:rPr>
          <w:spacing w:val="1"/>
        </w:rPr>
        <w:t> </w:t>
      </w:r>
      <w:r>
        <w:rPr/>
        <w:t>многозначных</w:t>
      </w:r>
      <w:r>
        <w:rPr>
          <w:spacing w:val="1"/>
        </w:rPr>
        <w:t> </w:t>
      </w:r>
      <w:r>
        <w:rPr/>
        <w:t>слов;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лексической</w:t>
      </w:r>
      <w:r>
        <w:rPr>
          <w:spacing w:val="1"/>
        </w:rPr>
        <w:t> </w:t>
      </w:r>
      <w:r>
        <w:rPr/>
        <w:t>сочетаемости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  <w:r>
        <w:rPr>
          <w:spacing w:val="1"/>
        </w:rPr>
        <w:t> </w:t>
      </w:r>
      <w:r>
        <w:rPr/>
        <w:t>Лексический анализ</w:t>
      </w:r>
      <w:r>
        <w:rPr>
          <w:spacing w:val="2"/>
        </w:rPr>
        <w:t> </w:t>
      </w:r>
      <w:r>
        <w:rPr/>
        <w:t>слова.</w:t>
      </w:r>
    </w:p>
    <w:p>
      <w:pPr>
        <w:spacing w:line="322" w:lineRule="exact" w:before="0"/>
        <w:ind w:left="1810" w:right="0" w:firstLine="0"/>
        <w:jc w:val="both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об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этимологии.</w:t>
      </w:r>
    </w:p>
    <w:p>
      <w:pPr>
        <w:pStyle w:val="BodyText"/>
        <w:ind w:right="838" w:firstLine="710"/>
      </w:pPr>
      <w:r>
        <w:rPr/>
        <w:t>Оценка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чужой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точного,</w:t>
      </w:r>
      <w:r>
        <w:rPr>
          <w:spacing w:val="1"/>
        </w:rPr>
        <w:t> </w:t>
      </w:r>
      <w:r>
        <w:rPr/>
        <w:t>уместного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выразительного словоупотребления.</w:t>
      </w:r>
    </w:p>
    <w:p>
      <w:pPr>
        <w:pStyle w:val="Heading2"/>
        <w:spacing w:line="325" w:lineRule="exact" w:before="5"/>
        <w:ind w:left="1805"/>
        <w:jc w:val="left"/>
        <w:rPr>
          <w:rFonts w:ascii="Cambria" w:hAnsi="Cambria"/>
        </w:rPr>
      </w:pPr>
      <w:bookmarkStart w:name="Морфология" w:id="93"/>
      <w:bookmarkEnd w:id="93"/>
      <w:r>
        <w:rPr>
          <w:b w:val="0"/>
        </w:rPr>
      </w:r>
      <w:r>
        <w:rPr>
          <w:rFonts w:ascii="Cambria" w:hAnsi="Cambria"/>
        </w:rPr>
        <w:t>Морфология</w:t>
      </w:r>
    </w:p>
    <w:p>
      <w:pPr>
        <w:pStyle w:val="BodyText"/>
        <w:ind w:right="830" w:firstLine="710"/>
      </w:pPr>
      <w:r>
        <w:rPr/>
        <w:t>Части речи как лексико-грамматические разряды слов. Традиционная</w:t>
      </w:r>
      <w:r>
        <w:rPr>
          <w:spacing w:val="1"/>
        </w:rPr>
        <w:t> </w:t>
      </w:r>
      <w:r>
        <w:rPr/>
        <w:t>классификация частей речи. Самостоятельные (знаменательные) части речи.</w:t>
      </w:r>
      <w:r>
        <w:rPr>
          <w:spacing w:val="1"/>
        </w:rPr>
        <w:t> </w:t>
      </w:r>
      <w:r>
        <w:rPr/>
        <w:t>Общекатегориальное значение, морфологические и синтаксические свойства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(знаменательной)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речи.</w:t>
      </w:r>
      <w:r>
        <w:rPr>
          <w:spacing w:val="1"/>
        </w:rPr>
        <w:t> </w:t>
      </w:r>
      <w:r>
        <w:rPr>
          <w:i/>
        </w:rPr>
        <w:t>Различные</w:t>
      </w:r>
      <w:r>
        <w:rPr>
          <w:i/>
          <w:spacing w:val="1"/>
        </w:rPr>
        <w:t> </w:t>
      </w:r>
      <w:r>
        <w:rPr>
          <w:i/>
        </w:rPr>
        <w:t>точки</w:t>
      </w:r>
      <w:r>
        <w:rPr>
          <w:i/>
          <w:spacing w:val="1"/>
        </w:rPr>
        <w:t> </w:t>
      </w:r>
      <w:r>
        <w:rPr>
          <w:i/>
        </w:rPr>
        <w:t>зрения</w:t>
      </w:r>
      <w:r>
        <w:rPr>
          <w:i/>
          <w:spacing w:val="1"/>
        </w:rPr>
        <w:t> </w:t>
      </w:r>
      <w:r>
        <w:rPr>
          <w:i/>
        </w:rPr>
        <w:t>на</w:t>
      </w:r>
      <w:r>
        <w:rPr>
          <w:i/>
          <w:spacing w:val="1"/>
        </w:rPr>
        <w:t> </w:t>
      </w:r>
      <w:r>
        <w:rPr>
          <w:i/>
        </w:rPr>
        <w:t>место</w:t>
      </w:r>
      <w:r>
        <w:rPr>
          <w:i/>
          <w:spacing w:val="1"/>
        </w:rPr>
        <w:t> </w:t>
      </w:r>
      <w:r>
        <w:rPr>
          <w:i/>
        </w:rPr>
        <w:t>причастия</w:t>
      </w:r>
      <w:r>
        <w:rPr>
          <w:i/>
          <w:spacing w:val="1"/>
        </w:rPr>
        <w:t> </w:t>
      </w:r>
      <w:r>
        <w:rPr>
          <w:i/>
        </w:rPr>
        <w:t>и</w:t>
      </w:r>
      <w:r>
        <w:rPr>
          <w:i/>
          <w:spacing w:val="1"/>
        </w:rPr>
        <w:t> </w:t>
      </w:r>
      <w:r>
        <w:rPr>
          <w:i/>
        </w:rPr>
        <w:t>деепричастия</w:t>
      </w:r>
      <w:r>
        <w:rPr>
          <w:i/>
          <w:spacing w:val="1"/>
        </w:rPr>
        <w:t> </w:t>
      </w: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системе</w:t>
      </w:r>
      <w:r>
        <w:rPr>
          <w:i/>
          <w:spacing w:val="1"/>
        </w:rPr>
        <w:t> </w:t>
      </w:r>
      <w:r>
        <w:rPr>
          <w:i/>
        </w:rPr>
        <w:t>частей</w:t>
      </w:r>
      <w:r>
        <w:rPr>
          <w:i/>
          <w:spacing w:val="1"/>
        </w:rPr>
        <w:t> </w:t>
      </w:r>
      <w:r>
        <w:rPr>
          <w:i/>
        </w:rPr>
        <w:t>речи.</w:t>
      </w:r>
      <w:r>
        <w:rPr>
          <w:i/>
          <w:spacing w:val="1"/>
        </w:rPr>
        <w:t> </w:t>
      </w:r>
      <w:r>
        <w:rPr/>
        <w:t>Служебные</w:t>
      </w:r>
      <w:r>
        <w:rPr>
          <w:spacing w:val="-3"/>
        </w:rPr>
        <w:t> </w:t>
      </w:r>
      <w:r>
        <w:rPr/>
        <w:t>части</w:t>
      </w:r>
      <w:r>
        <w:rPr>
          <w:spacing w:val="-4"/>
        </w:rPr>
        <w:t> </w:t>
      </w:r>
      <w:r>
        <w:rPr/>
        <w:t>речи.</w:t>
      </w:r>
      <w:r>
        <w:rPr>
          <w:spacing w:val="-2"/>
        </w:rPr>
        <w:t> </w:t>
      </w:r>
      <w:r>
        <w:rPr/>
        <w:t>Междометия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звукоподражательные</w:t>
      </w:r>
      <w:r>
        <w:rPr>
          <w:spacing w:val="-3"/>
        </w:rPr>
        <w:t> </w:t>
      </w:r>
      <w:r>
        <w:rPr/>
        <w:t>слова.</w:t>
      </w:r>
    </w:p>
    <w:p>
      <w:pPr>
        <w:pStyle w:val="BodyText"/>
        <w:ind w:left="1810" w:right="5133"/>
      </w:pPr>
      <w:r>
        <w:rPr/>
        <w:t>Морфологический анализ слова.</w:t>
      </w:r>
      <w:r>
        <w:rPr>
          <w:spacing w:val="1"/>
        </w:rPr>
        <w:t> </w:t>
      </w:r>
      <w:r>
        <w:rPr/>
        <w:t>Омонимия</w:t>
      </w:r>
      <w:r>
        <w:rPr>
          <w:spacing w:val="-5"/>
        </w:rPr>
        <w:t> </w:t>
      </w:r>
      <w:r>
        <w:rPr/>
        <w:t>слов</w:t>
      </w:r>
      <w:r>
        <w:rPr>
          <w:spacing w:val="-7"/>
        </w:rPr>
        <w:t> </w:t>
      </w:r>
      <w:r>
        <w:rPr/>
        <w:t>разных</w:t>
      </w:r>
      <w:r>
        <w:rPr>
          <w:spacing w:val="-10"/>
        </w:rPr>
        <w:t> </w:t>
      </w:r>
      <w:r>
        <w:rPr/>
        <w:t>частей</w:t>
      </w:r>
      <w:r>
        <w:rPr>
          <w:spacing w:val="-6"/>
        </w:rPr>
        <w:t> </w:t>
      </w:r>
      <w:r>
        <w:rPr/>
        <w:t>речи.</w:t>
      </w:r>
    </w:p>
    <w:p>
      <w:pPr>
        <w:pStyle w:val="BodyText"/>
        <w:ind w:right="838" w:firstLine="710"/>
      </w:pPr>
      <w:r>
        <w:rPr/>
        <w:t>Основные</w:t>
      </w:r>
      <w:r>
        <w:rPr>
          <w:spacing w:val="1"/>
        </w:rPr>
        <w:t> </w:t>
      </w:r>
      <w:r>
        <w:rPr/>
        <w:t>морфологические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(нормы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имен</w:t>
      </w:r>
      <w:r>
        <w:rPr>
          <w:spacing w:val="1"/>
        </w:rPr>
        <w:t> </w:t>
      </w:r>
      <w:r>
        <w:rPr/>
        <w:t>существительных,</w:t>
      </w:r>
      <w:r>
        <w:rPr>
          <w:spacing w:val="1"/>
        </w:rPr>
        <w:t> </w:t>
      </w:r>
      <w:r>
        <w:rPr/>
        <w:t>имен</w:t>
      </w:r>
      <w:r>
        <w:rPr>
          <w:spacing w:val="1"/>
        </w:rPr>
        <w:t> </w:t>
      </w:r>
      <w:r>
        <w:rPr/>
        <w:t>прилагательных,</w:t>
      </w:r>
      <w:r>
        <w:rPr>
          <w:spacing w:val="1"/>
        </w:rPr>
        <w:t> </w:t>
      </w:r>
      <w:r>
        <w:rPr/>
        <w:t>имен</w:t>
      </w:r>
      <w:r>
        <w:rPr>
          <w:spacing w:val="1"/>
        </w:rPr>
        <w:t> </w:t>
      </w:r>
      <w:r>
        <w:rPr/>
        <w:t>числительных,</w:t>
      </w:r>
      <w:r>
        <w:rPr>
          <w:spacing w:val="1"/>
        </w:rPr>
        <w:t> </w:t>
      </w:r>
      <w:r>
        <w:rPr/>
        <w:t>местоимений,</w:t>
      </w:r>
      <w:r>
        <w:rPr>
          <w:spacing w:val="1"/>
        </w:rPr>
        <w:t> </w:t>
      </w:r>
      <w:r>
        <w:rPr/>
        <w:t>глаголов,</w:t>
      </w:r>
      <w:r>
        <w:rPr>
          <w:spacing w:val="1"/>
        </w:rPr>
        <w:t> </w:t>
      </w:r>
      <w:r>
        <w:rPr/>
        <w:t>причастий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деепричастий</w:t>
      </w:r>
      <w:r>
        <w:rPr>
          <w:spacing w:val="70"/>
        </w:rPr>
        <w:t> </w:t>
      </w:r>
      <w:r>
        <w:rPr/>
        <w:t>и</w:t>
      </w:r>
      <w:r>
        <w:rPr>
          <w:spacing w:val="-67"/>
        </w:rPr>
        <w:t> </w:t>
      </w:r>
      <w:r>
        <w:rPr/>
        <w:t>др.).</w:t>
      </w:r>
    </w:p>
    <w:p>
      <w:pPr>
        <w:pStyle w:val="BodyText"/>
        <w:spacing w:line="320" w:lineRule="exact"/>
        <w:ind w:left="1810"/>
        <w:jc w:val="left"/>
      </w:pPr>
      <w:r>
        <w:rPr/>
        <w:t>Применение</w:t>
      </w:r>
      <w:r>
        <w:rPr>
          <w:spacing w:val="-5"/>
        </w:rPr>
        <w:t> </w:t>
      </w:r>
      <w:r>
        <w:rPr/>
        <w:t>знаний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морфологии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практике</w:t>
      </w:r>
      <w:r>
        <w:rPr>
          <w:spacing w:val="-4"/>
        </w:rPr>
        <w:t> </w:t>
      </w:r>
      <w:r>
        <w:rPr/>
        <w:t>правописания.</w:t>
      </w:r>
    </w:p>
    <w:p>
      <w:pPr>
        <w:pStyle w:val="Heading2"/>
        <w:spacing w:line="327" w:lineRule="exact" w:before="4"/>
        <w:ind w:left="1805"/>
        <w:jc w:val="left"/>
        <w:rPr>
          <w:rFonts w:ascii="Cambria" w:hAnsi="Cambria"/>
        </w:rPr>
      </w:pPr>
      <w:bookmarkStart w:name="Синтаксис" w:id="94"/>
      <w:bookmarkEnd w:id="94"/>
      <w:r>
        <w:rPr>
          <w:b w:val="0"/>
        </w:rPr>
      </w:r>
      <w:r>
        <w:rPr>
          <w:rFonts w:ascii="Cambria" w:hAnsi="Cambria"/>
        </w:rPr>
        <w:t>Синтаксис</w:t>
      </w:r>
    </w:p>
    <w:p>
      <w:pPr>
        <w:pStyle w:val="BodyText"/>
        <w:ind w:right="826" w:firstLine="710"/>
      </w:pPr>
      <w:r>
        <w:rPr/>
        <w:t>Единицы</w:t>
      </w:r>
      <w:r>
        <w:rPr>
          <w:spacing w:val="1"/>
        </w:rPr>
        <w:t> </w:t>
      </w:r>
      <w:r>
        <w:rPr/>
        <w:t>синтаксиса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языка.</w:t>
      </w:r>
      <w:r>
        <w:rPr>
          <w:spacing w:val="1"/>
        </w:rPr>
        <w:t> </w:t>
      </w:r>
      <w:r>
        <w:rPr/>
        <w:t>Словосочетание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синтаксическая</w:t>
      </w:r>
      <w:r>
        <w:rPr>
          <w:spacing w:val="1"/>
        </w:rPr>
        <w:t> </w:t>
      </w:r>
      <w:r>
        <w:rPr/>
        <w:t>единица,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типы.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словосочетании.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эмоциональной</w:t>
      </w:r>
      <w:r>
        <w:rPr>
          <w:spacing w:val="1"/>
        </w:rPr>
        <w:t> </w:t>
      </w:r>
      <w:r>
        <w:rPr/>
        <w:t>окраске.</w:t>
      </w:r>
      <w:r>
        <w:rPr>
          <w:spacing w:val="1"/>
        </w:rPr>
        <w:t> </w:t>
      </w:r>
      <w:r>
        <w:rPr/>
        <w:t>Грамматическая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предложения.</w:t>
      </w:r>
      <w:r>
        <w:rPr>
          <w:spacing w:val="1"/>
        </w:rPr>
        <w:t> </w:t>
      </w:r>
      <w:r>
        <w:rPr/>
        <w:t>Главные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второстепенные</w:t>
      </w:r>
      <w:r>
        <w:rPr>
          <w:spacing w:val="1"/>
        </w:rPr>
        <w:t> </w:t>
      </w:r>
      <w:r>
        <w:rPr/>
        <w:t>члены,</w:t>
      </w:r>
      <w:r>
        <w:rPr>
          <w:spacing w:val="1"/>
        </w:rPr>
        <w:t> </w:t>
      </w:r>
      <w:r>
        <w:rPr/>
        <w:t>способы их выражения. Типы сказуемого. Предложения простые и сложные.</w:t>
      </w:r>
      <w:r>
        <w:rPr>
          <w:spacing w:val="1"/>
        </w:rPr>
        <w:t> </w:t>
      </w:r>
      <w:r>
        <w:rPr/>
        <w:t>Структурные типы простых предложений (двусоставные и односоставные,</w:t>
      </w:r>
      <w:r>
        <w:rPr>
          <w:spacing w:val="1"/>
        </w:rPr>
        <w:t> </w:t>
      </w:r>
      <w:r>
        <w:rPr/>
        <w:t>распространенные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нераспространенные,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осложненной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неосложненной</w:t>
      </w:r>
      <w:r>
        <w:rPr>
          <w:spacing w:val="1"/>
        </w:rPr>
        <w:t> </w:t>
      </w:r>
      <w:r>
        <w:rPr/>
        <w:t>структуры,</w:t>
      </w:r>
      <w:r>
        <w:rPr>
          <w:spacing w:val="1"/>
        </w:rPr>
        <w:t> </w:t>
      </w:r>
      <w:r>
        <w:rPr/>
        <w:t>полные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неполные).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односоставных</w:t>
      </w:r>
      <w:r>
        <w:rPr>
          <w:spacing w:val="-67"/>
        </w:rPr>
        <w:t> </w:t>
      </w:r>
      <w:r>
        <w:rPr/>
        <w:t>предложений.</w:t>
      </w:r>
      <w:r>
        <w:rPr>
          <w:spacing w:val="1"/>
        </w:rPr>
        <w:t> </w:t>
      </w:r>
      <w:r>
        <w:rPr/>
        <w:t>Однородные</w:t>
      </w:r>
      <w:r>
        <w:rPr>
          <w:spacing w:val="1"/>
        </w:rPr>
        <w:t> </w:t>
      </w:r>
      <w:r>
        <w:rPr/>
        <w:t>члены</w:t>
      </w:r>
      <w:r>
        <w:rPr>
          <w:spacing w:val="1"/>
        </w:rPr>
        <w:t> </w:t>
      </w:r>
      <w:r>
        <w:rPr/>
        <w:t>предложения,</w:t>
      </w:r>
      <w:r>
        <w:rPr>
          <w:spacing w:val="1"/>
        </w:rPr>
        <w:t> </w:t>
      </w:r>
      <w:r>
        <w:rPr/>
        <w:t>обособленные</w:t>
      </w:r>
      <w:r>
        <w:rPr>
          <w:spacing w:val="1"/>
        </w:rPr>
        <w:t> </w:t>
      </w:r>
      <w:r>
        <w:rPr/>
        <w:t>члены</w:t>
      </w:r>
      <w:r>
        <w:rPr>
          <w:spacing w:val="1"/>
        </w:rPr>
        <w:t> </w:t>
      </w:r>
      <w:r>
        <w:rPr/>
        <w:t>предложения;</w:t>
      </w:r>
      <w:r>
        <w:rPr>
          <w:spacing w:val="3"/>
        </w:rPr>
        <w:t> </w:t>
      </w:r>
      <w:r>
        <w:rPr/>
        <w:t>обращение;</w:t>
      </w:r>
      <w:r>
        <w:rPr>
          <w:spacing w:val="3"/>
        </w:rPr>
        <w:t> </w:t>
      </w:r>
      <w:r>
        <w:rPr/>
        <w:t>вводные</w:t>
      </w:r>
      <w:r>
        <w:rPr>
          <w:spacing w:val="5"/>
        </w:rPr>
        <w:t> </w:t>
      </w:r>
      <w:r>
        <w:rPr/>
        <w:t>и</w:t>
      </w:r>
      <w:r>
        <w:rPr>
          <w:spacing w:val="3"/>
        </w:rPr>
        <w:t> </w:t>
      </w:r>
      <w:r>
        <w:rPr/>
        <w:t>вставные</w:t>
      </w:r>
      <w:r>
        <w:rPr>
          <w:spacing w:val="5"/>
        </w:rPr>
        <w:t> </w:t>
      </w:r>
      <w:r>
        <w:rPr/>
        <w:t>конструкции.</w:t>
      </w:r>
      <w:r>
        <w:rPr>
          <w:spacing w:val="5"/>
        </w:rPr>
        <w:t> </w:t>
      </w:r>
      <w:r>
        <w:rPr/>
        <w:t>Сложные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5"/>
      </w:pPr>
      <w:r>
        <w:rPr/>
        <w:t>предложения.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предложений.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синтаксических отношений между частями сложного предложения. Сложные</w:t>
      </w:r>
      <w:r>
        <w:rPr>
          <w:spacing w:val="-67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 видами</w:t>
      </w:r>
      <w:r>
        <w:rPr>
          <w:spacing w:val="1"/>
        </w:rPr>
        <w:t> </w:t>
      </w:r>
      <w:r>
        <w:rPr/>
        <w:t>связи.</w:t>
      </w:r>
    </w:p>
    <w:p>
      <w:pPr>
        <w:pStyle w:val="BodyText"/>
        <w:spacing w:line="321" w:lineRule="exact"/>
        <w:ind w:left="1810"/>
      </w:pPr>
      <w:r>
        <w:rPr/>
        <w:t>Способы</w:t>
      </w:r>
      <w:r>
        <w:rPr>
          <w:spacing w:val="-11"/>
        </w:rPr>
        <w:t> </w:t>
      </w:r>
      <w:r>
        <w:rPr/>
        <w:t>передачи</w:t>
      </w:r>
      <w:r>
        <w:rPr>
          <w:spacing w:val="-10"/>
        </w:rPr>
        <w:t> </w:t>
      </w:r>
      <w:r>
        <w:rPr/>
        <w:t>чужой</w:t>
      </w:r>
      <w:r>
        <w:rPr>
          <w:spacing w:val="-10"/>
        </w:rPr>
        <w:t> </w:t>
      </w:r>
      <w:r>
        <w:rPr/>
        <w:t>речи.</w:t>
      </w:r>
    </w:p>
    <w:p>
      <w:pPr>
        <w:pStyle w:val="BodyText"/>
        <w:spacing w:line="322" w:lineRule="exact" w:before="6"/>
        <w:ind w:left="1810"/>
      </w:pPr>
      <w:r>
        <w:rPr/>
        <w:t>Синтаксический</w:t>
      </w:r>
      <w:r>
        <w:rPr>
          <w:spacing w:val="-11"/>
        </w:rPr>
        <w:t> </w:t>
      </w:r>
      <w:r>
        <w:rPr/>
        <w:t>анализ</w:t>
      </w:r>
      <w:r>
        <w:rPr>
          <w:spacing w:val="-9"/>
        </w:rPr>
        <w:t> </w:t>
      </w:r>
      <w:r>
        <w:rPr/>
        <w:t>простого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сложного</w:t>
      </w:r>
      <w:r>
        <w:rPr>
          <w:spacing w:val="-11"/>
        </w:rPr>
        <w:t> </w:t>
      </w:r>
      <w:r>
        <w:rPr/>
        <w:t>предложения.</w:t>
      </w:r>
    </w:p>
    <w:p>
      <w:pPr>
        <w:pStyle w:val="BodyText"/>
        <w:ind w:right="842" w:firstLine="710"/>
      </w:pPr>
      <w:r>
        <w:rPr/>
        <w:t>Понятие</w:t>
      </w:r>
      <w:r>
        <w:rPr>
          <w:spacing w:val="1"/>
        </w:rPr>
        <w:t> </w:t>
      </w:r>
      <w:r>
        <w:rPr/>
        <w:t>текста,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(членимость,</w:t>
      </w:r>
      <w:r>
        <w:rPr>
          <w:spacing w:val="1"/>
        </w:rPr>
        <w:t> </w:t>
      </w:r>
      <w:r>
        <w:rPr/>
        <w:t>смысловая</w:t>
      </w:r>
      <w:r>
        <w:rPr>
          <w:spacing w:val="1"/>
        </w:rPr>
        <w:t> </w:t>
      </w:r>
      <w:r>
        <w:rPr/>
        <w:t>цельность, связность, завершенность). Внутритекстовые</w:t>
      </w:r>
      <w:r>
        <w:rPr>
          <w:spacing w:val="-1"/>
        </w:rPr>
        <w:t> </w:t>
      </w:r>
      <w:r>
        <w:rPr/>
        <w:t>средства</w:t>
      </w:r>
      <w:r>
        <w:rPr>
          <w:spacing w:val="-2"/>
        </w:rPr>
        <w:t> </w:t>
      </w:r>
      <w:r>
        <w:rPr/>
        <w:t>связи.</w:t>
      </w:r>
    </w:p>
    <w:p>
      <w:pPr>
        <w:pStyle w:val="BodyText"/>
        <w:ind w:right="829" w:firstLine="710"/>
      </w:pPr>
      <w:r>
        <w:rPr/>
        <w:t>Основные</w:t>
      </w:r>
      <w:r>
        <w:rPr>
          <w:spacing w:val="1"/>
        </w:rPr>
        <w:t> </w:t>
      </w:r>
      <w:r>
        <w:rPr/>
        <w:t>синтаксические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современного</w:t>
      </w:r>
      <w:r>
        <w:rPr>
          <w:spacing w:val="7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(нормы</w:t>
      </w:r>
      <w:r>
        <w:rPr>
          <w:spacing w:val="1"/>
        </w:rPr>
        <w:t> </w:t>
      </w:r>
      <w:r>
        <w:rPr/>
        <w:t>употребления</w:t>
      </w:r>
      <w:r>
        <w:rPr>
          <w:spacing w:val="1"/>
        </w:rPr>
        <w:t> </w:t>
      </w:r>
      <w:r>
        <w:rPr/>
        <w:t>однородных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простого предложения, нормы построения сложносочиненного предложения;</w:t>
      </w:r>
      <w:r>
        <w:rPr>
          <w:spacing w:val="-67"/>
        </w:rPr>
        <w:t> </w:t>
      </w:r>
      <w:r>
        <w:rPr/>
        <w:t>нормы построения сложноподчиненного предложения; место придаточного</w:t>
      </w:r>
      <w:r>
        <w:rPr>
          <w:spacing w:val="1"/>
        </w:rPr>
        <w:t> </w:t>
      </w:r>
      <w:r>
        <w:rPr/>
        <w:t>определительного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сложноподчиненном</w:t>
      </w:r>
      <w:r>
        <w:rPr>
          <w:spacing w:val="1"/>
        </w:rPr>
        <w:t> </w:t>
      </w:r>
      <w:r>
        <w:rPr/>
        <w:t>предложении;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сложноподчиненного</w:t>
      </w:r>
      <w:r>
        <w:rPr>
          <w:spacing w:val="1"/>
        </w:rPr>
        <w:t> </w:t>
      </w:r>
      <w:r>
        <w:rPr/>
        <w:t>предложения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придаточным</w:t>
      </w:r>
      <w:r>
        <w:rPr>
          <w:spacing w:val="1"/>
        </w:rPr>
        <w:t> </w:t>
      </w:r>
      <w:r>
        <w:rPr/>
        <w:t>изъяснительным,</w:t>
      </w:r>
      <w:r>
        <w:rPr>
          <w:spacing w:val="1"/>
        </w:rPr>
        <w:t> </w:t>
      </w:r>
      <w:r>
        <w:rPr/>
        <w:t>присоединенным</w:t>
      </w:r>
      <w:r>
        <w:rPr>
          <w:spacing w:val="45"/>
        </w:rPr>
        <w:t> </w:t>
      </w:r>
      <w:r>
        <w:rPr/>
        <w:t>к</w:t>
      </w:r>
      <w:r>
        <w:rPr>
          <w:spacing w:val="43"/>
        </w:rPr>
        <w:t> </w:t>
      </w:r>
      <w:r>
        <w:rPr/>
        <w:t>главной</w:t>
      </w:r>
      <w:r>
        <w:rPr>
          <w:spacing w:val="44"/>
        </w:rPr>
        <w:t> </w:t>
      </w:r>
      <w:r>
        <w:rPr/>
        <w:t>части</w:t>
      </w:r>
      <w:r>
        <w:rPr>
          <w:spacing w:val="44"/>
        </w:rPr>
        <w:t> </w:t>
      </w:r>
      <w:r>
        <w:rPr/>
        <w:t>союзом</w:t>
      </w:r>
      <w:r>
        <w:rPr>
          <w:spacing w:val="45"/>
        </w:rPr>
        <w:t> </w:t>
      </w:r>
      <w:r>
        <w:rPr/>
        <w:t>«чтобы»,</w:t>
      </w:r>
      <w:r>
        <w:rPr>
          <w:spacing w:val="46"/>
        </w:rPr>
        <w:t> </w:t>
      </w:r>
      <w:r>
        <w:rPr/>
        <w:t>союзными</w:t>
      </w:r>
      <w:r>
        <w:rPr>
          <w:spacing w:val="44"/>
        </w:rPr>
        <w:t> </w:t>
      </w:r>
      <w:r>
        <w:rPr/>
        <w:t>словами</w:t>
      </w:r>
    </w:p>
    <w:p>
      <w:pPr>
        <w:pStyle w:val="BodyText"/>
        <w:ind w:right="830"/>
      </w:pPr>
      <w:r>
        <w:rPr/>
        <w:t>«какой», «который»; нормы построения бессоюзного предложения; нормы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прямой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косвенной</w:t>
      </w:r>
      <w:r>
        <w:rPr>
          <w:spacing w:val="1"/>
        </w:rPr>
        <w:t> </w:t>
      </w:r>
      <w:r>
        <w:rPr/>
        <w:t>речью</w:t>
      </w:r>
      <w:r>
        <w:rPr>
          <w:spacing w:val="1"/>
        </w:rPr>
        <w:t> </w:t>
      </w:r>
      <w:r>
        <w:rPr/>
        <w:t>(цитирование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предложении с</w:t>
      </w:r>
      <w:r>
        <w:rPr>
          <w:spacing w:val="1"/>
        </w:rPr>
        <w:t> </w:t>
      </w:r>
      <w:r>
        <w:rPr/>
        <w:t>косвенной речью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</w:p>
    <w:p>
      <w:pPr>
        <w:pStyle w:val="BodyText"/>
        <w:spacing w:before="1"/>
        <w:ind w:left="1810"/>
      </w:pPr>
      <w:r>
        <w:rPr/>
        <w:t>Применение</w:t>
      </w:r>
      <w:r>
        <w:rPr>
          <w:spacing w:val="-7"/>
        </w:rPr>
        <w:t> </w:t>
      </w:r>
      <w:r>
        <w:rPr/>
        <w:t>знаний</w:t>
      </w:r>
      <w:r>
        <w:rPr>
          <w:spacing w:val="-8"/>
        </w:rPr>
        <w:t> </w:t>
      </w:r>
      <w:r>
        <w:rPr/>
        <w:t>по</w:t>
      </w:r>
      <w:r>
        <w:rPr>
          <w:spacing w:val="-7"/>
        </w:rPr>
        <w:t> </w:t>
      </w:r>
      <w:r>
        <w:rPr/>
        <w:t>синтаксису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практике</w:t>
      </w:r>
      <w:r>
        <w:rPr>
          <w:spacing w:val="-7"/>
        </w:rPr>
        <w:t> </w:t>
      </w:r>
      <w:r>
        <w:rPr/>
        <w:t>правописания.</w:t>
      </w:r>
    </w:p>
    <w:p>
      <w:pPr>
        <w:pStyle w:val="Heading2"/>
        <w:spacing w:line="325" w:lineRule="exact" w:before="4"/>
        <w:ind w:left="1805"/>
        <w:rPr>
          <w:rFonts w:ascii="Cambria" w:hAnsi="Cambria"/>
        </w:rPr>
      </w:pPr>
      <w:bookmarkStart w:name="Правописание: орфография и пунктуация" w:id="95"/>
      <w:bookmarkEnd w:id="95"/>
      <w:r>
        <w:rPr>
          <w:b w:val="0"/>
        </w:rPr>
      </w:r>
      <w:r>
        <w:rPr>
          <w:rFonts w:ascii="Cambria" w:hAnsi="Cambria"/>
        </w:rPr>
        <w:t>Правописание:</w:t>
      </w:r>
      <w:r>
        <w:rPr>
          <w:rFonts w:ascii="Cambria" w:hAnsi="Cambria"/>
          <w:spacing w:val="-8"/>
        </w:rPr>
        <w:t> </w:t>
      </w:r>
      <w:r>
        <w:rPr>
          <w:rFonts w:ascii="Cambria" w:hAnsi="Cambria"/>
        </w:rPr>
        <w:t>орфография</w:t>
      </w:r>
      <w:r>
        <w:rPr>
          <w:rFonts w:ascii="Cambria" w:hAnsi="Cambria"/>
          <w:spacing w:val="-12"/>
        </w:rPr>
        <w:t> </w:t>
      </w:r>
      <w:r>
        <w:rPr>
          <w:rFonts w:ascii="Cambria" w:hAnsi="Cambria"/>
        </w:rPr>
        <w:t>и</w:t>
      </w:r>
      <w:r>
        <w:rPr>
          <w:rFonts w:ascii="Cambria" w:hAnsi="Cambria"/>
          <w:spacing w:val="-10"/>
        </w:rPr>
        <w:t> </w:t>
      </w:r>
      <w:r>
        <w:rPr>
          <w:rFonts w:ascii="Cambria" w:hAnsi="Cambria"/>
        </w:rPr>
        <w:t>пунктуация</w:t>
      </w:r>
    </w:p>
    <w:p>
      <w:pPr>
        <w:pStyle w:val="BodyText"/>
        <w:ind w:right="829" w:firstLine="710"/>
      </w:pPr>
      <w:r>
        <w:rPr/>
        <w:t>Орфография.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орфограммы.</w:t>
      </w:r>
      <w:r>
        <w:rPr>
          <w:spacing w:val="1"/>
        </w:rPr>
        <w:t> </w:t>
      </w:r>
      <w:r>
        <w:rPr/>
        <w:t>Правописание</w:t>
      </w:r>
      <w:r>
        <w:rPr>
          <w:spacing w:val="1"/>
        </w:rPr>
        <w:t> </w:t>
      </w:r>
      <w:r>
        <w:rPr/>
        <w:t>гласных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согласных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морфем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стыке</w:t>
      </w:r>
      <w:r>
        <w:rPr>
          <w:spacing w:val="1"/>
        </w:rPr>
        <w:t> </w:t>
      </w:r>
      <w:r>
        <w:rPr/>
        <w:t>морфем.</w:t>
      </w:r>
      <w:r>
        <w:rPr>
          <w:spacing w:val="1"/>
        </w:rPr>
        <w:t> </w:t>
      </w:r>
      <w:r>
        <w:rPr/>
        <w:t>Правописание</w:t>
      </w:r>
      <w:r>
        <w:rPr>
          <w:spacing w:val="1"/>
        </w:rPr>
        <w:t> </w:t>
      </w:r>
      <w:r>
        <w:rPr/>
        <w:t>Ъ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Ь.</w:t>
      </w:r>
      <w:r>
        <w:rPr>
          <w:spacing w:val="1"/>
        </w:rPr>
        <w:t> </w:t>
      </w:r>
      <w:r>
        <w:rPr/>
        <w:t>Слитные, дефисные и раздельные написания. Прописная и строчная буквы.</w:t>
      </w:r>
      <w:r>
        <w:rPr>
          <w:spacing w:val="1"/>
        </w:rPr>
        <w:t> </w:t>
      </w:r>
      <w:r>
        <w:rPr/>
        <w:t>Перенос слов.</w:t>
      </w:r>
      <w:r>
        <w:rPr>
          <w:spacing w:val="3"/>
        </w:rPr>
        <w:t> </w:t>
      </w:r>
      <w:r>
        <w:rPr/>
        <w:t>Соблюдение основных</w:t>
      </w:r>
      <w:r>
        <w:rPr>
          <w:spacing w:val="-4"/>
        </w:rPr>
        <w:t> </w:t>
      </w:r>
      <w:r>
        <w:rPr/>
        <w:t>орфографических</w:t>
      </w:r>
      <w:r>
        <w:rPr>
          <w:spacing w:val="-5"/>
        </w:rPr>
        <w:t> </w:t>
      </w:r>
      <w:r>
        <w:rPr/>
        <w:t>норм.</w:t>
      </w:r>
    </w:p>
    <w:p>
      <w:pPr>
        <w:pStyle w:val="BodyText"/>
        <w:tabs>
          <w:tab w:pos="2370" w:val="left" w:leader="none"/>
          <w:tab w:pos="4361" w:val="left" w:leader="none"/>
          <w:tab w:pos="5018" w:val="left" w:leader="none"/>
          <w:tab w:pos="6126" w:val="left" w:leader="none"/>
          <w:tab w:pos="6893" w:val="left" w:leader="none"/>
          <w:tab w:pos="7258" w:val="left" w:leader="none"/>
          <w:tab w:pos="9095" w:val="left" w:leader="none"/>
          <w:tab w:pos="9445" w:val="left" w:leader="none"/>
        </w:tabs>
        <w:ind w:right="829" w:firstLine="710"/>
        <w:jc w:val="right"/>
      </w:pPr>
      <w:r>
        <w:rPr/>
        <w:t>Пунктуация.</w:t>
      </w:r>
      <w:r>
        <w:rPr>
          <w:spacing w:val="56"/>
        </w:rPr>
        <w:t> </w:t>
      </w:r>
      <w:r>
        <w:rPr/>
        <w:t>Знаки</w:t>
      </w:r>
      <w:r>
        <w:rPr>
          <w:spacing w:val="53"/>
        </w:rPr>
        <w:t> </w:t>
      </w:r>
      <w:r>
        <w:rPr/>
        <w:t>препинания</w:t>
      </w:r>
      <w:r>
        <w:rPr>
          <w:spacing w:val="56"/>
        </w:rPr>
        <w:t> </w:t>
      </w:r>
      <w:r>
        <w:rPr/>
        <w:t>и</w:t>
      </w:r>
      <w:r>
        <w:rPr>
          <w:spacing w:val="53"/>
        </w:rPr>
        <w:t> </w:t>
      </w:r>
      <w:r>
        <w:rPr/>
        <w:t>их</w:t>
      </w:r>
      <w:r>
        <w:rPr>
          <w:spacing w:val="50"/>
        </w:rPr>
        <w:t> </w:t>
      </w:r>
      <w:r>
        <w:rPr/>
        <w:t>функции.</w:t>
      </w:r>
      <w:r>
        <w:rPr>
          <w:spacing w:val="56"/>
        </w:rPr>
        <w:t> </w:t>
      </w:r>
      <w:r>
        <w:rPr/>
        <w:t>Одиночные</w:t>
      </w:r>
      <w:r>
        <w:rPr>
          <w:spacing w:val="54"/>
        </w:rPr>
        <w:t> </w:t>
      </w:r>
      <w:r>
        <w:rPr/>
        <w:t>и</w:t>
      </w:r>
      <w:r>
        <w:rPr>
          <w:spacing w:val="62"/>
        </w:rPr>
        <w:t> </w:t>
      </w:r>
      <w:r>
        <w:rPr/>
        <w:t>парные</w:t>
      </w:r>
      <w:r>
        <w:rPr>
          <w:spacing w:val="-67"/>
        </w:rPr>
        <w:t> </w:t>
      </w:r>
      <w:r>
        <w:rPr/>
        <w:t>знаки</w:t>
      </w:r>
      <w:r>
        <w:rPr>
          <w:spacing w:val="2"/>
        </w:rPr>
        <w:t> </w:t>
      </w:r>
      <w:r>
        <w:rPr/>
        <w:t>препинания.</w:t>
      </w:r>
      <w:r>
        <w:rPr>
          <w:spacing w:val="4"/>
        </w:rPr>
        <w:t> </w:t>
      </w:r>
      <w:r>
        <w:rPr/>
        <w:t>Знаки</w:t>
      </w:r>
      <w:r>
        <w:rPr>
          <w:spacing w:val="2"/>
        </w:rPr>
        <w:t> </w:t>
      </w:r>
      <w:r>
        <w:rPr/>
        <w:t>препинания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2"/>
        </w:rPr>
        <w:t> </w:t>
      </w:r>
      <w:r>
        <w:rPr/>
        <w:t>предложения,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простом</w:t>
      </w:r>
      <w:r>
        <w:rPr>
          <w:spacing w:val="3"/>
        </w:rPr>
        <w:t> </w:t>
      </w:r>
      <w:r>
        <w:rPr/>
        <w:t>и</w:t>
      </w:r>
      <w:r>
        <w:rPr>
          <w:spacing w:val="-67"/>
        </w:rPr>
        <w:t> </w:t>
      </w:r>
      <w:r>
        <w:rPr/>
        <w:t>сложном</w:t>
        <w:tab/>
        <w:t>предложениях,</w:t>
        <w:tab/>
        <w:t>при</w:t>
        <w:tab/>
        <w:t>прямой</w:t>
        <w:tab/>
        <w:t>речи</w:t>
        <w:tab/>
        <w:t>и</w:t>
        <w:tab/>
        <w:t>цитировании,</w:t>
        <w:tab/>
        <w:t>в</w:t>
        <w:tab/>
        <w:t>диалоге.</w:t>
      </w:r>
      <w:r>
        <w:rPr>
          <w:spacing w:val="-67"/>
        </w:rPr>
        <w:t> </w:t>
      </w:r>
      <w:r>
        <w:rPr/>
        <w:t>Сочетание</w:t>
      </w:r>
      <w:r>
        <w:rPr>
          <w:spacing w:val="-12"/>
        </w:rPr>
        <w:t> </w:t>
      </w:r>
      <w:r>
        <w:rPr/>
        <w:t>знаков</w:t>
      </w:r>
      <w:r>
        <w:rPr>
          <w:spacing w:val="-13"/>
        </w:rPr>
        <w:t> </w:t>
      </w:r>
      <w:r>
        <w:rPr/>
        <w:t>препинания.</w:t>
      </w:r>
      <w:r>
        <w:rPr>
          <w:spacing w:val="-10"/>
        </w:rPr>
        <w:t> </w:t>
      </w:r>
      <w:r>
        <w:rPr/>
        <w:t>Соблюдение</w:t>
      </w:r>
      <w:r>
        <w:rPr>
          <w:spacing w:val="-12"/>
        </w:rPr>
        <w:t> </w:t>
      </w:r>
      <w:r>
        <w:rPr/>
        <w:t>основных</w:t>
      </w:r>
      <w:r>
        <w:rPr>
          <w:spacing w:val="-15"/>
        </w:rPr>
        <w:t> </w:t>
      </w:r>
      <w:r>
        <w:rPr/>
        <w:t>пунктуационных</w:t>
      </w:r>
      <w:r>
        <w:rPr>
          <w:spacing w:val="-16"/>
        </w:rPr>
        <w:t> </w:t>
      </w:r>
      <w:r>
        <w:rPr/>
        <w:t>норм.</w:t>
      </w:r>
    </w:p>
    <w:p>
      <w:pPr>
        <w:pStyle w:val="BodyText"/>
        <w:ind w:right="829" w:firstLine="710"/>
      </w:pPr>
      <w:r>
        <w:rPr/>
        <w:t>Орфографический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пунктуационный</w:t>
      </w:r>
      <w:r>
        <w:rPr>
          <w:spacing w:val="7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предложения.</w:t>
      </w:r>
    </w:p>
    <w:p>
      <w:pPr>
        <w:pStyle w:val="Heading2"/>
        <w:numPr>
          <w:ilvl w:val="3"/>
          <w:numId w:val="81"/>
        </w:numPr>
        <w:tabs>
          <w:tab w:pos="2727" w:val="left" w:leader="none"/>
        </w:tabs>
        <w:spacing w:line="240" w:lineRule="auto" w:before="4" w:after="0"/>
        <w:ind w:left="2726" w:right="0" w:hanging="917"/>
        <w:jc w:val="left"/>
      </w:pPr>
      <w:r>
        <w:rPr/>
        <w:t>ЛИТЕРАТУРА</w:t>
      </w:r>
    </w:p>
    <w:p>
      <w:pPr>
        <w:spacing w:line="319" w:lineRule="exact" w:before="0"/>
        <w:ind w:left="1810" w:right="0" w:firstLine="0"/>
        <w:jc w:val="both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задачи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литературного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образования</w:t>
      </w:r>
    </w:p>
    <w:p>
      <w:pPr>
        <w:pStyle w:val="BodyText"/>
        <w:ind w:right="836" w:firstLine="710"/>
      </w:pPr>
      <w:r>
        <w:rPr/>
        <w:t>Литература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предмет,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направлено:</w:t>
      </w:r>
    </w:p>
    <w:p>
      <w:pPr>
        <w:pStyle w:val="ListParagraph"/>
        <w:numPr>
          <w:ilvl w:val="0"/>
          <w:numId w:val="83"/>
        </w:numPr>
        <w:tabs>
          <w:tab w:pos="2233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на последовательное формирование читательской культуры через</w:t>
      </w:r>
      <w:r>
        <w:rPr>
          <w:spacing w:val="1"/>
          <w:sz w:val="28"/>
        </w:rPr>
        <w:t> </w:t>
      </w:r>
      <w:r>
        <w:rPr>
          <w:sz w:val="28"/>
        </w:rPr>
        <w:t>приобщение к</w:t>
      </w:r>
      <w:r>
        <w:rPr>
          <w:spacing w:val="-1"/>
          <w:sz w:val="28"/>
        </w:rPr>
        <w:t> </w:t>
      </w:r>
      <w:r>
        <w:rPr>
          <w:sz w:val="28"/>
        </w:rPr>
        <w:t>чтению</w:t>
      </w:r>
      <w:r>
        <w:rPr>
          <w:spacing w:val="-1"/>
          <w:sz w:val="28"/>
        </w:rPr>
        <w:t> </w:t>
      </w:r>
      <w:r>
        <w:rPr>
          <w:sz w:val="28"/>
        </w:rPr>
        <w:t>художественной</w:t>
      </w:r>
      <w:r>
        <w:rPr>
          <w:spacing w:val="-1"/>
          <w:sz w:val="28"/>
        </w:rPr>
        <w:t> </w:t>
      </w:r>
      <w:r>
        <w:rPr>
          <w:sz w:val="28"/>
        </w:rPr>
        <w:t>литературы;</w:t>
      </w:r>
    </w:p>
    <w:p>
      <w:pPr>
        <w:pStyle w:val="ListParagraph"/>
        <w:numPr>
          <w:ilvl w:val="0"/>
          <w:numId w:val="83"/>
        </w:numPr>
        <w:tabs>
          <w:tab w:pos="2233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освоение</w:t>
      </w:r>
      <w:r>
        <w:rPr>
          <w:spacing w:val="1"/>
          <w:sz w:val="28"/>
        </w:rPr>
        <w:t> </w:t>
      </w:r>
      <w:r>
        <w:rPr>
          <w:sz w:val="28"/>
        </w:rPr>
        <w:t>общекультурных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чтения,</w:t>
      </w:r>
      <w:r>
        <w:rPr>
          <w:spacing w:val="1"/>
          <w:sz w:val="28"/>
        </w:rPr>
        <w:t> </w:t>
      </w:r>
      <w:r>
        <w:rPr>
          <w:sz w:val="28"/>
        </w:rPr>
        <w:t>восприятия</w:t>
      </w:r>
      <w:r>
        <w:rPr>
          <w:spacing w:val="1"/>
          <w:sz w:val="28"/>
        </w:rPr>
        <w:t> </w:t>
      </w:r>
      <w:r>
        <w:rPr>
          <w:sz w:val="28"/>
        </w:rPr>
        <w:t>художественного языка и понимания художественного смысла литературных</w:t>
      </w:r>
      <w:r>
        <w:rPr>
          <w:spacing w:val="-67"/>
          <w:sz w:val="28"/>
        </w:rPr>
        <w:t> </w:t>
      </w:r>
      <w:r>
        <w:rPr>
          <w:sz w:val="28"/>
        </w:rPr>
        <w:t>произведений;</w:t>
      </w:r>
    </w:p>
    <w:p>
      <w:pPr>
        <w:pStyle w:val="ListParagraph"/>
        <w:numPr>
          <w:ilvl w:val="0"/>
          <w:numId w:val="83"/>
        </w:numPr>
        <w:tabs>
          <w:tab w:pos="2233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эмоциональной</w:t>
      </w:r>
      <w:r>
        <w:rPr>
          <w:spacing w:val="1"/>
          <w:sz w:val="28"/>
        </w:rPr>
        <w:t> </w:t>
      </w:r>
      <w:r>
        <w:rPr>
          <w:sz w:val="28"/>
        </w:rPr>
        <w:t>сферы</w:t>
      </w:r>
      <w:r>
        <w:rPr>
          <w:spacing w:val="1"/>
          <w:sz w:val="28"/>
        </w:rPr>
        <w:t> </w:t>
      </w:r>
      <w:r>
        <w:rPr>
          <w:sz w:val="28"/>
        </w:rPr>
        <w:t>личности,</w:t>
      </w:r>
      <w:r>
        <w:rPr>
          <w:spacing w:val="1"/>
          <w:sz w:val="28"/>
        </w:rPr>
        <w:t> </w:t>
      </w:r>
      <w:r>
        <w:rPr>
          <w:sz w:val="28"/>
        </w:rPr>
        <w:t>образного,</w:t>
      </w:r>
      <w:r>
        <w:rPr>
          <w:spacing w:val="1"/>
          <w:sz w:val="28"/>
        </w:rPr>
        <w:t> </w:t>
      </w:r>
      <w:r>
        <w:rPr>
          <w:sz w:val="28"/>
        </w:rPr>
        <w:t>ассоциативного и логического мышления;</w:t>
      </w:r>
    </w:p>
    <w:p>
      <w:pPr>
        <w:pStyle w:val="ListParagraph"/>
        <w:numPr>
          <w:ilvl w:val="0"/>
          <w:numId w:val="83"/>
        </w:numPr>
        <w:tabs>
          <w:tab w:pos="2233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базовым</w:t>
      </w:r>
      <w:r>
        <w:rPr>
          <w:spacing w:val="1"/>
          <w:sz w:val="28"/>
        </w:rPr>
        <w:t> </w:t>
      </w:r>
      <w:r>
        <w:rPr>
          <w:sz w:val="28"/>
        </w:rPr>
        <w:t>филологическим</w:t>
      </w:r>
      <w:r>
        <w:rPr>
          <w:spacing w:val="1"/>
          <w:sz w:val="28"/>
        </w:rPr>
        <w:t> </w:t>
      </w:r>
      <w:r>
        <w:rPr>
          <w:sz w:val="28"/>
        </w:rPr>
        <w:t>инструментарием,</w:t>
      </w:r>
      <w:r>
        <w:rPr>
          <w:spacing w:val="1"/>
          <w:sz w:val="28"/>
        </w:rPr>
        <w:t> </w:t>
      </w:r>
      <w:r>
        <w:rPr>
          <w:sz w:val="28"/>
        </w:rPr>
        <w:t>способствующим</w:t>
      </w:r>
      <w:r>
        <w:rPr>
          <w:spacing w:val="1"/>
          <w:sz w:val="28"/>
        </w:rPr>
        <w:t> </w:t>
      </w:r>
      <w:r>
        <w:rPr>
          <w:sz w:val="28"/>
        </w:rPr>
        <w:t>более</w:t>
      </w:r>
      <w:r>
        <w:rPr>
          <w:spacing w:val="1"/>
          <w:sz w:val="28"/>
        </w:rPr>
        <w:t> </w:t>
      </w:r>
      <w:r>
        <w:rPr>
          <w:sz w:val="28"/>
        </w:rPr>
        <w:t>глубокому</w:t>
      </w:r>
      <w:r>
        <w:rPr>
          <w:spacing w:val="1"/>
          <w:sz w:val="28"/>
        </w:rPr>
        <w:t> </w:t>
      </w:r>
      <w:r>
        <w:rPr>
          <w:sz w:val="28"/>
        </w:rPr>
        <w:t>эмоциональному</w:t>
      </w:r>
      <w:r>
        <w:rPr>
          <w:spacing w:val="1"/>
          <w:sz w:val="28"/>
        </w:rPr>
        <w:t> </w:t>
      </w:r>
      <w:r>
        <w:rPr>
          <w:sz w:val="28"/>
        </w:rPr>
        <w:t>переживанию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интеллектуальному</w:t>
      </w:r>
      <w:r>
        <w:rPr>
          <w:spacing w:val="-6"/>
          <w:sz w:val="28"/>
        </w:rPr>
        <w:t> </w:t>
      </w:r>
      <w:r>
        <w:rPr>
          <w:sz w:val="28"/>
        </w:rPr>
        <w:t>осмыслению</w:t>
      </w:r>
      <w:r>
        <w:rPr>
          <w:spacing w:val="2"/>
          <w:sz w:val="28"/>
        </w:rPr>
        <w:t> </w:t>
      </w:r>
      <w:r>
        <w:rPr>
          <w:sz w:val="28"/>
        </w:rPr>
        <w:t>художественного</w:t>
      </w:r>
      <w:r>
        <w:rPr>
          <w:spacing w:val="-2"/>
          <w:sz w:val="28"/>
        </w:rPr>
        <w:t> </w:t>
      </w:r>
      <w:r>
        <w:rPr>
          <w:sz w:val="28"/>
        </w:rPr>
        <w:t>текста;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83"/>
        </w:numPr>
        <w:tabs>
          <w:tab w:pos="2233" w:val="left" w:leader="none"/>
        </w:tabs>
        <w:spacing w:line="242" w:lineRule="auto" w:before="87" w:after="0"/>
        <w:ind w:left="1099" w:right="832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потребности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выражения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слове.</w:t>
      </w:r>
    </w:p>
    <w:p>
      <w:pPr>
        <w:pStyle w:val="BodyText"/>
        <w:ind w:right="837" w:firstLine="710"/>
      </w:pPr>
      <w:r>
        <w:rPr/>
        <w:t>В</w:t>
      </w:r>
      <w:r>
        <w:rPr>
          <w:spacing w:val="-13"/>
        </w:rPr>
        <w:t> </w:t>
      </w:r>
      <w:r>
        <w:rPr/>
        <w:t>цели</w:t>
      </w:r>
      <w:r>
        <w:rPr>
          <w:spacing w:val="-10"/>
        </w:rPr>
        <w:t> </w:t>
      </w:r>
      <w:r>
        <w:rPr/>
        <w:t>предмета</w:t>
      </w:r>
      <w:r>
        <w:rPr>
          <w:spacing w:val="-9"/>
        </w:rPr>
        <w:t> </w:t>
      </w:r>
      <w:r>
        <w:rPr/>
        <w:t>литература</w:t>
      </w:r>
      <w:r>
        <w:rPr>
          <w:spacing w:val="-9"/>
        </w:rPr>
        <w:t> </w:t>
      </w:r>
      <w:r>
        <w:rPr/>
        <w:t>входит</w:t>
      </w:r>
      <w:r>
        <w:rPr>
          <w:spacing w:val="-12"/>
        </w:rPr>
        <w:t> </w:t>
      </w:r>
      <w:r>
        <w:rPr/>
        <w:t>передача</w:t>
      </w:r>
      <w:r>
        <w:rPr>
          <w:spacing w:val="-9"/>
        </w:rPr>
        <w:t> </w:t>
      </w:r>
      <w:r>
        <w:rPr/>
        <w:t>от</w:t>
      </w:r>
      <w:r>
        <w:rPr>
          <w:spacing w:val="-11"/>
        </w:rPr>
        <w:t> </w:t>
      </w:r>
      <w:r>
        <w:rPr/>
        <w:t>поколения</w:t>
      </w:r>
      <w:r>
        <w:rPr>
          <w:spacing w:val="-9"/>
        </w:rPr>
        <w:t> </w:t>
      </w:r>
      <w:r>
        <w:rPr/>
        <w:t>к</w:t>
      </w:r>
      <w:r>
        <w:rPr>
          <w:spacing w:val="-11"/>
        </w:rPr>
        <w:t> </w:t>
      </w:r>
      <w:r>
        <w:rPr/>
        <w:t>поколению</w:t>
      </w:r>
      <w:r>
        <w:rPr>
          <w:spacing w:val="-68"/>
        </w:rPr>
        <w:t> </w:t>
      </w:r>
      <w:r>
        <w:rPr/>
        <w:t>нравственных и эстетических традиций русской и мировой культуры, что</w:t>
      </w:r>
      <w:r>
        <w:rPr>
          <w:spacing w:val="1"/>
        </w:rPr>
        <w:t> </w:t>
      </w:r>
      <w:r>
        <w:rPr/>
        <w:t>способствует</w:t>
      </w:r>
      <w:r>
        <w:rPr>
          <w:spacing w:val="-1"/>
        </w:rPr>
        <w:t> </w:t>
      </w:r>
      <w:r>
        <w:rPr/>
        <w:t>формированию</w:t>
      </w:r>
      <w:r>
        <w:rPr>
          <w:spacing w:val="-1"/>
        </w:rPr>
        <w:t> </w:t>
      </w:r>
      <w:r>
        <w:rPr/>
        <w:t>и воспитанию</w:t>
      </w:r>
      <w:r>
        <w:rPr>
          <w:spacing w:val="-1"/>
        </w:rPr>
        <w:t> </w:t>
      </w:r>
      <w:r>
        <w:rPr/>
        <w:t>личности..</w:t>
      </w:r>
    </w:p>
    <w:p>
      <w:pPr>
        <w:pStyle w:val="BodyText"/>
        <w:ind w:right="824" w:firstLine="710"/>
      </w:pPr>
      <w:r>
        <w:rPr/>
        <w:t>Знакомство с фольклорными и литературными произведениями разных</w:t>
      </w:r>
      <w:r>
        <w:rPr>
          <w:spacing w:val="1"/>
        </w:rPr>
        <w:t> </w:t>
      </w:r>
      <w:r>
        <w:rPr/>
        <w:t>времен и народов, их обсуждение, анализ и интерпретация предоставляют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эстетического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этического</w:t>
      </w:r>
      <w:r>
        <w:rPr>
          <w:spacing w:val="1"/>
        </w:rPr>
        <w:t> </w:t>
      </w:r>
      <w:r>
        <w:rPr/>
        <w:t>самоопределения,</w:t>
      </w:r>
      <w:r>
        <w:rPr>
          <w:spacing w:val="1"/>
        </w:rPr>
        <w:t> </w:t>
      </w:r>
      <w:r>
        <w:rPr/>
        <w:t>приобщают их к миру многообразных идей и представлений, выработанных</w:t>
      </w:r>
      <w:r>
        <w:rPr>
          <w:spacing w:val="1"/>
        </w:rPr>
        <w:t> </w:t>
      </w:r>
      <w:r>
        <w:rPr/>
        <w:t>человечеством,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национально-культурной идентичности (способности осознанного отнесения</w:t>
      </w:r>
      <w:r>
        <w:rPr>
          <w:spacing w:val="1"/>
        </w:rPr>
        <w:t> </w:t>
      </w:r>
      <w:r>
        <w:rPr/>
        <w:t>себя к родной культуре), а также умению воспринимать родную культуру в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мировой.</w:t>
      </w:r>
    </w:p>
    <w:p>
      <w:pPr>
        <w:pStyle w:val="BodyText"/>
        <w:ind w:right="828" w:firstLine="710"/>
      </w:pPr>
      <w:r>
        <w:rPr>
          <w:b/>
        </w:rPr>
        <w:t>Стратегическаяцельизучениялитературы </w:t>
      </w:r>
      <w:r>
        <w:rPr/>
        <w:t>на этапе основного общего</w:t>
      </w:r>
      <w:r>
        <w:rPr>
          <w:spacing w:val="-67"/>
        </w:rPr>
        <w:t> </w:t>
      </w:r>
      <w:r>
        <w:rPr/>
        <w:t>образования – формирование потребности в качественном чтении, культуры</w:t>
      </w:r>
      <w:r>
        <w:rPr>
          <w:spacing w:val="1"/>
        </w:rPr>
        <w:t> </w:t>
      </w:r>
      <w:r>
        <w:rPr/>
        <w:t>читательского</w:t>
      </w:r>
      <w:r>
        <w:rPr>
          <w:spacing w:val="1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текстов,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предполагает постижение художественной литературы как вида искусства,</w:t>
      </w:r>
      <w:r>
        <w:rPr>
          <w:spacing w:val="1"/>
        </w:rPr>
        <w:t> </w:t>
      </w:r>
      <w:r>
        <w:rPr/>
        <w:t>целенаправленное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адекватному</w:t>
      </w:r>
      <w:r>
        <w:rPr>
          <w:spacing w:val="1"/>
        </w:rPr>
        <w:t> </w:t>
      </w:r>
      <w:r>
        <w:rPr/>
        <w:t>восприятию и пониманию смысла различных литературных произведений и</w:t>
      </w:r>
      <w:r>
        <w:rPr>
          <w:spacing w:val="1"/>
        </w:rPr>
        <w:t> </w:t>
      </w:r>
      <w:r>
        <w:rPr/>
        <w:t>самостоятельному</w:t>
      </w:r>
      <w:r>
        <w:rPr>
          <w:spacing w:val="1"/>
        </w:rPr>
        <w:t> </w:t>
      </w:r>
      <w:r>
        <w:rPr/>
        <w:t>истолкованию</w:t>
      </w:r>
      <w:r>
        <w:rPr>
          <w:spacing w:val="1"/>
        </w:rPr>
        <w:t> </w:t>
      </w:r>
      <w:r>
        <w:rPr/>
        <w:t>прочитанного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форме. В опыте чтения, осмысления, говорения о литературе у обучающихся</w:t>
      </w:r>
      <w:r>
        <w:rPr>
          <w:spacing w:val="1"/>
        </w:rPr>
        <w:t> </w:t>
      </w:r>
      <w:r>
        <w:rPr/>
        <w:t>последовательно развивается умение пользоваться литературным языком как</w:t>
      </w:r>
      <w:r>
        <w:rPr>
          <w:spacing w:val="1"/>
        </w:rPr>
        <w:t> </w:t>
      </w:r>
      <w:r>
        <w:rPr/>
        <w:t>инструментом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выражения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мыслей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ощущений,</w:t>
      </w:r>
      <w:r>
        <w:rPr>
          <w:spacing w:val="1"/>
        </w:rPr>
        <w:t> </w:t>
      </w:r>
      <w:r>
        <w:rPr/>
        <w:t>воспитывается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осмыслении</w:t>
      </w:r>
      <w:r>
        <w:rPr>
          <w:spacing w:val="1"/>
        </w:rPr>
        <w:t> </w:t>
      </w:r>
      <w:r>
        <w:rPr/>
        <w:t>прочитанного,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художественный вкус.</w:t>
      </w:r>
    </w:p>
    <w:p>
      <w:pPr>
        <w:pStyle w:val="BodyText"/>
        <w:ind w:right="830" w:firstLine="710"/>
      </w:pPr>
      <w:r>
        <w:rPr/>
        <w:t>Изучение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(5-9</w:t>
      </w:r>
      <w:r>
        <w:rPr>
          <w:spacing w:val="1"/>
        </w:rPr>
        <w:t> </w:t>
      </w:r>
      <w:r>
        <w:rPr/>
        <w:t>классы)</w:t>
      </w:r>
      <w:r>
        <w:rPr>
          <w:spacing w:val="1"/>
        </w:rPr>
        <w:t> </w:t>
      </w:r>
      <w:r>
        <w:rPr/>
        <w:t>закладывает</w:t>
      </w:r>
      <w:r>
        <w:rPr>
          <w:spacing w:val="1"/>
        </w:rPr>
        <w:t> </w:t>
      </w:r>
      <w:r>
        <w:rPr/>
        <w:t>необходимый</w:t>
      </w:r>
      <w:r>
        <w:rPr>
          <w:spacing w:val="-1"/>
        </w:rPr>
        <w:t> </w:t>
      </w:r>
      <w:r>
        <w:rPr/>
        <w:t>фундамент</w:t>
      </w:r>
      <w:r>
        <w:rPr>
          <w:spacing w:val="-2"/>
        </w:rPr>
        <w:t> </w:t>
      </w:r>
      <w:r>
        <w:rPr/>
        <w:t>для</w:t>
      </w:r>
      <w:r>
        <w:rPr>
          <w:spacing w:val="2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перечисленных</w:t>
      </w:r>
      <w:r>
        <w:rPr>
          <w:spacing w:val="-5"/>
        </w:rPr>
        <w:t> </w:t>
      </w:r>
      <w:r>
        <w:rPr/>
        <w:t>целей.</w:t>
      </w:r>
    </w:p>
    <w:p>
      <w:pPr>
        <w:pStyle w:val="BodyText"/>
        <w:ind w:right="833" w:firstLine="710"/>
      </w:pPr>
      <w:r>
        <w:rPr/>
        <w:t>Объект изучения в учебном процессе − литературное произведение в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жанрово-родовой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историко-культурной</w:t>
      </w:r>
      <w:r>
        <w:rPr>
          <w:spacing w:val="1"/>
        </w:rPr>
        <w:t> </w:t>
      </w:r>
      <w:r>
        <w:rPr/>
        <w:t>специфике.</w:t>
      </w:r>
      <w:r>
        <w:rPr>
          <w:spacing w:val="1"/>
        </w:rPr>
        <w:t> </w:t>
      </w:r>
      <w:r>
        <w:rPr/>
        <w:t>Постижение</w:t>
      </w:r>
      <w:r>
        <w:rPr>
          <w:spacing w:val="1"/>
        </w:rPr>
        <w:t> </w:t>
      </w:r>
      <w:r>
        <w:rPr/>
        <w:t>произведения происходит в процессе системной деятельности школьников,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организуемой</w:t>
      </w:r>
      <w:r>
        <w:rPr>
          <w:spacing w:val="1"/>
        </w:rPr>
        <w:t> </w:t>
      </w:r>
      <w:r>
        <w:rPr/>
        <w:t>педагогом,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самостоятельной,</w:t>
      </w:r>
      <w:r>
        <w:rPr>
          <w:spacing w:val="1"/>
        </w:rPr>
        <w:t> </w:t>
      </w:r>
      <w:r>
        <w:rPr/>
        <w:t>направленной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(вслух,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себя,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ролям;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аналитического, выборочного, комментированного, сопоставительного и др.)</w:t>
      </w:r>
      <w:r>
        <w:rPr>
          <w:spacing w:val="1"/>
        </w:rPr>
        <w:t> </w:t>
      </w:r>
      <w:r>
        <w:rPr/>
        <w:t>и базовых навыков творческого и академического письма, последовательно</w:t>
      </w:r>
      <w:r>
        <w:rPr>
          <w:spacing w:val="1"/>
        </w:rPr>
        <w:t> </w:t>
      </w:r>
      <w:r>
        <w:rPr/>
        <w:t>формирующихся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уроках</w:t>
      </w:r>
      <w:r>
        <w:rPr>
          <w:spacing w:val="-4"/>
        </w:rPr>
        <w:t> </w:t>
      </w:r>
      <w:r>
        <w:rPr/>
        <w:t>литературы.</w:t>
      </w:r>
    </w:p>
    <w:p>
      <w:pPr>
        <w:pStyle w:val="BodyText"/>
        <w:spacing w:line="320" w:lineRule="exact"/>
        <w:ind w:left="1810"/>
      </w:pPr>
      <w:r>
        <w:rPr/>
        <w:t>Изучение</w:t>
      </w:r>
      <w:r>
        <w:rPr>
          <w:spacing w:val="19"/>
        </w:rPr>
        <w:t> </w:t>
      </w:r>
      <w:r>
        <w:rPr/>
        <w:t>литературы</w:t>
      </w:r>
      <w:r>
        <w:rPr>
          <w:spacing w:val="87"/>
        </w:rPr>
        <w:t> </w:t>
      </w:r>
      <w:r>
        <w:rPr/>
        <w:t>в</w:t>
      </w:r>
      <w:r>
        <w:rPr>
          <w:spacing w:val="86"/>
        </w:rPr>
        <w:t> </w:t>
      </w:r>
      <w:r>
        <w:rPr/>
        <w:t>школе</w:t>
      </w:r>
      <w:r>
        <w:rPr>
          <w:spacing w:val="89"/>
        </w:rPr>
        <w:t> </w:t>
      </w:r>
      <w:r>
        <w:rPr/>
        <w:t>решает</w:t>
      </w:r>
      <w:r>
        <w:rPr>
          <w:spacing w:val="86"/>
        </w:rPr>
        <w:t> </w:t>
      </w:r>
      <w:r>
        <w:rPr/>
        <w:t>следующие</w:t>
      </w:r>
      <w:r>
        <w:rPr>
          <w:spacing w:val="89"/>
        </w:rPr>
        <w:t> </w:t>
      </w:r>
      <w:r>
        <w:rPr/>
        <w:t>образовательные</w:t>
      </w:r>
    </w:p>
    <w:p>
      <w:pPr>
        <w:pStyle w:val="Heading2"/>
        <w:spacing w:line="321" w:lineRule="exact"/>
        <w:jc w:val="left"/>
        <w:rPr>
          <w:b w:val="0"/>
        </w:rPr>
      </w:pPr>
      <w:r>
        <w:rPr/>
        <w:t>задачи</w:t>
      </w:r>
      <w:r>
        <w:rPr>
          <w:b w:val="0"/>
        </w:rPr>
        <w:t>:</w:t>
      </w:r>
    </w:p>
    <w:p>
      <w:pPr>
        <w:pStyle w:val="ListParagraph"/>
        <w:numPr>
          <w:ilvl w:val="0"/>
          <w:numId w:val="83"/>
        </w:numPr>
        <w:tabs>
          <w:tab w:pos="2517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осознание коммуникативно-эстетических возможностей языка на</w:t>
      </w:r>
      <w:r>
        <w:rPr>
          <w:spacing w:val="1"/>
          <w:sz w:val="28"/>
        </w:rPr>
        <w:t> </w:t>
      </w:r>
      <w:r>
        <w:rPr>
          <w:sz w:val="28"/>
        </w:rPr>
        <w:t>основе изучения выдающихся произведений русской литературы, литературы</w:t>
      </w:r>
      <w:r>
        <w:rPr>
          <w:spacing w:val="-67"/>
          <w:sz w:val="28"/>
        </w:rPr>
        <w:t> </w:t>
      </w:r>
      <w:r>
        <w:rPr>
          <w:sz w:val="28"/>
        </w:rPr>
        <w:t>своего народа,</w:t>
      </w:r>
      <w:r>
        <w:rPr>
          <w:spacing w:val="4"/>
          <w:sz w:val="28"/>
        </w:rPr>
        <w:t> </w:t>
      </w:r>
      <w:r>
        <w:rPr>
          <w:sz w:val="28"/>
        </w:rPr>
        <w:t>мировой литературы;</w:t>
      </w:r>
    </w:p>
    <w:p>
      <w:pPr>
        <w:pStyle w:val="ListParagraph"/>
        <w:numPr>
          <w:ilvl w:val="0"/>
          <w:numId w:val="83"/>
        </w:numPr>
        <w:tabs>
          <w:tab w:pos="2517" w:val="left" w:leader="none"/>
        </w:tabs>
        <w:spacing w:line="240" w:lineRule="auto" w:before="1" w:after="0"/>
        <w:ind w:left="1099" w:right="839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литературном</w:t>
      </w:r>
      <w:r>
        <w:rPr>
          <w:spacing w:val="1"/>
          <w:sz w:val="28"/>
        </w:rPr>
        <w:t> </w:t>
      </w:r>
      <w:r>
        <w:rPr>
          <w:sz w:val="28"/>
        </w:rPr>
        <w:t>произведении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художественном</w:t>
      </w:r>
      <w:r>
        <w:rPr>
          <w:spacing w:val="1"/>
          <w:sz w:val="28"/>
        </w:rPr>
        <w:t> </w:t>
      </w:r>
      <w:r>
        <w:rPr>
          <w:sz w:val="28"/>
        </w:rPr>
        <w:t>мире,</w:t>
      </w:r>
      <w:r>
        <w:rPr>
          <w:spacing w:val="1"/>
          <w:sz w:val="28"/>
        </w:rPr>
        <w:t> </w:t>
      </w:r>
      <w:r>
        <w:rPr>
          <w:sz w:val="28"/>
        </w:rPr>
        <w:t>особым</w:t>
      </w:r>
      <w:r>
        <w:rPr>
          <w:spacing w:val="1"/>
          <w:sz w:val="28"/>
        </w:rPr>
        <w:t> </w:t>
      </w:r>
      <w:r>
        <w:rPr>
          <w:sz w:val="28"/>
        </w:rPr>
        <w:t>образом</w:t>
      </w:r>
      <w:r>
        <w:rPr>
          <w:spacing w:val="1"/>
          <w:sz w:val="28"/>
        </w:rPr>
        <w:t> </w:t>
      </w:r>
      <w:r>
        <w:rPr>
          <w:sz w:val="28"/>
        </w:rPr>
        <w:t>построенном</w:t>
      </w:r>
      <w:r>
        <w:rPr>
          <w:spacing w:val="-67"/>
          <w:sz w:val="28"/>
        </w:rPr>
        <w:t> </w:t>
      </w:r>
      <w:r>
        <w:rPr>
          <w:sz w:val="28"/>
        </w:rPr>
        <w:t>автором;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0"/>
          <w:numId w:val="83"/>
        </w:numPr>
        <w:tabs>
          <w:tab w:pos="2517" w:val="left" w:leader="none"/>
        </w:tabs>
        <w:spacing w:line="240" w:lineRule="auto" w:before="87" w:after="0"/>
        <w:ind w:left="1099" w:right="839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процедурами</w:t>
      </w:r>
      <w:r>
        <w:rPr>
          <w:spacing w:val="1"/>
          <w:sz w:val="28"/>
        </w:rPr>
        <w:t> </w:t>
      </w:r>
      <w:r>
        <w:rPr>
          <w:sz w:val="28"/>
        </w:rPr>
        <w:t>смыслового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эстетического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текста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понимания</w:t>
      </w:r>
      <w:r>
        <w:rPr>
          <w:spacing w:val="1"/>
          <w:sz w:val="28"/>
        </w:rPr>
        <w:t> </w:t>
      </w:r>
      <w:r>
        <w:rPr>
          <w:sz w:val="28"/>
        </w:rPr>
        <w:t>принципиальных</w:t>
      </w:r>
      <w:r>
        <w:rPr>
          <w:spacing w:val="1"/>
          <w:sz w:val="28"/>
        </w:rPr>
        <w:t> </w:t>
      </w:r>
      <w:r>
        <w:rPr>
          <w:sz w:val="28"/>
        </w:rPr>
        <w:t>отличий</w:t>
      </w:r>
      <w:r>
        <w:rPr>
          <w:spacing w:val="1"/>
          <w:sz w:val="28"/>
        </w:rPr>
        <w:t> </w:t>
      </w:r>
      <w:r>
        <w:rPr>
          <w:sz w:val="28"/>
        </w:rPr>
        <w:t>художественного</w:t>
      </w:r>
      <w:r>
        <w:rPr>
          <w:spacing w:val="1"/>
          <w:sz w:val="28"/>
        </w:rPr>
        <w:t> </w:t>
      </w:r>
      <w:r>
        <w:rPr>
          <w:sz w:val="28"/>
        </w:rPr>
        <w:t>текста от</w:t>
      </w:r>
      <w:r>
        <w:rPr>
          <w:spacing w:val="-1"/>
          <w:sz w:val="28"/>
        </w:rPr>
        <w:t> </w:t>
      </w:r>
      <w:r>
        <w:rPr>
          <w:sz w:val="28"/>
        </w:rPr>
        <w:t>научного,</w:t>
      </w:r>
      <w:r>
        <w:rPr>
          <w:spacing w:val="3"/>
          <w:sz w:val="28"/>
        </w:rPr>
        <w:t> </w:t>
      </w:r>
      <w:r>
        <w:rPr>
          <w:sz w:val="28"/>
        </w:rPr>
        <w:t>делового,</w:t>
      </w:r>
      <w:r>
        <w:rPr>
          <w:spacing w:val="3"/>
          <w:sz w:val="28"/>
        </w:rPr>
        <w:t> </w:t>
      </w:r>
      <w:r>
        <w:rPr>
          <w:sz w:val="28"/>
        </w:rPr>
        <w:t>публицистического и т.</w:t>
      </w:r>
      <w:r>
        <w:rPr>
          <w:spacing w:val="3"/>
          <w:sz w:val="28"/>
        </w:rPr>
        <w:t> </w:t>
      </w:r>
      <w:r>
        <w:rPr>
          <w:sz w:val="28"/>
        </w:rPr>
        <w:t>п.;</w:t>
      </w:r>
    </w:p>
    <w:p>
      <w:pPr>
        <w:pStyle w:val="ListParagraph"/>
        <w:numPr>
          <w:ilvl w:val="0"/>
          <w:numId w:val="83"/>
        </w:numPr>
        <w:tabs>
          <w:tab w:pos="2517" w:val="left" w:leader="none"/>
        </w:tabs>
        <w:spacing w:line="240" w:lineRule="auto" w:before="1" w:after="0"/>
        <w:ind w:left="1099" w:right="834" w:firstLine="710"/>
        <w:jc w:val="both"/>
        <w:rPr>
          <w:sz w:val="28"/>
        </w:rPr>
      </w:pPr>
      <w:r>
        <w:rPr>
          <w:sz w:val="28"/>
        </w:rPr>
        <w:t>формирование умений воспринимать, анализировать, критически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> </w:t>
      </w:r>
      <w:r>
        <w:rPr>
          <w:sz w:val="28"/>
        </w:rPr>
        <w:t>прочитанное,</w:t>
      </w:r>
      <w:r>
        <w:rPr>
          <w:spacing w:val="1"/>
          <w:sz w:val="28"/>
        </w:rPr>
        <w:t> </w:t>
      </w:r>
      <w:r>
        <w:rPr>
          <w:sz w:val="28"/>
        </w:rPr>
        <w:t>осознавать</w:t>
      </w:r>
      <w:r>
        <w:rPr>
          <w:spacing w:val="1"/>
          <w:sz w:val="28"/>
        </w:rPr>
        <w:t> </w:t>
      </w:r>
      <w:r>
        <w:rPr>
          <w:sz w:val="28"/>
        </w:rPr>
        <w:t>художественную</w:t>
      </w:r>
      <w:r>
        <w:rPr>
          <w:spacing w:val="1"/>
          <w:sz w:val="28"/>
        </w:rPr>
        <w:t> </w:t>
      </w:r>
      <w:r>
        <w:rPr>
          <w:sz w:val="28"/>
        </w:rPr>
        <w:t>картину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отражённую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литературном</w:t>
      </w:r>
      <w:r>
        <w:rPr>
          <w:spacing w:val="1"/>
          <w:sz w:val="28"/>
        </w:rPr>
        <w:t> </w:t>
      </w:r>
      <w:r>
        <w:rPr>
          <w:sz w:val="28"/>
        </w:rPr>
        <w:t>произведении,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-67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эмоционального</w:t>
      </w:r>
      <w:r>
        <w:rPr>
          <w:spacing w:val="1"/>
          <w:sz w:val="28"/>
        </w:rPr>
        <w:t> </w:t>
      </w:r>
      <w:r>
        <w:rPr>
          <w:sz w:val="28"/>
        </w:rPr>
        <w:t>восприятия,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> </w:t>
      </w:r>
      <w:r>
        <w:rPr>
          <w:sz w:val="28"/>
        </w:rPr>
        <w:t>осмысления,</w:t>
      </w:r>
      <w:r>
        <w:rPr>
          <w:spacing w:val="1"/>
          <w:sz w:val="28"/>
        </w:rPr>
        <w:t> </w:t>
      </w:r>
      <w:r>
        <w:rPr>
          <w:sz w:val="28"/>
        </w:rPr>
        <w:t>ответственного</w:t>
      </w:r>
      <w:r>
        <w:rPr>
          <w:spacing w:val="-1"/>
          <w:sz w:val="28"/>
        </w:rPr>
        <w:t> </w:t>
      </w:r>
      <w:r>
        <w:rPr>
          <w:sz w:val="28"/>
        </w:rPr>
        <w:t>отношения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разнообразным</w:t>
      </w:r>
      <w:r>
        <w:rPr>
          <w:spacing w:val="-1"/>
          <w:sz w:val="28"/>
        </w:rPr>
        <w:t> </w:t>
      </w:r>
      <w:r>
        <w:rPr>
          <w:sz w:val="28"/>
        </w:rPr>
        <w:t>художественным</w:t>
      </w:r>
      <w:r>
        <w:rPr>
          <w:spacing w:val="-1"/>
          <w:sz w:val="28"/>
        </w:rPr>
        <w:t> </w:t>
      </w:r>
      <w:r>
        <w:rPr>
          <w:sz w:val="28"/>
        </w:rPr>
        <w:t>смыслам;</w:t>
      </w:r>
    </w:p>
    <w:p>
      <w:pPr>
        <w:pStyle w:val="ListParagraph"/>
        <w:numPr>
          <w:ilvl w:val="0"/>
          <w:numId w:val="83"/>
        </w:numPr>
        <w:tabs>
          <w:tab w:pos="2517" w:val="left" w:leader="none"/>
        </w:tabs>
        <w:spacing w:line="242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формирование отношения к литературе как к особому способу</w:t>
      </w:r>
      <w:r>
        <w:rPr>
          <w:spacing w:val="1"/>
          <w:sz w:val="28"/>
        </w:rPr>
        <w:t> </w:t>
      </w:r>
      <w:r>
        <w:rPr>
          <w:sz w:val="28"/>
        </w:rPr>
        <w:t>познания</w:t>
      </w:r>
      <w:r>
        <w:rPr>
          <w:spacing w:val="3"/>
          <w:sz w:val="28"/>
        </w:rPr>
        <w:t> </w:t>
      </w:r>
      <w:r>
        <w:rPr>
          <w:sz w:val="28"/>
        </w:rPr>
        <w:t>жизни;</w:t>
      </w:r>
    </w:p>
    <w:p>
      <w:pPr>
        <w:pStyle w:val="ListParagraph"/>
        <w:numPr>
          <w:ilvl w:val="0"/>
          <w:numId w:val="83"/>
        </w:numPr>
        <w:tabs>
          <w:tab w:pos="2517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читателя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выражения</w:t>
      </w:r>
      <w:r>
        <w:rPr>
          <w:spacing w:val="1"/>
          <w:sz w:val="28"/>
        </w:rPr>
        <w:t> </w:t>
      </w:r>
      <w:r>
        <w:rPr>
          <w:sz w:val="28"/>
        </w:rPr>
        <w:t>собственной</w:t>
      </w:r>
      <w:r>
        <w:rPr>
          <w:spacing w:val="1"/>
          <w:sz w:val="28"/>
        </w:rPr>
        <w:t> </w:t>
      </w:r>
      <w:r>
        <w:rPr>
          <w:sz w:val="28"/>
        </w:rPr>
        <w:t>позиции,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аргументировать</w:t>
      </w:r>
      <w:r>
        <w:rPr>
          <w:spacing w:val="1"/>
          <w:sz w:val="28"/>
        </w:rPr>
        <w:t> </w:t>
      </w:r>
      <w:r>
        <w:rPr>
          <w:sz w:val="28"/>
        </w:rPr>
        <w:t>своё</w:t>
      </w:r>
      <w:r>
        <w:rPr>
          <w:spacing w:val="1"/>
          <w:sz w:val="28"/>
        </w:rPr>
        <w:t> </w:t>
      </w:r>
      <w:r>
        <w:rPr>
          <w:sz w:val="28"/>
        </w:rPr>
        <w:t>мнение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оформлять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-67"/>
          <w:sz w:val="28"/>
        </w:rPr>
        <w:t> </w:t>
      </w:r>
      <w:r>
        <w:rPr>
          <w:sz w:val="28"/>
        </w:rPr>
        <w:t>словесно в устных и письменных высказываниях разных жанров, создавать</w:t>
      </w:r>
      <w:r>
        <w:rPr>
          <w:spacing w:val="1"/>
          <w:sz w:val="28"/>
        </w:rPr>
        <w:t> </w:t>
      </w:r>
      <w:r>
        <w:rPr>
          <w:sz w:val="28"/>
        </w:rPr>
        <w:t>развёрнутые</w:t>
      </w:r>
      <w:r>
        <w:rPr>
          <w:spacing w:val="1"/>
          <w:sz w:val="28"/>
        </w:rPr>
        <w:t> </w:t>
      </w:r>
      <w:r>
        <w:rPr>
          <w:sz w:val="28"/>
        </w:rPr>
        <w:t>высказывания</w:t>
      </w:r>
      <w:r>
        <w:rPr>
          <w:spacing w:val="1"/>
          <w:sz w:val="28"/>
        </w:rPr>
        <w:t> </w:t>
      </w:r>
      <w:r>
        <w:rPr>
          <w:sz w:val="28"/>
        </w:rPr>
        <w:t>творческого,</w:t>
      </w:r>
      <w:r>
        <w:rPr>
          <w:spacing w:val="1"/>
          <w:sz w:val="28"/>
        </w:rPr>
        <w:t> </w:t>
      </w:r>
      <w:r>
        <w:rPr>
          <w:sz w:val="28"/>
        </w:rPr>
        <w:t>аналитического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интерпретирующего характера;</w:t>
      </w:r>
    </w:p>
    <w:p>
      <w:pPr>
        <w:pStyle w:val="ListParagraph"/>
        <w:numPr>
          <w:ilvl w:val="0"/>
          <w:numId w:val="83"/>
        </w:numPr>
        <w:tabs>
          <w:tab w:pos="2517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понимания</w:t>
      </w:r>
      <w:r>
        <w:rPr>
          <w:spacing w:val="1"/>
          <w:sz w:val="28"/>
        </w:rPr>
        <w:t> </w:t>
      </w:r>
      <w:r>
        <w:rPr>
          <w:sz w:val="28"/>
        </w:rPr>
        <w:t>«чужой»</w:t>
      </w:r>
      <w:r>
        <w:rPr>
          <w:spacing w:val="1"/>
          <w:sz w:val="28"/>
        </w:rPr>
        <w:t> </w:t>
      </w:r>
      <w:r>
        <w:rPr>
          <w:sz w:val="28"/>
        </w:rPr>
        <w:t>позиции,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уважительного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ценностям</w:t>
      </w:r>
      <w:r>
        <w:rPr>
          <w:spacing w:val="1"/>
          <w:sz w:val="28"/>
        </w:rPr>
        <w:t> </w:t>
      </w:r>
      <w:r>
        <w:rPr>
          <w:sz w:val="28"/>
        </w:rPr>
        <w:t>других людей,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культуре</w:t>
      </w:r>
      <w:r>
        <w:rPr>
          <w:spacing w:val="70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эпох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народов;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понимать</w:t>
      </w:r>
      <w:r>
        <w:rPr>
          <w:spacing w:val="1"/>
          <w:sz w:val="28"/>
        </w:rPr>
        <w:t> </w:t>
      </w:r>
      <w:r>
        <w:rPr>
          <w:sz w:val="28"/>
        </w:rPr>
        <w:t>литературные</w:t>
      </w:r>
      <w:r>
        <w:rPr>
          <w:spacing w:val="1"/>
          <w:sz w:val="28"/>
        </w:rPr>
        <w:t> </w:t>
      </w:r>
      <w:r>
        <w:rPr>
          <w:sz w:val="28"/>
        </w:rPr>
        <w:t>художественные</w:t>
      </w:r>
      <w:r>
        <w:rPr>
          <w:spacing w:val="1"/>
          <w:sz w:val="28"/>
        </w:rPr>
        <w:t> </w:t>
      </w:r>
      <w:r>
        <w:rPr>
          <w:sz w:val="28"/>
        </w:rPr>
        <w:t>произведения,</w:t>
      </w:r>
      <w:r>
        <w:rPr>
          <w:spacing w:val="1"/>
          <w:sz w:val="28"/>
        </w:rPr>
        <w:t> </w:t>
      </w:r>
      <w:r>
        <w:rPr>
          <w:sz w:val="28"/>
        </w:rPr>
        <w:t>отражающие</w:t>
      </w:r>
      <w:r>
        <w:rPr>
          <w:spacing w:val="1"/>
          <w:sz w:val="28"/>
        </w:rPr>
        <w:t> </w:t>
      </w:r>
      <w:r>
        <w:rPr>
          <w:sz w:val="28"/>
        </w:rPr>
        <w:t>разные</w:t>
      </w:r>
      <w:r>
        <w:rPr>
          <w:spacing w:val="1"/>
          <w:sz w:val="28"/>
        </w:rPr>
        <w:t> </w:t>
      </w:r>
      <w:r>
        <w:rPr>
          <w:sz w:val="28"/>
        </w:rPr>
        <w:t>этнокультурные</w:t>
      </w:r>
      <w:r>
        <w:rPr>
          <w:spacing w:val="1"/>
          <w:sz w:val="28"/>
        </w:rPr>
        <w:t> </w:t>
      </w:r>
      <w:r>
        <w:rPr>
          <w:sz w:val="28"/>
        </w:rPr>
        <w:t>традиции;</w:t>
      </w:r>
    </w:p>
    <w:p>
      <w:pPr>
        <w:pStyle w:val="ListParagraph"/>
        <w:numPr>
          <w:ilvl w:val="0"/>
          <w:numId w:val="83"/>
        </w:numPr>
        <w:tabs>
          <w:tab w:pos="2517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> </w:t>
      </w:r>
      <w:r>
        <w:rPr>
          <w:sz w:val="28"/>
        </w:rPr>
        <w:t>квалифицированного</w:t>
      </w:r>
      <w:r>
        <w:rPr>
          <w:spacing w:val="1"/>
          <w:sz w:val="28"/>
        </w:rPr>
        <w:t> </w:t>
      </w:r>
      <w:r>
        <w:rPr>
          <w:sz w:val="28"/>
        </w:rPr>
        <w:t>читателя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сформированным</w:t>
      </w:r>
      <w:r>
        <w:rPr>
          <w:spacing w:val="-67"/>
          <w:sz w:val="28"/>
        </w:rPr>
        <w:t> </w:t>
      </w:r>
      <w:r>
        <w:rPr>
          <w:sz w:val="28"/>
        </w:rPr>
        <w:t>эстетическим</w:t>
      </w:r>
      <w:r>
        <w:rPr>
          <w:spacing w:val="1"/>
          <w:sz w:val="28"/>
        </w:rPr>
        <w:t> </w:t>
      </w:r>
      <w:r>
        <w:rPr>
          <w:sz w:val="28"/>
        </w:rPr>
        <w:t>вкусом;</w:t>
      </w:r>
    </w:p>
    <w:p>
      <w:pPr>
        <w:pStyle w:val="ListParagraph"/>
        <w:numPr>
          <w:ilvl w:val="0"/>
          <w:numId w:val="83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099" w:right="833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6"/>
          <w:sz w:val="28"/>
        </w:rPr>
        <w:t> </w:t>
      </w:r>
      <w:r>
        <w:rPr>
          <w:sz w:val="28"/>
        </w:rPr>
        <w:t>отношения</w:t>
      </w:r>
      <w:r>
        <w:rPr>
          <w:spacing w:val="21"/>
          <w:sz w:val="28"/>
        </w:rPr>
        <w:t> </w:t>
      </w:r>
      <w:r>
        <w:rPr>
          <w:sz w:val="28"/>
        </w:rPr>
        <w:t>к</w:t>
      </w:r>
      <w:r>
        <w:rPr>
          <w:spacing w:val="15"/>
          <w:sz w:val="28"/>
        </w:rPr>
        <w:t> </w:t>
      </w:r>
      <w:r>
        <w:rPr>
          <w:sz w:val="28"/>
        </w:rPr>
        <w:t>литературе</w:t>
      </w:r>
      <w:r>
        <w:rPr>
          <w:spacing w:val="21"/>
          <w:sz w:val="28"/>
        </w:rPr>
        <w:t> </w:t>
      </w:r>
      <w:r>
        <w:rPr>
          <w:sz w:val="28"/>
        </w:rPr>
        <w:t>как</w:t>
      </w:r>
      <w:r>
        <w:rPr>
          <w:spacing w:val="15"/>
          <w:sz w:val="28"/>
        </w:rPr>
        <w:t> </w:t>
      </w:r>
      <w:r>
        <w:rPr>
          <w:sz w:val="28"/>
        </w:rPr>
        <w:t>к</w:t>
      </w:r>
      <w:r>
        <w:rPr>
          <w:spacing w:val="15"/>
          <w:sz w:val="28"/>
        </w:rPr>
        <w:t> </w:t>
      </w:r>
      <w:r>
        <w:rPr>
          <w:sz w:val="28"/>
        </w:rPr>
        <w:t>одной</w:t>
      </w:r>
      <w:r>
        <w:rPr>
          <w:spacing w:val="15"/>
          <w:sz w:val="28"/>
        </w:rPr>
        <w:t> </w:t>
      </w:r>
      <w:r>
        <w:rPr>
          <w:sz w:val="28"/>
        </w:rPr>
        <w:t>из</w:t>
      </w:r>
      <w:r>
        <w:rPr>
          <w:spacing w:val="16"/>
          <w:sz w:val="28"/>
        </w:rPr>
        <w:t> </w:t>
      </w:r>
      <w:r>
        <w:rPr>
          <w:sz w:val="28"/>
        </w:rPr>
        <w:t>основных</w:t>
      </w:r>
      <w:r>
        <w:rPr>
          <w:spacing w:val="-67"/>
          <w:sz w:val="28"/>
        </w:rPr>
        <w:t> </w:t>
      </w:r>
      <w:r>
        <w:rPr>
          <w:sz w:val="28"/>
        </w:rPr>
        <w:t>культурных</w:t>
      </w:r>
      <w:r>
        <w:rPr>
          <w:spacing w:val="-4"/>
          <w:sz w:val="28"/>
        </w:rPr>
        <w:t> </w:t>
      </w:r>
      <w:r>
        <w:rPr>
          <w:sz w:val="28"/>
        </w:rPr>
        <w:t>ценностей</w:t>
      </w:r>
      <w:r>
        <w:rPr>
          <w:spacing w:val="1"/>
          <w:sz w:val="28"/>
        </w:rPr>
        <w:t> </w:t>
      </w:r>
      <w:r>
        <w:rPr>
          <w:sz w:val="28"/>
        </w:rPr>
        <w:t>народа;</w:t>
      </w:r>
    </w:p>
    <w:p>
      <w:pPr>
        <w:pStyle w:val="ListParagraph"/>
        <w:numPr>
          <w:ilvl w:val="0"/>
          <w:numId w:val="83"/>
        </w:numPr>
        <w:tabs>
          <w:tab w:pos="2516" w:val="left" w:leader="none"/>
          <w:tab w:pos="2517" w:val="left" w:leader="none"/>
          <w:tab w:pos="4342" w:val="left" w:leader="none"/>
          <w:tab w:pos="5316" w:val="left" w:leader="none"/>
          <w:tab w:pos="6457" w:val="left" w:leader="none"/>
          <w:tab w:pos="6937" w:val="left" w:leader="none"/>
          <w:tab w:pos="8357" w:val="left" w:leader="none"/>
          <w:tab w:pos="10298" w:val="left" w:leader="none"/>
        </w:tabs>
        <w:spacing w:line="242" w:lineRule="auto" w:before="0" w:after="0"/>
        <w:ind w:left="1099" w:right="833" w:firstLine="710"/>
        <w:jc w:val="left"/>
        <w:rPr>
          <w:sz w:val="28"/>
        </w:rPr>
      </w:pPr>
      <w:r>
        <w:rPr>
          <w:sz w:val="28"/>
        </w:rPr>
        <w:t>обеспечение</w:t>
        <w:tab/>
        <w:t>через</w:t>
        <w:tab/>
        <w:t>чтение</w:t>
        <w:tab/>
        <w:t>и</w:t>
        <w:tab/>
        <w:t>изучение</w:t>
        <w:tab/>
        <w:t>классической</w:t>
        <w:tab/>
        <w:t>и</w:t>
      </w:r>
      <w:r>
        <w:rPr>
          <w:spacing w:val="-67"/>
          <w:sz w:val="28"/>
        </w:rPr>
        <w:t> </w:t>
      </w:r>
      <w:r>
        <w:rPr>
          <w:sz w:val="28"/>
        </w:rPr>
        <w:t>современной</w:t>
      </w:r>
      <w:r>
        <w:rPr>
          <w:spacing w:val="-1"/>
          <w:sz w:val="28"/>
        </w:rPr>
        <w:t> </w:t>
      </w:r>
      <w:r>
        <w:rPr>
          <w:sz w:val="28"/>
        </w:rPr>
        <w:t>литературы культурной самоидентификации;</w:t>
      </w:r>
    </w:p>
    <w:p>
      <w:pPr>
        <w:pStyle w:val="ListParagraph"/>
        <w:numPr>
          <w:ilvl w:val="0"/>
          <w:numId w:val="83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099" w:right="839" w:firstLine="71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25"/>
          <w:sz w:val="28"/>
        </w:rPr>
        <w:t> </w:t>
      </w:r>
      <w:r>
        <w:rPr>
          <w:sz w:val="28"/>
        </w:rPr>
        <w:t>значимости</w:t>
      </w:r>
      <w:r>
        <w:rPr>
          <w:spacing w:val="24"/>
          <w:sz w:val="28"/>
        </w:rPr>
        <w:t> </w:t>
      </w:r>
      <w:r>
        <w:rPr>
          <w:sz w:val="28"/>
        </w:rPr>
        <w:t>чтения</w:t>
      </w:r>
      <w:r>
        <w:rPr>
          <w:spacing w:val="26"/>
          <w:sz w:val="28"/>
        </w:rPr>
        <w:t> </w:t>
      </w:r>
      <w:r>
        <w:rPr>
          <w:sz w:val="28"/>
        </w:rPr>
        <w:t>и</w:t>
      </w:r>
      <w:r>
        <w:rPr>
          <w:spacing w:val="24"/>
          <w:sz w:val="28"/>
        </w:rPr>
        <w:t> </w:t>
      </w:r>
      <w:r>
        <w:rPr>
          <w:sz w:val="28"/>
        </w:rPr>
        <w:t>изучения</w:t>
      </w:r>
      <w:r>
        <w:rPr>
          <w:spacing w:val="25"/>
          <w:sz w:val="28"/>
        </w:rPr>
        <w:t> </w:t>
      </w:r>
      <w:r>
        <w:rPr>
          <w:sz w:val="28"/>
        </w:rPr>
        <w:t>литературы</w:t>
      </w:r>
      <w:r>
        <w:rPr>
          <w:spacing w:val="25"/>
          <w:sz w:val="28"/>
        </w:rPr>
        <w:t> </w:t>
      </w:r>
      <w:r>
        <w:rPr>
          <w:sz w:val="28"/>
        </w:rPr>
        <w:t>для</w:t>
      </w:r>
      <w:r>
        <w:rPr>
          <w:spacing w:val="26"/>
          <w:sz w:val="28"/>
        </w:rPr>
        <w:t> </w:t>
      </w:r>
      <w:r>
        <w:rPr>
          <w:sz w:val="28"/>
        </w:rPr>
        <w:t>своего</w:t>
      </w:r>
      <w:r>
        <w:rPr>
          <w:spacing w:val="-67"/>
          <w:sz w:val="28"/>
        </w:rPr>
        <w:t> </w:t>
      </w:r>
      <w:r>
        <w:rPr>
          <w:sz w:val="28"/>
        </w:rPr>
        <w:t>дальнейшего развития;</w:t>
      </w:r>
    </w:p>
    <w:p>
      <w:pPr>
        <w:pStyle w:val="ListParagraph"/>
        <w:numPr>
          <w:ilvl w:val="0"/>
          <w:numId w:val="83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099" w:right="837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6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школьника</w:t>
      </w:r>
      <w:r>
        <w:rPr>
          <w:spacing w:val="4"/>
          <w:sz w:val="28"/>
        </w:rPr>
        <w:t> </w:t>
      </w:r>
      <w:r>
        <w:rPr>
          <w:sz w:val="28"/>
        </w:rPr>
        <w:t>стремления</w:t>
      </w:r>
      <w:r>
        <w:rPr>
          <w:spacing w:val="3"/>
          <w:sz w:val="28"/>
        </w:rPr>
        <w:t> </w:t>
      </w:r>
      <w:r>
        <w:rPr>
          <w:sz w:val="28"/>
        </w:rPr>
        <w:t>сознательно</w:t>
      </w:r>
      <w:r>
        <w:rPr>
          <w:spacing w:val="2"/>
          <w:sz w:val="28"/>
        </w:rPr>
        <w:t> </w:t>
      </w:r>
      <w:r>
        <w:rPr>
          <w:sz w:val="28"/>
        </w:rPr>
        <w:t>планировать</w:t>
      </w:r>
      <w:r>
        <w:rPr>
          <w:spacing w:val="-67"/>
          <w:sz w:val="28"/>
        </w:rPr>
        <w:t> </w:t>
      </w:r>
      <w:r>
        <w:rPr>
          <w:sz w:val="28"/>
        </w:rPr>
        <w:t>своё</w:t>
      </w:r>
      <w:r>
        <w:rPr>
          <w:spacing w:val="1"/>
          <w:sz w:val="28"/>
        </w:rPr>
        <w:t> </w:t>
      </w:r>
      <w:r>
        <w:rPr>
          <w:sz w:val="28"/>
        </w:rPr>
        <w:t>досуговое</w:t>
      </w:r>
      <w:r>
        <w:rPr>
          <w:spacing w:val="2"/>
          <w:sz w:val="28"/>
        </w:rPr>
        <w:t> </w:t>
      </w:r>
      <w:r>
        <w:rPr>
          <w:sz w:val="28"/>
        </w:rPr>
        <w:t>чтение.</w:t>
      </w:r>
    </w:p>
    <w:p>
      <w:pPr>
        <w:pStyle w:val="BodyText"/>
        <w:ind w:right="831" w:firstLine="710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решаются</w:t>
      </w:r>
      <w:r>
        <w:rPr>
          <w:spacing w:val="1"/>
        </w:rPr>
        <w:t> </w:t>
      </w:r>
      <w:r>
        <w:rPr/>
        <w:t>постепенно,</w:t>
      </w:r>
      <w:r>
        <w:rPr>
          <w:spacing w:val="1"/>
        </w:rPr>
        <w:t> </w:t>
      </w:r>
      <w:r>
        <w:rPr/>
        <w:t>последовательно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постоянно;</w:t>
      </w:r>
      <w:r>
        <w:rPr>
          <w:spacing w:val="1"/>
        </w:rPr>
        <w:t> </w:t>
      </w:r>
      <w:r>
        <w:rPr/>
        <w:t>их решение</w:t>
      </w:r>
      <w:r>
        <w:rPr>
          <w:spacing w:val="1"/>
        </w:rPr>
        <w:t> </w:t>
      </w:r>
      <w:r>
        <w:rPr/>
        <w:t>продолжается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старшей школе; на всех этапах обучения создаются условия для осознания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непрерывности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необходимости</w:t>
      </w:r>
      <w:r>
        <w:rPr>
          <w:spacing w:val="-2"/>
        </w:rPr>
        <w:t> </w:t>
      </w:r>
      <w:r>
        <w:rPr/>
        <w:t>его</w:t>
      </w:r>
      <w:r>
        <w:rPr>
          <w:spacing w:val="-1"/>
        </w:rPr>
        <w:t> </w:t>
      </w:r>
      <w:r>
        <w:rPr/>
        <w:t>продолжения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за пределами</w:t>
      </w:r>
      <w:r>
        <w:rPr>
          <w:spacing w:val="-1"/>
        </w:rPr>
        <w:t> </w:t>
      </w:r>
      <w:r>
        <w:rPr/>
        <w:t>школы.</w:t>
      </w:r>
    </w:p>
    <w:p>
      <w:pPr>
        <w:pStyle w:val="BodyText"/>
        <w:spacing w:line="321" w:lineRule="exact"/>
        <w:ind w:left="1810"/>
      </w:pPr>
      <w:r>
        <w:rPr/>
        <w:t>Примерная</w:t>
      </w:r>
      <w:r>
        <w:rPr>
          <w:spacing w:val="-6"/>
        </w:rPr>
        <w:t> </w:t>
      </w:r>
      <w:r>
        <w:rPr/>
        <w:t>программа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литературе</w:t>
      </w:r>
      <w:r>
        <w:rPr>
          <w:spacing w:val="-7"/>
        </w:rPr>
        <w:t> </w:t>
      </w:r>
      <w:r>
        <w:rPr/>
        <w:t>строится</w:t>
      </w:r>
      <w:r>
        <w:rPr>
          <w:spacing w:val="-5"/>
        </w:rPr>
        <w:t> </w:t>
      </w:r>
      <w:r>
        <w:rPr/>
        <w:t>с</w:t>
      </w:r>
      <w:r>
        <w:rPr>
          <w:spacing w:val="-7"/>
        </w:rPr>
        <w:t> </w:t>
      </w:r>
      <w:r>
        <w:rPr/>
        <w:t>учетом:</w:t>
      </w:r>
    </w:p>
    <w:p>
      <w:pPr>
        <w:pStyle w:val="ListParagraph"/>
        <w:numPr>
          <w:ilvl w:val="0"/>
          <w:numId w:val="83"/>
        </w:numPr>
        <w:tabs>
          <w:tab w:pos="2233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b/>
          <w:sz w:val="28"/>
        </w:rPr>
        <w:t>лучших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традиций</w:t>
      </w:r>
      <w:r>
        <w:rPr>
          <w:b/>
          <w:spacing w:val="1"/>
          <w:sz w:val="28"/>
        </w:rPr>
        <w:t> </w:t>
      </w:r>
      <w:r>
        <w:rPr>
          <w:sz w:val="28"/>
        </w:rPr>
        <w:t>отечественной</w:t>
      </w:r>
      <w:r>
        <w:rPr>
          <w:spacing w:val="1"/>
          <w:sz w:val="28"/>
        </w:rPr>
        <w:t> </w:t>
      </w:r>
      <w:r>
        <w:rPr>
          <w:b/>
          <w:sz w:val="28"/>
        </w:rPr>
        <w:t>методики</w:t>
      </w:r>
      <w:r>
        <w:rPr>
          <w:b/>
          <w:spacing w:val="1"/>
          <w:sz w:val="28"/>
        </w:rPr>
        <w:t> </w:t>
      </w:r>
      <w:r>
        <w:rPr>
          <w:sz w:val="28"/>
        </w:rPr>
        <w:t>преподавания</w:t>
      </w:r>
      <w:r>
        <w:rPr>
          <w:spacing w:val="1"/>
          <w:sz w:val="28"/>
        </w:rPr>
        <w:t> </w:t>
      </w:r>
      <w:r>
        <w:rPr>
          <w:sz w:val="28"/>
        </w:rPr>
        <w:t>литературы,</w:t>
      </w:r>
      <w:r>
        <w:rPr>
          <w:spacing w:val="1"/>
          <w:sz w:val="28"/>
        </w:rPr>
        <w:t> </w:t>
      </w:r>
      <w:r>
        <w:rPr>
          <w:sz w:val="28"/>
        </w:rPr>
        <w:t>заложенных</w:t>
      </w:r>
      <w:r>
        <w:rPr>
          <w:spacing w:val="1"/>
          <w:sz w:val="28"/>
        </w:rPr>
        <w:t> </w:t>
      </w:r>
      <w:r>
        <w:rPr>
          <w:sz w:val="28"/>
        </w:rPr>
        <w:t>трудами</w:t>
      </w:r>
      <w:r>
        <w:rPr>
          <w:spacing w:val="1"/>
          <w:sz w:val="28"/>
        </w:rPr>
        <w:t> </w:t>
      </w:r>
      <w:r>
        <w:rPr>
          <w:sz w:val="28"/>
        </w:rPr>
        <w:t>В.И.Водовозова,</w:t>
      </w:r>
      <w:r>
        <w:rPr>
          <w:spacing w:val="1"/>
          <w:sz w:val="28"/>
        </w:rPr>
        <w:t> </w:t>
      </w:r>
      <w:r>
        <w:rPr>
          <w:sz w:val="28"/>
        </w:rPr>
        <w:t>А.Д.</w:t>
      </w:r>
      <w:r>
        <w:rPr>
          <w:spacing w:val="1"/>
          <w:sz w:val="28"/>
        </w:rPr>
        <w:t> </w:t>
      </w:r>
      <w:r>
        <w:rPr>
          <w:sz w:val="28"/>
        </w:rPr>
        <w:t>Алферова,</w:t>
      </w:r>
      <w:r>
        <w:rPr>
          <w:spacing w:val="1"/>
          <w:sz w:val="28"/>
        </w:rPr>
        <w:t> </w:t>
      </w:r>
      <w:r>
        <w:rPr>
          <w:sz w:val="28"/>
        </w:rPr>
        <w:t>В.Я.Стоюнина,</w:t>
      </w:r>
      <w:r>
        <w:rPr>
          <w:spacing w:val="1"/>
          <w:sz w:val="28"/>
        </w:rPr>
        <w:t> </w:t>
      </w:r>
      <w:r>
        <w:rPr>
          <w:sz w:val="28"/>
        </w:rPr>
        <w:t>В.П.Острогорского,</w:t>
      </w:r>
      <w:r>
        <w:rPr>
          <w:spacing w:val="1"/>
          <w:sz w:val="28"/>
        </w:rPr>
        <w:t> </w:t>
      </w:r>
      <w:r>
        <w:rPr>
          <w:sz w:val="28"/>
        </w:rPr>
        <w:t>Л.И.Поливанова,</w:t>
      </w:r>
      <w:r>
        <w:rPr>
          <w:spacing w:val="1"/>
          <w:sz w:val="28"/>
        </w:rPr>
        <w:t> </w:t>
      </w:r>
      <w:r>
        <w:rPr>
          <w:sz w:val="28"/>
        </w:rPr>
        <w:t>В.В.Голубкова,</w:t>
      </w:r>
      <w:r>
        <w:rPr>
          <w:spacing w:val="1"/>
          <w:sz w:val="28"/>
        </w:rPr>
        <w:t> </w:t>
      </w:r>
      <w:r>
        <w:rPr>
          <w:sz w:val="28"/>
        </w:rPr>
        <w:t>Н.М.Соколова,</w:t>
      </w:r>
      <w:r>
        <w:rPr>
          <w:spacing w:val="1"/>
          <w:sz w:val="28"/>
        </w:rPr>
        <w:t> </w:t>
      </w:r>
      <w:r>
        <w:rPr>
          <w:sz w:val="28"/>
        </w:rPr>
        <w:t>М.А.Рыбниковой,</w:t>
      </w:r>
      <w:r>
        <w:rPr>
          <w:spacing w:val="1"/>
          <w:sz w:val="28"/>
        </w:rPr>
        <w:t> </w:t>
      </w:r>
      <w:r>
        <w:rPr>
          <w:sz w:val="28"/>
        </w:rPr>
        <w:t>И.С.Збарского,</w:t>
      </w:r>
      <w:r>
        <w:rPr>
          <w:spacing w:val="1"/>
          <w:sz w:val="28"/>
        </w:rPr>
        <w:t> </w:t>
      </w:r>
      <w:r>
        <w:rPr>
          <w:sz w:val="28"/>
        </w:rPr>
        <w:t>В.Г.Маранцмана,</w:t>
      </w:r>
      <w:r>
        <w:rPr>
          <w:spacing w:val="1"/>
          <w:sz w:val="28"/>
        </w:rPr>
        <w:t> </w:t>
      </w:r>
      <w:r>
        <w:rPr>
          <w:sz w:val="28"/>
        </w:rPr>
        <w:t>З.Н.Новлянской и</w:t>
      </w:r>
      <w:r>
        <w:rPr>
          <w:spacing w:val="1"/>
          <w:sz w:val="28"/>
        </w:rPr>
        <w:t> </w:t>
      </w:r>
      <w:r>
        <w:rPr>
          <w:sz w:val="28"/>
        </w:rPr>
        <w:t>др.;</w:t>
      </w:r>
    </w:p>
    <w:p>
      <w:pPr>
        <w:pStyle w:val="ListParagraph"/>
        <w:numPr>
          <w:ilvl w:val="0"/>
          <w:numId w:val="83"/>
        </w:numPr>
        <w:tabs>
          <w:tab w:pos="2233" w:val="left" w:leader="none"/>
        </w:tabs>
        <w:spacing w:line="242" w:lineRule="auto" w:before="0" w:after="0"/>
        <w:ind w:left="1099" w:right="820" w:firstLine="710"/>
        <w:jc w:val="both"/>
        <w:rPr>
          <w:sz w:val="28"/>
        </w:rPr>
      </w:pPr>
      <w:r>
        <w:rPr>
          <w:b/>
          <w:sz w:val="28"/>
        </w:rPr>
        <w:t>традицийизученияконкретныхпроизведений</w:t>
      </w:r>
      <w:r>
        <w:rPr>
          <w:b/>
          <w:spacing w:val="1"/>
          <w:sz w:val="28"/>
        </w:rPr>
        <w:t> </w:t>
      </w:r>
      <w:r>
        <w:rPr>
          <w:sz w:val="28"/>
        </w:rPr>
        <w:t>(прежде</w:t>
      </w:r>
      <w:r>
        <w:rPr>
          <w:spacing w:val="1"/>
          <w:sz w:val="28"/>
        </w:rPr>
        <w:t> </w:t>
      </w:r>
      <w:r>
        <w:rPr>
          <w:sz w:val="28"/>
        </w:rPr>
        <w:t>всего</w:t>
      </w:r>
      <w:r>
        <w:rPr>
          <w:spacing w:val="1"/>
          <w:sz w:val="28"/>
        </w:rPr>
        <w:t> </w:t>
      </w:r>
      <w:r>
        <w:rPr>
          <w:sz w:val="28"/>
        </w:rPr>
        <w:t>русской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зарубежной</w:t>
      </w:r>
      <w:r>
        <w:rPr>
          <w:spacing w:val="-5"/>
          <w:sz w:val="28"/>
        </w:rPr>
        <w:t> </w:t>
      </w:r>
      <w:r>
        <w:rPr>
          <w:sz w:val="28"/>
        </w:rPr>
        <w:t>классики),</w:t>
      </w:r>
      <w:r>
        <w:rPr>
          <w:spacing w:val="-1"/>
          <w:sz w:val="28"/>
        </w:rPr>
        <w:t> </w:t>
      </w:r>
      <w:r>
        <w:rPr>
          <w:sz w:val="28"/>
        </w:rPr>
        <w:t>сложившихся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школьной</w:t>
      </w:r>
      <w:r>
        <w:rPr>
          <w:spacing w:val="-4"/>
          <w:sz w:val="28"/>
        </w:rPr>
        <w:t> </w:t>
      </w:r>
      <w:r>
        <w:rPr>
          <w:sz w:val="28"/>
        </w:rPr>
        <w:t>практике;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0"/>
          <w:numId w:val="83"/>
        </w:numPr>
        <w:tabs>
          <w:tab w:pos="2517" w:val="left" w:leader="none"/>
        </w:tabs>
        <w:spacing w:line="240" w:lineRule="auto" w:before="71" w:after="0"/>
        <w:ind w:left="1099" w:right="831" w:firstLine="710"/>
        <w:jc w:val="both"/>
        <w:rPr>
          <w:b/>
          <w:sz w:val="28"/>
        </w:rPr>
      </w:pPr>
      <w:r>
        <w:rPr>
          <w:b/>
          <w:sz w:val="28"/>
        </w:rPr>
        <w:t>традиций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научного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анализа,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атакже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художественной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интерпретации</w:t>
      </w:r>
      <w:r>
        <w:rPr>
          <w:b/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b/>
          <w:sz w:val="28"/>
        </w:rPr>
        <w:t>литературы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других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видов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искусств</w:t>
      </w:r>
      <w:r>
        <w:rPr>
          <w:b/>
          <w:spacing w:val="1"/>
          <w:sz w:val="28"/>
        </w:rPr>
        <w:t> </w:t>
      </w:r>
      <w:r>
        <w:rPr>
          <w:sz w:val="28"/>
        </w:rPr>
        <w:t>литературныхпроизведений,</w:t>
      </w:r>
      <w:r>
        <w:rPr>
          <w:spacing w:val="1"/>
          <w:sz w:val="28"/>
        </w:rPr>
        <w:t> </w:t>
      </w:r>
      <w:r>
        <w:rPr>
          <w:sz w:val="28"/>
        </w:rPr>
        <w:t>входящих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b/>
          <w:sz w:val="28"/>
        </w:rPr>
        <w:t>национальный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литературный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канон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</w:t>
      </w:r>
      <w:r>
        <w:rPr>
          <w:sz w:val="28"/>
        </w:rPr>
        <w:t>то</w:t>
      </w:r>
      <w:r>
        <w:rPr>
          <w:spacing w:val="1"/>
          <w:sz w:val="28"/>
        </w:rPr>
        <w:t> </w:t>
      </w:r>
      <w:r>
        <w:rPr>
          <w:sz w:val="28"/>
        </w:rPr>
        <w:t>есть</w:t>
      </w:r>
      <w:r>
        <w:rPr>
          <w:spacing w:val="1"/>
          <w:sz w:val="28"/>
        </w:rPr>
        <w:t> </w:t>
      </w:r>
      <w:r>
        <w:rPr>
          <w:sz w:val="28"/>
        </w:rPr>
        <w:t>образующихсовокупность</w:t>
      </w:r>
      <w:r>
        <w:rPr>
          <w:spacing w:val="1"/>
          <w:sz w:val="28"/>
        </w:rPr>
        <w:t> </w:t>
      </w:r>
      <w:r>
        <w:rPr>
          <w:sz w:val="28"/>
        </w:rPr>
        <w:t>наиболее</w:t>
      </w:r>
      <w:r>
        <w:rPr>
          <w:spacing w:val="1"/>
          <w:sz w:val="28"/>
        </w:rPr>
        <w:t> </w:t>
      </w:r>
      <w:r>
        <w:rPr>
          <w:sz w:val="28"/>
        </w:rPr>
        <w:t>авторитетных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национальной</w:t>
      </w:r>
      <w:r>
        <w:rPr>
          <w:spacing w:val="1"/>
          <w:sz w:val="28"/>
        </w:rPr>
        <w:t> </w:t>
      </w:r>
      <w:r>
        <w:rPr>
          <w:sz w:val="28"/>
        </w:rPr>
        <w:t>традиции</w:t>
      </w:r>
      <w:r>
        <w:rPr>
          <w:spacing w:val="1"/>
          <w:sz w:val="28"/>
        </w:rPr>
        <w:t> </w:t>
      </w:r>
      <w:r>
        <w:rPr>
          <w:sz w:val="28"/>
        </w:rPr>
        <w:t>писательских</w:t>
      </w:r>
      <w:r>
        <w:rPr>
          <w:spacing w:val="1"/>
          <w:sz w:val="28"/>
        </w:rPr>
        <w:t> </w:t>
      </w:r>
      <w:r>
        <w:rPr>
          <w:sz w:val="28"/>
        </w:rPr>
        <w:t>имен,</w:t>
      </w:r>
      <w:r>
        <w:rPr>
          <w:spacing w:val="1"/>
          <w:sz w:val="28"/>
        </w:rPr>
        <w:t> </w:t>
      </w:r>
      <w:r>
        <w:rPr>
          <w:sz w:val="28"/>
        </w:rPr>
        <w:t>корпусов их творчества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-4"/>
          <w:sz w:val="28"/>
        </w:rPr>
        <w:t> </w:t>
      </w:r>
      <w:r>
        <w:rPr>
          <w:sz w:val="28"/>
        </w:rPr>
        <w:t>произведений)</w:t>
      </w:r>
      <w:r>
        <w:rPr>
          <w:b/>
          <w:sz w:val="28"/>
        </w:rPr>
        <w:t>;</w:t>
      </w:r>
    </w:p>
    <w:p>
      <w:pPr>
        <w:pStyle w:val="ListParagraph"/>
        <w:numPr>
          <w:ilvl w:val="0"/>
          <w:numId w:val="83"/>
        </w:numPr>
        <w:tabs>
          <w:tab w:pos="2233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необходимой </w:t>
      </w:r>
      <w:r>
        <w:rPr>
          <w:b/>
          <w:sz w:val="28"/>
        </w:rPr>
        <w:t>вариативности </w:t>
      </w:r>
      <w:r>
        <w:rPr>
          <w:sz w:val="28"/>
        </w:rPr>
        <w:t>авторской / рабочей программы по</w:t>
      </w:r>
      <w:r>
        <w:rPr>
          <w:spacing w:val="1"/>
          <w:sz w:val="28"/>
        </w:rPr>
        <w:t> </w:t>
      </w:r>
      <w:r>
        <w:rPr>
          <w:sz w:val="28"/>
        </w:rPr>
        <w:t>литературе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сохранении</w:t>
      </w:r>
      <w:r>
        <w:rPr>
          <w:spacing w:val="1"/>
          <w:sz w:val="28"/>
        </w:rPr>
        <w:t> </w:t>
      </w:r>
      <w:r>
        <w:rPr>
          <w:sz w:val="28"/>
        </w:rPr>
        <w:t>обязательных</w:t>
      </w:r>
      <w:r>
        <w:rPr>
          <w:spacing w:val="1"/>
          <w:sz w:val="28"/>
        </w:rPr>
        <w:t> </w:t>
      </w:r>
      <w:r>
        <w:rPr>
          <w:sz w:val="28"/>
        </w:rPr>
        <w:t>базовых</w:t>
      </w:r>
      <w:r>
        <w:rPr>
          <w:spacing w:val="1"/>
          <w:sz w:val="28"/>
        </w:rPr>
        <w:t> </w:t>
      </w:r>
      <w:r>
        <w:rPr>
          <w:sz w:val="28"/>
        </w:rPr>
        <w:t>элементов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предмета;</w:t>
      </w:r>
    </w:p>
    <w:p>
      <w:pPr>
        <w:pStyle w:val="ListParagraph"/>
        <w:numPr>
          <w:ilvl w:val="0"/>
          <w:numId w:val="83"/>
        </w:numPr>
        <w:tabs>
          <w:tab w:pos="2233" w:val="left" w:leader="none"/>
        </w:tabs>
        <w:spacing w:line="242" w:lineRule="auto" w:before="0" w:after="0"/>
        <w:ind w:left="1099" w:right="823" w:firstLine="710"/>
        <w:jc w:val="both"/>
        <w:rPr>
          <w:sz w:val="28"/>
        </w:rPr>
      </w:pPr>
      <w:r>
        <w:rPr>
          <w:sz w:val="28"/>
        </w:rPr>
        <w:t>соответствия</w:t>
      </w:r>
      <w:r>
        <w:rPr>
          <w:spacing w:val="1"/>
          <w:sz w:val="28"/>
        </w:rPr>
        <w:t> </w:t>
      </w:r>
      <w:r>
        <w:rPr>
          <w:sz w:val="28"/>
        </w:rPr>
        <w:t>рекомендуемых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изучению</w:t>
      </w:r>
      <w:r>
        <w:rPr>
          <w:spacing w:val="1"/>
          <w:sz w:val="28"/>
        </w:rPr>
        <w:t> </w:t>
      </w:r>
      <w:r>
        <w:rPr>
          <w:sz w:val="28"/>
        </w:rPr>
        <w:t>литературных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-11"/>
          <w:sz w:val="28"/>
        </w:rPr>
        <w:t> </w:t>
      </w:r>
      <w:r>
        <w:rPr>
          <w:b/>
          <w:sz w:val="28"/>
        </w:rPr>
        <w:t>возрастным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психологическим</w:t>
      </w:r>
      <w:r>
        <w:rPr>
          <w:b/>
          <w:spacing w:val="-7"/>
          <w:sz w:val="28"/>
        </w:rPr>
        <w:t> </w:t>
      </w:r>
      <w:r>
        <w:rPr>
          <w:sz w:val="28"/>
        </w:rPr>
        <w:t>особенностям</w:t>
      </w:r>
      <w:r>
        <w:rPr>
          <w:spacing w:val="-10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0"/>
          <w:numId w:val="83"/>
        </w:numPr>
        <w:tabs>
          <w:tab w:pos="2233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современного</w:t>
      </w:r>
      <w:r>
        <w:rPr>
          <w:spacing w:val="1"/>
          <w:sz w:val="28"/>
        </w:rPr>
        <w:t> </w:t>
      </w:r>
      <w:r>
        <w:rPr>
          <w:sz w:val="28"/>
        </w:rPr>
        <w:t>культурно-исторического</w:t>
      </w:r>
      <w:r>
        <w:rPr>
          <w:spacing w:val="1"/>
          <w:sz w:val="28"/>
        </w:rPr>
        <w:t> </w:t>
      </w:r>
      <w:r>
        <w:rPr>
          <w:sz w:val="28"/>
        </w:rPr>
        <w:t>контекста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изучению</w:t>
      </w:r>
      <w:r>
        <w:rPr>
          <w:spacing w:val="-2"/>
          <w:sz w:val="28"/>
        </w:rPr>
        <w:t> </w:t>
      </w:r>
      <w:r>
        <w:rPr>
          <w:sz w:val="28"/>
        </w:rPr>
        <w:t>классической литературы;</w:t>
      </w:r>
    </w:p>
    <w:p>
      <w:pPr>
        <w:pStyle w:val="ListParagraph"/>
        <w:numPr>
          <w:ilvl w:val="0"/>
          <w:numId w:val="83"/>
        </w:numPr>
        <w:tabs>
          <w:tab w:pos="2233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b/>
          <w:sz w:val="28"/>
        </w:rPr>
        <w:t>минимального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количества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учебного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времени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отведенного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изучение литературы согласно действующему ФГОС и Базисному учебному</w:t>
      </w:r>
      <w:r>
        <w:rPr>
          <w:spacing w:val="1"/>
          <w:sz w:val="28"/>
        </w:rPr>
        <w:t> </w:t>
      </w:r>
      <w:r>
        <w:rPr>
          <w:sz w:val="28"/>
        </w:rPr>
        <w:t>плану.</w:t>
      </w:r>
    </w:p>
    <w:p>
      <w:pPr>
        <w:pStyle w:val="BodyText"/>
        <w:ind w:right="827" w:firstLine="710"/>
      </w:pPr>
      <w:r>
        <w:rPr/>
        <w:t>Примерная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предоставляет</w:t>
      </w:r>
      <w:r>
        <w:rPr>
          <w:spacing w:val="1"/>
        </w:rPr>
        <w:t> </w:t>
      </w:r>
      <w:r>
        <w:rPr/>
        <w:t>автору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свободу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распределении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годам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четвертям,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выстраивании собственной логики его компоновки. Программа построена как</w:t>
      </w:r>
      <w:r>
        <w:rPr>
          <w:spacing w:val="-67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«</w:t>
      </w:r>
      <w:r>
        <w:rPr>
          <w:b/>
        </w:rPr>
        <w:t>конструктор»</w:t>
      </w:r>
      <w:r>
        <w:rPr/>
        <w:t>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блоков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собирать</w:t>
      </w:r>
      <w:r>
        <w:rPr>
          <w:spacing w:val="1"/>
        </w:rPr>
        <w:t> </w:t>
      </w:r>
      <w:r>
        <w:rPr/>
        <w:t>собственную</w:t>
      </w:r>
      <w:r>
        <w:rPr>
          <w:spacing w:val="1"/>
        </w:rPr>
        <w:t> </w:t>
      </w:r>
      <w:r>
        <w:rPr/>
        <w:t>конструкцию.</w:t>
      </w:r>
      <w:r>
        <w:rPr>
          <w:spacing w:val="1"/>
        </w:rPr>
        <w:t> </w:t>
      </w:r>
      <w:r>
        <w:rPr/>
        <w:t>Общность</w:t>
      </w:r>
      <w:r>
        <w:rPr>
          <w:spacing w:val="1"/>
        </w:rPr>
        <w:t> </w:t>
      </w:r>
      <w:r>
        <w:rPr/>
        <w:t>инвариантных</w:t>
      </w:r>
      <w:r>
        <w:rPr>
          <w:spacing w:val="1"/>
        </w:rPr>
        <w:t> </w:t>
      </w:r>
      <w:r>
        <w:rPr/>
        <w:t>разделов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обеспечит преемственность в изучении литературы и единство обязательного</w:t>
      </w:r>
      <w:r>
        <w:rPr>
          <w:spacing w:val="-67"/>
        </w:rPr>
        <w:t> </w:t>
      </w:r>
      <w:r>
        <w:rPr/>
        <w:t>содержания программы во всех образовательных учреждениях, возможности</w:t>
      </w:r>
      <w:r>
        <w:rPr>
          <w:spacing w:val="1"/>
        </w:rPr>
        <w:t> </w:t>
      </w:r>
      <w:r>
        <w:rPr/>
        <w:t>компоновки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необходимую</w:t>
      </w:r>
      <w:r>
        <w:rPr>
          <w:spacing w:val="2"/>
        </w:rPr>
        <w:t> </w:t>
      </w:r>
      <w:r>
        <w:rPr/>
        <w:t>вариативность.</w:t>
      </w:r>
    </w:p>
    <w:p>
      <w:pPr>
        <w:pStyle w:val="BodyText"/>
        <w:ind w:right="828" w:firstLine="710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действующим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законом</w:t>
      </w:r>
      <w:r>
        <w:rPr>
          <w:spacing w:val="7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разрабатываются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утверждаются</w:t>
      </w:r>
      <w:r>
        <w:rPr>
          <w:spacing w:val="1"/>
        </w:rPr>
        <w:t> </w:t>
      </w:r>
      <w:r>
        <w:rPr/>
        <w:t>организацией,</w:t>
      </w:r>
      <w:r>
        <w:rPr>
          <w:spacing w:val="1"/>
        </w:rPr>
        <w:t> </w:t>
      </w:r>
      <w:r>
        <w:rPr/>
        <w:t>осуществляющей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значит,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учитель</w:t>
      </w:r>
      <w:r>
        <w:rPr>
          <w:spacing w:val="-67"/>
        </w:rPr>
        <w:t> </w:t>
      </w:r>
      <w:r>
        <w:rPr/>
        <w:t>имеет возможность строить образовательный процесс разными способами: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выбрать</w:t>
      </w:r>
      <w:r>
        <w:rPr>
          <w:spacing w:val="1"/>
        </w:rPr>
        <w:t> </w:t>
      </w:r>
      <w:r>
        <w:rPr/>
        <w:t>УМК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следовать</w:t>
      </w:r>
      <w:r>
        <w:rPr>
          <w:spacing w:val="1"/>
        </w:rPr>
        <w:t> </w:t>
      </w:r>
      <w:r>
        <w:rPr/>
        <w:t>ему,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откорректировать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выбранного</w:t>
      </w:r>
      <w:r>
        <w:rPr>
          <w:spacing w:val="1"/>
        </w:rPr>
        <w:t> </w:t>
      </w:r>
      <w:r>
        <w:rPr/>
        <w:t>УМК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наконец,</w:t>
      </w:r>
      <w:r>
        <w:rPr>
          <w:spacing w:val="1"/>
        </w:rPr>
        <w:t> </w:t>
      </w:r>
      <w:r>
        <w:rPr/>
        <w:t>опираясь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ФГОС и примерную программу, может разработать собственную рабочую</w:t>
      </w:r>
      <w:r>
        <w:rPr>
          <w:spacing w:val="1"/>
        </w:rPr>
        <w:t> </w:t>
      </w:r>
      <w:r>
        <w:rPr/>
        <w:t>программу в соответствии с локальными нормативными правовыми актами</w:t>
      </w:r>
      <w:r>
        <w:rPr>
          <w:spacing w:val="1"/>
        </w:rPr>
        <w:t> </w:t>
      </w:r>
      <w:r>
        <w:rPr/>
        <w:t>образовательной организации. Учитель имеет право опираться на какую-то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линию</w:t>
      </w:r>
      <w:r>
        <w:rPr>
          <w:spacing w:val="1"/>
        </w:rPr>
        <w:t> </w:t>
      </w:r>
      <w:r>
        <w:rPr/>
        <w:t>учебников,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учебников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пособий. Законодательство требует соответствия разработанной программы</w:t>
      </w:r>
      <w:r>
        <w:rPr>
          <w:spacing w:val="1"/>
        </w:rPr>
        <w:t> </w:t>
      </w:r>
      <w:r>
        <w:rPr/>
        <w:t>Федеральному</w:t>
      </w:r>
      <w:r>
        <w:rPr>
          <w:spacing w:val="1"/>
        </w:rPr>
        <w:t> </w:t>
      </w:r>
      <w:r>
        <w:rPr/>
        <w:t>государственному</w:t>
      </w:r>
      <w:r>
        <w:rPr>
          <w:spacing w:val="1"/>
        </w:rPr>
        <w:t> </w:t>
      </w:r>
      <w:r>
        <w:rPr/>
        <w:t>образовательному</w:t>
      </w:r>
      <w:r>
        <w:rPr>
          <w:spacing w:val="1"/>
        </w:rPr>
        <w:t> </w:t>
      </w:r>
      <w:r>
        <w:rPr/>
        <w:t>стандарту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учёта</w:t>
      </w:r>
      <w:r>
        <w:rPr>
          <w:spacing w:val="1"/>
        </w:rPr>
        <w:t> </w:t>
      </w:r>
      <w:r>
        <w:rPr/>
        <w:t>положений</w:t>
      </w:r>
      <w:r>
        <w:rPr>
          <w:spacing w:val="-2"/>
        </w:rPr>
        <w:t> </w:t>
      </w:r>
      <w:r>
        <w:rPr/>
        <w:t>данной</w:t>
      </w:r>
      <w:r>
        <w:rPr>
          <w:spacing w:val="-1"/>
        </w:rPr>
        <w:t> </w:t>
      </w:r>
      <w:r>
        <w:rPr/>
        <w:t>примерной</w:t>
      </w:r>
      <w:r>
        <w:rPr>
          <w:spacing w:val="-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программы.</w:t>
      </w:r>
    </w:p>
    <w:p>
      <w:pPr>
        <w:pStyle w:val="BodyText"/>
        <w:ind w:right="829" w:firstLine="710"/>
      </w:pPr>
      <w:r>
        <w:rPr/>
        <w:t>Содержание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литературе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указание</w:t>
      </w:r>
      <w:r>
        <w:rPr>
          <w:spacing w:val="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авторов.</w:t>
      </w:r>
      <w:r>
        <w:rPr>
          <w:spacing w:val="1"/>
        </w:rPr>
        <w:t> </w:t>
      </w:r>
      <w:r>
        <w:rPr/>
        <w:t>Помимо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присутствуют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высокого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(жанрово-тематические</w:t>
      </w:r>
      <w:r>
        <w:rPr>
          <w:spacing w:val="1"/>
        </w:rPr>
        <w:t> </w:t>
      </w:r>
      <w:r>
        <w:rPr/>
        <w:t>объединения</w:t>
      </w:r>
      <w:r>
        <w:rPr>
          <w:spacing w:val="1"/>
        </w:rPr>
        <w:t> </w:t>
      </w:r>
      <w:r>
        <w:rPr/>
        <w:t>произведений;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авторов,</w:t>
      </w:r>
      <w:r>
        <w:rPr>
          <w:spacing w:val="1"/>
        </w:rPr>
        <w:t> </w:t>
      </w:r>
      <w:r>
        <w:rPr/>
        <w:t>обзоры).</w:t>
      </w:r>
      <w:r>
        <w:rPr>
          <w:spacing w:val="1"/>
        </w:rPr>
        <w:t> </w:t>
      </w:r>
      <w:r>
        <w:rPr/>
        <w:t>Отдельно</w:t>
      </w:r>
      <w:r>
        <w:rPr>
          <w:spacing w:val="1"/>
        </w:rPr>
        <w:t> </w:t>
      </w:r>
      <w:r>
        <w:rPr/>
        <w:t>вынесен</w:t>
      </w:r>
      <w:r>
        <w:rPr>
          <w:spacing w:val="1"/>
        </w:rPr>
        <w:t> </w:t>
      </w:r>
      <w:r>
        <w:rPr/>
        <w:t>список</w:t>
      </w:r>
      <w:r>
        <w:rPr>
          <w:spacing w:val="-4"/>
        </w:rPr>
        <w:t> </w:t>
      </w:r>
      <w:r>
        <w:rPr/>
        <w:t>теоретических</w:t>
      </w:r>
      <w:r>
        <w:rPr>
          <w:spacing w:val="-6"/>
        </w:rPr>
        <w:t> </w:t>
      </w:r>
      <w:r>
        <w:rPr/>
        <w:t>понятий,</w:t>
      </w:r>
      <w:r>
        <w:rPr>
          <w:spacing w:val="-2"/>
        </w:rPr>
        <w:t> </w:t>
      </w:r>
      <w:r>
        <w:rPr/>
        <w:t>подлежащих</w:t>
      </w:r>
      <w:r>
        <w:rPr>
          <w:spacing w:val="-7"/>
        </w:rPr>
        <w:t> </w:t>
      </w:r>
      <w:r>
        <w:rPr/>
        <w:t>освоению</w:t>
      </w:r>
      <w:r>
        <w:rPr>
          <w:spacing w:val="-5"/>
        </w:rPr>
        <w:t> </w:t>
      </w:r>
      <w:r>
        <w:rPr/>
        <w:t>в</w:t>
      </w:r>
      <w:r>
        <w:rPr>
          <w:spacing w:val="-1"/>
        </w:rPr>
        <w:t> </w:t>
      </w:r>
      <w:r>
        <w:rPr/>
        <w:t>основной</w:t>
      </w:r>
      <w:r>
        <w:rPr>
          <w:spacing w:val="-3"/>
        </w:rPr>
        <w:t> </w:t>
      </w:r>
      <w:r>
        <w:rPr/>
        <w:t>школе.</w:t>
      </w:r>
    </w:p>
    <w:p>
      <w:pPr>
        <w:pStyle w:val="BodyText"/>
        <w:ind w:left="1810"/>
        <w:rPr>
          <w:b/>
        </w:rPr>
      </w:pPr>
      <w:r>
        <w:rPr/>
        <w:t>Рабочая</w:t>
      </w:r>
      <w:r>
        <w:rPr>
          <w:spacing w:val="18"/>
        </w:rPr>
        <w:t> </w:t>
      </w:r>
      <w:r>
        <w:rPr/>
        <w:t>программа</w:t>
      </w:r>
      <w:r>
        <w:rPr>
          <w:spacing w:val="17"/>
        </w:rPr>
        <w:t> </w:t>
      </w:r>
      <w:r>
        <w:rPr/>
        <w:t>учебного</w:t>
      </w:r>
      <w:r>
        <w:rPr>
          <w:spacing w:val="17"/>
        </w:rPr>
        <w:t> </w:t>
      </w:r>
      <w:r>
        <w:rPr/>
        <w:t>курса</w:t>
      </w:r>
      <w:r>
        <w:rPr>
          <w:spacing w:val="17"/>
        </w:rPr>
        <w:t> </w:t>
      </w:r>
      <w:r>
        <w:rPr/>
        <w:t>строится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произведениях</w:t>
      </w:r>
      <w:r>
        <w:rPr>
          <w:spacing w:val="12"/>
        </w:rPr>
        <w:t> </w:t>
      </w:r>
      <w:r>
        <w:rPr/>
        <w:t>из</w:t>
      </w:r>
      <w:r>
        <w:rPr>
          <w:spacing w:val="20"/>
        </w:rPr>
        <w:t> </w:t>
      </w:r>
      <w:r>
        <w:rPr>
          <w:b/>
        </w:rPr>
        <w:t>трех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5"/>
      </w:pPr>
      <w:r>
        <w:rPr>
          <w:b/>
        </w:rPr>
        <w:t>списков</w:t>
      </w:r>
      <w:r>
        <w:rPr/>
        <w:t>:</w:t>
      </w:r>
      <w:r>
        <w:rPr>
          <w:spacing w:val="1"/>
        </w:rPr>
        <w:t> </w:t>
      </w:r>
      <w:r>
        <w:rPr/>
        <w:t>А,</w:t>
      </w:r>
      <w:r>
        <w:rPr>
          <w:spacing w:val="1"/>
        </w:rPr>
        <w:t> </w:t>
      </w:r>
      <w:r>
        <w:rPr/>
        <w:t>В 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(см.</w:t>
      </w:r>
      <w:r>
        <w:rPr>
          <w:spacing w:val="1"/>
        </w:rPr>
        <w:t> </w:t>
      </w:r>
      <w:r>
        <w:rPr/>
        <w:t>таблицу</w:t>
      </w:r>
      <w:r>
        <w:rPr>
          <w:spacing w:val="1"/>
        </w:rPr>
        <w:t> </w:t>
      </w:r>
      <w:r>
        <w:rPr/>
        <w:t>ниже).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списка</w:t>
      </w:r>
      <w:r>
        <w:rPr>
          <w:spacing w:val="1"/>
        </w:rPr>
        <w:t> </w:t>
      </w:r>
      <w:r>
        <w:rPr/>
        <w:t>равноправны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статусу</w:t>
      </w:r>
      <w:r>
        <w:rPr>
          <w:spacing w:val="1"/>
        </w:rPr>
        <w:t> </w:t>
      </w:r>
      <w:r>
        <w:rPr/>
        <w:t>(то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>
          <w:b/>
        </w:rPr>
        <w:t>всех</w:t>
      </w:r>
      <w:r>
        <w:rPr>
          <w:b/>
          <w:spacing w:val="1"/>
        </w:rPr>
        <w:t> </w:t>
      </w:r>
      <w:r>
        <w:rPr>
          <w:b/>
        </w:rPr>
        <w:t>списков</w:t>
      </w:r>
      <w:r>
        <w:rPr>
          <w:b/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>
          <w:b/>
        </w:rPr>
        <w:t>обязательно</w:t>
      </w:r>
      <w:r>
        <w:rPr>
          <w:b/>
          <w:spacing w:val="1"/>
        </w:rPr>
        <w:t> </w:t>
      </w:r>
      <w:r>
        <w:rPr/>
        <w:t>представлены в рабочих</w:t>
      </w:r>
      <w:r>
        <w:rPr>
          <w:spacing w:val="-4"/>
        </w:rPr>
        <w:t> </w:t>
      </w:r>
      <w:r>
        <w:rPr/>
        <w:t>программах.</w:t>
      </w:r>
    </w:p>
    <w:p>
      <w:pPr>
        <w:pStyle w:val="BodyText"/>
        <w:ind w:right="827" w:firstLine="710"/>
      </w:pPr>
      <w:r>
        <w:rPr>
          <w:b/>
        </w:rPr>
        <w:t>Список А </w:t>
      </w:r>
      <w:r>
        <w:rPr/>
        <w:t>представляет собой </w:t>
      </w:r>
      <w:r>
        <w:rPr>
          <w:b/>
        </w:rPr>
        <w:t>перечень конкретных произведений</w:t>
      </w:r>
      <w:r>
        <w:rPr>
          <w:b/>
          <w:spacing w:val="1"/>
        </w:rPr>
        <w:t> </w:t>
      </w:r>
      <w:r>
        <w:rPr/>
        <w:t>(например: А.С.Пушкин «Евгений Онегин», Н.В.Гоголь «Мертвые души» и</w:t>
      </w:r>
      <w:r>
        <w:rPr>
          <w:spacing w:val="1"/>
        </w:rPr>
        <w:t> </w:t>
      </w:r>
      <w:r>
        <w:rPr/>
        <w:t>т.д.).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список</w:t>
      </w:r>
      <w:r>
        <w:rPr>
          <w:spacing w:val="1"/>
        </w:rPr>
        <w:t> </w:t>
      </w:r>
      <w:r>
        <w:rPr/>
        <w:t>попадают</w:t>
      </w:r>
      <w:r>
        <w:rPr>
          <w:spacing w:val="1"/>
        </w:rPr>
        <w:t> </w:t>
      </w:r>
      <w:r>
        <w:rPr/>
        <w:t>«ключевые»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предназначенные для обязательного изучения. Вариативной части в списке</w:t>
      </w:r>
      <w:r>
        <w:rPr>
          <w:b/>
        </w:rPr>
        <w:t>А</w:t>
      </w:r>
      <w:r>
        <w:rPr>
          <w:b/>
          <w:spacing w:val="1"/>
        </w:rPr>
        <w:t> </w:t>
      </w:r>
      <w:r>
        <w:rPr/>
        <w:t>нет.</w:t>
      </w:r>
    </w:p>
    <w:p>
      <w:pPr>
        <w:pStyle w:val="BodyText"/>
        <w:spacing w:before="3"/>
        <w:ind w:right="823" w:firstLine="710"/>
      </w:pPr>
      <w:r>
        <w:rPr>
          <w:b/>
        </w:rPr>
        <w:t>Список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>
          <w:b/>
        </w:rPr>
        <w:t>переченьавторов,</w:t>
      </w:r>
      <w:r>
        <w:rPr>
          <w:b/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обязательно в школе. Список содержит также примеры тех произведений,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изучаться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конкретное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выбирается составителем программы. Перечень произведений названных в</w:t>
      </w:r>
      <w:r>
        <w:rPr>
          <w:spacing w:val="1"/>
        </w:rPr>
        <w:t> </w:t>
      </w:r>
      <w:r>
        <w:rPr/>
        <w:t>списке</w:t>
      </w:r>
      <w:r>
        <w:rPr>
          <w:b/>
        </w:rPr>
        <w:t>В</w:t>
      </w:r>
      <w:r>
        <w:rPr/>
        <w:t>авторов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ориентировочным</w:t>
      </w:r>
      <w:r>
        <w:rPr>
          <w:spacing w:val="1"/>
        </w:rPr>
        <w:t> </w:t>
      </w:r>
      <w:r>
        <w:rPr/>
        <w:t>(он</w:t>
      </w:r>
      <w:r>
        <w:rPr>
          <w:spacing w:val="1"/>
        </w:rPr>
        <w:t> </w:t>
      </w:r>
      <w:r>
        <w:rPr/>
        <w:t>предопределен</w:t>
      </w:r>
      <w:r>
        <w:rPr>
          <w:spacing w:val="1"/>
        </w:rPr>
        <w:t> </w:t>
      </w:r>
      <w:r>
        <w:rPr/>
        <w:t>традицией</w:t>
      </w:r>
      <w:r>
        <w:rPr>
          <w:spacing w:val="1"/>
        </w:rPr>
        <w:t> </w:t>
      </w:r>
      <w:r>
        <w:rPr/>
        <w:t>изучения в школе, жанром, разработанностью методических подходов и т.п.)</w:t>
      </w:r>
      <w:r>
        <w:rPr>
          <w:spacing w:val="1"/>
        </w:rPr>
        <w:t> </w:t>
      </w:r>
      <w:r>
        <w:rPr/>
        <w:t>и может быть дополнен составителями программ УМК и рабочих программ.</w:t>
      </w:r>
      <w:r>
        <w:rPr>
          <w:spacing w:val="1"/>
        </w:rPr>
        <w:t> </w:t>
      </w:r>
      <w:r>
        <w:rPr/>
        <w:t>Минимальное</w:t>
      </w:r>
      <w:r>
        <w:rPr>
          <w:spacing w:val="-13"/>
        </w:rPr>
        <w:t> </w:t>
      </w:r>
      <w:r>
        <w:rPr/>
        <w:t>количество</w:t>
      </w:r>
      <w:r>
        <w:rPr>
          <w:spacing w:val="-13"/>
        </w:rPr>
        <w:t> </w:t>
      </w:r>
      <w:r>
        <w:rPr/>
        <w:t>произведений,</w:t>
      </w:r>
      <w:r>
        <w:rPr>
          <w:spacing w:val="-8"/>
        </w:rPr>
        <w:t> </w:t>
      </w:r>
      <w:r>
        <w:rPr/>
        <w:t>обязательных</w:t>
      </w:r>
      <w:r>
        <w:rPr>
          <w:spacing w:val="-17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изучения,</w:t>
      </w:r>
      <w:r>
        <w:rPr>
          <w:spacing w:val="-11"/>
        </w:rPr>
        <w:t> </w:t>
      </w:r>
      <w:r>
        <w:rPr/>
        <w:t>указано,</w:t>
      </w:r>
      <w:r>
        <w:rPr>
          <w:spacing w:val="-68"/>
        </w:rPr>
        <w:t> </w:t>
      </w:r>
      <w:r>
        <w:rPr/>
        <w:t>например:</w:t>
      </w:r>
      <w:r>
        <w:rPr>
          <w:spacing w:val="1"/>
        </w:rPr>
        <w:t> </w:t>
      </w:r>
      <w:r>
        <w:rPr/>
        <w:t>А.Блок.</w:t>
      </w:r>
      <w:r>
        <w:rPr>
          <w:spacing w:val="1"/>
        </w:rPr>
        <w:t> </w:t>
      </w:r>
      <w:r>
        <w:rPr/>
        <w:t>1стихотворение;</w:t>
      </w:r>
      <w:r>
        <w:rPr>
          <w:spacing w:val="1"/>
        </w:rPr>
        <w:t> </w:t>
      </w:r>
      <w:r>
        <w:rPr/>
        <w:t>М.Булгаков.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повесть.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включаются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списке</w:t>
      </w:r>
      <w:r>
        <w:rPr>
          <w:b/>
        </w:rPr>
        <w:t>В</w:t>
      </w:r>
      <w:r>
        <w:rPr>
          <w:b/>
          <w:spacing w:val="1"/>
        </w:rPr>
        <w:t> </w:t>
      </w:r>
      <w:r>
        <w:rPr/>
        <w:t>авторов.</w:t>
      </w:r>
      <w:r>
        <w:rPr>
          <w:spacing w:val="1"/>
        </w:rPr>
        <w:t> </w:t>
      </w:r>
      <w:r>
        <w:rPr/>
        <w:t>Единство</w:t>
      </w:r>
      <w:r>
        <w:rPr>
          <w:spacing w:val="1"/>
        </w:rPr>
        <w:t> </w:t>
      </w:r>
      <w:r>
        <w:rPr/>
        <w:t>списков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программах</w:t>
      </w:r>
      <w:r>
        <w:rPr>
          <w:spacing w:val="1"/>
        </w:rPr>
        <w:t> </w:t>
      </w:r>
      <w:r>
        <w:rPr/>
        <w:t>скрепляется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списке</w:t>
      </w:r>
      <w:r>
        <w:rPr>
          <w:b/>
        </w:rPr>
        <w:t>В</w:t>
      </w:r>
      <w:r>
        <w:rPr>
          <w:b/>
          <w:spacing w:val="70"/>
        </w:rPr>
        <w:t> </w:t>
      </w:r>
      <w:r>
        <w:rPr/>
        <w:t>фигурой</w:t>
      </w:r>
      <w:r>
        <w:rPr>
          <w:spacing w:val="1"/>
        </w:rPr>
        <w:t> </w:t>
      </w:r>
      <w:r>
        <w:rPr/>
        <w:t>автора.</w:t>
      </w:r>
    </w:p>
    <w:p>
      <w:pPr>
        <w:pStyle w:val="BodyText"/>
        <w:spacing w:before="2"/>
        <w:ind w:right="826" w:firstLine="710"/>
      </w:pPr>
      <w:r>
        <w:rPr>
          <w:b/>
        </w:rPr>
        <w:t>Список</w:t>
      </w:r>
      <w:r>
        <w:rPr>
          <w:b/>
          <w:spacing w:val="1"/>
        </w:rPr>
        <w:t> </w:t>
      </w:r>
      <w:r>
        <w:rPr>
          <w:b/>
        </w:rPr>
        <w:t>С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>
          <w:b/>
        </w:rPr>
        <w:t>перечень</w:t>
      </w:r>
      <w:r>
        <w:rPr>
          <w:b/>
          <w:spacing w:val="1"/>
        </w:rPr>
        <w:t> </w:t>
      </w:r>
      <w:r>
        <w:rPr>
          <w:b/>
        </w:rPr>
        <w:t>литературных</w:t>
      </w:r>
      <w:r>
        <w:rPr>
          <w:b/>
          <w:spacing w:val="1"/>
        </w:rPr>
        <w:t> </w:t>
      </w:r>
      <w:r>
        <w:rPr>
          <w:b/>
        </w:rPr>
        <w:t>явлений,</w:t>
      </w:r>
      <w:r>
        <w:rPr>
          <w:b/>
          <w:spacing w:val="-67"/>
        </w:rPr>
        <w:t> </w:t>
      </w:r>
      <w:r>
        <w:rPr>
          <w:spacing w:val="-1"/>
        </w:rPr>
        <w:t>выделенных</w:t>
      </w:r>
      <w:r>
        <w:rPr>
          <w:spacing w:val="-15"/>
        </w:rPr>
        <w:t> </w:t>
      </w:r>
      <w:r>
        <w:rPr>
          <w:spacing w:val="-1"/>
        </w:rPr>
        <w:t>по</w:t>
      </w:r>
      <w:r>
        <w:rPr>
          <w:spacing w:val="-11"/>
        </w:rPr>
        <w:t> </w:t>
      </w:r>
      <w:r>
        <w:rPr>
          <w:spacing w:val="-1"/>
        </w:rPr>
        <w:t>определенному</w:t>
      </w:r>
      <w:r>
        <w:rPr>
          <w:spacing w:val="-14"/>
        </w:rPr>
        <w:t> </w:t>
      </w:r>
      <w:r>
        <w:rPr/>
        <w:t>принципу</w:t>
      </w:r>
      <w:r>
        <w:rPr>
          <w:spacing w:val="-14"/>
        </w:rPr>
        <w:t> </w:t>
      </w:r>
      <w:r>
        <w:rPr/>
        <w:t>(тематическому,</w:t>
      </w:r>
      <w:r>
        <w:rPr>
          <w:spacing w:val="-9"/>
        </w:rPr>
        <w:t> </w:t>
      </w:r>
      <w:r>
        <w:rPr/>
        <w:t>хронологическому,</w:t>
      </w:r>
      <w:r>
        <w:rPr>
          <w:spacing w:val="-68"/>
        </w:rPr>
        <w:t> </w:t>
      </w:r>
      <w:r>
        <w:rPr/>
        <w:t>жанровому</w:t>
      </w:r>
      <w:r>
        <w:rPr>
          <w:spacing w:val="-18"/>
        </w:rPr>
        <w:t> </w:t>
      </w:r>
      <w:r>
        <w:rPr/>
        <w:t>и</w:t>
      </w:r>
      <w:r>
        <w:rPr>
          <w:spacing w:val="-14"/>
        </w:rPr>
        <w:t> </w:t>
      </w:r>
      <w:r>
        <w:rPr/>
        <w:t>т.п.).</w:t>
      </w:r>
      <w:r>
        <w:rPr>
          <w:spacing w:val="-12"/>
        </w:rPr>
        <w:t> </w:t>
      </w:r>
      <w:r>
        <w:rPr/>
        <w:t>Конкретного</w:t>
      </w:r>
      <w:r>
        <w:rPr>
          <w:spacing w:val="-15"/>
        </w:rPr>
        <w:t> </w:t>
      </w:r>
      <w:r>
        <w:rPr/>
        <w:t>автора</w:t>
      </w:r>
      <w:r>
        <w:rPr>
          <w:spacing w:val="-13"/>
        </w:rPr>
        <w:t> </w:t>
      </w:r>
      <w:r>
        <w:rPr/>
        <w:t>и</w:t>
      </w:r>
      <w:r>
        <w:rPr>
          <w:spacing w:val="-15"/>
        </w:rPr>
        <w:t> </w:t>
      </w:r>
      <w:r>
        <w:rPr/>
        <w:t>произведение,</w:t>
      </w:r>
      <w:r>
        <w:rPr>
          <w:spacing w:val="-12"/>
        </w:rPr>
        <w:t> </w:t>
      </w:r>
      <w:r>
        <w:rPr/>
        <w:t>на</w:t>
      </w:r>
      <w:r>
        <w:rPr>
          <w:spacing w:val="-13"/>
        </w:rPr>
        <w:t> </w:t>
      </w:r>
      <w:r>
        <w:rPr/>
        <w:t>материале</w:t>
      </w:r>
      <w:r>
        <w:rPr>
          <w:spacing w:val="-14"/>
        </w:rPr>
        <w:t> </w:t>
      </w:r>
      <w:r>
        <w:rPr/>
        <w:t>которого</w:t>
      </w:r>
      <w:r>
        <w:rPr>
          <w:spacing w:val="-67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изучено</w:t>
      </w:r>
      <w:r>
        <w:rPr>
          <w:spacing w:val="1"/>
        </w:rPr>
        <w:t> </w:t>
      </w:r>
      <w:r>
        <w:rPr/>
        <w:t>данное</w:t>
      </w:r>
      <w:r>
        <w:rPr>
          <w:spacing w:val="1"/>
        </w:rPr>
        <w:t> </w:t>
      </w:r>
      <w:r>
        <w:rPr/>
        <w:t>литературное</w:t>
      </w:r>
      <w:r>
        <w:rPr>
          <w:spacing w:val="1"/>
        </w:rPr>
        <w:t> </w:t>
      </w:r>
      <w:r>
        <w:rPr/>
        <w:t>явление,</w:t>
      </w:r>
      <w:r>
        <w:rPr>
          <w:spacing w:val="1"/>
        </w:rPr>
        <w:t> </w:t>
      </w:r>
      <w:r>
        <w:rPr/>
        <w:t>выбирает</w:t>
      </w:r>
      <w:r>
        <w:rPr>
          <w:spacing w:val="1"/>
        </w:rPr>
        <w:t> </w:t>
      </w:r>
      <w:r>
        <w:rPr/>
        <w:t>составитель</w:t>
      </w:r>
      <w:r>
        <w:rPr>
          <w:spacing w:val="1"/>
        </w:rPr>
        <w:t> </w:t>
      </w:r>
      <w:r>
        <w:rPr/>
        <w:t>программы.Минимальное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указано,</w:t>
      </w:r>
      <w:r>
        <w:rPr>
          <w:spacing w:val="1"/>
        </w:rPr>
        <w:t> </w:t>
      </w:r>
      <w:r>
        <w:rPr/>
        <w:t>например:</w:t>
      </w:r>
      <w:r>
        <w:rPr>
          <w:spacing w:val="1"/>
        </w:rPr>
        <w:t> </w:t>
      </w:r>
      <w:r>
        <w:rPr/>
        <w:t>Поэзия</w:t>
      </w:r>
      <w:r>
        <w:rPr>
          <w:spacing w:val="1"/>
        </w:rPr>
        <w:t> </w:t>
      </w:r>
      <w:r>
        <w:rPr/>
        <w:t>пушкинской</w:t>
      </w:r>
      <w:r>
        <w:rPr>
          <w:spacing w:val="1"/>
        </w:rPr>
        <w:t> </w:t>
      </w:r>
      <w:r>
        <w:rPr/>
        <w:t>эпохи:</w:t>
      </w:r>
      <w:r>
        <w:rPr>
          <w:spacing w:val="1"/>
        </w:rPr>
        <w:t> </w:t>
      </w:r>
      <w:r>
        <w:rPr/>
        <w:t>К.Н.Батюшков,</w:t>
      </w:r>
      <w:r>
        <w:rPr>
          <w:spacing w:val="1"/>
        </w:rPr>
        <w:t> </w:t>
      </w:r>
      <w:r>
        <w:rPr/>
        <w:t>А.А.Дельвиг,</w:t>
      </w:r>
      <w:r>
        <w:rPr>
          <w:spacing w:val="1"/>
        </w:rPr>
        <w:t> </w:t>
      </w:r>
      <w:r>
        <w:rPr/>
        <w:t>Н.М.Языков,</w:t>
      </w:r>
      <w:r>
        <w:rPr>
          <w:spacing w:val="1"/>
        </w:rPr>
        <w:t> </w:t>
      </w:r>
      <w:r>
        <w:rPr/>
        <w:t>Е.А.Баратынский (2-3 стихотворения на выбор). В программах указываются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писателей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авторов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списка</w:t>
      </w:r>
      <w:r>
        <w:rPr>
          <w:spacing w:val="1"/>
        </w:rPr>
        <w:t> </w:t>
      </w:r>
      <w:r>
        <w:rPr>
          <w:b/>
        </w:rPr>
        <w:t>С</w:t>
      </w:r>
      <w:r>
        <w:rPr/>
        <w:t>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жанрово-</w:t>
      </w:r>
      <w:r>
        <w:rPr>
          <w:spacing w:val="1"/>
        </w:rPr>
        <w:t> </w:t>
      </w:r>
      <w:r>
        <w:rPr/>
        <w:t>тематический</w:t>
      </w:r>
      <w:r>
        <w:rPr>
          <w:spacing w:val="1"/>
        </w:rPr>
        <w:t> </w:t>
      </w:r>
      <w:r>
        <w:rPr/>
        <w:t>список</w:t>
      </w:r>
      <w:r>
        <w:rPr>
          <w:spacing w:val="1"/>
        </w:rPr>
        <w:t> </w:t>
      </w:r>
      <w:r>
        <w:rPr/>
        <w:t>строится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важных</w:t>
      </w:r>
      <w:r>
        <w:rPr>
          <w:spacing w:val="1"/>
        </w:rPr>
        <w:t> </w:t>
      </w:r>
      <w:r>
        <w:rPr/>
        <w:t>смысловых</w:t>
      </w:r>
      <w:r>
        <w:rPr>
          <w:spacing w:val="1"/>
        </w:rPr>
        <w:t> </w:t>
      </w:r>
      <w:r>
        <w:rPr/>
        <w:t>точек</w:t>
      </w:r>
      <w:r>
        <w:rPr>
          <w:spacing w:val="1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учеников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обязательно. Единство рабочих программ скрепляется в списке</w:t>
      </w:r>
      <w:r>
        <w:rPr>
          <w:b/>
        </w:rPr>
        <w:t>С </w:t>
      </w:r>
      <w:r>
        <w:rPr/>
        <w:t>проблемно-</w:t>
      </w:r>
      <w:r>
        <w:rPr>
          <w:spacing w:val="1"/>
        </w:rPr>
        <w:t> </w:t>
      </w:r>
      <w:r>
        <w:rPr/>
        <w:t>тематическими и жанровыми блоками; вариативность касается наполнения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блоков,</w:t>
      </w:r>
      <w:r>
        <w:rPr>
          <w:spacing w:val="1"/>
        </w:rPr>
        <w:t> </w:t>
      </w:r>
      <w:r>
        <w:rPr/>
        <w:t>тоже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предопределенного</w:t>
      </w:r>
      <w:r>
        <w:rPr>
          <w:spacing w:val="1"/>
        </w:rPr>
        <w:t> </w:t>
      </w:r>
      <w:r>
        <w:rPr/>
        <w:t>традицией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школе,</w:t>
      </w:r>
      <w:r>
        <w:rPr>
          <w:spacing w:val="2"/>
        </w:rPr>
        <w:t> </w:t>
      </w:r>
      <w:r>
        <w:rPr/>
        <w:t>разработанностью</w:t>
      </w:r>
      <w:r>
        <w:rPr>
          <w:spacing w:val="-2"/>
        </w:rPr>
        <w:t> </w:t>
      </w:r>
      <w:r>
        <w:rPr/>
        <w:t>методических</w:t>
      </w:r>
      <w:r>
        <w:rPr>
          <w:spacing w:val="-1"/>
        </w:rPr>
        <w:t> </w:t>
      </w:r>
      <w:r>
        <w:rPr/>
        <w:t>подходов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пр.</w:t>
      </w:r>
    </w:p>
    <w:p>
      <w:pPr>
        <w:pStyle w:val="BodyText"/>
        <w:ind w:left="1243" w:right="827"/>
      </w:pPr>
      <w:r>
        <w:rPr/>
        <w:t>Во всех таблицах в скобках указывается класс, в котором обращение к тому</w:t>
      </w:r>
      <w:r>
        <w:rPr>
          <w:spacing w:val="1"/>
        </w:rPr>
        <w:t> </w:t>
      </w:r>
      <w:r>
        <w:rPr/>
        <w:t>или</w:t>
      </w:r>
      <w:r>
        <w:rPr>
          <w:spacing w:val="-11"/>
        </w:rPr>
        <w:t> </w:t>
      </w:r>
      <w:r>
        <w:rPr/>
        <w:t>иному</w:t>
      </w:r>
      <w:r>
        <w:rPr>
          <w:spacing w:val="-14"/>
        </w:rPr>
        <w:t> </w:t>
      </w:r>
      <w:r>
        <w:rPr/>
        <w:t>произведению,</w:t>
      </w:r>
      <w:r>
        <w:rPr>
          <w:spacing w:val="-8"/>
        </w:rPr>
        <w:t> </w:t>
      </w:r>
      <w:r>
        <w:rPr/>
        <w:t>автору,</w:t>
      </w:r>
      <w:r>
        <w:rPr>
          <w:spacing w:val="-9"/>
        </w:rPr>
        <w:t> </w:t>
      </w:r>
      <w:r>
        <w:rPr/>
        <w:t>проблемно-тематическому</w:t>
      </w:r>
      <w:r>
        <w:rPr>
          <w:spacing w:val="-14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жанровому</w:t>
      </w:r>
      <w:r>
        <w:rPr>
          <w:spacing w:val="-68"/>
        </w:rPr>
        <w:t> </w:t>
      </w:r>
      <w:r>
        <w:rPr/>
        <w:t>блоку</w:t>
      </w:r>
      <w:r>
        <w:rPr>
          <w:spacing w:val="-4"/>
        </w:rPr>
        <w:t> </w:t>
      </w:r>
      <w:r>
        <w:rPr/>
        <w:t>представляется</w:t>
      </w:r>
      <w:r>
        <w:rPr>
          <w:spacing w:val="2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целесообразным.</w:t>
      </w:r>
    </w:p>
    <w:p>
      <w:pPr>
        <w:spacing w:line="240" w:lineRule="auto" w:before="0"/>
        <w:ind w:left="1099" w:right="821" w:firstLine="0"/>
        <w:jc w:val="both"/>
        <w:rPr>
          <w:sz w:val="28"/>
        </w:rPr>
      </w:pPr>
      <w:r>
        <w:rPr>
          <w:sz w:val="28"/>
        </w:rPr>
        <w:t>Единство литературного образования обеспечивается на разных уровнях: это</w:t>
      </w:r>
      <w:r>
        <w:rPr>
          <w:spacing w:val="1"/>
          <w:sz w:val="28"/>
        </w:rPr>
        <w:t> </w:t>
      </w:r>
      <w:r>
        <w:rPr>
          <w:sz w:val="28"/>
        </w:rPr>
        <w:t>общие для изучения произведения, общие, ключевые для</w:t>
      </w:r>
      <w:r>
        <w:rPr>
          <w:spacing w:val="1"/>
          <w:sz w:val="28"/>
        </w:rPr>
        <w:t> </w:t>
      </w:r>
      <w:r>
        <w:rPr>
          <w:sz w:val="28"/>
        </w:rPr>
        <w:t>культуры, авторы,</w:t>
      </w:r>
      <w:r>
        <w:rPr>
          <w:spacing w:val="1"/>
          <w:sz w:val="28"/>
        </w:rPr>
        <w:t> </w:t>
      </w:r>
      <w:r>
        <w:rPr>
          <w:sz w:val="28"/>
        </w:rPr>
        <w:t>общие проблемно-тематические и жанровые блоки. Кроме того – и это самое</w:t>
      </w:r>
      <w:r>
        <w:rPr>
          <w:spacing w:val="1"/>
          <w:sz w:val="28"/>
        </w:rPr>
        <w:t> </w:t>
      </w:r>
      <w:r>
        <w:rPr>
          <w:sz w:val="28"/>
        </w:rPr>
        <w:t>важное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логике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ФГОС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единство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образовательного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пространства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достигается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счет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формирования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общих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компетенций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смене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 учреждения обучающийся должен попасть не на урок по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-9"/>
          <w:sz w:val="28"/>
        </w:rPr>
        <w:t> </w:t>
      </w:r>
      <w:r>
        <w:rPr>
          <w:sz w:val="28"/>
        </w:rPr>
        <w:t>же</w:t>
      </w:r>
      <w:r>
        <w:rPr>
          <w:spacing w:val="-4"/>
          <w:sz w:val="28"/>
        </w:rPr>
        <w:t> </w:t>
      </w:r>
      <w:r>
        <w:rPr>
          <w:sz w:val="28"/>
        </w:rPr>
        <w:t>произведению,</w:t>
      </w:r>
      <w:r>
        <w:rPr>
          <w:spacing w:val="-3"/>
          <w:sz w:val="28"/>
        </w:rPr>
        <w:t> </w:t>
      </w:r>
      <w:r>
        <w:rPr>
          <w:sz w:val="28"/>
        </w:rPr>
        <w:t>которое</w:t>
      </w:r>
      <w:r>
        <w:rPr>
          <w:spacing w:val="-4"/>
          <w:sz w:val="28"/>
        </w:rPr>
        <w:t> </w:t>
      </w:r>
      <w:r>
        <w:rPr>
          <w:sz w:val="28"/>
        </w:rPr>
        <w:t>он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это</w:t>
      </w:r>
      <w:r>
        <w:rPr>
          <w:spacing w:val="-9"/>
          <w:sz w:val="28"/>
        </w:rPr>
        <w:t> </w:t>
      </w:r>
      <w:r>
        <w:rPr>
          <w:sz w:val="28"/>
        </w:rPr>
        <w:t>время</w:t>
      </w:r>
      <w:r>
        <w:rPr>
          <w:spacing w:val="-3"/>
          <w:sz w:val="28"/>
        </w:rPr>
        <w:t> </w:t>
      </w:r>
      <w:r>
        <w:rPr>
          <w:sz w:val="28"/>
        </w:rPr>
        <w:t>изучал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предыдущей</w:t>
      </w:r>
      <w:r>
        <w:rPr>
          <w:spacing w:val="-5"/>
          <w:sz w:val="28"/>
        </w:rPr>
        <w:t> </w:t>
      </w:r>
      <w:r>
        <w:rPr>
          <w:sz w:val="28"/>
        </w:rPr>
        <w:t>школе,</w:t>
      </w:r>
      <w:r>
        <w:rPr>
          <w:spacing w:val="8"/>
          <w:sz w:val="28"/>
        </w:rPr>
        <w:t> </w:t>
      </w:r>
      <w:r>
        <w:rPr>
          <w:sz w:val="28"/>
        </w:rPr>
        <w:t>а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2"/>
      </w:pPr>
      <w:r>
        <w:rPr/>
        <w:t>в</w:t>
      </w:r>
      <w:r>
        <w:rPr>
          <w:spacing w:val="1"/>
        </w:rPr>
        <w:t> </w:t>
      </w:r>
      <w:r>
        <w:rPr/>
        <w:t>ту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сформированных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ту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ступень</w:t>
      </w:r>
      <w:r>
        <w:rPr>
          <w:spacing w:val="1"/>
        </w:rPr>
        <w:t> </w:t>
      </w:r>
      <w:r>
        <w:rPr/>
        <w:t>владения</w:t>
      </w:r>
      <w:r>
        <w:rPr>
          <w:spacing w:val="1"/>
        </w:rPr>
        <w:t> </w:t>
      </w:r>
      <w:r>
        <w:rPr/>
        <w:t>базовыми предметными компетенциями.</w:t>
      </w:r>
    </w:p>
    <w:p>
      <w:pPr>
        <w:pStyle w:val="BodyText"/>
        <w:ind w:right="835" w:firstLine="710"/>
      </w:pPr>
      <w:r>
        <w:rPr/>
        <w:t>Дополнительно для</w:t>
      </w:r>
      <w:r>
        <w:rPr>
          <w:spacing w:val="1"/>
        </w:rPr>
        <w:t> </w:t>
      </w:r>
      <w:r>
        <w:rPr/>
        <w:t>своей рабочей программы</w:t>
      </w:r>
      <w:r>
        <w:rPr>
          <w:spacing w:val="1"/>
        </w:rPr>
        <w:t> </w:t>
      </w:r>
      <w:r>
        <w:rPr/>
        <w:t>учитель может также</w:t>
      </w:r>
      <w:r>
        <w:rPr>
          <w:spacing w:val="1"/>
        </w:rPr>
        <w:t> </w:t>
      </w:r>
      <w:r>
        <w:rPr/>
        <w:t>выбрать литературные произведения, входящие в круг актуального чтения</w:t>
      </w:r>
      <w:r>
        <w:rPr>
          <w:spacing w:val="1"/>
        </w:rPr>
        <w:t> </w:t>
      </w:r>
      <w:r>
        <w:rPr/>
        <w:t>обучающихся, при условии освоения необходимого минимума произведений</w:t>
      </w:r>
      <w:r>
        <w:rPr>
          <w:spacing w:val="1"/>
        </w:rPr>
        <w:t> </w:t>
      </w:r>
      <w:r>
        <w:rPr/>
        <w:t>из всех </w:t>
      </w:r>
      <w:r>
        <w:rPr>
          <w:b/>
        </w:rPr>
        <w:t>трех обязательных </w:t>
      </w:r>
      <w:r>
        <w:rPr/>
        <w:t>списков. Это может серьезно повысить интерес</w:t>
      </w:r>
      <w:r>
        <w:rPr>
          <w:spacing w:val="1"/>
        </w:rPr>
        <w:t> </w:t>
      </w:r>
      <w:r>
        <w:rPr/>
        <w:t>школьников</w:t>
      </w:r>
      <w:r>
        <w:rPr>
          <w:spacing w:val="-2"/>
        </w:rPr>
        <w:t> </w:t>
      </w:r>
      <w:r>
        <w:rPr/>
        <w:t>к предмету</w:t>
      </w:r>
      <w:r>
        <w:rPr>
          <w:spacing w:val="-5"/>
        </w:rPr>
        <w:t> </w:t>
      </w:r>
      <w:r>
        <w:rPr/>
        <w:t>и их</w:t>
      </w:r>
      <w:r>
        <w:rPr>
          <w:spacing w:val="-4"/>
        </w:rPr>
        <w:t> </w:t>
      </w:r>
      <w:r>
        <w:rPr/>
        <w:t>мотивацию</w:t>
      </w:r>
      <w:r>
        <w:rPr>
          <w:spacing w:val="2"/>
        </w:rPr>
        <w:t> </w:t>
      </w:r>
      <w:r>
        <w:rPr/>
        <w:t>к чтению.</w:t>
      </w:r>
    </w:p>
    <w:p>
      <w:pPr>
        <w:pStyle w:val="BodyText"/>
        <w:spacing w:before="3"/>
        <w:ind w:right="831" w:firstLine="710"/>
      </w:pPr>
      <w:r>
        <w:rPr/>
        <w:t>Предложенная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списка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единство</w:t>
      </w:r>
      <w:r>
        <w:rPr>
          <w:spacing w:val="1"/>
        </w:rPr>
        <w:t> </w:t>
      </w:r>
      <w:r>
        <w:rPr/>
        <w:t>инвариантной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удовлетворить</w:t>
      </w:r>
      <w:r>
        <w:rPr>
          <w:spacing w:val="-67"/>
        </w:rPr>
        <w:t> </w:t>
      </w:r>
      <w:r>
        <w:rPr/>
        <w:t>потребности</w:t>
      </w:r>
      <w:r>
        <w:rPr>
          <w:spacing w:val="15"/>
        </w:rPr>
        <w:t> </w:t>
      </w:r>
      <w:r>
        <w:rPr/>
        <w:t>обучающихся</w:t>
      </w:r>
      <w:r>
        <w:rPr>
          <w:spacing w:val="17"/>
        </w:rPr>
        <w:t> </w:t>
      </w:r>
      <w:r>
        <w:rPr/>
        <w:t>и</w:t>
      </w:r>
      <w:r>
        <w:rPr>
          <w:spacing w:val="19"/>
        </w:rPr>
        <w:t> </w:t>
      </w:r>
      <w:r>
        <w:rPr/>
        <w:t>учителей</w:t>
      </w:r>
      <w:r>
        <w:rPr>
          <w:spacing w:val="20"/>
        </w:rPr>
        <w:t> </w:t>
      </w:r>
      <w:r>
        <w:rPr/>
        <w:t>разных</w:t>
      </w:r>
      <w:r>
        <w:rPr>
          <w:spacing w:val="12"/>
        </w:rPr>
        <w:t> </w:t>
      </w:r>
      <w:r>
        <w:rPr/>
        <w:t>образовательных</w:t>
      </w:r>
      <w:r>
        <w:rPr>
          <w:spacing w:val="11"/>
        </w:rPr>
        <w:t> </w:t>
      </w:r>
      <w:r>
        <w:rPr/>
        <w:t>организаций</w:t>
      </w:r>
      <w:r>
        <w:rPr>
          <w:spacing w:val="-68"/>
        </w:rPr>
        <w:t> </w:t>
      </w:r>
      <w:r>
        <w:rPr/>
        <w:t>в</w:t>
      </w:r>
      <w:r>
        <w:rPr>
          <w:spacing w:val="-1"/>
        </w:rPr>
        <w:t> </w:t>
      </w:r>
      <w:r>
        <w:rPr/>
        <w:t>самостоятельном</w:t>
      </w:r>
      <w:r>
        <w:rPr>
          <w:spacing w:val="2"/>
        </w:rPr>
        <w:t> </w:t>
      </w:r>
      <w:r>
        <w:rPr/>
        <w:t>выборе</w:t>
      </w:r>
      <w:r>
        <w:rPr>
          <w:spacing w:val="2"/>
        </w:rPr>
        <w:t> </w:t>
      </w:r>
      <w:r>
        <w:rPr/>
        <w:t>произведений.</w:t>
      </w:r>
    </w:p>
    <w:p>
      <w:pPr>
        <w:pStyle w:val="BodyText"/>
        <w:ind w:right="830" w:firstLine="710"/>
      </w:pPr>
      <w:r>
        <w:rPr/>
        <w:t>Контрольно-измерительные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аттестации</w:t>
      </w:r>
      <w:r>
        <w:rPr>
          <w:spacing w:val="1"/>
        </w:rPr>
        <w:t> </w:t>
      </w:r>
      <w:r>
        <w:rPr/>
        <w:t>разрабатываются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ориентацией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списка</w:t>
      </w:r>
      <w:r>
        <w:rPr>
          <w:spacing w:val="1"/>
        </w:rPr>
        <w:t> </w:t>
      </w:r>
      <w:r>
        <w:rPr/>
        <w:t>примерной программы. Характер конкретных вопросов итоговой аттестации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какая</w:t>
      </w:r>
      <w:r>
        <w:rPr>
          <w:spacing w:val="1"/>
        </w:rPr>
        <w:t> </w:t>
      </w:r>
      <w:r>
        <w:rPr/>
        <w:t>единица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списке</w:t>
      </w:r>
      <w:r>
        <w:rPr>
          <w:spacing w:val="1"/>
        </w:rPr>
        <w:t> </w:t>
      </w:r>
      <w:r>
        <w:rPr/>
        <w:t>(конкретное</w:t>
      </w:r>
      <w:r>
        <w:rPr>
          <w:spacing w:val="1"/>
        </w:rPr>
        <w:t> </w:t>
      </w:r>
      <w:r>
        <w:rPr/>
        <w:t>произведение,</w:t>
      </w:r>
      <w:r>
        <w:rPr>
          <w:spacing w:val="2"/>
        </w:rPr>
        <w:t> </w:t>
      </w:r>
      <w:r>
        <w:rPr/>
        <w:t>автор,</w:t>
      </w:r>
      <w:r>
        <w:rPr>
          <w:spacing w:val="3"/>
        </w:rPr>
        <w:t> </w:t>
      </w:r>
      <w:r>
        <w:rPr/>
        <w:t>литературное</w:t>
      </w:r>
      <w:r>
        <w:rPr>
          <w:spacing w:val="1"/>
        </w:rPr>
        <w:t> </w:t>
      </w:r>
      <w:r>
        <w:rPr/>
        <w:t>явление).</w:t>
      </w:r>
    </w:p>
    <w:p>
      <w:pPr>
        <w:pStyle w:val="BodyText"/>
        <w:ind w:left="1243" w:right="836" w:firstLine="850"/>
      </w:pPr>
      <w:r>
        <w:rPr/>
        <w:t>При формировании списков учитывались эстетическая значимость</w:t>
      </w:r>
      <w:r>
        <w:rPr>
          <w:spacing w:val="1"/>
        </w:rPr>
        <w:t> </w:t>
      </w:r>
      <w:r>
        <w:rPr/>
        <w:t>произведения,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возрастным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психологическим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школьников,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сложившиеся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литературе.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таблице</w:t>
      </w:r>
      <w:r>
        <w:rPr>
          <w:spacing w:val="1"/>
        </w:rPr>
        <w:t> </w:t>
      </w:r>
      <w:r>
        <w:rPr/>
        <w:t>представлены списки в кратком виде, чтобы легче было увидеть принцип;</w:t>
      </w:r>
      <w:r>
        <w:rPr>
          <w:spacing w:val="1"/>
        </w:rPr>
        <w:t> </w:t>
      </w:r>
      <w:r>
        <w:rPr/>
        <w:t>более детализированные</w:t>
      </w:r>
      <w:r>
        <w:rPr>
          <w:spacing w:val="1"/>
        </w:rPr>
        <w:t> </w:t>
      </w:r>
      <w:r>
        <w:rPr/>
        <w:t>списки</w:t>
      </w:r>
      <w:r>
        <w:rPr>
          <w:spacing w:val="-1"/>
        </w:rPr>
        <w:t> </w:t>
      </w:r>
      <w:r>
        <w:rPr/>
        <w:t>представлены после таблицы.</w:t>
      </w:r>
    </w:p>
    <w:p>
      <w:pPr>
        <w:pStyle w:val="BodyText"/>
        <w:spacing w:before="1"/>
        <w:ind w:left="1383" w:right="838" w:firstLine="710"/>
      </w:pPr>
      <w:r>
        <w:rPr/>
        <w:t>Структура</w:t>
      </w:r>
      <w:r>
        <w:rPr>
          <w:spacing w:val="1"/>
        </w:rPr>
        <w:t> </w:t>
      </w:r>
      <w:r>
        <w:rPr/>
        <w:t>настоящей</w:t>
      </w:r>
      <w:r>
        <w:rPr>
          <w:spacing w:val="1"/>
        </w:rPr>
        <w:t> </w:t>
      </w:r>
      <w:r>
        <w:rPr/>
        <w:t>Примерной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включения</w:t>
      </w:r>
      <w:r>
        <w:rPr>
          <w:spacing w:val="1"/>
        </w:rPr>
        <w:t> </w:t>
      </w:r>
      <w:r>
        <w:rPr/>
        <w:t>тематического</w:t>
      </w:r>
      <w:r>
        <w:rPr>
          <w:spacing w:val="1"/>
        </w:rPr>
        <w:t> </w:t>
      </w:r>
      <w:r>
        <w:rPr/>
        <w:t>планирования.</w:t>
      </w:r>
      <w:r>
        <w:rPr>
          <w:spacing w:val="1"/>
        </w:rPr>
        <w:t> </w:t>
      </w:r>
      <w:r>
        <w:rPr/>
        <w:t>Тематическое</w:t>
      </w:r>
      <w:r>
        <w:rPr>
          <w:spacing w:val="1"/>
        </w:rPr>
        <w:t> </w:t>
      </w:r>
      <w:r>
        <w:rPr/>
        <w:t>планирование</w:t>
      </w:r>
      <w:r>
        <w:rPr>
          <w:spacing w:val="1"/>
        </w:rPr>
        <w:t> </w:t>
      </w:r>
      <w:r>
        <w:rPr/>
        <w:t>разрабатывается</w:t>
      </w:r>
      <w:r>
        <w:rPr>
          <w:spacing w:val="2"/>
        </w:rPr>
        <w:t> </w:t>
      </w:r>
      <w:r>
        <w:rPr/>
        <w:t>составителями рабочих программ.</w:t>
      </w:r>
    </w:p>
    <w:p>
      <w:pPr>
        <w:pStyle w:val="Heading2"/>
        <w:spacing w:line="240" w:lineRule="auto" w:before="4" w:after="2"/>
        <w:ind w:left="2799"/>
      </w:pPr>
      <w:r>
        <w:rPr/>
        <w:t>Обязательное</w:t>
      </w:r>
      <w:r>
        <w:rPr>
          <w:spacing w:val="-8"/>
        </w:rPr>
        <w:t> </w:t>
      </w:r>
      <w:r>
        <w:rPr/>
        <w:t>содержание</w:t>
      </w:r>
      <w:r>
        <w:rPr>
          <w:spacing w:val="-7"/>
        </w:rPr>
        <w:t> </w:t>
      </w:r>
      <w:r>
        <w:rPr/>
        <w:t>ПП</w:t>
      </w:r>
      <w:r>
        <w:rPr>
          <w:spacing w:val="-9"/>
        </w:rPr>
        <w:t> </w:t>
      </w:r>
      <w:r>
        <w:rPr/>
        <w:t>(5</w:t>
      </w:r>
      <w:r>
        <w:rPr>
          <w:spacing w:val="-4"/>
        </w:rPr>
        <w:t> </w:t>
      </w:r>
      <w:r>
        <w:rPr/>
        <w:t>–</w:t>
      </w:r>
      <w:r>
        <w:rPr>
          <w:spacing w:val="-7"/>
        </w:rPr>
        <w:t> </w:t>
      </w:r>
      <w:r>
        <w:rPr/>
        <w:t>9</w:t>
      </w:r>
      <w:r>
        <w:rPr>
          <w:spacing w:val="-7"/>
        </w:rPr>
        <w:t> </w:t>
      </w:r>
      <w:r>
        <w:rPr/>
        <w:t>КЛАССЫ)</w:t>
      </w: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1"/>
        <w:gridCol w:w="77"/>
        <w:gridCol w:w="3100"/>
        <w:gridCol w:w="114"/>
        <w:gridCol w:w="2834"/>
        <w:gridCol w:w="73"/>
      </w:tblGrid>
      <w:tr>
        <w:trPr>
          <w:trHeight w:val="278" w:hRule="atLeast"/>
        </w:trPr>
        <w:tc>
          <w:tcPr>
            <w:tcW w:w="3381" w:type="dxa"/>
          </w:tcPr>
          <w:p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3177" w:type="dxa"/>
            <w:gridSpan w:val="2"/>
          </w:tcPr>
          <w:p>
            <w:pPr>
              <w:pStyle w:val="TableParagraph"/>
              <w:spacing w:line="258" w:lineRule="exact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3021" w:type="dxa"/>
            <w:gridSpan w:val="3"/>
          </w:tcPr>
          <w:p>
            <w:pPr>
              <w:pStyle w:val="TableParagraph"/>
              <w:spacing w:line="258" w:lineRule="exact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</w:tc>
      </w:tr>
      <w:tr>
        <w:trPr>
          <w:trHeight w:val="273" w:hRule="atLeast"/>
        </w:trPr>
        <w:tc>
          <w:tcPr>
            <w:tcW w:w="9579" w:type="dxa"/>
            <w:gridSpan w:val="6"/>
          </w:tcPr>
          <w:p>
            <w:pPr>
              <w:pStyle w:val="TableParagraph"/>
              <w:spacing w:line="253" w:lineRule="exact"/>
              <w:ind w:left="3354" w:right="335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РУССКАЯ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ЛИТЕРАТУРА</w:t>
            </w:r>
          </w:p>
        </w:tc>
      </w:tr>
      <w:tr>
        <w:trPr>
          <w:trHeight w:val="278" w:hRule="atLeast"/>
        </w:trPr>
        <w:tc>
          <w:tcPr>
            <w:tcW w:w="338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«Слово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полку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Игореве»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sz w:val="24"/>
              </w:rPr>
              <w:t>(к.</w:t>
            </w:r>
          </w:p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XII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в.)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(8-9 кл.)</w:t>
            </w:r>
          </w:p>
        </w:tc>
        <w:tc>
          <w:tcPr>
            <w:tcW w:w="77" w:type="dxa"/>
            <w:vMerge w:val="restart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0" w:type="dxa"/>
            <w:vMerge w:val="restart"/>
            <w:tcBorders>
              <w:bottom w:val="nil"/>
              <w:right w:val="double" w:sz="1" w:space="0" w:color="000000"/>
            </w:tcBorders>
            <w:shd w:val="clear" w:color="auto" w:fill="D7D7D7"/>
          </w:tcPr>
          <w:p>
            <w:pPr>
              <w:pStyle w:val="TableParagraph"/>
              <w:spacing w:line="237" w:lineRule="auto" w:before="3"/>
              <w:ind w:left="594" w:right="605" w:hanging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Древнерусская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литература–</w:t>
            </w:r>
            <w:r>
              <w:rPr>
                <w:b/>
                <w:i/>
                <w:spacing w:val="41"/>
                <w:sz w:val="24"/>
              </w:rPr>
              <w:t> </w:t>
            </w:r>
            <w:r>
              <w:rPr>
                <w:b/>
                <w:i/>
                <w:sz w:val="24"/>
              </w:rPr>
              <w:t>1-2</w:t>
            </w:r>
          </w:p>
          <w:p>
            <w:pPr>
              <w:pStyle w:val="TableParagraph"/>
              <w:spacing w:line="237" w:lineRule="auto" w:before="1"/>
              <w:ind w:left="287" w:right="304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14"/>
                <w:sz w:val="24"/>
              </w:rPr>
              <w:t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выбор,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i/>
                <w:sz w:val="24"/>
              </w:rPr>
              <w:t>«Поучение»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Владимира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Мономаха,</w:t>
            </w:r>
          </w:p>
          <w:p>
            <w:pPr>
              <w:pStyle w:val="TableParagraph"/>
              <w:spacing w:line="274" w:lineRule="exact"/>
              <w:ind w:left="172" w:right="189" w:hanging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«Повесть 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разорении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Рязани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Батыем»,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«Житие</w:t>
            </w:r>
          </w:p>
        </w:tc>
        <w:tc>
          <w:tcPr>
            <w:tcW w:w="114" w:type="dxa"/>
            <w:tcBorders>
              <w:left w:val="double" w:sz="1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4" w:type="dxa"/>
            <w:shd w:val="clear" w:color="auto" w:fill="D7D7D7"/>
          </w:tcPr>
          <w:p>
            <w:pPr>
              <w:pStyle w:val="TableParagraph"/>
              <w:spacing w:line="252" w:lineRule="exact" w:before="6"/>
              <w:ind w:left="4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Русский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фольклор:</w:t>
            </w:r>
          </w:p>
        </w:tc>
        <w:tc>
          <w:tcPr>
            <w:tcW w:w="73" w:type="dxa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642" w:hRule="atLeast"/>
        </w:trPr>
        <w:tc>
          <w:tcPr>
            <w:tcW w:w="338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1" w:type="dxa"/>
            <w:gridSpan w:val="3"/>
            <w:tcBorders>
              <w:left w:val="double" w:sz="1" w:space="0" w:color="000000"/>
              <w:bottom w:val="nil"/>
            </w:tcBorders>
          </w:tcPr>
          <w:p>
            <w:pPr>
              <w:pStyle w:val="TableParagraph"/>
              <w:ind w:left="135" w:right="329"/>
              <w:rPr>
                <w:sz w:val="24"/>
              </w:rPr>
            </w:pPr>
            <w:r>
              <w:rPr>
                <w:i/>
                <w:sz w:val="24"/>
              </w:rPr>
              <w:t>сказки,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былины,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загадки,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пословицы, поговорки,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песня и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др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3"/>
                <w:sz w:val="24"/>
              </w:rPr>
              <w:t> </w:t>
            </w:r>
            <w:r>
              <w:rPr>
                <w:b/>
                <w:i/>
                <w:sz w:val="24"/>
              </w:rPr>
              <w:t>(10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произведений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i/>
                <w:sz w:val="24"/>
              </w:rPr>
              <w:t>разных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жанров,</w:t>
            </w:r>
            <w:r>
              <w:rPr>
                <w:b/>
                <w:i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кл.</w:t>
            </w:r>
            <w:r>
              <w:rPr>
                <w:sz w:val="24"/>
              </w:rPr>
              <w:t>)</w:t>
            </w:r>
          </w:p>
        </w:tc>
      </w:tr>
      <w:tr>
        <w:trPr>
          <w:trHeight w:val="552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>
            <w:pPr>
              <w:pStyle w:val="TableParagraph"/>
              <w:spacing w:line="271" w:lineRule="exact"/>
              <w:ind w:left="110" w:right="135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Сергия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Радонежского»,</w:t>
            </w:r>
          </w:p>
          <w:p>
            <w:pPr>
              <w:pStyle w:val="TableParagraph"/>
              <w:spacing w:line="261" w:lineRule="exact"/>
              <w:ind w:left="114" w:right="1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«Домострой»,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3021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2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>
            <w:pPr>
              <w:pStyle w:val="TableParagraph"/>
              <w:spacing w:line="274" w:lineRule="exact"/>
              <w:ind w:left="248" w:right="262" w:firstLine="321"/>
              <w:rPr>
                <w:i/>
                <w:sz w:val="24"/>
              </w:rPr>
            </w:pPr>
            <w:r>
              <w:rPr>
                <w:i/>
                <w:sz w:val="24"/>
              </w:rPr>
              <w:t>Петре и Февронии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Муромских»,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3021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52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>
            <w:pPr>
              <w:pStyle w:val="TableParagraph"/>
              <w:spacing w:line="274" w:lineRule="exact"/>
              <w:ind w:left="258" w:right="276" w:firstLine="148"/>
              <w:rPr>
                <w:i/>
                <w:sz w:val="24"/>
              </w:rPr>
            </w:pPr>
            <w:r>
              <w:rPr>
                <w:i/>
                <w:sz w:val="24"/>
              </w:rPr>
              <w:t>Ерше Ершовиче, сыне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Щетинникове»,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«Житие</w:t>
            </w:r>
          </w:p>
        </w:tc>
        <w:tc>
          <w:tcPr>
            <w:tcW w:w="3021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78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>
            <w:pPr>
              <w:pStyle w:val="TableParagraph"/>
              <w:spacing w:line="258" w:lineRule="exact"/>
              <w:ind w:left="253"/>
              <w:rPr>
                <w:i/>
                <w:sz w:val="24"/>
              </w:rPr>
            </w:pPr>
            <w:r>
              <w:rPr>
                <w:i/>
                <w:sz w:val="24"/>
              </w:rPr>
              <w:t>протопопа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Аввакума,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им</w:t>
            </w:r>
          </w:p>
        </w:tc>
        <w:tc>
          <w:tcPr>
            <w:tcW w:w="3021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338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tcBorders>
              <w:top w:val="nil"/>
              <w:right w:val="double" w:sz="1" w:space="0" w:color="000000"/>
            </w:tcBorders>
            <w:shd w:val="clear" w:color="auto" w:fill="D7D7D7"/>
          </w:tcPr>
          <w:p>
            <w:pPr>
              <w:pStyle w:val="TableParagraph"/>
              <w:spacing w:line="257" w:lineRule="exact" w:before="1"/>
              <w:ind w:left="224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самим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написанное»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др</w:t>
            </w:r>
            <w:r>
              <w:rPr>
                <w:b/>
                <w:i/>
                <w:sz w:val="24"/>
              </w:rPr>
              <w:t>.)</w:t>
            </w:r>
          </w:p>
        </w:tc>
        <w:tc>
          <w:tcPr>
            <w:tcW w:w="3021" w:type="dxa"/>
            <w:gridSpan w:val="3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78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  <w:gridSpan w:val="2"/>
          </w:tcPr>
          <w:p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21" w:type="dxa"/>
            <w:gridSpan w:val="3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5" w:hRule="atLeast"/>
        </w:trPr>
        <w:tc>
          <w:tcPr>
            <w:tcW w:w="338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7" w:type="dxa"/>
            <w:shd w:val="clear" w:color="auto" w:fill="D7D7D7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00" w:type="dxa"/>
            <w:tcBorders>
              <w:right w:val="double" w:sz="1" w:space="0" w:color="000000"/>
            </w:tcBorders>
            <w:shd w:val="clear" w:color="auto" w:fill="D7D7D7"/>
          </w:tcPr>
          <w:p>
            <w:pPr>
              <w:pStyle w:val="TableParagraph"/>
              <w:spacing w:line="271" w:lineRule="exact"/>
              <w:ind w:left="114" w:right="1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М.В.Ломоносов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1</w:t>
            </w:r>
          </w:p>
          <w:p>
            <w:pPr>
              <w:pStyle w:val="TableParagraph"/>
              <w:spacing w:line="278" w:lineRule="exact"/>
              <w:ind w:left="114" w:right="135"/>
              <w:jc w:val="center"/>
              <w:rPr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стихотворение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«Стихи,</w:t>
            </w:r>
          </w:p>
        </w:tc>
        <w:tc>
          <w:tcPr>
            <w:tcW w:w="3021" w:type="dxa"/>
            <w:gridSpan w:val="3"/>
            <w:tcBorders>
              <w:left w:val="double" w:sz="1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918" w:top="1040" w:bottom="1180" w:left="600" w:right="20"/>
        </w:sect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1"/>
        <w:gridCol w:w="77"/>
        <w:gridCol w:w="3063"/>
        <w:gridCol w:w="72"/>
        <w:gridCol w:w="76"/>
        <w:gridCol w:w="2832"/>
        <w:gridCol w:w="71"/>
      </w:tblGrid>
      <w:tr>
        <w:trPr>
          <w:trHeight w:val="269" w:hRule="atLeast"/>
        </w:trPr>
        <w:tc>
          <w:tcPr>
            <w:tcW w:w="3381" w:type="dxa"/>
            <w:tcBorders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" w:type="dxa"/>
            <w:vMerge w:val="restart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3" w:type="dxa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spacing w:line="249" w:lineRule="exact"/>
              <w:ind w:left="335"/>
              <w:rPr>
                <w:i/>
                <w:sz w:val="24"/>
              </w:rPr>
            </w:pPr>
            <w:r>
              <w:rPr>
                <w:i/>
                <w:sz w:val="24"/>
              </w:rPr>
              <w:t>сочиненные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дороге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</w:p>
        </w:tc>
        <w:tc>
          <w:tcPr>
            <w:tcW w:w="72" w:type="dxa"/>
            <w:vMerge w:val="restart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gridSpan w:val="3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1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D7D7D7"/>
          </w:tcPr>
          <w:p>
            <w:pPr>
              <w:pStyle w:val="TableParagraph"/>
              <w:spacing w:line="261" w:lineRule="exact"/>
              <w:ind w:left="28" w:right="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Петергоф…»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(1761),</w:t>
            </w:r>
          </w:p>
          <w:p>
            <w:pPr>
              <w:pStyle w:val="TableParagraph"/>
              <w:spacing w:line="261" w:lineRule="exact"/>
              <w:ind w:left="29" w:right="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«Вечернее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размышление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D7D7D7"/>
          </w:tcPr>
          <w:p>
            <w:pPr>
              <w:pStyle w:val="TableParagraph"/>
              <w:spacing w:line="261" w:lineRule="exact"/>
              <w:ind w:left="90"/>
              <w:rPr>
                <w:i/>
                <w:sz w:val="24"/>
              </w:rPr>
            </w:pPr>
            <w:r>
              <w:rPr>
                <w:i/>
                <w:sz w:val="24"/>
              </w:rPr>
              <w:t>Божием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Величии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случае</w:t>
            </w:r>
          </w:p>
          <w:p>
            <w:pPr>
              <w:pStyle w:val="TableParagraph"/>
              <w:spacing w:line="262" w:lineRule="exact"/>
              <w:ind w:left="133"/>
              <w:rPr>
                <w:i/>
                <w:sz w:val="24"/>
              </w:rPr>
            </w:pPr>
            <w:r>
              <w:rPr>
                <w:i/>
                <w:sz w:val="24"/>
              </w:rPr>
              <w:t>великого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северного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сияния»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Фонвизин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sz w:val="24"/>
              </w:rPr>
              <w:t>«Недоросль»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(1778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1782)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D7D7D7"/>
          </w:tcPr>
          <w:p>
            <w:pPr>
              <w:pStyle w:val="TableParagraph"/>
              <w:spacing w:line="268" w:lineRule="exact"/>
              <w:ind w:left="767" w:right="454" w:hanging="298"/>
              <w:rPr>
                <w:i/>
                <w:sz w:val="24"/>
              </w:rPr>
            </w:pPr>
            <w:r>
              <w:rPr>
                <w:i/>
                <w:sz w:val="24"/>
              </w:rPr>
              <w:t>(1743),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Ода на день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восшествия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на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4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D7D7D7"/>
          </w:tcPr>
          <w:p>
            <w:pPr>
              <w:pStyle w:val="TableParagraph"/>
              <w:spacing w:line="261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Всероссийский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престол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Ея</w:t>
            </w:r>
          </w:p>
          <w:p>
            <w:pPr>
              <w:pStyle w:val="TableParagraph"/>
              <w:spacing w:line="264" w:lineRule="exact"/>
              <w:ind w:left="292"/>
              <w:rPr>
                <w:i/>
                <w:sz w:val="24"/>
              </w:rPr>
            </w:pPr>
            <w:r>
              <w:rPr>
                <w:i/>
                <w:sz w:val="24"/>
              </w:rPr>
              <w:t>Величества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Государыни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</w:tcBorders>
            <w:shd w:val="clear" w:color="auto" w:fill="D7D7D7"/>
          </w:tcPr>
          <w:p>
            <w:pPr>
              <w:pStyle w:val="TableParagraph"/>
              <w:spacing w:line="250" w:lineRule="exact"/>
              <w:ind w:left="786"/>
              <w:rPr>
                <w:i/>
                <w:sz w:val="24"/>
              </w:rPr>
            </w:pPr>
            <w:r>
              <w:rPr>
                <w:i/>
                <w:sz w:val="24"/>
              </w:rPr>
              <w:t>Императрицы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12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Елисаветы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Петровны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1747</w:t>
            </w: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i/>
                <w:sz w:val="24"/>
              </w:rPr>
              <w:t>года» 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  <w:r>
              <w:rPr>
                <w:b/>
                <w:sz w:val="24"/>
              </w:rPr>
              <w:t>(8-9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Г.Р.Державин</w:t>
            </w:r>
            <w:r>
              <w:rPr>
                <w:b/>
                <w:i/>
                <w:spacing w:val="-13"/>
                <w:sz w:val="24"/>
              </w:rPr>
              <w:t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1-2</w:t>
            </w: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2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</w:t>
            </w:r>
          </w:p>
          <w:p>
            <w:pPr>
              <w:pStyle w:val="TableParagraph"/>
              <w:spacing w:line="254" w:lineRule="exact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например: </w:t>
            </w:r>
            <w:r>
              <w:rPr>
                <w:i/>
                <w:sz w:val="24"/>
              </w:rPr>
              <w:t>«Фелица»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(1782),</w:t>
            </w: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7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Н.М.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Карамзин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sz w:val="24"/>
              </w:rPr>
              <w:t>«Бедная</w:t>
            </w:r>
          </w:p>
          <w:p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Лиза»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(1792)</w:t>
            </w:r>
            <w:r>
              <w:rPr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(8-9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«Осень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осады</w:t>
            </w:r>
          </w:p>
          <w:p>
            <w:pPr>
              <w:pStyle w:val="TableParagraph"/>
              <w:spacing w:line="262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Очакова»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(1788),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«Снигирь»</w:t>
            </w: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1800, «Водопад»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(1791-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1794),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«Памятник» (1795)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i/>
                <w:sz w:val="24"/>
              </w:rPr>
              <w:t>др.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(8-9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5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9" w:right="19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И.А.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i/>
                <w:sz w:val="24"/>
              </w:rPr>
              <w:t>Крылов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басни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49"/>
                <w:sz w:val="24"/>
              </w:rPr>
              <w:t> </w:t>
            </w:r>
            <w:r>
              <w:rPr>
                <w:i/>
                <w:sz w:val="24"/>
              </w:rPr>
              <w:t>«Слон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Моська»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(1808),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«Квартет»</w:t>
            </w: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(1811),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«Осел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Соловей»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(1811),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«Лебедь,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Щука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Рак»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(1814),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«Свинья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под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дубом»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(не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позднее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1823)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др.</w:t>
            </w: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6" w:hRule="atLeast"/>
        </w:trPr>
        <w:tc>
          <w:tcPr>
            <w:tcW w:w="338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6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(5-6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3381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А.С.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Грибоедов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«Горе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ума»</w:t>
            </w:r>
          </w:p>
        </w:tc>
        <w:tc>
          <w:tcPr>
            <w:tcW w:w="77" w:type="dxa"/>
            <w:vMerge w:val="restart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3" w:type="dxa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tabs>
                <w:tab w:pos="809" w:val="left" w:leader="none"/>
                <w:tab w:pos="2294" w:val="left" w:leader="none"/>
                <w:tab w:pos="2712" w:val="left" w:leader="none"/>
              </w:tabs>
              <w:spacing w:line="251" w:lineRule="exact"/>
              <w:ind w:left="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В.А.</w:t>
              <w:tab/>
              <w:t>Жуковский</w:t>
              <w:tab/>
              <w:t>-</w:t>
              <w:tab/>
              <w:t>1-2</w:t>
            </w:r>
          </w:p>
        </w:tc>
        <w:tc>
          <w:tcPr>
            <w:tcW w:w="72" w:type="dxa"/>
            <w:vMerge w:val="restart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gridSpan w:val="3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6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(1821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1824)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(9 кл.)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D7D7D7"/>
          </w:tcPr>
          <w:p>
            <w:pPr>
              <w:pStyle w:val="TableParagraph"/>
              <w:tabs>
                <w:tab w:pos="1462" w:val="left" w:leader="none"/>
                <w:tab w:pos="2249" w:val="left" w:leader="none"/>
              </w:tabs>
              <w:spacing w:line="246" w:lineRule="exact"/>
              <w:ind w:left="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баллады</w:t>
              <w:tab/>
              <w:t>по</w:t>
              <w:tab/>
            </w:r>
            <w:r>
              <w:rPr>
                <w:b/>
                <w:i/>
                <w:spacing w:val="-1"/>
                <w:sz w:val="24"/>
              </w:rPr>
              <w:t>выбору,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D7D7D7"/>
          </w:tcPr>
          <w:p>
            <w:pPr>
              <w:pStyle w:val="TableParagraph"/>
              <w:tabs>
                <w:tab w:pos="1785" w:val="left" w:leader="none"/>
              </w:tabs>
              <w:spacing w:line="246" w:lineRule="exact"/>
              <w:ind w:left="3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например:</w:t>
              <w:tab/>
            </w:r>
            <w:r>
              <w:rPr>
                <w:i/>
                <w:sz w:val="24"/>
              </w:rPr>
              <w:t>«Светлана»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D7D7D7"/>
          </w:tcPr>
          <w:p>
            <w:pPr>
              <w:pStyle w:val="TableParagraph"/>
              <w:tabs>
                <w:tab w:pos="1160" w:val="left" w:leader="none"/>
                <w:tab w:pos="2438" w:val="left" w:leader="none"/>
              </w:tabs>
              <w:spacing w:line="244" w:lineRule="exact"/>
              <w:ind w:left="32"/>
              <w:rPr>
                <w:i/>
                <w:sz w:val="24"/>
              </w:rPr>
            </w:pPr>
            <w:r>
              <w:rPr>
                <w:i/>
                <w:sz w:val="24"/>
              </w:rPr>
              <w:t>(1812),</w:t>
              <w:tab/>
              <w:t>«Лесной</w:t>
              <w:tab/>
              <w:t>царь»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D7D7D7"/>
          </w:tcPr>
          <w:p>
            <w:pPr>
              <w:pStyle w:val="TableParagraph"/>
              <w:spacing w:line="249" w:lineRule="exact"/>
              <w:ind w:left="32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(1818)</w:t>
            </w:r>
            <w:r>
              <w:rPr>
                <w:b/>
                <w:i/>
                <w:sz w:val="24"/>
              </w:rPr>
              <w:t>;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1-2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элегии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D7D7D7"/>
          </w:tcPr>
          <w:p>
            <w:pPr>
              <w:pStyle w:val="TableParagraph"/>
              <w:tabs>
                <w:tab w:pos="1410" w:val="left" w:leader="none"/>
              </w:tabs>
              <w:spacing w:line="249" w:lineRule="exact"/>
              <w:ind w:left="3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например:</w:t>
              <w:tab/>
            </w:r>
            <w:r>
              <w:rPr>
                <w:i/>
                <w:sz w:val="24"/>
              </w:rPr>
              <w:t>«Невыразимое»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</w:tcBorders>
            <w:shd w:val="clear" w:color="auto" w:fill="D7D7D7"/>
          </w:tcPr>
          <w:p>
            <w:pPr>
              <w:pStyle w:val="TableParagraph"/>
              <w:spacing w:line="250" w:lineRule="exact"/>
              <w:ind w:left="32"/>
              <w:rPr>
                <w:i/>
                <w:sz w:val="24"/>
              </w:rPr>
            </w:pPr>
            <w:r>
              <w:rPr>
                <w:i/>
                <w:sz w:val="24"/>
              </w:rPr>
              <w:t>(1819),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«Море»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(1822) и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338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12" w:type="dxa"/>
            <w:gridSpan w:val="3"/>
          </w:tcPr>
          <w:p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 w:hRule="atLeast"/>
        </w:trPr>
        <w:tc>
          <w:tcPr>
            <w:tcW w:w="3381" w:type="dxa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А.С.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Пушкин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«Евгений</w:t>
            </w:r>
          </w:p>
        </w:tc>
        <w:tc>
          <w:tcPr>
            <w:tcW w:w="77" w:type="dxa"/>
            <w:vMerge w:val="restart"/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3" w:type="dxa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spacing w:line="251" w:lineRule="exact"/>
              <w:ind w:left="585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А.С.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Пушкин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i/>
                <w:sz w:val="24"/>
              </w:rPr>
              <w:t>10</w:t>
            </w:r>
          </w:p>
        </w:tc>
        <w:tc>
          <w:tcPr>
            <w:tcW w:w="72" w:type="dxa"/>
            <w:vMerge w:val="restart"/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" w:type="dxa"/>
            <w:vMerge w:val="restart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2" w:type="dxa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tabs>
                <w:tab w:pos="1502" w:val="left" w:leader="none"/>
              </w:tabs>
              <w:spacing w:line="251" w:lineRule="exact"/>
              <w:ind w:left="3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  <w:tab/>
              <w:t>пушкинской</w:t>
            </w:r>
          </w:p>
        </w:tc>
        <w:tc>
          <w:tcPr>
            <w:tcW w:w="71" w:type="dxa"/>
            <w:vMerge w:val="restart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4" w:hRule="atLeast"/>
        </w:trPr>
        <w:tc>
          <w:tcPr>
            <w:tcW w:w="338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Онегин»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(1823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—1831)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ind w:left="110" w:right="192"/>
              <w:jc w:val="both"/>
              <w:rPr>
                <w:sz w:val="24"/>
              </w:rPr>
            </w:pPr>
            <w:r>
              <w:rPr>
                <w:sz w:val="24"/>
              </w:rPr>
              <w:t>«Дубровский» (1832 — 1833)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(6-7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кл),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«Капитанская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дочка»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(1832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—1836)</w:t>
            </w:r>
          </w:p>
          <w:p>
            <w:pPr>
              <w:pStyle w:val="TableParagraph"/>
              <w:spacing w:line="272" w:lineRule="exact"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кл.).</w:t>
            </w:r>
          </w:p>
          <w:p>
            <w:pPr>
              <w:pStyle w:val="TableParagraph"/>
              <w:tabs>
                <w:tab w:pos="2996" w:val="left" w:leader="none"/>
              </w:tabs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</w:t>
              <w:tab/>
              <w:t>«К</w:t>
            </w:r>
          </w:p>
          <w:p>
            <w:pPr>
              <w:pStyle w:val="TableParagraph"/>
              <w:tabs>
                <w:tab w:pos="1117" w:val="left" w:leader="none"/>
                <w:tab w:pos="2575" w:val="left" w:leader="none"/>
              </w:tabs>
              <w:spacing w:line="274" w:lineRule="exact"/>
              <w:ind w:left="110" w:right="95"/>
              <w:rPr>
                <w:sz w:val="24"/>
              </w:rPr>
            </w:pPr>
            <w:r>
              <w:rPr>
                <w:sz w:val="24"/>
              </w:rPr>
              <w:t>Чаадаеву»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(«Любви,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надежды,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тихой</w:t>
              <w:tab/>
              <w:t>славы…»)</w:t>
              <w:tab/>
            </w:r>
            <w:r>
              <w:rPr>
                <w:spacing w:val="-2"/>
                <w:sz w:val="24"/>
              </w:rPr>
              <w:t>(1818),</w:t>
            </w: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 w:val="restart"/>
            <w:tcBorders>
              <w:top w:val="nil"/>
              <w:bottom w:val="nil"/>
            </w:tcBorders>
            <w:shd w:val="clear" w:color="auto" w:fill="D7D7D7"/>
          </w:tcPr>
          <w:p>
            <w:pPr>
              <w:pStyle w:val="TableParagraph"/>
              <w:ind w:left="42" w:right="37" w:firstLine="2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стихотворений различной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тематики,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представляющих разные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периоды творчества – по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pacing w:val="-1"/>
                <w:sz w:val="24"/>
              </w:rPr>
              <w:t>выбору,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pacing w:val="-1"/>
                <w:sz w:val="24"/>
              </w:rPr>
              <w:t>входят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4"/>
                <w:sz w:val="24"/>
              </w:rPr>
              <w:t> </w:t>
            </w:r>
            <w:r>
              <w:rPr>
                <w:b/>
                <w:i/>
                <w:sz w:val="24"/>
              </w:rPr>
              <w:t>программу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каждого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класса,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spacing w:line="274" w:lineRule="exact"/>
              <w:ind w:left="29" w:right="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«Воспоминания в Царском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Селе»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(1814),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«Вольность»</w:t>
            </w:r>
          </w:p>
        </w:tc>
        <w:tc>
          <w:tcPr>
            <w:tcW w:w="72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tcBorders>
              <w:top w:val="nil"/>
            </w:tcBorders>
            <w:shd w:val="clear" w:color="auto" w:fill="D7D7D7"/>
          </w:tcPr>
          <w:p>
            <w:pPr>
              <w:pStyle w:val="TableParagraph"/>
              <w:spacing w:line="255" w:lineRule="exact"/>
              <w:ind w:left="3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эпохи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например:</w:t>
            </w:r>
          </w:p>
        </w:tc>
        <w:tc>
          <w:tcPr>
            <w:tcW w:w="71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11" w:hRule="atLeast"/>
        </w:trPr>
        <w:tc>
          <w:tcPr>
            <w:tcW w:w="338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tcBorders>
              <w:bottom w:val="nil"/>
            </w:tcBorders>
          </w:tcPr>
          <w:p>
            <w:pPr>
              <w:pStyle w:val="TableParagraph"/>
              <w:tabs>
                <w:tab w:pos="2624" w:val="left" w:leader="none"/>
              </w:tabs>
              <w:ind w:left="110" w:right="8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К.Н.Батюшков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А.А.Дельвиг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4"/>
                <w:sz w:val="24"/>
              </w:rPr>
              <w:t> </w:t>
            </w:r>
            <w:r>
              <w:rPr>
                <w:b/>
                <w:i/>
                <w:sz w:val="24"/>
              </w:rPr>
              <w:t>Н.М.Языков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Е.А.Баратынский(2-3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стихотворения</w:t>
              <w:tab/>
            </w:r>
            <w:r>
              <w:rPr>
                <w:b/>
                <w:i/>
                <w:spacing w:val="-2"/>
                <w:sz w:val="24"/>
              </w:rPr>
              <w:t>по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3"/>
                <w:sz w:val="24"/>
              </w:rPr>
              <w:t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кл.</w:t>
            </w:r>
            <w:r>
              <w:rPr>
                <w:i/>
                <w:sz w:val="24"/>
              </w:rPr>
              <w:t>)</w:t>
            </w:r>
          </w:p>
        </w:tc>
      </w:tr>
      <w:tr>
        <w:trPr>
          <w:trHeight w:val="534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60" w:val="left" w:leader="none"/>
                <w:tab w:pos="1586" w:val="left" w:leader="none"/>
                <w:tab w:pos="2555" w:val="left" w:leader="none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«Песнь</w:t>
              <w:tab/>
              <w:t>о</w:t>
              <w:tab/>
              <w:t>вещем</w:t>
              <w:tab/>
              <w:t>Олеге»</w:t>
            </w:r>
          </w:p>
          <w:p>
            <w:pPr>
              <w:pStyle w:val="TableParagraph"/>
              <w:tabs>
                <w:tab w:pos="1026" w:val="left" w:leader="none"/>
                <w:tab w:pos="1995" w:val="left" w:leader="none"/>
                <w:tab w:pos="2566" w:val="left" w:leader="none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(1822),</w:t>
              <w:tab/>
              <w:t>«К***»</w:t>
              <w:tab/>
              <w:t>(«Я</w:t>
              <w:tab/>
              <w:t>помню</w:t>
            </w: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D7D7D7"/>
          </w:tcPr>
          <w:p>
            <w:pPr>
              <w:pStyle w:val="TableParagraph"/>
              <w:spacing w:line="253" w:lineRule="exact"/>
              <w:ind w:left="296"/>
              <w:rPr>
                <w:i/>
                <w:sz w:val="24"/>
              </w:rPr>
            </w:pPr>
            <w:r>
              <w:rPr>
                <w:i/>
                <w:sz w:val="24"/>
              </w:rPr>
              <w:t>(1817),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«Деревня»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(181),</w:t>
            </w:r>
          </w:p>
          <w:p>
            <w:pPr>
              <w:pStyle w:val="TableParagraph"/>
              <w:spacing w:line="261" w:lineRule="exact"/>
              <w:ind w:left="229"/>
              <w:rPr>
                <w:i/>
                <w:sz w:val="24"/>
              </w:rPr>
            </w:pPr>
            <w:r>
              <w:rPr>
                <w:i/>
                <w:sz w:val="24"/>
              </w:rPr>
              <w:t>«Редеет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облаков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летучая</w:t>
            </w:r>
          </w:p>
        </w:tc>
        <w:tc>
          <w:tcPr>
            <w:tcW w:w="72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1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чудное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мгновенье…»)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(1825),</w:t>
            </w:r>
          </w:p>
          <w:p>
            <w:pPr>
              <w:pStyle w:val="TableParagraph"/>
              <w:tabs>
                <w:tab w:pos="1452" w:val="left" w:leader="none"/>
                <w:tab w:pos="2570" w:val="left" w:leader="none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«Зимний</w:t>
              <w:tab/>
              <w:t>вечер»</w:t>
              <w:tab/>
              <w:t>(1825),</w:t>
            </w: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D7D7D7"/>
          </w:tcPr>
          <w:p>
            <w:pPr>
              <w:pStyle w:val="TableParagraph"/>
              <w:spacing w:line="261" w:lineRule="exact"/>
              <w:ind w:left="29" w:right="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гряда»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(1820),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«Погасло</w:t>
            </w:r>
          </w:p>
          <w:p>
            <w:pPr>
              <w:pStyle w:val="TableParagraph"/>
              <w:spacing w:line="261" w:lineRule="exact"/>
              <w:ind w:left="27" w:right="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дневное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светило…»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(1820),</w:t>
            </w:r>
          </w:p>
        </w:tc>
        <w:tc>
          <w:tcPr>
            <w:tcW w:w="72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2" w:hRule="atLeast"/>
        </w:trPr>
        <w:tc>
          <w:tcPr>
            <w:tcW w:w="3381" w:type="dxa"/>
            <w:tcBorders>
              <w:top w:val="nil"/>
            </w:tcBorders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«Пророк»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(1826),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«Во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глубине</w:t>
            </w: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</w:tcBorders>
            <w:shd w:val="clear" w:color="auto" w:fill="D7D7D7"/>
          </w:tcPr>
          <w:p>
            <w:pPr>
              <w:pStyle w:val="TableParagraph"/>
              <w:spacing w:line="253" w:lineRule="exact"/>
              <w:ind w:left="590"/>
              <w:rPr>
                <w:i/>
                <w:sz w:val="24"/>
              </w:rPr>
            </w:pPr>
            <w:r>
              <w:rPr>
                <w:i/>
                <w:sz w:val="24"/>
              </w:rPr>
              <w:t>«Свободы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сеятель</w:t>
            </w:r>
          </w:p>
        </w:tc>
        <w:tc>
          <w:tcPr>
            <w:tcW w:w="72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18" w:top="1120" w:bottom="1100" w:left="600" w:right="20"/>
        </w:sect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1"/>
        <w:gridCol w:w="77"/>
        <w:gridCol w:w="3063"/>
        <w:gridCol w:w="72"/>
        <w:gridCol w:w="2981"/>
      </w:tblGrid>
      <w:tr>
        <w:trPr>
          <w:trHeight w:val="277" w:hRule="atLeast"/>
        </w:trPr>
        <w:tc>
          <w:tcPr>
            <w:tcW w:w="3381" w:type="dxa"/>
            <w:tcBorders>
              <w:bottom w:val="nil"/>
            </w:tcBorders>
          </w:tcPr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сибирских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руд…»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(1827),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«Я</w:t>
            </w:r>
          </w:p>
        </w:tc>
        <w:tc>
          <w:tcPr>
            <w:tcW w:w="77" w:type="dxa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  <w:shd w:val="clear" w:color="auto" w:fill="D7D7D7"/>
          </w:tcPr>
          <w:p>
            <w:pPr>
              <w:pStyle w:val="TableParagraph"/>
              <w:spacing w:line="258" w:lineRule="exact"/>
              <w:ind w:left="388"/>
              <w:rPr>
                <w:i/>
                <w:sz w:val="24"/>
              </w:rPr>
            </w:pPr>
            <w:r>
              <w:rPr>
                <w:i/>
                <w:sz w:val="24"/>
              </w:rPr>
              <w:t>пустынный…»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(1823),</w:t>
            </w:r>
          </w:p>
        </w:tc>
        <w:tc>
          <w:tcPr>
            <w:tcW w:w="72" w:type="dxa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8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7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вас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любил: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любовь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еще,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быть</w:t>
            </w:r>
          </w:p>
          <w:p>
            <w:pPr>
              <w:pStyle w:val="TableParagraph"/>
              <w:tabs>
                <w:tab w:pos="1410" w:val="left" w:leader="none"/>
                <w:tab w:pos="2413" w:val="left" w:leader="none"/>
              </w:tabs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может…»</w:t>
              <w:tab/>
              <w:t>(1829),</w:t>
              <w:tab/>
              <w:t>«Зимнее</w:t>
            </w:r>
          </w:p>
        </w:tc>
        <w:tc>
          <w:tcPr>
            <w:tcW w:w="3212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«К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морю»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(1824),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«19</w:t>
            </w:r>
          </w:p>
          <w:p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октября»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(«Роняет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лес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01" w:val="left" w:leader="none"/>
                <w:tab w:pos="1812" w:val="left" w:leader="none"/>
                <w:tab w:pos="2297" w:val="left" w:leader="none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утро»</w:t>
              <w:tab/>
              <w:t>(1829),</w:t>
              <w:tab/>
              <w:t>«Я</w:t>
              <w:tab/>
              <w:t>памятник</w:t>
            </w:r>
          </w:p>
          <w:p>
            <w:pPr>
              <w:pStyle w:val="TableParagraph"/>
              <w:tabs>
                <w:tab w:pos="2486" w:val="left" w:leader="none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себе</w:t>
              <w:tab/>
              <w:t>воздвиг</w:t>
            </w: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багряный свой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убор…»)</w:t>
            </w:r>
          </w:p>
          <w:p>
            <w:pPr>
              <w:pStyle w:val="TableParagraph"/>
              <w:spacing w:line="25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(1825),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«Зимняя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дорога»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6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нерукотворный…»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(1836)</w:t>
            </w:r>
          </w:p>
          <w:p>
            <w:pPr>
              <w:pStyle w:val="TableParagraph"/>
              <w:spacing w:line="267" w:lineRule="exact"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(1826), «И.И.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Пущину»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(1826),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«Няне»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(1826),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«Стансы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(«В надежде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славы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добра…») (1826),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«Арион»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(1827),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«Цветок»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(1828),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«Не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пой,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красавица,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мне…»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(1828),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«Анчар»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(1828),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«На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холмах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Грузии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лежит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ночная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мгла…»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(1829),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«Брожу ли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я вдоль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улиц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шумных…»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(1829),</w:t>
            </w:r>
          </w:p>
          <w:p>
            <w:pPr>
              <w:pStyle w:val="TableParagraph"/>
              <w:tabs>
                <w:tab w:pos="2408" w:val="left" w:leader="none"/>
              </w:tabs>
              <w:spacing w:line="262" w:lineRule="exact"/>
              <w:ind w:left="172"/>
              <w:rPr>
                <w:i/>
                <w:sz w:val="24"/>
              </w:rPr>
            </w:pPr>
            <w:r>
              <w:rPr>
                <w:i/>
                <w:sz w:val="24"/>
              </w:rPr>
              <w:t>«Кавказ»</w:t>
              <w:tab/>
              <w:t>(1829),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97" w:val="left" w:leader="none"/>
                <w:tab w:pos="2172" w:val="left" w:leader="none"/>
              </w:tabs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«Монастырь</w:t>
              <w:tab/>
              <w:t>на</w:t>
              <w:tab/>
              <w:t>Казбеке»</w:t>
            </w:r>
          </w:p>
          <w:p>
            <w:pPr>
              <w:pStyle w:val="TableParagraph"/>
              <w:tabs>
                <w:tab w:pos="1179" w:val="left" w:leader="none"/>
                <w:tab w:pos="2407" w:val="left" w:leader="none"/>
              </w:tabs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(1829),</w:t>
              <w:tab/>
              <w:t>«Обвал»</w:t>
              <w:tab/>
              <w:t>(1829),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1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28" w:val="left" w:leader="none"/>
                <w:tab w:pos="2345" w:val="left" w:leader="none"/>
              </w:tabs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«Поэту»</w:t>
              <w:tab/>
              <w:t>(1830),</w:t>
              <w:tab/>
              <w:t>«Бесы»</w:t>
            </w:r>
          </w:p>
          <w:p>
            <w:pPr>
              <w:pStyle w:val="TableParagraph"/>
              <w:tabs>
                <w:tab w:pos="1035" w:val="left" w:leader="none"/>
                <w:tab w:pos="1519" w:val="left" w:leader="none"/>
                <w:tab w:pos="2426" w:val="left" w:leader="none"/>
              </w:tabs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(1830),</w:t>
              <w:tab/>
              <w:t>«В</w:t>
              <w:tab/>
              <w:t>начале</w:t>
              <w:tab/>
              <w:t>жизни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школу</w:t>
            </w:r>
            <w:r>
              <w:rPr>
                <w:i/>
                <w:spacing w:val="117"/>
                <w:sz w:val="24"/>
              </w:rPr>
              <w:t> </w:t>
            </w:r>
            <w:r>
              <w:rPr>
                <w:i/>
                <w:sz w:val="24"/>
              </w:rPr>
              <w:t>помню</w:t>
            </w:r>
            <w:r>
              <w:rPr>
                <w:i/>
                <w:spacing w:val="117"/>
                <w:sz w:val="24"/>
              </w:rPr>
              <w:t> </w:t>
            </w:r>
            <w:r>
              <w:rPr>
                <w:i/>
                <w:sz w:val="24"/>
              </w:rPr>
              <w:t>я…»</w:t>
            </w:r>
            <w:r>
              <w:rPr>
                <w:i/>
                <w:spacing w:val="118"/>
                <w:sz w:val="24"/>
              </w:rPr>
              <w:t> </w:t>
            </w:r>
            <w:r>
              <w:rPr>
                <w:i/>
                <w:sz w:val="24"/>
              </w:rPr>
              <w:t>(1830),</w:t>
            </w:r>
          </w:p>
          <w:p>
            <w:pPr>
              <w:pStyle w:val="TableParagraph"/>
              <w:tabs>
                <w:tab w:pos="934" w:val="left" w:leader="none"/>
                <w:tab w:pos="1836" w:val="left" w:leader="none"/>
                <w:tab w:pos="2575" w:val="left" w:leader="none"/>
              </w:tabs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«Эхо»</w:t>
              <w:tab/>
              <w:t>(1831),</w:t>
              <w:tab/>
              <w:t>«Чем</w:t>
              <w:tab/>
              <w:t>чаще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празднует</w:t>
            </w:r>
            <w:r>
              <w:rPr>
                <w:i/>
                <w:spacing w:val="89"/>
                <w:sz w:val="24"/>
              </w:rPr>
              <w:t> </w:t>
            </w:r>
            <w:r>
              <w:rPr>
                <w:i/>
                <w:sz w:val="24"/>
              </w:rPr>
              <w:t>лицей…»</w:t>
            </w:r>
            <w:r>
              <w:rPr>
                <w:i/>
                <w:spacing w:val="91"/>
                <w:sz w:val="24"/>
              </w:rPr>
              <w:t> </w:t>
            </w:r>
            <w:r>
              <w:rPr>
                <w:i/>
                <w:sz w:val="24"/>
              </w:rPr>
              <w:t>(1831),</w:t>
            </w:r>
          </w:p>
          <w:p>
            <w:pPr>
              <w:pStyle w:val="TableParagraph"/>
              <w:tabs>
                <w:tab w:pos="1055" w:val="left" w:leader="none"/>
                <w:tab w:pos="2153" w:val="left" w:leader="none"/>
              </w:tabs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«Пир</w:t>
              <w:tab/>
              <w:t>Петра</w:t>
              <w:tab/>
              <w:t>Первого»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(1835),</w:t>
            </w:r>
            <w:r>
              <w:rPr>
                <w:i/>
                <w:spacing w:val="20"/>
                <w:sz w:val="24"/>
              </w:rPr>
              <w:t> </w:t>
            </w:r>
            <w:r>
              <w:rPr>
                <w:i/>
                <w:sz w:val="24"/>
              </w:rPr>
              <w:t>«Туча»</w:t>
            </w:r>
            <w:r>
              <w:rPr>
                <w:i/>
                <w:spacing w:val="13"/>
                <w:sz w:val="24"/>
              </w:rPr>
              <w:t> </w:t>
            </w:r>
            <w:r>
              <w:rPr>
                <w:i/>
                <w:sz w:val="24"/>
              </w:rPr>
              <w:t>(1835),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«Была</w:t>
            </w:r>
          </w:p>
          <w:p>
            <w:pPr>
              <w:pStyle w:val="TableParagraph"/>
              <w:tabs>
                <w:tab w:pos="1218" w:val="left" w:leader="none"/>
                <w:tab w:pos="2182" w:val="left" w:leader="none"/>
              </w:tabs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пора:</w:t>
              <w:tab/>
              <w:t>наш</w:t>
              <w:tab/>
              <w:t>праздник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i/>
                <w:sz w:val="24"/>
              </w:rPr>
              <w:t>молодой…»</w:t>
            </w:r>
            <w:r>
              <w:rPr>
                <w:i/>
                <w:spacing w:val="8"/>
                <w:sz w:val="24"/>
              </w:rPr>
              <w:t> </w:t>
            </w:r>
            <w:r>
              <w:rPr>
                <w:i/>
                <w:sz w:val="24"/>
              </w:rPr>
              <w:t>(1836)</w:t>
            </w:r>
            <w:r>
              <w:rPr>
                <w:i/>
                <w:spacing w:val="22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(5-9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6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кл.)</w:t>
            </w:r>
          </w:p>
          <w:p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«Маленькие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трагедии»</w:t>
            </w:r>
          </w:p>
          <w:p>
            <w:pPr>
              <w:pStyle w:val="TableParagraph"/>
              <w:spacing w:line="261" w:lineRule="exact"/>
              <w:ind w:left="109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(1830)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1-2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1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«Моцарт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Сальери»,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«Каменный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b/>
                <w:sz w:val="24"/>
              </w:rPr>
            </w:pPr>
            <w:r>
              <w:rPr>
                <w:i/>
                <w:sz w:val="24"/>
              </w:rPr>
              <w:t>гость». </w:t>
            </w:r>
            <w:r>
              <w:rPr>
                <w:b/>
                <w:sz w:val="24"/>
              </w:rPr>
              <w:t>(8-9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  <w:p>
            <w:pPr>
              <w:pStyle w:val="TableParagraph"/>
              <w:spacing w:line="262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«Повести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Белкина»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(1830)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-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2-3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«Станционный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4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смотритель»,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«Метель»,</w:t>
            </w:r>
          </w:p>
          <w:p>
            <w:pPr>
              <w:pStyle w:val="TableParagraph"/>
              <w:spacing w:line="264" w:lineRule="exact"/>
              <w:ind w:left="109"/>
              <w:rPr>
                <w:b/>
                <w:sz w:val="24"/>
              </w:rPr>
            </w:pPr>
            <w:r>
              <w:rPr>
                <w:i/>
                <w:sz w:val="24"/>
              </w:rPr>
              <w:t>«Выстрел»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(7-8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9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Поэмы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–1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4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«Руслан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Людмила»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(1818—1820),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«Кавказский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пленник»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(1820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1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– 1821),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«Цыганы»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(1824),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«Полтава»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(1828),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«Медный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4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всадник»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(1833)</w:t>
            </w:r>
          </w:p>
          <w:p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(Вступление)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91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  <w:p>
            <w:pPr>
              <w:pStyle w:val="TableParagraph"/>
              <w:spacing w:line="274" w:lineRule="exact"/>
              <w:ind w:left="109" w:right="43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Сказки – 1 по выбору,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«Сказка 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мертвой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царевне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семи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338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12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богатырях»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др</w:t>
            </w:r>
            <w:r>
              <w:rPr>
                <w:sz w:val="24"/>
              </w:rPr>
              <w:t>.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918" w:top="1120" w:bottom="1100" w:left="600" w:right="20"/>
        </w:sect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"/>
        <w:gridCol w:w="3232"/>
        <w:gridCol w:w="72"/>
        <w:gridCol w:w="77"/>
        <w:gridCol w:w="3063"/>
        <w:gridCol w:w="72"/>
        <w:gridCol w:w="76"/>
        <w:gridCol w:w="2832"/>
        <w:gridCol w:w="71"/>
      </w:tblGrid>
      <w:tr>
        <w:trPr>
          <w:trHeight w:val="277" w:hRule="atLeast"/>
        </w:trPr>
        <w:tc>
          <w:tcPr>
            <w:tcW w:w="3381" w:type="dxa"/>
            <w:gridSpan w:val="3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12" w:type="dxa"/>
            <w:gridSpan w:val="3"/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(5 кл.)</w:t>
            </w:r>
          </w:p>
        </w:tc>
        <w:tc>
          <w:tcPr>
            <w:tcW w:w="2979" w:type="dxa"/>
            <w:gridSpan w:val="3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1" w:hRule="atLeast"/>
        </w:trPr>
        <w:tc>
          <w:tcPr>
            <w:tcW w:w="3381" w:type="dxa"/>
            <w:gridSpan w:val="3"/>
            <w:vMerge w:val="restart"/>
          </w:tcPr>
          <w:p>
            <w:pPr>
              <w:pStyle w:val="TableParagraph"/>
              <w:ind w:left="110" w:right="558"/>
              <w:rPr>
                <w:b/>
                <w:sz w:val="24"/>
              </w:rPr>
            </w:pPr>
            <w:r>
              <w:rPr>
                <w:b/>
                <w:sz w:val="24"/>
              </w:rPr>
              <w:t>М.Ю.Лермонтов </w:t>
            </w:r>
            <w:r>
              <w:rPr>
                <w:sz w:val="24"/>
              </w:rPr>
              <w:t>«Герой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нашего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времени»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(1838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1840).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  <w:p>
            <w:pPr>
              <w:pStyle w:val="TableParagraph"/>
              <w:spacing w:line="237" w:lineRule="auto"/>
              <w:ind w:left="92" w:right="7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«Парус»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(1832),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«Смерть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Поэта»</w:t>
            </w:r>
          </w:p>
          <w:p>
            <w:pPr>
              <w:pStyle w:val="TableParagraph"/>
              <w:spacing w:line="275" w:lineRule="exact"/>
              <w:ind w:left="92" w:right="79"/>
              <w:jc w:val="center"/>
              <w:rPr>
                <w:sz w:val="24"/>
              </w:rPr>
            </w:pPr>
            <w:r>
              <w:rPr>
                <w:sz w:val="24"/>
              </w:rPr>
              <w:t>(1837),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«Бородино»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(1837),</w:t>
            </w:r>
          </w:p>
          <w:p>
            <w:pPr>
              <w:pStyle w:val="TableParagraph"/>
              <w:spacing w:line="275" w:lineRule="exact"/>
              <w:ind w:left="92" w:right="76"/>
              <w:jc w:val="center"/>
              <w:rPr>
                <w:sz w:val="24"/>
              </w:rPr>
            </w:pPr>
            <w:r>
              <w:rPr>
                <w:sz w:val="24"/>
              </w:rPr>
              <w:t>«Узник»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(1837),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«Тучи»</w:t>
            </w:r>
          </w:p>
          <w:p>
            <w:pPr>
              <w:pStyle w:val="TableParagraph"/>
              <w:spacing w:line="275" w:lineRule="exact"/>
              <w:ind w:left="92" w:right="88"/>
              <w:jc w:val="center"/>
              <w:rPr>
                <w:sz w:val="24"/>
              </w:rPr>
            </w:pPr>
            <w:r>
              <w:rPr>
                <w:sz w:val="24"/>
              </w:rPr>
              <w:t>(1840), «Утес»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(1841),</w:t>
            </w:r>
          </w:p>
          <w:p>
            <w:pPr>
              <w:pStyle w:val="TableParagraph"/>
              <w:ind w:left="92" w:right="8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«Выхожу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один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"/>
                <w:sz w:val="24"/>
              </w:rPr>
              <w:t>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дорогу...»</w:t>
            </w:r>
          </w:p>
          <w:p>
            <w:pPr>
              <w:pStyle w:val="TableParagraph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(1841).</w:t>
            </w:r>
          </w:p>
          <w:p>
            <w:pPr>
              <w:pStyle w:val="TableParagraph"/>
              <w:spacing w:before="11"/>
              <w:ind w:left="92" w:right="2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7" w:type="dxa"/>
            <w:vMerge w:val="restart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3" w:type="dxa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spacing w:line="251" w:lineRule="exact"/>
              <w:ind w:left="29" w:right="25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М.Ю.Лермонтов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10</w:t>
            </w:r>
          </w:p>
        </w:tc>
        <w:tc>
          <w:tcPr>
            <w:tcW w:w="72" w:type="dxa"/>
            <w:vMerge w:val="restart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2" w:type="dxa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spacing w:line="251" w:lineRule="exact"/>
              <w:ind w:left="43" w:right="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Литературные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сказки</w:t>
            </w:r>
          </w:p>
        </w:tc>
        <w:tc>
          <w:tcPr>
            <w:tcW w:w="71" w:type="dxa"/>
            <w:tcBorders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33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D7D7D7"/>
          </w:tcPr>
          <w:p>
            <w:pPr>
              <w:pStyle w:val="TableParagraph"/>
              <w:spacing w:line="250" w:lineRule="exact"/>
              <w:ind w:left="27" w:right="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стихотворений</w:t>
            </w:r>
            <w:r>
              <w:rPr>
                <w:b/>
                <w:i/>
                <w:spacing w:val="-13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tcBorders>
              <w:top w:val="nil"/>
            </w:tcBorders>
            <w:shd w:val="clear" w:color="auto" w:fill="D7D7D7"/>
          </w:tcPr>
          <w:p>
            <w:pPr>
              <w:pStyle w:val="TableParagraph"/>
              <w:spacing w:line="250" w:lineRule="exact"/>
              <w:ind w:left="40" w:right="30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XIX-ХХ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века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например:</w:t>
            </w:r>
          </w:p>
        </w:tc>
        <w:tc>
          <w:tcPr>
            <w:tcW w:w="7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6" w:hRule="atLeast"/>
        </w:trPr>
        <w:tc>
          <w:tcPr>
            <w:tcW w:w="33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D7D7D7"/>
          </w:tcPr>
          <w:p>
            <w:pPr>
              <w:pStyle w:val="TableParagraph"/>
              <w:spacing w:line="247" w:lineRule="exact"/>
              <w:ind w:left="29" w:right="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входят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программу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А.Погорельский,</w:t>
            </w:r>
          </w:p>
        </w:tc>
      </w:tr>
      <w:tr>
        <w:trPr>
          <w:trHeight w:val="265" w:hRule="atLeast"/>
        </w:trPr>
        <w:tc>
          <w:tcPr>
            <w:tcW w:w="33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</w:tcBorders>
            <w:shd w:val="clear" w:color="auto" w:fill="D7D7D7"/>
          </w:tcPr>
          <w:p>
            <w:pPr>
              <w:pStyle w:val="TableParagraph"/>
              <w:spacing w:line="246" w:lineRule="exact"/>
              <w:ind w:left="29" w:right="21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каждого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класса,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В.Ф.Одоевский,</w:t>
            </w:r>
          </w:p>
        </w:tc>
      </w:tr>
      <w:tr>
        <w:trPr>
          <w:trHeight w:val="271" w:hRule="atLeast"/>
        </w:trPr>
        <w:tc>
          <w:tcPr>
            <w:tcW w:w="33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gridSpan w:val="3"/>
            <w:vMerge w:val="restart"/>
          </w:tcPr>
          <w:p>
            <w:pPr>
              <w:pStyle w:val="TableParagraph"/>
              <w:spacing w:line="261" w:lineRule="exact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«Ангел»    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(1831),    </w:t>
            </w:r>
            <w:r>
              <w:rPr>
                <w:i/>
                <w:spacing w:val="55"/>
                <w:sz w:val="24"/>
              </w:rPr>
              <w:t> </w:t>
            </w:r>
            <w:r>
              <w:rPr>
                <w:i/>
                <w:sz w:val="24"/>
              </w:rPr>
              <w:t>«Дума»</w:t>
            </w:r>
          </w:p>
          <w:p>
            <w:pPr>
              <w:pStyle w:val="TableParagraph"/>
              <w:spacing w:line="275" w:lineRule="exact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(1838),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i/>
                <w:sz w:val="24"/>
              </w:rPr>
              <w:t>«Три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пальмы»</w:t>
            </w:r>
            <w:r>
              <w:rPr>
                <w:i/>
                <w:spacing w:val="6"/>
                <w:sz w:val="24"/>
              </w:rPr>
              <w:t> </w:t>
            </w:r>
            <w:r>
              <w:rPr>
                <w:i/>
                <w:sz w:val="24"/>
              </w:rPr>
              <w:t>(1838),</w:t>
            </w:r>
          </w:p>
          <w:p>
            <w:pPr>
              <w:pStyle w:val="TableParagraph"/>
              <w:spacing w:line="237" w:lineRule="auto" w:before="4"/>
              <w:ind w:left="109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«Молитва»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(«В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минуту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75"/>
                <w:sz w:val="24"/>
              </w:rPr>
              <w:t> </w:t>
            </w:r>
            <w:r>
              <w:rPr>
                <w:i/>
                <w:sz w:val="24"/>
              </w:rPr>
              <w:t>трудную…»)</w:t>
            </w:r>
            <w:r>
              <w:rPr>
                <w:i/>
                <w:spacing w:val="83"/>
                <w:sz w:val="24"/>
              </w:rPr>
              <w:t> </w:t>
            </w:r>
            <w:r>
              <w:rPr>
                <w:i/>
                <w:sz w:val="24"/>
              </w:rPr>
              <w:t>(1839),</w:t>
            </w:r>
          </w:p>
          <w:p>
            <w:pPr>
              <w:pStyle w:val="TableParagraph"/>
              <w:spacing w:line="275" w:lineRule="exact" w:before="4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«И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скучно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грустно»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(1840),</w:t>
            </w:r>
          </w:p>
          <w:p>
            <w:pPr>
              <w:pStyle w:val="TableParagraph"/>
              <w:tabs>
                <w:tab w:pos="1688" w:val="left" w:leader="none"/>
                <w:tab w:pos="1770" w:val="left" w:leader="none"/>
                <w:tab w:pos="1808" w:val="left" w:leader="none"/>
                <w:tab w:pos="2998" w:val="left" w:leader="none"/>
              </w:tabs>
              <w:ind w:left="109"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«Молитва»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(«Я,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Матерь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Божия,</w:t>
              <w:tab/>
              <w:t>ныне</w:t>
              <w:tab/>
            </w:r>
            <w:r>
              <w:rPr>
                <w:i/>
                <w:spacing w:val="-2"/>
                <w:sz w:val="24"/>
              </w:rPr>
              <w:t>с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молитвою...») (1840), «Когда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волнуется</w:t>
              <w:tab/>
              <w:tab/>
              <w:tab/>
              <w:t>желтеющая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нива…»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(1840),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«Из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Гёте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(«Горные</w:t>
              <w:tab/>
              <w:tab/>
              <w:t>вершины…»)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(1840),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«Нет,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тебя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так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пылко  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я  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люблю…»  </w:t>
            </w:r>
            <w:r>
              <w:rPr>
                <w:i/>
                <w:spacing w:val="5"/>
                <w:sz w:val="24"/>
              </w:rPr>
              <w:t> </w:t>
            </w:r>
            <w:r>
              <w:rPr>
                <w:i/>
                <w:sz w:val="24"/>
              </w:rPr>
              <w:t>(1841),</w:t>
            </w:r>
          </w:p>
          <w:p>
            <w:pPr>
              <w:pStyle w:val="TableParagraph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«Родина»</w:t>
            </w:r>
            <w:r>
              <w:rPr>
                <w:i/>
                <w:spacing w:val="85"/>
                <w:sz w:val="24"/>
              </w:rPr>
              <w:t> </w:t>
            </w:r>
            <w:r>
              <w:rPr>
                <w:i/>
                <w:sz w:val="24"/>
              </w:rPr>
              <w:t>(1841),</w:t>
            </w:r>
            <w:r>
              <w:rPr>
                <w:i/>
                <w:spacing w:val="87"/>
                <w:sz w:val="24"/>
              </w:rPr>
              <w:t> </w:t>
            </w:r>
            <w:r>
              <w:rPr>
                <w:i/>
                <w:sz w:val="24"/>
              </w:rPr>
              <w:t>«Пророк»</w:t>
            </w:r>
          </w:p>
          <w:p>
            <w:pPr>
              <w:pStyle w:val="TableParagraph"/>
              <w:tabs>
                <w:tab w:pos="2298" w:val="left" w:leader="none"/>
              </w:tabs>
              <w:spacing w:line="237" w:lineRule="auto" w:before="4"/>
              <w:ind w:left="109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(1841),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«Как</w:t>
            </w:r>
            <w:r>
              <w:rPr>
                <w:i/>
                <w:spacing w:val="61"/>
                <w:sz w:val="24"/>
              </w:rPr>
              <w:t> </w:t>
            </w:r>
            <w:r>
              <w:rPr>
                <w:i/>
                <w:sz w:val="24"/>
              </w:rPr>
              <w:t>часто,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пестрою</w:t>
              <w:tab/>
              <w:t>толпою</w:t>
            </w:r>
          </w:p>
          <w:p>
            <w:pPr>
              <w:pStyle w:val="TableParagraph"/>
              <w:tabs>
                <w:tab w:pos="2408" w:val="left" w:leader="none"/>
              </w:tabs>
              <w:spacing w:line="275" w:lineRule="exact" w:before="4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окружен...»</w:t>
              <w:tab/>
              <w:t>(1841),</w:t>
            </w:r>
          </w:p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i/>
                <w:sz w:val="24"/>
              </w:rPr>
              <w:t>«Листок»</w:t>
            </w:r>
            <w:r>
              <w:rPr>
                <w:i/>
                <w:spacing w:val="61"/>
                <w:sz w:val="24"/>
              </w:rPr>
              <w:t> </w:t>
            </w:r>
            <w:r>
              <w:rPr>
                <w:i/>
                <w:sz w:val="24"/>
              </w:rPr>
              <w:t>(1841)</w:t>
            </w:r>
            <w:r>
              <w:rPr>
                <w:i/>
                <w:spacing w:val="64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1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67"/>
                <w:sz w:val="24"/>
              </w:rPr>
              <w:t> </w:t>
            </w:r>
            <w:r>
              <w:rPr>
                <w:b/>
                <w:sz w:val="24"/>
              </w:rPr>
              <w:t>(5-9</w:t>
            </w:r>
          </w:p>
          <w:p>
            <w:pPr>
              <w:pStyle w:val="TableParagraph"/>
              <w:spacing w:line="275" w:lineRule="exact" w:before="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кл.)</w:t>
            </w:r>
          </w:p>
          <w:p>
            <w:pPr>
              <w:pStyle w:val="TableParagraph"/>
              <w:spacing w:line="274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Поэмы</w:t>
            </w:r>
          </w:p>
          <w:p>
            <w:pPr>
              <w:pStyle w:val="TableParagraph"/>
              <w:spacing w:line="274" w:lineRule="exact"/>
              <w:ind w:left="17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-1-2  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по  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выбору,например</w:t>
            </w:r>
            <w:r>
              <w:rPr>
                <w:i/>
                <w:sz w:val="24"/>
              </w:rPr>
              <w:t>:</w:t>
            </w:r>
          </w:p>
          <w:p>
            <w:pPr>
              <w:pStyle w:val="TableParagraph"/>
              <w:tabs>
                <w:tab w:pos="2158" w:val="left" w:leader="none"/>
                <w:tab w:pos="2408" w:val="left" w:leader="none"/>
              </w:tabs>
              <w:ind w:left="109" w:right="9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«Песня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царя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Ивана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Васильевича,</w:t>
              <w:tab/>
            </w:r>
            <w:r>
              <w:rPr>
                <w:i/>
                <w:spacing w:val="-1"/>
                <w:sz w:val="24"/>
              </w:rPr>
              <w:t>молодого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опричника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удалого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купца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Калашникова»</w:t>
              <w:tab/>
              <w:tab/>
            </w:r>
            <w:r>
              <w:rPr>
                <w:i/>
                <w:spacing w:val="-1"/>
                <w:sz w:val="24"/>
              </w:rPr>
              <w:t>(1837),</w:t>
            </w:r>
          </w:p>
          <w:p>
            <w:pPr>
              <w:pStyle w:val="TableParagraph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«Мцыри» (1839)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</w:p>
          <w:p>
            <w:pPr>
              <w:pStyle w:val="TableParagraph"/>
              <w:spacing w:line="262" w:lineRule="exact" w:before="7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79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С.Г.Писахов,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Б.В.Шергин,</w:t>
            </w:r>
          </w:p>
        </w:tc>
      </w:tr>
      <w:tr>
        <w:trPr>
          <w:trHeight w:val="265" w:hRule="atLeast"/>
        </w:trPr>
        <w:tc>
          <w:tcPr>
            <w:tcW w:w="33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А.М.Ремизов,</w:t>
            </w:r>
          </w:p>
        </w:tc>
      </w:tr>
      <w:tr>
        <w:trPr>
          <w:trHeight w:val="265" w:hRule="atLeast"/>
        </w:trPr>
        <w:tc>
          <w:tcPr>
            <w:tcW w:w="33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Ю.К.Олеша,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Е.В.Клюев</w:t>
            </w:r>
            <w:r>
              <w:rPr>
                <w:b/>
                <w:i/>
                <w:spacing w:val="56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</w:p>
        </w:tc>
      </w:tr>
      <w:tr>
        <w:trPr>
          <w:trHeight w:val="266" w:hRule="atLeast"/>
        </w:trPr>
        <w:tc>
          <w:tcPr>
            <w:tcW w:w="33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др.</w:t>
            </w:r>
          </w:p>
        </w:tc>
      </w:tr>
      <w:tr>
        <w:trPr>
          <w:trHeight w:val="6341" w:hRule="atLeast"/>
        </w:trPr>
        <w:tc>
          <w:tcPr>
            <w:tcW w:w="33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6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сказка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выбор,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>
        <w:trPr>
          <w:trHeight w:val="826" w:hRule="atLeast"/>
        </w:trPr>
        <w:tc>
          <w:tcPr>
            <w:tcW w:w="3381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Н.В.Гоголь</w:t>
            </w:r>
          </w:p>
          <w:p>
            <w:pPr>
              <w:pStyle w:val="TableParagraph"/>
              <w:spacing w:line="272" w:lineRule="exact" w:before="2"/>
              <w:ind w:left="317"/>
              <w:rPr>
                <w:b/>
                <w:sz w:val="24"/>
              </w:rPr>
            </w:pPr>
            <w:r>
              <w:rPr>
                <w:sz w:val="24"/>
              </w:rPr>
              <w:t>«Ревизор»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(1835) </w:t>
            </w:r>
            <w:r>
              <w:rPr>
                <w:b/>
                <w:sz w:val="24"/>
              </w:rPr>
              <w:t>(7-8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кл.),</w:t>
            </w:r>
          </w:p>
          <w:p>
            <w:pPr>
              <w:pStyle w:val="TableParagraph"/>
              <w:spacing w:line="264" w:lineRule="exact"/>
              <w:ind w:left="403"/>
              <w:rPr>
                <w:sz w:val="24"/>
              </w:rPr>
            </w:pPr>
            <w:r>
              <w:rPr>
                <w:sz w:val="24"/>
              </w:rPr>
              <w:t>«Мертвые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души»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(1835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–</w:t>
            </w:r>
          </w:p>
        </w:tc>
        <w:tc>
          <w:tcPr>
            <w:tcW w:w="77" w:type="dxa"/>
            <w:vMerge w:val="restart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3" w:type="dxa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spacing w:line="267" w:lineRule="exact"/>
              <w:ind w:left="186" w:hanging="82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Н.В.Гоголь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из</w:t>
            </w:r>
          </w:p>
          <w:p>
            <w:pPr>
              <w:pStyle w:val="TableParagraph"/>
              <w:spacing w:line="274" w:lineRule="exact"/>
              <w:ind w:left="464" w:right="168" w:hanging="27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разных циклов, на выбор,</w:t>
            </w:r>
            <w:r>
              <w:rPr>
                <w:b/>
                <w:i/>
                <w:spacing w:val="-58"/>
                <w:sz w:val="24"/>
              </w:rPr>
              <w:t> </w:t>
            </w:r>
            <w:r>
              <w:rPr>
                <w:b/>
                <w:i/>
                <w:sz w:val="24"/>
              </w:rPr>
              <w:t>входят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программу</w:t>
            </w:r>
          </w:p>
        </w:tc>
        <w:tc>
          <w:tcPr>
            <w:tcW w:w="72" w:type="dxa"/>
            <w:vMerge w:val="restart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gridSpan w:val="3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89" w:hRule="atLeast"/>
        </w:trPr>
        <w:tc>
          <w:tcPr>
            <w:tcW w:w="3381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left="883"/>
              <w:rPr>
                <w:b/>
                <w:sz w:val="24"/>
              </w:rPr>
            </w:pPr>
            <w:r>
              <w:rPr>
                <w:sz w:val="24"/>
              </w:rPr>
              <w:t>1841)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(9-10 кл.)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D7D7D7"/>
          </w:tcPr>
          <w:p>
            <w:pPr>
              <w:pStyle w:val="TableParagraph"/>
              <w:spacing w:line="237" w:lineRule="auto"/>
              <w:ind w:left="56" w:right="43" w:hanging="11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каждого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класса,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i/>
                <w:sz w:val="24"/>
              </w:rPr>
              <w:t>«Ночь перед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Рождеством»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(1830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1831),</w:t>
            </w:r>
          </w:p>
          <w:p>
            <w:pPr>
              <w:pStyle w:val="TableParagraph"/>
              <w:spacing w:line="261" w:lineRule="exact"/>
              <w:ind w:left="29" w:right="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том,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как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D7D7D7"/>
          </w:tcPr>
          <w:p>
            <w:pPr>
              <w:pStyle w:val="TableParagraph"/>
              <w:spacing w:line="261" w:lineRule="exact"/>
              <w:ind w:left="29" w:right="1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поссорился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Иван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Иванович с</w:t>
            </w:r>
          </w:p>
          <w:p>
            <w:pPr>
              <w:pStyle w:val="TableParagraph"/>
              <w:spacing w:line="261" w:lineRule="exact"/>
              <w:ind w:left="29" w:right="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Иваном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Никифоровичем»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D7D7D7"/>
          </w:tcPr>
          <w:p>
            <w:pPr>
              <w:pStyle w:val="TableParagraph"/>
              <w:spacing w:line="261" w:lineRule="exact"/>
              <w:ind w:left="29" w:right="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(1834),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«Невский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проспект»</w:t>
            </w:r>
          </w:p>
          <w:p>
            <w:pPr>
              <w:pStyle w:val="TableParagraph"/>
              <w:spacing w:line="261" w:lineRule="exact"/>
              <w:ind w:left="29" w:right="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(1833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1834),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«Тарас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D7D7D7"/>
          </w:tcPr>
          <w:p>
            <w:pPr>
              <w:pStyle w:val="TableParagraph"/>
              <w:spacing w:line="261" w:lineRule="exact"/>
              <w:ind w:left="29" w:right="1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Бульба»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(1835),</w:t>
            </w:r>
          </w:p>
          <w:p>
            <w:pPr>
              <w:pStyle w:val="TableParagraph"/>
              <w:spacing w:line="261" w:lineRule="exact"/>
              <w:ind w:left="29" w:right="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«Старосветские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помещики»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3381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  <w:bottom w:val="nil"/>
            </w:tcBorders>
            <w:shd w:val="clear" w:color="auto" w:fill="D7D7D7"/>
          </w:tcPr>
          <w:p>
            <w:pPr>
              <w:pStyle w:val="TableParagraph"/>
              <w:spacing w:line="248" w:lineRule="exact"/>
              <w:ind w:left="29" w:right="2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(1835), «Шинель»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(1839) и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3381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tcBorders>
              <w:top w:val="nil"/>
            </w:tcBorders>
            <w:shd w:val="clear" w:color="auto" w:fill="D7D7D7"/>
          </w:tcPr>
          <w:p>
            <w:pPr>
              <w:pStyle w:val="TableParagraph"/>
              <w:spacing w:line="253" w:lineRule="exact"/>
              <w:ind w:left="29" w:right="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др.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3381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12" w:type="dxa"/>
            <w:gridSpan w:val="3"/>
          </w:tcPr>
          <w:p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7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3381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Ф.И.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Тютчев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</w:p>
        </w:tc>
        <w:tc>
          <w:tcPr>
            <w:tcW w:w="77" w:type="dxa"/>
            <w:vMerge w:val="restart"/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3" w:type="dxa"/>
            <w:vMerge w:val="restart"/>
            <w:shd w:val="clear" w:color="auto" w:fill="D7D7D7"/>
          </w:tcPr>
          <w:p>
            <w:pPr>
              <w:pStyle w:val="TableParagraph"/>
              <w:spacing w:line="237" w:lineRule="auto"/>
              <w:ind w:left="104" w:right="104" w:firstLine="15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Ф.И. Тютчев - </w:t>
            </w:r>
            <w:r>
              <w:rPr>
                <w:b/>
                <w:i/>
                <w:sz w:val="24"/>
              </w:rPr>
              <w:t>3-4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pacing w:val="-1"/>
                <w:sz w:val="24"/>
              </w:rPr>
              <w:t>стихотворения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>: </w:t>
            </w:r>
            <w:r>
              <w:rPr>
                <w:i/>
                <w:sz w:val="24"/>
              </w:rPr>
              <w:t>«Еще в полях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белеет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снег…»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(1829,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нач.</w:t>
            </w:r>
          </w:p>
        </w:tc>
        <w:tc>
          <w:tcPr>
            <w:tcW w:w="72" w:type="dxa"/>
            <w:vMerge w:val="restart"/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" w:type="dxa"/>
            <w:vMerge w:val="restart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2" w:type="dxa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spacing w:line="256" w:lineRule="exact"/>
              <w:ind w:left="43" w:right="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2-й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половины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XIX</w:t>
            </w:r>
          </w:p>
        </w:tc>
        <w:tc>
          <w:tcPr>
            <w:tcW w:w="71" w:type="dxa"/>
            <w:vMerge w:val="restart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7" w:hRule="atLeast"/>
        </w:trPr>
        <w:tc>
          <w:tcPr>
            <w:tcW w:w="3381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Стихотворения:</w:t>
            </w: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  <w:tcBorders>
              <w:top w:val="nil"/>
            </w:tcBorders>
            <w:shd w:val="clear" w:color="auto" w:fill="D7D7D7"/>
          </w:tcPr>
          <w:p>
            <w:pPr>
              <w:pStyle w:val="TableParagraph"/>
              <w:spacing w:line="248" w:lineRule="exact"/>
              <w:ind w:left="43" w:right="29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в.,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например:</w:t>
            </w:r>
          </w:p>
        </w:tc>
        <w:tc>
          <w:tcPr>
            <w:tcW w:w="71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atLeast"/>
        </w:trPr>
        <w:tc>
          <w:tcPr>
            <w:tcW w:w="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32" w:type="dxa"/>
            <w:tcBorders>
              <w:top w:val="nil"/>
              <w:bottom w:val="nil"/>
            </w:tcBorders>
            <w:shd w:val="clear" w:color="auto" w:fill="D7D7D7"/>
          </w:tcPr>
          <w:p>
            <w:pPr>
              <w:pStyle w:val="TableParagraph"/>
              <w:spacing w:line="239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гроза»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(«Люблю</w:t>
            </w:r>
          </w:p>
        </w:tc>
        <w:tc>
          <w:tcPr>
            <w:tcW w:w="72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vMerge w:val="restart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1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А.Н.Майков</w:t>
            </w:r>
            <w:r>
              <w:rPr>
                <w:i/>
                <w:sz w:val="24"/>
              </w:rPr>
              <w:t>,</w:t>
            </w:r>
          </w:p>
        </w:tc>
      </w:tr>
      <w:tr>
        <w:trPr>
          <w:trHeight w:val="10" w:hRule="atLeast"/>
        </w:trPr>
        <w:tc>
          <w:tcPr>
            <w:tcW w:w="77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32" w:type="dxa"/>
            <w:vMerge w:val="restart"/>
            <w:tcBorders>
              <w:top w:val="nil"/>
            </w:tcBorders>
            <w:shd w:val="clear" w:color="auto" w:fill="D7D7D7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грозу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мая…») (1828,</w:t>
            </w: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2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55" w:lineRule="exact"/>
              <w:ind w:left="11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А.К.Толстой</w:t>
            </w:r>
            <w:r>
              <w:rPr>
                <w:i/>
                <w:sz w:val="24"/>
              </w:rPr>
              <w:t>,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83.064003pt;margin-top:112.825981pt;width:162.1pt;height:97.25pt;mso-position-horizontal-relative:page;mso-position-vertical-relative:page;z-index:-25086464" coordorigin="1661,2257" coordsize="3242,1945">
            <v:rect style="position:absolute;left:1670;top:2256;width:3223;height:279" filled="true" fillcolor="#d7d7d7" stroked="false">
              <v:fill type="solid"/>
            </v:rect>
            <v:shape style="position:absolute;left:1661;top:2256;width:3242;height:279" coordorigin="1661,2257" coordsize="3242,279" path="m1671,2257l1661,2257,1661,2535,1671,2535,1671,2257xm4903,2257l4893,2257,4893,2535,4903,2535,4903,2257xe" filled="true" fillcolor="#000000" stroked="false">
              <v:path arrowok="t"/>
              <v:fill type="solid"/>
            </v:shape>
            <v:rect style="position:absolute;left:1670;top:2535;width:3223;height:274" filled="true" fillcolor="#d7d7d7" stroked="false">
              <v:fill type="solid"/>
            </v:rect>
            <v:shape style="position:absolute;left:1661;top:2535;width:3242;height:274" coordorigin="1661,2535" coordsize="3242,274" path="m1671,2535l1661,2535,1661,2809,1671,2809,1671,2535xm4903,2535l4893,2535,4893,2809,4903,2809,4903,2535xe" filled="true" fillcolor="#000000" stroked="false">
              <v:path arrowok="t"/>
              <v:fill type="solid"/>
            </v:shape>
            <v:rect style="position:absolute;left:1670;top:2809;width:3223;height:279" filled="true" fillcolor="#d7d7d7" stroked="false">
              <v:fill type="solid"/>
            </v:rect>
            <v:shape style="position:absolute;left:1661;top:2809;width:3242;height:279" coordorigin="1661,2809" coordsize="3242,279" path="m1671,2809l1661,2809,1661,3087,1671,3087,1671,2809xm4903,2809l4893,2809,4893,3087,4903,3087,4903,2809xe" filled="true" fillcolor="#000000" stroked="false">
              <v:path arrowok="t"/>
              <v:fill type="solid"/>
            </v:shape>
            <v:rect style="position:absolute;left:1670;top:3087;width:3223;height:274" filled="true" fillcolor="#d7d7d7" stroked="false">
              <v:fill type="solid"/>
            </v:rect>
            <v:shape style="position:absolute;left:1661;top:3087;width:3242;height:274" coordorigin="1661,3087" coordsize="3242,274" path="m1671,3087l1661,3087,1661,3361,1671,3361,1671,3087xm4903,3087l4893,3087,4893,3361,4903,3361,4903,3087xe" filled="true" fillcolor="#000000" stroked="false">
              <v:path arrowok="t"/>
              <v:fill type="solid"/>
            </v:shape>
            <v:rect style="position:absolute;left:1670;top:3361;width:3223;height:279" filled="true" fillcolor="#d7d7d7" stroked="false">
              <v:fill type="solid"/>
            </v:rect>
            <v:shape style="position:absolute;left:1661;top:3361;width:3242;height:279" coordorigin="1661,3361" coordsize="3242,279" path="m1671,3361l1661,3361,1661,3639,1671,3639,1671,3361xm4903,3361l4893,3361,4893,3639,4903,3639,4903,3361xe" filled="true" fillcolor="#000000" stroked="false">
              <v:path arrowok="t"/>
              <v:fill type="solid"/>
            </v:shape>
            <v:rect style="position:absolute;left:1670;top:3639;width:3223;height:274" filled="true" fillcolor="#d7d7d7" stroked="false">
              <v:fill type="solid"/>
            </v:rect>
            <v:shape style="position:absolute;left:1661;top:3639;width:3242;height:274" coordorigin="1661,3639" coordsize="3242,274" path="m1671,3639l1661,3639,1661,3913,1671,3913,1671,3639xm4903,3639l4893,3639,4893,3913,4903,3913,4903,3639xe" filled="true" fillcolor="#000000" stroked="false">
              <v:path arrowok="t"/>
              <v:fill type="solid"/>
            </v:shape>
            <v:rect style="position:absolute;left:1670;top:3912;width:3223;height:279" filled="true" fillcolor="#d7d7d7" stroked="false">
              <v:fill type="solid"/>
            </v:rect>
            <v:shape style="position:absolute;left:1661;top:3912;width:3242;height:289" coordorigin="1661,3913" coordsize="3242,289" path="m4893,4192l1671,4192,1671,3913,1661,3913,1661,4192,1661,4201,1671,4201,4893,4201,4893,4192xm4903,3913l4893,3913,4893,4192,4893,4201,4903,4201,4903,4192,4903,391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3.064003pt;margin-top:514.219971pt;width:162.1pt;height:41.8pt;mso-position-horizontal-relative:page;mso-position-vertical-relative:page;z-index:-25085952" coordorigin="1661,10284" coordsize="3242,836">
            <v:rect style="position:absolute;left:1670;top:10284;width:3223;height:274" filled="true" fillcolor="#d7d7d7" stroked="false">
              <v:fill type="solid"/>
            </v:rect>
            <v:shape style="position:absolute;left:1661;top:10284;width:3242;height:274" coordorigin="1661,10284" coordsize="3242,274" path="m1671,10284l1661,10284,1661,10558,1671,10558,1671,10284xm4903,10284l4893,10284,4893,10558,4903,10558,4903,10284xe" filled="true" fillcolor="#000000" stroked="false">
              <v:path arrowok="t"/>
              <v:fill type="solid"/>
            </v:shape>
            <v:rect style="position:absolute;left:1670;top:10558;width:3223;height:279" filled="true" fillcolor="#d7d7d7" stroked="false">
              <v:fill type="solid"/>
            </v:rect>
            <v:shape style="position:absolute;left:1661;top:10558;width:3242;height:279" coordorigin="1661,10558" coordsize="3242,279" path="m1671,10558l1661,10558,1661,10836,1671,10836,1671,10558xm4903,10558l4893,10558,4893,10836,4903,10836,4903,10558xe" filled="true" fillcolor="#000000" stroked="false">
              <v:path arrowok="t"/>
              <v:fill type="solid"/>
            </v:shape>
            <v:rect style="position:absolute;left:1670;top:10836;width:3223;height:275" filled="true" fillcolor="#d7d7d7" stroked="false">
              <v:fill type="solid"/>
            </v:rect>
            <v:shape style="position:absolute;left:1661;top:10836;width:3242;height:284" coordorigin="1661,10837" coordsize="3242,284" path="m1671,10837l1661,10837,1661,11111,1671,11111,1671,10837xm4893,11111l1671,11111,1661,11111,1661,11120,1671,11120,4893,11120,4893,11111xm4903,11111l4893,11111,4893,11120,4903,11120,4903,11111xm4903,10837l4893,10837,4893,11111,4903,11111,4903,10837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18" w:top="1120" w:bottom="1100" w:left="600" w:right="20"/>
        </w:sect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"/>
        <w:gridCol w:w="3232"/>
        <w:gridCol w:w="72"/>
        <w:gridCol w:w="77"/>
        <w:gridCol w:w="3063"/>
        <w:gridCol w:w="72"/>
        <w:gridCol w:w="2981"/>
      </w:tblGrid>
      <w:tr>
        <w:trPr>
          <w:trHeight w:val="1103" w:hRule="atLeast"/>
        </w:trPr>
        <w:tc>
          <w:tcPr>
            <w:tcW w:w="77" w:type="dxa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32" w:type="dxa"/>
            <w:shd w:val="clear" w:color="auto" w:fill="D7D7D7"/>
          </w:tcPr>
          <w:p>
            <w:pPr>
              <w:pStyle w:val="TableParagraph"/>
              <w:ind w:left="177" w:right="170" w:firstLine="5"/>
              <w:jc w:val="center"/>
              <w:rPr>
                <w:sz w:val="24"/>
              </w:rPr>
            </w:pPr>
            <w:r>
              <w:rPr>
                <w:sz w:val="24"/>
              </w:rPr>
              <w:t>нач. 1850-х), «Silentium!»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(Молчи,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скрывайся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таи…)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(1829,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нач.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1830-х),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«Умом</w:t>
            </w:r>
          </w:p>
          <w:p>
            <w:pPr>
              <w:pStyle w:val="TableParagraph"/>
              <w:spacing w:line="262" w:lineRule="exact"/>
              <w:ind w:left="122" w:right="115"/>
              <w:jc w:val="center"/>
              <w:rPr>
                <w:sz w:val="24"/>
              </w:rPr>
            </w:pPr>
            <w:r>
              <w:rPr>
                <w:sz w:val="24"/>
              </w:rPr>
              <w:t>Россию 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понять…»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(1866).</w:t>
            </w:r>
          </w:p>
        </w:tc>
        <w:tc>
          <w:tcPr>
            <w:tcW w:w="72" w:type="dxa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 w:val="restart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3" w:type="dxa"/>
            <w:vMerge w:val="restart"/>
            <w:shd w:val="clear" w:color="auto" w:fill="D7D7D7"/>
          </w:tcPr>
          <w:p>
            <w:pPr>
              <w:pStyle w:val="TableParagraph"/>
              <w:ind w:left="162" w:right="15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1830-х),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«Цицерон» (1829,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нач.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1830-х),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«Фонтан»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(1836),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«Эти бедные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селенья…»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(1855),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«Есть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осени первоначальной…»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(1857), «Певучесть есть в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морских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волнах…»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(1865),</w:t>
            </w:r>
          </w:p>
          <w:p>
            <w:pPr>
              <w:pStyle w:val="TableParagraph"/>
              <w:ind w:left="66" w:right="59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«Нам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дано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предугадать…» (1869),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«К.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Б.»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(«Я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встретил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вас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все</w:t>
            </w:r>
          </w:p>
          <w:p>
            <w:pPr>
              <w:pStyle w:val="TableParagraph"/>
              <w:spacing w:line="267" w:lineRule="exact"/>
              <w:ind w:left="154" w:right="15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былое...»)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(1870)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72" w:type="dxa"/>
            <w:vMerge w:val="restart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8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Я.П.Полонский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</w:p>
          <w:p>
            <w:pPr>
              <w:pStyle w:val="TableParagraph"/>
              <w:tabs>
                <w:tab w:pos="724" w:val="left" w:leader="none"/>
                <w:tab w:pos="2626" w:val="left" w:leader="none"/>
              </w:tabs>
              <w:spacing w:line="275" w:lineRule="exact" w:before="7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  <w:tab/>
              <w:t>стихотворения</w:t>
              <w:tab/>
              <w:t>по</w:t>
            </w:r>
          </w:p>
          <w:p>
            <w:pPr>
              <w:pStyle w:val="TableParagraph"/>
              <w:spacing w:line="27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>
        <w:trPr>
          <w:trHeight w:val="1925" w:hRule="atLeast"/>
        </w:trPr>
        <w:tc>
          <w:tcPr>
            <w:tcW w:w="3381" w:type="dxa"/>
            <w:gridSpan w:val="3"/>
            <w:vMerge w:val="restart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Фет</w:t>
            </w:r>
          </w:p>
          <w:p>
            <w:pPr>
              <w:pStyle w:val="TableParagraph"/>
              <w:spacing w:line="237" w:lineRule="auto" w:before="1"/>
              <w:ind w:left="110" w:right="521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 «Шепот,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робкое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дыханье…»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(1850),</w:t>
            </w:r>
          </w:p>
          <w:p>
            <w:pPr>
              <w:pStyle w:val="TableParagraph"/>
              <w:spacing w:line="237" w:lineRule="auto" w:before="5"/>
              <w:ind w:left="110" w:right="259"/>
              <w:rPr>
                <w:sz w:val="24"/>
              </w:rPr>
            </w:pPr>
            <w:r>
              <w:rPr>
                <w:spacing w:val="-1"/>
                <w:sz w:val="24"/>
              </w:rPr>
              <w:t>«Как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беден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"/>
                <w:sz w:val="24"/>
              </w:rPr>
              <w:t>наш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язык!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Хочу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 могу…»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(1887).</w:t>
            </w:r>
          </w:p>
          <w:p>
            <w:pPr>
              <w:pStyle w:val="TableParagraph"/>
              <w:spacing w:before="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3" w:type="dxa"/>
            <w:vMerge/>
            <w:tcBorders>
              <w:top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3381" w:type="dxa"/>
            <w:gridSpan w:val="3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2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8" w:hRule="atLeast"/>
        </w:trPr>
        <w:tc>
          <w:tcPr>
            <w:tcW w:w="3381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53" w:val="left" w:leader="none"/>
                <w:tab w:pos="1169" w:val="left" w:leader="none"/>
                <w:tab w:pos="1712" w:val="left" w:leader="none"/>
                <w:tab w:pos="1975" w:val="left" w:leader="none"/>
                <w:tab w:pos="2138" w:val="left" w:leader="none"/>
              </w:tabs>
              <w:spacing w:before="130"/>
              <w:ind w:left="110" w:right="93"/>
              <w:rPr>
                <w:sz w:val="24"/>
              </w:rPr>
            </w:pPr>
            <w:r>
              <w:rPr>
                <w:b/>
                <w:sz w:val="24"/>
              </w:rPr>
              <w:t>Н.А.Некрасов.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Стихотворения:«Крестьянские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дети»</w:t>
              <w:tab/>
              <w:t>(1861),</w:t>
              <w:tab/>
              <w:tab/>
            </w:r>
            <w:r>
              <w:rPr>
                <w:spacing w:val="-1"/>
                <w:sz w:val="24"/>
              </w:rPr>
              <w:t>«Вчерашний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день,</w:t>
              <w:tab/>
              <w:t>часу</w:t>
              <w:tab/>
              <w:t>в</w:t>
              <w:tab/>
              <w:tab/>
            </w:r>
            <w:r>
              <w:rPr>
                <w:spacing w:val="-1"/>
                <w:sz w:val="24"/>
              </w:rPr>
              <w:t>шестом…»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(1848),</w:t>
              <w:tab/>
              <w:tab/>
              <w:t>«Несжатая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полоса»</w:t>
            </w:r>
          </w:p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(1854).</w:t>
            </w:r>
          </w:p>
          <w:p>
            <w:pPr>
              <w:pStyle w:val="TableParagraph"/>
              <w:spacing w:before="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 w:before="125"/>
              <w:ind w:left="815"/>
              <w:rPr>
                <w:i/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Фет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3-4</w:t>
            </w:r>
          </w:p>
          <w:p>
            <w:pPr>
              <w:pStyle w:val="TableParagraph"/>
              <w:spacing w:line="242" w:lineRule="auto"/>
              <w:ind w:left="109" w:right="151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стихотворения по выбору,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«Я пришел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тебе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приветом…»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(1843),</w:t>
            </w:r>
          </w:p>
          <w:p>
            <w:pPr>
              <w:pStyle w:val="TableParagraph"/>
              <w:ind w:left="109" w:right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стоге сена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i/>
                <w:sz w:val="24"/>
              </w:rPr>
              <w:t>ночью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южной…» (1857),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«Сияла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ночь. Луной был полон сад.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Лежали…»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(1877),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«Это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утро, радость эта…»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(1881), «Учись у них –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у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дуба, у березы…» (1883), «Я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тебе ничего не скажу…»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(1885)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др.</w:t>
            </w:r>
          </w:p>
          <w:p>
            <w:pPr>
              <w:pStyle w:val="TableParagraph"/>
              <w:spacing w:line="269" w:lineRule="exact"/>
              <w:ind w:left="815"/>
              <w:rPr>
                <w:sz w:val="24"/>
              </w:rPr>
            </w:pPr>
            <w:r>
              <w:rPr>
                <w:sz w:val="24"/>
              </w:rPr>
              <w:t>(5-8 кл.)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073" w:hRule="atLeast"/>
        </w:trPr>
        <w:tc>
          <w:tcPr>
            <w:tcW w:w="3381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13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Н.А.Некрасов</w:t>
            </w:r>
          </w:p>
          <w:p>
            <w:pPr>
              <w:pStyle w:val="TableParagraph"/>
              <w:spacing w:line="237" w:lineRule="auto" w:before="5"/>
              <w:ind w:left="109" w:right="8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1–2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выбору,например: </w:t>
            </w:r>
            <w:r>
              <w:rPr>
                <w:i/>
                <w:sz w:val="24"/>
              </w:rPr>
              <w:t>«Тройка»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(1846),    </w:t>
            </w:r>
            <w:r>
              <w:rPr>
                <w:i/>
                <w:spacing w:val="24"/>
                <w:sz w:val="24"/>
              </w:rPr>
              <w:t> </w:t>
            </w:r>
            <w:r>
              <w:rPr>
                <w:i/>
                <w:sz w:val="24"/>
              </w:rPr>
              <w:t>«Размышления    </w:t>
            </w:r>
            <w:r>
              <w:rPr>
                <w:i/>
                <w:spacing w:val="16"/>
                <w:sz w:val="24"/>
              </w:rPr>
              <w:t> </w:t>
            </w:r>
            <w:r>
              <w:rPr>
                <w:i/>
                <w:sz w:val="24"/>
              </w:rPr>
              <w:t>у</w:t>
            </w:r>
          </w:p>
          <w:p>
            <w:pPr>
              <w:pStyle w:val="TableParagraph"/>
              <w:spacing w:line="275" w:lineRule="exact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парадного</w:t>
            </w:r>
            <w:r>
              <w:rPr>
                <w:i/>
                <w:spacing w:val="31"/>
                <w:sz w:val="24"/>
              </w:rPr>
              <w:t> </w:t>
            </w:r>
            <w:r>
              <w:rPr>
                <w:i/>
                <w:sz w:val="24"/>
              </w:rPr>
              <w:t>подъезда»</w:t>
            </w:r>
            <w:r>
              <w:rPr>
                <w:i/>
                <w:spacing w:val="32"/>
                <w:sz w:val="24"/>
              </w:rPr>
              <w:t> </w:t>
            </w:r>
            <w:r>
              <w:rPr>
                <w:i/>
                <w:sz w:val="24"/>
              </w:rPr>
              <w:t>(1858),</w:t>
            </w:r>
          </w:p>
          <w:p>
            <w:pPr>
              <w:pStyle w:val="TableParagraph"/>
              <w:spacing w:line="274" w:lineRule="exact"/>
              <w:ind w:left="109" w:right="90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«Зеленый Шум» (1862-1863)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др. </w:t>
            </w:r>
            <w:r>
              <w:rPr>
                <w:b/>
                <w:sz w:val="24"/>
              </w:rPr>
              <w:t>(5-8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00" w:hRule="atLeast"/>
        </w:trPr>
        <w:tc>
          <w:tcPr>
            <w:tcW w:w="3381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</w:tcPr>
          <w:p>
            <w:pPr>
              <w:pStyle w:val="TableParagraph"/>
              <w:spacing w:line="26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И.С.Тургенев</w:t>
            </w:r>
          </w:p>
          <w:p>
            <w:pPr>
              <w:pStyle w:val="TableParagraph"/>
              <w:spacing w:line="247" w:lineRule="auto"/>
              <w:ind w:left="109" w:right="114" w:firstLine="706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- 1 рассказ по выбору,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например</w:t>
            </w:r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«Певцы»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(1852),</w:t>
            </w:r>
          </w:p>
          <w:p>
            <w:pPr>
              <w:pStyle w:val="TableParagraph"/>
              <w:ind w:left="109" w:right="2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«Бежин луг» (1846, 1874) и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др.; </w:t>
            </w:r>
            <w:r>
              <w:rPr>
                <w:i/>
                <w:sz w:val="24"/>
              </w:rPr>
              <w:t>1 повесть на выбор,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«Муму» (1852),</w:t>
            </w:r>
          </w:p>
          <w:p>
            <w:pPr>
              <w:pStyle w:val="TableParagraph"/>
              <w:spacing w:line="275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«Ася» (1857),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«Первая</w:t>
            </w:r>
          </w:p>
          <w:p>
            <w:pPr>
              <w:pStyle w:val="TableParagraph"/>
              <w:spacing w:line="237" w:lineRule="auto"/>
              <w:ind w:left="109" w:right="39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любовь» (1860) и др.</w:t>
            </w:r>
            <w:r>
              <w:rPr>
                <w:i/>
                <w:sz w:val="24"/>
              </w:rPr>
              <w:t>; 1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стихотворение в прозе на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выбор,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например:</w:t>
            </w:r>
          </w:p>
          <w:p>
            <w:pPr>
              <w:pStyle w:val="TableParagraph"/>
              <w:spacing w:line="275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«Разговор»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(1878),</w:t>
            </w:r>
          </w:p>
          <w:p>
            <w:pPr>
              <w:pStyle w:val="TableParagraph"/>
              <w:spacing w:line="242" w:lineRule="auto"/>
              <w:ind w:left="109" w:right="4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«Воробей»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(1878),«Два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богача» (1878), «Русский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язык»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(1882)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i/>
                <w:sz w:val="24"/>
              </w:rPr>
              <w:t>др.</w:t>
            </w:r>
          </w:p>
          <w:p>
            <w:pPr>
              <w:pStyle w:val="TableParagraph"/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(6-8 кл.)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Н.С.Лесков</w:t>
            </w:r>
          </w:p>
        </w:tc>
        <w:tc>
          <w:tcPr>
            <w:tcW w:w="298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252.100006pt;margin-top:555.049988pt;width:153.65pt;height:180.05pt;mso-position-horizontal-relative:page;mso-position-vertical-relative:page;z-index:-25085440" coordorigin="5042,11101" coordsize="3073,3601">
            <v:line style="position:absolute" from="5047,11101" to="5047,14414" stroked="true" strokeweight=".48pt" strokecolor="#000000">
              <v:stroke dashstyle="solid"/>
            </v:line>
            <v:shape style="position:absolute;left:5042;top:14414;width:3073;height:288" coordorigin="5042,14414" coordsize="3073,288" path="m5052,14692l5042,14692,5042,14702,5052,14702,5052,14692xm5052,14414l5042,14414,5042,14692,5052,14692,5052,14414xm8115,14692l8105,14692,8105,14692,5052,14692,5052,14702,8105,14702,8105,14702,8115,14702,8115,14692xe" filled="true" fillcolor="#000000" stroked="false">
              <v:path arrowok="t"/>
              <v:fill type="solid"/>
            </v:shape>
            <v:line style="position:absolute" from="8110,11101" to="8110,14414" stroked="true" strokeweight=".48001pt" strokecolor="#000000">
              <v:stroke dashstyle="solid"/>
            </v:line>
            <v:rect style="position:absolute;left:8105;top:14414;width:10;height:279" filled="true" fillcolor="#000000" stroked="false">
              <v:fill type="solid"/>
            </v:rect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18" w:top="1120" w:bottom="1100" w:left="600" w:right="20"/>
        </w:sect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1"/>
        <w:gridCol w:w="3213"/>
        <w:gridCol w:w="77"/>
        <w:gridCol w:w="2833"/>
        <w:gridCol w:w="72"/>
      </w:tblGrid>
      <w:tr>
        <w:trPr>
          <w:trHeight w:val="11873" w:hRule="atLeast"/>
        </w:trPr>
        <w:tc>
          <w:tcPr>
            <w:tcW w:w="33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</w:tcPr>
          <w:p>
            <w:pPr>
              <w:pStyle w:val="TableParagraph"/>
              <w:numPr>
                <w:ilvl w:val="0"/>
                <w:numId w:val="84"/>
              </w:numPr>
              <w:tabs>
                <w:tab w:pos="254" w:val="left" w:leader="none"/>
              </w:tabs>
              <w:spacing w:line="240" w:lineRule="auto" w:before="0" w:after="0"/>
              <w:ind w:left="109" w:right="149" w:firstLine="0"/>
              <w:jc w:val="lef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повесть по выбору,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pacing w:val="-1"/>
                <w:sz w:val="24"/>
              </w:rPr>
              <w:t>например</w:t>
            </w:r>
            <w:r>
              <w:rPr>
                <w:i/>
                <w:spacing w:val="-1"/>
                <w:sz w:val="24"/>
              </w:rPr>
              <w:t>: </w:t>
            </w:r>
            <w:r>
              <w:rPr>
                <w:i/>
                <w:sz w:val="24"/>
              </w:rPr>
              <w:t>«Несмертельный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Голован (Из рассказов 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трех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праведниках)»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(1880),</w:t>
            </w:r>
          </w:p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«Левша»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(1881),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«Тупейный</w:t>
            </w:r>
          </w:p>
          <w:p>
            <w:pPr>
              <w:pStyle w:val="TableParagraph"/>
              <w:spacing w:line="237" w:lineRule="auto"/>
              <w:ind w:left="109" w:right="185"/>
              <w:rPr>
                <w:i/>
                <w:sz w:val="24"/>
              </w:rPr>
            </w:pPr>
            <w:r>
              <w:rPr>
                <w:i/>
                <w:sz w:val="24"/>
              </w:rPr>
              <w:t>художник»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(1883),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«Человек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часах»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(1887)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</w:p>
          <w:p>
            <w:pPr>
              <w:pStyle w:val="TableParagraph"/>
              <w:spacing w:line="275" w:lineRule="exact" w:before="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М.Е.Салтыков-Щедрин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456" w:val="left" w:leader="none"/>
                <w:tab w:pos="1899" w:val="left" w:leader="none"/>
              </w:tabs>
              <w:spacing w:line="237" w:lineRule="auto" w:before="5" w:after="0"/>
              <w:ind w:left="109" w:right="92" w:firstLine="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сказки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«Повесть о том,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один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мужик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двух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генералов</w:t>
              <w:tab/>
            </w:r>
            <w:r>
              <w:rPr>
                <w:i/>
                <w:spacing w:val="-1"/>
                <w:sz w:val="24"/>
              </w:rPr>
              <w:t>прокормил»</w:t>
            </w:r>
          </w:p>
          <w:p>
            <w:pPr>
              <w:pStyle w:val="TableParagraph"/>
              <w:tabs>
                <w:tab w:pos="1803" w:val="left" w:leader="none"/>
              </w:tabs>
              <w:spacing w:line="275" w:lineRule="exact" w:before="5"/>
              <w:ind w:lef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(1869),</w:t>
              <w:tab/>
              <w:t>«Премудрый</w:t>
            </w:r>
          </w:p>
          <w:p>
            <w:pPr>
              <w:pStyle w:val="TableParagraph"/>
              <w:spacing w:line="242" w:lineRule="auto"/>
              <w:ind w:left="109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пискарь»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(1883),</w:t>
            </w:r>
            <w:r>
              <w:rPr>
                <w:i/>
                <w:spacing w:val="61"/>
                <w:sz w:val="24"/>
              </w:rPr>
              <w:t> </w:t>
            </w:r>
            <w:r>
              <w:rPr>
                <w:i/>
                <w:sz w:val="24"/>
              </w:rPr>
              <w:t>«Медведь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на воеводстве»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(1884)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</w:p>
          <w:p>
            <w:pPr>
              <w:pStyle w:val="TableParagraph"/>
              <w:spacing w:line="275" w:lineRule="exact"/>
              <w:ind w:left="8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Л.Н.Толстой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54" w:val="left" w:leader="none"/>
              </w:tabs>
              <w:spacing w:line="237" w:lineRule="auto" w:before="4" w:after="0"/>
              <w:ind w:left="109" w:right="748" w:firstLine="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3"/>
                <w:sz w:val="24"/>
              </w:rPr>
              <w:t> </w:t>
            </w:r>
            <w:r>
              <w:rPr>
                <w:b/>
                <w:i/>
                <w:sz w:val="24"/>
              </w:rPr>
              <w:t>повесть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8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«Детство»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(1852),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«Отрочество»</w:t>
            </w:r>
          </w:p>
          <w:p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(1854),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«Хаджи-Мурат»</w:t>
            </w:r>
          </w:p>
          <w:p>
            <w:pPr>
              <w:pStyle w:val="TableParagraph"/>
              <w:spacing w:before="3"/>
              <w:ind w:left="109" w:right="110"/>
              <w:rPr>
                <w:i/>
                <w:sz w:val="24"/>
              </w:rPr>
            </w:pPr>
            <w:r>
              <w:rPr>
                <w:i/>
                <w:sz w:val="24"/>
              </w:rPr>
              <w:t>(1896—1904)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др.;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рассказ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на выбор, например</w:t>
            </w:r>
            <w:r>
              <w:rPr>
                <w:i/>
                <w:sz w:val="24"/>
              </w:rPr>
              <w:t>: «Три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смерти» (1858),</w:t>
            </w:r>
          </w:p>
          <w:p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«Холстомер»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(1863,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1885),</w:t>
            </w:r>
          </w:p>
          <w:p>
            <w:pPr>
              <w:pStyle w:val="TableParagraph"/>
              <w:spacing w:before="2"/>
              <w:ind w:left="109" w:right="237"/>
              <w:rPr>
                <w:i/>
                <w:sz w:val="24"/>
              </w:rPr>
            </w:pPr>
            <w:r>
              <w:rPr>
                <w:i/>
                <w:sz w:val="24"/>
              </w:rPr>
              <w:t>«Кавказский пленник»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(1872), «После бала» (1903)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</w:p>
          <w:p>
            <w:pPr>
              <w:pStyle w:val="TableParagraph"/>
              <w:spacing w:before="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А.П.Чехов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54" w:val="left" w:leader="none"/>
              </w:tabs>
              <w:spacing w:line="240" w:lineRule="auto" w:before="3" w:after="0"/>
              <w:ind w:left="109" w:right="165" w:firstLine="0"/>
              <w:jc w:val="lef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3 рассказа по выбору,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«Толстый 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тонкий» (1883), «Хамелеон»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(1884),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«Смерть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чиновника»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(1883),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«Лошадиная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фамилия»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(1885),</w:t>
            </w:r>
          </w:p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«Злоумышленник»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(1885),</w:t>
            </w:r>
          </w:p>
          <w:p>
            <w:pPr>
              <w:pStyle w:val="TableParagraph"/>
              <w:spacing w:line="242" w:lineRule="auto"/>
              <w:ind w:left="109" w:right="503"/>
              <w:rPr>
                <w:i/>
                <w:sz w:val="24"/>
              </w:rPr>
            </w:pPr>
            <w:r>
              <w:rPr>
                <w:i/>
                <w:sz w:val="24"/>
              </w:rPr>
              <w:t>«Ванька»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(1886),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«Спать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хочется»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(1888) 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</w:p>
          <w:p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2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338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vMerge w:val="restart"/>
          </w:tcPr>
          <w:p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А.А.Блок</w:t>
            </w:r>
          </w:p>
          <w:p>
            <w:pPr>
              <w:pStyle w:val="TableParagraph"/>
              <w:ind w:left="109" w:right="32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i/>
                <w:sz w:val="24"/>
              </w:rPr>
              <w:t>2 стихотворения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pacing w:val="-1"/>
                <w:sz w:val="24"/>
              </w:rPr>
              <w:t>выбору,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«Перед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грозой» (1899), «После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грозы»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(1900),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«Девушка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пела в церковном хоре…»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(1905), «Ты помнишь? В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нашей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бухте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сонной…»</w:t>
            </w:r>
          </w:p>
          <w:p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(1911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1914)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77" w:type="dxa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  <w:shd w:val="clear" w:color="auto" w:fill="D7D7D7"/>
          </w:tcPr>
          <w:p>
            <w:pPr>
              <w:pStyle w:val="TableParagraph"/>
              <w:spacing w:line="267" w:lineRule="exact"/>
              <w:ind w:left="44" w:right="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конца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XIX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–</w:t>
            </w:r>
          </w:p>
          <w:p>
            <w:pPr>
              <w:pStyle w:val="TableParagraph"/>
              <w:spacing w:line="262" w:lineRule="exact" w:before="2"/>
              <w:ind w:left="47" w:right="42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начала XX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вв</w:t>
            </w:r>
            <w:r>
              <w:rPr>
                <w:i/>
                <w:sz w:val="24"/>
              </w:rPr>
              <w:t>.,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i/>
                <w:sz w:val="24"/>
              </w:rPr>
              <w:t>например:</w:t>
            </w:r>
          </w:p>
        </w:tc>
        <w:tc>
          <w:tcPr>
            <w:tcW w:w="72" w:type="dxa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29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</w:tcPr>
          <w:p>
            <w:pPr>
              <w:pStyle w:val="TableParagraph"/>
              <w:spacing w:line="237" w:lineRule="auto"/>
              <w:ind w:left="109" w:right="2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М.Горький, А.И.Куприн,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Л.Н.Андреев,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И.А.Бунин,</w:t>
            </w:r>
          </w:p>
          <w:p>
            <w:pPr>
              <w:pStyle w:val="TableParagraph"/>
              <w:spacing w:line="275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И.С.Шмелев,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А.С.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Грин</w:t>
            </w:r>
          </w:p>
          <w:p>
            <w:pPr>
              <w:pStyle w:val="TableParagraph"/>
              <w:spacing w:line="237" w:lineRule="auto"/>
              <w:ind w:left="109" w:right="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(2-3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рассказа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кл.)</w:t>
            </w: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1150" w:val="left" w:leader="none"/>
                <w:tab w:pos="2058" w:val="left" w:leader="none"/>
                <w:tab w:pos="2755" w:val="left" w:leader="none"/>
              </w:tabs>
              <w:spacing w:line="262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  <w:tab/>
              <w:t>конца</w:t>
              <w:tab/>
              <w:t>XIX</w:t>
              <w:tab/>
              <w:t>–</w:t>
            </w:r>
          </w:p>
        </w:tc>
      </w:tr>
    </w:tbl>
    <w:p>
      <w:pPr>
        <w:spacing w:after="0" w:line="262" w:lineRule="exact"/>
        <w:rPr>
          <w:sz w:val="24"/>
        </w:rPr>
        <w:sectPr>
          <w:pgSz w:w="11910" w:h="16840"/>
          <w:pgMar w:header="0" w:footer="918" w:top="1120" w:bottom="1100" w:left="600" w:right="20"/>
        </w:sect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1"/>
        <w:gridCol w:w="3213"/>
        <w:gridCol w:w="2982"/>
      </w:tblGrid>
      <w:tr>
        <w:trPr>
          <w:trHeight w:val="273" w:hRule="atLeast"/>
        </w:trPr>
        <w:tc>
          <w:tcPr>
            <w:tcW w:w="338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2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начала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XX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вв</w:t>
            </w:r>
            <w:r>
              <w:rPr>
                <w:i/>
                <w:sz w:val="24"/>
              </w:rPr>
              <w:t>.,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например:</w:t>
            </w:r>
          </w:p>
        </w:tc>
      </w:tr>
      <w:tr>
        <w:trPr>
          <w:trHeight w:val="541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К.Д.Бальмонт,</w:t>
            </w:r>
          </w:p>
          <w:p>
            <w:pPr>
              <w:pStyle w:val="TableParagraph"/>
              <w:spacing w:line="26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И.А.Бунин,</w:t>
            </w:r>
          </w:p>
        </w:tc>
      </w:tr>
      <w:tr>
        <w:trPr>
          <w:trHeight w:val="537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А.А.Ахматова</w:t>
            </w:r>
          </w:p>
          <w:p>
            <w:pPr>
              <w:pStyle w:val="TableParagraph"/>
              <w:spacing w:line="259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стихотворение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по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М.А.Волошин,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В.Хлебников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</w:p>
        </w:tc>
      </w:tr>
      <w:tr>
        <w:trPr>
          <w:trHeight w:val="547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выбору, например:</w:t>
            </w:r>
          </w:p>
          <w:p>
            <w:pPr>
              <w:pStyle w:val="TableParagraph"/>
              <w:spacing w:line="262" w:lineRule="exact" w:before="2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«Смуглый отрок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бродил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23" w:val="left" w:leader="none"/>
                <w:tab w:pos="2623" w:val="left" w:leader="none"/>
              </w:tabs>
              <w:spacing w:line="266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(2-3</w:t>
              <w:tab/>
              <w:t>стихотворения</w:t>
              <w:tab/>
              <w:t>по</w:t>
            </w:r>
          </w:p>
          <w:p>
            <w:pPr>
              <w:pStyle w:val="TableParagraph"/>
              <w:spacing w:line="26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 5-8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>
        <w:trPr>
          <w:trHeight w:val="542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аллеям…»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(1911),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«Перед</w:t>
            </w:r>
          </w:p>
          <w:p>
            <w:pPr>
              <w:pStyle w:val="TableParagraph"/>
              <w:spacing w:line="26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весной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бывают дни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5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9" w:right="3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такие…» (1915), «Родная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земля»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(1961)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b/>
                <w:i/>
                <w:sz w:val="24"/>
              </w:rPr>
              <w:t>др.</w:t>
            </w:r>
          </w:p>
          <w:p>
            <w:pPr>
              <w:pStyle w:val="TableParagraph"/>
              <w:spacing w:line="275" w:lineRule="exact"/>
              <w:ind w:left="815"/>
              <w:rPr>
                <w:sz w:val="24"/>
              </w:rPr>
            </w:pPr>
            <w:r>
              <w:rPr>
                <w:sz w:val="24"/>
              </w:rPr>
              <w:t>(7-9 кл.)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28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 w:before="12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Н.С.Гумилев</w:t>
            </w:r>
          </w:p>
          <w:p>
            <w:pPr>
              <w:pStyle w:val="TableParagraph"/>
              <w:spacing w:line="237" w:lineRule="auto" w:before="1"/>
              <w:ind w:left="109" w:right="78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 например</w:t>
            </w:r>
            <w:r>
              <w:rPr>
                <w:i/>
                <w:sz w:val="24"/>
              </w:rPr>
              <w:t>: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«Капитаны»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(1912),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8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«Слово» (1921).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05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5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2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М.И.Цветаева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7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«Моим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стихам,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написанным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так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рано…»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(1913),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«Идешь,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на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меня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похожий»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(1913),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«Генералам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двенадцатого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/>
              <w:ind w:left="86" w:right="7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20-50-х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годов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ХХ</w:t>
            </w:r>
          </w:p>
          <w:p>
            <w:pPr>
              <w:pStyle w:val="TableParagraph"/>
              <w:spacing w:line="259" w:lineRule="exact"/>
              <w:ind w:left="86" w:right="72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в.,</w:t>
            </w:r>
            <w:r>
              <w:rPr>
                <w:b/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например:</w:t>
            </w:r>
          </w:p>
        </w:tc>
      </w:tr>
      <w:tr>
        <w:trPr>
          <w:trHeight w:val="544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года»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(1913), «Мне</w:t>
            </w:r>
          </w:p>
          <w:p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нравится, что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вы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больны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не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Б.Л.Пастернак,</w:t>
            </w:r>
          </w:p>
          <w:p>
            <w:pPr>
              <w:pStyle w:val="TableParagraph"/>
              <w:spacing w:line="259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Н.А.Заболоцкий,</w:t>
            </w:r>
          </w:p>
        </w:tc>
      </w:tr>
      <w:tr>
        <w:trPr>
          <w:trHeight w:val="539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мной…»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(1915),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цикла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«Стихи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 Блоку»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(«Имя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Д.Хармс,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Н.М.Олейников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</w:p>
        </w:tc>
      </w:tr>
      <w:tr>
        <w:trPr>
          <w:trHeight w:val="542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твое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птица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в руке…»)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(1916),</w:t>
            </w:r>
            <w:r>
              <w:rPr>
                <w:i/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цикла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«Стихи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/>
              <w:ind w:left="86" w:right="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</w:p>
          <w:p>
            <w:pPr>
              <w:pStyle w:val="TableParagraph"/>
              <w:spacing w:line="259" w:lineRule="exact"/>
              <w:ind w:left="86" w:right="7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кл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)</w:t>
            </w:r>
          </w:p>
        </w:tc>
      </w:tr>
      <w:tr>
        <w:trPr>
          <w:trHeight w:val="542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Москве»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(1916),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«Тоска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по</w:t>
            </w:r>
          </w:p>
          <w:p>
            <w:pPr>
              <w:pStyle w:val="TableParagraph"/>
              <w:spacing w:line="262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родине!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Давно…»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(1934)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8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др.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05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5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12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О.Э.Мандельштам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7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«Звук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осторожный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глухой…»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(1908),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«Равноденствие»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8" w:lineRule="exact"/>
              <w:ind w:left="109" w:right="41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 о Великой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pacing w:val="-1"/>
                <w:sz w:val="24"/>
              </w:rPr>
              <w:t>Отечественной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войне</w:t>
            </w:r>
            <w:r>
              <w:rPr>
                <w:i/>
                <w:sz w:val="24"/>
              </w:rPr>
              <w:t>,</w:t>
            </w:r>
          </w:p>
        </w:tc>
      </w:tr>
      <w:tr>
        <w:trPr>
          <w:trHeight w:val="544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(«Есть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иволги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лесах,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гласных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долгота…»)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(1913),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  <w:p>
            <w:pPr>
              <w:pStyle w:val="TableParagraph"/>
              <w:spacing w:line="260" w:lineRule="exact" w:before="2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М.А.Шолохов,</w:t>
            </w:r>
          </w:p>
        </w:tc>
      </w:tr>
      <w:tr>
        <w:trPr>
          <w:trHeight w:val="544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«Бессонница.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Гомер.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Тугие</w:t>
            </w:r>
          </w:p>
          <w:p>
            <w:pPr>
              <w:pStyle w:val="TableParagraph"/>
              <w:spacing w:line="26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паруса…»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(1915)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В.Л.Кондратьев,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В.О.</w:t>
            </w:r>
          </w:p>
          <w:p>
            <w:pPr>
              <w:pStyle w:val="TableParagraph"/>
              <w:spacing w:line="262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Богомолов,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Б.Л.Васильев,</w:t>
            </w:r>
          </w:p>
        </w:tc>
      </w:tr>
      <w:tr>
        <w:trPr>
          <w:trHeight w:val="539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(6-9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В.В.Быков,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В.П.Астафьев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</w:p>
        </w:tc>
      </w:tr>
      <w:tr>
        <w:trPr>
          <w:trHeight w:val="539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В.В.Маяковский</w:t>
            </w:r>
          </w:p>
          <w:p>
            <w:pPr>
              <w:pStyle w:val="TableParagraph"/>
              <w:spacing w:line="259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стихотворение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по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рассказа</w:t>
            </w:r>
          </w:p>
          <w:p>
            <w:pPr>
              <w:pStyle w:val="TableParagraph"/>
              <w:spacing w:line="259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6-9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кл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)</w:t>
            </w:r>
          </w:p>
        </w:tc>
      </w:tr>
      <w:tr>
        <w:trPr>
          <w:trHeight w:val="272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</w:tcBorders>
          </w:tcPr>
          <w:p>
            <w:pPr>
              <w:pStyle w:val="TableParagraph"/>
              <w:spacing w:line="25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выбору, например:</w:t>
            </w:r>
          </w:p>
        </w:tc>
        <w:tc>
          <w:tcPr>
            <w:tcW w:w="298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18" w:top="1120" w:bottom="1100" w:left="600" w:right="20"/>
        </w:sect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1"/>
        <w:gridCol w:w="3213"/>
        <w:gridCol w:w="2982"/>
      </w:tblGrid>
      <w:tr>
        <w:trPr>
          <w:trHeight w:val="273" w:hRule="atLeast"/>
        </w:trPr>
        <w:tc>
          <w:tcPr>
            <w:tcW w:w="338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«Хорошее отношение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к</w:t>
            </w:r>
          </w:p>
        </w:tc>
        <w:tc>
          <w:tcPr>
            <w:tcW w:w="2982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Художественная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проза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о</w:t>
            </w:r>
          </w:p>
        </w:tc>
      </w:tr>
      <w:tr>
        <w:trPr>
          <w:trHeight w:val="539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лошадям»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(1918),</w:t>
            </w:r>
          </w:p>
          <w:p>
            <w:pPr>
              <w:pStyle w:val="TableParagraph"/>
              <w:spacing w:line="259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«Необычайное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человеке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природе,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их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взаимоотношениях</w:t>
            </w:r>
            <w:r>
              <w:rPr>
                <w:i/>
                <w:sz w:val="24"/>
              </w:rPr>
              <w:t>,</w:t>
            </w:r>
          </w:p>
        </w:tc>
      </w:tr>
      <w:tr>
        <w:trPr>
          <w:trHeight w:val="1370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приключение, бывшее с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Владимиром Маяковским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летом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на даче»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(1920)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др.</w:t>
            </w:r>
          </w:p>
          <w:p>
            <w:pPr>
              <w:pStyle w:val="TableParagraph"/>
              <w:spacing w:line="269" w:lineRule="exact"/>
              <w:ind w:left="815"/>
              <w:rPr>
                <w:sz w:val="24"/>
              </w:rPr>
            </w:pPr>
            <w:r>
              <w:rPr>
                <w:sz w:val="24"/>
              </w:rPr>
              <w:t>(7-8 кл.)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  <w:p>
            <w:pPr>
              <w:pStyle w:val="TableParagraph"/>
              <w:spacing w:before="2"/>
              <w:ind w:left="301" w:right="287" w:firstLine="37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М.М.Пришвин,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К.Г.Паустовский</w:t>
            </w:r>
            <w:r>
              <w:rPr>
                <w:b/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</w:p>
          <w:p>
            <w:pPr>
              <w:pStyle w:val="TableParagraph"/>
              <w:spacing w:line="261" w:lineRule="exact"/>
              <w:ind w:left="69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 5-6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кл.</w:t>
            </w:r>
            <w:r>
              <w:rPr>
                <w:b/>
                <w:i/>
                <w:sz w:val="24"/>
              </w:rPr>
              <w:t>)</w:t>
            </w:r>
          </w:p>
        </w:tc>
      </w:tr>
      <w:tr>
        <w:trPr>
          <w:trHeight w:val="265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С.А.Есенин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42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3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 о детях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например:</w:t>
            </w:r>
          </w:p>
          <w:p>
            <w:pPr>
              <w:pStyle w:val="TableParagraph"/>
              <w:spacing w:line="260" w:lineRule="exact" w:before="2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В.Г.Распутин,</w:t>
            </w:r>
          </w:p>
        </w:tc>
      </w:tr>
      <w:tr>
        <w:trPr>
          <w:trHeight w:val="542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«Гой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ты,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Русь,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моя</w:t>
            </w:r>
          </w:p>
          <w:p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родная…»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(1914),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«Песнь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В.П.Астафьев,</w:t>
            </w:r>
          </w:p>
          <w:p>
            <w:pPr>
              <w:pStyle w:val="TableParagraph"/>
              <w:spacing w:line="259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Ф.А.Искандер,</w:t>
            </w:r>
          </w:p>
        </w:tc>
      </w:tr>
      <w:tr>
        <w:trPr>
          <w:trHeight w:val="1370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9" w:right="161"/>
              <w:rPr>
                <w:i/>
                <w:sz w:val="24"/>
              </w:rPr>
            </w:pPr>
            <w:r>
              <w:rPr>
                <w:i/>
                <w:sz w:val="24"/>
              </w:rPr>
              <w:t>собаке» (1915),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«Нивы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сжаты,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рощи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голы…»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(1917</w:t>
            </w:r>
          </w:p>
          <w:p>
            <w:pPr>
              <w:pStyle w:val="TableParagraph"/>
              <w:spacing w:line="237" w:lineRule="auto"/>
              <w:ind w:left="109" w:right="166"/>
              <w:rPr>
                <w:i/>
                <w:sz w:val="24"/>
              </w:rPr>
            </w:pPr>
            <w:r>
              <w:rPr>
                <w:i/>
                <w:sz w:val="24"/>
              </w:rPr>
              <w:t>– 1918), «Письмо к матери»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(1924)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«Собаке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Качалова»</w:t>
            </w:r>
          </w:p>
          <w:p>
            <w:pPr>
              <w:pStyle w:val="TableParagraph"/>
              <w:spacing w:line="262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(1925)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 др.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/>
              <w:ind w:left="86" w:right="14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Ю.И.Коваль,</w:t>
            </w:r>
          </w:p>
          <w:p>
            <w:pPr>
              <w:pStyle w:val="TableParagraph"/>
              <w:ind w:left="392" w:right="381" w:hanging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Ю.П.Казаков,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В.В.Голявкин </w:t>
            </w:r>
            <w:r>
              <w:rPr>
                <w:i/>
                <w:sz w:val="24"/>
              </w:rPr>
              <w:t>и др.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</w:p>
          <w:p>
            <w:pPr>
              <w:pStyle w:val="TableParagraph"/>
              <w:spacing w:line="261" w:lineRule="exact"/>
              <w:ind w:left="86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>
        <w:trPr>
          <w:trHeight w:val="268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(5-6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91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М.А.Булгаков</w:t>
            </w:r>
          </w:p>
          <w:p>
            <w:pPr>
              <w:pStyle w:val="TableParagraph"/>
              <w:spacing w:line="274" w:lineRule="exact"/>
              <w:ind w:left="109" w:right="28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повесть по 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«Роковые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яйца»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auto"/>
              <w:ind w:left="819" w:right="163" w:hanging="63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2-й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половины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ХХ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в.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например:</w:t>
            </w:r>
          </w:p>
          <w:p>
            <w:pPr>
              <w:pStyle w:val="TableParagraph"/>
              <w:spacing w:line="274" w:lineRule="exact"/>
              <w:ind w:left="109" w:right="1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Н.И. Глазков,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pacing w:val="-1"/>
                <w:sz w:val="24"/>
              </w:rPr>
              <w:t>Е.А.Евтушенко,</w:t>
            </w:r>
          </w:p>
        </w:tc>
      </w:tr>
      <w:tr>
        <w:trPr>
          <w:trHeight w:val="544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(1924),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«Собачье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сердце»</w:t>
            </w:r>
          </w:p>
          <w:p>
            <w:pPr>
              <w:pStyle w:val="TableParagraph"/>
              <w:spacing w:line="26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(1925)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 др.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А.А.Вознесенский,</w:t>
            </w:r>
          </w:p>
          <w:p>
            <w:pPr>
              <w:pStyle w:val="TableParagraph"/>
              <w:spacing w:line="26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Н.М.Рубцов,</w:t>
            </w:r>
          </w:p>
        </w:tc>
      </w:tr>
      <w:tr>
        <w:trPr>
          <w:trHeight w:val="542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Д.С.Самойлов,А.А.</w:t>
            </w:r>
          </w:p>
          <w:p>
            <w:pPr>
              <w:pStyle w:val="TableParagraph"/>
              <w:spacing w:line="26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Тарковский,</w:t>
            </w:r>
          </w:p>
        </w:tc>
      </w:tr>
      <w:tr>
        <w:trPr>
          <w:trHeight w:val="539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А.П.Платонов</w:t>
            </w:r>
          </w:p>
          <w:p>
            <w:pPr>
              <w:pStyle w:val="TableParagraph"/>
              <w:spacing w:line="261" w:lineRule="exact"/>
              <w:ind w:left="109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рассказ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Б.Ш.Окуджава,</w:t>
            </w:r>
          </w:p>
          <w:p>
            <w:pPr>
              <w:pStyle w:val="TableParagraph"/>
              <w:spacing w:line="259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В.С.Высоцкий,</w:t>
            </w:r>
          </w:p>
        </w:tc>
      </w:tr>
      <w:tr>
        <w:trPr>
          <w:trHeight w:val="542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«В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прекрасном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яростном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мире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(Машинист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Ю.П.Мориц,</w:t>
            </w:r>
          </w:p>
          <w:p>
            <w:pPr>
              <w:pStyle w:val="TableParagraph"/>
              <w:spacing w:line="259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И.А.Бродский,</w:t>
            </w:r>
          </w:p>
        </w:tc>
      </w:tr>
      <w:tr>
        <w:trPr>
          <w:trHeight w:val="539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Мальцев)»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(1937),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«Рассказ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о</w:t>
            </w:r>
          </w:p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мертвом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старике»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(1942),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А.С.Кушнер,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О.Е.Григорьев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</w:p>
        </w:tc>
      </w:tr>
      <w:tr>
        <w:trPr>
          <w:trHeight w:val="547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«Никита»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(1945),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«Цветок</w:t>
            </w:r>
          </w:p>
          <w:p>
            <w:pPr>
              <w:pStyle w:val="TableParagraph"/>
              <w:spacing w:line="26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земле»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(1949)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86" w:righ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</w:p>
          <w:p>
            <w:pPr>
              <w:pStyle w:val="TableParagraph"/>
              <w:spacing w:line="262" w:lineRule="exact"/>
              <w:ind w:left="86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>
        <w:trPr>
          <w:trHeight w:val="263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11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русской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эмиграции</w:t>
            </w:r>
            <w:r>
              <w:rPr>
                <w:i/>
                <w:sz w:val="24"/>
              </w:rPr>
              <w:t>,</w:t>
            </w:r>
          </w:p>
        </w:tc>
      </w:tr>
      <w:tr>
        <w:trPr>
          <w:trHeight w:val="1096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М.М.Зощенко</w:t>
            </w:r>
          </w:p>
          <w:p>
            <w:pPr>
              <w:pStyle w:val="TableParagraph"/>
              <w:spacing w:line="274" w:lineRule="exact"/>
              <w:ind w:left="109" w:right="13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2 рассказа по выбору,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«Аристократка»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(1923),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«Баня»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(1924)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 др.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/>
              <w:ind w:left="791" w:right="767" w:firstLine="168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b/>
                <w:i/>
                <w:spacing w:val="-1"/>
                <w:sz w:val="24"/>
              </w:rPr>
              <w:t>И.С.Шмелев,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pacing w:val="-1"/>
                <w:sz w:val="24"/>
              </w:rPr>
              <w:t>В.В.Набоков,</w:t>
            </w:r>
          </w:p>
          <w:p>
            <w:pPr>
              <w:pStyle w:val="TableParagraph"/>
              <w:spacing w:line="254" w:lineRule="exact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С.Д.Довлатов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</w:p>
        </w:tc>
      </w:tr>
      <w:tr>
        <w:trPr>
          <w:trHeight w:val="544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(5-7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/>
              <w:ind w:left="86" w:right="7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произведение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</w:p>
          <w:p>
            <w:pPr>
              <w:pStyle w:val="TableParagraph"/>
              <w:spacing w:line="261" w:lineRule="exact"/>
              <w:ind w:left="86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>
        <w:trPr>
          <w:trHeight w:val="1091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65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А.Т.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Твардовский</w:t>
            </w:r>
          </w:p>
          <w:p>
            <w:pPr>
              <w:pStyle w:val="TableParagraph"/>
              <w:spacing w:line="274" w:lineRule="exact"/>
              <w:ind w:left="109" w:right="27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тот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день,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когда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окончилась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о</w:t>
            </w:r>
          </w:p>
          <w:p>
            <w:pPr>
              <w:pStyle w:val="TableParagraph"/>
              <w:spacing w:line="274" w:lineRule="exact"/>
              <w:ind w:left="109" w:right="4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подростках и для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pacing w:val="-1"/>
                <w:sz w:val="24"/>
              </w:rPr>
              <w:t>подростков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pacing w:val="-1"/>
                <w:sz w:val="24"/>
              </w:rPr>
              <w:t>последних</w:t>
            </w:r>
          </w:p>
        </w:tc>
      </w:tr>
      <w:tr>
        <w:trPr>
          <w:trHeight w:val="542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война…»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(1948),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сущем»</w:t>
            </w:r>
          </w:p>
          <w:p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(1957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1958),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«Вся суть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десятилетий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авторов-</w:t>
            </w:r>
          </w:p>
          <w:p>
            <w:pPr>
              <w:pStyle w:val="TableParagraph"/>
              <w:spacing w:line="259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лауреатов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премий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</w:p>
        </w:tc>
      </w:tr>
      <w:tr>
        <w:trPr>
          <w:trHeight w:val="541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одном-единственном</w:t>
            </w:r>
          </w:p>
          <w:p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завете…»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(1958),  «Я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знаю,</w:t>
            </w:r>
          </w:p>
        </w:tc>
        <w:tc>
          <w:tcPr>
            <w:tcW w:w="2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конкурсов</w:t>
            </w:r>
            <w:r>
              <w:rPr>
                <w:b/>
                <w:i/>
                <w:spacing w:val="-13"/>
                <w:sz w:val="24"/>
              </w:rPr>
              <w:t> </w:t>
            </w:r>
            <w:r>
              <w:rPr>
                <w:b/>
                <w:i/>
                <w:sz w:val="24"/>
              </w:rPr>
              <w:t>(«Книгуру»,</w:t>
            </w:r>
          </w:p>
          <w:p>
            <w:pPr>
              <w:pStyle w:val="TableParagraph"/>
              <w:spacing w:line="259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премия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им.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Владислава</w:t>
            </w:r>
          </w:p>
        </w:tc>
      </w:tr>
      <w:tr>
        <w:trPr>
          <w:trHeight w:val="270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</w:tcBorders>
          </w:tcPr>
          <w:p>
            <w:pPr>
              <w:pStyle w:val="TableParagraph"/>
              <w:spacing w:line="250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никакой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моей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вины…»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(1966)</w:t>
            </w:r>
          </w:p>
        </w:tc>
        <w:tc>
          <w:tcPr>
            <w:tcW w:w="2982" w:type="dxa"/>
            <w:tcBorders>
              <w:top w:val="nil"/>
            </w:tcBorders>
          </w:tcPr>
          <w:p>
            <w:pPr>
              <w:pStyle w:val="TableParagraph"/>
              <w:spacing w:line="250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Крапивина,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Премия</w:t>
            </w:r>
          </w:p>
        </w:tc>
      </w:tr>
    </w:tbl>
    <w:p>
      <w:pPr>
        <w:spacing w:after="0" w:line="250" w:lineRule="exact"/>
        <w:rPr>
          <w:sz w:val="24"/>
        </w:rPr>
        <w:sectPr>
          <w:pgSz w:w="11910" w:h="16840"/>
          <w:pgMar w:header="0" w:footer="918" w:top="1120" w:bottom="1100" w:left="600" w:right="20"/>
        </w:sect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7"/>
        <w:gridCol w:w="1361"/>
        <w:gridCol w:w="403"/>
        <w:gridCol w:w="77"/>
        <w:gridCol w:w="3118"/>
        <w:gridCol w:w="95"/>
        <w:gridCol w:w="2512"/>
        <w:gridCol w:w="322"/>
        <w:gridCol w:w="73"/>
      </w:tblGrid>
      <w:tr>
        <w:trPr>
          <w:trHeight w:val="271" w:hRule="atLeast"/>
        </w:trPr>
        <w:tc>
          <w:tcPr>
            <w:tcW w:w="3381" w:type="dxa"/>
            <w:gridSpan w:val="3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др.;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«Василий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Теркин»</w:t>
            </w:r>
          </w:p>
        </w:tc>
        <w:tc>
          <w:tcPr>
            <w:tcW w:w="3002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51" w:lineRule="exact"/>
              <w:ind w:left="1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Детгиза,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«Лучшая</w:t>
            </w:r>
          </w:p>
        </w:tc>
      </w:tr>
      <w:tr>
        <w:trPr>
          <w:trHeight w:val="1094" w:hRule="atLeast"/>
        </w:trPr>
        <w:tc>
          <w:tcPr>
            <w:tcW w:w="33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9" w:right="263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(«Книга про бойца») (1942-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1945)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главы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выбору.</w:t>
            </w:r>
          </w:p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0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27" w:right="1311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детская </w:t>
            </w:r>
            <w:r>
              <w:rPr>
                <w:b/>
                <w:i/>
                <w:sz w:val="24"/>
              </w:rPr>
              <w:t>книга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издательства</w:t>
            </w:r>
          </w:p>
          <w:p>
            <w:pPr>
              <w:pStyle w:val="TableParagraph"/>
              <w:spacing w:line="273" w:lineRule="exact"/>
              <w:ind w:left="127"/>
              <w:rPr>
                <w:sz w:val="24"/>
              </w:rPr>
            </w:pPr>
            <w:r>
              <w:rPr>
                <w:b/>
                <w:i/>
                <w:sz w:val="24"/>
              </w:rPr>
              <w:t>«РОСМЭН»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др.,</w:t>
            </w:r>
          </w:p>
          <w:p>
            <w:pPr>
              <w:pStyle w:val="TableParagraph"/>
              <w:spacing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</w:tc>
      </w:tr>
      <w:tr>
        <w:trPr>
          <w:trHeight w:val="544" w:hRule="atLeast"/>
        </w:trPr>
        <w:tc>
          <w:tcPr>
            <w:tcW w:w="33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gridSpan w:val="2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/>
              <w:ind w:left="613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Солженицын</w:t>
            </w:r>
          </w:p>
          <w:p>
            <w:pPr>
              <w:pStyle w:val="TableParagraph"/>
              <w:spacing w:line="274" w:lineRule="exact"/>
              <w:ind w:left="109" w:right="68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рассказ по выбору,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«Матренин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двор» (1959)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из</w:t>
            </w:r>
          </w:p>
        </w:tc>
        <w:tc>
          <w:tcPr>
            <w:tcW w:w="300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/>
              <w:ind w:left="1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Н.Назаркин,</w:t>
            </w:r>
          </w:p>
          <w:p>
            <w:pPr>
              <w:pStyle w:val="TableParagraph"/>
              <w:spacing w:line="261" w:lineRule="exact"/>
              <w:ind w:left="1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А.Гиваргизов,</w:t>
            </w:r>
          </w:p>
        </w:tc>
      </w:tr>
      <w:tr>
        <w:trPr>
          <w:trHeight w:val="539" w:hRule="atLeast"/>
        </w:trPr>
        <w:tc>
          <w:tcPr>
            <w:tcW w:w="33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Ю.Кузнецова,</w:t>
            </w:r>
          </w:p>
          <w:p>
            <w:pPr>
              <w:pStyle w:val="TableParagraph"/>
              <w:spacing w:line="259" w:lineRule="exact"/>
              <w:ind w:left="1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Д.Сабитова,</w:t>
            </w:r>
          </w:p>
        </w:tc>
      </w:tr>
      <w:tr>
        <w:trPr>
          <w:trHeight w:val="542" w:hRule="atLeast"/>
        </w:trPr>
        <w:tc>
          <w:tcPr>
            <w:tcW w:w="33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«Крохоток»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(1958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1960) –</w:t>
            </w:r>
          </w:p>
          <w:p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«Лиственница»,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«Дыхание»,</w:t>
            </w:r>
          </w:p>
        </w:tc>
        <w:tc>
          <w:tcPr>
            <w:tcW w:w="300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/>
              <w:ind w:left="1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Е.Мурашова,</w:t>
            </w:r>
          </w:p>
          <w:p>
            <w:pPr>
              <w:pStyle w:val="TableParagraph"/>
              <w:spacing w:line="259" w:lineRule="exact"/>
              <w:ind w:left="1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М.Аромштам,</w:t>
            </w:r>
          </w:p>
        </w:tc>
      </w:tr>
      <w:tr>
        <w:trPr>
          <w:trHeight w:val="542" w:hRule="atLeast"/>
        </w:trPr>
        <w:tc>
          <w:tcPr>
            <w:tcW w:w="33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«Шарик»,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«Костер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муравьи», «Гроза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горах»,</w:t>
            </w:r>
          </w:p>
        </w:tc>
        <w:tc>
          <w:tcPr>
            <w:tcW w:w="300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/>
              <w:ind w:left="1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А.Петрова,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С.Седов,</w:t>
            </w:r>
          </w:p>
          <w:p>
            <w:pPr>
              <w:pStyle w:val="TableParagraph"/>
              <w:spacing w:line="259" w:lineRule="exact"/>
              <w:ind w:left="1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С.Востоков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,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Э.Веркин,</w:t>
            </w:r>
          </w:p>
        </w:tc>
      </w:tr>
      <w:tr>
        <w:trPr>
          <w:trHeight w:val="544" w:hRule="atLeast"/>
        </w:trPr>
        <w:tc>
          <w:tcPr>
            <w:tcW w:w="33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>«Колокол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Углича»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др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spacing w:line="262" w:lineRule="exact"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0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/>
              <w:ind w:left="1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М.Аромштам,</w:t>
            </w:r>
          </w:p>
          <w:p>
            <w:pPr>
              <w:pStyle w:val="TableParagraph"/>
              <w:spacing w:line="261" w:lineRule="exact"/>
              <w:ind w:left="1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Н.Евдокимова,</w:t>
            </w:r>
          </w:p>
        </w:tc>
      </w:tr>
      <w:tr>
        <w:trPr>
          <w:trHeight w:val="542" w:hRule="atLeast"/>
        </w:trPr>
        <w:tc>
          <w:tcPr>
            <w:tcW w:w="33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line="26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В.М.Шукшин</w:t>
            </w:r>
          </w:p>
        </w:tc>
        <w:tc>
          <w:tcPr>
            <w:tcW w:w="300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Н.Абгарян,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М.Петросян,</w:t>
            </w:r>
          </w:p>
          <w:p>
            <w:pPr>
              <w:pStyle w:val="TableParagraph"/>
              <w:spacing w:line="262" w:lineRule="exact"/>
              <w:ind w:left="1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А.Жвалевский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</w:p>
        </w:tc>
      </w:tr>
      <w:tr>
        <w:trPr>
          <w:trHeight w:val="537" w:hRule="atLeast"/>
        </w:trPr>
        <w:tc>
          <w:tcPr>
            <w:tcW w:w="33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рассказ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</w:t>
            </w:r>
          </w:p>
          <w:p>
            <w:pPr>
              <w:pStyle w:val="TableParagraph"/>
              <w:spacing w:line="259" w:lineRule="exact"/>
              <w:ind w:left="10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«Чудик»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(1967),</w:t>
            </w:r>
          </w:p>
        </w:tc>
        <w:tc>
          <w:tcPr>
            <w:tcW w:w="300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exact"/>
              <w:ind w:left="1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Е.Пастернак,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Ая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Эн,</w:t>
            </w:r>
          </w:p>
          <w:p>
            <w:pPr>
              <w:pStyle w:val="TableParagraph"/>
              <w:spacing w:line="259" w:lineRule="exact"/>
              <w:ind w:left="12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Д.Вильке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</w:p>
        </w:tc>
      </w:tr>
      <w:tr>
        <w:trPr>
          <w:trHeight w:val="544" w:hRule="atLeast"/>
        </w:trPr>
        <w:tc>
          <w:tcPr>
            <w:tcW w:w="33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«Срезал»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(1970),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«Мастер»</w:t>
            </w:r>
          </w:p>
          <w:p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(1971)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и др.</w:t>
            </w:r>
          </w:p>
        </w:tc>
        <w:tc>
          <w:tcPr>
            <w:tcW w:w="300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391" w:right="3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7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</w:p>
          <w:p>
            <w:pPr>
              <w:pStyle w:val="TableParagraph"/>
              <w:spacing w:line="259" w:lineRule="exact"/>
              <w:ind w:left="391" w:right="3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>
        <w:trPr>
          <w:trHeight w:val="548" w:hRule="atLeast"/>
        </w:trPr>
        <w:tc>
          <w:tcPr>
            <w:tcW w:w="33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7-9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02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3" w:hRule="atLeast"/>
        </w:trPr>
        <w:tc>
          <w:tcPr>
            <w:tcW w:w="9578" w:type="dxa"/>
            <w:gridSpan w:val="9"/>
          </w:tcPr>
          <w:p>
            <w:pPr>
              <w:pStyle w:val="TableParagraph"/>
              <w:spacing w:line="254" w:lineRule="exact"/>
              <w:ind w:left="3257" w:right="3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России</w:t>
            </w:r>
          </w:p>
        </w:tc>
      </w:tr>
      <w:tr>
        <w:trPr>
          <w:trHeight w:val="1943" w:hRule="atLeast"/>
        </w:trPr>
        <w:tc>
          <w:tcPr>
            <w:tcW w:w="3381" w:type="dxa"/>
            <w:gridSpan w:val="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" w:type="dxa"/>
            <w:tcBorders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12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1250" w:val="left" w:leader="none"/>
              </w:tabs>
              <w:spacing w:line="237" w:lineRule="auto"/>
              <w:ind w:left="37" w:right="2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Г.Тукай, М.Карим,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К.Кулиев,</w:t>
              <w:tab/>
            </w:r>
            <w:r>
              <w:rPr>
                <w:b/>
                <w:i/>
                <w:spacing w:val="-4"/>
                <w:sz w:val="24"/>
              </w:rPr>
              <w:t>Р.Гамзатов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</w:p>
          <w:p>
            <w:pPr>
              <w:pStyle w:val="TableParagraph"/>
              <w:tabs>
                <w:tab w:pos="694" w:val="left" w:leader="none"/>
              </w:tabs>
              <w:spacing w:line="237" w:lineRule="auto" w:before="4"/>
              <w:ind w:left="37" w:right="4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</w:t>
              <w:tab/>
            </w:r>
            <w:r>
              <w:rPr>
                <w:b/>
                <w:i/>
                <w:spacing w:val="-2"/>
                <w:sz w:val="24"/>
              </w:rPr>
              <w:t>произведение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</w:t>
            </w:r>
          </w:p>
          <w:p>
            <w:pPr>
              <w:pStyle w:val="TableParagraph"/>
              <w:spacing w:before="9"/>
              <w:ind w:left="37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5-9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кл.</w:t>
            </w:r>
            <w:r>
              <w:rPr>
                <w:b/>
                <w:i/>
                <w:sz w:val="24"/>
              </w:rPr>
              <w:t>)</w:t>
            </w:r>
          </w:p>
        </w:tc>
        <w:tc>
          <w:tcPr>
            <w:tcW w:w="32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right="2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2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</w:t>
            </w:r>
          </w:p>
        </w:tc>
        <w:tc>
          <w:tcPr>
            <w:tcW w:w="73" w:type="dxa"/>
            <w:tcBorders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8" w:hRule="atLeast"/>
        </w:trPr>
        <w:tc>
          <w:tcPr>
            <w:tcW w:w="9578" w:type="dxa"/>
            <w:gridSpan w:val="9"/>
          </w:tcPr>
          <w:p>
            <w:pPr>
              <w:pStyle w:val="TableParagraph"/>
              <w:spacing w:line="258" w:lineRule="exact"/>
              <w:ind w:left="3254" w:right="3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литература</w:t>
            </w:r>
          </w:p>
        </w:tc>
      </w:tr>
      <w:tr>
        <w:trPr>
          <w:trHeight w:val="825" w:hRule="atLeast"/>
        </w:trPr>
        <w:tc>
          <w:tcPr>
            <w:tcW w:w="3381" w:type="dxa"/>
            <w:gridSpan w:val="3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gridSpan w:val="2"/>
            <w:vMerge w:val="restart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i/>
                <w:sz w:val="24"/>
              </w:rPr>
            </w:pPr>
            <w:r>
              <w:rPr>
                <w:b/>
                <w:sz w:val="24"/>
              </w:rPr>
              <w:t>Гомер</w:t>
            </w:r>
            <w:r>
              <w:rPr>
                <w:i/>
                <w:sz w:val="24"/>
              </w:rPr>
              <w:t>«Илиада»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(или</w:t>
            </w:r>
          </w:p>
          <w:p>
            <w:pPr>
              <w:pStyle w:val="TableParagraph"/>
              <w:spacing w:line="247" w:lineRule="auto"/>
              <w:ind w:left="109" w:right="179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«Одиссея»)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выбору)</w:t>
            </w:r>
          </w:p>
          <w:p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95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4" w:type="dxa"/>
            <w:gridSpan w:val="2"/>
            <w:shd w:val="clear" w:color="auto" w:fill="D7D7D7"/>
          </w:tcPr>
          <w:p>
            <w:pPr>
              <w:pStyle w:val="TableParagraph"/>
              <w:spacing w:line="237" w:lineRule="auto"/>
              <w:ind w:left="459" w:right="462" w:firstLine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Зарубежный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pacing w:val="-1"/>
                <w:sz w:val="24"/>
              </w:rPr>
              <w:t>фольклорлегенды,</w:t>
            </w:r>
          </w:p>
          <w:p>
            <w:pPr>
              <w:pStyle w:val="TableParagraph"/>
              <w:spacing w:line="257" w:lineRule="exact" w:before="1"/>
              <w:ind w:left="299" w:right="2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баллады,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саги,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песни</w:t>
            </w:r>
          </w:p>
        </w:tc>
        <w:tc>
          <w:tcPr>
            <w:tcW w:w="73" w:type="dxa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3" w:hRule="atLeast"/>
        </w:trPr>
        <w:tc>
          <w:tcPr>
            <w:tcW w:w="33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</w:p>
          <w:p>
            <w:pPr>
              <w:pStyle w:val="TableParagraph"/>
              <w:spacing w:line="253" w:lineRule="exact" w:before="2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</w:tr>
      <w:tr>
        <w:trPr>
          <w:trHeight w:val="1228" w:hRule="atLeast"/>
        </w:trPr>
        <w:tc>
          <w:tcPr>
            <w:tcW w:w="33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/>
              <w:ind w:left="109"/>
              <w:rPr>
                <w:i/>
                <w:sz w:val="24"/>
              </w:rPr>
            </w:pPr>
            <w:r>
              <w:rPr>
                <w:b/>
                <w:sz w:val="24"/>
              </w:rPr>
              <w:t>Данте.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«Божественная</w:t>
            </w:r>
          </w:p>
          <w:p>
            <w:pPr>
              <w:pStyle w:val="TableParagraph"/>
              <w:spacing w:line="242" w:lineRule="auto" w:before="2"/>
              <w:ind w:left="109" w:right="410"/>
              <w:rPr>
                <w:b/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комедия»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(фрагменты</w:t>
            </w:r>
            <w:r>
              <w:rPr>
                <w:b/>
                <w:i/>
                <w:spacing w:val="-13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выбору)</w:t>
            </w:r>
          </w:p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(9 кл.)</w:t>
            </w:r>
          </w:p>
        </w:tc>
        <w:tc>
          <w:tcPr>
            <w:tcW w:w="3002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9" w:hRule="atLeast"/>
        </w:trPr>
        <w:tc>
          <w:tcPr>
            <w:tcW w:w="338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9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37" w:lineRule="auto" w:before="122"/>
              <w:ind w:left="109" w:right="343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Сервантес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«Дон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Кихот»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(главы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выбору)</w:t>
            </w:r>
          </w:p>
          <w:p>
            <w:pPr>
              <w:pStyle w:val="TableParagraph"/>
              <w:spacing w:line="262" w:lineRule="exact" w:before="9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02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1" w:hRule="atLeast"/>
        </w:trPr>
        <w:tc>
          <w:tcPr>
            <w:tcW w:w="1617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В.Шекспир</w:t>
            </w:r>
          </w:p>
        </w:tc>
        <w:tc>
          <w:tcPr>
            <w:tcW w:w="136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51" w:lineRule="exact"/>
              <w:ind w:left="270"/>
              <w:rPr>
                <w:sz w:val="24"/>
              </w:rPr>
            </w:pPr>
            <w:r>
              <w:rPr>
                <w:sz w:val="24"/>
              </w:rPr>
              <w:t>«Ромео</w:t>
            </w:r>
          </w:p>
        </w:tc>
        <w:tc>
          <w:tcPr>
            <w:tcW w:w="403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51" w:lineRule="exact"/>
              <w:ind w:left="175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77" w:type="dxa"/>
            <w:vMerge w:val="restart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spacing w:line="251" w:lineRule="exact"/>
              <w:ind w:left="338" w:right="3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1–2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сонета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</w:t>
            </w:r>
          </w:p>
        </w:tc>
        <w:tc>
          <w:tcPr>
            <w:tcW w:w="3002" w:type="dxa"/>
            <w:gridSpan w:val="4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0" w:hRule="atLeast"/>
        </w:trPr>
        <w:tc>
          <w:tcPr>
            <w:tcW w:w="2978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Джульетта»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(1594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1595).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  <w:shd w:val="clear" w:color="auto" w:fill="D7D7D7"/>
          </w:tcPr>
          <w:p>
            <w:pPr>
              <w:pStyle w:val="TableParagraph"/>
              <w:spacing w:line="250" w:lineRule="exact"/>
              <w:ind w:left="338" w:right="383"/>
              <w:jc w:val="center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300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2978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5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9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66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«Измучась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всем,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я</w:t>
            </w:r>
          </w:p>
        </w:tc>
        <w:tc>
          <w:tcPr>
            <w:tcW w:w="300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2978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умереть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z w:val="24"/>
              </w:rPr>
              <w:t>хочу...»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Б.</w:t>
            </w:r>
          </w:p>
        </w:tc>
        <w:tc>
          <w:tcPr>
            <w:tcW w:w="300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2978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Пастернака), №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68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«Его</w:t>
            </w:r>
          </w:p>
        </w:tc>
        <w:tc>
          <w:tcPr>
            <w:tcW w:w="300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978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9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лицо -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одно из</w:t>
            </w:r>
          </w:p>
        </w:tc>
        <w:tc>
          <w:tcPr>
            <w:tcW w:w="300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2978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0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9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5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отражений…»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(пер. С.</w:t>
            </w:r>
          </w:p>
        </w:tc>
        <w:tc>
          <w:tcPr>
            <w:tcW w:w="3002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412.730011pt;margin-top:458.515991pt;width:142.15pt;height:14.2pt;mso-position-horizontal-relative:page;mso-position-vertical-relative:page;z-index:-25084928" coordorigin="8255,9170" coordsize="2843,284">
            <v:rect style="position:absolute;left:8264;top:9170;width:2824;height:275" filled="true" fillcolor="#d7d7d7" stroked="false">
              <v:fill type="solid"/>
            </v:rect>
            <v:shape style="position:absolute;left:8254;top:9170;width:2843;height:284" coordorigin="8255,9170" coordsize="2843,284" path="m11097,9170l11088,9170,11088,9444,8264,9444,8264,9170,8255,9170,8255,9444,8255,9454,8264,9454,11088,9454,11097,9454,11097,9444,11097,9170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18" w:top="1120" w:bottom="1100" w:left="600" w:right="20"/>
        </w:sect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1"/>
        <w:gridCol w:w="77"/>
        <w:gridCol w:w="3063"/>
        <w:gridCol w:w="72"/>
        <w:gridCol w:w="2981"/>
      </w:tblGrid>
      <w:tr>
        <w:trPr>
          <w:trHeight w:val="1934" w:hRule="atLeast"/>
        </w:trPr>
        <w:tc>
          <w:tcPr>
            <w:tcW w:w="33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</w:tcPr>
          <w:p>
            <w:pPr>
              <w:pStyle w:val="TableParagraph"/>
              <w:ind w:left="109" w:right="288"/>
              <w:jc w:val="both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Маршака),</w:t>
            </w:r>
            <w:r>
              <w:rPr>
                <w:i/>
                <w:spacing w:val="-14"/>
                <w:sz w:val="24"/>
              </w:rPr>
              <w:t> </w:t>
            </w:r>
            <w:r>
              <w:rPr>
                <w:i/>
                <w:sz w:val="24"/>
              </w:rPr>
              <w:t>№116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«Мешать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соединенью двух сердец…»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(пер. С.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Маршака), №130</w:t>
            </w:r>
          </w:p>
          <w:p>
            <w:pPr>
              <w:pStyle w:val="TableParagraph"/>
              <w:ind w:left="109" w:right="792"/>
              <w:rPr>
                <w:i/>
                <w:sz w:val="24"/>
              </w:rPr>
            </w:pPr>
            <w:r>
              <w:rPr>
                <w:i/>
                <w:sz w:val="24"/>
              </w:rPr>
              <w:t>«Ее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глаза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звезды не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похожи…»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Маршака).</w:t>
            </w:r>
          </w:p>
          <w:p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338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3" w:type="dxa"/>
            <w:shd w:val="clear" w:color="auto" w:fill="D7D7D7"/>
          </w:tcPr>
          <w:p>
            <w:pPr>
              <w:pStyle w:val="TableParagraph"/>
              <w:spacing w:line="267" w:lineRule="exact"/>
              <w:ind w:left="29" w:right="27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Д.Дефо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«Робинзон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Крузо»</w:t>
            </w:r>
          </w:p>
          <w:p>
            <w:pPr>
              <w:pStyle w:val="TableParagraph"/>
              <w:spacing w:line="262" w:lineRule="exact" w:before="2"/>
              <w:ind w:left="29" w:right="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(главы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72" w:type="dxa"/>
            <w:tcBorders>
              <w:bottom w:val="nil"/>
            </w:tcBorders>
            <w:shd w:val="clear" w:color="auto" w:fill="D7D7D7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81" w:type="dxa"/>
            <w:vMerge w:val="restart"/>
          </w:tcPr>
          <w:p>
            <w:pPr>
              <w:pStyle w:val="TableParagraph"/>
              <w:ind w:left="110" w:right="35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сказочная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фантастическая проза,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например:</w:t>
            </w:r>
          </w:p>
          <w:p>
            <w:pPr>
              <w:pStyle w:val="TableParagraph"/>
              <w:ind w:left="110" w:right="205"/>
              <w:rPr>
                <w:sz w:val="24"/>
              </w:rPr>
            </w:pPr>
            <w:r>
              <w:rPr>
                <w:b/>
                <w:spacing w:val="-3"/>
                <w:sz w:val="24"/>
              </w:rPr>
              <w:t>Ш.Перро, В.Гауф, </w:t>
            </w:r>
            <w:r>
              <w:rPr>
                <w:b/>
                <w:spacing w:val="-2"/>
                <w:sz w:val="24"/>
              </w:rPr>
              <w:t>Э.Т.А.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Гофман, Бр.Гримм,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Л.Кэрролл, Л.Ф.Баум,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Д.М. Барри, Д.Родари,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М.Энде, Д.Р.Р.Толкиен,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К.Льюис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др.</w:t>
            </w:r>
          </w:p>
          <w:p>
            <w:pPr>
              <w:pStyle w:val="TableParagraph"/>
              <w:ind w:left="336" w:right="3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</w:p>
          <w:p>
            <w:pPr>
              <w:pStyle w:val="TableParagraph"/>
              <w:ind w:left="336" w:right="3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5-6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42" w:lineRule="auto"/>
              <w:ind w:left="110" w:firstLine="753"/>
              <w:rPr>
                <w:b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новеллистика, например: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П.Мериме,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Э.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По,</w:t>
            </w:r>
          </w:p>
          <w:p>
            <w:pPr>
              <w:pStyle w:val="TableParagraph"/>
              <w:ind w:left="110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О`Генри, О.Уайльд,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А.К.Дойл, Джером К.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Джером,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У.Сароян,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др.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(2-3 произведения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7-9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10" w:right="123" w:firstLine="38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Зарубежная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романистика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XIX</w:t>
            </w:r>
            <w:r>
              <w:rPr>
                <w:sz w:val="24"/>
              </w:rPr>
              <w:t>– </w:t>
            </w:r>
            <w:r>
              <w:rPr>
                <w:i/>
                <w:sz w:val="24"/>
              </w:rPr>
              <w:t>ХХ века, например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А.Дюма,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В.Скотт,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В.Гюго, Ч.Диккенс,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М.Рид, Ж.Верн, Г.Уэллс,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Э.М.Ремарк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др.</w:t>
            </w:r>
          </w:p>
          <w:p>
            <w:pPr>
              <w:pStyle w:val="TableParagraph"/>
              <w:spacing w:line="275" w:lineRule="exact" w:before="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(1-2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романа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7-</w:t>
            </w:r>
          </w:p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кл)</w:t>
            </w: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10" w:right="104" w:firstLine="4"/>
              <w:rPr>
                <w:b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проза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детях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и подростках, например: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М.Твен, Ф.Х.Бёрнетт,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Л.М.Монтгомери, А.де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Сент-Экзюпери,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А.Линдгрен, Я.Корчак,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Харпер Ли, У.Голдинг,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Р.Брэдбери,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Д.Сэлинджер,</w:t>
            </w:r>
          </w:p>
          <w:p>
            <w:pPr>
              <w:pStyle w:val="TableParagraph"/>
              <w:spacing w:line="237" w:lineRule="auto" w:before="11"/>
              <w:ind w:left="110" w:right="211"/>
              <w:rPr>
                <w:sz w:val="24"/>
              </w:rPr>
            </w:pPr>
            <w:r>
              <w:rPr>
                <w:b/>
                <w:sz w:val="24"/>
              </w:rPr>
              <w:t>П.Гэллико,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Э.Портер,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К.Патерсон, </w:t>
            </w:r>
            <w:r>
              <w:rPr>
                <w:b/>
                <w:spacing w:val="-1"/>
                <w:sz w:val="24"/>
              </w:rPr>
              <w:t>Б.Кауфман,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Ф.Бёрнетт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др.</w:t>
            </w:r>
          </w:p>
          <w:p>
            <w:pPr>
              <w:pStyle w:val="TableParagraph"/>
              <w:spacing w:line="280" w:lineRule="atLeast"/>
              <w:ind w:left="110" w:right="765"/>
              <w:rPr>
                <w:b/>
                <w:sz w:val="24"/>
              </w:rPr>
            </w:pPr>
            <w:r>
              <w:rPr>
                <w:b/>
                <w:sz w:val="24"/>
              </w:rPr>
              <w:t>(2 произведения по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выбору,</w:t>
            </w:r>
          </w:p>
        </w:tc>
      </w:tr>
      <w:tr>
        <w:trPr>
          <w:trHeight w:val="408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6-7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7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20"/>
              <w:ind w:left="109" w:right="249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Дж. Свифт </w:t>
            </w:r>
            <w:r>
              <w:rPr>
                <w:i/>
                <w:sz w:val="24"/>
              </w:rPr>
              <w:t>«Путешествия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Гулливера»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(фрагменты</w:t>
            </w:r>
            <w:r>
              <w:rPr>
                <w:b/>
                <w:i/>
                <w:spacing w:val="-12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выбору)</w:t>
            </w:r>
          </w:p>
          <w:p>
            <w:pPr>
              <w:pStyle w:val="TableParagraph"/>
              <w:spacing w:line="270" w:lineRule="exact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(6-7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5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109"/>
              <w:rPr>
                <w:i/>
                <w:sz w:val="24"/>
              </w:rPr>
            </w:pPr>
            <w:r>
              <w:rPr>
                <w:b/>
                <w:sz w:val="24"/>
              </w:rPr>
              <w:t>Ж-Б.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Мольер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Комедии</w:t>
            </w:r>
          </w:p>
          <w:p>
            <w:pPr>
              <w:pStyle w:val="TableParagraph"/>
              <w:spacing w:line="272" w:lineRule="exact" w:before="8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например:</w:t>
            </w:r>
          </w:p>
          <w:p>
            <w:pPr>
              <w:pStyle w:val="TableParagraph"/>
              <w:ind w:left="109" w:right="35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«Тартюф,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z w:val="24"/>
              </w:rPr>
              <w:t>Обманщик»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(1664),«Мещанин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дворянстве» (1670).</w:t>
            </w:r>
          </w:p>
          <w:p>
            <w:pPr>
              <w:pStyle w:val="TableParagraph"/>
              <w:spacing w:before="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7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auto" w:before="120"/>
              <w:ind w:left="109" w:right="209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И.-В.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Гете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«Фауст»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(1774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1832)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b/>
                <w:i/>
                <w:sz w:val="24"/>
              </w:rPr>
              <w:t>(фрагменты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выбору)</w:t>
            </w:r>
          </w:p>
          <w:p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9-10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7" w:hRule="atLeast"/>
        </w:trPr>
        <w:tc>
          <w:tcPr>
            <w:tcW w:w="33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120"/>
              <w:ind w:left="109"/>
              <w:rPr>
                <w:i/>
                <w:sz w:val="24"/>
              </w:rPr>
            </w:pPr>
            <w:r>
              <w:rPr>
                <w:b/>
                <w:sz w:val="24"/>
              </w:rPr>
              <w:t>Г.Х.Андерсен</w:t>
            </w:r>
            <w:r>
              <w:rPr>
                <w:i/>
                <w:sz w:val="24"/>
              </w:rPr>
              <w:t>Сказки</w:t>
            </w:r>
          </w:p>
          <w:p>
            <w:pPr>
              <w:pStyle w:val="TableParagraph"/>
              <w:spacing w:line="272" w:lineRule="exact" w:before="8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например:</w:t>
            </w:r>
          </w:p>
          <w:p>
            <w:pPr>
              <w:pStyle w:val="TableParagraph"/>
              <w:spacing w:line="242" w:lineRule="auto"/>
              <w:ind w:left="109" w:right="333"/>
              <w:rPr>
                <w:i/>
                <w:sz w:val="24"/>
              </w:rPr>
            </w:pPr>
            <w:r>
              <w:rPr>
                <w:i/>
                <w:sz w:val="24"/>
              </w:rPr>
              <w:t>«Стойкий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оловянный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солдатик»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(1838),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z w:val="24"/>
              </w:rPr>
              <w:t>«Гадкий</w:t>
            </w:r>
          </w:p>
          <w:p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утенок»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(1843).</w:t>
            </w:r>
          </w:p>
          <w:p>
            <w:pPr>
              <w:pStyle w:val="TableParagraph"/>
              <w:spacing w:before="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(5 кл.)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21" w:hRule="atLeast"/>
        </w:trPr>
        <w:tc>
          <w:tcPr>
            <w:tcW w:w="3381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А. де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Сент-Экзюпери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(1943)</w:t>
            </w:r>
          </w:p>
          <w:p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(6-7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12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75" w:lineRule="exact" w:before="12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Дж.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Байрон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254" w:val="left" w:leader="none"/>
              </w:tabs>
              <w:spacing w:line="240" w:lineRule="auto" w:before="0" w:after="0"/>
              <w:ind w:left="109" w:right="273" w:firstLine="0"/>
              <w:jc w:val="lef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выбору, например</w:t>
            </w:r>
            <w:r>
              <w:rPr>
                <w:i/>
                <w:sz w:val="24"/>
              </w:rPr>
              <w:t>: «Душа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моя мрачна. Скорей, певец,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скорей!»</w:t>
            </w:r>
            <w:r>
              <w:rPr>
                <w:i/>
                <w:spacing w:val="3"/>
                <w:sz w:val="24"/>
              </w:rPr>
              <w:t> </w:t>
            </w:r>
            <w:r>
              <w:rPr>
                <w:i/>
                <w:sz w:val="24"/>
              </w:rPr>
              <w:t>(1814)(пер.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Лермонтова), «Прощание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Наполеона» (1815) (пер. В.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Луговского), Романс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(«Какая</w:t>
            </w:r>
            <w:r>
              <w:rPr>
                <w:i/>
                <w:spacing w:val="50"/>
                <w:sz w:val="24"/>
              </w:rPr>
              <w:t> </w:t>
            </w:r>
            <w:r>
              <w:rPr>
                <w:i/>
                <w:sz w:val="24"/>
              </w:rPr>
              <w:t>радость</w:t>
            </w:r>
            <w:r>
              <w:rPr>
                <w:i/>
                <w:spacing w:val="52"/>
                <w:sz w:val="24"/>
              </w:rPr>
              <w:t> </w:t>
            </w:r>
            <w:r>
              <w:rPr>
                <w:i/>
                <w:sz w:val="24"/>
              </w:rPr>
              <w:t>заменит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былое светлых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чар...»)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(1815)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(пер. Вяч.Иванова),</w:t>
            </w:r>
          </w:p>
          <w:p>
            <w:pPr>
              <w:pStyle w:val="TableParagraph"/>
              <w:ind w:left="109" w:right="351"/>
              <w:rPr>
                <w:i/>
                <w:sz w:val="24"/>
              </w:rPr>
            </w:pPr>
            <w:r>
              <w:rPr>
                <w:i/>
                <w:sz w:val="24"/>
              </w:rPr>
              <w:t>«Стансы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к Августе»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(1816)(пер.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А.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Плещеева)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др.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254" w:val="left" w:leader="none"/>
              </w:tabs>
              <w:spacing w:line="237" w:lineRule="auto" w:before="4" w:after="0"/>
              <w:ind w:left="109" w:right="158" w:firstLine="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фрагменты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одной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поэм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по выбору,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например:</w:t>
            </w:r>
          </w:p>
          <w:p>
            <w:pPr>
              <w:pStyle w:val="TableParagraph"/>
              <w:spacing w:line="26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«Паломничество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Чайльд</w:t>
            </w:r>
          </w:p>
        </w:tc>
        <w:tc>
          <w:tcPr>
            <w:tcW w:w="2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412.730011pt;margin-top:278.475983pt;width:142.15pt;height:28.15pt;mso-position-horizontal-relative:page;mso-position-vertical-relative:page;z-index:-25084416" coordorigin="8255,5570" coordsize="2843,563">
            <v:rect style="position:absolute;left:8264;top:5569;width:2824;height:279" filled="true" fillcolor="#d7d7d7" stroked="false">
              <v:fill type="solid"/>
            </v:rect>
            <v:shape style="position:absolute;left:8254;top:5569;width:2843;height:279" coordorigin="8255,5570" coordsize="2843,279" path="m8264,5570l8255,5570,8255,5848,8264,5848,8264,5570xm11097,5570l11088,5570,11088,5848,11097,5848,11097,5570xe" filled="true" fillcolor="#000000" stroked="false">
              <v:path arrowok="t"/>
              <v:fill type="solid"/>
            </v:shape>
            <v:rect style="position:absolute;left:8264;top:5848;width:2824;height:274" filled="true" fillcolor="#d7d7d7" stroked="false">
              <v:fill type="solid"/>
            </v:rect>
            <v:shape style="position:absolute;left:8254;top:5848;width:2843;height:284" coordorigin="8255,5848" coordsize="2843,284" path="m8264,5848l8255,5848,8255,6122,8264,6122,8264,5848xm11097,6122l11088,6122,8264,6122,8255,6122,8255,6132,8264,6132,11088,6132,11097,6132,11097,6122xm11097,5848l11088,5848,11088,6122,11097,6122,11097,584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18" w:top="1120" w:bottom="1100" w:left="600" w:right="20"/>
        </w:sect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1"/>
        <w:gridCol w:w="3213"/>
        <w:gridCol w:w="2982"/>
      </w:tblGrid>
      <w:tr>
        <w:trPr>
          <w:trHeight w:val="3447" w:hRule="atLeast"/>
        </w:trPr>
        <w:tc>
          <w:tcPr>
            <w:tcW w:w="3381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13" w:type="dxa"/>
            <w:tcBorders>
              <w:bottom w:val="nil"/>
            </w:tcBorders>
          </w:tcPr>
          <w:p>
            <w:pPr>
              <w:pStyle w:val="TableParagraph"/>
              <w:spacing w:line="26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Гарольда»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(1809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1811)</w:t>
            </w:r>
          </w:p>
          <w:p>
            <w:pPr>
              <w:pStyle w:val="TableParagraph"/>
              <w:spacing w:before="2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(пер.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В.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Левика).</w:t>
            </w:r>
          </w:p>
          <w:p>
            <w:pPr>
              <w:pStyle w:val="TableParagraph"/>
              <w:spacing w:before="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(9 кл.)</w:t>
            </w:r>
          </w:p>
        </w:tc>
        <w:tc>
          <w:tcPr>
            <w:tcW w:w="2982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5-9 кл.)</w:t>
            </w: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86" w:right="7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z w:val="24"/>
              </w:rPr>
              <w:t>проза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животных и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взаимоотношениях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человека и природы,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например:</w:t>
            </w:r>
          </w:p>
          <w:p>
            <w:pPr>
              <w:pStyle w:val="TableParagraph"/>
              <w:spacing w:line="237" w:lineRule="auto" w:before="11"/>
              <w:ind w:left="109" w:right="354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Р.Киплинг, </w:t>
            </w:r>
            <w:r>
              <w:rPr>
                <w:b/>
                <w:spacing w:val="-3"/>
                <w:sz w:val="24"/>
              </w:rPr>
              <w:t>Дж.Лондон,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Э.Сетон-Томпсон,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Д.Дарелл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др.</w:t>
            </w:r>
          </w:p>
          <w:p>
            <w:pPr>
              <w:pStyle w:val="TableParagraph"/>
              <w:spacing w:before="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(1-2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</w:p>
          <w:p>
            <w:pPr>
              <w:pStyle w:val="TableParagraph"/>
              <w:spacing w:before="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кл.)</w:t>
            </w:r>
          </w:p>
        </w:tc>
      </w:tr>
      <w:tr>
        <w:trPr>
          <w:trHeight w:val="2893" w:hRule="atLeast"/>
        </w:trPr>
        <w:tc>
          <w:tcPr>
            <w:tcW w:w="3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2" w:type="dxa"/>
            <w:tcBorders>
              <w:top w:val="nil"/>
            </w:tcBorders>
          </w:tcPr>
          <w:p>
            <w:pPr>
              <w:pStyle w:val="TableParagraph"/>
              <w:spacing w:line="237" w:lineRule="auto" w:before="122"/>
              <w:ind w:left="618" w:right="128" w:hanging="461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Современные </w:t>
            </w: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проза,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например:</w:t>
            </w:r>
          </w:p>
          <w:p>
            <w:pPr>
              <w:pStyle w:val="TableParagraph"/>
              <w:spacing w:before="8"/>
              <w:ind w:left="109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Тор,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Д.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Пеннак,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У.Старк,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К.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ДиКамилло,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М.Парр, Г.Шмидт,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Д.Гроссман, С.Каста,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Э.Файн, Е.Ельчин </w:t>
            </w:r>
            <w:r>
              <w:rPr>
                <w:sz w:val="24"/>
              </w:rPr>
              <w:t>и др.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произведение по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выбору,</w:t>
            </w:r>
          </w:p>
          <w:p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5-8 кл.)</w:t>
            </w:r>
          </w:p>
        </w:tc>
      </w:tr>
    </w:tbl>
    <w:p>
      <w:pPr>
        <w:pStyle w:val="BodyText"/>
        <w:spacing w:before="4"/>
        <w:ind w:left="0"/>
        <w:jc w:val="left"/>
        <w:rPr>
          <w:b/>
          <w:sz w:val="19"/>
        </w:rPr>
      </w:pPr>
    </w:p>
    <w:p>
      <w:pPr>
        <w:pStyle w:val="BodyText"/>
        <w:spacing w:line="321" w:lineRule="exact" w:before="87"/>
        <w:ind w:left="1805"/>
      </w:pPr>
      <w:r>
        <w:rPr/>
        <w:t>При</w:t>
      </w:r>
      <w:r>
        <w:rPr>
          <w:spacing w:val="-5"/>
        </w:rPr>
        <w:t> </w:t>
      </w:r>
      <w:r>
        <w:rPr/>
        <w:t>составлении</w:t>
      </w:r>
      <w:r>
        <w:rPr>
          <w:spacing w:val="-4"/>
        </w:rPr>
        <w:t> </w:t>
      </w:r>
      <w:r>
        <w:rPr/>
        <w:t>рабочих</w:t>
      </w:r>
      <w:r>
        <w:rPr>
          <w:spacing w:val="-9"/>
        </w:rPr>
        <w:t> </w:t>
      </w:r>
      <w:r>
        <w:rPr/>
        <w:t>программ</w:t>
      </w:r>
      <w:r>
        <w:rPr>
          <w:spacing w:val="-2"/>
        </w:rPr>
        <w:t> </w:t>
      </w:r>
      <w:r>
        <w:rPr/>
        <w:t>следует</w:t>
      </w:r>
      <w:r>
        <w:rPr>
          <w:spacing w:val="-2"/>
        </w:rPr>
        <w:t> </w:t>
      </w:r>
      <w:r>
        <w:rPr/>
        <w:t>учесть:</w:t>
      </w:r>
    </w:p>
    <w:p>
      <w:pPr>
        <w:pStyle w:val="ListParagraph"/>
        <w:numPr>
          <w:ilvl w:val="0"/>
          <w:numId w:val="83"/>
        </w:numPr>
        <w:tabs>
          <w:tab w:pos="2517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программе</w:t>
      </w:r>
      <w:r>
        <w:rPr>
          <w:spacing w:val="1"/>
          <w:sz w:val="28"/>
        </w:rPr>
        <w:t> </w:t>
      </w:r>
      <w:r>
        <w:rPr>
          <w:sz w:val="28"/>
        </w:rPr>
        <w:t>каждого</w:t>
      </w:r>
      <w:r>
        <w:rPr>
          <w:spacing w:val="1"/>
          <w:sz w:val="28"/>
        </w:rPr>
        <w:t> </w:t>
      </w:r>
      <w:r>
        <w:rPr>
          <w:sz w:val="28"/>
        </w:rPr>
        <w:t>класса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представлены</w:t>
      </w:r>
      <w:r>
        <w:rPr>
          <w:spacing w:val="1"/>
          <w:sz w:val="28"/>
        </w:rPr>
        <w:t> </w:t>
      </w:r>
      <w:r>
        <w:rPr>
          <w:sz w:val="28"/>
        </w:rPr>
        <w:t>разножанровые произведения; произведения на разные темы; произведения</w:t>
      </w:r>
      <w:r>
        <w:rPr>
          <w:spacing w:val="1"/>
          <w:sz w:val="28"/>
        </w:rPr>
        <w:t> </w:t>
      </w:r>
      <w:r>
        <w:rPr>
          <w:sz w:val="28"/>
        </w:rPr>
        <w:t>разных эпох; программа каждого года должна демонстрировать детям разные</w:t>
      </w:r>
      <w:r>
        <w:rPr>
          <w:spacing w:val="-67"/>
          <w:sz w:val="28"/>
        </w:rPr>
        <w:t> </w:t>
      </w:r>
      <w:r>
        <w:rPr>
          <w:sz w:val="28"/>
        </w:rPr>
        <w:t>грани литературы.</w:t>
      </w:r>
    </w:p>
    <w:p>
      <w:pPr>
        <w:pStyle w:val="ListParagraph"/>
        <w:numPr>
          <w:ilvl w:val="0"/>
          <w:numId w:val="83"/>
        </w:numPr>
        <w:tabs>
          <w:tab w:pos="2517" w:val="left" w:leader="none"/>
        </w:tabs>
        <w:spacing w:line="240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программе</w:t>
      </w:r>
      <w:r>
        <w:rPr>
          <w:spacing w:val="1"/>
          <w:sz w:val="28"/>
        </w:rPr>
        <w:t> </w:t>
      </w:r>
      <w:r>
        <w:rPr>
          <w:sz w:val="28"/>
        </w:rPr>
        <w:t>должно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предусмотрено</w:t>
      </w:r>
      <w:r>
        <w:rPr>
          <w:spacing w:val="1"/>
          <w:sz w:val="28"/>
        </w:rPr>
        <w:t> </w:t>
      </w:r>
      <w:r>
        <w:rPr>
          <w:sz w:val="28"/>
        </w:rPr>
        <w:t>возвращение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-67"/>
          <w:sz w:val="28"/>
        </w:rPr>
        <w:t> </w:t>
      </w:r>
      <w:r>
        <w:rPr>
          <w:sz w:val="28"/>
        </w:rPr>
        <w:t>творчеству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писателей,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А.С.</w:t>
      </w:r>
      <w:r>
        <w:rPr>
          <w:spacing w:val="1"/>
          <w:sz w:val="28"/>
        </w:rPr>
        <w:t> </w:t>
      </w:r>
      <w:r>
        <w:rPr>
          <w:sz w:val="28"/>
        </w:rPr>
        <w:t>Пушкин,</w:t>
      </w:r>
      <w:r>
        <w:rPr>
          <w:spacing w:val="1"/>
          <w:sz w:val="28"/>
        </w:rPr>
        <w:t> </w:t>
      </w:r>
      <w:r>
        <w:rPr>
          <w:sz w:val="28"/>
        </w:rPr>
        <w:t>Н.В.</w:t>
      </w:r>
      <w:r>
        <w:rPr>
          <w:spacing w:val="1"/>
          <w:sz w:val="28"/>
        </w:rPr>
        <w:t> </w:t>
      </w:r>
      <w:r>
        <w:rPr>
          <w:sz w:val="28"/>
        </w:rPr>
        <w:t>Гоголь,</w:t>
      </w:r>
      <w:r>
        <w:rPr>
          <w:spacing w:val="71"/>
          <w:sz w:val="28"/>
        </w:rPr>
        <w:t> </w:t>
      </w:r>
      <w:r>
        <w:rPr>
          <w:sz w:val="28"/>
        </w:rPr>
        <w:t>М.Ю.</w:t>
      </w:r>
      <w:r>
        <w:rPr>
          <w:spacing w:val="1"/>
          <w:sz w:val="28"/>
        </w:rPr>
        <w:t> </w:t>
      </w:r>
      <w:r>
        <w:rPr>
          <w:sz w:val="28"/>
        </w:rPr>
        <w:t>Лермонтов,</w:t>
      </w:r>
      <w:r>
        <w:rPr>
          <w:spacing w:val="1"/>
          <w:sz w:val="28"/>
        </w:rPr>
        <w:t> </w:t>
      </w:r>
      <w:r>
        <w:rPr>
          <w:sz w:val="28"/>
        </w:rPr>
        <w:t>А.П.</w:t>
      </w:r>
      <w:r>
        <w:rPr>
          <w:spacing w:val="1"/>
          <w:sz w:val="28"/>
        </w:rPr>
        <w:t> </w:t>
      </w:r>
      <w:r>
        <w:rPr>
          <w:sz w:val="28"/>
        </w:rPr>
        <w:t>Чехов.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внутри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5-9</w:t>
      </w:r>
      <w:r>
        <w:rPr>
          <w:spacing w:val="1"/>
          <w:sz w:val="28"/>
        </w:rPr>
        <w:t> </w:t>
      </w:r>
      <w:r>
        <w:rPr>
          <w:sz w:val="28"/>
        </w:rPr>
        <w:t>классов</w:t>
      </w:r>
      <w:r>
        <w:rPr>
          <w:spacing w:val="1"/>
          <w:sz w:val="28"/>
        </w:rPr>
        <w:t> </w:t>
      </w:r>
      <w:r>
        <w:rPr>
          <w:sz w:val="28"/>
        </w:rPr>
        <w:t>выстраивается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рода</w:t>
      </w:r>
      <w:r>
        <w:rPr>
          <w:spacing w:val="1"/>
          <w:sz w:val="28"/>
        </w:rPr>
        <w:t> </w:t>
      </w:r>
      <w:r>
        <w:rPr>
          <w:sz w:val="28"/>
        </w:rPr>
        <w:t>вертикаль,</w:t>
      </w:r>
      <w:r>
        <w:rPr>
          <w:spacing w:val="1"/>
          <w:sz w:val="28"/>
        </w:rPr>
        <w:t> </w:t>
      </w:r>
      <w:r>
        <w:rPr>
          <w:sz w:val="28"/>
        </w:rPr>
        <w:t>предусматривающая</w:t>
      </w:r>
      <w:r>
        <w:rPr>
          <w:spacing w:val="71"/>
          <w:sz w:val="28"/>
        </w:rPr>
        <w:t> </w:t>
      </w:r>
      <w:r>
        <w:rPr>
          <w:sz w:val="28"/>
        </w:rPr>
        <w:t>наращение</w:t>
      </w:r>
      <w:r>
        <w:rPr>
          <w:spacing w:val="1"/>
          <w:sz w:val="28"/>
        </w:rPr>
        <w:t> </w:t>
      </w:r>
      <w:r>
        <w:rPr>
          <w:sz w:val="28"/>
        </w:rPr>
        <w:t>объема</w:t>
      </w:r>
      <w:r>
        <w:rPr>
          <w:spacing w:val="1"/>
          <w:sz w:val="28"/>
        </w:rPr>
        <w:t> </w:t>
      </w:r>
      <w:r>
        <w:rPr>
          <w:sz w:val="28"/>
        </w:rPr>
        <w:t>прочитанных</w:t>
      </w:r>
      <w:r>
        <w:rPr>
          <w:spacing w:val="1"/>
          <w:sz w:val="28"/>
        </w:rPr>
        <w:t> </w:t>
      </w:r>
      <w:r>
        <w:rPr>
          <w:sz w:val="28"/>
        </w:rPr>
        <w:t>ранее</w:t>
      </w:r>
      <w:r>
        <w:rPr>
          <w:spacing w:val="1"/>
          <w:sz w:val="28"/>
        </w:rPr>
        <w:t> </w:t>
      </w:r>
      <w:r>
        <w:rPr>
          <w:sz w:val="28"/>
        </w:rPr>
        <w:t>произведений</w:t>
      </w:r>
      <w:r>
        <w:rPr>
          <w:spacing w:val="1"/>
          <w:sz w:val="28"/>
        </w:rPr>
        <w:t> </w:t>
      </w:r>
      <w:r>
        <w:rPr>
          <w:sz w:val="28"/>
        </w:rPr>
        <w:t>этих</w:t>
      </w:r>
      <w:r>
        <w:rPr>
          <w:spacing w:val="1"/>
          <w:sz w:val="28"/>
        </w:rPr>
        <w:t> </w:t>
      </w:r>
      <w:r>
        <w:rPr>
          <w:sz w:val="28"/>
        </w:rPr>
        <w:t>авторов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углубление</w:t>
      </w:r>
      <w:r>
        <w:rPr>
          <w:spacing w:val="1"/>
          <w:sz w:val="28"/>
        </w:rPr>
        <w:t> </w:t>
      </w:r>
      <w:r>
        <w:rPr>
          <w:sz w:val="28"/>
        </w:rPr>
        <w:t>представлений об</w:t>
      </w:r>
      <w:r>
        <w:rPr>
          <w:spacing w:val="3"/>
          <w:sz w:val="28"/>
        </w:rPr>
        <w:t> </w:t>
      </w:r>
      <w:r>
        <w:rPr>
          <w:sz w:val="28"/>
        </w:rPr>
        <w:t>их</w:t>
      </w:r>
      <w:r>
        <w:rPr>
          <w:spacing w:val="-3"/>
          <w:sz w:val="28"/>
        </w:rPr>
        <w:t> </w:t>
      </w:r>
      <w:r>
        <w:rPr>
          <w:sz w:val="28"/>
        </w:rPr>
        <w:t>творчестве.</w:t>
      </w:r>
    </w:p>
    <w:p>
      <w:pPr>
        <w:pStyle w:val="BodyText"/>
        <w:ind w:right="829" w:firstLine="710"/>
      </w:pPr>
      <w:r>
        <w:rPr/>
        <w:t>Важно</w:t>
      </w:r>
      <w:r>
        <w:rPr>
          <w:spacing w:val="-9"/>
        </w:rPr>
        <w:t> </w:t>
      </w:r>
      <w:r>
        <w:rPr/>
        <w:t>помнить,</w:t>
      </w:r>
      <w:r>
        <w:rPr>
          <w:spacing w:val="-5"/>
        </w:rPr>
        <w:t> </w:t>
      </w:r>
      <w:r>
        <w:rPr/>
        <w:t>что</w:t>
      </w:r>
      <w:r>
        <w:rPr>
          <w:spacing w:val="-8"/>
        </w:rPr>
        <w:t> </w:t>
      </w:r>
      <w:r>
        <w:rPr/>
        <w:t>изучение</w:t>
      </w:r>
      <w:r>
        <w:rPr>
          <w:spacing w:val="-6"/>
        </w:rPr>
        <w:t> </w:t>
      </w:r>
      <w:r>
        <w:rPr/>
        <w:t>русской</w:t>
      </w:r>
      <w:r>
        <w:rPr>
          <w:spacing w:val="-8"/>
        </w:rPr>
        <w:t> </w:t>
      </w:r>
      <w:r>
        <w:rPr/>
        <w:t>классики</w:t>
      </w:r>
      <w:r>
        <w:rPr>
          <w:spacing w:val="-8"/>
        </w:rPr>
        <w:t> </w:t>
      </w:r>
      <w:r>
        <w:rPr/>
        <w:t>продолжится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старшей</w:t>
      </w:r>
      <w:r>
        <w:rPr>
          <w:spacing w:val="-67"/>
        </w:rPr>
        <w:t> </w:t>
      </w:r>
      <w:r>
        <w:rPr/>
        <w:t>школе,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расширят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авторами,</w:t>
      </w:r>
      <w:r>
        <w:rPr>
          <w:spacing w:val="1"/>
        </w:rPr>
        <w:t> </w:t>
      </w:r>
      <w:r>
        <w:rPr/>
        <w:t>представленными в списках основной школы (например, с Н.А. Некрасовым,</w:t>
      </w:r>
      <w:r>
        <w:rPr>
          <w:spacing w:val="1"/>
        </w:rPr>
        <w:t> </w:t>
      </w:r>
      <w:r>
        <w:rPr/>
        <w:t>Н.С.</w:t>
      </w:r>
      <w:r>
        <w:rPr>
          <w:spacing w:val="1"/>
        </w:rPr>
        <w:t> </w:t>
      </w:r>
      <w:r>
        <w:rPr/>
        <w:t>Лесковым,</w:t>
      </w:r>
      <w:r>
        <w:rPr>
          <w:spacing w:val="1"/>
        </w:rPr>
        <w:t> </w:t>
      </w:r>
      <w:r>
        <w:rPr/>
        <w:t>Л.Н.</w:t>
      </w:r>
      <w:r>
        <w:rPr>
          <w:spacing w:val="1"/>
        </w:rPr>
        <w:t> </w:t>
      </w:r>
      <w:r>
        <w:rPr/>
        <w:t>Толстым,</w:t>
      </w:r>
      <w:r>
        <w:rPr>
          <w:spacing w:val="1"/>
        </w:rPr>
        <w:t> </w:t>
      </w:r>
      <w:r>
        <w:rPr/>
        <w:t>А.П.</w:t>
      </w:r>
      <w:r>
        <w:rPr>
          <w:spacing w:val="1"/>
        </w:rPr>
        <w:t> </w:t>
      </w:r>
      <w:r>
        <w:rPr/>
        <w:t>Чеховым,</w:t>
      </w:r>
      <w:r>
        <w:rPr>
          <w:spacing w:val="1"/>
        </w:rPr>
        <w:t> </w:t>
      </w:r>
      <w:r>
        <w:rPr/>
        <w:t>А.А.</w:t>
      </w:r>
      <w:r>
        <w:rPr>
          <w:spacing w:val="1"/>
        </w:rPr>
        <w:t> </w:t>
      </w:r>
      <w:r>
        <w:rPr/>
        <w:t>Ахматовой,</w:t>
      </w:r>
      <w:r>
        <w:rPr>
          <w:spacing w:val="1"/>
        </w:rPr>
        <w:t> </w:t>
      </w:r>
      <w:r>
        <w:rPr/>
        <w:t>В.В.</w:t>
      </w:r>
      <w:r>
        <w:rPr>
          <w:spacing w:val="-67"/>
        </w:rPr>
        <w:t> </w:t>
      </w:r>
      <w:r>
        <w:rPr/>
        <w:t>Маяковским</w:t>
      </w:r>
      <w:r>
        <w:rPr>
          <w:spacing w:val="1"/>
        </w:rPr>
        <w:t> </w:t>
      </w:r>
      <w:r>
        <w:rPr/>
        <w:t>и т.п.).</w:t>
      </w:r>
    </w:p>
    <w:p>
      <w:pPr>
        <w:spacing w:line="242" w:lineRule="auto" w:before="0"/>
        <w:ind w:left="1099" w:right="826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составлении</w:t>
      </w:r>
      <w:r>
        <w:rPr>
          <w:spacing w:val="1"/>
          <w:sz w:val="28"/>
        </w:rPr>
        <w:t> </w:t>
      </w:r>
      <w:r>
        <w:rPr>
          <w:sz w:val="28"/>
        </w:rPr>
        <w:t>программ</w:t>
      </w:r>
      <w:r>
        <w:rPr>
          <w:spacing w:val="1"/>
          <w:sz w:val="28"/>
        </w:rPr>
        <w:t> </w:t>
      </w:r>
      <w:r>
        <w:rPr>
          <w:sz w:val="28"/>
        </w:rPr>
        <w:t>возможно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b/>
          <w:sz w:val="28"/>
        </w:rPr>
        <w:t>жанрово-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тематические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блоки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хорошо</w:t>
      </w:r>
      <w:r>
        <w:rPr>
          <w:spacing w:val="-4"/>
          <w:sz w:val="28"/>
        </w:rPr>
        <w:t> </w:t>
      </w:r>
      <w:r>
        <w:rPr>
          <w:sz w:val="28"/>
        </w:rPr>
        <w:t>зарекомендовавшие</w:t>
      </w:r>
      <w:r>
        <w:rPr>
          <w:spacing w:val="-2"/>
          <w:sz w:val="28"/>
        </w:rPr>
        <w:t> </w:t>
      </w:r>
      <w:r>
        <w:rPr>
          <w:sz w:val="28"/>
        </w:rPr>
        <w:t>себя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практике.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spacing w:line="240" w:lineRule="auto"/>
        <w:ind w:left="3890" w:right="830" w:hanging="1648"/>
        <w:jc w:val="left"/>
        <w:rPr>
          <w:rFonts w:ascii="Cambria" w:hAnsi="Cambria"/>
        </w:rPr>
      </w:pPr>
      <w:bookmarkStart w:name="Основные теоретико-литературные понятия," w:id="96"/>
      <w:bookmarkEnd w:id="96"/>
      <w:r>
        <w:rPr>
          <w:b w:val="0"/>
        </w:rPr>
      </w:r>
      <w:r>
        <w:rPr>
          <w:rFonts w:ascii="Cambria" w:hAnsi="Cambria"/>
          <w:spacing w:val="-1"/>
        </w:rPr>
        <w:t>Основные</w:t>
      </w:r>
      <w:r>
        <w:rPr>
          <w:rFonts w:ascii="Cambria" w:hAnsi="Cambria"/>
          <w:spacing w:val="-13"/>
        </w:rPr>
        <w:t> </w:t>
      </w:r>
      <w:r>
        <w:rPr>
          <w:rFonts w:ascii="Cambria" w:hAnsi="Cambria"/>
        </w:rPr>
        <w:t>теоретико-литературные</w:t>
      </w:r>
      <w:r>
        <w:rPr>
          <w:rFonts w:ascii="Cambria" w:hAnsi="Cambria"/>
          <w:spacing w:val="-13"/>
        </w:rPr>
        <w:t> </w:t>
      </w:r>
      <w:r>
        <w:rPr>
          <w:rFonts w:ascii="Cambria" w:hAnsi="Cambria"/>
        </w:rPr>
        <w:t>понятия,</w:t>
      </w:r>
      <w:r>
        <w:rPr>
          <w:rFonts w:ascii="Cambria" w:hAnsi="Cambria"/>
          <w:spacing w:val="-15"/>
        </w:rPr>
        <w:t> </w:t>
      </w:r>
      <w:r>
        <w:rPr>
          <w:rFonts w:ascii="Cambria" w:hAnsi="Cambria"/>
        </w:rPr>
        <w:t>требующие</w:t>
      </w:r>
      <w:r>
        <w:rPr>
          <w:rFonts w:ascii="Cambria" w:hAnsi="Cambria"/>
          <w:spacing w:val="-59"/>
        </w:rPr>
        <w:t> </w:t>
      </w:r>
      <w:r>
        <w:rPr>
          <w:rFonts w:ascii="Cambria" w:hAnsi="Cambria"/>
        </w:rPr>
        <w:t>освоения</w:t>
      </w:r>
      <w:r>
        <w:rPr>
          <w:rFonts w:ascii="Cambria" w:hAnsi="Cambria"/>
          <w:spacing w:val="3"/>
        </w:rPr>
        <w:t> </w:t>
      </w:r>
      <w:r>
        <w:rPr>
          <w:rFonts w:ascii="Cambria" w:hAnsi="Cambria"/>
        </w:rPr>
        <w:t>в</w:t>
      </w:r>
      <w:r>
        <w:rPr>
          <w:rFonts w:ascii="Cambria" w:hAnsi="Cambria"/>
          <w:spacing w:val="-2"/>
        </w:rPr>
        <w:t> </w:t>
      </w:r>
      <w:r>
        <w:rPr>
          <w:rFonts w:ascii="Cambria" w:hAnsi="Cambria"/>
        </w:rPr>
        <w:t>основной</w:t>
      </w:r>
      <w:r>
        <w:rPr>
          <w:rFonts w:ascii="Cambria" w:hAnsi="Cambria"/>
          <w:spacing w:val="1"/>
        </w:rPr>
        <w:t> </w:t>
      </w:r>
      <w:r>
        <w:rPr>
          <w:rFonts w:ascii="Cambria" w:hAnsi="Cambria"/>
        </w:rPr>
        <w:t>школе</w:t>
      </w:r>
    </w:p>
    <w:p>
      <w:pPr>
        <w:pStyle w:val="ListParagraph"/>
        <w:numPr>
          <w:ilvl w:val="0"/>
          <w:numId w:val="83"/>
        </w:numPr>
        <w:tabs>
          <w:tab w:pos="2517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Художественная</w:t>
      </w:r>
      <w:r>
        <w:rPr>
          <w:spacing w:val="1"/>
          <w:sz w:val="28"/>
        </w:rPr>
        <w:t> </w:t>
      </w:r>
      <w:r>
        <w:rPr>
          <w:sz w:val="28"/>
        </w:rPr>
        <w:t>литература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искусство</w:t>
      </w:r>
      <w:r>
        <w:rPr>
          <w:spacing w:val="1"/>
          <w:sz w:val="28"/>
        </w:rPr>
        <w:t> </w:t>
      </w:r>
      <w:r>
        <w:rPr>
          <w:sz w:val="28"/>
        </w:rPr>
        <w:t>слова.</w:t>
      </w:r>
      <w:r>
        <w:rPr>
          <w:spacing w:val="-67"/>
          <w:sz w:val="28"/>
        </w:rPr>
        <w:t> </w:t>
      </w:r>
      <w:r>
        <w:rPr>
          <w:sz w:val="28"/>
        </w:rPr>
        <w:t>Художественный образ.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120" w:bottom="1100" w:left="600" w:right="20"/>
        </w:sectPr>
      </w:pPr>
    </w:p>
    <w:p>
      <w:pPr>
        <w:pStyle w:val="ListParagraph"/>
        <w:numPr>
          <w:ilvl w:val="0"/>
          <w:numId w:val="83"/>
        </w:numPr>
        <w:tabs>
          <w:tab w:pos="2517" w:val="left" w:leader="none"/>
        </w:tabs>
        <w:spacing w:line="240" w:lineRule="auto" w:before="87" w:after="0"/>
        <w:ind w:left="2516" w:right="0" w:hanging="707"/>
        <w:jc w:val="both"/>
        <w:rPr>
          <w:sz w:val="28"/>
        </w:rPr>
      </w:pPr>
      <w:r>
        <w:rPr>
          <w:sz w:val="28"/>
        </w:rPr>
        <w:t>Устное</w:t>
      </w:r>
      <w:r>
        <w:rPr>
          <w:spacing w:val="-11"/>
          <w:sz w:val="28"/>
        </w:rPr>
        <w:t> </w:t>
      </w:r>
      <w:r>
        <w:rPr>
          <w:sz w:val="28"/>
        </w:rPr>
        <w:t>народное</w:t>
      </w:r>
      <w:r>
        <w:rPr>
          <w:spacing w:val="-8"/>
          <w:sz w:val="28"/>
        </w:rPr>
        <w:t> </w:t>
      </w:r>
      <w:r>
        <w:rPr>
          <w:sz w:val="28"/>
        </w:rPr>
        <w:t>творчество.</w:t>
      </w:r>
      <w:r>
        <w:rPr>
          <w:spacing w:val="-9"/>
          <w:sz w:val="28"/>
        </w:rPr>
        <w:t> </w:t>
      </w:r>
      <w:r>
        <w:rPr>
          <w:sz w:val="28"/>
        </w:rPr>
        <w:t>Жанры</w:t>
      </w:r>
      <w:r>
        <w:rPr>
          <w:spacing w:val="-12"/>
          <w:sz w:val="28"/>
        </w:rPr>
        <w:t> </w:t>
      </w:r>
      <w:r>
        <w:rPr>
          <w:sz w:val="28"/>
        </w:rPr>
        <w:t>фольклора.</w:t>
      </w:r>
      <w:r>
        <w:rPr>
          <w:spacing w:val="-9"/>
          <w:sz w:val="28"/>
        </w:rPr>
        <w:t> </w:t>
      </w:r>
      <w:r>
        <w:rPr>
          <w:sz w:val="28"/>
        </w:rPr>
        <w:t>Миф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фольклор.</w:t>
      </w:r>
    </w:p>
    <w:p>
      <w:pPr>
        <w:pStyle w:val="ListParagraph"/>
        <w:numPr>
          <w:ilvl w:val="0"/>
          <w:numId w:val="83"/>
        </w:numPr>
        <w:tabs>
          <w:tab w:pos="2517" w:val="left" w:leader="none"/>
        </w:tabs>
        <w:spacing w:line="240" w:lineRule="auto" w:before="2" w:after="0"/>
        <w:ind w:left="1099" w:right="830" w:firstLine="710"/>
        <w:jc w:val="both"/>
        <w:rPr>
          <w:sz w:val="28"/>
        </w:rPr>
      </w:pPr>
      <w:r>
        <w:rPr>
          <w:sz w:val="28"/>
        </w:rPr>
        <w:t>Литературные роды (эпос, лирика, драма) и жанры (эпос, роман,</w:t>
      </w:r>
      <w:r>
        <w:rPr>
          <w:spacing w:val="1"/>
          <w:sz w:val="28"/>
        </w:rPr>
        <w:t> </w:t>
      </w:r>
      <w:r>
        <w:rPr>
          <w:sz w:val="28"/>
        </w:rPr>
        <w:t>повесть,</w:t>
      </w:r>
      <w:r>
        <w:rPr>
          <w:spacing w:val="1"/>
          <w:sz w:val="28"/>
        </w:rPr>
        <w:t> </w:t>
      </w:r>
      <w:r>
        <w:rPr>
          <w:sz w:val="28"/>
        </w:rPr>
        <w:t>рассказ,</w:t>
      </w:r>
      <w:r>
        <w:rPr>
          <w:spacing w:val="1"/>
          <w:sz w:val="28"/>
        </w:rPr>
        <w:t> </w:t>
      </w:r>
      <w:r>
        <w:rPr>
          <w:sz w:val="28"/>
        </w:rPr>
        <w:t>новелла,</w:t>
      </w:r>
      <w:r>
        <w:rPr>
          <w:spacing w:val="1"/>
          <w:sz w:val="28"/>
        </w:rPr>
        <w:t> </w:t>
      </w:r>
      <w:r>
        <w:rPr>
          <w:sz w:val="28"/>
        </w:rPr>
        <w:t>притча,</w:t>
      </w:r>
      <w:r>
        <w:rPr>
          <w:spacing w:val="1"/>
          <w:sz w:val="28"/>
        </w:rPr>
        <w:t> </w:t>
      </w:r>
      <w:r>
        <w:rPr>
          <w:sz w:val="28"/>
        </w:rPr>
        <w:t>басня;</w:t>
      </w:r>
      <w:r>
        <w:rPr>
          <w:spacing w:val="1"/>
          <w:sz w:val="28"/>
        </w:rPr>
        <w:t> </w:t>
      </w:r>
      <w:r>
        <w:rPr>
          <w:sz w:val="28"/>
        </w:rPr>
        <w:t>баллада,</w:t>
      </w:r>
      <w:r>
        <w:rPr>
          <w:spacing w:val="1"/>
          <w:sz w:val="28"/>
        </w:rPr>
        <w:t> </w:t>
      </w:r>
      <w:r>
        <w:rPr>
          <w:sz w:val="28"/>
        </w:rPr>
        <w:t>поэма;</w:t>
      </w:r>
      <w:r>
        <w:rPr>
          <w:spacing w:val="1"/>
          <w:sz w:val="28"/>
        </w:rPr>
        <w:t> </w:t>
      </w:r>
      <w:r>
        <w:rPr>
          <w:sz w:val="28"/>
        </w:rPr>
        <w:t>ода,</w:t>
      </w:r>
      <w:r>
        <w:rPr>
          <w:spacing w:val="1"/>
          <w:sz w:val="28"/>
        </w:rPr>
        <w:t> </w:t>
      </w:r>
      <w:r>
        <w:rPr>
          <w:sz w:val="28"/>
        </w:rPr>
        <w:t>послание,</w:t>
      </w:r>
      <w:r>
        <w:rPr>
          <w:spacing w:val="1"/>
          <w:sz w:val="28"/>
        </w:rPr>
        <w:t> </w:t>
      </w:r>
      <w:r>
        <w:rPr>
          <w:sz w:val="28"/>
        </w:rPr>
        <w:t>элегия; комедия,</w:t>
      </w:r>
      <w:r>
        <w:rPr>
          <w:spacing w:val="3"/>
          <w:sz w:val="28"/>
        </w:rPr>
        <w:t> </w:t>
      </w:r>
      <w:r>
        <w:rPr>
          <w:sz w:val="28"/>
        </w:rPr>
        <w:t>драма,</w:t>
      </w:r>
      <w:r>
        <w:rPr>
          <w:spacing w:val="-2"/>
          <w:sz w:val="28"/>
        </w:rPr>
        <w:t> </w:t>
      </w:r>
      <w:r>
        <w:rPr>
          <w:sz w:val="28"/>
        </w:rPr>
        <w:t>трагедия).</w:t>
      </w:r>
    </w:p>
    <w:p>
      <w:pPr>
        <w:pStyle w:val="ListParagraph"/>
        <w:numPr>
          <w:ilvl w:val="0"/>
          <w:numId w:val="83"/>
        </w:numPr>
        <w:tabs>
          <w:tab w:pos="2517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литературные</w:t>
      </w:r>
      <w:r>
        <w:rPr>
          <w:spacing w:val="1"/>
          <w:sz w:val="28"/>
        </w:rPr>
        <w:t> </w:t>
      </w:r>
      <w:r>
        <w:rPr>
          <w:sz w:val="28"/>
        </w:rPr>
        <w:t>направления:</w:t>
      </w:r>
      <w:r>
        <w:rPr>
          <w:spacing w:val="1"/>
          <w:sz w:val="28"/>
        </w:rPr>
        <w:t> </w:t>
      </w:r>
      <w:r>
        <w:rPr>
          <w:sz w:val="28"/>
        </w:rPr>
        <w:t>классицизм,</w:t>
      </w:r>
      <w:r>
        <w:rPr>
          <w:spacing w:val="1"/>
          <w:sz w:val="28"/>
        </w:rPr>
        <w:t> </w:t>
      </w:r>
      <w:r>
        <w:rPr>
          <w:sz w:val="28"/>
        </w:rPr>
        <w:t>сентиментализм,</w:t>
      </w:r>
      <w:r>
        <w:rPr>
          <w:spacing w:val="2"/>
          <w:sz w:val="28"/>
        </w:rPr>
        <w:t> </w:t>
      </w:r>
      <w:r>
        <w:rPr>
          <w:sz w:val="28"/>
        </w:rPr>
        <w:t>романтизм,</w:t>
      </w:r>
      <w:r>
        <w:rPr>
          <w:spacing w:val="3"/>
          <w:sz w:val="28"/>
        </w:rPr>
        <w:t> </w:t>
      </w:r>
      <w:r>
        <w:rPr>
          <w:sz w:val="28"/>
        </w:rPr>
        <w:t>реализм,</w:t>
      </w:r>
      <w:r>
        <w:rPr>
          <w:spacing w:val="-2"/>
          <w:sz w:val="28"/>
        </w:rPr>
        <w:t> </w:t>
      </w:r>
      <w:r>
        <w:rPr>
          <w:sz w:val="28"/>
        </w:rPr>
        <w:t>модернизм.</w:t>
      </w:r>
    </w:p>
    <w:p>
      <w:pPr>
        <w:pStyle w:val="ListParagraph"/>
        <w:numPr>
          <w:ilvl w:val="0"/>
          <w:numId w:val="83"/>
        </w:numPr>
        <w:tabs>
          <w:tab w:pos="2517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Форма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литературного</w:t>
      </w:r>
      <w:r>
        <w:rPr>
          <w:spacing w:val="1"/>
          <w:sz w:val="28"/>
        </w:rPr>
        <w:t> </w:t>
      </w:r>
      <w:r>
        <w:rPr>
          <w:sz w:val="28"/>
        </w:rPr>
        <w:t>произведения:</w:t>
      </w:r>
      <w:r>
        <w:rPr>
          <w:spacing w:val="1"/>
          <w:sz w:val="28"/>
        </w:rPr>
        <w:t> </w:t>
      </w:r>
      <w:r>
        <w:rPr>
          <w:sz w:val="28"/>
        </w:rPr>
        <w:t>тема,</w:t>
      </w:r>
      <w:r>
        <w:rPr>
          <w:spacing w:val="1"/>
          <w:sz w:val="28"/>
        </w:rPr>
        <w:t> </w:t>
      </w:r>
      <w:r>
        <w:rPr>
          <w:sz w:val="28"/>
        </w:rPr>
        <w:t>проблематика, идея; автор-повествователь, герой-рассказчик, точка зрения,</w:t>
      </w:r>
      <w:r>
        <w:rPr>
          <w:spacing w:val="1"/>
          <w:sz w:val="28"/>
        </w:rPr>
        <w:t> </w:t>
      </w:r>
      <w:r>
        <w:rPr>
          <w:sz w:val="28"/>
        </w:rPr>
        <w:t>адресат, читатель;</w:t>
      </w:r>
      <w:r>
        <w:rPr>
          <w:spacing w:val="1"/>
          <w:sz w:val="28"/>
        </w:rPr>
        <w:t> </w:t>
      </w:r>
      <w:r>
        <w:rPr>
          <w:sz w:val="28"/>
        </w:rPr>
        <w:t>герой, персонаж, действующее лицо, лирический герой,</w:t>
      </w:r>
      <w:r>
        <w:rPr>
          <w:spacing w:val="1"/>
          <w:sz w:val="28"/>
        </w:rPr>
        <w:t> </w:t>
      </w:r>
      <w:r>
        <w:rPr>
          <w:sz w:val="28"/>
        </w:rPr>
        <w:t>система образов персонажей; сюжет, фабула, композиция, конфликт, стадии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действия:</w:t>
      </w:r>
      <w:r>
        <w:rPr>
          <w:spacing w:val="1"/>
          <w:sz w:val="28"/>
        </w:rPr>
        <w:t> </w:t>
      </w:r>
      <w:r>
        <w:rPr>
          <w:sz w:val="28"/>
        </w:rPr>
        <w:t>экспозиция,</w:t>
      </w:r>
      <w:r>
        <w:rPr>
          <w:spacing w:val="1"/>
          <w:sz w:val="28"/>
        </w:rPr>
        <w:t> </w:t>
      </w:r>
      <w:r>
        <w:rPr>
          <w:sz w:val="28"/>
        </w:rPr>
        <w:t>завязка,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1"/>
          <w:sz w:val="28"/>
        </w:rPr>
        <w:t> </w:t>
      </w:r>
      <w:r>
        <w:rPr>
          <w:sz w:val="28"/>
        </w:rPr>
        <w:t>кульминация,</w:t>
      </w:r>
      <w:r>
        <w:rPr>
          <w:spacing w:val="1"/>
          <w:sz w:val="28"/>
        </w:rPr>
        <w:t> </w:t>
      </w:r>
      <w:r>
        <w:rPr>
          <w:sz w:val="28"/>
        </w:rPr>
        <w:t>развязка;</w:t>
      </w:r>
      <w:r>
        <w:rPr>
          <w:spacing w:val="-11"/>
          <w:sz w:val="28"/>
        </w:rPr>
        <w:t> </w:t>
      </w:r>
      <w:r>
        <w:rPr>
          <w:sz w:val="28"/>
        </w:rPr>
        <w:t>художественная</w:t>
      </w:r>
      <w:r>
        <w:rPr>
          <w:spacing w:val="-12"/>
          <w:sz w:val="28"/>
        </w:rPr>
        <w:t> </w:t>
      </w:r>
      <w:r>
        <w:rPr>
          <w:sz w:val="28"/>
        </w:rPr>
        <w:t>деталь,</w:t>
      </w:r>
      <w:r>
        <w:rPr>
          <w:spacing w:val="-11"/>
          <w:sz w:val="28"/>
        </w:rPr>
        <w:t> </w:t>
      </w:r>
      <w:r>
        <w:rPr>
          <w:sz w:val="28"/>
        </w:rPr>
        <w:t>портрет,</w:t>
      </w:r>
      <w:r>
        <w:rPr>
          <w:spacing w:val="-12"/>
          <w:sz w:val="28"/>
        </w:rPr>
        <w:t> </w:t>
      </w:r>
      <w:r>
        <w:rPr>
          <w:sz w:val="28"/>
        </w:rPr>
        <w:t>пейзаж,</w:t>
      </w:r>
      <w:r>
        <w:rPr>
          <w:spacing w:val="-12"/>
          <w:sz w:val="28"/>
        </w:rPr>
        <w:t> </w:t>
      </w:r>
      <w:r>
        <w:rPr>
          <w:sz w:val="28"/>
        </w:rPr>
        <w:t>интерьер;</w:t>
      </w:r>
      <w:r>
        <w:rPr>
          <w:spacing w:val="-13"/>
          <w:sz w:val="28"/>
        </w:rPr>
        <w:t> </w:t>
      </w:r>
      <w:r>
        <w:rPr>
          <w:sz w:val="28"/>
        </w:rPr>
        <w:t>диалог,</w:t>
      </w:r>
      <w:r>
        <w:rPr>
          <w:spacing w:val="-12"/>
          <w:sz w:val="28"/>
        </w:rPr>
        <w:t> </w:t>
      </w:r>
      <w:r>
        <w:rPr>
          <w:sz w:val="28"/>
        </w:rPr>
        <w:t>монолог,</w:t>
      </w:r>
      <w:r>
        <w:rPr>
          <w:spacing w:val="-68"/>
          <w:sz w:val="28"/>
        </w:rPr>
        <w:t> </w:t>
      </w:r>
      <w:r>
        <w:rPr>
          <w:sz w:val="28"/>
        </w:rPr>
        <w:t>авторское отступление,</w:t>
      </w:r>
      <w:r>
        <w:rPr>
          <w:spacing w:val="2"/>
          <w:sz w:val="28"/>
        </w:rPr>
        <w:t> </w:t>
      </w:r>
      <w:r>
        <w:rPr>
          <w:sz w:val="28"/>
        </w:rPr>
        <w:t>лирическое отступление;</w:t>
      </w:r>
      <w:r>
        <w:rPr>
          <w:spacing w:val="-1"/>
          <w:sz w:val="28"/>
        </w:rPr>
        <w:t> </w:t>
      </w:r>
      <w:r>
        <w:rPr>
          <w:sz w:val="28"/>
        </w:rPr>
        <w:t>эпиграф.</w:t>
      </w:r>
    </w:p>
    <w:p>
      <w:pPr>
        <w:pStyle w:val="ListParagraph"/>
        <w:numPr>
          <w:ilvl w:val="0"/>
          <w:numId w:val="83"/>
        </w:numPr>
        <w:tabs>
          <w:tab w:pos="2517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1"/>
          <w:sz w:val="28"/>
        </w:rPr>
        <w:t> </w:t>
      </w:r>
      <w:r>
        <w:rPr>
          <w:sz w:val="28"/>
        </w:rPr>
        <w:t>художественного</w:t>
      </w:r>
      <w:r>
        <w:rPr>
          <w:spacing w:val="1"/>
          <w:sz w:val="28"/>
        </w:rPr>
        <w:t> </w:t>
      </w:r>
      <w:r>
        <w:rPr>
          <w:sz w:val="28"/>
        </w:rPr>
        <w:t>произведения.</w:t>
      </w:r>
      <w:r>
        <w:rPr>
          <w:spacing w:val="1"/>
          <w:sz w:val="28"/>
        </w:rPr>
        <w:t> </w:t>
      </w:r>
      <w:r>
        <w:rPr>
          <w:sz w:val="28"/>
        </w:rPr>
        <w:t>Изобразительно-</w:t>
      </w:r>
      <w:r>
        <w:rPr>
          <w:spacing w:val="-67"/>
          <w:sz w:val="28"/>
        </w:rPr>
        <w:t> </w:t>
      </w:r>
      <w:r>
        <w:rPr>
          <w:sz w:val="28"/>
        </w:rPr>
        <w:t>выразительные средства в художественном произведении: эпитет, метафора,</w:t>
      </w:r>
      <w:r>
        <w:rPr>
          <w:spacing w:val="1"/>
          <w:sz w:val="28"/>
        </w:rPr>
        <w:t> </w:t>
      </w:r>
      <w:r>
        <w:rPr>
          <w:sz w:val="28"/>
        </w:rPr>
        <w:t>сравнение,</w:t>
      </w:r>
      <w:r>
        <w:rPr>
          <w:spacing w:val="1"/>
          <w:sz w:val="28"/>
        </w:rPr>
        <w:t> </w:t>
      </w:r>
      <w:r>
        <w:rPr>
          <w:sz w:val="28"/>
        </w:rPr>
        <w:t>антитеза,</w:t>
      </w:r>
      <w:r>
        <w:rPr>
          <w:spacing w:val="1"/>
          <w:sz w:val="28"/>
        </w:rPr>
        <w:t> </w:t>
      </w:r>
      <w:r>
        <w:rPr>
          <w:sz w:val="28"/>
        </w:rPr>
        <w:t>оксюморон.</w:t>
      </w:r>
      <w:r>
        <w:rPr>
          <w:spacing w:val="1"/>
          <w:sz w:val="28"/>
        </w:rPr>
        <w:t> </w:t>
      </w:r>
      <w:r>
        <w:rPr>
          <w:sz w:val="28"/>
        </w:rPr>
        <w:t>Гипербола,</w:t>
      </w:r>
      <w:r>
        <w:rPr>
          <w:spacing w:val="1"/>
          <w:sz w:val="28"/>
        </w:rPr>
        <w:t> </w:t>
      </w:r>
      <w:r>
        <w:rPr>
          <w:sz w:val="28"/>
        </w:rPr>
        <w:t>литота.</w:t>
      </w:r>
      <w:r>
        <w:rPr>
          <w:spacing w:val="1"/>
          <w:sz w:val="28"/>
        </w:rPr>
        <w:t> </w:t>
      </w:r>
      <w:r>
        <w:rPr>
          <w:sz w:val="28"/>
        </w:rPr>
        <w:t>Аллегория.</w:t>
      </w:r>
      <w:r>
        <w:rPr>
          <w:spacing w:val="1"/>
          <w:sz w:val="28"/>
        </w:rPr>
        <w:t> </w:t>
      </w:r>
      <w:r>
        <w:rPr>
          <w:sz w:val="28"/>
        </w:rPr>
        <w:t>Ирония,</w:t>
      </w:r>
      <w:r>
        <w:rPr>
          <w:spacing w:val="1"/>
          <w:sz w:val="28"/>
        </w:rPr>
        <w:t> </w:t>
      </w:r>
      <w:r>
        <w:rPr>
          <w:sz w:val="28"/>
        </w:rPr>
        <w:t>юмор,</w:t>
      </w:r>
      <w:r>
        <w:rPr>
          <w:spacing w:val="2"/>
          <w:sz w:val="28"/>
        </w:rPr>
        <w:t> </w:t>
      </w:r>
      <w:r>
        <w:rPr>
          <w:sz w:val="28"/>
        </w:rPr>
        <w:t>сатира.</w:t>
      </w:r>
      <w:r>
        <w:rPr>
          <w:spacing w:val="2"/>
          <w:sz w:val="28"/>
        </w:rPr>
        <w:t> </w:t>
      </w:r>
      <w:r>
        <w:rPr>
          <w:sz w:val="28"/>
        </w:rPr>
        <w:t>Анафора.</w:t>
      </w:r>
      <w:r>
        <w:rPr>
          <w:spacing w:val="2"/>
          <w:sz w:val="28"/>
        </w:rPr>
        <w:t> </w:t>
      </w:r>
      <w:r>
        <w:rPr>
          <w:sz w:val="28"/>
        </w:rPr>
        <w:t>Звукопись,</w:t>
      </w:r>
      <w:r>
        <w:rPr>
          <w:spacing w:val="2"/>
          <w:sz w:val="28"/>
        </w:rPr>
        <w:t> </w:t>
      </w:r>
      <w:r>
        <w:rPr>
          <w:sz w:val="28"/>
        </w:rPr>
        <w:t>аллитерация,</w:t>
      </w:r>
      <w:r>
        <w:rPr>
          <w:spacing w:val="2"/>
          <w:sz w:val="28"/>
        </w:rPr>
        <w:t> </w:t>
      </w:r>
      <w:r>
        <w:rPr>
          <w:sz w:val="28"/>
        </w:rPr>
        <w:t>ассонанс.</w:t>
      </w:r>
    </w:p>
    <w:p>
      <w:pPr>
        <w:pStyle w:val="ListParagraph"/>
        <w:numPr>
          <w:ilvl w:val="0"/>
          <w:numId w:val="83"/>
        </w:numPr>
        <w:tabs>
          <w:tab w:pos="2517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Стих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проза.</w:t>
      </w:r>
      <w:r>
        <w:rPr>
          <w:spacing w:val="1"/>
          <w:sz w:val="28"/>
        </w:rPr>
        <w:t> </w:t>
      </w:r>
      <w:r>
        <w:rPr>
          <w:sz w:val="28"/>
        </w:rPr>
        <w:t>Основы</w:t>
      </w:r>
      <w:r>
        <w:rPr>
          <w:spacing w:val="1"/>
          <w:sz w:val="28"/>
        </w:rPr>
        <w:t> </w:t>
      </w:r>
      <w:r>
        <w:rPr>
          <w:sz w:val="28"/>
        </w:rPr>
        <w:t>стихосложения:</w:t>
      </w:r>
      <w:r>
        <w:rPr>
          <w:spacing w:val="1"/>
          <w:sz w:val="28"/>
        </w:rPr>
        <w:t> </w:t>
      </w:r>
      <w:r>
        <w:rPr>
          <w:sz w:val="28"/>
        </w:rPr>
        <w:t>стихотворный</w:t>
      </w:r>
      <w:r>
        <w:rPr>
          <w:spacing w:val="1"/>
          <w:sz w:val="28"/>
        </w:rPr>
        <w:t> </w:t>
      </w:r>
      <w:r>
        <w:rPr>
          <w:sz w:val="28"/>
        </w:rPr>
        <w:t>метр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размер,</w:t>
      </w:r>
      <w:r>
        <w:rPr>
          <w:spacing w:val="3"/>
          <w:sz w:val="28"/>
        </w:rPr>
        <w:t> </w:t>
      </w:r>
      <w:r>
        <w:rPr>
          <w:sz w:val="28"/>
        </w:rPr>
        <w:t>ритм,</w:t>
      </w:r>
      <w:r>
        <w:rPr>
          <w:spacing w:val="4"/>
          <w:sz w:val="28"/>
        </w:rPr>
        <w:t> </w:t>
      </w:r>
      <w:r>
        <w:rPr>
          <w:sz w:val="28"/>
        </w:rPr>
        <w:t>рифма,</w:t>
      </w:r>
      <w:r>
        <w:rPr>
          <w:spacing w:val="4"/>
          <w:sz w:val="28"/>
        </w:rPr>
        <w:t> </w:t>
      </w:r>
      <w:r>
        <w:rPr>
          <w:sz w:val="28"/>
        </w:rPr>
        <w:t>строфа.</w:t>
      </w:r>
    </w:p>
    <w:p>
      <w:pPr>
        <w:pStyle w:val="BodyText"/>
        <w:spacing w:before="1"/>
        <w:ind w:left="0"/>
        <w:jc w:val="left"/>
      </w:pPr>
    </w:p>
    <w:p>
      <w:pPr>
        <w:pStyle w:val="Heading2"/>
        <w:numPr>
          <w:ilvl w:val="3"/>
          <w:numId w:val="81"/>
        </w:numPr>
        <w:tabs>
          <w:tab w:pos="2016" w:val="left" w:leader="none"/>
        </w:tabs>
        <w:spacing w:line="319" w:lineRule="exact" w:before="0" w:after="0"/>
        <w:ind w:left="2015" w:right="0" w:hanging="917"/>
        <w:jc w:val="both"/>
      </w:pPr>
      <w:bookmarkStart w:name="2.2.2.3. Английский язык" w:id="97"/>
      <w:bookmarkEnd w:id="97"/>
      <w:r>
        <w:rPr>
          <w:b w:val="0"/>
        </w:rPr>
      </w:r>
      <w:bookmarkStart w:name="2.2.2.3. Английский язык" w:id="98"/>
      <w:bookmarkEnd w:id="98"/>
      <w:r>
        <w:rPr>
          <w:spacing w:val="-1"/>
        </w:rPr>
        <w:t>А</w:t>
      </w:r>
      <w:r>
        <w:rPr>
          <w:spacing w:val="-1"/>
        </w:rPr>
        <w:t>нглийский</w:t>
      </w:r>
      <w:r>
        <w:rPr>
          <w:spacing w:val="-8"/>
        </w:rPr>
        <w:t> </w:t>
      </w:r>
      <w:r>
        <w:rPr/>
        <w:t>язык</w:t>
      </w:r>
    </w:p>
    <w:p>
      <w:pPr>
        <w:pStyle w:val="BodyText"/>
        <w:ind w:right="838" w:firstLine="710"/>
      </w:pPr>
      <w:r>
        <w:rPr/>
        <w:t>Освоение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«Иностранный</w:t>
      </w:r>
      <w:r>
        <w:rPr>
          <w:spacing w:val="1"/>
        </w:rPr>
        <w:t> </w:t>
      </w:r>
      <w:r>
        <w:rPr/>
        <w:t>язык»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коммуникативного</w:t>
      </w:r>
      <w:r>
        <w:rPr>
          <w:spacing w:val="1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иностранному</w:t>
      </w:r>
      <w:r>
        <w:rPr>
          <w:spacing w:val="-4"/>
        </w:rPr>
        <w:t> </w:t>
      </w:r>
      <w:r>
        <w:rPr/>
        <w:t>языку.</w:t>
      </w:r>
    </w:p>
    <w:p>
      <w:pPr>
        <w:pStyle w:val="BodyText"/>
        <w:ind w:right="830" w:firstLine="782"/>
      </w:pPr>
      <w:r>
        <w:rPr/>
        <w:t>Учебный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«Иностранный</w:t>
      </w:r>
      <w:r>
        <w:rPr>
          <w:spacing w:val="1"/>
        </w:rPr>
        <w:t> </w:t>
      </w:r>
      <w:r>
        <w:rPr/>
        <w:t>язык»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иноязычных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языковых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необходимы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продолжения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 среднего профессионального образования.</w:t>
      </w:r>
    </w:p>
    <w:p>
      <w:pPr>
        <w:pStyle w:val="BodyText"/>
        <w:tabs>
          <w:tab w:pos="3070" w:val="left" w:leader="none"/>
          <w:tab w:pos="5449" w:val="left" w:leader="none"/>
          <w:tab w:pos="7623" w:val="left" w:leader="none"/>
          <w:tab w:pos="9000" w:val="left" w:leader="none"/>
        </w:tabs>
        <w:ind w:right="836" w:firstLine="710"/>
        <w:jc w:val="left"/>
      </w:pPr>
      <w:r>
        <w:rPr/>
        <w:t>Освоение учебного предмета «Иностранный язык» направлено на</w:t>
      </w:r>
      <w:r>
        <w:rPr>
          <w:spacing w:val="1"/>
        </w:rPr>
        <w:t> </w:t>
      </w:r>
      <w:r>
        <w:rPr/>
        <w:t>достижение</w:t>
        <w:tab/>
        <w:t>обучающимися</w:t>
        <w:tab/>
        <w:t>допорогового</w:t>
        <w:tab/>
        <w:t>уровня</w:t>
        <w:tab/>
      </w:r>
      <w:r>
        <w:rPr>
          <w:spacing w:val="-1"/>
        </w:rPr>
        <w:t>иноязычной</w:t>
      </w:r>
      <w:r>
        <w:rPr>
          <w:spacing w:val="-67"/>
        </w:rPr>
        <w:t> </w:t>
      </w:r>
      <w:r>
        <w:rPr/>
        <w:t>коммуникативной</w:t>
      </w:r>
      <w:r>
        <w:rPr>
          <w:spacing w:val="34"/>
        </w:rPr>
        <w:t> </w:t>
      </w:r>
      <w:r>
        <w:rPr/>
        <w:t>компетенции,</w:t>
      </w:r>
      <w:r>
        <w:rPr>
          <w:spacing w:val="32"/>
        </w:rPr>
        <w:t> </w:t>
      </w:r>
      <w:r>
        <w:rPr/>
        <w:t>позволяющем</w:t>
      </w:r>
      <w:r>
        <w:rPr>
          <w:spacing w:val="31"/>
        </w:rPr>
        <w:t> </w:t>
      </w:r>
      <w:r>
        <w:rPr/>
        <w:t>общаться</w:t>
      </w:r>
      <w:r>
        <w:rPr>
          <w:spacing w:val="32"/>
        </w:rPr>
        <w:t> </w:t>
      </w:r>
      <w:r>
        <w:rPr/>
        <w:t>на</w:t>
      </w:r>
      <w:r>
        <w:rPr>
          <w:spacing w:val="36"/>
        </w:rPr>
        <w:t> </w:t>
      </w:r>
      <w:r>
        <w:rPr/>
        <w:t>иностранном</w:t>
      </w:r>
      <w:r>
        <w:rPr>
          <w:spacing w:val="-67"/>
        </w:rPr>
        <w:t> </w:t>
      </w:r>
      <w:r>
        <w:rPr/>
        <w:t>языке</w:t>
      </w:r>
      <w:r>
        <w:rPr>
          <w:spacing w:val="10"/>
        </w:rPr>
        <w:t> </w:t>
      </w:r>
      <w:r>
        <w:rPr/>
        <w:t>в</w:t>
      </w:r>
      <w:r>
        <w:rPr>
          <w:spacing w:val="7"/>
        </w:rPr>
        <w:t> </w:t>
      </w:r>
      <w:r>
        <w:rPr/>
        <w:t>устной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письменной</w:t>
      </w:r>
      <w:r>
        <w:rPr>
          <w:spacing w:val="8"/>
        </w:rPr>
        <w:t> </w:t>
      </w:r>
      <w:r>
        <w:rPr/>
        <w:t>формах</w:t>
      </w:r>
      <w:r>
        <w:rPr>
          <w:spacing w:val="9"/>
        </w:rPr>
        <w:t> </w:t>
      </w:r>
      <w:r>
        <w:rPr/>
        <w:t>в</w:t>
      </w:r>
      <w:r>
        <w:rPr>
          <w:spacing w:val="7"/>
        </w:rPr>
        <w:t> </w:t>
      </w:r>
      <w:r>
        <w:rPr/>
        <w:t>пределах</w:t>
      </w:r>
      <w:r>
        <w:rPr>
          <w:spacing w:val="4"/>
        </w:rPr>
        <w:t> </w:t>
      </w:r>
      <w:r>
        <w:rPr/>
        <w:t>тематики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языкового</w:t>
      </w:r>
      <w:r>
        <w:rPr>
          <w:spacing w:val="-67"/>
        </w:rPr>
        <w:t> </w:t>
      </w:r>
      <w:r>
        <w:rPr/>
        <w:t>материала</w:t>
      </w:r>
      <w:r>
        <w:rPr>
          <w:spacing w:val="58"/>
        </w:rPr>
        <w:t> </w:t>
      </w:r>
      <w:r>
        <w:rPr/>
        <w:t>основной</w:t>
      </w:r>
      <w:r>
        <w:rPr>
          <w:spacing w:val="57"/>
        </w:rPr>
        <w:t> </w:t>
      </w:r>
      <w:r>
        <w:rPr/>
        <w:t>школы</w:t>
      </w:r>
      <w:r>
        <w:rPr>
          <w:spacing w:val="58"/>
        </w:rPr>
        <w:t> </w:t>
      </w:r>
      <w:r>
        <w:rPr/>
        <w:t>как</w:t>
      </w:r>
      <w:r>
        <w:rPr>
          <w:spacing w:val="57"/>
        </w:rPr>
        <w:t> </w:t>
      </w:r>
      <w:r>
        <w:rPr/>
        <w:t>сносителями</w:t>
      </w:r>
      <w:r>
        <w:rPr>
          <w:spacing w:val="57"/>
        </w:rPr>
        <w:t> </w:t>
      </w:r>
      <w:r>
        <w:rPr/>
        <w:t>иностранного</w:t>
      </w:r>
      <w:r>
        <w:rPr>
          <w:spacing w:val="58"/>
        </w:rPr>
        <w:t> </w:t>
      </w:r>
      <w:r>
        <w:rPr/>
        <w:t>языка,</w:t>
      </w:r>
      <w:r>
        <w:rPr>
          <w:spacing w:val="60"/>
        </w:rPr>
        <w:t> </w:t>
      </w:r>
      <w:r>
        <w:rPr/>
        <w:t>так</w:t>
      </w:r>
      <w:r>
        <w:rPr>
          <w:spacing w:val="57"/>
        </w:rPr>
        <w:t> </w:t>
      </w:r>
      <w:r>
        <w:rPr/>
        <w:t>и</w:t>
      </w:r>
      <w:r>
        <w:rPr>
          <w:spacing w:val="57"/>
        </w:rPr>
        <w:t> </w:t>
      </w:r>
      <w:r>
        <w:rPr/>
        <w:t>с</w:t>
      </w:r>
      <w:r>
        <w:rPr>
          <w:spacing w:val="-67"/>
        </w:rPr>
        <w:t> </w:t>
      </w:r>
      <w:r>
        <w:rPr/>
        <w:t>представителями</w:t>
      </w:r>
      <w:r>
        <w:rPr>
          <w:spacing w:val="37"/>
        </w:rPr>
        <w:t> </w:t>
      </w:r>
      <w:r>
        <w:rPr/>
        <w:t>других</w:t>
      </w:r>
      <w:r>
        <w:rPr>
          <w:spacing w:val="33"/>
        </w:rPr>
        <w:t> </w:t>
      </w:r>
      <w:r>
        <w:rPr/>
        <w:t>стран,</w:t>
      </w:r>
      <w:r>
        <w:rPr>
          <w:spacing w:val="40"/>
        </w:rPr>
        <w:t> </w:t>
      </w:r>
      <w:r>
        <w:rPr/>
        <w:t>которые</w:t>
      </w:r>
      <w:r>
        <w:rPr>
          <w:spacing w:val="39"/>
        </w:rPr>
        <w:t> </w:t>
      </w:r>
      <w:r>
        <w:rPr/>
        <w:t>используют</w:t>
      </w:r>
      <w:r>
        <w:rPr>
          <w:spacing w:val="36"/>
        </w:rPr>
        <w:t> </w:t>
      </w:r>
      <w:r>
        <w:rPr/>
        <w:t>иностранный</w:t>
      </w:r>
      <w:r>
        <w:rPr>
          <w:spacing w:val="38"/>
        </w:rPr>
        <w:t> </w:t>
      </w:r>
      <w:r>
        <w:rPr/>
        <w:t>язык</w:t>
      </w:r>
      <w:r>
        <w:rPr>
          <w:spacing w:val="38"/>
        </w:rPr>
        <w:t> </w:t>
      </w:r>
      <w:r>
        <w:rPr/>
        <w:t>как</w:t>
      </w:r>
      <w:r>
        <w:rPr>
          <w:spacing w:val="-67"/>
        </w:rPr>
        <w:t> </w:t>
      </w:r>
      <w:r>
        <w:rPr/>
        <w:t>средство</w:t>
      </w:r>
      <w:r>
        <w:rPr>
          <w:spacing w:val="-1"/>
        </w:rPr>
        <w:t> </w:t>
      </w:r>
      <w:r>
        <w:rPr/>
        <w:t>межличностного</w:t>
      </w:r>
      <w:r>
        <w:rPr>
          <w:spacing w:val="-1"/>
        </w:rPr>
        <w:t> </w:t>
      </w:r>
      <w:r>
        <w:rPr/>
        <w:t>и межкультурного</w:t>
      </w:r>
      <w:r>
        <w:rPr>
          <w:spacing w:val="-1"/>
        </w:rPr>
        <w:t> </w:t>
      </w:r>
      <w:r>
        <w:rPr/>
        <w:t>общения.</w:t>
      </w:r>
    </w:p>
    <w:p>
      <w:pPr>
        <w:pStyle w:val="BodyText"/>
        <w:ind w:right="840" w:firstLine="710"/>
      </w:pPr>
      <w:r>
        <w:rPr/>
        <w:t>Изучение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«Иностранный</w:t>
      </w:r>
      <w:r>
        <w:rPr>
          <w:spacing w:val="1"/>
        </w:rPr>
        <w:t> </w:t>
      </w:r>
      <w:r>
        <w:rPr/>
        <w:t>язык»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обобщать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систематизировать</w:t>
      </w:r>
      <w:r>
        <w:rPr>
          <w:spacing w:val="1"/>
        </w:rPr>
        <w:t> </w:t>
      </w:r>
      <w:r>
        <w:rPr/>
        <w:t>имеющийся</w:t>
      </w:r>
      <w:r>
        <w:rPr>
          <w:spacing w:val="1"/>
        </w:rPr>
        <w:t> </w:t>
      </w:r>
      <w:r>
        <w:rPr/>
        <w:t>языковой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речевой</w:t>
      </w:r>
      <w:r>
        <w:rPr>
          <w:spacing w:val="13"/>
        </w:rPr>
        <w:t> </w:t>
      </w:r>
      <w:r>
        <w:rPr/>
        <w:t>опыт</w:t>
      </w:r>
      <w:r>
        <w:rPr>
          <w:spacing w:val="102"/>
        </w:rPr>
        <w:t> </w:t>
      </w:r>
      <w:r>
        <w:rPr/>
        <w:t>основано</w:t>
      </w:r>
      <w:r>
        <w:rPr>
          <w:spacing w:val="14"/>
        </w:rPr>
        <w:t> </w:t>
      </w:r>
      <w:r>
        <w:rPr/>
        <w:t>на</w:t>
      </w:r>
      <w:r>
        <w:rPr>
          <w:spacing w:val="19"/>
        </w:rPr>
        <w:t> </w:t>
      </w:r>
      <w:r>
        <w:rPr/>
        <w:t>межпредметных</w:t>
      </w:r>
      <w:r>
        <w:rPr>
          <w:spacing w:val="10"/>
        </w:rPr>
        <w:t> </w:t>
      </w:r>
      <w:r>
        <w:rPr/>
        <w:t>связях</w:t>
      </w:r>
      <w:r>
        <w:rPr>
          <w:spacing w:val="10"/>
        </w:rPr>
        <w:t> </w:t>
      </w:r>
      <w:r>
        <w:rPr/>
        <w:t>с</w:t>
      </w:r>
      <w:r>
        <w:rPr>
          <w:spacing w:val="14"/>
        </w:rPr>
        <w:t> </w:t>
      </w:r>
      <w:r>
        <w:rPr/>
        <w:t>предметами</w:t>
      </w:r>
    </w:p>
    <w:p>
      <w:pPr>
        <w:pStyle w:val="BodyText"/>
        <w:spacing w:line="321" w:lineRule="exact"/>
      </w:pPr>
      <w:r>
        <w:rPr/>
        <w:t>«Русский   </w:t>
      </w:r>
      <w:r>
        <w:rPr>
          <w:spacing w:val="10"/>
        </w:rPr>
        <w:t> </w:t>
      </w:r>
      <w:r>
        <w:rPr/>
        <w:t>язык»,   </w:t>
      </w:r>
      <w:r>
        <w:rPr>
          <w:spacing w:val="21"/>
        </w:rPr>
        <w:t> </w:t>
      </w:r>
      <w:r>
        <w:rPr/>
        <w:t>«Литература»,   </w:t>
      </w:r>
      <w:r>
        <w:rPr>
          <w:spacing w:val="17"/>
        </w:rPr>
        <w:t> </w:t>
      </w:r>
      <w:r>
        <w:rPr/>
        <w:t>«История»,   </w:t>
      </w:r>
      <w:r>
        <w:rPr>
          <w:spacing w:val="17"/>
        </w:rPr>
        <w:t> </w:t>
      </w:r>
      <w:r>
        <w:rPr/>
        <w:t>«География»,   </w:t>
      </w:r>
      <w:r>
        <w:rPr>
          <w:spacing w:val="18"/>
        </w:rPr>
        <w:t> </w:t>
      </w:r>
      <w:r>
        <w:rPr/>
        <w:t>«Физика»,</w:t>
      </w:r>
    </w:p>
    <w:p>
      <w:pPr>
        <w:pStyle w:val="BodyText"/>
      </w:pPr>
      <w:r>
        <w:rPr/>
        <w:t>«Музыка»,</w:t>
      </w:r>
      <w:r>
        <w:rPr>
          <w:spacing w:val="-2"/>
        </w:rPr>
        <w:t> </w:t>
      </w:r>
      <w:r>
        <w:rPr/>
        <w:t>«Изобразительное</w:t>
      </w:r>
      <w:r>
        <w:rPr>
          <w:spacing w:val="-7"/>
        </w:rPr>
        <w:t> </w:t>
      </w:r>
      <w:r>
        <w:rPr/>
        <w:t>искусство»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др.</w:t>
      </w:r>
    </w:p>
    <w:p>
      <w:pPr>
        <w:pStyle w:val="Heading2"/>
        <w:spacing w:line="322" w:lineRule="exact" w:before="3"/>
        <w:ind w:left="1810"/>
        <w:jc w:val="left"/>
      </w:pPr>
      <w:r>
        <w:rPr/>
        <w:t>Предметное</w:t>
      </w:r>
      <w:r>
        <w:rPr>
          <w:spacing w:val="-10"/>
        </w:rPr>
        <w:t> </w:t>
      </w:r>
      <w:r>
        <w:rPr/>
        <w:t>содержание</w:t>
      </w:r>
      <w:r>
        <w:rPr>
          <w:spacing w:val="-9"/>
        </w:rPr>
        <w:t> </w:t>
      </w:r>
      <w:r>
        <w:rPr/>
        <w:t>речи</w:t>
      </w:r>
    </w:p>
    <w:p>
      <w:pPr>
        <w:pStyle w:val="BodyText"/>
        <w:ind w:right="830" w:firstLine="710"/>
        <w:jc w:val="left"/>
      </w:pPr>
      <w:r>
        <w:rPr>
          <w:b/>
        </w:rPr>
        <w:t>Моя</w:t>
      </w:r>
      <w:r>
        <w:rPr>
          <w:b/>
          <w:spacing w:val="33"/>
        </w:rPr>
        <w:t> </w:t>
      </w:r>
      <w:r>
        <w:rPr>
          <w:b/>
        </w:rPr>
        <w:t>семья.</w:t>
      </w:r>
      <w:r>
        <w:rPr>
          <w:b/>
          <w:spacing w:val="40"/>
        </w:rPr>
        <w:t> </w:t>
      </w:r>
      <w:r>
        <w:rPr/>
        <w:t>Взаимоотношения</w:t>
      </w:r>
      <w:r>
        <w:rPr>
          <w:spacing w:val="36"/>
        </w:rPr>
        <w:t> </w:t>
      </w:r>
      <w:r>
        <w:rPr/>
        <w:t>в</w:t>
      </w:r>
      <w:r>
        <w:rPr>
          <w:spacing w:val="34"/>
        </w:rPr>
        <w:t> </w:t>
      </w:r>
      <w:r>
        <w:rPr/>
        <w:t>семье.</w:t>
      </w:r>
      <w:r>
        <w:rPr>
          <w:spacing w:val="38"/>
        </w:rPr>
        <w:t> </w:t>
      </w:r>
      <w:r>
        <w:rPr/>
        <w:t>Конфликтные</w:t>
      </w:r>
      <w:r>
        <w:rPr>
          <w:spacing w:val="36"/>
        </w:rPr>
        <w:t> </w:t>
      </w:r>
      <w:r>
        <w:rPr/>
        <w:t>ситуации</w:t>
      </w:r>
      <w:r>
        <w:rPr>
          <w:spacing w:val="35"/>
        </w:rPr>
        <w:t> </w:t>
      </w:r>
      <w:r>
        <w:rPr/>
        <w:t>и</w:t>
      </w:r>
      <w:r>
        <w:rPr>
          <w:spacing w:val="-67"/>
        </w:rPr>
        <w:t> </w:t>
      </w:r>
      <w:r>
        <w:rPr/>
        <w:t>способы их</w:t>
      </w:r>
      <w:r>
        <w:rPr>
          <w:spacing w:val="-3"/>
        </w:rPr>
        <w:t> </w:t>
      </w:r>
      <w:r>
        <w:rPr/>
        <w:t>решения.</w:t>
      </w:r>
    </w:p>
    <w:p>
      <w:pPr>
        <w:pStyle w:val="BodyText"/>
        <w:spacing w:line="321" w:lineRule="exact"/>
        <w:ind w:left="1810"/>
        <w:jc w:val="left"/>
      </w:pPr>
      <w:r>
        <w:rPr>
          <w:b/>
        </w:rPr>
        <w:t>Мои</w:t>
      </w:r>
      <w:r>
        <w:rPr>
          <w:b/>
          <w:spacing w:val="10"/>
        </w:rPr>
        <w:t> </w:t>
      </w:r>
      <w:r>
        <w:rPr>
          <w:b/>
        </w:rPr>
        <w:t>друзья.</w:t>
      </w:r>
      <w:r>
        <w:rPr>
          <w:b/>
          <w:spacing w:val="85"/>
        </w:rPr>
        <w:t> </w:t>
      </w:r>
      <w:r>
        <w:rPr/>
        <w:t>Лучший</w:t>
      </w:r>
      <w:r>
        <w:rPr>
          <w:spacing w:val="81"/>
        </w:rPr>
        <w:t> </w:t>
      </w:r>
      <w:r>
        <w:rPr/>
        <w:t>друг/подруга.</w:t>
      </w:r>
      <w:r>
        <w:rPr>
          <w:spacing w:val="84"/>
        </w:rPr>
        <w:t> </w:t>
      </w:r>
      <w:r>
        <w:rPr/>
        <w:t>Внешность</w:t>
      </w:r>
      <w:r>
        <w:rPr>
          <w:spacing w:val="79"/>
        </w:rPr>
        <w:t> </w:t>
      </w:r>
      <w:r>
        <w:rPr/>
        <w:t>и</w:t>
      </w:r>
      <w:r>
        <w:rPr>
          <w:spacing w:val="81"/>
        </w:rPr>
        <w:t> </w:t>
      </w:r>
      <w:r>
        <w:rPr/>
        <w:t>черты</w:t>
      </w:r>
      <w:r>
        <w:rPr>
          <w:spacing w:val="86"/>
        </w:rPr>
        <w:t> </w:t>
      </w:r>
      <w:r>
        <w:rPr/>
        <w:t>характера.</w:t>
      </w:r>
    </w:p>
    <w:p>
      <w:pPr>
        <w:spacing w:after="0" w:line="321" w:lineRule="exact"/>
        <w:jc w:val="left"/>
        <w:sectPr>
          <w:pgSz w:w="11910" w:h="16840"/>
          <w:pgMar w:header="0" w:footer="918" w:top="1020" w:bottom="1180" w:left="600" w:right="20"/>
        </w:sectPr>
      </w:pPr>
    </w:p>
    <w:p>
      <w:pPr>
        <w:pStyle w:val="BodyText"/>
        <w:spacing w:line="322" w:lineRule="exact" w:before="67"/>
      </w:pPr>
      <w:r>
        <w:rPr/>
        <w:t>Межличностные</w:t>
      </w:r>
      <w:r>
        <w:rPr>
          <w:spacing w:val="-7"/>
        </w:rPr>
        <w:t> </w:t>
      </w:r>
      <w:r>
        <w:rPr/>
        <w:t>взаимоотношения</w:t>
      </w:r>
      <w:r>
        <w:rPr>
          <w:spacing w:val="-6"/>
        </w:rPr>
        <w:t> </w:t>
      </w:r>
      <w:r>
        <w:rPr/>
        <w:t>с</w:t>
      </w:r>
      <w:r>
        <w:rPr>
          <w:spacing w:val="-7"/>
        </w:rPr>
        <w:t> </w:t>
      </w:r>
      <w:r>
        <w:rPr/>
        <w:t>друзьями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школе.</w:t>
      </w:r>
    </w:p>
    <w:p>
      <w:pPr>
        <w:pStyle w:val="BodyText"/>
        <w:ind w:right="834" w:firstLine="710"/>
      </w:pPr>
      <w:r>
        <w:rPr>
          <w:b/>
        </w:rPr>
        <w:t>Свободное</w:t>
      </w:r>
      <w:r>
        <w:rPr>
          <w:b/>
          <w:spacing w:val="1"/>
        </w:rPr>
        <w:t> </w:t>
      </w:r>
      <w:r>
        <w:rPr>
          <w:b/>
        </w:rPr>
        <w:t>время.</w:t>
      </w:r>
      <w:r>
        <w:rPr>
          <w:b/>
          <w:spacing w:val="1"/>
        </w:rPr>
        <w:t> </w:t>
      </w:r>
      <w:r>
        <w:rPr/>
        <w:t>Досуг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увлечения</w:t>
      </w:r>
      <w:r>
        <w:rPr>
          <w:spacing w:val="1"/>
        </w:rPr>
        <w:t> </w:t>
      </w:r>
      <w:r>
        <w:rPr/>
        <w:t>(музыка,</w:t>
      </w:r>
      <w:r>
        <w:rPr>
          <w:spacing w:val="1"/>
        </w:rPr>
        <w:t> </w:t>
      </w:r>
      <w:r>
        <w:rPr/>
        <w:t>чтение;</w:t>
      </w:r>
      <w:r>
        <w:rPr>
          <w:spacing w:val="1"/>
        </w:rPr>
        <w:t> </w:t>
      </w:r>
      <w:r>
        <w:rPr/>
        <w:t>посещение</w:t>
      </w:r>
      <w:r>
        <w:rPr>
          <w:spacing w:val="1"/>
        </w:rPr>
        <w:t> </w:t>
      </w:r>
      <w:r>
        <w:rPr/>
        <w:t>театра,</w:t>
      </w:r>
      <w:r>
        <w:rPr>
          <w:spacing w:val="1"/>
        </w:rPr>
        <w:t> </w:t>
      </w:r>
      <w:r>
        <w:rPr/>
        <w:t>кинотеатра,</w:t>
      </w:r>
      <w:r>
        <w:rPr>
          <w:spacing w:val="1"/>
        </w:rPr>
        <w:t> </w:t>
      </w:r>
      <w:r>
        <w:rPr/>
        <w:t>музея,</w:t>
      </w:r>
      <w:r>
        <w:rPr>
          <w:spacing w:val="1"/>
        </w:rPr>
        <w:t> </w:t>
      </w:r>
      <w:r>
        <w:rPr/>
        <w:t>выставки).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отдыха.</w:t>
      </w:r>
      <w:r>
        <w:rPr>
          <w:spacing w:val="1"/>
        </w:rPr>
        <w:t> </w:t>
      </w:r>
      <w:r>
        <w:rPr/>
        <w:t>Поход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магазинам.</w:t>
      </w:r>
      <w:r>
        <w:rPr>
          <w:spacing w:val="-67"/>
        </w:rPr>
        <w:t> </w:t>
      </w:r>
      <w:r>
        <w:rPr/>
        <w:t>Карманные</w:t>
      </w:r>
      <w:r>
        <w:rPr>
          <w:spacing w:val="1"/>
        </w:rPr>
        <w:t> </w:t>
      </w:r>
      <w:r>
        <w:rPr/>
        <w:t>деньги.</w:t>
      </w:r>
      <w:r>
        <w:rPr>
          <w:spacing w:val="2"/>
        </w:rPr>
        <w:t> </w:t>
      </w:r>
      <w:r>
        <w:rPr/>
        <w:t>Молодежная</w:t>
      </w:r>
      <w:r>
        <w:rPr>
          <w:spacing w:val="2"/>
        </w:rPr>
        <w:t> </w:t>
      </w:r>
      <w:r>
        <w:rPr/>
        <w:t>мода.</w:t>
      </w:r>
    </w:p>
    <w:p>
      <w:pPr>
        <w:spacing w:before="5"/>
        <w:ind w:left="1099" w:right="837" w:firstLine="710"/>
        <w:jc w:val="both"/>
        <w:rPr>
          <w:sz w:val="28"/>
        </w:rPr>
      </w:pPr>
      <w:r>
        <w:rPr>
          <w:b/>
          <w:sz w:val="28"/>
        </w:rPr>
        <w:t>Здоровый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образ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жизни.</w:t>
      </w:r>
      <w:r>
        <w:rPr>
          <w:b/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труда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отдыха,</w:t>
      </w:r>
      <w:r>
        <w:rPr>
          <w:spacing w:val="1"/>
          <w:sz w:val="28"/>
        </w:rPr>
        <w:t> </w:t>
      </w:r>
      <w:r>
        <w:rPr>
          <w:sz w:val="28"/>
        </w:rPr>
        <w:t>занятия</w:t>
      </w:r>
      <w:r>
        <w:rPr>
          <w:spacing w:val="1"/>
          <w:sz w:val="28"/>
        </w:rPr>
        <w:t> </w:t>
      </w:r>
      <w:r>
        <w:rPr>
          <w:sz w:val="28"/>
        </w:rPr>
        <w:t>спортом,</w:t>
      </w:r>
      <w:r>
        <w:rPr>
          <w:spacing w:val="1"/>
          <w:sz w:val="28"/>
        </w:rPr>
        <w:t> </w:t>
      </w:r>
      <w:r>
        <w:rPr>
          <w:sz w:val="28"/>
        </w:rPr>
        <w:t>здоровое</w:t>
      </w:r>
      <w:r>
        <w:rPr>
          <w:spacing w:val="1"/>
          <w:sz w:val="28"/>
        </w:rPr>
        <w:t> </w:t>
      </w:r>
      <w:r>
        <w:rPr>
          <w:sz w:val="28"/>
        </w:rPr>
        <w:t>питание,</w:t>
      </w:r>
      <w:r>
        <w:rPr>
          <w:spacing w:val="3"/>
          <w:sz w:val="28"/>
        </w:rPr>
        <w:t> </w:t>
      </w:r>
      <w:r>
        <w:rPr>
          <w:sz w:val="28"/>
        </w:rPr>
        <w:t>отказ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вредных</w:t>
      </w:r>
      <w:r>
        <w:rPr>
          <w:spacing w:val="-4"/>
          <w:sz w:val="28"/>
        </w:rPr>
        <w:t> </w:t>
      </w:r>
      <w:r>
        <w:rPr>
          <w:sz w:val="28"/>
        </w:rPr>
        <w:t>привычек.</w:t>
      </w:r>
    </w:p>
    <w:p>
      <w:pPr>
        <w:pStyle w:val="BodyText"/>
        <w:spacing w:line="321" w:lineRule="exact"/>
        <w:ind w:left="1810"/>
      </w:pPr>
      <w:r>
        <w:rPr>
          <w:b/>
        </w:rPr>
        <w:t>Спорт.</w:t>
      </w:r>
      <w:r>
        <w:rPr>
          <w:b/>
          <w:spacing w:val="-10"/>
        </w:rPr>
        <w:t> </w:t>
      </w:r>
      <w:r>
        <w:rPr/>
        <w:t>Виды</w:t>
      </w:r>
      <w:r>
        <w:rPr>
          <w:spacing w:val="-12"/>
        </w:rPr>
        <w:t> </w:t>
      </w:r>
      <w:r>
        <w:rPr/>
        <w:t>спорта.</w:t>
      </w:r>
      <w:r>
        <w:rPr>
          <w:spacing w:val="-10"/>
        </w:rPr>
        <w:t> </w:t>
      </w:r>
      <w:r>
        <w:rPr/>
        <w:t>Спортивные</w:t>
      </w:r>
      <w:r>
        <w:rPr>
          <w:spacing w:val="-12"/>
        </w:rPr>
        <w:t> </w:t>
      </w:r>
      <w:r>
        <w:rPr/>
        <w:t>игры.</w:t>
      </w:r>
      <w:r>
        <w:rPr>
          <w:spacing w:val="-10"/>
        </w:rPr>
        <w:t> </w:t>
      </w:r>
      <w:r>
        <w:rPr/>
        <w:t>Спортивные</w:t>
      </w:r>
      <w:r>
        <w:rPr>
          <w:spacing w:val="-11"/>
        </w:rPr>
        <w:t> </w:t>
      </w:r>
      <w:r>
        <w:rPr/>
        <w:t>соревнования.</w:t>
      </w:r>
    </w:p>
    <w:p>
      <w:pPr>
        <w:pStyle w:val="BodyText"/>
        <w:ind w:right="838" w:firstLine="710"/>
      </w:pPr>
      <w:r>
        <w:rPr>
          <w:b/>
        </w:rPr>
        <w:t>Школа.</w:t>
      </w:r>
      <w:r>
        <w:rPr>
          <w:b/>
          <w:spacing w:val="1"/>
        </w:rPr>
        <w:t> </w:t>
      </w:r>
      <w:r>
        <w:rPr/>
        <w:t>Школьная</w:t>
      </w:r>
      <w:r>
        <w:rPr>
          <w:spacing w:val="1"/>
        </w:rPr>
        <w:t> </w:t>
      </w:r>
      <w:r>
        <w:rPr/>
        <w:t>жизнь.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школе.Изучаемые</w:t>
      </w:r>
      <w:r>
        <w:rPr>
          <w:spacing w:val="1"/>
        </w:rPr>
        <w:t> </w:t>
      </w:r>
      <w:r>
        <w:rPr/>
        <w:t>предметы и отношения к ним. Внеклассные мероприятия. Кружки. Школьная</w:t>
      </w:r>
      <w:r>
        <w:rPr>
          <w:spacing w:val="-67"/>
        </w:rPr>
        <w:t> </w:t>
      </w:r>
      <w:r>
        <w:rPr/>
        <w:t>форма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Каникулы.</w:t>
      </w:r>
      <w:r>
        <w:rPr>
          <w:spacing w:val="1"/>
        </w:rPr>
        <w:t> </w:t>
      </w:r>
      <w:r>
        <w:rPr/>
        <w:t>Переписка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зарубежными</w:t>
      </w:r>
      <w:r>
        <w:rPr>
          <w:spacing w:val="-2"/>
        </w:rPr>
        <w:t> </w:t>
      </w:r>
      <w:r>
        <w:rPr/>
        <w:t>сверстниками.</w:t>
      </w:r>
    </w:p>
    <w:p>
      <w:pPr>
        <w:pStyle w:val="BodyText"/>
        <w:ind w:right="834" w:firstLine="710"/>
      </w:pPr>
      <w:r>
        <w:rPr>
          <w:b/>
        </w:rPr>
        <w:t>Выбор профессии. </w:t>
      </w:r>
      <w:r>
        <w:rPr/>
        <w:t>Мир профессий. Проблема выбора профессии. Роль</w:t>
      </w:r>
      <w:r>
        <w:rPr>
          <w:spacing w:val="-67"/>
        </w:rPr>
        <w:t> </w:t>
      </w:r>
      <w:r>
        <w:rPr/>
        <w:t>иностранного языка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планах</w:t>
      </w:r>
      <w:r>
        <w:rPr>
          <w:spacing w:val="-4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будущее.</w:t>
      </w:r>
    </w:p>
    <w:p>
      <w:pPr>
        <w:spacing w:line="321" w:lineRule="exact" w:before="0"/>
        <w:ind w:left="1810" w:right="0" w:firstLine="0"/>
        <w:jc w:val="both"/>
        <w:rPr>
          <w:sz w:val="28"/>
        </w:rPr>
      </w:pPr>
      <w:r>
        <w:rPr>
          <w:b/>
          <w:sz w:val="28"/>
        </w:rPr>
        <w:t>Путешествия.</w:t>
      </w:r>
      <w:r>
        <w:rPr>
          <w:b/>
          <w:spacing w:val="59"/>
          <w:sz w:val="28"/>
        </w:rPr>
        <w:t> </w:t>
      </w:r>
      <w:r>
        <w:rPr>
          <w:sz w:val="28"/>
        </w:rPr>
        <w:t>Путешествия</w:t>
      </w:r>
      <w:r>
        <w:rPr>
          <w:spacing w:val="57"/>
          <w:sz w:val="28"/>
        </w:rPr>
        <w:t> </w:t>
      </w:r>
      <w:r>
        <w:rPr>
          <w:sz w:val="28"/>
        </w:rPr>
        <w:t>по</w:t>
      </w:r>
      <w:r>
        <w:rPr>
          <w:spacing w:val="54"/>
          <w:sz w:val="28"/>
        </w:rPr>
        <w:t> </w:t>
      </w:r>
      <w:r>
        <w:rPr>
          <w:sz w:val="28"/>
        </w:rPr>
        <w:t>России</w:t>
      </w:r>
      <w:r>
        <w:rPr>
          <w:spacing w:val="60"/>
          <w:sz w:val="28"/>
        </w:rPr>
        <w:t> </w:t>
      </w:r>
      <w:r>
        <w:rPr>
          <w:sz w:val="28"/>
        </w:rPr>
        <w:t>и</w:t>
      </w:r>
      <w:r>
        <w:rPr>
          <w:spacing w:val="55"/>
          <w:sz w:val="28"/>
        </w:rPr>
        <w:t> </w:t>
      </w:r>
      <w:r>
        <w:rPr>
          <w:sz w:val="28"/>
        </w:rPr>
        <w:t>странам</w:t>
      </w:r>
      <w:r>
        <w:rPr>
          <w:spacing w:val="56"/>
          <w:sz w:val="28"/>
        </w:rPr>
        <w:t> </w:t>
      </w:r>
      <w:r>
        <w:rPr>
          <w:sz w:val="28"/>
        </w:rPr>
        <w:t>изучаемого</w:t>
      </w:r>
      <w:r>
        <w:rPr>
          <w:spacing w:val="56"/>
          <w:sz w:val="28"/>
        </w:rPr>
        <w:t> </w:t>
      </w:r>
      <w:r>
        <w:rPr>
          <w:sz w:val="28"/>
        </w:rPr>
        <w:t>языка.</w:t>
      </w:r>
    </w:p>
    <w:p>
      <w:pPr>
        <w:pStyle w:val="BodyText"/>
        <w:jc w:val="left"/>
      </w:pPr>
      <w:r>
        <w:rPr/>
        <w:t>Транспорт.</w:t>
      </w:r>
    </w:p>
    <w:p>
      <w:pPr>
        <w:pStyle w:val="Heading2"/>
        <w:spacing w:before="4"/>
        <w:ind w:left="1810"/>
      </w:pPr>
      <w:r>
        <w:rPr/>
        <w:t>Окружающий</w:t>
      </w:r>
      <w:r>
        <w:rPr>
          <w:spacing w:val="-8"/>
        </w:rPr>
        <w:t> </w:t>
      </w:r>
      <w:r>
        <w:rPr/>
        <w:t>мир</w:t>
      </w:r>
    </w:p>
    <w:p>
      <w:pPr>
        <w:pStyle w:val="BodyText"/>
        <w:ind w:right="839" w:firstLine="710"/>
      </w:pPr>
      <w:r>
        <w:rPr/>
        <w:t>Природа: растения и животные. Погода. Проблемы экологии. Защита</w:t>
      </w:r>
      <w:r>
        <w:rPr>
          <w:spacing w:val="1"/>
        </w:rPr>
        <w:t> </w:t>
      </w:r>
      <w:r>
        <w:rPr/>
        <w:t>окружающей</w:t>
      </w:r>
      <w:r>
        <w:rPr>
          <w:spacing w:val="-1"/>
        </w:rPr>
        <w:t> </w:t>
      </w:r>
      <w:r>
        <w:rPr/>
        <w:t>среды.</w:t>
      </w:r>
      <w:r>
        <w:rPr>
          <w:spacing w:val="2"/>
        </w:rPr>
        <w:t> </w:t>
      </w:r>
      <w:r>
        <w:rPr/>
        <w:t>Жизнь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городе/ в</w:t>
      </w:r>
      <w:r>
        <w:rPr>
          <w:spacing w:val="-2"/>
        </w:rPr>
        <w:t> </w:t>
      </w:r>
      <w:r>
        <w:rPr/>
        <w:t>сельской местности.</w:t>
      </w:r>
    </w:p>
    <w:p>
      <w:pPr>
        <w:pStyle w:val="Heading2"/>
        <w:spacing w:before="6"/>
        <w:ind w:left="1810"/>
      </w:pPr>
      <w:r>
        <w:rPr/>
        <w:t>Средства</w:t>
      </w:r>
      <w:r>
        <w:rPr>
          <w:spacing w:val="-11"/>
        </w:rPr>
        <w:t> </w:t>
      </w:r>
      <w:r>
        <w:rPr/>
        <w:t>массовой</w:t>
      </w:r>
      <w:r>
        <w:rPr>
          <w:spacing w:val="-12"/>
        </w:rPr>
        <w:t> </w:t>
      </w:r>
      <w:r>
        <w:rPr/>
        <w:t>информации</w:t>
      </w:r>
    </w:p>
    <w:p>
      <w:pPr>
        <w:pStyle w:val="BodyText"/>
        <w:ind w:right="840" w:firstLine="710"/>
      </w:pPr>
      <w:r>
        <w:rPr/>
        <w:t>Роль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массовой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массовой</w:t>
      </w:r>
      <w:r>
        <w:rPr>
          <w:spacing w:val="-2"/>
        </w:rPr>
        <w:t> </w:t>
      </w:r>
      <w:r>
        <w:rPr/>
        <w:t>информации:</w:t>
      </w:r>
      <w:r>
        <w:rPr>
          <w:spacing w:val="-7"/>
        </w:rPr>
        <w:t> </w:t>
      </w:r>
      <w:r>
        <w:rPr/>
        <w:t>пресса,</w:t>
      </w:r>
      <w:r>
        <w:rPr>
          <w:spacing w:val="2"/>
        </w:rPr>
        <w:t> </w:t>
      </w:r>
      <w:r>
        <w:rPr/>
        <w:t>телевидение,</w:t>
      </w:r>
      <w:r>
        <w:rPr>
          <w:spacing w:val="2"/>
        </w:rPr>
        <w:t> </w:t>
      </w:r>
      <w:r>
        <w:rPr/>
        <w:t>радио,</w:t>
      </w:r>
      <w:r>
        <w:rPr>
          <w:spacing w:val="1"/>
        </w:rPr>
        <w:t> </w:t>
      </w:r>
      <w:r>
        <w:rPr/>
        <w:t>Интернет.</w:t>
      </w:r>
    </w:p>
    <w:p>
      <w:pPr>
        <w:pStyle w:val="Heading2"/>
        <w:spacing w:before="2"/>
        <w:ind w:left="1810"/>
      </w:pPr>
      <w:r>
        <w:rPr/>
        <w:t>Страны</w:t>
      </w:r>
      <w:r>
        <w:rPr>
          <w:spacing w:val="-4"/>
        </w:rPr>
        <w:t> </w:t>
      </w:r>
      <w:r>
        <w:rPr/>
        <w:t>изучаемого</w:t>
      </w:r>
      <w:r>
        <w:rPr>
          <w:spacing w:val="-11"/>
        </w:rPr>
        <w:t> </w:t>
      </w:r>
      <w:r>
        <w:rPr/>
        <w:t>языка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родная</w:t>
      </w:r>
      <w:r>
        <w:rPr>
          <w:spacing w:val="-9"/>
        </w:rPr>
        <w:t> </w:t>
      </w:r>
      <w:r>
        <w:rPr/>
        <w:t>страна</w:t>
      </w:r>
    </w:p>
    <w:p>
      <w:pPr>
        <w:pStyle w:val="BodyText"/>
        <w:ind w:right="838" w:firstLine="710"/>
      </w:pPr>
      <w:r>
        <w:rPr/>
        <w:t>Страны,</w:t>
      </w:r>
      <w:r>
        <w:rPr>
          <w:spacing w:val="1"/>
        </w:rPr>
        <w:t> </w:t>
      </w:r>
      <w:r>
        <w:rPr/>
        <w:t>столицы,</w:t>
      </w:r>
      <w:r>
        <w:rPr>
          <w:spacing w:val="1"/>
        </w:rPr>
        <w:t> </w:t>
      </w:r>
      <w:r>
        <w:rPr/>
        <w:t>крупные</w:t>
      </w:r>
      <w:r>
        <w:rPr>
          <w:spacing w:val="1"/>
        </w:rPr>
        <w:t> </w:t>
      </w:r>
      <w:r>
        <w:rPr/>
        <w:t>города.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символы.</w:t>
      </w:r>
      <w:r>
        <w:rPr>
          <w:spacing w:val="-67"/>
        </w:rPr>
        <w:t> </w:t>
      </w:r>
      <w:r>
        <w:rPr/>
        <w:t>Географическое</w:t>
      </w:r>
      <w:r>
        <w:rPr>
          <w:spacing w:val="1"/>
        </w:rPr>
        <w:t> </w:t>
      </w:r>
      <w:r>
        <w:rPr/>
        <w:t>положение.</w:t>
      </w:r>
      <w:r>
        <w:rPr>
          <w:spacing w:val="1"/>
        </w:rPr>
        <w:t> </w:t>
      </w:r>
      <w:r>
        <w:rPr/>
        <w:t>Климат.</w:t>
      </w:r>
      <w:r>
        <w:rPr>
          <w:spacing w:val="1"/>
        </w:rPr>
        <w:t> </w:t>
      </w:r>
      <w:r>
        <w:rPr/>
        <w:t>Население.</w:t>
      </w:r>
      <w:r>
        <w:rPr>
          <w:spacing w:val="1"/>
        </w:rPr>
        <w:t> </w:t>
      </w:r>
      <w:r>
        <w:rPr/>
        <w:t>Достопримечательности.</w:t>
      </w:r>
      <w:r>
        <w:rPr>
          <w:spacing w:val="1"/>
        </w:rPr>
        <w:t> </w:t>
      </w:r>
      <w:r>
        <w:rPr/>
        <w:t>Культурные</w:t>
      </w:r>
      <w:r>
        <w:rPr>
          <w:spacing w:val="1"/>
        </w:rPr>
        <w:t> </w:t>
      </w:r>
      <w:r>
        <w:rPr/>
        <w:t>особенности: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праздники,</w:t>
      </w:r>
      <w:r>
        <w:rPr>
          <w:spacing w:val="1"/>
        </w:rPr>
        <w:t> </w:t>
      </w:r>
      <w:r>
        <w:rPr/>
        <w:t>памятные</w:t>
      </w:r>
      <w:r>
        <w:rPr>
          <w:spacing w:val="1"/>
        </w:rPr>
        <w:t> </w:t>
      </w:r>
      <w:r>
        <w:rPr/>
        <w:t>даты,</w:t>
      </w:r>
      <w:r>
        <w:rPr>
          <w:spacing w:val="-67"/>
        </w:rPr>
        <w:t> </w:t>
      </w:r>
      <w:r>
        <w:rPr/>
        <w:t>исторические события, традиции и обычаи. Выдающиеся люди и их вклад в</w:t>
      </w:r>
      <w:r>
        <w:rPr>
          <w:spacing w:val="1"/>
        </w:rPr>
        <w:t> </w:t>
      </w:r>
      <w:r>
        <w:rPr/>
        <w:t>науку</w:t>
      </w:r>
      <w:r>
        <w:rPr>
          <w:spacing w:val="-5"/>
        </w:rPr>
        <w:t> </w:t>
      </w:r>
      <w:r>
        <w:rPr/>
        <w:t>и мировую</w:t>
      </w:r>
      <w:r>
        <w:rPr>
          <w:spacing w:val="-1"/>
        </w:rPr>
        <w:t> </w:t>
      </w:r>
      <w:r>
        <w:rPr/>
        <w:t>культуру.</w:t>
      </w:r>
    </w:p>
    <w:p>
      <w:pPr>
        <w:pStyle w:val="Heading2"/>
        <w:spacing w:line="240" w:lineRule="auto"/>
        <w:ind w:left="1810" w:right="6069"/>
      </w:pPr>
      <w:r>
        <w:rPr>
          <w:spacing w:val="-2"/>
        </w:rPr>
        <w:t>Коммуникативные </w:t>
      </w:r>
      <w:r>
        <w:rPr>
          <w:spacing w:val="-1"/>
        </w:rPr>
        <w:t>умения</w:t>
      </w:r>
      <w:r>
        <w:rPr>
          <w:spacing w:val="-67"/>
        </w:rPr>
        <w:t> </w:t>
      </w:r>
      <w:r>
        <w:rPr/>
        <w:t>Говорение</w:t>
      </w:r>
    </w:p>
    <w:p>
      <w:pPr>
        <w:spacing w:line="321" w:lineRule="exact" w:before="0"/>
        <w:ind w:left="1810" w:right="0" w:firstLine="0"/>
        <w:jc w:val="both"/>
        <w:rPr>
          <w:b/>
          <w:sz w:val="28"/>
        </w:rPr>
      </w:pPr>
      <w:r>
        <w:rPr>
          <w:b/>
          <w:sz w:val="28"/>
        </w:rPr>
        <w:t>Диалогическая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речь</w:t>
      </w:r>
    </w:p>
    <w:p>
      <w:pPr>
        <w:pStyle w:val="BodyText"/>
        <w:ind w:right="824" w:firstLine="710"/>
      </w:pPr>
      <w:r>
        <w:rPr/>
        <w:t>Совершенствование</w:t>
      </w:r>
      <w:r>
        <w:rPr>
          <w:spacing w:val="1"/>
        </w:rPr>
        <w:t> </w:t>
      </w:r>
      <w:r>
        <w:rPr/>
        <w:t>диалогической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предметного содержания речи: умений вести диалоги разного характера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этикетный, диалог-расспрос, диалог – побуждение к действию, диалог-обмен</w:t>
      </w:r>
      <w:r>
        <w:rPr>
          <w:spacing w:val="1"/>
        </w:rPr>
        <w:t> </w:t>
      </w:r>
      <w:r>
        <w:rPr/>
        <w:t>мнениями</w:t>
      </w:r>
      <w:r>
        <w:rPr>
          <w:spacing w:val="-1"/>
        </w:rPr>
        <w:t> </w:t>
      </w:r>
      <w:r>
        <w:rPr/>
        <w:t>и комбинированный диалог.</w:t>
      </w:r>
    </w:p>
    <w:p>
      <w:pPr>
        <w:pStyle w:val="BodyText"/>
        <w:ind w:right="820" w:firstLine="710"/>
      </w:pPr>
      <w:r>
        <w:rPr/>
        <w:t>Объем диалога от 3 реплик (5-7 класс) до 4-5 реплик (8-9 класс) со</w:t>
      </w:r>
      <w:r>
        <w:rPr>
          <w:spacing w:val="1"/>
        </w:rPr>
        <w:t> </w:t>
      </w:r>
      <w:r>
        <w:rPr/>
        <w:t>стороны</w:t>
      </w:r>
      <w:r>
        <w:rPr>
          <w:spacing w:val="-2"/>
        </w:rPr>
        <w:t> </w:t>
      </w:r>
      <w:r>
        <w:rPr/>
        <w:t>каждого</w:t>
      </w:r>
      <w:r>
        <w:rPr>
          <w:spacing w:val="-5"/>
        </w:rPr>
        <w:t> </w:t>
      </w:r>
      <w:r>
        <w:rPr/>
        <w:t>учащегося.Продолжительность</w:t>
      </w:r>
      <w:r>
        <w:rPr>
          <w:spacing w:val="-8"/>
        </w:rPr>
        <w:t> </w:t>
      </w:r>
      <w:r>
        <w:rPr/>
        <w:t>диалога</w:t>
      </w:r>
      <w:r>
        <w:rPr>
          <w:spacing w:val="3"/>
        </w:rPr>
        <w:t> </w:t>
      </w:r>
      <w:r>
        <w:rPr/>
        <w:t>–</w:t>
      </w:r>
      <w:r>
        <w:rPr>
          <w:spacing w:val="-4"/>
        </w:rPr>
        <w:t> </w:t>
      </w:r>
      <w:r>
        <w:rPr/>
        <w:t>до</w:t>
      </w:r>
      <w:r>
        <w:rPr>
          <w:spacing w:val="-6"/>
        </w:rPr>
        <w:t> </w:t>
      </w:r>
      <w:r>
        <w:rPr/>
        <w:t>2,5–3</w:t>
      </w:r>
      <w:r>
        <w:rPr>
          <w:spacing w:val="-6"/>
        </w:rPr>
        <w:t> </w:t>
      </w:r>
      <w:r>
        <w:rPr/>
        <w:t>минут.</w:t>
      </w:r>
    </w:p>
    <w:p>
      <w:pPr>
        <w:pStyle w:val="Heading2"/>
        <w:spacing w:before="4"/>
        <w:ind w:left="1810"/>
      </w:pPr>
      <w:r>
        <w:rPr/>
        <w:t>Монологическая</w:t>
      </w:r>
      <w:r>
        <w:rPr>
          <w:spacing w:val="-13"/>
        </w:rPr>
        <w:t> </w:t>
      </w:r>
      <w:r>
        <w:rPr/>
        <w:t>речь</w:t>
      </w:r>
    </w:p>
    <w:p>
      <w:pPr>
        <w:pStyle w:val="BodyText"/>
        <w:ind w:right="835" w:firstLine="710"/>
      </w:pPr>
      <w:r>
        <w:rPr/>
        <w:t>Совершенствование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связные</w:t>
      </w:r>
      <w:r>
        <w:rPr>
          <w:spacing w:val="1"/>
        </w:rPr>
        <w:t> </w:t>
      </w:r>
      <w:r>
        <w:rPr/>
        <w:t>высказывания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(повествование,</w:t>
      </w:r>
      <w:r>
        <w:rPr>
          <w:spacing w:val="1"/>
        </w:rPr>
        <w:t> </w:t>
      </w:r>
      <w:r>
        <w:rPr/>
        <w:t>описание, рассуждение (характеристика)), с высказыванием своего мнения и</w:t>
      </w:r>
      <w:r>
        <w:rPr>
          <w:spacing w:val="1"/>
        </w:rPr>
        <w:t> </w:t>
      </w:r>
      <w:r>
        <w:rPr/>
        <w:t>краткой аргументацией с опорой и без опоры на зрительную наглядность,</w:t>
      </w:r>
      <w:r>
        <w:rPr>
          <w:spacing w:val="1"/>
        </w:rPr>
        <w:t> </w:t>
      </w:r>
      <w:r>
        <w:rPr/>
        <w:t>прочитанный/прослушанный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и/или</w:t>
      </w:r>
      <w:r>
        <w:rPr>
          <w:spacing w:val="1"/>
        </w:rPr>
        <w:t> </w:t>
      </w:r>
      <w:r>
        <w:rPr/>
        <w:t>вербальные</w:t>
      </w:r>
      <w:r>
        <w:rPr>
          <w:spacing w:val="1"/>
        </w:rPr>
        <w:t> </w:t>
      </w:r>
      <w:r>
        <w:rPr/>
        <w:t>опоры</w:t>
      </w:r>
      <w:r>
        <w:rPr>
          <w:spacing w:val="71"/>
        </w:rPr>
        <w:t> </w:t>
      </w:r>
      <w:r>
        <w:rPr/>
        <w:t>(ключевые</w:t>
      </w:r>
      <w:r>
        <w:rPr>
          <w:spacing w:val="1"/>
        </w:rPr>
        <w:t> </w:t>
      </w:r>
      <w:r>
        <w:rPr/>
        <w:t>слова,</w:t>
      </w:r>
      <w:r>
        <w:rPr>
          <w:spacing w:val="3"/>
        </w:rPr>
        <w:t> </w:t>
      </w:r>
      <w:r>
        <w:rPr/>
        <w:t>план,</w:t>
      </w:r>
      <w:r>
        <w:rPr>
          <w:spacing w:val="3"/>
        </w:rPr>
        <w:t> </w:t>
      </w:r>
      <w:r>
        <w:rPr/>
        <w:t>вопросы)</w:t>
      </w:r>
    </w:p>
    <w:p>
      <w:pPr>
        <w:pStyle w:val="BodyText"/>
        <w:ind w:right="823" w:firstLine="710"/>
      </w:pPr>
      <w:r>
        <w:rPr/>
        <w:t>Объем монологического высказывания от 8-10 фраз (5-7 класс) до 10-12</w:t>
      </w:r>
      <w:r>
        <w:rPr>
          <w:spacing w:val="-68"/>
        </w:rPr>
        <w:t> </w:t>
      </w:r>
      <w:r>
        <w:rPr/>
        <w:t>фраз</w:t>
      </w:r>
      <w:r>
        <w:rPr>
          <w:spacing w:val="19"/>
        </w:rPr>
        <w:t> </w:t>
      </w:r>
      <w:r>
        <w:rPr/>
        <w:t>(8-9</w:t>
      </w:r>
      <w:r>
        <w:rPr>
          <w:spacing w:val="18"/>
        </w:rPr>
        <w:t> </w:t>
      </w:r>
      <w:r>
        <w:rPr/>
        <w:t>класс).</w:t>
      </w:r>
      <w:r>
        <w:rPr>
          <w:spacing w:val="20"/>
        </w:rPr>
        <w:t> </w:t>
      </w:r>
      <w:r>
        <w:rPr/>
        <w:t>Продолжительность</w:t>
      </w:r>
      <w:r>
        <w:rPr>
          <w:spacing w:val="16"/>
        </w:rPr>
        <w:t> </w:t>
      </w:r>
      <w:r>
        <w:rPr/>
        <w:t>монологического</w:t>
      </w:r>
      <w:r>
        <w:rPr>
          <w:spacing w:val="18"/>
        </w:rPr>
        <w:t> </w:t>
      </w:r>
      <w:r>
        <w:rPr/>
        <w:t>высказывания</w:t>
      </w:r>
      <w:r>
        <w:rPr>
          <w:spacing w:val="27"/>
        </w:rPr>
        <w:t> </w:t>
      </w:r>
      <w:r>
        <w:rPr/>
        <w:t>–1,5–2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jc w:val="left"/>
      </w:pPr>
      <w:r>
        <w:rPr/>
        <w:t>минуты.</w:t>
      </w:r>
    </w:p>
    <w:p>
      <w:pPr>
        <w:pStyle w:val="Heading2"/>
        <w:spacing w:before="5"/>
        <w:ind w:left="1810"/>
        <w:jc w:val="left"/>
      </w:pPr>
      <w:r>
        <w:rPr/>
        <w:t>Аудирование</w:t>
      </w:r>
    </w:p>
    <w:p>
      <w:pPr>
        <w:pStyle w:val="BodyText"/>
        <w:ind w:right="830" w:firstLine="710"/>
      </w:pPr>
      <w:r>
        <w:rPr/>
        <w:t>Восприятие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слух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понимание</w:t>
      </w:r>
      <w:r>
        <w:rPr>
          <w:spacing w:val="-9"/>
        </w:rPr>
        <w:t> </w:t>
      </w:r>
      <w:r>
        <w:rPr/>
        <w:t>несложных</w:t>
      </w:r>
      <w:r>
        <w:rPr>
          <w:spacing w:val="-13"/>
        </w:rPr>
        <w:t> </w:t>
      </w:r>
      <w:r>
        <w:rPr/>
        <w:t>аутентичных</w:t>
      </w:r>
      <w:r>
        <w:rPr>
          <w:spacing w:val="-14"/>
        </w:rPr>
        <w:t> </w:t>
      </w:r>
      <w:r>
        <w:rPr/>
        <w:t>аудиотекстов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разной</w:t>
      </w:r>
      <w:r>
        <w:rPr>
          <w:spacing w:val="1"/>
        </w:rPr>
        <w:t> </w:t>
      </w:r>
      <w:r>
        <w:rPr/>
        <w:t>глубиной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точностью</w:t>
      </w:r>
      <w:r>
        <w:rPr>
          <w:spacing w:val="1"/>
        </w:rPr>
        <w:t> </w:t>
      </w:r>
      <w:r>
        <w:rPr/>
        <w:t>проникновения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(с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выборочным</w:t>
      </w:r>
      <w:r>
        <w:rPr>
          <w:spacing w:val="1"/>
        </w:rPr>
        <w:t> </w:t>
      </w:r>
      <w:r>
        <w:rPr/>
        <w:t>пониманием)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решаемой</w:t>
      </w:r>
      <w:r>
        <w:rPr>
          <w:spacing w:val="-1"/>
        </w:rPr>
        <w:t> </w:t>
      </w:r>
      <w:r>
        <w:rPr/>
        <w:t>коммуникативной задачи.</w:t>
      </w:r>
    </w:p>
    <w:p>
      <w:pPr>
        <w:pStyle w:val="BodyText"/>
        <w:spacing w:before="1"/>
        <w:ind w:right="826" w:firstLine="710"/>
      </w:pPr>
      <w:r>
        <w:rPr>
          <w:i/>
        </w:rPr>
        <w:t>Жанры</w:t>
      </w:r>
      <w:r>
        <w:rPr>
          <w:i/>
          <w:spacing w:val="1"/>
        </w:rPr>
        <w:t> </w:t>
      </w:r>
      <w:r>
        <w:rPr>
          <w:i/>
        </w:rPr>
        <w:t>текстов</w:t>
      </w:r>
      <w:r>
        <w:rPr/>
        <w:t>:</w:t>
      </w:r>
      <w:r>
        <w:rPr>
          <w:spacing w:val="1"/>
        </w:rPr>
        <w:t> </w:t>
      </w:r>
      <w:r>
        <w:rPr/>
        <w:t>прагматические,</w:t>
      </w:r>
      <w:r>
        <w:rPr>
          <w:spacing w:val="1"/>
        </w:rPr>
        <w:t> </w:t>
      </w:r>
      <w:r>
        <w:rPr/>
        <w:t>информационные,</w:t>
      </w:r>
      <w:r>
        <w:rPr>
          <w:spacing w:val="1"/>
        </w:rPr>
        <w:t> </w:t>
      </w:r>
      <w:r>
        <w:rPr/>
        <w:t>научно-</w:t>
      </w:r>
      <w:r>
        <w:rPr>
          <w:spacing w:val="1"/>
        </w:rPr>
        <w:t> </w:t>
      </w:r>
      <w:r>
        <w:rPr/>
        <w:t>популярные.</w:t>
      </w:r>
    </w:p>
    <w:p>
      <w:pPr>
        <w:pStyle w:val="BodyText"/>
        <w:ind w:right="832" w:firstLine="710"/>
      </w:pPr>
      <w:r>
        <w:rPr>
          <w:i/>
        </w:rPr>
        <w:t>Типы текстов</w:t>
      </w:r>
      <w:r>
        <w:rPr/>
        <w:t>: высказывания собеседников в ситуациях повседневного</w:t>
      </w:r>
      <w:r>
        <w:rPr>
          <w:spacing w:val="-67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сообщение,</w:t>
      </w:r>
      <w:r>
        <w:rPr>
          <w:spacing w:val="-2"/>
        </w:rPr>
        <w:t> </w:t>
      </w:r>
      <w:r>
        <w:rPr/>
        <w:t>беседа,</w:t>
      </w:r>
      <w:r>
        <w:rPr>
          <w:spacing w:val="1"/>
        </w:rPr>
        <w:t> </w:t>
      </w:r>
      <w:r>
        <w:rPr/>
        <w:t>интервью,</w:t>
      </w:r>
      <w:r>
        <w:rPr>
          <w:spacing w:val="2"/>
        </w:rPr>
        <w:t> </w:t>
      </w:r>
      <w:r>
        <w:rPr/>
        <w:t>объявление,</w:t>
      </w:r>
      <w:r>
        <w:rPr>
          <w:spacing w:val="2"/>
        </w:rPr>
        <w:t> </w:t>
      </w:r>
      <w:r>
        <w:rPr/>
        <w:t>реклама и</w:t>
      </w:r>
      <w:r>
        <w:rPr>
          <w:spacing w:val="-5"/>
        </w:rPr>
        <w:t> </w:t>
      </w:r>
      <w:r>
        <w:rPr/>
        <w:t>др.</w:t>
      </w:r>
    </w:p>
    <w:p>
      <w:pPr>
        <w:pStyle w:val="BodyText"/>
        <w:tabs>
          <w:tab w:pos="2293" w:val="left" w:leader="none"/>
          <w:tab w:pos="3962" w:val="left" w:leader="none"/>
          <w:tab w:pos="5482" w:val="left" w:leader="none"/>
          <w:tab w:pos="6379" w:val="left" w:leader="none"/>
          <w:tab w:pos="6863" w:val="left" w:leader="none"/>
          <w:tab w:pos="8154" w:val="left" w:leader="none"/>
          <w:tab w:pos="10312" w:val="left" w:leader="none"/>
        </w:tabs>
        <w:ind w:right="823" w:firstLine="710"/>
        <w:jc w:val="right"/>
      </w:pPr>
      <w:r>
        <w:rPr/>
        <w:t>Содержание текстов должно соответствовать возрастным особенностям</w:t>
      </w:r>
      <w:r>
        <w:rPr>
          <w:spacing w:val="-67"/>
        </w:rPr>
        <w:t> </w:t>
      </w:r>
      <w:r>
        <w:rPr/>
        <w:t>и интересам учащихся и иметь образовательную и воспитательную ценность.</w:t>
      </w:r>
      <w:r>
        <w:rPr>
          <w:spacing w:val="1"/>
        </w:rPr>
        <w:t> </w:t>
      </w:r>
      <w:r>
        <w:rPr/>
        <w:t>Аудирование</w:t>
      </w:r>
      <w:r>
        <w:rPr>
          <w:spacing w:val="10"/>
        </w:rPr>
        <w:t> </w:t>
      </w:r>
      <w:r>
        <w:rPr>
          <w:i/>
        </w:rPr>
        <w:t>с</w:t>
      </w:r>
      <w:r>
        <w:rPr>
          <w:i/>
          <w:spacing w:val="9"/>
        </w:rPr>
        <w:t> </w:t>
      </w:r>
      <w:r>
        <w:rPr>
          <w:i/>
        </w:rPr>
        <w:t>пониманием</w:t>
      </w:r>
      <w:r>
        <w:rPr>
          <w:i/>
          <w:spacing w:val="7"/>
        </w:rPr>
        <w:t> </w:t>
      </w:r>
      <w:r>
        <w:rPr>
          <w:i/>
        </w:rPr>
        <w:t>основного</w:t>
      </w:r>
      <w:r>
        <w:rPr>
          <w:i/>
          <w:spacing w:val="9"/>
        </w:rPr>
        <w:t> </w:t>
      </w:r>
      <w:r>
        <w:rPr>
          <w:i/>
        </w:rPr>
        <w:t>содержания</w:t>
      </w:r>
      <w:r>
        <w:rPr>
          <w:i/>
          <w:spacing w:val="14"/>
        </w:rPr>
        <w:t> </w:t>
      </w:r>
      <w:r>
        <w:rPr/>
        <w:t>текста</w:t>
      </w:r>
      <w:r>
        <w:rPr>
          <w:spacing w:val="9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умение</w:t>
        <w:tab/>
        <w:t>определять</w:t>
        <w:tab/>
        <w:t>основную</w:t>
        <w:tab/>
        <w:t>тему</w:t>
        <w:tab/>
        <w:t>и</w:t>
        <w:tab/>
        <w:t>главные</w:t>
        <w:tab/>
        <w:t>факты/события</w:t>
        <w:tab/>
        <w:t>в</w:t>
      </w:r>
      <w:r>
        <w:rPr>
          <w:spacing w:val="-67"/>
        </w:rPr>
        <w:t> </w:t>
      </w:r>
      <w:r>
        <w:rPr/>
        <w:t>воспринимаемом</w:t>
      </w:r>
      <w:r>
        <w:rPr>
          <w:spacing w:val="21"/>
        </w:rPr>
        <w:t> </w:t>
      </w:r>
      <w:r>
        <w:rPr/>
        <w:t>на</w:t>
      </w:r>
      <w:r>
        <w:rPr>
          <w:spacing w:val="18"/>
        </w:rPr>
        <w:t> </w:t>
      </w:r>
      <w:r>
        <w:rPr/>
        <w:t>слух</w:t>
      </w:r>
      <w:r>
        <w:rPr>
          <w:spacing w:val="16"/>
        </w:rPr>
        <w:t> </w:t>
      </w:r>
      <w:r>
        <w:rPr/>
        <w:t>тексте.</w:t>
      </w:r>
      <w:r>
        <w:rPr>
          <w:spacing w:val="23"/>
        </w:rPr>
        <w:t> </w:t>
      </w:r>
      <w:r>
        <w:rPr/>
        <w:t>Время</w:t>
      </w:r>
      <w:r>
        <w:rPr>
          <w:spacing w:val="21"/>
        </w:rPr>
        <w:t> </w:t>
      </w:r>
      <w:r>
        <w:rPr/>
        <w:t>звучания</w:t>
      </w:r>
      <w:r>
        <w:rPr>
          <w:spacing w:val="22"/>
        </w:rPr>
        <w:t> </w:t>
      </w:r>
      <w:r>
        <w:rPr/>
        <w:t>текстов</w:t>
      </w:r>
      <w:r>
        <w:rPr>
          <w:spacing w:val="19"/>
        </w:rPr>
        <w:t> </w:t>
      </w:r>
      <w:r>
        <w:rPr/>
        <w:t>для</w:t>
      </w:r>
      <w:r>
        <w:rPr>
          <w:spacing w:val="22"/>
        </w:rPr>
        <w:t> </w:t>
      </w:r>
      <w:r>
        <w:rPr/>
        <w:t>аудирования</w:t>
      </w:r>
      <w:r>
        <w:rPr>
          <w:spacing w:val="34"/>
        </w:rPr>
        <w:t> </w:t>
      </w:r>
      <w:r>
        <w:rPr/>
        <w:t>–</w:t>
      </w:r>
    </w:p>
    <w:p>
      <w:pPr>
        <w:pStyle w:val="BodyText"/>
        <w:spacing w:line="321" w:lineRule="exact"/>
      </w:pPr>
      <w:r>
        <w:rPr/>
        <w:t>до</w:t>
      </w:r>
      <w:r>
        <w:rPr>
          <w:spacing w:val="-9"/>
        </w:rPr>
        <w:t> </w:t>
      </w:r>
      <w:r>
        <w:rPr/>
        <w:t>2</w:t>
      </w:r>
      <w:r>
        <w:rPr>
          <w:spacing w:val="-9"/>
        </w:rPr>
        <w:t> </w:t>
      </w:r>
      <w:r>
        <w:rPr/>
        <w:t>минут.</w:t>
      </w:r>
    </w:p>
    <w:p>
      <w:pPr>
        <w:spacing w:line="240" w:lineRule="auto" w:before="0"/>
        <w:ind w:left="1099" w:right="828" w:firstLine="710"/>
        <w:jc w:val="both"/>
        <w:rPr>
          <w:sz w:val="28"/>
        </w:rPr>
      </w:pPr>
      <w:r>
        <w:rPr>
          <w:sz w:val="28"/>
        </w:rPr>
        <w:t>Аудирование</w:t>
      </w:r>
      <w:r>
        <w:rPr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выборочным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пониманием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нужной/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интересующей/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запрашиваемой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> </w:t>
      </w:r>
      <w:r>
        <w:rPr>
          <w:sz w:val="28"/>
        </w:rPr>
        <w:t>предполагает</w:t>
      </w:r>
      <w:r>
        <w:rPr>
          <w:spacing w:val="1"/>
          <w:sz w:val="28"/>
        </w:rPr>
        <w:t> </w:t>
      </w: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выделить</w:t>
      </w:r>
      <w:r>
        <w:rPr>
          <w:spacing w:val="1"/>
          <w:sz w:val="28"/>
        </w:rPr>
        <w:t> </w:t>
      </w:r>
      <w:r>
        <w:rPr>
          <w:sz w:val="28"/>
        </w:rPr>
        <w:t>значимую</w:t>
      </w:r>
      <w:r>
        <w:rPr>
          <w:spacing w:val="1"/>
          <w:sz w:val="28"/>
        </w:rPr>
        <w:t> </w:t>
      </w:r>
      <w:r>
        <w:rPr>
          <w:sz w:val="28"/>
        </w:rPr>
        <w:t>информацию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одном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нескольких</w:t>
      </w:r>
      <w:r>
        <w:rPr>
          <w:spacing w:val="1"/>
          <w:sz w:val="28"/>
        </w:rPr>
        <w:t> </w:t>
      </w:r>
      <w:r>
        <w:rPr>
          <w:sz w:val="28"/>
        </w:rPr>
        <w:t>несложных</w:t>
      </w:r>
      <w:r>
        <w:rPr>
          <w:spacing w:val="1"/>
          <w:sz w:val="28"/>
        </w:rPr>
        <w:t> </w:t>
      </w:r>
      <w:r>
        <w:rPr>
          <w:sz w:val="28"/>
        </w:rPr>
        <w:t>аутентичных</w:t>
      </w:r>
      <w:r>
        <w:rPr>
          <w:spacing w:val="1"/>
          <w:sz w:val="28"/>
        </w:rPr>
        <w:t> </w:t>
      </w:r>
      <w:r>
        <w:rPr>
          <w:sz w:val="28"/>
        </w:rPr>
        <w:t>коротких</w:t>
      </w:r>
      <w:r>
        <w:rPr>
          <w:spacing w:val="1"/>
          <w:sz w:val="28"/>
        </w:rPr>
        <w:t> </w:t>
      </w:r>
      <w:r>
        <w:rPr>
          <w:sz w:val="28"/>
        </w:rPr>
        <w:t>текстах.</w:t>
      </w:r>
      <w:r>
        <w:rPr>
          <w:spacing w:val="-1"/>
          <w:sz w:val="28"/>
        </w:rPr>
        <w:t> </w:t>
      </w:r>
      <w:r>
        <w:rPr>
          <w:sz w:val="28"/>
        </w:rPr>
        <w:t>Время</w:t>
      </w:r>
      <w:r>
        <w:rPr>
          <w:spacing w:val="-1"/>
          <w:sz w:val="28"/>
        </w:rPr>
        <w:t> </w:t>
      </w:r>
      <w:r>
        <w:rPr>
          <w:sz w:val="28"/>
        </w:rPr>
        <w:t>звучания</w:t>
      </w:r>
      <w:r>
        <w:rPr>
          <w:spacing w:val="-3"/>
          <w:sz w:val="28"/>
        </w:rPr>
        <w:t> </w:t>
      </w:r>
      <w:r>
        <w:rPr>
          <w:sz w:val="28"/>
        </w:rPr>
        <w:t>текстов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аудирования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1,5</w:t>
      </w:r>
      <w:r>
        <w:rPr>
          <w:spacing w:val="-4"/>
          <w:sz w:val="28"/>
        </w:rPr>
        <w:t> </w:t>
      </w:r>
      <w:r>
        <w:rPr>
          <w:sz w:val="28"/>
        </w:rPr>
        <w:t>минут.</w:t>
      </w:r>
    </w:p>
    <w:p>
      <w:pPr>
        <w:pStyle w:val="BodyText"/>
        <w:spacing w:before="3"/>
        <w:ind w:right="835" w:firstLine="710"/>
      </w:pPr>
      <w:r>
        <w:rPr/>
        <w:t>Аудирование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выборочным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нужной/</w:t>
      </w:r>
      <w:r>
        <w:rPr>
          <w:spacing w:val="1"/>
        </w:rPr>
        <w:t> </w:t>
      </w:r>
      <w:r>
        <w:rPr/>
        <w:t>интересующей/</w:t>
      </w:r>
      <w:r>
        <w:rPr>
          <w:spacing w:val="1"/>
        </w:rPr>
        <w:t> </w:t>
      </w:r>
      <w:r>
        <w:rPr/>
        <w:t>запрашиваемой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несложных</w:t>
      </w:r>
      <w:r>
        <w:rPr>
          <w:spacing w:val="1"/>
        </w:rPr>
        <w:t> </w:t>
      </w:r>
      <w:r>
        <w:rPr/>
        <w:t>аутентичных</w:t>
      </w:r>
      <w:r>
        <w:rPr>
          <w:spacing w:val="1"/>
        </w:rPr>
        <w:t> </w:t>
      </w:r>
      <w:r>
        <w:rPr/>
        <w:t>текстах,</w:t>
      </w:r>
      <w:r>
        <w:rPr>
          <w:spacing w:val="-67"/>
        </w:rPr>
        <w:t> </w:t>
      </w:r>
      <w:r>
        <w:rPr/>
        <w:t>содержащих</w:t>
      </w:r>
      <w:r>
        <w:rPr>
          <w:spacing w:val="1"/>
        </w:rPr>
        <w:t> </w:t>
      </w:r>
      <w:r>
        <w:rPr/>
        <w:t>наряду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изученными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некоторое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незнакомых</w:t>
      </w:r>
      <w:r>
        <w:rPr>
          <w:spacing w:val="1"/>
        </w:rPr>
        <w:t> </w:t>
      </w:r>
      <w:r>
        <w:rPr/>
        <w:t>языковых</w:t>
      </w:r>
      <w:r>
        <w:rPr>
          <w:spacing w:val="-4"/>
        </w:rPr>
        <w:t> </w:t>
      </w:r>
      <w:r>
        <w:rPr/>
        <w:t>явлений.</w:t>
      </w:r>
    </w:p>
    <w:p>
      <w:pPr>
        <w:pStyle w:val="Heading2"/>
        <w:spacing w:before="3"/>
        <w:ind w:left="1810"/>
        <w:jc w:val="left"/>
      </w:pPr>
      <w:r>
        <w:rPr/>
        <w:t>Чтение</w:t>
      </w:r>
    </w:p>
    <w:p>
      <w:pPr>
        <w:pStyle w:val="BodyText"/>
        <w:ind w:right="828" w:firstLine="710"/>
      </w:pPr>
      <w:r>
        <w:rPr/>
        <w:t>Чтение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различной</w:t>
      </w:r>
      <w:r>
        <w:rPr>
          <w:spacing w:val="1"/>
        </w:rPr>
        <w:t> </w:t>
      </w:r>
      <w:r>
        <w:rPr/>
        <w:t>глубиной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точностью</w:t>
      </w:r>
      <w:r>
        <w:rPr>
          <w:spacing w:val="1"/>
        </w:rPr>
        <w:t> </w:t>
      </w:r>
      <w:r>
        <w:rPr/>
        <w:t>проникновения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содержание: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выборочным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нужной/</w:t>
      </w:r>
      <w:r>
        <w:rPr>
          <w:spacing w:val="1"/>
        </w:rPr>
        <w:t> </w:t>
      </w:r>
      <w:r>
        <w:rPr/>
        <w:t>интересующей/</w:t>
      </w:r>
      <w:r>
        <w:rPr>
          <w:spacing w:val="1"/>
        </w:rPr>
        <w:t> </w:t>
      </w:r>
      <w:r>
        <w:rPr/>
        <w:t>запрашиваемой</w:t>
      </w:r>
      <w:r>
        <w:rPr>
          <w:spacing w:val="1"/>
        </w:rPr>
        <w:t> </w:t>
      </w:r>
      <w:r>
        <w:rPr/>
        <w:t>информации,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полным</w:t>
      </w:r>
      <w:r>
        <w:rPr>
          <w:spacing w:val="3"/>
        </w:rPr>
        <w:t> </w:t>
      </w:r>
      <w:r>
        <w:rPr/>
        <w:t>пониманием.</w:t>
      </w:r>
    </w:p>
    <w:p>
      <w:pPr>
        <w:pStyle w:val="BodyText"/>
        <w:spacing w:before="1"/>
        <w:ind w:right="830" w:firstLine="710"/>
      </w:pPr>
      <w:r>
        <w:rPr>
          <w:i/>
        </w:rPr>
        <w:t>Жанры</w:t>
      </w:r>
      <w:r>
        <w:rPr>
          <w:i/>
          <w:spacing w:val="1"/>
        </w:rPr>
        <w:t> </w:t>
      </w:r>
      <w:r>
        <w:rPr>
          <w:i/>
        </w:rPr>
        <w:t>текстов</w:t>
      </w:r>
      <w:r>
        <w:rPr/>
        <w:t>:</w:t>
      </w:r>
      <w:r>
        <w:rPr>
          <w:spacing w:val="1"/>
        </w:rPr>
        <w:t> </w:t>
      </w:r>
      <w:r>
        <w:rPr/>
        <w:t>научно-популярные,</w:t>
      </w:r>
      <w:r>
        <w:rPr>
          <w:spacing w:val="1"/>
        </w:rPr>
        <w:t> </w:t>
      </w:r>
      <w:r>
        <w:rPr/>
        <w:t>публицистические,</w:t>
      </w:r>
      <w:r>
        <w:rPr>
          <w:spacing w:val="1"/>
        </w:rPr>
        <w:t> </w:t>
      </w:r>
      <w:r>
        <w:rPr/>
        <w:t>художественные,</w:t>
      </w:r>
      <w:r>
        <w:rPr>
          <w:spacing w:val="3"/>
        </w:rPr>
        <w:t> </w:t>
      </w:r>
      <w:r>
        <w:rPr/>
        <w:t>прагматические.</w:t>
      </w:r>
    </w:p>
    <w:p>
      <w:pPr>
        <w:pStyle w:val="BodyText"/>
        <w:ind w:right="829" w:firstLine="710"/>
      </w:pPr>
      <w:r>
        <w:rPr>
          <w:i/>
        </w:rPr>
        <w:t>Типы текстов</w:t>
      </w:r>
      <w:r>
        <w:rPr/>
        <w:t>: статья, интервью, рассказ, отрывок из художественного</w:t>
      </w:r>
      <w:r>
        <w:rPr>
          <w:spacing w:val="1"/>
        </w:rPr>
        <w:t> </w:t>
      </w:r>
      <w:r>
        <w:rPr/>
        <w:t>произведения,</w:t>
      </w:r>
      <w:r>
        <w:rPr>
          <w:spacing w:val="-11"/>
        </w:rPr>
        <w:t> </w:t>
      </w:r>
      <w:r>
        <w:rPr/>
        <w:t>объявление,</w:t>
      </w:r>
      <w:r>
        <w:rPr>
          <w:spacing w:val="-10"/>
        </w:rPr>
        <w:t> </w:t>
      </w:r>
      <w:r>
        <w:rPr/>
        <w:t>рецепт,</w:t>
      </w:r>
      <w:r>
        <w:rPr>
          <w:spacing w:val="-10"/>
        </w:rPr>
        <w:t> </w:t>
      </w:r>
      <w:r>
        <w:rPr/>
        <w:t>рекламный</w:t>
      </w:r>
      <w:r>
        <w:rPr>
          <w:spacing w:val="-12"/>
        </w:rPr>
        <w:t> </w:t>
      </w:r>
      <w:r>
        <w:rPr/>
        <w:t>проспект,</w:t>
      </w:r>
      <w:r>
        <w:rPr>
          <w:spacing w:val="-10"/>
        </w:rPr>
        <w:t> </w:t>
      </w:r>
      <w:r>
        <w:rPr/>
        <w:t>стихотворение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др.</w:t>
      </w:r>
    </w:p>
    <w:p>
      <w:pPr>
        <w:pStyle w:val="BodyText"/>
        <w:ind w:right="841" w:firstLine="710"/>
      </w:pPr>
      <w:r>
        <w:rPr/>
        <w:t>Содержание текстов должно соответствовать возрастным особенностям</w:t>
      </w:r>
      <w:r>
        <w:rPr>
          <w:spacing w:val="-67"/>
        </w:rPr>
        <w:t> </w:t>
      </w:r>
      <w:r>
        <w:rPr/>
        <w:t>и интересам учащихся, иметь образовательную и воспитательную ценность,</w:t>
      </w:r>
      <w:r>
        <w:rPr>
          <w:spacing w:val="1"/>
        </w:rPr>
        <w:t> </w:t>
      </w:r>
      <w:r>
        <w:rPr/>
        <w:t>воздействовать</w:t>
      </w:r>
      <w:r>
        <w:rPr>
          <w:spacing w:val="-3"/>
        </w:rPr>
        <w:t> </w:t>
      </w:r>
      <w:r>
        <w:rPr/>
        <w:t>на эмоциональную</w:t>
      </w:r>
      <w:r>
        <w:rPr>
          <w:spacing w:val="-1"/>
        </w:rPr>
        <w:t> </w:t>
      </w:r>
      <w:r>
        <w:rPr/>
        <w:t>сферу</w:t>
      </w:r>
      <w:r>
        <w:rPr>
          <w:spacing w:val="-5"/>
        </w:rPr>
        <w:t> </w:t>
      </w:r>
      <w:r>
        <w:rPr/>
        <w:t>школьников.</w:t>
      </w:r>
    </w:p>
    <w:p>
      <w:pPr>
        <w:pStyle w:val="BodyText"/>
        <w:ind w:right="836" w:firstLine="710"/>
      </w:pPr>
      <w:r>
        <w:rPr/>
        <w:t>Чтение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несложных</w:t>
      </w:r>
      <w:r>
        <w:rPr>
          <w:spacing w:val="1"/>
        </w:rPr>
        <w:t> </w:t>
      </w:r>
      <w:r>
        <w:rPr/>
        <w:t>аутентичных</w:t>
      </w:r>
      <w:r>
        <w:rPr>
          <w:spacing w:val="1"/>
        </w:rPr>
        <w:t> </w:t>
      </w:r>
      <w:r>
        <w:rPr/>
        <w:t>текстах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предметного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обозначенного в программе. Тексты могут содержать некоторое количество</w:t>
      </w:r>
      <w:r>
        <w:rPr>
          <w:spacing w:val="1"/>
        </w:rPr>
        <w:t> </w:t>
      </w:r>
      <w:r>
        <w:rPr/>
        <w:t>неизученных</w:t>
      </w:r>
      <w:r>
        <w:rPr>
          <w:spacing w:val="-8"/>
        </w:rPr>
        <w:t> </w:t>
      </w:r>
      <w:r>
        <w:rPr/>
        <w:t>языковых</w:t>
      </w:r>
      <w:r>
        <w:rPr>
          <w:spacing w:val="-7"/>
        </w:rPr>
        <w:t> </w:t>
      </w:r>
      <w:r>
        <w:rPr/>
        <w:t>явлений.</w:t>
      </w:r>
      <w:r>
        <w:rPr>
          <w:spacing w:val="-1"/>
        </w:rPr>
        <w:t> </w:t>
      </w:r>
      <w:r>
        <w:rPr/>
        <w:t>Объем</w:t>
      </w:r>
      <w:r>
        <w:rPr>
          <w:spacing w:val="-7"/>
        </w:rPr>
        <w:t> </w:t>
      </w:r>
      <w:r>
        <w:rPr/>
        <w:t>текстов</w:t>
      </w:r>
      <w:r>
        <w:rPr>
          <w:spacing w:val="-4"/>
        </w:rPr>
        <w:t> </w:t>
      </w:r>
      <w:r>
        <w:rPr/>
        <w:t>для</w:t>
      </w:r>
      <w:r>
        <w:rPr>
          <w:spacing w:val="6"/>
        </w:rPr>
        <w:t> </w:t>
      </w:r>
      <w:r>
        <w:rPr/>
        <w:t>чтения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до</w:t>
      </w:r>
      <w:r>
        <w:rPr>
          <w:spacing w:val="-4"/>
        </w:rPr>
        <w:t> </w:t>
      </w:r>
      <w:r>
        <w:rPr/>
        <w:t>700</w:t>
      </w:r>
      <w:r>
        <w:rPr>
          <w:spacing w:val="-3"/>
        </w:rPr>
        <w:t> </w:t>
      </w:r>
      <w:r>
        <w:rPr/>
        <w:t>слов.</w:t>
      </w:r>
    </w:p>
    <w:p>
      <w:pPr>
        <w:pStyle w:val="BodyText"/>
        <w:spacing w:line="242" w:lineRule="auto"/>
        <w:ind w:right="834" w:firstLine="710"/>
      </w:pPr>
      <w:r>
        <w:rPr/>
        <w:t>Чтение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выборочным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нужной/</w:t>
      </w:r>
      <w:r>
        <w:rPr>
          <w:spacing w:val="1"/>
        </w:rPr>
        <w:t> </w:t>
      </w:r>
      <w:r>
        <w:rPr/>
        <w:t>интересующей/</w:t>
      </w:r>
      <w:r>
        <w:rPr>
          <w:spacing w:val="-67"/>
        </w:rPr>
        <w:t> </w:t>
      </w:r>
      <w:r>
        <w:rPr/>
        <w:t>запрашиваемой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несложных</w:t>
      </w:r>
      <w:r>
        <w:rPr>
          <w:spacing w:val="1"/>
        </w:rPr>
        <w:t> </w:t>
      </w:r>
      <w:r>
        <w:rPr/>
        <w:t>аутентичных</w:t>
      </w:r>
      <w:r>
        <w:rPr>
          <w:spacing w:val="1"/>
        </w:rPr>
        <w:t> </w:t>
      </w:r>
      <w:r>
        <w:rPr/>
        <w:t>текстах,</w:t>
      </w:r>
      <w:r>
        <w:rPr>
          <w:spacing w:val="61"/>
        </w:rPr>
        <w:t> </w:t>
      </w:r>
      <w:r>
        <w:rPr/>
        <w:t>содержащих</w:t>
      </w:r>
      <w:r>
        <w:rPr>
          <w:spacing w:val="60"/>
        </w:rPr>
        <w:t> </w:t>
      </w:r>
      <w:r>
        <w:rPr/>
        <w:t>некоторое</w:t>
      </w:r>
      <w:r>
        <w:rPr>
          <w:spacing w:val="65"/>
        </w:rPr>
        <w:t> </w:t>
      </w:r>
      <w:r>
        <w:rPr/>
        <w:t>количество</w:t>
      </w:r>
      <w:r>
        <w:rPr>
          <w:spacing w:val="60"/>
        </w:rPr>
        <w:t> </w:t>
      </w:r>
      <w:r>
        <w:rPr/>
        <w:t>незнакомых</w:t>
      </w:r>
      <w:r>
        <w:rPr>
          <w:spacing w:val="55"/>
        </w:rPr>
        <w:t> </w:t>
      </w:r>
      <w:r>
        <w:rPr/>
        <w:t>языковых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явлений.Объем</w:t>
      </w:r>
      <w:r>
        <w:rPr>
          <w:spacing w:val="-7"/>
        </w:rPr>
        <w:t> </w:t>
      </w:r>
      <w:r>
        <w:rPr/>
        <w:t>текста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чтения -</w:t>
      </w:r>
      <w:r>
        <w:rPr>
          <w:spacing w:val="-9"/>
        </w:rPr>
        <w:t> </w:t>
      </w:r>
      <w:r>
        <w:rPr/>
        <w:t>около</w:t>
      </w:r>
      <w:r>
        <w:rPr>
          <w:spacing w:val="-7"/>
        </w:rPr>
        <w:t> </w:t>
      </w:r>
      <w:r>
        <w:rPr/>
        <w:t>350</w:t>
      </w:r>
      <w:r>
        <w:rPr>
          <w:spacing w:val="-8"/>
        </w:rPr>
        <w:t> </w:t>
      </w:r>
      <w:r>
        <w:rPr/>
        <w:t>слов.</w:t>
      </w:r>
    </w:p>
    <w:p>
      <w:pPr>
        <w:pStyle w:val="BodyText"/>
        <w:ind w:right="835" w:firstLine="710"/>
      </w:pPr>
      <w:r>
        <w:rPr/>
        <w:t>Чтение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полным</w:t>
      </w:r>
      <w:r>
        <w:rPr>
          <w:spacing w:val="1"/>
        </w:rPr>
        <w:t> </w:t>
      </w:r>
      <w:r>
        <w:rPr/>
        <w:t>пониманием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несложных</w:t>
      </w:r>
      <w:r>
        <w:rPr>
          <w:spacing w:val="-67"/>
        </w:rPr>
        <w:t> </w:t>
      </w:r>
      <w:r>
        <w:rPr/>
        <w:t>аутентичных</w:t>
      </w:r>
      <w:r>
        <w:rPr>
          <w:spacing w:val="-12"/>
        </w:rPr>
        <w:t> </w:t>
      </w:r>
      <w:r>
        <w:rPr/>
        <w:t>текстах,</w:t>
      </w:r>
      <w:r>
        <w:rPr>
          <w:spacing w:val="-5"/>
        </w:rPr>
        <w:t> </w:t>
      </w:r>
      <w:r>
        <w:rPr/>
        <w:t>построенных</w:t>
      </w:r>
      <w:r>
        <w:rPr>
          <w:spacing w:val="-11"/>
        </w:rPr>
        <w:t> </w:t>
      </w:r>
      <w:r>
        <w:rPr/>
        <w:t>на</w:t>
      </w:r>
      <w:r>
        <w:rPr>
          <w:spacing w:val="-6"/>
        </w:rPr>
        <w:t> </w:t>
      </w:r>
      <w:r>
        <w:rPr/>
        <w:t>изученном</w:t>
      </w:r>
      <w:r>
        <w:rPr>
          <w:spacing w:val="-6"/>
        </w:rPr>
        <w:t> </w:t>
      </w:r>
      <w:r>
        <w:rPr/>
        <w:t>языковом</w:t>
      </w:r>
      <w:r>
        <w:rPr>
          <w:spacing w:val="-6"/>
        </w:rPr>
        <w:t> </w:t>
      </w:r>
      <w:r>
        <w:rPr/>
        <w:t>материале.</w:t>
      </w:r>
      <w:r>
        <w:rPr>
          <w:spacing w:val="-6"/>
        </w:rPr>
        <w:t> </w:t>
      </w:r>
      <w:r>
        <w:rPr/>
        <w:t>Объем</w:t>
      </w:r>
      <w:r>
        <w:rPr>
          <w:spacing w:val="-67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около</w:t>
      </w:r>
      <w:r>
        <w:rPr>
          <w:spacing w:val="2"/>
        </w:rPr>
        <w:t> </w:t>
      </w:r>
      <w:r>
        <w:rPr/>
        <w:t>500 слов.</w:t>
      </w:r>
    </w:p>
    <w:p>
      <w:pPr>
        <w:pStyle w:val="BodyText"/>
        <w:spacing w:before="5"/>
        <w:ind w:right="836" w:firstLine="710"/>
      </w:pP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двуязычного</w:t>
      </w:r>
      <w:r>
        <w:rPr>
          <w:spacing w:val="1"/>
        </w:rPr>
        <w:t> </w:t>
      </w:r>
      <w:r>
        <w:rPr/>
        <w:t>словаря.</w:t>
      </w:r>
    </w:p>
    <w:p>
      <w:pPr>
        <w:pStyle w:val="Heading2"/>
        <w:spacing w:before="4"/>
        <w:ind w:left="1810"/>
      </w:pPr>
      <w:r>
        <w:rPr/>
        <w:t>Письменная</w:t>
      </w:r>
      <w:r>
        <w:rPr>
          <w:spacing w:val="-9"/>
        </w:rPr>
        <w:t> </w:t>
      </w:r>
      <w:r>
        <w:rPr/>
        <w:t>речь</w:t>
      </w:r>
    </w:p>
    <w:p>
      <w:pPr>
        <w:pStyle w:val="BodyText"/>
        <w:ind w:right="833" w:firstLine="710"/>
      </w:pPr>
      <w:r>
        <w:rPr/>
        <w:t>Дальнейшее развитие и совершенствование письменной речи, а именно</w:t>
      </w:r>
      <w:r>
        <w:rPr>
          <w:spacing w:val="-67"/>
        </w:rPr>
        <w:t> </w:t>
      </w:r>
      <w:r>
        <w:rPr/>
        <w:t>умений:</w:t>
      </w:r>
    </w:p>
    <w:p>
      <w:pPr>
        <w:pStyle w:val="ListParagraph"/>
        <w:numPr>
          <w:ilvl w:val="0"/>
          <w:numId w:val="86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заполнение</w:t>
      </w:r>
      <w:r>
        <w:rPr>
          <w:spacing w:val="1"/>
          <w:sz w:val="28"/>
        </w:rPr>
        <w:t> </w:t>
      </w:r>
      <w:r>
        <w:rPr>
          <w:sz w:val="28"/>
        </w:rPr>
        <w:t>анкет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формуляров</w:t>
      </w:r>
      <w:r>
        <w:rPr>
          <w:spacing w:val="1"/>
          <w:sz w:val="28"/>
        </w:rPr>
        <w:t> </w:t>
      </w:r>
      <w:r>
        <w:rPr>
          <w:sz w:val="28"/>
        </w:rPr>
        <w:t>(указывать</w:t>
      </w:r>
      <w:r>
        <w:rPr>
          <w:spacing w:val="1"/>
          <w:sz w:val="28"/>
        </w:rPr>
        <w:t> </w:t>
      </w:r>
      <w:r>
        <w:rPr>
          <w:sz w:val="28"/>
        </w:rPr>
        <w:t>имя,</w:t>
      </w:r>
      <w:r>
        <w:rPr>
          <w:spacing w:val="1"/>
          <w:sz w:val="28"/>
        </w:rPr>
        <w:t> </w:t>
      </w:r>
      <w:r>
        <w:rPr>
          <w:sz w:val="28"/>
        </w:rPr>
        <w:t>фамилию,</w:t>
      </w:r>
      <w:r>
        <w:rPr>
          <w:spacing w:val="1"/>
          <w:sz w:val="28"/>
        </w:rPr>
        <w:t> </w:t>
      </w:r>
      <w:r>
        <w:rPr>
          <w:sz w:val="28"/>
        </w:rPr>
        <w:t>пол,</w:t>
      </w:r>
      <w:r>
        <w:rPr>
          <w:spacing w:val="1"/>
          <w:sz w:val="28"/>
        </w:rPr>
        <w:t> </w:t>
      </w:r>
      <w:r>
        <w:rPr>
          <w:sz w:val="28"/>
        </w:rPr>
        <w:t>гражданство,</w:t>
      </w:r>
      <w:r>
        <w:rPr>
          <w:spacing w:val="3"/>
          <w:sz w:val="28"/>
        </w:rPr>
        <w:t> </w:t>
      </w:r>
      <w:r>
        <w:rPr>
          <w:sz w:val="28"/>
        </w:rPr>
        <w:t>национальность,</w:t>
      </w:r>
      <w:r>
        <w:rPr>
          <w:spacing w:val="4"/>
          <w:sz w:val="28"/>
        </w:rPr>
        <w:t> </w:t>
      </w:r>
      <w:r>
        <w:rPr>
          <w:sz w:val="28"/>
        </w:rPr>
        <w:t>адрес);</w:t>
      </w:r>
    </w:p>
    <w:p>
      <w:pPr>
        <w:pStyle w:val="ListParagraph"/>
        <w:numPr>
          <w:ilvl w:val="0"/>
          <w:numId w:val="86"/>
        </w:numPr>
        <w:tabs>
          <w:tab w:pos="2094" w:val="left" w:leader="none"/>
        </w:tabs>
        <w:spacing w:line="242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написание</w:t>
      </w:r>
      <w:r>
        <w:rPr>
          <w:spacing w:val="1"/>
          <w:sz w:val="28"/>
        </w:rPr>
        <w:t> </w:t>
      </w:r>
      <w:r>
        <w:rPr>
          <w:sz w:val="28"/>
        </w:rPr>
        <w:t>коротких</w:t>
      </w:r>
      <w:r>
        <w:rPr>
          <w:spacing w:val="1"/>
          <w:sz w:val="28"/>
        </w:rPr>
        <w:t> </w:t>
      </w:r>
      <w:r>
        <w:rPr>
          <w:sz w:val="28"/>
        </w:rPr>
        <w:t>поздравлений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днем</w:t>
      </w:r>
      <w:r>
        <w:rPr>
          <w:spacing w:val="1"/>
          <w:sz w:val="28"/>
        </w:rPr>
        <w:t> </w:t>
      </w:r>
      <w:r>
        <w:rPr>
          <w:sz w:val="28"/>
        </w:rPr>
        <w:t>рождения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другими</w:t>
      </w:r>
      <w:r>
        <w:rPr>
          <w:spacing w:val="1"/>
          <w:sz w:val="28"/>
        </w:rPr>
        <w:t> </w:t>
      </w:r>
      <w:r>
        <w:rPr>
          <w:sz w:val="28"/>
        </w:rPr>
        <w:t>праздниками,</w:t>
      </w:r>
      <w:r>
        <w:rPr>
          <w:spacing w:val="-5"/>
          <w:sz w:val="28"/>
        </w:rPr>
        <w:t> </w:t>
      </w:r>
      <w:r>
        <w:rPr>
          <w:sz w:val="28"/>
        </w:rPr>
        <w:t>выражение</w:t>
      </w:r>
      <w:r>
        <w:rPr>
          <w:spacing w:val="-6"/>
          <w:sz w:val="28"/>
        </w:rPr>
        <w:t> </w:t>
      </w:r>
      <w:r>
        <w:rPr>
          <w:sz w:val="28"/>
        </w:rPr>
        <w:t>пожеланий</w:t>
      </w:r>
      <w:r>
        <w:rPr>
          <w:spacing w:val="-6"/>
          <w:sz w:val="28"/>
        </w:rPr>
        <w:t> </w:t>
      </w:r>
      <w:r>
        <w:rPr>
          <w:sz w:val="28"/>
        </w:rPr>
        <w:t>(объемом</w:t>
      </w:r>
      <w:r>
        <w:rPr>
          <w:spacing w:val="-5"/>
          <w:sz w:val="28"/>
        </w:rPr>
        <w:t> </w:t>
      </w:r>
      <w:r>
        <w:rPr>
          <w:sz w:val="28"/>
        </w:rPr>
        <w:t>30–40</w:t>
      </w:r>
      <w:r>
        <w:rPr>
          <w:spacing w:val="-7"/>
          <w:sz w:val="28"/>
        </w:rPr>
        <w:t> </w:t>
      </w:r>
      <w:r>
        <w:rPr>
          <w:sz w:val="28"/>
        </w:rPr>
        <w:t>слов,</w:t>
      </w:r>
      <w:r>
        <w:rPr>
          <w:spacing w:val="-4"/>
          <w:sz w:val="28"/>
        </w:rPr>
        <w:t> </w:t>
      </w:r>
      <w:r>
        <w:rPr>
          <w:sz w:val="28"/>
        </w:rPr>
        <w:t>включая</w:t>
      </w:r>
      <w:r>
        <w:rPr>
          <w:spacing w:val="-4"/>
          <w:sz w:val="28"/>
        </w:rPr>
        <w:t> </w:t>
      </w:r>
      <w:r>
        <w:rPr>
          <w:sz w:val="28"/>
        </w:rPr>
        <w:t>адрес);</w:t>
      </w:r>
    </w:p>
    <w:p>
      <w:pPr>
        <w:pStyle w:val="ListParagraph"/>
        <w:numPr>
          <w:ilvl w:val="0"/>
          <w:numId w:val="86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написание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письма,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ответ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письмо-стимул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употреблением</w:t>
      </w:r>
      <w:r>
        <w:rPr>
          <w:spacing w:val="1"/>
          <w:sz w:val="28"/>
        </w:rPr>
        <w:t> </w:t>
      </w:r>
      <w:r>
        <w:rPr>
          <w:sz w:val="28"/>
        </w:rPr>
        <w:t>формул</w:t>
      </w:r>
      <w:r>
        <w:rPr>
          <w:spacing w:val="1"/>
          <w:sz w:val="28"/>
        </w:rPr>
        <w:t> </w:t>
      </w:r>
      <w:r>
        <w:rPr>
          <w:sz w:val="28"/>
        </w:rPr>
        <w:t>речевого</w:t>
      </w:r>
      <w:r>
        <w:rPr>
          <w:spacing w:val="1"/>
          <w:sz w:val="28"/>
        </w:rPr>
        <w:t> </w:t>
      </w:r>
      <w:r>
        <w:rPr>
          <w:sz w:val="28"/>
        </w:rPr>
        <w:t>этикета,</w:t>
      </w:r>
      <w:r>
        <w:rPr>
          <w:spacing w:val="1"/>
          <w:sz w:val="28"/>
        </w:rPr>
        <w:t> </w:t>
      </w:r>
      <w:r>
        <w:rPr>
          <w:sz w:val="28"/>
        </w:rPr>
        <w:t>принятых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стране</w:t>
      </w:r>
      <w:r>
        <w:rPr>
          <w:spacing w:val="1"/>
          <w:sz w:val="28"/>
        </w:rPr>
        <w:t> </w:t>
      </w:r>
      <w:r>
        <w:rPr>
          <w:sz w:val="28"/>
        </w:rPr>
        <w:t>изучаемого</w:t>
      </w:r>
      <w:r>
        <w:rPr>
          <w:spacing w:val="1"/>
          <w:sz w:val="28"/>
        </w:rPr>
        <w:t> </w:t>
      </w:r>
      <w:r>
        <w:rPr>
          <w:sz w:val="28"/>
        </w:rPr>
        <w:t>языка с опорой и без опоры на образец (расспрашивать адресата о его жизни,</w:t>
      </w:r>
      <w:r>
        <w:rPr>
          <w:spacing w:val="1"/>
          <w:sz w:val="28"/>
        </w:rPr>
        <w:t> </w:t>
      </w:r>
      <w:r>
        <w:rPr>
          <w:sz w:val="28"/>
        </w:rPr>
        <w:t>делах, сообщать то же самое о себе, выражать благодарность, давать совет,</w:t>
      </w:r>
      <w:r>
        <w:rPr>
          <w:spacing w:val="1"/>
          <w:sz w:val="28"/>
        </w:rPr>
        <w:t> </w:t>
      </w:r>
      <w:r>
        <w:rPr>
          <w:sz w:val="28"/>
        </w:rPr>
        <w:t>просить о чем-либо), объем личного письма около 100–120 слов, включая</w:t>
      </w:r>
      <w:r>
        <w:rPr>
          <w:spacing w:val="1"/>
          <w:sz w:val="28"/>
        </w:rPr>
        <w:t> </w:t>
      </w:r>
      <w:r>
        <w:rPr>
          <w:sz w:val="28"/>
        </w:rPr>
        <w:t>адрес;</w:t>
      </w:r>
    </w:p>
    <w:p>
      <w:pPr>
        <w:pStyle w:val="ListParagraph"/>
        <w:numPr>
          <w:ilvl w:val="0"/>
          <w:numId w:val="86"/>
        </w:numPr>
        <w:tabs>
          <w:tab w:pos="2094" w:val="left" w:leader="none"/>
        </w:tabs>
        <w:spacing w:line="242" w:lineRule="auto" w:before="0" w:after="0"/>
        <w:ind w:left="1099" w:right="841" w:firstLine="710"/>
        <w:jc w:val="both"/>
        <w:rPr>
          <w:sz w:val="28"/>
        </w:rPr>
      </w:pPr>
      <w:r>
        <w:rPr>
          <w:sz w:val="28"/>
        </w:rPr>
        <w:t>составление плана, тезисов устного/письменного сообщения; краткое</w:t>
      </w:r>
      <w:r>
        <w:rPr>
          <w:spacing w:val="-67"/>
          <w:sz w:val="28"/>
        </w:rPr>
        <w:t> </w:t>
      </w:r>
      <w:r>
        <w:rPr>
          <w:sz w:val="28"/>
        </w:rPr>
        <w:t>изложение результатов</w:t>
      </w:r>
      <w:r>
        <w:rPr>
          <w:spacing w:val="-1"/>
          <w:sz w:val="28"/>
        </w:rPr>
        <w:t> </w:t>
      </w:r>
      <w:r>
        <w:rPr>
          <w:sz w:val="28"/>
        </w:rPr>
        <w:t>проектной</w:t>
      </w:r>
      <w:r>
        <w:rPr>
          <w:spacing w:val="-1"/>
          <w:sz w:val="28"/>
        </w:rPr>
        <w:t> </w:t>
      </w:r>
      <w:r>
        <w:rPr>
          <w:sz w:val="28"/>
        </w:rPr>
        <w:t>деятельности.</w:t>
      </w:r>
    </w:p>
    <w:p>
      <w:pPr>
        <w:pStyle w:val="ListParagraph"/>
        <w:numPr>
          <w:ilvl w:val="0"/>
          <w:numId w:val="86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> </w:t>
      </w:r>
      <w:r>
        <w:rPr>
          <w:sz w:val="28"/>
        </w:rPr>
        <w:t>выписки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текстов;</w:t>
      </w:r>
      <w:r>
        <w:rPr>
          <w:spacing w:val="1"/>
          <w:sz w:val="28"/>
        </w:rPr>
        <w:t> </w:t>
      </w:r>
      <w:r>
        <w:rPr>
          <w:sz w:val="28"/>
        </w:rPr>
        <w:t>составлять</w:t>
      </w:r>
      <w:r>
        <w:rPr>
          <w:spacing w:val="1"/>
          <w:sz w:val="28"/>
        </w:rPr>
        <w:t> </w:t>
      </w:r>
      <w:r>
        <w:rPr>
          <w:sz w:val="28"/>
        </w:rPr>
        <w:t>небольшие</w:t>
      </w:r>
      <w:r>
        <w:rPr>
          <w:spacing w:val="1"/>
          <w:sz w:val="28"/>
        </w:rPr>
        <w:t> </w:t>
      </w:r>
      <w:r>
        <w:rPr>
          <w:sz w:val="28"/>
        </w:rPr>
        <w:t>письменные</w:t>
      </w:r>
      <w:r>
        <w:rPr>
          <w:spacing w:val="1"/>
          <w:sz w:val="28"/>
        </w:rPr>
        <w:t> </w:t>
      </w:r>
      <w:r>
        <w:rPr>
          <w:sz w:val="28"/>
        </w:rPr>
        <w:t>высказывания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соответствии</w:t>
      </w:r>
      <w:r>
        <w:rPr>
          <w:spacing w:val="-2"/>
          <w:sz w:val="28"/>
        </w:rPr>
        <w:t> </w:t>
      </w:r>
      <w:r>
        <w:rPr>
          <w:sz w:val="28"/>
        </w:rPr>
        <w:t>с коммуникативной</w:t>
      </w:r>
      <w:r>
        <w:rPr>
          <w:spacing w:val="-1"/>
          <w:sz w:val="28"/>
        </w:rPr>
        <w:t> </w:t>
      </w:r>
      <w:r>
        <w:rPr>
          <w:sz w:val="28"/>
        </w:rPr>
        <w:t>задачей.</w:t>
      </w:r>
    </w:p>
    <w:p>
      <w:pPr>
        <w:pStyle w:val="Heading2"/>
        <w:spacing w:line="240" w:lineRule="auto"/>
        <w:ind w:left="1810" w:right="3252"/>
      </w:pPr>
      <w:r>
        <w:rPr/>
        <w:t>Языковые</w:t>
      </w:r>
      <w:r>
        <w:rPr>
          <w:spacing w:val="-10"/>
        </w:rPr>
        <w:t> </w:t>
      </w:r>
      <w:r>
        <w:rPr/>
        <w:t>средства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навыки</w:t>
      </w:r>
      <w:r>
        <w:rPr>
          <w:spacing w:val="-8"/>
        </w:rPr>
        <w:t> </w:t>
      </w:r>
      <w:r>
        <w:rPr/>
        <w:t>оперирования</w:t>
      </w:r>
      <w:r>
        <w:rPr>
          <w:spacing w:val="-7"/>
        </w:rPr>
        <w:t> </w:t>
      </w:r>
      <w:r>
        <w:rPr/>
        <w:t>ими</w:t>
      </w:r>
      <w:r>
        <w:rPr>
          <w:spacing w:val="-68"/>
        </w:rPr>
        <w:t> </w:t>
      </w:r>
      <w:r>
        <w:rPr/>
        <w:t>Орфография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пунктуация</w:t>
      </w:r>
    </w:p>
    <w:p>
      <w:pPr>
        <w:pStyle w:val="BodyText"/>
        <w:ind w:right="832" w:firstLine="710"/>
      </w:pPr>
      <w:r>
        <w:rPr/>
        <w:t>Правильное</w:t>
      </w:r>
      <w:r>
        <w:rPr>
          <w:spacing w:val="1"/>
        </w:rPr>
        <w:t> </w:t>
      </w:r>
      <w:r>
        <w:rPr/>
        <w:t>написание</w:t>
      </w:r>
      <w:r>
        <w:rPr>
          <w:spacing w:val="1"/>
        </w:rPr>
        <w:t> </w:t>
      </w:r>
      <w:r>
        <w:rPr/>
        <w:t>изученных</w:t>
      </w:r>
      <w:r>
        <w:rPr>
          <w:spacing w:val="1"/>
        </w:rPr>
        <w:t> </w:t>
      </w:r>
      <w:r>
        <w:rPr/>
        <w:t>слов.</w:t>
      </w:r>
      <w:r>
        <w:rPr>
          <w:spacing w:val="1"/>
        </w:rPr>
        <w:t> </w:t>
      </w:r>
      <w:r>
        <w:rPr/>
        <w:t>Правильное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знаков</w:t>
      </w:r>
      <w:r>
        <w:rPr>
          <w:spacing w:val="1"/>
        </w:rPr>
        <w:t> </w:t>
      </w:r>
      <w:r>
        <w:rPr/>
        <w:t>препинания</w:t>
      </w:r>
      <w:r>
        <w:rPr>
          <w:spacing w:val="1"/>
        </w:rPr>
        <w:t> </w:t>
      </w:r>
      <w:r>
        <w:rPr/>
        <w:t>(точки,</w:t>
      </w:r>
      <w:r>
        <w:rPr>
          <w:spacing w:val="1"/>
        </w:rPr>
        <w:t> </w:t>
      </w:r>
      <w:r>
        <w:rPr/>
        <w:t>вопросительного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восклицательного</w:t>
      </w:r>
      <w:r>
        <w:rPr>
          <w:spacing w:val="1"/>
        </w:rPr>
        <w:t> </w:t>
      </w:r>
      <w:r>
        <w:rPr/>
        <w:t>знака)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предложения.</w:t>
      </w:r>
    </w:p>
    <w:p>
      <w:pPr>
        <w:pStyle w:val="Heading2"/>
        <w:ind w:left="1810"/>
      </w:pPr>
      <w:r>
        <w:rPr/>
        <w:t>Фонетическая</w:t>
      </w:r>
      <w:r>
        <w:rPr>
          <w:spacing w:val="-9"/>
        </w:rPr>
        <w:t> </w:t>
      </w:r>
      <w:r>
        <w:rPr/>
        <w:t>сторона</w:t>
      </w:r>
      <w:r>
        <w:rPr>
          <w:spacing w:val="-7"/>
        </w:rPr>
        <w:t> </w:t>
      </w:r>
      <w:r>
        <w:rPr/>
        <w:t>речи</w:t>
      </w:r>
    </w:p>
    <w:p>
      <w:pPr>
        <w:pStyle w:val="BodyText"/>
        <w:ind w:right="826" w:firstLine="710"/>
      </w:pPr>
      <w:r>
        <w:rPr/>
        <w:t>Различения на слух в потоке речи всех звуков иностранного языка и</w:t>
      </w:r>
      <w:r>
        <w:rPr>
          <w:spacing w:val="1"/>
        </w:rPr>
        <w:t> </w:t>
      </w:r>
      <w:r>
        <w:rPr/>
        <w:t>навыки их адекватного произношения (без фонематических ошибок, ведущих</w:t>
      </w:r>
      <w:r>
        <w:rPr>
          <w:spacing w:val="-67"/>
        </w:rPr>
        <w:t> </w:t>
      </w:r>
      <w:r>
        <w:rPr/>
        <w:t>к сбою в коммуникации). Соблюдение правильного ударения в изученных</w:t>
      </w:r>
      <w:r>
        <w:rPr>
          <w:spacing w:val="1"/>
        </w:rPr>
        <w:t> </w:t>
      </w:r>
      <w:r>
        <w:rPr/>
        <w:t>словах.Членение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смысловые</w:t>
      </w:r>
      <w:r>
        <w:rPr>
          <w:spacing w:val="1"/>
        </w:rPr>
        <w:t> </w:t>
      </w:r>
      <w:r>
        <w:rPr/>
        <w:t>группы.</w:t>
      </w:r>
      <w:r>
        <w:rPr>
          <w:spacing w:val="1"/>
        </w:rPr>
        <w:t> </w:t>
      </w:r>
      <w:r>
        <w:rPr/>
        <w:t>Ритмико-</w:t>
      </w:r>
      <w:r>
        <w:rPr>
          <w:spacing w:val="1"/>
        </w:rPr>
        <w:t> </w:t>
      </w:r>
      <w:r>
        <w:rPr/>
        <w:t>интонационные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произношения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предложений.</w:t>
      </w:r>
      <w:r>
        <w:rPr>
          <w:spacing w:val="1"/>
        </w:rPr>
        <w:t> </w:t>
      </w:r>
      <w:r>
        <w:rPr/>
        <w:t>Соблюдение</w:t>
      </w:r>
      <w:r>
        <w:rPr>
          <w:spacing w:val="-8"/>
        </w:rPr>
        <w:t> </w:t>
      </w:r>
      <w:r>
        <w:rPr/>
        <w:t>правила</w:t>
      </w:r>
      <w:r>
        <w:rPr>
          <w:spacing w:val="-8"/>
        </w:rPr>
        <w:t> </w:t>
      </w:r>
      <w:r>
        <w:rPr/>
        <w:t>отсутствия</w:t>
      </w:r>
      <w:r>
        <w:rPr>
          <w:spacing w:val="-7"/>
        </w:rPr>
        <w:t> </w:t>
      </w:r>
      <w:r>
        <w:rPr/>
        <w:t>фразового</w:t>
      </w:r>
      <w:r>
        <w:rPr>
          <w:spacing w:val="-8"/>
        </w:rPr>
        <w:t> </w:t>
      </w:r>
      <w:r>
        <w:rPr/>
        <w:t>ударения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служебных</w:t>
      </w:r>
      <w:r>
        <w:rPr>
          <w:spacing w:val="-11"/>
        </w:rPr>
        <w:t> </w:t>
      </w:r>
      <w:r>
        <w:rPr/>
        <w:t>словах.</w:t>
      </w:r>
    </w:p>
    <w:p>
      <w:pPr>
        <w:pStyle w:val="Heading2"/>
        <w:ind w:left="1810"/>
      </w:pPr>
      <w:r>
        <w:rPr/>
        <w:t>Лексическая</w:t>
      </w:r>
      <w:r>
        <w:rPr>
          <w:spacing w:val="-13"/>
        </w:rPr>
        <w:t> </w:t>
      </w:r>
      <w:r>
        <w:rPr/>
        <w:t>сторона</w:t>
      </w:r>
      <w:r>
        <w:rPr>
          <w:spacing w:val="-10"/>
        </w:rPr>
        <w:t> </w:t>
      </w:r>
      <w:r>
        <w:rPr/>
        <w:t>речи</w:t>
      </w:r>
    </w:p>
    <w:p>
      <w:pPr>
        <w:pStyle w:val="BodyText"/>
        <w:ind w:right="837" w:firstLine="710"/>
      </w:pPr>
      <w:r>
        <w:rPr/>
        <w:t>Навыки</w:t>
      </w:r>
      <w:r>
        <w:rPr>
          <w:spacing w:val="1"/>
        </w:rPr>
        <w:t> </w:t>
      </w:r>
      <w:r>
        <w:rPr/>
        <w:t>распознавания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лексических</w:t>
      </w:r>
      <w:r>
        <w:rPr>
          <w:spacing w:val="1"/>
        </w:rPr>
        <w:t> </w:t>
      </w:r>
      <w:r>
        <w:rPr/>
        <w:t>единиц,</w:t>
      </w:r>
      <w:r>
        <w:rPr>
          <w:spacing w:val="-67"/>
        </w:rPr>
        <w:t> </w:t>
      </w:r>
      <w:r>
        <w:rPr/>
        <w:t>обслуживающих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тематики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распространенных</w:t>
      </w:r>
      <w:r>
        <w:rPr>
          <w:spacing w:val="1"/>
        </w:rPr>
        <w:t> </w:t>
      </w:r>
      <w:r>
        <w:rPr/>
        <w:t>устойчивых</w:t>
      </w:r>
      <w:r>
        <w:rPr>
          <w:spacing w:val="1"/>
        </w:rPr>
        <w:t> </w:t>
      </w:r>
      <w:r>
        <w:rPr/>
        <w:t>словосочетаний,</w:t>
      </w:r>
      <w:r>
        <w:rPr>
          <w:spacing w:val="71"/>
        </w:rPr>
        <w:t> </w:t>
      </w:r>
      <w:r>
        <w:rPr/>
        <w:t>оценочной</w:t>
      </w:r>
      <w:r>
        <w:rPr>
          <w:spacing w:val="1"/>
        </w:rPr>
        <w:t> </w:t>
      </w:r>
      <w:r>
        <w:rPr/>
        <w:t>лексики, реплик-клише речевого этикета, характерных для культуры стран</w:t>
      </w:r>
      <w:r>
        <w:rPr>
          <w:spacing w:val="1"/>
        </w:rPr>
        <w:t> </w:t>
      </w:r>
      <w:r>
        <w:rPr/>
        <w:t>изучаемого языка в объеме примерно 1200 единиц (включая 500 усвоенных в</w:t>
      </w:r>
      <w:r>
        <w:rPr>
          <w:spacing w:val="1"/>
        </w:rPr>
        <w:t> </w:t>
      </w:r>
      <w:r>
        <w:rPr/>
        <w:t>начальной школе).</w:t>
      </w:r>
    </w:p>
    <w:p>
      <w:pPr>
        <w:pStyle w:val="BodyText"/>
        <w:spacing w:line="242" w:lineRule="auto"/>
        <w:ind w:right="837" w:firstLine="710"/>
      </w:pPr>
      <w:r>
        <w:rPr/>
        <w:t>Основные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словообразования:</w:t>
      </w:r>
      <w:r>
        <w:rPr>
          <w:spacing w:val="1"/>
        </w:rPr>
        <w:t> </w:t>
      </w:r>
      <w:r>
        <w:rPr/>
        <w:t>аффиксация,</w:t>
      </w:r>
      <w:r>
        <w:rPr>
          <w:spacing w:val="1"/>
        </w:rPr>
        <w:t> </w:t>
      </w:r>
      <w:r>
        <w:rPr/>
        <w:t>словосложение,</w:t>
      </w:r>
      <w:r>
        <w:rPr>
          <w:spacing w:val="1"/>
        </w:rPr>
        <w:t> </w:t>
      </w:r>
      <w:r>
        <w:rPr/>
        <w:t>конверсия.</w:t>
      </w:r>
      <w:r>
        <w:rPr>
          <w:spacing w:val="42"/>
        </w:rPr>
        <w:t> </w:t>
      </w:r>
      <w:r>
        <w:rPr/>
        <w:t>Многозначность</w:t>
      </w:r>
      <w:r>
        <w:rPr>
          <w:spacing w:val="38"/>
        </w:rPr>
        <w:t> </w:t>
      </w:r>
      <w:r>
        <w:rPr/>
        <w:t>лексических</w:t>
      </w:r>
      <w:r>
        <w:rPr>
          <w:spacing w:val="35"/>
        </w:rPr>
        <w:t> </w:t>
      </w:r>
      <w:r>
        <w:rPr/>
        <w:t>единиц.</w:t>
      </w:r>
      <w:r>
        <w:rPr>
          <w:spacing w:val="42"/>
        </w:rPr>
        <w:t> </w:t>
      </w:r>
      <w:r>
        <w:rPr/>
        <w:t>Синонимы.</w:t>
      </w:r>
      <w:r>
        <w:rPr>
          <w:spacing w:val="42"/>
        </w:rPr>
        <w:t> </w:t>
      </w:r>
      <w:r>
        <w:rPr/>
        <w:t>Антонимы.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</w:pPr>
      <w:r>
        <w:rPr/>
        <w:t>Лексическая</w:t>
      </w:r>
      <w:r>
        <w:rPr>
          <w:spacing w:val="-11"/>
        </w:rPr>
        <w:t> </w:t>
      </w:r>
      <w:r>
        <w:rPr/>
        <w:t>сочетаемость.</w:t>
      </w:r>
    </w:p>
    <w:p>
      <w:pPr>
        <w:pStyle w:val="Heading2"/>
        <w:spacing w:before="5"/>
        <w:ind w:left="1810"/>
      </w:pPr>
      <w:r>
        <w:rPr/>
        <w:t>Грамматическая</w:t>
      </w:r>
      <w:r>
        <w:rPr>
          <w:spacing w:val="-17"/>
        </w:rPr>
        <w:t> </w:t>
      </w:r>
      <w:r>
        <w:rPr/>
        <w:t>сторона</w:t>
      </w:r>
      <w:r>
        <w:rPr>
          <w:spacing w:val="-15"/>
        </w:rPr>
        <w:t> </w:t>
      </w:r>
      <w:r>
        <w:rPr/>
        <w:t>речи</w:t>
      </w:r>
    </w:p>
    <w:p>
      <w:pPr>
        <w:pStyle w:val="BodyText"/>
        <w:spacing w:line="242" w:lineRule="auto"/>
        <w:ind w:right="838" w:firstLine="710"/>
      </w:pPr>
      <w:r>
        <w:rPr/>
        <w:t>Навыки распознавания и употребления в речи нераспространенных и</w:t>
      </w:r>
      <w:r>
        <w:rPr>
          <w:spacing w:val="1"/>
        </w:rPr>
        <w:t> </w:t>
      </w:r>
      <w:r>
        <w:rPr/>
        <w:t>распространенных</w:t>
      </w:r>
      <w:r>
        <w:rPr>
          <w:spacing w:val="1"/>
        </w:rPr>
        <w:t> </w:t>
      </w:r>
      <w:r>
        <w:rPr/>
        <w:t>простых</w:t>
      </w:r>
      <w:r>
        <w:rPr>
          <w:spacing w:val="1"/>
        </w:rPr>
        <w:t> </w:t>
      </w:r>
      <w:r>
        <w:rPr/>
        <w:t>предложений,</w:t>
      </w:r>
      <w:r>
        <w:rPr>
          <w:spacing w:val="1"/>
        </w:rPr>
        <w:t> </w:t>
      </w:r>
      <w:r>
        <w:rPr/>
        <w:t>сложносочиненных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сложноподчиненных</w:t>
      </w:r>
      <w:r>
        <w:rPr>
          <w:spacing w:val="-4"/>
        </w:rPr>
        <w:t> </w:t>
      </w:r>
      <w:r>
        <w:rPr/>
        <w:t>предложений.</w:t>
      </w:r>
    </w:p>
    <w:p>
      <w:pPr>
        <w:pStyle w:val="BodyText"/>
        <w:ind w:right="836" w:firstLine="710"/>
      </w:pPr>
      <w:r>
        <w:rPr/>
        <w:t>Навыки распознавания и употребления в речи коммуникативных типов</w:t>
      </w:r>
      <w:r>
        <w:rPr>
          <w:spacing w:val="1"/>
        </w:rPr>
        <w:t> </w:t>
      </w:r>
      <w:r>
        <w:rPr/>
        <w:t>предложения:</w:t>
      </w:r>
      <w:r>
        <w:rPr>
          <w:spacing w:val="1"/>
        </w:rPr>
        <w:t> </w:t>
      </w:r>
      <w:r>
        <w:rPr/>
        <w:t>повествовательное</w:t>
      </w:r>
      <w:r>
        <w:rPr>
          <w:spacing w:val="1"/>
        </w:rPr>
        <w:t> </w:t>
      </w:r>
      <w:r>
        <w:rPr/>
        <w:t>(утвердительное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отрицательное),</w:t>
      </w:r>
      <w:r>
        <w:rPr>
          <w:spacing w:val="1"/>
        </w:rPr>
        <w:t> </w:t>
      </w:r>
      <w:r>
        <w:rPr/>
        <w:t>вопросительное, побудительное, восклицательное. Использование прямого и</w:t>
      </w:r>
      <w:r>
        <w:rPr>
          <w:spacing w:val="1"/>
        </w:rPr>
        <w:t> </w:t>
      </w:r>
      <w:r>
        <w:rPr/>
        <w:t>обратного порядка</w:t>
      </w:r>
      <w:r>
        <w:rPr>
          <w:spacing w:val="2"/>
        </w:rPr>
        <w:t> </w:t>
      </w:r>
      <w:r>
        <w:rPr/>
        <w:t>слов.</w:t>
      </w:r>
    </w:p>
    <w:p>
      <w:pPr>
        <w:pStyle w:val="BodyText"/>
        <w:ind w:right="826" w:firstLine="710"/>
      </w:pPr>
      <w:r>
        <w:rPr/>
        <w:t>Навыки</w:t>
      </w:r>
      <w:r>
        <w:rPr>
          <w:spacing w:val="1"/>
        </w:rPr>
        <w:t> </w:t>
      </w:r>
      <w:r>
        <w:rPr/>
        <w:t>распознавания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существительных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единственном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множественном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падежах;</w:t>
      </w:r>
      <w:r>
        <w:rPr>
          <w:spacing w:val="1"/>
        </w:rPr>
        <w:t> </w:t>
      </w:r>
      <w:r>
        <w:rPr/>
        <w:t>артиклей;</w:t>
      </w:r>
      <w:r>
        <w:rPr>
          <w:spacing w:val="1"/>
        </w:rPr>
        <w:t> </w:t>
      </w:r>
      <w:r>
        <w:rPr/>
        <w:t>прилагательных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наречий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степенях</w:t>
      </w:r>
      <w:r>
        <w:rPr>
          <w:spacing w:val="1"/>
        </w:rPr>
        <w:t> </w:t>
      </w:r>
      <w:r>
        <w:rPr/>
        <w:t>сравнения;местоимений</w:t>
      </w:r>
      <w:r>
        <w:rPr>
          <w:spacing w:val="1"/>
        </w:rPr>
        <w:t> </w:t>
      </w:r>
      <w:r>
        <w:rPr/>
        <w:t>(личных, притяжательных, возвратных, указательных, неопределенных и их</w:t>
      </w:r>
      <w:r>
        <w:rPr>
          <w:spacing w:val="1"/>
        </w:rPr>
        <w:t> </w:t>
      </w:r>
      <w:r>
        <w:rPr/>
        <w:t>производных,</w:t>
      </w:r>
      <w:r>
        <w:rPr>
          <w:spacing w:val="1"/>
        </w:rPr>
        <w:t> </w:t>
      </w:r>
      <w:r>
        <w:rPr/>
        <w:t>относительных,</w:t>
      </w:r>
      <w:r>
        <w:rPr>
          <w:spacing w:val="1"/>
        </w:rPr>
        <w:t> </w:t>
      </w:r>
      <w:r>
        <w:rPr/>
        <w:t>вопросительных);</w:t>
      </w:r>
      <w:r>
        <w:rPr>
          <w:spacing w:val="1"/>
        </w:rPr>
        <w:t> </w:t>
      </w:r>
      <w:r>
        <w:rPr/>
        <w:t>количественных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порядковых</w:t>
      </w:r>
      <w:r>
        <w:rPr>
          <w:spacing w:val="1"/>
        </w:rPr>
        <w:t> </w:t>
      </w:r>
      <w:r>
        <w:rPr/>
        <w:t>числительных;</w:t>
      </w:r>
      <w:r>
        <w:rPr>
          <w:spacing w:val="1"/>
        </w:rPr>
        <w:t> </w:t>
      </w:r>
      <w:r>
        <w:rPr/>
        <w:t>глаголов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употребительных</w:t>
      </w:r>
      <w:r>
        <w:rPr>
          <w:spacing w:val="1"/>
        </w:rPr>
        <w:t> </w:t>
      </w:r>
      <w:r>
        <w:rPr/>
        <w:t>видо-</w:t>
      </w:r>
      <w:r>
        <w:rPr>
          <w:spacing w:val="1"/>
        </w:rPr>
        <w:t> </w:t>
      </w:r>
      <w:r>
        <w:rPr/>
        <w:t>временных формах действительного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страдательного</w:t>
      </w:r>
      <w:r>
        <w:rPr>
          <w:spacing w:val="1"/>
        </w:rPr>
        <w:t> </w:t>
      </w:r>
      <w:r>
        <w:rPr/>
        <w:t>залогов, модальных</w:t>
      </w:r>
      <w:r>
        <w:rPr>
          <w:spacing w:val="1"/>
        </w:rPr>
        <w:t> </w:t>
      </w:r>
      <w:r>
        <w:rPr/>
        <w:t>глаголов</w:t>
      </w:r>
      <w:r>
        <w:rPr>
          <w:spacing w:val="-1"/>
        </w:rPr>
        <w:t> </w:t>
      </w:r>
      <w:r>
        <w:rPr/>
        <w:t>и их</w:t>
      </w:r>
      <w:r>
        <w:rPr>
          <w:spacing w:val="-5"/>
        </w:rPr>
        <w:t> </w:t>
      </w:r>
      <w:r>
        <w:rPr/>
        <w:t>эквивалентов; предлогов.</w:t>
      </w:r>
    </w:p>
    <w:p>
      <w:pPr>
        <w:pStyle w:val="Heading2"/>
        <w:ind w:left="1810"/>
      </w:pPr>
      <w:r>
        <w:rPr/>
        <w:t>Социокультурные</w:t>
      </w:r>
      <w:r>
        <w:rPr>
          <w:spacing w:val="-11"/>
        </w:rPr>
        <w:t> </w:t>
      </w:r>
      <w:r>
        <w:rPr/>
        <w:t>знания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умения.</w:t>
      </w:r>
    </w:p>
    <w:p>
      <w:pPr>
        <w:pStyle w:val="BodyText"/>
        <w:ind w:right="835" w:firstLine="710"/>
      </w:pPr>
      <w:r>
        <w:rPr/>
        <w:t>Умение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межличностное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межкультурное</w:t>
      </w:r>
      <w:r>
        <w:rPr>
          <w:spacing w:val="1"/>
        </w:rPr>
        <w:t> </w:t>
      </w:r>
      <w:r>
        <w:rPr/>
        <w:t>общение,</w:t>
      </w:r>
      <w:r>
        <w:rPr>
          <w:spacing w:val="-67"/>
        </w:rPr>
        <w:t> </w:t>
      </w:r>
      <w:r>
        <w:rPr/>
        <w:t>используя знания о национально-культурных особенностях своей страны и</w:t>
      </w:r>
      <w:r>
        <w:rPr>
          <w:spacing w:val="1"/>
        </w:rPr>
        <w:t> </w:t>
      </w:r>
      <w:r>
        <w:rPr/>
        <w:t>страны/стран изучаемого языка, полученные на уроках иностранного языка и</w:t>
      </w:r>
      <w:r>
        <w:rPr>
          <w:spacing w:val="-67"/>
        </w:rPr>
        <w:t> </w:t>
      </w:r>
      <w:r>
        <w:rPr/>
        <w:t>в процессе изучения других предметов (знания межпредметного характера).</w:t>
      </w:r>
      <w:r>
        <w:rPr>
          <w:spacing w:val="1"/>
        </w:rPr>
        <w:t> </w:t>
      </w:r>
      <w:r>
        <w:rPr/>
        <w:t>Это предполагает овладение:</w:t>
      </w:r>
    </w:p>
    <w:p>
      <w:pPr>
        <w:pStyle w:val="ListParagraph"/>
        <w:numPr>
          <w:ilvl w:val="0"/>
          <w:numId w:val="86"/>
        </w:numPr>
        <w:tabs>
          <w:tab w:pos="2094" w:val="left" w:leader="none"/>
        </w:tabs>
        <w:spacing w:line="341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знаниями</w:t>
      </w:r>
      <w:r>
        <w:rPr>
          <w:spacing w:val="11"/>
          <w:sz w:val="28"/>
        </w:rPr>
        <w:t> </w:t>
      </w:r>
      <w:r>
        <w:rPr>
          <w:sz w:val="28"/>
        </w:rPr>
        <w:t>о</w:t>
      </w:r>
      <w:r>
        <w:rPr>
          <w:spacing w:val="12"/>
          <w:sz w:val="28"/>
        </w:rPr>
        <w:t> </w:t>
      </w:r>
      <w:r>
        <w:rPr>
          <w:sz w:val="28"/>
        </w:rPr>
        <w:t>значении</w:t>
      </w:r>
      <w:r>
        <w:rPr>
          <w:spacing w:val="11"/>
          <w:sz w:val="28"/>
        </w:rPr>
        <w:t> </w:t>
      </w:r>
      <w:r>
        <w:rPr>
          <w:sz w:val="28"/>
        </w:rPr>
        <w:t>родного</w:t>
      </w:r>
      <w:r>
        <w:rPr>
          <w:spacing w:val="12"/>
          <w:sz w:val="28"/>
        </w:rPr>
        <w:t> </w:t>
      </w:r>
      <w:r>
        <w:rPr>
          <w:sz w:val="28"/>
        </w:rPr>
        <w:t>и</w:t>
      </w:r>
      <w:r>
        <w:rPr>
          <w:spacing w:val="11"/>
          <w:sz w:val="28"/>
        </w:rPr>
        <w:t> </w:t>
      </w:r>
      <w:r>
        <w:rPr>
          <w:sz w:val="28"/>
        </w:rPr>
        <w:t>иностранного</w:t>
      </w:r>
      <w:r>
        <w:rPr>
          <w:spacing w:val="12"/>
          <w:sz w:val="28"/>
        </w:rPr>
        <w:t> </w:t>
      </w:r>
      <w:r>
        <w:rPr>
          <w:sz w:val="28"/>
        </w:rPr>
        <w:t>языков</w:t>
      </w:r>
      <w:r>
        <w:rPr>
          <w:spacing w:val="10"/>
          <w:sz w:val="28"/>
        </w:rPr>
        <w:t> </w:t>
      </w:r>
      <w:r>
        <w:rPr>
          <w:sz w:val="28"/>
        </w:rPr>
        <w:t>в</w:t>
      </w:r>
      <w:r>
        <w:rPr>
          <w:spacing w:val="11"/>
          <w:sz w:val="28"/>
        </w:rPr>
        <w:t> </w:t>
      </w:r>
      <w:r>
        <w:rPr>
          <w:sz w:val="28"/>
        </w:rPr>
        <w:t>современном</w:t>
      </w:r>
    </w:p>
    <w:p>
      <w:pPr>
        <w:spacing w:after="0" w:line="341" w:lineRule="exact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16" w:lineRule="exact"/>
        <w:jc w:val="left"/>
      </w:pPr>
      <w:r>
        <w:rPr>
          <w:spacing w:val="-1"/>
        </w:rPr>
        <w:t>мире;</w:t>
      </w:r>
    </w:p>
    <w:p>
      <w:pPr>
        <w:pStyle w:val="BodyText"/>
        <w:spacing w:before="5"/>
        <w:ind w:left="0"/>
        <w:jc w:val="left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ListParagraph"/>
        <w:numPr>
          <w:ilvl w:val="0"/>
          <w:numId w:val="32"/>
        </w:numPr>
        <w:tabs>
          <w:tab w:pos="287" w:val="left" w:leader="none"/>
          <w:tab w:pos="1912" w:val="left" w:leader="none"/>
          <w:tab w:pos="2281" w:val="left" w:leader="none"/>
          <w:tab w:pos="4589" w:val="left" w:leader="none"/>
          <w:tab w:pos="5879" w:val="left" w:leader="none"/>
          <w:tab w:pos="6842" w:val="left" w:leader="none"/>
          <w:tab w:pos="8358" w:val="left" w:leader="none"/>
        </w:tabs>
        <w:spacing w:line="240" w:lineRule="auto" w:before="0" w:after="0"/>
        <w:ind w:left="286" w:right="0" w:hanging="284"/>
        <w:jc w:val="left"/>
        <w:rPr>
          <w:sz w:val="28"/>
        </w:rPr>
      </w:pPr>
      <w:r>
        <w:rPr>
          <w:sz w:val="28"/>
        </w:rPr>
        <w:t>сведениями</w:t>
        <w:tab/>
        <w:t>о</w:t>
        <w:tab/>
        <w:t>социокультурном</w:t>
        <w:tab/>
        <w:t>портрете</w:t>
        <w:tab/>
        <w:t>стран,</w:t>
        <w:tab/>
        <w:t>говорящих</w:t>
        <w:tab/>
        <w:t>на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80" w:bottom="0" w:left="600" w:right="20"/>
          <w:cols w:num="2" w:equalWidth="0">
            <w:col w:w="1767" w:space="40"/>
            <w:col w:w="9483"/>
          </w:cols>
        </w:sectPr>
      </w:pPr>
    </w:p>
    <w:p>
      <w:pPr>
        <w:pStyle w:val="BodyText"/>
        <w:spacing w:line="321" w:lineRule="exact" w:before="3"/>
      </w:pPr>
      <w:r>
        <w:rPr>
          <w:spacing w:val="-1"/>
        </w:rPr>
        <w:t>иностранном</w:t>
      </w:r>
      <w:r>
        <w:rPr>
          <w:spacing w:val="-12"/>
        </w:rPr>
        <w:t> </w:t>
      </w:r>
      <w:r>
        <w:rPr>
          <w:spacing w:val="-1"/>
        </w:rPr>
        <w:t>языке,</w:t>
      </w:r>
      <w:r>
        <w:rPr>
          <w:spacing w:val="-10"/>
        </w:rPr>
        <w:t> </w:t>
      </w:r>
      <w:r>
        <w:rPr/>
        <w:t>их</w:t>
      </w:r>
      <w:r>
        <w:rPr>
          <w:spacing w:val="-17"/>
        </w:rPr>
        <w:t> </w:t>
      </w:r>
      <w:r>
        <w:rPr/>
        <w:t>символике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культурном</w:t>
      </w:r>
      <w:r>
        <w:rPr>
          <w:spacing w:val="-11"/>
        </w:rPr>
        <w:t> </w:t>
      </w:r>
      <w:r>
        <w:rPr/>
        <w:t>наследии;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сведениями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социокультурном</w:t>
      </w:r>
      <w:r>
        <w:rPr>
          <w:spacing w:val="1"/>
          <w:sz w:val="28"/>
        </w:rPr>
        <w:t> </w:t>
      </w:r>
      <w:r>
        <w:rPr>
          <w:sz w:val="28"/>
        </w:rPr>
        <w:t>портрете</w:t>
      </w:r>
      <w:r>
        <w:rPr>
          <w:spacing w:val="1"/>
          <w:sz w:val="28"/>
        </w:rPr>
        <w:t> </w:t>
      </w:r>
      <w:r>
        <w:rPr>
          <w:sz w:val="28"/>
        </w:rPr>
        <w:t>стран,</w:t>
      </w:r>
      <w:r>
        <w:rPr>
          <w:spacing w:val="1"/>
          <w:sz w:val="28"/>
        </w:rPr>
        <w:t> </w:t>
      </w:r>
      <w:r>
        <w:rPr>
          <w:sz w:val="28"/>
        </w:rPr>
        <w:t>говорящих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иностранном языке,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6"/>
          <w:sz w:val="28"/>
        </w:rPr>
        <w:t> </w:t>
      </w:r>
      <w:r>
        <w:rPr>
          <w:sz w:val="28"/>
        </w:rPr>
        <w:t>символике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культурном наследии;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знаниями о реалиях страны/стран изучаемого языка: традициях (в</w:t>
      </w:r>
      <w:r>
        <w:rPr>
          <w:spacing w:val="1"/>
          <w:sz w:val="28"/>
        </w:rPr>
        <w:t> </w:t>
      </w:r>
      <w:r>
        <w:rPr>
          <w:sz w:val="28"/>
        </w:rPr>
        <w:t>питании, проведении выходных дней, основных национальных праздников и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1"/>
          <w:sz w:val="28"/>
        </w:rPr>
        <w:t> </w:t>
      </w:r>
      <w:r>
        <w:rPr>
          <w:sz w:val="28"/>
        </w:rPr>
        <w:t>д.),</w:t>
      </w:r>
      <w:r>
        <w:rPr>
          <w:spacing w:val="-3"/>
          <w:sz w:val="28"/>
        </w:rPr>
        <w:t> </w:t>
      </w:r>
      <w:r>
        <w:rPr>
          <w:sz w:val="28"/>
        </w:rPr>
        <w:t>распространенных</w:t>
      </w:r>
      <w:r>
        <w:rPr>
          <w:spacing w:val="-6"/>
          <w:sz w:val="28"/>
        </w:rPr>
        <w:t> </w:t>
      </w:r>
      <w:r>
        <w:rPr>
          <w:sz w:val="28"/>
        </w:rPr>
        <w:t>образцов</w:t>
      </w:r>
      <w:r>
        <w:rPr>
          <w:spacing w:val="-2"/>
          <w:sz w:val="28"/>
        </w:rPr>
        <w:t> </w:t>
      </w:r>
      <w:r>
        <w:rPr>
          <w:sz w:val="28"/>
        </w:rPr>
        <w:t>фольклора (пословицы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т.</w:t>
      </w:r>
      <w:r>
        <w:rPr>
          <w:spacing w:val="1"/>
          <w:sz w:val="28"/>
        </w:rPr>
        <w:t> </w:t>
      </w:r>
      <w:r>
        <w:rPr>
          <w:sz w:val="28"/>
        </w:rPr>
        <w:t>д.);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представлениями осходстве и различиях в традициях своей страны и</w:t>
      </w:r>
      <w:r>
        <w:rPr>
          <w:spacing w:val="1"/>
          <w:sz w:val="28"/>
        </w:rPr>
        <w:t> </w:t>
      </w:r>
      <w:r>
        <w:rPr>
          <w:sz w:val="28"/>
        </w:rPr>
        <w:t>стран</w:t>
      </w:r>
      <w:r>
        <w:rPr>
          <w:spacing w:val="1"/>
          <w:sz w:val="28"/>
        </w:rPr>
        <w:t> </w:t>
      </w:r>
      <w:r>
        <w:rPr>
          <w:sz w:val="28"/>
        </w:rPr>
        <w:t>изучаемого</w:t>
      </w:r>
      <w:r>
        <w:rPr>
          <w:spacing w:val="1"/>
          <w:sz w:val="28"/>
        </w:rPr>
        <w:t> </w:t>
      </w:r>
      <w:r>
        <w:rPr>
          <w:sz w:val="28"/>
        </w:rPr>
        <w:t>языка;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особенностях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быта,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(всемирно</w:t>
      </w:r>
      <w:r>
        <w:rPr>
          <w:spacing w:val="1"/>
          <w:sz w:val="28"/>
        </w:rPr>
        <w:t> </w:t>
      </w:r>
      <w:r>
        <w:rPr>
          <w:sz w:val="28"/>
        </w:rPr>
        <w:t>известных</w:t>
      </w:r>
      <w:r>
        <w:rPr>
          <w:spacing w:val="1"/>
          <w:sz w:val="28"/>
        </w:rPr>
        <w:t> </w:t>
      </w:r>
      <w:r>
        <w:rPr>
          <w:sz w:val="28"/>
        </w:rPr>
        <w:t>достопримечательностях,</w:t>
      </w:r>
      <w:r>
        <w:rPr>
          <w:spacing w:val="1"/>
          <w:sz w:val="28"/>
        </w:rPr>
        <w:t> </w:t>
      </w:r>
      <w:r>
        <w:rPr>
          <w:sz w:val="28"/>
        </w:rPr>
        <w:t>выдающихся</w:t>
      </w:r>
      <w:r>
        <w:rPr>
          <w:spacing w:val="1"/>
          <w:sz w:val="28"/>
        </w:rPr>
        <w:t> </w:t>
      </w:r>
      <w:r>
        <w:rPr>
          <w:sz w:val="28"/>
        </w:rPr>
        <w:t>людях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вкладе в мировую культуру) страны/стран изучаемого языка; о некоторых</w:t>
      </w:r>
      <w:r>
        <w:rPr>
          <w:spacing w:val="1"/>
          <w:sz w:val="28"/>
        </w:rPr>
        <w:t> </w:t>
      </w:r>
      <w:r>
        <w:rPr>
          <w:sz w:val="28"/>
        </w:rPr>
        <w:t>произведениях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изучаемом</w:t>
      </w:r>
      <w:r>
        <w:rPr>
          <w:spacing w:val="1"/>
          <w:sz w:val="28"/>
        </w:rPr>
        <w:t> </w:t>
      </w:r>
      <w:r>
        <w:rPr>
          <w:sz w:val="28"/>
        </w:rPr>
        <w:t>иностранном</w:t>
      </w:r>
      <w:r>
        <w:rPr>
          <w:spacing w:val="1"/>
          <w:sz w:val="28"/>
        </w:rPr>
        <w:t> </w:t>
      </w:r>
      <w:r>
        <w:rPr>
          <w:sz w:val="28"/>
        </w:rPr>
        <w:t>языке;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умением распознавать и употреблять в устной и письменной речи в</w:t>
      </w:r>
      <w:r>
        <w:rPr>
          <w:spacing w:val="1"/>
          <w:sz w:val="28"/>
        </w:rPr>
        <w:t> </w:t>
      </w:r>
      <w:r>
        <w:rPr>
          <w:sz w:val="28"/>
        </w:rPr>
        <w:t>ситуациях формального и неформального общения основные нормы речевого</w:t>
      </w:r>
      <w:r>
        <w:rPr>
          <w:spacing w:val="-67"/>
          <w:sz w:val="28"/>
        </w:rPr>
        <w:t> </w:t>
      </w:r>
      <w:r>
        <w:rPr>
          <w:sz w:val="28"/>
        </w:rPr>
        <w:t>этикета,</w:t>
      </w:r>
      <w:r>
        <w:rPr>
          <w:spacing w:val="1"/>
          <w:sz w:val="28"/>
        </w:rPr>
        <w:t> </w:t>
      </w:r>
      <w:r>
        <w:rPr>
          <w:sz w:val="28"/>
        </w:rPr>
        <w:t>принятые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странах изучаемого</w:t>
      </w:r>
      <w:r>
        <w:rPr>
          <w:spacing w:val="1"/>
          <w:sz w:val="28"/>
        </w:rPr>
        <w:t> </w:t>
      </w:r>
      <w:r>
        <w:rPr>
          <w:sz w:val="28"/>
        </w:rPr>
        <w:t>языка</w:t>
      </w:r>
      <w:r>
        <w:rPr>
          <w:spacing w:val="1"/>
          <w:sz w:val="28"/>
        </w:rPr>
        <w:t> </w:t>
      </w:r>
      <w:r>
        <w:rPr>
          <w:sz w:val="28"/>
        </w:rPr>
        <w:t>(реплики-клише,</w:t>
      </w:r>
      <w:r>
        <w:rPr>
          <w:spacing w:val="1"/>
          <w:sz w:val="28"/>
        </w:rPr>
        <w:t> </w:t>
      </w:r>
      <w:r>
        <w:rPr>
          <w:sz w:val="28"/>
        </w:rPr>
        <w:t>наиболее</w:t>
      </w:r>
      <w:r>
        <w:rPr>
          <w:spacing w:val="1"/>
          <w:sz w:val="28"/>
        </w:rPr>
        <w:t> </w:t>
      </w:r>
      <w:r>
        <w:rPr>
          <w:sz w:val="28"/>
        </w:rPr>
        <w:t>распространенную</w:t>
      </w:r>
      <w:r>
        <w:rPr>
          <w:spacing w:val="-1"/>
          <w:sz w:val="28"/>
        </w:rPr>
        <w:t> </w:t>
      </w:r>
      <w:r>
        <w:rPr>
          <w:sz w:val="28"/>
        </w:rPr>
        <w:t>оценочную лексику);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10" w:h="16840"/>
          <w:pgMar w:top="80" w:bottom="0" w:left="600" w:right="20"/>
        </w:sectPr>
      </w:pP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87" w:after="0"/>
        <w:ind w:left="1099" w:right="835" w:firstLine="710"/>
        <w:jc w:val="both"/>
        <w:rPr>
          <w:sz w:val="28"/>
        </w:rPr>
      </w:pPr>
      <w:r>
        <w:rPr>
          <w:sz w:val="28"/>
        </w:rPr>
        <w:t>умением представлять родную страну и ее культуру на иностранном</w:t>
      </w:r>
      <w:r>
        <w:rPr>
          <w:spacing w:val="1"/>
          <w:sz w:val="28"/>
        </w:rPr>
        <w:t> </w:t>
      </w:r>
      <w:r>
        <w:rPr>
          <w:sz w:val="28"/>
        </w:rPr>
        <w:t>языке; оказывать помощь зарубежным гостям в нашей стране в ситуациях</w:t>
      </w:r>
      <w:r>
        <w:rPr>
          <w:spacing w:val="1"/>
          <w:sz w:val="28"/>
        </w:rPr>
        <w:t> </w:t>
      </w:r>
      <w:r>
        <w:rPr>
          <w:sz w:val="28"/>
        </w:rPr>
        <w:t>повседневного общения.</w:t>
      </w:r>
    </w:p>
    <w:p>
      <w:pPr>
        <w:pStyle w:val="Heading2"/>
        <w:spacing w:line="320" w:lineRule="exact" w:before="7"/>
        <w:ind w:left="1810"/>
      </w:pPr>
      <w:r>
        <w:rPr>
          <w:spacing w:val="-1"/>
        </w:rPr>
        <w:t>Компенсаторные</w:t>
      </w:r>
      <w:r>
        <w:rPr>
          <w:spacing w:val="-13"/>
        </w:rPr>
        <w:t> </w:t>
      </w:r>
      <w:r>
        <w:rPr/>
        <w:t>умения</w:t>
      </w:r>
    </w:p>
    <w:p>
      <w:pPr>
        <w:pStyle w:val="BodyText"/>
        <w:spacing w:line="319" w:lineRule="exact"/>
        <w:ind w:left="1810"/>
      </w:pPr>
      <w:r>
        <w:rPr/>
        <w:t>Совершенствование</w:t>
      </w:r>
      <w:r>
        <w:rPr>
          <w:spacing w:val="-10"/>
        </w:rPr>
        <w:t> </w:t>
      </w:r>
      <w:r>
        <w:rPr/>
        <w:t>умений: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переспрашивать,</w:t>
      </w:r>
      <w:r>
        <w:rPr>
          <w:spacing w:val="53"/>
          <w:sz w:val="28"/>
        </w:rPr>
        <w:t> </w:t>
      </w:r>
      <w:r>
        <w:rPr>
          <w:sz w:val="28"/>
        </w:rPr>
        <w:t>просить</w:t>
      </w:r>
      <w:r>
        <w:rPr>
          <w:spacing w:val="50"/>
          <w:sz w:val="28"/>
        </w:rPr>
        <w:t> </w:t>
      </w:r>
      <w:r>
        <w:rPr>
          <w:sz w:val="28"/>
        </w:rPr>
        <w:t>повторить,</w:t>
      </w:r>
      <w:r>
        <w:rPr>
          <w:spacing w:val="54"/>
          <w:sz w:val="28"/>
        </w:rPr>
        <w:t> </w:t>
      </w:r>
      <w:r>
        <w:rPr>
          <w:sz w:val="28"/>
        </w:rPr>
        <w:t>уточняя</w:t>
      </w:r>
      <w:r>
        <w:rPr>
          <w:spacing w:val="53"/>
          <w:sz w:val="28"/>
        </w:rPr>
        <w:t> </w:t>
      </w:r>
      <w:r>
        <w:rPr>
          <w:sz w:val="28"/>
        </w:rPr>
        <w:t>значение</w:t>
      </w:r>
      <w:r>
        <w:rPr>
          <w:spacing w:val="52"/>
          <w:sz w:val="28"/>
        </w:rPr>
        <w:t> </w:t>
      </w:r>
      <w:r>
        <w:rPr>
          <w:sz w:val="28"/>
        </w:rPr>
        <w:t>незнакомых</w:t>
      </w:r>
    </w:p>
    <w:p>
      <w:pPr>
        <w:spacing w:after="0" w:line="342" w:lineRule="exact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BodyText"/>
        <w:spacing w:line="321" w:lineRule="exact"/>
        <w:jc w:val="left"/>
      </w:pPr>
      <w:r>
        <w:rPr>
          <w:spacing w:val="-1"/>
        </w:rPr>
        <w:t>слов;</w:t>
      </w:r>
    </w:p>
    <w:p>
      <w:pPr>
        <w:pStyle w:val="BodyText"/>
        <w:spacing w:before="9"/>
        <w:ind w:left="0"/>
        <w:jc w:val="left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ListParagraph"/>
        <w:numPr>
          <w:ilvl w:val="0"/>
          <w:numId w:val="32"/>
        </w:numPr>
        <w:tabs>
          <w:tab w:pos="345" w:val="left" w:leader="none"/>
          <w:tab w:pos="2152" w:val="left" w:leader="none"/>
          <w:tab w:pos="2521" w:val="left" w:leader="none"/>
          <w:tab w:pos="3778" w:val="left" w:leader="none"/>
          <w:tab w:pos="4771" w:val="left" w:leader="none"/>
          <w:tab w:pos="5457" w:val="left" w:leader="none"/>
          <w:tab w:pos="7165" w:val="left" w:leader="none"/>
        </w:tabs>
        <w:spacing w:line="240" w:lineRule="auto" w:before="0" w:after="0"/>
        <w:ind w:left="344" w:right="0" w:hanging="285"/>
        <w:jc w:val="left"/>
        <w:rPr>
          <w:sz w:val="28"/>
        </w:rPr>
      </w:pPr>
      <w:r>
        <w:rPr>
          <w:sz w:val="28"/>
        </w:rPr>
        <w:t>использовать</w:t>
        <w:tab/>
        <w:t>в</w:t>
        <w:tab/>
        <w:t>качестве</w:t>
        <w:tab/>
        <w:t>опоры</w:t>
        <w:tab/>
        <w:t>при</w:t>
        <w:tab/>
        <w:t>порождении</w:t>
        <w:tab/>
        <w:t>собственных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80" w:bottom="0" w:left="600" w:right="20"/>
          <w:cols w:num="2" w:equalWidth="0">
            <w:col w:w="1710" w:space="40"/>
            <w:col w:w="9540"/>
          </w:cols>
        </w:sectPr>
      </w:pPr>
    </w:p>
    <w:p>
      <w:pPr>
        <w:pStyle w:val="BodyText"/>
        <w:spacing w:line="321" w:lineRule="exact"/>
        <w:jc w:val="left"/>
      </w:pPr>
      <w:r>
        <w:rPr/>
        <w:t>высказываний</w:t>
      </w:r>
      <w:r>
        <w:rPr>
          <w:spacing w:val="-12"/>
        </w:rPr>
        <w:t> </w:t>
      </w:r>
      <w:r>
        <w:rPr/>
        <w:t>ключевые</w:t>
      </w:r>
      <w:r>
        <w:rPr>
          <w:spacing w:val="-10"/>
        </w:rPr>
        <w:t> </w:t>
      </w:r>
      <w:r>
        <w:rPr/>
        <w:t>слова,</w:t>
      </w:r>
      <w:r>
        <w:rPr>
          <w:spacing w:val="-9"/>
        </w:rPr>
        <w:t> </w:t>
      </w:r>
      <w:r>
        <w:rPr/>
        <w:t>план</w:t>
      </w:r>
      <w:r>
        <w:rPr>
          <w:spacing w:val="-11"/>
        </w:rPr>
        <w:t> </w:t>
      </w:r>
      <w:r>
        <w:rPr/>
        <w:t>к</w:t>
      </w:r>
      <w:r>
        <w:rPr>
          <w:spacing w:val="-11"/>
        </w:rPr>
        <w:t> </w:t>
      </w:r>
      <w:r>
        <w:rPr/>
        <w:t>тексту,</w:t>
      </w:r>
      <w:r>
        <w:rPr>
          <w:spacing w:val="-9"/>
        </w:rPr>
        <w:t> </w:t>
      </w:r>
      <w:r>
        <w:rPr/>
        <w:t>тематический</w:t>
      </w:r>
      <w:r>
        <w:rPr>
          <w:spacing w:val="-11"/>
        </w:rPr>
        <w:t> </w:t>
      </w:r>
      <w:r>
        <w:rPr/>
        <w:t>словарь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т.</w:t>
      </w:r>
      <w:r>
        <w:rPr>
          <w:spacing w:val="-9"/>
        </w:rPr>
        <w:t> </w:t>
      </w:r>
      <w:r>
        <w:rPr/>
        <w:t>д.;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4367" w:val="left" w:leader="none"/>
          <w:tab w:pos="6175" w:val="left" w:leader="none"/>
          <w:tab w:pos="7336" w:val="left" w:leader="none"/>
          <w:tab w:pos="8017" w:val="left" w:leader="none"/>
          <w:tab w:pos="9235" w:val="left" w:leader="none"/>
        </w:tabs>
        <w:spacing w:line="240" w:lineRule="auto" w:before="4" w:after="0"/>
        <w:ind w:left="1099" w:right="834" w:firstLine="710"/>
        <w:jc w:val="left"/>
        <w:rPr>
          <w:sz w:val="28"/>
        </w:rPr>
      </w:pPr>
      <w:r>
        <w:rPr>
          <w:sz w:val="28"/>
        </w:rPr>
        <w:t>прогнозировать</w:t>
        <w:tab/>
        <w:t>содержание</w:t>
        <w:tab/>
        <w:t>текста</w:t>
        <w:tab/>
        <w:t>на</w:t>
        <w:tab/>
        <w:t>основе</w:t>
        <w:tab/>
      </w:r>
      <w:r>
        <w:rPr>
          <w:spacing w:val="-2"/>
          <w:sz w:val="28"/>
        </w:rPr>
        <w:t>заголовка,</w:t>
      </w:r>
      <w:r>
        <w:rPr>
          <w:spacing w:val="-67"/>
          <w:sz w:val="28"/>
        </w:rPr>
        <w:t> </w:t>
      </w:r>
      <w:r>
        <w:rPr>
          <w:sz w:val="28"/>
        </w:rPr>
        <w:t>предварительно поставленных</w:t>
      </w:r>
      <w:r>
        <w:rPr>
          <w:spacing w:val="-4"/>
          <w:sz w:val="28"/>
        </w:rPr>
        <w:t> </w:t>
      </w:r>
      <w:r>
        <w:rPr>
          <w:sz w:val="28"/>
        </w:rPr>
        <w:t>вопросов</w:t>
      </w:r>
      <w:r>
        <w:rPr>
          <w:spacing w:val="4"/>
          <w:sz w:val="28"/>
        </w:rPr>
        <w:t> </w:t>
      </w:r>
      <w:r>
        <w:rPr>
          <w:sz w:val="28"/>
        </w:rPr>
        <w:t>и т.</w:t>
      </w:r>
      <w:r>
        <w:rPr>
          <w:spacing w:val="3"/>
          <w:sz w:val="28"/>
        </w:rPr>
        <w:t> </w:t>
      </w:r>
      <w:r>
        <w:rPr>
          <w:sz w:val="28"/>
        </w:rPr>
        <w:t>д.;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3944" w:val="left" w:leader="none"/>
          <w:tab w:pos="4337" w:val="left" w:leader="none"/>
          <w:tab w:pos="5676" w:val="left" w:leader="none"/>
          <w:tab w:pos="7355" w:val="left" w:leader="none"/>
          <w:tab w:pos="8146" w:val="left" w:leader="none"/>
          <w:tab w:pos="8693" w:val="left" w:leader="none"/>
          <w:tab w:pos="10156" w:val="left" w:leader="none"/>
        </w:tabs>
        <w:spacing w:line="240" w:lineRule="auto" w:before="0" w:after="0"/>
        <w:ind w:left="1099" w:right="837" w:firstLine="710"/>
        <w:jc w:val="left"/>
        <w:rPr>
          <w:sz w:val="28"/>
        </w:rPr>
      </w:pPr>
      <w:r>
        <w:rPr>
          <w:sz w:val="28"/>
        </w:rPr>
        <w:t>догадываться</w:t>
        <w:tab/>
        <w:t>о</w:t>
        <w:tab/>
        <w:t>значении</w:t>
        <w:tab/>
        <w:t>незнакомых</w:t>
        <w:tab/>
        <w:t>слов</w:t>
        <w:tab/>
        <w:t>по</w:t>
        <w:tab/>
        <w:t>контексту,</w:t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используемым собеседником</w:t>
      </w:r>
      <w:r>
        <w:rPr>
          <w:spacing w:val="2"/>
          <w:sz w:val="28"/>
        </w:rPr>
        <w:t> </w:t>
      </w:r>
      <w:r>
        <w:rPr>
          <w:sz w:val="28"/>
        </w:rPr>
        <w:t>жестам</w:t>
      </w:r>
      <w:r>
        <w:rPr>
          <w:spacing w:val="2"/>
          <w:sz w:val="28"/>
        </w:rPr>
        <w:t> </w:t>
      </w:r>
      <w:r>
        <w:rPr>
          <w:sz w:val="28"/>
        </w:rPr>
        <w:t>и мимике;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1"/>
          <w:sz w:val="28"/>
        </w:rPr>
        <w:t> </w:t>
      </w:r>
      <w:r>
        <w:rPr>
          <w:sz w:val="28"/>
        </w:rPr>
        <w:t>синонимы,</w:t>
      </w:r>
      <w:r>
        <w:rPr>
          <w:spacing w:val="16"/>
          <w:sz w:val="28"/>
        </w:rPr>
        <w:t> </w:t>
      </w:r>
      <w:r>
        <w:rPr>
          <w:sz w:val="28"/>
        </w:rPr>
        <w:t>антонимы,</w:t>
      </w:r>
      <w:r>
        <w:rPr>
          <w:spacing w:val="16"/>
          <w:sz w:val="28"/>
        </w:rPr>
        <w:t> </w:t>
      </w:r>
      <w:r>
        <w:rPr>
          <w:sz w:val="28"/>
        </w:rPr>
        <w:t>описание</w:t>
      </w:r>
      <w:r>
        <w:rPr>
          <w:spacing w:val="14"/>
          <w:sz w:val="28"/>
        </w:rPr>
        <w:t> </w:t>
      </w:r>
      <w:r>
        <w:rPr>
          <w:sz w:val="28"/>
        </w:rPr>
        <w:t>понятия</w:t>
      </w:r>
      <w:r>
        <w:rPr>
          <w:spacing w:val="14"/>
          <w:sz w:val="28"/>
        </w:rPr>
        <w:t> </w:t>
      </w:r>
      <w:r>
        <w:rPr>
          <w:sz w:val="28"/>
        </w:rPr>
        <w:t>при</w:t>
      </w:r>
      <w:r>
        <w:rPr>
          <w:spacing w:val="9"/>
          <w:sz w:val="28"/>
        </w:rPr>
        <w:t> </w:t>
      </w:r>
      <w:r>
        <w:rPr>
          <w:sz w:val="28"/>
        </w:rPr>
        <w:t>дефиците</w:t>
      </w:r>
      <w:r>
        <w:rPr>
          <w:spacing w:val="-67"/>
          <w:sz w:val="28"/>
        </w:rPr>
        <w:t> </w:t>
      </w:r>
      <w:r>
        <w:rPr>
          <w:sz w:val="28"/>
        </w:rPr>
        <w:t>языковых</w:t>
      </w:r>
      <w:r>
        <w:rPr>
          <w:spacing w:val="-4"/>
          <w:sz w:val="28"/>
        </w:rPr>
        <w:t> </w:t>
      </w:r>
      <w:r>
        <w:rPr>
          <w:sz w:val="28"/>
        </w:rPr>
        <w:t>средств.</w:t>
      </w:r>
    </w:p>
    <w:p>
      <w:pPr>
        <w:pStyle w:val="Heading2"/>
        <w:spacing w:before="3"/>
        <w:ind w:left="1810"/>
        <w:jc w:val="left"/>
      </w:pPr>
      <w:r>
        <w:rPr/>
        <w:t>Общеучебные</w:t>
      </w:r>
      <w:r>
        <w:rPr>
          <w:spacing w:val="-6"/>
        </w:rPr>
        <w:t> </w:t>
      </w:r>
      <w:r>
        <w:rPr/>
        <w:t>умения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универсальные</w:t>
      </w:r>
      <w:r>
        <w:rPr>
          <w:spacing w:val="-5"/>
        </w:rPr>
        <w:t> </w:t>
      </w:r>
      <w:r>
        <w:rPr/>
        <w:t>способы</w:t>
      </w:r>
      <w:r>
        <w:rPr>
          <w:spacing w:val="-7"/>
        </w:rPr>
        <w:t> </w:t>
      </w:r>
      <w:r>
        <w:rPr/>
        <w:t>деятельности</w:t>
      </w:r>
    </w:p>
    <w:p>
      <w:pPr>
        <w:pStyle w:val="BodyText"/>
        <w:spacing w:line="319" w:lineRule="exact"/>
        <w:ind w:left="1810"/>
        <w:jc w:val="left"/>
      </w:pPr>
      <w:r>
        <w:rPr/>
        <w:t>Формирование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совершенствование</w:t>
      </w:r>
      <w:r>
        <w:rPr>
          <w:spacing w:val="-6"/>
        </w:rPr>
        <w:t> </w:t>
      </w:r>
      <w:r>
        <w:rPr/>
        <w:t>умений: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41" w:firstLine="710"/>
        <w:jc w:val="both"/>
        <w:rPr>
          <w:sz w:val="28"/>
        </w:rPr>
      </w:pPr>
      <w:r>
        <w:rPr>
          <w:sz w:val="28"/>
        </w:rPr>
        <w:t>работать с информацией: поиск и выделение нужной информации,</w:t>
      </w:r>
      <w:r>
        <w:rPr>
          <w:spacing w:val="1"/>
          <w:sz w:val="28"/>
        </w:rPr>
        <w:t> </w:t>
      </w:r>
      <w:r>
        <w:rPr>
          <w:sz w:val="28"/>
        </w:rPr>
        <w:t>обобщение,</w:t>
      </w:r>
      <w:r>
        <w:rPr>
          <w:spacing w:val="1"/>
          <w:sz w:val="28"/>
        </w:rPr>
        <w:t> </w:t>
      </w:r>
      <w:r>
        <w:rPr>
          <w:sz w:val="28"/>
        </w:rPr>
        <w:t>сокращение,</w:t>
      </w:r>
      <w:r>
        <w:rPr>
          <w:spacing w:val="1"/>
          <w:sz w:val="28"/>
        </w:rPr>
        <w:t> </w:t>
      </w:r>
      <w:r>
        <w:rPr>
          <w:sz w:val="28"/>
        </w:rPr>
        <w:t>расширение</w:t>
      </w:r>
      <w:r>
        <w:rPr>
          <w:spacing w:val="1"/>
          <w:sz w:val="28"/>
        </w:rPr>
        <w:t> </w:t>
      </w:r>
      <w:r>
        <w:rPr>
          <w:sz w:val="28"/>
        </w:rPr>
        <w:t>устной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письменной</w:t>
      </w:r>
      <w:r>
        <w:rPr>
          <w:spacing w:val="1"/>
          <w:sz w:val="28"/>
        </w:rPr>
        <w:t> </w:t>
      </w:r>
      <w:r>
        <w:rPr>
          <w:sz w:val="28"/>
        </w:rPr>
        <w:t>информации,</w:t>
      </w:r>
      <w:r>
        <w:rPr>
          <w:spacing w:val="1"/>
          <w:sz w:val="28"/>
        </w:rPr>
        <w:t> </w:t>
      </w:r>
      <w:r>
        <w:rPr>
          <w:sz w:val="28"/>
        </w:rPr>
        <w:t>создание второго</w:t>
      </w:r>
      <w:r>
        <w:rPr>
          <w:spacing w:val="-1"/>
          <w:sz w:val="28"/>
        </w:rPr>
        <w:t> </w:t>
      </w:r>
      <w:r>
        <w:rPr>
          <w:sz w:val="28"/>
        </w:rPr>
        <w:t>текста по</w:t>
      </w:r>
      <w:r>
        <w:rPr>
          <w:spacing w:val="-1"/>
          <w:sz w:val="28"/>
        </w:rPr>
        <w:t> </w:t>
      </w:r>
      <w:r>
        <w:rPr>
          <w:sz w:val="28"/>
        </w:rPr>
        <w:t>аналогии,</w:t>
      </w:r>
      <w:r>
        <w:rPr>
          <w:spacing w:val="1"/>
          <w:sz w:val="28"/>
        </w:rPr>
        <w:t> </w:t>
      </w:r>
      <w:r>
        <w:rPr>
          <w:sz w:val="28"/>
        </w:rPr>
        <w:t>заполнение таблиц;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разными</w:t>
      </w:r>
      <w:r>
        <w:rPr>
          <w:spacing w:val="1"/>
          <w:sz w:val="28"/>
        </w:rPr>
        <w:t> </w:t>
      </w:r>
      <w:r>
        <w:rPr>
          <w:sz w:val="28"/>
        </w:rPr>
        <w:t>источниками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иностранном</w:t>
      </w:r>
      <w:r>
        <w:rPr>
          <w:spacing w:val="1"/>
          <w:sz w:val="28"/>
        </w:rPr>
        <w:t> </w:t>
      </w:r>
      <w:r>
        <w:rPr>
          <w:sz w:val="28"/>
        </w:rPr>
        <w:t>языке:</w:t>
      </w:r>
      <w:r>
        <w:rPr>
          <w:spacing w:val="1"/>
          <w:sz w:val="28"/>
        </w:rPr>
        <w:t> </w:t>
      </w:r>
      <w:r>
        <w:rPr>
          <w:sz w:val="28"/>
        </w:rPr>
        <w:t>справочными</w:t>
      </w:r>
      <w:r>
        <w:rPr>
          <w:spacing w:val="-5"/>
          <w:sz w:val="28"/>
        </w:rPr>
        <w:t> </w:t>
      </w:r>
      <w:r>
        <w:rPr>
          <w:sz w:val="28"/>
        </w:rPr>
        <w:t>материалами,</w:t>
      </w:r>
      <w:r>
        <w:rPr>
          <w:spacing w:val="-4"/>
          <w:sz w:val="28"/>
        </w:rPr>
        <w:t> </w:t>
      </w:r>
      <w:r>
        <w:rPr>
          <w:sz w:val="28"/>
        </w:rPr>
        <w:t>словарями,</w:t>
      </w:r>
      <w:r>
        <w:rPr>
          <w:spacing w:val="-3"/>
          <w:sz w:val="28"/>
        </w:rPr>
        <w:t> </w:t>
      </w:r>
      <w:r>
        <w:rPr>
          <w:sz w:val="28"/>
        </w:rPr>
        <w:t>интернет-ресурсами,</w:t>
      </w:r>
      <w:r>
        <w:rPr>
          <w:spacing w:val="-3"/>
          <w:sz w:val="28"/>
        </w:rPr>
        <w:t> </w:t>
      </w:r>
      <w:r>
        <w:rPr>
          <w:sz w:val="28"/>
        </w:rPr>
        <w:t>литературой;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  <w:tab w:pos="4313" w:val="left" w:leader="none"/>
          <w:tab w:pos="6241" w:val="left" w:leader="none"/>
          <w:tab w:pos="8621" w:val="left" w:leader="none"/>
        </w:tabs>
        <w:spacing w:line="240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учебно-исследовательскую</w:t>
      </w:r>
      <w:r>
        <w:rPr>
          <w:spacing w:val="1"/>
          <w:sz w:val="28"/>
        </w:rPr>
        <w:t> </w:t>
      </w:r>
      <w:r>
        <w:rPr>
          <w:sz w:val="28"/>
        </w:rPr>
        <w:t>работу:</w:t>
      </w:r>
      <w:r>
        <w:rPr>
          <w:spacing w:val="1"/>
          <w:sz w:val="28"/>
        </w:rPr>
        <w:t> </w:t>
      </w:r>
      <w:r>
        <w:rPr>
          <w:sz w:val="28"/>
        </w:rPr>
        <w:t>выбор</w:t>
      </w:r>
      <w:r>
        <w:rPr>
          <w:spacing w:val="1"/>
          <w:sz w:val="28"/>
        </w:rPr>
        <w:t> </w:t>
      </w:r>
      <w:r>
        <w:rPr>
          <w:sz w:val="28"/>
        </w:rPr>
        <w:t>темы</w:t>
      </w:r>
      <w:r>
        <w:rPr>
          <w:spacing w:val="1"/>
          <w:sz w:val="28"/>
        </w:rPr>
        <w:t> </w:t>
      </w:r>
      <w:r>
        <w:rPr>
          <w:sz w:val="28"/>
        </w:rPr>
        <w:t>исследования,</w:t>
      </w:r>
      <w:r>
        <w:rPr>
          <w:spacing w:val="1"/>
          <w:sz w:val="28"/>
        </w:rPr>
        <w:t> </w:t>
      </w:r>
      <w:r>
        <w:rPr>
          <w:sz w:val="28"/>
        </w:rPr>
        <w:t>составление</w:t>
      </w:r>
      <w:r>
        <w:rPr>
          <w:spacing w:val="1"/>
          <w:sz w:val="28"/>
        </w:rPr>
        <w:t> </w:t>
      </w:r>
      <w:r>
        <w:rPr>
          <w:sz w:val="28"/>
        </w:rPr>
        <w:t>плана</w:t>
      </w:r>
      <w:r>
        <w:rPr>
          <w:spacing w:val="1"/>
          <w:sz w:val="28"/>
        </w:rPr>
        <w:t> </w:t>
      </w:r>
      <w:r>
        <w:rPr>
          <w:sz w:val="28"/>
        </w:rPr>
        <w:t>работы,</w:t>
      </w:r>
      <w:r>
        <w:rPr>
          <w:spacing w:val="1"/>
          <w:sz w:val="28"/>
        </w:rPr>
        <w:t> </w:t>
      </w:r>
      <w:r>
        <w:rPr>
          <w:sz w:val="28"/>
        </w:rPr>
        <w:t>знакомство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исследовательскими</w:t>
        <w:tab/>
        <w:t>методами</w:t>
        <w:tab/>
        <w:t>(наблюдение,</w:t>
        <w:tab/>
      </w:r>
      <w:r>
        <w:rPr>
          <w:spacing w:val="-1"/>
          <w:sz w:val="28"/>
        </w:rPr>
        <w:t>анкетирование,</w:t>
      </w:r>
      <w:r>
        <w:rPr>
          <w:spacing w:val="-68"/>
          <w:sz w:val="28"/>
        </w:rPr>
        <w:t> </w:t>
      </w:r>
      <w:r>
        <w:rPr>
          <w:sz w:val="28"/>
        </w:rPr>
        <w:t>интервьюирование),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полученных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интерпретация,</w:t>
      </w:r>
      <w:r>
        <w:rPr>
          <w:spacing w:val="1"/>
          <w:sz w:val="28"/>
        </w:rPr>
        <w:t> </w:t>
      </w:r>
      <w:r>
        <w:rPr>
          <w:sz w:val="28"/>
        </w:rPr>
        <w:t>разработка</w:t>
      </w:r>
      <w:r>
        <w:rPr>
          <w:spacing w:val="1"/>
          <w:sz w:val="28"/>
        </w:rPr>
        <w:t> </w:t>
      </w:r>
      <w:r>
        <w:rPr>
          <w:sz w:val="28"/>
        </w:rPr>
        <w:t>краткосрочного</w:t>
      </w:r>
      <w:r>
        <w:rPr>
          <w:spacing w:val="1"/>
          <w:sz w:val="28"/>
        </w:rPr>
        <w:t> </w:t>
      </w:r>
      <w:r>
        <w:rPr>
          <w:sz w:val="28"/>
        </w:rPr>
        <w:t>проекта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устная</w:t>
      </w:r>
      <w:r>
        <w:rPr>
          <w:spacing w:val="1"/>
          <w:sz w:val="28"/>
        </w:rPr>
        <w:t> </w:t>
      </w:r>
      <w:r>
        <w:rPr>
          <w:sz w:val="28"/>
        </w:rPr>
        <w:t>презентация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аргументацией,</w:t>
      </w:r>
      <w:r>
        <w:rPr>
          <w:spacing w:val="1"/>
          <w:sz w:val="28"/>
        </w:rPr>
        <w:t> </w:t>
      </w:r>
      <w:r>
        <w:rPr>
          <w:sz w:val="28"/>
        </w:rPr>
        <w:t>ответы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вопросы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проекту;</w:t>
      </w:r>
      <w:r>
        <w:rPr>
          <w:spacing w:val="1"/>
          <w:sz w:val="28"/>
        </w:rPr>
        <w:t> </w:t>
      </w: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работе</w:t>
      </w:r>
      <w:r>
        <w:rPr>
          <w:spacing w:val="1"/>
          <w:sz w:val="28"/>
        </w:rPr>
        <w:t> </w:t>
      </w:r>
      <w:r>
        <w:rPr>
          <w:sz w:val="28"/>
        </w:rPr>
        <w:t>над</w:t>
      </w:r>
      <w:r>
        <w:rPr>
          <w:spacing w:val="1"/>
          <w:sz w:val="28"/>
        </w:rPr>
        <w:t> </w:t>
      </w:r>
      <w:r>
        <w:rPr>
          <w:sz w:val="28"/>
        </w:rPr>
        <w:t>долгосрочным проектом, взаимодействие в группе с другими участниками</w:t>
      </w:r>
      <w:r>
        <w:rPr>
          <w:spacing w:val="1"/>
          <w:sz w:val="28"/>
        </w:rPr>
        <w:t> </w:t>
      </w:r>
      <w:r>
        <w:rPr>
          <w:sz w:val="28"/>
        </w:rPr>
        <w:t>проектной деятельности;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810" w:right="4028" w:firstLine="0"/>
        <w:jc w:val="left"/>
        <w:rPr>
          <w:sz w:val="28"/>
        </w:rPr>
      </w:pPr>
      <w:r>
        <w:rPr>
          <w:sz w:val="28"/>
        </w:rPr>
        <w:t>самостоятельно работать в классе и дома.</w:t>
      </w:r>
      <w:r>
        <w:rPr>
          <w:spacing w:val="1"/>
          <w:sz w:val="28"/>
        </w:rPr>
        <w:t> </w:t>
      </w:r>
      <w:r>
        <w:rPr>
          <w:b/>
          <w:sz w:val="28"/>
        </w:rPr>
        <w:t>Специальные учебные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умения</w:t>
      </w:r>
      <w:r>
        <w:rPr>
          <w:b/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-14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совершенствование</w:t>
      </w:r>
      <w:r>
        <w:rPr>
          <w:spacing w:val="-10"/>
          <w:sz w:val="28"/>
        </w:rPr>
        <w:t> </w:t>
      </w:r>
      <w:r>
        <w:rPr>
          <w:sz w:val="28"/>
        </w:rPr>
        <w:t>умений: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находить ключевые слова и социокультурные реалии в работе над</w:t>
      </w:r>
      <w:r>
        <w:rPr>
          <w:spacing w:val="1"/>
          <w:sz w:val="28"/>
        </w:rPr>
        <w:t> </w:t>
      </w:r>
      <w:r>
        <w:rPr>
          <w:sz w:val="28"/>
        </w:rPr>
        <w:t>текстом;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0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семантизировать</w:t>
      </w:r>
      <w:r>
        <w:rPr>
          <w:spacing w:val="-10"/>
          <w:sz w:val="28"/>
        </w:rPr>
        <w:t> </w:t>
      </w:r>
      <w:r>
        <w:rPr>
          <w:sz w:val="28"/>
        </w:rPr>
        <w:t>слова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основе</w:t>
      </w:r>
      <w:r>
        <w:rPr>
          <w:spacing w:val="-7"/>
          <w:sz w:val="28"/>
        </w:rPr>
        <w:t> </w:t>
      </w:r>
      <w:r>
        <w:rPr>
          <w:sz w:val="28"/>
        </w:rPr>
        <w:t>языковой</w:t>
      </w:r>
      <w:r>
        <w:rPr>
          <w:spacing w:val="-7"/>
          <w:sz w:val="28"/>
        </w:rPr>
        <w:t> </w:t>
      </w:r>
      <w:r>
        <w:rPr>
          <w:sz w:val="28"/>
        </w:rPr>
        <w:t>догадки;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-11"/>
          <w:sz w:val="28"/>
        </w:rPr>
        <w:t> </w:t>
      </w:r>
      <w:r>
        <w:rPr>
          <w:sz w:val="28"/>
        </w:rPr>
        <w:t>словообразовательный</w:t>
      </w:r>
      <w:r>
        <w:rPr>
          <w:spacing w:val="-8"/>
          <w:sz w:val="28"/>
        </w:rPr>
        <w:t> </w:t>
      </w:r>
      <w:r>
        <w:rPr>
          <w:sz w:val="28"/>
        </w:rPr>
        <w:t>анализ;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> </w:t>
      </w:r>
      <w:r>
        <w:rPr>
          <w:sz w:val="28"/>
        </w:rPr>
        <w:t>справочным</w:t>
      </w:r>
      <w:r>
        <w:rPr>
          <w:spacing w:val="1"/>
          <w:sz w:val="28"/>
        </w:rPr>
        <w:t> </w:t>
      </w:r>
      <w:r>
        <w:rPr>
          <w:sz w:val="28"/>
        </w:rPr>
        <w:t>материалом</w:t>
      </w:r>
      <w:r>
        <w:rPr>
          <w:spacing w:val="1"/>
          <w:sz w:val="28"/>
        </w:rPr>
        <w:t> </w:t>
      </w:r>
      <w:r>
        <w:rPr>
          <w:sz w:val="28"/>
        </w:rPr>
        <w:t>(грамматическим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лингвострановедческим справочниками, двуязычным и толковым словарями,</w:t>
      </w:r>
      <w:r>
        <w:rPr>
          <w:spacing w:val="-67"/>
          <w:sz w:val="28"/>
        </w:rPr>
        <w:t> </w:t>
      </w:r>
      <w:r>
        <w:rPr>
          <w:sz w:val="28"/>
        </w:rPr>
        <w:t>мультимедийными средствами);</w:t>
      </w:r>
    </w:p>
    <w:p>
      <w:pPr>
        <w:pStyle w:val="ListParagraph"/>
        <w:numPr>
          <w:ilvl w:val="1"/>
          <w:numId w:val="32"/>
        </w:numPr>
        <w:tabs>
          <w:tab w:pos="2094" w:val="left" w:leader="none"/>
        </w:tabs>
        <w:spacing w:line="240" w:lineRule="auto" w:before="0" w:after="0"/>
        <w:ind w:left="1099" w:right="825" w:firstLine="710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проектной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меж-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метапредметного</w:t>
      </w:r>
      <w:r>
        <w:rPr>
          <w:spacing w:val="1"/>
          <w:sz w:val="28"/>
        </w:rPr>
        <w:t> </w:t>
      </w:r>
      <w:r>
        <w:rPr>
          <w:sz w:val="28"/>
        </w:rPr>
        <w:t>характера.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10" w:h="16840"/>
          <w:pgMar w:top="80" w:bottom="0" w:left="600" w:right="20"/>
        </w:sectPr>
      </w:pPr>
    </w:p>
    <w:p>
      <w:pPr>
        <w:pStyle w:val="Heading2"/>
        <w:numPr>
          <w:ilvl w:val="3"/>
          <w:numId w:val="81"/>
        </w:numPr>
        <w:tabs>
          <w:tab w:pos="2017" w:val="left" w:leader="none"/>
        </w:tabs>
        <w:spacing w:line="240" w:lineRule="auto" w:before="72" w:after="0"/>
        <w:ind w:left="2016" w:right="0" w:hanging="918"/>
        <w:jc w:val="left"/>
      </w:pPr>
      <w:r>
        <w:rPr/>
        <w:t>История</w:t>
      </w:r>
      <w:r>
        <w:rPr>
          <w:spacing w:val="-10"/>
        </w:rPr>
        <w:t> </w:t>
      </w:r>
      <w:r>
        <w:rPr/>
        <w:t>России.</w:t>
      </w:r>
      <w:r>
        <w:rPr>
          <w:spacing w:val="-6"/>
        </w:rPr>
        <w:t> </w:t>
      </w:r>
      <w:r>
        <w:rPr/>
        <w:t>Всеобщая</w:t>
      </w:r>
      <w:r>
        <w:rPr>
          <w:spacing w:val="-9"/>
        </w:rPr>
        <w:t> </w:t>
      </w:r>
      <w:r>
        <w:rPr/>
        <w:t>история</w:t>
      </w:r>
    </w:p>
    <w:p>
      <w:pPr>
        <w:pStyle w:val="BodyText"/>
        <w:spacing w:before="6"/>
        <w:ind w:left="0"/>
        <w:jc w:val="left"/>
        <w:rPr>
          <w:b/>
          <w:sz w:val="27"/>
        </w:rPr>
      </w:pPr>
    </w:p>
    <w:p>
      <w:pPr>
        <w:pStyle w:val="BodyText"/>
        <w:ind w:right="828" w:firstLine="566"/>
      </w:pPr>
      <w:r>
        <w:rPr/>
        <w:t>Примерная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«История»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разработана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учебно-методического комплекса по отечественной истории, подготовленной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2013-14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школьного</w:t>
      </w:r>
      <w:r>
        <w:rPr>
          <w:spacing w:val="1"/>
        </w:rPr>
        <w:t> </w:t>
      </w:r>
      <w:r>
        <w:rPr/>
        <w:t>исторического</w:t>
      </w:r>
      <w:r>
        <w:rPr>
          <w:spacing w:val="1"/>
        </w:rPr>
        <w:t> </w:t>
      </w:r>
      <w:r>
        <w:rPr/>
        <w:t>образования, воспитания гражданственности и патриотизма, формирования</w:t>
      </w:r>
      <w:r>
        <w:rPr>
          <w:spacing w:val="1"/>
        </w:rPr>
        <w:t> </w:t>
      </w:r>
      <w:r>
        <w:rPr/>
        <w:t>единого</w:t>
      </w:r>
      <w:r>
        <w:rPr>
          <w:spacing w:val="-8"/>
        </w:rPr>
        <w:t> </w:t>
      </w:r>
      <w:r>
        <w:rPr/>
        <w:t>культурно-исторического</w:t>
      </w:r>
      <w:r>
        <w:rPr>
          <w:spacing w:val="-7"/>
        </w:rPr>
        <w:t> </w:t>
      </w:r>
      <w:r>
        <w:rPr/>
        <w:t>пространства</w:t>
      </w:r>
      <w:r>
        <w:rPr>
          <w:spacing w:val="-6"/>
        </w:rPr>
        <w:t> </w:t>
      </w:r>
      <w:r>
        <w:rPr/>
        <w:t>Российской</w:t>
      </w:r>
      <w:r>
        <w:rPr>
          <w:spacing w:val="-7"/>
        </w:rPr>
        <w:t> </w:t>
      </w:r>
      <w:r>
        <w:rPr/>
        <w:t>Федерации.</w:t>
      </w:r>
    </w:p>
    <w:p>
      <w:pPr>
        <w:pStyle w:val="BodyText"/>
        <w:spacing w:before="3"/>
        <w:ind w:left="1666"/>
      </w:pPr>
      <w:r>
        <w:rPr/>
        <w:t>Общая</w:t>
      </w:r>
      <w:r>
        <w:rPr>
          <w:spacing w:val="-8"/>
        </w:rPr>
        <w:t> </w:t>
      </w:r>
      <w:r>
        <w:rPr/>
        <w:t>характеристика</w:t>
      </w:r>
      <w:r>
        <w:rPr>
          <w:spacing w:val="-8"/>
        </w:rPr>
        <w:t> </w:t>
      </w:r>
      <w:r>
        <w:rPr/>
        <w:t>примерной</w:t>
      </w:r>
      <w:r>
        <w:rPr>
          <w:spacing w:val="-9"/>
        </w:rPr>
        <w:t> </w:t>
      </w:r>
      <w:r>
        <w:rPr/>
        <w:t>программы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истории.</w:t>
      </w:r>
    </w:p>
    <w:p>
      <w:pPr>
        <w:pStyle w:val="BodyText"/>
        <w:ind w:right="824" w:firstLine="566"/>
      </w:pPr>
      <w:r>
        <w:rPr/>
        <w:t>Целью школьного исторического образования является формирование у</w:t>
      </w:r>
      <w:r>
        <w:rPr>
          <w:spacing w:val="1"/>
        </w:rPr>
        <w:t> </w:t>
      </w:r>
      <w:r>
        <w:rPr/>
        <w:t>учащегося целостной картины российской и мировой истории, учитывающей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этапов,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значимость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понимания</w:t>
      </w:r>
      <w:r>
        <w:rPr>
          <w:spacing w:val="70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места и роли России в мире, важность вклада каждого народа, его культуры в</w:t>
      </w:r>
      <w:r>
        <w:rPr>
          <w:spacing w:val="-67"/>
        </w:rPr>
        <w:t> </w:t>
      </w:r>
      <w:r>
        <w:rPr/>
        <w:t>общую</w:t>
      </w:r>
      <w:r>
        <w:rPr>
          <w:spacing w:val="1"/>
        </w:rPr>
        <w:t> </w:t>
      </w:r>
      <w:r>
        <w:rPr/>
        <w:t>историю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мировую</w:t>
      </w:r>
      <w:r>
        <w:rPr>
          <w:spacing w:val="1"/>
        </w:rPr>
        <w:t> </w:t>
      </w:r>
      <w:r>
        <w:rPr/>
        <w:t>историю,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личностной</w:t>
      </w:r>
      <w:r>
        <w:rPr>
          <w:spacing w:val="1"/>
        </w:rPr>
        <w:t> </w:t>
      </w:r>
      <w:r>
        <w:rPr/>
        <w:t>позиции</w:t>
      </w:r>
      <w:r>
        <w:rPr>
          <w:spacing w:val="-9"/>
        </w:rPr>
        <w:t> </w:t>
      </w:r>
      <w:r>
        <w:rPr/>
        <w:t>по</w:t>
      </w:r>
      <w:r>
        <w:rPr>
          <w:spacing w:val="-5"/>
        </w:rPr>
        <w:t> </w:t>
      </w:r>
      <w:r>
        <w:rPr/>
        <w:t>основным</w:t>
      </w:r>
      <w:r>
        <w:rPr>
          <w:spacing w:val="-7"/>
        </w:rPr>
        <w:t> </w:t>
      </w:r>
      <w:r>
        <w:rPr/>
        <w:t>этапам</w:t>
      </w:r>
      <w:r>
        <w:rPr>
          <w:spacing w:val="-7"/>
        </w:rPr>
        <w:t> </w:t>
      </w:r>
      <w:r>
        <w:rPr/>
        <w:t>развития</w:t>
      </w:r>
      <w:r>
        <w:rPr>
          <w:spacing w:val="-8"/>
        </w:rPr>
        <w:t> </w:t>
      </w:r>
      <w:r>
        <w:rPr/>
        <w:t>российского</w:t>
      </w:r>
      <w:r>
        <w:rPr>
          <w:spacing w:val="-9"/>
        </w:rPr>
        <w:t> </w:t>
      </w:r>
      <w:r>
        <w:rPr/>
        <w:t>государства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общества,</w:t>
      </w:r>
      <w:r>
        <w:rPr>
          <w:spacing w:val="-6"/>
        </w:rPr>
        <w:t> </w:t>
      </w:r>
      <w:r>
        <w:rPr/>
        <w:t>а</w:t>
      </w:r>
      <w:r>
        <w:rPr>
          <w:spacing w:val="-67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современного образа</w:t>
      </w:r>
      <w:r>
        <w:rPr>
          <w:spacing w:val="3"/>
        </w:rPr>
        <w:t> </w:t>
      </w:r>
      <w:r>
        <w:rPr/>
        <w:t>России.</w:t>
      </w:r>
    </w:p>
    <w:p>
      <w:pPr>
        <w:pStyle w:val="BodyText"/>
        <w:ind w:right="831" w:firstLine="566"/>
      </w:pPr>
      <w:r>
        <w:rPr/>
        <w:t>Современный подход в преподавании истории предполагает единство</w:t>
      </w:r>
      <w:r>
        <w:rPr>
          <w:spacing w:val="1"/>
        </w:rPr>
        <w:t> </w:t>
      </w:r>
      <w:r>
        <w:rPr/>
        <w:t>знаний, ценностных отношений и познавательной деятельности школьников.</w:t>
      </w:r>
      <w:r>
        <w:rPr>
          <w:spacing w:val="1"/>
        </w:rPr>
        <w:t> </w:t>
      </w:r>
      <w:r>
        <w:rPr/>
        <w:t>В действующих федеральных государственных образовательных стандартах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принятых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2009–2012</w:t>
      </w:r>
      <w:r>
        <w:rPr>
          <w:spacing w:val="1"/>
        </w:rPr>
        <w:t> </w:t>
      </w:r>
      <w:r>
        <w:rPr/>
        <w:t>гг.,</w:t>
      </w:r>
      <w:r>
        <w:rPr>
          <w:spacing w:val="1"/>
        </w:rPr>
        <w:t> </w:t>
      </w:r>
      <w:r>
        <w:rPr/>
        <w:t>названы</w:t>
      </w:r>
      <w:r>
        <w:rPr>
          <w:spacing w:val="1"/>
        </w:rPr>
        <w:t> </w:t>
      </w:r>
      <w:r>
        <w:rPr/>
        <w:t>следующие задачи изученияистории в</w:t>
      </w:r>
      <w:r>
        <w:rPr>
          <w:spacing w:val="-1"/>
        </w:rPr>
        <w:t> </w:t>
      </w:r>
      <w:r>
        <w:rPr/>
        <w:t>школе:</w:t>
      </w:r>
    </w:p>
    <w:p>
      <w:pPr>
        <w:pStyle w:val="ListParagraph"/>
        <w:numPr>
          <w:ilvl w:val="0"/>
          <w:numId w:val="87"/>
        </w:numPr>
        <w:tabs>
          <w:tab w:pos="2517" w:val="left" w:leader="none"/>
          <w:tab w:pos="3574" w:val="left" w:leader="none"/>
          <w:tab w:pos="6739" w:val="left" w:leader="none"/>
          <w:tab w:pos="9066" w:val="left" w:leader="none"/>
        </w:tabs>
        <w:spacing w:line="240" w:lineRule="auto" w:before="2" w:after="0"/>
        <w:ind w:left="1099" w:right="833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молодого</w:t>
      </w:r>
      <w:r>
        <w:rPr>
          <w:spacing w:val="1"/>
          <w:sz w:val="28"/>
        </w:rPr>
        <w:t> </w:t>
      </w:r>
      <w:r>
        <w:rPr>
          <w:sz w:val="28"/>
        </w:rPr>
        <w:t>поколения</w:t>
      </w:r>
      <w:r>
        <w:rPr>
          <w:spacing w:val="1"/>
          <w:sz w:val="28"/>
        </w:rPr>
        <w:t> </w:t>
      </w:r>
      <w:r>
        <w:rPr>
          <w:sz w:val="28"/>
        </w:rPr>
        <w:t>ориентиров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гражданской,</w:t>
        <w:tab/>
        <w:t>этнонациональной,</w:t>
        <w:tab/>
        <w:t>социальной,</w:t>
        <w:tab/>
      </w:r>
      <w:r>
        <w:rPr>
          <w:spacing w:val="-1"/>
          <w:sz w:val="28"/>
        </w:rPr>
        <w:t>культурной</w:t>
      </w:r>
      <w:r>
        <w:rPr>
          <w:spacing w:val="-68"/>
          <w:sz w:val="28"/>
        </w:rPr>
        <w:t> </w:t>
      </w:r>
      <w:r>
        <w:rPr>
          <w:sz w:val="28"/>
        </w:rPr>
        <w:t>самоидентификации</w:t>
      </w:r>
      <w:r>
        <w:rPr>
          <w:spacing w:val="4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окружающем</w:t>
      </w:r>
      <w:r>
        <w:rPr>
          <w:spacing w:val="3"/>
          <w:sz w:val="28"/>
        </w:rPr>
        <w:t> </w:t>
      </w:r>
      <w:r>
        <w:rPr>
          <w:sz w:val="28"/>
        </w:rPr>
        <w:t>мире;</w:t>
      </w:r>
    </w:p>
    <w:p>
      <w:pPr>
        <w:pStyle w:val="ListParagraph"/>
        <w:numPr>
          <w:ilvl w:val="0"/>
          <w:numId w:val="87"/>
        </w:numPr>
        <w:tabs>
          <w:tab w:pos="2517" w:val="left" w:leader="none"/>
        </w:tabs>
        <w:spacing w:line="240" w:lineRule="auto" w:before="0" w:after="0"/>
        <w:ind w:left="1099" w:right="840" w:firstLine="566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учащимися</w:t>
      </w:r>
      <w:r>
        <w:rPr>
          <w:spacing w:val="1"/>
          <w:sz w:val="28"/>
        </w:rPr>
        <w:t> </w:t>
      </w:r>
      <w:r>
        <w:rPr>
          <w:sz w:val="28"/>
        </w:rPr>
        <w:t>знаниями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этапах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человеческого общества с древности до наших дней, при особом внимании к</w:t>
      </w:r>
      <w:r>
        <w:rPr>
          <w:spacing w:val="1"/>
          <w:sz w:val="28"/>
        </w:rPr>
        <w:t> </w:t>
      </w:r>
      <w:r>
        <w:rPr>
          <w:sz w:val="28"/>
        </w:rPr>
        <w:t>месту</w:t>
      </w:r>
      <w:r>
        <w:rPr>
          <w:spacing w:val="-4"/>
          <w:sz w:val="28"/>
        </w:rPr>
        <w:t> </w:t>
      </w:r>
      <w:r>
        <w:rPr>
          <w:sz w:val="28"/>
        </w:rPr>
        <w:t>и роли России во всемирно-историческом</w:t>
      </w:r>
      <w:r>
        <w:rPr>
          <w:spacing w:val="2"/>
          <w:sz w:val="28"/>
        </w:rPr>
        <w:t> </w:t>
      </w:r>
      <w:r>
        <w:rPr>
          <w:sz w:val="28"/>
        </w:rPr>
        <w:t>процессе;</w:t>
      </w:r>
    </w:p>
    <w:p>
      <w:pPr>
        <w:pStyle w:val="ListParagraph"/>
        <w:numPr>
          <w:ilvl w:val="0"/>
          <w:numId w:val="87"/>
        </w:numPr>
        <w:tabs>
          <w:tab w:pos="2517" w:val="left" w:leader="none"/>
        </w:tabs>
        <w:spacing w:line="240" w:lineRule="auto" w:before="0" w:after="0"/>
        <w:ind w:left="1099" w:right="835" w:firstLine="566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> </w:t>
      </w:r>
      <w:r>
        <w:rPr>
          <w:sz w:val="28"/>
        </w:rPr>
        <w:t>учащихся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духе</w:t>
      </w:r>
      <w:r>
        <w:rPr>
          <w:spacing w:val="1"/>
          <w:sz w:val="28"/>
        </w:rPr>
        <w:t> </w:t>
      </w:r>
      <w:r>
        <w:rPr>
          <w:sz w:val="28"/>
        </w:rPr>
        <w:t>патриотизма,</w:t>
      </w:r>
      <w:r>
        <w:rPr>
          <w:spacing w:val="1"/>
          <w:sz w:val="28"/>
        </w:rPr>
        <w:t> </w:t>
      </w:r>
      <w:r>
        <w:rPr>
          <w:sz w:val="28"/>
        </w:rPr>
        <w:t>уважения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своему</w:t>
      </w:r>
      <w:r>
        <w:rPr>
          <w:spacing w:val="-67"/>
          <w:sz w:val="28"/>
        </w:rPr>
        <w:t> </w:t>
      </w:r>
      <w:r>
        <w:rPr>
          <w:sz w:val="28"/>
        </w:rPr>
        <w:t>Отечеству многонациональному Российскому государству, в соответствии с</w:t>
      </w:r>
      <w:r>
        <w:rPr>
          <w:spacing w:val="1"/>
          <w:sz w:val="28"/>
        </w:rPr>
        <w:t> </w:t>
      </w:r>
      <w:r>
        <w:rPr>
          <w:sz w:val="28"/>
        </w:rPr>
        <w:t>идеями взаимопонимания, согласия и мира между людьми и народами, в духе</w:t>
      </w:r>
      <w:r>
        <w:rPr>
          <w:spacing w:val="-68"/>
          <w:sz w:val="28"/>
        </w:rPr>
        <w:t> </w:t>
      </w:r>
      <w:r>
        <w:rPr>
          <w:sz w:val="28"/>
        </w:rPr>
        <w:t>демократических</w:t>
      </w:r>
      <w:r>
        <w:rPr>
          <w:spacing w:val="-4"/>
          <w:sz w:val="28"/>
        </w:rPr>
        <w:t> </w:t>
      </w:r>
      <w:r>
        <w:rPr>
          <w:sz w:val="28"/>
        </w:rPr>
        <w:t>ценностей современного общества;</w:t>
      </w:r>
    </w:p>
    <w:p>
      <w:pPr>
        <w:pStyle w:val="ListParagraph"/>
        <w:numPr>
          <w:ilvl w:val="0"/>
          <w:numId w:val="87"/>
        </w:numPr>
        <w:tabs>
          <w:tab w:pos="2517" w:val="left" w:leader="none"/>
        </w:tabs>
        <w:spacing w:line="240" w:lineRule="auto" w:before="2" w:after="0"/>
        <w:ind w:left="1099" w:right="838" w:firstLine="566"/>
        <w:jc w:val="both"/>
        <w:rPr>
          <w:sz w:val="28"/>
        </w:rPr>
      </w:pPr>
      <w:r>
        <w:rPr>
          <w:sz w:val="28"/>
        </w:rPr>
        <w:t>развитие способностей учащихся анализировать содержащуюся в</w:t>
      </w:r>
      <w:r>
        <w:rPr>
          <w:spacing w:val="-67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источниках</w:t>
      </w:r>
      <w:r>
        <w:rPr>
          <w:spacing w:val="1"/>
          <w:sz w:val="28"/>
        </w:rPr>
        <w:t> </w:t>
      </w:r>
      <w:r>
        <w:rPr>
          <w:sz w:val="28"/>
        </w:rPr>
        <w:t>информацию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событиях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явлениях</w:t>
      </w:r>
      <w:r>
        <w:rPr>
          <w:spacing w:val="1"/>
          <w:sz w:val="28"/>
        </w:rPr>
        <w:t> </w:t>
      </w:r>
      <w:r>
        <w:rPr>
          <w:sz w:val="28"/>
        </w:rPr>
        <w:t>прошлого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настоящего,</w:t>
      </w:r>
      <w:r>
        <w:rPr>
          <w:spacing w:val="70"/>
          <w:sz w:val="28"/>
        </w:rPr>
        <w:t> </w:t>
      </w:r>
      <w:r>
        <w:rPr>
          <w:sz w:val="28"/>
        </w:rPr>
        <w:t>рассматривать события в соответствии с принципом историзма,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динамике,</w:t>
      </w:r>
      <w:r>
        <w:rPr>
          <w:spacing w:val="3"/>
          <w:sz w:val="28"/>
        </w:rPr>
        <w:t> </w:t>
      </w:r>
      <w:r>
        <w:rPr>
          <w:sz w:val="28"/>
        </w:rPr>
        <w:t>взаимосвязи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взаимообусловленности;</w:t>
      </w:r>
    </w:p>
    <w:p>
      <w:pPr>
        <w:pStyle w:val="ListParagraph"/>
        <w:numPr>
          <w:ilvl w:val="0"/>
          <w:numId w:val="87"/>
        </w:numPr>
        <w:tabs>
          <w:tab w:pos="2517" w:val="left" w:leader="none"/>
        </w:tabs>
        <w:spacing w:line="240" w:lineRule="auto" w:before="0" w:after="0"/>
        <w:ind w:left="1099" w:right="835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школьников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исторические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внешкольной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современном</w:t>
      </w:r>
      <w:r>
        <w:rPr>
          <w:spacing w:val="1"/>
          <w:sz w:val="28"/>
        </w:rPr>
        <w:t> </w:t>
      </w:r>
      <w:r>
        <w:rPr>
          <w:sz w:val="28"/>
        </w:rPr>
        <w:t>поликультурном, полиэтничном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многоконфессиональном</w:t>
      </w:r>
      <w:r>
        <w:rPr>
          <w:spacing w:val="-1"/>
          <w:sz w:val="28"/>
        </w:rPr>
        <w:t> </w:t>
      </w:r>
      <w:r>
        <w:rPr>
          <w:sz w:val="28"/>
        </w:rPr>
        <w:t>обществе.</w:t>
      </w:r>
    </w:p>
    <w:p>
      <w:pPr>
        <w:pStyle w:val="BodyText"/>
        <w:ind w:right="832" w:firstLine="566"/>
      </w:pPr>
      <w:r>
        <w:rPr/>
        <w:t>В соответствии с Концепцией нового учебно-методического комплекса</w:t>
      </w:r>
      <w:r>
        <w:rPr>
          <w:spacing w:val="1"/>
        </w:rPr>
        <w:t> </w:t>
      </w:r>
      <w:r>
        <w:rPr/>
        <w:t>по отечественной истории базовыми принципами школьного исторического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87"/>
        </w:numPr>
        <w:tabs>
          <w:tab w:pos="2517" w:val="left" w:leader="none"/>
        </w:tabs>
        <w:spacing w:line="242" w:lineRule="auto" w:before="0" w:after="0"/>
        <w:ind w:left="1099" w:right="834" w:firstLine="566"/>
        <w:jc w:val="both"/>
        <w:rPr>
          <w:sz w:val="28"/>
        </w:rPr>
      </w:pPr>
      <w:r>
        <w:rPr>
          <w:sz w:val="28"/>
        </w:rPr>
        <w:t>идея</w:t>
      </w:r>
      <w:r>
        <w:rPr>
          <w:spacing w:val="1"/>
          <w:sz w:val="28"/>
        </w:rPr>
        <w:t> </w:t>
      </w:r>
      <w:r>
        <w:rPr>
          <w:sz w:val="28"/>
        </w:rPr>
        <w:t>преемственности</w:t>
      </w:r>
      <w:r>
        <w:rPr>
          <w:spacing w:val="1"/>
          <w:sz w:val="28"/>
        </w:rPr>
        <w:t> </w:t>
      </w:r>
      <w:r>
        <w:rPr>
          <w:sz w:val="28"/>
        </w:rPr>
        <w:t>исторических</w:t>
      </w:r>
      <w:r>
        <w:rPr>
          <w:spacing w:val="1"/>
          <w:sz w:val="28"/>
        </w:rPr>
        <w:t> </w:t>
      </w:r>
      <w:r>
        <w:rPr>
          <w:sz w:val="28"/>
        </w:rPr>
        <w:t>периодов,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т.ч.</w:t>
      </w:r>
      <w:r>
        <w:rPr>
          <w:spacing w:val="1"/>
          <w:sz w:val="28"/>
        </w:rPr>
        <w:t> </w:t>
      </w:r>
      <w:r>
        <w:rPr>
          <w:sz w:val="28"/>
        </w:rPr>
        <w:t>непрерывности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1"/>
          <w:sz w:val="28"/>
        </w:rPr>
        <w:t> </w:t>
      </w:r>
      <w:r>
        <w:rPr>
          <w:sz w:val="28"/>
        </w:rPr>
        <w:t>становления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государственности,</w:t>
      </w:r>
      <w:r>
        <w:rPr>
          <w:spacing w:val="5"/>
          <w:sz w:val="28"/>
        </w:rPr>
        <w:t> </w:t>
      </w:r>
      <w:r>
        <w:rPr>
          <w:sz w:val="28"/>
        </w:rPr>
        <w:t>формирования</w:t>
      </w:r>
      <w:r>
        <w:rPr>
          <w:spacing w:val="4"/>
          <w:sz w:val="28"/>
        </w:rPr>
        <w:t> </w:t>
      </w:r>
      <w:r>
        <w:rPr>
          <w:sz w:val="28"/>
        </w:rPr>
        <w:t>государственной</w:t>
      </w:r>
      <w:r>
        <w:rPr>
          <w:spacing w:val="2"/>
          <w:sz w:val="28"/>
        </w:rPr>
        <w:t> </w:t>
      </w:r>
      <w:r>
        <w:rPr>
          <w:sz w:val="28"/>
        </w:rPr>
        <w:t>территории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3"/>
          <w:sz w:val="28"/>
        </w:rPr>
        <w:t> </w:t>
      </w:r>
      <w:r>
        <w:rPr>
          <w:sz w:val="28"/>
        </w:rPr>
        <w:t>единого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1"/>
      </w:pPr>
      <w:r>
        <w:rPr/>
        <w:t>многонационального российского народа, а также его основных символов и</w:t>
      </w:r>
      <w:r>
        <w:rPr>
          <w:spacing w:val="1"/>
        </w:rPr>
        <w:t> </w:t>
      </w:r>
      <w:r>
        <w:rPr/>
        <w:t>ценностей;</w:t>
      </w:r>
    </w:p>
    <w:p>
      <w:pPr>
        <w:pStyle w:val="ListParagraph"/>
        <w:numPr>
          <w:ilvl w:val="0"/>
          <w:numId w:val="87"/>
        </w:numPr>
        <w:tabs>
          <w:tab w:pos="2517" w:val="left" w:leader="none"/>
        </w:tabs>
        <w:spacing w:line="242" w:lineRule="auto" w:before="0" w:after="0"/>
        <w:ind w:left="1099" w:right="838" w:firstLine="566"/>
        <w:jc w:val="both"/>
        <w:rPr>
          <w:sz w:val="28"/>
        </w:rPr>
      </w:pPr>
      <w:r>
        <w:rPr>
          <w:sz w:val="28"/>
        </w:rPr>
        <w:t>рассмотрение истории России как неотъемлемой части мирового</w:t>
      </w:r>
      <w:r>
        <w:rPr>
          <w:spacing w:val="1"/>
          <w:sz w:val="28"/>
        </w:rPr>
        <w:t> </w:t>
      </w:r>
      <w:r>
        <w:rPr>
          <w:sz w:val="28"/>
        </w:rPr>
        <w:t>исторического</w:t>
      </w:r>
      <w:r>
        <w:rPr>
          <w:spacing w:val="16"/>
          <w:sz w:val="28"/>
        </w:rPr>
        <w:t> </w:t>
      </w:r>
      <w:r>
        <w:rPr>
          <w:sz w:val="28"/>
        </w:rPr>
        <w:t>процесса,</w:t>
      </w:r>
      <w:r>
        <w:rPr>
          <w:spacing w:val="20"/>
          <w:sz w:val="28"/>
        </w:rPr>
        <w:t> </w:t>
      </w:r>
      <w:r>
        <w:rPr>
          <w:sz w:val="28"/>
        </w:rPr>
        <w:t>понимание</w:t>
      </w:r>
      <w:r>
        <w:rPr>
          <w:spacing w:val="18"/>
          <w:sz w:val="28"/>
        </w:rPr>
        <w:t> </w:t>
      </w:r>
      <w:r>
        <w:rPr>
          <w:sz w:val="28"/>
        </w:rPr>
        <w:t>особенностей</w:t>
      </w:r>
      <w:r>
        <w:rPr>
          <w:spacing w:val="16"/>
          <w:sz w:val="28"/>
        </w:rPr>
        <w:t> </w:t>
      </w:r>
      <w:r>
        <w:rPr>
          <w:sz w:val="28"/>
        </w:rPr>
        <w:t>ее</w:t>
      </w:r>
      <w:r>
        <w:rPr>
          <w:spacing w:val="18"/>
          <w:sz w:val="28"/>
        </w:rPr>
        <w:t> </w:t>
      </w:r>
      <w:r>
        <w:rPr>
          <w:sz w:val="28"/>
        </w:rPr>
        <w:t>развития,</w:t>
      </w:r>
      <w:r>
        <w:rPr>
          <w:spacing w:val="20"/>
          <w:sz w:val="28"/>
        </w:rPr>
        <w:t> </w:t>
      </w:r>
      <w:r>
        <w:rPr>
          <w:sz w:val="28"/>
        </w:rPr>
        <w:t>места</w:t>
      </w:r>
      <w:r>
        <w:rPr>
          <w:spacing w:val="17"/>
          <w:sz w:val="28"/>
        </w:rPr>
        <w:t> </w:t>
      </w:r>
      <w:r>
        <w:rPr>
          <w:sz w:val="28"/>
        </w:rPr>
        <w:t>и</w:t>
      </w:r>
      <w:r>
        <w:rPr>
          <w:spacing w:val="17"/>
          <w:sz w:val="28"/>
        </w:rPr>
        <w:t> </w:t>
      </w:r>
      <w:r>
        <w:rPr>
          <w:sz w:val="28"/>
        </w:rPr>
        <w:t>роли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мировой</w:t>
      </w:r>
      <w:r>
        <w:rPr>
          <w:spacing w:val="1"/>
          <w:sz w:val="28"/>
        </w:rPr>
        <w:t> </w:t>
      </w:r>
      <w:r>
        <w:rPr>
          <w:sz w:val="28"/>
        </w:rPr>
        <w:t>истории и</w:t>
      </w:r>
      <w:r>
        <w:rPr>
          <w:spacing w:val="1"/>
          <w:sz w:val="28"/>
        </w:rPr>
        <w:t> </w:t>
      </w:r>
      <w:r>
        <w:rPr>
          <w:sz w:val="28"/>
        </w:rPr>
        <w:t>в современном</w:t>
      </w:r>
      <w:r>
        <w:rPr>
          <w:spacing w:val="1"/>
          <w:sz w:val="28"/>
        </w:rPr>
        <w:t> </w:t>
      </w:r>
      <w:r>
        <w:rPr>
          <w:sz w:val="28"/>
        </w:rPr>
        <w:t>мире;</w:t>
      </w:r>
    </w:p>
    <w:p>
      <w:pPr>
        <w:pStyle w:val="ListParagraph"/>
        <w:numPr>
          <w:ilvl w:val="0"/>
          <w:numId w:val="87"/>
        </w:numPr>
        <w:tabs>
          <w:tab w:pos="2517" w:val="left" w:leader="none"/>
        </w:tabs>
        <w:spacing w:line="240" w:lineRule="auto" w:before="0" w:after="0"/>
        <w:ind w:left="1099" w:right="833" w:firstLine="566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> </w:t>
      </w:r>
      <w:r>
        <w:rPr>
          <w:sz w:val="28"/>
        </w:rPr>
        <w:t>гражданского</w:t>
      </w:r>
      <w:r>
        <w:rPr>
          <w:spacing w:val="1"/>
          <w:sz w:val="28"/>
        </w:rPr>
        <w:t> </w:t>
      </w:r>
      <w:r>
        <w:rPr>
          <w:sz w:val="28"/>
        </w:rPr>
        <w:t>общества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верховенство</w:t>
      </w:r>
      <w:r>
        <w:rPr>
          <w:spacing w:val="1"/>
          <w:sz w:val="28"/>
        </w:rPr>
        <w:t> </w:t>
      </w:r>
      <w:r>
        <w:rPr>
          <w:sz w:val="28"/>
        </w:rPr>
        <w:t>права,</w:t>
      </w:r>
      <w:r>
        <w:rPr>
          <w:spacing w:val="1"/>
          <w:sz w:val="28"/>
        </w:rPr>
        <w:t> </w:t>
      </w:r>
      <w:r>
        <w:rPr>
          <w:sz w:val="28"/>
        </w:rPr>
        <w:t>социальная солидарность,</w:t>
      </w:r>
      <w:r>
        <w:rPr>
          <w:spacing w:val="1"/>
          <w:sz w:val="28"/>
        </w:rPr>
        <w:t> </w:t>
      </w:r>
      <w:r>
        <w:rPr>
          <w:sz w:val="28"/>
        </w:rPr>
        <w:t>безопасность,</w:t>
      </w:r>
      <w:r>
        <w:rPr>
          <w:spacing w:val="1"/>
          <w:sz w:val="28"/>
        </w:rPr>
        <w:t> </w:t>
      </w:r>
      <w:r>
        <w:rPr>
          <w:sz w:val="28"/>
        </w:rPr>
        <w:t>свобода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ответственность;</w:t>
      </w:r>
    </w:p>
    <w:p>
      <w:pPr>
        <w:pStyle w:val="ListParagraph"/>
        <w:numPr>
          <w:ilvl w:val="0"/>
          <w:numId w:val="87"/>
        </w:numPr>
        <w:tabs>
          <w:tab w:pos="2517" w:val="left" w:leader="none"/>
        </w:tabs>
        <w:spacing w:line="240" w:lineRule="auto" w:before="0" w:after="0"/>
        <w:ind w:left="1099" w:right="832" w:firstLine="566"/>
        <w:jc w:val="both"/>
        <w:rPr>
          <w:sz w:val="28"/>
        </w:rPr>
      </w:pPr>
      <w:r>
        <w:rPr>
          <w:sz w:val="28"/>
        </w:rPr>
        <w:t>воспитательный</w:t>
      </w:r>
      <w:r>
        <w:rPr>
          <w:spacing w:val="1"/>
          <w:sz w:val="28"/>
        </w:rPr>
        <w:t> </w:t>
      </w:r>
      <w:r>
        <w:rPr>
          <w:sz w:val="28"/>
        </w:rPr>
        <w:t>потенциал</w:t>
      </w:r>
      <w:r>
        <w:rPr>
          <w:spacing w:val="1"/>
          <w:sz w:val="28"/>
        </w:rPr>
        <w:t> </w:t>
      </w:r>
      <w:r>
        <w:rPr>
          <w:sz w:val="28"/>
        </w:rPr>
        <w:t>исторического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исключительная</w:t>
      </w:r>
      <w:r>
        <w:rPr>
          <w:spacing w:val="1"/>
          <w:sz w:val="28"/>
        </w:rPr>
        <w:t> </w:t>
      </w:r>
      <w:r>
        <w:rPr>
          <w:sz w:val="28"/>
        </w:rPr>
        <w:t>роль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формировании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71"/>
          <w:sz w:val="28"/>
        </w:rPr>
        <w:t> </w:t>
      </w:r>
      <w:r>
        <w:rPr>
          <w:sz w:val="28"/>
        </w:rPr>
        <w:t>гражданской</w:t>
      </w:r>
      <w:r>
        <w:rPr>
          <w:spacing w:val="1"/>
          <w:sz w:val="28"/>
        </w:rPr>
        <w:t> </w:t>
      </w:r>
      <w:r>
        <w:rPr>
          <w:sz w:val="28"/>
        </w:rPr>
        <w:t>идентичности и</w:t>
      </w:r>
      <w:r>
        <w:rPr>
          <w:spacing w:val="1"/>
          <w:sz w:val="28"/>
        </w:rPr>
        <w:t> </w:t>
      </w:r>
      <w:r>
        <w:rPr>
          <w:sz w:val="28"/>
        </w:rPr>
        <w:t>патриотизма;</w:t>
      </w:r>
    </w:p>
    <w:p>
      <w:pPr>
        <w:pStyle w:val="ListParagraph"/>
        <w:numPr>
          <w:ilvl w:val="0"/>
          <w:numId w:val="87"/>
        </w:numPr>
        <w:tabs>
          <w:tab w:pos="2517" w:val="left" w:leader="none"/>
        </w:tabs>
        <w:spacing w:line="240" w:lineRule="auto" w:before="0" w:after="0"/>
        <w:ind w:left="1099" w:right="841" w:firstLine="566"/>
        <w:jc w:val="both"/>
        <w:rPr>
          <w:sz w:val="28"/>
        </w:rPr>
      </w:pPr>
      <w:r>
        <w:rPr>
          <w:sz w:val="28"/>
        </w:rPr>
        <w:t>общественное</w:t>
      </w:r>
      <w:r>
        <w:rPr>
          <w:spacing w:val="1"/>
          <w:sz w:val="28"/>
        </w:rPr>
        <w:t> </w:t>
      </w:r>
      <w:r>
        <w:rPr>
          <w:sz w:val="28"/>
        </w:rPr>
        <w:t>согласие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уважение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необходимое</w:t>
      </w:r>
      <w:r>
        <w:rPr>
          <w:spacing w:val="1"/>
          <w:sz w:val="28"/>
        </w:rPr>
        <w:t> </w:t>
      </w:r>
      <w:r>
        <w:rPr>
          <w:sz w:val="28"/>
        </w:rPr>
        <w:t>условие</w:t>
      </w:r>
      <w:r>
        <w:rPr>
          <w:spacing w:val="1"/>
          <w:sz w:val="28"/>
        </w:rPr>
        <w:t> </w:t>
      </w:r>
      <w:r>
        <w:rPr>
          <w:sz w:val="28"/>
        </w:rPr>
        <w:t>взаимодействия государств</w:t>
      </w:r>
      <w:r>
        <w:rPr>
          <w:spacing w:val="-1"/>
          <w:sz w:val="28"/>
        </w:rPr>
        <w:t> </w:t>
      </w:r>
      <w:r>
        <w:rPr>
          <w:sz w:val="28"/>
        </w:rPr>
        <w:t>и народов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3"/>
          <w:sz w:val="28"/>
        </w:rPr>
        <w:t> </w:t>
      </w:r>
      <w:r>
        <w:rPr>
          <w:sz w:val="28"/>
        </w:rPr>
        <w:t>новейшей</w:t>
      </w:r>
      <w:r>
        <w:rPr>
          <w:spacing w:val="-1"/>
          <w:sz w:val="28"/>
        </w:rPr>
        <w:t> </w:t>
      </w:r>
      <w:r>
        <w:rPr>
          <w:sz w:val="28"/>
        </w:rPr>
        <w:t>истории.</w:t>
      </w:r>
    </w:p>
    <w:p>
      <w:pPr>
        <w:pStyle w:val="ListParagraph"/>
        <w:numPr>
          <w:ilvl w:val="0"/>
          <w:numId w:val="87"/>
        </w:numPr>
        <w:tabs>
          <w:tab w:pos="2517" w:val="left" w:leader="none"/>
        </w:tabs>
        <w:spacing w:line="240" w:lineRule="auto" w:before="0" w:after="0"/>
        <w:ind w:left="1099" w:right="838" w:firstLine="566"/>
        <w:jc w:val="both"/>
        <w:rPr>
          <w:sz w:val="28"/>
        </w:rPr>
      </w:pPr>
      <w:r>
        <w:rPr>
          <w:sz w:val="28"/>
        </w:rPr>
        <w:t>познавательное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российской,</w:t>
      </w:r>
      <w:r>
        <w:rPr>
          <w:spacing w:val="1"/>
          <w:sz w:val="28"/>
        </w:rPr>
        <w:t> </w:t>
      </w:r>
      <w:r>
        <w:rPr>
          <w:sz w:val="28"/>
        </w:rPr>
        <w:t>региональной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мировой</w:t>
      </w:r>
      <w:r>
        <w:rPr>
          <w:spacing w:val="-67"/>
          <w:sz w:val="28"/>
        </w:rPr>
        <w:t> </w:t>
      </w:r>
      <w:r>
        <w:rPr>
          <w:sz w:val="28"/>
        </w:rPr>
        <w:t>истории;</w:t>
      </w:r>
    </w:p>
    <w:p>
      <w:pPr>
        <w:pStyle w:val="ListParagraph"/>
        <w:numPr>
          <w:ilvl w:val="0"/>
          <w:numId w:val="87"/>
        </w:numPr>
        <w:tabs>
          <w:tab w:pos="2517" w:val="left" w:leader="none"/>
        </w:tabs>
        <w:spacing w:line="240" w:lineRule="auto" w:before="0" w:after="0"/>
        <w:ind w:left="1099" w:right="837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каждой</w:t>
      </w:r>
      <w:r>
        <w:rPr>
          <w:spacing w:val="1"/>
          <w:sz w:val="28"/>
        </w:rPr>
        <w:t> </w:t>
      </w:r>
      <w:r>
        <w:rPr>
          <w:sz w:val="28"/>
        </w:rPr>
        <w:t>ступени</w:t>
      </w:r>
      <w:r>
        <w:rPr>
          <w:spacing w:val="1"/>
          <w:sz w:val="28"/>
        </w:rPr>
        <w:t> </w:t>
      </w:r>
      <w:r>
        <w:rPr>
          <w:sz w:val="28"/>
        </w:rPr>
        <w:t>непрерывного</w:t>
      </w:r>
      <w:r>
        <w:rPr>
          <w:spacing w:val="1"/>
          <w:sz w:val="28"/>
        </w:rPr>
        <w:t> </w:t>
      </w:r>
      <w:r>
        <w:rPr>
          <w:sz w:val="28"/>
        </w:rPr>
        <w:t>исторического образования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протяжении всей жизни.</w:t>
      </w:r>
    </w:p>
    <w:p>
      <w:pPr>
        <w:pStyle w:val="BodyText"/>
        <w:ind w:right="834" w:firstLine="566"/>
      </w:pPr>
      <w:r>
        <w:rPr/>
        <w:t>Методической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системно-деятельностный</w:t>
      </w:r>
      <w:r>
        <w:rPr>
          <w:spacing w:val="1"/>
        </w:rPr>
        <w:t> </w:t>
      </w:r>
      <w:r>
        <w:rPr/>
        <w:t>подход,</w:t>
      </w:r>
      <w:r>
        <w:rPr>
          <w:spacing w:val="1"/>
        </w:rPr>
        <w:t> </w:t>
      </w:r>
      <w:r>
        <w:rPr/>
        <w:t>обеспечивающий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личностных,</w:t>
      </w:r>
      <w:r>
        <w:rPr>
          <w:spacing w:val="1"/>
        </w:rPr>
        <w:t> </w:t>
      </w:r>
      <w:r>
        <w:rPr/>
        <w:t>метапредметных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результатов</w:t>
      </w:r>
      <w:r>
        <w:rPr>
          <w:spacing w:val="-67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школьников.</w:t>
      </w:r>
    </w:p>
    <w:p>
      <w:pPr>
        <w:pStyle w:val="BodyText"/>
        <w:ind w:right="842" w:firstLine="566"/>
      </w:pPr>
      <w:r>
        <w:rPr/>
        <w:t>Методологическая</w:t>
      </w:r>
      <w:r>
        <w:rPr>
          <w:spacing w:val="-11"/>
        </w:rPr>
        <w:t> </w:t>
      </w:r>
      <w:r>
        <w:rPr/>
        <w:t>основа</w:t>
      </w:r>
      <w:r>
        <w:rPr>
          <w:spacing w:val="-10"/>
        </w:rPr>
        <w:t> </w:t>
      </w:r>
      <w:r>
        <w:rPr/>
        <w:t>преподавания</w:t>
      </w:r>
      <w:r>
        <w:rPr>
          <w:spacing w:val="-7"/>
        </w:rPr>
        <w:t> </w:t>
      </w:r>
      <w:r>
        <w:rPr/>
        <w:t>курса</w:t>
      </w:r>
      <w:r>
        <w:rPr>
          <w:spacing w:val="-11"/>
        </w:rPr>
        <w:t> </w:t>
      </w:r>
      <w:r>
        <w:rPr/>
        <w:t>истории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школе</w:t>
      </w:r>
      <w:r>
        <w:rPr>
          <w:spacing w:val="-10"/>
        </w:rPr>
        <w:t> </w:t>
      </w:r>
      <w:r>
        <w:rPr/>
        <w:t>зиждется</w:t>
      </w:r>
      <w:r>
        <w:rPr>
          <w:spacing w:val="-68"/>
        </w:rPr>
        <w:t> </w:t>
      </w:r>
      <w:r>
        <w:rPr/>
        <w:t>на следующих</w:t>
      </w:r>
      <w:r>
        <w:rPr>
          <w:spacing w:val="-5"/>
        </w:rPr>
        <w:t> </w:t>
      </w:r>
      <w:r>
        <w:rPr/>
        <w:t>образовательных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воспитательных</w:t>
      </w:r>
      <w:r>
        <w:rPr>
          <w:spacing w:val="-4"/>
        </w:rPr>
        <w:t> </w:t>
      </w:r>
      <w:r>
        <w:rPr/>
        <w:t>приоритетах:</w:t>
      </w:r>
    </w:p>
    <w:p>
      <w:pPr>
        <w:pStyle w:val="ListParagraph"/>
        <w:numPr>
          <w:ilvl w:val="0"/>
          <w:numId w:val="87"/>
        </w:numPr>
        <w:tabs>
          <w:tab w:pos="2517" w:val="left" w:leader="none"/>
        </w:tabs>
        <w:spacing w:line="240" w:lineRule="auto" w:before="0" w:after="0"/>
        <w:ind w:left="1099" w:right="832" w:firstLine="566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> </w:t>
      </w:r>
      <w:r>
        <w:rPr>
          <w:sz w:val="28"/>
        </w:rPr>
        <w:t>научности,</w:t>
      </w:r>
      <w:r>
        <w:rPr>
          <w:spacing w:val="1"/>
          <w:sz w:val="28"/>
        </w:rPr>
        <w:t> </w:t>
      </w:r>
      <w:r>
        <w:rPr>
          <w:sz w:val="28"/>
        </w:rPr>
        <w:t>определяющий</w:t>
      </w:r>
      <w:r>
        <w:rPr>
          <w:spacing w:val="1"/>
          <w:sz w:val="28"/>
        </w:rPr>
        <w:t> </w:t>
      </w:r>
      <w:r>
        <w:rPr>
          <w:sz w:val="28"/>
        </w:rPr>
        <w:t>соответствие</w:t>
      </w:r>
      <w:r>
        <w:rPr>
          <w:spacing w:val="7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единиц основным</w:t>
      </w:r>
      <w:r>
        <w:rPr>
          <w:spacing w:val="1"/>
          <w:sz w:val="28"/>
        </w:rPr>
        <w:t> </w:t>
      </w:r>
      <w:r>
        <w:rPr>
          <w:sz w:val="28"/>
        </w:rPr>
        <w:t>результатам</w:t>
      </w:r>
      <w:r>
        <w:rPr>
          <w:spacing w:val="2"/>
          <w:sz w:val="28"/>
        </w:rPr>
        <w:t> </w:t>
      </w:r>
      <w:r>
        <w:rPr>
          <w:sz w:val="28"/>
        </w:rPr>
        <w:t>научных исследований;</w:t>
      </w:r>
    </w:p>
    <w:p>
      <w:pPr>
        <w:pStyle w:val="ListParagraph"/>
        <w:numPr>
          <w:ilvl w:val="0"/>
          <w:numId w:val="87"/>
        </w:numPr>
        <w:tabs>
          <w:tab w:pos="2517" w:val="left" w:leader="none"/>
        </w:tabs>
        <w:spacing w:line="240" w:lineRule="auto" w:before="0" w:after="0"/>
        <w:ind w:left="1099" w:right="840" w:firstLine="566"/>
        <w:jc w:val="both"/>
        <w:rPr>
          <w:sz w:val="28"/>
        </w:rPr>
      </w:pPr>
      <w:r>
        <w:rPr>
          <w:sz w:val="28"/>
        </w:rPr>
        <w:t>многоуровневое</w:t>
      </w:r>
      <w:r>
        <w:rPr>
          <w:spacing w:val="1"/>
          <w:sz w:val="28"/>
        </w:rPr>
        <w:t> </w:t>
      </w: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единстве</w:t>
      </w:r>
      <w:r>
        <w:rPr>
          <w:spacing w:val="1"/>
          <w:sz w:val="28"/>
        </w:rPr>
        <w:t> </w:t>
      </w:r>
      <w:r>
        <w:rPr>
          <w:sz w:val="28"/>
        </w:rPr>
        <w:t>локальной,</w:t>
      </w:r>
      <w:r>
        <w:rPr>
          <w:spacing w:val="-67"/>
          <w:sz w:val="28"/>
        </w:rPr>
        <w:t> </w:t>
      </w:r>
      <w:r>
        <w:rPr>
          <w:sz w:val="28"/>
        </w:rPr>
        <w:t>региональной,</w:t>
      </w:r>
      <w:r>
        <w:rPr>
          <w:spacing w:val="1"/>
          <w:sz w:val="28"/>
        </w:rPr>
        <w:t> </w:t>
      </w:r>
      <w:r>
        <w:rPr>
          <w:sz w:val="28"/>
        </w:rPr>
        <w:t>отечественной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мировой</w:t>
      </w:r>
      <w:r>
        <w:rPr>
          <w:spacing w:val="1"/>
          <w:sz w:val="28"/>
        </w:rPr>
        <w:t> </w:t>
      </w:r>
      <w:r>
        <w:rPr>
          <w:sz w:val="28"/>
        </w:rPr>
        <w:t>истории,</w:t>
      </w:r>
      <w:r>
        <w:rPr>
          <w:spacing w:val="1"/>
          <w:sz w:val="28"/>
        </w:rPr>
        <w:t> </w:t>
      </w:r>
      <w:r>
        <w:rPr>
          <w:sz w:val="28"/>
        </w:rPr>
        <w:t>рассмотрение</w:t>
      </w:r>
      <w:r>
        <w:rPr>
          <w:spacing w:val="1"/>
          <w:sz w:val="28"/>
        </w:rPr>
        <w:t> </w:t>
      </w:r>
      <w:r>
        <w:rPr>
          <w:sz w:val="28"/>
        </w:rPr>
        <w:t>исторического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совокупности</w:t>
      </w:r>
      <w:r>
        <w:rPr>
          <w:spacing w:val="1"/>
          <w:sz w:val="28"/>
        </w:rPr>
        <w:t> </w:t>
      </w:r>
      <w:r>
        <w:rPr>
          <w:sz w:val="28"/>
        </w:rPr>
        <w:t>усилий</w:t>
      </w:r>
      <w:r>
        <w:rPr>
          <w:spacing w:val="1"/>
          <w:sz w:val="28"/>
        </w:rPr>
        <w:t> </w:t>
      </w:r>
      <w:r>
        <w:rPr>
          <w:sz w:val="28"/>
        </w:rPr>
        <w:t>многих</w:t>
      </w:r>
      <w:r>
        <w:rPr>
          <w:spacing w:val="71"/>
          <w:sz w:val="28"/>
        </w:rPr>
        <w:t> </w:t>
      </w:r>
      <w:r>
        <w:rPr>
          <w:sz w:val="28"/>
        </w:rPr>
        <w:t>поколений,</w:t>
      </w:r>
      <w:r>
        <w:rPr>
          <w:spacing w:val="1"/>
          <w:sz w:val="28"/>
        </w:rPr>
        <w:t> </w:t>
      </w:r>
      <w:r>
        <w:rPr>
          <w:sz w:val="28"/>
        </w:rPr>
        <w:t>народов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государств;</w:t>
      </w:r>
    </w:p>
    <w:p>
      <w:pPr>
        <w:pStyle w:val="ListParagraph"/>
        <w:numPr>
          <w:ilvl w:val="0"/>
          <w:numId w:val="87"/>
        </w:numPr>
        <w:tabs>
          <w:tab w:pos="2517" w:val="left" w:leader="none"/>
        </w:tabs>
        <w:spacing w:line="240" w:lineRule="auto" w:before="0" w:after="0"/>
        <w:ind w:left="1099" w:right="833" w:firstLine="566"/>
        <w:jc w:val="both"/>
        <w:rPr>
          <w:sz w:val="28"/>
        </w:rPr>
      </w:pPr>
      <w:r>
        <w:rPr>
          <w:sz w:val="28"/>
        </w:rPr>
        <w:t>многофакторный</w:t>
      </w:r>
      <w:r>
        <w:rPr>
          <w:spacing w:val="1"/>
          <w:sz w:val="28"/>
        </w:rPr>
        <w:t> </w:t>
      </w:r>
      <w:r>
        <w:rPr>
          <w:sz w:val="28"/>
        </w:rPr>
        <w:t>подход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освещению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70"/>
          <w:sz w:val="28"/>
        </w:rPr>
        <w:t> </w:t>
      </w:r>
      <w:r>
        <w:rPr>
          <w:sz w:val="28"/>
        </w:rPr>
        <w:t>сторон</w:t>
      </w:r>
      <w:r>
        <w:rPr>
          <w:spacing w:val="1"/>
          <w:sz w:val="28"/>
        </w:rPr>
        <w:t> </w:t>
      </w:r>
      <w:r>
        <w:rPr>
          <w:sz w:val="28"/>
        </w:rPr>
        <w:t>жизни государства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общества;</w:t>
      </w:r>
    </w:p>
    <w:p>
      <w:pPr>
        <w:pStyle w:val="ListParagraph"/>
        <w:numPr>
          <w:ilvl w:val="0"/>
          <w:numId w:val="87"/>
        </w:numPr>
        <w:tabs>
          <w:tab w:pos="2517" w:val="left" w:leader="none"/>
        </w:tabs>
        <w:spacing w:line="240" w:lineRule="auto" w:before="0" w:after="0"/>
        <w:ind w:left="1099" w:right="840" w:firstLine="566"/>
        <w:jc w:val="both"/>
        <w:rPr>
          <w:sz w:val="28"/>
        </w:rPr>
      </w:pPr>
      <w:r>
        <w:rPr>
          <w:sz w:val="28"/>
        </w:rPr>
        <w:t>исторический</w:t>
      </w:r>
      <w:r>
        <w:rPr>
          <w:spacing w:val="1"/>
          <w:sz w:val="28"/>
        </w:rPr>
        <w:t> </w:t>
      </w:r>
      <w:r>
        <w:rPr>
          <w:sz w:val="28"/>
        </w:rPr>
        <w:t>подход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основа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70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курса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межпредметных</w:t>
      </w:r>
      <w:r>
        <w:rPr>
          <w:spacing w:val="1"/>
          <w:sz w:val="28"/>
        </w:rPr>
        <w:t> </w:t>
      </w:r>
      <w:r>
        <w:rPr>
          <w:sz w:val="28"/>
        </w:rPr>
        <w:t>связей,</w:t>
      </w:r>
      <w:r>
        <w:rPr>
          <w:spacing w:val="1"/>
          <w:sz w:val="28"/>
        </w:rPr>
        <w:t> </w:t>
      </w:r>
      <w:r>
        <w:rPr>
          <w:sz w:val="28"/>
        </w:rPr>
        <w:t>прежде</w:t>
      </w:r>
      <w:r>
        <w:rPr>
          <w:spacing w:val="1"/>
          <w:sz w:val="28"/>
        </w:rPr>
        <w:t> </w:t>
      </w:r>
      <w:r>
        <w:rPr>
          <w:sz w:val="28"/>
        </w:rPr>
        <w:t>всего,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учебными</w:t>
      </w:r>
      <w:r>
        <w:rPr>
          <w:spacing w:val="1"/>
          <w:sz w:val="28"/>
        </w:rPr>
        <w:t> </w:t>
      </w:r>
      <w:r>
        <w:rPr>
          <w:sz w:val="28"/>
        </w:rPr>
        <w:t>предметами</w:t>
      </w:r>
      <w:r>
        <w:rPr>
          <w:spacing w:val="1"/>
          <w:sz w:val="28"/>
        </w:rPr>
        <w:t> </w:t>
      </w:r>
      <w:r>
        <w:rPr>
          <w:sz w:val="28"/>
        </w:rPr>
        <w:t>социально-гуманитарного цикла;</w:t>
      </w:r>
    </w:p>
    <w:p>
      <w:pPr>
        <w:pStyle w:val="ListParagraph"/>
        <w:numPr>
          <w:ilvl w:val="0"/>
          <w:numId w:val="87"/>
        </w:numPr>
        <w:tabs>
          <w:tab w:pos="2517" w:val="left" w:leader="none"/>
        </w:tabs>
        <w:spacing w:line="240" w:lineRule="auto" w:before="0" w:after="0"/>
        <w:ind w:left="1099" w:right="830" w:firstLine="566"/>
        <w:jc w:val="both"/>
        <w:rPr>
          <w:sz w:val="28"/>
        </w:rPr>
      </w:pPr>
      <w:r>
        <w:rPr>
          <w:sz w:val="28"/>
        </w:rPr>
        <w:t>антропологический</w:t>
      </w:r>
      <w:r>
        <w:rPr>
          <w:spacing w:val="1"/>
          <w:sz w:val="28"/>
        </w:rPr>
        <w:t> </w:t>
      </w:r>
      <w:r>
        <w:rPr>
          <w:sz w:val="28"/>
        </w:rPr>
        <w:t>подход,</w:t>
      </w:r>
      <w:r>
        <w:rPr>
          <w:spacing w:val="1"/>
          <w:sz w:val="28"/>
        </w:rPr>
        <w:t> </w:t>
      </w:r>
      <w:r>
        <w:rPr>
          <w:sz w:val="28"/>
        </w:rPr>
        <w:t>формирующий</w:t>
      </w:r>
      <w:r>
        <w:rPr>
          <w:spacing w:val="1"/>
          <w:sz w:val="28"/>
        </w:rPr>
        <w:t> </w:t>
      </w:r>
      <w:r>
        <w:rPr>
          <w:sz w:val="28"/>
        </w:rPr>
        <w:t>личностное</w:t>
      </w:r>
      <w:r>
        <w:rPr>
          <w:spacing w:val="-67"/>
          <w:sz w:val="28"/>
        </w:rPr>
        <w:t> </w:t>
      </w:r>
      <w:r>
        <w:rPr>
          <w:sz w:val="28"/>
        </w:rPr>
        <w:t>эмоционально окрашенное</w:t>
      </w:r>
      <w:r>
        <w:rPr>
          <w:spacing w:val="1"/>
          <w:sz w:val="28"/>
        </w:rPr>
        <w:t> </w:t>
      </w:r>
      <w:r>
        <w:rPr>
          <w:sz w:val="28"/>
        </w:rPr>
        <w:t>восприятие</w:t>
      </w:r>
      <w:r>
        <w:rPr>
          <w:spacing w:val="1"/>
          <w:sz w:val="28"/>
        </w:rPr>
        <w:t> </w:t>
      </w:r>
      <w:r>
        <w:rPr>
          <w:sz w:val="28"/>
        </w:rPr>
        <w:t>прошлого;</w:t>
      </w:r>
    </w:p>
    <w:p>
      <w:pPr>
        <w:pStyle w:val="ListParagraph"/>
        <w:numPr>
          <w:ilvl w:val="0"/>
          <w:numId w:val="87"/>
        </w:numPr>
        <w:tabs>
          <w:tab w:pos="2517" w:val="left" w:leader="none"/>
          <w:tab w:pos="6945" w:val="left" w:leader="none"/>
          <w:tab w:pos="8657" w:val="left" w:leader="none"/>
        </w:tabs>
        <w:spacing w:line="240" w:lineRule="auto" w:before="0" w:after="0"/>
        <w:ind w:left="1099" w:right="834" w:firstLine="566"/>
        <w:jc w:val="both"/>
        <w:rPr>
          <w:sz w:val="28"/>
        </w:rPr>
      </w:pPr>
      <w:r>
        <w:rPr>
          <w:sz w:val="28"/>
        </w:rPr>
        <w:t>историко-культурологический</w:t>
        <w:tab/>
        <w:t>подход,</w:t>
        <w:tab/>
      </w:r>
      <w:r>
        <w:rPr>
          <w:spacing w:val="-1"/>
          <w:sz w:val="28"/>
        </w:rPr>
        <w:t>формирующий</w:t>
      </w:r>
      <w:r>
        <w:rPr>
          <w:spacing w:val="-68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межкультурному</w:t>
      </w:r>
      <w:r>
        <w:rPr>
          <w:spacing w:val="1"/>
          <w:sz w:val="28"/>
        </w:rPr>
        <w:t> </w:t>
      </w:r>
      <w:r>
        <w:rPr>
          <w:sz w:val="28"/>
        </w:rPr>
        <w:t>диалогу,</w:t>
      </w:r>
      <w:r>
        <w:rPr>
          <w:spacing w:val="1"/>
          <w:sz w:val="28"/>
        </w:rPr>
        <w:t> </w:t>
      </w:r>
      <w:r>
        <w:rPr>
          <w:sz w:val="28"/>
        </w:rPr>
        <w:t>восприятию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бережному</w:t>
      </w:r>
      <w:r>
        <w:rPr>
          <w:spacing w:val="-67"/>
          <w:sz w:val="28"/>
        </w:rPr>
        <w:t> </w:t>
      </w:r>
      <w:r>
        <w:rPr>
          <w:sz w:val="28"/>
        </w:rPr>
        <w:t>отношению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культурному</w:t>
      </w:r>
      <w:r>
        <w:rPr>
          <w:spacing w:val="-3"/>
          <w:sz w:val="28"/>
        </w:rPr>
        <w:t> </w:t>
      </w:r>
      <w:r>
        <w:rPr>
          <w:sz w:val="28"/>
        </w:rPr>
        <w:t>наследию.</w:t>
      </w:r>
    </w:p>
    <w:p>
      <w:pPr>
        <w:pStyle w:val="BodyText"/>
        <w:spacing w:before="6"/>
        <w:ind w:left="0"/>
        <w:jc w:val="left"/>
        <w:rPr>
          <w:sz w:val="27"/>
        </w:rPr>
      </w:pPr>
    </w:p>
    <w:p>
      <w:pPr>
        <w:pStyle w:val="BodyText"/>
        <w:ind w:right="830" w:firstLine="566"/>
      </w:pPr>
      <w:r>
        <w:rPr/>
        <w:t>Место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«История»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Примерном</w:t>
      </w:r>
      <w:r>
        <w:rPr>
          <w:spacing w:val="1"/>
        </w:rPr>
        <w:t> </w:t>
      </w:r>
      <w:r>
        <w:rPr/>
        <w:t>учебном</w:t>
      </w:r>
      <w:r>
        <w:rPr>
          <w:spacing w:val="1"/>
        </w:rPr>
        <w:t> </w:t>
      </w:r>
      <w:r>
        <w:rPr/>
        <w:t>плане</w:t>
      </w:r>
      <w:r>
        <w:rPr>
          <w:spacing w:val="1"/>
        </w:rPr>
        <w:t> </w:t>
      </w:r>
      <w:r>
        <w:rPr/>
        <w:t>основного общего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spacing w:before="4"/>
        <w:ind w:right="836" w:firstLine="566"/>
      </w:pPr>
      <w:r>
        <w:rPr/>
        <w:t>Предмет «История» изучается на уровне основного общего образования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обязательного предмета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5-9 классах.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  <w:ind w:left="1666"/>
      </w:pPr>
      <w:r>
        <w:rPr/>
        <w:t>Изучение   </w:t>
      </w:r>
      <w:r>
        <w:rPr>
          <w:spacing w:val="20"/>
        </w:rPr>
        <w:t> </w:t>
      </w:r>
      <w:r>
        <w:rPr/>
        <w:t>предмета   </w:t>
      </w:r>
      <w:r>
        <w:rPr>
          <w:spacing w:val="20"/>
        </w:rPr>
        <w:t> </w:t>
      </w:r>
      <w:r>
        <w:rPr/>
        <w:t>«История»   </w:t>
      </w:r>
      <w:r>
        <w:rPr>
          <w:spacing w:val="15"/>
        </w:rPr>
        <w:t> </w:t>
      </w:r>
      <w:r>
        <w:rPr/>
        <w:t>как   </w:t>
      </w:r>
      <w:r>
        <w:rPr>
          <w:spacing w:val="23"/>
        </w:rPr>
        <w:t> </w:t>
      </w:r>
      <w:r>
        <w:rPr/>
        <w:t>части   </w:t>
      </w:r>
      <w:r>
        <w:rPr>
          <w:spacing w:val="20"/>
        </w:rPr>
        <w:t> </w:t>
      </w:r>
      <w:r>
        <w:rPr/>
        <w:t>предметной   </w:t>
      </w:r>
      <w:r>
        <w:rPr>
          <w:spacing w:val="19"/>
        </w:rPr>
        <w:t> </w:t>
      </w:r>
      <w:r>
        <w:rPr/>
        <w:t>области</w:t>
      </w:r>
    </w:p>
    <w:p>
      <w:pPr>
        <w:pStyle w:val="BodyText"/>
        <w:ind w:right="833"/>
      </w:pPr>
      <w:r>
        <w:rPr/>
        <w:t>«Общественно-научные</w:t>
      </w:r>
      <w:r>
        <w:rPr>
          <w:spacing w:val="1"/>
        </w:rPr>
        <w:t> </w:t>
      </w:r>
      <w:r>
        <w:rPr/>
        <w:t>предметы»</w:t>
      </w:r>
      <w:r>
        <w:rPr>
          <w:spacing w:val="1"/>
        </w:rPr>
        <w:t> </w:t>
      </w:r>
      <w:r>
        <w:rPr/>
        <w:t>основано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межпредметных</w:t>
      </w:r>
      <w:r>
        <w:rPr>
          <w:spacing w:val="1"/>
        </w:rPr>
        <w:t> </w:t>
      </w:r>
      <w:r>
        <w:rPr/>
        <w:t>связях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предметами:</w:t>
      </w:r>
      <w:r>
        <w:rPr>
          <w:spacing w:val="1"/>
        </w:rPr>
        <w:t> </w:t>
      </w:r>
      <w:r>
        <w:rPr/>
        <w:t>«Обществознание»,</w:t>
      </w:r>
      <w:r>
        <w:rPr>
          <w:spacing w:val="1"/>
        </w:rPr>
        <w:t> </w:t>
      </w:r>
      <w:r>
        <w:rPr/>
        <w:t>«География»,</w:t>
      </w:r>
      <w:r>
        <w:rPr>
          <w:spacing w:val="1"/>
        </w:rPr>
        <w:t> </w:t>
      </w:r>
      <w:r>
        <w:rPr/>
        <w:t>«Литература»,</w:t>
      </w:r>
      <w:r>
        <w:rPr>
          <w:spacing w:val="1"/>
        </w:rPr>
        <w:t> </w:t>
      </w:r>
      <w:r>
        <w:rPr/>
        <w:t>«Русский</w:t>
      </w:r>
      <w:r>
        <w:rPr>
          <w:spacing w:val="1"/>
        </w:rPr>
        <w:t> </w:t>
      </w:r>
      <w:r>
        <w:rPr/>
        <w:t>язык»,  </w:t>
      </w:r>
      <w:r>
        <w:rPr>
          <w:spacing w:val="10"/>
        </w:rPr>
        <w:t> </w:t>
      </w:r>
      <w:r>
        <w:rPr/>
        <w:t>«Иностранный  </w:t>
      </w:r>
      <w:r>
        <w:rPr>
          <w:spacing w:val="8"/>
        </w:rPr>
        <w:t> </w:t>
      </w:r>
      <w:r>
        <w:rPr/>
        <w:t>язык»,  </w:t>
      </w:r>
      <w:r>
        <w:rPr>
          <w:spacing w:val="10"/>
        </w:rPr>
        <w:t> </w:t>
      </w:r>
      <w:r>
        <w:rPr/>
        <w:t>«Изобразительное  </w:t>
      </w:r>
      <w:r>
        <w:rPr>
          <w:spacing w:val="9"/>
        </w:rPr>
        <w:t> </w:t>
      </w:r>
      <w:r>
        <w:rPr/>
        <w:t>искусство»,  </w:t>
      </w:r>
      <w:r>
        <w:rPr>
          <w:spacing w:val="15"/>
        </w:rPr>
        <w:t> </w:t>
      </w:r>
      <w:r>
        <w:rPr/>
        <w:t>«Музыка»,</w:t>
      </w:r>
    </w:p>
    <w:p>
      <w:pPr>
        <w:pStyle w:val="BodyText"/>
        <w:spacing w:before="5"/>
        <w:ind w:right="839"/>
      </w:pPr>
      <w:r>
        <w:rPr/>
        <w:t>«Информатика»,</w:t>
      </w:r>
      <w:r>
        <w:rPr>
          <w:spacing w:val="1"/>
        </w:rPr>
        <w:t> </w:t>
      </w:r>
      <w:r>
        <w:rPr/>
        <w:t>«Математика»,</w:t>
      </w:r>
      <w:r>
        <w:rPr>
          <w:spacing w:val="1"/>
        </w:rPr>
        <w:t> </w:t>
      </w:r>
      <w:r>
        <w:rPr/>
        <w:t>«Основы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жизнедеятельности»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</w:p>
    <w:p>
      <w:pPr>
        <w:pStyle w:val="BodyText"/>
        <w:ind w:right="829" w:firstLine="566"/>
      </w:pPr>
      <w:r>
        <w:rPr/>
        <w:t>Структурно предмет «История» включает учебные курсы по всеобщей</w:t>
      </w:r>
      <w:r>
        <w:rPr>
          <w:spacing w:val="1"/>
        </w:rPr>
        <w:t> </w:t>
      </w:r>
      <w:r>
        <w:rPr/>
        <w:t>истории и</w:t>
      </w:r>
      <w:r>
        <w:rPr>
          <w:spacing w:val="1"/>
        </w:rPr>
        <w:t> </w:t>
      </w:r>
      <w:r>
        <w:rPr/>
        <w:t>истории России.</w:t>
      </w:r>
    </w:p>
    <w:p>
      <w:pPr>
        <w:pStyle w:val="BodyText"/>
        <w:ind w:right="829" w:firstLine="566"/>
      </w:pPr>
      <w:r>
        <w:rPr/>
        <w:t>Знакомство обучающихся при получении основного общего образования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«История»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всеобщей</w:t>
      </w:r>
      <w:r>
        <w:rPr>
          <w:spacing w:val="1"/>
        </w:rPr>
        <w:t> </w:t>
      </w:r>
      <w:r>
        <w:rPr/>
        <w:t>истории.</w:t>
      </w:r>
      <w:r>
        <w:rPr>
          <w:spacing w:val="1"/>
        </w:rPr>
        <w:t> </w:t>
      </w:r>
      <w:r>
        <w:rPr/>
        <w:t>Изучение</w:t>
      </w:r>
      <w:r>
        <w:rPr>
          <w:spacing w:val="-67"/>
        </w:rPr>
        <w:t> </w:t>
      </w:r>
      <w:r>
        <w:rPr/>
        <w:t>всеобщей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исторического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человечества,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государств,</w:t>
      </w:r>
      <w:r>
        <w:rPr>
          <w:spacing w:val="1"/>
        </w:rPr>
        <w:t> </w:t>
      </w:r>
      <w:r>
        <w:rPr/>
        <w:t>преемственности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эпох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непрерывности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процессов.</w:t>
      </w:r>
      <w:r>
        <w:rPr>
          <w:spacing w:val="19"/>
        </w:rPr>
        <w:t> </w:t>
      </w:r>
      <w:r>
        <w:rPr/>
        <w:t>Преподавание</w:t>
      </w:r>
      <w:r>
        <w:rPr>
          <w:spacing w:val="19"/>
        </w:rPr>
        <w:t> </w:t>
      </w:r>
      <w:r>
        <w:rPr/>
        <w:t>курса</w:t>
      </w:r>
      <w:r>
        <w:rPr>
          <w:spacing w:val="19"/>
        </w:rPr>
        <w:t> </w:t>
      </w:r>
      <w:r>
        <w:rPr/>
        <w:t>должно</w:t>
      </w:r>
      <w:r>
        <w:rPr>
          <w:spacing w:val="17"/>
        </w:rPr>
        <w:t> </w:t>
      </w:r>
      <w:r>
        <w:rPr/>
        <w:t>давать</w:t>
      </w:r>
      <w:r>
        <w:rPr>
          <w:spacing w:val="17"/>
        </w:rPr>
        <w:t> </w:t>
      </w:r>
      <w:r>
        <w:rPr/>
        <w:t>обучающимся</w:t>
      </w:r>
      <w:r>
        <w:rPr>
          <w:spacing w:val="19"/>
        </w:rPr>
        <w:t> </w:t>
      </w:r>
      <w:r>
        <w:rPr/>
        <w:t>представление</w:t>
      </w:r>
      <w:r>
        <w:rPr>
          <w:spacing w:val="-68"/>
        </w:rPr>
        <w:t> </w:t>
      </w:r>
      <w:r>
        <w:rPr/>
        <w:t>о процессах, явлениях и понятиях мировой истории, сформировать знания о</w:t>
      </w:r>
      <w:r>
        <w:rPr>
          <w:spacing w:val="1"/>
        </w:rPr>
        <w:t> </w:t>
      </w:r>
      <w:r>
        <w:rPr/>
        <w:t>месте и роли России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мировом</w:t>
      </w:r>
      <w:r>
        <w:rPr>
          <w:spacing w:val="2"/>
        </w:rPr>
        <w:t> </w:t>
      </w:r>
      <w:r>
        <w:rPr/>
        <w:t>историческом</w:t>
      </w:r>
      <w:r>
        <w:rPr>
          <w:spacing w:val="2"/>
        </w:rPr>
        <w:t> </w:t>
      </w:r>
      <w:r>
        <w:rPr/>
        <w:t>процессе.</w:t>
      </w:r>
    </w:p>
    <w:p>
      <w:pPr>
        <w:pStyle w:val="BodyText"/>
        <w:ind w:right="831" w:firstLine="566"/>
      </w:pPr>
      <w:r>
        <w:rPr/>
        <w:t>Курс</w:t>
      </w:r>
      <w:r>
        <w:rPr>
          <w:spacing w:val="1"/>
        </w:rPr>
        <w:t> </w:t>
      </w:r>
      <w:r>
        <w:rPr/>
        <w:t>всеобщей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призван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познавательный интерес, базовые навыки определения места исторических</w:t>
      </w:r>
      <w:r>
        <w:rPr>
          <w:spacing w:val="1"/>
        </w:rPr>
        <w:t> </w:t>
      </w:r>
      <w:r>
        <w:rPr/>
        <w:t>событий во времени, умения соотносить исторические события и процессы,</w:t>
      </w:r>
      <w:r>
        <w:rPr>
          <w:spacing w:val="1"/>
        </w:rPr>
        <w:t> </w:t>
      </w:r>
      <w:r>
        <w:rPr/>
        <w:t>происходившие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социальных,</w:t>
      </w:r>
      <w:r>
        <w:rPr>
          <w:spacing w:val="1"/>
        </w:rPr>
        <w:t> </w:t>
      </w:r>
      <w:r>
        <w:rPr/>
        <w:t>национально-культурных,</w:t>
      </w:r>
      <w:r>
        <w:rPr>
          <w:spacing w:val="1"/>
        </w:rPr>
        <w:t> </w:t>
      </w:r>
      <w:r>
        <w:rPr/>
        <w:t>политических,</w:t>
      </w:r>
      <w:r>
        <w:rPr>
          <w:spacing w:val="3"/>
        </w:rPr>
        <w:t> </w:t>
      </w:r>
      <w:r>
        <w:rPr/>
        <w:t>территориальных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 условиях.</w:t>
      </w:r>
    </w:p>
    <w:p>
      <w:pPr>
        <w:pStyle w:val="BodyText"/>
        <w:ind w:right="826" w:firstLine="566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всеобщей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знакомятся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исторической</w:t>
      </w:r>
      <w:r>
        <w:rPr>
          <w:spacing w:val="-10"/>
        </w:rPr>
        <w:t> </w:t>
      </w:r>
      <w:r>
        <w:rPr/>
        <w:t>картой</w:t>
      </w:r>
      <w:r>
        <w:rPr>
          <w:spacing w:val="-9"/>
        </w:rPr>
        <w:t> </w:t>
      </w:r>
      <w:r>
        <w:rPr/>
        <w:t>как</w:t>
      </w:r>
      <w:r>
        <w:rPr>
          <w:spacing w:val="-10"/>
        </w:rPr>
        <w:t> </w:t>
      </w:r>
      <w:r>
        <w:rPr/>
        <w:t>источником</w:t>
      </w:r>
      <w:r>
        <w:rPr>
          <w:spacing w:val="-9"/>
        </w:rPr>
        <w:t> </w:t>
      </w:r>
      <w:r>
        <w:rPr/>
        <w:t>информации</w:t>
      </w:r>
      <w:r>
        <w:rPr>
          <w:spacing w:val="-10"/>
        </w:rPr>
        <w:t> </w:t>
      </w:r>
      <w:r>
        <w:rPr/>
        <w:t>о</w:t>
      </w:r>
      <w:r>
        <w:rPr>
          <w:spacing w:val="-9"/>
        </w:rPr>
        <w:t> </w:t>
      </w:r>
      <w:r>
        <w:rPr/>
        <w:t>расселении</w:t>
      </w:r>
      <w:r>
        <w:rPr>
          <w:spacing w:val="-11"/>
        </w:rPr>
        <w:t> </w:t>
      </w:r>
      <w:r>
        <w:rPr/>
        <w:t>человеческих</w:t>
      </w:r>
      <w:r>
        <w:rPr>
          <w:spacing w:val="-67"/>
        </w:rPr>
        <w:t> </w:t>
      </w:r>
      <w:r>
        <w:rPr/>
        <w:t>общностей,</w:t>
      </w:r>
      <w:r>
        <w:rPr>
          <w:spacing w:val="1"/>
        </w:rPr>
        <w:t> </w:t>
      </w:r>
      <w:r>
        <w:rPr/>
        <w:t>расположении</w:t>
      </w:r>
      <w:r>
        <w:rPr>
          <w:spacing w:val="1"/>
        </w:rPr>
        <w:t> </w:t>
      </w:r>
      <w:r>
        <w:rPr/>
        <w:t>цивилизаций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государств,</w:t>
      </w:r>
      <w:r>
        <w:rPr>
          <w:spacing w:val="1"/>
        </w:rPr>
        <w:t> </w:t>
      </w:r>
      <w:r>
        <w:rPr/>
        <w:t>местах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событий,</w:t>
      </w:r>
      <w:r>
        <w:rPr>
          <w:spacing w:val="1"/>
        </w:rPr>
        <w:t> </w:t>
      </w:r>
      <w:r>
        <w:rPr/>
        <w:t>динамики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социокультурных,</w:t>
      </w:r>
      <w:r>
        <w:rPr>
          <w:spacing w:val="1"/>
        </w:rPr>
        <w:t> </w:t>
      </w:r>
      <w:r>
        <w:rPr/>
        <w:t>экономических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геополитических процессов в мире. Курс имеет определяющее значение в</w:t>
      </w:r>
      <w:r>
        <w:rPr>
          <w:spacing w:val="1"/>
        </w:rPr>
        <w:t> </w:t>
      </w:r>
      <w:r>
        <w:rPr/>
        <w:t>осознании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многообразия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предшествующих</w:t>
      </w:r>
      <w:r>
        <w:rPr>
          <w:spacing w:val="1"/>
        </w:rPr>
        <w:t> </w:t>
      </w:r>
      <w:r>
        <w:rPr/>
        <w:t>поколений;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толерантного</w:t>
      </w:r>
      <w:r>
        <w:rPr>
          <w:spacing w:val="-14"/>
        </w:rPr>
        <w:t> </w:t>
      </w:r>
      <w:r>
        <w:rPr/>
        <w:t>отношения</w:t>
      </w:r>
      <w:r>
        <w:rPr>
          <w:spacing w:val="-13"/>
        </w:rPr>
        <w:t> </w:t>
      </w:r>
      <w:r>
        <w:rPr/>
        <w:t>к</w:t>
      </w:r>
      <w:r>
        <w:rPr>
          <w:spacing w:val="-15"/>
        </w:rPr>
        <w:t> </w:t>
      </w:r>
      <w:r>
        <w:rPr/>
        <w:t>культурно-историческому</w:t>
      </w:r>
      <w:r>
        <w:rPr>
          <w:spacing w:val="-17"/>
        </w:rPr>
        <w:t> </w:t>
      </w:r>
      <w:r>
        <w:rPr/>
        <w:t>наследию</w:t>
      </w:r>
      <w:r>
        <w:rPr>
          <w:spacing w:val="-15"/>
        </w:rPr>
        <w:t> </w:t>
      </w:r>
      <w:r>
        <w:rPr/>
        <w:t>народов</w:t>
      </w:r>
      <w:r>
        <w:rPr>
          <w:spacing w:val="-16"/>
        </w:rPr>
        <w:t> </w:t>
      </w:r>
      <w:r>
        <w:rPr/>
        <w:t>мира,</w:t>
      </w:r>
      <w:r>
        <w:rPr>
          <w:spacing w:val="-67"/>
        </w:rPr>
        <w:t> </w:t>
      </w:r>
      <w:r>
        <w:rPr/>
        <w:t>усвоении назначения и художественных достоинств памятников истории и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письменных,</w:t>
      </w:r>
      <w:r>
        <w:rPr>
          <w:spacing w:val="1"/>
        </w:rPr>
        <w:t> </w:t>
      </w:r>
      <w:r>
        <w:rPr/>
        <w:t>изобразительных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вещественных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источников.</w:t>
      </w:r>
    </w:p>
    <w:p>
      <w:pPr>
        <w:pStyle w:val="BodyText"/>
        <w:spacing w:before="1"/>
        <w:ind w:right="833" w:firstLine="566"/>
      </w:pPr>
      <w:r>
        <w:rPr/>
        <w:t>Курс дает возможность обучающимся научиться сопоставлятьразвитие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периоды,</w:t>
      </w:r>
      <w:r>
        <w:rPr>
          <w:spacing w:val="1"/>
        </w:rPr>
        <w:t> </w:t>
      </w:r>
      <w:r>
        <w:rPr/>
        <w:t>сравнивать</w:t>
      </w:r>
      <w:r>
        <w:rPr>
          <w:spacing w:val="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события,</w:t>
      </w:r>
      <w:r>
        <w:rPr>
          <w:spacing w:val="1"/>
        </w:rPr>
        <w:t> </w:t>
      </w:r>
      <w:r>
        <w:rPr/>
        <w:t>давать оценку наиболее</w:t>
      </w:r>
      <w:r>
        <w:rPr>
          <w:spacing w:val="1"/>
        </w:rPr>
        <w:t> </w:t>
      </w:r>
      <w:r>
        <w:rPr/>
        <w:t>значительным</w:t>
      </w:r>
      <w:r>
        <w:rPr>
          <w:spacing w:val="1"/>
        </w:rPr>
        <w:t> </w:t>
      </w:r>
      <w:r>
        <w:rPr/>
        <w:t>событиям и личностям мировой истории, оценивать различные исторические</w:t>
      </w:r>
      <w:r>
        <w:rPr>
          <w:spacing w:val="1"/>
        </w:rPr>
        <w:t> </w:t>
      </w:r>
      <w:r>
        <w:rPr/>
        <w:t>версии событий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процессов.</w:t>
      </w:r>
    </w:p>
    <w:p>
      <w:pPr>
        <w:pStyle w:val="BodyText"/>
        <w:spacing w:line="320" w:lineRule="exact"/>
        <w:ind w:left="1666"/>
      </w:pPr>
      <w:r>
        <w:rPr/>
        <w:t>Курс</w:t>
      </w:r>
      <w:r>
        <w:rPr>
          <w:spacing w:val="29"/>
        </w:rPr>
        <w:t> </w:t>
      </w:r>
      <w:r>
        <w:rPr/>
        <w:t>отечественной</w:t>
      </w:r>
      <w:r>
        <w:rPr>
          <w:spacing w:val="29"/>
        </w:rPr>
        <w:t> </w:t>
      </w:r>
      <w:r>
        <w:rPr/>
        <w:t>истории</w:t>
      </w:r>
      <w:r>
        <w:rPr>
          <w:spacing w:val="28"/>
        </w:rPr>
        <w:t> </w:t>
      </w:r>
      <w:r>
        <w:rPr/>
        <w:t>является</w:t>
      </w:r>
      <w:r>
        <w:rPr>
          <w:spacing w:val="30"/>
        </w:rPr>
        <w:t> </w:t>
      </w:r>
      <w:r>
        <w:rPr/>
        <w:t>важнейшим</w:t>
      </w:r>
      <w:r>
        <w:rPr>
          <w:spacing w:val="30"/>
        </w:rPr>
        <w:t> </w:t>
      </w:r>
      <w:r>
        <w:rPr/>
        <w:t>слагаемым</w:t>
      </w:r>
      <w:r>
        <w:rPr>
          <w:spacing w:val="26"/>
        </w:rPr>
        <w:t> </w:t>
      </w:r>
      <w:r>
        <w:rPr/>
        <w:t>предмета</w:t>
      </w:r>
    </w:p>
    <w:p>
      <w:pPr>
        <w:pStyle w:val="BodyText"/>
        <w:ind w:right="827"/>
      </w:pPr>
      <w:r>
        <w:rPr/>
        <w:t>«История».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сочетать</w:t>
      </w:r>
      <w:r>
        <w:rPr>
          <w:spacing w:val="1"/>
        </w:rPr>
        <w:t> </w:t>
      </w:r>
      <w:r>
        <w:rPr/>
        <w:t>историю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населяющих его народов, историю регионов и локальную историю (прошлое</w:t>
      </w:r>
      <w:r>
        <w:rPr>
          <w:spacing w:val="1"/>
        </w:rPr>
        <w:t> </w:t>
      </w:r>
      <w:r>
        <w:rPr/>
        <w:t>родного</w:t>
      </w:r>
      <w:r>
        <w:rPr>
          <w:spacing w:val="1"/>
        </w:rPr>
        <w:t> </w:t>
      </w:r>
      <w:r>
        <w:rPr/>
        <w:t>города,</w:t>
      </w:r>
      <w:r>
        <w:rPr>
          <w:spacing w:val="1"/>
        </w:rPr>
        <w:t> </w:t>
      </w:r>
      <w:r>
        <w:rPr/>
        <w:t>села).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осознанию</w:t>
      </w:r>
      <w:r>
        <w:rPr>
          <w:spacing w:val="1"/>
        </w:rPr>
        <w:t> </w:t>
      </w:r>
      <w:r>
        <w:rPr/>
        <w:t>школьниками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идентичности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широком</w:t>
      </w:r>
      <w:r>
        <w:rPr>
          <w:spacing w:val="1"/>
        </w:rPr>
        <w:t> </w:t>
      </w:r>
      <w:r>
        <w:rPr/>
        <w:t>спектре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края,</w:t>
      </w:r>
      <w:r>
        <w:rPr>
          <w:spacing w:val="1"/>
        </w:rPr>
        <w:t> </w:t>
      </w:r>
      <w:r>
        <w:rPr/>
        <w:t>города,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определенной  </w:t>
      </w:r>
      <w:r>
        <w:rPr>
          <w:spacing w:val="17"/>
        </w:rPr>
        <w:t> </w:t>
      </w:r>
      <w:r>
        <w:rPr/>
        <w:t>этнонациональной  </w:t>
      </w:r>
      <w:r>
        <w:rPr>
          <w:spacing w:val="17"/>
        </w:rPr>
        <w:t> </w:t>
      </w:r>
      <w:r>
        <w:rPr/>
        <w:t>и  </w:t>
      </w:r>
      <w:r>
        <w:rPr>
          <w:spacing w:val="17"/>
        </w:rPr>
        <w:t> </w:t>
      </w:r>
      <w:r>
        <w:rPr/>
        <w:t>религиозной  </w:t>
      </w:r>
      <w:r>
        <w:rPr>
          <w:spacing w:val="17"/>
        </w:rPr>
        <w:t> </w:t>
      </w:r>
      <w:r>
        <w:rPr/>
        <w:t>общности,  </w:t>
      </w:r>
      <w:r>
        <w:rPr>
          <w:spacing w:val="24"/>
        </w:rPr>
        <w:t> </w:t>
      </w:r>
      <w:r>
        <w:rPr/>
        <w:t>хранителей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традиций</w:t>
      </w:r>
      <w:r>
        <w:rPr>
          <w:spacing w:val="-4"/>
        </w:rPr>
        <w:t> </w:t>
      </w:r>
      <w:r>
        <w:rPr/>
        <w:t>рода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семьи.</w:t>
      </w:r>
    </w:p>
    <w:p>
      <w:pPr>
        <w:pStyle w:val="BodyText"/>
        <w:ind w:right="829" w:firstLine="566"/>
      </w:pPr>
      <w:r>
        <w:rPr/>
        <w:t>Важная</w:t>
      </w:r>
      <w:r>
        <w:rPr>
          <w:spacing w:val="1"/>
        </w:rPr>
        <w:t> </w:t>
      </w:r>
      <w:r>
        <w:rPr/>
        <w:t>мировоззренческая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истории</w:t>
      </w:r>
      <w:r>
        <w:rPr>
          <w:spacing w:val="-67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раскрытии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своеобразия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неповторимости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истории,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ведущими</w:t>
      </w:r>
      <w:r>
        <w:rPr>
          <w:spacing w:val="1"/>
        </w:rPr>
        <w:t> </w:t>
      </w:r>
      <w:r>
        <w:rPr/>
        <w:t>процессами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истории.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достигается с помощью синхронизации курсов истории России и всеобщей</w:t>
      </w:r>
      <w:r>
        <w:rPr>
          <w:spacing w:val="1"/>
        </w:rPr>
        <w:t> </w:t>
      </w:r>
      <w:r>
        <w:rPr/>
        <w:t>истории,</w:t>
      </w:r>
      <w:r>
        <w:rPr>
          <w:spacing w:val="1"/>
        </w:rPr>
        <w:t> </w:t>
      </w:r>
      <w:r>
        <w:rPr/>
        <w:t>сопоставления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истории,</w:t>
      </w:r>
      <w:r>
        <w:rPr>
          <w:spacing w:val="1"/>
        </w:rPr>
        <w:t> </w:t>
      </w:r>
      <w:r>
        <w:rPr/>
        <w:t>введения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региональной</w:t>
      </w:r>
      <w:r>
        <w:rPr>
          <w:spacing w:val="-1"/>
        </w:rPr>
        <w:t> </w:t>
      </w:r>
      <w:r>
        <w:rPr/>
        <w:t>истории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компаративных</w:t>
      </w:r>
      <w:r>
        <w:rPr>
          <w:spacing w:val="-1"/>
        </w:rPr>
        <w:t> </w:t>
      </w:r>
      <w:r>
        <w:rPr/>
        <w:t>характеристик.</w:t>
      </w:r>
    </w:p>
    <w:p>
      <w:pPr>
        <w:pStyle w:val="BodyText"/>
        <w:spacing w:before="3"/>
        <w:ind w:right="826" w:firstLine="566"/>
      </w:pPr>
      <w:r>
        <w:rPr/>
        <w:t>Патриотическая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исторического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имеет</w:t>
      </w:r>
      <w:r>
        <w:rPr>
          <w:spacing w:val="7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воспитать</w:t>
      </w:r>
      <w:r>
        <w:rPr>
          <w:spacing w:val="12"/>
        </w:rPr>
        <w:t> </w:t>
      </w:r>
      <w:r>
        <w:rPr/>
        <w:t>у</w:t>
      </w:r>
      <w:r>
        <w:rPr>
          <w:spacing w:val="6"/>
        </w:rPr>
        <w:t> </w:t>
      </w:r>
      <w:r>
        <w:rPr/>
        <w:t>молодого</w:t>
      </w:r>
      <w:r>
        <w:rPr>
          <w:spacing w:val="10"/>
        </w:rPr>
        <w:t> </w:t>
      </w:r>
      <w:r>
        <w:rPr/>
        <w:t>поколения</w:t>
      </w:r>
      <w:r>
        <w:rPr>
          <w:spacing w:val="11"/>
        </w:rPr>
        <w:t> </w:t>
      </w:r>
      <w:r>
        <w:rPr/>
        <w:t>гордость</w:t>
      </w:r>
      <w:r>
        <w:rPr>
          <w:spacing w:val="8"/>
        </w:rPr>
        <w:t> </w:t>
      </w:r>
      <w:r>
        <w:rPr/>
        <w:t>за</w:t>
      </w:r>
      <w:r>
        <w:rPr>
          <w:spacing w:val="11"/>
        </w:rPr>
        <w:t> </w:t>
      </w:r>
      <w:r>
        <w:rPr/>
        <w:t>свою</w:t>
      </w:r>
      <w:r>
        <w:rPr>
          <w:spacing w:val="9"/>
        </w:rPr>
        <w:t> </w:t>
      </w:r>
      <w:r>
        <w:rPr/>
        <w:t>страну,</w:t>
      </w:r>
      <w:r>
        <w:rPr>
          <w:spacing w:val="12"/>
        </w:rPr>
        <w:t> </w:t>
      </w:r>
      <w:r>
        <w:rPr/>
        <w:t>осознание</w:t>
      </w:r>
      <w:r>
        <w:rPr>
          <w:spacing w:val="10"/>
        </w:rPr>
        <w:t> </w:t>
      </w:r>
      <w:r>
        <w:rPr/>
        <w:t>ее</w:t>
      </w:r>
      <w:r>
        <w:rPr>
          <w:spacing w:val="11"/>
        </w:rPr>
        <w:t> </w:t>
      </w:r>
      <w:r>
        <w:rPr/>
        <w:t>роли</w:t>
      </w:r>
      <w:r>
        <w:rPr>
          <w:spacing w:val="-68"/>
        </w:rPr>
        <w:t> </w:t>
      </w:r>
      <w:r>
        <w:rPr/>
        <w:t>в мировой истории. При этом важно акцентировать внимание на массовом</w:t>
      </w:r>
      <w:r>
        <w:rPr>
          <w:spacing w:val="1"/>
        </w:rPr>
        <w:t> </w:t>
      </w:r>
      <w:r>
        <w:rPr/>
        <w:t>героизме в освободительных войнах, прежде всего Отечественных 1812 и</w:t>
      </w:r>
      <w:r>
        <w:rPr>
          <w:spacing w:val="1"/>
        </w:rPr>
        <w:t> </w:t>
      </w:r>
      <w:r>
        <w:rPr/>
        <w:t>1941-1945</w:t>
      </w:r>
      <w:r>
        <w:rPr>
          <w:spacing w:val="1"/>
        </w:rPr>
        <w:t> </w:t>
      </w:r>
      <w:r>
        <w:rPr/>
        <w:t>гг.,</w:t>
      </w:r>
      <w:r>
        <w:rPr>
          <w:spacing w:val="1"/>
        </w:rPr>
        <w:t> </w:t>
      </w:r>
      <w:r>
        <w:rPr/>
        <w:t>раскрыв</w:t>
      </w:r>
      <w:r>
        <w:rPr>
          <w:spacing w:val="1"/>
        </w:rPr>
        <w:t> </w:t>
      </w:r>
      <w:r>
        <w:rPr/>
        <w:t>подвиг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пример</w:t>
      </w:r>
      <w:r>
        <w:rPr>
          <w:spacing w:val="1"/>
        </w:rPr>
        <w:t> </w:t>
      </w:r>
      <w:r>
        <w:rPr/>
        <w:t>гражданственности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самопожертвования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имя</w:t>
      </w:r>
      <w:r>
        <w:rPr>
          <w:spacing w:val="1"/>
        </w:rPr>
        <w:t> </w:t>
      </w:r>
      <w:r>
        <w:rPr/>
        <w:t>Отечества.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позитивный</w:t>
      </w:r>
      <w:r>
        <w:rPr>
          <w:spacing w:val="1"/>
        </w:rPr>
        <w:t> </w:t>
      </w:r>
      <w:r>
        <w:rPr/>
        <w:t>пафос</w:t>
      </w:r>
      <w:r>
        <w:rPr>
          <w:spacing w:val="1"/>
        </w:rPr>
        <w:t> </w:t>
      </w:r>
      <w:r>
        <w:rPr/>
        <w:t>исторического</w:t>
      </w:r>
      <w:r>
        <w:rPr>
          <w:spacing w:val="1"/>
        </w:rPr>
        <w:t> </w:t>
      </w:r>
      <w:r>
        <w:rPr/>
        <w:t>сознания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гордость</w:t>
      </w:r>
      <w:r>
        <w:rPr>
          <w:spacing w:val="1"/>
        </w:rPr>
        <w:t> </w:t>
      </w:r>
      <w:r>
        <w:rPr/>
        <w:t>военными</w:t>
      </w:r>
      <w:r>
        <w:rPr>
          <w:spacing w:val="1"/>
        </w:rPr>
        <w:t> </w:t>
      </w:r>
      <w:r>
        <w:rPr/>
        <w:t>победами</w:t>
      </w:r>
      <w:r>
        <w:rPr>
          <w:spacing w:val="1"/>
        </w:rPr>
        <w:t> </w:t>
      </w:r>
      <w:r>
        <w:rPr/>
        <w:t>предков.</w:t>
      </w:r>
      <w:r>
        <w:rPr>
          <w:spacing w:val="1"/>
        </w:rPr>
        <w:t> </w:t>
      </w:r>
      <w:r>
        <w:rPr/>
        <w:t>Самое</w:t>
      </w:r>
      <w:r>
        <w:rPr>
          <w:spacing w:val="1"/>
        </w:rPr>
        <w:t> </w:t>
      </w:r>
      <w:r>
        <w:rPr/>
        <w:t>пристальное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уделить</w:t>
      </w:r>
      <w:r>
        <w:rPr>
          <w:spacing w:val="1"/>
        </w:rPr>
        <w:t> </w:t>
      </w:r>
      <w:r>
        <w:rPr/>
        <w:t>достижениям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областях.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патриотической</w:t>
      </w:r>
      <w:r>
        <w:rPr>
          <w:spacing w:val="1"/>
        </w:rPr>
        <w:t> </w:t>
      </w:r>
      <w:r>
        <w:rPr/>
        <w:t>гордости, несомненно, является великий труд народа по освоению громадных</w:t>
      </w:r>
      <w:r>
        <w:rPr>
          <w:spacing w:val="-67"/>
        </w:rPr>
        <w:t> </w:t>
      </w:r>
      <w:r>
        <w:rPr/>
        <w:t>пространств</w:t>
      </w:r>
      <w:r>
        <w:rPr>
          <w:spacing w:val="1"/>
        </w:rPr>
        <w:t> </w:t>
      </w:r>
      <w:r>
        <w:rPr/>
        <w:t>Евразии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суровой</w:t>
      </w:r>
      <w:r>
        <w:rPr>
          <w:spacing w:val="1"/>
        </w:rPr>
        <w:t> </w:t>
      </w:r>
      <w:r>
        <w:rPr/>
        <w:t>природой,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общества на сложной многонациональной и поликонфессиональной основе, в</w:t>
      </w:r>
      <w:r>
        <w:rPr>
          <w:spacing w:val="-67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преобладали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взаимовыручки,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веротерпимости, создание науки и культуры мирового значения, традиции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предпринимательской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благотворительности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меценатства.</w:t>
      </w:r>
    </w:p>
    <w:p>
      <w:pPr>
        <w:pStyle w:val="BodyText"/>
        <w:ind w:right="830" w:firstLine="566"/>
      </w:pPr>
      <w:r>
        <w:rPr/>
        <w:t>В школьном курсе должен преобладать пафос созидания, позитивный</w:t>
      </w:r>
      <w:r>
        <w:rPr>
          <w:spacing w:val="1"/>
        </w:rPr>
        <w:t> </w:t>
      </w:r>
      <w:r>
        <w:rPr/>
        <w:t>настрой в восприятии отечественной истории. Тем не менее, у учащихся не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сформироваться</w:t>
      </w:r>
      <w:r>
        <w:rPr>
          <w:spacing w:val="1"/>
        </w:rPr>
        <w:t> </w:t>
      </w:r>
      <w:r>
        <w:rPr/>
        <w:t>представление,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череда</w:t>
      </w:r>
      <w:r>
        <w:rPr>
          <w:spacing w:val="-67"/>
        </w:rPr>
        <w:t> </w:t>
      </w:r>
      <w:r>
        <w:rPr/>
        <w:t>триумфальных шествий, успехов и побед. В историческом прошлом нашей</w:t>
      </w:r>
      <w:r>
        <w:rPr>
          <w:spacing w:val="1"/>
        </w:rPr>
        <w:t> </w:t>
      </w:r>
      <w:r>
        <w:rPr/>
        <w:t>страны были и трагические периоды (смуты, революции, гражданские войны,</w:t>
      </w:r>
      <w:r>
        <w:rPr>
          <w:spacing w:val="-67"/>
        </w:rPr>
        <w:t> </w:t>
      </w:r>
      <w:r>
        <w:rPr/>
        <w:t>политические</w:t>
      </w:r>
      <w:r>
        <w:rPr>
          <w:spacing w:val="1"/>
        </w:rPr>
        <w:t> </w:t>
      </w:r>
      <w:r>
        <w:rPr/>
        <w:t>репрессии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освещения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прошлом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многообразии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считаться</w:t>
      </w:r>
      <w:r>
        <w:rPr>
          <w:spacing w:val="1"/>
        </w:rPr>
        <w:t> </w:t>
      </w:r>
      <w:r>
        <w:rPr/>
        <w:t>полноценным.</w:t>
      </w:r>
      <w:r>
        <w:rPr>
          <w:spacing w:val="1"/>
        </w:rPr>
        <w:t> </w:t>
      </w:r>
      <w:r>
        <w:rPr/>
        <w:t>Трагедии нельзя замалчивать, но необходимо подчеркивать, что русский и</w:t>
      </w:r>
      <w:r>
        <w:rPr>
          <w:spacing w:val="1"/>
        </w:rPr>
        <w:t> </w:t>
      </w:r>
      <w:r>
        <w:rPr/>
        <w:t>другие народы нашей страны находили силы вместе преодолевать выпавшие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долю</w:t>
      </w:r>
      <w:r>
        <w:rPr>
          <w:spacing w:val="4"/>
        </w:rPr>
        <w:t> </w:t>
      </w:r>
      <w:r>
        <w:rPr/>
        <w:t>тяжелые</w:t>
      </w:r>
      <w:r>
        <w:rPr>
          <w:spacing w:val="3"/>
        </w:rPr>
        <w:t> </w:t>
      </w:r>
      <w:r>
        <w:rPr/>
        <w:t>испытания.</w:t>
      </w:r>
    </w:p>
    <w:p>
      <w:pPr>
        <w:pStyle w:val="BodyText"/>
        <w:spacing w:before="2"/>
        <w:ind w:right="834" w:firstLine="566"/>
      </w:pPr>
      <w:r>
        <w:rPr/>
        <w:t>Россия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крупнейшая</w:t>
      </w:r>
      <w:r>
        <w:rPr>
          <w:spacing w:val="1"/>
        </w:rPr>
        <w:t> </w:t>
      </w:r>
      <w:r>
        <w:rPr/>
        <w:t>многонациональная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поликонфессиональная</w:t>
      </w:r>
      <w:r>
        <w:rPr>
          <w:spacing w:val="1"/>
        </w:rPr>
        <w:t> </w:t>
      </w:r>
      <w:r>
        <w:rPr/>
        <w:t>страна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расширить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делая</w:t>
      </w:r>
      <w:r>
        <w:rPr>
          <w:spacing w:val="1"/>
        </w:rPr>
        <w:t> </w:t>
      </w:r>
      <w:r>
        <w:rPr/>
        <w:t>акцент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взаимодействии</w:t>
      </w:r>
      <w:r>
        <w:rPr>
          <w:spacing w:val="1"/>
        </w:rPr>
        <w:t> </w:t>
      </w:r>
      <w:r>
        <w:rPr/>
        <w:t>культур и религий, укреплении экономических, социальных, политических и</w:t>
      </w:r>
      <w:r>
        <w:rPr>
          <w:spacing w:val="1"/>
        </w:rPr>
        <w:t> </w:t>
      </w:r>
      <w:r>
        <w:rPr/>
        <w:t>других связей между народами. Следует подчеркнуть, что присоединение к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пребывание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имело</w:t>
      </w:r>
      <w:r>
        <w:rPr>
          <w:spacing w:val="1"/>
        </w:rPr>
        <w:t> </w:t>
      </w:r>
      <w:r>
        <w:rPr/>
        <w:t>положительное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страны:</w:t>
      </w:r>
      <w:r>
        <w:rPr>
          <w:spacing w:val="1"/>
        </w:rPr>
        <w:t> </w:t>
      </w:r>
      <w:r>
        <w:rPr/>
        <w:t>безопасность</w:t>
      </w:r>
      <w:r>
        <w:rPr>
          <w:spacing w:val="1"/>
        </w:rPr>
        <w:t> </w:t>
      </w:r>
      <w:r>
        <w:rPr/>
        <w:t>от</w:t>
      </w:r>
      <w:r>
        <w:rPr>
          <w:spacing w:val="-67"/>
        </w:rPr>
        <w:t> </w:t>
      </w:r>
      <w:r>
        <w:rPr/>
        <w:t>внешних</w:t>
      </w:r>
      <w:r>
        <w:rPr>
          <w:spacing w:val="-10"/>
        </w:rPr>
        <w:t> </w:t>
      </w:r>
      <w:r>
        <w:rPr/>
        <w:t>врагов,</w:t>
      </w:r>
      <w:r>
        <w:rPr>
          <w:spacing w:val="-4"/>
        </w:rPr>
        <w:t> </w:t>
      </w:r>
      <w:r>
        <w:rPr/>
        <w:t>прекращение</w:t>
      </w:r>
      <w:r>
        <w:rPr>
          <w:spacing w:val="-5"/>
        </w:rPr>
        <w:t> </w:t>
      </w:r>
      <w:r>
        <w:rPr/>
        <w:t>внутренних</w:t>
      </w:r>
      <w:r>
        <w:rPr>
          <w:spacing w:val="-9"/>
        </w:rPr>
        <w:t> </w:t>
      </w:r>
      <w:r>
        <w:rPr/>
        <w:t>смут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междоусобиц,</w:t>
      </w:r>
      <w:r>
        <w:rPr>
          <w:spacing w:val="-4"/>
        </w:rPr>
        <w:t> </w:t>
      </w:r>
      <w:r>
        <w:rPr/>
        <w:t>культурное</w:t>
      </w:r>
      <w:r>
        <w:rPr>
          <w:spacing w:val="-4"/>
        </w:rPr>
        <w:t> </w:t>
      </w:r>
      <w:r>
        <w:rPr/>
        <w:t>и</w:t>
      </w:r>
      <w:r>
        <w:rPr>
          <w:spacing w:val="-68"/>
        </w:rPr>
        <w:t> </w:t>
      </w:r>
      <w:r>
        <w:rPr/>
        <w:t>экономическое</w:t>
      </w:r>
      <w:r>
        <w:rPr>
          <w:spacing w:val="1"/>
        </w:rPr>
        <w:t> </w:t>
      </w:r>
      <w:r>
        <w:rPr/>
        <w:t>развитие,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просвещения,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9" w:firstLine="566"/>
      </w:pP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школьного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общероссийской</w:t>
      </w:r>
      <w:r>
        <w:rPr>
          <w:spacing w:val="1"/>
        </w:rPr>
        <w:t> </w:t>
      </w:r>
      <w:r>
        <w:rPr/>
        <w:t>идентичности,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необходимо сделать акцент на идее гражданственности, прежде всего при</w:t>
      </w:r>
      <w:r>
        <w:rPr>
          <w:spacing w:val="1"/>
        </w:rPr>
        <w:t> </w:t>
      </w:r>
      <w:r>
        <w:rPr/>
        <w:t>решении</w:t>
      </w:r>
      <w:r>
        <w:rPr>
          <w:spacing w:val="-7"/>
        </w:rPr>
        <w:t> </w:t>
      </w:r>
      <w:r>
        <w:rPr/>
        <w:t>проблемы</w:t>
      </w:r>
      <w:r>
        <w:rPr>
          <w:spacing w:val="-6"/>
        </w:rPr>
        <w:t> </w:t>
      </w:r>
      <w:r>
        <w:rPr/>
        <w:t>взаимодействия</w:t>
      </w:r>
      <w:r>
        <w:rPr>
          <w:spacing w:val="-5"/>
        </w:rPr>
        <w:t> </w:t>
      </w:r>
      <w:r>
        <w:rPr/>
        <w:t>государства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общества.</w:t>
      </w:r>
      <w:r>
        <w:rPr>
          <w:spacing w:val="-4"/>
        </w:rPr>
        <w:t> </w:t>
      </w:r>
      <w:r>
        <w:rPr/>
        <w:t>С</w:t>
      </w:r>
      <w:r>
        <w:rPr>
          <w:spacing w:val="-9"/>
        </w:rPr>
        <w:t> </w:t>
      </w:r>
      <w:r>
        <w:rPr/>
        <w:t>этим</w:t>
      </w:r>
      <w:r>
        <w:rPr>
          <w:spacing w:val="-5"/>
        </w:rPr>
        <w:t> </w:t>
      </w:r>
      <w:r>
        <w:rPr/>
        <w:t>связана</w:t>
      </w:r>
      <w:r>
        <w:rPr>
          <w:spacing w:val="-4"/>
        </w:rPr>
        <w:t> </w:t>
      </w:r>
      <w:r>
        <w:rPr/>
        <w:t>и</w:t>
      </w:r>
      <w:r>
        <w:rPr>
          <w:spacing w:val="-68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активности,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граждан,</w:t>
      </w:r>
      <w:r>
        <w:rPr>
          <w:spacing w:val="1"/>
        </w:rPr>
        <w:t> </w:t>
      </w:r>
      <w:r>
        <w:rPr/>
        <w:t>строительства гражданского общества,</w:t>
      </w:r>
      <w:r>
        <w:rPr>
          <w:spacing w:val="1"/>
        </w:rPr>
        <w:t> </w:t>
      </w:r>
      <w:r>
        <w:rPr/>
        <w:t>формирования правового сознания.</w:t>
      </w:r>
      <w:r>
        <w:rPr>
          <w:spacing w:val="1"/>
        </w:rPr>
        <w:t> </w:t>
      </w:r>
      <w:r>
        <w:rPr/>
        <w:t>Следует уделить внимание историческому опыту гражданской активности,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(общинное</w:t>
      </w:r>
      <w:r>
        <w:rPr>
          <w:spacing w:val="1"/>
        </w:rPr>
        <w:t> </w:t>
      </w:r>
      <w:r>
        <w:rPr/>
        <w:t>самоуправление,</w:t>
      </w:r>
      <w:r>
        <w:rPr>
          <w:spacing w:val="1"/>
        </w:rPr>
        <w:t> </w:t>
      </w:r>
      <w:r>
        <w:rPr/>
        <w:t>земские</w:t>
      </w:r>
      <w:r>
        <w:rPr>
          <w:spacing w:val="1"/>
        </w:rPr>
        <w:t> </w:t>
      </w:r>
      <w:r>
        <w:rPr/>
        <w:t>соборы,</w:t>
      </w:r>
      <w:r>
        <w:rPr>
          <w:spacing w:val="-67"/>
        </w:rPr>
        <w:t> </w:t>
      </w:r>
      <w:r>
        <w:rPr/>
        <w:t>земство,</w:t>
      </w:r>
      <w:r>
        <w:rPr>
          <w:spacing w:val="1"/>
        </w:rPr>
        <w:t> </w:t>
      </w:r>
      <w:r>
        <w:rPr/>
        <w:t>гильдии,</w:t>
      </w:r>
      <w:r>
        <w:rPr>
          <w:spacing w:val="1"/>
        </w:rPr>
        <w:t> </w:t>
      </w:r>
      <w:r>
        <w:rPr/>
        <w:t>научные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общественные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ассоциации, политические партии и организации, общества взаимопомощи,</w:t>
      </w:r>
      <w:r>
        <w:rPr>
          <w:spacing w:val="1"/>
        </w:rPr>
        <w:t> </w:t>
      </w:r>
      <w:r>
        <w:rPr/>
        <w:t>кооперативы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</w:t>
      </w:r>
      <w:r>
        <w:rPr>
          <w:spacing w:val="2"/>
        </w:rPr>
        <w:t> </w:t>
      </w:r>
      <w:r>
        <w:rPr/>
        <w:t>д.),</w:t>
      </w:r>
      <w:r>
        <w:rPr>
          <w:spacing w:val="-3"/>
        </w:rPr>
        <w:t> </w:t>
      </w:r>
      <w:r>
        <w:rPr/>
        <w:t>сословного представительства.</w:t>
      </w:r>
    </w:p>
    <w:p>
      <w:pPr>
        <w:pStyle w:val="BodyText"/>
        <w:spacing w:before="2"/>
        <w:ind w:right="828" w:firstLine="566"/>
      </w:pPr>
      <w:r>
        <w:rPr/>
        <w:t>Необходимо</w:t>
      </w:r>
      <w:r>
        <w:rPr>
          <w:spacing w:val="1"/>
        </w:rPr>
        <w:t> </w:t>
      </w:r>
      <w:r>
        <w:rPr/>
        <w:t>увеличить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имея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социокультурный</w:t>
      </w:r>
      <w:r>
        <w:rPr>
          <w:spacing w:val="1"/>
        </w:rPr>
        <w:t> </w:t>
      </w:r>
      <w:r>
        <w:rPr/>
        <w:t>материал,</w:t>
      </w:r>
      <w:r>
        <w:rPr>
          <w:spacing w:val="1"/>
        </w:rPr>
        <w:t> </w:t>
      </w:r>
      <w:r>
        <w:rPr/>
        <w:t>историю</w:t>
      </w:r>
      <w:r>
        <w:rPr>
          <w:spacing w:val="1"/>
        </w:rPr>
        <w:t> </w:t>
      </w:r>
      <w:r>
        <w:rPr/>
        <w:t>повседневности,</w:t>
      </w:r>
      <w:r>
        <w:rPr>
          <w:spacing w:val="1"/>
        </w:rPr>
        <w:t> </w:t>
      </w:r>
      <w:r>
        <w:rPr/>
        <w:t>традиций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периферии</w:t>
      </w:r>
      <w:r>
        <w:rPr>
          <w:spacing w:val="1"/>
        </w:rPr>
        <w:t> </w:t>
      </w:r>
      <w:r>
        <w:rPr/>
        <w:t>школьного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отечественной истории. Школьники должны знать и понимать достижения</w:t>
      </w:r>
      <w:r>
        <w:rPr>
          <w:spacing w:val="1"/>
        </w:rPr>
        <w:t> </w:t>
      </w:r>
      <w:r>
        <w:rPr/>
        <w:t>российской культуры Средневековья, Нового времени и ХХ века, великие</w:t>
      </w:r>
      <w:r>
        <w:rPr>
          <w:spacing w:val="1"/>
        </w:rPr>
        <w:t> </w:t>
      </w:r>
      <w:r>
        <w:rPr/>
        <w:t>произведения художественной литературы, музыки, живописи, театра, кино,</w:t>
      </w:r>
      <w:r>
        <w:rPr>
          <w:spacing w:val="1"/>
        </w:rPr>
        <w:t> </w:t>
      </w:r>
      <w:r>
        <w:rPr/>
        <w:t>выдающиеся</w:t>
      </w:r>
      <w:r>
        <w:rPr>
          <w:spacing w:val="1"/>
        </w:rPr>
        <w:t> </w:t>
      </w:r>
      <w:r>
        <w:rPr/>
        <w:t>открытия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ученых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 д.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отметить</w:t>
      </w:r>
      <w:r>
        <w:rPr>
          <w:spacing w:val="1"/>
        </w:rPr>
        <w:t> </w:t>
      </w:r>
      <w:r>
        <w:rPr/>
        <w:t>неразрывную</w:t>
      </w:r>
      <w:r>
        <w:rPr>
          <w:spacing w:val="-2"/>
        </w:rPr>
        <w:t> </w:t>
      </w:r>
      <w:r>
        <w:rPr/>
        <w:t>связь</w:t>
      </w:r>
      <w:r>
        <w:rPr>
          <w:spacing w:val="-2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мировой культуры.</w:t>
      </w:r>
    </w:p>
    <w:p>
      <w:pPr>
        <w:pStyle w:val="BodyText"/>
        <w:spacing w:before="3"/>
        <w:ind w:right="825" w:firstLine="566"/>
      </w:pPr>
      <w:r>
        <w:rPr/>
        <w:t>Концептуально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-67"/>
        </w:rPr>
        <w:t> </w:t>
      </w:r>
      <w:r>
        <w:rPr/>
        <w:t>процессе исторического развития как многофакторном явлении. При этом на</w:t>
      </w:r>
      <w:r>
        <w:rPr>
          <w:spacing w:val="1"/>
        </w:rPr>
        <w:t> </w:t>
      </w:r>
      <w:r>
        <w:rPr/>
        <w:t>различных стадиях исторического развития ведущим и определяющим 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экономические,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внутриполитические</w:t>
      </w:r>
      <w:r>
        <w:rPr>
          <w:spacing w:val="1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внешнеполитические</w:t>
      </w:r>
      <w:r>
        <w:rPr>
          <w:spacing w:val="1"/>
        </w:rPr>
        <w:t> </w:t>
      </w:r>
      <w:r>
        <w:rPr/>
        <w:t>факторы.</w:t>
      </w:r>
    </w:p>
    <w:p>
      <w:pPr>
        <w:pStyle w:val="BodyText"/>
        <w:ind w:right="827" w:firstLine="566"/>
      </w:pPr>
      <w:r>
        <w:rPr/>
        <w:t>Концепцией нового учебно-методического комплекса по отечественной</w:t>
      </w:r>
      <w:r>
        <w:rPr>
          <w:spacing w:val="1"/>
        </w:rPr>
        <w:t> </w:t>
      </w:r>
      <w:r>
        <w:rPr/>
        <w:t>истории в качественаиболее оптимальной предложена модель, при которой</w:t>
      </w:r>
      <w:r>
        <w:rPr>
          <w:spacing w:val="1"/>
        </w:rPr>
        <w:t> </w:t>
      </w:r>
      <w:r>
        <w:rPr/>
        <w:t>изучение истории будет строиться по линейной системе с 5 по 10 классы. За</w:t>
      </w:r>
      <w:r>
        <w:rPr>
          <w:spacing w:val="1"/>
        </w:rPr>
        <w:t> </w:t>
      </w:r>
      <w:r>
        <w:rPr/>
        <w:t>счет</w:t>
      </w:r>
      <w:r>
        <w:rPr>
          <w:spacing w:val="-9"/>
        </w:rPr>
        <w:t> </w:t>
      </w:r>
      <w:r>
        <w:rPr/>
        <w:t>более</w:t>
      </w:r>
      <w:r>
        <w:rPr>
          <w:spacing w:val="-6"/>
        </w:rPr>
        <w:t> </w:t>
      </w:r>
      <w:r>
        <w:rPr/>
        <w:t>подробного</w:t>
      </w:r>
      <w:r>
        <w:rPr>
          <w:spacing w:val="-8"/>
        </w:rPr>
        <w:t> </w:t>
      </w:r>
      <w:r>
        <w:rPr/>
        <w:t>изучения</w:t>
      </w:r>
      <w:r>
        <w:rPr>
          <w:spacing w:val="-7"/>
        </w:rPr>
        <w:t> </w:t>
      </w:r>
      <w:r>
        <w:rPr/>
        <w:t>исторических</w:t>
      </w:r>
      <w:r>
        <w:rPr>
          <w:spacing w:val="-11"/>
        </w:rPr>
        <w:t> </w:t>
      </w:r>
      <w:r>
        <w:rPr/>
        <w:t>периодов</w:t>
      </w:r>
      <w:r>
        <w:rPr>
          <w:spacing w:val="-8"/>
        </w:rPr>
        <w:t> </w:t>
      </w:r>
      <w:r>
        <w:rPr/>
        <w:t>обучающиеся</w:t>
      </w:r>
      <w:r>
        <w:rPr>
          <w:spacing w:val="-6"/>
        </w:rPr>
        <w:t> </w:t>
      </w:r>
      <w:r>
        <w:rPr/>
        <w:t>смогут</w:t>
      </w:r>
      <w:r>
        <w:rPr>
          <w:spacing w:val="-67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освоить</w:t>
      </w:r>
      <w:r>
        <w:rPr>
          <w:spacing w:val="1"/>
        </w:rPr>
        <w:t> </w:t>
      </w:r>
      <w:r>
        <w:rPr/>
        <w:t>базовые</w:t>
      </w:r>
      <w:r>
        <w:rPr>
          <w:spacing w:val="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категории,</w:t>
      </w:r>
      <w:r>
        <w:rPr>
          <w:spacing w:val="1"/>
        </w:rPr>
        <w:t> </w:t>
      </w:r>
      <w:r>
        <w:rPr/>
        <w:t>персоналии,</w:t>
      </w:r>
      <w:r>
        <w:rPr>
          <w:spacing w:val="1"/>
        </w:rPr>
        <w:t> </w:t>
      </w:r>
      <w:r>
        <w:rPr/>
        <w:t>события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закономерности,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историографического</w:t>
      </w:r>
      <w:r>
        <w:rPr>
          <w:spacing w:val="1"/>
        </w:rPr>
        <w:t> </w:t>
      </w:r>
      <w:r>
        <w:rPr/>
        <w:t>анализа,</w:t>
      </w:r>
      <w:r>
        <w:rPr>
          <w:spacing w:val="1"/>
        </w:rPr>
        <w:t> </w:t>
      </w:r>
      <w:r>
        <w:rPr/>
        <w:t>глубокого проблемного осмысления материалов (преимущественно в ходе</w:t>
      </w:r>
      <w:r>
        <w:rPr>
          <w:spacing w:val="1"/>
        </w:rPr>
        <w:t> </w:t>
      </w:r>
      <w:r>
        <w:rPr/>
        <w:t>изучения периодов истории Нового и Новейшего времени), сравнительного</w:t>
      </w:r>
      <w:r>
        <w:rPr>
          <w:spacing w:val="1"/>
        </w:rPr>
        <w:t> </w:t>
      </w:r>
      <w:r>
        <w:rPr/>
        <w:t>анализа.</w:t>
      </w:r>
    </w:p>
    <w:p>
      <w:pPr>
        <w:pStyle w:val="BodyText"/>
        <w:ind w:right="833" w:firstLine="566"/>
      </w:pPr>
      <w:r>
        <w:rPr/>
        <w:t>Историческое образование в выпускном классе средней школы может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дифференцированный</w:t>
      </w:r>
      <w:r>
        <w:rPr>
          <w:spacing w:val="1"/>
        </w:rPr>
        <w:t> </w:t>
      </w:r>
      <w:r>
        <w:rPr/>
        <w:t>характер.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запросами</w:t>
      </w:r>
      <w:r>
        <w:rPr>
          <w:spacing w:val="-67"/>
        </w:rPr>
        <w:t> </w:t>
      </w:r>
      <w:r>
        <w:rPr/>
        <w:t>школьников, возможностями образовательной организации изучение истории</w:t>
      </w:r>
      <w:r>
        <w:rPr>
          <w:spacing w:val="-67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базовом</w:t>
      </w:r>
      <w:r>
        <w:rPr>
          <w:spacing w:val="1"/>
        </w:rPr>
        <w:t> </w:t>
      </w:r>
      <w:r>
        <w:rPr/>
        <w:t>и/или</w:t>
      </w:r>
      <w:r>
        <w:rPr>
          <w:spacing w:val="1"/>
        </w:rPr>
        <w:t> </w:t>
      </w:r>
      <w:r>
        <w:rPr/>
        <w:t>углубленном</w:t>
      </w:r>
      <w:r>
        <w:rPr>
          <w:spacing w:val="1"/>
        </w:rPr>
        <w:t> </w:t>
      </w:r>
      <w:r>
        <w:rPr/>
        <w:t>уровнях.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67"/>
        </w:rPr>
        <w:t> </w:t>
      </w:r>
      <w:r>
        <w:rPr/>
        <w:t>организации предоставляется возможность формирования индивидуального</w:t>
      </w:r>
      <w:r>
        <w:rPr>
          <w:spacing w:val="1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плана,</w:t>
      </w:r>
      <w:r>
        <w:rPr>
          <w:spacing w:val="-2"/>
        </w:rPr>
        <w:t> </w:t>
      </w:r>
      <w:r>
        <w:rPr/>
        <w:t>реализации</w:t>
      </w:r>
      <w:r>
        <w:rPr>
          <w:spacing w:val="-3"/>
        </w:rPr>
        <w:t> </w:t>
      </w:r>
      <w:r>
        <w:rPr/>
        <w:t>одного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нескольких</w:t>
      </w:r>
      <w:r>
        <w:rPr>
          <w:spacing w:val="-8"/>
        </w:rPr>
        <w:t> </w:t>
      </w:r>
      <w:r>
        <w:rPr/>
        <w:t>профилей</w:t>
      </w:r>
      <w:r>
        <w:rPr>
          <w:spacing w:val="-4"/>
        </w:rPr>
        <w:t> </w:t>
      </w:r>
      <w:r>
        <w:rPr/>
        <w:t>обучения.</w:t>
      </w:r>
    </w:p>
    <w:p>
      <w:pPr>
        <w:pStyle w:val="BodyText"/>
        <w:ind w:right="836" w:firstLine="566"/>
      </w:pPr>
      <w:r>
        <w:rPr/>
        <w:t>В случае обучения на профильном уровне учащиеся (в соответствии 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ФГОС)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дисциплин,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историографии;</w:t>
      </w:r>
      <w:r>
        <w:rPr>
          <w:spacing w:val="-5"/>
        </w:rPr>
        <w:t> </w:t>
      </w:r>
      <w:r>
        <w:rPr/>
        <w:t>овладеть</w:t>
      </w:r>
      <w:r>
        <w:rPr>
          <w:spacing w:val="-6"/>
        </w:rPr>
        <w:t> </w:t>
      </w:r>
      <w:r>
        <w:rPr/>
        <w:t>системными историческими</w:t>
      </w:r>
      <w:r>
        <w:rPr>
          <w:spacing w:val="-4"/>
        </w:rPr>
        <w:t> </w:t>
      </w:r>
      <w:r>
        <w:rPr/>
        <w:t>знаниями,</w:t>
      </w:r>
      <w:r>
        <w:rPr>
          <w:spacing w:val="-3"/>
        </w:rPr>
        <w:t> </w:t>
      </w:r>
      <w:r>
        <w:rPr/>
        <w:t>пониманием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2"/>
      </w:pPr>
      <w:r>
        <w:rPr/>
        <w:t>места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истории;</w:t>
      </w:r>
      <w:r>
        <w:rPr>
          <w:spacing w:val="1"/>
        </w:rPr>
        <w:t> </w:t>
      </w:r>
      <w:r>
        <w:rPr/>
        <w:t>овладеть</w:t>
      </w:r>
      <w:r>
        <w:rPr>
          <w:spacing w:val="1"/>
        </w:rPr>
        <w:t> </w:t>
      </w:r>
      <w:r>
        <w:rPr/>
        <w:t>приемами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историческими</w:t>
      </w:r>
      <w:r>
        <w:rPr>
          <w:spacing w:val="1"/>
        </w:rPr>
        <w:t> </w:t>
      </w:r>
      <w:r>
        <w:rPr/>
        <w:t>источниками,</w:t>
      </w:r>
      <w:r>
        <w:rPr>
          <w:spacing w:val="1"/>
        </w:rPr>
        <w:t> </w:t>
      </w:r>
      <w:r>
        <w:rPr/>
        <w:t>умениями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документальную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исторической</w:t>
      </w:r>
      <w:r>
        <w:rPr>
          <w:spacing w:val="1"/>
        </w:rPr>
        <w:t> </w:t>
      </w:r>
      <w:r>
        <w:rPr/>
        <w:t>тематике;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сопоставлять</w:t>
      </w:r>
      <w:r>
        <w:rPr>
          <w:spacing w:val="-3"/>
        </w:rPr>
        <w:t> </w:t>
      </w:r>
      <w:r>
        <w:rPr/>
        <w:t>и оценивать</w:t>
      </w:r>
      <w:r>
        <w:rPr>
          <w:spacing w:val="-2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версии.</w:t>
      </w:r>
    </w:p>
    <w:p>
      <w:pPr>
        <w:pStyle w:val="Heading2"/>
        <w:spacing w:line="240" w:lineRule="auto" w:before="9"/>
        <w:ind w:left="1666" w:right="5108"/>
        <w:jc w:val="left"/>
      </w:pPr>
      <w:r>
        <w:rPr/>
        <w:t>История</w:t>
      </w:r>
      <w:r>
        <w:rPr>
          <w:spacing w:val="-12"/>
        </w:rPr>
        <w:t> </w:t>
      </w:r>
      <w:r>
        <w:rPr/>
        <w:t>России.</w:t>
      </w:r>
      <w:r>
        <w:rPr>
          <w:spacing w:val="-7"/>
        </w:rPr>
        <w:t> </w:t>
      </w:r>
      <w:r>
        <w:rPr/>
        <w:t>Всеобщая</w:t>
      </w:r>
      <w:r>
        <w:rPr>
          <w:spacing w:val="-11"/>
        </w:rPr>
        <w:t> </w:t>
      </w:r>
      <w:r>
        <w:rPr/>
        <w:t>история</w:t>
      </w:r>
      <w:r>
        <w:rPr>
          <w:spacing w:val="-67"/>
        </w:rPr>
        <w:t> </w:t>
      </w:r>
      <w:r>
        <w:rPr/>
        <w:t>История</w:t>
      </w:r>
      <w:r>
        <w:rPr>
          <w:spacing w:val="-2"/>
        </w:rPr>
        <w:t> </w:t>
      </w:r>
      <w:r>
        <w:rPr/>
        <w:t>России</w:t>
      </w:r>
    </w:p>
    <w:p>
      <w:pPr>
        <w:spacing w:before="0"/>
        <w:ind w:left="1666" w:right="3093" w:firstLine="0"/>
        <w:jc w:val="left"/>
        <w:rPr>
          <w:b/>
          <w:sz w:val="28"/>
        </w:rPr>
      </w:pPr>
      <w:r>
        <w:rPr>
          <w:b/>
          <w:sz w:val="28"/>
        </w:rPr>
        <w:t>От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Древней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Руси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Российскому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государству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Введение</w:t>
      </w:r>
    </w:p>
    <w:p>
      <w:pPr>
        <w:pStyle w:val="BodyText"/>
        <w:ind w:right="837" w:firstLine="566"/>
      </w:pPr>
      <w:r>
        <w:rPr/>
        <w:t>Роль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истории.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периодизации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истории.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этапы</w:t>
      </w:r>
      <w:r>
        <w:rPr>
          <w:spacing w:val="-67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исторической мысли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России.</w:t>
      </w:r>
    </w:p>
    <w:p>
      <w:pPr>
        <w:pStyle w:val="Heading2"/>
        <w:ind w:left="1666"/>
      </w:pPr>
      <w:r>
        <w:rPr/>
        <w:t>Народы</w:t>
      </w:r>
      <w:r>
        <w:rPr>
          <w:spacing w:val="-5"/>
        </w:rPr>
        <w:t> </w:t>
      </w:r>
      <w:r>
        <w:rPr/>
        <w:t>и</w:t>
      </w:r>
      <w:r>
        <w:rPr>
          <w:spacing w:val="-10"/>
        </w:rPr>
        <w:t> </w:t>
      </w:r>
      <w:r>
        <w:rPr/>
        <w:t>государства</w:t>
      </w:r>
      <w:r>
        <w:rPr>
          <w:spacing w:val="-3"/>
        </w:rPr>
        <w:t> </w:t>
      </w:r>
      <w:r>
        <w:rPr/>
        <w:t>на</w:t>
      </w:r>
      <w:r>
        <w:rPr>
          <w:spacing w:val="-8"/>
        </w:rPr>
        <w:t> </w:t>
      </w:r>
      <w:r>
        <w:rPr/>
        <w:t>территории</w:t>
      </w:r>
      <w:r>
        <w:rPr>
          <w:spacing w:val="-5"/>
        </w:rPr>
        <w:t> </w:t>
      </w:r>
      <w:r>
        <w:rPr/>
        <w:t>нашей</w:t>
      </w:r>
      <w:r>
        <w:rPr>
          <w:spacing w:val="-10"/>
        </w:rPr>
        <w:t> </w:t>
      </w:r>
      <w:r>
        <w:rPr/>
        <w:t>страны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древности</w:t>
      </w:r>
    </w:p>
    <w:p>
      <w:pPr>
        <w:pStyle w:val="BodyText"/>
        <w:ind w:right="830" w:firstLine="566"/>
      </w:pPr>
      <w:r>
        <w:rPr/>
        <w:t>Заселение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человеком.</w:t>
      </w:r>
      <w:r>
        <w:rPr>
          <w:spacing w:val="1"/>
        </w:rPr>
        <w:t> </w:t>
      </w:r>
      <w:r>
        <w:rPr/>
        <w:t>Каменный</w:t>
      </w:r>
      <w:r>
        <w:rPr>
          <w:spacing w:val="1"/>
        </w:rPr>
        <w:t> </w:t>
      </w:r>
      <w:r>
        <w:rPr/>
        <w:t>век.</w:t>
      </w:r>
      <w:r>
        <w:rPr>
          <w:spacing w:val="1"/>
        </w:rPr>
        <w:t> </w:t>
      </w:r>
      <w:r>
        <w:rPr/>
        <w:t>Особенности перехода от присваивающего хозяйства к производящему 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Северной</w:t>
      </w:r>
      <w:r>
        <w:rPr>
          <w:spacing w:val="1"/>
        </w:rPr>
        <w:t> </w:t>
      </w:r>
      <w:r>
        <w:rPr/>
        <w:t>Евразии.Ареалы</w:t>
      </w:r>
      <w:r>
        <w:rPr>
          <w:spacing w:val="1"/>
        </w:rPr>
        <w:t> </w:t>
      </w:r>
      <w:r>
        <w:rPr/>
        <w:t>древнейшего</w:t>
      </w:r>
      <w:r>
        <w:rPr>
          <w:spacing w:val="1"/>
        </w:rPr>
        <w:t> </w:t>
      </w:r>
      <w:r>
        <w:rPr/>
        <w:t>земледелия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скотоводства.</w:t>
      </w:r>
      <w:r>
        <w:rPr>
          <w:spacing w:val="-7"/>
        </w:rPr>
        <w:t> </w:t>
      </w:r>
      <w:r>
        <w:rPr/>
        <w:t>Появление</w:t>
      </w:r>
      <w:r>
        <w:rPr>
          <w:spacing w:val="-8"/>
        </w:rPr>
        <w:t> </w:t>
      </w:r>
      <w:r>
        <w:rPr/>
        <w:t>металлических</w:t>
      </w:r>
      <w:r>
        <w:rPr>
          <w:spacing w:val="-10"/>
        </w:rPr>
        <w:t> </w:t>
      </w:r>
      <w:r>
        <w:rPr/>
        <w:t>орудий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их</w:t>
      </w:r>
      <w:r>
        <w:rPr>
          <w:spacing w:val="-9"/>
        </w:rPr>
        <w:t> </w:t>
      </w:r>
      <w:r>
        <w:rPr/>
        <w:t>влияние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первобытное</w:t>
      </w:r>
      <w:r>
        <w:rPr>
          <w:spacing w:val="-67"/>
        </w:rPr>
        <w:t> </w:t>
      </w:r>
      <w:r>
        <w:rPr/>
        <w:t>общество. Центры древнейшей металлургии в Северной Евразии. Кочевые</w:t>
      </w:r>
      <w:r>
        <w:rPr>
          <w:spacing w:val="1"/>
        </w:rPr>
        <w:t> </w:t>
      </w:r>
      <w:r>
        <w:rPr/>
        <w:t>общества евразийских степей в эпоху бронзы и раннем железном веке. Степь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ее роль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распространении культурных</w:t>
      </w:r>
      <w:r>
        <w:rPr>
          <w:spacing w:val="-1"/>
        </w:rPr>
        <w:t> </w:t>
      </w:r>
      <w:r>
        <w:rPr/>
        <w:t>взаимовлияний.</w:t>
      </w:r>
    </w:p>
    <w:p>
      <w:pPr>
        <w:pStyle w:val="BodyText"/>
        <w:ind w:right="825" w:firstLine="566"/>
      </w:pPr>
      <w:r>
        <w:rPr/>
        <w:t>Народы, проживавшие на этой территории до середины I тысячелетия до</w:t>
      </w:r>
      <w:r>
        <w:rPr>
          <w:spacing w:val="-67"/>
        </w:rPr>
        <w:t> </w:t>
      </w:r>
      <w:r>
        <w:rPr/>
        <w:t>н.э.</w:t>
      </w:r>
      <w:r>
        <w:rPr>
          <w:spacing w:val="1"/>
        </w:rPr>
        <w:t> </w:t>
      </w:r>
      <w:r>
        <w:rPr/>
        <w:t>Античные</w:t>
      </w:r>
      <w:r>
        <w:rPr>
          <w:spacing w:val="1"/>
        </w:rPr>
        <w:t> </w:t>
      </w:r>
      <w:r>
        <w:rPr/>
        <w:t>города-государства</w:t>
      </w:r>
      <w:r>
        <w:rPr>
          <w:spacing w:val="1"/>
        </w:rPr>
        <w:t> </w:t>
      </w:r>
      <w:r>
        <w:rPr/>
        <w:t>Северного</w:t>
      </w:r>
      <w:r>
        <w:rPr>
          <w:spacing w:val="1"/>
        </w:rPr>
        <w:t> </w:t>
      </w:r>
      <w:r>
        <w:rPr/>
        <w:t>Причерноморья.</w:t>
      </w:r>
      <w:r>
        <w:rPr>
          <w:spacing w:val="1"/>
        </w:rPr>
        <w:t> </w:t>
      </w:r>
      <w:r>
        <w:rPr/>
        <w:t>Боспорское</w:t>
      </w:r>
      <w:r>
        <w:rPr>
          <w:spacing w:val="1"/>
        </w:rPr>
        <w:t> </w:t>
      </w:r>
      <w:r>
        <w:rPr/>
        <w:t>царство.</w:t>
      </w:r>
      <w:r>
        <w:rPr>
          <w:spacing w:val="3"/>
        </w:rPr>
        <w:t> </w:t>
      </w:r>
      <w:r>
        <w:rPr/>
        <w:t>Скифское</w:t>
      </w:r>
      <w:r>
        <w:rPr>
          <w:spacing w:val="1"/>
        </w:rPr>
        <w:t> </w:t>
      </w:r>
      <w:r>
        <w:rPr/>
        <w:t>царство.</w:t>
      </w:r>
      <w:r>
        <w:rPr>
          <w:spacing w:val="3"/>
        </w:rPr>
        <w:t> </w:t>
      </w:r>
      <w:r>
        <w:rPr/>
        <w:t>Дербент.</w:t>
      </w:r>
    </w:p>
    <w:p>
      <w:pPr>
        <w:pStyle w:val="Heading2"/>
        <w:spacing w:before="2"/>
        <w:ind w:left="1666"/>
      </w:pPr>
      <w:r>
        <w:rPr/>
        <w:t>Восточная</w:t>
      </w:r>
      <w:r>
        <w:rPr>
          <w:spacing w:val="-7"/>
        </w:rPr>
        <w:t> </w:t>
      </w:r>
      <w:r>
        <w:rPr/>
        <w:t>Европа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середине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тыс.</w:t>
      </w:r>
      <w:r>
        <w:rPr>
          <w:spacing w:val="-2"/>
        </w:rPr>
        <w:t> </w:t>
      </w:r>
      <w:r>
        <w:rPr/>
        <w:t>н.э.</w:t>
      </w:r>
    </w:p>
    <w:p>
      <w:pPr>
        <w:pStyle w:val="BodyText"/>
        <w:ind w:right="830" w:firstLine="566"/>
      </w:pPr>
      <w:r>
        <w:rPr/>
        <w:t>Великое</w:t>
      </w:r>
      <w:r>
        <w:rPr>
          <w:spacing w:val="1"/>
        </w:rPr>
        <w:t> </w:t>
      </w:r>
      <w:r>
        <w:rPr/>
        <w:t>переселение</w:t>
      </w:r>
      <w:r>
        <w:rPr>
          <w:spacing w:val="1"/>
        </w:rPr>
        <w:t> </w:t>
      </w:r>
      <w:r>
        <w:rPr/>
        <w:t>народов.</w:t>
      </w:r>
      <w:r>
        <w:rPr>
          <w:spacing w:val="1"/>
        </w:rPr>
        <w:t> </w:t>
      </w:r>
      <w:r>
        <w:rPr/>
        <w:t>Миграция</w:t>
      </w:r>
      <w:r>
        <w:rPr>
          <w:spacing w:val="1"/>
        </w:rPr>
        <w:t> </w:t>
      </w:r>
      <w:r>
        <w:rPr/>
        <w:t>готов.</w:t>
      </w:r>
      <w:r>
        <w:rPr>
          <w:spacing w:val="1"/>
        </w:rPr>
        <w:t> </w:t>
      </w:r>
      <w:r>
        <w:rPr/>
        <w:t>Нашествие</w:t>
      </w:r>
      <w:r>
        <w:rPr>
          <w:spacing w:val="1"/>
        </w:rPr>
        <w:t> </w:t>
      </w:r>
      <w:r>
        <w:rPr/>
        <w:t>гуннов.</w:t>
      </w:r>
      <w:r>
        <w:rPr>
          <w:spacing w:val="1"/>
        </w:rPr>
        <w:t> </w:t>
      </w:r>
      <w:r>
        <w:rPr/>
        <w:t>Вопрос о славянской прародине и происхождении славян. Расселение славян,</w:t>
      </w:r>
      <w:r>
        <w:rPr>
          <w:spacing w:val="-67"/>
        </w:rPr>
        <w:t> </w:t>
      </w:r>
      <w:r>
        <w:rPr/>
        <w:t>их разделение на три ветви – восточных, западных и южных. Славянские</w:t>
      </w:r>
      <w:r>
        <w:rPr>
          <w:spacing w:val="1"/>
        </w:rPr>
        <w:t> </w:t>
      </w:r>
      <w:r>
        <w:rPr/>
        <w:t>общности Восточной Европы. Их соседи – балты и финно-угры. Хозяйство</w:t>
      </w:r>
      <w:r>
        <w:rPr>
          <w:spacing w:val="1"/>
        </w:rPr>
        <w:t> </w:t>
      </w:r>
      <w:r>
        <w:rPr/>
        <w:t>восточных</w:t>
      </w:r>
      <w:r>
        <w:rPr>
          <w:spacing w:val="1"/>
        </w:rPr>
        <w:t> </w:t>
      </w:r>
      <w:r>
        <w:rPr/>
        <w:t>славян,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общественный</w:t>
      </w:r>
      <w:r>
        <w:rPr>
          <w:spacing w:val="1"/>
        </w:rPr>
        <w:t> </w:t>
      </w:r>
      <w:r>
        <w:rPr/>
        <w:t>строй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политическая</w:t>
      </w:r>
      <w:r>
        <w:rPr>
          <w:spacing w:val="1"/>
        </w:rPr>
        <w:t> </w:t>
      </w:r>
      <w:r>
        <w:rPr/>
        <w:t>организация.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княжеской</w:t>
      </w:r>
      <w:r>
        <w:rPr>
          <w:spacing w:val="1"/>
        </w:rPr>
        <w:t> </w:t>
      </w:r>
      <w:r>
        <w:rPr/>
        <w:t>власти.</w:t>
      </w:r>
      <w:r>
        <w:rPr>
          <w:spacing w:val="1"/>
        </w:rPr>
        <w:t> </w:t>
      </w:r>
      <w:r>
        <w:rPr/>
        <w:t>Традиционные</w:t>
      </w:r>
      <w:r>
        <w:rPr>
          <w:spacing w:val="1"/>
        </w:rPr>
        <w:t> </w:t>
      </w:r>
      <w:r>
        <w:rPr/>
        <w:t>верования.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народы Восточной Европы, Сибири и Дальнего Востока. Тюркский каганат.</w:t>
      </w:r>
      <w:r>
        <w:rPr>
          <w:spacing w:val="1"/>
        </w:rPr>
        <w:t> </w:t>
      </w:r>
      <w:r>
        <w:rPr/>
        <w:t>Хазарский</w:t>
      </w:r>
      <w:r>
        <w:rPr>
          <w:spacing w:val="-1"/>
        </w:rPr>
        <w:t> </w:t>
      </w:r>
      <w:r>
        <w:rPr/>
        <w:t>каганат.</w:t>
      </w:r>
      <w:r>
        <w:rPr>
          <w:spacing w:val="3"/>
        </w:rPr>
        <w:t> </w:t>
      </w:r>
      <w:r>
        <w:rPr/>
        <w:t>Волжская</w:t>
      </w:r>
      <w:r>
        <w:rPr>
          <w:spacing w:val="1"/>
        </w:rPr>
        <w:t> </w:t>
      </w:r>
      <w:r>
        <w:rPr/>
        <w:t>Булгария.</w:t>
      </w:r>
    </w:p>
    <w:p>
      <w:pPr>
        <w:pStyle w:val="Heading2"/>
        <w:spacing w:before="5"/>
        <w:ind w:left="1666"/>
      </w:pPr>
      <w:r>
        <w:rPr/>
        <w:t>Образование</w:t>
      </w:r>
      <w:r>
        <w:rPr>
          <w:spacing w:val="-17"/>
        </w:rPr>
        <w:t> </w:t>
      </w:r>
      <w:r>
        <w:rPr/>
        <w:t>государства</w:t>
      </w:r>
      <w:r>
        <w:rPr>
          <w:spacing w:val="-17"/>
        </w:rPr>
        <w:t> </w:t>
      </w:r>
      <w:r>
        <w:rPr/>
        <w:t>Русь</w:t>
      </w:r>
    </w:p>
    <w:p>
      <w:pPr>
        <w:pStyle w:val="BodyText"/>
        <w:ind w:right="835" w:firstLine="566"/>
      </w:pPr>
      <w:r>
        <w:rPr/>
        <w:t>Исторические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складывания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государственности:</w:t>
      </w:r>
      <w:r>
        <w:rPr>
          <w:spacing w:val="1"/>
        </w:rPr>
        <w:t> </w:t>
      </w:r>
      <w:r>
        <w:rPr/>
        <w:t>природно-климатический</w:t>
      </w:r>
      <w:r>
        <w:rPr>
          <w:spacing w:val="9"/>
        </w:rPr>
        <w:t> </w:t>
      </w:r>
      <w:r>
        <w:rPr/>
        <w:t>фактор</w:t>
      </w:r>
      <w:r>
        <w:rPr>
          <w:spacing w:val="11"/>
        </w:rPr>
        <w:t> </w:t>
      </w:r>
      <w:r>
        <w:rPr/>
        <w:t>и</w:t>
      </w:r>
      <w:r>
        <w:rPr>
          <w:spacing w:val="9"/>
        </w:rPr>
        <w:t> </w:t>
      </w:r>
      <w:r>
        <w:rPr/>
        <w:t>политические</w:t>
      </w:r>
      <w:r>
        <w:rPr>
          <w:spacing w:val="11"/>
        </w:rPr>
        <w:t> </w:t>
      </w:r>
      <w:r>
        <w:rPr/>
        <w:t>процессы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Европе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конце</w:t>
      </w:r>
      <w:r>
        <w:rPr>
          <w:spacing w:val="-67"/>
        </w:rPr>
        <w:t> </w:t>
      </w:r>
      <w:r>
        <w:rPr/>
        <w:t>I</w:t>
      </w:r>
      <w:r>
        <w:rPr>
          <w:spacing w:val="1"/>
        </w:rPr>
        <w:t> </w:t>
      </w:r>
      <w:r>
        <w:rPr/>
        <w:t>тыс.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э.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политической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этнической</w:t>
      </w:r>
      <w:r>
        <w:rPr>
          <w:spacing w:val="1"/>
        </w:rPr>
        <w:t> </w:t>
      </w:r>
      <w:r>
        <w:rPr/>
        <w:t>карты</w:t>
      </w:r>
      <w:r>
        <w:rPr>
          <w:spacing w:val="1"/>
        </w:rPr>
        <w:t> </w:t>
      </w:r>
      <w:r>
        <w:rPr/>
        <w:t>континента.</w:t>
      </w:r>
    </w:p>
    <w:p>
      <w:pPr>
        <w:pStyle w:val="BodyText"/>
        <w:ind w:right="830" w:firstLine="566"/>
      </w:pPr>
      <w:r>
        <w:rPr/>
        <w:t>Государства Центральной и Западной Европы. Первые известия о Руси.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Древнерусского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династии</w:t>
      </w:r>
      <w:r>
        <w:rPr>
          <w:spacing w:val="1"/>
        </w:rPr>
        <w:t> </w:t>
      </w:r>
      <w:r>
        <w:rPr/>
        <w:t>Рюриковичей.</w:t>
      </w:r>
    </w:p>
    <w:p>
      <w:pPr>
        <w:pStyle w:val="BodyText"/>
        <w:ind w:right="833" w:firstLine="566"/>
      </w:pPr>
      <w:r>
        <w:rPr/>
        <w:t>Формирование территории государства Русь. Дань и полюдье. Первые</w:t>
      </w:r>
      <w:r>
        <w:rPr>
          <w:spacing w:val="1"/>
        </w:rPr>
        <w:t> </w:t>
      </w:r>
      <w:r>
        <w:rPr/>
        <w:t>русские</w:t>
      </w:r>
      <w:r>
        <w:rPr>
          <w:spacing w:val="1"/>
        </w:rPr>
        <w:t> </w:t>
      </w:r>
      <w:r>
        <w:rPr/>
        <w:t>князья.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Византийской</w:t>
      </w:r>
      <w:r>
        <w:rPr>
          <w:spacing w:val="1"/>
        </w:rPr>
        <w:t> </w:t>
      </w:r>
      <w:r>
        <w:rPr/>
        <w:t>империей,</w:t>
      </w:r>
      <w:r>
        <w:rPr>
          <w:spacing w:val="1"/>
        </w:rPr>
        <w:t> </w:t>
      </w:r>
      <w:r>
        <w:rPr/>
        <w:t>странами</w:t>
      </w:r>
      <w:r>
        <w:rPr>
          <w:spacing w:val="1"/>
        </w:rPr>
        <w:t> </w:t>
      </w:r>
      <w:r>
        <w:rPr/>
        <w:t>Центральной,</w:t>
      </w:r>
      <w:r>
        <w:rPr>
          <w:spacing w:val="1"/>
        </w:rPr>
        <w:t> </w:t>
      </w:r>
      <w:r>
        <w:rPr/>
        <w:t>Западной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Северной</w:t>
      </w:r>
      <w:r>
        <w:rPr>
          <w:spacing w:val="1"/>
        </w:rPr>
        <w:t> </w:t>
      </w:r>
      <w:r>
        <w:rPr/>
        <w:t>Европы,</w:t>
      </w:r>
      <w:r>
        <w:rPr>
          <w:spacing w:val="1"/>
        </w:rPr>
        <w:t> </w:t>
      </w:r>
      <w:r>
        <w:rPr/>
        <w:t>кочевниками</w:t>
      </w:r>
      <w:r>
        <w:rPr>
          <w:spacing w:val="1"/>
        </w:rPr>
        <w:t> </w:t>
      </w:r>
      <w:r>
        <w:rPr/>
        <w:t>европейских</w:t>
      </w:r>
      <w:r>
        <w:rPr>
          <w:spacing w:val="1"/>
        </w:rPr>
        <w:t> </w:t>
      </w:r>
      <w:r>
        <w:rPr/>
        <w:t>степей. Русь в международной торговле. Путь из варяг в греки. Волжский</w:t>
      </w:r>
      <w:r>
        <w:rPr>
          <w:spacing w:val="1"/>
        </w:rPr>
        <w:t> </w:t>
      </w:r>
      <w:r>
        <w:rPr/>
        <w:t>торговый путь.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left="1666"/>
      </w:pPr>
      <w:r>
        <w:rPr/>
        <w:t>Принятие</w:t>
      </w:r>
      <w:r>
        <w:rPr>
          <w:spacing w:val="-5"/>
        </w:rPr>
        <w:t> </w:t>
      </w:r>
      <w:r>
        <w:rPr/>
        <w:t>христианства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его</w:t>
      </w:r>
      <w:r>
        <w:rPr>
          <w:spacing w:val="-10"/>
        </w:rPr>
        <w:t> </w:t>
      </w:r>
      <w:r>
        <w:rPr/>
        <w:t>значение.</w:t>
      </w:r>
      <w:r>
        <w:rPr>
          <w:spacing w:val="-11"/>
        </w:rPr>
        <w:t> </w:t>
      </w:r>
      <w:r>
        <w:rPr/>
        <w:t>Византийское</w:t>
      </w:r>
      <w:r>
        <w:rPr>
          <w:spacing w:val="-9"/>
        </w:rPr>
        <w:t> </w:t>
      </w:r>
      <w:r>
        <w:rPr/>
        <w:t>наследие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Руси.</w:t>
      </w:r>
    </w:p>
    <w:p>
      <w:pPr>
        <w:pStyle w:val="Heading2"/>
        <w:spacing w:before="5"/>
        <w:ind w:left="1666"/>
      </w:pPr>
      <w:r>
        <w:rPr/>
        <w:t>Русь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конце</w:t>
      </w:r>
      <w:r>
        <w:rPr>
          <w:spacing w:val="-3"/>
        </w:rPr>
        <w:t> </w:t>
      </w:r>
      <w:r>
        <w:rPr/>
        <w:t>X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начале</w:t>
      </w:r>
      <w:r>
        <w:rPr>
          <w:spacing w:val="-3"/>
        </w:rPr>
        <w:t> </w:t>
      </w:r>
      <w:r>
        <w:rPr/>
        <w:t>XII</w:t>
      </w:r>
      <w:r>
        <w:rPr>
          <w:spacing w:val="-2"/>
        </w:rPr>
        <w:t> </w:t>
      </w:r>
      <w:r>
        <w:rPr/>
        <w:t>в.</w:t>
      </w:r>
    </w:p>
    <w:p>
      <w:pPr>
        <w:pStyle w:val="BodyText"/>
        <w:ind w:right="833" w:firstLine="566"/>
      </w:pPr>
      <w:r>
        <w:rPr/>
        <w:t>Территория и население государства Русь/Русская земля. Крупнейшие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Руси.</w:t>
      </w:r>
      <w:r>
        <w:rPr>
          <w:spacing w:val="1"/>
        </w:rPr>
        <w:t> </w:t>
      </w:r>
      <w:r>
        <w:rPr/>
        <w:t>Новгород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Севера</w:t>
      </w:r>
      <w:r>
        <w:rPr>
          <w:spacing w:val="1"/>
        </w:rPr>
        <w:t> </w:t>
      </w:r>
      <w:r>
        <w:rPr/>
        <w:t>Восточной</w:t>
      </w:r>
      <w:r>
        <w:rPr>
          <w:spacing w:val="1"/>
        </w:rPr>
        <w:t> </w:t>
      </w:r>
      <w:r>
        <w:rPr/>
        <w:t>Европы,</w:t>
      </w:r>
      <w:r>
        <w:rPr>
          <w:spacing w:val="1"/>
        </w:rPr>
        <w:t> </w:t>
      </w:r>
      <w:r>
        <w:rPr/>
        <w:t>колонизация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равнины.</w:t>
      </w:r>
      <w:r>
        <w:rPr>
          <w:spacing w:val="1"/>
        </w:rPr>
        <w:t> </w:t>
      </w:r>
      <w:r>
        <w:rPr/>
        <w:t>Территориально-политическая</w:t>
      </w:r>
      <w:r>
        <w:rPr>
          <w:spacing w:val="1"/>
        </w:rPr>
        <w:t> </w:t>
      </w:r>
      <w:r>
        <w:rPr/>
        <w:t>структура</w:t>
      </w:r>
      <w:r>
        <w:rPr>
          <w:spacing w:val="-67"/>
        </w:rPr>
        <w:t> </w:t>
      </w:r>
      <w:r>
        <w:rPr/>
        <w:t>Руси:</w:t>
      </w:r>
      <w:r>
        <w:rPr>
          <w:spacing w:val="1"/>
        </w:rPr>
        <w:t> </w:t>
      </w:r>
      <w:r>
        <w:rPr/>
        <w:t>волости.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власти:</w:t>
      </w:r>
      <w:r>
        <w:rPr>
          <w:spacing w:val="1"/>
        </w:rPr>
        <w:t> </w:t>
      </w:r>
      <w:r>
        <w:rPr/>
        <w:t>князь,</w:t>
      </w:r>
      <w:r>
        <w:rPr>
          <w:spacing w:val="1"/>
        </w:rPr>
        <w:t> </w:t>
      </w:r>
      <w:r>
        <w:rPr/>
        <w:t>посадник,</w:t>
      </w:r>
      <w:r>
        <w:rPr>
          <w:spacing w:val="1"/>
        </w:rPr>
        <w:t> </w:t>
      </w:r>
      <w:r>
        <w:rPr/>
        <w:t>тысяцкий,</w:t>
      </w:r>
      <w:r>
        <w:rPr>
          <w:spacing w:val="1"/>
        </w:rPr>
        <w:t> </w:t>
      </w:r>
      <w:r>
        <w:rPr/>
        <w:t>вече.</w:t>
      </w:r>
      <w:r>
        <w:rPr>
          <w:spacing w:val="1"/>
        </w:rPr>
        <w:t> </w:t>
      </w:r>
      <w:r>
        <w:rPr/>
        <w:t>Внутриполитическое</w:t>
      </w:r>
      <w:r>
        <w:rPr>
          <w:spacing w:val="1"/>
        </w:rPr>
        <w:t> </w:t>
      </w:r>
      <w:r>
        <w:rPr/>
        <w:t>развитие.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власть</w:t>
      </w:r>
      <w:r>
        <w:rPr>
          <w:spacing w:val="1"/>
        </w:rPr>
        <w:t> </w:t>
      </w:r>
      <w:r>
        <w:rPr/>
        <w:t>между</w:t>
      </w:r>
      <w:r>
        <w:rPr>
          <w:spacing w:val="71"/>
        </w:rPr>
        <w:t> </w:t>
      </w:r>
      <w:r>
        <w:rPr/>
        <w:t>сыновьями</w:t>
      </w:r>
      <w:r>
        <w:rPr>
          <w:spacing w:val="1"/>
        </w:rPr>
        <w:t> </w:t>
      </w:r>
      <w:r>
        <w:rPr/>
        <w:t>Владимира</w:t>
      </w:r>
      <w:r>
        <w:rPr>
          <w:spacing w:val="1"/>
        </w:rPr>
        <w:t> </w:t>
      </w:r>
      <w:r>
        <w:rPr/>
        <w:t>Святого.</w:t>
      </w:r>
      <w:r>
        <w:rPr>
          <w:spacing w:val="1"/>
        </w:rPr>
        <w:t> </w:t>
      </w:r>
      <w:r>
        <w:rPr/>
        <w:t>Ярослав</w:t>
      </w:r>
      <w:r>
        <w:rPr>
          <w:spacing w:val="1"/>
        </w:rPr>
        <w:t> </w:t>
      </w:r>
      <w:r>
        <w:rPr/>
        <w:t>Мудрый.</w:t>
      </w:r>
      <w:r>
        <w:rPr>
          <w:spacing w:val="1"/>
        </w:rPr>
        <w:t> </w:t>
      </w:r>
      <w:r>
        <w:rPr/>
        <w:t>Русь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Ярославичах.</w:t>
      </w:r>
      <w:r>
        <w:rPr>
          <w:spacing w:val="1"/>
        </w:rPr>
        <w:t> </w:t>
      </w:r>
      <w:r>
        <w:rPr/>
        <w:t>Владимир</w:t>
      </w:r>
      <w:r>
        <w:rPr>
          <w:spacing w:val="1"/>
        </w:rPr>
        <w:t> </w:t>
      </w:r>
      <w:r>
        <w:rPr/>
        <w:t>Мономах.</w:t>
      </w:r>
      <w:r>
        <w:rPr>
          <w:spacing w:val="3"/>
        </w:rPr>
        <w:t> </w:t>
      </w:r>
      <w:r>
        <w:rPr/>
        <w:t>Русская</w:t>
      </w:r>
      <w:r>
        <w:rPr>
          <w:spacing w:val="2"/>
        </w:rPr>
        <w:t> </w:t>
      </w:r>
      <w:r>
        <w:rPr/>
        <w:t>церковь.</w:t>
      </w:r>
    </w:p>
    <w:p>
      <w:pPr>
        <w:pStyle w:val="BodyText"/>
        <w:spacing w:before="1"/>
        <w:ind w:right="830" w:firstLine="566"/>
      </w:pPr>
      <w:r>
        <w:rPr/>
        <w:t>Общественный строй Руси: дискуссии</w:t>
      </w:r>
      <w:r>
        <w:rPr>
          <w:spacing w:val="1"/>
        </w:rPr>
        <w:t> </w:t>
      </w:r>
      <w:r>
        <w:rPr/>
        <w:t>в исторической науке. Князья,</w:t>
      </w:r>
      <w:r>
        <w:rPr>
          <w:spacing w:val="1"/>
        </w:rPr>
        <w:t> </w:t>
      </w:r>
      <w:r>
        <w:rPr/>
        <w:t>дружина. Духовенство. Городское население. Купцы. Категории рядового и</w:t>
      </w:r>
      <w:r>
        <w:rPr>
          <w:spacing w:val="1"/>
        </w:rPr>
        <w:t> </w:t>
      </w:r>
      <w:r>
        <w:rPr/>
        <w:t>зависимого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Древнерусское</w:t>
      </w:r>
      <w:r>
        <w:rPr>
          <w:spacing w:val="1"/>
        </w:rPr>
        <w:t> </w:t>
      </w:r>
      <w:r>
        <w:rPr/>
        <w:t>право:</w:t>
      </w:r>
      <w:r>
        <w:rPr>
          <w:spacing w:val="1"/>
        </w:rPr>
        <w:t> </w:t>
      </w:r>
      <w:r>
        <w:rPr/>
        <w:t>Русская</w:t>
      </w:r>
      <w:r>
        <w:rPr>
          <w:spacing w:val="1"/>
        </w:rPr>
        <w:t> </w:t>
      </w:r>
      <w:r>
        <w:rPr/>
        <w:t>Правда,</w:t>
      </w:r>
      <w:r>
        <w:rPr>
          <w:spacing w:val="1"/>
        </w:rPr>
        <w:t> </w:t>
      </w:r>
      <w:r>
        <w:rPr/>
        <w:t>церковные</w:t>
      </w:r>
      <w:r>
        <w:rPr>
          <w:spacing w:val="1"/>
        </w:rPr>
        <w:t> </w:t>
      </w:r>
      <w:r>
        <w:rPr/>
        <w:t>уставы.</w:t>
      </w:r>
    </w:p>
    <w:p>
      <w:pPr>
        <w:pStyle w:val="BodyText"/>
        <w:ind w:right="835" w:firstLine="566"/>
      </w:pPr>
      <w:r>
        <w:rPr/>
        <w:t>Русь в социально-политическом контексте Евразии. Внешняя политика и</w:t>
      </w:r>
      <w:r>
        <w:rPr>
          <w:spacing w:val="-67"/>
        </w:rPr>
        <w:t> </w:t>
      </w:r>
      <w:r>
        <w:rPr/>
        <w:t>международные</w:t>
      </w:r>
      <w:r>
        <w:rPr>
          <w:spacing w:val="1"/>
        </w:rPr>
        <w:t> </w:t>
      </w:r>
      <w:r>
        <w:rPr/>
        <w:t>связи: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Византией,</w:t>
      </w:r>
      <w:r>
        <w:rPr>
          <w:spacing w:val="1"/>
        </w:rPr>
        <w:t> </w:t>
      </w:r>
      <w:r>
        <w:rPr/>
        <w:t>печенегами,</w:t>
      </w:r>
      <w:r>
        <w:rPr>
          <w:spacing w:val="1"/>
        </w:rPr>
        <w:t> </w:t>
      </w:r>
      <w:r>
        <w:rPr/>
        <w:t>половцами</w:t>
      </w:r>
      <w:r>
        <w:rPr>
          <w:spacing w:val="1"/>
        </w:rPr>
        <w:t> </w:t>
      </w:r>
      <w:r>
        <w:rPr/>
        <w:t>(Дешт-и-Кипчак),</w:t>
      </w:r>
      <w:r>
        <w:rPr>
          <w:spacing w:val="1"/>
        </w:rPr>
        <w:t> </w:t>
      </w:r>
      <w:r>
        <w:rPr/>
        <w:t>странами</w:t>
      </w:r>
      <w:r>
        <w:rPr>
          <w:spacing w:val="-2"/>
        </w:rPr>
        <w:t> </w:t>
      </w:r>
      <w:r>
        <w:rPr/>
        <w:t>Центральной, Западной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Северной</w:t>
      </w:r>
      <w:r>
        <w:rPr>
          <w:spacing w:val="-2"/>
        </w:rPr>
        <w:t> </w:t>
      </w:r>
      <w:r>
        <w:rPr/>
        <w:t>Европы.</w:t>
      </w:r>
    </w:p>
    <w:p>
      <w:pPr>
        <w:pStyle w:val="Heading2"/>
        <w:spacing w:line="322" w:lineRule="exact" w:before="2"/>
        <w:ind w:left="1666"/>
      </w:pPr>
      <w:r>
        <w:rPr/>
        <w:t>Культурное</w:t>
      </w:r>
      <w:r>
        <w:rPr>
          <w:spacing w:val="-17"/>
        </w:rPr>
        <w:t> </w:t>
      </w:r>
      <w:r>
        <w:rPr/>
        <w:t>пространство</w:t>
      </w:r>
    </w:p>
    <w:p>
      <w:pPr>
        <w:pStyle w:val="BodyText"/>
        <w:ind w:right="836" w:firstLine="566"/>
      </w:pPr>
      <w:r>
        <w:rPr/>
        <w:t>Русь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культурном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Евразии.</w:t>
      </w:r>
      <w:r>
        <w:rPr>
          <w:spacing w:val="1"/>
        </w:rPr>
        <w:t> </w:t>
      </w:r>
      <w:r>
        <w:rPr/>
        <w:t>Картина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средневекового</w:t>
      </w:r>
      <w:r>
        <w:rPr>
          <w:spacing w:val="-67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Повседневная</w:t>
      </w:r>
      <w:r>
        <w:rPr>
          <w:spacing w:val="1"/>
        </w:rPr>
        <w:t> </w:t>
      </w:r>
      <w:r>
        <w:rPr/>
        <w:t>жизнь,</w:t>
      </w:r>
      <w:r>
        <w:rPr>
          <w:spacing w:val="1"/>
        </w:rPr>
        <w:t> </w:t>
      </w:r>
      <w:r>
        <w:rPr/>
        <w:t>сельский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городской</w:t>
      </w:r>
      <w:r>
        <w:rPr>
          <w:spacing w:val="1"/>
        </w:rPr>
        <w:t> </w:t>
      </w:r>
      <w:r>
        <w:rPr/>
        <w:t>быт.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женщины.</w:t>
      </w:r>
      <w:r>
        <w:rPr>
          <w:spacing w:val="1"/>
        </w:rPr>
        <w:t> </w:t>
      </w:r>
      <w:r>
        <w:rPr/>
        <w:t>Дети и их</w:t>
      </w:r>
      <w:r>
        <w:rPr>
          <w:spacing w:val="-5"/>
        </w:rPr>
        <w:t> </w:t>
      </w:r>
      <w:r>
        <w:rPr/>
        <w:t>воспитание.</w:t>
      </w:r>
      <w:r>
        <w:rPr>
          <w:spacing w:val="3"/>
        </w:rPr>
        <w:t> </w:t>
      </w:r>
      <w:r>
        <w:rPr/>
        <w:t>Календарь</w:t>
      </w:r>
      <w:r>
        <w:rPr>
          <w:spacing w:val="-2"/>
        </w:rPr>
        <w:t> </w:t>
      </w:r>
      <w:r>
        <w:rPr/>
        <w:t>и хронология.</w:t>
      </w:r>
    </w:p>
    <w:p>
      <w:pPr>
        <w:pStyle w:val="BodyText"/>
        <w:ind w:right="836" w:firstLine="566"/>
      </w:pPr>
      <w:r>
        <w:rPr/>
        <w:t>Древнерусская</w:t>
      </w:r>
      <w:r>
        <w:rPr>
          <w:spacing w:val="1"/>
        </w:rPr>
        <w:t> </w:t>
      </w:r>
      <w:r>
        <w:rPr/>
        <w:t>культура.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пространства.</w:t>
      </w:r>
      <w:r>
        <w:rPr>
          <w:spacing w:val="1"/>
        </w:rPr>
        <w:t> </w:t>
      </w:r>
      <w:r>
        <w:rPr/>
        <w:t>Кирилло-мефодиевская</w:t>
      </w:r>
      <w:r>
        <w:rPr>
          <w:spacing w:val="1"/>
        </w:rPr>
        <w:t> </w:t>
      </w:r>
      <w:r>
        <w:rPr/>
        <w:t>традиция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Руси.</w:t>
      </w:r>
      <w:r>
        <w:rPr>
          <w:spacing w:val="1"/>
        </w:rPr>
        <w:t> </w:t>
      </w:r>
      <w:r>
        <w:rPr/>
        <w:t>Письменность.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грамотности,</w:t>
      </w:r>
      <w:r>
        <w:rPr>
          <w:spacing w:val="1"/>
        </w:rPr>
        <w:t> </w:t>
      </w:r>
      <w:r>
        <w:rPr/>
        <w:t>берестяные</w:t>
      </w:r>
      <w:r>
        <w:rPr>
          <w:spacing w:val="1"/>
        </w:rPr>
        <w:t> </w:t>
      </w:r>
      <w:r>
        <w:rPr/>
        <w:t>грамоты.</w:t>
      </w:r>
      <w:r>
        <w:rPr>
          <w:spacing w:val="1"/>
        </w:rPr>
        <w:t> </w:t>
      </w:r>
      <w:r>
        <w:rPr/>
        <w:t>«Новгородская</w:t>
      </w:r>
      <w:r>
        <w:rPr>
          <w:spacing w:val="1"/>
        </w:rPr>
        <w:t> </w:t>
      </w:r>
      <w:r>
        <w:rPr/>
        <w:t>псалтирь».</w:t>
      </w:r>
      <w:r>
        <w:rPr>
          <w:spacing w:val="-5"/>
        </w:rPr>
        <w:t> </w:t>
      </w:r>
      <w:r>
        <w:rPr/>
        <w:t>«Остромирово</w:t>
      </w:r>
      <w:r>
        <w:rPr>
          <w:spacing w:val="-7"/>
        </w:rPr>
        <w:t> </w:t>
      </w:r>
      <w:r>
        <w:rPr/>
        <w:t>Евангелие».</w:t>
      </w:r>
      <w:r>
        <w:rPr>
          <w:spacing w:val="-1"/>
        </w:rPr>
        <w:t> </w:t>
      </w:r>
      <w:r>
        <w:rPr/>
        <w:t>Появление</w:t>
      </w:r>
      <w:r>
        <w:rPr>
          <w:spacing w:val="-7"/>
        </w:rPr>
        <w:t> </w:t>
      </w:r>
      <w:r>
        <w:rPr/>
        <w:t>древнерусской</w:t>
      </w:r>
      <w:r>
        <w:rPr>
          <w:spacing w:val="-6"/>
        </w:rPr>
        <w:t> </w:t>
      </w:r>
      <w:r>
        <w:rPr/>
        <w:t>литературы.</w:t>
      </w:r>
    </w:p>
    <w:p>
      <w:pPr>
        <w:pStyle w:val="BodyText"/>
        <w:ind w:right="837"/>
      </w:pPr>
      <w:r>
        <w:rPr/>
        <w:t>«Слово о Законе и Благодати». Произведения летописного жанра. «Повесть</w:t>
      </w:r>
      <w:r>
        <w:rPr>
          <w:spacing w:val="1"/>
        </w:rPr>
        <w:t> </w:t>
      </w:r>
      <w:r>
        <w:rPr/>
        <w:t>временных</w:t>
      </w:r>
      <w:r>
        <w:rPr>
          <w:spacing w:val="1"/>
        </w:rPr>
        <w:t> </w:t>
      </w:r>
      <w:r>
        <w:rPr/>
        <w:t>лет».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русские</w:t>
      </w:r>
      <w:r>
        <w:rPr>
          <w:spacing w:val="1"/>
        </w:rPr>
        <w:t> </w:t>
      </w:r>
      <w:r>
        <w:rPr/>
        <w:t>жития.</w:t>
      </w:r>
      <w:r>
        <w:rPr>
          <w:spacing w:val="1"/>
        </w:rPr>
        <w:t> </w:t>
      </w:r>
      <w:r>
        <w:rPr/>
        <w:t>Произведения</w:t>
      </w:r>
      <w:r>
        <w:rPr>
          <w:spacing w:val="71"/>
        </w:rPr>
        <w:t> </w:t>
      </w:r>
      <w:r>
        <w:rPr/>
        <w:t>Владимира</w:t>
      </w:r>
      <w:r>
        <w:rPr>
          <w:spacing w:val="-67"/>
        </w:rPr>
        <w:t> </w:t>
      </w:r>
      <w:r>
        <w:rPr/>
        <w:t>Мономаха.</w:t>
      </w:r>
      <w:r>
        <w:rPr>
          <w:spacing w:val="1"/>
        </w:rPr>
        <w:t> </w:t>
      </w:r>
      <w:r>
        <w:rPr/>
        <w:t>Иконопись.</w:t>
      </w:r>
      <w:r>
        <w:rPr>
          <w:spacing w:val="1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книги.</w:t>
      </w:r>
      <w:r>
        <w:rPr>
          <w:spacing w:val="1"/>
        </w:rPr>
        <w:t> </w:t>
      </w:r>
      <w:r>
        <w:rPr/>
        <w:t>Архитектура.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храмового</w:t>
      </w:r>
      <w:r>
        <w:rPr>
          <w:spacing w:val="-67"/>
        </w:rPr>
        <w:t> </w:t>
      </w:r>
      <w:r>
        <w:rPr/>
        <w:t>строительства: Десятинная церковь, София Киевская, София Новгородская.</w:t>
      </w:r>
      <w:r>
        <w:rPr>
          <w:spacing w:val="1"/>
        </w:rPr>
        <w:t> </w:t>
      </w:r>
      <w:r>
        <w:rPr/>
        <w:t>Материальная культура.</w:t>
      </w:r>
      <w:r>
        <w:rPr>
          <w:spacing w:val="2"/>
        </w:rPr>
        <w:t> </w:t>
      </w:r>
      <w:r>
        <w:rPr/>
        <w:t>Ремесло.</w:t>
      </w:r>
      <w:r>
        <w:rPr>
          <w:spacing w:val="2"/>
        </w:rPr>
        <w:t> </w:t>
      </w:r>
      <w:r>
        <w:rPr/>
        <w:t>Военное дело и</w:t>
      </w:r>
      <w:r>
        <w:rPr>
          <w:spacing w:val="-1"/>
        </w:rPr>
        <w:t> </w:t>
      </w:r>
      <w:r>
        <w:rPr/>
        <w:t>оружие.</w:t>
      </w:r>
    </w:p>
    <w:p>
      <w:pPr>
        <w:pStyle w:val="Heading2"/>
        <w:spacing w:line="320" w:lineRule="exact" w:before="6"/>
        <w:ind w:left="1666"/>
      </w:pPr>
      <w:r>
        <w:rPr/>
        <w:t>Русь</w:t>
      </w:r>
      <w:r>
        <w:rPr>
          <w:spacing w:val="-8"/>
        </w:rPr>
        <w:t> </w:t>
      </w:r>
      <w:r>
        <w:rPr/>
        <w:t>в</w:t>
      </w:r>
      <w:r>
        <w:rPr>
          <w:spacing w:val="-4"/>
        </w:rPr>
        <w:t> </w:t>
      </w:r>
      <w:r>
        <w:rPr/>
        <w:t>середине</w:t>
      </w:r>
      <w:r>
        <w:rPr>
          <w:spacing w:val="-3"/>
        </w:rPr>
        <w:t> </w:t>
      </w:r>
      <w:r>
        <w:rPr/>
        <w:t>XII –</w:t>
      </w:r>
      <w:r>
        <w:rPr>
          <w:spacing w:val="-3"/>
        </w:rPr>
        <w:t> </w:t>
      </w:r>
      <w:r>
        <w:rPr/>
        <w:t>начале</w:t>
      </w:r>
      <w:r>
        <w:rPr>
          <w:spacing w:val="-4"/>
        </w:rPr>
        <w:t> </w:t>
      </w:r>
      <w:r>
        <w:rPr/>
        <w:t>XIII</w:t>
      </w:r>
      <w:r>
        <w:rPr>
          <w:spacing w:val="-6"/>
        </w:rPr>
        <w:t> </w:t>
      </w:r>
      <w:r>
        <w:rPr/>
        <w:t>в.</w:t>
      </w:r>
    </w:p>
    <w:p>
      <w:pPr>
        <w:pStyle w:val="BodyText"/>
        <w:ind w:right="832" w:firstLine="566"/>
      </w:pPr>
      <w:r>
        <w:rPr/>
        <w:t>Формирование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земель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самостоятельных</w:t>
      </w:r>
      <w:r>
        <w:rPr>
          <w:spacing w:val="1"/>
        </w:rPr>
        <w:t> </w:t>
      </w:r>
      <w:r>
        <w:rPr/>
        <w:t>государств.</w:t>
      </w:r>
      <w:r>
        <w:rPr>
          <w:spacing w:val="1"/>
        </w:rPr>
        <w:t> </w:t>
      </w:r>
      <w:r>
        <w:rPr/>
        <w:t>Важнейшие</w:t>
      </w:r>
      <w:r>
        <w:rPr>
          <w:spacing w:val="1"/>
        </w:rPr>
        <w:t> </w:t>
      </w:r>
      <w:r>
        <w:rPr/>
        <w:t>земли,</w:t>
      </w:r>
      <w:r>
        <w:rPr>
          <w:spacing w:val="1"/>
        </w:rPr>
        <w:t> </w:t>
      </w:r>
      <w:r>
        <w:rPr/>
        <w:t>управляемые</w:t>
      </w:r>
      <w:r>
        <w:rPr>
          <w:spacing w:val="1"/>
        </w:rPr>
        <w:t> </w:t>
      </w:r>
      <w:r>
        <w:rPr/>
        <w:t>ветвями</w:t>
      </w:r>
      <w:r>
        <w:rPr>
          <w:spacing w:val="1"/>
        </w:rPr>
        <w:t> </w:t>
      </w:r>
      <w:r>
        <w:rPr/>
        <w:t>княжеского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Рюриковичей:</w:t>
      </w:r>
      <w:r>
        <w:rPr>
          <w:spacing w:val="1"/>
        </w:rPr>
        <w:t> </w:t>
      </w:r>
      <w:r>
        <w:rPr/>
        <w:t>Черниговская,</w:t>
      </w:r>
      <w:r>
        <w:rPr>
          <w:spacing w:val="1"/>
        </w:rPr>
        <w:t> </w:t>
      </w:r>
      <w:r>
        <w:rPr/>
        <w:t>Смоленская,</w:t>
      </w:r>
      <w:r>
        <w:rPr>
          <w:spacing w:val="1"/>
        </w:rPr>
        <w:t> </w:t>
      </w:r>
      <w:r>
        <w:rPr/>
        <w:t>Галицкая,</w:t>
      </w:r>
      <w:r>
        <w:rPr>
          <w:spacing w:val="1"/>
        </w:rPr>
        <w:t> </w:t>
      </w:r>
      <w:r>
        <w:rPr/>
        <w:t>Волынская,</w:t>
      </w:r>
      <w:r>
        <w:rPr>
          <w:spacing w:val="1"/>
        </w:rPr>
        <w:t> </w:t>
      </w:r>
      <w:r>
        <w:rPr/>
        <w:t>Суздальская.</w:t>
      </w:r>
      <w:r>
        <w:rPr>
          <w:spacing w:val="1"/>
        </w:rPr>
        <w:t> </w:t>
      </w:r>
      <w:r>
        <w:rPr/>
        <w:t>Земли,</w:t>
      </w:r>
      <w:r>
        <w:rPr>
          <w:spacing w:val="1"/>
        </w:rPr>
        <w:t> </w:t>
      </w:r>
      <w:r>
        <w:rPr/>
        <w:t>имевшие особый статус: Киевская и Новгородская. Эволюция общественного</w:t>
      </w:r>
      <w:r>
        <w:rPr>
          <w:spacing w:val="-67"/>
        </w:rPr>
        <w:t> </w:t>
      </w:r>
      <w:r>
        <w:rPr/>
        <w:t>строя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права.Внешняя</w:t>
      </w:r>
      <w:r>
        <w:rPr>
          <w:spacing w:val="-5"/>
        </w:rPr>
        <w:t> </w:t>
      </w:r>
      <w:r>
        <w:rPr/>
        <w:t>политика</w:t>
      </w:r>
      <w:r>
        <w:rPr>
          <w:spacing w:val="-5"/>
        </w:rPr>
        <w:t> </w:t>
      </w:r>
      <w:r>
        <w:rPr/>
        <w:t>русских</w:t>
      </w:r>
      <w:r>
        <w:rPr>
          <w:spacing w:val="-10"/>
        </w:rPr>
        <w:t> </w:t>
      </w:r>
      <w:r>
        <w:rPr/>
        <w:t>земель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евразийском</w:t>
      </w:r>
      <w:r>
        <w:rPr>
          <w:spacing w:val="-5"/>
        </w:rPr>
        <w:t> </w:t>
      </w:r>
      <w:r>
        <w:rPr/>
        <w:t>контексте.</w:t>
      </w:r>
    </w:p>
    <w:p>
      <w:pPr>
        <w:pStyle w:val="BodyText"/>
        <w:ind w:right="826" w:firstLine="566"/>
      </w:pPr>
      <w:r>
        <w:rPr/>
        <w:t>Формирование</w:t>
      </w:r>
      <w:r>
        <w:rPr>
          <w:spacing w:val="1"/>
        </w:rPr>
        <w:t> </w:t>
      </w:r>
      <w:r>
        <w:rPr/>
        <w:t>региональных</w:t>
      </w:r>
      <w:r>
        <w:rPr>
          <w:spacing w:val="1"/>
        </w:rPr>
        <w:t> </w:t>
      </w:r>
      <w:r>
        <w:rPr/>
        <w:t>центров</w:t>
      </w:r>
      <w:r>
        <w:rPr>
          <w:spacing w:val="1"/>
        </w:rPr>
        <w:t> </w:t>
      </w:r>
      <w:r>
        <w:rPr/>
        <w:t>культуры:</w:t>
      </w:r>
      <w:r>
        <w:rPr>
          <w:spacing w:val="1"/>
        </w:rPr>
        <w:t> </w:t>
      </w:r>
      <w:r>
        <w:rPr/>
        <w:t>летописание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памятники</w:t>
      </w:r>
      <w:r>
        <w:rPr>
          <w:spacing w:val="1"/>
        </w:rPr>
        <w:t> </w:t>
      </w:r>
      <w:r>
        <w:rPr/>
        <w:t>литературы:</w:t>
      </w:r>
      <w:r>
        <w:rPr>
          <w:spacing w:val="1"/>
        </w:rPr>
        <w:t> </w:t>
      </w:r>
      <w:r>
        <w:rPr/>
        <w:t>Киево-Печерский</w:t>
      </w:r>
      <w:r>
        <w:rPr>
          <w:spacing w:val="1"/>
        </w:rPr>
        <w:t> </w:t>
      </w:r>
      <w:r>
        <w:rPr/>
        <w:t>патерик,</w:t>
      </w:r>
      <w:r>
        <w:rPr>
          <w:spacing w:val="1"/>
        </w:rPr>
        <w:t> </w:t>
      </w:r>
      <w:r>
        <w:rPr/>
        <w:t>моление</w:t>
      </w:r>
      <w:r>
        <w:rPr>
          <w:spacing w:val="1"/>
        </w:rPr>
        <w:t> </w:t>
      </w:r>
      <w:r>
        <w:rPr/>
        <w:t>Даниила</w:t>
      </w:r>
      <w:r>
        <w:rPr>
          <w:spacing w:val="1"/>
        </w:rPr>
        <w:t> </w:t>
      </w:r>
      <w:r>
        <w:rPr/>
        <w:t>Заточника,</w:t>
      </w:r>
      <w:r>
        <w:rPr>
          <w:spacing w:val="1"/>
        </w:rPr>
        <w:t> </w:t>
      </w:r>
      <w:r>
        <w:rPr/>
        <w:t>«Слово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полку</w:t>
      </w:r>
      <w:r>
        <w:rPr>
          <w:spacing w:val="1"/>
        </w:rPr>
        <w:t> </w:t>
      </w:r>
      <w:r>
        <w:rPr/>
        <w:t>Игореве».</w:t>
      </w:r>
      <w:r>
        <w:rPr>
          <w:spacing w:val="1"/>
        </w:rPr>
        <w:t> </w:t>
      </w:r>
      <w:r>
        <w:rPr/>
        <w:t>Белокаменные</w:t>
      </w:r>
      <w:r>
        <w:rPr>
          <w:spacing w:val="1"/>
        </w:rPr>
        <w:t> </w:t>
      </w:r>
      <w:r>
        <w:rPr/>
        <w:t>храмы</w:t>
      </w:r>
      <w:r>
        <w:rPr>
          <w:spacing w:val="1"/>
        </w:rPr>
        <w:t> </w:t>
      </w:r>
      <w:r>
        <w:rPr/>
        <w:t>Северо-</w:t>
      </w:r>
      <w:r>
        <w:rPr>
          <w:spacing w:val="1"/>
        </w:rPr>
        <w:t> </w:t>
      </w:r>
      <w:r>
        <w:rPr/>
        <w:t>Восточной Руси: Успенский собор во Владимире, церковь Покрова на Нерли,</w:t>
      </w:r>
      <w:r>
        <w:rPr>
          <w:spacing w:val="-67"/>
        </w:rPr>
        <w:t> </w:t>
      </w:r>
      <w:r>
        <w:rPr/>
        <w:t>Георгиевский</w:t>
      </w:r>
      <w:r>
        <w:rPr>
          <w:spacing w:val="-1"/>
        </w:rPr>
        <w:t> </w:t>
      </w:r>
      <w:r>
        <w:rPr/>
        <w:t>собор Юрьева-Польского.</w:t>
      </w:r>
    </w:p>
    <w:p>
      <w:pPr>
        <w:pStyle w:val="Heading2"/>
        <w:ind w:left="1666"/>
      </w:pPr>
      <w:r>
        <w:rPr/>
        <w:t>Русские</w:t>
      </w:r>
      <w:r>
        <w:rPr>
          <w:spacing w:val="-3"/>
        </w:rPr>
        <w:t> </w:t>
      </w:r>
      <w:r>
        <w:rPr/>
        <w:t>земли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середине</w:t>
      </w:r>
      <w:r>
        <w:rPr>
          <w:spacing w:val="-3"/>
        </w:rPr>
        <w:t> </w:t>
      </w:r>
      <w:r>
        <w:rPr/>
        <w:t>XIII</w:t>
      </w:r>
      <w:r>
        <w:rPr>
          <w:spacing w:val="4"/>
        </w:rPr>
        <w:t> </w:t>
      </w:r>
      <w:r>
        <w:rPr/>
        <w:t>-</w:t>
      </w:r>
      <w:r>
        <w:rPr>
          <w:spacing w:val="-4"/>
        </w:rPr>
        <w:t> </w:t>
      </w:r>
      <w:r>
        <w:rPr/>
        <w:t>XIV</w:t>
      </w:r>
      <w:r>
        <w:rPr>
          <w:spacing w:val="-8"/>
        </w:rPr>
        <w:t> </w:t>
      </w:r>
      <w:r>
        <w:rPr/>
        <w:t>в.</w:t>
      </w:r>
    </w:p>
    <w:p>
      <w:pPr>
        <w:pStyle w:val="BodyText"/>
        <w:spacing w:line="242" w:lineRule="auto"/>
        <w:ind w:right="829" w:firstLine="566"/>
      </w:pPr>
      <w:r>
        <w:rPr/>
        <w:t>Возникновение</w:t>
      </w:r>
      <w:r>
        <w:rPr>
          <w:spacing w:val="1"/>
        </w:rPr>
        <w:t> </w:t>
      </w:r>
      <w:r>
        <w:rPr/>
        <w:t>Монгольской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Завоевания</w:t>
      </w:r>
      <w:r>
        <w:rPr>
          <w:spacing w:val="1"/>
        </w:rPr>
        <w:t> </w:t>
      </w:r>
      <w:r>
        <w:rPr/>
        <w:t>Чингисхана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потомков.</w:t>
      </w:r>
      <w:r>
        <w:rPr>
          <w:spacing w:val="1"/>
        </w:rPr>
        <w:t> </w:t>
      </w:r>
      <w:r>
        <w:rPr/>
        <w:t>Походы</w:t>
      </w:r>
      <w:r>
        <w:rPr>
          <w:spacing w:val="1"/>
        </w:rPr>
        <w:t> </w:t>
      </w:r>
      <w:r>
        <w:rPr/>
        <w:t>Батыя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Восточную</w:t>
      </w:r>
      <w:r>
        <w:rPr>
          <w:spacing w:val="1"/>
        </w:rPr>
        <w:t> </w:t>
      </w:r>
      <w:r>
        <w:rPr/>
        <w:t>Европу.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Золотой</w:t>
      </w:r>
      <w:r>
        <w:rPr>
          <w:spacing w:val="1"/>
        </w:rPr>
        <w:t> </w:t>
      </w:r>
      <w:r>
        <w:rPr/>
        <w:t>орды.</w:t>
      </w:r>
      <w:r>
        <w:rPr>
          <w:spacing w:val="45"/>
        </w:rPr>
        <w:t> </w:t>
      </w:r>
      <w:r>
        <w:rPr/>
        <w:t>Судьбы</w:t>
      </w:r>
      <w:r>
        <w:rPr>
          <w:spacing w:val="43"/>
        </w:rPr>
        <w:t> </w:t>
      </w:r>
      <w:r>
        <w:rPr/>
        <w:t>русских</w:t>
      </w:r>
      <w:r>
        <w:rPr>
          <w:spacing w:val="39"/>
        </w:rPr>
        <w:t> </w:t>
      </w:r>
      <w:r>
        <w:rPr/>
        <w:t>земель</w:t>
      </w:r>
      <w:r>
        <w:rPr>
          <w:spacing w:val="42"/>
        </w:rPr>
        <w:t> </w:t>
      </w:r>
      <w:r>
        <w:rPr/>
        <w:t>после</w:t>
      </w:r>
      <w:r>
        <w:rPr>
          <w:spacing w:val="49"/>
        </w:rPr>
        <w:t> </w:t>
      </w:r>
      <w:r>
        <w:rPr/>
        <w:t>монгольского</w:t>
      </w:r>
      <w:r>
        <w:rPr>
          <w:spacing w:val="43"/>
        </w:rPr>
        <w:t> </w:t>
      </w:r>
      <w:r>
        <w:rPr/>
        <w:t>нашествия.</w:t>
      </w:r>
      <w:r>
        <w:rPr>
          <w:spacing w:val="45"/>
        </w:rPr>
        <w:t> </w:t>
      </w:r>
      <w:r>
        <w:rPr/>
        <w:t>Система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зависимости</w:t>
      </w:r>
      <w:r>
        <w:rPr>
          <w:spacing w:val="-10"/>
        </w:rPr>
        <w:t> </w:t>
      </w:r>
      <w:r>
        <w:rPr/>
        <w:t>русских</w:t>
      </w:r>
      <w:r>
        <w:rPr>
          <w:spacing w:val="-13"/>
        </w:rPr>
        <w:t> </w:t>
      </w:r>
      <w:r>
        <w:rPr/>
        <w:t>земель</w:t>
      </w:r>
      <w:r>
        <w:rPr>
          <w:spacing w:val="-11"/>
        </w:rPr>
        <w:t> </w:t>
      </w:r>
      <w:r>
        <w:rPr/>
        <w:t>от</w:t>
      </w:r>
      <w:r>
        <w:rPr>
          <w:spacing w:val="-10"/>
        </w:rPr>
        <w:t> </w:t>
      </w:r>
      <w:r>
        <w:rPr/>
        <w:t>ордынских</w:t>
      </w:r>
      <w:r>
        <w:rPr>
          <w:spacing w:val="-9"/>
        </w:rPr>
        <w:t> </w:t>
      </w:r>
      <w:r>
        <w:rPr/>
        <w:t>ханов</w:t>
      </w:r>
      <w:r>
        <w:rPr>
          <w:spacing w:val="-10"/>
        </w:rPr>
        <w:t> </w:t>
      </w:r>
      <w:r>
        <w:rPr/>
        <w:t>(т.н.</w:t>
      </w:r>
      <w:r>
        <w:rPr>
          <w:spacing w:val="-8"/>
        </w:rPr>
        <w:t> </w:t>
      </w:r>
      <w:r>
        <w:rPr/>
        <w:t>«ордынское</w:t>
      </w:r>
      <w:r>
        <w:rPr>
          <w:spacing w:val="-8"/>
        </w:rPr>
        <w:t> </w:t>
      </w:r>
      <w:r>
        <w:rPr/>
        <w:t>иго»).</w:t>
      </w:r>
    </w:p>
    <w:p>
      <w:pPr>
        <w:pStyle w:val="BodyText"/>
        <w:ind w:right="830" w:firstLine="566"/>
      </w:pPr>
      <w:r>
        <w:rPr/>
        <w:t>Южные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западные</w:t>
      </w:r>
      <w:r>
        <w:rPr>
          <w:spacing w:val="1"/>
        </w:rPr>
        <w:t> </w:t>
      </w:r>
      <w:r>
        <w:rPr/>
        <w:t>русские</w:t>
      </w:r>
      <w:r>
        <w:rPr>
          <w:spacing w:val="1"/>
        </w:rPr>
        <w:t> </w:t>
      </w:r>
      <w:r>
        <w:rPr/>
        <w:t>земли.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Литовского</w:t>
      </w:r>
      <w:r>
        <w:rPr>
          <w:spacing w:val="1"/>
        </w:rPr>
        <w:t> </w:t>
      </w:r>
      <w:r>
        <w:rPr/>
        <w:t>государства и включение в его состав части русских земель. Северо-западные</w:t>
      </w:r>
      <w:r>
        <w:rPr>
          <w:spacing w:val="-67"/>
        </w:rPr>
        <w:t> </w:t>
      </w:r>
      <w:r>
        <w:rPr/>
        <w:t>земли: Новгородская и Псковская. Политический строй Новгорода и Пскова.</w:t>
      </w:r>
      <w:r>
        <w:rPr>
          <w:spacing w:val="1"/>
        </w:rPr>
        <w:t> </w:t>
      </w:r>
      <w:r>
        <w:rPr/>
        <w:t>Роль</w:t>
      </w:r>
      <w:r>
        <w:rPr>
          <w:spacing w:val="-3"/>
        </w:rPr>
        <w:t> </w:t>
      </w:r>
      <w:r>
        <w:rPr/>
        <w:t>вече и</w:t>
      </w:r>
      <w:r>
        <w:rPr>
          <w:spacing w:val="-1"/>
        </w:rPr>
        <w:t> </w:t>
      </w:r>
      <w:r>
        <w:rPr/>
        <w:t>князя.</w:t>
      </w:r>
      <w:r>
        <w:rPr>
          <w:spacing w:val="2"/>
        </w:rPr>
        <w:t> </w:t>
      </w:r>
      <w:r>
        <w:rPr/>
        <w:t>Новгород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системе балтийских</w:t>
      </w:r>
      <w:r>
        <w:rPr>
          <w:spacing w:val="-4"/>
        </w:rPr>
        <w:t> </w:t>
      </w:r>
      <w:r>
        <w:rPr/>
        <w:t>связей.</w:t>
      </w:r>
    </w:p>
    <w:p>
      <w:pPr>
        <w:pStyle w:val="BodyText"/>
        <w:spacing w:before="4"/>
        <w:ind w:right="825" w:firstLine="566"/>
      </w:pPr>
      <w:r>
        <w:rPr/>
        <w:t>Ордена крестоносцев и борьба с их экспансией на западных границах</w:t>
      </w:r>
      <w:r>
        <w:rPr>
          <w:spacing w:val="1"/>
        </w:rPr>
        <w:t> </w:t>
      </w:r>
      <w:r>
        <w:rPr/>
        <w:t>Руси. Александр Невский: его взаимоотношения с Ордой. Княжества Северо-</w:t>
      </w:r>
      <w:r>
        <w:rPr>
          <w:spacing w:val="-67"/>
        </w:rPr>
        <w:t> </w:t>
      </w:r>
      <w:r>
        <w:rPr/>
        <w:t>Восточной</w:t>
      </w:r>
      <w:r>
        <w:rPr>
          <w:spacing w:val="-9"/>
        </w:rPr>
        <w:t> </w:t>
      </w:r>
      <w:r>
        <w:rPr/>
        <w:t>Руси.</w:t>
      </w:r>
      <w:r>
        <w:rPr>
          <w:spacing w:val="-6"/>
        </w:rPr>
        <w:t> </w:t>
      </w:r>
      <w:r>
        <w:rPr/>
        <w:t>Борьба</w:t>
      </w:r>
      <w:r>
        <w:rPr>
          <w:spacing w:val="-7"/>
        </w:rPr>
        <w:t> </w:t>
      </w:r>
      <w:r>
        <w:rPr/>
        <w:t>за</w:t>
      </w:r>
      <w:r>
        <w:rPr>
          <w:spacing w:val="-8"/>
        </w:rPr>
        <w:t> </w:t>
      </w:r>
      <w:r>
        <w:rPr/>
        <w:t>великое</w:t>
      </w:r>
      <w:r>
        <w:rPr>
          <w:spacing w:val="-7"/>
        </w:rPr>
        <w:t> </w:t>
      </w:r>
      <w:r>
        <w:rPr/>
        <w:t>княжение</w:t>
      </w:r>
      <w:r>
        <w:rPr>
          <w:spacing w:val="-7"/>
        </w:rPr>
        <w:t> </w:t>
      </w:r>
      <w:r>
        <w:rPr/>
        <w:t>Владимирское.</w:t>
      </w:r>
      <w:r>
        <w:rPr>
          <w:spacing w:val="-7"/>
        </w:rPr>
        <w:t> </w:t>
      </w:r>
      <w:r>
        <w:rPr/>
        <w:t>Противостояние</w:t>
      </w:r>
      <w:r>
        <w:rPr>
          <w:spacing w:val="-68"/>
        </w:rPr>
        <w:t> </w:t>
      </w:r>
      <w:r>
        <w:rPr/>
        <w:t>Твери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Москвы.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Московского</w:t>
      </w:r>
      <w:r>
        <w:rPr>
          <w:spacing w:val="1"/>
        </w:rPr>
        <w:t> </w:t>
      </w:r>
      <w:r>
        <w:rPr/>
        <w:t>княжества.</w:t>
      </w:r>
      <w:r>
        <w:rPr>
          <w:spacing w:val="1"/>
        </w:rPr>
        <w:t> </w:t>
      </w:r>
      <w:r>
        <w:rPr/>
        <w:t>Дмитрий</w:t>
      </w:r>
      <w:r>
        <w:rPr>
          <w:spacing w:val="1"/>
        </w:rPr>
        <w:t> </w:t>
      </w:r>
      <w:r>
        <w:rPr/>
        <w:t>Донской.</w:t>
      </w:r>
      <w:r>
        <w:rPr>
          <w:spacing w:val="1"/>
        </w:rPr>
        <w:t> </w:t>
      </w:r>
      <w:r>
        <w:rPr/>
        <w:t>Куликовская</w:t>
      </w:r>
      <w:r>
        <w:rPr>
          <w:spacing w:val="1"/>
        </w:rPr>
        <w:t> </w:t>
      </w:r>
      <w:r>
        <w:rPr/>
        <w:t>битва.</w:t>
      </w:r>
      <w:r>
        <w:rPr>
          <w:spacing w:val="1"/>
        </w:rPr>
        <w:t> </w:t>
      </w:r>
      <w:r>
        <w:rPr/>
        <w:t>Закрепление</w:t>
      </w:r>
      <w:r>
        <w:rPr>
          <w:spacing w:val="1"/>
        </w:rPr>
        <w:t> </w:t>
      </w:r>
      <w:r>
        <w:rPr/>
        <w:t>первенствующего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московских</w:t>
      </w:r>
      <w:r>
        <w:rPr>
          <w:spacing w:val="-67"/>
        </w:rPr>
        <w:t> </w:t>
      </w:r>
      <w:r>
        <w:rPr/>
        <w:t>князей.</w:t>
      </w:r>
    </w:p>
    <w:p>
      <w:pPr>
        <w:pStyle w:val="BodyText"/>
        <w:ind w:right="838" w:firstLine="566"/>
      </w:pPr>
      <w:r>
        <w:rPr/>
        <w:t>Перенос митрополичьей кафедры в Москву. Роль православной церкви в</w:t>
      </w:r>
      <w:r>
        <w:rPr>
          <w:spacing w:val="-67"/>
        </w:rPr>
        <w:t> </w:t>
      </w:r>
      <w:r>
        <w:rPr/>
        <w:t>ордынский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истории.</w:t>
      </w:r>
      <w:r>
        <w:rPr>
          <w:spacing w:val="1"/>
        </w:rPr>
        <w:t> </w:t>
      </w:r>
      <w:r>
        <w:rPr/>
        <w:t>Сергий</w:t>
      </w:r>
      <w:r>
        <w:rPr>
          <w:spacing w:val="1"/>
        </w:rPr>
        <w:t> </w:t>
      </w:r>
      <w:r>
        <w:rPr/>
        <w:t>Радонежский.</w:t>
      </w:r>
      <w:r>
        <w:rPr>
          <w:spacing w:val="1"/>
        </w:rPr>
        <w:t> </w:t>
      </w:r>
      <w:r>
        <w:rPr/>
        <w:t>Расцвет</w:t>
      </w:r>
      <w:r>
        <w:rPr>
          <w:spacing w:val="-67"/>
        </w:rPr>
        <w:t> </w:t>
      </w:r>
      <w:r>
        <w:rPr/>
        <w:t>раннемосковского</w:t>
      </w:r>
      <w:r>
        <w:rPr>
          <w:spacing w:val="-1"/>
        </w:rPr>
        <w:t> </w:t>
      </w:r>
      <w:r>
        <w:rPr/>
        <w:t>искусства.</w:t>
      </w:r>
      <w:r>
        <w:rPr>
          <w:spacing w:val="3"/>
        </w:rPr>
        <w:t> </w:t>
      </w:r>
      <w:r>
        <w:rPr/>
        <w:t>Соборы Кремля.</w:t>
      </w:r>
    </w:p>
    <w:p>
      <w:pPr>
        <w:pStyle w:val="Heading2"/>
        <w:spacing w:line="322" w:lineRule="exact" w:before="3"/>
        <w:ind w:left="1666"/>
      </w:pPr>
      <w:r>
        <w:rPr/>
        <w:t>Народы</w:t>
      </w:r>
      <w:r>
        <w:rPr>
          <w:spacing w:val="19"/>
        </w:rPr>
        <w:t> </w:t>
      </w:r>
      <w:r>
        <w:rPr/>
        <w:t>и</w:t>
      </w:r>
      <w:r>
        <w:rPr>
          <w:spacing w:val="15"/>
        </w:rPr>
        <w:t> </w:t>
      </w:r>
      <w:r>
        <w:rPr/>
        <w:t>государства</w:t>
      </w:r>
      <w:r>
        <w:rPr>
          <w:spacing w:val="16"/>
        </w:rPr>
        <w:t> </w:t>
      </w:r>
      <w:r>
        <w:rPr/>
        <w:t>степной</w:t>
      </w:r>
      <w:r>
        <w:rPr>
          <w:spacing w:val="15"/>
        </w:rPr>
        <w:t> </w:t>
      </w:r>
      <w:r>
        <w:rPr/>
        <w:t>зоны</w:t>
      </w:r>
      <w:r>
        <w:rPr>
          <w:spacing w:val="15"/>
        </w:rPr>
        <w:t> </w:t>
      </w:r>
      <w:r>
        <w:rPr/>
        <w:t>Восточной</w:t>
      </w:r>
      <w:r>
        <w:rPr>
          <w:spacing w:val="15"/>
        </w:rPr>
        <w:t> </w:t>
      </w:r>
      <w:r>
        <w:rPr/>
        <w:t>Европы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Сибири</w:t>
      </w:r>
      <w:r>
        <w:rPr>
          <w:spacing w:val="19"/>
        </w:rPr>
        <w:t> </w:t>
      </w:r>
      <w:r>
        <w:rPr/>
        <w:t>в</w:t>
      </w:r>
    </w:p>
    <w:p>
      <w:pPr>
        <w:spacing w:line="319" w:lineRule="exact" w:before="0"/>
        <w:ind w:left="1099" w:right="0" w:firstLine="0"/>
        <w:jc w:val="both"/>
        <w:rPr>
          <w:b/>
          <w:sz w:val="28"/>
        </w:rPr>
      </w:pPr>
      <w:r>
        <w:rPr>
          <w:b/>
          <w:sz w:val="28"/>
        </w:rPr>
        <w:t>XIII-XV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вв.</w:t>
      </w:r>
    </w:p>
    <w:p>
      <w:pPr>
        <w:pStyle w:val="BodyText"/>
        <w:spacing w:line="242" w:lineRule="auto"/>
        <w:ind w:right="842" w:firstLine="566"/>
      </w:pPr>
      <w:r>
        <w:rPr/>
        <w:t>Золотая орда: государственный строй, население, экономика, культура.</w:t>
      </w:r>
      <w:r>
        <w:rPr>
          <w:spacing w:val="1"/>
        </w:rPr>
        <w:t> </w:t>
      </w:r>
      <w:r>
        <w:rPr/>
        <w:t>Города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кочевые</w:t>
      </w:r>
      <w:r>
        <w:rPr>
          <w:spacing w:val="-6"/>
        </w:rPr>
        <w:t> </w:t>
      </w:r>
      <w:r>
        <w:rPr/>
        <w:t>степи.</w:t>
      </w:r>
      <w:r>
        <w:rPr>
          <w:spacing w:val="-4"/>
        </w:rPr>
        <w:t> </w:t>
      </w:r>
      <w:r>
        <w:rPr/>
        <w:t>Принятие</w:t>
      </w:r>
      <w:r>
        <w:rPr>
          <w:spacing w:val="-6"/>
        </w:rPr>
        <w:t> </w:t>
      </w:r>
      <w:r>
        <w:rPr/>
        <w:t>ислама.</w:t>
      </w:r>
      <w:r>
        <w:rPr>
          <w:spacing w:val="-8"/>
        </w:rPr>
        <w:t> </w:t>
      </w:r>
      <w:r>
        <w:rPr/>
        <w:t>Ослабление</w:t>
      </w:r>
      <w:r>
        <w:rPr>
          <w:spacing w:val="-9"/>
        </w:rPr>
        <w:t> </w:t>
      </w:r>
      <w:r>
        <w:rPr/>
        <w:t>государства</w:t>
      </w:r>
      <w:r>
        <w:rPr>
          <w:spacing w:val="-6"/>
        </w:rPr>
        <w:t> </w:t>
      </w:r>
      <w:r>
        <w:rPr/>
        <w:t>во</w:t>
      </w:r>
      <w:r>
        <w:rPr>
          <w:spacing w:val="-6"/>
        </w:rPr>
        <w:t> </w:t>
      </w:r>
      <w:r>
        <w:rPr/>
        <w:t>второй</w:t>
      </w:r>
      <w:r>
        <w:rPr>
          <w:spacing w:val="-68"/>
        </w:rPr>
        <w:t> </w:t>
      </w:r>
      <w:r>
        <w:rPr/>
        <w:t>половине</w:t>
      </w:r>
      <w:r>
        <w:rPr>
          <w:spacing w:val="1"/>
        </w:rPr>
        <w:t> </w:t>
      </w:r>
      <w:r>
        <w:rPr/>
        <w:t>XIV</w:t>
      </w:r>
      <w:r>
        <w:rPr>
          <w:spacing w:val="-4"/>
        </w:rPr>
        <w:t> </w:t>
      </w:r>
      <w:r>
        <w:rPr/>
        <w:t>в.,</w:t>
      </w:r>
      <w:r>
        <w:rPr>
          <w:spacing w:val="4"/>
        </w:rPr>
        <w:t> </w:t>
      </w:r>
      <w:r>
        <w:rPr/>
        <w:t>нашествие</w:t>
      </w:r>
      <w:r>
        <w:rPr>
          <w:spacing w:val="1"/>
        </w:rPr>
        <w:t> </w:t>
      </w:r>
      <w:r>
        <w:rPr/>
        <w:t>Тимура.</w:t>
      </w:r>
    </w:p>
    <w:p>
      <w:pPr>
        <w:pStyle w:val="BodyText"/>
        <w:ind w:right="835" w:firstLine="566"/>
      </w:pPr>
      <w:r>
        <w:rPr/>
        <w:t>Распад Золотой орды, образование татарских ханств. Казанское ханство.</w:t>
      </w:r>
      <w:r>
        <w:rPr>
          <w:spacing w:val="1"/>
        </w:rPr>
        <w:t> </w:t>
      </w:r>
      <w:r>
        <w:rPr/>
        <w:t>Сибирское</w:t>
      </w:r>
      <w:r>
        <w:rPr>
          <w:spacing w:val="1"/>
        </w:rPr>
        <w:t> </w:t>
      </w:r>
      <w:r>
        <w:rPr/>
        <w:t>ханство.</w:t>
      </w:r>
      <w:r>
        <w:rPr>
          <w:spacing w:val="1"/>
        </w:rPr>
        <w:t> </w:t>
      </w:r>
      <w:r>
        <w:rPr/>
        <w:t>Астраханское</w:t>
      </w:r>
      <w:r>
        <w:rPr>
          <w:spacing w:val="1"/>
        </w:rPr>
        <w:t> </w:t>
      </w:r>
      <w:r>
        <w:rPr/>
        <w:t>ханство.</w:t>
      </w:r>
      <w:r>
        <w:rPr>
          <w:spacing w:val="1"/>
        </w:rPr>
        <w:t> </w:t>
      </w:r>
      <w:r>
        <w:rPr/>
        <w:t>Ногайская</w:t>
      </w:r>
      <w:r>
        <w:rPr>
          <w:spacing w:val="1"/>
        </w:rPr>
        <w:t> </w:t>
      </w:r>
      <w:r>
        <w:rPr/>
        <w:t>орда.</w:t>
      </w:r>
      <w:r>
        <w:rPr>
          <w:spacing w:val="1"/>
        </w:rPr>
        <w:t> </w:t>
      </w:r>
      <w:r>
        <w:rPr/>
        <w:t>Крымское</w:t>
      </w:r>
      <w:r>
        <w:rPr>
          <w:spacing w:val="-67"/>
        </w:rPr>
        <w:t> </w:t>
      </w:r>
      <w:r>
        <w:rPr/>
        <w:t>ханство.</w:t>
      </w:r>
      <w:r>
        <w:rPr>
          <w:spacing w:val="1"/>
        </w:rPr>
        <w:t> </w:t>
      </w:r>
      <w:r>
        <w:rPr/>
        <w:t>Касимовское</w:t>
      </w:r>
      <w:r>
        <w:rPr>
          <w:spacing w:val="1"/>
        </w:rPr>
        <w:t> </w:t>
      </w:r>
      <w:r>
        <w:rPr/>
        <w:t>ханство.</w:t>
      </w:r>
      <w:r>
        <w:rPr>
          <w:spacing w:val="1"/>
        </w:rPr>
        <w:t> </w:t>
      </w:r>
      <w:r>
        <w:rPr/>
        <w:t>Дикое</w:t>
      </w:r>
      <w:r>
        <w:rPr>
          <w:spacing w:val="1"/>
        </w:rPr>
        <w:t> </w:t>
      </w:r>
      <w:r>
        <w:rPr/>
        <w:t>поле.</w:t>
      </w:r>
      <w:r>
        <w:rPr>
          <w:spacing w:val="1"/>
        </w:rPr>
        <w:t> </w:t>
      </w:r>
      <w:r>
        <w:rPr/>
        <w:t>Народы</w:t>
      </w:r>
      <w:r>
        <w:rPr>
          <w:spacing w:val="1"/>
        </w:rPr>
        <w:t> </w:t>
      </w:r>
      <w:r>
        <w:rPr/>
        <w:t>Северного</w:t>
      </w:r>
      <w:r>
        <w:rPr>
          <w:spacing w:val="1"/>
        </w:rPr>
        <w:t> </w:t>
      </w:r>
      <w:r>
        <w:rPr/>
        <w:t>Кавказа.</w:t>
      </w:r>
      <w:r>
        <w:rPr>
          <w:spacing w:val="1"/>
        </w:rPr>
        <w:t> </w:t>
      </w:r>
      <w:r>
        <w:rPr/>
        <w:t>Итальянские фактории Причерноморья</w:t>
      </w:r>
      <w:r>
        <w:rPr>
          <w:spacing w:val="70"/>
        </w:rPr>
        <w:t> </w:t>
      </w:r>
      <w:r>
        <w:rPr/>
        <w:t>(Каффа, Тана, Солдайя и др) и их</w:t>
      </w:r>
      <w:r>
        <w:rPr>
          <w:spacing w:val="1"/>
        </w:rPr>
        <w:t> </w:t>
      </w:r>
      <w:r>
        <w:rPr/>
        <w:t>роль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системе</w:t>
      </w:r>
      <w:r>
        <w:rPr>
          <w:spacing w:val="-4"/>
        </w:rPr>
        <w:t> </w:t>
      </w:r>
      <w:r>
        <w:rPr/>
        <w:t>торговых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политических связей</w:t>
      </w:r>
      <w:r>
        <w:rPr>
          <w:spacing w:val="-5"/>
        </w:rPr>
        <w:t> </w:t>
      </w:r>
      <w:r>
        <w:rPr/>
        <w:t>Руси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Западом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Востоком.</w:t>
      </w:r>
    </w:p>
    <w:p>
      <w:pPr>
        <w:pStyle w:val="Heading2"/>
        <w:spacing w:line="320" w:lineRule="exact"/>
        <w:ind w:left="1666"/>
      </w:pPr>
      <w:r>
        <w:rPr/>
        <w:t>Культурное</w:t>
      </w:r>
      <w:r>
        <w:rPr>
          <w:spacing w:val="-17"/>
        </w:rPr>
        <w:t> </w:t>
      </w:r>
      <w:r>
        <w:rPr/>
        <w:t>пространство</w:t>
      </w:r>
    </w:p>
    <w:p>
      <w:pPr>
        <w:pStyle w:val="BodyText"/>
        <w:ind w:right="824" w:firstLine="566"/>
      </w:pP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представлениях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картине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Евразии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завершением</w:t>
      </w:r>
      <w:r>
        <w:rPr>
          <w:spacing w:val="1"/>
        </w:rPr>
        <w:t> </w:t>
      </w:r>
      <w:r>
        <w:rPr/>
        <w:t>монгольских</w:t>
      </w:r>
      <w:r>
        <w:rPr>
          <w:spacing w:val="1"/>
        </w:rPr>
        <w:t> </w:t>
      </w:r>
      <w:r>
        <w:rPr/>
        <w:t>завоеваний.</w:t>
      </w:r>
      <w:r>
        <w:rPr>
          <w:spacing w:val="1"/>
        </w:rPr>
        <w:t> </w:t>
      </w:r>
      <w:r>
        <w:rPr/>
        <w:t>Культурное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цивилизаций.</w:t>
      </w:r>
      <w:r>
        <w:rPr>
          <w:spacing w:val="1"/>
        </w:rPr>
        <w:t> </w:t>
      </w:r>
      <w:r>
        <w:rPr/>
        <w:t>Межкультурные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коммуникации</w:t>
      </w:r>
      <w:r>
        <w:rPr>
          <w:spacing w:val="1"/>
        </w:rPr>
        <w:t> </w:t>
      </w:r>
      <w:r>
        <w:rPr/>
        <w:t>(взаимодействие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взаимовлияние русской культуры и культур народов Евразии). Летописание.</w:t>
      </w:r>
      <w:r>
        <w:rPr>
          <w:spacing w:val="1"/>
        </w:rPr>
        <w:t> </w:t>
      </w:r>
      <w:r>
        <w:rPr/>
        <w:t>Памятники</w:t>
      </w:r>
      <w:r>
        <w:rPr>
          <w:spacing w:val="-12"/>
        </w:rPr>
        <w:t> </w:t>
      </w:r>
      <w:r>
        <w:rPr/>
        <w:t>Куликовского</w:t>
      </w:r>
      <w:r>
        <w:rPr>
          <w:spacing w:val="-12"/>
        </w:rPr>
        <w:t> </w:t>
      </w:r>
      <w:r>
        <w:rPr/>
        <w:t>цикла.</w:t>
      </w:r>
      <w:r>
        <w:rPr>
          <w:spacing w:val="-10"/>
        </w:rPr>
        <w:t> </w:t>
      </w:r>
      <w:r>
        <w:rPr/>
        <w:t>Жития.</w:t>
      </w:r>
      <w:r>
        <w:rPr>
          <w:spacing w:val="-10"/>
        </w:rPr>
        <w:t> </w:t>
      </w:r>
      <w:r>
        <w:rPr/>
        <w:t>Епифаний</w:t>
      </w:r>
      <w:r>
        <w:rPr>
          <w:spacing w:val="-9"/>
        </w:rPr>
        <w:t> </w:t>
      </w:r>
      <w:r>
        <w:rPr/>
        <w:t>Премудрый.</w:t>
      </w:r>
      <w:r>
        <w:rPr>
          <w:spacing w:val="-10"/>
        </w:rPr>
        <w:t> </w:t>
      </w:r>
      <w:r>
        <w:rPr/>
        <w:t>Архитектура.</w:t>
      </w:r>
      <w:r>
        <w:rPr>
          <w:spacing w:val="-68"/>
        </w:rPr>
        <w:t> </w:t>
      </w:r>
      <w:r>
        <w:rPr/>
        <w:t>Изобразительное</w:t>
      </w:r>
      <w:r>
        <w:rPr>
          <w:spacing w:val="-1"/>
        </w:rPr>
        <w:t> </w:t>
      </w:r>
      <w:r>
        <w:rPr/>
        <w:t>искусство.</w:t>
      </w:r>
      <w:r>
        <w:rPr>
          <w:spacing w:val="2"/>
        </w:rPr>
        <w:t> </w:t>
      </w:r>
      <w:r>
        <w:rPr/>
        <w:t>Феофан</w:t>
      </w:r>
      <w:r>
        <w:rPr>
          <w:spacing w:val="-1"/>
        </w:rPr>
        <w:t> </w:t>
      </w:r>
      <w:r>
        <w:rPr/>
        <w:t>Грек.</w:t>
      </w:r>
      <w:r>
        <w:rPr>
          <w:spacing w:val="2"/>
        </w:rPr>
        <w:t> </w:t>
      </w:r>
      <w:r>
        <w:rPr/>
        <w:t>Андрей</w:t>
      </w:r>
      <w:r>
        <w:rPr>
          <w:spacing w:val="-1"/>
        </w:rPr>
        <w:t> </w:t>
      </w:r>
      <w:r>
        <w:rPr/>
        <w:t>Рублев.</w:t>
      </w:r>
    </w:p>
    <w:p>
      <w:pPr>
        <w:pStyle w:val="Heading2"/>
        <w:ind w:left="1666"/>
      </w:pPr>
      <w:r>
        <w:rPr/>
        <w:t>Формирование</w:t>
      </w:r>
      <w:r>
        <w:rPr>
          <w:spacing w:val="-14"/>
        </w:rPr>
        <w:t> </w:t>
      </w:r>
      <w:r>
        <w:rPr/>
        <w:t>единого</w:t>
      </w:r>
      <w:r>
        <w:rPr>
          <w:spacing w:val="-17"/>
        </w:rPr>
        <w:t> </w:t>
      </w:r>
      <w:r>
        <w:rPr/>
        <w:t>Русского</w:t>
      </w:r>
      <w:r>
        <w:rPr>
          <w:spacing w:val="-17"/>
        </w:rPr>
        <w:t> </w:t>
      </w:r>
      <w:r>
        <w:rPr/>
        <w:t>государства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XV</w:t>
      </w:r>
      <w:r>
        <w:rPr>
          <w:spacing w:val="-17"/>
        </w:rPr>
        <w:t> </w:t>
      </w:r>
      <w:r>
        <w:rPr/>
        <w:t>веке</w:t>
      </w:r>
    </w:p>
    <w:p>
      <w:pPr>
        <w:pStyle w:val="BodyText"/>
        <w:ind w:right="831" w:firstLine="566"/>
      </w:pPr>
      <w:r>
        <w:rPr/>
        <w:t>Борьба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русские</w:t>
      </w:r>
      <w:r>
        <w:rPr>
          <w:spacing w:val="1"/>
        </w:rPr>
        <w:t> </w:t>
      </w:r>
      <w:r>
        <w:rPr/>
        <w:t>земли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Литовским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Московским</w:t>
      </w:r>
      <w:r>
        <w:rPr>
          <w:spacing w:val="1"/>
        </w:rPr>
        <w:t> </w:t>
      </w:r>
      <w:r>
        <w:rPr/>
        <w:t>государствами. Объединение русских земель вокруг Москвы. Междоусобная</w:t>
      </w:r>
      <w:r>
        <w:rPr>
          <w:spacing w:val="1"/>
        </w:rPr>
        <w:t> </w:t>
      </w:r>
      <w:r>
        <w:rPr/>
        <w:t>война в Московском</w:t>
      </w:r>
      <w:r>
        <w:rPr>
          <w:spacing w:val="1"/>
        </w:rPr>
        <w:t> </w:t>
      </w:r>
      <w:r>
        <w:rPr/>
        <w:t>княжестве</w:t>
      </w:r>
      <w:r>
        <w:rPr>
          <w:spacing w:val="1"/>
        </w:rPr>
        <w:t> </w:t>
      </w:r>
      <w:r>
        <w:rPr/>
        <w:t>второй четверти XV в.</w:t>
      </w:r>
      <w:r>
        <w:rPr>
          <w:spacing w:val="1"/>
        </w:rPr>
        <w:t> </w:t>
      </w:r>
      <w:r>
        <w:rPr/>
        <w:t>Василий Темный.</w:t>
      </w:r>
      <w:r>
        <w:rPr>
          <w:spacing w:val="1"/>
        </w:rPr>
        <w:t> </w:t>
      </w:r>
      <w:r>
        <w:rPr/>
        <w:t>Новгород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XV</w:t>
      </w:r>
      <w:r>
        <w:rPr>
          <w:spacing w:val="1"/>
        </w:rPr>
        <w:t> </w:t>
      </w:r>
      <w:r>
        <w:rPr/>
        <w:t>в.:</w:t>
      </w:r>
      <w:r>
        <w:rPr>
          <w:spacing w:val="1"/>
        </w:rPr>
        <w:t> </w:t>
      </w:r>
      <w:r>
        <w:rPr/>
        <w:t>политический</w:t>
      </w:r>
      <w:r>
        <w:rPr>
          <w:spacing w:val="1"/>
        </w:rPr>
        <w:t> </w:t>
      </w:r>
      <w:r>
        <w:rPr/>
        <w:t>строй,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Москвой,</w:t>
      </w:r>
      <w:r>
        <w:rPr>
          <w:spacing w:val="1"/>
        </w:rPr>
        <w:t> </w:t>
      </w:r>
      <w:r>
        <w:rPr/>
        <w:t>Ливонским</w:t>
      </w:r>
      <w:r>
        <w:rPr>
          <w:spacing w:val="1"/>
        </w:rPr>
        <w:t> </w:t>
      </w:r>
      <w:r>
        <w:rPr/>
        <w:t>орденом,</w:t>
      </w:r>
      <w:r>
        <w:rPr>
          <w:spacing w:val="1"/>
        </w:rPr>
        <w:t> </w:t>
      </w:r>
      <w:r>
        <w:rPr/>
        <w:t>Ганзой,</w:t>
      </w:r>
      <w:r>
        <w:rPr>
          <w:spacing w:val="1"/>
        </w:rPr>
        <w:t> </w:t>
      </w:r>
      <w:r>
        <w:rPr/>
        <w:t>Великим</w:t>
      </w:r>
      <w:r>
        <w:rPr>
          <w:spacing w:val="1"/>
        </w:rPr>
        <w:t> </w:t>
      </w:r>
      <w:r>
        <w:rPr/>
        <w:t>княжеством</w:t>
      </w:r>
      <w:r>
        <w:rPr>
          <w:spacing w:val="1"/>
        </w:rPr>
        <w:t> </w:t>
      </w:r>
      <w:r>
        <w:rPr/>
        <w:t>Литовским.</w:t>
      </w:r>
      <w:r>
        <w:rPr>
          <w:spacing w:val="1"/>
        </w:rPr>
        <w:t> </w:t>
      </w:r>
      <w:r>
        <w:rPr/>
        <w:t>Падение</w:t>
      </w:r>
      <w:r>
        <w:rPr>
          <w:spacing w:val="1"/>
        </w:rPr>
        <w:t> </w:t>
      </w:r>
      <w:r>
        <w:rPr/>
        <w:t>Византии и рост церковно-политической роли Москвы в православном мире.</w:t>
      </w:r>
      <w:r>
        <w:rPr>
          <w:spacing w:val="1"/>
        </w:rPr>
        <w:t> </w:t>
      </w:r>
      <w:r>
        <w:rPr/>
        <w:t>Теория «Москва – третий Рим». Иван III. Присоединение Новгорода и Твери.</w:t>
      </w:r>
      <w:r>
        <w:rPr>
          <w:spacing w:val="1"/>
        </w:rPr>
        <w:t> </w:t>
      </w:r>
      <w:r>
        <w:rPr/>
        <w:t>Ликвидация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Орды.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>
          <w:spacing w:val="-1"/>
        </w:rPr>
        <w:t>Московского</w:t>
      </w:r>
      <w:r>
        <w:rPr>
          <w:spacing w:val="-16"/>
        </w:rPr>
        <w:t> </w:t>
      </w:r>
      <w:r>
        <w:rPr>
          <w:spacing w:val="-1"/>
        </w:rPr>
        <w:t>государства.</w:t>
      </w:r>
      <w:r>
        <w:rPr>
          <w:spacing w:val="-15"/>
        </w:rPr>
        <w:t> </w:t>
      </w:r>
      <w:r>
        <w:rPr>
          <w:spacing w:val="-1"/>
        </w:rPr>
        <w:t>Принятие</w:t>
      </w:r>
      <w:r>
        <w:rPr>
          <w:spacing w:val="-15"/>
        </w:rPr>
        <w:t> </w:t>
      </w:r>
      <w:r>
        <w:rPr/>
        <w:t>общерусского</w:t>
      </w:r>
      <w:r>
        <w:rPr>
          <w:spacing w:val="-16"/>
        </w:rPr>
        <w:t> </w:t>
      </w:r>
      <w:r>
        <w:rPr/>
        <w:t>Судебника.</w:t>
      </w:r>
      <w:r>
        <w:rPr>
          <w:spacing w:val="-14"/>
        </w:rPr>
        <w:t> </w:t>
      </w:r>
      <w:r>
        <w:rPr/>
        <w:t>Формирование</w:t>
      </w:r>
      <w:r>
        <w:rPr>
          <w:spacing w:val="-68"/>
        </w:rPr>
        <w:t> </w:t>
      </w:r>
      <w:r>
        <w:rPr/>
        <w:t>аппарата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Перемены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устройстве</w:t>
      </w:r>
      <w:r>
        <w:rPr>
          <w:spacing w:val="1"/>
        </w:rPr>
        <w:t> </w:t>
      </w:r>
      <w:r>
        <w:rPr/>
        <w:t>двора</w:t>
      </w:r>
      <w:r>
        <w:rPr>
          <w:spacing w:val="1"/>
        </w:rPr>
        <w:t> </w:t>
      </w:r>
      <w:r>
        <w:rPr/>
        <w:t>великого князя: новая государственная символика; царский титул и регалии;</w:t>
      </w:r>
      <w:r>
        <w:rPr>
          <w:spacing w:val="1"/>
        </w:rPr>
        <w:t> </w:t>
      </w:r>
      <w:r>
        <w:rPr/>
        <w:t>дворцовое и</w:t>
      </w:r>
      <w:r>
        <w:rPr>
          <w:spacing w:val="-1"/>
        </w:rPr>
        <w:t> </w:t>
      </w:r>
      <w:r>
        <w:rPr/>
        <w:t>церковное строительство.</w:t>
      </w:r>
      <w:r>
        <w:rPr>
          <w:spacing w:val="2"/>
        </w:rPr>
        <w:t> </w:t>
      </w:r>
      <w:r>
        <w:rPr/>
        <w:t>Московский Кремль.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Heading2"/>
        <w:spacing w:before="72"/>
        <w:ind w:left="1666"/>
      </w:pPr>
      <w:r>
        <w:rPr/>
        <w:t>Культурное</w:t>
      </w:r>
      <w:r>
        <w:rPr>
          <w:spacing w:val="-17"/>
        </w:rPr>
        <w:t> </w:t>
      </w:r>
      <w:r>
        <w:rPr/>
        <w:t>пространство</w:t>
      </w:r>
    </w:p>
    <w:p>
      <w:pPr>
        <w:pStyle w:val="BodyText"/>
        <w:ind w:right="836" w:firstLine="566"/>
      </w:pPr>
      <w:r>
        <w:rPr/>
        <w:t>Изменения</w:t>
      </w:r>
      <w:r>
        <w:rPr>
          <w:spacing w:val="1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Сакрализация</w:t>
      </w:r>
      <w:r>
        <w:rPr>
          <w:spacing w:val="1"/>
        </w:rPr>
        <w:t> </w:t>
      </w:r>
      <w:r>
        <w:rPr/>
        <w:t>великокняжеской</w:t>
      </w:r>
      <w:r>
        <w:rPr>
          <w:spacing w:val="1"/>
        </w:rPr>
        <w:t> </w:t>
      </w:r>
      <w:r>
        <w:rPr/>
        <w:t>власти.</w:t>
      </w:r>
      <w:r>
        <w:rPr>
          <w:spacing w:val="1"/>
        </w:rPr>
        <w:t> </w:t>
      </w:r>
      <w:r>
        <w:rPr/>
        <w:t>Флорентийская</w:t>
      </w:r>
      <w:r>
        <w:rPr>
          <w:spacing w:val="1"/>
        </w:rPr>
        <w:t> </w:t>
      </w:r>
      <w:r>
        <w:rPr/>
        <w:t>уния.</w:t>
      </w:r>
      <w:r>
        <w:rPr>
          <w:spacing w:val="1"/>
        </w:rPr>
        <w:t> </w:t>
      </w:r>
      <w:r>
        <w:rPr/>
        <w:t>Установление</w:t>
      </w:r>
      <w:r>
        <w:rPr>
          <w:spacing w:val="1"/>
        </w:rPr>
        <w:t> </w:t>
      </w:r>
      <w:r>
        <w:rPr/>
        <w:t>автокефалии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церкви.</w:t>
      </w:r>
      <w:r>
        <w:rPr>
          <w:spacing w:val="-67"/>
        </w:rPr>
        <w:t> </w:t>
      </w:r>
      <w:r>
        <w:rPr/>
        <w:t>Внутрицерковная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(иосифляне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нестяжатели,</w:t>
      </w:r>
      <w:r>
        <w:rPr>
          <w:spacing w:val="1"/>
        </w:rPr>
        <w:t> </w:t>
      </w:r>
      <w:r>
        <w:rPr/>
        <w:t>ереси).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Летописание:</w:t>
      </w:r>
      <w:r>
        <w:rPr>
          <w:spacing w:val="1"/>
        </w:rPr>
        <w:t> </w:t>
      </w:r>
      <w:r>
        <w:rPr/>
        <w:t>общерусское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региональное.</w:t>
      </w:r>
      <w:r>
        <w:rPr>
          <w:spacing w:val="1"/>
        </w:rPr>
        <w:t> </w:t>
      </w:r>
      <w:r>
        <w:rPr/>
        <w:t>Житийная</w:t>
      </w:r>
      <w:r>
        <w:rPr>
          <w:spacing w:val="1"/>
        </w:rPr>
        <w:t> </w:t>
      </w:r>
      <w:r>
        <w:rPr/>
        <w:t>литература.</w:t>
      </w:r>
      <w:r>
        <w:rPr>
          <w:spacing w:val="1"/>
        </w:rPr>
        <w:t> </w:t>
      </w:r>
      <w:r>
        <w:rPr/>
        <w:t>«Хожение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моря»</w:t>
      </w:r>
      <w:r>
        <w:rPr>
          <w:spacing w:val="1"/>
        </w:rPr>
        <w:t> </w:t>
      </w:r>
      <w:r>
        <w:rPr/>
        <w:t>Афанасия</w:t>
      </w:r>
      <w:r>
        <w:rPr>
          <w:spacing w:val="1"/>
        </w:rPr>
        <w:t> </w:t>
      </w:r>
      <w:r>
        <w:rPr/>
        <w:t>Никитина.</w:t>
      </w:r>
      <w:r>
        <w:rPr>
          <w:spacing w:val="1"/>
        </w:rPr>
        <w:t> </w:t>
      </w:r>
      <w:r>
        <w:rPr/>
        <w:t>Архитектура.</w:t>
      </w:r>
      <w:r>
        <w:rPr>
          <w:spacing w:val="1"/>
        </w:rPr>
        <w:t> </w:t>
      </w:r>
      <w:r>
        <w:rPr/>
        <w:t>Изобразительное</w:t>
      </w:r>
      <w:r>
        <w:rPr>
          <w:spacing w:val="1"/>
        </w:rPr>
        <w:t> </w:t>
      </w:r>
      <w:r>
        <w:rPr/>
        <w:t>искусство.</w:t>
      </w:r>
      <w:r>
        <w:rPr>
          <w:spacing w:val="1"/>
        </w:rPr>
        <w:t> </w:t>
      </w:r>
      <w:r>
        <w:rPr/>
        <w:t>Повседневная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горожан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сельских</w:t>
      </w:r>
      <w:r>
        <w:rPr>
          <w:spacing w:val="-9"/>
        </w:rPr>
        <w:t> </w:t>
      </w:r>
      <w:r>
        <w:rPr/>
        <w:t>жителей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древнерусский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раннемосковский</w:t>
      </w:r>
      <w:r>
        <w:rPr>
          <w:spacing w:val="-4"/>
        </w:rPr>
        <w:t> </w:t>
      </w:r>
      <w:r>
        <w:rPr/>
        <w:t>периоды.</w:t>
      </w:r>
    </w:p>
    <w:p>
      <w:pPr>
        <w:pStyle w:val="Heading2"/>
        <w:spacing w:line="320" w:lineRule="exact" w:before="5"/>
        <w:ind w:left="1666"/>
      </w:pPr>
      <w:r>
        <w:rPr/>
        <w:t>Региональный</w:t>
      </w:r>
      <w:r>
        <w:rPr>
          <w:spacing w:val="-12"/>
        </w:rPr>
        <w:t> </w:t>
      </w:r>
      <w:r>
        <w:rPr/>
        <w:t>компонент</w:t>
      </w:r>
    </w:p>
    <w:p>
      <w:pPr>
        <w:pStyle w:val="BodyText"/>
        <w:spacing w:line="320" w:lineRule="exact"/>
        <w:ind w:left="1666"/>
      </w:pPr>
      <w:r>
        <w:rPr/>
        <w:t>Наш</w:t>
      </w:r>
      <w:r>
        <w:rPr>
          <w:spacing w:val="-4"/>
        </w:rPr>
        <w:t> </w:t>
      </w:r>
      <w:r>
        <w:rPr/>
        <w:t>регион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древности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средневековье.</w:t>
      </w:r>
    </w:p>
    <w:p>
      <w:pPr>
        <w:pStyle w:val="Heading2"/>
        <w:spacing w:line="240" w:lineRule="auto" w:before="5"/>
        <w:ind w:right="835" w:firstLine="566"/>
      </w:pPr>
      <w:r>
        <w:rPr/>
        <w:t>Россия В XVI – XVII вв.: от великого княжества к царствуРоссия в</w:t>
      </w:r>
      <w:r>
        <w:rPr>
          <w:spacing w:val="1"/>
        </w:rPr>
        <w:t> </w:t>
      </w:r>
      <w:r>
        <w:rPr/>
        <w:t>XVI</w:t>
      </w:r>
      <w:r>
        <w:rPr>
          <w:spacing w:val="2"/>
        </w:rPr>
        <w:t> </w:t>
      </w:r>
      <w:r>
        <w:rPr/>
        <w:t>веке</w:t>
      </w:r>
    </w:p>
    <w:p>
      <w:pPr>
        <w:pStyle w:val="BodyText"/>
        <w:ind w:right="833" w:firstLine="566"/>
      </w:pPr>
      <w:r>
        <w:rPr/>
        <w:t>Княжение Василия III. Завершение объединения русских земель вокруг</w:t>
      </w:r>
      <w:r>
        <w:rPr>
          <w:spacing w:val="1"/>
        </w:rPr>
        <w:t> </w:t>
      </w:r>
      <w:r>
        <w:rPr/>
        <w:t>Москвы:</w:t>
      </w:r>
      <w:r>
        <w:rPr>
          <w:spacing w:val="1"/>
        </w:rPr>
        <w:t> </w:t>
      </w:r>
      <w:r>
        <w:rPr/>
        <w:t>присоединение</w:t>
      </w:r>
      <w:r>
        <w:rPr>
          <w:spacing w:val="1"/>
        </w:rPr>
        <w:t> </w:t>
      </w:r>
      <w:r>
        <w:rPr/>
        <w:t>Псковской,</w:t>
      </w:r>
      <w:r>
        <w:rPr>
          <w:spacing w:val="1"/>
        </w:rPr>
        <w:t> </w:t>
      </w:r>
      <w:r>
        <w:rPr/>
        <w:t>Смоленской,</w:t>
      </w:r>
      <w:r>
        <w:rPr>
          <w:spacing w:val="1"/>
        </w:rPr>
        <w:t> </w:t>
      </w:r>
      <w:r>
        <w:rPr/>
        <w:t>Рязанской</w:t>
      </w:r>
      <w:r>
        <w:rPr>
          <w:spacing w:val="1"/>
        </w:rPr>
        <w:t> </w:t>
      </w:r>
      <w:r>
        <w:rPr/>
        <w:t>земель.</w:t>
      </w:r>
      <w:r>
        <w:rPr>
          <w:spacing w:val="1"/>
        </w:rPr>
        <w:t> </w:t>
      </w:r>
      <w:r>
        <w:rPr/>
        <w:t>Отмирание</w:t>
      </w:r>
      <w:r>
        <w:rPr>
          <w:spacing w:val="1"/>
        </w:rPr>
        <w:t> </w:t>
      </w:r>
      <w:r>
        <w:rPr/>
        <w:t>удельной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великокняжеской</w:t>
      </w:r>
      <w:r>
        <w:rPr>
          <w:spacing w:val="1"/>
        </w:rPr>
        <w:t> </w:t>
      </w:r>
      <w:r>
        <w:rPr/>
        <w:t>власти.</w:t>
      </w:r>
      <w:r>
        <w:rPr>
          <w:spacing w:val="1"/>
        </w:rPr>
        <w:t> </w:t>
      </w:r>
      <w:r>
        <w:rPr/>
        <w:t>Внешняя политика Московского княжества в первой трети XVI в.: война с</w:t>
      </w:r>
      <w:r>
        <w:rPr>
          <w:spacing w:val="1"/>
        </w:rPr>
        <w:t> </w:t>
      </w:r>
      <w:r>
        <w:rPr/>
        <w:t>Великим</w:t>
      </w:r>
      <w:r>
        <w:rPr>
          <w:spacing w:val="1"/>
        </w:rPr>
        <w:t> </w:t>
      </w:r>
      <w:r>
        <w:rPr/>
        <w:t>княжеством</w:t>
      </w:r>
      <w:r>
        <w:rPr>
          <w:spacing w:val="1"/>
        </w:rPr>
        <w:t> </w:t>
      </w:r>
      <w:r>
        <w:rPr/>
        <w:t>Литовским,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Крымским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Казанским</w:t>
      </w:r>
      <w:r>
        <w:rPr>
          <w:spacing w:val="1"/>
        </w:rPr>
        <w:t> </w:t>
      </w:r>
      <w:r>
        <w:rPr/>
        <w:t>ханствами,</w:t>
      </w:r>
      <w:r>
        <w:rPr>
          <w:spacing w:val="1"/>
        </w:rPr>
        <w:t> </w:t>
      </w:r>
      <w:r>
        <w:rPr/>
        <w:t>посольства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европейские</w:t>
      </w:r>
      <w:r>
        <w:rPr>
          <w:spacing w:val="1"/>
        </w:rPr>
        <w:t> </w:t>
      </w:r>
      <w:r>
        <w:rPr/>
        <w:t>государства.</w:t>
      </w:r>
    </w:p>
    <w:p>
      <w:pPr>
        <w:pStyle w:val="BodyText"/>
        <w:ind w:right="835" w:firstLine="566"/>
      </w:pPr>
      <w:r>
        <w:rPr/>
        <w:t>Органы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власти.</w:t>
      </w:r>
      <w:r>
        <w:rPr>
          <w:spacing w:val="1"/>
        </w:rPr>
        <w:t> </w:t>
      </w:r>
      <w:r>
        <w:rPr/>
        <w:t>Приказная</w:t>
      </w:r>
      <w:r>
        <w:rPr>
          <w:spacing w:val="1"/>
        </w:rPr>
        <w:t> </w:t>
      </w:r>
      <w:r>
        <w:rPr/>
        <w:t>система: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приказных</w:t>
      </w:r>
      <w:r>
        <w:rPr>
          <w:spacing w:val="1"/>
        </w:rPr>
        <w:t> </w:t>
      </w:r>
      <w:r>
        <w:rPr/>
        <w:t>учреждений.</w:t>
      </w:r>
      <w:r>
        <w:rPr>
          <w:spacing w:val="1"/>
        </w:rPr>
        <w:t> </w:t>
      </w:r>
      <w:r>
        <w:rPr/>
        <w:t>Боярская</w:t>
      </w:r>
      <w:r>
        <w:rPr>
          <w:spacing w:val="1"/>
        </w:rPr>
        <w:t> </w:t>
      </w:r>
      <w:r>
        <w:rPr/>
        <w:t>дума,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управлении</w:t>
      </w:r>
      <w:r>
        <w:rPr>
          <w:spacing w:val="1"/>
        </w:rPr>
        <w:t> </w:t>
      </w:r>
      <w:r>
        <w:rPr/>
        <w:t>государством.</w:t>
      </w:r>
      <w:r>
        <w:rPr>
          <w:spacing w:val="1"/>
        </w:rPr>
        <w:t> </w:t>
      </w:r>
      <w:r>
        <w:rPr/>
        <w:t>«Малая</w:t>
      </w:r>
      <w:r>
        <w:rPr>
          <w:spacing w:val="1"/>
        </w:rPr>
        <w:t> </w:t>
      </w:r>
      <w:r>
        <w:rPr/>
        <w:t>дума».</w:t>
      </w:r>
      <w:r>
        <w:rPr>
          <w:spacing w:val="1"/>
        </w:rPr>
        <w:t> </w:t>
      </w:r>
      <w:r>
        <w:rPr/>
        <w:t>Местничество.</w:t>
      </w:r>
      <w:r>
        <w:rPr>
          <w:spacing w:val="1"/>
        </w:rPr>
        <w:t> </w:t>
      </w:r>
      <w:r>
        <w:rPr/>
        <w:t>Местное</w:t>
      </w:r>
      <w:r>
        <w:rPr>
          <w:spacing w:val="1"/>
        </w:rPr>
        <w:t> </w:t>
      </w:r>
      <w:r>
        <w:rPr/>
        <w:t>управление:</w:t>
      </w:r>
      <w:r>
        <w:rPr>
          <w:spacing w:val="1"/>
        </w:rPr>
        <w:t> </w:t>
      </w:r>
      <w:r>
        <w:rPr/>
        <w:t>наместники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волостели,</w:t>
      </w:r>
      <w:r>
        <w:rPr>
          <w:spacing w:val="-2"/>
        </w:rPr>
        <w:t> </w:t>
      </w:r>
      <w:r>
        <w:rPr/>
        <w:t>система</w:t>
      </w:r>
      <w:r>
        <w:rPr>
          <w:spacing w:val="-3"/>
        </w:rPr>
        <w:t> </w:t>
      </w:r>
      <w:r>
        <w:rPr/>
        <w:t>кормлений.</w:t>
      </w:r>
      <w:r>
        <w:rPr>
          <w:spacing w:val="-3"/>
        </w:rPr>
        <w:t> </w:t>
      </w:r>
      <w:r>
        <w:rPr/>
        <w:t>Государство</w:t>
      </w:r>
      <w:r>
        <w:rPr>
          <w:spacing w:val="-5"/>
        </w:rPr>
        <w:t> </w:t>
      </w:r>
      <w:r>
        <w:rPr/>
        <w:t>и</w:t>
      </w:r>
      <w:r>
        <w:rPr>
          <w:spacing w:val="6"/>
        </w:rPr>
        <w:t> </w:t>
      </w:r>
      <w:r>
        <w:rPr/>
        <w:t>церковь.</w:t>
      </w:r>
    </w:p>
    <w:p>
      <w:pPr>
        <w:pStyle w:val="BodyText"/>
        <w:ind w:right="838" w:firstLine="566"/>
      </w:pPr>
      <w:r>
        <w:rPr/>
        <w:t>Регентство</w:t>
      </w:r>
      <w:r>
        <w:rPr>
          <w:spacing w:val="1"/>
        </w:rPr>
        <w:t> </w:t>
      </w:r>
      <w:r>
        <w:rPr/>
        <w:t>Елены</w:t>
      </w:r>
      <w:r>
        <w:rPr>
          <w:spacing w:val="1"/>
        </w:rPr>
        <w:t> </w:t>
      </w:r>
      <w:r>
        <w:rPr/>
        <w:t>Глинской.</w:t>
      </w:r>
      <w:r>
        <w:rPr>
          <w:spacing w:val="1"/>
        </w:rPr>
        <w:t> </w:t>
      </w:r>
      <w:r>
        <w:rPr/>
        <w:t>Сопротивление</w:t>
      </w:r>
      <w:r>
        <w:rPr>
          <w:spacing w:val="1"/>
        </w:rPr>
        <w:t> </w:t>
      </w:r>
      <w:r>
        <w:rPr/>
        <w:t>удельных</w:t>
      </w:r>
      <w:r>
        <w:rPr>
          <w:spacing w:val="1"/>
        </w:rPr>
        <w:t> </w:t>
      </w:r>
      <w:r>
        <w:rPr/>
        <w:t>князей</w:t>
      </w:r>
      <w:r>
        <w:rPr>
          <w:spacing w:val="1"/>
        </w:rPr>
        <w:t> </w:t>
      </w:r>
      <w:r>
        <w:rPr/>
        <w:t>великокняжеской</w:t>
      </w:r>
      <w:r>
        <w:rPr>
          <w:spacing w:val="1"/>
        </w:rPr>
        <w:t> </w:t>
      </w:r>
      <w:r>
        <w:rPr/>
        <w:t>власти.</w:t>
      </w:r>
      <w:r>
        <w:rPr>
          <w:spacing w:val="1"/>
        </w:rPr>
        <w:t> </w:t>
      </w:r>
      <w:r>
        <w:rPr/>
        <w:t>Мятеж</w:t>
      </w:r>
      <w:r>
        <w:rPr>
          <w:spacing w:val="1"/>
        </w:rPr>
        <w:t> </w:t>
      </w:r>
      <w:r>
        <w:rPr/>
        <w:t>князя</w:t>
      </w:r>
      <w:r>
        <w:rPr>
          <w:spacing w:val="1"/>
        </w:rPr>
        <w:t> </w:t>
      </w:r>
      <w:r>
        <w:rPr/>
        <w:t>Андрея</w:t>
      </w:r>
      <w:r>
        <w:rPr>
          <w:spacing w:val="1"/>
        </w:rPr>
        <w:t> </w:t>
      </w:r>
      <w:r>
        <w:rPr/>
        <w:t>Старицкого.</w:t>
      </w:r>
      <w:r>
        <w:rPr>
          <w:spacing w:val="1"/>
        </w:rPr>
        <w:t> </w:t>
      </w:r>
      <w:r>
        <w:rPr/>
        <w:t>Унификация</w:t>
      </w:r>
      <w:r>
        <w:rPr>
          <w:spacing w:val="1"/>
        </w:rPr>
        <w:t> </w:t>
      </w:r>
      <w:r>
        <w:rPr/>
        <w:t>денежной</w:t>
      </w:r>
      <w:r>
        <w:rPr>
          <w:spacing w:val="-2"/>
        </w:rPr>
        <w:t> </w:t>
      </w:r>
      <w:r>
        <w:rPr/>
        <w:t>системы.</w:t>
      </w:r>
      <w:r>
        <w:rPr>
          <w:spacing w:val="2"/>
        </w:rPr>
        <w:t> </w:t>
      </w:r>
      <w:r>
        <w:rPr/>
        <w:t>Стародубская</w:t>
      </w:r>
      <w:r>
        <w:rPr>
          <w:spacing w:val="1"/>
        </w:rPr>
        <w:t> </w:t>
      </w:r>
      <w:r>
        <w:rPr/>
        <w:t>война с Польшей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Литвой.</w:t>
      </w:r>
    </w:p>
    <w:p>
      <w:pPr>
        <w:pStyle w:val="BodyText"/>
        <w:ind w:right="836" w:firstLine="566"/>
      </w:pPr>
      <w:r>
        <w:rPr/>
        <w:t>Период</w:t>
      </w:r>
      <w:r>
        <w:rPr>
          <w:spacing w:val="1"/>
        </w:rPr>
        <w:t> </w:t>
      </w:r>
      <w:r>
        <w:rPr/>
        <w:t>боярского</w:t>
      </w:r>
      <w:r>
        <w:rPr>
          <w:spacing w:val="1"/>
        </w:rPr>
        <w:t> </w:t>
      </w:r>
      <w:r>
        <w:rPr/>
        <w:t>правления.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власть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боярскими</w:t>
      </w:r>
      <w:r>
        <w:rPr>
          <w:spacing w:val="1"/>
        </w:rPr>
        <w:t> </w:t>
      </w:r>
      <w:r>
        <w:rPr/>
        <w:t>кланами</w:t>
      </w:r>
      <w:r>
        <w:rPr>
          <w:spacing w:val="1"/>
        </w:rPr>
        <w:t> </w:t>
      </w:r>
      <w:r>
        <w:rPr/>
        <w:t>Шуйских,</w:t>
      </w:r>
      <w:r>
        <w:rPr>
          <w:spacing w:val="1"/>
        </w:rPr>
        <w:t> </w:t>
      </w:r>
      <w:r>
        <w:rPr/>
        <w:t>Бельских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Глинских.</w:t>
      </w:r>
      <w:r>
        <w:rPr>
          <w:spacing w:val="1"/>
        </w:rPr>
        <w:t> </w:t>
      </w:r>
      <w:r>
        <w:rPr/>
        <w:t>Губная</w:t>
      </w:r>
      <w:r>
        <w:rPr>
          <w:spacing w:val="1"/>
        </w:rPr>
        <w:t> </w:t>
      </w:r>
      <w:r>
        <w:rPr/>
        <w:t>реформа.</w:t>
      </w:r>
      <w:r>
        <w:rPr>
          <w:spacing w:val="1"/>
        </w:rPr>
        <w:t> </w:t>
      </w:r>
      <w:r>
        <w:rPr/>
        <w:t>Московское</w:t>
      </w:r>
      <w:r>
        <w:rPr>
          <w:spacing w:val="1"/>
        </w:rPr>
        <w:t> </w:t>
      </w:r>
      <w:r>
        <w:rPr/>
        <w:t>восстание</w:t>
      </w:r>
      <w:r>
        <w:rPr>
          <w:spacing w:val="-1"/>
        </w:rPr>
        <w:t> </w:t>
      </w:r>
      <w:r>
        <w:rPr/>
        <w:t>1547</w:t>
      </w:r>
      <w:r>
        <w:rPr>
          <w:spacing w:val="-2"/>
        </w:rPr>
        <w:t> </w:t>
      </w:r>
      <w:r>
        <w:rPr/>
        <w:t>г.</w:t>
      </w:r>
      <w:r>
        <w:rPr>
          <w:spacing w:val="2"/>
        </w:rPr>
        <w:t> </w:t>
      </w:r>
      <w:r>
        <w:rPr/>
        <w:t>Ереси</w:t>
      </w:r>
      <w:r>
        <w:rPr>
          <w:spacing w:val="-2"/>
        </w:rPr>
        <w:t> </w:t>
      </w:r>
      <w:r>
        <w:rPr/>
        <w:t>Матвея Башкина</w:t>
      </w:r>
      <w:r>
        <w:rPr>
          <w:spacing w:val="4"/>
        </w:rPr>
        <w:t> </w:t>
      </w:r>
      <w:r>
        <w:rPr/>
        <w:t>и</w:t>
      </w:r>
      <w:r>
        <w:rPr>
          <w:spacing w:val="-1"/>
        </w:rPr>
        <w:t> </w:t>
      </w:r>
      <w:r>
        <w:rPr/>
        <w:t>Феодосия</w:t>
      </w:r>
      <w:r>
        <w:rPr>
          <w:spacing w:val="-1"/>
        </w:rPr>
        <w:t> </w:t>
      </w:r>
      <w:r>
        <w:rPr/>
        <w:t>Косого.</w:t>
      </w:r>
    </w:p>
    <w:p>
      <w:pPr>
        <w:pStyle w:val="BodyText"/>
        <w:spacing w:line="321" w:lineRule="exact"/>
        <w:ind w:left="1666"/>
      </w:pPr>
      <w:r>
        <w:rPr/>
        <w:t>Принятие</w:t>
      </w:r>
      <w:r>
        <w:rPr>
          <w:spacing w:val="51"/>
        </w:rPr>
        <w:t> </w:t>
      </w:r>
      <w:r>
        <w:rPr/>
        <w:t>Иваном</w:t>
      </w:r>
      <w:r>
        <w:rPr>
          <w:spacing w:val="114"/>
        </w:rPr>
        <w:t> </w:t>
      </w:r>
      <w:r>
        <w:rPr/>
        <w:t>IV</w:t>
      </w:r>
      <w:r>
        <w:rPr>
          <w:spacing w:val="111"/>
        </w:rPr>
        <w:t> </w:t>
      </w:r>
      <w:r>
        <w:rPr/>
        <w:t>царского</w:t>
      </w:r>
      <w:r>
        <w:rPr>
          <w:spacing w:val="114"/>
        </w:rPr>
        <w:t> </w:t>
      </w:r>
      <w:r>
        <w:rPr/>
        <w:t>титула.</w:t>
      </w:r>
      <w:r>
        <w:rPr>
          <w:spacing w:val="116"/>
        </w:rPr>
        <w:t> </w:t>
      </w:r>
      <w:r>
        <w:rPr/>
        <w:t>Реформы</w:t>
      </w:r>
      <w:r>
        <w:rPr>
          <w:spacing w:val="114"/>
        </w:rPr>
        <w:t> </w:t>
      </w:r>
      <w:r>
        <w:rPr/>
        <w:t>середины</w:t>
      </w:r>
      <w:r>
        <w:rPr>
          <w:spacing w:val="114"/>
        </w:rPr>
        <w:t> </w:t>
      </w:r>
      <w:r>
        <w:rPr/>
        <w:t>XVI</w:t>
      </w:r>
      <w:r>
        <w:rPr>
          <w:spacing w:val="113"/>
        </w:rPr>
        <w:t> </w:t>
      </w:r>
      <w:r>
        <w:rPr/>
        <w:t>в.</w:t>
      </w:r>
    </w:p>
    <w:p>
      <w:pPr>
        <w:pStyle w:val="BodyText"/>
        <w:ind w:right="837"/>
      </w:pPr>
      <w:r>
        <w:rPr/>
        <w:t>«Избранная</w:t>
      </w:r>
      <w:r>
        <w:rPr>
          <w:spacing w:val="1"/>
        </w:rPr>
        <w:t> </w:t>
      </w:r>
      <w:r>
        <w:rPr/>
        <w:t>рада»: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Земских</w:t>
      </w:r>
      <w:r>
        <w:rPr>
          <w:spacing w:val="1"/>
        </w:rPr>
        <w:t> </w:t>
      </w:r>
      <w:r>
        <w:rPr/>
        <w:t>соборов:</w:t>
      </w:r>
      <w:r>
        <w:rPr>
          <w:spacing w:val="1"/>
        </w:rPr>
        <w:t> </w:t>
      </w:r>
      <w:r>
        <w:rPr/>
        <w:t>дискуссии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характере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представительства.</w:t>
      </w:r>
      <w:r>
        <w:rPr>
          <w:spacing w:val="1"/>
        </w:rPr>
        <w:t> </w:t>
      </w:r>
      <w:r>
        <w:rPr/>
        <w:t>Отмена</w:t>
      </w:r>
      <w:r>
        <w:rPr>
          <w:spacing w:val="1"/>
        </w:rPr>
        <w:t> </w:t>
      </w:r>
      <w:r>
        <w:rPr/>
        <w:t>кормлений.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налогообложения.</w:t>
      </w:r>
      <w:r>
        <w:rPr>
          <w:spacing w:val="1"/>
        </w:rPr>
        <w:t> </w:t>
      </w:r>
      <w:r>
        <w:rPr/>
        <w:t>Судебник</w:t>
      </w:r>
      <w:r>
        <w:rPr>
          <w:spacing w:val="1"/>
        </w:rPr>
        <w:t> </w:t>
      </w:r>
      <w:r>
        <w:rPr/>
        <w:t>1550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Стоглавый</w:t>
      </w:r>
      <w:r>
        <w:rPr>
          <w:spacing w:val="1"/>
        </w:rPr>
        <w:t> </w:t>
      </w:r>
      <w:r>
        <w:rPr/>
        <w:t>собор.</w:t>
      </w:r>
      <w:r>
        <w:rPr>
          <w:spacing w:val="1"/>
        </w:rPr>
        <w:t> </w:t>
      </w:r>
      <w:r>
        <w:rPr/>
        <w:t>Земская</w:t>
      </w:r>
      <w:r>
        <w:rPr>
          <w:spacing w:val="1"/>
        </w:rPr>
        <w:t> </w:t>
      </w:r>
      <w:r>
        <w:rPr/>
        <w:t>реформа</w:t>
      </w:r>
      <w:r>
        <w:rPr>
          <w:spacing w:val="1"/>
        </w:rPr>
        <w:t> </w:t>
      </w:r>
      <w:r>
        <w:rPr/>
        <w:t>– формирование органов</w:t>
      </w:r>
      <w:r>
        <w:rPr>
          <w:spacing w:val="-3"/>
        </w:rPr>
        <w:t> </w:t>
      </w:r>
      <w:r>
        <w:rPr/>
        <w:t>местного</w:t>
      </w:r>
      <w:r>
        <w:rPr>
          <w:spacing w:val="-1"/>
        </w:rPr>
        <w:t> </w:t>
      </w:r>
      <w:r>
        <w:rPr/>
        <w:t>самоуправления.</w:t>
      </w:r>
    </w:p>
    <w:p>
      <w:pPr>
        <w:pStyle w:val="BodyText"/>
        <w:spacing w:line="321" w:lineRule="exact"/>
        <w:ind w:left="1666"/>
      </w:pPr>
      <w:r>
        <w:rPr/>
        <w:t>Внешняя</w:t>
      </w:r>
      <w:r>
        <w:rPr>
          <w:spacing w:val="21"/>
        </w:rPr>
        <w:t> </w:t>
      </w:r>
      <w:r>
        <w:rPr/>
        <w:t>политика</w:t>
      </w:r>
      <w:r>
        <w:rPr>
          <w:spacing w:val="88"/>
        </w:rPr>
        <w:t> </w:t>
      </w:r>
      <w:r>
        <w:rPr/>
        <w:t>России</w:t>
      </w:r>
      <w:r>
        <w:rPr>
          <w:spacing w:val="88"/>
        </w:rPr>
        <w:t> </w:t>
      </w:r>
      <w:r>
        <w:rPr/>
        <w:t>в</w:t>
      </w:r>
      <w:r>
        <w:rPr>
          <w:spacing w:val="86"/>
        </w:rPr>
        <w:t> </w:t>
      </w:r>
      <w:r>
        <w:rPr/>
        <w:t>XVI</w:t>
      </w:r>
      <w:r>
        <w:rPr>
          <w:spacing w:val="87"/>
        </w:rPr>
        <w:t> </w:t>
      </w:r>
      <w:r>
        <w:rPr/>
        <w:t>в.</w:t>
      </w:r>
      <w:r>
        <w:rPr>
          <w:spacing w:val="86"/>
        </w:rPr>
        <w:t> </w:t>
      </w:r>
      <w:r>
        <w:rPr/>
        <w:t>Создание</w:t>
      </w:r>
      <w:r>
        <w:rPr>
          <w:spacing w:val="89"/>
        </w:rPr>
        <w:t> </w:t>
      </w:r>
      <w:r>
        <w:rPr/>
        <w:t>стрелецких</w:t>
      </w:r>
      <w:r>
        <w:rPr>
          <w:spacing w:val="83"/>
        </w:rPr>
        <w:t> </w:t>
      </w:r>
      <w:r>
        <w:rPr/>
        <w:t>полков</w:t>
      </w:r>
      <w:r>
        <w:rPr>
          <w:spacing w:val="86"/>
        </w:rPr>
        <w:t> </w:t>
      </w:r>
      <w:r>
        <w:rPr/>
        <w:t>и</w:t>
      </w:r>
    </w:p>
    <w:p>
      <w:pPr>
        <w:pStyle w:val="BodyText"/>
        <w:ind w:right="825"/>
      </w:pPr>
      <w:r>
        <w:rPr/>
        <w:t>«Уложение о службе». Присоединение Казанского и Астраханского ханств.</w:t>
      </w:r>
      <w:r>
        <w:rPr>
          <w:spacing w:val="1"/>
        </w:rPr>
        <w:t> </w:t>
      </w:r>
      <w:r>
        <w:rPr/>
        <w:t>Значение включения Среднего и Нижнего Поволжья в состав Российского</w:t>
      </w:r>
      <w:r>
        <w:rPr>
          <w:spacing w:val="1"/>
        </w:rPr>
        <w:t> </w:t>
      </w:r>
      <w:r>
        <w:rPr/>
        <w:t>государства. Войны с Крымским ханством. Набег Девлет-Гирея 1571 г. и</w:t>
      </w:r>
      <w:r>
        <w:rPr>
          <w:spacing w:val="1"/>
        </w:rPr>
        <w:t> </w:t>
      </w:r>
      <w:r>
        <w:rPr/>
        <w:t>сожжение</w:t>
      </w:r>
      <w:r>
        <w:rPr>
          <w:spacing w:val="1"/>
        </w:rPr>
        <w:t> </w:t>
      </w:r>
      <w:r>
        <w:rPr/>
        <w:t>Москвы.</w:t>
      </w:r>
      <w:r>
        <w:rPr>
          <w:spacing w:val="1"/>
        </w:rPr>
        <w:t> </w:t>
      </w:r>
      <w:r>
        <w:rPr/>
        <w:t>Битва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Молодях.</w:t>
      </w:r>
      <w:r>
        <w:rPr>
          <w:spacing w:val="1"/>
        </w:rPr>
        <w:t> </w:t>
      </w:r>
      <w:r>
        <w:rPr/>
        <w:t>Ливонская</w:t>
      </w:r>
      <w:r>
        <w:rPr>
          <w:spacing w:val="1"/>
        </w:rPr>
        <w:t> </w:t>
      </w:r>
      <w:r>
        <w:rPr/>
        <w:t>война: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характер. Ликвидация Ливонского ордена. Причины и результаты поражения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Ливонской</w:t>
      </w:r>
      <w:r>
        <w:rPr>
          <w:spacing w:val="1"/>
        </w:rPr>
        <w:t> </w:t>
      </w:r>
      <w:r>
        <w:rPr/>
        <w:t>войне.</w:t>
      </w:r>
      <w:r>
        <w:rPr>
          <w:spacing w:val="1"/>
        </w:rPr>
        <w:t> </w:t>
      </w:r>
      <w:r>
        <w:rPr/>
        <w:t>Поход</w:t>
      </w:r>
      <w:r>
        <w:rPr>
          <w:spacing w:val="1"/>
        </w:rPr>
        <w:t> </w:t>
      </w:r>
      <w:r>
        <w:rPr/>
        <w:t>Ермака</w:t>
      </w:r>
      <w:r>
        <w:rPr>
          <w:spacing w:val="1"/>
        </w:rPr>
        <w:t> </w:t>
      </w:r>
      <w:r>
        <w:rPr/>
        <w:t>Тимофеевича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Сибирское</w:t>
      </w:r>
      <w:r>
        <w:rPr>
          <w:spacing w:val="1"/>
        </w:rPr>
        <w:t> </w:t>
      </w:r>
      <w:r>
        <w:rPr/>
        <w:t>ханство.</w:t>
      </w:r>
      <w:r>
        <w:rPr>
          <w:spacing w:val="2"/>
        </w:rPr>
        <w:t> </w:t>
      </w:r>
      <w:r>
        <w:rPr/>
        <w:t>Начало присоединения к</w:t>
      </w:r>
      <w:r>
        <w:rPr>
          <w:spacing w:val="-1"/>
        </w:rPr>
        <w:t> </w:t>
      </w:r>
      <w:r>
        <w:rPr/>
        <w:t>России</w:t>
      </w:r>
      <w:r>
        <w:rPr>
          <w:spacing w:val="-1"/>
        </w:rPr>
        <w:t> </w:t>
      </w:r>
      <w:r>
        <w:rPr/>
        <w:t>Западной</w:t>
      </w:r>
      <w:r>
        <w:rPr>
          <w:spacing w:val="-1"/>
        </w:rPr>
        <w:t> </w:t>
      </w:r>
      <w:r>
        <w:rPr/>
        <w:t>Сибири.</w:t>
      </w:r>
    </w:p>
    <w:p>
      <w:pPr>
        <w:pStyle w:val="BodyText"/>
        <w:spacing w:line="242" w:lineRule="auto"/>
        <w:ind w:right="828" w:firstLine="566"/>
      </w:pPr>
      <w:r>
        <w:rPr/>
        <w:t>Социальная структура российского общества. Дворянство. Служилые и</w:t>
      </w:r>
      <w:r>
        <w:rPr>
          <w:spacing w:val="1"/>
        </w:rPr>
        <w:t> </w:t>
      </w:r>
      <w:r>
        <w:rPr/>
        <w:t>неслужилые люди. Формирование Государева двора и «служилых городов».</w:t>
      </w:r>
      <w:r>
        <w:rPr>
          <w:spacing w:val="1"/>
        </w:rPr>
        <w:t> </w:t>
      </w:r>
      <w:r>
        <w:rPr/>
        <w:t>Торгово-ремесленное</w:t>
      </w:r>
      <w:r>
        <w:rPr>
          <w:spacing w:val="-5"/>
        </w:rPr>
        <w:t> </w:t>
      </w:r>
      <w:r>
        <w:rPr/>
        <w:t>население</w:t>
      </w:r>
      <w:r>
        <w:rPr>
          <w:spacing w:val="-4"/>
        </w:rPr>
        <w:t> </w:t>
      </w:r>
      <w:r>
        <w:rPr/>
        <w:t>городов.</w:t>
      </w:r>
      <w:r>
        <w:rPr>
          <w:spacing w:val="-3"/>
        </w:rPr>
        <w:t> </w:t>
      </w:r>
      <w:r>
        <w:rPr/>
        <w:t>Духовенство.</w:t>
      </w:r>
      <w:r>
        <w:rPr>
          <w:spacing w:val="-2"/>
        </w:rPr>
        <w:t> </w:t>
      </w:r>
      <w:r>
        <w:rPr/>
        <w:t>Начало</w:t>
      </w:r>
      <w:r>
        <w:rPr>
          <w:spacing w:val="-4"/>
        </w:rPr>
        <w:t> </w:t>
      </w:r>
      <w:r>
        <w:rPr/>
        <w:t>закрепощения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крестьян:</w:t>
      </w:r>
      <w:r>
        <w:rPr>
          <w:spacing w:val="-11"/>
        </w:rPr>
        <w:t> </w:t>
      </w:r>
      <w:r>
        <w:rPr/>
        <w:t>указ</w:t>
      </w:r>
      <w:r>
        <w:rPr>
          <w:spacing w:val="-9"/>
        </w:rPr>
        <w:t> </w:t>
      </w:r>
      <w:r>
        <w:rPr/>
        <w:t>о</w:t>
      </w:r>
      <w:r>
        <w:rPr>
          <w:spacing w:val="-6"/>
        </w:rPr>
        <w:t> </w:t>
      </w:r>
      <w:r>
        <w:rPr/>
        <w:t>«заповедных</w:t>
      </w:r>
      <w:r>
        <w:rPr>
          <w:spacing w:val="-14"/>
        </w:rPr>
        <w:t> </w:t>
      </w:r>
      <w:r>
        <w:rPr/>
        <w:t>летах».</w:t>
      </w:r>
      <w:r>
        <w:rPr>
          <w:spacing w:val="-8"/>
        </w:rPr>
        <w:t> </w:t>
      </w:r>
      <w:r>
        <w:rPr/>
        <w:t>Формирование</w:t>
      </w:r>
      <w:r>
        <w:rPr>
          <w:spacing w:val="-9"/>
        </w:rPr>
        <w:t> </w:t>
      </w:r>
      <w:r>
        <w:rPr/>
        <w:t>вольного</w:t>
      </w:r>
      <w:r>
        <w:rPr>
          <w:spacing w:val="-11"/>
        </w:rPr>
        <w:t> </w:t>
      </w:r>
      <w:r>
        <w:rPr/>
        <w:t>казачества.</w:t>
      </w:r>
    </w:p>
    <w:p>
      <w:pPr>
        <w:pStyle w:val="BodyText"/>
        <w:ind w:right="831" w:firstLine="566"/>
      </w:pPr>
      <w:r>
        <w:rPr/>
        <w:t>Многонациональный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Финно-</w:t>
      </w:r>
      <w:r>
        <w:rPr>
          <w:spacing w:val="1"/>
        </w:rPr>
        <w:t> </w:t>
      </w:r>
      <w:r>
        <w:rPr/>
        <w:t>угорские</w:t>
      </w:r>
      <w:r>
        <w:rPr>
          <w:spacing w:val="1"/>
        </w:rPr>
        <w:t> </w:t>
      </w:r>
      <w:r>
        <w:rPr/>
        <w:t>народы.</w:t>
      </w:r>
      <w:r>
        <w:rPr>
          <w:spacing w:val="1"/>
        </w:rPr>
        <w:t> </w:t>
      </w:r>
      <w:r>
        <w:rPr/>
        <w:t>Народы</w:t>
      </w:r>
      <w:r>
        <w:rPr>
          <w:spacing w:val="1"/>
        </w:rPr>
        <w:t> </w:t>
      </w:r>
      <w:r>
        <w:rPr/>
        <w:t>Поволжья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присоединения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Служилые</w:t>
      </w:r>
      <w:r>
        <w:rPr>
          <w:spacing w:val="1"/>
        </w:rPr>
        <w:t> </w:t>
      </w:r>
      <w:r>
        <w:rPr/>
        <w:t>татары.Выходцы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Европы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государевой</w:t>
      </w:r>
      <w:r>
        <w:rPr>
          <w:spacing w:val="1"/>
        </w:rPr>
        <w:t> </w:t>
      </w:r>
      <w:r>
        <w:rPr/>
        <w:t>службе.Сосуществование</w:t>
      </w:r>
      <w:r>
        <w:rPr>
          <w:spacing w:val="1"/>
        </w:rPr>
        <w:t> </w:t>
      </w:r>
      <w:r>
        <w:rPr/>
        <w:t>религий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Российском</w:t>
      </w:r>
      <w:r>
        <w:rPr>
          <w:spacing w:val="1"/>
        </w:rPr>
        <w:t> </w:t>
      </w:r>
      <w:r>
        <w:rPr/>
        <w:t>государстве.</w:t>
      </w:r>
      <w:r>
        <w:rPr>
          <w:spacing w:val="1"/>
        </w:rPr>
        <w:t> </w:t>
      </w:r>
      <w:r>
        <w:rPr/>
        <w:t>Русская</w:t>
      </w:r>
      <w:r>
        <w:rPr>
          <w:spacing w:val="1"/>
        </w:rPr>
        <w:t> </w:t>
      </w:r>
      <w:r>
        <w:rPr/>
        <w:t>Православная церковь.</w:t>
      </w:r>
      <w:r>
        <w:rPr>
          <w:spacing w:val="2"/>
        </w:rPr>
        <w:t> </w:t>
      </w:r>
      <w:r>
        <w:rPr/>
        <w:t>Мусульманское духовенство.</w:t>
      </w:r>
    </w:p>
    <w:p>
      <w:pPr>
        <w:pStyle w:val="BodyText"/>
        <w:spacing w:before="4"/>
        <w:ind w:right="840" w:firstLine="566"/>
      </w:pPr>
      <w:r>
        <w:rPr/>
        <w:t>Россия в конце XVI в. Опричнина, дискуссия о ее причинах и характере.</w:t>
      </w:r>
      <w:r>
        <w:rPr>
          <w:spacing w:val="1"/>
        </w:rPr>
        <w:t> </w:t>
      </w:r>
      <w:r>
        <w:rPr/>
        <w:t>Опричный террор. Разгром Новгорода и Пскова. Московские казни 1570 г.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последствия</w:t>
      </w:r>
      <w:r>
        <w:rPr>
          <w:spacing w:val="1"/>
        </w:rPr>
        <w:t> </w:t>
      </w:r>
      <w:r>
        <w:rPr/>
        <w:t>опричнины.</w:t>
      </w:r>
      <w:r>
        <w:rPr>
          <w:spacing w:val="1"/>
        </w:rPr>
        <w:t> </w:t>
      </w:r>
      <w:r>
        <w:rPr/>
        <w:t>Противоречивость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Ивана</w:t>
      </w:r>
      <w:r>
        <w:rPr>
          <w:spacing w:val="-67"/>
        </w:rPr>
        <w:t> </w:t>
      </w:r>
      <w:r>
        <w:rPr/>
        <w:t>Грозного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проводимых</w:t>
      </w:r>
      <w:r>
        <w:rPr>
          <w:spacing w:val="-5"/>
        </w:rPr>
        <w:t> </w:t>
      </w:r>
      <w:r>
        <w:rPr/>
        <w:t>им преобразований.</w:t>
      </w:r>
      <w:r>
        <w:rPr>
          <w:spacing w:val="1"/>
        </w:rPr>
        <w:t> </w:t>
      </w:r>
      <w:r>
        <w:rPr/>
        <w:t>Цена</w:t>
      </w:r>
      <w:r>
        <w:rPr>
          <w:spacing w:val="7"/>
        </w:rPr>
        <w:t> </w:t>
      </w:r>
      <w:r>
        <w:rPr/>
        <w:t>реформ.</w:t>
      </w:r>
    </w:p>
    <w:p>
      <w:pPr>
        <w:pStyle w:val="BodyText"/>
        <w:ind w:right="824" w:firstLine="566"/>
      </w:pPr>
      <w:r>
        <w:rPr/>
        <w:t>Царь</w:t>
      </w:r>
      <w:r>
        <w:rPr>
          <w:spacing w:val="1"/>
        </w:rPr>
        <w:t> </w:t>
      </w:r>
      <w:r>
        <w:rPr/>
        <w:t>Федор</w:t>
      </w:r>
      <w:r>
        <w:rPr>
          <w:spacing w:val="1"/>
        </w:rPr>
        <w:t> </w:t>
      </w:r>
      <w:r>
        <w:rPr/>
        <w:t>Иванович.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власть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боярском</w:t>
      </w:r>
      <w:r>
        <w:rPr>
          <w:spacing w:val="1"/>
        </w:rPr>
        <w:t> </w:t>
      </w:r>
      <w:r>
        <w:rPr/>
        <w:t>окружении.</w:t>
      </w:r>
      <w:r>
        <w:rPr>
          <w:spacing w:val="-67"/>
        </w:rPr>
        <w:t> </w:t>
      </w:r>
      <w:r>
        <w:rPr/>
        <w:t>Правление</w:t>
      </w:r>
      <w:r>
        <w:rPr>
          <w:spacing w:val="1"/>
        </w:rPr>
        <w:t> </w:t>
      </w:r>
      <w:r>
        <w:rPr/>
        <w:t>Бориса</w:t>
      </w:r>
      <w:r>
        <w:rPr>
          <w:spacing w:val="1"/>
        </w:rPr>
        <w:t> </w:t>
      </w:r>
      <w:r>
        <w:rPr/>
        <w:t>Годунова.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патриаршества.</w:t>
      </w:r>
      <w:r>
        <w:rPr>
          <w:spacing w:val="1"/>
        </w:rPr>
        <w:t> </w:t>
      </w:r>
      <w:r>
        <w:rPr/>
        <w:t>Тявзинский</w:t>
      </w:r>
      <w:r>
        <w:rPr>
          <w:spacing w:val="1"/>
        </w:rPr>
        <w:t> </w:t>
      </w:r>
      <w:r>
        <w:rPr/>
        <w:t>мирный договор со Швецией:восстановление позиций России в Прибалтике.</w:t>
      </w:r>
      <w:r>
        <w:rPr>
          <w:spacing w:val="1"/>
        </w:rPr>
        <w:t> </w:t>
      </w:r>
      <w:r>
        <w:rPr/>
        <w:t>Противостояние с Крымским ханством. Отражение набега Гази-Гирея в 1591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крепостей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засечных</w:t>
      </w:r>
      <w:r>
        <w:rPr>
          <w:spacing w:val="1"/>
        </w:rPr>
        <w:t> </w:t>
      </w:r>
      <w:r>
        <w:rPr/>
        <w:t>черт.</w:t>
      </w:r>
      <w:r>
        <w:rPr>
          <w:spacing w:val="1"/>
        </w:rPr>
        <w:t> </w:t>
      </w:r>
      <w:r>
        <w:rPr/>
        <w:t>Продолжение</w:t>
      </w:r>
      <w:r>
        <w:rPr>
          <w:spacing w:val="1"/>
        </w:rPr>
        <w:t> </w:t>
      </w:r>
      <w:r>
        <w:rPr/>
        <w:t>закрепощения крестьянства: указ об «Урочных летах». Пресечение царской</w:t>
      </w:r>
      <w:r>
        <w:rPr>
          <w:spacing w:val="1"/>
        </w:rPr>
        <w:t> </w:t>
      </w:r>
      <w:r>
        <w:rPr/>
        <w:t>династии Рюриковичей.</w:t>
      </w:r>
    </w:p>
    <w:p>
      <w:pPr>
        <w:pStyle w:val="Heading2"/>
        <w:spacing w:before="6"/>
        <w:ind w:left="1666"/>
      </w:pPr>
      <w:r>
        <w:rPr/>
        <w:t>Смута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России</w:t>
      </w:r>
    </w:p>
    <w:p>
      <w:pPr>
        <w:pStyle w:val="BodyText"/>
        <w:ind w:right="824" w:firstLine="566"/>
      </w:pPr>
      <w:r>
        <w:rPr/>
        <w:t>Династический кризис. Земский собор 1598 г. и избрание на царство</w:t>
      </w:r>
      <w:r>
        <w:rPr>
          <w:spacing w:val="1"/>
        </w:rPr>
        <w:t> </w:t>
      </w:r>
      <w:r>
        <w:rPr/>
        <w:t>Бориса Годунова. Политика Бориса Годунова, в т.ч. в отношении боярства.</w:t>
      </w:r>
      <w:r>
        <w:rPr>
          <w:spacing w:val="1"/>
        </w:rPr>
        <w:t> </w:t>
      </w:r>
      <w:r>
        <w:rPr/>
        <w:t>Опала семейства Романовых. Голод 1601-1603 гг. и обострение социально-</w:t>
      </w:r>
      <w:r>
        <w:rPr>
          <w:spacing w:val="1"/>
        </w:rPr>
        <w:t> </w:t>
      </w:r>
      <w:r>
        <w:rPr/>
        <w:t>экономического кризиса.</w:t>
      </w:r>
    </w:p>
    <w:p>
      <w:pPr>
        <w:pStyle w:val="BodyText"/>
        <w:ind w:right="834" w:firstLine="566"/>
      </w:pPr>
      <w:r>
        <w:rPr/>
        <w:t>Смутное время начала XVII в., дискуссия о его причинах. Самозванцы и</w:t>
      </w:r>
      <w:r>
        <w:rPr>
          <w:spacing w:val="1"/>
        </w:rPr>
        <w:t> </w:t>
      </w:r>
      <w:r>
        <w:rPr/>
        <w:t>самозванство. Личность Лжедмитрия I и его политика. Восстание 1606 г. и</w:t>
      </w:r>
      <w:r>
        <w:rPr>
          <w:spacing w:val="1"/>
        </w:rPr>
        <w:t> </w:t>
      </w:r>
      <w:r>
        <w:rPr/>
        <w:t>убийство самозванца.</w:t>
      </w:r>
    </w:p>
    <w:p>
      <w:pPr>
        <w:pStyle w:val="BodyText"/>
        <w:ind w:right="828" w:firstLine="566"/>
      </w:pPr>
      <w:r>
        <w:rPr/>
        <w:t>Царь Василий Шуйский. Восстание Ивана Болотникова. Перерастание</w:t>
      </w:r>
      <w:r>
        <w:rPr>
          <w:spacing w:val="1"/>
        </w:rPr>
        <w:t> </w:t>
      </w:r>
      <w:r>
        <w:rPr/>
        <w:t>внутреннего кризиса в гражданскую войну. Лжедмитрий II. Вторжение на</w:t>
      </w:r>
      <w:r>
        <w:rPr>
          <w:spacing w:val="1"/>
        </w:rPr>
        <w:t> </w:t>
      </w:r>
      <w:r>
        <w:rPr/>
        <w:t>территорию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польско-литовских</w:t>
      </w:r>
      <w:r>
        <w:rPr>
          <w:spacing w:val="1"/>
        </w:rPr>
        <w:t> </w:t>
      </w:r>
      <w:r>
        <w:rPr/>
        <w:t>отрядов.</w:t>
      </w:r>
      <w:r>
        <w:rPr>
          <w:spacing w:val="1"/>
        </w:rPr>
        <w:t> </w:t>
      </w:r>
      <w:r>
        <w:rPr/>
        <w:t>Тушинский</w:t>
      </w:r>
      <w:r>
        <w:rPr>
          <w:spacing w:val="1"/>
        </w:rPr>
        <w:t> </w:t>
      </w:r>
      <w:r>
        <w:rPr/>
        <w:t>лагерь</w:t>
      </w:r>
      <w:r>
        <w:rPr>
          <w:spacing w:val="1"/>
        </w:rPr>
        <w:t> </w:t>
      </w:r>
      <w:r>
        <w:rPr/>
        <w:t>самозванца под Москвой. Оборона Троице-Сергиева монастыря. Выборгский</w:t>
      </w:r>
      <w:r>
        <w:rPr>
          <w:spacing w:val="1"/>
        </w:rPr>
        <w:t> </w:t>
      </w:r>
      <w:r>
        <w:rPr/>
        <w:t>договор между Россией и Швецией. Поход войска М.В. Скопина-Шуйского и</w:t>
      </w:r>
      <w:r>
        <w:rPr>
          <w:spacing w:val="-67"/>
        </w:rPr>
        <w:t> </w:t>
      </w:r>
      <w:r>
        <w:rPr/>
        <w:t>Я.-П. Делагарди и распад тушинского лагеря. Открытое вступление в войну</w:t>
      </w:r>
      <w:r>
        <w:rPr>
          <w:spacing w:val="1"/>
        </w:rPr>
        <w:t> </w:t>
      </w:r>
      <w:r>
        <w:rPr/>
        <w:t>против</w:t>
      </w:r>
      <w:r>
        <w:rPr>
          <w:spacing w:val="-2"/>
        </w:rPr>
        <w:t> </w:t>
      </w:r>
      <w:r>
        <w:rPr/>
        <w:t>России</w:t>
      </w:r>
      <w:r>
        <w:rPr>
          <w:spacing w:val="5"/>
        </w:rPr>
        <w:t> </w:t>
      </w:r>
      <w:r>
        <w:rPr/>
        <w:t>Речи</w:t>
      </w:r>
      <w:r>
        <w:rPr>
          <w:spacing w:val="-1"/>
        </w:rPr>
        <w:t> </w:t>
      </w:r>
      <w:r>
        <w:rPr/>
        <w:t>Посполитой.</w:t>
      </w:r>
      <w:r>
        <w:rPr>
          <w:spacing w:val="2"/>
        </w:rPr>
        <w:t> </w:t>
      </w:r>
      <w:r>
        <w:rPr/>
        <w:t>Оборона Смоленска.</w:t>
      </w:r>
    </w:p>
    <w:p>
      <w:pPr>
        <w:pStyle w:val="BodyText"/>
        <w:ind w:right="831" w:firstLine="566"/>
      </w:pPr>
      <w:r>
        <w:rPr/>
        <w:t>Свержение</w:t>
      </w:r>
      <w:r>
        <w:rPr>
          <w:spacing w:val="1"/>
        </w:rPr>
        <w:t> </w:t>
      </w:r>
      <w:r>
        <w:rPr/>
        <w:t>Василия</w:t>
      </w:r>
      <w:r>
        <w:rPr>
          <w:spacing w:val="1"/>
        </w:rPr>
        <w:t> </w:t>
      </w:r>
      <w:r>
        <w:rPr/>
        <w:t>Шуйского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«семибоярщине».</w:t>
      </w:r>
      <w:r>
        <w:rPr>
          <w:spacing w:val="1"/>
        </w:rPr>
        <w:t> </w:t>
      </w:r>
      <w:r>
        <w:rPr/>
        <w:t>Договор об избрании на престол польского принца Владислава и вступление</w:t>
      </w:r>
      <w:r>
        <w:rPr>
          <w:spacing w:val="1"/>
        </w:rPr>
        <w:t> </w:t>
      </w:r>
      <w:r>
        <w:rPr/>
        <w:t>польско-литовского</w:t>
      </w:r>
      <w:r>
        <w:rPr>
          <w:spacing w:val="1"/>
        </w:rPr>
        <w:t> </w:t>
      </w:r>
      <w:r>
        <w:rPr/>
        <w:t>гарнизона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Москву.</w:t>
      </w:r>
      <w:r>
        <w:rPr>
          <w:spacing w:val="1"/>
        </w:rPr>
        <w:t> </w:t>
      </w:r>
      <w:r>
        <w:rPr/>
        <w:t>Подъем</w:t>
      </w:r>
      <w:r>
        <w:rPr>
          <w:spacing w:val="1"/>
        </w:rPr>
        <w:t> </w:t>
      </w:r>
      <w:r>
        <w:rPr/>
        <w:t>национально-</w:t>
      </w:r>
      <w:r>
        <w:rPr>
          <w:spacing w:val="1"/>
        </w:rPr>
        <w:t> </w:t>
      </w:r>
      <w:r>
        <w:rPr/>
        <w:t>освободительного</w:t>
      </w:r>
      <w:r>
        <w:rPr>
          <w:spacing w:val="-9"/>
        </w:rPr>
        <w:t> </w:t>
      </w:r>
      <w:r>
        <w:rPr/>
        <w:t>движения.</w:t>
      </w:r>
      <w:r>
        <w:rPr>
          <w:spacing w:val="-7"/>
        </w:rPr>
        <w:t> </w:t>
      </w:r>
      <w:r>
        <w:rPr/>
        <w:t>Патриарх</w:t>
      </w:r>
      <w:r>
        <w:rPr>
          <w:spacing w:val="-8"/>
        </w:rPr>
        <w:t> </w:t>
      </w:r>
      <w:r>
        <w:rPr/>
        <w:t>Гермоген.</w:t>
      </w:r>
      <w:r>
        <w:rPr>
          <w:spacing w:val="-11"/>
        </w:rPr>
        <w:t> </w:t>
      </w:r>
      <w:r>
        <w:rPr/>
        <w:t>Московское</w:t>
      </w:r>
      <w:r>
        <w:rPr>
          <w:spacing w:val="-8"/>
        </w:rPr>
        <w:t> </w:t>
      </w:r>
      <w:r>
        <w:rPr/>
        <w:t>восстание</w:t>
      </w:r>
      <w:r>
        <w:rPr>
          <w:spacing w:val="-8"/>
        </w:rPr>
        <w:t> </w:t>
      </w:r>
      <w:r>
        <w:rPr/>
        <w:t>1611</w:t>
      </w:r>
      <w:r>
        <w:rPr>
          <w:spacing w:val="-68"/>
        </w:rPr>
        <w:t> </w:t>
      </w:r>
      <w:r>
        <w:rPr/>
        <w:t>г.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сожжение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оккупантами.</w:t>
      </w:r>
      <w:r>
        <w:rPr>
          <w:spacing w:val="1"/>
        </w:rPr>
        <w:t> </w:t>
      </w:r>
      <w:r>
        <w:rPr/>
        <w:t>Первое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второе</w:t>
      </w:r>
      <w:r>
        <w:rPr>
          <w:spacing w:val="1"/>
        </w:rPr>
        <w:t> </w:t>
      </w:r>
      <w:r>
        <w:rPr/>
        <w:t>ополчения.</w:t>
      </w:r>
      <w:r>
        <w:rPr>
          <w:spacing w:val="1"/>
        </w:rPr>
        <w:t> </w:t>
      </w:r>
      <w:r>
        <w:rPr/>
        <w:t>Захват</w:t>
      </w:r>
      <w:r>
        <w:rPr>
          <w:spacing w:val="1"/>
        </w:rPr>
        <w:t> </w:t>
      </w:r>
      <w:r>
        <w:rPr/>
        <w:t>Новгорода шведскими войсками. «Совет всей земли». Освобождение Москвы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1612</w:t>
      </w:r>
      <w:r>
        <w:rPr>
          <w:spacing w:val="1"/>
        </w:rPr>
        <w:t> </w:t>
      </w:r>
      <w:r>
        <w:rPr/>
        <w:t>г.</w:t>
      </w:r>
    </w:p>
    <w:p>
      <w:pPr>
        <w:pStyle w:val="BodyText"/>
        <w:ind w:right="828" w:firstLine="566"/>
      </w:pPr>
      <w:r>
        <w:rPr/>
        <w:t>Земский</w:t>
      </w:r>
      <w:r>
        <w:rPr>
          <w:spacing w:val="1"/>
        </w:rPr>
        <w:t> </w:t>
      </w:r>
      <w:r>
        <w:rPr/>
        <w:t>собор</w:t>
      </w:r>
      <w:r>
        <w:rPr>
          <w:spacing w:val="1"/>
        </w:rPr>
        <w:t> </w:t>
      </w:r>
      <w:r>
        <w:rPr/>
        <w:t>1613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укреплении</w:t>
      </w:r>
      <w:r>
        <w:rPr>
          <w:spacing w:val="1"/>
        </w:rPr>
        <w:t> </w:t>
      </w:r>
      <w:r>
        <w:rPr/>
        <w:t>государственности.</w:t>
      </w:r>
      <w:r>
        <w:rPr>
          <w:spacing w:val="1"/>
        </w:rPr>
        <w:t> </w:t>
      </w:r>
      <w:r>
        <w:rPr/>
        <w:t>Избрание на царство Михаила Федоровича Романова. Борьба с казачьими</w:t>
      </w:r>
      <w:r>
        <w:rPr>
          <w:spacing w:val="1"/>
        </w:rPr>
        <w:t> </w:t>
      </w:r>
      <w:r>
        <w:rPr/>
        <w:t>выступлениями против центральной власти. Столбовский мир со Швецией:</w:t>
      </w:r>
      <w:r>
        <w:rPr>
          <w:spacing w:val="1"/>
        </w:rPr>
        <w:t> </w:t>
      </w:r>
      <w:r>
        <w:rPr/>
        <w:t>утрата</w:t>
      </w:r>
      <w:r>
        <w:rPr>
          <w:spacing w:val="1"/>
        </w:rPr>
        <w:t> </w:t>
      </w:r>
      <w:r>
        <w:rPr/>
        <w:t>выхода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Балтийскому</w:t>
      </w:r>
      <w:r>
        <w:rPr>
          <w:spacing w:val="1"/>
        </w:rPr>
        <w:t> </w:t>
      </w:r>
      <w:r>
        <w:rPr/>
        <w:t>морю.</w:t>
      </w:r>
      <w:r>
        <w:rPr>
          <w:spacing w:val="1"/>
        </w:rPr>
        <w:t> </w:t>
      </w:r>
      <w:r>
        <w:rPr/>
        <w:t>Продолжение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Речью</w:t>
      </w:r>
      <w:r>
        <w:rPr>
          <w:spacing w:val="1"/>
        </w:rPr>
        <w:t> </w:t>
      </w:r>
      <w:r>
        <w:rPr/>
        <w:t>Посполитой.</w:t>
      </w:r>
      <w:r>
        <w:rPr>
          <w:spacing w:val="5"/>
        </w:rPr>
        <w:t> </w:t>
      </w:r>
      <w:r>
        <w:rPr/>
        <w:t>Поход</w:t>
      </w:r>
      <w:r>
        <w:rPr>
          <w:spacing w:val="6"/>
        </w:rPr>
        <w:t> </w:t>
      </w:r>
      <w:r>
        <w:rPr/>
        <w:t>принца</w:t>
      </w:r>
      <w:r>
        <w:rPr>
          <w:spacing w:val="9"/>
        </w:rPr>
        <w:t> </w:t>
      </w:r>
      <w:r>
        <w:rPr/>
        <w:t>Владислава</w:t>
      </w:r>
      <w:r>
        <w:rPr>
          <w:spacing w:val="8"/>
        </w:rPr>
        <w:t> </w:t>
      </w:r>
      <w:r>
        <w:rPr/>
        <w:t>на</w:t>
      </w:r>
      <w:r>
        <w:rPr>
          <w:spacing w:val="5"/>
        </w:rPr>
        <w:t> </w:t>
      </w:r>
      <w:r>
        <w:rPr/>
        <w:t>Москву.</w:t>
      </w:r>
      <w:r>
        <w:rPr>
          <w:spacing w:val="7"/>
        </w:rPr>
        <w:t> </w:t>
      </w:r>
      <w:r>
        <w:rPr/>
        <w:t>Заключение</w:t>
      </w:r>
      <w:r>
        <w:rPr>
          <w:spacing w:val="5"/>
        </w:rPr>
        <w:t> </w:t>
      </w:r>
      <w:r>
        <w:rPr/>
        <w:t>Деулинского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jc w:val="left"/>
      </w:pPr>
      <w:r>
        <w:rPr/>
        <w:t>перемирия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Речью</w:t>
      </w:r>
      <w:r>
        <w:rPr>
          <w:spacing w:val="-6"/>
        </w:rPr>
        <w:t> </w:t>
      </w:r>
      <w:r>
        <w:rPr/>
        <w:t>Посполитой.</w:t>
      </w:r>
      <w:r>
        <w:rPr>
          <w:spacing w:val="-2"/>
        </w:rPr>
        <w:t> </w:t>
      </w:r>
      <w:r>
        <w:rPr/>
        <w:t>Итоги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последствия</w:t>
      </w:r>
      <w:r>
        <w:rPr>
          <w:spacing w:val="-8"/>
        </w:rPr>
        <w:t> </w:t>
      </w:r>
      <w:r>
        <w:rPr/>
        <w:t>Смутного</w:t>
      </w:r>
      <w:r>
        <w:rPr>
          <w:spacing w:val="-8"/>
        </w:rPr>
        <w:t> </w:t>
      </w:r>
      <w:r>
        <w:rPr/>
        <w:t>времени.</w:t>
      </w:r>
    </w:p>
    <w:p>
      <w:pPr>
        <w:pStyle w:val="Heading2"/>
        <w:spacing w:before="5"/>
        <w:ind w:left="1666"/>
      </w:pPr>
      <w:r>
        <w:rPr/>
        <w:t>Россия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XVII</w:t>
      </w:r>
      <w:r>
        <w:rPr>
          <w:spacing w:val="-4"/>
        </w:rPr>
        <w:t> </w:t>
      </w:r>
      <w:r>
        <w:rPr/>
        <w:t>веке</w:t>
      </w:r>
    </w:p>
    <w:p>
      <w:pPr>
        <w:pStyle w:val="BodyText"/>
        <w:ind w:right="841" w:firstLine="566"/>
      </w:pPr>
      <w:r>
        <w:rPr/>
        <w:t>Россия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Романовых.</w:t>
      </w:r>
      <w:r>
        <w:rPr>
          <w:spacing w:val="1"/>
        </w:rPr>
        <w:t> </w:t>
      </w:r>
      <w:r>
        <w:rPr/>
        <w:t>Царствование</w:t>
      </w:r>
      <w:r>
        <w:rPr>
          <w:spacing w:val="1"/>
        </w:rPr>
        <w:t> </w:t>
      </w:r>
      <w:r>
        <w:rPr/>
        <w:t>Михаила</w:t>
      </w:r>
      <w:r>
        <w:rPr>
          <w:spacing w:val="1"/>
        </w:rPr>
        <w:t> </w:t>
      </w:r>
      <w:r>
        <w:rPr/>
        <w:t>Федоровича.</w:t>
      </w:r>
      <w:r>
        <w:rPr>
          <w:spacing w:val="1"/>
        </w:rPr>
        <w:t> </w:t>
      </w:r>
      <w:r>
        <w:rPr/>
        <w:t>Восстановление</w:t>
      </w:r>
      <w:r>
        <w:rPr>
          <w:spacing w:val="1"/>
        </w:rPr>
        <w:t> </w:t>
      </w:r>
      <w:r>
        <w:rPr/>
        <w:t>экономического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страны.</w:t>
      </w:r>
      <w:r>
        <w:rPr>
          <w:spacing w:val="1"/>
        </w:rPr>
        <w:t> </w:t>
      </w:r>
      <w:r>
        <w:rPr/>
        <w:t>Продолжение</w:t>
      </w:r>
      <w:r>
        <w:rPr>
          <w:spacing w:val="1"/>
        </w:rPr>
        <w:t> </w:t>
      </w:r>
      <w:r>
        <w:rPr/>
        <w:t>закрепощения</w:t>
      </w:r>
      <w:r>
        <w:rPr>
          <w:spacing w:val="1"/>
        </w:rPr>
        <w:t> </w:t>
      </w:r>
      <w:r>
        <w:rPr/>
        <w:t>крестьян.</w:t>
      </w:r>
      <w:r>
        <w:rPr>
          <w:spacing w:val="1"/>
        </w:rPr>
        <w:t> </w:t>
      </w:r>
      <w:r>
        <w:rPr/>
        <w:t>Земские</w:t>
      </w:r>
      <w:r>
        <w:rPr>
          <w:spacing w:val="1"/>
        </w:rPr>
        <w:t> </w:t>
      </w:r>
      <w:r>
        <w:rPr/>
        <w:t>соборы.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патриарха</w:t>
      </w:r>
      <w:r>
        <w:rPr>
          <w:spacing w:val="1"/>
        </w:rPr>
        <w:t> </w:t>
      </w:r>
      <w:r>
        <w:rPr/>
        <w:t>Филарета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управлении государством.</w:t>
      </w:r>
    </w:p>
    <w:p>
      <w:pPr>
        <w:pStyle w:val="BodyText"/>
        <w:spacing w:before="1"/>
        <w:ind w:right="832" w:firstLine="566"/>
      </w:pPr>
      <w:r>
        <w:rPr/>
        <w:t>Царь</w:t>
      </w:r>
      <w:r>
        <w:rPr>
          <w:spacing w:val="-6"/>
        </w:rPr>
        <w:t> </w:t>
      </w:r>
      <w:r>
        <w:rPr/>
        <w:t>Алексей</w:t>
      </w:r>
      <w:r>
        <w:rPr>
          <w:spacing w:val="-7"/>
        </w:rPr>
        <w:t> </w:t>
      </w:r>
      <w:r>
        <w:rPr/>
        <w:t>Михайлович.</w:t>
      </w:r>
      <w:r>
        <w:rPr>
          <w:spacing w:val="-6"/>
        </w:rPr>
        <w:t> </w:t>
      </w:r>
      <w:r>
        <w:rPr/>
        <w:t>Укрепление</w:t>
      </w:r>
      <w:r>
        <w:rPr>
          <w:spacing w:val="-7"/>
        </w:rPr>
        <w:t> </w:t>
      </w:r>
      <w:r>
        <w:rPr/>
        <w:t>самодержавия.</w:t>
      </w:r>
      <w:r>
        <w:rPr>
          <w:spacing w:val="-6"/>
        </w:rPr>
        <w:t> </w:t>
      </w:r>
      <w:r>
        <w:rPr/>
        <w:t>Ослабление</w:t>
      </w:r>
      <w:r>
        <w:rPr>
          <w:spacing w:val="-7"/>
        </w:rPr>
        <w:t> </w:t>
      </w:r>
      <w:r>
        <w:rPr/>
        <w:t>роли</w:t>
      </w:r>
      <w:r>
        <w:rPr>
          <w:spacing w:val="-68"/>
        </w:rPr>
        <w:t> </w:t>
      </w:r>
      <w:r>
        <w:rPr/>
        <w:t>Боярской</w:t>
      </w:r>
      <w:r>
        <w:rPr>
          <w:spacing w:val="1"/>
        </w:rPr>
        <w:t> </w:t>
      </w:r>
      <w:r>
        <w:rPr/>
        <w:t>думы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управлении</w:t>
      </w:r>
      <w:r>
        <w:rPr>
          <w:spacing w:val="1"/>
        </w:rPr>
        <w:t> </w:t>
      </w:r>
      <w:r>
        <w:rPr/>
        <w:t>государством.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приказного</w:t>
      </w:r>
      <w:r>
        <w:rPr>
          <w:spacing w:val="1"/>
        </w:rPr>
        <w:t> </w:t>
      </w:r>
      <w:r>
        <w:rPr/>
        <w:t>строя.</w:t>
      </w:r>
      <w:r>
        <w:rPr>
          <w:spacing w:val="1"/>
        </w:rPr>
        <w:t> </w:t>
      </w:r>
      <w:r>
        <w:rPr/>
        <w:t>Приказ Тайных дел. Усиление воеводской власти в уездах и постепенная</w:t>
      </w:r>
      <w:r>
        <w:rPr>
          <w:spacing w:val="1"/>
        </w:rPr>
        <w:t> </w:t>
      </w:r>
      <w:r>
        <w:rPr/>
        <w:t>ликвидация</w:t>
      </w:r>
      <w:r>
        <w:rPr>
          <w:spacing w:val="1"/>
        </w:rPr>
        <w:t> </w:t>
      </w:r>
      <w:r>
        <w:rPr/>
        <w:t>земского</w:t>
      </w:r>
      <w:r>
        <w:rPr>
          <w:spacing w:val="1"/>
        </w:rPr>
        <w:t> </w:t>
      </w:r>
      <w:r>
        <w:rPr/>
        <w:t>самоуправления.</w:t>
      </w:r>
      <w:r>
        <w:rPr>
          <w:spacing w:val="1"/>
        </w:rPr>
        <w:t> </w:t>
      </w:r>
      <w:r>
        <w:rPr/>
        <w:t>Затухание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Земских</w:t>
      </w:r>
      <w:r>
        <w:rPr>
          <w:spacing w:val="-67"/>
        </w:rPr>
        <w:t> </w:t>
      </w:r>
      <w:r>
        <w:rPr/>
        <w:t>соборов.</w:t>
      </w:r>
      <w:r>
        <w:rPr>
          <w:spacing w:val="1"/>
        </w:rPr>
        <w:t> </w:t>
      </w:r>
      <w:r>
        <w:rPr/>
        <w:t>Правительство</w:t>
      </w:r>
      <w:r>
        <w:rPr>
          <w:spacing w:val="1"/>
        </w:rPr>
        <w:t> </w:t>
      </w:r>
      <w:r>
        <w:rPr/>
        <w:t>Б.И. Морозова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И.Д.</w:t>
      </w:r>
      <w:r>
        <w:rPr>
          <w:spacing w:val="1"/>
        </w:rPr>
        <w:t> </w:t>
      </w:r>
      <w:r>
        <w:rPr/>
        <w:t>Милославского:</w:t>
      </w:r>
      <w:r>
        <w:rPr>
          <w:spacing w:val="1"/>
        </w:rPr>
        <w:t> </w:t>
      </w:r>
      <w:r>
        <w:rPr/>
        <w:t>итоги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Патриарх</w:t>
      </w:r>
      <w:r>
        <w:rPr>
          <w:spacing w:val="1"/>
        </w:rPr>
        <w:t> </w:t>
      </w:r>
      <w:r>
        <w:rPr/>
        <w:t>Никон.</w:t>
      </w:r>
      <w:r>
        <w:rPr>
          <w:spacing w:val="1"/>
        </w:rPr>
        <w:t> </w:t>
      </w:r>
      <w:r>
        <w:rPr/>
        <w:t>Раскол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Церкви.</w:t>
      </w:r>
      <w:r>
        <w:rPr>
          <w:spacing w:val="1"/>
        </w:rPr>
        <w:t> </w:t>
      </w:r>
      <w:r>
        <w:rPr/>
        <w:t>Протопоп</w:t>
      </w:r>
      <w:r>
        <w:rPr>
          <w:spacing w:val="1"/>
        </w:rPr>
        <w:t> </w:t>
      </w:r>
      <w:r>
        <w:rPr/>
        <w:t>Аввакум,</w:t>
      </w:r>
      <w:r>
        <w:rPr>
          <w:spacing w:val="-67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религиозной традиции старообрядчества.</w:t>
      </w:r>
    </w:p>
    <w:p>
      <w:pPr>
        <w:pStyle w:val="BodyText"/>
        <w:ind w:right="839" w:firstLine="566"/>
      </w:pPr>
      <w:r>
        <w:rPr/>
        <w:t>Царь Федор</w:t>
      </w:r>
      <w:r>
        <w:rPr>
          <w:spacing w:val="1"/>
        </w:rPr>
        <w:t> </w:t>
      </w:r>
      <w:r>
        <w:rPr/>
        <w:t>Алексеевич.</w:t>
      </w:r>
      <w:r>
        <w:rPr>
          <w:spacing w:val="1"/>
        </w:rPr>
        <w:t> </w:t>
      </w:r>
      <w:r>
        <w:rPr/>
        <w:t>Отмена</w:t>
      </w:r>
      <w:r>
        <w:rPr>
          <w:spacing w:val="1"/>
        </w:rPr>
        <w:t> </w:t>
      </w:r>
      <w:r>
        <w:rPr/>
        <w:t>местничества.</w:t>
      </w:r>
      <w:r>
        <w:rPr>
          <w:spacing w:val="1"/>
        </w:rPr>
        <w:t> </w:t>
      </w:r>
      <w:r>
        <w:rPr/>
        <w:t>Налоговая</w:t>
      </w:r>
      <w:r>
        <w:rPr>
          <w:spacing w:val="1"/>
        </w:rPr>
        <w:t> </w:t>
      </w:r>
      <w:r>
        <w:rPr/>
        <w:t>(податная)</w:t>
      </w:r>
      <w:r>
        <w:rPr>
          <w:spacing w:val="1"/>
        </w:rPr>
        <w:t> </w:t>
      </w:r>
      <w:r>
        <w:rPr/>
        <w:t>реформа.</w:t>
      </w:r>
    </w:p>
    <w:p>
      <w:pPr>
        <w:pStyle w:val="BodyText"/>
        <w:ind w:right="837" w:firstLine="566"/>
      </w:pPr>
      <w:r>
        <w:rPr/>
        <w:t>Экономическое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XVII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мануфактуры.</w:t>
      </w:r>
      <w:r>
        <w:rPr>
          <w:spacing w:val="-67"/>
        </w:rPr>
        <w:t> </w:t>
      </w:r>
      <w:r>
        <w:rPr/>
        <w:t>Ярмарки. Укрепление внутренних торговых связей и развитие хозяйственной</w:t>
      </w:r>
      <w:r>
        <w:rPr>
          <w:spacing w:val="-67"/>
        </w:rPr>
        <w:t> </w:t>
      </w:r>
      <w:r>
        <w:rPr/>
        <w:t>специализации</w:t>
      </w:r>
      <w:r>
        <w:rPr>
          <w:spacing w:val="-10"/>
        </w:rPr>
        <w:t> </w:t>
      </w:r>
      <w:r>
        <w:rPr/>
        <w:t>регионов</w:t>
      </w:r>
      <w:r>
        <w:rPr>
          <w:spacing w:val="-11"/>
        </w:rPr>
        <w:t> </w:t>
      </w:r>
      <w:r>
        <w:rPr/>
        <w:t>Российского</w:t>
      </w:r>
      <w:r>
        <w:rPr>
          <w:spacing w:val="-9"/>
        </w:rPr>
        <w:t> </w:t>
      </w:r>
      <w:r>
        <w:rPr/>
        <w:t>государства.</w:t>
      </w:r>
      <w:r>
        <w:rPr>
          <w:spacing w:val="-8"/>
        </w:rPr>
        <w:t> </w:t>
      </w:r>
      <w:r>
        <w:rPr/>
        <w:t>Торговый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Новоторговый</w:t>
      </w:r>
      <w:r>
        <w:rPr>
          <w:spacing w:val="-67"/>
        </w:rPr>
        <w:t> </w:t>
      </w:r>
      <w:r>
        <w:rPr/>
        <w:t>уставы.</w:t>
      </w:r>
      <w:r>
        <w:rPr>
          <w:spacing w:val="-2"/>
        </w:rPr>
        <w:t> </w:t>
      </w:r>
      <w:r>
        <w:rPr/>
        <w:t>Торговля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европейскими</w:t>
      </w:r>
      <w:r>
        <w:rPr>
          <w:spacing w:val="-4"/>
        </w:rPr>
        <w:t> </w:t>
      </w:r>
      <w:r>
        <w:rPr/>
        <w:t>странами,</w:t>
      </w:r>
      <w:r>
        <w:rPr>
          <w:spacing w:val="-3"/>
        </w:rPr>
        <w:t> </w:t>
      </w:r>
      <w:r>
        <w:rPr/>
        <w:t>Прибалтикой,</w:t>
      </w:r>
      <w:r>
        <w:rPr>
          <w:spacing w:val="-2"/>
        </w:rPr>
        <w:t> </w:t>
      </w:r>
      <w:r>
        <w:rPr/>
        <w:t>Востоком.</w:t>
      </w:r>
    </w:p>
    <w:p>
      <w:pPr>
        <w:pStyle w:val="BodyText"/>
        <w:spacing w:before="1"/>
        <w:ind w:right="831" w:firstLine="566"/>
      </w:pPr>
      <w:r>
        <w:rPr/>
        <w:t>Социальная структура российского общества. Государев двор, служилый</w:t>
      </w:r>
      <w:r>
        <w:rPr>
          <w:spacing w:val="-67"/>
        </w:rPr>
        <w:t> </w:t>
      </w:r>
      <w:r>
        <w:rPr/>
        <w:t>город,</w:t>
      </w:r>
      <w:r>
        <w:rPr>
          <w:spacing w:val="1"/>
        </w:rPr>
        <w:t> </w:t>
      </w:r>
      <w:r>
        <w:rPr/>
        <w:t>духовенство,</w:t>
      </w:r>
      <w:r>
        <w:rPr>
          <w:spacing w:val="1"/>
        </w:rPr>
        <w:t> </w:t>
      </w:r>
      <w:r>
        <w:rPr/>
        <w:t>торговые</w:t>
      </w:r>
      <w:r>
        <w:rPr>
          <w:spacing w:val="1"/>
        </w:rPr>
        <w:t> </w:t>
      </w:r>
      <w:r>
        <w:rPr/>
        <w:t>люди,</w:t>
      </w:r>
      <w:r>
        <w:rPr>
          <w:spacing w:val="1"/>
        </w:rPr>
        <w:t> </w:t>
      </w:r>
      <w:r>
        <w:rPr/>
        <w:t>посадское</w:t>
      </w:r>
      <w:r>
        <w:rPr>
          <w:spacing w:val="1"/>
        </w:rPr>
        <w:t> </w:t>
      </w:r>
      <w:r>
        <w:rPr/>
        <w:t>население,</w:t>
      </w:r>
      <w:r>
        <w:rPr>
          <w:spacing w:val="1"/>
        </w:rPr>
        <w:t> </w:t>
      </w:r>
      <w:r>
        <w:rPr/>
        <w:t>стрельцы,</w:t>
      </w:r>
      <w:r>
        <w:rPr>
          <w:spacing w:val="1"/>
        </w:rPr>
        <w:t> </w:t>
      </w:r>
      <w:r>
        <w:rPr/>
        <w:t>служилые иноземцы, казаки, крестьяне, холопы. Русская деревня в XVII в.</w:t>
      </w:r>
      <w:r>
        <w:rPr>
          <w:spacing w:val="1"/>
        </w:rPr>
        <w:t> </w:t>
      </w:r>
      <w:r>
        <w:rPr/>
        <w:t>Городские восстания середины XVII в. Соляной бунт в Москве. Псковско-</w:t>
      </w:r>
      <w:r>
        <w:rPr>
          <w:spacing w:val="1"/>
        </w:rPr>
        <w:t> </w:t>
      </w:r>
      <w:r>
        <w:rPr/>
        <w:t>Новгородское</w:t>
      </w:r>
      <w:r>
        <w:rPr>
          <w:spacing w:val="1"/>
        </w:rPr>
        <w:t> </w:t>
      </w:r>
      <w:r>
        <w:rPr/>
        <w:t>восстание.</w:t>
      </w:r>
      <w:r>
        <w:rPr>
          <w:spacing w:val="1"/>
        </w:rPr>
        <w:t> </w:t>
      </w:r>
      <w:r>
        <w:rPr/>
        <w:t>Соборное</w:t>
      </w:r>
      <w:r>
        <w:rPr>
          <w:spacing w:val="1"/>
        </w:rPr>
        <w:t> </w:t>
      </w:r>
      <w:r>
        <w:rPr/>
        <w:t>уложение</w:t>
      </w:r>
      <w:r>
        <w:rPr>
          <w:spacing w:val="1"/>
        </w:rPr>
        <w:t> </w:t>
      </w:r>
      <w:r>
        <w:rPr/>
        <w:t>1649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Юридическое</w:t>
      </w:r>
      <w:r>
        <w:rPr>
          <w:spacing w:val="1"/>
        </w:rPr>
        <w:t> </w:t>
      </w:r>
      <w:r>
        <w:rPr/>
        <w:t>оформление крепостного права и территория его распространения. Русский</w:t>
      </w:r>
      <w:r>
        <w:rPr>
          <w:spacing w:val="1"/>
        </w:rPr>
        <w:t> </w:t>
      </w:r>
      <w:r>
        <w:rPr/>
        <w:t>Север, Дон и Сибирь как регионы, свободные от крепостничества. Денежная</w:t>
      </w:r>
      <w:r>
        <w:rPr>
          <w:spacing w:val="1"/>
        </w:rPr>
        <w:t> </w:t>
      </w:r>
      <w:r>
        <w:rPr/>
        <w:t>реформа</w:t>
      </w:r>
      <w:r>
        <w:rPr>
          <w:spacing w:val="1"/>
        </w:rPr>
        <w:t> </w:t>
      </w:r>
      <w:r>
        <w:rPr/>
        <w:t>1654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Медный</w:t>
      </w:r>
      <w:r>
        <w:rPr>
          <w:spacing w:val="1"/>
        </w:rPr>
        <w:t> </w:t>
      </w:r>
      <w:r>
        <w:rPr/>
        <w:t>бунт.</w:t>
      </w:r>
      <w:r>
        <w:rPr>
          <w:spacing w:val="1"/>
        </w:rPr>
        <w:t> </w:t>
      </w:r>
      <w:r>
        <w:rPr/>
        <w:t>Побеги</w:t>
      </w:r>
      <w:r>
        <w:rPr>
          <w:spacing w:val="1"/>
        </w:rPr>
        <w:t> </w:t>
      </w:r>
      <w:r>
        <w:rPr/>
        <w:t>крестьян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Сибирь.</w:t>
      </w:r>
      <w:r>
        <w:rPr>
          <w:spacing w:val="1"/>
        </w:rPr>
        <w:t> </w:t>
      </w:r>
      <w:r>
        <w:rPr/>
        <w:t>Восстание</w:t>
      </w:r>
      <w:r>
        <w:rPr>
          <w:spacing w:val="1"/>
        </w:rPr>
        <w:t> </w:t>
      </w:r>
      <w:r>
        <w:rPr/>
        <w:t>Степана</w:t>
      </w:r>
      <w:r>
        <w:rPr>
          <w:spacing w:val="2"/>
        </w:rPr>
        <w:t> </w:t>
      </w:r>
      <w:r>
        <w:rPr/>
        <w:t>Разина.</w:t>
      </w:r>
    </w:p>
    <w:p>
      <w:pPr>
        <w:pStyle w:val="BodyText"/>
        <w:ind w:right="831" w:firstLine="566"/>
      </w:pPr>
      <w:r>
        <w:rPr/>
        <w:t>Внешняя политика России в XVII в. Возобновление дипломатических</w:t>
      </w:r>
      <w:r>
        <w:rPr>
          <w:spacing w:val="1"/>
        </w:rPr>
        <w:t> </w:t>
      </w:r>
      <w:r>
        <w:rPr/>
        <w:t>контактов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странами</w:t>
      </w:r>
      <w:r>
        <w:rPr>
          <w:spacing w:val="1"/>
        </w:rPr>
        <w:t> </w:t>
      </w:r>
      <w:r>
        <w:rPr/>
        <w:t>Европы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Азии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Смуты.</w:t>
      </w:r>
      <w:r>
        <w:rPr>
          <w:spacing w:val="1"/>
        </w:rPr>
        <w:t> </w:t>
      </w:r>
      <w:r>
        <w:rPr/>
        <w:t>Смоленская</w:t>
      </w:r>
      <w:r>
        <w:rPr>
          <w:spacing w:val="1"/>
        </w:rPr>
        <w:t> </w:t>
      </w:r>
      <w:r>
        <w:rPr/>
        <w:t>война.</w:t>
      </w:r>
      <w:r>
        <w:rPr>
          <w:spacing w:val="1"/>
        </w:rPr>
        <w:t> </w:t>
      </w:r>
      <w:r>
        <w:rPr/>
        <w:t>Поляновский мир. Контакты с православным населением Речи Посполитой:</w:t>
      </w:r>
      <w:r>
        <w:rPr>
          <w:spacing w:val="1"/>
        </w:rPr>
        <w:t> </w:t>
      </w:r>
      <w:r>
        <w:rPr/>
        <w:t>противодействие полонизации, распространению католичества. Контакты с</w:t>
      </w:r>
      <w:r>
        <w:rPr>
          <w:spacing w:val="1"/>
        </w:rPr>
        <w:t> </w:t>
      </w:r>
      <w:r>
        <w:rPr/>
        <w:t>Запорожской Сечью. Восстание Богдана Хмельницкого. Переяславская рада.</w:t>
      </w:r>
      <w:r>
        <w:rPr>
          <w:spacing w:val="1"/>
        </w:rPr>
        <w:t> </w:t>
      </w:r>
      <w:r>
        <w:rPr/>
        <w:t>Вхождение</w:t>
      </w:r>
      <w:r>
        <w:rPr>
          <w:spacing w:val="1"/>
        </w:rPr>
        <w:t> </w:t>
      </w:r>
      <w:r>
        <w:rPr/>
        <w:t>Украины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Война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Россией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Речью</w:t>
      </w:r>
      <w:r>
        <w:rPr>
          <w:spacing w:val="1"/>
        </w:rPr>
        <w:t> </w:t>
      </w:r>
      <w:r>
        <w:rPr/>
        <w:t>Посполитой 1654-1667 гг. Андрусовское перемирие. Русско-шведская война</w:t>
      </w:r>
      <w:r>
        <w:rPr>
          <w:spacing w:val="1"/>
        </w:rPr>
        <w:t> </w:t>
      </w:r>
      <w:r>
        <w:rPr/>
        <w:t>1656-1658 гг. и ее результаты. Конфликты с Османской империей. «Азовское</w:t>
      </w:r>
      <w:r>
        <w:rPr>
          <w:spacing w:val="1"/>
        </w:rPr>
        <w:t> </w:t>
      </w:r>
      <w:r>
        <w:rPr/>
        <w:t>осадное сидение». «Чигиринская война» и Бахчисарайский мирный договор.</w:t>
      </w:r>
      <w:r>
        <w:rPr>
          <w:spacing w:val="1"/>
        </w:rPr>
        <w:t> </w:t>
      </w:r>
      <w:r>
        <w:rPr/>
        <w:t>Отношения России со странами Западной Европы. Военные столкновения с</w:t>
      </w:r>
      <w:r>
        <w:rPr>
          <w:spacing w:val="1"/>
        </w:rPr>
        <w:t> </w:t>
      </w:r>
      <w:r>
        <w:rPr/>
        <w:t>манчжурами и</w:t>
      </w:r>
      <w:r>
        <w:rPr>
          <w:spacing w:val="1"/>
        </w:rPr>
        <w:t> </w:t>
      </w:r>
      <w:r>
        <w:rPr/>
        <w:t>империей</w:t>
      </w:r>
      <w:r>
        <w:rPr>
          <w:spacing w:val="1"/>
        </w:rPr>
        <w:t> </w:t>
      </w:r>
      <w:r>
        <w:rPr/>
        <w:t>Цин.</w:t>
      </w:r>
    </w:p>
    <w:p>
      <w:pPr>
        <w:pStyle w:val="Heading2"/>
        <w:spacing w:line="320" w:lineRule="exact" w:before="4"/>
        <w:ind w:left="1666"/>
      </w:pPr>
      <w:r>
        <w:rPr/>
        <w:t>Культурное</w:t>
      </w:r>
      <w:r>
        <w:rPr>
          <w:spacing w:val="-17"/>
        </w:rPr>
        <w:t> </w:t>
      </w:r>
      <w:r>
        <w:rPr/>
        <w:t>пространство</w:t>
      </w:r>
    </w:p>
    <w:p>
      <w:pPr>
        <w:pStyle w:val="BodyText"/>
        <w:ind w:right="828" w:firstLine="566"/>
      </w:pPr>
      <w:r>
        <w:rPr/>
        <w:t>Эпоха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открытий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русские</w:t>
      </w:r>
      <w:r>
        <w:rPr>
          <w:spacing w:val="1"/>
        </w:rPr>
        <w:t> </w:t>
      </w:r>
      <w:r>
        <w:rPr/>
        <w:t>географические</w:t>
      </w:r>
      <w:r>
        <w:rPr>
          <w:spacing w:val="1"/>
        </w:rPr>
        <w:t> </w:t>
      </w:r>
      <w:r>
        <w:rPr/>
        <w:t>открытия.</w:t>
      </w:r>
      <w:r>
        <w:rPr>
          <w:spacing w:val="1"/>
        </w:rPr>
        <w:t> </w:t>
      </w:r>
      <w:r>
        <w:rPr/>
        <w:t>Плавание</w:t>
      </w:r>
      <w:r>
        <w:rPr>
          <w:spacing w:val="1"/>
        </w:rPr>
        <w:t> </w:t>
      </w:r>
      <w:r>
        <w:rPr/>
        <w:t>Семена</w:t>
      </w:r>
      <w:r>
        <w:rPr>
          <w:spacing w:val="1"/>
        </w:rPr>
        <w:t> </w:t>
      </w:r>
      <w:r>
        <w:rPr/>
        <w:t>Дежнева.</w:t>
      </w:r>
      <w:r>
        <w:rPr>
          <w:spacing w:val="1"/>
        </w:rPr>
        <w:t> </w:t>
      </w:r>
      <w:r>
        <w:rPr/>
        <w:t>Выход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Тихому</w:t>
      </w:r>
      <w:r>
        <w:rPr>
          <w:spacing w:val="1"/>
        </w:rPr>
        <w:t> </w:t>
      </w:r>
      <w:r>
        <w:rPr/>
        <w:t>океану.</w:t>
      </w:r>
      <w:r>
        <w:rPr>
          <w:spacing w:val="1"/>
        </w:rPr>
        <w:t> </w:t>
      </w:r>
      <w:r>
        <w:rPr/>
        <w:t>Походы</w:t>
      </w:r>
      <w:r>
        <w:rPr>
          <w:spacing w:val="1"/>
        </w:rPr>
        <w:t> </w:t>
      </w:r>
      <w:r>
        <w:rPr/>
        <w:t>Ерофея Хабарова и Василия Пояркова и исследование бассейна реки Амур.</w:t>
      </w:r>
      <w:r>
        <w:rPr>
          <w:spacing w:val="1"/>
        </w:rPr>
        <w:t> </w:t>
      </w:r>
      <w:r>
        <w:rPr/>
        <w:t>Коч</w:t>
      </w:r>
      <w:r>
        <w:rPr>
          <w:spacing w:val="-14"/>
        </w:rPr>
        <w:t> </w:t>
      </w:r>
      <w:r>
        <w:rPr/>
        <w:t>–</w:t>
      </w:r>
      <w:r>
        <w:rPr>
          <w:spacing w:val="-12"/>
        </w:rPr>
        <w:t> </w:t>
      </w:r>
      <w:r>
        <w:rPr/>
        <w:t>корабль</w:t>
      </w:r>
      <w:r>
        <w:rPr>
          <w:spacing w:val="-15"/>
        </w:rPr>
        <w:t> </w:t>
      </w:r>
      <w:r>
        <w:rPr/>
        <w:t>русских</w:t>
      </w:r>
      <w:r>
        <w:rPr>
          <w:spacing w:val="-16"/>
        </w:rPr>
        <w:t> </w:t>
      </w:r>
      <w:r>
        <w:rPr/>
        <w:t>первопроходцев.</w:t>
      </w:r>
      <w:r>
        <w:rPr>
          <w:spacing w:val="-7"/>
        </w:rPr>
        <w:t> </w:t>
      </w:r>
      <w:r>
        <w:rPr/>
        <w:t>Освоение</w:t>
      </w:r>
      <w:r>
        <w:rPr>
          <w:spacing w:val="-13"/>
        </w:rPr>
        <w:t> </w:t>
      </w:r>
      <w:r>
        <w:rPr/>
        <w:t>Поволжья,</w:t>
      </w:r>
      <w:r>
        <w:rPr>
          <w:spacing w:val="-10"/>
        </w:rPr>
        <w:t> </w:t>
      </w:r>
      <w:r>
        <w:rPr/>
        <w:t>Урала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Сибири.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1"/>
      </w:pPr>
      <w:r>
        <w:rPr/>
        <w:t>Калмыцкое</w:t>
      </w:r>
      <w:r>
        <w:rPr>
          <w:spacing w:val="1"/>
        </w:rPr>
        <w:t> </w:t>
      </w:r>
      <w:r>
        <w:rPr/>
        <w:t>ханство.</w:t>
      </w:r>
      <w:r>
        <w:rPr>
          <w:spacing w:val="1"/>
        </w:rPr>
        <w:t> </w:t>
      </w:r>
      <w:r>
        <w:rPr/>
        <w:t>Ясачное</w:t>
      </w:r>
      <w:r>
        <w:rPr>
          <w:spacing w:val="1"/>
        </w:rPr>
        <w:t> </w:t>
      </w:r>
      <w:r>
        <w:rPr/>
        <w:t>налогообложение.</w:t>
      </w:r>
      <w:r>
        <w:rPr>
          <w:spacing w:val="1"/>
        </w:rPr>
        <w:t> </w:t>
      </w:r>
      <w:r>
        <w:rPr/>
        <w:t>Переселение</w:t>
      </w:r>
      <w:r>
        <w:rPr>
          <w:spacing w:val="1"/>
        </w:rPr>
        <w:t> </w:t>
      </w:r>
      <w:r>
        <w:rPr/>
        <w:t>русских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новые земли. Миссионерство и христианизация. Межэтнические отношения.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многонациональной элиты.</w:t>
      </w:r>
    </w:p>
    <w:p>
      <w:pPr>
        <w:pStyle w:val="BodyText"/>
        <w:ind w:right="833" w:firstLine="566"/>
      </w:pPr>
      <w:r>
        <w:rPr/>
        <w:t>Изменения</w:t>
      </w:r>
      <w:r>
        <w:rPr>
          <w:spacing w:val="1"/>
        </w:rPr>
        <w:t> </w:t>
      </w:r>
      <w:r>
        <w:rPr/>
        <w:t>в картине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XVI–XVII</w:t>
      </w:r>
      <w:r>
        <w:rPr>
          <w:spacing w:val="1"/>
        </w:rPr>
        <w:t> </w:t>
      </w:r>
      <w:r>
        <w:rPr/>
        <w:t>вв.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повседневная</w:t>
      </w:r>
      <w:r>
        <w:rPr>
          <w:spacing w:val="1"/>
        </w:rPr>
        <w:t> </w:t>
      </w:r>
      <w:r>
        <w:rPr/>
        <w:t>жизнь. Жилище и предметы быта. Семья и семейные отношения. Религия и</w:t>
      </w:r>
      <w:r>
        <w:rPr>
          <w:spacing w:val="1"/>
        </w:rPr>
        <w:t> </w:t>
      </w:r>
      <w:r>
        <w:rPr/>
        <w:t>суеверия. Синтез европейской и восточной культур в быту высших слоев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страны.</w:t>
      </w:r>
    </w:p>
    <w:p>
      <w:pPr>
        <w:pStyle w:val="BodyText"/>
        <w:spacing w:before="3"/>
        <w:ind w:right="826" w:firstLine="566"/>
      </w:pPr>
      <w:r>
        <w:rPr/>
        <w:t>Архитектура.</w:t>
      </w:r>
      <w:r>
        <w:rPr>
          <w:spacing w:val="1"/>
        </w:rPr>
        <w:t> </w:t>
      </w:r>
      <w:r>
        <w:rPr/>
        <w:t>Дворцово-храмовый</w:t>
      </w:r>
      <w:r>
        <w:rPr>
          <w:spacing w:val="1"/>
        </w:rPr>
        <w:t> </w:t>
      </w:r>
      <w:r>
        <w:rPr/>
        <w:t>ансамбль</w:t>
      </w:r>
      <w:r>
        <w:rPr>
          <w:spacing w:val="1"/>
        </w:rPr>
        <w:t> </w:t>
      </w:r>
      <w:r>
        <w:rPr/>
        <w:t>Соборной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Москве. Шатровый стиль в архитектуре. Антонио Солари, Алевиз Фрязин,</w:t>
      </w:r>
      <w:r>
        <w:rPr>
          <w:spacing w:val="1"/>
        </w:rPr>
        <w:t> </w:t>
      </w:r>
      <w:r>
        <w:rPr/>
        <w:t>Петрок Малой. Собор Покрова на Рву. Монастырские ансамбли (Кирилло-</w:t>
      </w:r>
      <w:r>
        <w:rPr>
          <w:spacing w:val="1"/>
        </w:rPr>
        <w:t> </w:t>
      </w:r>
      <w:r>
        <w:rPr/>
        <w:t>Белозерский,</w:t>
      </w:r>
      <w:r>
        <w:rPr>
          <w:spacing w:val="1"/>
        </w:rPr>
        <w:t> </w:t>
      </w:r>
      <w:r>
        <w:rPr/>
        <w:t>Соловецкий,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Иерусалим).</w:t>
      </w:r>
      <w:r>
        <w:rPr>
          <w:spacing w:val="1"/>
        </w:rPr>
        <w:t> </w:t>
      </w:r>
      <w:r>
        <w:rPr/>
        <w:t>Крепости</w:t>
      </w:r>
      <w:r>
        <w:rPr>
          <w:spacing w:val="1"/>
        </w:rPr>
        <w:t> </w:t>
      </w:r>
      <w:r>
        <w:rPr/>
        <w:t>(Китай-город,</w:t>
      </w:r>
      <w:r>
        <w:rPr>
          <w:spacing w:val="1"/>
        </w:rPr>
        <w:t> </w:t>
      </w:r>
      <w:r>
        <w:rPr/>
        <w:t>Смоленский,</w:t>
      </w:r>
      <w:r>
        <w:rPr>
          <w:spacing w:val="1"/>
        </w:rPr>
        <w:t> </w:t>
      </w:r>
      <w:r>
        <w:rPr/>
        <w:t>Казанский,</w:t>
      </w:r>
      <w:r>
        <w:rPr>
          <w:spacing w:val="1"/>
        </w:rPr>
        <w:t> </w:t>
      </w:r>
      <w:r>
        <w:rPr/>
        <w:t>Тобольский</w:t>
      </w:r>
      <w:r>
        <w:rPr>
          <w:spacing w:val="1"/>
        </w:rPr>
        <w:t> </w:t>
      </w:r>
      <w:r>
        <w:rPr/>
        <w:t>Астраханский,</w:t>
      </w:r>
      <w:r>
        <w:rPr>
          <w:spacing w:val="1"/>
        </w:rPr>
        <w:t> </w:t>
      </w:r>
      <w:r>
        <w:rPr/>
        <w:t>Ростовский</w:t>
      </w:r>
      <w:r>
        <w:rPr>
          <w:spacing w:val="1"/>
        </w:rPr>
        <w:t> </w:t>
      </w:r>
      <w:r>
        <w:rPr/>
        <w:t>кремли).</w:t>
      </w:r>
      <w:r>
        <w:rPr>
          <w:spacing w:val="1"/>
        </w:rPr>
        <w:t> </w:t>
      </w:r>
      <w:r>
        <w:rPr/>
        <w:t>Федор</w:t>
      </w:r>
      <w:r>
        <w:rPr>
          <w:spacing w:val="-1"/>
        </w:rPr>
        <w:t> </w:t>
      </w:r>
      <w:r>
        <w:rPr/>
        <w:t>Конь.</w:t>
      </w:r>
      <w:r>
        <w:rPr>
          <w:spacing w:val="2"/>
        </w:rPr>
        <w:t> </w:t>
      </w:r>
      <w:r>
        <w:rPr/>
        <w:t>Приказ каменных</w:t>
      </w:r>
      <w:r>
        <w:rPr>
          <w:spacing w:val="-1"/>
        </w:rPr>
        <w:t> </w:t>
      </w:r>
      <w:r>
        <w:rPr/>
        <w:t>дел.</w:t>
      </w:r>
      <w:r>
        <w:rPr>
          <w:spacing w:val="3"/>
        </w:rPr>
        <w:t> </w:t>
      </w:r>
      <w:r>
        <w:rPr/>
        <w:t>Деревянное зодчество.</w:t>
      </w:r>
    </w:p>
    <w:p>
      <w:pPr>
        <w:pStyle w:val="BodyText"/>
        <w:ind w:right="840" w:firstLine="566"/>
      </w:pPr>
      <w:r>
        <w:rPr/>
        <w:t>Изобразительное</w:t>
      </w:r>
      <w:r>
        <w:rPr>
          <w:spacing w:val="1"/>
        </w:rPr>
        <w:t> </w:t>
      </w:r>
      <w:r>
        <w:rPr/>
        <w:t>искусство.</w:t>
      </w:r>
      <w:r>
        <w:rPr>
          <w:spacing w:val="1"/>
        </w:rPr>
        <w:t> </w:t>
      </w:r>
      <w:r>
        <w:rPr/>
        <w:t>Симон</w:t>
      </w:r>
      <w:r>
        <w:rPr>
          <w:spacing w:val="1"/>
        </w:rPr>
        <w:t> </w:t>
      </w:r>
      <w:r>
        <w:rPr/>
        <w:t>Ушаков.</w:t>
      </w:r>
      <w:r>
        <w:rPr>
          <w:spacing w:val="1"/>
        </w:rPr>
        <w:t> </w:t>
      </w:r>
      <w:r>
        <w:rPr/>
        <w:t>Ярославская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иконописи.</w:t>
      </w:r>
      <w:r>
        <w:rPr>
          <w:spacing w:val="2"/>
        </w:rPr>
        <w:t> </w:t>
      </w:r>
      <w:r>
        <w:rPr/>
        <w:t>Парсунная</w:t>
      </w:r>
      <w:r>
        <w:rPr>
          <w:spacing w:val="2"/>
        </w:rPr>
        <w:t> </w:t>
      </w:r>
      <w:r>
        <w:rPr/>
        <w:t>живопись.</w:t>
      </w:r>
    </w:p>
    <w:p>
      <w:pPr>
        <w:pStyle w:val="BodyText"/>
        <w:ind w:right="835" w:firstLine="566"/>
      </w:pPr>
      <w:r>
        <w:rPr/>
        <w:t>Летописание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книгопечатания.</w:t>
      </w:r>
      <w:r>
        <w:rPr>
          <w:spacing w:val="1"/>
        </w:rPr>
        <w:t> </w:t>
      </w:r>
      <w:r>
        <w:rPr/>
        <w:t>Лицевой</w:t>
      </w:r>
      <w:r>
        <w:rPr>
          <w:spacing w:val="1"/>
        </w:rPr>
        <w:t> </w:t>
      </w:r>
      <w:r>
        <w:rPr/>
        <w:t>свод.</w:t>
      </w:r>
      <w:r>
        <w:rPr>
          <w:spacing w:val="1"/>
        </w:rPr>
        <w:t> </w:t>
      </w:r>
      <w:r>
        <w:rPr/>
        <w:t>Домострой.</w:t>
      </w:r>
      <w:r>
        <w:rPr>
          <w:spacing w:val="1"/>
        </w:rPr>
        <w:t> </w:t>
      </w:r>
      <w:r>
        <w:rPr/>
        <w:t>Переписка</w:t>
      </w:r>
      <w:r>
        <w:rPr>
          <w:spacing w:val="1"/>
        </w:rPr>
        <w:t> </w:t>
      </w:r>
      <w:r>
        <w:rPr/>
        <w:t>Ивана</w:t>
      </w:r>
      <w:r>
        <w:rPr>
          <w:spacing w:val="1"/>
        </w:rPr>
        <w:t> </w:t>
      </w:r>
      <w:r>
        <w:rPr/>
        <w:t>Грозного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князем</w:t>
      </w:r>
      <w:r>
        <w:rPr>
          <w:spacing w:val="1"/>
        </w:rPr>
        <w:t> </w:t>
      </w:r>
      <w:r>
        <w:rPr/>
        <w:t>Андреем</w:t>
      </w:r>
      <w:r>
        <w:rPr>
          <w:spacing w:val="1"/>
        </w:rPr>
        <w:t> </w:t>
      </w:r>
      <w:r>
        <w:rPr/>
        <w:t>Курбским.</w:t>
      </w:r>
      <w:r>
        <w:rPr>
          <w:spacing w:val="1"/>
        </w:rPr>
        <w:t> </w:t>
      </w:r>
      <w:r>
        <w:rPr/>
        <w:t>Публицистика</w:t>
      </w:r>
      <w:r>
        <w:rPr>
          <w:spacing w:val="1"/>
        </w:rPr>
        <w:t> </w:t>
      </w:r>
      <w:r>
        <w:rPr/>
        <w:t>Смутного</w:t>
      </w:r>
      <w:r>
        <w:rPr>
          <w:spacing w:val="1"/>
        </w:rPr>
        <w:t> </w:t>
      </w:r>
      <w:r>
        <w:rPr/>
        <w:t>времени.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светского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культуре.</w:t>
      </w:r>
      <w:r>
        <w:rPr>
          <w:spacing w:val="1"/>
        </w:rPr>
        <w:t> </w:t>
      </w:r>
      <w:r>
        <w:rPr/>
        <w:t>Симеон</w:t>
      </w:r>
      <w:r>
        <w:rPr>
          <w:spacing w:val="1"/>
        </w:rPr>
        <w:t> </w:t>
      </w:r>
      <w:r>
        <w:rPr/>
        <w:t>Полоцкий.</w:t>
      </w:r>
      <w:r>
        <w:rPr>
          <w:spacing w:val="1"/>
        </w:rPr>
        <w:t> </w:t>
      </w:r>
      <w:r>
        <w:rPr/>
        <w:t>Немецкая</w:t>
      </w:r>
      <w:r>
        <w:rPr>
          <w:spacing w:val="1"/>
        </w:rPr>
        <w:t> </w:t>
      </w:r>
      <w:r>
        <w:rPr/>
        <w:t>слобода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проводник</w:t>
      </w:r>
      <w:r>
        <w:rPr>
          <w:spacing w:val="1"/>
        </w:rPr>
        <w:t> </w:t>
      </w:r>
      <w:r>
        <w:rPr/>
        <w:t>европейского</w:t>
      </w:r>
      <w:r>
        <w:rPr>
          <w:spacing w:val="-67"/>
        </w:rPr>
        <w:t> </w:t>
      </w:r>
      <w:r>
        <w:rPr/>
        <w:t>культурного</w:t>
      </w:r>
      <w:r>
        <w:rPr>
          <w:spacing w:val="-1"/>
        </w:rPr>
        <w:t> </w:t>
      </w:r>
      <w:r>
        <w:rPr/>
        <w:t>влияния.</w:t>
      </w:r>
      <w:r>
        <w:rPr>
          <w:spacing w:val="3"/>
        </w:rPr>
        <w:t> </w:t>
      </w:r>
      <w:r>
        <w:rPr/>
        <w:t>Посадская</w:t>
      </w:r>
      <w:r>
        <w:rPr>
          <w:spacing w:val="1"/>
        </w:rPr>
        <w:t> </w:t>
      </w:r>
      <w:r>
        <w:rPr/>
        <w:t>сатира</w:t>
      </w:r>
      <w:r>
        <w:rPr>
          <w:spacing w:val="1"/>
        </w:rPr>
        <w:t> </w:t>
      </w:r>
      <w:r>
        <w:rPr/>
        <w:t>XVII</w:t>
      </w:r>
      <w:r>
        <w:rPr>
          <w:spacing w:val="-2"/>
        </w:rPr>
        <w:t> </w:t>
      </w:r>
      <w:r>
        <w:rPr/>
        <w:t>в.</w:t>
      </w:r>
    </w:p>
    <w:p>
      <w:pPr>
        <w:pStyle w:val="BodyText"/>
        <w:spacing w:before="2"/>
        <w:ind w:right="832" w:firstLine="566"/>
      </w:pPr>
      <w:r>
        <w:rPr/>
        <w:t>Развитие образования и научных знаний. Школы при Аптекарском и</w:t>
      </w:r>
      <w:r>
        <w:rPr>
          <w:spacing w:val="1"/>
        </w:rPr>
        <w:t> </w:t>
      </w:r>
      <w:r>
        <w:rPr/>
        <w:t>Посольском</w:t>
      </w:r>
      <w:r>
        <w:rPr>
          <w:spacing w:val="1"/>
        </w:rPr>
        <w:t> </w:t>
      </w:r>
      <w:r>
        <w:rPr/>
        <w:t>приказах.</w:t>
      </w:r>
      <w:r>
        <w:rPr>
          <w:spacing w:val="1"/>
        </w:rPr>
        <w:t> </w:t>
      </w:r>
      <w:r>
        <w:rPr/>
        <w:t>«Синопсис»</w:t>
      </w:r>
      <w:r>
        <w:rPr>
          <w:spacing w:val="1"/>
        </w:rPr>
        <w:t> </w:t>
      </w:r>
      <w:r>
        <w:rPr/>
        <w:t>Иннокентия</w:t>
      </w:r>
      <w:r>
        <w:rPr>
          <w:spacing w:val="1"/>
        </w:rPr>
        <w:t> </w:t>
      </w:r>
      <w:r>
        <w:rPr/>
        <w:t>Гизеля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первое</w:t>
      </w:r>
      <w:r>
        <w:rPr>
          <w:spacing w:val="1"/>
        </w:rPr>
        <w:t> </w:t>
      </w:r>
      <w:r>
        <w:rPr/>
        <w:t>учебное</w:t>
      </w:r>
      <w:r>
        <w:rPr>
          <w:spacing w:val="1"/>
        </w:rPr>
        <w:t> </w:t>
      </w:r>
      <w:r>
        <w:rPr/>
        <w:t>пособие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истории.</w:t>
      </w:r>
    </w:p>
    <w:p>
      <w:pPr>
        <w:pStyle w:val="Heading2"/>
        <w:spacing w:before="3"/>
        <w:ind w:left="1666"/>
      </w:pPr>
      <w:r>
        <w:rPr/>
        <w:t>Региональный</w:t>
      </w:r>
      <w:r>
        <w:rPr>
          <w:spacing w:val="-12"/>
        </w:rPr>
        <w:t> </w:t>
      </w:r>
      <w:r>
        <w:rPr/>
        <w:t>компонент</w:t>
      </w:r>
    </w:p>
    <w:p>
      <w:pPr>
        <w:pStyle w:val="BodyText"/>
        <w:spacing w:line="319" w:lineRule="exact"/>
        <w:ind w:left="1666"/>
      </w:pPr>
      <w:r>
        <w:rPr/>
        <w:t>Наш</w:t>
      </w:r>
      <w:r>
        <w:rPr>
          <w:spacing w:val="-1"/>
        </w:rPr>
        <w:t> </w:t>
      </w:r>
      <w:r>
        <w:rPr/>
        <w:t>регион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XVI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XVII</w:t>
      </w:r>
      <w:r>
        <w:rPr>
          <w:spacing w:val="-4"/>
        </w:rPr>
        <w:t> </w:t>
      </w:r>
      <w:r>
        <w:rPr/>
        <w:t>вв.</w:t>
      </w:r>
    </w:p>
    <w:p>
      <w:pPr>
        <w:pStyle w:val="Heading2"/>
        <w:spacing w:line="240" w:lineRule="auto" w:before="5"/>
        <w:ind w:left="1666" w:right="2146"/>
      </w:pPr>
      <w:r>
        <w:rPr/>
        <w:t>Россия</w:t>
      </w:r>
      <w:r>
        <w:rPr>
          <w:spacing w:val="-7"/>
        </w:rPr>
        <w:t> </w:t>
      </w:r>
      <w:r>
        <w:rPr/>
        <w:t>в</w:t>
      </w:r>
      <w:r>
        <w:rPr>
          <w:spacing w:val="-2"/>
        </w:rPr>
        <w:t> </w:t>
      </w:r>
      <w:r>
        <w:rPr/>
        <w:t>концеXVII</w:t>
      </w:r>
      <w:r>
        <w:rPr>
          <w:spacing w:val="1"/>
        </w:rPr>
        <w:t> </w:t>
      </w:r>
      <w:r>
        <w:rPr/>
        <w:t>-</w:t>
      </w:r>
      <w:r>
        <w:rPr>
          <w:spacing w:val="-6"/>
        </w:rPr>
        <w:t> </w:t>
      </w:r>
      <w:r>
        <w:rPr/>
        <w:t>XVIII</w:t>
      </w:r>
      <w:r>
        <w:rPr>
          <w:spacing w:val="-3"/>
        </w:rPr>
        <w:t> </w:t>
      </w:r>
      <w:r>
        <w:rPr/>
        <w:t>ВЕКАХ:</w:t>
      </w:r>
      <w:r>
        <w:rPr>
          <w:spacing w:val="-6"/>
        </w:rPr>
        <w:t> </w:t>
      </w:r>
      <w:r>
        <w:rPr/>
        <w:t>от</w:t>
      </w:r>
      <w:r>
        <w:rPr>
          <w:spacing w:val="-7"/>
        </w:rPr>
        <w:t> </w:t>
      </w:r>
      <w:r>
        <w:rPr/>
        <w:t>царства</w:t>
      </w:r>
      <w:r>
        <w:rPr>
          <w:spacing w:val="-4"/>
        </w:rPr>
        <w:t> </w:t>
      </w:r>
      <w:r>
        <w:rPr/>
        <w:t>к</w:t>
      </w:r>
      <w:r>
        <w:rPr>
          <w:spacing w:val="-7"/>
        </w:rPr>
        <w:t> </w:t>
      </w:r>
      <w:r>
        <w:rPr/>
        <w:t>империи</w:t>
      </w:r>
      <w:r>
        <w:rPr>
          <w:spacing w:val="-68"/>
        </w:rPr>
        <w:t> </w:t>
      </w:r>
      <w:r>
        <w:rPr/>
        <w:t>Россия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эпоху преобразований</w:t>
      </w:r>
      <w:r>
        <w:rPr>
          <w:spacing w:val="-2"/>
        </w:rPr>
        <w:t> </w:t>
      </w:r>
      <w:r>
        <w:rPr/>
        <w:t>Петра</w:t>
      </w:r>
      <w:r>
        <w:rPr>
          <w:spacing w:val="4"/>
        </w:rPr>
        <w:t> </w:t>
      </w:r>
      <w:r>
        <w:rPr/>
        <w:t>I</w:t>
      </w:r>
    </w:p>
    <w:p>
      <w:pPr>
        <w:pStyle w:val="BodyText"/>
        <w:spacing w:line="242" w:lineRule="auto"/>
        <w:ind w:right="832" w:firstLine="566"/>
      </w:pPr>
      <w:r>
        <w:rPr/>
        <w:t>Причины и предпосылки преобразований (дискуссии по этому вопросу).</w:t>
      </w:r>
      <w:r>
        <w:rPr>
          <w:spacing w:val="1"/>
        </w:rPr>
        <w:t> </w:t>
      </w:r>
      <w:r>
        <w:rPr/>
        <w:t>Россия и Европа в конце XVII века. Модернизация как жизненно важная</w:t>
      </w:r>
      <w:r>
        <w:rPr>
          <w:spacing w:val="1"/>
        </w:rPr>
        <w:t> </w:t>
      </w:r>
      <w:r>
        <w:rPr/>
        <w:t>национальная</w:t>
      </w:r>
      <w:r>
        <w:rPr>
          <w:spacing w:val="2"/>
        </w:rPr>
        <w:t> </w:t>
      </w:r>
      <w:r>
        <w:rPr/>
        <w:t>задача.</w:t>
      </w:r>
    </w:p>
    <w:p>
      <w:pPr>
        <w:pStyle w:val="BodyText"/>
        <w:ind w:right="832" w:firstLine="566"/>
      </w:pPr>
      <w:r>
        <w:rPr/>
        <w:t>Начало</w:t>
      </w:r>
      <w:r>
        <w:rPr>
          <w:spacing w:val="1"/>
        </w:rPr>
        <w:t> </w:t>
      </w:r>
      <w:r>
        <w:rPr/>
        <w:t>царствования</w:t>
      </w:r>
      <w:r>
        <w:rPr>
          <w:spacing w:val="1"/>
        </w:rPr>
        <w:t> </w:t>
      </w:r>
      <w:r>
        <w:rPr/>
        <w:t>Петра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власть.</w:t>
      </w:r>
      <w:r>
        <w:rPr>
          <w:spacing w:val="1"/>
        </w:rPr>
        <w:t> </w:t>
      </w:r>
      <w:r>
        <w:rPr/>
        <w:t>Правление</w:t>
      </w:r>
      <w:r>
        <w:rPr>
          <w:spacing w:val="1"/>
        </w:rPr>
        <w:t> </w:t>
      </w:r>
      <w:r>
        <w:rPr/>
        <w:t>царевны</w:t>
      </w:r>
      <w:r>
        <w:rPr>
          <w:spacing w:val="1"/>
        </w:rPr>
        <w:t> </w:t>
      </w:r>
      <w:r>
        <w:rPr/>
        <w:t>Софьи.</w:t>
      </w:r>
      <w:r>
        <w:rPr>
          <w:spacing w:val="1"/>
        </w:rPr>
        <w:t> </w:t>
      </w:r>
      <w:r>
        <w:rPr/>
        <w:t>Стрелецкие</w:t>
      </w:r>
      <w:r>
        <w:rPr>
          <w:spacing w:val="1"/>
        </w:rPr>
        <w:t> </w:t>
      </w:r>
      <w:r>
        <w:rPr/>
        <w:t>бунты.</w:t>
      </w:r>
      <w:r>
        <w:rPr>
          <w:spacing w:val="1"/>
        </w:rPr>
        <w:t> </w:t>
      </w:r>
      <w:r>
        <w:rPr/>
        <w:t>Хованщина.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шаги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пути</w:t>
      </w:r>
      <w:r>
        <w:rPr>
          <w:spacing w:val="-67"/>
        </w:rPr>
        <w:t> </w:t>
      </w:r>
      <w:r>
        <w:rPr/>
        <w:t>преобразований.</w:t>
      </w:r>
      <w:r>
        <w:rPr>
          <w:spacing w:val="1"/>
        </w:rPr>
        <w:t> </w:t>
      </w:r>
      <w:r>
        <w:rPr/>
        <w:t>Азовские</w:t>
      </w:r>
      <w:r>
        <w:rPr>
          <w:spacing w:val="1"/>
        </w:rPr>
        <w:t> </w:t>
      </w:r>
      <w:r>
        <w:rPr/>
        <w:t>походы.</w:t>
      </w:r>
      <w:r>
        <w:rPr>
          <w:spacing w:val="1"/>
        </w:rPr>
        <w:t> </w:t>
      </w:r>
      <w:r>
        <w:rPr/>
        <w:t>Великое</w:t>
      </w:r>
      <w:r>
        <w:rPr>
          <w:spacing w:val="1"/>
        </w:rPr>
        <w:t> </w:t>
      </w:r>
      <w:r>
        <w:rPr/>
        <w:t>посольство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Сподвижники</w:t>
      </w:r>
      <w:r>
        <w:rPr>
          <w:spacing w:val="5"/>
        </w:rPr>
        <w:t> </w:t>
      </w:r>
      <w:r>
        <w:rPr/>
        <w:t>Петра</w:t>
      </w:r>
      <w:r>
        <w:rPr>
          <w:spacing w:val="2"/>
        </w:rPr>
        <w:t> </w:t>
      </w:r>
      <w:r>
        <w:rPr/>
        <w:t>I.</w:t>
      </w:r>
    </w:p>
    <w:p>
      <w:pPr>
        <w:pStyle w:val="BodyText"/>
        <w:ind w:right="831" w:firstLine="566"/>
      </w:pPr>
      <w:r>
        <w:rPr>
          <w:b/>
        </w:rPr>
        <w:t>Экономическая</w:t>
      </w:r>
      <w:r>
        <w:rPr>
          <w:b/>
          <w:spacing w:val="1"/>
        </w:rPr>
        <w:t> </w:t>
      </w:r>
      <w:r>
        <w:rPr>
          <w:b/>
        </w:rPr>
        <w:t>политика</w:t>
      </w:r>
      <w:r>
        <w:rPr/>
        <w:t>.Строительство</w:t>
      </w:r>
      <w:r>
        <w:rPr>
          <w:spacing w:val="1"/>
        </w:rPr>
        <w:t> </w:t>
      </w:r>
      <w:r>
        <w:rPr/>
        <w:t>заводов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мануфактур,</w:t>
      </w:r>
      <w:r>
        <w:rPr>
          <w:spacing w:val="-67"/>
        </w:rPr>
        <w:t> </w:t>
      </w:r>
      <w:r>
        <w:rPr/>
        <w:t>верфей. Создание базы металлургической индустрии на Урале. Оружейные</w:t>
      </w:r>
      <w:r>
        <w:rPr>
          <w:spacing w:val="1"/>
        </w:rPr>
        <w:t> </w:t>
      </w:r>
      <w:r>
        <w:rPr/>
        <w:t>заводы и корабельные верфи. Роль государства в создании промышленности.</w:t>
      </w:r>
      <w:r>
        <w:rPr>
          <w:spacing w:val="1"/>
        </w:rPr>
        <w:t> </w:t>
      </w:r>
      <w:r>
        <w:rPr/>
        <w:t>Основание</w:t>
      </w:r>
      <w:r>
        <w:rPr>
          <w:spacing w:val="1"/>
        </w:rPr>
        <w:t> </w:t>
      </w:r>
      <w:r>
        <w:rPr/>
        <w:t>Екатеринбурга.</w:t>
      </w:r>
      <w:r>
        <w:rPr>
          <w:spacing w:val="1"/>
        </w:rPr>
        <w:t> </w:t>
      </w:r>
      <w:r>
        <w:rPr/>
        <w:t>Преобладание</w:t>
      </w:r>
      <w:r>
        <w:rPr>
          <w:spacing w:val="1"/>
        </w:rPr>
        <w:t> </w:t>
      </w:r>
      <w:r>
        <w:rPr/>
        <w:t>крепостного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подневольного</w:t>
      </w:r>
      <w:r>
        <w:rPr>
          <w:spacing w:val="-67"/>
        </w:rPr>
        <w:t> </w:t>
      </w:r>
      <w:r>
        <w:rPr/>
        <w:t>труда.</w:t>
      </w:r>
      <w:r>
        <w:rPr>
          <w:spacing w:val="-7"/>
        </w:rPr>
        <w:t> </w:t>
      </w:r>
      <w:r>
        <w:rPr/>
        <w:t>Принципы</w:t>
      </w:r>
      <w:r>
        <w:rPr>
          <w:spacing w:val="-8"/>
        </w:rPr>
        <w:t> </w:t>
      </w:r>
      <w:r>
        <w:rPr/>
        <w:t>меркантилизма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протекционизма.</w:t>
      </w:r>
      <w:r>
        <w:rPr>
          <w:spacing w:val="-7"/>
        </w:rPr>
        <w:t> </w:t>
      </w:r>
      <w:r>
        <w:rPr/>
        <w:t>Таможенный</w:t>
      </w:r>
      <w:r>
        <w:rPr>
          <w:spacing w:val="-8"/>
        </w:rPr>
        <w:t> </w:t>
      </w:r>
      <w:r>
        <w:rPr/>
        <w:t>тариф</w:t>
      </w:r>
      <w:r>
        <w:rPr>
          <w:spacing w:val="-6"/>
        </w:rPr>
        <w:t> </w:t>
      </w:r>
      <w:r>
        <w:rPr/>
        <w:t>1724</w:t>
      </w:r>
      <w:r>
        <w:rPr>
          <w:spacing w:val="-68"/>
        </w:rPr>
        <w:t> </w:t>
      </w:r>
      <w:r>
        <w:rPr/>
        <w:t>г.</w:t>
      </w:r>
      <w:r>
        <w:rPr>
          <w:spacing w:val="2"/>
        </w:rPr>
        <w:t> </w:t>
      </w:r>
      <w:r>
        <w:rPr/>
        <w:t>Введение</w:t>
      </w:r>
      <w:r>
        <w:rPr>
          <w:spacing w:val="1"/>
        </w:rPr>
        <w:t> </w:t>
      </w:r>
      <w:r>
        <w:rPr/>
        <w:t>подушной подати.</w:t>
      </w:r>
    </w:p>
    <w:p>
      <w:pPr>
        <w:pStyle w:val="BodyText"/>
        <w:ind w:right="835" w:firstLine="566"/>
      </w:pPr>
      <w:r>
        <w:rPr>
          <w:b/>
        </w:rPr>
        <w:t>Социальная</w:t>
      </w:r>
      <w:r>
        <w:rPr>
          <w:b/>
          <w:spacing w:val="1"/>
        </w:rPr>
        <w:t> </w:t>
      </w:r>
      <w:r>
        <w:rPr>
          <w:b/>
        </w:rPr>
        <w:t>политика.</w:t>
      </w:r>
      <w:r>
        <w:rPr/>
        <w:t>Консолидация</w:t>
      </w:r>
      <w:r>
        <w:rPr>
          <w:spacing w:val="1"/>
        </w:rPr>
        <w:t> </w:t>
      </w:r>
      <w:r>
        <w:rPr/>
        <w:t>дворянского</w:t>
      </w:r>
      <w:r>
        <w:rPr>
          <w:spacing w:val="1"/>
        </w:rPr>
        <w:t> </w:t>
      </w:r>
      <w:r>
        <w:rPr/>
        <w:t>сословия,</w:t>
      </w:r>
      <w:r>
        <w:rPr>
          <w:spacing w:val="1"/>
        </w:rPr>
        <w:t> </w:t>
      </w:r>
      <w:r>
        <w:rPr/>
        <w:t>повышение его роли в управлении страной. Указ о единонаследии и Табель о</w:t>
      </w:r>
      <w:r>
        <w:rPr>
          <w:spacing w:val="1"/>
        </w:rPr>
        <w:t> </w:t>
      </w:r>
      <w:r>
        <w:rPr/>
        <w:t>рангах. Противоречия в политике по отношению к купечеству и городским</w:t>
      </w:r>
      <w:r>
        <w:rPr>
          <w:spacing w:val="1"/>
        </w:rPr>
        <w:t> </w:t>
      </w:r>
      <w:r>
        <w:rPr/>
        <w:t>сословиям:</w:t>
      </w:r>
      <w:r>
        <w:rPr>
          <w:spacing w:val="24"/>
        </w:rPr>
        <w:t> </w:t>
      </w:r>
      <w:r>
        <w:rPr/>
        <w:t>расширение</w:t>
      </w:r>
      <w:r>
        <w:rPr>
          <w:spacing w:val="29"/>
        </w:rPr>
        <w:t> </w:t>
      </w:r>
      <w:r>
        <w:rPr/>
        <w:t>их</w:t>
      </w:r>
      <w:r>
        <w:rPr>
          <w:spacing w:val="24"/>
        </w:rPr>
        <w:t> </w:t>
      </w:r>
      <w:r>
        <w:rPr/>
        <w:t>прав</w:t>
      </w:r>
      <w:r>
        <w:rPr>
          <w:spacing w:val="27"/>
        </w:rPr>
        <w:t> </w:t>
      </w:r>
      <w:r>
        <w:rPr/>
        <w:t>в</w:t>
      </w:r>
      <w:r>
        <w:rPr>
          <w:spacing w:val="32"/>
        </w:rPr>
        <w:t> </w:t>
      </w:r>
      <w:r>
        <w:rPr/>
        <w:t>местном</w:t>
      </w:r>
      <w:r>
        <w:rPr>
          <w:spacing w:val="30"/>
        </w:rPr>
        <w:t> </w:t>
      </w:r>
      <w:r>
        <w:rPr/>
        <w:t>управлении</w:t>
      </w:r>
      <w:r>
        <w:rPr>
          <w:spacing w:val="29"/>
        </w:rPr>
        <w:t> </w:t>
      </w:r>
      <w:r>
        <w:rPr/>
        <w:t>и</w:t>
      </w:r>
      <w:r>
        <w:rPr>
          <w:spacing w:val="29"/>
        </w:rPr>
        <w:t> </w:t>
      </w:r>
      <w:r>
        <w:rPr/>
        <w:t>усиление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налогового</w:t>
      </w:r>
      <w:r>
        <w:rPr>
          <w:spacing w:val="-9"/>
        </w:rPr>
        <w:t> </w:t>
      </w:r>
      <w:r>
        <w:rPr/>
        <w:t>гнета.</w:t>
      </w:r>
      <w:r>
        <w:rPr>
          <w:spacing w:val="-11"/>
        </w:rPr>
        <w:t> </w:t>
      </w:r>
      <w:r>
        <w:rPr/>
        <w:t>Положение</w:t>
      </w:r>
      <w:r>
        <w:rPr>
          <w:spacing w:val="-8"/>
        </w:rPr>
        <w:t> </w:t>
      </w:r>
      <w:r>
        <w:rPr/>
        <w:t>крестьян.</w:t>
      </w:r>
      <w:r>
        <w:rPr>
          <w:spacing w:val="-7"/>
        </w:rPr>
        <w:t> </w:t>
      </w:r>
      <w:r>
        <w:rPr/>
        <w:t>Переписи</w:t>
      </w:r>
      <w:r>
        <w:rPr>
          <w:spacing w:val="-8"/>
        </w:rPr>
        <w:t> </w:t>
      </w:r>
      <w:r>
        <w:rPr/>
        <w:t>населения</w:t>
      </w:r>
      <w:r>
        <w:rPr>
          <w:spacing w:val="-8"/>
        </w:rPr>
        <w:t> </w:t>
      </w:r>
      <w:r>
        <w:rPr/>
        <w:t>(ревизии).</w:t>
      </w:r>
    </w:p>
    <w:p>
      <w:pPr>
        <w:pStyle w:val="BodyText"/>
        <w:ind w:right="837" w:firstLine="566"/>
      </w:pPr>
      <w:r>
        <w:rPr/>
        <w:t>Реформы</w:t>
      </w:r>
      <w:r>
        <w:rPr>
          <w:spacing w:val="1"/>
        </w:rPr>
        <w:t> </w:t>
      </w:r>
      <w:r>
        <w:rPr/>
        <w:t>управления.</w:t>
      </w:r>
      <w:r>
        <w:rPr>
          <w:spacing w:val="1"/>
        </w:rPr>
        <w:t> </w:t>
      </w:r>
      <w:r>
        <w:rPr/>
        <w:t>Реформы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(бурмистры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Ратуша),</w:t>
      </w:r>
      <w:r>
        <w:rPr>
          <w:spacing w:val="1"/>
        </w:rPr>
        <w:t> </w:t>
      </w:r>
      <w:r>
        <w:rPr/>
        <w:t>городская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областная</w:t>
      </w:r>
      <w:r>
        <w:rPr>
          <w:spacing w:val="1"/>
        </w:rPr>
        <w:t> </w:t>
      </w:r>
      <w:r>
        <w:rPr/>
        <w:t>(губернская)</w:t>
      </w:r>
      <w:r>
        <w:rPr>
          <w:spacing w:val="1"/>
        </w:rPr>
        <w:t> </w:t>
      </w:r>
      <w:r>
        <w:rPr/>
        <w:t>реформы.</w:t>
      </w:r>
      <w:r>
        <w:rPr>
          <w:spacing w:val="1"/>
        </w:rPr>
        <w:t> </w:t>
      </w:r>
      <w:r>
        <w:rPr/>
        <w:t>Сенат,</w:t>
      </w:r>
      <w:r>
        <w:rPr>
          <w:spacing w:val="1"/>
        </w:rPr>
        <w:t> </w:t>
      </w:r>
      <w:r>
        <w:rPr/>
        <w:t>коллегии,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надзора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суда.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централизации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бюрократизации</w:t>
      </w:r>
      <w:r>
        <w:rPr>
          <w:spacing w:val="1"/>
        </w:rPr>
        <w:t> </w:t>
      </w:r>
      <w:r>
        <w:rPr/>
        <w:t>управления.</w:t>
      </w:r>
      <w:r>
        <w:rPr>
          <w:spacing w:val="-5"/>
        </w:rPr>
        <w:t> </w:t>
      </w:r>
      <w:r>
        <w:rPr/>
        <w:t>Генеральный</w:t>
      </w:r>
      <w:r>
        <w:rPr>
          <w:spacing w:val="-8"/>
        </w:rPr>
        <w:t> </w:t>
      </w:r>
      <w:r>
        <w:rPr/>
        <w:t>регламент.</w:t>
      </w:r>
      <w:r>
        <w:rPr>
          <w:spacing w:val="-5"/>
        </w:rPr>
        <w:t> </w:t>
      </w:r>
      <w:r>
        <w:rPr/>
        <w:t>Санкт-Петербург</w:t>
      </w:r>
      <w:r>
        <w:rPr>
          <w:spacing w:val="-4"/>
        </w:rPr>
        <w:t> </w:t>
      </w:r>
      <w:r>
        <w:rPr/>
        <w:t>—</w:t>
      </w:r>
      <w:r>
        <w:rPr>
          <w:spacing w:val="-7"/>
        </w:rPr>
        <w:t> </w:t>
      </w:r>
      <w:r>
        <w:rPr/>
        <w:t>новая</w:t>
      </w:r>
      <w:r>
        <w:rPr>
          <w:spacing w:val="-6"/>
        </w:rPr>
        <w:t> </w:t>
      </w:r>
      <w:r>
        <w:rPr/>
        <w:t>столица.</w:t>
      </w:r>
    </w:p>
    <w:p>
      <w:pPr>
        <w:pStyle w:val="BodyText"/>
        <w:spacing w:line="322" w:lineRule="exact" w:before="4"/>
        <w:ind w:left="1666"/>
      </w:pPr>
      <w:r>
        <w:rPr/>
        <w:t>Первые</w:t>
      </w:r>
      <w:r>
        <w:rPr>
          <w:spacing w:val="-10"/>
        </w:rPr>
        <w:t> </w:t>
      </w:r>
      <w:r>
        <w:rPr/>
        <w:t>гвардейские</w:t>
      </w:r>
      <w:r>
        <w:rPr>
          <w:spacing w:val="-9"/>
        </w:rPr>
        <w:t> </w:t>
      </w:r>
      <w:r>
        <w:rPr/>
        <w:t>полки.</w:t>
      </w:r>
      <w:r>
        <w:rPr>
          <w:spacing w:val="-8"/>
        </w:rPr>
        <w:t> </w:t>
      </w:r>
      <w:r>
        <w:rPr/>
        <w:t>Создание</w:t>
      </w:r>
      <w:r>
        <w:rPr>
          <w:spacing w:val="-9"/>
        </w:rPr>
        <w:t> </w:t>
      </w:r>
      <w:r>
        <w:rPr/>
        <w:t>регулярной</w:t>
      </w:r>
      <w:r>
        <w:rPr>
          <w:spacing w:val="-10"/>
        </w:rPr>
        <w:t> </w:t>
      </w:r>
      <w:r>
        <w:rPr/>
        <w:t>армии,</w:t>
      </w:r>
      <w:r>
        <w:rPr>
          <w:spacing w:val="-9"/>
        </w:rPr>
        <w:t> </w:t>
      </w:r>
      <w:r>
        <w:rPr/>
        <w:t>военного</w:t>
      </w:r>
      <w:r>
        <w:rPr>
          <w:spacing w:val="-10"/>
        </w:rPr>
        <w:t> </w:t>
      </w:r>
      <w:r>
        <w:rPr/>
        <w:t>флота.</w:t>
      </w:r>
    </w:p>
    <w:p>
      <w:pPr>
        <w:pStyle w:val="BodyText"/>
        <w:spacing w:line="322" w:lineRule="exact"/>
      </w:pPr>
      <w:r>
        <w:rPr/>
        <w:t>Рекрутские</w:t>
      </w:r>
      <w:r>
        <w:rPr>
          <w:spacing w:val="-7"/>
        </w:rPr>
        <w:t> </w:t>
      </w:r>
      <w:r>
        <w:rPr/>
        <w:t>наборы.</w:t>
      </w:r>
    </w:p>
    <w:p>
      <w:pPr>
        <w:spacing w:line="322" w:lineRule="exact" w:before="0"/>
        <w:ind w:left="1666" w:right="0" w:firstLine="0"/>
        <w:jc w:val="both"/>
        <w:rPr>
          <w:sz w:val="28"/>
        </w:rPr>
      </w:pPr>
      <w:r>
        <w:rPr>
          <w:b/>
          <w:sz w:val="28"/>
        </w:rPr>
        <w:t>Церковная</w:t>
      </w:r>
      <w:r>
        <w:rPr>
          <w:b/>
          <w:spacing w:val="13"/>
          <w:sz w:val="28"/>
        </w:rPr>
        <w:t> </w:t>
      </w:r>
      <w:r>
        <w:rPr>
          <w:b/>
          <w:sz w:val="28"/>
        </w:rPr>
        <w:t>реформа</w:t>
      </w:r>
      <w:r>
        <w:rPr>
          <w:sz w:val="28"/>
        </w:rPr>
        <w:t>.</w:t>
      </w:r>
      <w:r>
        <w:rPr>
          <w:spacing w:val="17"/>
          <w:sz w:val="28"/>
        </w:rPr>
        <w:t> </w:t>
      </w:r>
      <w:r>
        <w:rPr>
          <w:sz w:val="28"/>
        </w:rPr>
        <w:t>Упразднение</w:t>
      </w:r>
      <w:r>
        <w:rPr>
          <w:spacing w:val="15"/>
          <w:sz w:val="28"/>
        </w:rPr>
        <w:t> </w:t>
      </w:r>
      <w:r>
        <w:rPr>
          <w:sz w:val="28"/>
        </w:rPr>
        <w:t>патриаршества,</w:t>
      </w:r>
      <w:r>
        <w:rPr>
          <w:spacing w:val="17"/>
          <w:sz w:val="28"/>
        </w:rPr>
        <w:t> </w:t>
      </w:r>
      <w:r>
        <w:rPr>
          <w:sz w:val="28"/>
        </w:rPr>
        <w:t>учреждение</w:t>
      </w:r>
      <w:r>
        <w:rPr>
          <w:spacing w:val="15"/>
          <w:sz w:val="28"/>
        </w:rPr>
        <w:t> </w:t>
      </w:r>
      <w:r>
        <w:rPr>
          <w:sz w:val="28"/>
        </w:rPr>
        <w:t>синода.</w:t>
      </w:r>
    </w:p>
    <w:p>
      <w:pPr>
        <w:pStyle w:val="BodyText"/>
      </w:pPr>
      <w:r>
        <w:rPr/>
        <w:t>Положение</w:t>
      </w:r>
      <w:r>
        <w:rPr>
          <w:spacing w:val="-17"/>
        </w:rPr>
        <w:t> </w:t>
      </w:r>
      <w:r>
        <w:rPr/>
        <w:t>конфессий.</w:t>
      </w:r>
    </w:p>
    <w:p>
      <w:pPr>
        <w:pStyle w:val="BodyText"/>
        <w:ind w:right="833" w:firstLine="566"/>
        <w:jc w:val="right"/>
      </w:pPr>
      <w:r>
        <w:rPr/>
        <w:t>Оппозиция</w:t>
      </w:r>
      <w:r>
        <w:rPr>
          <w:spacing w:val="25"/>
        </w:rPr>
        <w:t> </w:t>
      </w:r>
      <w:r>
        <w:rPr/>
        <w:t>реформам</w:t>
      </w:r>
      <w:r>
        <w:rPr>
          <w:spacing w:val="26"/>
        </w:rPr>
        <w:t> </w:t>
      </w:r>
      <w:r>
        <w:rPr/>
        <w:t>Петра</w:t>
      </w:r>
      <w:r>
        <w:rPr>
          <w:spacing w:val="25"/>
        </w:rPr>
        <w:t> </w:t>
      </w:r>
      <w:r>
        <w:rPr/>
        <w:t>I.Социальные</w:t>
      </w:r>
      <w:r>
        <w:rPr>
          <w:spacing w:val="26"/>
        </w:rPr>
        <w:t> </w:t>
      </w:r>
      <w:r>
        <w:rPr/>
        <w:t>движения</w:t>
      </w:r>
      <w:r>
        <w:rPr>
          <w:spacing w:val="25"/>
        </w:rPr>
        <w:t> </w:t>
      </w:r>
      <w:r>
        <w:rPr/>
        <w:t>в</w:t>
      </w:r>
      <w:r>
        <w:rPr>
          <w:spacing w:val="23"/>
        </w:rPr>
        <w:t> </w:t>
      </w:r>
      <w:r>
        <w:rPr/>
        <w:t>первой</w:t>
      </w:r>
      <w:r>
        <w:rPr>
          <w:spacing w:val="25"/>
        </w:rPr>
        <w:t> </w:t>
      </w:r>
      <w:r>
        <w:rPr/>
        <w:t>четверти</w:t>
      </w:r>
      <w:r>
        <w:rPr>
          <w:spacing w:val="-67"/>
        </w:rPr>
        <w:t> </w:t>
      </w:r>
      <w:r>
        <w:rPr/>
        <w:t>XVIII в. Восстания в Астрахани, Башкирии, на Дону. Дело царевича Алексея.</w:t>
      </w:r>
      <w:r>
        <w:rPr>
          <w:spacing w:val="-67"/>
        </w:rPr>
        <w:t> </w:t>
      </w:r>
      <w:r>
        <w:rPr>
          <w:b/>
        </w:rPr>
        <w:t>Внешняя</w:t>
      </w:r>
      <w:r>
        <w:rPr>
          <w:b/>
          <w:spacing w:val="3"/>
        </w:rPr>
        <w:t> </w:t>
      </w:r>
      <w:r>
        <w:rPr>
          <w:b/>
        </w:rPr>
        <w:t>политика</w:t>
      </w:r>
      <w:r>
        <w:rPr/>
        <w:t>.</w:t>
      </w:r>
      <w:r>
        <w:rPr>
          <w:spacing w:val="2"/>
        </w:rPr>
        <w:t> </w:t>
      </w:r>
      <w:r>
        <w:rPr/>
        <w:t>Северная</w:t>
      </w:r>
      <w:r>
        <w:rPr>
          <w:spacing w:val="1"/>
        </w:rPr>
        <w:t> </w:t>
      </w:r>
      <w:r>
        <w:rPr/>
        <w:t>война.</w:t>
      </w:r>
      <w:r>
        <w:rPr>
          <w:spacing w:val="2"/>
        </w:rPr>
        <w:t> </w:t>
      </w:r>
      <w:r>
        <w:rPr/>
        <w:t>Причины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цели войны.</w:t>
      </w:r>
      <w:r>
        <w:rPr>
          <w:spacing w:val="2"/>
        </w:rPr>
        <w:t> </w:t>
      </w:r>
      <w:r>
        <w:rPr/>
        <w:t>Неудачи в</w:t>
      </w:r>
      <w:r>
        <w:rPr>
          <w:spacing w:val="1"/>
        </w:rPr>
        <w:t> </w:t>
      </w:r>
      <w:r>
        <w:rPr/>
        <w:t>начале</w:t>
      </w:r>
      <w:r>
        <w:rPr>
          <w:spacing w:val="3"/>
        </w:rPr>
        <w:t> </w:t>
      </w:r>
      <w:r>
        <w:rPr/>
        <w:t>войны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их</w:t>
      </w:r>
      <w:r>
        <w:rPr>
          <w:spacing w:val="-1"/>
        </w:rPr>
        <w:t> </w:t>
      </w:r>
      <w:r>
        <w:rPr/>
        <w:t>преодоление.</w:t>
      </w:r>
      <w:r>
        <w:rPr>
          <w:spacing w:val="4"/>
        </w:rPr>
        <w:t> </w:t>
      </w:r>
      <w:r>
        <w:rPr/>
        <w:t>Битва</w:t>
      </w:r>
      <w:r>
        <w:rPr>
          <w:spacing w:val="4"/>
        </w:rPr>
        <w:t> </w:t>
      </w:r>
      <w:r>
        <w:rPr/>
        <w:t>при</w:t>
      </w:r>
      <w:r>
        <w:rPr>
          <w:spacing w:val="3"/>
        </w:rPr>
        <w:t> </w:t>
      </w:r>
      <w:r>
        <w:rPr/>
        <w:t>д.</w:t>
      </w:r>
      <w:r>
        <w:rPr>
          <w:spacing w:val="5"/>
        </w:rPr>
        <w:t> </w:t>
      </w:r>
      <w:r>
        <w:rPr/>
        <w:t>Лесной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победа</w:t>
      </w:r>
      <w:r>
        <w:rPr>
          <w:spacing w:val="-1"/>
        </w:rPr>
        <w:t> </w:t>
      </w:r>
      <w:r>
        <w:rPr/>
        <w:t>под</w:t>
      </w:r>
      <w:r>
        <w:rPr>
          <w:spacing w:val="5"/>
        </w:rPr>
        <w:t> </w:t>
      </w:r>
      <w:r>
        <w:rPr/>
        <w:t>Полтавой.</w:t>
      </w:r>
      <w:r>
        <w:rPr>
          <w:spacing w:val="-67"/>
        </w:rPr>
        <w:t> </w:t>
      </w:r>
      <w:r>
        <w:rPr/>
        <w:t>Прутский</w:t>
      </w:r>
      <w:r>
        <w:rPr>
          <w:spacing w:val="6"/>
        </w:rPr>
        <w:t> </w:t>
      </w:r>
      <w:r>
        <w:rPr/>
        <w:t>поход.</w:t>
      </w:r>
      <w:r>
        <w:rPr>
          <w:spacing w:val="10"/>
        </w:rPr>
        <w:t> </w:t>
      </w:r>
      <w:r>
        <w:rPr/>
        <w:t>Борьба</w:t>
      </w:r>
      <w:r>
        <w:rPr>
          <w:spacing w:val="8"/>
        </w:rPr>
        <w:t> </w:t>
      </w:r>
      <w:r>
        <w:rPr/>
        <w:t>за</w:t>
      </w:r>
      <w:r>
        <w:rPr>
          <w:spacing w:val="9"/>
        </w:rPr>
        <w:t> </w:t>
      </w:r>
      <w:r>
        <w:rPr/>
        <w:t>гегемонию</w:t>
      </w:r>
      <w:r>
        <w:rPr>
          <w:spacing w:val="6"/>
        </w:rPr>
        <w:t> </w:t>
      </w:r>
      <w:r>
        <w:rPr/>
        <w:t>на</w:t>
      </w:r>
      <w:r>
        <w:rPr>
          <w:spacing w:val="8"/>
        </w:rPr>
        <w:t> </w:t>
      </w:r>
      <w:r>
        <w:rPr/>
        <w:t>Балтике.</w:t>
      </w:r>
      <w:r>
        <w:rPr>
          <w:spacing w:val="10"/>
        </w:rPr>
        <w:t> </w:t>
      </w:r>
      <w:r>
        <w:rPr/>
        <w:t>Сражения</w:t>
      </w:r>
      <w:r>
        <w:rPr>
          <w:spacing w:val="7"/>
        </w:rPr>
        <w:t> </w:t>
      </w:r>
      <w:r>
        <w:rPr/>
        <w:t>у</w:t>
      </w:r>
      <w:r>
        <w:rPr>
          <w:spacing w:val="15"/>
        </w:rPr>
        <w:t> </w:t>
      </w:r>
      <w:r>
        <w:rPr/>
        <w:t>м.</w:t>
      </w:r>
      <w:r>
        <w:rPr>
          <w:spacing w:val="9"/>
        </w:rPr>
        <w:t> </w:t>
      </w:r>
      <w:r>
        <w:rPr/>
        <w:t>Гангут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о.</w:t>
      </w:r>
    </w:p>
    <w:p>
      <w:pPr>
        <w:pStyle w:val="BodyText"/>
        <w:spacing w:line="321" w:lineRule="exact"/>
      </w:pPr>
      <w:r>
        <w:rPr/>
        <w:t>Гренгам.</w:t>
      </w:r>
      <w:r>
        <w:rPr>
          <w:spacing w:val="-6"/>
        </w:rPr>
        <w:t> </w:t>
      </w:r>
      <w:r>
        <w:rPr/>
        <w:t>Ништадтский</w:t>
      </w:r>
      <w:r>
        <w:rPr>
          <w:spacing w:val="-7"/>
        </w:rPr>
        <w:t> </w:t>
      </w:r>
      <w:r>
        <w:rPr/>
        <w:t>мир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его</w:t>
      </w:r>
      <w:r>
        <w:rPr>
          <w:spacing w:val="-8"/>
        </w:rPr>
        <w:t> </w:t>
      </w:r>
      <w:r>
        <w:rPr/>
        <w:t>последствия.</w:t>
      </w:r>
    </w:p>
    <w:p>
      <w:pPr>
        <w:pStyle w:val="BodyText"/>
        <w:ind w:right="840" w:firstLine="566"/>
      </w:pPr>
      <w:r>
        <w:rPr/>
        <w:t>Закрепление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берегах</w:t>
      </w:r>
      <w:r>
        <w:rPr>
          <w:spacing w:val="1"/>
        </w:rPr>
        <w:t> </w:t>
      </w:r>
      <w:r>
        <w:rPr/>
        <w:t>Балтики.</w:t>
      </w:r>
      <w:r>
        <w:rPr>
          <w:spacing w:val="1"/>
        </w:rPr>
        <w:t> </w:t>
      </w:r>
      <w:r>
        <w:rPr/>
        <w:t>Провозглашение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империей.</w:t>
      </w:r>
      <w:r>
        <w:rPr>
          <w:spacing w:val="2"/>
        </w:rPr>
        <w:t> </w:t>
      </w:r>
      <w:r>
        <w:rPr/>
        <w:t>Каспийский поход</w:t>
      </w:r>
      <w:r>
        <w:rPr>
          <w:spacing w:val="2"/>
        </w:rPr>
        <w:t> </w:t>
      </w:r>
      <w:r>
        <w:rPr/>
        <w:t>Петра</w:t>
      </w:r>
      <w:r>
        <w:rPr>
          <w:spacing w:val="1"/>
        </w:rPr>
        <w:t> </w:t>
      </w:r>
      <w:r>
        <w:rPr/>
        <w:t>I.</w:t>
      </w:r>
    </w:p>
    <w:p>
      <w:pPr>
        <w:pStyle w:val="BodyText"/>
        <w:spacing w:before="4"/>
        <w:ind w:right="831" w:firstLine="566"/>
      </w:pPr>
      <w:r>
        <w:rPr>
          <w:b/>
        </w:rPr>
        <w:t>Преобразования</w:t>
      </w:r>
      <w:r>
        <w:rPr>
          <w:b/>
          <w:spacing w:val="1"/>
        </w:rPr>
        <w:t> </w:t>
      </w:r>
      <w:r>
        <w:rPr>
          <w:b/>
        </w:rPr>
        <w:t>Петра</w:t>
      </w:r>
      <w:r>
        <w:rPr>
          <w:b/>
          <w:spacing w:val="1"/>
        </w:rPr>
        <w:t> </w:t>
      </w:r>
      <w:r>
        <w:rPr>
          <w:b/>
        </w:rPr>
        <w:t>I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области</w:t>
      </w:r>
      <w:r>
        <w:rPr>
          <w:b/>
          <w:spacing w:val="1"/>
        </w:rPr>
        <w:t> </w:t>
      </w:r>
      <w:r>
        <w:rPr>
          <w:b/>
        </w:rPr>
        <w:t>культуры</w:t>
      </w:r>
      <w:r>
        <w:rPr/>
        <w:t>.Доминирование</w:t>
      </w:r>
      <w:r>
        <w:rPr>
          <w:spacing w:val="1"/>
        </w:rPr>
        <w:t> </w:t>
      </w:r>
      <w:r>
        <w:rPr/>
        <w:t>светского</w:t>
      </w:r>
      <w:r>
        <w:rPr>
          <w:spacing w:val="-17"/>
        </w:rPr>
        <w:t> </w:t>
      </w:r>
      <w:r>
        <w:rPr/>
        <w:t>начала</w:t>
      </w:r>
      <w:r>
        <w:rPr>
          <w:spacing w:val="-16"/>
        </w:rPr>
        <w:t> </w:t>
      </w:r>
      <w:r>
        <w:rPr/>
        <w:t>в</w:t>
      </w:r>
      <w:r>
        <w:rPr>
          <w:spacing w:val="-17"/>
        </w:rPr>
        <w:t> </w:t>
      </w:r>
      <w:r>
        <w:rPr/>
        <w:t>культурной</w:t>
      </w:r>
      <w:r>
        <w:rPr>
          <w:spacing w:val="-17"/>
        </w:rPr>
        <w:t> </w:t>
      </w:r>
      <w:r>
        <w:rPr/>
        <w:t>политике.</w:t>
      </w:r>
      <w:r>
        <w:rPr>
          <w:spacing w:val="-14"/>
        </w:rPr>
        <w:t> </w:t>
      </w:r>
      <w:r>
        <w:rPr/>
        <w:t>Влияние</w:t>
      </w:r>
      <w:r>
        <w:rPr>
          <w:spacing w:val="-16"/>
        </w:rPr>
        <w:t> </w:t>
      </w:r>
      <w:r>
        <w:rPr/>
        <w:t>культуры</w:t>
      </w:r>
      <w:r>
        <w:rPr>
          <w:spacing w:val="-16"/>
        </w:rPr>
        <w:t> </w:t>
      </w:r>
      <w:r>
        <w:rPr/>
        <w:t>стран</w:t>
      </w:r>
      <w:r>
        <w:rPr>
          <w:spacing w:val="-17"/>
        </w:rPr>
        <w:t> </w:t>
      </w:r>
      <w:r>
        <w:rPr/>
        <w:t>зарубежной</w:t>
      </w:r>
      <w:r>
        <w:rPr>
          <w:spacing w:val="-67"/>
        </w:rPr>
        <w:t> </w:t>
      </w:r>
      <w:r>
        <w:rPr/>
        <w:t>Европы.</w:t>
      </w:r>
      <w:r>
        <w:rPr>
          <w:spacing w:val="1"/>
        </w:rPr>
        <w:t> </w:t>
      </w:r>
      <w:r>
        <w:rPr/>
        <w:t>Привлечение</w:t>
      </w:r>
      <w:r>
        <w:rPr>
          <w:spacing w:val="1"/>
        </w:rPr>
        <w:t> </w:t>
      </w:r>
      <w:r>
        <w:rPr/>
        <w:t>иностранных</w:t>
      </w:r>
      <w:r>
        <w:rPr>
          <w:spacing w:val="1"/>
        </w:rPr>
        <w:t> </w:t>
      </w:r>
      <w:r>
        <w:rPr/>
        <w:t>специалистов.</w:t>
      </w:r>
      <w:r>
        <w:rPr>
          <w:spacing w:val="1"/>
        </w:rPr>
        <w:t> </w:t>
      </w:r>
      <w:r>
        <w:rPr/>
        <w:t>Введение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летоисчисления,</w:t>
      </w:r>
      <w:r>
        <w:rPr>
          <w:spacing w:val="21"/>
        </w:rPr>
        <w:t> </w:t>
      </w:r>
      <w:r>
        <w:rPr/>
        <w:t>гражданского</w:t>
      </w:r>
      <w:r>
        <w:rPr>
          <w:spacing w:val="15"/>
        </w:rPr>
        <w:t> </w:t>
      </w:r>
      <w:r>
        <w:rPr/>
        <w:t>шрифта</w:t>
      </w:r>
      <w:r>
        <w:rPr>
          <w:spacing w:val="16"/>
        </w:rPr>
        <w:t> </w:t>
      </w:r>
      <w:r>
        <w:rPr/>
        <w:t>и</w:t>
      </w:r>
      <w:r>
        <w:rPr>
          <w:spacing w:val="19"/>
        </w:rPr>
        <w:t> </w:t>
      </w:r>
      <w:r>
        <w:rPr/>
        <w:t>гражданской</w:t>
      </w:r>
      <w:r>
        <w:rPr>
          <w:spacing w:val="19"/>
        </w:rPr>
        <w:t> </w:t>
      </w:r>
      <w:r>
        <w:rPr/>
        <w:t>печати.</w:t>
      </w:r>
      <w:r>
        <w:rPr>
          <w:spacing w:val="21"/>
        </w:rPr>
        <w:t> </w:t>
      </w:r>
      <w:r>
        <w:rPr/>
        <w:t>Первая</w:t>
      </w:r>
      <w:r>
        <w:rPr>
          <w:spacing w:val="21"/>
        </w:rPr>
        <w:t> </w:t>
      </w:r>
      <w:r>
        <w:rPr/>
        <w:t>газета</w:t>
      </w:r>
    </w:p>
    <w:p>
      <w:pPr>
        <w:pStyle w:val="BodyText"/>
        <w:ind w:right="837"/>
      </w:pPr>
      <w:r>
        <w:rPr/>
        <w:t>«Ведомости».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школ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заведений.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науки.</w:t>
      </w:r>
      <w:r>
        <w:rPr>
          <w:spacing w:val="1"/>
        </w:rPr>
        <w:t> </w:t>
      </w:r>
      <w:r>
        <w:rPr/>
        <w:t>Открытие</w:t>
      </w:r>
      <w:r>
        <w:rPr>
          <w:spacing w:val="1"/>
        </w:rPr>
        <w:t> </w:t>
      </w:r>
      <w:r>
        <w:rPr/>
        <w:t>Академии</w:t>
      </w:r>
      <w:r>
        <w:rPr>
          <w:spacing w:val="1"/>
        </w:rPr>
        <w:t> </w:t>
      </w:r>
      <w:r>
        <w:rPr/>
        <w:t>наук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Петербурге.</w:t>
      </w:r>
      <w:r>
        <w:rPr>
          <w:spacing w:val="1"/>
        </w:rPr>
        <w:t> </w:t>
      </w:r>
      <w:r>
        <w:rPr/>
        <w:t>Кунсткамера.</w:t>
      </w:r>
      <w:r>
        <w:rPr>
          <w:spacing w:val="1"/>
        </w:rPr>
        <w:t> </w:t>
      </w:r>
      <w:r>
        <w:rPr/>
        <w:t>Светская живопись, портрет петровской эпохи. Скульптура и архитектура.</w:t>
      </w:r>
      <w:r>
        <w:rPr>
          <w:spacing w:val="1"/>
        </w:rPr>
        <w:t> </w:t>
      </w:r>
      <w:r>
        <w:rPr/>
        <w:t>Памятники раннего барокко.</w:t>
      </w:r>
    </w:p>
    <w:p>
      <w:pPr>
        <w:pStyle w:val="BodyText"/>
        <w:ind w:right="826" w:firstLine="566"/>
      </w:pPr>
      <w:r>
        <w:rPr/>
        <w:t>Повседневная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быт</w:t>
      </w:r>
      <w:r>
        <w:rPr>
          <w:spacing w:val="1"/>
        </w:rPr>
        <w:t> </w:t>
      </w:r>
      <w:r>
        <w:rPr/>
        <w:t>правящей</w:t>
      </w:r>
      <w:r>
        <w:rPr>
          <w:spacing w:val="1"/>
        </w:rPr>
        <w:t> </w:t>
      </w:r>
      <w:r>
        <w:rPr/>
        <w:t>элиты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основной</w:t>
      </w:r>
      <w:r>
        <w:rPr>
          <w:spacing w:val="71"/>
        </w:rPr>
        <w:t> </w:t>
      </w:r>
      <w:r>
        <w:rPr/>
        <w:t>массы</w:t>
      </w:r>
      <w:r>
        <w:rPr>
          <w:spacing w:val="1"/>
        </w:rPr>
        <w:t> </w:t>
      </w:r>
      <w:r>
        <w:rPr/>
        <w:t>населения. Перемены в образе жизни российского дворянства. Новые формы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коммуникации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дворянской</w:t>
      </w:r>
      <w:r>
        <w:rPr>
          <w:spacing w:val="1"/>
        </w:rPr>
        <w:t> </w:t>
      </w:r>
      <w:r>
        <w:rPr/>
        <w:t>среде.</w:t>
      </w:r>
      <w:r>
        <w:rPr>
          <w:spacing w:val="1"/>
        </w:rPr>
        <w:t> </w:t>
      </w:r>
      <w:r>
        <w:rPr/>
        <w:t>Ассамблеи,</w:t>
      </w:r>
      <w:r>
        <w:rPr>
          <w:spacing w:val="71"/>
        </w:rPr>
        <w:t> </w:t>
      </w:r>
      <w:r>
        <w:rPr/>
        <w:t>балы,</w:t>
      </w:r>
      <w:r>
        <w:rPr>
          <w:spacing w:val="1"/>
        </w:rPr>
        <w:t> </w:t>
      </w:r>
      <w:r>
        <w:rPr/>
        <w:t>фейерверки, светские государственные</w:t>
      </w:r>
      <w:r>
        <w:rPr>
          <w:spacing w:val="1"/>
        </w:rPr>
        <w:t> </w:t>
      </w:r>
      <w:r>
        <w:rPr/>
        <w:t>праздники.</w:t>
      </w:r>
      <w:r>
        <w:rPr>
          <w:spacing w:val="1"/>
        </w:rPr>
        <w:t> </w:t>
      </w:r>
      <w:r>
        <w:rPr/>
        <w:t>«Европейский» стиль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одежде, развлечениях, питании.</w:t>
      </w:r>
      <w:r>
        <w:rPr>
          <w:spacing w:val="4"/>
        </w:rPr>
        <w:t> </w:t>
      </w:r>
      <w:r>
        <w:rPr/>
        <w:t>Изменения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положении</w:t>
      </w:r>
      <w:r>
        <w:rPr>
          <w:spacing w:val="-3"/>
        </w:rPr>
        <w:t> </w:t>
      </w:r>
      <w:r>
        <w:rPr/>
        <w:t>женщин.</w:t>
      </w:r>
    </w:p>
    <w:p>
      <w:pPr>
        <w:pStyle w:val="BodyText"/>
        <w:spacing w:before="1"/>
        <w:ind w:right="841" w:firstLine="566"/>
      </w:pPr>
      <w:r>
        <w:rPr/>
        <w:t>Итоги,</w:t>
      </w:r>
      <w:r>
        <w:rPr>
          <w:spacing w:val="1"/>
        </w:rPr>
        <w:t> </w:t>
      </w:r>
      <w:r>
        <w:rPr/>
        <w:t>последствия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петровских</w:t>
      </w:r>
      <w:r>
        <w:rPr>
          <w:spacing w:val="70"/>
        </w:rPr>
        <w:t> </w:t>
      </w:r>
      <w:r>
        <w:rPr/>
        <w:t>преобразований.</w:t>
      </w:r>
      <w:r>
        <w:rPr>
          <w:spacing w:val="70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Петра</w:t>
      </w:r>
      <w:r>
        <w:rPr>
          <w:spacing w:val="3"/>
        </w:rPr>
        <w:t> </w:t>
      </w:r>
      <w:r>
        <w:rPr/>
        <w:t>I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культуре.</w:t>
      </w:r>
    </w:p>
    <w:p>
      <w:pPr>
        <w:pStyle w:val="Heading2"/>
        <w:spacing w:before="4"/>
        <w:ind w:left="1666"/>
      </w:pPr>
      <w:r>
        <w:rPr/>
        <w:t>После</w:t>
      </w:r>
      <w:r>
        <w:rPr>
          <w:spacing w:val="-10"/>
        </w:rPr>
        <w:t> </w:t>
      </w:r>
      <w:r>
        <w:rPr/>
        <w:t>Петра</w:t>
      </w:r>
      <w:r>
        <w:rPr>
          <w:spacing w:val="-11"/>
        </w:rPr>
        <w:t> </w:t>
      </w:r>
      <w:r>
        <w:rPr/>
        <w:t>Великого:</w:t>
      </w:r>
      <w:r>
        <w:rPr>
          <w:spacing w:val="-11"/>
        </w:rPr>
        <w:t> </w:t>
      </w:r>
      <w:r>
        <w:rPr/>
        <w:t>эпоха</w:t>
      </w:r>
      <w:r>
        <w:rPr>
          <w:spacing w:val="-11"/>
        </w:rPr>
        <w:t> </w:t>
      </w:r>
      <w:r>
        <w:rPr/>
        <w:t>«дворцовых</w:t>
      </w:r>
      <w:r>
        <w:rPr>
          <w:spacing w:val="-14"/>
        </w:rPr>
        <w:t> </w:t>
      </w:r>
      <w:r>
        <w:rPr/>
        <w:t>переворотов»</w:t>
      </w:r>
    </w:p>
    <w:p>
      <w:pPr>
        <w:pStyle w:val="BodyText"/>
        <w:ind w:right="832" w:firstLine="566"/>
      </w:pPr>
      <w:r>
        <w:rPr/>
        <w:t>Причины нестабильности политического строя. Дворцовые перевороты.</w:t>
      </w:r>
      <w:r>
        <w:rPr>
          <w:spacing w:val="1"/>
        </w:rPr>
        <w:t> </w:t>
      </w:r>
      <w:r>
        <w:rPr/>
        <w:t>Фаворитизм. Создание Верховного тайного совета. Крушение политической</w:t>
      </w:r>
      <w:r>
        <w:rPr>
          <w:spacing w:val="1"/>
        </w:rPr>
        <w:t> </w:t>
      </w:r>
      <w:r>
        <w:rPr/>
        <w:t>карьеры А.Д.Меншикова. «Кондиции верховников» и приход к власти Анны</w:t>
      </w:r>
      <w:r>
        <w:rPr>
          <w:spacing w:val="1"/>
        </w:rPr>
        <w:t> </w:t>
      </w:r>
      <w:r>
        <w:rPr/>
        <w:t>Иоанновны.</w:t>
      </w:r>
      <w:r>
        <w:rPr>
          <w:spacing w:val="1"/>
        </w:rPr>
        <w:t> </w:t>
      </w:r>
      <w:r>
        <w:rPr/>
        <w:t>«Кабинет</w:t>
      </w:r>
      <w:r>
        <w:rPr>
          <w:spacing w:val="1"/>
        </w:rPr>
        <w:t> </w:t>
      </w:r>
      <w:r>
        <w:rPr/>
        <w:t>министров».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Э.Бирона,</w:t>
      </w:r>
      <w:r>
        <w:rPr>
          <w:spacing w:val="1"/>
        </w:rPr>
        <w:t> </w:t>
      </w:r>
      <w:r>
        <w:rPr/>
        <w:t>А.И.Остермана,</w:t>
      </w:r>
      <w:r>
        <w:rPr>
          <w:spacing w:val="1"/>
        </w:rPr>
        <w:t> </w:t>
      </w:r>
      <w:r>
        <w:rPr/>
        <w:t>А.П.Волынского,</w:t>
      </w:r>
      <w:r>
        <w:rPr>
          <w:spacing w:val="-4"/>
        </w:rPr>
        <w:t> </w:t>
      </w:r>
      <w:r>
        <w:rPr/>
        <w:t>Б.Х.Миниха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управлении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политической</w:t>
      </w:r>
      <w:r>
        <w:rPr>
          <w:spacing w:val="-6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страны.</w:t>
      </w:r>
    </w:p>
    <w:p>
      <w:pPr>
        <w:pStyle w:val="BodyText"/>
        <w:ind w:right="832" w:firstLine="566"/>
      </w:pPr>
      <w:r>
        <w:rPr/>
        <w:t>Укрепление границ империи на Украине и на юго-восточной окраине.</w:t>
      </w:r>
      <w:r>
        <w:rPr>
          <w:spacing w:val="1"/>
        </w:rPr>
        <w:t> </w:t>
      </w:r>
      <w:r>
        <w:rPr/>
        <w:t>Переход Младшего жуза в Казахстане под суверенитет Российской империи.</w:t>
      </w:r>
      <w:r>
        <w:rPr>
          <w:spacing w:val="1"/>
        </w:rPr>
        <w:t> </w:t>
      </w:r>
      <w:r>
        <w:rPr/>
        <w:t>Война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Османской</w:t>
      </w:r>
      <w:r>
        <w:rPr>
          <w:spacing w:val="1"/>
        </w:rPr>
        <w:t> </w:t>
      </w:r>
      <w:r>
        <w:rPr/>
        <w:t>империей.</w:t>
      </w:r>
    </w:p>
    <w:p>
      <w:pPr>
        <w:pStyle w:val="BodyText"/>
        <w:spacing w:line="242" w:lineRule="auto"/>
        <w:ind w:right="832" w:firstLine="566"/>
      </w:pPr>
      <w:r>
        <w:rPr/>
        <w:t>Россия при Елизавете Петровне. Экономическая и финансовая политика.</w:t>
      </w:r>
      <w:r>
        <w:rPr>
          <w:spacing w:val="-67"/>
        </w:rPr>
        <w:t> </w:t>
      </w:r>
      <w:r>
        <w:rPr/>
        <w:t>Деятельность П.И.Шувалова. Создание Дворянского и Купеческого банков.</w:t>
      </w:r>
      <w:r>
        <w:rPr>
          <w:spacing w:val="1"/>
        </w:rPr>
        <w:t> </w:t>
      </w:r>
      <w:r>
        <w:rPr/>
        <w:t>Усиление</w:t>
      </w:r>
      <w:r>
        <w:rPr>
          <w:spacing w:val="14"/>
        </w:rPr>
        <w:t> </w:t>
      </w:r>
      <w:r>
        <w:rPr/>
        <w:t>роли</w:t>
      </w:r>
      <w:r>
        <w:rPr>
          <w:spacing w:val="13"/>
        </w:rPr>
        <w:t> </w:t>
      </w:r>
      <w:r>
        <w:rPr/>
        <w:t>косвенных</w:t>
      </w:r>
      <w:r>
        <w:rPr>
          <w:spacing w:val="8"/>
        </w:rPr>
        <w:t> </w:t>
      </w:r>
      <w:r>
        <w:rPr/>
        <w:t>налогов.</w:t>
      </w:r>
      <w:r>
        <w:rPr>
          <w:spacing w:val="15"/>
        </w:rPr>
        <w:t> </w:t>
      </w:r>
      <w:r>
        <w:rPr/>
        <w:t>Ликвидация</w:t>
      </w:r>
      <w:r>
        <w:rPr>
          <w:spacing w:val="14"/>
        </w:rPr>
        <w:t> </w:t>
      </w:r>
      <w:r>
        <w:rPr/>
        <w:t>внутренних</w:t>
      </w:r>
      <w:r>
        <w:rPr>
          <w:spacing w:val="8"/>
        </w:rPr>
        <w:t> </w:t>
      </w:r>
      <w:r>
        <w:rPr/>
        <w:t>таможен.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0"/>
      </w:pPr>
      <w:r>
        <w:rPr/>
        <w:t>Распространение</w:t>
      </w:r>
      <w:r>
        <w:rPr>
          <w:spacing w:val="1"/>
        </w:rPr>
        <w:t> </w:t>
      </w:r>
      <w:r>
        <w:rPr/>
        <w:t>монополий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промышленности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торговле.</w:t>
      </w:r>
      <w:r>
        <w:rPr>
          <w:spacing w:val="1"/>
        </w:rPr>
        <w:t> </w:t>
      </w:r>
      <w:r>
        <w:rPr/>
        <w:t>Основание</w:t>
      </w:r>
      <w:r>
        <w:rPr>
          <w:spacing w:val="-5"/>
        </w:rPr>
        <w:t> </w:t>
      </w:r>
      <w:r>
        <w:rPr/>
        <w:t>Московского</w:t>
      </w:r>
      <w:r>
        <w:rPr>
          <w:spacing w:val="-5"/>
        </w:rPr>
        <w:t> </w:t>
      </w:r>
      <w:r>
        <w:rPr/>
        <w:t>университета.</w:t>
      </w:r>
      <w:r>
        <w:rPr>
          <w:spacing w:val="-2"/>
        </w:rPr>
        <w:t> </w:t>
      </w:r>
      <w:r>
        <w:rPr/>
        <w:t>М.В.</w:t>
      </w:r>
      <w:r>
        <w:rPr>
          <w:spacing w:val="-3"/>
        </w:rPr>
        <w:t> </w:t>
      </w:r>
      <w:r>
        <w:rPr/>
        <w:t>Ломоносов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И.И.</w:t>
      </w:r>
      <w:r>
        <w:rPr>
          <w:spacing w:val="-2"/>
        </w:rPr>
        <w:t> </w:t>
      </w:r>
      <w:r>
        <w:rPr/>
        <w:t>Шувалов.</w:t>
      </w:r>
    </w:p>
    <w:p>
      <w:pPr>
        <w:pStyle w:val="BodyText"/>
        <w:ind w:right="829" w:firstLine="566"/>
      </w:pPr>
      <w:r>
        <w:rPr/>
        <w:t>Россия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конфликтах</w:t>
      </w:r>
      <w:r>
        <w:rPr>
          <w:spacing w:val="1"/>
        </w:rPr>
        <w:t> </w:t>
      </w:r>
      <w:r>
        <w:rPr/>
        <w:t>1740-х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1750-х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Семилетней войне.</w:t>
      </w:r>
    </w:p>
    <w:p>
      <w:pPr>
        <w:pStyle w:val="BodyText"/>
        <w:spacing w:line="322" w:lineRule="exact" w:before="4"/>
        <w:ind w:left="1666"/>
      </w:pPr>
      <w:r>
        <w:rPr/>
        <w:t>Петр</w:t>
      </w:r>
      <w:r>
        <w:rPr>
          <w:spacing w:val="38"/>
        </w:rPr>
        <w:t> </w:t>
      </w:r>
      <w:r>
        <w:rPr/>
        <w:t>III.</w:t>
      </w:r>
      <w:r>
        <w:rPr>
          <w:spacing w:val="109"/>
        </w:rPr>
        <w:t> </w:t>
      </w:r>
      <w:r>
        <w:rPr/>
        <w:t>Манифест</w:t>
      </w:r>
      <w:r>
        <w:rPr>
          <w:spacing w:val="106"/>
        </w:rPr>
        <w:t> </w:t>
      </w:r>
      <w:r>
        <w:rPr/>
        <w:t>«о</w:t>
      </w:r>
      <w:r>
        <w:rPr>
          <w:spacing w:val="107"/>
        </w:rPr>
        <w:t> </w:t>
      </w:r>
      <w:r>
        <w:rPr/>
        <w:t>вольности</w:t>
      </w:r>
      <w:r>
        <w:rPr>
          <w:spacing w:val="106"/>
        </w:rPr>
        <w:t> </w:t>
      </w:r>
      <w:r>
        <w:rPr/>
        <w:t>дворянской».</w:t>
      </w:r>
      <w:r>
        <w:rPr>
          <w:spacing w:val="110"/>
        </w:rPr>
        <w:t> </w:t>
      </w:r>
      <w:r>
        <w:rPr/>
        <w:t>Переворот</w:t>
      </w:r>
      <w:r>
        <w:rPr>
          <w:spacing w:val="106"/>
        </w:rPr>
        <w:t> </w:t>
      </w:r>
      <w:r>
        <w:rPr/>
        <w:t>28</w:t>
      </w:r>
      <w:r>
        <w:rPr>
          <w:spacing w:val="8"/>
        </w:rPr>
        <w:t> </w:t>
      </w:r>
      <w:r>
        <w:rPr/>
        <w:t>июня</w:t>
      </w:r>
    </w:p>
    <w:p>
      <w:pPr>
        <w:pStyle w:val="BodyText"/>
      </w:pPr>
      <w:r>
        <w:rPr/>
        <w:t>1762</w:t>
      </w:r>
      <w:r>
        <w:rPr>
          <w:spacing w:val="-15"/>
        </w:rPr>
        <w:t> </w:t>
      </w:r>
      <w:r>
        <w:rPr/>
        <w:t>г.</w:t>
      </w:r>
    </w:p>
    <w:p>
      <w:pPr>
        <w:pStyle w:val="Heading2"/>
        <w:spacing w:before="5"/>
        <w:ind w:left="1666"/>
      </w:pPr>
      <w:r>
        <w:rPr/>
        <w:t>Россия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1760-х</w:t>
      </w:r>
      <w:r>
        <w:rPr>
          <w:spacing w:val="-10"/>
        </w:rPr>
        <w:t> </w:t>
      </w:r>
      <w:r>
        <w:rPr/>
        <w:t>–</w:t>
      </w:r>
      <w:r>
        <w:rPr>
          <w:spacing w:val="-6"/>
        </w:rPr>
        <w:t> </w:t>
      </w:r>
      <w:r>
        <w:rPr/>
        <w:t>1790-</w:t>
      </w:r>
      <w:r>
        <w:rPr>
          <w:spacing w:val="-8"/>
        </w:rPr>
        <w:t> </w:t>
      </w:r>
      <w:r>
        <w:rPr/>
        <w:t>гг.</w:t>
      </w:r>
      <w:r>
        <w:rPr>
          <w:spacing w:val="-3"/>
        </w:rPr>
        <w:t> </w:t>
      </w:r>
      <w:r>
        <w:rPr/>
        <w:t>Правление</w:t>
      </w:r>
      <w:r>
        <w:rPr>
          <w:spacing w:val="-2"/>
        </w:rPr>
        <w:t> </w:t>
      </w:r>
      <w:r>
        <w:rPr/>
        <w:t>Екатерины</w:t>
      </w:r>
      <w:r>
        <w:rPr>
          <w:spacing w:val="-7"/>
        </w:rPr>
        <w:t> </w:t>
      </w:r>
      <w:r>
        <w:rPr/>
        <w:t>II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Павла</w:t>
      </w:r>
      <w:r>
        <w:rPr>
          <w:spacing w:val="-7"/>
        </w:rPr>
        <w:t> </w:t>
      </w:r>
      <w:r>
        <w:rPr/>
        <w:t>I</w:t>
      </w:r>
    </w:p>
    <w:p>
      <w:pPr>
        <w:pStyle w:val="BodyText"/>
        <w:ind w:right="831" w:firstLine="566"/>
      </w:pPr>
      <w:r>
        <w:rPr/>
        <w:t>Внутренняя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Екатерины</w:t>
      </w:r>
      <w:r>
        <w:rPr>
          <w:spacing w:val="1"/>
        </w:rPr>
        <w:t> </w:t>
      </w:r>
      <w:r>
        <w:rPr/>
        <w:t>II.</w:t>
      </w:r>
      <w:r>
        <w:rPr>
          <w:spacing w:val="1"/>
        </w:rPr>
        <w:t> </w:t>
      </w:r>
      <w:r>
        <w:rPr/>
        <w:t>Личность</w:t>
      </w:r>
      <w:r>
        <w:rPr>
          <w:spacing w:val="1"/>
        </w:rPr>
        <w:t> </w:t>
      </w:r>
      <w:r>
        <w:rPr/>
        <w:t>императрицы.</w:t>
      </w:r>
      <w:r>
        <w:rPr>
          <w:spacing w:val="1"/>
        </w:rPr>
        <w:t> </w:t>
      </w:r>
      <w:r>
        <w:rPr/>
        <w:t>Идеи</w:t>
      </w:r>
      <w:r>
        <w:rPr>
          <w:spacing w:val="1"/>
        </w:rPr>
        <w:t> </w:t>
      </w:r>
      <w:r>
        <w:rPr/>
        <w:t>Просвещения.</w:t>
      </w:r>
      <w:r>
        <w:rPr>
          <w:spacing w:val="1"/>
        </w:rPr>
        <w:t> </w:t>
      </w:r>
      <w:r>
        <w:rPr/>
        <w:t>«Просвещенный</w:t>
      </w:r>
      <w:r>
        <w:rPr>
          <w:spacing w:val="1"/>
        </w:rPr>
        <w:t> </w:t>
      </w:r>
      <w:r>
        <w:rPr/>
        <w:t>абсолютизм»,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Секуляризация</w:t>
      </w:r>
      <w:r>
        <w:rPr>
          <w:spacing w:val="1"/>
        </w:rPr>
        <w:t> </w:t>
      </w:r>
      <w:r>
        <w:rPr/>
        <w:t>церковных</w:t>
      </w:r>
      <w:r>
        <w:rPr>
          <w:spacing w:val="1"/>
        </w:rPr>
        <w:t> </w:t>
      </w:r>
      <w:r>
        <w:rPr/>
        <w:t>земель.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Уложенной</w:t>
      </w:r>
      <w:r>
        <w:rPr>
          <w:spacing w:val="1"/>
        </w:rPr>
        <w:t> </w:t>
      </w:r>
      <w:r>
        <w:rPr/>
        <w:t>комиссии.</w:t>
      </w:r>
      <w:r>
        <w:rPr>
          <w:spacing w:val="1"/>
        </w:rPr>
        <w:t> </w:t>
      </w:r>
      <w:r>
        <w:rPr/>
        <w:t>Экономическая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финансовая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правительства.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выпуска</w:t>
      </w:r>
      <w:r>
        <w:rPr>
          <w:spacing w:val="1"/>
        </w:rPr>
        <w:t> </w:t>
      </w:r>
      <w:r>
        <w:rPr/>
        <w:t>ассигнаций.</w:t>
      </w:r>
      <w:r>
        <w:rPr>
          <w:spacing w:val="-8"/>
        </w:rPr>
        <w:t> </w:t>
      </w:r>
      <w:r>
        <w:rPr/>
        <w:t>Отмена</w:t>
      </w:r>
      <w:r>
        <w:rPr>
          <w:spacing w:val="-8"/>
        </w:rPr>
        <w:t> </w:t>
      </w:r>
      <w:r>
        <w:rPr/>
        <w:t>монополий,</w:t>
      </w:r>
      <w:r>
        <w:rPr>
          <w:spacing w:val="-8"/>
        </w:rPr>
        <w:t> </w:t>
      </w:r>
      <w:r>
        <w:rPr/>
        <w:t>умеренность</w:t>
      </w:r>
      <w:r>
        <w:rPr>
          <w:spacing w:val="-10"/>
        </w:rPr>
        <w:t> </w:t>
      </w:r>
      <w:r>
        <w:rPr/>
        <w:t>таможенной</w:t>
      </w:r>
      <w:r>
        <w:rPr>
          <w:spacing w:val="-9"/>
        </w:rPr>
        <w:t> </w:t>
      </w:r>
      <w:r>
        <w:rPr/>
        <w:t>политики.</w:t>
      </w:r>
      <w:r>
        <w:rPr>
          <w:spacing w:val="-8"/>
        </w:rPr>
        <w:t> </w:t>
      </w:r>
      <w:r>
        <w:rPr/>
        <w:t>Вольное</w:t>
      </w:r>
      <w:r>
        <w:rPr>
          <w:spacing w:val="-67"/>
        </w:rPr>
        <w:t> </w:t>
      </w:r>
      <w:r>
        <w:rPr/>
        <w:t>экономическое</w:t>
      </w:r>
      <w:r>
        <w:rPr>
          <w:spacing w:val="1"/>
        </w:rPr>
        <w:t> </w:t>
      </w:r>
      <w:r>
        <w:rPr/>
        <w:t>общество.</w:t>
      </w:r>
      <w:r>
        <w:rPr>
          <w:spacing w:val="1"/>
        </w:rPr>
        <w:t> </w:t>
      </w:r>
      <w:r>
        <w:rPr/>
        <w:t>Губернская</w:t>
      </w:r>
      <w:r>
        <w:rPr>
          <w:spacing w:val="1"/>
        </w:rPr>
        <w:t> </w:t>
      </w:r>
      <w:r>
        <w:rPr/>
        <w:t>реформа.</w:t>
      </w:r>
      <w:r>
        <w:rPr>
          <w:spacing w:val="1"/>
        </w:rPr>
        <w:t> </w:t>
      </w:r>
      <w:r>
        <w:rPr/>
        <w:t>Жалованные</w:t>
      </w:r>
      <w:r>
        <w:rPr>
          <w:spacing w:val="1"/>
        </w:rPr>
        <w:t> </w:t>
      </w:r>
      <w:r>
        <w:rPr/>
        <w:t>грамоты</w:t>
      </w:r>
      <w:r>
        <w:rPr>
          <w:spacing w:val="1"/>
        </w:rPr>
        <w:t> </w:t>
      </w:r>
      <w:r>
        <w:rPr/>
        <w:t>дворянству и городам. Положение сословий. Дворянство – «первенствующее</w:t>
      </w:r>
      <w:r>
        <w:rPr>
          <w:spacing w:val="1"/>
        </w:rPr>
        <w:t> </w:t>
      </w:r>
      <w:r>
        <w:rPr/>
        <w:t>сословие»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Привлечение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сословий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местному</w:t>
      </w:r>
      <w:r>
        <w:rPr>
          <w:spacing w:val="1"/>
        </w:rPr>
        <w:t> </w:t>
      </w:r>
      <w:r>
        <w:rPr/>
        <w:t>управлению.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дворянских</w:t>
      </w:r>
      <w:r>
        <w:rPr>
          <w:spacing w:val="1"/>
        </w:rPr>
        <w:t> </w:t>
      </w:r>
      <w:r>
        <w:rPr/>
        <w:t>обществ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губерниях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уездах.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привилегий</w:t>
      </w:r>
      <w:r>
        <w:rPr>
          <w:spacing w:val="1"/>
        </w:rPr>
        <w:t> </w:t>
      </w:r>
      <w:r>
        <w:rPr/>
        <w:t>гильдейского</w:t>
      </w:r>
      <w:r>
        <w:rPr>
          <w:spacing w:val="1"/>
        </w:rPr>
        <w:t> </w:t>
      </w:r>
      <w:r>
        <w:rPr/>
        <w:t>купечества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налоговой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городском</w:t>
      </w:r>
      <w:r>
        <w:rPr>
          <w:spacing w:val="2"/>
        </w:rPr>
        <w:t> </w:t>
      </w:r>
      <w:r>
        <w:rPr/>
        <w:t>управлении.</w:t>
      </w:r>
    </w:p>
    <w:p>
      <w:pPr>
        <w:pStyle w:val="BodyText"/>
        <w:ind w:right="829" w:firstLine="566"/>
      </w:pPr>
      <w:r>
        <w:rPr/>
        <w:t>Национальная политика. Унификация управления на окраинах империи.</w:t>
      </w:r>
      <w:r>
        <w:rPr>
          <w:spacing w:val="1"/>
        </w:rPr>
        <w:t> </w:t>
      </w:r>
      <w:r>
        <w:rPr/>
        <w:t>Ликвидация</w:t>
      </w:r>
      <w:r>
        <w:rPr>
          <w:spacing w:val="1"/>
        </w:rPr>
        <w:t> </w:t>
      </w:r>
      <w:r>
        <w:rPr/>
        <w:t>украинского</w:t>
      </w:r>
      <w:r>
        <w:rPr>
          <w:spacing w:val="1"/>
        </w:rPr>
        <w:t> </w:t>
      </w:r>
      <w:r>
        <w:rPr/>
        <w:t>гетманства.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Кубанского</w:t>
      </w:r>
      <w:r>
        <w:rPr>
          <w:spacing w:val="1"/>
        </w:rPr>
        <w:t> </w:t>
      </w:r>
      <w:r>
        <w:rPr/>
        <w:t>Оренбургского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Сибирского</w:t>
      </w:r>
      <w:r>
        <w:rPr>
          <w:spacing w:val="1"/>
        </w:rPr>
        <w:t> </w:t>
      </w:r>
      <w:r>
        <w:rPr/>
        <w:t>казачества.</w:t>
      </w:r>
      <w:r>
        <w:rPr>
          <w:spacing w:val="1"/>
        </w:rPr>
        <w:t> </w:t>
      </w:r>
      <w:r>
        <w:rPr/>
        <w:t>Основание</w:t>
      </w:r>
      <w:r>
        <w:rPr>
          <w:spacing w:val="1"/>
        </w:rPr>
        <w:t> </w:t>
      </w:r>
      <w:r>
        <w:rPr/>
        <w:t>Ростова-на-</w:t>
      </w:r>
      <w:r>
        <w:rPr>
          <w:spacing w:val="1"/>
        </w:rPr>
        <w:t> </w:t>
      </w:r>
      <w:r>
        <w:rPr/>
        <w:t>Дону.Активизация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привлечению</w:t>
      </w:r>
      <w:r>
        <w:rPr>
          <w:spacing w:val="1"/>
        </w:rPr>
        <w:t> </w:t>
      </w:r>
      <w:r>
        <w:rPr/>
        <w:t>иностранцев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Россию.</w:t>
      </w:r>
      <w:r>
        <w:rPr>
          <w:spacing w:val="1"/>
        </w:rPr>
        <w:t> </w:t>
      </w:r>
      <w:r>
        <w:rPr/>
        <w:t>Расселение</w:t>
      </w:r>
      <w:r>
        <w:rPr>
          <w:spacing w:val="1"/>
        </w:rPr>
        <w:t> </w:t>
      </w:r>
      <w:r>
        <w:rPr/>
        <w:t>колонистов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Новороссии,</w:t>
      </w:r>
      <w:r>
        <w:rPr>
          <w:spacing w:val="1"/>
        </w:rPr>
        <w:t> </w:t>
      </w:r>
      <w:r>
        <w:rPr/>
        <w:t>Поволжье,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регионах.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начал</w:t>
      </w:r>
      <w:r>
        <w:rPr>
          <w:spacing w:val="1"/>
        </w:rPr>
        <w:t> </w:t>
      </w:r>
      <w:r>
        <w:rPr/>
        <w:t>толерантности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веротерпимости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неправославным</w:t>
      </w:r>
      <w:r>
        <w:rPr>
          <w:spacing w:val="1"/>
        </w:rPr>
        <w:t> </w:t>
      </w:r>
      <w:r>
        <w:rPr/>
        <w:t>и нехристианским</w:t>
      </w:r>
      <w:r>
        <w:rPr>
          <w:spacing w:val="1"/>
        </w:rPr>
        <w:t> </w:t>
      </w:r>
      <w:r>
        <w:rPr/>
        <w:t>конфессиям.</w:t>
      </w:r>
    </w:p>
    <w:p>
      <w:pPr>
        <w:pStyle w:val="BodyText"/>
        <w:ind w:right="830" w:firstLine="566"/>
      </w:pPr>
      <w:r>
        <w:rPr/>
        <w:t>Экономическое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половине</w:t>
      </w:r>
      <w:r>
        <w:rPr>
          <w:spacing w:val="1"/>
        </w:rPr>
        <w:t> </w:t>
      </w:r>
      <w:r>
        <w:rPr/>
        <w:t>XVIII</w:t>
      </w:r>
      <w:r>
        <w:rPr>
          <w:spacing w:val="1"/>
        </w:rPr>
        <w:t> </w:t>
      </w:r>
      <w:r>
        <w:rPr/>
        <w:t>века.</w:t>
      </w:r>
      <w:r>
        <w:rPr>
          <w:spacing w:val="-67"/>
        </w:rPr>
        <w:t> </w:t>
      </w:r>
      <w:r>
        <w:rPr/>
        <w:t>Крестьяне:</w:t>
      </w:r>
      <w:r>
        <w:rPr>
          <w:spacing w:val="1"/>
        </w:rPr>
        <w:t> </w:t>
      </w:r>
      <w:r>
        <w:rPr/>
        <w:t>крепостные,</w:t>
      </w:r>
      <w:r>
        <w:rPr>
          <w:spacing w:val="1"/>
        </w:rPr>
        <w:t> </w:t>
      </w:r>
      <w:r>
        <w:rPr/>
        <w:t>государственные,</w:t>
      </w:r>
      <w:r>
        <w:rPr>
          <w:spacing w:val="1"/>
        </w:rPr>
        <w:t> </w:t>
      </w:r>
      <w:r>
        <w:rPr/>
        <w:t>монастырские.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крепостной деревни. Права помещика по отношению к своим крепостным.</w:t>
      </w:r>
      <w:r>
        <w:rPr>
          <w:spacing w:val="1"/>
        </w:rPr>
        <w:t> </w:t>
      </w:r>
      <w:r>
        <w:rPr/>
        <w:t>Барщинное и оброчное хозяйство. Дворовые люди. Роль крепостного строя в</w:t>
      </w:r>
      <w:r>
        <w:rPr>
          <w:spacing w:val="1"/>
        </w:rPr>
        <w:t> </w:t>
      </w:r>
      <w:r>
        <w:rPr/>
        <w:t>экономике</w:t>
      </w:r>
      <w:r>
        <w:rPr>
          <w:spacing w:val="1"/>
        </w:rPr>
        <w:t> </w:t>
      </w:r>
      <w:r>
        <w:rPr/>
        <w:t>страны.</w:t>
      </w:r>
    </w:p>
    <w:p>
      <w:pPr>
        <w:pStyle w:val="BodyText"/>
        <w:ind w:right="830" w:firstLine="566"/>
      </w:pPr>
      <w:r>
        <w:rPr/>
        <w:t>Промышленность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деревне.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государства,</w:t>
      </w:r>
      <w:r>
        <w:rPr>
          <w:spacing w:val="1"/>
        </w:rPr>
        <w:t> </w:t>
      </w:r>
      <w:r>
        <w:rPr/>
        <w:t>купечества,</w:t>
      </w:r>
      <w:r>
        <w:rPr>
          <w:spacing w:val="1"/>
        </w:rPr>
        <w:t> </w:t>
      </w:r>
      <w:r>
        <w:rPr/>
        <w:t>помещиков в развитии промышленности. Крепостной и вольнонаемный труд.</w:t>
      </w:r>
      <w:r>
        <w:rPr>
          <w:spacing w:val="-67"/>
        </w:rPr>
        <w:t> </w:t>
      </w:r>
      <w:r>
        <w:rPr/>
        <w:t>Привлечение</w:t>
      </w:r>
      <w:r>
        <w:rPr>
          <w:spacing w:val="1"/>
        </w:rPr>
        <w:t> </w:t>
      </w:r>
      <w:r>
        <w:rPr/>
        <w:t>крепостных</w:t>
      </w:r>
      <w:r>
        <w:rPr>
          <w:spacing w:val="1"/>
        </w:rPr>
        <w:t> </w:t>
      </w:r>
      <w:r>
        <w:rPr/>
        <w:t>оброчных</w:t>
      </w:r>
      <w:r>
        <w:rPr>
          <w:spacing w:val="1"/>
        </w:rPr>
        <w:t> </w:t>
      </w:r>
      <w:r>
        <w:rPr/>
        <w:t>крестьян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мануфактурах.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крестьянских</w:t>
      </w:r>
      <w:r>
        <w:rPr>
          <w:spacing w:val="1"/>
        </w:rPr>
        <w:t> </w:t>
      </w:r>
      <w:r>
        <w:rPr/>
        <w:t>промыслов.Рост</w:t>
      </w:r>
      <w:r>
        <w:rPr>
          <w:spacing w:val="1"/>
        </w:rPr>
        <w:t> </w:t>
      </w:r>
      <w:r>
        <w:rPr/>
        <w:t>текстильной</w:t>
      </w:r>
      <w:r>
        <w:rPr>
          <w:spacing w:val="1"/>
        </w:rPr>
        <w:t> </w:t>
      </w:r>
      <w:r>
        <w:rPr/>
        <w:t>промышленности:</w:t>
      </w:r>
      <w:r>
        <w:rPr>
          <w:spacing w:val="1"/>
        </w:rPr>
        <w:t> </w:t>
      </w:r>
      <w:r>
        <w:rPr/>
        <w:t>распространение производства хлопчатобумажных тканей. Начало известных</w:t>
      </w:r>
      <w:r>
        <w:rPr>
          <w:spacing w:val="-67"/>
        </w:rPr>
        <w:t> </w:t>
      </w:r>
      <w:r>
        <w:rPr/>
        <w:t>предпринимательских</w:t>
      </w:r>
      <w:r>
        <w:rPr>
          <w:spacing w:val="1"/>
        </w:rPr>
        <w:t> </w:t>
      </w:r>
      <w:r>
        <w:rPr/>
        <w:t>династий:</w:t>
      </w:r>
      <w:r>
        <w:rPr>
          <w:spacing w:val="1"/>
        </w:rPr>
        <w:t> </w:t>
      </w:r>
      <w:r>
        <w:rPr/>
        <w:t>Морозовы,</w:t>
      </w:r>
      <w:r>
        <w:rPr>
          <w:spacing w:val="1"/>
        </w:rPr>
        <w:t> </w:t>
      </w:r>
      <w:r>
        <w:rPr/>
        <w:t>Рябушинские,</w:t>
      </w:r>
      <w:r>
        <w:rPr>
          <w:spacing w:val="1"/>
        </w:rPr>
        <w:t> </w:t>
      </w:r>
      <w:r>
        <w:rPr/>
        <w:t>Гарелины,</w:t>
      </w:r>
      <w:r>
        <w:rPr>
          <w:spacing w:val="1"/>
        </w:rPr>
        <w:t> </w:t>
      </w:r>
      <w:r>
        <w:rPr/>
        <w:t>Прохоровы,</w:t>
      </w:r>
      <w:r>
        <w:rPr>
          <w:spacing w:val="3"/>
        </w:rPr>
        <w:t> </w:t>
      </w:r>
      <w:r>
        <w:rPr/>
        <w:t>Демидовы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</w:p>
    <w:p>
      <w:pPr>
        <w:pStyle w:val="BodyText"/>
        <w:ind w:right="826" w:firstLine="566"/>
      </w:pPr>
      <w:r>
        <w:rPr/>
        <w:t>Внутренняя и внешняя торговля. Торговые пути внутри страны. Водно-</w:t>
      </w:r>
      <w:r>
        <w:rPr>
          <w:spacing w:val="1"/>
        </w:rPr>
        <w:t> </w:t>
      </w:r>
      <w:r>
        <w:rPr/>
        <w:t>транспортные</w:t>
      </w:r>
      <w:r>
        <w:rPr>
          <w:spacing w:val="1"/>
        </w:rPr>
        <w:t> </w:t>
      </w:r>
      <w:r>
        <w:rPr/>
        <w:t>системы:</w:t>
      </w:r>
      <w:r>
        <w:rPr>
          <w:spacing w:val="1"/>
        </w:rPr>
        <w:t> </w:t>
      </w:r>
      <w:r>
        <w:rPr/>
        <w:t>Вышневолоцкая,</w:t>
      </w:r>
      <w:r>
        <w:rPr>
          <w:spacing w:val="1"/>
        </w:rPr>
        <w:t> </w:t>
      </w:r>
      <w:r>
        <w:rPr/>
        <w:t>Тихвинская,</w:t>
      </w:r>
      <w:r>
        <w:rPr>
          <w:spacing w:val="1"/>
        </w:rPr>
        <w:t> </w:t>
      </w:r>
      <w:r>
        <w:rPr/>
        <w:t>Мариинская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Ярмарки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торговле.</w:t>
      </w:r>
      <w:r>
        <w:rPr>
          <w:spacing w:val="1"/>
        </w:rPr>
        <w:t> </w:t>
      </w:r>
      <w:r>
        <w:rPr/>
        <w:t>Макарьевская,</w:t>
      </w:r>
      <w:r>
        <w:rPr>
          <w:spacing w:val="1"/>
        </w:rPr>
        <w:t> </w:t>
      </w:r>
      <w:r>
        <w:rPr/>
        <w:t>Ирбитская,</w:t>
      </w:r>
      <w:r>
        <w:rPr>
          <w:spacing w:val="1"/>
        </w:rPr>
        <w:t> </w:t>
      </w:r>
      <w:r>
        <w:rPr/>
        <w:t>Свенская,</w:t>
      </w:r>
      <w:r>
        <w:rPr>
          <w:spacing w:val="1"/>
        </w:rPr>
        <w:t> </w:t>
      </w:r>
      <w:r>
        <w:rPr/>
        <w:t>Коренная</w:t>
      </w:r>
      <w:r>
        <w:rPr>
          <w:spacing w:val="1"/>
        </w:rPr>
        <w:t> </w:t>
      </w:r>
      <w:r>
        <w:rPr/>
        <w:t>ярмарки.</w:t>
      </w:r>
      <w:r>
        <w:rPr>
          <w:spacing w:val="1"/>
        </w:rPr>
        <w:t> </w:t>
      </w:r>
      <w:r>
        <w:rPr/>
        <w:t>Ярмарки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Украине.</w:t>
      </w:r>
      <w:r>
        <w:rPr>
          <w:spacing w:val="1"/>
        </w:rPr>
        <w:t> </w:t>
      </w:r>
      <w:r>
        <w:rPr/>
        <w:t>Партнеры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внешней</w:t>
      </w:r>
      <w:r>
        <w:rPr>
          <w:spacing w:val="1"/>
        </w:rPr>
        <w:t> </w:t>
      </w:r>
      <w:r>
        <w:rPr/>
        <w:t>торговле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Европе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мире.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внешнеторгового баланса.</w:t>
      </w:r>
    </w:p>
    <w:p>
      <w:pPr>
        <w:pStyle w:val="BodyText"/>
        <w:spacing w:before="1"/>
        <w:ind w:left="1666"/>
      </w:pPr>
      <w:r>
        <w:rPr/>
        <w:t>Обострение</w:t>
      </w:r>
      <w:r>
        <w:rPr>
          <w:spacing w:val="121"/>
        </w:rPr>
        <w:t> </w:t>
      </w:r>
      <w:r>
        <w:rPr/>
        <w:t>социальных  </w:t>
      </w:r>
      <w:r>
        <w:rPr>
          <w:spacing w:val="44"/>
        </w:rPr>
        <w:t> </w:t>
      </w:r>
      <w:r>
        <w:rPr/>
        <w:t>противоречий.  </w:t>
      </w:r>
      <w:r>
        <w:rPr>
          <w:spacing w:val="51"/>
        </w:rPr>
        <w:t> </w:t>
      </w:r>
      <w:r>
        <w:rPr/>
        <w:t>Чумной  </w:t>
      </w:r>
      <w:r>
        <w:rPr>
          <w:spacing w:val="49"/>
        </w:rPr>
        <w:t> </w:t>
      </w:r>
      <w:r>
        <w:rPr/>
        <w:t>бунт  </w:t>
      </w:r>
      <w:r>
        <w:rPr>
          <w:spacing w:val="47"/>
        </w:rPr>
        <w:t> </w:t>
      </w:r>
      <w:r>
        <w:rPr/>
        <w:t>в  </w:t>
      </w:r>
      <w:r>
        <w:rPr>
          <w:spacing w:val="47"/>
        </w:rPr>
        <w:t> </w:t>
      </w:r>
      <w:r>
        <w:rPr/>
        <w:t>Москве.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5"/>
      </w:pPr>
      <w:r>
        <w:rPr/>
        <w:t>Восстание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предводительством</w:t>
      </w:r>
      <w:r>
        <w:rPr>
          <w:spacing w:val="1"/>
        </w:rPr>
        <w:t> </w:t>
      </w:r>
      <w:r>
        <w:rPr/>
        <w:t>Емельяна</w:t>
      </w:r>
      <w:r>
        <w:rPr>
          <w:spacing w:val="1"/>
        </w:rPr>
        <w:t> </w:t>
      </w:r>
      <w:r>
        <w:rPr/>
        <w:t>Пугачева.</w:t>
      </w:r>
      <w:r>
        <w:rPr>
          <w:spacing w:val="1"/>
        </w:rPr>
        <w:t> </w:t>
      </w:r>
      <w:r>
        <w:rPr/>
        <w:t>Антидворянский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антикрепостнический характер движения. Роль казачества, народов Урала и</w:t>
      </w:r>
      <w:r>
        <w:rPr>
          <w:spacing w:val="1"/>
        </w:rPr>
        <w:t> </w:t>
      </w:r>
      <w:r>
        <w:rPr/>
        <w:t>Поволжья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восстании.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восстания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внутреннюю</w:t>
      </w:r>
      <w:r>
        <w:rPr>
          <w:spacing w:val="1"/>
        </w:rPr>
        <w:t> </w:t>
      </w:r>
      <w:r>
        <w:rPr/>
        <w:t>политику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мысли.</w:t>
      </w:r>
    </w:p>
    <w:p>
      <w:pPr>
        <w:pStyle w:val="BodyText"/>
        <w:spacing w:before="4"/>
        <w:ind w:right="840" w:firstLine="566"/>
      </w:pPr>
      <w:r>
        <w:rPr/>
        <w:t>Внешняя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половины</w:t>
      </w:r>
      <w:r>
        <w:rPr>
          <w:spacing w:val="1"/>
        </w:rPr>
        <w:t> </w:t>
      </w:r>
      <w:r>
        <w:rPr/>
        <w:t>XVIII</w:t>
      </w:r>
      <w:r>
        <w:rPr>
          <w:spacing w:val="1"/>
        </w:rPr>
        <w:t> </w:t>
      </w:r>
      <w:r>
        <w:rPr/>
        <w:t>в.,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задачи.</w:t>
      </w:r>
      <w:r>
        <w:rPr>
          <w:spacing w:val="2"/>
        </w:rPr>
        <w:t> </w:t>
      </w:r>
      <w:r>
        <w:rPr/>
        <w:t>Н.И.</w:t>
      </w:r>
      <w:r>
        <w:rPr>
          <w:spacing w:val="5"/>
        </w:rPr>
        <w:t> </w:t>
      </w:r>
      <w:r>
        <w:rPr/>
        <w:t>Панин и</w:t>
      </w:r>
      <w:r>
        <w:rPr>
          <w:spacing w:val="5"/>
        </w:rPr>
        <w:t> </w:t>
      </w:r>
      <w:r>
        <w:rPr/>
        <w:t>А.А.Безбородко.</w:t>
      </w:r>
    </w:p>
    <w:p>
      <w:pPr>
        <w:pStyle w:val="BodyText"/>
        <w:ind w:right="835" w:firstLine="566"/>
      </w:pPr>
      <w:r>
        <w:rPr/>
        <w:t>Борьба России за выход к Черному морю. Войны с Османской империей.</w:t>
      </w:r>
      <w:r>
        <w:rPr>
          <w:spacing w:val="-67"/>
        </w:rPr>
        <w:t> </w:t>
      </w:r>
      <w:r>
        <w:rPr/>
        <w:t>П.А.Румянцев, А.Суворов, Ф.Ф.Ушаков, победы российских войск под их</w:t>
      </w:r>
      <w:r>
        <w:rPr>
          <w:spacing w:val="1"/>
        </w:rPr>
        <w:t> </w:t>
      </w:r>
      <w:r>
        <w:rPr/>
        <w:t>руководством.</w:t>
      </w:r>
      <w:r>
        <w:rPr>
          <w:spacing w:val="1"/>
        </w:rPr>
        <w:t> </w:t>
      </w:r>
      <w:r>
        <w:rPr/>
        <w:t>Присоединение</w:t>
      </w:r>
      <w:r>
        <w:rPr>
          <w:spacing w:val="1"/>
        </w:rPr>
        <w:t> </w:t>
      </w:r>
      <w:r>
        <w:rPr/>
        <w:t>Крыма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Северного</w:t>
      </w:r>
      <w:r>
        <w:rPr>
          <w:spacing w:val="1"/>
        </w:rPr>
        <w:t> </w:t>
      </w:r>
      <w:r>
        <w:rPr/>
        <w:t>Причерноморья.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Новороссией.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городов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портов.</w:t>
      </w:r>
      <w:r>
        <w:rPr>
          <w:spacing w:val="1"/>
        </w:rPr>
        <w:t> </w:t>
      </w:r>
      <w:r>
        <w:rPr/>
        <w:t>Основание</w:t>
      </w:r>
      <w:r>
        <w:rPr>
          <w:spacing w:val="1"/>
        </w:rPr>
        <w:t> </w:t>
      </w:r>
      <w:r>
        <w:rPr/>
        <w:t>Пятигорска,</w:t>
      </w:r>
      <w:r>
        <w:rPr>
          <w:spacing w:val="1"/>
        </w:rPr>
        <w:t> </w:t>
      </w:r>
      <w:r>
        <w:rPr/>
        <w:t>Севастополя,</w:t>
      </w:r>
      <w:r>
        <w:rPr>
          <w:spacing w:val="1"/>
        </w:rPr>
        <w:t> </w:t>
      </w:r>
      <w:r>
        <w:rPr/>
        <w:t>Одессы,</w:t>
      </w:r>
      <w:r>
        <w:rPr>
          <w:spacing w:val="1"/>
        </w:rPr>
        <w:t> </w:t>
      </w:r>
      <w:r>
        <w:rPr/>
        <w:t>Херсона.</w:t>
      </w:r>
      <w:r>
        <w:rPr>
          <w:spacing w:val="1"/>
        </w:rPr>
        <w:t> </w:t>
      </w:r>
      <w:r>
        <w:rPr/>
        <w:t>Г.А.Потемкин. Путешествие</w:t>
      </w:r>
      <w:r>
        <w:rPr>
          <w:spacing w:val="-1"/>
        </w:rPr>
        <w:t> </w:t>
      </w:r>
      <w:r>
        <w:rPr/>
        <w:t>Екатерины</w:t>
      </w:r>
      <w:r>
        <w:rPr>
          <w:spacing w:val="3"/>
        </w:rPr>
        <w:t> </w:t>
      </w:r>
      <w:r>
        <w:rPr/>
        <w:t>II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юг в</w:t>
      </w:r>
      <w:r>
        <w:rPr>
          <w:spacing w:val="-3"/>
        </w:rPr>
        <w:t> </w:t>
      </w:r>
      <w:r>
        <w:rPr/>
        <w:t>1787</w:t>
      </w:r>
      <w:r>
        <w:rPr>
          <w:spacing w:val="-2"/>
        </w:rPr>
        <w:t> </w:t>
      </w:r>
      <w:r>
        <w:rPr/>
        <w:t>г.</w:t>
      </w:r>
    </w:p>
    <w:p>
      <w:pPr>
        <w:pStyle w:val="BodyText"/>
        <w:ind w:right="834" w:firstLine="566"/>
      </w:pPr>
      <w:r>
        <w:rPr/>
        <w:t>Участие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разделах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Посполитой.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России</w:t>
      </w:r>
      <w:r>
        <w:rPr>
          <w:spacing w:val="70"/>
        </w:rPr>
        <w:t> </w:t>
      </w:r>
      <w:r>
        <w:rPr/>
        <w:t>в</w:t>
      </w:r>
      <w:r>
        <w:rPr>
          <w:spacing w:val="1"/>
        </w:rPr>
        <w:t> </w:t>
      </w:r>
      <w:r>
        <w:rPr/>
        <w:t>Польше до начала 1770-х гг.: стремление к усилению российского влияния 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польского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разделах</w:t>
      </w:r>
      <w:r>
        <w:rPr>
          <w:spacing w:val="1"/>
        </w:rPr>
        <w:t> </w:t>
      </w:r>
      <w:r>
        <w:rPr/>
        <w:t>Польши вместе с империей Габсбургов и Пруссией. Первый, второй и третий</w:t>
      </w:r>
      <w:r>
        <w:rPr>
          <w:spacing w:val="-67"/>
        </w:rPr>
        <w:t> </w:t>
      </w:r>
      <w:r>
        <w:rPr/>
        <w:t>разделы.</w:t>
      </w:r>
      <w:r>
        <w:rPr>
          <w:spacing w:val="1"/>
        </w:rPr>
        <w:t> </w:t>
      </w:r>
      <w:r>
        <w:rPr/>
        <w:t>Вхождение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украинских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белорусских</w:t>
      </w:r>
      <w:r>
        <w:rPr>
          <w:spacing w:val="1"/>
        </w:rPr>
        <w:t> </w:t>
      </w:r>
      <w:r>
        <w:rPr/>
        <w:t>земель.</w:t>
      </w:r>
      <w:r>
        <w:rPr>
          <w:spacing w:val="1"/>
        </w:rPr>
        <w:t> </w:t>
      </w:r>
      <w:r>
        <w:rPr/>
        <w:t>Присоединение</w:t>
      </w:r>
      <w:r>
        <w:rPr>
          <w:spacing w:val="1"/>
        </w:rPr>
        <w:t> </w:t>
      </w:r>
      <w:r>
        <w:rPr/>
        <w:t>Литвы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Курляндии.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Польши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национальную</w:t>
      </w:r>
      <w:r>
        <w:rPr>
          <w:spacing w:val="1"/>
        </w:rPr>
        <w:t> </w:t>
      </w:r>
      <w:r>
        <w:rPr/>
        <w:t>независимость.</w:t>
      </w:r>
      <w:r>
        <w:rPr>
          <w:spacing w:val="-3"/>
        </w:rPr>
        <w:t> </w:t>
      </w:r>
      <w:r>
        <w:rPr/>
        <w:t>Восстание</w:t>
      </w:r>
      <w:r>
        <w:rPr>
          <w:spacing w:val="-4"/>
        </w:rPr>
        <w:t> </w:t>
      </w:r>
      <w:r>
        <w:rPr/>
        <w:t>под</w:t>
      </w:r>
      <w:r>
        <w:rPr>
          <w:spacing w:val="-3"/>
        </w:rPr>
        <w:t> </w:t>
      </w:r>
      <w:r>
        <w:rPr/>
        <w:t>предводительством</w:t>
      </w:r>
      <w:r>
        <w:rPr>
          <w:spacing w:val="-3"/>
        </w:rPr>
        <w:t> </w:t>
      </w:r>
      <w:r>
        <w:rPr/>
        <w:t>Тадеуша</w:t>
      </w:r>
      <w:r>
        <w:rPr>
          <w:spacing w:val="-4"/>
        </w:rPr>
        <w:t> </w:t>
      </w:r>
      <w:r>
        <w:rPr/>
        <w:t>Костюшко.</w:t>
      </w:r>
    </w:p>
    <w:p>
      <w:pPr>
        <w:pStyle w:val="BodyText"/>
        <w:spacing w:before="1"/>
        <w:ind w:right="839" w:firstLine="566"/>
      </w:pPr>
      <w:r>
        <w:rPr/>
        <w:t>Участие России в борьбе с революционной Францией. Итальянский и</w:t>
      </w:r>
      <w:r>
        <w:rPr>
          <w:spacing w:val="1"/>
        </w:rPr>
        <w:t> </w:t>
      </w:r>
      <w:r>
        <w:rPr/>
        <w:t>Швейцарский</w:t>
      </w:r>
      <w:r>
        <w:rPr>
          <w:spacing w:val="1"/>
        </w:rPr>
        <w:t> </w:t>
      </w:r>
      <w:r>
        <w:rPr/>
        <w:t>походы</w:t>
      </w:r>
      <w:r>
        <w:rPr>
          <w:spacing w:val="1"/>
        </w:rPr>
        <w:t> </w:t>
      </w:r>
      <w:r>
        <w:rPr/>
        <w:t>А.В.Суворова.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эскадры</w:t>
      </w:r>
      <w:r>
        <w:rPr>
          <w:spacing w:val="1"/>
        </w:rPr>
        <w:t> </w:t>
      </w:r>
      <w:r>
        <w:rPr/>
        <w:t>Ф.Ф.Ушакова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Средиземном</w:t>
      </w:r>
      <w:r>
        <w:rPr>
          <w:spacing w:val="2"/>
        </w:rPr>
        <w:t> </w:t>
      </w:r>
      <w:r>
        <w:rPr/>
        <w:t>море.</w:t>
      </w:r>
    </w:p>
    <w:p>
      <w:pPr>
        <w:pStyle w:val="Heading2"/>
        <w:spacing w:before="4"/>
        <w:ind w:left="1666"/>
      </w:pPr>
      <w:r>
        <w:rPr/>
        <w:t>Культурное</w:t>
      </w:r>
      <w:r>
        <w:rPr>
          <w:spacing w:val="-9"/>
        </w:rPr>
        <w:t> </w:t>
      </w:r>
      <w:r>
        <w:rPr/>
        <w:t>пространство</w:t>
      </w:r>
      <w:r>
        <w:rPr>
          <w:spacing w:val="-12"/>
        </w:rPr>
        <w:t> </w:t>
      </w:r>
      <w:r>
        <w:rPr/>
        <w:t>Российской</w:t>
      </w:r>
      <w:r>
        <w:rPr>
          <w:spacing w:val="-6"/>
        </w:rPr>
        <w:t> </w:t>
      </w:r>
      <w:r>
        <w:rPr/>
        <w:t>империи в</w:t>
      </w:r>
      <w:r>
        <w:rPr>
          <w:spacing w:val="-10"/>
        </w:rPr>
        <w:t> </w:t>
      </w:r>
      <w:r>
        <w:rPr/>
        <w:t>XVIII</w:t>
      </w:r>
      <w:r>
        <w:rPr>
          <w:spacing w:val="-7"/>
        </w:rPr>
        <w:t> </w:t>
      </w:r>
      <w:r>
        <w:rPr/>
        <w:t>в.</w:t>
      </w:r>
    </w:p>
    <w:p>
      <w:pPr>
        <w:pStyle w:val="BodyText"/>
        <w:ind w:right="826" w:firstLine="566"/>
      </w:pPr>
      <w:r>
        <w:rPr/>
        <w:t>Определяющее влияние идей Просвещения в российской общественной</w:t>
      </w:r>
      <w:r>
        <w:rPr>
          <w:spacing w:val="1"/>
        </w:rPr>
        <w:t> </w:t>
      </w:r>
      <w:r>
        <w:rPr/>
        <w:t>мысли, публицистике и литературе. Литература народов России в XVIII в.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журналы.</w:t>
      </w:r>
      <w:r>
        <w:rPr>
          <w:spacing w:val="1"/>
        </w:rPr>
        <w:t> </w:t>
      </w:r>
      <w:r>
        <w:rPr/>
        <w:t>Общественные</w:t>
      </w:r>
      <w:r>
        <w:rPr>
          <w:spacing w:val="1"/>
        </w:rPr>
        <w:t> </w:t>
      </w:r>
      <w:r>
        <w:rPr/>
        <w:t>идеи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произведениях</w:t>
      </w:r>
      <w:r>
        <w:rPr>
          <w:spacing w:val="1"/>
        </w:rPr>
        <w:t> </w:t>
      </w:r>
      <w:r>
        <w:rPr/>
        <w:t>А.П.Сумарокова,</w:t>
      </w:r>
      <w:r>
        <w:rPr>
          <w:spacing w:val="1"/>
        </w:rPr>
        <w:t> </w:t>
      </w:r>
      <w:r>
        <w:rPr/>
        <w:t>Г.Р.Державина,</w:t>
      </w:r>
      <w:r>
        <w:rPr>
          <w:spacing w:val="1"/>
        </w:rPr>
        <w:t> </w:t>
      </w:r>
      <w:r>
        <w:rPr/>
        <w:t>Д.И.Фонвизина.</w:t>
      </w:r>
      <w:r>
        <w:rPr>
          <w:spacing w:val="1"/>
        </w:rPr>
        <w:t> </w:t>
      </w:r>
      <w:r>
        <w:rPr/>
        <w:t>Н.И.Новиков,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положении</w:t>
      </w:r>
      <w:r>
        <w:rPr>
          <w:spacing w:val="1"/>
        </w:rPr>
        <w:t> </w:t>
      </w:r>
      <w:r>
        <w:rPr/>
        <w:t>крепостных крестьян в его журналах. А.Н.Радищев и его «Путешествие из</w:t>
      </w:r>
      <w:r>
        <w:rPr>
          <w:spacing w:val="1"/>
        </w:rPr>
        <w:t> </w:t>
      </w:r>
      <w:r>
        <w:rPr/>
        <w:t>Петербурга</w:t>
      </w:r>
      <w:r>
        <w:rPr>
          <w:spacing w:val="1"/>
        </w:rPr>
        <w:t> </w:t>
      </w:r>
      <w:r>
        <w:rPr/>
        <w:t>в Москву».</w:t>
      </w:r>
    </w:p>
    <w:p>
      <w:pPr>
        <w:pStyle w:val="BodyText"/>
        <w:ind w:right="829" w:firstLine="566"/>
      </w:pPr>
      <w:r>
        <w:rPr/>
        <w:t>Русская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XVIII</w:t>
      </w:r>
      <w:r>
        <w:rPr>
          <w:spacing w:val="1"/>
        </w:rPr>
        <w:t> </w:t>
      </w:r>
      <w:r>
        <w:rPr/>
        <w:t>веке.</w:t>
      </w:r>
      <w:r>
        <w:rPr>
          <w:spacing w:val="1"/>
        </w:rPr>
        <w:t> </w:t>
      </w:r>
      <w:r>
        <w:rPr/>
        <w:t>Развитие</w:t>
      </w:r>
      <w:r>
        <w:rPr>
          <w:spacing w:val="-67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светской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преобразований</w:t>
      </w:r>
      <w:r>
        <w:rPr>
          <w:spacing w:val="1"/>
        </w:rPr>
        <w:t> </w:t>
      </w:r>
      <w:r>
        <w:rPr/>
        <w:t>Петра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взаимосвязей с культурой стран зарубежной Европы. Масонство в России.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стилей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жанров</w:t>
      </w:r>
      <w:r>
        <w:rPr>
          <w:spacing w:val="1"/>
        </w:rPr>
        <w:t> </w:t>
      </w:r>
      <w:r>
        <w:rPr/>
        <w:t>европейской</w:t>
      </w:r>
      <w:r>
        <w:rPr>
          <w:spacing w:val="1"/>
        </w:rPr>
        <w:t> </w:t>
      </w:r>
      <w:r>
        <w:rPr/>
        <w:t>художественной культуры (барокко,</w:t>
      </w:r>
      <w:r>
        <w:rPr>
          <w:spacing w:val="1"/>
        </w:rPr>
        <w:t> </w:t>
      </w:r>
      <w:r>
        <w:rPr/>
        <w:t>классицизм,</w:t>
      </w:r>
      <w:r>
        <w:rPr>
          <w:spacing w:val="1"/>
        </w:rPr>
        <w:t> </w:t>
      </w:r>
      <w:r>
        <w:rPr/>
        <w:t>рококо</w:t>
      </w:r>
      <w:r>
        <w:rPr>
          <w:spacing w:val="1"/>
        </w:rPr>
        <w:t> </w:t>
      </w:r>
      <w:r>
        <w:rPr/>
        <w:t>и т.</w:t>
      </w:r>
      <w:r>
        <w:rPr>
          <w:spacing w:val="1"/>
        </w:rPr>
        <w:t> </w:t>
      </w:r>
      <w:r>
        <w:rPr/>
        <w:t>п.).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развитие русской культуры ученых, художников, мастеров, прибывших из-за</w:t>
      </w:r>
      <w:r>
        <w:rPr>
          <w:spacing w:val="1"/>
        </w:rPr>
        <w:t> </w:t>
      </w:r>
      <w:r>
        <w:rPr/>
        <w:t>рубежа.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историческому</w:t>
      </w:r>
      <w:r>
        <w:rPr>
          <w:spacing w:val="-5"/>
        </w:rPr>
        <w:t> </w:t>
      </w:r>
      <w:r>
        <w:rPr/>
        <w:t>прошлому</w:t>
      </w:r>
      <w:r>
        <w:rPr>
          <w:spacing w:val="-4"/>
        </w:rPr>
        <w:t> </w:t>
      </w:r>
      <w:r>
        <w:rPr/>
        <w:t>России к</w:t>
      </w:r>
      <w:r>
        <w:rPr>
          <w:spacing w:val="-1"/>
        </w:rPr>
        <w:t> </w:t>
      </w:r>
      <w:r>
        <w:rPr/>
        <w:t>концу</w:t>
      </w:r>
      <w:r>
        <w:rPr>
          <w:spacing w:val="-4"/>
        </w:rPr>
        <w:t> </w:t>
      </w:r>
      <w:r>
        <w:rPr/>
        <w:t>столетия.</w:t>
      </w:r>
    </w:p>
    <w:p>
      <w:pPr>
        <w:pStyle w:val="BodyText"/>
        <w:ind w:right="837" w:firstLine="566"/>
      </w:pPr>
      <w:r>
        <w:rPr/>
        <w:t>Культура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быт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сословий.</w:t>
      </w:r>
      <w:r>
        <w:rPr>
          <w:spacing w:val="1"/>
        </w:rPr>
        <w:t> </w:t>
      </w:r>
      <w:r>
        <w:rPr/>
        <w:t>Дворянство: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быт</w:t>
      </w:r>
      <w:r>
        <w:rPr>
          <w:spacing w:val="-67"/>
        </w:rPr>
        <w:t> </w:t>
      </w:r>
      <w:r>
        <w:rPr/>
        <w:t>дворянской</w:t>
      </w:r>
      <w:r>
        <w:rPr>
          <w:spacing w:val="2"/>
        </w:rPr>
        <w:t> </w:t>
      </w:r>
      <w:r>
        <w:rPr/>
        <w:t>усадьбы.</w:t>
      </w:r>
      <w:r>
        <w:rPr>
          <w:spacing w:val="1"/>
        </w:rPr>
        <w:t> </w:t>
      </w:r>
      <w:r>
        <w:rPr/>
        <w:t>Духовенство.</w:t>
      </w:r>
      <w:r>
        <w:rPr>
          <w:spacing w:val="1"/>
        </w:rPr>
        <w:t> </w:t>
      </w:r>
      <w:r>
        <w:rPr/>
        <w:t>Купечество.</w:t>
      </w:r>
      <w:r>
        <w:rPr>
          <w:spacing w:val="1"/>
        </w:rPr>
        <w:t> </w:t>
      </w:r>
      <w:r>
        <w:rPr/>
        <w:t>Крестьянство.</w:t>
      </w:r>
    </w:p>
    <w:p>
      <w:pPr>
        <w:pStyle w:val="BodyText"/>
        <w:ind w:right="834" w:firstLine="566"/>
      </w:pPr>
      <w:r>
        <w:rPr/>
        <w:t>Российская наука в XVIII веке. Академия наук в Петербурге. Изучение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главная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науки.</w:t>
      </w:r>
      <w:r>
        <w:rPr>
          <w:spacing w:val="1"/>
        </w:rPr>
        <w:t> </w:t>
      </w:r>
      <w:r>
        <w:rPr/>
        <w:t>Географические</w:t>
      </w:r>
      <w:r>
        <w:rPr>
          <w:spacing w:val="1"/>
        </w:rPr>
        <w:t> </w:t>
      </w:r>
      <w:r>
        <w:rPr/>
        <w:t>экспедиции.</w:t>
      </w:r>
      <w:r>
        <w:rPr>
          <w:spacing w:val="1"/>
        </w:rPr>
        <w:t> </w:t>
      </w:r>
      <w:r>
        <w:rPr/>
        <w:t>Вторая</w:t>
      </w:r>
      <w:r>
        <w:rPr>
          <w:spacing w:val="1"/>
        </w:rPr>
        <w:t> </w:t>
      </w:r>
      <w:r>
        <w:rPr/>
        <w:t>Камчатская</w:t>
      </w:r>
      <w:r>
        <w:rPr>
          <w:spacing w:val="1"/>
        </w:rPr>
        <w:t> </w:t>
      </w:r>
      <w:r>
        <w:rPr/>
        <w:t>экспедиция.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Аляски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Западного</w:t>
      </w:r>
      <w:r>
        <w:rPr>
          <w:spacing w:val="1"/>
        </w:rPr>
        <w:t> </w:t>
      </w:r>
      <w:r>
        <w:rPr/>
        <w:t>побережья</w:t>
      </w:r>
      <w:r>
        <w:rPr>
          <w:spacing w:val="-67"/>
        </w:rPr>
        <w:t> </w:t>
      </w:r>
      <w:r>
        <w:rPr/>
        <w:t>Северной</w:t>
      </w:r>
      <w:r>
        <w:rPr>
          <w:spacing w:val="1"/>
        </w:rPr>
        <w:t> </w:t>
      </w:r>
      <w:r>
        <w:rPr/>
        <w:t>Америки.</w:t>
      </w:r>
      <w:r>
        <w:rPr>
          <w:spacing w:val="1"/>
        </w:rPr>
        <w:t> </w:t>
      </w:r>
      <w:r>
        <w:rPr/>
        <w:t>Российско-американская</w:t>
      </w:r>
      <w:r>
        <w:rPr>
          <w:spacing w:val="1"/>
        </w:rPr>
        <w:t> </w:t>
      </w:r>
      <w:r>
        <w:rPr/>
        <w:t>компания.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30"/>
        </w:rPr>
        <w:t> </w:t>
      </w:r>
      <w:r>
        <w:rPr/>
        <w:t>отечественной</w:t>
      </w:r>
      <w:r>
        <w:rPr>
          <w:spacing w:val="29"/>
        </w:rPr>
        <w:t> </w:t>
      </w:r>
      <w:r>
        <w:rPr/>
        <w:t>истории.</w:t>
      </w:r>
      <w:r>
        <w:rPr>
          <w:spacing w:val="32"/>
        </w:rPr>
        <w:t> </w:t>
      </w:r>
      <w:r>
        <w:rPr/>
        <w:t>Изучение</w:t>
      </w:r>
      <w:r>
        <w:rPr>
          <w:spacing w:val="31"/>
        </w:rPr>
        <w:t> </w:t>
      </w:r>
      <w:r>
        <w:rPr/>
        <w:t>российской</w:t>
      </w:r>
      <w:r>
        <w:rPr>
          <w:spacing w:val="30"/>
        </w:rPr>
        <w:t> </w:t>
      </w:r>
      <w:r>
        <w:rPr/>
        <w:t>словесности</w:t>
      </w:r>
      <w:r>
        <w:rPr>
          <w:spacing w:val="34"/>
        </w:rPr>
        <w:t> </w:t>
      </w:r>
      <w:r>
        <w:rPr/>
        <w:t>и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>
          <w:spacing w:val="-1"/>
        </w:rPr>
        <w:t>развитие</w:t>
      </w:r>
      <w:r>
        <w:rPr>
          <w:spacing w:val="-16"/>
        </w:rPr>
        <w:t> </w:t>
      </w:r>
      <w:r>
        <w:rPr>
          <w:spacing w:val="-1"/>
        </w:rPr>
        <w:t>литературного</w:t>
      </w:r>
      <w:r>
        <w:rPr>
          <w:spacing w:val="-15"/>
        </w:rPr>
        <w:t> </w:t>
      </w:r>
      <w:r>
        <w:rPr/>
        <w:t>языка.</w:t>
      </w:r>
      <w:r>
        <w:rPr>
          <w:spacing w:val="-14"/>
        </w:rPr>
        <w:t> </w:t>
      </w:r>
      <w:r>
        <w:rPr/>
        <w:t>Российская</w:t>
      </w:r>
      <w:r>
        <w:rPr>
          <w:spacing w:val="-14"/>
        </w:rPr>
        <w:t> </w:t>
      </w:r>
      <w:r>
        <w:rPr/>
        <w:t>академия.</w:t>
      </w:r>
      <w:r>
        <w:rPr>
          <w:spacing w:val="-17"/>
        </w:rPr>
        <w:t> </w:t>
      </w:r>
      <w:r>
        <w:rPr/>
        <w:t>Е.Р.Дашкова.</w:t>
      </w:r>
    </w:p>
    <w:p>
      <w:pPr>
        <w:pStyle w:val="BodyText"/>
        <w:ind w:right="840" w:firstLine="566"/>
      </w:pPr>
      <w:r>
        <w:rPr/>
        <w:t>М.В.</w:t>
      </w:r>
      <w:r>
        <w:rPr>
          <w:spacing w:val="1"/>
        </w:rPr>
        <w:t> </w:t>
      </w:r>
      <w:r>
        <w:rPr/>
        <w:t>Ломоносов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выдающаяся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становлении</w:t>
      </w:r>
      <w:r>
        <w:rPr>
          <w:spacing w:val="70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науки и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ind w:right="833" w:firstLine="566"/>
      </w:pPr>
      <w:r>
        <w:rPr/>
        <w:t>Образование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XVIII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педагогические</w:t>
      </w:r>
      <w:r>
        <w:rPr>
          <w:spacing w:val="1"/>
        </w:rPr>
        <w:t> </w:t>
      </w:r>
      <w:r>
        <w:rPr/>
        <w:t>идеи.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«новой</w:t>
      </w:r>
      <w:r>
        <w:rPr>
          <w:spacing w:val="1"/>
        </w:rPr>
        <w:t> </w:t>
      </w:r>
      <w:r>
        <w:rPr/>
        <w:t>породы»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Основание</w:t>
      </w:r>
      <w:r>
        <w:rPr>
          <w:spacing w:val="1"/>
        </w:rPr>
        <w:t> </w:t>
      </w:r>
      <w:r>
        <w:rPr/>
        <w:t>воспитательных</w:t>
      </w:r>
      <w:r>
        <w:rPr>
          <w:spacing w:val="1"/>
        </w:rPr>
        <w:t> </w:t>
      </w:r>
      <w:r>
        <w:rPr/>
        <w:t>домов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Санкт-Петербурге и Москве, Института «благородных девиц» в Смольном</w:t>
      </w:r>
      <w:r>
        <w:rPr>
          <w:spacing w:val="1"/>
        </w:rPr>
        <w:t> </w:t>
      </w:r>
      <w:r>
        <w:rPr/>
        <w:t>монастыре.</w:t>
      </w:r>
      <w:r>
        <w:rPr>
          <w:spacing w:val="1"/>
        </w:rPr>
        <w:t> </w:t>
      </w:r>
      <w:r>
        <w:rPr/>
        <w:t>Сословные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заведения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юношества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дворянства.</w:t>
      </w:r>
      <w:r>
        <w:rPr>
          <w:spacing w:val="1"/>
        </w:rPr>
        <w:t> </w:t>
      </w:r>
      <w:r>
        <w:rPr/>
        <w:t>Московский</w:t>
      </w:r>
      <w:r>
        <w:rPr>
          <w:spacing w:val="3"/>
        </w:rPr>
        <w:t> </w:t>
      </w:r>
      <w:r>
        <w:rPr/>
        <w:t>университет</w:t>
      </w:r>
      <w:r>
        <w:rPr>
          <w:spacing w:val="1"/>
        </w:rPr>
        <w:t> </w:t>
      </w:r>
      <w:r>
        <w:rPr/>
        <w:t>– первый</w:t>
      </w:r>
      <w:r>
        <w:rPr>
          <w:spacing w:val="-2"/>
        </w:rPr>
        <w:t> </w:t>
      </w:r>
      <w:r>
        <w:rPr/>
        <w:t>российский</w:t>
      </w:r>
      <w:r>
        <w:rPr>
          <w:spacing w:val="4"/>
        </w:rPr>
        <w:t> </w:t>
      </w:r>
      <w:r>
        <w:rPr/>
        <w:t>университет.</w:t>
      </w:r>
    </w:p>
    <w:p>
      <w:pPr>
        <w:pStyle w:val="BodyText"/>
        <w:spacing w:before="3"/>
        <w:ind w:right="831" w:firstLine="566"/>
      </w:pPr>
      <w:r>
        <w:rPr/>
        <w:t>Русская архитектура XVIII в. Строительство Петербурга, формирование</w:t>
      </w:r>
      <w:r>
        <w:rPr>
          <w:spacing w:val="1"/>
        </w:rPr>
        <w:t> </w:t>
      </w:r>
      <w:r>
        <w:rPr/>
        <w:t>его городского плана. Регулярный характер застройки Петербурга и других</w:t>
      </w:r>
      <w:r>
        <w:rPr>
          <w:spacing w:val="1"/>
        </w:rPr>
        <w:t> </w:t>
      </w:r>
      <w:r>
        <w:rPr/>
        <w:t>городов.</w:t>
      </w:r>
      <w:r>
        <w:rPr>
          <w:spacing w:val="1"/>
        </w:rPr>
        <w:t> </w:t>
      </w:r>
      <w:r>
        <w:rPr/>
        <w:t>Барокко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архитектуре</w:t>
      </w:r>
      <w:r>
        <w:rPr>
          <w:spacing w:val="1"/>
        </w:rPr>
        <w:t> </w:t>
      </w:r>
      <w:r>
        <w:rPr/>
        <w:t>Москвы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Петербурга.</w:t>
      </w:r>
      <w:r>
        <w:rPr>
          <w:spacing w:val="1"/>
        </w:rPr>
        <w:t> </w:t>
      </w:r>
      <w:r>
        <w:rPr/>
        <w:t>Переход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классицизму,</w:t>
      </w:r>
      <w:r>
        <w:rPr>
          <w:spacing w:val="-8"/>
        </w:rPr>
        <w:t> </w:t>
      </w:r>
      <w:r>
        <w:rPr/>
        <w:t>создание</w:t>
      </w:r>
      <w:r>
        <w:rPr>
          <w:spacing w:val="-8"/>
        </w:rPr>
        <w:t> </w:t>
      </w:r>
      <w:r>
        <w:rPr/>
        <w:t>архитектурных</w:t>
      </w:r>
      <w:r>
        <w:rPr>
          <w:spacing w:val="-13"/>
        </w:rPr>
        <w:t> </w:t>
      </w:r>
      <w:r>
        <w:rPr/>
        <w:t>ассамблей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стиле</w:t>
      </w:r>
      <w:r>
        <w:rPr>
          <w:spacing w:val="-8"/>
        </w:rPr>
        <w:t> </w:t>
      </w:r>
      <w:r>
        <w:rPr/>
        <w:t>классицизма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обеих</w:t>
      </w:r>
      <w:r>
        <w:rPr>
          <w:spacing w:val="-67"/>
        </w:rPr>
        <w:t> </w:t>
      </w:r>
      <w:r>
        <w:rPr/>
        <w:t>столицах.</w:t>
      </w:r>
      <w:r>
        <w:rPr>
          <w:spacing w:val="3"/>
        </w:rPr>
        <w:t> </w:t>
      </w:r>
      <w:r>
        <w:rPr/>
        <w:t>В.И.</w:t>
      </w:r>
      <w:r>
        <w:rPr>
          <w:spacing w:val="5"/>
        </w:rPr>
        <w:t> </w:t>
      </w:r>
      <w:r>
        <w:rPr/>
        <w:t>Баженов,</w:t>
      </w:r>
      <w:r>
        <w:rPr>
          <w:spacing w:val="3"/>
        </w:rPr>
        <w:t> </w:t>
      </w:r>
      <w:r>
        <w:rPr/>
        <w:t>М.Ф.Казаков.</w:t>
      </w:r>
    </w:p>
    <w:p>
      <w:pPr>
        <w:pStyle w:val="BodyText"/>
        <w:ind w:right="830" w:firstLine="566"/>
      </w:pPr>
      <w:r>
        <w:rPr/>
        <w:t>Изобразительное</w:t>
      </w:r>
      <w:r>
        <w:rPr>
          <w:spacing w:val="1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выдающиеся</w:t>
      </w:r>
      <w:r>
        <w:rPr>
          <w:spacing w:val="1"/>
        </w:rPr>
        <w:t> </w:t>
      </w:r>
      <w:r>
        <w:rPr/>
        <w:t>мастера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произведения. Академия художеств в Петербурге. Расцвет жанра парадного</w:t>
      </w:r>
      <w:r>
        <w:rPr>
          <w:spacing w:val="1"/>
        </w:rPr>
        <w:t> </w:t>
      </w:r>
      <w:r>
        <w:rPr/>
        <w:t>портрета в середине XVIII в. Новые веяния в изобразительном искусстве 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столетия.</w:t>
      </w:r>
    </w:p>
    <w:p>
      <w:pPr>
        <w:pStyle w:val="Heading2"/>
        <w:spacing w:before="7"/>
        <w:ind w:left="1666"/>
      </w:pPr>
      <w:r>
        <w:rPr/>
        <w:t>Народы</w:t>
      </w:r>
      <w:r>
        <w:rPr>
          <w:spacing w:val="-7"/>
        </w:rPr>
        <w:t> </w:t>
      </w:r>
      <w:r>
        <w:rPr/>
        <w:t>России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XVIII</w:t>
      </w:r>
      <w:r>
        <w:rPr>
          <w:spacing w:val="-3"/>
        </w:rPr>
        <w:t> </w:t>
      </w:r>
      <w:r>
        <w:rPr/>
        <w:t>в.</w:t>
      </w:r>
    </w:p>
    <w:p>
      <w:pPr>
        <w:pStyle w:val="BodyText"/>
        <w:ind w:right="838" w:firstLine="566"/>
      </w:pPr>
      <w:r>
        <w:rPr/>
        <w:t>Управление окраинами империи. Башкирские восстания. Политика по</w:t>
      </w:r>
      <w:r>
        <w:rPr>
          <w:spacing w:val="1"/>
        </w:rPr>
        <w:t> </w:t>
      </w:r>
      <w:r>
        <w:rPr/>
        <w:t>отношению к исламу. Освоение Новороссии, Поволжья и Южного Урала.</w:t>
      </w:r>
      <w:r>
        <w:rPr>
          <w:spacing w:val="1"/>
        </w:rPr>
        <w:t> </w:t>
      </w:r>
      <w:r>
        <w:rPr/>
        <w:t>Немецкие переселенцы.</w:t>
      </w:r>
      <w:r>
        <w:rPr>
          <w:spacing w:val="2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черты оседлости.</w:t>
      </w:r>
    </w:p>
    <w:p>
      <w:pPr>
        <w:pStyle w:val="Heading2"/>
        <w:spacing w:before="2"/>
        <w:ind w:left="1666"/>
      </w:pPr>
      <w:r>
        <w:rPr/>
        <w:t>Россия</w:t>
      </w:r>
      <w:r>
        <w:rPr>
          <w:spacing w:val="-7"/>
        </w:rPr>
        <w:t> </w:t>
      </w:r>
      <w:r>
        <w:rPr/>
        <w:t>при</w:t>
      </w:r>
      <w:r>
        <w:rPr>
          <w:spacing w:val="-7"/>
        </w:rPr>
        <w:t> </w:t>
      </w:r>
      <w:r>
        <w:rPr/>
        <w:t>Павле</w:t>
      </w:r>
      <w:r>
        <w:rPr>
          <w:spacing w:val="-4"/>
        </w:rPr>
        <w:t> </w:t>
      </w:r>
      <w:r>
        <w:rPr/>
        <w:t>I</w:t>
      </w:r>
    </w:p>
    <w:p>
      <w:pPr>
        <w:pStyle w:val="BodyText"/>
        <w:ind w:right="836" w:firstLine="566"/>
      </w:pPr>
      <w:r>
        <w:rPr/>
        <w:t>Основные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абсолютизма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отказ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«просвещенного</w:t>
      </w:r>
      <w:r>
        <w:rPr>
          <w:spacing w:val="1"/>
        </w:rPr>
        <w:t> </w:t>
      </w:r>
      <w:r>
        <w:rPr/>
        <w:t>абсолютизма»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усиление бюрократического и полицейского характера государства и личной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императора.</w:t>
      </w:r>
      <w:r>
        <w:rPr>
          <w:spacing w:val="1"/>
        </w:rPr>
        <w:t> </w:t>
      </w:r>
      <w:r>
        <w:rPr/>
        <w:t>Личность</w:t>
      </w:r>
      <w:r>
        <w:rPr>
          <w:spacing w:val="1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политику</w:t>
      </w:r>
      <w:r>
        <w:rPr>
          <w:spacing w:val="1"/>
        </w:rPr>
        <w:t> </w:t>
      </w:r>
      <w:r>
        <w:rPr/>
        <w:t>страны.</w:t>
      </w:r>
      <w:r>
        <w:rPr>
          <w:spacing w:val="-67"/>
        </w:rPr>
        <w:t> </w:t>
      </w:r>
      <w:r>
        <w:rPr/>
        <w:t>Указы о</w:t>
      </w:r>
      <w:r>
        <w:rPr>
          <w:spacing w:val="-1"/>
        </w:rPr>
        <w:t> </w:t>
      </w:r>
      <w:r>
        <w:rPr/>
        <w:t>престолонаследии,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о «трехдневной</w:t>
      </w:r>
      <w:r>
        <w:rPr>
          <w:spacing w:val="-1"/>
        </w:rPr>
        <w:t> </w:t>
      </w:r>
      <w:r>
        <w:rPr/>
        <w:t>барщине».</w:t>
      </w:r>
    </w:p>
    <w:p>
      <w:pPr>
        <w:pStyle w:val="BodyText"/>
        <w:spacing w:line="242" w:lineRule="auto"/>
        <w:ind w:right="837" w:firstLine="566"/>
      </w:pPr>
      <w:r>
        <w:rPr/>
        <w:t>Политика</w:t>
      </w:r>
      <w:r>
        <w:rPr>
          <w:spacing w:val="1"/>
        </w:rPr>
        <w:t> </w:t>
      </w:r>
      <w:r>
        <w:rPr/>
        <w:t>Павла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дворянству,</w:t>
      </w:r>
      <w:r>
        <w:rPr>
          <w:spacing w:val="1"/>
        </w:rPr>
        <w:t> </w:t>
      </w:r>
      <w:r>
        <w:rPr/>
        <w:t>взаимоотношение</w:t>
      </w:r>
      <w:r>
        <w:rPr>
          <w:spacing w:val="1"/>
        </w:rPr>
        <w:t> </w:t>
      </w:r>
      <w:r>
        <w:rPr/>
        <w:t>со</w:t>
      </w:r>
      <w:r>
        <w:rPr>
          <w:spacing w:val="-67"/>
        </w:rPr>
        <w:t> </w:t>
      </w:r>
      <w:r>
        <w:rPr/>
        <w:t>столичной знатью, меры в области внешней политики и причины дворцового</w:t>
      </w:r>
      <w:r>
        <w:rPr>
          <w:spacing w:val="1"/>
        </w:rPr>
        <w:t> </w:t>
      </w:r>
      <w:r>
        <w:rPr/>
        <w:t>переворота</w:t>
      </w:r>
      <w:r>
        <w:rPr>
          <w:spacing w:val="1"/>
        </w:rPr>
        <w:t> </w:t>
      </w:r>
      <w:r>
        <w:rPr/>
        <w:t>11 марта</w:t>
      </w:r>
      <w:r>
        <w:rPr>
          <w:spacing w:val="2"/>
        </w:rPr>
        <w:t> </w:t>
      </w:r>
      <w:r>
        <w:rPr/>
        <w:t>1801 года.</w:t>
      </w:r>
    </w:p>
    <w:p>
      <w:pPr>
        <w:pStyle w:val="BodyText"/>
        <w:spacing w:line="317" w:lineRule="exact"/>
        <w:ind w:left="1666"/>
      </w:pPr>
      <w:r>
        <w:rPr/>
        <w:t>Внутренняя</w:t>
      </w:r>
      <w:r>
        <w:rPr>
          <w:spacing w:val="-8"/>
        </w:rPr>
        <w:t> </w:t>
      </w:r>
      <w:r>
        <w:rPr/>
        <w:t>политика.</w:t>
      </w:r>
      <w:r>
        <w:rPr>
          <w:spacing w:val="-6"/>
        </w:rPr>
        <w:t> </w:t>
      </w:r>
      <w:r>
        <w:rPr/>
        <w:t>Ограничение</w:t>
      </w:r>
      <w:r>
        <w:rPr>
          <w:spacing w:val="-9"/>
        </w:rPr>
        <w:t> </w:t>
      </w:r>
      <w:r>
        <w:rPr/>
        <w:t>дворянских</w:t>
      </w:r>
      <w:r>
        <w:rPr>
          <w:spacing w:val="-12"/>
        </w:rPr>
        <w:t> </w:t>
      </w:r>
      <w:r>
        <w:rPr/>
        <w:t>привилегий.</w:t>
      </w:r>
    </w:p>
    <w:p>
      <w:pPr>
        <w:pStyle w:val="Heading2"/>
        <w:ind w:left="1666"/>
      </w:pPr>
      <w:r>
        <w:rPr/>
        <w:t>Региональный</w:t>
      </w:r>
      <w:r>
        <w:rPr>
          <w:spacing w:val="-12"/>
        </w:rPr>
        <w:t> </w:t>
      </w:r>
      <w:r>
        <w:rPr/>
        <w:t>компонент</w:t>
      </w:r>
    </w:p>
    <w:p>
      <w:pPr>
        <w:pStyle w:val="BodyText"/>
        <w:spacing w:line="319" w:lineRule="exact"/>
        <w:ind w:left="1666"/>
      </w:pPr>
      <w:r>
        <w:rPr/>
        <w:t>Наш</w:t>
      </w:r>
      <w:r>
        <w:rPr>
          <w:spacing w:val="-2"/>
        </w:rPr>
        <w:t> </w:t>
      </w:r>
      <w:r>
        <w:rPr/>
        <w:t>регион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XVIII</w:t>
      </w:r>
      <w:r>
        <w:rPr>
          <w:spacing w:val="-4"/>
        </w:rPr>
        <w:t> </w:t>
      </w:r>
      <w:r>
        <w:rPr/>
        <w:t>в.</w:t>
      </w:r>
    </w:p>
    <w:p>
      <w:pPr>
        <w:spacing w:line="237" w:lineRule="auto" w:before="7"/>
        <w:ind w:left="1666" w:right="3093" w:firstLine="0"/>
        <w:jc w:val="left"/>
        <w:rPr>
          <w:sz w:val="28"/>
        </w:rPr>
      </w:pPr>
      <w:r>
        <w:rPr>
          <w:b/>
          <w:sz w:val="28"/>
        </w:rPr>
        <w:t>Российфская империя в XIX – начале XX вв.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Россия на пути к реформам (1801–1861)</w:t>
      </w:r>
      <w:r>
        <w:rPr>
          <w:b/>
          <w:spacing w:val="1"/>
          <w:sz w:val="28"/>
        </w:rPr>
        <w:t> </w:t>
      </w:r>
      <w:r>
        <w:rPr>
          <w:spacing w:val="-1"/>
          <w:sz w:val="28"/>
        </w:rPr>
        <w:t>Александровская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эпоха: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государственный</w:t>
      </w:r>
      <w:r>
        <w:rPr>
          <w:spacing w:val="-11"/>
          <w:sz w:val="28"/>
        </w:rPr>
        <w:t> </w:t>
      </w:r>
      <w:r>
        <w:rPr>
          <w:sz w:val="28"/>
        </w:rPr>
        <w:t>либерализм</w:t>
      </w:r>
    </w:p>
    <w:p>
      <w:pPr>
        <w:pStyle w:val="BodyText"/>
        <w:spacing w:before="2"/>
        <w:ind w:right="834" w:firstLine="566"/>
      </w:pPr>
      <w:r>
        <w:rPr/>
        <w:t>Проекты</w:t>
      </w:r>
      <w:r>
        <w:rPr>
          <w:spacing w:val="1"/>
        </w:rPr>
        <w:t> </w:t>
      </w:r>
      <w:r>
        <w:rPr/>
        <w:t>либеральных</w:t>
      </w:r>
      <w:r>
        <w:rPr>
          <w:spacing w:val="1"/>
        </w:rPr>
        <w:t> </w:t>
      </w:r>
      <w:r>
        <w:rPr/>
        <w:t>реформ</w:t>
      </w:r>
      <w:r>
        <w:rPr>
          <w:spacing w:val="1"/>
        </w:rPr>
        <w:t> </w:t>
      </w:r>
      <w:r>
        <w:rPr/>
        <w:t>Александра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Внешние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внутренние</w:t>
      </w:r>
      <w:r>
        <w:rPr>
          <w:spacing w:val="1"/>
        </w:rPr>
        <w:t> </w:t>
      </w:r>
      <w:r>
        <w:rPr/>
        <w:t>факторы.</w:t>
      </w:r>
      <w:r>
        <w:rPr>
          <w:spacing w:val="1"/>
        </w:rPr>
        <w:t> </w:t>
      </w:r>
      <w:r>
        <w:rPr/>
        <w:t>Негласный</w:t>
      </w:r>
      <w:r>
        <w:rPr>
          <w:spacing w:val="1"/>
        </w:rPr>
        <w:t> </w:t>
      </w:r>
      <w:r>
        <w:rPr/>
        <w:t>комитет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«молодые</w:t>
      </w:r>
      <w:r>
        <w:rPr>
          <w:spacing w:val="1"/>
        </w:rPr>
        <w:t> </w:t>
      </w:r>
      <w:r>
        <w:rPr/>
        <w:t>друзья»</w:t>
      </w:r>
      <w:r>
        <w:rPr>
          <w:spacing w:val="1"/>
        </w:rPr>
        <w:t> </w:t>
      </w:r>
      <w:r>
        <w:rPr/>
        <w:t>императора.</w:t>
      </w:r>
      <w:r>
        <w:rPr>
          <w:spacing w:val="1"/>
        </w:rPr>
        <w:t> </w:t>
      </w:r>
      <w:r>
        <w:rPr/>
        <w:t>Реформы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4"/>
        </w:rPr>
        <w:t> </w:t>
      </w:r>
      <w:r>
        <w:rPr/>
        <w:t>управления.</w:t>
      </w:r>
      <w:r>
        <w:rPr>
          <w:spacing w:val="2"/>
        </w:rPr>
        <w:t> </w:t>
      </w:r>
      <w:r>
        <w:rPr/>
        <w:t>М.М.</w:t>
      </w:r>
      <w:r>
        <w:rPr>
          <w:spacing w:val="3"/>
        </w:rPr>
        <w:t> </w:t>
      </w:r>
      <w:r>
        <w:rPr/>
        <w:t>Сперанский.</w:t>
      </w:r>
    </w:p>
    <w:p>
      <w:pPr>
        <w:pStyle w:val="Heading2"/>
        <w:spacing w:line="320" w:lineRule="exact" w:before="3"/>
        <w:ind w:left="1666"/>
      </w:pPr>
      <w:r>
        <w:rPr/>
        <w:t>Отечественная</w:t>
      </w:r>
      <w:r>
        <w:rPr>
          <w:spacing w:val="-15"/>
        </w:rPr>
        <w:t> </w:t>
      </w:r>
      <w:r>
        <w:rPr/>
        <w:t>война</w:t>
      </w:r>
      <w:r>
        <w:rPr>
          <w:spacing w:val="-12"/>
        </w:rPr>
        <w:t> </w:t>
      </w:r>
      <w:r>
        <w:rPr/>
        <w:t>1812</w:t>
      </w:r>
      <w:r>
        <w:rPr>
          <w:spacing w:val="-9"/>
        </w:rPr>
        <w:t> </w:t>
      </w:r>
      <w:r>
        <w:rPr/>
        <w:t>г.</w:t>
      </w:r>
    </w:p>
    <w:p>
      <w:pPr>
        <w:pStyle w:val="BodyText"/>
        <w:ind w:right="828" w:firstLine="566"/>
      </w:pPr>
      <w:r>
        <w:rPr/>
        <w:t>Эпоха 1812 года. Война России с Францией 1805-1807 гг. Тильзитский</w:t>
      </w:r>
      <w:r>
        <w:rPr>
          <w:spacing w:val="1"/>
        </w:rPr>
        <w:t> </w:t>
      </w:r>
      <w:r>
        <w:rPr/>
        <w:t>мир.</w:t>
      </w:r>
      <w:r>
        <w:rPr>
          <w:spacing w:val="1"/>
        </w:rPr>
        <w:t> </w:t>
      </w:r>
      <w:r>
        <w:rPr/>
        <w:t>Война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Швецией</w:t>
      </w:r>
      <w:r>
        <w:rPr>
          <w:spacing w:val="1"/>
        </w:rPr>
        <w:t> </w:t>
      </w:r>
      <w:r>
        <w:rPr/>
        <w:t>1809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присоединение</w:t>
      </w:r>
      <w:r>
        <w:rPr>
          <w:spacing w:val="1"/>
        </w:rPr>
        <w:t> </w:t>
      </w:r>
      <w:r>
        <w:rPr/>
        <w:t>Финляндии.</w:t>
      </w:r>
      <w:r>
        <w:rPr>
          <w:spacing w:val="1"/>
        </w:rPr>
        <w:t> </w:t>
      </w:r>
      <w:r>
        <w:rPr/>
        <w:t>Война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Турцией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Бухарестский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1812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Отечественная</w:t>
      </w:r>
      <w:r>
        <w:rPr>
          <w:spacing w:val="1"/>
        </w:rPr>
        <w:t> </w:t>
      </w:r>
      <w:r>
        <w:rPr/>
        <w:t>война</w:t>
      </w:r>
      <w:r>
        <w:rPr>
          <w:spacing w:val="1"/>
        </w:rPr>
        <w:t> </w:t>
      </w:r>
      <w:r>
        <w:rPr/>
        <w:t>1812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важнейшее</w:t>
      </w:r>
      <w:r>
        <w:rPr>
          <w:spacing w:val="5"/>
        </w:rPr>
        <w:t> </w:t>
      </w:r>
      <w:r>
        <w:rPr/>
        <w:t>событие</w:t>
      </w:r>
      <w:r>
        <w:rPr>
          <w:spacing w:val="5"/>
        </w:rPr>
        <w:t> </w:t>
      </w:r>
      <w:r>
        <w:rPr/>
        <w:t>российской</w:t>
      </w:r>
      <w:r>
        <w:rPr>
          <w:spacing w:val="6"/>
        </w:rPr>
        <w:t> </w:t>
      </w:r>
      <w:r>
        <w:rPr/>
        <w:t>и</w:t>
      </w:r>
      <w:r>
        <w:rPr>
          <w:spacing w:val="4"/>
        </w:rPr>
        <w:t> </w:t>
      </w:r>
      <w:r>
        <w:rPr/>
        <w:t>мировой</w:t>
      </w:r>
      <w:r>
        <w:rPr>
          <w:spacing w:val="6"/>
        </w:rPr>
        <w:t> </w:t>
      </w:r>
      <w:r>
        <w:rPr/>
        <w:t>истории</w:t>
      </w:r>
      <w:r>
        <w:rPr>
          <w:spacing w:val="5"/>
        </w:rPr>
        <w:t> </w:t>
      </w:r>
      <w:r>
        <w:rPr/>
        <w:t>XIX</w:t>
      </w:r>
      <w:r>
        <w:rPr>
          <w:spacing w:val="5"/>
        </w:rPr>
        <w:t> </w:t>
      </w:r>
      <w:r>
        <w:rPr/>
        <w:t>в.</w:t>
      </w:r>
      <w:r>
        <w:rPr>
          <w:spacing w:val="7"/>
        </w:rPr>
        <w:t> </w:t>
      </w:r>
      <w:r>
        <w:rPr/>
        <w:t>Венский</w:t>
      </w:r>
      <w:r>
        <w:rPr>
          <w:spacing w:val="5"/>
        </w:rPr>
        <w:t> </w:t>
      </w:r>
      <w:r>
        <w:rPr/>
        <w:t>конгресс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0"/>
      </w:pPr>
      <w:r>
        <w:rPr/>
        <w:t>и его решения. Священный союз. Возрастание роли России после победы над</w:t>
      </w:r>
      <w:r>
        <w:rPr>
          <w:spacing w:val="-67"/>
        </w:rPr>
        <w:t> </w:t>
      </w:r>
      <w:r>
        <w:rPr/>
        <w:t>Наполеоном</w:t>
      </w:r>
      <w:r>
        <w:rPr>
          <w:spacing w:val="2"/>
        </w:rPr>
        <w:t> </w:t>
      </w:r>
      <w:r>
        <w:rPr/>
        <w:t>и Венского конгресса.</w:t>
      </w:r>
    </w:p>
    <w:p>
      <w:pPr>
        <w:pStyle w:val="BodyText"/>
        <w:ind w:right="838" w:firstLine="566"/>
      </w:pPr>
      <w:r>
        <w:rPr/>
        <w:t>Либеральные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охранительные</w:t>
      </w:r>
      <w:r>
        <w:rPr>
          <w:spacing w:val="1"/>
        </w:rPr>
        <w:t> </w:t>
      </w:r>
      <w:r>
        <w:rPr/>
        <w:t>тенденции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политике.</w:t>
      </w:r>
      <w:r>
        <w:rPr>
          <w:spacing w:val="1"/>
        </w:rPr>
        <w:t> </w:t>
      </w:r>
      <w:r>
        <w:rPr/>
        <w:t>Польская конституция 1815 г. Военные поселения. Дворянская оппозиция</w:t>
      </w:r>
      <w:r>
        <w:rPr>
          <w:spacing w:val="1"/>
        </w:rPr>
        <w:t> </w:t>
      </w:r>
      <w:r>
        <w:rPr/>
        <w:t>самодержавию. Тайные организации: Союз спасения, Союз благоденствия,</w:t>
      </w:r>
      <w:r>
        <w:rPr>
          <w:spacing w:val="1"/>
        </w:rPr>
        <w:t> </w:t>
      </w:r>
      <w:r>
        <w:rPr/>
        <w:t>Северное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Южное</w:t>
      </w:r>
      <w:r>
        <w:rPr>
          <w:spacing w:val="-2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Восстание</w:t>
      </w:r>
      <w:r>
        <w:rPr>
          <w:spacing w:val="-2"/>
        </w:rPr>
        <w:t> </w:t>
      </w:r>
      <w:r>
        <w:rPr/>
        <w:t>декабристов</w:t>
      </w:r>
      <w:r>
        <w:rPr>
          <w:spacing w:val="-3"/>
        </w:rPr>
        <w:t> </w:t>
      </w:r>
      <w:r>
        <w:rPr/>
        <w:t>14</w:t>
      </w:r>
      <w:r>
        <w:rPr>
          <w:spacing w:val="-2"/>
        </w:rPr>
        <w:t> </w:t>
      </w:r>
      <w:r>
        <w:rPr/>
        <w:t>декабря</w:t>
      </w:r>
      <w:r>
        <w:rPr>
          <w:spacing w:val="-1"/>
        </w:rPr>
        <w:t> </w:t>
      </w:r>
      <w:r>
        <w:rPr/>
        <w:t>1825</w:t>
      </w:r>
      <w:r>
        <w:rPr>
          <w:spacing w:val="-2"/>
        </w:rPr>
        <w:t> </w:t>
      </w:r>
      <w:r>
        <w:rPr/>
        <w:t>г.</w:t>
      </w:r>
    </w:p>
    <w:p>
      <w:pPr>
        <w:pStyle w:val="Heading2"/>
        <w:spacing w:before="8"/>
        <w:ind w:left="1666"/>
      </w:pPr>
      <w:r>
        <w:rPr>
          <w:spacing w:val="-1"/>
        </w:rPr>
        <w:t>Николаевское</w:t>
      </w:r>
      <w:r>
        <w:rPr>
          <w:spacing w:val="-15"/>
        </w:rPr>
        <w:t> </w:t>
      </w:r>
      <w:r>
        <w:rPr>
          <w:spacing w:val="-1"/>
        </w:rPr>
        <w:t>самодержавие:</w:t>
      </w:r>
      <w:r>
        <w:rPr>
          <w:spacing w:val="-16"/>
        </w:rPr>
        <w:t> </w:t>
      </w:r>
      <w:r>
        <w:rPr/>
        <w:t>государственный</w:t>
      </w:r>
      <w:r>
        <w:rPr>
          <w:spacing w:val="-12"/>
        </w:rPr>
        <w:t> </w:t>
      </w:r>
      <w:r>
        <w:rPr/>
        <w:t>консерватизм</w:t>
      </w:r>
    </w:p>
    <w:p>
      <w:pPr>
        <w:pStyle w:val="BodyText"/>
        <w:ind w:right="833" w:firstLine="566"/>
      </w:pPr>
      <w:r>
        <w:rPr/>
        <w:t>Реформаторские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консервативные</w:t>
      </w:r>
      <w:r>
        <w:rPr>
          <w:spacing w:val="1"/>
        </w:rPr>
        <w:t> </w:t>
      </w:r>
      <w:r>
        <w:rPr/>
        <w:t>тенденции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политике</w:t>
      </w:r>
      <w:r>
        <w:rPr>
          <w:spacing w:val="1"/>
        </w:rPr>
        <w:t> </w:t>
      </w:r>
      <w:r>
        <w:rPr/>
        <w:t>Николая</w:t>
      </w:r>
      <w:r>
        <w:rPr>
          <w:spacing w:val="1"/>
        </w:rPr>
        <w:t> </w:t>
      </w:r>
      <w:r>
        <w:rPr/>
        <w:t>I.</w:t>
      </w:r>
      <w:r>
        <w:rPr>
          <w:spacing w:val="-67"/>
        </w:rPr>
        <w:t> </w:t>
      </w:r>
      <w:r>
        <w:rPr/>
        <w:t>Экономическая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политической</w:t>
      </w:r>
      <w:r>
        <w:rPr>
          <w:spacing w:val="1"/>
        </w:rPr>
        <w:t> </w:t>
      </w:r>
      <w:r>
        <w:rPr/>
        <w:t>консервации.</w:t>
      </w:r>
      <w:r>
        <w:rPr>
          <w:spacing w:val="1"/>
        </w:rPr>
        <w:t> </w:t>
      </w:r>
      <w:r>
        <w:rPr/>
        <w:t>Государственная</w:t>
      </w:r>
      <w:r>
        <w:rPr>
          <w:spacing w:val="1"/>
        </w:rPr>
        <w:t> </w:t>
      </w:r>
      <w:r>
        <w:rPr/>
        <w:t>регламентация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жизни:</w:t>
      </w:r>
      <w:r>
        <w:rPr>
          <w:spacing w:val="1"/>
        </w:rPr>
        <w:t> </w:t>
      </w:r>
      <w:r>
        <w:rPr/>
        <w:t>централизация</w:t>
      </w:r>
      <w:r>
        <w:rPr>
          <w:spacing w:val="1"/>
        </w:rPr>
        <w:t> </w:t>
      </w:r>
      <w:r>
        <w:rPr/>
        <w:t>управления,</w:t>
      </w:r>
      <w:r>
        <w:rPr>
          <w:spacing w:val="1"/>
        </w:rPr>
        <w:t> </w:t>
      </w:r>
      <w:r>
        <w:rPr/>
        <w:t>политическая</w:t>
      </w:r>
      <w:r>
        <w:rPr>
          <w:spacing w:val="1"/>
        </w:rPr>
        <w:t> </w:t>
      </w:r>
      <w:r>
        <w:rPr/>
        <w:t>полиция,</w:t>
      </w:r>
      <w:r>
        <w:rPr>
          <w:spacing w:val="1"/>
        </w:rPr>
        <w:t> </w:t>
      </w:r>
      <w:r>
        <w:rPr/>
        <w:t>кодификация</w:t>
      </w:r>
      <w:r>
        <w:rPr>
          <w:spacing w:val="1"/>
        </w:rPr>
        <w:t> </w:t>
      </w:r>
      <w:r>
        <w:rPr/>
        <w:t>законов,</w:t>
      </w:r>
      <w:r>
        <w:rPr>
          <w:spacing w:val="1"/>
        </w:rPr>
        <w:t> </w:t>
      </w:r>
      <w:r>
        <w:rPr/>
        <w:t>цензура,</w:t>
      </w:r>
      <w:r>
        <w:rPr>
          <w:spacing w:val="1"/>
        </w:rPr>
        <w:t> </w:t>
      </w:r>
      <w:r>
        <w:rPr/>
        <w:t>попечительство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образовании.</w:t>
      </w:r>
      <w:r>
        <w:rPr>
          <w:spacing w:val="1"/>
        </w:rPr>
        <w:t> </w:t>
      </w:r>
      <w:r>
        <w:rPr/>
        <w:t>Крестьянский</w:t>
      </w:r>
      <w:r>
        <w:rPr>
          <w:spacing w:val="1"/>
        </w:rPr>
        <w:t> </w:t>
      </w:r>
      <w:r>
        <w:rPr/>
        <w:t>вопрос.</w:t>
      </w:r>
      <w:r>
        <w:rPr>
          <w:spacing w:val="1"/>
        </w:rPr>
        <w:t> </w:t>
      </w:r>
      <w:r>
        <w:rPr/>
        <w:t>Реформа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крестьян</w:t>
      </w:r>
      <w:r>
        <w:rPr>
          <w:spacing w:val="1"/>
        </w:rPr>
        <w:t> </w:t>
      </w:r>
      <w:r>
        <w:rPr/>
        <w:t>П.Д.Киселева</w:t>
      </w:r>
      <w:r>
        <w:rPr>
          <w:spacing w:val="1"/>
        </w:rPr>
        <w:t> </w:t>
      </w:r>
      <w:r>
        <w:rPr/>
        <w:t>1837-1841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Официальная</w:t>
      </w:r>
      <w:r>
        <w:rPr>
          <w:spacing w:val="-67"/>
        </w:rPr>
        <w:t> </w:t>
      </w:r>
      <w:r>
        <w:rPr/>
        <w:t>идеология:</w:t>
      </w:r>
      <w:r>
        <w:rPr>
          <w:spacing w:val="1"/>
        </w:rPr>
        <w:t> </w:t>
      </w:r>
      <w:r>
        <w:rPr/>
        <w:t>«православие,</w:t>
      </w:r>
      <w:r>
        <w:rPr>
          <w:spacing w:val="1"/>
        </w:rPr>
        <w:t> </w:t>
      </w:r>
      <w:r>
        <w:rPr/>
        <w:t>самодержавие,</w:t>
      </w:r>
      <w:r>
        <w:rPr>
          <w:spacing w:val="1"/>
        </w:rPr>
        <w:t> </w:t>
      </w:r>
      <w:r>
        <w:rPr/>
        <w:t>народность».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бюрократии.</w:t>
      </w:r>
      <w:r>
        <w:rPr>
          <w:spacing w:val="1"/>
        </w:rPr>
        <w:t> </w:t>
      </w:r>
      <w:r>
        <w:rPr/>
        <w:t>Прогрессивное</w:t>
      </w:r>
      <w:r>
        <w:rPr>
          <w:spacing w:val="1"/>
        </w:rPr>
        <w:t> </w:t>
      </w:r>
      <w:r>
        <w:rPr/>
        <w:t>чиновничество: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истоков</w:t>
      </w:r>
      <w:r>
        <w:rPr>
          <w:spacing w:val="1"/>
        </w:rPr>
        <w:t> </w:t>
      </w:r>
      <w:r>
        <w:rPr/>
        <w:t>либерального реформаторства.</w:t>
      </w:r>
    </w:p>
    <w:p>
      <w:pPr>
        <w:pStyle w:val="BodyText"/>
        <w:ind w:right="829" w:firstLine="566"/>
      </w:pPr>
      <w:r>
        <w:rPr/>
        <w:t>Расширение империи: русско-иранская и русско-турецкая войны. Россия</w:t>
      </w:r>
      <w:r>
        <w:rPr>
          <w:spacing w:val="-67"/>
        </w:rPr>
        <w:t> </w:t>
      </w:r>
      <w:r>
        <w:rPr/>
        <w:t>и Западная Европа: особенности взаимного восприятия. «Священный союз».</w:t>
      </w:r>
      <w:r>
        <w:rPr>
          <w:spacing w:val="1"/>
        </w:rPr>
        <w:t> </w:t>
      </w:r>
      <w:r>
        <w:rPr/>
        <w:t>Россия и революции в Европе. Восточный вопрос. Распад Венской системы в</w:t>
      </w:r>
      <w:r>
        <w:rPr>
          <w:spacing w:val="1"/>
        </w:rPr>
        <w:t> </w:t>
      </w:r>
      <w:r>
        <w:rPr/>
        <w:t>Европе. Крымская война. Героическая оборона Севастополя. Парижский мир</w:t>
      </w:r>
      <w:r>
        <w:rPr>
          <w:spacing w:val="1"/>
        </w:rPr>
        <w:t> </w:t>
      </w:r>
      <w:r>
        <w:rPr/>
        <w:t>1856 г.</w:t>
      </w:r>
    </w:p>
    <w:p>
      <w:pPr>
        <w:pStyle w:val="Heading2"/>
        <w:spacing w:before="4"/>
        <w:ind w:left="1666"/>
      </w:pPr>
      <w:r>
        <w:rPr/>
        <w:t>Крепостнический</w:t>
      </w:r>
      <w:r>
        <w:rPr>
          <w:spacing w:val="-8"/>
        </w:rPr>
        <w:t> </w:t>
      </w:r>
      <w:r>
        <w:rPr/>
        <w:t>социум.</w:t>
      </w:r>
      <w:r>
        <w:rPr>
          <w:spacing w:val="-3"/>
        </w:rPr>
        <w:t> </w:t>
      </w:r>
      <w:r>
        <w:rPr/>
        <w:t>Деревня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город</w:t>
      </w:r>
    </w:p>
    <w:p>
      <w:pPr>
        <w:pStyle w:val="BodyText"/>
        <w:ind w:right="830" w:firstLine="566"/>
      </w:pPr>
      <w:r>
        <w:rPr/>
        <w:t>Сословная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Крепостное</w:t>
      </w:r>
      <w:r>
        <w:rPr>
          <w:spacing w:val="1"/>
        </w:rPr>
        <w:t> </w:t>
      </w:r>
      <w:r>
        <w:rPr/>
        <w:t>хозяйство.</w:t>
      </w:r>
      <w:r>
        <w:rPr>
          <w:spacing w:val="1"/>
        </w:rPr>
        <w:t> </w:t>
      </w:r>
      <w:r>
        <w:rPr/>
        <w:t>Помещик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крестьянин,</w:t>
      </w:r>
      <w:r>
        <w:rPr>
          <w:spacing w:val="1"/>
        </w:rPr>
        <w:t> </w:t>
      </w:r>
      <w:r>
        <w:rPr/>
        <w:t>конфликты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сотрудничество.</w:t>
      </w:r>
      <w:r>
        <w:rPr>
          <w:spacing w:val="1"/>
        </w:rPr>
        <w:t> </w:t>
      </w:r>
      <w:r>
        <w:rPr/>
        <w:t>Промышленный</w:t>
      </w:r>
      <w:r>
        <w:rPr>
          <w:spacing w:val="1"/>
        </w:rPr>
        <w:t> </w:t>
      </w:r>
      <w:r>
        <w:rPr/>
        <w:t>переворот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железнодорожного</w:t>
      </w:r>
      <w:r>
        <w:rPr>
          <w:spacing w:val="1"/>
        </w:rPr>
        <w:t> </w:t>
      </w:r>
      <w:r>
        <w:rPr/>
        <w:t>строительства.</w:t>
      </w:r>
      <w:r>
        <w:rPr>
          <w:spacing w:val="1"/>
        </w:rPr>
        <w:t> </w:t>
      </w:r>
      <w:r>
        <w:rPr/>
        <w:t>Москва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Петербург:</w:t>
      </w:r>
      <w:r>
        <w:rPr>
          <w:spacing w:val="1"/>
        </w:rPr>
        <w:t> </w:t>
      </w:r>
      <w:r>
        <w:rPr/>
        <w:t>спор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столиц.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административные,</w:t>
      </w:r>
      <w:r>
        <w:rPr>
          <w:spacing w:val="1"/>
        </w:rPr>
        <w:t> </w:t>
      </w:r>
      <w:r>
        <w:rPr/>
        <w:t>торговые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промышленные</w:t>
      </w:r>
      <w:r>
        <w:rPr>
          <w:spacing w:val="1"/>
        </w:rPr>
        <w:t> </w:t>
      </w:r>
      <w:r>
        <w:rPr/>
        <w:t>центры.</w:t>
      </w:r>
      <w:r>
        <w:rPr>
          <w:spacing w:val="1"/>
        </w:rPr>
        <w:t> </w:t>
      </w:r>
      <w:r>
        <w:rPr/>
        <w:t>Городское</w:t>
      </w:r>
      <w:r>
        <w:rPr>
          <w:spacing w:val="1"/>
        </w:rPr>
        <w:t> </w:t>
      </w:r>
      <w:r>
        <w:rPr/>
        <w:t>самоуправление.</w:t>
      </w:r>
    </w:p>
    <w:p>
      <w:pPr>
        <w:pStyle w:val="Heading2"/>
        <w:spacing w:line="322" w:lineRule="exact"/>
        <w:ind w:left="1666"/>
      </w:pPr>
      <w:r>
        <w:rPr/>
        <w:t>Культурное</w:t>
      </w:r>
      <w:r>
        <w:rPr>
          <w:spacing w:val="-7"/>
        </w:rPr>
        <w:t> </w:t>
      </w:r>
      <w:r>
        <w:rPr/>
        <w:t>пространство</w:t>
      </w:r>
      <w:r>
        <w:rPr>
          <w:spacing w:val="-12"/>
        </w:rPr>
        <w:t> </w:t>
      </w:r>
      <w:r>
        <w:rPr/>
        <w:t>империи</w:t>
      </w:r>
      <w:r>
        <w:rPr>
          <w:spacing w:val="-9"/>
        </w:rPr>
        <w:t> </w:t>
      </w:r>
      <w:r>
        <w:rPr/>
        <w:t>в</w:t>
      </w:r>
      <w:r>
        <w:rPr>
          <w:spacing w:val="-5"/>
        </w:rPr>
        <w:t> </w:t>
      </w:r>
      <w:r>
        <w:rPr/>
        <w:t>первой</w:t>
      </w:r>
      <w:r>
        <w:rPr>
          <w:spacing w:val="-10"/>
        </w:rPr>
        <w:t> </w:t>
      </w:r>
      <w:r>
        <w:rPr/>
        <w:t>половине</w:t>
      </w:r>
      <w:r>
        <w:rPr>
          <w:spacing w:val="-7"/>
        </w:rPr>
        <w:t> </w:t>
      </w:r>
      <w:r>
        <w:rPr/>
        <w:t>XIX</w:t>
      </w:r>
      <w:r>
        <w:rPr>
          <w:spacing w:val="-7"/>
        </w:rPr>
        <w:t> </w:t>
      </w:r>
      <w:r>
        <w:rPr/>
        <w:t>в.</w:t>
      </w:r>
    </w:p>
    <w:p>
      <w:pPr>
        <w:pStyle w:val="BodyText"/>
        <w:ind w:right="830" w:firstLine="566"/>
      </w:pPr>
      <w:r>
        <w:rPr/>
        <w:t>Национальные</w:t>
      </w:r>
      <w:r>
        <w:rPr>
          <w:spacing w:val="1"/>
        </w:rPr>
        <w:t> </w:t>
      </w:r>
      <w:r>
        <w:rPr/>
        <w:t>корни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западные</w:t>
      </w:r>
      <w:r>
        <w:rPr>
          <w:spacing w:val="1"/>
        </w:rPr>
        <w:t> </w:t>
      </w:r>
      <w:r>
        <w:rPr/>
        <w:t>влияния.</w:t>
      </w:r>
      <w:r>
        <w:rPr>
          <w:spacing w:val="1"/>
        </w:rPr>
        <w:t> </w:t>
      </w:r>
      <w:r>
        <w:rPr/>
        <w:t>Государственная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стили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художественной культуре: романтизм, классицизм, реализм. Ампир как стиль</w:t>
      </w:r>
      <w:r>
        <w:rPr>
          <w:spacing w:val="-67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Культ</w:t>
      </w:r>
      <w:r>
        <w:rPr>
          <w:spacing w:val="1"/>
        </w:rPr>
        <w:t> </w:t>
      </w:r>
      <w:r>
        <w:rPr/>
        <w:t>гражданственности.</w:t>
      </w:r>
      <w:r>
        <w:rPr>
          <w:spacing w:val="1"/>
        </w:rPr>
        <w:t> </w:t>
      </w:r>
      <w:r>
        <w:rPr/>
        <w:t>Золотой</w:t>
      </w:r>
      <w:r>
        <w:rPr>
          <w:spacing w:val="1"/>
        </w:rPr>
        <w:t> </w:t>
      </w:r>
      <w:r>
        <w:rPr/>
        <w:t>век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литературы.</w:t>
      </w:r>
      <w:r>
        <w:rPr>
          <w:spacing w:val="1"/>
        </w:rPr>
        <w:t> </w:t>
      </w:r>
      <w:r>
        <w:rPr/>
        <w:t>Формирование русской музыкальной школы. Театр, живопись, архитектура.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техники.</w:t>
      </w:r>
      <w:r>
        <w:rPr>
          <w:spacing w:val="1"/>
        </w:rPr>
        <w:t> </w:t>
      </w:r>
      <w:r>
        <w:rPr/>
        <w:t>Географические</w:t>
      </w:r>
      <w:r>
        <w:rPr>
          <w:spacing w:val="1"/>
        </w:rPr>
        <w:t> </w:t>
      </w:r>
      <w:r>
        <w:rPr/>
        <w:t>экспедиции.</w:t>
      </w:r>
      <w:r>
        <w:rPr>
          <w:spacing w:val="1"/>
        </w:rPr>
        <w:t> </w:t>
      </w:r>
      <w:r>
        <w:rPr/>
        <w:t>Открытие</w:t>
      </w:r>
      <w:r>
        <w:rPr>
          <w:spacing w:val="1"/>
        </w:rPr>
        <w:t> </w:t>
      </w:r>
      <w:r>
        <w:rPr/>
        <w:t>Антарктиды.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географического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университеты.</w:t>
      </w:r>
      <w:r>
        <w:rPr>
          <w:spacing w:val="1"/>
        </w:rPr>
        <w:t> </w:t>
      </w:r>
      <w:r>
        <w:rPr/>
        <w:t>Народная</w:t>
      </w:r>
      <w:r>
        <w:rPr>
          <w:spacing w:val="1"/>
        </w:rPr>
        <w:t> </w:t>
      </w:r>
      <w:r>
        <w:rPr/>
        <w:t>культура.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повседневности:</w:t>
      </w:r>
      <w:r>
        <w:rPr>
          <w:spacing w:val="1"/>
        </w:rPr>
        <w:t> </w:t>
      </w:r>
      <w:r>
        <w:rPr/>
        <w:t>обретение</w:t>
      </w:r>
      <w:r>
        <w:rPr>
          <w:spacing w:val="1"/>
        </w:rPr>
        <w:t> </w:t>
      </w:r>
      <w:r>
        <w:rPr/>
        <w:t>комфорта.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усадьбе.</w:t>
      </w:r>
      <w:r>
        <w:rPr>
          <w:spacing w:val="1"/>
        </w:rPr>
        <w:t> </w:t>
      </w:r>
      <w:r>
        <w:rPr/>
        <w:t>Российская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европейской культуры.</w:t>
      </w:r>
    </w:p>
    <w:p>
      <w:pPr>
        <w:pStyle w:val="Heading2"/>
        <w:spacing w:line="320" w:lineRule="exact" w:before="2"/>
        <w:ind w:left="1666"/>
      </w:pPr>
      <w:r>
        <w:rPr/>
        <w:t>Пространство</w:t>
      </w:r>
      <w:r>
        <w:rPr>
          <w:spacing w:val="-14"/>
        </w:rPr>
        <w:t> </w:t>
      </w:r>
      <w:r>
        <w:rPr/>
        <w:t>империи:</w:t>
      </w:r>
      <w:r>
        <w:rPr>
          <w:spacing w:val="-11"/>
        </w:rPr>
        <w:t> </w:t>
      </w:r>
      <w:r>
        <w:rPr/>
        <w:t>этнокультурный</w:t>
      </w:r>
      <w:r>
        <w:rPr>
          <w:spacing w:val="-7"/>
        </w:rPr>
        <w:t> </w:t>
      </w:r>
      <w:r>
        <w:rPr/>
        <w:t>облик</w:t>
      </w:r>
      <w:r>
        <w:rPr>
          <w:spacing w:val="-12"/>
        </w:rPr>
        <w:t> </w:t>
      </w:r>
      <w:r>
        <w:rPr/>
        <w:t>страны</w:t>
      </w:r>
    </w:p>
    <w:p>
      <w:pPr>
        <w:pStyle w:val="BodyText"/>
        <w:ind w:right="831" w:firstLine="566"/>
      </w:pPr>
      <w:r>
        <w:rPr/>
        <w:t>Народы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половине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культур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религий Российской империи. Православная церковь и основные конфессии</w:t>
      </w:r>
      <w:r>
        <w:rPr>
          <w:spacing w:val="1"/>
        </w:rPr>
        <w:t> </w:t>
      </w:r>
      <w:r>
        <w:rPr/>
        <w:t>(католичество, протестантство, ислам, иудаизм, буддизм). Взаимодействие</w:t>
      </w:r>
      <w:r>
        <w:rPr>
          <w:spacing w:val="1"/>
        </w:rPr>
        <w:t> </w:t>
      </w:r>
      <w:r>
        <w:rPr/>
        <w:t>народов.</w:t>
      </w:r>
      <w:r>
        <w:rPr>
          <w:spacing w:val="12"/>
        </w:rPr>
        <w:t> </w:t>
      </w:r>
      <w:r>
        <w:rPr/>
        <w:t>Особенности</w:t>
      </w:r>
      <w:r>
        <w:rPr>
          <w:spacing w:val="9"/>
        </w:rPr>
        <w:t> </w:t>
      </w:r>
      <w:r>
        <w:rPr/>
        <w:t>административного</w:t>
      </w:r>
      <w:r>
        <w:rPr>
          <w:spacing w:val="11"/>
        </w:rPr>
        <w:t> </w:t>
      </w:r>
      <w:r>
        <w:rPr/>
        <w:t>управления</w:t>
      </w:r>
      <w:r>
        <w:rPr>
          <w:spacing w:val="10"/>
        </w:rPr>
        <w:t> </w:t>
      </w:r>
      <w:r>
        <w:rPr/>
        <w:t>на</w:t>
      </w:r>
      <w:r>
        <w:rPr>
          <w:spacing w:val="11"/>
        </w:rPr>
        <w:t> </w:t>
      </w:r>
      <w:r>
        <w:rPr/>
        <w:t>окраинах</w:t>
      </w:r>
      <w:r>
        <w:rPr>
          <w:spacing w:val="16"/>
        </w:rPr>
        <w:t> </w:t>
      </w:r>
      <w:r>
        <w:rPr/>
        <w:t>империи.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2"/>
      </w:pPr>
      <w:r>
        <w:rPr/>
        <w:t>Царство Польское. Польское восстание 1830–1831 гг. Присоединение Грузии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Закавказья.</w:t>
      </w:r>
      <w:r>
        <w:rPr>
          <w:spacing w:val="3"/>
        </w:rPr>
        <w:t> </w:t>
      </w:r>
      <w:r>
        <w:rPr/>
        <w:t>Кавказская</w:t>
      </w:r>
      <w:r>
        <w:rPr>
          <w:spacing w:val="1"/>
        </w:rPr>
        <w:t> </w:t>
      </w:r>
      <w:r>
        <w:rPr/>
        <w:t>война.</w:t>
      </w:r>
      <w:r>
        <w:rPr>
          <w:spacing w:val="3"/>
        </w:rPr>
        <w:t> </w:t>
      </w:r>
      <w:r>
        <w:rPr/>
        <w:t>Движение Шамиля.</w:t>
      </w:r>
    </w:p>
    <w:p>
      <w:pPr>
        <w:pStyle w:val="BodyText"/>
        <w:ind w:right="840" w:firstLine="566"/>
      </w:pPr>
      <w:r>
        <w:rPr/>
        <w:t>Формирование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правосознания.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течения</w:t>
      </w:r>
      <w:r>
        <w:rPr>
          <w:spacing w:val="1"/>
        </w:rPr>
        <w:t> </w:t>
      </w:r>
      <w:r>
        <w:rPr/>
        <w:t>общественной мысли</w:t>
      </w:r>
    </w:p>
    <w:p>
      <w:pPr>
        <w:pStyle w:val="BodyText"/>
        <w:spacing w:before="4"/>
        <w:ind w:right="830" w:firstLine="566"/>
      </w:pPr>
      <w:r>
        <w:rPr/>
        <w:t>Западное</w:t>
      </w:r>
      <w:r>
        <w:rPr>
          <w:spacing w:val="1"/>
        </w:rPr>
        <w:t> </w:t>
      </w:r>
      <w:r>
        <w:rPr/>
        <w:t>просвещение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образованное</w:t>
      </w:r>
      <w:r>
        <w:rPr>
          <w:spacing w:val="1"/>
        </w:rPr>
        <w:t> </w:t>
      </w:r>
      <w:r>
        <w:rPr/>
        <w:t>меньшинство:</w:t>
      </w:r>
      <w:r>
        <w:rPr>
          <w:spacing w:val="1"/>
        </w:rPr>
        <w:t> </w:t>
      </w:r>
      <w:r>
        <w:rPr/>
        <w:t>кризис</w:t>
      </w:r>
      <w:r>
        <w:rPr>
          <w:spacing w:val="1"/>
        </w:rPr>
        <w:t> </w:t>
      </w:r>
      <w:r>
        <w:rPr/>
        <w:t>традиционного мировосприятия. «Золотой век» дворянской культуры. Идея</w:t>
      </w:r>
      <w:r>
        <w:rPr>
          <w:spacing w:val="1"/>
        </w:rPr>
        <w:t> </w:t>
      </w:r>
      <w:r>
        <w:rPr/>
        <w:t>служения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дворянской</w:t>
      </w:r>
      <w:r>
        <w:rPr>
          <w:spacing w:val="1"/>
        </w:rPr>
        <w:t> </w:t>
      </w:r>
      <w:r>
        <w:rPr/>
        <w:t>идентичности.</w:t>
      </w:r>
      <w:r>
        <w:rPr>
          <w:spacing w:val="1"/>
        </w:rPr>
        <w:t> </w:t>
      </w:r>
      <w:r>
        <w:rPr/>
        <w:t>Эволюция</w:t>
      </w:r>
      <w:r>
        <w:rPr>
          <w:spacing w:val="1"/>
        </w:rPr>
        <w:t> </w:t>
      </w:r>
      <w:r>
        <w:rPr/>
        <w:t>дворянской</w:t>
      </w:r>
      <w:r>
        <w:rPr>
          <w:spacing w:val="1"/>
        </w:rPr>
        <w:t> </w:t>
      </w:r>
      <w:r>
        <w:rPr/>
        <w:t>оппозиционности.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генерации</w:t>
      </w:r>
      <w:r>
        <w:rPr>
          <w:spacing w:val="1"/>
        </w:rPr>
        <w:t> </w:t>
      </w:r>
      <w:r>
        <w:rPr/>
        <w:t>просвещенных</w:t>
      </w:r>
      <w:r>
        <w:rPr>
          <w:spacing w:val="1"/>
        </w:rPr>
        <w:t> </w:t>
      </w:r>
      <w:r>
        <w:rPr/>
        <w:t>людей: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свободы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немногих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свободе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всех.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литературных обществ, тайных политических организаций. Распространение</w:t>
      </w:r>
      <w:r>
        <w:rPr>
          <w:spacing w:val="1"/>
        </w:rPr>
        <w:t> </w:t>
      </w:r>
      <w:r>
        <w:rPr/>
        <w:t>либеральных идей. Декабристы – дворянские революционеры. Культура и</w:t>
      </w:r>
      <w:r>
        <w:rPr>
          <w:spacing w:val="1"/>
        </w:rPr>
        <w:t> </w:t>
      </w:r>
      <w:r>
        <w:rPr/>
        <w:t>этика</w:t>
      </w:r>
      <w:r>
        <w:rPr>
          <w:spacing w:val="1"/>
        </w:rPr>
        <w:t> </w:t>
      </w:r>
      <w:r>
        <w:rPr/>
        <w:t>декабристов.</w:t>
      </w:r>
    </w:p>
    <w:p>
      <w:pPr>
        <w:pStyle w:val="BodyText"/>
        <w:ind w:right="833" w:firstLine="566"/>
      </w:pPr>
      <w:r>
        <w:rPr/>
        <w:t>Общественная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1830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1850-е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печати,</w:t>
      </w:r>
      <w:r>
        <w:rPr>
          <w:spacing w:val="1"/>
        </w:rPr>
        <w:t> </w:t>
      </w:r>
      <w:r>
        <w:rPr/>
        <w:t>университетов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независимого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мнения.</w:t>
      </w:r>
      <w:r>
        <w:rPr>
          <w:spacing w:val="1"/>
        </w:rPr>
        <w:t> </w:t>
      </w:r>
      <w:r>
        <w:rPr/>
        <w:t>Общественная</w:t>
      </w:r>
      <w:r>
        <w:rPr>
          <w:spacing w:val="1"/>
        </w:rPr>
        <w:t> </w:t>
      </w:r>
      <w:r>
        <w:rPr/>
        <w:t>мысль: официальная</w:t>
      </w:r>
      <w:r>
        <w:rPr>
          <w:spacing w:val="1"/>
        </w:rPr>
        <w:t> </w:t>
      </w:r>
      <w:r>
        <w:rPr/>
        <w:t>идеология,</w:t>
      </w:r>
      <w:r>
        <w:rPr>
          <w:spacing w:val="1"/>
        </w:rPr>
        <w:t> </w:t>
      </w:r>
      <w:r>
        <w:rPr/>
        <w:t>славянофилы и западники,</w:t>
      </w:r>
      <w:r>
        <w:rPr>
          <w:spacing w:val="1"/>
        </w:rPr>
        <w:t> </w:t>
      </w:r>
      <w:r>
        <w:rPr/>
        <w:t>зарождение</w:t>
      </w:r>
      <w:r>
        <w:rPr>
          <w:spacing w:val="1"/>
        </w:rPr>
        <w:t> </w:t>
      </w:r>
      <w:r>
        <w:rPr/>
        <w:t>социалистической</w:t>
      </w:r>
      <w:r>
        <w:rPr>
          <w:spacing w:val="1"/>
        </w:rPr>
        <w:t> </w:t>
      </w:r>
      <w:r>
        <w:rPr/>
        <w:t>мысли.</w:t>
      </w:r>
      <w:r>
        <w:rPr>
          <w:spacing w:val="1"/>
        </w:rPr>
        <w:t> </w:t>
      </w:r>
      <w:r>
        <w:rPr/>
        <w:t>Складывание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русского</w:t>
      </w:r>
      <w:r>
        <w:rPr>
          <w:spacing w:val="-67"/>
        </w:rPr>
        <w:t> </w:t>
      </w:r>
      <w:r>
        <w:rPr/>
        <w:t>социализма.</w:t>
      </w:r>
      <w:r>
        <w:rPr>
          <w:spacing w:val="1"/>
        </w:rPr>
        <w:t> </w:t>
      </w:r>
      <w:r>
        <w:rPr/>
        <w:t>А.И.Герцен.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немецкой</w:t>
      </w:r>
      <w:r>
        <w:rPr>
          <w:spacing w:val="1"/>
        </w:rPr>
        <w:t> </w:t>
      </w:r>
      <w:r>
        <w:rPr/>
        <w:t>философии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французского</w:t>
      </w:r>
      <w:r>
        <w:rPr>
          <w:spacing w:val="1"/>
        </w:rPr>
        <w:t> </w:t>
      </w:r>
      <w:r>
        <w:rPr/>
        <w:t>социализма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русскую</w:t>
      </w:r>
      <w:r>
        <w:rPr>
          <w:spacing w:val="1"/>
        </w:rPr>
        <w:t> </w:t>
      </w:r>
      <w:r>
        <w:rPr/>
        <w:t>общественную</w:t>
      </w:r>
      <w:r>
        <w:rPr>
          <w:spacing w:val="1"/>
        </w:rPr>
        <w:t> </w:t>
      </w:r>
      <w:r>
        <w:rPr/>
        <w:t>мысль.</w:t>
      </w:r>
      <w:r>
        <w:rPr>
          <w:spacing w:val="1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Европа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центральный пункт общественных</w:t>
      </w:r>
      <w:r>
        <w:rPr>
          <w:spacing w:val="-4"/>
        </w:rPr>
        <w:t> </w:t>
      </w:r>
      <w:r>
        <w:rPr/>
        <w:t>дебатов.</w:t>
      </w:r>
    </w:p>
    <w:p>
      <w:pPr>
        <w:pStyle w:val="Heading2"/>
        <w:spacing w:line="240" w:lineRule="auto" w:before="5"/>
        <w:ind w:left="1666"/>
      </w:pPr>
      <w:r>
        <w:rPr/>
        <w:t>Россия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эпоху</w:t>
      </w:r>
      <w:r>
        <w:rPr>
          <w:spacing w:val="-9"/>
        </w:rPr>
        <w:t> </w:t>
      </w:r>
      <w:r>
        <w:rPr/>
        <w:t>реформ</w:t>
      </w:r>
    </w:p>
    <w:p>
      <w:pPr>
        <w:spacing w:before="0"/>
        <w:ind w:left="1099" w:right="835" w:firstLine="566"/>
        <w:jc w:val="both"/>
        <w:rPr>
          <w:b/>
          <w:sz w:val="28"/>
        </w:rPr>
      </w:pPr>
      <w:r>
        <w:rPr>
          <w:b/>
          <w:sz w:val="28"/>
        </w:rPr>
        <w:t>Преобразования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Александра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II: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социальная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правовая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модернизация</w:t>
      </w:r>
    </w:p>
    <w:p>
      <w:pPr>
        <w:pStyle w:val="BodyText"/>
        <w:ind w:right="828" w:firstLine="566"/>
      </w:pPr>
      <w:r>
        <w:rPr/>
        <w:t>Реформы</w:t>
      </w:r>
      <w:r>
        <w:rPr>
          <w:spacing w:val="1"/>
        </w:rPr>
        <w:t> </w:t>
      </w:r>
      <w:r>
        <w:rPr/>
        <w:t>1860-1870-х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правовому</w:t>
      </w:r>
      <w:r>
        <w:rPr>
          <w:spacing w:val="1"/>
        </w:rPr>
        <w:t> </w:t>
      </w:r>
      <w:r>
        <w:rPr/>
        <w:t>государству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гражданскому обществу. Крестьянская реформа 1861 г. и ее последствия.</w:t>
      </w:r>
      <w:r>
        <w:rPr>
          <w:spacing w:val="1"/>
        </w:rPr>
        <w:t> </w:t>
      </w:r>
      <w:r>
        <w:rPr/>
        <w:t>Крестьянская</w:t>
      </w:r>
      <w:r>
        <w:rPr>
          <w:spacing w:val="1"/>
        </w:rPr>
        <w:t> </w:t>
      </w:r>
      <w:r>
        <w:rPr/>
        <w:t>община.</w:t>
      </w:r>
      <w:r>
        <w:rPr>
          <w:spacing w:val="1"/>
        </w:rPr>
        <w:t> </w:t>
      </w:r>
      <w:r>
        <w:rPr/>
        <w:t>Земская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городская</w:t>
      </w:r>
      <w:r>
        <w:rPr>
          <w:spacing w:val="1"/>
        </w:rPr>
        <w:t> </w:t>
      </w:r>
      <w:r>
        <w:rPr/>
        <w:t>реформы.</w:t>
      </w:r>
      <w:r>
        <w:rPr>
          <w:spacing w:val="1"/>
        </w:rPr>
        <w:t> </w:t>
      </w:r>
      <w:r>
        <w:rPr/>
        <w:t>Становление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самоуправления.</w:t>
      </w:r>
      <w:r>
        <w:rPr>
          <w:spacing w:val="1"/>
        </w:rPr>
        <w:t> </w:t>
      </w:r>
      <w:r>
        <w:rPr/>
        <w:t>Судебная</w:t>
      </w:r>
      <w:r>
        <w:rPr>
          <w:spacing w:val="1"/>
        </w:rPr>
        <w:t> </w:t>
      </w:r>
      <w:r>
        <w:rPr/>
        <w:t>реформа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сознания. Военные реформы. Утверждение начал всесословности в правовом</w:t>
      </w:r>
      <w:r>
        <w:rPr>
          <w:spacing w:val="1"/>
        </w:rPr>
        <w:t> </w:t>
      </w:r>
      <w:r>
        <w:rPr/>
        <w:t>строе</w:t>
      </w:r>
      <w:r>
        <w:rPr>
          <w:spacing w:val="1"/>
        </w:rPr>
        <w:t> </w:t>
      </w:r>
      <w:r>
        <w:rPr/>
        <w:t>страны.</w:t>
      </w:r>
      <w:r>
        <w:rPr>
          <w:spacing w:val="3"/>
        </w:rPr>
        <w:t> </w:t>
      </w:r>
      <w:r>
        <w:rPr/>
        <w:t>Конституционный</w:t>
      </w:r>
      <w:r>
        <w:rPr>
          <w:spacing w:val="1"/>
        </w:rPr>
        <w:t> </w:t>
      </w:r>
      <w:r>
        <w:rPr/>
        <w:t>вопрос.</w:t>
      </w:r>
    </w:p>
    <w:p>
      <w:pPr>
        <w:pStyle w:val="BodyText"/>
        <w:spacing w:line="242" w:lineRule="auto"/>
        <w:ind w:right="830" w:firstLine="566"/>
      </w:pPr>
      <w:r>
        <w:rPr/>
        <w:t>Многовекторность внешней политики империи. Завершение Кавказской</w:t>
      </w:r>
      <w:r>
        <w:rPr>
          <w:spacing w:val="1"/>
        </w:rPr>
        <w:t> </w:t>
      </w:r>
      <w:r>
        <w:rPr/>
        <w:t>войны. Присоединение Средней Азии. Россия и Балканы. Русско-турецкая</w:t>
      </w:r>
      <w:r>
        <w:rPr>
          <w:spacing w:val="1"/>
        </w:rPr>
        <w:t> </w:t>
      </w:r>
      <w:r>
        <w:rPr/>
        <w:t>война</w:t>
      </w:r>
      <w:r>
        <w:rPr>
          <w:spacing w:val="-4"/>
        </w:rPr>
        <w:t> </w:t>
      </w:r>
      <w:r>
        <w:rPr/>
        <w:t>1877-1878</w:t>
      </w:r>
      <w:r>
        <w:rPr>
          <w:spacing w:val="-4"/>
        </w:rPr>
        <w:t> </w:t>
      </w:r>
      <w:r>
        <w:rPr/>
        <w:t>гг.</w:t>
      </w:r>
      <w:r>
        <w:rPr>
          <w:spacing w:val="-2"/>
        </w:rPr>
        <w:t> </w:t>
      </w:r>
      <w:r>
        <w:rPr/>
        <w:t>Россия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Дальнем</w:t>
      </w:r>
      <w:r>
        <w:rPr>
          <w:spacing w:val="-7"/>
        </w:rPr>
        <w:t> </w:t>
      </w:r>
      <w:r>
        <w:rPr/>
        <w:t>Востоке.</w:t>
      </w:r>
      <w:r>
        <w:rPr>
          <w:spacing w:val="-2"/>
        </w:rPr>
        <w:t> </w:t>
      </w:r>
      <w:r>
        <w:rPr/>
        <w:t>Основание</w:t>
      </w:r>
      <w:r>
        <w:rPr>
          <w:spacing w:val="-4"/>
        </w:rPr>
        <w:t> </w:t>
      </w:r>
      <w:r>
        <w:rPr/>
        <w:t>Хабаровска.</w:t>
      </w:r>
    </w:p>
    <w:p>
      <w:pPr>
        <w:pStyle w:val="Heading2"/>
        <w:ind w:left="1666"/>
      </w:pPr>
      <w:r>
        <w:rPr/>
        <w:t>«Народное</w:t>
      </w:r>
      <w:r>
        <w:rPr>
          <w:spacing w:val="-9"/>
        </w:rPr>
        <w:t> </w:t>
      </w:r>
      <w:r>
        <w:rPr/>
        <w:t>самодержавие»</w:t>
      </w:r>
      <w:r>
        <w:rPr>
          <w:spacing w:val="-9"/>
        </w:rPr>
        <w:t> </w:t>
      </w:r>
      <w:r>
        <w:rPr/>
        <w:t>Александра</w:t>
      </w:r>
      <w:r>
        <w:rPr>
          <w:spacing w:val="-9"/>
        </w:rPr>
        <w:t> </w:t>
      </w:r>
      <w:r>
        <w:rPr/>
        <w:t>III</w:t>
      </w:r>
    </w:p>
    <w:p>
      <w:pPr>
        <w:pStyle w:val="BodyText"/>
        <w:ind w:right="835" w:firstLine="566"/>
      </w:pPr>
      <w:r>
        <w:rPr/>
        <w:t>Идеология</w:t>
      </w:r>
      <w:r>
        <w:rPr>
          <w:spacing w:val="1"/>
        </w:rPr>
        <w:t> </w:t>
      </w:r>
      <w:r>
        <w:rPr/>
        <w:t>самобытного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национализм.</w:t>
      </w:r>
      <w:r>
        <w:rPr>
          <w:spacing w:val="1"/>
        </w:rPr>
        <w:t> </w:t>
      </w:r>
      <w:r>
        <w:rPr/>
        <w:t>Реформы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«контрреформы».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консервативной</w:t>
      </w:r>
      <w:r>
        <w:rPr>
          <w:spacing w:val="1"/>
        </w:rPr>
        <w:t> </w:t>
      </w:r>
      <w:r>
        <w:rPr/>
        <w:t>стабилизации.</w:t>
      </w:r>
      <w:r>
        <w:rPr>
          <w:spacing w:val="1"/>
        </w:rPr>
        <w:t> </w:t>
      </w:r>
      <w:r>
        <w:rPr/>
        <w:t>Ограничение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самодеятельности.</w:t>
      </w:r>
      <w:r>
        <w:rPr>
          <w:spacing w:val="1"/>
        </w:rPr>
        <w:t> </w:t>
      </w:r>
      <w:r>
        <w:rPr/>
        <w:t>Местное</w:t>
      </w:r>
      <w:r>
        <w:rPr>
          <w:spacing w:val="1"/>
        </w:rPr>
        <w:t> </w:t>
      </w:r>
      <w:r>
        <w:rPr/>
        <w:t>самоуправление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самодержавие.</w:t>
      </w:r>
      <w:r>
        <w:rPr>
          <w:spacing w:val="1"/>
        </w:rPr>
        <w:t> </w:t>
      </w:r>
      <w:r>
        <w:rPr/>
        <w:t>Независимость</w:t>
      </w:r>
      <w:r>
        <w:rPr>
          <w:spacing w:val="1"/>
        </w:rPr>
        <w:t> </w:t>
      </w:r>
      <w:r>
        <w:rPr/>
        <w:t>суда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администрация.</w:t>
      </w:r>
      <w:r>
        <w:rPr>
          <w:spacing w:val="1"/>
        </w:rPr>
        <w:t> </w:t>
      </w:r>
      <w:r>
        <w:rPr/>
        <w:t>Права</w:t>
      </w:r>
      <w:r>
        <w:rPr>
          <w:spacing w:val="-7"/>
        </w:rPr>
        <w:t> </w:t>
      </w:r>
      <w:r>
        <w:rPr/>
        <w:t>университетов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власть</w:t>
      </w:r>
      <w:r>
        <w:rPr>
          <w:spacing w:val="-9"/>
        </w:rPr>
        <w:t> </w:t>
      </w:r>
      <w:r>
        <w:rPr/>
        <w:t>попечителей.</w:t>
      </w:r>
      <w:r>
        <w:rPr>
          <w:spacing w:val="-9"/>
        </w:rPr>
        <w:t> </w:t>
      </w:r>
      <w:r>
        <w:rPr/>
        <w:t>Печать</w:t>
      </w:r>
      <w:r>
        <w:rPr>
          <w:spacing w:val="-14"/>
        </w:rPr>
        <w:t> </w:t>
      </w:r>
      <w:r>
        <w:rPr/>
        <w:t>и</w:t>
      </w:r>
      <w:r>
        <w:rPr>
          <w:spacing w:val="-11"/>
        </w:rPr>
        <w:t> </w:t>
      </w:r>
      <w:r>
        <w:rPr/>
        <w:t>цензура.</w:t>
      </w:r>
      <w:r>
        <w:rPr>
          <w:spacing w:val="-9"/>
        </w:rPr>
        <w:t> </w:t>
      </w:r>
      <w:r>
        <w:rPr/>
        <w:t>Экономическая</w:t>
      </w:r>
      <w:r>
        <w:rPr>
          <w:spacing w:val="-68"/>
        </w:rPr>
        <w:t> </w:t>
      </w:r>
      <w:r>
        <w:rPr/>
        <w:t>модернизация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государственное</w:t>
      </w:r>
      <w:r>
        <w:rPr>
          <w:spacing w:val="1"/>
        </w:rPr>
        <w:t> </w:t>
      </w:r>
      <w:r>
        <w:rPr/>
        <w:t>вмешательство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экономику.</w:t>
      </w:r>
      <w:r>
        <w:rPr>
          <w:spacing w:val="1"/>
        </w:rPr>
        <w:t> </w:t>
      </w:r>
      <w:r>
        <w:rPr/>
        <w:t>Форсированное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промышленности.</w:t>
      </w:r>
      <w:r>
        <w:rPr>
          <w:spacing w:val="1"/>
        </w:rPr>
        <w:t> </w:t>
      </w:r>
      <w:r>
        <w:rPr/>
        <w:t>Финансовая</w:t>
      </w:r>
      <w:r>
        <w:rPr>
          <w:spacing w:val="1"/>
        </w:rPr>
        <w:t> </w:t>
      </w:r>
      <w:r>
        <w:rPr/>
        <w:t>политика.</w:t>
      </w:r>
      <w:r>
        <w:rPr>
          <w:spacing w:val="1"/>
        </w:rPr>
        <w:t> </w:t>
      </w:r>
      <w:r>
        <w:rPr/>
        <w:t>Консервация</w:t>
      </w:r>
      <w:r>
        <w:rPr>
          <w:spacing w:val="1"/>
        </w:rPr>
        <w:t> </w:t>
      </w:r>
      <w:r>
        <w:rPr/>
        <w:t>аграрных</w:t>
      </w:r>
      <w:r>
        <w:rPr>
          <w:spacing w:val="-4"/>
        </w:rPr>
        <w:t> </w:t>
      </w:r>
      <w:r>
        <w:rPr/>
        <w:t>отношений.</w:t>
      </w:r>
    </w:p>
    <w:p>
      <w:pPr>
        <w:pStyle w:val="BodyText"/>
        <w:spacing w:line="242" w:lineRule="auto"/>
        <w:ind w:right="840" w:firstLine="566"/>
      </w:pPr>
      <w:r>
        <w:rPr/>
        <w:t>Пространство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внешнеполитических</w:t>
      </w:r>
      <w:r>
        <w:rPr>
          <w:spacing w:val="1"/>
        </w:rPr>
        <w:t> </w:t>
      </w:r>
      <w:r>
        <w:rPr/>
        <w:t>интересов.</w:t>
      </w:r>
      <w:r>
        <w:rPr>
          <w:spacing w:val="1"/>
        </w:rPr>
        <w:t> </w:t>
      </w:r>
      <w:r>
        <w:rPr/>
        <w:t>Упрочение</w:t>
      </w:r>
      <w:r>
        <w:rPr>
          <w:spacing w:val="1"/>
        </w:rPr>
        <w:t> </w:t>
      </w:r>
      <w:r>
        <w:rPr/>
        <w:t>статуса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державы.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4"/>
        </w:rPr>
        <w:t> </w:t>
      </w:r>
      <w:r>
        <w:rPr/>
        <w:t>территории.</w:t>
      </w:r>
    </w:p>
    <w:p>
      <w:pPr>
        <w:pStyle w:val="Heading2"/>
        <w:spacing w:line="321" w:lineRule="exact"/>
        <w:ind w:left="1666"/>
      </w:pPr>
      <w:r>
        <w:rPr/>
        <w:t>Пореформенный</w:t>
      </w:r>
      <w:r>
        <w:rPr>
          <w:spacing w:val="-9"/>
        </w:rPr>
        <w:t> </w:t>
      </w:r>
      <w:r>
        <w:rPr/>
        <w:t>социум.</w:t>
      </w:r>
      <w:r>
        <w:rPr>
          <w:spacing w:val="-4"/>
        </w:rPr>
        <w:t> </w:t>
      </w:r>
      <w:r>
        <w:rPr/>
        <w:t>Сельское</w:t>
      </w:r>
      <w:r>
        <w:rPr>
          <w:spacing w:val="-7"/>
        </w:rPr>
        <w:t> </w:t>
      </w:r>
      <w:r>
        <w:rPr/>
        <w:t>хозяйство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промышленность</w:t>
      </w:r>
    </w:p>
    <w:p>
      <w:pPr>
        <w:spacing w:after="0" w:line="321" w:lineRule="exac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9" w:firstLine="566"/>
      </w:pPr>
      <w:r>
        <w:rPr/>
        <w:t>Традиции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новации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пореформенной</w:t>
      </w:r>
      <w:r>
        <w:rPr>
          <w:spacing w:val="1"/>
        </w:rPr>
        <w:t> </w:t>
      </w:r>
      <w:r>
        <w:rPr/>
        <w:t>деревни.</w:t>
      </w:r>
      <w:r>
        <w:rPr>
          <w:spacing w:val="1"/>
        </w:rPr>
        <w:t> </w:t>
      </w:r>
      <w:r>
        <w:rPr/>
        <w:t>Общинное</w:t>
      </w:r>
      <w:r>
        <w:rPr>
          <w:spacing w:val="1"/>
        </w:rPr>
        <w:t> </w:t>
      </w:r>
      <w:r>
        <w:rPr/>
        <w:t>землевладение и крестьянское хозяйство. Взаимозависимость помещичьего и</w:t>
      </w:r>
      <w:r>
        <w:rPr>
          <w:spacing w:val="-67"/>
        </w:rPr>
        <w:t> </w:t>
      </w:r>
      <w:r>
        <w:rPr/>
        <w:t>крестьянского</w:t>
      </w:r>
      <w:r>
        <w:rPr>
          <w:spacing w:val="-10"/>
        </w:rPr>
        <w:t> </w:t>
      </w:r>
      <w:r>
        <w:rPr/>
        <w:t>хозяйств.</w:t>
      </w:r>
      <w:r>
        <w:rPr>
          <w:spacing w:val="-9"/>
        </w:rPr>
        <w:t> </w:t>
      </w:r>
      <w:r>
        <w:rPr/>
        <w:t>Помещичье</w:t>
      </w:r>
      <w:r>
        <w:rPr>
          <w:spacing w:val="-9"/>
        </w:rPr>
        <w:t> </w:t>
      </w:r>
      <w:r>
        <w:rPr/>
        <w:t>«оскудение».</w:t>
      </w:r>
      <w:r>
        <w:rPr>
          <w:spacing w:val="-8"/>
        </w:rPr>
        <w:t> </w:t>
      </w:r>
      <w:r>
        <w:rPr/>
        <w:t>Социальные</w:t>
      </w:r>
      <w:r>
        <w:rPr>
          <w:spacing w:val="-9"/>
        </w:rPr>
        <w:t> </w:t>
      </w:r>
      <w:r>
        <w:rPr/>
        <w:t>типы</w:t>
      </w:r>
      <w:r>
        <w:rPr>
          <w:spacing w:val="-10"/>
        </w:rPr>
        <w:t> </w:t>
      </w:r>
      <w:r>
        <w:rPr/>
        <w:t>крестьян</w:t>
      </w:r>
      <w:r>
        <w:rPr>
          <w:spacing w:val="-67"/>
        </w:rPr>
        <w:t> </w:t>
      </w:r>
      <w:r>
        <w:rPr/>
        <w:t>и помещиков.</w:t>
      </w:r>
      <w:r>
        <w:rPr>
          <w:spacing w:val="2"/>
        </w:rPr>
        <w:t> </w:t>
      </w:r>
      <w:r>
        <w:rPr/>
        <w:t>Дворяне-предприниматели.</w:t>
      </w:r>
    </w:p>
    <w:p>
      <w:pPr>
        <w:pStyle w:val="BodyText"/>
        <w:spacing w:before="4"/>
        <w:ind w:right="836" w:firstLine="566"/>
      </w:pPr>
      <w:r>
        <w:rPr/>
        <w:t>Индустриализация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урбанизация.</w:t>
      </w:r>
      <w:r>
        <w:rPr>
          <w:spacing w:val="1"/>
        </w:rPr>
        <w:t> </w:t>
      </w:r>
      <w:r>
        <w:rPr/>
        <w:t>Железные</w:t>
      </w:r>
      <w:r>
        <w:rPr>
          <w:spacing w:val="1"/>
        </w:rPr>
        <w:t> </w:t>
      </w:r>
      <w:r>
        <w:rPr/>
        <w:t>дороги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экономической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социальной</w:t>
      </w:r>
      <w:r>
        <w:rPr>
          <w:spacing w:val="-10"/>
        </w:rPr>
        <w:t> </w:t>
      </w:r>
      <w:r>
        <w:rPr/>
        <w:t>модернизации.</w:t>
      </w:r>
      <w:r>
        <w:rPr>
          <w:spacing w:val="-9"/>
        </w:rPr>
        <w:t> </w:t>
      </w:r>
      <w:r>
        <w:rPr/>
        <w:t>Миграции</w:t>
      </w:r>
      <w:r>
        <w:rPr>
          <w:spacing w:val="-10"/>
        </w:rPr>
        <w:t> </w:t>
      </w:r>
      <w:r>
        <w:rPr/>
        <w:t>сельского</w:t>
      </w:r>
      <w:r>
        <w:rPr>
          <w:spacing w:val="-10"/>
        </w:rPr>
        <w:t> </w:t>
      </w:r>
      <w:r>
        <w:rPr/>
        <w:t>населения</w:t>
      </w:r>
      <w:r>
        <w:rPr>
          <w:spacing w:val="-9"/>
        </w:rPr>
        <w:t> </w:t>
      </w:r>
      <w:r>
        <w:rPr/>
        <w:t>в</w:t>
      </w:r>
      <w:r>
        <w:rPr>
          <w:spacing w:val="-68"/>
        </w:rPr>
        <w:t> </w:t>
      </w:r>
      <w:r>
        <w:rPr/>
        <w:t>города.</w:t>
      </w:r>
      <w:r>
        <w:rPr>
          <w:spacing w:val="1"/>
        </w:rPr>
        <w:t> </w:t>
      </w:r>
      <w:r>
        <w:rPr/>
        <w:t>Рабочий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Государственные,</w:t>
      </w:r>
      <w:r>
        <w:rPr>
          <w:spacing w:val="1"/>
        </w:rPr>
        <w:t> </w:t>
      </w:r>
      <w:r>
        <w:rPr/>
        <w:t>общественные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частнопредпринимательские</w:t>
      </w:r>
      <w:r>
        <w:rPr>
          <w:spacing w:val="-1"/>
        </w:rPr>
        <w:t> </w:t>
      </w:r>
      <w:r>
        <w:rPr/>
        <w:t>способы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решения.</w:t>
      </w:r>
    </w:p>
    <w:p>
      <w:pPr>
        <w:pStyle w:val="Heading2"/>
        <w:spacing w:line="320" w:lineRule="exact" w:before="4"/>
        <w:ind w:left="1666"/>
      </w:pPr>
      <w:r>
        <w:rPr/>
        <w:t>Культурное</w:t>
      </w:r>
      <w:r>
        <w:rPr>
          <w:spacing w:val="-9"/>
        </w:rPr>
        <w:t> </w:t>
      </w:r>
      <w:r>
        <w:rPr/>
        <w:t>пространство</w:t>
      </w:r>
      <w:r>
        <w:rPr>
          <w:spacing w:val="-12"/>
        </w:rPr>
        <w:t> </w:t>
      </w:r>
      <w:r>
        <w:rPr/>
        <w:t>империи</w:t>
      </w:r>
      <w:r>
        <w:rPr>
          <w:spacing w:val="-10"/>
        </w:rPr>
        <w:t> </w:t>
      </w:r>
      <w:r>
        <w:rPr/>
        <w:t>во</w:t>
      </w:r>
      <w:r>
        <w:rPr>
          <w:spacing w:val="-9"/>
        </w:rPr>
        <w:t> </w:t>
      </w:r>
      <w:r>
        <w:rPr/>
        <w:t>второй</w:t>
      </w:r>
      <w:r>
        <w:rPr>
          <w:spacing w:val="-11"/>
        </w:rPr>
        <w:t> </w:t>
      </w:r>
      <w:r>
        <w:rPr/>
        <w:t>половине</w:t>
      </w:r>
      <w:r>
        <w:rPr>
          <w:spacing w:val="-8"/>
        </w:rPr>
        <w:t> </w:t>
      </w:r>
      <w:r>
        <w:rPr/>
        <w:t>XIX</w:t>
      </w:r>
      <w:r>
        <w:rPr>
          <w:spacing w:val="-8"/>
        </w:rPr>
        <w:t> </w:t>
      </w:r>
      <w:r>
        <w:rPr/>
        <w:t>в.</w:t>
      </w:r>
    </w:p>
    <w:p>
      <w:pPr>
        <w:pStyle w:val="BodyText"/>
        <w:ind w:right="833" w:firstLine="566"/>
      </w:pPr>
      <w:r>
        <w:rPr/>
        <w:t>Культура и быт народов России во второй половине XIX в. Развитие</w:t>
      </w:r>
      <w:r>
        <w:rPr>
          <w:spacing w:val="1"/>
        </w:rPr>
        <w:t> </w:t>
      </w:r>
      <w:r>
        <w:rPr/>
        <w:t>городской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Технический</w:t>
      </w:r>
      <w:r>
        <w:rPr>
          <w:spacing w:val="1"/>
        </w:rPr>
        <w:t> </w:t>
      </w:r>
      <w:r>
        <w:rPr/>
        <w:t>прогресс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перемены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транспорта,</w:t>
      </w:r>
      <w:r>
        <w:rPr>
          <w:spacing w:val="1"/>
        </w:rPr>
        <w:t> </w:t>
      </w:r>
      <w:r>
        <w:rPr/>
        <w:t>связи.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грамотности.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массовой</w:t>
      </w:r>
      <w:r>
        <w:rPr>
          <w:spacing w:val="1"/>
        </w:rPr>
        <w:t> </w:t>
      </w:r>
      <w:r>
        <w:rPr/>
        <w:t>печати.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печатного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мнения.</w:t>
      </w:r>
      <w:r>
        <w:rPr>
          <w:spacing w:val="1"/>
        </w:rPr>
        <w:t> </w:t>
      </w:r>
      <w:r>
        <w:rPr/>
        <w:t>Народная,</w:t>
      </w:r>
      <w:r>
        <w:rPr>
          <w:spacing w:val="1"/>
        </w:rPr>
        <w:t> </w:t>
      </w:r>
      <w:r>
        <w:rPr/>
        <w:t>элитарная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массовая</w:t>
      </w:r>
      <w:r>
        <w:rPr>
          <w:spacing w:val="1"/>
        </w:rPr>
        <w:t> </w:t>
      </w:r>
      <w:r>
        <w:rPr/>
        <w:t>культура.</w:t>
      </w:r>
      <w:r>
        <w:rPr>
          <w:spacing w:val="1"/>
        </w:rPr>
        <w:t> </w:t>
      </w:r>
      <w:r>
        <w:rPr/>
        <w:t>Российская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Становление национальной научной школы и ее вклад в мировое научное</w:t>
      </w:r>
      <w:r>
        <w:rPr>
          <w:spacing w:val="1"/>
        </w:rPr>
        <w:t> </w:t>
      </w:r>
      <w:r>
        <w:rPr/>
        <w:t>знание. Достижения российской науки. Создание Российского исторического</w:t>
      </w:r>
      <w:r>
        <w:rPr>
          <w:spacing w:val="-67"/>
        </w:rPr>
        <w:t> </w:t>
      </w:r>
      <w:r>
        <w:rPr/>
        <w:t>общества. Общественная значимость художественной культуры. Литература,</w:t>
      </w:r>
      <w:r>
        <w:rPr>
          <w:spacing w:val="1"/>
        </w:rPr>
        <w:t> </w:t>
      </w:r>
      <w:r>
        <w:rPr/>
        <w:t>живопись,</w:t>
      </w:r>
      <w:r>
        <w:rPr>
          <w:spacing w:val="2"/>
        </w:rPr>
        <w:t> </w:t>
      </w:r>
      <w:r>
        <w:rPr/>
        <w:t>музыка,</w:t>
      </w:r>
      <w:r>
        <w:rPr>
          <w:spacing w:val="2"/>
        </w:rPr>
        <w:t> </w:t>
      </w:r>
      <w:r>
        <w:rPr/>
        <w:t>театр.</w:t>
      </w:r>
      <w:r>
        <w:rPr>
          <w:spacing w:val="2"/>
        </w:rPr>
        <w:t> </w:t>
      </w:r>
      <w:r>
        <w:rPr/>
        <w:t>Архитектура и</w:t>
      </w:r>
      <w:r>
        <w:rPr>
          <w:spacing w:val="4"/>
        </w:rPr>
        <w:t> </w:t>
      </w:r>
      <w:r>
        <w:rPr/>
        <w:t>градостроительство.</w:t>
      </w:r>
    </w:p>
    <w:p>
      <w:pPr>
        <w:pStyle w:val="Heading2"/>
        <w:spacing w:line="320" w:lineRule="exact" w:before="4"/>
        <w:ind w:left="1666"/>
      </w:pPr>
      <w:r>
        <w:rPr/>
        <w:t>Этнокультурный</w:t>
      </w:r>
      <w:r>
        <w:rPr>
          <w:spacing w:val="-13"/>
        </w:rPr>
        <w:t> </w:t>
      </w:r>
      <w:r>
        <w:rPr/>
        <w:t>облик</w:t>
      </w:r>
      <w:r>
        <w:rPr>
          <w:spacing w:val="-13"/>
        </w:rPr>
        <w:t> </w:t>
      </w:r>
      <w:r>
        <w:rPr/>
        <w:t>империи</w:t>
      </w:r>
    </w:p>
    <w:p>
      <w:pPr>
        <w:pStyle w:val="BodyText"/>
        <w:ind w:right="831" w:firstLine="566"/>
      </w:pPr>
      <w:r>
        <w:rPr/>
        <w:t>Основные</w:t>
      </w:r>
      <w:r>
        <w:rPr>
          <w:spacing w:val="1"/>
        </w:rPr>
        <w:t> </w:t>
      </w:r>
      <w:r>
        <w:rPr/>
        <w:t>регионы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империи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страны.</w:t>
      </w:r>
      <w:r>
        <w:rPr>
          <w:spacing w:val="1"/>
        </w:rPr>
        <w:t> </w:t>
      </w:r>
      <w:r>
        <w:rPr/>
        <w:t>Поляки. Евреи. Армяне. Татары и другие народы Волго-Уралья. Кавказские</w:t>
      </w:r>
      <w:r>
        <w:rPr>
          <w:spacing w:val="1"/>
        </w:rPr>
        <w:t> </w:t>
      </w:r>
      <w:r>
        <w:rPr/>
        <w:t>народы. Народы Средней Азии. Народы Сибири и Дальнего Востока. Народы</w:t>
      </w:r>
      <w:r>
        <w:rPr>
          <w:spacing w:val="-67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империи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половине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Правовое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различных этносов и конфессий. Процессы национального и религиозного</w:t>
      </w:r>
      <w:r>
        <w:rPr>
          <w:spacing w:val="1"/>
        </w:rPr>
        <w:t> </w:t>
      </w:r>
      <w:r>
        <w:rPr/>
        <w:t>возрождения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Национальная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самодержавия: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своеобразия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стремлением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унификации.</w:t>
      </w:r>
      <w:r>
        <w:rPr>
          <w:spacing w:val="1"/>
        </w:rPr>
        <w:t> </w:t>
      </w:r>
      <w:r>
        <w:rPr/>
        <w:t>Укрепление автономии Финляндии. Польское восстание 1863 г. Еврейский</w:t>
      </w:r>
      <w:r>
        <w:rPr>
          <w:spacing w:val="1"/>
        </w:rPr>
        <w:t> </w:t>
      </w:r>
      <w:r>
        <w:rPr/>
        <w:t>вопрос.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национальных культур и народов.</w:t>
      </w:r>
    </w:p>
    <w:p>
      <w:pPr>
        <w:pStyle w:val="Heading2"/>
        <w:spacing w:line="240" w:lineRule="auto" w:before="4"/>
        <w:ind w:right="837" w:firstLine="566"/>
      </w:pPr>
      <w:r>
        <w:rPr/>
        <w:t>Формирование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общественных</w:t>
      </w:r>
      <w:r>
        <w:rPr>
          <w:spacing w:val="-4"/>
        </w:rPr>
        <w:t> </w:t>
      </w:r>
      <w:r>
        <w:rPr/>
        <w:t>движений</w:t>
      </w:r>
    </w:p>
    <w:p>
      <w:pPr>
        <w:pStyle w:val="BodyText"/>
        <w:ind w:right="828" w:firstLine="566"/>
      </w:pPr>
      <w:r>
        <w:rPr/>
        <w:t>Общественная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1860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1890-х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самодеятельности.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публичной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(общественное</w:t>
      </w:r>
      <w:r>
        <w:rPr>
          <w:spacing w:val="1"/>
        </w:rPr>
        <w:t> </w:t>
      </w:r>
      <w:r>
        <w:rPr/>
        <w:t>самоуправление,</w:t>
      </w:r>
      <w:r>
        <w:rPr>
          <w:spacing w:val="1"/>
        </w:rPr>
        <w:t> </w:t>
      </w:r>
      <w:r>
        <w:rPr/>
        <w:t>печать,</w:t>
      </w:r>
      <w:r>
        <w:rPr>
          <w:spacing w:val="1"/>
        </w:rPr>
        <w:t> </w:t>
      </w:r>
      <w:r>
        <w:rPr/>
        <w:t>образование,</w:t>
      </w:r>
      <w:r>
        <w:rPr>
          <w:spacing w:val="1"/>
        </w:rPr>
        <w:t> </w:t>
      </w:r>
      <w:r>
        <w:rPr/>
        <w:t>суд).</w:t>
      </w:r>
      <w:r>
        <w:rPr>
          <w:spacing w:val="1"/>
        </w:rPr>
        <w:t> </w:t>
      </w:r>
      <w:r>
        <w:rPr/>
        <w:t>Феномен</w:t>
      </w:r>
      <w:r>
        <w:rPr>
          <w:spacing w:val="1"/>
        </w:rPr>
        <w:t> </w:t>
      </w:r>
      <w:r>
        <w:rPr/>
        <w:t>интеллигенции.</w:t>
      </w:r>
      <w:r>
        <w:rPr>
          <w:spacing w:val="1"/>
        </w:rPr>
        <w:t> </w:t>
      </w:r>
      <w:r>
        <w:rPr/>
        <w:t>Общественные организации. Благотворительность. Студенческое движение.</w:t>
      </w:r>
      <w:r>
        <w:rPr>
          <w:spacing w:val="1"/>
        </w:rPr>
        <w:t> </w:t>
      </w:r>
      <w:r>
        <w:rPr/>
        <w:t>Рабочее движение.</w:t>
      </w:r>
      <w:r>
        <w:rPr>
          <w:spacing w:val="3"/>
        </w:rPr>
        <w:t> </w:t>
      </w:r>
      <w:r>
        <w:rPr/>
        <w:t>Женское</w:t>
      </w:r>
      <w:r>
        <w:rPr>
          <w:spacing w:val="1"/>
        </w:rPr>
        <w:t> </w:t>
      </w:r>
      <w:r>
        <w:rPr/>
        <w:t>движение.</w:t>
      </w:r>
    </w:p>
    <w:p>
      <w:pPr>
        <w:pStyle w:val="BodyText"/>
        <w:ind w:right="837" w:firstLine="566"/>
      </w:pPr>
      <w:r>
        <w:rPr/>
        <w:t>Идейные</w:t>
      </w:r>
      <w:r>
        <w:rPr>
          <w:spacing w:val="1"/>
        </w:rPr>
        <w:t> </w:t>
      </w:r>
      <w:r>
        <w:rPr/>
        <w:t>течения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общественное</w:t>
      </w:r>
      <w:r>
        <w:rPr>
          <w:spacing w:val="1"/>
        </w:rPr>
        <w:t> </w:t>
      </w:r>
      <w:r>
        <w:rPr/>
        <w:t>движение.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позитивизма,</w:t>
      </w:r>
      <w:r>
        <w:rPr>
          <w:spacing w:val="1"/>
        </w:rPr>
        <w:t> </w:t>
      </w:r>
      <w:r>
        <w:rPr/>
        <w:t>дарвинизма,</w:t>
      </w:r>
      <w:r>
        <w:rPr>
          <w:spacing w:val="1"/>
        </w:rPr>
        <w:t> </w:t>
      </w:r>
      <w:r>
        <w:rPr/>
        <w:t>марксизма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европейской</w:t>
      </w:r>
      <w:r>
        <w:rPr>
          <w:spacing w:val="1"/>
        </w:rPr>
        <w:t> </w:t>
      </w:r>
      <w:r>
        <w:rPr/>
        <w:t>общественной</w:t>
      </w:r>
      <w:r>
        <w:rPr>
          <w:spacing w:val="-67"/>
        </w:rPr>
        <w:t> </w:t>
      </w:r>
      <w:r>
        <w:rPr/>
        <w:t>мысли. Консервативная мысль. Национализм. Либерализм и его особенности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Русский</w:t>
      </w:r>
      <w:r>
        <w:rPr>
          <w:spacing w:val="1"/>
        </w:rPr>
        <w:t> </w:t>
      </w:r>
      <w:r>
        <w:rPr/>
        <w:t>социализм.</w:t>
      </w:r>
      <w:r>
        <w:rPr>
          <w:spacing w:val="1"/>
        </w:rPr>
        <w:t> </w:t>
      </w:r>
      <w:r>
        <w:rPr/>
        <w:t>Русский</w:t>
      </w:r>
      <w:r>
        <w:rPr>
          <w:spacing w:val="1"/>
        </w:rPr>
        <w:t> </w:t>
      </w:r>
      <w:r>
        <w:rPr/>
        <w:t>анархизм.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политической</w:t>
      </w:r>
      <w:r>
        <w:rPr>
          <w:spacing w:val="1"/>
        </w:rPr>
        <w:t> </w:t>
      </w:r>
      <w:r>
        <w:rPr/>
        <w:t>оппозиции:</w:t>
      </w:r>
      <w:r>
        <w:rPr>
          <w:spacing w:val="1"/>
        </w:rPr>
        <w:t> </w:t>
      </w:r>
      <w:r>
        <w:rPr/>
        <w:t>земское</w:t>
      </w:r>
      <w:r>
        <w:rPr>
          <w:spacing w:val="1"/>
        </w:rPr>
        <w:t> </w:t>
      </w:r>
      <w:r>
        <w:rPr/>
        <w:t>движение,</w:t>
      </w:r>
      <w:r>
        <w:rPr>
          <w:spacing w:val="1"/>
        </w:rPr>
        <w:t> </w:t>
      </w:r>
      <w:r>
        <w:rPr/>
        <w:t>революционное</w:t>
      </w:r>
      <w:r>
        <w:rPr>
          <w:spacing w:val="1"/>
        </w:rPr>
        <w:t> </w:t>
      </w:r>
      <w:r>
        <w:rPr/>
        <w:t>подполье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эмиграция.</w:t>
      </w:r>
      <w:r>
        <w:rPr>
          <w:spacing w:val="1"/>
        </w:rPr>
        <w:t> </w:t>
      </w:r>
      <w:r>
        <w:rPr/>
        <w:t>Народничество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эволюция.</w:t>
      </w:r>
      <w:r>
        <w:rPr>
          <w:spacing w:val="1"/>
        </w:rPr>
        <w:t> </w:t>
      </w:r>
      <w:r>
        <w:rPr/>
        <w:t>Народнические</w:t>
      </w:r>
      <w:r>
        <w:rPr>
          <w:spacing w:val="1"/>
        </w:rPr>
        <w:t> </w:t>
      </w:r>
      <w:r>
        <w:rPr/>
        <w:t>кружки:</w:t>
      </w:r>
      <w:r>
        <w:rPr>
          <w:spacing w:val="1"/>
        </w:rPr>
        <w:t> </w:t>
      </w:r>
      <w:r>
        <w:rPr/>
        <w:t>идеология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практика.</w:t>
      </w:r>
      <w:r>
        <w:rPr>
          <w:spacing w:val="63"/>
        </w:rPr>
        <w:t> </w:t>
      </w:r>
      <w:r>
        <w:rPr/>
        <w:t>Большое</w:t>
      </w:r>
      <w:r>
        <w:rPr>
          <w:spacing w:val="62"/>
        </w:rPr>
        <w:t> </w:t>
      </w:r>
      <w:r>
        <w:rPr/>
        <w:t>общество</w:t>
      </w:r>
      <w:r>
        <w:rPr>
          <w:spacing w:val="65"/>
        </w:rPr>
        <w:t> </w:t>
      </w:r>
      <w:r>
        <w:rPr/>
        <w:t>пропаганды.</w:t>
      </w:r>
      <w:r>
        <w:rPr>
          <w:spacing w:val="64"/>
        </w:rPr>
        <w:t> </w:t>
      </w:r>
      <w:r>
        <w:rPr/>
        <w:t>«Хождение</w:t>
      </w:r>
      <w:r>
        <w:rPr>
          <w:spacing w:val="62"/>
        </w:rPr>
        <w:t> </w:t>
      </w:r>
      <w:r>
        <w:rPr/>
        <w:t>в</w:t>
      </w:r>
      <w:r>
        <w:rPr>
          <w:spacing w:val="64"/>
        </w:rPr>
        <w:t> </w:t>
      </w:r>
      <w:r>
        <w:rPr/>
        <w:t>народ».</w:t>
      </w:r>
      <w:r>
        <w:rPr>
          <w:spacing w:val="67"/>
        </w:rPr>
        <w:t> </w:t>
      </w:r>
      <w:r>
        <w:rPr/>
        <w:t>«Земля</w:t>
      </w:r>
      <w:r>
        <w:rPr>
          <w:spacing w:val="63"/>
        </w:rPr>
        <w:t> </w:t>
      </w:r>
      <w:r>
        <w:rPr/>
        <w:t>и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7"/>
      </w:pPr>
      <w:r>
        <w:rPr/>
        <w:t>воля»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раскол.</w:t>
      </w:r>
      <w:r>
        <w:rPr>
          <w:spacing w:val="1"/>
        </w:rPr>
        <w:t> </w:t>
      </w:r>
      <w:r>
        <w:rPr/>
        <w:t>«Черный</w:t>
      </w:r>
      <w:r>
        <w:rPr>
          <w:spacing w:val="1"/>
        </w:rPr>
        <w:t> </w:t>
      </w:r>
      <w:r>
        <w:rPr/>
        <w:t>передел»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«Народная</w:t>
      </w:r>
      <w:r>
        <w:rPr>
          <w:spacing w:val="1"/>
        </w:rPr>
        <w:t> </w:t>
      </w:r>
      <w:r>
        <w:rPr/>
        <w:t>воля».</w:t>
      </w:r>
      <w:r>
        <w:rPr>
          <w:spacing w:val="1"/>
        </w:rPr>
        <w:t> </w:t>
      </w:r>
      <w:r>
        <w:rPr/>
        <w:t>Политический</w:t>
      </w:r>
      <w:r>
        <w:rPr>
          <w:spacing w:val="1"/>
        </w:rPr>
        <w:t> </w:t>
      </w:r>
      <w:r>
        <w:rPr/>
        <w:t>терроризм. Распространение марксизма и формирование социал-демократии.</w:t>
      </w:r>
      <w:r>
        <w:rPr>
          <w:spacing w:val="1"/>
        </w:rPr>
        <w:t> </w:t>
      </w:r>
      <w:r>
        <w:rPr/>
        <w:t>Группа</w:t>
      </w:r>
      <w:r>
        <w:rPr>
          <w:spacing w:val="1"/>
        </w:rPr>
        <w:t> </w:t>
      </w:r>
      <w:r>
        <w:rPr/>
        <w:t>«Освобождение</w:t>
      </w:r>
      <w:r>
        <w:rPr>
          <w:spacing w:val="1"/>
        </w:rPr>
        <w:t> </w:t>
      </w:r>
      <w:r>
        <w:rPr/>
        <w:t>труда».</w:t>
      </w:r>
      <w:r>
        <w:rPr>
          <w:spacing w:val="1"/>
        </w:rPr>
        <w:t> </w:t>
      </w:r>
      <w:r>
        <w:rPr/>
        <w:t>«Союз</w:t>
      </w:r>
      <w:r>
        <w:rPr>
          <w:spacing w:val="1"/>
        </w:rPr>
        <w:t> </w:t>
      </w:r>
      <w:r>
        <w:rPr/>
        <w:t>борьбы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освобождение</w:t>
      </w:r>
      <w:r>
        <w:rPr>
          <w:spacing w:val="1"/>
        </w:rPr>
        <w:t> </w:t>
      </w:r>
      <w:r>
        <w:rPr/>
        <w:t>рабочего</w:t>
      </w:r>
      <w:r>
        <w:rPr>
          <w:spacing w:val="-67"/>
        </w:rPr>
        <w:t> </w:t>
      </w:r>
      <w:r>
        <w:rPr/>
        <w:t>класса».</w:t>
      </w:r>
      <w:r>
        <w:rPr>
          <w:spacing w:val="3"/>
        </w:rPr>
        <w:t> </w:t>
      </w:r>
      <w:r>
        <w:rPr/>
        <w:t>I</w:t>
      </w:r>
      <w:r>
        <w:rPr>
          <w:spacing w:val="2"/>
        </w:rPr>
        <w:t> </w:t>
      </w:r>
      <w:r>
        <w:rPr/>
        <w:t>съезд</w:t>
      </w:r>
      <w:r>
        <w:rPr>
          <w:spacing w:val="2"/>
        </w:rPr>
        <w:t> </w:t>
      </w:r>
      <w:r>
        <w:rPr/>
        <w:t>РСДРП.</w:t>
      </w:r>
    </w:p>
    <w:p>
      <w:pPr>
        <w:pStyle w:val="Heading2"/>
        <w:spacing w:before="9"/>
        <w:ind w:left="1666"/>
      </w:pPr>
      <w:r>
        <w:rPr/>
        <w:t>Кризис</w:t>
      </w:r>
      <w:r>
        <w:rPr>
          <w:spacing w:val="-5"/>
        </w:rPr>
        <w:t> </w:t>
      </w:r>
      <w:r>
        <w:rPr/>
        <w:t>империи</w:t>
      </w:r>
      <w:r>
        <w:rPr>
          <w:spacing w:val="-7"/>
        </w:rPr>
        <w:t> </w:t>
      </w:r>
      <w:r>
        <w:rPr/>
        <w:t>в</w:t>
      </w:r>
      <w:r>
        <w:rPr>
          <w:spacing w:val="-3"/>
        </w:rPr>
        <w:t> </w:t>
      </w:r>
      <w:r>
        <w:rPr/>
        <w:t>начале</w:t>
      </w:r>
      <w:r>
        <w:rPr>
          <w:spacing w:val="-5"/>
        </w:rPr>
        <w:t> </w:t>
      </w:r>
      <w:r>
        <w:rPr/>
        <w:t>ХХ</w:t>
      </w:r>
      <w:r>
        <w:rPr>
          <w:spacing w:val="-4"/>
        </w:rPr>
        <w:t> </w:t>
      </w:r>
      <w:r>
        <w:rPr/>
        <w:t>века</w:t>
      </w:r>
    </w:p>
    <w:p>
      <w:pPr>
        <w:pStyle w:val="BodyText"/>
        <w:ind w:right="823" w:firstLine="566"/>
      </w:pPr>
      <w:r>
        <w:rPr/>
        <w:t>На</w:t>
      </w:r>
      <w:r>
        <w:rPr>
          <w:spacing w:val="1"/>
        </w:rPr>
        <w:t> </w:t>
      </w:r>
      <w:r>
        <w:rPr/>
        <w:t>пороге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века:</w:t>
      </w:r>
      <w:r>
        <w:rPr>
          <w:spacing w:val="1"/>
        </w:rPr>
        <w:t> </w:t>
      </w:r>
      <w:r>
        <w:rPr/>
        <w:t>динамика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противоречия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Экономический рост. Промышленное развитие. Новая география экономики.</w:t>
      </w:r>
      <w:r>
        <w:rPr>
          <w:spacing w:val="1"/>
        </w:rPr>
        <w:t> </w:t>
      </w:r>
      <w:r>
        <w:rPr/>
        <w:t>Урбанизация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облик</w:t>
      </w:r>
      <w:r>
        <w:rPr>
          <w:spacing w:val="1"/>
        </w:rPr>
        <w:t> </w:t>
      </w:r>
      <w:r>
        <w:rPr/>
        <w:t>городов.</w:t>
      </w:r>
      <w:r>
        <w:rPr>
          <w:spacing w:val="1"/>
        </w:rPr>
        <w:t> </w:t>
      </w:r>
      <w:r>
        <w:rPr/>
        <w:t>Новониколаевск</w:t>
      </w:r>
      <w:r>
        <w:rPr>
          <w:spacing w:val="1"/>
        </w:rPr>
        <w:t> </w:t>
      </w:r>
      <w:r>
        <w:rPr/>
        <w:t>(Новосибирск)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пример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транспортного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промышленного</w:t>
      </w:r>
      <w:r>
        <w:rPr>
          <w:spacing w:val="1"/>
        </w:rPr>
        <w:t> </w:t>
      </w:r>
      <w:r>
        <w:rPr/>
        <w:t>центра.</w:t>
      </w:r>
      <w:r>
        <w:rPr>
          <w:spacing w:val="1"/>
        </w:rPr>
        <w:t> </w:t>
      </w:r>
      <w:r>
        <w:rPr/>
        <w:t>Отечественный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иностранный</w:t>
      </w:r>
      <w:r>
        <w:rPr>
          <w:spacing w:val="1"/>
        </w:rPr>
        <w:t> </w:t>
      </w:r>
      <w:r>
        <w:rPr/>
        <w:t>капитал,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индустриализации</w:t>
      </w:r>
      <w:r>
        <w:rPr>
          <w:spacing w:val="1"/>
        </w:rPr>
        <w:t> </w:t>
      </w:r>
      <w:r>
        <w:rPr/>
        <w:t>страны.</w:t>
      </w:r>
      <w:r>
        <w:rPr>
          <w:spacing w:val="1"/>
        </w:rPr>
        <w:t> </w:t>
      </w:r>
      <w:r>
        <w:rPr/>
        <w:t>Россия</w:t>
      </w:r>
      <w:r>
        <w:rPr>
          <w:spacing w:val="70"/>
        </w:rPr>
        <w:t> </w:t>
      </w:r>
      <w:r>
        <w:rPr/>
        <w:t>–</w:t>
      </w:r>
      <w:r>
        <w:rPr>
          <w:spacing w:val="1"/>
        </w:rPr>
        <w:t> </w:t>
      </w:r>
      <w:r>
        <w:rPr/>
        <w:t>мировой экспортер хлеба.</w:t>
      </w:r>
      <w:r>
        <w:rPr>
          <w:spacing w:val="3"/>
        </w:rPr>
        <w:t> </w:t>
      </w:r>
      <w:r>
        <w:rPr/>
        <w:t>Аграрный</w:t>
      </w:r>
      <w:r>
        <w:rPr>
          <w:spacing w:val="1"/>
        </w:rPr>
        <w:t> </w:t>
      </w:r>
      <w:r>
        <w:rPr/>
        <w:t>вопрос.</w:t>
      </w:r>
    </w:p>
    <w:p>
      <w:pPr>
        <w:pStyle w:val="BodyText"/>
        <w:ind w:right="834" w:firstLine="566"/>
      </w:pPr>
      <w:r>
        <w:rPr/>
        <w:t>Демография,</w:t>
      </w:r>
      <w:r>
        <w:rPr>
          <w:spacing w:val="1"/>
        </w:rPr>
        <w:t> </w:t>
      </w:r>
      <w:r>
        <w:rPr/>
        <w:t>социальная</w:t>
      </w:r>
      <w:r>
        <w:rPr>
          <w:spacing w:val="1"/>
        </w:rPr>
        <w:t> </w:t>
      </w:r>
      <w:r>
        <w:rPr/>
        <w:t>стратификация.</w:t>
      </w:r>
      <w:r>
        <w:rPr>
          <w:spacing w:val="1"/>
        </w:rPr>
        <w:t> </w:t>
      </w:r>
      <w:r>
        <w:rPr/>
        <w:t>Разложение</w:t>
      </w:r>
      <w:r>
        <w:rPr>
          <w:spacing w:val="1"/>
        </w:rPr>
        <w:t> </w:t>
      </w:r>
      <w:r>
        <w:rPr/>
        <w:t>сословных</w:t>
      </w:r>
      <w:r>
        <w:rPr>
          <w:spacing w:val="1"/>
        </w:rPr>
        <w:t> </w:t>
      </w:r>
      <w:r>
        <w:rPr/>
        <w:t>структур.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страт.</w:t>
      </w:r>
      <w:r>
        <w:rPr>
          <w:spacing w:val="1"/>
        </w:rPr>
        <w:t> </w:t>
      </w:r>
      <w:r>
        <w:rPr/>
        <w:t>Буржуазия.</w:t>
      </w:r>
      <w:r>
        <w:rPr>
          <w:spacing w:val="1"/>
        </w:rPr>
        <w:t> </w:t>
      </w:r>
      <w:r>
        <w:rPr/>
        <w:t>Рабочие:</w:t>
      </w:r>
      <w:r>
        <w:rPr>
          <w:spacing w:val="1"/>
        </w:rPr>
        <w:t> </w:t>
      </w:r>
      <w:r>
        <w:rPr/>
        <w:t>социальная характеристика и борьба за права. Средние городские слои. Типы</w:t>
      </w:r>
      <w:r>
        <w:rPr>
          <w:spacing w:val="-67"/>
        </w:rPr>
        <w:t> </w:t>
      </w:r>
      <w:r>
        <w:rPr/>
        <w:t>сельского землевладения и хозяйства. Помещики и крестьяне. Положение</w:t>
      </w:r>
      <w:r>
        <w:rPr>
          <w:spacing w:val="1"/>
        </w:rPr>
        <w:t> </w:t>
      </w:r>
      <w:r>
        <w:rPr/>
        <w:t>женщины в обществе. Церковь в условиях кризиса имперской идеологии.</w:t>
      </w:r>
      <w:r>
        <w:rPr>
          <w:spacing w:val="1"/>
        </w:rPr>
        <w:t> </w:t>
      </w:r>
      <w:r>
        <w:rPr/>
        <w:t>Распространение светской этики и культуры.</w:t>
      </w:r>
    </w:p>
    <w:p>
      <w:pPr>
        <w:pStyle w:val="BodyText"/>
        <w:ind w:right="828" w:firstLine="566"/>
      </w:pPr>
      <w:r>
        <w:rPr/>
        <w:t>Имперский центр и регионы. Национальная политика, этнические элиты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национально-культурные</w:t>
      </w:r>
      <w:r>
        <w:rPr>
          <w:spacing w:val="1"/>
        </w:rPr>
        <w:t> </w:t>
      </w:r>
      <w:r>
        <w:rPr/>
        <w:t>движения.</w:t>
      </w:r>
      <w:r>
        <w:rPr>
          <w:spacing w:val="1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отношений. Политика на Дальнем Востоке. Русско-японская война 1904-1905</w:t>
      </w:r>
      <w:r>
        <w:rPr>
          <w:spacing w:val="-67"/>
        </w:rPr>
        <w:t> </w:t>
      </w:r>
      <w:r>
        <w:rPr/>
        <w:t>гг.</w:t>
      </w:r>
      <w:r>
        <w:rPr>
          <w:spacing w:val="2"/>
        </w:rPr>
        <w:t> </w:t>
      </w:r>
      <w:r>
        <w:rPr/>
        <w:t>Оборона Порт-Артура.</w:t>
      </w:r>
      <w:r>
        <w:rPr>
          <w:spacing w:val="2"/>
        </w:rPr>
        <w:t> </w:t>
      </w:r>
      <w:r>
        <w:rPr/>
        <w:t>Цусимское сражение.</w:t>
      </w:r>
    </w:p>
    <w:p>
      <w:pPr>
        <w:pStyle w:val="Heading2"/>
        <w:spacing w:line="240" w:lineRule="auto" w:before="3"/>
        <w:ind w:right="825" w:firstLine="566"/>
      </w:pPr>
      <w:r>
        <w:rPr/>
        <w:t>Первая</w:t>
      </w:r>
      <w:r>
        <w:rPr>
          <w:spacing w:val="1"/>
        </w:rPr>
        <w:t> </w:t>
      </w:r>
      <w:r>
        <w:rPr/>
        <w:t>российская</w:t>
      </w:r>
      <w:r>
        <w:rPr>
          <w:spacing w:val="1"/>
        </w:rPr>
        <w:t> </w:t>
      </w:r>
      <w:r>
        <w:rPr/>
        <w:t>революция</w:t>
      </w:r>
      <w:r>
        <w:rPr>
          <w:spacing w:val="1"/>
        </w:rPr>
        <w:t> </w:t>
      </w:r>
      <w:r>
        <w:rPr/>
        <w:t>1905-1907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Начало</w:t>
      </w:r>
      <w:r>
        <w:rPr>
          <w:spacing w:val="-67"/>
        </w:rPr>
        <w:t> </w:t>
      </w:r>
      <w:r>
        <w:rPr/>
        <w:t>парламентаризма</w:t>
      </w:r>
    </w:p>
    <w:p>
      <w:pPr>
        <w:pStyle w:val="BodyText"/>
        <w:ind w:right="838" w:firstLine="566"/>
      </w:pPr>
      <w:r>
        <w:rPr/>
        <w:t>Николай II и его окружение. Деятельность В.К. Плеве на посту министра</w:t>
      </w:r>
      <w:r>
        <w:rPr>
          <w:spacing w:val="-67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дел.</w:t>
      </w:r>
      <w:r>
        <w:rPr>
          <w:spacing w:val="1"/>
        </w:rPr>
        <w:t> </w:t>
      </w:r>
      <w:r>
        <w:rPr/>
        <w:t>Оппозиционное</w:t>
      </w:r>
      <w:r>
        <w:rPr>
          <w:spacing w:val="1"/>
        </w:rPr>
        <w:t> </w:t>
      </w:r>
      <w:r>
        <w:rPr/>
        <w:t>либеральное</w:t>
      </w:r>
      <w:r>
        <w:rPr>
          <w:spacing w:val="1"/>
        </w:rPr>
        <w:t> </w:t>
      </w:r>
      <w:r>
        <w:rPr/>
        <w:t>движение.</w:t>
      </w:r>
      <w:r>
        <w:rPr>
          <w:spacing w:val="1"/>
        </w:rPr>
        <w:t> </w:t>
      </w:r>
      <w:r>
        <w:rPr/>
        <w:t>«Союз</w:t>
      </w:r>
      <w:r>
        <w:rPr>
          <w:spacing w:val="1"/>
        </w:rPr>
        <w:t> </w:t>
      </w:r>
      <w:r>
        <w:rPr/>
        <w:t>освобождения».</w:t>
      </w:r>
      <w:r>
        <w:rPr>
          <w:spacing w:val="7"/>
        </w:rPr>
        <w:t> </w:t>
      </w:r>
      <w:r>
        <w:rPr/>
        <w:t>«Банкетная</w:t>
      </w:r>
      <w:r>
        <w:rPr>
          <w:spacing w:val="2"/>
        </w:rPr>
        <w:t> </w:t>
      </w:r>
      <w:r>
        <w:rPr/>
        <w:t>кампания».</w:t>
      </w:r>
    </w:p>
    <w:p>
      <w:pPr>
        <w:pStyle w:val="BodyText"/>
        <w:ind w:right="832" w:firstLine="566"/>
      </w:pPr>
      <w:r>
        <w:rPr/>
        <w:t>Предпосылки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революции.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протестов.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революционеров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государством.</w:t>
      </w:r>
      <w:r>
        <w:rPr>
          <w:spacing w:val="1"/>
        </w:rPr>
        <w:t> </w:t>
      </w:r>
      <w:r>
        <w:rPr/>
        <w:t>Политический терроризм.</w:t>
      </w:r>
    </w:p>
    <w:p>
      <w:pPr>
        <w:pStyle w:val="BodyText"/>
        <w:ind w:right="841" w:firstLine="566"/>
      </w:pPr>
      <w:r>
        <w:rPr/>
        <w:t>«Кровавое</w:t>
      </w:r>
      <w:r>
        <w:rPr>
          <w:spacing w:val="1"/>
        </w:rPr>
        <w:t> </w:t>
      </w:r>
      <w:r>
        <w:rPr/>
        <w:t>воскресенье»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января</w:t>
      </w:r>
      <w:r>
        <w:rPr>
          <w:spacing w:val="1"/>
        </w:rPr>
        <w:t> </w:t>
      </w:r>
      <w:r>
        <w:rPr/>
        <w:t>1905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Выступления</w:t>
      </w:r>
      <w:r>
        <w:rPr>
          <w:spacing w:val="1"/>
        </w:rPr>
        <w:t> </w:t>
      </w:r>
      <w:r>
        <w:rPr/>
        <w:t>рабочих,</w:t>
      </w:r>
      <w:r>
        <w:rPr>
          <w:spacing w:val="1"/>
        </w:rPr>
        <w:t> </w:t>
      </w:r>
      <w:r>
        <w:rPr/>
        <w:t>крестьян,</w:t>
      </w:r>
      <w:r>
        <w:rPr>
          <w:spacing w:val="1"/>
        </w:rPr>
        <w:t> </w:t>
      </w:r>
      <w:r>
        <w:rPr/>
        <w:t>средних</w:t>
      </w:r>
      <w:r>
        <w:rPr>
          <w:spacing w:val="1"/>
        </w:rPr>
        <w:t> </w:t>
      </w:r>
      <w:r>
        <w:rPr/>
        <w:t>городских</w:t>
      </w:r>
      <w:r>
        <w:rPr>
          <w:spacing w:val="1"/>
        </w:rPr>
        <w:t> </w:t>
      </w:r>
      <w:r>
        <w:rPr/>
        <w:t>слоев,</w:t>
      </w:r>
      <w:r>
        <w:rPr>
          <w:spacing w:val="1"/>
        </w:rPr>
        <w:t> </w:t>
      </w:r>
      <w:r>
        <w:rPr/>
        <w:t>солдат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матросов.</w:t>
      </w:r>
      <w:r>
        <w:rPr>
          <w:spacing w:val="1"/>
        </w:rPr>
        <w:t> </w:t>
      </w:r>
      <w:r>
        <w:rPr/>
        <w:t>«Булыгинская</w:t>
      </w:r>
      <w:r>
        <w:rPr>
          <w:spacing w:val="1"/>
        </w:rPr>
        <w:t> </w:t>
      </w:r>
      <w:r>
        <w:rPr/>
        <w:t>конституция». Всероссийская октябрьская политическая стачка. Манифест 17</w:t>
      </w:r>
      <w:r>
        <w:rPr>
          <w:spacing w:val="-68"/>
        </w:rPr>
        <w:t> </w:t>
      </w:r>
      <w:r>
        <w:rPr/>
        <w:t>октября</w:t>
      </w:r>
      <w:r>
        <w:rPr>
          <w:spacing w:val="2"/>
        </w:rPr>
        <w:t> </w:t>
      </w:r>
      <w:r>
        <w:rPr/>
        <w:t>1905</w:t>
      </w:r>
      <w:r>
        <w:rPr>
          <w:spacing w:val="1"/>
        </w:rPr>
        <w:t> </w:t>
      </w:r>
      <w:r>
        <w:rPr/>
        <w:t>г.</w:t>
      </w:r>
    </w:p>
    <w:p>
      <w:pPr>
        <w:pStyle w:val="BodyText"/>
        <w:ind w:right="832" w:firstLine="566"/>
      </w:pPr>
      <w:r>
        <w:rPr/>
        <w:t>Формирование</w:t>
      </w:r>
      <w:r>
        <w:rPr>
          <w:spacing w:val="1"/>
        </w:rPr>
        <w:t> </w:t>
      </w:r>
      <w:r>
        <w:rPr/>
        <w:t>многопартийной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Политические</w:t>
      </w:r>
      <w:r>
        <w:rPr>
          <w:spacing w:val="1"/>
        </w:rPr>
        <w:t> </w:t>
      </w:r>
      <w:r>
        <w:rPr/>
        <w:t>партии,</w:t>
      </w:r>
      <w:r>
        <w:rPr>
          <w:spacing w:val="1"/>
        </w:rPr>
        <w:t> </w:t>
      </w:r>
      <w:r>
        <w:rPr/>
        <w:t>массовые движения и их лидеры. Неонароднические партии и организации</w:t>
      </w:r>
      <w:r>
        <w:rPr>
          <w:spacing w:val="1"/>
        </w:rPr>
        <w:t> </w:t>
      </w:r>
      <w:r>
        <w:rPr/>
        <w:t>(социалисты-революционеры).</w:t>
      </w:r>
      <w:r>
        <w:rPr>
          <w:spacing w:val="1"/>
        </w:rPr>
        <w:t> </w:t>
      </w:r>
      <w:r>
        <w:rPr/>
        <w:t>Социал-демократия:</w:t>
      </w:r>
      <w:r>
        <w:rPr>
          <w:spacing w:val="1"/>
        </w:rPr>
        <w:t> </w:t>
      </w:r>
      <w:r>
        <w:rPr/>
        <w:t>большевики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меньшевики.</w:t>
      </w:r>
      <w:r>
        <w:rPr>
          <w:spacing w:val="1"/>
        </w:rPr>
        <w:t> </w:t>
      </w:r>
      <w:r>
        <w:rPr/>
        <w:t>Либеральные</w:t>
      </w:r>
      <w:r>
        <w:rPr>
          <w:spacing w:val="1"/>
        </w:rPr>
        <w:t> </w:t>
      </w:r>
      <w:r>
        <w:rPr/>
        <w:t>партии</w:t>
      </w:r>
      <w:r>
        <w:rPr>
          <w:spacing w:val="1"/>
        </w:rPr>
        <w:t> </w:t>
      </w:r>
      <w:r>
        <w:rPr/>
        <w:t>(кадеты,</w:t>
      </w:r>
      <w:r>
        <w:rPr>
          <w:spacing w:val="1"/>
        </w:rPr>
        <w:t> </w:t>
      </w:r>
      <w:r>
        <w:rPr/>
        <w:t>октябристы).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партии.</w:t>
      </w:r>
      <w:r>
        <w:rPr>
          <w:spacing w:val="1"/>
        </w:rPr>
        <w:t> </w:t>
      </w:r>
      <w:r>
        <w:rPr/>
        <w:t>Правомонархические</w:t>
      </w:r>
      <w:r>
        <w:rPr>
          <w:spacing w:val="1"/>
        </w:rPr>
        <w:t> </w:t>
      </w:r>
      <w:r>
        <w:rPr/>
        <w:t>партии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борьбе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революцией.</w:t>
      </w:r>
      <w:r>
        <w:rPr>
          <w:spacing w:val="1"/>
        </w:rPr>
        <w:t> </w:t>
      </w:r>
      <w:r>
        <w:rPr/>
        <w:t>Советы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профсоюзы.</w:t>
      </w:r>
      <w:r>
        <w:rPr>
          <w:spacing w:val="1"/>
        </w:rPr>
        <w:t> </w:t>
      </w:r>
      <w:r>
        <w:rPr/>
        <w:t>Декабрьское</w:t>
      </w:r>
      <w:r>
        <w:rPr>
          <w:spacing w:val="1"/>
        </w:rPr>
        <w:t> </w:t>
      </w:r>
      <w:r>
        <w:rPr/>
        <w:t>1905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вооруженное</w:t>
      </w:r>
      <w:r>
        <w:rPr>
          <w:spacing w:val="1"/>
        </w:rPr>
        <w:t> </w:t>
      </w:r>
      <w:r>
        <w:rPr/>
        <w:t>восстание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Москве.</w:t>
      </w:r>
      <w:r>
        <w:rPr>
          <w:spacing w:val="1"/>
        </w:rPr>
        <w:t> </w:t>
      </w:r>
      <w:r>
        <w:rPr/>
        <w:t>Особенности</w:t>
      </w:r>
      <w:r>
        <w:rPr>
          <w:spacing w:val="-1"/>
        </w:rPr>
        <w:t> </w:t>
      </w:r>
      <w:r>
        <w:rPr/>
        <w:t>революционных</w:t>
      </w:r>
      <w:r>
        <w:rPr>
          <w:spacing w:val="-5"/>
        </w:rPr>
        <w:t> </w:t>
      </w:r>
      <w:r>
        <w:rPr/>
        <w:t>выступлений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1906-1907</w:t>
      </w:r>
      <w:r>
        <w:rPr>
          <w:spacing w:val="-1"/>
        </w:rPr>
        <w:t> </w:t>
      </w:r>
      <w:r>
        <w:rPr/>
        <w:t>гг.</w:t>
      </w:r>
    </w:p>
    <w:p>
      <w:pPr>
        <w:pStyle w:val="BodyText"/>
        <w:spacing w:line="242" w:lineRule="auto"/>
        <w:ind w:right="836" w:firstLine="566"/>
      </w:pPr>
      <w:r>
        <w:rPr/>
        <w:t>Избирательный</w:t>
      </w:r>
      <w:r>
        <w:rPr>
          <w:spacing w:val="80"/>
        </w:rPr>
        <w:t> </w:t>
      </w:r>
      <w:r>
        <w:rPr/>
        <w:t>закон</w:t>
      </w:r>
      <w:r>
        <w:rPr>
          <w:spacing w:val="80"/>
        </w:rPr>
        <w:t> </w:t>
      </w:r>
      <w:r>
        <w:rPr/>
        <w:t>11</w:t>
      </w:r>
      <w:r>
        <w:rPr>
          <w:spacing w:val="80"/>
        </w:rPr>
        <w:t> </w:t>
      </w:r>
      <w:r>
        <w:rPr/>
        <w:t>декабря</w:t>
      </w:r>
      <w:r>
        <w:rPr>
          <w:spacing w:val="78"/>
        </w:rPr>
        <w:t> </w:t>
      </w:r>
      <w:r>
        <w:rPr/>
        <w:t>1905</w:t>
      </w:r>
      <w:r>
        <w:rPr>
          <w:spacing w:val="80"/>
        </w:rPr>
        <w:t> </w:t>
      </w:r>
      <w:r>
        <w:rPr/>
        <w:t>г.</w:t>
      </w:r>
      <w:r>
        <w:rPr>
          <w:spacing w:val="79"/>
        </w:rPr>
        <w:t> </w:t>
      </w:r>
      <w:r>
        <w:rPr/>
        <w:t>Избирательная</w:t>
      </w:r>
      <w:r>
        <w:rPr>
          <w:spacing w:val="82"/>
        </w:rPr>
        <w:t> </w:t>
      </w:r>
      <w:r>
        <w:rPr/>
        <w:t>кампания</w:t>
      </w:r>
      <w:r>
        <w:rPr>
          <w:spacing w:val="81"/>
        </w:rPr>
        <w:t> </w:t>
      </w:r>
      <w:r>
        <w:rPr/>
        <w:t>в</w:t>
      </w:r>
      <w:r>
        <w:rPr>
          <w:spacing w:val="-67"/>
        </w:rPr>
        <w:t> </w:t>
      </w:r>
      <w:r>
        <w:rPr>
          <w:spacing w:val="-1"/>
        </w:rPr>
        <w:t>I</w:t>
      </w:r>
      <w:r>
        <w:rPr>
          <w:spacing w:val="-16"/>
        </w:rPr>
        <w:t> </w:t>
      </w:r>
      <w:r>
        <w:rPr>
          <w:spacing w:val="-1"/>
        </w:rPr>
        <w:t>Государственную</w:t>
      </w:r>
      <w:r>
        <w:rPr>
          <w:spacing w:val="-13"/>
        </w:rPr>
        <w:t> </w:t>
      </w:r>
      <w:r>
        <w:rPr>
          <w:spacing w:val="-1"/>
        </w:rPr>
        <w:t>думу.</w:t>
      </w:r>
      <w:r>
        <w:rPr>
          <w:spacing w:val="-10"/>
        </w:rPr>
        <w:t> </w:t>
      </w:r>
      <w:r>
        <w:rPr>
          <w:spacing w:val="-1"/>
        </w:rPr>
        <w:t>Основные</w:t>
      </w:r>
      <w:r>
        <w:rPr>
          <w:spacing w:val="-10"/>
        </w:rPr>
        <w:t> </w:t>
      </w:r>
      <w:r>
        <w:rPr/>
        <w:t>государственные</w:t>
      </w:r>
      <w:r>
        <w:rPr>
          <w:spacing w:val="-10"/>
        </w:rPr>
        <w:t> </w:t>
      </w:r>
      <w:r>
        <w:rPr/>
        <w:t>законы</w:t>
      </w:r>
      <w:r>
        <w:rPr>
          <w:spacing w:val="-12"/>
        </w:rPr>
        <w:t> </w:t>
      </w:r>
      <w:r>
        <w:rPr/>
        <w:t>23</w:t>
      </w:r>
      <w:r>
        <w:rPr>
          <w:spacing w:val="-11"/>
        </w:rPr>
        <w:t> </w:t>
      </w:r>
      <w:r>
        <w:rPr/>
        <w:t>апреля</w:t>
      </w:r>
      <w:r>
        <w:rPr>
          <w:spacing w:val="-9"/>
        </w:rPr>
        <w:t> </w:t>
      </w:r>
      <w:r>
        <w:rPr/>
        <w:t>1906</w:t>
      </w:r>
      <w:r>
        <w:rPr>
          <w:spacing w:val="-8"/>
        </w:rPr>
        <w:t> </w:t>
      </w:r>
      <w:r>
        <w:rPr/>
        <w:t>г.</w:t>
      </w:r>
      <w:r>
        <w:rPr>
          <w:spacing w:val="-67"/>
        </w:rPr>
        <w:t> </w:t>
      </w:r>
      <w:r>
        <w:rPr/>
        <w:t>Деятельность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Государственной</w:t>
      </w:r>
      <w:r>
        <w:rPr>
          <w:spacing w:val="-1"/>
        </w:rPr>
        <w:t> </w:t>
      </w:r>
      <w:r>
        <w:rPr/>
        <w:t>думы:</w:t>
      </w:r>
      <w:r>
        <w:rPr>
          <w:spacing w:val="-5"/>
        </w:rPr>
        <w:t> </w:t>
      </w:r>
      <w:r>
        <w:rPr/>
        <w:t>итоги</w:t>
      </w:r>
      <w:r>
        <w:rPr>
          <w:spacing w:val="-1"/>
        </w:rPr>
        <w:t> </w:t>
      </w:r>
      <w:r>
        <w:rPr/>
        <w:t>и</w:t>
      </w:r>
      <w:r>
        <w:rPr>
          <w:spacing w:val="4"/>
        </w:rPr>
        <w:t> </w:t>
      </w:r>
      <w:r>
        <w:rPr/>
        <w:t>уроки.</w:t>
      </w:r>
    </w:p>
    <w:p>
      <w:pPr>
        <w:pStyle w:val="Heading2"/>
        <w:spacing w:line="321" w:lineRule="exact"/>
        <w:ind w:left="1666"/>
      </w:pPr>
      <w:r>
        <w:rPr/>
        <w:t>Общество</w:t>
      </w:r>
      <w:r>
        <w:rPr>
          <w:spacing w:val="-9"/>
        </w:rPr>
        <w:t> </w:t>
      </w:r>
      <w:r>
        <w:rPr/>
        <w:t>и</w:t>
      </w:r>
      <w:r>
        <w:rPr>
          <w:spacing w:val="-3"/>
        </w:rPr>
        <w:t> </w:t>
      </w:r>
      <w:r>
        <w:rPr/>
        <w:t>власть</w:t>
      </w:r>
      <w:r>
        <w:rPr>
          <w:spacing w:val="-8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революции</w:t>
      </w:r>
    </w:p>
    <w:p>
      <w:pPr>
        <w:spacing w:after="0" w:line="321" w:lineRule="exac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8" w:firstLine="566"/>
      </w:pPr>
      <w:r>
        <w:rPr/>
        <w:t>Уроки</w:t>
      </w:r>
      <w:r>
        <w:rPr>
          <w:spacing w:val="1"/>
        </w:rPr>
        <w:t> </w:t>
      </w:r>
      <w:r>
        <w:rPr/>
        <w:t>революции:</w:t>
      </w:r>
      <w:r>
        <w:rPr>
          <w:spacing w:val="1"/>
        </w:rPr>
        <w:t> </w:t>
      </w:r>
      <w:r>
        <w:rPr/>
        <w:t>политическая</w:t>
      </w:r>
      <w:r>
        <w:rPr>
          <w:spacing w:val="1"/>
        </w:rPr>
        <w:t> </w:t>
      </w:r>
      <w:r>
        <w:rPr/>
        <w:t>стабилизация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социальные</w:t>
      </w:r>
      <w:r>
        <w:rPr>
          <w:spacing w:val="-67"/>
        </w:rPr>
        <w:t> </w:t>
      </w:r>
      <w:r>
        <w:rPr/>
        <w:t>преобразования. П.А.Столыпин: программа системных реформ, масштаб и</w:t>
      </w:r>
      <w:r>
        <w:rPr>
          <w:spacing w:val="1"/>
        </w:rPr>
        <w:t> </w:t>
      </w:r>
      <w:r>
        <w:rPr/>
        <w:t>результаты.</w:t>
      </w:r>
      <w:r>
        <w:rPr>
          <w:spacing w:val="1"/>
        </w:rPr>
        <w:t> </w:t>
      </w:r>
      <w:r>
        <w:rPr/>
        <w:t>Незавершенность</w:t>
      </w:r>
      <w:r>
        <w:rPr>
          <w:spacing w:val="1"/>
        </w:rPr>
        <w:t> </w:t>
      </w:r>
      <w:r>
        <w:rPr/>
        <w:t>преобразований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нарастание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противоречий. III и IV Государственная дума. Идейно-политический спектр.</w:t>
      </w:r>
      <w:r>
        <w:rPr>
          <w:spacing w:val="1"/>
        </w:rPr>
        <w:t> </w:t>
      </w:r>
      <w:r>
        <w:rPr/>
        <w:t>Общественный и социальный подъем. Национальные партии и фракции в</w:t>
      </w:r>
      <w:r>
        <w:rPr>
          <w:spacing w:val="1"/>
        </w:rPr>
        <w:t> </w:t>
      </w:r>
      <w:r>
        <w:rPr/>
        <w:t>Государственной Думе.</w:t>
      </w:r>
    </w:p>
    <w:p>
      <w:pPr>
        <w:pStyle w:val="BodyText"/>
        <w:spacing w:before="4"/>
        <w:ind w:right="841" w:firstLine="566"/>
      </w:pPr>
      <w:r>
        <w:rPr/>
        <w:t>Обострение международной обстановки. Блоковая система и участие в</w:t>
      </w:r>
      <w:r>
        <w:rPr>
          <w:spacing w:val="1"/>
        </w:rPr>
        <w:t> </w:t>
      </w:r>
      <w:r>
        <w:rPr/>
        <w:t>ней</w:t>
      </w:r>
      <w:r>
        <w:rPr>
          <w:spacing w:val="-1"/>
        </w:rPr>
        <w:t> </w:t>
      </w:r>
      <w:r>
        <w:rPr/>
        <w:t>России.</w:t>
      </w:r>
      <w:r>
        <w:rPr>
          <w:spacing w:val="2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преддверии мировой катастрофы.</w:t>
      </w:r>
    </w:p>
    <w:p>
      <w:pPr>
        <w:pStyle w:val="Heading2"/>
        <w:spacing w:line="320" w:lineRule="exact" w:before="4"/>
        <w:ind w:left="1666"/>
      </w:pPr>
      <w:r>
        <w:rPr/>
        <w:t>«Серебряный</w:t>
      </w:r>
      <w:r>
        <w:rPr>
          <w:spacing w:val="-14"/>
        </w:rPr>
        <w:t> </w:t>
      </w:r>
      <w:r>
        <w:rPr/>
        <w:t>век»</w:t>
      </w:r>
      <w:r>
        <w:rPr>
          <w:spacing w:val="-11"/>
        </w:rPr>
        <w:t> </w:t>
      </w:r>
      <w:r>
        <w:rPr/>
        <w:t>российской</w:t>
      </w:r>
      <w:r>
        <w:rPr>
          <w:spacing w:val="-10"/>
        </w:rPr>
        <w:t> </w:t>
      </w:r>
      <w:r>
        <w:rPr/>
        <w:t>культуры</w:t>
      </w:r>
    </w:p>
    <w:p>
      <w:pPr>
        <w:pStyle w:val="BodyText"/>
        <w:ind w:right="837" w:firstLine="566"/>
      </w:pPr>
      <w:r>
        <w:rPr/>
        <w:t>Новые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литературе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искусстве.</w:t>
      </w:r>
      <w:r>
        <w:rPr>
          <w:spacing w:val="1"/>
        </w:rPr>
        <w:t> </w:t>
      </w:r>
      <w:r>
        <w:rPr/>
        <w:t>Мировоззренческие ценности и стиль жизни. Литература начала XX века.</w:t>
      </w:r>
      <w:r>
        <w:rPr>
          <w:spacing w:val="1"/>
        </w:rPr>
        <w:t> </w:t>
      </w:r>
      <w:r>
        <w:rPr/>
        <w:t>Живопись.</w:t>
      </w:r>
      <w:r>
        <w:rPr>
          <w:spacing w:val="1"/>
        </w:rPr>
        <w:t> </w:t>
      </w:r>
      <w:r>
        <w:rPr/>
        <w:t>«Мир</w:t>
      </w:r>
      <w:r>
        <w:rPr>
          <w:spacing w:val="1"/>
        </w:rPr>
        <w:t> </w:t>
      </w:r>
      <w:r>
        <w:rPr/>
        <w:t>искусства».</w:t>
      </w:r>
      <w:r>
        <w:rPr>
          <w:spacing w:val="1"/>
        </w:rPr>
        <w:t> </w:t>
      </w:r>
      <w:r>
        <w:rPr/>
        <w:t>Архитектура.</w:t>
      </w:r>
      <w:r>
        <w:rPr>
          <w:spacing w:val="1"/>
        </w:rPr>
        <w:t> </w:t>
      </w:r>
      <w:r>
        <w:rPr/>
        <w:t>Скульптура.</w:t>
      </w:r>
      <w:r>
        <w:rPr>
          <w:spacing w:val="1"/>
        </w:rPr>
        <w:t> </w:t>
      </w:r>
      <w:r>
        <w:rPr/>
        <w:t>Драматический</w:t>
      </w:r>
      <w:r>
        <w:rPr>
          <w:spacing w:val="1"/>
        </w:rPr>
        <w:t> </w:t>
      </w:r>
      <w:r>
        <w:rPr/>
        <w:t>театр: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новаторство.</w:t>
      </w:r>
      <w:r>
        <w:rPr>
          <w:spacing w:val="1"/>
        </w:rPr>
        <w:t> </w:t>
      </w:r>
      <w:r>
        <w:rPr/>
        <w:t>Музыка.</w:t>
      </w:r>
      <w:r>
        <w:rPr>
          <w:spacing w:val="1"/>
        </w:rPr>
        <w:t> </w:t>
      </w:r>
      <w:r>
        <w:rPr/>
        <w:t>«Русские</w:t>
      </w:r>
      <w:r>
        <w:rPr>
          <w:spacing w:val="1"/>
        </w:rPr>
        <w:t> </w:t>
      </w:r>
      <w:r>
        <w:rPr/>
        <w:t>сезоны»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Париже.</w:t>
      </w:r>
      <w:r>
        <w:rPr>
          <w:spacing w:val="1"/>
        </w:rPr>
        <w:t> </w:t>
      </w:r>
      <w:r>
        <w:rPr/>
        <w:t>Зарождение</w:t>
      </w:r>
      <w:r>
        <w:rPr>
          <w:spacing w:val="1"/>
        </w:rPr>
        <w:t> </w:t>
      </w:r>
      <w:r>
        <w:rPr/>
        <w:t>российского кинематографа.</w:t>
      </w:r>
    </w:p>
    <w:p>
      <w:pPr>
        <w:pStyle w:val="BodyText"/>
        <w:ind w:right="835" w:firstLine="566"/>
      </w:pPr>
      <w:r>
        <w:rPr/>
        <w:t>Развитие народного просвещения: попытка преодоления разрыва между</w:t>
      </w:r>
      <w:r>
        <w:rPr>
          <w:spacing w:val="1"/>
        </w:rPr>
        <w:t> </w:t>
      </w:r>
      <w:r>
        <w:rPr/>
        <w:t>образованным</w:t>
      </w:r>
      <w:r>
        <w:rPr>
          <w:spacing w:val="1"/>
        </w:rPr>
        <w:t> </w:t>
      </w:r>
      <w:r>
        <w:rPr/>
        <w:t>обществом</w:t>
      </w:r>
      <w:r>
        <w:rPr>
          <w:spacing w:val="2"/>
        </w:rPr>
        <w:t> </w:t>
      </w:r>
      <w:r>
        <w:rPr/>
        <w:t>и народом.</w:t>
      </w:r>
    </w:p>
    <w:p>
      <w:pPr>
        <w:pStyle w:val="BodyText"/>
        <w:spacing w:line="242" w:lineRule="auto"/>
        <w:ind w:right="823" w:firstLine="566"/>
      </w:pPr>
      <w:r>
        <w:rPr/>
        <w:t>Открытия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ученых.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гуманитарных</w:t>
      </w:r>
      <w:r>
        <w:rPr>
          <w:spacing w:val="1"/>
        </w:rPr>
        <w:t> </w:t>
      </w:r>
      <w:r>
        <w:rPr/>
        <w:t>наук.</w:t>
      </w:r>
      <w:r>
        <w:rPr>
          <w:spacing w:val="-67"/>
        </w:rPr>
        <w:t> </w:t>
      </w:r>
      <w:r>
        <w:rPr/>
        <w:t>Формирование русской философской школы. Вклад России начала XX в. в</w:t>
      </w:r>
      <w:r>
        <w:rPr>
          <w:spacing w:val="1"/>
        </w:rPr>
        <w:t> </w:t>
      </w:r>
      <w:r>
        <w:rPr/>
        <w:t>мировую</w:t>
      </w:r>
      <w:r>
        <w:rPr>
          <w:spacing w:val="-1"/>
        </w:rPr>
        <w:t> </w:t>
      </w:r>
      <w:r>
        <w:rPr/>
        <w:t>культуру.</w:t>
      </w:r>
    </w:p>
    <w:p>
      <w:pPr>
        <w:pStyle w:val="Heading2"/>
        <w:spacing w:line="318" w:lineRule="exact"/>
        <w:ind w:left="1666"/>
        <w:jc w:val="left"/>
      </w:pPr>
      <w:r>
        <w:rPr/>
        <w:t>Региональный</w:t>
      </w:r>
      <w:r>
        <w:rPr>
          <w:spacing w:val="-12"/>
        </w:rPr>
        <w:t> </w:t>
      </w:r>
      <w:r>
        <w:rPr/>
        <w:t>компонент</w:t>
      </w:r>
    </w:p>
    <w:p>
      <w:pPr>
        <w:pStyle w:val="BodyText"/>
        <w:spacing w:line="320" w:lineRule="exact"/>
        <w:ind w:left="1666"/>
        <w:jc w:val="left"/>
      </w:pPr>
      <w:r>
        <w:rPr/>
        <w:t>Наш</w:t>
      </w:r>
      <w:r>
        <w:rPr>
          <w:spacing w:val="-2"/>
        </w:rPr>
        <w:t> </w:t>
      </w:r>
      <w:r>
        <w:rPr/>
        <w:t>регион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XIX</w:t>
      </w:r>
      <w:r>
        <w:rPr>
          <w:spacing w:val="3"/>
        </w:rPr>
        <w:t> </w:t>
      </w:r>
      <w:r>
        <w:rPr/>
        <w:t>в.</w:t>
      </w:r>
    </w:p>
    <w:p>
      <w:pPr>
        <w:pStyle w:val="Heading2"/>
        <w:spacing w:line="322" w:lineRule="exact"/>
        <w:ind w:left="1666"/>
        <w:jc w:val="left"/>
      </w:pPr>
      <w:r>
        <w:rPr/>
        <w:t>Всеобщая</w:t>
      </w:r>
      <w:r>
        <w:rPr>
          <w:spacing w:val="-7"/>
        </w:rPr>
        <w:t> </w:t>
      </w:r>
      <w:r>
        <w:rPr/>
        <w:t>история</w:t>
      </w:r>
    </w:p>
    <w:p>
      <w:pPr>
        <w:spacing w:line="319" w:lineRule="exact" w:before="0"/>
        <w:ind w:left="1666" w:right="0" w:firstLine="0"/>
        <w:jc w:val="left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Древнего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мира</w:t>
      </w:r>
    </w:p>
    <w:p>
      <w:pPr>
        <w:pStyle w:val="BodyText"/>
        <w:spacing w:line="319" w:lineRule="exact"/>
        <w:ind w:left="1666"/>
        <w:jc w:val="left"/>
      </w:pPr>
      <w:r>
        <w:rPr/>
        <w:t>Что</w:t>
      </w:r>
      <w:r>
        <w:rPr>
          <w:spacing w:val="56"/>
        </w:rPr>
        <w:t> </w:t>
      </w:r>
      <w:r>
        <w:rPr/>
        <w:t>изучает</w:t>
      </w:r>
      <w:r>
        <w:rPr>
          <w:spacing w:val="60"/>
        </w:rPr>
        <w:t> </w:t>
      </w:r>
      <w:r>
        <w:rPr/>
        <w:t>история.</w:t>
      </w:r>
      <w:r>
        <w:rPr>
          <w:spacing w:val="58"/>
        </w:rPr>
        <w:t> </w:t>
      </w:r>
      <w:r>
        <w:rPr/>
        <w:t>Историческая</w:t>
      </w:r>
      <w:r>
        <w:rPr>
          <w:spacing w:val="63"/>
        </w:rPr>
        <w:t> </w:t>
      </w:r>
      <w:r>
        <w:rPr/>
        <w:t>хронология</w:t>
      </w:r>
      <w:r>
        <w:rPr>
          <w:spacing w:val="57"/>
        </w:rPr>
        <w:t> </w:t>
      </w:r>
      <w:r>
        <w:rPr/>
        <w:t>(счет</w:t>
      </w:r>
      <w:r>
        <w:rPr>
          <w:spacing w:val="55"/>
        </w:rPr>
        <w:t> </w:t>
      </w:r>
      <w:r>
        <w:rPr/>
        <w:t>лет</w:t>
      </w:r>
      <w:r>
        <w:rPr>
          <w:spacing w:val="60"/>
        </w:rPr>
        <w:t> </w:t>
      </w:r>
      <w:r>
        <w:rPr/>
        <w:t>«до</w:t>
      </w:r>
      <w:r>
        <w:rPr>
          <w:spacing w:val="56"/>
        </w:rPr>
        <w:t> </w:t>
      </w:r>
      <w:r>
        <w:rPr/>
        <w:t>н.</w:t>
      </w:r>
      <w:r>
        <w:rPr>
          <w:spacing w:val="9"/>
        </w:rPr>
        <w:t> </w:t>
      </w:r>
      <w:r>
        <w:rPr/>
        <w:t>э.»</w:t>
      </w:r>
      <w:r>
        <w:rPr>
          <w:spacing w:val="57"/>
        </w:rPr>
        <w:t> </w:t>
      </w:r>
      <w:r>
        <w:rPr/>
        <w:t>и</w:t>
      </w:r>
    </w:p>
    <w:p>
      <w:pPr>
        <w:pStyle w:val="BodyText"/>
        <w:tabs>
          <w:tab w:pos="2462" w:val="left" w:leader="none"/>
          <w:tab w:pos="4558" w:val="left" w:leader="none"/>
          <w:tab w:pos="5714" w:val="left" w:leader="none"/>
          <w:tab w:pos="7455" w:val="left" w:leader="none"/>
          <w:tab w:pos="9537" w:val="left" w:leader="none"/>
        </w:tabs>
        <w:ind w:right="839"/>
        <w:jc w:val="left"/>
      </w:pPr>
      <w:r>
        <w:rPr/>
        <w:t>«н. э.»).</w:t>
        <w:tab/>
        <w:t>Историческая</w:t>
        <w:tab/>
        <w:t>карта.</w:t>
        <w:tab/>
        <w:t>Источники</w:t>
        <w:tab/>
        <w:t>исторических</w:t>
        <w:tab/>
        <w:t>знаний.</w:t>
      </w:r>
      <w:r>
        <w:rPr>
          <w:spacing w:val="-67"/>
        </w:rPr>
        <w:t> </w:t>
      </w:r>
      <w:r>
        <w:rPr/>
        <w:t>Вспомогательные</w:t>
      </w:r>
      <w:r>
        <w:rPr>
          <w:spacing w:val="4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науки.</w:t>
      </w:r>
    </w:p>
    <w:p>
      <w:pPr>
        <w:pStyle w:val="BodyText"/>
        <w:ind w:right="830" w:firstLine="566"/>
      </w:pPr>
      <w:r>
        <w:rPr/>
        <w:t>Первобытность.Расселение</w:t>
      </w:r>
      <w:r>
        <w:rPr>
          <w:spacing w:val="1"/>
        </w:rPr>
        <w:t> </w:t>
      </w:r>
      <w:r>
        <w:rPr/>
        <w:t>древнейшего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разумный.</w:t>
      </w:r>
      <w:r>
        <w:rPr>
          <w:spacing w:val="-67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первобытных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окружающем</w:t>
      </w:r>
      <w:r>
        <w:rPr>
          <w:spacing w:val="1"/>
        </w:rPr>
        <w:t> </w:t>
      </w:r>
      <w:r>
        <w:rPr/>
        <w:t>мире,</w:t>
      </w:r>
      <w:r>
        <w:rPr>
          <w:spacing w:val="1"/>
        </w:rPr>
        <w:t> </w:t>
      </w:r>
      <w:r>
        <w:rPr/>
        <w:t>верования</w:t>
      </w:r>
      <w:r>
        <w:rPr>
          <w:spacing w:val="1"/>
        </w:rPr>
        <w:t> </w:t>
      </w:r>
      <w:r>
        <w:rPr/>
        <w:t>первобытных</w:t>
      </w:r>
      <w:r>
        <w:rPr>
          <w:spacing w:val="1"/>
        </w:rPr>
        <w:t> </w:t>
      </w:r>
      <w:r>
        <w:rPr/>
        <w:t>людей.</w:t>
      </w:r>
      <w:r>
        <w:rPr>
          <w:spacing w:val="71"/>
        </w:rPr>
        <w:t> </w:t>
      </w:r>
      <w:r>
        <w:rPr/>
        <w:t>Древнейшие</w:t>
      </w:r>
      <w:r>
        <w:rPr>
          <w:spacing w:val="1"/>
        </w:rPr>
        <w:t> </w:t>
      </w:r>
      <w:r>
        <w:rPr/>
        <w:t>земледельцы и скотоводы: трудовая деятельность, изобретения. От родовой</w:t>
      </w:r>
      <w:r>
        <w:rPr>
          <w:spacing w:val="1"/>
        </w:rPr>
        <w:t> </w:t>
      </w:r>
      <w:r>
        <w:rPr/>
        <w:t>общины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соседской.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ремесел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торговли.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древнейших</w:t>
      </w:r>
      <w:r>
        <w:rPr>
          <w:spacing w:val="-4"/>
        </w:rPr>
        <w:t> </w:t>
      </w:r>
      <w:r>
        <w:rPr/>
        <w:t>цивилизаций.</w:t>
      </w:r>
    </w:p>
    <w:p>
      <w:pPr>
        <w:pStyle w:val="BodyText"/>
        <w:spacing w:before="2"/>
        <w:ind w:left="1666"/>
      </w:pPr>
      <w:r>
        <w:rPr/>
        <w:t>Древний</w:t>
      </w:r>
      <w:r>
        <w:rPr>
          <w:spacing w:val="-6"/>
        </w:rPr>
        <w:t> </w:t>
      </w:r>
      <w:r>
        <w:rPr/>
        <w:t>мир:</w:t>
      </w:r>
      <w:r>
        <w:rPr>
          <w:spacing w:val="-10"/>
        </w:rPr>
        <w:t> </w:t>
      </w:r>
      <w:r>
        <w:rPr/>
        <w:t>понятие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хронология.</w:t>
      </w:r>
      <w:r>
        <w:rPr>
          <w:spacing w:val="-3"/>
        </w:rPr>
        <w:t> </w:t>
      </w:r>
      <w:r>
        <w:rPr/>
        <w:t>Карта</w:t>
      </w:r>
      <w:r>
        <w:rPr>
          <w:spacing w:val="-4"/>
        </w:rPr>
        <w:t> </w:t>
      </w:r>
      <w:r>
        <w:rPr/>
        <w:t>Древнего</w:t>
      </w:r>
      <w:r>
        <w:rPr>
          <w:spacing w:val="-6"/>
        </w:rPr>
        <w:t> </w:t>
      </w:r>
      <w:r>
        <w:rPr/>
        <w:t>мира.</w:t>
      </w:r>
    </w:p>
    <w:p>
      <w:pPr>
        <w:pStyle w:val="Heading2"/>
        <w:spacing w:before="5"/>
        <w:ind w:left="1666"/>
      </w:pPr>
      <w:r>
        <w:rPr/>
        <w:t>Древний</w:t>
      </w:r>
      <w:r>
        <w:rPr>
          <w:spacing w:val="-6"/>
        </w:rPr>
        <w:t> </w:t>
      </w:r>
      <w:r>
        <w:rPr/>
        <w:t>Восток</w:t>
      </w:r>
    </w:p>
    <w:p>
      <w:pPr>
        <w:pStyle w:val="BodyText"/>
        <w:ind w:right="838" w:firstLine="566"/>
      </w:pPr>
      <w:r>
        <w:rPr/>
        <w:t>Древние</w:t>
      </w:r>
      <w:r>
        <w:rPr>
          <w:spacing w:val="1"/>
        </w:rPr>
        <w:t> </w:t>
      </w:r>
      <w:r>
        <w:rPr/>
        <w:t>цивилизации</w:t>
      </w:r>
      <w:r>
        <w:rPr>
          <w:spacing w:val="1"/>
        </w:rPr>
        <w:t> </w:t>
      </w:r>
      <w:r>
        <w:rPr/>
        <w:t>Месопотамии.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населения. Города-государства. Мифы и сказания. Письменность. Древний</w:t>
      </w:r>
      <w:r>
        <w:rPr>
          <w:spacing w:val="1"/>
        </w:rPr>
        <w:t> </w:t>
      </w:r>
      <w:r>
        <w:rPr/>
        <w:t>Вавилон.</w:t>
      </w:r>
      <w:r>
        <w:rPr>
          <w:spacing w:val="1"/>
        </w:rPr>
        <w:t> </w:t>
      </w:r>
      <w:r>
        <w:rPr/>
        <w:t>Законы</w:t>
      </w:r>
      <w:r>
        <w:rPr>
          <w:spacing w:val="1"/>
        </w:rPr>
        <w:t> </w:t>
      </w:r>
      <w:r>
        <w:rPr/>
        <w:t>Хаммурапи.</w:t>
      </w:r>
      <w:r>
        <w:rPr>
          <w:spacing w:val="1"/>
        </w:rPr>
        <w:t> </w:t>
      </w:r>
      <w:r>
        <w:rPr/>
        <w:t>Нововавилонское</w:t>
      </w:r>
      <w:r>
        <w:rPr>
          <w:spacing w:val="1"/>
        </w:rPr>
        <w:t> </w:t>
      </w:r>
      <w:r>
        <w:rPr/>
        <w:t>царство:</w:t>
      </w:r>
      <w:r>
        <w:rPr>
          <w:spacing w:val="1"/>
        </w:rPr>
        <w:t> </w:t>
      </w:r>
      <w:r>
        <w:rPr/>
        <w:t>завоевания,</w:t>
      </w:r>
      <w:r>
        <w:rPr>
          <w:spacing w:val="1"/>
        </w:rPr>
        <w:t> </w:t>
      </w:r>
      <w:r>
        <w:rPr/>
        <w:t>легендарные</w:t>
      </w:r>
      <w:r>
        <w:rPr>
          <w:spacing w:val="1"/>
        </w:rPr>
        <w:t> </w:t>
      </w:r>
      <w:r>
        <w:rPr/>
        <w:t>памятники города</w:t>
      </w:r>
      <w:r>
        <w:rPr>
          <w:spacing w:val="1"/>
        </w:rPr>
        <w:t> </w:t>
      </w:r>
      <w:r>
        <w:rPr/>
        <w:t>Вавилона.</w:t>
      </w:r>
    </w:p>
    <w:p>
      <w:pPr>
        <w:pStyle w:val="BodyText"/>
        <w:ind w:right="834" w:firstLine="566"/>
      </w:pPr>
      <w:r>
        <w:rPr/>
        <w:t>Древний</w:t>
      </w:r>
      <w:r>
        <w:rPr>
          <w:spacing w:val="1"/>
        </w:rPr>
        <w:t> </w:t>
      </w:r>
      <w:r>
        <w:rPr/>
        <w:t>Египет.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государством (фараон, чиновники). Религиозные верования египтян. Жрецы.</w:t>
      </w:r>
      <w:r>
        <w:rPr>
          <w:spacing w:val="1"/>
        </w:rPr>
        <w:t> </w:t>
      </w:r>
      <w:r>
        <w:rPr/>
        <w:t>Фараон-реформатор</w:t>
      </w:r>
      <w:r>
        <w:rPr>
          <w:spacing w:val="1"/>
        </w:rPr>
        <w:t> </w:t>
      </w:r>
      <w:r>
        <w:rPr/>
        <w:t>Эхнатон.</w:t>
      </w:r>
      <w:r>
        <w:rPr>
          <w:spacing w:val="1"/>
        </w:rPr>
        <w:t> </w:t>
      </w:r>
      <w:r>
        <w:rPr/>
        <w:t>Военные</w:t>
      </w:r>
      <w:r>
        <w:rPr>
          <w:spacing w:val="1"/>
        </w:rPr>
        <w:t> </w:t>
      </w:r>
      <w:r>
        <w:rPr/>
        <w:t>походы.</w:t>
      </w:r>
      <w:r>
        <w:rPr>
          <w:spacing w:val="1"/>
        </w:rPr>
        <w:t> </w:t>
      </w:r>
      <w:r>
        <w:rPr/>
        <w:t>Рабы.</w:t>
      </w:r>
      <w:r>
        <w:rPr>
          <w:spacing w:val="1"/>
        </w:rPr>
        <w:t> </w:t>
      </w:r>
      <w:r>
        <w:rPr/>
        <w:t>Познания</w:t>
      </w:r>
      <w:r>
        <w:rPr>
          <w:spacing w:val="1"/>
        </w:rPr>
        <w:t> </w:t>
      </w:r>
      <w:r>
        <w:rPr/>
        <w:t>древних</w:t>
      </w:r>
      <w:r>
        <w:rPr>
          <w:spacing w:val="1"/>
        </w:rPr>
        <w:t> </w:t>
      </w:r>
      <w:r>
        <w:rPr/>
        <w:t>египтян.</w:t>
      </w:r>
      <w:r>
        <w:rPr>
          <w:spacing w:val="2"/>
        </w:rPr>
        <w:t> </w:t>
      </w:r>
      <w:r>
        <w:rPr/>
        <w:t>Письменность.</w:t>
      </w:r>
      <w:r>
        <w:rPr>
          <w:spacing w:val="3"/>
        </w:rPr>
        <w:t> </w:t>
      </w:r>
      <w:r>
        <w:rPr/>
        <w:t>Храмы</w:t>
      </w:r>
      <w:r>
        <w:rPr>
          <w:spacing w:val="1"/>
        </w:rPr>
        <w:t> </w:t>
      </w:r>
      <w:r>
        <w:rPr/>
        <w:t>и пирамиды.</w:t>
      </w:r>
    </w:p>
    <w:p>
      <w:pPr>
        <w:pStyle w:val="BodyText"/>
        <w:ind w:right="832" w:firstLine="566"/>
      </w:pPr>
      <w:r>
        <w:rPr/>
        <w:t>Восточное Средиземноморье в древности. Финикия: природные условия,</w:t>
      </w:r>
      <w:r>
        <w:rPr>
          <w:spacing w:val="-67"/>
        </w:rPr>
        <w:t> </w:t>
      </w:r>
      <w:r>
        <w:rPr/>
        <w:t>занятия</w:t>
      </w:r>
      <w:r>
        <w:rPr>
          <w:spacing w:val="47"/>
        </w:rPr>
        <w:t> </w:t>
      </w:r>
      <w:r>
        <w:rPr/>
        <w:t>жителей.</w:t>
      </w:r>
      <w:r>
        <w:rPr>
          <w:spacing w:val="48"/>
        </w:rPr>
        <w:t> </w:t>
      </w:r>
      <w:r>
        <w:rPr/>
        <w:t>Развитие</w:t>
      </w:r>
      <w:r>
        <w:rPr>
          <w:spacing w:val="47"/>
        </w:rPr>
        <w:t> </w:t>
      </w:r>
      <w:r>
        <w:rPr/>
        <w:t>ремесел</w:t>
      </w:r>
      <w:r>
        <w:rPr>
          <w:spacing w:val="43"/>
        </w:rPr>
        <w:t> </w:t>
      </w:r>
      <w:r>
        <w:rPr/>
        <w:t>и</w:t>
      </w:r>
      <w:r>
        <w:rPr>
          <w:spacing w:val="46"/>
        </w:rPr>
        <w:t> </w:t>
      </w:r>
      <w:r>
        <w:rPr/>
        <w:t>торговли.</w:t>
      </w:r>
      <w:r>
        <w:rPr>
          <w:spacing w:val="48"/>
        </w:rPr>
        <w:t> </w:t>
      </w:r>
      <w:r>
        <w:rPr/>
        <w:t>Финикийский</w:t>
      </w:r>
      <w:r>
        <w:rPr>
          <w:spacing w:val="46"/>
        </w:rPr>
        <w:t> </w:t>
      </w:r>
      <w:r>
        <w:rPr/>
        <w:t>алфавит.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1"/>
      </w:pPr>
      <w:r>
        <w:rPr/>
        <w:t>Палестина:</w:t>
      </w:r>
      <w:r>
        <w:rPr>
          <w:spacing w:val="1"/>
        </w:rPr>
        <w:t> </w:t>
      </w:r>
      <w:r>
        <w:rPr/>
        <w:t>расселение</w:t>
      </w:r>
      <w:r>
        <w:rPr>
          <w:spacing w:val="1"/>
        </w:rPr>
        <w:t> </w:t>
      </w:r>
      <w:r>
        <w:rPr/>
        <w:t>евреев,</w:t>
      </w:r>
      <w:r>
        <w:rPr>
          <w:spacing w:val="1"/>
        </w:rPr>
        <w:t> </w:t>
      </w:r>
      <w:r>
        <w:rPr/>
        <w:t>Израильское</w:t>
      </w:r>
      <w:r>
        <w:rPr>
          <w:spacing w:val="1"/>
        </w:rPr>
        <w:t> </w:t>
      </w:r>
      <w:r>
        <w:rPr/>
        <w:t>царство.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Религиозные верования.</w:t>
      </w:r>
      <w:r>
        <w:rPr>
          <w:spacing w:val="3"/>
        </w:rPr>
        <w:t> </w:t>
      </w:r>
      <w:r>
        <w:rPr/>
        <w:t>Ветхозаветные сказания.</w:t>
      </w:r>
    </w:p>
    <w:p>
      <w:pPr>
        <w:pStyle w:val="BodyText"/>
        <w:spacing w:line="242" w:lineRule="auto"/>
        <w:ind w:right="840" w:firstLine="566"/>
      </w:pPr>
      <w:r>
        <w:rPr/>
        <w:t>Ассирия:</w:t>
      </w:r>
      <w:r>
        <w:rPr>
          <w:spacing w:val="1"/>
        </w:rPr>
        <w:t> </w:t>
      </w:r>
      <w:r>
        <w:rPr/>
        <w:t>завоевания</w:t>
      </w:r>
      <w:r>
        <w:rPr>
          <w:spacing w:val="1"/>
        </w:rPr>
        <w:t> </w:t>
      </w:r>
      <w:r>
        <w:rPr/>
        <w:t>ассирийцев,</w:t>
      </w:r>
      <w:r>
        <w:rPr>
          <w:spacing w:val="1"/>
        </w:rPr>
        <w:t> </w:t>
      </w:r>
      <w:r>
        <w:rPr/>
        <w:t>культурные</w:t>
      </w:r>
      <w:r>
        <w:rPr>
          <w:spacing w:val="1"/>
        </w:rPr>
        <w:t> </w:t>
      </w:r>
      <w:r>
        <w:rPr/>
        <w:t>сокровища</w:t>
      </w:r>
      <w:r>
        <w:rPr>
          <w:spacing w:val="1"/>
        </w:rPr>
        <w:t> </w:t>
      </w:r>
      <w:r>
        <w:rPr/>
        <w:t>Ниневии,</w:t>
      </w:r>
      <w:r>
        <w:rPr>
          <w:spacing w:val="-67"/>
        </w:rPr>
        <w:t> </w:t>
      </w:r>
      <w:r>
        <w:rPr/>
        <w:t>гибель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Персидская</w:t>
      </w:r>
      <w:r>
        <w:rPr>
          <w:spacing w:val="1"/>
        </w:rPr>
        <w:t> </w:t>
      </w:r>
      <w:r>
        <w:rPr/>
        <w:t>держава:</w:t>
      </w:r>
      <w:r>
        <w:rPr>
          <w:spacing w:val="1"/>
        </w:rPr>
        <w:t> </w:t>
      </w:r>
      <w:r>
        <w:rPr/>
        <w:t>военные</w:t>
      </w:r>
      <w:r>
        <w:rPr>
          <w:spacing w:val="1"/>
        </w:rPr>
        <w:t> </w:t>
      </w:r>
      <w:r>
        <w:rPr/>
        <w:t>походы,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империей.</w:t>
      </w:r>
    </w:p>
    <w:p>
      <w:pPr>
        <w:pStyle w:val="BodyText"/>
        <w:ind w:right="840" w:firstLine="566"/>
      </w:pPr>
      <w:r>
        <w:rPr/>
        <w:t>Древняя</w:t>
      </w:r>
      <w:r>
        <w:rPr>
          <w:spacing w:val="1"/>
        </w:rPr>
        <w:t> </w:t>
      </w:r>
      <w:r>
        <w:rPr/>
        <w:t>Индия.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условия,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Древние</w:t>
      </w:r>
      <w:r>
        <w:rPr>
          <w:spacing w:val="1"/>
        </w:rPr>
        <w:t> </w:t>
      </w:r>
      <w:r>
        <w:rPr/>
        <w:t>города-государства.</w:t>
      </w:r>
      <w:r>
        <w:rPr>
          <w:spacing w:val="1"/>
        </w:rPr>
        <w:t> </w:t>
      </w:r>
      <w:r>
        <w:rPr/>
        <w:t>Общественное</w:t>
      </w:r>
      <w:r>
        <w:rPr>
          <w:spacing w:val="1"/>
        </w:rPr>
        <w:t> </w:t>
      </w:r>
      <w:r>
        <w:rPr/>
        <w:t>устройство,</w:t>
      </w:r>
      <w:r>
        <w:rPr>
          <w:spacing w:val="1"/>
        </w:rPr>
        <w:t> </w:t>
      </w:r>
      <w:r>
        <w:rPr/>
        <w:t>варны.</w:t>
      </w:r>
      <w:r>
        <w:rPr>
          <w:spacing w:val="1"/>
        </w:rPr>
        <w:t> </w:t>
      </w:r>
      <w:r>
        <w:rPr/>
        <w:t>Религиозные</w:t>
      </w:r>
      <w:r>
        <w:rPr>
          <w:spacing w:val="-67"/>
        </w:rPr>
        <w:t> </w:t>
      </w:r>
      <w:r>
        <w:rPr/>
        <w:t>верования,</w:t>
      </w:r>
      <w:r>
        <w:rPr>
          <w:spacing w:val="1"/>
        </w:rPr>
        <w:t> </w:t>
      </w:r>
      <w:r>
        <w:rPr/>
        <w:t>легенды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сказания.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буддизма.</w:t>
      </w:r>
      <w:r>
        <w:rPr>
          <w:spacing w:val="1"/>
        </w:rPr>
        <w:t> </w:t>
      </w:r>
      <w:r>
        <w:rPr/>
        <w:t>Культурное</w:t>
      </w:r>
      <w:r>
        <w:rPr>
          <w:spacing w:val="1"/>
        </w:rPr>
        <w:t> </w:t>
      </w:r>
      <w:r>
        <w:rPr/>
        <w:t>наследие</w:t>
      </w:r>
      <w:r>
        <w:rPr>
          <w:spacing w:val="1"/>
        </w:rPr>
        <w:t> </w:t>
      </w:r>
      <w:r>
        <w:rPr/>
        <w:t>Древней</w:t>
      </w:r>
      <w:r>
        <w:rPr>
          <w:spacing w:val="1"/>
        </w:rPr>
        <w:t> </w:t>
      </w:r>
      <w:r>
        <w:rPr/>
        <w:t>Индии.</w:t>
      </w:r>
    </w:p>
    <w:p>
      <w:pPr>
        <w:pStyle w:val="BodyText"/>
        <w:ind w:right="831" w:firstLine="566"/>
      </w:pPr>
      <w:r>
        <w:rPr/>
        <w:t>Древний</w:t>
      </w:r>
      <w:r>
        <w:rPr>
          <w:spacing w:val="1"/>
        </w:rPr>
        <w:t> </w:t>
      </w:r>
      <w:r>
        <w:rPr/>
        <w:t>Китай.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хозяйственная</w:t>
      </w:r>
      <w:r>
        <w:rPr>
          <w:spacing w:val="71"/>
        </w:rPr>
        <w:t> </w:t>
      </w:r>
      <w:r>
        <w:rPr/>
        <w:t>деятельность</w:t>
      </w:r>
      <w:r>
        <w:rPr>
          <w:spacing w:val="-67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объединенного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Империи</w:t>
      </w:r>
      <w:r>
        <w:rPr>
          <w:spacing w:val="1"/>
        </w:rPr>
        <w:t> </w:t>
      </w:r>
      <w:r>
        <w:rPr/>
        <w:t>Цинь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Хань.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империи:</w:t>
      </w:r>
      <w:r>
        <w:rPr>
          <w:spacing w:val="1"/>
        </w:rPr>
        <w:t> </w:t>
      </w:r>
      <w:r>
        <w:rPr/>
        <w:t>правители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подданные,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ремесел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торговли.</w:t>
      </w:r>
      <w:r>
        <w:rPr>
          <w:spacing w:val="1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шелковый</w:t>
      </w:r>
      <w:r>
        <w:rPr>
          <w:spacing w:val="1"/>
        </w:rPr>
        <w:t> </w:t>
      </w:r>
      <w:r>
        <w:rPr/>
        <w:t>путь.</w:t>
      </w:r>
      <w:r>
        <w:rPr>
          <w:spacing w:val="1"/>
        </w:rPr>
        <w:t> </w:t>
      </w:r>
      <w:r>
        <w:rPr/>
        <w:t>Религиозно-философские</w:t>
      </w:r>
      <w:r>
        <w:rPr>
          <w:spacing w:val="1"/>
        </w:rPr>
        <w:t> </w:t>
      </w:r>
      <w:r>
        <w:rPr/>
        <w:t>учения</w:t>
      </w:r>
      <w:r>
        <w:rPr>
          <w:spacing w:val="1"/>
        </w:rPr>
        <w:t> </w:t>
      </w:r>
      <w:r>
        <w:rPr/>
        <w:t>(конфуцианство).</w:t>
      </w:r>
      <w:r>
        <w:rPr>
          <w:spacing w:val="1"/>
        </w:rPr>
        <w:t> </w:t>
      </w:r>
      <w:r>
        <w:rPr/>
        <w:t>Научные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изобретения.</w:t>
      </w:r>
      <w:r>
        <w:rPr>
          <w:spacing w:val="3"/>
        </w:rPr>
        <w:t> </w:t>
      </w:r>
      <w:r>
        <w:rPr/>
        <w:t>Храмы.</w:t>
      </w:r>
      <w:r>
        <w:rPr>
          <w:spacing w:val="3"/>
        </w:rPr>
        <w:t> </w:t>
      </w:r>
      <w:r>
        <w:rPr/>
        <w:t>Великая</w:t>
      </w:r>
      <w:r>
        <w:rPr>
          <w:spacing w:val="2"/>
        </w:rPr>
        <w:t> </w:t>
      </w:r>
      <w:r>
        <w:rPr/>
        <w:t>Китайская</w:t>
      </w:r>
      <w:r>
        <w:rPr>
          <w:spacing w:val="2"/>
        </w:rPr>
        <w:t> </w:t>
      </w:r>
      <w:r>
        <w:rPr/>
        <w:t>стена.</w:t>
      </w:r>
    </w:p>
    <w:p>
      <w:pPr>
        <w:spacing w:line="320" w:lineRule="exact" w:before="0"/>
        <w:ind w:left="1666" w:right="0" w:firstLine="0"/>
        <w:jc w:val="both"/>
        <w:rPr>
          <w:sz w:val="28"/>
        </w:rPr>
      </w:pPr>
      <w:r>
        <w:rPr>
          <w:b/>
          <w:sz w:val="28"/>
        </w:rPr>
        <w:t>Античный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мир</w:t>
      </w:r>
      <w:r>
        <w:rPr>
          <w:sz w:val="28"/>
        </w:rPr>
        <w:t>:</w:t>
      </w:r>
      <w:r>
        <w:rPr>
          <w:spacing w:val="-9"/>
          <w:sz w:val="28"/>
        </w:rPr>
        <w:t> </w:t>
      </w:r>
      <w:r>
        <w:rPr>
          <w:sz w:val="28"/>
        </w:rPr>
        <w:t>понятие.</w:t>
      </w:r>
      <w:r>
        <w:rPr>
          <w:spacing w:val="-3"/>
          <w:sz w:val="28"/>
        </w:rPr>
        <w:t> </w:t>
      </w:r>
      <w:r>
        <w:rPr>
          <w:sz w:val="28"/>
        </w:rPr>
        <w:t>Карта</w:t>
      </w:r>
      <w:r>
        <w:rPr>
          <w:spacing w:val="-4"/>
          <w:sz w:val="28"/>
        </w:rPr>
        <w:t> </w:t>
      </w:r>
      <w:r>
        <w:rPr>
          <w:sz w:val="28"/>
        </w:rPr>
        <w:t>античного</w:t>
      </w:r>
      <w:r>
        <w:rPr>
          <w:spacing w:val="-5"/>
          <w:sz w:val="28"/>
        </w:rPr>
        <w:t> </w:t>
      </w:r>
      <w:r>
        <w:rPr>
          <w:sz w:val="28"/>
        </w:rPr>
        <w:t>мира.</w:t>
      </w:r>
    </w:p>
    <w:p>
      <w:pPr>
        <w:pStyle w:val="Heading2"/>
        <w:spacing w:line="322" w:lineRule="exact"/>
        <w:ind w:left="1666"/>
      </w:pPr>
      <w:r>
        <w:rPr/>
        <w:t>Древняя</w:t>
      </w:r>
      <w:r>
        <w:rPr>
          <w:spacing w:val="-12"/>
        </w:rPr>
        <w:t> </w:t>
      </w:r>
      <w:r>
        <w:rPr/>
        <w:t>Греция</w:t>
      </w:r>
    </w:p>
    <w:p>
      <w:pPr>
        <w:pStyle w:val="BodyText"/>
        <w:ind w:right="833" w:firstLine="566"/>
      </w:pPr>
      <w:r>
        <w:rPr/>
        <w:t>Население</w:t>
      </w:r>
      <w:r>
        <w:rPr>
          <w:spacing w:val="1"/>
        </w:rPr>
        <w:t> </w:t>
      </w:r>
      <w:r>
        <w:rPr/>
        <w:t>Древней</w:t>
      </w:r>
      <w:r>
        <w:rPr>
          <w:spacing w:val="1"/>
        </w:rPr>
        <w:t> </w:t>
      </w:r>
      <w:r>
        <w:rPr/>
        <w:t>Греции: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занятия.</w:t>
      </w:r>
      <w:r>
        <w:rPr>
          <w:spacing w:val="1"/>
        </w:rPr>
        <w:t> </w:t>
      </w:r>
      <w:r>
        <w:rPr/>
        <w:t>Древнейшие</w:t>
      </w:r>
      <w:r>
        <w:rPr>
          <w:spacing w:val="1"/>
        </w:rPr>
        <w:t> </w:t>
      </w:r>
      <w:r>
        <w:rPr/>
        <w:t>государства на Крите. Государства ахейской Греции (Микены, Тиринф и др.).</w:t>
      </w:r>
      <w:r>
        <w:rPr>
          <w:spacing w:val="-67"/>
        </w:rPr>
        <w:t> </w:t>
      </w:r>
      <w:r>
        <w:rPr/>
        <w:t>Троянская</w:t>
      </w:r>
      <w:r>
        <w:rPr>
          <w:spacing w:val="1"/>
        </w:rPr>
        <w:t> </w:t>
      </w:r>
      <w:r>
        <w:rPr/>
        <w:t>война.</w:t>
      </w:r>
      <w:r>
        <w:rPr>
          <w:spacing w:val="1"/>
        </w:rPr>
        <w:t> </w:t>
      </w:r>
      <w:r>
        <w:rPr/>
        <w:t>«Илиада»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«Одиссея».</w:t>
      </w:r>
      <w:r>
        <w:rPr>
          <w:spacing w:val="1"/>
        </w:rPr>
        <w:t> </w:t>
      </w:r>
      <w:r>
        <w:rPr/>
        <w:t>Верования</w:t>
      </w:r>
      <w:r>
        <w:rPr>
          <w:spacing w:val="1"/>
        </w:rPr>
        <w:t> </w:t>
      </w:r>
      <w:r>
        <w:rPr/>
        <w:t>древних</w:t>
      </w:r>
      <w:r>
        <w:rPr>
          <w:spacing w:val="1"/>
        </w:rPr>
        <w:t> </w:t>
      </w:r>
      <w:r>
        <w:rPr/>
        <w:t>греков.</w:t>
      </w:r>
      <w:r>
        <w:rPr>
          <w:spacing w:val="1"/>
        </w:rPr>
        <w:t> </w:t>
      </w:r>
      <w:r>
        <w:rPr/>
        <w:t>Сказания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богах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героях.</w:t>
      </w:r>
    </w:p>
    <w:p>
      <w:pPr>
        <w:pStyle w:val="BodyText"/>
        <w:ind w:right="830" w:firstLine="566"/>
      </w:pPr>
      <w:r>
        <w:rPr/>
        <w:t>Греческие</w:t>
      </w:r>
      <w:r>
        <w:rPr>
          <w:spacing w:val="1"/>
        </w:rPr>
        <w:t> </w:t>
      </w:r>
      <w:r>
        <w:rPr/>
        <w:t>города-государства:</w:t>
      </w:r>
      <w:r>
        <w:rPr>
          <w:spacing w:val="1"/>
        </w:rPr>
        <w:t> </w:t>
      </w:r>
      <w:r>
        <w:rPr/>
        <w:t>политический</w:t>
      </w:r>
      <w:r>
        <w:rPr>
          <w:spacing w:val="1"/>
        </w:rPr>
        <w:t> </w:t>
      </w:r>
      <w:r>
        <w:rPr/>
        <w:t>строй,</w:t>
      </w:r>
      <w:r>
        <w:rPr>
          <w:spacing w:val="1"/>
        </w:rPr>
        <w:t> </w:t>
      </w:r>
      <w:r>
        <w:rPr/>
        <w:t>аристократия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демос.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земледелия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ремесла.</w:t>
      </w:r>
      <w:r>
        <w:rPr>
          <w:spacing w:val="1"/>
        </w:rPr>
        <w:t> </w:t>
      </w:r>
      <w:r>
        <w:rPr/>
        <w:t>Великая</w:t>
      </w:r>
      <w:r>
        <w:rPr>
          <w:spacing w:val="1"/>
        </w:rPr>
        <w:t> </w:t>
      </w:r>
      <w:r>
        <w:rPr/>
        <w:t>греческая</w:t>
      </w:r>
      <w:r>
        <w:rPr>
          <w:spacing w:val="1"/>
        </w:rPr>
        <w:t> </w:t>
      </w:r>
      <w:r>
        <w:rPr/>
        <w:t>колонизация.</w:t>
      </w:r>
      <w:r>
        <w:rPr>
          <w:spacing w:val="1"/>
        </w:rPr>
        <w:t> </w:t>
      </w:r>
      <w:r>
        <w:rPr/>
        <w:t>Афины:</w:t>
      </w:r>
      <w:r>
        <w:rPr>
          <w:spacing w:val="1"/>
        </w:rPr>
        <w:t> </w:t>
      </w:r>
      <w:r>
        <w:rPr/>
        <w:t>утверждение</w:t>
      </w:r>
      <w:r>
        <w:rPr>
          <w:spacing w:val="1"/>
        </w:rPr>
        <w:t> </w:t>
      </w:r>
      <w:r>
        <w:rPr/>
        <w:t>демократии.</w:t>
      </w:r>
      <w:r>
        <w:rPr>
          <w:spacing w:val="1"/>
        </w:rPr>
        <w:t> </w:t>
      </w:r>
      <w:r>
        <w:rPr/>
        <w:t>Законы</w:t>
      </w:r>
      <w:r>
        <w:rPr>
          <w:spacing w:val="1"/>
        </w:rPr>
        <w:t> </w:t>
      </w:r>
      <w:r>
        <w:rPr/>
        <w:t>Солона,</w:t>
      </w:r>
      <w:r>
        <w:rPr>
          <w:spacing w:val="1"/>
        </w:rPr>
        <w:t> </w:t>
      </w:r>
      <w:r>
        <w:rPr/>
        <w:t>реформы</w:t>
      </w:r>
      <w:r>
        <w:rPr>
          <w:spacing w:val="1"/>
        </w:rPr>
        <w:t> </w:t>
      </w:r>
      <w:r>
        <w:rPr/>
        <w:t>Клисфена.</w:t>
      </w:r>
      <w:r>
        <w:rPr>
          <w:spacing w:val="1"/>
        </w:rPr>
        <w:t> </w:t>
      </w:r>
      <w:r>
        <w:rPr/>
        <w:t>Спарта: основные группы населения, политическое устройство. Спартанское</w:t>
      </w:r>
      <w:r>
        <w:rPr>
          <w:spacing w:val="1"/>
        </w:rPr>
        <w:t> </w:t>
      </w:r>
      <w:r>
        <w:rPr/>
        <w:t>воспитание.</w:t>
      </w:r>
      <w:r>
        <w:rPr>
          <w:spacing w:val="3"/>
        </w:rPr>
        <w:t> </w:t>
      </w:r>
      <w:r>
        <w:rPr/>
        <w:t>Организация</w:t>
      </w:r>
      <w:r>
        <w:rPr>
          <w:spacing w:val="2"/>
        </w:rPr>
        <w:t> </w:t>
      </w:r>
      <w:r>
        <w:rPr/>
        <w:t>военного дела.</w:t>
      </w:r>
    </w:p>
    <w:p>
      <w:pPr>
        <w:pStyle w:val="BodyText"/>
        <w:ind w:right="837" w:firstLine="566"/>
      </w:pPr>
      <w:r>
        <w:rPr/>
        <w:t>Классическая</w:t>
      </w:r>
      <w:r>
        <w:rPr>
          <w:spacing w:val="1"/>
        </w:rPr>
        <w:t> </w:t>
      </w:r>
      <w:r>
        <w:rPr/>
        <w:t>Греция.</w:t>
      </w:r>
      <w:r>
        <w:rPr>
          <w:spacing w:val="1"/>
        </w:rPr>
        <w:t> </w:t>
      </w:r>
      <w:r>
        <w:rPr/>
        <w:t>Греко-персидские</w:t>
      </w:r>
      <w:r>
        <w:rPr>
          <w:spacing w:val="1"/>
        </w:rPr>
        <w:t> </w:t>
      </w:r>
      <w:r>
        <w:rPr/>
        <w:t>войны:</w:t>
      </w:r>
      <w:r>
        <w:rPr>
          <w:spacing w:val="1"/>
        </w:rPr>
        <w:t> </w:t>
      </w:r>
      <w:r>
        <w:rPr/>
        <w:t>причины,</w:t>
      </w:r>
      <w:r>
        <w:rPr>
          <w:spacing w:val="1"/>
        </w:rPr>
        <w:t> </w:t>
      </w:r>
      <w:r>
        <w:rPr/>
        <w:t>участники,</w:t>
      </w:r>
      <w:r>
        <w:rPr>
          <w:spacing w:val="1"/>
        </w:rPr>
        <w:t> </w:t>
      </w:r>
      <w:r>
        <w:rPr/>
        <w:t>крупнейшие</w:t>
      </w:r>
      <w:r>
        <w:rPr>
          <w:spacing w:val="-8"/>
        </w:rPr>
        <w:t> </w:t>
      </w:r>
      <w:r>
        <w:rPr/>
        <w:t>сражения,</w:t>
      </w:r>
      <w:r>
        <w:rPr>
          <w:spacing w:val="-7"/>
        </w:rPr>
        <w:t> </w:t>
      </w:r>
      <w:r>
        <w:rPr/>
        <w:t>герои.</w:t>
      </w:r>
      <w:r>
        <w:rPr>
          <w:spacing w:val="-2"/>
        </w:rPr>
        <w:t> </w:t>
      </w:r>
      <w:r>
        <w:rPr/>
        <w:t>Причины</w:t>
      </w:r>
      <w:r>
        <w:rPr>
          <w:spacing w:val="-5"/>
        </w:rPr>
        <w:t> </w:t>
      </w:r>
      <w:r>
        <w:rPr/>
        <w:t>победы</w:t>
      </w:r>
      <w:r>
        <w:rPr>
          <w:spacing w:val="-8"/>
        </w:rPr>
        <w:t> </w:t>
      </w:r>
      <w:r>
        <w:rPr/>
        <w:t>греков.</w:t>
      </w:r>
      <w:r>
        <w:rPr>
          <w:spacing w:val="-3"/>
        </w:rPr>
        <w:t> </w:t>
      </w:r>
      <w:r>
        <w:rPr/>
        <w:t>Афинская</w:t>
      </w:r>
      <w:r>
        <w:rPr>
          <w:spacing w:val="-7"/>
        </w:rPr>
        <w:t> </w:t>
      </w:r>
      <w:r>
        <w:rPr/>
        <w:t>демократия</w:t>
      </w:r>
      <w:r>
        <w:rPr>
          <w:spacing w:val="-68"/>
        </w:rPr>
        <w:t> </w:t>
      </w:r>
      <w:r>
        <w:rPr/>
        <w:t>при Перикле. Хозяйственная жизнь в древнегреческом обществе. Рабство.</w:t>
      </w:r>
      <w:r>
        <w:rPr>
          <w:spacing w:val="1"/>
        </w:rPr>
        <w:t> </w:t>
      </w:r>
      <w:r>
        <w:rPr/>
        <w:t>Пелопоннесская</w:t>
      </w:r>
      <w:r>
        <w:rPr>
          <w:spacing w:val="2"/>
        </w:rPr>
        <w:t> </w:t>
      </w:r>
      <w:r>
        <w:rPr/>
        <w:t>война.</w:t>
      </w:r>
      <w:r>
        <w:rPr>
          <w:spacing w:val="3"/>
        </w:rPr>
        <w:t> </w:t>
      </w:r>
      <w:r>
        <w:rPr/>
        <w:t>Возвышение</w:t>
      </w:r>
      <w:r>
        <w:rPr>
          <w:spacing w:val="1"/>
        </w:rPr>
        <w:t> </w:t>
      </w:r>
      <w:r>
        <w:rPr/>
        <w:t>Македонии.</w:t>
      </w:r>
    </w:p>
    <w:p>
      <w:pPr>
        <w:pStyle w:val="BodyText"/>
        <w:ind w:right="830" w:firstLine="566"/>
      </w:pPr>
      <w:r>
        <w:rPr/>
        <w:t>Культура Древней Греции. Развитие наук. Греческая философия. Школа</w:t>
      </w:r>
      <w:r>
        <w:rPr>
          <w:spacing w:val="1"/>
        </w:rPr>
        <w:t> </w:t>
      </w:r>
      <w:r>
        <w:rPr/>
        <w:t>и образование. Литература. Архитектура и скульптура. Быт и досуг древних</w:t>
      </w:r>
      <w:r>
        <w:rPr>
          <w:spacing w:val="1"/>
        </w:rPr>
        <w:t> </w:t>
      </w:r>
      <w:r>
        <w:rPr/>
        <w:t>греков.</w:t>
      </w:r>
      <w:r>
        <w:rPr>
          <w:spacing w:val="1"/>
        </w:rPr>
        <w:t> </w:t>
      </w:r>
      <w:r>
        <w:rPr/>
        <w:t>Театр.</w:t>
      </w:r>
      <w:r>
        <w:rPr>
          <w:spacing w:val="2"/>
        </w:rPr>
        <w:t> </w:t>
      </w:r>
      <w:r>
        <w:rPr/>
        <w:t>Спортивные</w:t>
      </w:r>
      <w:r>
        <w:rPr>
          <w:spacing w:val="-1"/>
        </w:rPr>
        <w:t> </w:t>
      </w:r>
      <w:r>
        <w:rPr/>
        <w:t>состязания;</w:t>
      </w:r>
      <w:r>
        <w:rPr>
          <w:spacing w:val="4"/>
        </w:rPr>
        <w:t> </w:t>
      </w:r>
      <w:r>
        <w:rPr/>
        <w:t>Олимпийские</w:t>
      </w:r>
      <w:r>
        <w:rPr>
          <w:spacing w:val="-1"/>
        </w:rPr>
        <w:t> </w:t>
      </w:r>
      <w:r>
        <w:rPr/>
        <w:t>игры.</w:t>
      </w:r>
    </w:p>
    <w:p>
      <w:pPr>
        <w:pStyle w:val="BodyText"/>
        <w:ind w:right="840" w:firstLine="566"/>
      </w:pPr>
      <w:r>
        <w:rPr/>
        <w:t>Период</w:t>
      </w:r>
      <w:r>
        <w:rPr>
          <w:spacing w:val="1"/>
        </w:rPr>
        <w:t> </w:t>
      </w:r>
      <w:r>
        <w:rPr/>
        <w:t>эллинизма.</w:t>
      </w:r>
      <w:r>
        <w:rPr>
          <w:spacing w:val="1"/>
        </w:rPr>
        <w:t> </w:t>
      </w:r>
      <w:r>
        <w:rPr/>
        <w:t>Македонские</w:t>
      </w:r>
      <w:r>
        <w:rPr>
          <w:spacing w:val="1"/>
        </w:rPr>
        <w:t> </w:t>
      </w:r>
      <w:r>
        <w:rPr/>
        <w:t>завоевания.</w:t>
      </w:r>
      <w:r>
        <w:rPr>
          <w:spacing w:val="1"/>
        </w:rPr>
        <w:t> </w:t>
      </w:r>
      <w:r>
        <w:rPr/>
        <w:t>Держава</w:t>
      </w:r>
      <w:r>
        <w:rPr>
          <w:spacing w:val="1"/>
        </w:rPr>
        <w:t> </w:t>
      </w:r>
      <w:r>
        <w:rPr/>
        <w:t>Александра</w:t>
      </w:r>
      <w:r>
        <w:rPr>
          <w:spacing w:val="1"/>
        </w:rPr>
        <w:t> </w:t>
      </w:r>
      <w:r>
        <w:rPr/>
        <w:t>Македонского и ее распад. Эллинистические государства Востока. Культура</w:t>
      </w:r>
      <w:r>
        <w:rPr>
          <w:spacing w:val="1"/>
        </w:rPr>
        <w:t> </w:t>
      </w:r>
      <w:r>
        <w:rPr/>
        <w:t>эллинистического мира.</w:t>
      </w:r>
    </w:p>
    <w:p>
      <w:pPr>
        <w:pStyle w:val="Heading2"/>
        <w:spacing w:before="2"/>
        <w:ind w:left="1666"/>
      </w:pPr>
      <w:r>
        <w:rPr/>
        <w:t>Древний</w:t>
      </w:r>
      <w:r>
        <w:rPr>
          <w:spacing w:val="-4"/>
        </w:rPr>
        <w:t> </w:t>
      </w:r>
      <w:r>
        <w:rPr/>
        <w:t>Рим</w:t>
      </w:r>
    </w:p>
    <w:p>
      <w:pPr>
        <w:pStyle w:val="BodyText"/>
        <w:ind w:right="840" w:firstLine="566"/>
      </w:pPr>
      <w:r>
        <w:rPr/>
        <w:t>Население Древней Италии: условия жизни и занятия. Этруски. Легенды</w:t>
      </w:r>
      <w:r>
        <w:rPr>
          <w:spacing w:val="-67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Рима.</w:t>
      </w:r>
      <w:r>
        <w:rPr>
          <w:spacing w:val="1"/>
        </w:rPr>
        <w:t> </w:t>
      </w:r>
      <w:r>
        <w:rPr/>
        <w:t>Рим</w:t>
      </w:r>
      <w:r>
        <w:rPr>
          <w:spacing w:val="1"/>
        </w:rPr>
        <w:t> </w:t>
      </w:r>
      <w:r>
        <w:rPr/>
        <w:t>эпохи</w:t>
      </w:r>
      <w:r>
        <w:rPr>
          <w:spacing w:val="1"/>
        </w:rPr>
        <w:t> </w:t>
      </w:r>
      <w:r>
        <w:rPr/>
        <w:t>царей.</w:t>
      </w:r>
      <w:r>
        <w:rPr>
          <w:spacing w:val="1"/>
        </w:rPr>
        <w:t> </w:t>
      </w:r>
      <w:r>
        <w:rPr/>
        <w:t>Римская</w:t>
      </w:r>
      <w:r>
        <w:rPr>
          <w:spacing w:val="1"/>
        </w:rPr>
        <w:t> </w:t>
      </w:r>
      <w:r>
        <w:rPr/>
        <w:t>республика.</w:t>
      </w:r>
      <w:r>
        <w:rPr>
          <w:spacing w:val="1"/>
        </w:rPr>
        <w:t> </w:t>
      </w:r>
      <w:r>
        <w:rPr/>
        <w:t>Патриции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плебеи. Управление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законы.</w:t>
      </w:r>
      <w:r>
        <w:rPr>
          <w:spacing w:val="1"/>
        </w:rPr>
        <w:t> </w:t>
      </w:r>
      <w:r>
        <w:rPr/>
        <w:t>Верования</w:t>
      </w:r>
      <w:r>
        <w:rPr>
          <w:spacing w:val="4"/>
        </w:rPr>
        <w:t> </w:t>
      </w:r>
      <w:r>
        <w:rPr/>
        <w:t>древних</w:t>
      </w:r>
      <w:r>
        <w:rPr>
          <w:spacing w:val="-6"/>
        </w:rPr>
        <w:t> </w:t>
      </w:r>
      <w:r>
        <w:rPr/>
        <w:t>римлян.</w:t>
      </w:r>
    </w:p>
    <w:p>
      <w:pPr>
        <w:pStyle w:val="BodyText"/>
        <w:spacing w:line="242" w:lineRule="auto"/>
        <w:ind w:right="826" w:firstLine="566"/>
      </w:pPr>
      <w:r>
        <w:rPr/>
        <w:t>Завоевание</w:t>
      </w:r>
      <w:r>
        <w:rPr>
          <w:spacing w:val="1"/>
        </w:rPr>
        <w:t> </w:t>
      </w:r>
      <w:r>
        <w:rPr/>
        <w:t>Римом</w:t>
      </w:r>
      <w:r>
        <w:rPr>
          <w:spacing w:val="1"/>
        </w:rPr>
        <w:t> </w:t>
      </w:r>
      <w:r>
        <w:rPr/>
        <w:t>Италии.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Карфагеном;</w:t>
      </w:r>
      <w:r>
        <w:rPr>
          <w:spacing w:val="1"/>
        </w:rPr>
        <w:t> </w:t>
      </w:r>
      <w:r>
        <w:rPr/>
        <w:t>Ганнибал.</w:t>
      </w:r>
      <w:r>
        <w:rPr>
          <w:spacing w:val="1"/>
        </w:rPr>
        <w:t> </w:t>
      </w:r>
      <w:r>
        <w:rPr/>
        <w:t>Римская</w:t>
      </w:r>
      <w:r>
        <w:rPr>
          <w:spacing w:val="-67"/>
        </w:rPr>
        <w:t> </w:t>
      </w:r>
      <w:r>
        <w:rPr/>
        <w:t>армия.</w:t>
      </w:r>
      <w:r>
        <w:rPr>
          <w:spacing w:val="-9"/>
        </w:rPr>
        <w:t> </w:t>
      </w:r>
      <w:r>
        <w:rPr/>
        <w:t>Установление</w:t>
      </w:r>
      <w:r>
        <w:rPr>
          <w:spacing w:val="-10"/>
        </w:rPr>
        <w:t> </w:t>
      </w:r>
      <w:r>
        <w:rPr/>
        <w:t>господства</w:t>
      </w:r>
      <w:r>
        <w:rPr>
          <w:spacing w:val="-9"/>
        </w:rPr>
        <w:t> </w:t>
      </w:r>
      <w:r>
        <w:rPr/>
        <w:t>Рима</w:t>
      </w:r>
      <w:r>
        <w:rPr>
          <w:spacing w:val="-9"/>
        </w:rPr>
        <w:t> </w:t>
      </w:r>
      <w:r>
        <w:rPr/>
        <w:t>в</w:t>
      </w:r>
      <w:r>
        <w:rPr>
          <w:spacing w:val="-15"/>
        </w:rPr>
        <w:t> </w:t>
      </w:r>
      <w:r>
        <w:rPr/>
        <w:t>Средиземноморье.</w:t>
      </w:r>
      <w:r>
        <w:rPr>
          <w:spacing w:val="-8"/>
        </w:rPr>
        <w:t> </w:t>
      </w:r>
      <w:r>
        <w:rPr/>
        <w:t>Реформы</w:t>
      </w:r>
      <w:r>
        <w:rPr>
          <w:spacing w:val="-10"/>
        </w:rPr>
        <w:t> </w:t>
      </w:r>
      <w:r>
        <w:rPr/>
        <w:t>Гракхов.</w:t>
      </w:r>
      <w:r>
        <w:rPr>
          <w:spacing w:val="-67"/>
        </w:rPr>
        <w:t> </w:t>
      </w:r>
      <w:r>
        <w:rPr/>
        <w:t>Рабство в Древнем</w:t>
      </w:r>
      <w:r>
        <w:rPr>
          <w:spacing w:val="3"/>
        </w:rPr>
        <w:t> </w:t>
      </w:r>
      <w:r>
        <w:rPr/>
        <w:t>Риме.</w:t>
      </w:r>
    </w:p>
    <w:p>
      <w:pPr>
        <w:pStyle w:val="BodyText"/>
        <w:spacing w:line="316" w:lineRule="exact"/>
        <w:ind w:left="1666"/>
      </w:pPr>
      <w:r>
        <w:rPr/>
        <w:t>От</w:t>
      </w:r>
      <w:r>
        <w:rPr>
          <w:spacing w:val="24"/>
        </w:rPr>
        <w:t> </w:t>
      </w:r>
      <w:r>
        <w:rPr/>
        <w:t>республики</w:t>
      </w:r>
      <w:r>
        <w:rPr>
          <w:spacing w:val="94"/>
        </w:rPr>
        <w:t> </w:t>
      </w:r>
      <w:r>
        <w:rPr/>
        <w:t>к</w:t>
      </w:r>
      <w:r>
        <w:rPr>
          <w:spacing w:val="93"/>
        </w:rPr>
        <w:t> </w:t>
      </w:r>
      <w:r>
        <w:rPr/>
        <w:t>империи.</w:t>
      </w:r>
      <w:r>
        <w:rPr>
          <w:spacing w:val="96"/>
        </w:rPr>
        <w:t> </w:t>
      </w:r>
      <w:r>
        <w:rPr/>
        <w:t>Гражданские</w:t>
      </w:r>
      <w:r>
        <w:rPr>
          <w:spacing w:val="95"/>
        </w:rPr>
        <w:t> </w:t>
      </w:r>
      <w:r>
        <w:rPr/>
        <w:t>войны</w:t>
      </w:r>
      <w:r>
        <w:rPr>
          <w:spacing w:val="99"/>
        </w:rPr>
        <w:t> </w:t>
      </w:r>
      <w:r>
        <w:rPr/>
        <w:t>в</w:t>
      </w:r>
      <w:r>
        <w:rPr>
          <w:spacing w:val="93"/>
        </w:rPr>
        <w:t> </w:t>
      </w:r>
      <w:r>
        <w:rPr/>
        <w:t>Риме.</w:t>
      </w:r>
      <w:r>
        <w:rPr>
          <w:spacing w:val="96"/>
        </w:rPr>
        <w:t> </w:t>
      </w:r>
      <w:r>
        <w:rPr/>
        <w:t>Гай</w:t>
      </w:r>
      <w:r>
        <w:rPr>
          <w:spacing w:val="94"/>
        </w:rPr>
        <w:t> </w:t>
      </w:r>
      <w:r>
        <w:rPr/>
        <w:t>Юлий</w:t>
      </w:r>
    </w:p>
    <w:p>
      <w:pPr>
        <w:spacing w:after="0" w:line="316" w:lineRule="exac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6"/>
      </w:pPr>
      <w:r>
        <w:rPr/>
        <w:t>Цезарь.</w:t>
      </w:r>
      <w:r>
        <w:rPr>
          <w:spacing w:val="1"/>
        </w:rPr>
        <w:t> </w:t>
      </w:r>
      <w:r>
        <w:rPr/>
        <w:t>Установление</w:t>
      </w:r>
      <w:r>
        <w:rPr>
          <w:spacing w:val="1"/>
        </w:rPr>
        <w:t> </w:t>
      </w:r>
      <w:r>
        <w:rPr/>
        <w:t>императорской</w:t>
      </w:r>
      <w:r>
        <w:rPr>
          <w:spacing w:val="1"/>
        </w:rPr>
        <w:t> </w:t>
      </w:r>
      <w:r>
        <w:rPr/>
        <w:t>власти;</w:t>
      </w:r>
      <w:r>
        <w:rPr>
          <w:spacing w:val="1"/>
        </w:rPr>
        <w:t> </w:t>
      </w:r>
      <w:r>
        <w:rPr/>
        <w:t>Октавиан</w:t>
      </w:r>
      <w:r>
        <w:rPr>
          <w:spacing w:val="1"/>
        </w:rPr>
        <w:t> </w:t>
      </w:r>
      <w:r>
        <w:rPr/>
        <w:t>Август.</w:t>
      </w:r>
      <w:r>
        <w:rPr>
          <w:spacing w:val="1"/>
        </w:rPr>
        <w:t> </w:t>
      </w:r>
      <w:r>
        <w:rPr/>
        <w:t>Римская</w:t>
      </w:r>
      <w:r>
        <w:rPr>
          <w:spacing w:val="1"/>
        </w:rPr>
        <w:t> </w:t>
      </w:r>
      <w:r>
        <w:rPr/>
        <w:t>империя:</w:t>
      </w:r>
      <w:r>
        <w:rPr>
          <w:spacing w:val="1"/>
        </w:rPr>
        <w:t> </w:t>
      </w:r>
      <w:r>
        <w:rPr/>
        <w:t>территория,</w:t>
      </w:r>
      <w:r>
        <w:rPr>
          <w:spacing w:val="1"/>
        </w:rPr>
        <w:t> </w:t>
      </w:r>
      <w:r>
        <w:rPr/>
        <w:t>управление.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христианства. Разделение Римской империи на Западную и Восточную части.</w:t>
      </w:r>
      <w:r>
        <w:rPr>
          <w:spacing w:val="-67"/>
        </w:rPr>
        <w:t> </w:t>
      </w:r>
      <w:r>
        <w:rPr/>
        <w:t>Рим и</w:t>
      </w:r>
      <w:r>
        <w:rPr>
          <w:spacing w:val="-1"/>
        </w:rPr>
        <w:t> </w:t>
      </w:r>
      <w:r>
        <w:rPr/>
        <w:t>варвары.</w:t>
      </w:r>
      <w:r>
        <w:rPr>
          <w:spacing w:val="3"/>
        </w:rPr>
        <w:t> </w:t>
      </w:r>
      <w:r>
        <w:rPr/>
        <w:t>Падение Западной Римской</w:t>
      </w:r>
      <w:r>
        <w:rPr>
          <w:spacing w:val="-1"/>
        </w:rPr>
        <w:t> </w:t>
      </w:r>
      <w:r>
        <w:rPr/>
        <w:t>империи.</w:t>
      </w:r>
    </w:p>
    <w:p>
      <w:pPr>
        <w:pStyle w:val="BodyText"/>
        <w:spacing w:before="4"/>
        <w:ind w:right="837" w:firstLine="566"/>
      </w:pPr>
      <w:r>
        <w:rPr/>
        <w:t>Культура</w:t>
      </w:r>
      <w:r>
        <w:rPr>
          <w:spacing w:val="1"/>
        </w:rPr>
        <w:t> </w:t>
      </w:r>
      <w:r>
        <w:rPr/>
        <w:t>Древнего</w:t>
      </w:r>
      <w:r>
        <w:rPr>
          <w:spacing w:val="1"/>
        </w:rPr>
        <w:t> </w:t>
      </w:r>
      <w:r>
        <w:rPr/>
        <w:t>Рима.</w:t>
      </w:r>
      <w:r>
        <w:rPr>
          <w:spacing w:val="1"/>
        </w:rPr>
        <w:t> </w:t>
      </w:r>
      <w:r>
        <w:rPr/>
        <w:t>Римская</w:t>
      </w:r>
      <w:r>
        <w:rPr>
          <w:spacing w:val="1"/>
        </w:rPr>
        <w:t> </w:t>
      </w:r>
      <w:r>
        <w:rPr/>
        <w:t>литература,</w:t>
      </w:r>
      <w:r>
        <w:rPr>
          <w:spacing w:val="1"/>
        </w:rPr>
        <w:t> </w:t>
      </w:r>
      <w:r>
        <w:rPr/>
        <w:t>золотой</w:t>
      </w:r>
      <w:r>
        <w:rPr>
          <w:spacing w:val="1"/>
        </w:rPr>
        <w:t> </w:t>
      </w:r>
      <w:r>
        <w:rPr/>
        <w:t>век</w:t>
      </w:r>
      <w:r>
        <w:rPr>
          <w:spacing w:val="1"/>
        </w:rPr>
        <w:t> </w:t>
      </w:r>
      <w:r>
        <w:rPr/>
        <w:t>поэзии.</w:t>
      </w:r>
      <w:r>
        <w:rPr>
          <w:spacing w:val="1"/>
        </w:rPr>
        <w:t> </w:t>
      </w:r>
      <w:r>
        <w:rPr/>
        <w:t>Ораторское искусство; Цицерон. Развитие наук. Архитектура и скульптура.</w:t>
      </w:r>
      <w:r>
        <w:rPr>
          <w:spacing w:val="1"/>
        </w:rPr>
        <w:t> </w:t>
      </w:r>
      <w:r>
        <w:rPr/>
        <w:t>Пантеон.</w:t>
      </w:r>
      <w:r>
        <w:rPr>
          <w:spacing w:val="2"/>
        </w:rPr>
        <w:t> </w:t>
      </w:r>
      <w:r>
        <w:rPr/>
        <w:t>Быт и</w:t>
      </w:r>
      <w:r>
        <w:rPr>
          <w:spacing w:val="1"/>
        </w:rPr>
        <w:t> </w:t>
      </w:r>
      <w:r>
        <w:rPr/>
        <w:t>досуг</w:t>
      </w:r>
      <w:r>
        <w:rPr>
          <w:spacing w:val="1"/>
        </w:rPr>
        <w:t> </w:t>
      </w:r>
      <w:r>
        <w:rPr/>
        <w:t>римлян.</w:t>
      </w:r>
    </w:p>
    <w:p>
      <w:pPr>
        <w:pStyle w:val="BodyText"/>
        <w:spacing w:line="321" w:lineRule="exact"/>
        <w:ind w:left="1666"/>
        <w:jc w:val="left"/>
      </w:pPr>
      <w:r>
        <w:rPr/>
        <w:t>Историческое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культурное</w:t>
      </w:r>
      <w:r>
        <w:rPr>
          <w:spacing w:val="-11"/>
        </w:rPr>
        <w:t> </w:t>
      </w:r>
      <w:r>
        <w:rPr/>
        <w:t>наследие</w:t>
      </w:r>
      <w:r>
        <w:rPr>
          <w:spacing w:val="-11"/>
        </w:rPr>
        <w:t> </w:t>
      </w:r>
      <w:r>
        <w:rPr/>
        <w:t>древних</w:t>
      </w:r>
      <w:r>
        <w:rPr>
          <w:spacing w:val="-14"/>
        </w:rPr>
        <w:t> </w:t>
      </w:r>
      <w:r>
        <w:rPr/>
        <w:t>цивилизаций.</w:t>
      </w:r>
    </w:p>
    <w:p>
      <w:pPr>
        <w:pStyle w:val="Heading2"/>
        <w:spacing w:line="320" w:lineRule="exact" w:before="5"/>
        <w:ind w:left="1666"/>
        <w:jc w:val="left"/>
      </w:pPr>
      <w:r>
        <w:rPr/>
        <w:t>История</w:t>
      </w:r>
      <w:r>
        <w:rPr>
          <w:spacing w:val="-10"/>
        </w:rPr>
        <w:t> </w:t>
      </w:r>
      <w:r>
        <w:rPr/>
        <w:t>средних</w:t>
      </w:r>
      <w:r>
        <w:rPr>
          <w:spacing w:val="-11"/>
        </w:rPr>
        <w:t> </w:t>
      </w:r>
      <w:r>
        <w:rPr/>
        <w:t>веков</w:t>
      </w:r>
    </w:p>
    <w:p>
      <w:pPr>
        <w:pStyle w:val="BodyText"/>
        <w:spacing w:line="320" w:lineRule="exact"/>
        <w:ind w:left="1666"/>
        <w:jc w:val="left"/>
      </w:pPr>
      <w:r>
        <w:rPr/>
        <w:t>Средние</w:t>
      </w:r>
      <w:r>
        <w:rPr>
          <w:spacing w:val="-4"/>
        </w:rPr>
        <w:t> </w:t>
      </w:r>
      <w:r>
        <w:rPr/>
        <w:t>века:</w:t>
      </w:r>
      <w:r>
        <w:rPr>
          <w:spacing w:val="-10"/>
        </w:rPr>
        <w:t> </w:t>
      </w:r>
      <w:r>
        <w:rPr/>
        <w:t>понятие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хронологические</w:t>
      </w:r>
      <w:r>
        <w:rPr>
          <w:spacing w:val="-4"/>
        </w:rPr>
        <w:t> </w:t>
      </w:r>
      <w:r>
        <w:rPr/>
        <w:t>рамки.</w:t>
      </w:r>
    </w:p>
    <w:p>
      <w:pPr>
        <w:pStyle w:val="Heading2"/>
        <w:spacing w:before="4"/>
        <w:ind w:left="1666"/>
        <w:jc w:val="left"/>
      </w:pPr>
      <w:r>
        <w:rPr/>
        <w:t>Раннее</w:t>
      </w:r>
      <w:r>
        <w:rPr>
          <w:spacing w:val="-14"/>
        </w:rPr>
        <w:t> </w:t>
      </w:r>
      <w:r>
        <w:rPr/>
        <w:t>Средневековье</w:t>
      </w:r>
    </w:p>
    <w:p>
      <w:pPr>
        <w:pStyle w:val="BodyText"/>
        <w:ind w:right="833" w:firstLine="566"/>
      </w:pPr>
      <w:r>
        <w:rPr/>
        <w:t>Начало</w:t>
      </w:r>
      <w:r>
        <w:rPr>
          <w:spacing w:val="1"/>
        </w:rPr>
        <w:t> </w:t>
      </w:r>
      <w:r>
        <w:rPr/>
        <w:t>Средневековья.</w:t>
      </w:r>
      <w:r>
        <w:rPr>
          <w:spacing w:val="1"/>
        </w:rPr>
        <w:t> </w:t>
      </w:r>
      <w:r>
        <w:rPr/>
        <w:t>Великое</w:t>
      </w:r>
      <w:r>
        <w:rPr>
          <w:spacing w:val="1"/>
        </w:rPr>
        <w:t> </w:t>
      </w:r>
      <w:r>
        <w:rPr/>
        <w:t>переселение</w:t>
      </w:r>
      <w:r>
        <w:rPr>
          <w:spacing w:val="1"/>
        </w:rPr>
        <w:t> </w:t>
      </w:r>
      <w:r>
        <w:rPr/>
        <w:t>народов.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варварских</w:t>
      </w:r>
      <w:r>
        <w:rPr>
          <w:spacing w:val="-4"/>
        </w:rPr>
        <w:t> </w:t>
      </w:r>
      <w:r>
        <w:rPr/>
        <w:t>королевств.</w:t>
      </w:r>
    </w:p>
    <w:p>
      <w:pPr>
        <w:pStyle w:val="BodyText"/>
        <w:ind w:right="825" w:firstLine="566"/>
      </w:pPr>
      <w:r>
        <w:rPr/>
        <w:t>Народы Европы в раннее Средневековье. Франки: расселение, занятия,</w:t>
      </w:r>
      <w:r>
        <w:rPr>
          <w:spacing w:val="1"/>
        </w:rPr>
        <w:t> </w:t>
      </w:r>
      <w:r>
        <w:rPr/>
        <w:t>общественное устройство. Законы франков; «Салическая правда». Держава</w:t>
      </w:r>
      <w:r>
        <w:rPr>
          <w:spacing w:val="1"/>
        </w:rPr>
        <w:t> </w:t>
      </w:r>
      <w:r>
        <w:rPr/>
        <w:t>Каролингов: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формирования,</w:t>
      </w:r>
      <w:r>
        <w:rPr>
          <w:spacing w:val="1"/>
        </w:rPr>
        <w:t> </w:t>
      </w:r>
      <w:r>
        <w:rPr/>
        <w:t>короли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подданные.</w:t>
      </w:r>
      <w:r>
        <w:rPr>
          <w:spacing w:val="1"/>
        </w:rPr>
        <w:t> </w:t>
      </w:r>
      <w:r>
        <w:rPr/>
        <w:t>Карл</w:t>
      </w:r>
      <w:r>
        <w:rPr>
          <w:spacing w:val="1"/>
        </w:rPr>
        <w:t> </w:t>
      </w:r>
      <w:r>
        <w:rPr/>
        <w:t>Великий.</w:t>
      </w:r>
      <w:r>
        <w:rPr>
          <w:spacing w:val="1"/>
        </w:rPr>
        <w:t> </w:t>
      </w:r>
      <w:r>
        <w:rPr/>
        <w:t>Распад</w:t>
      </w:r>
      <w:r>
        <w:rPr>
          <w:spacing w:val="1"/>
        </w:rPr>
        <w:t> </w:t>
      </w:r>
      <w:r>
        <w:rPr/>
        <w:t>Каролингской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государств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Франции,</w:t>
      </w:r>
      <w:r>
        <w:rPr>
          <w:spacing w:val="1"/>
        </w:rPr>
        <w:t> </w:t>
      </w:r>
      <w:r>
        <w:rPr/>
        <w:t>Германии, Италии.</w:t>
      </w:r>
      <w:r>
        <w:rPr>
          <w:spacing w:val="1"/>
        </w:rPr>
        <w:t> </w:t>
      </w:r>
      <w:r>
        <w:rPr/>
        <w:t>Священная</w:t>
      </w:r>
      <w:r>
        <w:rPr>
          <w:spacing w:val="1"/>
        </w:rPr>
        <w:t> </w:t>
      </w:r>
      <w:r>
        <w:rPr/>
        <w:t>Римская</w:t>
      </w:r>
      <w:r>
        <w:rPr>
          <w:spacing w:val="1"/>
        </w:rPr>
        <w:t> </w:t>
      </w:r>
      <w:r>
        <w:rPr/>
        <w:t>империя.</w:t>
      </w:r>
      <w:r>
        <w:rPr>
          <w:spacing w:val="1"/>
        </w:rPr>
        <w:t> </w:t>
      </w:r>
      <w:r>
        <w:rPr/>
        <w:t>Британия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Ирландия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раннее Средневековье. Норманны: общественный строй, завоевания. Ранние</w:t>
      </w:r>
      <w:r>
        <w:rPr>
          <w:spacing w:val="1"/>
        </w:rPr>
        <w:t> </w:t>
      </w:r>
      <w:r>
        <w:rPr/>
        <w:t>славянские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Складывание</w:t>
      </w:r>
      <w:r>
        <w:rPr>
          <w:spacing w:val="1"/>
        </w:rPr>
        <w:t> </w:t>
      </w:r>
      <w:r>
        <w:rPr/>
        <w:t>феодальных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странах</w:t>
      </w:r>
      <w:r>
        <w:rPr>
          <w:spacing w:val="1"/>
        </w:rPr>
        <w:t> </w:t>
      </w:r>
      <w:r>
        <w:rPr/>
        <w:t>Европы.</w:t>
      </w:r>
      <w:r>
        <w:rPr>
          <w:spacing w:val="1"/>
        </w:rPr>
        <w:t> </w:t>
      </w:r>
      <w:r>
        <w:rPr/>
        <w:t>Христианизация</w:t>
      </w:r>
      <w:r>
        <w:rPr>
          <w:spacing w:val="1"/>
        </w:rPr>
        <w:t> </w:t>
      </w:r>
      <w:r>
        <w:rPr/>
        <w:t>Европы.</w:t>
      </w:r>
      <w:r>
        <w:rPr>
          <w:spacing w:val="1"/>
        </w:rPr>
        <w:t> </w:t>
      </w:r>
      <w:r>
        <w:rPr/>
        <w:t>Светские</w:t>
      </w:r>
      <w:r>
        <w:rPr>
          <w:spacing w:val="1"/>
        </w:rPr>
        <w:t> </w:t>
      </w:r>
      <w:r>
        <w:rPr/>
        <w:t>правители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папы.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раннего Средневековья.</w:t>
      </w:r>
    </w:p>
    <w:p>
      <w:pPr>
        <w:pStyle w:val="BodyText"/>
        <w:ind w:right="829" w:firstLine="566"/>
      </w:pPr>
      <w:r>
        <w:rPr/>
        <w:t>Византийская империя в IV—XI вв.: территория, хозяйство, управление.</w:t>
      </w:r>
      <w:r>
        <w:rPr>
          <w:spacing w:val="1"/>
        </w:rPr>
        <w:t> </w:t>
      </w:r>
      <w:r>
        <w:rPr/>
        <w:t>Византийские</w:t>
      </w:r>
      <w:r>
        <w:rPr>
          <w:spacing w:val="1"/>
        </w:rPr>
        <w:t> </w:t>
      </w:r>
      <w:r>
        <w:rPr/>
        <w:t>императоры;</w:t>
      </w:r>
      <w:r>
        <w:rPr>
          <w:spacing w:val="1"/>
        </w:rPr>
        <w:t> </w:t>
      </w:r>
      <w:r>
        <w:rPr/>
        <w:t>Юстиниан.</w:t>
      </w:r>
      <w:r>
        <w:rPr>
          <w:spacing w:val="1"/>
        </w:rPr>
        <w:t> </w:t>
      </w:r>
      <w:r>
        <w:rPr/>
        <w:t>Кодификация</w:t>
      </w:r>
      <w:r>
        <w:rPr>
          <w:spacing w:val="1"/>
        </w:rPr>
        <w:t> </w:t>
      </w:r>
      <w:r>
        <w:rPr/>
        <w:t>законов.</w:t>
      </w:r>
      <w:r>
        <w:rPr>
          <w:spacing w:val="1"/>
        </w:rPr>
        <w:t> </w:t>
      </w:r>
      <w:r>
        <w:rPr/>
        <w:t>Власть</w:t>
      </w:r>
      <w:r>
        <w:rPr>
          <w:spacing w:val="1"/>
        </w:rPr>
        <w:t> </w:t>
      </w:r>
      <w:r>
        <w:rPr/>
        <w:t>императора и церковь. Внешняя политика Византии: отношения с соседями,</w:t>
      </w:r>
      <w:r>
        <w:rPr>
          <w:spacing w:val="1"/>
        </w:rPr>
        <w:t> </w:t>
      </w:r>
      <w:r>
        <w:rPr/>
        <w:t>вторжения славян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арабов.</w:t>
      </w:r>
      <w:r>
        <w:rPr>
          <w:spacing w:val="2"/>
        </w:rPr>
        <w:t> </w:t>
      </w:r>
      <w:r>
        <w:rPr/>
        <w:t>Культура Византии.</w:t>
      </w:r>
    </w:p>
    <w:p>
      <w:pPr>
        <w:pStyle w:val="BodyText"/>
        <w:ind w:right="835" w:firstLine="566"/>
      </w:pPr>
      <w:r>
        <w:rPr/>
        <w:t>Арабы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VI—ХI вв.:</w:t>
      </w:r>
      <w:r>
        <w:rPr>
          <w:spacing w:val="1"/>
        </w:rPr>
        <w:t> </w:t>
      </w:r>
      <w:r>
        <w:rPr/>
        <w:t>расселение,</w:t>
      </w:r>
      <w:r>
        <w:rPr>
          <w:spacing w:val="1"/>
        </w:rPr>
        <w:t> </w:t>
      </w:r>
      <w:r>
        <w:rPr/>
        <w:t>занятия.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распространение</w:t>
      </w:r>
      <w:r>
        <w:rPr>
          <w:spacing w:val="-10"/>
        </w:rPr>
        <w:t> </w:t>
      </w:r>
      <w:r>
        <w:rPr/>
        <w:t>ислама.</w:t>
      </w:r>
      <w:r>
        <w:rPr>
          <w:spacing w:val="-8"/>
        </w:rPr>
        <w:t> </w:t>
      </w:r>
      <w:r>
        <w:rPr/>
        <w:t>Завоевания</w:t>
      </w:r>
      <w:r>
        <w:rPr>
          <w:spacing w:val="-9"/>
        </w:rPr>
        <w:t> </w:t>
      </w:r>
      <w:r>
        <w:rPr/>
        <w:t>арабов.</w:t>
      </w:r>
      <w:r>
        <w:rPr>
          <w:spacing w:val="-8"/>
        </w:rPr>
        <w:t> </w:t>
      </w:r>
      <w:r>
        <w:rPr/>
        <w:t>Арабский</w:t>
      </w:r>
      <w:r>
        <w:rPr>
          <w:spacing w:val="-6"/>
        </w:rPr>
        <w:t> </w:t>
      </w:r>
      <w:r>
        <w:rPr/>
        <w:t>халифат,</w:t>
      </w:r>
      <w:r>
        <w:rPr>
          <w:spacing w:val="-8"/>
        </w:rPr>
        <w:t> </w:t>
      </w:r>
      <w:r>
        <w:rPr/>
        <w:t>его</w:t>
      </w:r>
      <w:r>
        <w:rPr>
          <w:spacing w:val="-10"/>
        </w:rPr>
        <w:t> </w:t>
      </w:r>
      <w:r>
        <w:rPr/>
        <w:t>расцвет</w:t>
      </w:r>
      <w:r>
        <w:rPr>
          <w:spacing w:val="-11"/>
        </w:rPr>
        <w:t> </w:t>
      </w:r>
      <w:r>
        <w:rPr/>
        <w:t>и</w:t>
      </w:r>
      <w:r>
        <w:rPr>
          <w:spacing w:val="-68"/>
        </w:rPr>
        <w:t> </w:t>
      </w:r>
      <w:r>
        <w:rPr/>
        <w:t>распад.</w:t>
      </w:r>
      <w:r>
        <w:rPr>
          <w:spacing w:val="3"/>
        </w:rPr>
        <w:t> </w:t>
      </w:r>
      <w:r>
        <w:rPr/>
        <w:t>Арабская</w:t>
      </w:r>
      <w:r>
        <w:rPr>
          <w:spacing w:val="2"/>
        </w:rPr>
        <w:t> </w:t>
      </w:r>
      <w:r>
        <w:rPr/>
        <w:t>культура.</w:t>
      </w:r>
    </w:p>
    <w:p>
      <w:pPr>
        <w:pStyle w:val="Heading2"/>
        <w:spacing w:line="320" w:lineRule="exact" w:before="7"/>
        <w:ind w:left="1666"/>
      </w:pPr>
      <w:r>
        <w:rPr/>
        <w:t>Зрелое</w:t>
      </w:r>
      <w:r>
        <w:rPr>
          <w:spacing w:val="-13"/>
        </w:rPr>
        <w:t> </w:t>
      </w:r>
      <w:r>
        <w:rPr/>
        <w:t>Средневековье</w:t>
      </w:r>
    </w:p>
    <w:p>
      <w:pPr>
        <w:pStyle w:val="BodyText"/>
        <w:ind w:right="836" w:firstLine="566"/>
      </w:pPr>
      <w:r>
        <w:rPr/>
        <w:t>Средневековое</w:t>
      </w:r>
      <w:r>
        <w:rPr>
          <w:spacing w:val="1"/>
        </w:rPr>
        <w:t> </w:t>
      </w:r>
      <w:r>
        <w:rPr/>
        <w:t>европейское</w:t>
      </w:r>
      <w:r>
        <w:rPr>
          <w:spacing w:val="1"/>
        </w:rPr>
        <w:t> </w:t>
      </w:r>
      <w:r>
        <w:rPr/>
        <w:t>общество.</w:t>
      </w:r>
      <w:r>
        <w:rPr>
          <w:spacing w:val="1"/>
        </w:rPr>
        <w:t> </w:t>
      </w:r>
      <w:r>
        <w:rPr/>
        <w:t>Аграрное</w:t>
      </w:r>
      <w:r>
        <w:rPr>
          <w:spacing w:val="1"/>
        </w:rPr>
        <w:t> </w:t>
      </w:r>
      <w:r>
        <w:rPr/>
        <w:t>производство.</w:t>
      </w:r>
      <w:r>
        <w:rPr>
          <w:spacing w:val="-67"/>
        </w:rPr>
        <w:t> </w:t>
      </w:r>
      <w:r>
        <w:rPr/>
        <w:t>Феодальное</w:t>
      </w:r>
      <w:r>
        <w:rPr>
          <w:spacing w:val="1"/>
        </w:rPr>
        <w:t> </w:t>
      </w:r>
      <w:r>
        <w:rPr/>
        <w:t>землевладение.</w:t>
      </w:r>
      <w:r>
        <w:rPr>
          <w:spacing w:val="1"/>
        </w:rPr>
        <w:t> </w:t>
      </w:r>
      <w:r>
        <w:rPr/>
        <w:t>Феодальная</w:t>
      </w:r>
      <w:r>
        <w:rPr>
          <w:spacing w:val="1"/>
        </w:rPr>
        <w:t> </w:t>
      </w:r>
      <w:r>
        <w:rPr/>
        <w:t>иерархия.</w:t>
      </w:r>
      <w:r>
        <w:rPr>
          <w:spacing w:val="1"/>
        </w:rPr>
        <w:t> </w:t>
      </w:r>
      <w:r>
        <w:rPr/>
        <w:t>Знать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рыцарство:</w:t>
      </w:r>
      <w:r>
        <w:rPr>
          <w:spacing w:val="1"/>
        </w:rPr>
        <w:t> </w:t>
      </w:r>
      <w:r>
        <w:rPr/>
        <w:t>социальный статус,</w:t>
      </w:r>
      <w:r>
        <w:rPr>
          <w:spacing w:val="4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жизни.</w:t>
      </w:r>
    </w:p>
    <w:p>
      <w:pPr>
        <w:pStyle w:val="BodyText"/>
        <w:spacing w:line="321" w:lineRule="exact"/>
        <w:ind w:left="1666"/>
      </w:pPr>
      <w:r>
        <w:rPr/>
        <w:t>Крестьянство:</w:t>
      </w:r>
      <w:r>
        <w:rPr>
          <w:spacing w:val="26"/>
        </w:rPr>
        <w:t> </w:t>
      </w:r>
      <w:r>
        <w:rPr/>
        <w:t>феодальная</w:t>
      </w:r>
      <w:r>
        <w:rPr>
          <w:spacing w:val="101"/>
        </w:rPr>
        <w:t> </w:t>
      </w:r>
      <w:r>
        <w:rPr/>
        <w:t>зависимость,</w:t>
      </w:r>
      <w:r>
        <w:rPr>
          <w:spacing w:val="102"/>
        </w:rPr>
        <w:t> </w:t>
      </w:r>
      <w:r>
        <w:rPr/>
        <w:t>повинности,</w:t>
      </w:r>
      <w:r>
        <w:rPr>
          <w:spacing w:val="102"/>
        </w:rPr>
        <w:t> </w:t>
      </w:r>
      <w:r>
        <w:rPr/>
        <w:t>условия</w:t>
      </w:r>
      <w:r>
        <w:rPr>
          <w:spacing w:val="101"/>
        </w:rPr>
        <w:t> </w:t>
      </w:r>
      <w:r>
        <w:rPr/>
        <w:t>жизни.</w:t>
      </w:r>
    </w:p>
    <w:p>
      <w:pPr>
        <w:pStyle w:val="BodyText"/>
      </w:pPr>
      <w:r>
        <w:rPr/>
        <w:t>Крестьянская</w:t>
      </w:r>
      <w:r>
        <w:rPr>
          <w:spacing w:val="-4"/>
        </w:rPr>
        <w:t> </w:t>
      </w:r>
      <w:r>
        <w:rPr/>
        <w:t>община.</w:t>
      </w:r>
    </w:p>
    <w:p>
      <w:pPr>
        <w:pStyle w:val="BodyText"/>
        <w:ind w:right="832" w:firstLine="566"/>
      </w:pPr>
      <w:r>
        <w:rPr/>
        <w:t>Города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центры</w:t>
      </w:r>
      <w:r>
        <w:rPr>
          <w:spacing w:val="1"/>
        </w:rPr>
        <w:t> </w:t>
      </w:r>
      <w:r>
        <w:rPr/>
        <w:t>ремесла,</w:t>
      </w:r>
      <w:r>
        <w:rPr>
          <w:spacing w:val="1"/>
        </w:rPr>
        <w:t> </w:t>
      </w:r>
      <w:r>
        <w:rPr/>
        <w:t>торговли,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Городские</w:t>
      </w:r>
      <w:r>
        <w:rPr>
          <w:spacing w:val="1"/>
        </w:rPr>
        <w:t> </w:t>
      </w:r>
      <w:r>
        <w:rPr/>
        <w:t>сословия.</w:t>
      </w:r>
      <w:r>
        <w:rPr>
          <w:spacing w:val="-67"/>
        </w:rPr>
        <w:t> </w:t>
      </w:r>
      <w:r>
        <w:rPr/>
        <w:t>Цехи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гильдии.</w:t>
      </w:r>
      <w:r>
        <w:rPr>
          <w:spacing w:val="1"/>
        </w:rPr>
        <w:t> </w:t>
      </w:r>
      <w:r>
        <w:rPr/>
        <w:t>Городское</w:t>
      </w:r>
      <w:r>
        <w:rPr>
          <w:spacing w:val="1"/>
        </w:rPr>
        <w:t> </w:t>
      </w:r>
      <w:r>
        <w:rPr/>
        <w:t>управление.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городов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сеньоров.</w:t>
      </w:r>
      <w:r>
        <w:rPr>
          <w:spacing w:val="1"/>
        </w:rPr>
        <w:t> </w:t>
      </w:r>
      <w:r>
        <w:rPr/>
        <w:t>Средневековые</w:t>
      </w:r>
      <w:r>
        <w:rPr>
          <w:spacing w:val="1"/>
        </w:rPr>
        <w:t> </w:t>
      </w:r>
      <w:r>
        <w:rPr/>
        <w:t>города-республики.</w:t>
      </w:r>
      <w:r>
        <w:rPr>
          <w:spacing w:val="1"/>
        </w:rPr>
        <w:t> </w:t>
      </w:r>
      <w:r>
        <w:rPr/>
        <w:t>Облик</w:t>
      </w:r>
      <w:r>
        <w:rPr>
          <w:spacing w:val="1"/>
        </w:rPr>
        <w:t> </w:t>
      </w:r>
      <w:r>
        <w:rPr/>
        <w:t>средневековых</w:t>
      </w:r>
      <w:r>
        <w:rPr>
          <w:spacing w:val="1"/>
        </w:rPr>
        <w:t> </w:t>
      </w:r>
      <w:r>
        <w:rPr/>
        <w:t>городов.</w:t>
      </w:r>
      <w:r>
        <w:rPr>
          <w:spacing w:val="1"/>
        </w:rPr>
        <w:t> </w:t>
      </w:r>
      <w:r>
        <w:rPr/>
        <w:t>Быт</w:t>
      </w:r>
      <w:r>
        <w:rPr>
          <w:spacing w:val="-67"/>
        </w:rPr>
        <w:t> </w:t>
      </w:r>
      <w:r>
        <w:rPr/>
        <w:t>горожан.</w:t>
      </w:r>
    </w:p>
    <w:p>
      <w:pPr>
        <w:pStyle w:val="BodyText"/>
        <w:ind w:right="829" w:firstLine="566"/>
      </w:pPr>
      <w:r>
        <w:rPr/>
        <w:t>Церковь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духовенство.</w:t>
      </w:r>
      <w:r>
        <w:rPr>
          <w:spacing w:val="1"/>
        </w:rPr>
        <w:t> </w:t>
      </w:r>
      <w:r>
        <w:rPr/>
        <w:t>Разделение</w:t>
      </w:r>
      <w:r>
        <w:rPr>
          <w:spacing w:val="1"/>
        </w:rPr>
        <w:t> </w:t>
      </w:r>
      <w:r>
        <w:rPr/>
        <w:t>христианства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католицизм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православие. Отношения светской власти и церкви. Крестовые походы: цели,</w:t>
      </w:r>
      <w:r>
        <w:rPr>
          <w:spacing w:val="1"/>
        </w:rPr>
        <w:t> </w:t>
      </w:r>
      <w:r>
        <w:rPr/>
        <w:t>участники,</w:t>
      </w:r>
      <w:r>
        <w:rPr>
          <w:spacing w:val="1"/>
        </w:rPr>
        <w:t> </w:t>
      </w:r>
      <w:r>
        <w:rPr/>
        <w:t>результаты.</w:t>
      </w:r>
      <w:r>
        <w:rPr>
          <w:spacing w:val="1"/>
        </w:rPr>
        <w:t> </w:t>
      </w:r>
      <w:r>
        <w:rPr/>
        <w:t>Духовно-рыцарские</w:t>
      </w:r>
      <w:r>
        <w:rPr>
          <w:spacing w:val="1"/>
        </w:rPr>
        <w:t> </w:t>
      </w:r>
      <w:r>
        <w:rPr/>
        <w:t>ордены.</w:t>
      </w:r>
      <w:r>
        <w:rPr>
          <w:spacing w:val="1"/>
        </w:rPr>
        <w:t> </w:t>
      </w:r>
      <w:r>
        <w:rPr/>
        <w:t>Ереси:</w:t>
      </w:r>
      <w:r>
        <w:rPr>
          <w:spacing w:val="1"/>
        </w:rPr>
        <w:t> </w:t>
      </w:r>
      <w:r>
        <w:rPr/>
        <w:t>причины</w:t>
      </w:r>
      <w:r>
        <w:rPr>
          <w:spacing w:val="-67"/>
        </w:rPr>
        <w:t> </w:t>
      </w:r>
      <w:r>
        <w:rPr/>
        <w:t>возникновения и</w:t>
      </w:r>
      <w:r>
        <w:rPr>
          <w:spacing w:val="-1"/>
        </w:rPr>
        <w:t> </w:t>
      </w:r>
      <w:r>
        <w:rPr/>
        <w:t>распространения.</w:t>
      </w:r>
      <w:r>
        <w:rPr>
          <w:spacing w:val="2"/>
        </w:rPr>
        <w:t> </w:t>
      </w:r>
      <w:r>
        <w:rPr/>
        <w:t>Преследование еретиков.</w:t>
      </w:r>
    </w:p>
    <w:p>
      <w:pPr>
        <w:pStyle w:val="BodyText"/>
        <w:ind w:left="1666"/>
      </w:pPr>
      <w:r>
        <w:rPr/>
        <w:t>Государства</w:t>
      </w:r>
      <w:r>
        <w:rPr>
          <w:spacing w:val="30"/>
        </w:rPr>
        <w:t> </w:t>
      </w:r>
      <w:r>
        <w:rPr/>
        <w:t>Европы</w:t>
      </w:r>
      <w:r>
        <w:rPr>
          <w:spacing w:val="98"/>
        </w:rPr>
        <w:t> </w:t>
      </w:r>
      <w:r>
        <w:rPr/>
        <w:t>в</w:t>
      </w:r>
      <w:r>
        <w:rPr>
          <w:spacing w:val="97"/>
        </w:rPr>
        <w:t> </w:t>
      </w:r>
      <w:r>
        <w:rPr/>
        <w:t>XII—ХV</w:t>
      </w:r>
      <w:r>
        <w:rPr>
          <w:spacing w:val="-10"/>
        </w:rPr>
        <w:t> </w:t>
      </w:r>
      <w:r>
        <w:rPr/>
        <w:t>вв.</w:t>
      </w:r>
      <w:r>
        <w:rPr>
          <w:spacing w:val="101"/>
        </w:rPr>
        <w:t> </w:t>
      </w:r>
      <w:r>
        <w:rPr/>
        <w:t>Усиление</w:t>
      </w:r>
      <w:r>
        <w:rPr>
          <w:spacing w:val="99"/>
        </w:rPr>
        <w:t> </w:t>
      </w:r>
      <w:r>
        <w:rPr/>
        <w:t>королевской</w:t>
      </w:r>
      <w:r>
        <w:rPr>
          <w:spacing w:val="102"/>
        </w:rPr>
        <w:t> </w:t>
      </w:r>
      <w:r>
        <w:rPr/>
        <w:t>власти</w:t>
      </w:r>
      <w:r>
        <w:rPr>
          <w:spacing w:val="102"/>
        </w:rPr>
        <w:t> </w:t>
      </w:r>
      <w:r>
        <w:rPr/>
        <w:t>в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6"/>
      </w:pPr>
      <w:r>
        <w:rPr/>
        <w:t>странах</w:t>
      </w:r>
      <w:r>
        <w:rPr>
          <w:spacing w:val="1"/>
        </w:rPr>
        <w:t> </w:t>
      </w:r>
      <w:r>
        <w:rPr/>
        <w:t>Западной</w:t>
      </w:r>
      <w:r>
        <w:rPr>
          <w:spacing w:val="1"/>
        </w:rPr>
        <w:t> </w:t>
      </w:r>
      <w:r>
        <w:rPr/>
        <w:t>Европы.</w:t>
      </w:r>
      <w:r>
        <w:rPr>
          <w:spacing w:val="1"/>
        </w:rPr>
        <w:t> </w:t>
      </w:r>
      <w:r>
        <w:rPr/>
        <w:t>Сословно-представительная</w:t>
      </w:r>
      <w:r>
        <w:rPr>
          <w:spacing w:val="1"/>
        </w:rPr>
        <w:t> </w:t>
      </w:r>
      <w:r>
        <w:rPr/>
        <w:t>монархия.</w:t>
      </w:r>
      <w:r>
        <w:rPr>
          <w:spacing w:val="-67"/>
        </w:rPr>
        <w:t> </w:t>
      </w:r>
      <w:r>
        <w:rPr/>
        <w:t>Образование централизованных государств в Англии, Франции. Столетняя</w:t>
      </w:r>
      <w:r>
        <w:rPr>
          <w:spacing w:val="1"/>
        </w:rPr>
        <w:t> </w:t>
      </w:r>
      <w:r>
        <w:rPr/>
        <w:t>война;</w:t>
      </w:r>
      <w:r>
        <w:rPr>
          <w:spacing w:val="1"/>
        </w:rPr>
        <w:t> </w:t>
      </w:r>
      <w:r>
        <w:rPr/>
        <w:t>Ж. д’Арк.</w:t>
      </w:r>
      <w:r>
        <w:rPr>
          <w:spacing w:val="1"/>
        </w:rPr>
        <w:t> </w:t>
      </w:r>
      <w:r>
        <w:rPr/>
        <w:t>Германские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XII—XV вв.</w:t>
      </w:r>
      <w:r>
        <w:rPr>
          <w:spacing w:val="1"/>
        </w:rPr>
        <w:t> </w:t>
      </w:r>
      <w:r>
        <w:rPr/>
        <w:t>Реконкиста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централизованных</w:t>
      </w:r>
      <w:r>
        <w:rPr>
          <w:spacing w:val="1"/>
        </w:rPr>
        <w:t> </w:t>
      </w:r>
      <w:r>
        <w:rPr/>
        <w:t>государств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Пиренейском</w:t>
      </w:r>
      <w:r>
        <w:rPr>
          <w:spacing w:val="1"/>
        </w:rPr>
        <w:t> </w:t>
      </w:r>
      <w:r>
        <w:rPr/>
        <w:t>полуострове.</w:t>
      </w:r>
      <w:r>
        <w:rPr>
          <w:spacing w:val="1"/>
        </w:rPr>
        <w:t> </w:t>
      </w:r>
      <w:r>
        <w:rPr/>
        <w:t>Итальянские</w:t>
      </w:r>
      <w:r>
        <w:rPr>
          <w:spacing w:val="1"/>
        </w:rPr>
        <w:t> </w:t>
      </w:r>
      <w:r>
        <w:rPr/>
        <w:t>республики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XII—XV вв.</w:t>
      </w:r>
      <w:r>
        <w:rPr>
          <w:spacing w:val="1"/>
        </w:rPr>
        <w:t> </w:t>
      </w:r>
      <w:r>
        <w:rPr/>
        <w:t>Экономическое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социальное</w:t>
      </w:r>
      <w:r>
        <w:rPr>
          <w:spacing w:val="1"/>
        </w:rPr>
        <w:t> </w:t>
      </w:r>
      <w:r>
        <w:rPr/>
        <w:t>развитие европейских стран. Обострение социальных противоречий в XIV в.</w:t>
      </w:r>
      <w:r>
        <w:rPr>
          <w:spacing w:val="1"/>
        </w:rPr>
        <w:t> </w:t>
      </w:r>
      <w:r>
        <w:rPr/>
        <w:t>(Жакерия,</w:t>
      </w:r>
      <w:r>
        <w:rPr>
          <w:spacing w:val="-1"/>
        </w:rPr>
        <w:t> </w:t>
      </w:r>
      <w:r>
        <w:rPr/>
        <w:t>восстание</w:t>
      </w:r>
      <w:r>
        <w:rPr>
          <w:spacing w:val="-3"/>
        </w:rPr>
        <w:t> </w:t>
      </w:r>
      <w:r>
        <w:rPr/>
        <w:t>Уота</w:t>
      </w:r>
      <w:r>
        <w:rPr>
          <w:spacing w:val="-3"/>
        </w:rPr>
        <w:t> </w:t>
      </w:r>
      <w:r>
        <w:rPr/>
        <w:t>Тайлера).</w:t>
      </w:r>
      <w:r>
        <w:rPr>
          <w:spacing w:val="-1"/>
        </w:rPr>
        <w:t> </w:t>
      </w:r>
      <w:r>
        <w:rPr/>
        <w:t>Гуситское</w:t>
      </w:r>
      <w:r>
        <w:rPr>
          <w:spacing w:val="-3"/>
        </w:rPr>
        <w:t> </w:t>
      </w:r>
      <w:r>
        <w:rPr/>
        <w:t>движение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Чехии.</w:t>
      </w:r>
    </w:p>
    <w:p>
      <w:pPr>
        <w:pStyle w:val="BodyText"/>
        <w:spacing w:line="322" w:lineRule="exact" w:before="3"/>
        <w:ind w:left="1666"/>
      </w:pPr>
      <w:r>
        <w:rPr/>
        <w:t>Византийская</w:t>
      </w:r>
      <w:r>
        <w:rPr>
          <w:spacing w:val="124"/>
        </w:rPr>
        <w:t> </w:t>
      </w:r>
      <w:r>
        <w:rPr/>
        <w:t>империя  </w:t>
      </w:r>
      <w:r>
        <w:rPr>
          <w:spacing w:val="52"/>
        </w:rPr>
        <w:t> </w:t>
      </w:r>
      <w:r>
        <w:rPr/>
        <w:t>и  </w:t>
      </w:r>
      <w:r>
        <w:rPr>
          <w:spacing w:val="51"/>
        </w:rPr>
        <w:t> </w:t>
      </w:r>
      <w:r>
        <w:rPr/>
        <w:t>славянские  </w:t>
      </w:r>
      <w:r>
        <w:rPr>
          <w:spacing w:val="53"/>
        </w:rPr>
        <w:t> </w:t>
      </w:r>
      <w:r>
        <w:rPr/>
        <w:t>государства  </w:t>
      </w:r>
      <w:r>
        <w:rPr>
          <w:spacing w:val="52"/>
        </w:rPr>
        <w:t> </w:t>
      </w:r>
      <w:r>
        <w:rPr/>
        <w:t>в  </w:t>
      </w:r>
      <w:r>
        <w:rPr>
          <w:spacing w:val="49"/>
        </w:rPr>
        <w:t> </w:t>
      </w:r>
      <w:r>
        <w:rPr/>
        <w:t>XII—XV</w:t>
      </w:r>
      <w:r>
        <w:rPr>
          <w:spacing w:val="-5"/>
        </w:rPr>
        <w:t> </w:t>
      </w:r>
      <w:r>
        <w:rPr/>
        <w:t>вв.</w:t>
      </w:r>
    </w:p>
    <w:p>
      <w:pPr>
        <w:pStyle w:val="BodyText"/>
      </w:pPr>
      <w:r>
        <w:rPr/>
        <w:t>Экспансия</w:t>
      </w:r>
      <w:r>
        <w:rPr>
          <w:spacing w:val="-7"/>
        </w:rPr>
        <w:t> </w:t>
      </w:r>
      <w:r>
        <w:rPr/>
        <w:t>турок-османов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падение</w:t>
      </w:r>
      <w:r>
        <w:rPr>
          <w:spacing w:val="-7"/>
        </w:rPr>
        <w:t> </w:t>
      </w:r>
      <w:r>
        <w:rPr/>
        <w:t>Византии.</w:t>
      </w:r>
    </w:p>
    <w:p>
      <w:pPr>
        <w:pStyle w:val="BodyText"/>
        <w:ind w:right="832" w:firstLine="566"/>
      </w:pPr>
      <w:r>
        <w:rPr/>
        <w:t>Культура</w:t>
      </w:r>
      <w:r>
        <w:rPr>
          <w:spacing w:val="1"/>
        </w:rPr>
        <w:t> </w:t>
      </w:r>
      <w:r>
        <w:rPr/>
        <w:t>средневековой</w:t>
      </w:r>
      <w:r>
        <w:rPr>
          <w:spacing w:val="1"/>
        </w:rPr>
        <w:t> </w:t>
      </w:r>
      <w:r>
        <w:rPr/>
        <w:t>Европы.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средневекового</w:t>
      </w:r>
      <w:r>
        <w:rPr>
          <w:spacing w:val="1"/>
        </w:rPr>
        <w:t> </w:t>
      </w:r>
      <w:r>
        <w:rPr/>
        <w:t>человека о мире. Место религии в жизни человека и общества. Образование:</w:t>
      </w:r>
      <w:r>
        <w:rPr>
          <w:spacing w:val="1"/>
        </w:rPr>
        <w:t> </w:t>
      </w:r>
      <w:r>
        <w:rPr/>
        <w:t>школы и университеты. Сословный характер культуры. Средневековый эпос.</w:t>
      </w:r>
      <w:r>
        <w:rPr>
          <w:spacing w:val="1"/>
        </w:rPr>
        <w:t> </w:t>
      </w:r>
      <w:r>
        <w:rPr/>
        <w:t>Рыцарская</w:t>
      </w:r>
      <w:r>
        <w:rPr>
          <w:spacing w:val="1"/>
        </w:rPr>
        <w:t> </w:t>
      </w:r>
      <w:r>
        <w:rPr/>
        <w:t>литература.</w:t>
      </w:r>
      <w:r>
        <w:rPr>
          <w:spacing w:val="1"/>
        </w:rPr>
        <w:t> </w:t>
      </w:r>
      <w:r>
        <w:rPr/>
        <w:t>Городской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крестьянский</w:t>
      </w:r>
      <w:r>
        <w:rPr>
          <w:spacing w:val="1"/>
        </w:rPr>
        <w:t> </w:t>
      </w:r>
      <w:r>
        <w:rPr/>
        <w:t>фольклор.</w:t>
      </w:r>
      <w:r>
        <w:rPr>
          <w:spacing w:val="1"/>
        </w:rPr>
        <w:t> </w:t>
      </w:r>
      <w:r>
        <w:rPr/>
        <w:t>Романский</w:t>
      </w:r>
      <w:r>
        <w:rPr>
          <w:spacing w:val="1"/>
        </w:rPr>
        <w:t> </w:t>
      </w:r>
      <w:r>
        <w:rPr/>
        <w:t>и</w:t>
      </w:r>
      <w:r>
        <w:rPr>
          <w:spacing w:val="-68"/>
        </w:rPr>
        <w:t> </w:t>
      </w:r>
      <w:r>
        <w:rPr/>
        <w:t>готический стили в художественной культуре. Развитие знаний о природе и</w:t>
      </w:r>
      <w:r>
        <w:rPr>
          <w:spacing w:val="1"/>
        </w:rPr>
        <w:t> </w:t>
      </w:r>
      <w:r>
        <w:rPr/>
        <w:t>человеке.</w:t>
      </w:r>
      <w:r>
        <w:rPr>
          <w:spacing w:val="-2"/>
        </w:rPr>
        <w:t> </w:t>
      </w:r>
      <w:r>
        <w:rPr/>
        <w:t>Гуманизм.</w:t>
      </w:r>
      <w:r>
        <w:rPr>
          <w:spacing w:val="-2"/>
        </w:rPr>
        <w:t> </w:t>
      </w:r>
      <w:r>
        <w:rPr/>
        <w:t>Раннее</w:t>
      </w:r>
      <w:r>
        <w:rPr>
          <w:spacing w:val="-3"/>
        </w:rPr>
        <w:t> </w:t>
      </w:r>
      <w:r>
        <w:rPr/>
        <w:t>Возрождение:</w:t>
      </w:r>
      <w:r>
        <w:rPr>
          <w:spacing w:val="-4"/>
        </w:rPr>
        <w:t> </w:t>
      </w:r>
      <w:r>
        <w:rPr/>
        <w:t>художники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8"/>
        </w:rPr>
        <w:t> </w:t>
      </w:r>
      <w:r>
        <w:rPr/>
        <w:t>творения.</w:t>
      </w:r>
    </w:p>
    <w:p>
      <w:pPr>
        <w:pStyle w:val="BodyText"/>
        <w:ind w:right="830" w:firstLine="566"/>
      </w:pPr>
      <w:r>
        <w:rPr>
          <w:b/>
        </w:rPr>
        <w:t>Страны</w:t>
      </w:r>
      <w:r>
        <w:rPr>
          <w:b/>
          <w:spacing w:val="1"/>
        </w:rPr>
        <w:t> </w:t>
      </w:r>
      <w:r>
        <w:rPr>
          <w:b/>
        </w:rPr>
        <w:t>Востока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Средние</w:t>
      </w:r>
      <w:r>
        <w:rPr>
          <w:b/>
          <w:spacing w:val="1"/>
        </w:rPr>
        <w:t> </w:t>
      </w:r>
      <w:r>
        <w:rPr>
          <w:b/>
        </w:rPr>
        <w:t>века</w:t>
      </w:r>
      <w:r>
        <w:rPr/>
        <w:t>.</w:t>
      </w:r>
      <w:r>
        <w:rPr>
          <w:spacing w:val="1"/>
        </w:rPr>
        <w:t> </w:t>
      </w:r>
      <w:r>
        <w:rPr/>
        <w:t>Османская</w:t>
      </w:r>
      <w:r>
        <w:rPr>
          <w:spacing w:val="1"/>
        </w:rPr>
        <w:t> </w:t>
      </w:r>
      <w:r>
        <w:rPr/>
        <w:t>империя:</w:t>
      </w:r>
      <w:r>
        <w:rPr>
          <w:spacing w:val="1"/>
        </w:rPr>
        <w:t> </w:t>
      </w:r>
      <w:r>
        <w:rPr/>
        <w:t>завоевания</w:t>
      </w:r>
      <w:r>
        <w:rPr>
          <w:spacing w:val="1"/>
        </w:rPr>
        <w:t> </w:t>
      </w:r>
      <w:r>
        <w:rPr/>
        <w:t>турок-османов,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империей,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покоренных</w:t>
      </w:r>
      <w:r>
        <w:rPr>
          <w:spacing w:val="1"/>
        </w:rPr>
        <w:t> </w:t>
      </w:r>
      <w:r>
        <w:rPr/>
        <w:t>народов.</w:t>
      </w:r>
      <w:r>
        <w:rPr>
          <w:spacing w:val="-67"/>
        </w:rPr>
        <w:t> </w:t>
      </w:r>
      <w:r>
        <w:rPr/>
        <w:t>Монгольская держава: общественный строй монгольских племен, завоевания</w:t>
      </w:r>
      <w:r>
        <w:rPr>
          <w:spacing w:val="1"/>
        </w:rPr>
        <w:t> </w:t>
      </w:r>
      <w:r>
        <w:rPr/>
        <w:t>Чингисхана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его</w:t>
      </w:r>
      <w:r>
        <w:rPr>
          <w:spacing w:val="-13"/>
        </w:rPr>
        <w:t> </w:t>
      </w:r>
      <w:r>
        <w:rPr/>
        <w:t>потомков,</w:t>
      </w:r>
      <w:r>
        <w:rPr>
          <w:spacing w:val="-8"/>
        </w:rPr>
        <w:t> </w:t>
      </w:r>
      <w:r>
        <w:rPr/>
        <w:t>управление</w:t>
      </w:r>
      <w:r>
        <w:rPr>
          <w:spacing w:val="-8"/>
        </w:rPr>
        <w:t> </w:t>
      </w:r>
      <w:r>
        <w:rPr/>
        <w:t>подчиненными</w:t>
      </w:r>
      <w:r>
        <w:rPr>
          <w:spacing w:val="-9"/>
        </w:rPr>
        <w:t> </w:t>
      </w:r>
      <w:r>
        <w:rPr/>
        <w:t>территориями.</w:t>
      </w:r>
      <w:r>
        <w:rPr>
          <w:spacing w:val="-8"/>
        </w:rPr>
        <w:t> </w:t>
      </w:r>
      <w:r>
        <w:rPr/>
        <w:t>Китай:</w:t>
      </w:r>
      <w:r>
        <w:rPr>
          <w:spacing w:val="-68"/>
        </w:rPr>
        <w:t> </w:t>
      </w:r>
      <w:r>
        <w:rPr/>
        <w:t>империи,</w:t>
      </w:r>
      <w:r>
        <w:rPr>
          <w:spacing w:val="1"/>
        </w:rPr>
        <w:t> </w:t>
      </w:r>
      <w:r>
        <w:rPr/>
        <w:t>правители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подданные,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завоевателей.</w:t>
      </w:r>
      <w:r>
        <w:rPr>
          <w:spacing w:val="1"/>
        </w:rPr>
        <w:t> </w:t>
      </w:r>
      <w:r>
        <w:rPr/>
        <w:t>Япония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Средние</w:t>
      </w:r>
      <w:r>
        <w:rPr>
          <w:spacing w:val="1"/>
        </w:rPr>
        <w:t> </w:t>
      </w:r>
      <w:r>
        <w:rPr/>
        <w:t>века.</w:t>
      </w:r>
      <w:r>
        <w:rPr>
          <w:spacing w:val="1"/>
        </w:rPr>
        <w:t> </w:t>
      </w:r>
      <w:r>
        <w:rPr/>
        <w:t>Индия:</w:t>
      </w:r>
      <w:r>
        <w:rPr>
          <w:spacing w:val="1"/>
        </w:rPr>
        <w:t> </w:t>
      </w:r>
      <w:r>
        <w:rPr/>
        <w:t>раздробленность</w:t>
      </w:r>
      <w:r>
        <w:rPr>
          <w:spacing w:val="1"/>
        </w:rPr>
        <w:t> </w:t>
      </w:r>
      <w:r>
        <w:rPr/>
        <w:t>индийских</w:t>
      </w:r>
      <w:r>
        <w:rPr>
          <w:spacing w:val="1"/>
        </w:rPr>
        <w:t> </w:t>
      </w:r>
      <w:r>
        <w:rPr/>
        <w:t>княжеств,</w:t>
      </w:r>
      <w:r>
        <w:rPr>
          <w:spacing w:val="1"/>
        </w:rPr>
        <w:t> </w:t>
      </w:r>
      <w:r>
        <w:rPr/>
        <w:t>вторжение</w:t>
      </w:r>
      <w:r>
        <w:rPr>
          <w:spacing w:val="1"/>
        </w:rPr>
        <w:t> </w:t>
      </w:r>
      <w:r>
        <w:rPr/>
        <w:t>мусульман,</w:t>
      </w:r>
      <w:r>
        <w:rPr>
          <w:spacing w:val="1"/>
        </w:rPr>
        <w:t> </w:t>
      </w:r>
      <w:r>
        <w:rPr/>
        <w:t>Делийский</w:t>
      </w:r>
      <w:r>
        <w:rPr>
          <w:spacing w:val="1"/>
        </w:rPr>
        <w:t> </w:t>
      </w:r>
      <w:r>
        <w:rPr/>
        <w:t>султанат.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Востока.</w:t>
      </w:r>
      <w:r>
        <w:rPr>
          <w:spacing w:val="1"/>
        </w:rPr>
        <w:t> </w:t>
      </w:r>
      <w:r>
        <w:rPr/>
        <w:t>Литература.</w:t>
      </w:r>
      <w:r>
        <w:rPr>
          <w:spacing w:val="1"/>
        </w:rPr>
        <w:t> </w:t>
      </w:r>
      <w:r>
        <w:rPr/>
        <w:t>Архитектура.</w:t>
      </w:r>
      <w:r>
        <w:rPr>
          <w:spacing w:val="2"/>
        </w:rPr>
        <w:t> </w:t>
      </w:r>
      <w:r>
        <w:rPr/>
        <w:t>Традиционные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и ремесла.</w:t>
      </w:r>
    </w:p>
    <w:p>
      <w:pPr>
        <w:spacing w:line="322" w:lineRule="exact" w:before="1"/>
        <w:ind w:left="1666" w:right="0" w:firstLine="0"/>
        <w:jc w:val="both"/>
        <w:rPr>
          <w:sz w:val="28"/>
        </w:rPr>
      </w:pPr>
      <w:r>
        <w:rPr>
          <w:b/>
          <w:sz w:val="28"/>
        </w:rPr>
        <w:t>Государства     </w:t>
      </w:r>
      <w:r>
        <w:rPr>
          <w:b/>
          <w:spacing w:val="41"/>
          <w:sz w:val="28"/>
        </w:rPr>
        <w:t> </w:t>
      </w:r>
      <w:r>
        <w:rPr>
          <w:b/>
          <w:sz w:val="28"/>
        </w:rPr>
        <w:t>доколумбовой      </w:t>
      </w:r>
      <w:r>
        <w:rPr>
          <w:b/>
          <w:spacing w:val="38"/>
          <w:sz w:val="28"/>
        </w:rPr>
        <w:t> </w:t>
      </w:r>
      <w:r>
        <w:rPr>
          <w:b/>
          <w:sz w:val="28"/>
        </w:rPr>
        <w:t>Америки</w:t>
      </w:r>
      <w:r>
        <w:rPr>
          <w:sz w:val="28"/>
        </w:rPr>
        <w:t>.Общественный      </w:t>
      </w:r>
      <w:r>
        <w:rPr>
          <w:spacing w:val="40"/>
          <w:sz w:val="28"/>
        </w:rPr>
        <w:t> </w:t>
      </w:r>
      <w:r>
        <w:rPr>
          <w:sz w:val="28"/>
        </w:rPr>
        <w:t>строй.</w:t>
      </w:r>
    </w:p>
    <w:p>
      <w:pPr>
        <w:pStyle w:val="BodyText"/>
      </w:pPr>
      <w:r>
        <w:rPr>
          <w:spacing w:val="-1"/>
        </w:rPr>
        <w:t>Религиозные</w:t>
      </w:r>
      <w:r>
        <w:rPr>
          <w:spacing w:val="-14"/>
        </w:rPr>
        <w:t> </w:t>
      </w:r>
      <w:r>
        <w:rPr>
          <w:spacing w:val="-1"/>
        </w:rPr>
        <w:t>верования</w:t>
      </w:r>
      <w:r>
        <w:rPr>
          <w:spacing w:val="-14"/>
        </w:rPr>
        <w:t> </w:t>
      </w:r>
      <w:r>
        <w:rPr/>
        <w:t>населения.</w:t>
      </w:r>
      <w:r>
        <w:rPr>
          <w:spacing w:val="-16"/>
        </w:rPr>
        <w:t> </w:t>
      </w:r>
      <w:r>
        <w:rPr/>
        <w:t>Культура.</w:t>
      </w:r>
    </w:p>
    <w:p>
      <w:pPr>
        <w:pStyle w:val="BodyText"/>
        <w:ind w:left="1666"/>
      </w:pPr>
      <w:r>
        <w:rPr/>
        <w:t>Историческое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культурное</w:t>
      </w:r>
      <w:r>
        <w:rPr>
          <w:spacing w:val="-16"/>
        </w:rPr>
        <w:t> </w:t>
      </w:r>
      <w:r>
        <w:rPr/>
        <w:t>наследие</w:t>
      </w:r>
      <w:r>
        <w:rPr>
          <w:spacing w:val="-16"/>
        </w:rPr>
        <w:t> </w:t>
      </w:r>
      <w:r>
        <w:rPr/>
        <w:t>Средневековья.</w:t>
      </w:r>
    </w:p>
    <w:p>
      <w:pPr>
        <w:pStyle w:val="Heading2"/>
        <w:spacing w:before="4"/>
        <w:ind w:left="1666"/>
        <w:jc w:val="left"/>
      </w:pPr>
      <w:r>
        <w:rPr/>
        <w:t>История</w:t>
      </w:r>
      <w:r>
        <w:rPr>
          <w:spacing w:val="-10"/>
        </w:rPr>
        <w:t> </w:t>
      </w:r>
      <w:r>
        <w:rPr/>
        <w:t>Нового</w:t>
      </w:r>
      <w:r>
        <w:rPr>
          <w:spacing w:val="-12"/>
        </w:rPr>
        <w:t> </w:t>
      </w:r>
      <w:r>
        <w:rPr/>
        <w:t>времени</w:t>
      </w:r>
    </w:p>
    <w:p>
      <w:pPr>
        <w:pStyle w:val="BodyText"/>
        <w:spacing w:line="319" w:lineRule="exact"/>
        <w:ind w:left="1666"/>
        <w:jc w:val="left"/>
      </w:pPr>
      <w:r>
        <w:rPr/>
        <w:t>Новое</w:t>
      </w:r>
      <w:r>
        <w:rPr>
          <w:spacing w:val="-2"/>
        </w:rPr>
        <w:t> </w:t>
      </w:r>
      <w:r>
        <w:rPr/>
        <w:t>время:</w:t>
      </w:r>
      <w:r>
        <w:rPr>
          <w:spacing w:val="-8"/>
        </w:rPr>
        <w:t> </w:t>
      </w:r>
      <w:r>
        <w:rPr/>
        <w:t>понятие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хронологические</w:t>
      </w:r>
      <w:r>
        <w:rPr>
          <w:spacing w:val="-2"/>
        </w:rPr>
        <w:t> </w:t>
      </w:r>
      <w:r>
        <w:rPr/>
        <w:t>рамки.</w:t>
      </w:r>
    </w:p>
    <w:p>
      <w:pPr>
        <w:pStyle w:val="Heading2"/>
        <w:spacing w:line="322" w:lineRule="exact" w:before="4"/>
        <w:ind w:left="1666"/>
        <w:jc w:val="left"/>
      </w:pPr>
      <w:r>
        <w:rPr/>
        <w:t>Европа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конце</w:t>
      </w:r>
      <w:r>
        <w:rPr>
          <w:spacing w:val="-3"/>
        </w:rPr>
        <w:t> </w:t>
      </w:r>
      <w:r>
        <w:rPr/>
        <w:t>ХV—</w:t>
      </w:r>
      <w:r>
        <w:rPr>
          <w:spacing w:val="-2"/>
        </w:rPr>
        <w:t> </w:t>
      </w:r>
      <w:r>
        <w:rPr/>
        <w:t>начале</w:t>
      </w:r>
      <w:r>
        <w:rPr>
          <w:spacing w:val="-3"/>
        </w:rPr>
        <w:t> </w:t>
      </w:r>
      <w:r>
        <w:rPr/>
        <w:t>XVII</w:t>
      </w:r>
      <w:r>
        <w:rPr>
          <w:spacing w:val="1"/>
        </w:rPr>
        <w:t> </w:t>
      </w:r>
      <w:r>
        <w:rPr/>
        <w:t>в.</w:t>
      </w:r>
    </w:p>
    <w:p>
      <w:pPr>
        <w:pStyle w:val="BodyText"/>
        <w:ind w:right="830" w:firstLine="566"/>
      </w:pPr>
      <w:r>
        <w:rPr/>
        <w:t>Великие</w:t>
      </w:r>
      <w:r>
        <w:rPr>
          <w:spacing w:val="1"/>
        </w:rPr>
        <w:t> </w:t>
      </w:r>
      <w:r>
        <w:rPr/>
        <w:t>географические</w:t>
      </w:r>
      <w:r>
        <w:rPr>
          <w:spacing w:val="1"/>
        </w:rPr>
        <w:t> </w:t>
      </w:r>
      <w:r>
        <w:rPr/>
        <w:t>открытия:</w:t>
      </w:r>
      <w:r>
        <w:rPr>
          <w:spacing w:val="1"/>
        </w:rPr>
        <w:t> </w:t>
      </w:r>
      <w:r>
        <w:rPr/>
        <w:t>предпосылки,</w:t>
      </w:r>
      <w:r>
        <w:rPr>
          <w:spacing w:val="71"/>
        </w:rPr>
        <w:t> </w:t>
      </w:r>
      <w:r>
        <w:rPr/>
        <w:t>участники,</w:t>
      </w:r>
      <w:r>
        <w:rPr>
          <w:spacing w:val="-67"/>
        </w:rPr>
        <w:t> </w:t>
      </w:r>
      <w:r>
        <w:rPr/>
        <w:t>результаты.</w:t>
      </w:r>
      <w:r>
        <w:rPr>
          <w:spacing w:val="1"/>
        </w:rPr>
        <w:t> </w:t>
      </w:r>
      <w:r>
        <w:rPr/>
        <w:t>Политические,</w:t>
      </w:r>
      <w:r>
        <w:rPr>
          <w:spacing w:val="1"/>
        </w:rPr>
        <w:t> </w:t>
      </w:r>
      <w:r>
        <w:rPr/>
        <w:t>экономические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культурные</w:t>
      </w:r>
      <w:r>
        <w:rPr>
          <w:spacing w:val="1"/>
        </w:rPr>
        <w:t> </w:t>
      </w:r>
      <w:r>
        <w:rPr/>
        <w:t>последствия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открытий.</w:t>
      </w:r>
      <w:r>
        <w:rPr>
          <w:spacing w:val="1"/>
        </w:rPr>
        <w:t> </w:t>
      </w:r>
      <w:r>
        <w:rPr/>
        <w:t>Старый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Свет.</w:t>
      </w:r>
      <w:r>
        <w:rPr>
          <w:spacing w:val="1"/>
        </w:rPr>
        <w:t> </w:t>
      </w:r>
      <w:r>
        <w:rPr/>
        <w:t>Экономическое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европейских</w:t>
      </w:r>
      <w:r>
        <w:rPr>
          <w:spacing w:val="1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XVI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XVII в.</w:t>
      </w:r>
      <w:r>
        <w:rPr>
          <w:spacing w:val="1"/>
        </w:rPr>
        <w:t> </w:t>
      </w:r>
      <w:r>
        <w:rPr/>
        <w:t>Возникновение мануфактур. Развитие товарного производства. Расширение</w:t>
      </w:r>
      <w:r>
        <w:rPr>
          <w:spacing w:val="1"/>
        </w:rPr>
        <w:t> </w:t>
      </w:r>
      <w:r>
        <w:rPr/>
        <w:t>внутреннего и</w:t>
      </w:r>
      <w:r>
        <w:rPr>
          <w:spacing w:val="1"/>
        </w:rPr>
        <w:t> </w:t>
      </w:r>
      <w:r>
        <w:rPr/>
        <w:t>мирового рынка.</w:t>
      </w:r>
    </w:p>
    <w:p>
      <w:pPr>
        <w:pStyle w:val="BodyText"/>
        <w:ind w:right="831" w:firstLine="566"/>
      </w:pPr>
      <w:r>
        <w:rPr/>
        <w:t>Абсолютные</w:t>
      </w:r>
      <w:r>
        <w:rPr>
          <w:spacing w:val="71"/>
        </w:rPr>
        <w:t> </w:t>
      </w:r>
      <w:r>
        <w:rPr/>
        <w:t>монархии.</w:t>
      </w:r>
      <w:r>
        <w:rPr>
          <w:spacing w:val="71"/>
        </w:rPr>
        <w:t> </w:t>
      </w:r>
      <w:r>
        <w:rPr/>
        <w:t>Англия,</w:t>
      </w:r>
      <w:r>
        <w:rPr>
          <w:spacing w:val="71"/>
        </w:rPr>
        <w:t> </w:t>
      </w:r>
      <w:r>
        <w:rPr/>
        <w:t>Франция,</w:t>
      </w:r>
      <w:r>
        <w:rPr>
          <w:spacing w:val="71"/>
        </w:rPr>
        <w:t> </w:t>
      </w:r>
      <w:r>
        <w:rPr/>
        <w:t>монархия</w:t>
      </w:r>
      <w:r>
        <w:rPr>
          <w:spacing w:val="71"/>
        </w:rPr>
        <w:t> </w:t>
      </w:r>
      <w:r>
        <w:rPr/>
        <w:t>Габсбургов</w:t>
      </w:r>
      <w:r>
        <w:rPr>
          <w:spacing w:val="71"/>
        </w:rPr>
        <w:t> </w:t>
      </w:r>
      <w:r>
        <w:rPr/>
        <w:t>в</w:t>
      </w:r>
      <w:r>
        <w:rPr>
          <w:spacing w:val="-67"/>
        </w:rPr>
        <w:t> </w:t>
      </w:r>
      <w:r>
        <w:rPr/>
        <w:t>XVI —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XVII в.:</w:t>
      </w:r>
      <w:r>
        <w:rPr>
          <w:spacing w:val="1"/>
        </w:rPr>
        <w:t> </w:t>
      </w:r>
      <w:r>
        <w:rPr/>
        <w:t>внутреннее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внешняя</w:t>
      </w:r>
      <w:r>
        <w:rPr>
          <w:spacing w:val="1"/>
        </w:rPr>
        <w:t> </w:t>
      </w:r>
      <w:r>
        <w:rPr/>
        <w:t>политика.</w:t>
      </w:r>
      <w:r>
        <w:rPr>
          <w:spacing w:val="-67"/>
        </w:rPr>
        <w:t> </w:t>
      </w:r>
      <w:r>
        <w:rPr/>
        <w:t>Образование национальных</w:t>
      </w:r>
      <w:r>
        <w:rPr>
          <w:spacing w:val="-4"/>
        </w:rPr>
        <w:t> </w:t>
      </w:r>
      <w:r>
        <w:rPr/>
        <w:t>государств</w:t>
      </w:r>
      <w:r>
        <w:rPr>
          <w:spacing w:val="-1"/>
        </w:rPr>
        <w:t> </w:t>
      </w:r>
      <w:r>
        <w:rPr/>
        <w:t>в</w:t>
      </w:r>
      <w:r>
        <w:rPr>
          <w:spacing w:val="3"/>
        </w:rPr>
        <w:t> </w:t>
      </w:r>
      <w:r>
        <w:rPr/>
        <w:t>Европе.</w:t>
      </w:r>
    </w:p>
    <w:p>
      <w:pPr>
        <w:pStyle w:val="BodyText"/>
        <w:ind w:right="836" w:firstLine="566"/>
      </w:pPr>
      <w:r>
        <w:rPr/>
        <w:t>Начало Реформации; М. Лютер. Развитие Реформации и Крестьянская</w:t>
      </w:r>
      <w:r>
        <w:rPr>
          <w:spacing w:val="1"/>
        </w:rPr>
        <w:t> </w:t>
      </w:r>
      <w:r>
        <w:rPr/>
        <w:t>война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Германии.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протестантизма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Европе.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католической</w:t>
      </w:r>
      <w:r>
        <w:rPr>
          <w:spacing w:val="1"/>
        </w:rPr>
        <w:t> </w:t>
      </w:r>
      <w:r>
        <w:rPr/>
        <w:t>церкви</w:t>
      </w:r>
      <w:r>
        <w:rPr>
          <w:spacing w:val="1"/>
        </w:rPr>
        <w:t> </w:t>
      </w:r>
      <w:r>
        <w:rPr/>
        <w:t>против</w:t>
      </w:r>
      <w:r>
        <w:rPr>
          <w:spacing w:val="1"/>
        </w:rPr>
        <w:t> </w:t>
      </w:r>
      <w:r>
        <w:rPr/>
        <w:t>реформационного</w:t>
      </w:r>
      <w:r>
        <w:rPr>
          <w:spacing w:val="1"/>
        </w:rPr>
        <w:t> </w:t>
      </w:r>
      <w:r>
        <w:rPr/>
        <w:t>движения.</w:t>
      </w:r>
      <w:r>
        <w:rPr>
          <w:spacing w:val="1"/>
        </w:rPr>
        <w:t> </w:t>
      </w:r>
      <w:r>
        <w:rPr/>
        <w:t>Религиозные</w:t>
      </w:r>
      <w:r>
        <w:rPr>
          <w:spacing w:val="-67"/>
        </w:rPr>
        <w:t> </w:t>
      </w:r>
      <w:r>
        <w:rPr/>
        <w:t>войны.</w:t>
      </w:r>
    </w:p>
    <w:p>
      <w:pPr>
        <w:pStyle w:val="BodyText"/>
        <w:spacing w:before="2"/>
        <w:ind w:right="838" w:firstLine="566"/>
      </w:pPr>
      <w:r>
        <w:rPr/>
        <w:t>Нидерландская революция: цели,</w:t>
      </w:r>
      <w:r>
        <w:rPr>
          <w:spacing w:val="1"/>
        </w:rPr>
        <w:t> </w:t>
      </w:r>
      <w:r>
        <w:rPr/>
        <w:t>участники, формы борьбы. Итоги и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революции.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0" w:firstLine="566"/>
      </w:pPr>
      <w:r>
        <w:rPr/>
        <w:t>Международные отношения в раннее Новое время. Военные конфликты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европейскими</w:t>
      </w:r>
      <w:r>
        <w:rPr>
          <w:spacing w:val="1"/>
        </w:rPr>
        <w:t> </w:t>
      </w:r>
      <w:r>
        <w:rPr/>
        <w:t>державами.</w:t>
      </w:r>
      <w:r>
        <w:rPr>
          <w:spacing w:val="1"/>
        </w:rPr>
        <w:t> </w:t>
      </w:r>
      <w:r>
        <w:rPr/>
        <w:t>Османская</w:t>
      </w:r>
      <w:r>
        <w:rPr>
          <w:spacing w:val="1"/>
        </w:rPr>
        <w:t> </w:t>
      </w:r>
      <w:r>
        <w:rPr/>
        <w:t>экспансия.</w:t>
      </w:r>
      <w:r>
        <w:rPr>
          <w:spacing w:val="1"/>
        </w:rPr>
        <w:t> </w:t>
      </w:r>
      <w:r>
        <w:rPr/>
        <w:t>Тридцатилетняя</w:t>
      </w:r>
      <w:r>
        <w:rPr>
          <w:spacing w:val="1"/>
        </w:rPr>
        <w:t> </w:t>
      </w:r>
      <w:r>
        <w:rPr/>
        <w:t>война; Вестфальский</w:t>
      </w:r>
      <w:r>
        <w:rPr>
          <w:spacing w:val="1"/>
        </w:rPr>
        <w:t> </w:t>
      </w:r>
      <w:r>
        <w:rPr/>
        <w:t>мир.</w:t>
      </w:r>
    </w:p>
    <w:p>
      <w:pPr>
        <w:pStyle w:val="Heading2"/>
        <w:spacing w:line="240" w:lineRule="auto" w:before="4"/>
        <w:ind w:left="1666"/>
      </w:pPr>
      <w:r>
        <w:rPr/>
        <w:t>Страны</w:t>
      </w:r>
      <w:r>
        <w:rPr>
          <w:spacing w:val="-4"/>
        </w:rPr>
        <w:t> </w:t>
      </w:r>
      <w:r>
        <w:rPr/>
        <w:t>Европы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Северной</w:t>
      </w:r>
      <w:r>
        <w:rPr>
          <w:spacing w:val="-4"/>
        </w:rPr>
        <w:t> </w:t>
      </w:r>
      <w:r>
        <w:rPr/>
        <w:t>Америки в</w:t>
      </w:r>
      <w:r>
        <w:rPr>
          <w:spacing w:val="-4"/>
        </w:rPr>
        <w:t> </w:t>
      </w:r>
      <w:r>
        <w:rPr/>
        <w:t>середине</w:t>
      </w:r>
      <w:r>
        <w:rPr>
          <w:spacing w:val="-2"/>
        </w:rPr>
        <w:t> </w:t>
      </w:r>
      <w:r>
        <w:rPr/>
        <w:t>XVII—ХVIII</w:t>
      </w:r>
      <w:r>
        <w:rPr>
          <w:spacing w:val="1"/>
        </w:rPr>
        <w:t> </w:t>
      </w:r>
      <w:r>
        <w:rPr/>
        <w:t>в.</w:t>
      </w:r>
    </w:p>
    <w:p>
      <w:pPr>
        <w:pStyle w:val="BodyText"/>
        <w:ind w:right="833" w:firstLine="566"/>
      </w:pPr>
      <w:r>
        <w:rPr/>
        <w:t>Английская   </w:t>
      </w:r>
      <w:r>
        <w:rPr>
          <w:spacing w:val="1"/>
        </w:rPr>
        <w:t> </w:t>
      </w:r>
      <w:r>
        <w:rPr/>
        <w:t>революция     XVII в.:     причины,     участники,     этапы.</w:t>
      </w:r>
      <w:r>
        <w:rPr>
          <w:spacing w:val="1"/>
        </w:rPr>
        <w:t> </w:t>
      </w:r>
      <w:r>
        <w:rPr/>
        <w:t>О. Кромвель.</w:t>
      </w:r>
      <w:r>
        <w:rPr>
          <w:spacing w:val="1"/>
        </w:rPr>
        <w:t> </w:t>
      </w:r>
      <w:r>
        <w:rPr/>
        <w:t>Итоги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революции.</w:t>
      </w:r>
      <w:r>
        <w:rPr>
          <w:spacing w:val="1"/>
        </w:rPr>
        <w:t> </w:t>
      </w:r>
      <w:r>
        <w:rPr/>
        <w:t>Экономическое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социальное</w:t>
      </w:r>
      <w:r>
        <w:rPr>
          <w:spacing w:val="-67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Европы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XVII—ХVIII вв.: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промышленного</w:t>
      </w:r>
      <w:r>
        <w:rPr>
          <w:spacing w:val="1"/>
        </w:rPr>
        <w:t> </w:t>
      </w:r>
      <w:r>
        <w:rPr/>
        <w:t>переворота,</w:t>
      </w:r>
      <w:r>
        <w:rPr>
          <w:spacing w:val="1"/>
        </w:rPr>
        <w:t> </w:t>
      </w:r>
      <w:r>
        <w:rPr/>
        <w:t>развитие</w:t>
      </w:r>
      <w:r>
        <w:rPr>
          <w:spacing w:val="35"/>
        </w:rPr>
        <w:t> </w:t>
      </w:r>
      <w:r>
        <w:rPr/>
        <w:t>мануфактурного</w:t>
      </w:r>
      <w:r>
        <w:rPr>
          <w:spacing w:val="36"/>
        </w:rPr>
        <w:t> </w:t>
      </w:r>
      <w:r>
        <w:rPr/>
        <w:t>производства,</w:t>
      </w:r>
      <w:r>
        <w:rPr>
          <w:spacing w:val="36"/>
        </w:rPr>
        <w:t> </w:t>
      </w:r>
      <w:r>
        <w:rPr/>
        <w:t>положение</w:t>
      </w:r>
      <w:r>
        <w:rPr>
          <w:spacing w:val="36"/>
        </w:rPr>
        <w:t> </w:t>
      </w:r>
      <w:r>
        <w:rPr/>
        <w:t>сословий.</w:t>
      </w:r>
      <w:r>
        <w:rPr>
          <w:spacing w:val="40"/>
        </w:rPr>
        <w:t> </w:t>
      </w:r>
      <w:r>
        <w:rPr/>
        <w:t>Абсолютизм:</w:t>
      </w:r>
    </w:p>
    <w:p>
      <w:pPr>
        <w:pStyle w:val="BodyText"/>
        <w:ind w:right="826"/>
      </w:pPr>
      <w:r>
        <w:rPr/>
        <w:t>«старый порядок» и новые веяния. Век Просвещения: развитие естественных</w:t>
      </w:r>
      <w:r>
        <w:rPr>
          <w:spacing w:val="1"/>
        </w:rPr>
        <w:t> </w:t>
      </w:r>
      <w:r>
        <w:rPr/>
        <w:t>наук, французские просветители XVIII в. Война североамериканских колоний</w:t>
      </w:r>
      <w:r>
        <w:rPr>
          <w:spacing w:val="-68"/>
        </w:rPr>
        <w:t> </w:t>
      </w:r>
      <w:r>
        <w:rPr/>
        <w:t>за</w:t>
      </w:r>
      <w:r>
        <w:rPr>
          <w:spacing w:val="1"/>
        </w:rPr>
        <w:t> </w:t>
      </w:r>
      <w:r>
        <w:rPr/>
        <w:t>независимость.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Соединенных</w:t>
      </w:r>
      <w:r>
        <w:rPr>
          <w:spacing w:val="1"/>
        </w:rPr>
        <w:t> </w:t>
      </w:r>
      <w:r>
        <w:rPr/>
        <w:t>Штатов</w:t>
      </w:r>
      <w:r>
        <w:rPr>
          <w:spacing w:val="1"/>
        </w:rPr>
        <w:t> </w:t>
      </w:r>
      <w:r>
        <w:rPr/>
        <w:t>Америки;</w:t>
      </w:r>
      <w:r>
        <w:rPr>
          <w:spacing w:val="1"/>
        </w:rPr>
        <w:t> </w:t>
      </w:r>
      <w:r>
        <w:rPr/>
        <w:t>«отцы-</w:t>
      </w:r>
      <w:r>
        <w:rPr>
          <w:spacing w:val="1"/>
        </w:rPr>
        <w:t> </w:t>
      </w:r>
      <w:r>
        <w:rPr/>
        <w:t>основатели».</w:t>
      </w:r>
    </w:p>
    <w:p>
      <w:pPr>
        <w:pStyle w:val="BodyText"/>
        <w:ind w:right="828" w:firstLine="566"/>
      </w:pPr>
      <w:r>
        <w:rPr/>
        <w:t>Французская</w:t>
      </w:r>
      <w:r>
        <w:rPr>
          <w:spacing w:val="1"/>
        </w:rPr>
        <w:t> </w:t>
      </w:r>
      <w:r>
        <w:rPr/>
        <w:t>революция</w:t>
      </w:r>
      <w:r>
        <w:rPr>
          <w:spacing w:val="1"/>
        </w:rPr>
        <w:t> </w:t>
      </w:r>
      <w:r>
        <w:rPr/>
        <w:t>XVIII в.:</w:t>
      </w:r>
      <w:r>
        <w:rPr>
          <w:spacing w:val="1"/>
        </w:rPr>
        <w:t> </w:t>
      </w:r>
      <w:r>
        <w:rPr/>
        <w:t>причины,</w:t>
      </w:r>
      <w:r>
        <w:rPr>
          <w:spacing w:val="1"/>
        </w:rPr>
        <w:t> </w:t>
      </w:r>
      <w:r>
        <w:rPr/>
        <w:t>участники.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основные этапы революции.</w:t>
      </w:r>
      <w:r>
        <w:rPr>
          <w:spacing w:val="1"/>
        </w:rPr>
        <w:t> </w:t>
      </w:r>
      <w:r>
        <w:rPr/>
        <w:t>Политические течения и деятели революции.</w:t>
      </w:r>
      <w:r>
        <w:rPr>
          <w:spacing w:val="1"/>
        </w:rPr>
        <w:t> </w:t>
      </w:r>
      <w:r>
        <w:rPr/>
        <w:t>Программные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государственные</w:t>
      </w:r>
      <w:r>
        <w:rPr>
          <w:spacing w:val="22"/>
        </w:rPr>
        <w:t> </w:t>
      </w:r>
      <w:r>
        <w:rPr/>
        <w:t>документы.</w:t>
      </w:r>
      <w:r>
        <w:rPr>
          <w:spacing w:val="22"/>
        </w:rPr>
        <w:t> </w:t>
      </w:r>
      <w:r>
        <w:rPr/>
        <w:t>Революционные</w:t>
      </w:r>
      <w:r>
        <w:rPr>
          <w:spacing w:val="22"/>
        </w:rPr>
        <w:t> </w:t>
      </w:r>
      <w:r>
        <w:rPr/>
        <w:t>войны.</w:t>
      </w:r>
      <w:r>
        <w:rPr>
          <w:spacing w:val="23"/>
        </w:rPr>
        <w:t> </w:t>
      </w:r>
      <w:r>
        <w:rPr/>
        <w:t>Итоги</w:t>
      </w:r>
      <w:r>
        <w:rPr>
          <w:spacing w:val="-68"/>
        </w:rPr>
        <w:t> </w:t>
      </w:r>
      <w:r>
        <w:rPr/>
        <w:t>и значение</w:t>
      </w:r>
      <w:r>
        <w:rPr>
          <w:spacing w:val="2"/>
        </w:rPr>
        <w:t> </w:t>
      </w:r>
      <w:r>
        <w:rPr/>
        <w:t>революции.</w:t>
      </w:r>
    </w:p>
    <w:p>
      <w:pPr>
        <w:pStyle w:val="BodyText"/>
        <w:ind w:right="830" w:firstLine="566"/>
      </w:pPr>
      <w:r>
        <w:rPr/>
        <w:t>Европейская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XVI—XVIII вв.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науки:</w:t>
      </w:r>
      <w:r>
        <w:rPr>
          <w:spacing w:val="1"/>
        </w:rPr>
        <w:t> </w:t>
      </w:r>
      <w:r>
        <w:rPr/>
        <w:t>переворот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естествознании, возникновение новой картины мира; выдающиеся ученые и</w:t>
      </w:r>
      <w:r>
        <w:rPr>
          <w:spacing w:val="1"/>
        </w:rPr>
        <w:t> </w:t>
      </w:r>
      <w:r>
        <w:rPr/>
        <w:t>изобретатели. Высокое Возрождение: художники и их произведения. Мир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литературе</w:t>
      </w:r>
      <w:r>
        <w:rPr>
          <w:spacing w:val="1"/>
        </w:rPr>
        <w:t> </w:t>
      </w:r>
      <w:r>
        <w:rPr/>
        <w:t>раннего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времени.</w:t>
      </w:r>
      <w:r>
        <w:rPr>
          <w:spacing w:val="1"/>
        </w:rPr>
        <w:t> </w:t>
      </w:r>
      <w:r>
        <w:rPr/>
        <w:t>Стили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XVII—XVIII вв.</w:t>
      </w:r>
      <w:r>
        <w:rPr>
          <w:spacing w:val="1"/>
        </w:rPr>
        <w:t> </w:t>
      </w:r>
      <w:r>
        <w:rPr/>
        <w:t>(барокко,</w:t>
      </w:r>
      <w:r>
        <w:rPr>
          <w:spacing w:val="1"/>
        </w:rPr>
        <w:t> </w:t>
      </w:r>
      <w:r>
        <w:rPr/>
        <w:t>классицизм).</w:t>
      </w:r>
      <w:r>
        <w:rPr>
          <w:spacing w:val="1"/>
        </w:rPr>
        <w:t> </w:t>
      </w:r>
      <w:r>
        <w:rPr/>
        <w:t>Становление</w:t>
      </w:r>
      <w:r>
        <w:rPr>
          <w:spacing w:val="1"/>
        </w:rPr>
        <w:t> </w:t>
      </w:r>
      <w:r>
        <w:rPr/>
        <w:t>театра.</w:t>
      </w:r>
      <w:r>
        <w:rPr>
          <w:spacing w:val="1"/>
        </w:rPr>
        <w:t> </w:t>
      </w:r>
      <w:r>
        <w:rPr/>
        <w:t>Международные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середины</w:t>
      </w:r>
      <w:r>
        <w:rPr>
          <w:spacing w:val="1"/>
        </w:rPr>
        <w:t> </w:t>
      </w:r>
      <w:r>
        <w:rPr/>
        <w:t>XVII—XVIII в.</w:t>
      </w:r>
      <w:r>
        <w:rPr>
          <w:spacing w:val="1"/>
        </w:rPr>
        <w:t> </w:t>
      </w:r>
      <w:r>
        <w:rPr/>
        <w:t>Европейские</w:t>
      </w:r>
      <w:r>
        <w:rPr>
          <w:spacing w:val="1"/>
        </w:rPr>
        <w:t> </w:t>
      </w:r>
      <w:r>
        <w:rPr/>
        <w:t>конфликты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дипломатия.</w:t>
      </w:r>
      <w:r>
        <w:rPr>
          <w:spacing w:val="1"/>
        </w:rPr>
        <w:t> </w:t>
      </w:r>
      <w:r>
        <w:rPr/>
        <w:t>Семилетняя</w:t>
      </w:r>
      <w:r>
        <w:rPr>
          <w:spacing w:val="1"/>
        </w:rPr>
        <w:t> </w:t>
      </w:r>
      <w:r>
        <w:rPr/>
        <w:t>война.</w:t>
      </w:r>
      <w:r>
        <w:rPr>
          <w:spacing w:val="1"/>
        </w:rPr>
        <w:t> </w:t>
      </w:r>
      <w:r>
        <w:rPr/>
        <w:t>Разделы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Посполитой.</w:t>
      </w:r>
      <w:r>
        <w:rPr>
          <w:spacing w:val="1"/>
        </w:rPr>
        <w:t> </w:t>
      </w:r>
      <w:r>
        <w:rPr/>
        <w:t>Колониальные</w:t>
      </w:r>
      <w:r>
        <w:rPr>
          <w:spacing w:val="1"/>
        </w:rPr>
        <w:t> </w:t>
      </w:r>
      <w:r>
        <w:rPr/>
        <w:t>захваты европейских</w:t>
      </w:r>
      <w:r>
        <w:rPr>
          <w:spacing w:val="-4"/>
        </w:rPr>
        <w:t> </w:t>
      </w:r>
      <w:r>
        <w:rPr/>
        <w:t>держав.</w:t>
      </w:r>
    </w:p>
    <w:p>
      <w:pPr>
        <w:pStyle w:val="Heading2"/>
        <w:spacing w:line="320" w:lineRule="exact" w:before="4"/>
        <w:ind w:left="1666"/>
      </w:pPr>
      <w:r>
        <w:rPr/>
        <w:t>Страны</w:t>
      </w:r>
      <w:r>
        <w:rPr>
          <w:spacing w:val="-6"/>
        </w:rPr>
        <w:t> </w:t>
      </w:r>
      <w:r>
        <w:rPr/>
        <w:t>Востока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XVI—XVIII</w:t>
      </w:r>
      <w:r>
        <w:rPr>
          <w:spacing w:val="-1"/>
        </w:rPr>
        <w:t> </w:t>
      </w:r>
      <w:r>
        <w:rPr/>
        <w:t>вв.</w:t>
      </w:r>
    </w:p>
    <w:p>
      <w:pPr>
        <w:pStyle w:val="BodyText"/>
        <w:ind w:right="835" w:firstLine="566"/>
      </w:pPr>
      <w:r>
        <w:rPr/>
        <w:t>Османская империя: от могущества к упадку. Индия: держава Великих</w:t>
      </w:r>
      <w:r>
        <w:rPr>
          <w:spacing w:val="1"/>
        </w:rPr>
        <w:t> </w:t>
      </w:r>
      <w:r>
        <w:rPr/>
        <w:t>Моголов, начало проникновения англичан, британские завоевания. Империя</w:t>
      </w:r>
      <w:r>
        <w:rPr>
          <w:spacing w:val="1"/>
        </w:rPr>
        <w:t> </w:t>
      </w:r>
      <w:r>
        <w:rPr/>
        <w:t>Цин в Китае. Образование централизованного государства и установление</w:t>
      </w:r>
      <w:r>
        <w:rPr>
          <w:spacing w:val="1"/>
        </w:rPr>
        <w:t> </w:t>
      </w:r>
      <w:r>
        <w:rPr/>
        <w:t>сегуната</w:t>
      </w:r>
      <w:r>
        <w:rPr>
          <w:spacing w:val="1"/>
        </w:rPr>
        <w:t> </w:t>
      </w:r>
      <w:r>
        <w:rPr/>
        <w:t>Токугава</w:t>
      </w:r>
      <w:r>
        <w:rPr>
          <w:spacing w:val="1"/>
        </w:rPr>
        <w:t> </w:t>
      </w:r>
      <w:r>
        <w:rPr/>
        <w:t>в Японии.</w:t>
      </w:r>
    </w:p>
    <w:p>
      <w:pPr>
        <w:pStyle w:val="Heading2"/>
        <w:spacing w:line="240" w:lineRule="auto" w:before="1"/>
        <w:ind w:left="1666"/>
        <w:rPr>
          <w:b w:val="0"/>
        </w:rPr>
      </w:pPr>
      <w:r>
        <w:rPr/>
        <w:t>Страны</w:t>
      </w:r>
      <w:r>
        <w:rPr>
          <w:spacing w:val="-6"/>
        </w:rPr>
        <w:t> </w:t>
      </w:r>
      <w:r>
        <w:rPr/>
        <w:t>Европы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Северной</w:t>
      </w:r>
      <w:r>
        <w:rPr>
          <w:spacing w:val="-6"/>
        </w:rPr>
        <w:t> </w:t>
      </w:r>
      <w:r>
        <w:rPr/>
        <w:t>Америки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первой</w:t>
      </w:r>
      <w:r>
        <w:rPr>
          <w:spacing w:val="-1"/>
        </w:rPr>
        <w:t> </w:t>
      </w:r>
      <w:r>
        <w:rPr/>
        <w:t>половине</w:t>
      </w:r>
      <w:r>
        <w:rPr>
          <w:spacing w:val="-4"/>
        </w:rPr>
        <w:t> </w:t>
      </w:r>
      <w:r>
        <w:rPr/>
        <w:t>ХIХ</w:t>
      </w:r>
      <w:r>
        <w:rPr>
          <w:spacing w:val="6"/>
        </w:rPr>
        <w:t> </w:t>
      </w:r>
      <w:r>
        <w:rPr/>
        <w:t>в</w:t>
      </w:r>
      <w:r>
        <w:rPr>
          <w:b w:val="0"/>
        </w:rPr>
        <w:t>.</w:t>
      </w:r>
    </w:p>
    <w:p>
      <w:pPr>
        <w:pStyle w:val="BodyText"/>
        <w:ind w:right="832" w:firstLine="566"/>
      </w:pPr>
      <w:r>
        <w:rPr/>
        <w:t>Империя</w:t>
      </w:r>
      <w:r>
        <w:rPr>
          <w:spacing w:val="1"/>
        </w:rPr>
        <w:t> </w:t>
      </w:r>
      <w:r>
        <w:rPr/>
        <w:t>Наполеона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Франции:</w:t>
      </w:r>
      <w:r>
        <w:rPr>
          <w:spacing w:val="1"/>
        </w:rPr>
        <w:t> </w:t>
      </w:r>
      <w:r>
        <w:rPr/>
        <w:t>внутренняя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внешняя</w:t>
      </w:r>
      <w:r>
        <w:rPr>
          <w:spacing w:val="1"/>
        </w:rPr>
        <w:t> </w:t>
      </w:r>
      <w:r>
        <w:rPr/>
        <w:t>политика.</w:t>
      </w:r>
      <w:r>
        <w:rPr>
          <w:spacing w:val="1"/>
        </w:rPr>
        <w:t> </w:t>
      </w:r>
      <w:r>
        <w:rPr/>
        <w:t>Наполеоновские    </w:t>
      </w:r>
      <w:r>
        <w:rPr>
          <w:spacing w:val="1"/>
        </w:rPr>
        <w:t> </w:t>
      </w:r>
      <w:r>
        <w:rPr/>
        <w:t>войны.    </w:t>
      </w:r>
      <w:r>
        <w:rPr>
          <w:spacing w:val="1"/>
        </w:rPr>
        <w:t> </w:t>
      </w:r>
      <w:r>
        <w:rPr/>
        <w:t>Падение      империи.      Венский      конгресс;</w:t>
      </w:r>
      <w:r>
        <w:rPr>
          <w:spacing w:val="1"/>
        </w:rPr>
        <w:t> </w:t>
      </w:r>
      <w:r>
        <w:rPr/>
        <w:t>Ш.</w:t>
      </w:r>
      <w:r>
        <w:rPr>
          <w:spacing w:val="3"/>
        </w:rPr>
        <w:t> </w:t>
      </w:r>
      <w:r>
        <w:rPr/>
        <w:t>М.</w:t>
      </w:r>
      <w:r>
        <w:rPr>
          <w:spacing w:val="4"/>
        </w:rPr>
        <w:t> </w:t>
      </w:r>
      <w:r>
        <w:rPr/>
        <w:t>Талейран.</w:t>
      </w:r>
      <w:r>
        <w:rPr>
          <w:spacing w:val="-2"/>
        </w:rPr>
        <w:t> </w:t>
      </w:r>
      <w:r>
        <w:rPr/>
        <w:t>Священный</w:t>
      </w:r>
      <w:r>
        <w:rPr>
          <w:spacing w:val="1"/>
        </w:rPr>
        <w:t> </w:t>
      </w:r>
      <w:r>
        <w:rPr/>
        <w:t>союз.</w:t>
      </w:r>
    </w:p>
    <w:p>
      <w:pPr>
        <w:pStyle w:val="BodyText"/>
        <w:ind w:right="831" w:firstLine="566"/>
      </w:pPr>
      <w:r>
        <w:rPr/>
        <w:t>Развитие</w:t>
      </w:r>
      <w:r>
        <w:rPr>
          <w:spacing w:val="1"/>
        </w:rPr>
        <w:t> </w:t>
      </w:r>
      <w:r>
        <w:rPr/>
        <w:t>индустриального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Промышленный</w:t>
      </w:r>
      <w:r>
        <w:rPr>
          <w:spacing w:val="1"/>
        </w:rPr>
        <w:t> </w:t>
      </w:r>
      <w:r>
        <w:rPr/>
        <w:t>переворот,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особенности в странах Европы и США. Изменения в социальной структуре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социалистических идей; социалисты-утописты.</w:t>
      </w:r>
      <w:r>
        <w:rPr>
          <w:spacing w:val="1"/>
        </w:rPr>
        <w:t> </w:t>
      </w:r>
      <w:r>
        <w:rPr/>
        <w:t>Выступления рабочих. Политическое развитие европейских стран в 1815—</w:t>
      </w:r>
      <w:r>
        <w:rPr>
          <w:spacing w:val="1"/>
        </w:rPr>
        <w:t> </w:t>
      </w:r>
      <w:r>
        <w:rPr/>
        <w:t>1849 гг.: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движения,</w:t>
      </w:r>
      <w:r>
        <w:rPr>
          <w:spacing w:val="1"/>
        </w:rPr>
        <w:t> </w:t>
      </w:r>
      <w:r>
        <w:rPr/>
        <w:t>реформы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революции.</w:t>
      </w:r>
      <w:r>
        <w:rPr>
          <w:spacing w:val="1"/>
        </w:rPr>
        <w:t> </w:t>
      </w:r>
      <w:r>
        <w:rPr/>
        <w:t>Оформление</w:t>
      </w:r>
      <w:r>
        <w:rPr>
          <w:spacing w:val="1"/>
        </w:rPr>
        <w:t> </w:t>
      </w:r>
      <w:r>
        <w:rPr/>
        <w:t>консервативных,</w:t>
      </w:r>
      <w:r>
        <w:rPr>
          <w:spacing w:val="1"/>
        </w:rPr>
        <w:t> </w:t>
      </w:r>
      <w:r>
        <w:rPr/>
        <w:t>либеральных,</w:t>
      </w:r>
      <w:r>
        <w:rPr>
          <w:spacing w:val="1"/>
        </w:rPr>
        <w:t> </w:t>
      </w:r>
      <w:r>
        <w:rPr/>
        <w:t>радикальных</w:t>
      </w:r>
      <w:r>
        <w:rPr>
          <w:spacing w:val="1"/>
        </w:rPr>
        <w:t> </w:t>
      </w:r>
      <w:r>
        <w:rPr/>
        <w:t>политических</w:t>
      </w:r>
      <w:r>
        <w:rPr>
          <w:spacing w:val="1"/>
        </w:rPr>
        <w:t> </w:t>
      </w:r>
      <w:r>
        <w:rPr/>
        <w:t>течений и</w:t>
      </w:r>
      <w:r>
        <w:rPr>
          <w:spacing w:val="2"/>
        </w:rPr>
        <w:t> </w:t>
      </w:r>
      <w:r>
        <w:rPr/>
        <w:t>партий;</w:t>
      </w:r>
      <w:r>
        <w:rPr>
          <w:spacing w:val="-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марксизма.</w:t>
      </w:r>
    </w:p>
    <w:p>
      <w:pPr>
        <w:pStyle w:val="Heading2"/>
        <w:spacing w:before="2"/>
        <w:ind w:left="1666"/>
      </w:pPr>
      <w:r>
        <w:rPr/>
        <w:t>Страны</w:t>
      </w:r>
      <w:r>
        <w:rPr>
          <w:spacing w:val="-6"/>
        </w:rPr>
        <w:t> </w:t>
      </w:r>
      <w:r>
        <w:rPr/>
        <w:t>Европы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Северной</w:t>
      </w:r>
      <w:r>
        <w:rPr>
          <w:spacing w:val="-6"/>
        </w:rPr>
        <w:t> </w:t>
      </w:r>
      <w:r>
        <w:rPr/>
        <w:t>Америки</w:t>
      </w:r>
      <w:r>
        <w:rPr>
          <w:spacing w:val="-3"/>
        </w:rPr>
        <w:t> </w:t>
      </w:r>
      <w:r>
        <w:rPr/>
        <w:t>во</w:t>
      </w:r>
      <w:r>
        <w:rPr>
          <w:spacing w:val="-8"/>
        </w:rPr>
        <w:t> </w:t>
      </w:r>
      <w:r>
        <w:rPr/>
        <w:t>второй</w:t>
      </w:r>
      <w:r>
        <w:rPr>
          <w:spacing w:val="-7"/>
        </w:rPr>
        <w:t> </w:t>
      </w:r>
      <w:r>
        <w:rPr/>
        <w:t>половине</w:t>
      </w:r>
      <w:r>
        <w:rPr>
          <w:spacing w:val="-4"/>
        </w:rPr>
        <w:t> </w:t>
      </w:r>
      <w:r>
        <w:rPr/>
        <w:t>ХIХ</w:t>
      </w:r>
      <w:r>
        <w:rPr>
          <w:spacing w:val="5"/>
        </w:rPr>
        <w:t> </w:t>
      </w:r>
      <w:r>
        <w:rPr/>
        <w:t>в.</w:t>
      </w:r>
    </w:p>
    <w:p>
      <w:pPr>
        <w:pStyle w:val="BodyText"/>
        <w:spacing w:line="242" w:lineRule="auto"/>
        <w:ind w:right="835" w:firstLine="566"/>
      </w:pPr>
      <w:r>
        <w:rPr/>
        <w:t>Великобритания в Викторианскую эпоху: «мастерская мира», рабочее</w:t>
      </w:r>
      <w:r>
        <w:rPr>
          <w:spacing w:val="1"/>
        </w:rPr>
        <w:t> </w:t>
      </w:r>
      <w:r>
        <w:rPr/>
        <w:t>движение,</w:t>
      </w:r>
      <w:r>
        <w:rPr>
          <w:spacing w:val="1"/>
        </w:rPr>
        <w:t> </w:t>
      </w:r>
      <w:r>
        <w:rPr/>
        <w:t>внутренняя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внешняя</w:t>
      </w:r>
      <w:r>
        <w:rPr>
          <w:spacing w:val="1"/>
        </w:rPr>
        <w:t> </w:t>
      </w:r>
      <w:r>
        <w:rPr/>
        <w:t>политика,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колониальной</w:t>
      </w:r>
      <w:r>
        <w:rPr>
          <w:spacing w:val="1"/>
        </w:rPr>
        <w:t> </w:t>
      </w:r>
      <w:r>
        <w:rPr/>
        <w:t>империи.</w:t>
      </w:r>
      <w:r>
        <w:rPr>
          <w:spacing w:val="17"/>
        </w:rPr>
        <w:t> </w:t>
      </w:r>
      <w:r>
        <w:rPr/>
        <w:t>Франция</w:t>
      </w:r>
      <w:r>
        <w:rPr>
          <w:spacing w:val="20"/>
        </w:rPr>
        <w:t> </w:t>
      </w:r>
      <w:r>
        <w:rPr/>
        <w:t>—</w:t>
      </w:r>
      <w:r>
        <w:rPr>
          <w:spacing w:val="17"/>
        </w:rPr>
        <w:t> </w:t>
      </w:r>
      <w:r>
        <w:rPr/>
        <w:t>от</w:t>
      </w:r>
      <w:r>
        <w:rPr>
          <w:spacing w:val="15"/>
        </w:rPr>
        <w:t> </w:t>
      </w:r>
      <w:r>
        <w:rPr/>
        <w:t>Второй</w:t>
      </w:r>
      <w:r>
        <w:rPr>
          <w:spacing w:val="16"/>
        </w:rPr>
        <w:t> </w:t>
      </w:r>
      <w:r>
        <w:rPr/>
        <w:t>империи</w:t>
      </w:r>
      <w:r>
        <w:rPr>
          <w:spacing w:val="16"/>
        </w:rPr>
        <w:t> </w:t>
      </w:r>
      <w:r>
        <w:rPr/>
        <w:t>к</w:t>
      </w:r>
      <w:r>
        <w:rPr>
          <w:spacing w:val="15"/>
        </w:rPr>
        <w:t> </w:t>
      </w:r>
      <w:r>
        <w:rPr/>
        <w:t>Третьей</w:t>
      </w:r>
      <w:r>
        <w:rPr>
          <w:spacing w:val="16"/>
        </w:rPr>
        <w:t> </w:t>
      </w:r>
      <w:r>
        <w:rPr/>
        <w:t>республике:</w:t>
      </w:r>
      <w:r>
        <w:rPr>
          <w:spacing w:val="11"/>
        </w:rPr>
        <w:t> </w:t>
      </w:r>
      <w:r>
        <w:rPr/>
        <w:t>внутренняя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7"/>
      </w:pPr>
      <w:r>
        <w:rPr/>
        <w:t>и</w:t>
      </w:r>
      <w:r>
        <w:rPr>
          <w:spacing w:val="1"/>
        </w:rPr>
        <w:t> </w:t>
      </w:r>
      <w:r>
        <w:rPr/>
        <w:t>внешняя</w:t>
      </w:r>
      <w:r>
        <w:rPr>
          <w:spacing w:val="1"/>
        </w:rPr>
        <w:t> </w:t>
      </w:r>
      <w:r>
        <w:rPr/>
        <w:t>политика,</w:t>
      </w:r>
      <w:r>
        <w:rPr>
          <w:spacing w:val="1"/>
        </w:rPr>
        <w:t> </w:t>
      </w:r>
      <w:r>
        <w:rPr/>
        <w:t>франко-германская</w:t>
      </w:r>
      <w:r>
        <w:rPr>
          <w:spacing w:val="1"/>
        </w:rPr>
        <w:t> </w:t>
      </w:r>
      <w:r>
        <w:rPr/>
        <w:t>война,</w:t>
      </w:r>
      <w:r>
        <w:rPr>
          <w:spacing w:val="1"/>
        </w:rPr>
        <w:t> </w:t>
      </w:r>
      <w:r>
        <w:rPr/>
        <w:t>колониальные</w:t>
      </w:r>
      <w:r>
        <w:rPr>
          <w:spacing w:val="1"/>
        </w:rPr>
        <w:t> </w:t>
      </w:r>
      <w:r>
        <w:rPr/>
        <w:t>войны.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Италии;</w:t>
      </w:r>
      <w:r>
        <w:rPr>
          <w:spacing w:val="1"/>
        </w:rPr>
        <w:t> </w:t>
      </w:r>
      <w:r>
        <w:rPr/>
        <w:t>К. Кавур,</w:t>
      </w:r>
      <w:r>
        <w:rPr>
          <w:spacing w:val="1"/>
        </w:rPr>
        <w:t> </w:t>
      </w:r>
      <w:r>
        <w:rPr/>
        <w:t>Дж. Гарибальди.</w:t>
      </w:r>
      <w:r>
        <w:rPr>
          <w:spacing w:val="1"/>
        </w:rPr>
        <w:t> </w:t>
      </w:r>
      <w:r>
        <w:rPr/>
        <w:t>Объединение германских государств, провозглашение Германской империи;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Бисмарк.</w:t>
      </w:r>
      <w:r>
        <w:rPr>
          <w:spacing w:val="-3"/>
        </w:rPr>
        <w:t> </w:t>
      </w:r>
      <w:r>
        <w:rPr/>
        <w:t>Габсбургская монархия:</w:t>
      </w:r>
      <w:r>
        <w:rPr>
          <w:spacing w:val="-6"/>
        </w:rPr>
        <w:t> </w:t>
      </w:r>
      <w:r>
        <w:rPr/>
        <w:t>австро-венгерский</w:t>
      </w:r>
      <w:r>
        <w:rPr>
          <w:spacing w:val="-1"/>
        </w:rPr>
        <w:t> </w:t>
      </w:r>
      <w:r>
        <w:rPr/>
        <w:t>дуализм.</w:t>
      </w:r>
    </w:p>
    <w:p>
      <w:pPr>
        <w:pStyle w:val="BodyText"/>
        <w:spacing w:before="4"/>
        <w:ind w:right="832" w:firstLine="566"/>
      </w:pPr>
      <w:r>
        <w:rPr/>
        <w:t>Соединенные Штаты Америки во второй половине ХIХ в.: экономика,</w:t>
      </w:r>
      <w:r>
        <w:rPr>
          <w:spacing w:val="1"/>
        </w:rPr>
        <w:t> </w:t>
      </w:r>
      <w:r>
        <w:rPr/>
        <w:t>социальные</w:t>
      </w:r>
      <w:r>
        <w:rPr>
          <w:spacing w:val="-7"/>
        </w:rPr>
        <w:t> </w:t>
      </w:r>
      <w:r>
        <w:rPr/>
        <w:t>отношения,</w:t>
      </w:r>
      <w:r>
        <w:rPr>
          <w:spacing w:val="-6"/>
        </w:rPr>
        <w:t> </w:t>
      </w:r>
      <w:r>
        <w:rPr/>
        <w:t>политическая</w:t>
      </w:r>
      <w:r>
        <w:rPr>
          <w:spacing w:val="-6"/>
        </w:rPr>
        <w:t> </w:t>
      </w:r>
      <w:r>
        <w:rPr/>
        <w:t>жизнь.</w:t>
      </w:r>
      <w:r>
        <w:rPr>
          <w:spacing w:val="-6"/>
        </w:rPr>
        <w:t> </w:t>
      </w:r>
      <w:r>
        <w:rPr/>
        <w:t>Север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Юг.</w:t>
      </w:r>
      <w:r>
        <w:rPr>
          <w:spacing w:val="-9"/>
        </w:rPr>
        <w:t> </w:t>
      </w:r>
      <w:r>
        <w:rPr/>
        <w:t>Гражданская</w:t>
      </w:r>
      <w:r>
        <w:rPr>
          <w:spacing w:val="-7"/>
        </w:rPr>
        <w:t> </w:t>
      </w:r>
      <w:r>
        <w:rPr/>
        <w:t>война</w:t>
      </w:r>
      <w:r>
        <w:rPr>
          <w:spacing w:val="-67"/>
        </w:rPr>
        <w:t> </w:t>
      </w:r>
      <w:r>
        <w:rPr/>
        <w:t>(1861—1865).</w:t>
      </w:r>
      <w:r>
        <w:rPr>
          <w:spacing w:val="7"/>
        </w:rPr>
        <w:t> </w:t>
      </w:r>
      <w:r>
        <w:rPr/>
        <w:t>А.</w:t>
      </w:r>
      <w:r>
        <w:rPr>
          <w:spacing w:val="4"/>
        </w:rPr>
        <w:t> </w:t>
      </w:r>
      <w:r>
        <w:rPr/>
        <w:t>Линкольн.</w:t>
      </w:r>
    </w:p>
    <w:p>
      <w:pPr>
        <w:pStyle w:val="Heading2"/>
        <w:spacing w:line="240" w:lineRule="auto" w:before="4"/>
        <w:ind w:right="829" w:firstLine="566"/>
      </w:pPr>
      <w:r>
        <w:rPr/>
        <w:t>Экономическое и социально-политическое развитие стран Европы и</w:t>
      </w:r>
      <w:r>
        <w:rPr>
          <w:spacing w:val="-67"/>
        </w:rPr>
        <w:t> </w:t>
      </w:r>
      <w:r>
        <w:rPr/>
        <w:t>США</w:t>
      </w:r>
      <w:r>
        <w:rPr>
          <w:spacing w:val="1"/>
        </w:rPr>
        <w:t> </w:t>
      </w:r>
      <w:r>
        <w:rPr/>
        <w:t>в</w:t>
      </w:r>
      <w:r>
        <w:rPr>
          <w:spacing w:val="4"/>
        </w:rPr>
        <w:t> </w:t>
      </w:r>
      <w:r>
        <w:rPr/>
        <w:t>конце</w:t>
      </w:r>
      <w:r>
        <w:rPr>
          <w:spacing w:val="2"/>
        </w:rPr>
        <w:t> </w:t>
      </w:r>
      <w:r>
        <w:rPr/>
        <w:t>ХIХ</w:t>
      </w:r>
      <w:r>
        <w:rPr>
          <w:spacing w:val="3"/>
        </w:rPr>
        <w:t> </w:t>
      </w:r>
      <w:r>
        <w:rPr/>
        <w:t>в.</w:t>
      </w:r>
    </w:p>
    <w:p>
      <w:pPr>
        <w:pStyle w:val="BodyText"/>
        <w:ind w:right="832" w:firstLine="566"/>
      </w:pPr>
      <w:r>
        <w:rPr/>
        <w:t>Завершение</w:t>
      </w:r>
      <w:r>
        <w:rPr>
          <w:spacing w:val="1"/>
        </w:rPr>
        <w:t> </w:t>
      </w:r>
      <w:r>
        <w:rPr/>
        <w:t>промышленного</w:t>
      </w:r>
      <w:r>
        <w:rPr>
          <w:spacing w:val="1"/>
        </w:rPr>
        <w:t> </w:t>
      </w:r>
      <w:r>
        <w:rPr/>
        <w:t>переворота.</w:t>
      </w:r>
      <w:r>
        <w:rPr>
          <w:spacing w:val="1"/>
        </w:rPr>
        <w:t> </w:t>
      </w:r>
      <w:r>
        <w:rPr/>
        <w:t>Индустриализация.</w:t>
      </w:r>
      <w:r>
        <w:rPr>
          <w:spacing w:val="1"/>
        </w:rPr>
        <w:t> </w:t>
      </w:r>
      <w:r>
        <w:rPr/>
        <w:t>Монополистический капитализм.</w:t>
      </w:r>
      <w:r>
        <w:rPr>
          <w:spacing w:val="70"/>
        </w:rPr>
        <w:t> </w:t>
      </w:r>
      <w:r>
        <w:rPr/>
        <w:t>Технический прогресс в промышленности</w:t>
      </w:r>
      <w:r>
        <w:rPr>
          <w:spacing w:val="1"/>
        </w:rPr>
        <w:t> </w:t>
      </w:r>
      <w:r>
        <w:rPr/>
        <w:t>и сельском хозяйстве. Развитие транспорта и средств связи. Миграция из</w:t>
      </w:r>
      <w:r>
        <w:rPr>
          <w:spacing w:val="1"/>
        </w:rPr>
        <w:t> </w:t>
      </w:r>
      <w:r>
        <w:rPr/>
        <w:t>Старого в Новый Свет. Положение основных социальных групп. Расширение</w:t>
      </w:r>
      <w:r>
        <w:rPr>
          <w:spacing w:val="-67"/>
        </w:rPr>
        <w:t> </w:t>
      </w:r>
      <w:r>
        <w:rPr/>
        <w:t>спектра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движений.</w:t>
      </w:r>
      <w:r>
        <w:rPr>
          <w:spacing w:val="1"/>
        </w:rPr>
        <w:t> </w:t>
      </w:r>
      <w:r>
        <w:rPr/>
        <w:t>Рабочее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профсоюзы.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социалистических</w:t>
      </w:r>
      <w:r>
        <w:rPr>
          <w:spacing w:val="1"/>
        </w:rPr>
        <w:t> </w:t>
      </w:r>
      <w:r>
        <w:rPr/>
        <w:t>партий;</w:t>
      </w:r>
      <w:r>
        <w:rPr>
          <w:spacing w:val="1"/>
        </w:rPr>
        <w:t> </w:t>
      </w:r>
      <w:r>
        <w:rPr/>
        <w:t>идеологи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руководители</w:t>
      </w:r>
      <w:r>
        <w:rPr>
          <w:spacing w:val="-67"/>
        </w:rPr>
        <w:t> </w:t>
      </w:r>
      <w:r>
        <w:rPr/>
        <w:t>социалистического движения.</w:t>
      </w:r>
    </w:p>
    <w:p>
      <w:pPr>
        <w:pStyle w:val="Heading2"/>
        <w:spacing w:line="322" w:lineRule="exact"/>
        <w:ind w:left="1666"/>
      </w:pPr>
      <w:r>
        <w:rPr/>
        <w:t>Страны</w:t>
      </w:r>
      <w:r>
        <w:rPr>
          <w:spacing w:val="-4"/>
        </w:rPr>
        <w:t> </w:t>
      </w:r>
      <w:r>
        <w:rPr/>
        <w:t>Азии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ХIХ</w:t>
      </w:r>
      <w:r>
        <w:rPr>
          <w:spacing w:val="2"/>
        </w:rPr>
        <w:t> </w:t>
      </w:r>
      <w:r>
        <w:rPr/>
        <w:t>в.</w:t>
      </w:r>
    </w:p>
    <w:p>
      <w:pPr>
        <w:pStyle w:val="BodyText"/>
        <w:ind w:right="831" w:firstLine="566"/>
      </w:pPr>
      <w:r>
        <w:rPr/>
        <w:t>Османская</w:t>
      </w:r>
      <w:r>
        <w:rPr>
          <w:spacing w:val="1"/>
        </w:rPr>
        <w:t> </w:t>
      </w:r>
      <w:r>
        <w:rPr/>
        <w:t>империя:</w:t>
      </w:r>
      <w:r>
        <w:rPr>
          <w:spacing w:val="1"/>
        </w:rPr>
        <w:t> </w:t>
      </w:r>
      <w:r>
        <w:rPr/>
        <w:t>традиционные</w:t>
      </w:r>
      <w:r>
        <w:rPr>
          <w:spacing w:val="1"/>
        </w:rPr>
        <w:t> </w:t>
      </w:r>
      <w:r>
        <w:rPr/>
        <w:t>устои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попытки</w:t>
      </w:r>
      <w:r>
        <w:rPr>
          <w:spacing w:val="7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реформ.</w:t>
      </w:r>
      <w:r>
        <w:rPr>
          <w:spacing w:val="1"/>
        </w:rPr>
        <w:t> </w:t>
      </w:r>
      <w:r>
        <w:rPr/>
        <w:t>Индия:</w:t>
      </w:r>
      <w:r>
        <w:rPr>
          <w:spacing w:val="1"/>
        </w:rPr>
        <w:t> </w:t>
      </w:r>
      <w:r>
        <w:rPr/>
        <w:t>распад</w:t>
      </w:r>
      <w:r>
        <w:rPr>
          <w:spacing w:val="1"/>
        </w:rPr>
        <w:t> </w:t>
      </w:r>
      <w:r>
        <w:rPr/>
        <w:t>державы</w:t>
      </w:r>
      <w:r>
        <w:rPr>
          <w:spacing w:val="1"/>
        </w:rPr>
        <w:t> </w:t>
      </w:r>
      <w:r>
        <w:rPr/>
        <w:t>Великих</w:t>
      </w:r>
      <w:r>
        <w:rPr>
          <w:spacing w:val="1"/>
        </w:rPr>
        <w:t> </w:t>
      </w:r>
      <w:r>
        <w:rPr/>
        <w:t>Моголов,</w:t>
      </w:r>
      <w:r>
        <w:rPr>
          <w:spacing w:val="71"/>
        </w:rPr>
        <w:t> </w:t>
      </w:r>
      <w:r>
        <w:rPr/>
        <w:t>установление</w:t>
      </w:r>
      <w:r>
        <w:rPr>
          <w:spacing w:val="1"/>
        </w:rPr>
        <w:t> </w:t>
      </w:r>
      <w:r>
        <w:rPr/>
        <w:t>британского колониального господства, освободительные восстания. Китай:</w:t>
      </w:r>
      <w:r>
        <w:rPr>
          <w:spacing w:val="1"/>
        </w:rPr>
        <w:t> </w:t>
      </w:r>
      <w:r>
        <w:rPr/>
        <w:t>империя Цин, «закрытие» страны, «опиумные войны», движение тайпинов.</w:t>
      </w:r>
      <w:r>
        <w:rPr>
          <w:spacing w:val="1"/>
        </w:rPr>
        <w:t> </w:t>
      </w:r>
      <w:r>
        <w:rPr/>
        <w:t>Япония: внутренняя и внешняя политика сегуната Токугава, преобразования</w:t>
      </w:r>
      <w:r>
        <w:rPr>
          <w:spacing w:val="1"/>
        </w:rPr>
        <w:t> </w:t>
      </w:r>
      <w:r>
        <w:rPr/>
        <w:t>эпохи Мэйдзи.</w:t>
      </w:r>
    </w:p>
    <w:p>
      <w:pPr>
        <w:pStyle w:val="Heading2"/>
        <w:spacing w:before="1"/>
        <w:ind w:left="1666"/>
      </w:pPr>
      <w:r>
        <w:rPr/>
        <w:t>Война</w:t>
      </w:r>
      <w:r>
        <w:rPr>
          <w:spacing w:val="-8"/>
        </w:rPr>
        <w:t> </w:t>
      </w:r>
      <w:r>
        <w:rPr/>
        <w:t>за</w:t>
      </w:r>
      <w:r>
        <w:rPr>
          <w:spacing w:val="-7"/>
        </w:rPr>
        <w:t> </w:t>
      </w:r>
      <w:r>
        <w:rPr/>
        <w:t>независимость</w:t>
      </w:r>
      <w:r>
        <w:rPr>
          <w:spacing w:val="-9"/>
        </w:rPr>
        <w:t> </w:t>
      </w:r>
      <w:r>
        <w:rPr/>
        <w:t>в</w:t>
      </w:r>
      <w:r>
        <w:rPr>
          <w:spacing w:val="-5"/>
        </w:rPr>
        <w:t> </w:t>
      </w:r>
      <w:r>
        <w:rPr/>
        <w:t>Латинской</w:t>
      </w:r>
      <w:r>
        <w:rPr>
          <w:spacing w:val="-9"/>
        </w:rPr>
        <w:t> </w:t>
      </w:r>
      <w:r>
        <w:rPr/>
        <w:t>Америке</w:t>
      </w:r>
    </w:p>
    <w:p>
      <w:pPr>
        <w:pStyle w:val="BodyText"/>
        <w:ind w:right="832" w:firstLine="566"/>
      </w:pPr>
      <w:r>
        <w:rPr/>
        <w:t>Колониальное</w:t>
      </w:r>
      <w:r>
        <w:rPr>
          <w:spacing w:val="1"/>
        </w:rPr>
        <w:t> </w:t>
      </w:r>
      <w:r>
        <w:rPr/>
        <w:t>общество.</w:t>
      </w:r>
      <w:r>
        <w:rPr>
          <w:spacing w:val="1"/>
        </w:rPr>
        <w:t> </w:t>
      </w:r>
      <w:r>
        <w:rPr/>
        <w:t>Освободительная</w:t>
      </w:r>
      <w:r>
        <w:rPr>
          <w:spacing w:val="1"/>
        </w:rPr>
        <w:t> </w:t>
      </w:r>
      <w:r>
        <w:rPr/>
        <w:t>борьба: задачи,</w:t>
      </w:r>
      <w:r>
        <w:rPr>
          <w:spacing w:val="1"/>
        </w:rPr>
        <w:t> </w:t>
      </w:r>
      <w:r>
        <w:rPr/>
        <w:t>участники,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выступлений.</w:t>
      </w:r>
      <w:r>
        <w:rPr>
          <w:spacing w:val="1"/>
        </w:rPr>
        <w:t> </w:t>
      </w:r>
      <w:r>
        <w:rPr/>
        <w:t>П. Д. Туссен-Лувертюр,</w:t>
      </w:r>
      <w:r>
        <w:rPr>
          <w:spacing w:val="1"/>
        </w:rPr>
        <w:t> </w:t>
      </w:r>
      <w:r>
        <w:rPr/>
        <w:t>С. Боливар.</w:t>
      </w:r>
      <w:r>
        <w:rPr>
          <w:spacing w:val="1"/>
        </w:rPr>
        <w:t> </w:t>
      </w:r>
      <w:r>
        <w:rPr/>
        <w:t>Провозглашение</w:t>
      </w:r>
      <w:r>
        <w:rPr>
          <w:spacing w:val="1"/>
        </w:rPr>
        <w:t> </w:t>
      </w:r>
      <w:r>
        <w:rPr/>
        <w:t>независимых</w:t>
      </w:r>
      <w:r>
        <w:rPr>
          <w:spacing w:val="-4"/>
        </w:rPr>
        <w:t> </w:t>
      </w:r>
      <w:r>
        <w:rPr/>
        <w:t>государств.</w:t>
      </w:r>
    </w:p>
    <w:p>
      <w:pPr>
        <w:pStyle w:val="Heading2"/>
        <w:spacing w:before="1"/>
        <w:ind w:left="1666"/>
      </w:pPr>
      <w:r>
        <w:rPr/>
        <w:t>Народы</w:t>
      </w:r>
      <w:r>
        <w:rPr>
          <w:spacing w:val="-9"/>
        </w:rPr>
        <w:t> </w:t>
      </w:r>
      <w:r>
        <w:rPr/>
        <w:t>Африки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Новое</w:t>
      </w:r>
      <w:r>
        <w:rPr>
          <w:spacing w:val="-4"/>
        </w:rPr>
        <w:t> </w:t>
      </w:r>
      <w:r>
        <w:rPr/>
        <w:t>время</w:t>
      </w:r>
    </w:p>
    <w:p>
      <w:pPr>
        <w:pStyle w:val="BodyText"/>
        <w:spacing w:line="242" w:lineRule="auto"/>
        <w:ind w:right="838" w:firstLine="566"/>
      </w:pPr>
      <w:r>
        <w:rPr/>
        <w:t>Колониальные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Колониальные</w:t>
      </w:r>
      <w:r>
        <w:rPr>
          <w:spacing w:val="1"/>
        </w:rPr>
        <w:t> </w:t>
      </w:r>
      <w:r>
        <w:rPr/>
        <w:t>порядки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традиционные</w:t>
      </w:r>
      <w:r>
        <w:rPr>
          <w:spacing w:val="1"/>
        </w:rPr>
        <w:t> </w:t>
      </w:r>
      <w:r>
        <w:rPr/>
        <w:t>общественные</w:t>
      </w:r>
      <w:r>
        <w:rPr>
          <w:spacing w:val="-2"/>
        </w:rPr>
        <w:t> </w:t>
      </w:r>
      <w:r>
        <w:rPr/>
        <w:t>отношения.</w:t>
      </w:r>
      <w:r>
        <w:rPr>
          <w:spacing w:val="1"/>
        </w:rPr>
        <w:t> </w:t>
      </w:r>
      <w:r>
        <w:rPr/>
        <w:t>Выступления</w:t>
      </w:r>
      <w:r>
        <w:rPr>
          <w:spacing w:val="-1"/>
        </w:rPr>
        <w:t> </w:t>
      </w:r>
      <w:r>
        <w:rPr/>
        <w:t>против</w:t>
      </w:r>
      <w:r>
        <w:rPr>
          <w:spacing w:val="-3"/>
        </w:rPr>
        <w:t> </w:t>
      </w:r>
      <w:r>
        <w:rPr/>
        <w:t>колонизаторов.</w:t>
      </w:r>
    </w:p>
    <w:p>
      <w:pPr>
        <w:pStyle w:val="Heading2"/>
        <w:ind w:left="1666"/>
      </w:pPr>
      <w:r>
        <w:rPr/>
        <w:t>Развитие</w:t>
      </w:r>
      <w:r>
        <w:rPr>
          <w:spacing w:val="-7"/>
        </w:rPr>
        <w:t> </w:t>
      </w:r>
      <w:r>
        <w:rPr/>
        <w:t>культуры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XIX</w:t>
      </w:r>
      <w:r>
        <w:rPr>
          <w:spacing w:val="-4"/>
        </w:rPr>
        <w:t> </w:t>
      </w:r>
      <w:r>
        <w:rPr/>
        <w:t>в.</w:t>
      </w:r>
    </w:p>
    <w:p>
      <w:pPr>
        <w:pStyle w:val="BodyText"/>
        <w:ind w:right="832" w:firstLine="566"/>
      </w:pPr>
      <w:r>
        <w:rPr/>
        <w:t>Научные</w:t>
      </w:r>
      <w:r>
        <w:rPr>
          <w:spacing w:val="1"/>
        </w:rPr>
        <w:t> </w:t>
      </w:r>
      <w:r>
        <w:rPr/>
        <w:t>открытия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технические</w:t>
      </w:r>
      <w:r>
        <w:rPr>
          <w:spacing w:val="1"/>
        </w:rPr>
        <w:t> </w:t>
      </w:r>
      <w:r>
        <w:rPr/>
        <w:t>изобретения.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Секуляризация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демократизация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Стили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культуры:</w:t>
      </w:r>
      <w:r>
        <w:rPr>
          <w:spacing w:val="1"/>
        </w:rPr>
        <w:t> </w:t>
      </w:r>
      <w:r>
        <w:rPr/>
        <w:t>классицизм,</w:t>
      </w:r>
      <w:r>
        <w:rPr>
          <w:spacing w:val="1"/>
        </w:rPr>
        <w:t> </w:t>
      </w:r>
      <w:r>
        <w:rPr/>
        <w:t>романтизм,</w:t>
      </w:r>
      <w:r>
        <w:rPr>
          <w:spacing w:val="1"/>
        </w:rPr>
        <w:t> </w:t>
      </w:r>
      <w:r>
        <w:rPr/>
        <w:t>реализм,</w:t>
      </w:r>
      <w:r>
        <w:rPr>
          <w:spacing w:val="1"/>
        </w:rPr>
        <w:t> </w:t>
      </w:r>
      <w:r>
        <w:rPr/>
        <w:t>импрессионизм.</w:t>
      </w:r>
      <w:r>
        <w:rPr>
          <w:spacing w:val="1"/>
        </w:rPr>
        <w:t> </w:t>
      </w:r>
      <w:r>
        <w:rPr/>
        <w:t>Театр.</w:t>
      </w:r>
      <w:r>
        <w:rPr>
          <w:spacing w:val="1"/>
        </w:rPr>
        <w:t> </w:t>
      </w:r>
      <w:r>
        <w:rPr/>
        <w:t>Рождение</w:t>
      </w:r>
      <w:r>
        <w:rPr>
          <w:spacing w:val="1"/>
        </w:rPr>
        <w:t> </w:t>
      </w:r>
      <w:r>
        <w:rPr/>
        <w:t>кинематографа.</w:t>
      </w:r>
      <w:r>
        <w:rPr>
          <w:spacing w:val="1"/>
        </w:rPr>
        <w:t> </w:t>
      </w:r>
      <w:r>
        <w:rPr/>
        <w:t>Деятели культуры:</w:t>
      </w:r>
      <w:r>
        <w:rPr>
          <w:spacing w:val="-5"/>
        </w:rPr>
        <w:t> </w:t>
      </w:r>
      <w:r>
        <w:rPr/>
        <w:t>жизнь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творчество.</w:t>
      </w:r>
    </w:p>
    <w:p>
      <w:pPr>
        <w:pStyle w:val="Heading2"/>
        <w:spacing w:before="1"/>
        <w:ind w:left="1666"/>
      </w:pPr>
      <w:r>
        <w:rPr/>
        <w:t>Международные</w:t>
      </w:r>
      <w:r>
        <w:rPr>
          <w:spacing w:val="-2"/>
        </w:rPr>
        <w:t> </w:t>
      </w:r>
      <w:r>
        <w:rPr/>
        <w:t>отношения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XIX</w:t>
      </w:r>
      <w:r>
        <w:rPr>
          <w:spacing w:val="-2"/>
        </w:rPr>
        <w:t> </w:t>
      </w:r>
      <w:r>
        <w:rPr/>
        <w:t>в.</w:t>
      </w:r>
    </w:p>
    <w:p>
      <w:pPr>
        <w:pStyle w:val="BodyText"/>
        <w:ind w:right="834" w:firstLine="566"/>
      </w:pPr>
      <w:r>
        <w:rPr/>
        <w:t>Внешнеполитические</w:t>
      </w:r>
      <w:r>
        <w:rPr>
          <w:spacing w:val="1"/>
        </w:rPr>
        <w:t> </w:t>
      </w:r>
      <w:r>
        <w:rPr/>
        <w:t>интересы</w:t>
      </w:r>
      <w:r>
        <w:rPr>
          <w:spacing w:val="1"/>
        </w:rPr>
        <w:t> </w:t>
      </w:r>
      <w:r>
        <w:rPr/>
        <w:t>великих держав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союзов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Европе. Восточный вопрос. Колониальные захваты и колониальные империи.</w:t>
      </w:r>
      <w:r>
        <w:rPr>
          <w:spacing w:val="-67"/>
        </w:rPr>
        <w:t> </w:t>
      </w:r>
      <w:r>
        <w:rPr/>
        <w:t>Старые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лидеры</w:t>
      </w:r>
      <w:r>
        <w:rPr>
          <w:spacing w:val="1"/>
        </w:rPr>
        <w:t> </w:t>
      </w:r>
      <w:r>
        <w:rPr/>
        <w:t>индустриального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Активизация</w:t>
      </w:r>
      <w:r>
        <w:rPr>
          <w:spacing w:val="1"/>
        </w:rPr>
        <w:t> </w:t>
      </w:r>
      <w:r>
        <w:rPr/>
        <w:t>борьбы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передел</w:t>
      </w:r>
      <w:r>
        <w:rPr>
          <w:spacing w:val="-6"/>
        </w:rPr>
        <w:t> </w:t>
      </w:r>
      <w:r>
        <w:rPr/>
        <w:t>мира.</w:t>
      </w:r>
      <w:r>
        <w:rPr>
          <w:spacing w:val="-3"/>
        </w:rPr>
        <w:t> </w:t>
      </w:r>
      <w:r>
        <w:rPr/>
        <w:t>Формирование</w:t>
      </w:r>
      <w:r>
        <w:rPr>
          <w:spacing w:val="-6"/>
        </w:rPr>
        <w:t> </w:t>
      </w:r>
      <w:r>
        <w:rPr/>
        <w:t>военно-политических</w:t>
      </w:r>
      <w:r>
        <w:rPr>
          <w:spacing w:val="-9"/>
        </w:rPr>
        <w:t> </w:t>
      </w:r>
      <w:r>
        <w:rPr/>
        <w:t>блоков</w:t>
      </w:r>
      <w:r>
        <w:rPr>
          <w:spacing w:val="-7"/>
        </w:rPr>
        <w:t> </w:t>
      </w:r>
      <w:r>
        <w:rPr/>
        <w:t>великих</w:t>
      </w:r>
      <w:r>
        <w:rPr>
          <w:spacing w:val="-10"/>
        </w:rPr>
        <w:t> </w:t>
      </w:r>
      <w:r>
        <w:rPr/>
        <w:t>держав.</w:t>
      </w:r>
    </w:p>
    <w:p>
      <w:pPr>
        <w:pStyle w:val="BodyText"/>
        <w:spacing w:line="321" w:lineRule="exact"/>
        <w:ind w:left="1666"/>
        <w:jc w:val="left"/>
      </w:pPr>
      <w:r>
        <w:rPr/>
        <w:t>Историческое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культурное</w:t>
      </w:r>
      <w:r>
        <w:rPr>
          <w:spacing w:val="-12"/>
        </w:rPr>
        <w:t> </w:t>
      </w:r>
      <w:r>
        <w:rPr/>
        <w:t>наследие</w:t>
      </w:r>
      <w:r>
        <w:rPr>
          <w:spacing w:val="-12"/>
        </w:rPr>
        <w:t> </w:t>
      </w:r>
      <w:r>
        <w:rPr/>
        <w:t>Нового</w:t>
      </w:r>
      <w:r>
        <w:rPr>
          <w:spacing w:val="-13"/>
        </w:rPr>
        <w:t> </w:t>
      </w:r>
      <w:r>
        <w:rPr/>
        <w:t>времени.</w:t>
      </w:r>
    </w:p>
    <w:p>
      <w:pPr>
        <w:pStyle w:val="Heading2"/>
        <w:spacing w:before="7"/>
        <w:ind w:left="1666"/>
        <w:jc w:val="left"/>
      </w:pPr>
      <w:r>
        <w:rPr/>
        <w:t>Новейшая</w:t>
      </w:r>
      <w:r>
        <w:rPr>
          <w:spacing w:val="-11"/>
        </w:rPr>
        <w:t> </w:t>
      </w:r>
      <w:r>
        <w:rPr/>
        <w:t>история.</w:t>
      </w:r>
    </w:p>
    <w:p>
      <w:pPr>
        <w:pStyle w:val="BodyText"/>
        <w:spacing w:line="319" w:lineRule="exact"/>
        <w:ind w:left="1666"/>
        <w:jc w:val="left"/>
      </w:pPr>
      <w:r>
        <w:rPr/>
        <w:t>Мир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/>
        <w:t>началу</w:t>
      </w:r>
      <w:r>
        <w:rPr>
          <w:spacing w:val="-11"/>
        </w:rPr>
        <w:t> </w:t>
      </w:r>
      <w:r>
        <w:rPr/>
        <w:t>XX</w:t>
      </w:r>
      <w:r>
        <w:rPr>
          <w:spacing w:val="-3"/>
        </w:rPr>
        <w:t> </w:t>
      </w:r>
      <w:r>
        <w:rPr/>
        <w:t>в.</w:t>
      </w:r>
      <w:r>
        <w:rPr>
          <w:spacing w:val="-4"/>
        </w:rPr>
        <w:t> </w:t>
      </w:r>
      <w:r>
        <w:rPr/>
        <w:t>Новейшая</w:t>
      </w:r>
      <w:r>
        <w:rPr>
          <w:spacing w:val="-5"/>
        </w:rPr>
        <w:t> </w:t>
      </w:r>
      <w:r>
        <w:rPr/>
        <w:t>история:</w:t>
      </w:r>
      <w:r>
        <w:rPr>
          <w:spacing w:val="-12"/>
        </w:rPr>
        <w:t> </w:t>
      </w:r>
      <w:r>
        <w:rPr/>
        <w:t>понятие,</w:t>
      </w:r>
      <w:r>
        <w:rPr>
          <w:spacing w:val="-4"/>
        </w:rPr>
        <w:t> </w:t>
      </w:r>
      <w:r>
        <w:rPr/>
        <w:t>периодизация.</w:t>
      </w:r>
    </w:p>
    <w:p>
      <w:pPr>
        <w:spacing w:after="0" w:line="319" w:lineRule="exact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Heading2"/>
        <w:spacing w:line="322" w:lineRule="exact" w:before="67"/>
        <w:ind w:left="1666"/>
        <w:rPr>
          <w:b w:val="0"/>
        </w:rPr>
      </w:pPr>
      <w:r>
        <w:rPr/>
        <w:t>Мир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1900—1914 гг</w:t>
      </w:r>
      <w:r>
        <w:rPr>
          <w:b w:val="0"/>
        </w:rPr>
        <w:t>.</w:t>
      </w:r>
    </w:p>
    <w:p>
      <w:pPr>
        <w:pStyle w:val="BodyText"/>
        <w:ind w:right="831" w:firstLine="566"/>
      </w:pPr>
      <w:r>
        <w:rPr/>
        <w:t>Страны</w:t>
      </w:r>
      <w:r>
        <w:rPr>
          <w:spacing w:val="1"/>
        </w:rPr>
        <w:t> </w:t>
      </w:r>
      <w:r>
        <w:rPr/>
        <w:t>Европы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США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1900—1914 гг.:</w:t>
      </w:r>
      <w:r>
        <w:rPr>
          <w:spacing w:val="1"/>
        </w:rPr>
        <w:t> </w:t>
      </w:r>
      <w:r>
        <w:rPr/>
        <w:t>технический</w:t>
      </w:r>
      <w:r>
        <w:rPr>
          <w:spacing w:val="1"/>
        </w:rPr>
        <w:t> </w:t>
      </w:r>
      <w:r>
        <w:rPr/>
        <w:t>прогресс,</w:t>
      </w:r>
      <w:r>
        <w:rPr>
          <w:spacing w:val="-67"/>
        </w:rPr>
        <w:t> </w:t>
      </w:r>
      <w:r>
        <w:rPr>
          <w:spacing w:val="-1"/>
        </w:rPr>
        <w:t>экономическое</w:t>
      </w:r>
      <w:r>
        <w:rPr>
          <w:spacing w:val="-14"/>
        </w:rPr>
        <w:t> </w:t>
      </w:r>
      <w:r>
        <w:rPr/>
        <w:t>развитие.</w:t>
      </w:r>
      <w:r>
        <w:rPr>
          <w:spacing w:val="-12"/>
        </w:rPr>
        <w:t> </w:t>
      </w:r>
      <w:r>
        <w:rPr/>
        <w:t>Урбанизация,</w:t>
      </w:r>
      <w:r>
        <w:rPr>
          <w:spacing w:val="-12"/>
        </w:rPr>
        <w:t> </w:t>
      </w:r>
      <w:r>
        <w:rPr/>
        <w:t>миграция.</w:t>
      </w:r>
      <w:r>
        <w:rPr>
          <w:spacing w:val="-5"/>
        </w:rPr>
        <w:t> </w:t>
      </w:r>
      <w:r>
        <w:rPr/>
        <w:t>Положение</w:t>
      </w:r>
      <w:r>
        <w:rPr>
          <w:spacing w:val="-14"/>
        </w:rPr>
        <w:t> </w:t>
      </w:r>
      <w:r>
        <w:rPr/>
        <w:t>основных</w:t>
      </w:r>
      <w:r>
        <w:rPr>
          <w:spacing w:val="-17"/>
        </w:rPr>
        <w:t> </w:t>
      </w:r>
      <w:r>
        <w:rPr/>
        <w:t>групп</w:t>
      </w:r>
      <w:r>
        <w:rPr>
          <w:spacing w:val="-68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движения.</w:t>
      </w:r>
      <w:r>
        <w:rPr>
          <w:spacing w:val="70"/>
        </w:rPr>
        <w:t> </w:t>
      </w:r>
      <w:r>
        <w:rPr/>
        <w:t>Социальные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политические</w:t>
      </w:r>
      <w:r>
        <w:rPr>
          <w:spacing w:val="70"/>
        </w:rPr>
        <w:t> </w:t>
      </w:r>
      <w:r>
        <w:rPr/>
        <w:t>реформы;</w:t>
      </w:r>
      <w:r>
        <w:rPr>
          <w:spacing w:val="-67"/>
        </w:rPr>
        <w:t> </w:t>
      </w:r>
      <w:r>
        <w:rPr/>
        <w:t>Д.</w:t>
      </w:r>
      <w:r>
        <w:rPr>
          <w:spacing w:val="3"/>
        </w:rPr>
        <w:t> </w:t>
      </w:r>
      <w:r>
        <w:rPr/>
        <w:t>Ллойд</w:t>
      </w:r>
      <w:r>
        <w:rPr>
          <w:spacing w:val="4"/>
        </w:rPr>
        <w:t> </w:t>
      </w:r>
      <w:r>
        <w:rPr/>
        <w:t>Джордж.</w:t>
      </w:r>
    </w:p>
    <w:p>
      <w:pPr>
        <w:pStyle w:val="BodyText"/>
        <w:spacing w:before="4"/>
        <w:ind w:right="832" w:firstLine="566"/>
      </w:pPr>
      <w:r>
        <w:rPr/>
        <w:t>Страны</w:t>
      </w:r>
      <w:r>
        <w:rPr>
          <w:spacing w:val="1"/>
        </w:rPr>
        <w:t> </w:t>
      </w:r>
      <w:r>
        <w:rPr/>
        <w:t>Азии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Латинской</w:t>
      </w:r>
      <w:r>
        <w:rPr>
          <w:spacing w:val="1"/>
        </w:rPr>
        <w:t> </w:t>
      </w:r>
      <w:r>
        <w:rPr/>
        <w:t>Америки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1900—1917 гг.:</w:t>
      </w:r>
      <w:r>
        <w:rPr>
          <w:spacing w:val="1"/>
        </w:rPr>
        <w:t> </w:t>
      </w:r>
      <w:r>
        <w:rPr/>
        <w:t>традиционные</w:t>
      </w:r>
      <w:r>
        <w:rPr>
          <w:spacing w:val="-67"/>
        </w:rPr>
        <w:t> </w:t>
      </w:r>
      <w:r>
        <w:rPr/>
        <w:t>общественные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модернизации.</w:t>
      </w:r>
      <w:r>
        <w:rPr>
          <w:spacing w:val="1"/>
        </w:rPr>
        <w:t> </w:t>
      </w:r>
      <w:r>
        <w:rPr/>
        <w:t>Подъем</w:t>
      </w:r>
      <w:r>
        <w:rPr>
          <w:spacing w:val="1"/>
        </w:rPr>
        <w:t> </w:t>
      </w:r>
      <w:r>
        <w:rPr/>
        <w:t>освободительных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колониальных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зависимых</w:t>
      </w:r>
      <w:r>
        <w:rPr>
          <w:spacing w:val="1"/>
        </w:rPr>
        <w:t> </w:t>
      </w:r>
      <w:r>
        <w:rPr/>
        <w:t>странах.</w:t>
      </w:r>
      <w:r>
        <w:rPr>
          <w:spacing w:val="1"/>
        </w:rPr>
        <w:t> </w:t>
      </w:r>
      <w:r>
        <w:rPr/>
        <w:t>Революции первых десятилетий ХХ в. в странах Азии (Турция, Иран, Китай).</w:t>
      </w:r>
      <w:r>
        <w:rPr>
          <w:spacing w:val="-67"/>
        </w:rPr>
        <w:t> </w:t>
      </w:r>
      <w:r>
        <w:rPr/>
        <w:t>Мексиканская</w:t>
      </w:r>
      <w:r>
        <w:rPr>
          <w:spacing w:val="1"/>
        </w:rPr>
        <w:t> </w:t>
      </w:r>
      <w:r>
        <w:rPr/>
        <w:t>революция</w:t>
      </w:r>
      <w:r>
        <w:rPr>
          <w:spacing w:val="1"/>
        </w:rPr>
        <w:t> </w:t>
      </w:r>
      <w:r>
        <w:rPr/>
        <w:t>1910—1917 гг.</w:t>
      </w:r>
      <w:r>
        <w:rPr>
          <w:spacing w:val="1"/>
        </w:rPr>
        <w:t> </w:t>
      </w:r>
      <w:r>
        <w:rPr/>
        <w:t>Руководители</w:t>
      </w:r>
      <w:r>
        <w:rPr>
          <w:spacing w:val="1"/>
        </w:rPr>
        <w:t> </w:t>
      </w:r>
      <w:r>
        <w:rPr/>
        <w:t>освободительной</w:t>
      </w:r>
      <w:r>
        <w:rPr>
          <w:spacing w:val="1"/>
        </w:rPr>
        <w:t> </w:t>
      </w:r>
      <w:r>
        <w:rPr/>
        <w:t>борьбы (Сунь</w:t>
      </w:r>
      <w:r>
        <w:rPr>
          <w:spacing w:val="-2"/>
        </w:rPr>
        <w:t> </w:t>
      </w:r>
      <w:r>
        <w:rPr/>
        <w:t>Ятсен,</w:t>
      </w:r>
      <w:r>
        <w:rPr>
          <w:spacing w:val="3"/>
        </w:rPr>
        <w:t> </w:t>
      </w:r>
      <w:r>
        <w:rPr/>
        <w:t>Э.</w:t>
      </w:r>
      <w:r>
        <w:rPr>
          <w:spacing w:val="8"/>
        </w:rPr>
        <w:t> </w:t>
      </w:r>
      <w:r>
        <w:rPr/>
        <w:t>Сапата,</w:t>
      </w:r>
      <w:r>
        <w:rPr>
          <w:spacing w:val="3"/>
        </w:rPr>
        <w:t> </w:t>
      </w:r>
      <w:r>
        <w:rPr/>
        <w:t>Ф. Вилья).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before="1" w:after="6"/>
        <w:jc w:val="left"/>
      </w:pPr>
      <w:r>
        <w:rPr/>
        <w:t>Синхронизация</w:t>
      </w:r>
      <w:r>
        <w:rPr>
          <w:spacing w:val="-5"/>
        </w:rPr>
        <w:t> </w:t>
      </w:r>
      <w:r>
        <w:rPr/>
        <w:t>курсов</w:t>
      </w:r>
      <w:r>
        <w:rPr>
          <w:spacing w:val="-7"/>
        </w:rPr>
        <w:t> </w:t>
      </w:r>
      <w:r>
        <w:rPr/>
        <w:t>всеобщей</w:t>
      </w:r>
      <w:r>
        <w:rPr>
          <w:spacing w:val="-5"/>
        </w:rPr>
        <w:t> </w:t>
      </w:r>
      <w:r>
        <w:rPr/>
        <w:t>истории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истории</w:t>
      </w:r>
      <w:r>
        <w:rPr>
          <w:spacing w:val="-6"/>
        </w:rPr>
        <w:t> </w:t>
      </w:r>
      <w:r>
        <w:rPr/>
        <w:t>России</w:t>
      </w:r>
    </w:p>
    <w:tbl>
      <w:tblPr>
        <w:tblW w:w="0" w:type="auto"/>
        <w:jc w:val="left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4398"/>
        <w:gridCol w:w="4960"/>
      </w:tblGrid>
      <w:tr>
        <w:trPr>
          <w:trHeight w:val="321" w:hRule="atLeast"/>
        </w:trPr>
        <w:tc>
          <w:tcPr>
            <w:tcW w:w="11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98" w:type="dxa"/>
          </w:tcPr>
          <w:p>
            <w:pPr>
              <w:pStyle w:val="TableParagraph"/>
              <w:spacing w:line="301" w:lineRule="exact"/>
              <w:ind w:left="1094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история</w:t>
            </w:r>
          </w:p>
        </w:tc>
        <w:tc>
          <w:tcPr>
            <w:tcW w:w="4960" w:type="dxa"/>
          </w:tcPr>
          <w:p>
            <w:pPr>
              <w:pStyle w:val="TableParagraph"/>
              <w:spacing w:line="301" w:lineRule="exact"/>
              <w:ind w:left="1527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России</w:t>
            </w:r>
          </w:p>
        </w:tc>
      </w:tr>
      <w:tr>
        <w:trPr>
          <w:trHeight w:val="1935" w:hRule="atLeast"/>
        </w:trPr>
        <w:tc>
          <w:tcPr>
            <w:tcW w:w="1133" w:type="dxa"/>
          </w:tcPr>
          <w:p>
            <w:pPr>
              <w:pStyle w:val="TableParagraph"/>
              <w:spacing w:line="320" w:lineRule="exact"/>
              <w:ind w:left="91" w:right="13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класс</w:t>
            </w:r>
          </w:p>
        </w:tc>
        <w:tc>
          <w:tcPr>
            <w:tcW w:w="4398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ДРЕВНЕГО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МИРА</w:t>
            </w:r>
          </w:p>
          <w:p>
            <w:pPr>
              <w:pStyle w:val="TableParagraph"/>
              <w:ind w:left="110" w:right="2317"/>
              <w:rPr>
                <w:sz w:val="28"/>
              </w:rPr>
            </w:pPr>
            <w:r>
              <w:rPr>
                <w:sz w:val="28"/>
              </w:rPr>
              <w:t>Первобытность.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Древний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Восток</w:t>
            </w:r>
          </w:p>
          <w:p>
            <w:pPr>
              <w:pStyle w:val="TableParagraph"/>
              <w:ind w:left="110" w:right="374"/>
              <w:rPr>
                <w:sz w:val="28"/>
              </w:rPr>
            </w:pPr>
            <w:r>
              <w:rPr>
                <w:sz w:val="28"/>
              </w:rPr>
              <w:t>Античный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мир.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Древняя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Греция.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Древний Рим.</w:t>
            </w:r>
          </w:p>
        </w:tc>
        <w:tc>
          <w:tcPr>
            <w:tcW w:w="4960" w:type="dxa"/>
          </w:tcPr>
          <w:p>
            <w:pPr>
              <w:pStyle w:val="TableParagraph"/>
              <w:ind w:left="110" w:right="428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государства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территории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нашей страны в древности</w:t>
            </w:r>
          </w:p>
        </w:tc>
      </w:tr>
      <w:tr>
        <w:trPr>
          <w:trHeight w:val="6120" w:hRule="atLeast"/>
        </w:trPr>
        <w:tc>
          <w:tcPr>
            <w:tcW w:w="1133" w:type="dxa"/>
          </w:tcPr>
          <w:p>
            <w:pPr>
              <w:pStyle w:val="TableParagraph"/>
              <w:spacing w:line="315" w:lineRule="exact"/>
              <w:ind w:left="91" w:right="13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класс</w:t>
            </w:r>
          </w:p>
        </w:tc>
        <w:tc>
          <w:tcPr>
            <w:tcW w:w="439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СРЕДНИХ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ВЕКОВ.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VI-XV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вв.</w:t>
            </w:r>
          </w:p>
          <w:p>
            <w:pPr>
              <w:pStyle w:val="TableParagraph"/>
              <w:ind w:left="110" w:right="1610"/>
              <w:rPr>
                <w:sz w:val="28"/>
              </w:rPr>
            </w:pPr>
            <w:r>
              <w:rPr>
                <w:spacing w:val="-1"/>
                <w:sz w:val="28"/>
              </w:rPr>
              <w:t>Раннее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1"/>
                <w:sz w:val="28"/>
              </w:rPr>
              <w:t>Средневековье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Зрелое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1"/>
                <w:sz w:val="28"/>
              </w:rPr>
              <w:t>Средневековье</w:t>
            </w:r>
          </w:p>
          <w:p>
            <w:pPr>
              <w:pStyle w:val="TableParagraph"/>
              <w:spacing w:line="242" w:lineRule="auto"/>
              <w:ind w:left="110" w:right="457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Востока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Средние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века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Государства доколумбовой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Америки.</w:t>
            </w:r>
          </w:p>
        </w:tc>
        <w:tc>
          <w:tcPr>
            <w:tcW w:w="4960" w:type="dxa"/>
          </w:tcPr>
          <w:p>
            <w:pPr>
              <w:pStyle w:val="TableParagraph"/>
              <w:ind w:left="110" w:right="122"/>
              <w:rPr>
                <w:sz w:val="28"/>
              </w:rPr>
            </w:pPr>
            <w:r>
              <w:rPr>
                <w:sz w:val="28"/>
              </w:rPr>
              <w:t>ОТ ДРЕВНЕЙ РУСИ К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5"/>
                <w:sz w:val="28"/>
              </w:rPr>
              <w:t>РОССИЙСКОМУ </w:t>
            </w:r>
            <w:r>
              <w:rPr>
                <w:spacing w:val="-4"/>
                <w:sz w:val="28"/>
              </w:rPr>
              <w:t>ГОСУДАРСТВУ.VIII</w:t>
            </w:r>
          </w:p>
          <w:p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–XV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вв.</w:t>
            </w:r>
          </w:p>
          <w:p>
            <w:pPr>
              <w:pStyle w:val="TableParagraph"/>
              <w:ind w:left="110" w:right="576"/>
              <w:jc w:val="both"/>
              <w:rPr>
                <w:sz w:val="28"/>
              </w:rPr>
            </w:pPr>
            <w:r>
              <w:rPr>
                <w:sz w:val="28"/>
              </w:rPr>
              <w:t>Восточная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Европа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середине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тыс.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н.э.</w:t>
            </w:r>
          </w:p>
          <w:p>
            <w:pPr>
              <w:pStyle w:val="TableParagraph"/>
              <w:spacing w:line="242" w:lineRule="auto"/>
              <w:ind w:left="110" w:right="122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Образование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1"/>
                <w:sz w:val="28"/>
              </w:rPr>
              <w:t>государства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Русь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Русь в конце X – начале XII в.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Культурное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пространство</w:t>
            </w:r>
          </w:p>
          <w:p>
            <w:pPr>
              <w:pStyle w:val="TableParagraph"/>
              <w:ind w:left="110" w:right="213"/>
              <w:rPr>
                <w:sz w:val="28"/>
              </w:rPr>
            </w:pPr>
            <w:r>
              <w:rPr>
                <w:sz w:val="28"/>
              </w:rPr>
              <w:t>Русь в середине XII – начале XIII в.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Русские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земли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середине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XIII -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XIV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Народы и государства степной зоны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Восточной Европы и Сибири в XIII-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XV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вв.</w:t>
            </w:r>
          </w:p>
          <w:p>
            <w:pPr>
              <w:pStyle w:val="TableParagraph"/>
              <w:ind w:left="110" w:right="911"/>
              <w:rPr>
                <w:sz w:val="28"/>
              </w:rPr>
            </w:pPr>
            <w:r>
              <w:rPr>
                <w:sz w:val="28"/>
              </w:rPr>
              <w:t>Культурное пространство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Формирование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1"/>
                <w:sz w:val="28"/>
              </w:rPr>
              <w:t>единого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1"/>
                <w:sz w:val="28"/>
              </w:rPr>
              <w:t>Русского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государства в XV веке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Культурное пространство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Региональный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компонент</w:t>
            </w:r>
          </w:p>
        </w:tc>
      </w:tr>
      <w:tr>
        <w:trPr>
          <w:trHeight w:val="1608" w:hRule="atLeast"/>
        </w:trPr>
        <w:tc>
          <w:tcPr>
            <w:tcW w:w="1133" w:type="dxa"/>
          </w:tcPr>
          <w:p>
            <w:pPr>
              <w:pStyle w:val="TableParagraph"/>
              <w:spacing w:line="315" w:lineRule="exact"/>
              <w:ind w:left="91" w:right="13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класс</w:t>
            </w:r>
          </w:p>
        </w:tc>
        <w:tc>
          <w:tcPr>
            <w:tcW w:w="4398" w:type="dxa"/>
          </w:tcPr>
          <w:p>
            <w:pPr>
              <w:pStyle w:val="TableParagraph"/>
              <w:ind w:left="110" w:right="890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НОВОГО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ВРЕМЕНИ.XVI-XVII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вв.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От</w:t>
            </w:r>
          </w:p>
          <w:p>
            <w:pPr>
              <w:pStyle w:val="TableParagraph"/>
              <w:spacing w:line="322" w:lineRule="exact"/>
              <w:ind w:left="110" w:right="319"/>
              <w:rPr>
                <w:sz w:val="28"/>
              </w:rPr>
            </w:pPr>
            <w:r>
              <w:rPr>
                <w:spacing w:val="-2"/>
                <w:sz w:val="28"/>
              </w:rPr>
              <w:t>абсолютизма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1"/>
                <w:sz w:val="28"/>
              </w:rPr>
              <w:t>парламентаризму.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Первые буржуазные революции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Европа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конце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ХV—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начале</w:t>
            </w:r>
          </w:p>
        </w:tc>
        <w:tc>
          <w:tcPr>
            <w:tcW w:w="4960" w:type="dxa"/>
          </w:tcPr>
          <w:p>
            <w:pPr>
              <w:pStyle w:val="TableParagraph"/>
              <w:ind w:left="110" w:right="464"/>
              <w:rPr>
                <w:sz w:val="28"/>
              </w:rPr>
            </w:pPr>
            <w:r>
              <w:rPr>
                <w:sz w:val="28"/>
              </w:rPr>
              <w:t>РОССИЯ В XVI – XVII ВЕКАХ: ОТ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ВЕЛИКОГО КНЯЖЕСТВА 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ЦАРСТВУ</w:t>
            </w:r>
          </w:p>
          <w:p>
            <w:pPr>
              <w:pStyle w:val="TableParagraph"/>
              <w:spacing w:line="322" w:lineRule="exact"/>
              <w:ind w:left="110" w:right="2661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XVI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веке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Смута 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России</w:t>
            </w:r>
          </w:p>
        </w:tc>
      </w:tr>
    </w:tbl>
    <w:p>
      <w:pPr>
        <w:spacing w:after="0" w:line="322" w:lineRule="exact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tbl>
      <w:tblPr>
        <w:tblW w:w="0" w:type="auto"/>
        <w:jc w:val="left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4398"/>
        <w:gridCol w:w="4960"/>
      </w:tblGrid>
      <w:tr>
        <w:trPr>
          <w:trHeight w:val="2577" w:hRule="atLeast"/>
        </w:trPr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398" w:type="dxa"/>
          </w:tcPr>
          <w:p>
            <w:pPr>
              <w:pStyle w:val="TableParagraph"/>
              <w:spacing w:line="309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XVII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="322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Европа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конце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ХV—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начале</w:t>
            </w:r>
          </w:p>
          <w:p>
            <w:pPr>
              <w:pStyle w:val="TableParagraph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XVII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before="4"/>
              <w:ind w:left="110" w:right="909"/>
              <w:jc w:val="both"/>
              <w:rPr>
                <w:sz w:val="28"/>
              </w:rPr>
            </w:pPr>
            <w:r>
              <w:rPr>
                <w:sz w:val="28"/>
              </w:rPr>
              <w:t>Страны Европы и Северной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Америки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середине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XVII—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ХVIII в.</w:t>
            </w:r>
          </w:p>
          <w:p>
            <w:pPr>
              <w:pStyle w:val="TableParagraph"/>
              <w:spacing w:line="321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Востока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XVI—XVIII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вв.</w:t>
            </w:r>
          </w:p>
        </w:tc>
        <w:tc>
          <w:tcPr>
            <w:tcW w:w="4960" w:type="dxa"/>
          </w:tcPr>
          <w:p>
            <w:pPr>
              <w:pStyle w:val="TableParagraph"/>
              <w:ind w:left="110" w:right="1775"/>
              <w:rPr>
                <w:sz w:val="28"/>
              </w:rPr>
            </w:pPr>
            <w:r>
              <w:rPr>
                <w:sz w:val="28"/>
              </w:rPr>
              <w:t>Россия в XVII веке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Культурное пространство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Региональный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1"/>
                <w:sz w:val="28"/>
              </w:rPr>
              <w:t>компонент</w:t>
            </w:r>
          </w:p>
        </w:tc>
      </w:tr>
      <w:tr>
        <w:trPr>
          <w:trHeight w:val="4186" w:hRule="atLeast"/>
        </w:trPr>
        <w:tc>
          <w:tcPr>
            <w:tcW w:w="1133" w:type="dxa"/>
          </w:tcPr>
          <w:p>
            <w:pPr>
              <w:pStyle w:val="TableParagraph"/>
              <w:spacing w:line="310" w:lineRule="exact"/>
              <w:ind w:left="91" w:right="13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класс</w:t>
            </w:r>
          </w:p>
        </w:tc>
        <w:tc>
          <w:tcPr>
            <w:tcW w:w="4398" w:type="dxa"/>
          </w:tcPr>
          <w:p>
            <w:pPr>
              <w:pStyle w:val="TableParagraph"/>
              <w:ind w:left="110" w:right="1745"/>
              <w:rPr>
                <w:sz w:val="28"/>
              </w:rPr>
            </w:pPr>
            <w:r>
              <w:rPr>
                <w:spacing w:val="-1"/>
                <w:sz w:val="28"/>
              </w:rPr>
              <w:t>ИСТОРИЯ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НОВОГО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ВРЕМЕНИ.XVIIIв.</w:t>
            </w:r>
          </w:p>
          <w:p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Эпоха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Просвещения.</w:t>
            </w:r>
          </w:p>
          <w:p>
            <w:pPr>
              <w:pStyle w:val="TableParagraph"/>
              <w:ind w:left="110" w:right="117"/>
              <w:rPr>
                <w:sz w:val="28"/>
              </w:rPr>
            </w:pPr>
            <w:r>
              <w:rPr>
                <w:spacing w:val="-1"/>
                <w:sz w:val="28"/>
              </w:rPr>
              <w:t>Эпоха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1"/>
                <w:sz w:val="28"/>
              </w:rPr>
              <w:t>промышленного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переворота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Великая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французская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революция</w:t>
            </w:r>
          </w:p>
        </w:tc>
        <w:tc>
          <w:tcPr>
            <w:tcW w:w="4960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КОНЦЕ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XVII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XVIII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ВЕКАХ: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ЦАРСТВА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ИМПЕРИИ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эпоху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преобразований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Петра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Петра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Великого: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эпоха</w:t>
            </w:r>
          </w:p>
          <w:p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«дворцовых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переворотов»</w:t>
            </w:r>
          </w:p>
          <w:p>
            <w:pPr>
              <w:pStyle w:val="TableParagraph"/>
              <w:spacing w:line="244" w:lineRule="auto"/>
              <w:ind w:left="110" w:right="325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1760-х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1790-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гг.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Правление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Екатерины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Павла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</w:t>
            </w:r>
          </w:p>
          <w:p>
            <w:pPr>
              <w:pStyle w:val="TableParagraph"/>
              <w:ind w:left="110" w:right="339"/>
              <w:rPr>
                <w:sz w:val="28"/>
              </w:rPr>
            </w:pPr>
            <w:r>
              <w:rPr>
                <w:spacing w:val="-2"/>
                <w:sz w:val="28"/>
              </w:rPr>
              <w:t>Культурное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1"/>
                <w:sz w:val="28"/>
              </w:rPr>
              <w:t>пространство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1"/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империи в XVIII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ind w:left="110" w:right="1768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XVIII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Россия при Павле I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Региональный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1"/>
                <w:sz w:val="28"/>
              </w:rPr>
              <w:t>компонент</w:t>
            </w:r>
          </w:p>
        </w:tc>
      </w:tr>
      <w:tr>
        <w:trPr>
          <w:trHeight w:val="7407" w:hRule="atLeast"/>
        </w:trPr>
        <w:tc>
          <w:tcPr>
            <w:tcW w:w="1133" w:type="dxa"/>
          </w:tcPr>
          <w:p>
            <w:pPr>
              <w:pStyle w:val="TableParagraph"/>
              <w:spacing w:line="310" w:lineRule="exact"/>
              <w:ind w:left="91" w:right="13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класс</w:t>
            </w:r>
          </w:p>
        </w:tc>
        <w:tc>
          <w:tcPr>
            <w:tcW w:w="4398" w:type="dxa"/>
          </w:tcPr>
          <w:p>
            <w:pPr>
              <w:pStyle w:val="TableParagraph"/>
              <w:ind w:left="110" w:right="273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НОВОГО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ВРЕМЕНИ.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ind w:left="110" w:right="507"/>
              <w:rPr>
                <w:sz w:val="28"/>
              </w:rPr>
            </w:pPr>
            <w:r>
              <w:rPr>
                <w:sz w:val="28"/>
              </w:rPr>
              <w:t>Мир к началу XX в. Новейшая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история.Становление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расцвет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индустриального общества. До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начала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Первой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мировой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войны</w:t>
            </w: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10" w:right="903"/>
              <w:jc w:val="both"/>
              <w:rPr>
                <w:sz w:val="28"/>
              </w:rPr>
            </w:pPr>
            <w:r>
              <w:rPr>
                <w:sz w:val="28"/>
              </w:rPr>
              <w:t>Страны Европы и Северной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Америки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первой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половине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ХIХ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ind w:left="110" w:right="781"/>
              <w:rPr>
                <w:sz w:val="28"/>
              </w:rPr>
            </w:pPr>
            <w:r>
              <w:rPr>
                <w:sz w:val="28"/>
              </w:rPr>
              <w:t>Страны Европы и Северной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Америки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второй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половине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ХIХ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ind w:left="110" w:right="593"/>
              <w:rPr>
                <w:sz w:val="28"/>
              </w:rPr>
            </w:pPr>
            <w:r>
              <w:rPr>
                <w:sz w:val="28"/>
              </w:rPr>
              <w:t>Экономическое и социально-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политическое развитие стран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Европы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США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конце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ХIХ в.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Страны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Азии 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ХIХ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="242" w:lineRule="auto"/>
              <w:ind w:left="110" w:right="1173"/>
              <w:rPr>
                <w:sz w:val="28"/>
              </w:rPr>
            </w:pPr>
            <w:r>
              <w:rPr>
                <w:sz w:val="28"/>
              </w:rPr>
              <w:t>Война за независимость 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Латинской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Америке</w:t>
            </w:r>
          </w:p>
          <w:p>
            <w:pPr>
              <w:pStyle w:val="TableParagraph"/>
              <w:ind w:left="110" w:right="542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Африки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Новое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время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XIX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Международные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отношения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XIX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в.</w:t>
            </w:r>
          </w:p>
        </w:tc>
        <w:tc>
          <w:tcPr>
            <w:tcW w:w="4960" w:type="dxa"/>
          </w:tcPr>
          <w:p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IV.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РОССИЙСКАЯ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ИМПЕРИЯ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XIX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НАЧАЛЕ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XX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ВВ.</w:t>
            </w:r>
          </w:p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пути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реформам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(1801–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1861)</w:t>
            </w:r>
          </w:p>
          <w:p>
            <w:pPr>
              <w:pStyle w:val="TableParagraph"/>
              <w:spacing w:before="5"/>
              <w:ind w:left="110" w:right="406"/>
              <w:rPr>
                <w:sz w:val="28"/>
              </w:rPr>
            </w:pPr>
            <w:r>
              <w:rPr>
                <w:sz w:val="28"/>
              </w:rPr>
              <w:t>Александровская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эпоха: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государственный либерализм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Отечественная война 1812 г.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Николаевское самодержавие: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государственный консерватизм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Крепостнический социум. Деревня 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город</w:t>
            </w:r>
          </w:p>
          <w:p>
            <w:pPr>
              <w:pStyle w:val="TableParagraph"/>
              <w:ind w:left="110" w:right="470"/>
              <w:rPr>
                <w:sz w:val="28"/>
              </w:rPr>
            </w:pPr>
            <w:r>
              <w:rPr>
                <w:spacing w:val="-1"/>
                <w:sz w:val="28"/>
              </w:rPr>
              <w:t>Культурное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пространство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империи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первой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половине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ind w:left="110" w:right="719"/>
              <w:rPr>
                <w:sz w:val="28"/>
              </w:rPr>
            </w:pPr>
            <w:r>
              <w:rPr>
                <w:sz w:val="28"/>
              </w:rPr>
              <w:t>Пространство империи: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этнокультурный облик страны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Формирование гражданского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правосознания.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течения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общественной мысли</w:t>
            </w: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line="322" w:lineRule="exact"/>
              <w:ind w:left="110" w:right="376"/>
              <w:rPr>
                <w:sz w:val="28"/>
              </w:rPr>
            </w:pPr>
            <w:r>
              <w:rPr>
                <w:sz w:val="28"/>
              </w:rPr>
              <w:t>Россия в эпоху реформ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Преобразования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Александра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II: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социальная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правовая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модернизация</w:t>
            </w:r>
          </w:p>
        </w:tc>
      </w:tr>
    </w:tbl>
    <w:p>
      <w:pPr>
        <w:spacing w:after="0" w:line="322" w:lineRule="exact"/>
        <w:rPr>
          <w:sz w:val="28"/>
        </w:rPr>
        <w:sectPr>
          <w:pgSz w:w="11910" w:h="16840"/>
          <w:pgMar w:header="0" w:footer="918" w:top="1120" w:bottom="1100" w:left="600" w:right="20"/>
        </w:sectPr>
      </w:pPr>
    </w:p>
    <w:tbl>
      <w:tblPr>
        <w:tblW w:w="0" w:type="auto"/>
        <w:jc w:val="left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4398"/>
        <w:gridCol w:w="4960"/>
      </w:tblGrid>
      <w:tr>
        <w:trPr>
          <w:trHeight w:val="5477" w:hRule="atLeast"/>
        </w:trPr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398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1900—1914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гг.</w:t>
            </w:r>
          </w:p>
        </w:tc>
        <w:tc>
          <w:tcPr>
            <w:tcW w:w="4960" w:type="dxa"/>
          </w:tcPr>
          <w:p>
            <w:pPr>
              <w:pStyle w:val="TableParagraph"/>
              <w:ind w:left="110" w:right="1630"/>
              <w:rPr>
                <w:sz w:val="28"/>
              </w:rPr>
            </w:pPr>
            <w:r>
              <w:rPr>
                <w:spacing w:val="-1"/>
                <w:sz w:val="28"/>
              </w:rPr>
              <w:t>«Народное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самодержавие»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Александра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III</w:t>
            </w:r>
          </w:p>
          <w:p>
            <w:pPr>
              <w:pStyle w:val="TableParagraph"/>
              <w:ind w:left="110" w:right="333"/>
              <w:rPr>
                <w:sz w:val="28"/>
              </w:rPr>
            </w:pPr>
            <w:r>
              <w:rPr>
                <w:sz w:val="28"/>
              </w:rPr>
              <w:t>Пореформенный социум. Сельское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хозяйство и промышленность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Культурное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пространство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империи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во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второй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половине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в.</w:t>
            </w:r>
          </w:p>
          <w:p>
            <w:pPr>
              <w:pStyle w:val="TableParagraph"/>
              <w:ind w:left="110" w:right="173"/>
              <w:rPr>
                <w:sz w:val="28"/>
              </w:rPr>
            </w:pPr>
            <w:r>
              <w:rPr>
                <w:sz w:val="28"/>
              </w:rPr>
              <w:t>Этнокультурный облик империи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Формирование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1"/>
                <w:sz w:val="28"/>
              </w:rPr>
              <w:t>гражданского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общества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основные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направления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общественных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движений</w:t>
            </w:r>
          </w:p>
          <w:p>
            <w:pPr>
              <w:pStyle w:val="TableParagraph"/>
              <w:ind w:left="110" w:right="423"/>
              <w:rPr>
                <w:sz w:val="28"/>
              </w:rPr>
            </w:pPr>
            <w:r>
              <w:rPr>
                <w:sz w:val="28"/>
              </w:rPr>
              <w:t>Кризис империи в начале ХХ века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Первая российская революция 1905-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1907 гг. Начало парламентаризма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Общество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власть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революции</w:t>
            </w:r>
          </w:p>
          <w:p>
            <w:pPr>
              <w:pStyle w:val="TableParagraph"/>
              <w:ind w:left="110" w:right="1181"/>
              <w:rPr>
                <w:sz w:val="28"/>
              </w:rPr>
            </w:pPr>
            <w:r>
              <w:rPr>
                <w:sz w:val="28"/>
              </w:rPr>
              <w:t>«Серебряный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век»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культуры</w:t>
            </w:r>
          </w:p>
          <w:p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Региональный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компонент</w:t>
            </w:r>
          </w:p>
        </w:tc>
      </w:tr>
    </w:tbl>
    <w:p>
      <w:pPr>
        <w:pStyle w:val="BodyText"/>
        <w:spacing w:before="7"/>
        <w:ind w:left="0"/>
        <w:jc w:val="left"/>
        <w:rPr>
          <w:sz w:val="15"/>
        </w:rPr>
      </w:pPr>
    </w:p>
    <w:p>
      <w:pPr>
        <w:pStyle w:val="Heading2"/>
        <w:numPr>
          <w:ilvl w:val="3"/>
          <w:numId w:val="81"/>
        </w:numPr>
        <w:tabs>
          <w:tab w:pos="5172" w:val="left" w:leader="none"/>
        </w:tabs>
        <w:spacing w:line="319" w:lineRule="exact" w:before="86" w:after="0"/>
        <w:ind w:left="5171" w:right="0" w:hanging="918"/>
        <w:jc w:val="both"/>
      </w:pPr>
      <w:r>
        <w:rPr/>
        <w:t>Обществознание</w:t>
      </w:r>
    </w:p>
    <w:p>
      <w:pPr>
        <w:pStyle w:val="BodyText"/>
        <w:ind w:right="831" w:firstLine="566"/>
      </w:pPr>
      <w:r>
        <w:rPr/>
        <w:t>Обществознание является одним из основных</w:t>
      </w:r>
      <w:r>
        <w:rPr>
          <w:spacing w:val="70"/>
        </w:rPr>
        <w:t> </w:t>
      </w:r>
      <w:r>
        <w:rPr/>
        <w:t>гуманитарных предметов</w:t>
      </w:r>
      <w:r>
        <w:rPr>
          <w:spacing w:val="1"/>
        </w:rPr>
        <w:t> </w:t>
      </w:r>
      <w:r>
        <w:rPr/>
        <w:t>в системе общего образования, поскольку должно обеспечить формирование</w:t>
      </w:r>
      <w:r>
        <w:rPr>
          <w:spacing w:val="1"/>
        </w:rPr>
        <w:t> </w:t>
      </w:r>
      <w:r>
        <w:rPr/>
        <w:t>мировоззренческой, ценностно-смысловой сферы обучающихся, личностных</w:t>
      </w:r>
      <w:r>
        <w:rPr>
          <w:spacing w:val="1"/>
        </w:rPr>
        <w:t> </w:t>
      </w:r>
      <w:r>
        <w:rPr/>
        <w:t>основ российской гражданской идентичности, социальной ответственности,</w:t>
      </w:r>
      <w:r>
        <w:rPr>
          <w:spacing w:val="1"/>
        </w:rPr>
        <w:t> </w:t>
      </w:r>
      <w:r>
        <w:rPr/>
        <w:t>правового самосознания, поликультурности, толерантности, приверженности</w:t>
      </w:r>
      <w:r>
        <w:rPr>
          <w:spacing w:val="-67"/>
        </w:rPr>
        <w:t> </w:t>
      </w:r>
      <w:r>
        <w:rPr/>
        <w:t>ценностям, закреплённым в Конституции РФ, гражданской активной позиции</w:t>
      </w:r>
      <w:r>
        <w:rPr>
          <w:spacing w:val="-67"/>
        </w:rPr>
        <w:t> </w:t>
      </w:r>
      <w:r>
        <w:rPr/>
        <w:t>в</w:t>
      </w:r>
      <w:r>
        <w:rPr>
          <w:spacing w:val="-6"/>
        </w:rPr>
        <w:t> </w:t>
      </w:r>
      <w:r>
        <w:rPr/>
        <w:t>общественной</w:t>
      </w:r>
      <w:r>
        <w:rPr>
          <w:spacing w:val="-5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решении</w:t>
      </w:r>
      <w:r>
        <w:rPr>
          <w:spacing w:val="-4"/>
        </w:rPr>
        <w:t> </w:t>
      </w:r>
      <w:r>
        <w:rPr/>
        <w:t>задач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социальных</w:t>
      </w:r>
      <w:r>
        <w:rPr>
          <w:spacing w:val="-8"/>
        </w:rPr>
        <w:t> </w:t>
      </w:r>
      <w:r>
        <w:rPr/>
        <w:t>отношений.</w:t>
      </w:r>
    </w:p>
    <w:p>
      <w:pPr>
        <w:pStyle w:val="BodyText"/>
        <w:spacing w:before="1"/>
        <w:ind w:right="832" w:firstLine="566"/>
      </w:pPr>
      <w:r>
        <w:rPr/>
        <w:t>Основой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«Обществознание»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 образования являются научные знания об обществе и его основных</w:t>
      </w:r>
      <w:r>
        <w:rPr>
          <w:spacing w:val="1"/>
        </w:rPr>
        <w:t> </w:t>
      </w:r>
      <w:r>
        <w:rPr/>
        <w:t>сферах,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человеке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обществе.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«Обществознание»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основной школе многогранно освещает проблемы человека и общества через</w:t>
      </w:r>
      <w:r>
        <w:rPr>
          <w:spacing w:val="1"/>
        </w:rPr>
        <w:t> </w:t>
      </w:r>
      <w:r>
        <w:rPr/>
        <w:t>призму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наук:</w:t>
      </w:r>
      <w:r>
        <w:rPr>
          <w:spacing w:val="1"/>
        </w:rPr>
        <w:t> </w:t>
      </w:r>
      <w:r>
        <w:rPr/>
        <w:t>экономика,</w:t>
      </w:r>
      <w:r>
        <w:rPr>
          <w:spacing w:val="1"/>
        </w:rPr>
        <w:t> </w:t>
      </w:r>
      <w:r>
        <w:rPr/>
        <w:t>социология,</w:t>
      </w:r>
      <w:r>
        <w:rPr>
          <w:spacing w:val="1"/>
        </w:rPr>
        <w:t> </w:t>
      </w:r>
      <w:r>
        <w:rPr/>
        <w:t>политология,</w:t>
      </w:r>
      <w:r>
        <w:rPr>
          <w:spacing w:val="1"/>
        </w:rPr>
        <w:t> </w:t>
      </w:r>
      <w:r>
        <w:rPr/>
        <w:t>социальная</w:t>
      </w:r>
      <w:r>
        <w:rPr>
          <w:spacing w:val="1"/>
        </w:rPr>
        <w:t> </w:t>
      </w:r>
      <w:r>
        <w:rPr/>
        <w:t>психология, правоведение, философия, акцентируя внимание на современные</w:t>
      </w:r>
      <w:r>
        <w:rPr>
          <w:spacing w:val="-67"/>
        </w:rPr>
        <w:t> </w:t>
      </w:r>
      <w:r>
        <w:rPr/>
        <w:t>реалии жизни, что способствует формированию у обучающихся целостной</w:t>
      </w:r>
      <w:r>
        <w:rPr>
          <w:spacing w:val="1"/>
        </w:rPr>
        <w:t> </w:t>
      </w:r>
      <w:r>
        <w:rPr/>
        <w:t>картины мира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жизни человека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нем.</w:t>
      </w:r>
    </w:p>
    <w:p>
      <w:pPr>
        <w:pStyle w:val="BodyText"/>
        <w:ind w:right="825" w:firstLine="566"/>
      </w:pPr>
      <w:r>
        <w:rPr/>
        <w:t>Освоение учебного предмета «Обществознание» направлено на развитие</w:t>
      </w:r>
      <w:r>
        <w:rPr>
          <w:spacing w:val="-67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воспитание,</w:t>
      </w:r>
      <w:r>
        <w:rPr>
          <w:spacing w:val="1"/>
        </w:rPr>
        <w:t> </w:t>
      </w:r>
      <w:r>
        <w:rPr/>
        <w:t>усвоение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значимую</w:t>
      </w:r>
      <w:r>
        <w:rPr>
          <w:spacing w:val="1"/>
        </w:rPr>
        <w:t> </w:t>
      </w:r>
      <w:r>
        <w:rPr/>
        <w:t>информацию, делать необходимые выводы и давать обоснованные оценки</w:t>
      </w:r>
      <w:r>
        <w:rPr>
          <w:spacing w:val="1"/>
        </w:rPr>
        <w:t> </w:t>
      </w:r>
      <w:r>
        <w:rPr/>
        <w:t>социальным</w:t>
      </w:r>
      <w:r>
        <w:rPr>
          <w:spacing w:val="1"/>
        </w:rPr>
        <w:t> </w:t>
      </w:r>
      <w:r>
        <w:rPr/>
        <w:t>событиям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процессам,</w:t>
      </w:r>
      <w:r>
        <w:rPr>
          <w:spacing w:val="1"/>
        </w:rPr>
        <w:t> </w:t>
      </w:r>
      <w:r>
        <w:rPr/>
        <w:t>выработку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обеспечивающих</w:t>
      </w:r>
      <w:r>
        <w:rPr>
          <w:spacing w:val="1"/>
        </w:rPr>
        <w:t> </w:t>
      </w:r>
      <w:r>
        <w:rPr/>
        <w:t>адаптацию</w:t>
      </w:r>
      <w:r>
        <w:rPr>
          <w:spacing w:val="-8"/>
        </w:rPr>
        <w:t> </w:t>
      </w:r>
      <w:r>
        <w:rPr/>
        <w:t>к</w:t>
      </w:r>
      <w:r>
        <w:rPr>
          <w:spacing w:val="-2"/>
        </w:rPr>
        <w:t> </w:t>
      </w:r>
      <w:r>
        <w:rPr/>
        <w:t>условиям</w:t>
      </w:r>
      <w:r>
        <w:rPr>
          <w:spacing w:val="-4"/>
        </w:rPr>
        <w:t> </w:t>
      </w:r>
      <w:r>
        <w:rPr/>
        <w:t>динамично</w:t>
      </w:r>
      <w:r>
        <w:rPr>
          <w:spacing w:val="-6"/>
        </w:rPr>
        <w:t> </w:t>
      </w:r>
      <w:r>
        <w:rPr/>
        <w:t>развивающегося</w:t>
      </w:r>
      <w:r>
        <w:rPr>
          <w:spacing w:val="-4"/>
        </w:rPr>
        <w:t> </w:t>
      </w:r>
      <w:r>
        <w:rPr/>
        <w:t>современного</w:t>
      </w:r>
      <w:r>
        <w:rPr>
          <w:spacing w:val="-6"/>
        </w:rPr>
        <w:t> </w:t>
      </w:r>
      <w:r>
        <w:rPr/>
        <w:t>общества.</w:t>
      </w:r>
    </w:p>
    <w:p>
      <w:pPr>
        <w:pStyle w:val="BodyText"/>
        <w:ind w:right="832" w:firstLine="566"/>
      </w:pPr>
      <w:r>
        <w:rPr/>
        <w:t>Учебный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«Обществознание»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 опирается на межпредметные связи, в основе которых лежит</w:t>
      </w:r>
      <w:r>
        <w:rPr>
          <w:spacing w:val="1"/>
        </w:rPr>
        <w:t> </w:t>
      </w:r>
      <w:r>
        <w:rPr/>
        <w:t>обращение</w:t>
      </w:r>
      <w:r>
        <w:rPr>
          <w:spacing w:val="111"/>
        </w:rPr>
        <w:t> </w:t>
      </w:r>
      <w:r>
        <w:rPr/>
        <w:t>к</w:t>
      </w:r>
      <w:r>
        <w:rPr>
          <w:spacing w:val="110"/>
        </w:rPr>
        <w:t> </w:t>
      </w:r>
      <w:r>
        <w:rPr/>
        <w:t>таким</w:t>
      </w:r>
      <w:r>
        <w:rPr>
          <w:spacing w:val="111"/>
        </w:rPr>
        <w:t> </w:t>
      </w:r>
      <w:r>
        <w:rPr/>
        <w:t>учебным</w:t>
      </w:r>
      <w:r>
        <w:rPr>
          <w:spacing w:val="111"/>
        </w:rPr>
        <w:t> </w:t>
      </w:r>
      <w:r>
        <w:rPr/>
        <w:t>предметам,</w:t>
      </w:r>
      <w:r>
        <w:rPr>
          <w:spacing w:val="113"/>
        </w:rPr>
        <w:t> </w:t>
      </w:r>
      <w:r>
        <w:rPr/>
        <w:t>как</w:t>
      </w:r>
      <w:r>
        <w:rPr>
          <w:spacing w:val="110"/>
        </w:rPr>
        <w:t> </w:t>
      </w:r>
      <w:r>
        <w:rPr/>
        <w:t>«История»,</w:t>
      </w:r>
      <w:r>
        <w:rPr>
          <w:spacing w:val="113"/>
        </w:rPr>
        <w:t> </w:t>
      </w:r>
      <w:r>
        <w:rPr/>
        <w:t>«Литература»,</w:t>
      </w:r>
    </w:p>
    <w:p>
      <w:pPr>
        <w:pStyle w:val="BodyText"/>
        <w:spacing w:line="321" w:lineRule="exact"/>
      </w:pPr>
      <w:r>
        <w:rPr/>
        <w:t>«Мировая</w:t>
      </w:r>
      <w:r>
        <w:rPr>
          <w:spacing w:val="17"/>
        </w:rPr>
        <w:t> </w:t>
      </w:r>
      <w:r>
        <w:rPr/>
        <w:t>художественная</w:t>
      </w:r>
      <w:r>
        <w:rPr>
          <w:spacing w:val="15"/>
        </w:rPr>
        <w:t> </w:t>
      </w:r>
      <w:r>
        <w:rPr/>
        <w:t>культура»,</w:t>
      </w:r>
      <w:r>
        <w:rPr>
          <w:spacing w:val="18"/>
        </w:rPr>
        <w:t> </w:t>
      </w:r>
      <w:r>
        <w:rPr/>
        <w:t>«География»,</w:t>
      </w:r>
      <w:r>
        <w:rPr>
          <w:spacing w:val="15"/>
        </w:rPr>
        <w:t> </w:t>
      </w:r>
      <w:r>
        <w:rPr/>
        <w:t>«Биология»,</w:t>
      </w:r>
      <w:r>
        <w:rPr>
          <w:spacing w:val="15"/>
        </w:rPr>
        <w:t> </w:t>
      </w:r>
      <w:r>
        <w:rPr/>
        <w:t>что</w:t>
      </w:r>
      <w:r>
        <w:rPr>
          <w:spacing w:val="13"/>
        </w:rPr>
        <w:t> </w:t>
      </w:r>
      <w:r>
        <w:rPr/>
        <w:t>создает</w:t>
      </w:r>
    </w:p>
    <w:p>
      <w:pPr>
        <w:spacing w:after="0" w:line="321" w:lineRule="exact"/>
        <w:sectPr>
          <w:pgSz w:w="11910" w:h="16840"/>
          <w:pgMar w:header="0" w:footer="918" w:top="1120" w:bottom="1100" w:left="600" w:right="20"/>
        </w:sectPr>
      </w:pPr>
    </w:p>
    <w:p>
      <w:pPr>
        <w:pStyle w:val="BodyText"/>
        <w:spacing w:before="67"/>
        <w:ind w:right="841"/>
      </w:pPr>
      <w:r>
        <w:rPr/>
        <w:t>возможность</w:t>
      </w:r>
      <w:r>
        <w:rPr>
          <w:spacing w:val="1"/>
        </w:rPr>
        <w:t> </w:t>
      </w:r>
      <w:r>
        <w:rPr/>
        <w:t>одновременного</w:t>
      </w:r>
      <w:r>
        <w:rPr>
          <w:spacing w:val="1"/>
        </w:rPr>
        <w:t> </w:t>
      </w:r>
      <w:r>
        <w:rPr/>
        <w:t>прохождения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указанным</w:t>
      </w:r>
      <w:r>
        <w:rPr>
          <w:spacing w:val="1"/>
        </w:rPr>
        <w:t> </w:t>
      </w:r>
      <w:r>
        <w:rPr/>
        <w:t>учебным</w:t>
      </w:r>
      <w:r>
        <w:rPr>
          <w:spacing w:val="1"/>
        </w:rPr>
        <w:t> </w:t>
      </w:r>
      <w:r>
        <w:rPr/>
        <w:t>предметам.</w:t>
      </w:r>
    </w:p>
    <w:p>
      <w:pPr>
        <w:pStyle w:val="Heading2"/>
        <w:spacing w:before="5"/>
        <w:ind w:left="1666"/>
      </w:pPr>
      <w:r>
        <w:rPr/>
        <w:t>Человек.</w:t>
      </w:r>
      <w:r>
        <w:rPr>
          <w:spacing w:val="-9"/>
        </w:rPr>
        <w:t> </w:t>
      </w:r>
      <w:r>
        <w:rPr/>
        <w:t>Деятельность</w:t>
      </w:r>
      <w:r>
        <w:rPr>
          <w:spacing w:val="-14"/>
        </w:rPr>
        <w:t> </w:t>
      </w:r>
      <w:r>
        <w:rPr/>
        <w:t>человека</w:t>
      </w:r>
    </w:p>
    <w:p>
      <w:pPr>
        <w:pStyle w:val="BodyText"/>
        <w:ind w:right="827" w:firstLine="566"/>
      </w:pPr>
      <w:r>
        <w:rPr/>
        <w:t>Биологическое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человеке.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сходства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различий</w:t>
      </w:r>
      <w:r>
        <w:rPr>
          <w:spacing w:val="-67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животного.Индивид,</w:t>
      </w:r>
      <w:r>
        <w:rPr>
          <w:spacing w:val="1"/>
        </w:rPr>
        <w:t> </w:t>
      </w:r>
      <w:r>
        <w:rPr/>
        <w:t>индивидуальность,</w:t>
      </w:r>
      <w:r>
        <w:rPr>
          <w:spacing w:val="1"/>
        </w:rPr>
        <w:t> </w:t>
      </w:r>
      <w:r>
        <w:rPr/>
        <w:t>личность.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возрастные</w:t>
      </w:r>
      <w:r>
        <w:rPr>
          <w:spacing w:val="1"/>
        </w:rPr>
        <w:t> </w:t>
      </w:r>
      <w:r>
        <w:rPr/>
        <w:t>периоды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поколениями.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подросткового</w:t>
      </w:r>
      <w:r>
        <w:rPr>
          <w:spacing w:val="1"/>
        </w:rPr>
        <w:t> </w:t>
      </w:r>
      <w:r>
        <w:rPr/>
        <w:t>возраста.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человека.Особые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возможностями.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Игра,</w:t>
      </w:r>
      <w:r>
        <w:rPr>
          <w:spacing w:val="71"/>
        </w:rPr>
        <w:t> </w:t>
      </w:r>
      <w:r>
        <w:rPr/>
        <w:t>труд,</w:t>
      </w:r>
      <w:r>
        <w:rPr>
          <w:spacing w:val="-67"/>
        </w:rPr>
        <w:t> </w:t>
      </w:r>
      <w:r>
        <w:rPr/>
        <w:t>учение.</w:t>
      </w:r>
      <w:r>
        <w:rPr>
          <w:spacing w:val="1"/>
        </w:rPr>
        <w:t> </w:t>
      </w:r>
      <w:r>
        <w:rPr/>
        <w:t>Познание</w:t>
      </w:r>
      <w:r>
        <w:rPr>
          <w:spacing w:val="1"/>
        </w:rPr>
        <w:t> </w:t>
      </w:r>
      <w:r>
        <w:rPr/>
        <w:t>человеком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самого</w:t>
      </w:r>
      <w:r>
        <w:rPr>
          <w:spacing w:val="1"/>
        </w:rPr>
        <w:t> </w:t>
      </w:r>
      <w:r>
        <w:rPr/>
        <w:t>себя.</w:t>
      </w:r>
      <w:r>
        <w:rPr>
          <w:spacing w:val="1"/>
        </w:rPr>
        <w:t> </w:t>
      </w:r>
      <w:r>
        <w:rPr/>
        <w:t>Общение.</w:t>
      </w:r>
      <w:r>
        <w:rPr>
          <w:spacing w:val="7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малой</w:t>
      </w:r>
      <w:r>
        <w:rPr>
          <w:spacing w:val="1"/>
        </w:rPr>
        <w:t> </w:t>
      </w:r>
      <w:r>
        <w:rPr/>
        <w:t>группе.</w:t>
      </w:r>
      <w:r>
        <w:rPr>
          <w:spacing w:val="1"/>
        </w:rPr>
        <w:t> </w:t>
      </w:r>
      <w:r>
        <w:rPr/>
        <w:t>Межличностные</w:t>
      </w:r>
      <w:r>
        <w:rPr>
          <w:spacing w:val="1"/>
        </w:rPr>
        <w:t> </w:t>
      </w:r>
      <w:r>
        <w:rPr/>
        <w:t>отношения.</w:t>
      </w:r>
      <w:r>
        <w:rPr>
          <w:spacing w:val="1"/>
        </w:rPr>
        <w:t> </w:t>
      </w:r>
      <w:r>
        <w:rPr/>
        <w:t>Личные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деловые</w:t>
      </w:r>
      <w:r>
        <w:rPr>
          <w:spacing w:val="1"/>
        </w:rPr>
        <w:t> </w:t>
      </w:r>
      <w:r>
        <w:rPr/>
        <w:t>отношения.</w:t>
      </w:r>
      <w:r>
        <w:rPr>
          <w:spacing w:val="1"/>
        </w:rPr>
        <w:t> </w:t>
      </w:r>
      <w:r>
        <w:rPr/>
        <w:t>Лидерство.</w:t>
      </w:r>
      <w:r>
        <w:rPr>
          <w:spacing w:val="1"/>
        </w:rPr>
        <w:t> </w:t>
      </w:r>
      <w:r>
        <w:rPr/>
        <w:t>Межличностные конфликты и способы их</w:t>
      </w:r>
      <w:r>
        <w:rPr>
          <w:spacing w:val="-5"/>
        </w:rPr>
        <w:t> </w:t>
      </w:r>
      <w:r>
        <w:rPr/>
        <w:t>разрешения.</w:t>
      </w:r>
    </w:p>
    <w:p>
      <w:pPr>
        <w:pStyle w:val="Heading2"/>
        <w:spacing w:line="320" w:lineRule="exact" w:before="4"/>
        <w:ind w:left="1085" w:right="245"/>
        <w:jc w:val="center"/>
      </w:pPr>
      <w:r>
        <w:rPr/>
        <w:t>Общество</w:t>
      </w:r>
    </w:p>
    <w:p>
      <w:pPr>
        <w:pStyle w:val="BodyText"/>
        <w:ind w:right="831" w:firstLine="566"/>
      </w:pPr>
      <w:r>
        <w:rPr/>
        <w:t>Общество как форма жизнедеятельности людей.</w:t>
      </w:r>
      <w:r>
        <w:rPr>
          <w:spacing w:val="70"/>
        </w:rPr>
        <w:t> </w:t>
      </w:r>
      <w:r>
        <w:rPr/>
        <w:t>Взаимосвязь общества</w:t>
      </w:r>
      <w:r>
        <w:rPr>
          <w:spacing w:val="1"/>
        </w:rPr>
        <w:t> </w:t>
      </w:r>
      <w:r>
        <w:rPr/>
        <w:t>и природы. Развитие общества. Общественный прогресс. Основные сферы</w:t>
      </w:r>
      <w:r>
        <w:rPr>
          <w:spacing w:val="1"/>
        </w:rPr>
        <w:t> </w:t>
      </w:r>
      <w:r>
        <w:rPr/>
        <w:t>жизни общества и их взаимодействие. Типы обществ. Усиление взаимосвязей</w:t>
      </w:r>
      <w:r>
        <w:rPr>
          <w:spacing w:val="-67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народов.</w:t>
      </w:r>
      <w:r>
        <w:rPr>
          <w:spacing w:val="1"/>
        </w:rPr>
        <w:t> </w:t>
      </w:r>
      <w:r>
        <w:rPr/>
        <w:t>Глобальные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современности.</w:t>
      </w:r>
      <w:r>
        <w:rPr>
          <w:spacing w:val="1"/>
        </w:rPr>
        <w:t> </w:t>
      </w:r>
      <w:r>
        <w:rPr/>
        <w:t>Опасность</w:t>
      </w:r>
      <w:r>
        <w:rPr>
          <w:spacing w:val="-67"/>
        </w:rPr>
        <w:t> </w:t>
      </w:r>
      <w:r>
        <w:rPr/>
        <w:t>международного терроризма. Экологический кризис и пути его разрешения.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коммуникации,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нашу</w:t>
      </w:r>
      <w:r>
        <w:rPr>
          <w:spacing w:val="1"/>
        </w:rPr>
        <w:t> </w:t>
      </w:r>
      <w:r>
        <w:rPr/>
        <w:t>жизнь.Современное российское общество,</w:t>
      </w:r>
      <w:r>
        <w:rPr>
          <w:spacing w:val="2"/>
        </w:rPr>
        <w:t> </w:t>
      </w:r>
      <w:r>
        <w:rPr/>
        <w:t>особенности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развития.</w:t>
      </w:r>
    </w:p>
    <w:p>
      <w:pPr>
        <w:pStyle w:val="Heading2"/>
        <w:spacing w:before="5"/>
        <w:ind w:left="4787"/>
      </w:pPr>
      <w:r>
        <w:rPr/>
        <w:t>Социальные</w:t>
      </w:r>
      <w:r>
        <w:rPr>
          <w:spacing w:val="-6"/>
        </w:rPr>
        <w:t> </w:t>
      </w:r>
      <w:r>
        <w:rPr/>
        <w:t>нормы</w:t>
      </w:r>
    </w:p>
    <w:p>
      <w:pPr>
        <w:pStyle w:val="BodyText"/>
        <w:ind w:right="828" w:firstLine="566"/>
      </w:pPr>
      <w:r>
        <w:rPr/>
        <w:t>Социальные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регуляторы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обществе.</w:t>
      </w:r>
      <w:r>
        <w:rPr>
          <w:spacing w:val="1"/>
        </w:rPr>
        <w:t> </w:t>
      </w:r>
      <w:r>
        <w:rPr/>
        <w:t>Общественные</w:t>
      </w:r>
      <w:r>
        <w:rPr>
          <w:spacing w:val="1"/>
        </w:rPr>
        <w:t> </w:t>
      </w:r>
      <w:r>
        <w:rPr/>
        <w:t>нравы,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обычаи.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усваиваются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нормы.</w:t>
      </w:r>
      <w:r>
        <w:rPr>
          <w:spacing w:val="1"/>
        </w:rPr>
        <w:t> </w:t>
      </w:r>
      <w:r>
        <w:rPr/>
        <w:t>Общественные</w:t>
      </w:r>
      <w:r>
        <w:rPr>
          <w:spacing w:val="1"/>
        </w:rPr>
        <w:t> </w:t>
      </w:r>
      <w:r>
        <w:rPr/>
        <w:t>ценности.</w:t>
      </w:r>
      <w:r>
        <w:rPr>
          <w:spacing w:val="1"/>
        </w:rPr>
        <w:t> </w:t>
      </w:r>
      <w:r>
        <w:rPr/>
        <w:t>Гражданственность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патриотизм.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многообразия.Мораль,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принципы.</w:t>
      </w:r>
      <w:r>
        <w:rPr>
          <w:spacing w:val="1"/>
        </w:rPr>
        <w:t> </w:t>
      </w:r>
      <w:r>
        <w:rPr/>
        <w:t>Нравственность. Моральные нормы и нравственный выбор. Роль морали 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Золотое</w:t>
      </w:r>
      <w:r>
        <w:rPr>
          <w:spacing w:val="1"/>
        </w:rPr>
        <w:t> </w:t>
      </w:r>
      <w:r>
        <w:rPr/>
        <w:t>правило</w:t>
      </w:r>
      <w:r>
        <w:rPr>
          <w:spacing w:val="1"/>
        </w:rPr>
        <w:t> </w:t>
      </w:r>
      <w:r>
        <w:rPr/>
        <w:t>нравственности.</w:t>
      </w:r>
      <w:r>
        <w:rPr>
          <w:spacing w:val="1"/>
        </w:rPr>
        <w:t> </w:t>
      </w:r>
      <w:r>
        <w:rPr/>
        <w:t>Гуманизм.</w:t>
      </w:r>
      <w:r>
        <w:rPr>
          <w:spacing w:val="1"/>
        </w:rPr>
        <w:t> </w:t>
      </w:r>
      <w:r>
        <w:rPr/>
        <w:t>Добро и зло. Долг. Совесть. Моральная ответственность. Право, его роль в</w:t>
      </w:r>
      <w:r>
        <w:rPr>
          <w:spacing w:val="1"/>
        </w:rPr>
        <w:t> </w:t>
      </w:r>
      <w:r>
        <w:rPr/>
        <w:t>жизни человека, общества и государства. Основные признаки права. Право и</w:t>
      </w:r>
      <w:r>
        <w:rPr>
          <w:spacing w:val="1"/>
        </w:rPr>
        <w:t> </w:t>
      </w:r>
      <w:r>
        <w:rPr/>
        <w:t>мораль: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различия.</w:t>
      </w:r>
      <w:r>
        <w:rPr>
          <w:spacing w:val="1"/>
        </w:rPr>
        <w:t> </w:t>
      </w:r>
      <w:r>
        <w:rPr/>
        <w:t>Социализация</w:t>
      </w:r>
      <w:r>
        <w:rPr>
          <w:spacing w:val="1"/>
        </w:rPr>
        <w:t> </w:t>
      </w:r>
      <w:r>
        <w:rPr/>
        <w:t>личности.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подростковом</w:t>
      </w:r>
      <w:r>
        <w:rPr>
          <w:spacing w:val="1"/>
        </w:rPr>
        <w:t> </w:t>
      </w:r>
      <w:r>
        <w:rPr/>
        <w:t>возрасте.</w:t>
      </w:r>
      <w:r>
        <w:rPr>
          <w:spacing w:val="1"/>
        </w:rPr>
        <w:t> </w:t>
      </w:r>
      <w:r>
        <w:rPr/>
        <w:t>Отклоняющееся</w:t>
      </w:r>
      <w:r>
        <w:rPr>
          <w:spacing w:val="1"/>
        </w:rPr>
        <w:t> </w:t>
      </w:r>
      <w:r>
        <w:rPr/>
        <w:t>поведение.</w:t>
      </w:r>
      <w:r>
        <w:rPr>
          <w:spacing w:val="1"/>
        </w:rPr>
        <w:t> </w:t>
      </w:r>
      <w:r>
        <w:rPr/>
        <w:t>Опасность наркомании и алкоголизма для человека и общества. Социальный</w:t>
      </w:r>
      <w:r>
        <w:rPr>
          <w:spacing w:val="1"/>
        </w:rPr>
        <w:t> </w:t>
      </w:r>
      <w:r>
        <w:rPr/>
        <w:t>контроль.</w:t>
      </w:r>
      <w:r>
        <w:rPr>
          <w:spacing w:val="2"/>
        </w:rPr>
        <w:t> </w:t>
      </w:r>
      <w:r>
        <w:rPr/>
        <w:t>Социальная</w:t>
      </w:r>
      <w:r>
        <w:rPr>
          <w:spacing w:val="1"/>
        </w:rPr>
        <w:t> </w:t>
      </w:r>
      <w:r>
        <w:rPr/>
        <w:t>значимость</w:t>
      </w:r>
      <w:r>
        <w:rPr>
          <w:spacing w:val="-2"/>
        </w:rPr>
        <w:t> </w:t>
      </w:r>
      <w:r>
        <w:rPr/>
        <w:t>здорового</w:t>
      </w:r>
      <w:r>
        <w:rPr>
          <w:spacing w:val="-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жизни.</w:t>
      </w:r>
    </w:p>
    <w:p>
      <w:pPr>
        <w:pStyle w:val="Heading2"/>
        <w:spacing w:line="320" w:lineRule="exact" w:before="3"/>
        <w:ind w:left="4389"/>
      </w:pPr>
      <w:r>
        <w:rPr>
          <w:spacing w:val="-1"/>
        </w:rPr>
        <w:t>Сфера</w:t>
      </w:r>
      <w:r>
        <w:rPr>
          <w:spacing w:val="-14"/>
        </w:rPr>
        <w:t> </w:t>
      </w:r>
      <w:r>
        <w:rPr>
          <w:spacing w:val="-1"/>
        </w:rPr>
        <w:t>духовной</w:t>
      </w:r>
      <w:r>
        <w:rPr>
          <w:spacing w:val="-16"/>
        </w:rPr>
        <w:t> </w:t>
      </w:r>
      <w:r>
        <w:rPr/>
        <w:t>культуры</w:t>
      </w:r>
    </w:p>
    <w:p>
      <w:pPr>
        <w:pStyle w:val="BodyText"/>
        <w:ind w:right="827" w:firstLine="566"/>
      </w:pPr>
      <w:r>
        <w:rPr/>
        <w:t>Культура,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формы.</w:t>
      </w:r>
      <w:r>
        <w:rPr>
          <w:spacing w:val="1"/>
        </w:rPr>
        <w:t> </w:t>
      </w:r>
      <w:r>
        <w:rPr/>
        <w:t>Наука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Научно-технический</w:t>
      </w:r>
      <w:r>
        <w:rPr>
          <w:spacing w:val="1"/>
        </w:rPr>
        <w:t> </w:t>
      </w:r>
      <w:r>
        <w:rPr/>
        <w:t>прогресс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обществе. Развитие науки в России.Образование, его значимость в условиях</w:t>
      </w:r>
      <w:r>
        <w:rPr>
          <w:spacing w:val="1"/>
        </w:rPr>
        <w:t> </w:t>
      </w:r>
      <w:r>
        <w:rPr/>
        <w:t>информационного общества. Система образования в Российской Федерации.</w:t>
      </w:r>
      <w:r>
        <w:rPr>
          <w:spacing w:val="1"/>
        </w:rPr>
        <w:t> </w:t>
      </w:r>
      <w:r>
        <w:rPr/>
        <w:t>Уровни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Государственная</w:t>
      </w:r>
      <w:r>
        <w:rPr>
          <w:spacing w:val="1"/>
        </w:rPr>
        <w:t> </w:t>
      </w:r>
      <w:r>
        <w:rPr/>
        <w:t>итоговая</w:t>
      </w:r>
      <w:r>
        <w:rPr>
          <w:spacing w:val="1"/>
        </w:rPr>
        <w:t> </w:t>
      </w:r>
      <w:r>
        <w:rPr/>
        <w:t>аттестация.</w:t>
      </w:r>
      <w:r>
        <w:rPr>
          <w:spacing w:val="1"/>
        </w:rPr>
        <w:t> </w:t>
      </w:r>
      <w:r>
        <w:rPr/>
        <w:t>Самообразование.Религия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Мировые</w:t>
      </w:r>
      <w:r>
        <w:rPr>
          <w:spacing w:val="1"/>
        </w:rPr>
        <w:t> </w:t>
      </w:r>
      <w:r>
        <w:rPr/>
        <w:t>религии.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религии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Свобода</w:t>
      </w:r>
      <w:r>
        <w:rPr>
          <w:spacing w:val="1"/>
        </w:rPr>
        <w:t> </w:t>
      </w:r>
      <w:r>
        <w:rPr/>
        <w:t>совести.</w:t>
      </w:r>
      <w:r>
        <w:rPr>
          <w:spacing w:val="1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как</w:t>
      </w:r>
      <w:r>
        <w:rPr>
          <w:spacing w:val="71"/>
        </w:rPr>
        <w:t> </w:t>
      </w:r>
      <w:r>
        <w:rPr/>
        <w:t>элемент</w:t>
      </w:r>
      <w:r>
        <w:rPr>
          <w:spacing w:val="-67"/>
        </w:rPr>
        <w:t> </w:t>
      </w:r>
      <w:r>
        <w:rPr/>
        <w:t>духовной</w:t>
      </w:r>
      <w:r>
        <w:rPr>
          <w:spacing w:val="-5"/>
        </w:rPr>
        <w:t> </w:t>
      </w:r>
      <w:r>
        <w:rPr/>
        <w:t>культуры</w:t>
      </w:r>
      <w:r>
        <w:rPr>
          <w:spacing w:val="-5"/>
        </w:rPr>
        <w:t> </w:t>
      </w:r>
      <w:r>
        <w:rPr/>
        <w:t>общества.</w:t>
      </w:r>
      <w:r>
        <w:rPr>
          <w:spacing w:val="-1"/>
        </w:rPr>
        <w:t> </w:t>
      </w:r>
      <w:r>
        <w:rPr/>
        <w:t>Влияние</w:t>
      </w:r>
      <w:r>
        <w:rPr>
          <w:spacing w:val="-4"/>
        </w:rPr>
        <w:t> </w:t>
      </w:r>
      <w:r>
        <w:rPr/>
        <w:t>искусства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личности.</w:t>
      </w:r>
    </w:p>
    <w:p>
      <w:pPr>
        <w:pStyle w:val="Heading2"/>
        <w:spacing w:line="240" w:lineRule="auto" w:before="5"/>
        <w:ind w:left="3808"/>
      </w:pPr>
      <w:r>
        <w:rPr/>
        <w:t>Социальная</w:t>
      </w:r>
      <w:r>
        <w:rPr>
          <w:spacing w:val="-6"/>
        </w:rPr>
        <w:t> </w:t>
      </w:r>
      <w:r>
        <w:rPr/>
        <w:t>сфера</w:t>
      </w:r>
      <w:r>
        <w:rPr>
          <w:spacing w:val="-3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общества</w:t>
      </w:r>
    </w:p>
    <w:p>
      <w:pPr>
        <w:spacing w:after="0" w:line="240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0" w:firstLine="566"/>
      </w:pPr>
      <w:r>
        <w:rPr/>
        <w:t>Социальная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общности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группы.</w:t>
      </w:r>
      <w:r>
        <w:rPr>
          <w:spacing w:val="1"/>
        </w:rPr>
        <w:t> </w:t>
      </w:r>
      <w:r>
        <w:rPr/>
        <w:t>Социальный статус личности. Социальные роли. Основные социальные роли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подростковом</w:t>
      </w:r>
      <w:r>
        <w:rPr>
          <w:spacing w:val="1"/>
        </w:rPr>
        <w:t> </w:t>
      </w:r>
      <w:r>
        <w:rPr/>
        <w:t>возрасте.</w:t>
      </w:r>
      <w:r>
        <w:rPr>
          <w:spacing w:val="1"/>
        </w:rPr>
        <w:t> </w:t>
      </w:r>
      <w:r>
        <w:rPr/>
        <w:t>Социальная</w:t>
      </w:r>
      <w:r>
        <w:rPr>
          <w:spacing w:val="1"/>
        </w:rPr>
        <w:t> </w:t>
      </w:r>
      <w:r>
        <w:rPr/>
        <w:t>мобильность.</w:t>
      </w:r>
      <w:r>
        <w:rPr>
          <w:spacing w:val="1"/>
        </w:rPr>
        <w:t> </w:t>
      </w:r>
      <w:r>
        <w:rPr/>
        <w:t>Семья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семейные</w:t>
      </w:r>
      <w:r>
        <w:rPr>
          <w:spacing w:val="1"/>
        </w:rPr>
        <w:t> </w:t>
      </w:r>
      <w:r>
        <w:rPr/>
        <w:t>отношения. Функции семьи. Семейные ценности и традиции. Основные роли</w:t>
      </w:r>
      <w:r>
        <w:rPr>
          <w:spacing w:val="1"/>
        </w:rPr>
        <w:t> </w:t>
      </w:r>
      <w:r>
        <w:rPr/>
        <w:t>членов семьи. Досуг семьи. Социальные конфликты и пути их разрешения.</w:t>
      </w:r>
      <w:r>
        <w:rPr>
          <w:spacing w:val="1"/>
        </w:rPr>
        <w:t> </w:t>
      </w:r>
      <w:r>
        <w:rPr/>
        <w:t>Этнос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нация.</w:t>
      </w:r>
      <w:r>
        <w:rPr>
          <w:spacing w:val="1"/>
        </w:rPr>
        <w:t> </w:t>
      </w:r>
      <w:r>
        <w:rPr/>
        <w:t>Национальное</w:t>
      </w:r>
      <w:r>
        <w:rPr>
          <w:spacing w:val="1"/>
        </w:rPr>
        <w:t> </w:t>
      </w:r>
      <w:r>
        <w:rPr/>
        <w:t>самосознание.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между нациями.</w:t>
      </w:r>
      <w:r>
        <w:rPr>
          <w:spacing w:val="1"/>
        </w:rPr>
        <w:t> </w:t>
      </w:r>
      <w:r>
        <w:rPr/>
        <w:t>Россия – многонациональное государство. Социальная политика Российского</w:t>
      </w:r>
      <w:r>
        <w:rPr>
          <w:spacing w:val="-67"/>
        </w:rPr>
        <w:t> </w:t>
      </w:r>
      <w:r>
        <w:rPr/>
        <w:t>государства.</w:t>
      </w:r>
    </w:p>
    <w:p>
      <w:pPr>
        <w:pStyle w:val="Heading2"/>
        <w:spacing w:line="320" w:lineRule="exact" w:before="8"/>
        <w:ind w:left="3673"/>
      </w:pPr>
      <w:r>
        <w:rPr/>
        <w:t>Политическая</w:t>
      </w:r>
      <w:r>
        <w:rPr>
          <w:spacing w:val="-9"/>
        </w:rPr>
        <w:t> </w:t>
      </w:r>
      <w:r>
        <w:rPr/>
        <w:t>сфера</w:t>
      </w:r>
      <w:r>
        <w:rPr>
          <w:spacing w:val="-6"/>
        </w:rPr>
        <w:t> </w:t>
      </w:r>
      <w:r>
        <w:rPr/>
        <w:t>жизни</w:t>
      </w:r>
      <w:r>
        <w:rPr>
          <w:spacing w:val="-4"/>
        </w:rPr>
        <w:t> </w:t>
      </w:r>
      <w:r>
        <w:rPr/>
        <w:t>общества</w:t>
      </w:r>
    </w:p>
    <w:p>
      <w:pPr>
        <w:pStyle w:val="BodyText"/>
        <w:ind w:right="826" w:firstLine="566"/>
      </w:pPr>
      <w:r>
        <w:rPr/>
        <w:t>Политика и власть. Роль политики в жизни общества. Государство, его</w:t>
      </w:r>
      <w:r>
        <w:rPr>
          <w:spacing w:val="1"/>
        </w:rPr>
        <w:t> </w:t>
      </w:r>
      <w:r>
        <w:rPr/>
        <w:t>существенные</w:t>
      </w:r>
      <w:r>
        <w:rPr>
          <w:spacing w:val="1"/>
        </w:rPr>
        <w:t> </w:t>
      </w:r>
      <w:r>
        <w:rPr/>
        <w:t>признаки.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Внутренняя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внешняя</w:t>
      </w:r>
      <w:r>
        <w:rPr>
          <w:spacing w:val="1"/>
        </w:rPr>
        <w:t> </w:t>
      </w:r>
      <w:r>
        <w:rPr/>
        <w:t>политика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правления.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государственно-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устройства.</w:t>
      </w:r>
      <w:r>
        <w:rPr>
          <w:spacing w:val="1"/>
        </w:rPr>
        <w:t> </w:t>
      </w:r>
      <w:r>
        <w:rPr/>
        <w:t>Политический</w:t>
      </w:r>
      <w:r>
        <w:rPr>
          <w:spacing w:val="1"/>
        </w:rPr>
        <w:t> </w:t>
      </w:r>
      <w:r>
        <w:rPr/>
        <w:t>режим.</w:t>
      </w:r>
      <w:r>
        <w:rPr>
          <w:spacing w:val="1"/>
        </w:rPr>
        <w:t> </w:t>
      </w:r>
      <w:r>
        <w:rPr/>
        <w:t>Демократия,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основные признаки и ценности. Выборы и референдумы. Разделение властей.</w:t>
      </w:r>
      <w:r>
        <w:rPr>
          <w:spacing w:val="-67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политической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Опасность</w:t>
      </w:r>
      <w:r>
        <w:rPr>
          <w:spacing w:val="1"/>
        </w:rPr>
        <w:t> </w:t>
      </w:r>
      <w:r>
        <w:rPr/>
        <w:t>политического</w:t>
      </w:r>
      <w:r>
        <w:rPr>
          <w:spacing w:val="-67"/>
        </w:rPr>
        <w:t> </w:t>
      </w:r>
      <w:r>
        <w:rPr/>
        <w:t>экстремизма.</w:t>
      </w:r>
      <w:r>
        <w:rPr>
          <w:spacing w:val="1"/>
        </w:rPr>
        <w:t> </w:t>
      </w:r>
      <w:r>
        <w:rPr/>
        <w:t>Политические</w:t>
      </w:r>
      <w:r>
        <w:rPr>
          <w:spacing w:val="1"/>
        </w:rPr>
        <w:t> </w:t>
      </w:r>
      <w:r>
        <w:rPr/>
        <w:t>партии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движения,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общественной</w:t>
      </w:r>
      <w:r>
        <w:rPr>
          <w:spacing w:val="-67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Гражданское</w:t>
      </w:r>
      <w:r>
        <w:rPr>
          <w:spacing w:val="1"/>
        </w:rPr>
        <w:t> </w:t>
      </w:r>
      <w:r>
        <w:rPr/>
        <w:t>общество.</w:t>
      </w:r>
      <w:r>
        <w:rPr>
          <w:spacing w:val="1"/>
        </w:rPr>
        <w:t> </w:t>
      </w:r>
      <w:r>
        <w:rPr/>
        <w:t>Правовое</w:t>
      </w:r>
      <w:r>
        <w:rPr>
          <w:spacing w:val="1"/>
        </w:rPr>
        <w:t> </w:t>
      </w:r>
      <w:r>
        <w:rPr/>
        <w:t>государство.</w:t>
      </w:r>
      <w:r>
        <w:rPr>
          <w:spacing w:val="1"/>
        </w:rPr>
        <w:t> </w:t>
      </w:r>
      <w:r>
        <w:rPr/>
        <w:t>Местное</w:t>
      </w:r>
      <w:r>
        <w:rPr>
          <w:spacing w:val="1"/>
        </w:rPr>
        <w:t> </w:t>
      </w:r>
      <w:r>
        <w:rPr/>
        <w:t>самоуправление.</w:t>
      </w:r>
      <w:r>
        <w:rPr>
          <w:spacing w:val="1"/>
        </w:rPr>
        <w:t> </w:t>
      </w:r>
      <w:r>
        <w:rPr/>
        <w:t>Межгосударственные</w:t>
      </w:r>
      <w:r>
        <w:rPr>
          <w:spacing w:val="1"/>
        </w:rPr>
        <w:t> </w:t>
      </w:r>
      <w:r>
        <w:rPr/>
        <w:t>отношения.</w:t>
      </w:r>
      <w:r>
        <w:rPr>
          <w:spacing w:val="1"/>
        </w:rPr>
        <w:t> </w:t>
      </w:r>
      <w:r>
        <w:rPr/>
        <w:t>Межгосударственные</w:t>
      </w:r>
      <w:r>
        <w:rPr>
          <w:spacing w:val="1"/>
        </w:rPr>
        <w:t> </w:t>
      </w:r>
      <w:r>
        <w:rPr/>
        <w:t>конфликты и</w:t>
      </w:r>
      <w:r>
        <w:rPr>
          <w:spacing w:val="1"/>
        </w:rPr>
        <w:t> </w:t>
      </w:r>
      <w:r>
        <w:rPr/>
        <w:t>способы их</w:t>
      </w:r>
      <w:r>
        <w:rPr>
          <w:spacing w:val="-3"/>
        </w:rPr>
        <w:t> </w:t>
      </w:r>
      <w:r>
        <w:rPr/>
        <w:t>разрешения.</w:t>
      </w:r>
    </w:p>
    <w:p>
      <w:pPr>
        <w:pStyle w:val="Heading2"/>
        <w:spacing w:line="320" w:lineRule="exact" w:before="4"/>
        <w:ind w:left="4451"/>
      </w:pPr>
      <w:r>
        <w:rPr>
          <w:spacing w:val="-1"/>
        </w:rPr>
        <w:t>Гражданин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государство</w:t>
      </w:r>
    </w:p>
    <w:p>
      <w:pPr>
        <w:pStyle w:val="BodyText"/>
        <w:ind w:right="831" w:firstLine="566"/>
      </w:pPr>
      <w:r>
        <w:rPr/>
        <w:t>Наше государство</w:t>
      </w:r>
      <w:r>
        <w:rPr>
          <w:spacing w:val="1"/>
        </w:rPr>
        <w:t> </w:t>
      </w:r>
      <w:r>
        <w:rPr/>
        <w:t>– Российская Федерация.</w:t>
      </w:r>
      <w:r>
        <w:rPr>
          <w:spacing w:val="1"/>
        </w:rPr>
        <w:t> </w:t>
      </w:r>
      <w:r>
        <w:rPr/>
        <w:t>Конституция 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Конституционные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государственного строя Российской Федерации. Государственные символы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Россия</w:t>
      </w:r>
      <w:r>
        <w:rPr>
          <w:spacing w:val="1"/>
        </w:rPr>
        <w:t> </w:t>
      </w:r>
      <w:r>
        <w:rPr/>
        <w:t>– федеративное государство.</w:t>
      </w:r>
      <w:r>
        <w:rPr>
          <w:spacing w:val="1"/>
        </w:rPr>
        <w:t> </w:t>
      </w:r>
      <w:r>
        <w:rPr/>
        <w:t>Субъекты федерации.Органы</w:t>
      </w:r>
      <w:r>
        <w:rPr>
          <w:spacing w:val="1"/>
        </w:rPr>
        <w:t> </w:t>
      </w:r>
      <w:r>
        <w:rPr/>
        <w:t>государственной власти и управления в Российской Федерации. Президент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функции.</w:t>
      </w:r>
      <w:r>
        <w:rPr>
          <w:spacing w:val="1"/>
        </w:rPr>
        <w:t> </w:t>
      </w:r>
      <w:r>
        <w:rPr/>
        <w:t>Федеральное</w:t>
      </w:r>
      <w:r>
        <w:rPr>
          <w:spacing w:val="1"/>
        </w:rPr>
        <w:t> </w:t>
      </w:r>
      <w:r>
        <w:rPr/>
        <w:t>Собрание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Правительство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Судебная</w:t>
      </w:r>
      <w:r>
        <w:rPr>
          <w:spacing w:val="1"/>
        </w:rPr>
        <w:t> </w:t>
      </w:r>
      <w:r>
        <w:rPr/>
        <w:t>система Российской Федерации. Правоохранительные органы. Гражданство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Конституционные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свободы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Конституционные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Взаимоотношения</w:t>
      </w:r>
      <w:r>
        <w:rPr>
          <w:spacing w:val="1"/>
        </w:rPr>
        <w:t> </w:t>
      </w:r>
      <w:r>
        <w:rPr/>
        <w:t>органов</w:t>
      </w:r>
      <w:r>
        <w:rPr>
          <w:spacing w:val="-67"/>
        </w:rPr>
        <w:t> </w:t>
      </w:r>
      <w:r>
        <w:rPr/>
        <w:t>государственной власти и граждан. Механизмы реализации и защиты прав и</w:t>
      </w:r>
      <w:r>
        <w:rPr>
          <w:spacing w:val="1"/>
        </w:rPr>
        <w:t> </w:t>
      </w:r>
      <w:r>
        <w:rPr/>
        <w:t>свобод человека и гражданина в РФ.Основные международные документы о</w:t>
      </w:r>
      <w:r>
        <w:rPr>
          <w:spacing w:val="1"/>
        </w:rPr>
        <w:t> </w:t>
      </w:r>
      <w:r>
        <w:rPr/>
        <w:t>правах</w:t>
      </w:r>
      <w:r>
        <w:rPr>
          <w:spacing w:val="-4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правах</w:t>
      </w:r>
      <w:r>
        <w:rPr>
          <w:spacing w:val="-4"/>
        </w:rPr>
        <w:t> </w:t>
      </w:r>
      <w:r>
        <w:rPr/>
        <w:t>ребенка.</w:t>
      </w:r>
    </w:p>
    <w:p>
      <w:pPr>
        <w:pStyle w:val="Heading2"/>
        <w:spacing w:line="320" w:lineRule="exact" w:before="3"/>
        <w:ind w:left="3596"/>
      </w:pPr>
      <w:r>
        <w:rPr>
          <w:spacing w:val="-1"/>
        </w:rPr>
        <w:t>Основы</w:t>
      </w:r>
      <w:r>
        <w:rPr>
          <w:spacing w:val="-15"/>
        </w:rPr>
        <w:t> </w:t>
      </w:r>
      <w:r>
        <w:rPr/>
        <w:t>российского</w:t>
      </w:r>
      <w:r>
        <w:rPr>
          <w:spacing w:val="-17"/>
        </w:rPr>
        <w:t> </w:t>
      </w:r>
      <w:r>
        <w:rPr/>
        <w:t>законодательства</w:t>
      </w:r>
    </w:p>
    <w:p>
      <w:pPr>
        <w:pStyle w:val="BodyText"/>
        <w:ind w:right="833" w:firstLine="566"/>
      </w:pPr>
      <w:r>
        <w:rPr/>
        <w:t>Система российского законодательства. Источники права. Нормативный</w:t>
      </w:r>
      <w:r>
        <w:rPr>
          <w:spacing w:val="-67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акт.</w:t>
      </w:r>
      <w:r>
        <w:rPr>
          <w:spacing w:val="1"/>
        </w:rPr>
        <w:t> </w:t>
      </w:r>
      <w:r>
        <w:rPr/>
        <w:t>Правоотношения.</w:t>
      </w:r>
      <w:r>
        <w:rPr>
          <w:spacing w:val="1"/>
        </w:rPr>
        <w:t> </w:t>
      </w:r>
      <w:r>
        <w:rPr/>
        <w:t>Правоспособность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дееспособность.</w:t>
      </w:r>
      <w:r>
        <w:rPr>
          <w:spacing w:val="1"/>
        </w:rPr>
        <w:t> </w:t>
      </w:r>
      <w:r>
        <w:rPr/>
        <w:t>Признаки и виды правонарушений. Понятие, виды и функции юридической</w:t>
      </w:r>
      <w:r>
        <w:rPr>
          <w:spacing w:val="1"/>
        </w:rPr>
        <w:t> </w:t>
      </w:r>
      <w:r>
        <w:rPr/>
        <w:t>ответственности. Презумпция невиновности. Гражданские правоотношения.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гражданско-правовых</w:t>
      </w:r>
      <w:r>
        <w:rPr>
          <w:spacing w:val="1"/>
        </w:rPr>
        <w:t> </w:t>
      </w:r>
      <w:r>
        <w:rPr/>
        <w:t>договоров.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собственности.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потребителей,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потребителей.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гражданских прав.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труд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трудовые</w:t>
      </w:r>
      <w:r>
        <w:rPr>
          <w:spacing w:val="1"/>
        </w:rPr>
        <w:t> </w:t>
      </w:r>
      <w:r>
        <w:rPr/>
        <w:t>правоотношения.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договор и его значение в регулировании трудовой деятельности человека.</w:t>
      </w:r>
      <w:r>
        <w:rPr>
          <w:spacing w:val="1"/>
        </w:rPr>
        <w:t> </w:t>
      </w:r>
      <w:r>
        <w:rPr/>
        <w:t>Семья</w:t>
      </w:r>
      <w:r>
        <w:rPr>
          <w:spacing w:val="59"/>
        </w:rPr>
        <w:t> </w:t>
      </w:r>
      <w:r>
        <w:rPr/>
        <w:t>под</w:t>
      </w:r>
      <w:r>
        <w:rPr>
          <w:spacing w:val="60"/>
        </w:rPr>
        <w:t> </w:t>
      </w:r>
      <w:r>
        <w:rPr/>
        <w:t>защитой</w:t>
      </w:r>
      <w:r>
        <w:rPr>
          <w:spacing w:val="58"/>
        </w:rPr>
        <w:t> </w:t>
      </w:r>
      <w:r>
        <w:rPr/>
        <w:t>государства.</w:t>
      </w:r>
      <w:r>
        <w:rPr>
          <w:spacing w:val="61"/>
        </w:rPr>
        <w:t> </w:t>
      </w:r>
      <w:r>
        <w:rPr/>
        <w:t>Права</w:t>
      </w:r>
      <w:r>
        <w:rPr>
          <w:spacing w:val="59"/>
        </w:rPr>
        <w:t> </w:t>
      </w:r>
      <w:r>
        <w:rPr/>
        <w:t>и</w:t>
      </w:r>
      <w:r>
        <w:rPr>
          <w:spacing w:val="58"/>
        </w:rPr>
        <w:t> </w:t>
      </w:r>
      <w:r>
        <w:rPr/>
        <w:t>обязанности</w:t>
      </w:r>
      <w:r>
        <w:rPr>
          <w:spacing w:val="58"/>
        </w:rPr>
        <w:t> </w:t>
      </w:r>
      <w:r>
        <w:rPr/>
        <w:t>детей</w:t>
      </w:r>
      <w:r>
        <w:rPr>
          <w:spacing w:val="58"/>
        </w:rPr>
        <w:t> </w:t>
      </w:r>
      <w:r>
        <w:rPr/>
        <w:t>и</w:t>
      </w:r>
      <w:r>
        <w:rPr>
          <w:spacing w:val="58"/>
        </w:rPr>
        <w:t> </w:t>
      </w:r>
      <w:r>
        <w:rPr/>
        <w:t>родителей.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5"/>
      </w:pPr>
      <w:r>
        <w:rPr/>
        <w:t>Защита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оставшихся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попечения</w:t>
      </w:r>
      <w:r>
        <w:rPr>
          <w:spacing w:val="1"/>
        </w:rPr>
        <w:t> </w:t>
      </w:r>
      <w:r>
        <w:rPr/>
        <w:t>родителей.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административно-правовых</w:t>
      </w:r>
      <w:r>
        <w:rPr>
          <w:spacing w:val="1"/>
        </w:rPr>
        <w:t> </w:t>
      </w:r>
      <w:r>
        <w:rPr/>
        <w:t>отношений.</w:t>
      </w:r>
      <w:r>
        <w:rPr>
          <w:spacing w:val="1"/>
        </w:rPr>
        <w:t> </w:t>
      </w:r>
      <w:r>
        <w:rPr/>
        <w:t>Административные</w:t>
      </w:r>
      <w:r>
        <w:rPr>
          <w:spacing w:val="-67"/>
        </w:rPr>
        <w:t> </w:t>
      </w:r>
      <w:r>
        <w:rPr/>
        <w:t>правонарушения.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наказания.</w:t>
      </w:r>
      <w:r>
        <w:rPr>
          <w:spacing w:val="1"/>
        </w:rPr>
        <w:t> </w:t>
      </w:r>
      <w:r>
        <w:rPr/>
        <w:t>Уголовное</w:t>
      </w:r>
      <w:r>
        <w:rPr>
          <w:spacing w:val="1"/>
        </w:rPr>
        <w:t> </w:t>
      </w:r>
      <w:r>
        <w:rPr/>
        <w:t>право,</w:t>
      </w:r>
      <w:r>
        <w:rPr>
          <w:spacing w:val="1"/>
        </w:rPr>
        <w:t> </w:t>
      </w:r>
      <w:r>
        <w:rPr/>
        <w:t>основные понятия и принципы. Понятие и виды преступлений. Необходимая</w:t>
      </w:r>
      <w:r>
        <w:rPr>
          <w:spacing w:val="1"/>
        </w:rPr>
        <w:t> </w:t>
      </w:r>
      <w:r>
        <w:rPr/>
        <w:t>оборона. Цели наказания. Виды наказаний. Особенности правового статуса</w:t>
      </w:r>
      <w:r>
        <w:rPr>
          <w:spacing w:val="1"/>
        </w:rPr>
        <w:t> </w:t>
      </w:r>
      <w:r>
        <w:rPr/>
        <w:t>несовершеннолетнего.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защита.</w:t>
      </w:r>
      <w:r>
        <w:rPr>
          <w:spacing w:val="1"/>
        </w:rPr>
        <w:t> </w:t>
      </w:r>
      <w:r>
        <w:rPr/>
        <w:t>Дееспособность</w:t>
      </w:r>
      <w:r>
        <w:rPr>
          <w:spacing w:val="1"/>
        </w:rPr>
        <w:t> </w:t>
      </w:r>
      <w:r>
        <w:rPr/>
        <w:t>малолетних. Дееспособность несовершеннолетних в возрасте от 14 до 18 лет.</w:t>
      </w:r>
      <w:r>
        <w:rPr>
          <w:spacing w:val="1"/>
        </w:rPr>
        <w:t> </w:t>
      </w:r>
      <w:r>
        <w:rPr/>
        <w:t>Особенности регулирования труда работников в возрасте до 18 лет. Правовое</w:t>
      </w:r>
      <w:r>
        <w:rPr>
          <w:spacing w:val="-67"/>
        </w:rPr>
        <w:t> </w:t>
      </w:r>
      <w:r>
        <w:rPr/>
        <w:t>регулирование</w:t>
      </w:r>
      <w:r>
        <w:rPr>
          <w:spacing w:val="-5"/>
        </w:rPr>
        <w:t> </w:t>
      </w:r>
      <w:r>
        <w:rPr/>
        <w:t>в</w:t>
      </w:r>
      <w:r>
        <w:rPr>
          <w:spacing w:val="-11"/>
        </w:rPr>
        <w:t> </w:t>
      </w:r>
      <w:r>
        <w:rPr/>
        <w:t>сфере</w:t>
      </w:r>
      <w:r>
        <w:rPr>
          <w:spacing w:val="-10"/>
        </w:rPr>
        <w:t> </w:t>
      </w:r>
      <w:r>
        <w:rPr/>
        <w:t>образования.</w:t>
      </w:r>
      <w:r>
        <w:rPr>
          <w:spacing w:val="-7"/>
        </w:rPr>
        <w:t> </w:t>
      </w:r>
      <w:r>
        <w:rPr/>
        <w:t>Особенности</w:t>
      </w:r>
      <w:r>
        <w:rPr>
          <w:spacing w:val="-6"/>
        </w:rPr>
        <w:t> </w:t>
      </w:r>
      <w:r>
        <w:rPr/>
        <w:t>уголовной</w:t>
      </w:r>
      <w:r>
        <w:rPr>
          <w:spacing w:val="-10"/>
        </w:rPr>
        <w:t> </w:t>
      </w:r>
      <w:r>
        <w:rPr/>
        <w:t>ответственности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наказания</w:t>
      </w:r>
      <w:r>
        <w:rPr>
          <w:spacing w:val="1"/>
        </w:rPr>
        <w:t> </w:t>
      </w:r>
      <w:r>
        <w:rPr/>
        <w:t>несовершеннолетних.Международное</w:t>
      </w:r>
      <w:r>
        <w:rPr>
          <w:spacing w:val="1"/>
        </w:rPr>
        <w:t> </w:t>
      </w:r>
      <w:r>
        <w:rPr/>
        <w:t>гуманитарное</w:t>
      </w:r>
      <w:r>
        <w:rPr>
          <w:spacing w:val="1"/>
        </w:rPr>
        <w:t> </w:t>
      </w:r>
      <w:r>
        <w:rPr/>
        <w:t>право.</w:t>
      </w:r>
      <w:r>
        <w:rPr>
          <w:spacing w:val="1"/>
        </w:rPr>
        <w:t> </w:t>
      </w:r>
      <w:r>
        <w:rPr/>
        <w:t>Международно-правовая</w:t>
      </w:r>
      <w:r>
        <w:rPr>
          <w:spacing w:val="-2"/>
        </w:rPr>
        <w:t> </w:t>
      </w:r>
      <w:r>
        <w:rPr/>
        <w:t>защита</w:t>
      </w:r>
      <w:r>
        <w:rPr>
          <w:spacing w:val="-2"/>
        </w:rPr>
        <w:t> </w:t>
      </w:r>
      <w:r>
        <w:rPr/>
        <w:t>жертв</w:t>
      </w:r>
      <w:r>
        <w:rPr>
          <w:spacing w:val="-4"/>
        </w:rPr>
        <w:t> </w:t>
      </w:r>
      <w:r>
        <w:rPr/>
        <w:t>вооруженных</w:t>
      </w:r>
      <w:r>
        <w:rPr>
          <w:spacing w:val="-6"/>
        </w:rPr>
        <w:t> </w:t>
      </w:r>
      <w:r>
        <w:rPr/>
        <w:t>конфликтов.</w:t>
      </w:r>
    </w:p>
    <w:p>
      <w:pPr>
        <w:pStyle w:val="Heading2"/>
        <w:spacing w:before="7"/>
        <w:ind w:left="1085" w:right="255"/>
        <w:jc w:val="center"/>
      </w:pPr>
      <w:r>
        <w:rPr/>
        <w:t>Экономика</w:t>
      </w:r>
    </w:p>
    <w:p>
      <w:pPr>
        <w:pStyle w:val="BodyText"/>
        <w:ind w:right="826" w:firstLine="566"/>
      </w:pPr>
      <w:r>
        <w:rPr/>
        <w:t>Понятие</w:t>
      </w:r>
      <w:r>
        <w:rPr>
          <w:spacing w:val="1"/>
        </w:rPr>
        <w:t> </w:t>
      </w:r>
      <w:r>
        <w:rPr/>
        <w:t>экономики.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экономики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Товары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услуги. Ресурсы и потребности, ограниченность ресурсов. Производство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экономики.</w:t>
      </w:r>
      <w:r>
        <w:rPr>
          <w:spacing w:val="1"/>
        </w:rPr>
        <w:t> </w:t>
      </w:r>
      <w:r>
        <w:rPr/>
        <w:t>Распределение.</w:t>
      </w:r>
      <w:r>
        <w:rPr>
          <w:spacing w:val="1"/>
        </w:rPr>
        <w:t> </w:t>
      </w:r>
      <w:r>
        <w:rPr/>
        <w:t>Обмен.</w:t>
      </w:r>
      <w:r>
        <w:rPr>
          <w:spacing w:val="1"/>
        </w:rPr>
        <w:t> </w:t>
      </w:r>
      <w:r>
        <w:rPr/>
        <w:t>Потребление.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производства. Производительность труда. Разделение труда и специализация.</w:t>
      </w:r>
      <w:r>
        <w:rPr>
          <w:spacing w:val="-67"/>
        </w:rPr>
        <w:t> </w:t>
      </w:r>
      <w:r>
        <w:rPr/>
        <w:t>Собственность.</w:t>
      </w:r>
      <w:r>
        <w:rPr>
          <w:spacing w:val="1"/>
        </w:rPr>
        <w:t> </w:t>
      </w:r>
      <w:r>
        <w:rPr/>
        <w:t>Торговля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формы.</w:t>
      </w:r>
      <w:r>
        <w:rPr>
          <w:spacing w:val="1"/>
        </w:rPr>
        <w:t> </w:t>
      </w:r>
      <w:r>
        <w:rPr/>
        <w:t>Реклама.</w:t>
      </w:r>
      <w:r>
        <w:rPr>
          <w:spacing w:val="1"/>
        </w:rPr>
        <w:t> </w:t>
      </w:r>
      <w:r>
        <w:rPr/>
        <w:t>Деньги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функции.</w:t>
      </w:r>
      <w:r>
        <w:rPr>
          <w:spacing w:val="1"/>
        </w:rPr>
        <w:t> </w:t>
      </w:r>
      <w:r>
        <w:rPr/>
        <w:t>Инфляция, ее последствия. Типы экономических систем. Рынок и рыночный</w:t>
      </w:r>
      <w:r>
        <w:rPr>
          <w:spacing w:val="1"/>
        </w:rPr>
        <w:t> </w:t>
      </w:r>
      <w:r>
        <w:rPr/>
        <w:t>механизм. Предпринимательская деятельность. Издержки, выручка, прибыль.</w:t>
      </w:r>
      <w:r>
        <w:rPr>
          <w:spacing w:val="-67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рынков.</w:t>
      </w:r>
      <w:r>
        <w:rPr>
          <w:spacing w:val="1"/>
        </w:rPr>
        <w:t> </w:t>
      </w:r>
      <w:r>
        <w:rPr/>
        <w:t>Рынок</w:t>
      </w:r>
      <w:r>
        <w:rPr>
          <w:spacing w:val="1"/>
        </w:rPr>
        <w:t> </w:t>
      </w:r>
      <w:r>
        <w:rPr/>
        <w:t>капиталов.</w:t>
      </w:r>
      <w:r>
        <w:rPr>
          <w:spacing w:val="1"/>
        </w:rPr>
        <w:t> </w:t>
      </w:r>
      <w:r>
        <w:rPr/>
        <w:t>Рынок</w:t>
      </w:r>
      <w:r>
        <w:rPr>
          <w:spacing w:val="1"/>
        </w:rPr>
        <w:t> </w:t>
      </w:r>
      <w:r>
        <w:rPr/>
        <w:t>труда.</w:t>
      </w:r>
      <w:r>
        <w:rPr>
          <w:spacing w:val="1"/>
        </w:rPr>
        <w:t> </w:t>
      </w:r>
      <w:r>
        <w:rPr/>
        <w:t>Каким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современный</w:t>
      </w:r>
      <w:r>
        <w:rPr>
          <w:spacing w:val="1"/>
        </w:rPr>
        <w:t> </w:t>
      </w:r>
      <w:r>
        <w:rPr/>
        <w:t>работник.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профессии.</w:t>
      </w:r>
      <w:r>
        <w:rPr>
          <w:spacing w:val="1"/>
        </w:rPr>
        <w:t> </w:t>
      </w:r>
      <w:r>
        <w:rPr/>
        <w:t>Заработная</w:t>
      </w:r>
      <w:r>
        <w:rPr>
          <w:spacing w:val="1"/>
        </w:rPr>
        <w:t> </w:t>
      </w:r>
      <w:r>
        <w:rPr/>
        <w:t>плата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стимулирование труда. Роль государства в экономике. Экономические цели и</w:t>
      </w:r>
      <w:r>
        <w:rPr>
          <w:spacing w:val="-67"/>
        </w:rPr>
        <w:t> </w:t>
      </w:r>
      <w:r>
        <w:rPr/>
        <w:t>функции государства. Государственный бюджет. Налоги: система налогов,</w:t>
      </w:r>
      <w:r>
        <w:rPr>
          <w:spacing w:val="1"/>
        </w:rPr>
        <w:t> </w:t>
      </w:r>
      <w:r>
        <w:rPr/>
        <w:t>функции,</w:t>
      </w:r>
      <w:r>
        <w:rPr>
          <w:spacing w:val="2"/>
        </w:rPr>
        <w:t> </w:t>
      </w:r>
      <w:r>
        <w:rPr/>
        <w:t>налоговые</w:t>
      </w:r>
      <w:r>
        <w:rPr>
          <w:spacing w:val="1"/>
        </w:rPr>
        <w:t> </w:t>
      </w:r>
      <w:r>
        <w:rPr/>
        <w:t>системы разных</w:t>
      </w:r>
      <w:r>
        <w:rPr>
          <w:spacing w:val="-3"/>
        </w:rPr>
        <w:t> </w:t>
      </w:r>
      <w:r>
        <w:rPr/>
        <w:t>эпох.</w:t>
      </w:r>
    </w:p>
    <w:p>
      <w:pPr>
        <w:pStyle w:val="BodyText"/>
        <w:ind w:right="836" w:firstLine="566"/>
      </w:pPr>
      <w:r>
        <w:rPr/>
        <w:t>Банковские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предоставляемые</w:t>
      </w:r>
      <w:r>
        <w:rPr>
          <w:spacing w:val="1"/>
        </w:rPr>
        <w:t> </w:t>
      </w:r>
      <w:r>
        <w:rPr/>
        <w:t>гражданам:</w:t>
      </w:r>
      <w:r>
        <w:rPr>
          <w:spacing w:val="1"/>
        </w:rPr>
        <w:t> </w:t>
      </w:r>
      <w:r>
        <w:rPr/>
        <w:t>депозит,</w:t>
      </w:r>
      <w:r>
        <w:rPr>
          <w:spacing w:val="1"/>
        </w:rPr>
        <w:t> </w:t>
      </w:r>
      <w:r>
        <w:rPr/>
        <w:t>кредит,</w:t>
      </w:r>
      <w:r>
        <w:rPr>
          <w:spacing w:val="1"/>
        </w:rPr>
        <w:t> </w:t>
      </w:r>
      <w:r>
        <w:rPr/>
        <w:t>платежная</w:t>
      </w:r>
      <w:r>
        <w:rPr>
          <w:spacing w:val="1"/>
        </w:rPr>
        <w:t> </w:t>
      </w:r>
      <w:r>
        <w:rPr/>
        <w:t>карта,</w:t>
      </w:r>
      <w:r>
        <w:rPr>
          <w:spacing w:val="1"/>
        </w:rPr>
        <w:t> </w:t>
      </w:r>
      <w:r>
        <w:rPr/>
        <w:t>электронные</w:t>
      </w:r>
      <w:r>
        <w:rPr>
          <w:spacing w:val="1"/>
        </w:rPr>
        <w:t> </w:t>
      </w:r>
      <w:r>
        <w:rPr/>
        <w:t>деньги,</w:t>
      </w:r>
      <w:r>
        <w:rPr>
          <w:spacing w:val="1"/>
        </w:rPr>
        <w:t> </w:t>
      </w:r>
      <w:r>
        <w:rPr/>
        <w:t>денежный</w:t>
      </w:r>
      <w:r>
        <w:rPr>
          <w:spacing w:val="1"/>
        </w:rPr>
        <w:t> </w:t>
      </w:r>
      <w:r>
        <w:rPr/>
        <w:t>перевод,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валюты.</w:t>
      </w:r>
      <w:r>
        <w:rPr>
          <w:spacing w:val="-67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дистанционного</w:t>
      </w:r>
      <w:r>
        <w:rPr>
          <w:spacing w:val="1"/>
        </w:rPr>
        <w:t> </w:t>
      </w:r>
      <w:r>
        <w:rPr/>
        <w:t>банковского</w:t>
      </w:r>
      <w:r>
        <w:rPr>
          <w:spacing w:val="1"/>
        </w:rPr>
        <w:t> </w:t>
      </w:r>
      <w:r>
        <w:rPr/>
        <w:t>обслуживания: банкомат,</w:t>
      </w:r>
      <w:r>
        <w:rPr>
          <w:spacing w:val="1"/>
        </w:rPr>
        <w:t> </w:t>
      </w:r>
      <w:r>
        <w:rPr/>
        <w:t>мобильный</w:t>
      </w:r>
      <w:r>
        <w:rPr>
          <w:spacing w:val="1"/>
        </w:rPr>
        <w:t> </w:t>
      </w:r>
      <w:r>
        <w:rPr/>
        <w:t>банкинг, онлайн-банкинг. Страховые услуги: страхование жизни, здоровья,</w:t>
      </w:r>
      <w:r>
        <w:rPr>
          <w:spacing w:val="1"/>
        </w:rPr>
        <w:t> </w:t>
      </w:r>
      <w:r>
        <w:rPr/>
        <w:t>имущества, ответственности.Инвестиции в реальные и финансовые активы.</w:t>
      </w:r>
      <w:r>
        <w:rPr>
          <w:spacing w:val="1"/>
        </w:rPr>
        <w:t> </w:t>
      </w:r>
      <w:r>
        <w:rPr/>
        <w:t>Пенсионное обеспечение. Налогообложение граждан. Защита от финансовых</w:t>
      </w:r>
      <w:r>
        <w:rPr>
          <w:spacing w:val="1"/>
        </w:rPr>
        <w:t> </w:t>
      </w:r>
      <w:r>
        <w:rPr/>
        <w:t>махинаций. Экономические функции домохозяйства. Потребление домашних</w:t>
      </w:r>
      <w:r>
        <w:rPr>
          <w:spacing w:val="-67"/>
        </w:rPr>
        <w:t> </w:t>
      </w:r>
      <w:r>
        <w:rPr/>
        <w:t>хозяйств.</w:t>
      </w:r>
      <w:r>
        <w:rPr>
          <w:spacing w:val="-6"/>
        </w:rPr>
        <w:t> </w:t>
      </w:r>
      <w:r>
        <w:rPr/>
        <w:t>Семейный</w:t>
      </w:r>
      <w:r>
        <w:rPr>
          <w:spacing w:val="-8"/>
        </w:rPr>
        <w:t> </w:t>
      </w:r>
      <w:r>
        <w:rPr/>
        <w:t>бюджет.</w:t>
      </w:r>
      <w:r>
        <w:rPr>
          <w:spacing w:val="-5"/>
        </w:rPr>
        <w:t> </w:t>
      </w:r>
      <w:r>
        <w:rPr/>
        <w:t>Источники</w:t>
      </w:r>
      <w:r>
        <w:rPr>
          <w:spacing w:val="-4"/>
        </w:rPr>
        <w:t> </w:t>
      </w:r>
      <w:r>
        <w:rPr/>
        <w:t>доходов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расходов</w:t>
      </w:r>
      <w:r>
        <w:rPr>
          <w:spacing w:val="-9"/>
        </w:rPr>
        <w:t> </w:t>
      </w:r>
      <w:r>
        <w:rPr/>
        <w:t>семьи.</w:t>
      </w:r>
      <w:r>
        <w:rPr>
          <w:spacing w:val="-5"/>
        </w:rPr>
        <w:t> </w:t>
      </w:r>
      <w:r>
        <w:rPr/>
        <w:t>Активы</w:t>
      </w:r>
      <w:r>
        <w:rPr>
          <w:spacing w:val="-7"/>
        </w:rPr>
        <w:t> </w:t>
      </w:r>
      <w:r>
        <w:rPr/>
        <w:t>и</w:t>
      </w:r>
      <w:r>
        <w:rPr>
          <w:spacing w:val="-68"/>
        </w:rPr>
        <w:t> </w:t>
      </w:r>
      <w:r>
        <w:rPr/>
        <w:t>пассивы.</w:t>
      </w:r>
      <w:r>
        <w:rPr>
          <w:spacing w:val="1"/>
        </w:rPr>
        <w:t> </w:t>
      </w:r>
      <w:r>
        <w:rPr/>
        <w:t>Личный</w:t>
      </w:r>
      <w:r>
        <w:rPr>
          <w:spacing w:val="-1"/>
        </w:rPr>
        <w:t> </w:t>
      </w:r>
      <w:r>
        <w:rPr/>
        <w:t>финансовый</w:t>
      </w:r>
      <w:r>
        <w:rPr>
          <w:spacing w:val="-1"/>
        </w:rPr>
        <w:t> </w:t>
      </w:r>
      <w:r>
        <w:rPr/>
        <w:t>план.</w:t>
      </w:r>
      <w:r>
        <w:rPr>
          <w:spacing w:val="1"/>
        </w:rPr>
        <w:t> </w:t>
      </w:r>
      <w:r>
        <w:rPr/>
        <w:t>Сбережения.</w:t>
      </w:r>
      <w:r>
        <w:rPr>
          <w:spacing w:val="2"/>
        </w:rPr>
        <w:t> </w:t>
      </w:r>
      <w:r>
        <w:rPr/>
        <w:t>Инфляция.</w:t>
      </w:r>
    </w:p>
    <w:p>
      <w:pPr>
        <w:pStyle w:val="BodyText"/>
        <w:spacing w:before="5"/>
        <w:ind w:left="0"/>
        <w:jc w:val="left"/>
      </w:pPr>
    </w:p>
    <w:p>
      <w:pPr>
        <w:pStyle w:val="Heading2"/>
        <w:numPr>
          <w:ilvl w:val="3"/>
          <w:numId w:val="81"/>
        </w:numPr>
        <w:tabs>
          <w:tab w:pos="5561" w:val="left" w:leader="none"/>
        </w:tabs>
        <w:spacing w:line="320" w:lineRule="exact" w:before="1" w:after="0"/>
        <w:ind w:left="5560" w:right="0" w:hanging="913"/>
        <w:jc w:val="both"/>
      </w:pPr>
      <w:r>
        <w:rPr/>
        <w:t>География</w:t>
      </w:r>
    </w:p>
    <w:p>
      <w:pPr>
        <w:pStyle w:val="BodyText"/>
        <w:ind w:right="828" w:firstLine="710"/>
      </w:pPr>
      <w:r>
        <w:rPr/>
        <w:t>Географическое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картографической</w:t>
      </w:r>
      <w:r>
        <w:rPr>
          <w:spacing w:val="1"/>
        </w:rPr>
        <w:t> </w:t>
      </w:r>
      <w:r>
        <w:rPr/>
        <w:t>грамотности,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географических знаний в жизни для объяснения, оценки и прогнозирования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природных,</w:t>
      </w:r>
      <w:r>
        <w:rPr>
          <w:spacing w:val="1"/>
        </w:rPr>
        <w:t> </w:t>
      </w:r>
      <w:r>
        <w:rPr/>
        <w:t>социально-экономических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явлений,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жизнедеятельности.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реализовать</w:t>
      </w:r>
      <w:r>
        <w:rPr>
          <w:spacing w:val="1"/>
        </w:rPr>
        <w:t> </w:t>
      </w:r>
      <w:r>
        <w:rPr/>
        <w:t>заложенную в образовательных стандартах метапредметную направленность</w:t>
      </w:r>
      <w:r>
        <w:rPr>
          <w:spacing w:val="1"/>
        </w:rPr>
        <w:t> </w:t>
      </w:r>
      <w:r>
        <w:rPr/>
        <w:t>в обучении географии. Обучающиеся овладеют научными методами решения</w:t>
      </w:r>
      <w:r>
        <w:rPr>
          <w:spacing w:val="-67"/>
        </w:rPr>
        <w:t> </w:t>
      </w:r>
      <w:r>
        <w:rPr/>
        <w:t>различных</w:t>
      </w:r>
      <w:r>
        <w:rPr>
          <w:spacing w:val="53"/>
        </w:rPr>
        <w:t> </w:t>
      </w:r>
      <w:r>
        <w:rPr/>
        <w:t>теоретических</w:t>
      </w:r>
      <w:r>
        <w:rPr>
          <w:spacing w:val="53"/>
        </w:rPr>
        <w:t> </w:t>
      </w:r>
      <w:r>
        <w:rPr/>
        <w:t>и</w:t>
      </w:r>
      <w:r>
        <w:rPr>
          <w:spacing w:val="57"/>
        </w:rPr>
        <w:t> </w:t>
      </w:r>
      <w:r>
        <w:rPr/>
        <w:t>практических</w:t>
      </w:r>
      <w:r>
        <w:rPr>
          <w:spacing w:val="53"/>
        </w:rPr>
        <w:t> </w:t>
      </w:r>
      <w:r>
        <w:rPr/>
        <w:t>задач,</w:t>
      </w:r>
      <w:r>
        <w:rPr>
          <w:spacing w:val="55"/>
        </w:rPr>
        <w:t> </w:t>
      </w:r>
      <w:r>
        <w:rPr/>
        <w:t>умениями</w:t>
      </w:r>
      <w:r>
        <w:rPr>
          <w:spacing w:val="57"/>
        </w:rPr>
        <w:t> </w:t>
      </w:r>
      <w:r>
        <w:rPr/>
        <w:t>формулировать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3"/>
      </w:pPr>
      <w:r>
        <w:rPr>
          <w:spacing w:val="-1"/>
        </w:rPr>
        <w:t>гипотезы,</w:t>
      </w:r>
      <w:r>
        <w:rPr>
          <w:spacing w:val="-12"/>
        </w:rPr>
        <w:t> </w:t>
      </w:r>
      <w:r>
        <w:rPr>
          <w:spacing w:val="-1"/>
        </w:rPr>
        <w:t>конструировать,</w:t>
      </w:r>
      <w:r>
        <w:rPr>
          <w:spacing w:val="-12"/>
        </w:rPr>
        <w:t> </w:t>
      </w:r>
      <w:r>
        <w:rPr/>
        <w:t>проводить</w:t>
      </w:r>
      <w:r>
        <w:rPr>
          <w:spacing w:val="-15"/>
        </w:rPr>
        <w:t> </w:t>
      </w:r>
      <w:r>
        <w:rPr/>
        <w:t>наблюдения,</w:t>
      </w:r>
      <w:r>
        <w:rPr>
          <w:spacing w:val="-12"/>
        </w:rPr>
        <w:t> </w:t>
      </w:r>
      <w:r>
        <w:rPr/>
        <w:t>оценивать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анализировать</w:t>
      </w:r>
      <w:r>
        <w:rPr>
          <w:spacing w:val="-68"/>
        </w:rPr>
        <w:t> </w:t>
      </w:r>
      <w:r>
        <w:rPr/>
        <w:t>полученные</w:t>
      </w:r>
      <w:r>
        <w:rPr>
          <w:spacing w:val="-5"/>
        </w:rPr>
        <w:t> </w:t>
      </w:r>
      <w:r>
        <w:rPr/>
        <w:t>результаты,</w:t>
      </w:r>
      <w:r>
        <w:rPr>
          <w:spacing w:val="-3"/>
        </w:rPr>
        <w:t> </w:t>
      </w:r>
      <w:r>
        <w:rPr/>
        <w:t>сопоставлять</w:t>
      </w:r>
      <w:r>
        <w:rPr>
          <w:spacing w:val="-7"/>
        </w:rPr>
        <w:t> </w:t>
      </w:r>
      <w:r>
        <w:rPr/>
        <w:t>их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объективными</w:t>
      </w:r>
      <w:r>
        <w:rPr>
          <w:spacing w:val="-5"/>
        </w:rPr>
        <w:t> </w:t>
      </w:r>
      <w:r>
        <w:rPr/>
        <w:t>реалиями</w:t>
      </w:r>
      <w:r>
        <w:rPr>
          <w:spacing w:val="-6"/>
        </w:rPr>
        <w:t> </w:t>
      </w:r>
      <w:r>
        <w:rPr/>
        <w:t>жизни.</w:t>
      </w:r>
    </w:p>
    <w:p>
      <w:pPr>
        <w:pStyle w:val="BodyText"/>
        <w:spacing w:line="321" w:lineRule="exact"/>
        <w:ind w:left="1810"/>
      </w:pPr>
      <w:r>
        <w:rPr/>
        <w:t>География</w:t>
      </w:r>
      <w:r>
        <w:rPr>
          <w:spacing w:val="9"/>
        </w:rPr>
        <w:t> </w:t>
      </w:r>
      <w:r>
        <w:rPr/>
        <w:t>синтезирует</w:t>
      </w:r>
      <w:r>
        <w:rPr>
          <w:spacing w:val="11"/>
        </w:rPr>
        <w:t> </w:t>
      </w:r>
      <w:r>
        <w:rPr/>
        <w:t>элементы</w:t>
      </w:r>
      <w:r>
        <w:rPr>
          <w:spacing w:val="11"/>
        </w:rPr>
        <w:t> </w:t>
      </w:r>
      <w:r>
        <w:rPr/>
        <w:t>общественно-научного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естественно</w:t>
      </w:r>
    </w:p>
    <w:p>
      <w:pPr>
        <w:pStyle w:val="BodyText"/>
        <w:ind w:right="826"/>
      </w:pPr>
      <w:r>
        <w:rPr/>
        <w:t>-</w:t>
      </w:r>
      <w:r>
        <w:rPr>
          <w:spacing w:val="1"/>
        </w:rPr>
        <w:t> </w:t>
      </w:r>
      <w:r>
        <w:rPr/>
        <w:t>научного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«География»</w:t>
      </w:r>
      <w:r>
        <w:rPr>
          <w:spacing w:val="1"/>
        </w:rPr>
        <w:t> </w:t>
      </w:r>
      <w:r>
        <w:rPr/>
        <w:t>насыщенно</w:t>
      </w:r>
      <w:r>
        <w:rPr>
          <w:spacing w:val="1"/>
        </w:rPr>
        <w:t> </w:t>
      </w:r>
      <w:r>
        <w:rPr/>
        <w:t>экологическими,</w:t>
      </w:r>
      <w:r>
        <w:rPr>
          <w:spacing w:val="1"/>
        </w:rPr>
        <w:t> </w:t>
      </w:r>
      <w:r>
        <w:rPr/>
        <w:t>этнографическими,</w:t>
      </w:r>
      <w:r>
        <w:rPr>
          <w:spacing w:val="1"/>
        </w:rPr>
        <w:t> </w:t>
      </w:r>
      <w:r>
        <w:rPr/>
        <w:t>социальными,</w:t>
      </w:r>
      <w:r>
        <w:rPr>
          <w:spacing w:val="1"/>
        </w:rPr>
        <w:t> </w:t>
      </w:r>
      <w:r>
        <w:rPr/>
        <w:t>экономическими аспектами, необходимыми для развития представлений о</w:t>
      </w:r>
      <w:r>
        <w:rPr>
          <w:spacing w:val="1"/>
        </w:rPr>
        <w:t> </w:t>
      </w:r>
      <w:r>
        <w:rPr/>
        <w:t>взаимосвязи</w:t>
      </w:r>
      <w:r>
        <w:rPr>
          <w:spacing w:val="16"/>
        </w:rPr>
        <w:t> </w:t>
      </w:r>
      <w:r>
        <w:rPr/>
        <w:t>естественных</w:t>
      </w:r>
      <w:r>
        <w:rPr>
          <w:spacing w:val="12"/>
        </w:rPr>
        <w:t> </w:t>
      </w:r>
      <w:r>
        <w:rPr/>
        <w:t>и</w:t>
      </w:r>
      <w:r>
        <w:rPr>
          <w:spacing w:val="15"/>
        </w:rPr>
        <w:t> </w:t>
      </w:r>
      <w:r>
        <w:rPr/>
        <w:t>общественных</w:t>
      </w:r>
      <w:r>
        <w:rPr>
          <w:spacing w:val="12"/>
        </w:rPr>
        <w:t> </w:t>
      </w:r>
      <w:r>
        <w:rPr/>
        <w:t>дисциплин,</w:t>
      </w:r>
      <w:r>
        <w:rPr>
          <w:spacing w:val="18"/>
        </w:rPr>
        <w:t> </w:t>
      </w:r>
      <w:r>
        <w:rPr/>
        <w:t>природы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общества</w:t>
      </w:r>
      <w:r>
        <w:rPr>
          <w:spacing w:val="-68"/>
        </w:rPr>
        <w:t> </w:t>
      </w:r>
      <w:r>
        <w:rPr/>
        <w:t>в целом. Содержание основного общего образования по географии отражает</w:t>
      </w:r>
      <w:r>
        <w:rPr>
          <w:spacing w:val="1"/>
        </w:rPr>
        <w:t> </w:t>
      </w:r>
      <w:r>
        <w:rPr/>
        <w:t>комплексный</w:t>
      </w:r>
      <w:r>
        <w:rPr>
          <w:spacing w:val="1"/>
        </w:rPr>
        <w:t> </w:t>
      </w:r>
      <w:r>
        <w:rPr/>
        <w:t>подход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изучению</w:t>
      </w:r>
      <w:r>
        <w:rPr>
          <w:spacing w:val="1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пространственной</w:t>
      </w:r>
      <w:r>
        <w:rPr>
          <w:spacing w:val="1"/>
        </w:rPr>
        <w:t> </w:t>
      </w:r>
      <w:r>
        <w:rPr/>
        <w:t>дифференциации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акваторий</w:t>
      </w:r>
      <w:r>
        <w:rPr>
          <w:spacing w:val="1"/>
        </w:rPr>
        <w:t> </w:t>
      </w:r>
      <w:r>
        <w:rPr/>
        <w:t>Земли.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«География»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темы,</w:t>
      </w:r>
      <w:r>
        <w:rPr>
          <w:spacing w:val="1"/>
        </w:rPr>
        <w:t> </w:t>
      </w:r>
      <w:r>
        <w:rPr/>
        <w:t>посвященные</w:t>
      </w:r>
      <w:r>
        <w:rPr>
          <w:spacing w:val="1"/>
        </w:rPr>
        <w:t> </w:t>
      </w:r>
      <w:r>
        <w:rPr/>
        <w:t>актуальной</w:t>
      </w:r>
      <w:r>
        <w:rPr>
          <w:spacing w:val="1"/>
        </w:rPr>
        <w:t> </w:t>
      </w:r>
      <w:r>
        <w:rPr/>
        <w:t>геополитической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воссоединение</w:t>
      </w:r>
      <w:r>
        <w:rPr>
          <w:spacing w:val="2"/>
        </w:rPr>
        <w:t> </w:t>
      </w:r>
      <w:r>
        <w:rPr/>
        <w:t>России и</w:t>
      </w:r>
      <w:r>
        <w:rPr>
          <w:spacing w:val="1"/>
        </w:rPr>
        <w:t> </w:t>
      </w:r>
      <w:r>
        <w:rPr/>
        <w:t>Крыма.</w:t>
      </w:r>
    </w:p>
    <w:p>
      <w:pPr>
        <w:pStyle w:val="BodyText"/>
        <w:spacing w:before="2"/>
        <w:ind w:right="835" w:firstLine="710"/>
      </w:pPr>
      <w:r>
        <w:rPr/>
        <w:t>Учебный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«География»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у</w:t>
      </w:r>
      <w:r>
        <w:rPr>
          <w:spacing w:val="-67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безопасно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учебное</w:t>
      </w:r>
      <w:r>
        <w:rPr>
          <w:spacing w:val="1"/>
        </w:rPr>
        <w:t> </w:t>
      </w:r>
      <w:r>
        <w:rPr/>
        <w:t>оборудование,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исследования,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результаты,</w:t>
      </w:r>
      <w:r>
        <w:rPr>
          <w:spacing w:val="1"/>
        </w:rPr>
        <w:t> </w:t>
      </w:r>
      <w:r>
        <w:rPr/>
        <w:t>представлять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научно</w:t>
      </w:r>
      <w:r>
        <w:rPr>
          <w:spacing w:val="-2"/>
        </w:rPr>
        <w:t> </w:t>
      </w:r>
      <w:r>
        <w:rPr/>
        <w:t>аргументировать</w:t>
      </w:r>
      <w:r>
        <w:rPr>
          <w:spacing w:val="-3"/>
        </w:rPr>
        <w:t> </w:t>
      </w:r>
      <w:r>
        <w:rPr/>
        <w:t>полученные выводы.</w:t>
      </w:r>
    </w:p>
    <w:p>
      <w:pPr>
        <w:pStyle w:val="BodyText"/>
        <w:spacing w:before="4"/>
        <w:ind w:right="836" w:firstLine="710"/>
      </w:pPr>
      <w:r>
        <w:rPr/>
        <w:t>Изучение предмета «География» в части формирования у обучающихся</w:t>
      </w:r>
      <w:r>
        <w:rPr>
          <w:spacing w:val="-67"/>
        </w:rPr>
        <w:t> </w:t>
      </w:r>
      <w:r>
        <w:rPr/>
        <w:t>научного</w:t>
      </w:r>
      <w:r>
        <w:rPr>
          <w:spacing w:val="1"/>
        </w:rPr>
        <w:t> </w:t>
      </w:r>
      <w:r>
        <w:rPr/>
        <w:t>мировоззрения,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общенаучных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(наблюдение,</w:t>
      </w:r>
      <w:r>
        <w:rPr>
          <w:spacing w:val="1"/>
        </w:rPr>
        <w:t> </w:t>
      </w:r>
      <w:r>
        <w:rPr/>
        <w:t>измерение,</w:t>
      </w:r>
      <w:r>
        <w:rPr>
          <w:spacing w:val="1"/>
        </w:rPr>
        <w:t> </w:t>
      </w:r>
      <w:r>
        <w:rPr/>
        <w:t>моделирование),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научных</w:t>
      </w:r>
      <w:r>
        <w:rPr>
          <w:spacing w:val="-67"/>
        </w:rPr>
        <w:t> </w:t>
      </w:r>
      <w:r>
        <w:rPr/>
        <w:t>знаний</w:t>
      </w:r>
      <w:r>
        <w:rPr>
          <w:spacing w:val="43"/>
        </w:rPr>
        <w:t> </w:t>
      </w:r>
      <w:r>
        <w:rPr/>
        <w:t>основано</w:t>
      </w:r>
      <w:r>
        <w:rPr>
          <w:spacing w:val="43"/>
        </w:rPr>
        <w:t> </w:t>
      </w:r>
      <w:r>
        <w:rPr/>
        <w:t>на</w:t>
      </w:r>
      <w:r>
        <w:rPr>
          <w:spacing w:val="49"/>
        </w:rPr>
        <w:t> </w:t>
      </w:r>
      <w:r>
        <w:rPr/>
        <w:t>межпредметных</w:t>
      </w:r>
      <w:r>
        <w:rPr>
          <w:spacing w:val="38"/>
        </w:rPr>
        <w:t> </w:t>
      </w:r>
      <w:r>
        <w:rPr/>
        <w:t>связях</w:t>
      </w:r>
      <w:r>
        <w:rPr>
          <w:spacing w:val="38"/>
        </w:rPr>
        <w:t> </w:t>
      </w:r>
      <w:r>
        <w:rPr/>
        <w:t>с</w:t>
      </w:r>
      <w:r>
        <w:rPr>
          <w:spacing w:val="44"/>
        </w:rPr>
        <w:t> </w:t>
      </w:r>
      <w:r>
        <w:rPr/>
        <w:t>предметами:«Физика»,</w:t>
      </w:r>
    </w:p>
    <w:p>
      <w:pPr>
        <w:pStyle w:val="BodyText"/>
        <w:ind w:right="838"/>
      </w:pPr>
      <w:r>
        <w:rPr/>
        <w:t>«Химия»,</w:t>
      </w:r>
      <w:r>
        <w:rPr>
          <w:spacing w:val="1"/>
        </w:rPr>
        <w:t> </w:t>
      </w:r>
      <w:r>
        <w:rPr/>
        <w:t>«Биология»,</w:t>
      </w:r>
      <w:r>
        <w:rPr>
          <w:spacing w:val="1"/>
        </w:rPr>
        <w:t> </w:t>
      </w:r>
      <w:r>
        <w:rPr/>
        <w:t>«Математика»,</w:t>
      </w:r>
      <w:r>
        <w:rPr>
          <w:spacing w:val="1"/>
        </w:rPr>
        <w:t> </w:t>
      </w:r>
      <w:r>
        <w:rPr/>
        <w:t>«Экология»,</w:t>
      </w:r>
      <w:r>
        <w:rPr>
          <w:spacing w:val="1"/>
        </w:rPr>
        <w:t> </w:t>
      </w:r>
      <w:r>
        <w:rPr/>
        <w:t>«Основы</w:t>
      </w:r>
      <w:r>
        <w:rPr>
          <w:spacing w:val="1"/>
        </w:rPr>
        <w:t> </w:t>
      </w:r>
      <w:r>
        <w:rPr/>
        <w:t>безопасности</w:t>
      </w:r>
      <w:r>
        <w:rPr>
          <w:spacing w:val="-67"/>
        </w:rPr>
        <w:t> </w:t>
      </w:r>
      <w:r>
        <w:rPr/>
        <w:t>жизнедеятельности»,</w:t>
      </w:r>
      <w:r>
        <w:rPr>
          <w:spacing w:val="1"/>
        </w:rPr>
        <w:t> </w:t>
      </w:r>
      <w:r>
        <w:rPr/>
        <w:t>«История»,</w:t>
      </w:r>
      <w:r>
        <w:rPr>
          <w:spacing w:val="1"/>
        </w:rPr>
        <w:t> </w:t>
      </w:r>
      <w:r>
        <w:rPr/>
        <w:t>«Русский</w:t>
      </w:r>
      <w:r>
        <w:rPr>
          <w:spacing w:val="-1"/>
        </w:rPr>
        <w:t> </w:t>
      </w:r>
      <w:r>
        <w:rPr/>
        <w:t>язык»,</w:t>
      </w:r>
      <w:r>
        <w:rPr>
          <w:spacing w:val="1"/>
        </w:rPr>
        <w:t> </w:t>
      </w:r>
      <w:r>
        <w:rPr/>
        <w:t>«Литература»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др.</w:t>
      </w:r>
    </w:p>
    <w:p>
      <w:pPr>
        <w:pStyle w:val="Heading2"/>
        <w:spacing w:line="321" w:lineRule="exact"/>
        <w:ind w:left="1810"/>
        <w:rPr>
          <w:b w:val="0"/>
        </w:rPr>
      </w:pPr>
      <w:r>
        <w:rPr/>
        <w:t>Развитие</w:t>
      </w:r>
      <w:r>
        <w:rPr>
          <w:spacing w:val="-2"/>
        </w:rPr>
        <w:t> </w:t>
      </w:r>
      <w:r>
        <w:rPr/>
        <w:t>географических</w:t>
      </w:r>
      <w:r>
        <w:rPr>
          <w:spacing w:val="-1"/>
        </w:rPr>
        <w:t> </w:t>
      </w:r>
      <w:r>
        <w:rPr/>
        <w:t>знаний о</w:t>
      </w:r>
      <w:r>
        <w:rPr>
          <w:spacing w:val="-5"/>
        </w:rPr>
        <w:t> </w:t>
      </w:r>
      <w:r>
        <w:rPr/>
        <w:t>Земле</w:t>
      </w:r>
      <w:r>
        <w:rPr>
          <w:b w:val="0"/>
        </w:rPr>
        <w:t>.</w:t>
      </w:r>
    </w:p>
    <w:p>
      <w:pPr>
        <w:pStyle w:val="BodyText"/>
        <w:ind w:left="1810"/>
      </w:pPr>
      <w:r>
        <w:rPr/>
        <w:t>Введение.</w:t>
      </w:r>
      <w:r>
        <w:rPr>
          <w:spacing w:val="-8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изучает</w:t>
      </w:r>
      <w:r>
        <w:rPr>
          <w:spacing w:val="-11"/>
        </w:rPr>
        <w:t> </w:t>
      </w:r>
      <w:r>
        <w:rPr/>
        <w:t>география.</w:t>
      </w:r>
    </w:p>
    <w:p>
      <w:pPr>
        <w:spacing w:before="0"/>
        <w:ind w:left="1099" w:right="830" w:firstLine="710"/>
        <w:jc w:val="both"/>
        <w:rPr>
          <w:sz w:val="28"/>
        </w:rPr>
      </w:pPr>
      <w:r>
        <w:rPr>
          <w:sz w:val="28"/>
        </w:rPr>
        <w:t>Представления о мире в древности (</w:t>
      </w:r>
      <w:r>
        <w:rPr>
          <w:i/>
          <w:sz w:val="28"/>
        </w:rPr>
        <w:t>Древний Китай, Древний Египет,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Древняя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Греция,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Древний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Рим</w:t>
      </w:r>
      <w:r>
        <w:rPr>
          <w:sz w:val="28"/>
        </w:rPr>
        <w:t>).</w:t>
      </w:r>
      <w:r>
        <w:rPr>
          <w:spacing w:val="-2"/>
          <w:sz w:val="28"/>
        </w:rPr>
        <w:t> </w:t>
      </w:r>
      <w:r>
        <w:rPr>
          <w:sz w:val="28"/>
        </w:rPr>
        <w:t>Появление</w:t>
      </w:r>
      <w:r>
        <w:rPr>
          <w:spacing w:val="-3"/>
          <w:sz w:val="28"/>
        </w:rPr>
        <w:t> </w:t>
      </w:r>
      <w:r>
        <w:rPr>
          <w:sz w:val="28"/>
        </w:rPr>
        <w:t>первых</w:t>
      </w:r>
      <w:r>
        <w:rPr>
          <w:spacing w:val="-8"/>
          <w:sz w:val="28"/>
        </w:rPr>
        <w:t> </w:t>
      </w:r>
      <w:r>
        <w:rPr>
          <w:sz w:val="28"/>
        </w:rPr>
        <w:t>географических</w:t>
      </w:r>
      <w:r>
        <w:rPr>
          <w:spacing w:val="-8"/>
          <w:sz w:val="28"/>
        </w:rPr>
        <w:t> </w:t>
      </w:r>
      <w:r>
        <w:rPr>
          <w:sz w:val="28"/>
        </w:rPr>
        <w:t>карт.</w:t>
      </w:r>
    </w:p>
    <w:p>
      <w:pPr>
        <w:spacing w:line="242" w:lineRule="auto" w:before="0"/>
        <w:ind w:left="1099" w:right="824" w:firstLine="710"/>
        <w:jc w:val="both"/>
        <w:rPr>
          <w:i/>
          <w:sz w:val="28"/>
        </w:rPr>
      </w:pPr>
      <w:r>
        <w:rPr>
          <w:sz w:val="28"/>
        </w:rPr>
        <w:t>География в эпоху Средневековья: </w:t>
      </w:r>
      <w:r>
        <w:rPr>
          <w:i/>
          <w:sz w:val="28"/>
        </w:rPr>
        <w:t>путешествия и открытия викингов,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древних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арабов,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русских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землепроходцев.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Путешествия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Марко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Афанасия Никитина.</w:t>
      </w:r>
    </w:p>
    <w:p>
      <w:pPr>
        <w:spacing w:line="240" w:lineRule="auto" w:before="0"/>
        <w:ind w:left="1099" w:right="826" w:firstLine="710"/>
        <w:jc w:val="both"/>
        <w:rPr>
          <w:sz w:val="28"/>
        </w:rPr>
      </w:pPr>
      <w:r>
        <w:rPr>
          <w:sz w:val="28"/>
        </w:rPr>
        <w:t>Эпоха Великих географических открытий (</w:t>
      </w:r>
      <w:r>
        <w:rPr>
          <w:i/>
          <w:sz w:val="28"/>
        </w:rPr>
        <w:t>открытие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Нового света,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морского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Индию,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кругосветные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путешествия</w:t>
      </w:r>
      <w:r>
        <w:rPr>
          <w:sz w:val="28"/>
        </w:rPr>
        <w:t>).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Великих</w:t>
      </w:r>
      <w:r>
        <w:rPr>
          <w:spacing w:val="-67"/>
          <w:sz w:val="28"/>
        </w:rPr>
        <w:t> </w:t>
      </w:r>
      <w:r>
        <w:rPr>
          <w:sz w:val="28"/>
        </w:rPr>
        <w:t>географических</w:t>
      </w:r>
      <w:r>
        <w:rPr>
          <w:spacing w:val="-4"/>
          <w:sz w:val="28"/>
        </w:rPr>
        <w:t> </w:t>
      </w:r>
      <w:r>
        <w:rPr>
          <w:sz w:val="28"/>
        </w:rPr>
        <w:t>открытий.</w:t>
      </w:r>
    </w:p>
    <w:p>
      <w:pPr>
        <w:spacing w:before="0"/>
        <w:ind w:left="1099" w:right="826" w:firstLine="710"/>
        <w:jc w:val="both"/>
        <w:rPr>
          <w:sz w:val="28"/>
        </w:rPr>
      </w:pPr>
      <w:r>
        <w:rPr>
          <w:sz w:val="28"/>
        </w:rPr>
        <w:t>Географические открытия XVII–XIX вв. (</w:t>
      </w:r>
      <w:r>
        <w:rPr>
          <w:i/>
          <w:sz w:val="28"/>
        </w:rPr>
        <w:t>исследования и открытия 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Евразии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(в том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России),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Австралии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Океании,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Антарктиды</w:t>
      </w:r>
      <w:r>
        <w:rPr>
          <w:sz w:val="28"/>
        </w:rPr>
        <w:t>).</w:t>
      </w:r>
      <w:r>
        <w:rPr>
          <w:spacing w:val="1"/>
          <w:sz w:val="28"/>
        </w:rPr>
        <w:t> </w:t>
      </w:r>
      <w:r>
        <w:rPr>
          <w:sz w:val="28"/>
        </w:rPr>
        <w:t>Первое</w:t>
      </w:r>
      <w:r>
        <w:rPr>
          <w:spacing w:val="1"/>
          <w:sz w:val="28"/>
        </w:rPr>
        <w:t> </w:t>
      </w:r>
      <w:r>
        <w:rPr>
          <w:sz w:val="28"/>
        </w:rPr>
        <w:t>русское</w:t>
      </w:r>
      <w:r>
        <w:rPr>
          <w:spacing w:val="1"/>
          <w:sz w:val="28"/>
        </w:rPr>
        <w:t> </w:t>
      </w:r>
      <w:r>
        <w:rPr>
          <w:sz w:val="28"/>
        </w:rPr>
        <w:t>кругосветное</w:t>
      </w:r>
      <w:r>
        <w:rPr>
          <w:spacing w:val="1"/>
          <w:sz w:val="28"/>
        </w:rPr>
        <w:t> </w:t>
      </w:r>
      <w:r>
        <w:rPr>
          <w:sz w:val="28"/>
        </w:rPr>
        <w:t>путешествие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И.Ф.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Крузенштерн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Ю.Ф.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Лисянский</w:t>
      </w:r>
      <w:r>
        <w:rPr>
          <w:sz w:val="28"/>
        </w:rPr>
        <w:t>).</w:t>
      </w:r>
    </w:p>
    <w:p>
      <w:pPr>
        <w:spacing w:before="0"/>
        <w:ind w:left="1099" w:right="831" w:firstLine="710"/>
        <w:jc w:val="both"/>
        <w:rPr>
          <w:sz w:val="28"/>
        </w:rPr>
      </w:pPr>
      <w:r>
        <w:rPr>
          <w:sz w:val="28"/>
        </w:rPr>
        <w:t>Географические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ХХ</w:t>
      </w:r>
      <w:r>
        <w:rPr>
          <w:spacing w:val="1"/>
          <w:sz w:val="28"/>
        </w:rPr>
        <w:t> </w:t>
      </w:r>
      <w:r>
        <w:rPr>
          <w:sz w:val="28"/>
        </w:rPr>
        <w:t>веке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открытие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Южного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Северного полюсов, океанов, покорение высочайших вершин и глубочайших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впадин, исследования верхних слоев атмосферы, открытия и разработки 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области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Российского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Севера</w:t>
      </w:r>
      <w:r>
        <w:rPr>
          <w:sz w:val="28"/>
        </w:rPr>
        <w:t>).</w:t>
      </w:r>
      <w:r>
        <w:rPr>
          <w:spacing w:val="-7"/>
          <w:sz w:val="28"/>
        </w:rPr>
        <w:t> </w:t>
      </w:r>
      <w:r>
        <w:rPr>
          <w:i/>
          <w:sz w:val="28"/>
        </w:rPr>
        <w:t>Значение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освоения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космоса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географической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науки</w:t>
      </w:r>
      <w:r>
        <w:rPr>
          <w:sz w:val="28"/>
        </w:rPr>
        <w:t>.</w:t>
      </w:r>
    </w:p>
    <w:p>
      <w:pPr>
        <w:pStyle w:val="BodyText"/>
        <w:ind w:right="835" w:firstLine="710"/>
      </w:pPr>
      <w:r>
        <w:rPr/>
        <w:t>Географические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мире.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географические</w:t>
      </w:r>
      <w:r>
        <w:rPr>
          <w:spacing w:val="1"/>
        </w:rPr>
        <w:t> </w:t>
      </w:r>
      <w:r>
        <w:rPr/>
        <w:t>методы исследования</w:t>
      </w:r>
      <w:r>
        <w:rPr>
          <w:spacing w:val="1"/>
        </w:rPr>
        <w:t> </w:t>
      </w:r>
      <w:r>
        <w:rPr/>
        <w:t>Земли.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Heading2"/>
        <w:spacing w:before="72"/>
      </w:pPr>
      <w:r>
        <w:rPr/>
        <w:t>Земля</w:t>
      </w:r>
      <w:r>
        <w:rPr>
          <w:spacing w:val="-6"/>
        </w:rPr>
        <w:t> </w:t>
      </w:r>
      <w:r>
        <w:rPr/>
        <w:t>во</w:t>
      </w:r>
      <w:r>
        <w:rPr>
          <w:spacing w:val="-7"/>
        </w:rPr>
        <w:t> </w:t>
      </w:r>
      <w:r>
        <w:rPr/>
        <w:t>Вселенной. Движения</w:t>
      </w:r>
      <w:r>
        <w:rPr>
          <w:spacing w:val="-5"/>
        </w:rPr>
        <w:t> </w:t>
      </w:r>
      <w:r>
        <w:rPr/>
        <w:t>Земли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их</w:t>
      </w:r>
      <w:r>
        <w:rPr>
          <w:spacing w:val="-7"/>
        </w:rPr>
        <w:t> </w:t>
      </w:r>
      <w:r>
        <w:rPr/>
        <w:t>следствия.</w:t>
      </w:r>
    </w:p>
    <w:p>
      <w:pPr>
        <w:spacing w:line="240" w:lineRule="auto" w:before="0"/>
        <w:ind w:left="1099" w:right="830" w:firstLine="710"/>
        <w:jc w:val="both"/>
        <w:rPr>
          <w:sz w:val="28"/>
        </w:rPr>
      </w:pPr>
      <w:r>
        <w:rPr>
          <w:sz w:val="28"/>
        </w:rPr>
        <w:t>Земля – часть Солнечной системы. Земля и Луна. </w:t>
      </w:r>
      <w:r>
        <w:rPr>
          <w:i/>
          <w:sz w:val="28"/>
        </w:rPr>
        <w:t>Влияние космоса 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нашу планету и жизнь людей. </w:t>
      </w:r>
      <w:r>
        <w:rPr>
          <w:sz w:val="28"/>
        </w:rPr>
        <w:t>Форма и размеры Земли. Наклон земной оси к</w:t>
      </w:r>
      <w:r>
        <w:rPr>
          <w:spacing w:val="1"/>
          <w:sz w:val="28"/>
        </w:rPr>
        <w:t> </w:t>
      </w:r>
      <w:r>
        <w:rPr>
          <w:sz w:val="28"/>
        </w:rPr>
        <w:t>плоскости орбиты. Виды движения Земли и их географические следствия.</w:t>
      </w:r>
      <w:r>
        <w:rPr>
          <w:spacing w:val="1"/>
          <w:sz w:val="28"/>
        </w:rPr>
        <w:t> </w:t>
      </w:r>
      <w:r>
        <w:rPr>
          <w:sz w:val="28"/>
        </w:rPr>
        <w:t>Движение Земли вокруг Солнца. Смена времен года. Тропики и полярные</w:t>
      </w:r>
      <w:r>
        <w:rPr>
          <w:spacing w:val="1"/>
          <w:sz w:val="28"/>
        </w:rPr>
        <w:t> </w:t>
      </w:r>
      <w:r>
        <w:rPr>
          <w:sz w:val="28"/>
        </w:rPr>
        <w:t>круги. Пояса освещенности. </w:t>
      </w:r>
      <w:r>
        <w:rPr>
          <w:i/>
          <w:sz w:val="28"/>
        </w:rPr>
        <w:t>Календарь – как система измерения больших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промежутков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времени,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основанная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периодичности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явлений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природы, как смена дня и ночи, смена фаз Луны, смена времен года. </w:t>
      </w:r>
      <w:r>
        <w:rPr>
          <w:sz w:val="28"/>
        </w:rPr>
        <w:t>Осевое</w:t>
      </w:r>
      <w:r>
        <w:rPr>
          <w:spacing w:val="1"/>
          <w:sz w:val="28"/>
        </w:rPr>
        <w:t> </w:t>
      </w:r>
      <w:r>
        <w:rPr>
          <w:sz w:val="28"/>
        </w:rPr>
        <w:t>вращение Земли.</w:t>
      </w:r>
      <w:r>
        <w:rPr>
          <w:spacing w:val="2"/>
          <w:sz w:val="28"/>
        </w:rPr>
        <w:t> </w:t>
      </w:r>
      <w:r>
        <w:rPr>
          <w:sz w:val="28"/>
        </w:rPr>
        <w:t>Смена дня</w:t>
      </w:r>
      <w:r>
        <w:rPr>
          <w:spacing w:val="-4"/>
          <w:sz w:val="28"/>
        </w:rPr>
        <w:t> </w:t>
      </w:r>
      <w:r>
        <w:rPr>
          <w:sz w:val="28"/>
        </w:rPr>
        <w:t>и ночи,</w:t>
      </w:r>
      <w:r>
        <w:rPr>
          <w:spacing w:val="1"/>
          <w:sz w:val="28"/>
        </w:rPr>
        <w:t> </w:t>
      </w:r>
      <w:r>
        <w:rPr>
          <w:sz w:val="28"/>
        </w:rPr>
        <w:t>сутки,</w:t>
      </w:r>
      <w:r>
        <w:rPr>
          <w:spacing w:val="1"/>
          <w:sz w:val="28"/>
        </w:rPr>
        <w:t> </w:t>
      </w:r>
      <w:r>
        <w:rPr>
          <w:sz w:val="28"/>
        </w:rPr>
        <w:t>календарный</w:t>
      </w:r>
      <w:r>
        <w:rPr>
          <w:spacing w:val="-1"/>
          <w:sz w:val="28"/>
        </w:rPr>
        <w:t> </w:t>
      </w:r>
      <w:r>
        <w:rPr>
          <w:sz w:val="28"/>
        </w:rPr>
        <w:t>год.</w:t>
      </w:r>
    </w:p>
    <w:p>
      <w:pPr>
        <w:pStyle w:val="Heading2"/>
        <w:spacing w:before="5"/>
      </w:pPr>
      <w:r>
        <w:rPr/>
        <w:t>Изображение</w:t>
      </w:r>
      <w:r>
        <w:rPr>
          <w:spacing w:val="-9"/>
        </w:rPr>
        <w:t> </w:t>
      </w:r>
      <w:r>
        <w:rPr/>
        <w:t>земной</w:t>
      </w:r>
      <w:r>
        <w:rPr>
          <w:spacing w:val="-11"/>
        </w:rPr>
        <w:t> </w:t>
      </w:r>
      <w:r>
        <w:rPr/>
        <w:t>поверхности.</w:t>
      </w:r>
    </w:p>
    <w:p>
      <w:pPr>
        <w:spacing w:line="240" w:lineRule="auto" w:before="0"/>
        <w:ind w:left="1099" w:right="828" w:firstLine="710"/>
        <w:jc w:val="both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> </w:t>
      </w:r>
      <w:r>
        <w:rPr>
          <w:sz w:val="28"/>
        </w:rPr>
        <w:t>изображения</w:t>
      </w:r>
      <w:r>
        <w:rPr>
          <w:spacing w:val="1"/>
          <w:sz w:val="28"/>
        </w:rPr>
        <w:t> </w:t>
      </w:r>
      <w:r>
        <w:rPr>
          <w:sz w:val="28"/>
        </w:rPr>
        <w:t>земной</w:t>
      </w:r>
      <w:r>
        <w:rPr>
          <w:spacing w:val="1"/>
          <w:sz w:val="28"/>
        </w:rPr>
        <w:t> </w:t>
      </w:r>
      <w:r>
        <w:rPr>
          <w:sz w:val="28"/>
        </w:rPr>
        <w:t>поверхности:</w:t>
      </w:r>
      <w:r>
        <w:rPr>
          <w:spacing w:val="1"/>
          <w:sz w:val="28"/>
        </w:rPr>
        <w:t> </w:t>
      </w:r>
      <w:r>
        <w:rPr>
          <w:sz w:val="28"/>
        </w:rPr>
        <w:t>план</w:t>
      </w:r>
      <w:r>
        <w:rPr>
          <w:spacing w:val="1"/>
          <w:sz w:val="28"/>
        </w:rPr>
        <w:t> </w:t>
      </w:r>
      <w:r>
        <w:rPr>
          <w:sz w:val="28"/>
        </w:rPr>
        <w:t>местности,</w:t>
      </w:r>
      <w:r>
        <w:rPr>
          <w:spacing w:val="1"/>
          <w:sz w:val="28"/>
        </w:rPr>
        <w:t> </w:t>
      </w:r>
      <w:r>
        <w:rPr>
          <w:sz w:val="28"/>
        </w:rPr>
        <w:t>глобус,</w:t>
      </w:r>
      <w:r>
        <w:rPr>
          <w:spacing w:val="1"/>
          <w:sz w:val="28"/>
        </w:rPr>
        <w:t> </w:t>
      </w:r>
      <w:r>
        <w:rPr>
          <w:sz w:val="28"/>
        </w:rPr>
        <w:t>географическая</w:t>
      </w:r>
      <w:r>
        <w:rPr>
          <w:spacing w:val="1"/>
          <w:sz w:val="28"/>
        </w:rPr>
        <w:t> </w:t>
      </w:r>
      <w:r>
        <w:rPr>
          <w:sz w:val="28"/>
        </w:rPr>
        <w:t>карта,</w:t>
      </w:r>
      <w:r>
        <w:rPr>
          <w:spacing w:val="1"/>
          <w:sz w:val="28"/>
        </w:rPr>
        <w:t> </w:t>
      </w:r>
      <w:r>
        <w:rPr>
          <w:sz w:val="28"/>
        </w:rPr>
        <w:t>аэрофото-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аэрокосмические</w:t>
      </w:r>
      <w:r>
        <w:rPr>
          <w:spacing w:val="1"/>
          <w:sz w:val="28"/>
        </w:rPr>
        <w:t> </w:t>
      </w:r>
      <w:r>
        <w:rPr>
          <w:sz w:val="28"/>
        </w:rPr>
        <w:t>снимки.</w:t>
      </w:r>
      <w:r>
        <w:rPr>
          <w:spacing w:val="1"/>
          <w:sz w:val="28"/>
        </w:rPr>
        <w:t> </w:t>
      </w:r>
      <w:r>
        <w:rPr>
          <w:sz w:val="28"/>
        </w:rPr>
        <w:t>Масштаб.</w:t>
      </w:r>
      <w:r>
        <w:rPr>
          <w:spacing w:val="1"/>
          <w:sz w:val="28"/>
        </w:rPr>
        <w:t> </w:t>
      </w:r>
      <w:r>
        <w:rPr>
          <w:sz w:val="28"/>
        </w:rPr>
        <w:t>Стороны</w:t>
      </w:r>
      <w:r>
        <w:rPr>
          <w:spacing w:val="1"/>
          <w:sz w:val="28"/>
        </w:rPr>
        <w:t> </w:t>
      </w:r>
      <w:r>
        <w:rPr>
          <w:sz w:val="28"/>
        </w:rPr>
        <w:t>горизонта.</w:t>
      </w:r>
      <w:r>
        <w:rPr>
          <w:spacing w:val="1"/>
          <w:sz w:val="28"/>
        </w:rPr>
        <w:t> </w:t>
      </w:r>
      <w:r>
        <w:rPr>
          <w:sz w:val="28"/>
        </w:rPr>
        <w:t>Азимут.</w:t>
      </w:r>
      <w:r>
        <w:rPr>
          <w:spacing w:val="1"/>
          <w:sz w:val="28"/>
        </w:rPr>
        <w:t> </w:t>
      </w:r>
      <w:r>
        <w:rPr>
          <w:sz w:val="28"/>
        </w:rPr>
        <w:t>Ориентирование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местности:</w:t>
      </w:r>
      <w:r>
        <w:rPr>
          <w:spacing w:val="1"/>
          <w:sz w:val="28"/>
        </w:rPr>
        <w:t> </w:t>
      </w: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сторон горизонта по компасу и местным признакам, определение азимута.</w:t>
      </w:r>
      <w:r>
        <w:rPr>
          <w:spacing w:val="1"/>
          <w:sz w:val="28"/>
        </w:rPr>
        <w:t> </w:t>
      </w:r>
      <w:r>
        <w:rPr>
          <w:i/>
          <w:sz w:val="28"/>
        </w:rPr>
        <w:t>Особенности ориентирования в мегаполисе и в природе.</w:t>
      </w:r>
      <w:r>
        <w:rPr>
          <w:i/>
          <w:spacing w:val="1"/>
          <w:sz w:val="28"/>
        </w:rPr>
        <w:t> </w:t>
      </w:r>
      <w:r>
        <w:rPr>
          <w:sz w:val="28"/>
        </w:rPr>
        <w:t>План местности.</w:t>
      </w:r>
      <w:r>
        <w:rPr>
          <w:spacing w:val="1"/>
          <w:sz w:val="28"/>
        </w:rPr>
        <w:t> </w:t>
      </w:r>
      <w:r>
        <w:rPr>
          <w:sz w:val="28"/>
        </w:rPr>
        <w:t>Условные знаки. Как составить план местности. </w:t>
      </w:r>
      <w:r>
        <w:rPr>
          <w:i/>
          <w:sz w:val="28"/>
        </w:rPr>
        <w:t>Составление простейшего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местности/учебного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кабинета/комнаты.</w:t>
      </w:r>
      <w:r>
        <w:rPr>
          <w:i/>
          <w:spacing w:val="1"/>
          <w:sz w:val="28"/>
        </w:rPr>
        <w:t> </w:t>
      </w:r>
      <w:r>
        <w:rPr>
          <w:sz w:val="28"/>
        </w:rPr>
        <w:t>Географическая</w:t>
      </w:r>
      <w:r>
        <w:rPr>
          <w:spacing w:val="1"/>
          <w:sz w:val="28"/>
        </w:rPr>
        <w:t> </w:t>
      </w:r>
      <w:r>
        <w:rPr>
          <w:sz w:val="28"/>
        </w:rPr>
        <w:t>карта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особый</w:t>
      </w:r>
      <w:r>
        <w:rPr>
          <w:spacing w:val="1"/>
          <w:sz w:val="28"/>
        </w:rPr>
        <w:t> </w:t>
      </w:r>
      <w:r>
        <w:rPr>
          <w:sz w:val="28"/>
        </w:rPr>
        <w:t>источник</w:t>
      </w:r>
      <w:r>
        <w:rPr>
          <w:spacing w:val="1"/>
          <w:sz w:val="28"/>
        </w:rPr>
        <w:t> </w:t>
      </w:r>
      <w:r>
        <w:rPr>
          <w:sz w:val="28"/>
        </w:rPr>
        <w:t>информации.</w:t>
      </w:r>
      <w:r>
        <w:rPr>
          <w:spacing w:val="1"/>
          <w:sz w:val="28"/>
        </w:rPr>
        <w:t> </w:t>
      </w: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карт.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Топографические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карты.</w:t>
      </w:r>
      <w:r>
        <w:rPr>
          <w:i/>
          <w:spacing w:val="1"/>
          <w:sz w:val="28"/>
        </w:rPr>
        <w:t> </w:t>
      </w:r>
      <w:r>
        <w:rPr>
          <w:sz w:val="28"/>
        </w:rPr>
        <w:t>Масштаб и условные</w:t>
      </w:r>
      <w:r>
        <w:rPr>
          <w:spacing w:val="1"/>
          <w:sz w:val="28"/>
        </w:rPr>
        <w:t> </w:t>
      </w:r>
      <w:r>
        <w:rPr>
          <w:sz w:val="28"/>
        </w:rPr>
        <w:t>знаки на</w:t>
      </w:r>
      <w:r>
        <w:rPr>
          <w:spacing w:val="1"/>
          <w:sz w:val="28"/>
        </w:rPr>
        <w:t> </w:t>
      </w:r>
      <w:r>
        <w:rPr>
          <w:sz w:val="28"/>
        </w:rPr>
        <w:t>карте.</w:t>
      </w:r>
      <w:r>
        <w:rPr>
          <w:spacing w:val="1"/>
          <w:sz w:val="28"/>
        </w:rPr>
        <w:t> </w:t>
      </w:r>
      <w:r>
        <w:rPr>
          <w:sz w:val="28"/>
        </w:rPr>
        <w:t>Градусная</w:t>
      </w:r>
      <w:r>
        <w:rPr>
          <w:spacing w:val="1"/>
          <w:sz w:val="28"/>
        </w:rPr>
        <w:t> </w:t>
      </w:r>
      <w:r>
        <w:rPr>
          <w:sz w:val="28"/>
        </w:rPr>
        <w:t>сеть: параллели и меридианы. Географические координаты: географическая</w:t>
      </w:r>
      <w:r>
        <w:rPr>
          <w:spacing w:val="1"/>
          <w:sz w:val="28"/>
        </w:rPr>
        <w:t> </w:t>
      </w:r>
      <w:r>
        <w:rPr>
          <w:sz w:val="28"/>
        </w:rPr>
        <w:t>широта. Географические координаты: географическая долгота. Определение</w:t>
      </w:r>
      <w:r>
        <w:rPr>
          <w:spacing w:val="1"/>
          <w:sz w:val="28"/>
        </w:rPr>
        <w:t> </w:t>
      </w:r>
      <w:r>
        <w:rPr>
          <w:sz w:val="28"/>
        </w:rPr>
        <w:t>географических</w:t>
      </w:r>
      <w:r>
        <w:rPr>
          <w:spacing w:val="1"/>
          <w:sz w:val="28"/>
        </w:rPr>
        <w:t> </w:t>
      </w:r>
      <w:r>
        <w:rPr>
          <w:sz w:val="28"/>
        </w:rPr>
        <w:t>координат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объектов,</w:t>
      </w:r>
      <w:r>
        <w:rPr>
          <w:spacing w:val="1"/>
          <w:sz w:val="28"/>
        </w:rPr>
        <w:t> </w:t>
      </w:r>
      <w:r>
        <w:rPr>
          <w:sz w:val="28"/>
        </w:rPr>
        <w:t>направлений,</w:t>
      </w:r>
      <w:r>
        <w:rPr>
          <w:spacing w:val="1"/>
          <w:sz w:val="28"/>
        </w:rPr>
        <w:t> </w:t>
      </w:r>
      <w:r>
        <w:rPr>
          <w:sz w:val="28"/>
        </w:rPr>
        <w:t>расстояний,</w:t>
      </w:r>
      <w:r>
        <w:rPr>
          <w:spacing w:val="-67"/>
          <w:sz w:val="28"/>
        </w:rPr>
        <w:t> </w:t>
      </w:r>
      <w:r>
        <w:rPr>
          <w:sz w:val="28"/>
        </w:rPr>
        <w:t>абсолютных</w:t>
      </w:r>
      <w:r>
        <w:rPr>
          <w:spacing w:val="-4"/>
          <w:sz w:val="28"/>
        </w:rPr>
        <w:t> </w:t>
      </w:r>
      <w:r>
        <w:rPr>
          <w:sz w:val="28"/>
        </w:rPr>
        <w:t>высот по карте.</w:t>
      </w:r>
    </w:p>
    <w:p>
      <w:pPr>
        <w:pStyle w:val="Heading2"/>
        <w:spacing w:before="3"/>
      </w:pPr>
      <w:r>
        <w:rPr/>
        <w:t>Природа</w:t>
      </w:r>
      <w:r>
        <w:rPr>
          <w:spacing w:val="-7"/>
        </w:rPr>
        <w:t> </w:t>
      </w:r>
      <w:r>
        <w:rPr/>
        <w:t>Земли.</w:t>
      </w:r>
    </w:p>
    <w:p>
      <w:pPr>
        <w:spacing w:line="240" w:lineRule="auto" w:before="0"/>
        <w:ind w:left="1099" w:right="831" w:firstLine="710"/>
        <w:jc w:val="both"/>
        <w:rPr>
          <w:sz w:val="28"/>
        </w:rPr>
      </w:pPr>
      <w:r>
        <w:rPr>
          <w:b/>
          <w:sz w:val="28"/>
        </w:rPr>
        <w:t>Литосфера.</w:t>
      </w:r>
      <w:r>
        <w:rPr>
          <w:b/>
          <w:spacing w:val="1"/>
          <w:sz w:val="28"/>
        </w:rPr>
        <w:t> </w:t>
      </w:r>
      <w:r>
        <w:rPr>
          <w:sz w:val="28"/>
        </w:rPr>
        <w:t>Литосфера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«каменная»</w:t>
      </w:r>
      <w:r>
        <w:rPr>
          <w:spacing w:val="1"/>
          <w:sz w:val="28"/>
        </w:rPr>
        <w:t> </w:t>
      </w:r>
      <w:r>
        <w:rPr>
          <w:sz w:val="28"/>
        </w:rPr>
        <w:t>оболочка</w:t>
      </w:r>
      <w:r>
        <w:rPr>
          <w:spacing w:val="1"/>
          <w:sz w:val="28"/>
        </w:rPr>
        <w:t> </w:t>
      </w:r>
      <w:r>
        <w:rPr>
          <w:sz w:val="28"/>
        </w:rPr>
        <w:t>Земли.</w:t>
      </w:r>
      <w:r>
        <w:rPr>
          <w:spacing w:val="1"/>
          <w:sz w:val="28"/>
        </w:rPr>
        <w:t> </w:t>
      </w:r>
      <w:r>
        <w:rPr>
          <w:sz w:val="28"/>
        </w:rPr>
        <w:t>Внутреннее</w:t>
      </w:r>
      <w:r>
        <w:rPr>
          <w:spacing w:val="1"/>
          <w:sz w:val="28"/>
        </w:rPr>
        <w:t> </w:t>
      </w:r>
      <w:r>
        <w:rPr>
          <w:sz w:val="28"/>
        </w:rPr>
        <w:t>строение Земли. Земная кора. Разнообразие горных пород и минералов на</w:t>
      </w:r>
      <w:r>
        <w:rPr>
          <w:spacing w:val="1"/>
          <w:sz w:val="28"/>
        </w:rPr>
        <w:t> </w:t>
      </w:r>
      <w:r>
        <w:rPr>
          <w:sz w:val="28"/>
        </w:rPr>
        <w:t>Земле. </w:t>
      </w:r>
      <w:r>
        <w:rPr>
          <w:i/>
          <w:sz w:val="28"/>
        </w:rPr>
        <w:t>Полезные ископаемые и их значение в жизни современного общества.</w:t>
      </w:r>
      <w:r>
        <w:rPr>
          <w:i/>
          <w:spacing w:val="1"/>
          <w:sz w:val="28"/>
        </w:rPr>
        <w:t> </w:t>
      </w:r>
      <w:r>
        <w:rPr>
          <w:sz w:val="28"/>
        </w:rPr>
        <w:t>Движения</w:t>
      </w:r>
      <w:r>
        <w:rPr>
          <w:spacing w:val="1"/>
          <w:sz w:val="28"/>
        </w:rPr>
        <w:t> </w:t>
      </w:r>
      <w:r>
        <w:rPr>
          <w:sz w:val="28"/>
        </w:rPr>
        <w:t>земной</w:t>
      </w:r>
      <w:r>
        <w:rPr>
          <w:spacing w:val="1"/>
          <w:sz w:val="28"/>
        </w:rPr>
        <w:t> </w:t>
      </w:r>
      <w:r>
        <w:rPr>
          <w:sz w:val="28"/>
        </w:rPr>
        <w:t>коры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проявления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земной</w:t>
      </w:r>
      <w:r>
        <w:rPr>
          <w:spacing w:val="1"/>
          <w:sz w:val="28"/>
        </w:rPr>
        <w:t> </w:t>
      </w:r>
      <w:r>
        <w:rPr>
          <w:sz w:val="28"/>
        </w:rPr>
        <w:t>поверхности:</w:t>
      </w:r>
      <w:r>
        <w:rPr>
          <w:spacing w:val="1"/>
          <w:sz w:val="28"/>
        </w:rPr>
        <w:t> </w:t>
      </w:r>
      <w:r>
        <w:rPr>
          <w:sz w:val="28"/>
        </w:rPr>
        <w:t>землетрясения,</w:t>
      </w:r>
      <w:r>
        <w:rPr>
          <w:spacing w:val="3"/>
          <w:sz w:val="28"/>
        </w:rPr>
        <w:t> </w:t>
      </w:r>
      <w:r>
        <w:rPr>
          <w:sz w:val="28"/>
        </w:rPr>
        <w:t>вулканы,</w:t>
      </w:r>
      <w:r>
        <w:rPr>
          <w:spacing w:val="3"/>
          <w:sz w:val="28"/>
        </w:rPr>
        <w:t> </w:t>
      </w:r>
      <w:r>
        <w:rPr>
          <w:sz w:val="28"/>
        </w:rPr>
        <w:t>гейзеры.</w:t>
      </w:r>
    </w:p>
    <w:p>
      <w:pPr>
        <w:spacing w:before="1"/>
        <w:ind w:left="1099" w:right="826" w:firstLine="710"/>
        <w:jc w:val="both"/>
        <w:rPr>
          <w:i/>
          <w:sz w:val="28"/>
        </w:rPr>
      </w:pPr>
      <w:r>
        <w:rPr>
          <w:sz w:val="28"/>
        </w:rPr>
        <w:t>Рельеф</w:t>
      </w:r>
      <w:r>
        <w:rPr>
          <w:spacing w:val="1"/>
          <w:sz w:val="28"/>
        </w:rPr>
        <w:t> </w:t>
      </w:r>
      <w:r>
        <w:rPr>
          <w:sz w:val="28"/>
        </w:rPr>
        <w:t>Земли.</w:t>
      </w:r>
      <w:r>
        <w:rPr>
          <w:spacing w:val="1"/>
          <w:sz w:val="28"/>
        </w:rPr>
        <w:t> </w:t>
      </w:r>
      <w:r>
        <w:rPr>
          <w:sz w:val="28"/>
        </w:rPr>
        <w:t>Способы</w:t>
      </w:r>
      <w:r>
        <w:rPr>
          <w:spacing w:val="1"/>
          <w:sz w:val="28"/>
        </w:rPr>
        <w:t> </w:t>
      </w:r>
      <w:r>
        <w:rPr>
          <w:sz w:val="28"/>
        </w:rPr>
        <w:t>изображение</w:t>
      </w:r>
      <w:r>
        <w:rPr>
          <w:spacing w:val="1"/>
          <w:sz w:val="28"/>
        </w:rPr>
        <w:t> </w:t>
      </w:r>
      <w:r>
        <w:rPr>
          <w:sz w:val="28"/>
        </w:rPr>
        <w:t>рельефа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планах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картах.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рельефа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горы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равнины.</w:t>
      </w:r>
      <w:r>
        <w:rPr>
          <w:spacing w:val="1"/>
          <w:sz w:val="28"/>
        </w:rPr>
        <w:t> </w:t>
      </w:r>
      <w:r>
        <w:rPr>
          <w:sz w:val="28"/>
        </w:rPr>
        <w:t>Равнины.</w:t>
      </w:r>
      <w:r>
        <w:rPr>
          <w:spacing w:val="1"/>
          <w:sz w:val="28"/>
        </w:rPr>
        <w:t> </w:t>
      </w:r>
      <w:r>
        <w:rPr>
          <w:sz w:val="28"/>
        </w:rPr>
        <w:t>Образование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изменение</w:t>
      </w:r>
      <w:r>
        <w:rPr>
          <w:spacing w:val="1"/>
          <w:sz w:val="28"/>
        </w:rPr>
        <w:t> </w:t>
      </w:r>
      <w:r>
        <w:rPr>
          <w:sz w:val="28"/>
        </w:rPr>
        <w:t>равнин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течением</w:t>
      </w:r>
      <w:r>
        <w:rPr>
          <w:spacing w:val="1"/>
          <w:sz w:val="28"/>
        </w:rPr>
        <w:t> </w:t>
      </w:r>
      <w:r>
        <w:rPr>
          <w:sz w:val="28"/>
        </w:rPr>
        <w:t>времени.</w:t>
      </w:r>
      <w:r>
        <w:rPr>
          <w:spacing w:val="1"/>
          <w:sz w:val="28"/>
        </w:rPr>
        <w:t> </w:t>
      </w:r>
      <w:r>
        <w:rPr>
          <w:sz w:val="28"/>
        </w:rPr>
        <w:t>Классификация</w:t>
      </w:r>
      <w:r>
        <w:rPr>
          <w:spacing w:val="1"/>
          <w:sz w:val="28"/>
        </w:rPr>
        <w:t> </w:t>
      </w:r>
      <w:r>
        <w:rPr>
          <w:sz w:val="28"/>
        </w:rPr>
        <w:t>равнин</w:t>
      </w:r>
      <w:r>
        <w:rPr>
          <w:spacing w:val="7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абсолютной</w:t>
      </w:r>
      <w:r>
        <w:rPr>
          <w:spacing w:val="1"/>
          <w:sz w:val="28"/>
        </w:rPr>
        <w:t> </w:t>
      </w:r>
      <w:r>
        <w:rPr>
          <w:sz w:val="28"/>
        </w:rPr>
        <w:t>высоте.</w:t>
      </w:r>
      <w:r>
        <w:rPr>
          <w:spacing w:val="1"/>
          <w:sz w:val="28"/>
        </w:rPr>
        <w:t> </w:t>
      </w: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относительной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абсолютной</w:t>
      </w:r>
      <w:r>
        <w:rPr>
          <w:spacing w:val="1"/>
          <w:sz w:val="28"/>
        </w:rPr>
        <w:t> </w:t>
      </w:r>
      <w:r>
        <w:rPr>
          <w:sz w:val="28"/>
        </w:rPr>
        <w:t>высоты</w:t>
      </w:r>
      <w:r>
        <w:rPr>
          <w:spacing w:val="1"/>
          <w:sz w:val="28"/>
        </w:rPr>
        <w:t> </w:t>
      </w:r>
      <w:r>
        <w:rPr>
          <w:sz w:val="28"/>
        </w:rPr>
        <w:t>равнин.</w:t>
      </w:r>
      <w:r>
        <w:rPr>
          <w:spacing w:val="1"/>
          <w:sz w:val="28"/>
        </w:rPr>
        <w:t> </w:t>
      </w:r>
      <w:r>
        <w:rPr>
          <w:sz w:val="28"/>
        </w:rPr>
        <w:t>Разнообразие</w:t>
      </w:r>
      <w:r>
        <w:rPr>
          <w:spacing w:val="1"/>
          <w:sz w:val="28"/>
        </w:rPr>
        <w:t> </w:t>
      </w:r>
      <w:r>
        <w:rPr>
          <w:sz w:val="28"/>
        </w:rPr>
        <w:t>гор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возрасту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строению.</w:t>
      </w:r>
      <w:r>
        <w:rPr>
          <w:spacing w:val="1"/>
          <w:sz w:val="28"/>
        </w:rPr>
        <w:t> </w:t>
      </w:r>
      <w:r>
        <w:rPr>
          <w:sz w:val="28"/>
        </w:rPr>
        <w:t>Классификация</w:t>
      </w:r>
      <w:r>
        <w:rPr>
          <w:spacing w:val="1"/>
          <w:sz w:val="28"/>
        </w:rPr>
        <w:t> </w:t>
      </w:r>
      <w:r>
        <w:rPr>
          <w:sz w:val="28"/>
        </w:rPr>
        <w:t>гор</w:t>
      </w:r>
      <w:r>
        <w:rPr>
          <w:spacing w:val="1"/>
          <w:sz w:val="28"/>
        </w:rPr>
        <w:t> </w:t>
      </w:r>
      <w:r>
        <w:rPr>
          <w:sz w:val="28"/>
        </w:rPr>
        <w:t>абсолютной высоте. Определение относительной и абсолютной высоты гор.</w:t>
      </w:r>
      <w:r>
        <w:rPr>
          <w:spacing w:val="1"/>
          <w:sz w:val="28"/>
        </w:rPr>
        <w:t> </w:t>
      </w:r>
      <w:r>
        <w:rPr>
          <w:sz w:val="28"/>
        </w:rPr>
        <w:t>Рельеф дна океанов. </w:t>
      </w:r>
      <w:r>
        <w:rPr>
          <w:i/>
          <w:sz w:val="28"/>
        </w:rPr>
        <w:t>Рифтовые области, срединные океанические хребты,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шельф,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материковый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склон.Методы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глубин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Мирового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океана.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Исследователи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подводных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глубин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открытия.</w:t>
      </w:r>
    </w:p>
    <w:p>
      <w:pPr>
        <w:pStyle w:val="BodyText"/>
        <w:ind w:right="826" w:firstLine="710"/>
      </w:pPr>
      <w:r>
        <w:rPr>
          <w:b/>
        </w:rPr>
        <w:t>Гидросфера.</w:t>
      </w:r>
      <w:r>
        <w:rPr>
          <w:b/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гидросферы.</w:t>
      </w:r>
      <w:r>
        <w:rPr>
          <w:spacing w:val="1"/>
        </w:rPr>
        <w:t> </w:t>
      </w:r>
      <w:r>
        <w:rPr>
          <w:i/>
        </w:rPr>
        <w:t>Особенности</w:t>
      </w:r>
      <w:r>
        <w:rPr>
          <w:i/>
          <w:spacing w:val="1"/>
        </w:rPr>
        <w:t> </w:t>
      </w:r>
      <w:r>
        <w:rPr>
          <w:i/>
        </w:rPr>
        <w:t>Мирового</w:t>
      </w:r>
      <w:r>
        <w:rPr>
          <w:i/>
          <w:spacing w:val="1"/>
        </w:rPr>
        <w:t> </w:t>
      </w:r>
      <w:r>
        <w:rPr>
          <w:i/>
        </w:rPr>
        <w:t>круговорота</w:t>
      </w:r>
      <w:r>
        <w:rPr>
          <w:i/>
          <w:spacing w:val="1"/>
        </w:rPr>
        <w:t> </w:t>
      </w:r>
      <w:r>
        <w:rPr>
          <w:i/>
        </w:rPr>
        <w:t>воды.</w:t>
      </w:r>
      <w:r>
        <w:rPr>
          <w:i/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океан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части.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Мирового</w:t>
      </w:r>
      <w:r>
        <w:rPr>
          <w:spacing w:val="1"/>
        </w:rPr>
        <w:t> </w:t>
      </w:r>
      <w:r>
        <w:rPr/>
        <w:t>океана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температура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соленость.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океане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волны,</w:t>
      </w:r>
      <w:r>
        <w:rPr>
          <w:spacing w:val="1"/>
        </w:rPr>
        <w:t> </w:t>
      </w:r>
      <w:r>
        <w:rPr/>
        <w:t>течения.</w:t>
      </w:r>
      <w:r>
        <w:rPr>
          <w:i/>
        </w:rPr>
        <w:t>.</w:t>
      </w:r>
      <w:r>
        <w:rPr/>
        <w:t>Воды суши. Реки на географической карте и в природе: основные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речной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рек.</w:t>
      </w:r>
      <w:r>
        <w:rPr>
          <w:spacing w:val="1"/>
        </w:rPr>
        <w:t> </w:t>
      </w:r>
      <w:r>
        <w:rPr/>
        <w:t>Озера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происхождение.</w:t>
      </w:r>
      <w:r>
        <w:rPr>
          <w:spacing w:val="39"/>
        </w:rPr>
        <w:t> </w:t>
      </w:r>
      <w:r>
        <w:rPr/>
        <w:t>Ледники.</w:t>
      </w:r>
      <w:r>
        <w:rPr>
          <w:spacing w:val="39"/>
        </w:rPr>
        <w:t> </w:t>
      </w:r>
      <w:r>
        <w:rPr/>
        <w:t>Горное</w:t>
      </w:r>
      <w:r>
        <w:rPr>
          <w:spacing w:val="34"/>
        </w:rPr>
        <w:t> </w:t>
      </w:r>
      <w:r>
        <w:rPr/>
        <w:t>и</w:t>
      </w:r>
      <w:r>
        <w:rPr>
          <w:spacing w:val="28"/>
        </w:rPr>
        <w:t> </w:t>
      </w:r>
      <w:r>
        <w:rPr/>
        <w:t>покровное</w:t>
      </w:r>
      <w:r>
        <w:rPr>
          <w:spacing w:val="38"/>
        </w:rPr>
        <w:t> </w:t>
      </w:r>
      <w:r>
        <w:rPr/>
        <w:t>оледенение,</w:t>
      </w:r>
      <w:r>
        <w:rPr>
          <w:spacing w:val="39"/>
        </w:rPr>
        <w:t> </w:t>
      </w:r>
      <w:r>
        <w:rPr/>
        <w:t>многолетняя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3"/>
        <w:rPr>
          <w:i/>
        </w:rPr>
      </w:pPr>
      <w:r>
        <w:rPr/>
        <w:t>мерзлота.</w:t>
      </w:r>
      <w:r>
        <w:rPr>
          <w:spacing w:val="1"/>
        </w:rPr>
        <w:t> </w:t>
      </w:r>
      <w:r>
        <w:rPr/>
        <w:t>Подземные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Межпластовые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грунтовые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Болота.</w:t>
      </w:r>
      <w:r>
        <w:rPr>
          <w:spacing w:val="1"/>
        </w:rPr>
        <w:t> </w:t>
      </w:r>
      <w:r>
        <w:rPr/>
        <w:t>Каналы.</w:t>
      </w:r>
      <w:r>
        <w:rPr>
          <w:spacing w:val="4"/>
        </w:rPr>
        <w:t> </w:t>
      </w:r>
      <w:r>
        <w:rPr/>
        <w:t>Водохранилища.</w:t>
      </w:r>
      <w:r>
        <w:rPr>
          <w:spacing w:val="5"/>
        </w:rPr>
        <w:t> </w:t>
      </w:r>
      <w:r>
        <w:rPr>
          <w:i/>
        </w:rPr>
        <w:t>Человек и гидросфера.</w:t>
      </w:r>
    </w:p>
    <w:p>
      <w:pPr>
        <w:spacing w:line="240" w:lineRule="auto" w:before="0"/>
        <w:ind w:left="1099" w:right="830" w:firstLine="710"/>
        <w:jc w:val="both"/>
        <w:rPr>
          <w:sz w:val="28"/>
        </w:rPr>
      </w:pPr>
      <w:r>
        <w:rPr>
          <w:b/>
          <w:sz w:val="28"/>
        </w:rPr>
        <w:t>Атмосфера.</w:t>
      </w:r>
      <w:r>
        <w:rPr>
          <w:b/>
          <w:spacing w:val="1"/>
          <w:sz w:val="28"/>
        </w:rPr>
        <w:t> </w:t>
      </w:r>
      <w:r>
        <w:rPr>
          <w:sz w:val="28"/>
        </w:rPr>
        <w:t>Строение</w:t>
      </w:r>
      <w:r>
        <w:rPr>
          <w:spacing w:val="1"/>
          <w:sz w:val="28"/>
        </w:rPr>
        <w:t> </w:t>
      </w:r>
      <w:r>
        <w:rPr>
          <w:sz w:val="28"/>
        </w:rPr>
        <w:t>воздушной</w:t>
      </w:r>
      <w:r>
        <w:rPr>
          <w:spacing w:val="1"/>
          <w:sz w:val="28"/>
        </w:rPr>
        <w:t> </w:t>
      </w:r>
      <w:r>
        <w:rPr>
          <w:sz w:val="28"/>
        </w:rPr>
        <w:t>оболочки</w:t>
      </w:r>
      <w:r>
        <w:rPr>
          <w:spacing w:val="1"/>
          <w:sz w:val="28"/>
        </w:rPr>
        <w:t> </w:t>
      </w:r>
      <w:r>
        <w:rPr>
          <w:sz w:val="28"/>
        </w:rPr>
        <w:t>Земли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sz w:val="28"/>
        </w:rPr>
        <w:t>Температура</w:t>
      </w:r>
      <w:r>
        <w:rPr>
          <w:spacing w:val="1"/>
          <w:sz w:val="28"/>
        </w:rPr>
        <w:t> </w:t>
      </w:r>
      <w:r>
        <w:rPr>
          <w:sz w:val="28"/>
        </w:rPr>
        <w:t>воздуха.</w:t>
      </w:r>
      <w:r>
        <w:rPr>
          <w:spacing w:val="1"/>
          <w:sz w:val="28"/>
        </w:rPr>
        <w:t> </w:t>
      </w:r>
      <w:r>
        <w:rPr>
          <w:sz w:val="28"/>
        </w:rPr>
        <w:t>Нагревание</w:t>
      </w:r>
      <w:r>
        <w:rPr>
          <w:spacing w:val="1"/>
          <w:sz w:val="28"/>
        </w:rPr>
        <w:t> </w:t>
      </w:r>
      <w:r>
        <w:rPr>
          <w:sz w:val="28"/>
        </w:rPr>
        <w:t>воздуха.</w:t>
      </w:r>
      <w:r>
        <w:rPr>
          <w:spacing w:val="1"/>
          <w:sz w:val="28"/>
        </w:rPr>
        <w:t> </w:t>
      </w:r>
      <w:r>
        <w:rPr>
          <w:sz w:val="28"/>
        </w:rPr>
        <w:t>Суточный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годовой</w:t>
      </w:r>
      <w:r>
        <w:rPr>
          <w:spacing w:val="1"/>
          <w:sz w:val="28"/>
        </w:rPr>
        <w:t> </w:t>
      </w:r>
      <w:r>
        <w:rPr>
          <w:sz w:val="28"/>
        </w:rPr>
        <w:t>ход</w:t>
      </w:r>
      <w:r>
        <w:rPr>
          <w:spacing w:val="1"/>
          <w:sz w:val="28"/>
        </w:rPr>
        <w:t> </w:t>
      </w:r>
      <w:r>
        <w:rPr>
          <w:sz w:val="28"/>
        </w:rPr>
        <w:t>температур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графическое отображение. Среднесуточная, среднемесячная, среднегодовая</w:t>
      </w:r>
      <w:r>
        <w:rPr>
          <w:spacing w:val="1"/>
          <w:sz w:val="28"/>
        </w:rPr>
        <w:t> </w:t>
      </w:r>
      <w:r>
        <w:rPr>
          <w:sz w:val="28"/>
        </w:rPr>
        <w:t>температура.</w:t>
      </w:r>
      <w:r>
        <w:rPr>
          <w:spacing w:val="1"/>
          <w:sz w:val="28"/>
        </w:rPr>
        <w:t> </w:t>
      </w:r>
      <w:r>
        <w:rPr>
          <w:sz w:val="28"/>
        </w:rPr>
        <w:t>Зависимость</w:t>
      </w:r>
      <w:r>
        <w:rPr>
          <w:spacing w:val="1"/>
          <w:sz w:val="28"/>
        </w:rPr>
        <w:t> </w:t>
      </w:r>
      <w:r>
        <w:rPr>
          <w:sz w:val="28"/>
        </w:rPr>
        <w:t>температуры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географической</w:t>
      </w:r>
      <w:r>
        <w:rPr>
          <w:spacing w:val="71"/>
          <w:sz w:val="28"/>
        </w:rPr>
        <w:t> </w:t>
      </w:r>
      <w:r>
        <w:rPr>
          <w:sz w:val="28"/>
        </w:rPr>
        <w:t>широты.</w:t>
      </w:r>
      <w:r>
        <w:rPr>
          <w:spacing w:val="1"/>
          <w:sz w:val="28"/>
        </w:rPr>
        <w:t> </w:t>
      </w:r>
      <w:r>
        <w:rPr>
          <w:sz w:val="28"/>
        </w:rPr>
        <w:t>Тепловые</w:t>
      </w:r>
      <w:r>
        <w:rPr>
          <w:spacing w:val="1"/>
          <w:sz w:val="28"/>
        </w:rPr>
        <w:t> </w:t>
      </w:r>
      <w:r>
        <w:rPr>
          <w:sz w:val="28"/>
        </w:rPr>
        <w:t>пояса.</w:t>
      </w:r>
      <w:r>
        <w:rPr>
          <w:spacing w:val="1"/>
          <w:sz w:val="28"/>
        </w:rPr>
        <w:t> </w:t>
      </w:r>
      <w:r>
        <w:rPr>
          <w:sz w:val="28"/>
        </w:rPr>
        <w:t>Вода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атмосфере.</w:t>
      </w:r>
      <w:r>
        <w:rPr>
          <w:spacing w:val="1"/>
          <w:sz w:val="28"/>
        </w:rPr>
        <w:t> </w:t>
      </w:r>
      <w:r>
        <w:rPr>
          <w:sz w:val="28"/>
        </w:rPr>
        <w:t>Облака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атмосферные</w:t>
      </w:r>
      <w:r>
        <w:rPr>
          <w:spacing w:val="1"/>
          <w:sz w:val="28"/>
        </w:rPr>
        <w:t> </w:t>
      </w:r>
      <w:r>
        <w:rPr>
          <w:sz w:val="28"/>
        </w:rPr>
        <w:t>осадки.</w:t>
      </w:r>
      <w:r>
        <w:rPr>
          <w:spacing w:val="1"/>
          <w:sz w:val="28"/>
        </w:rPr>
        <w:t> </w:t>
      </w:r>
      <w:r>
        <w:rPr>
          <w:sz w:val="28"/>
        </w:rPr>
        <w:t>Атмосферное</w:t>
      </w:r>
      <w:r>
        <w:rPr>
          <w:spacing w:val="-11"/>
          <w:sz w:val="28"/>
        </w:rPr>
        <w:t> </w:t>
      </w:r>
      <w:r>
        <w:rPr>
          <w:sz w:val="28"/>
        </w:rPr>
        <w:t>давление.</w:t>
      </w:r>
      <w:r>
        <w:rPr>
          <w:spacing w:val="-8"/>
          <w:sz w:val="28"/>
        </w:rPr>
        <w:t> </w:t>
      </w:r>
      <w:r>
        <w:rPr>
          <w:sz w:val="28"/>
        </w:rPr>
        <w:t>Ветер.</w:t>
      </w:r>
      <w:r>
        <w:rPr>
          <w:spacing w:val="-5"/>
          <w:sz w:val="28"/>
        </w:rPr>
        <w:t> </w:t>
      </w:r>
      <w:r>
        <w:rPr>
          <w:sz w:val="28"/>
        </w:rPr>
        <w:t>Постоянные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переменные</w:t>
      </w:r>
      <w:r>
        <w:rPr>
          <w:spacing w:val="-10"/>
          <w:sz w:val="28"/>
        </w:rPr>
        <w:t> </w:t>
      </w:r>
      <w:r>
        <w:rPr>
          <w:sz w:val="28"/>
        </w:rPr>
        <w:t>ветра.</w:t>
      </w:r>
      <w:r>
        <w:rPr>
          <w:spacing w:val="3"/>
          <w:sz w:val="28"/>
        </w:rPr>
        <w:t> </w:t>
      </w:r>
      <w:r>
        <w:rPr>
          <w:i/>
          <w:sz w:val="28"/>
        </w:rPr>
        <w:t>Графическое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отображение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ветра.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ветров.</w:t>
      </w:r>
      <w:r>
        <w:rPr>
          <w:i/>
          <w:spacing w:val="1"/>
          <w:sz w:val="28"/>
        </w:rPr>
        <w:t> </w:t>
      </w:r>
      <w:r>
        <w:rPr>
          <w:sz w:val="28"/>
        </w:rPr>
        <w:t>Циркуляция</w:t>
      </w:r>
      <w:r>
        <w:rPr>
          <w:spacing w:val="1"/>
          <w:sz w:val="28"/>
        </w:rPr>
        <w:t> </w:t>
      </w:r>
      <w:r>
        <w:rPr>
          <w:sz w:val="28"/>
        </w:rPr>
        <w:t>атмосферы.</w:t>
      </w:r>
      <w:r>
        <w:rPr>
          <w:spacing w:val="1"/>
          <w:sz w:val="28"/>
        </w:rPr>
        <w:t> </w:t>
      </w:r>
      <w:r>
        <w:rPr>
          <w:sz w:val="28"/>
        </w:rPr>
        <w:t>Влажность</w:t>
      </w:r>
      <w:r>
        <w:rPr>
          <w:spacing w:val="1"/>
          <w:sz w:val="28"/>
        </w:rPr>
        <w:t> </w:t>
      </w:r>
      <w:r>
        <w:rPr>
          <w:sz w:val="28"/>
        </w:rPr>
        <w:t>воздуха.</w:t>
      </w:r>
      <w:r>
        <w:rPr>
          <w:spacing w:val="1"/>
          <w:sz w:val="28"/>
        </w:rPr>
        <w:t> </w:t>
      </w:r>
      <w:r>
        <w:rPr>
          <w:sz w:val="28"/>
        </w:rPr>
        <w:t>Понятие</w:t>
      </w:r>
      <w:r>
        <w:rPr>
          <w:spacing w:val="1"/>
          <w:sz w:val="28"/>
        </w:rPr>
        <w:t> </w:t>
      </w:r>
      <w:r>
        <w:rPr>
          <w:sz w:val="28"/>
        </w:rPr>
        <w:t>погоды.</w:t>
      </w:r>
      <w:r>
        <w:rPr>
          <w:spacing w:val="1"/>
          <w:sz w:val="28"/>
        </w:rPr>
        <w:t> </w:t>
      </w:r>
      <w:r>
        <w:rPr>
          <w:i/>
          <w:sz w:val="28"/>
        </w:rPr>
        <w:t>Наблюдения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прогноз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погоды.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Метеостанция/метеоприборы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(проведение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наблюдений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измерений,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фиксация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результатов наблюдений,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обработка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результатов наблюдений).</w:t>
      </w:r>
      <w:r>
        <w:rPr>
          <w:i/>
          <w:spacing w:val="1"/>
          <w:sz w:val="28"/>
        </w:rPr>
        <w:t> </w:t>
      </w:r>
      <w:r>
        <w:rPr>
          <w:sz w:val="28"/>
        </w:rPr>
        <w:t>Понятие</w:t>
      </w:r>
      <w:r>
        <w:rPr>
          <w:spacing w:val="1"/>
          <w:sz w:val="28"/>
        </w:rPr>
        <w:t> </w:t>
      </w:r>
      <w:r>
        <w:rPr>
          <w:sz w:val="28"/>
        </w:rPr>
        <w:t>климата.Погода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климат.</w:t>
      </w:r>
      <w:r>
        <w:rPr>
          <w:spacing w:val="1"/>
          <w:sz w:val="28"/>
        </w:rPr>
        <w:t> </w:t>
      </w:r>
      <w:r>
        <w:rPr>
          <w:sz w:val="28"/>
        </w:rPr>
        <w:t>Климатообразующие</w:t>
      </w:r>
      <w:r>
        <w:rPr>
          <w:spacing w:val="1"/>
          <w:sz w:val="28"/>
        </w:rPr>
        <w:t> </w:t>
      </w:r>
      <w:r>
        <w:rPr>
          <w:sz w:val="28"/>
        </w:rPr>
        <w:t>факторы.</w:t>
      </w:r>
      <w:r>
        <w:rPr>
          <w:spacing w:val="1"/>
          <w:sz w:val="28"/>
        </w:rPr>
        <w:t> </w:t>
      </w:r>
      <w:r>
        <w:rPr>
          <w:sz w:val="28"/>
        </w:rPr>
        <w:t>Зависимость</w:t>
      </w:r>
      <w:r>
        <w:rPr>
          <w:spacing w:val="1"/>
          <w:sz w:val="28"/>
        </w:rPr>
        <w:t> </w:t>
      </w:r>
      <w:r>
        <w:rPr>
          <w:sz w:val="28"/>
        </w:rPr>
        <w:t>климата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абсолютной</w:t>
      </w:r>
      <w:r>
        <w:rPr>
          <w:spacing w:val="1"/>
          <w:sz w:val="28"/>
        </w:rPr>
        <w:t> </w:t>
      </w:r>
      <w:r>
        <w:rPr>
          <w:sz w:val="28"/>
        </w:rPr>
        <w:t>высоты</w:t>
      </w:r>
      <w:r>
        <w:rPr>
          <w:spacing w:val="1"/>
          <w:sz w:val="28"/>
        </w:rPr>
        <w:t> </w:t>
      </w:r>
      <w:r>
        <w:rPr>
          <w:sz w:val="28"/>
        </w:rPr>
        <w:t>местности.Климаты</w:t>
      </w:r>
      <w:r>
        <w:rPr>
          <w:spacing w:val="1"/>
          <w:sz w:val="28"/>
        </w:rPr>
        <w:t> </w:t>
      </w:r>
      <w:r>
        <w:rPr>
          <w:sz w:val="28"/>
        </w:rPr>
        <w:t>Земли.</w:t>
      </w:r>
      <w:r>
        <w:rPr>
          <w:spacing w:val="1"/>
          <w:sz w:val="28"/>
        </w:rPr>
        <w:t> </w:t>
      </w:r>
      <w:r>
        <w:rPr>
          <w:i/>
          <w:sz w:val="28"/>
        </w:rPr>
        <w:t>Влияние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климата на здоровье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людей</w:t>
      </w:r>
      <w:r>
        <w:rPr>
          <w:sz w:val="28"/>
        </w:rPr>
        <w:t>.</w:t>
      </w:r>
      <w:r>
        <w:rPr>
          <w:spacing w:val="3"/>
          <w:sz w:val="28"/>
        </w:rPr>
        <w:t> </w:t>
      </w:r>
      <w:r>
        <w:rPr>
          <w:sz w:val="28"/>
        </w:rPr>
        <w:t>Человек и</w:t>
      </w:r>
      <w:r>
        <w:rPr>
          <w:spacing w:val="1"/>
          <w:sz w:val="28"/>
        </w:rPr>
        <w:t> </w:t>
      </w:r>
      <w:r>
        <w:rPr>
          <w:sz w:val="28"/>
        </w:rPr>
        <w:t>атмосфера.</w:t>
      </w:r>
    </w:p>
    <w:p>
      <w:pPr>
        <w:spacing w:line="240" w:lineRule="auto" w:before="1"/>
        <w:ind w:left="1099" w:right="831" w:firstLine="710"/>
        <w:jc w:val="both"/>
        <w:rPr>
          <w:i/>
          <w:sz w:val="28"/>
        </w:rPr>
      </w:pPr>
      <w:r>
        <w:rPr>
          <w:b/>
          <w:sz w:val="28"/>
        </w:rPr>
        <w:t>Биосфера. </w:t>
      </w:r>
      <w:r>
        <w:rPr>
          <w:sz w:val="28"/>
        </w:rPr>
        <w:t>Биосфера – живая оболочка Земли. Особенности жизни в</w:t>
      </w:r>
      <w:r>
        <w:rPr>
          <w:spacing w:val="1"/>
          <w:sz w:val="28"/>
        </w:rPr>
        <w:t> </w:t>
      </w:r>
      <w:r>
        <w:rPr>
          <w:sz w:val="28"/>
        </w:rPr>
        <w:t>океане. Жизнь на поверхности суши: особенности распространения растений</w:t>
      </w:r>
      <w:r>
        <w:rPr>
          <w:spacing w:val="1"/>
          <w:sz w:val="28"/>
        </w:rPr>
        <w:t> </w:t>
      </w:r>
      <w:r>
        <w:rPr>
          <w:sz w:val="28"/>
        </w:rPr>
        <w:t>и животных в лесных и безлесных пространствах.</w:t>
      </w:r>
      <w:r>
        <w:rPr>
          <w:spacing w:val="70"/>
          <w:sz w:val="28"/>
        </w:rPr>
        <w:t> </w:t>
      </w:r>
      <w:r>
        <w:rPr>
          <w:i/>
          <w:sz w:val="28"/>
        </w:rPr>
        <w:t>Воздействие организмов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земные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оболочки.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Воздействие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человека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природу.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Охрана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природы.</w:t>
      </w:r>
    </w:p>
    <w:p>
      <w:pPr>
        <w:pStyle w:val="BodyText"/>
        <w:spacing w:before="4"/>
        <w:ind w:right="832"/>
      </w:pPr>
      <w:r>
        <w:rPr>
          <w:b/>
        </w:rPr>
        <w:t>Географическая</w:t>
      </w:r>
      <w:r>
        <w:rPr>
          <w:b/>
          <w:spacing w:val="1"/>
        </w:rPr>
        <w:t> </w:t>
      </w:r>
      <w:r>
        <w:rPr>
          <w:b/>
        </w:rPr>
        <w:t>оболочка</w:t>
      </w:r>
      <w:r>
        <w:rPr>
          <w:b/>
          <w:spacing w:val="1"/>
        </w:rPr>
        <w:t> </w:t>
      </w:r>
      <w:r>
        <w:rPr>
          <w:b/>
        </w:rPr>
        <w:t>как</w:t>
      </w:r>
      <w:r>
        <w:rPr>
          <w:b/>
          <w:spacing w:val="1"/>
        </w:rPr>
        <w:t> </w:t>
      </w:r>
      <w:r>
        <w:rPr>
          <w:b/>
        </w:rPr>
        <w:t>среда</w:t>
      </w:r>
      <w:r>
        <w:rPr>
          <w:b/>
          <w:spacing w:val="1"/>
        </w:rPr>
        <w:t> </w:t>
      </w:r>
      <w:r>
        <w:rPr>
          <w:b/>
        </w:rPr>
        <w:t>жизни.</w:t>
      </w:r>
      <w:r>
        <w:rPr>
          <w:b/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географической</w:t>
      </w:r>
      <w:r>
        <w:rPr>
          <w:spacing w:val="-67"/>
        </w:rPr>
        <w:t> </w:t>
      </w:r>
      <w:r>
        <w:rPr/>
        <w:t>оболочке.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оболочек</w:t>
      </w:r>
      <w:r>
        <w:rPr>
          <w:spacing w:val="1"/>
        </w:rPr>
        <w:t> </w:t>
      </w:r>
      <w:r>
        <w:rPr/>
        <w:t>Земли.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оболочки.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природном</w:t>
      </w:r>
      <w:r>
        <w:rPr>
          <w:spacing w:val="1"/>
        </w:rPr>
        <w:t> </w:t>
      </w:r>
      <w:r>
        <w:rPr/>
        <w:t>комплексе. Глобальные,</w:t>
      </w:r>
      <w:r>
        <w:rPr>
          <w:spacing w:val="1"/>
        </w:rPr>
        <w:t> </w:t>
      </w:r>
      <w:r>
        <w:rPr/>
        <w:t>региональные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локальные природные комплексы. Природные комплексы своей местности.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оболочки:</w:t>
      </w:r>
      <w:r>
        <w:rPr>
          <w:spacing w:val="1"/>
        </w:rPr>
        <w:t> </w:t>
      </w:r>
      <w:r>
        <w:rPr/>
        <w:t>географическая</w:t>
      </w:r>
      <w:r>
        <w:rPr>
          <w:spacing w:val="1"/>
        </w:rPr>
        <w:t> </w:t>
      </w:r>
      <w:r>
        <w:rPr/>
        <w:t>зональность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высотная</w:t>
      </w:r>
      <w:r>
        <w:rPr>
          <w:spacing w:val="2"/>
        </w:rPr>
        <w:t> </w:t>
      </w:r>
      <w:r>
        <w:rPr/>
        <w:t>поясность.</w:t>
      </w:r>
      <w:r>
        <w:rPr>
          <w:spacing w:val="3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Земли.</w:t>
      </w:r>
    </w:p>
    <w:p>
      <w:pPr>
        <w:pStyle w:val="Heading2"/>
        <w:spacing w:before="3"/>
      </w:pPr>
      <w:r>
        <w:rPr/>
        <w:t>Человечество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Земле.</w:t>
      </w:r>
    </w:p>
    <w:p>
      <w:pPr>
        <w:pStyle w:val="BodyText"/>
        <w:ind w:right="842" w:firstLine="710"/>
      </w:pPr>
      <w:r>
        <w:rPr/>
        <w:t>Численность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Земли.</w:t>
      </w:r>
      <w:r>
        <w:rPr>
          <w:spacing w:val="1"/>
        </w:rPr>
        <w:t> </w:t>
      </w:r>
      <w:r>
        <w:rPr/>
        <w:t>Расовый</w:t>
      </w:r>
      <w:r>
        <w:rPr>
          <w:spacing w:val="1"/>
        </w:rPr>
        <w:t> </w:t>
      </w:r>
      <w:r>
        <w:rPr/>
        <w:t>состав.</w:t>
      </w:r>
      <w:r>
        <w:rPr>
          <w:spacing w:val="1"/>
        </w:rPr>
        <w:t> </w:t>
      </w:r>
      <w:r>
        <w:rPr/>
        <w:t>Нации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народы</w:t>
      </w:r>
      <w:r>
        <w:rPr>
          <w:spacing w:val="1"/>
        </w:rPr>
        <w:t> </w:t>
      </w:r>
      <w:r>
        <w:rPr/>
        <w:t>планеты.</w:t>
      </w:r>
      <w:r>
        <w:rPr>
          <w:spacing w:val="3"/>
        </w:rPr>
        <w:t> </w:t>
      </w:r>
      <w:r>
        <w:rPr/>
        <w:t>Страны на</w:t>
      </w:r>
      <w:r>
        <w:rPr>
          <w:spacing w:val="2"/>
        </w:rPr>
        <w:t> </w:t>
      </w:r>
      <w:r>
        <w:rPr/>
        <w:t>карте</w:t>
      </w:r>
      <w:r>
        <w:rPr>
          <w:spacing w:val="1"/>
        </w:rPr>
        <w:t> </w:t>
      </w:r>
      <w:r>
        <w:rPr/>
        <w:t>мира.</w:t>
      </w:r>
    </w:p>
    <w:p>
      <w:pPr>
        <w:pStyle w:val="Heading2"/>
        <w:spacing w:line="322" w:lineRule="exact" w:before="1"/>
      </w:pPr>
      <w:r>
        <w:rPr/>
        <w:t>Освоение</w:t>
      </w:r>
      <w:r>
        <w:rPr>
          <w:spacing w:val="-10"/>
        </w:rPr>
        <w:t> </w:t>
      </w:r>
      <w:r>
        <w:rPr/>
        <w:t>Земли</w:t>
      </w:r>
      <w:r>
        <w:rPr>
          <w:spacing w:val="-12"/>
        </w:rPr>
        <w:t> </w:t>
      </w:r>
      <w:r>
        <w:rPr/>
        <w:t>человеком.</w:t>
      </w:r>
    </w:p>
    <w:p>
      <w:pPr>
        <w:spacing w:before="0"/>
        <w:ind w:left="1099" w:right="831" w:firstLine="710"/>
        <w:jc w:val="both"/>
        <w:rPr>
          <w:sz w:val="28"/>
        </w:rPr>
      </w:pP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изучают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курсе</w:t>
      </w:r>
      <w:r>
        <w:rPr>
          <w:spacing w:val="1"/>
          <w:sz w:val="28"/>
        </w:rPr>
        <w:t> </w:t>
      </w:r>
      <w:r>
        <w:rPr>
          <w:sz w:val="28"/>
        </w:rPr>
        <w:t>географии</w:t>
      </w:r>
      <w:r>
        <w:rPr>
          <w:spacing w:val="1"/>
          <w:sz w:val="28"/>
        </w:rPr>
        <w:t> </w:t>
      </w:r>
      <w:r>
        <w:rPr>
          <w:sz w:val="28"/>
        </w:rPr>
        <w:t>материков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океанов?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-67"/>
          <w:sz w:val="28"/>
        </w:rPr>
        <w:t> </w:t>
      </w:r>
      <w:r>
        <w:rPr>
          <w:sz w:val="28"/>
        </w:rPr>
        <w:t>географических</w:t>
      </w:r>
      <w:r>
        <w:rPr>
          <w:spacing w:val="1"/>
          <w:sz w:val="28"/>
        </w:rPr>
        <w:t> </w:t>
      </w:r>
      <w:r>
        <w:rPr>
          <w:sz w:val="28"/>
        </w:rPr>
        <w:t>исследований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источники</w:t>
      </w:r>
      <w:r>
        <w:rPr>
          <w:spacing w:val="1"/>
          <w:sz w:val="28"/>
        </w:rPr>
        <w:t> </w:t>
      </w:r>
      <w:r>
        <w:rPr>
          <w:sz w:val="28"/>
        </w:rPr>
        <w:t>географической</w:t>
      </w:r>
      <w:r>
        <w:rPr>
          <w:spacing w:val="1"/>
          <w:sz w:val="28"/>
        </w:rPr>
        <w:t> </w:t>
      </w:r>
      <w:r>
        <w:rPr>
          <w:sz w:val="28"/>
        </w:rPr>
        <w:t>информации.</w:t>
      </w:r>
      <w:r>
        <w:rPr>
          <w:spacing w:val="1"/>
          <w:sz w:val="28"/>
        </w:rPr>
        <w:t> </w:t>
      </w:r>
      <w:r>
        <w:rPr>
          <w:sz w:val="28"/>
        </w:rPr>
        <w:t>Разнообразие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карт.</w:t>
      </w:r>
      <w:r>
        <w:rPr>
          <w:spacing w:val="1"/>
          <w:sz w:val="28"/>
        </w:rPr>
        <w:t> </w:t>
      </w:r>
      <w:r>
        <w:rPr>
          <w:sz w:val="28"/>
        </w:rPr>
        <w:t>Важнейшие</w:t>
      </w:r>
      <w:r>
        <w:rPr>
          <w:spacing w:val="1"/>
          <w:sz w:val="28"/>
        </w:rPr>
        <w:t> </w:t>
      </w:r>
      <w:r>
        <w:rPr>
          <w:sz w:val="28"/>
        </w:rPr>
        <w:t>географические</w:t>
      </w:r>
      <w:r>
        <w:rPr>
          <w:spacing w:val="1"/>
          <w:sz w:val="28"/>
        </w:rPr>
        <w:t> </w:t>
      </w:r>
      <w:r>
        <w:rPr>
          <w:sz w:val="28"/>
        </w:rPr>
        <w:t>открытия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путешествия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древности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древние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египтяне,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греки,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финикийцы,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идеи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труды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Парменида,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Эратосфена,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вклад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Кратеса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Малосского,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Страбона</w:t>
      </w:r>
      <w:r>
        <w:rPr>
          <w:sz w:val="28"/>
        </w:rPr>
        <w:t>).</w:t>
      </w:r>
    </w:p>
    <w:p>
      <w:pPr>
        <w:spacing w:before="0"/>
        <w:ind w:left="1099" w:right="825" w:firstLine="710"/>
        <w:jc w:val="both"/>
        <w:rPr>
          <w:sz w:val="28"/>
        </w:rPr>
      </w:pPr>
      <w:r>
        <w:rPr>
          <w:sz w:val="28"/>
        </w:rPr>
        <w:t>Важнейшие</w:t>
      </w:r>
      <w:r>
        <w:rPr>
          <w:spacing w:val="1"/>
          <w:sz w:val="28"/>
        </w:rPr>
        <w:t> </w:t>
      </w:r>
      <w:r>
        <w:rPr>
          <w:sz w:val="28"/>
        </w:rPr>
        <w:t>географические</w:t>
      </w:r>
      <w:r>
        <w:rPr>
          <w:spacing w:val="1"/>
          <w:sz w:val="28"/>
        </w:rPr>
        <w:t> </w:t>
      </w:r>
      <w:r>
        <w:rPr>
          <w:sz w:val="28"/>
        </w:rPr>
        <w:t>открытия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путешествия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эпоху</w:t>
      </w:r>
      <w:r>
        <w:rPr>
          <w:spacing w:val="-67"/>
          <w:sz w:val="28"/>
        </w:rPr>
        <w:t> </w:t>
      </w:r>
      <w:r>
        <w:rPr>
          <w:sz w:val="28"/>
        </w:rPr>
        <w:t>Средневековья (</w:t>
      </w:r>
      <w:r>
        <w:rPr>
          <w:i/>
          <w:sz w:val="28"/>
        </w:rPr>
        <w:t>норманны, М. Поло, А. Никитин, Б. Диаш, М. Бехайм, Х.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Колумб, А. Веспуччи, Васко да Гама, Ф. Магеллан, Э. Кортес, Д. Кабот, Г.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Меркатор,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В.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Баренц,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Г.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Гудзон,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А.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Тасман,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С.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Дежнев</w:t>
      </w:r>
      <w:r>
        <w:rPr>
          <w:sz w:val="28"/>
        </w:rPr>
        <w:t>).</w:t>
      </w:r>
    </w:p>
    <w:p>
      <w:pPr>
        <w:spacing w:before="0"/>
        <w:ind w:left="1099" w:right="825" w:firstLine="710"/>
        <w:jc w:val="both"/>
        <w:rPr>
          <w:i/>
          <w:sz w:val="28"/>
        </w:rPr>
      </w:pPr>
      <w:r>
        <w:rPr>
          <w:sz w:val="28"/>
        </w:rPr>
        <w:t>Важнейшие географические открытия и путешествия в XVI–XIX вв. (</w:t>
      </w:r>
      <w:r>
        <w:rPr>
          <w:i/>
          <w:sz w:val="28"/>
        </w:rPr>
        <w:t>А.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Макензи,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В.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Атласов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Л.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Морозко,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Ремезов,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В.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Беринг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А.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Чириков,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Д.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Кук,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В.М.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Головнин,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Ф.П.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Литке,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С.О.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Макаров,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Н.Н.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Миклухо-Маклай,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М.В.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Ломоносов,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Г.И.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Шелихов,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П.П.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Семенов-Тянь-Шанский,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Н.М.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Пржевальский.</w:t>
      </w:r>
    </w:p>
    <w:p>
      <w:pPr>
        <w:spacing w:before="2"/>
        <w:ind w:left="1099" w:right="828" w:firstLine="710"/>
        <w:jc w:val="both"/>
        <w:rPr>
          <w:i/>
          <w:sz w:val="28"/>
        </w:rPr>
      </w:pPr>
      <w:r>
        <w:rPr>
          <w:i/>
          <w:sz w:val="28"/>
        </w:rPr>
        <w:t>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Гумбольдт,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Бонплан,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Г.И.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Лангсдорф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Н.Г.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Рубцов,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Ф.Ф.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Беллинсгаузен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М.П.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Лазарев,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Д.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Ливингстон,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В.В.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Юнкер,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Е.П. Ковалевский,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spacing w:before="67"/>
        <w:ind w:left="1099" w:right="844" w:firstLine="0"/>
        <w:jc w:val="both"/>
        <w:rPr>
          <w:sz w:val="28"/>
        </w:rPr>
      </w:pPr>
      <w:r>
        <w:rPr>
          <w:i/>
          <w:sz w:val="28"/>
        </w:rPr>
        <w:t>А.В. Елисеев, экспедиция на корабле “Челленджер”, Ф. Нансен, Р. Амундсен,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Р.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Скотт,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Р.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Пири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 Ф.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Кук</w:t>
      </w:r>
      <w:r>
        <w:rPr>
          <w:sz w:val="28"/>
        </w:rPr>
        <w:t>).</w:t>
      </w:r>
    </w:p>
    <w:p>
      <w:pPr>
        <w:spacing w:line="242" w:lineRule="auto" w:before="0"/>
        <w:ind w:left="1099" w:right="822" w:firstLine="710"/>
        <w:jc w:val="both"/>
        <w:rPr>
          <w:sz w:val="28"/>
        </w:rPr>
      </w:pPr>
      <w:r>
        <w:rPr>
          <w:sz w:val="28"/>
        </w:rPr>
        <w:t>Важнейшие географические открытия и путешествия в XX веке (</w:t>
      </w:r>
      <w:r>
        <w:rPr>
          <w:i/>
          <w:sz w:val="28"/>
        </w:rPr>
        <w:t>И.Д.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Папанин,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Н.И.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Вавилов,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Р.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Амундсен,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Р.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Скотт,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И.М.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Сомов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А.Ф.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Трешников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(руководители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1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2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советской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антарктической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экспедиций),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В.А.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Обручев</w:t>
      </w:r>
      <w:r>
        <w:rPr>
          <w:sz w:val="28"/>
        </w:rPr>
        <w:t>).</w:t>
      </w:r>
    </w:p>
    <w:p>
      <w:pPr>
        <w:pStyle w:val="BodyText"/>
        <w:ind w:right="835" w:firstLine="710"/>
      </w:pPr>
      <w:r>
        <w:rPr/>
        <w:t>Описание и нанесение на контурную карту географических объектов</w:t>
      </w:r>
      <w:r>
        <w:rPr>
          <w:spacing w:val="1"/>
        </w:rPr>
        <w:t> </w:t>
      </w:r>
      <w:r>
        <w:rPr/>
        <w:t>одного из</w:t>
      </w:r>
      <w:r>
        <w:rPr>
          <w:spacing w:val="1"/>
        </w:rPr>
        <w:t> </w:t>
      </w:r>
      <w:r>
        <w:rPr/>
        <w:t>изученных</w:t>
      </w:r>
      <w:r>
        <w:rPr>
          <w:spacing w:val="-3"/>
        </w:rPr>
        <w:t> </w:t>
      </w:r>
      <w:r>
        <w:rPr/>
        <w:t>маршрутов.</w:t>
      </w:r>
    </w:p>
    <w:p>
      <w:pPr>
        <w:pStyle w:val="Heading2"/>
      </w:pPr>
      <w:r>
        <w:rPr/>
        <w:t>Главные</w:t>
      </w:r>
      <w:r>
        <w:rPr>
          <w:spacing w:val="-15"/>
        </w:rPr>
        <w:t> </w:t>
      </w:r>
      <w:r>
        <w:rPr/>
        <w:t>закономерности</w:t>
      </w:r>
      <w:r>
        <w:rPr>
          <w:spacing w:val="-18"/>
        </w:rPr>
        <w:t> </w:t>
      </w:r>
      <w:r>
        <w:rPr/>
        <w:t>природы</w:t>
      </w:r>
      <w:r>
        <w:rPr>
          <w:spacing w:val="-16"/>
        </w:rPr>
        <w:t> </w:t>
      </w:r>
      <w:r>
        <w:rPr/>
        <w:t>Земли.</w:t>
      </w:r>
    </w:p>
    <w:p>
      <w:pPr>
        <w:spacing w:line="240" w:lineRule="auto" w:before="0"/>
        <w:ind w:left="1099" w:right="833" w:firstLine="710"/>
        <w:jc w:val="both"/>
        <w:rPr>
          <w:i/>
          <w:sz w:val="28"/>
        </w:rPr>
      </w:pPr>
      <w:r>
        <w:rPr>
          <w:b/>
          <w:sz w:val="28"/>
        </w:rPr>
        <w:t>Литосфера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рельеф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Земли.</w:t>
      </w:r>
      <w:r>
        <w:rPr>
          <w:b/>
          <w:spacing w:val="1"/>
          <w:sz w:val="28"/>
        </w:rPr>
        <w:t> </w:t>
      </w:r>
      <w:r>
        <w:rPr>
          <w:sz w:val="28"/>
        </w:rPr>
        <w:t>История</w:t>
      </w:r>
      <w:r>
        <w:rPr>
          <w:spacing w:val="1"/>
          <w:sz w:val="28"/>
        </w:rPr>
        <w:t> </w:t>
      </w:r>
      <w:r>
        <w:rPr>
          <w:sz w:val="28"/>
        </w:rPr>
        <w:t>Земли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71"/>
          <w:sz w:val="28"/>
        </w:rPr>
        <w:t> </w:t>
      </w:r>
      <w:r>
        <w:rPr>
          <w:sz w:val="28"/>
        </w:rPr>
        <w:t>планеты.</w:t>
      </w:r>
      <w:r>
        <w:rPr>
          <w:spacing w:val="1"/>
          <w:sz w:val="28"/>
        </w:rPr>
        <w:t> </w:t>
      </w:r>
      <w:r>
        <w:rPr>
          <w:sz w:val="28"/>
        </w:rPr>
        <w:t>Литосферные</w:t>
      </w:r>
      <w:r>
        <w:rPr>
          <w:spacing w:val="1"/>
          <w:sz w:val="28"/>
        </w:rPr>
        <w:t> </w:t>
      </w:r>
      <w:r>
        <w:rPr>
          <w:sz w:val="28"/>
        </w:rPr>
        <w:t>плиты.</w:t>
      </w:r>
      <w:r>
        <w:rPr>
          <w:spacing w:val="1"/>
          <w:sz w:val="28"/>
        </w:rPr>
        <w:t> </w:t>
      </w:r>
      <w:r>
        <w:rPr>
          <w:sz w:val="28"/>
        </w:rPr>
        <w:t>Сейсмические</w:t>
      </w:r>
      <w:r>
        <w:rPr>
          <w:spacing w:val="1"/>
          <w:sz w:val="28"/>
        </w:rPr>
        <w:t> </w:t>
      </w:r>
      <w:r>
        <w:rPr>
          <w:sz w:val="28"/>
        </w:rPr>
        <w:t>пояса</w:t>
      </w:r>
      <w:r>
        <w:rPr>
          <w:spacing w:val="1"/>
          <w:sz w:val="28"/>
        </w:rPr>
        <w:t> </w:t>
      </w:r>
      <w:r>
        <w:rPr>
          <w:sz w:val="28"/>
        </w:rPr>
        <w:t>Земли.</w:t>
      </w:r>
      <w:r>
        <w:rPr>
          <w:spacing w:val="1"/>
          <w:sz w:val="28"/>
        </w:rPr>
        <w:t> </w:t>
      </w:r>
      <w:r>
        <w:rPr>
          <w:sz w:val="28"/>
        </w:rPr>
        <w:t>Строение</w:t>
      </w:r>
      <w:r>
        <w:rPr>
          <w:spacing w:val="1"/>
          <w:sz w:val="28"/>
        </w:rPr>
        <w:t> </w:t>
      </w:r>
      <w:r>
        <w:rPr>
          <w:sz w:val="28"/>
        </w:rPr>
        <w:t>земной</w:t>
      </w:r>
      <w:r>
        <w:rPr>
          <w:spacing w:val="1"/>
          <w:sz w:val="28"/>
        </w:rPr>
        <w:t> </w:t>
      </w:r>
      <w:r>
        <w:rPr>
          <w:sz w:val="28"/>
        </w:rPr>
        <w:t>коры.</w:t>
      </w:r>
      <w:r>
        <w:rPr>
          <w:spacing w:val="1"/>
          <w:sz w:val="28"/>
        </w:rPr>
        <w:t> </w:t>
      </w:r>
      <w:r>
        <w:rPr>
          <w:sz w:val="28"/>
        </w:rPr>
        <w:t>Типы земной коры, их отличия. Формирование современного рельефа Земли.</w:t>
      </w:r>
      <w:r>
        <w:rPr>
          <w:spacing w:val="1"/>
          <w:sz w:val="28"/>
        </w:rPr>
        <w:t> </w:t>
      </w:r>
      <w:r>
        <w:rPr>
          <w:i/>
          <w:sz w:val="28"/>
        </w:rPr>
        <w:t>Влияние строения земной коры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 облик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Земли.</w:t>
      </w:r>
    </w:p>
    <w:p>
      <w:pPr>
        <w:spacing w:line="240" w:lineRule="auto" w:before="0"/>
        <w:ind w:left="1099" w:right="833" w:firstLine="710"/>
        <w:jc w:val="both"/>
        <w:rPr>
          <w:i/>
          <w:sz w:val="28"/>
        </w:rPr>
      </w:pPr>
      <w:r>
        <w:rPr>
          <w:b/>
          <w:sz w:val="28"/>
        </w:rPr>
        <w:t>Атмосфера и климаты Земли. </w:t>
      </w:r>
      <w:r>
        <w:rPr>
          <w:sz w:val="28"/>
        </w:rPr>
        <w:t>Распределение температуры, осадков,</w:t>
      </w:r>
      <w:r>
        <w:rPr>
          <w:spacing w:val="1"/>
          <w:sz w:val="28"/>
        </w:rPr>
        <w:t> </w:t>
      </w:r>
      <w:r>
        <w:rPr>
          <w:sz w:val="28"/>
        </w:rPr>
        <w:t>поясов атмосферного давления на Земле и их отражение на климатических</w:t>
      </w:r>
      <w:r>
        <w:rPr>
          <w:spacing w:val="1"/>
          <w:sz w:val="28"/>
        </w:rPr>
        <w:t> </w:t>
      </w:r>
      <w:r>
        <w:rPr>
          <w:sz w:val="28"/>
        </w:rPr>
        <w:t>картах.</w:t>
      </w:r>
      <w:r>
        <w:rPr>
          <w:spacing w:val="1"/>
          <w:sz w:val="28"/>
        </w:rPr>
        <w:t> </w:t>
      </w:r>
      <w:r>
        <w:rPr>
          <w:sz w:val="28"/>
        </w:rPr>
        <w:t>Разнообразие</w:t>
      </w:r>
      <w:r>
        <w:rPr>
          <w:spacing w:val="1"/>
          <w:sz w:val="28"/>
        </w:rPr>
        <w:t> </w:t>
      </w:r>
      <w:r>
        <w:rPr>
          <w:sz w:val="28"/>
        </w:rPr>
        <w:t>климата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Земле.</w:t>
      </w:r>
      <w:r>
        <w:rPr>
          <w:spacing w:val="1"/>
          <w:sz w:val="28"/>
        </w:rPr>
        <w:t> </w:t>
      </w:r>
      <w:r>
        <w:rPr>
          <w:sz w:val="28"/>
        </w:rPr>
        <w:t>Климатообразующие</w:t>
      </w:r>
      <w:r>
        <w:rPr>
          <w:spacing w:val="1"/>
          <w:sz w:val="28"/>
        </w:rPr>
        <w:t> </w:t>
      </w:r>
      <w:r>
        <w:rPr>
          <w:sz w:val="28"/>
        </w:rPr>
        <w:t>факторы.</w:t>
      </w:r>
      <w:r>
        <w:rPr>
          <w:spacing w:val="1"/>
          <w:sz w:val="28"/>
        </w:rPr>
        <w:t> </w:t>
      </w:r>
      <w:r>
        <w:rPr>
          <w:sz w:val="28"/>
        </w:rPr>
        <w:t>Характеристика</w:t>
      </w:r>
      <w:r>
        <w:rPr>
          <w:spacing w:val="1"/>
          <w:sz w:val="28"/>
        </w:rPr>
        <w:t> </w:t>
      </w:r>
      <w:r>
        <w:rPr>
          <w:sz w:val="28"/>
        </w:rPr>
        <w:t>воздушных</w:t>
      </w:r>
      <w:r>
        <w:rPr>
          <w:spacing w:val="1"/>
          <w:sz w:val="28"/>
        </w:rPr>
        <w:t> </w:t>
      </w:r>
      <w:r>
        <w:rPr>
          <w:sz w:val="28"/>
        </w:rPr>
        <w:t>масс</w:t>
      </w:r>
      <w:r>
        <w:rPr>
          <w:spacing w:val="1"/>
          <w:sz w:val="28"/>
        </w:rPr>
        <w:t> </w:t>
      </w:r>
      <w:r>
        <w:rPr>
          <w:sz w:val="28"/>
        </w:rPr>
        <w:t>Земли.</w:t>
      </w:r>
      <w:r>
        <w:rPr>
          <w:spacing w:val="1"/>
          <w:sz w:val="28"/>
        </w:rPr>
        <w:t> </w:t>
      </w:r>
      <w:r>
        <w:rPr>
          <w:sz w:val="28"/>
        </w:rPr>
        <w:t>Характеристика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переходных климатических поясов Земли. </w:t>
      </w:r>
      <w:r>
        <w:rPr>
          <w:i/>
          <w:sz w:val="28"/>
        </w:rPr>
        <w:t>Влияние климатических условий на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жизнь людей. Влияние современной хозяйственной деятельности людей 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климат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Земли.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Расчет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угла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падения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солнечных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лучей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зависимости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отгеографической широты, абсолютной высоты местности по разности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атмосферного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давления,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расчет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температуры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воздуха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тропосферы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заданной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высоте,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расчет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средних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значений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(температуры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воздуха,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амплитуды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показателей).</w:t>
      </w:r>
    </w:p>
    <w:p>
      <w:pPr>
        <w:pStyle w:val="BodyText"/>
        <w:ind w:right="825" w:firstLine="710"/>
      </w:pPr>
      <w:r>
        <w:rPr>
          <w:b/>
        </w:rPr>
        <w:t>Мировой океан – основная часть гидросферы. </w:t>
      </w:r>
      <w:r>
        <w:rPr/>
        <w:t>Мировой океан и его</w:t>
      </w:r>
      <w:r>
        <w:rPr>
          <w:spacing w:val="1"/>
        </w:rPr>
        <w:t> </w:t>
      </w:r>
      <w:r>
        <w:rPr/>
        <w:t>части. Этапы</w:t>
      </w:r>
      <w:r>
        <w:rPr>
          <w:spacing w:val="1"/>
        </w:rPr>
        <w:t> </w:t>
      </w:r>
      <w:r>
        <w:rPr/>
        <w:t>изучения Мирового океана. Океанические течения. Система</w:t>
      </w:r>
      <w:r>
        <w:rPr>
          <w:spacing w:val="1"/>
        </w:rPr>
        <w:t> </w:t>
      </w:r>
      <w:r>
        <w:rPr/>
        <w:t>океанических течений. Тихий океан. Характерные черты природы океана и</w:t>
      </w:r>
      <w:r>
        <w:rPr>
          <w:spacing w:val="1"/>
        </w:rPr>
        <w:t> </w:t>
      </w:r>
      <w:r>
        <w:rPr/>
        <w:t>его отличительные особенности. Атлантический океан. Характерные черты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океана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отличительные</w:t>
      </w:r>
      <w:r>
        <w:rPr>
          <w:spacing w:val="1"/>
        </w:rPr>
        <w:t> </w:t>
      </w:r>
      <w:r>
        <w:rPr/>
        <w:t>особенности.</w:t>
      </w:r>
      <w:r>
        <w:rPr>
          <w:spacing w:val="1"/>
        </w:rPr>
        <w:t> </w:t>
      </w:r>
      <w:r>
        <w:rPr/>
        <w:t>Северный</w:t>
      </w:r>
      <w:r>
        <w:rPr>
          <w:spacing w:val="1"/>
        </w:rPr>
        <w:t> </w:t>
      </w:r>
      <w:r>
        <w:rPr/>
        <w:t>Ледовитый</w:t>
      </w:r>
      <w:r>
        <w:rPr>
          <w:spacing w:val="1"/>
        </w:rPr>
        <w:t> </w:t>
      </w:r>
      <w:r>
        <w:rPr/>
        <w:t>океан.</w:t>
      </w:r>
      <w:r>
        <w:rPr>
          <w:spacing w:val="-6"/>
        </w:rPr>
        <w:t> </w:t>
      </w:r>
      <w:r>
        <w:rPr/>
        <w:t>Характерные</w:t>
      </w:r>
      <w:r>
        <w:rPr>
          <w:spacing w:val="-7"/>
        </w:rPr>
        <w:t> </w:t>
      </w:r>
      <w:r>
        <w:rPr/>
        <w:t>черты</w:t>
      </w:r>
      <w:r>
        <w:rPr>
          <w:spacing w:val="-8"/>
        </w:rPr>
        <w:t> </w:t>
      </w:r>
      <w:r>
        <w:rPr/>
        <w:t>природы</w:t>
      </w:r>
      <w:r>
        <w:rPr>
          <w:spacing w:val="-7"/>
        </w:rPr>
        <w:t> </w:t>
      </w:r>
      <w:r>
        <w:rPr/>
        <w:t>океана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его</w:t>
      </w:r>
      <w:r>
        <w:rPr>
          <w:spacing w:val="-8"/>
        </w:rPr>
        <w:t> </w:t>
      </w:r>
      <w:r>
        <w:rPr/>
        <w:t>отличительные</w:t>
      </w:r>
      <w:r>
        <w:rPr>
          <w:spacing w:val="-7"/>
        </w:rPr>
        <w:t> </w:t>
      </w:r>
      <w:r>
        <w:rPr/>
        <w:t>особенности.</w:t>
      </w:r>
      <w:r>
        <w:rPr>
          <w:spacing w:val="-67"/>
        </w:rPr>
        <w:t> </w:t>
      </w:r>
      <w:r>
        <w:rPr/>
        <w:t>Индийский океан. Характерные черты природы океана и его отличительные</w:t>
      </w:r>
      <w:r>
        <w:rPr>
          <w:spacing w:val="1"/>
        </w:rPr>
        <w:t> </w:t>
      </w:r>
      <w:r>
        <w:rPr/>
        <w:t>особенности.</w:t>
      </w:r>
    </w:p>
    <w:p>
      <w:pPr>
        <w:pStyle w:val="BodyText"/>
        <w:ind w:right="836" w:firstLine="710"/>
      </w:pPr>
      <w:r>
        <w:rPr>
          <w:b/>
        </w:rPr>
        <w:t>Географическая</w:t>
      </w:r>
      <w:r>
        <w:rPr>
          <w:b/>
          <w:spacing w:val="1"/>
        </w:rPr>
        <w:t> </w:t>
      </w:r>
      <w:r>
        <w:rPr>
          <w:b/>
        </w:rPr>
        <w:t>оболочка.</w:t>
      </w:r>
      <w:r>
        <w:rPr>
          <w:b/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оболочки.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географические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целостность,</w:t>
      </w:r>
      <w:r>
        <w:rPr>
          <w:spacing w:val="1"/>
        </w:rPr>
        <w:t> </w:t>
      </w:r>
      <w:r>
        <w:rPr/>
        <w:t>зональность,</w:t>
      </w:r>
      <w:r>
        <w:rPr>
          <w:spacing w:val="1"/>
        </w:rPr>
        <w:t> </w:t>
      </w:r>
      <w:r>
        <w:rPr/>
        <w:t>ритмичность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Географическая</w:t>
      </w:r>
      <w:r>
        <w:rPr>
          <w:spacing w:val="1"/>
        </w:rPr>
        <w:t> </w:t>
      </w:r>
      <w:r>
        <w:rPr/>
        <w:t>зональность. Природные зоны Земли (выявление по картам зональности в</w:t>
      </w:r>
      <w:r>
        <w:rPr>
          <w:spacing w:val="1"/>
        </w:rPr>
        <w:t> </w:t>
      </w:r>
      <w:r>
        <w:rPr/>
        <w:t>природе материков).</w:t>
      </w:r>
      <w:r>
        <w:rPr>
          <w:spacing w:val="3"/>
        </w:rPr>
        <w:t> </w:t>
      </w:r>
      <w:r>
        <w:rPr/>
        <w:t>Высотная</w:t>
      </w:r>
      <w:r>
        <w:rPr>
          <w:spacing w:val="2"/>
        </w:rPr>
        <w:t> </w:t>
      </w:r>
      <w:r>
        <w:rPr/>
        <w:t>поясность.</w:t>
      </w:r>
    </w:p>
    <w:p>
      <w:pPr>
        <w:pStyle w:val="Heading2"/>
        <w:spacing w:before="3"/>
      </w:pPr>
      <w:r>
        <w:rPr/>
        <w:t>Характеристика</w:t>
      </w:r>
      <w:r>
        <w:rPr>
          <w:spacing w:val="-14"/>
        </w:rPr>
        <w:t> </w:t>
      </w:r>
      <w:r>
        <w:rPr/>
        <w:t>материков</w:t>
      </w:r>
      <w:r>
        <w:rPr>
          <w:spacing w:val="-12"/>
        </w:rPr>
        <w:t> </w:t>
      </w:r>
      <w:r>
        <w:rPr/>
        <w:t>Земли.</w:t>
      </w:r>
    </w:p>
    <w:p>
      <w:pPr>
        <w:spacing w:line="319" w:lineRule="exact" w:before="0"/>
        <w:ind w:left="1810" w:right="0" w:firstLine="0"/>
        <w:jc w:val="both"/>
        <w:rPr>
          <w:sz w:val="28"/>
        </w:rPr>
      </w:pPr>
      <w:r>
        <w:rPr>
          <w:b/>
          <w:sz w:val="28"/>
        </w:rPr>
        <w:t>Южные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материки.</w:t>
      </w:r>
      <w:r>
        <w:rPr>
          <w:b/>
          <w:spacing w:val="-4"/>
          <w:sz w:val="28"/>
        </w:rPr>
        <w:t> </w:t>
      </w:r>
      <w:r>
        <w:rPr>
          <w:sz w:val="28"/>
        </w:rPr>
        <w:t>Особенности</w:t>
      </w:r>
      <w:r>
        <w:rPr>
          <w:spacing w:val="-10"/>
          <w:sz w:val="28"/>
        </w:rPr>
        <w:t> </w:t>
      </w:r>
      <w:r>
        <w:rPr>
          <w:sz w:val="28"/>
        </w:rPr>
        <w:t>южных</w:t>
      </w:r>
      <w:r>
        <w:rPr>
          <w:spacing w:val="-13"/>
          <w:sz w:val="28"/>
        </w:rPr>
        <w:t> </w:t>
      </w:r>
      <w:r>
        <w:rPr>
          <w:sz w:val="28"/>
        </w:rPr>
        <w:t>материков</w:t>
      </w:r>
      <w:r>
        <w:rPr>
          <w:spacing w:val="-11"/>
          <w:sz w:val="28"/>
        </w:rPr>
        <w:t> </w:t>
      </w:r>
      <w:r>
        <w:rPr>
          <w:sz w:val="28"/>
        </w:rPr>
        <w:t>Земли.</w:t>
      </w:r>
    </w:p>
    <w:p>
      <w:pPr>
        <w:pStyle w:val="BodyText"/>
        <w:ind w:right="836" w:firstLine="710"/>
      </w:pPr>
      <w:r>
        <w:rPr>
          <w:b/>
        </w:rPr>
        <w:t>Африка. </w:t>
      </w:r>
      <w:r>
        <w:rPr/>
        <w:t>Географическое положение Африки и история исследования.</w:t>
      </w:r>
      <w:r>
        <w:rPr>
          <w:spacing w:val="1"/>
        </w:rPr>
        <w:t> </w:t>
      </w:r>
      <w:r>
        <w:rPr/>
        <w:t>Рельеф и полезные ископаемые. Климат и внутренние воды. Характеристика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климата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Африки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Африки.</w:t>
      </w:r>
      <w:r>
        <w:rPr>
          <w:spacing w:val="1"/>
        </w:rPr>
        <w:t> </w:t>
      </w:r>
      <w:r>
        <w:rPr/>
        <w:t>Эндемики.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природного</w:t>
      </w:r>
      <w:r>
        <w:rPr>
          <w:spacing w:val="1"/>
        </w:rPr>
        <w:t> </w:t>
      </w:r>
      <w:r>
        <w:rPr/>
        <w:t>разнообразия материка.</w:t>
      </w:r>
      <w:r>
        <w:rPr>
          <w:spacing w:val="1"/>
        </w:rPr>
        <w:t> </w:t>
      </w:r>
      <w:r>
        <w:rPr/>
        <w:t>Население</w:t>
      </w:r>
      <w:r>
        <w:rPr>
          <w:spacing w:val="-1"/>
        </w:rPr>
        <w:t> </w:t>
      </w:r>
      <w:r>
        <w:rPr/>
        <w:t>Африки,</w:t>
      </w:r>
      <w:r>
        <w:rPr>
          <w:spacing w:val="1"/>
        </w:rPr>
        <w:t> </w:t>
      </w:r>
      <w:r>
        <w:rPr/>
        <w:t>политическая карта.</w:t>
      </w:r>
    </w:p>
    <w:p>
      <w:pPr>
        <w:pStyle w:val="BodyText"/>
        <w:spacing w:before="3"/>
        <w:ind w:left="1810"/>
      </w:pPr>
      <w:r>
        <w:rPr/>
        <w:t>Особенности</w:t>
      </w:r>
      <w:r>
        <w:rPr>
          <w:spacing w:val="46"/>
        </w:rPr>
        <w:t> </w:t>
      </w:r>
      <w:r>
        <w:rPr/>
        <w:t>стран</w:t>
      </w:r>
      <w:r>
        <w:rPr>
          <w:spacing w:val="47"/>
        </w:rPr>
        <w:t> </w:t>
      </w:r>
      <w:r>
        <w:rPr/>
        <w:t>Северной</w:t>
      </w:r>
      <w:r>
        <w:rPr>
          <w:spacing w:val="51"/>
        </w:rPr>
        <w:t> </w:t>
      </w:r>
      <w:r>
        <w:rPr/>
        <w:t>Африки</w:t>
      </w:r>
      <w:r>
        <w:rPr>
          <w:spacing w:val="51"/>
        </w:rPr>
        <w:t> </w:t>
      </w:r>
      <w:r>
        <w:rPr/>
        <w:t>(регион</w:t>
      </w:r>
      <w:r>
        <w:rPr>
          <w:spacing w:val="47"/>
        </w:rPr>
        <w:t> </w:t>
      </w:r>
      <w:r>
        <w:rPr/>
        <w:t>высоких</w:t>
      </w:r>
      <w:r>
        <w:rPr>
          <w:spacing w:val="42"/>
        </w:rPr>
        <w:t> </w:t>
      </w:r>
      <w:r>
        <w:rPr/>
        <w:t>гор,</w:t>
      </w:r>
      <w:r>
        <w:rPr>
          <w:spacing w:val="48"/>
        </w:rPr>
        <w:t> </w:t>
      </w:r>
      <w:r>
        <w:rPr/>
        <w:t>сурового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2"/>
      </w:pPr>
      <w:r>
        <w:rPr/>
        <w:t>климата,</w:t>
      </w:r>
      <w:r>
        <w:rPr>
          <w:spacing w:val="1"/>
        </w:rPr>
        <w:t> </w:t>
      </w:r>
      <w:r>
        <w:rPr/>
        <w:t>пустынь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оазисов,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родина</w:t>
      </w:r>
      <w:r>
        <w:rPr>
          <w:spacing w:val="1"/>
        </w:rPr>
        <w:t> </w:t>
      </w:r>
      <w:r>
        <w:rPr/>
        <w:t>древних</w:t>
      </w:r>
      <w:r>
        <w:rPr>
          <w:spacing w:val="1"/>
        </w:rPr>
        <w:t> </w:t>
      </w:r>
      <w:r>
        <w:rPr/>
        <w:t>цивилизаций,</w:t>
      </w:r>
      <w:r>
        <w:rPr>
          <w:spacing w:val="1"/>
        </w:rPr>
        <w:t> </w:t>
      </w:r>
      <w:r>
        <w:rPr/>
        <w:t>современный район</w:t>
      </w:r>
      <w:r>
        <w:rPr>
          <w:spacing w:val="1"/>
        </w:rPr>
        <w:t> </w:t>
      </w:r>
      <w:r>
        <w:rPr/>
        <w:t>добычи нефти</w:t>
      </w:r>
      <w:r>
        <w:rPr>
          <w:spacing w:val="1"/>
        </w:rPr>
        <w:t> </w:t>
      </w:r>
      <w:r>
        <w:rPr/>
        <w:t>и газа).</w:t>
      </w:r>
    </w:p>
    <w:p>
      <w:pPr>
        <w:pStyle w:val="BodyText"/>
        <w:spacing w:line="242" w:lineRule="auto"/>
        <w:ind w:right="841" w:firstLine="710"/>
      </w:pPr>
      <w:r>
        <w:rPr/>
        <w:t>Особенности стран Западной и Центральной Африки (регион саванн и</w:t>
      </w:r>
      <w:r>
        <w:rPr>
          <w:spacing w:val="1"/>
        </w:rPr>
        <w:t> </w:t>
      </w:r>
      <w:r>
        <w:rPr/>
        <w:t>непроходимых гилей, с развитой охотой на диких животных, эксплуатация</w:t>
      </w:r>
      <w:r>
        <w:rPr>
          <w:spacing w:val="1"/>
        </w:rPr>
        <w:t> </w:t>
      </w:r>
      <w:r>
        <w:rPr/>
        <w:t>местного</w:t>
      </w:r>
      <w:r>
        <w:rPr>
          <w:spacing w:val="-3"/>
        </w:rPr>
        <w:t> </w:t>
      </w:r>
      <w:r>
        <w:rPr/>
        <w:t>населения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плантациях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при</w:t>
      </w:r>
      <w:r>
        <w:rPr>
          <w:spacing w:val="2"/>
        </w:rPr>
        <w:t> </w:t>
      </w:r>
      <w:r>
        <w:rPr/>
        <w:t>добыче</w:t>
      </w:r>
      <w:r>
        <w:rPr>
          <w:spacing w:val="-2"/>
        </w:rPr>
        <w:t> </w:t>
      </w:r>
      <w:r>
        <w:rPr/>
        <w:t>полезных</w:t>
      </w:r>
      <w:r>
        <w:rPr>
          <w:spacing w:val="-7"/>
        </w:rPr>
        <w:t> </w:t>
      </w:r>
      <w:r>
        <w:rPr/>
        <w:t>ископаемых).</w:t>
      </w:r>
    </w:p>
    <w:p>
      <w:pPr>
        <w:pStyle w:val="BodyText"/>
        <w:ind w:right="836" w:firstLine="710"/>
      </w:pPr>
      <w:r>
        <w:rPr/>
        <w:t>Особенности стран Восточной Африки (регион вулканов и разломов,</w:t>
      </w:r>
      <w:r>
        <w:rPr>
          <w:spacing w:val="1"/>
        </w:rPr>
        <w:t> </w:t>
      </w:r>
      <w:r>
        <w:rPr/>
        <w:t>национальных парков, центр происхождения культурных растений и древних</w:t>
      </w:r>
      <w:r>
        <w:rPr>
          <w:spacing w:val="-67"/>
        </w:rPr>
        <w:t> </w:t>
      </w:r>
      <w:r>
        <w:rPr/>
        <w:t>государств).</w:t>
      </w:r>
    </w:p>
    <w:p>
      <w:pPr>
        <w:pStyle w:val="BodyText"/>
        <w:ind w:right="824" w:firstLine="710"/>
      </w:pPr>
      <w:r>
        <w:rPr/>
        <w:t>Особенности стран Южной Африки (регион гор причудливой формы и</w:t>
      </w:r>
      <w:r>
        <w:rPr>
          <w:spacing w:val="1"/>
        </w:rPr>
        <w:t> </w:t>
      </w:r>
      <w:r>
        <w:rPr/>
        <w:t>пустынь,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развитой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добычей</w:t>
      </w:r>
      <w:r>
        <w:rPr>
          <w:spacing w:val="1"/>
        </w:rPr>
        <w:t> </w:t>
      </w:r>
      <w:r>
        <w:rPr/>
        <w:t>алмазов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самой</w:t>
      </w:r>
      <w:r>
        <w:rPr>
          <w:spacing w:val="1"/>
        </w:rPr>
        <w:t> </w:t>
      </w:r>
      <w:r>
        <w:rPr/>
        <w:t>богатой</w:t>
      </w:r>
      <w:r>
        <w:rPr>
          <w:spacing w:val="1"/>
        </w:rPr>
        <w:t> </w:t>
      </w:r>
      <w:r>
        <w:rPr/>
        <w:t>страной</w:t>
      </w:r>
      <w:r>
        <w:rPr>
          <w:spacing w:val="1"/>
        </w:rPr>
        <w:t> </w:t>
      </w:r>
      <w:r>
        <w:rPr/>
        <w:t>континента</w:t>
      </w:r>
      <w:r>
        <w:rPr>
          <w:spacing w:val="1"/>
        </w:rPr>
        <w:t> </w:t>
      </w:r>
      <w:r>
        <w:rPr/>
        <w:t>(ЮАР)).</w:t>
      </w:r>
    </w:p>
    <w:p>
      <w:pPr>
        <w:pStyle w:val="BodyText"/>
        <w:ind w:right="836" w:firstLine="710"/>
      </w:pPr>
      <w:r>
        <w:rPr>
          <w:b/>
        </w:rPr>
        <w:t>Австралия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Океания.</w:t>
      </w:r>
      <w:r>
        <w:rPr>
          <w:b/>
          <w:spacing w:val="1"/>
        </w:rPr>
        <w:t> </w:t>
      </w:r>
      <w:r>
        <w:rPr/>
        <w:t>Географическое</w:t>
      </w:r>
      <w:r>
        <w:rPr>
          <w:spacing w:val="1"/>
        </w:rPr>
        <w:t> </w:t>
      </w:r>
      <w:r>
        <w:rPr/>
        <w:t>положение,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исследования,</w:t>
      </w:r>
      <w:r>
        <w:rPr>
          <w:spacing w:val="2"/>
        </w:rPr>
        <w:t> </w:t>
      </w:r>
      <w:r>
        <w:rPr/>
        <w:t>особенности</w:t>
      </w:r>
      <w:r>
        <w:rPr>
          <w:spacing w:val="-1"/>
        </w:rPr>
        <w:t> </w:t>
      </w:r>
      <w:r>
        <w:rPr/>
        <w:t>природы</w:t>
      </w:r>
      <w:r>
        <w:rPr>
          <w:spacing w:val="-1"/>
        </w:rPr>
        <w:t> </w:t>
      </w:r>
      <w:r>
        <w:rPr/>
        <w:t>материка.</w:t>
      </w:r>
      <w:r>
        <w:rPr>
          <w:spacing w:val="2"/>
        </w:rPr>
        <w:t> </w:t>
      </w:r>
      <w:r>
        <w:rPr/>
        <w:t>Эндемики.</w:t>
      </w:r>
    </w:p>
    <w:p>
      <w:pPr>
        <w:pStyle w:val="BodyText"/>
        <w:ind w:right="826" w:firstLine="710"/>
      </w:pPr>
      <w:r>
        <w:rPr/>
        <w:t>Австралийский Союз (географический уникум – страна-материк; самый</w:t>
      </w:r>
      <w:r>
        <w:rPr>
          <w:spacing w:val="-67"/>
        </w:rPr>
        <w:t> </w:t>
      </w:r>
      <w:r>
        <w:rPr/>
        <w:t>маленький</w:t>
      </w:r>
      <w:r>
        <w:rPr>
          <w:spacing w:val="1"/>
        </w:rPr>
        <w:t> </w:t>
      </w:r>
      <w:r>
        <w:rPr/>
        <w:t>материк,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крупнейших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мира;</w:t>
      </w:r>
      <w:r>
        <w:rPr>
          <w:spacing w:val="1"/>
        </w:rPr>
        <w:t> </w:t>
      </w:r>
      <w:r>
        <w:rPr/>
        <w:t>выделение особого культурного типа австралийско-новозеландского города,</w:t>
      </w:r>
      <w:r>
        <w:rPr>
          <w:spacing w:val="1"/>
        </w:rPr>
        <w:t> </w:t>
      </w:r>
      <w:r>
        <w:rPr/>
        <w:t>отсутствие соседства отсталых и развитых территорий, слабо связанных друг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другом;</w:t>
      </w:r>
      <w:r>
        <w:rPr>
          <w:spacing w:val="1"/>
        </w:rPr>
        <w:t> </w:t>
      </w:r>
      <w:r>
        <w:rPr/>
        <w:t>высокоразвитая</w:t>
      </w:r>
      <w:r>
        <w:rPr>
          <w:spacing w:val="1"/>
        </w:rPr>
        <w:t> </w:t>
      </w:r>
      <w:r>
        <w:rPr/>
        <w:t>экономика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основывается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ресурсах).</w:t>
      </w:r>
    </w:p>
    <w:p>
      <w:pPr>
        <w:pStyle w:val="BodyText"/>
        <w:ind w:right="832" w:firstLine="710"/>
      </w:pPr>
      <w:r>
        <w:rPr/>
        <w:t>Океания</w:t>
      </w:r>
      <w:r>
        <w:rPr>
          <w:spacing w:val="1"/>
        </w:rPr>
        <w:t> </w:t>
      </w:r>
      <w:r>
        <w:rPr/>
        <w:t>(уникальное</w:t>
      </w:r>
      <w:r>
        <w:rPr>
          <w:spacing w:val="1"/>
        </w:rPr>
        <w:t> </w:t>
      </w:r>
      <w:r>
        <w:rPr/>
        <w:t>природное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крупнейшее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мире</w:t>
      </w:r>
      <w:r>
        <w:rPr>
          <w:spacing w:val="1"/>
        </w:rPr>
        <w:t> </w:t>
      </w:r>
      <w:r>
        <w:rPr/>
        <w:t>скопление</w:t>
      </w:r>
      <w:r>
        <w:rPr>
          <w:spacing w:val="1"/>
        </w:rPr>
        <w:t> </w:t>
      </w:r>
      <w:r>
        <w:rPr/>
        <w:t>островов;</w:t>
      </w:r>
      <w:r>
        <w:rPr>
          <w:spacing w:val="1"/>
        </w:rPr>
        <w:t> </w:t>
      </w:r>
      <w:r>
        <w:rPr/>
        <w:t>специфические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островных</w:t>
      </w:r>
      <w:r>
        <w:rPr>
          <w:spacing w:val="1"/>
        </w:rPr>
        <w:t> </w:t>
      </w:r>
      <w:r>
        <w:rPr/>
        <w:t>групп:Меланезия – «черные острова» (так как проживающие здесь папуасы и</w:t>
      </w:r>
      <w:r>
        <w:rPr>
          <w:spacing w:val="-67"/>
        </w:rPr>
        <w:t> </w:t>
      </w:r>
      <w:r>
        <w:rPr/>
        <w:t>меланезийцы имеют более темную кожу по сравнению с другими жителями</w:t>
      </w:r>
      <w:r>
        <w:rPr>
          <w:spacing w:val="1"/>
        </w:rPr>
        <w:t> </w:t>
      </w:r>
      <w:r>
        <w:rPr/>
        <w:t>Океании),</w:t>
      </w:r>
      <w:r>
        <w:rPr>
          <w:spacing w:val="1"/>
        </w:rPr>
        <w:t> </w:t>
      </w:r>
      <w:r>
        <w:rPr/>
        <w:t>Микронезия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Полинезия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«маленькие»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«многочисленные</w:t>
      </w:r>
      <w:r>
        <w:rPr>
          <w:spacing w:val="1"/>
        </w:rPr>
        <w:t> </w:t>
      </w:r>
      <w:r>
        <w:rPr/>
        <w:t>острова»).</w:t>
      </w:r>
    </w:p>
    <w:p>
      <w:pPr>
        <w:pStyle w:val="BodyText"/>
        <w:ind w:right="838" w:firstLine="710"/>
      </w:pPr>
      <w:r>
        <w:rPr>
          <w:b/>
        </w:rPr>
        <w:t>Южная Америка. </w:t>
      </w:r>
      <w:r>
        <w:rPr/>
        <w:t>Географическое положение, история исследования и</w:t>
      </w:r>
      <w:r>
        <w:rPr>
          <w:spacing w:val="-67"/>
        </w:rPr>
        <w:t> </w:t>
      </w:r>
      <w:r>
        <w:rPr/>
        <w:t>особенности</w:t>
      </w:r>
      <w:r>
        <w:rPr>
          <w:spacing w:val="7"/>
        </w:rPr>
        <w:t> </w:t>
      </w:r>
      <w:r>
        <w:rPr/>
        <w:t>рельефа</w:t>
      </w:r>
      <w:r>
        <w:rPr>
          <w:spacing w:val="8"/>
        </w:rPr>
        <w:t> </w:t>
      </w:r>
      <w:r>
        <w:rPr/>
        <w:t>материка.</w:t>
      </w:r>
      <w:r>
        <w:rPr>
          <w:spacing w:val="10"/>
        </w:rPr>
        <w:t> </w:t>
      </w:r>
      <w:r>
        <w:rPr/>
        <w:t>Климат</w:t>
      </w:r>
      <w:r>
        <w:rPr>
          <w:spacing w:val="10"/>
        </w:rPr>
        <w:t> </w:t>
      </w:r>
      <w:r>
        <w:rPr/>
        <w:t>и</w:t>
      </w:r>
      <w:r>
        <w:rPr>
          <w:spacing w:val="7"/>
        </w:rPr>
        <w:t> </w:t>
      </w:r>
      <w:r>
        <w:rPr/>
        <w:t>внутренние</w:t>
      </w:r>
      <w:r>
        <w:rPr>
          <w:spacing w:val="8"/>
        </w:rPr>
        <w:t> </w:t>
      </w:r>
      <w:r>
        <w:rPr/>
        <w:t>воды.</w:t>
      </w:r>
      <w:r>
        <w:rPr>
          <w:spacing w:val="10"/>
        </w:rPr>
        <w:t> </w:t>
      </w:r>
      <w:r>
        <w:rPr/>
        <w:t>Южная</w:t>
      </w:r>
      <w:r>
        <w:rPr>
          <w:spacing w:val="15"/>
        </w:rPr>
        <w:t> </w:t>
      </w:r>
      <w:r>
        <w:rPr/>
        <w:t>Америка</w:t>
      </w:r>
    </w:p>
    <w:p>
      <w:pPr>
        <w:pStyle w:val="BodyText"/>
        <w:ind w:right="830"/>
      </w:pPr>
      <w:r>
        <w:rPr/>
        <w:t>–</w:t>
      </w:r>
      <w:r>
        <w:rPr>
          <w:spacing w:val="1"/>
        </w:rPr>
        <w:t> </w:t>
      </w:r>
      <w:r>
        <w:rPr/>
        <w:t>самый</w:t>
      </w:r>
      <w:r>
        <w:rPr>
          <w:spacing w:val="1"/>
        </w:rPr>
        <w:t> </w:t>
      </w:r>
      <w:r>
        <w:rPr/>
        <w:t>влажный</w:t>
      </w:r>
      <w:r>
        <w:rPr>
          <w:spacing w:val="1"/>
        </w:rPr>
        <w:t> </w:t>
      </w:r>
      <w:r>
        <w:rPr/>
        <w:t>материк.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зоны.</w:t>
      </w:r>
      <w:r>
        <w:rPr>
          <w:spacing w:val="1"/>
        </w:rPr>
        <w:t> </w:t>
      </w:r>
      <w:r>
        <w:rPr/>
        <w:t>Высотная</w:t>
      </w:r>
      <w:r>
        <w:rPr>
          <w:spacing w:val="1"/>
        </w:rPr>
        <w:t> </w:t>
      </w:r>
      <w:r>
        <w:rPr/>
        <w:t>поясность</w:t>
      </w:r>
      <w:r>
        <w:rPr>
          <w:spacing w:val="1"/>
        </w:rPr>
        <w:t> </w:t>
      </w:r>
      <w:r>
        <w:rPr/>
        <w:t>Анд.</w:t>
      </w:r>
      <w:r>
        <w:rPr>
          <w:spacing w:val="1"/>
        </w:rPr>
        <w:t> </w:t>
      </w:r>
      <w:r>
        <w:rPr/>
        <w:t>Эндемики.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природы.</w:t>
      </w:r>
      <w:r>
        <w:rPr>
          <w:spacing w:val="1"/>
        </w:rPr>
        <w:t> </w:t>
      </w:r>
      <w:r>
        <w:rPr/>
        <w:t>Население</w:t>
      </w:r>
      <w:r>
        <w:rPr>
          <w:spacing w:val="1"/>
        </w:rPr>
        <w:t> </w:t>
      </w:r>
      <w:r>
        <w:rPr/>
        <w:t>Южной</w:t>
      </w:r>
      <w:r>
        <w:rPr>
          <w:spacing w:val="1"/>
        </w:rPr>
        <w:t> </w:t>
      </w:r>
      <w:r>
        <w:rPr/>
        <w:t>Америки</w:t>
      </w:r>
      <w:r>
        <w:rPr>
          <w:spacing w:val="1"/>
        </w:rPr>
        <w:t> </w:t>
      </w:r>
      <w:r>
        <w:rPr/>
        <w:t>(влияние</w:t>
      </w:r>
      <w:r>
        <w:rPr>
          <w:spacing w:val="-67"/>
        </w:rPr>
        <w:t> </w:t>
      </w:r>
      <w:r>
        <w:rPr/>
        <w:t>испанской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португальской</w:t>
      </w:r>
      <w:r>
        <w:rPr>
          <w:spacing w:val="1"/>
        </w:rPr>
        <w:t> </w:t>
      </w:r>
      <w:r>
        <w:rPr/>
        <w:t>колонизации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коренного</w:t>
      </w:r>
      <w:r>
        <w:rPr>
          <w:spacing w:val="1"/>
        </w:rPr>
        <w:t> </w:t>
      </w:r>
      <w:r>
        <w:rPr/>
        <w:t>населения).</w:t>
      </w:r>
      <w:r>
        <w:rPr>
          <w:spacing w:val="1"/>
        </w:rPr>
        <w:t> </w:t>
      </w:r>
      <w:r>
        <w:rPr/>
        <w:t>Страны востока и запада материка (особенности образа жизни населения и</w:t>
      </w:r>
      <w:r>
        <w:rPr>
          <w:spacing w:val="1"/>
        </w:rPr>
        <w:t> </w:t>
      </w:r>
      <w:r>
        <w:rPr/>
        <w:t>хозяйственной деятельности).</w:t>
      </w:r>
    </w:p>
    <w:p>
      <w:pPr>
        <w:pStyle w:val="BodyText"/>
        <w:ind w:right="824" w:firstLine="710"/>
      </w:pPr>
      <w:r>
        <w:rPr>
          <w:b/>
        </w:rPr>
        <w:t>Антарктида.</w:t>
      </w:r>
      <w:r>
        <w:rPr>
          <w:b/>
          <w:spacing w:val="1"/>
        </w:rPr>
        <w:t> </w:t>
      </w:r>
      <w:r>
        <w:rPr/>
        <w:t>Антарктида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уникальный</w:t>
      </w:r>
      <w:r>
        <w:rPr>
          <w:spacing w:val="1"/>
        </w:rPr>
        <w:t> </w:t>
      </w:r>
      <w:r>
        <w:rPr/>
        <w:t>материк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Земле</w:t>
      </w:r>
      <w:r>
        <w:rPr>
          <w:spacing w:val="1"/>
        </w:rPr>
        <w:t> </w:t>
      </w:r>
      <w:r>
        <w:rPr/>
        <w:t>(самый</w:t>
      </w:r>
      <w:r>
        <w:rPr>
          <w:spacing w:val="1"/>
        </w:rPr>
        <w:t> </w:t>
      </w:r>
      <w:r>
        <w:rPr/>
        <w:t>холодный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удаленный,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шельфовыми</w:t>
      </w:r>
      <w:r>
        <w:rPr>
          <w:spacing w:val="1"/>
        </w:rPr>
        <w:t> </w:t>
      </w:r>
      <w:r>
        <w:rPr/>
        <w:t>ледниками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антарктическими</w:t>
      </w:r>
      <w:r>
        <w:rPr>
          <w:spacing w:val="1"/>
        </w:rPr>
        <w:t> </w:t>
      </w:r>
      <w:r>
        <w:rPr/>
        <w:t>оазисами).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человеком</w:t>
      </w:r>
      <w:r>
        <w:rPr>
          <w:spacing w:val="1"/>
        </w:rPr>
        <w:t> </w:t>
      </w:r>
      <w:r>
        <w:rPr/>
        <w:t>Антарктиды.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материка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20-21</w:t>
      </w:r>
      <w:r>
        <w:rPr>
          <w:spacing w:val="1"/>
        </w:rPr>
        <w:t> </w:t>
      </w:r>
      <w:r>
        <w:rPr/>
        <w:t>веке.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исследования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разработки в</w:t>
      </w:r>
      <w:r>
        <w:rPr>
          <w:spacing w:val="4"/>
        </w:rPr>
        <w:t> </w:t>
      </w:r>
      <w:r>
        <w:rPr/>
        <w:t>Антарктиде.</w:t>
      </w:r>
    </w:p>
    <w:p>
      <w:pPr>
        <w:spacing w:line="320" w:lineRule="exact" w:before="0"/>
        <w:ind w:left="1810" w:right="0" w:firstLine="0"/>
        <w:jc w:val="both"/>
        <w:rPr>
          <w:sz w:val="28"/>
        </w:rPr>
      </w:pPr>
      <w:r>
        <w:rPr>
          <w:b/>
          <w:sz w:val="28"/>
        </w:rPr>
        <w:t>Северные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материки.</w:t>
      </w:r>
      <w:r>
        <w:rPr>
          <w:b/>
          <w:spacing w:val="-3"/>
          <w:sz w:val="28"/>
        </w:rPr>
        <w:t> </w:t>
      </w:r>
      <w:r>
        <w:rPr>
          <w:sz w:val="28"/>
        </w:rPr>
        <w:t>Особенности</w:t>
      </w:r>
      <w:r>
        <w:rPr>
          <w:spacing w:val="-9"/>
          <w:sz w:val="28"/>
        </w:rPr>
        <w:t> </w:t>
      </w:r>
      <w:r>
        <w:rPr>
          <w:sz w:val="28"/>
        </w:rPr>
        <w:t>северных</w:t>
      </w:r>
      <w:r>
        <w:rPr>
          <w:spacing w:val="-12"/>
          <w:sz w:val="28"/>
        </w:rPr>
        <w:t> </w:t>
      </w:r>
      <w:r>
        <w:rPr>
          <w:sz w:val="28"/>
        </w:rPr>
        <w:t>материков</w:t>
      </w:r>
      <w:r>
        <w:rPr>
          <w:spacing w:val="-10"/>
          <w:sz w:val="28"/>
        </w:rPr>
        <w:t> </w:t>
      </w:r>
      <w:r>
        <w:rPr>
          <w:sz w:val="28"/>
        </w:rPr>
        <w:t>Земли.</w:t>
      </w:r>
    </w:p>
    <w:p>
      <w:pPr>
        <w:pStyle w:val="BodyText"/>
        <w:ind w:right="835" w:firstLine="710"/>
      </w:pPr>
      <w:r>
        <w:rPr>
          <w:b/>
        </w:rPr>
        <w:t>Северная Америка. </w:t>
      </w:r>
      <w:r>
        <w:rPr/>
        <w:t>Географическое положение, история открытия и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Северной</w:t>
      </w:r>
      <w:r>
        <w:rPr>
          <w:spacing w:val="1"/>
        </w:rPr>
        <w:t> </w:t>
      </w:r>
      <w:r>
        <w:rPr/>
        <w:t>Америки</w:t>
      </w:r>
      <w:r>
        <w:rPr>
          <w:spacing w:val="1"/>
        </w:rPr>
        <w:t> </w:t>
      </w:r>
      <w:r>
        <w:rPr/>
        <w:t>(Новый</w:t>
      </w:r>
      <w:r>
        <w:rPr>
          <w:spacing w:val="1"/>
        </w:rPr>
        <w:t> </w:t>
      </w:r>
      <w:r>
        <w:rPr/>
        <w:t>Свет).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рельефа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полезные</w:t>
      </w:r>
      <w:r>
        <w:rPr>
          <w:spacing w:val="1"/>
        </w:rPr>
        <w:t> </w:t>
      </w:r>
      <w:r>
        <w:rPr/>
        <w:t>ископаемые.</w:t>
      </w:r>
      <w:r>
        <w:rPr>
          <w:spacing w:val="1"/>
        </w:rPr>
        <w:t> </w:t>
      </w:r>
      <w:r>
        <w:rPr/>
        <w:t>Климат,</w:t>
      </w:r>
      <w:r>
        <w:rPr>
          <w:spacing w:val="1"/>
        </w:rPr>
        <w:t> </w:t>
      </w:r>
      <w:r>
        <w:rPr/>
        <w:t>внутренние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зоны.</w:t>
      </w:r>
      <w:r>
        <w:rPr>
          <w:spacing w:val="1"/>
        </w:rPr>
        <w:t> </w:t>
      </w:r>
      <w:r>
        <w:rPr/>
        <w:t>Меридиональное</w:t>
      </w:r>
      <w:r>
        <w:rPr>
          <w:spacing w:val="1"/>
        </w:rPr>
        <w:t> </w:t>
      </w:r>
      <w:r>
        <w:rPr/>
        <w:t>расположение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зон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Северной</w:t>
      </w:r>
      <w:r>
        <w:rPr>
          <w:spacing w:val="1"/>
        </w:rPr>
        <w:t> </w:t>
      </w:r>
      <w:r>
        <w:rPr/>
        <w:t>Америки.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влиянием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Эндемики.</w:t>
      </w:r>
      <w:r>
        <w:rPr>
          <w:spacing w:val="11"/>
        </w:rPr>
        <w:t> </w:t>
      </w:r>
      <w:r>
        <w:rPr/>
        <w:t>Особенности</w:t>
      </w:r>
      <w:r>
        <w:rPr>
          <w:spacing w:val="9"/>
        </w:rPr>
        <w:t> </w:t>
      </w:r>
      <w:r>
        <w:rPr/>
        <w:t>природы</w:t>
      </w:r>
      <w:r>
        <w:rPr>
          <w:spacing w:val="15"/>
        </w:rPr>
        <w:t> </w:t>
      </w:r>
      <w:r>
        <w:rPr/>
        <w:t>материка.</w:t>
      </w:r>
      <w:r>
        <w:rPr>
          <w:spacing w:val="12"/>
        </w:rPr>
        <w:t> </w:t>
      </w:r>
      <w:r>
        <w:rPr/>
        <w:t>Особенности</w:t>
      </w:r>
      <w:r>
        <w:rPr>
          <w:spacing w:val="9"/>
        </w:rPr>
        <w:t> </w:t>
      </w:r>
      <w:r>
        <w:rPr/>
        <w:t>населения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(коренное</w:t>
      </w:r>
      <w:r>
        <w:rPr>
          <w:spacing w:val="-8"/>
        </w:rPr>
        <w:t> </w:t>
      </w:r>
      <w:r>
        <w:rPr/>
        <w:t>население</w:t>
      </w:r>
      <w:r>
        <w:rPr>
          <w:spacing w:val="-7"/>
        </w:rPr>
        <w:t> </w:t>
      </w:r>
      <w:r>
        <w:rPr/>
        <w:t>и</w:t>
      </w:r>
      <w:r>
        <w:rPr>
          <w:spacing w:val="-9"/>
        </w:rPr>
        <w:t> </w:t>
      </w:r>
      <w:r>
        <w:rPr/>
        <w:t>потомки</w:t>
      </w:r>
      <w:r>
        <w:rPr>
          <w:spacing w:val="-8"/>
        </w:rPr>
        <w:t> </w:t>
      </w:r>
      <w:r>
        <w:rPr/>
        <w:t>переселенцев).</w:t>
      </w:r>
    </w:p>
    <w:p>
      <w:pPr>
        <w:pStyle w:val="BodyText"/>
        <w:ind w:right="825" w:firstLine="710"/>
      </w:pPr>
      <w:r>
        <w:rPr/>
        <w:t>Характеристика двух стран материка: Канады и Мексики. Описание</w:t>
      </w:r>
      <w:r>
        <w:rPr>
          <w:spacing w:val="1"/>
        </w:rPr>
        <w:t> </w:t>
      </w:r>
      <w:r>
        <w:rPr/>
        <w:t>США</w:t>
      </w:r>
      <w:r>
        <w:rPr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/>
        <w:t>как одной из</w:t>
      </w:r>
      <w:r>
        <w:rPr>
          <w:spacing w:val="1"/>
        </w:rPr>
        <w:t> </w:t>
      </w:r>
      <w:r>
        <w:rPr/>
        <w:t>ведущих</w:t>
      </w:r>
      <w:r>
        <w:rPr>
          <w:spacing w:val="-4"/>
        </w:rPr>
        <w:t> </w:t>
      </w:r>
      <w:r>
        <w:rPr/>
        <w:t>стран</w:t>
      </w:r>
      <w:r>
        <w:rPr>
          <w:spacing w:val="-1"/>
        </w:rPr>
        <w:t> </w:t>
      </w:r>
      <w:r>
        <w:rPr/>
        <w:t>современного мира.</w:t>
      </w:r>
    </w:p>
    <w:p>
      <w:pPr>
        <w:pStyle w:val="BodyText"/>
        <w:ind w:right="835" w:firstLine="710"/>
      </w:pPr>
      <w:r>
        <w:rPr>
          <w:b/>
        </w:rPr>
        <w:t>Евразия. </w:t>
      </w:r>
      <w:r>
        <w:rPr/>
        <w:t>Географическое положение, история исследования материка.</w:t>
      </w:r>
      <w:r>
        <w:rPr>
          <w:spacing w:val="1"/>
        </w:rPr>
        <w:t> </w:t>
      </w:r>
      <w:r>
        <w:rPr/>
        <w:t>Рельеф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полезные</w:t>
      </w:r>
      <w:r>
        <w:rPr>
          <w:spacing w:val="1"/>
        </w:rPr>
        <w:t> </w:t>
      </w:r>
      <w:r>
        <w:rPr/>
        <w:t>ископаемые</w:t>
      </w:r>
      <w:r>
        <w:rPr>
          <w:spacing w:val="1"/>
        </w:rPr>
        <w:t> </w:t>
      </w:r>
      <w:r>
        <w:rPr/>
        <w:t>Евразии.</w:t>
      </w:r>
      <w:r>
        <w:rPr>
          <w:spacing w:val="1"/>
        </w:rPr>
        <w:t> </w:t>
      </w:r>
      <w:r>
        <w:rPr/>
        <w:t>Климатические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материка.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климата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хозяйственную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Реки,</w:t>
      </w:r>
      <w:r>
        <w:rPr>
          <w:spacing w:val="-67"/>
        </w:rPr>
        <w:t> </w:t>
      </w:r>
      <w:r>
        <w:rPr/>
        <w:t>озера материка. Многолетняя мерзлота, современное оледенение. Природные</w:t>
      </w:r>
      <w:r>
        <w:rPr>
          <w:spacing w:val="-67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материка.</w:t>
      </w:r>
      <w:r>
        <w:rPr>
          <w:spacing w:val="4"/>
        </w:rPr>
        <w:t> </w:t>
      </w:r>
      <w:r>
        <w:rPr/>
        <w:t>Эндемики.</w:t>
      </w:r>
    </w:p>
    <w:p>
      <w:pPr>
        <w:pStyle w:val="BodyText"/>
        <w:spacing w:before="3"/>
        <w:ind w:right="833" w:firstLine="710"/>
      </w:pPr>
      <w:r>
        <w:rPr/>
        <w:t>Зарубежная Европа. Страны Северной Европы (население, образ жизни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региона,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моря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теплого</w:t>
      </w:r>
      <w:r>
        <w:rPr>
          <w:spacing w:val="1"/>
        </w:rPr>
        <w:t> </w:t>
      </w:r>
      <w:r>
        <w:rPr/>
        <w:t>течения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хозяйственную</w:t>
      </w:r>
      <w:r>
        <w:rPr>
          <w:spacing w:val="-1"/>
        </w:rPr>
        <w:t> </w:t>
      </w:r>
      <w:r>
        <w:rPr/>
        <w:t>деятельность</w:t>
      </w:r>
      <w:r>
        <w:rPr>
          <w:spacing w:val="-2"/>
        </w:rPr>
        <w:t> </w:t>
      </w:r>
      <w:r>
        <w:rPr/>
        <w:t>людей).</w:t>
      </w:r>
    </w:p>
    <w:p>
      <w:pPr>
        <w:pStyle w:val="BodyText"/>
        <w:ind w:right="837" w:firstLine="710"/>
      </w:pPr>
      <w:r>
        <w:rPr/>
        <w:t>Страны Средней Европы (население, образ жизни и культура региона,</w:t>
      </w:r>
      <w:r>
        <w:rPr>
          <w:spacing w:val="1"/>
        </w:rPr>
        <w:t> </w:t>
      </w:r>
      <w:r>
        <w:rPr/>
        <w:t>высокое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стран</w:t>
      </w:r>
      <w:r>
        <w:rPr>
          <w:spacing w:val="1"/>
        </w:rPr>
        <w:t> </w:t>
      </w:r>
      <w:r>
        <w:rPr/>
        <w:t>региона,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центров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экономики).</w:t>
      </w:r>
    </w:p>
    <w:p>
      <w:pPr>
        <w:pStyle w:val="BodyText"/>
        <w:ind w:right="835" w:firstLine="710"/>
      </w:pPr>
      <w:r>
        <w:rPr/>
        <w:t>Страны</w:t>
      </w:r>
      <w:r>
        <w:rPr>
          <w:spacing w:val="1"/>
        </w:rPr>
        <w:t> </w:t>
      </w:r>
      <w:r>
        <w:rPr/>
        <w:t>Восточной</w:t>
      </w:r>
      <w:r>
        <w:rPr>
          <w:spacing w:val="1"/>
        </w:rPr>
        <w:t> </w:t>
      </w:r>
      <w:r>
        <w:rPr/>
        <w:t>Европы</w:t>
      </w:r>
      <w:r>
        <w:rPr>
          <w:spacing w:val="1"/>
        </w:rPr>
        <w:t> </w:t>
      </w:r>
      <w:r>
        <w:rPr/>
        <w:t>(население,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культура</w:t>
      </w:r>
      <w:r>
        <w:rPr>
          <w:spacing w:val="-67"/>
        </w:rPr>
        <w:t> </w:t>
      </w:r>
      <w:r>
        <w:rPr/>
        <w:t>региона, благоприятные условия для развития хозяйства, поставщики сырья,</w:t>
      </w:r>
      <w:r>
        <w:rPr>
          <w:spacing w:val="1"/>
        </w:rPr>
        <w:t> </w:t>
      </w:r>
      <w:r>
        <w:rPr/>
        <w:t>сельскохозяйственной</w:t>
      </w:r>
      <w:r>
        <w:rPr>
          <w:spacing w:val="1"/>
        </w:rPr>
        <w:t> </w:t>
      </w:r>
      <w:r>
        <w:rPr/>
        <w:t>продукции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продовольствия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развитые</w:t>
      </w:r>
      <w:r>
        <w:rPr>
          <w:spacing w:val="1"/>
        </w:rPr>
        <w:t> </w:t>
      </w:r>
      <w:r>
        <w:rPr/>
        <w:t>европейские</w:t>
      </w:r>
      <w:r>
        <w:rPr>
          <w:spacing w:val="1"/>
        </w:rPr>
        <w:t> </w:t>
      </w:r>
      <w:r>
        <w:rPr/>
        <w:t>страны).</w:t>
      </w:r>
    </w:p>
    <w:p>
      <w:pPr>
        <w:pStyle w:val="BodyText"/>
        <w:tabs>
          <w:tab w:pos="2293" w:val="left" w:leader="none"/>
          <w:tab w:pos="2480" w:val="left" w:leader="none"/>
          <w:tab w:pos="2835" w:val="left" w:leader="none"/>
          <w:tab w:pos="2916" w:val="left" w:leader="none"/>
          <w:tab w:pos="3459" w:val="left" w:leader="none"/>
          <w:tab w:pos="3765" w:val="left" w:leader="none"/>
          <w:tab w:pos="3838" w:val="left" w:leader="none"/>
          <w:tab w:pos="3913" w:val="left" w:leader="none"/>
          <w:tab w:pos="4888" w:val="left" w:leader="none"/>
          <w:tab w:pos="5090" w:val="left" w:leader="none"/>
          <w:tab w:pos="5263" w:val="left" w:leader="none"/>
          <w:tab w:pos="6206" w:val="left" w:leader="none"/>
          <w:tab w:pos="6793" w:val="left" w:leader="none"/>
          <w:tab w:pos="7022" w:val="left" w:leader="none"/>
          <w:tab w:pos="7181" w:val="left" w:leader="none"/>
          <w:tab w:pos="7297" w:val="left" w:leader="none"/>
          <w:tab w:pos="7347" w:val="left" w:leader="none"/>
          <w:tab w:pos="7905" w:val="left" w:leader="none"/>
          <w:tab w:pos="8133" w:val="left" w:leader="none"/>
          <w:tab w:pos="8256" w:val="left" w:leader="none"/>
          <w:tab w:pos="8513" w:val="left" w:leader="none"/>
          <w:tab w:pos="8640" w:val="left" w:leader="none"/>
          <w:tab w:pos="9315" w:val="left" w:leader="none"/>
        </w:tabs>
        <w:spacing w:before="2"/>
        <w:ind w:right="827" w:firstLine="710"/>
        <w:jc w:val="right"/>
      </w:pPr>
      <w:r>
        <w:rPr/>
        <w:t>Страны</w:t>
      </w:r>
      <w:r>
        <w:rPr>
          <w:spacing w:val="34"/>
        </w:rPr>
        <w:t> </w:t>
      </w:r>
      <w:r>
        <w:rPr/>
        <w:t>Южной</w:t>
      </w:r>
      <w:r>
        <w:rPr>
          <w:spacing w:val="35"/>
        </w:rPr>
        <w:t> </w:t>
      </w:r>
      <w:r>
        <w:rPr/>
        <w:t>Европы</w:t>
      </w:r>
      <w:r>
        <w:rPr>
          <w:spacing w:val="35"/>
        </w:rPr>
        <w:t> </w:t>
      </w:r>
      <w:r>
        <w:rPr/>
        <w:t>(население,</w:t>
      </w:r>
      <w:r>
        <w:rPr>
          <w:spacing w:val="37"/>
        </w:rPr>
        <w:t> </w:t>
      </w:r>
      <w:r>
        <w:rPr/>
        <w:t>образ</w:t>
      </w:r>
      <w:r>
        <w:rPr>
          <w:spacing w:val="36"/>
        </w:rPr>
        <w:t> </w:t>
      </w:r>
      <w:r>
        <w:rPr/>
        <w:t>жизни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/>
        <w:t>культура</w:t>
      </w:r>
      <w:r>
        <w:rPr>
          <w:spacing w:val="36"/>
        </w:rPr>
        <w:t> </w:t>
      </w:r>
      <w:r>
        <w:rPr/>
        <w:t>региона,</w:t>
      </w:r>
      <w:r>
        <w:rPr>
          <w:spacing w:val="-67"/>
        </w:rPr>
        <w:t> </w:t>
      </w:r>
      <w:r>
        <w:rPr/>
        <w:t>влияние</w:t>
        <w:tab/>
        <w:t>южного</w:t>
        <w:tab/>
        <w:t>прибрежного</w:t>
        <w:tab/>
        <w:tab/>
        <w:t>положения</w:t>
        <w:tab/>
        <w:t>на</w:t>
        <w:tab/>
        <w:tab/>
        <w:t>жизнь</w:t>
        <w:tab/>
        <w:tab/>
        <w:t>и</w:t>
        <w:tab/>
        <w:tab/>
      </w:r>
      <w:r>
        <w:rPr>
          <w:spacing w:val="-1"/>
        </w:rPr>
        <w:t>хозяйственную</w:t>
      </w:r>
      <w:r>
        <w:rPr>
          <w:spacing w:val="-67"/>
        </w:rPr>
        <w:t> </w:t>
      </w:r>
      <w:r>
        <w:rPr/>
        <w:t>деятельность</w:t>
        <w:tab/>
        <w:tab/>
        <w:t>людей</w:t>
        <w:tab/>
        <w:tab/>
        <w:tab/>
        <w:t>(международный</w:t>
        <w:tab/>
        <w:t>туризм,</w:t>
        <w:tab/>
        <w:tab/>
        <w:tab/>
        <w:t>экспорт</w:t>
        <w:tab/>
        <w:t>субтропических</w:t>
      </w:r>
      <w:r>
        <w:rPr>
          <w:spacing w:val="-67"/>
        </w:rPr>
        <w:t> </w:t>
      </w:r>
      <w:r>
        <w:rPr/>
        <w:t>культур</w:t>
      </w:r>
      <w:r>
        <w:rPr>
          <w:spacing w:val="6"/>
        </w:rPr>
        <w:t> </w:t>
      </w:r>
      <w:r>
        <w:rPr/>
        <w:t>(цитрусовых,</w:t>
      </w:r>
      <w:r>
        <w:rPr>
          <w:spacing w:val="9"/>
        </w:rPr>
        <w:t> </w:t>
      </w:r>
      <w:r>
        <w:rPr/>
        <w:t>маслин)),</w:t>
      </w:r>
      <w:r>
        <w:rPr>
          <w:spacing w:val="8"/>
        </w:rPr>
        <w:t> </w:t>
      </w:r>
      <w:r>
        <w:rPr/>
        <w:t>продуктов</w:t>
      </w:r>
      <w:r>
        <w:rPr>
          <w:spacing w:val="6"/>
        </w:rPr>
        <w:t> </w:t>
      </w:r>
      <w:r>
        <w:rPr/>
        <w:t>их</w:t>
      </w:r>
      <w:r>
        <w:rPr>
          <w:spacing w:val="2"/>
        </w:rPr>
        <w:t> </w:t>
      </w:r>
      <w:r>
        <w:rPr/>
        <w:t>переработки</w:t>
      </w:r>
      <w:r>
        <w:rPr>
          <w:spacing w:val="11"/>
        </w:rPr>
        <w:t> </w:t>
      </w:r>
      <w:r>
        <w:rPr/>
        <w:t>(оливковое</w:t>
      </w:r>
      <w:r>
        <w:rPr>
          <w:spacing w:val="6"/>
        </w:rPr>
        <w:t> </w:t>
      </w:r>
      <w:r>
        <w:rPr/>
        <w:t>масло,</w:t>
      </w:r>
      <w:r>
        <w:rPr>
          <w:spacing w:val="-67"/>
        </w:rPr>
        <w:t> </w:t>
      </w:r>
      <w:r>
        <w:rPr/>
        <w:t>консервы,</w:t>
      </w:r>
      <w:r>
        <w:rPr>
          <w:spacing w:val="-10"/>
        </w:rPr>
        <w:t> </w:t>
      </w:r>
      <w:r>
        <w:rPr/>
        <w:t>соки),</w:t>
      </w:r>
      <w:r>
        <w:rPr>
          <w:spacing w:val="-10"/>
        </w:rPr>
        <w:t> </w:t>
      </w:r>
      <w:r>
        <w:rPr/>
        <w:t>вывоз</w:t>
      </w:r>
      <w:r>
        <w:rPr>
          <w:spacing w:val="-11"/>
        </w:rPr>
        <w:t> </w:t>
      </w:r>
      <w:r>
        <w:rPr/>
        <w:t>продукции</w:t>
      </w:r>
      <w:r>
        <w:rPr>
          <w:spacing w:val="-12"/>
        </w:rPr>
        <w:t> </w:t>
      </w:r>
      <w:r>
        <w:rPr/>
        <w:t>легкой</w:t>
      </w:r>
      <w:r>
        <w:rPr>
          <w:spacing w:val="-13"/>
        </w:rPr>
        <w:t> </w:t>
      </w:r>
      <w:r>
        <w:rPr/>
        <w:t>промышленности</w:t>
      </w:r>
      <w:r>
        <w:rPr>
          <w:spacing w:val="-12"/>
        </w:rPr>
        <w:t> </w:t>
      </w:r>
      <w:r>
        <w:rPr/>
        <w:t>(одежды,</w:t>
      </w:r>
      <w:r>
        <w:rPr>
          <w:spacing w:val="-9"/>
        </w:rPr>
        <w:t> </w:t>
      </w:r>
      <w:r>
        <w:rPr/>
        <w:t>обуви)).</w:t>
      </w:r>
      <w:r>
        <w:rPr>
          <w:spacing w:val="-67"/>
        </w:rPr>
        <w:t> </w:t>
      </w:r>
      <w:r>
        <w:rPr/>
        <w:t>Зарубежная</w:t>
        <w:tab/>
        <w:t>Азия.</w:t>
        <w:tab/>
        <w:tab/>
        <w:t>Страны</w:t>
        <w:tab/>
        <w:tab/>
        <w:t>Юго-Западной</w:t>
        <w:tab/>
        <w:tab/>
        <w:t>Азии</w:t>
        <w:tab/>
        <w:tab/>
        <w:t>(особенности</w:t>
      </w:r>
      <w:r>
        <w:rPr>
          <w:spacing w:val="1"/>
        </w:rPr>
        <w:t> </w:t>
      </w:r>
      <w:r>
        <w:rPr/>
        <w:t>положения</w:t>
      </w:r>
      <w:r>
        <w:rPr>
          <w:spacing w:val="8"/>
        </w:rPr>
        <w:t> </w:t>
      </w:r>
      <w:r>
        <w:rPr/>
        <w:t>региона</w:t>
      </w:r>
      <w:r>
        <w:rPr>
          <w:spacing w:val="9"/>
        </w:rPr>
        <w:t> </w:t>
      </w:r>
      <w:r>
        <w:rPr/>
        <w:t>(на</w:t>
      </w:r>
      <w:r>
        <w:rPr>
          <w:spacing w:val="9"/>
        </w:rPr>
        <w:t> </w:t>
      </w:r>
      <w:r>
        <w:rPr/>
        <w:t>границе</w:t>
      </w:r>
      <w:r>
        <w:rPr>
          <w:spacing w:val="9"/>
        </w:rPr>
        <w:t> </w:t>
      </w:r>
      <w:r>
        <w:rPr/>
        <w:t>трех</w:t>
      </w:r>
      <w:r>
        <w:rPr>
          <w:spacing w:val="4"/>
        </w:rPr>
        <w:t> </w:t>
      </w:r>
      <w:r>
        <w:rPr/>
        <w:t>частей</w:t>
      </w:r>
      <w:r>
        <w:rPr>
          <w:spacing w:val="8"/>
        </w:rPr>
        <w:t> </w:t>
      </w:r>
      <w:r>
        <w:rPr/>
        <w:t>света),</w:t>
      </w:r>
      <w:r>
        <w:rPr>
          <w:spacing w:val="11"/>
        </w:rPr>
        <w:t> </w:t>
      </w:r>
      <w:r>
        <w:rPr/>
        <w:t>население,</w:t>
      </w:r>
      <w:r>
        <w:rPr>
          <w:spacing w:val="11"/>
        </w:rPr>
        <w:t> </w:t>
      </w:r>
      <w:r>
        <w:rPr/>
        <w:t>образ</w:t>
      </w:r>
      <w:r>
        <w:rPr>
          <w:spacing w:val="9"/>
        </w:rPr>
        <w:t> </w:t>
      </w:r>
      <w:r>
        <w:rPr/>
        <w:t>жизни</w:t>
      </w:r>
      <w:r>
        <w:rPr>
          <w:spacing w:val="8"/>
        </w:rPr>
        <w:t> </w:t>
      </w:r>
      <w:r>
        <w:rPr/>
        <w:t>и</w:t>
      </w:r>
      <w:r>
        <w:rPr>
          <w:spacing w:val="-67"/>
        </w:rPr>
        <w:t> </w:t>
      </w:r>
      <w:r>
        <w:rPr/>
        <w:t>культура</w:t>
        <w:tab/>
        <w:tab/>
        <w:t>региона</w:t>
        <w:tab/>
        <w:tab/>
        <w:t>(центр</w:t>
        <w:tab/>
        <w:t>возникновения</w:t>
        <w:tab/>
        <w:tab/>
        <w:t>двух</w:t>
        <w:tab/>
        <w:t>мировых</w:t>
        <w:tab/>
        <w:t>религий),</w:t>
      </w:r>
      <w:r>
        <w:rPr>
          <w:spacing w:val="-67"/>
        </w:rPr>
        <w:t> </w:t>
      </w:r>
      <w:r>
        <w:rPr/>
        <w:t>специфичность</w:t>
      </w:r>
      <w:r>
        <w:rPr>
          <w:spacing w:val="61"/>
        </w:rPr>
        <w:t> </w:t>
      </w:r>
      <w:r>
        <w:rPr/>
        <w:t>природных</w:t>
      </w:r>
      <w:r>
        <w:rPr>
          <w:spacing w:val="63"/>
        </w:rPr>
        <w:t> </w:t>
      </w:r>
      <w:r>
        <w:rPr/>
        <w:t>условий</w:t>
      </w:r>
      <w:r>
        <w:rPr>
          <w:spacing w:val="68"/>
        </w:rPr>
        <w:t> </w:t>
      </w:r>
      <w:r>
        <w:rPr/>
        <w:t>и</w:t>
      </w:r>
      <w:r>
        <w:rPr>
          <w:spacing w:val="68"/>
        </w:rPr>
        <w:t> </w:t>
      </w:r>
      <w:r>
        <w:rPr/>
        <w:t>ресурсов</w:t>
      </w:r>
      <w:r>
        <w:rPr>
          <w:spacing w:val="62"/>
        </w:rPr>
        <w:t> </w:t>
      </w:r>
      <w:r>
        <w:rPr/>
        <w:t>и</w:t>
      </w:r>
      <w:r>
        <w:rPr>
          <w:spacing w:val="63"/>
        </w:rPr>
        <w:t> </w:t>
      </w:r>
      <w:r>
        <w:rPr/>
        <w:t>их</w:t>
      </w:r>
      <w:r>
        <w:rPr>
          <w:spacing w:val="63"/>
        </w:rPr>
        <w:t> </w:t>
      </w:r>
      <w:r>
        <w:rPr/>
        <w:t>отражение</w:t>
      </w:r>
      <w:r>
        <w:rPr>
          <w:spacing w:val="64"/>
        </w:rPr>
        <w:t> </w:t>
      </w:r>
      <w:r>
        <w:rPr/>
        <w:t>на</w:t>
      </w:r>
      <w:r>
        <w:rPr>
          <w:spacing w:val="64"/>
        </w:rPr>
        <w:t> </w:t>
      </w:r>
      <w:r>
        <w:rPr/>
        <w:t>жизни</w:t>
      </w:r>
    </w:p>
    <w:p>
      <w:pPr>
        <w:pStyle w:val="BodyText"/>
        <w:spacing w:line="319" w:lineRule="exact"/>
      </w:pPr>
      <w:r>
        <w:rPr/>
        <w:t>людей</w:t>
      </w:r>
      <w:r>
        <w:rPr>
          <w:spacing w:val="-8"/>
        </w:rPr>
        <w:t> </w:t>
      </w:r>
      <w:r>
        <w:rPr/>
        <w:t>(наличие</w:t>
      </w:r>
      <w:r>
        <w:rPr>
          <w:spacing w:val="-6"/>
        </w:rPr>
        <w:t> </w:t>
      </w:r>
      <w:r>
        <w:rPr/>
        <w:t>пустынь,</w:t>
      </w:r>
      <w:r>
        <w:rPr>
          <w:spacing w:val="-4"/>
        </w:rPr>
        <w:t> </w:t>
      </w:r>
      <w:r>
        <w:rPr/>
        <w:t>оазисов,</w:t>
      </w:r>
      <w:r>
        <w:rPr>
          <w:spacing w:val="-5"/>
        </w:rPr>
        <w:t> </w:t>
      </w:r>
      <w:r>
        <w:rPr/>
        <w:t>нефти</w:t>
      </w:r>
      <w:r>
        <w:rPr>
          <w:spacing w:val="-3"/>
        </w:rPr>
        <w:t> </w:t>
      </w:r>
      <w:r>
        <w:rPr/>
        <w:t>и</w:t>
      </w:r>
      <w:r>
        <w:rPr>
          <w:spacing w:val="-7"/>
        </w:rPr>
        <w:t> </w:t>
      </w:r>
      <w:r>
        <w:rPr/>
        <w:t>газа),</w:t>
      </w:r>
      <w:r>
        <w:rPr>
          <w:spacing w:val="-9"/>
        </w:rPr>
        <w:t> </w:t>
      </w:r>
      <w:r>
        <w:rPr/>
        <w:t>горячая</w:t>
      </w:r>
      <w:r>
        <w:rPr>
          <w:spacing w:val="-5"/>
        </w:rPr>
        <w:t> </w:t>
      </w:r>
      <w:r>
        <w:rPr/>
        <w:t>точка</w:t>
      </w:r>
      <w:r>
        <w:rPr>
          <w:spacing w:val="-6"/>
        </w:rPr>
        <w:t> </w:t>
      </w:r>
      <w:r>
        <w:rPr/>
        <w:t>планеты).</w:t>
      </w:r>
    </w:p>
    <w:p>
      <w:pPr>
        <w:pStyle w:val="BodyText"/>
        <w:ind w:right="836" w:firstLine="710"/>
      </w:pPr>
      <w:r>
        <w:rPr/>
        <w:t>Страны</w:t>
      </w:r>
      <w:r>
        <w:rPr>
          <w:spacing w:val="1"/>
        </w:rPr>
        <w:t> </w:t>
      </w:r>
      <w:r>
        <w:rPr/>
        <w:t>Центральной</w:t>
      </w:r>
      <w:r>
        <w:rPr>
          <w:spacing w:val="1"/>
        </w:rPr>
        <w:t> </w:t>
      </w:r>
      <w:r>
        <w:rPr/>
        <w:t>Азии</w:t>
      </w:r>
      <w:r>
        <w:rPr>
          <w:spacing w:val="1"/>
        </w:rPr>
        <w:t> </w:t>
      </w:r>
      <w:r>
        <w:rPr/>
        <w:t>(влияние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имеющей различные природные условия, на население (его неоднородность),</w:t>
      </w:r>
      <w:r>
        <w:rPr>
          <w:spacing w:val="-67"/>
        </w:rPr>
        <w:t> </w:t>
      </w:r>
      <w:r>
        <w:rPr/>
        <w:t>образ жизни (постсоветское экономическое наследие, сложная политическая</w:t>
      </w:r>
      <w:r>
        <w:rPr>
          <w:spacing w:val="1"/>
        </w:rPr>
        <w:t> </w:t>
      </w:r>
      <w:r>
        <w:rPr/>
        <w:t>ситуация)</w:t>
      </w:r>
      <w:r>
        <w:rPr>
          <w:spacing w:val="-1"/>
        </w:rPr>
        <w:t> </w:t>
      </w:r>
      <w:r>
        <w:rPr/>
        <w:t>и культуру</w:t>
      </w:r>
      <w:r>
        <w:rPr>
          <w:spacing w:val="-4"/>
        </w:rPr>
        <w:t> </w:t>
      </w:r>
      <w:r>
        <w:rPr/>
        <w:t>региона).</w:t>
      </w:r>
    </w:p>
    <w:p>
      <w:pPr>
        <w:pStyle w:val="BodyText"/>
        <w:spacing w:before="4"/>
        <w:ind w:right="829" w:firstLine="710"/>
      </w:pPr>
      <w:r>
        <w:rPr/>
        <w:t>Страны Восточной Азии (население (большая численность населения),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(влияние</w:t>
      </w:r>
      <w:r>
        <w:rPr>
          <w:spacing w:val="1"/>
        </w:rPr>
        <w:t> </w:t>
      </w:r>
      <w:r>
        <w:rPr/>
        <w:t>колониального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полуколониального</w:t>
      </w:r>
      <w:r>
        <w:rPr>
          <w:spacing w:val="1"/>
        </w:rPr>
        <w:t> </w:t>
      </w:r>
      <w:r>
        <w:rPr/>
        <w:t>прошлого,</w:t>
      </w:r>
      <w:r>
        <w:rPr>
          <w:spacing w:val="1"/>
        </w:rPr>
        <w:t> </w:t>
      </w:r>
      <w:r>
        <w:rPr/>
        <w:t>глубоких феодальных корней, периода длительной самоизоляции Японии и</w:t>
      </w:r>
      <w:r>
        <w:rPr>
          <w:spacing w:val="1"/>
        </w:rPr>
        <w:t> </w:t>
      </w:r>
      <w:r>
        <w:rPr/>
        <w:t>Китая) и культура региона (многообразие и тесное переплетение религий:</w:t>
      </w:r>
      <w:r>
        <w:rPr>
          <w:spacing w:val="1"/>
        </w:rPr>
        <w:t> </w:t>
      </w:r>
      <w:r>
        <w:rPr/>
        <w:t>даосизм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конфуцианство,</w:t>
      </w:r>
      <w:r>
        <w:rPr>
          <w:spacing w:val="-3"/>
        </w:rPr>
        <w:t> </w:t>
      </w:r>
      <w:r>
        <w:rPr/>
        <w:t>буддизм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ламаизм,</w:t>
      </w:r>
      <w:r>
        <w:rPr>
          <w:spacing w:val="-3"/>
        </w:rPr>
        <w:t> </w:t>
      </w:r>
      <w:r>
        <w:rPr/>
        <w:t>синтоизм,</w:t>
      </w:r>
      <w:r>
        <w:rPr>
          <w:spacing w:val="-4"/>
        </w:rPr>
        <w:t> </w:t>
      </w:r>
      <w:r>
        <w:rPr/>
        <w:t>католицизм).</w:t>
      </w:r>
    </w:p>
    <w:p>
      <w:pPr>
        <w:pStyle w:val="BodyText"/>
        <w:ind w:right="829" w:firstLine="710"/>
      </w:pPr>
      <w:r>
        <w:rPr/>
        <w:t>Страны</w:t>
      </w:r>
      <w:r>
        <w:rPr>
          <w:spacing w:val="1"/>
        </w:rPr>
        <w:t> </w:t>
      </w:r>
      <w:r>
        <w:rPr/>
        <w:t>Южной</w:t>
      </w:r>
      <w:r>
        <w:rPr>
          <w:spacing w:val="1"/>
        </w:rPr>
        <w:t> </w:t>
      </w:r>
      <w:r>
        <w:rPr/>
        <w:t>Азии</w:t>
      </w:r>
      <w:r>
        <w:rPr>
          <w:spacing w:val="1"/>
        </w:rPr>
        <w:t> </w:t>
      </w:r>
      <w:r>
        <w:rPr/>
        <w:t>(влияние</w:t>
      </w:r>
      <w:r>
        <w:rPr>
          <w:spacing w:val="1"/>
        </w:rPr>
        <w:t> </w:t>
      </w:r>
      <w:r>
        <w:rPr/>
        <w:t>рельефа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расселение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(концентрация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плодородных</w:t>
      </w:r>
      <w:r>
        <w:rPr>
          <w:spacing w:val="1"/>
        </w:rPr>
        <w:t> </w:t>
      </w:r>
      <w:r>
        <w:rPr/>
        <w:t>речных</w:t>
      </w:r>
      <w:r>
        <w:rPr>
          <w:spacing w:val="1"/>
        </w:rPr>
        <w:t> </w:t>
      </w:r>
      <w:r>
        <w:rPr/>
        <w:t>долинах),</w:t>
      </w:r>
      <w:r>
        <w:rPr>
          <w:spacing w:val="1"/>
        </w:rPr>
        <w:t> </w:t>
      </w:r>
      <w:r>
        <w:rPr/>
        <w:t>население</w:t>
      </w:r>
      <w:r>
        <w:rPr>
          <w:spacing w:val="1"/>
        </w:rPr>
        <w:t> </w:t>
      </w:r>
      <w:r>
        <w:rPr/>
        <w:t>(большая</w:t>
      </w:r>
      <w:r>
        <w:rPr>
          <w:spacing w:val="1"/>
        </w:rPr>
        <w:t> </w:t>
      </w:r>
      <w:r>
        <w:rPr/>
        <w:t>численность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«молодость»),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(распространение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(даже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городах)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региона</w:t>
      </w:r>
      <w:r>
        <w:rPr>
          <w:spacing w:val="1"/>
        </w:rPr>
        <w:t> </w:t>
      </w:r>
      <w:r>
        <w:rPr/>
        <w:t>(центр</w:t>
      </w:r>
      <w:r>
        <w:rPr>
          <w:spacing w:val="1"/>
        </w:rPr>
        <w:t> </w:t>
      </w:r>
      <w:r>
        <w:rPr/>
        <w:t>возникновения</w:t>
      </w:r>
      <w:r>
        <w:rPr>
          <w:spacing w:val="14"/>
        </w:rPr>
        <w:t> </w:t>
      </w:r>
      <w:r>
        <w:rPr/>
        <w:t>древних</w:t>
      </w:r>
      <w:r>
        <w:rPr>
          <w:spacing w:val="9"/>
        </w:rPr>
        <w:t> </w:t>
      </w:r>
      <w:r>
        <w:rPr/>
        <w:t>религий</w:t>
      </w:r>
      <w:r>
        <w:rPr>
          <w:spacing w:val="18"/>
        </w:rPr>
        <w:t> </w:t>
      </w:r>
      <w:r>
        <w:rPr/>
        <w:t>–</w:t>
      </w:r>
      <w:r>
        <w:rPr>
          <w:spacing w:val="14"/>
        </w:rPr>
        <w:t> </w:t>
      </w:r>
      <w:r>
        <w:rPr/>
        <w:t>буддизма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индуизма;</w:t>
      </w:r>
      <w:r>
        <w:rPr>
          <w:spacing w:val="13"/>
        </w:rPr>
        <w:t> </w:t>
      </w:r>
      <w:r>
        <w:rPr/>
        <w:t>одна</w:t>
      </w:r>
      <w:r>
        <w:rPr>
          <w:spacing w:val="14"/>
        </w:rPr>
        <w:t> </w:t>
      </w:r>
      <w:r>
        <w:rPr/>
        <w:t>из</w:t>
      </w:r>
      <w:r>
        <w:rPr>
          <w:spacing w:val="14"/>
        </w:rPr>
        <w:t> </w:t>
      </w:r>
      <w:r>
        <w:rPr/>
        <w:t>самых</w:t>
      </w:r>
    </w:p>
    <w:p>
      <w:pPr>
        <w:pStyle w:val="BodyText"/>
        <w:spacing w:line="322" w:lineRule="exact" w:before="2"/>
      </w:pPr>
      <w:r>
        <w:rPr/>
        <w:t>«бедных</w:t>
      </w:r>
      <w:r>
        <w:rPr>
          <w:spacing w:val="-13"/>
        </w:rPr>
        <w:t> </w:t>
      </w:r>
      <w:r>
        <w:rPr/>
        <w:t>и</w:t>
      </w:r>
      <w:r>
        <w:rPr>
          <w:spacing w:val="-8"/>
        </w:rPr>
        <w:t> </w:t>
      </w:r>
      <w:r>
        <w:rPr/>
        <w:t>голодных</w:t>
      </w:r>
      <w:r>
        <w:rPr>
          <w:spacing w:val="-9"/>
        </w:rPr>
        <w:t> </w:t>
      </w:r>
      <w:r>
        <w:rPr/>
        <w:t>территорий</w:t>
      </w:r>
      <w:r>
        <w:rPr>
          <w:spacing w:val="-8"/>
        </w:rPr>
        <w:t> </w:t>
      </w:r>
      <w:r>
        <w:rPr/>
        <w:t>мира»).</w:t>
      </w:r>
    </w:p>
    <w:p>
      <w:pPr>
        <w:pStyle w:val="BodyText"/>
        <w:ind w:left="1810"/>
      </w:pPr>
      <w:r>
        <w:rPr/>
        <w:t>Страны</w:t>
      </w:r>
      <w:r>
        <w:rPr>
          <w:spacing w:val="7"/>
        </w:rPr>
        <w:t> </w:t>
      </w:r>
      <w:r>
        <w:rPr/>
        <w:t>Юго-Восточной</w:t>
      </w:r>
      <w:r>
        <w:rPr>
          <w:spacing w:val="8"/>
        </w:rPr>
        <w:t> </w:t>
      </w:r>
      <w:r>
        <w:rPr/>
        <w:t>Азии</w:t>
      </w:r>
      <w:r>
        <w:rPr>
          <w:spacing w:val="8"/>
        </w:rPr>
        <w:t> </w:t>
      </w:r>
      <w:r>
        <w:rPr/>
        <w:t>(использование</w:t>
      </w:r>
      <w:r>
        <w:rPr>
          <w:spacing w:val="8"/>
        </w:rPr>
        <w:t> </w:t>
      </w:r>
      <w:r>
        <w:rPr/>
        <w:t>выгодности</w:t>
      </w:r>
      <w:r>
        <w:rPr>
          <w:spacing w:val="8"/>
        </w:rPr>
        <w:t> </w:t>
      </w:r>
      <w:r>
        <w:rPr/>
        <w:t>положения</w:t>
      </w:r>
      <w:r>
        <w:rPr>
          <w:spacing w:val="10"/>
        </w:rPr>
        <w:t> </w:t>
      </w:r>
      <w:r>
        <w:rPr/>
        <w:t>в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9"/>
      </w:pPr>
      <w:r>
        <w:rPr/>
        <w:t>развитии стран региона (например, в Сингапуре расположены одни из самых</w:t>
      </w:r>
      <w:r>
        <w:rPr>
          <w:spacing w:val="1"/>
        </w:rPr>
        <w:t> </w:t>
      </w:r>
      <w:r>
        <w:rPr/>
        <w:t>крупных</w:t>
      </w:r>
      <w:r>
        <w:rPr>
          <w:spacing w:val="1"/>
        </w:rPr>
        <w:t> </w:t>
      </w:r>
      <w:r>
        <w:rPr/>
        <w:t>аэропортов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портов</w:t>
      </w:r>
      <w:r>
        <w:rPr>
          <w:spacing w:val="1"/>
        </w:rPr>
        <w:t> </w:t>
      </w:r>
      <w:r>
        <w:rPr/>
        <w:t>мира),</w:t>
      </w:r>
      <w:r>
        <w:rPr>
          <w:spacing w:val="1"/>
        </w:rPr>
        <w:t> </w:t>
      </w:r>
      <w:r>
        <w:rPr/>
        <w:t>население</w:t>
      </w:r>
      <w:r>
        <w:rPr>
          <w:spacing w:val="1"/>
        </w:rPr>
        <w:t> </w:t>
      </w:r>
      <w:r>
        <w:rPr/>
        <w:t>(главный</w:t>
      </w:r>
      <w:r>
        <w:rPr>
          <w:spacing w:val="1"/>
        </w:rPr>
        <w:t> </w:t>
      </w:r>
      <w:r>
        <w:rPr/>
        <w:t>очаг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эмиграции),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(характерны</w:t>
      </w:r>
      <w:r>
        <w:rPr>
          <w:spacing w:val="1"/>
        </w:rPr>
        <w:t> </w:t>
      </w:r>
      <w:r>
        <w:rPr/>
        <w:t>резкие</w:t>
      </w:r>
      <w:r>
        <w:rPr>
          <w:spacing w:val="1"/>
        </w:rPr>
        <w:t> </w:t>
      </w:r>
      <w:r>
        <w:rPr/>
        <w:t>различия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населения – от минимального в Мьянме до самого высокого в Сингапуре) и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региона</w:t>
      </w:r>
      <w:r>
        <w:rPr>
          <w:spacing w:val="1"/>
        </w:rPr>
        <w:t> </w:t>
      </w:r>
      <w:r>
        <w:rPr/>
        <w:t>(влияние</w:t>
      </w:r>
      <w:r>
        <w:rPr>
          <w:spacing w:val="1"/>
        </w:rPr>
        <w:t> </w:t>
      </w:r>
      <w:r>
        <w:rPr/>
        <w:t>соседей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регион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мощных</w:t>
      </w:r>
      <w:r>
        <w:rPr>
          <w:spacing w:val="1"/>
        </w:rPr>
        <w:t> </w:t>
      </w:r>
      <w:r>
        <w:rPr/>
        <w:t>центров</w:t>
      </w:r>
      <w:r>
        <w:rPr>
          <w:spacing w:val="1"/>
        </w:rPr>
        <w:t> </w:t>
      </w:r>
      <w:r>
        <w:rPr/>
        <w:t>цивилизаций</w:t>
      </w:r>
      <w:r>
        <w:rPr>
          <w:spacing w:val="2"/>
        </w:rPr>
        <w:t> </w:t>
      </w:r>
      <w:r>
        <w:rPr/>
        <w:t>–</w:t>
      </w:r>
      <w:r>
        <w:rPr>
          <w:spacing w:val="6"/>
        </w:rPr>
        <w:t> </w:t>
      </w:r>
      <w:r>
        <w:rPr/>
        <w:t>Индии и</w:t>
      </w:r>
      <w:r>
        <w:rPr>
          <w:spacing w:val="1"/>
        </w:rPr>
        <w:t> </w:t>
      </w:r>
      <w:r>
        <w:rPr/>
        <w:t>Китая).</w:t>
      </w:r>
    </w:p>
    <w:p>
      <w:pPr>
        <w:pStyle w:val="Heading2"/>
        <w:spacing w:before="8"/>
        <w:ind w:left="1666"/>
      </w:pPr>
      <w:r>
        <w:rPr/>
        <w:t>Взаимодействие</w:t>
      </w:r>
      <w:r>
        <w:rPr>
          <w:spacing w:val="-9"/>
        </w:rPr>
        <w:t> </w:t>
      </w:r>
      <w:r>
        <w:rPr/>
        <w:t>природы</w:t>
      </w:r>
      <w:r>
        <w:rPr>
          <w:spacing w:val="-11"/>
        </w:rPr>
        <w:t> </w:t>
      </w:r>
      <w:r>
        <w:rPr/>
        <w:t>и</w:t>
      </w:r>
      <w:r>
        <w:rPr>
          <w:spacing w:val="-7"/>
        </w:rPr>
        <w:t> </w:t>
      </w:r>
      <w:r>
        <w:rPr/>
        <w:t>общества.</w:t>
      </w:r>
    </w:p>
    <w:p>
      <w:pPr>
        <w:pStyle w:val="BodyText"/>
        <w:ind w:right="829" w:firstLine="710"/>
      </w:pPr>
      <w:r>
        <w:rPr/>
        <w:t>Влияние</w:t>
      </w:r>
      <w:r>
        <w:rPr>
          <w:spacing w:val="1"/>
        </w:rPr>
        <w:t> </w:t>
      </w:r>
      <w:r>
        <w:rPr/>
        <w:t>закономерностей</w:t>
      </w:r>
      <w:r>
        <w:rPr>
          <w:spacing w:val="1"/>
        </w:rPr>
        <w:t> </w:t>
      </w:r>
      <w:r>
        <w:rPr/>
        <w:t>географической</w:t>
      </w:r>
      <w:r>
        <w:rPr>
          <w:spacing w:val="1"/>
        </w:rPr>
        <w:t> </w:t>
      </w:r>
      <w:r>
        <w:rPr/>
        <w:t>оболочки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деятельность людей. Степень воздействия человека на природу на разных</w:t>
      </w:r>
      <w:r>
        <w:rPr>
          <w:spacing w:val="1"/>
        </w:rPr>
        <w:t> </w:t>
      </w:r>
      <w:r>
        <w:rPr/>
        <w:t>материках. Необходимость международного сотрудничества в использовании</w:t>
      </w:r>
      <w:r>
        <w:rPr>
          <w:spacing w:val="-67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охраны.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природоохранной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современном этапе (Международный союз охраны природы, Международная</w:t>
      </w:r>
      <w:r>
        <w:rPr>
          <w:spacing w:val="-67"/>
        </w:rPr>
        <w:t> </w:t>
      </w:r>
      <w:r>
        <w:rPr>
          <w:position w:val="1"/>
        </w:rPr>
        <w:t>Гидрографическая</w:t>
      </w:r>
      <w:r>
        <w:rPr>
          <w:spacing w:val="1"/>
          <w:position w:val="1"/>
        </w:rPr>
        <w:t> </w:t>
      </w:r>
      <w:r>
        <w:rPr>
          <w:position w:val="1"/>
        </w:rPr>
        <w:t>Организация,</w:t>
      </w:r>
      <w:r>
        <w:rPr>
          <w:spacing w:val="3"/>
          <w:position w:val="1"/>
        </w:rPr>
        <w:t> </w:t>
      </w:r>
      <w:r>
        <w:rPr>
          <w:position w:val="1"/>
        </w:rPr>
        <w:t>ЮНЕСКО</w:t>
      </w:r>
      <w:r>
        <w:rPr>
          <w:spacing w:val="1"/>
          <w:position w:val="1"/>
        </w:rPr>
        <w:t> </w:t>
      </w:r>
      <w:r>
        <w:rPr>
          <w:position w:val="1"/>
        </w:rPr>
        <w:t>и</w:t>
      </w:r>
      <w:r>
        <w:rPr>
          <w:spacing w:val="3"/>
          <w:position w:val="1"/>
        </w:rPr>
        <w:t> </w:t>
      </w:r>
      <w:r>
        <w:rPr/>
        <w:t>др.).</w:t>
      </w:r>
    </w:p>
    <w:p>
      <w:pPr>
        <w:pStyle w:val="Heading2"/>
        <w:spacing w:line="320" w:lineRule="exact"/>
        <w:ind w:left="1666"/>
      </w:pPr>
      <w:r>
        <w:rPr/>
        <w:t>Территория</w:t>
      </w:r>
      <w:r>
        <w:rPr>
          <w:spacing w:val="-12"/>
        </w:rPr>
        <w:t> </w:t>
      </w:r>
      <w:r>
        <w:rPr/>
        <w:t>России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карте</w:t>
      </w:r>
      <w:r>
        <w:rPr>
          <w:spacing w:val="-8"/>
        </w:rPr>
        <w:t> </w:t>
      </w:r>
      <w:r>
        <w:rPr/>
        <w:t>мира.</w:t>
      </w:r>
    </w:p>
    <w:p>
      <w:pPr>
        <w:pStyle w:val="BodyText"/>
        <w:ind w:right="832" w:firstLine="710"/>
      </w:pPr>
      <w:r>
        <w:rPr/>
        <w:t>Характеристика</w:t>
      </w:r>
      <w:r>
        <w:rPr>
          <w:spacing w:val="1"/>
        </w:rPr>
        <w:t> </w:t>
      </w:r>
      <w:r>
        <w:rPr/>
        <w:t>географического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Водные</w:t>
      </w:r>
      <w:r>
        <w:rPr>
          <w:spacing w:val="1"/>
        </w:rPr>
        <w:t> </w:t>
      </w:r>
      <w:r>
        <w:rPr/>
        <w:t>пространства,</w:t>
      </w:r>
      <w:r>
        <w:rPr>
          <w:spacing w:val="1"/>
        </w:rPr>
        <w:t> </w:t>
      </w:r>
      <w:r>
        <w:rPr/>
        <w:t>омывающие</w:t>
      </w:r>
      <w:r>
        <w:rPr>
          <w:spacing w:val="1"/>
        </w:rPr>
        <w:t> </w:t>
      </w:r>
      <w:r>
        <w:rPr/>
        <w:t>территорию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территории России. Россия на карте часовых поясов. Часовые зоны России.</w:t>
      </w:r>
      <w:r>
        <w:rPr>
          <w:spacing w:val="1"/>
        </w:rPr>
        <w:t> </w:t>
      </w:r>
      <w:r>
        <w:rPr/>
        <w:t>Местное,</w:t>
      </w:r>
      <w:r>
        <w:rPr>
          <w:spacing w:val="1"/>
        </w:rPr>
        <w:t> </w:t>
      </w:r>
      <w:r>
        <w:rPr/>
        <w:t>поясное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хозяйстве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освоения и заселения территории России в XI – XVI вв. История освоения и</w:t>
      </w:r>
      <w:r>
        <w:rPr>
          <w:spacing w:val="1"/>
        </w:rPr>
        <w:t> </w:t>
      </w:r>
      <w:r>
        <w:rPr/>
        <w:t>заселения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XVII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XVIII</w:t>
      </w:r>
      <w:r>
        <w:rPr>
          <w:spacing w:val="1"/>
        </w:rPr>
        <w:t> </w:t>
      </w:r>
      <w:r>
        <w:rPr/>
        <w:t>вв.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заселения</w:t>
      </w:r>
      <w:r>
        <w:rPr>
          <w:spacing w:val="1"/>
        </w:rPr>
        <w:t> </w:t>
      </w:r>
      <w:r>
        <w:rPr/>
        <w:t>территории России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XIX</w:t>
      </w:r>
      <w:r>
        <w:rPr>
          <w:spacing w:val="8"/>
        </w:rPr>
        <w:t> </w:t>
      </w:r>
      <w:r>
        <w:rPr/>
        <w:t>–</w:t>
      </w:r>
      <w:r>
        <w:rPr>
          <w:spacing w:val="1"/>
        </w:rPr>
        <w:t> </w:t>
      </w:r>
      <w:r>
        <w:rPr/>
        <w:t>XXI вв.</w:t>
      </w:r>
    </w:p>
    <w:p>
      <w:pPr>
        <w:pStyle w:val="Heading2"/>
        <w:spacing w:before="6"/>
        <w:ind w:left="1666"/>
      </w:pPr>
      <w:r>
        <w:rPr/>
        <w:t>Общая</w:t>
      </w:r>
      <w:r>
        <w:rPr>
          <w:spacing w:val="-10"/>
        </w:rPr>
        <w:t> </w:t>
      </w:r>
      <w:r>
        <w:rPr/>
        <w:t>характеристика</w:t>
      </w:r>
      <w:r>
        <w:rPr>
          <w:spacing w:val="-8"/>
        </w:rPr>
        <w:t> </w:t>
      </w:r>
      <w:r>
        <w:rPr/>
        <w:t>природы</w:t>
      </w:r>
      <w:r>
        <w:rPr>
          <w:spacing w:val="-13"/>
        </w:rPr>
        <w:t> </w:t>
      </w:r>
      <w:r>
        <w:rPr/>
        <w:t>России.</w:t>
      </w:r>
    </w:p>
    <w:p>
      <w:pPr>
        <w:pStyle w:val="BodyText"/>
        <w:ind w:right="829" w:firstLine="710"/>
      </w:pPr>
      <w:r>
        <w:rPr>
          <w:b/>
        </w:rPr>
        <w:t>Рельеф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полезные</w:t>
      </w:r>
      <w:r>
        <w:rPr>
          <w:b/>
          <w:spacing w:val="1"/>
        </w:rPr>
        <w:t> </w:t>
      </w:r>
      <w:r>
        <w:rPr>
          <w:b/>
        </w:rPr>
        <w:t>ископаемые</w:t>
      </w:r>
      <w:r>
        <w:rPr>
          <w:b/>
          <w:spacing w:val="1"/>
        </w:rPr>
        <w:t> </w:t>
      </w:r>
      <w:r>
        <w:rPr>
          <w:b/>
        </w:rPr>
        <w:t>России.</w:t>
      </w:r>
      <w:r>
        <w:rPr>
          <w:b/>
          <w:spacing w:val="1"/>
        </w:rPr>
        <w:t> </w:t>
      </w:r>
      <w:r>
        <w:rPr/>
        <w:t>Геологическое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Геохронологическая</w:t>
      </w:r>
      <w:r>
        <w:rPr>
          <w:spacing w:val="1"/>
        </w:rPr>
        <w:t> </w:t>
      </w:r>
      <w:r>
        <w:rPr/>
        <w:t>таблица.</w:t>
      </w:r>
      <w:r>
        <w:rPr>
          <w:spacing w:val="1"/>
        </w:rPr>
        <w:t> </w:t>
      </w:r>
      <w:r>
        <w:rPr/>
        <w:t>Тектоническое</w:t>
      </w:r>
      <w:r>
        <w:rPr>
          <w:spacing w:val="1"/>
        </w:rPr>
        <w:t> </w:t>
      </w:r>
      <w:r>
        <w:rPr/>
        <w:t>строение</w:t>
      </w:r>
      <w:r>
        <w:rPr>
          <w:spacing w:val="-67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рельефа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тектоническими структурами. Факторы образования современного рельефа.</w:t>
      </w:r>
      <w:r>
        <w:rPr>
          <w:spacing w:val="1"/>
        </w:rPr>
        <w:t> </w:t>
      </w:r>
      <w:r>
        <w:rPr/>
        <w:t>Закономерности размещения полезных ископаемых на территории России.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рельефа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картах</w:t>
      </w:r>
      <w:r>
        <w:rPr>
          <w:spacing w:val="1"/>
        </w:rPr>
        <w:t> </w:t>
      </w:r>
      <w:r>
        <w:rPr/>
        <w:t>разного</w:t>
      </w:r>
      <w:r>
        <w:rPr>
          <w:spacing w:val="1"/>
        </w:rPr>
        <w:t> </w:t>
      </w:r>
      <w:r>
        <w:rPr/>
        <w:t>масштаба.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профиля</w:t>
      </w:r>
      <w:r>
        <w:rPr>
          <w:spacing w:val="1"/>
        </w:rPr>
        <w:t> </w:t>
      </w:r>
      <w:r>
        <w:rPr/>
        <w:t>рельефа.</w:t>
      </w:r>
    </w:p>
    <w:p>
      <w:pPr>
        <w:pStyle w:val="BodyText"/>
        <w:ind w:right="833" w:firstLine="710"/>
      </w:pPr>
      <w:r>
        <w:rPr>
          <w:b/>
        </w:rPr>
        <w:t>Климат</w:t>
      </w:r>
      <w:r>
        <w:rPr>
          <w:b/>
          <w:spacing w:val="1"/>
        </w:rPr>
        <w:t> </w:t>
      </w:r>
      <w:r>
        <w:rPr>
          <w:b/>
        </w:rPr>
        <w:t>России.</w:t>
      </w:r>
      <w:r>
        <w:rPr>
          <w:b/>
          <w:spacing w:val="1"/>
        </w:rPr>
        <w:t> </w:t>
      </w:r>
      <w:r>
        <w:rPr/>
        <w:t>Характерные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климата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климатообразующие факторы. Закономерности циркуляции воздушных масс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(циклон,</w:t>
      </w:r>
      <w:r>
        <w:rPr>
          <w:spacing w:val="1"/>
        </w:rPr>
        <w:t> </w:t>
      </w:r>
      <w:r>
        <w:rPr/>
        <w:t>антициклон,</w:t>
      </w:r>
      <w:r>
        <w:rPr>
          <w:spacing w:val="1"/>
        </w:rPr>
        <w:t> </w:t>
      </w:r>
      <w:r>
        <w:rPr/>
        <w:t>атмосферный</w:t>
      </w:r>
      <w:r>
        <w:rPr>
          <w:spacing w:val="1"/>
        </w:rPr>
        <w:t> </w:t>
      </w:r>
      <w:r>
        <w:rPr/>
        <w:t>фронт).</w:t>
      </w:r>
      <w:r>
        <w:rPr>
          <w:spacing w:val="1"/>
        </w:rPr>
        <w:t> </w:t>
      </w:r>
      <w:r>
        <w:rPr/>
        <w:t>Закономерности распределения основных элементов климата на территории</w:t>
      </w:r>
      <w:r>
        <w:rPr>
          <w:spacing w:val="1"/>
        </w:rPr>
        <w:t> </w:t>
      </w:r>
      <w:r>
        <w:rPr/>
        <w:t>России. Суммарная солнечная радиация. Определение велечин суммарной</w:t>
      </w:r>
      <w:r>
        <w:rPr>
          <w:spacing w:val="1"/>
        </w:rPr>
        <w:t> </w:t>
      </w:r>
      <w:r>
        <w:rPr/>
        <w:t>солнечной радиации на разных территориях России. Климатические пояса и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климата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климат.</w:t>
      </w:r>
      <w:r>
        <w:rPr>
          <w:spacing w:val="1"/>
        </w:rPr>
        <w:t> </w:t>
      </w:r>
      <w:r>
        <w:rPr/>
        <w:t>Неблагоприятные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опасные</w:t>
      </w:r>
      <w:r>
        <w:rPr>
          <w:spacing w:val="1"/>
        </w:rPr>
        <w:t> </w:t>
      </w:r>
      <w:r>
        <w:rPr/>
        <w:t>климатические</w:t>
      </w:r>
      <w:r>
        <w:rPr>
          <w:spacing w:val="1"/>
        </w:rPr>
        <w:t> </w:t>
      </w:r>
      <w:r>
        <w:rPr/>
        <w:t>явления.</w:t>
      </w:r>
      <w:r>
        <w:rPr>
          <w:spacing w:val="1"/>
        </w:rPr>
        <w:t> </w:t>
      </w:r>
      <w:r>
        <w:rPr/>
        <w:t>Прогноз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прогнозирование.</w:t>
      </w:r>
      <w:r>
        <w:rPr>
          <w:spacing w:val="1"/>
        </w:rPr>
        <w:t> </w:t>
      </w:r>
      <w:r>
        <w:rPr/>
        <w:t>Значение</w:t>
      </w:r>
      <w:r>
        <w:rPr>
          <w:spacing w:val="-67"/>
        </w:rPr>
        <w:t> </w:t>
      </w:r>
      <w:r>
        <w:rPr/>
        <w:t>прогнозирования</w:t>
      </w:r>
      <w:r>
        <w:rPr>
          <w:spacing w:val="1"/>
        </w:rPr>
        <w:t> </w:t>
      </w:r>
      <w:r>
        <w:rPr/>
        <w:t>погоды.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климатическими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синоптическими</w:t>
      </w:r>
      <w:r>
        <w:rPr>
          <w:spacing w:val="1"/>
        </w:rPr>
        <w:t> </w:t>
      </w:r>
      <w:r>
        <w:rPr/>
        <w:t>картами,</w:t>
      </w:r>
      <w:r>
        <w:rPr>
          <w:spacing w:val="-10"/>
        </w:rPr>
        <w:t> </w:t>
      </w:r>
      <w:r>
        <w:rPr/>
        <w:t>картодиаграммами.</w:t>
      </w:r>
      <w:r>
        <w:rPr>
          <w:spacing w:val="-9"/>
        </w:rPr>
        <w:t> </w:t>
      </w:r>
      <w:r>
        <w:rPr/>
        <w:t>Определение</w:t>
      </w:r>
      <w:r>
        <w:rPr>
          <w:spacing w:val="-11"/>
        </w:rPr>
        <w:t> </w:t>
      </w:r>
      <w:r>
        <w:rPr/>
        <w:t>зенитального</w:t>
      </w:r>
      <w:r>
        <w:rPr>
          <w:spacing w:val="-11"/>
        </w:rPr>
        <w:t> </w:t>
      </w:r>
      <w:r>
        <w:rPr/>
        <w:t>положения</w:t>
      </w:r>
      <w:r>
        <w:rPr>
          <w:spacing w:val="-10"/>
        </w:rPr>
        <w:t> </w:t>
      </w:r>
      <w:r>
        <w:rPr/>
        <w:t>Солнца.</w:t>
      </w:r>
    </w:p>
    <w:p>
      <w:pPr>
        <w:pStyle w:val="BodyText"/>
        <w:ind w:right="828" w:firstLine="710"/>
      </w:pPr>
      <w:r>
        <w:rPr>
          <w:b/>
        </w:rPr>
        <w:t>Внутренние</w:t>
      </w:r>
      <w:r>
        <w:rPr>
          <w:b/>
          <w:spacing w:val="1"/>
        </w:rPr>
        <w:t> </w:t>
      </w:r>
      <w:r>
        <w:rPr>
          <w:b/>
        </w:rPr>
        <w:t>воды</w:t>
      </w:r>
      <w:r>
        <w:rPr>
          <w:b/>
          <w:spacing w:val="1"/>
        </w:rPr>
        <w:t> </w:t>
      </w:r>
      <w:r>
        <w:rPr>
          <w:b/>
        </w:rPr>
        <w:t>России.</w:t>
      </w:r>
      <w:r>
        <w:rPr>
          <w:b/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Особенности российских рек. Разнообразие рек России. Режим рек. Озера.</w:t>
      </w:r>
      <w:r>
        <w:rPr>
          <w:spacing w:val="1"/>
        </w:rPr>
        <w:t> </w:t>
      </w:r>
      <w:r>
        <w:rPr/>
        <w:t>Классификация</w:t>
      </w:r>
      <w:r>
        <w:rPr>
          <w:spacing w:val="1"/>
        </w:rPr>
        <w:t> </w:t>
      </w:r>
      <w:r>
        <w:rPr/>
        <w:t>озёр.</w:t>
      </w:r>
      <w:r>
        <w:rPr>
          <w:spacing w:val="1"/>
        </w:rPr>
        <w:t> </w:t>
      </w:r>
      <w:r>
        <w:rPr/>
        <w:t>Подземные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болота,</w:t>
      </w:r>
      <w:r>
        <w:rPr>
          <w:spacing w:val="1"/>
        </w:rPr>
        <w:t> </w:t>
      </w:r>
      <w:r>
        <w:rPr/>
        <w:t>многолетняя</w:t>
      </w:r>
      <w:r>
        <w:rPr>
          <w:spacing w:val="1"/>
        </w:rPr>
        <w:t> </w:t>
      </w:r>
      <w:r>
        <w:rPr/>
        <w:t>мерзлота,</w:t>
      </w:r>
      <w:r>
        <w:rPr>
          <w:spacing w:val="1"/>
        </w:rPr>
        <w:t> </w:t>
      </w:r>
      <w:r>
        <w:rPr/>
        <w:t>ледники,</w:t>
      </w:r>
      <w:r>
        <w:rPr>
          <w:spacing w:val="1"/>
        </w:rPr>
        <w:t> </w:t>
      </w:r>
      <w:r>
        <w:rPr/>
        <w:t>каналы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крупные</w:t>
      </w:r>
      <w:r>
        <w:rPr>
          <w:spacing w:val="1"/>
        </w:rPr>
        <w:t> </w:t>
      </w:r>
      <w:r>
        <w:rPr/>
        <w:t>водохранилища.</w:t>
      </w:r>
      <w:r>
        <w:rPr>
          <w:spacing w:val="1"/>
        </w:rPr>
        <w:t> </w:t>
      </w:r>
      <w:r>
        <w:rPr/>
        <w:t>Водные</w:t>
      </w:r>
      <w:r>
        <w:rPr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4" w:firstLine="710"/>
      </w:pPr>
      <w:r>
        <w:rPr>
          <w:b/>
        </w:rPr>
        <w:t>Почвы России. </w:t>
      </w:r>
      <w:r>
        <w:rPr/>
        <w:t>Образование почв и их разнообразие на территории</w:t>
      </w:r>
      <w:r>
        <w:rPr>
          <w:spacing w:val="1"/>
        </w:rPr>
        <w:t> </w:t>
      </w:r>
      <w:r>
        <w:rPr/>
        <w:t>России.</w:t>
      </w:r>
      <w:r>
        <w:rPr>
          <w:spacing w:val="-7"/>
        </w:rPr>
        <w:t> </w:t>
      </w:r>
      <w:r>
        <w:rPr/>
        <w:t>Почвообразующие</w:t>
      </w:r>
      <w:r>
        <w:rPr>
          <w:spacing w:val="-8"/>
        </w:rPr>
        <w:t> </w:t>
      </w:r>
      <w:r>
        <w:rPr/>
        <w:t>факторы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закономерности</w:t>
      </w:r>
      <w:r>
        <w:rPr>
          <w:spacing w:val="-8"/>
        </w:rPr>
        <w:t> </w:t>
      </w:r>
      <w:r>
        <w:rPr/>
        <w:t>распространения</w:t>
      </w:r>
      <w:r>
        <w:rPr>
          <w:spacing w:val="-8"/>
        </w:rPr>
        <w:t> </w:t>
      </w:r>
      <w:r>
        <w:rPr/>
        <w:t>почв.</w:t>
      </w:r>
      <w:r>
        <w:rPr>
          <w:spacing w:val="-67"/>
        </w:rPr>
        <w:t> </w:t>
      </w:r>
      <w:r>
        <w:rPr/>
        <w:t>Земельные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почвенные</w:t>
      </w:r>
      <w:r>
        <w:rPr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и охраны</w:t>
      </w:r>
      <w:r>
        <w:rPr>
          <w:spacing w:val="1"/>
        </w:rPr>
        <w:t> </w:t>
      </w:r>
      <w:r>
        <w:rPr/>
        <w:t>почв.</w:t>
      </w:r>
    </w:p>
    <w:p>
      <w:pPr>
        <w:spacing w:before="4"/>
        <w:ind w:left="1099" w:right="832" w:firstLine="710"/>
        <w:jc w:val="both"/>
        <w:rPr>
          <w:sz w:val="28"/>
        </w:rPr>
      </w:pPr>
      <w:r>
        <w:rPr>
          <w:b/>
          <w:sz w:val="28"/>
        </w:rPr>
        <w:t>Растительный и животный мир России. </w:t>
      </w:r>
      <w:r>
        <w:rPr>
          <w:sz w:val="28"/>
        </w:rPr>
        <w:t>Разнообразие растительного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животного</w:t>
      </w:r>
      <w:r>
        <w:rPr>
          <w:spacing w:val="1"/>
          <w:sz w:val="28"/>
        </w:rPr>
        <w:t> </w:t>
      </w:r>
      <w:r>
        <w:rPr>
          <w:sz w:val="28"/>
        </w:rPr>
        <w:t>мира</w:t>
      </w:r>
      <w:r>
        <w:rPr>
          <w:spacing w:val="1"/>
          <w:sz w:val="28"/>
        </w:rPr>
        <w:t> </w:t>
      </w:r>
      <w:r>
        <w:rPr>
          <w:sz w:val="28"/>
        </w:rPr>
        <w:t>России.</w:t>
      </w:r>
      <w:r>
        <w:rPr>
          <w:spacing w:val="1"/>
          <w:sz w:val="28"/>
        </w:rPr>
        <w:t> </w:t>
      </w:r>
      <w:r>
        <w:rPr>
          <w:sz w:val="28"/>
        </w:rPr>
        <w:t>Охрана</w:t>
      </w:r>
      <w:r>
        <w:rPr>
          <w:spacing w:val="1"/>
          <w:sz w:val="28"/>
        </w:rPr>
        <w:t> </w:t>
      </w:r>
      <w:r>
        <w:rPr>
          <w:sz w:val="28"/>
        </w:rPr>
        <w:t>растительного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животного</w:t>
      </w:r>
      <w:r>
        <w:rPr>
          <w:spacing w:val="1"/>
          <w:sz w:val="28"/>
        </w:rPr>
        <w:t> </w:t>
      </w:r>
      <w:r>
        <w:rPr>
          <w:sz w:val="28"/>
        </w:rPr>
        <w:t>мира.</w:t>
      </w:r>
      <w:r>
        <w:rPr>
          <w:spacing w:val="-67"/>
          <w:sz w:val="28"/>
        </w:rPr>
        <w:t> </w:t>
      </w:r>
      <w:r>
        <w:rPr>
          <w:sz w:val="28"/>
        </w:rPr>
        <w:t>Биологические</w:t>
      </w:r>
      <w:r>
        <w:rPr>
          <w:spacing w:val="1"/>
          <w:sz w:val="28"/>
        </w:rPr>
        <w:t> </w:t>
      </w:r>
      <w:r>
        <w:rPr>
          <w:sz w:val="28"/>
        </w:rPr>
        <w:t>ресурсы</w:t>
      </w:r>
      <w:r>
        <w:rPr>
          <w:spacing w:val="1"/>
          <w:sz w:val="28"/>
        </w:rPr>
        <w:t> </w:t>
      </w:r>
      <w:r>
        <w:rPr>
          <w:sz w:val="28"/>
        </w:rPr>
        <w:t>России.</w:t>
      </w:r>
    </w:p>
    <w:p>
      <w:pPr>
        <w:pStyle w:val="Heading2"/>
        <w:spacing w:before="4"/>
      </w:pPr>
      <w:r>
        <w:rPr>
          <w:spacing w:val="-1"/>
        </w:rPr>
        <w:t>Природно-территориальные</w:t>
      </w:r>
      <w:r>
        <w:rPr>
          <w:spacing w:val="-9"/>
        </w:rPr>
        <w:t> </w:t>
      </w:r>
      <w:r>
        <w:rPr/>
        <w:t>комплексы</w:t>
      </w:r>
      <w:r>
        <w:rPr>
          <w:spacing w:val="-11"/>
        </w:rPr>
        <w:t> </w:t>
      </w:r>
      <w:r>
        <w:rPr/>
        <w:t>России.</w:t>
      </w:r>
    </w:p>
    <w:p>
      <w:pPr>
        <w:pStyle w:val="BodyText"/>
        <w:ind w:right="824" w:firstLine="710"/>
      </w:pPr>
      <w:r>
        <w:rPr>
          <w:b/>
        </w:rPr>
        <w:t>Природное</w:t>
      </w:r>
      <w:r>
        <w:rPr>
          <w:b/>
          <w:spacing w:val="1"/>
        </w:rPr>
        <w:t> </w:t>
      </w:r>
      <w:r>
        <w:rPr>
          <w:b/>
        </w:rPr>
        <w:t>районирование.</w:t>
      </w:r>
      <w:r>
        <w:rPr>
          <w:b/>
          <w:spacing w:val="1"/>
        </w:rPr>
        <w:t> </w:t>
      </w:r>
      <w:r>
        <w:rPr/>
        <w:t>Природно-территориальные</w:t>
      </w:r>
      <w:r>
        <w:rPr>
          <w:spacing w:val="1"/>
        </w:rPr>
        <w:t> </w:t>
      </w:r>
      <w:r>
        <w:rPr/>
        <w:t>комплексы</w:t>
      </w:r>
      <w:r>
        <w:rPr>
          <w:spacing w:val="1"/>
        </w:rPr>
        <w:t> </w:t>
      </w:r>
      <w:r>
        <w:rPr/>
        <w:t>(ПТК): природные,</w:t>
      </w:r>
      <w:r>
        <w:rPr>
          <w:spacing w:val="1"/>
        </w:rPr>
        <w:t> </w:t>
      </w:r>
      <w:r>
        <w:rPr/>
        <w:t>природно-антропогенные и антропогенные.</w:t>
      </w:r>
      <w:r>
        <w:rPr>
          <w:spacing w:val="1"/>
        </w:rPr>
        <w:t> </w:t>
      </w:r>
      <w:r>
        <w:rPr/>
        <w:t>Природное</w:t>
      </w:r>
      <w:r>
        <w:rPr>
          <w:spacing w:val="1"/>
        </w:rPr>
        <w:t> </w:t>
      </w:r>
      <w:r>
        <w:rPr/>
        <w:t>районирование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Зона</w:t>
      </w:r>
      <w:r>
        <w:rPr>
          <w:spacing w:val="1"/>
        </w:rPr>
        <w:t> </w:t>
      </w:r>
      <w:r>
        <w:rPr/>
        <w:t>арктических</w:t>
      </w:r>
      <w:r>
        <w:rPr>
          <w:spacing w:val="1"/>
        </w:rPr>
        <w:t> </w:t>
      </w:r>
      <w:r>
        <w:rPr/>
        <w:t>пустынь,</w:t>
      </w:r>
      <w:r>
        <w:rPr>
          <w:spacing w:val="1"/>
        </w:rPr>
        <w:t> </w:t>
      </w:r>
      <w:r>
        <w:rPr/>
        <w:t>тундры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лесотундры.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лесов</w:t>
      </w:r>
      <w:r>
        <w:rPr>
          <w:spacing w:val="1"/>
        </w:rPr>
        <w:t> </w:t>
      </w:r>
      <w:r>
        <w:rPr/>
        <w:t>России:</w:t>
      </w:r>
      <w:r>
        <w:rPr>
          <w:spacing w:val="1"/>
        </w:rPr>
        <w:t> </w:t>
      </w:r>
      <w:r>
        <w:rPr/>
        <w:t>тайга,</w:t>
      </w:r>
      <w:r>
        <w:rPr>
          <w:spacing w:val="1"/>
        </w:rPr>
        <w:t> </w:t>
      </w:r>
      <w:r>
        <w:rPr/>
        <w:t>смешанные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широколиственные</w:t>
      </w:r>
      <w:r>
        <w:rPr>
          <w:spacing w:val="1"/>
        </w:rPr>
        <w:t> </w:t>
      </w:r>
      <w:r>
        <w:rPr/>
        <w:t>леса.</w:t>
      </w:r>
      <w:r>
        <w:rPr>
          <w:spacing w:val="1"/>
        </w:rPr>
        <w:t> </w:t>
      </w:r>
      <w:r>
        <w:rPr/>
        <w:t>Лесостепи,</w:t>
      </w:r>
      <w:r>
        <w:rPr>
          <w:spacing w:val="1"/>
        </w:rPr>
        <w:t> </w:t>
      </w:r>
      <w:r>
        <w:rPr/>
        <w:t>степи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полупустыни.</w:t>
      </w:r>
      <w:r>
        <w:rPr>
          <w:spacing w:val="2"/>
        </w:rPr>
        <w:t> </w:t>
      </w:r>
      <w:r>
        <w:rPr/>
        <w:t>Высотная</w:t>
      </w:r>
      <w:r>
        <w:rPr>
          <w:spacing w:val="3"/>
        </w:rPr>
        <w:t> </w:t>
      </w:r>
      <w:r>
        <w:rPr/>
        <w:t>поясность.</w:t>
      </w:r>
    </w:p>
    <w:p>
      <w:pPr>
        <w:pStyle w:val="BodyText"/>
        <w:ind w:right="832" w:firstLine="710"/>
      </w:pPr>
      <w:r>
        <w:rPr>
          <w:b/>
        </w:rPr>
        <w:t>Крупные природные комплексы России. </w:t>
      </w:r>
      <w:r>
        <w:rPr/>
        <w:t>Русская равнина (одна из</w:t>
      </w:r>
      <w:r>
        <w:rPr>
          <w:spacing w:val="1"/>
        </w:rPr>
        <w:t> </w:t>
      </w:r>
      <w:r>
        <w:rPr/>
        <w:t>крупнейших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равнин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древняя</w:t>
      </w:r>
      <w:r>
        <w:rPr>
          <w:spacing w:val="1"/>
        </w:rPr>
        <w:t> </w:t>
      </w:r>
      <w:r>
        <w:rPr/>
        <w:t>равнина;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рельефа; благоприятный климат; влияние западного переноса на увлажнение</w:t>
      </w:r>
      <w:r>
        <w:rPr>
          <w:spacing w:val="1"/>
        </w:rPr>
        <w:t> </w:t>
      </w:r>
      <w:r>
        <w:rPr/>
        <w:t>территории;</w:t>
      </w:r>
      <w:r>
        <w:rPr>
          <w:spacing w:val="-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внутренних</w:t>
      </w:r>
      <w:r>
        <w:rPr>
          <w:spacing w:val="-4"/>
        </w:rPr>
        <w:t> </w:t>
      </w:r>
      <w:r>
        <w:rPr/>
        <w:t>вод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ландшафтов).</w:t>
      </w:r>
    </w:p>
    <w:p>
      <w:pPr>
        <w:pStyle w:val="BodyText"/>
        <w:ind w:right="829" w:firstLine="710"/>
      </w:pPr>
      <w:r>
        <w:rPr/>
        <w:t>Север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равнины</w:t>
      </w:r>
      <w:r>
        <w:rPr>
          <w:spacing w:val="1"/>
        </w:rPr>
        <w:t> </w:t>
      </w:r>
      <w:r>
        <w:rPr/>
        <w:t>(пологая</w:t>
      </w:r>
      <w:r>
        <w:rPr>
          <w:spacing w:val="1"/>
        </w:rPr>
        <w:t> </w:t>
      </w:r>
      <w:r>
        <w:rPr/>
        <w:t>равнина,</w:t>
      </w:r>
      <w:r>
        <w:rPr>
          <w:spacing w:val="1"/>
        </w:rPr>
        <w:t> </w:t>
      </w:r>
      <w:r>
        <w:rPr/>
        <w:t>богатая</w:t>
      </w:r>
      <w:r>
        <w:rPr>
          <w:spacing w:val="1"/>
        </w:rPr>
        <w:t> </w:t>
      </w:r>
      <w:r>
        <w:rPr/>
        <w:t>полезными</w:t>
      </w:r>
      <w:r>
        <w:rPr>
          <w:spacing w:val="1"/>
        </w:rPr>
        <w:t> </w:t>
      </w:r>
      <w:r>
        <w:rPr/>
        <w:t>ископаемыми;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теплого</w:t>
      </w:r>
      <w:r>
        <w:rPr>
          <w:spacing w:val="1"/>
        </w:rPr>
        <w:t> </w:t>
      </w:r>
      <w:r>
        <w:rPr/>
        <w:t>течения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портовых</w:t>
      </w:r>
      <w:r>
        <w:rPr>
          <w:spacing w:val="1"/>
        </w:rPr>
        <w:t> </w:t>
      </w:r>
      <w:r>
        <w:rPr/>
        <w:t>городов;</w:t>
      </w:r>
      <w:r>
        <w:rPr>
          <w:spacing w:val="1"/>
        </w:rPr>
        <w:t> </w:t>
      </w:r>
      <w:r>
        <w:rPr/>
        <w:t>полярные</w:t>
      </w:r>
      <w:r>
        <w:rPr>
          <w:spacing w:val="1"/>
        </w:rPr>
        <w:t> </w:t>
      </w:r>
      <w:r>
        <w:rPr/>
        <w:t>ночь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день;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расселения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(к</w:t>
      </w:r>
      <w:r>
        <w:rPr>
          <w:spacing w:val="70"/>
        </w:rPr>
        <w:t> </w:t>
      </w:r>
      <w:r>
        <w:rPr/>
        <w:t>речным</w:t>
      </w:r>
      <w:r>
        <w:rPr>
          <w:spacing w:val="1"/>
        </w:rPr>
        <w:t> </w:t>
      </w:r>
      <w:r>
        <w:rPr/>
        <w:t>долинам:</w:t>
      </w:r>
      <w:r>
        <w:rPr>
          <w:spacing w:val="1"/>
        </w:rPr>
        <w:t> </w:t>
      </w:r>
      <w:r>
        <w:rPr/>
        <w:t>переувлажненность,</w:t>
      </w:r>
      <w:r>
        <w:rPr>
          <w:spacing w:val="1"/>
        </w:rPr>
        <w:t> </w:t>
      </w:r>
      <w:r>
        <w:rPr/>
        <w:t>плодородие</w:t>
      </w:r>
      <w:r>
        <w:rPr>
          <w:spacing w:val="1"/>
        </w:rPr>
        <w:t> </w:t>
      </w:r>
      <w:r>
        <w:rPr/>
        <w:t>почв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заливных</w:t>
      </w:r>
      <w:r>
        <w:rPr>
          <w:spacing w:val="1"/>
        </w:rPr>
        <w:t> </w:t>
      </w:r>
      <w:r>
        <w:rPr/>
        <w:t>лугах,</w:t>
      </w:r>
      <w:r>
        <w:rPr>
          <w:spacing w:val="-67"/>
        </w:rPr>
        <w:t> </w:t>
      </w:r>
      <w:r>
        <w:rPr/>
        <w:t>транспортные</w:t>
      </w:r>
      <w:r>
        <w:rPr>
          <w:spacing w:val="1"/>
        </w:rPr>
        <w:t> </w:t>
      </w:r>
      <w:r>
        <w:rPr/>
        <w:t>пути,</w:t>
      </w:r>
      <w:r>
        <w:rPr>
          <w:spacing w:val="2"/>
        </w:rPr>
        <w:t> </w:t>
      </w:r>
      <w:r>
        <w:rPr/>
        <w:t>рыбные</w:t>
      </w:r>
      <w:r>
        <w:rPr>
          <w:spacing w:val="2"/>
        </w:rPr>
        <w:t> </w:t>
      </w:r>
      <w:r>
        <w:rPr/>
        <w:t>ресурсы)).</w:t>
      </w:r>
    </w:p>
    <w:p>
      <w:pPr>
        <w:pStyle w:val="BodyText"/>
        <w:ind w:right="836" w:firstLine="710"/>
      </w:pPr>
      <w:r>
        <w:rPr/>
        <w:t>Центр Русской равнины (всхолмленная равнина с возвышенностями;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государства,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ГП: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водоразделе</w:t>
      </w:r>
      <w:r>
        <w:rPr>
          <w:spacing w:val="1"/>
        </w:rPr>
        <w:t> </w:t>
      </w:r>
      <w:r>
        <w:rPr/>
        <w:t>(между</w:t>
      </w:r>
      <w:r>
        <w:rPr>
          <w:spacing w:val="1"/>
        </w:rPr>
        <w:t> </w:t>
      </w:r>
      <w:r>
        <w:rPr/>
        <w:t>бассейнами</w:t>
      </w:r>
      <w:r>
        <w:rPr>
          <w:spacing w:val="-3"/>
        </w:rPr>
        <w:t> </w:t>
      </w:r>
      <w:r>
        <w:rPr/>
        <w:t>Черного, Балтийского, Белого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Каспийского</w:t>
      </w:r>
      <w:r>
        <w:rPr>
          <w:spacing w:val="-3"/>
        </w:rPr>
        <w:t> </w:t>
      </w:r>
      <w:r>
        <w:rPr/>
        <w:t>морей).</w:t>
      </w:r>
    </w:p>
    <w:p>
      <w:pPr>
        <w:pStyle w:val="BodyText"/>
        <w:ind w:right="830" w:firstLine="710"/>
      </w:pPr>
      <w:r>
        <w:rPr/>
        <w:t>Юг Русской равнины (равнина с оврагами и балками, на формирование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повлияли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(всхолмленность</w:t>
      </w:r>
      <w:r>
        <w:rPr>
          <w:spacing w:val="1"/>
        </w:rPr>
        <w:t> </w:t>
      </w:r>
      <w:r>
        <w:rPr/>
        <w:t>рельефа,</w:t>
      </w:r>
      <w:r>
        <w:rPr>
          <w:spacing w:val="1"/>
        </w:rPr>
        <w:t> </w:t>
      </w:r>
      <w:r>
        <w:rPr/>
        <w:t>легкоразмываемые</w:t>
      </w:r>
      <w:r>
        <w:rPr>
          <w:spacing w:val="-14"/>
        </w:rPr>
        <w:t> </w:t>
      </w:r>
      <w:r>
        <w:rPr/>
        <w:t>грунты),</w:t>
      </w:r>
      <w:r>
        <w:rPr>
          <w:spacing w:val="-12"/>
        </w:rPr>
        <w:t> </w:t>
      </w:r>
      <w:r>
        <w:rPr/>
        <w:t>и</w:t>
      </w:r>
      <w:r>
        <w:rPr>
          <w:spacing w:val="-15"/>
        </w:rPr>
        <w:t> </w:t>
      </w:r>
      <w:r>
        <w:rPr/>
        <w:t>социально-экономические</w:t>
      </w:r>
      <w:r>
        <w:rPr>
          <w:spacing w:val="-9"/>
        </w:rPr>
        <w:t> </w:t>
      </w:r>
      <w:r>
        <w:rPr/>
        <w:t>(чрезмерная</w:t>
      </w:r>
      <w:r>
        <w:rPr>
          <w:spacing w:val="-10"/>
        </w:rPr>
        <w:t> </w:t>
      </w:r>
      <w:r>
        <w:rPr/>
        <w:t>вырубка</w:t>
      </w:r>
      <w:r>
        <w:rPr>
          <w:spacing w:val="-68"/>
        </w:rPr>
        <w:t> </w:t>
      </w:r>
      <w:r>
        <w:rPr/>
        <w:t>лесов, распашка лугов); богатство почвенными (черноземы) и минеральными</w:t>
      </w:r>
      <w:r>
        <w:rPr>
          <w:spacing w:val="1"/>
        </w:rPr>
        <w:t> </w:t>
      </w:r>
      <w:r>
        <w:rPr/>
        <w:t>(железные</w:t>
      </w:r>
      <w:r>
        <w:rPr>
          <w:spacing w:val="-3"/>
        </w:rPr>
        <w:t> </w:t>
      </w:r>
      <w:r>
        <w:rPr/>
        <w:t>руды)</w:t>
      </w:r>
      <w:r>
        <w:rPr>
          <w:spacing w:val="-5"/>
        </w:rPr>
        <w:t> </w:t>
      </w:r>
      <w:r>
        <w:rPr/>
        <w:t>ресурсами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4"/>
        </w:rPr>
        <w:t> </w:t>
      </w:r>
      <w:r>
        <w:rPr/>
        <w:t>влияние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природу,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жизнь</w:t>
      </w:r>
      <w:r>
        <w:rPr>
          <w:spacing w:val="-6"/>
        </w:rPr>
        <w:t> </w:t>
      </w:r>
      <w:r>
        <w:rPr/>
        <w:t>людей).</w:t>
      </w:r>
    </w:p>
    <w:p>
      <w:pPr>
        <w:pStyle w:val="BodyText"/>
        <w:spacing w:before="1"/>
        <w:ind w:right="838" w:firstLine="710"/>
      </w:pPr>
      <w:r>
        <w:rPr/>
        <w:t>Южные моря России: история освоения, особенности природы морей,</w:t>
      </w:r>
      <w:r>
        <w:rPr>
          <w:spacing w:val="1"/>
        </w:rPr>
        <w:t> </w:t>
      </w:r>
      <w:r>
        <w:rPr/>
        <w:t>ресурсы,</w:t>
      </w:r>
      <w:r>
        <w:rPr>
          <w:spacing w:val="3"/>
        </w:rPr>
        <w:t> </w:t>
      </w:r>
      <w:r>
        <w:rPr/>
        <w:t>значение.</w:t>
      </w:r>
    </w:p>
    <w:p>
      <w:pPr>
        <w:pStyle w:val="BodyText"/>
        <w:ind w:right="837" w:firstLine="710"/>
      </w:pPr>
      <w:r>
        <w:rPr/>
        <w:t>Крым</w:t>
      </w:r>
      <w:r>
        <w:rPr>
          <w:spacing w:val="1"/>
        </w:rPr>
        <w:t> </w:t>
      </w:r>
      <w:r>
        <w:rPr/>
        <w:t>(географическое</w:t>
      </w:r>
      <w:r>
        <w:rPr>
          <w:spacing w:val="1"/>
        </w:rPr>
        <w:t> </w:t>
      </w:r>
      <w:r>
        <w:rPr/>
        <w:t>положение,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полуострова,</w:t>
      </w:r>
      <w:r>
        <w:rPr>
          <w:spacing w:val="1"/>
        </w:rPr>
        <w:t> </w:t>
      </w:r>
      <w:r>
        <w:rPr/>
        <w:t>особенности природы (равнинная, предгорная и горная части; особенности</w:t>
      </w:r>
      <w:r>
        <w:rPr>
          <w:spacing w:val="1"/>
        </w:rPr>
        <w:t> </w:t>
      </w:r>
      <w:r>
        <w:rPr/>
        <w:t>климата;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отличия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полуострова;</w:t>
      </w:r>
      <w:r>
        <w:rPr>
          <w:spacing w:val="1"/>
        </w:rPr>
        <w:t> </w:t>
      </w:r>
      <w:r>
        <w:rPr/>
        <w:t>уникальность</w:t>
      </w:r>
      <w:r>
        <w:rPr>
          <w:spacing w:val="-67"/>
        </w:rPr>
        <w:t> </w:t>
      </w:r>
      <w:r>
        <w:rPr/>
        <w:t>природы)).</w:t>
      </w:r>
    </w:p>
    <w:p>
      <w:pPr>
        <w:pStyle w:val="BodyText"/>
        <w:ind w:right="832" w:firstLine="710"/>
      </w:pPr>
      <w:r>
        <w:rPr/>
        <w:t>Кавказ (предгорная и горная части; молодые горы с самой высокой</w:t>
      </w:r>
      <w:r>
        <w:rPr>
          <w:spacing w:val="1"/>
        </w:rPr>
        <w:t> </w:t>
      </w:r>
      <w:r>
        <w:rPr/>
        <w:t>точкой</w:t>
      </w:r>
      <w:r>
        <w:rPr>
          <w:spacing w:val="1"/>
        </w:rPr>
        <w:t> </w:t>
      </w:r>
      <w:r>
        <w:rPr/>
        <w:t>страны;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климата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западных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восточных</w:t>
      </w:r>
      <w:r>
        <w:rPr>
          <w:spacing w:val="1"/>
        </w:rPr>
        <w:t> </w:t>
      </w:r>
      <w:r>
        <w:rPr/>
        <w:t>частях;</w:t>
      </w:r>
      <w:r>
        <w:rPr>
          <w:spacing w:val="1"/>
        </w:rPr>
        <w:t> </w:t>
      </w:r>
      <w:r>
        <w:rPr/>
        <w:t>высотная поясность; природные отличия территории; уникальность природы</w:t>
      </w:r>
      <w:r>
        <w:rPr>
          <w:spacing w:val="1"/>
        </w:rPr>
        <w:t> </w:t>
      </w:r>
      <w:r>
        <w:rPr/>
        <w:t>Черноморского побережья).</w:t>
      </w:r>
    </w:p>
    <w:p>
      <w:pPr>
        <w:pStyle w:val="BodyText"/>
        <w:spacing w:line="242" w:lineRule="auto"/>
        <w:ind w:right="835" w:firstLine="710"/>
      </w:pPr>
      <w:r>
        <w:rPr/>
        <w:t>Урал</w:t>
      </w:r>
      <w:r>
        <w:rPr>
          <w:spacing w:val="1"/>
        </w:rPr>
        <w:t> </w:t>
      </w:r>
      <w:r>
        <w:rPr/>
        <w:t>(особенности</w:t>
      </w:r>
      <w:r>
        <w:rPr>
          <w:spacing w:val="1"/>
        </w:rPr>
        <w:t> </w:t>
      </w:r>
      <w:r>
        <w:rPr/>
        <w:t>географического</w:t>
      </w:r>
      <w:r>
        <w:rPr>
          <w:spacing w:val="1"/>
        </w:rPr>
        <w:t> </w:t>
      </w:r>
      <w:r>
        <w:rPr/>
        <w:t>положения;</w:t>
      </w:r>
      <w:r>
        <w:rPr>
          <w:spacing w:val="1"/>
        </w:rPr>
        <w:t> </w:t>
      </w:r>
      <w:r>
        <w:rPr/>
        <w:t>район</w:t>
      </w:r>
      <w:r>
        <w:rPr>
          <w:spacing w:val="1"/>
        </w:rPr>
        <w:t> </w:t>
      </w:r>
      <w:r>
        <w:rPr/>
        <w:t>древнего</w:t>
      </w:r>
      <w:r>
        <w:rPr>
          <w:spacing w:val="1"/>
        </w:rPr>
        <w:t> </w:t>
      </w:r>
      <w:r>
        <w:rPr/>
        <w:t>горообразования; богатство полезными ископаемыми; суровость климата на</w:t>
      </w:r>
      <w:r>
        <w:rPr>
          <w:spacing w:val="1"/>
        </w:rPr>
        <w:t> </w:t>
      </w:r>
      <w:r>
        <w:rPr/>
        <w:t>севере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влияние</w:t>
      </w:r>
      <w:r>
        <w:rPr>
          <w:spacing w:val="3"/>
        </w:rPr>
        <w:t> </w:t>
      </w:r>
      <w:r>
        <w:rPr/>
        <w:t>континентальности</w:t>
      </w:r>
      <w:r>
        <w:rPr>
          <w:spacing w:val="3"/>
        </w:rPr>
        <w:t> </w:t>
      </w:r>
      <w:r>
        <w:rPr/>
        <w:t>на</w:t>
      </w:r>
      <w:r>
        <w:rPr>
          <w:spacing w:val="4"/>
        </w:rPr>
        <w:t> </w:t>
      </w:r>
      <w:r>
        <w:rPr/>
        <w:t>юге;</w:t>
      </w:r>
      <w:r>
        <w:rPr>
          <w:spacing w:val="2"/>
        </w:rPr>
        <w:t> </w:t>
      </w:r>
      <w:r>
        <w:rPr/>
        <w:t>высотная</w:t>
      </w:r>
      <w:r>
        <w:rPr>
          <w:spacing w:val="4"/>
        </w:rPr>
        <w:t> </w:t>
      </w:r>
      <w:r>
        <w:rPr/>
        <w:t>поясность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широтная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  <w:jc w:val="left"/>
      </w:pPr>
      <w:r>
        <w:rPr/>
        <w:t>зональность).</w:t>
      </w:r>
    </w:p>
    <w:p>
      <w:pPr>
        <w:pStyle w:val="BodyText"/>
        <w:ind w:right="832" w:firstLine="710"/>
      </w:pPr>
      <w:r>
        <w:rPr/>
        <w:t>Урал (изменение природных особенностей с запада на восток, с севера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юг).</w:t>
      </w:r>
    </w:p>
    <w:p>
      <w:pPr>
        <w:pStyle w:val="BodyText"/>
        <w:spacing w:line="244" w:lineRule="auto"/>
        <w:ind w:right="840" w:firstLine="710"/>
      </w:pPr>
      <w:r>
        <w:rPr/>
        <w:t>Обобщение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европейской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России.</w:t>
      </w:r>
    </w:p>
    <w:p>
      <w:pPr>
        <w:pStyle w:val="BodyText"/>
        <w:ind w:right="839" w:firstLine="710"/>
      </w:pPr>
      <w:r>
        <w:rPr/>
        <w:t>Моря</w:t>
      </w:r>
      <w:r>
        <w:rPr>
          <w:spacing w:val="1"/>
        </w:rPr>
        <w:t> </w:t>
      </w:r>
      <w:r>
        <w:rPr/>
        <w:t>Северного Ледовитого океана: история</w:t>
      </w:r>
      <w:r>
        <w:rPr>
          <w:spacing w:val="1"/>
        </w:rPr>
        <w:t> </w:t>
      </w:r>
      <w:r>
        <w:rPr/>
        <w:t>освоения,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природы</w:t>
      </w:r>
      <w:r>
        <w:rPr>
          <w:spacing w:val="-2"/>
        </w:rPr>
        <w:t> </w:t>
      </w:r>
      <w:r>
        <w:rPr/>
        <w:t>морей,</w:t>
      </w:r>
      <w:r>
        <w:rPr>
          <w:spacing w:val="1"/>
        </w:rPr>
        <w:t> </w:t>
      </w:r>
      <w:r>
        <w:rPr/>
        <w:t>ресурсы,</w:t>
      </w:r>
      <w:r>
        <w:rPr>
          <w:spacing w:val="2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Северный</w:t>
      </w:r>
      <w:r>
        <w:rPr>
          <w:spacing w:val="-1"/>
        </w:rPr>
        <w:t> </w:t>
      </w:r>
      <w:r>
        <w:rPr/>
        <w:t>морской</w:t>
      </w:r>
      <w:r>
        <w:rPr>
          <w:spacing w:val="-1"/>
        </w:rPr>
        <w:t> </w:t>
      </w:r>
      <w:r>
        <w:rPr/>
        <w:t>путь.</w:t>
      </w:r>
    </w:p>
    <w:p>
      <w:pPr>
        <w:pStyle w:val="BodyText"/>
        <w:ind w:right="828" w:firstLine="710"/>
      </w:pPr>
      <w:r>
        <w:rPr/>
        <w:t>Западная Сибирь (крупнейшая равнина мира; преобладающая высота</w:t>
      </w:r>
      <w:r>
        <w:rPr>
          <w:spacing w:val="1"/>
        </w:rPr>
        <w:t> </w:t>
      </w:r>
      <w:r>
        <w:rPr/>
        <w:t>рельефа;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вод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рельефа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от</w:t>
      </w:r>
      <w:r>
        <w:rPr>
          <w:spacing w:val="1"/>
        </w:rPr>
        <w:t> </w:t>
      </w:r>
      <w:r>
        <w:rPr/>
        <w:t>зонального</w:t>
      </w:r>
      <w:r>
        <w:rPr>
          <w:spacing w:val="1"/>
        </w:rPr>
        <w:t> </w:t>
      </w:r>
      <w:r>
        <w:rPr/>
        <w:t>соотношения</w:t>
      </w:r>
      <w:r>
        <w:rPr>
          <w:spacing w:val="1"/>
        </w:rPr>
        <w:t> </w:t>
      </w:r>
      <w:r>
        <w:rPr/>
        <w:t>тепла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влаги;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размещение,</w:t>
      </w:r>
      <w:r>
        <w:rPr>
          <w:spacing w:val="1"/>
        </w:rPr>
        <w:t> </w:t>
      </w:r>
      <w:r>
        <w:rPr/>
        <w:t>влияние рельефа, наибольшая по площади, изменения в составе природных</w:t>
      </w:r>
      <w:r>
        <w:rPr>
          <w:spacing w:val="1"/>
        </w:rPr>
        <w:t> </w:t>
      </w:r>
      <w:r>
        <w:rPr/>
        <w:t>зон,</w:t>
      </w:r>
      <w:r>
        <w:rPr>
          <w:spacing w:val="2"/>
        </w:rPr>
        <w:t> </w:t>
      </w:r>
      <w:r>
        <w:rPr/>
        <w:t>сравнение состава природных</w:t>
      </w:r>
      <w:r>
        <w:rPr>
          <w:spacing w:val="-5"/>
        </w:rPr>
        <w:t> </w:t>
      </w:r>
      <w:r>
        <w:rPr/>
        <w:t>зон с</w:t>
      </w:r>
      <w:r>
        <w:rPr>
          <w:spacing w:val="1"/>
        </w:rPr>
        <w:t> </w:t>
      </w:r>
      <w:r>
        <w:rPr/>
        <w:t>Русской</w:t>
      </w:r>
      <w:r>
        <w:rPr>
          <w:spacing w:val="-1"/>
        </w:rPr>
        <w:t> </w:t>
      </w:r>
      <w:r>
        <w:rPr/>
        <w:t>равниной).</w:t>
      </w:r>
    </w:p>
    <w:p>
      <w:pPr>
        <w:pStyle w:val="BodyText"/>
        <w:ind w:right="833" w:firstLine="710"/>
      </w:pPr>
      <w:r>
        <w:rPr/>
        <w:t>Западная</w:t>
      </w:r>
      <w:r>
        <w:rPr>
          <w:spacing w:val="1"/>
        </w:rPr>
        <w:t> </w:t>
      </w:r>
      <w:r>
        <w:rPr/>
        <w:t>Сибирь: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ресурсы,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и экологические</w:t>
      </w:r>
      <w:r>
        <w:rPr>
          <w:spacing w:val="1"/>
        </w:rPr>
        <w:t> </w:t>
      </w:r>
      <w:r>
        <w:rPr/>
        <w:t>проблемы.</w:t>
      </w:r>
    </w:p>
    <w:p>
      <w:pPr>
        <w:pStyle w:val="BodyText"/>
        <w:ind w:right="837" w:firstLine="710"/>
      </w:pPr>
      <w:r>
        <w:rPr/>
        <w:t>Средняя Сибирь (сложность и многообразие геологического строения,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физико-географических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(речные</w:t>
      </w:r>
      <w:r>
        <w:rPr>
          <w:spacing w:val="1"/>
        </w:rPr>
        <w:t> </w:t>
      </w:r>
      <w:r>
        <w:rPr/>
        <w:t>долины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хорошо</w:t>
      </w:r>
      <w:r>
        <w:rPr>
          <w:spacing w:val="-67"/>
        </w:rPr>
        <w:t> </w:t>
      </w:r>
      <w:r>
        <w:rPr/>
        <w:t>выраженными террасами и многочисленные мелкие долины), климат резко</w:t>
      </w:r>
      <w:r>
        <w:rPr>
          <w:spacing w:val="1"/>
        </w:rPr>
        <w:t> </w:t>
      </w:r>
      <w:r>
        <w:rPr/>
        <w:t>континентальный, многолетняя мерзлота, характер полезных ископаемых и</w:t>
      </w:r>
      <w:r>
        <w:rPr>
          <w:spacing w:val="1"/>
        </w:rPr>
        <w:t> </w:t>
      </w:r>
      <w:r>
        <w:rPr/>
        <w:t>формирование природных</w:t>
      </w:r>
      <w:r>
        <w:rPr>
          <w:spacing w:val="-3"/>
        </w:rPr>
        <w:t> </w:t>
      </w:r>
      <w:r>
        <w:rPr/>
        <w:t>комплексов).</w:t>
      </w:r>
    </w:p>
    <w:p>
      <w:pPr>
        <w:pStyle w:val="BodyText"/>
        <w:ind w:right="832" w:firstLine="710"/>
      </w:pPr>
      <w:r>
        <w:rPr/>
        <w:t>Северо-Восточная</w:t>
      </w:r>
      <w:r>
        <w:rPr>
          <w:spacing w:val="1"/>
        </w:rPr>
        <w:t> </w:t>
      </w:r>
      <w:r>
        <w:rPr/>
        <w:t>Сибирь</w:t>
      </w:r>
      <w:r>
        <w:rPr>
          <w:spacing w:val="1"/>
        </w:rPr>
        <w:t> </w:t>
      </w:r>
      <w:r>
        <w:rPr/>
        <w:t>(разнообразие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контрастность</w:t>
      </w:r>
      <w:r>
        <w:rPr>
          <w:spacing w:val="1"/>
        </w:rPr>
        <w:t> </w:t>
      </w:r>
      <w:r>
        <w:rPr/>
        <w:t>рельефа</w:t>
      </w:r>
      <w:r>
        <w:rPr>
          <w:spacing w:val="1"/>
        </w:rPr>
        <w:t> </w:t>
      </w:r>
      <w:r>
        <w:rPr/>
        <w:t>(котловинность</w:t>
      </w:r>
      <w:r>
        <w:rPr>
          <w:spacing w:val="1"/>
        </w:rPr>
        <w:t> </w:t>
      </w:r>
      <w:r>
        <w:rPr/>
        <w:t>рельефа,</w:t>
      </w:r>
      <w:r>
        <w:rPr>
          <w:spacing w:val="1"/>
        </w:rPr>
        <w:t> </w:t>
      </w:r>
      <w:r>
        <w:rPr/>
        <w:t>горные</w:t>
      </w:r>
      <w:r>
        <w:rPr>
          <w:spacing w:val="1"/>
        </w:rPr>
        <w:t> </w:t>
      </w:r>
      <w:r>
        <w:rPr/>
        <w:t>хребты,</w:t>
      </w:r>
      <w:r>
        <w:rPr>
          <w:spacing w:val="1"/>
        </w:rPr>
        <w:t> </w:t>
      </w:r>
      <w:r>
        <w:rPr/>
        <w:t>переходящие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северные</w:t>
      </w:r>
      <w:r>
        <w:rPr>
          <w:spacing w:val="1"/>
        </w:rPr>
        <w:t> </w:t>
      </w:r>
      <w:r>
        <w:rPr/>
        <w:t>низменности;</w:t>
      </w:r>
      <w:r>
        <w:rPr>
          <w:spacing w:val="1"/>
        </w:rPr>
        <w:t> </w:t>
      </w:r>
      <w:r>
        <w:rPr/>
        <w:t>суровость</w:t>
      </w:r>
      <w:r>
        <w:rPr>
          <w:spacing w:val="1"/>
        </w:rPr>
        <w:t> </w:t>
      </w:r>
      <w:r>
        <w:rPr/>
        <w:t>климата;</w:t>
      </w:r>
      <w:r>
        <w:rPr>
          <w:spacing w:val="1"/>
        </w:rPr>
        <w:t> </w:t>
      </w:r>
      <w:r>
        <w:rPr/>
        <w:t>многолетняя</w:t>
      </w:r>
      <w:r>
        <w:rPr>
          <w:spacing w:val="1"/>
        </w:rPr>
        <w:t> </w:t>
      </w:r>
      <w:r>
        <w:rPr/>
        <w:t>мерзлота;</w:t>
      </w:r>
      <w:r>
        <w:rPr>
          <w:spacing w:val="1"/>
        </w:rPr>
        <w:t> </w:t>
      </w:r>
      <w:r>
        <w:rPr/>
        <w:t>реки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озера;</w:t>
      </w:r>
      <w:r>
        <w:rPr>
          <w:spacing w:val="1"/>
        </w:rPr>
        <w:t> </w:t>
      </w:r>
      <w:r>
        <w:rPr/>
        <w:t>влияние климата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природу; особенности</w:t>
      </w:r>
      <w:r>
        <w:rPr>
          <w:spacing w:val="-1"/>
        </w:rPr>
        <w:t> </w:t>
      </w:r>
      <w:r>
        <w:rPr/>
        <w:t>природы).</w:t>
      </w:r>
    </w:p>
    <w:p>
      <w:pPr>
        <w:pStyle w:val="BodyText"/>
        <w:ind w:right="838" w:firstLine="710"/>
      </w:pPr>
      <w:r>
        <w:rPr/>
        <w:t>Горы</w:t>
      </w:r>
      <w:r>
        <w:rPr>
          <w:spacing w:val="-11"/>
        </w:rPr>
        <w:t> </w:t>
      </w:r>
      <w:r>
        <w:rPr/>
        <w:t>Южной</w:t>
      </w:r>
      <w:r>
        <w:rPr>
          <w:spacing w:val="-11"/>
        </w:rPr>
        <w:t> </w:t>
      </w:r>
      <w:r>
        <w:rPr/>
        <w:t>Сибири</w:t>
      </w:r>
      <w:r>
        <w:rPr>
          <w:spacing w:val="-10"/>
        </w:rPr>
        <w:t> </w:t>
      </w:r>
      <w:r>
        <w:rPr/>
        <w:t>(географическое</w:t>
      </w:r>
      <w:r>
        <w:rPr>
          <w:spacing w:val="-9"/>
        </w:rPr>
        <w:t> </w:t>
      </w:r>
      <w:r>
        <w:rPr/>
        <w:t>положение,</w:t>
      </w:r>
      <w:r>
        <w:rPr>
          <w:spacing w:val="-9"/>
        </w:rPr>
        <w:t> </w:t>
      </w:r>
      <w:r>
        <w:rPr/>
        <w:t>контрастный</w:t>
      </w:r>
      <w:r>
        <w:rPr>
          <w:spacing w:val="-10"/>
        </w:rPr>
        <w:t> </w:t>
      </w:r>
      <w:r>
        <w:rPr/>
        <w:t>горный</w:t>
      </w:r>
      <w:r>
        <w:rPr>
          <w:spacing w:val="-67"/>
        </w:rPr>
        <w:t> </w:t>
      </w:r>
      <w:r>
        <w:rPr/>
        <w:t>рельеф,</w:t>
      </w:r>
      <w:r>
        <w:rPr>
          <w:spacing w:val="1"/>
        </w:rPr>
        <w:t> </w:t>
      </w:r>
      <w:r>
        <w:rPr/>
        <w:t>континентальный</w:t>
      </w:r>
      <w:r>
        <w:rPr>
          <w:spacing w:val="1"/>
        </w:rPr>
        <w:t> </w:t>
      </w:r>
      <w:r>
        <w:rPr/>
        <w:t>климат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природы района).</w:t>
      </w:r>
    </w:p>
    <w:p>
      <w:pPr>
        <w:pStyle w:val="BodyText"/>
        <w:ind w:right="837" w:firstLine="710"/>
      </w:pPr>
      <w:r>
        <w:rPr/>
        <w:t>Алтай,</w:t>
      </w:r>
      <w:r>
        <w:rPr>
          <w:spacing w:val="1"/>
        </w:rPr>
        <w:t> </w:t>
      </w:r>
      <w:r>
        <w:rPr/>
        <w:t>Саяны,</w:t>
      </w:r>
      <w:r>
        <w:rPr>
          <w:spacing w:val="1"/>
        </w:rPr>
        <w:t> </w:t>
      </w:r>
      <w:r>
        <w:rPr/>
        <w:t>Прибайкалье,</w:t>
      </w:r>
      <w:r>
        <w:rPr>
          <w:spacing w:val="1"/>
        </w:rPr>
        <w:t> </w:t>
      </w:r>
      <w:r>
        <w:rPr/>
        <w:t>Забайкалье</w:t>
      </w:r>
      <w:r>
        <w:rPr>
          <w:spacing w:val="1"/>
        </w:rPr>
        <w:t> </w:t>
      </w:r>
      <w:r>
        <w:rPr/>
        <w:t>(особенности</w:t>
      </w:r>
      <w:r>
        <w:rPr>
          <w:spacing w:val="1"/>
        </w:rPr>
        <w:t> </w:t>
      </w:r>
      <w:r>
        <w:rPr/>
        <w:t>положения,</w:t>
      </w:r>
      <w:r>
        <w:rPr>
          <w:spacing w:val="1"/>
        </w:rPr>
        <w:t> </w:t>
      </w:r>
      <w:r>
        <w:rPr/>
        <w:t>геологическое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климат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внутренние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характерные</w:t>
      </w:r>
      <w:r>
        <w:rPr>
          <w:spacing w:val="1"/>
        </w:rPr>
        <w:t> </w:t>
      </w:r>
      <w:r>
        <w:rPr/>
        <w:t>типы почв,</w:t>
      </w:r>
      <w:r>
        <w:rPr>
          <w:spacing w:val="3"/>
        </w:rPr>
        <w:t> </w:t>
      </w:r>
      <w:r>
        <w:rPr/>
        <w:t>особенности природы).</w:t>
      </w:r>
    </w:p>
    <w:p>
      <w:pPr>
        <w:pStyle w:val="BodyText"/>
        <w:ind w:right="829" w:firstLine="710"/>
      </w:pPr>
      <w:r>
        <w:rPr/>
        <w:t>Байкал.</w:t>
      </w:r>
      <w:r>
        <w:rPr>
          <w:spacing w:val="1"/>
        </w:rPr>
        <w:t> </w:t>
      </w:r>
      <w:r>
        <w:rPr/>
        <w:t>Уникальное</w:t>
      </w:r>
      <w:r>
        <w:rPr>
          <w:spacing w:val="1"/>
        </w:rPr>
        <w:t> </w:t>
      </w:r>
      <w:r>
        <w:rPr/>
        <w:t>творение</w:t>
      </w:r>
      <w:r>
        <w:rPr>
          <w:spacing w:val="1"/>
        </w:rPr>
        <w:t> </w:t>
      </w:r>
      <w:r>
        <w:rPr/>
        <w:t>природы.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природы.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котловины.</w:t>
      </w:r>
      <w:r>
        <w:rPr>
          <w:spacing w:val="1"/>
        </w:rPr>
        <w:t> </w:t>
      </w:r>
      <w:r>
        <w:rPr/>
        <w:t>Байкал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объект</w:t>
      </w:r>
      <w:r>
        <w:rPr>
          <w:spacing w:val="1"/>
        </w:rPr>
        <w:t> </w:t>
      </w:r>
      <w:r>
        <w:rPr/>
        <w:t>Всемирного</w:t>
      </w:r>
      <w:r>
        <w:rPr>
          <w:spacing w:val="1"/>
        </w:rPr>
        <w:t> </w:t>
      </w:r>
      <w:r>
        <w:rPr/>
        <w:t>природного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(уникальность,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экологические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решения).</w:t>
      </w:r>
    </w:p>
    <w:p>
      <w:pPr>
        <w:pStyle w:val="BodyText"/>
        <w:ind w:right="838" w:firstLine="710"/>
      </w:pPr>
      <w:r>
        <w:rPr/>
        <w:t>Дальний Восток (положение на Тихоокеанском побережье; сочетание</w:t>
      </w:r>
      <w:r>
        <w:rPr>
          <w:spacing w:val="1"/>
        </w:rPr>
        <w:t> </w:t>
      </w:r>
      <w:r>
        <w:rPr/>
        <w:t>горных хребтов и межгорных равнин; преобладание муссонного климата на</w:t>
      </w:r>
      <w:r>
        <w:rPr>
          <w:spacing w:val="1"/>
        </w:rPr>
        <w:t> </w:t>
      </w:r>
      <w:r>
        <w:rPr/>
        <w:t>юге и муссонообразного и морского на севере, распространение равнинных,</w:t>
      </w:r>
      <w:r>
        <w:rPr>
          <w:spacing w:val="1"/>
        </w:rPr>
        <w:t> </w:t>
      </w:r>
      <w:r>
        <w:rPr/>
        <w:t>лесных</w:t>
      </w:r>
      <w:r>
        <w:rPr>
          <w:spacing w:val="-5"/>
        </w:rPr>
        <w:t> </w:t>
      </w:r>
      <w:r>
        <w:rPr/>
        <w:t>и тундровых,</w:t>
      </w:r>
      <w:r>
        <w:rPr>
          <w:spacing w:val="3"/>
        </w:rPr>
        <w:t> </w:t>
      </w:r>
      <w:r>
        <w:rPr/>
        <w:t>горно-лесных</w:t>
      </w:r>
      <w:r>
        <w:rPr>
          <w:spacing w:val="-4"/>
        </w:rPr>
        <w:t> </w:t>
      </w:r>
      <w:r>
        <w:rPr/>
        <w:t>и гольцовых</w:t>
      </w:r>
      <w:r>
        <w:rPr>
          <w:spacing w:val="-4"/>
        </w:rPr>
        <w:t> </w:t>
      </w:r>
      <w:r>
        <w:rPr/>
        <w:t>ландшафтов).</w:t>
      </w:r>
    </w:p>
    <w:p>
      <w:pPr>
        <w:pStyle w:val="BodyText"/>
        <w:ind w:right="842" w:firstLine="710"/>
      </w:pPr>
      <w:r>
        <w:rPr/>
        <w:t>Чукотка, Приамурье, Приморье (географическое положение, история</w:t>
      </w:r>
      <w:r>
        <w:rPr>
          <w:spacing w:val="1"/>
        </w:rPr>
        <w:t> </w:t>
      </w:r>
      <w:r>
        <w:rPr/>
        <w:t>исследования,</w:t>
      </w:r>
      <w:r>
        <w:rPr>
          <w:spacing w:val="3"/>
        </w:rPr>
        <w:t> </w:t>
      </w:r>
      <w:r>
        <w:rPr/>
        <w:t>особенности природы).</w:t>
      </w:r>
    </w:p>
    <w:p>
      <w:pPr>
        <w:pStyle w:val="BodyText"/>
        <w:ind w:right="827" w:firstLine="710"/>
      </w:pPr>
      <w:r>
        <w:rPr/>
        <w:t>Камчатка, Сахалин, Курильские острова (географическое положение,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исследования,</w:t>
      </w:r>
      <w:r>
        <w:rPr>
          <w:spacing w:val="3"/>
        </w:rPr>
        <w:t> </w:t>
      </w:r>
      <w:r>
        <w:rPr/>
        <w:t>особенности природы).</w:t>
      </w:r>
    </w:p>
    <w:p>
      <w:pPr>
        <w:pStyle w:val="Heading2"/>
        <w:spacing w:line="322" w:lineRule="exact"/>
      </w:pPr>
      <w:r>
        <w:rPr/>
        <w:t>Население</w:t>
      </w:r>
      <w:r>
        <w:rPr>
          <w:spacing w:val="-7"/>
        </w:rPr>
        <w:t> </w:t>
      </w:r>
      <w:r>
        <w:rPr/>
        <w:t>России.</w:t>
      </w:r>
    </w:p>
    <w:p>
      <w:pPr>
        <w:pStyle w:val="BodyText"/>
        <w:ind w:right="841" w:firstLine="710"/>
      </w:pPr>
      <w:r>
        <w:rPr/>
        <w:t>Численность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разные</w:t>
      </w:r>
      <w:r>
        <w:rPr>
          <w:spacing w:val="7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периоды.</w:t>
      </w:r>
      <w:r>
        <w:rPr>
          <w:spacing w:val="8"/>
        </w:rPr>
        <w:t> </w:t>
      </w:r>
      <w:r>
        <w:rPr/>
        <w:t>Воспроизводство</w:t>
      </w:r>
      <w:r>
        <w:rPr>
          <w:spacing w:val="6"/>
        </w:rPr>
        <w:t> </w:t>
      </w:r>
      <w:r>
        <w:rPr/>
        <w:t>населения.</w:t>
      </w:r>
      <w:r>
        <w:rPr>
          <w:spacing w:val="4"/>
        </w:rPr>
        <w:t> </w:t>
      </w:r>
      <w:r>
        <w:rPr/>
        <w:t>Показатели</w:t>
      </w:r>
      <w:r>
        <w:rPr>
          <w:spacing w:val="6"/>
        </w:rPr>
        <w:t> </w:t>
      </w:r>
      <w:r>
        <w:rPr/>
        <w:t>рождаемости,</w:t>
      </w:r>
      <w:r>
        <w:rPr>
          <w:spacing w:val="8"/>
        </w:rPr>
        <w:t> </w:t>
      </w:r>
      <w:r>
        <w:rPr/>
        <w:t>смертности,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0"/>
      </w:pPr>
      <w:r>
        <w:rPr/>
        <w:t>естественного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миграционного</w:t>
      </w:r>
      <w:r>
        <w:rPr>
          <w:spacing w:val="1"/>
        </w:rPr>
        <w:t> </w:t>
      </w:r>
      <w:r>
        <w:rPr/>
        <w:t>прироста / убыли.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половозрастной структуры населения России. Миграции населения в России.</w:t>
      </w:r>
      <w:r>
        <w:rPr>
          <w:spacing w:val="1"/>
        </w:rPr>
        <w:t> </w:t>
      </w:r>
      <w:r>
        <w:rPr/>
        <w:t>Особенности географии рынка труда России. Этнический состав населения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этнического</w:t>
      </w:r>
      <w:r>
        <w:rPr>
          <w:spacing w:val="1"/>
        </w:rPr>
        <w:t> </w:t>
      </w:r>
      <w:r>
        <w:rPr/>
        <w:t>состава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Религии</w:t>
      </w:r>
      <w:r>
        <w:rPr>
          <w:spacing w:val="1"/>
        </w:rPr>
        <w:t> </w:t>
      </w:r>
      <w:r>
        <w:rPr/>
        <w:t>народов России. Географические особенности размещения населения России.</w:t>
      </w:r>
      <w:r>
        <w:rPr>
          <w:spacing w:val="-67"/>
        </w:rPr>
        <w:t> </w:t>
      </w:r>
      <w:r>
        <w:rPr/>
        <w:t>Городское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сельское</w:t>
      </w:r>
      <w:r>
        <w:rPr>
          <w:spacing w:val="1"/>
        </w:rPr>
        <w:t> </w:t>
      </w:r>
      <w:r>
        <w:rPr/>
        <w:t>население.</w:t>
      </w:r>
      <w:r>
        <w:rPr>
          <w:spacing w:val="1"/>
        </w:rPr>
        <w:t> </w:t>
      </w:r>
      <w:r>
        <w:rPr/>
        <w:t>Расселение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урбанизация.</w:t>
      </w:r>
      <w:r>
        <w:rPr>
          <w:spacing w:val="7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населённых</w:t>
      </w:r>
      <w:r>
        <w:rPr>
          <w:spacing w:val="-6"/>
        </w:rPr>
        <w:t> </w:t>
      </w:r>
      <w:r>
        <w:rPr/>
        <w:t>пунктов.</w:t>
      </w:r>
      <w:r>
        <w:rPr>
          <w:spacing w:val="2"/>
        </w:rPr>
        <w:t> </w:t>
      </w:r>
      <w:r>
        <w:rPr/>
        <w:t>Города России</w:t>
      </w:r>
      <w:r>
        <w:rPr>
          <w:spacing w:val="-1"/>
        </w:rPr>
        <w:t> </w:t>
      </w:r>
      <w:r>
        <w:rPr/>
        <w:t>их</w:t>
      </w:r>
      <w:r>
        <w:rPr>
          <w:spacing w:val="-5"/>
        </w:rPr>
        <w:t> </w:t>
      </w:r>
      <w:r>
        <w:rPr/>
        <w:t>классификация.</w:t>
      </w:r>
    </w:p>
    <w:p>
      <w:pPr>
        <w:pStyle w:val="Heading2"/>
        <w:spacing w:before="8"/>
        <w:ind w:left="1666"/>
      </w:pPr>
      <w:r>
        <w:rPr/>
        <w:t>География</w:t>
      </w:r>
      <w:r>
        <w:rPr>
          <w:spacing w:val="-13"/>
        </w:rPr>
        <w:t> </w:t>
      </w:r>
      <w:r>
        <w:rPr/>
        <w:t>своей</w:t>
      </w:r>
      <w:r>
        <w:rPr>
          <w:spacing w:val="-12"/>
        </w:rPr>
        <w:t> </w:t>
      </w:r>
      <w:r>
        <w:rPr/>
        <w:t>местности.</w:t>
      </w:r>
    </w:p>
    <w:p>
      <w:pPr>
        <w:pStyle w:val="BodyText"/>
        <w:ind w:right="835" w:firstLine="710"/>
      </w:pPr>
      <w:r>
        <w:rPr/>
        <w:t>Географическое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рельеф.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освоения.</w:t>
      </w:r>
      <w:r>
        <w:rPr>
          <w:spacing w:val="1"/>
        </w:rPr>
        <w:t> </w:t>
      </w:r>
      <w:r>
        <w:rPr/>
        <w:t>Климатические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региона</w:t>
      </w:r>
      <w:r>
        <w:rPr>
          <w:spacing w:val="1"/>
        </w:rPr>
        <w:t> </w:t>
      </w:r>
      <w:r>
        <w:rPr/>
        <w:t>проживания.</w:t>
      </w:r>
      <w:r>
        <w:rPr>
          <w:spacing w:val="1"/>
        </w:rPr>
        <w:t> </w:t>
      </w:r>
      <w:r>
        <w:rPr/>
        <w:t>Реки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озера,</w:t>
      </w:r>
      <w:r>
        <w:rPr>
          <w:spacing w:val="1"/>
        </w:rPr>
        <w:t> </w:t>
      </w:r>
      <w:r>
        <w:rPr/>
        <w:t>каналы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водохранилища.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зоны.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природных</w:t>
      </w:r>
      <w:r>
        <w:rPr>
          <w:spacing w:val="-13"/>
        </w:rPr>
        <w:t> </w:t>
      </w:r>
      <w:r>
        <w:rPr/>
        <w:t>комплексов</w:t>
      </w:r>
      <w:r>
        <w:rPr>
          <w:spacing w:val="-10"/>
        </w:rPr>
        <w:t> </w:t>
      </w:r>
      <w:r>
        <w:rPr/>
        <w:t>своей</w:t>
      </w:r>
      <w:r>
        <w:rPr>
          <w:spacing w:val="-9"/>
        </w:rPr>
        <w:t> </w:t>
      </w:r>
      <w:r>
        <w:rPr/>
        <w:t>местности.</w:t>
      </w:r>
      <w:r>
        <w:rPr>
          <w:spacing w:val="-7"/>
        </w:rPr>
        <w:t> </w:t>
      </w:r>
      <w:r>
        <w:rPr/>
        <w:t>Природные</w:t>
      </w:r>
      <w:r>
        <w:rPr>
          <w:spacing w:val="-8"/>
        </w:rPr>
        <w:t> </w:t>
      </w:r>
      <w:r>
        <w:rPr/>
        <w:t>ресурсы.</w:t>
      </w:r>
      <w:r>
        <w:rPr>
          <w:spacing w:val="-7"/>
        </w:rPr>
        <w:t> </w:t>
      </w:r>
      <w:r>
        <w:rPr/>
        <w:t>Экологические</w:t>
      </w:r>
      <w:r>
        <w:rPr>
          <w:spacing w:val="-67"/>
        </w:rPr>
        <w:t> </w:t>
      </w:r>
      <w:r>
        <w:rPr/>
        <w:t>проблемы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пути</w:t>
      </w:r>
      <w:r>
        <w:rPr>
          <w:spacing w:val="-2"/>
        </w:rPr>
        <w:t> </w:t>
      </w:r>
      <w:r>
        <w:rPr/>
        <w:t>их</w:t>
      </w:r>
      <w:r>
        <w:rPr>
          <w:spacing w:val="-5"/>
        </w:rPr>
        <w:t> </w:t>
      </w:r>
      <w:r>
        <w:rPr/>
        <w:t>решения.</w:t>
      </w:r>
      <w:r>
        <w:rPr>
          <w:spacing w:val="1"/>
        </w:rPr>
        <w:t> </w:t>
      </w:r>
      <w:r>
        <w:rPr/>
        <w:t>Особенности</w:t>
      </w:r>
      <w:r>
        <w:rPr>
          <w:spacing w:val="-1"/>
        </w:rPr>
        <w:t> </w:t>
      </w:r>
      <w:r>
        <w:rPr/>
        <w:t>населения</w:t>
      </w:r>
      <w:r>
        <w:rPr>
          <w:spacing w:val="-1"/>
        </w:rPr>
        <w:t> </w:t>
      </w:r>
      <w:r>
        <w:rPr/>
        <w:t>своего</w:t>
      </w:r>
      <w:r>
        <w:rPr>
          <w:spacing w:val="-2"/>
        </w:rPr>
        <w:t> </w:t>
      </w:r>
      <w:r>
        <w:rPr/>
        <w:t>региона.</w:t>
      </w:r>
    </w:p>
    <w:p>
      <w:pPr>
        <w:pStyle w:val="Heading2"/>
        <w:spacing w:line="240" w:lineRule="auto" w:before="1"/>
      </w:pPr>
      <w:r>
        <w:rPr/>
        <w:t>Хозяйство</w:t>
      </w:r>
      <w:r>
        <w:rPr>
          <w:spacing w:val="-15"/>
        </w:rPr>
        <w:t> </w:t>
      </w:r>
      <w:r>
        <w:rPr/>
        <w:t>России.</w:t>
      </w:r>
    </w:p>
    <w:p>
      <w:pPr>
        <w:pStyle w:val="BodyText"/>
        <w:ind w:right="835" w:firstLine="710"/>
      </w:pPr>
      <w:r>
        <w:rPr>
          <w:b/>
        </w:rPr>
        <w:t>Общая характеристика хозяйства. Географическое районирование.</w:t>
      </w:r>
      <w:r>
        <w:rPr>
          <w:b/>
          <w:spacing w:val="-67"/>
        </w:rPr>
        <w:t> </w:t>
      </w:r>
      <w:r>
        <w:rPr/>
        <w:t>Экономическая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социальная</w:t>
      </w:r>
      <w:r>
        <w:rPr>
          <w:spacing w:val="1"/>
        </w:rPr>
        <w:t> </w:t>
      </w:r>
      <w:r>
        <w:rPr/>
        <w:t>география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общества.</w:t>
      </w:r>
      <w:r>
        <w:rPr>
          <w:spacing w:val="-67"/>
        </w:rPr>
        <w:t> </w:t>
      </w:r>
      <w:r>
        <w:rPr/>
        <w:t>Понятие</w:t>
      </w:r>
      <w:r>
        <w:rPr>
          <w:spacing w:val="-8"/>
        </w:rPr>
        <w:t> </w:t>
      </w:r>
      <w:r>
        <w:rPr/>
        <w:t>хозяйства.</w:t>
      </w:r>
      <w:r>
        <w:rPr>
          <w:spacing w:val="-8"/>
        </w:rPr>
        <w:t> </w:t>
      </w:r>
      <w:r>
        <w:rPr/>
        <w:t>Отраслевая</w:t>
      </w:r>
      <w:r>
        <w:rPr>
          <w:spacing w:val="-8"/>
        </w:rPr>
        <w:t> </w:t>
      </w:r>
      <w:r>
        <w:rPr/>
        <w:t>структура</w:t>
      </w:r>
      <w:r>
        <w:rPr>
          <w:spacing w:val="-8"/>
        </w:rPr>
        <w:t> </w:t>
      </w:r>
      <w:r>
        <w:rPr/>
        <w:t>хозяйства.</w:t>
      </w:r>
      <w:r>
        <w:rPr>
          <w:spacing w:val="-7"/>
        </w:rPr>
        <w:t> </w:t>
      </w:r>
      <w:r>
        <w:rPr/>
        <w:t>Сферы</w:t>
      </w:r>
      <w:r>
        <w:rPr>
          <w:spacing w:val="-9"/>
        </w:rPr>
        <w:t> </w:t>
      </w:r>
      <w:r>
        <w:rPr/>
        <w:t>хозяйства.</w:t>
      </w:r>
      <w:r>
        <w:rPr>
          <w:spacing w:val="-7"/>
        </w:rPr>
        <w:t> </w:t>
      </w:r>
      <w:r>
        <w:rPr/>
        <w:t>Этапы</w:t>
      </w:r>
      <w:r>
        <w:rPr>
          <w:spacing w:val="-68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хозяйства.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экономики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Географическое</w:t>
      </w:r>
      <w:r>
        <w:rPr>
          <w:spacing w:val="1"/>
        </w:rPr>
        <w:t> </w:t>
      </w:r>
      <w:r>
        <w:rPr/>
        <w:t>районирование. Административно-территориальное устройство Российской</w:t>
      </w:r>
      <w:r>
        <w:rPr>
          <w:spacing w:val="1"/>
        </w:rPr>
        <w:t> </w:t>
      </w:r>
      <w:r>
        <w:rPr/>
        <w:t>Федерации.</w:t>
      </w:r>
    </w:p>
    <w:p>
      <w:pPr>
        <w:pStyle w:val="BodyText"/>
        <w:ind w:right="827" w:firstLine="710"/>
      </w:pPr>
      <w:r>
        <w:rPr>
          <w:b/>
        </w:rPr>
        <w:t>Главные отрасли и межотраслевые комплексы. </w:t>
      </w:r>
      <w:r>
        <w:rPr/>
        <w:t>Сельское хозяйство.</w:t>
      </w:r>
      <w:r>
        <w:rPr>
          <w:spacing w:val="-67"/>
        </w:rPr>
        <w:t> </w:t>
      </w:r>
      <w:r>
        <w:rPr/>
        <w:t>Отраслевой состав сельского хозяйства. Растениеводство. Животноводство.</w:t>
      </w:r>
      <w:r>
        <w:rPr>
          <w:spacing w:val="1"/>
        </w:rPr>
        <w:t> </w:t>
      </w:r>
      <w:r>
        <w:rPr/>
        <w:t>Отраслевой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животноводства.</w:t>
      </w:r>
      <w:r>
        <w:rPr>
          <w:spacing w:val="1"/>
        </w:rPr>
        <w:t> </w:t>
      </w:r>
      <w:r>
        <w:rPr/>
        <w:t>География</w:t>
      </w:r>
      <w:r>
        <w:rPr>
          <w:spacing w:val="1"/>
        </w:rPr>
        <w:t> </w:t>
      </w:r>
      <w:r>
        <w:rPr/>
        <w:t>животноводства.</w:t>
      </w:r>
      <w:r>
        <w:rPr>
          <w:spacing w:val="1"/>
        </w:rPr>
        <w:t> </w:t>
      </w:r>
      <w:r>
        <w:rPr/>
        <w:t>Агропромышленный</w:t>
      </w:r>
      <w:r>
        <w:rPr>
          <w:spacing w:val="1"/>
        </w:rPr>
        <w:t> </w:t>
      </w:r>
      <w:r>
        <w:rPr/>
        <w:t>комплекс.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АПК.</w:t>
      </w:r>
      <w:r>
        <w:rPr>
          <w:spacing w:val="1"/>
        </w:rPr>
        <w:t> </w:t>
      </w:r>
      <w:r>
        <w:rPr/>
        <w:t>Пищевая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легкая</w:t>
      </w:r>
      <w:r>
        <w:rPr>
          <w:spacing w:val="1"/>
        </w:rPr>
        <w:t> </w:t>
      </w:r>
      <w:r>
        <w:rPr/>
        <w:t>промышленность.</w:t>
      </w:r>
      <w:r>
        <w:rPr>
          <w:spacing w:val="1"/>
        </w:rPr>
        <w:t> </w:t>
      </w:r>
      <w:r>
        <w:rPr/>
        <w:t>Лесной</w:t>
      </w:r>
      <w:r>
        <w:rPr>
          <w:spacing w:val="1"/>
        </w:rPr>
        <w:t> </w:t>
      </w:r>
      <w:r>
        <w:rPr/>
        <w:t>комплекс.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комплекса.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лесозаготовок.</w:t>
      </w:r>
      <w:r>
        <w:rPr>
          <w:spacing w:val="1"/>
        </w:rPr>
        <w:t> </w:t>
      </w:r>
      <w:r>
        <w:rPr/>
        <w:t>Целлюлозно-бумажная</w:t>
      </w:r>
      <w:r>
        <w:rPr>
          <w:spacing w:val="1"/>
        </w:rPr>
        <w:t> </w:t>
      </w:r>
      <w:r>
        <w:rPr/>
        <w:t>промышленность.</w:t>
      </w:r>
      <w:r>
        <w:rPr>
          <w:spacing w:val="1"/>
        </w:rPr>
        <w:t> </w:t>
      </w:r>
      <w:r>
        <w:rPr/>
        <w:t>Топливно-</w:t>
      </w:r>
      <w:r>
        <w:rPr>
          <w:spacing w:val="1"/>
        </w:rPr>
        <w:t> </w:t>
      </w:r>
      <w:r>
        <w:rPr/>
        <w:t>энергетический</w:t>
      </w:r>
      <w:r>
        <w:rPr>
          <w:spacing w:val="1"/>
        </w:rPr>
        <w:t> </w:t>
      </w:r>
      <w:r>
        <w:rPr/>
        <w:t>комплекс.</w:t>
      </w:r>
      <w:r>
        <w:rPr>
          <w:spacing w:val="1"/>
        </w:rPr>
        <w:t> </w:t>
      </w:r>
      <w:r>
        <w:rPr/>
        <w:t>Топливно-энергетический</w:t>
      </w:r>
      <w:r>
        <w:rPr>
          <w:spacing w:val="1"/>
        </w:rPr>
        <w:t> </w:t>
      </w:r>
      <w:r>
        <w:rPr/>
        <w:t>комплекс.</w:t>
      </w:r>
      <w:r>
        <w:rPr>
          <w:spacing w:val="1"/>
        </w:rPr>
        <w:t> </w:t>
      </w:r>
      <w:r>
        <w:rPr/>
        <w:t>Угольная</w:t>
      </w:r>
      <w:r>
        <w:rPr>
          <w:spacing w:val="1"/>
        </w:rPr>
        <w:t> </w:t>
      </w:r>
      <w:r>
        <w:rPr/>
        <w:t>промышленность. Нефтяная и газовая промышленность. Электроэнергетика.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электростанций.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электростанция.</w:t>
      </w:r>
      <w:r>
        <w:rPr>
          <w:spacing w:val="1"/>
        </w:rPr>
        <w:t> </w:t>
      </w:r>
      <w:r>
        <w:rPr/>
        <w:t>Единая</w:t>
      </w:r>
      <w:r>
        <w:rPr>
          <w:spacing w:val="1"/>
        </w:rPr>
        <w:t> </w:t>
      </w:r>
      <w:r>
        <w:rPr/>
        <w:t>энергосистема страны. Перспективы развития. Металлургический комплекс.</w:t>
      </w:r>
      <w:r>
        <w:rPr>
          <w:spacing w:val="1"/>
        </w:rPr>
        <w:t> </w:t>
      </w:r>
      <w:r>
        <w:rPr/>
        <w:t>Черная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цветная</w:t>
      </w:r>
      <w:r>
        <w:rPr>
          <w:spacing w:val="1"/>
        </w:rPr>
        <w:t> </w:t>
      </w:r>
      <w:r>
        <w:rPr/>
        <w:t>металлургия.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размещения.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перспективы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отрасли.</w:t>
      </w:r>
      <w:r>
        <w:rPr>
          <w:spacing w:val="1"/>
        </w:rPr>
        <w:t> </w:t>
      </w:r>
      <w:r>
        <w:rPr/>
        <w:t>Машиностроительный</w:t>
      </w:r>
      <w:r>
        <w:rPr>
          <w:spacing w:val="1"/>
        </w:rPr>
        <w:t> </w:t>
      </w:r>
      <w:r>
        <w:rPr/>
        <w:t>комплекс.</w:t>
      </w:r>
      <w:r>
        <w:rPr>
          <w:spacing w:val="1"/>
        </w:rPr>
        <w:t> </w:t>
      </w:r>
      <w:r>
        <w:rPr/>
        <w:t>Специализация. Кооперирование. Связи с другими отраслями. Особенности</w:t>
      </w:r>
      <w:r>
        <w:rPr>
          <w:spacing w:val="1"/>
        </w:rPr>
        <w:t> </w:t>
      </w:r>
      <w:r>
        <w:rPr/>
        <w:t>размещения.</w:t>
      </w:r>
      <w:r>
        <w:rPr>
          <w:spacing w:val="1"/>
        </w:rPr>
        <w:t> </w:t>
      </w:r>
      <w:r>
        <w:rPr/>
        <w:t>ВПК.</w:t>
      </w:r>
      <w:r>
        <w:rPr>
          <w:spacing w:val="1"/>
        </w:rPr>
        <w:t> </w:t>
      </w:r>
      <w:r>
        <w:rPr/>
        <w:t>Отраслевые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военно-промышленного</w:t>
      </w:r>
      <w:r>
        <w:rPr>
          <w:spacing w:val="1"/>
        </w:rPr>
        <w:t> </w:t>
      </w:r>
      <w:r>
        <w:rPr/>
        <w:t>комплекса.</w:t>
      </w:r>
      <w:r>
        <w:rPr>
          <w:spacing w:val="1"/>
        </w:rPr>
        <w:t> </w:t>
      </w:r>
      <w:r>
        <w:rPr/>
        <w:t>Химическая</w:t>
      </w:r>
      <w:r>
        <w:rPr>
          <w:spacing w:val="1"/>
        </w:rPr>
        <w:t> </w:t>
      </w:r>
      <w:r>
        <w:rPr/>
        <w:t>промышленность.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отрасли.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размещения. Перспективы развития. Транспорт. Виды транспорта. 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хозяйства.</w:t>
      </w:r>
      <w:r>
        <w:rPr>
          <w:spacing w:val="1"/>
        </w:rPr>
        <w:t> </w:t>
      </w:r>
      <w:r>
        <w:rPr/>
        <w:t>Транспортная</w:t>
      </w:r>
      <w:r>
        <w:rPr>
          <w:spacing w:val="1"/>
        </w:rPr>
        <w:t> </w:t>
      </w:r>
      <w:r>
        <w:rPr/>
        <w:t>сеть.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транспортного</w:t>
      </w:r>
      <w:r>
        <w:rPr>
          <w:spacing w:val="1"/>
        </w:rPr>
        <w:t> </w:t>
      </w:r>
      <w:r>
        <w:rPr/>
        <w:t>комплекса.</w:t>
      </w:r>
      <w:r>
        <w:rPr>
          <w:spacing w:val="1"/>
        </w:rPr>
        <w:t> </w:t>
      </w:r>
      <w:r>
        <w:rPr/>
        <w:t>Информационная инфраструктура. Информация и общество в современном</w:t>
      </w:r>
      <w:r>
        <w:rPr>
          <w:spacing w:val="1"/>
        </w:rPr>
        <w:t> </w:t>
      </w:r>
      <w:r>
        <w:rPr/>
        <w:t>мире.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телекоммуникационных</w:t>
      </w:r>
      <w:r>
        <w:rPr>
          <w:spacing w:val="1"/>
        </w:rPr>
        <w:t> </w:t>
      </w:r>
      <w:r>
        <w:rPr/>
        <w:t>сетей.</w:t>
      </w:r>
      <w:r>
        <w:rPr>
          <w:spacing w:val="1"/>
        </w:rPr>
        <w:t> </w:t>
      </w:r>
      <w:r>
        <w:rPr/>
        <w:t>Сфера</w:t>
      </w:r>
      <w:r>
        <w:rPr>
          <w:spacing w:val="1"/>
        </w:rPr>
        <w:t> </w:t>
      </w:r>
      <w:r>
        <w:rPr/>
        <w:t>обслуживания.</w:t>
      </w:r>
      <w:r>
        <w:rPr>
          <w:spacing w:val="1"/>
        </w:rPr>
        <w:t> </w:t>
      </w:r>
      <w:r>
        <w:rPr/>
        <w:t>Рекреационное</w:t>
      </w:r>
      <w:r>
        <w:rPr>
          <w:spacing w:val="1"/>
        </w:rPr>
        <w:t> </w:t>
      </w:r>
      <w:r>
        <w:rPr/>
        <w:t>хозяйство.</w:t>
      </w:r>
      <w:r>
        <w:rPr>
          <w:spacing w:val="1"/>
        </w:rPr>
        <w:t> </w:t>
      </w:r>
      <w:r>
        <w:rPr/>
        <w:t>Территориальное</w:t>
      </w:r>
      <w:r>
        <w:rPr>
          <w:spacing w:val="1"/>
        </w:rPr>
        <w:t> </w:t>
      </w:r>
      <w:r>
        <w:rPr/>
        <w:t>(географическое)</w:t>
      </w:r>
      <w:r>
        <w:rPr>
          <w:spacing w:val="1"/>
        </w:rPr>
        <w:t> </w:t>
      </w:r>
      <w:r>
        <w:rPr/>
        <w:t>разделение</w:t>
      </w:r>
      <w:r>
        <w:rPr>
          <w:spacing w:val="1"/>
        </w:rPr>
        <w:t> </w:t>
      </w:r>
      <w:r>
        <w:rPr/>
        <w:t>труда.</w:t>
      </w:r>
    </w:p>
    <w:p>
      <w:pPr>
        <w:pStyle w:val="Heading3"/>
        <w:spacing w:line="322" w:lineRule="exact" w:before="2"/>
        <w:ind w:left="1810"/>
        <w:jc w:val="both"/>
      </w:pPr>
      <w:r>
        <w:rPr/>
        <w:t>Хозяйство</w:t>
      </w:r>
      <w:r>
        <w:rPr>
          <w:spacing w:val="-11"/>
        </w:rPr>
        <w:t> </w:t>
      </w:r>
      <w:r>
        <w:rPr/>
        <w:t>своей</w:t>
      </w:r>
      <w:r>
        <w:rPr>
          <w:spacing w:val="-11"/>
        </w:rPr>
        <w:t> </w:t>
      </w:r>
      <w:r>
        <w:rPr/>
        <w:t>местности.</w:t>
      </w:r>
    </w:p>
    <w:p>
      <w:pPr>
        <w:spacing w:before="0"/>
        <w:ind w:left="1099" w:right="834" w:firstLine="710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ЭГП,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природно-ресурсный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потенциал,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население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характеристика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хозяйства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своего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региона.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Особенности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территориальной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spacing w:before="67"/>
        <w:ind w:left="1099" w:right="833" w:firstLine="0"/>
        <w:jc w:val="both"/>
        <w:rPr>
          <w:i/>
          <w:sz w:val="28"/>
        </w:rPr>
      </w:pPr>
      <w:r>
        <w:rPr>
          <w:i/>
          <w:sz w:val="28"/>
        </w:rPr>
        <w:t>структуры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хозяйства,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специализация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района.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География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важнейших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отраслей хозяйства своей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местности.</w:t>
      </w:r>
    </w:p>
    <w:p>
      <w:pPr>
        <w:pStyle w:val="Heading2"/>
        <w:spacing w:before="5"/>
      </w:pPr>
      <w:r>
        <w:rPr/>
        <w:t>Районы</w:t>
      </w:r>
      <w:r>
        <w:rPr>
          <w:spacing w:val="-8"/>
        </w:rPr>
        <w:t> </w:t>
      </w:r>
      <w:r>
        <w:rPr/>
        <w:t>России.</w:t>
      </w:r>
    </w:p>
    <w:p>
      <w:pPr>
        <w:pStyle w:val="BodyText"/>
        <w:ind w:right="830" w:firstLine="710"/>
      </w:pPr>
      <w:r>
        <w:rPr>
          <w:b/>
        </w:rPr>
        <w:t>Европейская</w:t>
      </w:r>
      <w:r>
        <w:rPr>
          <w:b/>
          <w:spacing w:val="1"/>
        </w:rPr>
        <w:t> </w:t>
      </w:r>
      <w:r>
        <w:rPr>
          <w:b/>
        </w:rPr>
        <w:t>часть</w:t>
      </w:r>
      <w:r>
        <w:rPr>
          <w:b/>
          <w:spacing w:val="1"/>
        </w:rPr>
        <w:t> </w:t>
      </w:r>
      <w:r>
        <w:rPr>
          <w:b/>
        </w:rPr>
        <w:t>России.</w:t>
      </w:r>
      <w:r>
        <w:rPr>
          <w:b/>
          <w:spacing w:val="1"/>
        </w:rPr>
        <w:t> </w:t>
      </w:r>
      <w:r>
        <w:rPr/>
        <w:t>Центральная</w:t>
      </w:r>
      <w:r>
        <w:rPr>
          <w:spacing w:val="1"/>
        </w:rPr>
        <w:t> </w:t>
      </w:r>
      <w:r>
        <w:rPr/>
        <w:t>Россия: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ЭГП,</w:t>
      </w:r>
      <w:r>
        <w:rPr>
          <w:spacing w:val="1"/>
        </w:rPr>
        <w:t> </w:t>
      </w:r>
      <w:r>
        <w:rPr/>
        <w:t>природно-ресурсный</w:t>
      </w:r>
      <w:r>
        <w:rPr>
          <w:spacing w:val="1"/>
        </w:rPr>
        <w:t> </w:t>
      </w:r>
      <w:r>
        <w:rPr/>
        <w:t>потенциал,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географический</w:t>
      </w:r>
      <w:r>
        <w:rPr>
          <w:spacing w:val="1"/>
        </w:rPr>
        <w:t> </w:t>
      </w:r>
      <w:r>
        <w:rPr/>
        <w:t>фактор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расселении,</w:t>
      </w:r>
      <w:r>
        <w:rPr>
          <w:spacing w:val="1"/>
        </w:rPr>
        <w:t> </w:t>
      </w:r>
      <w:r>
        <w:rPr/>
        <w:t>народные</w:t>
      </w:r>
      <w:r>
        <w:rPr>
          <w:spacing w:val="1"/>
        </w:rPr>
        <w:t> </w:t>
      </w:r>
      <w:r>
        <w:rPr/>
        <w:t>промыслы.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хозяйства</w:t>
      </w:r>
      <w:r>
        <w:rPr>
          <w:spacing w:val="1"/>
        </w:rPr>
        <w:t> </w:t>
      </w:r>
      <w:r>
        <w:rPr/>
        <w:t>Центрального</w:t>
      </w:r>
      <w:r>
        <w:rPr>
          <w:spacing w:val="1"/>
        </w:rPr>
        <w:t> </w:t>
      </w:r>
      <w:r>
        <w:rPr/>
        <w:t>района.</w:t>
      </w:r>
      <w:r>
        <w:rPr>
          <w:spacing w:val="1"/>
        </w:rPr>
        <w:t> </w:t>
      </w:r>
      <w:r>
        <w:rPr/>
        <w:t>Хозяйство</w:t>
      </w:r>
      <w:r>
        <w:rPr>
          <w:spacing w:val="1"/>
        </w:rPr>
        <w:t> </w:t>
      </w:r>
      <w:r>
        <w:rPr/>
        <w:t>Центрального</w:t>
      </w:r>
      <w:r>
        <w:rPr>
          <w:spacing w:val="1"/>
        </w:rPr>
        <w:t> </w:t>
      </w:r>
      <w:r>
        <w:rPr/>
        <w:t>района.</w:t>
      </w:r>
      <w:r>
        <w:rPr>
          <w:spacing w:val="1"/>
        </w:rPr>
        <w:t> </w:t>
      </w:r>
      <w:r>
        <w:rPr/>
        <w:t>Специализация</w:t>
      </w:r>
      <w:r>
        <w:rPr>
          <w:spacing w:val="1"/>
        </w:rPr>
        <w:t> </w:t>
      </w:r>
      <w:r>
        <w:rPr/>
        <w:t>хозяйства.</w:t>
      </w:r>
      <w:r>
        <w:rPr>
          <w:spacing w:val="1"/>
        </w:rPr>
        <w:t> </w:t>
      </w:r>
      <w:r>
        <w:rPr/>
        <w:t>География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отраслей хозяйства.</w:t>
      </w:r>
    </w:p>
    <w:p>
      <w:pPr>
        <w:spacing w:before="1"/>
        <w:ind w:left="1099" w:right="829" w:firstLine="710"/>
        <w:jc w:val="both"/>
        <w:rPr>
          <w:sz w:val="28"/>
        </w:rPr>
      </w:pPr>
      <w:r>
        <w:rPr>
          <w:i/>
          <w:sz w:val="28"/>
        </w:rPr>
        <w:t>Города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Центрального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района.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Древние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города,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промышленные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научные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центры.</w:t>
      </w:r>
      <w:r>
        <w:rPr>
          <w:i/>
          <w:spacing w:val="1"/>
          <w:sz w:val="28"/>
        </w:rPr>
        <w:t> </w:t>
      </w:r>
      <w:r>
        <w:rPr>
          <w:sz w:val="28"/>
        </w:rPr>
        <w:t>Функциональное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городов.</w:t>
      </w:r>
      <w:r>
        <w:rPr>
          <w:spacing w:val="1"/>
          <w:sz w:val="28"/>
        </w:rPr>
        <w:t> </w:t>
      </w:r>
      <w:r>
        <w:rPr>
          <w:sz w:val="28"/>
        </w:rPr>
        <w:t>Москва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столица</w:t>
      </w:r>
      <w:r>
        <w:rPr>
          <w:spacing w:val="1"/>
          <w:sz w:val="28"/>
        </w:rPr>
        <w:t> </w:t>
      </w:r>
      <w:r>
        <w:rPr>
          <w:sz w:val="28"/>
        </w:rPr>
        <w:t>Российской Федерации.</w:t>
      </w:r>
    </w:p>
    <w:p>
      <w:pPr>
        <w:pStyle w:val="BodyText"/>
        <w:ind w:right="826" w:firstLine="710"/>
      </w:pPr>
      <w:r>
        <w:rPr/>
        <w:t>Центрально-Черноземный</w:t>
      </w:r>
      <w:r>
        <w:rPr>
          <w:spacing w:val="1"/>
        </w:rPr>
        <w:t> </w:t>
      </w:r>
      <w:r>
        <w:rPr/>
        <w:t>район: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ЭГП,</w:t>
      </w:r>
      <w:r>
        <w:rPr>
          <w:spacing w:val="1"/>
        </w:rPr>
        <w:t> </w:t>
      </w:r>
      <w:r>
        <w:rPr/>
        <w:t>природно-</w:t>
      </w:r>
      <w:r>
        <w:rPr>
          <w:spacing w:val="1"/>
        </w:rPr>
        <w:t> </w:t>
      </w:r>
      <w:r>
        <w:rPr/>
        <w:t>ресурсный потенциал, население и характеристика хозяйства. Особенности</w:t>
      </w:r>
      <w:r>
        <w:rPr>
          <w:spacing w:val="1"/>
        </w:rPr>
        <w:t> </w:t>
      </w:r>
      <w:r>
        <w:rPr/>
        <w:t>территориальной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хозяйства,</w:t>
      </w:r>
      <w:r>
        <w:rPr>
          <w:spacing w:val="1"/>
        </w:rPr>
        <w:t> </w:t>
      </w:r>
      <w:r>
        <w:rPr/>
        <w:t>специализация</w:t>
      </w:r>
      <w:r>
        <w:rPr>
          <w:spacing w:val="1"/>
        </w:rPr>
        <w:t> </w:t>
      </w:r>
      <w:r>
        <w:rPr/>
        <w:t>района.</w:t>
      </w:r>
      <w:r>
        <w:rPr>
          <w:spacing w:val="1"/>
        </w:rPr>
        <w:t> </w:t>
      </w:r>
      <w:r>
        <w:rPr/>
        <w:t>География</w:t>
      </w:r>
      <w:r>
        <w:rPr>
          <w:spacing w:val="1"/>
        </w:rPr>
        <w:t> </w:t>
      </w:r>
      <w:r>
        <w:rPr/>
        <w:t>важнейших отраслей</w:t>
      </w:r>
      <w:r>
        <w:rPr>
          <w:spacing w:val="1"/>
        </w:rPr>
        <w:t> </w:t>
      </w:r>
      <w:r>
        <w:rPr/>
        <w:t>хозяйства.</w:t>
      </w:r>
    </w:p>
    <w:p>
      <w:pPr>
        <w:pStyle w:val="BodyText"/>
        <w:ind w:right="829" w:firstLine="710"/>
      </w:pPr>
      <w:r>
        <w:rPr/>
        <w:t>Волго-Вятский</w:t>
      </w:r>
      <w:r>
        <w:rPr>
          <w:spacing w:val="1"/>
        </w:rPr>
        <w:t> </w:t>
      </w:r>
      <w:r>
        <w:rPr/>
        <w:t>район: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ЭГП,</w:t>
      </w:r>
      <w:r>
        <w:rPr>
          <w:spacing w:val="1"/>
        </w:rPr>
        <w:t> </w:t>
      </w:r>
      <w:r>
        <w:rPr/>
        <w:t>природно-ресурсный</w:t>
      </w:r>
      <w:r>
        <w:rPr>
          <w:spacing w:val="1"/>
        </w:rPr>
        <w:t> </w:t>
      </w:r>
      <w:r>
        <w:rPr/>
        <w:t>потенциал,</w:t>
      </w:r>
      <w:r>
        <w:rPr>
          <w:spacing w:val="1"/>
        </w:rPr>
        <w:t> </w:t>
      </w:r>
      <w:r>
        <w:rPr/>
        <w:t>население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хозяйства.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территориальной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хозяйства,</w:t>
      </w:r>
      <w:r>
        <w:rPr>
          <w:spacing w:val="1"/>
        </w:rPr>
        <w:t> </w:t>
      </w:r>
      <w:r>
        <w:rPr/>
        <w:t>специализация</w:t>
      </w:r>
      <w:r>
        <w:rPr>
          <w:spacing w:val="1"/>
        </w:rPr>
        <w:t> </w:t>
      </w:r>
      <w:r>
        <w:rPr/>
        <w:t>района.</w:t>
      </w:r>
      <w:r>
        <w:rPr>
          <w:spacing w:val="1"/>
        </w:rPr>
        <w:t> </w:t>
      </w:r>
      <w:r>
        <w:rPr/>
        <w:t>География</w:t>
      </w:r>
      <w:r>
        <w:rPr>
          <w:spacing w:val="1"/>
        </w:rPr>
        <w:t> </w:t>
      </w:r>
      <w:r>
        <w:rPr/>
        <w:t>важнейших отраслей</w:t>
      </w:r>
      <w:r>
        <w:rPr>
          <w:spacing w:val="1"/>
        </w:rPr>
        <w:t> </w:t>
      </w:r>
      <w:r>
        <w:rPr/>
        <w:t>хозяйства.</w:t>
      </w:r>
    </w:p>
    <w:p>
      <w:pPr>
        <w:pStyle w:val="BodyText"/>
        <w:spacing w:before="1"/>
        <w:ind w:right="829" w:firstLine="710"/>
      </w:pPr>
      <w:r>
        <w:rPr/>
        <w:t>Северо-Западный</w:t>
      </w:r>
      <w:r>
        <w:rPr>
          <w:spacing w:val="1"/>
        </w:rPr>
        <w:t> </w:t>
      </w:r>
      <w:r>
        <w:rPr/>
        <w:t>район: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ЭГП,</w:t>
      </w:r>
      <w:r>
        <w:rPr>
          <w:spacing w:val="1"/>
        </w:rPr>
        <w:t> </w:t>
      </w:r>
      <w:r>
        <w:rPr/>
        <w:t>природно-ресурсный</w:t>
      </w:r>
      <w:r>
        <w:rPr>
          <w:spacing w:val="1"/>
        </w:rPr>
        <w:t> </w:t>
      </w:r>
      <w:r>
        <w:rPr/>
        <w:t>потенциал, население, древние города района и характеристика хозяйства.</w:t>
      </w:r>
      <w:r>
        <w:rPr>
          <w:spacing w:val="1"/>
        </w:rPr>
        <w:t> </w:t>
      </w:r>
      <w:r>
        <w:rPr/>
        <w:t>Особенности территориальной структуры хозяйства, специализация района.</w:t>
      </w:r>
      <w:r>
        <w:rPr>
          <w:spacing w:val="1"/>
        </w:rPr>
        <w:t> </w:t>
      </w:r>
      <w:r>
        <w:rPr/>
        <w:t>География важнейших</w:t>
      </w:r>
      <w:r>
        <w:rPr>
          <w:spacing w:val="-5"/>
        </w:rPr>
        <w:t> </w:t>
      </w:r>
      <w:r>
        <w:rPr/>
        <w:t>отраслей хозяйства.</w:t>
      </w:r>
    </w:p>
    <w:p>
      <w:pPr>
        <w:pStyle w:val="BodyText"/>
        <w:ind w:right="829" w:firstLine="710"/>
      </w:pPr>
      <w:r>
        <w:rPr/>
        <w:t>Калининградская</w:t>
      </w:r>
      <w:r>
        <w:rPr>
          <w:spacing w:val="1"/>
        </w:rPr>
        <w:t> </w:t>
      </w:r>
      <w:r>
        <w:rPr/>
        <w:t>область: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ЭГП,</w:t>
      </w:r>
      <w:r>
        <w:rPr>
          <w:spacing w:val="1"/>
        </w:rPr>
        <w:t> </w:t>
      </w:r>
      <w:r>
        <w:rPr/>
        <w:t>природно-ресурсный</w:t>
      </w:r>
      <w:r>
        <w:rPr>
          <w:spacing w:val="1"/>
        </w:rPr>
        <w:t> </w:t>
      </w:r>
      <w:r>
        <w:rPr/>
        <w:t>потенциал, население и характеристика хозяйства. Рекреационное хозяйство</w:t>
      </w:r>
      <w:r>
        <w:rPr>
          <w:spacing w:val="1"/>
        </w:rPr>
        <w:t> </w:t>
      </w:r>
      <w:r>
        <w:rPr/>
        <w:t>района. Особенности территориальной структуры хозяйства, специализация.</w:t>
      </w:r>
      <w:r>
        <w:rPr>
          <w:spacing w:val="1"/>
        </w:rPr>
        <w:t> </w:t>
      </w:r>
      <w:r>
        <w:rPr/>
        <w:t>География важнейших</w:t>
      </w:r>
      <w:r>
        <w:rPr>
          <w:spacing w:val="-5"/>
        </w:rPr>
        <w:t> </w:t>
      </w:r>
      <w:r>
        <w:rPr/>
        <w:t>отраслей хозяйства.</w:t>
      </w:r>
    </w:p>
    <w:p>
      <w:pPr>
        <w:spacing w:line="242" w:lineRule="auto" w:before="0"/>
        <w:ind w:left="1099" w:right="839" w:firstLine="710"/>
        <w:jc w:val="both"/>
        <w:rPr>
          <w:i/>
          <w:sz w:val="28"/>
        </w:rPr>
      </w:pPr>
      <w:r>
        <w:rPr>
          <w:i/>
          <w:sz w:val="28"/>
        </w:rPr>
        <w:t>Моря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Атлантического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океана,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омывающие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Россию: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транспортное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значение,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ресурсы.</w:t>
      </w:r>
    </w:p>
    <w:p>
      <w:pPr>
        <w:pStyle w:val="BodyText"/>
        <w:ind w:right="826" w:firstLine="710"/>
      </w:pPr>
      <w:r>
        <w:rPr/>
        <w:t>Европейский Север: история освоения, особенности ЭГП, природно-</w:t>
      </w:r>
      <w:r>
        <w:rPr>
          <w:spacing w:val="1"/>
        </w:rPr>
        <w:t> </w:t>
      </w:r>
      <w:r>
        <w:rPr/>
        <w:t>ресурсный потенциал, население и характеристика хозяйства. Особенности</w:t>
      </w:r>
      <w:r>
        <w:rPr>
          <w:spacing w:val="1"/>
        </w:rPr>
        <w:t> </w:t>
      </w:r>
      <w:r>
        <w:rPr/>
        <w:t>территориальной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хозяйства,</w:t>
      </w:r>
      <w:r>
        <w:rPr>
          <w:spacing w:val="1"/>
        </w:rPr>
        <w:t> </w:t>
      </w:r>
      <w:r>
        <w:rPr/>
        <w:t>специализация</w:t>
      </w:r>
      <w:r>
        <w:rPr>
          <w:spacing w:val="1"/>
        </w:rPr>
        <w:t> </w:t>
      </w:r>
      <w:r>
        <w:rPr/>
        <w:t>района.</w:t>
      </w:r>
      <w:r>
        <w:rPr>
          <w:spacing w:val="1"/>
        </w:rPr>
        <w:t> </w:t>
      </w:r>
      <w:r>
        <w:rPr/>
        <w:t>География</w:t>
      </w:r>
      <w:r>
        <w:rPr>
          <w:spacing w:val="1"/>
        </w:rPr>
        <w:t> </w:t>
      </w:r>
      <w:r>
        <w:rPr/>
        <w:t>важнейших отраслей</w:t>
      </w:r>
      <w:r>
        <w:rPr>
          <w:spacing w:val="1"/>
        </w:rPr>
        <w:t> </w:t>
      </w:r>
      <w:r>
        <w:rPr/>
        <w:t>хозяйства.</w:t>
      </w:r>
    </w:p>
    <w:p>
      <w:pPr>
        <w:pStyle w:val="BodyText"/>
        <w:ind w:right="830" w:firstLine="710"/>
      </w:pPr>
      <w:r>
        <w:rPr/>
        <w:t>Поволжье: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ЭГП,</w:t>
      </w:r>
      <w:r>
        <w:rPr>
          <w:spacing w:val="1"/>
        </w:rPr>
        <w:t> </w:t>
      </w:r>
      <w:r>
        <w:rPr/>
        <w:t>природно-ресурсный</w:t>
      </w:r>
      <w:r>
        <w:rPr>
          <w:spacing w:val="1"/>
        </w:rPr>
        <w:t> </w:t>
      </w:r>
      <w:r>
        <w:rPr/>
        <w:t>потенциал,</w:t>
      </w:r>
      <w:r>
        <w:rPr>
          <w:spacing w:val="1"/>
        </w:rPr>
        <w:t> </w:t>
      </w:r>
      <w:r>
        <w:rPr/>
        <w:t>население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хозяйства.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территориальной</w:t>
      </w:r>
      <w:r>
        <w:rPr>
          <w:spacing w:val="1"/>
        </w:rPr>
        <w:t> </w:t>
      </w:r>
      <w:r>
        <w:rPr/>
        <w:t>структуры хозяйства, специализация района. География важнейших отраслей</w:t>
      </w:r>
      <w:r>
        <w:rPr>
          <w:spacing w:val="-67"/>
        </w:rPr>
        <w:t> </w:t>
      </w:r>
      <w:r>
        <w:rPr/>
        <w:t>хозяйства.</w:t>
      </w:r>
    </w:p>
    <w:p>
      <w:pPr>
        <w:pStyle w:val="BodyText"/>
        <w:ind w:right="824" w:firstLine="710"/>
      </w:pPr>
      <w:r>
        <w:rPr/>
        <w:t>Крым: особенности ЭГП, природно-ресурсный потенциал, население и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хозяйства.</w:t>
      </w:r>
      <w:r>
        <w:rPr>
          <w:spacing w:val="1"/>
        </w:rPr>
        <w:t> </w:t>
      </w:r>
      <w:r>
        <w:rPr/>
        <w:t>Рекреационное</w:t>
      </w:r>
      <w:r>
        <w:rPr>
          <w:spacing w:val="1"/>
        </w:rPr>
        <w:t> </w:t>
      </w:r>
      <w:r>
        <w:rPr/>
        <w:t>хозяйство.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территориальной</w:t>
      </w:r>
      <w:r>
        <w:rPr>
          <w:spacing w:val="-16"/>
        </w:rPr>
        <w:t> </w:t>
      </w:r>
      <w:r>
        <w:rPr/>
        <w:t>структуры</w:t>
      </w:r>
      <w:r>
        <w:rPr>
          <w:spacing w:val="-11"/>
        </w:rPr>
        <w:t> </w:t>
      </w:r>
      <w:r>
        <w:rPr/>
        <w:t>хозяйства,</w:t>
      </w:r>
      <w:r>
        <w:rPr>
          <w:spacing w:val="-12"/>
        </w:rPr>
        <w:t> </w:t>
      </w:r>
      <w:r>
        <w:rPr/>
        <w:t>специализация.</w:t>
      </w:r>
      <w:r>
        <w:rPr>
          <w:spacing w:val="-13"/>
        </w:rPr>
        <w:t> </w:t>
      </w:r>
      <w:r>
        <w:rPr/>
        <w:t>География</w:t>
      </w:r>
      <w:r>
        <w:rPr>
          <w:spacing w:val="-14"/>
        </w:rPr>
        <w:t> </w:t>
      </w:r>
      <w:r>
        <w:rPr/>
        <w:t>важнейших</w:t>
      </w:r>
      <w:r>
        <w:rPr>
          <w:spacing w:val="-68"/>
        </w:rPr>
        <w:t> </w:t>
      </w:r>
      <w:r>
        <w:rPr/>
        <w:t>отраслей хозяйства.</w:t>
      </w:r>
    </w:p>
    <w:p>
      <w:pPr>
        <w:pStyle w:val="BodyText"/>
        <w:ind w:right="828" w:firstLine="710"/>
      </w:pPr>
      <w:r>
        <w:rPr/>
        <w:t>Северный Кавказ: особенности ЭГП, природно-ресурсный потенциал,</w:t>
      </w:r>
      <w:r>
        <w:rPr>
          <w:spacing w:val="1"/>
        </w:rPr>
        <w:t> </w:t>
      </w:r>
      <w:r>
        <w:rPr/>
        <w:t>население</w:t>
      </w:r>
      <w:r>
        <w:rPr>
          <w:spacing w:val="7"/>
        </w:rPr>
        <w:t> </w:t>
      </w:r>
      <w:r>
        <w:rPr/>
        <w:t>и</w:t>
      </w:r>
      <w:r>
        <w:rPr>
          <w:spacing w:val="6"/>
        </w:rPr>
        <w:t> </w:t>
      </w:r>
      <w:r>
        <w:rPr/>
        <w:t>характеристика</w:t>
      </w:r>
      <w:r>
        <w:rPr>
          <w:spacing w:val="8"/>
        </w:rPr>
        <w:t> </w:t>
      </w:r>
      <w:r>
        <w:rPr/>
        <w:t>хозяйства.</w:t>
      </w:r>
      <w:r>
        <w:rPr>
          <w:spacing w:val="9"/>
        </w:rPr>
        <w:t> </w:t>
      </w:r>
      <w:r>
        <w:rPr/>
        <w:t>Рекреационное</w:t>
      </w:r>
      <w:r>
        <w:rPr>
          <w:spacing w:val="8"/>
        </w:rPr>
        <w:t> </w:t>
      </w:r>
      <w:r>
        <w:rPr/>
        <w:t>хозяйство.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4"/>
      </w:pPr>
      <w:r>
        <w:rPr/>
        <w:t>Особенности</w:t>
      </w:r>
      <w:r>
        <w:rPr>
          <w:spacing w:val="1"/>
        </w:rPr>
        <w:t> </w:t>
      </w:r>
      <w:r>
        <w:rPr/>
        <w:t>территориальной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хозяйства,</w:t>
      </w:r>
      <w:r>
        <w:rPr>
          <w:spacing w:val="1"/>
        </w:rPr>
        <w:t> </w:t>
      </w:r>
      <w:r>
        <w:rPr/>
        <w:t>специализация.</w:t>
      </w:r>
      <w:r>
        <w:rPr>
          <w:spacing w:val="1"/>
        </w:rPr>
        <w:t> </w:t>
      </w:r>
      <w:r>
        <w:rPr/>
        <w:t>География важнейших</w:t>
      </w:r>
      <w:r>
        <w:rPr>
          <w:spacing w:val="-5"/>
        </w:rPr>
        <w:t> </w:t>
      </w:r>
      <w:r>
        <w:rPr/>
        <w:t>отраслей хозяйства.</w:t>
      </w:r>
    </w:p>
    <w:p>
      <w:pPr>
        <w:spacing w:line="321" w:lineRule="exact" w:before="0"/>
        <w:ind w:left="1810" w:right="0" w:firstLine="0"/>
        <w:jc w:val="both"/>
        <w:rPr>
          <w:i/>
          <w:sz w:val="28"/>
        </w:rPr>
      </w:pPr>
      <w:r>
        <w:rPr>
          <w:i/>
          <w:sz w:val="28"/>
        </w:rPr>
        <w:t>Южные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моря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России: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транспортное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значение,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ресурсы.</w:t>
      </w:r>
    </w:p>
    <w:p>
      <w:pPr>
        <w:pStyle w:val="BodyText"/>
        <w:ind w:right="833" w:firstLine="710"/>
      </w:pPr>
      <w:r>
        <w:rPr/>
        <w:t>Уральский район: особенности ЭГП, природно-ресурсный потенциал,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освоения,</w:t>
      </w:r>
      <w:r>
        <w:rPr>
          <w:spacing w:val="1"/>
        </w:rPr>
        <w:t> </w:t>
      </w:r>
      <w:r>
        <w:rPr/>
        <w:t>население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хозяйства.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территориальной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хозяйства,</w:t>
      </w:r>
      <w:r>
        <w:rPr>
          <w:spacing w:val="1"/>
        </w:rPr>
        <w:t> </w:t>
      </w:r>
      <w:r>
        <w:rPr/>
        <w:t>специализация</w:t>
      </w:r>
      <w:r>
        <w:rPr>
          <w:spacing w:val="1"/>
        </w:rPr>
        <w:t> </w:t>
      </w:r>
      <w:r>
        <w:rPr/>
        <w:t>района.</w:t>
      </w:r>
      <w:r>
        <w:rPr>
          <w:spacing w:val="1"/>
        </w:rPr>
        <w:t> </w:t>
      </w:r>
      <w:r>
        <w:rPr/>
        <w:t>География</w:t>
      </w:r>
      <w:r>
        <w:rPr>
          <w:spacing w:val="1"/>
        </w:rPr>
        <w:t> </w:t>
      </w:r>
      <w:r>
        <w:rPr/>
        <w:t>важнейших отраслей</w:t>
      </w:r>
      <w:r>
        <w:rPr>
          <w:spacing w:val="1"/>
        </w:rPr>
        <w:t> </w:t>
      </w:r>
      <w:r>
        <w:rPr/>
        <w:t>хозяйства.</w:t>
      </w:r>
    </w:p>
    <w:p>
      <w:pPr>
        <w:pStyle w:val="Heading2"/>
        <w:spacing w:before="9"/>
        <w:ind w:left="1810"/>
      </w:pPr>
      <w:r>
        <w:rPr>
          <w:spacing w:val="-1"/>
        </w:rPr>
        <w:t>Азиатская</w:t>
      </w:r>
      <w:r>
        <w:rPr>
          <w:spacing w:val="-13"/>
        </w:rPr>
        <w:t> </w:t>
      </w:r>
      <w:r>
        <w:rPr/>
        <w:t>часть</w:t>
      </w:r>
      <w:r>
        <w:rPr>
          <w:spacing w:val="-14"/>
        </w:rPr>
        <w:t> </w:t>
      </w:r>
      <w:r>
        <w:rPr/>
        <w:t>России.</w:t>
      </w:r>
    </w:p>
    <w:p>
      <w:pPr>
        <w:pStyle w:val="BodyText"/>
        <w:ind w:right="828" w:firstLine="710"/>
      </w:pPr>
      <w:r>
        <w:rPr/>
        <w:t>Западная Сибирь: особенности ЭГП, природно-ресурсный потенциал,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освоения,</w:t>
      </w:r>
      <w:r>
        <w:rPr>
          <w:spacing w:val="1"/>
        </w:rPr>
        <w:t> </w:t>
      </w:r>
      <w:r>
        <w:rPr/>
        <w:t>население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хозяйства.</w:t>
      </w:r>
      <w:r>
        <w:rPr>
          <w:spacing w:val="1"/>
        </w:rPr>
        <w:t> </w:t>
      </w:r>
      <w:r>
        <w:rPr/>
        <w:t>Особенности территориальной структуры хозяйства, специализация района.</w:t>
      </w:r>
      <w:r>
        <w:rPr>
          <w:spacing w:val="1"/>
        </w:rPr>
        <w:t> </w:t>
      </w:r>
      <w:r>
        <w:rPr/>
        <w:t>География важнейших</w:t>
      </w:r>
      <w:r>
        <w:rPr>
          <w:spacing w:val="-5"/>
        </w:rPr>
        <w:t> </w:t>
      </w:r>
      <w:r>
        <w:rPr/>
        <w:t>отраслей хозяйства.</w:t>
      </w:r>
    </w:p>
    <w:p>
      <w:pPr>
        <w:spacing w:line="321" w:lineRule="exact" w:before="0"/>
        <w:ind w:left="1810" w:right="0" w:firstLine="0"/>
        <w:jc w:val="both"/>
        <w:rPr>
          <w:i/>
          <w:sz w:val="28"/>
        </w:rPr>
      </w:pPr>
      <w:r>
        <w:rPr>
          <w:i/>
          <w:sz w:val="28"/>
        </w:rPr>
        <w:t>Моря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Северного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Ледовитого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океана: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транспортное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значение,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ресурсы.</w:t>
      </w:r>
    </w:p>
    <w:p>
      <w:pPr>
        <w:pStyle w:val="BodyText"/>
        <w:ind w:right="828" w:firstLine="710"/>
      </w:pPr>
      <w:r>
        <w:rPr/>
        <w:t>Восточная Сибирь: особенности ЭГП, природно-ресурсный потенциал,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освоения,</w:t>
      </w:r>
      <w:r>
        <w:rPr>
          <w:spacing w:val="1"/>
        </w:rPr>
        <w:t> </w:t>
      </w:r>
      <w:r>
        <w:rPr/>
        <w:t>население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хозяйства.</w:t>
      </w:r>
      <w:r>
        <w:rPr>
          <w:spacing w:val="1"/>
        </w:rPr>
        <w:t> </w:t>
      </w:r>
      <w:r>
        <w:rPr/>
        <w:t>Особенности территориальной структуры хозяйства, специализация района.</w:t>
      </w:r>
      <w:r>
        <w:rPr>
          <w:spacing w:val="1"/>
        </w:rPr>
        <w:t> </w:t>
      </w:r>
      <w:r>
        <w:rPr/>
        <w:t>География важнейших</w:t>
      </w:r>
      <w:r>
        <w:rPr>
          <w:spacing w:val="-5"/>
        </w:rPr>
        <w:t> </w:t>
      </w:r>
      <w:r>
        <w:rPr/>
        <w:t>отраслей хозяйства.</w:t>
      </w:r>
    </w:p>
    <w:p>
      <w:pPr>
        <w:spacing w:line="322" w:lineRule="exact" w:before="1"/>
        <w:ind w:left="1810" w:right="0" w:firstLine="0"/>
        <w:jc w:val="both"/>
        <w:rPr>
          <w:i/>
          <w:sz w:val="28"/>
        </w:rPr>
      </w:pPr>
      <w:r>
        <w:rPr>
          <w:i/>
          <w:sz w:val="28"/>
        </w:rPr>
        <w:t>Моря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Тихого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океана: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транспортное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значение,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ресурсы.</w:t>
      </w:r>
    </w:p>
    <w:p>
      <w:pPr>
        <w:pStyle w:val="BodyText"/>
        <w:ind w:right="825" w:firstLine="710"/>
      </w:pPr>
      <w:r>
        <w:rPr/>
        <w:t>Дальний</w:t>
      </w:r>
      <w:r>
        <w:rPr>
          <w:spacing w:val="1"/>
        </w:rPr>
        <w:t> </w:t>
      </w:r>
      <w:r>
        <w:rPr/>
        <w:t>Восток: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освоения,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ЭГП,</w:t>
      </w:r>
      <w:r>
        <w:rPr>
          <w:spacing w:val="1"/>
        </w:rPr>
        <w:t> </w:t>
      </w:r>
      <w:r>
        <w:rPr/>
        <w:t>природно-ресурсный</w:t>
      </w:r>
      <w:r>
        <w:rPr>
          <w:spacing w:val="1"/>
        </w:rPr>
        <w:t> </w:t>
      </w:r>
      <w:r>
        <w:rPr/>
        <w:t>потенциал,</w:t>
      </w:r>
      <w:r>
        <w:rPr>
          <w:spacing w:val="1"/>
        </w:rPr>
        <w:t> </w:t>
      </w:r>
      <w:r>
        <w:rPr/>
        <w:t>население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хозяйства.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территориальной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хозяйства,</w:t>
      </w:r>
      <w:r>
        <w:rPr>
          <w:spacing w:val="1"/>
        </w:rPr>
        <w:t> </w:t>
      </w:r>
      <w:r>
        <w:rPr/>
        <w:t>специализация</w:t>
      </w:r>
      <w:r>
        <w:rPr>
          <w:spacing w:val="1"/>
        </w:rPr>
        <w:t> </w:t>
      </w:r>
      <w:r>
        <w:rPr/>
        <w:t>района.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Дальнего</w:t>
      </w:r>
      <w:r>
        <w:rPr>
          <w:spacing w:val="1"/>
        </w:rPr>
        <w:t> </w:t>
      </w:r>
      <w:r>
        <w:rPr/>
        <w:t>Востока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социально-экономическом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РФ.</w:t>
      </w:r>
      <w:r>
        <w:rPr>
          <w:spacing w:val="1"/>
        </w:rPr>
        <w:t> </w:t>
      </w:r>
      <w:r>
        <w:rPr/>
        <w:t>География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отраслей</w:t>
      </w:r>
      <w:r>
        <w:rPr>
          <w:spacing w:val="1"/>
        </w:rPr>
        <w:t> </w:t>
      </w:r>
      <w:r>
        <w:rPr/>
        <w:t>хозяйства.</w:t>
      </w:r>
    </w:p>
    <w:p>
      <w:pPr>
        <w:pStyle w:val="Heading2"/>
        <w:spacing w:line="320" w:lineRule="exact" w:before="3"/>
        <w:ind w:left="1666"/>
      </w:pPr>
      <w:r>
        <w:rPr/>
        <w:t>Россия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мире.</w:t>
      </w:r>
    </w:p>
    <w:p>
      <w:pPr>
        <w:pStyle w:val="BodyText"/>
        <w:ind w:right="832" w:firstLine="710"/>
      </w:pPr>
      <w:r>
        <w:rPr/>
        <w:t>Россия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мире</w:t>
      </w:r>
      <w:r>
        <w:rPr>
          <w:spacing w:val="1"/>
        </w:rPr>
        <w:t> </w:t>
      </w:r>
      <w:r>
        <w:rPr/>
        <w:t>(место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уровню</w:t>
      </w:r>
      <w:r>
        <w:rPr>
          <w:spacing w:val="1"/>
        </w:rPr>
        <w:t> </w:t>
      </w:r>
      <w:r>
        <w:rPr/>
        <w:t>экономического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экономических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политических</w:t>
      </w:r>
      <w:r>
        <w:rPr>
          <w:spacing w:val="1"/>
        </w:rPr>
        <w:t> </w:t>
      </w:r>
      <w:r>
        <w:rPr/>
        <w:t>организациях). Россия в мировом хозяйстве (главные внешнеэкономические</w:t>
      </w:r>
      <w:r>
        <w:rPr>
          <w:spacing w:val="1"/>
        </w:rPr>
        <w:t> </w:t>
      </w:r>
      <w:r>
        <w:rPr/>
        <w:t>партнеры</w:t>
      </w:r>
      <w:r>
        <w:rPr>
          <w:spacing w:val="1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география</w:t>
      </w:r>
      <w:r>
        <w:rPr>
          <w:spacing w:val="1"/>
        </w:rPr>
        <w:t> </w:t>
      </w:r>
      <w:r>
        <w:rPr/>
        <w:t>экспорта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импорта</w:t>
      </w:r>
      <w:r>
        <w:rPr>
          <w:spacing w:val="1"/>
        </w:rPr>
        <w:t> </w:t>
      </w:r>
      <w:r>
        <w:rPr/>
        <w:t>товаров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услуг).</w:t>
      </w:r>
      <w:r>
        <w:rPr>
          <w:spacing w:val="1"/>
        </w:rPr>
        <w:t> </w:t>
      </w:r>
      <w:r>
        <w:rPr/>
        <w:t>Россия в</w:t>
      </w:r>
      <w:r>
        <w:rPr>
          <w:spacing w:val="-3"/>
        </w:rPr>
        <w:t> </w:t>
      </w:r>
      <w:r>
        <w:rPr/>
        <w:t>мировой</w:t>
      </w:r>
      <w:r>
        <w:rPr>
          <w:spacing w:val="-1"/>
        </w:rPr>
        <w:t> </w:t>
      </w:r>
      <w:r>
        <w:rPr/>
        <w:t>политике.</w:t>
      </w:r>
      <w:r>
        <w:rPr>
          <w:spacing w:val="2"/>
        </w:rPr>
        <w:t> </w:t>
      </w:r>
      <w:r>
        <w:rPr/>
        <w:t>Россия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страны</w:t>
      </w:r>
      <w:r>
        <w:rPr>
          <w:spacing w:val="-1"/>
        </w:rPr>
        <w:t> </w:t>
      </w:r>
      <w:r>
        <w:rPr/>
        <w:t>СНГ.</w:t>
      </w:r>
    </w:p>
    <w:p>
      <w:pPr>
        <w:pStyle w:val="Heading2"/>
        <w:spacing w:before="6"/>
        <w:ind w:left="1810"/>
      </w:pPr>
      <w:r>
        <w:rPr/>
        <w:t>Примерные</w:t>
      </w:r>
      <w:r>
        <w:rPr>
          <w:spacing w:val="-3"/>
        </w:rPr>
        <w:t> </w:t>
      </w:r>
      <w:r>
        <w:rPr/>
        <w:t>темы</w:t>
      </w:r>
      <w:r>
        <w:rPr>
          <w:spacing w:val="-5"/>
        </w:rPr>
        <w:t> </w:t>
      </w:r>
      <w:r>
        <w:rPr/>
        <w:t>практических</w:t>
      </w:r>
      <w:r>
        <w:rPr>
          <w:spacing w:val="-8"/>
        </w:rPr>
        <w:t> </w:t>
      </w:r>
      <w:r>
        <w:rPr/>
        <w:t>работ</w:t>
      </w:r>
    </w:p>
    <w:p>
      <w:pPr>
        <w:pStyle w:val="ListParagraph"/>
        <w:numPr>
          <w:ilvl w:val="0"/>
          <w:numId w:val="88"/>
        </w:numPr>
        <w:tabs>
          <w:tab w:pos="2516" w:val="left" w:leader="none"/>
          <w:tab w:pos="2517" w:val="left" w:leader="none"/>
        </w:tabs>
        <w:spacing w:line="319" w:lineRule="exact" w:before="0" w:after="0"/>
        <w:ind w:left="2516" w:right="0" w:hanging="707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7"/>
          <w:sz w:val="28"/>
        </w:rPr>
        <w:t> </w:t>
      </w:r>
      <w:r>
        <w:rPr>
          <w:sz w:val="28"/>
        </w:rPr>
        <w:t>картой</w:t>
      </w:r>
      <w:r>
        <w:rPr>
          <w:spacing w:val="-4"/>
          <w:sz w:val="28"/>
        </w:rPr>
        <w:t> </w:t>
      </w:r>
      <w:r>
        <w:rPr>
          <w:sz w:val="28"/>
        </w:rPr>
        <w:t>«Имена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карте».</w:t>
      </w:r>
    </w:p>
    <w:p>
      <w:pPr>
        <w:pStyle w:val="ListParagraph"/>
        <w:numPr>
          <w:ilvl w:val="0"/>
          <w:numId w:val="88"/>
        </w:numPr>
        <w:tabs>
          <w:tab w:pos="2516" w:val="left" w:leader="none"/>
          <w:tab w:pos="2517" w:val="left" w:leader="none"/>
          <w:tab w:pos="3897" w:val="left" w:leader="none"/>
          <w:tab w:pos="4252" w:val="left" w:leader="none"/>
          <w:tab w:pos="5685" w:val="left" w:leader="none"/>
          <w:tab w:pos="6164" w:val="left" w:leader="none"/>
          <w:tab w:pos="7681" w:val="left" w:leader="none"/>
          <w:tab w:pos="8535" w:val="left" w:leader="none"/>
        </w:tabs>
        <w:spacing w:line="240" w:lineRule="auto" w:before="0" w:after="0"/>
        <w:ind w:left="1099" w:right="833" w:firstLine="710"/>
        <w:jc w:val="left"/>
        <w:rPr>
          <w:sz w:val="28"/>
        </w:rPr>
      </w:pPr>
      <w:r>
        <w:rPr>
          <w:sz w:val="28"/>
        </w:rPr>
        <w:t>Описание</w:t>
        <w:tab/>
        <w:t>и</w:t>
        <w:tab/>
        <w:t>нанесение</w:t>
        <w:tab/>
        <w:t>на</w:t>
        <w:tab/>
        <w:t>контурную</w:t>
        <w:tab/>
        <w:t>карту</w:t>
        <w:tab/>
        <w:t>географических</w:t>
      </w:r>
      <w:r>
        <w:rPr>
          <w:spacing w:val="-67"/>
          <w:sz w:val="28"/>
        </w:rPr>
        <w:t> </w:t>
      </w:r>
      <w:r>
        <w:rPr>
          <w:sz w:val="28"/>
        </w:rPr>
        <w:t>объектов</w:t>
      </w:r>
      <w:r>
        <w:rPr>
          <w:spacing w:val="-2"/>
          <w:sz w:val="28"/>
        </w:rPr>
        <w:t> </w:t>
      </w:r>
      <w:r>
        <w:rPr>
          <w:sz w:val="28"/>
        </w:rPr>
        <w:t>изученных</w:t>
      </w:r>
      <w:r>
        <w:rPr>
          <w:spacing w:val="-4"/>
          <w:sz w:val="28"/>
        </w:rPr>
        <w:t> </w:t>
      </w:r>
      <w:r>
        <w:rPr>
          <w:sz w:val="28"/>
        </w:rPr>
        <w:t>маршрутов</w:t>
      </w:r>
      <w:r>
        <w:rPr>
          <w:spacing w:val="-1"/>
          <w:sz w:val="28"/>
        </w:rPr>
        <w:t> </w:t>
      </w:r>
      <w:r>
        <w:rPr>
          <w:sz w:val="28"/>
        </w:rPr>
        <w:t>путешественников.</w:t>
      </w:r>
    </w:p>
    <w:p>
      <w:pPr>
        <w:pStyle w:val="ListParagraph"/>
        <w:numPr>
          <w:ilvl w:val="0"/>
          <w:numId w:val="88"/>
        </w:numPr>
        <w:tabs>
          <w:tab w:pos="2516" w:val="left" w:leader="none"/>
          <w:tab w:pos="2517" w:val="left" w:leader="none"/>
        </w:tabs>
        <w:spacing w:line="321" w:lineRule="exact" w:before="0" w:after="0"/>
        <w:ind w:left="2516" w:right="0" w:hanging="70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20"/>
          <w:sz w:val="28"/>
        </w:rPr>
        <w:t> </w:t>
      </w:r>
      <w:r>
        <w:rPr>
          <w:sz w:val="28"/>
        </w:rPr>
        <w:t>зенитального</w:t>
      </w:r>
      <w:r>
        <w:rPr>
          <w:spacing w:val="19"/>
          <w:sz w:val="28"/>
        </w:rPr>
        <w:t> </w:t>
      </w:r>
      <w:r>
        <w:rPr>
          <w:sz w:val="28"/>
        </w:rPr>
        <w:t>положения</w:t>
      </w:r>
      <w:r>
        <w:rPr>
          <w:spacing w:val="20"/>
          <w:sz w:val="28"/>
        </w:rPr>
        <w:t> </w:t>
      </w:r>
      <w:r>
        <w:rPr>
          <w:sz w:val="28"/>
        </w:rPr>
        <w:t>Солнца</w:t>
      </w:r>
      <w:r>
        <w:rPr>
          <w:spacing w:val="21"/>
          <w:sz w:val="28"/>
        </w:rPr>
        <w:t> </w:t>
      </w:r>
      <w:r>
        <w:rPr>
          <w:sz w:val="28"/>
        </w:rPr>
        <w:t>в</w:t>
      </w:r>
      <w:r>
        <w:rPr>
          <w:spacing w:val="17"/>
          <w:sz w:val="28"/>
        </w:rPr>
        <w:t> </w:t>
      </w:r>
      <w:r>
        <w:rPr>
          <w:sz w:val="28"/>
        </w:rPr>
        <w:t>разные</w:t>
      </w:r>
      <w:r>
        <w:rPr>
          <w:spacing w:val="20"/>
          <w:sz w:val="28"/>
        </w:rPr>
        <w:t> </w:t>
      </w:r>
      <w:r>
        <w:rPr>
          <w:sz w:val="28"/>
        </w:rPr>
        <w:t>периоды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jc w:val="left"/>
      </w:pPr>
      <w:r>
        <w:rPr>
          <w:spacing w:val="-3"/>
        </w:rPr>
        <w:t>года.</w:t>
      </w:r>
    </w:p>
    <w:p>
      <w:pPr>
        <w:pStyle w:val="BodyText"/>
        <w:spacing w:before="11"/>
        <w:ind w:left="0"/>
        <w:jc w:val="left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ListParagraph"/>
        <w:numPr>
          <w:ilvl w:val="0"/>
          <w:numId w:val="88"/>
        </w:numPr>
        <w:tabs>
          <w:tab w:pos="798" w:val="left" w:leader="none"/>
          <w:tab w:pos="799" w:val="left" w:leader="none"/>
        </w:tabs>
        <w:spacing w:line="322" w:lineRule="exact" w:before="0" w:after="0"/>
        <w:ind w:left="798" w:right="0" w:hanging="70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13"/>
          <w:sz w:val="28"/>
        </w:rPr>
        <w:t> </w:t>
      </w:r>
      <w:r>
        <w:rPr>
          <w:sz w:val="28"/>
        </w:rPr>
        <w:t>координат</w:t>
      </w:r>
      <w:r>
        <w:rPr>
          <w:spacing w:val="-13"/>
          <w:sz w:val="28"/>
        </w:rPr>
        <w:t> </w:t>
      </w:r>
      <w:r>
        <w:rPr>
          <w:sz w:val="28"/>
        </w:rPr>
        <w:t>географических</w:t>
      </w:r>
      <w:r>
        <w:rPr>
          <w:spacing w:val="-13"/>
          <w:sz w:val="28"/>
        </w:rPr>
        <w:t> </w:t>
      </w:r>
      <w:r>
        <w:rPr>
          <w:sz w:val="28"/>
        </w:rPr>
        <w:t>объектов</w:t>
      </w:r>
      <w:r>
        <w:rPr>
          <w:spacing w:val="-14"/>
          <w:sz w:val="28"/>
        </w:rPr>
        <w:t> </w:t>
      </w:r>
      <w:r>
        <w:rPr>
          <w:sz w:val="28"/>
        </w:rPr>
        <w:t>по</w:t>
      </w:r>
      <w:r>
        <w:rPr>
          <w:spacing w:val="-13"/>
          <w:sz w:val="28"/>
        </w:rPr>
        <w:t> </w:t>
      </w:r>
      <w:r>
        <w:rPr>
          <w:sz w:val="28"/>
        </w:rPr>
        <w:t>карте.</w:t>
      </w:r>
    </w:p>
    <w:p>
      <w:pPr>
        <w:pStyle w:val="ListParagraph"/>
        <w:numPr>
          <w:ilvl w:val="0"/>
          <w:numId w:val="88"/>
        </w:numPr>
        <w:tabs>
          <w:tab w:pos="798" w:val="left" w:leader="none"/>
          <w:tab w:pos="799" w:val="left" w:leader="none"/>
        </w:tabs>
        <w:spacing w:line="322" w:lineRule="exact" w:before="0" w:after="0"/>
        <w:ind w:left="798" w:right="0" w:hanging="70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11"/>
          <w:sz w:val="28"/>
        </w:rPr>
        <w:t> </w:t>
      </w:r>
      <w:r>
        <w:rPr>
          <w:sz w:val="28"/>
        </w:rPr>
        <w:t>положения</w:t>
      </w:r>
      <w:r>
        <w:rPr>
          <w:spacing w:val="-11"/>
          <w:sz w:val="28"/>
        </w:rPr>
        <w:t> </w:t>
      </w:r>
      <w:r>
        <w:rPr>
          <w:sz w:val="28"/>
        </w:rPr>
        <w:t>объектов</w:t>
      </w:r>
      <w:r>
        <w:rPr>
          <w:spacing w:val="-12"/>
          <w:sz w:val="28"/>
        </w:rPr>
        <w:t> </w:t>
      </w:r>
      <w:r>
        <w:rPr>
          <w:sz w:val="28"/>
        </w:rPr>
        <w:t>относительно</w:t>
      </w:r>
      <w:r>
        <w:rPr>
          <w:spacing w:val="-11"/>
          <w:sz w:val="28"/>
        </w:rPr>
        <w:t> </w:t>
      </w:r>
      <w:r>
        <w:rPr>
          <w:sz w:val="28"/>
        </w:rPr>
        <w:t>друг</w:t>
      </w:r>
      <w:r>
        <w:rPr>
          <w:spacing w:val="-11"/>
          <w:sz w:val="28"/>
        </w:rPr>
        <w:t> </w:t>
      </w:r>
      <w:r>
        <w:rPr>
          <w:sz w:val="28"/>
        </w:rPr>
        <w:t>друга:</w:t>
      </w:r>
    </w:p>
    <w:p>
      <w:pPr>
        <w:pStyle w:val="ListParagraph"/>
        <w:numPr>
          <w:ilvl w:val="0"/>
          <w:numId w:val="88"/>
        </w:numPr>
        <w:tabs>
          <w:tab w:pos="798" w:val="left" w:leader="none"/>
          <w:tab w:pos="799" w:val="left" w:leader="none"/>
        </w:tabs>
        <w:spacing w:line="322" w:lineRule="exact" w:before="0" w:after="0"/>
        <w:ind w:left="798" w:right="0" w:hanging="70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11"/>
          <w:sz w:val="28"/>
        </w:rPr>
        <w:t> </w:t>
      </w:r>
      <w:r>
        <w:rPr>
          <w:sz w:val="28"/>
        </w:rPr>
        <w:t>направлений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расстояний</w:t>
      </w:r>
      <w:r>
        <w:rPr>
          <w:spacing w:val="-7"/>
          <w:sz w:val="28"/>
        </w:rPr>
        <w:t> </w:t>
      </w:r>
      <w:r>
        <w:rPr>
          <w:sz w:val="28"/>
        </w:rPr>
        <w:t>по</w:t>
      </w:r>
      <w:r>
        <w:rPr>
          <w:spacing w:val="-12"/>
          <w:sz w:val="28"/>
        </w:rPr>
        <w:t> </w:t>
      </w:r>
      <w:r>
        <w:rPr>
          <w:sz w:val="28"/>
        </w:rPr>
        <w:t>глобусу</w:t>
      </w:r>
      <w:r>
        <w:rPr>
          <w:spacing w:val="-14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карте.</w:t>
      </w:r>
    </w:p>
    <w:p>
      <w:pPr>
        <w:pStyle w:val="ListParagraph"/>
        <w:numPr>
          <w:ilvl w:val="0"/>
          <w:numId w:val="88"/>
        </w:numPr>
        <w:tabs>
          <w:tab w:pos="798" w:val="left" w:leader="none"/>
          <w:tab w:pos="799" w:val="left" w:leader="none"/>
          <w:tab w:pos="2632" w:val="left" w:leader="none"/>
          <w:tab w:pos="3602" w:val="left" w:leader="none"/>
          <w:tab w:pos="4019" w:val="left" w:leader="none"/>
          <w:tab w:pos="5098" w:val="left" w:leader="none"/>
          <w:tab w:pos="7270" w:val="left" w:leader="none"/>
          <w:tab w:pos="8605" w:val="left" w:leader="none"/>
        </w:tabs>
        <w:spacing w:line="240" w:lineRule="auto" w:before="0" w:after="0"/>
        <w:ind w:left="798" w:right="0" w:hanging="707"/>
        <w:jc w:val="left"/>
        <w:rPr>
          <w:sz w:val="28"/>
        </w:rPr>
      </w:pPr>
      <w:r>
        <w:rPr>
          <w:sz w:val="28"/>
        </w:rPr>
        <w:t>Определение</w:t>
        <w:tab/>
        <w:t>высот</w:t>
        <w:tab/>
        <w:t>и</w:t>
        <w:tab/>
        <w:t>глубин</w:t>
        <w:tab/>
        <w:t>географических</w:t>
        <w:tab/>
        <w:t>объектов</w:t>
        <w:tab/>
        <w:t>с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80" w:bottom="0" w:left="600" w:right="20"/>
          <w:cols w:num="2" w:equalWidth="0">
            <w:col w:w="1678" w:space="40"/>
            <w:col w:w="9572"/>
          </w:cols>
        </w:sectPr>
      </w:pPr>
    </w:p>
    <w:p>
      <w:pPr>
        <w:pStyle w:val="BodyText"/>
        <w:spacing w:line="322" w:lineRule="exact"/>
        <w:jc w:val="left"/>
      </w:pPr>
      <w:r>
        <w:rPr/>
        <w:t>использованием</w:t>
      </w:r>
      <w:r>
        <w:rPr>
          <w:spacing w:val="-10"/>
        </w:rPr>
        <w:t> </w:t>
      </w:r>
      <w:r>
        <w:rPr/>
        <w:t>шкалы</w:t>
      </w:r>
      <w:r>
        <w:rPr>
          <w:spacing w:val="-9"/>
        </w:rPr>
        <w:t> </w:t>
      </w:r>
      <w:r>
        <w:rPr/>
        <w:t>высот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глубин.</w:t>
      </w:r>
    </w:p>
    <w:p>
      <w:pPr>
        <w:pStyle w:val="ListParagraph"/>
        <w:numPr>
          <w:ilvl w:val="0"/>
          <w:numId w:val="88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2516" w:right="0" w:hanging="707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> </w:t>
      </w:r>
      <w:r>
        <w:rPr>
          <w:sz w:val="28"/>
        </w:rPr>
        <w:t>азимута.</w:t>
      </w:r>
    </w:p>
    <w:p>
      <w:pPr>
        <w:pStyle w:val="ListParagraph"/>
        <w:numPr>
          <w:ilvl w:val="0"/>
          <w:numId w:val="88"/>
        </w:numPr>
        <w:tabs>
          <w:tab w:pos="2516" w:val="left" w:leader="none"/>
          <w:tab w:pos="2517" w:val="left" w:leader="none"/>
        </w:tabs>
        <w:spacing w:line="322" w:lineRule="exact" w:before="4" w:after="0"/>
        <w:ind w:left="2516" w:right="0" w:hanging="707"/>
        <w:jc w:val="left"/>
        <w:rPr>
          <w:sz w:val="28"/>
        </w:rPr>
      </w:pPr>
      <w:r>
        <w:rPr>
          <w:sz w:val="28"/>
        </w:rPr>
        <w:t>Ориентирование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местности.</w:t>
      </w:r>
    </w:p>
    <w:p>
      <w:pPr>
        <w:pStyle w:val="ListParagraph"/>
        <w:numPr>
          <w:ilvl w:val="0"/>
          <w:numId w:val="88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2516" w:right="0" w:hanging="707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2"/>
          <w:sz w:val="28"/>
        </w:rPr>
        <w:t> </w:t>
      </w:r>
      <w:r>
        <w:rPr>
          <w:sz w:val="28"/>
        </w:rPr>
        <w:t>плана</w:t>
      </w:r>
      <w:r>
        <w:rPr>
          <w:spacing w:val="-1"/>
          <w:sz w:val="28"/>
        </w:rPr>
        <w:t> </w:t>
      </w:r>
      <w:r>
        <w:rPr>
          <w:sz w:val="28"/>
        </w:rPr>
        <w:t>местности.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80" w:bottom="0" w:left="600" w:right="20"/>
        </w:sectPr>
      </w:pP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0" w:lineRule="auto" w:before="67" w:after="0"/>
        <w:ind w:left="1099" w:right="832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коллекциями</w:t>
      </w:r>
      <w:r>
        <w:rPr>
          <w:spacing w:val="1"/>
          <w:sz w:val="28"/>
        </w:rPr>
        <w:t> </w:t>
      </w:r>
      <w:r>
        <w:rPr>
          <w:sz w:val="28"/>
        </w:rPr>
        <w:t>минералов,</w:t>
      </w:r>
      <w:r>
        <w:rPr>
          <w:spacing w:val="1"/>
          <w:sz w:val="28"/>
        </w:rPr>
        <w:t> </w:t>
      </w:r>
      <w:r>
        <w:rPr>
          <w:sz w:val="28"/>
        </w:rPr>
        <w:t>горных</w:t>
      </w:r>
      <w:r>
        <w:rPr>
          <w:spacing w:val="1"/>
          <w:sz w:val="28"/>
        </w:rPr>
        <w:t> </w:t>
      </w:r>
      <w:r>
        <w:rPr>
          <w:sz w:val="28"/>
        </w:rPr>
        <w:t>пород,</w:t>
      </w:r>
      <w:r>
        <w:rPr>
          <w:spacing w:val="1"/>
          <w:sz w:val="28"/>
        </w:rPr>
        <w:t> </w:t>
      </w:r>
      <w:r>
        <w:rPr>
          <w:sz w:val="28"/>
        </w:rPr>
        <w:t>полезных</w:t>
      </w:r>
      <w:r>
        <w:rPr>
          <w:spacing w:val="-67"/>
          <w:sz w:val="28"/>
        </w:rPr>
        <w:t> </w:t>
      </w:r>
      <w:r>
        <w:rPr>
          <w:sz w:val="28"/>
        </w:rPr>
        <w:t>ископаемых.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Работа с картографическими источниками: нанесение элементов</w:t>
      </w:r>
      <w:r>
        <w:rPr>
          <w:spacing w:val="1"/>
          <w:sz w:val="28"/>
        </w:rPr>
        <w:t> </w:t>
      </w:r>
      <w:r>
        <w:rPr>
          <w:sz w:val="28"/>
        </w:rPr>
        <w:t>рельефа.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0" w:lineRule="auto" w:before="4" w:after="0"/>
        <w:ind w:left="1099" w:right="835" w:firstLine="710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> </w:t>
      </w:r>
      <w:r>
        <w:rPr>
          <w:sz w:val="28"/>
        </w:rPr>
        <w:t>элементов</w:t>
      </w:r>
      <w:r>
        <w:rPr>
          <w:spacing w:val="1"/>
          <w:sz w:val="28"/>
        </w:rPr>
        <w:t> </w:t>
      </w:r>
      <w:r>
        <w:rPr>
          <w:sz w:val="28"/>
        </w:rPr>
        <w:t>рельефа.</w:t>
      </w:r>
      <w:r>
        <w:rPr>
          <w:spacing w:val="1"/>
          <w:sz w:val="28"/>
        </w:rPr>
        <w:t> </w:t>
      </w: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объяснение</w:t>
      </w:r>
      <w:r>
        <w:rPr>
          <w:spacing w:val="1"/>
          <w:sz w:val="28"/>
        </w:rPr>
        <w:t> </w:t>
      </w:r>
      <w:r>
        <w:rPr>
          <w:sz w:val="28"/>
        </w:rPr>
        <w:t>изменений</w:t>
      </w:r>
      <w:r>
        <w:rPr>
          <w:spacing w:val="1"/>
          <w:sz w:val="28"/>
        </w:rPr>
        <w:t> </w:t>
      </w:r>
      <w:r>
        <w:rPr>
          <w:sz w:val="28"/>
        </w:rPr>
        <w:t>элементов</w:t>
      </w:r>
      <w:r>
        <w:rPr>
          <w:spacing w:val="1"/>
          <w:sz w:val="28"/>
        </w:rPr>
        <w:t> </w:t>
      </w:r>
      <w:r>
        <w:rPr>
          <w:sz w:val="28"/>
        </w:rPr>
        <w:t>рельефа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местности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воздействием</w:t>
      </w:r>
      <w:r>
        <w:rPr>
          <w:spacing w:val="1"/>
          <w:sz w:val="28"/>
        </w:rPr>
        <w:t> </w:t>
      </w:r>
      <w:r>
        <w:rPr>
          <w:sz w:val="28"/>
        </w:rPr>
        <w:t>хозяйственной деятельности человека.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Работа с картографическими источниками: нанесение объектов</w:t>
      </w:r>
      <w:r>
        <w:rPr>
          <w:spacing w:val="1"/>
          <w:sz w:val="28"/>
        </w:rPr>
        <w:t> </w:t>
      </w:r>
      <w:r>
        <w:rPr>
          <w:sz w:val="28"/>
        </w:rPr>
        <w:t>гидрографии.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321" w:lineRule="exact" w:before="0" w:after="0"/>
        <w:ind w:left="2516" w:right="0" w:hanging="707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10"/>
          <w:sz w:val="28"/>
        </w:rPr>
        <w:t> </w:t>
      </w:r>
      <w:r>
        <w:rPr>
          <w:sz w:val="28"/>
        </w:rPr>
        <w:t>объектов</w:t>
      </w:r>
      <w:r>
        <w:rPr>
          <w:spacing w:val="-12"/>
          <w:sz w:val="28"/>
        </w:rPr>
        <w:t> </w:t>
      </w:r>
      <w:r>
        <w:rPr>
          <w:sz w:val="28"/>
        </w:rPr>
        <w:t>гидрографии.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322" w:lineRule="exact" w:before="0" w:after="0"/>
        <w:ind w:left="2516" w:right="0" w:hanging="707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-12"/>
          <w:sz w:val="28"/>
        </w:rPr>
        <w:t> </w:t>
      </w:r>
      <w:r>
        <w:rPr>
          <w:sz w:val="28"/>
        </w:rPr>
        <w:t>дневника</w:t>
      </w:r>
      <w:r>
        <w:rPr>
          <w:spacing w:val="-11"/>
          <w:sz w:val="28"/>
        </w:rPr>
        <w:t> </w:t>
      </w:r>
      <w:r>
        <w:rPr>
          <w:sz w:val="28"/>
        </w:rPr>
        <w:t>погоды.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Работа с метеоприборами (проведение наблюдений и измерений,</w:t>
      </w:r>
      <w:r>
        <w:rPr>
          <w:spacing w:val="1"/>
          <w:sz w:val="28"/>
        </w:rPr>
        <w:t> </w:t>
      </w:r>
      <w:r>
        <w:rPr>
          <w:sz w:val="28"/>
        </w:rPr>
        <w:t>фиксация</w:t>
      </w:r>
      <w:r>
        <w:rPr>
          <w:spacing w:val="-2"/>
          <w:sz w:val="28"/>
        </w:rPr>
        <w:t> </w:t>
      </w:r>
      <w:r>
        <w:rPr>
          <w:sz w:val="28"/>
        </w:rPr>
        <w:t>результатов,</w:t>
      </w:r>
      <w:r>
        <w:rPr>
          <w:spacing w:val="-1"/>
          <w:sz w:val="28"/>
        </w:rPr>
        <w:t> </w:t>
      </w:r>
      <w:r>
        <w:rPr>
          <w:sz w:val="28"/>
        </w:rPr>
        <w:t>обработка</w:t>
      </w:r>
      <w:r>
        <w:rPr>
          <w:spacing w:val="-2"/>
          <w:sz w:val="28"/>
        </w:rPr>
        <w:t> </w:t>
      </w:r>
      <w:r>
        <w:rPr>
          <w:sz w:val="28"/>
        </w:rPr>
        <w:t>результатов</w:t>
      </w:r>
      <w:r>
        <w:rPr>
          <w:spacing w:val="-4"/>
          <w:sz w:val="28"/>
        </w:rPr>
        <w:t> </w:t>
      </w:r>
      <w:r>
        <w:rPr>
          <w:sz w:val="28"/>
        </w:rPr>
        <w:t>наблюдений)</w:t>
      </w:r>
      <w:r>
        <w:rPr>
          <w:spacing w:val="-4"/>
          <w:sz w:val="28"/>
        </w:rPr>
        <w:t> </w:t>
      </w:r>
      <w:r>
        <w:rPr>
          <w:sz w:val="28"/>
        </w:rPr>
        <w:t>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средних</w:t>
      </w:r>
      <w:r>
        <w:rPr>
          <w:spacing w:val="1"/>
          <w:sz w:val="28"/>
        </w:rPr>
        <w:t> </w:t>
      </w:r>
      <w:r>
        <w:rPr>
          <w:sz w:val="28"/>
        </w:rPr>
        <w:t>температур,</w:t>
      </w:r>
      <w:r>
        <w:rPr>
          <w:spacing w:val="1"/>
          <w:sz w:val="28"/>
        </w:rPr>
        <w:t> </w:t>
      </w:r>
      <w:r>
        <w:rPr>
          <w:sz w:val="28"/>
        </w:rPr>
        <w:t>амплитуды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построение</w:t>
      </w:r>
      <w:r>
        <w:rPr>
          <w:spacing w:val="-67"/>
          <w:sz w:val="28"/>
        </w:rPr>
        <w:t> </w:t>
      </w:r>
      <w:r>
        <w:rPr>
          <w:sz w:val="28"/>
        </w:rPr>
        <w:t>графиков.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2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Работа с графическими и статистическими данными, построение</w:t>
      </w:r>
      <w:r>
        <w:rPr>
          <w:spacing w:val="1"/>
          <w:sz w:val="28"/>
        </w:rPr>
        <w:t> </w:t>
      </w:r>
      <w:r>
        <w:rPr>
          <w:sz w:val="28"/>
        </w:rPr>
        <w:t>розы ветров, диаграмм облачности и осадков по имеющимся данным, анализ</w:t>
      </w:r>
      <w:r>
        <w:rPr>
          <w:spacing w:val="1"/>
          <w:sz w:val="28"/>
        </w:rPr>
        <w:t> </w:t>
      </w:r>
      <w:r>
        <w:rPr>
          <w:sz w:val="28"/>
        </w:rPr>
        <w:t>полученных</w:t>
      </w:r>
      <w:r>
        <w:rPr>
          <w:spacing w:val="-4"/>
          <w:sz w:val="28"/>
        </w:rPr>
        <w:t> </w:t>
      </w:r>
      <w:r>
        <w:rPr>
          <w:sz w:val="28"/>
        </w:rPr>
        <w:t>данных.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0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задач на</w:t>
      </w:r>
      <w:r>
        <w:rPr>
          <w:spacing w:val="1"/>
          <w:sz w:val="28"/>
        </w:rPr>
        <w:t> </w:t>
      </w: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высоты</w:t>
      </w:r>
      <w:r>
        <w:rPr>
          <w:spacing w:val="1"/>
          <w:sz w:val="28"/>
        </w:rPr>
        <w:t> </w:t>
      </w:r>
      <w:r>
        <w:rPr>
          <w:sz w:val="28"/>
        </w:rPr>
        <w:t>местности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разности</w:t>
      </w:r>
      <w:r>
        <w:rPr>
          <w:spacing w:val="1"/>
          <w:sz w:val="28"/>
        </w:rPr>
        <w:t> </w:t>
      </w:r>
      <w:r>
        <w:rPr>
          <w:sz w:val="28"/>
        </w:rPr>
        <w:t>атмосферного</w:t>
      </w:r>
      <w:r>
        <w:rPr>
          <w:spacing w:val="1"/>
          <w:sz w:val="28"/>
        </w:rPr>
        <w:t> </w:t>
      </w:r>
      <w:r>
        <w:rPr>
          <w:sz w:val="28"/>
        </w:rPr>
        <w:t>давления,</w:t>
      </w:r>
      <w:r>
        <w:rPr>
          <w:spacing w:val="1"/>
          <w:sz w:val="28"/>
        </w:rPr>
        <w:t> </w:t>
      </w:r>
      <w:r>
        <w:rPr>
          <w:sz w:val="28"/>
        </w:rPr>
        <w:t>расчет</w:t>
      </w:r>
      <w:r>
        <w:rPr>
          <w:spacing w:val="1"/>
          <w:sz w:val="28"/>
        </w:rPr>
        <w:t> </w:t>
      </w:r>
      <w:r>
        <w:rPr>
          <w:sz w:val="28"/>
        </w:rPr>
        <w:t>температуры</w:t>
      </w:r>
      <w:r>
        <w:rPr>
          <w:spacing w:val="1"/>
          <w:sz w:val="28"/>
        </w:rPr>
        <w:t> </w:t>
      </w:r>
      <w:r>
        <w:rPr>
          <w:sz w:val="28"/>
        </w:rPr>
        <w:t>воздуха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высоты местности.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321" w:lineRule="exact" w:before="0" w:after="0"/>
        <w:ind w:left="2516" w:right="0" w:hanging="70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1"/>
          <w:sz w:val="28"/>
        </w:rPr>
        <w:t> </w:t>
      </w:r>
      <w:r>
        <w:rPr>
          <w:sz w:val="28"/>
        </w:rPr>
        <w:t>природных</w:t>
      </w:r>
      <w:r>
        <w:rPr>
          <w:spacing w:val="-14"/>
          <w:sz w:val="28"/>
        </w:rPr>
        <w:t> </w:t>
      </w:r>
      <w:r>
        <w:rPr>
          <w:sz w:val="28"/>
        </w:rPr>
        <w:t>комплексов</w:t>
      </w:r>
      <w:r>
        <w:rPr>
          <w:spacing w:val="-12"/>
          <w:sz w:val="28"/>
        </w:rPr>
        <w:t> </w:t>
      </w:r>
      <w:r>
        <w:rPr>
          <w:sz w:val="28"/>
        </w:rPr>
        <w:t>своей</w:t>
      </w:r>
      <w:r>
        <w:rPr>
          <w:spacing w:val="-11"/>
          <w:sz w:val="28"/>
        </w:rPr>
        <w:t> </w:t>
      </w:r>
      <w:r>
        <w:rPr>
          <w:sz w:val="28"/>
        </w:rPr>
        <w:t>местности.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322" w:lineRule="exact" w:before="0" w:after="0"/>
        <w:ind w:left="2516" w:right="0" w:hanging="707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8"/>
          <w:sz w:val="28"/>
        </w:rPr>
        <w:t> </w:t>
      </w:r>
      <w:r>
        <w:rPr>
          <w:sz w:val="28"/>
        </w:rPr>
        <w:t>основных</w:t>
      </w:r>
      <w:r>
        <w:rPr>
          <w:spacing w:val="-11"/>
          <w:sz w:val="28"/>
        </w:rPr>
        <w:t> </w:t>
      </w:r>
      <w:r>
        <w:rPr>
          <w:sz w:val="28"/>
        </w:rPr>
        <w:t>компонентов</w:t>
      </w:r>
      <w:r>
        <w:rPr>
          <w:spacing w:val="-9"/>
          <w:sz w:val="28"/>
        </w:rPr>
        <w:t> </w:t>
      </w:r>
      <w:r>
        <w:rPr>
          <w:sz w:val="28"/>
        </w:rPr>
        <w:t>природы</w:t>
      </w:r>
      <w:r>
        <w:rPr>
          <w:spacing w:val="-8"/>
          <w:sz w:val="28"/>
        </w:rPr>
        <w:t> </w:t>
      </w:r>
      <w:r>
        <w:rPr>
          <w:sz w:val="28"/>
        </w:rPr>
        <w:t>океанов</w:t>
      </w:r>
      <w:r>
        <w:rPr>
          <w:spacing w:val="-10"/>
          <w:sz w:val="28"/>
        </w:rPr>
        <w:t> </w:t>
      </w:r>
      <w:r>
        <w:rPr>
          <w:sz w:val="28"/>
        </w:rPr>
        <w:t>Земли.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презентационных</w:t>
      </w:r>
      <w:r>
        <w:rPr>
          <w:spacing w:val="1"/>
          <w:sz w:val="28"/>
        </w:rPr>
        <w:t> </w:t>
      </w:r>
      <w:r>
        <w:rPr>
          <w:sz w:val="28"/>
        </w:rPr>
        <w:t>материалов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океанах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-4"/>
          <w:sz w:val="28"/>
        </w:rPr>
        <w:t> </w:t>
      </w:r>
      <w:r>
        <w:rPr>
          <w:sz w:val="28"/>
        </w:rPr>
        <w:t>источников</w:t>
      </w:r>
      <w:r>
        <w:rPr>
          <w:spacing w:val="-1"/>
          <w:sz w:val="28"/>
        </w:rPr>
        <w:t> </w:t>
      </w:r>
      <w:r>
        <w:rPr>
          <w:sz w:val="28"/>
        </w:rPr>
        <w:t>информации.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321" w:lineRule="exact" w:before="0" w:after="0"/>
        <w:ind w:left="2516" w:right="0" w:hanging="707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11"/>
          <w:sz w:val="28"/>
        </w:rPr>
        <w:t> </w:t>
      </w:r>
      <w:r>
        <w:rPr>
          <w:sz w:val="28"/>
        </w:rPr>
        <w:t>основных</w:t>
      </w:r>
      <w:r>
        <w:rPr>
          <w:spacing w:val="-15"/>
          <w:sz w:val="28"/>
        </w:rPr>
        <w:t> </w:t>
      </w:r>
      <w:r>
        <w:rPr>
          <w:sz w:val="28"/>
        </w:rPr>
        <w:t>компонентов</w:t>
      </w:r>
      <w:r>
        <w:rPr>
          <w:spacing w:val="-13"/>
          <w:sz w:val="28"/>
        </w:rPr>
        <w:t> </w:t>
      </w:r>
      <w:r>
        <w:rPr>
          <w:sz w:val="28"/>
        </w:rPr>
        <w:t>природы</w:t>
      </w:r>
      <w:r>
        <w:rPr>
          <w:spacing w:val="-6"/>
          <w:sz w:val="28"/>
        </w:rPr>
        <w:t> </w:t>
      </w:r>
      <w:r>
        <w:rPr>
          <w:sz w:val="28"/>
        </w:rPr>
        <w:t>материков</w:t>
      </w:r>
      <w:r>
        <w:rPr>
          <w:spacing w:val="-13"/>
          <w:sz w:val="28"/>
        </w:rPr>
        <w:t> </w:t>
      </w:r>
      <w:r>
        <w:rPr>
          <w:sz w:val="28"/>
        </w:rPr>
        <w:t>Земли.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322" w:lineRule="exact" w:before="0" w:after="0"/>
        <w:ind w:left="2516" w:right="0" w:hanging="707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6"/>
          <w:sz w:val="28"/>
        </w:rPr>
        <w:t> </w:t>
      </w:r>
      <w:r>
        <w:rPr>
          <w:sz w:val="28"/>
        </w:rPr>
        <w:t>природных</w:t>
      </w:r>
      <w:r>
        <w:rPr>
          <w:spacing w:val="-10"/>
          <w:sz w:val="28"/>
        </w:rPr>
        <w:t> </w:t>
      </w:r>
      <w:r>
        <w:rPr>
          <w:sz w:val="28"/>
        </w:rPr>
        <w:t>зон</w:t>
      </w:r>
      <w:r>
        <w:rPr>
          <w:spacing w:val="-5"/>
          <w:sz w:val="28"/>
        </w:rPr>
        <w:t> </w:t>
      </w:r>
      <w:r>
        <w:rPr>
          <w:sz w:val="28"/>
        </w:rPr>
        <w:t>Земли.</w:t>
      </w:r>
    </w:p>
    <w:p>
      <w:pPr>
        <w:pStyle w:val="ListParagraph"/>
        <w:numPr>
          <w:ilvl w:val="0"/>
          <w:numId w:val="88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099" w:right="838" w:firstLine="71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3"/>
          <w:sz w:val="28"/>
        </w:rPr>
        <w:t> </w:t>
      </w:r>
      <w:r>
        <w:rPr>
          <w:sz w:val="28"/>
        </w:rPr>
        <w:t>презентационных</w:t>
      </w:r>
      <w:r>
        <w:rPr>
          <w:spacing w:val="18"/>
          <w:sz w:val="28"/>
        </w:rPr>
        <w:t> </w:t>
      </w:r>
      <w:r>
        <w:rPr>
          <w:sz w:val="28"/>
        </w:rPr>
        <w:t>материалов</w:t>
      </w:r>
      <w:r>
        <w:rPr>
          <w:spacing w:val="22"/>
          <w:sz w:val="28"/>
        </w:rPr>
        <w:t> </w:t>
      </w:r>
      <w:r>
        <w:rPr>
          <w:sz w:val="28"/>
        </w:rPr>
        <w:t>о</w:t>
      </w:r>
      <w:r>
        <w:rPr>
          <w:spacing w:val="23"/>
          <w:sz w:val="28"/>
        </w:rPr>
        <w:t> </w:t>
      </w:r>
      <w:r>
        <w:rPr>
          <w:sz w:val="28"/>
        </w:rPr>
        <w:t>материке</w:t>
      </w:r>
      <w:r>
        <w:rPr>
          <w:spacing w:val="23"/>
          <w:sz w:val="28"/>
        </w:rPr>
        <w:t> </w:t>
      </w:r>
      <w:r>
        <w:rPr>
          <w:sz w:val="28"/>
        </w:rPr>
        <w:t>на</w:t>
      </w:r>
      <w:r>
        <w:rPr>
          <w:spacing w:val="19"/>
          <w:sz w:val="28"/>
        </w:rPr>
        <w:t> </w:t>
      </w:r>
      <w:r>
        <w:rPr>
          <w:sz w:val="28"/>
        </w:rPr>
        <w:t>основе</w:t>
      </w:r>
      <w:r>
        <w:rPr>
          <w:spacing w:val="-67"/>
          <w:sz w:val="28"/>
        </w:rPr>
        <w:t> </w:t>
      </w:r>
      <w:r>
        <w:rPr>
          <w:sz w:val="28"/>
        </w:rPr>
        <w:t>различных</w:t>
      </w:r>
      <w:r>
        <w:rPr>
          <w:spacing w:val="-4"/>
          <w:sz w:val="28"/>
        </w:rPr>
        <w:t> </w:t>
      </w:r>
      <w:r>
        <w:rPr>
          <w:sz w:val="28"/>
        </w:rPr>
        <w:t>источников</w:t>
      </w:r>
      <w:r>
        <w:rPr>
          <w:spacing w:val="-1"/>
          <w:sz w:val="28"/>
        </w:rPr>
        <w:t> </w:t>
      </w:r>
      <w:r>
        <w:rPr>
          <w:sz w:val="28"/>
        </w:rPr>
        <w:t>информации.</w:t>
      </w:r>
    </w:p>
    <w:p>
      <w:pPr>
        <w:pStyle w:val="ListParagraph"/>
        <w:numPr>
          <w:ilvl w:val="0"/>
          <w:numId w:val="88"/>
        </w:numPr>
        <w:tabs>
          <w:tab w:pos="2516" w:val="left" w:leader="none"/>
          <w:tab w:pos="2517" w:val="left" w:leader="none"/>
          <w:tab w:pos="5126" w:val="left" w:leader="none"/>
          <w:tab w:pos="7471" w:val="left" w:leader="none"/>
          <w:tab w:pos="8665" w:val="left" w:leader="none"/>
        </w:tabs>
        <w:spacing w:line="240" w:lineRule="auto" w:before="0" w:after="0"/>
        <w:ind w:left="1099" w:right="831" w:firstLine="710"/>
        <w:jc w:val="left"/>
        <w:rPr>
          <w:sz w:val="28"/>
        </w:rPr>
      </w:pPr>
      <w:r>
        <w:rPr>
          <w:sz w:val="28"/>
        </w:rPr>
        <w:t>Прогнозирование</w:t>
        <w:tab/>
        <w:t>перспективных</w:t>
        <w:tab/>
        <w:t>путей</w:t>
        <w:tab/>
      </w:r>
      <w:r>
        <w:rPr>
          <w:spacing w:val="-1"/>
          <w:sz w:val="28"/>
        </w:rPr>
        <w:t>рационального</w:t>
      </w:r>
      <w:r>
        <w:rPr>
          <w:spacing w:val="-67"/>
          <w:sz w:val="28"/>
        </w:rPr>
        <w:t> </w:t>
      </w:r>
      <w:r>
        <w:rPr>
          <w:sz w:val="28"/>
        </w:rPr>
        <w:t>природопользования.</w:t>
      </w:r>
    </w:p>
    <w:p>
      <w:pPr>
        <w:pStyle w:val="ListParagraph"/>
        <w:numPr>
          <w:ilvl w:val="0"/>
          <w:numId w:val="88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099" w:right="829" w:firstLine="71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2"/>
          <w:sz w:val="28"/>
        </w:rPr>
        <w:t> </w:t>
      </w:r>
      <w:r>
        <w:rPr>
          <w:sz w:val="28"/>
        </w:rPr>
        <w:t>ГП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2"/>
          <w:sz w:val="28"/>
        </w:rPr>
        <w:t> </w:t>
      </w:r>
      <w:r>
        <w:rPr>
          <w:sz w:val="28"/>
        </w:rPr>
        <w:t>оценка</w:t>
      </w:r>
      <w:r>
        <w:rPr>
          <w:spacing w:val="4"/>
          <w:sz w:val="28"/>
        </w:rPr>
        <w:t> </w:t>
      </w:r>
      <w:r>
        <w:rPr>
          <w:sz w:val="28"/>
        </w:rPr>
        <w:t>его</w:t>
      </w:r>
      <w:r>
        <w:rPr>
          <w:spacing w:val="2"/>
          <w:sz w:val="28"/>
        </w:rPr>
        <w:t> </w:t>
      </w:r>
      <w:r>
        <w:rPr>
          <w:sz w:val="28"/>
        </w:rPr>
        <w:t>влияния</w:t>
      </w:r>
      <w:r>
        <w:rPr>
          <w:spacing w:val="3"/>
          <w:sz w:val="28"/>
        </w:rPr>
        <w:t> </w:t>
      </w:r>
      <w:r>
        <w:rPr>
          <w:sz w:val="28"/>
        </w:rPr>
        <w:t>на</w:t>
      </w:r>
      <w:r>
        <w:rPr>
          <w:spacing w:val="4"/>
          <w:sz w:val="28"/>
        </w:rPr>
        <w:t> </w:t>
      </w:r>
      <w:r>
        <w:rPr>
          <w:sz w:val="28"/>
        </w:rPr>
        <w:t>природу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10"/>
          <w:sz w:val="28"/>
        </w:rPr>
        <w:t> </w:t>
      </w:r>
      <w:r>
        <w:rPr>
          <w:sz w:val="28"/>
        </w:rPr>
        <w:t>жизнь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России.</w:t>
      </w:r>
    </w:p>
    <w:p>
      <w:pPr>
        <w:pStyle w:val="ListParagraph"/>
        <w:numPr>
          <w:ilvl w:val="0"/>
          <w:numId w:val="88"/>
        </w:numPr>
        <w:tabs>
          <w:tab w:pos="2516" w:val="left" w:leader="none"/>
          <w:tab w:pos="2517" w:val="left" w:leader="none"/>
          <w:tab w:pos="3767" w:val="left" w:leader="none"/>
          <w:tab w:pos="4338" w:val="left" w:leader="none"/>
          <w:tab w:pos="7143" w:val="left" w:leader="none"/>
          <w:tab w:pos="9215" w:val="left" w:leader="none"/>
        </w:tabs>
        <w:spacing w:line="240" w:lineRule="auto" w:before="0" w:after="0"/>
        <w:ind w:left="1099" w:right="839" w:firstLine="710"/>
        <w:jc w:val="left"/>
        <w:rPr>
          <w:sz w:val="28"/>
        </w:rPr>
      </w:pPr>
      <w:r>
        <w:rPr>
          <w:sz w:val="28"/>
        </w:rPr>
        <w:t>Работа</w:t>
        <w:tab/>
        <w:t>с</w:t>
        <w:tab/>
        <w:t>картографическими</w:t>
        <w:tab/>
        <w:t>источниками:</w:t>
        <w:tab/>
        <w:t>нанесение</w:t>
      </w:r>
      <w:r>
        <w:rPr>
          <w:spacing w:val="-67"/>
          <w:sz w:val="28"/>
        </w:rPr>
        <w:t> </w:t>
      </w:r>
      <w:r>
        <w:rPr>
          <w:sz w:val="28"/>
        </w:rPr>
        <w:t>особенностей</w:t>
      </w:r>
      <w:r>
        <w:rPr>
          <w:spacing w:val="-1"/>
          <w:sz w:val="28"/>
        </w:rPr>
        <w:t> </w:t>
      </w:r>
      <w:r>
        <w:rPr>
          <w:sz w:val="28"/>
        </w:rPr>
        <w:t>географического положения</w:t>
      </w:r>
      <w:r>
        <w:rPr>
          <w:spacing w:val="1"/>
          <w:sz w:val="28"/>
        </w:rPr>
        <w:t> </w:t>
      </w:r>
      <w:r>
        <w:rPr>
          <w:sz w:val="28"/>
        </w:rPr>
        <w:t>России.</w:t>
      </w:r>
    </w:p>
    <w:p>
      <w:pPr>
        <w:pStyle w:val="ListParagraph"/>
        <w:numPr>
          <w:ilvl w:val="0"/>
          <w:numId w:val="88"/>
        </w:numPr>
        <w:tabs>
          <w:tab w:pos="2516" w:val="left" w:leader="none"/>
          <w:tab w:pos="2517" w:val="left" w:leader="none"/>
        </w:tabs>
        <w:spacing w:line="321" w:lineRule="exact" w:before="0" w:after="0"/>
        <w:ind w:left="2516" w:right="0" w:hanging="707"/>
        <w:jc w:val="left"/>
        <w:rPr>
          <w:sz w:val="28"/>
        </w:rPr>
      </w:pPr>
      <w:r>
        <w:rPr>
          <w:sz w:val="28"/>
        </w:rPr>
        <w:t>Оценивание</w:t>
      </w:r>
      <w:r>
        <w:rPr>
          <w:spacing w:val="-7"/>
          <w:sz w:val="28"/>
        </w:rPr>
        <w:t> </w:t>
      </w:r>
      <w:r>
        <w:rPr>
          <w:sz w:val="28"/>
        </w:rPr>
        <w:t>динамики</w:t>
      </w:r>
      <w:r>
        <w:rPr>
          <w:spacing w:val="-8"/>
          <w:sz w:val="28"/>
        </w:rPr>
        <w:t> </w:t>
      </w:r>
      <w:r>
        <w:rPr>
          <w:sz w:val="28"/>
        </w:rPr>
        <w:t>изменения</w:t>
      </w:r>
      <w:r>
        <w:rPr>
          <w:spacing w:val="-7"/>
          <w:sz w:val="28"/>
        </w:rPr>
        <w:t> </w:t>
      </w:r>
      <w:r>
        <w:rPr>
          <w:sz w:val="28"/>
        </w:rPr>
        <w:t>границ</w:t>
      </w:r>
      <w:r>
        <w:rPr>
          <w:spacing w:val="-7"/>
          <w:sz w:val="28"/>
        </w:rPr>
        <w:t> </w:t>
      </w:r>
      <w:r>
        <w:rPr>
          <w:sz w:val="28"/>
        </w:rPr>
        <w:t>России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их</w:t>
      </w:r>
      <w:r>
        <w:rPr>
          <w:spacing w:val="-12"/>
          <w:sz w:val="28"/>
        </w:rPr>
        <w:t> </w:t>
      </w:r>
      <w:r>
        <w:rPr>
          <w:sz w:val="28"/>
        </w:rPr>
        <w:t>значения.</w:t>
      </w:r>
    </w:p>
    <w:p>
      <w:pPr>
        <w:pStyle w:val="ListParagraph"/>
        <w:numPr>
          <w:ilvl w:val="0"/>
          <w:numId w:val="88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099" w:right="839" w:firstLine="710"/>
        <w:jc w:val="left"/>
        <w:rPr>
          <w:sz w:val="28"/>
        </w:rPr>
      </w:pPr>
      <w:r>
        <w:rPr>
          <w:sz w:val="28"/>
        </w:rPr>
        <w:t>Написание</w:t>
      </w:r>
      <w:r>
        <w:rPr>
          <w:spacing w:val="3"/>
          <w:sz w:val="28"/>
        </w:rPr>
        <w:t> </w:t>
      </w:r>
      <w:r>
        <w:rPr>
          <w:sz w:val="28"/>
        </w:rPr>
        <w:t>эссе о</w:t>
      </w:r>
      <w:r>
        <w:rPr>
          <w:spacing w:val="3"/>
          <w:sz w:val="28"/>
        </w:rPr>
        <w:t> </w:t>
      </w:r>
      <w:r>
        <w:rPr>
          <w:sz w:val="28"/>
        </w:rPr>
        <w:t>роли</w:t>
      </w:r>
      <w:r>
        <w:rPr>
          <w:spacing w:val="4"/>
          <w:sz w:val="28"/>
        </w:rPr>
        <w:t> </w:t>
      </w:r>
      <w:r>
        <w:rPr>
          <w:sz w:val="28"/>
        </w:rPr>
        <w:t>русских</w:t>
      </w:r>
      <w:r>
        <w:rPr>
          <w:spacing w:val="-1"/>
          <w:sz w:val="28"/>
        </w:rPr>
        <w:t> </w:t>
      </w:r>
      <w:r>
        <w:rPr>
          <w:sz w:val="28"/>
        </w:rPr>
        <w:t>землепроходцев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2"/>
          <w:sz w:val="28"/>
        </w:rPr>
        <w:t> </w:t>
      </w:r>
      <w:r>
        <w:rPr>
          <w:sz w:val="28"/>
        </w:rPr>
        <w:t>исследователей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освоении</w:t>
      </w:r>
      <w:r>
        <w:rPr>
          <w:spacing w:val="1"/>
          <w:sz w:val="28"/>
        </w:rPr>
        <w:t> </w:t>
      </w:r>
      <w:r>
        <w:rPr>
          <w:sz w:val="28"/>
        </w:rPr>
        <w:t>и изучении</w:t>
      </w:r>
      <w:r>
        <w:rPr>
          <w:spacing w:val="1"/>
          <w:sz w:val="28"/>
        </w:rPr>
        <w:t> </w:t>
      </w:r>
      <w:r>
        <w:rPr>
          <w:sz w:val="28"/>
        </w:rPr>
        <w:t>территории России.</w:t>
      </w:r>
    </w:p>
    <w:p>
      <w:pPr>
        <w:pStyle w:val="ListParagraph"/>
        <w:numPr>
          <w:ilvl w:val="0"/>
          <w:numId w:val="88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099" w:right="833" w:firstLine="710"/>
        <w:jc w:val="left"/>
        <w:rPr>
          <w:sz w:val="28"/>
        </w:rPr>
      </w:pPr>
      <w:r>
        <w:rPr>
          <w:sz w:val="28"/>
        </w:rPr>
        <w:t>Решение</w:t>
      </w:r>
      <w:r>
        <w:rPr>
          <w:spacing w:val="55"/>
          <w:sz w:val="28"/>
        </w:rPr>
        <w:t> </w:t>
      </w:r>
      <w:r>
        <w:rPr>
          <w:sz w:val="28"/>
        </w:rPr>
        <w:t>задач</w:t>
      </w:r>
      <w:r>
        <w:rPr>
          <w:spacing w:val="54"/>
          <w:sz w:val="28"/>
        </w:rPr>
        <w:t> </w:t>
      </w:r>
      <w:r>
        <w:rPr>
          <w:sz w:val="28"/>
        </w:rPr>
        <w:t>на</w:t>
      </w:r>
      <w:r>
        <w:rPr>
          <w:spacing w:val="56"/>
          <w:sz w:val="28"/>
        </w:rPr>
        <w:t> </w:t>
      </w:r>
      <w:r>
        <w:rPr>
          <w:sz w:val="28"/>
        </w:rPr>
        <w:t>определение</w:t>
      </w:r>
      <w:r>
        <w:rPr>
          <w:spacing w:val="55"/>
          <w:sz w:val="28"/>
        </w:rPr>
        <w:t> </w:t>
      </w:r>
      <w:r>
        <w:rPr>
          <w:sz w:val="28"/>
        </w:rPr>
        <w:t>разницы</w:t>
      </w:r>
      <w:r>
        <w:rPr>
          <w:spacing w:val="56"/>
          <w:sz w:val="28"/>
        </w:rPr>
        <w:t> </w:t>
      </w:r>
      <w:r>
        <w:rPr>
          <w:sz w:val="28"/>
        </w:rPr>
        <w:t>во</w:t>
      </w:r>
      <w:r>
        <w:rPr>
          <w:spacing w:val="55"/>
          <w:sz w:val="28"/>
        </w:rPr>
        <w:t> </w:t>
      </w:r>
      <w:r>
        <w:rPr>
          <w:sz w:val="28"/>
        </w:rPr>
        <w:t>времени</w:t>
      </w:r>
      <w:r>
        <w:rPr>
          <w:spacing w:val="54"/>
          <w:sz w:val="28"/>
        </w:rPr>
        <w:t> </w:t>
      </w:r>
      <w:r>
        <w:rPr>
          <w:sz w:val="28"/>
        </w:rPr>
        <w:t>различных</w:t>
      </w:r>
      <w:r>
        <w:rPr>
          <w:spacing w:val="-67"/>
          <w:sz w:val="28"/>
        </w:rPr>
        <w:t> </w:t>
      </w:r>
      <w:r>
        <w:rPr>
          <w:sz w:val="28"/>
        </w:rPr>
        <w:t>территорий России.</w:t>
      </w:r>
    </w:p>
    <w:p>
      <w:pPr>
        <w:pStyle w:val="ListParagraph"/>
        <w:numPr>
          <w:ilvl w:val="0"/>
          <w:numId w:val="88"/>
        </w:numPr>
        <w:tabs>
          <w:tab w:pos="2516" w:val="left" w:leader="none"/>
          <w:tab w:pos="2517" w:val="left" w:leader="none"/>
          <w:tab w:pos="4194" w:val="left" w:leader="none"/>
          <w:tab w:pos="7024" w:val="left" w:leader="none"/>
          <w:tab w:pos="9134" w:val="left" w:leader="none"/>
        </w:tabs>
        <w:spacing w:line="240" w:lineRule="auto" w:before="0" w:after="0"/>
        <w:ind w:left="1099" w:right="835" w:firstLine="710"/>
        <w:jc w:val="left"/>
        <w:rPr>
          <w:sz w:val="28"/>
        </w:rPr>
      </w:pPr>
      <w:r>
        <w:rPr>
          <w:sz w:val="28"/>
        </w:rPr>
        <w:t>Выявление</w:t>
        <w:tab/>
        <w:t>взаимозависимостей</w:t>
        <w:tab/>
        <w:t>тектонической</w:t>
        <w:tab/>
      </w:r>
      <w:r>
        <w:rPr>
          <w:spacing w:val="-2"/>
          <w:sz w:val="28"/>
        </w:rPr>
        <w:t>структуры,</w:t>
      </w:r>
      <w:r>
        <w:rPr>
          <w:spacing w:val="-67"/>
          <w:sz w:val="28"/>
        </w:rPr>
        <w:t> </w:t>
      </w:r>
      <w:r>
        <w:rPr>
          <w:sz w:val="28"/>
        </w:rPr>
        <w:t>формы</w:t>
      </w:r>
      <w:r>
        <w:rPr>
          <w:spacing w:val="-1"/>
          <w:sz w:val="28"/>
        </w:rPr>
        <w:t> </w:t>
      </w:r>
      <w:r>
        <w:rPr>
          <w:sz w:val="28"/>
        </w:rPr>
        <w:t>рельефа,</w:t>
      </w:r>
      <w:r>
        <w:rPr>
          <w:spacing w:val="2"/>
          <w:sz w:val="28"/>
        </w:rPr>
        <w:t> </w:t>
      </w:r>
      <w:r>
        <w:rPr>
          <w:sz w:val="28"/>
        </w:rPr>
        <w:t>полезных</w:t>
      </w:r>
      <w:r>
        <w:rPr>
          <w:spacing w:val="-5"/>
          <w:sz w:val="28"/>
        </w:rPr>
        <w:t> </w:t>
      </w:r>
      <w:r>
        <w:rPr>
          <w:sz w:val="28"/>
        </w:rPr>
        <w:t>ископаемых</w:t>
      </w:r>
      <w:r>
        <w:rPr>
          <w:spacing w:val="-4"/>
          <w:sz w:val="28"/>
        </w:rPr>
        <w:t> </w:t>
      </w:r>
      <w:r>
        <w:rPr>
          <w:sz w:val="28"/>
        </w:rPr>
        <w:t>на территории</w:t>
      </w:r>
      <w:r>
        <w:rPr>
          <w:spacing w:val="-1"/>
          <w:sz w:val="28"/>
        </w:rPr>
        <w:t> </w:t>
      </w:r>
      <w:r>
        <w:rPr>
          <w:sz w:val="28"/>
        </w:rPr>
        <w:t>России.</w:t>
      </w:r>
    </w:p>
    <w:p>
      <w:pPr>
        <w:pStyle w:val="ListParagraph"/>
        <w:numPr>
          <w:ilvl w:val="0"/>
          <w:numId w:val="88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099" w:right="830" w:firstLine="710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32"/>
          <w:sz w:val="28"/>
        </w:rPr>
        <w:t> </w:t>
      </w:r>
      <w:r>
        <w:rPr>
          <w:sz w:val="28"/>
        </w:rPr>
        <w:t>с</w:t>
      </w:r>
      <w:r>
        <w:rPr>
          <w:spacing w:val="32"/>
          <w:sz w:val="28"/>
        </w:rPr>
        <w:t> </w:t>
      </w:r>
      <w:r>
        <w:rPr>
          <w:sz w:val="28"/>
        </w:rPr>
        <w:t>картографическими</w:t>
      </w:r>
      <w:r>
        <w:rPr>
          <w:spacing w:val="31"/>
          <w:sz w:val="28"/>
        </w:rPr>
        <w:t> </w:t>
      </w:r>
      <w:r>
        <w:rPr>
          <w:sz w:val="28"/>
        </w:rPr>
        <w:t>источниками:</w:t>
      </w:r>
      <w:r>
        <w:rPr>
          <w:spacing w:val="27"/>
          <w:sz w:val="28"/>
        </w:rPr>
        <w:t> </w:t>
      </w:r>
      <w:r>
        <w:rPr>
          <w:sz w:val="28"/>
        </w:rPr>
        <w:t>нанесение</w:t>
      </w:r>
      <w:r>
        <w:rPr>
          <w:spacing w:val="32"/>
          <w:sz w:val="28"/>
        </w:rPr>
        <w:t> </w:t>
      </w:r>
      <w:r>
        <w:rPr>
          <w:sz w:val="28"/>
        </w:rPr>
        <w:t>элементов</w:t>
      </w:r>
      <w:r>
        <w:rPr>
          <w:spacing w:val="-67"/>
          <w:sz w:val="28"/>
        </w:rPr>
        <w:t> </w:t>
      </w:r>
      <w:r>
        <w:rPr>
          <w:sz w:val="28"/>
        </w:rPr>
        <w:t>рельефа</w:t>
      </w:r>
      <w:r>
        <w:rPr>
          <w:spacing w:val="1"/>
          <w:sz w:val="28"/>
        </w:rPr>
        <w:t> </w:t>
      </w:r>
      <w:r>
        <w:rPr>
          <w:sz w:val="28"/>
        </w:rPr>
        <w:t>России.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322" w:lineRule="exact" w:before="67" w:after="0"/>
        <w:ind w:left="2516" w:right="0" w:hanging="707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6"/>
          <w:sz w:val="28"/>
        </w:rPr>
        <w:t> </w:t>
      </w:r>
      <w:r>
        <w:rPr>
          <w:sz w:val="28"/>
        </w:rPr>
        <w:t>элементов</w:t>
      </w:r>
      <w:r>
        <w:rPr>
          <w:spacing w:val="-8"/>
          <w:sz w:val="28"/>
        </w:rPr>
        <w:t> </w:t>
      </w:r>
      <w:r>
        <w:rPr>
          <w:sz w:val="28"/>
        </w:rPr>
        <w:t>рельефа</w:t>
      </w:r>
      <w:r>
        <w:rPr>
          <w:spacing w:val="-6"/>
          <w:sz w:val="28"/>
        </w:rPr>
        <w:t> </w:t>
      </w:r>
      <w:r>
        <w:rPr>
          <w:sz w:val="28"/>
        </w:rPr>
        <w:t>России.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322" w:lineRule="exact" w:before="0" w:after="0"/>
        <w:ind w:left="2516" w:right="0" w:hanging="707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-1"/>
          <w:sz w:val="28"/>
        </w:rPr>
        <w:t> </w:t>
      </w:r>
      <w:r>
        <w:rPr>
          <w:sz w:val="28"/>
        </w:rPr>
        <w:t>профиля своей</w:t>
      </w:r>
      <w:r>
        <w:rPr>
          <w:spacing w:val="-2"/>
          <w:sz w:val="28"/>
        </w:rPr>
        <w:t> </w:t>
      </w:r>
      <w:r>
        <w:rPr>
          <w:sz w:val="28"/>
        </w:rPr>
        <w:t>местности.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Работа с картографическими источниками: нанесение объектов</w:t>
      </w:r>
      <w:r>
        <w:rPr>
          <w:spacing w:val="1"/>
          <w:sz w:val="28"/>
        </w:rPr>
        <w:t> </w:t>
      </w:r>
      <w:r>
        <w:rPr>
          <w:sz w:val="28"/>
        </w:rPr>
        <w:t>гидрографии России</w:t>
      </w:r>
      <w:r>
        <w:rPr>
          <w:spacing w:val="1"/>
          <w:sz w:val="28"/>
        </w:rPr>
        <w:t> </w:t>
      </w:r>
      <w:r>
        <w:rPr>
          <w:sz w:val="28"/>
        </w:rPr>
        <w:t>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322" w:lineRule="exact" w:before="5" w:after="0"/>
        <w:ind w:left="2516" w:right="0" w:hanging="707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> </w:t>
      </w:r>
      <w:r>
        <w:rPr>
          <w:sz w:val="28"/>
        </w:rPr>
        <w:t>объектов</w:t>
      </w:r>
      <w:r>
        <w:rPr>
          <w:spacing w:val="-9"/>
          <w:sz w:val="28"/>
        </w:rPr>
        <w:t> </w:t>
      </w:r>
      <w:r>
        <w:rPr>
          <w:sz w:val="28"/>
        </w:rPr>
        <w:t>гидрографии</w:t>
      </w:r>
      <w:r>
        <w:rPr>
          <w:spacing w:val="-7"/>
          <w:sz w:val="28"/>
        </w:rPr>
        <w:t> </w:t>
      </w:r>
      <w:r>
        <w:rPr>
          <w:sz w:val="28"/>
        </w:rPr>
        <w:t>России.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закономерностей</w:t>
      </w:r>
      <w:r>
        <w:rPr>
          <w:spacing w:val="1"/>
          <w:sz w:val="28"/>
        </w:rPr>
        <w:t> </w:t>
      </w:r>
      <w:r>
        <w:rPr>
          <w:sz w:val="28"/>
        </w:rPr>
        <w:t>распределения</w:t>
      </w:r>
      <w:r>
        <w:rPr>
          <w:spacing w:val="1"/>
          <w:sz w:val="28"/>
        </w:rPr>
        <w:t> </w:t>
      </w:r>
      <w:r>
        <w:rPr>
          <w:sz w:val="28"/>
        </w:rPr>
        <w:t>солнечной</w:t>
      </w:r>
      <w:r>
        <w:rPr>
          <w:spacing w:val="-67"/>
          <w:sz w:val="28"/>
        </w:rPr>
        <w:t> </w:t>
      </w:r>
      <w:r>
        <w:rPr>
          <w:sz w:val="28"/>
        </w:rPr>
        <w:t>радиации,</w:t>
      </w:r>
      <w:r>
        <w:rPr>
          <w:spacing w:val="1"/>
          <w:sz w:val="28"/>
        </w:rPr>
        <w:t> </w:t>
      </w:r>
      <w:r>
        <w:rPr>
          <w:sz w:val="28"/>
        </w:rPr>
        <w:t>радиационного</w:t>
      </w:r>
      <w:r>
        <w:rPr>
          <w:spacing w:val="1"/>
          <w:sz w:val="28"/>
        </w:rPr>
        <w:t> </w:t>
      </w:r>
      <w:r>
        <w:rPr>
          <w:sz w:val="28"/>
        </w:rPr>
        <w:t>баланс,</w:t>
      </w:r>
      <w:r>
        <w:rPr>
          <w:spacing w:val="1"/>
          <w:sz w:val="28"/>
        </w:rPr>
        <w:t> </w:t>
      </w: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распределения</w:t>
      </w:r>
      <w:r>
        <w:rPr>
          <w:spacing w:val="1"/>
          <w:sz w:val="28"/>
        </w:rPr>
        <w:t> </w:t>
      </w:r>
      <w:r>
        <w:rPr>
          <w:sz w:val="28"/>
        </w:rPr>
        <w:t>средних</w:t>
      </w:r>
      <w:r>
        <w:rPr>
          <w:spacing w:val="-6"/>
          <w:sz w:val="28"/>
        </w:rPr>
        <w:t> </w:t>
      </w:r>
      <w:r>
        <w:rPr>
          <w:sz w:val="28"/>
        </w:rPr>
        <w:t>температур</w:t>
      </w:r>
      <w:r>
        <w:rPr>
          <w:spacing w:val="-1"/>
          <w:sz w:val="28"/>
        </w:rPr>
        <w:t> </w:t>
      </w:r>
      <w:r>
        <w:rPr>
          <w:sz w:val="28"/>
        </w:rPr>
        <w:t>января</w:t>
      </w:r>
      <w:r>
        <w:rPr>
          <w:spacing w:val="1"/>
          <w:sz w:val="28"/>
        </w:rPr>
        <w:t> </w:t>
      </w:r>
      <w:r>
        <w:rPr>
          <w:sz w:val="28"/>
        </w:rPr>
        <w:t>и июля</w:t>
      </w:r>
      <w:r>
        <w:rPr>
          <w:spacing w:val="1"/>
          <w:sz w:val="28"/>
        </w:rPr>
        <w:t> </w:t>
      </w:r>
      <w:r>
        <w:rPr>
          <w:sz w:val="28"/>
        </w:rPr>
        <w:t>на территории</w:t>
      </w:r>
      <w:r>
        <w:rPr>
          <w:spacing w:val="-1"/>
          <w:sz w:val="28"/>
        </w:rPr>
        <w:t> </w:t>
      </w:r>
      <w:r>
        <w:rPr>
          <w:sz w:val="28"/>
        </w:rPr>
        <w:t>России.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0" w:lineRule="auto" w:before="0" w:after="0"/>
        <w:ind w:left="1099" w:right="841" w:firstLine="710"/>
        <w:jc w:val="both"/>
        <w:rPr>
          <w:sz w:val="28"/>
        </w:rPr>
      </w:pPr>
      <w:r>
        <w:rPr>
          <w:sz w:val="28"/>
        </w:rPr>
        <w:t>Распределение количества осадков на территории России, работа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климатограммами.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321" w:lineRule="exact" w:before="0" w:after="0"/>
        <w:ind w:left="2516" w:right="0" w:hanging="707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8"/>
          <w:sz w:val="28"/>
        </w:rPr>
        <w:t> </w:t>
      </w:r>
      <w:r>
        <w:rPr>
          <w:sz w:val="28"/>
        </w:rPr>
        <w:t>характеристики</w:t>
      </w:r>
      <w:r>
        <w:rPr>
          <w:spacing w:val="-8"/>
          <w:sz w:val="28"/>
        </w:rPr>
        <w:t> </w:t>
      </w:r>
      <w:r>
        <w:rPr>
          <w:sz w:val="28"/>
        </w:rPr>
        <w:t>климата</w:t>
      </w:r>
      <w:r>
        <w:rPr>
          <w:spacing w:val="-8"/>
          <w:sz w:val="28"/>
        </w:rPr>
        <w:t> </w:t>
      </w:r>
      <w:r>
        <w:rPr>
          <w:sz w:val="28"/>
        </w:rPr>
        <w:t>своего</w:t>
      </w:r>
      <w:r>
        <w:rPr>
          <w:spacing w:val="-8"/>
          <w:sz w:val="28"/>
        </w:rPr>
        <w:t> </w:t>
      </w:r>
      <w:r>
        <w:rPr>
          <w:sz w:val="28"/>
        </w:rPr>
        <w:t>региона.</w:t>
      </w:r>
    </w:p>
    <w:p>
      <w:pPr>
        <w:pStyle w:val="ListParagraph"/>
        <w:numPr>
          <w:ilvl w:val="0"/>
          <w:numId w:val="88"/>
        </w:numPr>
        <w:tabs>
          <w:tab w:pos="2516" w:val="left" w:leader="none"/>
          <w:tab w:pos="2517" w:val="left" w:leader="none"/>
          <w:tab w:pos="8888" w:val="left" w:leader="none"/>
        </w:tabs>
        <w:spacing w:line="240" w:lineRule="auto" w:before="0" w:after="0"/>
        <w:ind w:left="1099" w:right="1038" w:firstLine="710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> </w:t>
      </w:r>
      <w:r>
        <w:rPr>
          <w:sz w:val="28"/>
        </w:rPr>
        <w:t>прогноза</w:t>
      </w:r>
      <w:r>
        <w:rPr>
          <w:spacing w:val="-4"/>
          <w:sz w:val="28"/>
        </w:rPr>
        <w:t> </w:t>
      </w:r>
      <w:r>
        <w:rPr>
          <w:sz w:val="28"/>
        </w:rPr>
        <w:t>погоды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основе</w:t>
      </w:r>
      <w:r>
        <w:rPr>
          <w:spacing w:val="-4"/>
          <w:sz w:val="28"/>
        </w:rPr>
        <w:t> </w:t>
      </w:r>
      <w:r>
        <w:rPr>
          <w:sz w:val="28"/>
        </w:rPr>
        <w:t>различных</w:t>
        <w:tab/>
      </w:r>
      <w:r>
        <w:rPr>
          <w:spacing w:val="-3"/>
          <w:sz w:val="28"/>
        </w:rPr>
        <w:t>источников</w:t>
      </w:r>
      <w:r>
        <w:rPr>
          <w:spacing w:val="-67"/>
          <w:sz w:val="28"/>
        </w:rPr>
        <w:t> </w:t>
      </w:r>
      <w:r>
        <w:rPr>
          <w:sz w:val="28"/>
        </w:rPr>
        <w:t>информации.</w:t>
      </w:r>
    </w:p>
    <w:p>
      <w:pPr>
        <w:pStyle w:val="ListParagraph"/>
        <w:numPr>
          <w:ilvl w:val="0"/>
          <w:numId w:val="88"/>
        </w:numPr>
        <w:tabs>
          <w:tab w:pos="2516" w:val="left" w:leader="none"/>
          <w:tab w:pos="2517" w:val="left" w:leader="none"/>
        </w:tabs>
        <w:spacing w:line="321" w:lineRule="exact" w:before="0" w:after="0"/>
        <w:ind w:left="2516" w:right="0" w:hanging="707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9"/>
          <w:sz w:val="28"/>
        </w:rPr>
        <w:t> </w:t>
      </w:r>
      <w:r>
        <w:rPr>
          <w:sz w:val="28"/>
        </w:rPr>
        <w:t>основных</w:t>
      </w:r>
      <w:r>
        <w:rPr>
          <w:spacing w:val="-13"/>
          <w:sz w:val="28"/>
        </w:rPr>
        <w:t> </w:t>
      </w:r>
      <w:r>
        <w:rPr>
          <w:sz w:val="28"/>
        </w:rPr>
        <w:t>компонентов</w:t>
      </w:r>
      <w:r>
        <w:rPr>
          <w:spacing w:val="-11"/>
          <w:sz w:val="28"/>
        </w:rPr>
        <w:t> </w:t>
      </w:r>
      <w:r>
        <w:rPr>
          <w:sz w:val="28"/>
        </w:rPr>
        <w:t>природы</w:t>
      </w:r>
      <w:r>
        <w:rPr>
          <w:spacing w:val="-9"/>
          <w:sz w:val="28"/>
        </w:rPr>
        <w:t> </w:t>
      </w:r>
      <w:r>
        <w:rPr>
          <w:sz w:val="28"/>
        </w:rPr>
        <w:t>России.</w:t>
      </w:r>
    </w:p>
    <w:p>
      <w:pPr>
        <w:pStyle w:val="ListParagraph"/>
        <w:numPr>
          <w:ilvl w:val="0"/>
          <w:numId w:val="88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099" w:right="840" w:firstLine="71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35"/>
          <w:sz w:val="28"/>
        </w:rPr>
        <w:t> </w:t>
      </w:r>
      <w:r>
        <w:rPr>
          <w:sz w:val="28"/>
        </w:rPr>
        <w:t>презентационных</w:t>
      </w:r>
      <w:r>
        <w:rPr>
          <w:spacing w:val="30"/>
          <w:sz w:val="28"/>
        </w:rPr>
        <w:t> </w:t>
      </w:r>
      <w:r>
        <w:rPr>
          <w:sz w:val="28"/>
        </w:rPr>
        <w:t>материалов</w:t>
      </w:r>
      <w:r>
        <w:rPr>
          <w:spacing w:val="33"/>
          <w:sz w:val="28"/>
        </w:rPr>
        <w:t> </w:t>
      </w:r>
      <w:r>
        <w:rPr>
          <w:sz w:val="28"/>
        </w:rPr>
        <w:t>о</w:t>
      </w:r>
      <w:r>
        <w:rPr>
          <w:spacing w:val="35"/>
          <w:sz w:val="28"/>
        </w:rPr>
        <w:t> </w:t>
      </w:r>
      <w:r>
        <w:rPr>
          <w:sz w:val="28"/>
        </w:rPr>
        <w:t>природе</w:t>
      </w:r>
      <w:r>
        <w:rPr>
          <w:spacing w:val="35"/>
          <w:sz w:val="28"/>
        </w:rPr>
        <w:t> </w:t>
      </w:r>
      <w:r>
        <w:rPr>
          <w:sz w:val="28"/>
        </w:rPr>
        <w:t>России</w:t>
      </w:r>
      <w:r>
        <w:rPr>
          <w:spacing w:val="34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-4"/>
          <w:sz w:val="28"/>
        </w:rPr>
        <w:t> </w:t>
      </w:r>
      <w:r>
        <w:rPr>
          <w:sz w:val="28"/>
        </w:rPr>
        <w:t>источников</w:t>
      </w:r>
      <w:r>
        <w:rPr>
          <w:spacing w:val="-1"/>
          <w:sz w:val="28"/>
        </w:rPr>
        <w:t> </w:t>
      </w:r>
      <w:r>
        <w:rPr>
          <w:sz w:val="28"/>
        </w:rPr>
        <w:t>информации.</w:t>
      </w:r>
    </w:p>
    <w:p>
      <w:pPr>
        <w:pStyle w:val="ListParagraph"/>
        <w:numPr>
          <w:ilvl w:val="0"/>
          <w:numId w:val="88"/>
        </w:numPr>
        <w:tabs>
          <w:tab w:pos="2516" w:val="left" w:leader="none"/>
          <w:tab w:pos="2517" w:val="left" w:leader="none"/>
        </w:tabs>
        <w:spacing w:line="321" w:lineRule="exact" w:before="0" w:after="0"/>
        <w:ind w:left="2516" w:right="0" w:hanging="707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-7"/>
          <w:sz w:val="28"/>
        </w:rPr>
        <w:t> </w:t>
      </w:r>
      <w:r>
        <w:rPr>
          <w:sz w:val="28"/>
        </w:rPr>
        <w:t>особенностей</w:t>
      </w:r>
      <w:r>
        <w:rPr>
          <w:spacing w:val="-2"/>
          <w:sz w:val="28"/>
        </w:rPr>
        <w:t> </w:t>
      </w:r>
      <w:r>
        <w:rPr>
          <w:sz w:val="28"/>
        </w:rPr>
        <w:t>природы</w:t>
      </w:r>
      <w:r>
        <w:rPr>
          <w:spacing w:val="-7"/>
          <w:sz w:val="28"/>
        </w:rPr>
        <w:t> </w:t>
      </w:r>
      <w:r>
        <w:rPr>
          <w:sz w:val="28"/>
        </w:rPr>
        <w:t>отдельных</w:t>
      </w:r>
      <w:r>
        <w:rPr>
          <w:spacing w:val="-11"/>
          <w:sz w:val="28"/>
        </w:rPr>
        <w:t> </w:t>
      </w:r>
      <w:r>
        <w:rPr>
          <w:sz w:val="28"/>
        </w:rPr>
        <w:t>регионов</w:t>
      </w:r>
      <w:r>
        <w:rPr>
          <w:spacing w:val="-7"/>
          <w:sz w:val="28"/>
        </w:rPr>
        <w:t> </w:t>
      </w:r>
      <w:r>
        <w:rPr>
          <w:sz w:val="28"/>
        </w:rPr>
        <w:t>страны.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0" w:lineRule="auto" w:before="3" w:after="0"/>
        <w:ind w:left="1099" w:right="838" w:firstLine="71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особо</w:t>
      </w:r>
      <w:r>
        <w:rPr>
          <w:spacing w:val="1"/>
          <w:sz w:val="28"/>
        </w:rPr>
        <w:t> </w:t>
      </w:r>
      <w:r>
        <w:rPr>
          <w:sz w:val="28"/>
        </w:rPr>
        <w:t>охраняемых</w:t>
      </w:r>
      <w:r>
        <w:rPr>
          <w:spacing w:val="1"/>
          <w:sz w:val="28"/>
        </w:rPr>
        <w:t> </w:t>
      </w:r>
      <w:r>
        <w:rPr>
          <w:sz w:val="28"/>
        </w:rPr>
        <w:t>природных</w:t>
      </w:r>
      <w:r>
        <w:rPr>
          <w:spacing w:val="1"/>
          <w:sz w:val="28"/>
        </w:rPr>
        <w:t> </w:t>
      </w:r>
      <w:r>
        <w:rPr>
          <w:sz w:val="28"/>
        </w:rPr>
        <w:t>территорий</w:t>
      </w:r>
      <w:r>
        <w:rPr>
          <w:spacing w:val="1"/>
          <w:sz w:val="28"/>
        </w:rPr>
        <w:t> </w:t>
      </w:r>
      <w:r>
        <w:rPr>
          <w:sz w:val="28"/>
        </w:rPr>
        <w:t>России 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3"/>
          <w:sz w:val="28"/>
        </w:rPr>
        <w:t> </w:t>
      </w:r>
      <w:r>
        <w:rPr>
          <w:sz w:val="28"/>
        </w:rPr>
        <w:t>особенностей.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разными</w:t>
      </w:r>
      <w:r>
        <w:rPr>
          <w:spacing w:val="1"/>
          <w:sz w:val="28"/>
        </w:rPr>
        <w:t> </w:t>
      </w:r>
      <w:r>
        <w:rPr>
          <w:sz w:val="28"/>
        </w:rPr>
        <w:t>источниками</w:t>
      </w:r>
      <w:r>
        <w:rPr>
          <w:spacing w:val="1"/>
          <w:sz w:val="28"/>
        </w:rPr>
        <w:t> </w:t>
      </w:r>
      <w:r>
        <w:rPr>
          <w:sz w:val="28"/>
        </w:rPr>
        <w:t>информации:</w:t>
      </w:r>
      <w:r>
        <w:rPr>
          <w:spacing w:val="1"/>
          <w:sz w:val="28"/>
        </w:rPr>
        <w:t> </w:t>
      </w:r>
      <w:r>
        <w:rPr>
          <w:sz w:val="28"/>
        </w:rPr>
        <w:t>чтение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диаграмм,</w:t>
      </w:r>
      <w:r>
        <w:rPr>
          <w:spacing w:val="1"/>
          <w:sz w:val="28"/>
        </w:rPr>
        <w:t> </w:t>
      </w:r>
      <w:r>
        <w:rPr>
          <w:sz w:val="28"/>
        </w:rPr>
        <w:t>графиков,</w:t>
      </w:r>
      <w:r>
        <w:rPr>
          <w:spacing w:val="1"/>
          <w:sz w:val="28"/>
        </w:rPr>
        <w:t> </w:t>
      </w:r>
      <w:r>
        <w:rPr>
          <w:sz w:val="28"/>
        </w:rPr>
        <w:t>схем,</w:t>
      </w:r>
      <w:r>
        <w:rPr>
          <w:spacing w:val="1"/>
          <w:sz w:val="28"/>
        </w:rPr>
        <w:t> </w:t>
      </w:r>
      <w:r>
        <w:rPr>
          <w:sz w:val="28"/>
        </w:rPr>
        <w:t>карт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статистических</w:t>
      </w:r>
      <w:r>
        <w:rPr>
          <w:spacing w:val="1"/>
          <w:sz w:val="28"/>
        </w:rPr>
        <w:t> </w:t>
      </w:r>
      <w:r>
        <w:rPr>
          <w:sz w:val="28"/>
        </w:rPr>
        <w:t>материалов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определения</w:t>
      </w:r>
      <w:r>
        <w:rPr>
          <w:spacing w:val="1"/>
          <w:sz w:val="28"/>
        </w:rPr>
        <w:t> </w:t>
      </w:r>
      <w:r>
        <w:rPr>
          <w:sz w:val="28"/>
        </w:rPr>
        <w:t>особенностей географии населения</w:t>
      </w:r>
      <w:r>
        <w:rPr>
          <w:spacing w:val="1"/>
          <w:sz w:val="28"/>
        </w:rPr>
        <w:t> </w:t>
      </w:r>
      <w:r>
        <w:rPr>
          <w:sz w:val="28"/>
        </w:rPr>
        <w:t>России.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321" w:lineRule="exact" w:before="0" w:after="0"/>
        <w:ind w:left="2516" w:right="0" w:hanging="707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> </w:t>
      </w:r>
      <w:r>
        <w:rPr>
          <w:sz w:val="28"/>
        </w:rPr>
        <w:t>особенностей</w:t>
      </w:r>
      <w:r>
        <w:rPr>
          <w:spacing w:val="-8"/>
          <w:sz w:val="28"/>
        </w:rPr>
        <w:t> </w:t>
      </w:r>
      <w:r>
        <w:rPr>
          <w:sz w:val="28"/>
        </w:rPr>
        <w:t>размещения</w:t>
      </w:r>
      <w:r>
        <w:rPr>
          <w:spacing w:val="-7"/>
          <w:sz w:val="28"/>
        </w:rPr>
        <w:t> </w:t>
      </w:r>
      <w:r>
        <w:rPr>
          <w:sz w:val="28"/>
        </w:rPr>
        <w:t>крупных</w:t>
      </w:r>
      <w:r>
        <w:rPr>
          <w:spacing w:val="-12"/>
          <w:sz w:val="28"/>
        </w:rPr>
        <w:t> </w:t>
      </w:r>
      <w:r>
        <w:rPr>
          <w:sz w:val="28"/>
        </w:rPr>
        <w:t>народов</w:t>
      </w:r>
      <w:r>
        <w:rPr>
          <w:spacing w:val="-9"/>
          <w:sz w:val="28"/>
        </w:rPr>
        <w:t> </w:t>
      </w:r>
      <w:r>
        <w:rPr>
          <w:sz w:val="28"/>
        </w:rPr>
        <w:t>России.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Определение, вычисление и сравнение показателей естественного</w:t>
      </w:r>
      <w:r>
        <w:rPr>
          <w:spacing w:val="-67"/>
          <w:sz w:val="28"/>
        </w:rPr>
        <w:t> </w:t>
      </w:r>
      <w:r>
        <w:rPr>
          <w:sz w:val="28"/>
        </w:rPr>
        <w:t>прироста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2"/>
          <w:sz w:val="28"/>
        </w:rPr>
        <w:t> </w:t>
      </w:r>
      <w:r>
        <w:rPr>
          <w:sz w:val="28"/>
        </w:rPr>
        <w:t>в разных</w:t>
      </w:r>
      <w:r>
        <w:rPr>
          <w:spacing w:val="-4"/>
          <w:sz w:val="28"/>
        </w:rPr>
        <w:t> </w:t>
      </w:r>
      <w:r>
        <w:rPr>
          <w:sz w:val="28"/>
        </w:rPr>
        <w:t>частях</w:t>
      </w:r>
      <w:r>
        <w:rPr>
          <w:spacing w:val="-3"/>
          <w:sz w:val="28"/>
        </w:rPr>
        <w:t> </w:t>
      </w:r>
      <w:r>
        <w:rPr>
          <w:sz w:val="28"/>
        </w:rPr>
        <w:t>России.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321" w:lineRule="exact" w:before="0" w:after="0"/>
        <w:ind w:left="2516" w:right="0" w:hanging="707"/>
        <w:jc w:val="both"/>
        <w:rPr>
          <w:sz w:val="28"/>
        </w:rPr>
      </w:pPr>
      <w:r>
        <w:rPr>
          <w:sz w:val="28"/>
        </w:rPr>
        <w:t>Чтение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анализ</w:t>
      </w:r>
      <w:r>
        <w:rPr>
          <w:spacing w:val="-3"/>
          <w:sz w:val="28"/>
        </w:rPr>
        <w:t> </w:t>
      </w:r>
      <w:r>
        <w:rPr>
          <w:sz w:val="28"/>
        </w:rPr>
        <w:t>половозрастных</w:t>
      </w:r>
      <w:r>
        <w:rPr>
          <w:spacing w:val="-8"/>
          <w:sz w:val="28"/>
        </w:rPr>
        <w:t> </w:t>
      </w:r>
      <w:r>
        <w:rPr>
          <w:sz w:val="28"/>
        </w:rPr>
        <w:t>пирамид.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Оценивание демографической ситуации России и отдельных ее</w:t>
      </w:r>
      <w:r>
        <w:rPr>
          <w:spacing w:val="1"/>
          <w:sz w:val="28"/>
        </w:rPr>
        <w:t> </w:t>
      </w:r>
      <w:r>
        <w:rPr>
          <w:sz w:val="28"/>
        </w:rPr>
        <w:t>территорий.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2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величины</w:t>
      </w:r>
      <w:r>
        <w:rPr>
          <w:spacing w:val="1"/>
          <w:sz w:val="28"/>
        </w:rPr>
        <w:t> </w:t>
      </w:r>
      <w:r>
        <w:rPr>
          <w:sz w:val="28"/>
        </w:rPr>
        <w:t>миграционного</w:t>
      </w:r>
      <w:r>
        <w:rPr>
          <w:spacing w:val="1"/>
          <w:sz w:val="28"/>
        </w:rPr>
        <w:t> </w:t>
      </w:r>
      <w:r>
        <w:rPr>
          <w:sz w:val="28"/>
        </w:rPr>
        <w:t>прироста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-4"/>
          <w:sz w:val="28"/>
        </w:rPr>
        <w:t> </w:t>
      </w:r>
      <w:r>
        <w:rPr>
          <w:sz w:val="28"/>
        </w:rPr>
        <w:t>частях</w:t>
      </w:r>
      <w:r>
        <w:rPr>
          <w:spacing w:val="-3"/>
          <w:sz w:val="28"/>
        </w:rPr>
        <w:t> </w:t>
      </w:r>
      <w:r>
        <w:rPr>
          <w:sz w:val="28"/>
        </w:rPr>
        <w:t>России.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направлений</w:t>
      </w:r>
      <w:r>
        <w:rPr>
          <w:spacing w:val="1"/>
          <w:sz w:val="28"/>
        </w:rPr>
        <w:t> </w:t>
      </w:r>
      <w:r>
        <w:rPr>
          <w:sz w:val="28"/>
        </w:rPr>
        <w:t>внутренних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внешних</w:t>
      </w:r>
      <w:r>
        <w:rPr>
          <w:spacing w:val="1"/>
          <w:sz w:val="28"/>
        </w:rPr>
        <w:t> </w:t>
      </w:r>
      <w:r>
        <w:rPr>
          <w:sz w:val="28"/>
        </w:rPr>
        <w:t>миграций,</w:t>
      </w:r>
      <w:r>
        <w:rPr>
          <w:spacing w:val="1"/>
          <w:sz w:val="28"/>
        </w:rPr>
        <w:t> </w:t>
      </w:r>
      <w:r>
        <w:rPr>
          <w:sz w:val="28"/>
        </w:rPr>
        <w:t>объяснение</w:t>
      </w:r>
      <w:r>
        <w:rPr>
          <w:spacing w:val="1"/>
          <w:sz w:val="28"/>
        </w:rPr>
        <w:t> </w:t>
      </w:r>
      <w:r>
        <w:rPr>
          <w:sz w:val="28"/>
        </w:rPr>
        <w:t>причин,</w:t>
      </w:r>
      <w:r>
        <w:rPr>
          <w:spacing w:val="2"/>
          <w:sz w:val="28"/>
        </w:rPr>
        <w:t> </w:t>
      </w:r>
      <w:r>
        <w:rPr>
          <w:sz w:val="28"/>
        </w:rPr>
        <w:t>составление</w:t>
      </w:r>
      <w:r>
        <w:rPr>
          <w:spacing w:val="1"/>
          <w:sz w:val="28"/>
        </w:rPr>
        <w:t> </w:t>
      </w:r>
      <w:r>
        <w:rPr>
          <w:sz w:val="28"/>
        </w:rPr>
        <w:t>схемы.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Объяснение</w:t>
      </w:r>
      <w:r>
        <w:rPr>
          <w:spacing w:val="1"/>
          <w:sz w:val="28"/>
        </w:rPr>
        <w:t> </w:t>
      </w:r>
      <w:r>
        <w:rPr>
          <w:sz w:val="28"/>
        </w:rPr>
        <w:t>различий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обеспеченности</w:t>
      </w:r>
      <w:r>
        <w:rPr>
          <w:spacing w:val="1"/>
          <w:sz w:val="28"/>
        </w:rPr>
        <w:t> </w:t>
      </w:r>
      <w:r>
        <w:rPr>
          <w:sz w:val="28"/>
        </w:rPr>
        <w:t>трудовыми</w:t>
      </w:r>
      <w:r>
        <w:rPr>
          <w:spacing w:val="1"/>
          <w:sz w:val="28"/>
        </w:rPr>
        <w:t> </w:t>
      </w:r>
      <w:r>
        <w:rPr>
          <w:sz w:val="28"/>
        </w:rPr>
        <w:t>ресурсами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-4"/>
          <w:sz w:val="28"/>
        </w:rPr>
        <w:t> </w:t>
      </w:r>
      <w:r>
        <w:rPr>
          <w:sz w:val="28"/>
        </w:rPr>
        <w:t>регионов России.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321" w:lineRule="exact" w:before="0" w:after="0"/>
        <w:ind w:left="2516" w:right="0" w:hanging="707"/>
        <w:jc w:val="both"/>
        <w:rPr>
          <w:sz w:val="28"/>
        </w:rPr>
      </w:pPr>
      <w:r>
        <w:rPr>
          <w:sz w:val="28"/>
        </w:rPr>
        <w:t>Оценивание</w:t>
      </w:r>
      <w:r>
        <w:rPr>
          <w:spacing w:val="-8"/>
          <w:sz w:val="28"/>
        </w:rPr>
        <w:t> </w:t>
      </w:r>
      <w:r>
        <w:rPr>
          <w:sz w:val="28"/>
        </w:rPr>
        <w:t>уровня</w:t>
      </w:r>
      <w:r>
        <w:rPr>
          <w:spacing w:val="-3"/>
          <w:sz w:val="28"/>
        </w:rPr>
        <w:t> </w:t>
      </w:r>
      <w:r>
        <w:rPr>
          <w:sz w:val="28"/>
        </w:rPr>
        <w:t>урбанизации</w:t>
      </w:r>
      <w:r>
        <w:rPr>
          <w:spacing w:val="-9"/>
          <w:sz w:val="28"/>
        </w:rPr>
        <w:t> </w:t>
      </w:r>
      <w:r>
        <w:rPr>
          <w:sz w:val="28"/>
        </w:rPr>
        <w:t>отдельных</w:t>
      </w:r>
      <w:r>
        <w:rPr>
          <w:spacing w:val="-12"/>
          <w:sz w:val="28"/>
        </w:rPr>
        <w:t> </w:t>
      </w:r>
      <w:r>
        <w:rPr>
          <w:sz w:val="28"/>
        </w:rPr>
        <w:t>регионов</w:t>
      </w:r>
      <w:r>
        <w:rPr>
          <w:spacing w:val="-10"/>
          <w:sz w:val="28"/>
        </w:rPr>
        <w:t> </w:t>
      </w:r>
      <w:r>
        <w:rPr>
          <w:sz w:val="28"/>
        </w:rPr>
        <w:t>России.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322" w:lineRule="exact" w:before="0" w:after="0"/>
        <w:ind w:left="2516" w:right="0" w:hanging="707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> </w:t>
      </w:r>
      <w:r>
        <w:rPr>
          <w:sz w:val="28"/>
        </w:rPr>
        <w:t>основных</w:t>
      </w:r>
      <w:r>
        <w:rPr>
          <w:spacing w:val="-10"/>
          <w:sz w:val="28"/>
        </w:rPr>
        <w:t> </w:t>
      </w:r>
      <w:r>
        <w:rPr>
          <w:sz w:val="28"/>
        </w:rPr>
        <w:t>компонентов</w:t>
      </w:r>
      <w:r>
        <w:rPr>
          <w:spacing w:val="-8"/>
          <w:sz w:val="28"/>
        </w:rPr>
        <w:t> </w:t>
      </w:r>
      <w:r>
        <w:rPr>
          <w:sz w:val="28"/>
        </w:rPr>
        <w:t>природы</w:t>
      </w:r>
      <w:r>
        <w:rPr>
          <w:spacing w:val="-7"/>
          <w:sz w:val="28"/>
        </w:rPr>
        <w:t> </w:t>
      </w:r>
      <w:r>
        <w:rPr>
          <w:sz w:val="28"/>
        </w:rPr>
        <w:t>своей</w:t>
      </w:r>
      <w:r>
        <w:rPr>
          <w:spacing w:val="-7"/>
          <w:sz w:val="28"/>
        </w:rPr>
        <w:t> </w:t>
      </w:r>
      <w:r>
        <w:rPr>
          <w:sz w:val="28"/>
        </w:rPr>
        <w:t>местности.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Создание презентационных материалов о природе, проблемах и</w:t>
      </w:r>
      <w:r>
        <w:rPr>
          <w:spacing w:val="1"/>
          <w:sz w:val="28"/>
        </w:rPr>
        <w:t> </w:t>
      </w:r>
      <w:r>
        <w:rPr>
          <w:sz w:val="28"/>
        </w:rPr>
        <w:t>особенностях населения своей местности на основе различных источников</w:t>
      </w:r>
      <w:r>
        <w:rPr>
          <w:spacing w:val="1"/>
          <w:sz w:val="28"/>
        </w:rPr>
        <w:t> </w:t>
      </w:r>
      <w:r>
        <w:rPr>
          <w:sz w:val="28"/>
        </w:rPr>
        <w:t>информации.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0" w:lineRule="auto" w:before="0" w:after="0"/>
        <w:ind w:left="1099" w:right="841" w:firstLine="710"/>
        <w:jc w:val="both"/>
        <w:rPr>
          <w:sz w:val="28"/>
        </w:rPr>
      </w:pPr>
      <w:r>
        <w:rPr>
          <w:sz w:val="28"/>
        </w:rPr>
        <w:t>Работа с картографическими источниками: нанесение субъектов,</w:t>
      </w:r>
      <w:r>
        <w:rPr>
          <w:spacing w:val="1"/>
          <w:sz w:val="28"/>
        </w:rPr>
        <w:t> </w:t>
      </w:r>
      <w:r>
        <w:rPr>
          <w:sz w:val="28"/>
        </w:rPr>
        <w:t>экономических</w:t>
      </w:r>
      <w:r>
        <w:rPr>
          <w:spacing w:val="-5"/>
          <w:sz w:val="28"/>
        </w:rPr>
        <w:t> </w:t>
      </w:r>
      <w:r>
        <w:rPr>
          <w:sz w:val="28"/>
        </w:rPr>
        <w:t>районов</w:t>
      </w:r>
      <w:r>
        <w:rPr>
          <w:spacing w:val="-1"/>
          <w:sz w:val="28"/>
        </w:rPr>
        <w:t> </w:t>
      </w:r>
      <w:r>
        <w:rPr>
          <w:sz w:val="28"/>
        </w:rPr>
        <w:t>и федеральных</w:t>
      </w:r>
      <w:r>
        <w:rPr>
          <w:spacing w:val="-4"/>
          <w:sz w:val="28"/>
        </w:rPr>
        <w:t> </w:t>
      </w:r>
      <w:r>
        <w:rPr>
          <w:sz w:val="28"/>
        </w:rPr>
        <w:t>округов</w:t>
      </w:r>
      <w:r>
        <w:rPr>
          <w:spacing w:val="-1"/>
          <w:sz w:val="28"/>
        </w:rPr>
        <w:t> </w:t>
      </w:r>
      <w:r>
        <w:rPr>
          <w:sz w:val="28"/>
        </w:rPr>
        <w:t>РФ.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2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разными</w:t>
      </w:r>
      <w:r>
        <w:rPr>
          <w:spacing w:val="1"/>
          <w:sz w:val="28"/>
        </w:rPr>
        <w:t> </w:t>
      </w:r>
      <w:r>
        <w:rPr>
          <w:sz w:val="28"/>
        </w:rPr>
        <w:t>источниками</w:t>
      </w:r>
      <w:r>
        <w:rPr>
          <w:spacing w:val="1"/>
          <w:sz w:val="28"/>
        </w:rPr>
        <w:t> </w:t>
      </w:r>
      <w:r>
        <w:rPr>
          <w:sz w:val="28"/>
        </w:rPr>
        <w:t>информации:</w:t>
      </w:r>
      <w:r>
        <w:rPr>
          <w:spacing w:val="1"/>
          <w:sz w:val="28"/>
        </w:rPr>
        <w:t> </w:t>
      </w:r>
      <w:r>
        <w:rPr>
          <w:sz w:val="28"/>
        </w:rPr>
        <w:t>чтение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диаграмм,</w:t>
      </w:r>
      <w:r>
        <w:rPr>
          <w:spacing w:val="1"/>
          <w:sz w:val="28"/>
        </w:rPr>
        <w:t> </w:t>
      </w:r>
      <w:r>
        <w:rPr>
          <w:sz w:val="28"/>
        </w:rPr>
        <w:t>графиков,</w:t>
      </w:r>
      <w:r>
        <w:rPr>
          <w:spacing w:val="1"/>
          <w:sz w:val="28"/>
        </w:rPr>
        <w:t> </w:t>
      </w:r>
      <w:r>
        <w:rPr>
          <w:sz w:val="28"/>
        </w:rPr>
        <w:t>схем,</w:t>
      </w:r>
      <w:r>
        <w:rPr>
          <w:spacing w:val="1"/>
          <w:sz w:val="28"/>
        </w:rPr>
        <w:t> </w:t>
      </w:r>
      <w:r>
        <w:rPr>
          <w:sz w:val="28"/>
        </w:rPr>
        <w:t>карт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статистических</w:t>
      </w:r>
      <w:r>
        <w:rPr>
          <w:spacing w:val="1"/>
          <w:sz w:val="28"/>
        </w:rPr>
        <w:t> </w:t>
      </w:r>
      <w:r>
        <w:rPr>
          <w:sz w:val="28"/>
        </w:rPr>
        <w:t>материалов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определения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5"/>
          <w:sz w:val="28"/>
        </w:rPr>
        <w:t> </w:t>
      </w:r>
      <w:r>
        <w:rPr>
          <w:sz w:val="28"/>
        </w:rPr>
        <w:t>хозяйства</w:t>
      </w:r>
      <w:r>
        <w:rPr>
          <w:spacing w:val="1"/>
          <w:sz w:val="28"/>
        </w:rPr>
        <w:t> </w:t>
      </w:r>
      <w:r>
        <w:rPr>
          <w:sz w:val="28"/>
        </w:rPr>
        <w:t>России.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0" w:lineRule="auto" w:before="67" w:after="0"/>
        <w:ind w:left="1099" w:right="838" w:firstLine="710"/>
        <w:jc w:val="both"/>
        <w:rPr>
          <w:sz w:val="28"/>
        </w:rPr>
      </w:pPr>
      <w:r>
        <w:rPr>
          <w:sz w:val="28"/>
        </w:rPr>
        <w:t>Сравнение</w:t>
      </w:r>
      <w:r>
        <w:rPr>
          <w:spacing w:val="1"/>
          <w:sz w:val="28"/>
        </w:rPr>
        <w:t> </w:t>
      </w:r>
      <w:r>
        <w:rPr>
          <w:sz w:val="28"/>
        </w:rPr>
        <w:t>двух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более</w:t>
      </w:r>
      <w:r>
        <w:rPr>
          <w:spacing w:val="1"/>
          <w:sz w:val="28"/>
        </w:rPr>
        <w:t> </w:t>
      </w:r>
      <w:r>
        <w:rPr>
          <w:sz w:val="28"/>
        </w:rPr>
        <w:t>экономических</w:t>
      </w:r>
      <w:r>
        <w:rPr>
          <w:spacing w:val="1"/>
          <w:sz w:val="28"/>
        </w:rPr>
        <w:t> </w:t>
      </w:r>
      <w:r>
        <w:rPr>
          <w:sz w:val="28"/>
        </w:rPr>
        <w:t>районов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заданным</w:t>
      </w:r>
      <w:r>
        <w:rPr>
          <w:spacing w:val="1"/>
          <w:sz w:val="28"/>
        </w:rPr>
        <w:t> </w:t>
      </w:r>
      <w:r>
        <w:rPr>
          <w:sz w:val="28"/>
        </w:rPr>
        <w:t>характеристикам.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презентационных</w:t>
      </w:r>
      <w:r>
        <w:rPr>
          <w:spacing w:val="1"/>
          <w:sz w:val="28"/>
        </w:rPr>
        <w:t> </w:t>
      </w:r>
      <w:r>
        <w:rPr>
          <w:sz w:val="28"/>
        </w:rPr>
        <w:t>материалов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экономических</w:t>
      </w:r>
      <w:r>
        <w:rPr>
          <w:spacing w:val="1"/>
          <w:sz w:val="28"/>
        </w:rPr>
        <w:t> </w:t>
      </w:r>
      <w:r>
        <w:rPr>
          <w:sz w:val="28"/>
        </w:rPr>
        <w:t>районах</w:t>
      </w:r>
      <w:r>
        <w:rPr>
          <w:spacing w:val="-5"/>
          <w:sz w:val="28"/>
        </w:rPr>
        <w:t> </w:t>
      </w:r>
      <w:r>
        <w:rPr>
          <w:sz w:val="28"/>
        </w:rPr>
        <w:t>России</w:t>
      </w:r>
      <w:r>
        <w:rPr>
          <w:spacing w:val="-1"/>
          <w:sz w:val="28"/>
        </w:rPr>
        <w:t> </w:t>
      </w:r>
      <w:r>
        <w:rPr>
          <w:sz w:val="28"/>
        </w:rPr>
        <w:t>на основе различных</w:t>
      </w:r>
      <w:r>
        <w:rPr>
          <w:spacing w:val="-5"/>
          <w:sz w:val="28"/>
        </w:rPr>
        <w:t> </w:t>
      </w:r>
      <w:r>
        <w:rPr>
          <w:sz w:val="28"/>
        </w:rPr>
        <w:t>источников</w:t>
      </w:r>
      <w:r>
        <w:rPr>
          <w:spacing w:val="-1"/>
          <w:sz w:val="28"/>
        </w:rPr>
        <w:t> </w:t>
      </w:r>
      <w:r>
        <w:rPr>
          <w:sz w:val="28"/>
        </w:rPr>
        <w:t>информации.</w:t>
      </w:r>
    </w:p>
    <w:p>
      <w:pPr>
        <w:pStyle w:val="ListParagraph"/>
        <w:numPr>
          <w:ilvl w:val="0"/>
          <w:numId w:val="88"/>
        </w:numPr>
        <w:tabs>
          <w:tab w:pos="2517" w:val="left" w:leader="none"/>
        </w:tabs>
        <w:spacing w:line="240" w:lineRule="auto" w:before="4" w:after="0"/>
        <w:ind w:left="1099" w:right="837" w:firstLine="710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> </w:t>
      </w:r>
      <w:r>
        <w:rPr>
          <w:sz w:val="28"/>
        </w:rPr>
        <w:t>картосхем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графических</w:t>
      </w:r>
      <w:r>
        <w:rPr>
          <w:spacing w:val="1"/>
          <w:sz w:val="28"/>
        </w:rPr>
        <w:t> </w:t>
      </w:r>
      <w:r>
        <w:rPr>
          <w:sz w:val="28"/>
        </w:rPr>
        <w:t>материалов,</w:t>
      </w:r>
      <w:r>
        <w:rPr>
          <w:spacing w:val="1"/>
          <w:sz w:val="28"/>
        </w:rPr>
        <w:t> </w:t>
      </w:r>
      <w:r>
        <w:rPr>
          <w:sz w:val="28"/>
        </w:rPr>
        <w:t>отражающих</w:t>
      </w:r>
      <w:r>
        <w:rPr>
          <w:spacing w:val="1"/>
          <w:sz w:val="28"/>
        </w:rPr>
        <w:t> </w:t>
      </w:r>
      <w:r>
        <w:rPr>
          <w:sz w:val="28"/>
        </w:rPr>
        <w:t>экономические,</w:t>
      </w:r>
      <w:r>
        <w:rPr>
          <w:spacing w:val="1"/>
          <w:sz w:val="28"/>
        </w:rPr>
        <w:t> </w:t>
      </w:r>
      <w:r>
        <w:rPr>
          <w:sz w:val="28"/>
        </w:rPr>
        <w:t>политические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культурные</w:t>
      </w:r>
      <w:r>
        <w:rPr>
          <w:spacing w:val="71"/>
          <w:sz w:val="28"/>
        </w:rPr>
        <w:t> </w:t>
      </w:r>
      <w:r>
        <w:rPr>
          <w:sz w:val="28"/>
        </w:rPr>
        <w:t>взаимосвязи</w:t>
      </w:r>
      <w:r>
        <w:rPr>
          <w:spacing w:val="1"/>
          <w:sz w:val="28"/>
        </w:rPr>
        <w:t> </w:t>
      </w:r>
      <w:r>
        <w:rPr>
          <w:sz w:val="28"/>
        </w:rPr>
        <w:t>России с</w:t>
      </w:r>
      <w:r>
        <w:rPr>
          <w:spacing w:val="1"/>
          <w:sz w:val="28"/>
        </w:rPr>
        <w:t> </w:t>
      </w:r>
      <w:r>
        <w:rPr>
          <w:sz w:val="28"/>
        </w:rPr>
        <w:t>другими государствами.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3"/>
          <w:numId w:val="81"/>
        </w:numPr>
        <w:tabs>
          <w:tab w:pos="5446" w:val="left" w:leader="none"/>
        </w:tabs>
        <w:spacing w:line="320" w:lineRule="exact" w:before="0" w:after="0"/>
        <w:ind w:left="5445" w:right="0" w:hanging="913"/>
        <w:jc w:val="both"/>
      </w:pPr>
      <w:r>
        <w:rPr/>
        <w:t>Математика</w:t>
      </w:r>
    </w:p>
    <w:p>
      <w:pPr>
        <w:pStyle w:val="BodyText"/>
        <w:ind w:right="828"/>
      </w:pPr>
      <w:r>
        <w:rPr/>
        <w:t>Cодержание</w:t>
      </w:r>
      <w:r>
        <w:rPr>
          <w:spacing w:val="1"/>
        </w:rPr>
        <w:t> </w:t>
      </w:r>
      <w:r>
        <w:rPr/>
        <w:t>курсов</w:t>
      </w:r>
      <w:r>
        <w:rPr>
          <w:spacing w:val="1"/>
        </w:rPr>
        <w:t> </w:t>
      </w:r>
      <w:r>
        <w:rPr/>
        <w:t>математики</w:t>
      </w:r>
      <w:r>
        <w:rPr>
          <w:spacing w:val="1"/>
        </w:rPr>
        <w:t> </w:t>
      </w:r>
      <w:r>
        <w:rPr/>
        <w:t>5–6</w:t>
      </w:r>
      <w:r>
        <w:rPr>
          <w:spacing w:val="1"/>
        </w:rPr>
        <w:t> </w:t>
      </w:r>
      <w:r>
        <w:rPr/>
        <w:t>классов,</w:t>
      </w:r>
      <w:r>
        <w:rPr>
          <w:spacing w:val="1"/>
        </w:rPr>
        <w:t> </w:t>
      </w:r>
      <w:r>
        <w:rPr/>
        <w:t>алгебры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геометрии</w:t>
      </w:r>
      <w:r>
        <w:rPr>
          <w:spacing w:val="1"/>
        </w:rPr>
        <w:t> </w:t>
      </w:r>
      <w:r>
        <w:rPr/>
        <w:t>7–9</w:t>
      </w:r>
      <w:r>
        <w:rPr>
          <w:spacing w:val="1"/>
        </w:rPr>
        <w:t> </w:t>
      </w:r>
      <w:r>
        <w:rPr/>
        <w:t>классов</w:t>
      </w:r>
      <w:r>
        <w:rPr>
          <w:spacing w:val="1"/>
        </w:rPr>
        <w:t> </w:t>
      </w:r>
      <w:r>
        <w:rPr/>
        <w:t>объединено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исторически</w:t>
      </w:r>
      <w:r>
        <w:rPr>
          <w:spacing w:val="1"/>
        </w:rPr>
        <w:t> </w:t>
      </w:r>
      <w:r>
        <w:rPr/>
        <w:t>сложившиеся</w:t>
      </w:r>
      <w:r>
        <w:rPr>
          <w:spacing w:val="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(числовая,</w:t>
      </w:r>
      <w:r>
        <w:rPr>
          <w:spacing w:val="1"/>
        </w:rPr>
        <w:t> </w:t>
      </w:r>
      <w:r>
        <w:rPr/>
        <w:t>алгебраическая,</w:t>
      </w:r>
      <w:r>
        <w:rPr>
          <w:spacing w:val="1"/>
        </w:rPr>
        <w:t> </w:t>
      </w:r>
      <w:r>
        <w:rPr/>
        <w:t>геометрическая,</w:t>
      </w:r>
      <w:r>
        <w:rPr>
          <w:spacing w:val="1"/>
        </w:rPr>
        <w:t> </w:t>
      </w:r>
      <w:r>
        <w:rPr/>
        <w:t>функциональная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относительно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(стохастическая</w:t>
      </w:r>
      <w:r>
        <w:rPr>
          <w:spacing w:val="1"/>
        </w:rPr>
        <w:t> </w:t>
      </w:r>
      <w:r>
        <w:rPr/>
        <w:t>линия,</w:t>
      </w:r>
      <w:r>
        <w:rPr>
          <w:spacing w:val="1"/>
        </w:rPr>
        <w:t> </w:t>
      </w:r>
      <w:r>
        <w:rPr/>
        <w:t>«реальная</w:t>
      </w:r>
      <w:r>
        <w:rPr>
          <w:spacing w:val="1"/>
        </w:rPr>
        <w:t> </w:t>
      </w:r>
      <w:r>
        <w:rPr/>
        <w:t>математика»).</w:t>
      </w:r>
      <w:r>
        <w:rPr>
          <w:spacing w:val="1"/>
        </w:rPr>
        <w:t> </w:t>
      </w:r>
      <w:r>
        <w:rPr/>
        <w:t>Отдельно</w:t>
      </w:r>
      <w:r>
        <w:rPr>
          <w:spacing w:val="-3"/>
        </w:rPr>
        <w:t> </w:t>
      </w:r>
      <w:r>
        <w:rPr/>
        <w:t>представлены</w:t>
      </w:r>
      <w:r>
        <w:rPr>
          <w:spacing w:val="-3"/>
        </w:rPr>
        <w:t> </w:t>
      </w:r>
      <w:r>
        <w:rPr/>
        <w:t>линия</w:t>
      </w:r>
      <w:r>
        <w:rPr>
          <w:spacing w:val="-1"/>
        </w:rPr>
        <w:t> </w:t>
      </w:r>
      <w:r>
        <w:rPr/>
        <w:t>сюжетных</w:t>
      </w:r>
      <w:r>
        <w:rPr>
          <w:spacing w:val="-7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историческая</w:t>
      </w:r>
      <w:r>
        <w:rPr>
          <w:spacing w:val="-1"/>
        </w:rPr>
        <w:t> </w:t>
      </w:r>
      <w:r>
        <w:rPr/>
        <w:t>линия.</w:t>
      </w:r>
    </w:p>
    <w:p>
      <w:pPr>
        <w:pStyle w:val="Heading2"/>
        <w:spacing w:before="1"/>
        <w:ind w:left="1666"/>
      </w:pPr>
      <w:r>
        <w:rPr/>
        <w:t>Элементы</w:t>
      </w:r>
      <w:r>
        <w:rPr>
          <w:spacing w:val="-10"/>
        </w:rPr>
        <w:t> </w:t>
      </w:r>
      <w:r>
        <w:rPr/>
        <w:t>теории</w:t>
      </w:r>
      <w:r>
        <w:rPr>
          <w:spacing w:val="-10"/>
        </w:rPr>
        <w:t> </w:t>
      </w:r>
      <w:r>
        <w:rPr/>
        <w:t>множеств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математической</w:t>
      </w:r>
      <w:r>
        <w:rPr>
          <w:spacing w:val="-10"/>
        </w:rPr>
        <w:t> </w:t>
      </w:r>
      <w:r>
        <w:rPr/>
        <w:t>логики</w:t>
      </w:r>
    </w:p>
    <w:p>
      <w:pPr>
        <w:pStyle w:val="BodyText"/>
        <w:ind w:right="840" w:firstLine="566"/>
      </w:pPr>
      <w:r>
        <w:rPr/>
        <w:t>Согласно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курс</w:t>
      </w:r>
      <w:r>
        <w:rPr>
          <w:spacing w:val="1"/>
        </w:rPr>
        <w:t> </w:t>
      </w:r>
      <w:r>
        <w:rPr/>
        <w:t>математики</w:t>
      </w:r>
      <w:r>
        <w:rPr>
          <w:spacing w:val="1"/>
        </w:rPr>
        <w:t> </w:t>
      </w:r>
      <w:r>
        <w:rPr/>
        <w:t>введен раздел «Логика», который не предполагает дополнительных часов на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встраивается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курсов</w:t>
      </w:r>
      <w:r>
        <w:rPr>
          <w:spacing w:val="1"/>
        </w:rPr>
        <w:t> </w:t>
      </w:r>
      <w:r>
        <w:rPr/>
        <w:t>математики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информатики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предваряется</w:t>
      </w:r>
      <w:r>
        <w:rPr>
          <w:spacing w:val="-7"/>
        </w:rPr>
        <w:t> </w:t>
      </w:r>
      <w:r>
        <w:rPr/>
        <w:t>ознакомлением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элементами</w:t>
      </w:r>
      <w:r>
        <w:rPr>
          <w:spacing w:val="-10"/>
        </w:rPr>
        <w:t> </w:t>
      </w:r>
      <w:r>
        <w:rPr/>
        <w:t>теории</w:t>
      </w:r>
      <w:r>
        <w:rPr>
          <w:spacing w:val="-9"/>
        </w:rPr>
        <w:t> </w:t>
      </w:r>
      <w:r>
        <w:rPr/>
        <w:t>множеств.</w:t>
      </w:r>
    </w:p>
    <w:p>
      <w:pPr>
        <w:pStyle w:val="Heading2"/>
        <w:spacing w:line="320" w:lineRule="exact" w:before="5"/>
        <w:ind w:left="1666"/>
      </w:pPr>
      <w:r>
        <w:rPr/>
        <w:t>Множества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отношения</w:t>
      </w:r>
      <w:r>
        <w:rPr>
          <w:spacing w:val="-8"/>
        </w:rPr>
        <w:t> </w:t>
      </w:r>
      <w:r>
        <w:rPr/>
        <w:t>между</w:t>
      </w:r>
      <w:r>
        <w:rPr>
          <w:spacing w:val="-7"/>
        </w:rPr>
        <w:t> </w:t>
      </w:r>
      <w:r>
        <w:rPr/>
        <w:t>ними</w:t>
      </w:r>
    </w:p>
    <w:p>
      <w:pPr>
        <w:pStyle w:val="BodyText"/>
        <w:ind w:right="830" w:firstLine="566"/>
      </w:pPr>
      <w:r>
        <w:rPr/>
        <w:t>Множество,</w:t>
      </w:r>
      <w:r>
        <w:rPr>
          <w:spacing w:val="1"/>
        </w:rPr>
        <w:t> </w:t>
      </w:r>
      <w:r>
        <w:rPr/>
        <w:t>характеристическое</w:t>
      </w:r>
      <w:r>
        <w:rPr>
          <w:spacing w:val="1"/>
        </w:rPr>
        <w:t> </w:t>
      </w:r>
      <w:r>
        <w:rPr/>
        <w:t>свойство</w:t>
      </w:r>
      <w:r>
        <w:rPr>
          <w:spacing w:val="1"/>
        </w:rPr>
        <w:t> </w:t>
      </w:r>
      <w:r>
        <w:rPr/>
        <w:t>множества,</w:t>
      </w:r>
      <w:r>
        <w:rPr>
          <w:spacing w:val="1"/>
        </w:rPr>
        <w:t> </w:t>
      </w:r>
      <w:r>
        <w:rPr/>
        <w:t>элемент</w:t>
      </w:r>
      <w:r>
        <w:rPr>
          <w:spacing w:val="1"/>
        </w:rPr>
        <w:t> </w:t>
      </w:r>
      <w:r>
        <w:rPr/>
        <w:t>множества,</w:t>
      </w:r>
      <w:r>
        <w:rPr>
          <w:spacing w:val="1"/>
        </w:rPr>
        <w:t> </w:t>
      </w:r>
      <w:r>
        <w:rPr/>
        <w:t>пустое,</w:t>
      </w:r>
      <w:r>
        <w:rPr>
          <w:spacing w:val="1"/>
        </w:rPr>
        <w:t> </w:t>
      </w:r>
      <w:r>
        <w:rPr/>
        <w:t>конечное,</w:t>
      </w:r>
      <w:r>
        <w:rPr>
          <w:spacing w:val="1"/>
        </w:rPr>
        <w:t> </w:t>
      </w:r>
      <w:r>
        <w:rPr/>
        <w:t>бесконечное</w:t>
      </w:r>
      <w:r>
        <w:rPr>
          <w:spacing w:val="1"/>
        </w:rPr>
        <w:t> </w:t>
      </w:r>
      <w:r>
        <w:rPr/>
        <w:t>множество.</w:t>
      </w:r>
      <w:r>
        <w:rPr>
          <w:spacing w:val="1"/>
        </w:rPr>
        <w:t> </w:t>
      </w:r>
      <w:r>
        <w:rPr/>
        <w:t>Подмножество.</w:t>
      </w:r>
      <w:r>
        <w:rPr>
          <w:spacing w:val="1"/>
        </w:rPr>
        <w:t> </w:t>
      </w:r>
      <w:r>
        <w:rPr/>
        <w:t>Отношение принадлежности,</w:t>
      </w:r>
      <w:r>
        <w:rPr>
          <w:spacing w:val="1"/>
        </w:rPr>
        <w:t> </w:t>
      </w:r>
      <w:r>
        <w:rPr/>
        <w:t>включения,</w:t>
      </w:r>
      <w:r>
        <w:rPr>
          <w:spacing w:val="1"/>
        </w:rPr>
        <w:t> </w:t>
      </w:r>
      <w:r>
        <w:rPr/>
        <w:t>равенства.</w:t>
      </w:r>
      <w:r>
        <w:rPr>
          <w:spacing w:val="1"/>
        </w:rPr>
        <w:t> </w:t>
      </w:r>
      <w:r>
        <w:rPr/>
        <w:t>Элементы множества,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множеств,</w:t>
      </w:r>
      <w:r>
        <w:rPr>
          <w:spacing w:val="1"/>
        </w:rPr>
        <w:t> </w:t>
      </w:r>
      <w:r>
        <w:rPr/>
        <w:t>распознавание</w:t>
      </w:r>
      <w:r>
        <w:rPr>
          <w:spacing w:val="1"/>
        </w:rPr>
        <w:t> </w:t>
      </w:r>
      <w:r>
        <w:rPr/>
        <w:t>подмножеств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подмножеств</w:t>
      </w:r>
      <w:r>
        <w:rPr>
          <w:spacing w:val="-2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2"/>
        </w:rPr>
        <w:t> </w:t>
      </w:r>
      <w:r>
        <w:rPr/>
        <w:t>кругов</w:t>
      </w:r>
      <w:r>
        <w:rPr>
          <w:spacing w:val="-1"/>
        </w:rPr>
        <w:t> </w:t>
      </w:r>
      <w:r>
        <w:rPr/>
        <w:t>Эйлера.</w:t>
      </w:r>
    </w:p>
    <w:p>
      <w:pPr>
        <w:pStyle w:val="Heading2"/>
        <w:spacing w:before="1"/>
        <w:ind w:left="1666"/>
      </w:pPr>
      <w:r>
        <w:rPr/>
        <w:t>Операции</w:t>
      </w:r>
      <w:r>
        <w:rPr>
          <w:spacing w:val="-9"/>
        </w:rPr>
        <w:t> </w:t>
      </w:r>
      <w:r>
        <w:rPr/>
        <w:t>над</w:t>
      </w:r>
      <w:r>
        <w:rPr>
          <w:spacing w:val="-7"/>
        </w:rPr>
        <w:t> </w:t>
      </w:r>
      <w:r>
        <w:rPr/>
        <w:t>множествами</w:t>
      </w:r>
    </w:p>
    <w:p>
      <w:pPr>
        <w:pStyle w:val="BodyText"/>
        <w:ind w:right="833" w:firstLine="566"/>
      </w:pPr>
      <w:r>
        <w:rPr/>
        <w:t>Пересечение и объединение множеств. Разность множеств, дополнение</w:t>
      </w:r>
      <w:r>
        <w:rPr>
          <w:spacing w:val="1"/>
        </w:rPr>
        <w:t> </w:t>
      </w:r>
      <w:r>
        <w:rPr/>
        <w:t>множества.Интерпретация</w:t>
      </w:r>
      <w:r>
        <w:rPr>
          <w:spacing w:val="1"/>
        </w:rPr>
        <w:t> </w:t>
      </w:r>
      <w:r>
        <w:rPr/>
        <w:t>операций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множествами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кругов</w:t>
      </w:r>
      <w:r>
        <w:rPr>
          <w:spacing w:val="1"/>
        </w:rPr>
        <w:t> </w:t>
      </w:r>
      <w:r>
        <w:rPr/>
        <w:t>Эйлера.</w:t>
      </w:r>
    </w:p>
    <w:p>
      <w:pPr>
        <w:pStyle w:val="Heading2"/>
        <w:spacing w:line="320" w:lineRule="exact" w:before="6"/>
        <w:ind w:left="1666"/>
      </w:pPr>
      <w:r>
        <w:rPr/>
        <w:t>Элементы</w:t>
      </w:r>
      <w:r>
        <w:rPr>
          <w:spacing w:val="-6"/>
        </w:rPr>
        <w:t> </w:t>
      </w:r>
      <w:r>
        <w:rPr/>
        <w:t>логики</w:t>
      </w:r>
    </w:p>
    <w:p>
      <w:pPr>
        <w:pStyle w:val="BodyText"/>
        <w:ind w:right="840" w:firstLine="566"/>
      </w:pPr>
      <w:r>
        <w:rPr/>
        <w:t>Определение.</w:t>
      </w:r>
      <w:r>
        <w:rPr>
          <w:spacing w:val="1"/>
        </w:rPr>
        <w:t> </w:t>
      </w:r>
      <w:r>
        <w:rPr/>
        <w:t>Утверждения.</w:t>
      </w:r>
      <w:r>
        <w:rPr>
          <w:spacing w:val="1"/>
        </w:rPr>
        <w:t> </w:t>
      </w:r>
      <w:r>
        <w:rPr/>
        <w:t>Аксиомы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теоремы.</w:t>
      </w:r>
      <w:r>
        <w:rPr>
          <w:spacing w:val="1"/>
        </w:rPr>
        <w:t> </w:t>
      </w:r>
      <w:r>
        <w:rPr/>
        <w:t>Доказательство.</w:t>
      </w:r>
      <w:r>
        <w:rPr>
          <w:spacing w:val="1"/>
        </w:rPr>
        <w:t> </w:t>
      </w:r>
      <w:r>
        <w:rPr/>
        <w:t>Доказательство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противного.</w:t>
      </w:r>
      <w:r>
        <w:rPr>
          <w:spacing w:val="1"/>
        </w:rPr>
        <w:t> </w:t>
      </w:r>
      <w:r>
        <w:rPr/>
        <w:t>Теорема,</w:t>
      </w:r>
      <w:r>
        <w:rPr>
          <w:spacing w:val="1"/>
        </w:rPr>
        <w:t> </w:t>
      </w:r>
      <w:r>
        <w:rPr/>
        <w:t>обратная</w:t>
      </w:r>
      <w:r>
        <w:rPr>
          <w:spacing w:val="1"/>
        </w:rPr>
        <w:t> </w:t>
      </w:r>
      <w:r>
        <w:rPr/>
        <w:t>данной.</w:t>
      </w:r>
      <w:r>
        <w:rPr>
          <w:spacing w:val="1"/>
        </w:rPr>
        <w:t> </w:t>
      </w:r>
      <w:r>
        <w:rPr/>
        <w:t>Пример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контрпример.</w:t>
      </w:r>
    </w:p>
    <w:p>
      <w:pPr>
        <w:pStyle w:val="BodyText"/>
        <w:spacing w:line="321" w:lineRule="exact"/>
        <w:ind w:left="1666"/>
        <w:jc w:val="left"/>
      </w:pPr>
      <w:r>
        <w:rPr/>
        <w:t>Высказывания</w:t>
      </w:r>
    </w:p>
    <w:p>
      <w:pPr>
        <w:pStyle w:val="BodyText"/>
        <w:ind w:right="830" w:firstLine="566"/>
      </w:pPr>
      <w:r>
        <w:rPr/>
        <w:t>Истинность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ложность</w:t>
      </w:r>
      <w:r>
        <w:rPr>
          <w:spacing w:val="1"/>
        </w:rPr>
        <w:t> </w:t>
      </w:r>
      <w:r>
        <w:rPr/>
        <w:t>высказывания.</w:t>
      </w:r>
      <w:r>
        <w:rPr>
          <w:spacing w:val="1"/>
        </w:rPr>
        <w:t> </w:t>
      </w:r>
      <w:r>
        <w:rPr/>
        <w:t>Сложные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простые</w:t>
      </w:r>
      <w:r>
        <w:rPr>
          <w:spacing w:val="1"/>
        </w:rPr>
        <w:t> </w:t>
      </w:r>
      <w:r>
        <w:rPr/>
        <w:t>высказывания. Операции над высказываниями с использованием логических</w:t>
      </w:r>
      <w:r>
        <w:rPr>
          <w:spacing w:val="1"/>
        </w:rPr>
        <w:t> </w:t>
      </w:r>
      <w:r>
        <w:rPr/>
        <w:t>связок:</w:t>
      </w:r>
      <w:r>
        <w:rPr>
          <w:spacing w:val="-7"/>
        </w:rPr>
        <w:t> </w:t>
      </w:r>
      <w:r>
        <w:rPr/>
        <w:t>и,</w:t>
      </w:r>
      <w:r>
        <w:rPr>
          <w:spacing w:val="1"/>
        </w:rPr>
        <w:t> </w:t>
      </w:r>
      <w:r>
        <w:rPr/>
        <w:t>или,</w:t>
      </w:r>
      <w:r>
        <w:rPr>
          <w:spacing w:val="1"/>
        </w:rPr>
        <w:t> </w:t>
      </w:r>
      <w:r>
        <w:rPr/>
        <w:t>не.</w:t>
      </w:r>
      <w:r>
        <w:rPr>
          <w:spacing w:val="2"/>
        </w:rPr>
        <w:t> </w:t>
      </w:r>
      <w:r>
        <w:rPr/>
        <w:t>Условные</w:t>
      </w:r>
      <w:r>
        <w:rPr>
          <w:spacing w:val="-1"/>
        </w:rPr>
        <w:t> </w:t>
      </w:r>
      <w:r>
        <w:rPr/>
        <w:t>высказывания (импликации).</w:t>
      </w:r>
    </w:p>
    <w:p>
      <w:pPr>
        <w:pStyle w:val="Heading2"/>
        <w:spacing w:line="240" w:lineRule="auto" w:before="2"/>
        <w:ind w:left="1666" w:right="3908"/>
      </w:pPr>
      <w:r>
        <w:rPr/>
        <w:t>Содержание</w:t>
      </w:r>
      <w:r>
        <w:rPr>
          <w:spacing w:val="-7"/>
        </w:rPr>
        <w:t> </w:t>
      </w:r>
      <w:r>
        <w:rPr/>
        <w:t>курса</w:t>
      </w:r>
      <w:r>
        <w:rPr>
          <w:spacing w:val="-8"/>
        </w:rPr>
        <w:t> </w:t>
      </w:r>
      <w:r>
        <w:rPr/>
        <w:t>математики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5–6</w:t>
      </w:r>
      <w:r>
        <w:rPr>
          <w:spacing w:val="-3"/>
        </w:rPr>
        <w:t> </w:t>
      </w:r>
      <w:r>
        <w:rPr/>
        <w:t>классах</w:t>
      </w:r>
      <w:r>
        <w:rPr>
          <w:spacing w:val="-68"/>
        </w:rPr>
        <w:t> </w:t>
      </w:r>
      <w:r>
        <w:rPr/>
        <w:t>Натуральные</w:t>
      </w:r>
      <w:r>
        <w:rPr>
          <w:spacing w:val="1"/>
        </w:rPr>
        <w:t> </w:t>
      </w:r>
      <w:r>
        <w:rPr/>
        <w:t>числа и</w:t>
      </w:r>
      <w:r>
        <w:rPr>
          <w:spacing w:val="-2"/>
        </w:rPr>
        <w:t> </w:t>
      </w:r>
      <w:r>
        <w:rPr/>
        <w:t>нуль</w:t>
      </w:r>
    </w:p>
    <w:p>
      <w:pPr>
        <w:pStyle w:val="BodyText"/>
        <w:spacing w:line="316" w:lineRule="exact"/>
      </w:pPr>
      <w:r>
        <w:rPr/>
        <w:t>Натуральный</w:t>
      </w:r>
      <w:r>
        <w:rPr>
          <w:spacing w:val="-7"/>
        </w:rPr>
        <w:t> </w:t>
      </w:r>
      <w:r>
        <w:rPr/>
        <w:t>ряд</w:t>
      </w:r>
      <w:r>
        <w:rPr>
          <w:spacing w:val="-4"/>
        </w:rPr>
        <w:t> </w:t>
      </w:r>
      <w:r>
        <w:rPr/>
        <w:t>чисел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его</w:t>
      </w:r>
      <w:r>
        <w:rPr>
          <w:spacing w:val="-7"/>
        </w:rPr>
        <w:t> </w:t>
      </w:r>
      <w:r>
        <w:rPr/>
        <w:t>свойства</w:t>
      </w:r>
    </w:p>
    <w:p>
      <w:pPr>
        <w:pStyle w:val="BodyText"/>
        <w:spacing w:line="242" w:lineRule="auto"/>
        <w:ind w:right="836"/>
      </w:pPr>
      <w:r>
        <w:rPr/>
        <w:t>Натуральное</w:t>
      </w:r>
      <w:r>
        <w:rPr>
          <w:spacing w:val="1"/>
        </w:rPr>
        <w:t> </w:t>
      </w:r>
      <w:r>
        <w:rPr/>
        <w:t>число,</w:t>
      </w:r>
      <w:r>
        <w:rPr>
          <w:spacing w:val="1"/>
        </w:rPr>
        <w:t> </w:t>
      </w:r>
      <w:r>
        <w:rPr/>
        <w:t>множество</w:t>
      </w:r>
      <w:r>
        <w:rPr>
          <w:spacing w:val="1"/>
        </w:rPr>
        <w:t> </w:t>
      </w:r>
      <w:r>
        <w:rPr/>
        <w:t>натуральных</w:t>
      </w:r>
      <w:r>
        <w:rPr>
          <w:spacing w:val="1"/>
        </w:rPr>
        <w:t> </w:t>
      </w:r>
      <w:r>
        <w:rPr/>
        <w:t>чисел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свойства,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натуральных</w:t>
      </w:r>
      <w:r>
        <w:rPr>
          <w:spacing w:val="1"/>
        </w:rPr>
        <w:t> </w:t>
      </w:r>
      <w:r>
        <w:rPr/>
        <w:t>чисел</w:t>
      </w:r>
      <w:r>
        <w:rPr>
          <w:spacing w:val="1"/>
        </w:rPr>
        <w:t> </w:t>
      </w:r>
      <w:r>
        <w:rPr/>
        <w:t>точками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числовой</w:t>
      </w:r>
      <w:r>
        <w:rPr>
          <w:spacing w:val="71"/>
        </w:rPr>
        <w:t> </w:t>
      </w:r>
      <w:r>
        <w:rPr/>
        <w:t>прямой.</w:t>
      </w:r>
      <w:r>
        <w:rPr>
          <w:spacing w:val="1"/>
        </w:rPr>
        <w:t> </w:t>
      </w:r>
      <w:r>
        <w:rPr/>
        <w:t>Использование свойств</w:t>
      </w:r>
      <w:r>
        <w:rPr>
          <w:spacing w:val="-2"/>
        </w:rPr>
        <w:t> </w:t>
      </w:r>
      <w:r>
        <w:rPr/>
        <w:t>натуральных</w:t>
      </w:r>
      <w:r>
        <w:rPr>
          <w:spacing w:val="-5"/>
        </w:rPr>
        <w:t> </w:t>
      </w:r>
      <w:r>
        <w:rPr/>
        <w:t>чисел при решении</w:t>
      </w:r>
      <w:r>
        <w:rPr>
          <w:spacing w:val="-1"/>
        </w:rPr>
        <w:t> </w:t>
      </w:r>
      <w:r>
        <w:rPr/>
        <w:t>задач.</w:t>
      </w:r>
    </w:p>
    <w:p>
      <w:pPr>
        <w:pStyle w:val="Heading2"/>
        <w:spacing w:line="321" w:lineRule="exact"/>
        <w:ind w:left="1666"/>
      </w:pPr>
      <w:r>
        <w:rPr/>
        <w:t>Запись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чтение</w:t>
      </w:r>
      <w:r>
        <w:rPr>
          <w:spacing w:val="-4"/>
        </w:rPr>
        <w:t> </w:t>
      </w:r>
      <w:r>
        <w:rPr/>
        <w:t>натуральных</w:t>
      </w:r>
      <w:r>
        <w:rPr>
          <w:spacing w:val="-7"/>
        </w:rPr>
        <w:t> </w:t>
      </w:r>
      <w:r>
        <w:rPr/>
        <w:t>чисел</w:t>
      </w:r>
    </w:p>
    <w:p>
      <w:pPr>
        <w:spacing w:after="0" w:line="321" w:lineRule="exac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1"/>
      </w:pPr>
      <w:r>
        <w:rPr/>
        <w:t>Различие между цифрой и числом. Позиционная запись натурального числа,</w:t>
      </w:r>
      <w:r>
        <w:rPr>
          <w:spacing w:val="1"/>
        </w:rPr>
        <w:t> </w:t>
      </w:r>
      <w:r>
        <w:rPr/>
        <w:t>поместное значение цифры, разряды и классы, соотношение между двумя</w:t>
      </w:r>
      <w:r>
        <w:rPr>
          <w:spacing w:val="1"/>
        </w:rPr>
        <w:t> </w:t>
      </w:r>
      <w:r>
        <w:rPr/>
        <w:t>соседними</w:t>
      </w:r>
      <w:r>
        <w:rPr>
          <w:spacing w:val="-2"/>
        </w:rPr>
        <w:t> </w:t>
      </w:r>
      <w:r>
        <w:rPr/>
        <w:t>разрядными</w:t>
      </w:r>
      <w:r>
        <w:rPr>
          <w:spacing w:val="-2"/>
        </w:rPr>
        <w:t> </w:t>
      </w:r>
      <w:r>
        <w:rPr/>
        <w:t>единицами, чтение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запись</w:t>
      </w:r>
      <w:r>
        <w:rPr>
          <w:spacing w:val="-4"/>
        </w:rPr>
        <w:t> </w:t>
      </w:r>
      <w:r>
        <w:rPr/>
        <w:t>натуральных</w:t>
      </w:r>
      <w:r>
        <w:rPr>
          <w:spacing w:val="-6"/>
        </w:rPr>
        <w:t> </w:t>
      </w:r>
      <w:r>
        <w:rPr/>
        <w:t>чисел.</w:t>
      </w:r>
    </w:p>
    <w:p>
      <w:pPr>
        <w:pStyle w:val="Heading2"/>
        <w:spacing w:line="240" w:lineRule="auto" w:before="4"/>
        <w:ind w:left="1666"/>
      </w:pPr>
      <w:r>
        <w:rPr/>
        <w:t>Округление</w:t>
      </w:r>
      <w:r>
        <w:rPr>
          <w:spacing w:val="-11"/>
        </w:rPr>
        <w:t> </w:t>
      </w:r>
      <w:r>
        <w:rPr/>
        <w:t>натуральных</w:t>
      </w:r>
      <w:r>
        <w:rPr>
          <w:spacing w:val="-14"/>
        </w:rPr>
        <w:t> </w:t>
      </w:r>
      <w:r>
        <w:rPr/>
        <w:t>чисел</w:t>
      </w:r>
    </w:p>
    <w:p>
      <w:pPr>
        <w:pStyle w:val="BodyText"/>
      </w:pPr>
      <w:r>
        <w:rPr>
          <w:spacing w:val="-1"/>
        </w:rPr>
        <w:t>Необходимость</w:t>
      </w:r>
      <w:r>
        <w:rPr>
          <w:spacing w:val="-16"/>
        </w:rPr>
        <w:t> </w:t>
      </w:r>
      <w:r>
        <w:rPr/>
        <w:t>округления.</w:t>
      </w:r>
      <w:r>
        <w:rPr>
          <w:spacing w:val="-9"/>
        </w:rPr>
        <w:t> </w:t>
      </w:r>
      <w:r>
        <w:rPr/>
        <w:t>Правило</w:t>
      </w:r>
      <w:r>
        <w:rPr>
          <w:spacing w:val="-15"/>
        </w:rPr>
        <w:t> </w:t>
      </w:r>
      <w:r>
        <w:rPr/>
        <w:t>округления</w:t>
      </w:r>
      <w:r>
        <w:rPr>
          <w:spacing w:val="-13"/>
        </w:rPr>
        <w:t> </w:t>
      </w:r>
      <w:r>
        <w:rPr/>
        <w:t>натуральных</w:t>
      </w:r>
      <w:r>
        <w:rPr>
          <w:spacing w:val="-15"/>
        </w:rPr>
        <w:t> </w:t>
      </w:r>
      <w:r>
        <w:rPr/>
        <w:t>чисел.</w:t>
      </w:r>
    </w:p>
    <w:p>
      <w:pPr>
        <w:pStyle w:val="Heading2"/>
        <w:spacing w:before="5"/>
        <w:ind w:left="1666"/>
      </w:pPr>
      <w:r>
        <w:rPr/>
        <w:t>Сравнение</w:t>
      </w:r>
      <w:r>
        <w:rPr>
          <w:spacing w:val="-5"/>
        </w:rPr>
        <w:t> </w:t>
      </w:r>
      <w:r>
        <w:rPr/>
        <w:t>натуральных</w:t>
      </w:r>
      <w:r>
        <w:rPr>
          <w:spacing w:val="-10"/>
        </w:rPr>
        <w:t> </w:t>
      </w:r>
      <w:r>
        <w:rPr/>
        <w:t>чисел,</w:t>
      </w:r>
      <w:r>
        <w:rPr>
          <w:spacing w:val="-3"/>
        </w:rPr>
        <w:t> </w:t>
      </w:r>
      <w:r>
        <w:rPr/>
        <w:t>сравнение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числом</w:t>
      </w:r>
      <w:r>
        <w:rPr>
          <w:spacing w:val="-3"/>
        </w:rPr>
        <w:t> </w:t>
      </w:r>
      <w:r>
        <w:rPr/>
        <w:t>0</w:t>
      </w:r>
    </w:p>
    <w:p>
      <w:pPr>
        <w:pStyle w:val="BodyText"/>
        <w:ind w:right="837"/>
      </w:pPr>
      <w:r>
        <w:rPr/>
        <w:t>Понятие о сравнении чисел, сравнение натуральных чисел друг с другом и с</w:t>
      </w:r>
      <w:r>
        <w:rPr>
          <w:spacing w:val="1"/>
        </w:rPr>
        <w:t> </w:t>
      </w:r>
      <w:r>
        <w:rPr/>
        <w:t>нулём, математическая запись</w:t>
      </w:r>
      <w:r>
        <w:rPr>
          <w:spacing w:val="-5"/>
        </w:rPr>
        <w:t> </w:t>
      </w:r>
      <w:r>
        <w:rPr/>
        <w:t>сравнений,</w:t>
      </w:r>
      <w:r>
        <w:rPr>
          <w:spacing w:val="1"/>
        </w:rPr>
        <w:t> </w:t>
      </w:r>
      <w:r>
        <w:rPr/>
        <w:t>способы</w:t>
      </w:r>
      <w:r>
        <w:rPr>
          <w:spacing w:val="-2"/>
        </w:rPr>
        <w:t> </w:t>
      </w:r>
      <w:r>
        <w:rPr/>
        <w:t>сравнения</w:t>
      </w:r>
      <w:r>
        <w:rPr>
          <w:spacing w:val="-2"/>
        </w:rPr>
        <w:t> </w:t>
      </w:r>
      <w:r>
        <w:rPr/>
        <w:t>чисел.</w:t>
      </w:r>
    </w:p>
    <w:p>
      <w:pPr>
        <w:pStyle w:val="Heading2"/>
        <w:spacing w:line="320" w:lineRule="exact" w:before="1"/>
        <w:ind w:left="1666"/>
      </w:pPr>
      <w:r>
        <w:rPr/>
        <w:t>Действия</w:t>
      </w:r>
      <w:r>
        <w:rPr>
          <w:spacing w:val="-8"/>
        </w:rPr>
        <w:t> </w:t>
      </w:r>
      <w:r>
        <w:rPr/>
        <w:t>с</w:t>
      </w:r>
      <w:r>
        <w:rPr>
          <w:spacing w:val="-4"/>
        </w:rPr>
        <w:t> </w:t>
      </w:r>
      <w:r>
        <w:rPr/>
        <w:t>натуральными</w:t>
      </w:r>
      <w:r>
        <w:rPr>
          <w:spacing w:val="-7"/>
        </w:rPr>
        <w:t> </w:t>
      </w:r>
      <w:r>
        <w:rPr/>
        <w:t>числами</w:t>
      </w:r>
    </w:p>
    <w:p>
      <w:pPr>
        <w:pStyle w:val="BodyText"/>
        <w:ind w:right="827"/>
      </w:pPr>
      <w:r>
        <w:rPr/>
        <w:t>Сложение</w:t>
      </w:r>
      <w:r>
        <w:rPr>
          <w:spacing w:val="1"/>
        </w:rPr>
        <w:t> </w:t>
      </w:r>
      <w:r>
        <w:rPr/>
        <w:t>и вычитание,</w:t>
      </w:r>
      <w:r>
        <w:rPr>
          <w:spacing w:val="1"/>
        </w:rPr>
        <w:t> </w:t>
      </w:r>
      <w:r>
        <w:rPr/>
        <w:t>компоненты</w:t>
      </w:r>
      <w:r>
        <w:rPr>
          <w:spacing w:val="1"/>
        </w:rPr>
        <w:t> </w:t>
      </w:r>
      <w:r>
        <w:rPr/>
        <w:t>сложения</w:t>
      </w:r>
      <w:r>
        <w:rPr>
          <w:spacing w:val="1"/>
        </w:rPr>
        <w:t> </w:t>
      </w:r>
      <w:r>
        <w:rPr/>
        <w:t>и вычитания,</w:t>
      </w:r>
      <w:r>
        <w:rPr>
          <w:spacing w:val="1"/>
        </w:rPr>
        <w:t> </w:t>
      </w:r>
      <w:r>
        <w:rPr/>
        <w:t>связь между</w:t>
      </w:r>
      <w:r>
        <w:rPr>
          <w:spacing w:val="1"/>
        </w:rPr>
        <w:t> </w:t>
      </w:r>
      <w:r>
        <w:rPr/>
        <w:t>ними,</w:t>
      </w:r>
      <w:r>
        <w:rPr>
          <w:spacing w:val="1"/>
        </w:rPr>
        <w:t> </w:t>
      </w:r>
      <w:r>
        <w:rPr/>
        <w:t>нахождение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разности,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изменении</w:t>
      </w:r>
      <w:r>
        <w:rPr>
          <w:spacing w:val="-1"/>
        </w:rPr>
        <w:t> </w:t>
      </w:r>
      <w:r>
        <w:rPr/>
        <w:t>компонентов</w:t>
      </w:r>
      <w:r>
        <w:rPr>
          <w:spacing w:val="-1"/>
        </w:rPr>
        <w:t> </w:t>
      </w:r>
      <w:r>
        <w:rPr/>
        <w:t>сложения и вычитания.</w:t>
      </w:r>
    </w:p>
    <w:p>
      <w:pPr>
        <w:pStyle w:val="BodyText"/>
        <w:ind w:right="826"/>
      </w:pPr>
      <w:r>
        <w:rPr/>
        <w:t>Умножение и деление, компоненты умножения и деления, связь между ними,</w:t>
      </w:r>
      <w:r>
        <w:rPr>
          <w:spacing w:val="-67"/>
        </w:rPr>
        <w:t> </w:t>
      </w:r>
      <w:r>
        <w:rPr/>
        <w:t>умножение и сложение в столбик, деление уголком, проверка результата с</w:t>
      </w:r>
      <w:r>
        <w:rPr>
          <w:spacing w:val="1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прикидки и обратного</w:t>
      </w:r>
      <w:r>
        <w:rPr>
          <w:spacing w:val="1"/>
        </w:rPr>
        <w:t> </w:t>
      </w:r>
      <w:r>
        <w:rPr/>
        <w:t>действия.</w:t>
      </w:r>
    </w:p>
    <w:p>
      <w:pPr>
        <w:pStyle w:val="BodyText"/>
        <w:spacing w:line="242" w:lineRule="auto"/>
        <w:ind w:right="842"/>
      </w:pPr>
      <w:r>
        <w:rPr/>
        <w:t>Переместительный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сочетательный</w:t>
      </w:r>
      <w:r>
        <w:rPr>
          <w:spacing w:val="1"/>
        </w:rPr>
        <w:t> </w:t>
      </w:r>
      <w:r>
        <w:rPr/>
        <w:t>законы</w:t>
      </w:r>
      <w:r>
        <w:rPr>
          <w:spacing w:val="1"/>
        </w:rPr>
        <w:t> </w:t>
      </w:r>
      <w:r>
        <w:rPr/>
        <w:t>сложения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умножения,</w:t>
      </w:r>
      <w:r>
        <w:rPr>
          <w:spacing w:val="1"/>
        </w:rPr>
        <w:t> </w:t>
      </w:r>
      <w:r>
        <w:rPr/>
        <w:t>распределительный закон умножения относительно сложения, обоснование</w:t>
      </w:r>
      <w:r>
        <w:rPr>
          <w:spacing w:val="1"/>
        </w:rPr>
        <w:t> </w:t>
      </w:r>
      <w:r>
        <w:rPr/>
        <w:t>алгоритмов</w:t>
      </w:r>
      <w:r>
        <w:rPr>
          <w:spacing w:val="-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арифметических</w:t>
      </w:r>
      <w:r>
        <w:rPr>
          <w:spacing w:val="67"/>
        </w:rPr>
        <w:t> </w:t>
      </w:r>
      <w:r>
        <w:rPr/>
        <w:t>действий.</w:t>
      </w:r>
    </w:p>
    <w:p>
      <w:pPr>
        <w:pStyle w:val="Heading2"/>
        <w:spacing w:line="318" w:lineRule="exact"/>
        <w:ind w:left="1666"/>
      </w:pPr>
      <w:r>
        <w:rPr/>
        <w:t>Степень</w:t>
      </w:r>
      <w:r>
        <w:rPr>
          <w:spacing w:val="-13"/>
        </w:rPr>
        <w:t> </w:t>
      </w:r>
      <w:r>
        <w:rPr/>
        <w:t>с</w:t>
      </w:r>
      <w:r>
        <w:rPr>
          <w:spacing w:val="-10"/>
        </w:rPr>
        <w:t> </w:t>
      </w:r>
      <w:r>
        <w:rPr/>
        <w:t>натуральным</w:t>
      </w:r>
      <w:r>
        <w:rPr>
          <w:spacing w:val="-5"/>
        </w:rPr>
        <w:t> </w:t>
      </w:r>
      <w:r>
        <w:rPr/>
        <w:t>показателем</w:t>
      </w:r>
    </w:p>
    <w:p>
      <w:pPr>
        <w:pStyle w:val="BodyText"/>
        <w:ind w:right="838"/>
      </w:pPr>
      <w:r>
        <w:rPr/>
        <w:t>Запись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разрядных</w:t>
      </w:r>
      <w:r>
        <w:rPr>
          <w:spacing w:val="1"/>
        </w:rPr>
        <w:t> </w:t>
      </w:r>
      <w:r>
        <w:rPr/>
        <w:t>слагаемых,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выражениях,</w:t>
      </w:r>
      <w:r>
        <w:rPr>
          <w:spacing w:val="1"/>
        </w:rPr>
        <w:t> </w:t>
      </w:r>
      <w:r>
        <w:rPr/>
        <w:t>содержащих</w:t>
      </w:r>
      <w:r>
        <w:rPr>
          <w:spacing w:val="1"/>
        </w:rPr>
        <w:t> </w:t>
      </w:r>
      <w:r>
        <w:rPr/>
        <w:t>степень,</w:t>
      </w:r>
      <w:r>
        <w:rPr>
          <w:spacing w:val="1"/>
        </w:rPr>
        <w:t> </w:t>
      </w:r>
      <w:r>
        <w:rPr/>
        <w:t>вычисление</w:t>
      </w:r>
      <w:r>
        <w:rPr>
          <w:spacing w:val="1"/>
        </w:rPr>
        <w:t> </w:t>
      </w:r>
      <w:r>
        <w:rPr/>
        <w:t>значений</w:t>
      </w:r>
      <w:r>
        <w:rPr>
          <w:spacing w:val="1"/>
        </w:rPr>
        <w:t> </w:t>
      </w:r>
      <w:r>
        <w:rPr/>
        <w:t>выражений,</w:t>
      </w:r>
      <w:r>
        <w:rPr>
          <w:spacing w:val="2"/>
        </w:rPr>
        <w:t> </w:t>
      </w:r>
      <w:r>
        <w:rPr/>
        <w:t>содержащих</w:t>
      </w:r>
      <w:r>
        <w:rPr>
          <w:spacing w:val="-3"/>
        </w:rPr>
        <w:t> </w:t>
      </w:r>
      <w:r>
        <w:rPr/>
        <w:t>степень.</w:t>
      </w:r>
    </w:p>
    <w:p>
      <w:pPr>
        <w:pStyle w:val="Heading2"/>
        <w:ind w:left="1527"/>
      </w:pPr>
      <w:r>
        <w:rPr/>
        <w:t>Числовые</w:t>
      </w:r>
      <w:r>
        <w:rPr>
          <w:spacing w:val="-10"/>
        </w:rPr>
        <w:t> </w:t>
      </w:r>
      <w:r>
        <w:rPr/>
        <w:t>выражения</w:t>
      </w:r>
    </w:p>
    <w:p>
      <w:pPr>
        <w:pStyle w:val="BodyText"/>
        <w:spacing w:line="319" w:lineRule="exact"/>
      </w:pPr>
      <w:r>
        <w:rPr/>
        <w:t>Числовое</w:t>
      </w:r>
      <w:r>
        <w:rPr>
          <w:spacing w:val="-8"/>
        </w:rPr>
        <w:t> </w:t>
      </w:r>
      <w:r>
        <w:rPr/>
        <w:t>выражение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его</w:t>
      </w:r>
      <w:r>
        <w:rPr>
          <w:spacing w:val="-8"/>
        </w:rPr>
        <w:t> </w:t>
      </w:r>
      <w:r>
        <w:rPr/>
        <w:t>значение,</w:t>
      </w:r>
      <w:r>
        <w:rPr>
          <w:spacing w:val="-5"/>
        </w:rPr>
        <w:t> </w:t>
      </w:r>
      <w:r>
        <w:rPr/>
        <w:t>порядок</w:t>
      </w:r>
      <w:r>
        <w:rPr>
          <w:spacing w:val="-9"/>
        </w:rPr>
        <w:t> </w:t>
      </w:r>
      <w:r>
        <w:rPr/>
        <w:t>выполнения</w:t>
      </w:r>
      <w:r>
        <w:rPr>
          <w:spacing w:val="-7"/>
        </w:rPr>
        <w:t> </w:t>
      </w:r>
      <w:r>
        <w:rPr/>
        <w:t>действий.</w:t>
      </w:r>
    </w:p>
    <w:p>
      <w:pPr>
        <w:pStyle w:val="Heading2"/>
        <w:spacing w:line="320" w:lineRule="exact" w:before="2"/>
        <w:ind w:left="1666"/>
      </w:pPr>
      <w:r>
        <w:rPr/>
        <w:t>Деление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остатком</w:t>
      </w:r>
    </w:p>
    <w:p>
      <w:pPr>
        <w:pStyle w:val="BodyText"/>
        <w:ind w:right="833"/>
      </w:pPr>
      <w:r>
        <w:rPr/>
        <w:t>Деление с остатком на множестве натуральных чисел, свойства деления с</w:t>
      </w:r>
      <w:r>
        <w:rPr>
          <w:spacing w:val="1"/>
        </w:rPr>
        <w:t> </w:t>
      </w:r>
      <w:r>
        <w:rPr/>
        <w:t>остатком.</w:t>
      </w:r>
      <w:r>
        <w:rPr>
          <w:spacing w:val="1"/>
        </w:rPr>
        <w:t> </w:t>
      </w:r>
      <w:r>
        <w:rPr/>
        <w:t>Практические задачи</w:t>
      </w:r>
      <w:r>
        <w:rPr>
          <w:spacing w:val="-1"/>
        </w:rPr>
        <w:t> </w:t>
      </w:r>
      <w:r>
        <w:rPr/>
        <w:t>на деление с остатком.</w:t>
      </w:r>
    </w:p>
    <w:p>
      <w:pPr>
        <w:pStyle w:val="Heading2"/>
        <w:spacing w:before="2"/>
        <w:ind w:left="1666"/>
      </w:pPr>
      <w:r>
        <w:rPr/>
        <w:t>Свойства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признаки</w:t>
      </w:r>
      <w:r>
        <w:rPr>
          <w:spacing w:val="-6"/>
        </w:rPr>
        <w:t> </w:t>
      </w:r>
      <w:r>
        <w:rPr/>
        <w:t>делимости</w:t>
      </w:r>
    </w:p>
    <w:p>
      <w:pPr>
        <w:pStyle w:val="BodyText"/>
        <w:ind w:right="835"/>
      </w:pPr>
      <w:r>
        <w:rPr/>
        <w:t>Свойство делимости суммы (разности) на число. Признаки делимости на 2, 3,</w:t>
      </w:r>
      <w:r>
        <w:rPr>
          <w:spacing w:val="-67"/>
        </w:rPr>
        <w:t> </w:t>
      </w:r>
      <w:r>
        <w:rPr/>
        <w:t>5,</w:t>
      </w:r>
      <w:r>
        <w:rPr>
          <w:spacing w:val="1"/>
        </w:rPr>
        <w:t> </w:t>
      </w:r>
      <w:r>
        <w:rPr/>
        <w:t>9,</w:t>
      </w:r>
      <w:r>
        <w:rPr>
          <w:spacing w:val="1"/>
        </w:rPr>
        <w:t> </w:t>
      </w:r>
      <w:r>
        <w:rPr/>
        <w:t>10.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делимости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6,</w:t>
      </w:r>
      <w:r>
        <w:rPr>
          <w:spacing w:val="1"/>
        </w:rPr>
        <w:t> </w:t>
      </w:r>
      <w:r>
        <w:rPr/>
        <w:t>8,</w:t>
      </w:r>
      <w:r>
        <w:rPr>
          <w:spacing w:val="1"/>
        </w:rPr>
        <w:t> </w:t>
      </w:r>
      <w:r>
        <w:rPr/>
        <w:t>11.</w:t>
      </w:r>
      <w:r>
        <w:rPr>
          <w:spacing w:val="1"/>
        </w:rPr>
        <w:t> </w:t>
      </w:r>
      <w:r>
        <w:rPr/>
        <w:t>Доказательство</w:t>
      </w:r>
      <w:r>
        <w:rPr>
          <w:spacing w:val="1"/>
        </w:rPr>
        <w:t> </w:t>
      </w:r>
      <w:r>
        <w:rPr/>
        <w:t>признаков</w:t>
      </w:r>
      <w:r>
        <w:rPr>
          <w:spacing w:val="1"/>
        </w:rPr>
        <w:t> </w:t>
      </w:r>
      <w:r>
        <w:rPr/>
        <w:t>делимости.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признаков</w:t>
      </w:r>
      <w:r>
        <w:rPr>
          <w:spacing w:val="-67"/>
        </w:rPr>
        <w:t> </w:t>
      </w:r>
      <w:r>
        <w:rPr/>
        <w:t>делимости.</w:t>
      </w:r>
    </w:p>
    <w:p>
      <w:pPr>
        <w:pStyle w:val="Heading2"/>
        <w:spacing w:before="6"/>
        <w:ind w:right="4323"/>
        <w:jc w:val="right"/>
      </w:pPr>
      <w:r>
        <w:rPr/>
        <w:t>Разложение</w:t>
      </w:r>
      <w:r>
        <w:rPr>
          <w:spacing w:val="-11"/>
        </w:rPr>
        <w:t> </w:t>
      </w:r>
      <w:r>
        <w:rPr/>
        <w:t>числа</w:t>
      </w:r>
      <w:r>
        <w:rPr>
          <w:spacing w:val="-11"/>
        </w:rPr>
        <w:t> </w:t>
      </w:r>
      <w:r>
        <w:rPr/>
        <w:t>на</w:t>
      </w:r>
      <w:r>
        <w:rPr>
          <w:spacing w:val="-7"/>
        </w:rPr>
        <w:t> </w:t>
      </w:r>
      <w:r>
        <w:rPr/>
        <w:t>простые</w:t>
      </w:r>
      <w:r>
        <w:rPr>
          <w:spacing w:val="-10"/>
        </w:rPr>
        <w:t> </w:t>
      </w:r>
      <w:r>
        <w:rPr/>
        <w:t>множители</w:t>
      </w:r>
    </w:p>
    <w:p>
      <w:pPr>
        <w:pStyle w:val="BodyText"/>
        <w:spacing w:line="319" w:lineRule="exact"/>
        <w:ind w:right="4307"/>
        <w:jc w:val="right"/>
      </w:pPr>
      <w:r>
        <w:rPr/>
        <w:t>Простые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составные</w:t>
      </w:r>
      <w:r>
        <w:rPr>
          <w:spacing w:val="-4"/>
        </w:rPr>
        <w:t> </w:t>
      </w:r>
      <w:r>
        <w:rPr/>
        <w:t>числа,</w:t>
      </w:r>
      <w:r>
        <w:rPr>
          <w:spacing w:val="-2"/>
        </w:rPr>
        <w:t> </w:t>
      </w:r>
      <w:r>
        <w:rPr/>
        <w:t>решето</w:t>
      </w:r>
      <w:r>
        <w:rPr>
          <w:spacing w:val="-5"/>
        </w:rPr>
        <w:t> </w:t>
      </w:r>
      <w:r>
        <w:rPr/>
        <w:t>Эратосфена.</w:t>
      </w:r>
    </w:p>
    <w:p>
      <w:pPr>
        <w:pStyle w:val="BodyText"/>
        <w:ind w:right="834"/>
      </w:pPr>
      <w:r>
        <w:rPr/>
        <w:t>Разложение</w:t>
      </w:r>
      <w:r>
        <w:rPr>
          <w:spacing w:val="1"/>
        </w:rPr>
        <w:t> </w:t>
      </w:r>
      <w:r>
        <w:rPr/>
        <w:t>натурального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множители,</w:t>
      </w:r>
      <w:r>
        <w:rPr>
          <w:spacing w:val="1"/>
        </w:rPr>
        <w:t> </w:t>
      </w:r>
      <w:r>
        <w:rPr/>
        <w:t>разложение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простые</w:t>
      </w:r>
      <w:r>
        <w:rPr>
          <w:spacing w:val="1"/>
        </w:rPr>
        <w:t> </w:t>
      </w:r>
      <w:r>
        <w:rPr/>
        <w:t>множители.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делителей</w:t>
      </w:r>
      <w:r>
        <w:rPr>
          <w:spacing w:val="1"/>
        </w:rPr>
        <w:t> </w:t>
      </w:r>
      <w:r>
        <w:rPr/>
        <w:t>числа,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разложения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простые</w:t>
      </w:r>
      <w:r>
        <w:rPr>
          <w:spacing w:val="1"/>
        </w:rPr>
        <w:t> </w:t>
      </w:r>
      <w:r>
        <w:rPr/>
        <w:t>множители,</w:t>
      </w:r>
      <w:r>
        <w:rPr>
          <w:spacing w:val="3"/>
        </w:rPr>
        <w:t> </w:t>
      </w:r>
      <w:r>
        <w:rPr/>
        <w:t>основная</w:t>
      </w:r>
      <w:r>
        <w:rPr>
          <w:spacing w:val="2"/>
        </w:rPr>
        <w:t> </w:t>
      </w:r>
      <w:r>
        <w:rPr/>
        <w:t>теорема</w:t>
      </w:r>
      <w:r>
        <w:rPr>
          <w:spacing w:val="1"/>
        </w:rPr>
        <w:t> </w:t>
      </w:r>
      <w:r>
        <w:rPr/>
        <w:t>арифметики.</w:t>
      </w:r>
    </w:p>
    <w:p>
      <w:pPr>
        <w:pStyle w:val="Heading2"/>
        <w:spacing w:before="4"/>
        <w:ind w:left="1666"/>
      </w:pPr>
      <w:r>
        <w:rPr/>
        <w:t>Алгебраические</w:t>
      </w:r>
      <w:r>
        <w:rPr>
          <w:spacing w:val="-8"/>
        </w:rPr>
        <w:t> </w:t>
      </w:r>
      <w:r>
        <w:rPr/>
        <w:t>выражения</w:t>
      </w:r>
    </w:p>
    <w:p>
      <w:pPr>
        <w:pStyle w:val="BodyText"/>
        <w:ind w:right="833"/>
      </w:pPr>
      <w:r>
        <w:rPr/>
        <w:t>Использование</w:t>
      </w:r>
      <w:r>
        <w:rPr>
          <w:spacing w:val="1"/>
        </w:rPr>
        <w:t> </w:t>
      </w:r>
      <w:r>
        <w:rPr/>
        <w:t>букв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обозначения</w:t>
      </w:r>
      <w:r>
        <w:rPr>
          <w:spacing w:val="1"/>
        </w:rPr>
        <w:t> </w:t>
      </w:r>
      <w:r>
        <w:rPr/>
        <w:t>чисел,</w:t>
      </w:r>
      <w:r>
        <w:rPr>
          <w:spacing w:val="1"/>
        </w:rPr>
        <w:t> </w:t>
      </w:r>
      <w:r>
        <w:rPr/>
        <w:t>вычисление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алгебраического</w:t>
      </w:r>
      <w:r>
        <w:rPr>
          <w:spacing w:val="1"/>
        </w:rPr>
        <w:t> </w:t>
      </w:r>
      <w:r>
        <w:rPr/>
        <w:t>выражения,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алгебраических</w:t>
      </w:r>
      <w:r>
        <w:rPr>
          <w:spacing w:val="1"/>
        </w:rPr>
        <w:t> </w:t>
      </w:r>
      <w:r>
        <w:rPr/>
        <w:t>выражений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записи свойств арифметических действий, преобразование алгебраических</w:t>
      </w:r>
      <w:r>
        <w:rPr>
          <w:spacing w:val="1"/>
        </w:rPr>
        <w:t> </w:t>
      </w:r>
      <w:r>
        <w:rPr/>
        <w:t>выражений.</w:t>
      </w:r>
    </w:p>
    <w:p>
      <w:pPr>
        <w:pStyle w:val="Heading2"/>
        <w:spacing w:before="6"/>
        <w:ind w:left="1666"/>
      </w:pPr>
      <w:r>
        <w:rPr/>
        <w:t>Делители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кратные</w:t>
      </w:r>
    </w:p>
    <w:p>
      <w:pPr>
        <w:pStyle w:val="BodyText"/>
        <w:spacing w:line="319" w:lineRule="exact"/>
      </w:pPr>
      <w:r>
        <w:rPr/>
        <w:t>Делитель</w:t>
      </w:r>
      <w:r>
        <w:rPr>
          <w:spacing w:val="36"/>
        </w:rPr>
        <w:t> </w:t>
      </w:r>
      <w:r>
        <w:rPr/>
        <w:t>и</w:t>
      </w:r>
      <w:r>
        <w:rPr>
          <w:spacing w:val="37"/>
        </w:rPr>
        <w:t> </w:t>
      </w:r>
      <w:r>
        <w:rPr/>
        <w:t>его</w:t>
      </w:r>
      <w:r>
        <w:rPr>
          <w:spacing w:val="37"/>
        </w:rPr>
        <w:t> </w:t>
      </w:r>
      <w:r>
        <w:rPr/>
        <w:t>свойства,</w:t>
      </w:r>
      <w:r>
        <w:rPr>
          <w:spacing w:val="40"/>
        </w:rPr>
        <w:t> </w:t>
      </w:r>
      <w:r>
        <w:rPr/>
        <w:t>общий</w:t>
      </w:r>
      <w:r>
        <w:rPr>
          <w:spacing w:val="37"/>
        </w:rPr>
        <w:t> </w:t>
      </w:r>
      <w:r>
        <w:rPr/>
        <w:t>делитель</w:t>
      </w:r>
      <w:r>
        <w:rPr>
          <w:spacing w:val="36"/>
        </w:rPr>
        <w:t> </w:t>
      </w:r>
      <w:r>
        <w:rPr/>
        <w:t>двух</w:t>
      </w:r>
      <w:r>
        <w:rPr>
          <w:spacing w:val="33"/>
        </w:rPr>
        <w:t> </w:t>
      </w:r>
      <w:r>
        <w:rPr/>
        <w:t>и</w:t>
      </w:r>
      <w:r>
        <w:rPr>
          <w:spacing w:val="37"/>
        </w:rPr>
        <w:t> </w:t>
      </w:r>
      <w:r>
        <w:rPr/>
        <w:t>более</w:t>
      </w:r>
      <w:r>
        <w:rPr>
          <w:spacing w:val="38"/>
        </w:rPr>
        <w:t> </w:t>
      </w:r>
      <w:r>
        <w:rPr/>
        <w:t>чисел,</w:t>
      </w:r>
      <w:r>
        <w:rPr>
          <w:spacing w:val="40"/>
        </w:rPr>
        <w:t> </w:t>
      </w:r>
      <w:r>
        <w:rPr/>
        <w:t>наибольший</w:t>
      </w:r>
    </w:p>
    <w:p>
      <w:pPr>
        <w:spacing w:after="0" w:line="319" w:lineRule="exac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8"/>
      </w:pPr>
      <w:r>
        <w:rPr/>
        <w:t>общий делитель, взаимно простые числа, нахождение наибольшего общего</w:t>
      </w:r>
      <w:r>
        <w:rPr>
          <w:spacing w:val="1"/>
        </w:rPr>
        <w:t> </w:t>
      </w:r>
      <w:r>
        <w:rPr/>
        <w:t>делителя.</w:t>
      </w:r>
      <w:r>
        <w:rPr>
          <w:spacing w:val="1"/>
        </w:rPr>
        <w:t> </w:t>
      </w:r>
      <w:r>
        <w:rPr/>
        <w:t>Кратное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свойства,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кратное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чисел,</w:t>
      </w:r>
      <w:r>
        <w:rPr>
          <w:spacing w:val="1"/>
        </w:rPr>
        <w:t> </w:t>
      </w:r>
      <w:r>
        <w:rPr/>
        <w:t>наименьшее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кратное,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нахождения</w:t>
      </w:r>
      <w:r>
        <w:rPr>
          <w:spacing w:val="1"/>
        </w:rPr>
        <w:t> </w:t>
      </w:r>
      <w:r>
        <w:rPr/>
        <w:t>наименьшего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кратного.</w:t>
      </w:r>
    </w:p>
    <w:p>
      <w:pPr>
        <w:pStyle w:val="Heading2"/>
        <w:spacing w:line="322" w:lineRule="exact" w:before="9"/>
        <w:ind w:left="1666"/>
        <w:jc w:val="left"/>
      </w:pPr>
      <w:r>
        <w:rPr/>
        <w:t>Дроби</w:t>
      </w:r>
    </w:p>
    <w:p>
      <w:pPr>
        <w:spacing w:line="319" w:lineRule="exact" w:before="0"/>
        <w:ind w:left="1666" w:right="0" w:firstLine="0"/>
        <w:jc w:val="left"/>
        <w:rPr>
          <w:b/>
          <w:sz w:val="28"/>
        </w:rPr>
      </w:pPr>
      <w:r>
        <w:rPr>
          <w:b/>
          <w:sz w:val="28"/>
        </w:rPr>
        <w:t>Обыкновенные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дроби</w:t>
      </w:r>
    </w:p>
    <w:p>
      <w:pPr>
        <w:pStyle w:val="BodyText"/>
        <w:jc w:val="left"/>
      </w:pPr>
      <w:r>
        <w:rPr/>
        <w:t>Доля,</w:t>
      </w:r>
      <w:r>
        <w:rPr>
          <w:spacing w:val="57"/>
        </w:rPr>
        <w:t> </w:t>
      </w:r>
      <w:r>
        <w:rPr/>
        <w:t>часть,</w:t>
      </w:r>
      <w:r>
        <w:rPr>
          <w:spacing w:val="58"/>
        </w:rPr>
        <w:t> </w:t>
      </w:r>
      <w:r>
        <w:rPr/>
        <w:t>дробное</w:t>
      </w:r>
      <w:r>
        <w:rPr>
          <w:spacing w:val="57"/>
        </w:rPr>
        <w:t> </w:t>
      </w:r>
      <w:r>
        <w:rPr/>
        <w:t>число,</w:t>
      </w:r>
      <w:r>
        <w:rPr>
          <w:spacing w:val="57"/>
        </w:rPr>
        <w:t> </w:t>
      </w:r>
      <w:r>
        <w:rPr/>
        <w:t>дробь.</w:t>
      </w:r>
      <w:r>
        <w:rPr>
          <w:spacing w:val="58"/>
        </w:rPr>
        <w:t> </w:t>
      </w:r>
      <w:r>
        <w:rPr/>
        <w:t>Дробное</w:t>
      </w:r>
      <w:r>
        <w:rPr>
          <w:spacing w:val="57"/>
        </w:rPr>
        <w:t> </w:t>
      </w:r>
      <w:r>
        <w:rPr/>
        <w:t>число</w:t>
      </w:r>
      <w:r>
        <w:rPr>
          <w:spacing w:val="55"/>
        </w:rPr>
        <w:t> </w:t>
      </w:r>
      <w:r>
        <w:rPr/>
        <w:t>как</w:t>
      </w:r>
      <w:r>
        <w:rPr>
          <w:spacing w:val="55"/>
        </w:rPr>
        <w:t> </w:t>
      </w:r>
      <w:r>
        <w:rPr/>
        <w:t>результат</w:t>
      </w:r>
      <w:r>
        <w:rPr>
          <w:spacing w:val="54"/>
        </w:rPr>
        <w:t> </w:t>
      </w:r>
      <w:r>
        <w:rPr/>
        <w:t>деления.</w:t>
      </w:r>
      <w:r>
        <w:rPr>
          <w:spacing w:val="-67"/>
        </w:rPr>
        <w:t> </w:t>
      </w:r>
      <w:r>
        <w:rPr/>
        <w:t>Правильные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неправильные</w:t>
      </w:r>
      <w:r>
        <w:rPr>
          <w:spacing w:val="-2"/>
        </w:rPr>
        <w:t> </w:t>
      </w:r>
      <w:r>
        <w:rPr/>
        <w:t>дроби, смешанная</w:t>
      </w:r>
      <w:r>
        <w:rPr>
          <w:spacing w:val="-1"/>
        </w:rPr>
        <w:t> </w:t>
      </w:r>
      <w:r>
        <w:rPr/>
        <w:t>дробь</w:t>
      </w:r>
      <w:r>
        <w:rPr>
          <w:spacing w:val="-5"/>
        </w:rPr>
        <w:t> </w:t>
      </w:r>
      <w:r>
        <w:rPr/>
        <w:t>(смешанное</w:t>
      </w:r>
      <w:r>
        <w:rPr>
          <w:spacing w:val="-1"/>
        </w:rPr>
        <w:t> </w:t>
      </w:r>
      <w:r>
        <w:rPr/>
        <w:t>число).</w:t>
      </w:r>
    </w:p>
    <w:p>
      <w:pPr>
        <w:pStyle w:val="BodyText"/>
        <w:tabs>
          <w:tab w:pos="2140" w:val="left" w:leader="none"/>
          <w:tab w:pos="3973" w:val="left" w:leader="none"/>
          <w:tab w:pos="4884" w:val="left" w:leader="none"/>
          <w:tab w:pos="5249" w:val="left" w:leader="none"/>
          <w:tab w:pos="6035" w:val="left" w:leader="none"/>
          <w:tab w:pos="6985" w:val="left" w:leader="none"/>
          <w:tab w:pos="7344" w:val="left" w:leader="none"/>
          <w:tab w:pos="8739" w:val="left" w:leader="none"/>
        </w:tabs>
        <w:ind w:right="837"/>
        <w:jc w:val="left"/>
      </w:pPr>
      <w:r>
        <w:rPr/>
        <w:t>Запись</w:t>
        <w:tab/>
        <w:t>натурального</w:t>
        <w:tab/>
        <w:t>числа</w:t>
        <w:tab/>
        <w:t>в</w:t>
        <w:tab/>
        <w:t>виде</w:t>
        <w:tab/>
        <w:t>дроби</w:t>
        <w:tab/>
        <w:t>с</w:t>
        <w:tab/>
        <w:t>заданным</w:t>
        <w:tab/>
      </w:r>
      <w:r>
        <w:rPr>
          <w:spacing w:val="-1"/>
        </w:rPr>
        <w:t>знаменателем,</w:t>
      </w:r>
      <w:r>
        <w:rPr>
          <w:spacing w:val="-67"/>
        </w:rPr>
        <w:t> </w:t>
      </w:r>
      <w:r>
        <w:rPr/>
        <w:t>преобразование</w:t>
      </w:r>
      <w:r>
        <w:rPr>
          <w:spacing w:val="-2"/>
        </w:rPr>
        <w:t> </w:t>
      </w:r>
      <w:r>
        <w:rPr/>
        <w:t>смешанной</w:t>
      </w:r>
      <w:r>
        <w:rPr>
          <w:spacing w:val="-3"/>
        </w:rPr>
        <w:t> </w:t>
      </w:r>
      <w:r>
        <w:rPr/>
        <w:t>дроби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неправильную</w:t>
      </w:r>
      <w:r>
        <w:rPr>
          <w:spacing w:val="-4"/>
        </w:rPr>
        <w:t> </w:t>
      </w:r>
      <w:r>
        <w:rPr/>
        <w:t>дробь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наоборот.</w:t>
      </w:r>
    </w:p>
    <w:p>
      <w:pPr>
        <w:pStyle w:val="BodyText"/>
        <w:tabs>
          <w:tab w:pos="2754" w:val="left" w:leader="none"/>
          <w:tab w:pos="3813" w:val="left" w:leader="none"/>
          <w:tab w:pos="4173" w:val="left" w:leader="none"/>
          <w:tab w:pos="5328" w:val="left" w:leader="none"/>
          <w:tab w:pos="7169" w:val="left" w:leader="none"/>
          <w:tab w:pos="8681" w:val="left" w:leader="none"/>
        </w:tabs>
        <w:ind w:right="824"/>
        <w:jc w:val="left"/>
      </w:pPr>
      <w:r>
        <w:rPr/>
        <w:t>Приведение</w:t>
        <w:tab/>
        <w:t>дробей</w:t>
        <w:tab/>
        <w:t>к</w:t>
        <w:tab/>
        <w:t>общему</w:t>
        <w:tab/>
        <w:t>знаменателю.</w:t>
        <w:tab/>
        <w:t>Сравнение</w:t>
        <w:tab/>
      </w:r>
      <w:r>
        <w:rPr>
          <w:spacing w:val="-1"/>
        </w:rPr>
        <w:t>обыкновенных</w:t>
      </w:r>
      <w:r>
        <w:rPr>
          <w:spacing w:val="-67"/>
        </w:rPr>
        <w:t> </w:t>
      </w:r>
      <w:r>
        <w:rPr/>
        <w:t>дробей.</w:t>
      </w:r>
    </w:p>
    <w:p>
      <w:pPr>
        <w:pStyle w:val="BodyText"/>
        <w:tabs>
          <w:tab w:pos="2518" w:val="left" w:leader="none"/>
          <w:tab w:pos="2892" w:val="left" w:leader="none"/>
          <w:tab w:pos="4394" w:val="left" w:leader="none"/>
          <w:tab w:pos="6394" w:val="left" w:leader="none"/>
          <w:tab w:pos="7525" w:val="left" w:leader="none"/>
          <w:tab w:pos="9117" w:val="left" w:leader="none"/>
          <w:tab w:pos="9491" w:val="left" w:leader="none"/>
        </w:tabs>
        <w:ind w:right="837"/>
        <w:jc w:val="left"/>
      </w:pPr>
      <w:r>
        <w:rPr/>
        <w:t>Сложение</w:t>
        <w:tab/>
        <w:t>и</w:t>
        <w:tab/>
        <w:t>вычитание</w:t>
        <w:tab/>
        <w:t>обыкновенных</w:t>
        <w:tab/>
        <w:t>дробей.</w:t>
        <w:tab/>
        <w:t>Умножение</w:t>
        <w:tab/>
        <w:t>и</w:t>
        <w:tab/>
      </w:r>
      <w:r>
        <w:rPr>
          <w:spacing w:val="-1"/>
        </w:rPr>
        <w:t>деление</w:t>
      </w:r>
      <w:r>
        <w:rPr>
          <w:spacing w:val="-67"/>
        </w:rPr>
        <w:t> </w:t>
      </w:r>
      <w:r>
        <w:rPr/>
        <w:t>обыкновенных</w:t>
      </w:r>
      <w:r>
        <w:rPr>
          <w:spacing w:val="-4"/>
        </w:rPr>
        <w:t> </w:t>
      </w:r>
      <w:r>
        <w:rPr/>
        <w:t>дробей.</w:t>
      </w:r>
    </w:p>
    <w:p>
      <w:pPr>
        <w:pStyle w:val="BodyText"/>
        <w:ind w:right="3093"/>
        <w:jc w:val="left"/>
      </w:pPr>
      <w:r>
        <w:rPr/>
        <w:t>Арифметические</w:t>
      </w:r>
      <w:r>
        <w:rPr>
          <w:spacing w:val="-7"/>
        </w:rPr>
        <w:t> </w:t>
      </w:r>
      <w:r>
        <w:rPr/>
        <w:t>действия</w:t>
      </w:r>
      <w:r>
        <w:rPr>
          <w:spacing w:val="-7"/>
        </w:rPr>
        <w:t> </w:t>
      </w:r>
      <w:r>
        <w:rPr/>
        <w:t>со</w:t>
      </w:r>
      <w:r>
        <w:rPr>
          <w:spacing w:val="-8"/>
        </w:rPr>
        <w:t> </w:t>
      </w:r>
      <w:r>
        <w:rPr/>
        <w:t>смешанными</w:t>
      </w:r>
      <w:r>
        <w:rPr>
          <w:spacing w:val="-8"/>
        </w:rPr>
        <w:t> </w:t>
      </w:r>
      <w:r>
        <w:rPr/>
        <w:t>дробями.</w:t>
      </w:r>
      <w:r>
        <w:rPr>
          <w:spacing w:val="-67"/>
        </w:rPr>
        <w:t> </w:t>
      </w:r>
      <w:r>
        <w:rPr/>
        <w:t>Арифметические</w:t>
      </w:r>
      <w:r>
        <w:rPr>
          <w:spacing w:val="-1"/>
        </w:rPr>
        <w:t> </w:t>
      </w:r>
      <w:r>
        <w:rPr/>
        <w:t>действия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дробными</w:t>
      </w:r>
      <w:r>
        <w:rPr>
          <w:spacing w:val="-1"/>
        </w:rPr>
        <w:t> </w:t>
      </w:r>
      <w:r>
        <w:rPr/>
        <w:t>числами.</w:t>
      </w:r>
    </w:p>
    <w:p>
      <w:pPr>
        <w:pStyle w:val="BodyText"/>
        <w:spacing w:line="242" w:lineRule="auto"/>
        <w:ind w:right="830"/>
        <w:jc w:val="left"/>
      </w:pPr>
      <w:r>
        <w:rPr/>
        <w:t>Способы</w:t>
      </w:r>
      <w:r>
        <w:rPr>
          <w:spacing w:val="12"/>
        </w:rPr>
        <w:t> </w:t>
      </w:r>
      <w:r>
        <w:rPr/>
        <w:t>рационализации</w:t>
      </w:r>
      <w:r>
        <w:rPr>
          <w:spacing w:val="11"/>
        </w:rPr>
        <w:t> </w:t>
      </w:r>
      <w:r>
        <w:rPr/>
        <w:t>вычислений</w:t>
      </w:r>
      <w:r>
        <w:rPr>
          <w:spacing w:val="16"/>
        </w:rPr>
        <w:t> </w:t>
      </w:r>
      <w:r>
        <w:rPr/>
        <w:t>и</w:t>
      </w:r>
      <w:r>
        <w:rPr>
          <w:spacing w:val="11"/>
        </w:rPr>
        <w:t> </w:t>
      </w:r>
      <w:r>
        <w:rPr/>
        <w:t>их</w:t>
      </w:r>
      <w:r>
        <w:rPr>
          <w:spacing w:val="7"/>
        </w:rPr>
        <w:t> </w:t>
      </w:r>
      <w:r>
        <w:rPr/>
        <w:t>применение</w:t>
      </w:r>
      <w:r>
        <w:rPr>
          <w:spacing w:val="12"/>
        </w:rPr>
        <w:t> </w:t>
      </w:r>
      <w:r>
        <w:rPr/>
        <w:t>при</w:t>
      </w:r>
      <w:r>
        <w:rPr>
          <w:spacing w:val="11"/>
        </w:rPr>
        <w:t> </w:t>
      </w:r>
      <w:r>
        <w:rPr/>
        <w:t>выполнении</w:t>
      </w:r>
      <w:r>
        <w:rPr>
          <w:spacing w:val="-67"/>
        </w:rPr>
        <w:t> </w:t>
      </w:r>
      <w:r>
        <w:rPr/>
        <w:t>действий.</w:t>
      </w:r>
    </w:p>
    <w:p>
      <w:pPr>
        <w:pStyle w:val="Heading2"/>
        <w:ind w:left="1666"/>
        <w:jc w:val="left"/>
      </w:pPr>
      <w:r>
        <w:rPr/>
        <w:t>Десятичные</w:t>
      </w:r>
      <w:r>
        <w:rPr>
          <w:spacing w:val="-1"/>
        </w:rPr>
        <w:t> </w:t>
      </w:r>
      <w:r>
        <w:rPr/>
        <w:t>дроби</w:t>
      </w:r>
    </w:p>
    <w:p>
      <w:pPr>
        <w:pStyle w:val="BodyText"/>
        <w:ind w:right="833"/>
      </w:pPr>
      <w:r>
        <w:rPr/>
        <w:t>Целая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дробная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десятичной</w:t>
      </w:r>
      <w:r>
        <w:rPr>
          <w:spacing w:val="1"/>
        </w:rPr>
        <w:t> </w:t>
      </w:r>
      <w:r>
        <w:rPr/>
        <w:t>дроби.</w:t>
      </w:r>
      <w:r>
        <w:rPr>
          <w:spacing w:val="1"/>
        </w:rPr>
        <w:t> </w:t>
      </w:r>
      <w:r>
        <w:rPr/>
        <w:t>Преобразование</w:t>
      </w:r>
      <w:r>
        <w:rPr>
          <w:spacing w:val="70"/>
        </w:rPr>
        <w:t> </w:t>
      </w:r>
      <w:r>
        <w:rPr/>
        <w:t>десятичных</w:t>
      </w:r>
      <w:r>
        <w:rPr>
          <w:spacing w:val="1"/>
        </w:rPr>
        <w:t> </w:t>
      </w:r>
      <w:r>
        <w:rPr/>
        <w:t>дробей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обыкновенные.</w:t>
      </w:r>
      <w:r>
        <w:rPr>
          <w:spacing w:val="1"/>
        </w:rPr>
        <w:t> </w:t>
      </w:r>
      <w:r>
        <w:rPr/>
        <w:t>Сравнение</w:t>
      </w:r>
      <w:r>
        <w:rPr>
          <w:spacing w:val="1"/>
        </w:rPr>
        <w:t> </w:t>
      </w:r>
      <w:r>
        <w:rPr/>
        <w:t>десятичных</w:t>
      </w:r>
      <w:r>
        <w:rPr>
          <w:spacing w:val="1"/>
        </w:rPr>
        <w:t> </w:t>
      </w:r>
      <w:r>
        <w:rPr/>
        <w:t>дробей.</w:t>
      </w:r>
      <w:r>
        <w:rPr>
          <w:spacing w:val="1"/>
        </w:rPr>
        <w:t> </w:t>
      </w:r>
      <w:r>
        <w:rPr/>
        <w:t>Сложение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вычитание</w:t>
      </w:r>
      <w:r>
        <w:rPr>
          <w:spacing w:val="-10"/>
        </w:rPr>
        <w:t> </w:t>
      </w:r>
      <w:r>
        <w:rPr/>
        <w:t>десятичных</w:t>
      </w:r>
      <w:r>
        <w:rPr>
          <w:spacing w:val="-14"/>
        </w:rPr>
        <w:t> </w:t>
      </w:r>
      <w:r>
        <w:rPr/>
        <w:t>дробей.</w:t>
      </w:r>
      <w:r>
        <w:rPr>
          <w:spacing w:val="-9"/>
        </w:rPr>
        <w:t> </w:t>
      </w:r>
      <w:r>
        <w:rPr/>
        <w:t>Округление</w:t>
      </w:r>
      <w:r>
        <w:rPr>
          <w:spacing w:val="-10"/>
        </w:rPr>
        <w:t> </w:t>
      </w:r>
      <w:r>
        <w:rPr/>
        <w:t>десятичных</w:t>
      </w:r>
      <w:r>
        <w:rPr>
          <w:spacing w:val="-13"/>
        </w:rPr>
        <w:t> </w:t>
      </w:r>
      <w:r>
        <w:rPr/>
        <w:t>дробей.</w:t>
      </w:r>
      <w:r>
        <w:rPr>
          <w:spacing w:val="-9"/>
        </w:rPr>
        <w:t> </w:t>
      </w:r>
      <w:r>
        <w:rPr/>
        <w:t>Умножение</w:t>
      </w:r>
      <w:r>
        <w:rPr>
          <w:spacing w:val="-10"/>
        </w:rPr>
        <w:t> </w:t>
      </w:r>
      <w:r>
        <w:rPr/>
        <w:t>и</w:t>
      </w:r>
      <w:r>
        <w:rPr>
          <w:spacing w:val="-68"/>
        </w:rPr>
        <w:t> </w:t>
      </w:r>
      <w:r>
        <w:rPr/>
        <w:t>деление</w:t>
      </w:r>
      <w:r>
        <w:rPr>
          <w:spacing w:val="1"/>
        </w:rPr>
        <w:t> </w:t>
      </w:r>
      <w:r>
        <w:rPr/>
        <w:t>десятичных</w:t>
      </w:r>
      <w:r>
        <w:rPr>
          <w:spacing w:val="1"/>
        </w:rPr>
        <w:t> </w:t>
      </w:r>
      <w:r>
        <w:rPr/>
        <w:t>дробей.</w:t>
      </w:r>
      <w:r>
        <w:rPr>
          <w:spacing w:val="1"/>
        </w:rPr>
        <w:t> </w:t>
      </w:r>
      <w:r>
        <w:rPr/>
        <w:t>Преобразование</w:t>
      </w:r>
      <w:r>
        <w:rPr>
          <w:spacing w:val="1"/>
        </w:rPr>
        <w:t> </w:t>
      </w:r>
      <w:r>
        <w:rPr/>
        <w:t>обыкновенных</w:t>
      </w:r>
      <w:r>
        <w:rPr>
          <w:spacing w:val="1"/>
        </w:rPr>
        <w:t> </w:t>
      </w:r>
      <w:r>
        <w:rPr/>
        <w:t>дробей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десятичные</w:t>
      </w:r>
      <w:r>
        <w:rPr>
          <w:spacing w:val="-1"/>
        </w:rPr>
        <w:t> </w:t>
      </w:r>
      <w:r>
        <w:rPr/>
        <w:t>дроби.Конечные и</w:t>
      </w:r>
      <w:r>
        <w:rPr>
          <w:spacing w:val="-2"/>
        </w:rPr>
        <w:t> </w:t>
      </w:r>
      <w:r>
        <w:rPr/>
        <w:t>бесконечные десятичные дроби.</w:t>
      </w:r>
    </w:p>
    <w:p>
      <w:pPr>
        <w:pStyle w:val="Heading2"/>
        <w:spacing w:line="320" w:lineRule="exact"/>
        <w:ind w:left="1666"/>
      </w:pPr>
      <w:r>
        <w:rPr/>
        <w:t>Отношение</w:t>
      </w:r>
      <w:r>
        <w:rPr>
          <w:spacing w:val="-4"/>
        </w:rPr>
        <w:t> </w:t>
      </w:r>
      <w:r>
        <w:rPr/>
        <w:t>двух</w:t>
      </w:r>
      <w:r>
        <w:rPr>
          <w:spacing w:val="-9"/>
        </w:rPr>
        <w:t> </w:t>
      </w:r>
      <w:r>
        <w:rPr/>
        <w:t>чисел</w:t>
      </w:r>
    </w:p>
    <w:p>
      <w:pPr>
        <w:pStyle w:val="BodyText"/>
        <w:ind w:right="842"/>
      </w:pPr>
      <w:r>
        <w:rPr/>
        <w:t>Масштаб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плане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карте.Пропорции.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пропорций,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пропорций и отношений при</w:t>
      </w:r>
      <w:r>
        <w:rPr>
          <w:spacing w:val="1"/>
        </w:rPr>
        <w:t> </w:t>
      </w:r>
      <w:r>
        <w:rPr/>
        <w:t>решении задач.</w:t>
      </w:r>
    </w:p>
    <w:p>
      <w:pPr>
        <w:pStyle w:val="Heading2"/>
        <w:ind w:left="1666"/>
      </w:pPr>
      <w:r>
        <w:rPr/>
        <w:t>Среднее</w:t>
      </w:r>
      <w:r>
        <w:rPr>
          <w:spacing w:val="-6"/>
        </w:rPr>
        <w:t> </w:t>
      </w:r>
      <w:r>
        <w:rPr/>
        <w:t>арифметическое</w:t>
      </w:r>
      <w:r>
        <w:rPr>
          <w:spacing w:val="-1"/>
        </w:rPr>
        <w:t> </w:t>
      </w:r>
      <w:r>
        <w:rPr/>
        <w:t>чисел</w:t>
      </w:r>
    </w:p>
    <w:p>
      <w:pPr>
        <w:pStyle w:val="BodyText"/>
        <w:ind w:right="837"/>
      </w:pPr>
      <w:r>
        <w:rPr/>
        <w:t>Среднее</w:t>
      </w:r>
      <w:r>
        <w:rPr>
          <w:spacing w:val="1"/>
        </w:rPr>
        <w:t> </w:t>
      </w:r>
      <w:r>
        <w:rPr/>
        <w:t>арифметическое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чисел.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арифметического</w:t>
      </w:r>
      <w:r>
        <w:rPr>
          <w:spacing w:val="1"/>
        </w:rPr>
        <w:t> </w:t>
      </w:r>
      <w:r>
        <w:rPr/>
        <w:t>двух чисел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числовой</w:t>
      </w:r>
      <w:r>
        <w:rPr>
          <w:spacing w:val="1"/>
        </w:rPr>
        <w:t> </w:t>
      </w:r>
      <w:r>
        <w:rPr/>
        <w:t>прямой.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задач с применением среднего арифметического. Среднее арифметическое</w:t>
      </w:r>
      <w:r>
        <w:rPr>
          <w:spacing w:val="1"/>
        </w:rPr>
        <w:t> </w:t>
      </w:r>
      <w:r>
        <w:rPr/>
        <w:t>нескольких чисел.</w:t>
      </w:r>
    </w:p>
    <w:p>
      <w:pPr>
        <w:pStyle w:val="Heading2"/>
        <w:spacing w:before="6"/>
        <w:ind w:left="1666"/>
        <w:jc w:val="left"/>
      </w:pPr>
      <w:r>
        <w:rPr/>
        <w:t>Проценты</w:t>
      </w:r>
    </w:p>
    <w:p>
      <w:pPr>
        <w:pStyle w:val="BodyText"/>
        <w:ind w:right="829"/>
      </w:pPr>
      <w:r>
        <w:rPr/>
        <w:t>Понятие процента. Вычисление процентов от числа и числа по известному</w:t>
      </w:r>
      <w:r>
        <w:rPr>
          <w:spacing w:val="1"/>
        </w:rPr>
        <w:t> </w:t>
      </w:r>
      <w:r>
        <w:rPr/>
        <w:t>проценту,</w:t>
      </w:r>
      <w:r>
        <w:rPr>
          <w:spacing w:val="1"/>
        </w:rPr>
        <w:t> </w:t>
      </w:r>
      <w:r>
        <w:rPr/>
        <w:t>выражение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процентах.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несложных</w:t>
      </w:r>
      <w:r>
        <w:rPr>
          <w:spacing w:val="1"/>
        </w:rPr>
        <w:t> </w:t>
      </w:r>
      <w:r>
        <w:rPr/>
        <w:t>практических</w:t>
      </w:r>
      <w:r>
        <w:rPr>
          <w:spacing w:val="-4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процентами.</w:t>
      </w:r>
    </w:p>
    <w:p>
      <w:pPr>
        <w:pStyle w:val="Heading2"/>
        <w:spacing w:before="1"/>
        <w:ind w:left="1666"/>
        <w:jc w:val="left"/>
      </w:pPr>
      <w:r>
        <w:rPr/>
        <w:t>Диаграммы</w:t>
      </w:r>
    </w:p>
    <w:p>
      <w:pPr>
        <w:pStyle w:val="BodyText"/>
        <w:jc w:val="left"/>
      </w:pPr>
      <w:r>
        <w:rPr/>
        <w:t>Столбчатые</w:t>
      </w:r>
      <w:r>
        <w:rPr>
          <w:spacing w:val="49"/>
        </w:rPr>
        <w:t> </w:t>
      </w:r>
      <w:r>
        <w:rPr/>
        <w:t>и</w:t>
      </w:r>
      <w:r>
        <w:rPr>
          <w:spacing w:val="48"/>
        </w:rPr>
        <w:t> </w:t>
      </w:r>
      <w:r>
        <w:rPr/>
        <w:t>круговые</w:t>
      </w:r>
      <w:r>
        <w:rPr>
          <w:spacing w:val="49"/>
        </w:rPr>
        <w:t> </w:t>
      </w:r>
      <w:r>
        <w:rPr/>
        <w:t>диаграммы.</w:t>
      </w:r>
      <w:r>
        <w:rPr>
          <w:spacing w:val="50"/>
        </w:rPr>
        <w:t> </w:t>
      </w:r>
      <w:r>
        <w:rPr/>
        <w:t>Извлечение</w:t>
      </w:r>
      <w:r>
        <w:rPr>
          <w:spacing w:val="49"/>
        </w:rPr>
        <w:t> </w:t>
      </w:r>
      <w:r>
        <w:rPr/>
        <w:t>информации</w:t>
      </w:r>
      <w:r>
        <w:rPr>
          <w:spacing w:val="48"/>
        </w:rPr>
        <w:t> </w:t>
      </w:r>
      <w:r>
        <w:rPr/>
        <w:t>из</w:t>
      </w:r>
      <w:r>
        <w:rPr>
          <w:spacing w:val="48"/>
        </w:rPr>
        <w:t> </w:t>
      </w:r>
      <w:r>
        <w:rPr/>
        <w:t>диаграмм.</w:t>
      </w:r>
      <w:r>
        <w:rPr>
          <w:spacing w:val="-67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диаграмм</w:t>
      </w:r>
      <w:r>
        <w:rPr>
          <w:spacing w:val="2"/>
        </w:rPr>
        <w:t> </w:t>
      </w:r>
      <w:r>
        <w:rPr/>
        <w:t>по числовым</w:t>
      </w:r>
      <w:r>
        <w:rPr>
          <w:spacing w:val="2"/>
        </w:rPr>
        <w:t> </w:t>
      </w:r>
      <w:r>
        <w:rPr/>
        <w:t>данным.</w:t>
      </w:r>
    </w:p>
    <w:p>
      <w:pPr>
        <w:pStyle w:val="Heading2"/>
        <w:spacing w:line="240" w:lineRule="auto" w:before="2"/>
        <w:ind w:left="1666"/>
        <w:jc w:val="left"/>
      </w:pPr>
      <w:r>
        <w:rPr/>
        <w:t>Рациональные</w:t>
      </w:r>
      <w:r>
        <w:rPr>
          <w:spacing w:val="-4"/>
        </w:rPr>
        <w:t> </w:t>
      </w:r>
      <w:r>
        <w:rPr/>
        <w:t>числа</w:t>
      </w:r>
    </w:p>
    <w:p>
      <w:pPr>
        <w:spacing w:line="319" w:lineRule="exact" w:before="0"/>
        <w:ind w:left="1666" w:right="0" w:firstLine="0"/>
        <w:jc w:val="left"/>
        <w:rPr>
          <w:b/>
          <w:sz w:val="28"/>
        </w:rPr>
      </w:pPr>
      <w:r>
        <w:rPr>
          <w:b/>
          <w:sz w:val="28"/>
        </w:rPr>
        <w:t>Положительные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отрицательные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числа</w:t>
      </w:r>
    </w:p>
    <w:p>
      <w:pPr>
        <w:pStyle w:val="BodyText"/>
        <w:spacing w:line="242" w:lineRule="auto"/>
        <w:ind w:right="838"/>
      </w:pPr>
      <w:r>
        <w:rPr/>
        <w:t>Изображение чисел на числовой (координатной) прямой. Сравнение чисел.</w:t>
      </w:r>
      <w:r>
        <w:rPr>
          <w:spacing w:val="1"/>
        </w:rPr>
        <w:t> </w:t>
      </w:r>
      <w:r>
        <w:rPr/>
        <w:t>Модуль</w:t>
      </w:r>
      <w:r>
        <w:rPr>
          <w:spacing w:val="1"/>
        </w:rPr>
        <w:t> </w:t>
      </w:r>
      <w:r>
        <w:rPr/>
        <w:t>числа,</w:t>
      </w:r>
      <w:r>
        <w:rPr>
          <w:spacing w:val="1"/>
        </w:rPr>
        <w:t> </w:t>
      </w:r>
      <w:r>
        <w:rPr/>
        <w:t>геометрическая</w:t>
      </w:r>
      <w:r>
        <w:rPr>
          <w:spacing w:val="1"/>
        </w:rPr>
        <w:t> </w:t>
      </w:r>
      <w:r>
        <w:rPr/>
        <w:t>интерпретация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числа.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положительными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отрицательными</w:t>
      </w:r>
      <w:r>
        <w:rPr>
          <w:spacing w:val="-3"/>
        </w:rPr>
        <w:t> </w:t>
      </w:r>
      <w:r>
        <w:rPr/>
        <w:t>числами.</w:t>
      </w:r>
      <w:r>
        <w:rPr>
          <w:spacing w:val="-1"/>
        </w:rPr>
        <w:t> </w:t>
      </w:r>
      <w:r>
        <w:rPr/>
        <w:t>Множество</w:t>
      </w:r>
      <w:r>
        <w:rPr>
          <w:spacing w:val="-3"/>
        </w:rPr>
        <w:t> </w:t>
      </w:r>
      <w:r>
        <w:rPr/>
        <w:t>целых</w:t>
      </w:r>
      <w:r>
        <w:rPr>
          <w:spacing w:val="-6"/>
        </w:rPr>
        <w:t> </w:t>
      </w:r>
      <w:r>
        <w:rPr/>
        <w:t>чисел.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spacing w:before="67"/>
        <w:ind w:left="1099" w:right="834" w:firstLine="566"/>
        <w:jc w:val="both"/>
        <w:rPr>
          <w:sz w:val="28"/>
        </w:rPr>
      </w:pPr>
      <w:r>
        <w:rPr>
          <w:b/>
          <w:sz w:val="28"/>
        </w:rPr>
        <w:t>Понятие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рациональном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числе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Первичное</w:t>
      </w:r>
      <w:r>
        <w:rPr>
          <w:spacing w:val="1"/>
          <w:sz w:val="28"/>
        </w:rPr>
        <w:t> </w:t>
      </w:r>
      <w:r>
        <w:rPr>
          <w:sz w:val="28"/>
        </w:rPr>
        <w:t>представление</w:t>
      </w:r>
      <w:r>
        <w:rPr>
          <w:spacing w:val="7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множестве</w:t>
      </w:r>
      <w:r>
        <w:rPr>
          <w:spacing w:val="-1"/>
          <w:sz w:val="28"/>
        </w:rPr>
        <w:t> </w:t>
      </w:r>
      <w:r>
        <w:rPr>
          <w:sz w:val="28"/>
        </w:rPr>
        <w:t>рациональных</w:t>
      </w:r>
      <w:r>
        <w:rPr>
          <w:spacing w:val="-5"/>
          <w:sz w:val="28"/>
        </w:rPr>
        <w:t> </w:t>
      </w:r>
      <w:r>
        <w:rPr>
          <w:sz w:val="28"/>
        </w:rPr>
        <w:t>чисел.</w:t>
      </w:r>
      <w:r>
        <w:rPr>
          <w:spacing w:val="1"/>
          <w:sz w:val="28"/>
        </w:rPr>
        <w:t> </w:t>
      </w:r>
      <w:r>
        <w:rPr>
          <w:sz w:val="28"/>
        </w:rPr>
        <w:t>Действия с рациональными</w:t>
      </w:r>
      <w:r>
        <w:rPr>
          <w:spacing w:val="-2"/>
          <w:sz w:val="28"/>
        </w:rPr>
        <w:t> </w:t>
      </w:r>
      <w:r>
        <w:rPr>
          <w:sz w:val="28"/>
        </w:rPr>
        <w:t>числами.</w:t>
      </w:r>
    </w:p>
    <w:p>
      <w:pPr>
        <w:pStyle w:val="Heading2"/>
        <w:spacing w:before="5"/>
        <w:ind w:left="1666"/>
      </w:pPr>
      <w:r>
        <w:rPr/>
        <w:t>Решение</w:t>
      </w:r>
      <w:r>
        <w:rPr>
          <w:spacing w:val="-13"/>
        </w:rPr>
        <w:t> </w:t>
      </w:r>
      <w:r>
        <w:rPr/>
        <w:t>текстовых</w:t>
      </w:r>
      <w:r>
        <w:rPr>
          <w:spacing w:val="-17"/>
        </w:rPr>
        <w:t> </w:t>
      </w:r>
      <w:r>
        <w:rPr/>
        <w:t>задач</w:t>
      </w:r>
    </w:p>
    <w:p>
      <w:pPr>
        <w:pStyle w:val="BodyText"/>
        <w:ind w:right="828" w:firstLine="566"/>
      </w:pPr>
      <w:r>
        <w:rPr>
          <w:b/>
        </w:rPr>
        <w:t>Единицы</w:t>
      </w:r>
      <w:r>
        <w:rPr>
          <w:b/>
          <w:spacing w:val="1"/>
        </w:rPr>
        <w:t> </w:t>
      </w:r>
      <w:r>
        <w:rPr>
          <w:b/>
        </w:rPr>
        <w:t>измерений</w:t>
      </w:r>
      <w:r>
        <w:rPr/>
        <w:t>:</w:t>
      </w:r>
      <w:r>
        <w:rPr>
          <w:spacing w:val="1"/>
        </w:rPr>
        <w:t> </w:t>
      </w:r>
      <w:r>
        <w:rPr/>
        <w:t>длины,</w:t>
      </w:r>
      <w:r>
        <w:rPr>
          <w:spacing w:val="1"/>
        </w:rPr>
        <w:t> </w:t>
      </w:r>
      <w:r>
        <w:rPr/>
        <w:t>площади,</w:t>
      </w:r>
      <w:r>
        <w:rPr>
          <w:spacing w:val="1"/>
        </w:rPr>
        <w:t> </w:t>
      </w:r>
      <w:r>
        <w:rPr/>
        <w:t>объёма,</w:t>
      </w:r>
      <w:r>
        <w:rPr>
          <w:spacing w:val="1"/>
        </w:rPr>
        <w:t> </w:t>
      </w:r>
      <w:r>
        <w:rPr/>
        <w:t>массы,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скорости.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единицами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величины.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величинами:</w:t>
      </w:r>
      <w:r>
        <w:rPr>
          <w:spacing w:val="1"/>
        </w:rPr>
        <w:t> </w:t>
      </w:r>
      <w:r>
        <w:rPr/>
        <w:t>скорость,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расстояние;</w:t>
      </w:r>
      <w:r>
        <w:rPr>
          <w:spacing w:val="1"/>
        </w:rPr>
        <w:t> </w:t>
      </w:r>
      <w:r>
        <w:rPr/>
        <w:t>производительность,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работа;</w:t>
      </w:r>
      <w:r>
        <w:rPr>
          <w:spacing w:val="-2"/>
        </w:rPr>
        <w:t> </w:t>
      </w:r>
      <w:r>
        <w:rPr/>
        <w:t>цена,</w:t>
      </w:r>
      <w:r>
        <w:rPr>
          <w:spacing w:val="2"/>
        </w:rPr>
        <w:t> </w:t>
      </w:r>
      <w:r>
        <w:rPr/>
        <w:t>количество,</w:t>
      </w:r>
      <w:r>
        <w:rPr>
          <w:spacing w:val="1"/>
        </w:rPr>
        <w:t> </w:t>
      </w:r>
      <w:r>
        <w:rPr/>
        <w:t>стоимость.</w:t>
      </w:r>
    </w:p>
    <w:p>
      <w:pPr>
        <w:pStyle w:val="Heading2"/>
        <w:spacing w:before="6"/>
        <w:ind w:left="1666"/>
      </w:pPr>
      <w:r>
        <w:rPr/>
        <w:t>Задачи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все</w:t>
      </w:r>
      <w:r>
        <w:rPr>
          <w:spacing w:val="-4"/>
        </w:rPr>
        <w:t> </w:t>
      </w:r>
      <w:r>
        <w:rPr/>
        <w:t>арифметические</w:t>
      </w:r>
      <w:r>
        <w:rPr>
          <w:spacing w:val="-4"/>
        </w:rPr>
        <w:t> </w:t>
      </w:r>
      <w:r>
        <w:rPr/>
        <w:t>действия</w:t>
      </w:r>
    </w:p>
    <w:p>
      <w:pPr>
        <w:pStyle w:val="BodyText"/>
        <w:ind w:right="839"/>
      </w:pPr>
      <w:r>
        <w:rPr/>
        <w:t>Решение текстовых задач арифметическим способом. Использование таблиц,</w:t>
      </w:r>
      <w:r>
        <w:rPr>
          <w:spacing w:val="1"/>
        </w:rPr>
        <w:t> </w:t>
      </w:r>
      <w:r>
        <w:rPr/>
        <w:t>схем,</w:t>
      </w:r>
      <w:r>
        <w:rPr>
          <w:spacing w:val="-4"/>
        </w:rPr>
        <w:t> </w:t>
      </w:r>
      <w:r>
        <w:rPr/>
        <w:t>чертежей,</w:t>
      </w:r>
      <w:r>
        <w:rPr>
          <w:spacing w:val="-5"/>
        </w:rPr>
        <w:t> </w:t>
      </w:r>
      <w:r>
        <w:rPr/>
        <w:t>других</w:t>
      </w:r>
      <w:r>
        <w:rPr>
          <w:spacing w:val="-10"/>
        </w:rPr>
        <w:t> </w:t>
      </w:r>
      <w:r>
        <w:rPr/>
        <w:t>средств</w:t>
      </w:r>
      <w:r>
        <w:rPr>
          <w:spacing w:val="-7"/>
        </w:rPr>
        <w:t> </w:t>
      </w:r>
      <w:r>
        <w:rPr/>
        <w:t>представления</w:t>
      </w:r>
      <w:r>
        <w:rPr>
          <w:spacing w:val="-6"/>
        </w:rPr>
        <w:t> </w:t>
      </w:r>
      <w:r>
        <w:rPr/>
        <w:t>данных</w:t>
      </w:r>
      <w:r>
        <w:rPr>
          <w:spacing w:val="-11"/>
        </w:rPr>
        <w:t> </w:t>
      </w:r>
      <w:r>
        <w:rPr/>
        <w:t>при</w:t>
      </w:r>
      <w:r>
        <w:rPr>
          <w:spacing w:val="-6"/>
        </w:rPr>
        <w:t> </w:t>
      </w:r>
      <w:r>
        <w:rPr/>
        <w:t>решении</w:t>
      </w:r>
      <w:r>
        <w:rPr>
          <w:spacing w:val="-6"/>
        </w:rPr>
        <w:t> </w:t>
      </w:r>
      <w:r>
        <w:rPr/>
        <w:t>задачи.</w:t>
      </w:r>
    </w:p>
    <w:p>
      <w:pPr>
        <w:pStyle w:val="Heading2"/>
        <w:spacing w:before="2"/>
        <w:ind w:left="1666"/>
      </w:pPr>
      <w:r>
        <w:rPr/>
        <w:t>Задачи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движение,</w:t>
      </w:r>
      <w:r>
        <w:rPr>
          <w:spacing w:val="-5"/>
        </w:rPr>
        <w:t> </w:t>
      </w:r>
      <w:r>
        <w:rPr/>
        <w:t>работу</w:t>
      </w:r>
      <w:r>
        <w:rPr>
          <w:spacing w:val="-4"/>
        </w:rPr>
        <w:t> </w:t>
      </w:r>
      <w:r>
        <w:rPr/>
        <w:t>и</w:t>
      </w:r>
      <w:r>
        <w:rPr>
          <w:spacing w:val="-10"/>
        </w:rPr>
        <w:t> </w:t>
      </w:r>
      <w:r>
        <w:rPr/>
        <w:t>покупки</w:t>
      </w:r>
    </w:p>
    <w:p>
      <w:pPr>
        <w:pStyle w:val="BodyText"/>
        <w:ind w:right="837" w:firstLine="72"/>
      </w:pPr>
      <w:r>
        <w:rPr/>
        <w:t>Решение несложных задач на движение в противоположных направлениях, в</w:t>
      </w:r>
      <w:r>
        <w:rPr>
          <w:spacing w:val="-67"/>
        </w:rPr>
        <w:t> </w:t>
      </w:r>
      <w:r>
        <w:rPr/>
        <w:t>одном</w:t>
      </w:r>
      <w:r>
        <w:rPr>
          <w:spacing w:val="-7"/>
        </w:rPr>
        <w:t> </w:t>
      </w:r>
      <w:r>
        <w:rPr/>
        <w:t>направлении,</w:t>
      </w:r>
      <w:r>
        <w:rPr>
          <w:spacing w:val="-5"/>
        </w:rPr>
        <w:t> </w:t>
      </w:r>
      <w:r>
        <w:rPr/>
        <w:t>движение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реке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течению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против</w:t>
      </w:r>
      <w:r>
        <w:rPr>
          <w:spacing w:val="-9"/>
        </w:rPr>
        <w:t> </w:t>
      </w:r>
      <w:r>
        <w:rPr/>
        <w:t>течения.</w:t>
      </w:r>
      <w:r>
        <w:rPr>
          <w:spacing w:val="-6"/>
        </w:rPr>
        <w:t> </w:t>
      </w:r>
      <w:r>
        <w:rPr/>
        <w:t>Решение</w:t>
      </w:r>
      <w:r>
        <w:rPr>
          <w:spacing w:val="-67"/>
        </w:rPr>
        <w:t> </w:t>
      </w:r>
      <w:r>
        <w:rPr/>
        <w:t>задач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совместную</w:t>
      </w:r>
      <w:r>
        <w:rPr>
          <w:spacing w:val="-4"/>
        </w:rPr>
        <w:t> </w:t>
      </w:r>
      <w:r>
        <w:rPr/>
        <w:t>работу.</w:t>
      </w:r>
      <w:r>
        <w:rPr>
          <w:spacing w:val="3"/>
        </w:rPr>
        <w:t> </w:t>
      </w:r>
      <w:r>
        <w:rPr/>
        <w:t>Применение</w:t>
      </w:r>
      <w:r>
        <w:rPr>
          <w:spacing w:val="-3"/>
        </w:rPr>
        <w:t> </w:t>
      </w:r>
      <w:r>
        <w:rPr/>
        <w:t>дробей</w:t>
      </w:r>
      <w:r>
        <w:rPr>
          <w:spacing w:val="-3"/>
        </w:rPr>
        <w:t> </w:t>
      </w:r>
      <w:r>
        <w:rPr/>
        <w:t>при</w:t>
      </w:r>
      <w:r>
        <w:rPr>
          <w:spacing w:val="-4"/>
        </w:rPr>
        <w:t> </w:t>
      </w:r>
      <w:r>
        <w:rPr/>
        <w:t>решении</w:t>
      </w:r>
      <w:r>
        <w:rPr>
          <w:spacing w:val="-3"/>
        </w:rPr>
        <w:t> </w:t>
      </w:r>
      <w:r>
        <w:rPr/>
        <w:t>задач.</w:t>
      </w:r>
    </w:p>
    <w:p>
      <w:pPr>
        <w:pStyle w:val="Heading2"/>
        <w:spacing w:before="1"/>
        <w:ind w:left="1666"/>
      </w:pPr>
      <w:r>
        <w:rPr/>
        <w:t>Задачи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части,</w:t>
      </w:r>
      <w:r>
        <w:rPr>
          <w:spacing w:val="-3"/>
        </w:rPr>
        <w:t> </w:t>
      </w:r>
      <w:r>
        <w:rPr/>
        <w:t>доли,</w:t>
      </w:r>
      <w:r>
        <w:rPr>
          <w:spacing w:val="-3"/>
        </w:rPr>
        <w:t> </w:t>
      </w:r>
      <w:r>
        <w:rPr/>
        <w:t>проценты</w:t>
      </w:r>
    </w:p>
    <w:p>
      <w:pPr>
        <w:pStyle w:val="BodyText"/>
        <w:ind w:right="837"/>
      </w:pPr>
      <w:r>
        <w:rPr/>
        <w:t>Решение задач на нахождение части числа и числа по его части. Решение</w:t>
      </w:r>
      <w:r>
        <w:rPr>
          <w:spacing w:val="1"/>
        </w:rPr>
        <w:t> </w:t>
      </w:r>
      <w:r>
        <w:rPr/>
        <w:t>задач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проценты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доли. Применение</w:t>
      </w:r>
      <w:r>
        <w:rPr>
          <w:spacing w:val="-2"/>
        </w:rPr>
        <w:t> </w:t>
      </w:r>
      <w:r>
        <w:rPr/>
        <w:t>пропорций</w:t>
      </w:r>
      <w:r>
        <w:rPr>
          <w:spacing w:val="-3"/>
        </w:rPr>
        <w:t> </w:t>
      </w:r>
      <w:r>
        <w:rPr/>
        <w:t>при</w:t>
      </w:r>
      <w:r>
        <w:rPr>
          <w:spacing w:val="-2"/>
        </w:rPr>
        <w:t> </w:t>
      </w:r>
      <w:r>
        <w:rPr/>
        <w:t>решении</w:t>
      </w:r>
      <w:r>
        <w:rPr>
          <w:spacing w:val="-3"/>
        </w:rPr>
        <w:t> </w:t>
      </w:r>
      <w:r>
        <w:rPr/>
        <w:t>задач.</w:t>
      </w:r>
    </w:p>
    <w:p>
      <w:pPr>
        <w:pStyle w:val="Heading2"/>
        <w:spacing w:before="7"/>
        <w:ind w:left="1666"/>
      </w:pPr>
      <w:r>
        <w:rPr/>
        <w:t>Логические</w:t>
      </w:r>
      <w:r>
        <w:rPr>
          <w:spacing w:val="-10"/>
        </w:rPr>
        <w:t> </w:t>
      </w:r>
      <w:r>
        <w:rPr/>
        <w:t>задачи</w:t>
      </w:r>
    </w:p>
    <w:p>
      <w:pPr>
        <w:pStyle w:val="BodyText"/>
        <w:ind w:right="832"/>
      </w:pPr>
      <w:r>
        <w:rPr/>
        <w:t>Решение несложных логических задач. Решение логических задач с помощью</w:t>
      </w:r>
      <w:r>
        <w:rPr>
          <w:spacing w:val="-67"/>
        </w:rPr>
        <w:t> </w:t>
      </w:r>
      <w:r>
        <w:rPr/>
        <w:t>графов,</w:t>
      </w:r>
      <w:r>
        <w:rPr>
          <w:spacing w:val="3"/>
        </w:rPr>
        <w:t> </w:t>
      </w:r>
      <w:r>
        <w:rPr/>
        <w:t>таблиц.</w:t>
      </w:r>
    </w:p>
    <w:p>
      <w:pPr>
        <w:spacing w:before="0"/>
        <w:ind w:left="1099" w:right="836" w:firstLine="566"/>
        <w:jc w:val="both"/>
        <w:rPr>
          <w:sz w:val="28"/>
        </w:rPr>
      </w:pPr>
      <w:r>
        <w:rPr>
          <w:b/>
          <w:sz w:val="28"/>
        </w:rPr>
        <w:t>Основные методы </w:t>
      </w:r>
      <w:r>
        <w:rPr>
          <w:sz w:val="28"/>
        </w:rPr>
        <w:t>решения текстовых задач: арифметический, перебор</w:t>
      </w:r>
      <w:r>
        <w:rPr>
          <w:spacing w:val="1"/>
          <w:sz w:val="28"/>
        </w:rPr>
        <w:t> </w:t>
      </w:r>
      <w:r>
        <w:rPr>
          <w:sz w:val="28"/>
        </w:rPr>
        <w:t>вариантов.</w:t>
      </w:r>
    </w:p>
    <w:p>
      <w:pPr>
        <w:pStyle w:val="Heading2"/>
        <w:spacing w:before="1"/>
        <w:ind w:left="1666"/>
      </w:pPr>
      <w:r>
        <w:rPr/>
        <w:t>Наглядная</w:t>
      </w:r>
      <w:r>
        <w:rPr>
          <w:spacing w:val="-16"/>
        </w:rPr>
        <w:t> </w:t>
      </w:r>
      <w:r>
        <w:rPr/>
        <w:t>геометрия</w:t>
      </w:r>
    </w:p>
    <w:p>
      <w:pPr>
        <w:pStyle w:val="BodyText"/>
        <w:ind w:right="834"/>
      </w:pPr>
      <w:r>
        <w:rPr/>
        <w:t>Фигуры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окружающем</w:t>
      </w:r>
      <w:r>
        <w:rPr>
          <w:spacing w:val="1"/>
        </w:rPr>
        <w:t> </w:t>
      </w:r>
      <w:r>
        <w:rPr/>
        <w:t>мире.</w:t>
      </w:r>
      <w:r>
        <w:rPr>
          <w:spacing w:val="1"/>
        </w:rPr>
        <w:t> </w:t>
      </w:r>
      <w:r>
        <w:rPr/>
        <w:t>Наглядные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фигурах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плоскости: прямая, отрезок, луч, угол, ломаная, многоугольник, окружность,</w:t>
      </w:r>
      <w:r>
        <w:rPr>
          <w:spacing w:val="1"/>
        </w:rPr>
        <w:t> </w:t>
      </w:r>
      <w:r>
        <w:rPr/>
        <w:t>круг.</w:t>
      </w:r>
      <w:r>
        <w:rPr>
          <w:spacing w:val="1"/>
        </w:rPr>
        <w:t> </w:t>
      </w:r>
      <w:r>
        <w:rPr/>
        <w:t>Четырехугольник,</w:t>
      </w:r>
      <w:r>
        <w:rPr>
          <w:spacing w:val="1"/>
        </w:rPr>
        <w:t> </w:t>
      </w:r>
      <w:r>
        <w:rPr/>
        <w:t>прямоугольник,</w:t>
      </w:r>
      <w:r>
        <w:rPr>
          <w:spacing w:val="1"/>
        </w:rPr>
        <w:t> </w:t>
      </w:r>
      <w:r>
        <w:rPr/>
        <w:t>квадрат.</w:t>
      </w:r>
      <w:r>
        <w:rPr>
          <w:spacing w:val="1"/>
        </w:rPr>
        <w:t> </w:t>
      </w:r>
      <w:r>
        <w:rPr/>
        <w:t>Треугольник,</w:t>
      </w:r>
      <w:r>
        <w:rPr>
          <w:spacing w:val="1"/>
        </w:rPr>
        <w:t> </w:t>
      </w:r>
      <w:r>
        <w:rPr/>
        <w:t>виды</w:t>
      </w:r>
      <w:r>
        <w:rPr>
          <w:spacing w:val="-67"/>
        </w:rPr>
        <w:t> </w:t>
      </w:r>
      <w:r>
        <w:rPr/>
        <w:t>треугольников.</w:t>
      </w:r>
      <w:r>
        <w:rPr>
          <w:spacing w:val="1"/>
        </w:rPr>
        <w:t> </w:t>
      </w:r>
      <w:r>
        <w:rPr/>
        <w:t>Правильные</w:t>
      </w:r>
      <w:r>
        <w:rPr>
          <w:spacing w:val="1"/>
        </w:rPr>
        <w:t> </w:t>
      </w:r>
      <w:r>
        <w:rPr/>
        <w:t>многоугольники.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геометрических</w:t>
      </w:r>
      <w:r>
        <w:rPr>
          <w:spacing w:val="1"/>
        </w:rPr>
        <w:t> </w:t>
      </w:r>
      <w:r>
        <w:rPr/>
        <w:t>фигур.</w:t>
      </w:r>
      <w:r>
        <w:rPr>
          <w:spacing w:val="1"/>
        </w:rPr>
        <w:t> </w:t>
      </w:r>
      <w:r>
        <w:rPr/>
        <w:t>Взаимное</w:t>
      </w:r>
      <w:r>
        <w:rPr>
          <w:spacing w:val="1"/>
        </w:rPr>
        <w:t> </w:t>
      </w:r>
      <w:r>
        <w:rPr/>
        <w:t>расположение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прямых,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окружностей,</w:t>
      </w:r>
      <w:r>
        <w:rPr>
          <w:spacing w:val="1"/>
        </w:rPr>
        <w:t> </w:t>
      </w:r>
      <w:r>
        <w:rPr/>
        <w:t>прямой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окружности.</w:t>
      </w:r>
      <w:r>
        <w:rPr>
          <w:spacing w:val="1"/>
        </w:rPr>
        <w:t> </w:t>
      </w:r>
      <w:r>
        <w:rPr/>
        <w:t>Длина</w:t>
      </w:r>
      <w:r>
        <w:rPr>
          <w:spacing w:val="1"/>
        </w:rPr>
        <w:t> </w:t>
      </w:r>
      <w:r>
        <w:rPr/>
        <w:t>отрезка,</w:t>
      </w:r>
      <w:r>
        <w:rPr>
          <w:spacing w:val="1"/>
        </w:rPr>
        <w:t> </w:t>
      </w:r>
      <w:r>
        <w:rPr/>
        <w:t>ломаной.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длины.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отрезка</w:t>
      </w:r>
      <w:r>
        <w:rPr>
          <w:spacing w:val="1"/>
        </w:rPr>
        <w:t> </w:t>
      </w:r>
      <w:r>
        <w:rPr/>
        <w:t>заданной</w:t>
      </w:r>
      <w:r>
        <w:rPr>
          <w:spacing w:val="1"/>
        </w:rPr>
        <w:t> </w:t>
      </w:r>
      <w:r>
        <w:rPr/>
        <w:t>длины.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углов.</w:t>
      </w:r>
      <w:r>
        <w:rPr>
          <w:spacing w:val="1"/>
        </w:rPr>
        <w:t> </w:t>
      </w:r>
      <w:r>
        <w:rPr/>
        <w:t>Градусная</w:t>
      </w:r>
      <w:r>
        <w:rPr>
          <w:spacing w:val="1"/>
        </w:rPr>
        <w:t> </w:t>
      </w:r>
      <w:r>
        <w:rPr/>
        <w:t>мера</w:t>
      </w:r>
      <w:r>
        <w:rPr>
          <w:spacing w:val="1"/>
        </w:rPr>
        <w:t> </w:t>
      </w:r>
      <w:r>
        <w:rPr/>
        <w:t>угла.</w:t>
      </w:r>
      <w:r>
        <w:rPr>
          <w:spacing w:val="1"/>
        </w:rPr>
        <w:t> </w:t>
      </w:r>
      <w:r>
        <w:rPr/>
        <w:t>Измерение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углов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транспортира.</w:t>
      </w:r>
    </w:p>
    <w:p>
      <w:pPr>
        <w:pStyle w:val="BodyText"/>
        <w:ind w:right="841"/>
      </w:pPr>
      <w:r>
        <w:rPr/>
        <w:t>Периметр многоугольника. Понятие площади фигуры; единицы измерения</w:t>
      </w:r>
      <w:r>
        <w:rPr>
          <w:spacing w:val="1"/>
        </w:rPr>
        <w:t> </w:t>
      </w:r>
      <w:r>
        <w:rPr/>
        <w:t>площади.</w:t>
      </w:r>
      <w:r>
        <w:rPr>
          <w:spacing w:val="1"/>
        </w:rPr>
        <w:t> </w:t>
      </w:r>
      <w:r>
        <w:rPr/>
        <w:t>Площадь</w:t>
      </w:r>
      <w:r>
        <w:rPr>
          <w:spacing w:val="1"/>
        </w:rPr>
        <w:t> </w:t>
      </w:r>
      <w:r>
        <w:rPr/>
        <w:t>прямоугольника,</w:t>
      </w:r>
      <w:r>
        <w:rPr>
          <w:spacing w:val="1"/>
        </w:rPr>
        <w:t> </w:t>
      </w:r>
      <w:r>
        <w:rPr/>
        <w:t>квадрата.</w:t>
      </w:r>
      <w:r>
        <w:rPr>
          <w:spacing w:val="1"/>
        </w:rPr>
        <w:t> </w:t>
      </w:r>
      <w:r>
        <w:rPr/>
        <w:t>Приближенное</w:t>
      </w:r>
      <w:r>
        <w:rPr>
          <w:spacing w:val="1"/>
        </w:rPr>
        <w:t> </w:t>
      </w:r>
      <w:r>
        <w:rPr/>
        <w:t>измерение</w:t>
      </w:r>
      <w:r>
        <w:rPr>
          <w:spacing w:val="1"/>
        </w:rPr>
        <w:t> </w:t>
      </w:r>
      <w:r>
        <w:rPr/>
        <w:t>площади</w:t>
      </w:r>
      <w:r>
        <w:rPr>
          <w:spacing w:val="-2"/>
        </w:rPr>
        <w:t> </w:t>
      </w:r>
      <w:r>
        <w:rPr/>
        <w:t>фигур</w:t>
      </w:r>
      <w:r>
        <w:rPr>
          <w:spacing w:val="-1"/>
        </w:rPr>
        <w:t> </w:t>
      </w:r>
      <w:r>
        <w:rPr/>
        <w:t>на клетчатой</w:t>
      </w:r>
      <w:r>
        <w:rPr>
          <w:spacing w:val="-1"/>
        </w:rPr>
        <w:t> </w:t>
      </w:r>
      <w:r>
        <w:rPr/>
        <w:t>бумаге.</w:t>
      </w:r>
      <w:r>
        <w:rPr>
          <w:spacing w:val="1"/>
        </w:rPr>
        <w:t> </w:t>
      </w:r>
      <w:r>
        <w:rPr/>
        <w:t>Равновеликие фигуры.</w:t>
      </w:r>
    </w:p>
    <w:p>
      <w:pPr>
        <w:pStyle w:val="BodyText"/>
        <w:ind w:right="838"/>
      </w:pPr>
      <w:r>
        <w:rPr/>
        <w:t>Наглядные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пространственных</w:t>
      </w:r>
      <w:r>
        <w:rPr>
          <w:spacing w:val="1"/>
        </w:rPr>
        <w:t> </w:t>
      </w:r>
      <w:r>
        <w:rPr/>
        <w:t>фигурах:</w:t>
      </w:r>
      <w:r>
        <w:rPr>
          <w:spacing w:val="71"/>
        </w:rPr>
        <w:t> </w:t>
      </w:r>
      <w:r>
        <w:rPr/>
        <w:t>куб,</w:t>
      </w:r>
      <w:r>
        <w:rPr>
          <w:spacing w:val="1"/>
        </w:rPr>
        <w:t> </w:t>
      </w:r>
      <w:r>
        <w:rPr/>
        <w:t>параллелепипед,</w:t>
      </w:r>
      <w:r>
        <w:rPr>
          <w:spacing w:val="1"/>
        </w:rPr>
        <w:t> </w:t>
      </w:r>
      <w:r>
        <w:rPr/>
        <w:t>призма,</w:t>
      </w:r>
      <w:r>
        <w:rPr>
          <w:spacing w:val="1"/>
        </w:rPr>
        <w:t> </w:t>
      </w:r>
      <w:r>
        <w:rPr/>
        <w:t>пирамида,</w:t>
      </w:r>
      <w:r>
        <w:rPr>
          <w:spacing w:val="1"/>
        </w:rPr>
        <w:t> </w:t>
      </w:r>
      <w:r>
        <w:rPr/>
        <w:t>шар,</w:t>
      </w:r>
      <w:r>
        <w:rPr>
          <w:spacing w:val="1"/>
        </w:rPr>
        <w:t> </w:t>
      </w:r>
      <w:r>
        <w:rPr/>
        <w:t>сфера,</w:t>
      </w:r>
      <w:r>
        <w:rPr>
          <w:spacing w:val="1"/>
        </w:rPr>
        <w:t> </w:t>
      </w:r>
      <w:r>
        <w:rPr/>
        <w:t>конус,</w:t>
      </w:r>
      <w:r>
        <w:rPr>
          <w:spacing w:val="71"/>
        </w:rPr>
        <w:t> </w:t>
      </w:r>
      <w:r>
        <w:rPr/>
        <w:t>цилиндр.</w:t>
      </w:r>
      <w:r>
        <w:rPr>
          <w:spacing w:val="1"/>
        </w:rPr>
        <w:t> </w:t>
      </w:r>
      <w:r>
        <w:rPr/>
        <w:t>Изображение пространственных фигур. Примеры сечений. Многогранники.</w:t>
      </w:r>
      <w:r>
        <w:rPr>
          <w:spacing w:val="1"/>
        </w:rPr>
        <w:t> </w:t>
      </w:r>
      <w:r>
        <w:rPr/>
        <w:t>Правильные</w:t>
      </w:r>
      <w:r>
        <w:rPr>
          <w:spacing w:val="22"/>
        </w:rPr>
        <w:t> </w:t>
      </w:r>
      <w:r>
        <w:rPr/>
        <w:t>многогранники.</w:t>
      </w:r>
      <w:r>
        <w:rPr>
          <w:spacing w:val="23"/>
        </w:rPr>
        <w:t> </w:t>
      </w:r>
      <w:r>
        <w:rPr/>
        <w:t>Примеры</w:t>
      </w:r>
      <w:r>
        <w:rPr>
          <w:spacing w:val="25"/>
        </w:rPr>
        <w:t> </w:t>
      </w:r>
      <w:r>
        <w:rPr/>
        <w:t>разверток</w:t>
      </w:r>
      <w:r>
        <w:rPr>
          <w:spacing w:val="21"/>
        </w:rPr>
        <w:t> </w:t>
      </w:r>
      <w:r>
        <w:rPr/>
        <w:t>многогранников,</w:t>
      </w:r>
      <w:r>
        <w:rPr>
          <w:spacing w:val="23"/>
        </w:rPr>
        <w:t> </w:t>
      </w:r>
      <w:r>
        <w:rPr/>
        <w:t>цилиндра</w:t>
      </w:r>
      <w:r>
        <w:rPr>
          <w:spacing w:val="-68"/>
        </w:rPr>
        <w:t> </w:t>
      </w:r>
      <w:r>
        <w:rPr/>
        <w:t>и конуса.</w:t>
      </w:r>
    </w:p>
    <w:p>
      <w:pPr>
        <w:pStyle w:val="BodyText"/>
        <w:ind w:right="836"/>
      </w:pPr>
      <w:r>
        <w:rPr/>
        <w:t>Понятие объема; единицы объема. Объем прямоугольного параллелепипеда,</w:t>
      </w:r>
      <w:r>
        <w:rPr>
          <w:spacing w:val="1"/>
        </w:rPr>
        <w:t> </w:t>
      </w:r>
      <w:r>
        <w:rPr/>
        <w:t>куба.</w:t>
      </w:r>
    </w:p>
    <w:p>
      <w:pPr>
        <w:pStyle w:val="BodyText"/>
        <w:spacing w:before="1"/>
        <w:ind w:right="844"/>
      </w:pPr>
      <w:r>
        <w:rPr/>
        <w:t>Понятие о равенстве фигур. Центральная, осевая и зеркальная симметрии.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симметричных</w:t>
      </w:r>
      <w:r>
        <w:rPr>
          <w:spacing w:val="-3"/>
        </w:rPr>
        <w:t> </w:t>
      </w:r>
      <w:r>
        <w:rPr/>
        <w:t>фигур.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</w:pPr>
      <w:r>
        <w:rPr/>
        <w:t>Решение</w:t>
      </w:r>
      <w:r>
        <w:rPr>
          <w:spacing w:val="-6"/>
        </w:rPr>
        <w:t> </w:t>
      </w:r>
      <w:r>
        <w:rPr/>
        <w:t>практических</w:t>
      </w:r>
      <w:r>
        <w:rPr>
          <w:spacing w:val="-9"/>
        </w:rPr>
        <w:t> </w:t>
      </w:r>
      <w:r>
        <w:rPr/>
        <w:t>задач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применением</w:t>
      </w:r>
      <w:r>
        <w:rPr>
          <w:spacing w:val="-4"/>
        </w:rPr>
        <w:t> </w:t>
      </w:r>
      <w:r>
        <w:rPr/>
        <w:t>простейших</w:t>
      </w:r>
      <w:r>
        <w:rPr>
          <w:spacing w:val="-10"/>
        </w:rPr>
        <w:t> </w:t>
      </w:r>
      <w:r>
        <w:rPr/>
        <w:t>свойств</w:t>
      </w:r>
      <w:r>
        <w:rPr>
          <w:spacing w:val="-6"/>
        </w:rPr>
        <w:t> </w:t>
      </w:r>
      <w:r>
        <w:rPr/>
        <w:t>фигур.</w:t>
      </w:r>
    </w:p>
    <w:p>
      <w:pPr>
        <w:pStyle w:val="Heading2"/>
        <w:spacing w:before="5"/>
        <w:ind w:left="1666"/>
      </w:pPr>
      <w:r>
        <w:rPr/>
        <w:t>История</w:t>
      </w:r>
      <w:r>
        <w:rPr>
          <w:spacing w:val="-16"/>
        </w:rPr>
        <w:t> </w:t>
      </w:r>
      <w:r>
        <w:rPr/>
        <w:t>математики</w:t>
      </w:r>
    </w:p>
    <w:p>
      <w:pPr>
        <w:pStyle w:val="BodyText"/>
        <w:spacing w:line="242" w:lineRule="auto"/>
        <w:ind w:right="839"/>
      </w:pPr>
      <w:r>
        <w:rPr/>
        <w:t>Появление</w:t>
      </w:r>
      <w:r>
        <w:rPr>
          <w:spacing w:val="1"/>
        </w:rPr>
        <w:t> </w:t>
      </w:r>
      <w:r>
        <w:rPr/>
        <w:t>цифр,</w:t>
      </w:r>
      <w:r>
        <w:rPr>
          <w:spacing w:val="1"/>
        </w:rPr>
        <w:t> </w:t>
      </w:r>
      <w:r>
        <w:rPr/>
        <w:t>букв,</w:t>
      </w:r>
      <w:r>
        <w:rPr>
          <w:spacing w:val="1"/>
        </w:rPr>
        <w:t> </w:t>
      </w:r>
      <w:r>
        <w:rPr/>
        <w:t>иероглифов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счёта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распределения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Древнем</w:t>
      </w:r>
      <w:r>
        <w:rPr>
          <w:spacing w:val="1"/>
        </w:rPr>
        <w:t> </w:t>
      </w:r>
      <w:r>
        <w:rPr/>
        <w:t>Ближнем</w:t>
      </w:r>
      <w:r>
        <w:rPr>
          <w:spacing w:val="1"/>
        </w:rPr>
        <w:t> </w:t>
      </w:r>
      <w:r>
        <w:rPr/>
        <w:t>Востоке.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Неолитической</w:t>
      </w:r>
      <w:r>
        <w:rPr>
          <w:spacing w:val="-67"/>
        </w:rPr>
        <w:t> </w:t>
      </w:r>
      <w:r>
        <w:rPr/>
        <w:t>революцией.</w:t>
      </w:r>
    </w:p>
    <w:p>
      <w:pPr>
        <w:pStyle w:val="BodyText"/>
        <w:ind w:right="842"/>
      </w:pPr>
      <w:r>
        <w:rPr/>
        <w:t>Рождение</w:t>
      </w:r>
      <w:r>
        <w:rPr>
          <w:spacing w:val="1"/>
        </w:rPr>
        <w:t> </w:t>
      </w:r>
      <w:r>
        <w:rPr/>
        <w:t>шестидесятеричной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счисления.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десятичной</w:t>
      </w:r>
      <w:r>
        <w:rPr>
          <w:spacing w:val="1"/>
        </w:rPr>
        <w:t> </w:t>
      </w:r>
      <w:r>
        <w:rPr/>
        <w:t>записи чисел.</w:t>
      </w:r>
    </w:p>
    <w:p>
      <w:pPr>
        <w:pStyle w:val="BodyText"/>
        <w:ind w:right="838"/>
      </w:pPr>
      <w:r>
        <w:rPr/>
        <w:t>Рождение и развитие арифметики натуральных чисел. НОК, НОД, простые</w:t>
      </w:r>
      <w:r>
        <w:rPr>
          <w:spacing w:val="1"/>
        </w:rPr>
        <w:t> </w:t>
      </w:r>
      <w:r>
        <w:rPr/>
        <w:t>числа.</w:t>
      </w:r>
      <w:r>
        <w:rPr>
          <w:spacing w:val="3"/>
        </w:rPr>
        <w:t> </w:t>
      </w:r>
      <w:r>
        <w:rPr/>
        <w:t>Решето</w:t>
      </w:r>
      <w:r>
        <w:rPr>
          <w:spacing w:val="1"/>
        </w:rPr>
        <w:t> </w:t>
      </w:r>
      <w:r>
        <w:rPr/>
        <w:t>Эратосфена.</w:t>
      </w:r>
    </w:p>
    <w:p>
      <w:pPr>
        <w:pStyle w:val="BodyText"/>
        <w:spacing w:line="208" w:lineRule="auto" w:before="25"/>
        <w:ind w:right="838"/>
      </w:pPr>
      <w:r>
        <w:rPr/>
        <w:t>Появление</w:t>
      </w:r>
      <w:r>
        <w:rPr>
          <w:spacing w:val="1"/>
        </w:rPr>
        <w:t> </w:t>
      </w:r>
      <w:r>
        <w:rPr/>
        <w:t>нуля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отрицательных</w:t>
      </w:r>
      <w:r>
        <w:rPr>
          <w:spacing w:val="1"/>
        </w:rPr>
        <w:t> </w:t>
      </w:r>
      <w:r>
        <w:rPr/>
        <w:t>чисел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математике</w:t>
      </w:r>
      <w:r>
        <w:rPr>
          <w:spacing w:val="1"/>
        </w:rPr>
        <w:t> </w:t>
      </w:r>
      <w:r>
        <w:rPr/>
        <w:t>древности.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Диофанта.</w:t>
      </w:r>
      <w:r>
        <w:rPr>
          <w:spacing w:val="3"/>
        </w:rPr>
        <w:t> </w:t>
      </w:r>
      <w:r>
        <w:rPr/>
        <w:t>Почему</w:t>
      </w:r>
      <w:r>
        <w:rPr>
          <w:spacing w:val="32"/>
        </w:rPr>
        <w:t> </w:t>
      </w:r>
      <w:r>
        <w:rPr>
          <w:rFonts w:ascii="Symbol" w:hAnsi="Symbol"/>
          <w:position w:val="12"/>
          <w:sz w:val="37"/>
        </w:rPr>
        <w:t></w:t>
      </w:r>
      <w:r>
        <w:rPr>
          <w:rFonts w:ascii="Symbol" w:hAnsi="Symbol"/>
          <w:position w:val="14"/>
        </w:rPr>
        <w:t></w:t>
      </w:r>
      <w:r>
        <w:rPr>
          <w:position w:val="14"/>
        </w:rPr>
        <w:t>1</w:t>
      </w:r>
      <w:r>
        <w:rPr>
          <w:rFonts w:ascii="Symbol" w:hAnsi="Symbol"/>
          <w:position w:val="12"/>
          <w:sz w:val="37"/>
        </w:rPr>
        <w:t></w:t>
      </w:r>
      <w:r>
        <w:rPr>
          <w:rFonts w:ascii="Symbol" w:hAnsi="Symbol"/>
          <w:position w:val="14"/>
        </w:rPr>
        <w:t></w:t>
      </w:r>
      <w:r>
        <w:rPr>
          <w:position w:val="14"/>
        </w:rPr>
        <w:t>1</w:t>
      </w:r>
      <w:r>
        <w:rPr>
          <w:rFonts w:ascii="Symbol" w:hAnsi="Symbol"/>
          <w:position w:val="12"/>
          <w:sz w:val="37"/>
        </w:rPr>
        <w:t></w:t>
      </w:r>
      <w:r>
        <w:rPr>
          <w:spacing w:val="-38"/>
          <w:position w:val="12"/>
          <w:sz w:val="37"/>
        </w:rPr>
        <w:t> </w:t>
      </w:r>
      <w:r>
        <w:rPr>
          <w:rFonts w:ascii="Symbol" w:hAnsi="Symbol"/>
          <w:position w:val="14"/>
        </w:rPr>
        <w:t></w:t>
      </w:r>
      <w:r>
        <w:rPr>
          <w:spacing w:val="-14"/>
          <w:position w:val="14"/>
        </w:rPr>
        <w:t> </w:t>
      </w:r>
      <w:r>
        <w:rPr>
          <w:rFonts w:ascii="Symbol" w:hAnsi="Symbol"/>
          <w:position w:val="14"/>
        </w:rPr>
        <w:t></w:t>
      </w:r>
      <w:r>
        <w:rPr>
          <w:position w:val="14"/>
        </w:rPr>
        <w:t>1</w:t>
      </w:r>
      <w:r>
        <w:rPr/>
        <w:t>?</w:t>
      </w:r>
    </w:p>
    <w:p>
      <w:pPr>
        <w:pStyle w:val="BodyText"/>
        <w:jc w:val="left"/>
      </w:pPr>
      <w:r>
        <w:rPr/>
        <w:t>Дроби</w:t>
      </w:r>
      <w:r>
        <w:rPr>
          <w:spacing w:val="28"/>
        </w:rPr>
        <w:t> </w:t>
      </w:r>
      <w:r>
        <w:rPr/>
        <w:t>в</w:t>
      </w:r>
      <w:r>
        <w:rPr>
          <w:spacing w:val="26"/>
        </w:rPr>
        <w:t> </w:t>
      </w:r>
      <w:r>
        <w:rPr/>
        <w:t>Вавилоне,</w:t>
      </w:r>
      <w:r>
        <w:rPr>
          <w:spacing w:val="30"/>
        </w:rPr>
        <w:t> </w:t>
      </w:r>
      <w:r>
        <w:rPr/>
        <w:t>Египте,</w:t>
      </w:r>
      <w:r>
        <w:rPr>
          <w:spacing w:val="30"/>
        </w:rPr>
        <w:t> </w:t>
      </w:r>
      <w:r>
        <w:rPr/>
        <w:t>Риме.</w:t>
      </w:r>
      <w:r>
        <w:rPr>
          <w:spacing w:val="30"/>
        </w:rPr>
        <w:t> </w:t>
      </w:r>
      <w:r>
        <w:rPr/>
        <w:t>Открытие</w:t>
      </w:r>
      <w:r>
        <w:rPr>
          <w:spacing w:val="29"/>
        </w:rPr>
        <w:t> </w:t>
      </w:r>
      <w:r>
        <w:rPr/>
        <w:t>десятичных</w:t>
      </w:r>
      <w:r>
        <w:rPr>
          <w:spacing w:val="24"/>
        </w:rPr>
        <w:t> </w:t>
      </w:r>
      <w:r>
        <w:rPr/>
        <w:t>дробей.</w:t>
      </w:r>
      <w:r>
        <w:rPr>
          <w:spacing w:val="30"/>
        </w:rPr>
        <w:t> </w:t>
      </w:r>
      <w:r>
        <w:rPr/>
        <w:t>Старинные</w:t>
      </w:r>
      <w:r>
        <w:rPr>
          <w:spacing w:val="-67"/>
        </w:rPr>
        <w:t> </w:t>
      </w:r>
      <w:r>
        <w:rPr/>
        <w:t>системы</w:t>
      </w:r>
      <w:r>
        <w:rPr>
          <w:spacing w:val="-4"/>
        </w:rPr>
        <w:t> </w:t>
      </w:r>
      <w:r>
        <w:rPr/>
        <w:t>мер. Десятичные</w:t>
      </w:r>
      <w:r>
        <w:rPr>
          <w:spacing w:val="-3"/>
        </w:rPr>
        <w:t> </w:t>
      </w:r>
      <w:r>
        <w:rPr/>
        <w:t>дроби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метрическая</w:t>
      </w:r>
      <w:r>
        <w:rPr>
          <w:spacing w:val="-2"/>
        </w:rPr>
        <w:t> </w:t>
      </w:r>
      <w:r>
        <w:rPr/>
        <w:t>система</w:t>
      </w:r>
      <w:r>
        <w:rPr>
          <w:spacing w:val="-2"/>
        </w:rPr>
        <w:t> </w:t>
      </w:r>
      <w:r>
        <w:rPr/>
        <w:t>мер.</w:t>
      </w:r>
      <w:r>
        <w:rPr>
          <w:spacing w:val="63"/>
        </w:rPr>
        <w:t> </w:t>
      </w:r>
      <w:r>
        <w:rPr/>
        <w:t>Л.</w:t>
      </w:r>
      <w:r>
        <w:rPr>
          <w:spacing w:val="12"/>
        </w:rPr>
        <w:t> </w:t>
      </w:r>
      <w:r>
        <w:rPr/>
        <w:t>Магницкий.</w:t>
      </w:r>
    </w:p>
    <w:p>
      <w:pPr>
        <w:pStyle w:val="Heading2"/>
        <w:spacing w:line="240" w:lineRule="auto"/>
        <w:ind w:left="1666" w:right="3093"/>
        <w:jc w:val="left"/>
      </w:pPr>
      <w:r>
        <w:rPr/>
        <w:t>Содержание</w:t>
      </w:r>
      <w:r>
        <w:rPr>
          <w:spacing w:val="-7"/>
        </w:rPr>
        <w:t> </w:t>
      </w:r>
      <w:r>
        <w:rPr/>
        <w:t>курса</w:t>
      </w:r>
      <w:r>
        <w:rPr>
          <w:spacing w:val="-8"/>
        </w:rPr>
        <w:t> </w:t>
      </w:r>
      <w:r>
        <w:rPr/>
        <w:t>математики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7–9</w:t>
      </w:r>
      <w:r>
        <w:rPr>
          <w:spacing w:val="-3"/>
        </w:rPr>
        <w:t> </w:t>
      </w:r>
      <w:r>
        <w:rPr/>
        <w:t>классах</w:t>
      </w:r>
      <w:r>
        <w:rPr>
          <w:spacing w:val="-67"/>
        </w:rPr>
        <w:t> </w:t>
      </w:r>
      <w:r>
        <w:rPr/>
        <w:t>Алгебра</w:t>
      </w:r>
    </w:p>
    <w:p>
      <w:pPr>
        <w:spacing w:line="242" w:lineRule="auto" w:before="0"/>
        <w:ind w:left="1666" w:right="6925" w:firstLine="0"/>
        <w:jc w:val="left"/>
        <w:rPr>
          <w:b/>
          <w:sz w:val="28"/>
        </w:rPr>
      </w:pPr>
      <w:r>
        <w:rPr>
          <w:b/>
          <w:sz w:val="28"/>
        </w:rPr>
        <w:t>Числа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Рациональные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числа</w:t>
      </w:r>
    </w:p>
    <w:p>
      <w:pPr>
        <w:pStyle w:val="BodyText"/>
        <w:ind w:right="834"/>
      </w:pPr>
      <w:r>
        <w:rPr/>
        <w:t>Множество рациональных чисел. Сравнение рациональных чисел. Действия с</w:t>
      </w:r>
      <w:r>
        <w:rPr>
          <w:spacing w:val="-67"/>
        </w:rPr>
        <w:t> </w:t>
      </w:r>
      <w:r>
        <w:rPr/>
        <w:t>рациональными</w:t>
      </w:r>
      <w:r>
        <w:rPr>
          <w:spacing w:val="1"/>
        </w:rPr>
        <w:t> </w:t>
      </w:r>
      <w:r>
        <w:rPr/>
        <w:t>числами.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рационального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десятичной</w:t>
      </w:r>
      <w:r>
        <w:rPr>
          <w:spacing w:val="-67"/>
        </w:rPr>
        <w:t> </w:t>
      </w:r>
      <w:r>
        <w:rPr/>
        <w:t>дробью.</w:t>
      </w:r>
    </w:p>
    <w:p>
      <w:pPr>
        <w:pStyle w:val="Heading2"/>
        <w:ind w:left="1666"/>
      </w:pPr>
      <w:r>
        <w:rPr/>
        <w:t>Иррациональные</w:t>
      </w:r>
      <w:r>
        <w:rPr>
          <w:spacing w:val="-5"/>
        </w:rPr>
        <w:t> </w:t>
      </w:r>
      <w:r>
        <w:rPr/>
        <w:t>числа</w:t>
      </w:r>
    </w:p>
    <w:p>
      <w:pPr>
        <w:pStyle w:val="BodyText"/>
        <w:spacing w:line="319" w:lineRule="exact"/>
      </w:pPr>
      <w:r>
        <w:rPr/>
        <w:t>Понятие</w:t>
      </w:r>
      <w:r>
        <w:rPr>
          <w:spacing w:val="51"/>
        </w:rPr>
        <w:t> </w:t>
      </w:r>
      <w:r>
        <w:rPr/>
        <w:t>иррационального</w:t>
      </w:r>
      <w:r>
        <w:rPr>
          <w:spacing w:val="118"/>
        </w:rPr>
        <w:t> </w:t>
      </w:r>
      <w:r>
        <w:rPr/>
        <w:t>числа.</w:t>
      </w:r>
      <w:r>
        <w:rPr>
          <w:spacing w:val="120"/>
        </w:rPr>
        <w:t> </w:t>
      </w:r>
      <w:r>
        <w:rPr/>
        <w:t>Распознавание</w:t>
      </w:r>
      <w:r>
        <w:rPr>
          <w:spacing w:val="120"/>
        </w:rPr>
        <w:t> </w:t>
      </w:r>
      <w:r>
        <w:rPr/>
        <w:t>иррациональных</w:t>
      </w:r>
      <w:r>
        <w:rPr>
          <w:spacing w:val="113"/>
        </w:rPr>
        <w:t> </w:t>
      </w:r>
      <w:r>
        <w:rPr/>
        <w:t>чисел.</w:t>
      </w:r>
    </w:p>
    <w:p>
      <w:pPr>
        <w:pStyle w:val="BodyText"/>
        <w:tabs>
          <w:tab w:pos="8796" w:val="left" w:leader="none"/>
        </w:tabs>
        <w:spacing w:before="109"/>
        <w:jc w:val="left"/>
      </w:pPr>
      <w:r>
        <w:rPr/>
        <w:pict>
          <v:group style="position:absolute;margin-left:454.323029pt;margin-top:2.335771pt;width:13.25pt;height:16.05pt;mso-position-horizontal-relative:page;mso-position-vertical-relative:paragraph;z-index:-25083904" coordorigin="9086,47" coordsize="265,321">
            <v:shape style="position:absolute;left:9086;top:46;width:265;height:293" type="#_x0000_t75" stroked="false">
              <v:imagedata r:id="rId10" o:title=""/>
            </v:shape>
            <v:shape style="position:absolute;left:9086;top:46;width:265;height:321" type="#_x0000_t202" filled="false" stroked="false">
              <v:textbox inset="0,0,0,0">
                <w:txbxContent>
                  <w:p>
                    <w:pPr>
                      <w:spacing w:before="10"/>
                      <w:ind w:left="142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w w:val="84"/>
                        <w:sz w:val="2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Примеры</w:t>
      </w:r>
      <w:r>
        <w:rPr>
          <w:spacing w:val="28"/>
        </w:rPr>
        <w:t> </w:t>
      </w:r>
      <w:r>
        <w:rPr/>
        <w:t>доказательств</w:t>
      </w:r>
      <w:r>
        <w:rPr>
          <w:spacing w:val="27"/>
        </w:rPr>
        <w:t> </w:t>
      </w:r>
      <w:r>
        <w:rPr/>
        <w:t>в</w:t>
      </w:r>
      <w:r>
        <w:rPr>
          <w:spacing w:val="26"/>
        </w:rPr>
        <w:t> </w:t>
      </w:r>
      <w:r>
        <w:rPr/>
        <w:t>алгебре.</w:t>
      </w:r>
      <w:r>
        <w:rPr>
          <w:spacing w:val="26"/>
        </w:rPr>
        <w:t> </w:t>
      </w:r>
      <w:r>
        <w:rPr/>
        <w:t>Иррациональность</w:t>
      </w:r>
      <w:r>
        <w:rPr>
          <w:spacing w:val="26"/>
        </w:rPr>
        <w:t> </w:t>
      </w:r>
      <w:r>
        <w:rPr/>
        <w:t>числа</w:t>
        <w:tab/>
        <w:t>.</w:t>
      </w:r>
      <w:r>
        <w:rPr>
          <w:spacing w:val="28"/>
        </w:rPr>
        <w:t> </w:t>
      </w:r>
      <w:r>
        <w:rPr/>
        <w:t>Применение</w:t>
      </w:r>
    </w:p>
    <w:p>
      <w:pPr>
        <w:pStyle w:val="BodyText"/>
        <w:ind w:right="830"/>
      </w:pPr>
      <w:r>
        <w:rPr/>
        <w:t>в геометрии.Сравнение иррациональных чисел.Множество действительных</w:t>
      </w:r>
      <w:r>
        <w:rPr>
          <w:spacing w:val="1"/>
        </w:rPr>
        <w:t> </w:t>
      </w:r>
      <w:r>
        <w:rPr/>
        <w:t>чисел.</w:t>
      </w:r>
    </w:p>
    <w:p>
      <w:pPr>
        <w:pStyle w:val="Heading2"/>
        <w:spacing w:line="240" w:lineRule="auto" w:before="4"/>
        <w:ind w:left="1666" w:right="5139"/>
      </w:pPr>
      <w:r>
        <w:rPr/>
        <w:t>Тождественные преобразования</w:t>
      </w:r>
      <w:r>
        <w:rPr>
          <w:spacing w:val="1"/>
        </w:rPr>
        <w:t> </w:t>
      </w:r>
      <w:r>
        <w:rPr/>
        <w:t>Числовые</w:t>
      </w:r>
      <w:r>
        <w:rPr>
          <w:spacing w:val="-12"/>
        </w:rPr>
        <w:t> </w:t>
      </w:r>
      <w:r>
        <w:rPr/>
        <w:t>и</w:t>
      </w:r>
      <w:r>
        <w:rPr>
          <w:spacing w:val="-14"/>
        </w:rPr>
        <w:t> </w:t>
      </w:r>
      <w:r>
        <w:rPr/>
        <w:t>буквенные</w:t>
      </w:r>
      <w:r>
        <w:rPr>
          <w:spacing w:val="-12"/>
        </w:rPr>
        <w:t> </w:t>
      </w:r>
      <w:r>
        <w:rPr/>
        <w:t>выражения</w:t>
      </w:r>
    </w:p>
    <w:p>
      <w:pPr>
        <w:pStyle w:val="BodyText"/>
        <w:ind w:right="842"/>
      </w:pPr>
      <w:r>
        <w:rPr/>
        <w:t>Выражение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переменной.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выражения.</w:t>
      </w:r>
      <w:r>
        <w:rPr>
          <w:spacing w:val="1"/>
        </w:rPr>
        <w:t> </w:t>
      </w:r>
      <w:r>
        <w:rPr/>
        <w:t>Подстановка</w:t>
      </w:r>
      <w:r>
        <w:rPr>
          <w:spacing w:val="1"/>
        </w:rPr>
        <w:t> </w:t>
      </w:r>
      <w:r>
        <w:rPr/>
        <w:t>выражений</w:t>
      </w:r>
      <w:r>
        <w:rPr>
          <w:spacing w:val="1"/>
        </w:rPr>
        <w:t> </w:t>
      </w:r>
      <w:r>
        <w:rPr/>
        <w:t>вместо переменных.</w:t>
      </w:r>
    </w:p>
    <w:p>
      <w:pPr>
        <w:pStyle w:val="Heading2"/>
        <w:ind w:left="1666"/>
      </w:pPr>
      <w:r>
        <w:rPr/>
        <w:t>Целые</w:t>
      </w:r>
      <w:r>
        <w:rPr>
          <w:spacing w:val="-5"/>
        </w:rPr>
        <w:t> </w:t>
      </w:r>
      <w:r>
        <w:rPr/>
        <w:t>выражения</w:t>
      </w:r>
    </w:p>
    <w:p>
      <w:pPr>
        <w:pStyle w:val="BodyText"/>
        <w:ind w:right="831"/>
      </w:pPr>
      <w:r>
        <w:rPr/>
        <w:t>Степень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натуральным</w:t>
      </w:r>
      <w:r>
        <w:rPr>
          <w:spacing w:val="1"/>
        </w:rPr>
        <w:t> </w:t>
      </w:r>
      <w:r>
        <w:rPr/>
        <w:t>показателем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свойства.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выражений, содержащих</w:t>
      </w:r>
      <w:r>
        <w:rPr>
          <w:spacing w:val="-5"/>
        </w:rPr>
        <w:t> </w:t>
      </w:r>
      <w:r>
        <w:rPr/>
        <w:t>степени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натуральным показателем.</w:t>
      </w:r>
    </w:p>
    <w:p>
      <w:pPr>
        <w:pStyle w:val="BodyText"/>
        <w:ind w:right="826"/>
      </w:pPr>
      <w:r>
        <w:rPr/>
        <w:t>Одночлен, многочлен. Действия с одночленами и многочленами (сложение,</w:t>
      </w:r>
      <w:r>
        <w:rPr>
          <w:spacing w:val="1"/>
        </w:rPr>
        <w:t> </w:t>
      </w:r>
      <w:r>
        <w:rPr/>
        <w:t>вычитание,</w:t>
      </w:r>
      <w:r>
        <w:rPr>
          <w:spacing w:val="1"/>
        </w:rPr>
        <w:t> </w:t>
      </w:r>
      <w:r>
        <w:rPr/>
        <w:t>умножение).</w:t>
      </w:r>
      <w:r>
        <w:rPr>
          <w:spacing w:val="1"/>
        </w:rPr>
        <w:t> </w:t>
      </w:r>
      <w:r>
        <w:rPr/>
        <w:t>Формулы</w:t>
      </w:r>
      <w:r>
        <w:rPr>
          <w:spacing w:val="1"/>
        </w:rPr>
        <w:t> </w:t>
      </w:r>
      <w:r>
        <w:rPr/>
        <w:t>сокращённого</w:t>
      </w:r>
      <w:r>
        <w:rPr>
          <w:spacing w:val="1"/>
        </w:rPr>
        <w:t> </w:t>
      </w:r>
      <w:r>
        <w:rPr/>
        <w:t>умножения:</w:t>
      </w:r>
      <w:r>
        <w:rPr>
          <w:spacing w:val="1"/>
        </w:rPr>
        <w:t> </w:t>
      </w:r>
      <w:r>
        <w:rPr/>
        <w:t>разность</w:t>
      </w:r>
      <w:r>
        <w:rPr>
          <w:spacing w:val="1"/>
        </w:rPr>
        <w:t> </w:t>
      </w:r>
      <w:r>
        <w:rPr/>
        <w:t>квадратов, квадрат суммы и разности.Разложение многочлена на множители:</w:t>
      </w:r>
      <w:r>
        <w:rPr>
          <w:spacing w:val="1"/>
        </w:rPr>
        <w:t> </w:t>
      </w:r>
      <w:r>
        <w:rPr/>
        <w:t>вынесение общего множителя за скобки, группировка, применение формул</w:t>
      </w:r>
      <w:r>
        <w:rPr>
          <w:spacing w:val="1"/>
        </w:rPr>
        <w:t> </w:t>
      </w:r>
      <w:r>
        <w:rPr/>
        <w:t>сокращённого</w:t>
      </w:r>
      <w:r>
        <w:rPr>
          <w:spacing w:val="1"/>
        </w:rPr>
        <w:t> </w:t>
      </w:r>
      <w:r>
        <w:rPr/>
        <w:t>умножения.</w:t>
      </w:r>
      <w:r>
        <w:rPr>
          <w:spacing w:val="1"/>
        </w:rPr>
        <w:t> </w:t>
      </w:r>
      <w:r>
        <w:rPr/>
        <w:t>Квадратный</w:t>
      </w:r>
      <w:r>
        <w:rPr>
          <w:spacing w:val="1"/>
        </w:rPr>
        <w:t> </w:t>
      </w:r>
      <w:r>
        <w:rPr/>
        <w:t>трёхчлен,</w:t>
      </w:r>
      <w:r>
        <w:rPr>
          <w:spacing w:val="1"/>
        </w:rPr>
        <w:t> </w:t>
      </w:r>
      <w:r>
        <w:rPr/>
        <w:t>разложение</w:t>
      </w:r>
      <w:r>
        <w:rPr>
          <w:spacing w:val="1"/>
        </w:rPr>
        <w:t> </w:t>
      </w:r>
      <w:r>
        <w:rPr/>
        <w:t>квадратного</w:t>
      </w:r>
      <w:r>
        <w:rPr>
          <w:spacing w:val="-67"/>
        </w:rPr>
        <w:t> </w:t>
      </w:r>
      <w:r>
        <w:rPr/>
        <w:t>трёхчлена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множители.</w:t>
      </w:r>
    </w:p>
    <w:p>
      <w:pPr>
        <w:pStyle w:val="Heading2"/>
        <w:spacing w:before="4"/>
        <w:ind w:left="1666"/>
      </w:pPr>
      <w:r>
        <w:rPr/>
        <w:t>Дробно-рациональные</w:t>
      </w:r>
      <w:r>
        <w:rPr>
          <w:spacing w:val="-9"/>
        </w:rPr>
        <w:t> </w:t>
      </w:r>
      <w:r>
        <w:rPr/>
        <w:t>выражения</w:t>
      </w:r>
    </w:p>
    <w:p>
      <w:pPr>
        <w:pStyle w:val="BodyText"/>
        <w:ind w:right="826"/>
      </w:pPr>
      <w:r>
        <w:rPr/>
        <w:t>Степень с целым показателем. Преобразование дробно-линейных выражений:</w:t>
      </w:r>
      <w:r>
        <w:rPr>
          <w:spacing w:val="-68"/>
        </w:rPr>
        <w:t> </w:t>
      </w:r>
      <w:r>
        <w:rPr/>
        <w:t>сложение, умножение, деление. Алгебраическая дробь.Допустимые значения</w:t>
      </w:r>
      <w:r>
        <w:rPr>
          <w:spacing w:val="1"/>
        </w:rPr>
        <w:t> </w:t>
      </w:r>
      <w:r>
        <w:rPr/>
        <w:t>переменных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дробно-рациональных</w:t>
      </w:r>
      <w:r>
        <w:rPr>
          <w:spacing w:val="1"/>
        </w:rPr>
        <w:t> </w:t>
      </w:r>
      <w:r>
        <w:rPr/>
        <w:t>выражениях.</w:t>
      </w:r>
      <w:r>
        <w:rPr>
          <w:spacing w:val="1"/>
        </w:rPr>
        <w:t> </w:t>
      </w:r>
      <w:r>
        <w:rPr/>
        <w:t>Сокращение</w:t>
      </w:r>
      <w:r>
        <w:rPr>
          <w:spacing w:val="1"/>
        </w:rPr>
        <w:t> </w:t>
      </w:r>
      <w:r>
        <w:rPr/>
        <w:t>алгебраических</w:t>
      </w:r>
      <w:r>
        <w:rPr>
          <w:spacing w:val="1"/>
        </w:rPr>
        <w:t> </w:t>
      </w:r>
      <w:r>
        <w:rPr/>
        <w:t>дробей.</w:t>
      </w:r>
      <w:r>
        <w:rPr>
          <w:spacing w:val="1"/>
        </w:rPr>
        <w:t> </w:t>
      </w:r>
      <w:r>
        <w:rPr/>
        <w:t>Приведение</w:t>
      </w:r>
      <w:r>
        <w:rPr>
          <w:spacing w:val="1"/>
        </w:rPr>
        <w:t> </w:t>
      </w:r>
      <w:r>
        <w:rPr/>
        <w:t>алгебраических</w:t>
      </w:r>
      <w:r>
        <w:rPr>
          <w:spacing w:val="1"/>
        </w:rPr>
        <w:t> </w:t>
      </w:r>
      <w:r>
        <w:rPr/>
        <w:t>дробей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общему</w:t>
      </w:r>
      <w:r>
        <w:rPr>
          <w:spacing w:val="1"/>
        </w:rPr>
        <w:t> </w:t>
      </w:r>
      <w:r>
        <w:rPr/>
        <w:t>знаменателю.</w:t>
      </w:r>
      <w:r>
        <w:rPr>
          <w:spacing w:val="51"/>
        </w:rPr>
        <w:t> </w:t>
      </w:r>
      <w:r>
        <w:rPr/>
        <w:t>Действия</w:t>
      </w:r>
      <w:r>
        <w:rPr>
          <w:spacing w:val="50"/>
        </w:rPr>
        <w:t> </w:t>
      </w:r>
      <w:r>
        <w:rPr/>
        <w:t>с</w:t>
      </w:r>
      <w:r>
        <w:rPr>
          <w:spacing w:val="50"/>
        </w:rPr>
        <w:t> </w:t>
      </w:r>
      <w:r>
        <w:rPr/>
        <w:t>алгебраическими</w:t>
      </w:r>
      <w:r>
        <w:rPr>
          <w:spacing w:val="49"/>
        </w:rPr>
        <w:t> </w:t>
      </w:r>
      <w:r>
        <w:rPr/>
        <w:t>дробями:</w:t>
      </w:r>
      <w:r>
        <w:rPr>
          <w:spacing w:val="44"/>
        </w:rPr>
        <w:t> </w:t>
      </w:r>
      <w:r>
        <w:rPr/>
        <w:t>сложение,</w:t>
      </w:r>
      <w:r>
        <w:rPr>
          <w:spacing w:val="51"/>
        </w:rPr>
        <w:t> </w:t>
      </w:r>
      <w:r>
        <w:rPr/>
        <w:t>вычитание,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3629"/>
      </w:pPr>
      <w:r>
        <w:rPr/>
        <w:t>умножение, деление, возведение в степень.</w:t>
      </w:r>
      <w:r>
        <w:rPr>
          <w:spacing w:val="1"/>
        </w:rPr>
        <w:t> </w:t>
      </w:r>
      <w:r>
        <w:rPr>
          <w:spacing w:val="-1"/>
        </w:rPr>
        <w:t>Преобразование</w:t>
      </w:r>
      <w:r>
        <w:rPr>
          <w:spacing w:val="-11"/>
        </w:rPr>
        <w:t> </w:t>
      </w:r>
      <w:r>
        <w:rPr/>
        <w:t>выражений,</w:t>
      </w:r>
      <w:r>
        <w:rPr>
          <w:spacing w:val="-10"/>
        </w:rPr>
        <w:t> </w:t>
      </w:r>
      <w:r>
        <w:rPr/>
        <w:t>содержащих</w:t>
      </w:r>
      <w:r>
        <w:rPr>
          <w:spacing w:val="-14"/>
        </w:rPr>
        <w:t> </w:t>
      </w:r>
      <w:r>
        <w:rPr/>
        <w:t>знак</w:t>
      </w:r>
      <w:r>
        <w:rPr>
          <w:spacing w:val="-12"/>
        </w:rPr>
        <w:t> </w:t>
      </w:r>
      <w:r>
        <w:rPr/>
        <w:t>модуля.</w:t>
      </w:r>
    </w:p>
    <w:p>
      <w:pPr>
        <w:pStyle w:val="Heading2"/>
        <w:spacing w:before="5"/>
        <w:ind w:left="1666"/>
      </w:pPr>
      <w:r>
        <w:rPr/>
        <w:t>Квадратные</w:t>
      </w:r>
      <w:r>
        <w:rPr>
          <w:spacing w:val="-7"/>
        </w:rPr>
        <w:t> </w:t>
      </w:r>
      <w:r>
        <w:rPr/>
        <w:t>корни</w:t>
      </w:r>
    </w:p>
    <w:p>
      <w:pPr>
        <w:pStyle w:val="BodyText"/>
        <w:spacing w:line="242" w:lineRule="auto"/>
        <w:ind w:right="841"/>
      </w:pPr>
      <w:r>
        <w:rPr/>
        <w:t>Арифметический</w:t>
      </w:r>
      <w:r>
        <w:rPr>
          <w:spacing w:val="1"/>
        </w:rPr>
        <w:t> </w:t>
      </w:r>
      <w:r>
        <w:rPr/>
        <w:t>квадратный</w:t>
      </w:r>
      <w:r>
        <w:rPr>
          <w:spacing w:val="1"/>
        </w:rPr>
        <w:t> </w:t>
      </w:r>
      <w:r>
        <w:rPr/>
        <w:t>корень.</w:t>
      </w:r>
      <w:r>
        <w:rPr>
          <w:spacing w:val="1"/>
        </w:rPr>
        <w:t> </w:t>
      </w:r>
      <w:r>
        <w:rPr/>
        <w:t>Преобразование</w:t>
      </w:r>
      <w:r>
        <w:rPr>
          <w:spacing w:val="1"/>
        </w:rPr>
        <w:t> </w:t>
      </w:r>
      <w:r>
        <w:rPr/>
        <w:t>выражений,</w:t>
      </w:r>
      <w:r>
        <w:rPr>
          <w:spacing w:val="1"/>
        </w:rPr>
        <w:t> </w:t>
      </w:r>
      <w:r>
        <w:rPr/>
        <w:t>содержащих квадратные корни: умножение, деление, вынесение множителя</w:t>
      </w:r>
      <w:r>
        <w:rPr>
          <w:spacing w:val="1"/>
        </w:rPr>
        <w:t> </w:t>
      </w:r>
      <w:r>
        <w:rPr/>
        <w:t>из-под знака корня,</w:t>
      </w:r>
      <w:r>
        <w:rPr>
          <w:spacing w:val="2"/>
        </w:rPr>
        <w:t> </w:t>
      </w:r>
      <w:r>
        <w:rPr/>
        <w:t>внесение множителя</w:t>
      </w:r>
      <w:r>
        <w:rPr>
          <w:spacing w:val="5"/>
        </w:rPr>
        <w:t> </w:t>
      </w:r>
      <w:r>
        <w:rPr/>
        <w:t>под</w:t>
      </w:r>
      <w:r>
        <w:rPr>
          <w:spacing w:val="1"/>
        </w:rPr>
        <w:t> </w:t>
      </w:r>
      <w:r>
        <w:rPr/>
        <w:t>знак</w:t>
      </w:r>
      <w:r>
        <w:rPr>
          <w:spacing w:val="-1"/>
        </w:rPr>
        <w:t> </w:t>
      </w:r>
      <w:r>
        <w:rPr/>
        <w:t>корня.</w:t>
      </w:r>
    </w:p>
    <w:p>
      <w:pPr>
        <w:pStyle w:val="Heading2"/>
        <w:spacing w:line="240" w:lineRule="auto"/>
        <w:ind w:left="1666" w:right="6363"/>
      </w:pPr>
      <w:r>
        <w:rPr>
          <w:spacing w:val="-1"/>
        </w:rPr>
        <w:t>Уравнения</w:t>
      </w:r>
      <w:r>
        <w:rPr>
          <w:spacing w:val="-13"/>
        </w:rPr>
        <w:t> </w:t>
      </w:r>
      <w:r>
        <w:rPr/>
        <w:t>и</w:t>
      </w:r>
      <w:r>
        <w:rPr>
          <w:spacing w:val="-16"/>
        </w:rPr>
        <w:t> </w:t>
      </w:r>
      <w:r>
        <w:rPr/>
        <w:t>неравенства</w:t>
      </w:r>
      <w:r>
        <w:rPr>
          <w:spacing w:val="-68"/>
        </w:rPr>
        <w:t> </w:t>
      </w:r>
      <w:r>
        <w:rPr/>
        <w:t>Равенства</w:t>
      </w:r>
    </w:p>
    <w:p>
      <w:pPr>
        <w:pStyle w:val="BodyText"/>
        <w:spacing w:line="316" w:lineRule="exact"/>
      </w:pPr>
      <w:r>
        <w:rPr/>
        <w:t>Числовое</w:t>
      </w:r>
      <w:r>
        <w:rPr>
          <w:spacing w:val="-8"/>
        </w:rPr>
        <w:t> </w:t>
      </w:r>
      <w:r>
        <w:rPr/>
        <w:t>равенство.</w:t>
      </w:r>
      <w:r>
        <w:rPr>
          <w:spacing w:val="-6"/>
        </w:rPr>
        <w:t> </w:t>
      </w:r>
      <w:r>
        <w:rPr/>
        <w:t>Свойства</w:t>
      </w:r>
      <w:r>
        <w:rPr>
          <w:spacing w:val="-7"/>
        </w:rPr>
        <w:t> </w:t>
      </w:r>
      <w:r>
        <w:rPr/>
        <w:t>числовых</w:t>
      </w:r>
      <w:r>
        <w:rPr>
          <w:spacing w:val="1"/>
        </w:rPr>
        <w:t> </w:t>
      </w:r>
      <w:r>
        <w:rPr/>
        <w:t>равенств.</w:t>
      </w:r>
      <w:r>
        <w:rPr>
          <w:spacing w:val="-6"/>
        </w:rPr>
        <w:t> </w:t>
      </w:r>
      <w:r>
        <w:rPr/>
        <w:t>Равенство</w:t>
      </w:r>
      <w:r>
        <w:rPr>
          <w:spacing w:val="-9"/>
        </w:rPr>
        <w:t> </w:t>
      </w:r>
      <w:r>
        <w:rPr/>
        <w:t>с</w:t>
      </w:r>
      <w:r>
        <w:rPr>
          <w:spacing w:val="-7"/>
        </w:rPr>
        <w:t> </w:t>
      </w:r>
      <w:r>
        <w:rPr/>
        <w:t>переменной.</w:t>
      </w:r>
    </w:p>
    <w:p>
      <w:pPr>
        <w:pStyle w:val="Heading2"/>
        <w:spacing w:before="1"/>
        <w:ind w:left="1666"/>
        <w:jc w:val="left"/>
      </w:pPr>
      <w:r>
        <w:rPr/>
        <w:t>Уравнения</w:t>
      </w:r>
    </w:p>
    <w:p>
      <w:pPr>
        <w:pStyle w:val="BodyText"/>
        <w:ind w:right="839"/>
      </w:pPr>
      <w:r>
        <w:rPr/>
        <w:t>Понятие</w:t>
      </w:r>
      <w:r>
        <w:rPr>
          <w:spacing w:val="1"/>
        </w:rPr>
        <w:t> </w:t>
      </w:r>
      <w:r>
        <w:rPr/>
        <w:t>уравнения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корня</w:t>
      </w:r>
      <w:r>
        <w:rPr>
          <w:spacing w:val="1"/>
        </w:rPr>
        <w:t> </w:t>
      </w:r>
      <w:r>
        <w:rPr/>
        <w:t>уравнения.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равносильности</w:t>
      </w:r>
      <w:r>
        <w:rPr>
          <w:spacing w:val="1"/>
        </w:rPr>
        <w:t> </w:t>
      </w:r>
      <w:r>
        <w:rPr/>
        <w:t>уравнений. Область определения уравнения (область допустимых значений</w:t>
      </w:r>
      <w:r>
        <w:rPr>
          <w:spacing w:val="1"/>
        </w:rPr>
        <w:t> </w:t>
      </w:r>
      <w:r>
        <w:rPr/>
        <w:t>переменной).</w:t>
      </w:r>
    </w:p>
    <w:p>
      <w:pPr>
        <w:pStyle w:val="Heading2"/>
        <w:spacing w:line="320" w:lineRule="exact" w:before="1"/>
        <w:ind w:left="1666"/>
      </w:pPr>
      <w:r>
        <w:rPr/>
        <w:t>Линейное</w:t>
      </w:r>
      <w:r>
        <w:rPr>
          <w:spacing w:val="-5"/>
        </w:rPr>
        <w:t> </w:t>
      </w:r>
      <w:r>
        <w:rPr/>
        <w:t>уравнение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его</w:t>
      </w:r>
      <w:r>
        <w:rPr>
          <w:spacing w:val="-5"/>
        </w:rPr>
        <w:t> </w:t>
      </w:r>
      <w:r>
        <w:rPr/>
        <w:t>корни</w:t>
      </w:r>
    </w:p>
    <w:p>
      <w:pPr>
        <w:pStyle w:val="BodyText"/>
        <w:ind w:right="828"/>
      </w:pPr>
      <w:r>
        <w:rPr/>
        <w:t>Решение</w:t>
      </w:r>
      <w:r>
        <w:rPr>
          <w:spacing w:val="1"/>
        </w:rPr>
        <w:t> </w:t>
      </w:r>
      <w:r>
        <w:rPr/>
        <w:t>линейных</w:t>
      </w:r>
      <w:r>
        <w:rPr>
          <w:spacing w:val="1"/>
        </w:rPr>
        <w:t> </w:t>
      </w:r>
      <w:r>
        <w:rPr/>
        <w:t>уравнений.</w:t>
      </w:r>
      <w:r>
        <w:rPr>
          <w:spacing w:val="1"/>
        </w:rPr>
        <w:t> </w:t>
      </w:r>
      <w:r>
        <w:rPr/>
        <w:t>Линейное</w:t>
      </w:r>
      <w:r>
        <w:rPr>
          <w:spacing w:val="1"/>
        </w:rPr>
        <w:t> </w:t>
      </w:r>
      <w:r>
        <w:rPr/>
        <w:t>уравнение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параметром.</w:t>
      </w:r>
      <w:r>
        <w:rPr>
          <w:spacing w:val="1"/>
        </w:rPr>
        <w:t> </w:t>
      </w:r>
      <w:r>
        <w:rPr/>
        <w:t>Количество корней линейного уравнения. Решение линейных уравнений с</w:t>
      </w:r>
      <w:r>
        <w:rPr>
          <w:spacing w:val="1"/>
        </w:rPr>
        <w:t> </w:t>
      </w:r>
      <w:r>
        <w:rPr/>
        <w:t>параметром.</w:t>
      </w:r>
    </w:p>
    <w:p>
      <w:pPr>
        <w:pStyle w:val="Heading2"/>
        <w:spacing w:before="7"/>
        <w:ind w:left="1666"/>
      </w:pPr>
      <w:r>
        <w:rPr/>
        <w:t>Квадратное</w:t>
      </w:r>
      <w:r>
        <w:rPr>
          <w:spacing w:val="-6"/>
        </w:rPr>
        <w:t> </w:t>
      </w:r>
      <w:r>
        <w:rPr/>
        <w:t>уравнение</w:t>
      </w:r>
      <w:r>
        <w:rPr>
          <w:spacing w:val="-6"/>
        </w:rPr>
        <w:t> </w:t>
      </w:r>
      <w:r>
        <w:rPr/>
        <w:t>и</w:t>
      </w:r>
      <w:r>
        <w:rPr>
          <w:spacing w:val="-9"/>
        </w:rPr>
        <w:t> </w:t>
      </w:r>
      <w:r>
        <w:rPr/>
        <w:t>его</w:t>
      </w:r>
      <w:r>
        <w:rPr>
          <w:spacing w:val="-7"/>
        </w:rPr>
        <w:t> </w:t>
      </w:r>
      <w:r>
        <w:rPr/>
        <w:t>корни</w:t>
      </w:r>
    </w:p>
    <w:p>
      <w:pPr>
        <w:pStyle w:val="BodyText"/>
        <w:ind w:right="829"/>
      </w:pPr>
      <w:r>
        <w:rPr/>
        <w:t>Квадратные</w:t>
      </w:r>
      <w:r>
        <w:rPr>
          <w:spacing w:val="1"/>
        </w:rPr>
        <w:t> </w:t>
      </w:r>
      <w:r>
        <w:rPr/>
        <w:t>уравнения.</w:t>
      </w:r>
      <w:r>
        <w:rPr>
          <w:spacing w:val="1"/>
        </w:rPr>
        <w:t> </w:t>
      </w:r>
      <w:r>
        <w:rPr/>
        <w:t>Неполные</w:t>
      </w:r>
      <w:r>
        <w:rPr>
          <w:spacing w:val="1"/>
        </w:rPr>
        <w:t> </w:t>
      </w:r>
      <w:r>
        <w:rPr/>
        <w:t>квадратные</w:t>
      </w:r>
      <w:r>
        <w:rPr>
          <w:spacing w:val="1"/>
        </w:rPr>
        <w:t> </w:t>
      </w:r>
      <w:r>
        <w:rPr/>
        <w:t>уравнения.</w:t>
      </w:r>
      <w:r>
        <w:rPr>
          <w:spacing w:val="1"/>
        </w:rPr>
        <w:t> </w:t>
      </w:r>
      <w:r>
        <w:rPr/>
        <w:t>Дискриминант</w:t>
      </w:r>
      <w:r>
        <w:rPr>
          <w:spacing w:val="1"/>
        </w:rPr>
        <w:t> </w:t>
      </w:r>
      <w:r>
        <w:rPr/>
        <w:t>квадратного</w:t>
      </w:r>
      <w:r>
        <w:rPr>
          <w:spacing w:val="1"/>
        </w:rPr>
        <w:t> </w:t>
      </w:r>
      <w:r>
        <w:rPr/>
        <w:t>уравнения.</w:t>
      </w:r>
      <w:r>
        <w:rPr>
          <w:spacing w:val="1"/>
        </w:rPr>
        <w:t> </w:t>
      </w:r>
      <w:r>
        <w:rPr/>
        <w:t>Формула</w:t>
      </w:r>
      <w:r>
        <w:rPr>
          <w:spacing w:val="1"/>
        </w:rPr>
        <w:t> </w:t>
      </w:r>
      <w:r>
        <w:rPr/>
        <w:t>корней</w:t>
      </w:r>
      <w:r>
        <w:rPr>
          <w:spacing w:val="1"/>
        </w:rPr>
        <w:t> </w:t>
      </w:r>
      <w:r>
        <w:rPr/>
        <w:t>квадратного</w:t>
      </w:r>
      <w:r>
        <w:rPr>
          <w:spacing w:val="1"/>
        </w:rPr>
        <w:t> </w:t>
      </w:r>
      <w:r>
        <w:rPr/>
        <w:t>уравнения.</w:t>
      </w:r>
      <w:r>
        <w:rPr>
          <w:spacing w:val="1"/>
        </w:rPr>
        <w:t> </w:t>
      </w:r>
      <w:r>
        <w:rPr/>
        <w:t>Теорема</w:t>
      </w:r>
      <w:r>
        <w:rPr>
          <w:spacing w:val="-67"/>
        </w:rPr>
        <w:t> </w:t>
      </w:r>
      <w:r>
        <w:rPr/>
        <w:t>Виета.</w:t>
      </w:r>
      <w:r>
        <w:rPr>
          <w:spacing w:val="1"/>
        </w:rPr>
        <w:t> </w:t>
      </w:r>
      <w:r>
        <w:rPr/>
        <w:t>Теорема,</w:t>
      </w:r>
      <w:r>
        <w:rPr>
          <w:spacing w:val="1"/>
        </w:rPr>
        <w:t> </w:t>
      </w:r>
      <w:r>
        <w:rPr/>
        <w:t>обратная</w:t>
      </w:r>
      <w:r>
        <w:rPr>
          <w:spacing w:val="1"/>
        </w:rPr>
        <w:t> </w:t>
      </w:r>
      <w:r>
        <w:rPr/>
        <w:t>теореме</w:t>
      </w:r>
      <w:r>
        <w:rPr>
          <w:spacing w:val="1"/>
        </w:rPr>
        <w:t> </w:t>
      </w:r>
      <w:r>
        <w:rPr/>
        <w:t>Виета.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квадратных</w:t>
      </w:r>
      <w:r>
        <w:rPr>
          <w:spacing w:val="1"/>
        </w:rPr>
        <w:t> </w:t>
      </w:r>
      <w:r>
        <w:rPr/>
        <w:t>уравнений:использование</w:t>
      </w:r>
      <w:r>
        <w:rPr>
          <w:spacing w:val="1"/>
        </w:rPr>
        <w:t> </w:t>
      </w:r>
      <w:r>
        <w:rPr/>
        <w:t>формулы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нахождения</w:t>
      </w:r>
      <w:r>
        <w:rPr>
          <w:spacing w:val="1"/>
        </w:rPr>
        <w:t> </w:t>
      </w:r>
      <w:r>
        <w:rPr/>
        <w:t>корней,</w:t>
      </w:r>
      <w:r>
        <w:rPr>
          <w:spacing w:val="1"/>
        </w:rPr>
        <w:t> </w:t>
      </w:r>
      <w:r>
        <w:rPr/>
        <w:t>графический</w:t>
      </w:r>
      <w:r>
        <w:rPr>
          <w:spacing w:val="1"/>
        </w:rPr>
        <w:t> </w:t>
      </w:r>
      <w:r>
        <w:rPr/>
        <w:t>метод решения, разложение на множители, подбор корней с использованием</w:t>
      </w:r>
      <w:r>
        <w:rPr>
          <w:spacing w:val="1"/>
        </w:rPr>
        <w:t> </w:t>
      </w:r>
      <w:r>
        <w:rPr/>
        <w:t>теоремы Виета. Количество корней квадратного уравнения в зависимости от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дискриминанта.</w:t>
      </w:r>
      <w:r>
        <w:rPr>
          <w:spacing w:val="1"/>
        </w:rPr>
        <w:t> </w:t>
      </w:r>
      <w:r>
        <w:rPr/>
        <w:t>Биквадратные</w:t>
      </w:r>
      <w:r>
        <w:rPr>
          <w:spacing w:val="1"/>
        </w:rPr>
        <w:t> </w:t>
      </w:r>
      <w:r>
        <w:rPr/>
        <w:t>уравнения.</w:t>
      </w:r>
      <w:r>
        <w:rPr>
          <w:spacing w:val="1"/>
        </w:rPr>
        <w:t> </w:t>
      </w:r>
      <w:r>
        <w:rPr/>
        <w:t>Уравнения,</w:t>
      </w:r>
      <w:r>
        <w:rPr>
          <w:spacing w:val="1"/>
        </w:rPr>
        <w:t> </w:t>
      </w:r>
      <w:r>
        <w:rPr/>
        <w:t>сводимые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линейным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квадратным.</w:t>
      </w:r>
      <w:r>
        <w:rPr>
          <w:spacing w:val="1"/>
        </w:rPr>
        <w:t> </w:t>
      </w:r>
      <w:r>
        <w:rPr/>
        <w:t>Квадратные</w:t>
      </w:r>
      <w:r>
        <w:rPr>
          <w:spacing w:val="4"/>
        </w:rPr>
        <w:t> </w:t>
      </w:r>
      <w:r>
        <w:rPr/>
        <w:t>уравнения с</w:t>
      </w:r>
      <w:r>
        <w:rPr>
          <w:spacing w:val="-1"/>
        </w:rPr>
        <w:t> </w:t>
      </w:r>
      <w:r>
        <w:rPr/>
        <w:t>параметром.</w:t>
      </w:r>
    </w:p>
    <w:p>
      <w:pPr>
        <w:pStyle w:val="Heading2"/>
        <w:ind w:left="1666"/>
      </w:pPr>
      <w:r>
        <w:rPr/>
        <w:t>Дробно-рациональные</w:t>
      </w:r>
      <w:r>
        <w:rPr>
          <w:spacing w:val="-6"/>
        </w:rPr>
        <w:t> </w:t>
      </w:r>
      <w:r>
        <w:rPr/>
        <w:t>уравнения</w:t>
      </w:r>
    </w:p>
    <w:p>
      <w:pPr>
        <w:pStyle w:val="BodyText"/>
        <w:ind w:right="826"/>
      </w:pPr>
      <w:r>
        <w:rPr/>
        <w:t>Решение</w:t>
      </w:r>
      <w:r>
        <w:rPr>
          <w:spacing w:val="1"/>
        </w:rPr>
        <w:t> </w:t>
      </w:r>
      <w:r>
        <w:rPr/>
        <w:t>простейших</w:t>
      </w:r>
      <w:r>
        <w:rPr>
          <w:spacing w:val="1"/>
        </w:rPr>
        <w:t> </w:t>
      </w:r>
      <w:r>
        <w:rPr/>
        <w:t>дробно-линейных</w:t>
      </w:r>
      <w:r>
        <w:rPr>
          <w:spacing w:val="1"/>
        </w:rPr>
        <w:t> </w:t>
      </w:r>
      <w:r>
        <w:rPr/>
        <w:t>уравнений.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дробно-</w:t>
      </w:r>
      <w:r>
        <w:rPr>
          <w:spacing w:val="1"/>
        </w:rPr>
        <w:t> </w:t>
      </w:r>
      <w:r>
        <w:rPr/>
        <w:t>рациональных уравнений.</w:t>
      </w:r>
    </w:p>
    <w:p>
      <w:pPr>
        <w:pStyle w:val="BodyText"/>
        <w:spacing w:before="1"/>
        <w:ind w:right="839"/>
      </w:pPr>
      <w:r>
        <w:rPr/>
        <w:pict>
          <v:group style="position:absolute;margin-left:365.334229pt;margin-top:48.439465pt;width:35.8pt;height:18.75pt;mso-position-horizontal-relative:page;mso-position-vertical-relative:paragraph;z-index:-25083392" coordorigin="7307,969" coordsize="716,375">
            <v:shape style="position:absolute;left:7316;top:1021;width:706;height:320" coordorigin="7316,1022" coordsize="706,320" path="m7316,1237l7341,1221m7342,1220l7403,1341m7403,1341l7470,1022m7470,1022l8022,1022e" filled="false" stroked="true" strokeweight=".132698pt" strokecolor="#000000">
              <v:path arrowok="t"/>
              <v:stroke dashstyle="solid"/>
            </v:shape>
            <v:shape style="position:absolute;left:7306;top:1009;width:708;height:326" coordorigin="7307,1010" coordsize="708,326" path="m8015,1010l7458,1010,7395,1306,7342,1205,7307,1228,7311,1234,7328,1222,7389,1335,7402,1335,7468,1021,8015,1021,8015,1010xe" filled="true" fillcolor="#000000" stroked="false">
              <v:path arrowok="t"/>
              <v:fill type="solid"/>
            </v:shape>
            <v:shape style="position:absolute;left:7306;top:968;width:716;height:375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214" w:right="0" w:firstLine="0"/>
                      <w:jc w:val="left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position w:val="2"/>
                        <w:sz w:val="22"/>
                      </w:rPr>
                      <w:t>f</w:t>
                    </w:r>
                    <w:r>
                      <w:rPr>
                        <w:i/>
                        <w:spacing w:val="40"/>
                        <w:position w:val="2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sz w:val="29"/>
                      </w:rPr>
                      <w:t></w:t>
                    </w:r>
                    <w:r>
                      <w:rPr>
                        <w:spacing w:val="-37"/>
                        <w:sz w:val="29"/>
                      </w:rPr>
                      <w:t> </w:t>
                    </w:r>
                    <w:r>
                      <w:rPr>
                        <w:i/>
                        <w:position w:val="2"/>
                        <w:sz w:val="22"/>
                      </w:rPr>
                      <w:t>x</w:t>
                    </w:r>
                    <w:r>
                      <w:rPr>
                        <w:rFonts w:ascii="Symbol" w:hAnsi="Symbol"/>
                        <w:sz w:val="29"/>
                      </w:rPr>
                      <w:t>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1.016235pt;margin-top:48.439457pt;width:33.75pt;height:18.75pt;mso-position-horizontal-relative:page;mso-position-vertical-relative:paragraph;z-index:-25082880" coordorigin="8620,969" coordsize="675,375">
            <v:shape style="position:absolute;left:8629;top:1021;width:666;height:320" coordorigin="8629,1022" coordsize="666,320" path="m8629,1237l8653,1221m8653,1220l8711,1341m8711,1341l8775,1022m8775,1022l9295,1022e" filled="false" stroked="true" strokeweight=".129494pt" strokecolor="#000000">
              <v:path arrowok="t"/>
              <v:stroke dashstyle="solid"/>
            </v:shape>
            <v:shape style="position:absolute;left:8620;top:1009;width:668;height:326" coordorigin="8620,1010" coordsize="668,326" path="m9288,1010l8763,1010,8704,1306,8653,1205,8620,1228,8625,1234,8640,1222,8698,1335,8710,1335,8772,1021,9288,1021,9288,1010xe" filled="true" fillcolor="#000000" stroked="false">
              <v:path arrowok="t"/>
              <v:fill type="solid"/>
            </v:shape>
            <v:shape style="position:absolute;left:8620;top:968;width:675;height:375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201" w:right="0" w:firstLine="0"/>
                      <w:jc w:val="left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  <w:sz w:val="22"/>
                      </w:rPr>
                      <w:t>f</w:t>
                    </w:r>
                    <w:r>
                      <w:rPr>
                        <w:i/>
                        <w:spacing w:val="37"/>
                        <w:w w:val="95"/>
                        <w:position w:val="2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7"/>
                        <w:w w:val="95"/>
                        <w:sz w:val="29"/>
                      </w:rPr>
                      <w:t> </w:t>
                    </w:r>
                    <w:r>
                      <w:rPr>
                        <w:i/>
                        <w:w w:val="95"/>
                        <w:position w:val="2"/>
                        <w:sz w:val="2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77.047424pt;margin-top:48.439457pt;width:32.8pt;height:18.75pt;mso-position-horizontal-relative:page;mso-position-vertical-relative:paragraph;z-index:-25082368" coordorigin="9541,969" coordsize="656,375">
            <v:shape style="position:absolute;left:9550;top:1021;width:647;height:320" coordorigin="9550,1022" coordsize="647,320" path="m9550,1237l9574,1221m9574,1220l9632,1341m9632,1341l9695,1022m9695,1022l10197,1022e" filled="false" stroked="true" strokeweight=".129494pt" strokecolor="#000000">
              <v:path arrowok="t"/>
              <v:stroke dashstyle="solid"/>
            </v:shape>
            <v:shape style="position:absolute;left:9540;top:1009;width:649;height:326" coordorigin="9541,1010" coordsize="649,326" path="m10190,1010l9684,1010,9625,1306,9574,1205,9541,1228,9545,1234,9561,1222,9619,1335,9631,1335,9693,1021,10190,1021,10190,1010xe" filled="true" fillcolor="#000000" stroked="false">
              <v:path arrowok="t"/>
              <v:fill type="solid"/>
            </v:shape>
            <v:shape style="position:absolute;left:9540;top:968;width:656;height:375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168" w:right="0" w:firstLine="0"/>
                      <w:jc w:val="left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  <w:sz w:val="22"/>
                      </w:rPr>
                      <w:t>g</w:t>
                    </w:r>
                    <w:r>
                      <w:rPr>
                        <w:i/>
                        <w:spacing w:val="-2"/>
                        <w:w w:val="95"/>
                        <w:position w:val="2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0"/>
                        <w:w w:val="95"/>
                        <w:sz w:val="29"/>
                      </w:rPr>
                      <w:t> </w:t>
                    </w:r>
                    <w:r>
                      <w:rPr>
                        <w:i/>
                        <w:w w:val="95"/>
                        <w:position w:val="2"/>
                        <w:sz w:val="2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Методы решения уравнений: методы равносильных преобразований, метод</w:t>
      </w:r>
      <w:r>
        <w:rPr>
          <w:spacing w:val="1"/>
        </w:rPr>
        <w:t> </w:t>
      </w:r>
      <w:r>
        <w:rPr/>
        <w:t>замены</w:t>
      </w:r>
      <w:r>
        <w:rPr>
          <w:spacing w:val="1"/>
        </w:rPr>
        <w:t> </w:t>
      </w:r>
      <w:r>
        <w:rPr/>
        <w:t>переменной,</w:t>
      </w:r>
      <w:r>
        <w:rPr>
          <w:spacing w:val="1"/>
        </w:rPr>
        <w:t> </w:t>
      </w:r>
      <w:r>
        <w:rPr/>
        <w:t>графический</w:t>
      </w:r>
      <w:r>
        <w:rPr>
          <w:spacing w:val="1"/>
        </w:rPr>
        <w:t> </w:t>
      </w:r>
      <w:r>
        <w:rPr/>
        <w:t>метод.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свойств</w:t>
      </w:r>
      <w:r>
        <w:rPr>
          <w:spacing w:val="70"/>
        </w:rPr>
        <w:t> </w:t>
      </w:r>
      <w:r>
        <w:rPr/>
        <w:t>функций</w:t>
      </w:r>
      <w:r>
        <w:rPr>
          <w:spacing w:val="-67"/>
        </w:rPr>
        <w:t> </w:t>
      </w:r>
      <w:r>
        <w:rPr/>
        <w:t>при решении</w:t>
      </w:r>
      <w:r>
        <w:rPr>
          <w:spacing w:val="1"/>
        </w:rPr>
        <w:t> </w:t>
      </w:r>
      <w:r>
        <w:rPr/>
        <w:t>уравнений.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254" w:lineRule="auto" w:before="158"/>
        <w:jc w:val="left"/>
      </w:pPr>
      <w:r>
        <w:rPr/>
        <w:t>Простейшие иррациональные уравнения вида</w:t>
      </w:r>
      <w:r>
        <w:rPr>
          <w:spacing w:val="1"/>
        </w:rPr>
        <w:t> </w:t>
      </w:r>
      <w:r>
        <w:rPr>
          <w:w w:val="95"/>
        </w:rPr>
        <w:t>Уравнения</w:t>
      </w:r>
      <w:r>
        <w:rPr>
          <w:spacing w:val="30"/>
          <w:w w:val="95"/>
        </w:rPr>
        <w:t> </w:t>
      </w:r>
      <w:r>
        <w:rPr>
          <w:w w:val="95"/>
        </w:rPr>
        <w:t>вида</w:t>
      </w:r>
      <w:r>
        <w:rPr>
          <w:spacing w:val="10"/>
          <w:w w:val="95"/>
        </w:rPr>
        <w:t> </w:t>
      </w:r>
      <w:r>
        <w:rPr>
          <w:i/>
          <w:w w:val="95"/>
          <w:position w:val="6"/>
          <w:sz w:val="25"/>
        </w:rPr>
        <w:t>x</w:t>
      </w:r>
      <w:r>
        <w:rPr>
          <w:i/>
          <w:w w:val="95"/>
          <w:position w:val="17"/>
          <w:sz w:val="20"/>
        </w:rPr>
        <w:t>n</w:t>
      </w:r>
      <w:r>
        <w:rPr>
          <w:i/>
          <w:spacing w:val="13"/>
          <w:w w:val="95"/>
          <w:position w:val="17"/>
          <w:sz w:val="20"/>
        </w:rPr>
        <w:t> </w:t>
      </w:r>
      <w:r>
        <w:rPr>
          <w:rFonts w:ascii="Symbol" w:hAnsi="Symbol"/>
          <w:w w:val="95"/>
          <w:position w:val="6"/>
          <w:sz w:val="25"/>
        </w:rPr>
        <w:t></w:t>
      </w:r>
      <w:r>
        <w:rPr>
          <w:spacing w:val="15"/>
          <w:w w:val="95"/>
          <w:position w:val="6"/>
          <w:sz w:val="25"/>
        </w:rPr>
        <w:t> </w:t>
      </w:r>
      <w:r>
        <w:rPr>
          <w:i/>
          <w:w w:val="95"/>
          <w:position w:val="6"/>
          <w:sz w:val="25"/>
        </w:rPr>
        <w:t>a </w:t>
      </w:r>
      <w:r>
        <w:rPr>
          <w:w w:val="95"/>
        </w:rPr>
        <w:t>.Уравнения</w:t>
      </w:r>
      <w:r>
        <w:rPr>
          <w:spacing w:val="31"/>
          <w:w w:val="95"/>
        </w:rPr>
        <w:t> </w:t>
      </w:r>
      <w:r>
        <w:rPr>
          <w:w w:val="95"/>
        </w:rPr>
        <w:t>в</w:t>
      </w:r>
      <w:r>
        <w:rPr>
          <w:spacing w:val="27"/>
          <w:w w:val="95"/>
        </w:rPr>
        <w:t> </w:t>
      </w:r>
      <w:r>
        <w:rPr>
          <w:w w:val="95"/>
        </w:rPr>
        <w:t>целых</w:t>
      </w:r>
      <w:r>
        <w:rPr>
          <w:spacing w:val="24"/>
          <w:w w:val="95"/>
        </w:rPr>
        <w:t> </w:t>
      </w:r>
      <w:r>
        <w:rPr>
          <w:w w:val="95"/>
        </w:rPr>
        <w:t>числах.</w:t>
      </w:r>
    </w:p>
    <w:p>
      <w:pPr>
        <w:pStyle w:val="Heading2"/>
        <w:spacing w:line="308" w:lineRule="exact"/>
        <w:ind w:left="1666"/>
        <w:jc w:val="left"/>
      </w:pPr>
      <w:r>
        <w:rPr/>
        <w:t>Системы</w:t>
      </w:r>
      <w:r>
        <w:rPr>
          <w:spacing w:val="-5"/>
        </w:rPr>
        <w:t> </w:t>
      </w:r>
      <w:r>
        <w:rPr/>
        <w:t>уравнений</w:t>
      </w:r>
    </w:p>
    <w:p>
      <w:pPr>
        <w:tabs>
          <w:tab w:pos="1706" w:val="left" w:leader="none"/>
          <w:tab w:pos="2602" w:val="left" w:leader="none"/>
        </w:tabs>
        <w:spacing w:before="55"/>
        <w:ind w:left="437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w w:val="110"/>
          <w:sz w:val="22"/>
        </w:rPr>
        <w:t></w:t>
      </w:r>
      <w:r>
        <w:rPr>
          <w:spacing w:val="-5"/>
          <w:w w:val="110"/>
          <w:sz w:val="22"/>
        </w:rPr>
        <w:t> </w:t>
      </w:r>
      <w:r>
        <w:rPr>
          <w:i/>
          <w:w w:val="110"/>
          <w:sz w:val="22"/>
        </w:rPr>
        <w:t>a</w:t>
      </w:r>
      <w:r>
        <w:rPr>
          <w:i/>
          <w:spacing w:val="-31"/>
          <w:w w:val="110"/>
          <w:sz w:val="22"/>
        </w:rPr>
        <w:t> </w:t>
      </w:r>
      <w:r>
        <w:rPr>
          <w:w w:val="110"/>
          <w:position w:val="-13"/>
          <w:sz w:val="28"/>
        </w:rPr>
        <w:t>,</w:t>
        <w:tab/>
      </w:r>
      <w:r>
        <w:rPr>
          <w:rFonts w:ascii="Symbol" w:hAnsi="Symbol"/>
          <w:w w:val="110"/>
          <w:sz w:val="22"/>
        </w:rPr>
        <w:t></w:t>
      </w:r>
      <w:r>
        <w:rPr>
          <w:w w:val="110"/>
          <w:sz w:val="22"/>
        </w:rPr>
        <w:tab/>
      </w:r>
      <w:r>
        <w:rPr>
          <w:w w:val="110"/>
          <w:position w:val="-13"/>
          <w:sz w:val="28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80" w:bottom="0" w:left="600" w:right="20"/>
          <w:cols w:num="2" w:equalWidth="0">
            <w:col w:w="7005" w:space="40"/>
            <w:col w:w="4245"/>
          </w:cols>
        </w:sectPr>
      </w:pPr>
    </w:p>
    <w:p>
      <w:pPr>
        <w:pStyle w:val="BodyText"/>
        <w:ind w:right="843"/>
      </w:pPr>
      <w:r>
        <w:rPr/>
        <w:t>Уравнение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переменными.</w:t>
      </w:r>
      <w:r>
        <w:rPr>
          <w:spacing w:val="1"/>
        </w:rPr>
        <w:t> </w:t>
      </w:r>
      <w:r>
        <w:rPr/>
        <w:t>Линейное</w:t>
      </w:r>
      <w:r>
        <w:rPr>
          <w:spacing w:val="1"/>
        </w:rPr>
        <w:t> </w:t>
      </w:r>
      <w:r>
        <w:rPr/>
        <w:t>уравнение</w:t>
      </w:r>
      <w:r>
        <w:rPr>
          <w:spacing w:val="1"/>
        </w:rPr>
        <w:t> </w:t>
      </w:r>
      <w:r>
        <w:rPr/>
        <w:t>с</w:t>
      </w:r>
      <w:r>
        <w:rPr>
          <w:spacing w:val="7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переменными.</w:t>
      </w:r>
      <w:r>
        <w:rPr>
          <w:spacing w:val="17"/>
        </w:rPr>
        <w:t> </w:t>
      </w:r>
      <w:r>
        <w:rPr/>
        <w:t>Прямая</w:t>
      </w:r>
      <w:r>
        <w:rPr>
          <w:spacing w:val="17"/>
        </w:rPr>
        <w:t> </w:t>
      </w:r>
      <w:r>
        <w:rPr/>
        <w:t>как</w:t>
      </w:r>
      <w:r>
        <w:rPr>
          <w:spacing w:val="14"/>
        </w:rPr>
        <w:t> </w:t>
      </w:r>
      <w:r>
        <w:rPr/>
        <w:t>графическая</w:t>
      </w:r>
      <w:r>
        <w:rPr>
          <w:spacing w:val="21"/>
        </w:rPr>
        <w:t> </w:t>
      </w:r>
      <w:r>
        <w:rPr/>
        <w:t>интерпретация</w:t>
      </w:r>
      <w:r>
        <w:rPr>
          <w:spacing w:val="16"/>
        </w:rPr>
        <w:t> </w:t>
      </w:r>
      <w:r>
        <w:rPr/>
        <w:t>линейного</w:t>
      </w:r>
      <w:r>
        <w:rPr>
          <w:spacing w:val="15"/>
        </w:rPr>
        <w:t> </w:t>
      </w:r>
      <w:r>
        <w:rPr/>
        <w:t>уравнения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двумя</w:t>
      </w:r>
      <w:r>
        <w:rPr>
          <w:spacing w:val="3"/>
        </w:rPr>
        <w:t> </w:t>
      </w:r>
      <w:r>
        <w:rPr/>
        <w:t>переменными.</w:t>
      </w:r>
    </w:p>
    <w:p>
      <w:pPr>
        <w:pStyle w:val="BodyText"/>
        <w:spacing w:line="321" w:lineRule="exact"/>
      </w:pPr>
      <w:r>
        <w:rPr/>
        <w:t>Понятие</w:t>
      </w:r>
      <w:r>
        <w:rPr>
          <w:spacing w:val="-8"/>
        </w:rPr>
        <w:t> </w:t>
      </w:r>
      <w:r>
        <w:rPr/>
        <w:t>системы</w:t>
      </w:r>
      <w:r>
        <w:rPr>
          <w:spacing w:val="-4"/>
        </w:rPr>
        <w:t> </w:t>
      </w:r>
      <w:r>
        <w:rPr/>
        <w:t>уравнений.</w:t>
      </w:r>
      <w:r>
        <w:rPr>
          <w:spacing w:val="-7"/>
        </w:rPr>
        <w:t> </w:t>
      </w:r>
      <w:r>
        <w:rPr/>
        <w:t>Решение</w:t>
      </w:r>
      <w:r>
        <w:rPr>
          <w:spacing w:val="-8"/>
        </w:rPr>
        <w:t> </w:t>
      </w:r>
      <w:r>
        <w:rPr/>
        <w:t>системы</w:t>
      </w:r>
      <w:r>
        <w:rPr>
          <w:spacing w:val="-8"/>
        </w:rPr>
        <w:t> </w:t>
      </w:r>
      <w:r>
        <w:rPr/>
        <w:t>уравнений.</w:t>
      </w:r>
    </w:p>
    <w:p>
      <w:pPr>
        <w:pStyle w:val="BodyText"/>
        <w:ind w:right="835"/>
      </w:pPr>
      <w:r>
        <w:rPr/>
        <w:t>Методы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линейных</w:t>
      </w:r>
      <w:r>
        <w:rPr>
          <w:spacing w:val="1"/>
        </w:rPr>
        <w:t> </w:t>
      </w:r>
      <w:r>
        <w:rPr/>
        <w:t>уравнений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переменными:</w:t>
      </w:r>
      <w:r>
        <w:rPr>
          <w:spacing w:val="-67"/>
        </w:rPr>
        <w:t> </w:t>
      </w:r>
      <w:r>
        <w:rPr/>
        <w:t>графический</w:t>
      </w:r>
      <w:r>
        <w:rPr>
          <w:spacing w:val="-2"/>
        </w:rPr>
        <w:t> </w:t>
      </w:r>
      <w:r>
        <w:rPr/>
        <w:t>метод,</w:t>
      </w:r>
      <w:r>
        <w:rPr>
          <w:spacing w:val="2"/>
        </w:rPr>
        <w:t> </w:t>
      </w:r>
      <w:r>
        <w:rPr/>
        <w:t>метод сложения,</w:t>
      </w:r>
      <w:r>
        <w:rPr>
          <w:spacing w:val="2"/>
        </w:rPr>
        <w:t> </w:t>
      </w:r>
      <w:r>
        <w:rPr/>
        <w:t>метод подстановки.</w:t>
      </w:r>
    </w:p>
    <w:p>
      <w:pPr>
        <w:pStyle w:val="BodyText"/>
        <w:spacing w:line="322" w:lineRule="exact"/>
      </w:pPr>
      <w:r>
        <w:rPr/>
        <w:t>Системы</w:t>
      </w:r>
      <w:r>
        <w:rPr>
          <w:spacing w:val="-5"/>
        </w:rPr>
        <w:t> </w:t>
      </w:r>
      <w:r>
        <w:rPr/>
        <w:t>линейных</w:t>
      </w:r>
      <w:r>
        <w:rPr>
          <w:spacing w:val="-5"/>
        </w:rPr>
        <w:t> </w:t>
      </w:r>
      <w:r>
        <w:rPr/>
        <w:t>уравнений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параметром.</w:t>
      </w:r>
    </w:p>
    <w:p>
      <w:pPr>
        <w:pStyle w:val="Heading2"/>
        <w:ind w:left="1666"/>
        <w:jc w:val="left"/>
      </w:pPr>
      <w:r>
        <w:rPr/>
        <w:t>Неравенства</w:t>
      </w:r>
    </w:p>
    <w:p>
      <w:pPr>
        <w:pStyle w:val="BodyText"/>
        <w:tabs>
          <w:tab w:pos="2653" w:val="left" w:leader="none"/>
          <w:tab w:pos="4542" w:val="left" w:leader="none"/>
          <w:tab w:pos="6031" w:val="left" w:leader="none"/>
          <w:tab w:pos="7556" w:val="left" w:leader="none"/>
          <w:tab w:pos="9321" w:val="left" w:leader="none"/>
        </w:tabs>
        <w:spacing w:line="319" w:lineRule="exact"/>
        <w:jc w:val="left"/>
      </w:pPr>
      <w:r>
        <w:rPr/>
        <w:t>Числовые</w:t>
        <w:tab/>
        <w:t>неравенства.</w:t>
        <w:tab/>
        <w:t>Свойства</w:t>
        <w:tab/>
        <w:t>числовых</w:t>
        <w:tab/>
        <w:t>неравенств.</w:t>
        <w:tab/>
        <w:t>Проверка</w:t>
      </w:r>
    </w:p>
    <w:p>
      <w:pPr>
        <w:spacing w:after="0" w:line="319" w:lineRule="exact"/>
        <w:jc w:val="left"/>
        <w:sectPr>
          <w:type w:val="continuous"/>
          <w:pgSz w:w="11910" w:h="16840"/>
          <w:pgMar w:top="80" w:bottom="0" w:left="600" w:right="20"/>
        </w:sectPr>
      </w:pPr>
    </w:p>
    <w:p>
      <w:pPr>
        <w:pStyle w:val="BodyText"/>
        <w:tabs>
          <w:tab w:pos="2806" w:val="left" w:leader="none"/>
          <w:tab w:pos="3132" w:val="left" w:leader="none"/>
          <w:tab w:pos="4829" w:val="left" w:leader="none"/>
          <w:tab w:pos="6009" w:val="left" w:leader="none"/>
          <w:tab w:pos="6359" w:val="left" w:leader="none"/>
          <w:tab w:pos="7754" w:val="left" w:leader="none"/>
          <w:tab w:pos="9465" w:val="left" w:leader="none"/>
        </w:tabs>
        <w:spacing w:before="67"/>
        <w:ind w:right="840"/>
        <w:jc w:val="left"/>
      </w:pPr>
      <w:r>
        <w:rPr/>
        <w:t>справедливости неравенств при заданных значениях переменных.</w:t>
      </w:r>
      <w:r>
        <w:rPr>
          <w:spacing w:val="1"/>
        </w:rPr>
        <w:t> </w:t>
      </w:r>
      <w:r>
        <w:rPr/>
        <w:t>Неравенство</w:t>
        <w:tab/>
        <w:t>с</w:t>
        <w:tab/>
        <w:t>переменной.</w:t>
        <w:tab/>
        <w:t>Строгие</w:t>
        <w:tab/>
        <w:t>и</w:t>
        <w:tab/>
        <w:t>нестрогие</w:t>
        <w:tab/>
        <w:t>неравенства.</w:t>
        <w:tab/>
      </w:r>
      <w:r>
        <w:rPr>
          <w:spacing w:val="-1"/>
        </w:rPr>
        <w:t>Область</w:t>
      </w:r>
      <w:r>
        <w:rPr>
          <w:spacing w:val="-67"/>
        </w:rPr>
        <w:t> </w:t>
      </w:r>
      <w:r>
        <w:rPr/>
        <w:t>определения</w:t>
      </w:r>
      <w:r>
        <w:rPr>
          <w:spacing w:val="-2"/>
        </w:rPr>
        <w:t> </w:t>
      </w:r>
      <w:r>
        <w:rPr/>
        <w:t>неравенства</w:t>
      </w:r>
      <w:r>
        <w:rPr>
          <w:spacing w:val="-2"/>
        </w:rPr>
        <w:t> </w:t>
      </w:r>
      <w:r>
        <w:rPr/>
        <w:t>(область</w:t>
      </w:r>
      <w:r>
        <w:rPr>
          <w:spacing w:val="-5"/>
        </w:rPr>
        <w:t> </w:t>
      </w:r>
      <w:r>
        <w:rPr/>
        <w:t>допустимых</w:t>
      </w:r>
      <w:r>
        <w:rPr>
          <w:spacing w:val="-7"/>
        </w:rPr>
        <w:t> </w:t>
      </w:r>
      <w:r>
        <w:rPr/>
        <w:t>значений</w:t>
      </w:r>
      <w:r>
        <w:rPr>
          <w:spacing w:val="-3"/>
        </w:rPr>
        <w:t> </w:t>
      </w:r>
      <w:r>
        <w:rPr/>
        <w:t>переменной).</w:t>
      </w:r>
    </w:p>
    <w:p>
      <w:pPr>
        <w:pStyle w:val="BodyText"/>
        <w:spacing w:line="321" w:lineRule="exact"/>
        <w:jc w:val="left"/>
      </w:pPr>
      <w:r>
        <w:rPr/>
        <w:t>Решение</w:t>
      </w:r>
      <w:r>
        <w:rPr>
          <w:spacing w:val="-8"/>
        </w:rPr>
        <w:t> </w:t>
      </w:r>
      <w:r>
        <w:rPr/>
        <w:t>линейных</w:t>
      </w:r>
      <w:r>
        <w:rPr>
          <w:spacing w:val="-11"/>
        </w:rPr>
        <w:t> </w:t>
      </w:r>
      <w:r>
        <w:rPr/>
        <w:t>неравенств.</w:t>
      </w:r>
    </w:p>
    <w:p>
      <w:pPr>
        <w:pStyle w:val="BodyText"/>
        <w:spacing w:before="6"/>
        <w:ind w:right="836"/>
      </w:pPr>
      <w:r>
        <w:rPr/>
        <w:t>Квадратное</w:t>
      </w:r>
      <w:r>
        <w:rPr>
          <w:spacing w:val="1"/>
        </w:rPr>
        <w:t> </w:t>
      </w:r>
      <w:r>
        <w:rPr/>
        <w:t>неравенство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решения.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квадратных</w:t>
      </w:r>
      <w:r>
        <w:rPr>
          <w:spacing w:val="1"/>
        </w:rPr>
        <w:t> </w:t>
      </w:r>
      <w:r>
        <w:rPr/>
        <w:t>неравенств:</w:t>
      </w:r>
      <w:r>
        <w:rPr>
          <w:spacing w:val="-67"/>
        </w:rPr>
        <w:t> </w:t>
      </w:r>
      <w:r>
        <w:rPr/>
        <w:t>использование свойств и графика квадратичной функции, метод интервалов.</w:t>
      </w:r>
      <w:r>
        <w:rPr>
          <w:spacing w:val="1"/>
        </w:rPr>
        <w:t> </w:t>
      </w:r>
      <w:r>
        <w:rPr/>
        <w:t>Запись</w:t>
      </w:r>
      <w:r>
        <w:rPr>
          <w:spacing w:val="-2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квадратного неравенства.</w:t>
      </w:r>
    </w:p>
    <w:p>
      <w:pPr>
        <w:pStyle w:val="BodyText"/>
        <w:spacing w:line="321" w:lineRule="exact"/>
      </w:pPr>
      <w:r>
        <w:rPr/>
        <w:t>Решение</w:t>
      </w:r>
      <w:r>
        <w:rPr>
          <w:spacing w:val="-8"/>
        </w:rPr>
        <w:t> </w:t>
      </w:r>
      <w:r>
        <w:rPr/>
        <w:t>целых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дробно-рациональных</w:t>
      </w:r>
      <w:r>
        <w:rPr>
          <w:spacing w:val="-8"/>
        </w:rPr>
        <w:t> </w:t>
      </w:r>
      <w:r>
        <w:rPr/>
        <w:t>неравенств</w:t>
      </w:r>
      <w:r>
        <w:rPr>
          <w:spacing w:val="-9"/>
        </w:rPr>
        <w:t> </w:t>
      </w:r>
      <w:r>
        <w:rPr/>
        <w:t>методом</w:t>
      </w:r>
      <w:r>
        <w:rPr>
          <w:spacing w:val="-6"/>
        </w:rPr>
        <w:t> </w:t>
      </w:r>
      <w:r>
        <w:rPr/>
        <w:t>интервалов.</w:t>
      </w:r>
    </w:p>
    <w:p>
      <w:pPr>
        <w:pStyle w:val="Heading2"/>
        <w:spacing w:line="320" w:lineRule="exact" w:before="4"/>
        <w:ind w:left="1666"/>
      </w:pPr>
      <w:r>
        <w:rPr/>
        <w:t>Системы</w:t>
      </w:r>
      <w:r>
        <w:rPr>
          <w:spacing w:val="-4"/>
        </w:rPr>
        <w:t> </w:t>
      </w:r>
      <w:r>
        <w:rPr/>
        <w:t>неравенств</w:t>
      </w:r>
    </w:p>
    <w:p>
      <w:pPr>
        <w:pStyle w:val="BodyText"/>
        <w:ind w:right="840"/>
      </w:pPr>
      <w:r>
        <w:rPr/>
        <w:t>Системы</w:t>
      </w:r>
      <w:r>
        <w:rPr>
          <w:spacing w:val="1"/>
        </w:rPr>
        <w:t> </w:t>
      </w:r>
      <w:r>
        <w:rPr/>
        <w:t>неравенств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переменной.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неравенств</w:t>
      </w:r>
      <w:r>
        <w:rPr>
          <w:spacing w:val="70"/>
        </w:rPr>
        <w:t> </w:t>
      </w:r>
      <w:r>
        <w:rPr/>
        <w:t>с</w:t>
      </w:r>
      <w:r>
        <w:rPr>
          <w:spacing w:val="1"/>
        </w:rPr>
        <w:t> </w:t>
      </w:r>
      <w:r>
        <w:rPr/>
        <w:t>одной переменной: линейных, квадратных. Изображение решения системы</w:t>
      </w:r>
      <w:r>
        <w:rPr>
          <w:spacing w:val="1"/>
        </w:rPr>
        <w:t> </w:t>
      </w:r>
      <w:r>
        <w:rPr/>
        <w:t>неравенств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числовой</w:t>
      </w:r>
      <w:r>
        <w:rPr>
          <w:spacing w:val="-2"/>
        </w:rPr>
        <w:t> </w:t>
      </w:r>
      <w:r>
        <w:rPr/>
        <w:t>прямой.</w:t>
      </w:r>
      <w:r>
        <w:rPr>
          <w:spacing w:val="-1"/>
        </w:rPr>
        <w:t> </w:t>
      </w:r>
      <w:r>
        <w:rPr/>
        <w:t>Запись</w:t>
      </w:r>
      <w:r>
        <w:rPr>
          <w:spacing w:val="1"/>
        </w:rPr>
        <w:t> </w:t>
      </w:r>
      <w:r>
        <w:rPr/>
        <w:t>решения</w:t>
      </w:r>
      <w:r>
        <w:rPr>
          <w:spacing w:val="-1"/>
        </w:rPr>
        <w:t> </w:t>
      </w:r>
      <w:r>
        <w:rPr/>
        <w:t>системы</w:t>
      </w:r>
      <w:r>
        <w:rPr>
          <w:spacing w:val="-2"/>
        </w:rPr>
        <w:t> </w:t>
      </w:r>
      <w:r>
        <w:rPr/>
        <w:t>неравенств.</w:t>
      </w:r>
    </w:p>
    <w:p>
      <w:pPr>
        <w:pStyle w:val="Heading2"/>
        <w:spacing w:line="240" w:lineRule="auto" w:before="1"/>
        <w:ind w:left="1666" w:right="7326"/>
      </w:pPr>
      <w:r>
        <w:rPr/>
        <w:t>Функции</w:t>
      </w:r>
      <w:r>
        <w:rPr>
          <w:spacing w:val="1"/>
        </w:rPr>
        <w:t> </w:t>
      </w:r>
      <w:r>
        <w:rPr>
          <w:spacing w:val="-1"/>
        </w:rPr>
        <w:t>Понятие</w:t>
      </w:r>
      <w:r>
        <w:rPr>
          <w:spacing w:val="-13"/>
        </w:rPr>
        <w:t> </w:t>
      </w:r>
      <w:r>
        <w:rPr>
          <w:spacing w:val="-1"/>
        </w:rPr>
        <w:t>функции</w:t>
      </w:r>
    </w:p>
    <w:p>
      <w:pPr>
        <w:pStyle w:val="BodyText"/>
        <w:ind w:right="834"/>
      </w:pPr>
      <w:r>
        <w:rPr/>
        <w:t>Декартовы</w:t>
      </w:r>
      <w:r>
        <w:rPr>
          <w:spacing w:val="1"/>
        </w:rPr>
        <w:t> </w:t>
      </w:r>
      <w:r>
        <w:rPr/>
        <w:t>координаты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плоскости.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метапредметном</w:t>
      </w:r>
      <w:r>
        <w:rPr>
          <w:spacing w:val="1"/>
        </w:rPr>
        <w:t> </w:t>
      </w:r>
      <w:r>
        <w:rPr/>
        <w:t>понятии</w:t>
      </w:r>
      <w:r>
        <w:rPr>
          <w:spacing w:val="1"/>
        </w:rPr>
        <w:t> </w:t>
      </w:r>
      <w:r>
        <w:rPr/>
        <w:t>«координаты».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функций:</w:t>
      </w:r>
      <w:r>
        <w:rPr>
          <w:spacing w:val="-67"/>
        </w:rPr>
        <w:t> </w:t>
      </w:r>
      <w:r>
        <w:rPr/>
        <w:t>аналитический,</w:t>
      </w:r>
      <w:r>
        <w:rPr>
          <w:spacing w:val="1"/>
        </w:rPr>
        <w:t> </w:t>
      </w:r>
      <w:r>
        <w:rPr/>
        <w:t>графический,</w:t>
      </w:r>
      <w:r>
        <w:rPr>
          <w:spacing w:val="1"/>
        </w:rPr>
        <w:t> </w:t>
      </w:r>
      <w:r>
        <w:rPr/>
        <w:t>табличный.</w:t>
      </w:r>
      <w:r>
        <w:rPr>
          <w:spacing w:val="1"/>
        </w:rPr>
        <w:t> </w:t>
      </w:r>
      <w:r>
        <w:rPr/>
        <w:t>График</w:t>
      </w:r>
      <w:r>
        <w:rPr>
          <w:spacing w:val="1"/>
        </w:rPr>
        <w:t> </w:t>
      </w:r>
      <w:r>
        <w:rPr/>
        <w:t>функции.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функций,</w:t>
      </w:r>
      <w:r>
        <w:rPr>
          <w:spacing w:val="1"/>
        </w:rPr>
        <w:t> </w:t>
      </w:r>
      <w:r>
        <w:rPr/>
        <w:t>получаемых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процессов и решения задач. Значение функции в точке. Свойства функций: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определения,</w:t>
      </w:r>
      <w:r>
        <w:rPr>
          <w:spacing w:val="1"/>
        </w:rPr>
        <w:t> </w:t>
      </w:r>
      <w:r>
        <w:rPr/>
        <w:t>множество</w:t>
      </w:r>
      <w:r>
        <w:rPr>
          <w:spacing w:val="1"/>
        </w:rPr>
        <w:t> </w:t>
      </w:r>
      <w:r>
        <w:rPr/>
        <w:t>значений,</w:t>
      </w:r>
      <w:r>
        <w:rPr>
          <w:spacing w:val="1"/>
        </w:rPr>
        <w:t> </w:t>
      </w:r>
      <w:r>
        <w:rPr/>
        <w:t>нули,</w:t>
      </w:r>
      <w:r>
        <w:rPr>
          <w:spacing w:val="1"/>
        </w:rPr>
        <w:t> </w:t>
      </w:r>
      <w:r>
        <w:rPr/>
        <w:t>промежутки</w:t>
      </w:r>
      <w:r>
        <w:rPr>
          <w:spacing w:val="1"/>
        </w:rPr>
        <w:t> </w:t>
      </w:r>
      <w:r>
        <w:rPr/>
        <w:t>знакопостоянства,</w:t>
      </w:r>
      <w:r>
        <w:rPr>
          <w:spacing w:val="-9"/>
        </w:rPr>
        <w:t> </w:t>
      </w:r>
      <w:r>
        <w:rPr/>
        <w:t>чётность/нечётность,</w:t>
      </w:r>
      <w:r>
        <w:rPr>
          <w:spacing w:val="-8"/>
        </w:rPr>
        <w:t> </w:t>
      </w:r>
      <w:r>
        <w:rPr/>
        <w:t>промежутки</w:t>
      </w:r>
      <w:r>
        <w:rPr>
          <w:spacing w:val="-10"/>
        </w:rPr>
        <w:t> </w:t>
      </w:r>
      <w:r>
        <w:rPr/>
        <w:t>возрастания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убывания,</w:t>
      </w:r>
      <w:r>
        <w:rPr>
          <w:spacing w:val="-68"/>
        </w:rPr>
        <w:t> </w:t>
      </w:r>
      <w:r>
        <w:rPr/>
        <w:t>наибольшее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наименьшее</w:t>
      </w:r>
      <w:r>
        <w:rPr>
          <w:spacing w:val="-7"/>
        </w:rPr>
        <w:t> </w:t>
      </w:r>
      <w:r>
        <w:rPr/>
        <w:t>значения.</w:t>
      </w:r>
      <w:r>
        <w:rPr>
          <w:spacing w:val="-6"/>
        </w:rPr>
        <w:t> </w:t>
      </w:r>
      <w:r>
        <w:rPr/>
        <w:t>Исследование</w:t>
      </w:r>
      <w:r>
        <w:rPr>
          <w:spacing w:val="-8"/>
        </w:rPr>
        <w:t> </w:t>
      </w:r>
      <w:r>
        <w:rPr/>
        <w:t>функции</w:t>
      </w:r>
      <w:r>
        <w:rPr>
          <w:spacing w:val="-8"/>
        </w:rPr>
        <w:t> </w:t>
      </w:r>
      <w:r>
        <w:rPr/>
        <w:t>по</w:t>
      </w:r>
      <w:r>
        <w:rPr>
          <w:spacing w:val="1"/>
        </w:rPr>
        <w:t> </w:t>
      </w:r>
      <w:r>
        <w:rPr/>
        <w:t>её</w:t>
      </w:r>
      <w:r>
        <w:rPr>
          <w:spacing w:val="-8"/>
        </w:rPr>
        <w:t> </w:t>
      </w:r>
      <w:r>
        <w:rPr/>
        <w:t>графику.</w:t>
      </w:r>
    </w:p>
    <w:p>
      <w:pPr>
        <w:pStyle w:val="BodyText"/>
        <w:spacing w:line="322" w:lineRule="exact"/>
      </w:pPr>
      <w:r>
        <w:rPr/>
        <w:t>Представление</w:t>
      </w:r>
      <w:r>
        <w:rPr>
          <w:spacing w:val="-9"/>
        </w:rPr>
        <w:t> </w:t>
      </w:r>
      <w:r>
        <w:rPr/>
        <w:t>об</w:t>
      </w:r>
      <w:r>
        <w:rPr>
          <w:spacing w:val="-8"/>
        </w:rPr>
        <w:t> </w:t>
      </w:r>
      <w:r>
        <w:rPr/>
        <w:t>асимптотах.</w:t>
      </w:r>
    </w:p>
    <w:p>
      <w:pPr>
        <w:pStyle w:val="BodyText"/>
      </w:pPr>
      <w:r>
        <w:rPr/>
        <w:t>Непрерывность</w:t>
      </w:r>
      <w:r>
        <w:rPr>
          <w:spacing w:val="-15"/>
        </w:rPr>
        <w:t> </w:t>
      </w:r>
      <w:r>
        <w:rPr/>
        <w:t>функции.</w:t>
      </w:r>
      <w:r>
        <w:rPr>
          <w:spacing w:val="-11"/>
        </w:rPr>
        <w:t> </w:t>
      </w:r>
      <w:r>
        <w:rPr/>
        <w:t>Кусочно</w:t>
      </w:r>
      <w:r>
        <w:rPr>
          <w:spacing w:val="-13"/>
        </w:rPr>
        <w:t> </w:t>
      </w:r>
      <w:r>
        <w:rPr/>
        <w:t>заданные</w:t>
      </w:r>
      <w:r>
        <w:rPr>
          <w:spacing w:val="-12"/>
        </w:rPr>
        <w:t> </w:t>
      </w:r>
      <w:r>
        <w:rPr/>
        <w:t>функции.</w:t>
      </w:r>
    </w:p>
    <w:p>
      <w:pPr>
        <w:pStyle w:val="Heading2"/>
        <w:spacing w:line="320" w:lineRule="exact" w:before="2"/>
        <w:ind w:left="1666"/>
      </w:pPr>
      <w:r>
        <w:rPr/>
        <w:t>Линейная</w:t>
      </w:r>
      <w:r>
        <w:rPr>
          <w:spacing w:val="-9"/>
        </w:rPr>
        <w:t> </w:t>
      </w:r>
      <w:r>
        <w:rPr/>
        <w:t>функция</w:t>
      </w:r>
    </w:p>
    <w:p>
      <w:pPr>
        <w:pStyle w:val="BodyText"/>
        <w:ind w:right="835"/>
      </w:pPr>
      <w:r>
        <w:rPr/>
        <w:t>Свойства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график</w:t>
      </w:r>
      <w:r>
        <w:rPr>
          <w:spacing w:val="1"/>
        </w:rPr>
        <w:t> </w:t>
      </w:r>
      <w:r>
        <w:rPr/>
        <w:t>линейной</w:t>
      </w:r>
      <w:r>
        <w:rPr>
          <w:spacing w:val="1"/>
        </w:rPr>
        <w:t> </w:t>
      </w:r>
      <w:r>
        <w:rPr/>
        <w:t>функции.</w:t>
      </w:r>
      <w:r>
        <w:rPr>
          <w:spacing w:val="1"/>
        </w:rPr>
        <w:t> </w:t>
      </w:r>
      <w:r>
        <w:rPr/>
        <w:t>Угловой</w:t>
      </w:r>
      <w:r>
        <w:rPr>
          <w:spacing w:val="1"/>
        </w:rPr>
        <w:t> </w:t>
      </w:r>
      <w:r>
        <w:rPr/>
        <w:t>коэффициент</w:t>
      </w:r>
      <w:r>
        <w:rPr>
          <w:spacing w:val="1"/>
        </w:rPr>
        <w:t> </w:t>
      </w:r>
      <w:r>
        <w:rPr/>
        <w:t>прямой.</w:t>
      </w:r>
      <w:r>
        <w:rPr>
          <w:spacing w:val="1"/>
        </w:rPr>
        <w:t> </w:t>
      </w:r>
      <w:r>
        <w:rPr/>
        <w:t>Расположение</w:t>
      </w:r>
      <w:r>
        <w:rPr>
          <w:spacing w:val="1"/>
        </w:rPr>
        <w:t> </w:t>
      </w:r>
      <w:r>
        <w:rPr/>
        <w:t>графика</w:t>
      </w:r>
      <w:r>
        <w:rPr>
          <w:spacing w:val="1"/>
        </w:rPr>
        <w:t> </w:t>
      </w:r>
      <w:r>
        <w:rPr/>
        <w:t>линейной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углового</w:t>
      </w:r>
      <w:r>
        <w:rPr>
          <w:spacing w:val="1"/>
        </w:rPr>
        <w:t> </w:t>
      </w:r>
      <w:r>
        <w:rPr/>
        <w:t>коэффициента и свободного члена.</w:t>
      </w:r>
      <w:r>
        <w:rPr>
          <w:spacing w:val="1"/>
        </w:rPr>
        <w:t> </w:t>
      </w:r>
      <w:r>
        <w:rPr/>
        <w:t>Нахождение коэффициентов линейной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заданным</w:t>
      </w:r>
      <w:r>
        <w:rPr>
          <w:spacing w:val="1"/>
        </w:rPr>
        <w:t> </w:t>
      </w:r>
      <w:r>
        <w:rPr/>
        <w:t>условиям:</w:t>
      </w:r>
      <w:r>
        <w:rPr>
          <w:spacing w:val="1"/>
        </w:rPr>
        <w:t> </w:t>
      </w:r>
      <w:r>
        <w:rPr/>
        <w:t>прохождение</w:t>
      </w:r>
      <w:r>
        <w:rPr>
          <w:spacing w:val="1"/>
        </w:rPr>
        <w:t> </w:t>
      </w:r>
      <w:r>
        <w:rPr/>
        <w:t>прямой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заданными</w:t>
      </w:r>
      <w:r>
        <w:rPr>
          <w:spacing w:val="1"/>
        </w:rPr>
        <w:t> </w:t>
      </w:r>
      <w:r>
        <w:rPr/>
        <w:t>координатами,</w:t>
      </w:r>
      <w:r>
        <w:rPr>
          <w:spacing w:val="1"/>
        </w:rPr>
        <w:t> </w:t>
      </w:r>
      <w:r>
        <w:rPr/>
        <w:t>прохождение</w:t>
      </w:r>
      <w:r>
        <w:rPr>
          <w:spacing w:val="1"/>
        </w:rPr>
        <w:t> </w:t>
      </w:r>
      <w:r>
        <w:rPr/>
        <w:t>прямой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данную</w:t>
      </w:r>
      <w:r>
        <w:rPr>
          <w:spacing w:val="1"/>
        </w:rPr>
        <w:t> </w:t>
      </w:r>
      <w:r>
        <w:rPr/>
        <w:t>точку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параллельной данной</w:t>
      </w:r>
      <w:r>
        <w:rPr>
          <w:spacing w:val="1"/>
        </w:rPr>
        <w:t> </w:t>
      </w:r>
      <w:r>
        <w:rPr/>
        <w:t>прямой.</w:t>
      </w:r>
    </w:p>
    <w:p>
      <w:pPr>
        <w:pStyle w:val="Heading2"/>
        <w:spacing w:before="5"/>
        <w:ind w:left="1666"/>
      </w:pPr>
      <w:r>
        <w:rPr>
          <w:spacing w:val="-1"/>
        </w:rPr>
        <w:t>Квадратичная</w:t>
      </w:r>
      <w:r>
        <w:rPr>
          <w:spacing w:val="-13"/>
        </w:rPr>
        <w:t> </w:t>
      </w:r>
      <w:r>
        <w:rPr/>
        <w:t>функция</w:t>
      </w:r>
    </w:p>
    <w:p>
      <w:pPr>
        <w:pStyle w:val="BodyText"/>
        <w:ind w:right="838"/>
      </w:pPr>
      <w:r>
        <w:rPr/>
        <w:t>Свойства и график квадратичной функции (парабола). Построение графика</w:t>
      </w:r>
      <w:r>
        <w:rPr>
          <w:spacing w:val="1"/>
        </w:rPr>
        <w:t> </w:t>
      </w:r>
      <w:r>
        <w:rPr/>
        <w:t>квадратичной</w:t>
      </w:r>
      <w:r>
        <w:rPr>
          <w:spacing w:val="-8"/>
        </w:rPr>
        <w:t> </w:t>
      </w:r>
      <w:r>
        <w:rPr/>
        <w:t>функции</w:t>
      </w:r>
      <w:r>
        <w:rPr>
          <w:spacing w:val="-9"/>
        </w:rPr>
        <w:t> </w:t>
      </w:r>
      <w:r>
        <w:rPr/>
        <w:t>по</w:t>
      </w:r>
      <w:r>
        <w:rPr>
          <w:spacing w:val="-8"/>
        </w:rPr>
        <w:t> </w:t>
      </w:r>
      <w:r>
        <w:rPr/>
        <w:t>точкам.</w:t>
      </w:r>
      <w:r>
        <w:rPr>
          <w:spacing w:val="-6"/>
        </w:rPr>
        <w:t> </w:t>
      </w:r>
      <w:r>
        <w:rPr/>
        <w:t>Нахождение</w:t>
      </w:r>
      <w:r>
        <w:rPr>
          <w:spacing w:val="-7"/>
        </w:rPr>
        <w:t> </w:t>
      </w:r>
      <w:r>
        <w:rPr/>
        <w:t>нулей</w:t>
      </w:r>
      <w:r>
        <w:rPr>
          <w:spacing w:val="-8"/>
        </w:rPr>
        <w:t> </w:t>
      </w:r>
      <w:r>
        <w:rPr/>
        <w:t>квадратичной</w:t>
      </w:r>
      <w:r>
        <w:rPr>
          <w:spacing w:val="-9"/>
        </w:rPr>
        <w:t> </w:t>
      </w:r>
      <w:r>
        <w:rPr/>
        <w:t>функции,</w:t>
      </w:r>
      <w:r>
        <w:rPr>
          <w:spacing w:val="-67"/>
        </w:rPr>
        <w:t> </w:t>
      </w:r>
      <w:r>
        <w:rPr/>
        <w:t>множества</w:t>
      </w:r>
      <w:r>
        <w:rPr>
          <w:spacing w:val="1"/>
        </w:rPr>
        <w:t> </w:t>
      </w:r>
      <w:r>
        <w:rPr/>
        <w:t>значений,</w:t>
      </w:r>
      <w:r>
        <w:rPr>
          <w:spacing w:val="1"/>
        </w:rPr>
        <w:t> </w:t>
      </w:r>
      <w:r>
        <w:rPr/>
        <w:t>промежутков</w:t>
      </w:r>
      <w:r>
        <w:rPr>
          <w:spacing w:val="1"/>
        </w:rPr>
        <w:t> </w:t>
      </w:r>
      <w:r>
        <w:rPr/>
        <w:t>знакопостоянства,</w:t>
      </w:r>
      <w:r>
        <w:rPr>
          <w:spacing w:val="1"/>
        </w:rPr>
        <w:t> </w:t>
      </w:r>
      <w:r>
        <w:rPr/>
        <w:t>промежутков</w:t>
      </w:r>
      <w:r>
        <w:rPr>
          <w:spacing w:val="1"/>
        </w:rPr>
        <w:t> </w:t>
      </w:r>
      <w:r>
        <w:rPr/>
        <w:t>монотонности.</w:t>
      </w:r>
    </w:p>
    <w:p>
      <w:pPr>
        <w:pStyle w:val="Heading2"/>
        <w:spacing w:line="240" w:lineRule="auto" w:before="1"/>
        <w:ind w:left="1666"/>
      </w:pPr>
      <w:r>
        <w:rPr/>
        <w:pict>
          <v:group style="position:absolute;margin-left:220.404205pt;margin-top:16.64641pt;width:42.6pt;height:30.2pt;mso-position-horizontal-relative:page;mso-position-vertical-relative:paragraph;z-index:-25081344" coordorigin="4408,333" coordsize="852,604">
            <v:line style="position:absolute" from="4408,633" to="4556,633" stroked="true" strokeweight=".590713pt" strokecolor="#000000">
              <v:stroke dashstyle="solid"/>
            </v:line>
            <v:shape style="position:absolute;left:4612;top:490;width:647;height:446" type="#_x0000_t75" stroked="false">
              <v:imagedata r:id="rId11" o:title=""/>
            </v:shape>
            <v:shape style="position:absolute;left:4408;top:332;width:852;height:604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15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2"/>
                        <w:sz w:val="23"/>
                      </w:rPr>
                      <w:t>k</w:t>
                    </w:r>
                  </w:p>
                  <w:p>
                    <w:pPr>
                      <w:spacing w:before="68"/>
                      <w:ind w:left="27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w w:val="102"/>
                        <w:sz w:val="23"/>
                      </w:rPr>
                      <w:t>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Обратная</w:t>
      </w:r>
      <w:r>
        <w:rPr>
          <w:spacing w:val="-9"/>
        </w:rPr>
        <w:t> </w:t>
      </w:r>
      <w:r>
        <w:rPr/>
        <w:t>пропорциональность</w:t>
      </w:r>
    </w:p>
    <w:p>
      <w:pPr>
        <w:spacing w:line="226" w:lineRule="exact" w:before="138"/>
        <w:ind w:left="3454" w:right="0" w:firstLine="0"/>
        <w:jc w:val="left"/>
        <w:rPr>
          <w:rFonts w:ascii="Symbol" w:hAnsi="Symbol"/>
          <w:sz w:val="23"/>
        </w:rPr>
      </w:pPr>
      <w:r>
        <w:rPr>
          <w:i/>
          <w:w w:val="105"/>
          <w:sz w:val="23"/>
        </w:rPr>
        <w:t>y</w:t>
      </w:r>
      <w:r>
        <w:rPr>
          <w:i/>
          <w:spacing w:val="-3"/>
          <w:w w:val="105"/>
          <w:sz w:val="23"/>
        </w:rPr>
        <w:t> </w:t>
      </w:r>
      <w:r>
        <w:rPr>
          <w:rFonts w:ascii="Symbol" w:hAnsi="Symbol"/>
          <w:w w:val="105"/>
          <w:sz w:val="23"/>
        </w:rPr>
        <w:t></w:t>
      </w:r>
    </w:p>
    <w:p>
      <w:pPr>
        <w:pStyle w:val="BodyText"/>
        <w:tabs>
          <w:tab w:pos="4667" w:val="left" w:leader="none"/>
        </w:tabs>
        <w:spacing w:line="284" w:lineRule="exact"/>
        <w:jc w:val="left"/>
      </w:pPr>
      <w:r>
        <w:rPr/>
        <w:t>Свойства</w:t>
      </w:r>
      <w:r>
        <w:rPr>
          <w:spacing w:val="-7"/>
        </w:rPr>
        <w:t> </w:t>
      </w:r>
      <w:r>
        <w:rPr/>
        <w:t>функции</w:t>
        <w:tab/>
        <w:t>.</w:t>
      </w:r>
      <w:r>
        <w:rPr>
          <w:spacing w:val="-5"/>
        </w:rPr>
        <w:t> </w:t>
      </w:r>
      <w:r>
        <w:rPr/>
        <w:t>Гипербола.</w:t>
      </w:r>
    </w:p>
    <w:p>
      <w:pPr>
        <w:spacing w:after="0" w:line="284" w:lineRule="exact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spacing w:line="290" w:lineRule="exact" w:before="77"/>
        <w:ind w:left="1666" w:right="0" w:firstLine="0"/>
        <w:jc w:val="left"/>
        <w:rPr>
          <w:sz w:val="28"/>
        </w:rPr>
      </w:pPr>
      <w:r>
        <w:rPr>
          <w:b/>
          <w:sz w:val="28"/>
        </w:rPr>
        <w:t>Графики</w:t>
      </w:r>
      <w:r>
        <w:rPr>
          <w:b/>
          <w:spacing w:val="100"/>
          <w:sz w:val="28"/>
        </w:rPr>
        <w:t> </w:t>
      </w:r>
      <w:r>
        <w:rPr>
          <w:b/>
          <w:sz w:val="28"/>
        </w:rPr>
        <w:t>функций</w:t>
      </w:r>
      <w:r>
        <w:rPr>
          <w:sz w:val="28"/>
        </w:rPr>
        <w:t>.</w:t>
      </w:r>
      <w:r>
        <w:rPr>
          <w:spacing w:val="105"/>
          <w:sz w:val="28"/>
        </w:rPr>
        <w:t> </w:t>
      </w:r>
      <w:r>
        <w:rPr>
          <w:sz w:val="28"/>
        </w:rPr>
        <w:t>Преобразование</w:t>
      </w:r>
      <w:r>
        <w:rPr>
          <w:spacing w:val="103"/>
          <w:sz w:val="28"/>
        </w:rPr>
        <w:t> </w:t>
      </w:r>
      <w:r>
        <w:rPr>
          <w:sz w:val="28"/>
        </w:rPr>
        <w:t>графика</w:t>
      </w:r>
      <w:r>
        <w:rPr>
          <w:spacing w:val="102"/>
          <w:sz w:val="28"/>
        </w:rPr>
        <w:t> </w:t>
      </w:r>
      <w:r>
        <w:rPr>
          <w:sz w:val="28"/>
        </w:rPr>
        <w:t>функции</w:t>
      </w:r>
    </w:p>
    <w:p>
      <w:pPr>
        <w:spacing w:before="4"/>
        <w:ind w:left="219" w:right="0" w:firstLine="0"/>
        <w:jc w:val="left"/>
        <w:rPr>
          <w:sz w:val="23"/>
        </w:rPr>
      </w:pPr>
      <w:r>
        <w:rPr/>
        <w:br w:type="column"/>
      </w:r>
      <w:r>
        <w:rPr>
          <w:i/>
          <w:w w:val="110"/>
          <w:sz w:val="23"/>
        </w:rPr>
        <w:t>y</w:t>
      </w:r>
      <w:r>
        <w:rPr>
          <w:i/>
          <w:spacing w:val="-1"/>
          <w:w w:val="110"/>
          <w:sz w:val="23"/>
        </w:rPr>
        <w:t> </w:t>
      </w:r>
      <w:r>
        <w:rPr>
          <w:rFonts w:ascii="Symbol" w:hAnsi="Symbol"/>
          <w:w w:val="110"/>
          <w:sz w:val="23"/>
        </w:rPr>
        <w:t></w:t>
      </w:r>
      <w:r>
        <w:rPr>
          <w:spacing w:val="41"/>
          <w:w w:val="110"/>
          <w:sz w:val="23"/>
        </w:rPr>
        <w:t> </w:t>
      </w:r>
      <w:r>
        <w:rPr>
          <w:i/>
          <w:w w:val="110"/>
          <w:sz w:val="23"/>
        </w:rPr>
        <w:t>f</w:t>
      </w:r>
      <w:r>
        <w:rPr>
          <w:i/>
          <w:spacing w:val="-5"/>
          <w:w w:val="110"/>
          <w:sz w:val="23"/>
        </w:rPr>
        <w:t> </w:t>
      </w:r>
      <w:r>
        <w:rPr>
          <w:w w:val="110"/>
          <w:sz w:val="23"/>
        </w:rPr>
        <w:t>(</w:t>
      </w:r>
      <w:r>
        <w:rPr>
          <w:i/>
          <w:w w:val="110"/>
          <w:sz w:val="23"/>
        </w:rPr>
        <w:t>x</w:t>
      </w:r>
      <w:r>
        <w:rPr>
          <w:w w:val="110"/>
          <w:sz w:val="23"/>
        </w:rPr>
        <w:t>)</w:t>
      </w:r>
    </w:p>
    <w:p>
      <w:pPr>
        <w:spacing w:line="290" w:lineRule="exact" w:before="77"/>
        <w:ind w:left="189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для</w:t>
      </w:r>
    </w:p>
    <w:p>
      <w:pPr>
        <w:spacing w:after="0" w:line="290" w:lineRule="exact"/>
        <w:jc w:val="left"/>
        <w:rPr>
          <w:sz w:val="28"/>
        </w:rPr>
        <w:sectPr>
          <w:type w:val="continuous"/>
          <w:pgSz w:w="11910" w:h="16840"/>
          <w:pgMar w:top="80" w:bottom="0" w:left="600" w:right="20"/>
          <w:cols w:num="3" w:equalWidth="0">
            <w:col w:w="8710" w:space="40"/>
            <w:col w:w="1067" w:space="39"/>
            <w:col w:w="1434"/>
          </w:cols>
        </w:sectPr>
      </w:pPr>
    </w:p>
    <w:p>
      <w:pPr>
        <w:pStyle w:val="BodyText"/>
        <w:spacing w:before="119"/>
        <w:jc w:val="left"/>
      </w:pPr>
      <w:r>
        <w:rPr/>
        <w:t>построения</w:t>
      </w:r>
      <w:r>
        <w:rPr>
          <w:spacing w:val="-10"/>
        </w:rPr>
        <w:t> </w:t>
      </w:r>
      <w:r>
        <w:rPr/>
        <w:t>графиков</w:t>
      </w:r>
      <w:r>
        <w:rPr>
          <w:spacing w:val="-12"/>
        </w:rPr>
        <w:t> </w:t>
      </w:r>
      <w:r>
        <w:rPr/>
        <w:t>функций</w:t>
      </w:r>
      <w:r>
        <w:rPr>
          <w:spacing w:val="-11"/>
        </w:rPr>
        <w:t> </w:t>
      </w:r>
      <w:r>
        <w:rPr/>
        <w:t>вида</w:t>
      </w:r>
    </w:p>
    <w:p>
      <w:pPr>
        <w:spacing w:before="5"/>
        <w:ind w:left="99" w:right="0" w:firstLine="0"/>
        <w:jc w:val="left"/>
        <w:rPr>
          <w:sz w:val="28"/>
        </w:rPr>
      </w:pPr>
      <w:r>
        <w:rPr/>
        <w:br w:type="column"/>
      </w:r>
      <w:r>
        <w:rPr>
          <w:i/>
          <w:w w:val="110"/>
          <w:position w:val="1"/>
          <w:sz w:val="21"/>
        </w:rPr>
        <w:t>y</w:t>
      </w:r>
      <w:r>
        <w:rPr>
          <w:i/>
          <w:spacing w:val="6"/>
          <w:w w:val="110"/>
          <w:position w:val="1"/>
          <w:sz w:val="21"/>
        </w:rPr>
        <w:t> </w:t>
      </w:r>
      <w:r>
        <w:rPr>
          <w:rFonts w:ascii="Symbol" w:hAnsi="Symbol"/>
          <w:w w:val="110"/>
          <w:position w:val="1"/>
          <w:sz w:val="21"/>
        </w:rPr>
        <w:t></w:t>
      </w:r>
      <w:r>
        <w:rPr>
          <w:spacing w:val="-1"/>
          <w:w w:val="110"/>
          <w:position w:val="1"/>
          <w:sz w:val="21"/>
        </w:rPr>
        <w:t> </w:t>
      </w:r>
      <w:r>
        <w:rPr>
          <w:i/>
          <w:w w:val="110"/>
          <w:position w:val="1"/>
          <w:sz w:val="21"/>
        </w:rPr>
        <w:t>af</w:t>
      </w:r>
      <w:r>
        <w:rPr>
          <w:i/>
          <w:spacing w:val="26"/>
          <w:w w:val="110"/>
          <w:position w:val="1"/>
          <w:sz w:val="21"/>
        </w:rPr>
        <w:t> </w:t>
      </w:r>
      <w:r>
        <w:rPr>
          <w:rFonts w:ascii="Symbol" w:hAnsi="Symbol"/>
          <w:w w:val="110"/>
          <w:sz w:val="27"/>
        </w:rPr>
        <w:t></w:t>
      </w:r>
      <w:r>
        <w:rPr>
          <w:i/>
          <w:w w:val="110"/>
          <w:position w:val="1"/>
          <w:sz w:val="21"/>
        </w:rPr>
        <w:t>kx</w:t>
      </w:r>
      <w:r>
        <w:rPr>
          <w:i/>
          <w:spacing w:val="-12"/>
          <w:w w:val="110"/>
          <w:position w:val="1"/>
          <w:sz w:val="21"/>
        </w:rPr>
        <w:t> </w:t>
      </w:r>
      <w:r>
        <w:rPr>
          <w:rFonts w:ascii="Symbol" w:hAnsi="Symbol"/>
          <w:w w:val="110"/>
          <w:position w:val="1"/>
          <w:sz w:val="21"/>
        </w:rPr>
        <w:t></w:t>
      </w:r>
      <w:r>
        <w:rPr>
          <w:spacing w:val="-17"/>
          <w:w w:val="110"/>
          <w:position w:val="1"/>
          <w:sz w:val="21"/>
        </w:rPr>
        <w:t> </w:t>
      </w:r>
      <w:r>
        <w:rPr>
          <w:i/>
          <w:w w:val="110"/>
          <w:position w:val="1"/>
          <w:sz w:val="21"/>
        </w:rPr>
        <w:t>b</w:t>
      </w:r>
      <w:r>
        <w:rPr>
          <w:rFonts w:ascii="Symbol" w:hAnsi="Symbol"/>
          <w:w w:val="110"/>
          <w:sz w:val="27"/>
        </w:rPr>
        <w:t></w:t>
      </w:r>
      <w:r>
        <w:rPr>
          <w:spacing w:val="-38"/>
          <w:w w:val="110"/>
          <w:sz w:val="27"/>
        </w:rPr>
        <w:t> </w:t>
      </w:r>
      <w:r>
        <w:rPr>
          <w:rFonts w:ascii="Symbol" w:hAnsi="Symbol"/>
          <w:w w:val="110"/>
          <w:position w:val="1"/>
          <w:sz w:val="21"/>
        </w:rPr>
        <w:t></w:t>
      </w:r>
      <w:r>
        <w:rPr>
          <w:spacing w:val="-15"/>
          <w:w w:val="110"/>
          <w:position w:val="1"/>
          <w:sz w:val="21"/>
        </w:rPr>
        <w:t> </w:t>
      </w:r>
      <w:r>
        <w:rPr>
          <w:i/>
          <w:w w:val="110"/>
          <w:position w:val="1"/>
          <w:sz w:val="21"/>
        </w:rPr>
        <w:t>c</w:t>
      </w:r>
      <w:r>
        <w:rPr>
          <w:i/>
          <w:spacing w:val="-1"/>
          <w:w w:val="110"/>
          <w:position w:val="1"/>
          <w:sz w:val="21"/>
        </w:rPr>
        <w:t> </w:t>
      </w:r>
      <w:r>
        <w:rPr>
          <w:w w:val="110"/>
          <w:position w:val="-9"/>
          <w:sz w:val="28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80" w:bottom="0" w:left="600" w:right="20"/>
          <w:cols w:num="2" w:equalWidth="0">
            <w:col w:w="5386" w:space="40"/>
            <w:col w:w="5864"/>
          </w:cols>
        </w:sectPr>
      </w:pPr>
    </w:p>
    <w:p>
      <w:pPr>
        <w:pStyle w:val="BodyText"/>
        <w:spacing w:before="5"/>
        <w:ind w:left="0"/>
        <w:jc w:val="left"/>
        <w:rPr>
          <w:sz w:val="30"/>
        </w:rPr>
      </w:pPr>
    </w:p>
    <w:p>
      <w:pPr>
        <w:pStyle w:val="BodyText"/>
        <w:jc w:val="left"/>
      </w:pPr>
      <w:r>
        <w:rPr>
          <w:spacing w:val="-3"/>
        </w:rPr>
        <w:t>Графики</w:t>
      </w:r>
      <w:r>
        <w:rPr>
          <w:spacing w:val="-12"/>
        </w:rPr>
        <w:t> </w:t>
      </w:r>
      <w:r>
        <w:rPr>
          <w:spacing w:val="-2"/>
        </w:rPr>
        <w:t>функций</w:t>
      </w:r>
    </w:p>
    <w:p>
      <w:pPr>
        <w:spacing w:before="137"/>
        <w:ind w:left="93" w:right="0" w:firstLine="0"/>
        <w:jc w:val="left"/>
        <w:rPr>
          <w:rFonts w:ascii="Symbol" w:hAnsi="Symbol"/>
          <w:sz w:val="23"/>
        </w:rPr>
      </w:pPr>
      <w:r>
        <w:rPr/>
        <w:br w:type="column"/>
      </w:r>
      <w:r>
        <w:rPr>
          <w:i/>
          <w:spacing w:val="-6"/>
          <w:sz w:val="23"/>
        </w:rPr>
        <w:t>y</w:t>
      </w:r>
      <w:r>
        <w:rPr>
          <w:i/>
          <w:spacing w:val="3"/>
          <w:sz w:val="23"/>
        </w:rPr>
        <w:t> </w:t>
      </w:r>
      <w:r>
        <w:rPr>
          <w:rFonts w:ascii="Symbol" w:hAnsi="Symbol"/>
          <w:spacing w:val="-6"/>
          <w:sz w:val="23"/>
        </w:rPr>
        <w:t></w:t>
      </w:r>
      <w:r>
        <w:rPr>
          <w:spacing w:val="-3"/>
          <w:sz w:val="23"/>
        </w:rPr>
        <w:t> </w:t>
      </w:r>
      <w:r>
        <w:rPr>
          <w:i/>
          <w:spacing w:val="-6"/>
          <w:sz w:val="23"/>
        </w:rPr>
        <w:t>a</w:t>
      </w:r>
      <w:r>
        <w:rPr>
          <w:i/>
          <w:spacing w:val="-13"/>
          <w:sz w:val="23"/>
        </w:rPr>
        <w:t> </w:t>
      </w:r>
      <w:r>
        <w:rPr>
          <w:rFonts w:ascii="Symbol" w:hAnsi="Symbol"/>
          <w:spacing w:val="-5"/>
          <w:sz w:val="23"/>
        </w:rPr>
        <w:t></w:t>
      </w:r>
    </w:p>
    <w:p>
      <w:pPr>
        <w:spacing w:before="3"/>
        <w:ind w:left="182" w:right="0" w:firstLine="0"/>
        <w:jc w:val="left"/>
        <w:rPr>
          <w:i/>
          <w:sz w:val="23"/>
        </w:rPr>
      </w:pPr>
      <w:r>
        <w:rPr/>
        <w:br w:type="column"/>
      </w:r>
      <w:r>
        <w:rPr>
          <w:i/>
          <w:sz w:val="23"/>
        </w:rPr>
        <w:t>k</w:t>
      </w:r>
    </w:p>
    <w:p>
      <w:pPr>
        <w:pStyle w:val="BodyText"/>
        <w:spacing w:before="11"/>
        <w:ind w:left="0"/>
        <w:jc w:val="left"/>
        <w:rPr>
          <w:i/>
          <w:sz w:val="2"/>
        </w:rPr>
      </w:pPr>
    </w:p>
    <w:p>
      <w:pPr>
        <w:pStyle w:val="BodyText"/>
        <w:spacing w:line="20" w:lineRule="exact"/>
        <w:ind w:left="3"/>
        <w:jc w:val="left"/>
        <w:rPr>
          <w:sz w:val="2"/>
        </w:rPr>
      </w:pPr>
      <w:r>
        <w:rPr>
          <w:sz w:val="2"/>
        </w:rPr>
        <w:pict>
          <v:group style="width:23.1pt;height:.6pt;mso-position-horizontal-relative:char;mso-position-vertical-relative:line" coordorigin="0,0" coordsize="462,12">
            <v:line style="position:absolute" from="0,6" to="462,6" stroked="true" strokeweight=".590713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34" w:right="0" w:firstLine="0"/>
        <w:jc w:val="left"/>
        <w:rPr>
          <w:rFonts w:ascii="Symbol" w:hAnsi="Symbol"/>
          <w:sz w:val="21"/>
        </w:rPr>
      </w:pPr>
      <w:r>
        <w:rPr>
          <w:i/>
          <w:sz w:val="23"/>
        </w:rPr>
        <w:t>x</w:t>
      </w:r>
      <w:r>
        <w:rPr>
          <w:i/>
          <w:spacing w:val="-12"/>
          <w:sz w:val="23"/>
        </w:rPr>
        <w:t> </w:t>
      </w:r>
      <w:r>
        <w:rPr>
          <w:rFonts w:ascii="Symbol" w:hAnsi="Symbol"/>
          <w:sz w:val="23"/>
        </w:rPr>
        <w:t></w:t>
      </w:r>
      <w:r>
        <w:rPr>
          <w:spacing w:val="-16"/>
          <w:sz w:val="23"/>
        </w:rPr>
        <w:t> </w:t>
      </w:r>
      <w:r>
        <w:rPr>
          <w:i/>
          <w:sz w:val="23"/>
        </w:rPr>
        <w:t>b</w:t>
      </w:r>
      <w:r>
        <w:rPr>
          <w:i/>
          <w:spacing w:val="2"/>
          <w:sz w:val="23"/>
        </w:rPr>
        <w:t> </w:t>
      </w:r>
      <w:r>
        <w:rPr>
          <w:position w:val="-5"/>
          <w:sz w:val="28"/>
        </w:rPr>
        <w:t>,</w:t>
      </w:r>
      <w:r>
        <w:rPr>
          <w:spacing w:val="72"/>
          <w:position w:val="-5"/>
          <w:sz w:val="28"/>
        </w:rPr>
        <w:t> </w:t>
      </w:r>
      <w:r>
        <w:rPr>
          <w:i/>
          <w:position w:val="4"/>
          <w:sz w:val="21"/>
        </w:rPr>
        <w:t>y</w:t>
      </w:r>
      <w:r>
        <w:rPr>
          <w:i/>
          <w:spacing w:val="15"/>
          <w:position w:val="4"/>
          <w:sz w:val="21"/>
        </w:rPr>
        <w:t> </w:t>
      </w:r>
      <w:r>
        <w:rPr>
          <w:rFonts w:ascii="Symbol" w:hAnsi="Symbol"/>
          <w:position w:val="4"/>
          <w:sz w:val="21"/>
        </w:rPr>
        <w:t></w:t>
      </w:r>
    </w:p>
    <w:p>
      <w:pPr>
        <w:spacing w:before="284"/>
        <w:ind w:left="202" w:right="0" w:firstLine="0"/>
        <w:jc w:val="left"/>
        <w:rPr>
          <w:sz w:val="28"/>
        </w:rPr>
      </w:pPr>
      <w:r>
        <w:rPr/>
        <w:br w:type="column"/>
      </w:r>
      <w:r>
        <w:rPr>
          <w:i/>
          <w:w w:val="110"/>
          <w:sz w:val="21"/>
        </w:rPr>
        <w:t>x </w:t>
      </w:r>
      <w:r>
        <w:rPr>
          <w:w w:val="110"/>
          <w:position w:val="-9"/>
          <w:sz w:val="28"/>
        </w:rPr>
        <w:t>,</w:t>
      </w:r>
      <w:r>
        <w:rPr>
          <w:spacing w:val="-17"/>
          <w:w w:val="110"/>
          <w:position w:val="-9"/>
          <w:sz w:val="28"/>
        </w:rPr>
        <w:t> </w:t>
      </w:r>
      <w:r>
        <w:rPr>
          <w:i/>
          <w:w w:val="110"/>
          <w:sz w:val="21"/>
        </w:rPr>
        <w:t>y</w:t>
      </w:r>
      <w:r>
        <w:rPr>
          <w:i/>
          <w:spacing w:val="9"/>
          <w:w w:val="110"/>
          <w:sz w:val="21"/>
        </w:rPr>
        <w:t> </w:t>
      </w:r>
      <w:r>
        <w:rPr>
          <w:rFonts w:ascii="Symbol" w:hAnsi="Symbol"/>
          <w:w w:val="110"/>
          <w:sz w:val="21"/>
        </w:rPr>
        <w:t></w:t>
      </w:r>
      <w:r>
        <w:rPr>
          <w:spacing w:val="28"/>
          <w:w w:val="110"/>
          <w:sz w:val="21"/>
        </w:rPr>
        <w:t> </w:t>
      </w:r>
      <w:r>
        <w:rPr>
          <w:w w:val="110"/>
          <w:sz w:val="21"/>
          <w:vertAlign w:val="superscript"/>
        </w:rPr>
        <w:t>3</w:t>
      </w:r>
      <w:r>
        <w:rPr>
          <w:spacing w:val="29"/>
          <w:w w:val="110"/>
          <w:sz w:val="21"/>
          <w:vertAlign w:val="baseline"/>
        </w:rPr>
        <w:t> </w:t>
      </w:r>
      <w:r>
        <w:rPr>
          <w:i/>
          <w:w w:val="110"/>
          <w:sz w:val="21"/>
          <w:vertAlign w:val="baseline"/>
        </w:rPr>
        <w:t>x </w:t>
      </w:r>
      <w:r>
        <w:rPr>
          <w:w w:val="110"/>
          <w:position w:val="-9"/>
          <w:sz w:val="28"/>
          <w:vertAlign w:val="baseline"/>
        </w:rPr>
        <w:t>,</w:t>
      </w:r>
      <w:r>
        <w:rPr>
          <w:spacing w:val="54"/>
          <w:w w:val="110"/>
          <w:position w:val="-9"/>
          <w:sz w:val="28"/>
          <w:vertAlign w:val="baseline"/>
        </w:rPr>
        <w:t> </w:t>
      </w:r>
      <w:r>
        <w:rPr>
          <w:i/>
          <w:w w:val="110"/>
          <w:position w:val="2"/>
          <w:sz w:val="21"/>
          <w:vertAlign w:val="baseline"/>
        </w:rPr>
        <w:t>y</w:t>
      </w:r>
      <w:r>
        <w:rPr>
          <w:i/>
          <w:spacing w:val="5"/>
          <w:w w:val="110"/>
          <w:position w:val="2"/>
          <w:sz w:val="21"/>
          <w:vertAlign w:val="baseline"/>
        </w:rPr>
        <w:t> </w:t>
      </w:r>
      <w:r>
        <w:rPr>
          <w:rFonts w:ascii="Symbol" w:hAnsi="Symbol"/>
          <w:w w:val="110"/>
          <w:position w:val="2"/>
          <w:sz w:val="21"/>
          <w:vertAlign w:val="baseline"/>
        </w:rPr>
        <w:t></w:t>
      </w:r>
      <w:r>
        <w:rPr>
          <w:spacing w:val="54"/>
          <w:w w:val="110"/>
          <w:position w:val="2"/>
          <w:sz w:val="21"/>
          <w:vertAlign w:val="baseline"/>
        </w:rPr>
        <w:t> </w:t>
      </w:r>
      <w:r>
        <w:rPr>
          <w:i/>
          <w:w w:val="110"/>
          <w:position w:val="2"/>
          <w:sz w:val="21"/>
          <w:vertAlign w:val="baseline"/>
        </w:rPr>
        <w:t>x</w:t>
      </w:r>
      <w:r>
        <w:rPr>
          <w:i/>
          <w:spacing w:val="27"/>
          <w:w w:val="110"/>
          <w:position w:val="2"/>
          <w:sz w:val="21"/>
          <w:vertAlign w:val="baseline"/>
        </w:rPr>
        <w:t> </w:t>
      </w:r>
      <w:r>
        <w:rPr>
          <w:w w:val="110"/>
          <w:position w:val="-9"/>
          <w:sz w:val="28"/>
          <w:vertAlign w:val="baseline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80" w:bottom="0" w:left="600" w:right="20"/>
          <w:cols w:num="4" w:equalWidth="0">
            <w:col w:w="3240" w:space="40"/>
            <w:col w:w="720" w:space="39"/>
            <w:col w:w="1033" w:space="40"/>
            <w:col w:w="6178"/>
          </w:cols>
        </w:sectPr>
      </w:pPr>
    </w:p>
    <w:p>
      <w:pPr>
        <w:pStyle w:val="Heading2"/>
        <w:spacing w:line="305" w:lineRule="exact"/>
        <w:ind w:left="1666"/>
        <w:jc w:val="left"/>
      </w:pPr>
      <w:r>
        <w:rPr/>
        <w:drawing>
          <wp:anchor distT="0" distB="0" distL="0" distR="0" allowOverlap="1" layoutInCell="1" locked="0" behindDoc="1" simplePos="0" relativeHeight="478235648">
            <wp:simplePos x="0" y="0"/>
            <wp:positionH relativeFrom="page">
              <wp:posOffset>3643757</wp:posOffset>
            </wp:positionH>
            <wp:positionV relativeFrom="paragraph">
              <wp:posOffset>-246387</wp:posOffset>
            </wp:positionV>
            <wp:extent cx="196902" cy="150227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02" cy="15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236160">
            <wp:simplePos x="0" y="0"/>
            <wp:positionH relativeFrom="page">
              <wp:posOffset>4180332</wp:posOffset>
            </wp:positionH>
            <wp:positionV relativeFrom="paragraph">
              <wp:posOffset>-246387</wp:posOffset>
            </wp:positionV>
            <wp:extent cx="196902" cy="150227"/>
            <wp:effectExtent l="0" t="0" r="0" b="0"/>
            <wp:wrapNone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02" cy="15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25079808" from="374.690918pt,-18.801435pt" to="374.690938pt,-6.346125pt" stroked="true" strokeweight=".59319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079296" from="383.493958pt,-18.801435pt" to="383.493977pt,-6.346125pt" stroked="true" strokeweight=".593192pt" strokecolor="#000000">
            <v:stroke dashstyle="solid"/>
            <w10:wrap type="none"/>
          </v:line>
        </w:pict>
      </w:r>
      <w:r>
        <w:rPr/>
        <w:t>Последовательности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прогрессии</w:t>
      </w:r>
    </w:p>
    <w:p>
      <w:pPr>
        <w:spacing w:after="0" w:line="305" w:lineRule="exact"/>
        <w:jc w:val="left"/>
        <w:sectPr>
          <w:type w:val="continuous"/>
          <w:pgSz w:w="11910" w:h="16840"/>
          <w:pgMar w:top="80" w:bottom="0" w:left="600" w:right="20"/>
        </w:sectPr>
      </w:pPr>
    </w:p>
    <w:p>
      <w:pPr>
        <w:pStyle w:val="BodyText"/>
        <w:spacing w:before="67"/>
        <w:ind w:right="834"/>
      </w:pPr>
      <w:r>
        <w:rPr/>
        <w:t>Числовая</w:t>
      </w:r>
      <w:r>
        <w:rPr>
          <w:spacing w:val="1"/>
        </w:rPr>
        <w:t> </w:t>
      </w:r>
      <w:r>
        <w:rPr/>
        <w:t>последовательность.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числовых</w:t>
      </w:r>
      <w:r>
        <w:rPr>
          <w:spacing w:val="1"/>
        </w:rPr>
        <w:t> </w:t>
      </w:r>
      <w:r>
        <w:rPr/>
        <w:t>последовательностей.</w:t>
      </w:r>
      <w:r>
        <w:rPr>
          <w:spacing w:val="1"/>
        </w:rPr>
        <w:t> </w:t>
      </w:r>
      <w:r>
        <w:rPr/>
        <w:t>Бесконечные последовательности. Арифметическая прогрессия и её свойства.</w:t>
      </w:r>
      <w:r>
        <w:rPr>
          <w:spacing w:val="-67"/>
        </w:rPr>
        <w:t> </w:t>
      </w:r>
      <w:r>
        <w:rPr/>
        <w:t>Геометрическая</w:t>
      </w:r>
      <w:r>
        <w:rPr>
          <w:spacing w:val="-7"/>
        </w:rPr>
        <w:t> </w:t>
      </w:r>
      <w:r>
        <w:rPr/>
        <w:t>прогрессия.</w:t>
      </w:r>
      <w:r>
        <w:rPr>
          <w:spacing w:val="-5"/>
        </w:rPr>
        <w:t> </w:t>
      </w:r>
      <w:r>
        <w:rPr/>
        <w:t>Формула</w:t>
      </w:r>
      <w:r>
        <w:rPr>
          <w:spacing w:val="-7"/>
        </w:rPr>
        <w:t> </w:t>
      </w:r>
      <w:r>
        <w:rPr/>
        <w:t>общего</w:t>
      </w:r>
      <w:r>
        <w:rPr>
          <w:spacing w:val="-8"/>
        </w:rPr>
        <w:t> </w:t>
      </w:r>
      <w:r>
        <w:rPr/>
        <w:t>члена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суммы</w:t>
      </w:r>
      <w:r>
        <w:rPr>
          <w:spacing w:val="-3"/>
        </w:rPr>
        <w:t> </w:t>
      </w:r>
      <w:r>
        <w:rPr/>
        <w:t>n</w:t>
      </w:r>
      <w:r>
        <w:rPr>
          <w:spacing w:val="-12"/>
        </w:rPr>
        <w:t> </w:t>
      </w:r>
      <w:r>
        <w:rPr/>
        <w:t>первых</w:t>
      </w:r>
      <w:r>
        <w:rPr>
          <w:spacing w:val="-11"/>
        </w:rPr>
        <w:t> </w:t>
      </w:r>
      <w:r>
        <w:rPr/>
        <w:t>членов</w:t>
      </w:r>
      <w:r>
        <w:rPr>
          <w:spacing w:val="-68"/>
        </w:rPr>
        <w:t> </w:t>
      </w:r>
      <w:r>
        <w:rPr/>
        <w:t>арифметической и геометрической прогрессий.Сходящаяся геометрическая</w:t>
      </w:r>
      <w:r>
        <w:rPr>
          <w:spacing w:val="1"/>
        </w:rPr>
        <w:t> </w:t>
      </w:r>
      <w:r>
        <w:rPr/>
        <w:t>прогрессия.</w:t>
      </w:r>
    </w:p>
    <w:p>
      <w:pPr>
        <w:pStyle w:val="Heading2"/>
        <w:spacing w:line="322" w:lineRule="exact" w:before="9"/>
        <w:ind w:left="1666"/>
      </w:pPr>
      <w:r>
        <w:rPr/>
        <w:t>Решение</w:t>
      </w:r>
      <w:r>
        <w:rPr>
          <w:spacing w:val="-13"/>
        </w:rPr>
        <w:t> </w:t>
      </w:r>
      <w:r>
        <w:rPr/>
        <w:t>текстовых</w:t>
      </w:r>
      <w:r>
        <w:rPr>
          <w:spacing w:val="-17"/>
        </w:rPr>
        <w:t> </w:t>
      </w:r>
      <w:r>
        <w:rPr/>
        <w:t>задач</w:t>
      </w:r>
    </w:p>
    <w:p>
      <w:pPr>
        <w:spacing w:line="319" w:lineRule="exact" w:before="0"/>
        <w:ind w:left="1666" w:right="0" w:firstLine="0"/>
        <w:jc w:val="both"/>
        <w:rPr>
          <w:b/>
          <w:sz w:val="28"/>
        </w:rPr>
      </w:pPr>
      <w:r>
        <w:rPr>
          <w:b/>
          <w:sz w:val="28"/>
        </w:rPr>
        <w:t>Задачи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все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арифметические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действия</w:t>
      </w:r>
    </w:p>
    <w:p>
      <w:pPr>
        <w:pStyle w:val="BodyText"/>
        <w:ind w:right="826"/>
      </w:pPr>
      <w:r>
        <w:rPr/>
        <w:t>Решение текстовых задач арифметическим способом. Использование таблиц,</w:t>
      </w:r>
      <w:r>
        <w:rPr>
          <w:spacing w:val="1"/>
        </w:rPr>
        <w:t> </w:t>
      </w:r>
      <w:r>
        <w:rPr/>
        <w:t>схем,</w:t>
      </w:r>
      <w:r>
        <w:rPr>
          <w:spacing w:val="-4"/>
        </w:rPr>
        <w:t> </w:t>
      </w:r>
      <w:r>
        <w:rPr/>
        <w:t>чертежей,</w:t>
      </w:r>
      <w:r>
        <w:rPr>
          <w:spacing w:val="-5"/>
        </w:rPr>
        <w:t> </w:t>
      </w:r>
      <w:r>
        <w:rPr/>
        <w:t>других</w:t>
      </w:r>
      <w:r>
        <w:rPr>
          <w:spacing w:val="-10"/>
        </w:rPr>
        <w:t> </w:t>
      </w:r>
      <w:r>
        <w:rPr/>
        <w:t>средств</w:t>
      </w:r>
      <w:r>
        <w:rPr>
          <w:spacing w:val="-7"/>
        </w:rPr>
        <w:t> </w:t>
      </w:r>
      <w:r>
        <w:rPr/>
        <w:t>представления</w:t>
      </w:r>
      <w:r>
        <w:rPr>
          <w:spacing w:val="-6"/>
        </w:rPr>
        <w:t> </w:t>
      </w:r>
      <w:r>
        <w:rPr/>
        <w:t>данных</w:t>
      </w:r>
      <w:r>
        <w:rPr>
          <w:spacing w:val="-10"/>
        </w:rPr>
        <w:t> </w:t>
      </w:r>
      <w:r>
        <w:rPr/>
        <w:t>при</w:t>
      </w:r>
      <w:r>
        <w:rPr>
          <w:spacing w:val="-7"/>
        </w:rPr>
        <w:t> </w:t>
      </w:r>
      <w:r>
        <w:rPr/>
        <w:t>решении</w:t>
      </w:r>
      <w:r>
        <w:rPr>
          <w:spacing w:val="-6"/>
        </w:rPr>
        <w:t> </w:t>
      </w:r>
      <w:r>
        <w:rPr/>
        <w:t>задачи.</w:t>
      </w:r>
    </w:p>
    <w:p>
      <w:pPr>
        <w:pStyle w:val="Heading2"/>
        <w:spacing w:before="2"/>
        <w:ind w:left="1666"/>
      </w:pPr>
      <w:r>
        <w:rPr/>
        <w:t>Задачи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движение,</w:t>
      </w:r>
      <w:r>
        <w:rPr>
          <w:spacing w:val="-5"/>
        </w:rPr>
        <w:t> </w:t>
      </w:r>
      <w:r>
        <w:rPr/>
        <w:t>работу</w:t>
      </w:r>
      <w:r>
        <w:rPr>
          <w:spacing w:val="-4"/>
        </w:rPr>
        <w:t> </w:t>
      </w:r>
      <w:r>
        <w:rPr/>
        <w:t>и</w:t>
      </w:r>
      <w:r>
        <w:rPr>
          <w:spacing w:val="-10"/>
        </w:rPr>
        <w:t> </w:t>
      </w:r>
      <w:r>
        <w:rPr/>
        <w:t>покупки</w:t>
      </w:r>
    </w:p>
    <w:p>
      <w:pPr>
        <w:pStyle w:val="BodyText"/>
        <w:ind w:right="834"/>
      </w:pPr>
      <w:r>
        <w:rPr/>
        <w:t>Анализ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взаимного</w:t>
      </w:r>
      <w:r>
        <w:rPr>
          <w:spacing w:val="1"/>
        </w:rPr>
        <w:t> </w:t>
      </w:r>
      <w:r>
        <w:rPr/>
        <w:t>расположения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движении,</w:t>
      </w:r>
      <w:r>
        <w:rPr>
          <w:spacing w:val="-7"/>
        </w:rPr>
        <w:t> </w:t>
      </w:r>
      <w:r>
        <w:rPr/>
        <w:t>соотношения</w:t>
      </w:r>
      <w:r>
        <w:rPr>
          <w:spacing w:val="-7"/>
        </w:rPr>
        <w:t> </w:t>
      </w:r>
      <w:r>
        <w:rPr/>
        <w:t>объёмов</w:t>
      </w:r>
      <w:r>
        <w:rPr>
          <w:spacing w:val="-9"/>
        </w:rPr>
        <w:t> </w:t>
      </w:r>
      <w:r>
        <w:rPr/>
        <w:t>выполняемых</w:t>
      </w:r>
      <w:r>
        <w:rPr>
          <w:spacing w:val="-11"/>
        </w:rPr>
        <w:t> </w:t>
      </w:r>
      <w:r>
        <w:rPr/>
        <w:t>работ</w:t>
      </w:r>
      <w:r>
        <w:rPr>
          <w:spacing w:val="-9"/>
        </w:rPr>
        <w:t> </w:t>
      </w:r>
      <w:r>
        <w:rPr/>
        <w:t>при</w:t>
      </w:r>
      <w:r>
        <w:rPr>
          <w:spacing w:val="-8"/>
        </w:rPr>
        <w:t> </w:t>
      </w:r>
      <w:r>
        <w:rPr/>
        <w:t>совместной</w:t>
      </w:r>
      <w:r>
        <w:rPr>
          <w:spacing w:val="-8"/>
        </w:rPr>
        <w:t> </w:t>
      </w:r>
      <w:r>
        <w:rPr/>
        <w:t>работе.</w:t>
      </w:r>
    </w:p>
    <w:p>
      <w:pPr>
        <w:pStyle w:val="Heading2"/>
        <w:spacing w:before="1"/>
        <w:ind w:left="1666"/>
      </w:pPr>
      <w:r>
        <w:rPr/>
        <w:t>Задачи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части,</w:t>
      </w:r>
      <w:r>
        <w:rPr>
          <w:spacing w:val="-3"/>
        </w:rPr>
        <w:t> </w:t>
      </w:r>
      <w:r>
        <w:rPr/>
        <w:t>доли,</w:t>
      </w:r>
      <w:r>
        <w:rPr>
          <w:spacing w:val="-3"/>
        </w:rPr>
        <w:t> </w:t>
      </w:r>
      <w:r>
        <w:rPr/>
        <w:t>проценты</w:t>
      </w:r>
    </w:p>
    <w:p>
      <w:pPr>
        <w:pStyle w:val="BodyText"/>
        <w:ind w:right="837"/>
      </w:pPr>
      <w:r>
        <w:rPr/>
        <w:t>Решение задач на нахождение части числа и числа по его части. Решение</w:t>
      </w:r>
      <w:r>
        <w:rPr>
          <w:spacing w:val="1"/>
        </w:rPr>
        <w:t> </w:t>
      </w:r>
      <w:r>
        <w:rPr/>
        <w:t>задач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проценты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доли. Применение</w:t>
      </w:r>
      <w:r>
        <w:rPr>
          <w:spacing w:val="-2"/>
        </w:rPr>
        <w:t> </w:t>
      </w:r>
      <w:r>
        <w:rPr/>
        <w:t>пропорций</w:t>
      </w:r>
      <w:r>
        <w:rPr>
          <w:spacing w:val="-3"/>
        </w:rPr>
        <w:t> </w:t>
      </w:r>
      <w:r>
        <w:rPr/>
        <w:t>при</w:t>
      </w:r>
      <w:r>
        <w:rPr>
          <w:spacing w:val="-2"/>
        </w:rPr>
        <w:t> </w:t>
      </w:r>
      <w:r>
        <w:rPr/>
        <w:t>решении</w:t>
      </w:r>
      <w:r>
        <w:rPr>
          <w:spacing w:val="-3"/>
        </w:rPr>
        <w:t> </w:t>
      </w:r>
      <w:r>
        <w:rPr/>
        <w:t>задач.</w:t>
      </w:r>
    </w:p>
    <w:p>
      <w:pPr>
        <w:pStyle w:val="Heading2"/>
        <w:spacing w:before="2"/>
        <w:ind w:left="1666"/>
      </w:pPr>
      <w:r>
        <w:rPr/>
        <w:t>Логические</w:t>
      </w:r>
      <w:r>
        <w:rPr>
          <w:spacing w:val="-10"/>
        </w:rPr>
        <w:t> </w:t>
      </w:r>
      <w:r>
        <w:rPr/>
        <w:t>задачи</w:t>
      </w:r>
    </w:p>
    <w:p>
      <w:pPr>
        <w:pStyle w:val="BodyText"/>
        <w:spacing w:line="242" w:lineRule="auto"/>
        <w:ind w:right="843"/>
      </w:pPr>
      <w:r>
        <w:rPr/>
        <w:t>Решение логических задач. Решение логических задач с помощью графов,</w:t>
      </w:r>
      <w:r>
        <w:rPr>
          <w:spacing w:val="1"/>
        </w:rPr>
        <w:t> </w:t>
      </w:r>
      <w:r>
        <w:rPr/>
        <w:t>таблиц.</w:t>
      </w:r>
    </w:p>
    <w:p>
      <w:pPr>
        <w:spacing w:line="240" w:lineRule="auto" w:before="0"/>
        <w:ind w:left="1099" w:right="833" w:firstLine="566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методы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решения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текстовых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задач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арифметический,</w:t>
      </w:r>
      <w:r>
        <w:rPr>
          <w:spacing w:val="1"/>
          <w:sz w:val="28"/>
        </w:rPr>
        <w:t> </w:t>
      </w:r>
      <w:r>
        <w:rPr>
          <w:sz w:val="28"/>
        </w:rPr>
        <w:t>алгебраический,</w:t>
      </w:r>
      <w:r>
        <w:rPr>
          <w:spacing w:val="1"/>
          <w:sz w:val="28"/>
        </w:rPr>
        <w:t> </w:t>
      </w:r>
      <w:r>
        <w:rPr>
          <w:sz w:val="28"/>
        </w:rPr>
        <w:t>перебор</w:t>
      </w:r>
      <w:r>
        <w:rPr>
          <w:spacing w:val="1"/>
          <w:sz w:val="28"/>
        </w:rPr>
        <w:t> </w:t>
      </w:r>
      <w:r>
        <w:rPr>
          <w:sz w:val="28"/>
        </w:rPr>
        <w:t>вариантов.</w:t>
      </w:r>
      <w:r>
        <w:rPr>
          <w:spacing w:val="1"/>
          <w:sz w:val="28"/>
        </w:rPr>
        <w:t> </w:t>
      </w:r>
      <w:r>
        <w:rPr>
          <w:sz w:val="28"/>
        </w:rPr>
        <w:t>Первичные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методах</w:t>
      </w:r>
      <w:r>
        <w:rPr>
          <w:spacing w:val="-6"/>
          <w:sz w:val="28"/>
        </w:rPr>
        <w:t> </w:t>
      </w:r>
      <w:r>
        <w:rPr>
          <w:sz w:val="28"/>
        </w:rPr>
        <w:t>решения</w:t>
      </w:r>
      <w:r>
        <w:rPr>
          <w:spacing w:val="-1"/>
          <w:sz w:val="28"/>
        </w:rPr>
        <w:t> </w:t>
      </w:r>
      <w:r>
        <w:rPr>
          <w:sz w:val="28"/>
        </w:rPr>
        <w:t>задач</w:t>
      </w:r>
      <w:r>
        <w:rPr>
          <w:spacing w:val="-1"/>
          <w:sz w:val="28"/>
        </w:rPr>
        <w:t> </w:t>
      </w:r>
      <w:r>
        <w:rPr>
          <w:sz w:val="28"/>
        </w:rPr>
        <w:t>(геометрические</w:t>
      </w:r>
      <w:r>
        <w:rPr>
          <w:spacing w:val="4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графические методы).</w:t>
      </w:r>
    </w:p>
    <w:p>
      <w:pPr>
        <w:pStyle w:val="Heading2"/>
        <w:spacing w:line="240" w:lineRule="auto"/>
        <w:ind w:left="1666" w:right="5186"/>
      </w:pPr>
      <w:r>
        <w:rPr/>
        <w:t>Статистика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теория</w:t>
      </w:r>
      <w:r>
        <w:rPr>
          <w:spacing w:val="-12"/>
        </w:rPr>
        <w:t> </w:t>
      </w:r>
      <w:r>
        <w:rPr/>
        <w:t>вероятностей</w:t>
      </w:r>
      <w:r>
        <w:rPr>
          <w:spacing w:val="-68"/>
        </w:rPr>
        <w:t> </w:t>
      </w:r>
      <w:r>
        <w:rPr/>
        <w:t>Статистика</w:t>
      </w:r>
    </w:p>
    <w:p>
      <w:pPr>
        <w:pStyle w:val="BodyText"/>
        <w:ind w:right="824"/>
      </w:pPr>
      <w:r>
        <w:rPr/>
        <w:t>Табличное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графическое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столбчатые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круговые</w:t>
      </w:r>
      <w:r>
        <w:rPr>
          <w:spacing w:val="1"/>
        </w:rPr>
        <w:t> </w:t>
      </w:r>
      <w:r>
        <w:rPr/>
        <w:t>диаграммы,</w:t>
      </w:r>
      <w:r>
        <w:rPr>
          <w:spacing w:val="1"/>
        </w:rPr>
        <w:t> </w:t>
      </w:r>
      <w:r>
        <w:rPr/>
        <w:t>графики,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диаграмм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графиков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описания</w:t>
      </w:r>
      <w:r>
        <w:rPr>
          <w:spacing w:val="-67"/>
        </w:rPr>
        <w:t> </w:t>
      </w:r>
      <w:r>
        <w:rPr/>
        <w:t>зависимостей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величин,</w:t>
      </w:r>
      <w:r>
        <w:rPr>
          <w:spacing w:val="1"/>
        </w:rPr>
        <w:t> </w:t>
      </w:r>
      <w:r>
        <w:rPr/>
        <w:t>извлечение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таблиц,</w:t>
      </w:r>
      <w:r>
        <w:rPr>
          <w:spacing w:val="1"/>
        </w:rPr>
        <w:t> </w:t>
      </w:r>
      <w:r>
        <w:rPr/>
        <w:t>диаграмм и графиков. Описательные статистические показатели</w:t>
      </w:r>
      <w:r>
        <w:rPr>
          <w:spacing w:val="1"/>
        </w:rPr>
        <w:t> </w:t>
      </w:r>
      <w:r>
        <w:rPr/>
        <w:t>числовых</w:t>
      </w:r>
      <w:r>
        <w:rPr>
          <w:spacing w:val="1"/>
        </w:rPr>
        <w:t> </w:t>
      </w:r>
      <w:r>
        <w:rPr/>
        <w:t>наборов:</w:t>
      </w:r>
      <w:r>
        <w:rPr>
          <w:spacing w:val="1"/>
        </w:rPr>
        <w:t> </w:t>
      </w:r>
      <w:r>
        <w:rPr/>
        <w:t>среднее</w:t>
      </w:r>
      <w:r>
        <w:rPr>
          <w:spacing w:val="1"/>
        </w:rPr>
        <w:t> </w:t>
      </w:r>
      <w:r>
        <w:rPr/>
        <w:t>арифметическое,</w:t>
      </w:r>
      <w:r>
        <w:rPr>
          <w:spacing w:val="1"/>
        </w:rPr>
        <w:t> </w:t>
      </w:r>
      <w:r>
        <w:rPr/>
        <w:t>медиана,</w:t>
      </w:r>
      <w:r>
        <w:rPr>
          <w:spacing w:val="1"/>
        </w:rPr>
        <w:t> </w:t>
      </w:r>
      <w:r>
        <w:rPr/>
        <w:t>наибольшее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наименьшее</w:t>
      </w:r>
      <w:r>
        <w:rPr>
          <w:spacing w:val="1"/>
        </w:rPr>
        <w:t> </w:t>
      </w:r>
      <w:r>
        <w:rPr/>
        <w:t>значения.</w:t>
      </w:r>
      <w:r>
        <w:rPr>
          <w:spacing w:val="-3"/>
        </w:rPr>
        <w:t> </w:t>
      </w:r>
      <w:r>
        <w:rPr/>
        <w:t>Меры</w:t>
      </w:r>
      <w:r>
        <w:rPr>
          <w:spacing w:val="-6"/>
        </w:rPr>
        <w:t> </w:t>
      </w:r>
      <w:r>
        <w:rPr/>
        <w:t>рассеивания:</w:t>
      </w:r>
      <w:r>
        <w:rPr>
          <w:spacing w:val="-10"/>
        </w:rPr>
        <w:t> </w:t>
      </w:r>
      <w:r>
        <w:rPr/>
        <w:t>размах,</w:t>
      </w:r>
      <w:r>
        <w:rPr>
          <w:spacing w:val="-3"/>
        </w:rPr>
        <w:t> </w:t>
      </w:r>
      <w:r>
        <w:rPr/>
        <w:t>дисперсия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стандартное</w:t>
      </w:r>
      <w:r>
        <w:rPr>
          <w:spacing w:val="-5"/>
        </w:rPr>
        <w:t> </w:t>
      </w:r>
      <w:r>
        <w:rPr/>
        <w:t>отклонение.</w:t>
      </w:r>
    </w:p>
    <w:p>
      <w:pPr>
        <w:pStyle w:val="BodyText"/>
        <w:ind w:right="843"/>
      </w:pPr>
      <w:r>
        <w:rPr/>
        <w:t>Случайная</w:t>
      </w:r>
      <w:r>
        <w:rPr>
          <w:spacing w:val="1"/>
        </w:rPr>
        <w:t> </w:t>
      </w:r>
      <w:r>
        <w:rPr/>
        <w:t>изменчивость.</w:t>
      </w:r>
      <w:r>
        <w:rPr>
          <w:spacing w:val="1"/>
        </w:rPr>
        <w:t> </w:t>
      </w:r>
      <w:r>
        <w:rPr/>
        <w:t>Изменчивость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измерениях.</w:t>
      </w:r>
      <w:r>
        <w:rPr>
          <w:spacing w:val="71"/>
        </w:rPr>
        <w:t> </w:t>
      </w:r>
      <w:r>
        <w:rPr/>
        <w:t>Решающие</w:t>
      </w:r>
      <w:r>
        <w:rPr>
          <w:spacing w:val="1"/>
        </w:rPr>
        <w:t> </w:t>
      </w:r>
      <w:r>
        <w:rPr/>
        <w:t>правила.</w:t>
      </w:r>
      <w:r>
        <w:rPr>
          <w:spacing w:val="2"/>
        </w:rPr>
        <w:t> </w:t>
      </w:r>
      <w:r>
        <w:rPr/>
        <w:t>Закономерности</w:t>
      </w:r>
      <w:r>
        <w:rPr>
          <w:spacing w:val="5"/>
        </w:rPr>
        <w:t> </w:t>
      </w:r>
      <w:r>
        <w:rPr/>
        <w:t>в</w:t>
      </w:r>
      <w:r>
        <w:rPr>
          <w:spacing w:val="-1"/>
        </w:rPr>
        <w:t> </w:t>
      </w:r>
      <w:r>
        <w:rPr/>
        <w:t>изменчивых величинах.</w:t>
      </w:r>
    </w:p>
    <w:p>
      <w:pPr>
        <w:pStyle w:val="Heading2"/>
        <w:spacing w:before="1"/>
        <w:ind w:left="1666"/>
      </w:pPr>
      <w:r>
        <w:rPr/>
        <w:t>Случайные</w:t>
      </w:r>
      <w:r>
        <w:rPr>
          <w:spacing w:val="-4"/>
        </w:rPr>
        <w:t> </w:t>
      </w:r>
      <w:r>
        <w:rPr/>
        <w:t>события</w:t>
      </w:r>
    </w:p>
    <w:p>
      <w:pPr>
        <w:pStyle w:val="BodyText"/>
        <w:ind w:right="831"/>
      </w:pPr>
      <w:r>
        <w:rPr/>
        <w:t>Случайные</w:t>
      </w:r>
      <w:r>
        <w:rPr>
          <w:spacing w:val="1"/>
        </w:rPr>
        <w:t> </w:t>
      </w:r>
      <w:r>
        <w:rPr/>
        <w:t>опыты</w:t>
      </w:r>
      <w:r>
        <w:rPr>
          <w:spacing w:val="1"/>
        </w:rPr>
        <w:t> </w:t>
      </w:r>
      <w:r>
        <w:rPr/>
        <w:t>(эксперименты),</w:t>
      </w:r>
      <w:r>
        <w:rPr>
          <w:spacing w:val="1"/>
        </w:rPr>
        <w:t> </w:t>
      </w:r>
      <w:r>
        <w:rPr/>
        <w:t>элементарные</w:t>
      </w:r>
      <w:r>
        <w:rPr>
          <w:spacing w:val="1"/>
        </w:rPr>
        <w:t> </w:t>
      </w:r>
      <w:r>
        <w:rPr/>
        <w:t>случайные</w:t>
      </w:r>
      <w:r>
        <w:rPr>
          <w:spacing w:val="1"/>
        </w:rPr>
        <w:t> </w:t>
      </w:r>
      <w:r>
        <w:rPr/>
        <w:t>события</w:t>
      </w:r>
      <w:r>
        <w:rPr>
          <w:spacing w:val="1"/>
        </w:rPr>
        <w:t> </w:t>
      </w:r>
      <w:r>
        <w:rPr/>
        <w:t>(исходы).</w:t>
      </w:r>
      <w:r>
        <w:rPr>
          <w:spacing w:val="1"/>
        </w:rPr>
        <w:t> </w:t>
      </w:r>
      <w:r>
        <w:rPr/>
        <w:t>Вероятности</w:t>
      </w:r>
      <w:r>
        <w:rPr>
          <w:spacing w:val="1"/>
        </w:rPr>
        <w:t> </w:t>
      </w:r>
      <w:r>
        <w:rPr/>
        <w:t>элементарных</w:t>
      </w:r>
      <w:r>
        <w:rPr>
          <w:spacing w:val="1"/>
        </w:rPr>
        <w:t> </w:t>
      </w:r>
      <w:r>
        <w:rPr/>
        <w:t>событий.</w:t>
      </w:r>
      <w:r>
        <w:rPr>
          <w:spacing w:val="1"/>
        </w:rPr>
        <w:t> </w:t>
      </w:r>
      <w:r>
        <w:rPr/>
        <w:t>События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случайных</w:t>
      </w:r>
      <w:r>
        <w:rPr>
          <w:spacing w:val="1"/>
        </w:rPr>
        <w:t> </w:t>
      </w:r>
      <w:r>
        <w:rPr/>
        <w:t>экспериментах и благоприятствующие элементарные события. Вероятности</w:t>
      </w:r>
      <w:r>
        <w:rPr>
          <w:spacing w:val="1"/>
        </w:rPr>
        <w:t> </w:t>
      </w:r>
      <w:r>
        <w:rPr/>
        <w:t>случайных событий. Опыты с равновозможными элементарными событиями.</w:t>
      </w:r>
      <w:r>
        <w:rPr>
          <w:spacing w:val="-67"/>
        </w:rPr>
        <w:t> </w:t>
      </w:r>
      <w:r>
        <w:rPr/>
        <w:t>Классические</w:t>
      </w:r>
      <w:r>
        <w:rPr>
          <w:spacing w:val="1"/>
        </w:rPr>
        <w:t> </w:t>
      </w:r>
      <w:r>
        <w:rPr/>
        <w:t>вероятностные</w:t>
      </w:r>
      <w:r>
        <w:rPr>
          <w:spacing w:val="1"/>
        </w:rPr>
        <w:t> </w:t>
      </w:r>
      <w:r>
        <w:rPr/>
        <w:t>опыты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монет,</w:t>
      </w:r>
      <w:r>
        <w:rPr>
          <w:spacing w:val="1"/>
        </w:rPr>
        <w:t> </w:t>
      </w:r>
      <w:r>
        <w:rPr/>
        <w:t>кубиков.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диаграмм</w:t>
      </w:r>
      <w:r>
        <w:rPr>
          <w:spacing w:val="1"/>
        </w:rPr>
        <w:t> </w:t>
      </w:r>
      <w:r>
        <w:rPr/>
        <w:t>Эйлера.Противоположные</w:t>
      </w:r>
      <w:r>
        <w:rPr>
          <w:spacing w:val="1"/>
        </w:rPr>
        <w:t> </w:t>
      </w:r>
      <w:r>
        <w:rPr/>
        <w:t>события,</w:t>
      </w:r>
      <w:r>
        <w:rPr>
          <w:spacing w:val="1"/>
        </w:rPr>
        <w:t> </w:t>
      </w:r>
      <w:r>
        <w:rPr/>
        <w:t>объединение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пересечение</w:t>
      </w:r>
      <w:r>
        <w:rPr>
          <w:spacing w:val="1"/>
        </w:rPr>
        <w:t> </w:t>
      </w:r>
      <w:r>
        <w:rPr/>
        <w:t>событий.</w:t>
      </w:r>
      <w:r>
        <w:rPr>
          <w:spacing w:val="1"/>
        </w:rPr>
        <w:t> </w:t>
      </w:r>
      <w:r>
        <w:rPr/>
        <w:t>Правило</w:t>
      </w:r>
      <w:r>
        <w:rPr>
          <w:spacing w:val="1"/>
        </w:rPr>
        <w:t> </w:t>
      </w:r>
      <w:r>
        <w:rPr/>
        <w:t>сложения</w:t>
      </w:r>
      <w:r>
        <w:rPr>
          <w:spacing w:val="1"/>
        </w:rPr>
        <w:t> </w:t>
      </w:r>
      <w:r>
        <w:rPr/>
        <w:t>вероятностей.</w:t>
      </w:r>
      <w:r>
        <w:rPr>
          <w:spacing w:val="1"/>
        </w:rPr>
        <w:t> </w:t>
      </w:r>
      <w:r>
        <w:rPr/>
        <w:t>Случайный</w:t>
      </w:r>
      <w:r>
        <w:rPr>
          <w:spacing w:val="1"/>
        </w:rPr>
        <w:t> </w:t>
      </w:r>
      <w:r>
        <w:rPr/>
        <w:t>выбор.Представление</w:t>
      </w:r>
      <w:r>
        <w:rPr>
          <w:spacing w:val="1"/>
        </w:rPr>
        <w:t> </w:t>
      </w:r>
      <w:r>
        <w:rPr/>
        <w:t>эксперимента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дерева.Независимые</w:t>
      </w:r>
      <w:r>
        <w:rPr>
          <w:spacing w:val="1"/>
        </w:rPr>
        <w:t> </w:t>
      </w:r>
      <w:r>
        <w:rPr/>
        <w:t>события.</w:t>
      </w:r>
      <w:r>
        <w:rPr>
          <w:spacing w:val="1"/>
        </w:rPr>
        <w:t> </w:t>
      </w:r>
      <w:r>
        <w:rPr/>
        <w:t>Умножение</w:t>
      </w:r>
      <w:r>
        <w:rPr>
          <w:spacing w:val="1"/>
        </w:rPr>
        <w:t> </w:t>
      </w:r>
      <w:r>
        <w:rPr/>
        <w:t>вероятностей</w:t>
      </w:r>
      <w:r>
        <w:rPr>
          <w:spacing w:val="1"/>
        </w:rPr>
        <w:t> </w:t>
      </w:r>
      <w:r>
        <w:rPr/>
        <w:t>независимых</w:t>
      </w:r>
      <w:r>
        <w:rPr>
          <w:spacing w:val="1"/>
        </w:rPr>
        <w:t> </w:t>
      </w:r>
      <w:r>
        <w:rPr/>
        <w:t>событий.</w:t>
      </w:r>
      <w:r>
        <w:rPr>
          <w:spacing w:val="1"/>
        </w:rPr>
        <w:t> </w:t>
      </w:r>
      <w:r>
        <w:rPr/>
        <w:t>Последовательные</w:t>
      </w:r>
      <w:r>
        <w:rPr>
          <w:spacing w:val="1"/>
        </w:rPr>
        <w:t> </w:t>
      </w:r>
      <w:r>
        <w:rPr/>
        <w:t>независимые</w:t>
      </w:r>
      <w:r>
        <w:rPr>
          <w:spacing w:val="1"/>
        </w:rPr>
        <w:t> </w:t>
      </w:r>
      <w:r>
        <w:rPr/>
        <w:t>испытания.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независимых</w:t>
      </w:r>
      <w:r>
        <w:rPr>
          <w:spacing w:val="-4"/>
        </w:rPr>
        <w:t> </w:t>
      </w:r>
      <w:r>
        <w:rPr/>
        <w:t>событиях</w:t>
      </w:r>
      <w:r>
        <w:rPr>
          <w:spacing w:val="-3"/>
        </w:rPr>
        <w:t> </w:t>
      </w:r>
      <w:r>
        <w:rPr/>
        <w:t>в жизни.</w:t>
      </w:r>
    </w:p>
    <w:p>
      <w:pPr>
        <w:pStyle w:val="Heading2"/>
        <w:spacing w:line="240" w:lineRule="auto" w:before="4"/>
        <w:ind w:left="1666"/>
      </w:pPr>
      <w:r>
        <w:rPr/>
        <w:t>Элементы</w:t>
      </w:r>
      <w:r>
        <w:rPr>
          <w:spacing w:val="-17"/>
        </w:rPr>
        <w:t> </w:t>
      </w:r>
      <w:r>
        <w:rPr/>
        <w:t>комбинаторики</w:t>
      </w:r>
    </w:p>
    <w:p>
      <w:pPr>
        <w:spacing w:after="0" w:line="240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2"/>
      </w:pPr>
      <w:r>
        <w:rPr/>
        <w:t>Правило</w:t>
      </w:r>
      <w:r>
        <w:rPr>
          <w:spacing w:val="1"/>
        </w:rPr>
        <w:t> </w:t>
      </w:r>
      <w:r>
        <w:rPr/>
        <w:t>умножения,</w:t>
      </w:r>
      <w:r>
        <w:rPr>
          <w:spacing w:val="1"/>
        </w:rPr>
        <w:t> </w:t>
      </w:r>
      <w:r>
        <w:rPr/>
        <w:t>перестановки,</w:t>
      </w:r>
      <w:r>
        <w:rPr>
          <w:spacing w:val="1"/>
        </w:rPr>
        <w:t> </w:t>
      </w:r>
      <w:r>
        <w:rPr/>
        <w:t>факториал</w:t>
      </w:r>
      <w:r>
        <w:rPr>
          <w:spacing w:val="1"/>
        </w:rPr>
        <w:t> </w:t>
      </w:r>
      <w:r>
        <w:rPr/>
        <w:t>числа.</w:t>
      </w:r>
      <w:r>
        <w:rPr>
          <w:spacing w:val="1"/>
        </w:rPr>
        <w:t> </w:t>
      </w:r>
      <w:r>
        <w:rPr/>
        <w:t>Сочетания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сочетаний.</w:t>
      </w:r>
      <w:r>
        <w:rPr>
          <w:spacing w:val="1"/>
        </w:rPr>
        <w:t> </w:t>
      </w:r>
      <w:r>
        <w:rPr/>
        <w:t>Формула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сочетаний.</w:t>
      </w:r>
      <w:r>
        <w:rPr>
          <w:spacing w:val="1"/>
        </w:rPr>
        <w:t> </w:t>
      </w:r>
      <w:r>
        <w:rPr/>
        <w:t>Треугольник</w:t>
      </w:r>
      <w:r>
        <w:rPr>
          <w:spacing w:val="1"/>
        </w:rPr>
        <w:t> </w:t>
      </w:r>
      <w:r>
        <w:rPr/>
        <w:t>Паскаля.</w:t>
      </w:r>
      <w:r>
        <w:rPr>
          <w:spacing w:val="1"/>
        </w:rPr>
        <w:t> </w:t>
      </w:r>
      <w:r>
        <w:rPr/>
        <w:t>Опыты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большим</w:t>
      </w:r>
      <w:r>
        <w:rPr>
          <w:spacing w:val="1"/>
        </w:rPr>
        <w:t> </w:t>
      </w:r>
      <w:r>
        <w:rPr/>
        <w:t>числом</w:t>
      </w:r>
      <w:r>
        <w:rPr>
          <w:spacing w:val="1"/>
        </w:rPr>
        <w:t> </w:t>
      </w:r>
      <w:r>
        <w:rPr/>
        <w:t>равновозможных</w:t>
      </w:r>
      <w:r>
        <w:rPr>
          <w:spacing w:val="1"/>
        </w:rPr>
        <w:t> </w:t>
      </w:r>
      <w:r>
        <w:rPr/>
        <w:t>элементарных</w:t>
      </w:r>
      <w:r>
        <w:rPr>
          <w:spacing w:val="1"/>
        </w:rPr>
        <w:t> </w:t>
      </w:r>
      <w:r>
        <w:rPr/>
        <w:t>событий.</w:t>
      </w:r>
      <w:r>
        <w:rPr>
          <w:spacing w:val="1"/>
        </w:rPr>
        <w:t> </w:t>
      </w:r>
      <w:r>
        <w:rPr/>
        <w:t>Вычисление</w:t>
      </w:r>
      <w:r>
        <w:rPr>
          <w:spacing w:val="1"/>
        </w:rPr>
        <w:t> </w:t>
      </w:r>
      <w:r>
        <w:rPr/>
        <w:t>вероятностей в опытах с применением комбинаторных формул. Испытания</w:t>
      </w:r>
      <w:r>
        <w:rPr>
          <w:spacing w:val="1"/>
        </w:rPr>
        <w:t> </w:t>
      </w:r>
      <w:r>
        <w:rPr/>
        <w:t>Бернулли.</w:t>
      </w:r>
      <w:r>
        <w:rPr>
          <w:spacing w:val="1"/>
        </w:rPr>
        <w:t> </w:t>
      </w:r>
      <w:r>
        <w:rPr/>
        <w:t>Успех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неудача.</w:t>
      </w:r>
      <w:r>
        <w:rPr>
          <w:spacing w:val="1"/>
        </w:rPr>
        <w:t> </w:t>
      </w:r>
      <w:r>
        <w:rPr/>
        <w:t>Вероятности</w:t>
      </w:r>
      <w:r>
        <w:rPr>
          <w:spacing w:val="1"/>
        </w:rPr>
        <w:t> </w:t>
      </w:r>
      <w:r>
        <w:rPr/>
        <w:t>событий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серии</w:t>
      </w:r>
      <w:r>
        <w:rPr>
          <w:spacing w:val="1"/>
        </w:rPr>
        <w:t> </w:t>
      </w:r>
      <w:r>
        <w:rPr/>
        <w:t>испытаний</w:t>
      </w:r>
      <w:r>
        <w:rPr>
          <w:spacing w:val="1"/>
        </w:rPr>
        <w:t> </w:t>
      </w:r>
      <w:r>
        <w:rPr/>
        <w:t>Бернулли.</w:t>
      </w:r>
    </w:p>
    <w:p>
      <w:pPr>
        <w:pStyle w:val="Heading2"/>
        <w:spacing w:before="8"/>
        <w:ind w:left="1666"/>
      </w:pPr>
      <w:r>
        <w:rPr/>
        <w:t>Случайные</w:t>
      </w:r>
      <w:r>
        <w:rPr>
          <w:spacing w:val="-4"/>
        </w:rPr>
        <w:t> </w:t>
      </w:r>
      <w:r>
        <w:rPr/>
        <w:t>величины</w:t>
      </w:r>
    </w:p>
    <w:p>
      <w:pPr>
        <w:pStyle w:val="BodyText"/>
        <w:ind w:right="827"/>
      </w:pPr>
      <w:r>
        <w:rPr/>
        <w:t>Знакомство со случайными величинами на примерах конечных дискретных</w:t>
      </w:r>
      <w:r>
        <w:rPr>
          <w:spacing w:val="1"/>
        </w:rPr>
        <w:t> </w:t>
      </w:r>
      <w:r>
        <w:rPr/>
        <w:t>случайных</w:t>
      </w:r>
      <w:r>
        <w:rPr>
          <w:spacing w:val="-15"/>
        </w:rPr>
        <w:t> </w:t>
      </w:r>
      <w:r>
        <w:rPr/>
        <w:t>величин.</w:t>
      </w:r>
      <w:r>
        <w:rPr>
          <w:spacing w:val="-9"/>
        </w:rPr>
        <w:t> </w:t>
      </w:r>
      <w:r>
        <w:rPr/>
        <w:t>Распределение</w:t>
      </w:r>
      <w:r>
        <w:rPr>
          <w:spacing w:val="-10"/>
        </w:rPr>
        <w:t> </w:t>
      </w:r>
      <w:r>
        <w:rPr/>
        <w:t>вероятностей.</w:t>
      </w:r>
      <w:r>
        <w:rPr>
          <w:spacing w:val="-9"/>
        </w:rPr>
        <w:t> </w:t>
      </w:r>
      <w:r>
        <w:rPr/>
        <w:t>Математическое</w:t>
      </w:r>
      <w:r>
        <w:rPr>
          <w:spacing w:val="-10"/>
        </w:rPr>
        <w:t> </w:t>
      </w:r>
      <w:r>
        <w:rPr/>
        <w:t>ожидание.</w:t>
      </w:r>
      <w:r>
        <w:rPr>
          <w:spacing w:val="-68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математического</w:t>
      </w:r>
      <w:r>
        <w:rPr>
          <w:spacing w:val="1"/>
        </w:rPr>
        <w:t> </w:t>
      </w:r>
      <w:r>
        <w:rPr/>
        <w:t>ожидания.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законе</w:t>
      </w:r>
      <w:r>
        <w:rPr>
          <w:spacing w:val="1"/>
        </w:rPr>
        <w:t> </w:t>
      </w:r>
      <w:r>
        <w:rPr/>
        <w:t>больших</w:t>
      </w:r>
      <w:r>
        <w:rPr>
          <w:spacing w:val="1"/>
        </w:rPr>
        <w:t> </w:t>
      </w:r>
      <w:r>
        <w:rPr/>
        <w:t>чисел.</w:t>
      </w:r>
      <w:r>
        <w:rPr>
          <w:spacing w:val="1"/>
        </w:rPr>
        <w:t> </w:t>
      </w:r>
      <w:r>
        <w:rPr/>
        <w:t>Измерение вероятностей. Применение закона больших чисел в социологии,</w:t>
      </w:r>
      <w:r>
        <w:rPr>
          <w:spacing w:val="1"/>
        </w:rPr>
        <w:t> </w:t>
      </w:r>
      <w:r>
        <w:rPr/>
        <w:t>страховании,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здравоохранении,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чрезвычайных</w:t>
      </w:r>
      <w:r>
        <w:rPr>
          <w:spacing w:val="-4"/>
        </w:rPr>
        <w:t> </w:t>
      </w:r>
      <w:r>
        <w:rPr/>
        <w:t>ситуациях.</w:t>
      </w:r>
    </w:p>
    <w:p>
      <w:pPr>
        <w:pStyle w:val="Heading2"/>
        <w:spacing w:line="240" w:lineRule="auto" w:before="1"/>
        <w:ind w:left="1666" w:right="6505"/>
        <w:jc w:val="left"/>
      </w:pPr>
      <w:r>
        <w:rPr/>
        <w:t>Геометрия</w:t>
      </w:r>
      <w:r>
        <w:rPr>
          <w:spacing w:val="1"/>
        </w:rPr>
        <w:t> </w:t>
      </w:r>
      <w:r>
        <w:rPr>
          <w:spacing w:val="-1"/>
        </w:rPr>
        <w:t>Геометрические</w:t>
      </w:r>
      <w:r>
        <w:rPr>
          <w:spacing w:val="-13"/>
        </w:rPr>
        <w:t> </w:t>
      </w:r>
      <w:r>
        <w:rPr>
          <w:spacing w:val="-1"/>
        </w:rPr>
        <w:t>фигуры</w:t>
      </w:r>
    </w:p>
    <w:p>
      <w:pPr>
        <w:spacing w:line="319" w:lineRule="exact" w:before="0"/>
        <w:ind w:left="1666" w:right="0" w:firstLine="0"/>
        <w:jc w:val="left"/>
        <w:rPr>
          <w:b/>
          <w:sz w:val="28"/>
        </w:rPr>
      </w:pPr>
      <w:r>
        <w:rPr>
          <w:b/>
          <w:sz w:val="28"/>
        </w:rPr>
        <w:t>Фигуры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геометрии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окружающем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мире</w:t>
      </w:r>
    </w:p>
    <w:p>
      <w:pPr>
        <w:pStyle w:val="BodyText"/>
        <w:spacing w:line="242" w:lineRule="auto"/>
        <w:ind w:right="830"/>
        <w:jc w:val="left"/>
      </w:pPr>
      <w:r>
        <w:rPr/>
        <w:t>Геометрическая</w:t>
      </w:r>
      <w:r>
        <w:rPr>
          <w:spacing w:val="17"/>
        </w:rPr>
        <w:t> </w:t>
      </w:r>
      <w:r>
        <w:rPr/>
        <w:t>фигура.</w:t>
      </w:r>
      <w:r>
        <w:rPr>
          <w:spacing w:val="17"/>
        </w:rPr>
        <w:t> </w:t>
      </w:r>
      <w:r>
        <w:rPr/>
        <w:t>Формирование</w:t>
      </w:r>
      <w:r>
        <w:rPr>
          <w:spacing w:val="17"/>
        </w:rPr>
        <w:t> </w:t>
      </w:r>
      <w:r>
        <w:rPr/>
        <w:t>представлений</w:t>
      </w:r>
      <w:r>
        <w:rPr>
          <w:spacing w:val="15"/>
        </w:rPr>
        <w:t> </w:t>
      </w:r>
      <w:r>
        <w:rPr/>
        <w:t>о</w:t>
      </w:r>
      <w:r>
        <w:rPr>
          <w:spacing w:val="16"/>
        </w:rPr>
        <w:t> </w:t>
      </w:r>
      <w:r>
        <w:rPr/>
        <w:t>метапредметном</w:t>
      </w:r>
      <w:r>
        <w:rPr>
          <w:spacing w:val="-67"/>
        </w:rPr>
        <w:t> </w:t>
      </w:r>
      <w:r>
        <w:rPr/>
        <w:t>понятии</w:t>
      </w:r>
      <w:r>
        <w:rPr>
          <w:spacing w:val="5"/>
        </w:rPr>
        <w:t> </w:t>
      </w:r>
      <w:r>
        <w:rPr/>
        <w:t>«фигура».</w:t>
      </w:r>
    </w:p>
    <w:p>
      <w:pPr>
        <w:pStyle w:val="BodyText"/>
        <w:ind w:right="830"/>
        <w:jc w:val="left"/>
      </w:pPr>
      <w:r>
        <w:rPr/>
        <w:t>Точка,</w:t>
      </w:r>
      <w:r>
        <w:rPr>
          <w:spacing w:val="51"/>
        </w:rPr>
        <w:t> </w:t>
      </w:r>
      <w:r>
        <w:rPr/>
        <w:t>линия,</w:t>
      </w:r>
      <w:r>
        <w:rPr>
          <w:spacing w:val="52"/>
        </w:rPr>
        <w:t> </w:t>
      </w:r>
      <w:r>
        <w:rPr/>
        <w:t>отрезок,</w:t>
      </w:r>
      <w:r>
        <w:rPr>
          <w:spacing w:val="47"/>
        </w:rPr>
        <w:t> </w:t>
      </w:r>
      <w:r>
        <w:rPr/>
        <w:t>прямая,</w:t>
      </w:r>
      <w:r>
        <w:rPr>
          <w:spacing w:val="48"/>
        </w:rPr>
        <w:t> </w:t>
      </w:r>
      <w:r>
        <w:rPr/>
        <w:t>луч,</w:t>
      </w:r>
      <w:r>
        <w:rPr>
          <w:spacing w:val="51"/>
        </w:rPr>
        <w:t> </w:t>
      </w:r>
      <w:r>
        <w:rPr/>
        <w:t>ломаная,</w:t>
      </w:r>
      <w:r>
        <w:rPr>
          <w:spacing w:val="48"/>
        </w:rPr>
        <w:t> </w:t>
      </w:r>
      <w:r>
        <w:rPr/>
        <w:t>плоскость,</w:t>
      </w:r>
      <w:r>
        <w:rPr>
          <w:spacing w:val="51"/>
        </w:rPr>
        <w:t> </w:t>
      </w:r>
      <w:r>
        <w:rPr/>
        <w:t>угол,</w:t>
      </w:r>
      <w:r>
        <w:rPr>
          <w:spacing w:val="52"/>
        </w:rPr>
        <w:t> </w:t>
      </w:r>
      <w:r>
        <w:rPr/>
        <w:t>биссектриса</w:t>
      </w:r>
      <w:r>
        <w:rPr>
          <w:spacing w:val="-67"/>
        </w:rPr>
        <w:t> </w:t>
      </w:r>
      <w:r>
        <w:rPr/>
        <w:t>угла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её</w:t>
      </w:r>
      <w:r>
        <w:rPr>
          <w:spacing w:val="-1"/>
        </w:rPr>
        <w:t> </w:t>
      </w:r>
      <w:r>
        <w:rPr/>
        <w:t>свойства,</w:t>
      </w:r>
      <w:r>
        <w:rPr>
          <w:spacing w:val="1"/>
        </w:rPr>
        <w:t> </w:t>
      </w:r>
      <w:r>
        <w:rPr/>
        <w:t>виды</w:t>
      </w:r>
      <w:r>
        <w:rPr>
          <w:spacing w:val="2"/>
        </w:rPr>
        <w:t> </w:t>
      </w:r>
      <w:r>
        <w:rPr/>
        <w:t>углов,</w:t>
      </w:r>
      <w:r>
        <w:rPr>
          <w:spacing w:val="1"/>
        </w:rPr>
        <w:t> </w:t>
      </w:r>
      <w:r>
        <w:rPr/>
        <w:t>многоугольники, круг.</w:t>
      </w:r>
    </w:p>
    <w:p>
      <w:pPr>
        <w:pStyle w:val="BodyText"/>
        <w:tabs>
          <w:tab w:pos="2269" w:val="left" w:leader="none"/>
          <w:tab w:pos="3899" w:val="left" w:leader="none"/>
          <w:tab w:pos="6143" w:val="left" w:leader="none"/>
          <w:tab w:pos="7275" w:val="left" w:leader="none"/>
          <w:tab w:pos="9145" w:val="left" w:leader="none"/>
        </w:tabs>
        <w:ind w:right="829"/>
        <w:jc w:val="left"/>
      </w:pPr>
      <w:r>
        <w:rPr/>
        <w:t>Осевая</w:t>
        <w:tab/>
        <w:t>симметрия</w:t>
        <w:tab/>
        <w:t>геометрических</w:t>
        <w:tab/>
        <w:t>фигур.</w:t>
        <w:tab/>
        <w:t>Центральная</w:t>
        <w:tab/>
        <w:t>симметрия</w:t>
      </w:r>
      <w:r>
        <w:rPr>
          <w:spacing w:val="-67"/>
        </w:rPr>
        <w:t> </w:t>
      </w:r>
      <w:r>
        <w:rPr/>
        <w:t>геометрических</w:t>
      </w:r>
      <w:r>
        <w:rPr>
          <w:spacing w:val="-4"/>
        </w:rPr>
        <w:t> </w:t>
      </w:r>
      <w:r>
        <w:rPr/>
        <w:t>фигур.</w:t>
      </w:r>
    </w:p>
    <w:p>
      <w:pPr>
        <w:pStyle w:val="Heading2"/>
        <w:ind w:left="1666"/>
        <w:jc w:val="left"/>
      </w:pPr>
      <w:r>
        <w:rPr/>
        <w:t>Многоугольники</w:t>
      </w:r>
    </w:p>
    <w:p>
      <w:pPr>
        <w:pStyle w:val="BodyText"/>
        <w:ind w:right="834"/>
      </w:pPr>
      <w:r>
        <w:rPr/>
        <w:t>Многоугольник,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свойства.</w:t>
      </w:r>
      <w:r>
        <w:rPr>
          <w:spacing w:val="1"/>
        </w:rPr>
        <w:t> </w:t>
      </w:r>
      <w:r>
        <w:rPr/>
        <w:t>Распознавание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многоугольников.</w:t>
      </w:r>
      <w:r>
        <w:rPr>
          <w:spacing w:val="1"/>
        </w:rPr>
        <w:t> </w:t>
      </w:r>
      <w:r>
        <w:rPr/>
        <w:t>Выпуклые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невыпуклые</w:t>
      </w:r>
      <w:r>
        <w:rPr>
          <w:spacing w:val="1"/>
        </w:rPr>
        <w:t> </w:t>
      </w:r>
      <w:r>
        <w:rPr/>
        <w:t>многоугольники.</w:t>
      </w:r>
      <w:r>
        <w:rPr>
          <w:spacing w:val="1"/>
        </w:rPr>
        <w:t> </w:t>
      </w:r>
      <w:r>
        <w:rPr/>
        <w:t>Правильные</w:t>
      </w:r>
      <w:r>
        <w:rPr>
          <w:spacing w:val="1"/>
        </w:rPr>
        <w:t> </w:t>
      </w:r>
      <w:r>
        <w:rPr/>
        <w:t>многоугольники.</w:t>
      </w:r>
    </w:p>
    <w:p>
      <w:pPr>
        <w:pStyle w:val="BodyText"/>
        <w:ind w:right="826"/>
      </w:pPr>
      <w:r>
        <w:rPr/>
        <w:t>Треугольники. Высота, медиана, биссектриса, средняя линия треугольника.</w:t>
      </w:r>
      <w:r>
        <w:rPr>
          <w:spacing w:val="1"/>
        </w:rPr>
        <w:t> </w:t>
      </w:r>
      <w:r>
        <w:rPr/>
        <w:t>Равнобедренный</w:t>
      </w:r>
      <w:r>
        <w:rPr>
          <w:spacing w:val="1"/>
        </w:rPr>
        <w:t> </w:t>
      </w:r>
      <w:r>
        <w:rPr/>
        <w:t>треугольник,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признаки.</w:t>
      </w:r>
      <w:r>
        <w:rPr>
          <w:spacing w:val="1"/>
        </w:rPr>
        <w:t> </w:t>
      </w:r>
      <w:r>
        <w:rPr/>
        <w:t>Равносторонний</w:t>
      </w:r>
      <w:r>
        <w:rPr>
          <w:spacing w:val="1"/>
        </w:rPr>
        <w:t> </w:t>
      </w:r>
      <w:r>
        <w:rPr/>
        <w:t>треугольник. Прямоугольный, остроугольный, тупоугольный треугольники.</w:t>
      </w:r>
      <w:r>
        <w:rPr>
          <w:spacing w:val="1"/>
        </w:rPr>
        <w:t> </w:t>
      </w:r>
      <w:r>
        <w:rPr/>
        <w:t>Внешние</w:t>
      </w:r>
      <w:r>
        <w:rPr>
          <w:spacing w:val="4"/>
        </w:rPr>
        <w:t> </w:t>
      </w:r>
      <w:r>
        <w:rPr/>
        <w:t>углы</w:t>
      </w:r>
      <w:r>
        <w:rPr>
          <w:spacing w:val="-1"/>
        </w:rPr>
        <w:t> </w:t>
      </w:r>
      <w:r>
        <w:rPr/>
        <w:t>треугольника.</w:t>
      </w:r>
      <w:r>
        <w:rPr>
          <w:spacing w:val="1"/>
        </w:rPr>
        <w:t> </w:t>
      </w:r>
      <w:r>
        <w:rPr/>
        <w:t>Неравенство</w:t>
      </w:r>
      <w:r>
        <w:rPr>
          <w:spacing w:val="-1"/>
        </w:rPr>
        <w:t> </w:t>
      </w:r>
      <w:r>
        <w:rPr/>
        <w:t>треугольника.</w:t>
      </w:r>
    </w:p>
    <w:p>
      <w:pPr>
        <w:pStyle w:val="BodyText"/>
        <w:ind w:right="831"/>
      </w:pPr>
      <w:r>
        <w:rPr/>
        <w:t>Четырёхугольники.</w:t>
      </w:r>
      <w:r>
        <w:rPr>
          <w:spacing w:val="1"/>
        </w:rPr>
        <w:t> </w:t>
      </w:r>
      <w:r>
        <w:rPr/>
        <w:t>Параллелограмм,</w:t>
      </w:r>
      <w:r>
        <w:rPr>
          <w:spacing w:val="1"/>
        </w:rPr>
        <w:t> </w:t>
      </w:r>
      <w:r>
        <w:rPr/>
        <w:t>ромб,</w:t>
      </w:r>
      <w:r>
        <w:rPr>
          <w:spacing w:val="1"/>
        </w:rPr>
        <w:t> </w:t>
      </w:r>
      <w:r>
        <w:rPr/>
        <w:t>прямоугольник,</w:t>
      </w:r>
      <w:r>
        <w:rPr>
          <w:spacing w:val="1"/>
        </w:rPr>
        <w:t> </w:t>
      </w:r>
      <w:r>
        <w:rPr/>
        <w:t>квадрат,</w:t>
      </w:r>
      <w:r>
        <w:rPr>
          <w:spacing w:val="1"/>
        </w:rPr>
        <w:t> </w:t>
      </w:r>
      <w:r>
        <w:rPr/>
        <w:t>трапеция, равнобедренная трапеция. Свойства и признаки параллелограмма,</w:t>
      </w:r>
      <w:r>
        <w:rPr>
          <w:spacing w:val="1"/>
        </w:rPr>
        <w:t> </w:t>
      </w:r>
      <w:r>
        <w:rPr/>
        <w:t>ромба,</w:t>
      </w:r>
      <w:r>
        <w:rPr>
          <w:spacing w:val="3"/>
        </w:rPr>
        <w:t> </w:t>
      </w:r>
      <w:r>
        <w:rPr/>
        <w:t>прямоугольника,</w:t>
      </w:r>
      <w:r>
        <w:rPr>
          <w:spacing w:val="3"/>
        </w:rPr>
        <w:t> </w:t>
      </w:r>
      <w:r>
        <w:rPr/>
        <w:t>квадрата.</w:t>
      </w:r>
    </w:p>
    <w:p>
      <w:pPr>
        <w:pStyle w:val="Heading2"/>
        <w:spacing w:before="3"/>
        <w:ind w:left="1666"/>
      </w:pPr>
      <w:r>
        <w:rPr/>
        <w:t>Окружность,</w:t>
      </w:r>
      <w:r>
        <w:rPr>
          <w:spacing w:val="-7"/>
        </w:rPr>
        <w:t> </w:t>
      </w:r>
      <w:r>
        <w:rPr/>
        <w:t>круг</w:t>
      </w:r>
    </w:p>
    <w:p>
      <w:pPr>
        <w:pStyle w:val="BodyText"/>
        <w:ind w:right="831"/>
      </w:pPr>
      <w:r>
        <w:rPr/>
        <w:t>Окружность, круг, их элементы и свойства; центральные и вписанные углы.</w:t>
      </w:r>
      <w:r>
        <w:rPr>
          <w:spacing w:val="1"/>
        </w:rPr>
        <w:t> </w:t>
      </w:r>
      <w:r>
        <w:rPr/>
        <w:t>Касательная и секущая к окружности, их свойства. Вписанные и описанные</w:t>
      </w:r>
      <w:r>
        <w:rPr>
          <w:spacing w:val="1"/>
        </w:rPr>
        <w:t> </w:t>
      </w:r>
      <w:r>
        <w:rPr/>
        <w:t>окружности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треугольников,</w:t>
      </w:r>
      <w:r>
        <w:rPr>
          <w:spacing w:val="1"/>
        </w:rPr>
        <w:t> </w:t>
      </w:r>
      <w:r>
        <w:rPr/>
        <w:t>четырёхугольников,</w:t>
      </w:r>
      <w:r>
        <w:rPr>
          <w:spacing w:val="1"/>
        </w:rPr>
        <w:t> </w:t>
      </w:r>
      <w:r>
        <w:rPr/>
        <w:t>правильных</w:t>
      </w:r>
      <w:r>
        <w:rPr>
          <w:spacing w:val="1"/>
        </w:rPr>
        <w:t> </w:t>
      </w:r>
      <w:r>
        <w:rPr/>
        <w:t>многоугольников.</w:t>
      </w:r>
    </w:p>
    <w:p>
      <w:pPr>
        <w:pStyle w:val="BodyText"/>
        <w:tabs>
          <w:tab w:pos="3104" w:val="left" w:leader="none"/>
          <w:tab w:pos="3512" w:val="left" w:leader="none"/>
          <w:tab w:pos="4145" w:val="left" w:leader="none"/>
          <w:tab w:pos="5613" w:val="left" w:leader="none"/>
          <w:tab w:pos="6979" w:val="left" w:leader="none"/>
          <w:tab w:pos="9172" w:val="left" w:leader="none"/>
          <w:tab w:pos="9555" w:val="left" w:leader="none"/>
        </w:tabs>
        <w:ind w:right="830" w:firstLine="566"/>
        <w:jc w:val="left"/>
      </w:pPr>
      <w:r>
        <w:rPr>
          <w:b/>
        </w:rPr>
        <w:t>Геометрические фигуры в пространстве (объёмные тела</w:t>
      </w:r>
      <w:r>
        <w:rPr/>
        <w:t>)</w:t>
      </w:r>
      <w:r>
        <w:rPr>
          <w:spacing w:val="1"/>
        </w:rPr>
        <w:t> </w:t>
      </w:r>
      <w:r>
        <w:rPr/>
        <w:t>Многогранник</w:t>
        <w:tab/>
        <w:t>и</w:t>
        <w:tab/>
        <w:t>его</w:t>
        <w:tab/>
        <w:t>элементы.</w:t>
        <w:tab/>
        <w:t>Названия</w:t>
        <w:tab/>
        <w:t>многогранников</w:t>
        <w:tab/>
        <w:t>с</w:t>
        <w:tab/>
        <w:t>разным</w:t>
      </w:r>
      <w:r>
        <w:rPr>
          <w:spacing w:val="-67"/>
        </w:rPr>
        <w:t> </w:t>
      </w:r>
      <w:r>
        <w:rPr/>
        <w:t>положением</w:t>
      </w:r>
      <w:r>
        <w:rPr>
          <w:spacing w:val="1"/>
        </w:rPr>
        <w:t> </w:t>
      </w:r>
      <w:r>
        <w:rPr/>
        <w:t>и количеством</w:t>
      </w:r>
      <w:r>
        <w:rPr>
          <w:spacing w:val="1"/>
        </w:rPr>
        <w:t> </w:t>
      </w:r>
      <w:r>
        <w:rPr/>
        <w:t>граней.</w:t>
      </w:r>
      <w:r>
        <w:rPr>
          <w:spacing w:val="1"/>
        </w:rPr>
        <w:t> </w:t>
      </w:r>
      <w:r>
        <w:rPr/>
        <w:t>Первичные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 пирамиде,</w:t>
      </w:r>
      <w:r>
        <w:rPr>
          <w:spacing w:val="-67"/>
        </w:rPr>
        <w:t> </w:t>
      </w:r>
      <w:r>
        <w:rPr/>
        <w:t>параллелепипеде,</w:t>
      </w:r>
      <w:r>
        <w:rPr>
          <w:spacing w:val="1"/>
        </w:rPr>
        <w:t> </w:t>
      </w:r>
      <w:r>
        <w:rPr/>
        <w:t>призме,</w:t>
      </w:r>
      <w:r>
        <w:rPr>
          <w:spacing w:val="1"/>
        </w:rPr>
        <w:t> </w:t>
      </w:r>
      <w:r>
        <w:rPr/>
        <w:t>сфере,</w:t>
      </w:r>
      <w:r>
        <w:rPr>
          <w:spacing w:val="1"/>
        </w:rPr>
        <w:t> </w:t>
      </w:r>
      <w:r>
        <w:rPr/>
        <w:t>шаре,</w:t>
      </w:r>
      <w:r>
        <w:rPr>
          <w:spacing w:val="1"/>
        </w:rPr>
        <w:t> </w:t>
      </w:r>
      <w:r>
        <w:rPr/>
        <w:t>цилиндре,</w:t>
      </w:r>
      <w:r>
        <w:rPr>
          <w:spacing w:val="1"/>
        </w:rPr>
        <w:t> </w:t>
      </w:r>
      <w:r>
        <w:rPr/>
        <w:t>конусе,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элементах</w:t>
      </w:r>
      <w:r>
        <w:rPr>
          <w:spacing w:val="1"/>
        </w:rPr>
        <w:t> </w:t>
      </w:r>
      <w:r>
        <w:rPr/>
        <w:t>и</w:t>
      </w:r>
      <w:r>
        <w:rPr>
          <w:spacing w:val="-68"/>
        </w:rPr>
        <w:t> </w:t>
      </w:r>
      <w:r>
        <w:rPr/>
        <w:t>простейших</w:t>
      </w:r>
      <w:r>
        <w:rPr>
          <w:spacing w:val="-4"/>
        </w:rPr>
        <w:t> </w:t>
      </w:r>
      <w:r>
        <w:rPr/>
        <w:t>свойствах.</w:t>
      </w:r>
    </w:p>
    <w:p>
      <w:pPr>
        <w:pStyle w:val="Heading2"/>
        <w:spacing w:line="240" w:lineRule="auto" w:before="4"/>
        <w:ind w:left="1666"/>
        <w:jc w:val="left"/>
      </w:pPr>
      <w:r>
        <w:rPr/>
        <w:t>Отношения</w:t>
      </w:r>
    </w:p>
    <w:p>
      <w:pPr>
        <w:spacing w:after="0" w:line="240" w:lineRule="auto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spacing w:line="319" w:lineRule="exact" w:before="72"/>
        <w:ind w:left="1666" w:right="0" w:firstLine="0"/>
        <w:jc w:val="left"/>
        <w:rPr>
          <w:b/>
          <w:sz w:val="28"/>
        </w:rPr>
      </w:pPr>
      <w:r>
        <w:rPr>
          <w:b/>
          <w:sz w:val="28"/>
        </w:rPr>
        <w:t>Равенство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фигур</w:t>
      </w:r>
    </w:p>
    <w:p>
      <w:pPr>
        <w:pStyle w:val="BodyText"/>
        <w:spacing w:line="319" w:lineRule="exact"/>
        <w:jc w:val="left"/>
      </w:pPr>
      <w:r>
        <w:rPr>
          <w:spacing w:val="-1"/>
        </w:rPr>
        <w:t>Свойства</w:t>
      </w:r>
      <w:r>
        <w:rPr>
          <w:spacing w:val="-12"/>
        </w:rPr>
        <w:t> </w:t>
      </w:r>
      <w:r>
        <w:rPr>
          <w:spacing w:val="-1"/>
        </w:rPr>
        <w:t>равных</w:t>
      </w:r>
      <w:r>
        <w:rPr>
          <w:spacing w:val="-15"/>
        </w:rPr>
        <w:t> </w:t>
      </w:r>
      <w:r>
        <w:rPr>
          <w:spacing w:val="-1"/>
        </w:rPr>
        <w:t>треугольников.</w:t>
      </w:r>
      <w:r>
        <w:rPr>
          <w:spacing w:val="-10"/>
        </w:rPr>
        <w:t> </w:t>
      </w:r>
      <w:r>
        <w:rPr/>
        <w:t>Признаки</w:t>
      </w:r>
      <w:r>
        <w:rPr>
          <w:spacing w:val="-12"/>
        </w:rPr>
        <w:t> </w:t>
      </w:r>
      <w:r>
        <w:rPr/>
        <w:t>равенства</w:t>
      </w:r>
      <w:r>
        <w:rPr>
          <w:spacing w:val="-12"/>
        </w:rPr>
        <w:t> </w:t>
      </w:r>
      <w:r>
        <w:rPr/>
        <w:t>треугольников.</w:t>
      </w:r>
    </w:p>
    <w:p>
      <w:pPr>
        <w:pStyle w:val="Heading2"/>
        <w:spacing w:before="5"/>
        <w:ind w:left="1666"/>
        <w:jc w:val="left"/>
      </w:pPr>
      <w:r>
        <w:rPr/>
        <w:t>Параллельность</w:t>
      </w:r>
      <w:r>
        <w:rPr>
          <w:spacing w:val="-5"/>
        </w:rPr>
        <w:t> </w:t>
      </w:r>
      <w:r>
        <w:rPr/>
        <w:t>прямых</w:t>
      </w:r>
    </w:p>
    <w:p>
      <w:pPr>
        <w:pStyle w:val="BodyText"/>
        <w:tabs>
          <w:tab w:pos="2486" w:val="left" w:leader="none"/>
          <w:tab w:pos="2864" w:val="left" w:leader="none"/>
          <w:tab w:pos="4139" w:val="left" w:leader="none"/>
          <w:tab w:pos="6062" w:val="left" w:leader="none"/>
          <w:tab w:pos="7280" w:val="left" w:leader="none"/>
          <w:tab w:pos="8546" w:val="left" w:leader="none"/>
        </w:tabs>
        <w:spacing w:line="244" w:lineRule="auto"/>
        <w:ind w:right="836"/>
        <w:jc w:val="left"/>
      </w:pPr>
      <w:r>
        <w:rPr/>
        <w:t>Признаки</w:t>
        <w:tab/>
        <w:t>и</w:t>
        <w:tab/>
        <w:t>свойства</w:t>
        <w:tab/>
        <w:t>параллельных</w:t>
        <w:tab/>
        <w:t>прямых.</w:t>
        <w:tab/>
        <w:t>Аксиома</w:t>
        <w:tab/>
        <w:t>параллельности</w:t>
      </w:r>
      <w:r>
        <w:rPr>
          <w:spacing w:val="-67"/>
        </w:rPr>
        <w:t> </w:t>
      </w:r>
      <w:r>
        <w:rPr/>
        <w:t>Евклида.</w:t>
      </w:r>
      <w:r>
        <w:rPr>
          <w:spacing w:val="3"/>
        </w:rPr>
        <w:t> </w:t>
      </w:r>
      <w:r>
        <w:rPr/>
        <w:t>Теорема</w:t>
      </w:r>
      <w:r>
        <w:rPr>
          <w:spacing w:val="2"/>
        </w:rPr>
        <w:t> </w:t>
      </w:r>
      <w:r>
        <w:rPr/>
        <w:t>Фалеса.</w:t>
      </w:r>
    </w:p>
    <w:p>
      <w:pPr>
        <w:pStyle w:val="Heading2"/>
        <w:spacing w:line="316" w:lineRule="exact"/>
        <w:ind w:left="1666"/>
        <w:jc w:val="left"/>
      </w:pPr>
      <w:r>
        <w:rPr/>
        <w:t>Перпендикулярные</w:t>
      </w:r>
      <w:r>
        <w:rPr>
          <w:spacing w:val="-11"/>
        </w:rPr>
        <w:t> </w:t>
      </w:r>
      <w:r>
        <w:rPr/>
        <w:t>прямые</w:t>
      </w:r>
    </w:p>
    <w:p>
      <w:pPr>
        <w:pStyle w:val="BodyText"/>
        <w:jc w:val="left"/>
      </w:pPr>
      <w:r>
        <w:rPr/>
        <w:t>Прямой</w:t>
      </w:r>
      <w:r>
        <w:rPr>
          <w:spacing w:val="41"/>
        </w:rPr>
        <w:t> </w:t>
      </w:r>
      <w:r>
        <w:rPr/>
        <w:t>угол.</w:t>
      </w:r>
      <w:r>
        <w:rPr>
          <w:spacing w:val="40"/>
        </w:rPr>
        <w:t> </w:t>
      </w:r>
      <w:r>
        <w:rPr/>
        <w:t>Перпендикуляр</w:t>
      </w:r>
      <w:r>
        <w:rPr>
          <w:spacing w:val="36"/>
        </w:rPr>
        <w:t> </w:t>
      </w:r>
      <w:r>
        <w:rPr/>
        <w:t>к</w:t>
      </w:r>
      <w:r>
        <w:rPr>
          <w:spacing w:val="37"/>
        </w:rPr>
        <w:t> </w:t>
      </w:r>
      <w:r>
        <w:rPr/>
        <w:t>прямой.</w:t>
      </w:r>
      <w:r>
        <w:rPr>
          <w:spacing w:val="38"/>
        </w:rPr>
        <w:t> </w:t>
      </w:r>
      <w:r>
        <w:rPr/>
        <w:t>Наклонная,</w:t>
      </w:r>
      <w:r>
        <w:rPr>
          <w:spacing w:val="39"/>
        </w:rPr>
        <w:t> </w:t>
      </w:r>
      <w:r>
        <w:rPr/>
        <w:t>проекция.</w:t>
      </w:r>
      <w:r>
        <w:rPr>
          <w:spacing w:val="39"/>
        </w:rPr>
        <w:t> </w:t>
      </w:r>
      <w:r>
        <w:rPr/>
        <w:t>Серединный</w:t>
      </w:r>
      <w:r>
        <w:rPr>
          <w:spacing w:val="-67"/>
        </w:rPr>
        <w:t> </w:t>
      </w:r>
      <w:r>
        <w:rPr/>
        <w:t>перпендикуляр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отрезку.</w:t>
      </w:r>
      <w:r>
        <w:rPr>
          <w:spacing w:val="-2"/>
        </w:rPr>
        <w:t> </w:t>
      </w:r>
      <w:r>
        <w:rPr/>
        <w:t>Свойства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признаки</w:t>
      </w:r>
      <w:r>
        <w:rPr>
          <w:spacing w:val="-3"/>
        </w:rPr>
        <w:t> </w:t>
      </w:r>
      <w:r>
        <w:rPr/>
        <w:t>перпендикулярности.</w:t>
      </w:r>
    </w:p>
    <w:p>
      <w:pPr>
        <w:pStyle w:val="Heading2"/>
        <w:spacing w:line="320" w:lineRule="exact"/>
        <w:ind w:left="1666"/>
        <w:jc w:val="left"/>
      </w:pPr>
      <w:r>
        <w:rPr/>
        <w:t>Подобие</w:t>
      </w:r>
    </w:p>
    <w:p>
      <w:pPr>
        <w:pStyle w:val="BodyText"/>
        <w:tabs>
          <w:tab w:pos="3713" w:val="left" w:leader="none"/>
          <w:tab w:pos="4978" w:val="left" w:leader="none"/>
          <w:tab w:pos="6220" w:val="left" w:leader="none"/>
          <w:tab w:pos="7275" w:val="left" w:leader="none"/>
          <w:tab w:pos="8756" w:val="left" w:leader="none"/>
        </w:tabs>
        <w:ind w:right="838"/>
        <w:jc w:val="left"/>
      </w:pPr>
      <w:r>
        <w:rPr/>
        <w:t>Пропорциональные</w:t>
        <w:tab/>
        <w:t>отрезки,</w:t>
        <w:tab/>
        <w:t>подобие</w:t>
        <w:tab/>
        <w:t>фигур.</w:t>
        <w:tab/>
        <w:t>Подобные</w:t>
        <w:tab/>
      </w:r>
      <w:r>
        <w:rPr>
          <w:spacing w:val="-2"/>
        </w:rPr>
        <w:t>треугольники.</w:t>
      </w:r>
      <w:r>
        <w:rPr>
          <w:spacing w:val="-67"/>
        </w:rPr>
        <w:t> </w:t>
      </w:r>
      <w:r>
        <w:rPr/>
        <w:t>Признаки подобия.</w:t>
      </w:r>
    </w:p>
    <w:p>
      <w:pPr>
        <w:pStyle w:val="Heading2"/>
        <w:spacing w:line="240" w:lineRule="auto"/>
        <w:ind w:left="1666"/>
        <w:jc w:val="left"/>
      </w:pPr>
      <w:r>
        <w:rPr/>
        <w:t>Взаимное</w:t>
      </w:r>
      <w:r>
        <w:rPr>
          <w:spacing w:val="-8"/>
        </w:rPr>
        <w:t> </w:t>
      </w:r>
      <w:r>
        <w:rPr/>
        <w:t>расположение</w:t>
      </w:r>
      <w:r>
        <w:rPr>
          <w:spacing w:val="-12"/>
        </w:rPr>
        <w:t> </w:t>
      </w:r>
      <w:r>
        <w:rPr/>
        <w:t>прямой</w:t>
      </w:r>
      <w:r>
        <w:rPr>
          <w:spacing w:val="-11"/>
        </w:rPr>
        <w:t> </w:t>
      </w:r>
      <w:r>
        <w:rPr/>
        <w:t>и</w:t>
      </w:r>
      <w:r>
        <w:rPr>
          <w:spacing w:val="-14"/>
        </w:rPr>
        <w:t> </w:t>
      </w:r>
      <w:r>
        <w:rPr/>
        <w:t>окружности,</w:t>
      </w:r>
      <w:r>
        <w:rPr>
          <w:spacing w:val="-10"/>
        </w:rPr>
        <w:t> </w:t>
      </w:r>
      <w:r>
        <w:rPr/>
        <w:t>двух</w:t>
      </w:r>
      <w:r>
        <w:rPr>
          <w:spacing w:val="-13"/>
        </w:rPr>
        <w:t> </w:t>
      </w:r>
      <w:r>
        <w:rPr/>
        <w:t>окружностей.</w:t>
      </w:r>
      <w:r>
        <w:rPr>
          <w:spacing w:val="-67"/>
        </w:rPr>
        <w:t> </w:t>
      </w:r>
      <w:r>
        <w:rPr/>
        <w:t>Измерения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вычисления</w:t>
      </w:r>
    </w:p>
    <w:p>
      <w:pPr>
        <w:spacing w:line="319" w:lineRule="exact" w:before="0"/>
        <w:ind w:left="1666" w:right="0" w:firstLine="0"/>
        <w:jc w:val="left"/>
        <w:rPr>
          <w:b/>
          <w:sz w:val="28"/>
        </w:rPr>
      </w:pPr>
      <w:r>
        <w:rPr>
          <w:b/>
          <w:sz w:val="28"/>
        </w:rPr>
        <w:t>Величины</w:t>
      </w:r>
    </w:p>
    <w:p>
      <w:pPr>
        <w:pStyle w:val="BodyText"/>
        <w:jc w:val="left"/>
      </w:pPr>
      <w:r>
        <w:rPr/>
        <w:t>Понятие</w:t>
      </w:r>
      <w:r>
        <w:rPr>
          <w:spacing w:val="55"/>
        </w:rPr>
        <w:t> </w:t>
      </w:r>
      <w:r>
        <w:rPr/>
        <w:t>величины.</w:t>
      </w:r>
      <w:r>
        <w:rPr>
          <w:spacing w:val="56"/>
        </w:rPr>
        <w:t> </w:t>
      </w:r>
      <w:r>
        <w:rPr/>
        <w:t>Длина.</w:t>
      </w:r>
      <w:r>
        <w:rPr>
          <w:spacing w:val="62"/>
        </w:rPr>
        <w:t> </w:t>
      </w:r>
      <w:r>
        <w:rPr/>
        <w:t>Измерение</w:t>
      </w:r>
      <w:r>
        <w:rPr>
          <w:spacing w:val="60"/>
        </w:rPr>
        <w:t> </w:t>
      </w:r>
      <w:r>
        <w:rPr/>
        <w:t>длины.</w:t>
      </w:r>
      <w:r>
        <w:rPr>
          <w:spacing w:val="57"/>
        </w:rPr>
        <w:t> </w:t>
      </w:r>
      <w:r>
        <w:rPr/>
        <w:t>Единицы</w:t>
      </w:r>
      <w:r>
        <w:rPr>
          <w:spacing w:val="54"/>
        </w:rPr>
        <w:t> </w:t>
      </w:r>
      <w:r>
        <w:rPr/>
        <w:t>измерения</w:t>
      </w:r>
      <w:r>
        <w:rPr>
          <w:spacing w:val="55"/>
        </w:rPr>
        <w:t> </w:t>
      </w:r>
      <w:r>
        <w:rPr/>
        <w:t>длины.</w:t>
      </w:r>
      <w:r>
        <w:rPr>
          <w:spacing w:val="-67"/>
        </w:rPr>
        <w:t> </w:t>
      </w:r>
      <w:r>
        <w:rPr/>
        <w:t>Величина</w:t>
      </w:r>
      <w:r>
        <w:rPr>
          <w:spacing w:val="1"/>
        </w:rPr>
        <w:t> </w:t>
      </w:r>
      <w:r>
        <w:rPr/>
        <w:t>угла.</w:t>
      </w:r>
      <w:r>
        <w:rPr>
          <w:spacing w:val="2"/>
        </w:rPr>
        <w:t> </w:t>
      </w:r>
      <w:r>
        <w:rPr/>
        <w:t>Градусная</w:t>
      </w:r>
      <w:r>
        <w:rPr>
          <w:spacing w:val="2"/>
        </w:rPr>
        <w:t> </w:t>
      </w:r>
      <w:r>
        <w:rPr/>
        <w:t>мера</w:t>
      </w:r>
      <w:r>
        <w:rPr>
          <w:spacing w:val="2"/>
        </w:rPr>
        <w:t> </w:t>
      </w:r>
      <w:r>
        <w:rPr/>
        <w:t>угла.</w:t>
      </w:r>
    </w:p>
    <w:p>
      <w:pPr>
        <w:pStyle w:val="BodyText"/>
        <w:spacing w:line="242" w:lineRule="auto"/>
        <w:jc w:val="left"/>
      </w:pPr>
      <w:r>
        <w:rPr/>
        <w:t>Понятие</w:t>
      </w:r>
      <w:r>
        <w:rPr>
          <w:spacing w:val="39"/>
        </w:rPr>
        <w:t> </w:t>
      </w:r>
      <w:r>
        <w:rPr/>
        <w:t>о</w:t>
      </w:r>
      <w:r>
        <w:rPr>
          <w:spacing w:val="39"/>
        </w:rPr>
        <w:t> </w:t>
      </w:r>
      <w:r>
        <w:rPr/>
        <w:t>площади</w:t>
      </w:r>
      <w:r>
        <w:rPr>
          <w:spacing w:val="39"/>
        </w:rPr>
        <w:t> </w:t>
      </w:r>
      <w:r>
        <w:rPr/>
        <w:t>плоской</w:t>
      </w:r>
      <w:r>
        <w:rPr>
          <w:spacing w:val="40"/>
        </w:rPr>
        <w:t> </w:t>
      </w:r>
      <w:r>
        <w:rPr/>
        <w:t>фигуры</w:t>
      </w:r>
      <w:r>
        <w:rPr>
          <w:spacing w:val="39"/>
        </w:rPr>
        <w:t> </w:t>
      </w:r>
      <w:r>
        <w:rPr/>
        <w:t>и</w:t>
      </w:r>
      <w:r>
        <w:rPr>
          <w:spacing w:val="39"/>
        </w:rPr>
        <w:t> </w:t>
      </w:r>
      <w:r>
        <w:rPr/>
        <w:t>её</w:t>
      </w:r>
      <w:r>
        <w:rPr>
          <w:spacing w:val="36"/>
        </w:rPr>
        <w:t> </w:t>
      </w:r>
      <w:r>
        <w:rPr/>
        <w:t>свойствах.</w:t>
      </w:r>
      <w:r>
        <w:rPr>
          <w:spacing w:val="41"/>
        </w:rPr>
        <w:t> </w:t>
      </w:r>
      <w:r>
        <w:rPr/>
        <w:t>Измерение</w:t>
      </w:r>
      <w:r>
        <w:rPr>
          <w:spacing w:val="40"/>
        </w:rPr>
        <w:t> </w:t>
      </w:r>
      <w:r>
        <w:rPr/>
        <w:t>площадей.</w:t>
      </w:r>
      <w:r>
        <w:rPr>
          <w:spacing w:val="-67"/>
        </w:rPr>
        <w:t> </w:t>
      </w:r>
      <w:r>
        <w:rPr/>
        <w:t>Единицы измерения</w:t>
      </w:r>
      <w:r>
        <w:rPr>
          <w:spacing w:val="2"/>
        </w:rPr>
        <w:t> </w:t>
      </w:r>
      <w:r>
        <w:rPr/>
        <w:t>площади.</w:t>
      </w:r>
    </w:p>
    <w:p>
      <w:pPr>
        <w:pStyle w:val="BodyText"/>
        <w:ind w:right="830"/>
        <w:jc w:val="left"/>
      </w:pPr>
      <w:r>
        <w:rPr/>
        <w:t>Представление</w:t>
      </w:r>
      <w:r>
        <w:rPr>
          <w:spacing w:val="18"/>
        </w:rPr>
        <w:t> </w:t>
      </w:r>
      <w:r>
        <w:rPr/>
        <w:t>об</w:t>
      </w:r>
      <w:r>
        <w:rPr>
          <w:spacing w:val="19"/>
        </w:rPr>
        <w:t> </w:t>
      </w:r>
      <w:r>
        <w:rPr/>
        <w:t>объёме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его</w:t>
      </w:r>
      <w:r>
        <w:rPr>
          <w:spacing w:val="17"/>
        </w:rPr>
        <w:t> </w:t>
      </w:r>
      <w:r>
        <w:rPr/>
        <w:t>свойствах.</w:t>
      </w:r>
      <w:r>
        <w:rPr>
          <w:spacing w:val="23"/>
        </w:rPr>
        <w:t> </w:t>
      </w:r>
      <w:r>
        <w:rPr/>
        <w:t>Измерение</w:t>
      </w:r>
      <w:r>
        <w:rPr>
          <w:spacing w:val="18"/>
        </w:rPr>
        <w:t> </w:t>
      </w:r>
      <w:r>
        <w:rPr/>
        <w:t>объёма.</w:t>
      </w:r>
      <w:r>
        <w:rPr>
          <w:spacing w:val="19"/>
        </w:rPr>
        <w:t> </w:t>
      </w:r>
      <w:r>
        <w:rPr/>
        <w:t>Единицы</w:t>
      </w:r>
      <w:r>
        <w:rPr>
          <w:spacing w:val="-67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объёмов.</w:t>
      </w:r>
    </w:p>
    <w:p>
      <w:pPr>
        <w:pStyle w:val="Heading2"/>
        <w:ind w:left="1666"/>
        <w:jc w:val="left"/>
      </w:pPr>
      <w:r>
        <w:rPr/>
        <w:t>Измерения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вычисления</w:t>
      </w:r>
    </w:p>
    <w:p>
      <w:pPr>
        <w:pStyle w:val="BodyText"/>
        <w:ind w:right="827"/>
      </w:pPr>
      <w:r>
        <w:rPr/>
        <w:t>Инструменты для измерений и построений; измерение и вычисление углов,</w:t>
      </w:r>
      <w:r>
        <w:rPr>
          <w:spacing w:val="1"/>
        </w:rPr>
        <w:t> </w:t>
      </w:r>
      <w:r>
        <w:rPr/>
        <w:t>длин (расстояний), площадей. Тригонометрические функции острого угла в</w:t>
      </w:r>
      <w:r>
        <w:rPr>
          <w:spacing w:val="1"/>
        </w:rPr>
        <w:t> </w:t>
      </w:r>
      <w:r>
        <w:rPr/>
        <w:t>прямоугольном</w:t>
      </w:r>
      <w:r>
        <w:rPr>
          <w:spacing w:val="1"/>
        </w:rPr>
        <w:t> </w:t>
      </w:r>
      <w:r>
        <w:rPr/>
        <w:t>треугольнике</w:t>
      </w:r>
      <w:r>
        <w:rPr>
          <w:spacing w:val="1"/>
        </w:rPr>
        <w:t> </w:t>
      </w:r>
      <w:r>
        <w:rPr/>
        <w:t>Тригонометрические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тупого</w:t>
      </w:r>
      <w:r>
        <w:rPr>
          <w:spacing w:val="1"/>
        </w:rPr>
        <w:t> </w:t>
      </w:r>
      <w:r>
        <w:rPr/>
        <w:t>угла.</w:t>
      </w:r>
      <w:r>
        <w:rPr>
          <w:spacing w:val="1"/>
        </w:rPr>
        <w:t> </w:t>
      </w:r>
      <w:r>
        <w:rPr/>
        <w:t>Вычисление</w:t>
      </w:r>
      <w:r>
        <w:rPr>
          <w:spacing w:val="-9"/>
        </w:rPr>
        <w:t> </w:t>
      </w:r>
      <w:r>
        <w:rPr/>
        <w:t>элементов</w:t>
      </w:r>
      <w:r>
        <w:rPr>
          <w:spacing w:val="-6"/>
        </w:rPr>
        <w:t> </w:t>
      </w:r>
      <w:r>
        <w:rPr/>
        <w:t>треугольников</w:t>
      </w:r>
      <w:r>
        <w:rPr>
          <w:spacing w:val="-11"/>
        </w:rPr>
        <w:t> </w:t>
      </w:r>
      <w:r>
        <w:rPr/>
        <w:t>с</w:t>
      </w:r>
      <w:r>
        <w:rPr>
          <w:spacing w:val="-4"/>
        </w:rPr>
        <w:t> </w:t>
      </w:r>
      <w:r>
        <w:rPr/>
        <w:t>использованием</w:t>
      </w:r>
      <w:r>
        <w:rPr>
          <w:spacing w:val="-9"/>
        </w:rPr>
        <w:t> </w:t>
      </w:r>
      <w:r>
        <w:rPr/>
        <w:t>тригонометрических</w:t>
      </w:r>
      <w:r>
        <w:rPr>
          <w:spacing w:val="-67"/>
        </w:rPr>
        <w:t> </w:t>
      </w:r>
      <w:r>
        <w:rPr/>
        <w:t>соотношений.</w:t>
      </w:r>
      <w:r>
        <w:rPr>
          <w:spacing w:val="1"/>
        </w:rPr>
        <w:t> </w:t>
      </w:r>
      <w:r>
        <w:rPr/>
        <w:t>Формулы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треугольника,</w:t>
      </w:r>
      <w:r>
        <w:rPr>
          <w:spacing w:val="1"/>
        </w:rPr>
        <w:t> </w:t>
      </w:r>
      <w:r>
        <w:rPr/>
        <w:t>параллелограмма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частных видов, формулы длины окружности и площади круга. Сравнение и</w:t>
      </w:r>
      <w:r>
        <w:rPr>
          <w:spacing w:val="1"/>
        </w:rPr>
        <w:t> </w:t>
      </w:r>
      <w:r>
        <w:rPr/>
        <w:t>вычисление</w:t>
      </w:r>
      <w:r>
        <w:rPr>
          <w:spacing w:val="1"/>
        </w:rPr>
        <w:t> </w:t>
      </w:r>
      <w:r>
        <w:rPr/>
        <w:t>площадей.</w:t>
      </w:r>
      <w:r>
        <w:rPr>
          <w:spacing w:val="1"/>
        </w:rPr>
        <w:t> </w:t>
      </w:r>
      <w:r>
        <w:rPr/>
        <w:t>Теорема</w:t>
      </w:r>
      <w:r>
        <w:rPr>
          <w:spacing w:val="1"/>
        </w:rPr>
        <w:t> </w:t>
      </w:r>
      <w:r>
        <w:rPr/>
        <w:t>Пифагора.</w:t>
      </w:r>
      <w:r>
        <w:rPr>
          <w:spacing w:val="1"/>
        </w:rPr>
        <w:t> </w:t>
      </w:r>
      <w:r>
        <w:rPr/>
        <w:t>Теорема</w:t>
      </w:r>
      <w:r>
        <w:rPr>
          <w:spacing w:val="1"/>
        </w:rPr>
        <w:t> </w:t>
      </w:r>
      <w:r>
        <w:rPr/>
        <w:t>синусов.</w:t>
      </w:r>
      <w:r>
        <w:rPr>
          <w:spacing w:val="1"/>
        </w:rPr>
        <w:t> </w:t>
      </w:r>
      <w:r>
        <w:rPr/>
        <w:t>Теорема</w:t>
      </w:r>
      <w:r>
        <w:rPr>
          <w:spacing w:val="1"/>
        </w:rPr>
        <w:t> </w:t>
      </w:r>
      <w:r>
        <w:rPr/>
        <w:t>косинусов.</w:t>
      </w:r>
    </w:p>
    <w:p>
      <w:pPr>
        <w:pStyle w:val="Heading2"/>
        <w:spacing w:line="320" w:lineRule="exact" w:before="4"/>
        <w:ind w:left="1666"/>
        <w:jc w:val="left"/>
      </w:pPr>
      <w:r>
        <w:rPr/>
        <w:t>Расстояния</w:t>
      </w:r>
    </w:p>
    <w:p>
      <w:pPr>
        <w:pStyle w:val="BodyText"/>
        <w:ind w:right="830"/>
        <w:jc w:val="left"/>
      </w:pPr>
      <w:r>
        <w:rPr/>
        <w:t>Расстояние</w:t>
      </w:r>
      <w:r>
        <w:rPr>
          <w:spacing w:val="21"/>
        </w:rPr>
        <w:t> </w:t>
      </w:r>
      <w:r>
        <w:rPr/>
        <w:t>между</w:t>
      </w:r>
      <w:r>
        <w:rPr>
          <w:spacing w:val="15"/>
        </w:rPr>
        <w:t> </w:t>
      </w:r>
      <w:r>
        <w:rPr/>
        <w:t>точками.</w:t>
      </w:r>
      <w:r>
        <w:rPr>
          <w:spacing w:val="21"/>
        </w:rPr>
        <w:t> </w:t>
      </w:r>
      <w:r>
        <w:rPr/>
        <w:t>Расстояние</w:t>
      </w:r>
      <w:r>
        <w:rPr>
          <w:spacing w:val="21"/>
        </w:rPr>
        <w:t> </w:t>
      </w:r>
      <w:r>
        <w:rPr/>
        <w:t>от</w:t>
      </w:r>
      <w:r>
        <w:rPr>
          <w:spacing w:val="18"/>
        </w:rPr>
        <w:t> </w:t>
      </w:r>
      <w:r>
        <w:rPr/>
        <w:t>точки</w:t>
      </w:r>
      <w:r>
        <w:rPr>
          <w:spacing w:val="20"/>
        </w:rPr>
        <w:t> </w:t>
      </w:r>
      <w:r>
        <w:rPr/>
        <w:t>до</w:t>
      </w:r>
      <w:r>
        <w:rPr>
          <w:spacing w:val="20"/>
        </w:rPr>
        <w:t> </w:t>
      </w:r>
      <w:r>
        <w:rPr/>
        <w:t>прямой.</w:t>
      </w:r>
      <w:r>
        <w:rPr>
          <w:spacing w:val="18"/>
        </w:rPr>
        <w:t> </w:t>
      </w:r>
      <w:r>
        <w:rPr/>
        <w:t>Расстояние</w:t>
      </w:r>
      <w:r>
        <w:rPr>
          <w:spacing w:val="-67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фигурами.</w:t>
      </w:r>
    </w:p>
    <w:p>
      <w:pPr>
        <w:pStyle w:val="Heading2"/>
        <w:spacing w:before="2"/>
        <w:ind w:left="1666"/>
        <w:jc w:val="left"/>
      </w:pPr>
      <w:r>
        <w:rPr/>
        <w:t>Геометрические</w:t>
      </w:r>
      <w:r>
        <w:rPr>
          <w:spacing w:val="-14"/>
        </w:rPr>
        <w:t> </w:t>
      </w:r>
      <w:r>
        <w:rPr/>
        <w:t>построения</w:t>
      </w:r>
    </w:p>
    <w:p>
      <w:pPr>
        <w:pStyle w:val="BodyText"/>
        <w:ind w:right="837"/>
      </w:pPr>
      <w:r>
        <w:rPr/>
        <w:t>Геометрические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иллюстрации</w:t>
      </w:r>
      <w:r>
        <w:rPr>
          <w:spacing w:val="1"/>
        </w:rPr>
        <w:t> </w:t>
      </w:r>
      <w:r>
        <w:rPr/>
        <w:t>свойств</w:t>
      </w:r>
      <w:r>
        <w:rPr>
          <w:spacing w:val="71"/>
        </w:rPr>
        <w:t> </w:t>
      </w:r>
      <w:r>
        <w:rPr/>
        <w:t>геометрических</w:t>
      </w:r>
      <w:r>
        <w:rPr>
          <w:spacing w:val="1"/>
        </w:rPr>
        <w:t> </w:t>
      </w:r>
      <w:r>
        <w:rPr/>
        <w:t>фигур.</w:t>
      </w:r>
    </w:p>
    <w:p>
      <w:pPr>
        <w:pStyle w:val="BodyText"/>
        <w:ind w:right="841"/>
      </w:pPr>
      <w:r>
        <w:rPr/>
        <w:t>Инструменты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построений:</w:t>
      </w:r>
      <w:r>
        <w:rPr>
          <w:spacing w:val="1"/>
        </w:rPr>
        <w:t> </w:t>
      </w:r>
      <w:r>
        <w:rPr/>
        <w:t>циркуль,</w:t>
      </w:r>
      <w:r>
        <w:rPr>
          <w:spacing w:val="1"/>
        </w:rPr>
        <w:t> </w:t>
      </w:r>
      <w:r>
        <w:rPr/>
        <w:t>линейка,</w:t>
      </w:r>
      <w:r>
        <w:rPr>
          <w:spacing w:val="1"/>
        </w:rPr>
        <w:t> </w:t>
      </w:r>
      <w:r>
        <w:rPr/>
        <w:t>угольник.</w:t>
      </w:r>
      <w:r>
        <w:rPr>
          <w:spacing w:val="1"/>
        </w:rPr>
        <w:t> </w:t>
      </w:r>
      <w:r>
        <w:rPr/>
        <w:t>Простейшие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циркулем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линейкой: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биссектрисы</w:t>
      </w:r>
      <w:r>
        <w:rPr>
          <w:spacing w:val="1"/>
        </w:rPr>
        <w:t> </w:t>
      </w:r>
      <w:r>
        <w:rPr/>
        <w:t>угла,</w:t>
      </w:r>
      <w:r>
        <w:rPr>
          <w:spacing w:val="1"/>
        </w:rPr>
        <w:t> </w:t>
      </w:r>
      <w:r>
        <w:rPr/>
        <w:t>перпендикуляра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прямой,</w:t>
      </w:r>
      <w:r>
        <w:rPr>
          <w:spacing w:val="1"/>
        </w:rPr>
        <w:t> </w:t>
      </w:r>
      <w:r>
        <w:rPr/>
        <w:t>угла,</w:t>
      </w:r>
      <w:r>
        <w:rPr>
          <w:spacing w:val="2"/>
        </w:rPr>
        <w:t> </w:t>
      </w:r>
      <w:r>
        <w:rPr/>
        <w:t>равного</w:t>
      </w:r>
      <w:r>
        <w:rPr>
          <w:spacing w:val="-1"/>
        </w:rPr>
        <w:t> </w:t>
      </w:r>
      <w:r>
        <w:rPr/>
        <w:t>данному,</w:t>
      </w:r>
    </w:p>
    <w:p>
      <w:pPr>
        <w:pStyle w:val="BodyText"/>
        <w:ind w:right="837"/>
      </w:pPr>
      <w:r>
        <w:rPr/>
        <w:t>Построение треугольников по трём сторонам, двум сторонам и углу между</w:t>
      </w:r>
      <w:r>
        <w:rPr>
          <w:spacing w:val="1"/>
        </w:rPr>
        <w:t> </w:t>
      </w:r>
      <w:r>
        <w:rPr/>
        <w:t>ними,</w:t>
      </w:r>
      <w:r>
        <w:rPr>
          <w:spacing w:val="1"/>
        </w:rPr>
        <w:t> </w:t>
      </w:r>
      <w:r>
        <w:rPr/>
        <w:t>стороне</w:t>
      </w:r>
      <w:r>
        <w:rPr>
          <w:spacing w:val="1"/>
        </w:rPr>
        <w:t> </w:t>
      </w:r>
      <w:r>
        <w:rPr/>
        <w:t>и двум</w:t>
      </w:r>
      <w:r>
        <w:rPr>
          <w:spacing w:val="1"/>
        </w:rPr>
        <w:t> </w:t>
      </w:r>
      <w:r>
        <w:rPr/>
        <w:t>прилежащим</w:t>
      </w:r>
      <w:r>
        <w:rPr>
          <w:spacing w:val="1"/>
        </w:rPr>
        <w:t> </w:t>
      </w:r>
      <w:r>
        <w:rPr/>
        <w:t>к ней</w:t>
      </w:r>
      <w:r>
        <w:rPr>
          <w:spacing w:val="4"/>
        </w:rPr>
        <w:t> </w:t>
      </w:r>
      <w:r>
        <w:rPr/>
        <w:t>углам.</w:t>
      </w:r>
    </w:p>
    <w:p>
      <w:pPr>
        <w:spacing w:line="242" w:lineRule="auto" w:before="0"/>
        <w:ind w:left="1666" w:right="5462" w:hanging="567"/>
        <w:jc w:val="left"/>
        <w:rPr>
          <w:b/>
          <w:sz w:val="28"/>
        </w:rPr>
      </w:pPr>
      <w:r>
        <w:rPr>
          <w:sz w:val="28"/>
        </w:rPr>
        <w:t>Деление отрезка в данном отношении.</w:t>
      </w:r>
      <w:r>
        <w:rPr>
          <w:spacing w:val="1"/>
          <w:sz w:val="28"/>
        </w:rPr>
        <w:t> </w:t>
      </w:r>
      <w:r>
        <w:rPr>
          <w:b/>
          <w:spacing w:val="-1"/>
          <w:sz w:val="28"/>
        </w:rPr>
        <w:t>Геометрические преобразования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Преобразования</w:t>
      </w:r>
    </w:p>
    <w:p>
      <w:pPr>
        <w:pStyle w:val="BodyText"/>
        <w:tabs>
          <w:tab w:pos="2404" w:val="left" w:leader="none"/>
          <w:tab w:pos="4660" w:val="left" w:leader="none"/>
          <w:tab w:pos="6745" w:val="left" w:leader="none"/>
          <w:tab w:pos="7177" w:val="left" w:leader="none"/>
          <w:tab w:pos="9449" w:val="left" w:leader="none"/>
        </w:tabs>
        <w:spacing w:line="316" w:lineRule="exact"/>
        <w:jc w:val="left"/>
      </w:pPr>
      <w:r>
        <w:rPr/>
        <w:t>Понятие</w:t>
        <w:tab/>
        <w:t>преобразования.</w:t>
        <w:tab/>
        <w:t>Представление</w:t>
        <w:tab/>
        <w:t>о</w:t>
        <w:tab/>
        <w:t>метапредметном</w:t>
        <w:tab/>
        <w:t>понятии</w:t>
      </w:r>
    </w:p>
    <w:p>
      <w:pPr>
        <w:spacing w:after="0" w:line="316" w:lineRule="exact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jc w:val="left"/>
      </w:pPr>
      <w:r>
        <w:rPr/>
        <w:t>«преобразование».</w:t>
      </w:r>
      <w:r>
        <w:rPr>
          <w:spacing w:val="-11"/>
        </w:rPr>
        <w:t> </w:t>
      </w:r>
      <w:r>
        <w:rPr/>
        <w:t>Подобие.</w:t>
      </w:r>
    </w:p>
    <w:p>
      <w:pPr>
        <w:pStyle w:val="Heading2"/>
        <w:spacing w:before="5"/>
        <w:ind w:left="1666"/>
        <w:jc w:val="left"/>
      </w:pPr>
      <w:r>
        <w:rPr/>
        <w:t>Движения</w:t>
      </w:r>
    </w:p>
    <w:p>
      <w:pPr>
        <w:pStyle w:val="BodyText"/>
        <w:tabs>
          <w:tab w:pos="2384" w:val="left" w:leader="none"/>
          <w:tab w:pos="2984" w:val="left" w:leader="none"/>
          <w:tab w:pos="4917" w:val="left" w:leader="none"/>
          <w:tab w:pos="6738" w:val="left" w:leader="none"/>
          <w:tab w:pos="8144" w:val="left" w:leader="none"/>
          <w:tab w:pos="8744" w:val="left" w:leader="none"/>
        </w:tabs>
        <w:ind w:right="839"/>
        <w:jc w:val="left"/>
      </w:pPr>
      <w:r>
        <w:rPr/>
        <w:t>Осевая</w:t>
        <w:tab/>
        <w:t>и</w:t>
        <w:tab/>
        <w:t>центральная</w:t>
        <w:tab/>
        <w:t>симметрия,</w:t>
        <w:tab/>
        <w:t>поворот</w:t>
        <w:tab/>
        <w:t>и</w:t>
        <w:tab/>
        <w:t>параллельный</w:t>
      </w:r>
      <w:r>
        <w:rPr>
          <w:spacing w:val="-67"/>
        </w:rPr>
        <w:t> </w:t>
      </w:r>
      <w:r>
        <w:rPr/>
        <w:t>перенос.Комбинации</w:t>
      </w:r>
      <w:r>
        <w:rPr>
          <w:spacing w:val="-1"/>
        </w:rPr>
        <w:t> </w:t>
      </w:r>
      <w:r>
        <w:rPr/>
        <w:t>движений</w:t>
      </w:r>
      <w:r>
        <w:rPr>
          <w:spacing w:val="-1"/>
        </w:rPr>
        <w:t> </w:t>
      </w:r>
      <w:r>
        <w:rPr/>
        <w:t>на плоскости и</w:t>
      </w:r>
      <w:r>
        <w:rPr>
          <w:spacing w:val="-1"/>
        </w:rPr>
        <w:t> </w:t>
      </w:r>
      <w:r>
        <w:rPr/>
        <w:t>их</w:t>
      </w:r>
      <w:r>
        <w:rPr>
          <w:spacing w:val="-5"/>
        </w:rPr>
        <w:t> </w:t>
      </w:r>
      <w:r>
        <w:rPr/>
        <w:t>свойства.</w:t>
      </w:r>
    </w:p>
    <w:p>
      <w:pPr>
        <w:pStyle w:val="Heading2"/>
        <w:spacing w:line="240" w:lineRule="auto" w:before="7"/>
        <w:ind w:left="1666" w:right="4908"/>
        <w:jc w:val="left"/>
      </w:pPr>
      <w:r>
        <w:rPr/>
        <w:t>Векторы</w:t>
      </w:r>
      <w:r>
        <w:rPr>
          <w:spacing w:val="-6"/>
        </w:rPr>
        <w:t> </w:t>
      </w:r>
      <w:r>
        <w:rPr/>
        <w:t>и</w:t>
      </w:r>
      <w:r>
        <w:rPr>
          <w:spacing w:val="-11"/>
        </w:rPr>
        <w:t> </w:t>
      </w:r>
      <w:r>
        <w:rPr/>
        <w:t>координаты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плоскости</w:t>
      </w:r>
      <w:r>
        <w:rPr>
          <w:spacing w:val="-67"/>
        </w:rPr>
        <w:t> </w:t>
      </w:r>
      <w:r>
        <w:rPr/>
        <w:t>Векторы</w:t>
      </w:r>
    </w:p>
    <w:p>
      <w:pPr>
        <w:pStyle w:val="BodyText"/>
        <w:jc w:val="left"/>
      </w:pPr>
      <w:r>
        <w:rPr/>
        <w:t>Понятие</w:t>
      </w:r>
      <w:r>
        <w:rPr>
          <w:spacing w:val="7"/>
        </w:rPr>
        <w:t> </w:t>
      </w:r>
      <w:r>
        <w:rPr/>
        <w:t>вектора,</w:t>
      </w:r>
      <w:r>
        <w:rPr>
          <w:spacing w:val="9"/>
        </w:rPr>
        <w:t> </w:t>
      </w:r>
      <w:r>
        <w:rPr/>
        <w:t>действия</w:t>
      </w:r>
      <w:r>
        <w:rPr>
          <w:spacing w:val="8"/>
        </w:rPr>
        <w:t> </w:t>
      </w:r>
      <w:r>
        <w:rPr/>
        <w:t>над</w:t>
      </w:r>
      <w:r>
        <w:rPr>
          <w:spacing w:val="9"/>
        </w:rPr>
        <w:t> </w:t>
      </w:r>
      <w:r>
        <w:rPr/>
        <w:t>векторами,</w:t>
      </w:r>
      <w:r>
        <w:rPr>
          <w:spacing w:val="8"/>
        </w:rPr>
        <w:t> </w:t>
      </w:r>
      <w:r>
        <w:rPr/>
        <w:t>использование</w:t>
      </w:r>
      <w:r>
        <w:rPr>
          <w:spacing w:val="8"/>
        </w:rPr>
        <w:t> </w:t>
      </w:r>
      <w:r>
        <w:rPr/>
        <w:t>векторов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физике,</w:t>
      </w:r>
      <w:r>
        <w:rPr>
          <w:spacing w:val="-67"/>
        </w:rPr>
        <w:t> </w:t>
      </w:r>
      <w:r>
        <w:rPr/>
        <w:t>разложение</w:t>
      </w:r>
      <w:r>
        <w:rPr>
          <w:spacing w:val="-1"/>
        </w:rPr>
        <w:t> </w:t>
      </w:r>
      <w:r>
        <w:rPr/>
        <w:t>вектора на</w:t>
      </w:r>
      <w:r>
        <w:rPr>
          <w:spacing w:val="-1"/>
        </w:rPr>
        <w:t> </w:t>
      </w:r>
      <w:r>
        <w:rPr/>
        <w:t>составляющие,</w:t>
      </w:r>
      <w:r>
        <w:rPr>
          <w:spacing w:val="2"/>
        </w:rPr>
        <w:t> </w:t>
      </w:r>
      <w:r>
        <w:rPr/>
        <w:t>скалярное произведение.</w:t>
      </w:r>
    </w:p>
    <w:p>
      <w:pPr>
        <w:pStyle w:val="Heading2"/>
        <w:spacing w:line="320" w:lineRule="exact"/>
        <w:ind w:left="1666"/>
        <w:jc w:val="left"/>
      </w:pPr>
      <w:r>
        <w:rPr/>
        <w:t>Координаты</w:t>
      </w:r>
    </w:p>
    <w:p>
      <w:pPr>
        <w:pStyle w:val="BodyText"/>
        <w:tabs>
          <w:tab w:pos="2567" w:val="left" w:leader="none"/>
          <w:tab w:pos="3871" w:val="left" w:leader="none"/>
          <w:tab w:pos="5536" w:val="left" w:leader="none"/>
          <w:tab w:pos="6783" w:val="left" w:leader="none"/>
          <w:tab w:pos="8360" w:val="left" w:leader="none"/>
          <w:tab w:pos="9401" w:val="left" w:leader="none"/>
        </w:tabs>
        <w:ind w:right="841"/>
        <w:jc w:val="left"/>
      </w:pPr>
      <w:r>
        <w:rPr/>
        <w:t>Основные</w:t>
        <w:tab/>
        <w:t>понятия,</w:t>
        <w:tab/>
        <w:t>координаты</w:t>
        <w:tab/>
        <w:t>вектора,</w:t>
        <w:tab/>
        <w:t>расстояние</w:t>
        <w:tab/>
        <w:t>между</w:t>
        <w:tab/>
      </w:r>
      <w:r>
        <w:rPr>
          <w:spacing w:val="-3"/>
        </w:rPr>
        <w:t>точками.</w:t>
      </w:r>
      <w:r>
        <w:rPr>
          <w:spacing w:val="-67"/>
        </w:rPr>
        <w:t> </w:t>
      </w:r>
      <w:r>
        <w:rPr/>
        <w:t>Координаты</w:t>
      </w:r>
      <w:r>
        <w:rPr>
          <w:spacing w:val="-1"/>
        </w:rPr>
        <w:t> </w:t>
      </w:r>
      <w:r>
        <w:rPr/>
        <w:t>середины</w:t>
      </w:r>
      <w:r>
        <w:rPr>
          <w:spacing w:val="-1"/>
        </w:rPr>
        <w:t> </w:t>
      </w:r>
      <w:r>
        <w:rPr/>
        <w:t>отрезка.</w:t>
      </w:r>
      <w:r>
        <w:rPr>
          <w:spacing w:val="2"/>
        </w:rPr>
        <w:t> </w:t>
      </w:r>
      <w:r>
        <w:rPr/>
        <w:t>Уравнения</w:t>
      </w:r>
      <w:r>
        <w:rPr>
          <w:spacing w:val="1"/>
        </w:rPr>
        <w:t> </w:t>
      </w:r>
      <w:r>
        <w:rPr/>
        <w:t>фигур.</w:t>
      </w:r>
    </w:p>
    <w:p>
      <w:pPr>
        <w:pStyle w:val="BodyText"/>
        <w:ind w:right="830"/>
        <w:jc w:val="left"/>
      </w:pPr>
      <w:r>
        <w:rPr/>
        <w:t>Применение</w:t>
      </w:r>
      <w:r>
        <w:rPr>
          <w:spacing w:val="10"/>
        </w:rPr>
        <w:t> </w:t>
      </w:r>
      <w:r>
        <w:rPr/>
        <w:t>векторов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координат</w:t>
      </w:r>
      <w:r>
        <w:rPr>
          <w:spacing w:val="9"/>
        </w:rPr>
        <w:t> </w:t>
      </w:r>
      <w:r>
        <w:rPr/>
        <w:t>для</w:t>
      </w:r>
      <w:r>
        <w:rPr>
          <w:spacing w:val="12"/>
        </w:rPr>
        <w:t> </w:t>
      </w:r>
      <w:r>
        <w:rPr/>
        <w:t>решения</w:t>
      </w:r>
      <w:r>
        <w:rPr>
          <w:spacing w:val="11"/>
        </w:rPr>
        <w:t> </w:t>
      </w:r>
      <w:r>
        <w:rPr/>
        <w:t>простейших</w:t>
      </w:r>
      <w:r>
        <w:rPr>
          <w:spacing w:val="6"/>
        </w:rPr>
        <w:t> </w:t>
      </w:r>
      <w:r>
        <w:rPr/>
        <w:t>геометрических</w:t>
      </w:r>
      <w:r>
        <w:rPr>
          <w:spacing w:val="-67"/>
        </w:rPr>
        <w:t> </w:t>
      </w:r>
      <w:r>
        <w:rPr/>
        <w:t>задач.</w:t>
      </w:r>
    </w:p>
    <w:p>
      <w:pPr>
        <w:pStyle w:val="Heading2"/>
        <w:spacing w:line="320" w:lineRule="exact"/>
        <w:ind w:left="1666"/>
        <w:jc w:val="left"/>
      </w:pPr>
      <w:r>
        <w:rPr/>
        <w:t>История</w:t>
      </w:r>
      <w:r>
        <w:rPr>
          <w:spacing w:val="-16"/>
        </w:rPr>
        <w:t> </w:t>
      </w:r>
      <w:r>
        <w:rPr/>
        <w:t>математики</w:t>
      </w:r>
    </w:p>
    <w:p>
      <w:pPr>
        <w:pStyle w:val="BodyText"/>
        <w:ind w:right="841"/>
      </w:pPr>
      <w:r>
        <w:rPr/>
        <w:t>Возникновение математики как науки, этапы её развития. Основные разделы</w:t>
      </w:r>
      <w:r>
        <w:rPr>
          <w:spacing w:val="1"/>
        </w:rPr>
        <w:t> </w:t>
      </w:r>
      <w:r>
        <w:rPr/>
        <w:t>математики.</w:t>
      </w:r>
      <w:r>
        <w:rPr>
          <w:spacing w:val="-1"/>
        </w:rPr>
        <w:t> </w:t>
      </w:r>
      <w:r>
        <w:rPr/>
        <w:t>Выдающиеся</w:t>
      </w:r>
      <w:r>
        <w:rPr>
          <w:spacing w:val="-1"/>
        </w:rPr>
        <w:t> </w:t>
      </w:r>
      <w:r>
        <w:rPr/>
        <w:t>математики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их</w:t>
      </w:r>
      <w:r>
        <w:rPr>
          <w:spacing w:val="-7"/>
        </w:rPr>
        <w:t> </w:t>
      </w:r>
      <w:r>
        <w:rPr/>
        <w:t>вклад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науки.</w:t>
      </w:r>
    </w:p>
    <w:p>
      <w:pPr>
        <w:pStyle w:val="BodyText"/>
        <w:spacing w:line="242" w:lineRule="auto"/>
        <w:ind w:right="837"/>
      </w:pPr>
      <w:r>
        <w:rPr/>
        <w:t>Бесконечность</w:t>
      </w:r>
      <w:r>
        <w:rPr>
          <w:spacing w:val="1"/>
        </w:rPr>
        <w:t> </w:t>
      </w:r>
      <w:r>
        <w:rPr/>
        <w:t>множества</w:t>
      </w:r>
      <w:r>
        <w:rPr>
          <w:spacing w:val="1"/>
        </w:rPr>
        <w:t> </w:t>
      </w:r>
      <w:r>
        <w:rPr/>
        <w:t>простых</w:t>
      </w:r>
      <w:r>
        <w:rPr>
          <w:spacing w:val="1"/>
        </w:rPr>
        <w:t> </w:t>
      </w:r>
      <w:r>
        <w:rPr/>
        <w:t>чисел.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отрезков.</w:t>
      </w:r>
      <w:r>
        <w:rPr>
          <w:spacing w:val="1"/>
        </w:rPr>
        <w:t> </w:t>
      </w:r>
      <w:r>
        <w:rPr/>
        <w:t>Рациональные</w:t>
      </w:r>
      <w:r>
        <w:rPr>
          <w:spacing w:val="1"/>
        </w:rPr>
        <w:t> </w:t>
      </w:r>
      <w:r>
        <w:rPr/>
        <w:t>числа.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иррациональных</w:t>
      </w:r>
      <w:r>
        <w:rPr>
          <w:spacing w:val="1"/>
        </w:rPr>
        <w:t> </w:t>
      </w:r>
      <w:r>
        <w:rPr/>
        <w:t>числах.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Пифагора</w:t>
      </w:r>
    </w:p>
    <w:p>
      <w:pPr>
        <w:pStyle w:val="BodyText"/>
        <w:ind w:right="832"/>
      </w:pPr>
      <w:r>
        <w:rPr/>
        <w:t>Зарождение</w:t>
      </w:r>
      <w:r>
        <w:rPr>
          <w:spacing w:val="-5"/>
        </w:rPr>
        <w:t> </w:t>
      </w:r>
      <w:r>
        <w:rPr/>
        <w:t>алгебры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недрах</w:t>
      </w:r>
      <w:r>
        <w:rPr>
          <w:spacing w:val="-10"/>
        </w:rPr>
        <w:t> </w:t>
      </w:r>
      <w:r>
        <w:rPr/>
        <w:t>арифметики.</w:t>
      </w:r>
      <w:r>
        <w:rPr>
          <w:spacing w:val="-4"/>
        </w:rPr>
        <w:t> </w:t>
      </w:r>
      <w:r>
        <w:rPr/>
        <w:t>Ал-Хорезми.</w:t>
      </w:r>
      <w:r>
        <w:rPr>
          <w:spacing w:val="-4"/>
        </w:rPr>
        <w:t> </w:t>
      </w:r>
      <w:r>
        <w:rPr/>
        <w:t>Рождение</w:t>
      </w:r>
      <w:r>
        <w:rPr>
          <w:spacing w:val="-5"/>
        </w:rPr>
        <w:t> </w:t>
      </w:r>
      <w:r>
        <w:rPr/>
        <w:t>буквенной</w:t>
      </w:r>
      <w:r>
        <w:rPr>
          <w:spacing w:val="-67"/>
        </w:rPr>
        <w:t> </w:t>
      </w:r>
      <w:r>
        <w:rPr/>
        <w:t>символики.</w:t>
      </w:r>
      <w:r>
        <w:rPr>
          <w:spacing w:val="1"/>
        </w:rPr>
        <w:t> </w:t>
      </w:r>
      <w:r>
        <w:rPr/>
        <w:t>П.Ферма, Ф. Виет, Р. Декарт. История вопроса о нахождении</w:t>
      </w:r>
      <w:r>
        <w:rPr>
          <w:spacing w:val="1"/>
        </w:rPr>
        <w:t> </w:t>
      </w:r>
      <w:r>
        <w:rPr/>
        <w:t>формул корней алгебраических уравнений степеней, больших четырёх. Н.</w:t>
      </w:r>
      <w:r>
        <w:rPr>
          <w:spacing w:val="1"/>
        </w:rPr>
        <w:t> </w:t>
      </w:r>
      <w:r>
        <w:rPr/>
        <w:t>Тарталья,</w:t>
      </w:r>
      <w:r>
        <w:rPr>
          <w:spacing w:val="2"/>
        </w:rPr>
        <w:t> </w:t>
      </w:r>
      <w:r>
        <w:rPr/>
        <w:t>Дж.</w:t>
      </w:r>
      <w:r>
        <w:rPr>
          <w:spacing w:val="2"/>
        </w:rPr>
        <w:t> </w:t>
      </w:r>
      <w:r>
        <w:rPr/>
        <w:t>Кардано,</w:t>
      </w:r>
      <w:r>
        <w:rPr>
          <w:spacing w:val="1"/>
        </w:rPr>
        <w:t> </w:t>
      </w:r>
      <w:r>
        <w:rPr/>
        <w:t>Н.Х.</w:t>
      </w:r>
      <w:r>
        <w:rPr>
          <w:spacing w:val="-1"/>
        </w:rPr>
        <w:t> </w:t>
      </w:r>
      <w:r>
        <w:rPr/>
        <w:t>Абель,</w:t>
      </w:r>
      <w:r>
        <w:rPr>
          <w:spacing w:val="3"/>
        </w:rPr>
        <w:t> </w:t>
      </w:r>
      <w:r>
        <w:rPr/>
        <w:t>Э.Галуа.</w:t>
      </w:r>
    </w:p>
    <w:p>
      <w:pPr>
        <w:pStyle w:val="BodyText"/>
        <w:ind w:right="838"/>
      </w:pPr>
      <w:r>
        <w:rPr/>
        <w:t>Появление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координат,</w:t>
      </w:r>
      <w:r>
        <w:rPr>
          <w:spacing w:val="1"/>
        </w:rPr>
        <w:t> </w:t>
      </w:r>
      <w:r>
        <w:rPr/>
        <w:t>позволяющего</w:t>
      </w:r>
      <w:r>
        <w:rPr>
          <w:spacing w:val="1"/>
        </w:rPr>
        <w:t> </w:t>
      </w:r>
      <w:r>
        <w:rPr/>
        <w:t>переводить</w:t>
      </w:r>
      <w:r>
        <w:rPr>
          <w:spacing w:val="1"/>
        </w:rPr>
        <w:t> </w:t>
      </w:r>
      <w:r>
        <w:rPr/>
        <w:t>геометрические</w:t>
      </w:r>
      <w:r>
        <w:rPr>
          <w:spacing w:val="1"/>
        </w:rPr>
        <w:t> </w:t>
      </w:r>
      <w:r>
        <w:rPr/>
        <w:t>объекты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язык</w:t>
      </w:r>
      <w:r>
        <w:rPr>
          <w:spacing w:val="-6"/>
        </w:rPr>
        <w:t> </w:t>
      </w:r>
      <w:r>
        <w:rPr/>
        <w:t>алгебры.</w:t>
      </w:r>
      <w:r>
        <w:rPr>
          <w:spacing w:val="-5"/>
        </w:rPr>
        <w:t> </w:t>
      </w:r>
      <w:r>
        <w:rPr/>
        <w:t>Появление</w:t>
      </w:r>
      <w:r>
        <w:rPr>
          <w:spacing w:val="-6"/>
        </w:rPr>
        <w:t> </w:t>
      </w:r>
      <w:r>
        <w:rPr/>
        <w:t>графиков</w:t>
      </w:r>
      <w:r>
        <w:rPr>
          <w:spacing w:val="-8"/>
        </w:rPr>
        <w:t> </w:t>
      </w:r>
      <w:r>
        <w:rPr/>
        <w:t>функций.</w:t>
      </w:r>
      <w:r>
        <w:rPr>
          <w:spacing w:val="-6"/>
        </w:rPr>
        <w:t> </w:t>
      </w:r>
      <w:r>
        <w:rPr/>
        <w:t>Р.</w:t>
      </w:r>
      <w:r>
        <w:rPr>
          <w:spacing w:val="-5"/>
        </w:rPr>
        <w:t> </w:t>
      </w:r>
      <w:r>
        <w:rPr/>
        <w:t>Декарт,</w:t>
      </w:r>
      <w:r>
        <w:rPr>
          <w:spacing w:val="-4"/>
        </w:rPr>
        <w:t> </w:t>
      </w:r>
      <w:r>
        <w:rPr/>
        <w:t>П.</w:t>
      </w:r>
      <w:r>
        <w:rPr>
          <w:spacing w:val="-5"/>
        </w:rPr>
        <w:t> </w:t>
      </w:r>
      <w:r>
        <w:rPr/>
        <w:t>Ферма.</w:t>
      </w:r>
      <w:r>
        <w:rPr>
          <w:spacing w:val="-68"/>
        </w:rPr>
        <w:t> </w:t>
      </w:r>
      <w:r>
        <w:rPr/>
        <w:t>Примеры</w:t>
      </w:r>
      <w:r>
        <w:rPr>
          <w:spacing w:val="2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систем</w:t>
      </w:r>
      <w:r>
        <w:rPr>
          <w:spacing w:val="2"/>
        </w:rPr>
        <w:t> </w:t>
      </w:r>
      <w:r>
        <w:rPr/>
        <w:t>координат.</w:t>
      </w:r>
    </w:p>
    <w:p>
      <w:pPr>
        <w:pStyle w:val="BodyText"/>
        <w:ind w:right="841"/>
      </w:pPr>
      <w:r>
        <w:rPr/>
        <w:t>Задача</w:t>
      </w:r>
      <w:r>
        <w:rPr>
          <w:spacing w:val="1"/>
        </w:rPr>
        <w:t> </w:t>
      </w:r>
      <w:r>
        <w:rPr/>
        <w:t>Леонардо</w:t>
      </w:r>
      <w:r>
        <w:rPr>
          <w:spacing w:val="1"/>
        </w:rPr>
        <w:t> </w:t>
      </w:r>
      <w:r>
        <w:rPr/>
        <w:t>Пизанского</w:t>
      </w:r>
      <w:r>
        <w:rPr>
          <w:spacing w:val="1"/>
        </w:rPr>
        <w:t> </w:t>
      </w:r>
      <w:r>
        <w:rPr/>
        <w:t>(Фибоначчи)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кроликах,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Фибоначчи.</w:t>
      </w:r>
      <w:r>
        <w:rPr>
          <w:spacing w:val="-67"/>
        </w:rPr>
        <w:t> </w:t>
      </w:r>
      <w:r>
        <w:rPr/>
        <w:t>Задача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шахматной</w:t>
      </w:r>
      <w:r>
        <w:rPr>
          <w:spacing w:val="-3"/>
        </w:rPr>
        <w:t> </w:t>
      </w:r>
      <w:r>
        <w:rPr/>
        <w:t>доске. Сходимость</w:t>
      </w:r>
      <w:r>
        <w:rPr>
          <w:spacing w:val="-5"/>
        </w:rPr>
        <w:t> </w:t>
      </w:r>
      <w:r>
        <w:rPr/>
        <w:t>геометрической</w:t>
      </w:r>
      <w:r>
        <w:rPr>
          <w:spacing w:val="-4"/>
        </w:rPr>
        <w:t> </w:t>
      </w:r>
      <w:r>
        <w:rPr/>
        <w:t>прогрессии.</w:t>
      </w:r>
    </w:p>
    <w:p>
      <w:pPr>
        <w:pStyle w:val="BodyText"/>
        <w:spacing w:line="242" w:lineRule="auto"/>
        <w:ind w:right="835"/>
      </w:pPr>
      <w:r>
        <w:rPr/>
        <w:t>Истоки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вероятностей:</w:t>
      </w:r>
      <w:r>
        <w:rPr>
          <w:spacing w:val="1"/>
        </w:rPr>
        <w:t> </w:t>
      </w:r>
      <w:r>
        <w:rPr/>
        <w:t>страховое</w:t>
      </w:r>
      <w:r>
        <w:rPr>
          <w:spacing w:val="1"/>
        </w:rPr>
        <w:t> </w:t>
      </w:r>
      <w:r>
        <w:rPr/>
        <w:t>дело,</w:t>
      </w:r>
      <w:r>
        <w:rPr>
          <w:spacing w:val="1"/>
        </w:rPr>
        <w:t> </w:t>
      </w:r>
      <w:r>
        <w:rPr/>
        <w:t>азартные</w:t>
      </w:r>
      <w:r>
        <w:rPr>
          <w:spacing w:val="1"/>
        </w:rPr>
        <w:t> </w:t>
      </w:r>
      <w:r>
        <w:rPr/>
        <w:t>игры.</w:t>
      </w:r>
      <w:r>
        <w:rPr>
          <w:spacing w:val="1"/>
        </w:rPr>
        <w:t> </w:t>
      </w:r>
      <w:r>
        <w:rPr/>
        <w:t>П.</w:t>
      </w:r>
      <w:r>
        <w:rPr>
          <w:spacing w:val="1"/>
        </w:rPr>
        <w:t> </w:t>
      </w:r>
      <w:r>
        <w:rPr/>
        <w:t>Ферма,</w:t>
      </w:r>
      <w:r>
        <w:rPr>
          <w:spacing w:val="1"/>
        </w:rPr>
        <w:t> </w:t>
      </w:r>
      <w:r>
        <w:rPr/>
        <w:t>Б.Паскаль,</w:t>
      </w:r>
      <w:r>
        <w:rPr>
          <w:spacing w:val="2"/>
        </w:rPr>
        <w:t> </w:t>
      </w:r>
      <w:r>
        <w:rPr/>
        <w:t>Я.</w:t>
      </w:r>
      <w:r>
        <w:rPr>
          <w:spacing w:val="3"/>
        </w:rPr>
        <w:t> </w:t>
      </w:r>
      <w:r>
        <w:rPr/>
        <w:t>Бернулли,</w:t>
      </w:r>
      <w:r>
        <w:rPr>
          <w:spacing w:val="2"/>
        </w:rPr>
        <w:t> </w:t>
      </w:r>
      <w:r>
        <w:rPr/>
        <w:t>А.Н.Колмогоров.</w:t>
      </w:r>
    </w:p>
    <w:p>
      <w:pPr>
        <w:pStyle w:val="BodyText"/>
        <w:ind w:right="833"/>
      </w:pPr>
      <w:r>
        <w:rPr/>
        <w:t>От земледелия к геометрии. Пифагор и его школа. Фалес, Архимед. Платон и</w:t>
      </w:r>
      <w:r>
        <w:rPr>
          <w:spacing w:val="-67"/>
        </w:rPr>
        <w:t> </w:t>
      </w:r>
      <w:r>
        <w:rPr/>
        <w:t>Аристотель.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правильных</w:t>
      </w:r>
      <w:r>
        <w:rPr>
          <w:spacing w:val="1"/>
        </w:rPr>
        <w:t> </w:t>
      </w:r>
      <w:r>
        <w:rPr/>
        <w:t>многоугольников.</w:t>
      </w:r>
      <w:r>
        <w:rPr>
          <w:spacing w:val="1"/>
        </w:rPr>
        <w:t> </w:t>
      </w:r>
      <w:r>
        <w:rPr/>
        <w:t>Триссекция</w:t>
      </w:r>
      <w:r>
        <w:rPr>
          <w:spacing w:val="1"/>
        </w:rPr>
        <w:t> </w:t>
      </w:r>
      <w:r>
        <w:rPr/>
        <w:t>угла.</w:t>
      </w:r>
      <w:r>
        <w:rPr>
          <w:spacing w:val="1"/>
        </w:rPr>
        <w:t> </w:t>
      </w:r>
      <w:r>
        <w:rPr/>
        <w:t>Квадратура</w:t>
      </w:r>
      <w:r>
        <w:rPr>
          <w:spacing w:val="60"/>
        </w:rPr>
        <w:t> </w:t>
      </w:r>
      <w:r>
        <w:rPr/>
        <w:t>круга.</w:t>
      </w:r>
      <w:r>
        <w:rPr>
          <w:spacing w:val="61"/>
        </w:rPr>
        <w:t> </w:t>
      </w:r>
      <w:r>
        <w:rPr/>
        <w:t>Удвоение</w:t>
      </w:r>
      <w:r>
        <w:rPr>
          <w:spacing w:val="60"/>
        </w:rPr>
        <w:t> </w:t>
      </w:r>
      <w:r>
        <w:rPr/>
        <w:t>куба.</w:t>
      </w:r>
      <w:r>
        <w:rPr>
          <w:spacing w:val="61"/>
        </w:rPr>
        <w:t> </w:t>
      </w:r>
      <w:r>
        <w:rPr/>
        <w:t>История</w:t>
      </w:r>
      <w:r>
        <w:rPr>
          <w:spacing w:val="60"/>
        </w:rPr>
        <w:t> </w:t>
      </w:r>
      <w:r>
        <w:rPr/>
        <w:t>числа</w:t>
      </w:r>
      <w:r>
        <w:rPr>
          <w:spacing w:val="60"/>
        </w:rPr>
        <w:t> </w:t>
      </w:r>
      <w:r>
        <w:rPr/>
        <w:t>π.</w:t>
      </w:r>
      <w:r>
        <w:rPr>
          <w:spacing w:val="61"/>
        </w:rPr>
        <w:t> </w:t>
      </w:r>
      <w:r>
        <w:rPr/>
        <w:t>Золотое</w:t>
      </w:r>
      <w:r>
        <w:rPr>
          <w:spacing w:val="60"/>
        </w:rPr>
        <w:t> </w:t>
      </w:r>
      <w:r>
        <w:rPr/>
        <w:t>сечение.</w:t>
      </w:r>
    </w:p>
    <w:p>
      <w:pPr>
        <w:pStyle w:val="BodyText"/>
        <w:ind w:right="830"/>
        <w:jc w:val="left"/>
      </w:pPr>
      <w:r>
        <w:rPr/>
        <w:t>«Начала» Евклида. Л Эйлер, Н.И.Лобачевский. История пятого постулата.</w:t>
      </w:r>
      <w:r>
        <w:rPr>
          <w:spacing w:val="1"/>
        </w:rPr>
        <w:t> </w:t>
      </w:r>
      <w:r>
        <w:rPr/>
        <w:t>Геометрия и искусство. Геометрические закономерности окружающего мира.</w:t>
      </w:r>
      <w:r>
        <w:rPr>
          <w:spacing w:val="-67"/>
        </w:rPr>
        <w:t> </w:t>
      </w:r>
      <w:r>
        <w:rPr/>
        <w:t>Астрономия и геометрия. Что и как узнали Анаксагор, Эратосфен и Аристарх</w:t>
      </w:r>
      <w:r>
        <w:rPr>
          <w:spacing w:val="-67"/>
        </w:rPr>
        <w:t> </w:t>
      </w:r>
      <w:r>
        <w:rPr/>
        <w:t>о</w:t>
      </w:r>
      <w:r>
        <w:rPr>
          <w:spacing w:val="23"/>
        </w:rPr>
        <w:t> </w:t>
      </w:r>
      <w:r>
        <w:rPr/>
        <w:t>размерах</w:t>
      </w:r>
      <w:r>
        <w:rPr>
          <w:spacing w:val="18"/>
        </w:rPr>
        <w:t> </w:t>
      </w:r>
      <w:r>
        <w:rPr/>
        <w:t>Луны,</w:t>
      </w:r>
      <w:r>
        <w:rPr>
          <w:spacing w:val="25"/>
        </w:rPr>
        <w:t> </w:t>
      </w:r>
      <w:r>
        <w:rPr/>
        <w:t>Земли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Солнца.</w:t>
      </w:r>
      <w:r>
        <w:rPr>
          <w:spacing w:val="25"/>
        </w:rPr>
        <w:t> </w:t>
      </w:r>
      <w:r>
        <w:rPr/>
        <w:t>Расстояния</w:t>
      </w:r>
      <w:r>
        <w:rPr>
          <w:spacing w:val="24"/>
        </w:rPr>
        <w:t> </w:t>
      </w:r>
      <w:r>
        <w:rPr/>
        <w:t>от</w:t>
      </w:r>
      <w:r>
        <w:rPr>
          <w:spacing w:val="21"/>
        </w:rPr>
        <w:t> </w:t>
      </w:r>
      <w:r>
        <w:rPr/>
        <w:t>Земли</w:t>
      </w:r>
      <w:r>
        <w:rPr>
          <w:spacing w:val="23"/>
        </w:rPr>
        <w:t> </w:t>
      </w:r>
      <w:r>
        <w:rPr/>
        <w:t>до</w:t>
      </w:r>
      <w:r>
        <w:rPr>
          <w:spacing w:val="23"/>
        </w:rPr>
        <w:t> </w:t>
      </w:r>
      <w:r>
        <w:rPr/>
        <w:t>Луны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Солнца.</w:t>
      </w:r>
      <w:r>
        <w:rPr>
          <w:spacing w:val="-67"/>
        </w:rPr>
        <w:t> </w:t>
      </w:r>
      <w:r>
        <w:rPr/>
        <w:t>Измерение</w:t>
      </w:r>
      <w:r>
        <w:rPr>
          <w:spacing w:val="1"/>
        </w:rPr>
        <w:t> </w:t>
      </w:r>
      <w:r>
        <w:rPr/>
        <w:t>расстояния</w:t>
      </w:r>
      <w:r>
        <w:rPr>
          <w:spacing w:val="1"/>
        </w:rPr>
        <w:t> </w:t>
      </w:r>
      <w:r>
        <w:rPr/>
        <w:t>от Земли до Марса.</w:t>
      </w:r>
    </w:p>
    <w:p>
      <w:pPr>
        <w:pStyle w:val="BodyText"/>
        <w:jc w:val="left"/>
      </w:pPr>
      <w:r>
        <w:rPr/>
        <w:t>Роль</w:t>
      </w:r>
      <w:r>
        <w:rPr>
          <w:spacing w:val="6"/>
        </w:rPr>
        <w:t> </w:t>
      </w:r>
      <w:r>
        <w:rPr/>
        <w:t>российских</w:t>
      </w:r>
      <w:r>
        <w:rPr>
          <w:spacing w:val="12"/>
        </w:rPr>
        <w:t> </w:t>
      </w:r>
      <w:r>
        <w:rPr/>
        <w:t>учёных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/>
        <w:t>развитии</w:t>
      </w:r>
      <w:r>
        <w:rPr>
          <w:spacing w:val="8"/>
        </w:rPr>
        <w:t> </w:t>
      </w:r>
      <w:r>
        <w:rPr/>
        <w:t>математики:</w:t>
      </w:r>
      <w:r>
        <w:rPr>
          <w:spacing w:val="7"/>
        </w:rPr>
        <w:t> </w:t>
      </w:r>
      <w:r>
        <w:rPr/>
        <w:t>Л.Эйлер.</w:t>
      </w:r>
      <w:r>
        <w:rPr>
          <w:spacing w:val="15"/>
        </w:rPr>
        <w:t> </w:t>
      </w:r>
      <w:r>
        <w:rPr/>
        <w:t>Н.И.Лобачевский,</w:t>
      </w:r>
      <w:r>
        <w:rPr>
          <w:spacing w:val="-67"/>
        </w:rPr>
        <w:t> </w:t>
      </w:r>
      <w:r>
        <w:rPr/>
        <w:t>П.Л.Чебышев,</w:t>
      </w:r>
      <w:r>
        <w:rPr>
          <w:spacing w:val="2"/>
        </w:rPr>
        <w:t> </w:t>
      </w:r>
      <w:r>
        <w:rPr/>
        <w:t>С.</w:t>
      </w:r>
      <w:r>
        <w:rPr>
          <w:spacing w:val="3"/>
        </w:rPr>
        <w:t> </w:t>
      </w:r>
      <w:r>
        <w:rPr/>
        <w:t>Ковалевская,</w:t>
      </w:r>
      <w:r>
        <w:rPr>
          <w:spacing w:val="2"/>
        </w:rPr>
        <w:t> </w:t>
      </w:r>
      <w:r>
        <w:rPr/>
        <w:t>А.Н.Колмогоров.</w:t>
      </w:r>
    </w:p>
    <w:p>
      <w:pPr>
        <w:pStyle w:val="BodyText"/>
        <w:spacing w:line="242" w:lineRule="auto"/>
        <w:ind w:right="835"/>
      </w:pPr>
      <w:r>
        <w:rPr/>
        <w:t>Математика в развитии России: Петр I, школа математических и навигацких</w:t>
      </w:r>
      <w:r>
        <w:rPr>
          <w:spacing w:val="1"/>
        </w:rPr>
        <w:t> </w:t>
      </w:r>
      <w:r>
        <w:rPr/>
        <w:t>наук, развитие российского флота, А.Н.Крылов. Космическая программа и</w:t>
      </w:r>
      <w:r>
        <w:rPr>
          <w:spacing w:val="1"/>
        </w:rPr>
        <w:t> </w:t>
      </w:r>
      <w:r>
        <w:rPr/>
        <w:t>М.В.Келдыш.</w:t>
      </w:r>
    </w:p>
    <w:p>
      <w:pPr>
        <w:pStyle w:val="Heading2"/>
        <w:spacing w:line="321" w:lineRule="exact"/>
        <w:jc w:val="left"/>
      </w:pPr>
      <w:r>
        <w:rPr/>
        <w:t>Геометрия</w:t>
      </w:r>
    </w:p>
    <w:p>
      <w:pPr>
        <w:spacing w:after="0" w:line="321" w:lineRule="exact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spacing w:line="322" w:lineRule="exact" w:before="72"/>
        <w:ind w:left="1099" w:right="0" w:firstLine="0"/>
        <w:jc w:val="both"/>
        <w:rPr>
          <w:b/>
          <w:sz w:val="28"/>
        </w:rPr>
      </w:pPr>
      <w:r>
        <w:rPr>
          <w:b/>
          <w:sz w:val="28"/>
        </w:rPr>
        <w:t>Геометрические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фигуры</w:t>
      </w:r>
    </w:p>
    <w:p>
      <w:pPr>
        <w:pStyle w:val="Heading2"/>
      </w:pPr>
      <w:r>
        <w:rPr/>
        <w:t>Фигуры</w:t>
      </w:r>
      <w:r>
        <w:rPr>
          <w:spacing w:val="-7"/>
        </w:rPr>
        <w:t> </w:t>
      </w:r>
      <w:r>
        <w:rPr/>
        <w:t>в</w:t>
      </w:r>
      <w:r>
        <w:rPr>
          <w:spacing w:val="-3"/>
        </w:rPr>
        <w:t> </w:t>
      </w:r>
      <w:r>
        <w:rPr/>
        <w:t>геометрии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окружающем</w:t>
      </w:r>
      <w:r>
        <w:rPr>
          <w:spacing w:val="1"/>
        </w:rPr>
        <w:t> </w:t>
      </w:r>
      <w:r>
        <w:rPr/>
        <w:t>мире</w:t>
      </w:r>
    </w:p>
    <w:p>
      <w:pPr>
        <w:pStyle w:val="BodyText"/>
        <w:spacing w:line="242" w:lineRule="auto"/>
        <w:ind w:right="837"/>
      </w:pPr>
      <w:r>
        <w:rPr/>
        <w:t>Геометрическая</w:t>
      </w:r>
      <w:r>
        <w:rPr>
          <w:spacing w:val="1"/>
        </w:rPr>
        <w:t> </w:t>
      </w:r>
      <w:r>
        <w:rPr/>
        <w:t>фигура.</w:t>
      </w:r>
      <w:r>
        <w:rPr>
          <w:spacing w:val="1"/>
        </w:rPr>
        <w:t> </w:t>
      </w:r>
      <w:r>
        <w:rPr/>
        <w:t>Внутренняя,</w:t>
      </w:r>
      <w:r>
        <w:rPr>
          <w:spacing w:val="1"/>
        </w:rPr>
        <w:t> </w:t>
      </w:r>
      <w:r>
        <w:rPr/>
        <w:t>внешняя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фигуры,</w:t>
      </w:r>
      <w:r>
        <w:rPr>
          <w:spacing w:val="1"/>
        </w:rPr>
        <w:t> </w:t>
      </w:r>
      <w:r>
        <w:rPr/>
        <w:t>граница.</w:t>
      </w:r>
      <w:r>
        <w:rPr>
          <w:spacing w:val="1"/>
        </w:rPr>
        <w:t> </w:t>
      </w:r>
      <w:r>
        <w:rPr/>
        <w:t>Линии и области на плоскости. Выпуклая и невыпуклая фигуры. Плоская и</w:t>
      </w:r>
      <w:r>
        <w:rPr>
          <w:spacing w:val="1"/>
        </w:rPr>
        <w:t> </w:t>
      </w:r>
      <w:r>
        <w:rPr/>
        <w:t>неплоская</w:t>
      </w:r>
      <w:r>
        <w:rPr>
          <w:spacing w:val="2"/>
        </w:rPr>
        <w:t> </w:t>
      </w:r>
      <w:r>
        <w:rPr/>
        <w:t>фигуры.</w:t>
      </w:r>
    </w:p>
    <w:p>
      <w:pPr>
        <w:pStyle w:val="BodyText"/>
        <w:ind w:right="831"/>
      </w:pPr>
      <w:r>
        <w:rPr/>
        <w:t>Выделение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объектов.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метапредметном понятии «фигура». Точка, отрезок, прямая, луч, ломаная,</w:t>
      </w:r>
      <w:r>
        <w:rPr>
          <w:spacing w:val="1"/>
        </w:rPr>
        <w:t> </w:t>
      </w:r>
      <w:r>
        <w:rPr/>
        <w:t>плоскость,</w:t>
      </w:r>
      <w:r>
        <w:rPr>
          <w:spacing w:val="-8"/>
        </w:rPr>
        <w:t> </w:t>
      </w:r>
      <w:r>
        <w:rPr/>
        <w:t>угол,</w:t>
      </w:r>
      <w:r>
        <w:rPr>
          <w:spacing w:val="-7"/>
        </w:rPr>
        <w:t> </w:t>
      </w:r>
      <w:r>
        <w:rPr/>
        <w:t>биссектриса</w:t>
      </w:r>
      <w:r>
        <w:rPr>
          <w:spacing w:val="-12"/>
        </w:rPr>
        <w:t> </w:t>
      </w:r>
      <w:r>
        <w:rPr/>
        <w:t>угла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её</w:t>
      </w:r>
      <w:r>
        <w:rPr>
          <w:spacing w:val="-12"/>
        </w:rPr>
        <w:t> </w:t>
      </w:r>
      <w:r>
        <w:rPr/>
        <w:t>свойства,</w:t>
      </w:r>
      <w:r>
        <w:rPr>
          <w:spacing w:val="-8"/>
        </w:rPr>
        <w:t> </w:t>
      </w:r>
      <w:r>
        <w:rPr/>
        <w:t>виды</w:t>
      </w:r>
      <w:r>
        <w:rPr>
          <w:spacing w:val="-9"/>
        </w:rPr>
        <w:t> </w:t>
      </w:r>
      <w:r>
        <w:rPr/>
        <w:t>углов,</w:t>
      </w:r>
      <w:r>
        <w:rPr>
          <w:spacing w:val="-7"/>
        </w:rPr>
        <w:t> </w:t>
      </w:r>
      <w:r>
        <w:rPr/>
        <w:t>многоугольники,</w:t>
      </w:r>
      <w:r>
        <w:rPr>
          <w:spacing w:val="-68"/>
        </w:rPr>
        <w:t> </w:t>
      </w:r>
      <w:r>
        <w:rPr/>
        <w:t>окружность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круг.</w:t>
      </w:r>
    </w:p>
    <w:p>
      <w:pPr>
        <w:pStyle w:val="BodyText"/>
        <w:ind w:right="843"/>
      </w:pPr>
      <w:r>
        <w:rPr/>
        <w:t>Осевая</w:t>
      </w:r>
      <w:r>
        <w:rPr>
          <w:spacing w:val="1"/>
        </w:rPr>
        <w:t> </w:t>
      </w:r>
      <w:r>
        <w:rPr/>
        <w:t>симметрия</w:t>
      </w:r>
      <w:r>
        <w:rPr>
          <w:spacing w:val="1"/>
        </w:rPr>
        <w:t> </w:t>
      </w:r>
      <w:r>
        <w:rPr/>
        <w:t>геометрических</w:t>
      </w:r>
      <w:r>
        <w:rPr>
          <w:spacing w:val="1"/>
        </w:rPr>
        <w:t> </w:t>
      </w:r>
      <w:r>
        <w:rPr/>
        <w:t>фигур.</w:t>
      </w:r>
      <w:r>
        <w:rPr>
          <w:spacing w:val="1"/>
        </w:rPr>
        <w:t> </w:t>
      </w:r>
      <w:r>
        <w:rPr/>
        <w:t>Центральная</w:t>
      </w:r>
      <w:r>
        <w:rPr>
          <w:spacing w:val="1"/>
        </w:rPr>
        <w:t> </w:t>
      </w:r>
      <w:r>
        <w:rPr/>
        <w:t>симметрия</w:t>
      </w:r>
      <w:r>
        <w:rPr>
          <w:spacing w:val="1"/>
        </w:rPr>
        <w:t> </w:t>
      </w:r>
      <w:r>
        <w:rPr/>
        <w:t>геометрических</w:t>
      </w:r>
      <w:r>
        <w:rPr>
          <w:spacing w:val="-4"/>
        </w:rPr>
        <w:t> </w:t>
      </w:r>
      <w:r>
        <w:rPr/>
        <w:t>фигур.</w:t>
      </w:r>
    </w:p>
    <w:p>
      <w:pPr>
        <w:pStyle w:val="Heading2"/>
        <w:ind w:left="1666"/>
        <w:jc w:val="left"/>
      </w:pPr>
      <w:r>
        <w:rPr/>
        <w:t>Многоугольники</w:t>
      </w:r>
    </w:p>
    <w:p>
      <w:pPr>
        <w:pStyle w:val="BodyText"/>
        <w:ind w:right="837"/>
      </w:pPr>
      <w:r>
        <w:rPr/>
        <w:t>Многоугольник, его элементы и его свойства. Правильные многоугольники.</w:t>
      </w:r>
      <w:r>
        <w:rPr>
          <w:spacing w:val="1"/>
        </w:rPr>
        <w:t> </w:t>
      </w:r>
      <w:r>
        <w:rPr/>
        <w:t>Выпуклые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невыпуклые</w:t>
      </w:r>
      <w:r>
        <w:rPr>
          <w:spacing w:val="1"/>
        </w:rPr>
        <w:t> </w:t>
      </w:r>
      <w:r>
        <w:rPr/>
        <w:t>многоугольники.</w:t>
      </w:r>
      <w:r>
        <w:rPr>
          <w:spacing w:val="1"/>
        </w:rPr>
        <w:t> </w:t>
      </w:r>
      <w:r>
        <w:rPr/>
        <w:t>Сумма</w:t>
      </w:r>
      <w:r>
        <w:rPr>
          <w:spacing w:val="1"/>
        </w:rPr>
        <w:t> </w:t>
      </w:r>
      <w:r>
        <w:rPr/>
        <w:t>углов</w:t>
      </w:r>
      <w:r>
        <w:rPr>
          <w:spacing w:val="1"/>
        </w:rPr>
        <w:t> </w:t>
      </w:r>
      <w:r>
        <w:rPr/>
        <w:t>выпуклого</w:t>
      </w:r>
      <w:r>
        <w:rPr>
          <w:spacing w:val="1"/>
        </w:rPr>
        <w:t> </w:t>
      </w:r>
      <w:r>
        <w:rPr/>
        <w:t>многоугольника.</w:t>
      </w:r>
    </w:p>
    <w:p>
      <w:pPr>
        <w:pStyle w:val="BodyText"/>
        <w:ind w:right="837"/>
      </w:pPr>
      <w:r>
        <w:rPr/>
        <w:t>Треугольник.</w:t>
      </w:r>
      <w:r>
        <w:rPr>
          <w:spacing w:val="1"/>
        </w:rPr>
        <w:t> </w:t>
      </w:r>
      <w:r>
        <w:rPr/>
        <w:t>Сумма</w:t>
      </w:r>
      <w:r>
        <w:rPr>
          <w:spacing w:val="1"/>
        </w:rPr>
        <w:t> </w:t>
      </w:r>
      <w:r>
        <w:rPr/>
        <w:t>углов</w:t>
      </w:r>
      <w:r>
        <w:rPr>
          <w:spacing w:val="1"/>
        </w:rPr>
        <w:t> </w:t>
      </w:r>
      <w:r>
        <w:rPr/>
        <w:t>треугольника.</w:t>
      </w:r>
      <w:r>
        <w:rPr>
          <w:spacing w:val="1"/>
        </w:rPr>
        <w:t> </w:t>
      </w:r>
      <w:r>
        <w:rPr/>
        <w:t>Равнобедренный</w:t>
      </w:r>
      <w:r>
        <w:rPr>
          <w:spacing w:val="1"/>
        </w:rPr>
        <w:t> </w:t>
      </w:r>
      <w:r>
        <w:rPr/>
        <w:t>треугольник,</w:t>
      </w:r>
      <w:r>
        <w:rPr>
          <w:spacing w:val="1"/>
        </w:rPr>
        <w:t> </w:t>
      </w:r>
      <w:r>
        <w:rPr/>
        <w:t>свойства и признаки. Равносторонний треугольник. Медианы, биссектрисы,</w:t>
      </w:r>
      <w:r>
        <w:rPr>
          <w:spacing w:val="1"/>
        </w:rPr>
        <w:t> </w:t>
      </w:r>
      <w:r>
        <w:rPr/>
        <w:t>высоты треугольников. Замечательные точки в треугольнике. Неравенство</w:t>
      </w:r>
      <w:r>
        <w:rPr>
          <w:spacing w:val="1"/>
        </w:rPr>
        <w:t> </w:t>
      </w:r>
      <w:r>
        <w:rPr/>
        <w:t>треугольника.</w:t>
      </w:r>
    </w:p>
    <w:p>
      <w:pPr>
        <w:pStyle w:val="BodyText"/>
        <w:ind w:right="841"/>
      </w:pPr>
      <w:r>
        <w:rPr/>
        <w:t>Четырёхугольники.</w:t>
      </w:r>
      <w:r>
        <w:rPr>
          <w:spacing w:val="1"/>
        </w:rPr>
        <w:t> </w:t>
      </w:r>
      <w:r>
        <w:rPr/>
        <w:t>Параллелограмм,</w:t>
      </w:r>
      <w:r>
        <w:rPr>
          <w:spacing w:val="1"/>
        </w:rPr>
        <w:t> </w:t>
      </w:r>
      <w:r>
        <w:rPr/>
        <w:t>ромб,</w:t>
      </w:r>
      <w:r>
        <w:rPr>
          <w:spacing w:val="1"/>
        </w:rPr>
        <w:t> </w:t>
      </w:r>
      <w:r>
        <w:rPr/>
        <w:t>прямоугольник,</w:t>
      </w:r>
      <w:r>
        <w:rPr>
          <w:spacing w:val="1"/>
        </w:rPr>
        <w:t> </w:t>
      </w:r>
      <w:r>
        <w:rPr/>
        <w:t>квадрат,</w:t>
      </w:r>
      <w:r>
        <w:rPr>
          <w:spacing w:val="1"/>
        </w:rPr>
        <w:t> </w:t>
      </w:r>
      <w:r>
        <w:rPr/>
        <w:t>трапеция.</w:t>
      </w:r>
      <w:r>
        <w:rPr>
          <w:spacing w:val="1"/>
        </w:rPr>
        <w:t> </w:t>
      </w:r>
      <w:r>
        <w:rPr/>
        <w:t>Свойства и признаки параллелограмма,</w:t>
      </w:r>
      <w:r>
        <w:rPr>
          <w:spacing w:val="1"/>
        </w:rPr>
        <w:t> </w:t>
      </w:r>
      <w:r>
        <w:rPr/>
        <w:t>ромба,</w:t>
      </w:r>
      <w:r>
        <w:rPr>
          <w:spacing w:val="1"/>
        </w:rPr>
        <w:t> </w:t>
      </w:r>
      <w:r>
        <w:rPr/>
        <w:t>прямоугольника,</w:t>
      </w:r>
      <w:r>
        <w:rPr>
          <w:spacing w:val="1"/>
        </w:rPr>
        <w:t> </w:t>
      </w:r>
      <w:r>
        <w:rPr/>
        <w:t>квадрата.</w:t>
      </w:r>
      <w:r>
        <w:rPr>
          <w:spacing w:val="3"/>
        </w:rPr>
        <w:t> </w:t>
      </w:r>
      <w:r>
        <w:rPr/>
        <w:t>Теорема</w:t>
      </w:r>
      <w:r>
        <w:rPr>
          <w:spacing w:val="1"/>
        </w:rPr>
        <w:t> </w:t>
      </w:r>
      <w:r>
        <w:rPr/>
        <w:t>Вариньона.</w:t>
      </w:r>
    </w:p>
    <w:p>
      <w:pPr>
        <w:pStyle w:val="Heading2"/>
        <w:ind w:left="1666"/>
      </w:pPr>
      <w:r>
        <w:rPr/>
        <w:t>Окружность,</w:t>
      </w:r>
      <w:r>
        <w:rPr>
          <w:spacing w:val="-7"/>
        </w:rPr>
        <w:t> </w:t>
      </w:r>
      <w:r>
        <w:rPr/>
        <w:t>круг</w:t>
      </w:r>
    </w:p>
    <w:p>
      <w:pPr>
        <w:pStyle w:val="BodyText"/>
        <w:ind w:right="835"/>
      </w:pPr>
      <w:r>
        <w:rPr/>
        <w:t>Их элементы и свойства. Хорды и секущие, их свойства. Касательные и их</w:t>
      </w:r>
      <w:r>
        <w:rPr>
          <w:spacing w:val="1"/>
        </w:rPr>
        <w:t> </w:t>
      </w:r>
      <w:r>
        <w:rPr/>
        <w:t>свойства.</w:t>
      </w:r>
      <w:r>
        <w:rPr>
          <w:spacing w:val="1"/>
        </w:rPr>
        <w:t> </w:t>
      </w:r>
      <w:r>
        <w:rPr/>
        <w:t>Центральные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вписанные</w:t>
      </w:r>
      <w:r>
        <w:rPr>
          <w:spacing w:val="1"/>
        </w:rPr>
        <w:t> </w:t>
      </w:r>
      <w:r>
        <w:rPr/>
        <w:t>углы.</w:t>
      </w:r>
      <w:r>
        <w:rPr>
          <w:spacing w:val="1"/>
        </w:rPr>
        <w:t> </w:t>
      </w:r>
      <w:r>
        <w:rPr/>
        <w:t>Вписанные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описанные</w:t>
      </w:r>
      <w:r>
        <w:rPr>
          <w:spacing w:val="1"/>
        </w:rPr>
        <w:t> </w:t>
      </w:r>
      <w:r>
        <w:rPr/>
        <w:t>окружности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треугольников.</w:t>
      </w:r>
      <w:r>
        <w:rPr>
          <w:spacing w:val="1"/>
        </w:rPr>
        <w:t> </w:t>
      </w:r>
      <w:r>
        <w:rPr/>
        <w:t>Вписанные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описанные</w:t>
      </w:r>
      <w:r>
        <w:rPr>
          <w:spacing w:val="1"/>
        </w:rPr>
        <w:t> </w:t>
      </w:r>
      <w:r>
        <w:rPr/>
        <w:t>окружности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четырёхугольников. Вневписанные</w:t>
      </w:r>
      <w:r>
        <w:rPr>
          <w:spacing w:val="-1"/>
        </w:rPr>
        <w:t> </w:t>
      </w:r>
      <w:r>
        <w:rPr/>
        <w:t>окружности. Радикальная ось.</w:t>
      </w:r>
    </w:p>
    <w:p>
      <w:pPr>
        <w:pStyle w:val="BodyText"/>
        <w:spacing w:line="321" w:lineRule="exact"/>
      </w:pPr>
      <w:r>
        <w:rPr/>
        <w:t>Фигуры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пространстве</w:t>
      </w:r>
      <w:r>
        <w:rPr>
          <w:spacing w:val="-3"/>
        </w:rPr>
        <w:t> </w:t>
      </w:r>
      <w:r>
        <w:rPr/>
        <w:t>(объемные</w:t>
      </w:r>
      <w:r>
        <w:rPr>
          <w:spacing w:val="-4"/>
        </w:rPr>
        <w:t> </w:t>
      </w:r>
      <w:r>
        <w:rPr/>
        <w:t>тела)</w:t>
      </w:r>
    </w:p>
    <w:p>
      <w:pPr>
        <w:pStyle w:val="BodyText"/>
        <w:ind w:right="840"/>
      </w:pPr>
      <w:r>
        <w:rPr/>
        <w:t>Многогранник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элементы.</w:t>
      </w:r>
      <w:r>
        <w:rPr>
          <w:spacing w:val="1"/>
        </w:rPr>
        <w:t> </w:t>
      </w:r>
      <w:r>
        <w:rPr/>
        <w:t>Названия</w:t>
      </w:r>
      <w:r>
        <w:rPr>
          <w:spacing w:val="1"/>
        </w:rPr>
        <w:t> </w:t>
      </w:r>
      <w:r>
        <w:rPr/>
        <w:t>многогранников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разным</w:t>
      </w:r>
      <w:r>
        <w:rPr>
          <w:spacing w:val="1"/>
        </w:rPr>
        <w:t> </w:t>
      </w:r>
      <w:r>
        <w:rPr/>
        <w:t>положением и количеством граней. Первичные представления о пирамидах,</w:t>
      </w:r>
      <w:r>
        <w:rPr>
          <w:spacing w:val="1"/>
        </w:rPr>
        <w:t> </w:t>
      </w:r>
      <w:r>
        <w:rPr/>
        <w:t>параллелепипедах, призмах, сфере, шаре, цилиндре, конусе, их элементах и</w:t>
      </w:r>
      <w:r>
        <w:rPr>
          <w:spacing w:val="1"/>
        </w:rPr>
        <w:t> </w:t>
      </w:r>
      <w:r>
        <w:rPr/>
        <w:t>простейших</w:t>
      </w:r>
      <w:r>
        <w:rPr>
          <w:spacing w:val="-4"/>
        </w:rPr>
        <w:t> </w:t>
      </w:r>
      <w:r>
        <w:rPr/>
        <w:t>свойствах.</w:t>
      </w:r>
    </w:p>
    <w:p>
      <w:pPr>
        <w:pStyle w:val="Heading2"/>
        <w:spacing w:line="240" w:lineRule="auto" w:before="6"/>
        <w:ind w:left="1666" w:right="7474"/>
      </w:pPr>
      <w:r>
        <w:rPr/>
        <w:t>Отношения</w:t>
      </w:r>
      <w:r>
        <w:rPr>
          <w:spacing w:val="1"/>
        </w:rPr>
        <w:t> </w:t>
      </w:r>
      <w:r>
        <w:rPr>
          <w:spacing w:val="-1"/>
        </w:rPr>
        <w:t>Равенство</w:t>
      </w:r>
      <w:r>
        <w:rPr>
          <w:spacing w:val="-12"/>
        </w:rPr>
        <w:t> </w:t>
      </w:r>
      <w:r>
        <w:rPr/>
        <w:t>фигур</w:t>
      </w:r>
    </w:p>
    <w:p>
      <w:pPr>
        <w:pStyle w:val="BodyText"/>
        <w:ind w:right="840"/>
      </w:pPr>
      <w:r>
        <w:rPr/>
        <w:t>Свойства и признаки равенства треугольников. Дополнительные признаки</w:t>
      </w:r>
      <w:r>
        <w:rPr>
          <w:spacing w:val="1"/>
        </w:rPr>
        <w:t> </w:t>
      </w:r>
      <w:r>
        <w:rPr/>
        <w:t>равенства</w:t>
      </w:r>
      <w:r>
        <w:rPr>
          <w:spacing w:val="-2"/>
        </w:rPr>
        <w:t> </w:t>
      </w:r>
      <w:r>
        <w:rPr/>
        <w:t>треугольников. Признаки</w:t>
      </w:r>
      <w:r>
        <w:rPr>
          <w:spacing w:val="-2"/>
        </w:rPr>
        <w:t> </w:t>
      </w:r>
      <w:r>
        <w:rPr/>
        <w:t>равенства</w:t>
      </w:r>
      <w:r>
        <w:rPr>
          <w:spacing w:val="-1"/>
        </w:rPr>
        <w:t> </w:t>
      </w:r>
      <w:r>
        <w:rPr/>
        <w:t>параллелограммов.</w:t>
      </w:r>
    </w:p>
    <w:p>
      <w:pPr>
        <w:pStyle w:val="Heading2"/>
        <w:ind w:left="1666"/>
      </w:pPr>
      <w:r>
        <w:rPr/>
        <w:t>Параллельность</w:t>
      </w:r>
      <w:r>
        <w:rPr>
          <w:spacing w:val="-6"/>
        </w:rPr>
        <w:t> </w:t>
      </w:r>
      <w:r>
        <w:rPr/>
        <w:t>прямых</w:t>
      </w:r>
    </w:p>
    <w:p>
      <w:pPr>
        <w:pStyle w:val="BodyText"/>
        <w:ind w:right="829"/>
      </w:pPr>
      <w:r>
        <w:rPr/>
        <w:t>Признаки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параллельных</w:t>
      </w:r>
      <w:r>
        <w:rPr>
          <w:spacing w:val="1"/>
        </w:rPr>
        <w:t> </w:t>
      </w:r>
      <w:r>
        <w:rPr/>
        <w:t>прямых.</w:t>
      </w:r>
      <w:r>
        <w:rPr>
          <w:spacing w:val="1"/>
        </w:rPr>
        <w:t> </w:t>
      </w:r>
      <w:r>
        <w:rPr/>
        <w:t>Аксиома</w:t>
      </w:r>
      <w:r>
        <w:rPr>
          <w:spacing w:val="1"/>
        </w:rPr>
        <w:t> </w:t>
      </w:r>
      <w:r>
        <w:rPr/>
        <w:t>параллельности</w:t>
      </w:r>
      <w:r>
        <w:rPr>
          <w:spacing w:val="1"/>
        </w:rPr>
        <w:t> </w:t>
      </w:r>
      <w:r>
        <w:rPr/>
        <w:t>Евклида.</w:t>
      </w:r>
      <w:r>
        <w:rPr>
          <w:spacing w:val="1"/>
        </w:rPr>
        <w:t> </w:t>
      </w:r>
      <w:r>
        <w:rPr/>
        <w:t>Первичные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неевклидовых</w:t>
      </w:r>
      <w:r>
        <w:rPr>
          <w:spacing w:val="1"/>
        </w:rPr>
        <w:t> </w:t>
      </w:r>
      <w:r>
        <w:rPr/>
        <w:t>геометриях.</w:t>
      </w:r>
      <w:r>
        <w:rPr>
          <w:spacing w:val="1"/>
        </w:rPr>
        <w:t> </w:t>
      </w:r>
      <w:r>
        <w:rPr/>
        <w:t>Теорема</w:t>
      </w:r>
      <w:r>
        <w:rPr>
          <w:spacing w:val="1"/>
        </w:rPr>
        <w:t> </w:t>
      </w:r>
      <w:r>
        <w:rPr/>
        <w:t>Фалеса.</w:t>
      </w:r>
    </w:p>
    <w:p>
      <w:pPr>
        <w:pStyle w:val="Heading2"/>
        <w:ind w:left="1666"/>
      </w:pPr>
      <w:r>
        <w:rPr/>
        <w:t>Перпендикулярные</w:t>
      </w:r>
      <w:r>
        <w:rPr>
          <w:spacing w:val="-11"/>
        </w:rPr>
        <w:t> </w:t>
      </w:r>
      <w:r>
        <w:rPr/>
        <w:t>прямые</w:t>
      </w:r>
    </w:p>
    <w:p>
      <w:pPr>
        <w:pStyle w:val="BodyText"/>
        <w:spacing w:line="242" w:lineRule="auto"/>
        <w:ind w:right="837"/>
      </w:pPr>
      <w:r>
        <w:rPr/>
        <w:t>Прямой</w:t>
      </w:r>
      <w:r>
        <w:rPr>
          <w:spacing w:val="1"/>
        </w:rPr>
        <w:t> </w:t>
      </w:r>
      <w:r>
        <w:rPr/>
        <w:t>угол.</w:t>
      </w:r>
      <w:r>
        <w:rPr>
          <w:spacing w:val="1"/>
        </w:rPr>
        <w:t> </w:t>
      </w:r>
      <w:r>
        <w:rPr/>
        <w:t>Перпендикуляр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прямой.</w:t>
      </w:r>
      <w:r>
        <w:rPr>
          <w:spacing w:val="1"/>
        </w:rPr>
        <w:t> </w:t>
      </w:r>
      <w:r>
        <w:rPr/>
        <w:t>Серединный</w:t>
      </w:r>
      <w:r>
        <w:rPr>
          <w:spacing w:val="1"/>
        </w:rPr>
        <w:t> </w:t>
      </w:r>
      <w:r>
        <w:rPr/>
        <w:t>перпендикуляр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отрезку.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перпендикулярности</w:t>
      </w:r>
      <w:r>
        <w:rPr>
          <w:spacing w:val="1"/>
        </w:rPr>
        <w:t> </w:t>
      </w:r>
      <w:r>
        <w:rPr/>
        <w:t>прямых.</w:t>
      </w:r>
      <w:r>
        <w:rPr>
          <w:spacing w:val="1"/>
        </w:rPr>
        <w:t> </w:t>
      </w:r>
      <w:r>
        <w:rPr/>
        <w:t>Наклонные,</w:t>
      </w:r>
      <w:r>
        <w:rPr>
          <w:spacing w:val="1"/>
        </w:rPr>
        <w:t> </w:t>
      </w:r>
      <w:r>
        <w:rPr/>
        <w:t>проекции,</w:t>
      </w:r>
      <w:r>
        <w:rPr>
          <w:spacing w:val="2"/>
        </w:rPr>
        <w:t> </w:t>
      </w:r>
      <w:r>
        <w:rPr/>
        <w:t>их</w:t>
      </w:r>
      <w:r>
        <w:rPr>
          <w:spacing w:val="-3"/>
        </w:rPr>
        <w:t> </w:t>
      </w:r>
      <w:r>
        <w:rPr/>
        <w:t>свойства.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Heading2"/>
        <w:spacing w:before="72"/>
        <w:ind w:left="1666"/>
        <w:jc w:val="left"/>
      </w:pPr>
      <w:r>
        <w:rPr/>
        <w:t>Подобие</w:t>
      </w:r>
    </w:p>
    <w:p>
      <w:pPr>
        <w:pStyle w:val="BodyText"/>
        <w:tabs>
          <w:tab w:pos="3713" w:val="left" w:leader="none"/>
          <w:tab w:pos="4975" w:val="left" w:leader="none"/>
          <w:tab w:pos="6216" w:val="left" w:leader="none"/>
          <w:tab w:pos="7271" w:val="left" w:leader="none"/>
          <w:tab w:pos="8753" w:val="left" w:leader="none"/>
        </w:tabs>
        <w:ind w:right="842"/>
        <w:jc w:val="left"/>
      </w:pPr>
      <w:r>
        <w:rPr/>
        <w:t>Пропорциональные</w:t>
        <w:tab/>
        <w:t>отрезки,</w:t>
        <w:tab/>
        <w:t>подобие</w:t>
        <w:tab/>
        <w:t>фигур.</w:t>
        <w:tab/>
        <w:t>Подобные</w:t>
        <w:tab/>
      </w:r>
      <w:r>
        <w:rPr>
          <w:spacing w:val="-2"/>
        </w:rPr>
        <w:t>треугольники.</w:t>
      </w:r>
      <w:r>
        <w:rPr>
          <w:spacing w:val="-67"/>
        </w:rPr>
        <w:t> </w:t>
      </w:r>
      <w:r>
        <w:rPr/>
        <w:t>Признаки</w:t>
      </w:r>
      <w:r>
        <w:rPr>
          <w:spacing w:val="-7"/>
        </w:rPr>
        <w:t> </w:t>
      </w:r>
      <w:r>
        <w:rPr/>
        <w:t>подобия</w:t>
      </w:r>
      <w:r>
        <w:rPr>
          <w:spacing w:val="-5"/>
        </w:rPr>
        <w:t> </w:t>
      </w:r>
      <w:r>
        <w:rPr/>
        <w:t>треугольников.</w:t>
      </w:r>
      <w:r>
        <w:rPr>
          <w:spacing w:val="-4"/>
        </w:rPr>
        <w:t> </w:t>
      </w:r>
      <w:r>
        <w:rPr/>
        <w:t>Отношение</w:t>
      </w:r>
      <w:r>
        <w:rPr>
          <w:spacing w:val="-6"/>
        </w:rPr>
        <w:t> </w:t>
      </w:r>
      <w:r>
        <w:rPr/>
        <w:t>площадей</w:t>
      </w:r>
      <w:r>
        <w:rPr>
          <w:spacing w:val="-6"/>
        </w:rPr>
        <w:t> </w:t>
      </w:r>
      <w:r>
        <w:rPr/>
        <w:t>подобных</w:t>
      </w:r>
      <w:r>
        <w:rPr>
          <w:spacing w:val="-10"/>
        </w:rPr>
        <w:t> </w:t>
      </w:r>
      <w:r>
        <w:rPr/>
        <w:t>фигур.</w:t>
      </w:r>
    </w:p>
    <w:p>
      <w:pPr>
        <w:pStyle w:val="Heading2"/>
        <w:spacing w:line="244" w:lineRule="auto" w:before="2"/>
        <w:ind w:left="1666"/>
        <w:jc w:val="left"/>
      </w:pPr>
      <w:r>
        <w:rPr>
          <w:spacing w:val="-1"/>
        </w:rPr>
        <w:t>Взаимное</w:t>
      </w:r>
      <w:r>
        <w:rPr>
          <w:spacing w:val="-10"/>
        </w:rPr>
        <w:t> </w:t>
      </w:r>
      <w:r>
        <w:rPr/>
        <w:t>расположениепрямой</w:t>
      </w:r>
      <w:r>
        <w:rPr>
          <w:spacing w:val="-16"/>
        </w:rPr>
        <w:t> </w:t>
      </w:r>
      <w:r>
        <w:rPr/>
        <w:t>и</w:t>
      </w:r>
      <w:r>
        <w:rPr>
          <w:spacing w:val="-12"/>
        </w:rPr>
        <w:t> </w:t>
      </w:r>
      <w:r>
        <w:rPr/>
        <w:t>окружности,</w:t>
      </w:r>
      <w:r>
        <w:rPr>
          <w:spacing w:val="-11"/>
        </w:rPr>
        <w:t> </w:t>
      </w:r>
      <w:r>
        <w:rPr/>
        <w:t>двух</w:t>
      </w:r>
      <w:r>
        <w:rPr>
          <w:spacing w:val="-18"/>
        </w:rPr>
        <w:t> </w:t>
      </w:r>
      <w:r>
        <w:rPr/>
        <w:t>окружностей.</w:t>
      </w:r>
      <w:r>
        <w:rPr>
          <w:spacing w:val="-67"/>
        </w:rPr>
        <w:t> </w:t>
      </w:r>
      <w:r>
        <w:rPr/>
        <w:t>Измерения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вычисления</w:t>
      </w:r>
    </w:p>
    <w:p>
      <w:pPr>
        <w:spacing w:line="311" w:lineRule="exact" w:before="0"/>
        <w:ind w:left="1666" w:right="0" w:firstLine="0"/>
        <w:jc w:val="left"/>
        <w:rPr>
          <w:b/>
          <w:sz w:val="28"/>
        </w:rPr>
      </w:pPr>
      <w:r>
        <w:rPr>
          <w:b/>
          <w:sz w:val="28"/>
        </w:rPr>
        <w:t>Величины</w:t>
      </w:r>
    </w:p>
    <w:p>
      <w:pPr>
        <w:pStyle w:val="BodyText"/>
        <w:ind w:right="830"/>
        <w:jc w:val="left"/>
      </w:pPr>
      <w:r>
        <w:rPr/>
        <w:t>Понятие величины. Длина. Измерение длины. Единцы измерения длины.</w:t>
      </w:r>
      <w:r>
        <w:rPr>
          <w:spacing w:val="1"/>
        </w:rPr>
        <w:t> </w:t>
      </w:r>
      <w:r>
        <w:rPr/>
        <w:t>Величина</w:t>
      </w:r>
      <w:r>
        <w:rPr>
          <w:spacing w:val="21"/>
        </w:rPr>
        <w:t> </w:t>
      </w:r>
      <w:r>
        <w:rPr/>
        <w:t>угла.</w:t>
      </w:r>
      <w:r>
        <w:rPr>
          <w:spacing w:val="18"/>
        </w:rPr>
        <w:t> </w:t>
      </w:r>
      <w:r>
        <w:rPr/>
        <w:t>Градусная</w:t>
      </w:r>
      <w:r>
        <w:rPr>
          <w:spacing w:val="18"/>
        </w:rPr>
        <w:t> </w:t>
      </w:r>
      <w:r>
        <w:rPr/>
        <w:t>мера</w:t>
      </w:r>
      <w:r>
        <w:rPr>
          <w:spacing w:val="17"/>
        </w:rPr>
        <w:t> </w:t>
      </w:r>
      <w:r>
        <w:rPr/>
        <w:t>угла.</w:t>
      </w:r>
      <w:r>
        <w:rPr>
          <w:spacing w:val="19"/>
        </w:rPr>
        <w:t> </w:t>
      </w:r>
      <w:r>
        <w:rPr/>
        <w:t>Синус,</w:t>
      </w:r>
      <w:r>
        <w:rPr>
          <w:spacing w:val="18"/>
        </w:rPr>
        <w:t> </w:t>
      </w:r>
      <w:r>
        <w:rPr/>
        <w:t>косинус</w:t>
      </w:r>
      <w:r>
        <w:rPr>
          <w:spacing w:val="18"/>
        </w:rPr>
        <w:t> </w:t>
      </w:r>
      <w:r>
        <w:rPr/>
        <w:t>и</w:t>
      </w:r>
      <w:r>
        <w:rPr>
          <w:spacing w:val="16"/>
        </w:rPr>
        <w:t> </w:t>
      </w:r>
      <w:r>
        <w:rPr/>
        <w:t>тангенс</w:t>
      </w:r>
      <w:r>
        <w:rPr>
          <w:spacing w:val="18"/>
        </w:rPr>
        <w:t> </w:t>
      </w:r>
      <w:r>
        <w:rPr/>
        <w:t>острого</w:t>
      </w:r>
      <w:r>
        <w:rPr>
          <w:spacing w:val="17"/>
        </w:rPr>
        <w:t> </w:t>
      </w:r>
      <w:r>
        <w:rPr/>
        <w:t>угла</w:t>
      </w:r>
      <w:r>
        <w:rPr>
          <w:spacing w:val="-67"/>
        </w:rPr>
        <w:t> </w:t>
      </w:r>
      <w:r>
        <w:rPr/>
        <w:t>прямоугольного треугольника.</w:t>
      </w:r>
    </w:p>
    <w:p>
      <w:pPr>
        <w:pStyle w:val="BodyText"/>
        <w:jc w:val="left"/>
      </w:pPr>
      <w:r>
        <w:rPr/>
        <w:t>Понятие</w:t>
      </w:r>
      <w:r>
        <w:rPr>
          <w:spacing w:val="41"/>
        </w:rPr>
        <w:t> </w:t>
      </w:r>
      <w:r>
        <w:rPr/>
        <w:t>о</w:t>
      </w:r>
      <w:r>
        <w:rPr>
          <w:spacing w:val="41"/>
        </w:rPr>
        <w:t> </w:t>
      </w:r>
      <w:r>
        <w:rPr/>
        <w:t>площади</w:t>
      </w:r>
      <w:r>
        <w:rPr>
          <w:spacing w:val="40"/>
        </w:rPr>
        <w:t> </w:t>
      </w:r>
      <w:r>
        <w:rPr/>
        <w:t>плоской</w:t>
      </w:r>
      <w:r>
        <w:rPr>
          <w:spacing w:val="41"/>
        </w:rPr>
        <w:t> </w:t>
      </w:r>
      <w:r>
        <w:rPr/>
        <w:t>фигуры</w:t>
      </w:r>
      <w:r>
        <w:rPr>
          <w:spacing w:val="41"/>
        </w:rPr>
        <w:t> </w:t>
      </w:r>
      <w:r>
        <w:rPr/>
        <w:t>и</w:t>
      </w:r>
      <w:r>
        <w:rPr>
          <w:spacing w:val="40"/>
        </w:rPr>
        <w:t> </w:t>
      </w:r>
      <w:r>
        <w:rPr/>
        <w:t>её</w:t>
      </w:r>
      <w:r>
        <w:rPr>
          <w:spacing w:val="38"/>
        </w:rPr>
        <w:t> </w:t>
      </w:r>
      <w:r>
        <w:rPr/>
        <w:t>свойствах.</w:t>
      </w:r>
      <w:r>
        <w:rPr>
          <w:spacing w:val="42"/>
        </w:rPr>
        <w:t> </w:t>
      </w:r>
      <w:r>
        <w:rPr/>
        <w:t>Измерение</w:t>
      </w:r>
      <w:r>
        <w:rPr>
          <w:spacing w:val="42"/>
        </w:rPr>
        <w:t> </w:t>
      </w:r>
      <w:r>
        <w:rPr/>
        <w:t>площадей.</w:t>
      </w:r>
      <w:r>
        <w:rPr>
          <w:spacing w:val="-67"/>
        </w:rPr>
        <w:t> </w:t>
      </w:r>
      <w:r>
        <w:rPr/>
        <w:t>Единицы измерения</w:t>
      </w:r>
      <w:r>
        <w:rPr>
          <w:spacing w:val="2"/>
        </w:rPr>
        <w:t> </w:t>
      </w:r>
      <w:r>
        <w:rPr/>
        <w:t>площади.</w:t>
      </w:r>
    </w:p>
    <w:p>
      <w:pPr>
        <w:pStyle w:val="BodyText"/>
        <w:tabs>
          <w:tab w:pos="3110" w:val="left" w:leader="none"/>
          <w:tab w:pos="3613" w:val="left" w:leader="none"/>
          <w:tab w:pos="4682" w:val="left" w:leader="none"/>
          <w:tab w:pos="7090" w:val="left" w:leader="none"/>
          <w:tab w:pos="8227" w:val="left" w:leader="none"/>
          <w:tab w:pos="8596" w:val="left" w:leader="none"/>
          <w:tab w:pos="9191" w:val="left" w:leader="none"/>
        </w:tabs>
        <w:ind w:right="841"/>
        <w:jc w:val="left"/>
      </w:pPr>
      <w:r>
        <w:rPr/>
        <w:t>Представление</w:t>
        <w:tab/>
        <w:t>об</w:t>
        <w:tab/>
        <w:t>объёме</w:t>
        <w:tab/>
        <w:t>пространственной</w:t>
        <w:tab/>
        <w:t>фигуры</w:t>
        <w:tab/>
        <w:t>и</w:t>
        <w:tab/>
        <w:t>его</w:t>
        <w:tab/>
      </w:r>
      <w:r>
        <w:rPr>
          <w:spacing w:val="-2"/>
        </w:rPr>
        <w:t>свойствах.</w:t>
      </w:r>
      <w:r>
        <w:rPr>
          <w:spacing w:val="-67"/>
        </w:rPr>
        <w:t> </w:t>
      </w:r>
      <w:r>
        <w:rPr/>
        <w:t>Измерение объёма.</w:t>
      </w:r>
      <w:r>
        <w:rPr>
          <w:spacing w:val="3"/>
        </w:rPr>
        <w:t> </w:t>
      </w:r>
      <w:r>
        <w:rPr/>
        <w:t>Единицы измерения</w:t>
      </w:r>
      <w:r>
        <w:rPr>
          <w:spacing w:val="1"/>
        </w:rPr>
        <w:t> </w:t>
      </w:r>
      <w:r>
        <w:rPr/>
        <w:t>объёмов.</w:t>
      </w:r>
    </w:p>
    <w:p>
      <w:pPr>
        <w:pStyle w:val="Heading2"/>
        <w:spacing w:line="320" w:lineRule="exact"/>
        <w:ind w:left="1666"/>
        <w:jc w:val="left"/>
      </w:pPr>
      <w:r>
        <w:rPr/>
        <w:t>Измерения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вычисления</w:t>
      </w:r>
    </w:p>
    <w:p>
      <w:pPr>
        <w:pStyle w:val="BodyText"/>
        <w:ind w:right="829"/>
      </w:pPr>
      <w:r>
        <w:rPr/>
        <w:t>Инструменты для измерений и построений; измерение и вычисление углов,</w:t>
      </w:r>
      <w:r>
        <w:rPr>
          <w:spacing w:val="1"/>
        </w:rPr>
        <w:t> </w:t>
      </w:r>
      <w:r>
        <w:rPr/>
        <w:t>длин</w:t>
      </w:r>
      <w:r>
        <w:rPr>
          <w:spacing w:val="1"/>
        </w:rPr>
        <w:t> </w:t>
      </w:r>
      <w:r>
        <w:rPr/>
        <w:t>(расстояний),</w:t>
      </w:r>
      <w:r>
        <w:rPr>
          <w:spacing w:val="1"/>
        </w:rPr>
        <w:t> </w:t>
      </w:r>
      <w:r>
        <w:rPr/>
        <w:t>площадей,</w:t>
      </w:r>
      <w:r>
        <w:rPr>
          <w:spacing w:val="1"/>
        </w:rPr>
        <w:t> </w:t>
      </w:r>
      <w:r>
        <w:rPr/>
        <w:t>вычисление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треугольников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тригонометрических</w:t>
      </w:r>
      <w:r>
        <w:rPr>
          <w:spacing w:val="1"/>
        </w:rPr>
        <w:t> </w:t>
      </w:r>
      <w:r>
        <w:rPr/>
        <w:t>соотношений.</w:t>
      </w:r>
      <w:r>
        <w:rPr>
          <w:spacing w:val="1"/>
        </w:rPr>
        <w:t> </w:t>
      </w:r>
      <w:r>
        <w:rPr/>
        <w:t>Площади.</w:t>
      </w:r>
      <w:r>
        <w:rPr>
          <w:spacing w:val="1"/>
        </w:rPr>
        <w:t> </w:t>
      </w:r>
      <w:r>
        <w:rPr/>
        <w:t>Формулы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треугольника,</w:t>
      </w:r>
      <w:r>
        <w:rPr>
          <w:spacing w:val="1"/>
        </w:rPr>
        <w:t> </w:t>
      </w:r>
      <w:r>
        <w:rPr/>
        <w:t>параллелограмма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частных</w:t>
      </w:r>
      <w:r>
        <w:rPr>
          <w:spacing w:val="1"/>
        </w:rPr>
        <w:t> </w:t>
      </w:r>
      <w:r>
        <w:rPr/>
        <w:t>видов,</w:t>
      </w:r>
      <w:r>
        <w:rPr>
          <w:spacing w:val="1"/>
        </w:rPr>
        <w:t> </w:t>
      </w:r>
      <w:r>
        <w:rPr/>
        <w:t>трапеции,</w:t>
      </w:r>
      <w:r>
        <w:rPr>
          <w:spacing w:val="1"/>
        </w:rPr>
        <w:t> </w:t>
      </w:r>
      <w:r>
        <w:rPr/>
        <w:t>формула Герона, формула площади выпуклого четырёхугольника, формулы</w:t>
      </w:r>
      <w:r>
        <w:rPr>
          <w:spacing w:val="1"/>
        </w:rPr>
        <w:t> </w:t>
      </w:r>
      <w:r>
        <w:rPr/>
        <w:t>длины окружности и площади круга. Площадь кругового сектора, кругового</w:t>
      </w:r>
      <w:r>
        <w:rPr>
          <w:spacing w:val="1"/>
        </w:rPr>
        <w:t> </w:t>
      </w:r>
      <w:r>
        <w:rPr/>
        <w:t>сегмента.</w:t>
      </w:r>
      <w:r>
        <w:rPr>
          <w:spacing w:val="2"/>
        </w:rPr>
        <w:t> </w:t>
      </w:r>
      <w:r>
        <w:rPr/>
        <w:t>Площадь</w:t>
      </w:r>
      <w:r>
        <w:rPr>
          <w:spacing w:val="-2"/>
        </w:rPr>
        <w:t> </w:t>
      </w:r>
      <w:r>
        <w:rPr/>
        <w:t>правильного</w:t>
      </w:r>
      <w:r>
        <w:rPr>
          <w:spacing w:val="-1"/>
        </w:rPr>
        <w:t> </w:t>
      </w:r>
      <w:r>
        <w:rPr/>
        <w:t>многоугольника.</w:t>
      </w:r>
    </w:p>
    <w:p>
      <w:pPr>
        <w:pStyle w:val="BodyText"/>
        <w:ind w:right="839"/>
      </w:pPr>
      <w:r>
        <w:rPr/>
        <w:t>Теорема Пифагора. Пифагоровы тройки. Тригонометрические соотношения в</w:t>
      </w:r>
      <w:r>
        <w:rPr>
          <w:spacing w:val="-67"/>
        </w:rPr>
        <w:t> </w:t>
      </w:r>
      <w:r>
        <w:rPr/>
        <w:t>прямоугольном</w:t>
      </w:r>
      <w:r>
        <w:rPr>
          <w:spacing w:val="-8"/>
        </w:rPr>
        <w:t> </w:t>
      </w:r>
      <w:r>
        <w:rPr/>
        <w:t>треугольнике.</w:t>
      </w:r>
      <w:r>
        <w:rPr>
          <w:spacing w:val="-7"/>
        </w:rPr>
        <w:t> </w:t>
      </w:r>
      <w:r>
        <w:rPr/>
        <w:t>Тригонометрические</w:t>
      </w:r>
      <w:r>
        <w:rPr>
          <w:spacing w:val="-9"/>
        </w:rPr>
        <w:t> </w:t>
      </w:r>
      <w:r>
        <w:rPr/>
        <w:t>функции</w:t>
      </w:r>
      <w:r>
        <w:rPr>
          <w:spacing w:val="-9"/>
        </w:rPr>
        <w:t> </w:t>
      </w:r>
      <w:r>
        <w:rPr/>
        <w:t>тупого</w:t>
      </w:r>
      <w:r>
        <w:rPr>
          <w:spacing w:val="-10"/>
        </w:rPr>
        <w:t> </w:t>
      </w:r>
      <w:r>
        <w:rPr/>
        <w:t>угла.</w:t>
      </w:r>
    </w:p>
    <w:p>
      <w:pPr>
        <w:pStyle w:val="BodyText"/>
        <w:spacing w:line="321" w:lineRule="exact"/>
      </w:pPr>
      <w:r>
        <w:rPr/>
        <w:t>Теорема</w:t>
      </w:r>
      <w:r>
        <w:rPr>
          <w:spacing w:val="-14"/>
        </w:rPr>
        <w:t> </w:t>
      </w:r>
      <w:r>
        <w:rPr/>
        <w:t>косинусов.</w:t>
      </w:r>
      <w:r>
        <w:rPr>
          <w:spacing w:val="-13"/>
        </w:rPr>
        <w:t> </w:t>
      </w:r>
      <w:r>
        <w:rPr/>
        <w:t>Теорема</w:t>
      </w:r>
      <w:r>
        <w:rPr>
          <w:spacing w:val="-14"/>
        </w:rPr>
        <w:t> </w:t>
      </w:r>
      <w:r>
        <w:rPr/>
        <w:t>синусов.</w:t>
      </w:r>
    </w:p>
    <w:p>
      <w:pPr>
        <w:pStyle w:val="BodyText"/>
        <w:ind w:right="837"/>
      </w:pPr>
      <w:r>
        <w:rPr/>
        <w:t>Решение треугольников. Вычисление углов. Вычисление высоты, медианы и</w:t>
      </w:r>
      <w:r>
        <w:rPr>
          <w:spacing w:val="1"/>
        </w:rPr>
        <w:t> </w:t>
      </w:r>
      <w:r>
        <w:rPr/>
        <w:t>биссектрисы</w:t>
      </w:r>
      <w:r>
        <w:rPr>
          <w:spacing w:val="1"/>
        </w:rPr>
        <w:t> </w:t>
      </w:r>
      <w:r>
        <w:rPr/>
        <w:t>треугольника.</w:t>
      </w:r>
      <w:r>
        <w:rPr>
          <w:spacing w:val="1"/>
        </w:rPr>
        <w:t> </w:t>
      </w:r>
      <w:r>
        <w:rPr/>
        <w:t>Ортотреугольник.</w:t>
      </w:r>
      <w:r>
        <w:rPr>
          <w:spacing w:val="1"/>
        </w:rPr>
        <w:t> </w:t>
      </w:r>
      <w:r>
        <w:rPr/>
        <w:t>Теорема</w:t>
      </w:r>
      <w:r>
        <w:rPr>
          <w:spacing w:val="1"/>
        </w:rPr>
        <w:t> </w:t>
      </w:r>
      <w:r>
        <w:rPr/>
        <w:t>Птолемея.</w:t>
      </w:r>
      <w:r>
        <w:rPr>
          <w:spacing w:val="1"/>
        </w:rPr>
        <w:t> </w:t>
      </w:r>
      <w:r>
        <w:rPr/>
        <w:t>Теорема</w:t>
      </w:r>
      <w:r>
        <w:rPr>
          <w:spacing w:val="-67"/>
        </w:rPr>
        <w:t> </w:t>
      </w:r>
      <w:r>
        <w:rPr/>
        <w:t>Менелая.</w:t>
      </w:r>
      <w:r>
        <w:rPr>
          <w:spacing w:val="3"/>
        </w:rPr>
        <w:t> </w:t>
      </w:r>
      <w:r>
        <w:rPr/>
        <w:t>Теорема</w:t>
      </w:r>
      <w:r>
        <w:rPr>
          <w:spacing w:val="-3"/>
        </w:rPr>
        <w:t> </w:t>
      </w:r>
      <w:r>
        <w:rPr/>
        <w:t>Чевы.</w:t>
      </w:r>
    </w:p>
    <w:p>
      <w:pPr>
        <w:pStyle w:val="Heading2"/>
        <w:spacing w:before="4"/>
        <w:ind w:left="1666"/>
        <w:jc w:val="left"/>
      </w:pPr>
      <w:r>
        <w:rPr/>
        <w:t>Расстояния</w:t>
      </w:r>
    </w:p>
    <w:p>
      <w:pPr>
        <w:pStyle w:val="BodyText"/>
        <w:spacing w:line="242" w:lineRule="auto"/>
        <w:ind w:right="830"/>
        <w:jc w:val="left"/>
      </w:pPr>
      <w:r>
        <w:rPr/>
        <w:t>Расстояние</w:t>
      </w:r>
      <w:r>
        <w:rPr>
          <w:spacing w:val="19"/>
        </w:rPr>
        <w:t> </w:t>
      </w:r>
      <w:r>
        <w:rPr/>
        <w:t>между</w:t>
      </w:r>
      <w:r>
        <w:rPr>
          <w:spacing w:val="14"/>
        </w:rPr>
        <w:t> </w:t>
      </w:r>
      <w:r>
        <w:rPr/>
        <w:t>точками.</w:t>
      </w:r>
      <w:r>
        <w:rPr>
          <w:spacing w:val="20"/>
        </w:rPr>
        <w:t> </w:t>
      </w:r>
      <w:r>
        <w:rPr/>
        <w:t>Расстояние</w:t>
      </w:r>
      <w:r>
        <w:rPr>
          <w:spacing w:val="19"/>
        </w:rPr>
        <w:t> </w:t>
      </w:r>
      <w:r>
        <w:rPr/>
        <w:t>от</w:t>
      </w:r>
      <w:r>
        <w:rPr>
          <w:spacing w:val="16"/>
        </w:rPr>
        <w:t> </w:t>
      </w:r>
      <w:r>
        <w:rPr/>
        <w:t>точки</w:t>
      </w:r>
      <w:r>
        <w:rPr>
          <w:spacing w:val="18"/>
        </w:rPr>
        <w:t> </w:t>
      </w:r>
      <w:r>
        <w:rPr/>
        <w:t>до</w:t>
      </w:r>
      <w:r>
        <w:rPr>
          <w:spacing w:val="18"/>
        </w:rPr>
        <w:t> </w:t>
      </w:r>
      <w:r>
        <w:rPr/>
        <w:t>прямой.</w:t>
      </w:r>
      <w:r>
        <w:rPr>
          <w:spacing w:val="16"/>
        </w:rPr>
        <w:t> </w:t>
      </w:r>
      <w:r>
        <w:rPr/>
        <w:t>Расстояние</w:t>
      </w:r>
      <w:r>
        <w:rPr>
          <w:spacing w:val="-67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фигурами.</w:t>
      </w:r>
    </w:p>
    <w:p>
      <w:pPr>
        <w:pStyle w:val="BodyText"/>
        <w:spacing w:line="320" w:lineRule="exact"/>
        <w:jc w:val="left"/>
      </w:pPr>
      <w:r>
        <w:rPr/>
        <w:t>Равновеликие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равносоставленные</w:t>
      </w:r>
      <w:r>
        <w:rPr>
          <w:spacing w:val="-4"/>
        </w:rPr>
        <w:t> </w:t>
      </w:r>
      <w:r>
        <w:rPr/>
        <w:t>фигуры.</w:t>
      </w:r>
    </w:p>
    <w:p>
      <w:pPr>
        <w:pStyle w:val="BodyText"/>
        <w:ind w:right="830"/>
        <w:jc w:val="left"/>
      </w:pPr>
      <w:r>
        <w:rPr/>
        <w:t>Свойства</w:t>
      </w:r>
      <w:r>
        <w:rPr>
          <w:spacing w:val="37"/>
        </w:rPr>
        <w:t> </w:t>
      </w:r>
      <w:r>
        <w:rPr/>
        <w:t>(аксиомы)</w:t>
      </w:r>
      <w:r>
        <w:rPr>
          <w:spacing w:val="35"/>
        </w:rPr>
        <w:t> </w:t>
      </w:r>
      <w:r>
        <w:rPr/>
        <w:t>длины</w:t>
      </w:r>
      <w:r>
        <w:rPr>
          <w:spacing w:val="37"/>
        </w:rPr>
        <w:t> </w:t>
      </w:r>
      <w:r>
        <w:rPr/>
        <w:t>отрезка,</w:t>
      </w:r>
      <w:r>
        <w:rPr>
          <w:spacing w:val="44"/>
        </w:rPr>
        <w:t> </w:t>
      </w:r>
      <w:r>
        <w:rPr/>
        <w:t>величины</w:t>
      </w:r>
      <w:r>
        <w:rPr>
          <w:spacing w:val="41"/>
        </w:rPr>
        <w:t> </w:t>
      </w:r>
      <w:r>
        <w:rPr/>
        <w:t>угла,</w:t>
      </w:r>
      <w:r>
        <w:rPr>
          <w:spacing w:val="39"/>
        </w:rPr>
        <w:t> </w:t>
      </w:r>
      <w:r>
        <w:rPr/>
        <w:t>площади</w:t>
      </w:r>
      <w:r>
        <w:rPr>
          <w:spacing w:val="36"/>
        </w:rPr>
        <w:t> </w:t>
      </w:r>
      <w:r>
        <w:rPr/>
        <w:t>и</w:t>
      </w:r>
      <w:r>
        <w:rPr>
          <w:spacing w:val="36"/>
        </w:rPr>
        <w:t> </w:t>
      </w:r>
      <w:r>
        <w:rPr/>
        <w:t>объёма</w:t>
      </w:r>
      <w:r>
        <w:rPr>
          <w:spacing w:val="-67"/>
        </w:rPr>
        <w:t> </w:t>
      </w:r>
      <w:r>
        <w:rPr/>
        <w:t>фигуры.</w:t>
      </w:r>
    </w:p>
    <w:p>
      <w:pPr>
        <w:pStyle w:val="Heading2"/>
        <w:spacing w:before="1"/>
        <w:ind w:left="1666"/>
        <w:jc w:val="left"/>
      </w:pPr>
      <w:r>
        <w:rPr/>
        <w:t>Геометрические</w:t>
      </w:r>
      <w:r>
        <w:rPr>
          <w:spacing w:val="-14"/>
        </w:rPr>
        <w:t> </w:t>
      </w:r>
      <w:r>
        <w:rPr/>
        <w:t>построения</w:t>
      </w:r>
    </w:p>
    <w:p>
      <w:pPr>
        <w:pStyle w:val="BodyText"/>
        <w:tabs>
          <w:tab w:pos="3261" w:val="left" w:leader="none"/>
          <w:tab w:pos="4881" w:val="left" w:leader="none"/>
          <w:tab w:pos="5538" w:val="left" w:leader="none"/>
          <w:tab w:pos="7370" w:val="left" w:leader="none"/>
          <w:tab w:pos="8535" w:val="left" w:leader="none"/>
        </w:tabs>
        <w:ind w:right="837"/>
        <w:jc w:val="left"/>
      </w:pPr>
      <w:r>
        <w:rPr/>
        <w:t>Геометрические</w:t>
        <w:tab/>
        <w:t>построения</w:t>
        <w:tab/>
        <w:t>для</w:t>
        <w:tab/>
        <w:t>иллюстрации</w:t>
        <w:tab/>
        <w:t>свойств</w:t>
        <w:tab/>
        <w:t>геометрических</w:t>
      </w:r>
      <w:r>
        <w:rPr>
          <w:spacing w:val="-67"/>
        </w:rPr>
        <w:t> </w:t>
      </w:r>
      <w:r>
        <w:rPr/>
        <w:t>фигур.</w:t>
      </w:r>
    </w:p>
    <w:p>
      <w:pPr>
        <w:pStyle w:val="BodyText"/>
        <w:spacing w:line="321" w:lineRule="exact"/>
        <w:jc w:val="left"/>
      </w:pPr>
      <w:r>
        <w:rPr/>
        <w:t>Инструменты</w:t>
      </w:r>
      <w:r>
        <w:rPr>
          <w:spacing w:val="-11"/>
        </w:rPr>
        <w:t> </w:t>
      </w:r>
      <w:r>
        <w:rPr/>
        <w:t>для</w:t>
      </w:r>
      <w:r>
        <w:rPr>
          <w:spacing w:val="-9"/>
        </w:rPr>
        <w:t> </w:t>
      </w:r>
      <w:r>
        <w:rPr/>
        <w:t>построений.</w:t>
      </w:r>
      <w:r>
        <w:rPr>
          <w:spacing w:val="-9"/>
        </w:rPr>
        <w:t> </w:t>
      </w:r>
      <w:r>
        <w:rPr/>
        <w:t>Циркуль,</w:t>
      </w:r>
      <w:r>
        <w:rPr>
          <w:spacing w:val="-8"/>
        </w:rPr>
        <w:t> </w:t>
      </w:r>
      <w:r>
        <w:rPr/>
        <w:t>линейка.</w:t>
      </w:r>
    </w:p>
    <w:p>
      <w:pPr>
        <w:pStyle w:val="BodyText"/>
        <w:jc w:val="left"/>
      </w:pPr>
      <w:r>
        <w:rPr/>
        <w:t>Простейшие</w:t>
      </w:r>
      <w:r>
        <w:rPr>
          <w:spacing w:val="-7"/>
        </w:rPr>
        <w:t> </w:t>
      </w:r>
      <w:r>
        <w:rPr/>
        <w:t>построения</w:t>
      </w:r>
      <w:r>
        <w:rPr>
          <w:spacing w:val="-6"/>
        </w:rPr>
        <w:t> </w:t>
      </w:r>
      <w:r>
        <w:rPr/>
        <w:t>циркулем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линейкой:</w:t>
      </w:r>
      <w:r>
        <w:rPr>
          <w:spacing w:val="-12"/>
        </w:rPr>
        <w:t> </w:t>
      </w:r>
      <w:r>
        <w:rPr/>
        <w:t>построение</w:t>
      </w:r>
      <w:r>
        <w:rPr>
          <w:spacing w:val="-6"/>
        </w:rPr>
        <w:t> </w:t>
      </w:r>
      <w:r>
        <w:rPr/>
        <w:t>биссектрисы</w:t>
      </w:r>
      <w:r>
        <w:rPr>
          <w:spacing w:val="-3"/>
        </w:rPr>
        <w:t> </w:t>
      </w:r>
      <w:r>
        <w:rPr/>
        <w:t>угла,</w:t>
      </w:r>
      <w:r>
        <w:rPr>
          <w:spacing w:val="-67"/>
        </w:rPr>
        <w:t> </w:t>
      </w:r>
      <w:r>
        <w:rPr/>
        <w:t>перпендикуляра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прямой,</w:t>
      </w:r>
      <w:r>
        <w:rPr>
          <w:spacing w:val="1"/>
        </w:rPr>
        <w:t> </w:t>
      </w:r>
      <w:r>
        <w:rPr/>
        <w:t>угла,</w:t>
      </w:r>
      <w:r>
        <w:rPr>
          <w:spacing w:val="2"/>
        </w:rPr>
        <w:t> </w:t>
      </w:r>
      <w:r>
        <w:rPr/>
        <w:t>равного</w:t>
      </w:r>
      <w:r>
        <w:rPr>
          <w:spacing w:val="-1"/>
        </w:rPr>
        <w:t> </w:t>
      </w:r>
      <w:r>
        <w:rPr/>
        <w:t>данному.</w:t>
      </w:r>
    </w:p>
    <w:p>
      <w:pPr>
        <w:pStyle w:val="BodyText"/>
        <w:ind w:right="830"/>
        <w:jc w:val="left"/>
      </w:pPr>
      <w:r>
        <w:rPr/>
        <w:t>Построение</w:t>
      </w:r>
      <w:r>
        <w:rPr>
          <w:spacing w:val="34"/>
        </w:rPr>
        <w:t> </w:t>
      </w:r>
      <w:r>
        <w:rPr/>
        <w:t>треугольников</w:t>
      </w:r>
      <w:r>
        <w:rPr>
          <w:spacing w:val="32"/>
        </w:rPr>
        <w:t> </w:t>
      </w:r>
      <w:r>
        <w:rPr/>
        <w:t>по</w:t>
      </w:r>
      <w:r>
        <w:rPr>
          <w:spacing w:val="33"/>
        </w:rPr>
        <w:t> </w:t>
      </w:r>
      <w:r>
        <w:rPr/>
        <w:t>трём</w:t>
      </w:r>
      <w:r>
        <w:rPr>
          <w:spacing w:val="35"/>
        </w:rPr>
        <w:t> </w:t>
      </w:r>
      <w:r>
        <w:rPr/>
        <w:t>сторонам,</w:t>
      </w:r>
      <w:r>
        <w:rPr>
          <w:spacing w:val="36"/>
        </w:rPr>
        <w:t> </w:t>
      </w:r>
      <w:r>
        <w:rPr/>
        <w:t>двум</w:t>
      </w:r>
      <w:r>
        <w:rPr>
          <w:spacing w:val="35"/>
        </w:rPr>
        <w:t> </w:t>
      </w:r>
      <w:r>
        <w:rPr/>
        <w:t>сторонам</w:t>
      </w:r>
      <w:r>
        <w:rPr>
          <w:spacing w:val="35"/>
        </w:rPr>
        <w:t> </w:t>
      </w:r>
      <w:r>
        <w:rPr/>
        <w:t>и</w:t>
      </w:r>
      <w:r>
        <w:rPr>
          <w:spacing w:val="33"/>
        </w:rPr>
        <w:t> </w:t>
      </w:r>
      <w:r>
        <w:rPr/>
        <w:t>углу</w:t>
      </w:r>
      <w:r>
        <w:rPr>
          <w:spacing w:val="29"/>
        </w:rPr>
        <w:t> </w:t>
      </w:r>
      <w:r>
        <w:rPr/>
        <w:t>между</w:t>
      </w:r>
      <w:r>
        <w:rPr>
          <w:spacing w:val="-67"/>
        </w:rPr>
        <w:t> </w:t>
      </w:r>
      <w:r>
        <w:rPr/>
        <w:t>ними,</w:t>
      </w:r>
      <w:r>
        <w:rPr>
          <w:spacing w:val="-1"/>
        </w:rPr>
        <w:t> </w:t>
      </w:r>
      <w:r>
        <w:rPr/>
        <w:t>стороне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двум прилежащим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ней</w:t>
      </w:r>
      <w:r>
        <w:rPr>
          <w:spacing w:val="2"/>
        </w:rPr>
        <w:t> </w:t>
      </w:r>
      <w:r>
        <w:rPr/>
        <w:t>углам, по</w:t>
      </w:r>
      <w:r>
        <w:rPr>
          <w:spacing w:val="-2"/>
        </w:rPr>
        <w:t> </w:t>
      </w:r>
      <w:r>
        <w:rPr/>
        <w:t>другим</w:t>
      </w:r>
      <w:r>
        <w:rPr>
          <w:spacing w:val="-2"/>
        </w:rPr>
        <w:t> </w:t>
      </w:r>
      <w:r>
        <w:rPr/>
        <w:t>элементам.</w:t>
      </w:r>
    </w:p>
    <w:p>
      <w:pPr>
        <w:pStyle w:val="BodyText"/>
        <w:jc w:val="left"/>
      </w:pPr>
      <w:r>
        <w:rPr/>
        <w:t>Деление</w:t>
      </w:r>
      <w:r>
        <w:rPr>
          <w:spacing w:val="-6"/>
        </w:rPr>
        <w:t> </w:t>
      </w:r>
      <w:r>
        <w:rPr/>
        <w:t>отрезка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данном</w:t>
      </w:r>
      <w:r>
        <w:rPr>
          <w:spacing w:val="-5"/>
        </w:rPr>
        <w:t> </w:t>
      </w:r>
      <w:r>
        <w:rPr/>
        <w:t>отношении.</w:t>
      </w:r>
    </w:p>
    <w:p>
      <w:pPr>
        <w:pStyle w:val="BodyText"/>
        <w:spacing w:before="1"/>
        <w:ind w:right="830"/>
        <w:jc w:val="left"/>
      </w:pPr>
      <w:r>
        <w:rPr/>
        <w:t>Основные</w:t>
      </w:r>
      <w:r>
        <w:rPr>
          <w:spacing w:val="9"/>
        </w:rPr>
        <w:t> </w:t>
      </w:r>
      <w:r>
        <w:rPr/>
        <w:t>методы</w:t>
      </w:r>
      <w:r>
        <w:rPr>
          <w:spacing w:val="10"/>
        </w:rPr>
        <w:t> </w:t>
      </w:r>
      <w:r>
        <w:rPr/>
        <w:t>решения</w:t>
      </w:r>
      <w:r>
        <w:rPr>
          <w:spacing w:val="10"/>
        </w:rPr>
        <w:t> </w:t>
      </w:r>
      <w:r>
        <w:rPr/>
        <w:t>задач</w:t>
      </w:r>
      <w:r>
        <w:rPr>
          <w:spacing w:val="8"/>
        </w:rPr>
        <w:t> </w:t>
      </w:r>
      <w:r>
        <w:rPr/>
        <w:t>на</w:t>
      </w:r>
      <w:r>
        <w:rPr>
          <w:spacing w:val="10"/>
        </w:rPr>
        <w:t> </w:t>
      </w:r>
      <w:r>
        <w:rPr/>
        <w:t>построение</w:t>
      </w:r>
      <w:r>
        <w:rPr>
          <w:spacing w:val="10"/>
        </w:rPr>
        <w:t> </w:t>
      </w:r>
      <w:r>
        <w:rPr/>
        <w:t>(метод</w:t>
      </w:r>
      <w:r>
        <w:rPr>
          <w:spacing w:val="11"/>
        </w:rPr>
        <w:t> </w:t>
      </w:r>
      <w:r>
        <w:rPr/>
        <w:t>геометрических</w:t>
      </w:r>
      <w:r>
        <w:rPr>
          <w:spacing w:val="5"/>
        </w:rPr>
        <w:t> </w:t>
      </w:r>
      <w:r>
        <w:rPr/>
        <w:t>мест</w:t>
      </w:r>
      <w:r>
        <w:rPr>
          <w:spacing w:val="-67"/>
        </w:rPr>
        <w:t> </w:t>
      </w:r>
      <w:r>
        <w:rPr/>
        <w:t>точек,</w:t>
      </w:r>
      <w:r>
        <w:rPr>
          <w:spacing w:val="-4"/>
        </w:rPr>
        <w:t> </w:t>
      </w:r>
      <w:r>
        <w:rPr/>
        <w:t>метод</w:t>
      </w:r>
      <w:r>
        <w:rPr>
          <w:spacing w:val="-4"/>
        </w:rPr>
        <w:t> </w:t>
      </w:r>
      <w:r>
        <w:rPr/>
        <w:t>параллельного</w:t>
      </w:r>
      <w:r>
        <w:rPr>
          <w:spacing w:val="-6"/>
        </w:rPr>
        <w:t> </w:t>
      </w:r>
      <w:r>
        <w:rPr/>
        <w:t>переноса,</w:t>
      </w:r>
      <w:r>
        <w:rPr>
          <w:spacing w:val="-3"/>
        </w:rPr>
        <w:t> </w:t>
      </w:r>
      <w:r>
        <w:rPr/>
        <w:t>метод</w:t>
      </w:r>
      <w:r>
        <w:rPr>
          <w:spacing w:val="-4"/>
        </w:rPr>
        <w:t> </w:t>
      </w:r>
      <w:r>
        <w:rPr/>
        <w:t>симметрии,</w:t>
      </w:r>
      <w:r>
        <w:rPr>
          <w:spacing w:val="-4"/>
        </w:rPr>
        <w:t> </w:t>
      </w:r>
      <w:r>
        <w:rPr/>
        <w:t>метод</w:t>
      </w:r>
      <w:r>
        <w:rPr>
          <w:spacing w:val="-4"/>
        </w:rPr>
        <w:t> </w:t>
      </w:r>
      <w:r>
        <w:rPr/>
        <w:t>подобия).</w:t>
      </w:r>
    </w:p>
    <w:p>
      <w:pPr>
        <w:spacing w:after="0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</w:pPr>
      <w:r>
        <w:rPr/>
        <w:t>Этапы</w:t>
      </w:r>
      <w:r>
        <w:rPr>
          <w:spacing w:val="-5"/>
        </w:rPr>
        <w:t> </w:t>
      </w:r>
      <w:r>
        <w:rPr/>
        <w:t>решения</w:t>
      </w:r>
      <w:r>
        <w:rPr>
          <w:spacing w:val="-4"/>
        </w:rPr>
        <w:t> </w:t>
      </w:r>
      <w:r>
        <w:rPr/>
        <w:t>задач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построение.</w:t>
      </w:r>
    </w:p>
    <w:p>
      <w:pPr>
        <w:pStyle w:val="Heading2"/>
        <w:spacing w:line="240" w:lineRule="auto" w:before="5"/>
        <w:ind w:left="1666" w:right="5479"/>
      </w:pPr>
      <w:r>
        <w:rPr>
          <w:spacing w:val="-1"/>
        </w:rPr>
        <w:t>Геометрические преобразования</w:t>
      </w:r>
      <w:r>
        <w:rPr>
          <w:spacing w:val="-67"/>
        </w:rPr>
        <w:t> </w:t>
      </w:r>
      <w:r>
        <w:rPr/>
        <w:t>Преобразования</w:t>
      </w:r>
    </w:p>
    <w:p>
      <w:pPr>
        <w:pStyle w:val="BodyText"/>
        <w:spacing w:line="242" w:lineRule="auto"/>
        <w:ind w:right="842"/>
      </w:pP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межпредметном</w:t>
      </w:r>
      <w:r>
        <w:rPr>
          <w:spacing w:val="1"/>
        </w:rPr>
        <w:t> </w:t>
      </w:r>
      <w:r>
        <w:rPr/>
        <w:t>понятии</w:t>
      </w:r>
      <w:r>
        <w:rPr>
          <w:spacing w:val="71"/>
        </w:rPr>
        <w:t> </w:t>
      </w:r>
      <w:r>
        <w:rPr/>
        <w:t>«преобразование».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математике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арифметике,</w:t>
      </w:r>
      <w:r>
        <w:rPr>
          <w:spacing w:val="1"/>
        </w:rPr>
        <w:t> </w:t>
      </w:r>
      <w:r>
        <w:rPr/>
        <w:t>алгебре,</w:t>
      </w:r>
      <w:r>
        <w:rPr>
          <w:spacing w:val="1"/>
        </w:rPr>
        <w:t> </w:t>
      </w:r>
      <w:r>
        <w:rPr/>
        <w:t>геометрические</w:t>
      </w:r>
      <w:r>
        <w:rPr>
          <w:spacing w:val="-67"/>
        </w:rPr>
        <w:t> </w:t>
      </w:r>
      <w:r>
        <w:rPr/>
        <w:t>преобразования).</w:t>
      </w:r>
    </w:p>
    <w:p>
      <w:pPr>
        <w:pStyle w:val="Heading2"/>
        <w:ind w:left="1666"/>
        <w:jc w:val="left"/>
      </w:pPr>
      <w:r>
        <w:rPr/>
        <w:t>Движения</w:t>
      </w:r>
    </w:p>
    <w:p>
      <w:pPr>
        <w:pStyle w:val="BodyText"/>
        <w:tabs>
          <w:tab w:pos="2173" w:val="left" w:leader="none"/>
          <w:tab w:pos="2561" w:val="left" w:leader="none"/>
          <w:tab w:pos="4283" w:val="left" w:leader="none"/>
          <w:tab w:pos="5899" w:val="left" w:leader="none"/>
          <w:tab w:pos="7093" w:val="left" w:leader="none"/>
          <w:tab w:pos="7482" w:val="left" w:leader="none"/>
          <w:tab w:pos="9415" w:val="left" w:leader="none"/>
        </w:tabs>
        <w:ind w:right="843"/>
        <w:jc w:val="left"/>
      </w:pPr>
      <w:r>
        <w:rPr/>
        <w:t>Осевая</w:t>
        <w:tab/>
        <w:t>и</w:t>
        <w:tab/>
        <w:t>центральная</w:t>
        <w:tab/>
        <w:t>симметрии,</w:t>
        <w:tab/>
        <w:t>поворот</w:t>
        <w:tab/>
        <w:t>и</w:t>
        <w:tab/>
        <w:t>параллельный</w:t>
        <w:tab/>
        <w:t>перенос.</w:t>
      </w:r>
      <w:r>
        <w:rPr>
          <w:spacing w:val="-67"/>
        </w:rPr>
        <w:t> </w:t>
      </w:r>
      <w:r>
        <w:rPr/>
        <w:t>Комбинации</w:t>
      </w:r>
      <w:r>
        <w:rPr>
          <w:spacing w:val="-1"/>
        </w:rPr>
        <w:t> </w:t>
      </w:r>
      <w:r>
        <w:rPr/>
        <w:t>движений на</w:t>
      </w:r>
      <w:r>
        <w:rPr>
          <w:spacing w:val="1"/>
        </w:rPr>
        <w:t> </w:t>
      </w:r>
      <w:r>
        <w:rPr/>
        <w:t>плоскости</w:t>
      </w:r>
      <w:r>
        <w:rPr>
          <w:spacing w:val="-1"/>
        </w:rPr>
        <w:t> </w:t>
      </w:r>
      <w:r>
        <w:rPr/>
        <w:t>и их</w:t>
      </w:r>
      <w:r>
        <w:rPr>
          <w:spacing w:val="3"/>
        </w:rPr>
        <w:t> </w:t>
      </w:r>
      <w:r>
        <w:rPr/>
        <w:t>свойства.</w:t>
      </w:r>
    </w:p>
    <w:p>
      <w:pPr>
        <w:pStyle w:val="BodyText"/>
        <w:spacing w:line="321" w:lineRule="exact"/>
        <w:jc w:val="left"/>
      </w:pPr>
      <w:r>
        <w:rPr/>
        <w:t>Подобие</w:t>
      </w:r>
      <w:r>
        <w:rPr>
          <w:spacing w:val="-12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преобразование</w:t>
      </w:r>
    </w:p>
    <w:p>
      <w:pPr>
        <w:pStyle w:val="BodyText"/>
        <w:tabs>
          <w:tab w:pos="2605" w:val="left" w:leader="none"/>
          <w:tab w:pos="4729" w:val="left" w:leader="none"/>
          <w:tab w:pos="6819" w:val="left" w:leader="none"/>
          <w:tab w:pos="7414" w:val="left" w:leader="none"/>
          <w:tab w:pos="8661" w:val="left" w:leader="none"/>
        </w:tabs>
        <w:ind w:right="842"/>
        <w:jc w:val="left"/>
      </w:pPr>
      <w:r>
        <w:rPr/>
        <w:t>Гомотетия.</w:t>
        <w:tab/>
        <w:t>Геометрические</w:t>
        <w:tab/>
        <w:t>преобразования</w:t>
        <w:tab/>
        <w:t>как</w:t>
        <w:tab/>
        <w:t>средство</w:t>
        <w:tab/>
      </w:r>
      <w:r>
        <w:rPr>
          <w:spacing w:val="-2"/>
        </w:rPr>
        <w:t>доказательства</w:t>
      </w:r>
      <w:r>
        <w:rPr>
          <w:spacing w:val="-67"/>
        </w:rPr>
        <w:t> </w:t>
      </w:r>
      <w:r>
        <w:rPr/>
        <w:t>утверждений и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задач.</w:t>
      </w:r>
    </w:p>
    <w:p>
      <w:pPr>
        <w:pStyle w:val="Heading2"/>
        <w:spacing w:line="240" w:lineRule="auto"/>
        <w:ind w:left="1666" w:right="4908"/>
        <w:jc w:val="left"/>
      </w:pPr>
      <w:r>
        <w:rPr/>
        <w:t>Векторы</w:t>
      </w:r>
      <w:r>
        <w:rPr>
          <w:spacing w:val="-6"/>
        </w:rPr>
        <w:t> </w:t>
      </w:r>
      <w:r>
        <w:rPr/>
        <w:t>и</w:t>
      </w:r>
      <w:r>
        <w:rPr>
          <w:spacing w:val="-11"/>
        </w:rPr>
        <w:t> </w:t>
      </w:r>
      <w:r>
        <w:rPr/>
        <w:t>координаты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плоскости</w:t>
      </w:r>
      <w:r>
        <w:rPr>
          <w:spacing w:val="-67"/>
        </w:rPr>
        <w:t> </w:t>
      </w:r>
      <w:r>
        <w:rPr/>
        <w:t>Векторы</w:t>
      </w:r>
    </w:p>
    <w:p>
      <w:pPr>
        <w:pStyle w:val="BodyText"/>
        <w:ind w:right="838"/>
      </w:pPr>
      <w:r>
        <w:rPr/>
        <w:t>Понятие вектора, действия над векторами, коллинеарные векторы, векторный</w:t>
      </w:r>
      <w:r>
        <w:rPr>
          <w:spacing w:val="-67"/>
        </w:rPr>
        <w:t> </w:t>
      </w:r>
      <w:r>
        <w:rPr/>
        <w:t>базис,</w:t>
      </w:r>
      <w:r>
        <w:rPr>
          <w:spacing w:val="1"/>
        </w:rPr>
        <w:t> </w:t>
      </w:r>
      <w:r>
        <w:rPr/>
        <w:t>разложение</w:t>
      </w:r>
      <w:r>
        <w:rPr>
          <w:spacing w:val="1"/>
        </w:rPr>
        <w:t> </w:t>
      </w:r>
      <w:r>
        <w:rPr/>
        <w:t>вектора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базисным</w:t>
      </w:r>
      <w:r>
        <w:rPr>
          <w:spacing w:val="1"/>
        </w:rPr>
        <w:t> </w:t>
      </w:r>
      <w:r>
        <w:rPr/>
        <w:t>векторам.</w:t>
      </w:r>
      <w:r>
        <w:rPr>
          <w:spacing w:val="1"/>
        </w:rPr>
        <w:t> </w:t>
      </w:r>
      <w:r>
        <w:rPr/>
        <w:t>Единственность</w:t>
      </w:r>
      <w:r>
        <w:rPr>
          <w:spacing w:val="1"/>
        </w:rPr>
        <w:t> </w:t>
      </w:r>
      <w:r>
        <w:rPr/>
        <w:t>разложения</w:t>
      </w:r>
      <w:r>
        <w:rPr>
          <w:spacing w:val="1"/>
        </w:rPr>
        <w:t> </w:t>
      </w:r>
      <w:r>
        <w:rPr/>
        <w:t>векторов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базису,</w:t>
      </w:r>
      <w:r>
        <w:rPr>
          <w:spacing w:val="1"/>
        </w:rPr>
        <w:t> </w:t>
      </w:r>
      <w:r>
        <w:rPr/>
        <w:t>скалярное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свойства,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векторов</w:t>
      </w:r>
      <w:r>
        <w:rPr>
          <w:spacing w:val="-1"/>
        </w:rPr>
        <w:t> </w:t>
      </w:r>
      <w:r>
        <w:rPr/>
        <w:t>в физике.</w:t>
      </w:r>
    </w:p>
    <w:p>
      <w:pPr>
        <w:pStyle w:val="Heading2"/>
        <w:ind w:left="1666"/>
        <w:jc w:val="left"/>
      </w:pPr>
      <w:r>
        <w:rPr/>
        <w:t>Координаты</w:t>
      </w:r>
    </w:p>
    <w:p>
      <w:pPr>
        <w:pStyle w:val="BodyText"/>
        <w:tabs>
          <w:tab w:pos="2567" w:val="left" w:leader="none"/>
          <w:tab w:pos="3871" w:val="left" w:leader="none"/>
          <w:tab w:pos="5536" w:val="left" w:leader="none"/>
          <w:tab w:pos="6783" w:val="left" w:leader="none"/>
          <w:tab w:pos="8360" w:val="left" w:leader="none"/>
          <w:tab w:pos="9401" w:val="left" w:leader="none"/>
        </w:tabs>
        <w:ind w:right="841"/>
        <w:jc w:val="left"/>
      </w:pPr>
      <w:r>
        <w:rPr/>
        <w:t>Основные</w:t>
        <w:tab/>
        <w:t>понятия,</w:t>
        <w:tab/>
        <w:t>координаты</w:t>
        <w:tab/>
        <w:t>вектора,</w:t>
        <w:tab/>
        <w:t>расстояние</w:t>
        <w:tab/>
        <w:t>между</w:t>
        <w:tab/>
      </w:r>
      <w:r>
        <w:rPr>
          <w:spacing w:val="-3"/>
        </w:rPr>
        <w:t>точками.</w:t>
      </w:r>
      <w:r>
        <w:rPr>
          <w:spacing w:val="-67"/>
        </w:rPr>
        <w:t> </w:t>
      </w:r>
      <w:r>
        <w:rPr/>
        <w:t>Координаты</w:t>
      </w:r>
      <w:r>
        <w:rPr>
          <w:spacing w:val="-1"/>
        </w:rPr>
        <w:t> </w:t>
      </w:r>
      <w:r>
        <w:rPr/>
        <w:t>середины</w:t>
      </w:r>
      <w:r>
        <w:rPr>
          <w:spacing w:val="2"/>
        </w:rPr>
        <w:t> </w:t>
      </w:r>
      <w:r>
        <w:rPr/>
        <w:t>отрезка.</w:t>
      </w:r>
      <w:r>
        <w:rPr>
          <w:spacing w:val="2"/>
        </w:rPr>
        <w:t> </w:t>
      </w:r>
      <w:r>
        <w:rPr/>
        <w:t>Уравнения</w:t>
      </w:r>
      <w:r>
        <w:rPr>
          <w:spacing w:val="1"/>
        </w:rPr>
        <w:t> </w:t>
      </w:r>
      <w:r>
        <w:rPr/>
        <w:t>фигур.</w:t>
      </w:r>
    </w:p>
    <w:p>
      <w:pPr>
        <w:pStyle w:val="BodyText"/>
        <w:ind w:right="830"/>
        <w:jc w:val="left"/>
      </w:pPr>
      <w:r>
        <w:rPr/>
        <w:t>Применение векторов и координат для решения геометрических задач.</w:t>
      </w:r>
      <w:r>
        <w:rPr>
          <w:spacing w:val="1"/>
        </w:rPr>
        <w:t> </w:t>
      </w:r>
      <w:r>
        <w:rPr/>
        <w:t>Аффинная</w:t>
      </w:r>
      <w:r>
        <w:rPr>
          <w:spacing w:val="21"/>
        </w:rPr>
        <w:t> </w:t>
      </w:r>
      <w:r>
        <w:rPr/>
        <w:t>система</w:t>
      </w:r>
      <w:r>
        <w:rPr>
          <w:spacing w:val="21"/>
        </w:rPr>
        <w:t> </w:t>
      </w:r>
      <w:r>
        <w:rPr/>
        <w:t>координат.</w:t>
      </w:r>
      <w:r>
        <w:rPr>
          <w:spacing w:val="22"/>
        </w:rPr>
        <w:t> </w:t>
      </w:r>
      <w:r>
        <w:rPr/>
        <w:t>Радиус-векторы</w:t>
      </w:r>
      <w:r>
        <w:rPr>
          <w:spacing w:val="21"/>
        </w:rPr>
        <w:t> </w:t>
      </w:r>
      <w:r>
        <w:rPr/>
        <w:t>точек.</w:t>
      </w:r>
      <w:r>
        <w:rPr>
          <w:spacing w:val="22"/>
        </w:rPr>
        <w:t> </w:t>
      </w:r>
      <w:r>
        <w:rPr/>
        <w:t>Центроид</w:t>
      </w:r>
      <w:r>
        <w:rPr>
          <w:spacing w:val="22"/>
        </w:rPr>
        <w:t> </w:t>
      </w:r>
      <w:r>
        <w:rPr/>
        <w:t>системы</w:t>
      </w:r>
      <w:r>
        <w:rPr>
          <w:spacing w:val="-67"/>
        </w:rPr>
        <w:t> </w:t>
      </w:r>
      <w:r>
        <w:rPr/>
        <w:t>точек.</w:t>
      </w:r>
    </w:p>
    <w:p>
      <w:pPr>
        <w:pStyle w:val="Heading2"/>
        <w:spacing w:line="320" w:lineRule="exact"/>
        <w:ind w:left="1666"/>
        <w:jc w:val="left"/>
      </w:pPr>
      <w:r>
        <w:rPr/>
        <w:t>История</w:t>
      </w:r>
      <w:r>
        <w:rPr>
          <w:spacing w:val="-16"/>
        </w:rPr>
        <w:t> </w:t>
      </w:r>
      <w:r>
        <w:rPr/>
        <w:t>математики</w:t>
      </w:r>
    </w:p>
    <w:p>
      <w:pPr>
        <w:pStyle w:val="BodyText"/>
        <w:ind w:right="828"/>
      </w:pPr>
      <w:r>
        <w:rPr/>
        <w:t>Возникновение математики как науки, этапы её развития. Основные разделы</w:t>
      </w:r>
      <w:r>
        <w:rPr>
          <w:spacing w:val="1"/>
        </w:rPr>
        <w:t> </w:t>
      </w:r>
      <w:r>
        <w:rPr/>
        <w:t>математики.</w:t>
      </w:r>
      <w:r>
        <w:rPr>
          <w:spacing w:val="-1"/>
        </w:rPr>
        <w:t> </w:t>
      </w:r>
      <w:r>
        <w:rPr/>
        <w:t>Выдающиеся</w:t>
      </w:r>
      <w:r>
        <w:rPr>
          <w:spacing w:val="-1"/>
        </w:rPr>
        <w:t> </w:t>
      </w:r>
      <w:r>
        <w:rPr/>
        <w:t>математики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их</w:t>
      </w:r>
      <w:r>
        <w:rPr>
          <w:spacing w:val="-7"/>
        </w:rPr>
        <w:t> </w:t>
      </w:r>
      <w:r>
        <w:rPr/>
        <w:t>вклад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развитие</w:t>
      </w:r>
      <w:r>
        <w:rPr>
          <w:spacing w:val="-2"/>
        </w:rPr>
        <w:t> </w:t>
      </w:r>
      <w:r>
        <w:rPr/>
        <w:t>науки.</w:t>
      </w:r>
    </w:p>
    <w:p>
      <w:pPr>
        <w:pStyle w:val="BodyText"/>
        <w:spacing w:line="242" w:lineRule="auto"/>
        <w:ind w:right="840"/>
      </w:pPr>
      <w:r>
        <w:rPr/>
        <w:t>Бесконечность</w:t>
      </w:r>
      <w:r>
        <w:rPr>
          <w:spacing w:val="1"/>
        </w:rPr>
        <w:t> </w:t>
      </w:r>
      <w:r>
        <w:rPr/>
        <w:t>множества</w:t>
      </w:r>
      <w:r>
        <w:rPr>
          <w:spacing w:val="1"/>
        </w:rPr>
        <w:t> </w:t>
      </w:r>
      <w:r>
        <w:rPr/>
        <w:t>простых</w:t>
      </w:r>
      <w:r>
        <w:rPr>
          <w:spacing w:val="1"/>
        </w:rPr>
        <w:t> </w:t>
      </w:r>
      <w:r>
        <w:rPr/>
        <w:t>чисел.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отрезков.</w:t>
      </w:r>
      <w:r>
        <w:rPr>
          <w:spacing w:val="1"/>
        </w:rPr>
        <w:t> </w:t>
      </w:r>
      <w:r>
        <w:rPr/>
        <w:t>Рациональные</w:t>
      </w:r>
      <w:r>
        <w:rPr>
          <w:spacing w:val="1"/>
        </w:rPr>
        <w:t> </w:t>
      </w:r>
      <w:r>
        <w:rPr/>
        <w:t>числа.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иррациональных</w:t>
      </w:r>
      <w:r>
        <w:rPr>
          <w:spacing w:val="1"/>
        </w:rPr>
        <w:t> </w:t>
      </w:r>
      <w:r>
        <w:rPr/>
        <w:t>числах.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Пифагора</w:t>
      </w:r>
    </w:p>
    <w:p>
      <w:pPr>
        <w:pStyle w:val="BodyText"/>
        <w:ind w:right="830"/>
      </w:pPr>
      <w:r>
        <w:rPr/>
        <w:t>Зарождение</w:t>
      </w:r>
      <w:r>
        <w:rPr>
          <w:spacing w:val="-5"/>
        </w:rPr>
        <w:t> </w:t>
      </w:r>
      <w:r>
        <w:rPr/>
        <w:t>алгебры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недрах</w:t>
      </w:r>
      <w:r>
        <w:rPr>
          <w:spacing w:val="-10"/>
        </w:rPr>
        <w:t> </w:t>
      </w:r>
      <w:r>
        <w:rPr/>
        <w:t>арифметики.</w:t>
      </w:r>
      <w:r>
        <w:rPr>
          <w:spacing w:val="-4"/>
        </w:rPr>
        <w:t> </w:t>
      </w:r>
      <w:r>
        <w:rPr/>
        <w:t>Ал-Хорезми.</w:t>
      </w:r>
      <w:r>
        <w:rPr>
          <w:spacing w:val="-2"/>
        </w:rPr>
        <w:t> </w:t>
      </w:r>
      <w:r>
        <w:rPr/>
        <w:t>Рождение</w:t>
      </w:r>
      <w:r>
        <w:rPr>
          <w:spacing w:val="-5"/>
        </w:rPr>
        <w:t> </w:t>
      </w:r>
      <w:r>
        <w:rPr/>
        <w:t>буквенной</w:t>
      </w:r>
      <w:r>
        <w:rPr>
          <w:spacing w:val="-67"/>
        </w:rPr>
        <w:t> </w:t>
      </w:r>
      <w:r>
        <w:rPr/>
        <w:t>символики.</w:t>
      </w:r>
      <w:r>
        <w:rPr>
          <w:spacing w:val="1"/>
        </w:rPr>
        <w:t> </w:t>
      </w:r>
      <w:r>
        <w:rPr/>
        <w:t>П.Ферма, Ф. Виет, Р. Декарт. История вопроса о нахождении</w:t>
      </w:r>
      <w:r>
        <w:rPr>
          <w:spacing w:val="1"/>
        </w:rPr>
        <w:t> </w:t>
      </w:r>
      <w:r>
        <w:rPr/>
        <w:t>формул корней алгебраических уравнений степеней, больших четырёх. Н.</w:t>
      </w:r>
      <w:r>
        <w:rPr>
          <w:spacing w:val="1"/>
        </w:rPr>
        <w:t> </w:t>
      </w:r>
      <w:r>
        <w:rPr/>
        <w:t>Тарталья,</w:t>
      </w:r>
      <w:r>
        <w:rPr>
          <w:spacing w:val="2"/>
        </w:rPr>
        <w:t> </w:t>
      </w:r>
      <w:r>
        <w:rPr/>
        <w:t>Дж.</w:t>
      </w:r>
      <w:r>
        <w:rPr>
          <w:spacing w:val="2"/>
        </w:rPr>
        <w:t> </w:t>
      </w:r>
      <w:r>
        <w:rPr/>
        <w:t>Кардано,</w:t>
      </w:r>
      <w:r>
        <w:rPr>
          <w:spacing w:val="1"/>
        </w:rPr>
        <w:t> </w:t>
      </w:r>
      <w:r>
        <w:rPr/>
        <w:t>Н.Х.</w:t>
      </w:r>
      <w:r>
        <w:rPr>
          <w:spacing w:val="-1"/>
        </w:rPr>
        <w:t> </w:t>
      </w:r>
      <w:r>
        <w:rPr/>
        <w:t>Абель,</w:t>
      </w:r>
      <w:r>
        <w:rPr>
          <w:spacing w:val="3"/>
        </w:rPr>
        <w:t> </w:t>
      </w:r>
      <w:r>
        <w:rPr/>
        <w:t>Э.Галуа.</w:t>
      </w:r>
    </w:p>
    <w:p>
      <w:pPr>
        <w:pStyle w:val="BodyText"/>
        <w:ind w:right="831"/>
      </w:pPr>
      <w:r>
        <w:rPr/>
        <w:t>Появление</w:t>
      </w:r>
      <w:r>
        <w:rPr>
          <w:spacing w:val="1"/>
        </w:rPr>
        <w:t> </w:t>
      </w:r>
      <w:r>
        <w:rPr/>
        <w:t>метода</w:t>
      </w:r>
      <w:r>
        <w:rPr>
          <w:spacing w:val="1"/>
        </w:rPr>
        <w:t> </w:t>
      </w:r>
      <w:r>
        <w:rPr/>
        <w:t>координат,</w:t>
      </w:r>
      <w:r>
        <w:rPr>
          <w:spacing w:val="1"/>
        </w:rPr>
        <w:t> </w:t>
      </w:r>
      <w:r>
        <w:rPr/>
        <w:t>позволяющего</w:t>
      </w:r>
      <w:r>
        <w:rPr>
          <w:spacing w:val="1"/>
        </w:rPr>
        <w:t> </w:t>
      </w:r>
      <w:r>
        <w:rPr/>
        <w:t>переводить</w:t>
      </w:r>
      <w:r>
        <w:rPr>
          <w:spacing w:val="1"/>
        </w:rPr>
        <w:t> </w:t>
      </w:r>
      <w:r>
        <w:rPr/>
        <w:t>геометрические</w:t>
      </w:r>
      <w:r>
        <w:rPr>
          <w:spacing w:val="1"/>
        </w:rPr>
        <w:t> </w:t>
      </w:r>
      <w:r>
        <w:rPr/>
        <w:t>объекты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язык</w:t>
      </w:r>
      <w:r>
        <w:rPr>
          <w:spacing w:val="-7"/>
        </w:rPr>
        <w:t> </w:t>
      </w:r>
      <w:r>
        <w:rPr/>
        <w:t>алгебры.</w:t>
      </w:r>
      <w:r>
        <w:rPr>
          <w:spacing w:val="-4"/>
        </w:rPr>
        <w:t> </w:t>
      </w:r>
      <w:r>
        <w:rPr/>
        <w:t>Появление</w:t>
      </w:r>
      <w:r>
        <w:rPr>
          <w:spacing w:val="-6"/>
        </w:rPr>
        <w:t> </w:t>
      </w:r>
      <w:r>
        <w:rPr/>
        <w:t>графиков</w:t>
      </w:r>
      <w:r>
        <w:rPr>
          <w:spacing w:val="-8"/>
        </w:rPr>
        <w:t> </w:t>
      </w:r>
      <w:r>
        <w:rPr/>
        <w:t>функций.</w:t>
      </w:r>
      <w:r>
        <w:rPr>
          <w:spacing w:val="-6"/>
        </w:rPr>
        <w:t> </w:t>
      </w:r>
      <w:r>
        <w:rPr/>
        <w:t>Р.</w:t>
      </w:r>
      <w:r>
        <w:rPr>
          <w:spacing w:val="-4"/>
        </w:rPr>
        <w:t> </w:t>
      </w:r>
      <w:r>
        <w:rPr/>
        <w:t>Декарт,</w:t>
      </w:r>
      <w:r>
        <w:rPr>
          <w:spacing w:val="-5"/>
        </w:rPr>
        <w:t> </w:t>
      </w:r>
      <w:r>
        <w:rPr/>
        <w:t>П.</w:t>
      </w:r>
      <w:r>
        <w:rPr>
          <w:spacing w:val="-5"/>
        </w:rPr>
        <w:t> </w:t>
      </w:r>
      <w:r>
        <w:rPr/>
        <w:t>Ферма.</w:t>
      </w:r>
      <w:r>
        <w:rPr>
          <w:spacing w:val="-67"/>
        </w:rPr>
        <w:t> </w:t>
      </w:r>
      <w:r>
        <w:rPr/>
        <w:t>Примеры различных</w:t>
      </w:r>
      <w:r>
        <w:rPr>
          <w:spacing w:val="-4"/>
        </w:rPr>
        <w:t> </w:t>
      </w:r>
      <w:r>
        <w:rPr/>
        <w:t>координат.</w:t>
      </w:r>
    </w:p>
    <w:p>
      <w:pPr>
        <w:pStyle w:val="BodyText"/>
        <w:ind w:right="841"/>
      </w:pPr>
      <w:r>
        <w:rPr/>
        <w:t>Задача</w:t>
      </w:r>
      <w:r>
        <w:rPr>
          <w:spacing w:val="1"/>
        </w:rPr>
        <w:t> </w:t>
      </w:r>
      <w:r>
        <w:rPr/>
        <w:t>Леонардо</w:t>
      </w:r>
      <w:r>
        <w:rPr>
          <w:spacing w:val="1"/>
        </w:rPr>
        <w:t> </w:t>
      </w:r>
      <w:r>
        <w:rPr/>
        <w:t>Пизанского</w:t>
      </w:r>
      <w:r>
        <w:rPr>
          <w:spacing w:val="1"/>
        </w:rPr>
        <w:t> </w:t>
      </w:r>
      <w:r>
        <w:rPr/>
        <w:t>(Фибоначчи)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кроликах,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Фибоначчи.</w:t>
      </w:r>
      <w:r>
        <w:rPr>
          <w:spacing w:val="-67"/>
        </w:rPr>
        <w:t> </w:t>
      </w:r>
      <w:r>
        <w:rPr/>
        <w:t>Задача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шахматной</w:t>
      </w:r>
      <w:r>
        <w:rPr>
          <w:spacing w:val="-3"/>
        </w:rPr>
        <w:t> </w:t>
      </w:r>
      <w:r>
        <w:rPr/>
        <w:t>доске. Сходимость</w:t>
      </w:r>
      <w:r>
        <w:rPr>
          <w:spacing w:val="-5"/>
        </w:rPr>
        <w:t> </w:t>
      </w:r>
      <w:r>
        <w:rPr/>
        <w:t>геометрической</w:t>
      </w:r>
      <w:r>
        <w:rPr>
          <w:spacing w:val="-4"/>
        </w:rPr>
        <w:t> </w:t>
      </w:r>
      <w:r>
        <w:rPr/>
        <w:t>прогрессии.</w:t>
      </w:r>
    </w:p>
    <w:p>
      <w:pPr>
        <w:pStyle w:val="BodyText"/>
        <w:ind w:right="827"/>
      </w:pPr>
      <w:r>
        <w:rPr/>
        <w:t>Истоки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вероятностей:</w:t>
      </w:r>
      <w:r>
        <w:rPr>
          <w:spacing w:val="1"/>
        </w:rPr>
        <w:t> </w:t>
      </w:r>
      <w:r>
        <w:rPr/>
        <w:t>страховое</w:t>
      </w:r>
      <w:r>
        <w:rPr>
          <w:spacing w:val="1"/>
        </w:rPr>
        <w:t> </w:t>
      </w:r>
      <w:r>
        <w:rPr/>
        <w:t>дело,</w:t>
      </w:r>
      <w:r>
        <w:rPr>
          <w:spacing w:val="1"/>
        </w:rPr>
        <w:t> </w:t>
      </w:r>
      <w:r>
        <w:rPr/>
        <w:t>азартные</w:t>
      </w:r>
      <w:r>
        <w:rPr>
          <w:spacing w:val="1"/>
        </w:rPr>
        <w:t> </w:t>
      </w:r>
      <w:r>
        <w:rPr/>
        <w:t>игры.</w:t>
      </w:r>
      <w:r>
        <w:rPr>
          <w:spacing w:val="1"/>
        </w:rPr>
        <w:t> </w:t>
      </w:r>
      <w:r>
        <w:rPr/>
        <w:t>П. Ферма,</w:t>
      </w:r>
      <w:r>
        <w:rPr>
          <w:spacing w:val="1"/>
        </w:rPr>
        <w:t> </w:t>
      </w:r>
      <w:r>
        <w:rPr/>
        <w:t>Б.Паскаль,</w:t>
      </w:r>
      <w:r>
        <w:rPr>
          <w:spacing w:val="2"/>
        </w:rPr>
        <w:t> </w:t>
      </w:r>
      <w:r>
        <w:rPr/>
        <w:t>Я.</w:t>
      </w:r>
      <w:r>
        <w:rPr>
          <w:spacing w:val="3"/>
        </w:rPr>
        <w:t> </w:t>
      </w:r>
      <w:r>
        <w:rPr/>
        <w:t>Бернулли,</w:t>
      </w:r>
      <w:r>
        <w:rPr>
          <w:spacing w:val="2"/>
        </w:rPr>
        <w:t> </w:t>
      </w:r>
      <w:r>
        <w:rPr/>
        <w:t>А.Н.Колмогоров.</w:t>
      </w:r>
    </w:p>
    <w:p>
      <w:pPr>
        <w:pStyle w:val="BodyText"/>
        <w:spacing w:line="242" w:lineRule="auto"/>
        <w:ind w:right="831"/>
      </w:pPr>
      <w:r>
        <w:rPr/>
        <w:t>От земледелия к геометрии. Пифагор и его школа. Фалес, Архимед. Платон и</w:t>
      </w:r>
      <w:r>
        <w:rPr>
          <w:spacing w:val="1"/>
        </w:rPr>
        <w:t> </w:t>
      </w:r>
      <w:r>
        <w:rPr/>
        <w:t>Аристотель.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правильных</w:t>
      </w:r>
      <w:r>
        <w:rPr>
          <w:spacing w:val="1"/>
        </w:rPr>
        <w:t> </w:t>
      </w:r>
      <w:r>
        <w:rPr/>
        <w:t>многоугольников.</w:t>
      </w:r>
      <w:r>
        <w:rPr>
          <w:spacing w:val="1"/>
        </w:rPr>
        <w:t> </w:t>
      </w:r>
      <w:r>
        <w:rPr/>
        <w:t>Триссекция</w:t>
      </w:r>
      <w:r>
        <w:rPr>
          <w:spacing w:val="1"/>
        </w:rPr>
        <w:t> </w:t>
      </w:r>
      <w:r>
        <w:rPr/>
        <w:t>угла.</w:t>
      </w:r>
      <w:r>
        <w:rPr>
          <w:spacing w:val="1"/>
        </w:rPr>
        <w:t> </w:t>
      </w:r>
      <w:r>
        <w:rPr/>
        <w:t>Квадратура</w:t>
      </w:r>
      <w:r>
        <w:rPr>
          <w:spacing w:val="60"/>
        </w:rPr>
        <w:t> </w:t>
      </w:r>
      <w:r>
        <w:rPr/>
        <w:t>круга.</w:t>
      </w:r>
      <w:r>
        <w:rPr>
          <w:spacing w:val="61"/>
        </w:rPr>
        <w:t> </w:t>
      </w:r>
      <w:r>
        <w:rPr/>
        <w:t>Удвоение</w:t>
      </w:r>
      <w:r>
        <w:rPr>
          <w:spacing w:val="60"/>
        </w:rPr>
        <w:t> </w:t>
      </w:r>
      <w:r>
        <w:rPr/>
        <w:t>куба.</w:t>
      </w:r>
      <w:r>
        <w:rPr>
          <w:spacing w:val="61"/>
        </w:rPr>
        <w:t> </w:t>
      </w:r>
      <w:r>
        <w:rPr/>
        <w:t>История</w:t>
      </w:r>
      <w:r>
        <w:rPr>
          <w:spacing w:val="60"/>
        </w:rPr>
        <w:t> </w:t>
      </w:r>
      <w:r>
        <w:rPr/>
        <w:t>числа</w:t>
      </w:r>
      <w:r>
        <w:rPr>
          <w:spacing w:val="60"/>
        </w:rPr>
        <w:t> </w:t>
      </w:r>
      <w:r>
        <w:rPr/>
        <w:t>π.</w:t>
      </w:r>
      <w:r>
        <w:rPr>
          <w:spacing w:val="61"/>
        </w:rPr>
        <w:t> </w:t>
      </w:r>
      <w:r>
        <w:rPr/>
        <w:t>Золотое</w:t>
      </w:r>
      <w:r>
        <w:rPr>
          <w:spacing w:val="60"/>
        </w:rPr>
        <w:t> </w:t>
      </w:r>
      <w:r>
        <w:rPr/>
        <w:t>сечение.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2"/>
        <w:jc w:val="left"/>
      </w:pPr>
      <w:r>
        <w:rPr/>
        <w:t>«Начала» Евклида. Л Эйлер, Н.И.Лобачевский. История пятого постулата.</w:t>
      </w:r>
      <w:r>
        <w:rPr>
          <w:spacing w:val="1"/>
        </w:rPr>
        <w:t> </w:t>
      </w:r>
      <w:r>
        <w:rPr/>
        <w:t>Геометрия и искусство. Геометрические закономерности окружающего мира.</w:t>
      </w:r>
      <w:r>
        <w:rPr>
          <w:spacing w:val="-67"/>
        </w:rPr>
        <w:t> </w:t>
      </w:r>
      <w:r>
        <w:rPr/>
        <w:t>Астрономия и геометрия. Что и как узнали Анаксагор, Эратосфен и Аристарх</w:t>
      </w:r>
      <w:r>
        <w:rPr>
          <w:spacing w:val="-67"/>
        </w:rPr>
        <w:t> </w:t>
      </w:r>
      <w:r>
        <w:rPr/>
        <w:t>о</w:t>
      </w:r>
      <w:r>
        <w:rPr>
          <w:spacing w:val="23"/>
        </w:rPr>
        <w:t> </w:t>
      </w:r>
      <w:r>
        <w:rPr/>
        <w:t>размерах</w:t>
      </w:r>
      <w:r>
        <w:rPr>
          <w:spacing w:val="18"/>
        </w:rPr>
        <w:t> </w:t>
      </w:r>
      <w:r>
        <w:rPr/>
        <w:t>Луны,</w:t>
      </w:r>
      <w:r>
        <w:rPr>
          <w:spacing w:val="25"/>
        </w:rPr>
        <w:t> </w:t>
      </w:r>
      <w:r>
        <w:rPr/>
        <w:t>Земли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Солнца.</w:t>
      </w:r>
      <w:r>
        <w:rPr>
          <w:spacing w:val="25"/>
        </w:rPr>
        <w:t> </w:t>
      </w:r>
      <w:r>
        <w:rPr/>
        <w:t>Расстояния</w:t>
      </w:r>
      <w:r>
        <w:rPr>
          <w:spacing w:val="24"/>
        </w:rPr>
        <w:t> </w:t>
      </w:r>
      <w:r>
        <w:rPr/>
        <w:t>от</w:t>
      </w:r>
      <w:r>
        <w:rPr>
          <w:spacing w:val="22"/>
        </w:rPr>
        <w:t> </w:t>
      </w:r>
      <w:r>
        <w:rPr/>
        <w:t>Земли</w:t>
      </w:r>
      <w:r>
        <w:rPr>
          <w:spacing w:val="23"/>
        </w:rPr>
        <w:t> </w:t>
      </w:r>
      <w:r>
        <w:rPr/>
        <w:t>до</w:t>
      </w:r>
      <w:r>
        <w:rPr>
          <w:spacing w:val="23"/>
        </w:rPr>
        <w:t> </w:t>
      </w:r>
      <w:r>
        <w:rPr/>
        <w:t>Луны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Солнца.</w:t>
      </w:r>
      <w:r>
        <w:rPr>
          <w:spacing w:val="-67"/>
        </w:rPr>
        <w:t> </w:t>
      </w:r>
      <w:r>
        <w:rPr/>
        <w:t>Измерение</w:t>
      </w:r>
      <w:r>
        <w:rPr>
          <w:spacing w:val="1"/>
        </w:rPr>
        <w:t> </w:t>
      </w:r>
      <w:r>
        <w:rPr/>
        <w:t>расстояния</w:t>
      </w:r>
      <w:r>
        <w:rPr>
          <w:spacing w:val="1"/>
        </w:rPr>
        <w:t> </w:t>
      </w:r>
      <w:r>
        <w:rPr/>
        <w:t>от Земли до Марса.</w:t>
      </w:r>
    </w:p>
    <w:p>
      <w:pPr>
        <w:pStyle w:val="BodyText"/>
        <w:spacing w:before="4"/>
        <w:ind w:right="842"/>
      </w:pPr>
      <w:r>
        <w:rPr/>
        <w:t>Роль российских учёных в развитии математики: Л.Эйлер. Н.И.Лобачевский,</w:t>
      </w:r>
      <w:r>
        <w:rPr>
          <w:spacing w:val="1"/>
        </w:rPr>
        <w:t> </w:t>
      </w:r>
      <w:r>
        <w:rPr/>
        <w:t>П.Л.Чебышев,</w:t>
      </w:r>
      <w:r>
        <w:rPr>
          <w:spacing w:val="2"/>
        </w:rPr>
        <w:t> </w:t>
      </w:r>
      <w:r>
        <w:rPr/>
        <w:t>С.</w:t>
      </w:r>
      <w:r>
        <w:rPr>
          <w:spacing w:val="3"/>
        </w:rPr>
        <w:t> </w:t>
      </w:r>
      <w:r>
        <w:rPr/>
        <w:t>Ковалевская,</w:t>
      </w:r>
      <w:r>
        <w:rPr>
          <w:spacing w:val="2"/>
        </w:rPr>
        <w:t> </w:t>
      </w:r>
      <w:r>
        <w:rPr/>
        <w:t>А.Н.Колмогоров.</w:t>
      </w:r>
    </w:p>
    <w:p>
      <w:pPr>
        <w:pStyle w:val="BodyText"/>
        <w:ind w:right="833"/>
      </w:pPr>
      <w:r>
        <w:rPr/>
        <w:t>Математика в развитии России: Петр I, школа математических и навигацких</w:t>
      </w:r>
      <w:r>
        <w:rPr>
          <w:spacing w:val="1"/>
        </w:rPr>
        <w:t> </w:t>
      </w:r>
      <w:r>
        <w:rPr/>
        <w:t>наук, развитие российского флота, А.Н.Крылов. Космическая программа и</w:t>
      </w:r>
      <w:r>
        <w:rPr>
          <w:spacing w:val="1"/>
        </w:rPr>
        <w:t> </w:t>
      </w:r>
      <w:r>
        <w:rPr/>
        <w:t>М.В.Келдыш.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3"/>
          <w:numId w:val="81"/>
        </w:numPr>
        <w:tabs>
          <w:tab w:pos="2017" w:val="left" w:leader="none"/>
        </w:tabs>
        <w:spacing w:line="319" w:lineRule="exact" w:before="0" w:after="0"/>
        <w:ind w:left="2016" w:right="0" w:hanging="918"/>
        <w:jc w:val="both"/>
      </w:pPr>
      <w:r>
        <w:rPr/>
        <w:t>Информатика</w:t>
      </w:r>
    </w:p>
    <w:p>
      <w:pPr>
        <w:pStyle w:val="BodyText"/>
        <w:ind w:right="829"/>
      </w:pPr>
      <w:r>
        <w:rPr/>
        <w:t>При реализации программы учебного предмета «Информатика» у учащихся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информационная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алгоритмическая</w:t>
      </w:r>
      <w:r>
        <w:rPr>
          <w:spacing w:val="1"/>
        </w:rPr>
        <w:t> </w:t>
      </w:r>
      <w:r>
        <w:rPr/>
        <w:t>культура;умения</w:t>
      </w:r>
      <w:r>
        <w:rPr>
          <w:spacing w:val="1"/>
        </w:rPr>
        <w:t> </w:t>
      </w:r>
      <w:r>
        <w:rPr/>
        <w:t>формализации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структурирования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данных в соответствии с поставленной задачей - таблицы, схемы, графики,</w:t>
      </w:r>
      <w:r>
        <w:rPr>
          <w:spacing w:val="1"/>
        </w:rPr>
        <w:t> </w:t>
      </w:r>
      <w:r>
        <w:rPr/>
        <w:t>диаграммы,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программных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данных;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компьютере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универсальном</w:t>
      </w:r>
      <w:r>
        <w:rPr>
          <w:spacing w:val="1"/>
        </w:rPr>
        <w:t> </w:t>
      </w:r>
      <w:r>
        <w:rPr/>
        <w:t>устройстве обработки информации; представления об основных изучаемых</w:t>
      </w:r>
      <w:r>
        <w:rPr>
          <w:spacing w:val="1"/>
        </w:rPr>
        <w:t> </w:t>
      </w:r>
      <w:r>
        <w:rPr/>
        <w:t>понятиях:</w:t>
      </w:r>
      <w:r>
        <w:rPr>
          <w:spacing w:val="1"/>
        </w:rPr>
        <w:t> </w:t>
      </w:r>
      <w:r>
        <w:rPr/>
        <w:t>информация,</w:t>
      </w:r>
      <w:r>
        <w:rPr>
          <w:spacing w:val="1"/>
        </w:rPr>
        <w:t> </w:t>
      </w:r>
      <w:r>
        <w:rPr/>
        <w:t>алгоритм,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свойствах;развивается</w:t>
      </w:r>
      <w:r>
        <w:rPr>
          <w:spacing w:val="1"/>
        </w:rPr>
        <w:t> </w:t>
      </w:r>
      <w:r>
        <w:rPr/>
        <w:t>алгоритмическое</w:t>
      </w:r>
      <w:r>
        <w:rPr>
          <w:spacing w:val="1"/>
        </w:rPr>
        <w:t> </w:t>
      </w:r>
      <w:r>
        <w:rPr/>
        <w:t>мышление,</w:t>
      </w:r>
      <w:r>
        <w:rPr>
          <w:spacing w:val="1"/>
        </w:rPr>
        <w:t> </w:t>
      </w:r>
      <w:r>
        <w:rPr/>
        <w:t>необходимое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-67"/>
        </w:rPr>
        <w:t> </w:t>
      </w:r>
      <w:r>
        <w:rPr/>
        <w:t>деятельности в современном обществе; формируютсяпредставления о том,</w:t>
      </w:r>
      <w:r>
        <w:rPr>
          <w:spacing w:val="1"/>
        </w:rPr>
        <w:t> </w:t>
      </w:r>
      <w:r>
        <w:rPr/>
        <w:t>как понятия и конструкции информатики применяются в реальном мире, о</w:t>
      </w:r>
      <w:r>
        <w:rPr>
          <w:spacing w:val="1"/>
        </w:rPr>
        <w:t> </w:t>
      </w:r>
      <w:r>
        <w:rPr/>
        <w:t>роли информационных технологий и роботизированных устройств в жизни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промышленности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исследованиях;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целесообразного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компьютерными</w:t>
      </w:r>
      <w:r>
        <w:rPr>
          <w:spacing w:val="1"/>
        </w:rPr>
        <w:t> </w:t>
      </w:r>
      <w:r>
        <w:rPr/>
        <w:t>программами и в сети Интернет, умения соблюдать нормы информационной</w:t>
      </w:r>
      <w:r>
        <w:rPr>
          <w:spacing w:val="1"/>
        </w:rPr>
        <w:t> </w:t>
      </w:r>
      <w:r>
        <w:rPr/>
        <w:t>этики и</w:t>
      </w:r>
      <w:r>
        <w:rPr>
          <w:spacing w:val="1"/>
        </w:rPr>
        <w:t> </w:t>
      </w:r>
      <w:r>
        <w:rPr/>
        <w:t>права.</w:t>
      </w:r>
    </w:p>
    <w:p>
      <w:pPr>
        <w:pStyle w:val="Heading2"/>
        <w:spacing w:line="240" w:lineRule="auto" w:before="2"/>
        <w:jc w:val="left"/>
      </w:pPr>
      <w:r>
        <w:rPr/>
        <w:t>Введение</w:t>
      </w:r>
    </w:p>
    <w:p>
      <w:pPr>
        <w:spacing w:line="320" w:lineRule="exact" w:before="5"/>
        <w:ind w:left="1099" w:right="0" w:firstLine="0"/>
        <w:jc w:val="left"/>
        <w:rPr>
          <w:b/>
          <w:sz w:val="28"/>
        </w:rPr>
      </w:pPr>
      <w:r>
        <w:rPr>
          <w:b/>
          <w:sz w:val="28"/>
        </w:rPr>
        <w:t>Информация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информационные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процессы</w:t>
      </w:r>
    </w:p>
    <w:p>
      <w:pPr>
        <w:pStyle w:val="BodyText"/>
        <w:ind w:right="830"/>
        <w:jc w:val="left"/>
      </w:pPr>
      <w:r>
        <w:rPr/>
        <w:t>Информация – одно из основных обобщающих понятий современной науки.</w:t>
      </w:r>
      <w:r>
        <w:rPr>
          <w:spacing w:val="1"/>
        </w:rPr>
        <w:t> </w:t>
      </w:r>
      <w:r>
        <w:rPr/>
        <w:t>Различные</w:t>
      </w:r>
      <w:r>
        <w:rPr>
          <w:spacing w:val="34"/>
        </w:rPr>
        <w:t> </w:t>
      </w:r>
      <w:r>
        <w:rPr/>
        <w:t>аспекты</w:t>
      </w:r>
      <w:r>
        <w:rPr>
          <w:spacing w:val="34"/>
        </w:rPr>
        <w:t> </w:t>
      </w:r>
      <w:r>
        <w:rPr/>
        <w:t>слова</w:t>
      </w:r>
      <w:r>
        <w:rPr>
          <w:spacing w:val="34"/>
        </w:rPr>
        <w:t> </w:t>
      </w:r>
      <w:r>
        <w:rPr/>
        <w:t>«информация»:</w:t>
      </w:r>
      <w:r>
        <w:rPr>
          <w:spacing w:val="29"/>
        </w:rPr>
        <w:t> </w:t>
      </w:r>
      <w:r>
        <w:rPr/>
        <w:t>информация</w:t>
      </w:r>
      <w:r>
        <w:rPr>
          <w:spacing w:val="35"/>
        </w:rPr>
        <w:t> </w:t>
      </w:r>
      <w:r>
        <w:rPr/>
        <w:t>как</w:t>
      </w:r>
      <w:r>
        <w:rPr>
          <w:spacing w:val="33"/>
        </w:rPr>
        <w:t> </w:t>
      </w:r>
      <w:r>
        <w:rPr/>
        <w:t>данные,</w:t>
      </w:r>
      <w:r>
        <w:rPr>
          <w:spacing w:val="35"/>
        </w:rPr>
        <w:t> </w:t>
      </w:r>
      <w:r>
        <w:rPr/>
        <w:t>которые</w:t>
      </w:r>
      <w:r>
        <w:rPr>
          <w:spacing w:val="-67"/>
        </w:rPr>
        <w:t> </w:t>
      </w:r>
      <w:r>
        <w:rPr/>
        <w:t>могут</w:t>
      </w:r>
      <w:r>
        <w:rPr>
          <w:spacing w:val="69"/>
        </w:rPr>
        <w:t> </w:t>
      </w:r>
      <w:r>
        <w:rPr/>
        <w:t>быть  обработаны</w:t>
      </w:r>
      <w:r>
        <w:rPr>
          <w:spacing w:val="3"/>
        </w:rPr>
        <w:t> </w:t>
      </w:r>
      <w:r>
        <w:rPr/>
        <w:t>автоматизированной</w:t>
      </w:r>
      <w:r>
        <w:rPr>
          <w:spacing w:val="1"/>
        </w:rPr>
        <w:t> </w:t>
      </w:r>
      <w:r>
        <w:rPr/>
        <w:t>системой</w:t>
      </w:r>
      <w:r>
        <w:rPr>
          <w:spacing w:val="6"/>
        </w:rPr>
        <w:t> </w:t>
      </w:r>
      <w:r>
        <w:rPr/>
        <w:t>и</w:t>
      </w:r>
      <w:r>
        <w:rPr>
          <w:spacing w:val="2"/>
        </w:rPr>
        <w:t> </w:t>
      </w:r>
      <w:r>
        <w:rPr/>
        <w:t>информация</w:t>
      </w:r>
      <w:r>
        <w:rPr>
          <w:spacing w:val="7"/>
        </w:rPr>
        <w:t> </w:t>
      </w:r>
      <w:r>
        <w:rPr/>
        <w:t>как</w:t>
      </w:r>
      <w:r>
        <w:rPr>
          <w:spacing w:val="-67"/>
        </w:rPr>
        <w:t> </w:t>
      </w:r>
      <w:r>
        <w:rPr/>
        <w:t>сведения,</w:t>
      </w:r>
      <w:r>
        <w:rPr>
          <w:spacing w:val="1"/>
        </w:rPr>
        <w:t> </w:t>
      </w:r>
      <w:r>
        <w:rPr/>
        <w:t>предназначенные для</w:t>
      </w:r>
      <w:r>
        <w:rPr>
          <w:spacing w:val="1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человеком.</w:t>
      </w:r>
    </w:p>
    <w:p>
      <w:pPr>
        <w:pStyle w:val="BodyText"/>
        <w:ind w:right="831"/>
      </w:pPr>
      <w:r>
        <w:rPr/>
        <w:t>Примеры</w:t>
      </w:r>
      <w:r>
        <w:rPr>
          <w:spacing w:val="1"/>
        </w:rPr>
        <w:t> </w:t>
      </w:r>
      <w:r>
        <w:rPr/>
        <w:t>данных:</w:t>
      </w:r>
      <w:r>
        <w:rPr>
          <w:spacing w:val="1"/>
        </w:rPr>
        <w:t> </w:t>
      </w:r>
      <w:r>
        <w:rPr/>
        <w:t>тексты,</w:t>
      </w:r>
      <w:r>
        <w:rPr>
          <w:spacing w:val="1"/>
        </w:rPr>
        <w:t> </w:t>
      </w:r>
      <w:r>
        <w:rPr/>
        <w:t>числа.</w:t>
      </w:r>
      <w:r>
        <w:rPr>
          <w:spacing w:val="1"/>
        </w:rPr>
        <w:t> </w:t>
      </w:r>
      <w:r>
        <w:rPr/>
        <w:t>Дискретность</w:t>
      </w:r>
      <w:r>
        <w:rPr>
          <w:spacing w:val="1"/>
        </w:rPr>
        <w:t> </w:t>
      </w:r>
      <w:r>
        <w:rPr/>
        <w:t>данных.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данных.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непрерывных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дискретных</w:t>
      </w:r>
      <w:r>
        <w:rPr>
          <w:spacing w:val="-4"/>
        </w:rPr>
        <w:t> </w:t>
      </w:r>
      <w:r>
        <w:rPr/>
        <w:t>данных.</w:t>
      </w:r>
    </w:p>
    <w:p>
      <w:pPr>
        <w:pStyle w:val="BodyText"/>
        <w:ind w:right="833"/>
      </w:pPr>
      <w:r>
        <w:rPr/>
        <w:t>Информационные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процессы,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хранением,</w:t>
      </w:r>
      <w:r>
        <w:rPr>
          <w:spacing w:val="1"/>
        </w:rPr>
        <w:t> </w:t>
      </w:r>
      <w:r>
        <w:rPr/>
        <w:t>преобразованием</w:t>
      </w:r>
      <w:r>
        <w:rPr>
          <w:spacing w:val="2"/>
        </w:rPr>
        <w:t> </w:t>
      </w:r>
      <w:r>
        <w:rPr/>
        <w:t>и передачей данных.</w:t>
      </w:r>
    </w:p>
    <w:p>
      <w:pPr>
        <w:pStyle w:val="Heading2"/>
        <w:spacing w:line="320" w:lineRule="exact"/>
      </w:pPr>
      <w:r>
        <w:rPr/>
        <w:t>Компьютер</w:t>
      </w:r>
      <w:r>
        <w:rPr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универсальное</w:t>
      </w:r>
      <w:r>
        <w:rPr>
          <w:spacing w:val="-9"/>
        </w:rPr>
        <w:t> </w:t>
      </w:r>
      <w:r>
        <w:rPr/>
        <w:t>устройство</w:t>
      </w:r>
      <w:r>
        <w:rPr>
          <w:spacing w:val="-10"/>
        </w:rPr>
        <w:t> </w:t>
      </w:r>
      <w:r>
        <w:rPr/>
        <w:t>обработки</w:t>
      </w:r>
      <w:r>
        <w:rPr>
          <w:spacing w:val="-11"/>
        </w:rPr>
        <w:t> </w:t>
      </w:r>
      <w:r>
        <w:rPr/>
        <w:t>данных</w:t>
      </w:r>
    </w:p>
    <w:p>
      <w:pPr>
        <w:pStyle w:val="BodyText"/>
        <w:spacing w:line="242" w:lineRule="auto"/>
        <w:ind w:right="833"/>
      </w:pPr>
      <w:r>
        <w:rPr/>
        <w:t>Архитектура</w:t>
      </w:r>
      <w:r>
        <w:rPr>
          <w:spacing w:val="1"/>
        </w:rPr>
        <w:t> </w:t>
      </w:r>
      <w:r>
        <w:rPr/>
        <w:t>компьютера:</w:t>
      </w:r>
      <w:r>
        <w:rPr>
          <w:spacing w:val="1"/>
        </w:rPr>
        <w:t> </w:t>
      </w:r>
      <w:r>
        <w:rPr/>
        <w:t>процессор,</w:t>
      </w:r>
      <w:r>
        <w:rPr>
          <w:spacing w:val="1"/>
        </w:rPr>
        <w:t> </w:t>
      </w:r>
      <w:r>
        <w:rPr/>
        <w:t>оперативная</w:t>
      </w:r>
      <w:r>
        <w:rPr>
          <w:spacing w:val="1"/>
        </w:rPr>
        <w:t> </w:t>
      </w:r>
      <w:r>
        <w:rPr/>
        <w:t>память,</w:t>
      </w:r>
      <w:r>
        <w:rPr>
          <w:spacing w:val="1"/>
        </w:rPr>
        <w:t> </w:t>
      </w:r>
      <w:r>
        <w:rPr/>
        <w:t>внешняя</w:t>
      </w:r>
      <w:r>
        <w:rPr>
          <w:spacing w:val="1"/>
        </w:rPr>
        <w:t> </w:t>
      </w:r>
      <w:r>
        <w:rPr/>
        <w:t>энергонезависимая</w:t>
      </w:r>
      <w:r>
        <w:rPr>
          <w:spacing w:val="1"/>
        </w:rPr>
        <w:t> </w:t>
      </w:r>
      <w:r>
        <w:rPr/>
        <w:t>память,</w:t>
      </w:r>
      <w:r>
        <w:rPr>
          <w:spacing w:val="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ввода-вывода;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количественные</w:t>
      </w:r>
      <w:r>
        <w:rPr>
          <w:spacing w:val="1"/>
        </w:rPr>
        <w:t> </w:t>
      </w:r>
      <w:r>
        <w:rPr/>
        <w:t>характеристики.</w:t>
      </w:r>
    </w:p>
    <w:p>
      <w:pPr>
        <w:pStyle w:val="BodyText"/>
        <w:spacing w:line="316" w:lineRule="exact"/>
      </w:pPr>
      <w:r>
        <w:rPr/>
        <w:t>Компьютеры,</w:t>
      </w:r>
      <w:r>
        <w:rPr>
          <w:spacing w:val="25"/>
        </w:rPr>
        <w:t> </w:t>
      </w:r>
      <w:r>
        <w:rPr/>
        <w:t>встроенные</w:t>
      </w:r>
      <w:r>
        <w:rPr>
          <w:spacing w:val="93"/>
        </w:rPr>
        <w:t> </w:t>
      </w:r>
      <w:r>
        <w:rPr/>
        <w:t>в</w:t>
      </w:r>
      <w:r>
        <w:rPr>
          <w:spacing w:val="90"/>
        </w:rPr>
        <w:t> </w:t>
      </w:r>
      <w:r>
        <w:rPr/>
        <w:t>технические</w:t>
      </w:r>
      <w:r>
        <w:rPr>
          <w:spacing w:val="93"/>
        </w:rPr>
        <w:t> </w:t>
      </w:r>
      <w:r>
        <w:rPr/>
        <w:t>устройства</w:t>
      </w:r>
      <w:r>
        <w:rPr>
          <w:spacing w:val="93"/>
        </w:rPr>
        <w:t> </w:t>
      </w:r>
      <w:r>
        <w:rPr/>
        <w:t>и</w:t>
      </w:r>
      <w:r>
        <w:rPr>
          <w:spacing w:val="92"/>
        </w:rPr>
        <w:t> </w:t>
      </w:r>
      <w:r>
        <w:rPr/>
        <w:t>производственные</w:t>
      </w:r>
    </w:p>
    <w:p>
      <w:pPr>
        <w:spacing w:after="0" w:line="316" w:lineRule="exac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1"/>
      </w:pPr>
      <w:r>
        <w:rPr/>
        <w:t>комплексы. Роботизированные производства, аддитивные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(3D-</w:t>
      </w:r>
      <w:r>
        <w:rPr>
          <w:spacing w:val="1"/>
        </w:rPr>
        <w:t> </w:t>
      </w:r>
      <w:r>
        <w:rPr/>
        <w:t>принтеры).</w:t>
      </w:r>
    </w:p>
    <w:p>
      <w:pPr>
        <w:pStyle w:val="BodyText"/>
        <w:spacing w:line="321" w:lineRule="exact"/>
      </w:pPr>
      <w:r>
        <w:rPr/>
        <w:t>Программное</w:t>
      </w:r>
      <w:r>
        <w:rPr>
          <w:spacing w:val="-15"/>
        </w:rPr>
        <w:t> </w:t>
      </w:r>
      <w:r>
        <w:rPr/>
        <w:t>обеспечение</w:t>
      </w:r>
      <w:r>
        <w:rPr>
          <w:spacing w:val="-15"/>
        </w:rPr>
        <w:t> </w:t>
      </w:r>
      <w:r>
        <w:rPr/>
        <w:t>компьютера.</w:t>
      </w:r>
    </w:p>
    <w:p>
      <w:pPr>
        <w:pStyle w:val="BodyText"/>
        <w:ind w:right="839"/>
      </w:pPr>
      <w:r>
        <w:rPr/>
        <w:t>Носители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используемые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ИКТ.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перспективы</w:t>
      </w:r>
      <w:r>
        <w:rPr>
          <w:spacing w:val="1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объемах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скоростях</w:t>
      </w:r>
      <w:r>
        <w:rPr>
          <w:spacing w:val="1"/>
        </w:rPr>
        <w:t> </w:t>
      </w:r>
      <w:r>
        <w:rPr/>
        <w:t>доступа,</w:t>
      </w:r>
      <w:r>
        <w:rPr>
          <w:spacing w:val="1"/>
        </w:rPr>
        <w:t> </w:t>
      </w:r>
      <w:r>
        <w:rPr/>
        <w:t>характерных для различных видов носителей. Носители информации в живой</w:t>
      </w:r>
      <w:r>
        <w:rPr>
          <w:spacing w:val="-67"/>
        </w:rPr>
        <w:t> </w:t>
      </w:r>
      <w:r>
        <w:rPr/>
        <w:t>природе.</w:t>
      </w:r>
    </w:p>
    <w:p>
      <w:pPr>
        <w:pStyle w:val="BodyText"/>
        <w:tabs>
          <w:tab w:pos="2298" w:val="left" w:leader="none"/>
          <w:tab w:pos="2649" w:val="left" w:leader="none"/>
          <w:tab w:pos="4106" w:val="left" w:leader="none"/>
          <w:tab w:pos="5367" w:val="left" w:leader="none"/>
          <w:tab w:pos="7209" w:val="left" w:leader="none"/>
          <w:tab w:pos="8719" w:val="left" w:leader="none"/>
        </w:tabs>
        <w:spacing w:before="4"/>
        <w:ind w:right="839"/>
        <w:jc w:val="left"/>
      </w:pPr>
      <w:r>
        <w:rPr/>
        <w:t>История</w:t>
        <w:tab/>
        <w:t>и</w:t>
        <w:tab/>
        <w:t>тенденции</w:t>
        <w:tab/>
        <w:t>развития</w:t>
        <w:tab/>
        <w:t>компьютеров,</w:t>
        <w:tab/>
        <w:t>улучшение</w:t>
        <w:tab/>
      </w:r>
      <w:r>
        <w:rPr>
          <w:spacing w:val="-1"/>
        </w:rPr>
        <w:t>характеристик</w:t>
      </w:r>
      <w:r>
        <w:rPr>
          <w:spacing w:val="-67"/>
        </w:rPr>
        <w:t> </w:t>
      </w:r>
      <w:r>
        <w:rPr/>
        <w:t>компьютеров.</w:t>
      </w:r>
      <w:r>
        <w:rPr>
          <w:spacing w:val="2"/>
        </w:rPr>
        <w:t> </w:t>
      </w:r>
      <w:r>
        <w:rPr/>
        <w:t>Суперкомпьютеры.</w:t>
      </w:r>
    </w:p>
    <w:p>
      <w:pPr>
        <w:pStyle w:val="BodyText"/>
        <w:ind w:right="830"/>
        <w:jc w:val="left"/>
      </w:pPr>
      <w:r>
        <w:rPr/>
        <w:t>Физические</w:t>
      </w:r>
      <w:r>
        <w:rPr>
          <w:spacing w:val="-15"/>
        </w:rPr>
        <w:t> </w:t>
      </w:r>
      <w:r>
        <w:rPr/>
        <w:t>ограничения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значения</w:t>
      </w:r>
      <w:r>
        <w:rPr>
          <w:spacing w:val="-11"/>
        </w:rPr>
        <w:t> </w:t>
      </w:r>
      <w:r>
        <w:rPr/>
        <w:t>характеристик</w:t>
      </w:r>
      <w:r>
        <w:rPr>
          <w:spacing w:val="-16"/>
        </w:rPr>
        <w:t> </w:t>
      </w:r>
      <w:r>
        <w:rPr/>
        <w:t>компьютеров.</w:t>
      </w:r>
      <w:r>
        <w:rPr>
          <w:spacing w:val="-67"/>
        </w:rPr>
        <w:t> </w:t>
      </w:r>
      <w:r>
        <w:rPr/>
        <w:t>Параллельные</w:t>
      </w:r>
      <w:r>
        <w:rPr>
          <w:spacing w:val="1"/>
        </w:rPr>
        <w:t> </w:t>
      </w:r>
      <w:r>
        <w:rPr/>
        <w:t>вычисления.</w:t>
      </w:r>
    </w:p>
    <w:p>
      <w:pPr>
        <w:pStyle w:val="BodyText"/>
        <w:spacing w:line="321" w:lineRule="exact"/>
        <w:jc w:val="left"/>
      </w:pPr>
      <w:r>
        <w:rPr/>
        <w:t>Техника</w:t>
      </w:r>
      <w:r>
        <w:rPr>
          <w:spacing w:val="-11"/>
        </w:rPr>
        <w:t> </w:t>
      </w:r>
      <w:r>
        <w:rPr/>
        <w:t>безопасности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правила</w:t>
      </w:r>
      <w:r>
        <w:rPr>
          <w:spacing w:val="-10"/>
        </w:rPr>
        <w:t> </w:t>
      </w:r>
      <w:r>
        <w:rPr/>
        <w:t>работы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компьютере.</w:t>
      </w:r>
    </w:p>
    <w:p>
      <w:pPr>
        <w:pStyle w:val="Heading2"/>
        <w:spacing w:line="240" w:lineRule="auto" w:before="4"/>
        <w:ind w:right="5226"/>
        <w:jc w:val="left"/>
      </w:pPr>
      <w:r>
        <w:rPr>
          <w:spacing w:val="-1"/>
        </w:rPr>
        <w:t>Математические</w:t>
      </w:r>
      <w:r>
        <w:rPr>
          <w:spacing w:val="-8"/>
        </w:rPr>
        <w:t> </w:t>
      </w:r>
      <w:r>
        <w:rPr>
          <w:spacing w:val="-1"/>
        </w:rPr>
        <w:t>основы</w:t>
      </w:r>
      <w:r>
        <w:rPr>
          <w:spacing w:val="-16"/>
        </w:rPr>
        <w:t> </w:t>
      </w:r>
      <w:r>
        <w:rPr/>
        <w:t>информатики</w:t>
      </w:r>
      <w:r>
        <w:rPr>
          <w:spacing w:val="-67"/>
        </w:rPr>
        <w:t> </w:t>
      </w:r>
      <w:r>
        <w:rPr/>
        <w:t>Тексты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кодирование</w:t>
      </w:r>
    </w:p>
    <w:p>
      <w:pPr>
        <w:pStyle w:val="BodyText"/>
        <w:ind w:right="830"/>
      </w:pPr>
      <w:r>
        <w:rPr/>
        <w:t>Символ.</w:t>
      </w:r>
      <w:r>
        <w:rPr>
          <w:spacing w:val="1"/>
        </w:rPr>
        <w:t> </w:t>
      </w:r>
      <w:r>
        <w:rPr/>
        <w:t>Алфавит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конечное</w:t>
      </w:r>
      <w:r>
        <w:rPr>
          <w:spacing w:val="1"/>
        </w:rPr>
        <w:t> </w:t>
      </w:r>
      <w:r>
        <w:rPr/>
        <w:t>множество</w:t>
      </w:r>
      <w:r>
        <w:rPr>
          <w:spacing w:val="1"/>
        </w:rPr>
        <w:t> </w:t>
      </w:r>
      <w:r>
        <w:rPr/>
        <w:t>символов.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конечная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символов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алфавита.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текстов</w:t>
      </w:r>
      <w:r>
        <w:rPr>
          <w:spacing w:val="-1"/>
        </w:rPr>
        <w:t> </w:t>
      </w:r>
      <w:r>
        <w:rPr/>
        <w:t>данной длины в данном</w:t>
      </w:r>
      <w:r>
        <w:rPr>
          <w:spacing w:val="2"/>
        </w:rPr>
        <w:t> </w:t>
      </w:r>
      <w:r>
        <w:rPr/>
        <w:t>алфавите.</w:t>
      </w:r>
    </w:p>
    <w:p>
      <w:pPr>
        <w:pStyle w:val="BodyText"/>
        <w:tabs>
          <w:tab w:pos="5781" w:val="left" w:leader="none"/>
        </w:tabs>
        <w:ind w:right="840"/>
        <w:jc w:val="left"/>
      </w:pPr>
      <w:r>
        <w:rPr/>
        <w:t>Разнообразие</w:t>
      </w:r>
      <w:r>
        <w:rPr>
          <w:spacing w:val="117"/>
        </w:rPr>
        <w:t> </w:t>
      </w:r>
      <w:r>
        <w:rPr/>
        <w:t>языков</w:t>
      </w:r>
      <w:r>
        <w:rPr>
          <w:spacing w:val="116"/>
        </w:rPr>
        <w:t> </w:t>
      </w:r>
      <w:r>
        <w:rPr/>
        <w:t>и</w:t>
      </w:r>
      <w:r>
        <w:rPr>
          <w:spacing w:val="117"/>
        </w:rPr>
        <w:t> </w:t>
      </w:r>
      <w:r>
        <w:rPr/>
        <w:t>алфавитов.</w:t>
        <w:tab/>
        <w:t>Естественные</w:t>
      </w:r>
      <w:r>
        <w:rPr>
          <w:spacing w:val="51"/>
        </w:rPr>
        <w:t> </w:t>
      </w:r>
      <w:r>
        <w:rPr/>
        <w:t>и</w:t>
      </w:r>
      <w:r>
        <w:rPr>
          <w:spacing w:val="50"/>
        </w:rPr>
        <w:t> </w:t>
      </w:r>
      <w:r>
        <w:rPr/>
        <w:t>формальные</w:t>
      </w:r>
      <w:r>
        <w:rPr>
          <w:spacing w:val="51"/>
        </w:rPr>
        <w:t> </w:t>
      </w:r>
      <w:r>
        <w:rPr/>
        <w:t>языки.</w:t>
      </w:r>
      <w:r>
        <w:rPr>
          <w:spacing w:val="-67"/>
        </w:rPr>
        <w:t> </w:t>
      </w:r>
      <w:r>
        <w:rPr/>
        <w:t>Алфавит</w:t>
      </w:r>
      <w:r>
        <w:rPr>
          <w:spacing w:val="-1"/>
        </w:rPr>
        <w:t> </w:t>
      </w:r>
      <w:r>
        <w:rPr/>
        <w:t>текстов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русском</w:t>
      </w:r>
      <w:r>
        <w:rPr>
          <w:spacing w:val="2"/>
        </w:rPr>
        <w:t> </w:t>
      </w:r>
      <w:r>
        <w:rPr/>
        <w:t>языке.</w:t>
      </w:r>
    </w:p>
    <w:p>
      <w:pPr>
        <w:pStyle w:val="BodyText"/>
        <w:jc w:val="left"/>
      </w:pPr>
      <w:r>
        <w:rPr/>
        <w:t>Кодирование</w:t>
      </w:r>
      <w:r>
        <w:rPr>
          <w:spacing w:val="25"/>
        </w:rPr>
        <w:t> </w:t>
      </w:r>
      <w:r>
        <w:rPr/>
        <w:t>символов</w:t>
      </w:r>
      <w:r>
        <w:rPr>
          <w:spacing w:val="24"/>
        </w:rPr>
        <w:t> </w:t>
      </w:r>
      <w:r>
        <w:rPr/>
        <w:t>одного</w:t>
      </w:r>
      <w:r>
        <w:rPr>
          <w:spacing w:val="26"/>
        </w:rPr>
        <w:t> </w:t>
      </w:r>
      <w:r>
        <w:rPr/>
        <w:t>алфавита</w:t>
      </w:r>
      <w:r>
        <w:rPr>
          <w:spacing w:val="26"/>
        </w:rPr>
        <w:t> </w:t>
      </w:r>
      <w:r>
        <w:rPr/>
        <w:t>с</w:t>
      </w:r>
      <w:r>
        <w:rPr>
          <w:spacing w:val="27"/>
        </w:rPr>
        <w:t> </w:t>
      </w:r>
      <w:r>
        <w:rPr/>
        <w:t>помощью</w:t>
      </w:r>
      <w:r>
        <w:rPr>
          <w:spacing w:val="24"/>
        </w:rPr>
        <w:t> </w:t>
      </w:r>
      <w:r>
        <w:rPr/>
        <w:t>кодовых</w:t>
      </w:r>
      <w:r>
        <w:rPr>
          <w:spacing w:val="21"/>
        </w:rPr>
        <w:t> </w:t>
      </w:r>
      <w:r>
        <w:rPr/>
        <w:t>слов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другом</w:t>
      </w:r>
      <w:r>
        <w:rPr>
          <w:spacing w:val="-67"/>
        </w:rPr>
        <w:t> </w:t>
      </w:r>
      <w:r>
        <w:rPr/>
        <w:t>алфавите;</w:t>
      </w:r>
      <w:r>
        <w:rPr>
          <w:spacing w:val="-1"/>
        </w:rPr>
        <w:t> </w:t>
      </w:r>
      <w:r>
        <w:rPr/>
        <w:t>кодовая</w:t>
      </w:r>
      <w:r>
        <w:rPr>
          <w:spacing w:val="2"/>
        </w:rPr>
        <w:t> </w:t>
      </w:r>
      <w:r>
        <w:rPr/>
        <w:t>таблица,</w:t>
      </w:r>
      <w:r>
        <w:rPr>
          <w:spacing w:val="-3"/>
        </w:rPr>
        <w:t> </w:t>
      </w:r>
      <w:r>
        <w:rPr/>
        <w:t>декодирование.</w:t>
      </w:r>
    </w:p>
    <w:p>
      <w:pPr>
        <w:pStyle w:val="BodyText"/>
        <w:ind w:right="830"/>
        <w:jc w:val="left"/>
      </w:pPr>
      <w:r>
        <w:rPr/>
        <w:t>Двоичный</w:t>
      </w:r>
      <w:r>
        <w:rPr>
          <w:spacing w:val="1"/>
        </w:rPr>
        <w:t> </w:t>
      </w:r>
      <w:r>
        <w:rPr/>
        <w:t>алфавит.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компьютере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текстов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двоичном</w:t>
      </w:r>
      <w:r>
        <w:rPr>
          <w:spacing w:val="2"/>
        </w:rPr>
        <w:t> </w:t>
      </w:r>
      <w:r>
        <w:rPr/>
        <w:t>алфавите.</w:t>
      </w:r>
    </w:p>
    <w:p>
      <w:pPr>
        <w:pStyle w:val="BodyText"/>
        <w:ind w:right="822"/>
        <w:jc w:val="left"/>
      </w:pPr>
      <w:r>
        <w:rPr/>
        <w:t>Двоичные</w:t>
      </w:r>
      <w:r>
        <w:rPr>
          <w:spacing w:val="5"/>
        </w:rPr>
        <w:t> </w:t>
      </w:r>
      <w:r>
        <w:rPr/>
        <w:t>коды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/>
        <w:t>фиксированной</w:t>
      </w:r>
      <w:r>
        <w:rPr>
          <w:spacing w:val="5"/>
        </w:rPr>
        <w:t> </w:t>
      </w:r>
      <w:r>
        <w:rPr/>
        <w:t>длиной</w:t>
      </w:r>
      <w:r>
        <w:rPr>
          <w:spacing w:val="4"/>
        </w:rPr>
        <w:t> </w:t>
      </w:r>
      <w:r>
        <w:rPr/>
        <w:t>кодового</w:t>
      </w:r>
      <w:r>
        <w:rPr>
          <w:spacing w:val="5"/>
        </w:rPr>
        <w:t> </w:t>
      </w:r>
      <w:r>
        <w:rPr/>
        <w:t>слова.</w:t>
      </w:r>
      <w:r>
        <w:rPr>
          <w:spacing w:val="7"/>
        </w:rPr>
        <w:t> </w:t>
      </w:r>
      <w:r>
        <w:rPr/>
        <w:t>Разрядность</w:t>
      </w:r>
      <w:r>
        <w:rPr>
          <w:spacing w:val="3"/>
        </w:rPr>
        <w:t> </w:t>
      </w:r>
      <w:r>
        <w:rPr/>
        <w:t>кода</w:t>
      </w:r>
      <w:r>
        <w:rPr>
          <w:spacing w:val="15"/>
        </w:rPr>
        <w:t> </w:t>
      </w:r>
      <w:r>
        <w:rPr/>
        <w:t>–</w:t>
      </w:r>
      <w:r>
        <w:rPr>
          <w:spacing w:val="-67"/>
        </w:rPr>
        <w:t> </w:t>
      </w:r>
      <w:r>
        <w:rPr/>
        <w:t>длина</w:t>
      </w:r>
      <w:r>
        <w:rPr>
          <w:spacing w:val="-4"/>
        </w:rPr>
        <w:t> </w:t>
      </w:r>
      <w:r>
        <w:rPr/>
        <w:t>кодового</w:t>
      </w:r>
      <w:r>
        <w:rPr>
          <w:spacing w:val="-4"/>
        </w:rPr>
        <w:t> </w:t>
      </w:r>
      <w:r>
        <w:rPr/>
        <w:t>слова.</w:t>
      </w:r>
      <w:r>
        <w:rPr>
          <w:spacing w:val="-2"/>
        </w:rPr>
        <w:t> </w:t>
      </w:r>
      <w:r>
        <w:rPr/>
        <w:t>Примеры</w:t>
      </w:r>
      <w:r>
        <w:rPr>
          <w:spacing w:val="-4"/>
        </w:rPr>
        <w:t> </w:t>
      </w:r>
      <w:r>
        <w:rPr/>
        <w:t>двоичных</w:t>
      </w:r>
      <w:r>
        <w:rPr>
          <w:spacing w:val="-8"/>
        </w:rPr>
        <w:t> </w:t>
      </w:r>
      <w:r>
        <w:rPr/>
        <w:t>кодов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разрядностью</w:t>
      </w:r>
      <w:r>
        <w:rPr>
          <w:spacing w:val="-5"/>
        </w:rPr>
        <w:t> </w:t>
      </w:r>
      <w:r>
        <w:rPr/>
        <w:t>8,</w:t>
      </w:r>
      <w:r>
        <w:rPr>
          <w:spacing w:val="-2"/>
        </w:rPr>
        <w:t> </w:t>
      </w:r>
      <w:r>
        <w:rPr/>
        <w:t>16,</w:t>
      </w:r>
      <w:r>
        <w:rPr>
          <w:spacing w:val="-1"/>
        </w:rPr>
        <w:t> </w:t>
      </w:r>
      <w:r>
        <w:rPr/>
        <w:t>32.</w:t>
      </w:r>
    </w:p>
    <w:p>
      <w:pPr>
        <w:pStyle w:val="BodyText"/>
        <w:jc w:val="left"/>
      </w:pPr>
      <w:r>
        <w:rPr/>
        <w:t>Единицы</w:t>
      </w:r>
      <w:r>
        <w:rPr>
          <w:spacing w:val="55"/>
        </w:rPr>
        <w:t> </w:t>
      </w:r>
      <w:r>
        <w:rPr/>
        <w:t>измерения</w:t>
      </w:r>
      <w:r>
        <w:rPr>
          <w:spacing w:val="52"/>
        </w:rPr>
        <w:t> </w:t>
      </w:r>
      <w:r>
        <w:rPr/>
        <w:t>длины</w:t>
      </w:r>
      <w:r>
        <w:rPr>
          <w:spacing w:val="53"/>
        </w:rPr>
        <w:t> </w:t>
      </w:r>
      <w:r>
        <w:rPr/>
        <w:t>двоичных</w:t>
      </w:r>
      <w:r>
        <w:rPr>
          <w:spacing w:val="52"/>
        </w:rPr>
        <w:t> </w:t>
      </w:r>
      <w:r>
        <w:rPr/>
        <w:t>текстов:</w:t>
      </w:r>
      <w:r>
        <w:rPr>
          <w:spacing w:val="46"/>
        </w:rPr>
        <w:t> </w:t>
      </w:r>
      <w:r>
        <w:rPr/>
        <w:t>бит,</w:t>
      </w:r>
      <w:r>
        <w:rPr>
          <w:spacing w:val="54"/>
        </w:rPr>
        <w:t> </w:t>
      </w:r>
      <w:r>
        <w:rPr/>
        <w:t>байт,</w:t>
      </w:r>
      <w:r>
        <w:rPr>
          <w:spacing w:val="54"/>
        </w:rPr>
        <w:t> </w:t>
      </w:r>
      <w:r>
        <w:rPr/>
        <w:t>Килобайт</w:t>
      </w:r>
      <w:r>
        <w:rPr>
          <w:spacing w:val="51"/>
        </w:rPr>
        <w:t> </w:t>
      </w:r>
      <w:r>
        <w:rPr/>
        <w:t>и</w:t>
      </w:r>
      <w:r>
        <w:rPr>
          <w:spacing w:val="51"/>
        </w:rPr>
        <w:t> </w:t>
      </w:r>
      <w:r>
        <w:rPr/>
        <w:t>т.</w:t>
      </w:r>
      <w:r>
        <w:rPr>
          <w:spacing w:val="54"/>
        </w:rPr>
        <w:t> </w:t>
      </w:r>
      <w:r>
        <w:rPr/>
        <w:t>д.</w:t>
      </w:r>
      <w:r>
        <w:rPr>
          <w:spacing w:val="-67"/>
        </w:rPr>
        <w:t> </w:t>
      </w:r>
      <w:r>
        <w:rPr/>
        <w:t>Количество</w:t>
      </w:r>
      <w:r>
        <w:rPr>
          <w:spacing w:val="-1"/>
        </w:rPr>
        <w:t> </w:t>
      </w:r>
      <w:r>
        <w:rPr/>
        <w:t>информации,</w:t>
      </w:r>
      <w:r>
        <w:rPr>
          <w:spacing w:val="2"/>
        </w:rPr>
        <w:t> </w:t>
      </w:r>
      <w:r>
        <w:rPr/>
        <w:t>содержащееся</w:t>
      </w:r>
      <w:r>
        <w:rPr>
          <w:spacing w:val="7"/>
        </w:rPr>
        <w:t> </w:t>
      </w:r>
      <w:r>
        <w:rPr/>
        <w:t>в</w:t>
      </w:r>
      <w:r>
        <w:rPr>
          <w:spacing w:val="-1"/>
        </w:rPr>
        <w:t> </w:t>
      </w:r>
      <w:r>
        <w:rPr/>
        <w:t>сообщении.</w:t>
      </w:r>
    </w:p>
    <w:p>
      <w:pPr>
        <w:pStyle w:val="BodyText"/>
        <w:tabs>
          <w:tab w:pos="2624" w:val="left" w:leader="none"/>
          <w:tab w:pos="4633" w:val="left" w:leader="none"/>
          <w:tab w:pos="4988" w:val="left" w:leader="none"/>
          <w:tab w:pos="6373" w:val="left" w:leader="none"/>
          <w:tab w:pos="7600" w:val="left" w:leader="none"/>
          <w:tab w:pos="8878" w:val="left" w:leader="none"/>
          <w:tab w:pos="9998" w:val="left" w:leader="none"/>
          <w:tab w:pos="10331" w:val="left" w:leader="none"/>
        </w:tabs>
        <w:ind w:right="826"/>
        <w:jc w:val="left"/>
      </w:pPr>
      <w:r>
        <w:rPr/>
        <w:t>Подход А.Н.Колмогорова к определению количества информации.</w:t>
      </w:r>
      <w:r>
        <w:rPr>
          <w:spacing w:val="1"/>
        </w:rPr>
        <w:t> </w:t>
      </w:r>
      <w:r>
        <w:rPr/>
        <w:t>Зависимость</w:t>
      </w:r>
      <w:r>
        <w:rPr>
          <w:spacing w:val="79"/>
        </w:rPr>
        <w:t> </w:t>
      </w:r>
      <w:r>
        <w:rPr/>
        <w:t>количества</w:t>
      </w:r>
      <w:r>
        <w:rPr>
          <w:spacing w:val="77"/>
        </w:rPr>
        <w:t> </w:t>
      </w:r>
      <w:r>
        <w:rPr/>
        <w:t>кодовых</w:t>
      </w:r>
      <w:r>
        <w:rPr>
          <w:spacing w:val="73"/>
        </w:rPr>
        <w:t> </w:t>
      </w:r>
      <w:r>
        <w:rPr/>
        <w:t>комбинаций</w:t>
      </w:r>
      <w:r>
        <w:rPr>
          <w:spacing w:val="76"/>
        </w:rPr>
        <w:t> </w:t>
      </w:r>
      <w:r>
        <w:rPr/>
        <w:t>от</w:t>
      </w:r>
      <w:r>
        <w:rPr>
          <w:spacing w:val="76"/>
        </w:rPr>
        <w:t> </w:t>
      </w:r>
      <w:r>
        <w:rPr/>
        <w:t>разрядности</w:t>
      </w:r>
      <w:r>
        <w:rPr>
          <w:spacing w:val="76"/>
        </w:rPr>
        <w:t> </w:t>
      </w:r>
      <w:r>
        <w:rPr/>
        <w:t>кода.</w:t>
        <w:tab/>
      </w:r>
      <w:r>
        <w:rPr>
          <w:spacing w:val="-4"/>
        </w:rPr>
        <w:t>Код</w:t>
      </w:r>
      <w:r>
        <w:rPr>
          <w:spacing w:val="-67"/>
        </w:rPr>
        <w:t> </w:t>
      </w:r>
      <w:r>
        <w:rPr/>
        <w:t>ASCII.</w:t>
      </w:r>
      <w:r>
        <w:rPr>
          <w:spacing w:val="4"/>
        </w:rPr>
        <w:t> </w:t>
      </w:r>
      <w:r>
        <w:rPr/>
        <w:t>Кодировки</w:t>
      </w:r>
      <w:r>
        <w:rPr>
          <w:spacing w:val="1"/>
        </w:rPr>
        <w:t> </w:t>
      </w:r>
      <w:r>
        <w:rPr/>
        <w:t>кириллицы.</w:t>
      </w:r>
      <w:r>
        <w:rPr>
          <w:spacing w:val="3"/>
        </w:rPr>
        <w:t> </w:t>
      </w:r>
      <w:r>
        <w:rPr/>
        <w:t>Примеры</w:t>
      </w:r>
      <w:r>
        <w:rPr>
          <w:spacing w:val="2"/>
        </w:rPr>
        <w:t> </w:t>
      </w:r>
      <w:r>
        <w:rPr/>
        <w:t>кодирования</w:t>
      </w:r>
      <w:r>
        <w:rPr>
          <w:spacing w:val="2"/>
        </w:rPr>
        <w:t> </w:t>
      </w:r>
      <w:r>
        <w:rPr/>
        <w:t>букв</w:t>
      </w:r>
      <w:r>
        <w:rPr>
          <w:spacing w:val="69"/>
        </w:rPr>
        <w:t> </w:t>
      </w:r>
      <w:r>
        <w:rPr/>
        <w:t>национальных</w:t>
      </w:r>
      <w:r>
        <w:rPr>
          <w:spacing w:val="-67"/>
        </w:rPr>
        <w:t> </w:t>
      </w:r>
      <w:r>
        <w:rPr/>
        <w:t>алфавитов.</w:t>
        <w:tab/>
        <w:t>Представление</w:t>
        <w:tab/>
        <w:t>о</w:t>
        <w:tab/>
        <w:t>стандарте</w:t>
        <w:tab/>
        <w:t>Unicode.</w:t>
        <w:tab/>
        <w:t>Таблицы</w:t>
        <w:tab/>
        <w:t>кодировки</w:t>
        <w:tab/>
        <w:t>с</w:t>
      </w:r>
      <w:r>
        <w:rPr>
          <w:spacing w:val="-67"/>
        </w:rPr>
        <w:t> </w:t>
      </w:r>
      <w:r>
        <w:rPr/>
        <w:t>алфавитом,</w:t>
      </w:r>
      <w:r>
        <w:rPr>
          <w:spacing w:val="3"/>
        </w:rPr>
        <w:t> </w:t>
      </w:r>
      <w:r>
        <w:rPr/>
        <w:t>отличным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двоичного.</w:t>
      </w:r>
    </w:p>
    <w:p>
      <w:pPr>
        <w:pStyle w:val="BodyText"/>
        <w:ind w:right="840"/>
      </w:pPr>
      <w:r>
        <w:rPr/>
        <w:t>Искажение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передаче.</w:t>
      </w:r>
      <w:r>
        <w:rPr>
          <w:spacing w:val="1"/>
        </w:rPr>
        <w:t> </w:t>
      </w:r>
      <w:r>
        <w:rPr/>
        <w:t>Коды,</w:t>
      </w:r>
      <w:r>
        <w:rPr>
          <w:spacing w:val="1"/>
        </w:rPr>
        <w:t> </w:t>
      </w:r>
      <w:r>
        <w:rPr/>
        <w:t>исправляющие</w:t>
      </w:r>
      <w:r>
        <w:rPr>
          <w:spacing w:val="1"/>
        </w:rPr>
        <w:t> </w:t>
      </w:r>
      <w:r>
        <w:rPr/>
        <w:t>ошибки.</w:t>
      </w:r>
      <w:r>
        <w:rPr>
          <w:spacing w:val="1"/>
        </w:rPr>
        <w:t> </w:t>
      </w:r>
      <w:r>
        <w:rPr/>
        <w:t>Возможность однозначного декодирования для кодов с различной длиной</w:t>
      </w:r>
      <w:r>
        <w:rPr>
          <w:spacing w:val="1"/>
        </w:rPr>
        <w:t> </w:t>
      </w:r>
      <w:r>
        <w:rPr/>
        <w:t>кодовых</w:t>
      </w:r>
      <w:r>
        <w:rPr>
          <w:spacing w:val="-4"/>
        </w:rPr>
        <w:t> </w:t>
      </w:r>
      <w:r>
        <w:rPr/>
        <w:t>слов.</w:t>
      </w:r>
    </w:p>
    <w:p>
      <w:pPr>
        <w:pStyle w:val="Heading2"/>
        <w:spacing w:before="4"/>
        <w:jc w:val="left"/>
      </w:pPr>
      <w:r>
        <w:rPr/>
        <w:t>Дискретизация</w:t>
      </w:r>
    </w:p>
    <w:p>
      <w:pPr>
        <w:pStyle w:val="BodyText"/>
        <w:tabs>
          <w:tab w:pos="2758" w:val="left" w:leader="none"/>
          <w:tab w:pos="3271" w:val="left" w:leader="none"/>
          <w:tab w:pos="5457" w:val="left" w:leader="none"/>
          <w:tab w:pos="6631" w:val="left" w:leader="none"/>
          <w:tab w:pos="8744" w:val="left" w:leader="none"/>
          <w:tab w:pos="9247" w:val="left" w:leader="none"/>
        </w:tabs>
        <w:ind w:right="831"/>
        <w:jc w:val="left"/>
      </w:pPr>
      <w:r>
        <w:rPr/>
        <w:t>Измерение</w:t>
        <w:tab/>
        <w:t>и</w:t>
        <w:tab/>
        <w:t>дискретизация.</w:t>
        <w:tab/>
        <w:t>Общее</w:t>
        <w:tab/>
        <w:t>представление</w:t>
        <w:tab/>
        <w:t>о</w:t>
        <w:tab/>
      </w:r>
      <w:r>
        <w:rPr>
          <w:spacing w:val="-1"/>
        </w:rPr>
        <w:t>цифровом</w:t>
      </w:r>
      <w:r>
        <w:rPr>
          <w:spacing w:val="-67"/>
        </w:rPr>
        <w:t> </w:t>
      </w:r>
      <w:r>
        <w:rPr/>
        <w:t>представлении</w:t>
      </w:r>
      <w:r>
        <w:rPr>
          <w:spacing w:val="-2"/>
        </w:rPr>
        <w:t> </w:t>
      </w:r>
      <w:r>
        <w:rPr/>
        <w:t>аудиовизуальных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других</w:t>
      </w:r>
      <w:r>
        <w:rPr>
          <w:spacing w:val="-6"/>
        </w:rPr>
        <w:t> </w:t>
      </w:r>
      <w:r>
        <w:rPr/>
        <w:t>непрерывных</w:t>
      </w:r>
      <w:r>
        <w:rPr>
          <w:spacing w:val="-6"/>
        </w:rPr>
        <w:t> </w:t>
      </w:r>
      <w:r>
        <w:rPr/>
        <w:t>данных.</w:t>
      </w:r>
    </w:p>
    <w:p>
      <w:pPr>
        <w:pStyle w:val="BodyText"/>
        <w:ind w:right="830"/>
        <w:jc w:val="left"/>
      </w:pPr>
      <w:r>
        <w:rPr/>
        <w:t>Кодирование</w:t>
      </w:r>
      <w:r>
        <w:rPr>
          <w:spacing w:val="16"/>
        </w:rPr>
        <w:t> </w:t>
      </w:r>
      <w:r>
        <w:rPr/>
        <w:t>цвета.</w:t>
      </w:r>
      <w:r>
        <w:rPr>
          <w:spacing w:val="16"/>
        </w:rPr>
        <w:t> </w:t>
      </w:r>
      <w:r>
        <w:rPr/>
        <w:t>Цветовые</w:t>
      </w:r>
      <w:r>
        <w:rPr>
          <w:spacing w:val="16"/>
        </w:rPr>
        <w:t> </w:t>
      </w:r>
      <w:r>
        <w:rPr/>
        <w:t>модели.</w:t>
      </w:r>
      <w:r>
        <w:rPr>
          <w:spacing w:val="14"/>
        </w:rPr>
        <w:t> </w:t>
      </w:r>
      <w:r>
        <w:rPr/>
        <w:t>Модели</w:t>
      </w:r>
      <w:r>
        <w:rPr>
          <w:spacing w:val="15"/>
        </w:rPr>
        <w:t> </w:t>
      </w:r>
      <w:r>
        <w:rPr/>
        <w:t>RGBиCMYK.</w:t>
      </w:r>
      <w:r>
        <w:rPr>
          <w:spacing w:val="17"/>
        </w:rPr>
        <w:t> </w:t>
      </w:r>
      <w:r>
        <w:rPr/>
        <w:t>Модели</w:t>
      </w:r>
      <w:r>
        <w:rPr>
          <w:spacing w:val="15"/>
        </w:rPr>
        <w:t> </w:t>
      </w:r>
      <w:r>
        <w:rPr/>
        <w:t>HSB</w:t>
      </w:r>
      <w:r>
        <w:rPr>
          <w:spacing w:val="16"/>
        </w:rPr>
        <w:t> </w:t>
      </w:r>
      <w:r>
        <w:rPr/>
        <w:t>и</w:t>
      </w:r>
      <w:r>
        <w:rPr>
          <w:spacing w:val="-67"/>
        </w:rPr>
        <w:t> </w:t>
      </w:r>
      <w:r>
        <w:rPr/>
        <w:t>CMY.</w:t>
      </w:r>
      <w:r>
        <w:rPr>
          <w:spacing w:val="-12"/>
        </w:rPr>
        <w:t> </w:t>
      </w:r>
      <w:r>
        <w:rPr/>
        <w:t>Глубина</w:t>
      </w:r>
      <w:r>
        <w:rPr>
          <w:spacing w:val="-14"/>
        </w:rPr>
        <w:t> </w:t>
      </w:r>
      <w:r>
        <w:rPr/>
        <w:t>кодирования.</w:t>
      </w:r>
      <w:r>
        <w:rPr>
          <w:spacing w:val="-11"/>
        </w:rPr>
        <w:t> </w:t>
      </w:r>
      <w:r>
        <w:rPr/>
        <w:t>Знакомство</w:t>
      </w:r>
      <w:r>
        <w:rPr>
          <w:spacing w:val="-11"/>
        </w:rPr>
        <w:t> </w:t>
      </w:r>
      <w:r>
        <w:rPr/>
        <w:t>с</w:t>
      </w:r>
      <w:r>
        <w:rPr>
          <w:spacing w:val="-13"/>
        </w:rPr>
        <w:t> </w:t>
      </w:r>
      <w:r>
        <w:rPr/>
        <w:t>растровой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векторной</w:t>
      </w:r>
      <w:r>
        <w:rPr>
          <w:spacing w:val="-14"/>
        </w:rPr>
        <w:t> </w:t>
      </w:r>
      <w:r>
        <w:rPr/>
        <w:t>графикой.</w:t>
      </w:r>
    </w:p>
    <w:p>
      <w:pPr>
        <w:pStyle w:val="BodyText"/>
        <w:tabs>
          <w:tab w:pos="5756" w:val="left" w:leader="none"/>
          <w:tab w:pos="7928" w:val="left" w:leader="none"/>
          <w:tab w:pos="9511" w:val="left" w:leader="none"/>
        </w:tabs>
        <w:ind w:right="828"/>
        <w:jc w:val="left"/>
      </w:pPr>
      <w:r>
        <w:rPr/>
        <w:t>Кодирование</w:t>
      </w:r>
      <w:r>
        <w:rPr>
          <w:spacing w:val="112"/>
        </w:rPr>
        <w:t> </w:t>
      </w:r>
      <w:r>
        <w:rPr/>
        <w:t>звука.</w:t>
      </w:r>
      <w:r>
        <w:rPr>
          <w:spacing w:val="113"/>
        </w:rPr>
        <w:t> </w:t>
      </w:r>
      <w:r>
        <w:rPr/>
        <w:t>Разрядность</w:t>
      </w:r>
      <w:r>
        <w:rPr>
          <w:spacing w:val="109"/>
        </w:rPr>
        <w:t> </w:t>
      </w:r>
      <w:r>
        <w:rPr/>
        <w:t>и</w:t>
        <w:tab/>
        <w:t>частота</w:t>
      </w:r>
      <w:r>
        <w:rPr>
          <w:spacing w:val="117"/>
        </w:rPr>
        <w:t> </w:t>
      </w:r>
      <w:r>
        <w:rPr/>
        <w:t>записи.</w:t>
        <w:tab/>
        <w:t>Количество</w:t>
        <w:tab/>
      </w:r>
      <w:r>
        <w:rPr>
          <w:spacing w:val="-1"/>
        </w:rPr>
        <w:t>каналов</w:t>
      </w:r>
      <w:r>
        <w:rPr>
          <w:spacing w:val="-67"/>
        </w:rPr>
        <w:t> </w:t>
      </w:r>
      <w:r>
        <w:rPr/>
        <w:t>записи.</w:t>
      </w:r>
    </w:p>
    <w:p>
      <w:pPr>
        <w:pStyle w:val="BodyText"/>
        <w:tabs>
          <w:tab w:pos="2250" w:val="left" w:leader="none"/>
          <w:tab w:pos="4471" w:val="left" w:leader="none"/>
          <w:tab w:pos="6192" w:val="left" w:leader="none"/>
          <w:tab w:pos="7703" w:val="left" w:leader="none"/>
          <w:tab w:pos="8101" w:val="left" w:leader="none"/>
          <w:tab w:pos="10292" w:val="left" w:leader="none"/>
        </w:tabs>
        <w:ind w:right="840"/>
        <w:jc w:val="left"/>
      </w:pPr>
      <w:r>
        <w:rPr/>
        <w:t>Оценка</w:t>
        <w:tab/>
        <w:t>количественных</w:t>
        <w:tab/>
        <w:t>параметров,</w:t>
        <w:tab/>
        <w:t>связанных</w:t>
        <w:tab/>
        <w:t>с</w:t>
        <w:tab/>
        <w:t>представлением</w:t>
        <w:tab/>
      </w:r>
      <w:r>
        <w:rPr>
          <w:spacing w:val="-1"/>
        </w:rPr>
        <w:t>и</w:t>
      </w:r>
      <w:r>
        <w:rPr>
          <w:spacing w:val="-67"/>
        </w:rPr>
        <w:t> </w:t>
      </w:r>
      <w:r>
        <w:rPr/>
        <w:t>хранением</w:t>
      </w:r>
      <w:r>
        <w:rPr>
          <w:spacing w:val="2"/>
        </w:rPr>
        <w:t> </w:t>
      </w:r>
      <w:r>
        <w:rPr/>
        <w:t>изображений и звуковых</w:t>
      </w:r>
      <w:r>
        <w:rPr>
          <w:spacing w:val="-4"/>
        </w:rPr>
        <w:t> </w:t>
      </w:r>
      <w:r>
        <w:rPr/>
        <w:t>файлов.</w:t>
      </w:r>
    </w:p>
    <w:p>
      <w:pPr>
        <w:spacing w:after="0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Heading2"/>
        <w:spacing w:before="72"/>
      </w:pPr>
      <w:r>
        <w:rPr/>
        <w:t>Системы</w:t>
      </w:r>
      <w:r>
        <w:rPr>
          <w:spacing w:val="-10"/>
        </w:rPr>
        <w:t> </w:t>
      </w:r>
      <w:r>
        <w:rPr/>
        <w:t>счисления</w:t>
      </w:r>
    </w:p>
    <w:p>
      <w:pPr>
        <w:pStyle w:val="BodyText"/>
        <w:ind w:right="842"/>
      </w:pPr>
      <w:r>
        <w:rPr/>
        <w:t>Позиционные и непозиционные системы счисления. Примеры представления</w:t>
      </w:r>
      <w:r>
        <w:rPr>
          <w:spacing w:val="-67"/>
        </w:rPr>
        <w:t> </w:t>
      </w:r>
      <w:r>
        <w:rPr/>
        <w:t>чисел</w:t>
      </w:r>
      <w:r>
        <w:rPr>
          <w:spacing w:val="1"/>
        </w:rPr>
        <w:t> </w:t>
      </w:r>
      <w:r>
        <w:rPr/>
        <w:t>в позиционных</w:t>
      </w:r>
      <w:r>
        <w:rPr>
          <w:spacing w:val="-3"/>
        </w:rPr>
        <w:t> </w:t>
      </w:r>
      <w:r>
        <w:rPr/>
        <w:t>системах</w:t>
      </w:r>
      <w:r>
        <w:rPr>
          <w:spacing w:val="-4"/>
        </w:rPr>
        <w:t> </w:t>
      </w:r>
      <w:r>
        <w:rPr/>
        <w:t>счисления.</w:t>
      </w:r>
    </w:p>
    <w:p>
      <w:pPr>
        <w:pStyle w:val="BodyText"/>
        <w:ind w:right="835"/>
      </w:pPr>
      <w:r>
        <w:rPr/>
        <w:t>Основание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счисления.</w:t>
      </w:r>
      <w:r>
        <w:rPr>
          <w:spacing w:val="1"/>
        </w:rPr>
        <w:t> </w:t>
      </w:r>
      <w:r>
        <w:rPr/>
        <w:t>Алфавит</w:t>
      </w:r>
      <w:r>
        <w:rPr>
          <w:spacing w:val="1"/>
        </w:rPr>
        <w:t> </w:t>
      </w:r>
      <w:r>
        <w:rPr/>
        <w:t>(множество</w:t>
      </w:r>
      <w:r>
        <w:rPr>
          <w:spacing w:val="1"/>
        </w:rPr>
        <w:t> </w:t>
      </w:r>
      <w:r>
        <w:rPr/>
        <w:t>цифр)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счисления. Количество цифр, используемых в системе счисления с заданным</w:t>
      </w:r>
      <w:r>
        <w:rPr>
          <w:spacing w:val="1"/>
        </w:rPr>
        <w:t> </w:t>
      </w:r>
      <w:r>
        <w:rPr/>
        <w:t>основанием.</w:t>
      </w:r>
      <w:r>
        <w:rPr>
          <w:spacing w:val="1"/>
        </w:rPr>
        <w:t> </w:t>
      </w:r>
      <w:r>
        <w:rPr/>
        <w:t>Краткая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развернутая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чисел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позиционных</w:t>
      </w:r>
      <w:r>
        <w:rPr>
          <w:spacing w:val="1"/>
        </w:rPr>
        <w:t> </w:t>
      </w:r>
      <w:r>
        <w:rPr/>
        <w:t>системах</w:t>
      </w:r>
      <w:r>
        <w:rPr>
          <w:spacing w:val="-4"/>
        </w:rPr>
        <w:t> </w:t>
      </w:r>
      <w:r>
        <w:rPr/>
        <w:t>счисления.</w:t>
      </w:r>
    </w:p>
    <w:p>
      <w:pPr>
        <w:pStyle w:val="BodyText"/>
        <w:spacing w:before="1"/>
        <w:ind w:right="831"/>
      </w:pPr>
      <w:r>
        <w:rPr/>
        <w:t>Двоичная система счисления, запись целых чисел в пределах от 0 до 1024.</w:t>
      </w:r>
      <w:r>
        <w:rPr>
          <w:spacing w:val="1"/>
        </w:rPr>
        <w:t> </w:t>
      </w:r>
      <w:r>
        <w:rPr/>
        <w:t>Перевод натуральных чисел из десятичной системы счисления в двоичную 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двоичной</w:t>
      </w:r>
      <w:r>
        <w:rPr>
          <w:spacing w:val="1"/>
        </w:rPr>
        <w:t> </w:t>
      </w:r>
      <w:r>
        <w:rPr/>
        <w:t>в десятичную.</w:t>
      </w:r>
    </w:p>
    <w:p>
      <w:pPr>
        <w:pStyle w:val="BodyText"/>
        <w:ind w:right="831"/>
      </w:pPr>
      <w:r>
        <w:rPr/>
        <w:t>Восьмеричная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шестнадцатеричная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счисления.</w:t>
      </w:r>
      <w:r>
        <w:rPr>
          <w:spacing w:val="1"/>
        </w:rPr>
        <w:t> </w:t>
      </w:r>
      <w:r>
        <w:rPr/>
        <w:t>Перевод</w:t>
      </w:r>
      <w:r>
        <w:rPr>
          <w:spacing w:val="1"/>
        </w:rPr>
        <w:t> </w:t>
      </w:r>
      <w:r>
        <w:rPr/>
        <w:t>натуральных</w:t>
      </w:r>
      <w:r>
        <w:rPr>
          <w:spacing w:val="1"/>
        </w:rPr>
        <w:t> </w:t>
      </w:r>
      <w:r>
        <w:rPr/>
        <w:t>чисел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десятичной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счисления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восьмеричную,</w:t>
      </w:r>
      <w:r>
        <w:rPr>
          <w:spacing w:val="1"/>
        </w:rPr>
        <w:t> </w:t>
      </w:r>
      <w:r>
        <w:rPr/>
        <w:t>шестнадцатеричную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обратно.</w:t>
      </w:r>
    </w:p>
    <w:p>
      <w:pPr>
        <w:pStyle w:val="BodyText"/>
        <w:ind w:right="840"/>
      </w:pPr>
      <w:r>
        <w:rPr/>
        <w:t>Перевод натуральных чисел из двоичной системы счисления в восьмеричную</w:t>
      </w:r>
      <w:r>
        <w:rPr>
          <w:spacing w:val="-67"/>
        </w:rPr>
        <w:t> </w:t>
      </w:r>
      <w:r>
        <w:rPr/>
        <w:t>и шестнадцатеричную и обратно.</w:t>
      </w:r>
    </w:p>
    <w:p>
      <w:pPr>
        <w:pStyle w:val="BodyText"/>
      </w:pPr>
      <w:r>
        <w:rPr/>
        <w:t>Арифметические</w:t>
      </w:r>
      <w:r>
        <w:rPr>
          <w:spacing w:val="-5"/>
        </w:rPr>
        <w:t> </w:t>
      </w:r>
      <w:r>
        <w:rPr/>
        <w:t>действия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системах</w:t>
      </w:r>
      <w:r>
        <w:rPr>
          <w:spacing w:val="-9"/>
        </w:rPr>
        <w:t> </w:t>
      </w:r>
      <w:r>
        <w:rPr/>
        <w:t>счисления.</w:t>
      </w:r>
    </w:p>
    <w:p>
      <w:pPr>
        <w:spacing w:before="2"/>
        <w:ind w:left="1099" w:right="830" w:firstLine="0"/>
        <w:jc w:val="left"/>
        <w:rPr>
          <w:sz w:val="28"/>
        </w:rPr>
      </w:pPr>
      <w:r>
        <w:rPr>
          <w:b/>
          <w:sz w:val="28"/>
        </w:rPr>
        <w:t>Элементы комбинаторики, теории множеств и математической логики</w:t>
      </w:r>
      <w:r>
        <w:rPr>
          <w:b/>
          <w:spacing w:val="1"/>
          <w:sz w:val="28"/>
        </w:rPr>
        <w:t> </w:t>
      </w:r>
      <w:r>
        <w:rPr>
          <w:sz w:val="28"/>
        </w:rPr>
        <w:t>Расчет</w:t>
      </w:r>
      <w:r>
        <w:rPr>
          <w:spacing w:val="-13"/>
          <w:sz w:val="28"/>
        </w:rPr>
        <w:t> </w:t>
      </w:r>
      <w:r>
        <w:rPr>
          <w:sz w:val="28"/>
        </w:rPr>
        <w:t>количества</w:t>
      </w:r>
      <w:r>
        <w:rPr>
          <w:spacing w:val="-8"/>
          <w:sz w:val="28"/>
        </w:rPr>
        <w:t> </w:t>
      </w:r>
      <w:r>
        <w:rPr>
          <w:sz w:val="28"/>
        </w:rPr>
        <w:t>вариантов:</w:t>
      </w:r>
      <w:r>
        <w:rPr>
          <w:spacing w:val="-17"/>
          <w:sz w:val="28"/>
        </w:rPr>
        <w:t> </w:t>
      </w:r>
      <w:r>
        <w:rPr>
          <w:sz w:val="28"/>
        </w:rPr>
        <w:t>формулы</w:t>
      </w:r>
      <w:r>
        <w:rPr>
          <w:spacing w:val="-9"/>
          <w:sz w:val="28"/>
        </w:rPr>
        <w:t> </w:t>
      </w:r>
      <w:r>
        <w:rPr>
          <w:sz w:val="28"/>
        </w:rPr>
        <w:t>перемножения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сложения</w:t>
      </w:r>
      <w:r>
        <w:rPr>
          <w:spacing w:val="-12"/>
          <w:sz w:val="28"/>
        </w:rPr>
        <w:t> </w:t>
      </w:r>
      <w:r>
        <w:rPr>
          <w:sz w:val="28"/>
        </w:rPr>
        <w:t>количества</w:t>
      </w:r>
      <w:r>
        <w:rPr>
          <w:spacing w:val="-67"/>
          <w:sz w:val="28"/>
        </w:rPr>
        <w:t> </w:t>
      </w:r>
      <w:r>
        <w:rPr>
          <w:sz w:val="28"/>
        </w:rPr>
        <w:t>вариантов.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-2"/>
          <w:sz w:val="28"/>
        </w:rPr>
        <w:t> </w:t>
      </w:r>
      <w:r>
        <w:rPr>
          <w:sz w:val="28"/>
        </w:rPr>
        <w:t>текстов</w:t>
      </w:r>
      <w:r>
        <w:rPr>
          <w:spacing w:val="-3"/>
          <w:sz w:val="28"/>
        </w:rPr>
        <w:t> </w:t>
      </w:r>
      <w:r>
        <w:rPr>
          <w:sz w:val="28"/>
        </w:rPr>
        <w:t>данной</w:t>
      </w:r>
      <w:r>
        <w:rPr>
          <w:spacing w:val="-2"/>
          <w:sz w:val="28"/>
        </w:rPr>
        <w:t> </w:t>
      </w:r>
      <w:r>
        <w:rPr>
          <w:sz w:val="28"/>
        </w:rPr>
        <w:t>длины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данном</w:t>
      </w:r>
      <w:r>
        <w:rPr>
          <w:spacing w:val="1"/>
          <w:sz w:val="28"/>
        </w:rPr>
        <w:t> </w:t>
      </w:r>
      <w:r>
        <w:rPr>
          <w:sz w:val="28"/>
        </w:rPr>
        <w:t>алфавите.</w:t>
      </w:r>
    </w:p>
    <w:p>
      <w:pPr>
        <w:pStyle w:val="BodyText"/>
        <w:ind w:right="827"/>
      </w:pPr>
      <w:r>
        <w:rPr/>
        <w:t>Множество. Определение количества элементов во множествах, полученных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трех</w:t>
      </w:r>
      <w:r>
        <w:rPr>
          <w:spacing w:val="1"/>
        </w:rPr>
        <w:t> </w:t>
      </w:r>
      <w:r>
        <w:rPr/>
        <w:t>базовых</w:t>
      </w:r>
      <w:r>
        <w:rPr>
          <w:spacing w:val="1"/>
        </w:rPr>
        <w:t> </w:t>
      </w:r>
      <w:r>
        <w:rPr/>
        <w:t>множеств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операций</w:t>
      </w:r>
      <w:r>
        <w:rPr>
          <w:spacing w:val="1"/>
        </w:rPr>
        <w:t> </w:t>
      </w:r>
      <w:r>
        <w:rPr/>
        <w:t>объединения,</w:t>
      </w:r>
      <w:r>
        <w:rPr>
          <w:spacing w:val="1"/>
        </w:rPr>
        <w:t> </w:t>
      </w:r>
      <w:r>
        <w:rPr/>
        <w:t>пересечения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дополнения.</w:t>
      </w:r>
    </w:p>
    <w:p>
      <w:pPr>
        <w:pStyle w:val="BodyText"/>
        <w:ind w:right="831"/>
      </w:pPr>
      <w:r>
        <w:rPr/>
        <w:t>Высказывания.</w:t>
      </w:r>
      <w:r>
        <w:rPr>
          <w:spacing w:val="1"/>
        </w:rPr>
        <w:t> </w:t>
      </w:r>
      <w:r>
        <w:rPr/>
        <w:t>Простые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сложные</w:t>
      </w:r>
      <w:r>
        <w:rPr>
          <w:spacing w:val="1"/>
        </w:rPr>
        <w:t> </w:t>
      </w:r>
      <w:r>
        <w:rPr/>
        <w:t>высказывания.</w:t>
      </w:r>
      <w:r>
        <w:rPr>
          <w:spacing w:val="1"/>
        </w:rPr>
        <w:t> </w:t>
      </w:r>
      <w:r>
        <w:rPr/>
        <w:t>Диаграммы</w:t>
      </w:r>
      <w:r>
        <w:rPr>
          <w:spacing w:val="1"/>
        </w:rPr>
        <w:t> </w:t>
      </w:r>
      <w:r>
        <w:rPr/>
        <w:t>Эйлера-</w:t>
      </w:r>
      <w:r>
        <w:rPr>
          <w:spacing w:val="1"/>
        </w:rPr>
        <w:t> </w:t>
      </w:r>
      <w:r>
        <w:rPr/>
        <w:t>Венна.</w:t>
      </w:r>
      <w:r>
        <w:rPr>
          <w:spacing w:val="1"/>
        </w:rPr>
        <w:t> </w:t>
      </w:r>
      <w:r>
        <w:rPr/>
        <w:t>Логические</w:t>
      </w:r>
      <w:r>
        <w:rPr>
          <w:spacing w:val="1"/>
        </w:rPr>
        <w:t> </w:t>
      </w:r>
      <w:r>
        <w:rPr/>
        <w:t>значения</w:t>
      </w:r>
      <w:r>
        <w:rPr>
          <w:spacing w:val="1"/>
        </w:rPr>
        <w:t> </w:t>
      </w:r>
      <w:r>
        <w:rPr/>
        <w:t>высказываний.</w:t>
      </w:r>
      <w:r>
        <w:rPr>
          <w:spacing w:val="1"/>
        </w:rPr>
        <w:t> </w:t>
      </w:r>
      <w:r>
        <w:rPr/>
        <w:t>Логические</w:t>
      </w:r>
      <w:r>
        <w:rPr>
          <w:spacing w:val="1"/>
        </w:rPr>
        <w:t> </w:t>
      </w:r>
      <w:r>
        <w:rPr/>
        <w:t>выражения.</w:t>
      </w:r>
      <w:r>
        <w:rPr>
          <w:spacing w:val="1"/>
        </w:rPr>
        <w:t> </w:t>
      </w:r>
      <w:r>
        <w:rPr/>
        <w:t>Логические</w:t>
      </w:r>
      <w:r>
        <w:rPr>
          <w:spacing w:val="1"/>
        </w:rPr>
        <w:t> </w:t>
      </w:r>
      <w:r>
        <w:rPr/>
        <w:t>операции:</w:t>
      </w:r>
      <w:r>
        <w:rPr>
          <w:spacing w:val="1"/>
        </w:rPr>
        <w:t> </w:t>
      </w:r>
      <w:r>
        <w:rPr/>
        <w:t>«и»</w:t>
      </w:r>
      <w:r>
        <w:rPr>
          <w:spacing w:val="1"/>
        </w:rPr>
        <w:t> </w:t>
      </w:r>
      <w:r>
        <w:rPr/>
        <w:t>(конъюнкция,</w:t>
      </w:r>
      <w:r>
        <w:rPr>
          <w:spacing w:val="1"/>
        </w:rPr>
        <w:t> </w:t>
      </w:r>
      <w:r>
        <w:rPr/>
        <w:t>логическое</w:t>
      </w:r>
      <w:r>
        <w:rPr>
          <w:spacing w:val="1"/>
        </w:rPr>
        <w:t> </w:t>
      </w:r>
      <w:r>
        <w:rPr/>
        <w:t>умножение),</w:t>
      </w:r>
      <w:r>
        <w:rPr>
          <w:spacing w:val="1"/>
        </w:rPr>
        <w:t> </w:t>
      </w:r>
      <w:r>
        <w:rPr/>
        <w:t>«или»</w:t>
      </w:r>
      <w:r>
        <w:rPr>
          <w:spacing w:val="1"/>
        </w:rPr>
        <w:t> </w:t>
      </w:r>
      <w:r>
        <w:rPr/>
        <w:t>(дизъюнкция, логическое сложение), «не» (логическое отрицание). Правила</w:t>
      </w:r>
      <w:r>
        <w:rPr>
          <w:spacing w:val="1"/>
        </w:rPr>
        <w:t> </w:t>
      </w:r>
      <w:r>
        <w:rPr/>
        <w:t>записи</w:t>
      </w:r>
      <w:r>
        <w:rPr>
          <w:spacing w:val="-1"/>
        </w:rPr>
        <w:t> </w:t>
      </w:r>
      <w:r>
        <w:rPr/>
        <w:t>логических</w:t>
      </w:r>
      <w:r>
        <w:rPr>
          <w:spacing w:val="-5"/>
        </w:rPr>
        <w:t> </w:t>
      </w:r>
      <w:r>
        <w:rPr/>
        <w:t>выражений.</w:t>
      </w:r>
      <w:r>
        <w:rPr>
          <w:spacing w:val="7"/>
        </w:rPr>
        <w:t> </w:t>
      </w:r>
      <w:r>
        <w:rPr/>
        <w:t>Приоритеты</w:t>
      </w:r>
      <w:r>
        <w:rPr>
          <w:spacing w:val="-1"/>
        </w:rPr>
        <w:t> </w:t>
      </w:r>
      <w:r>
        <w:rPr/>
        <w:t>логических</w:t>
      </w:r>
      <w:r>
        <w:rPr>
          <w:spacing w:val="-5"/>
        </w:rPr>
        <w:t> </w:t>
      </w:r>
      <w:r>
        <w:rPr/>
        <w:t>операций.</w:t>
      </w:r>
    </w:p>
    <w:p>
      <w:pPr>
        <w:pStyle w:val="BodyText"/>
        <w:ind w:right="835"/>
      </w:pPr>
      <w:r>
        <w:rPr/>
        <w:t>Таблицы</w:t>
      </w:r>
      <w:r>
        <w:rPr>
          <w:spacing w:val="1"/>
        </w:rPr>
        <w:t> </w:t>
      </w:r>
      <w:r>
        <w:rPr/>
        <w:t>истинности.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таблиц</w:t>
      </w:r>
      <w:r>
        <w:rPr>
          <w:spacing w:val="1"/>
        </w:rPr>
        <w:t> </w:t>
      </w:r>
      <w:r>
        <w:rPr/>
        <w:t>истинности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логических</w:t>
      </w:r>
      <w:r>
        <w:rPr>
          <w:spacing w:val="1"/>
        </w:rPr>
        <w:t> </w:t>
      </w:r>
      <w:r>
        <w:rPr/>
        <w:t>выражений.</w:t>
      </w:r>
    </w:p>
    <w:p>
      <w:pPr>
        <w:pStyle w:val="BodyText"/>
        <w:spacing w:before="1"/>
        <w:ind w:right="835"/>
      </w:pPr>
      <w:r>
        <w:rPr/>
        <w:t>Логические</w:t>
      </w:r>
      <w:r>
        <w:rPr>
          <w:spacing w:val="1"/>
        </w:rPr>
        <w:t> </w:t>
      </w:r>
      <w:r>
        <w:rPr/>
        <w:t>операции</w:t>
      </w:r>
      <w:r>
        <w:rPr>
          <w:spacing w:val="1"/>
        </w:rPr>
        <w:t> </w:t>
      </w:r>
      <w:r>
        <w:rPr/>
        <w:t>следования</w:t>
      </w:r>
      <w:r>
        <w:rPr>
          <w:spacing w:val="1"/>
        </w:rPr>
        <w:t> </w:t>
      </w:r>
      <w:r>
        <w:rPr/>
        <w:t>(импликация)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равносильности</w:t>
      </w:r>
      <w:r>
        <w:rPr>
          <w:spacing w:val="1"/>
        </w:rPr>
        <w:t> </w:t>
      </w:r>
      <w:r>
        <w:rPr/>
        <w:t>(эквивалентность).Свойства логических операций. Законы алгебры логики.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таблиц</w:t>
      </w:r>
      <w:r>
        <w:rPr>
          <w:spacing w:val="1"/>
        </w:rPr>
        <w:t> </w:t>
      </w:r>
      <w:r>
        <w:rPr/>
        <w:t>истинности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доказательства</w:t>
      </w:r>
      <w:r>
        <w:rPr>
          <w:spacing w:val="1"/>
        </w:rPr>
        <w:t> </w:t>
      </w:r>
      <w:r>
        <w:rPr/>
        <w:t>законов</w:t>
      </w:r>
      <w:r>
        <w:rPr>
          <w:spacing w:val="1"/>
        </w:rPr>
        <w:t> </w:t>
      </w:r>
      <w:r>
        <w:rPr/>
        <w:t>алгебры</w:t>
      </w:r>
      <w:r>
        <w:rPr>
          <w:spacing w:val="1"/>
        </w:rPr>
        <w:t> </w:t>
      </w:r>
      <w:r>
        <w:rPr/>
        <w:t>логики. Логические элементы. Схемы логических элементов и их физическая</w:t>
      </w:r>
      <w:r>
        <w:rPr>
          <w:spacing w:val="-67"/>
        </w:rPr>
        <w:t> </w:t>
      </w:r>
      <w:r>
        <w:rPr/>
        <w:t>(электронная)</w:t>
      </w:r>
      <w:r>
        <w:rPr>
          <w:spacing w:val="-9"/>
        </w:rPr>
        <w:t> </w:t>
      </w:r>
      <w:r>
        <w:rPr/>
        <w:t>реализация.</w:t>
      </w:r>
      <w:r>
        <w:rPr>
          <w:spacing w:val="-5"/>
        </w:rPr>
        <w:t> </w:t>
      </w:r>
      <w:r>
        <w:rPr/>
        <w:t>Знакомство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логическими</w:t>
      </w:r>
      <w:r>
        <w:rPr>
          <w:spacing w:val="-7"/>
        </w:rPr>
        <w:t> </w:t>
      </w:r>
      <w:r>
        <w:rPr/>
        <w:t>основами</w:t>
      </w:r>
      <w:r>
        <w:rPr>
          <w:spacing w:val="-8"/>
        </w:rPr>
        <w:t> </w:t>
      </w:r>
      <w:r>
        <w:rPr/>
        <w:t>компьютера.</w:t>
      </w:r>
    </w:p>
    <w:p>
      <w:pPr>
        <w:pStyle w:val="Heading2"/>
        <w:spacing w:line="320" w:lineRule="exact" w:before="4"/>
        <w:ind w:left="1805"/>
      </w:pPr>
      <w:r>
        <w:rPr/>
        <w:t>Списки,</w:t>
      </w:r>
      <w:r>
        <w:rPr>
          <w:spacing w:val="-4"/>
        </w:rPr>
        <w:t> </w:t>
      </w:r>
      <w:r>
        <w:rPr/>
        <w:t>графы,</w:t>
      </w:r>
      <w:r>
        <w:rPr>
          <w:spacing w:val="-3"/>
        </w:rPr>
        <w:t> </w:t>
      </w:r>
      <w:r>
        <w:rPr/>
        <w:t>деревья</w:t>
      </w:r>
    </w:p>
    <w:p>
      <w:pPr>
        <w:pStyle w:val="BodyText"/>
        <w:ind w:right="837"/>
      </w:pPr>
      <w:r>
        <w:rPr/>
        <w:t>Список.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элемент,</w:t>
      </w:r>
      <w:r>
        <w:rPr>
          <w:spacing w:val="1"/>
        </w:rPr>
        <w:t> </w:t>
      </w:r>
      <w:r>
        <w:rPr/>
        <w:t>последний</w:t>
      </w:r>
      <w:r>
        <w:rPr>
          <w:spacing w:val="1"/>
        </w:rPr>
        <w:t> </w:t>
      </w:r>
      <w:r>
        <w:rPr/>
        <w:t>элемент,</w:t>
      </w:r>
      <w:r>
        <w:rPr>
          <w:spacing w:val="1"/>
        </w:rPr>
        <w:t> </w:t>
      </w:r>
      <w:r>
        <w:rPr/>
        <w:t>предыдущий</w:t>
      </w:r>
      <w:r>
        <w:rPr>
          <w:spacing w:val="1"/>
        </w:rPr>
        <w:t> </w:t>
      </w:r>
      <w:r>
        <w:rPr/>
        <w:t>элемент,</w:t>
      </w:r>
      <w:r>
        <w:rPr>
          <w:spacing w:val="1"/>
        </w:rPr>
        <w:t> </w:t>
      </w:r>
      <w:r>
        <w:rPr/>
        <w:t>следующий</w:t>
      </w:r>
      <w:r>
        <w:rPr>
          <w:spacing w:val="-2"/>
        </w:rPr>
        <w:t> </w:t>
      </w:r>
      <w:r>
        <w:rPr/>
        <w:t>элемент.</w:t>
      </w:r>
      <w:r>
        <w:rPr>
          <w:spacing w:val="2"/>
        </w:rPr>
        <w:t> </w:t>
      </w:r>
      <w:r>
        <w:rPr/>
        <w:t>Вставка,</w:t>
      </w:r>
      <w:r>
        <w:rPr>
          <w:spacing w:val="1"/>
        </w:rPr>
        <w:t> </w:t>
      </w:r>
      <w:r>
        <w:rPr/>
        <w:t>удаление и</w:t>
      </w:r>
      <w:r>
        <w:rPr>
          <w:spacing w:val="-1"/>
        </w:rPr>
        <w:t> </w:t>
      </w:r>
      <w:r>
        <w:rPr/>
        <w:t>замена</w:t>
      </w:r>
      <w:r>
        <w:rPr>
          <w:spacing w:val="-1"/>
        </w:rPr>
        <w:t> </w:t>
      </w:r>
      <w:r>
        <w:rPr/>
        <w:t>элемента.</w:t>
      </w:r>
    </w:p>
    <w:p>
      <w:pPr>
        <w:pStyle w:val="BodyText"/>
        <w:ind w:right="835"/>
      </w:pPr>
      <w:r>
        <w:rPr/>
        <w:t>Граф. Вершина, ребро, путь. Ориентированные и неориентированные графы.</w:t>
      </w:r>
      <w:r>
        <w:rPr>
          <w:spacing w:val="1"/>
        </w:rPr>
        <w:t> </w:t>
      </w:r>
      <w:r>
        <w:rPr/>
        <w:t>Начальная</w:t>
      </w:r>
      <w:r>
        <w:rPr>
          <w:spacing w:val="-11"/>
        </w:rPr>
        <w:t> </w:t>
      </w:r>
      <w:r>
        <w:rPr/>
        <w:t>вершина</w:t>
      </w:r>
      <w:r>
        <w:rPr>
          <w:spacing w:val="-11"/>
        </w:rPr>
        <w:t> </w:t>
      </w:r>
      <w:r>
        <w:rPr/>
        <w:t>(источник)</w:t>
      </w:r>
      <w:r>
        <w:rPr>
          <w:spacing w:val="-13"/>
        </w:rPr>
        <w:t> </w:t>
      </w:r>
      <w:r>
        <w:rPr/>
        <w:t>и</w:t>
      </w:r>
      <w:r>
        <w:rPr>
          <w:spacing w:val="-8"/>
        </w:rPr>
        <w:t> </w:t>
      </w:r>
      <w:r>
        <w:rPr/>
        <w:t>конечная</w:t>
      </w:r>
      <w:r>
        <w:rPr>
          <w:spacing w:val="-10"/>
        </w:rPr>
        <w:t> </w:t>
      </w:r>
      <w:r>
        <w:rPr/>
        <w:t>вершина</w:t>
      </w:r>
      <w:r>
        <w:rPr>
          <w:spacing w:val="-12"/>
        </w:rPr>
        <w:t> </w:t>
      </w:r>
      <w:r>
        <w:rPr/>
        <w:t>(сток)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ориентированном</w:t>
      </w:r>
      <w:r>
        <w:rPr>
          <w:spacing w:val="-68"/>
        </w:rPr>
        <w:t> </w:t>
      </w:r>
      <w:r>
        <w:rPr/>
        <w:t>графе.</w:t>
      </w:r>
      <w:r>
        <w:rPr>
          <w:spacing w:val="1"/>
        </w:rPr>
        <w:t> </w:t>
      </w:r>
      <w:r>
        <w:rPr/>
        <w:t>Длина</w:t>
      </w:r>
      <w:r>
        <w:rPr>
          <w:spacing w:val="1"/>
        </w:rPr>
        <w:t> </w:t>
      </w:r>
      <w:r>
        <w:rPr/>
        <w:t>(вес)</w:t>
      </w:r>
      <w:r>
        <w:rPr>
          <w:spacing w:val="1"/>
        </w:rPr>
        <w:t> </w:t>
      </w:r>
      <w:r>
        <w:rPr/>
        <w:t>ребра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пути.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минимального</w:t>
      </w:r>
      <w:r>
        <w:rPr>
          <w:spacing w:val="1"/>
        </w:rPr>
        <w:t> </w:t>
      </w:r>
      <w:r>
        <w:rPr/>
        <w:t>пути.</w:t>
      </w:r>
      <w:r>
        <w:rPr>
          <w:spacing w:val="1"/>
        </w:rPr>
        <w:t> </w:t>
      </w:r>
      <w:r>
        <w:rPr/>
        <w:t>Матрица</w:t>
      </w:r>
      <w:r>
        <w:rPr>
          <w:spacing w:val="1"/>
        </w:rPr>
        <w:t> </w:t>
      </w:r>
      <w:r>
        <w:rPr/>
        <w:t>смежности графа</w:t>
      </w:r>
      <w:r>
        <w:rPr>
          <w:spacing w:val="2"/>
        </w:rPr>
        <w:t> </w:t>
      </w:r>
      <w:r>
        <w:rPr/>
        <w:t>(с</w:t>
      </w:r>
      <w:r>
        <w:rPr>
          <w:spacing w:val="2"/>
        </w:rPr>
        <w:t> </w:t>
      </w:r>
      <w:r>
        <w:rPr/>
        <w:t>длинами ребер).</w:t>
      </w:r>
    </w:p>
    <w:p>
      <w:pPr>
        <w:pStyle w:val="BodyText"/>
        <w:spacing w:line="242" w:lineRule="auto"/>
        <w:ind w:right="823"/>
      </w:pPr>
      <w:r>
        <w:rPr/>
        <w:t>Дерево.</w:t>
      </w:r>
      <w:r>
        <w:rPr>
          <w:spacing w:val="1"/>
        </w:rPr>
        <w:t> </w:t>
      </w:r>
      <w:r>
        <w:rPr/>
        <w:t>Корень,</w:t>
      </w:r>
      <w:r>
        <w:rPr>
          <w:spacing w:val="1"/>
        </w:rPr>
        <w:t> </w:t>
      </w:r>
      <w:r>
        <w:rPr/>
        <w:t>лист,</w:t>
      </w:r>
      <w:r>
        <w:rPr>
          <w:spacing w:val="1"/>
        </w:rPr>
        <w:t> </w:t>
      </w:r>
      <w:r>
        <w:rPr/>
        <w:t>вершина</w:t>
      </w:r>
      <w:r>
        <w:rPr>
          <w:spacing w:val="1"/>
        </w:rPr>
        <w:t> </w:t>
      </w:r>
      <w:r>
        <w:rPr/>
        <w:t>(узел).</w:t>
      </w:r>
      <w:r>
        <w:rPr>
          <w:spacing w:val="1"/>
        </w:rPr>
        <w:t> </w:t>
      </w:r>
      <w:r>
        <w:rPr/>
        <w:t>Предшествующая</w:t>
      </w:r>
      <w:r>
        <w:rPr>
          <w:spacing w:val="1"/>
        </w:rPr>
        <w:t> </w:t>
      </w:r>
      <w:r>
        <w:rPr/>
        <w:t>вершина,</w:t>
      </w:r>
      <w:r>
        <w:rPr>
          <w:spacing w:val="1"/>
        </w:rPr>
        <w:t> </w:t>
      </w:r>
      <w:r>
        <w:rPr/>
        <w:t>последующие</w:t>
      </w:r>
      <w:r>
        <w:rPr>
          <w:spacing w:val="1"/>
        </w:rPr>
        <w:t> </w:t>
      </w:r>
      <w:r>
        <w:rPr/>
        <w:t>вершины.</w:t>
      </w:r>
      <w:r>
        <w:rPr>
          <w:spacing w:val="1"/>
        </w:rPr>
        <w:t> </w:t>
      </w:r>
      <w:r>
        <w:rPr/>
        <w:t>Поддерево.</w:t>
      </w:r>
      <w:r>
        <w:rPr>
          <w:spacing w:val="1"/>
        </w:rPr>
        <w:t> </w:t>
      </w:r>
      <w:r>
        <w:rPr/>
        <w:t>Высота</w:t>
      </w:r>
      <w:r>
        <w:rPr>
          <w:spacing w:val="1"/>
        </w:rPr>
        <w:t> </w:t>
      </w:r>
      <w:r>
        <w:rPr/>
        <w:t>дерева.</w:t>
      </w:r>
      <w:r>
        <w:rPr>
          <w:spacing w:val="1"/>
        </w:rPr>
        <w:t> </w:t>
      </w:r>
      <w:r>
        <w:rPr/>
        <w:t>Бинарное</w:t>
      </w:r>
      <w:r>
        <w:rPr>
          <w:spacing w:val="1"/>
        </w:rPr>
        <w:t> </w:t>
      </w:r>
      <w:r>
        <w:rPr/>
        <w:t>дерево.</w:t>
      </w:r>
      <w:r>
        <w:rPr>
          <w:spacing w:val="1"/>
        </w:rPr>
        <w:t> </w:t>
      </w:r>
      <w:r>
        <w:rPr/>
        <w:t>Генеалогическое</w:t>
      </w:r>
      <w:r>
        <w:rPr>
          <w:spacing w:val="1"/>
        </w:rPr>
        <w:t> </w:t>
      </w:r>
      <w:r>
        <w:rPr/>
        <w:t>дерево.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Heading2"/>
        <w:spacing w:line="322" w:lineRule="exact" w:before="72"/>
      </w:pPr>
      <w:r>
        <w:rPr/>
        <w:t>Алгоритмы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элементы</w:t>
      </w:r>
      <w:r>
        <w:rPr>
          <w:spacing w:val="-9"/>
        </w:rPr>
        <w:t> </w:t>
      </w:r>
      <w:r>
        <w:rPr/>
        <w:t>программирования</w:t>
      </w:r>
    </w:p>
    <w:p>
      <w:pPr>
        <w:spacing w:line="319" w:lineRule="exact" w:before="0"/>
        <w:ind w:left="1099" w:right="0" w:firstLine="0"/>
        <w:jc w:val="both"/>
        <w:rPr>
          <w:b/>
          <w:sz w:val="28"/>
        </w:rPr>
      </w:pPr>
      <w:r>
        <w:rPr>
          <w:b/>
          <w:sz w:val="28"/>
        </w:rPr>
        <w:t>Исполнители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алгоритмы.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Управление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исполнителями</w:t>
      </w:r>
    </w:p>
    <w:p>
      <w:pPr>
        <w:pStyle w:val="BodyText"/>
        <w:ind w:right="833"/>
      </w:pPr>
      <w:r>
        <w:rPr/>
        <w:t>Исполнители.</w:t>
      </w:r>
      <w:r>
        <w:rPr>
          <w:spacing w:val="1"/>
        </w:rPr>
        <w:t> </w:t>
      </w:r>
      <w:r>
        <w:rPr/>
        <w:t>Состояния,</w:t>
      </w:r>
      <w:r>
        <w:rPr>
          <w:spacing w:val="1"/>
        </w:rPr>
        <w:t> </w:t>
      </w:r>
      <w:r>
        <w:rPr/>
        <w:t>возможные</w:t>
      </w:r>
      <w:r>
        <w:rPr>
          <w:spacing w:val="1"/>
        </w:rPr>
        <w:t> </w:t>
      </w:r>
      <w:r>
        <w:rPr/>
        <w:t>обстановки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команд</w:t>
      </w:r>
      <w:r>
        <w:rPr>
          <w:spacing w:val="1"/>
        </w:rPr>
        <w:t> </w:t>
      </w:r>
      <w:r>
        <w:rPr/>
        <w:t>исполнителя;</w:t>
      </w:r>
      <w:r>
        <w:rPr>
          <w:spacing w:val="1"/>
        </w:rPr>
        <w:t> </w:t>
      </w:r>
      <w:r>
        <w:rPr/>
        <w:t>команды-приказы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команды-запросы;</w:t>
      </w:r>
      <w:r>
        <w:rPr>
          <w:spacing w:val="1"/>
        </w:rPr>
        <w:t> </w:t>
      </w:r>
      <w:r>
        <w:rPr/>
        <w:t>отказ</w:t>
      </w:r>
      <w:r>
        <w:rPr>
          <w:spacing w:val="1"/>
        </w:rPr>
        <w:t> </w:t>
      </w:r>
      <w:r>
        <w:rPr/>
        <w:t>исполнителя.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формального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исполнителя.</w:t>
      </w:r>
      <w:r>
        <w:rPr>
          <w:spacing w:val="1"/>
        </w:rPr>
        <w:t> </w:t>
      </w:r>
      <w:r>
        <w:rPr/>
        <w:t>Ручное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исполнителем.</w:t>
      </w:r>
    </w:p>
    <w:p>
      <w:pPr>
        <w:pStyle w:val="BodyText"/>
        <w:spacing w:before="2"/>
        <w:ind w:right="830"/>
      </w:pPr>
      <w:r>
        <w:rPr/>
        <w:t>Алгоритм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исполнителем</w:t>
      </w:r>
      <w:r>
        <w:rPr>
          <w:spacing w:val="1"/>
        </w:rPr>
        <w:t> </w:t>
      </w:r>
      <w:r>
        <w:rPr/>
        <w:t>(исполнителями).</w:t>
      </w:r>
      <w:r>
        <w:rPr>
          <w:spacing w:val="1"/>
        </w:rPr>
        <w:t> </w:t>
      </w:r>
      <w:r>
        <w:rPr/>
        <w:t>Алгоритмический язык (язык программирования)</w:t>
      </w:r>
      <w:r>
        <w:rPr>
          <w:spacing w:val="1"/>
        </w:rPr>
        <w:t> </w:t>
      </w:r>
      <w:r>
        <w:rPr/>
        <w:t>– формальный язык для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алгоритмов.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запись</w:t>
      </w:r>
      <w:r>
        <w:rPr>
          <w:spacing w:val="1"/>
        </w:rPr>
        <w:t> </w:t>
      </w:r>
      <w:r>
        <w:rPr/>
        <w:t>алгоритма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конкретном</w:t>
      </w:r>
      <w:r>
        <w:rPr>
          <w:spacing w:val="1"/>
        </w:rPr>
        <w:t> </w:t>
      </w:r>
      <w:r>
        <w:rPr/>
        <w:t>алгоритмическом языке. Компьютер – автоматическое устройство, способное</w:t>
      </w:r>
      <w:r>
        <w:rPr>
          <w:spacing w:val="-67"/>
        </w:rPr>
        <w:t> </w:t>
      </w:r>
      <w:r>
        <w:rPr/>
        <w:t>управлять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заранее</w:t>
      </w:r>
      <w:r>
        <w:rPr>
          <w:spacing w:val="1"/>
        </w:rPr>
        <w:t> </w:t>
      </w:r>
      <w:r>
        <w:rPr/>
        <w:t>составленной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исполнителями,</w:t>
      </w:r>
      <w:r>
        <w:rPr>
          <w:spacing w:val="-67"/>
        </w:rPr>
        <w:t> </w:t>
      </w:r>
      <w:r>
        <w:rPr/>
        <w:t>выполняющими</w:t>
      </w:r>
      <w:r>
        <w:rPr>
          <w:spacing w:val="1"/>
        </w:rPr>
        <w:t> </w:t>
      </w:r>
      <w:r>
        <w:rPr/>
        <w:t>команды.</w:t>
      </w:r>
      <w:r>
        <w:rPr>
          <w:spacing w:val="1"/>
        </w:rPr>
        <w:t> </w:t>
      </w:r>
      <w:r>
        <w:rPr/>
        <w:t>Программное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исполнителем.</w:t>
      </w:r>
      <w:r>
        <w:rPr>
          <w:spacing w:val="1"/>
        </w:rPr>
        <w:t> </w:t>
      </w:r>
      <w:r>
        <w:rPr/>
        <w:t>Программное управление</w:t>
      </w:r>
      <w:r>
        <w:rPr>
          <w:spacing w:val="1"/>
        </w:rPr>
        <w:t> </w:t>
      </w:r>
      <w:r>
        <w:rPr/>
        <w:t>самодвижущимся</w:t>
      </w:r>
      <w:r>
        <w:rPr>
          <w:spacing w:val="2"/>
        </w:rPr>
        <w:t> </w:t>
      </w:r>
      <w:r>
        <w:rPr/>
        <w:t>роботом.</w:t>
      </w:r>
    </w:p>
    <w:p>
      <w:pPr>
        <w:pStyle w:val="BodyText"/>
        <w:ind w:right="831"/>
      </w:pPr>
      <w:r>
        <w:rPr/>
        <w:t>Словесное описание алгоритмов. Описание алгоритма с помощью блок-схем.</w:t>
      </w:r>
      <w:r>
        <w:rPr>
          <w:spacing w:val="-67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словесного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алгоритма,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формальном</w:t>
      </w:r>
      <w:r>
        <w:rPr>
          <w:spacing w:val="1"/>
        </w:rPr>
        <w:t> </w:t>
      </w:r>
      <w:r>
        <w:rPr/>
        <w:t>алгоритмическом</w:t>
      </w:r>
      <w:r>
        <w:rPr>
          <w:spacing w:val="2"/>
        </w:rPr>
        <w:t> </w:t>
      </w:r>
      <w:r>
        <w:rPr/>
        <w:t>языке.</w:t>
      </w:r>
    </w:p>
    <w:p>
      <w:pPr>
        <w:pStyle w:val="BodyText"/>
        <w:spacing w:line="242" w:lineRule="auto"/>
        <w:ind w:right="1377"/>
      </w:pPr>
      <w:r>
        <w:rPr/>
        <w:t>Системы</w:t>
      </w:r>
      <w:r>
        <w:rPr>
          <w:spacing w:val="-12"/>
        </w:rPr>
        <w:t> </w:t>
      </w:r>
      <w:r>
        <w:rPr/>
        <w:t>программирования.</w:t>
      </w:r>
      <w:r>
        <w:rPr>
          <w:spacing w:val="-8"/>
        </w:rPr>
        <w:t> </w:t>
      </w:r>
      <w:r>
        <w:rPr/>
        <w:t>Средства</w:t>
      </w:r>
      <w:r>
        <w:rPr>
          <w:spacing w:val="-11"/>
        </w:rPr>
        <w:t> </w:t>
      </w:r>
      <w:r>
        <w:rPr/>
        <w:t>создания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выполнения</w:t>
      </w:r>
      <w:r>
        <w:rPr>
          <w:spacing w:val="-11"/>
        </w:rPr>
        <w:t> </w:t>
      </w:r>
      <w:r>
        <w:rPr/>
        <w:t>программ.</w:t>
      </w:r>
      <w:r>
        <w:rPr>
          <w:spacing w:val="-67"/>
        </w:rPr>
        <w:t> </w:t>
      </w:r>
      <w:r>
        <w:rPr/>
        <w:t>Понятие</w:t>
      </w:r>
      <w:r>
        <w:rPr>
          <w:spacing w:val="-3"/>
        </w:rPr>
        <w:t> </w:t>
      </w:r>
      <w:r>
        <w:rPr/>
        <w:t>об</w:t>
      </w:r>
      <w:r>
        <w:rPr>
          <w:spacing w:val="-2"/>
        </w:rPr>
        <w:t> </w:t>
      </w:r>
      <w:r>
        <w:rPr/>
        <w:t>этапах</w:t>
      </w:r>
      <w:r>
        <w:rPr>
          <w:spacing w:val="-7"/>
        </w:rPr>
        <w:t> </w:t>
      </w:r>
      <w:r>
        <w:rPr/>
        <w:t>разработки</w:t>
      </w:r>
      <w:r>
        <w:rPr>
          <w:spacing w:val="-4"/>
        </w:rPr>
        <w:t> </w:t>
      </w:r>
      <w:r>
        <w:rPr/>
        <w:t>программ</w:t>
      </w:r>
      <w:r>
        <w:rPr>
          <w:spacing w:val="4"/>
        </w:rPr>
        <w:t> </w:t>
      </w:r>
      <w:r>
        <w:rPr/>
        <w:t>и</w:t>
      </w:r>
      <w:r>
        <w:rPr>
          <w:spacing w:val="-3"/>
        </w:rPr>
        <w:t> </w:t>
      </w:r>
      <w:r>
        <w:rPr/>
        <w:t>приемах</w:t>
      </w:r>
      <w:r>
        <w:rPr>
          <w:spacing w:val="-7"/>
        </w:rPr>
        <w:t> </w:t>
      </w:r>
      <w:r>
        <w:rPr/>
        <w:t>отладки</w:t>
      </w:r>
      <w:r>
        <w:rPr>
          <w:spacing w:val="-4"/>
        </w:rPr>
        <w:t> </w:t>
      </w:r>
      <w:r>
        <w:rPr/>
        <w:t>программ.</w:t>
      </w:r>
    </w:p>
    <w:p>
      <w:pPr>
        <w:pStyle w:val="BodyText"/>
        <w:ind w:right="838"/>
      </w:pPr>
      <w:r>
        <w:rPr/>
        <w:t>Управление.</w:t>
      </w:r>
      <w:r>
        <w:rPr>
          <w:spacing w:val="44"/>
        </w:rPr>
        <w:t> </w:t>
      </w:r>
      <w:r>
        <w:rPr/>
        <w:t>Сигнал.</w:t>
      </w:r>
      <w:r>
        <w:rPr>
          <w:spacing w:val="40"/>
        </w:rPr>
        <w:t> </w:t>
      </w:r>
      <w:r>
        <w:rPr/>
        <w:t>Обратная</w:t>
      </w:r>
      <w:r>
        <w:rPr>
          <w:spacing w:val="44"/>
        </w:rPr>
        <w:t> </w:t>
      </w:r>
      <w:r>
        <w:rPr/>
        <w:t>связь.</w:t>
      </w:r>
      <w:r>
        <w:rPr>
          <w:spacing w:val="39"/>
        </w:rPr>
        <w:t> </w:t>
      </w:r>
      <w:r>
        <w:rPr/>
        <w:t>Примеры:</w:t>
      </w:r>
      <w:r>
        <w:rPr>
          <w:spacing w:val="38"/>
        </w:rPr>
        <w:t> </w:t>
      </w:r>
      <w:r>
        <w:rPr/>
        <w:t>компьютер</w:t>
      </w:r>
      <w:r>
        <w:rPr>
          <w:spacing w:val="43"/>
        </w:rPr>
        <w:t> </w:t>
      </w:r>
      <w:r>
        <w:rPr/>
        <w:t>и</w:t>
      </w:r>
      <w:r>
        <w:rPr>
          <w:spacing w:val="42"/>
        </w:rPr>
        <w:t> </w:t>
      </w:r>
      <w:r>
        <w:rPr/>
        <w:t>управляемый</w:t>
      </w:r>
      <w:r>
        <w:rPr>
          <w:spacing w:val="-67"/>
        </w:rPr>
        <w:t> </w:t>
      </w:r>
      <w:r>
        <w:rPr/>
        <w:t>им исполнитель (в том числе робот); компьютер, получающий сигналы от</w:t>
      </w:r>
      <w:r>
        <w:rPr>
          <w:spacing w:val="1"/>
        </w:rPr>
        <w:t> </w:t>
      </w:r>
      <w:r>
        <w:rPr/>
        <w:t>цифровых датчиков в ходе наблюдений и экспериментов, и управляющий</w:t>
      </w:r>
      <w:r>
        <w:rPr>
          <w:spacing w:val="1"/>
        </w:rPr>
        <w:t> </w:t>
      </w:r>
      <w:r>
        <w:rPr/>
        <w:t>реальными</w:t>
      </w:r>
      <w:r>
        <w:rPr>
          <w:spacing w:val="-1"/>
        </w:rPr>
        <w:t> </w:t>
      </w:r>
      <w:r>
        <w:rPr/>
        <w:t>(в</w:t>
      </w:r>
      <w:r>
        <w:rPr>
          <w:spacing w:val="-1"/>
        </w:rPr>
        <w:t> </w:t>
      </w:r>
      <w:r>
        <w:rPr/>
        <w:t>том</w:t>
      </w:r>
      <w:r>
        <w:rPr>
          <w:spacing w:val="2"/>
        </w:rPr>
        <w:t> </w:t>
      </w:r>
      <w:r>
        <w:rPr/>
        <w:t>числе</w:t>
      </w:r>
      <w:r>
        <w:rPr>
          <w:spacing w:val="5"/>
        </w:rPr>
        <w:t> </w:t>
      </w:r>
      <w:r>
        <w:rPr/>
        <w:t>движущимися)</w:t>
      </w:r>
      <w:r>
        <w:rPr>
          <w:spacing w:val="4"/>
        </w:rPr>
        <w:t> </w:t>
      </w:r>
      <w:r>
        <w:rPr/>
        <w:t>устройствами.</w:t>
      </w:r>
    </w:p>
    <w:p>
      <w:pPr>
        <w:pStyle w:val="Heading2"/>
      </w:pPr>
      <w:r>
        <w:rPr/>
        <w:t>Алгоритмические</w:t>
      </w:r>
      <w:r>
        <w:rPr>
          <w:spacing w:val="-11"/>
        </w:rPr>
        <w:t> </w:t>
      </w:r>
      <w:r>
        <w:rPr/>
        <w:t>конструкции</w:t>
      </w:r>
    </w:p>
    <w:p>
      <w:pPr>
        <w:pStyle w:val="BodyText"/>
        <w:ind w:right="835"/>
      </w:pPr>
      <w:r>
        <w:rPr/>
        <w:t>Конструкция «следование». Линейный алгоритм. Ограниченность линейных</w:t>
      </w:r>
      <w:r>
        <w:rPr>
          <w:spacing w:val="1"/>
        </w:rPr>
        <w:t> </w:t>
      </w:r>
      <w:r>
        <w:rPr/>
        <w:t>алгоритмов: невозможность предусмотреть зависимость последовательности</w:t>
      </w:r>
      <w:r>
        <w:rPr>
          <w:spacing w:val="1"/>
        </w:rPr>
        <w:t> </w:t>
      </w:r>
      <w:r>
        <w:rPr/>
        <w:t>выполняемых</w:t>
      </w:r>
      <w:r>
        <w:rPr>
          <w:spacing w:val="-4"/>
        </w:rPr>
        <w:t> </w:t>
      </w:r>
      <w:r>
        <w:rPr/>
        <w:t>действий от</w:t>
      </w:r>
      <w:r>
        <w:rPr>
          <w:spacing w:val="-1"/>
        </w:rPr>
        <w:t> </w:t>
      </w:r>
      <w:r>
        <w:rPr/>
        <w:t>исходных</w:t>
      </w:r>
      <w:r>
        <w:rPr>
          <w:spacing w:val="-4"/>
        </w:rPr>
        <w:t> </w:t>
      </w:r>
      <w:r>
        <w:rPr/>
        <w:t>данных.</w:t>
      </w:r>
    </w:p>
    <w:p>
      <w:pPr>
        <w:pStyle w:val="BodyText"/>
        <w:tabs>
          <w:tab w:pos="3243" w:val="left" w:leader="none"/>
          <w:tab w:pos="3718" w:val="left" w:leader="none"/>
          <w:tab w:pos="5771" w:val="left" w:leader="none"/>
          <w:tab w:pos="7047" w:val="left" w:leader="none"/>
          <w:tab w:pos="8831" w:val="left" w:leader="none"/>
          <w:tab w:pos="9306" w:val="left" w:leader="none"/>
        </w:tabs>
        <w:ind w:right="837"/>
        <w:jc w:val="left"/>
      </w:pPr>
      <w:r>
        <w:rPr/>
        <w:t>Конструкция «ветвление». Условный оператор: полная и неполная формы.</w:t>
      </w:r>
      <w:r>
        <w:rPr>
          <w:spacing w:val="1"/>
        </w:rPr>
        <w:t> </w:t>
      </w:r>
      <w:r>
        <w:rPr/>
        <w:t>Выполнение</w:t>
        <w:tab/>
        <w:t>и</w:t>
        <w:tab/>
        <w:t>невыполнения</w:t>
        <w:tab/>
        <w:t>условия</w:t>
        <w:tab/>
        <w:t>(истинность</w:t>
        <w:tab/>
        <w:t>и</w:t>
        <w:tab/>
        <w:t>ложность</w:t>
      </w:r>
      <w:r>
        <w:rPr>
          <w:spacing w:val="-67"/>
        </w:rPr>
        <w:t> </w:t>
      </w:r>
      <w:r>
        <w:rPr/>
        <w:t>высказывания). Простые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составные</w:t>
      </w:r>
      <w:r>
        <w:rPr>
          <w:spacing w:val="-1"/>
        </w:rPr>
        <w:t> </w:t>
      </w:r>
      <w:r>
        <w:rPr/>
        <w:t>условия. Запись</w:t>
      </w:r>
      <w:r>
        <w:rPr>
          <w:spacing w:val="-5"/>
        </w:rPr>
        <w:t> </w:t>
      </w:r>
      <w:r>
        <w:rPr/>
        <w:t>составных</w:t>
      </w:r>
      <w:r>
        <w:rPr>
          <w:spacing w:val="-2"/>
        </w:rPr>
        <w:t> </w:t>
      </w:r>
      <w:r>
        <w:rPr/>
        <w:t>условий.</w:t>
      </w:r>
    </w:p>
    <w:p>
      <w:pPr>
        <w:pStyle w:val="BodyText"/>
        <w:ind w:right="835"/>
      </w:pPr>
      <w:r>
        <w:rPr/>
        <w:t>Конструкция</w:t>
      </w:r>
      <w:r>
        <w:rPr>
          <w:spacing w:val="1"/>
        </w:rPr>
        <w:t> </w:t>
      </w:r>
      <w:r>
        <w:rPr/>
        <w:t>«повторения»:</w:t>
      </w:r>
      <w:r>
        <w:rPr>
          <w:spacing w:val="1"/>
        </w:rPr>
        <w:t> </w:t>
      </w:r>
      <w:r>
        <w:rPr/>
        <w:t>циклы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заданным</w:t>
      </w:r>
      <w:r>
        <w:rPr>
          <w:spacing w:val="1"/>
        </w:rPr>
        <w:t> </w:t>
      </w:r>
      <w:r>
        <w:rPr/>
        <w:t>числом</w:t>
      </w:r>
      <w:r>
        <w:rPr>
          <w:spacing w:val="1"/>
        </w:rPr>
        <w:t> </w:t>
      </w:r>
      <w:r>
        <w:rPr/>
        <w:t>повторений,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условием выполнения, с переменной цикла. Проверка условия выполнения</w:t>
      </w:r>
      <w:r>
        <w:rPr>
          <w:spacing w:val="1"/>
        </w:rPr>
        <w:t> </w:t>
      </w:r>
      <w:r>
        <w:rPr/>
        <w:t>цикла до начала выполнения тела цикла и после выполнения тела цикла:</w:t>
      </w:r>
      <w:r>
        <w:rPr>
          <w:spacing w:val="1"/>
        </w:rPr>
        <w:t> </w:t>
      </w:r>
      <w:r>
        <w:rPr/>
        <w:t>постусловие и предусловие</w:t>
      </w:r>
      <w:r>
        <w:rPr>
          <w:spacing w:val="1"/>
        </w:rPr>
        <w:t> </w:t>
      </w:r>
      <w:r>
        <w:rPr/>
        <w:t>цикла.</w:t>
      </w:r>
      <w:r>
        <w:rPr>
          <w:spacing w:val="7"/>
        </w:rPr>
        <w:t> </w:t>
      </w:r>
      <w:r>
        <w:rPr/>
        <w:t>Инвариант</w:t>
      </w:r>
      <w:r>
        <w:rPr>
          <w:spacing w:val="-1"/>
        </w:rPr>
        <w:t> </w:t>
      </w:r>
      <w:r>
        <w:rPr/>
        <w:t>цикла.</w:t>
      </w:r>
    </w:p>
    <w:p>
      <w:pPr>
        <w:pStyle w:val="BodyText"/>
        <w:ind w:right="837"/>
      </w:pPr>
      <w:r>
        <w:rPr/>
        <w:t>Запись</w:t>
      </w:r>
      <w:r>
        <w:rPr>
          <w:spacing w:val="-13"/>
        </w:rPr>
        <w:t> </w:t>
      </w:r>
      <w:r>
        <w:rPr/>
        <w:t>алгоритмических</w:t>
      </w:r>
      <w:r>
        <w:rPr>
          <w:spacing w:val="-14"/>
        </w:rPr>
        <w:t> </w:t>
      </w:r>
      <w:r>
        <w:rPr/>
        <w:t>конструкций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выбранном</w:t>
      </w:r>
      <w:r>
        <w:rPr>
          <w:spacing w:val="-9"/>
        </w:rPr>
        <w:t> </w:t>
      </w:r>
      <w:r>
        <w:rPr/>
        <w:t>языке</w:t>
      </w:r>
      <w:r>
        <w:rPr>
          <w:spacing w:val="-10"/>
        </w:rPr>
        <w:t> </w:t>
      </w:r>
      <w:r>
        <w:rPr/>
        <w:t>программирования.</w:t>
      </w:r>
      <w:r>
        <w:rPr>
          <w:spacing w:val="-68"/>
        </w:rPr>
        <w:t> </w:t>
      </w:r>
      <w:r>
        <w:rPr/>
        <w:t>Примеры записи команд ветвления и повторения и других конструкций в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алгоритмических</w:t>
      </w:r>
      <w:r>
        <w:rPr>
          <w:spacing w:val="-3"/>
        </w:rPr>
        <w:t> </w:t>
      </w:r>
      <w:r>
        <w:rPr/>
        <w:t>языках.</w:t>
      </w:r>
    </w:p>
    <w:p>
      <w:pPr>
        <w:pStyle w:val="Heading2"/>
        <w:spacing w:before="2"/>
      </w:pPr>
      <w:r>
        <w:rPr/>
        <w:t>Разработка</w:t>
      </w:r>
      <w:r>
        <w:rPr>
          <w:spacing w:val="-11"/>
        </w:rPr>
        <w:t> </w:t>
      </w:r>
      <w:r>
        <w:rPr/>
        <w:t>алгоритмов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программ</w:t>
      </w:r>
    </w:p>
    <w:p>
      <w:pPr>
        <w:pStyle w:val="BodyText"/>
        <w:spacing w:line="319" w:lineRule="exact"/>
      </w:pPr>
      <w:r>
        <w:rPr/>
        <w:t>Оператор</w:t>
      </w:r>
      <w:r>
        <w:rPr>
          <w:spacing w:val="-12"/>
        </w:rPr>
        <w:t> </w:t>
      </w:r>
      <w:r>
        <w:rPr/>
        <w:t>присваивания.</w:t>
      </w:r>
      <w:r>
        <w:rPr>
          <w:spacing w:val="-8"/>
        </w:rPr>
        <w:t> </w:t>
      </w:r>
      <w:r>
        <w:rPr/>
        <w:t>Представление</w:t>
      </w:r>
      <w:r>
        <w:rPr>
          <w:spacing w:val="-6"/>
        </w:rPr>
        <w:t> </w:t>
      </w:r>
      <w:r>
        <w:rPr/>
        <w:t>о</w:t>
      </w:r>
      <w:r>
        <w:rPr>
          <w:spacing w:val="-12"/>
        </w:rPr>
        <w:t> </w:t>
      </w:r>
      <w:r>
        <w:rPr/>
        <w:t>структурах</w:t>
      </w:r>
      <w:r>
        <w:rPr>
          <w:spacing w:val="-14"/>
        </w:rPr>
        <w:t> </w:t>
      </w:r>
      <w:r>
        <w:rPr/>
        <w:t>данных.</w:t>
      </w:r>
    </w:p>
    <w:p>
      <w:pPr>
        <w:pStyle w:val="BodyText"/>
        <w:ind w:right="836"/>
      </w:pPr>
      <w:r>
        <w:rPr/>
        <w:t>Константы и переменные. Переменная: имя и значение. Типы переменных:</w:t>
      </w:r>
      <w:r>
        <w:rPr>
          <w:spacing w:val="1"/>
        </w:rPr>
        <w:t> </w:t>
      </w:r>
      <w:r>
        <w:rPr/>
        <w:t>целые,</w:t>
      </w:r>
      <w:r>
        <w:rPr>
          <w:spacing w:val="1"/>
        </w:rPr>
        <w:t> </w:t>
      </w:r>
      <w:r>
        <w:rPr/>
        <w:t>вещественные,</w:t>
      </w:r>
      <w:r>
        <w:rPr>
          <w:spacing w:val="1"/>
        </w:rPr>
        <w:t> </w:t>
      </w:r>
      <w:r>
        <w:rPr/>
        <w:t>символьные,</w:t>
      </w:r>
      <w:r>
        <w:rPr>
          <w:spacing w:val="1"/>
        </w:rPr>
        <w:t> </w:t>
      </w:r>
      <w:r>
        <w:rPr/>
        <w:t>строковые,</w:t>
      </w:r>
      <w:r>
        <w:rPr>
          <w:spacing w:val="1"/>
        </w:rPr>
        <w:t> </w:t>
      </w:r>
      <w:r>
        <w:rPr/>
        <w:t>логические.</w:t>
      </w:r>
      <w:r>
        <w:rPr>
          <w:spacing w:val="1"/>
        </w:rPr>
        <w:t> </w:t>
      </w:r>
      <w:r>
        <w:rPr/>
        <w:t>Табличные</w:t>
      </w:r>
      <w:r>
        <w:rPr>
          <w:spacing w:val="1"/>
        </w:rPr>
        <w:t> </w:t>
      </w:r>
      <w:r>
        <w:rPr/>
        <w:t>величины</w:t>
      </w:r>
      <w:r>
        <w:rPr>
          <w:spacing w:val="-2"/>
        </w:rPr>
        <w:t> </w:t>
      </w:r>
      <w:r>
        <w:rPr/>
        <w:t>(массивы).</w:t>
      </w:r>
      <w:r>
        <w:rPr>
          <w:spacing w:val="1"/>
        </w:rPr>
        <w:t> </w:t>
      </w:r>
      <w:r>
        <w:rPr/>
        <w:t>Одномерные</w:t>
      </w:r>
      <w:r>
        <w:rPr>
          <w:spacing w:val="-1"/>
        </w:rPr>
        <w:t> </w:t>
      </w:r>
      <w:r>
        <w:rPr/>
        <w:t>массивы.</w:t>
      </w:r>
      <w:r>
        <w:rPr>
          <w:spacing w:val="1"/>
        </w:rPr>
        <w:t> </w:t>
      </w:r>
      <w:r>
        <w:rPr/>
        <w:t>Двумерные</w:t>
      </w:r>
      <w:r>
        <w:rPr>
          <w:spacing w:val="-1"/>
        </w:rPr>
        <w:t> </w:t>
      </w:r>
      <w:r>
        <w:rPr/>
        <w:t>массивы.</w:t>
      </w:r>
    </w:p>
    <w:p>
      <w:pPr>
        <w:pStyle w:val="BodyText"/>
        <w:spacing w:line="321" w:lineRule="exact"/>
      </w:pPr>
      <w:r>
        <w:rPr/>
        <w:t>Примеры</w:t>
      </w:r>
      <w:r>
        <w:rPr>
          <w:spacing w:val="-8"/>
        </w:rPr>
        <w:t> </w:t>
      </w:r>
      <w:r>
        <w:rPr/>
        <w:t>задач</w:t>
      </w:r>
      <w:r>
        <w:rPr>
          <w:spacing w:val="-8"/>
        </w:rPr>
        <w:t> </w:t>
      </w:r>
      <w:r>
        <w:rPr/>
        <w:t>обработки</w:t>
      </w:r>
      <w:r>
        <w:rPr>
          <w:spacing w:val="-8"/>
        </w:rPr>
        <w:t> </w:t>
      </w:r>
      <w:r>
        <w:rPr/>
        <w:t>данных:</w:t>
      </w:r>
    </w:p>
    <w:p>
      <w:pPr>
        <w:pStyle w:val="BodyText"/>
        <w:spacing w:before="4"/>
        <w:ind w:right="836"/>
      </w:pPr>
      <w:r>
        <w:rPr/>
        <w:t>нахождение</w:t>
      </w:r>
      <w:r>
        <w:rPr>
          <w:spacing w:val="1"/>
        </w:rPr>
        <w:t> </w:t>
      </w:r>
      <w:r>
        <w:rPr/>
        <w:t>минимального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двух,трех,</w:t>
      </w:r>
      <w:r>
        <w:rPr>
          <w:spacing w:val="1"/>
        </w:rPr>
        <w:t> </w:t>
      </w:r>
      <w:r>
        <w:rPr/>
        <w:t>четырех</w:t>
      </w:r>
      <w:r>
        <w:rPr>
          <w:spacing w:val="1"/>
        </w:rPr>
        <w:t> </w:t>
      </w:r>
      <w:r>
        <w:rPr/>
        <w:t>данных</w:t>
      </w:r>
      <w:r>
        <w:rPr>
          <w:spacing w:val="-5"/>
        </w:rPr>
        <w:t> </w:t>
      </w:r>
      <w:r>
        <w:rPr/>
        <w:t>чисел;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>
          <w:spacing w:val="-1"/>
        </w:rPr>
        <w:t>нахождение</w:t>
      </w:r>
      <w:r>
        <w:rPr>
          <w:spacing w:val="-13"/>
        </w:rPr>
        <w:t> </w:t>
      </w:r>
      <w:r>
        <w:rPr/>
        <w:t>всех</w:t>
      </w:r>
      <w:r>
        <w:rPr>
          <w:spacing w:val="-16"/>
        </w:rPr>
        <w:t> </w:t>
      </w:r>
      <w:r>
        <w:rPr/>
        <w:t>корней</w:t>
      </w:r>
      <w:r>
        <w:rPr>
          <w:spacing w:val="-13"/>
        </w:rPr>
        <w:t> </w:t>
      </w:r>
      <w:r>
        <w:rPr/>
        <w:t>заданного</w:t>
      </w:r>
      <w:r>
        <w:rPr>
          <w:spacing w:val="-13"/>
        </w:rPr>
        <w:t> </w:t>
      </w:r>
      <w:r>
        <w:rPr/>
        <w:t>квадратного</w:t>
      </w:r>
      <w:r>
        <w:rPr>
          <w:spacing w:val="-10"/>
        </w:rPr>
        <w:t> </w:t>
      </w:r>
      <w:r>
        <w:rPr/>
        <w:t>уравнения;</w:t>
      </w:r>
    </w:p>
    <w:p>
      <w:pPr>
        <w:pStyle w:val="BodyText"/>
        <w:ind w:right="841"/>
      </w:pPr>
      <w:r>
        <w:rPr/>
        <w:t>заполнение числового массива в соответствии с формулой или путем ввода</w:t>
      </w:r>
      <w:r>
        <w:rPr>
          <w:spacing w:val="1"/>
        </w:rPr>
        <w:t> </w:t>
      </w:r>
      <w:r>
        <w:rPr/>
        <w:t>чисел;</w:t>
      </w:r>
    </w:p>
    <w:p>
      <w:pPr>
        <w:pStyle w:val="BodyText"/>
        <w:spacing w:line="244" w:lineRule="auto"/>
        <w:ind w:right="838"/>
      </w:pPr>
      <w:r>
        <w:rPr/>
        <w:t>нахождение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конечной</w:t>
      </w:r>
      <w:r>
        <w:rPr>
          <w:spacing w:val="71"/>
        </w:rPr>
        <w:t> </w:t>
      </w:r>
      <w:r>
        <w:rPr/>
        <w:t>числовой</w:t>
      </w:r>
      <w:r>
        <w:rPr>
          <w:spacing w:val="1"/>
        </w:rPr>
        <w:t> </w:t>
      </w:r>
      <w:r>
        <w:rPr/>
        <w:t>последовательности или</w:t>
      </w:r>
      <w:r>
        <w:rPr>
          <w:spacing w:val="1"/>
        </w:rPr>
        <w:t> </w:t>
      </w:r>
      <w:r>
        <w:rPr/>
        <w:t>массива;</w:t>
      </w:r>
    </w:p>
    <w:p>
      <w:pPr>
        <w:pStyle w:val="BodyText"/>
        <w:spacing w:line="314" w:lineRule="exact"/>
      </w:pPr>
      <w:r>
        <w:rPr/>
        <w:t>нахождение</w:t>
      </w:r>
      <w:r>
        <w:rPr>
          <w:spacing w:val="-15"/>
        </w:rPr>
        <w:t> </w:t>
      </w:r>
      <w:r>
        <w:rPr/>
        <w:t>минимального</w:t>
      </w:r>
      <w:r>
        <w:rPr>
          <w:spacing w:val="-16"/>
        </w:rPr>
        <w:t> </w:t>
      </w:r>
      <w:r>
        <w:rPr/>
        <w:t>(максимального)</w:t>
      </w:r>
      <w:r>
        <w:rPr>
          <w:spacing w:val="-16"/>
        </w:rPr>
        <w:t> </w:t>
      </w:r>
      <w:r>
        <w:rPr/>
        <w:t>элемента</w:t>
      </w:r>
      <w:r>
        <w:rPr>
          <w:spacing w:val="-15"/>
        </w:rPr>
        <w:t> </w:t>
      </w:r>
      <w:r>
        <w:rPr/>
        <w:t>массива.</w:t>
      </w:r>
    </w:p>
    <w:p>
      <w:pPr>
        <w:pStyle w:val="BodyText"/>
        <w:ind w:right="837"/>
      </w:pPr>
      <w:r>
        <w:rPr/>
        <w:t>Знакомство</w:t>
      </w:r>
      <w:r>
        <w:rPr>
          <w:spacing w:val="15"/>
        </w:rPr>
        <w:t> </w:t>
      </w:r>
      <w:r>
        <w:rPr/>
        <w:t>с</w:t>
      </w:r>
      <w:r>
        <w:rPr>
          <w:spacing w:val="17"/>
        </w:rPr>
        <w:t> </w:t>
      </w:r>
      <w:r>
        <w:rPr/>
        <w:t>алгоритмами</w:t>
      </w:r>
      <w:r>
        <w:rPr>
          <w:spacing w:val="16"/>
        </w:rPr>
        <w:t> </w:t>
      </w:r>
      <w:r>
        <w:rPr/>
        <w:t>решения</w:t>
      </w:r>
      <w:r>
        <w:rPr>
          <w:spacing w:val="17"/>
        </w:rPr>
        <w:t> </w:t>
      </w:r>
      <w:r>
        <w:rPr/>
        <w:t>этих</w:t>
      </w:r>
      <w:r>
        <w:rPr>
          <w:spacing w:val="11"/>
        </w:rPr>
        <w:t> </w:t>
      </w:r>
      <w:r>
        <w:rPr/>
        <w:t>задач.</w:t>
      </w:r>
      <w:r>
        <w:rPr>
          <w:spacing w:val="19"/>
        </w:rPr>
        <w:t> </w:t>
      </w:r>
      <w:r>
        <w:rPr/>
        <w:t>Реализации</w:t>
      </w:r>
      <w:r>
        <w:rPr>
          <w:spacing w:val="15"/>
        </w:rPr>
        <w:t> </w:t>
      </w:r>
      <w:r>
        <w:rPr/>
        <w:t>этих</w:t>
      </w:r>
      <w:r>
        <w:rPr>
          <w:spacing w:val="13"/>
        </w:rPr>
        <w:t> </w:t>
      </w:r>
      <w:r>
        <w:rPr/>
        <w:t>алгоритмов</w:t>
      </w:r>
      <w:r>
        <w:rPr>
          <w:spacing w:val="-68"/>
        </w:rPr>
        <w:t> </w:t>
      </w:r>
      <w:r>
        <w:rPr/>
        <w:t>в</w:t>
      </w:r>
      <w:r>
        <w:rPr>
          <w:spacing w:val="-1"/>
        </w:rPr>
        <w:t> </w:t>
      </w:r>
      <w:r>
        <w:rPr/>
        <w:t>выбранной среде</w:t>
      </w:r>
      <w:r>
        <w:rPr>
          <w:spacing w:val="2"/>
        </w:rPr>
        <w:t> </w:t>
      </w:r>
      <w:r>
        <w:rPr/>
        <w:t>программирования.</w:t>
      </w:r>
    </w:p>
    <w:p>
      <w:pPr>
        <w:pStyle w:val="BodyText"/>
        <w:ind w:right="838"/>
      </w:pPr>
      <w:r>
        <w:rPr/>
        <w:t>Составление алгоритмов и программ по управлению исполнителями Робот,</w:t>
      </w:r>
      <w:r>
        <w:rPr>
          <w:spacing w:val="1"/>
        </w:rPr>
        <w:t> </w:t>
      </w:r>
      <w:r>
        <w:rPr/>
        <w:t>Черепашка,</w:t>
      </w:r>
      <w:r>
        <w:rPr>
          <w:spacing w:val="3"/>
        </w:rPr>
        <w:t> </w:t>
      </w:r>
      <w:r>
        <w:rPr/>
        <w:t>Чертежник и</w:t>
      </w:r>
      <w:r>
        <w:rPr>
          <w:spacing w:val="1"/>
        </w:rPr>
        <w:t> </w:t>
      </w:r>
      <w:r>
        <w:rPr/>
        <w:t>др.</w:t>
      </w:r>
    </w:p>
    <w:p>
      <w:pPr>
        <w:pStyle w:val="BodyText"/>
        <w:ind w:right="830"/>
      </w:pP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постановками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алгоритмами</w:t>
      </w:r>
      <w:r>
        <w:rPr>
          <w:spacing w:val="1"/>
        </w:rPr>
        <w:t> </w:t>
      </w:r>
      <w:r>
        <w:rPr/>
        <w:t>их решения: сортировка</w:t>
      </w:r>
      <w:r>
        <w:rPr>
          <w:spacing w:val="1"/>
        </w:rPr>
        <w:t> </w:t>
      </w:r>
      <w:r>
        <w:rPr/>
        <w:t>массива,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поэлементных</w:t>
      </w:r>
      <w:r>
        <w:rPr>
          <w:spacing w:val="1"/>
        </w:rPr>
        <w:t> </w:t>
      </w:r>
      <w:r>
        <w:rPr/>
        <w:t>операций с массивами; обработка целых чисел, представленных записями в</w:t>
      </w:r>
      <w:r>
        <w:rPr>
          <w:spacing w:val="1"/>
        </w:rPr>
        <w:t> </w:t>
      </w:r>
      <w:r>
        <w:rPr/>
        <w:t>десятичной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двоичной</w:t>
      </w:r>
      <w:r>
        <w:rPr>
          <w:spacing w:val="1"/>
        </w:rPr>
        <w:t> </w:t>
      </w:r>
      <w:r>
        <w:rPr/>
        <w:t>системах</w:t>
      </w:r>
      <w:r>
        <w:rPr>
          <w:spacing w:val="1"/>
        </w:rPr>
        <w:t> </w:t>
      </w:r>
      <w:r>
        <w:rPr/>
        <w:t>счисления,</w:t>
      </w:r>
      <w:r>
        <w:rPr>
          <w:spacing w:val="1"/>
        </w:rPr>
        <w:t> </w:t>
      </w:r>
      <w:r>
        <w:rPr/>
        <w:t>нахождение</w:t>
      </w:r>
      <w:r>
        <w:rPr>
          <w:spacing w:val="1"/>
        </w:rPr>
        <w:t> </w:t>
      </w:r>
      <w:r>
        <w:rPr/>
        <w:t>наибольшего</w:t>
      </w:r>
      <w:r>
        <w:rPr>
          <w:spacing w:val="1"/>
        </w:rPr>
        <w:t> </w:t>
      </w:r>
      <w:r>
        <w:rPr/>
        <w:t>общего делителя</w:t>
      </w:r>
      <w:r>
        <w:rPr>
          <w:spacing w:val="2"/>
        </w:rPr>
        <w:t> </w:t>
      </w:r>
      <w:r>
        <w:rPr/>
        <w:t>(алгоритм</w:t>
      </w:r>
      <w:r>
        <w:rPr>
          <w:spacing w:val="3"/>
        </w:rPr>
        <w:t> </w:t>
      </w:r>
      <w:r>
        <w:rPr/>
        <w:t>Евклида).</w:t>
      </w:r>
    </w:p>
    <w:p>
      <w:pPr>
        <w:pStyle w:val="BodyText"/>
        <w:ind w:right="837"/>
      </w:pPr>
      <w:r>
        <w:rPr/>
        <w:t>Понятие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программ: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программе,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алгоритма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выбранном</w:t>
      </w:r>
      <w:r>
        <w:rPr>
          <w:spacing w:val="1"/>
        </w:rPr>
        <w:t> </w:t>
      </w:r>
      <w:r>
        <w:rPr/>
        <w:t>алгоритмическом</w:t>
      </w:r>
      <w:r>
        <w:rPr>
          <w:spacing w:val="1"/>
        </w:rPr>
        <w:t> </w:t>
      </w:r>
      <w:r>
        <w:rPr/>
        <w:t>языке,</w:t>
      </w:r>
      <w:r>
        <w:rPr>
          <w:spacing w:val="1"/>
        </w:rPr>
        <w:t> </w:t>
      </w:r>
      <w:r>
        <w:rPr/>
        <w:t>отладка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выбранной системы программирования,</w:t>
      </w:r>
      <w:r>
        <w:rPr>
          <w:spacing w:val="3"/>
        </w:rPr>
        <w:t> </w:t>
      </w:r>
      <w:r>
        <w:rPr/>
        <w:t>тестирование.</w:t>
      </w:r>
    </w:p>
    <w:p>
      <w:pPr>
        <w:pStyle w:val="BodyText"/>
        <w:ind w:right="833"/>
      </w:pPr>
      <w:r>
        <w:rPr/>
        <w:t>Простейшие приемы диалоговой отладки программ (выбор точки останова,</w:t>
      </w:r>
      <w:r>
        <w:rPr>
          <w:spacing w:val="1"/>
        </w:rPr>
        <w:t> </w:t>
      </w:r>
      <w:r>
        <w:rPr/>
        <w:t>пошаговое</w:t>
      </w:r>
      <w:r>
        <w:rPr>
          <w:spacing w:val="-5"/>
        </w:rPr>
        <w:t> </w:t>
      </w:r>
      <w:r>
        <w:rPr/>
        <w:t>выполнение,</w:t>
      </w:r>
      <w:r>
        <w:rPr>
          <w:spacing w:val="-3"/>
        </w:rPr>
        <w:t> </w:t>
      </w:r>
      <w:r>
        <w:rPr/>
        <w:t>просмотр</w:t>
      </w:r>
      <w:r>
        <w:rPr>
          <w:spacing w:val="-6"/>
        </w:rPr>
        <w:t> </w:t>
      </w:r>
      <w:r>
        <w:rPr/>
        <w:t>значений</w:t>
      </w:r>
      <w:r>
        <w:rPr>
          <w:spacing w:val="-6"/>
        </w:rPr>
        <w:t> </w:t>
      </w:r>
      <w:r>
        <w:rPr/>
        <w:t>величин,</w:t>
      </w:r>
      <w:r>
        <w:rPr>
          <w:spacing w:val="-3"/>
        </w:rPr>
        <w:t> </w:t>
      </w:r>
      <w:r>
        <w:rPr/>
        <w:t>отладочный</w:t>
      </w:r>
      <w:r>
        <w:rPr>
          <w:spacing w:val="-6"/>
        </w:rPr>
        <w:t> </w:t>
      </w:r>
      <w:r>
        <w:rPr/>
        <w:t>вывод).</w:t>
      </w:r>
    </w:p>
    <w:p>
      <w:pPr>
        <w:pStyle w:val="BodyText"/>
        <w:ind w:right="842"/>
      </w:pP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документированием</w:t>
      </w:r>
      <w:r>
        <w:rPr>
          <w:spacing w:val="1"/>
        </w:rPr>
        <w:t> </w:t>
      </w:r>
      <w:r>
        <w:rPr/>
        <w:t>программ.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программы по</w:t>
      </w:r>
      <w:r>
        <w:rPr>
          <w:spacing w:val="1"/>
        </w:rPr>
        <w:t> </w:t>
      </w:r>
      <w:r>
        <w:rPr/>
        <w:t>образцу.</w:t>
      </w:r>
    </w:p>
    <w:p>
      <w:pPr>
        <w:pStyle w:val="Heading2"/>
        <w:spacing w:before="4"/>
      </w:pPr>
      <w:r>
        <w:rPr/>
        <w:t>Анализ</w:t>
      </w:r>
      <w:r>
        <w:rPr>
          <w:spacing w:val="-12"/>
        </w:rPr>
        <w:t> </w:t>
      </w:r>
      <w:r>
        <w:rPr/>
        <w:t>алгоритмов</w:t>
      </w:r>
    </w:p>
    <w:p>
      <w:pPr>
        <w:pStyle w:val="BodyText"/>
        <w:ind w:right="833"/>
      </w:pPr>
      <w:r>
        <w:rPr/>
        <w:t>Сложность</w:t>
      </w:r>
      <w:r>
        <w:rPr>
          <w:spacing w:val="1"/>
        </w:rPr>
        <w:t> </w:t>
      </w:r>
      <w:r>
        <w:rPr/>
        <w:t>вычисления: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выполненных</w:t>
      </w:r>
      <w:r>
        <w:rPr>
          <w:spacing w:val="1"/>
        </w:rPr>
        <w:t> </w:t>
      </w:r>
      <w:r>
        <w:rPr/>
        <w:t>операций,</w:t>
      </w:r>
      <w:r>
        <w:rPr>
          <w:spacing w:val="1"/>
        </w:rPr>
        <w:t> </w:t>
      </w:r>
      <w:r>
        <w:rPr/>
        <w:t>размер</w:t>
      </w:r>
      <w:r>
        <w:rPr>
          <w:spacing w:val="1"/>
        </w:rPr>
        <w:t> </w:t>
      </w:r>
      <w:r>
        <w:rPr/>
        <w:t>используемой</w:t>
      </w:r>
      <w:r>
        <w:rPr>
          <w:spacing w:val="1"/>
        </w:rPr>
        <w:t> </w:t>
      </w:r>
      <w:r>
        <w:rPr/>
        <w:t>памяти;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размера</w:t>
      </w:r>
      <w:r>
        <w:rPr>
          <w:spacing w:val="1"/>
        </w:rPr>
        <w:t> </w:t>
      </w:r>
      <w:r>
        <w:rPr/>
        <w:t>исходных</w:t>
      </w:r>
      <w:r>
        <w:rPr>
          <w:spacing w:val="71"/>
        </w:rPr>
        <w:t> </w:t>
      </w:r>
      <w:r>
        <w:rPr/>
        <w:t>данных.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коротких</w:t>
      </w:r>
      <w:r>
        <w:rPr>
          <w:spacing w:val="1"/>
        </w:rPr>
        <w:t> </w:t>
      </w:r>
      <w:r>
        <w:rPr/>
        <w:t>программ,</w:t>
      </w:r>
      <w:r>
        <w:rPr>
          <w:spacing w:val="1"/>
        </w:rPr>
        <w:t> </w:t>
      </w:r>
      <w:r>
        <w:rPr/>
        <w:t>выполняющих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шагов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обработке</w:t>
      </w:r>
      <w:r>
        <w:rPr>
          <w:spacing w:val="1"/>
        </w:rPr>
        <w:t> </w:t>
      </w:r>
      <w:r>
        <w:rPr/>
        <w:t>небольшого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данных;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коротких</w:t>
      </w:r>
      <w:r>
        <w:rPr>
          <w:spacing w:val="1"/>
        </w:rPr>
        <w:t> </w:t>
      </w:r>
      <w:r>
        <w:rPr/>
        <w:t>программ,</w:t>
      </w:r>
      <w:r>
        <w:rPr>
          <w:spacing w:val="1"/>
        </w:rPr>
        <w:t> </w:t>
      </w:r>
      <w:r>
        <w:rPr/>
        <w:t>выполняющих</w:t>
      </w:r>
      <w:r>
        <w:rPr>
          <w:spacing w:val="1"/>
        </w:rPr>
        <w:t> </w:t>
      </w:r>
      <w:r>
        <w:rPr/>
        <w:t>обработку</w:t>
      </w:r>
      <w:r>
        <w:rPr>
          <w:spacing w:val="-4"/>
        </w:rPr>
        <w:t> </w:t>
      </w:r>
      <w:r>
        <w:rPr/>
        <w:t>большого объема</w:t>
      </w:r>
      <w:r>
        <w:rPr>
          <w:spacing w:val="-2"/>
        </w:rPr>
        <w:t> </w:t>
      </w:r>
      <w:r>
        <w:rPr/>
        <w:t>данных.</w:t>
      </w:r>
    </w:p>
    <w:p>
      <w:pPr>
        <w:pStyle w:val="BodyText"/>
        <w:spacing w:before="1"/>
        <w:ind w:right="824"/>
      </w:pPr>
      <w:r>
        <w:rPr/>
        <w:t>Определение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алгоритма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множестве</w:t>
      </w:r>
      <w:r>
        <w:rPr>
          <w:spacing w:val="1"/>
        </w:rPr>
        <w:t> </w:t>
      </w:r>
      <w:r>
        <w:rPr/>
        <w:t>входных</w:t>
      </w:r>
      <w:r>
        <w:rPr>
          <w:spacing w:val="1"/>
        </w:rPr>
        <w:t> </w:t>
      </w:r>
      <w:r>
        <w:rPr/>
        <w:t>данных;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возможных</w:t>
      </w:r>
      <w:r>
        <w:rPr>
          <w:spacing w:val="1"/>
        </w:rPr>
        <w:t> </w:t>
      </w:r>
      <w:r>
        <w:rPr/>
        <w:t>входных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приводящих к данному результату. Примеры описания объектов и процессов</w:t>
      </w:r>
      <w:r>
        <w:rPr>
          <w:spacing w:val="1"/>
        </w:rPr>
        <w:t> </w:t>
      </w:r>
      <w:r>
        <w:rPr/>
        <w:t>с помощью набора числовых характеристик, а также зависимостей между</w:t>
      </w:r>
      <w:r>
        <w:rPr>
          <w:spacing w:val="1"/>
        </w:rPr>
        <w:t> </w:t>
      </w:r>
      <w:r>
        <w:rPr/>
        <w:t>этими</w:t>
      </w:r>
      <w:r>
        <w:rPr>
          <w:spacing w:val="3"/>
        </w:rPr>
        <w:t> </w:t>
      </w:r>
      <w:r>
        <w:rPr/>
        <w:t>характеристиками, выражаемыми</w:t>
      </w:r>
      <w:r>
        <w:rPr>
          <w:spacing w:val="4"/>
        </w:rPr>
        <w:t> </w:t>
      </w:r>
      <w:r>
        <w:rPr/>
        <w:t>с</w:t>
      </w:r>
      <w:r>
        <w:rPr>
          <w:spacing w:val="-1"/>
        </w:rPr>
        <w:t> </w:t>
      </w:r>
      <w:r>
        <w:rPr/>
        <w:t>помощью</w:t>
      </w:r>
      <w:r>
        <w:rPr>
          <w:spacing w:val="-2"/>
        </w:rPr>
        <w:t> </w:t>
      </w:r>
      <w:r>
        <w:rPr/>
        <w:t>формул.</w:t>
      </w:r>
    </w:p>
    <w:p>
      <w:pPr>
        <w:pStyle w:val="Heading2"/>
        <w:spacing w:line="320" w:lineRule="exact" w:before="3"/>
        <w:jc w:val="left"/>
      </w:pPr>
      <w:r>
        <w:rPr/>
        <w:t>Робототехника</w:t>
      </w:r>
    </w:p>
    <w:p>
      <w:pPr>
        <w:pStyle w:val="BodyText"/>
        <w:ind w:right="828"/>
      </w:pPr>
      <w:r>
        <w:rPr/>
        <w:t>Робототехника – наука о разработке и использовании автоматизированных</w:t>
      </w:r>
      <w:r>
        <w:rPr>
          <w:spacing w:val="1"/>
        </w:rPr>
        <w:t> </w:t>
      </w:r>
      <w:r>
        <w:rPr/>
        <w:t>технических систем. Автономные роботы и автоматизированные комплексы.</w:t>
      </w:r>
      <w:r>
        <w:rPr>
          <w:spacing w:val="1"/>
        </w:rPr>
        <w:t> </w:t>
      </w:r>
      <w:r>
        <w:rPr/>
        <w:t>Микроконтроллер. Сигнал. Обратная связь: получение сигналов от цифровых</w:t>
      </w:r>
      <w:r>
        <w:rPr>
          <w:spacing w:val="-67"/>
        </w:rPr>
        <w:t> </w:t>
      </w:r>
      <w:r>
        <w:rPr/>
        <w:t>датчиков</w:t>
      </w:r>
      <w:r>
        <w:rPr>
          <w:spacing w:val="-2"/>
        </w:rPr>
        <w:t> </w:t>
      </w:r>
      <w:r>
        <w:rPr/>
        <w:t>(касания,</w:t>
      </w:r>
      <w:r>
        <w:rPr>
          <w:spacing w:val="3"/>
        </w:rPr>
        <w:t> </w:t>
      </w:r>
      <w:r>
        <w:rPr/>
        <w:t>расстояния,</w:t>
      </w:r>
      <w:r>
        <w:rPr>
          <w:spacing w:val="2"/>
        </w:rPr>
        <w:t> </w:t>
      </w:r>
      <w:r>
        <w:rPr/>
        <w:t>света,</w:t>
      </w:r>
      <w:r>
        <w:rPr>
          <w:spacing w:val="-2"/>
        </w:rPr>
        <w:t> </w:t>
      </w:r>
      <w:r>
        <w:rPr/>
        <w:t>звука и др.</w:t>
      </w:r>
    </w:p>
    <w:p>
      <w:pPr>
        <w:pStyle w:val="BodyText"/>
        <w:ind w:right="835" w:firstLine="72"/>
      </w:pPr>
      <w:r>
        <w:rPr/>
        <w:t>Примеры</w:t>
      </w:r>
      <w:r>
        <w:rPr>
          <w:spacing w:val="1"/>
        </w:rPr>
        <w:t> </w:t>
      </w:r>
      <w:r>
        <w:rPr/>
        <w:t>роботизированных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(система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движением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транспортной</w:t>
      </w:r>
      <w:r>
        <w:rPr>
          <w:spacing w:val="1"/>
        </w:rPr>
        <w:t> </w:t>
      </w:r>
      <w:r>
        <w:rPr/>
        <w:t>системе,</w:t>
      </w:r>
      <w:r>
        <w:rPr>
          <w:spacing w:val="1"/>
        </w:rPr>
        <w:t> </w:t>
      </w:r>
      <w:r>
        <w:rPr/>
        <w:t>сварочная</w:t>
      </w:r>
      <w:r>
        <w:rPr>
          <w:spacing w:val="1"/>
        </w:rPr>
        <w:t> </w:t>
      </w:r>
      <w:r>
        <w:rPr/>
        <w:t>линия</w:t>
      </w:r>
      <w:r>
        <w:rPr>
          <w:spacing w:val="1"/>
        </w:rPr>
        <w:t> </w:t>
      </w:r>
      <w:r>
        <w:rPr/>
        <w:t>автозавода,</w:t>
      </w:r>
      <w:r>
        <w:rPr>
          <w:spacing w:val="1"/>
        </w:rPr>
        <w:t> </w:t>
      </w:r>
      <w:r>
        <w:rPr/>
        <w:t>автоматизированное</w:t>
      </w:r>
      <w:r>
        <w:rPr>
          <w:spacing w:val="1"/>
        </w:rPr>
        <w:t> </w:t>
      </w:r>
      <w:r>
        <w:rPr/>
        <w:t>управление отопления дома, автономная система управления транспортным</w:t>
      </w:r>
      <w:r>
        <w:rPr>
          <w:spacing w:val="1"/>
        </w:rPr>
        <w:t> </w:t>
      </w:r>
      <w:r>
        <w:rPr/>
        <w:t>средством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т.п.).</w:t>
      </w:r>
    </w:p>
    <w:p>
      <w:pPr>
        <w:pStyle w:val="BodyText"/>
      </w:pPr>
      <w:r>
        <w:rPr/>
        <w:t>Автономные</w:t>
      </w:r>
      <w:r>
        <w:rPr>
          <w:spacing w:val="39"/>
        </w:rPr>
        <w:t> </w:t>
      </w:r>
      <w:r>
        <w:rPr/>
        <w:t>движущиеся</w:t>
      </w:r>
      <w:r>
        <w:rPr>
          <w:spacing w:val="108"/>
        </w:rPr>
        <w:t> </w:t>
      </w:r>
      <w:r>
        <w:rPr/>
        <w:t>роботы.</w:t>
      </w:r>
      <w:r>
        <w:rPr>
          <w:spacing w:val="110"/>
        </w:rPr>
        <w:t> </w:t>
      </w:r>
      <w:r>
        <w:rPr/>
        <w:t>Исполнительные</w:t>
      </w:r>
      <w:r>
        <w:rPr>
          <w:spacing w:val="108"/>
        </w:rPr>
        <w:t> </w:t>
      </w:r>
      <w:r>
        <w:rPr/>
        <w:t>устройства,</w:t>
      </w:r>
      <w:r>
        <w:rPr>
          <w:spacing w:val="110"/>
        </w:rPr>
        <w:t> </w:t>
      </w:r>
      <w:r>
        <w:rPr/>
        <w:t>датчики.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2"/>
      </w:pPr>
      <w:r>
        <w:rPr/>
        <w:t>Система</w:t>
      </w:r>
      <w:r>
        <w:rPr>
          <w:spacing w:val="1"/>
        </w:rPr>
        <w:t> </w:t>
      </w:r>
      <w:r>
        <w:rPr/>
        <w:t>команд</w:t>
      </w:r>
      <w:r>
        <w:rPr>
          <w:spacing w:val="1"/>
        </w:rPr>
        <w:t> </w:t>
      </w:r>
      <w:r>
        <w:rPr/>
        <w:t>робота.</w:t>
      </w:r>
      <w:r>
        <w:rPr>
          <w:spacing w:val="1"/>
        </w:rPr>
        <w:t> </w:t>
      </w:r>
      <w:r>
        <w:rPr/>
        <w:t>Конструирование</w:t>
      </w:r>
      <w:r>
        <w:rPr>
          <w:spacing w:val="1"/>
        </w:rPr>
        <w:t> </w:t>
      </w:r>
      <w:r>
        <w:rPr/>
        <w:t>робота.</w:t>
      </w:r>
      <w:r>
        <w:rPr>
          <w:spacing w:val="1"/>
        </w:rPr>
        <w:t> </w:t>
      </w:r>
      <w:r>
        <w:rPr/>
        <w:t>Моделирование</w:t>
      </w:r>
      <w:r>
        <w:rPr>
          <w:spacing w:val="1"/>
        </w:rPr>
        <w:t> </w:t>
      </w:r>
      <w:r>
        <w:rPr/>
        <w:t>робота</w:t>
      </w:r>
      <w:r>
        <w:rPr>
          <w:spacing w:val="-67"/>
        </w:rPr>
        <w:t> </w:t>
      </w:r>
      <w:r>
        <w:rPr/>
        <w:t>парой: исполнитель команд и устройство управления.</w:t>
      </w:r>
      <w:r>
        <w:rPr>
          <w:spacing w:val="1"/>
        </w:rPr>
        <w:t> </w:t>
      </w:r>
      <w:r>
        <w:rPr/>
        <w:t>Ручное и программное</w:t>
      </w:r>
      <w:r>
        <w:rPr>
          <w:spacing w:val="-67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роботами.</w:t>
      </w:r>
    </w:p>
    <w:p>
      <w:pPr>
        <w:pStyle w:val="BodyText"/>
        <w:spacing w:line="242" w:lineRule="auto"/>
        <w:ind w:right="836"/>
      </w:pPr>
      <w:r>
        <w:rPr/>
        <w:t>Пример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движущимися</w:t>
      </w:r>
      <w:r>
        <w:rPr>
          <w:spacing w:val="1"/>
        </w:rPr>
        <w:t> </w:t>
      </w:r>
      <w:r>
        <w:rPr/>
        <w:t>роботами.</w:t>
      </w:r>
      <w:r>
        <w:rPr>
          <w:spacing w:val="1"/>
        </w:rPr>
        <w:t> </w:t>
      </w:r>
      <w:r>
        <w:rPr/>
        <w:t>Алгоритмы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движущимися</w:t>
      </w:r>
      <w:r>
        <w:rPr>
          <w:spacing w:val="1"/>
        </w:rPr>
        <w:t> </w:t>
      </w:r>
      <w:r>
        <w:rPr/>
        <w:t>роботами.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алгоритмов</w:t>
      </w:r>
      <w:r>
        <w:rPr>
          <w:spacing w:val="-5"/>
        </w:rPr>
        <w:t> </w:t>
      </w:r>
      <w:r>
        <w:rPr/>
        <w:t>"движение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препятствия",</w:t>
      </w:r>
      <w:r>
        <w:rPr>
          <w:spacing w:val="3"/>
        </w:rPr>
        <w:t> </w:t>
      </w:r>
      <w:r>
        <w:rPr/>
        <w:t>"следование</w:t>
      </w:r>
      <w:r>
        <w:rPr>
          <w:spacing w:val="-3"/>
        </w:rPr>
        <w:t> </w:t>
      </w:r>
      <w:r>
        <w:rPr/>
        <w:t>вдоль</w:t>
      </w:r>
      <w:r>
        <w:rPr>
          <w:spacing w:val="-6"/>
        </w:rPr>
        <w:t> </w:t>
      </w:r>
      <w:r>
        <w:rPr/>
        <w:t>линии"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т.п.</w:t>
      </w:r>
    </w:p>
    <w:p>
      <w:pPr>
        <w:pStyle w:val="BodyText"/>
        <w:ind w:right="832"/>
      </w:pPr>
      <w:r>
        <w:rPr/>
        <w:t>Анализ алгоритмов действий роботов. Испытание механизма робота, отладка</w:t>
      </w:r>
      <w:r>
        <w:rPr>
          <w:spacing w:val="-67"/>
        </w:rPr>
        <w:t> </w:t>
      </w:r>
      <w:r>
        <w:rPr/>
        <w:t>программы</w:t>
      </w:r>
      <w:r>
        <w:rPr>
          <w:spacing w:val="37"/>
        </w:rPr>
        <w:t> </w:t>
      </w:r>
      <w:r>
        <w:rPr/>
        <w:t>управления</w:t>
      </w:r>
      <w:r>
        <w:rPr>
          <w:spacing w:val="39"/>
        </w:rPr>
        <w:t> </w:t>
      </w:r>
      <w:r>
        <w:rPr/>
        <w:t>роботом</w:t>
      </w:r>
      <w:r>
        <w:rPr>
          <w:spacing w:val="39"/>
        </w:rPr>
        <w:t> </w:t>
      </w:r>
      <w:r>
        <w:rPr/>
        <w:t>Влияние</w:t>
      </w:r>
      <w:r>
        <w:rPr>
          <w:spacing w:val="39"/>
        </w:rPr>
        <w:t> </w:t>
      </w:r>
      <w:r>
        <w:rPr/>
        <w:t>ошибок</w:t>
      </w:r>
      <w:r>
        <w:rPr>
          <w:spacing w:val="37"/>
        </w:rPr>
        <w:t> </w:t>
      </w:r>
      <w:r>
        <w:rPr/>
        <w:t>измерений</w:t>
      </w:r>
      <w:r>
        <w:rPr>
          <w:spacing w:val="38"/>
        </w:rPr>
        <w:t> </w:t>
      </w:r>
      <w:r>
        <w:rPr/>
        <w:t>и</w:t>
      </w:r>
      <w:r>
        <w:rPr>
          <w:spacing w:val="38"/>
        </w:rPr>
        <w:t> </w:t>
      </w:r>
      <w:r>
        <w:rPr/>
        <w:t>вычислений</w:t>
      </w:r>
      <w:r>
        <w:rPr>
          <w:spacing w:val="-68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алгоритмов</w:t>
      </w:r>
      <w:r>
        <w:rPr>
          <w:spacing w:val="-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роботом.</w:t>
      </w:r>
    </w:p>
    <w:p>
      <w:pPr>
        <w:pStyle w:val="Heading2"/>
      </w:pPr>
      <w:r>
        <w:rPr>
          <w:spacing w:val="-1"/>
        </w:rPr>
        <w:t>Математическое</w:t>
      </w:r>
      <w:r>
        <w:rPr>
          <w:spacing w:val="-13"/>
        </w:rPr>
        <w:t> </w:t>
      </w:r>
      <w:r>
        <w:rPr>
          <w:spacing w:val="-1"/>
        </w:rPr>
        <w:t>моделирование</w:t>
      </w:r>
    </w:p>
    <w:p>
      <w:pPr>
        <w:pStyle w:val="BodyText"/>
        <w:ind w:right="833"/>
      </w:pPr>
      <w:r>
        <w:rPr/>
        <w:t>Понятие</w:t>
      </w:r>
      <w:r>
        <w:rPr>
          <w:spacing w:val="1"/>
        </w:rPr>
        <w:t> </w:t>
      </w:r>
      <w:r>
        <w:rPr/>
        <w:t>математической</w:t>
      </w:r>
      <w:r>
        <w:rPr>
          <w:spacing w:val="1"/>
        </w:rPr>
        <w:t> </w:t>
      </w:r>
      <w:r>
        <w:rPr/>
        <w:t>модели.</w:t>
      </w:r>
      <w:r>
        <w:rPr>
          <w:spacing w:val="1"/>
        </w:rPr>
        <w:t> </w:t>
      </w:r>
      <w:r>
        <w:rPr/>
        <w:t>Задачи,</w:t>
      </w:r>
      <w:r>
        <w:rPr>
          <w:spacing w:val="1"/>
        </w:rPr>
        <w:t> </w:t>
      </w:r>
      <w:r>
        <w:rPr/>
        <w:t>решаемые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математического (компьютерного) моделирования.Отличие математической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натурной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словесного</w:t>
      </w:r>
      <w:r>
        <w:rPr>
          <w:spacing w:val="1"/>
        </w:rPr>
        <w:t> </w:t>
      </w:r>
      <w:r>
        <w:rPr/>
        <w:t>(литературного)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объекта.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компьютеров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математическими</w:t>
      </w:r>
      <w:r>
        <w:rPr>
          <w:spacing w:val="1"/>
        </w:rPr>
        <w:t> </w:t>
      </w:r>
      <w:r>
        <w:rPr/>
        <w:t>моделями.</w:t>
      </w:r>
    </w:p>
    <w:p>
      <w:pPr>
        <w:pStyle w:val="BodyText"/>
        <w:spacing w:line="321" w:lineRule="exact"/>
      </w:pPr>
      <w:r>
        <w:rPr>
          <w:spacing w:val="-1"/>
        </w:rPr>
        <w:t>Компьютерные</w:t>
      </w:r>
      <w:r>
        <w:rPr>
          <w:spacing w:val="-16"/>
        </w:rPr>
        <w:t> </w:t>
      </w:r>
      <w:r>
        <w:rPr/>
        <w:t>эксперименты.</w:t>
      </w:r>
    </w:p>
    <w:p>
      <w:pPr>
        <w:pStyle w:val="BodyText"/>
        <w:ind w:right="832"/>
      </w:pPr>
      <w:r>
        <w:rPr/>
        <w:t>Примеры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математических</w:t>
      </w:r>
      <w:r>
        <w:rPr>
          <w:spacing w:val="1"/>
        </w:rPr>
        <w:t> </w:t>
      </w:r>
      <w:r>
        <w:rPr/>
        <w:t>(компьютерных)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решении научно-технических задач. Представление о цикле моделирования:</w:t>
      </w:r>
      <w:r>
        <w:rPr>
          <w:spacing w:val="1"/>
        </w:rPr>
        <w:t> </w:t>
      </w:r>
      <w:r>
        <w:rPr/>
        <w:t>построение математической модели, ее программная реализация, проверка на</w:t>
      </w:r>
      <w:r>
        <w:rPr>
          <w:spacing w:val="-67"/>
        </w:rPr>
        <w:t> </w:t>
      </w:r>
      <w:r>
        <w:rPr/>
        <w:t>простых примерах (тестирование), проведение компьютерного эксперимента,</w:t>
      </w:r>
      <w:r>
        <w:rPr>
          <w:spacing w:val="-67"/>
        </w:rPr>
        <w:t> </w:t>
      </w:r>
      <w:r>
        <w:rPr/>
        <w:t>анализ его результатов,</w:t>
      </w:r>
      <w:r>
        <w:rPr>
          <w:spacing w:val="6"/>
        </w:rPr>
        <w:t> </w:t>
      </w:r>
      <w:r>
        <w:rPr/>
        <w:t>уточнение</w:t>
      </w:r>
      <w:r>
        <w:rPr>
          <w:spacing w:val="1"/>
        </w:rPr>
        <w:t> </w:t>
      </w:r>
      <w:r>
        <w:rPr/>
        <w:t>модели.</w:t>
      </w:r>
    </w:p>
    <w:p>
      <w:pPr>
        <w:pStyle w:val="Heading2"/>
        <w:spacing w:line="240" w:lineRule="auto" w:before="3"/>
        <w:ind w:right="4051"/>
      </w:pPr>
      <w:r>
        <w:rPr/>
        <w:t>Использование</w:t>
      </w:r>
      <w:r>
        <w:rPr>
          <w:spacing w:val="-5"/>
        </w:rPr>
        <w:t> </w:t>
      </w:r>
      <w:r>
        <w:rPr/>
        <w:t>программных</w:t>
      </w:r>
      <w:r>
        <w:rPr>
          <w:spacing w:val="-14"/>
        </w:rPr>
        <w:t> </w:t>
      </w:r>
      <w:r>
        <w:rPr/>
        <w:t>систем</w:t>
      </w:r>
      <w:r>
        <w:rPr>
          <w:spacing w:val="-7"/>
        </w:rPr>
        <w:t> </w:t>
      </w:r>
      <w:r>
        <w:rPr/>
        <w:t>и</w:t>
      </w:r>
      <w:r>
        <w:rPr>
          <w:spacing w:val="-11"/>
        </w:rPr>
        <w:t> </w:t>
      </w:r>
      <w:r>
        <w:rPr/>
        <w:t>сервисов</w:t>
      </w:r>
      <w:r>
        <w:rPr>
          <w:spacing w:val="-68"/>
        </w:rPr>
        <w:t> </w:t>
      </w:r>
      <w:r>
        <w:rPr/>
        <w:t>Файловая</w:t>
      </w:r>
      <w:r>
        <w:rPr>
          <w:spacing w:val="-2"/>
        </w:rPr>
        <w:t> </w:t>
      </w:r>
      <w:r>
        <w:rPr/>
        <w:t>система</w:t>
      </w:r>
    </w:p>
    <w:p>
      <w:pPr>
        <w:pStyle w:val="BodyText"/>
        <w:ind w:right="842"/>
      </w:pPr>
      <w:r>
        <w:rPr/>
        <w:t>Принципы построения файловых систем. Каталог (директория). Основные</w:t>
      </w:r>
      <w:r>
        <w:rPr>
          <w:spacing w:val="1"/>
        </w:rPr>
        <w:t> </w:t>
      </w:r>
      <w:r>
        <w:rPr/>
        <w:t>операции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файлами:</w:t>
      </w:r>
      <w:r>
        <w:rPr>
          <w:spacing w:val="1"/>
        </w:rPr>
        <w:t> </w:t>
      </w:r>
      <w:r>
        <w:rPr/>
        <w:t>создание,</w:t>
      </w:r>
      <w:r>
        <w:rPr>
          <w:spacing w:val="1"/>
        </w:rPr>
        <w:t> </w:t>
      </w:r>
      <w:r>
        <w:rPr/>
        <w:t>редактирование,</w:t>
      </w:r>
      <w:r>
        <w:rPr>
          <w:spacing w:val="1"/>
        </w:rPr>
        <w:t> </w:t>
      </w:r>
      <w:r>
        <w:rPr/>
        <w:t>копирование,</w:t>
      </w:r>
      <w:r>
        <w:rPr>
          <w:spacing w:val="-67"/>
        </w:rPr>
        <w:t> </w:t>
      </w:r>
      <w:r>
        <w:rPr/>
        <w:t>перемещение,</w:t>
      </w:r>
      <w:r>
        <w:rPr>
          <w:spacing w:val="3"/>
        </w:rPr>
        <w:t> </w:t>
      </w:r>
      <w:r>
        <w:rPr/>
        <w:t>удаление.</w:t>
      </w:r>
      <w:r>
        <w:rPr>
          <w:spacing w:val="3"/>
        </w:rPr>
        <w:t> </w:t>
      </w:r>
      <w:r>
        <w:rPr/>
        <w:t>Типы файлов.</w:t>
      </w:r>
    </w:p>
    <w:p>
      <w:pPr>
        <w:pStyle w:val="BodyText"/>
        <w:ind w:right="824"/>
      </w:pPr>
      <w:r>
        <w:rPr/>
        <w:t>Характерные размеры файлов различных типов (страница печатного текста,</w:t>
      </w:r>
      <w:r>
        <w:rPr>
          <w:spacing w:val="1"/>
        </w:rPr>
        <w:t> </w:t>
      </w:r>
      <w:r>
        <w:rPr/>
        <w:t>полный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романа</w:t>
      </w:r>
      <w:r>
        <w:rPr>
          <w:spacing w:val="1"/>
        </w:rPr>
        <w:t> </w:t>
      </w:r>
      <w:r>
        <w:rPr/>
        <w:t>«Евгений</w:t>
      </w:r>
      <w:r>
        <w:rPr>
          <w:spacing w:val="1"/>
        </w:rPr>
        <w:t> </w:t>
      </w:r>
      <w:r>
        <w:rPr/>
        <w:t>Онегин»,</w:t>
      </w:r>
      <w:r>
        <w:rPr>
          <w:spacing w:val="1"/>
        </w:rPr>
        <w:t> </w:t>
      </w:r>
      <w:r>
        <w:rPr/>
        <w:t>минутный</w:t>
      </w:r>
      <w:r>
        <w:rPr>
          <w:spacing w:val="1"/>
        </w:rPr>
        <w:t> </w:t>
      </w:r>
      <w:r>
        <w:rPr/>
        <w:t>видеоклип,</w:t>
      </w:r>
      <w:r>
        <w:rPr>
          <w:spacing w:val="1"/>
        </w:rPr>
        <w:t> </w:t>
      </w:r>
      <w:r>
        <w:rPr/>
        <w:t>полуторачасовой</w:t>
      </w:r>
      <w:r>
        <w:rPr>
          <w:spacing w:val="1"/>
        </w:rPr>
        <w:t> </w:t>
      </w:r>
      <w:r>
        <w:rPr/>
        <w:t>фильм,</w:t>
      </w:r>
      <w:r>
        <w:rPr>
          <w:spacing w:val="1"/>
        </w:rPr>
        <w:t> </w:t>
      </w:r>
      <w:r>
        <w:rPr/>
        <w:t>файл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космических</w:t>
      </w:r>
      <w:r>
        <w:rPr>
          <w:spacing w:val="1"/>
        </w:rPr>
        <w:t> </w:t>
      </w:r>
      <w:r>
        <w:rPr/>
        <w:t>наблюдений,</w:t>
      </w:r>
      <w:r>
        <w:rPr>
          <w:spacing w:val="1"/>
        </w:rPr>
        <w:t> </w:t>
      </w:r>
      <w:r>
        <w:rPr/>
        <w:t>файл</w:t>
      </w:r>
      <w:r>
        <w:rPr>
          <w:spacing w:val="-67"/>
        </w:rPr>
        <w:t> </w:t>
      </w:r>
      <w:r>
        <w:rPr/>
        <w:t>промежуточных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математическом</w:t>
      </w:r>
      <w:r>
        <w:rPr>
          <w:spacing w:val="1"/>
        </w:rPr>
        <w:t> </w:t>
      </w:r>
      <w:r>
        <w:rPr/>
        <w:t>моделировании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физических</w:t>
      </w:r>
      <w:r>
        <w:rPr>
          <w:spacing w:val="-3"/>
        </w:rPr>
        <w:t> </w:t>
      </w:r>
      <w:r>
        <w:rPr/>
        <w:t>процессов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</w:p>
    <w:p>
      <w:pPr>
        <w:pStyle w:val="BodyText"/>
        <w:ind w:right="5788"/>
        <w:jc w:val="left"/>
      </w:pPr>
      <w:r>
        <w:rPr/>
        <w:t>Архивирование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разархивирование.</w:t>
      </w:r>
      <w:r>
        <w:rPr>
          <w:spacing w:val="-67"/>
        </w:rPr>
        <w:t> </w:t>
      </w:r>
      <w:r>
        <w:rPr/>
        <w:t>Файловый менеджер.</w:t>
      </w:r>
    </w:p>
    <w:p>
      <w:pPr>
        <w:pStyle w:val="BodyText"/>
        <w:spacing w:line="321" w:lineRule="exact"/>
        <w:jc w:val="left"/>
      </w:pPr>
      <w:r>
        <w:rPr/>
        <w:t>Поиск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файловой</w:t>
      </w:r>
      <w:r>
        <w:rPr>
          <w:spacing w:val="-5"/>
        </w:rPr>
        <w:t> </w:t>
      </w:r>
      <w:r>
        <w:rPr/>
        <w:t>системе.</w:t>
      </w:r>
    </w:p>
    <w:p>
      <w:pPr>
        <w:pStyle w:val="Heading2"/>
        <w:spacing w:line="320" w:lineRule="exact" w:before="2"/>
        <w:jc w:val="left"/>
      </w:pPr>
      <w:r>
        <w:rPr>
          <w:spacing w:val="-1"/>
        </w:rPr>
        <w:t>Подготовка</w:t>
      </w:r>
      <w:r>
        <w:rPr>
          <w:spacing w:val="-14"/>
        </w:rPr>
        <w:t> </w:t>
      </w:r>
      <w:r>
        <w:rPr>
          <w:spacing w:val="-1"/>
        </w:rPr>
        <w:t>текстов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демонстрационных</w:t>
      </w:r>
      <w:r>
        <w:rPr>
          <w:spacing w:val="-17"/>
        </w:rPr>
        <w:t> </w:t>
      </w:r>
      <w:r>
        <w:rPr/>
        <w:t>материалов</w:t>
      </w:r>
    </w:p>
    <w:p>
      <w:pPr>
        <w:pStyle w:val="BodyText"/>
        <w:ind w:right="830"/>
        <w:jc w:val="left"/>
      </w:pPr>
      <w:r>
        <w:rPr/>
        <w:t>Текстовые</w:t>
      </w:r>
      <w:r>
        <w:rPr>
          <w:spacing w:val="30"/>
        </w:rPr>
        <w:t> </w:t>
      </w:r>
      <w:r>
        <w:rPr/>
        <w:t>документы</w:t>
      </w:r>
      <w:r>
        <w:rPr>
          <w:spacing w:val="29"/>
        </w:rPr>
        <w:t> </w:t>
      </w:r>
      <w:r>
        <w:rPr/>
        <w:t>и</w:t>
      </w:r>
      <w:r>
        <w:rPr>
          <w:spacing w:val="29"/>
        </w:rPr>
        <w:t> </w:t>
      </w:r>
      <w:r>
        <w:rPr/>
        <w:t>их</w:t>
      </w:r>
      <w:r>
        <w:rPr>
          <w:spacing w:val="25"/>
        </w:rPr>
        <w:t> </w:t>
      </w:r>
      <w:r>
        <w:rPr/>
        <w:t>структурные</w:t>
      </w:r>
      <w:r>
        <w:rPr>
          <w:spacing w:val="30"/>
        </w:rPr>
        <w:t> </w:t>
      </w:r>
      <w:r>
        <w:rPr/>
        <w:t>элементы</w:t>
      </w:r>
      <w:r>
        <w:rPr>
          <w:spacing w:val="29"/>
        </w:rPr>
        <w:t> </w:t>
      </w:r>
      <w:r>
        <w:rPr/>
        <w:t>(страница,</w:t>
      </w:r>
      <w:r>
        <w:rPr>
          <w:spacing w:val="31"/>
        </w:rPr>
        <w:t> </w:t>
      </w:r>
      <w:r>
        <w:rPr/>
        <w:t>абзац,</w:t>
      </w:r>
      <w:r>
        <w:rPr>
          <w:spacing w:val="32"/>
        </w:rPr>
        <w:t> </w:t>
      </w:r>
      <w:r>
        <w:rPr/>
        <w:t>строка,</w:t>
      </w:r>
      <w:r>
        <w:rPr>
          <w:spacing w:val="-67"/>
        </w:rPr>
        <w:t> </w:t>
      </w:r>
      <w:r>
        <w:rPr/>
        <w:t>слово,</w:t>
      </w:r>
      <w:r>
        <w:rPr>
          <w:spacing w:val="3"/>
        </w:rPr>
        <w:t> </w:t>
      </w:r>
      <w:r>
        <w:rPr/>
        <w:t>символ).</w:t>
      </w:r>
    </w:p>
    <w:p>
      <w:pPr>
        <w:pStyle w:val="BodyText"/>
        <w:ind w:right="830"/>
      </w:pPr>
      <w:r>
        <w:rPr/>
        <w:t>Текстовый</w:t>
      </w:r>
      <w:r>
        <w:rPr>
          <w:spacing w:val="1"/>
        </w:rPr>
        <w:t> </w:t>
      </w:r>
      <w:r>
        <w:rPr/>
        <w:t>процессор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инструмент</w:t>
      </w:r>
      <w:r>
        <w:rPr>
          <w:spacing w:val="1"/>
        </w:rPr>
        <w:t> </w:t>
      </w:r>
      <w:r>
        <w:rPr/>
        <w:t>создания,</w:t>
      </w:r>
      <w:r>
        <w:rPr>
          <w:spacing w:val="1"/>
        </w:rPr>
        <w:t> </w:t>
      </w:r>
      <w:r>
        <w:rPr/>
        <w:t>редактирования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форматирования</w:t>
      </w:r>
      <w:r>
        <w:rPr>
          <w:spacing w:val="1"/>
        </w:rPr>
        <w:t> </w:t>
      </w:r>
      <w:r>
        <w:rPr/>
        <w:t>текстов.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страницы,</w:t>
      </w:r>
      <w:r>
        <w:rPr>
          <w:spacing w:val="1"/>
        </w:rPr>
        <w:t> </w:t>
      </w:r>
      <w:r>
        <w:rPr/>
        <w:t>абзаца,</w:t>
      </w:r>
      <w:r>
        <w:rPr>
          <w:spacing w:val="1"/>
        </w:rPr>
        <w:t> </w:t>
      </w:r>
      <w:r>
        <w:rPr/>
        <w:t>символа.</w:t>
      </w:r>
      <w:r>
        <w:rPr>
          <w:spacing w:val="1"/>
        </w:rPr>
        <w:t> </w:t>
      </w:r>
      <w:r>
        <w:rPr/>
        <w:t>Стилевое</w:t>
      </w:r>
      <w:r>
        <w:rPr>
          <w:spacing w:val="1"/>
        </w:rPr>
        <w:t> </w:t>
      </w:r>
      <w:r>
        <w:rPr/>
        <w:t>форматирование.</w:t>
      </w:r>
    </w:p>
    <w:p>
      <w:pPr>
        <w:pStyle w:val="BodyText"/>
        <w:spacing w:line="242" w:lineRule="auto"/>
        <w:ind w:right="835"/>
      </w:pPr>
      <w:r>
        <w:rPr/>
        <w:t>Включение в текстовый документ списков, таблиц, и графических объектов.</w:t>
      </w:r>
      <w:r>
        <w:rPr>
          <w:spacing w:val="1"/>
        </w:rPr>
        <w:t> </w:t>
      </w:r>
      <w:r>
        <w:rPr/>
        <w:t>Включение в текстовый документ диаграмм, формул, нумерации страниц,</w:t>
      </w:r>
      <w:r>
        <w:rPr>
          <w:spacing w:val="1"/>
        </w:rPr>
        <w:t> </w:t>
      </w:r>
      <w:r>
        <w:rPr/>
        <w:t>колонтитулов,</w:t>
      </w:r>
      <w:r>
        <w:rPr>
          <w:spacing w:val="2"/>
        </w:rPr>
        <w:t> </w:t>
      </w:r>
      <w:r>
        <w:rPr/>
        <w:t>ссылок и</w:t>
      </w:r>
      <w:r>
        <w:rPr>
          <w:spacing w:val="-1"/>
        </w:rPr>
        <w:t> </w:t>
      </w:r>
      <w:r>
        <w:rPr/>
        <w:t>др.</w:t>
      </w:r>
      <w:r>
        <w:rPr>
          <w:spacing w:val="3"/>
        </w:rPr>
        <w:t> </w:t>
      </w:r>
      <w:r>
        <w:rPr/>
        <w:t>История изменений.</w:t>
      </w:r>
    </w:p>
    <w:p>
      <w:pPr>
        <w:pStyle w:val="BodyText"/>
        <w:spacing w:line="316" w:lineRule="exact"/>
      </w:pPr>
      <w:r>
        <w:rPr/>
        <w:t>Проверка</w:t>
      </w:r>
      <w:r>
        <w:rPr>
          <w:spacing w:val="-9"/>
        </w:rPr>
        <w:t> </w:t>
      </w:r>
      <w:r>
        <w:rPr/>
        <w:t>правописания,</w:t>
      </w:r>
      <w:r>
        <w:rPr>
          <w:spacing w:val="-8"/>
        </w:rPr>
        <w:t> </w:t>
      </w:r>
      <w:r>
        <w:rPr/>
        <w:t>словари.</w:t>
      </w:r>
    </w:p>
    <w:p>
      <w:pPr>
        <w:spacing w:after="0" w:line="316" w:lineRule="exac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2"/>
      </w:pPr>
      <w:r>
        <w:rPr/>
        <w:t>Инструменты</w:t>
      </w:r>
      <w:r>
        <w:rPr>
          <w:spacing w:val="1"/>
        </w:rPr>
        <w:t> </w:t>
      </w:r>
      <w:r>
        <w:rPr/>
        <w:t>ввода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сканера,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распознавания,</w:t>
      </w:r>
      <w:r>
        <w:rPr>
          <w:spacing w:val="-1"/>
        </w:rPr>
        <w:t> </w:t>
      </w:r>
      <w:r>
        <w:rPr/>
        <w:t>расшифровки</w:t>
      </w:r>
      <w:r>
        <w:rPr>
          <w:spacing w:val="1"/>
        </w:rPr>
        <w:t> </w:t>
      </w:r>
      <w:r>
        <w:rPr/>
        <w:t>устной</w:t>
      </w:r>
      <w:r>
        <w:rPr>
          <w:spacing w:val="-3"/>
        </w:rPr>
        <w:t> </w:t>
      </w:r>
      <w:r>
        <w:rPr/>
        <w:t>речи.</w:t>
      </w:r>
      <w:r>
        <w:rPr>
          <w:spacing w:val="-2"/>
        </w:rPr>
        <w:t> </w:t>
      </w:r>
      <w:r>
        <w:rPr/>
        <w:t>Компьютерный</w:t>
      </w:r>
      <w:r>
        <w:rPr>
          <w:spacing w:val="-3"/>
        </w:rPr>
        <w:t> </w:t>
      </w:r>
      <w:r>
        <w:rPr/>
        <w:t>перевод.</w:t>
      </w:r>
    </w:p>
    <w:p>
      <w:pPr>
        <w:pStyle w:val="BodyText"/>
        <w:spacing w:line="242" w:lineRule="auto"/>
        <w:ind w:right="833"/>
      </w:pP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стандартов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библиотечному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издательскому делу. Деловая переписка, учебная публикация, коллективная</w:t>
      </w:r>
      <w:r>
        <w:rPr>
          <w:spacing w:val="1"/>
        </w:rPr>
        <w:t> </w:t>
      </w:r>
      <w:r>
        <w:rPr/>
        <w:t>работа.</w:t>
      </w:r>
      <w:r>
        <w:rPr>
          <w:spacing w:val="3"/>
        </w:rPr>
        <w:t> </w:t>
      </w:r>
      <w:r>
        <w:rPr/>
        <w:t>Реферат и аннотация.</w:t>
      </w:r>
    </w:p>
    <w:p>
      <w:pPr>
        <w:pStyle w:val="BodyText"/>
        <w:ind w:right="836"/>
      </w:pPr>
      <w:r>
        <w:rPr/>
        <w:t>Подготовка</w:t>
      </w:r>
      <w:r>
        <w:rPr>
          <w:spacing w:val="1"/>
        </w:rPr>
        <w:t> </w:t>
      </w:r>
      <w:r>
        <w:rPr/>
        <w:t>компьютерных</w:t>
      </w:r>
      <w:r>
        <w:rPr>
          <w:spacing w:val="1"/>
        </w:rPr>
        <w:t> </w:t>
      </w:r>
      <w:r>
        <w:rPr/>
        <w:t>презентаций.</w:t>
      </w:r>
      <w:r>
        <w:rPr>
          <w:spacing w:val="1"/>
        </w:rPr>
        <w:t> </w:t>
      </w:r>
      <w:r>
        <w:rPr/>
        <w:t>Включение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презентацию</w:t>
      </w:r>
      <w:r>
        <w:rPr>
          <w:spacing w:val="1"/>
        </w:rPr>
        <w:t> </w:t>
      </w:r>
      <w:r>
        <w:rPr/>
        <w:t>аудиовизуальных</w:t>
      </w:r>
      <w:r>
        <w:rPr>
          <w:spacing w:val="-4"/>
        </w:rPr>
        <w:t> </w:t>
      </w:r>
      <w:r>
        <w:rPr/>
        <w:t>объектов.</w:t>
      </w:r>
    </w:p>
    <w:p>
      <w:pPr>
        <w:pStyle w:val="BodyText"/>
        <w:ind w:right="835"/>
      </w:pP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графическими</w:t>
      </w:r>
      <w:r>
        <w:rPr>
          <w:spacing w:val="1"/>
        </w:rPr>
        <w:t> </w:t>
      </w:r>
      <w:r>
        <w:rPr/>
        <w:t>редакторами.</w:t>
      </w:r>
      <w:r>
        <w:rPr>
          <w:spacing w:val="1"/>
        </w:rPr>
        <w:t> </w:t>
      </w:r>
      <w:r>
        <w:rPr/>
        <w:t>Операции</w:t>
      </w:r>
      <w:r>
        <w:rPr>
          <w:spacing w:val="1"/>
        </w:rPr>
        <w:t> </w:t>
      </w:r>
      <w:r>
        <w:rPr/>
        <w:t>редактирования</w:t>
      </w:r>
      <w:r>
        <w:rPr>
          <w:spacing w:val="-67"/>
        </w:rPr>
        <w:t> </w:t>
      </w:r>
      <w:r>
        <w:rPr/>
        <w:t>графических</w:t>
      </w:r>
      <w:r>
        <w:rPr>
          <w:spacing w:val="1"/>
        </w:rPr>
        <w:t> </w:t>
      </w:r>
      <w:r>
        <w:rPr/>
        <w:t>объектов: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размера,</w:t>
      </w:r>
      <w:r>
        <w:rPr>
          <w:spacing w:val="1"/>
        </w:rPr>
        <w:t> </w:t>
      </w:r>
      <w:r>
        <w:rPr/>
        <w:t>сжатие</w:t>
      </w:r>
      <w:r>
        <w:rPr>
          <w:spacing w:val="1"/>
        </w:rPr>
        <w:t> </w:t>
      </w:r>
      <w:r>
        <w:rPr/>
        <w:t>изображения;</w:t>
      </w:r>
      <w:r>
        <w:rPr>
          <w:spacing w:val="1"/>
        </w:rPr>
        <w:t> </w:t>
      </w:r>
      <w:r>
        <w:rPr/>
        <w:t>обрезка,</w:t>
      </w:r>
      <w:r>
        <w:rPr>
          <w:spacing w:val="1"/>
        </w:rPr>
        <w:t> </w:t>
      </w:r>
      <w:r>
        <w:rPr/>
        <w:t>поворот, отражение, работа с областями (выделение, копирование, заливка</w:t>
      </w:r>
      <w:r>
        <w:rPr>
          <w:spacing w:val="1"/>
        </w:rPr>
        <w:t> </w:t>
      </w:r>
      <w:r>
        <w:rPr/>
        <w:t>цветом), коррекция цвета, яркости и контрастности.Знакомство с обработкой</w:t>
      </w:r>
      <w:r>
        <w:rPr>
          <w:spacing w:val="1"/>
        </w:rPr>
        <w:t> </w:t>
      </w:r>
      <w:r>
        <w:rPr/>
        <w:t>фотографий.</w:t>
      </w:r>
      <w:r>
        <w:rPr>
          <w:spacing w:val="3"/>
        </w:rPr>
        <w:t> </w:t>
      </w:r>
      <w:r>
        <w:rPr/>
        <w:t>Геометрические и</w:t>
      </w:r>
      <w:r>
        <w:rPr>
          <w:spacing w:val="-1"/>
        </w:rPr>
        <w:t> </w:t>
      </w:r>
      <w:r>
        <w:rPr/>
        <w:t>стилевые</w:t>
      </w:r>
      <w:r>
        <w:rPr>
          <w:spacing w:val="5"/>
        </w:rPr>
        <w:t> </w:t>
      </w:r>
      <w:r>
        <w:rPr/>
        <w:t>преобразования.</w:t>
      </w:r>
    </w:p>
    <w:p>
      <w:pPr>
        <w:pStyle w:val="BodyText"/>
        <w:ind w:right="838"/>
      </w:pPr>
      <w:r>
        <w:rPr/>
        <w:t>Ввод</w:t>
      </w:r>
      <w:r>
        <w:rPr>
          <w:spacing w:val="1"/>
        </w:rPr>
        <w:t> </w:t>
      </w:r>
      <w:r>
        <w:rPr/>
        <w:t>изображений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цифровых</w:t>
      </w:r>
      <w:r>
        <w:rPr>
          <w:spacing w:val="1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(цифровых</w:t>
      </w:r>
      <w:r>
        <w:rPr>
          <w:spacing w:val="-9"/>
        </w:rPr>
        <w:t> </w:t>
      </w:r>
      <w:r>
        <w:rPr/>
        <w:t>фотоаппаратов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микроскопов,</w:t>
      </w:r>
      <w:r>
        <w:rPr>
          <w:spacing w:val="-2"/>
        </w:rPr>
        <w:t> </w:t>
      </w:r>
      <w:r>
        <w:rPr/>
        <w:t>видеокамер,</w:t>
      </w:r>
      <w:r>
        <w:rPr>
          <w:spacing w:val="-1"/>
        </w:rPr>
        <w:t> </w:t>
      </w:r>
      <w:r>
        <w:rPr/>
        <w:t>сканеров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т.</w:t>
      </w:r>
      <w:r>
        <w:rPr>
          <w:spacing w:val="-1"/>
        </w:rPr>
        <w:t> </w:t>
      </w:r>
      <w:r>
        <w:rPr/>
        <w:t>д.).</w:t>
      </w:r>
    </w:p>
    <w:p>
      <w:pPr>
        <w:pStyle w:val="BodyText"/>
        <w:ind w:right="840"/>
      </w:pPr>
      <w:r>
        <w:rPr/>
        <w:t>Средства компьютерного проектирования. Чертежи и работа с ними. Базовые</w:t>
      </w:r>
      <w:r>
        <w:rPr>
          <w:spacing w:val="-67"/>
        </w:rPr>
        <w:t> </w:t>
      </w:r>
      <w:r>
        <w:rPr/>
        <w:t>операции:</w:t>
      </w:r>
      <w:r>
        <w:rPr>
          <w:spacing w:val="1"/>
        </w:rPr>
        <w:t> </w:t>
      </w:r>
      <w:r>
        <w:rPr/>
        <w:t>выделение,</w:t>
      </w:r>
      <w:r>
        <w:rPr>
          <w:spacing w:val="1"/>
        </w:rPr>
        <w:t> </w:t>
      </w:r>
      <w:r>
        <w:rPr/>
        <w:t>объединение,</w:t>
      </w:r>
      <w:r>
        <w:rPr>
          <w:spacing w:val="1"/>
        </w:rPr>
        <w:t> </w:t>
      </w:r>
      <w:r>
        <w:rPr/>
        <w:t>геометрические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фрагментов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компонентов.</w:t>
      </w:r>
      <w:r>
        <w:rPr>
          <w:spacing w:val="2"/>
        </w:rPr>
        <w:t> </w:t>
      </w:r>
      <w:r>
        <w:rPr/>
        <w:t>Диаграммы,</w:t>
      </w:r>
      <w:r>
        <w:rPr>
          <w:spacing w:val="-3"/>
        </w:rPr>
        <w:t> </w:t>
      </w:r>
      <w:r>
        <w:rPr/>
        <w:t>планы,</w:t>
      </w:r>
      <w:r>
        <w:rPr>
          <w:spacing w:val="2"/>
        </w:rPr>
        <w:t> </w:t>
      </w:r>
      <w:r>
        <w:rPr/>
        <w:t>карты.</w:t>
      </w:r>
    </w:p>
    <w:p>
      <w:pPr>
        <w:pStyle w:val="Heading2"/>
      </w:pPr>
      <w:r>
        <w:rPr/>
        <w:t>Электронные</w:t>
      </w:r>
      <w:r>
        <w:rPr>
          <w:spacing w:val="-6"/>
        </w:rPr>
        <w:t> </w:t>
      </w:r>
      <w:r>
        <w:rPr/>
        <w:t>(динамические)</w:t>
      </w:r>
      <w:r>
        <w:rPr>
          <w:spacing w:val="-7"/>
        </w:rPr>
        <w:t> </w:t>
      </w:r>
      <w:r>
        <w:rPr/>
        <w:t>таблицы</w:t>
      </w:r>
    </w:p>
    <w:p>
      <w:pPr>
        <w:pStyle w:val="BodyText"/>
        <w:ind w:right="831"/>
      </w:pPr>
      <w:r>
        <w:rPr/>
        <w:t>Электронные</w:t>
      </w:r>
      <w:r>
        <w:rPr>
          <w:spacing w:val="1"/>
        </w:rPr>
        <w:t> </w:t>
      </w:r>
      <w:r>
        <w:rPr/>
        <w:t>(динамические)</w:t>
      </w:r>
      <w:r>
        <w:rPr>
          <w:spacing w:val="1"/>
        </w:rPr>
        <w:t> </w:t>
      </w:r>
      <w:r>
        <w:rPr/>
        <w:t>таблицы.</w:t>
      </w:r>
      <w:r>
        <w:rPr>
          <w:spacing w:val="1"/>
        </w:rPr>
        <w:t> </w:t>
      </w:r>
      <w:r>
        <w:rPr/>
        <w:t>Формулы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абсолютной, относительной и смешанной адресации; преобразование формул</w:t>
      </w:r>
      <w:r>
        <w:rPr>
          <w:spacing w:val="-67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копировании.</w:t>
      </w:r>
      <w:r>
        <w:rPr>
          <w:spacing w:val="1"/>
        </w:rPr>
        <w:t> </w:t>
      </w:r>
      <w:r>
        <w:rPr/>
        <w:t>Выделение</w:t>
      </w:r>
      <w:r>
        <w:rPr>
          <w:spacing w:val="1"/>
        </w:rPr>
        <w:t> </w:t>
      </w:r>
      <w:r>
        <w:rPr/>
        <w:t>диапазона</w:t>
      </w:r>
      <w:r>
        <w:rPr>
          <w:spacing w:val="1"/>
        </w:rPr>
        <w:t> </w:t>
      </w:r>
      <w:r>
        <w:rPr/>
        <w:t>таблицы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упорядочивание</w:t>
      </w:r>
      <w:r>
        <w:rPr>
          <w:spacing w:val="1"/>
        </w:rPr>
        <w:t> </w:t>
      </w:r>
      <w:r>
        <w:rPr/>
        <w:t>(сортировка)</w:t>
      </w:r>
      <w:r>
        <w:rPr>
          <w:spacing w:val="-3"/>
        </w:rPr>
        <w:t> </w:t>
      </w:r>
      <w:r>
        <w:rPr/>
        <w:t>его</w:t>
      </w:r>
      <w:r>
        <w:rPr>
          <w:spacing w:val="-1"/>
        </w:rPr>
        <w:t> </w:t>
      </w:r>
      <w:r>
        <w:rPr/>
        <w:t>элементов;</w:t>
      </w:r>
      <w:r>
        <w:rPr>
          <w:spacing w:val="-1"/>
        </w:rPr>
        <w:t> </w:t>
      </w:r>
      <w:r>
        <w:rPr/>
        <w:t>построение</w:t>
      </w:r>
      <w:r>
        <w:rPr>
          <w:spacing w:val="5"/>
        </w:rPr>
        <w:t> </w:t>
      </w:r>
      <w:r>
        <w:rPr/>
        <w:t>графиков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диаграмм.</w:t>
      </w:r>
    </w:p>
    <w:p>
      <w:pPr>
        <w:pStyle w:val="Heading2"/>
        <w:spacing w:before="2"/>
      </w:pPr>
      <w:r>
        <w:rPr/>
        <w:t>Базы</w:t>
      </w:r>
      <w:r>
        <w:rPr>
          <w:spacing w:val="-6"/>
        </w:rPr>
        <w:t> </w:t>
      </w:r>
      <w:r>
        <w:rPr/>
        <w:t>данных.</w:t>
      </w:r>
      <w:r>
        <w:rPr>
          <w:spacing w:val="-2"/>
        </w:rPr>
        <w:t> </w:t>
      </w:r>
      <w:r>
        <w:rPr/>
        <w:t>Поиск</w:t>
      </w:r>
      <w:r>
        <w:rPr>
          <w:spacing w:val="-6"/>
        </w:rPr>
        <w:t> </w:t>
      </w:r>
      <w:r>
        <w:rPr/>
        <w:t>информации</w:t>
      </w:r>
    </w:p>
    <w:p>
      <w:pPr>
        <w:pStyle w:val="BodyText"/>
        <w:ind w:right="839"/>
      </w:pPr>
      <w:r>
        <w:rPr/>
        <w:t>Базы</w:t>
      </w:r>
      <w:r>
        <w:rPr>
          <w:spacing w:val="1"/>
        </w:rPr>
        <w:t> </w:t>
      </w:r>
      <w:r>
        <w:rPr/>
        <w:t>данных.</w:t>
      </w:r>
      <w:r>
        <w:rPr>
          <w:spacing w:val="1"/>
        </w:rPr>
        <w:t> </w:t>
      </w:r>
      <w:r>
        <w:rPr/>
        <w:t>Таблица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отношения.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готовой базе.</w:t>
      </w:r>
      <w:r>
        <w:rPr>
          <w:spacing w:val="3"/>
        </w:rPr>
        <w:t> </w:t>
      </w:r>
      <w:r>
        <w:rPr/>
        <w:t>Связи</w:t>
      </w:r>
      <w:r>
        <w:rPr>
          <w:spacing w:val="4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таблицами.</w:t>
      </w:r>
    </w:p>
    <w:p>
      <w:pPr>
        <w:pStyle w:val="BodyText"/>
        <w:ind w:right="841"/>
      </w:pPr>
      <w:r>
        <w:rPr/>
        <w:t>Поиск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Интернет.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поиска</w:t>
      </w:r>
      <w:r>
        <w:rPr>
          <w:spacing w:val="1"/>
        </w:rPr>
        <w:t> </w:t>
      </w:r>
      <w:r>
        <w:rPr/>
        <w:t>информации. Построение запросов; браузеры. Компьютерные энциклопедии</w:t>
      </w:r>
      <w:r>
        <w:rPr>
          <w:spacing w:val="1"/>
        </w:rPr>
        <w:t> </w:t>
      </w:r>
      <w:r>
        <w:rPr/>
        <w:t>и словари. Компьютерные карты и другие справочные системы. Поисковые</w:t>
      </w:r>
      <w:r>
        <w:rPr>
          <w:spacing w:val="1"/>
        </w:rPr>
        <w:t> </w:t>
      </w:r>
      <w:r>
        <w:rPr/>
        <w:t>машины.</w:t>
      </w:r>
    </w:p>
    <w:p>
      <w:pPr>
        <w:pStyle w:val="Heading2"/>
        <w:spacing w:line="240" w:lineRule="auto" w:before="5"/>
        <w:ind w:right="826"/>
      </w:pPr>
      <w:r>
        <w:rPr/>
        <w:t>Работа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информационном</w:t>
      </w:r>
      <w:r>
        <w:rPr>
          <w:spacing w:val="1"/>
        </w:rPr>
        <w:t> </w:t>
      </w:r>
      <w:r>
        <w:rPr/>
        <w:t>пространстве.</w:t>
      </w:r>
      <w:r>
        <w:rPr>
          <w:spacing w:val="1"/>
        </w:rPr>
        <w:t> </w:t>
      </w:r>
      <w:r>
        <w:rPr/>
        <w:t>Информационно-</w:t>
      </w:r>
      <w:r>
        <w:rPr>
          <w:spacing w:val="1"/>
        </w:rPr>
        <w:t> </w:t>
      </w:r>
      <w:r>
        <w:rPr/>
        <w:t>коммуникационные</w:t>
      </w:r>
      <w:r>
        <w:rPr>
          <w:spacing w:val="1"/>
        </w:rPr>
        <w:t> </w:t>
      </w:r>
      <w:r>
        <w:rPr/>
        <w:t>технологии</w:t>
      </w:r>
    </w:p>
    <w:p>
      <w:pPr>
        <w:pStyle w:val="BodyText"/>
        <w:ind w:right="834"/>
      </w:pPr>
      <w:r>
        <w:rPr/>
        <w:t>Компьютерные</w:t>
      </w:r>
      <w:r>
        <w:rPr>
          <w:spacing w:val="1"/>
        </w:rPr>
        <w:t> </w:t>
      </w:r>
      <w:r>
        <w:rPr/>
        <w:t>сети.</w:t>
      </w:r>
      <w:r>
        <w:rPr>
          <w:spacing w:val="1"/>
        </w:rPr>
        <w:t> </w:t>
      </w:r>
      <w:r>
        <w:rPr/>
        <w:t>Интернет.</w:t>
      </w:r>
      <w:r>
        <w:rPr>
          <w:spacing w:val="1"/>
        </w:rPr>
        <w:t> </w:t>
      </w:r>
      <w:r>
        <w:rPr/>
        <w:t>Адресация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Интернет.</w:t>
      </w:r>
      <w:r>
        <w:rPr>
          <w:spacing w:val="1"/>
        </w:rPr>
        <w:t> </w:t>
      </w:r>
      <w:r>
        <w:rPr/>
        <w:t>Доменная</w:t>
      </w:r>
      <w:r>
        <w:rPr>
          <w:spacing w:val="1"/>
        </w:rPr>
        <w:t> </w:t>
      </w:r>
      <w:r>
        <w:rPr/>
        <w:t>система имен. Сайт. Сетевое хранение данных. Большие данные в природе и</w:t>
      </w:r>
      <w:r>
        <w:rPr>
          <w:spacing w:val="1"/>
        </w:rPr>
        <w:t> </w:t>
      </w:r>
      <w:r>
        <w:rPr/>
        <w:t>технике</w:t>
      </w:r>
      <w:r>
        <w:rPr>
          <w:spacing w:val="1"/>
        </w:rPr>
        <w:t> </w:t>
      </w:r>
      <w:r>
        <w:rPr/>
        <w:t>(геномные</w:t>
      </w:r>
      <w:r>
        <w:rPr>
          <w:spacing w:val="1"/>
        </w:rPr>
        <w:t> </w:t>
      </w:r>
      <w:r>
        <w:rPr/>
        <w:t>данные,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экспериментов,</w:t>
      </w:r>
      <w:r>
        <w:rPr>
          <w:spacing w:val="1"/>
        </w:rPr>
        <w:t> </w:t>
      </w:r>
      <w:r>
        <w:rPr/>
        <w:t>Интернет-данные, в частности, данные социальных сетей). Технологии их</w:t>
      </w:r>
      <w:r>
        <w:rPr>
          <w:spacing w:val="1"/>
        </w:rPr>
        <w:t> </w:t>
      </w:r>
      <w:r>
        <w:rPr/>
        <w:t>обработки и</w:t>
      </w:r>
      <w:r>
        <w:rPr>
          <w:spacing w:val="6"/>
        </w:rPr>
        <w:t> </w:t>
      </w:r>
      <w:r>
        <w:rPr/>
        <w:t>хранения.</w:t>
      </w:r>
    </w:p>
    <w:p>
      <w:pPr>
        <w:pStyle w:val="BodyText"/>
        <w:ind w:right="832"/>
      </w:pPr>
      <w:r>
        <w:rPr/>
        <w:t>Виды деятельности в сети Интернет. Интернет-сервисы: почтовая служба;</w:t>
      </w:r>
      <w:r>
        <w:rPr>
          <w:spacing w:val="1"/>
        </w:rPr>
        <w:t> </w:t>
      </w:r>
      <w:r>
        <w:rPr/>
        <w:t>справочные службы (карты, расписания и т. п.), поисковые службы, службы</w:t>
      </w:r>
      <w:r>
        <w:rPr>
          <w:spacing w:val="1"/>
        </w:rPr>
        <w:t> </w:t>
      </w:r>
      <w:r>
        <w:rPr/>
        <w:t>обновления</w:t>
      </w:r>
      <w:r>
        <w:rPr>
          <w:spacing w:val="1"/>
        </w:rPr>
        <w:t> </w:t>
      </w:r>
      <w:r>
        <w:rPr/>
        <w:t>программного обеспечения</w:t>
      </w:r>
      <w:r>
        <w:rPr>
          <w:spacing w:val="2"/>
        </w:rPr>
        <w:t> </w:t>
      </w:r>
      <w:r>
        <w:rPr/>
        <w:t>и др.</w:t>
      </w:r>
    </w:p>
    <w:p>
      <w:pPr>
        <w:pStyle w:val="BodyText"/>
        <w:tabs>
          <w:tab w:pos="3186" w:val="left" w:leader="none"/>
          <w:tab w:pos="3780" w:val="left" w:leader="none"/>
          <w:tab w:pos="4740" w:val="left" w:leader="none"/>
          <w:tab w:pos="4979" w:val="left" w:leader="none"/>
          <w:tab w:pos="5138" w:val="left" w:leader="none"/>
          <w:tab w:pos="5181" w:val="left" w:leader="none"/>
          <w:tab w:pos="6044" w:val="left" w:leader="none"/>
          <w:tab w:pos="6769" w:val="left" w:leader="none"/>
          <w:tab w:pos="7315" w:val="left" w:leader="none"/>
          <w:tab w:pos="7901" w:val="left" w:leader="none"/>
          <w:tab w:pos="7963" w:val="left" w:leader="none"/>
          <w:tab w:pos="8385" w:val="left" w:leader="none"/>
          <w:tab w:pos="9263" w:val="left" w:leader="none"/>
          <w:tab w:pos="9397" w:val="left" w:leader="none"/>
          <w:tab w:pos="10303" w:val="left" w:leader="none"/>
        </w:tabs>
        <w:ind w:right="829"/>
        <w:jc w:val="left"/>
      </w:pPr>
      <w:r>
        <w:rPr/>
        <w:t>Компьютерные вирусы и другие вредоносные программы; защита от них.</w:t>
      </w:r>
      <w:r>
        <w:rPr>
          <w:spacing w:val="1"/>
        </w:rPr>
        <w:t> </w:t>
      </w:r>
      <w:r>
        <w:rPr/>
        <w:t>Приемы,</w:t>
      </w:r>
      <w:r>
        <w:rPr>
          <w:spacing w:val="25"/>
        </w:rPr>
        <w:t> </w:t>
      </w:r>
      <w:r>
        <w:rPr/>
        <w:t>повышающие</w:t>
      </w:r>
      <w:r>
        <w:rPr>
          <w:spacing w:val="24"/>
        </w:rPr>
        <w:t> </w:t>
      </w:r>
      <w:r>
        <w:rPr/>
        <w:t>безопасность</w:t>
      </w:r>
      <w:r>
        <w:rPr>
          <w:spacing w:val="21"/>
        </w:rPr>
        <w:t> </w:t>
      </w:r>
      <w:r>
        <w:rPr/>
        <w:t>работы</w:t>
      </w:r>
      <w:r>
        <w:rPr>
          <w:spacing w:val="23"/>
        </w:rPr>
        <w:t> </w:t>
      </w:r>
      <w:r>
        <w:rPr/>
        <w:t>в</w:t>
      </w:r>
      <w:r>
        <w:rPr>
          <w:spacing w:val="21"/>
        </w:rPr>
        <w:t> </w:t>
      </w:r>
      <w:r>
        <w:rPr/>
        <w:t>сети</w:t>
      </w:r>
      <w:r>
        <w:rPr>
          <w:spacing w:val="23"/>
        </w:rPr>
        <w:t> </w:t>
      </w:r>
      <w:r>
        <w:rPr/>
        <w:t>Интернет.</w:t>
      </w:r>
      <w:r>
        <w:rPr>
          <w:spacing w:val="25"/>
        </w:rPr>
        <w:t> </w:t>
      </w:r>
      <w:r>
        <w:rPr/>
        <w:t>Проблема</w:t>
      </w:r>
      <w:r>
        <w:rPr>
          <w:spacing w:val="-67"/>
        </w:rPr>
        <w:t> </w:t>
      </w:r>
      <w:r>
        <w:rPr/>
        <w:t>подлинности</w:t>
        <w:tab/>
        <w:t>полученной</w:t>
        <w:tab/>
        <w:tab/>
        <w:tab/>
        <w:tab/>
      </w:r>
      <w:r>
        <w:rPr>
          <w:spacing w:val="-1"/>
        </w:rPr>
        <w:t>информации.</w:t>
        <w:tab/>
        <w:tab/>
      </w:r>
      <w:r>
        <w:rPr/>
        <w:t>Электронная</w:t>
        <w:tab/>
        <w:tab/>
        <w:t>подпись,</w:t>
      </w:r>
      <w:r>
        <w:rPr>
          <w:spacing w:val="-67"/>
        </w:rPr>
        <w:t> </w:t>
      </w:r>
      <w:r>
        <w:rPr/>
        <w:t>сертифицированные</w:t>
        <w:tab/>
        <w:t>сайты</w:t>
        <w:tab/>
        <w:t>и</w:t>
        <w:tab/>
        <w:tab/>
        <w:t>документы.</w:t>
        <w:tab/>
        <w:t>Методы</w:t>
        <w:tab/>
        <w:tab/>
        <w:t>индивидуального</w:t>
        <w:tab/>
      </w:r>
      <w:r>
        <w:rPr>
          <w:spacing w:val="-1"/>
        </w:rPr>
        <w:t>и</w:t>
      </w:r>
      <w:r>
        <w:rPr>
          <w:spacing w:val="-67"/>
        </w:rPr>
        <w:t> </w:t>
      </w:r>
      <w:r>
        <w:rPr/>
        <w:t>коллективного</w:t>
        <w:tab/>
        <w:t>размещения</w:t>
        <w:tab/>
        <w:tab/>
        <w:t>новой</w:t>
        <w:tab/>
        <w:t>информации</w:t>
        <w:tab/>
        <w:t>в</w:t>
        <w:tab/>
        <w:t>сети</w:t>
        <w:tab/>
      </w:r>
      <w:r>
        <w:rPr>
          <w:spacing w:val="-2"/>
        </w:rPr>
        <w:t>Интернет.</w:t>
      </w:r>
    </w:p>
    <w:p>
      <w:pPr>
        <w:spacing w:after="0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4"/>
      </w:pPr>
      <w:r>
        <w:rPr/>
        <w:t>Взаимодействие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компьютерных</w:t>
      </w:r>
      <w:r>
        <w:rPr>
          <w:spacing w:val="1"/>
        </w:rPr>
        <w:t> </w:t>
      </w:r>
      <w:r>
        <w:rPr/>
        <w:t>сетей:</w:t>
      </w:r>
      <w:r>
        <w:rPr>
          <w:spacing w:val="1"/>
        </w:rPr>
        <w:t> </w:t>
      </w:r>
      <w:r>
        <w:rPr/>
        <w:t>электронная</w:t>
      </w:r>
      <w:r>
        <w:rPr>
          <w:spacing w:val="1"/>
        </w:rPr>
        <w:t> </w:t>
      </w:r>
      <w:r>
        <w:rPr/>
        <w:t>почта,</w:t>
      </w:r>
      <w:r>
        <w:rPr>
          <w:spacing w:val="1"/>
        </w:rPr>
        <w:t> </w:t>
      </w:r>
      <w:r>
        <w:rPr/>
        <w:t>чат,</w:t>
      </w:r>
      <w:r>
        <w:rPr>
          <w:spacing w:val="1"/>
        </w:rPr>
        <w:t> </w:t>
      </w:r>
      <w:r>
        <w:rPr/>
        <w:t>форум,</w:t>
      </w:r>
      <w:r>
        <w:rPr>
          <w:spacing w:val="3"/>
        </w:rPr>
        <w:t> </w:t>
      </w:r>
      <w:r>
        <w:rPr/>
        <w:t>телеконференция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</w:p>
    <w:p>
      <w:pPr>
        <w:pStyle w:val="BodyText"/>
        <w:ind w:right="839"/>
      </w:pPr>
      <w:r>
        <w:rPr/>
        <w:t>Гигиенические,</w:t>
      </w:r>
      <w:r>
        <w:rPr>
          <w:spacing w:val="-7"/>
        </w:rPr>
        <w:t> </w:t>
      </w:r>
      <w:r>
        <w:rPr/>
        <w:t>эргономические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технические</w:t>
      </w:r>
      <w:r>
        <w:rPr>
          <w:spacing w:val="-3"/>
        </w:rPr>
        <w:t> </w:t>
      </w:r>
      <w:r>
        <w:rPr/>
        <w:t>условия</w:t>
      </w:r>
      <w:r>
        <w:rPr>
          <w:spacing w:val="-7"/>
        </w:rPr>
        <w:t> </w:t>
      </w:r>
      <w:r>
        <w:rPr/>
        <w:t>эксплуатации</w:t>
      </w:r>
      <w:r>
        <w:rPr>
          <w:spacing w:val="-8"/>
        </w:rPr>
        <w:t> </w:t>
      </w:r>
      <w:r>
        <w:rPr/>
        <w:t>средств</w:t>
      </w:r>
      <w:r>
        <w:rPr>
          <w:spacing w:val="-67"/>
        </w:rPr>
        <w:t> </w:t>
      </w:r>
      <w:r>
        <w:rPr/>
        <w:t>ИКТ.</w:t>
      </w:r>
      <w:r>
        <w:rPr>
          <w:spacing w:val="1"/>
        </w:rPr>
        <w:t> </w:t>
      </w:r>
      <w:r>
        <w:rPr/>
        <w:t>Экономические,</w:t>
      </w:r>
      <w:r>
        <w:rPr>
          <w:spacing w:val="1"/>
        </w:rPr>
        <w:t> </w:t>
      </w:r>
      <w:r>
        <w:rPr/>
        <w:t>правовые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этические</w:t>
      </w:r>
      <w:r>
        <w:rPr>
          <w:spacing w:val="1"/>
        </w:rPr>
        <w:t> </w:t>
      </w:r>
      <w:r>
        <w:rPr/>
        <w:t>аспекты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использования.</w:t>
      </w:r>
      <w:r>
        <w:rPr>
          <w:spacing w:val="1"/>
        </w:rPr>
        <w:t> </w:t>
      </w:r>
      <w:r>
        <w:rPr/>
        <w:t>Личная</w:t>
      </w:r>
      <w:r>
        <w:rPr>
          <w:spacing w:val="1"/>
        </w:rPr>
        <w:t> </w:t>
      </w:r>
      <w:r>
        <w:rPr/>
        <w:t>информация,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защиты.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личного</w:t>
      </w:r>
      <w:r>
        <w:rPr>
          <w:spacing w:val="-67"/>
        </w:rPr>
        <w:t> </w:t>
      </w:r>
      <w:r>
        <w:rPr/>
        <w:t>информационного пространства.</w:t>
      </w:r>
    </w:p>
    <w:p>
      <w:pPr>
        <w:pStyle w:val="BodyText"/>
        <w:spacing w:before="4"/>
        <w:ind w:right="828"/>
      </w:pPr>
      <w:r>
        <w:rPr/>
        <w:t>Основные</w:t>
      </w:r>
      <w:r>
        <w:rPr>
          <w:spacing w:val="-9"/>
        </w:rPr>
        <w:t> </w:t>
      </w:r>
      <w:r>
        <w:rPr/>
        <w:t>этапы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тенденции</w:t>
      </w:r>
      <w:r>
        <w:rPr>
          <w:spacing w:val="-9"/>
        </w:rPr>
        <w:t> </w:t>
      </w:r>
      <w:r>
        <w:rPr/>
        <w:t>развития</w:t>
      </w:r>
      <w:r>
        <w:rPr>
          <w:spacing w:val="-5"/>
        </w:rPr>
        <w:t> </w:t>
      </w:r>
      <w:r>
        <w:rPr/>
        <w:t>ИКТ.</w:t>
      </w:r>
      <w:r>
        <w:rPr>
          <w:spacing w:val="-7"/>
        </w:rPr>
        <w:t> </w:t>
      </w:r>
      <w:r>
        <w:rPr/>
        <w:t>Стандарты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сфере</w:t>
      </w:r>
      <w:r>
        <w:rPr>
          <w:spacing w:val="-9"/>
        </w:rPr>
        <w:t> </w:t>
      </w:r>
      <w:r>
        <w:rPr/>
        <w:t>информатики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ИКТ.</w:t>
      </w:r>
      <w:r>
        <w:rPr>
          <w:spacing w:val="1"/>
        </w:rPr>
        <w:t> </w:t>
      </w:r>
      <w:r>
        <w:rPr/>
        <w:t>Стандартизация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стандарты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информатики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ИКТ</w:t>
      </w:r>
      <w:r>
        <w:rPr>
          <w:spacing w:val="1"/>
        </w:rPr>
        <w:t> </w:t>
      </w:r>
      <w:r>
        <w:rPr/>
        <w:t>докомпьютерной эры (запись чисел, алфавитов национальных языков и др.) и</w:t>
      </w:r>
      <w:r>
        <w:rPr>
          <w:spacing w:val="-67"/>
        </w:rPr>
        <w:t> </w:t>
      </w:r>
      <w:r>
        <w:rPr/>
        <w:t>компьютерной эры (языки программирования, адресация в сети Интернет и</w:t>
      </w:r>
      <w:r>
        <w:rPr>
          <w:spacing w:val="1"/>
        </w:rPr>
        <w:t> </w:t>
      </w:r>
      <w:r>
        <w:rPr/>
        <w:t>др.).</w:t>
      </w:r>
    </w:p>
    <w:p>
      <w:pPr>
        <w:pStyle w:val="Heading2"/>
        <w:numPr>
          <w:ilvl w:val="3"/>
          <w:numId w:val="81"/>
        </w:numPr>
        <w:tabs>
          <w:tab w:pos="2017" w:val="left" w:leader="none"/>
        </w:tabs>
        <w:spacing w:line="319" w:lineRule="exact" w:before="3" w:after="0"/>
        <w:ind w:left="2016" w:right="0" w:hanging="918"/>
        <w:jc w:val="both"/>
      </w:pPr>
      <w:r>
        <w:rPr/>
        <w:t>Физика</w:t>
      </w:r>
    </w:p>
    <w:p>
      <w:pPr>
        <w:pStyle w:val="BodyText"/>
        <w:ind w:right="823"/>
      </w:pPr>
      <w:r>
        <w:rPr/>
        <w:t>Физическое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должно</w:t>
      </w:r>
      <w:r>
        <w:rPr>
          <w:spacing w:val="7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картине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важного</w:t>
      </w:r>
      <w:r>
        <w:rPr>
          <w:spacing w:val="-11"/>
        </w:rPr>
        <w:t> </w:t>
      </w:r>
      <w:r>
        <w:rPr/>
        <w:t>ресурса</w:t>
      </w:r>
      <w:r>
        <w:rPr>
          <w:spacing w:val="-10"/>
        </w:rPr>
        <w:t> </w:t>
      </w:r>
      <w:r>
        <w:rPr/>
        <w:t>научно-технического</w:t>
      </w:r>
      <w:r>
        <w:rPr>
          <w:spacing w:val="-11"/>
        </w:rPr>
        <w:t> </w:t>
      </w:r>
      <w:r>
        <w:rPr/>
        <w:t>прогресса,</w:t>
      </w:r>
      <w:r>
        <w:rPr>
          <w:spacing w:val="-9"/>
        </w:rPr>
        <w:t> </w:t>
      </w:r>
      <w:r>
        <w:rPr/>
        <w:t>ознакомление</w:t>
      </w:r>
      <w:r>
        <w:rPr>
          <w:spacing w:val="-11"/>
        </w:rPr>
        <w:t> </w:t>
      </w:r>
      <w:r>
        <w:rPr/>
        <w:t>обучающихся</w:t>
      </w:r>
      <w:r>
        <w:rPr>
          <w:spacing w:val="-68"/>
        </w:rPr>
        <w:t> </w:t>
      </w:r>
      <w:r>
        <w:rPr/>
        <w:t>с</w:t>
      </w:r>
      <w:r>
        <w:rPr>
          <w:spacing w:val="1"/>
        </w:rPr>
        <w:t> </w:t>
      </w:r>
      <w:r>
        <w:rPr/>
        <w:t>физическими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астрономическими</w:t>
      </w:r>
      <w:r>
        <w:rPr>
          <w:spacing w:val="1"/>
        </w:rPr>
        <w:t> </w:t>
      </w:r>
      <w:r>
        <w:rPr/>
        <w:t>явлениями,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принципами</w:t>
      </w:r>
      <w:r>
        <w:rPr>
          <w:spacing w:val="1"/>
        </w:rPr>
        <w:t> </w:t>
      </w:r>
      <w:r>
        <w:rPr/>
        <w:t>работы механизмов, высокотехнологичных устройств и приборов, развитие</w:t>
      </w:r>
      <w:r>
        <w:rPr>
          <w:spacing w:val="1"/>
        </w:rPr>
        <w:t> </w:t>
      </w:r>
      <w:r>
        <w:rPr/>
        <w:t>компетенций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решении</w:t>
      </w:r>
      <w:r>
        <w:rPr>
          <w:spacing w:val="-9"/>
        </w:rPr>
        <w:t> </w:t>
      </w:r>
      <w:r>
        <w:rPr/>
        <w:t>инженерно-технических</w:t>
      </w:r>
      <w:r>
        <w:rPr>
          <w:spacing w:val="-13"/>
        </w:rPr>
        <w:t> </w:t>
      </w:r>
      <w:r>
        <w:rPr/>
        <w:t>и</w:t>
      </w:r>
      <w:r>
        <w:rPr>
          <w:spacing w:val="-9"/>
        </w:rPr>
        <w:t> </w:t>
      </w:r>
      <w:r>
        <w:rPr/>
        <w:t>научно-исследовательских</w:t>
      </w:r>
      <w:r>
        <w:rPr>
          <w:spacing w:val="-67"/>
        </w:rPr>
        <w:t> </w:t>
      </w:r>
      <w:r>
        <w:rPr/>
        <w:t>задач.</w:t>
      </w:r>
    </w:p>
    <w:p>
      <w:pPr>
        <w:pStyle w:val="BodyText"/>
        <w:ind w:right="830"/>
      </w:pPr>
      <w:r>
        <w:rPr/>
        <w:t>Освоение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«Физика»</w:t>
      </w:r>
      <w:r>
        <w:rPr>
          <w:spacing w:val="1"/>
        </w:rPr>
        <w:t> </w:t>
      </w:r>
      <w:r>
        <w:rPr/>
        <w:t>направлено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-8"/>
        </w:rPr>
        <w:t> </w:t>
      </w:r>
      <w:r>
        <w:rPr/>
        <w:t>представлений</w:t>
      </w:r>
      <w:r>
        <w:rPr>
          <w:spacing w:val="-7"/>
        </w:rPr>
        <w:t> </w:t>
      </w:r>
      <w:r>
        <w:rPr/>
        <w:t>о</w:t>
      </w:r>
      <w:r>
        <w:rPr>
          <w:spacing w:val="-8"/>
        </w:rPr>
        <w:t> </w:t>
      </w:r>
      <w:r>
        <w:rPr/>
        <w:t>строении,</w:t>
      </w:r>
      <w:r>
        <w:rPr>
          <w:spacing w:val="-6"/>
        </w:rPr>
        <w:t> </w:t>
      </w:r>
      <w:r>
        <w:rPr/>
        <w:t>свойствах,</w:t>
      </w:r>
      <w:r>
        <w:rPr>
          <w:spacing w:val="-7"/>
        </w:rPr>
        <w:t> </w:t>
      </w:r>
      <w:r>
        <w:rPr/>
        <w:t>законах</w:t>
      </w:r>
      <w:r>
        <w:rPr>
          <w:spacing w:val="-11"/>
        </w:rPr>
        <w:t> </w:t>
      </w:r>
      <w:r>
        <w:rPr/>
        <w:t>существования</w:t>
      </w:r>
      <w:r>
        <w:rPr>
          <w:spacing w:val="-7"/>
        </w:rPr>
        <w:t> </w:t>
      </w:r>
      <w:r>
        <w:rPr/>
        <w:t>и</w:t>
      </w:r>
      <w:r>
        <w:rPr>
          <w:spacing w:val="-68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материи,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законов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закономерностей природных явлений, создание условий для формирования</w:t>
      </w:r>
      <w:r>
        <w:rPr>
          <w:spacing w:val="1"/>
        </w:rPr>
        <w:t> </w:t>
      </w:r>
      <w:r>
        <w:rPr/>
        <w:t>интеллектуальных,</w:t>
      </w:r>
      <w:r>
        <w:rPr>
          <w:spacing w:val="1"/>
        </w:rPr>
        <w:t> </w:t>
      </w:r>
      <w:r>
        <w:rPr/>
        <w:t>творческих,</w:t>
      </w:r>
      <w:r>
        <w:rPr>
          <w:spacing w:val="1"/>
        </w:rPr>
        <w:t> </w:t>
      </w:r>
      <w:r>
        <w:rPr/>
        <w:t>гражданских,</w:t>
      </w:r>
      <w:r>
        <w:rPr>
          <w:spacing w:val="1"/>
        </w:rPr>
        <w:t> </w:t>
      </w:r>
      <w:r>
        <w:rPr/>
        <w:t>коммуникационных,</w:t>
      </w:r>
      <w:r>
        <w:rPr>
          <w:spacing w:val="1"/>
        </w:rPr>
        <w:t> </w:t>
      </w:r>
      <w:r>
        <w:rPr/>
        <w:t>информационных компетенций. Обучающиеся овладеют научными методами</w:t>
      </w:r>
      <w:r>
        <w:rPr>
          <w:spacing w:val="-67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теоретических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умениями</w:t>
      </w:r>
      <w:r>
        <w:rPr>
          <w:spacing w:val="1"/>
        </w:rPr>
        <w:t> </w:t>
      </w:r>
      <w:r>
        <w:rPr/>
        <w:t>формулировать</w:t>
      </w:r>
      <w:r>
        <w:rPr>
          <w:spacing w:val="1"/>
        </w:rPr>
        <w:t> </w:t>
      </w:r>
      <w:r>
        <w:rPr/>
        <w:t>гипотезы,</w:t>
      </w:r>
      <w:r>
        <w:rPr>
          <w:spacing w:val="1"/>
        </w:rPr>
        <w:t> </w:t>
      </w:r>
      <w:r>
        <w:rPr/>
        <w:t>конструировать,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эксперименты,</w:t>
      </w:r>
      <w:r>
        <w:rPr>
          <w:spacing w:val="1"/>
        </w:rPr>
        <w:t> </w:t>
      </w:r>
      <w:r>
        <w:rPr/>
        <w:t>оценивать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результаты,</w:t>
      </w:r>
      <w:r>
        <w:rPr>
          <w:spacing w:val="1"/>
        </w:rPr>
        <w:t> </w:t>
      </w:r>
      <w:r>
        <w:rPr/>
        <w:t>сопоставлять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объективными реалиями</w:t>
      </w:r>
      <w:r>
        <w:rPr>
          <w:spacing w:val="1"/>
        </w:rPr>
        <w:t> </w:t>
      </w:r>
      <w:r>
        <w:rPr/>
        <w:t>жизни.</w:t>
      </w:r>
    </w:p>
    <w:p>
      <w:pPr>
        <w:pStyle w:val="BodyText"/>
        <w:spacing w:before="2"/>
        <w:ind w:right="834"/>
      </w:pPr>
      <w:r>
        <w:rPr/>
        <w:t>Учебный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«Физика»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-67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безопасно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лабораторное</w:t>
      </w:r>
      <w:r>
        <w:rPr>
          <w:spacing w:val="1"/>
        </w:rPr>
        <w:t> </w:t>
      </w:r>
      <w:r>
        <w:rPr/>
        <w:t>оборудование,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естественно-научные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эксперименты,</w:t>
      </w:r>
      <w:r>
        <w:rPr>
          <w:spacing w:val="1"/>
        </w:rPr>
        <w:t> </w:t>
      </w:r>
      <w:r>
        <w:rPr/>
        <w:t>анализировать</w:t>
      </w:r>
      <w:r>
        <w:rPr>
          <w:spacing w:val="1"/>
        </w:rPr>
        <w:t> </w:t>
      </w:r>
      <w:r>
        <w:rPr/>
        <w:t>полученные результаты, представлять и научно аргументировать полученные</w:t>
      </w:r>
      <w:r>
        <w:rPr>
          <w:spacing w:val="-67"/>
        </w:rPr>
        <w:t> </w:t>
      </w:r>
      <w:r>
        <w:rPr/>
        <w:t>выводы.</w:t>
      </w:r>
    </w:p>
    <w:p>
      <w:pPr>
        <w:pStyle w:val="BodyText"/>
        <w:ind w:right="831"/>
      </w:pPr>
      <w:r>
        <w:rPr/>
        <w:t>Изучение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«Физика»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у</w:t>
      </w:r>
      <w:r>
        <w:rPr>
          <w:spacing w:val="7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научного</w:t>
      </w:r>
      <w:r>
        <w:rPr>
          <w:spacing w:val="1"/>
        </w:rPr>
        <w:t> </w:t>
      </w:r>
      <w:r>
        <w:rPr/>
        <w:t>мировоззрения,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общенаучных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(наблюдение,</w:t>
      </w:r>
      <w:r>
        <w:rPr>
          <w:spacing w:val="1"/>
        </w:rPr>
        <w:t> </w:t>
      </w:r>
      <w:r>
        <w:rPr/>
        <w:t>измерение,</w:t>
      </w:r>
      <w:r>
        <w:rPr>
          <w:spacing w:val="1"/>
        </w:rPr>
        <w:t> </w:t>
      </w:r>
      <w:r>
        <w:rPr/>
        <w:t>эксперимент,</w:t>
      </w:r>
      <w:r>
        <w:rPr>
          <w:spacing w:val="1"/>
        </w:rPr>
        <w:t> </w:t>
      </w:r>
      <w:r>
        <w:rPr/>
        <w:t>моделирование),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применения научных знаний физики в жизни основано на межпредметных</w:t>
      </w:r>
      <w:r>
        <w:rPr>
          <w:spacing w:val="1"/>
        </w:rPr>
        <w:t> </w:t>
      </w:r>
      <w:r>
        <w:rPr/>
        <w:t>связях</w:t>
      </w:r>
      <w:r>
        <w:rPr>
          <w:spacing w:val="20"/>
        </w:rPr>
        <w:t> </w:t>
      </w:r>
      <w:r>
        <w:rPr/>
        <w:t>с</w:t>
      </w:r>
      <w:r>
        <w:rPr>
          <w:spacing w:val="25"/>
        </w:rPr>
        <w:t> </w:t>
      </w:r>
      <w:r>
        <w:rPr/>
        <w:t>предметами:«Математика»,</w:t>
      </w:r>
      <w:r>
        <w:rPr>
          <w:spacing w:val="30"/>
        </w:rPr>
        <w:t> </w:t>
      </w:r>
      <w:r>
        <w:rPr/>
        <w:t>«Информатика»,</w:t>
      </w:r>
      <w:r>
        <w:rPr>
          <w:spacing w:val="30"/>
        </w:rPr>
        <w:t> </w:t>
      </w:r>
      <w:r>
        <w:rPr/>
        <w:t>«Химия»,</w:t>
      </w:r>
      <w:r>
        <w:rPr>
          <w:spacing w:val="30"/>
        </w:rPr>
        <w:t> </w:t>
      </w:r>
      <w:r>
        <w:rPr/>
        <w:t>«Биология»,</w:t>
      </w:r>
    </w:p>
    <w:p>
      <w:pPr>
        <w:pStyle w:val="BodyText"/>
        <w:spacing w:line="321" w:lineRule="exact"/>
      </w:pPr>
      <w:r>
        <w:rPr/>
        <w:t>«География»,  </w:t>
      </w:r>
      <w:r>
        <w:rPr>
          <w:spacing w:val="43"/>
        </w:rPr>
        <w:t> </w:t>
      </w:r>
      <w:r>
        <w:rPr/>
        <w:t>«Экология»,  </w:t>
      </w:r>
      <w:r>
        <w:rPr>
          <w:spacing w:val="38"/>
        </w:rPr>
        <w:t> </w:t>
      </w:r>
      <w:r>
        <w:rPr/>
        <w:t>«Основы  </w:t>
      </w:r>
      <w:r>
        <w:rPr>
          <w:spacing w:val="41"/>
        </w:rPr>
        <w:t> </w:t>
      </w:r>
      <w:r>
        <w:rPr/>
        <w:t>безопасности  </w:t>
      </w:r>
      <w:r>
        <w:rPr>
          <w:spacing w:val="37"/>
        </w:rPr>
        <w:t> </w:t>
      </w:r>
      <w:r>
        <w:rPr/>
        <w:t>жизнедеятельности»,</w:t>
      </w:r>
    </w:p>
    <w:p>
      <w:pPr>
        <w:pStyle w:val="BodyText"/>
      </w:pPr>
      <w:r>
        <w:rPr/>
        <w:t>«История»,</w:t>
      </w:r>
      <w:r>
        <w:rPr>
          <w:spacing w:val="-2"/>
        </w:rPr>
        <w:t> </w:t>
      </w:r>
      <w:r>
        <w:rPr/>
        <w:t>«Литература»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др.</w:t>
      </w:r>
    </w:p>
    <w:p>
      <w:pPr>
        <w:pStyle w:val="Heading2"/>
        <w:spacing w:line="322" w:lineRule="exact" w:before="3"/>
      </w:pPr>
      <w:r>
        <w:rPr/>
        <w:t>Физика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физические</w:t>
      </w:r>
      <w:r>
        <w:rPr>
          <w:spacing w:val="-7"/>
        </w:rPr>
        <w:t> </w:t>
      </w:r>
      <w:r>
        <w:rPr/>
        <w:t>методы</w:t>
      </w:r>
      <w:r>
        <w:rPr>
          <w:spacing w:val="-5"/>
        </w:rPr>
        <w:t> </w:t>
      </w:r>
      <w:r>
        <w:rPr/>
        <w:t>изучения</w:t>
      </w:r>
      <w:r>
        <w:rPr>
          <w:spacing w:val="-9"/>
        </w:rPr>
        <w:t> </w:t>
      </w:r>
      <w:r>
        <w:rPr/>
        <w:t>природы</w:t>
      </w:r>
    </w:p>
    <w:p>
      <w:pPr>
        <w:pStyle w:val="BodyText"/>
        <w:ind w:right="834"/>
      </w:pPr>
      <w:r>
        <w:rPr/>
        <w:t>Физика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наука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природе.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явления.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описание</w:t>
      </w:r>
      <w:r>
        <w:rPr>
          <w:spacing w:val="21"/>
        </w:rPr>
        <w:t> </w:t>
      </w:r>
      <w:r>
        <w:rPr/>
        <w:t>физических</w:t>
      </w:r>
      <w:r>
        <w:rPr>
          <w:spacing w:val="17"/>
        </w:rPr>
        <w:t> </w:t>
      </w:r>
      <w:r>
        <w:rPr/>
        <w:t>явлений.</w:t>
      </w:r>
      <w:r>
        <w:rPr>
          <w:spacing w:val="22"/>
        </w:rPr>
        <w:t> </w:t>
      </w:r>
      <w:r>
        <w:rPr/>
        <w:t>Физический</w:t>
      </w:r>
      <w:r>
        <w:rPr>
          <w:spacing w:val="20"/>
        </w:rPr>
        <w:t> </w:t>
      </w:r>
      <w:r>
        <w:rPr/>
        <w:t>эксперимент.</w:t>
      </w:r>
      <w:r>
        <w:rPr>
          <w:spacing w:val="23"/>
        </w:rPr>
        <w:t> </w:t>
      </w:r>
      <w:r>
        <w:rPr/>
        <w:t>Моделирование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явлений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объектов</w:t>
      </w:r>
      <w:r>
        <w:rPr>
          <w:spacing w:val="-11"/>
        </w:rPr>
        <w:t> </w:t>
      </w:r>
      <w:r>
        <w:rPr/>
        <w:t>природы.</w:t>
      </w:r>
    </w:p>
    <w:p>
      <w:pPr>
        <w:pStyle w:val="BodyText"/>
        <w:ind w:right="844"/>
      </w:pPr>
      <w:r>
        <w:rPr/>
        <w:t>Физические величины и их измерение. Точность и погрешность измерений.</w:t>
      </w:r>
      <w:r>
        <w:rPr>
          <w:spacing w:val="1"/>
        </w:rPr>
        <w:t> </w:t>
      </w:r>
      <w:r>
        <w:rPr/>
        <w:t>Международная</w:t>
      </w:r>
      <w:r>
        <w:rPr>
          <w:spacing w:val="2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единиц.</w:t>
      </w:r>
    </w:p>
    <w:p>
      <w:pPr>
        <w:pStyle w:val="BodyText"/>
        <w:spacing w:line="244" w:lineRule="auto"/>
        <w:ind w:right="842"/>
      </w:pPr>
      <w:r>
        <w:rPr/>
        <w:t>Физические законы и закономерности. Физика и техника. Научный метод</w:t>
      </w:r>
      <w:r>
        <w:rPr>
          <w:spacing w:val="1"/>
        </w:rPr>
        <w:t> </w:t>
      </w:r>
      <w:r>
        <w:rPr/>
        <w:t>познания.</w:t>
      </w:r>
      <w:r>
        <w:rPr>
          <w:spacing w:val="-3"/>
        </w:rPr>
        <w:t> </w:t>
      </w:r>
      <w:r>
        <w:rPr/>
        <w:t>Роль</w:t>
      </w:r>
      <w:r>
        <w:rPr>
          <w:spacing w:val="-8"/>
        </w:rPr>
        <w:t> </w:t>
      </w:r>
      <w:r>
        <w:rPr/>
        <w:t>физики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формировании</w:t>
      </w:r>
      <w:r>
        <w:rPr>
          <w:spacing w:val="-2"/>
        </w:rPr>
        <w:t> </w:t>
      </w:r>
      <w:r>
        <w:rPr/>
        <w:t>естественнонаучной</w:t>
      </w:r>
      <w:r>
        <w:rPr>
          <w:spacing w:val="-6"/>
        </w:rPr>
        <w:t> </w:t>
      </w:r>
      <w:r>
        <w:rPr/>
        <w:t>грамотности.</w:t>
      </w:r>
    </w:p>
    <w:p>
      <w:pPr>
        <w:pStyle w:val="Heading2"/>
        <w:spacing w:line="316" w:lineRule="exact"/>
      </w:pPr>
      <w:r>
        <w:rPr/>
        <w:t>Механические</w:t>
      </w:r>
      <w:r>
        <w:rPr>
          <w:spacing w:val="-13"/>
        </w:rPr>
        <w:t> </w:t>
      </w:r>
      <w:r>
        <w:rPr/>
        <w:t>явления</w:t>
      </w:r>
    </w:p>
    <w:p>
      <w:pPr>
        <w:pStyle w:val="BodyText"/>
        <w:ind w:right="830"/>
      </w:pPr>
      <w:r>
        <w:rPr/>
        <w:t>Механическое</w:t>
      </w:r>
      <w:r>
        <w:rPr>
          <w:spacing w:val="1"/>
        </w:rPr>
        <w:t> </w:t>
      </w:r>
      <w:r>
        <w:rPr/>
        <w:t>движение.</w:t>
      </w:r>
      <w:r>
        <w:rPr>
          <w:spacing w:val="1"/>
        </w:rPr>
        <w:t> </w:t>
      </w:r>
      <w:r>
        <w:rPr/>
        <w:t>Материальная</w:t>
      </w:r>
      <w:r>
        <w:rPr>
          <w:spacing w:val="1"/>
        </w:rPr>
        <w:t> </w:t>
      </w:r>
      <w:r>
        <w:rPr/>
        <w:t>точка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тела.Относительность</w:t>
      </w:r>
      <w:r>
        <w:rPr>
          <w:spacing w:val="-15"/>
        </w:rPr>
        <w:t> </w:t>
      </w:r>
      <w:r>
        <w:rPr/>
        <w:t>механического</w:t>
      </w:r>
      <w:r>
        <w:rPr>
          <w:spacing w:val="-14"/>
        </w:rPr>
        <w:t> </w:t>
      </w:r>
      <w:r>
        <w:rPr/>
        <w:t>движения.</w:t>
      </w:r>
      <w:r>
        <w:rPr>
          <w:spacing w:val="-11"/>
        </w:rPr>
        <w:t> </w:t>
      </w:r>
      <w:r>
        <w:rPr/>
        <w:t>Система</w:t>
      </w:r>
      <w:r>
        <w:rPr>
          <w:spacing w:val="-12"/>
        </w:rPr>
        <w:t> </w:t>
      </w:r>
      <w:r>
        <w:rPr/>
        <w:t>отсчета.Физические</w:t>
      </w:r>
      <w:r>
        <w:rPr>
          <w:spacing w:val="-68"/>
        </w:rPr>
        <w:t> </w:t>
      </w:r>
      <w:r>
        <w:rPr/>
        <w:t>величины, необходимые для описания движения и взаимосвязь между ними</w:t>
      </w:r>
      <w:r>
        <w:rPr>
          <w:spacing w:val="1"/>
        </w:rPr>
        <w:t> </w:t>
      </w:r>
      <w:r>
        <w:rPr/>
        <w:t>(путь, перемещение, скорость, ускорение, время движения). Равномерное и</w:t>
      </w:r>
      <w:r>
        <w:rPr>
          <w:spacing w:val="1"/>
        </w:rPr>
        <w:t> </w:t>
      </w:r>
      <w:r>
        <w:rPr/>
        <w:t>равноускоренное</w:t>
      </w:r>
      <w:r>
        <w:rPr>
          <w:spacing w:val="1"/>
        </w:rPr>
        <w:t> </w:t>
      </w:r>
      <w:r>
        <w:rPr/>
        <w:t>прямолинейное</w:t>
      </w:r>
      <w:r>
        <w:rPr>
          <w:spacing w:val="1"/>
        </w:rPr>
        <w:t> </w:t>
      </w:r>
      <w:r>
        <w:rPr/>
        <w:t>движение.</w:t>
      </w:r>
      <w:r>
        <w:rPr>
          <w:spacing w:val="1"/>
        </w:rPr>
        <w:t> </w:t>
      </w:r>
      <w:r>
        <w:rPr/>
        <w:t>Равномерное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окружности.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Ньютона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инерция.Масса</w:t>
      </w:r>
      <w:r>
        <w:rPr>
          <w:spacing w:val="1"/>
        </w:rPr>
        <w:t> </w:t>
      </w:r>
      <w:r>
        <w:rPr/>
        <w:t>тела.</w:t>
      </w:r>
      <w:r>
        <w:rPr>
          <w:spacing w:val="1"/>
        </w:rPr>
        <w:t> </w:t>
      </w:r>
      <w:r>
        <w:rPr/>
        <w:t>Плотность</w:t>
      </w:r>
      <w:r>
        <w:rPr>
          <w:spacing w:val="1"/>
        </w:rPr>
        <w:t> </w:t>
      </w:r>
      <w:r>
        <w:rPr/>
        <w:t>вещества.</w:t>
      </w:r>
      <w:r>
        <w:rPr>
          <w:spacing w:val="1"/>
        </w:rPr>
        <w:t> </w:t>
      </w:r>
      <w:r>
        <w:rPr/>
        <w:t>Сила.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силы.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Ньютона.</w:t>
      </w:r>
      <w:r>
        <w:rPr>
          <w:spacing w:val="1"/>
        </w:rPr>
        <w:t> </w:t>
      </w:r>
      <w:r>
        <w:rPr/>
        <w:t>Третий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Ньютона.</w:t>
      </w:r>
      <w:r>
        <w:rPr>
          <w:spacing w:val="-10"/>
        </w:rPr>
        <w:t> </w:t>
      </w:r>
      <w:r>
        <w:rPr/>
        <w:t>Свободное</w:t>
      </w:r>
      <w:r>
        <w:rPr>
          <w:spacing w:val="-10"/>
        </w:rPr>
        <w:t> </w:t>
      </w:r>
      <w:r>
        <w:rPr/>
        <w:t>падение</w:t>
      </w:r>
      <w:r>
        <w:rPr>
          <w:spacing w:val="-11"/>
        </w:rPr>
        <w:t> </w:t>
      </w:r>
      <w:r>
        <w:rPr/>
        <w:t>тел.</w:t>
      </w:r>
      <w:r>
        <w:rPr>
          <w:spacing w:val="-9"/>
        </w:rPr>
        <w:t> </w:t>
      </w:r>
      <w:r>
        <w:rPr/>
        <w:t>Сила</w:t>
      </w:r>
      <w:r>
        <w:rPr>
          <w:spacing w:val="-14"/>
        </w:rPr>
        <w:t> </w:t>
      </w:r>
      <w:r>
        <w:rPr/>
        <w:t>тяжести.</w:t>
      </w:r>
      <w:r>
        <w:rPr>
          <w:spacing w:val="-10"/>
        </w:rPr>
        <w:t> </w:t>
      </w:r>
      <w:r>
        <w:rPr/>
        <w:t>Закон</w:t>
      </w:r>
      <w:r>
        <w:rPr>
          <w:spacing w:val="-11"/>
        </w:rPr>
        <w:t> </w:t>
      </w:r>
      <w:r>
        <w:rPr/>
        <w:t>всемирного</w:t>
      </w:r>
      <w:r>
        <w:rPr>
          <w:spacing w:val="-8"/>
        </w:rPr>
        <w:t> </w:t>
      </w:r>
      <w:r>
        <w:rPr/>
        <w:t>тяготения.</w:t>
      </w:r>
      <w:r>
        <w:rPr>
          <w:spacing w:val="-67"/>
        </w:rPr>
        <w:t> </w:t>
      </w:r>
      <w:r>
        <w:rPr/>
        <w:t>Сила</w:t>
      </w:r>
      <w:r>
        <w:rPr>
          <w:spacing w:val="1"/>
        </w:rPr>
        <w:t> </w:t>
      </w:r>
      <w:r>
        <w:rPr/>
        <w:t>упругости.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Гука.</w:t>
      </w:r>
      <w:r>
        <w:rPr>
          <w:spacing w:val="1"/>
        </w:rPr>
        <w:t> </w:t>
      </w:r>
      <w:r>
        <w:rPr/>
        <w:t>Вес</w:t>
      </w:r>
      <w:r>
        <w:rPr>
          <w:spacing w:val="1"/>
        </w:rPr>
        <w:t> </w:t>
      </w:r>
      <w:r>
        <w:rPr/>
        <w:t>тела.</w:t>
      </w:r>
      <w:r>
        <w:rPr>
          <w:spacing w:val="1"/>
        </w:rPr>
        <w:t> </w:t>
      </w:r>
      <w:r>
        <w:rPr/>
        <w:t>Невесомость.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силой</w:t>
      </w:r>
      <w:r>
        <w:rPr>
          <w:spacing w:val="1"/>
        </w:rPr>
        <w:t> </w:t>
      </w:r>
      <w:r>
        <w:rPr/>
        <w:t>тяжести и массой тела. Динамометр. Равнодействующая сила. Сила трения.</w:t>
      </w:r>
      <w:r>
        <w:rPr>
          <w:spacing w:val="1"/>
        </w:rPr>
        <w:t> </w:t>
      </w:r>
      <w:r>
        <w:rPr/>
        <w:t>Трение</w:t>
      </w:r>
      <w:r>
        <w:rPr>
          <w:spacing w:val="-3"/>
        </w:rPr>
        <w:t> </w:t>
      </w:r>
      <w:r>
        <w:rPr/>
        <w:t>скольжения. Трение</w:t>
      </w:r>
      <w:r>
        <w:rPr>
          <w:spacing w:val="-3"/>
        </w:rPr>
        <w:t> </w:t>
      </w:r>
      <w:r>
        <w:rPr/>
        <w:t>покоя. Трение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природе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технике.</w:t>
      </w:r>
    </w:p>
    <w:p>
      <w:pPr>
        <w:pStyle w:val="BodyText"/>
        <w:ind w:right="842"/>
      </w:pPr>
      <w:r>
        <w:rPr/>
        <w:t>Импульс. Закон сохранения импульса. Реактивное движение. Механическая</w:t>
      </w:r>
      <w:r>
        <w:rPr>
          <w:spacing w:val="1"/>
        </w:rPr>
        <w:t> </w:t>
      </w:r>
      <w:r>
        <w:rPr/>
        <w:t>работа.</w:t>
      </w:r>
      <w:r>
        <w:rPr>
          <w:spacing w:val="1"/>
        </w:rPr>
        <w:t> </w:t>
      </w:r>
      <w:r>
        <w:rPr/>
        <w:t>Мощность.</w:t>
      </w:r>
      <w:r>
        <w:rPr>
          <w:spacing w:val="1"/>
        </w:rPr>
        <w:t> </w:t>
      </w:r>
      <w:r>
        <w:rPr/>
        <w:t>Энергия.</w:t>
      </w:r>
      <w:r>
        <w:rPr>
          <w:spacing w:val="1"/>
        </w:rPr>
        <w:t> </w:t>
      </w:r>
      <w:r>
        <w:rPr/>
        <w:t>Потенциальная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кинетическая</w:t>
      </w:r>
      <w:r>
        <w:rPr>
          <w:spacing w:val="1"/>
        </w:rPr>
        <w:t> </w:t>
      </w:r>
      <w:r>
        <w:rPr/>
        <w:t>энергия.</w:t>
      </w:r>
      <w:r>
        <w:rPr>
          <w:spacing w:val="1"/>
        </w:rPr>
        <w:t> </w:t>
      </w:r>
      <w:r>
        <w:rPr/>
        <w:t>Превращение одного вида механической энергии в другой. Закон сохранения</w:t>
      </w:r>
      <w:r>
        <w:rPr>
          <w:spacing w:val="-67"/>
        </w:rPr>
        <w:t> </w:t>
      </w:r>
      <w:r>
        <w:rPr/>
        <w:t>полной механической энергии.</w:t>
      </w:r>
    </w:p>
    <w:p>
      <w:pPr>
        <w:pStyle w:val="BodyText"/>
        <w:ind w:right="828"/>
      </w:pPr>
      <w:r>
        <w:rPr/>
        <w:t>Простые</w:t>
      </w:r>
      <w:r>
        <w:rPr>
          <w:spacing w:val="1"/>
        </w:rPr>
        <w:t> </w:t>
      </w:r>
      <w:r>
        <w:rPr/>
        <w:t>механизмы.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равновесия</w:t>
      </w:r>
      <w:r>
        <w:rPr>
          <w:spacing w:val="1"/>
        </w:rPr>
        <w:t> </w:t>
      </w:r>
      <w:r>
        <w:rPr/>
        <w:t>твердого</w:t>
      </w:r>
      <w:r>
        <w:rPr>
          <w:spacing w:val="1"/>
        </w:rPr>
        <w:t> </w:t>
      </w:r>
      <w:r>
        <w:rPr/>
        <w:t>тела,</w:t>
      </w:r>
      <w:r>
        <w:rPr>
          <w:spacing w:val="1"/>
        </w:rPr>
        <w:t> </w:t>
      </w:r>
      <w:r>
        <w:rPr/>
        <w:t>имеющего</w:t>
      </w:r>
      <w:r>
        <w:rPr>
          <w:spacing w:val="1"/>
        </w:rPr>
        <w:t> </w:t>
      </w:r>
      <w:r>
        <w:rPr/>
        <w:t>закрепленную</w:t>
      </w:r>
      <w:r>
        <w:rPr>
          <w:spacing w:val="1"/>
        </w:rPr>
        <w:t> </w:t>
      </w:r>
      <w:r>
        <w:rPr/>
        <w:t>ось</w:t>
      </w:r>
      <w:r>
        <w:rPr>
          <w:spacing w:val="1"/>
        </w:rPr>
        <w:t> </w:t>
      </w:r>
      <w:r>
        <w:rPr/>
        <w:t>движения.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силы.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тяжести</w:t>
      </w:r>
      <w:r>
        <w:rPr>
          <w:spacing w:val="1"/>
        </w:rPr>
        <w:t> </w:t>
      </w:r>
      <w:r>
        <w:rPr/>
        <w:t>тела.</w:t>
      </w:r>
      <w:r>
        <w:rPr>
          <w:spacing w:val="1"/>
        </w:rPr>
        <w:t> </w:t>
      </w:r>
      <w:r>
        <w:rPr/>
        <w:t>Рычаг.</w:t>
      </w:r>
      <w:r>
        <w:rPr>
          <w:spacing w:val="1"/>
        </w:rPr>
        <w:t> </w:t>
      </w:r>
      <w:r>
        <w:rPr/>
        <w:t>Равновесие сил на рычаге. Рычаги в технике, быту и природе. Подвижные и</w:t>
      </w:r>
      <w:r>
        <w:rPr>
          <w:spacing w:val="1"/>
        </w:rPr>
        <w:t> </w:t>
      </w:r>
      <w:r>
        <w:rPr/>
        <w:t>неподвижные</w:t>
      </w:r>
      <w:r>
        <w:rPr>
          <w:spacing w:val="1"/>
        </w:rPr>
        <w:t> </w:t>
      </w:r>
      <w:r>
        <w:rPr/>
        <w:t>блоки.</w:t>
      </w:r>
      <w:r>
        <w:rPr>
          <w:spacing w:val="1"/>
        </w:rPr>
        <w:t> </w:t>
      </w:r>
      <w:r>
        <w:rPr/>
        <w:t>Равенство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простых</w:t>
      </w:r>
      <w:r>
        <w:rPr>
          <w:spacing w:val="1"/>
        </w:rPr>
        <w:t> </w:t>
      </w:r>
      <w:r>
        <w:rPr/>
        <w:t>механизмов</w:t>
      </w:r>
      <w:r>
        <w:rPr>
          <w:spacing w:val="-15"/>
        </w:rPr>
        <w:t> </w:t>
      </w:r>
      <w:r>
        <w:rPr/>
        <w:t>(«Золотое</w:t>
      </w:r>
      <w:r>
        <w:rPr>
          <w:spacing w:val="-12"/>
        </w:rPr>
        <w:t> </w:t>
      </w:r>
      <w:r>
        <w:rPr/>
        <w:t>правило</w:t>
      </w:r>
      <w:r>
        <w:rPr>
          <w:spacing w:val="-12"/>
        </w:rPr>
        <w:t> </w:t>
      </w:r>
      <w:r>
        <w:rPr/>
        <w:t>механики»).</w:t>
      </w:r>
      <w:r>
        <w:rPr>
          <w:spacing w:val="-11"/>
        </w:rPr>
        <w:t> </w:t>
      </w:r>
      <w:r>
        <w:rPr/>
        <w:t>Коэффициент</w:t>
      </w:r>
      <w:r>
        <w:rPr>
          <w:spacing w:val="-14"/>
        </w:rPr>
        <w:t> </w:t>
      </w:r>
      <w:r>
        <w:rPr/>
        <w:t>полезного</w:t>
      </w:r>
      <w:r>
        <w:rPr>
          <w:spacing w:val="-13"/>
        </w:rPr>
        <w:t> </w:t>
      </w:r>
      <w:r>
        <w:rPr/>
        <w:t>действия</w:t>
      </w:r>
      <w:r>
        <w:rPr>
          <w:spacing w:val="-68"/>
        </w:rPr>
        <w:t> </w:t>
      </w:r>
      <w:r>
        <w:rPr/>
        <w:t>механизма.</w:t>
      </w:r>
    </w:p>
    <w:p>
      <w:pPr>
        <w:pStyle w:val="BodyText"/>
        <w:ind w:right="826"/>
      </w:pPr>
      <w:r>
        <w:rPr/>
        <w:t>Давление твердых тел. Единицы измерения давления. Способы изменения</w:t>
      </w:r>
      <w:r>
        <w:rPr>
          <w:spacing w:val="1"/>
        </w:rPr>
        <w:t> </w:t>
      </w:r>
      <w:r>
        <w:rPr/>
        <w:t>давления. Давление жидкостей и газов Закон Паскаля. Давление жидкости на</w:t>
      </w:r>
      <w:r>
        <w:rPr>
          <w:spacing w:val="1"/>
        </w:rPr>
        <w:t> </w:t>
      </w:r>
      <w:r>
        <w:rPr/>
        <w:t>дно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стенки</w:t>
      </w:r>
      <w:r>
        <w:rPr>
          <w:spacing w:val="1"/>
        </w:rPr>
        <w:t> </w:t>
      </w:r>
      <w:r>
        <w:rPr/>
        <w:t>сосуда.</w:t>
      </w:r>
      <w:r>
        <w:rPr>
          <w:spacing w:val="1"/>
        </w:rPr>
        <w:t> </w:t>
      </w:r>
      <w:r>
        <w:rPr/>
        <w:t>Сообщающиеся</w:t>
      </w:r>
      <w:r>
        <w:rPr>
          <w:spacing w:val="1"/>
        </w:rPr>
        <w:t> </w:t>
      </w:r>
      <w:r>
        <w:rPr/>
        <w:t>сосуды.</w:t>
      </w:r>
      <w:r>
        <w:rPr>
          <w:spacing w:val="1"/>
        </w:rPr>
        <w:t> </w:t>
      </w:r>
      <w:r>
        <w:rPr/>
        <w:t>Вес</w:t>
      </w:r>
      <w:r>
        <w:rPr>
          <w:spacing w:val="1"/>
        </w:rPr>
        <w:t> </w:t>
      </w:r>
      <w:r>
        <w:rPr/>
        <w:t>воздуха.</w:t>
      </w:r>
      <w:r>
        <w:rPr>
          <w:spacing w:val="1"/>
        </w:rPr>
        <w:t> </w:t>
      </w:r>
      <w:r>
        <w:rPr/>
        <w:t>Атмосферное</w:t>
      </w:r>
      <w:r>
        <w:rPr>
          <w:spacing w:val="1"/>
        </w:rPr>
        <w:t> </w:t>
      </w:r>
      <w:r>
        <w:rPr/>
        <w:t>давление. Измерение атмосферного давления. Опыт Торричелли. Барометр-</w:t>
      </w:r>
      <w:r>
        <w:rPr>
          <w:spacing w:val="1"/>
        </w:rPr>
        <w:t> </w:t>
      </w:r>
      <w:r>
        <w:rPr/>
        <w:t>анероид.</w:t>
      </w:r>
      <w:r>
        <w:rPr>
          <w:spacing w:val="1"/>
        </w:rPr>
        <w:t> </w:t>
      </w:r>
      <w:r>
        <w:rPr/>
        <w:t>Атмосферное</w:t>
      </w:r>
      <w:r>
        <w:rPr>
          <w:spacing w:val="1"/>
        </w:rPr>
        <w:t> </w:t>
      </w:r>
      <w:r>
        <w:rPr/>
        <w:t>давление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высотах.</w:t>
      </w:r>
      <w:r>
        <w:rPr>
          <w:spacing w:val="1"/>
        </w:rPr>
        <w:t> </w:t>
      </w:r>
      <w:r>
        <w:rPr/>
        <w:t>Гидравлические</w:t>
      </w:r>
      <w:r>
        <w:rPr>
          <w:spacing w:val="1"/>
        </w:rPr>
        <w:t> </w:t>
      </w:r>
      <w:r>
        <w:rPr/>
        <w:t>механизмы (пресс, насос). Давление жидкости и газа на погруженное в них</w:t>
      </w:r>
      <w:r>
        <w:rPr>
          <w:spacing w:val="1"/>
        </w:rPr>
        <w:t> </w:t>
      </w:r>
      <w:r>
        <w:rPr/>
        <w:t>тело. Архимедова</w:t>
      </w:r>
      <w:r>
        <w:rPr>
          <w:spacing w:val="-1"/>
        </w:rPr>
        <w:t> </w:t>
      </w:r>
      <w:r>
        <w:rPr/>
        <w:t>сила. Плавание</w:t>
      </w:r>
      <w:r>
        <w:rPr>
          <w:spacing w:val="-1"/>
        </w:rPr>
        <w:t> </w:t>
      </w:r>
      <w:r>
        <w:rPr/>
        <w:t>тел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судов</w:t>
      </w:r>
      <w:r>
        <w:rPr>
          <w:spacing w:val="-3"/>
        </w:rPr>
        <w:t> </w:t>
      </w:r>
      <w:r>
        <w:rPr/>
        <w:t>Воздухоплавание.</w:t>
      </w:r>
    </w:p>
    <w:p>
      <w:pPr>
        <w:pStyle w:val="BodyText"/>
        <w:ind w:right="837"/>
      </w:pPr>
      <w:r>
        <w:rPr/>
        <w:t>Механические колебания. Период, частота, амплитуда колебаний. Резонанс.</w:t>
      </w:r>
      <w:r>
        <w:rPr>
          <w:spacing w:val="1"/>
        </w:rPr>
        <w:t> </w:t>
      </w:r>
      <w:r>
        <w:rPr/>
        <w:t>Механические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однородных</w:t>
      </w:r>
      <w:r>
        <w:rPr>
          <w:spacing w:val="1"/>
        </w:rPr>
        <w:t> </w:t>
      </w:r>
      <w:r>
        <w:rPr/>
        <w:t>средах.</w:t>
      </w:r>
      <w:r>
        <w:rPr>
          <w:spacing w:val="1"/>
        </w:rPr>
        <w:t> </w:t>
      </w:r>
      <w:r>
        <w:rPr/>
        <w:t>Длина</w:t>
      </w:r>
      <w:r>
        <w:rPr>
          <w:spacing w:val="1"/>
        </w:rPr>
        <w:t> </w:t>
      </w:r>
      <w:r>
        <w:rPr/>
        <w:t>волны.</w:t>
      </w:r>
      <w:r>
        <w:rPr>
          <w:spacing w:val="1"/>
        </w:rPr>
        <w:t> </w:t>
      </w:r>
      <w:r>
        <w:rPr/>
        <w:t>Звук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механическая волна.</w:t>
      </w:r>
      <w:r>
        <w:rPr>
          <w:spacing w:val="2"/>
        </w:rPr>
        <w:t> </w:t>
      </w:r>
      <w:r>
        <w:rPr/>
        <w:t>Громкость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высота</w:t>
      </w:r>
      <w:r>
        <w:rPr>
          <w:spacing w:val="5"/>
        </w:rPr>
        <w:t> </w:t>
      </w:r>
      <w:r>
        <w:rPr/>
        <w:t>тона</w:t>
      </w:r>
      <w:r>
        <w:rPr>
          <w:spacing w:val="7"/>
        </w:rPr>
        <w:t> </w:t>
      </w:r>
      <w:r>
        <w:rPr/>
        <w:t>звука.</w:t>
      </w:r>
    </w:p>
    <w:p>
      <w:pPr>
        <w:pStyle w:val="Heading2"/>
        <w:spacing w:before="3"/>
      </w:pPr>
      <w:r>
        <w:rPr/>
        <w:t>Тепловые</w:t>
      </w:r>
      <w:r>
        <w:rPr>
          <w:spacing w:val="-14"/>
        </w:rPr>
        <w:t> </w:t>
      </w:r>
      <w:r>
        <w:rPr/>
        <w:t>явления</w:t>
      </w:r>
    </w:p>
    <w:p>
      <w:pPr>
        <w:pStyle w:val="BodyText"/>
        <w:ind w:right="835"/>
      </w:pPr>
      <w:r>
        <w:rPr/>
        <w:t>Строение</w:t>
      </w:r>
      <w:r>
        <w:rPr>
          <w:spacing w:val="1"/>
        </w:rPr>
        <w:t> </w:t>
      </w:r>
      <w:r>
        <w:rPr/>
        <w:t>вещества.</w:t>
      </w:r>
      <w:r>
        <w:rPr>
          <w:spacing w:val="1"/>
        </w:rPr>
        <w:t> </w:t>
      </w:r>
      <w:r>
        <w:rPr/>
        <w:t>Атомы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молекулы.</w:t>
      </w:r>
      <w:r>
        <w:rPr>
          <w:spacing w:val="1"/>
        </w:rPr>
        <w:t> </w:t>
      </w:r>
      <w:r>
        <w:rPr/>
        <w:t>Тепловое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атомов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молекул.</w:t>
      </w:r>
      <w:r>
        <w:rPr>
          <w:spacing w:val="1"/>
        </w:rPr>
        <w:t> </w:t>
      </w:r>
      <w:r>
        <w:rPr/>
        <w:t>Диффузия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газах,</w:t>
      </w:r>
      <w:r>
        <w:rPr>
          <w:spacing w:val="1"/>
        </w:rPr>
        <w:t> </w:t>
      </w:r>
      <w:r>
        <w:rPr/>
        <w:t>жидкостях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твердых</w:t>
      </w:r>
      <w:r>
        <w:rPr>
          <w:spacing w:val="1"/>
        </w:rPr>
        <w:t> </w:t>
      </w:r>
      <w:r>
        <w:rPr/>
        <w:t>телах.Броуновское</w:t>
      </w:r>
      <w:r>
        <w:rPr>
          <w:spacing w:val="1"/>
        </w:rPr>
        <w:t> </w:t>
      </w:r>
      <w:r>
        <w:rPr/>
        <w:t>движение.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(притяжение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отталкивание)</w:t>
      </w:r>
      <w:r>
        <w:rPr>
          <w:spacing w:val="1"/>
        </w:rPr>
        <w:t> </w:t>
      </w:r>
      <w:r>
        <w:rPr/>
        <w:t>молекул.</w:t>
      </w:r>
      <w:r>
        <w:rPr>
          <w:spacing w:val="1"/>
        </w:rPr>
        <w:t> </w:t>
      </w:r>
      <w:r>
        <w:rPr/>
        <w:t>Агрегатные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вещества.</w:t>
      </w:r>
      <w:r>
        <w:rPr>
          <w:spacing w:val="1"/>
        </w:rPr>
        <w:t> </w:t>
      </w:r>
      <w:r>
        <w:rPr/>
        <w:t>Различие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строении</w:t>
      </w:r>
      <w:r>
        <w:rPr>
          <w:spacing w:val="1"/>
        </w:rPr>
        <w:t> </w:t>
      </w:r>
      <w:r>
        <w:rPr/>
        <w:t>твердых</w:t>
      </w:r>
      <w:r>
        <w:rPr>
          <w:spacing w:val="71"/>
        </w:rPr>
        <w:t> </w:t>
      </w:r>
      <w:r>
        <w:rPr/>
        <w:t>тел,</w:t>
      </w:r>
      <w:r>
        <w:rPr>
          <w:spacing w:val="1"/>
        </w:rPr>
        <w:t> </w:t>
      </w:r>
      <w:r>
        <w:rPr/>
        <w:t>жидкостей и</w:t>
      </w:r>
      <w:r>
        <w:rPr>
          <w:spacing w:val="1"/>
        </w:rPr>
        <w:t> </w:t>
      </w:r>
      <w:r>
        <w:rPr/>
        <w:t>газов.</w:t>
      </w:r>
    </w:p>
    <w:p>
      <w:pPr>
        <w:pStyle w:val="BodyText"/>
      </w:pPr>
      <w:r>
        <w:rPr/>
        <w:t>Тепловое</w:t>
      </w:r>
      <w:r>
        <w:rPr>
          <w:spacing w:val="96"/>
        </w:rPr>
        <w:t> </w:t>
      </w:r>
      <w:r>
        <w:rPr/>
        <w:t>равновесие.  </w:t>
      </w:r>
      <w:r>
        <w:rPr>
          <w:spacing w:val="25"/>
        </w:rPr>
        <w:t> </w:t>
      </w:r>
      <w:r>
        <w:rPr/>
        <w:t>Температура.  </w:t>
      </w:r>
      <w:r>
        <w:rPr>
          <w:spacing w:val="31"/>
        </w:rPr>
        <w:t> </w:t>
      </w:r>
      <w:r>
        <w:rPr/>
        <w:t>Связь  </w:t>
      </w:r>
      <w:r>
        <w:rPr>
          <w:spacing w:val="26"/>
        </w:rPr>
        <w:t> </w:t>
      </w:r>
      <w:r>
        <w:rPr/>
        <w:t>температуры  </w:t>
      </w:r>
      <w:r>
        <w:rPr>
          <w:spacing w:val="24"/>
        </w:rPr>
        <w:t> </w:t>
      </w:r>
      <w:r>
        <w:rPr/>
        <w:t>со  </w:t>
      </w:r>
      <w:r>
        <w:rPr>
          <w:spacing w:val="24"/>
        </w:rPr>
        <w:t> </w:t>
      </w:r>
      <w:r>
        <w:rPr/>
        <w:t>скоростью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0"/>
      </w:pPr>
      <w:r>
        <w:rPr/>
        <w:t>хаотического движения частиц. Внутренняя энергия. Работа и теплопередача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тела.</w:t>
      </w:r>
      <w:r>
        <w:rPr>
          <w:spacing w:val="1"/>
        </w:rPr>
        <w:t> </w:t>
      </w:r>
      <w:r>
        <w:rPr/>
        <w:t>Теплопроводность.</w:t>
      </w:r>
      <w:r>
        <w:rPr>
          <w:spacing w:val="1"/>
        </w:rPr>
        <w:t> </w:t>
      </w:r>
      <w:r>
        <w:rPr/>
        <w:t>Конвекция.</w:t>
      </w:r>
      <w:r>
        <w:rPr>
          <w:spacing w:val="1"/>
        </w:rPr>
        <w:t> </w:t>
      </w:r>
      <w:r>
        <w:rPr/>
        <w:t>Излучение.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теплопередачи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технике.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теплоты.</w:t>
      </w:r>
      <w:r>
        <w:rPr>
          <w:spacing w:val="1"/>
        </w:rPr>
        <w:t> </w:t>
      </w:r>
      <w:r>
        <w:rPr/>
        <w:t>Удельная</w:t>
      </w:r>
      <w:r>
        <w:rPr>
          <w:spacing w:val="1"/>
        </w:rPr>
        <w:t> </w:t>
      </w:r>
      <w:r>
        <w:rPr/>
        <w:t>теплоемкость.</w:t>
      </w:r>
      <w:r>
        <w:rPr>
          <w:spacing w:val="1"/>
        </w:rPr>
        <w:t> </w:t>
      </w:r>
      <w:r>
        <w:rPr/>
        <w:t>Удельная</w:t>
      </w:r>
      <w:r>
        <w:rPr>
          <w:spacing w:val="1"/>
        </w:rPr>
        <w:t> </w:t>
      </w:r>
      <w:r>
        <w:rPr/>
        <w:t>теплота</w:t>
      </w:r>
      <w:r>
        <w:rPr>
          <w:spacing w:val="1"/>
        </w:rPr>
        <w:t> </w:t>
      </w:r>
      <w:r>
        <w:rPr/>
        <w:t>сгорания</w:t>
      </w:r>
      <w:r>
        <w:rPr>
          <w:spacing w:val="1"/>
        </w:rPr>
        <w:t> </w:t>
      </w:r>
      <w:r>
        <w:rPr/>
        <w:t>топлива.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превращения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механических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тепловых</w:t>
      </w:r>
      <w:r>
        <w:rPr>
          <w:spacing w:val="1"/>
        </w:rPr>
        <w:t> </w:t>
      </w:r>
      <w:r>
        <w:rPr/>
        <w:t>процессах.</w:t>
      </w:r>
      <w:r>
        <w:rPr>
          <w:spacing w:val="1"/>
        </w:rPr>
        <w:t> </w:t>
      </w:r>
      <w:r>
        <w:rPr/>
        <w:t>Плавление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отвердевание</w:t>
      </w:r>
      <w:r>
        <w:rPr>
          <w:spacing w:val="1"/>
        </w:rPr>
        <w:t> </w:t>
      </w:r>
      <w:r>
        <w:rPr/>
        <w:t>кристаллических</w:t>
      </w:r>
      <w:r>
        <w:rPr>
          <w:spacing w:val="1"/>
        </w:rPr>
        <w:t> </w:t>
      </w:r>
      <w:r>
        <w:rPr/>
        <w:t>тел.</w:t>
      </w:r>
      <w:r>
        <w:rPr>
          <w:spacing w:val="1"/>
        </w:rPr>
        <w:t> </w:t>
      </w:r>
      <w:r>
        <w:rPr/>
        <w:t>Удельная теплота плавления. Испарение и конденсация. Поглощение энергии</w:t>
      </w:r>
      <w:r>
        <w:rPr>
          <w:spacing w:val="-67"/>
        </w:rPr>
        <w:t> </w:t>
      </w:r>
      <w:r>
        <w:rPr/>
        <w:t>при испарении жидкости и выделение ее при конденсации пара. Кипение.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кипения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давления.</w:t>
      </w:r>
      <w:r>
        <w:rPr>
          <w:spacing w:val="1"/>
        </w:rPr>
        <w:t> </w:t>
      </w:r>
      <w:r>
        <w:rPr/>
        <w:t>Удельная</w:t>
      </w:r>
      <w:r>
        <w:rPr>
          <w:spacing w:val="1"/>
        </w:rPr>
        <w:t> </w:t>
      </w:r>
      <w:r>
        <w:rPr/>
        <w:t>теплота</w:t>
      </w:r>
      <w:r>
        <w:rPr>
          <w:spacing w:val="1"/>
        </w:rPr>
        <w:t> </w:t>
      </w:r>
      <w:r>
        <w:rPr/>
        <w:t>парообразования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конденсации.</w:t>
      </w:r>
      <w:r>
        <w:rPr>
          <w:spacing w:val="1"/>
        </w:rPr>
        <w:t> </w:t>
      </w:r>
      <w:r>
        <w:rPr/>
        <w:t>Влажность</w:t>
      </w:r>
      <w:r>
        <w:rPr>
          <w:spacing w:val="1"/>
        </w:rPr>
        <w:t> </w:t>
      </w:r>
      <w:r>
        <w:rPr/>
        <w:t>воздуха.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газа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расширении. Преобразования энергии в тепловых машинах (пароваятурбина,</w:t>
      </w:r>
      <w:r>
        <w:rPr>
          <w:spacing w:val="1"/>
        </w:rPr>
        <w:t> </w:t>
      </w:r>
      <w:r>
        <w:rPr/>
        <w:t>двигатель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сгорания,</w:t>
      </w:r>
      <w:r>
        <w:rPr>
          <w:spacing w:val="1"/>
        </w:rPr>
        <w:t> </w:t>
      </w:r>
      <w:r>
        <w:rPr/>
        <w:t>реактивный</w:t>
      </w:r>
      <w:r>
        <w:rPr>
          <w:spacing w:val="1"/>
        </w:rPr>
        <w:t> </w:t>
      </w:r>
      <w:r>
        <w:rPr/>
        <w:t>двигатель).</w:t>
      </w:r>
      <w:r>
        <w:rPr>
          <w:spacing w:val="1"/>
        </w:rPr>
        <w:t> </w:t>
      </w:r>
      <w:r>
        <w:rPr/>
        <w:t>КПД</w:t>
      </w:r>
      <w:r>
        <w:rPr>
          <w:spacing w:val="1"/>
        </w:rPr>
        <w:t> </w:t>
      </w:r>
      <w:r>
        <w:rPr/>
        <w:t>тепловой</w:t>
      </w:r>
      <w:r>
        <w:rPr>
          <w:spacing w:val="1"/>
        </w:rPr>
        <w:t> </w:t>
      </w:r>
      <w:r>
        <w:rPr/>
        <w:t>машины.</w:t>
      </w:r>
      <w:r>
        <w:rPr>
          <w:spacing w:val="-1"/>
        </w:rPr>
        <w:t> </w:t>
      </w:r>
      <w:r>
        <w:rPr/>
        <w:t>Экологические</w:t>
      </w:r>
      <w:r>
        <w:rPr>
          <w:spacing w:val="-2"/>
        </w:rPr>
        <w:t> </w:t>
      </w:r>
      <w:r>
        <w:rPr/>
        <w:t>проблемы</w:t>
      </w:r>
      <w:r>
        <w:rPr>
          <w:spacing w:val="-3"/>
        </w:rPr>
        <w:t> </w:t>
      </w:r>
      <w:r>
        <w:rPr/>
        <w:t>использования</w:t>
      </w:r>
      <w:r>
        <w:rPr>
          <w:spacing w:val="-1"/>
        </w:rPr>
        <w:t> </w:t>
      </w:r>
      <w:r>
        <w:rPr/>
        <w:t>тепловых</w:t>
      </w:r>
      <w:r>
        <w:rPr>
          <w:spacing w:val="-7"/>
        </w:rPr>
        <w:t> </w:t>
      </w:r>
      <w:r>
        <w:rPr/>
        <w:t>машин.</w:t>
      </w:r>
    </w:p>
    <w:p>
      <w:pPr>
        <w:pStyle w:val="Heading2"/>
        <w:spacing w:line="320" w:lineRule="exact" w:before="6"/>
      </w:pPr>
      <w:r>
        <w:rPr/>
        <w:t>Электромагнитные</w:t>
      </w:r>
      <w:r>
        <w:rPr>
          <w:spacing w:val="-13"/>
        </w:rPr>
        <w:t> </w:t>
      </w:r>
      <w:r>
        <w:rPr/>
        <w:t>явления</w:t>
      </w:r>
    </w:p>
    <w:p>
      <w:pPr>
        <w:pStyle w:val="BodyText"/>
        <w:ind w:right="830"/>
      </w:pPr>
      <w:r>
        <w:rPr/>
        <w:t>Электризация физических тел.</w:t>
      </w:r>
      <w:r>
        <w:rPr>
          <w:spacing w:val="1"/>
        </w:rPr>
        <w:t> </w:t>
      </w:r>
      <w:r>
        <w:rPr/>
        <w:t>Взаимодействие заряженных тел.</w:t>
      </w:r>
      <w:r>
        <w:rPr>
          <w:spacing w:val="1"/>
        </w:rPr>
        <w:t> </w:t>
      </w:r>
      <w:r>
        <w:rPr/>
        <w:t>Два рода</w:t>
      </w:r>
      <w:r>
        <w:rPr>
          <w:spacing w:val="1"/>
        </w:rPr>
        <w:t> </w:t>
      </w:r>
      <w:r>
        <w:rPr/>
        <w:t>электрических</w:t>
      </w:r>
      <w:r>
        <w:rPr>
          <w:spacing w:val="1"/>
        </w:rPr>
        <w:t> </w:t>
      </w:r>
      <w:r>
        <w:rPr/>
        <w:t>зарядов.</w:t>
      </w:r>
      <w:r>
        <w:rPr>
          <w:spacing w:val="1"/>
        </w:rPr>
        <w:t> </w:t>
      </w:r>
      <w:r>
        <w:rPr/>
        <w:t>Делимость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заряда.</w:t>
      </w:r>
      <w:r>
        <w:rPr>
          <w:spacing w:val="1"/>
        </w:rPr>
        <w:t> </w:t>
      </w:r>
      <w:r>
        <w:rPr/>
        <w:t>Элементарный</w:t>
      </w:r>
      <w:r>
        <w:rPr>
          <w:spacing w:val="1"/>
        </w:rPr>
        <w:t> </w:t>
      </w:r>
      <w:r>
        <w:rPr/>
        <w:t>электрический заряд. Закон сохранения электрического заряда. Проводники,</w:t>
      </w:r>
      <w:r>
        <w:rPr>
          <w:spacing w:val="1"/>
        </w:rPr>
        <w:t> </w:t>
      </w:r>
      <w:r>
        <w:rPr/>
        <w:t>полупроводники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изоляторы</w:t>
      </w:r>
      <w:r>
        <w:rPr>
          <w:spacing w:val="1"/>
        </w:rPr>
        <w:t> </w:t>
      </w:r>
      <w:r>
        <w:rPr/>
        <w:t>электричества.</w:t>
      </w:r>
      <w:r>
        <w:rPr>
          <w:spacing w:val="1"/>
        </w:rPr>
        <w:t> </w:t>
      </w:r>
      <w:r>
        <w:rPr/>
        <w:t>Электроскоп.</w:t>
      </w:r>
      <w:r>
        <w:rPr>
          <w:spacing w:val="1"/>
        </w:rPr>
        <w:t> </w:t>
      </w:r>
      <w:r>
        <w:rPr/>
        <w:t>Электрическое</w:t>
      </w:r>
      <w:r>
        <w:rPr>
          <w:spacing w:val="1"/>
        </w:rPr>
        <w:t> </w:t>
      </w:r>
      <w:r>
        <w:rPr/>
        <w:t>поле как особый вид материи. Напряженность электрического поля.Действие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электрические</w:t>
      </w:r>
      <w:r>
        <w:rPr>
          <w:spacing w:val="1"/>
        </w:rPr>
        <w:t> </w:t>
      </w:r>
      <w:r>
        <w:rPr/>
        <w:t>заряды.</w:t>
      </w:r>
      <w:r>
        <w:rPr>
          <w:spacing w:val="1"/>
        </w:rPr>
        <w:t> </w:t>
      </w:r>
      <w:r>
        <w:rPr/>
        <w:t>Конденсатор.Энергия</w:t>
      </w:r>
      <w:r>
        <w:rPr>
          <w:spacing w:val="-67"/>
        </w:rPr>
        <w:t> </w:t>
      </w:r>
      <w:r>
        <w:rPr/>
        <w:t>электрического поля</w:t>
      </w:r>
      <w:r>
        <w:rPr>
          <w:spacing w:val="2"/>
        </w:rPr>
        <w:t> </w:t>
      </w:r>
      <w:r>
        <w:rPr/>
        <w:t>конденсатора.</w:t>
      </w:r>
    </w:p>
    <w:p>
      <w:pPr>
        <w:pStyle w:val="BodyText"/>
        <w:spacing w:before="1"/>
        <w:ind w:right="836"/>
      </w:pPr>
      <w:r>
        <w:rPr/>
        <w:t>Электрический ток. Источники электрического тока. Электрическая цепь и ее</w:t>
      </w:r>
      <w:r>
        <w:rPr>
          <w:spacing w:val="-67"/>
        </w:rPr>
        <w:t> </w:t>
      </w:r>
      <w:r>
        <w:rPr/>
        <w:t>составные</w:t>
      </w:r>
      <w:r>
        <w:rPr>
          <w:spacing w:val="1"/>
        </w:rPr>
        <w:t> </w:t>
      </w:r>
      <w:r>
        <w:rPr/>
        <w:t>части.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тока.</w:t>
      </w:r>
      <w:r>
        <w:rPr>
          <w:spacing w:val="1"/>
        </w:rPr>
        <w:t> </w:t>
      </w:r>
      <w:r>
        <w:rPr/>
        <w:t>Носители</w:t>
      </w:r>
      <w:r>
        <w:rPr>
          <w:spacing w:val="-67"/>
        </w:rPr>
        <w:t> </w:t>
      </w:r>
      <w:r>
        <w:rPr/>
        <w:t>электрических зарядов в металлах. Сила тока. Электрическое напряжение.</w:t>
      </w:r>
      <w:r>
        <w:rPr>
          <w:spacing w:val="1"/>
        </w:rPr>
        <w:t> </w:t>
      </w:r>
      <w:r>
        <w:rPr/>
        <w:t>Электрическое</w:t>
      </w:r>
      <w:r>
        <w:rPr>
          <w:spacing w:val="-4"/>
        </w:rPr>
        <w:t> </w:t>
      </w:r>
      <w:r>
        <w:rPr/>
        <w:t>сопротивление</w:t>
      </w:r>
      <w:r>
        <w:rPr>
          <w:spacing w:val="-3"/>
        </w:rPr>
        <w:t> </w:t>
      </w:r>
      <w:r>
        <w:rPr/>
        <w:t>проводников.</w:t>
      </w:r>
      <w:r>
        <w:rPr>
          <w:spacing w:val="-2"/>
        </w:rPr>
        <w:t> </w:t>
      </w:r>
      <w:r>
        <w:rPr/>
        <w:t>Единицы</w:t>
      </w:r>
      <w:r>
        <w:rPr>
          <w:spacing w:val="-4"/>
        </w:rPr>
        <w:t> </w:t>
      </w:r>
      <w:r>
        <w:rPr/>
        <w:t>сопротивления.</w:t>
      </w:r>
    </w:p>
    <w:p>
      <w:pPr>
        <w:pStyle w:val="BodyText"/>
        <w:ind w:right="832"/>
      </w:pPr>
      <w:r>
        <w:rPr/>
        <w:t>Зависимость</w:t>
      </w:r>
      <w:r>
        <w:rPr>
          <w:spacing w:val="-12"/>
        </w:rPr>
        <w:t> </w:t>
      </w:r>
      <w:r>
        <w:rPr/>
        <w:t>силы</w:t>
      </w:r>
      <w:r>
        <w:rPr>
          <w:spacing w:val="-10"/>
        </w:rPr>
        <w:t> </w:t>
      </w:r>
      <w:r>
        <w:rPr/>
        <w:t>тока</w:t>
      </w:r>
      <w:r>
        <w:rPr>
          <w:spacing w:val="-9"/>
        </w:rPr>
        <w:t> </w:t>
      </w:r>
      <w:r>
        <w:rPr/>
        <w:t>от</w:t>
      </w:r>
      <w:r>
        <w:rPr>
          <w:spacing w:val="-11"/>
        </w:rPr>
        <w:t> </w:t>
      </w:r>
      <w:r>
        <w:rPr/>
        <w:t>напряжения.</w:t>
      </w:r>
      <w:r>
        <w:rPr>
          <w:spacing w:val="-8"/>
        </w:rPr>
        <w:t> </w:t>
      </w:r>
      <w:r>
        <w:rPr/>
        <w:t>Закон</w:t>
      </w:r>
      <w:r>
        <w:rPr>
          <w:spacing w:val="-10"/>
        </w:rPr>
        <w:t> </w:t>
      </w:r>
      <w:r>
        <w:rPr/>
        <w:t>Ома</w:t>
      </w:r>
      <w:r>
        <w:rPr>
          <w:spacing w:val="-9"/>
        </w:rPr>
        <w:t> </w:t>
      </w:r>
      <w:r>
        <w:rPr/>
        <w:t>для</w:t>
      </w:r>
      <w:r>
        <w:rPr>
          <w:spacing w:val="-8"/>
        </w:rPr>
        <w:t> </w:t>
      </w:r>
      <w:r>
        <w:rPr/>
        <w:t>участка</w:t>
      </w:r>
      <w:r>
        <w:rPr>
          <w:spacing w:val="-9"/>
        </w:rPr>
        <w:t> </w:t>
      </w:r>
      <w:r>
        <w:rPr/>
        <w:t>цепи.</w:t>
      </w:r>
      <w:r>
        <w:rPr>
          <w:spacing w:val="-8"/>
        </w:rPr>
        <w:t> </w:t>
      </w:r>
      <w:r>
        <w:rPr/>
        <w:t>Удельное</w:t>
      </w:r>
      <w:r>
        <w:rPr>
          <w:spacing w:val="-68"/>
        </w:rPr>
        <w:t> </w:t>
      </w:r>
      <w:r>
        <w:rPr/>
        <w:t>сопротивление.</w:t>
      </w:r>
      <w:r>
        <w:rPr>
          <w:spacing w:val="1"/>
        </w:rPr>
        <w:t> </w:t>
      </w:r>
      <w:r>
        <w:rPr/>
        <w:t>Реостаты.</w:t>
      </w:r>
      <w:r>
        <w:rPr>
          <w:spacing w:val="1"/>
        </w:rPr>
        <w:t> </w:t>
      </w:r>
      <w:r>
        <w:rPr/>
        <w:t>Последовательное</w:t>
      </w:r>
      <w:r>
        <w:rPr>
          <w:spacing w:val="1"/>
        </w:rPr>
        <w:t> </w:t>
      </w:r>
      <w:r>
        <w:rPr/>
        <w:t>соединение</w:t>
      </w:r>
      <w:r>
        <w:rPr>
          <w:spacing w:val="1"/>
        </w:rPr>
        <w:t> </w:t>
      </w:r>
      <w:r>
        <w:rPr/>
        <w:t>проводников.</w:t>
      </w:r>
      <w:r>
        <w:rPr>
          <w:spacing w:val="1"/>
        </w:rPr>
        <w:t> </w:t>
      </w:r>
      <w:r>
        <w:rPr/>
        <w:t>Параллельное</w:t>
      </w:r>
      <w:r>
        <w:rPr>
          <w:spacing w:val="1"/>
        </w:rPr>
        <w:t> </w:t>
      </w:r>
      <w:r>
        <w:rPr/>
        <w:t>соединение</w:t>
      </w:r>
      <w:r>
        <w:rPr>
          <w:spacing w:val="1"/>
        </w:rPr>
        <w:t> </w:t>
      </w:r>
      <w:r>
        <w:rPr/>
        <w:t>проводников.</w:t>
      </w:r>
    </w:p>
    <w:p>
      <w:pPr>
        <w:pStyle w:val="BodyText"/>
        <w:ind w:right="830"/>
      </w:pPr>
      <w:r>
        <w:rPr/>
        <w:t>Работа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перемещению</w:t>
      </w:r>
      <w:r>
        <w:rPr>
          <w:spacing w:val="1"/>
        </w:rPr>
        <w:t> </w:t>
      </w:r>
      <w:r>
        <w:rPr/>
        <w:t>электрических</w:t>
      </w:r>
      <w:r>
        <w:rPr>
          <w:spacing w:val="1"/>
        </w:rPr>
        <w:t> </w:t>
      </w:r>
      <w:r>
        <w:rPr/>
        <w:t>зарядов.</w:t>
      </w:r>
      <w:r>
        <w:rPr>
          <w:spacing w:val="1"/>
        </w:rPr>
        <w:t> </w:t>
      </w:r>
      <w:r>
        <w:rPr/>
        <w:t>Мощность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тока.</w:t>
      </w:r>
      <w:r>
        <w:rPr>
          <w:spacing w:val="1"/>
        </w:rPr>
        <w:t> </w:t>
      </w:r>
      <w:r>
        <w:rPr/>
        <w:t>Нагревание</w:t>
      </w:r>
      <w:r>
        <w:rPr>
          <w:spacing w:val="1"/>
        </w:rPr>
        <w:t> </w:t>
      </w:r>
      <w:r>
        <w:rPr/>
        <w:t>проводников</w:t>
      </w:r>
      <w:r>
        <w:rPr>
          <w:spacing w:val="1"/>
        </w:rPr>
        <w:t> </w:t>
      </w:r>
      <w:r>
        <w:rPr/>
        <w:t>электрическим</w:t>
      </w:r>
      <w:r>
        <w:rPr>
          <w:spacing w:val="1"/>
        </w:rPr>
        <w:t> </w:t>
      </w:r>
      <w:r>
        <w:rPr/>
        <w:t>током.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Джоуля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Ленца.</w:t>
      </w:r>
      <w:r>
        <w:rPr>
          <w:spacing w:val="1"/>
        </w:rPr>
        <w:t> </w:t>
      </w:r>
      <w:r>
        <w:rPr/>
        <w:t>Электрические</w:t>
      </w:r>
      <w:r>
        <w:rPr>
          <w:spacing w:val="1"/>
        </w:rPr>
        <w:t> </w:t>
      </w:r>
      <w:r>
        <w:rPr/>
        <w:t>нагревательные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осветительные приборы.</w:t>
      </w:r>
      <w:r>
        <w:rPr>
          <w:spacing w:val="3"/>
        </w:rPr>
        <w:t> </w:t>
      </w:r>
      <w:r>
        <w:rPr/>
        <w:t>Короткое</w:t>
      </w:r>
      <w:r>
        <w:rPr>
          <w:spacing w:val="1"/>
        </w:rPr>
        <w:t> </w:t>
      </w:r>
      <w:r>
        <w:rPr/>
        <w:t>замыкание.</w:t>
      </w:r>
    </w:p>
    <w:p>
      <w:pPr>
        <w:pStyle w:val="BodyText"/>
        <w:spacing w:before="1"/>
        <w:ind w:right="835"/>
      </w:pPr>
      <w:r>
        <w:rPr/>
        <w:t>Магнитное поле. Индукция магнитного поля. Магнитное поле тока. Опыт</w:t>
      </w:r>
      <w:r>
        <w:rPr>
          <w:spacing w:val="1"/>
        </w:rPr>
        <w:t> </w:t>
      </w:r>
      <w:r>
        <w:rPr/>
        <w:t>Эрстеда.</w:t>
      </w:r>
      <w:r>
        <w:rPr>
          <w:spacing w:val="1"/>
        </w:rPr>
        <w:t> </w:t>
      </w:r>
      <w:r>
        <w:rPr/>
        <w:t>Магнитное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постоянных</w:t>
      </w:r>
      <w:r>
        <w:rPr>
          <w:spacing w:val="1"/>
        </w:rPr>
        <w:t> </w:t>
      </w:r>
      <w:r>
        <w:rPr/>
        <w:t>магнитов.</w:t>
      </w:r>
      <w:r>
        <w:rPr>
          <w:spacing w:val="1"/>
        </w:rPr>
        <w:t> </w:t>
      </w:r>
      <w:r>
        <w:rPr/>
        <w:t>Магнитное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Земли.</w:t>
      </w:r>
      <w:r>
        <w:rPr>
          <w:spacing w:val="1"/>
        </w:rPr>
        <w:t> </w:t>
      </w:r>
      <w:r>
        <w:rPr/>
        <w:t>Электромагнит.</w:t>
      </w:r>
      <w:r>
        <w:rPr>
          <w:spacing w:val="1"/>
        </w:rPr>
        <w:t> </w:t>
      </w:r>
      <w:r>
        <w:rPr/>
        <w:t>Магнитное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катушки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током.</w:t>
      </w:r>
      <w:r>
        <w:rPr>
          <w:spacing w:val="1"/>
        </w:rPr>
        <w:t> </w:t>
      </w:r>
      <w:r>
        <w:rPr/>
        <w:t>Применение</w:t>
      </w:r>
      <w:r>
        <w:rPr>
          <w:spacing w:val="-67"/>
        </w:rPr>
        <w:t> </w:t>
      </w:r>
      <w:r>
        <w:rPr/>
        <w:t>электромагнитов.</w:t>
      </w:r>
      <w:r>
        <w:rPr>
          <w:spacing w:val="1"/>
        </w:rPr>
        <w:t> </w:t>
      </w:r>
      <w:r>
        <w:rPr/>
        <w:t>Действие</w:t>
      </w:r>
      <w:r>
        <w:rPr>
          <w:spacing w:val="1"/>
        </w:rPr>
        <w:t> </w:t>
      </w:r>
      <w:r>
        <w:rPr/>
        <w:t>магнитного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проводник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движущуюся</w:t>
      </w:r>
      <w:r>
        <w:rPr>
          <w:spacing w:val="1"/>
        </w:rPr>
        <w:t> </w:t>
      </w:r>
      <w:r>
        <w:rPr/>
        <w:t>заряженную</w:t>
      </w:r>
      <w:r>
        <w:rPr>
          <w:spacing w:val="1"/>
        </w:rPr>
        <w:t> </w:t>
      </w:r>
      <w:r>
        <w:rPr/>
        <w:t>частицу.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Ампера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Лоренца.</w:t>
      </w:r>
      <w:r>
        <w:rPr>
          <w:spacing w:val="-67"/>
        </w:rPr>
        <w:t> </w:t>
      </w:r>
      <w:r>
        <w:rPr/>
        <w:t>Электродвигатель.</w:t>
      </w:r>
      <w:r>
        <w:rPr>
          <w:spacing w:val="-4"/>
        </w:rPr>
        <w:t> </w:t>
      </w:r>
      <w:r>
        <w:rPr/>
        <w:t>Явление</w:t>
      </w:r>
      <w:r>
        <w:rPr>
          <w:spacing w:val="-6"/>
        </w:rPr>
        <w:t> </w:t>
      </w:r>
      <w:r>
        <w:rPr/>
        <w:t>электромагнитной</w:t>
      </w:r>
      <w:r>
        <w:rPr>
          <w:spacing w:val="-7"/>
        </w:rPr>
        <w:t> </w:t>
      </w:r>
      <w:r>
        <w:rPr/>
        <w:t>индукция.</w:t>
      </w:r>
      <w:r>
        <w:rPr>
          <w:spacing w:val="-4"/>
        </w:rPr>
        <w:t> </w:t>
      </w:r>
      <w:r>
        <w:rPr/>
        <w:t>Опыты</w:t>
      </w:r>
      <w:r>
        <w:rPr>
          <w:spacing w:val="-6"/>
        </w:rPr>
        <w:t> </w:t>
      </w:r>
      <w:r>
        <w:rPr/>
        <w:t>Фарадея.</w:t>
      </w:r>
    </w:p>
    <w:p>
      <w:pPr>
        <w:pStyle w:val="BodyText"/>
        <w:ind w:right="835"/>
      </w:pPr>
      <w:r>
        <w:rPr/>
        <w:t>Электромагнитные</w:t>
      </w:r>
      <w:r>
        <w:rPr>
          <w:spacing w:val="1"/>
        </w:rPr>
        <w:t> </w:t>
      </w:r>
      <w:r>
        <w:rPr/>
        <w:t>колебания.</w:t>
      </w:r>
      <w:r>
        <w:rPr>
          <w:spacing w:val="1"/>
        </w:rPr>
        <w:t> </w:t>
      </w:r>
      <w:r>
        <w:rPr/>
        <w:t>Колебательный</w:t>
      </w:r>
      <w:r>
        <w:rPr>
          <w:spacing w:val="1"/>
        </w:rPr>
        <w:t> </w:t>
      </w:r>
      <w:r>
        <w:rPr/>
        <w:t>контур.</w:t>
      </w:r>
      <w:r>
        <w:rPr>
          <w:spacing w:val="1"/>
        </w:rPr>
        <w:t> </w:t>
      </w:r>
      <w:r>
        <w:rPr/>
        <w:t>Электрогенератор.</w:t>
      </w:r>
      <w:r>
        <w:rPr>
          <w:spacing w:val="1"/>
        </w:rPr>
        <w:t> </w:t>
      </w:r>
      <w:r>
        <w:rPr/>
        <w:t>Переменный</w:t>
      </w:r>
      <w:r>
        <w:rPr>
          <w:spacing w:val="1"/>
        </w:rPr>
        <w:t> </w:t>
      </w:r>
      <w:r>
        <w:rPr/>
        <w:t>ток.</w:t>
      </w:r>
      <w:r>
        <w:rPr>
          <w:spacing w:val="1"/>
        </w:rPr>
        <w:t> </w:t>
      </w:r>
      <w:r>
        <w:rPr/>
        <w:t>Трансформатор.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электрической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расстояние. Электромагнитные волны и их свойства. Принципы радиосвязи и</w:t>
      </w:r>
      <w:r>
        <w:rPr>
          <w:spacing w:val="-67"/>
        </w:rPr>
        <w:t> </w:t>
      </w:r>
      <w:r>
        <w:rPr/>
        <w:t>телевидения.Влияние</w:t>
      </w:r>
      <w:r>
        <w:rPr>
          <w:spacing w:val="-4"/>
        </w:rPr>
        <w:t> </w:t>
      </w:r>
      <w:r>
        <w:rPr/>
        <w:t>электромагнитных</w:t>
      </w:r>
      <w:r>
        <w:rPr>
          <w:spacing w:val="-4"/>
        </w:rPr>
        <w:t> </w:t>
      </w:r>
      <w:r>
        <w:rPr/>
        <w:t>излучений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живые</w:t>
      </w:r>
      <w:r>
        <w:rPr>
          <w:spacing w:val="-4"/>
        </w:rPr>
        <w:t> </w:t>
      </w:r>
      <w:r>
        <w:rPr/>
        <w:t>организмы.</w:t>
      </w:r>
    </w:p>
    <w:p>
      <w:pPr>
        <w:pStyle w:val="BodyText"/>
        <w:spacing w:before="2"/>
        <w:ind w:right="840"/>
      </w:pPr>
      <w:r>
        <w:rPr/>
        <w:t>Свет</w:t>
      </w:r>
      <w:r>
        <w:rPr>
          <w:spacing w:val="1"/>
        </w:rPr>
        <w:t> </w:t>
      </w:r>
      <w:r>
        <w:rPr/>
        <w:t>–электромагнитные</w:t>
      </w:r>
      <w:r>
        <w:rPr>
          <w:spacing w:val="1"/>
        </w:rPr>
        <w:t> </w:t>
      </w:r>
      <w:r>
        <w:rPr/>
        <w:t>волна.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света.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света.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прямолинейного</w:t>
      </w:r>
      <w:r>
        <w:rPr>
          <w:spacing w:val="14"/>
        </w:rPr>
        <w:t> </w:t>
      </w:r>
      <w:r>
        <w:rPr/>
        <w:t>распространение</w:t>
      </w:r>
      <w:r>
        <w:rPr>
          <w:spacing w:val="14"/>
        </w:rPr>
        <w:t> </w:t>
      </w:r>
      <w:r>
        <w:rPr/>
        <w:t>света.</w:t>
      </w:r>
      <w:r>
        <w:rPr>
          <w:spacing w:val="15"/>
        </w:rPr>
        <w:t> </w:t>
      </w:r>
      <w:r>
        <w:rPr/>
        <w:t>Закон</w:t>
      </w:r>
      <w:r>
        <w:rPr>
          <w:spacing w:val="14"/>
        </w:rPr>
        <w:t> </w:t>
      </w:r>
      <w:r>
        <w:rPr/>
        <w:t>отражения</w:t>
      </w:r>
      <w:r>
        <w:rPr>
          <w:spacing w:val="14"/>
        </w:rPr>
        <w:t> </w:t>
      </w:r>
      <w:r>
        <w:rPr/>
        <w:t>света.</w:t>
      </w:r>
      <w:r>
        <w:rPr>
          <w:spacing w:val="12"/>
        </w:rPr>
        <w:t> </w:t>
      </w:r>
      <w:r>
        <w:rPr/>
        <w:t>Плоское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3"/>
      </w:pPr>
      <w:r>
        <w:rPr/>
        <w:t>зеркало. Закон преломления света. Линзы. Фокусное расстояние и оптическая</w:t>
      </w:r>
      <w:r>
        <w:rPr>
          <w:spacing w:val="-67"/>
        </w:rPr>
        <w:t> </w:t>
      </w:r>
      <w:r>
        <w:rPr/>
        <w:t>сила линзы. Изображение предмета в зеркале и линзе. Оптические приборы.</w:t>
      </w:r>
      <w:r>
        <w:rPr>
          <w:spacing w:val="1"/>
        </w:rPr>
        <w:t> </w:t>
      </w:r>
      <w:r>
        <w:rPr/>
        <w:t>Глаз как оптическая система. Дисперсия света. Интерференция и дифракция</w:t>
      </w:r>
      <w:r>
        <w:rPr>
          <w:spacing w:val="1"/>
        </w:rPr>
        <w:t> </w:t>
      </w:r>
      <w:r>
        <w:rPr/>
        <w:t>света.</w:t>
      </w:r>
    </w:p>
    <w:p>
      <w:pPr>
        <w:pStyle w:val="Heading2"/>
        <w:spacing w:before="9"/>
      </w:pPr>
      <w:r>
        <w:rPr/>
        <w:t>Квантовые</w:t>
      </w:r>
      <w:r>
        <w:rPr>
          <w:spacing w:val="-12"/>
        </w:rPr>
        <w:t> </w:t>
      </w:r>
      <w:r>
        <w:rPr/>
        <w:t>явления</w:t>
      </w:r>
    </w:p>
    <w:p>
      <w:pPr>
        <w:pStyle w:val="BodyText"/>
        <w:ind w:right="840"/>
      </w:pPr>
      <w:r>
        <w:rPr/>
        <w:t>Строение</w:t>
      </w:r>
      <w:r>
        <w:rPr>
          <w:spacing w:val="1"/>
        </w:rPr>
        <w:t> </w:t>
      </w:r>
      <w:r>
        <w:rPr/>
        <w:t>атомов.</w:t>
      </w:r>
      <w:r>
        <w:rPr>
          <w:spacing w:val="1"/>
        </w:rPr>
        <w:t> </w:t>
      </w:r>
      <w:r>
        <w:rPr/>
        <w:t>Планетарная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атома.</w:t>
      </w:r>
      <w:r>
        <w:rPr>
          <w:spacing w:val="1"/>
        </w:rPr>
        <w:t> </w:t>
      </w:r>
      <w:r>
        <w:rPr/>
        <w:t>Квантовый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поглощения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испускания</w:t>
      </w:r>
      <w:r>
        <w:rPr>
          <w:spacing w:val="-1"/>
        </w:rPr>
        <w:t> </w:t>
      </w:r>
      <w:r>
        <w:rPr/>
        <w:t>света</w:t>
      </w:r>
      <w:r>
        <w:rPr>
          <w:spacing w:val="-2"/>
        </w:rPr>
        <w:t> </w:t>
      </w:r>
      <w:r>
        <w:rPr/>
        <w:t>атомами.</w:t>
      </w:r>
      <w:r>
        <w:rPr>
          <w:spacing w:val="1"/>
        </w:rPr>
        <w:t> </w:t>
      </w:r>
      <w:r>
        <w:rPr/>
        <w:t>Линейчатые</w:t>
      </w:r>
      <w:r>
        <w:rPr>
          <w:spacing w:val="-1"/>
        </w:rPr>
        <w:t> </w:t>
      </w:r>
      <w:r>
        <w:rPr/>
        <w:t>спектры.</w:t>
      </w:r>
    </w:p>
    <w:p>
      <w:pPr>
        <w:pStyle w:val="BodyText"/>
        <w:spacing w:line="321" w:lineRule="exact"/>
        <w:ind w:left="1171"/>
      </w:pPr>
      <w:r>
        <w:rPr/>
        <w:t>Опыты</w:t>
      </w:r>
      <w:r>
        <w:rPr>
          <w:spacing w:val="-9"/>
        </w:rPr>
        <w:t> </w:t>
      </w:r>
      <w:r>
        <w:rPr/>
        <w:t>Резерфорда.</w:t>
      </w:r>
    </w:p>
    <w:p>
      <w:pPr>
        <w:pStyle w:val="BodyText"/>
        <w:ind w:right="826"/>
      </w:pPr>
      <w:r>
        <w:rPr/>
        <w:t>Состав</w:t>
      </w:r>
      <w:r>
        <w:rPr>
          <w:spacing w:val="1"/>
        </w:rPr>
        <w:t> </w:t>
      </w:r>
      <w:r>
        <w:rPr/>
        <w:t>атомного</w:t>
      </w:r>
      <w:r>
        <w:rPr>
          <w:spacing w:val="1"/>
        </w:rPr>
        <w:t> </w:t>
      </w:r>
      <w:r>
        <w:rPr/>
        <w:t>ядра.</w:t>
      </w:r>
      <w:r>
        <w:rPr>
          <w:spacing w:val="1"/>
        </w:rPr>
        <w:t> </w:t>
      </w:r>
      <w:r>
        <w:rPr/>
        <w:t>Протон,</w:t>
      </w:r>
      <w:r>
        <w:rPr>
          <w:spacing w:val="1"/>
        </w:rPr>
        <w:t> </w:t>
      </w:r>
      <w:r>
        <w:rPr/>
        <w:t>нейтрон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электрон.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Эйнштейна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пропорциональности массы и энергии.Дефект масс и энергия связи атомных</w:t>
      </w:r>
      <w:r>
        <w:rPr>
          <w:spacing w:val="1"/>
        </w:rPr>
        <w:t> </w:t>
      </w:r>
      <w:r>
        <w:rPr/>
        <w:t>ядер.</w:t>
      </w:r>
      <w:r>
        <w:rPr>
          <w:spacing w:val="1"/>
        </w:rPr>
        <w:t> </w:t>
      </w:r>
      <w:r>
        <w:rPr/>
        <w:t>Радиоактивность.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полураспада.</w:t>
      </w:r>
      <w:r>
        <w:rPr>
          <w:spacing w:val="1"/>
        </w:rPr>
        <w:t> </w:t>
      </w:r>
      <w:r>
        <w:rPr/>
        <w:t>Альфа-излучение.</w:t>
      </w:r>
      <w:r>
        <w:rPr>
          <w:spacing w:val="1"/>
        </w:rPr>
        <w:t> </w:t>
      </w:r>
      <w:r>
        <w:rPr/>
        <w:t>Бета-</w:t>
      </w:r>
      <w:r>
        <w:rPr>
          <w:spacing w:val="1"/>
        </w:rPr>
        <w:t> </w:t>
      </w:r>
      <w:r>
        <w:rPr/>
        <w:t>излучение. Гамма-излучение. Ядерные реакции. Источники энергии Солнца и</w:t>
      </w:r>
      <w:r>
        <w:rPr>
          <w:spacing w:val="-67"/>
        </w:rPr>
        <w:t> </w:t>
      </w:r>
      <w:r>
        <w:rPr/>
        <w:t>звезд.</w:t>
      </w:r>
      <w:r>
        <w:rPr>
          <w:spacing w:val="1"/>
        </w:rPr>
        <w:t> </w:t>
      </w:r>
      <w:r>
        <w:rPr/>
        <w:t>Ядерная</w:t>
      </w:r>
      <w:r>
        <w:rPr>
          <w:spacing w:val="1"/>
        </w:rPr>
        <w:t> </w:t>
      </w:r>
      <w:r>
        <w:rPr/>
        <w:t>энергетика.</w:t>
      </w:r>
      <w:r>
        <w:rPr>
          <w:spacing w:val="1"/>
        </w:rPr>
        <w:t> </w:t>
      </w:r>
      <w:r>
        <w:rPr/>
        <w:t>Экологические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атомных</w:t>
      </w:r>
      <w:r>
        <w:rPr>
          <w:spacing w:val="1"/>
        </w:rPr>
        <w:t> </w:t>
      </w:r>
      <w:r>
        <w:rPr/>
        <w:t>электростанций. Дозиметрия. Влияние радиоактивных излучений на живые</w:t>
      </w:r>
      <w:r>
        <w:rPr>
          <w:spacing w:val="1"/>
        </w:rPr>
        <w:t> </w:t>
      </w:r>
      <w:r>
        <w:rPr/>
        <w:t>организмы.</w:t>
      </w:r>
    </w:p>
    <w:p>
      <w:pPr>
        <w:pStyle w:val="Heading2"/>
        <w:spacing w:before="1"/>
      </w:pPr>
      <w:r>
        <w:rPr/>
        <w:t>Строение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эволюция</w:t>
      </w:r>
      <w:r>
        <w:rPr>
          <w:spacing w:val="-7"/>
        </w:rPr>
        <w:t> </w:t>
      </w:r>
      <w:r>
        <w:rPr/>
        <w:t>Вселенной</w:t>
      </w:r>
    </w:p>
    <w:p>
      <w:pPr>
        <w:pStyle w:val="BodyText"/>
        <w:ind w:right="830"/>
      </w:pPr>
      <w:r>
        <w:rPr/>
        <w:t>Геоцентрическая и гелиоцентрическая системы мира. Физическая природа</w:t>
      </w:r>
      <w:r>
        <w:rPr>
          <w:spacing w:val="1"/>
        </w:rPr>
        <w:t> </w:t>
      </w:r>
      <w:r>
        <w:rPr/>
        <w:t>небесных</w:t>
      </w:r>
      <w:r>
        <w:rPr>
          <w:spacing w:val="1"/>
        </w:rPr>
        <w:t> </w:t>
      </w:r>
      <w:r>
        <w:rPr/>
        <w:t>тел</w:t>
      </w:r>
      <w:r>
        <w:rPr>
          <w:spacing w:val="1"/>
        </w:rPr>
        <w:t> </w:t>
      </w:r>
      <w:r>
        <w:rPr/>
        <w:t>Солнечной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Происхождение</w:t>
      </w:r>
      <w:r>
        <w:rPr>
          <w:spacing w:val="1"/>
        </w:rPr>
        <w:t> </w:t>
      </w:r>
      <w:r>
        <w:rPr/>
        <w:t>Солнечной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природа</w:t>
      </w:r>
      <w:r>
        <w:rPr>
          <w:spacing w:val="1"/>
        </w:rPr>
        <w:t> </w:t>
      </w:r>
      <w:r>
        <w:rPr/>
        <w:t>Солнца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звезд.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Вселенной.</w:t>
      </w:r>
      <w:r>
        <w:rPr>
          <w:spacing w:val="1"/>
        </w:rPr>
        <w:t> </w:t>
      </w:r>
      <w:r>
        <w:rPr/>
        <w:t>Эволюция</w:t>
      </w:r>
      <w:r>
        <w:rPr>
          <w:spacing w:val="-67"/>
        </w:rPr>
        <w:t> </w:t>
      </w:r>
      <w:r>
        <w:rPr/>
        <w:t>Вселенной.</w:t>
      </w:r>
      <w:r>
        <w:rPr>
          <w:spacing w:val="2"/>
        </w:rPr>
        <w:t> </w:t>
      </w:r>
      <w:r>
        <w:rPr/>
        <w:t>Гипотеза</w:t>
      </w:r>
      <w:r>
        <w:rPr>
          <w:spacing w:val="2"/>
        </w:rPr>
        <w:t> </w:t>
      </w:r>
      <w:r>
        <w:rPr/>
        <w:t>Большого взрыва.</w:t>
      </w:r>
    </w:p>
    <w:p>
      <w:pPr>
        <w:pStyle w:val="Heading2"/>
        <w:spacing w:before="6"/>
      </w:pPr>
      <w:r>
        <w:rPr/>
        <w:t>Примерные</w:t>
      </w:r>
      <w:r>
        <w:rPr>
          <w:spacing w:val="-6"/>
        </w:rPr>
        <w:t> </w:t>
      </w:r>
      <w:r>
        <w:rPr/>
        <w:t>темы</w:t>
      </w:r>
      <w:r>
        <w:rPr>
          <w:spacing w:val="-6"/>
        </w:rPr>
        <w:t> </w:t>
      </w:r>
      <w:r>
        <w:rPr/>
        <w:t>лабораторных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практических</w:t>
      </w:r>
      <w:r>
        <w:rPr>
          <w:spacing w:val="-5"/>
        </w:rPr>
        <w:t> </w:t>
      </w:r>
      <w:r>
        <w:rPr/>
        <w:t>работ</w:t>
      </w:r>
    </w:p>
    <w:p>
      <w:pPr>
        <w:pStyle w:val="BodyText"/>
        <w:ind w:right="832"/>
      </w:pPr>
      <w:r>
        <w:rPr/>
        <w:t>Лабораторные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(независимо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тематической</w:t>
      </w:r>
      <w:r>
        <w:rPr>
          <w:spacing w:val="71"/>
        </w:rPr>
        <w:t> </w:t>
      </w:r>
      <w:r>
        <w:rPr/>
        <w:t>принадлежности)</w:t>
      </w:r>
      <w:r>
        <w:rPr>
          <w:spacing w:val="1"/>
        </w:rPr>
        <w:t> </w:t>
      </w:r>
      <w:r>
        <w:rPr/>
        <w:t>делятся</w:t>
      </w:r>
      <w:r>
        <w:rPr>
          <w:spacing w:val="2"/>
        </w:rPr>
        <w:t> </w:t>
      </w:r>
      <w:r>
        <w:rPr/>
        <w:t>следующие</w:t>
      </w:r>
      <w:r>
        <w:rPr>
          <w:spacing w:val="2"/>
        </w:rPr>
        <w:t> </w:t>
      </w:r>
      <w:r>
        <w:rPr/>
        <w:t>типы:</w:t>
      </w:r>
    </w:p>
    <w:p>
      <w:pPr>
        <w:pStyle w:val="BodyText"/>
        <w:spacing w:line="321" w:lineRule="exact"/>
      </w:pPr>
      <w:r>
        <w:rPr/>
        <w:t>Проведение</w:t>
      </w:r>
      <w:r>
        <w:rPr>
          <w:spacing w:val="-5"/>
        </w:rPr>
        <w:t> </w:t>
      </w:r>
      <w:r>
        <w:rPr/>
        <w:t>прямых</w:t>
      </w:r>
      <w:r>
        <w:rPr>
          <w:spacing w:val="-9"/>
        </w:rPr>
        <w:t> </w:t>
      </w:r>
      <w:r>
        <w:rPr/>
        <w:t>измерений</w:t>
      </w:r>
      <w:r>
        <w:rPr>
          <w:spacing w:val="-5"/>
        </w:rPr>
        <w:t> </w:t>
      </w:r>
      <w:r>
        <w:rPr/>
        <w:t>физических</w:t>
      </w:r>
      <w:r>
        <w:rPr>
          <w:spacing w:val="-9"/>
        </w:rPr>
        <w:t> </w:t>
      </w:r>
      <w:r>
        <w:rPr/>
        <w:t>величин</w:t>
      </w:r>
    </w:p>
    <w:p>
      <w:pPr>
        <w:pStyle w:val="BodyText"/>
        <w:ind w:right="836"/>
      </w:pPr>
      <w:r>
        <w:rPr/>
        <w:t>Расчет по полученным результатам прямых измерений зависимого от них</w:t>
      </w:r>
      <w:r>
        <w:rPr>
          <w:spacing w:val="1"/>
        </w:rPr>
        <w:t> </w:t>
      </w:r>
      <w:r>
        <w:rPr/>
        <w:t>параметра</w:t>
      </w:r>
      <w:r>
        <w:rPr>
          <w:spacing w:val="1"/>
        </w:rPr>
        <w:t> </w:t>
      </w:r>
      <w:r>
        <w:rPr/>
        <w:t>(косвенные</w:t>
      </w:r>
      <w:r>
        <w:rPr>
          <w:spacing w:val="1"/>
        </w:rPr>
        <w:t> </w:t>
      </w:r>
      <w:r>
        <w:rPr/>
        <w:t>измерения).</w:t>
      </w:r>
    </w:p>
    <w:p>
      <w:pPr>
        <w:pStyle w:val="BodyText"/>
        <w:ind w:right="832"/>
      </w:pPr>
      <w:r>
        <w:rPr/>
        <w:t>Наблюдение</w:t>
      </w:r>
      <w:r>
        <w:rPr>
          <w:spacing w:val="1"/>
        </w:rPr>
        <w:t> </w:t>
      </w:r>
      <w:r>
        <w:rPr/>
        <w:t>явлений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постановка</w:t>
      </w:r>
      <w:r>
        <w:rPr>
          <w:spacing w:val="1"/>
        </w:rPr>
        <w:t> </w:t>
      </w:r>
      <w:r>
        <w:rPr/>
        <w:t>опытов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качественном</w:t>
      </w:r>
      <w:r>
        <w:rPr>
          <w:spacing w:val="1"/>
        </w:rPr>
        <w:t> </w:t>
      </w:r>
      <w:r>
        <w:rPr/>
        <w:t>уровне)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обнаружению</w:t>
      </w:r>
      <w:r>
        <w:rPr>
          <w:spacing w:val="-4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влияющих</w:t>
      </w:r>
      <w:r>
        <w:rPr>
          <w:spacing w:val="-6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протекание</w:t>
      </w:r>
      <w:r>
        <w:rPr>
          <w:spacing w:val="-1"/>
        </w:rPr>
        <w:t> </w:t>
      </w:r>
      <w:r>
        <w:rPr/>
        <w:t>данных</w:t>
      </w:r>
      <w:r>
        <w:rPr>
          <w:spacing w:val="-6"/>
        </w:rPr>
        <w:t> </w:t>
      </w:r>
      <w:r>
        <w:rPr/>
        <w:t>явлений.</w:t>
      </w:r>
    </w:p>
    <w:p>
      <w:pPr>
        <w:pStyle w:val="BodyText"/>
        <w:spacing w:line="242" w:lineRule="auto"/>
        <w:ind w:right="836"/>
      </w:pPr>
      <w:r>
        <w:rPr/>
        <w:t>Исследование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величины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представлением результатов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виде графика или</w:t>
      </w:r>
      <w:r>
        <w:rPr>
          <w:spacing w:val="-2"/>
        </w:rPr>
        <w:t> </w:t>
      </w:r>
      <w:r>
        <w:rPr/>
        <w:t>таблицы.</w:t>
      </w:r>
    </w:p>
    <w:p>
      <w:pPr>
        <w:pStyle w:val="BodyText"/>
        <w:ind w:right="830"/>
      </w:pPr>
      <w:r>
        <w:rPr/>
        <w:t>Проверка заданных предположений (прямые измерения физических величин</w:t>
      </w:r>
      <w:r>
        <w:rPr>
          <w:spacing w:val="1"/>
        </w:rPr>
        <w:t> </w:t>
      </w:r>
      <w:r>
        <w:rPr/>
        <w:t>и сравнение</w:t>
      </w:r>
      <w:r>
        <w:rPr>
          <w:spacing w:val="1"/>
        </w:rPr>
        <w:t> </w:t>
      </w:r>
      <w:r>
        <w:rPr/>
        <w:t>заданных</w:t>
      </w:r>
      <w:r>
        <w:rPr>
          <w:spacing w:val="-3"/>
        </w:rPr>
        <w:t> </w:t>
      </w:r>
      <w:r>
        <w:rPr/>
        <w:t>соотношений между</w:t>
      </w:r>
      <w:r>
        <w:rPr>
          <w:spacing w:val="-4"/>
        </w:rPr>
        <w:t> </w:t>
      </w:r>
      <w:r>
        <w:rPr/>
        <w:t>ними).</w:t>
      </w:r>
    </w:p>
    <w:p>
      <w:pPr>
        <w:pStyle w:val="BodyText"/>
        <w:spacing w:line="321" w:lineRule="exact"/>
      </w:pPr>
      <w:r>
        <w:rPr/>
        <w:t>Знакомство</w:t>
      </w:r>
      <w:r>
        <w:rPr>
          <w:spacing w:val="-11"/>
        </w:rPr>
        <w:t> </w:t>
      </w:r>
      <w:r>
        <w:rPr/>
        <w:t>с</w:t>
      </w:r>
      <w:r>
        <w:rPr>
          <w:spacing w:val="-9"/>
        </w:rPr>
        <w:t> </w:t>
      </w:r>
      <w:r>
        <w:rPr/>
        <w:t>техническими</w:t>
      </w:r>
      <w:r>
        <w:rPr>
          <w:spacing w:val="-7"/>
        </w:rPr>
        <w:t> </w:t>
      </w:r>
      <w:r>
        <w:rPr/>
        <w:t>устройствами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их</w:t>
      </w:r>
      <w:r>
        <w:rPr>
          <w:spacing w:val="-15"/>
        </w:rPr>
        <w:t> </w:t>
      </w:r>
      <w:r>
        <w:rPr/>
        <w:t>конструирование.</w:t>
      </w:r>
    </w:p>
    <w:p>
      <w:pPr>
        <w:pStyle w:val="BodyText"/>
        <w:ind w:right="839"/>
      </w:pPr>
      <w:r>
        <w:rPr/>
        <w:t>Любая</w:t>
      </w:r>
      <w:r>
        <w:rPr>
          <w:spacing w:val="1"/>
        </w:rPr>
        <w:t> </w:t>
      </w:r>
      <w:r>
        <w:rPr/>
        <w:t>рабочая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предусматривать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лабораторных работ всех указанных типов. Выбор тематики и числа работ</w:t>
      </w:r>
      <w:r>
        <w:rPr>
          <w:spacing w:val="1"/>
        </w:rPr>
        <w:t> </w:t>
      </w:r>
      <w:r>
        <w:rPr/>
        <w:t>каждого</w:t>
      </w:r>
      <w:r>
        <w:rPr>
          <w:spacing w:val="-2"/>
        </w:rPr>
        <w:t> </w:t>
      </w:r>
      <w:r>
        <w:rPr/>
        <w:t>типа зависит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особенностей</w:t>
      </w:r>
      <w:r>
        <w:rPr>
          <w:spacing w:val="-1"/>
        </w:rPr>
        <w:t> </w:t>
      </w:r>
      <w:r>
        <w:rPr/>
        <w:t>рабочей</w:t>
      </w:r>
      <w:r>
        <w:rPr>
          <w:spacing w:val="-1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УМК.</w:t>
      </w:r>
    </w:p>
    <w:p>
      <w:pPr>
        <w:pStyle w:val="Heading2"/>
      </w:pPr>
      <w:r>
        <w:rPr/>
        <w:t>Проведение</w:t>
      </w:r>
      <w:r>
        <w:rPr>
          <w:spacing w:val="-6"/>
        </w:rPr>
        <w:t> </w:t>
      </w:r>
      <w:r>
        <w:rPr/>
        <w:t>прямых</w:t>
      </w:r>
      <w:r>
        <w:rPr>
          <w:spacing w:val="-10"/>
        </w:rPr>
        <w:t> </w:t>
      </w:r>
      <w:r>
        <w:rPr/>
        <w:t>измерений</w:t>
      </w:r>
      <w:r>
        <w:rPr>
          <w:spacing w:val="-8"/>
        </w:rPr>
        <w:t> </w:t>
      </w:r>
      <w:r>
        <w:rPr/>
        <w:t>физических</w:t>
      </w:r>
      <w:r>
        <w:rPr>
          <w:spacing w:val="-10"/>
        </w:rPr>
        <w:t> </w:t>
      </w:r>
      <w:r>
        <w:rPr/>
        <w:t>величин</w:t>
      </w:r>
    </w:p>
    <w:p>
      <w:pPr>
        <w:pStyle w:val="BodyText"/>
        <w:ind w:right="6370"/>
        <w:jc w:val="left"/>
      </w:pPr>
      <w:r>
        <w:rPr/>
        <w:t>Измерение размеров тел.</w:t>
      </w:r>
      <w:r>
        <w:rPr>
          <w:spacing w:val="1"/>
        </w:rPr>
        <w:t> </w:t>
      </w:r>
      <w:r>
        <w:rPr/>
        <w:t>Измерение</w:t>
      </w:r>
      <w:r>
        <w:rPr>
          <w:spacing w:val="-7"/>
        </w:rPr>
        <w:t> </w:t>
      </w:r>
      <w:r>
        <w:rPr/>
        <w:t>размеров</w:t>
      </w:r>
      <w:r>
        <w:rPr>
          <w:spacing w:val="-8"/>
        </w:rPr>
        <w:t> </w:t>
      </w:r>
      <w:r>
        <w:rPr/>
        <w:t>малых</w:t>
      </w:r>
      <w:r>
        <w:rPr>
          <w:spacing w:val="-11"/>
        </w:rPr>
        <w:t> </w:t>
      </w:r>
      <w:r>
        <w:rPr/>
        <w:t>тел.</w:t>
      </w:r>
      <w:r>
        <w:rPr>
          <w:spacing w:val="-67"/>
        </w:rPr>
        <w:t> </w:t>
      </w:r>
      <w:r>
        <w:rPr/>
        <w:t>Измерение массы тела.</w:t>
      </w:r>
    </w:p>
    <w:p>
      <w:pPr>
        <w:pStyle w:val="BodyText"/>
        <w:ind w:right="7316"/>
        <w:jc w:val="left"/>
      </w:pPr>
      <w:r>
        <w:rPr/>
        <w:t>Измерение</w:t>
      </w:r>
      <w:r>
        <w:rPr>
          <w:spacing w:val="-10"/>
        </w:rPr>
        <w:t> </w:t>
      </w:r>
      <w:r>
        <w:rPr/>
        <w:t>объема</w:t>
      </w:r>
      <w:r>
        <w:rPr>
          <w:spacing w:val="-12"/>
        </w:rPr>
        <w:t> </w:t>
      </w:r>
      <w:r>
        <w:rPr/>
        <w:t>тела.</w:t>
      </w:r>
      <w:r>
        <w:rPr>
          <w:spacing w:val="-67"/>
        </w:rPr>
        <w:t> </w:t>
      </w:r>
      <w:r>
        <w:rPr/>
        <w:t>Измерение силы.</w:t>
      </w:r>
    </w:p>
    <w:p>
      <w:pPr>
        <w:pStyle w:val="BodyText"/>
        <w:ind w:right="3093"/>
        <w:jc w:val="left"/>
      </w:pPr>
      <w:r>
        <w:rPr/>
        <w:t>Измерение</w:t>
      </w:r>
      <w:r>
        <w:rPr>
          <w:spacing w:val="-12"/>
        </w:rPr>
        <w:t> </w:t>
      </w:r>
      <w:r>
        <w:rPr/>
        <w:t>времени</w:t>
      </w:r>
      <w:r>
        <w:rPr>
          <w:spacing w:val="-12"/>
        </w:rPr>
        <w:t> </w:t>
      </w:r>
      <w:r>
        <w:rPr/>
        <w:t>процесса,</w:t>
      </w:r>
      <w:r>
        <w:rPr>
          <w:spacing w:val="-9"/>
        </w:rPr>
        <w:t> </w:t>
      </w:r>
      <w:r>
        <w:rPr/>
        <w:t>периода</w:t>
      </w:r>
      <w:r>
        <w:rPr>
          <w:spacing w:val="-5"/>
        </w:rPr>
        <w:t> </w:t>
      </w:r>
      <w:r>
        <w:rPr/>
        <w:t>колебаний.</w:t>
      </w:r>
      <w:r>
        <w:rPr>
          <w:spacing w:val="-67"/>
        </w:rPr>
        <w:t> </w:t>
      </w:r>
      <w:r>
        <w:rPr/>
        <w:t>Измерение</w:t>
      </w:r>
      <w:r>
        <w:rPr>
          <w:spacing w:val="1"/>
        </w:rPr>
        <w:t> </w:t>
      </w:r>
      <w:r>
        <w:rPr/>
        <w:t>температуры.</w:t>
      </w:r>
    </w:p>
    <w:p>
      <w:pPr>
        <w:spacing w:after="0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3093"/>
        <w:jc w:val="left"/>
      </w:pPr>
      <w:r>
        <w:rPr/>
        <w:t>Измерение</w:t>
      </w:r>
      <w:r>
        <w:rPr>
          <w:spacing w:val="-8"/>
        </w:rPr>
        <w:t> </w:t>
      </w:r>
      <w:r>
        <w:rPr/>
        <w:t>давления</w:t>
      </w:r>
      <w:r>
        <w:rPr>
          <w:spacing w:val="-8"/>
        </w:rPr>
        <w:t> </w:t>
      </w:r>
      <w:r>
        <w:rPr/>
        <w:t>воздуха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баллоне</w:t>
      </w:r>
      <w:r>
        <w:rPr>
          <w:spacing w:val="-7"/>
        </w:rPr>
        <w:t> </w:t>
      </w:r>
      <w:r>
        <w:rPr/>
        <w:t>под</w:t>
      </w:r>
      <w:r>
        <w:rPr>
          <w:spacing w:val="-7"/>
        </w:rPr>
        <w:t> </w:t>
      </w:r>
      <w:r>
        <w:rPr/>
        <w:t>поршнем.</w:t>
      </w:r>
      <w:r>
        <w:rPr>
          <w:spacing w:val="-67"/>
        </w:rPr>
        <w:t> </w:t>
      </w:r>
      <w:r>
        <w:rPr/>
        <w:t>Измерение</w:t>
      </w:r>
      <w:r>
        <w:rPr>
          <w:spacing w:val="-1"/>
        </w:rPr>
        <w:t> </w:t>
      </w:r>
      <w:r>
        <w:rPr/>
        <w:t>силы</w:t>
      </w:r>
      <w:r>
        <w:rPr>
          <w:spacing w:val="-1"/>
        </w:rPr>
        <w:t> </w:t>
      </w:r>
      <w:r>
        <w:rPr/>
        <w:t>тока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его</w:t>
      </w:r>
      <w:r>
        <w:rPr>
          <w:spacing w:val="-2"/>
        </w:rPr>
        <w:t> </w:t>
      </w:r>
      <w:r>
        <w:rPr/>
        <w:t>регулирование.</w:t>
      </w:r>
    </w:p>
    <w:p>
      <w:pPr>
        <w:pStyle w:val="BodyText"/>
        <w:spacing w:line="321" w:lineRule="exact"/>
        <w:jc w:val="left"/>
      </w:pPr>
      <w:r>
        <w:rPr/>
        <w:t>Измерение</w:t>
      </w:r>
      <w:r>
        <w:rPr>
          <w:spacing w:val="-14"/>
        </w:rPr>
        <w:t> </w:t>
      </w:r>
      <w:r>
        <w:rPr/>
        <w:t>напряжения.</w:t>
      </w:r>
    </w:p>
    <w:p>
      <w:pPr>
        <w:pStyle w:val="BodyText"/>
        <w:spacing w:line="242" w:lineRule="auto"/>
        <w:ind w:right="4518"/>
        <w:jc w:val="left"/>
      </w:pPr>
      <w:r>
        <w:rPr/>
        <w:t>Измерение</w:t>
      </w:r>
      <w:r>
        <w:rPr>
          <w:spacing w:val="-11"/>
        </w:rPr>
        <w:t> </w:t>
      </w:r>
      <w:r>
        <w:rPr/>
        <w:t>углов</w:t>
      </w:r>
      <w:r>
        <w:rPr>
          <w:spacing w:val="-13"/>
        </w:rPr>
        <w:t> </w:t>
      </w:r>
      <w:r>
        <w:rPr/>
        <w:t>падения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преломления.</w:t>
      </w:r>
      <w:r>
        <w:rPr>
          <w:spacing w:val="-67"/>
        </w:rPr>
        <w:t> </w:t>
      </w:r>
      <w:r>
        <w:rPr/>
        <w:t>Измерение фокусного расстояния линзы.</w:t>
      </w:r>
      <w:r>
        <w:rPr>
          <w:spacing w:val="-67"/>
        </w:rPr>
        <w:t> </w:t>
      </w:r>
      <w:r>
        <w:rPr/>
        <w:t>Измерение</w:t>
      </w:r>
      <w:r>
        <w:rPr>
          <w:spacing w:val="-1"/>
        </w:rPr>
        <w:t> </w:t>
      </w:r>
      <w:r>
        <w:rPr/>
        <w:t>радиоактивного</w:t>
      </w:r>
      <w:r>
        <w:rPr>
          <w:spacing w:val="-1"/>
        </w:rPr>
        <w:t> </w:t>
      </w:r>
      <w:r>
        <w:rPr/>
        <w:t>фона.</w:t>
      </w:r>
    </w:p>
    <w:p>
      <w:pPr>
        <w:pStyle w:val="Heading2"/>
        <w:spacing w:line="240" w:lineRule="auto"/>
        <w:ind w:right="830"/>
        <w:jc w:val="left"/>
      </w:pPr>
      <w:r>
        <w:rPr/>
        <w:t>Расчет</w:t>
      </w:r>
      <w:r>
        <w:rPr>
          <w:spacing w:val="53"/>
        </w:rPr>
        <w:t> </w:t>
      </w:r>
      <w:r>
        <w:rPr/>
        <w:t>по</w:t>
      </w:r>
      <w:r>
        <w:rPr>
          <w:spacing w:val="52"/>
        </w:rPr>
        <w:t> </w:t>
      </w:r>
      <w:r>
        <w:rPr/>
        <w:t>полученным</w:t>
      </w:r>
      <w:r>
        <w:rPr>
          <w:spacing w:val="58"/>
        </w:rPr>
        <w:t> </w:t>
      </w:r>
      <w:r>
        <w:rPr/>
        <w:t>результатам</w:t>
      </w:r>
      <w:r>
        <w:rPr>
          <w:spacing w:val="62"/>
        </w:rPr>
        <w:t> </w:t>
      </w:r>
      <w:r>
        <w:rPr/>
        <w:t>прямых</w:t>
      </w:r>
      <w:r>
        <w:rPr>
          <w:spacing w:val="52"/>
        </w:rPr>
        <w:t> </w:t>
      </w:r>
      <w:r>
        <w:rPr/>
        <w:t>измерений</w:t>
      </w:r>
      <w:r>
        <w:rPr>
          <w:spacing w:val="54"/>
        </w:rPr>
        <w:t> </w:t>
      </w:r>
      <w:r>
        <w:rPr/>
        <w:t>зависимого</w:t>
      </w:r>
      <w:r>
        <w:rPr>
          <w:spacing w:val="55"/>
        </w:rPr>
        <w:t> </w:t>
      </w:r>
      <w:r>
        <w:rPr/>
        <w:t>от</w:t>
      </w:r>
      <w:r>
        <w:rPr>
          <w:spacing w:val="-67"/>
        </w:rPr>
        <w:t> </w:t>
      </w:r>
      <w:r>
        <w:rPr/>
        <w:t>них параметра</w:t>
      </w:r>
      <w:r>
        <w:rPr>
          <w:spacing w:val="1"/>
        </w:rPr>
        <w:t> </w:t>
      </w:r>
      <w:r>
        <w:rPr/>
        <w:t>(косвенные</w:t>
      </w:r>
      <w:r>
        <w:rPr>
          <w:spacing w:val="1"/>
        </w:rPr>
        <w:t> </w:t>
      </w:r>
      <w:r>
        <w:rPr/>
        <w:t>измерения)</w:t>
      </w:r>
    </w:p>
    <w:p>
      <w:pPr>
        <w:pStyle w:val="BodyText"/>
        <w:ind w:right="3093"/>
        <w:jc w:val="left"/>
      </w:pPr>
      <w:r>
        <w:rPr/>
        <w:t>Измерение плотности вещества твердого тела.</w:t>
      </w:r>
      <w:r>
        <w:rPr>
          <w:spacing w:val="1"/>
        </w:rPr>
        <w:t> </w:t>
      </w:r>
      <w:r>
        <w:rPr>
          <w:spacing w:val="-1"/>
        </w:rPr>
        <w:t>Определение</w:t>
      </w:r>
      <w:r>
        <w:rPr>
          <w:spacing w:val="-15"/>
        </w:rPr>
        <w:t> </w:t>
      </w:r>
      <w:r>
        <w:rPr>
          <w:spacing w:val="-1"/>
        </w:rPr>
        <w:t>коэффициента</w:t>
      </w:r>
      <w:r>
        <w:rPr>
          <w:spacing w:val="-15"/>
        </w:rPr>
        <w:t> </w:t>
      </w:r>
      <w:r>
        <w:rPr/>
        <w:t>трения</w:t>
      </w:r>
      <w:r>
        <w:rPr>
          <w:spacing w:val="-14"/>
        </w:rPr>
        <w:t> </w:t>
      </w:r>
      <w:r>
        <w:rPr/>
        <w:t>скольжения.</w:t>
      </w:r>
      <w:r>
        <w:rPr>
          <w:spacing w:val="-67"/>
        </w:rPr>
        <w:t> </w:t>
      </w:r>
      <w:r>
        <w:rPr/>
        <w:t>Определение жесткости</w:t>
      </w:r>
      <w:r>
        <w:rPr>
          <w:spacing w:val="-1"/>
        </w:rPr>
        <w:t> </w:t>
      </w:r>
      <w:r>
        <w:rPr/>
        <w:t>пружины.</w:t>
      </w:r>
    </w:p>
    <w:p>
      <w:pPr>
        <w:pStyle w:val="BodyText"/>
        <w:tabs>
          <w:tab w:pos="2926" w:val="left" w:leader="none"/>
          <w:tab w:pos="5132" w:val="left" w:leader="none"/>
          <w:tab w:pos="6072" w:val="left" w:leader="none"/>
          <w:tab w:pos="7960" w:val="left" w:leader="none"/>
          <w:tab w:pos="8497" w:val="left" w:leader="none"/>
          <w:tab w:pos="10319" w:val="left" w:leader="none"/>
        </w:tabs>
        <w:ind w:right="831"/>
        <w:jc w:val="left"/>
      </w:pPr>
      <w:r>
        <w:rPr/>
        <w:t>Определение</w:t>
        <w:tab/>
        <w:t>выталкивающей</w:t>
        <w:tab/>
        <w:t>силы,</w:t>
        <w:tab/>
        <w:t>действующей</w:t>
        <w:tab/>
        <w:t>на</w:t>
        <w:tab/>
        <w:t>погруженное</w:t>
        <w:tab/>
      </w:r>
      <w:r>
        <w:rPr>
          <w:spacing w:val="-1"/>
        </w:rPr>
        <w:t>в</w:t>
      </w:r>
      <w:r>
        <w:rPr>
          <w:spacing w:val="-67"/>
        </w:rPr>
        <w:t> </w:t>
      </w:r>
      <w:r>
        <w:rPr/>
        <w:t>жидкость</w:t>
      </w:r>
      <w:r>
        <w:rPr>
          <w:spacing w:val="-2"/>
        </w:rPr>
        <w:t> </w:t>
      </w:r>
      <w:r>
        <w:rPr/>
        <w:t>тело.</w:t>
      </w:r>
    </w:p>
    <w:p>
      <w:pPr>
        <w:pStyle w:val="BodyText"/>
        <w:spacing w:line="321" w:lineRule="exact"/>
        <w:jc w:val="left"/>
      </w:pPr>
      <w:r>
        <w:rPr/>
        <w:t>Определение</w:t>
      </w:r>
      <w:r>
        <w:rPr>
          <w:spacing w:val="-8"/>
        </w:rPr>
        <w:t> </w:t>
      </w:r>
      <w:r>
        <w:rPr/>
        <w:t>момента</w:t>
      </w:r>
      <w:r>
        <w:rPr>
          <w:spacing w:val="-7"/>
        </w:rPr>
        <w:t> </w:t>
      </w:r>
      <w:r>
        <w:rPr/>
        <w:t>силы.</w:t>
      </w:r>
    </w:p>
    <w:p>
      <w:pPr>
        <w:pStyle w:val="BodyText"/>
        <w:ind w:right="4518"/>
        <w:jc w:val="left"/>
      </w:pPr>
      <w:r>
        <w:rPr/>
        <w:t>Измерение</w:t>
      </w:r>
      <w:r>
        <w:rPr>
          <w:spacing w:val="-15"/>
        </w:rPr>
        <w:t> </w:t>
      </w:r>
      <w:r>
        <w:rPr/>
        <w:t>скорости</w:t>
      </w:r>
      <w:r>
        <w:rPr>
          <w:spacing w:val="-16"/>
        </w:rPr>
        <w:t> </w:t>
      </w:r>
      <w:r>
        <w:rPr/>
        <w:t>равномерного</w:t>
      </w:r>
      <w:r>
        <w:rPr>
          <w:spacing w:val="-16"/>
        </w:rPr>
        <w:t> </w:t>
      </w:r>
      <w:r>
        <w:rPr/>
        <w:t>движения.</w:t>
      </w:r>
      <w:r>
        <w:rPr>
          <w:spacing w:val="-67"/>
        </w:rPr>
        <w:t> </w:t>
      </w:r>
      <w:r>
        <w:rPr/>
        <w:t>Измерение</w:t>
      </w:r>
      <w:r>
        <w:rPr>
          <w:spacing w:val="-3"/>
        </w:rPr>
        <w:t> </w:t>
      </w:r>
      <w:r>
        <w:rPr/>
        <w:t>средней</w:t>
      </w:r>
      <w:r>
        <w:rPr>
          <w:spacing w:val="-3"/>
        </w:rPr>
        <w:t> </w:t>
      </w:r>
      <w:r>
        <w:rPr/>
        <w:t>скорости</w:t>
      </w:r>
      <w:r>
        <w:rPr>
          <w:spacing w:val="-3"/>
        </w:rPr>
        <w:t> </w:t>
      </w:r>
      <w:r>
        <w:rPr/>
        <w:t>движения.</w:t>
      </w:r>
    </w:p>
    <w:p>
      <w:pPr>
        <w:pStyle w:val="BodyText"/>
        <w:spacing w:line="242" w:lineRule="auto"/>
        <w:ind w:right="3093"/>
        <w:jc w:val="left"/>
      </w:pPr>
      <w:r>
        <w:rPr>
          <w:spacing w:val="-1"/>
        </w:rPr>
        <w:t>Измерение</w:t>
      </w:r>
      <w:r>
        <w:rPr>
          <w:spacing w:val="-16"/>
        </w:rPr>
        <w:t> </w:t>
      </w:r>
      <w:r>
        <w:rPr>
          <w:spacing w:val="-1"/>
        </w:rPr>
        <w:t>ускорения</w:t>
      </w:r>
      <w:r>
        <w:rPr>
          <w:spacing w:val="-15"/>
        </w:rPr>
        <w:t> </w:t>
      </w:r>
      <w:r>
        <w:rPr>
          <w:spacing w:val="-1"/>
        </w:rPr>
        <w:t>равноускоренного</w:t>
      </w:r>
      <w:r>
        <w:rPr>
          <w:spacing w:val="-16"/>
        </w:rPr>
        <w:t> </w:t>
      </w:r>
      <w:r>
        <w:rPr/>
        <w:t>движения.</w:t>
      </w:r>
      <w:r>
        <w:rPr>
          <w:spacing w:val="-67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работы и мощности.</w:t>
      </w:r>
    </w:p>
    <w:p>
      <w:pPr>
        <w:pStyle w:val="BodyText"/>
        <w:ind w:right="3093"/>
        <w:jc w:val="left"/>
      </w:pPr>
      <w:r>
        <w:rPr/>
        <w:t>Определение</w:t>
      </w:r>
      <w:r>
        <w:rPr>
          <w:spacing w:val="-10"/>
        </w:rPr>
        <w:t> </w:t>
      </w:r>
      <w:r>
        <w:rPr/>
        <w:t>частоты</w:t>
      </w:r>
      <w:r>
        <w:rPr>
          <w:spacing w:val="-11"/>
        </w:rPr>
        <w:t> </w:t>
      </w:r>
      <w:r>
        <w:rPr/>
        <w:t>колебаний</w:t>
      </w:r>
      <w:r>
        <w:rPr>
          <w:spacing w:val="-10"/>
        </w:rPr>
        <w:t> </w:t>
      </w:r>
      <w:r>
        <w:rPr/>
        <w:t>груза</w:t>
      </w:r>
      <w:r>
        <w:rPr>
          <w:spacing w:val="-4"/>
        </w:rPr>
        <w:t> </w:t>
      </w:r>
      <w:r>
        <w:rPr/>
        <w:t>на</w:t>
      </w:r>
      <w:r>
        <w:rPr>
          <w:spacing w:val="-10"/>
        </w:rPr>
        <w:t> </w:t>
      </w:r>
      <w:r>
        <w:rPr/>
        <w:t>пружине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нити.</w:t>
      </w:r>
      <w:r>
        <w:rPr>
          <w:spacing w:val="-67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относительной влажности.</w:t>
      </w:r>
    </w:p>
    <w:p>
      <w:pPr>
        <w:pStyle w:val="BodyText"/>
        <w:ind w:right="5108"/>
        <w:jc w:val="left"/>
      </w:pPr>
      <w:r>
        <w:rPr/>
        <w:t>Определение количества теплоты.</w:t>
      </w:r>
      <w:r>
        <w:rPr>
          <w:spacing w:val="1"/>
        </w:rPr>
        <w:t> </w:t>
      </w:r>
      <w:r>
        <w:rPr>
          <w:spacing w:val="-1"/>
        </w:rPr>
        <w:t>Определение</w:t>
      </w:r>
      <w:r>
        <w:rPr>
          <w:spacing w:val="-12"/>
        </w:rPr>
        <w:t> </w:t>
      </w:r>
      <w:r>
        <w:rPr>
          <w:spacing w:val="-1"/>
        </w:rPr>
        <w:t>удельной</w:t>
      </w:r>
      <w:r>
        <w:rPr>
          <w:spacing w:val="-17"/>
        </w:rPr>
        <w:t> </w:t>
      </w:r>
      <w:r>
        <w:rPr/>
        <w:t>теплоемкости.</w:t>
      </w:r>
    </w:p>
    <w:p>
      <w:pPr>
        <w:pStyle w:val="BodyText"/>
        <w:ind w:right="3093"/>
        <w:jc w:val="left"/>
      </w:pPr>
      <w:r>
        <w:rPr/>
        <w:t>Измерение</w:t>
      </w:r>
      <w:r>
        <w:rPr>
          <w:spacing w:val="-11"/>
        </w:rPr>
        <w:t> </w:t>
      </w:r>
      <w:r>
        <w:rPr/>
        <w:t>работы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мощности</w:t>
      </w:r>
      <w:r>
        <w:rPr>
          <w:spacing w:val="-11"/>
        </w:rPr>
        <w:t> </w:t>
      </w:r>
      <w:r>
        <w:rPr/>
        <w:t>электрического</w:t>
      </w:r>
      <w:r>
        <w:rPr>
          <w:spacing w:val="-11"/>
        </w:rPr>
        <w:t> </w:t>
      </w:r>
      <w:r>
        <w:rPr/>
        <w:t>тока.</w:t>
      </w:r>
      <w:r>
        <w:rPr>
          <w:spacing w:val="-67"/>
        </w:rPr>
        <w:t> </w:t>
      </w:r>
      <w:r>
        <w:rPr/>
        <w:t>Измерение</w:t>
      </w:r>
      <w:r>
        <w:rPr>
          <w:spacing w:val="1"/>
        </w:rPr>
        <w:t> </w:t>
      </w:r>
      <w:r>
        <w:rPr/>
        <w:t>сопротивления.</w:t>
      </w:r>
    </w:p>
    <w:p>
      <w:pPr>
        <w:pStyle w:val="BodyText"/>
        <w:spacing w:line="321" w:lineRule="exact"/>
        <w:jc w:val="left"/>
      </w:pPr>
      <w:r>
        <w:rPr/>
        <w:t>Определение</w:t>
      </w:r>
      <w:r>
        <w:rPr>
          <w:spacing w:val="-9"/>
        </w:rPr>
        <w:t> </w:t>
      </w:r>
      <w:r>
        <w:rPr/>
        <w:t>оптической</w:t>
      </w:r>
      <w:r>
        <w:rPr>
          <w:spacing w:val="-9"/>
        </w:rPr>
        <w:t> </w:t>
      </w:r>
      <w:r>
        <w:rPr/>
        <w:t>силы</w:t>
      </w:r>
      <w:r>
        <w:rPr>
          <w:spacing w:val="-8"/>
        </w:rPr>
        <w:t> </w:t>
      </w:r>
      <w:r>
        <w:rPr/>
        <w:t>линзы.</w:t>
      </w:r>
    </w:p>
    <w:p>
      <w:pPr>
        <w:pStyle w:val="BodyText"/>
        <w:ind w:right="830"/>
        <w:jc w:val="left"/>
      </w:pPr>
      <w:r>
        <w:rPr/>
        <w:t>Исследование</w:t>
      </w:r>
      <w:r>
        <w:rPr>
          <w:spacing w:val="7"/>
        </w:rPr>
        <w:t> </w:t>
      </w:r>
      <w:r>
        <w:rPr/>
        <w:t>зависимости</w:t>
      </w:r>
      <w:r>
        <w:rPr>
          <w:spacing w:val="6"/>
        </w:rPr>
        <w:t> </w:t>
      </w:r>
      <w:r>
        <w:rPr/>
        <w:t>выталкивающей</w:t>
      </w:r>
      <w:r>
        <w:rPr>
          <w:spacing w:val="6"/>
        </w:rPr>
        <w:t> </w:t>
      </w:r>
      <w:r>
        <w:rPr/>
        <w:t>силы</w:t>
      </w:r>
      <w:r>
        <w:rPr>
          <w:spacing w:val="7"/>
        </w:rPr>
        <w:t> </w:t>
      </w:r>
      <w:r>
        <w:rPr/>
        <w:t>от</w:t>
      </w:r>
      <w:r>
        <w:rPr>
          <w:spacing w:val="5"/>
        </w:rPr>
        <w:t> </w:t>
      </w:r>
      <w:r>
        <w:rPr/>
        <w:t>объема</w:t>
      </w:r>
      <w:r>
        <w:rPr>
          <w:spacing w:val="8"/>
        </w:rPr>
        <w:t> </w:t>
      </w:r>
      <w:r>
        <w:rPr/>
        <w:t>погруженной</w:t>
      </w:r>
      <w:r>
        <w:rPr>
          <w:spacing w:val="-67"/>
        </w:rPr>
        <w:t> </w:t>
      </w:r>
      <w:r>
        <w:rPr/>
        <w:t>части</w:t>
      </w:r>
      <w:r>
        <w:rPr>
          <w:spacing w:val="-3"/>
        </w:rPr>
        <w:t> </w:t>
      </w:r>
      <w:r>
        <w:rPr/>
        <w:t>от</w:t>
      </w:r>
      <w:r>
        <w:rPr>
          <w:spacing w:val="-4"/>
        </w:rPr>
        <w:t> </w:t>
      </w:r>
      <w:r>
        <w:rPr/>
        <w:t>плотности</w:t>
      </w:r>
      <w:r>
        <w:rPr>
          <w:spacing w:val="-3"/>
        </w:rPr>
        <w:t> </w:t>
      </w:r>
      <w:r>
        <w:rPr/>
        <w:t>жидкости,</w:t>
      </w:r>
      <w:r>
        <w:rPr>
          <w:spacing w:val="-1"/>
        </w:rPr>
        <w:t> </w:t>
      </w:r>
      <w:r>
        <w:rPr/>
        <w:t>ее</w:t>
      </w:r>
      <w:r>
        <w:rPr>
          <w:spacing w:val="-2"/>
        </w:rPr>
        <w:t> </w:t>
      </w:r>
      <w:r>
        <w:rPr/>
        <w:t>независимости</w:t>
      </w:r>
      <w:r>
        <w:rPr>
          <w:spacing w:val="-3"/>
        </w:rPr>
        <w:t> </w:t>
      </w:r>
      <w:r>
        <w:rPr/>
        <w:t>от</w:t>
      </w:r>
      <w:r>
        <w:rPr>
          <w:spacing w:val="-4"/>
        </w:rPr>
        <w:t> </w:t>
      </w:r>
      <w:r>
        <w:rPr/>
        <w:t>плотности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массы</w:t>
      </w:r>
      <w:r>
        <w:rPr>
          <w:spacing w:val="-3"/>
        </w:rPr>
        <w:t> </w:t>
      </w:r>
      <w:r>
        <w:rPr/>
        <w:t>тела.</w:t>
      </w:r>
    </w:p>
    <w:p>
      <w:pPr>
        <w:pStyle w:val="BodyText"/>
        <w:tabs>
          <w:tab w:pos="2978" w:val="left" w:leader="none"/>
          <w:tab w:pos="4700" w:val="left" w:leader="none"/>
          <w:tab w:pos="5515" w:val="left" w:leader="none"/>
          <w:tab w:pos="6545" w:val="left" w:leader="none"/>
          <w:tab w:pos="7015" w:val="left" w:leader="none"/>
          <w:tab w:pos="8392" w:val="left" w:leader="none"/>
          <w:tab w:pos="10194" w:val="left" w:leader="none"/>
        </w:tabs>
        <w:ind w:right="839"/>
        <w:jc w:val="left"/>
      </w:pPr>
      <w:r>
        <w:rPr/>
        <w:t>Исследование</w:t>
        <w:tab/>
        <w:t>зависимости</w:t>
        <w:tab/>
        <w:t>силы</w:t>
        <w:tab/>
        <w:t>трения</w:t>
        <w:tab/>
        <w:t>от</w:t>
        <w:tab/>
        <w:t>характера</w:t>
        <w:tab/>
        <w:t>поверхности,</w:t>
        <w:tab/>
      </w:r>
      <w:r>
        <w:rPr>
          <w:spacing w:val="-1"/>
        </w:rPr>
        <w:t>ее</w:t>
      </w:r>
      <w:r>
        <w:rPr>
          <w:spacing w:val="-67"/>
        </w:rPr>
        <w:t> </w:t>
      </w:r>
      <w:r>
        <w:rPr/>
        <w:t>независимости от площади.</w:t>
      </w:r>
    </w:p>
    <w:p>
      <w:pPr>
        <w:spacing w:line="237" w:lineRule="auto" w:before="0"/>
        <w:ind w:left="1099" w:right="822" w:firstLine="0"/>
        <w:jc w:val="left"/>
        <w:rPr>
          <w:sz w:val="28"/>
        </w:rPr>
      </w:pPr>
      <w:r>
        <w:rPr>
          <w:b/>
          <w:sz w:val="28"/>
        </w:rPr>
        <w:t>Наблюдение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явлений</w:t>
      </w:r>
      <w:r>
        <w:rPr>
          <w:b/>
          <w:spacing w:val="14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4"/>
          <w:sz w:val="28"/>
        </w:rPr>
        <w:t> </w:t>
      </w:r>
      <w:r>
        <w:rPr>
          <w:b/>
          <w:sz w:val="28"/>
        </w:rPr>
        <w:t>постановка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опытов</w:t>
      </w:r>
      <w:r>
        <w:rPr>
          <w:b/>
          <w:spacing w:val="14"/>
          <w:sz w:val="28"/>
        </w:rPr>
        <w:t> </w:t>
      </w:r>
      <w:r>
        <w:rPr>
          <w:b/>
          <w:sz w:val="28"/>
        </w:rPr>
        <w:t>(на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качественном</w:t>
      </w:r>
      <w:r>
        <w:rPr>
          <w:b/>
          <w:spacing w:val="18"/>
          <w:sz w:val="28"/>
        </w:rPr>
        <w:t> </w:t>
      </w:r>
      <w:r>
        <w:rPr>
          <w:b/>
          <w:sz w:val="28"/>
        </w:rPr>
        <w:t>уровне)</w:t>
      </w:r>
      <w:r>
        <w:rPr>
          <w:b/>
          <w:spacing w:val="15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обнаружению факторов, влияющих на протекание данных явлений</w:t>
      </w:r>
      <w:r>
        <w:rPr>
          <w:b/>
          <w:spacing w:val="1"/>
          <w:sz w:val="28"/>
        </w:rPr>
        <w:t> </w:t>
      </w:r>
      <w:r>
        <w:rPr>
          <w:sz w:val="28"/>
        </w:rPr>
        <w:t>Наблюдение</w:t>
      </w:r>
      <w:r>
        <w:rPr>
          <w:spacing w:val="18"/>
          <w:sz w:val="28"/>
        </w:rPr>
        <w:t> </w:t>
      </w:r>
      <w:r>
        <w:rPr>
          <w:sz w:val="28"/>
        </w:rPr>
        <w:t>зависимости</w:t>
      </w:r>
      <w:r>
        <w:rPr>
          <w:spacing w:val="18"/>
          <w:sz w:val="28"/>
        </w:rPr>
        <w:t> </w:t>
      </w:r>
      <w:r>
        <w:rPr>
          <w:sz w:val="28"/>
        </w:rPr>
        <w:t>периода</w:t>
      </w:r>
      <w:r>
        <w:rPr>
          <w:spacing w:val="18"/>
          <w:sz w:val="28"/>
        </w:rPr>
        <w:t> </w:t>
      </w:r>
      <w:r>
        <w:rPr>
          <w:sz w:val="28"/>
        </w:rPr>
        <w:t>колебаний</w:t>
      </w:r>
      <w:r>
        <w:rPr>
          <w:spacing w:val="18"/>
          <w:sz w:val="28"/>
        </w:rPr>
        <w:t> </w:t>
      </w:r>
      <w:r>
        <w:rPr>
          <w:sz w:val="28"/>
        </w:rPr>
        <w:t>груза</w:t>
      </w:r>
      <w:r>
        <w:rPr>
          <w:spacing w:val="18"/>
          <w:sz w:val="28"/>
        </w:rPr>
        <w:t> </w:t>
      </w:r>
      <w:r>
        <w:rPr>
          <w:sz w:val="28"/>
        </w:rPr>
        <w:t>на</w:t>
      </w:r>
      <w:r>
        <w:rPr>
          <w:spacing w:val="18"/>
          <w:sz w:val="28"/>
        </w:rPr>
        <w:t> </w:t>
      </w:r>
      <w:r>
        <w:rPr>
          <w:sz w:val="28"/>
        </w:rPr>
        <w:t>нити</w:t>
      </w:r>
      <w:r>
        <w:rPr>
          <w:spacing w:val="18"/>
          <w:sz w:val="28"/>
        </w:rPr>
        <w:t> </w:t>
      </w:r>
      <w:r>
        <w:rPr>
          <w:sz w:val="28"/>
        </w:rPr>
        <w:t>от</w:t>
      </w:r>
      <w:r>
        <w:rPr>
          <w:spacing w:val="16"/>
          <w:sz w:val="28"/>
        </w:rPr>
        <w:t> </w:t>
      </w:r>
      <w:r>
        <w:rPr>
          <w:sz w:val="28"/>
        </w:rPr>
        <w:t>длины</w:t>
      </w:r>
      <w:r>
        <w:rPr>
          <w:spacing w:val="18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независимости от массы.</w:t>
      </w:r>
    </w:p>
    <w:p>
      <w:pPr>
        <w:pStyle w:val="BodyText"/>
        <w:spacing w:before="5"/>
        <w:jc w:val="left"/>
      </w:pPr>
      <w:r>
        <w:rPr/>
        <w:t>Наблюдение</w:t>
      </w:r>
      <w:r>
        <w:rPr>
          <w:spacing w:val="38"/>
        </w:rPr>
        <w:t> </w:t>
      </w:r>
      <w:r>
        <w:rPr/>
        <w:t>зависимости</w:t>
      </w:r>
      <w:r>
        <w:rPr>
          <w:spacing w:val="38"/>
        </w:rPr>
        <w:t> </w:t>
      </w:r>
      <w:r>
        <w:rPr/>
        <w:t>периода</w:t>
      </w:r>
      <w:r>
        <w:rPr>
          <w:spacing w:val="38"/>
        </w:rPr>
        <w:t> </w:t>
      </w:r>
      <w:r>
        <w:rPr/>
        <w:t>колебаний</w:t>
      </w:r>
      <w:r>
        <w:rPr>
          <w:spacing w:val="38"/>
        </w:rPr>
        <w:t> </w:t>
      </w:r>
      <w:r>
        <w:rPr/>
        <w:t>груза</w:t>
      </w:r>
      <w:r>
        <w:rPr>
          <w:spacing w:val="40"/>
        </w:rPr>
        <w:t> </w:t>
      </w:r>
      <w:r>
        <w:rPr/>
        <w:t>на</w:t>
      </w:r>
      <w:r>
        <w:rPr>
          <w:spacing w:val="38"/>
        </w:rPr>
        <w:t> </w:t>
      </w:r>
      <w:r>
        <w:rPr/>
        <w:t>пружине</w:t>
      </w:r>
      <w:r>
        <w:rPr>
          <w:spacing w:val="39"/>
        </w:rPr>
        <w:t> </w:t>
      </w:r>
      <w:r>
        <w:rPr/>
        <w:t>от</w:t>
      </w:r>
      <w:r>
        <w:rPr>
          <w:spacing w:val="37"/>
        </w:rPr>
        <w:t> </w:t>
      </w:r>
      <w:r>
        <w:rPr/>
        <w:t>массы</w:t>
      </w:r>
      <w:r>
        <w:rPr>
          <w:spacing w:val="37"/>
        </w:rPr>
        <w:t> </w:t>
      </w:r>
      <w:r>
        <w:rPr/>
        <w:t>и</w:t>
      </w:r>
      <w:r>
        <w:rPr>
          <w:spacing w:val="-67"/>
        </w:rPr>
        <w:t> </w:t>
      </w:r>
      <w:r>
        <w:rPr/>
        <w:t>жесткости.</w:t>
      </w:r>
    </w:p>
    <w:p>
      <w:pPr>
        <w:pStyle w:val="BodyText"/>
        <w:ind w:right="830"/>
        <w:jc w:val="left"/>
      </w:pPr>
      <w:r>
        <w:rPr/>
        <w:t>Наблюдение зависимости давления газа от объема и температуры.</w:t>
      </w:r>
      <w:r>
        <w:rPr>
          <w:spacing w:val="1"/>
        </w:rPr>
        <w:t> </w:t>
      </w:r>
      <w:r>
        <w:rPr/>
        <w:t>Наблюдение</w:t>
      </w:r>
      <w:r>
        <w:rPr>
          <w:spacing w:val="-12"/>
        </w:rPr>
        <w:t> </w:t>
      </w:r>
      <w:r>
        <w:rPr/>
        <w:t>зависимости</w:t>
      </w:r>
      <w:r>
        <w:rPr>
          <w:spacing w:val="-12"/>
        </w:rPr>
        <w:t> </w:t>
      </w:r>
      <w:r>
        <w:rPr/>
        <w:t>температуры</w:t>
      </w:r>
      <w:r>
        <w:rPr>
          <w:spacing w:val="-12"/>
        </w:rPr>
        <w:t> </w:t>
      </w:r>
      <w:r>
        <w:rPr/>
        <w:t>остывающей</w:t>
      </w:r>
      <w:r>
        <w:rPr>
          <w:spacing w:val="-12"/>
        </w:rPr>
        <w:t> </w:t>
      </w:r>
      <w:r>
        <w:rPr/>
        <w:t>воды</w:t>
      </w:r>
      <w:r>
        <w:rPr>
          <w:spacing w:val="-12"/>
        </w:rPr>
        <w:t> </w:t>
      </w:r>
      <w:r>
        <w:rPr/>
        <w:t>от</w:t>
      </w:r>
      <w:r>
        <w:rPr>
          <w:spacing w:val="-13"/>
        </w:rPr>
        <w:t> </w:t>
      </w:r>
      <w:r>
        <w:rPr/>
        <w:t>времени.</w:t>
      </w:r>
      <w:r>
        <w:rPr>
          <w:spacing w:val="-67"/>
        </w:rPr>
        <w:t> </w:t>
      </w:r>
      <w:r>
        <w:rPr/>
        <w:t>Исследование</w:t>
      </w:r>
      <w:r>
        <w:rPr>
          <w:spacing w:val="-7"/>
        </w:rPr>
        <w:t> </w:t>
      </w:r>
      <w:r>
        <w:rPr/>
        <w:t>явления</w:t>
      </w:r>
      <w:r>
        <w:rPr>
          <w:spacing w:val="-6"/>
        </w:rPr>
        <w:t> </w:t>
      </w:r>
      <w:r>
        <w:rPr/>
        <w:t>взаимодействия</w:t>
      </w:r>
      <w:r>
        <w:rPr>
          <w:spacing w:val="-7"/>
        </w:rPr>
        <w:t> </w:t>
      </w:r>
      <w:r>
        <w:rPr/>
        <w:t>катушки</w:t>
      </w:r>
      <w:r>
        <w:rPr>
          <w:spacing w:val="-7"/>
        </w:rPr>
        <w:t> </w:t>
      </w:r>
      <w:r>
        <w:rPr/>
        <w:t>с</w:t>
      </w:r>
      <w:r>
        <w:rPr>
          <w:spacing w:val="-6"/>
        </w:rPr>
        <w:t> </w:t>
      </w:r>
      <w:r>
        <w:rPr/>
        <w:t>током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магнита.</w:t>
      </w:r>
    </w:p>
    <w:p>
      <w:pPr>
        <w:pStyle w:val="BodyText"/>
        <w:ind w:right="3093"/>
        <w:jc w:val="left"/>
      </w:pPr>
      <w:r>
        <w:rPr/>
        <w:t>Исследование явления электромагнитной индукции.</w:t>
      </w:r>
      <w:r>
        <w:rPr>
          <w:spacing w:val="1"/>
        </w:rPr>
        <w:t> </w:t>
      </w:r>
      <w:r>
        <w:rPr/>
        <w:t>Наблюдение</w:t>
      </w:r>
      <w:r>
        <w:rPr>
          <w:spacing w:val="-11"/>
        </w:rPr>
        <w:t> </w:t>
      </w:r>
      <w:r>
        <w:rPr/>
        <w:t>явления</w:t>
      </w:r>
      <w:r>
        <w:rPr>
          <w:spacing w:val="-11"/>
        </w:rPr>
        <w:t> </w:t>
      </w:r>
      <w:r>
        <w:rPr/>
        <w:t>отражения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преломления</w:t>
      </w:r>
      <w:r>
        <w:rPr>
          <w:spacing w:val="-11"/>
        </w:rPr>
        <w:t> </w:t>
      </w:r>
      <w:r>
        <w:rPr/>
        <w:t>света.</w:t>
      </w:r>
      <w:r>
        <w:rPr>
          <w:spacing w:val="-67"/>
        </w:rPr>
        <w:t> </w:t>
      </w:r>
      <w:r>
        <w:rPr/>
        <w:t>Наблюдение явления</w:t>
      </w:r>
      <w:r>
        <w:rPr>
          <w:spacing w:val="1"/>
        </w:rPr>
        <w:t> </w:t>
      </w:r>
      <w:r>
        <w:rPr/>
        <w:t>дисперсии.</w:t>
      </w:r>
    </w:p>
    <w:p>
      <w:pPr>
        <w:pStyle w:val="BodyText"/>
        <w:spacing w:line="242" w:lineRule="auto"/>
        <w:ind w:right="830"/>
        <w:jc w:val="left"/>
      </w:pPr>
      <w:r>
        <w:rPr/>
        <w:t>Обнаружение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проводника</w:t>
      </w:r>
      <w:r>
        <w:rPr>
          <w:spacing w:val="1"/>
        </w:rPr>
        <w:t> </w:t>
      </w:r>
      <w:r>
        <w:rPr/>
        <w:t>от его</w:t>
      </w:r>
      <w:r>
        <w:rPr>
          <w:spacing w:val="1"/>
        </w:rPr>
        <w:t> </w:t>
      </w:r>
      <w:r>
        <w:rPr/>
        <w:t>параметров и</w:t>
      </w:r>
      <w:r>
        <w:rPr>
          <w:spacing w:val="-67"/>
        </w:rPr>
        <w:t> </w:t>
      </w:r>
      <w:r>
        <w:rPr/>
        <w:t>вещества.</w:t>
      </w:r>
    </w:p>
    <w:p>
      <w:pPr>
        <w:pStyle w:val="BodyText"/>
        <w:spacing w:line="320" w:lineRule="exact"/>
        <w:jc w:val="left"/>
      </w:pPr>
      <w:r>
        <w:rPr/>
        <w:t>Исследование</w:t>
      </w:r>
      <w:r>
        <w:rPr>
          <w:spacing w:val="69"/>
        </w:rPr>
        <w:t> </w:t>
      </w:r>
      <w:r>
        <w:rPr/>
        <w:t>зависимости  веса</w:t>
      </w:r>
      <w:r>
        <w:rPr>
          <w:spacing w:val="2"/>
        </w:rPr>
        <w:t> </w:t>
      </w:r>
      <w:r>
        <w:rPr/>
        <w:t>тела</w:t>
      </w:r>
      <w:r>
        <w:rPr>
          <w:spacing w:val="71"/>
        </w:rPr>
        <w:t> </w:t>
      </w:r>
      <w:r>
        <w:rPr/>
        <w:t>в</w:t>
      </w:r>
      <w:r>
        <w:rPr>
          <w:spacing w:val="68"/>
        </w:rPr>
        <w:t> </w:t>
      </w:r>
      <w:r>
        <w:rPr/>
        <w:t>жидкости  от</w:t>
      </w:r>
      <w:r>
        <w:rPr>
          <w:spacing w:val="67"/>
        </w:rPr>
        <w:t> </w:t>
      </w:r>
      <w:r>
        <w:rPr/>
        <w:t>объема</w:t>
      </w:r>
      <w:r>
        <w:rPr>
          <w:spacing w:val="71"/>
        </w:rPr>
        <w:t> </w:t>
      </w:r>
      <w:r>
        <w:rPr/>
        <w:t>погруженной</w:t>
      </w:r>
    </w:p>
    <w:p>
      <w:pPr>
        <w:spacing w:after="0" w:line="320" w:lineRule="exact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  <w:jc w:val="left"/>
      </w:pPr>
      <w:r>
        <w:rPr/>
        <w:t>части.</w:t>
      </w:r>
    </w:p>
    <w:p>
      <w:pPr>
        <w:pStyle w:val="BodyText"/>
        <w:tabs>
          <w:tab w:pos="3007" w:val="left" w:leader="none"/>
          <w:tab w:pos="4757" w:val="left" w:leader="none"/>
          <w:tab w:pos="5712" w:val="left" w:leader="none"/>
          <w:tab w:pos="7352" w:val="left" w:leader="none"/>
          <w:tab w:pos="8772" w:val="left" w:leader="none"/>
          <w:tab w:pos="9271" w:val="left" w:leader="none"/>
          <w:tab w:pos="10332" w:val="left" w:leader="none"/>
        </w:tabs>
        <w:ind w:right="826"/>
        <w:jc w:val="left"/>
      </w:pPr>
      <w:r>
        <w:rPr/>
        <w:t>Исследование</w:t>
        <w:tab/>
        <w:t>зависимости</w:t>
        <w:tab/>
        <w:t>одной</w:t>
        <w:tab/>
        <w:t>физической</w:t>
        <w:tab/>
        <w:t>величины</w:t>
        <w:tab/>
        <w:t>от</w:t>
        <w:tab/>
        <w:t>другой</w:t>
        <w:tab/>
      </w:r>
      <w:r>
        <w:rPr>
          <w:spacing w:val="-1"/>
        </w:rPr>
        <w:t>с</w:t>
      </w:r>
      <w:r>
        <w:rPr>
          <w:spacing w:val="-67"/>
        </w:rPr>
        <w:t> </w:t>
      </w:r>
      <w:r>
        <w:rPr/>
        <w:t>представлением результатов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виде графика или</w:t>
      </w:r>
      <w:r>
        <w:rPr>
          <w:spacing w:val="-2"/>
        </w:rPr>
        <w:t> </w:t>
      </w:r>
      <w:r>
        <w:rPr/>
        <w:t>таблицы.</w:t>
      </w:r>
    </w:p>
    <w:p>
      <w:pPr>
        <w:pStyle w:val="BodyText"/>
        <w:spacing w:line="321" w:lineRule="exact"/>
        <w:jc w:val="left"/>
      </w:pPr>
      <w:r>
        <w:rPr/>
        <w:t>Исследование</w:t>
      </w:r>
      <w:r>
        <w:rPr>
          <w:spacing w:val="-7"/>
        </w:rPr>
        <w:t> </w:t>
      </w:r>
      <w:r>
        <w:rPr/>
        <w:t>зависимости</w:t>
      </w:r>
      <w:r>
        <w:rPr>
          <w:spacing w:val="-7"/>
        </w:rPr>
        <w:t> </w:t>
      </w:r>
      <w:r>
        <w:rPr/>
        <w:t>массы</w:t>
      </w:r>
      <w:r>
        <w:rPr>
          <w:spacing w:val="-7"/>
        </w:rPr>
        <w:t> </w:t>
      </w:r>
      <w:r>
        <w:rPr/>
        <w:t>от</w:t>
      </w:r>
      <w:r>
        <w:rPr>
          <w:spacing w:val="-8"/>
        </w:rPr>
        <w:t> </w:t>
      </w:r>
      <w:r>
        <w:rPr/>
        <w:t>объема.</w:t>
      </w:r>
    </w:p>
    <w:p>
      <w:pPr>
        <w:pStyle w:val="BodyText"/>
        <w:spacing w:before="5"/>
        <w:ind w:right="830"/>
        <w:jc w:val="left"/>
      </w:pPr>
      <w:r>
        <w:rPr/>
        <w:t>Исследование</w:t>
      </w:r>
      <w:r>
        <w:rPr>
          <w:spacing w:val="12"/>
        </w:rPr>
        <w:t> </w:t>
      </w:r>
      <w:r>
        <w:rPr/>
        <w:t>зависимости</w:t>
      </w:r>
      <w:r>
        <w:rPr>
          <w:spacing w:val="11"/>
        </w:rPr>
        <w:t> </w:t>
      </w:r>
      <w:r>
        <w:rPr/>
        <w:t>пути</w:t>
      </w:r>
      <w:r>
        <w:rPr>
          <w:spacing w:val="11"/>
        </w:rPr>
        <w:t> </w:t>
      </w:r>
      <w:r>
        <w:rPr/>
        <w:t>от</w:t>
      </w:r>
      <w:r>
        <w:rPr>
          <w:spacing w:val="11"/>
        </w:rPr>
        <w:t> </w:t>
      </w:r>
      <w:r>
        <w:rPr/>
        <w:t>времени</w:t>
      </w:r>
      <w:r>
        <w:rPr>
          <w:spacing w:val="11"/>
        </w:rPr>
        <w:t> </w:t>
      </w:r>
      <w:r>
        <w:rPr/>
        <w:t>при</w:t>
      </w:r>
      <w:r>
        <w:rPr>
          <w:spacing w:val="11"/>
        </w:rPr>
        <w:t> </w:t>
      </w:r>
      <w:r>
        <w:rPr/>
        <w:t>равноускоренном</w:t>
      </w:r>
      <w:r>
        <w:rPr>
          <w:spacing w:val="12"/>
        </w:rPr>
        <w:t> </w:t>
      </w:r>
      <w:r>
        <w:rPr/>
        <w:t>движении</w:t>
      </w:r>
      <w:r>
        <w:rPr>
          <w:spacing w:val="-67"/>
        </w:rPr>
        <w:t> </w:t>
      </w:r>
      <w:r>
        <w:rPr/>
        <w:t>без</w:t>
      </w:r>
      <w:r>
        <w:rPr>
          <w:spacing w:val="1"/>
        </w:rPr>
        <w:t> </w:t>
      </w:r>
      <w:r>
        <w:rPr/>
        <w:t>начальной</w:t>
      </w:r>
      <w:r>
        <w:rPr>
          <w:spacing w:val="1"/>
        </w:rPr>
        <w:t> </w:t>
      </w:r>
      <w:r>
        <w:rPr/>
        <w:t>скорости.</w:t>
      </w:r>
    </w:p>
    <w:p>
      <w:pPr>
        <w:pStyle w:val="BodyText"/>
        <w:jc w:val="left"/>
      </w:pPr>
      <w:r>
        <w:rPr/>
        <w:t>Исследование зависимости скорости от времени и пути при равноускоренном</w:t>
      </w:r>
      <w:r>
        <w:rPr>
          <w:spacing w:val="-67"/>
        </w:rPr>
        <w:t> </w:t>
      </w:r>
      <w:r>
        <w:rPr/>
        <w:t>движении.</w:t>
      </w:r>
    </w:p>
    <w:p>
      <w:pPr>
        <w:pStyle w:val="BodyText"/>
        <w:ind w:right="1666"/>
        <w:jc w:val="left"/>
      </w:pPr>
      <w:r>
        <w:rPr/>
        <w:t>Исследование зависимости силы трения от силы давления.</w:t>
      </w:r>
      <w:r>
        <w:rPr>
          <w:spacing w:val="1"/>
        </w:rPr>
        <w:t> </w:t>
      </w:r>
      <w:r>
        <w:rPr/>
        <w:t>Исследование зависимости деформации пружины от силы.</w:t>
      </w:r>
      <w:r>
        <w:rPr>
          <w:spacing w:val="1"/>
        </w:rPr>
        <w:t> </w:t>
      </w:r>
      <w:r>
        <w:rPr/>
        <w:t>Исследование</w:t>
      </w:r>
      <w:r>
        <w:rPr>
          <w:spacing w:val="-9"/>
        </w:rPr>
        <w:t> </w:t>
      </w:r>
      <w:r>
        <w:rPr/>
        <w:t>зависимости</w:t>
      </w:r>
      <w:r>
        <w:rPr>
          <w:spacing w:val="-9"/>
        </w:rPr>
        <w:t> </w:t>
      </w:r>
      <w:r>
        <w:rPr/>
        <w:t>периода</w:t>
      </w:r>
      <w:r>
        <w:rPr>
          <w:spacing w:val="-8"/>
        </w:rPr>
        <w:t> </w:t>
      </w:r>
      <w:r>
        <w:rPr/>
        <w:t>колебаний</w:t>
      </w:r>
      <w:r>
        <w:rPr>
          <w:spacing w:val="-10"/>
        </w:rPr>
        <w:t> </w:t>
      </w:r>
      <w:r>
        <w:rPr/>
        <w:t>груза</w:t>
      </w:r>
      <w:r>
        <w:rPr>
          <w:spacing w:val="-7"/>
        </w:rPr>
        <w:t> </w:t>
      </w:r>
      <w:r>
        <w:rPr/>
        <w:t>на</w:t>
      </w:r>
      <w:r>
        <w:rPr>
          <w:spacing w:val="-9"/>
        </w:rPr>
        <w:t> </w:t>
      </w:r>
      <w:r>
        <w:rPr/>
        <w:t>нити</w:t>
      </w:r>
      <w:r>
        <w:rPr>
          <w:spacing w:val="-9"/>
        </w:rPr>
        <w:t> </w:t>
      </w:r>
      <w:r>
        <w:rPr/>
        <w:t>от</w:t>
      </w:r>
      <w:r>
        <w:rPr>
          <w:spacing w:val="-10"/>
        </w:rPr>
        <w:t> </w:t>
      </w:r>
      <w:r>
        <w:rPr/>
        <w:t>длины.</w:t>
      </w:r>
    </w:p>
    <w:p>
      <w:pPr>
        <w:pStyle w:val="BodyText"/>
        <w:tabs>
          <w:tab w:pos="3017" w:val="left" w:leader="none"/>
          <w:tab w:pos="4781" w:val="left" w:leader="none"/>
          <w:tab w:pos="5999" w:val="left" w:leader="none"/>
          <w:tab w:pos="7485" w:val="left" w:leader="none"/>
          <w:tab w:pos="8374" w:val="left" w:leader="none"/>
          <w:tab w:pos="8901" w:val="left" w:leader="none"/>
          <w:tab w:pos="10197" w:val="left" w:leader="none"/>
        </w:tabs>
        <w:ind w:right="829"/>
        <w:jc w:val="left"/>
      </w:pPr>
      <w:r>
        <w:rPr/>
        <w:t>Исследование</w:t>
        <w:tab/>
        <w:t>зависимости</w:t>
        <w:tab/>
        <w:t>периода</w:t>
        <w:tab/>
        <w:t>колебаний</w:t>
        <w:tab/>
        <w:t>груза</w:t>
        <w:tab/>
        <w:t>на</w:t>
        <w:tab/>
        <w:t>пружине</w:t>
        <w:tab/>
      </w:r>
      <w:r>
        <w:rPr>
          <w:spacing w:val="-4"/>
        </w:rPr>
        <w:t>от</w:t>
      </w:r>
      <w:r>
        <w:rPr>
          <w:spacing w:val="-67"/>
        </w:rPr>
        <w:t> </w:t>
      </w:r>
      <w:r>
        <w:rPr/>
        <w:t>жесткости и</w:t>
      </w:r>
      <w:r>
        <w:rPr>
          <w:spacing w:val="1"/>
        </w:rPr>
        <w:t> </w:t>
      </w:r>
      <w:r>
        <w:rPr/>
        <w:t>массы.</w:t>
      </w:r>
    </w:p>
    <w:p>
      <w:pPr>
        <w:pStyle w:val="BodyText"/>
        <w:ind w:right="830"/>
        <w:jc w:val="left"/>
      </w:pPr>
      <w:r>
        <w:rPr/>
        <w:t>Исследование</w:t>
      </w:r>
      <w:r>
        <w:rPr>
          <w:spacing w:val="-10"/>
        </w:rPr>
        <w:t> </w:t>
      </w:r>
      <w:r>
        <w:rPr/>
        <w:t>зависимости</w:t>
      </w:r>
      <w:r>
        <w:rPr>
          <w:spacing w:val="-11"/>
        </w:rPr>
        <w:t> </w:t>
      </w:r>
      <w:r>
        <w:rPr/>
        <w:t>силы</w:t>
      </w:r>
      <w:r>
        <w:rPr>
          <w:spacing w:val="-6"/>
        </w:rPr>
        <w:t> </w:t>
      </w:r>
      <w:r>
        <w:rPr/>
        <w:t>тока</w:t>
      </w:r>
      <w:r>
        <w:rPr>
          <w:spacing w:val="-10"/>
        </w:rPr>
        <w:t> </w:t>
      </w:r>
      <w:r>
        <w:rPr/>
        <w:t>через</w:t>
      </w:r>
      <w:r>
        <w:rPr>
          <w:spacing w:val="-10"/>
        </w:rPr>
        <w:t> </w:t>
      </w:r>
      <w:r>
        <w:rPr/>
        <w:t>проводник</w:t>
      </w:r>
      <w:r>
        <w:rPr>
          <w:spacing w:val="-11"/>
        </w:rPr>
        <w:t> </w:t>
      </w:r>
      <w:r>
        <w:rPr/>
        <w:t>от</w:t>
      </w:r>
      <w:r>
        <w:rPr>
          <w:spacing w:val="-12"/>
        </w:rPr>
        <w:t> </w:t>
      </w:r>
      <w:r>
        <w:rPr/>
        <w:t>напряжения.</w:t>
      </w:r>
      <w:r>
        <w:rPr>
          <w:spacing w:val="-67"/>
        </w:rPr>
        <w:t> </w:t>
      </w:r>
      <w:r>
        <w:rPr/>
        <w:t>Исследование зависимости силы тока через лампочку от напряжения.</w:t>
      </w:r>
      <w:r>
        <w:rPr>
          <w:spacing w:val="1"/>
        </w:rPr>
        <w:t> </w:t>
      </w:r>
      <w:r>
        <w:rPr/>
        <w:t>Исследование</w:t>
      </w:r>
      <w:r>
        <w:rPr>
          <w:spacing w:val="-3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угла</w:t>
      </w:r>
      <w:r>
        <w:rPr>
          <w:spacing w:val="-3"/>
        </w:rPr>
        <w:t> </w:t>
      </w:r>
      <w:r>
        <w:rPr/>
        <w:t>преломления</w:t>
      </w:r>
      <w:r>
        <w:rPr>
          <w:spacing w:val="-3"/>
        </w:rPr>
        <w:t> </w:t>
      </w:r>
      <w:r>
        <w:rPr/>
        <w:t>от</w:t>
      </w:r>
      <w:r>
        <w:rPr>
          <w:spacing w:val="-4"/>
        </w:rPr>
        <w:t> </w:t>
      </w:r>
      <w:r>
        <w:rPr/>
        <w:t>угла</w:t>
      </w:r>
      <w:r>
        <w:rPr>
          <w:spacing w:val="-3"/>
        </w:rPr>
        <w:t> </w:t>
      </w:r>
      <w:r>
        <w:rPr/>
        <w:t>падения.</w:t>
      </w:r>
    </w:p>
    <w:p>
      <w:pPr>
        <w:pStyle w:val="Heading2"/>
        <w:spacing w:line="242" w:lineRule="auto" w:before="2"/>
        <w:ind w:right="829"/>
      </w:pPr>
      <w:r>
        <w:rPr/>
        <w:t>Проверка</w:t>
      </w:r>
      <w:r>
        <w:rPr>
          <w:spacing w:val="1"/>
        </w:rPr>
        <w:t> </w:t>
      </w:r>
      <w:r>
        <w:rPr/>
        <w:t>заданных</w:t>
      </w:r>
      <w:r>
        <w:rPr>
          <w:spacing w:val="1"/>
        </w:rPr>
        <w:t> </w:t>
      </w:r>
      <w:r>
        <w:rPr/>
        <w:t>предположений</w:t>
      </w:r>
      <w:r>
        <w:rPr>
          <w:spacing w:val="1"/>
        </w:rPr>
        <w:t> </w:t>
      </w:r>
      <w:r>
        <w:rPr/>
        <w:t>(прямые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величин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сравнение</w:t>
      </w:r>
      <w:r>
        <w:rPr>
          <w:spacing w:val="1"/>
        </w:rPr>
        <w:t> </w:t>
      </w:r>
      <w:r>
        <w:rPr/>
        <w:t>заданных</w:t>
      </w:r>
      <w:r>
        <w:rPr>
          <w:spacing w:val="1"/>
        </w:rPr>
        <w:t> </w:t>
      </w:r>
      <w:r>
        <w:rPr/>
        <w:t>соотношений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ними).</w:t>
      </w:r>
      <w:r>
        <w:rPr>
          <w:spacing w:val="1"/>
        </w:rPr>
        <w:t> </w:t>
      </w:r>
      <w:r>
        <w:rPr/>
        <w:t>Проверка</w:t>
      </w:r>
      <w:r>
        <w:rPr>
          <w:spacing w:val="-67"/>
        </w:rPr>
        <w:t> </w:t>
      </w:r>
      <w:r>
        <w:rPr/>
        <w:t>гипотез</w:t>
      </w:r>
    </w:p>
    <w:p>
      <w:pPr>
        <w:pStyle w:val="BodyText"/>
        <w:ind w:right="838"/>
      </w:pPr>
      <w:r>
        <w:rPr/>
        <w:t>Проверка</w:t>
      </w:r>
      <w:r>
        <w:rPr>
          <w:spacing w:val="1"/>
        </w:rPr>
        <w:t> </w:t>
      </w:r>
      <w:r>
        <w:rPr/>
        <w:t>гипотезы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линейной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столбика</w:t>
      </w:r>
      <w:r>
        <w:rPr>
          <w:spacing w:val="1"/>
        </w:rPr>
        <w:t> </w:t>
      </w:r>
      <w:r>
        <w:rPr/>
        <w:t>жидкости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трубке</w:t>
      </w:r>
      <w:r>
        <w:rPr>
          <w:spacing w:val="1"/>
        </w:rPr>
        <w:t> </w:t>
      </w:r>
      <w:r>
        <w:rPr/>
        <w:t>от температуры.</w:t>
      </w:r>
    </w:p>
    <w:p>
      <w:pPr>
        <w:pStyle w:val="BodyText"/>
        <w:tabs>
          <w:tab w:pos="2572" w:val="left" w:leader="none"/>
          <w:tab w:pos="4011" w:val="left" w:leader="none"/>
          <w:tab w:pos="4495" w:val="left" w:leader="none"/>
          <w:tab w:pos="5723" w:val="left" w:leader="none"/>
          <w:tab w:pos="8596" w:val="left" w:leader="none"/>
          <w:tab w:pos="10006" w:val="left" w:leader="none"/>
        </w:tabs>
        <w:ind w:right="838"/>
        <w:jc w:val="left"/>
      </w:pPr>
      <w:r>
        <w:rPr/>
        <w:t>Проверка</w:t>
        <w:tab/>
        <w:t>гипотезы</w:t>
        <w:tab/>
        <w:t>о</w:t>
        <w:tab/>
        <w:t>прямой</w:t>
        <w:tab/>
        <w:t>пропорциональности</w:t>
        <w:tab/>
        <w:t>скорости</w:t>
        <w:tab/>
      </w:r>
      <w:r>
        <w:rPr>
          <w:spacing w:val="-1"/>
        </w:rPr>
        <w:t>при</w:t>
      </w:r>
      <w:r>
        <w:rPr>
          <w:spacing w:val="-67"/>
        </w:rPr>
        <w:t> </w:t>
      </w:r>
      <w:r>
        <w:rPr/>
        <w:t>равноускоренном</w:t>
      </w:r>
      <w:r>
        <w:rPr>
          <w:spacing w:val="1"/>
        </w:rPr>
        <w:t> </w:t>
      </w:r>
      <w:r>
        <w:rPr/>
        <w:t>движении пройденному</w:t>
      </w:r>
      <w:r>
        <w:rPr>
          <w:spacing w:val="-4"/>
        </w:rPr>
        <w:t> </w:t>
      </w:r>
      <w:r>
        <w:rPr/>
        <w:t>пути.</w:t>
      </w:r>
    </w:p>
    <w:p>
      <w:pPr>
        <w:pStyle w:val="BodyText"/>
        <w:tabs>
          <w:tab w:pos="2528" w:val="left" w:leader="none"/>
          <w:tab w:pos="4001" w:val="left" w:leader="none"/>
          <w:tab w:pos="4740" w:val="left" w:leader="none"/>
          <w:tab w:pos="7046" w:val="left" w:leader="none"/>
          <w:tab w:pos="8845" w:val="left" w:leader="none"/>
          <w:tab w:pos="10293" w:val="left" w:leader="none"/>
        </w:tabs>
        <w:ind w:right="839"/>
        <w:jc w:val="left"/>
      </w:pPr>
      <w:r>
        <w:rPr/>
        <w:t>Проверка</w:t>
        <w:tab/>
        <w:t>гипотезы:</w:t>
        <w:tab/>
        <w:t>при</w:t>
        <w:tab/>
        <w:t>последовательно</w:t>
        <w:tab/>
        <w:t>включенных</w:t>
        <w:tab/>
        <w:t>лампочки</w:t>
        <w:tab/>
      </w:r>
      <w:r>
        <w:rPr>
          <w:spacing w:val="-1"/>
        </w:rPr>
        <w:t>и</w:t>
      </w:r>
      <w:r>
        <w:rPr>
          <w:spacing w:val="-67"/>
        </w:rPr>
        <w:t> </w:t>
      </w:r>
      <w:r>
        <w:rPr/>
        <w:t>проводника</w:t>
      </w:r>
      <w:r>
        <w:rPr>
          <w:spacing w:val="-8"/>
        </w:rPr>
        <w:t> </w:t>
      </w:r>
      <w:r>
        <w:rPr/>
        <w:t>или</w:t>
      </w:r>
      <w:r>
        <w:rPr>
          <w:spacing w:val="-9"/>
        </w:rPr>
        <w:t> </w:t>
      </w:r>
      <w:r>
        <w:rPr/>
        <w:t>двух</w:t>
      </w:r>
      <w:r>
        <w:rPr>
          <w:spacing w:val="-12"/>
        </w:rPr>
        <w:t> </w:t>
      </w:r>
      <w:r>
        <w:rPr/>
        <w:t>проводников</w:t>
      </w:r>
      <w:r>
        <w:rPr>
          <w:spacing w:val="-10"/>
        </w:rPr>
        <w:t> </w:t>
      </w:r>
      <w:r>
        <w:rPr/>
        <w:t>напряжения</w:t>
      </w:r>
      <w:r>
        <w:rPr>
          <w:spacing w:val="-7"/>
        </w:rPr>
        <w:t> </w:t>
      </w:r>
      <w:r>
        <w:rPr/>
        <w:t>складывать</w:t>
      </w:r>
      <w:r>
        <w:rPr>
          <w:spacing w:val="-11"/>
        </w:rPr>
        <w:t> </w:t>
      </w:r>
      <w:r>
        <w:rPr/>
        <w:t>нельзя</w:t>
      </w:r>
      <w:r>
        <w:rPr>
          <w:spacing w:val="-7"/>
        </w:rPr>
        <w:t> </w:t>
      </w:r>
      <w:r>
        <w:rPr/>
        <w:t>(можно).</w:t>
      </w:r>
    </w:p>
    <w:p>
      <w:pPr>
        <w:pStyle w:val="BodyText"/>
        <w:tabs>
          <w:tab w:pos="2461" w:val="left" w:leader="none"/>
          <w:tab w:pos="3656" w:val="left" w:leader="none"/>
          <w:tab w:pos="5032" w:val="left" w:leader="none"/>
          <w:tab w:pos="5924" w:val="left" w:leader="none"/>
          <w:tab w:pos="6432" w:val="left" w:leader="none"/>
          <w:tab w:pos="7209" w:val="left" w:leader="none"/>
          <w:tab w:pos="8945" w:val="left" w:leader="none"/>
        </w:tabs>
        <w:ind w:right="834"/>
        <w:jc w:val="left"/>
      </w:pPr>
      <w:r>
        <w:rPr/>
        <w:t>Проверка</w:t>
        <w:tab/>
        <w:t>правила</w:t>
        <w:tab/>
        <w:t>сложения</w:t>
        <w:tab/>
        <w:t>токов</w:t>
        <w:tab/>
        <w:t>на</w:t>
        <w:tab/>
        <w:t>двух</w:t>
        <w:tab/>
        <w:t>параллельно</w:t>
        <w:tab/>
      </w:r>
      <w:r>
        <w:rPr>
          <w:spacing w:val="-1"/>
        </w:rPr>
        <w:t>включенных</w:t>
      </w:r>
      <w:r>
        <w:rPr>
          <w:spacing w:val="-67"/>
        </w:rPr>
        <w:t> </w:t>
      </w:r>
      <w:r>
        <w:rPr/>
        <w:t>резисторов.</w:t>
      </w:r>
    </w:p>
    <w:p>
      <w:pPr>
        <w:spacing w:line="240" w:lineRule="auto" w:before="0"/>
        <w:ind w:left="1099" w:right="1936" w:firstLine="0"/>
        <w:jc w:val="both"/>
        <w:rPr>
          <w:sz w:val="28"/>
        </w:rPr>
      </w:pPr>
      <w:r>
        <w:rPr>
          <w:b/>
          <w:sz w:val="28"/>
        </w:rPr>
        <w:t>Знакомство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техническими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устройствами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их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конструирование</w:t>
      </w:r>
      <w:r>
        <w:rPr>
          <w:b/>
          <w:spacing w:val="-68"/>
          <w:sz w:val="28"/>
        </w:rPr>
        <w:t> </w:t>
      </w:r>
      <w:r>
        <w:rPr>
          <w:sz w:val="28"/>
        </w:rPr>
        <w:t>Конструирование наклонной плоскости с заданным значением КПД.</w:t>
      </w:r>
      <w:r>
        <w:rPr>
          <w:spacing w:val="-67"/>
          <w:sz w:val="28"/>
        </w:rPr>
        <w:t> </w:t>
      </w:r>
      <w:r>
        <w:rPr>
          <w:sz w:val="28"/>
        </w:rPr>
        <w:t>Конструирование</w:t>
      </w:r>
      <w:r>
        <w:rPr>
          <w:spacing w:val="-1"/>
          <w:sz w:val="28"/>
        </w:rPr>
        <w:t> </w:t>
      </w:r>
      <w:r>
        <w:rPr>
          <w:sz w:val="28"/>
        </w:rPr>
        <w:t>ареометра и</w:t>
      </w:r>
      <w:r>
        <w:rPr>
          <w:spacing w:val="-1"/>
          <w:sz w:val="28"/>
        </w:rPr>
        <w:t> </w:t>
      </w:r>
      <w:r>
        <w:rPr>
          <w:sz w:val="28"/>
        </w:rPr>
        <w:t>испытание его</w:t>
      </w:r>
      <w:r>
        <w:rPr>
          <w:spacing w:val="-1"/>
          <w:sz w:val="28"/>
        </w:rPr>
        <w:t> </w:t>
      </w:r>
      <w:r>
        <w:rPr>
          <w:sz w:val="28"/>
        </w:rPr>
        <w:t>работы.</w:t>
      </w:r>
    </w:p>
    <w:p>
      <w:pPr>
        <w:pStyle w:val="BodyText"/>
        <w:ind w:right="830"/>
        <w:jc w:val="left"/>
      </w:pPr>
      <w:r>
        <w:rPr/>
        <w:t>Сборка</w:t>
      </w:r>
      <w:r>
        <w:rPr>
          <w:spacing w:val="-7"/>
        </w:rPr>
        <w:t> </w:t>
      </w:r>
      <w:r>
        <w:rPr/>
        <w:t>электрической</w:t>
      </w:r>
      <w:r>
        <w:rPr>
          <w:spacing w:val="-8"/>
        </w:rPr>
        <w:t> </w:t>
      </w:r>
      <w:r>
        <w:rPr/>
        <w:t>цепи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измерение</w:t>
      </w:r>
      <w:r>
        <w:rPr>
          <w:spacing w:val="-3"/>
        </w:rPr>
        <w:t> </w:t>
      </w:r>
      <w:r>
        <w:rPr/>
        <w:t>силы</w:t>
      </w:r>
      <w:r>
        <w:rPr>
          <w:spacing w:val="-7"/>
        </w:rPr>
        <w:t> </w:t>
      </w:r>
      <w:r>
        <w:rPr/>
        <w:t>тока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ее</w:t>
      </w:r>
      <w:r>
        <w:rPr>
          <w:spacing w:val="-7"/>
        </w:rPr>
        <w:t> </w:t>
      </w:r>
      <w:r>
        <w:rPr/>
        <w:t>различных</w:t>
      </w:r>
      <w:r>
        <w:rPr>
          <w:spacing w:val="-7"/>
        </w:rPr>
        <w:t> </w:t>
      </w:r>
      <w:r>
        <w:rPr/>
        <w:t>участках.</w:t>
      </w:r>
      <w:r>
        <w:rPr>
          <w:spacing w:val="-67"/>
        </w:rPr>
        <w:t> </w:t>
      </w:r>
      <w:r>
        <w:rPr/>
        <w:t>Сборка</w:t>
      </w:r>
      <w:r>
        <w:rPr>
          <w:spacing w:val="1"/>
        </w:rPr>
        <w:t> </w:t>
      </w:r>
      <w:r>
        <w:rPr/>
        <w:t>электромагнита</w:t>
      </w:r>
      <w:r>
        <w:rPr>
          <w:spacing w:val="1"/>
        </w:rPr>
        <w:t> </w:t>
      </w:r>
      <w:r>
        <w:rPr/>
        <w:t>и испытание</w:t>
      </w:r>
      <w:r>
        <w:rPr>
          <w:spacing w:val="1"/>
        </w:rPr>
        <w:t> </w:t>
      </w:r>
      <w:r>
        <w:rPr/>
        <w:t>его</w:t>
      </w:r>
      <w:r>
        <w:rPr>
          <w:spacing w:val="-4"/>
        </w:rPr>
        <w:t> </w:t>
      </w:r>
      <w:r>
        <w:rPr/>
        <w:t>действия.</w:t>
      </w:r>
    </w:p>
    <w:p>
      <w:pPr>
        <w:pStyle w:val="BodyText"/>
        <w:ind w:right="830"/>
        <w:jc w:val="left"/>
      </w:pPr>
      <w:r>
        <w:rPr/>
        <w:t>Изучение</w:t>
      </w:r>
      <w:r>
        <w:rPr>
          <w:spacing w:val="-15"/>
        </w:rPr>
        <w:t> </w:t>
      </w:r>
      <w:r>
        <w:rPr/>
        <w:t>электрического</w:t>
      </w:r>
      <w:r>
        <w:rPr>
          <w:spacing w:val="-16"/>
        </w:rPr>
        <w:t> </w:t>
      </w:r>
      <w:r>
        <w:rPr/>
        <w:t>двигателя</w:t>
      </w:r>
      <w:r>
        <w:rPr>
          <w:spacing w:val="-13"/>
        </w:rPr>
        <w:t> </w:t>
      </w:r>
      <w:r>
        <w:rPr/>
        <w:t>постоянного</w:t>
      </w:r>
      <w:r>
        <w:rPr>
          <w:spacing w:val="-16"/>
        </w:rPr>
        <w:t> </w:t>
      </w:r>
      <w:r>
        <w:rPr/>
        <w:t>тока</w:t>
      </w:r>
      <w:r>
        <w:rPr>
          <w:spacing w:val="-15"/>
        </w:rPr>
        <w:t> </w:t>
      </w:r>
      <w:r>
        <w:rPr/>
        <w:t>(на</w:t>
      </w:r>
      <w:r>
        <w:rPr>
          <w:spacing w:val="-14"/>
        </w:rPr>
        <w:t> </w:t>
      </w:r>
      <w:r>
        <w:rPr/>
        <w:t>модели).</w:t>
      </w:r>
      <w:r>
        <w:rPr>
          <w:spacing w:val="-67"/>
        </w:rPr>
        <w:t> </w:t>
      </w:r>
      <w:r>
        <w:rPr/>
        <w:t>Конструирование электродвигателя.</w:t>
      </w:r>
    </w:p>
    <w:p>
      <w:pPr>
        <w:pStyle w:val="BodyText"/>
        <w:spacing w:line="321" w:lineRule="exact"/>
        <w:jc w:val="left"/>
      </w:pPr>
      <w:r>
        <w:rPr>
          <w:spacing w:val="-1"/>
        </w:rPr>
        <w:t>Конструирование</w:t>
      </w:r>
      <w:r>
        <w:rPr>
          <w:spacing w:val="-14"/>
        </w:rPr>
        <w:t> </w:t>
      </w:r>
      <w:r>
        <w:rPr>
          <w:spacing w:val="-1"/>
        </w:rPr>
        <w:t>модели</w:t>
      </w:r>
      <w:r>
        <w:rPr>
          <w:spacing w:val="-14"/>
        </w:rPr>
        <w:t> </w:t>
      </w:r>
      <w:r>
        <w:rPr>
          <w:spacing w:val="-1"/>
        </w:rPr>
        <w:t>телескопа.</w:t>
      </w:r>
    </w:p>
    <w:p>
      <w:pPr>
        <w:pStyle w:val="BodyText"/>
        <w:ind w:right="1666"/>
        <w:jc w:val="left"/>
      </w:pPr>
      <w:r>
        <w:rPr/>
        <w:t>Конструирование</w:t>
      </w:r>
      <w:r>
        <w:rPr>
          <w:spacing w:val="-14"/>
        </w:rPr>
        <w:t> </w:t>
      </w:r>
      <w:r>
        <w:rPr/>
        <w:t>модели</w:t>
      </w:r>
      <w:r>
        <w:rPr>
          <w:spacing w:val="-14"/>
        </w:rPr>
        <w:t> </w:t>
      </w:r>
      <w:r>
        <w:rPr/>
        <w:t>лодки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заданной</w:t>
      </w:r>
      <w:r>
        <w:rPr>
          <w:spacing w:val="-14"/>
        </w:rPr>
        <w:t> </w:t>
      </w:r>
      <w:r>
        <w:rPr/>
        <w:t>грузоподъемностью.</w:t>
      </w:r>
      <w:r>
        <w:rPr>
          <w:spacing w:val="-67"/>
        </w:rPr>
        <w:t> </w:t>
      </w:r>
      <w:r>
        <w:rPr/>
        <w:t>Оценка своего зрения и подбор</w:t>
      </w:r>
      <w:r>
        <w:rPr>
          <w:spacing w:val="-1"/>
        </w:rPr>
        <w:t> </w:t>
      </w:r>
      <w:r>
        <w:rPr/>
        <w:t>очков.</w:t>
      </w:r>
    </w:p>
    <w:p>
      <w:pPr>
        <w:pStyle w:val="BodyText"/>
        <w:ind w:right="4518"/>
        <w:jc w:val="left"/>
      </w:pPr>
      <w:r>
        <w:rPr>
          <w:spacing w:val="-1"/>
        </w:rPr>
        <w:t>Конструирование</w:t>
      </w:r>
      <w:r>
        <w:rPr>
          <w:spacing w:val="-13"/>
        </w:rPr>
        <w:t> </w:t>
      </w:r>
      <w:r>
        <w:rPr>
          <w:spacing w:val="-1"/>
        </w:rPr>
        <w:t>простейшего</w:t>
      </w:r>
      <w:r>
        <w:rPr>
          <w:spacing w:val="-13"/>
        </w:rPr>
        <w:t> </w:t>
      </w:r>
      <w:r>
        <w:rPr/>
        <w:t>генератора.</w:t>
      </w:r>
      <w:r>
        <w:rPr>
          <w:spacing w:val="-67"/>
        </w:rPr>
        <w:t> </w:t>
      </w:r>
      <w:r>
        <w:rPr/>
        <w:t>Изучение</w:t>
      </w:r>
      <w:r>
        <w:rPr>
          <w:spacing w:val="-4"/>
        </w:rPr>
        <w:t> </w:t>
      </w:r>
      <w:r>
        <w:rPr/>
        <w:t>свойств</w:t>
      </w:r>
      <w:r>
        <w:rPr>
          <w:spacing w:val="-5"/>
        </w:rPr>
        <w:t> </w:t>
      </w:r>
      <w:r>
        <w:rPr/>
        <w:t>изображения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линзах.</w:t>
      </w:r>
    </w:p>
    <w:p>
      <w:pPr>
        <w:pStyle w:val="Heading2"/>
        <w:numPr>
          <w:ilvl w:val="3"/>
          <w:numId w:val="81"/>
        </w:numPr>
        <w:tabs>
          <w:tab w:pos="2156" w:val="left" w:leader="none"/>
        </w:tabs>
        <w:spacing w:line="320" w:lineRule="exact" w:before="0" w:after="0"/>
        <w:ind w:left="2155" w:right="0" w:hanging="1057"/>
        <w:jc w:val="left"/>
      </w:pPr>
      <w:r>
        <w:rPr/>
        <w:t>Биология</w:t>
      </w:r>
    </w:p>
    <w:p>
      <w:pPr>
        <w:pStyle w:val="BodyText"/>
        <w:ind w:right="828"/>
      </w:pPr>
      <w:r>
        <w:rPr/>
        <w:t>Биологическое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биологической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грамотности,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уникальных</w:t>
      </w:r>
      <w:r>
        <w:rPr>
          <w:spacing w:val="1"/>
        </w:rPr>
        <w:t> </w:t>
      </w:r>
      <w:r>
        <w:rPr/>
        <w:t>особенностях</w:t>
      </w:r>
      <w:r>
        <w:rPr>
          <w:spacing w:val="1"/>
        </w:rPr>
        <w:t> </w:t>
      </w:r>
      <w:r>
        <w:rPr/>
        <w:t>живой</w:t>
      </w:r>
      <w:r>
        <w:rPr>
          <w:spacing w:val="1"/>
        </w:rPr>
        <w:t> </w:t>
      </w:r>
      <w:r>
        <w:rPr/>
        <w:t>природы,</w:t>
      </w:r>
      <w:r>
        <w:rPr>
          <w:spacing w:val="71"/>
        </w:rPr>
        <w:t> </w:t>
      </w:r>
      <w:r>
        <w:rPr/>
        <w:t>ее</w:t>
      </w:r>
      <w:r>
        <w:rPr>
          <w:spacing w:val="1"/>
        </w:rPr>
        <w:t> </w:t>
      </w:r>
      <w:r>
        <w:rPr/>
        <w:t>многообразии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эволюции,</w:t>
      </w:r>
      <w:r>
        <w:rPr>
          <w:spacing w:val="28"/>
        </w:rPr>
        <w:t> </w:t>
      </w:r>
      <w:r>
        <w:rPr/>
        <w:t>человеке</w:t>
      </w:r>
      <w:r>
        <w:rPr>
          <w:spacing w:val="27"/>
        </w:rPr>
        <w:t> </w:t>
      </w:r>
      <w:r>
        <w:rPr/>
        <w:t>как</w:t>
      </w:r>
      <w:r>
        <w:rPr>
          <w:spacing w:val="25"/>
        </w:rPr>
        <w:t> </w:t>
      </w:r>
      <w:r>
        <w:rPr/>
        <w:t>биосоциальном</w:t>
      </w:r>
      <w:r>
        <w:rPr>
          <w:spacing w:val="28"/>
        </w:rPr>
        <w:t> </w:t>
      </w:r>
      <w:r>
        <w:rPr/>
        <w:t>существе,</w:t>
      </w:r>
      <w:r>
        <w:rPr>
          <w:spacing w:val="28"/>
        </w:rPr>
        <w:t> </w:t>
      </w:r>
      <w:r>
        <w:rPr/>
        <w:t>развитие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tabs>
          <w:tab w:pos="2063" w:val="left" w:leader="none"/>
          <w:tab w:pos="2499" w:val="left" w:leader="none"/>
          <w:tab w:pos="2653" w:val="left" w:leader="none"/>
          <w:tab w:pos="3200" w:val="left" w:leader="none"/>
          <w:tab w:pos="3506" w:val="left" w:leader="none"/>
          <w:tab w:pos="3651" w:val="left" w:leader="none"/>
          <w:tab w:pos="3837" w:val="left" w:leader="none"/>
          <w:tab w:pos="4740" w:val="left" w:leader="none"/>
          <w:tab w:pos="5198" w:val="left" w:leader="none"/>
          <w:tab w:pos="5593" w:val="left" w:leader="none"/>
          <w:tab w:pos="5977" w:val="left" w:leader="none"/>
          <w:tab w:pos="6849" w:val="left" w:leader="none"/>
          <w:tab w:pos="7023" w:val="left" w:leader="none"/>
          <w:tab w:pos="7287" w:val="left" w:leader="none"/>
          <w:tab w:pos="8465" w:val="left" w:leader="none"/>
          <w:tab w:pos="8836" w:val="left" w:leader="none"/>
          <w:tab w:pos="8992" w:val="left" w:leader="none"/>
          <w:tab w:pos="9061" w:val="left" w:leader="none"/>
          <w:tab w:pos="9215" w:val="left" w:leader="none"/>
          <w:tab w:pos="10306" w:val="left" w:leader="none"/>
        </w:tabs>
        <w:spacing w:before="67"/>
        <w:ind w:right="831"/>
        <w:jc w:val="left"/>
      </w:pPr>
      <w:r>
        <w:rPr/>
        <w:t>компетенций в решении практических задач, связанных с живой природой.</w:t>
      </w:r>
      <w:r>
        <w:rPr>
          <w:spacing w:val="1"/>
        </w:rPr>
        <w:t> </w:t>
      </w:r>
      <w:r>
        <w:rPr/>
        <w:t>Освоение</w:t>
        <w:tab/>
        <w:t>учебного</w:t>
        <w:tab/>
        <w:tab/>
        <w:t>предмета</w:t>
        <w:tab/>
        <w:t>«Биология»</w:t>
        <w:tab/>
        <w:t>направлено</w:t>
        <w:tab/>
        <w:t>на</w:t>
        <w:tab/>
        <w:tab/>
        <w:t>развитие</w:t>
        <w:tab/>
        <w:t>у</w:t>
      </w:r>
      <w:r>
        <w:rPr>
          <w:spacing w:val="-67"/>
        </w:rPr>
        <w:t> </w:t>
      </w:r>
      <w:r>
        <w:rPr/>
        <w:t>обучающихся</w:t>
      </w:r>
      <w:r>
        <w:rPr>
          <w:spacing w:val="22"/>
        </w:rPr>
        <w:t> </w:t>
      </w:r>
      <w:r>
        <w:rPr/>
        <w:t>ценностного</w:t>
      </w:r>
      <w:r>
        <w:rPr>
          <w:spacing w:val="21"/>
        </w:rPr>
        <w:t> </w:t>
      </w:r>
      <w:r>
        <w:rPr/>
        <w:t>отношения</w:t>
      </w:r>
      <w:r>
        <w:rPr>
          <w:spacing w:val="23"/>
        </w:rPr>
        <w:t> </w:t>
      </w:r>
      <w:r>
        <w:rPr/>
        <w:t>к</w:t>
      </w:r>
      <w:r>
        <w:rPr>
          <w:spacing w:val="20"/>
        </w:rPr>
        <w:t> </w:t>
      </w:r>
      <w:r>
        <w:rPr/>
        <w:t>объектам</w:t>
      </w:r>
      <w:r>
        <w:rPr>
          <w:spacing w:val="23"/>
        </w:rPr>
        <w:t> </w:t>
      </w:r>
      <w:r>
        <w:rPr/>
        <w:t>живой</w:t>
      </w:r>
      <w:r>
        <w:rPr>
          <w:spacing w:val="21"/>
        </w:rPr>
        <w:t> </w:t>
      </w:r>
      <w:r>
        <w:rPr/>
        <w:t>природы,</w:t>
      </w:r>
      <w:r>
        <w:rPr>
          <w:spacing w:val="23"/>
        </w:rPr>
        <w:t> </w:t>
      </w:r>
      <w:r>
        <w:rPr/>
        <w:t>создание</w:t>
      </w:r>
      <w:r>
        <w:rPr>
          <w:spacing w:val="-67"/>
        </w:rPr>
        <w:t> </w:t>
      </w:r>
      <w:r>
        <w:rPr/>
        <w:t>условий</w:t>
        <w:tab/>
        <w:tab/>
        <w:t>для</w:t>
        <w:tab/>
        <w:tab/>
        <w:tab/>
        <w:t>формирования</w:t>
        <w:tab/>
        <w:tab/>
        <w:t>интеллектуальных,</w:t>
        <w:tab/>
        <w:tab/>
        <w:t>гражданских,</w:t>
      </w:r>
      <w:r>
        <w:rPr>
          <w:spacing w:val="-67"/>
        </w:rPr>
        <w:t> </w:t>
      </w:r>
      <w:r>
        <w:rPr/>
        <w:t>коммуникационных, информационных компетенций. Обучающиеся овладеют</w:t>
      </w:r>
      <w:r>
        <w:rPr>
          <w:spacing w:val="-68"/>
        </w:rPr>
        <w:t> </w:t>
      </w:r>
      <w:r>
        <w:rPr/>
        <w:t>научными</w:t>
      </w:r>
      <w:r>
        <w:rPr>
          <w:spacing w:val="45"/>
        </w:rPr>
        <w:t> </w:t>
      </w:r>
      <w:r>
        <w:rPr/>
        <w:t>методами</w:t>
      </w:r>
      <w:r>
        <w:rPr>
          <w:spacing w:val="45"/>
        </w:rPr>
        <w:t> </w:t>
      </w:r>
      <w:r>
        <w:rPr/>
        <w:t>решения</w:t>
      </w:r>
      <w:r>
        <w:rPr>
          <w:spacing w:val="46"/>
        </w:rPr>
        <w:t> </w:t>
      </w:r>
      <w:r>
        <w:rPr/>
        <w:t>различных</w:t>
      </w:r>
      <w:r>
        <w:rPr>
          <w:spacing w:val="41"/>
        </w:rPr>
        <w:t> </w:t>
      </w:r>
      <w:r>
        <w:rPr/>
        <w:t>теоретических</w:t>
      </w:r>
      <w:r>
        <w:rPr>
          <w:spacing w:val="41"/>
        </w:rPr>
        <w:t> </w:t>
      </w:r>
      <w:r>
        <w:rPr/>
        <w:t>и</w:t>
      </w:r>
      <w:r>
        <w:rPr>
          <w:spacing w:val="45"/>
        </w:rPr>
        <w:t> </w:t>
      </w:r>
      <w:r>
        <w:rPr/>
        <w:t>практических</w:t>
      </w:r>
      <w:r>
        <w:rPr>
          <w:spacing w:val="-67"/>
        </w:rPr>
        <w:t> </w:t>
      </w:r>
      <w:r>
        <w:rPr/>
        <w:t>задач,</w:t>
        <w:tab/>
        <w:t>умениями</w:t>
        <w:tab/>
        <w:t>формулировать</w:t>
        <w:tab/>
        <w:t>гипотезы,</w:t>
        <w:tab/>
        <w:tab/>
      </w:r>
      <w:r>
        <w:rPr>
          <w:spacing w:val="-1"/>
        </w:rPr>
        <w:t>конструировать,</w:t>
        <w:tab/>
        <w:tab/>
        <w:tab/>
      </w:r>
      <w:r>
        <w:rPr>
          <w:spacing w:val="-2"/>
        </w:rPr>
        <w:t>проводить</w:t>
      </w:r>
      <w:r>
        <w:rPr>
          <w:spacing w:val="-67"/>
        </w:rPr>
        <w:t> </w:t>
      </w:r>
      <w:r>
        <w:rPr/>
        <w:t>эксперименты,</w:t>
        <w:tab/>
        <w:t>оценивать</w:t>
        <w:tab/>
        <w:t>и</w:t>
        <w:tab/>
        <w:t>анализировать</w:t>
        <w:tab/>
        <w:tab/>
        <w:t>полученные</w:t>
        <w:tab/>
        <w:tab/>
        <w:tab/>
      </w:r>
      <w:r>
        <w:rPr>
          <w:spacing w:val="-2"/>
        </w:rPr>
        <w:t>результаты,</w:t>
      </w:r>
      <w:r>
        <w:rPr>
          <w:spacing w:val="-67"/>
        </w:rPr>
        <w:t> </w:t>
      </w:r>
      <w:r>
        <w:rPr/>
        <w:t>сопоставлять</w:t>
      </w:r>
      <w:r>
        <w:rPr>
          <w:spacing w:val="-2"/>
        </w:rPr>
        <w:t> </w:t>
      </w:r>
      <w:r>
        <w:rPr/>
        <w:t>их</w:t>
      </w:r>
      <w:r>
        <w:rPr>
          <w:spacing w:val="-3"/>
        </w:rPr>
        <w:t> </w:t>
      </w:r>
      <w:r>
        <w:rPr/>
        <w:t>с</w:t>
      </w:r>
      <w:r>
        <w:rPr>
          <w:spacing w:val="1"/>
        </w:rPr>
        <w:t> </w:t>
      </w:r>
      <w:r>
        <w:rPr/>
        <w:t>объективными</w:t>
      </w:r>
      <w:r>
        <w:rPr>
          <w:spacing w:val="1"/>
        </w:rPr>
        <w:t> </w:t>
      </w:r>
      <w:r>
        <w:rPr/>
        <w:t>реалиями жизни.</w:t>
      </w:r>
    </w:p>
    <w:p>
      <w:pPr>
        <w:pStyle w:val="BodyText"/>
        <w:spacing w:before="3"/>
        <w:ind w:right="831"/>
      </w:pPr>
      <w:r>
        <w:rPr/>
        <w:t>Учебный предмет «Биология» способствует формированию у обучающихся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безопасно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лабораторное</w:t>
      </w:r>
      <w:r>
        <w:rPr>
          <w:spacing w:val="1"/>
        </w:rPr>
        <w:t> </w:t>
      </w:r>
      <w:r>
        <w:rPr/>
        <w:t>оборудование,</w:t>
      </w:r>
      <w:r>
        <w:rPr>
          <w:spacing w:val="1"/>
        </w:rPr>
        <w:t> </w:t>
      </w:r>
      <w:r>
        <w:rPr/>
        <w:t>проводить</w:t>
      </w:r>
      <w:r>
        <w:rPr>
          <w:spacing w:val="-67"/>
        </w:rPr>
        <w:t> </w:t>
      </w:r>
      <w:r>
        <w:rPr/>
        <w:t>исследования, анализировать полученные результаты, представлять и научно</w:t>
      </w:r>
      <w:r>
        <w:rPr>
          <w:spacing w:val="1"/>
        </w:rPr>
        <w:t> </w:t>
      </w:r>
      <w:r>
        <w:rPr/>
        <w:t>аргументировать</w:t>
      </w:r>
      <w:r>
        <w:rPr>
          <w:spacing w:val="-2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выводы.</w:t>
      </w:r>
    </w:p>
    <w:p>
      <w:pPr>
        <w:pStyle w:val="BodyText"/>
        <w:ind w:right="832"/>
      </w:pPr>
      <w:r>
        <w:rPr/>
        <w:t>Изучение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«Биология»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научного</w:t>
      </w:r>
      <w:r>
        <w:rPr>
          <w:spacing w:val="1"/>
        </w:rPr>
        <w:t> </w:t>
      </w:r>
      <w:r>
        <w:rPr/>
        <w:t>мировоззрения,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общенаучных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(наблюдение,</w:t>
      </w:r>
      <w:r>
        <w:rPr>
          <w:spacing w:val="1"/>
        </w:rPr>
        <w:t> </w:t>
      </w:r>
      <w:r>
        <w:rPr/>
        <w:t>измерение,</w:t>
      </w:r>
      <w:r>
        <w:rPr>
          <w:spacing w:val="1"/>
        </w:rPr>
        <w:t> </w:t>
      </w:r>
      <w:r>
        <w:rPr/>
        <w:t>эксперимент,</w:t>
      </w:r>
      <w:r>
        <w:rPr>
          <w:spacing w:val="1"/>
        </w:rPr>
        <w:t> </w:t>
      </w:r>
      <w:r>
        <w:rPr/>
        <w:t>моделирование),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основано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межпредметных</w:t>
      </w:r>
      <w:r>
        <w:rPr>
          <w:spacing w:val="1"/>
        </w:rPr>
        <w:t> </w:t>
      </w:r>
      <w:r>
        <w:rPr/>
        <w:t>связях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предметами:«Физика»,</w:t>
      </w:r>
      <w:r>
        <w:rPr>
          <w:spacing w:val="51"/>
        </w:rPr>
        <w:t> </w:t>
      </w:r>
      <w:r>
        <w:rPr/>
        <w:t>«Химия»,</w:t>
      </w:r>
      <w:r>
        <w:rPr>
          <w:spacing w:val="56"/>
        </w:rPr>
        <w:t> </w:t>
      </w:r>
      <w:r>
        <w:rPr/>
        <w:t>«География»,</w:t>
      </w:r>
      <w:r>
        <w:rPr>
          <w:spacing w:val="52"/>
        </w:rPr>
        <w:t> </w:t>
      </w:r>
      <w:r>
        <w:rPr/>
        <w:t>«Математика»,</w:t>
      </w:r>
      <w:r>
        <w:rPr>
          <w:spacing w:val="52"/>
        </w:rPr>
        <w:t> </w:t>
      </w:r>
      <w:r>
        <w:rPr/>
        <w:t>«Экология»,</w:t>
      </w:r>
    </w:p>
    <w:p>
      <w:pPr>
        <w:pStyle w:val="BodyText"/>
        <w:spacing w:line="322" w:lineRule="exact" w:before="2"/>
      </w:pPr>
      <w:r>
        <w:rPr/>
        <w:t>«Основы</w:t>
      </w:r>
      <w:r>
        <w:rPr>
          <w:spacing w:val="99"/>
        </w:rPr>
        <w:t> </w:t>
      </w:r>
      <w:r>
        <w:rPr/>
        <w:t>безопасности</w:t>
      </w:r>
      <w:r>
        <w:rPr>
          <w:spacing w:val="99"/>
        </w:rPr>
        <w:t> </w:t>
      </w:r>
      <w:r>
        <w:rPr/>
        <w:t>жизнедеятельности»,</w:t>
      </w:r>
      <w:r>
        <w:rPr>
          <w:spacing w:val="107"/>
        </w:rPr>
        <w:t> </w:t>
      </w:r>
      <w:r>
        <w:rPr/>
        <w:t>«История»,</w:t>
      </w:r>
      <w:r>
        <w:rPr>
          <w:spacing w:val="106"/>
        </w:rPr>
        <w:t> </w:t>
      </w:r>
      <w:r>
        <w:rPr/>
        <w:t>«Русский</w:t>
      </w:r>
      <w:r>
        <w:rPr>
          <w:spacing w:val="99"/>
        </w:rPr>
        <w:t> </w:t>
      </w:r>
      <w:r>
        <w:rPr/>
        <w:t>язык»,</w:t>
      </w:r>
    </w:p>
    <w:p>
      <w:pPr>
        <w:pStyle w:val="BodyText"/>
      </w:pPr>
      <w:r>
        <w:rPr/>
        <w:t>«Литература»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/>
        <w:t>др.</w:t>
      </w:r>
    </w:p>
    <w:p>
      <w:pPr>
        <w:pStyle w:val="Heading2"/>
        <w:spacing w:line="322" w:lineRule="exact" w:before="5"/>
      </w:pPr>
      <w:r>
        <w:rPr/>
        <w:t>Живые</w:t>
      </w:r>
      <w:r>
        <w:rPr>
          <w:spacing w:val="-5"/>
        </w:rPr>
        <w:t> </w:t>
      </w:r>
      <w:r>
        <w:rPr/>
        <w:t>организмы.</w:t>
      </w:r>
    </w:p>
    <w:p>
      <w:pPr>
        <w:spacing w:line="319" w:lineRule="exact" w:before="0"/>
        <w:ind w:left="1099" w:right="0" w:firstLine="0"/>
        <w:jc w:val="both"/>
        <w:rPr>
          <w:b/>
          <w:sz w:val="28"/>
        </w:rPr>
      </w:pPr>
      <w:r>
        <w:rPr>
          <w:b/>
          <w:sz w:val="28"/>
        </w:rPr>
        <w:t>Биология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наука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живых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организмах.</w:t>
      </w:r>
    </w:p>
    <w:p>
      <w:pPr>
        <w:pStyle w:val="BodyText"/>
        <w:ind w:right="831"/>
      </w:pPr>
      <w:r>
        <w:rPr/>
        <w:t>Биология как наука. Методы изучения живых организмов. Роль биологии в</w:t>
      </w:r>
      <w:r>
        <w:rPr>
          <w:spacing w:val="1"/>
        </w:rPr>
        <w:t> </w:t>
      </w:r>
      <w:r>
        <w:rPr/>
        <w:t>познании</w:t>
      </w:r>
      <w:r>
        <w:rPr>
          <w:spacing w:val="1"/>
        </w:rPr>
        <w:t> </w:t>
      </w:r>
      <w:r>
        <w:rPr/>
        <w:t>окружающего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людей.</w:t>
      </w:r>
      <w:r>
        <w:rPr>
          <w:spacing w:val="-67"/>
        </w:rPr>
        <w:t> </w:t>
      </w:r>
      <w:r>
        <w:rPr/>
        <w:t>Соблюдение правил поведения в окружающей среде. Бережное отношение к</w:t>
      </w:r>
      <w:r>
        <w:rPr>
          <w:spacing w:val="1"/>
        </w:rPr>
        <w:t> </w:t>
      </w:r>
      <w:r>
        <w:rPr/>
        <w:t>природе.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биологических</w:t>
      </w:r>
      <w:r>
        <w:rPr>
          <w:spacing w:val="1"/>
        </w:rPr>
        <w:t> </w:t>
      </w:r>
      <w:r>
        <w:rPr/>
        <w:t>объектов.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кабинете</w:t>
      </w:r>
      <w:r>
        <w:rPr>
          <w:spacing w:val="1"/>
        </w:rPr>
        <w:t> </w:t>
      </w:r>
      <w:r>
        <w:rPr/>
        <w:t>биологии,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биологическими</w:t>
      </w:r>
      <w:r>
        <w:rPr>
          <w:spacing w:val="-1"/>
        </w:rPr>
        <w:t> </w:t>
      </w:r>
      <w:r>
        <w:rPr/>
        <w:t>приборами и инструментами.</w:t>
      </w:r>
    </w:p>
    <w:p>
      <w:pPr>
        <w:pStyle w:val="BodyText"/>
        <w:ind w:right="836"/>
      </w:pPr>
      <w:r>
        <w:rPr/>
        <w:t>Свойства</w:t>
      </w:r>
      <w:r>
        <w:rPr>
          <w:spacing w:val="1"/>
        </w:rPr>
        <w:t> </w:t>
      </w:r>
      <w:r>
        <w:rPr/>
        <w:t>живых</w:t>
      </w:r>
      <w:r>
        <w:rPr>
          <w:spacing w:val="1"/>
        </w:rPr>
        <w:t> </w:t>
      </w:r>
      <w:r>
        <w:rPr/>
        <w:t>организмов</w:t>
      </w:r>
      <w:r>
        <w:rPr>
          <w:spacing w:val="1"/>
        </w:rPr>
        <w:t> </w:t>
      </w:r>
      <w:r>
        <w:rPr/>
        <w:t>(структурированность,</w:t>
      </w:r>
      <w:r>
        <w:rPr>
          <w:spacing w:val="1"/>
        </w:rPr>
        <w:t> </w:t>
      </w:r>
      <w:r>
        <w:rPr/>
        <w:t>целостность,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движение,</w:t>
      </w:r>
      <w:r>
        <w:rPr>
          <w:spacing w:val="1"/>
        </w:rPr>
        <w:t> </w:t>
      </w:r>
      <w:r>
        <w:rPr/>
        <w:t>размножение,</w:t>
      </w:r>
      <w:r>
        <w:rPr>
          <w:spacing w:val="1"/>
        </w:rPr>
        <w:t> </w:t>
      </w:r>
      <w:r>
        <w:rPr/>
        <w:t>развитие,</w:t>
      </w:r>
      <w:r>
        <w:rPr>
          <w:spacing w:val="1"/>
        </w:rPr>
        <w:t> </w:t>
      </w:r>
      <w:r>
        <w:rPr/>
        <w:t>раздражимость,</w:t>
      </w:r>
      <w:r>
        <w:rPr>
          <w:spacing w:val="1"/>
        </w:rPr>
        <w:t> </w:t>
      </w:r>
      <w:r>
        <w:rPr/>
        <w:t>приспособленность,</w:t>
      </w:r>
      <w:r>
        <w:rPr>
          <w:spacing w:val="1"/>
        </w:rPr>
        <w:t> </w:t>
      </w:r>
      <w:r>
        <w:rPr/>
        <w:t>наследственность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изменчивость)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растений,</w:t>
      </w:r>
      <w:r>
        <w:rPr>
          <w:spacing w:val="2"/>
        </w:rPr>
        <w:t> </w:t>
      </w:r>
      <w:r>
        <w:rPr/>
        <w:t>животных,</w:t>
      </w:r>
      <w:r>
        <w:rPr>
          <w:spacing w:val="3"/>
        </w:rPr>
        <w:t> </w:t>
      </w:r>
      <w:r>
        <w:rPr/>
        <w:t>грибов и бактерий.</w:t>
      </w:r>
    </w:p>
    <w:p>
      <w:pPr>
        <w:pStyle w:val="Heading2"/>
        <w:spacing w:before="4"/>
      </w:pPr>
      <w:r>
        <w:rPr/>
        <w:t>Клеточное</w:t>
      </w:r>
      <w:r>
        <w:rPr>
          <w:spacing w:val="-14"/>
        </w:rPr>
        <w:t> </w:t>
      </w:r>
      <w:r>
        <w:rPr/>
        <w:t>строение</w:t>
      </w:r>
      <w:r>
        <w:rPr>
          <w:spacing w:val="-13"/>
        </w:rPr>
        <w:t> </w:t>
      </w:r>
      <w:r>
        <w:rPr/>
        <w:t>организмов.</w:t>
      </w:r>
    </w:p>
    <w:p>
      <w:pPr>
        <w:pStyle w:val="BodyText"/>
        <w:ind w:right="833"/>
      </w:pPr>
      <w:r>
        <w:rPr/>
        <w:t>Клетка–основа строения ижизнедеятельности организмов. История изучения</w:t>
      </w:r>
      <w:r>
        <w:rPr>
          <w:spacing w:val="1"/>
        </w:rPr>
        <w:t> </w:t>
      </w:r>
      <w:r>
        <w:rPr/>
        <w:t>клетки.Методы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клетки.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жизнедеятельность</w:t>
      </w:r>
      <w:r>
        <w:rPr>
          <w:spacing w:val="1"/>
        </w:rPr>
        <w:t> </w:t>
      </w:r>
      <w:r>
        <w:rPr/>
        <w:t>клетки.</w:t>
      </w:r>
      <w:r>
        <w:rPr>
          <w:spacing w:val="1"/>
        </w:rPr>
        <w:t> </w:t>
      </w:r>
      <w:r>
        <w:rPr/>
        <w:t>Бактериальная</w:t>
      </w:r>
      <w:r>
        <w:rPr>
          <w:spacing w:val="1"/>
        </w:rPr>
        <w:t> </w:t>
      </w:r>
      <w:r>
        <w:rPr/>
        <w:t>клетка.</w:t>
      </w:r>
      <w:r>
        <w:rPr>
          <w:spacing w:val="1"/>
        </w:rPr>
        <w:t> </w:t>
      </w:r>
      <w:r>
        <w:rPr/>
        <w:t>Животная</w:t>
      </w:r>
      <w:r>
        <w:rPr>
          <w:spacing w:val="1"/>
        </w:rPr>
        <w:t> </w:t>
      </w:r>
      <w:r>
        <w:rPr/>
        <w:t>клетка.</w:t>
      </w:r>
      <w:r>
        <w:rPr>
          <w:spacing w:val="1"/>
        </w:rPr>
        <w:t> </w:t>
      </w:r>
      <w:r>
        <w:rPr/>
        <w:t>Растительная</w:t>
      </w:r>
      <w:r>
        <w:rPr>
          <w:spacing w:val="1"/>
        </w:rPr>
        <w:t> </w:t>
      </w:r>
      <w:r>
        <w:rPr/>
        <w:t>клетка.</w:t>
      </w:r>
      <w:r>
        <w:rPr>
          <w:spacing w:val="1"/>
        </w:rPr>
        <w:t> </w:t>
      </w:r>
      <w:r>
        <w:rPr/>
        <w:t>Грибная</w:t>
      </w:r>
      <w:r>
        <w:rPr>
          <w:spacing w:val="1"/>
        </w:rPr>
        <w:t> </w:t>
      </w:r>
      <w:r>
        <w:rPr/>
        <w:t>клетка.</w:t>
      </w:r>
      <w:r>
        <w:rPr>
          <w:spacing w:val="3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организмов.</w:t>
      </w:r>
    </w:p>
    <w:p>
      <w:pPr>
        <w:pStyle w:val="Heading2"/>
        <w:spacing w:before="1"/>
      </w:pPr>
      <w:r>
        <w:rPr/>
        <w:t>Многообразие</w:t>
      </w:r>
      <w:r>
        <w:rPr>
          <w:spacing w:val="-13"/>
        </w:rPr>
        <w:t> </w:t>
      </w:r>
      <w:r>
        <w:rPr/>
        <w:t>организмов.</w:t>
      </w:r>
    </w:p>
    <w:p>
      <w:pPr>
        <w:pStyle w:val="BodyText"/>
        <w:ind w:right="835"/>
      </w:pPr>
      <w:r>
        <w:rPr/>
        <w:t>Клеточные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неклеточные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Организм.</w:t>
      </w:r>
      <w:r>
        <w:rPr>
          <w:spacing w:val="1"/>
        </w:rPr>
        <w:t> </w:t>
      </w:r>
      <w:r>
        <w:rPr/>
        <w:t>Классификация</w:t>
      </w:r>
      <w:r>
        <w:rPr>
          <w:spacing w:val="1"/>
        </w:rPr>
        <w:t> </w:t>
      </w:r>
      <w:r>
        <w:rPr/>
        <w:t>организмов.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классификации.</w:t>
      </w:r>
      <w:r>
        <w:rPr>
          <w:spacing w:val="1"/>
        </w:rPr>
        <w:t> </w:t>
      </w:r>
      <w:r>
        <w:rPr/>
        <w:t>Одноклеточные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многоклеточныеорганизмы. Основные</w:t>
      </w:r>
      <w:r>
        <w:rPr>
          <w:spacing w:val="-1"/>
        </w:rPr>
        <w:t> </w:t>
      </w:r>
      <w:r>
        <w:rPr/>
        <w:t>царства</w:t>
      </w:r>
      <w:r>
        <w:rPr>
          <w:spacing w:val="-1"/>
        </w:rPr>
        <w:t> </w:t>
      </w:r>
      <w:r>
        <w:rPr/>
        <w:t>живой</w:t>
      </w:r>
      <w:r>
        <w:rPr>
          <w:spacing w:val="-1"/>
        </w:rPr>
        <w:t> </w:t>
      </w:r>
      <w:r>
        <w:rPr/>
        <w:t>природы.</w:t>
      </w:r>
    </w:p>
    <w:p>
      <w:pPr>
        <w:pStyle w:val="Heading2"/>
        <w:spacing w:before="2"/>
      </w:pPr>
      <w:r>
        <w:rPr/>
        <w:t>Среды</w:t>
      </w:r>
      <w:r>
        <w:rPr>
          <w:spacing w:val="-6"/>
        </w:rPr>
        <w:t> </w:t>
      </w:r>
      <w:r>
        <w:rPr/>
        <w:t>жизни.</w:t>
      </w:r>
    </w:p>
    <w:p>
      <w:pPr>
        <w:pStyle w:val="BodyText"/>
        <w:spacing w:line="242" w:lineRule="auto"/>
        <w:ind w:right="835"/>
      </w:pPr>
      <w:r>
        <w:rPr/>
        <w:t>Среда обитания. Факторы среды обитания. Места обитания. Приспособления</w:t>
      </w:r>
      <w:r>
        <w:rPr>
          <w:spacing w:val="1"/>
        </w:rPr>
        <w:t> </w:t>
      </w:r>
      <w:r>
        <w:rPr/>
        <w:t>организмов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наземно-воздушной</w:t>
      </w:r>
      <w:r>
        <w:rPr>
          <w:spacing w:val="1"/>
        </w:rPr>
        <w:t> </w:t>
      </w:r>
      <w:r>
        <w:rPr/>
        <w:t>среде.</w:t>
      </w:r>
      <w:r>
        <w:rPr>
          <w:spacing w:val="71"/>
        </w:rPr>
        <w:t> </w:t>
      </w:r>
      <w:r>
        <w:rPr/>
        <w:t>Приспособления</w:t>
      </w:r>
      <w:r>
        <w:rPr>
          <w:spacing w:val="1"/>
        </w:rPr>
        <w:t> </w:t>
      </w:r>
      <w:r>
        <w:rPr/>
        <w:t>организмов</w:t>
      </w:r>
      <w:r>
        <w:rPr>
          <w:spacing w:val="21"/>
        </w:rPr>
        <w:t> </w:t>
      </w:r>
      <w:r>
        <w:rPr/>
        <w:t>к</w:t>
      </w:r>
      <w:r>
        <w:rPr>
          <w:spacing w:val="22"/>
        </w:rPr>
        <w:t> </w:t>
      </w:r>
      <w:r>
        <w:rPr/>
        <w:t>жизни</w:t>
      </w:r>
      <w:r>
        <w:rPr>
          <w:spacing w:val="23"/>
        </w:rPr>
        <w:t> </w:t>
      </w:r>
      <w:r>
        <w:rPr/>
        <w:t>в</w:t>
      </w:r>
      <w:r>
        <w:rPr>
          <w:spacing w:val="21"/>
        </w:rPr>
        <w:t> </w:t>
      </w:r>
      <w:r>
        <w:rPr/>
        <w:t>водной</w:t>
      </w:r>
      <w:r>
        <w:rPr>
          <w:spacing w:val="23"/>
        </w:rPr>
        <w:t> </w:t>
      </w:r>
      <w:r>
        <w:rPr/>
        <w:t>среде.</w:t>
      </w:r>
      <w:r>
        <w:rPr>
          <w:spacing w:val="25"/>
        </w:rPr>
        <w:t> </w:t>
      </w:r>
      <w:r>
        <w:rPr/>
        <w:t>Приспособления</w:t>
      </w:r>
      <w:r>
        <w:rPr>
          <w:spacing w:val="24"/>
        </w:rPr>
        <w:t> </w:t>
      </w:r>
      <w:r>
        <w:rPr/>
        <w:t>организмов</w:t>
      </w:r>
      <w:r>
        <w:rPr>
          <w:spacing w:val="21"/>
        </w:rPr>
        <w:t> </w:t>
      </w:r>
      <w:r>
        <w:rPr/>
        <w:t>к</w:t>
      </w:r>
      <w:r>
        <w:rPr>
          <w:spacing w:val="22"/>
        </w:rPr>
        <w:t> </w:t>
      </w:r>
      <w:r>
        <w:rPr/>
        <w:t>жизни</w:t>
      </w:r>
      <w:r>
        <w:rPr>
          <w:spacing w:val="28"/>
        </w:rPr>
        <w:t> </w:t>
      </w:r>
      <w:r>
        <w:rPr/>
        <w:t>в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0"/>
      </w:pPr>
      <w:r>
        <w:rPr/>
        <w:t>почвенной</w:t>
      </w:r>
      <w:r>
        <w:rPr>
          <w:spacing w:val="1"/>
        </w:rPr>
        <w:t> </w:t>
      </w:r>
      <w:r>
        <w:rPr/>
        <w:t>среде.</w:t>
      </w:r>
      <w:r>
        <w:rPr>
          <w:spacing w:val="1"/>
        </w:rPr>
        <w:t> </w:t>
      </w:r>
      <w:r>
        <w:rPr/>
        <w:t>Приспособления</w:t>
      </w:r>
      <w:r>
        <w:rPr>
          <w:spacing w:val="1"/>
        </w:rPr>
        <w:t> </w:t>
      </w:r>
      <w:r>
        <w:rPr/>
        <w:t>организмов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организменной</w:t>
      </w:r>
      <w:r>
        <w:rPr>
          <w:spacing w:val="1"/>
        </w:rPr>
        <w:t> </w:t>
      </w:r>
      <w:r>
        <w:rPr/>
        <w:t>среде.</w:t>
      </w:r>
      <w:r>
        <w:rPr>
          <w:spacing w:val="2"/>
        </w:rPr>
        <w:t> </w:t>
      </w:r>
      <w:r>
        <w:rPr/>
        <w:t>Растительный и животный мир родного</w:t>
      </w:r>
      <w:r>
        <w:rPr>
          <w:spacing w:val="-1"/>
        </w:rPr>
        <w:t> </w:t>
      </w:r>
      <w:r>
        <w:rPr/>
        <w:t>края.</w:t>
      </w:r>
    </w:p>
    <w:p>
      <w:pPr>
        <w:pStyle w:val="Heading2"/>
        <w:spacing w:before="5"/>
      </w:pPr>
      <w:r>
        <w:rPr/>
        <w:t>Царство</w:t>
      </w:r>
      <w:r>
        <w:rPr>
          <w:spacing w:val="-9"/>
        </w:rPr>
        <w:t> </w:t>
      </w:r>
      <w:r>
        <w:rPr/>
        <w:t>Растения.</w:t>
      </w:r>
    </w:p>
    <w:p>
      <w:pPr>
        <w:pStyle w:val="BodyText"/>
        <w:ind w:right="832"/>
      </w:pPr>
      <w:r>
        <w:rPr/>
        <w:t>Многообразие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цветковыми</w:t>
      </w:r>
      <w:r>
        <w:rPr>
          <w:spacing w:val="1"/>
        </w:rPr>
        <w:t> </w:t>
      </w:r>
      <w:r>
        <w:rPr/>
        <w:t>растениями.</w:t>
      </w:r>
      <w:r>
        <w:rPr>
          <w:spacing w:val="1"/>
        </w:rPr>
        <w:t> </w:t>
      </w:r>
      <w:r>
        <w:rPr/>
        <w:t>Растительные</w:t>
      </w:r>
      <w:r>
        <w:rPr>
          <w:spacing w:val="1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растений.</w:t>
      </w:r>
      <w:r>
        <w:rPr>
          <w:spacing w:val="1"/>
        </w:rPr>
        <w:t> </w:t>
      </w:r>
      <w:r>
        <w:rPr/>
        <w:t>Вегетативные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генеративные</w:t>
      </w:r>
      <w:r>
        <w:rPr>
          <w:spacing w:val="1"/>
        </w:rPr>
        <w:t> </w:t>
      </w:r>
      <w:r>
        <w:rPr/>
        <w:t>органы.</w:t>
      </w:r>
      <w:r>
        <w:rPr>
          <w:spacing w:val="1"/>
        </w:rPr>
        <w:t> </w:t>
      </w:r>
      <w:r>
        <w:rPr/>
        <w:t>Жизненные</w:t>
      </w:r>
      <w:r>
        <w:rPr>
          <w:spacing w:val="7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растений. Растение – целостный организм (биосистема). Условия обитания</w:t>
      </w:r>
      <w:r>
        <w:rPr>
          <w:spacing w:val="1"/>
        </w:rPr>
        <w:t> </w:t>
      </w:r>
      <w:r>
        <w:rPr/>
        <w:t>растений.</w:t>
      </w:r>
      <w:r>
        <w:rPr>
          <w:spacing w:val="-2"/>
        </w:rPr>
        <w:t> </w:t>
      </w:r>
      <w:r>
        <w:rPr/>
        <w:t>Среды</w:t>
      </w:r>
      <w:r>
        <w:rPr>
          <w:spacing w:val="-3"/>
        </w:rPr>
        <w:t> </w:t>
      </w:r>
      <w:r>
        <w:rPr/>
        <w:t>обитания</w:t>
      </w:r>
      <w:r>
        <w:rPr>
          <w:spacing w:val="-2"/>
        </w:rPr>
        <w:t> </w:t>
      </w:r>
      <w:r>
        <w:rPr/>
        <w:t>растений.</w:t>
      </w:r>
      <w:r>
        <w:rPr>
          <w:spacing w:val="-2"/>
        </w:rPr>
        <w:t> </w:t>
      </w:r>
      <w:r>
        <w:rPr/>
        <w:t>Сезонные</w:t>
      </w:r>
      <w:r>
        <w:rPr>
          <w:spacing w:val="-2"/>
        </w:rPr>
        <w:t> </w:t>
      </w:r>
      <w:r>
        <w:rPr/>
        <w:t>явления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жизни</w:t>
      </w:r>
      <w:r>
        <w:rPr>
          <w:spacing w:val="-4"/>
        </w:rPr>
        <w:t> </w:t>
      </w:r>
      <w:r>
        <w:rPr/>
        <w:t>растений.</w:t>
      </w:r>
    </w:p>
    <w:p>
      <w:pPr>
        <w:pStyle w:val="Heading2"/>
        <w:spacing w:line="320" w:lineRule="exact" w:before="5"/>
      </w:pPr>
      <w:r>
        <w:rPr/>
        <w:t>Органы</w:t>
      </w:r>
      <w:r>
        <w:rPr>
          <w:spacing w:val="-11"/>
        </w:rPr>
        <w:t> </w:t>
      </w:r>
      <w:r>
        <w:rPr/>
        <w:t>цветкового</w:t>
      </w:r>
      <w:r>
        <w:rPr>
          <w:spacing w:val="-13"/>
        </w:rPr>
        <w:t> </w:t>
      </w:r>
      <w:r>
        <w:rPr/>
        <w:t>растения.</w:t>
      </w:r>
    </w:p>
    <w:p>
      <w:pPr>
        <w:pStyle w:val="BodyText"/>
        <w:ind w:right="827"/>
      </w:pPr>
      <w:r>
        <w:rPr/>
        <w:t>Семя.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семени.Корень.</w:t>
      </w:r>
      <w:r>
        <w:rPr>
          <w:spacing w:val="1"/>
        </w:rPr>
        <w:t> </w:t>
      </w:r>
      <w:r>
        <w:rPr/>
        <w:t>Зоны</w:t>
      </w:r>
      <w:r>
        <w:rPr>
          <w:spacing w:val="1"/>
        </w:rPr>
        <w:t> </w:t>
      </w:r>
      <w:r>
        <w:rPr/>
        <w:t>корня.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корней.</w:t>
      </w:r>
      <w:r>
        <w:rPr>
          <w:spacing w:val="1"/>
        </w:rPr>
        <w:t> </w:t>
      </w:r>
      <w:r>
        <w:rPr/>
        <w:t>Корневые</w:t>
      </w:r>
      <w:r>
        <w:rPr>
          <w:spacing w:val="-67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Значение корня.</w:t>
      </w:r>
      <w:r>
        <w:rPr>
          <w:spacing w:val="1"/>
        </w:rPr>
        <w:t> </w:t>
      </w:r>
      <w:r>
        <w:rPr/>
        <w:t>Видоизменения корней.</w:t>
      </w:r>
      <w:r>
        <w:rPr>
          <w:spacing w:val="1"/>
        </w:rPr>
        <w:t> </w:t>
      </w:r>
      <w:r>
        <w:rPr/>
        <w:t>Побег.</w:t>
      </w:r>
      <w:r>
        <w:rPr>
          <w:spacing w:val="1"/>
        </w:rPr>
        <w:t> </w:t>
      </w:r>
      <w:r>
        <w:rPr/>
        <w:t>Генеративные и</w:t>
      </w:r>
      <w:r>
        <w:rPr>
          <w:spacing w:val="1"/>
        </w:rPr>
        <w:t> </w:t>
      </w:r>
      <w:r>
        <w:rPr/>
        <w:t>вегетативные</w:t>
      </w:r>
      <w:r>
        <w:rPr>
          <w:spacing w:val="1"/>
        </w:rPr>
        <w:t> </w:t>
      </w:r>
      <w:r>
        <w:rPr/>
        <w:t>побеги.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побега.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побегов.</w:t>
      </w:r>
      <w:r>
        <w:rPr>
          <w:spacing w:val="-67"/>
        </w:rPr>
        <w:t> </w:t>
      </w:r>
      <w:r>
        <w:rPr/>
        <w:t>Видоизмененные</w:t>
      </w:r>
      <w:r>
        <w:rPr>
          <w:spacing w:val="1"/>
        </w:rPr>
        <w:t> </w:t>
      </w:r>
      <w:r>
        <w:rPr/>
        <w:t>побеги.</w:t>
      </w:r>
      <w:r>
        <w:rPr>
          <w:spacing w:val="1"/>
        </w:rPr>
        <w:t> </w:t>
      </w:r>
      <w:r>
        <w:rPr/>
        <w:t>Почки.</w:t>
      </w:r>
      <w:r>
        <w:rPr>
          <w:spacing w:val="1"/>
        </w:rPr>
        <w:t> </w:t>
      </w:r>
      <w:r>
        <w:rPr/>
        <w:t>Вегетативные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генеративные</w:t>
      </w:r>
      <w:r>
        <w:rPr>
          <w:spacing w:val="1"/>
        </w:rPr>
        <w:t> </w:t>
      </w:r>
      <w:r>
        <w:rPr/>
        <w:t>почки.</w:t>
      </w:r>
      <w:r>
        <w:rPr>
          <w:spacing w:val="-67"/>
        </w:rPr>
        <w:t> </w:t>
      </w:r>
      <w:r>
        <w:rPr/>
        <w:t>Строение листа. Листорасположение. Жилкование листа.Стебель. Строение и</w:t>
      </w:r>
      <w:r>
        <w:rPr>
          <w:spacing w:val="-67"/>
        </w:rPr>
        <w:t> </w:t>
      </w:r>
      <w:r>
        <w:rPr/>
        <w:t>значение стебля. Строение и значение цветка. Соцветия. Опыление. Виды</w:t>
      </w:r>
      <w:r>
        <w:rPr>
          <w:spacing w:val="1"/>
        </w:rPr>
        <w:t> </w:t>
      </w:r>
      <w:r>
        <w:rPr/>
        <w:t>опыления.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плода.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плодов.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плодов.</w:t>
      </w:r>
    </w:p>
    <w:p>
      <w:pPr>
        <w:pStyle w:val="Heading2"/>
        <w:spacing w:line="322" w:lineRule="exact"/>
        <w:rPr>
          <w:b w:val="0"/>
        </w:rPr>
      </w:pPr>
      <w:r>
        <w:rPr/>
        <w:t>Микроскопическое</w:t>
      </w:r>
      <w:r>
        <w:rPr>
          <w:spacing w:val="-4"/>
        </w:rPr>
        <w:t> </w:t>
      </w:r>
      <w:r>
        <w:rPr/>
        <w:t>строение</w:t>
      </w:r>
      <w:r>
        <w:rPr>
          <w:spacing w:val="-3"/>
        </w:rPr>
        <w:t> </w:t>
      </w:r>
      <w:r>
        <w:rPr/>
        <w:t>растений</w:t>
      </w:r>
      <w:r>
        <w:rPr>
          <w:b w:val="0"/>
        </w:rPr>
        <w:t>.</w:t>
      </w:r>
    </w:p>
    <w:p>
      <w:pPr>
        <w:pStyle w:val="BodyText"/>
        <w:ind w:right="834"/>
      </w:pPr>
      <w:r>
        <w:rPr/>
        <w:t>Разнообразие</w:t>
      </w:r>
      <w:r>
        <w:rPr>
          <w:spacing w:val="1"/>
        </w:rPr>
        <w:t> </w:t>
      </w:r>
      <w:r>
        <w:rPr/>
        <w:t>растительных</w:t>
      </w:r>
      <w:r>
        <w:rPr>
          <w:spacing w:val="1"/>
        </w:rPr>
        <w:t> </w:t>
      </w:r>
      <w:r>
        <w:rPr/>
        <w:t>клеток.</w:t>
      </w:r>
      <w:r>
        <w:rPr>
          <w:spacing w:val="1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растений.</w:t>
      </w:r>
      <w:r>
        <w:rPr>
          <w:spacing w:val="1"/>
        </w:rPr>
        <w:t> </w:t>
      </w:r>
      <w:r>
        <w:rPr/>
        <w:t>Микроскопическое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корня.</w:t>
      </w:r>
      <w:r>
        <w:rPr>
          <w:spacing w:val="1"/>
        </w:rPr>
        <w:t> </w:t>
      </w:r>
      <w:r>
        <w:rPr/>
        <w:t>Корневой</w:t>
      </w:r>
      <w:r>
        <w:rPr>
          <w:spacing w:val="1"/>
        </w:rPr>
        <w:t> </w:t>
      </w:r>
      <w:r>
        <w:rPr/>
        <w:t>волосок.</w:t>
      </w:r>
      <w:r>
        <w:rPr>
          <w:spacing w:val="1"/>
        </w:rPr>
        <w:t> </w:t>
      </w:r>
      <w:r>
        <w:rPr/>
        <w:t>Микроскопическое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стебля.</w:t>
      </w:r>
      <w:r>
        <w:rPr>
          <w:spacing w:val="1"/>
        </w:rPr>
        <w:t> </w:t>
      </w:r>
      <w:r>
        <w:rPr/>
        <w:t>Микроскопическое</w:t>
      </w:r>
      <w:r>
        <w:rPr>
          <w:spacing w:val="1"/>
        </w:rPr>
        <w:t> </w:t>
      </w:r>
      <w:r>
        <w:rPr/>
        <w:t>строение</w:t>
      </w:r>
      <w:r>
        <w:rPr>
          <w:spacing w:val="2"/>
        </w:rPr>
        <w:t> </w:t>
      </w:r>
      <w:r>
        <w:rPr/>
        <w:t>листа.</w:t>
      </w:r>
    </w:p>
    <w:p>
      <w:pPr>
        <w:pStyle w:val="Heading2"/>
        <w:spacing w:line="321" w:lineRule="exact"/>
        <w:rPr>
          <w:b w:val="0"/>
        </w:rPr>
      </w:pPr>
      <w:r>
        <w:rPr/>
        <w:t>Жизнедеятельность</w:t>
      </w:r>
      <w:r>
        <w:rPr>
          <w:spacing w:val="-12"/>
        </w:rPr>
        <w:t> </w:t>
      </w:r>
      <w:r>
        <w:rPr/>
        <w:t>цветковых</w:t>
      </w:r>
      <w:r>
        <w:rPr>
          <w:spacing w:val="-9"/>
        </w:rPr>
        <w:t> </w:t>
      </w:r>
      <w:r>
        <w:rPr/>
        <w:t>растений</w:t>
      </w:r>
      <w:r>
        <w:rPr>
          <w:b w:val="0"/>
        </w:rPr>
        <w:t>.</w:t>
      </w:r>
    </w:p>
    <w:p>
      <w:pPr>
        <w:pStyle w:val="BodyText"/>
        <w:ind w:right="834"/>
      </w:pPr>
      <w:r>
        <w:rPr/>
        <w:t>Процессы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растений.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превращение</w:t>
      </w:r>
      <w:r>
        <w:rPr>
          <w:spacing w:val="1"/>
        </w:rPr>
        <w:t> </w:t>
      </w:r>
      <w:r>
        <w:rPr/>
        <w:t>энергии: почвенное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и воздушное</w:t>
      </w:r>
      <w:r>
        <w:rPr>
          <w:spacing w:val="1"/>
        </w:rPr>
        <w:t> </w:t>
      </w:r>
      <w:r>
        <w:rPr/>
        <w:t>питание</w:t>
      </w:r>
      <w:r>
        <w:rPr>
          <w:spacing w:val="1"/>
        </w:rPr>
        <w:t> </w:t>
      </w:r>
      <w:r>
        <w:rPr/>
        <w:t>(фотосинтез),</w:t>
      </w:r>
      <w:r>
        <w:rPr>
          <w:spacing w:val="1"/>
        </w:rPr>
        <w:t> </w:t>
      </w:r>
      <w:r>
        <w:rPr/>
        <w:t>дыхание,</w:t>
      </w:r>
      <w:r>
        <w:rPr>
          <w:spacing w:val="1"/>
        </w:rPr>
        <w:t> </w:t>
      </w:r>
      <w:r>
        <w:rPr/>
        <w:t>удаление</w:t>
      </w:r>
      <w:r>
        <w:rPr>
          <w:spacing w:val="1"/>
        </w:rPr>
        <w:t> </w:t>
      </w:r>
      <w:r>
        <w:rPr/>
        <w:t>конечных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обмена</w:t>
      </w:r>
      <w:r>
        <w:rPr>
          <w:spacing w:val="1"/>
        </w:rPr>
        <w:t> </w:t>
      </w:r>
      <w:r>
        <w:rPr/>
        <w:t>веществ.</w:t>
      </w:r>
      <w:r>
        <w:rPr>
          <w:spacing w:val="1"/>
        </w:rPr>
        <w:t> </w:t>
      </w:r>
      <w:r>
        <w:rPr/>
        <w:t>Транспорт</w:t>
      </w:r>
      <w:r>
        <w:rPr>
          <w:spacing w:val="1"/>
        </w:rPr>
        <w:t> </w:t>
      </w:r>
      <w:r>
        <w:rPr/>
        <w:t>веществ.</w:t>
      </w:r>
      <w:r>
        <w:rPr>
          <w:spacing w:val="1"/>
        </w:rPr>
        <w:t> </w:t>
      </w:r>
      <w:r>
        <w:rPr/>
        <w:t>Движения. Рост, развитие и размножение растений. Половое размножение</w:t>
      </w:r>
      <w:r>
        <w:rPr>
          <w:spacing w:val="1"/>
        </w:rPr>
        <w:t> </w:t>
      </w:r>
      <w:r>
        <w:rPr/>
        <w:t>растений. Оплодотворение у цветковых растений. Вегетативное размножение</w:t>
      </w:r>
      <w:r>
        <w:rPr>
          <w:spacing w:val="-67"/>
        </w:rPr>
        <w:t> </w:t>
      </w:r>
      <w:r>
        <w:rPr/>
        <w:t>растений. Приемы выращивания и размножения растений и ухода за ними.</w:t>
      </w:r>
      <w:r>
        <w:rPr>
          <w:spacing w:val="1"/>
        </w:rPr>
        <w:t> </w:t>
      </w:r>
      <w:r>
        <w:rPr/>
        <w:t>Космическая</w:t>
      </w:r>
      <w:r>
        <w:rPr>
          <w:spacing w:val="2"/>
        </w:rPr>
        <w:t> </w:t>
      </w:r>
      <w:r>
        <w:rPr/>
        <w:t>роль</w:t>
      </w:r>
      <w:r>
        <w:rPr>
          <w:spacing w:val="-1"/>
        </w:rPr>
        <w:t> </w:t>
      </w:r>
      <w:r>
        <w:rPr/>
        <w:t>зеленых</w:t>
      </w:r>
      <w:r>
        <w:rPr>
          <w:spacing w:val="-4"/>
        </w:rPr>
        <w:t> </w:t>
      </w:r>
      <w:r>
        <w:rPr/>
        <w:t>растений.</w:t>
      </w:r>
    </w:p>
    <w:p>
      <w:pPr>
        <w:pStyle w:val="Heading2"/>
        <w:spacing w:line="320" w:lineRule="exact" w:before="7"/>
      </w:pPr>
      <w:r>
        <w:rPr/>
        <w:t>Многообразие</w:t>
      </w:r>
      <w:r>
        <w:rPr>
          <w:spacing w:val="-10"/>
        </w:rPr>
        <w:t> </w:t>
      </w:r>
      <w:r>
        <w:rPr/>
        <w:t>растений.</w:t>
      </w:r>
    </w:p>
    <w:p>
      <w:pPr>
        <w:pStyle w:val="BodyText"/>
        <w:ind w:right="825"/>
      </w:pPr>
      <w:r>
        <w:rPr/>
        <w:t>Классификациярастений.</w:t>
      </w:r>
      <w:r>
        <w:rPr>
          <w:spacing w:val="1"/>
        </w:rPr>
        <w:t> </w:t>
      </w:r>
      <w:r>
        <w:rPr/>
        <w:t>Водоросли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низшие</w:t>
      </w:r>
      <w:r>
        <w:rPr>
          <w:spacing w:val="1"/>
        </w:rPr>
        <w:t> </w:t>
      </w:r>
      <w:r>
        <w:rPr/>
        <w:t>растения.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водорослей. Высшие споровые растения (мхи, папоротники, хвощи, плауны),</w:t>
      </w:r>
      <w:r>
        <w:rPr>
          <w:spacing w:val="1"/>
        </w:rPr>
        <w:t> </w:t>
      </w:r>
      <w:r>
        <w:rPr/>
        <w:t>отличительные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многообразие.</w:t>
      </w:r>
      <w:r>
        <w:rPr>
          <w:spacing w:val="1"/>
        </w:rPr>
        <w:t> </w:t>
      </w:r>
      <w:r>
        <w:rPr/>
        <w:t>Отдел</w:t>
      </w:r>
      <w:r>
        <w:rPr>
          <w:spacing w:val="1"/>
        </w:rPr>
        <w:t> </w:t>
      </w:r>
      <w:r>
        <w:rPr/>
        <w:t>Голосеменные,</w:t>
      </w:r>
      <w:r>
        <w:rPr>
          <w:spacing w:val="1"/>
        </w:rPr>
        <w:t> </w:t>
      </w:r>
      <w:r>
        <w:rPr/>
        <w:t>отличительные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многообразие.</w:t>
      </w:r>
      <w:r>
        <w:rPr>
          <w:spacing w:val="1"/>
        </w:rPr>
        <w:t> </w:t>
      </w:r>
      <w:r>
        <w:rPr/>
        <w:t>Отдел</w:t>
      </w:r>
      <w:r>
        <w:rPr>
          <w:spacing w:val="1"/>
        </w:rPr>
        <w:t> </w:t>
      </w:r>
      <w:r>
        <w:rPr/>
        <w:t>Покрытосеменные</w:t>
      </w:r>
      <w:r>
        <w:rPr>
          <w:spacing w:val="1"/>
        </w:rPr>
        <w:t> </w:t>
      </w:r>
      <w:r>
        <w:rPr/>
        <w:t>(Цветковые),</w:t>
      </w:r>
      <w:r>
        <w:rPr>
          <w:spacing w:val="1"/>
        </w:rPr>
        <w:t> </w:t>
      </w:r>
      <w:r>
        <w:rPr/>
        <w:t>отличительные</w:t>
      </w:r>
      <w:r>
        <w:rPr>
          <w:spacing w:val="1"/>
        </w:rPr>
        <w:t> </w:t>
      </w:r>
      <w:r>
        <w:rPr/>
        <w:t>особенности.</w:t>
      </w:r>
      <w:r>
        <w:rPr>
          <w:spacing w:val="1"/>
        </w:rPr>
        <w:t> </w:t>
      </w:r>
      <w:r>
        <w:rPr/>
        <w:t>Классы</w:t>
      </w:r>
      <w:r>
        <w:rPr>
          <w:spacing w:val="1"/>
        </w:rPr>
        <w:t> </w:t>
      </w:r>
      <w:r>
        <w:rPr/>
        <w:t>Однодольные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Двудольные.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цветковых</w:t>
      </w:r>
      <w:r>
        <w:rPr>
          <w:spacing w:val="1"/>
        </w:rPr>
        <w:t> </w:t>
      </w:r>
      <w:r>
        <w:rPr/>
        <w:t>растений.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заболеваний,</w:t>
      </w:r>
      <w:r>
        <w:rPr>
          <w:spacing w:val="2"/>
        </w:rPr>
        <w:t> </w:t>
      </w:r>
      <w:r>
        <w:rPr/>
        <w:t>вызываемых</w:t>
      </w:r>
      <w:r>
        <w:rPr>
          <w:spacing w:val="-3"/>
        </w:rPr>
        <w:t> </w:t>
      </w:r>
      <w:r>
        <w:rPr/>
        <w:t>растениями.</w:t>
      </w:r>
    </w:p>
    <w:p>
      <w:pPr>
        <w:pStyle w:val="Heading2"/>
        <w:spacing w:line="320" w:lineRule="exact"/>
        <w:rPr>
          <w:b w:val="0"/>
        </w:rPr>
      </w:pPr>
      <w:r>
        <w:rPr/>
        <w:t>Царство</w:t>
      </w:r>
      <w:r>
        <w:rPr>
          <w:spacing w:val="-7"/>
        </w:rPr>
        <w:t> </w:t>
      </w:r>
      <w:r>
        <w:rPr/>
        <w:t>Бактерии</w:t>
      </w:r>
      <w:r>
        <w:rPr>
          <w:b w:val="0"/>
        </w:rPr>
        <w:t>.</w:t>
      </w:r>
    </w:p>
    <w:p>
      <w:pPr>
        <w:pStyle w:val="BodyText"/>
        <w:ind w:right="841"/>
      </w:pPr>
      <w:r>
        <w:rPr/>
        <w:t>Бактерии,их строение и жизнедеятельность.Рольбактерий в природе, жизни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вызываемых</w:t>
      </w:r>
      <w:r>
        <w:rPr>
          <w:spacing w:val="1"/>
        </w:rPr>
        <w:t> </w:t>
      </w:r>
      <w:r>
        <w:rPr/>
        <w:t>бактериями.</w:t>
      </w:r>
      <w:r>
        <w:rPr>
          <w:spacing w:val="1"/>
        </w:rPr>
        <w:t> </w:t>
      </w:r>
      <w:r>
        <w:rPr/>
        <w:t>Значение работ</w:t>
      </w:r>
      <w:r>
        <w:rPr>
          <w:spacing w:val="-1"/>
        </w:rPr>
        <w:t> </w:t>
      </w:r>
      <w:r>
        <w:rPr/>
        <w:t>Р.</w:t>
      </w:r>
      <w:r>
        <w:rPr>
          <w:spacing w:val="2"/>
        </w:rPr>
        <w:t> </w:t>
      </w:r>
      <w:r>
        <w:rPr/>
        <w:t>Коха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Л.</w:t>
      </w:r>
      <w:r>
        <w:rPr>
          <w:spacing w:val="3"/>
        </w:rPr>
        <w:t> </w:t>
      </w:r>
      <w:r>
        <w:rPr/>
        <w:t>Пастера.</w:t>
      </w:r>
    </w:p>
    <w:p>
      <w:pPr>
        <w:pStyle w:val="Heading2"/>
        <w:spacing w:line="322" w:lineRule="exact" w:before="2"/>
      </w:pPr>
      <w:r>
        <w:rPr/>
        <w:t>Царство</w:t>
      </w:r>
      <w:r>
        <w:rPr>
          <w:spacing w:val="-14"/>
        </w:rPr>
        <w:t> </w:t>
      </w:r>
      <w:r>
        <w:rPr/>
        <w:t>Грибы.</w:t>
      </w:r>
    </w:p>
    <w:p>
      <w:pPr>
        <w:pStyle w:val="BodyText"/>
        <w:ind w:right="835"/>
      </w:pPr>
      <w:r>
        <w:rPr/>
        <w:t>Отличительные особенности грибов.</w:t>
      </w:r>
      <w:r>
        <w:rPr>
          <w:spacing w:val="1"/>
        </w:rPr>
        <w:t> </w:t>
      </w:r>
      <w:r>
        <w:rPr/>
        <w:t>Многообразие грибов. Роль грибов в</w:t>
      </w:r>
      <w:r>
        <w:rPr>
          <w:spacing w:val="1"/>
        </w:rPr>
        <w:t> </w:t>
      </w:r>
      <w:r>
        <w:rPr/>
        <w:t>природе,</w:t>
      </w:r>
      <w:r>
        <w:rPr>
          <w:spacing w:val="59"/>
        </w:rPr>
        <w:t> </w:t>
      </w:r>
      <w:r>
        <w:rPr/>
        <w:t>жизни</w:t>
      </w:r>
      <w:r>
        <w:rPr>
          <w:spacing w:val="57"/>
        </w:rPr>
        <w:t> </w:t>
      </w:r>
      <w:r>
        <w:rPr/>
        <w:t>человека.</w:t>
      </w:r>
      <w:r>
        <w:rPr>
          <w:spacing w:val="59"/>
        </w:rPr>
        <w:t> </w:t>
      </w:r>
      <w:r>
        <w:rPr/>
        <w:t>Грибы-паразиты.</w:t>
      </w:r>
      <w:r>
        <w:rPr>
          <w:spacing w:val="60"/>
        </w:rPr>
        <w:t> </w:t>
      </w:r>
      <w:r>
        <w:rPr/>
        <w:t>Съедобные</w:t>
      </w:r>
      <w:r>
        <w:rPr>
          <w:spacing w:val="57"/>
        </w:rPr>
        <w:t> </w:t>
      </w:r>
      <w:r>
        <w:rPr/>
        <w:t>и</w:t>
      </w:r>
      <w:r>
        <w:rPr>
          <w:spacing w:val="57"/>
        </w:rPr>
        <w:t> </w:t>
      </w:r>
      <w:r>
        <w:rPr/>
        <w:t>ядовитые</w:t>
      </w:r>
      <w:r>
        <w:rPr>
          <w:spacing w:val="59"/>
        </w:rPr>
        <w:t> </w:t>
      </w:r>
      <w:r>
        <w:rPr/>
        <w:t>грибы.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3"/>
      </w:pPr>
      <w:r>
        <w:rPr/>
        <w:t>Первая помощь при отравлении грибами. Меры профилактики заболеваний,</w:t>
      </w:r>
      <w:r>
        <w:rPr>
          <w:spacing w:val="1"/>
        </w:rPr>
        <w:t> </w:t>
      </w:r>
      <w:r>
        <w:rPr/>
        <w:t>вызываемых</w:t>
      </w:r>
      <w:r>
        <w:rPr>
          <w:spacing w:val="-6"/>
        </w:rPr>
        <w:t> </w:t>
      </w:r>
      <w:r>
        <w:rPr/>
        <w:t>грибами. Лишайники, их</w:t>
      </w:r>
      <w:r>
        <w:rPr>
          <w:spacing w:val="-5"/>
        </w:rPr>
        <w:t> </w:t>
      </w:r>
      <w:r>
        <w:rPr/>
        <w:t>роль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природе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человека.</w:t>
      </w:r>
    </w:p>
    <w:p>
      <w:pPr>
        <w:pStyle w:val="Heading2"/>
        <w:spacing w:before="5"/>
      </w:pPr>
      <w:r>
        <w:rPr/>
        <w:t>Царство</w:t>
      </w:r>
      <w:r>
        <w:rPr>
          <w:spacing w:val="-10"/>
        </w:rPr>
        <w:t> </w:t>
      </w:r>
      <w:r>
        <w:rPr/>
        <w:t>Животные.</w:t>
      </w:r>
    </w:p>
    <w:p>
      <w:pPr>
        <w:pStyle w:val="BodyText"/>
        <w:ind w:right="828"/>
      </w:pPr>
      <w:r>
        <w:rPr/>
        <w:t>Общеезнакомство с животными. Животные ткани, органы и системы органов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животного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биосистема.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классификация животных. Среды обитания животных. Сезонные явления 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(раздражимость,</w:t>
      </w:r>
      <w:r>
        <w:rPr>
          <w:spacing w:val="1"/>
        </w:rPr>
        <w:t> </w:t>
      </w:r>
      <w:r>
        <w:rPr/>
        <w:t>рефлексы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инстинкты).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животных</w:t>
      </w:r>
      <w:r>
        <w:rPr>
          <w:spacing w:val="-4"/>
        </w:rPr>
        <w:t> </w:t>
      </w:r>
      <w:r>
        <w:rPr/>
        <w:t>в природе</w:t>
      </w:r>
      <w:r>
        <w:rPr>
          <w:spacing w:val="1"/>
        </w:rPr>
        <w:t> </w:t>
      </w:r>
      <w:r>
        <w:rPr/>
        <w:t>и жизни</w:t>
      </w:r>
      <w:r>
        <w:rPr>
          <w:spacing w:val="1"/>
        </w:rPr>
        <w:t> </w:t>
      </w:r>
      <w:r>
        <w:rPr/>
        <w:t>человека.</w:t>
      </w:r>
    </w:p>
    <w:p>
      <w:pPr>
        <w:pStyle w:val="Heading2"/>
        <w:spacing w:before="5"/>
      </w:pPr>
      <w:r>
        <w:rPr/>
        <w:t>Одноклеточные</w:t>
      </w:r>
      <w:r>
        <w:rPr>
          <w:spacing w:val="-12"/>
        </w:rPr>
        <w:t> </w:t>
      </w:r>
      <w:r>
        <w:rPr/>
        <w:t>животные,</w:t>
      </w:r>
      <w:r>
        <w:rPr>
          <w:spacing w:val="-10"/>
        </w:rPr>
        <w:t> </w:t>
      </w:r>
      <w:r>
        <w:rPr/>
        <w:t>или</w:t>
      </w:r>
      <w:r>
        <w:rPr>
          <w:spacing w:val="-14"/>
        </w:rPr>
        <w:t> </w:t>
      </w:r>
      <w:r>
        <w:rPr/>
        <w:t>Простейшие.</w:t>
      </w:r>
    </w:p>
    <w:p>
      <w:pPr>
        <w:pStyle w:val="BodyText"/>
        <w:ind w:right="834"/>
      </w:pPr>
      <w:r>
        <w:rPr/>
        <w:t>Общаяхарактеристика</w:t>
      </w:r>
      <w:r>
        <w:rPr>
          <w:spacing w:val="1"/>
        </w:rPr>
        <w:t> </w:t>
      </w:r>
      <w:r>
        <w:rPr/>
        <w:t>простейших.</w:t>
      </w:r>
      <w:r>
        <w:rPr>
          <w:spacing w:val="1"/>
        </w:rPr>
        <w:t> </w:t>
      </w:r>
      <w:r>
        <w:rPr/>
        <w:t>Происхождение</w:t>
      </w:r>
      <w:r>
        <w:rPr>
          <w:spacing w:val="1"/>
        </w:rPr>
        <w:t> </w:t>
      </w:r>
      <w:r>
        <w:rPr/>
        <w:t>простейших.</w:t>
      </w:r>
      <w:r>
        <w:rPr>
          <w:spacing w:val="1"/>
        </w:rPr>
        <w:t> </w:t>
      </w:r>
      <w:r>
        <w:rPr/>
        <w:t>Значение</w:t>
      </w:r>
      <w:r>
        <w:rPr>
          <w:spacing w:val="-67"/>
        </w:rPr>
        <w:t> </w:t>
      </w:r>
      <w:r>
        <w:rPr/>
        <w:t>простейших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животных паразитическими простейшими. Меры профилактики заболеваний,</w:t>
      </w:r>
      <w:r>
        <w:rPr>
          <w:spacing w:val="-67"/>
        </w:rPr>
        <w:t> </w:t>
      </w:r>
      <w:r>
        <w:rPr/>
        <w:t>вызываемых</w:t>
      </w:r>
      <w:r>
        <w:rPr>
          <w:spacing w:val="-4"/>
        </w:rPr>
        <w:t> </w:t>
      </w:r>
      <w:r>
        <w:rPr/>
        <w:t>одноклеточными животными.</w:t>
      </w:r>
    </w:p>
    <w:p>
      <w:pPr>
        <w:pStyle w:val="Heading2"/>
        <w:spacing w:line="321" w:lineRule="exact"/>
        <w:rPr>
          <w:b w:val="0"/>
        </w:rPr>
      </w:pPr>
      <w:r>
        <w:rPr/>
        <w:t>Тип</w:t>
      </w:r>
      <w:r>
        <w:rPr>
          <w:spacing w:val="-14"/>
        </w:rPr>
        <w:t> </w:t>
      </w:r>
      <w:r>
        <w:rPr/>
        <w:t>Кишечнополостные</w:t>
      </w:r>
      <w:r>
        <w:rPr>
          <w:b w:val="0"/>
        </w:rPr>
        <w:t>.</w:t>
      </w:r>
    </w:p>
    <w:p>
      <w:pPr>
        <w:pStyle w:val="BodyText"/>
        <w:tabs>
          <w:tab w:pos="3447" w:val="left" w:leader="none"/>
          <w:tab w:pos="6148" w:val="left" w:leader="none"/>
          <w:tab w:pos="9358" w:val="left" w:leader="none"/>
        </w:tabs>
        <w:spacing w:line="242" w:lineRule="auto"/>
        <w:ind w:right="830"/>
      </w:pPr>
      <w:r>
        <w:rPr/>
        <w:t>Многоклеточные животные. Общая характеристика типа Кишечнополостные.</w:t>
      </w:r>
      <w:r>
        <w:rPr>
          <w:spacing w:val="-67"/>
        </w:rPr>
        <w:t> </w:t>
      </w:r>
      <w:r>
        <w:rPr/>
        <w:t>Регенерация.</w:t>
        <w:tab/>
        <w:t>Происхождение</w:t>
        <w:tab/>
        <w:t>кишечнополостных.</w:t>
        <w:tab/>
      </w:r>
      <w:r>
        <w:rPr>
          <w:spacing w:val="-2"/>
        </w:rPr>
        <w:t>Значение</w:t>
      </w:r>
      <w:r>
        <w:rPr>
          <w:spacing w:val="-68"/>
        </w:rPr>
        <w:t> </w:t>
      </w:r>
      <w:r>
        <w:rPr/>
        <w:t>кишечнополостных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и жизни человека.</w:t>
      </w:r>
    </w:p>
    <w:p>
      <w:pPr>
        <w:pStyle w:val="Heading2"/>
        <w:spacing w:line="318" w:lineRule="exact"/>
      </w:pPr>
      <w:r>
        <w:rPr/>
        <w:t>Типы</w:t>
      </w:r>
      <w:r>
        <w:rPr>
          <w:spacing w:val="-8"/>
        </w:rPr>
        <w:t> </w:t>
      </w:r>
      <w:r>
        <w:rPr/>
        <w:t>червей.</w:t>
      </w:r>
    </w:p>
    <w:p>
      <w:pPr>
        <w:pStyle w:val="BodyText"/>
        <w:ind w:right="834"/>
      </w:pPr>
      <w:r>
        <w:rPr/>
        <w:t>Тип</w:t>
      </w:r>
      <w:r>
        <w:rPr>
          <w:spacing w:val="1"/>
        </w:rPr>
        <w:t> </w:t>
      </w:r>
      <w:r>
        <w:rPr/>
        <w:t>Плоские</w:t>
      </w:r>
      <w:r>
        <w:rPr>
          <w:spacing w:val="1"/>
        </w:rPr>
        <w:t> </w:t>
      </w:r>
      <w:r>
        <w:rPr/>
        <w:t>черви,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характеристика.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Круглые</w:t>
      </w:r>
      <w:r>
        <w:rPr>
          <w:spacing w:val="1"/>
        </w:rPr>
        <w:t> </w:t>
      </w:r>
      <w:r>
        <w:rPr/>
        <w:t>черви,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характеристика.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Кольчатые</w:t>
      </w:r>
      <w:r>
        <w:rPr>
          <w:spacing w:val="1"/>
        </w:rPr>
        <w:t> </w:t>
      </w:r>
      <w:r>
        <w:rPr/>
        <w:t>черви,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характеристика.</w:t>
      </w:r>
      <w:r>
        <w:rPr>
          <w:spacing w:val="1"/>
        </w:rPr>
        <w:t> </w:t>
      </w:r>
      <w:r>
        <w:rPr/>
        <w:t>Паразитические</w:t>
      </w:r>
      <w:r>
        <w:rPr>
          <w:spacing w:val="1"/>
        </w:rPr>
        <w:t> </w:t>
      </w:r>
      <w:r>
        <w:rPr/>
        <w:t>плоские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круглые</w:t>
      </w:r>
      <w:r>
        <w:rPr>
          <w:spacing w:val="1"/>
        </w:rPr>
        <w:t> </w:t>
      </w:r>
      <w:r>
        <w:rPr/>
        <w:t>черви.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заражения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паразитическими</w:t>
      </w:r>
      <w:r>
        <w:rPr>
          <w:spacing w:val="1"/>
        </w:rPr>
        <w:t> </w:t>
      </w:r>
      <w:r>
        <w:rPr/>
        <w:t>червями.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заражения.</w:t>
      </w:r>
      <w:r>
        <w:rPr>
          <w:spacing w:val="1"/>
        </w:rPr>
        <w:t> </w:t>
      </w:r>
      <w:r>
        <w:rPr/>
        <w:t>Значение</w:t>
      </w:r>
      <w:r>
        <w:rPr>
          <w:spacing w:val="-6"/>
        </w:rPr>
        <w:t> </w:t>
      </w:r>
      <w:r>
        <w:rPr/>
        <w:t>дождевых</w:t>
      </w:r>
      <w:r>
        <w:rPr>
          <w:spacing w:val="-10"/>
        </w:rPr>
        <w:t> </w:t>
      </w:r>
      <w:r>
        <w:rPr/>
        <w:t>червей</w:t>
      </w:r>
      <w:r>
        <w:rPr>
          <w:spacing w:val="-1"/>
        </w:rPr>
        <w:t> </w:t>
      </w:r>
      <w:r>
        <w:rPr/>
        <w:t>в</w:t>
      </w:r>
      <w:r>
        <w:rPr>
          <w:spacing w:val="-7"/>
        </w:rPr>
        <w:t> </w:t>
      </w:r>
      <w:r>
        <w:rPr/>
        <w:t>почвообразовании. Происхождение</w:t>
      </w:r>
      <w:r>
        <w:rPr>
          <w:spacing w:val="-6"/>
        </w:rPr>
        <w:t> </w:t>
      </w:r>
      <w:r>
        <w:rPr/>
        <w:t>червей.</w:t>
      </w:r>
    </w:p>
    <w:p>
      <w:pPr>
        <w:pStyle w:val="Heading2"/>
        <w:spacing w:line="320" w:lineRule="exact"/>
      </w:pPr>
      <w:r>
        <w:rPr/>
        <w:t>Тип</w:t>
      </w:r>
      <w:r>
        <w:rPr>
          <w:spacing w:val="-13"/>
        </w:rPr>
        <w:t> </w:t>
      </w:r>
      <w:r>
        <w:rPr/>
        <w:t>Моллюски.</w:t>
      </w:r>
    </w:p>
    <w:p>
      <w:pPr>
        <w:pStyle w:val="BodyText"/>
        <w:ind w:right="842"/>
      </w:pPr>
      <w:r>
        <w:rPr/>
        <w:t>Общая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Моллюски.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моллюсков.</w:t>
      </w:r>
      <w:r>
        <w:rPr>
          <w:spacing w:val="1"/>
        </w:rPr>
        <w:t> </w:t>
      </w:r>
      <w:r>
        <w:rPr/>
        <w:t>Происхождение</w:t>
      </w:r>
      <w:r>
        <w:rPr>
          <w:spacing w:val="-4"/>
        </w:rPr>
        <w:t> </w:t>
      </w:r>
      <w:r>
        <w:rPr/>
        <w:t>моллюсков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8"/>
        </w:rPr>
        <w:t> </w:t>
      </w:r>
      <w:r>
        <w:rPr/>
        <w:t>значение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природе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жизни</w:t>
      </w:r>
      <w:r>
        <w:rPr>
          <w:spacing w:val="-4"/>
        </w:rPr>
        <w:t> </w:t>
      </w:r>
      <w:r>
        <w:rPr/>
        <w:t>человека.</w:t>
      </w:r>
    </w:p>
    <w:p>
      <w:pPr>
        <w:pStyle w:val="Heading2"/>
        <w:spacing w:line="321" w:lineRule="exact"/>
        <w:rPr>
          <w:b w:val="0"/>
        </w:rPr>
      </w:pPr>
      <w:r>
        <w:rPr/>
        <w:t>Тип</w:t>
      </w:r>
      <w:r>
        <w:rPr>
          <w:spacing w:val="-10"/>
        </w:rPr>
        <w:t> </w:t>
      </w:r>
      <w:r>
        <w:rPr/>
        <w:t>Членистоногие</w:t>
      </w:r>
      <w:r>
        <w:rPr>
          <w:b w:val="0"/>
        </w:rPr>
        <w:t>.</w:t>
      </w:r>
    </w:p>
    <w:p>
      <w:pPr>
        <w:pStyle w:val="BodyText"/>
        <w:spacing w:line="242" w:lineRule="auto"/>
        <w:ind w:right="841"/>
      </w:pPr>
      <w:r>
        <w:rPr/>
        <w:t>Общая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Членистоногие.Среды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Происхождение</w:t>
      </w:r>
      <w:r>
        <w:rPr>
          <w:spacing w:val="-67"/>
        </w:rPr>
        <w:t> </w:t>
      </w:r>
      <w:r>
        <w:rPr/>
        <w:t>членистоногих.</w:t>
      </w:r>
      <w:r>
        <w:rPr>
          <w:spacing w:val="3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членистоногих.</w:t>
      </w:r>
    </w:p>
    <w:p>
      <w:pPr>
        <w:pStyle w:val="BodyText"/>
        <w:ind w:right="841"/>
      </w:pPr>
      <w:r>
        <w:rPr/>
        <w:t>Класс</w:t>
      </w:r>
      <w:r>
        <w:rPr>
          <w:spacing w:val="1"/>
        </w:rPr>
        <w:t> </w:t>
      </w:r>
      <w:r>
        <w:rPr/>
        <w:t>Ракообразные.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-67"/>
        </w:rPr>
        <w:t> </w:t>
      </w:r>
      <w:r>
        <w:rPr/>
        <w:t>ракообразных,</w:t>
      </w:r>
      <w:r>
        <w:rPr>
          <w:spacing w:val="2"/>
        </w:rPr>
        <w:t> </w:t>
      </w:r>
      <w:r>
        <w:rPr/>
        <w:t>их</w:t>
      </w:r>
      <w:r>
        <w:rPr>
          <w:spacing w:val="-5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природе и жизни</w:t>
      </w:r>
      <w:r>
        <w:rPr>
          <w:spacing w:val="-1"/>
        </w:rPr>
        <w:t> </w:t>
      </w:r>
      <w:r>
        <w:rPr/>
        <w:t>человека.</w:t>
      </w:r>
    </w:p>
    <w:p>
      <w:pPr>
        <w:pStyle w:val="BodyText"/>
        <w:ind w:right="818"/>
      </w:pPr>
      <w:r>
        <w:rPr/>
        <w:t>Класс</w:t>
      </w:r>
      <w:r>
        <w:rPr>
          <w:spacing w:val="1"/>
        </w:rPr>
        <w:t> </w:t>
      </w:r>
      <w:r>
        <w:rPr/>
        <w:t>Паукообразные.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паукообразных,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Клещи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переносчики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профилактики.</w:t>
      </w:r>
    </w:p>
    <w:p>
      <w:pPr>
        <w:pStyle w:val="BodyText"/>
        <w:ind w:right="825"/>
      </w:pPr>
      <w:r>
        <w:rPr/>
        <w:t>Класс Насекомые. Особенности строения и жизнедеятельности насекомых.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насекомых,</w:t>
      </w:r>
      <w:r>
        <w:rPr>
          <w:spacing w:val="1"/>
        </w:rPr>
        <w:t> </w:t>
      </w:r>
      <w:r>
        <w:rPr/>
        <w:t>инстинкты.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насекомых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сельскохозяйственной деятельности человека. Насекомые – вредители. Меры</w:t>
      </w:r>
      <w:r>
        <w:rPr>
          <w:spacing w:val="-67"/>
        </w:rPr>
        <w:t> </w:t>
      </w:r>
      <w:r>
        <w:rPr/>
        <w:t>по сокращению численности насекомых-вредителей. Насекомые, снижающие</w:t>
      </w:r>
      <w:r>
        <w:rPr>
          <w:spacing w:val="-67"/>
        </w:rPr>
        <w:t> </w:t>
      </w:r>
      <w:r>
        <w:rPr/>
        <w:t>численность вредителей растений. Насекомые – переносчики возбудителей и</w:t>
      </w:r>
      <w:r>
        <w:rPr>
          <w:spacing w:val="1"/>
        </w:rPr>
        <w:t> </w:t>
      </w:r>
      <w:r>
        <w:rPr/>
        <w:t>паразиты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домашних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Одомашненные</w:t>
      </w:r>
      <w:r>
        <w:rPr>
          <w:spacing w:val="1"/>
        </w:rPr>
        <w:t> </w:t>
      </w:r>
      <w:r>
        <w:rPr/>
        <w:t>насекомые:медоносная</w:t>
      </w:r>
      <w:r>
        <w:rPr>
          <w:spacing w:val="1"/>
        </w:rPr>
        <w:t> </w:t>
      </w:r>
      <w:r>
        <w:rPr/>
        <w:t>пчела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тутовый шелкопряд.</w:t>
      </w:r>
    </w:p>
    <w:p>
      <w:pPr>
        <w:pStyle w:val="Heading2"/>
        <w:spacing w:line="240" w:lineRule="auto"/>
      </w:pPr>
      <w:r>
        <w:rPr/>
        <w:t>Тип</w:t>
      </w:r>
      <w:r>
        <w:rPr>
          <w:spacing w:val="-17"/>
        </w:rPr>
        <w:t> </w:t>
      </w:r>
      <w:r>
        <w:rPr/>
        <w:t>Хордовые.</w:t>
      </w:r>
    </w:p>
    <w:p>
      <w:pPr>
        <w:spacing w:after="0" w:line="240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0"/>
      </w:pPr>
      <w:r>
        <w:rPr/>
        <w:t>Общая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Хордовых.</w:t>
      </w:r>
      <w:r>
        <w:rPr>
          <w:spacing w:val="1"/>
        </w:rPr>
        <w:t> </w:t>
      </w:r>
      <w:r>
        <w:rPr/>
        <w:t>Подтип</w:t>
      </w:r>
      <w:r>
        <w:rPr>
          <w:spacing w:val="1"/>
        </w:rPr>
        <w:t> </w:t>
      </w:r>
      <w:r>
        <w:rPr/>
        <w:t>Бесчерепные.</w:t>
      </w:r>
      <w:r>
        <w:rPr>
          <w:spacing w:val="1"/>
        </w:rPr>
        <w:t> </w:t>
      </w:r>
      <w:r>
        <w:rPr/>
        <w:t>Ланцетник.</w:t>
      </w:r>
      <w:r>
        <w:rPr>
          <w:spacing w:val="1"/>
        </w:rPr>
        <w:t> </w:t>
      </w:r>
      <w:r>
        <w:rPr/>
        <w:t>Подтип</w:t>
      </w:r>
      <w:r>
        <w:rPr>
          <w:spacing w:val="1"/>
        </w:rPr>
        <w:t> </w:t>
      </w:r>
      <w:r>
        <w:rPr/>
        <w:t>Черепные,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Позвоночные.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70"/>
        </w:rPr>
        <w:t> </w:t>
      </w:r>
      <w:r>
        <w:rPr/>
        <w:t>надкласса</w:t>
      </w:r>
      <w:r>
        <w:rPr>
          <w:spacing w:val="1"/>
        </w:rPr>
        <w:t> </w:t>
      </w:r>
      <w:r>
        <w:rPr/>
        <w:t>Рыбы. Места обитания и внешнее строение рыб. Особенности внутреннего</w:t>
      </w:r>
      <w:r>
        <w:rPr>
          <w:spacing w:val="1"/>
        </w:rPr>
        <w:t> </w:t>
      </w:r>
      <w:r>
        <w:rPr/>
        <w:t>строения и процессов жизнедеятельности у рыб в связи с водным образом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Размножение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миграция</w:t>
      </w:r>
      <w:r>
        <w:rPr>
          <w:spacing w:val="1"/>
        </w:rPr>
        <w:t> </w:t>
      </w:r>
      <w:r>
        <w:rPr/>
        <w:t>рыб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систематические группы рыб. Значение рыб в природе и жизни человека.</w:t>
      </w:r>
      <w:r>
        <w:rPr>
          <w:spacing w:val="1"/>
        </w:rPr>
        <w:t> </w:t>
      </w:r>
      <w:r>
        <w:rPr/>
        <w:t>Рыбоводство и охрана</w:t>
      </w:r>
      <w:r>
        <w:rPr>
          <w:spacing w:val="1"/>
        </w:rPr>
        <w:t> </w:t>
      </w:r>
      <w:r>
        <w:rPr/>
        <w:t>рыбных</w:t>
      </w:r>
      <w:r>
        <w:rPr>
          <w:spacing w:val="-3"/>
        </w:rPr>
        <w:t> </w:t>
      </w:r>
      <w:r>
        <w:rPr/>
        <w:t>запасов.</w:t>
      </w:r>
    </w:p>
    <w:p>
      <w:pPr>
        <w:pStyle w:val="BodyText"/>
        <w:spacing w:before="3"/>
        <w:ind w:right="835"/>
      </w:pPr>
      <w:r>
        <w:rPr/>
        <w:t>Класс</w:t>
      </w:r>
      <w:r>
        <w:rPr>
          <w:spacing w:val="1"/>
        </w:rPr>
        <w:t> </w:t>
      </w:r>
      <w:r>
        <w:rPr/>
        <w:t>Земноводные.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Земноводные.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обитания и распространение земноводных. Особенности</w:t>
      </w:r>
      <w:r>
        <w:rPr>
          <w:spacing w:val="70"/>
        </w:rPr>
        <w:t> </w:t>
      </w:r>
      <w:r>
        <w:rPr/>
        <w:t>внешнего строения</w:t>
      </w:r>
      <w:r>
        <w:rPr>
          <w:spacing w:val="1"/>
        </w:rPr>
        <w:t> </w:t>
      </w:r>
      <w:r>
        <w:rPr/>
        <w:t>в связи с образом жизни. Внутреннее строение земноводных. Размножение 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земноводных.</w:t>
      </w:r>
      <w:r>
        <w:rPr>
          <w:spacing w:val="1"/>
        </w:rPr>
        <w:t> </w:t>
      </w:r>
      <w:r>
        <w:rPr/>
        <w:t>Происхождениеземноводных.</w:t>
      </w:r>
      <w:r>
        <w:rPr>
          <w:spacing w:val="1"/>
        </w:rPr>
        <w:t> </w:t>
      </w:r>
      <w:r>
        <w:rPr/>
        <w:t>Многообразие</w:t>
      </w:r>
      <w:r>
        <w:rPr>
          <w:spacing w:val="-67"/>
        </w:rPr>
        <w:t> </w:t>
      </w:r>
      <w:r>
        <w:rPr/>
        <w:t>современных земноводных и их охрана. Значение земноводных в природе и</w:t>
      </w:r>
      <w:r>
        <w:rPr>
          <w:spacing w:val="1"/>
        </w:rPr>
        <w:t> </w:t>
      </w:r>
      <w:r>
        <w:rPr/>
        <w:t>жизни человека.</w:t>
      </w:r>
    </w:p>
    <w:p>
      <w:pPr>
        <w:pStyle w:val="BodyText"/>
        <w:ind w:right="831"/>
      </w:pPr>
      <w:r>
        <w:rPr/>
        <w:t>Класс</w:t>
      </w:r>
      <w:r>
        <w:rPr>
          <w:spacing w:val="1"/>
        </w:rPr>
        <w:t> </w:t>
      </w:r>
      <w:r>
        <w:rPr/>
        <w:t>Пресмыкающиеся.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Пресмыкающиеся.</w:t>
      </w:r>
      <w:r>
        <w:rPr>
          <w:spacing w:val="-67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обитания,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внешнего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внутреннего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пресмыкающихся.</w:t>
      </w:r>
      <w:r>
        <w:rPr>
          <w:spacing w:val="1"/>
        </w:rPr>
        <w:t> </w:t>
      </w:r>
      <w:r>
        <w:rPr/>
        <w:t>Размножение</w:t>
      </w:r>
      <w:r>
        <w:rPr>
          <w:spacing w:val="1"/>
        </w:rPr>
        <w:t> </w:t>
      </w:r>
      <w:r>
        <w:rPr/>
        <w:t>пресмыкающихся.</w:t>
      </w:r>
      <w:r>
        <w:rPr>
          <w:spacing w:val="1"/>
        </w:rPr>
        <w:t> </w:t>
      </w:r>
      <w:r>
        <w:rPr/>
        <w:t>Происхождение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древних</w:t>
      </w:r>
      <w:r>
        <w:rPr>
          <w:spacing w:val="1"/>
        </w:rPr>
        <w:t> </w:t>
      </w:r>
      <w:r>
        <w:rPr/>
        <w:t>пресмыкающихся.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пресмыкающихся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жизни человека.</w:t>
      </w:r>
    </w:p>
    <w:p>
      <w:pPr>
        <w:pStyle w:val="BodyText"/>
        <w:spacing w:before="2"/>
        <w:ind w:right="832"/>
      </w:pPr>
      <w:r>
        <w:rPr/>
        <w:t>Класс</w:t>
      </w:r>
      <w:r>
        <w:rPr>
          <w:spacing w:val="1"/>
        </w:rPr>
        <w:t> </w:t>
      </w:r>
      <w:r>
        <w:rPr/>
        <w:t>Птицы.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Птицы.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обитания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особенности внешнего строения птиц. Особенности внутреннего строения и</w:t>
      </w:r>
      <w:r>
        <w:rPr>
          <w:spacing w:val="1"/>
        </w:rPr>
        <w:t> </w:t>
      </w:r>
      <w:r>
        <w:rPr/>
        <w:t>жизнедеятельности птиц. Размножение и развитие птиц. Сезонные явления 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птиц.Экологические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птиц.</w:t>
      </w:r>
      <w:r>
        <w:rPr>
          <w:spacing w:val="1"/>
        </w:rPr>
        <w:t> </w:t>
      </w:r>
      <w:r>
        <w:rPr/>
        <w:t>Происхождение</w:t>
      </w:r>
      <w:r>
        <w:rPr>
          <w:spacing w:val="1"/>
        </w:rPr>
        <w:t> </w:t>
      </w:r>
      <w:r>
        <w:rPr/>
        <w:t>птиц.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птиц в природе и жизни человека. Охрана птиц. Птицеводство. Домашние</w:t>
      </w:r>
      <w:r>
        <w:rPr>
          <w:spacing w:val="1"/>
        </w:rPr>
        <w:t> </w:t>
      </w:r>
      <w:r>
        <w:rPr/>
        <w:t>птицы,</w:t>
      </w:r>
      <w:r>
        <w:rPr>
          <w:spacing w:val="1"/>
        </w:rPr>
        <w:t> </w:t>
      </w:r>
      <w:r>
        <w:rPr/>
        <w:t>приемы выращивания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ухода</w:t>
      </w:r>
      <w:r>
        <w:rPr>
          <w:spacing w:val="1"/>
        </w:rPr>
        <w:t> </w:t>
      </w:r>
      <w:r>
        <w:rPr/>
        <w:t>за</w:t>
      </w:r>
      <w:r>
        <w:rPr>
          <w:spacing w:val="2"/>
        </w:rPr>
        <w:t> </w:t>
      </w:r>
      <w:r>
        <w:rPr/>
        <w:t>птицами.</w:t>
      </w:r>
    </w:p>
    <w:p>
      <w:pPr>
        <w:pStyle w:val="BodyText"/>
        <w:ind w:right="828"/>
      </w:pPr>
      <w:r>
        <w:rPr/>
        <w:t>Класс</w:t>
      </w:r>
      <w:r>
        <w:rPr>
          <w:spacing w:val="1"/>
        </w:rPr>
        <w:t> </w:t>
      </w:r>
      <w:r>
        <w:rPr/>
        <w:t>Млекопитающие.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Млекопитающие.</w:t>
      </w:r>
      <w:r>
        <w:rPr>
          <w:spacing w:val="1"/>
        </w:rPr>
        <w:t> </w:t>
      </w:r>
      <w:r>
        <w:rPr/>
        <w:t>Среды жизни млекопитающих. Особенности внешнего строения, скелета и</w:t>
      </w:r>
      <w:r>
        <w:rPr>
          <w:spacing w:val="1"/>
        </w:rPr>
        <w:t> </w:t>
      </w:r>
      <w:r>
        <w:rPr/>
        <w:t>мускулатуры</w:t>
      </w:r>
      <w:r>
        <w:rPr>
          <w:spacing w:val="1"/>
        </w:rPr>
        <w:t> </w:t>
      </w:r>
      <w:r>
        <w:rPr/>
        <w:t>млекопитающих.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полости</w:t>
      </w:r>
      <w:r>
        <w:rPr>
          <w:spacing w:val="1"/>
        </w:rPr>
        <w:t> </w:t>
      </w:r>
      <w:r>
        <w:rPr/>
        <w:t>тела.</w:t>
      </w:r>
      <w:r>
        <w:rPr>
          <w:spacing w:val="1"/>
        </w:rPr>
        <w:t> </w:t>
      </w:r>
      <w:r>
        <w:rPr/>
        <w:t>Нервная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поведение млекопитающих, рассудочное поведение. Размножение и развитие</w:t>
      </w:r>
      <w:r>
        <w:rPr>
          <w:spacing w:val="-67"/>
        </w:rPr>
        <w:t> </w:t>
      </w:r>
      <w:r>
        <w:rPr/>
        <w:t>млекопитающих.</w:t>
      </w:r>
      <w:r>
        <w:rPr>
          <w:spacing w:val="1"/>
        </w:rPr>
        <w:t> </w:t>
      </w:r>
      <w:r>
        <w:rPr/>
        <w:t>Происхождение</w:t>
      </w:r>
      <w:r>
        <w:rPr>
          <w:spacing w:val="1"/>
        </w:rPr>
        <w:t> </w:t>
      </w:r>
      <w:r>
        <w:rPr/>
        <w:t>млекопитающих.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млекопитающих.</w:t>
      </w:r>
      <w:r>
        <w:rPr>
          <w:spacing w:val="1"/>
        </w:rPr>
        <w:t> </w:t>
      </w:r>
      <w:r>
        <w:rPr/>
        <w:t>Млекопитающие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переносчики</w:t>
      </w:r>
      <w:r>
        <w:rPr>
          <w:spacing w:val="1"/>
        </w:rPr>
        <w:t> </w:t>
      </w:r>
      <w:r>
        <w:rPr/>
        <w:t>возбудителей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заболеваний. Меры борьбы с грызунами. Меры предосторожности и первая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укусах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Экологические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млекопитающих.</w:t>
      </w:r>
      <w:r>
        <w:rPr>
          <w:spacing w:val="1"/>
        </w:rPr>
        <w:t> </w:t>
      </w:r>
      <w:r>
        <w:rPr/>
        <w:t>Сезонные</w:t>
      </w:r>
      <w:r>
        <w:rPr>
          <w:spacing w:val="1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млекопитающих.</w:t>
      </w:r>
      <w:r>
        <w:rPr>
          <w:spacing w:val="1"/>
        </w:rPr>
        <w:t> </w:t>
      </w:r>
      <w:r>
        <w:rPr/>
        <w:t>Происхождение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млекопитающих.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млекопитающих.</w:t>
      </w:r>
      <w:r>
        <w:rPr>
          <w:spacing w:val="1"/>
        </w:rPr>
        <w:t> </w:t>
      </w:r>
      <w:r>
        <w:rPr/>
        <w:t>Важнейшие</w:t>
      </w:r>
      <w:r>
        <w:rPr>
          <w:spacing w:val="1"/>
        </w:rPr>
        <w:t> </w:t>
      </w:r>
      <w:r>
        <w:rPr/>
        <w:t>породы</w:t>
      </w:r>
      <w:r>
        <w:rPr>
          <w:spacing w:val="1"/>
        </w:rPr>
        <w:t> </w:t>
      </w:r>
      <w:r>
        <w:rPr/>
        <w:t>домашних</w:t>
      </w:r>
      <w:r>
        <w:rPr>
          <w:spacing w:val="1"/>
        </w:rPr>
        <w:t> </w:t>
      </w:r>
      <w:r>
        <w:rPr/>
        <w:t>млекопитающих.</w:t>
      </w:r>
      <w:r>
        <w:rPr>
          <w:spacing w:val="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выращивания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ухода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домашними</w:t>
      </w:r>
      <w:r>
        <w:rPr>
          <w:spacing w:val="1"/>
        </w:rPr>
        <w:t> </w:t>
      </w:r>
      <w:r>
        <w:rPr/>
        <w:t>млекопитающими.</w:t>
      </w:r>
      <w:r>
        <w:rPr>
          <w:spacing w:val="-3"/>
        </w:rPr>
        <w:t> </w:t>
      </w:r>
      <w:r>
        <w:rPr/>
        <w:t>Многообразие</w:t>
      </w:r>
      <w:r>
        <w:rPr>
          <w:spacing w:val="-2"/>
        </w:rPr>
        <w:t> </w:t>
      </w:r>
      <w:r>
        <w:rPr/>
        <w:t>птиц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млекопитающих</w:t>
      </w:r>
      <w:r>
        <w:rPr>
          <w:spacing w:val="-8"/>
        </w:rPr>
        <w:t> </w:t>
      </w:r>
      <w:r>
        <w:rPr/>
        <w:t>родного</w:t>
      </w:r>
      <w:r>
        <w:rPr>
          <w:spacing w:val="-4"/>
        </w:rPr>
        <w:t> </w:t>
      </w:r>
      <w:r>
        <w:rPr/>
        <w:t>края.</w:t>
      </w:r>
    </w:p>
    <w:p>
      <w:pPr>
        <w:pStyle w:val="Heading2"/>
        <w:spacing w:line="235" w:lineRule="auto" w:before="10"/>
        <w:ind w:right="6496"/>
        <w:rPr>
          <w:b w:val="0"/>
        </w:rPr>
      </w:pPr>
      <w:r>
        <w:rPr/>
        <w:t>Человек и его здоровье.</w:t>
      </w:r>
      <w:r>
        <w:rPr>
          <w:spacing w:val="1"/>
        </w:rPr>
        <w:t> </w:t>
      </w:r>
      <w:r>
        <w:rPr/>
        <w:t>Введение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науки</w:t>
      </w:r>
      <w:r>
        <w:rPr>
          <w:spacing w:val="-8"/>
        </w:rPr>
        <w:t> </w:t>
      </w:r>
      <w:r>
        <w:rPr/>
        <w:t>о</w:t>
      </w:r>
      <w:r>
        <w:rPr>
          <w:spacing w:val="-13"/>
        </w:rPr>
        <w:t> </w:t>
      </w:r>
      <w:r>
        <w:rPr/>
        <w:t>человеке</w:t>
      </w:r>
      <w:r>
        <w:rPr>
          <w:b w:val="0"/>
        </w:rPr>
        <w:t>.</w:t>
      </w:r>
    </w:p>
    <w:p>
      <w:pPr>
        <w:pStyle w:val="BodyText"/>
        <w:spacing w:before="2"/>
        <w:ind w:right="837"/>
      </w:pPr>
      <w:r>
        <w:rPr/>
        <w:t>Значение знаний об особенностях строения и жизнедеятельности организма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самопознания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здоровья.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наук,</w:t>
      </w:r>
      <w:r>
        <w:rPr>
          <w:spacing w:val="1"/>
        </w:rPr>
        <w:t> </w:t>
      </w:r>
      <w:r>
        <w:rPr/>
        <w:t>изучающих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Научные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организма (наблюдение, измерение, эксперимент). Место человека в системе</w:t>
      </w:r>
      <w:r>
        <w:rPr>
          <w:spacing w:val="1"/>
        </w:rPr>
        <w:t> </w:t>
      </w:r>
      <w:r>
        <w:rPr/>
        <w:t>животного мира.</w:t>
      </w:r>
      <w:r>
        <w:rPr>
          <w:spacing w:val="1"/>
        </w:rPr>
        <w:t> </w:t>
      </w:r>
      <w:r>
        <w:rPr/>
        <w:t>Сходства и отличия человека и животных.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человека</w:t>
      </w:r>
      <w:r>
        <w:rPr>
          <w:spacing w:val="9"/>
        </w:rPr>
        <w:t> </w:t>
      </w:r>
      <w:r>
        <w:rPr/>
        <w:t>как</w:t>
      </w:r>
      <w:r>
        <w:rPr>
          <w:spacing w:val="7"/>
        </w:rPr>
        <w:t> </w:t>
      </w:r>
      <w:r>
        <w:rPr/>
        <w:t>социального</w:t>
      </w:r>
      <w:r>
        <w:rPr>
          <w:spacing w:val="8"/>
        </w:rPr>
        <w:t> </w:t>
      </w:r>
      <w:r>
        <w:rPr/>
        <w:t>существа.</w:t>
      </w:r>
      <w:r>
        <w:rPr>
          <w:spacing w:val="11"/>
        </w:rPr>
        <w:t> </w:t>
      </w:r>
      <w:r>
        <w:rPr/>
        <w:t>Происхождение</w:t>
      </w:r>
      <w:r>
        <w:rPr>
          <w:spacing w:val="9"/>
        </w:rPr>
        <w:t> </w:t>
      </w:r>
      <w:r>
        <w:rPr/>
        <w:t>современного</w:t>
      </w:r>
      <w:r>
        <w:rPr>
          <w:spacing w:val="8"/>
        </w:rPr>
        <w:t> </w:t>
      </w:r>
      <w:r>
        <w:rPr/>
        <w:t>человека.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jc w:val="left"/>
      </w:pPr>
      <w:r>
        <w:rPr/>
        <w:t>Расы.</w:t>
      </w:r>
    </w:p>
    <w:p>
      <w:pPr>
        <w:pStyle w:val="Heading2"/>
        <w:spacing w:before="5"/>
        <w:jc w:val="left"/>
      </w:pPr>
      <w:r>
        <w:rPr/>
        <w:t>Общие</w:t>
      </w:r>
      <w:r>
        <w:rPr>
          <w:spacing w:val="-10"/>
        </w:rPr>
        <w:t> </w:t>
      </w:r>
      <w:r>
        <w:rPr/>
        <w:t>свойства</w:t>
      </w:r>
      <w:r>
        <w:rPr>
          <w:spacing w:val="-6"/>
        </w:rPr>
        <w:t> </w:t>
      </w:r>
      <w:r>
        <w:rPr/>
        <w:t>организма</w:t>
      </w:r>
      <w:r>
        <w:rPr>
          <w:spacing w:val="-11"/>
        </w:rPr>
        <w:t> </w:t>
      </w:r>
      <w:r>
        <w:rPr/>
        <w:t>человека.</w:t>
      </w:r>
    </w:p>
    <w:p>
      <w:pPr>
        <w:pStyle w:val="BodyText"/>
        <w:ind w:right="839"/>
      </w:pPr>
      <w:r>
        <w:rPr/>
        <w:t>Клетка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строения,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организмов.</w:t>
      </w:r>
      <w:r>
        <w:rPr>
          <w:spacing w:val="1"/>
        </w:rPr>
        <w:t> </w:t>
      </w:r>
      <w:r>
        <w:rPr/>
        <w:t>Строение, химический состав, жизненные свойства клетки. Ткани, органы 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функции.</w:t>
      </w:r>
      <w:r>
        <w:rPr>
          <w:spacing w:val="1"/>
        </w:rPr>
        <w:t> </w:t>
      </w:r>
      <w:r>
        <w:rPr/>
        <w:t>Организм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биосистема.</w:t>
      </w:r>
      <w:r>
        <w:rPr>
          <w:spacing w:val="1"/>
        </w:rPr>
        <w:t> </w:t>
      </w:r>
      <w:r>
        <w:rPr/>
        <w:t>Внутренняя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(кровь,</w:t>
      </w:r>
      <w:r>
        <w:rPr>
          <w:spacing w:val="1"/>
        </w:rPr>
        <w:t> </w:t>
      </w:r>
      <w:r>
        <w:rPr/>
        <w:t>лимфа,</w:t>
      </w:r>
      <w:r>
        <w:rPr>
          <w:spacing w:val="1"/>
        </w:rPr>
        <w:t> </w:t>
      </w:r>
      <w:r>
        <w:rPr/>
        <w:t>тканевая</w:t>
      </w:r>
      <w:r>
        <w:rPr>
          <w:spacing w:val="2"/>
        </w:rPr>
        <w:t> </w:t>
      </w:r>
      <w:r>
        <w:rPr/>
        <w:t>жидкость).</w:t>
      </w:r>
    </w:p>
    <w:p>
      <w:pPr>
        <w:pStyle w:val="Heading2"/>
        <w:spacing w:before="6"/>
      </w:pPr>
      <w:r>
        <w:rPr/>
        <w:t>Нейрогуморальная</w:t>
      </w:r>
      <w:r>
        <w:rPr>
          <w:spacing w:val="-12"/>
        </w:rPr>
        <w:t> </w:t>
      </w:r>
      <w:r>
        <w:rPr/>
        <w:t>регуляция</w:t>
      </w:r>
      <w:r>
        <w:rPr>
          <w:spacing w:val="-12"/>
        </w:rPr>
        <w:t> </w:t>
      </w:r>
      <w:r>
        <w:rPr/>
        <w:t>функций</w:t>
      </w:r>
      <w:r>
        <w:rPr>
          <w:spacing w:val="-11"/>
        </w:rPr>
        <w:t> </w:t>
      </w:r>
      <w:r>
        <w:rPr/>
        <w:t>организма.</w:t>
      </w:r>
    </w:p>
    <w:p>
      <w:pPr>
        <w:pStyle w:val="BodyText"/>
        <w:ind w:right="829"/>
      </w:pPr>
      <w:r>
        <w:rPr/>
        <w:t>Регуляция функций организма, способы регуляции. Механизмы регуляции</w:t>
      </w:r>
      <w:r>
        <w:rPr>
          <w:spacing w:val="1"/>
        </w:rPr>
        <w:t> </w:t>
      </w:r>
      <w:r>
        <w:rPr/>
        <w:t>функций.</w:t>
      </w:r>
    </w:p>
    <w:p>
      <w:pPr>
        <w:pStyle w:val="BodyText"/>
        <w:ind w:right="829"/>
      </w:pPr>
      <w:r>
        <w:rPr/>
        <w:t>Нервная</w:t>
      </w:r>
      <w:r>
        <w:rPr>
          <w:spacing w:val="1"/>
        </w:rPr>
        <w:t> </w:t>
      </w:r>
      <w:r>
        <w:rPr/>
        <w:t>система:</w:t>
      </w:r>
      <w:r>
        <w:rPr>
          <w:spacing w:val="1"/>
        </w:rPr>
        <w:t> </w:t>
      </w:r>
      <w:r>
        <w:rPr/>
        <w:t>центральная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периферическая,</w:t>
      </w:r>
      <w:r>
        <w:rPr>
          <w:spacing w:val="1"/>
        </w:rPr>
        <w:t> </w:t>
      </w:r>
      <w:r>
        <w:rPr/>
        <w:t>соматическая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вегетативная.</w:t>
      </w:r>
      <w:r>
        <w:rPr>
          <w:spacing w:val="1"/>
        </w:rPr>
        <w:t> </w:t>
      </w:r>
      <w:r>
        <w:rPr/>
        <w:t>Нейроны,</w:t>
      </w:r>
      <w:r>
        <w:rPr>
          <w:spacing w:val="1"/>
        </w:rPr>
        <w:t> </w:t>
      </w:r>
      <w:r>
        <w:rPr/>
        <w:t>нервы,</w:t>
      </w:r>
      <w:r>
        <w:rPr>
          <w:spacing w:val="1"/>
        </w:rPr>
        <w:t> </w:t>
      </w:r>
      <w:r>
        <w:rPr/>
        <w:t>нервные</w:t>
      </w:r>
      <w:r>
        <w:rPr>
          <w:spacing w:val="1"/>
        </w:rPr>
        <w:t> </w:t>
      </w:r>
      <w:r>
        <w:rPr/>
        <w:t>узлы.</w:t>
      </w:r>
      <w:r>
        <w:rPr>
          <w:spacing w:val="1"/>
        </w:rPr>
        <w:t> </w:t>
      </w:r>
      <w:r>
        <w:rPr/>
        <w:t>Рефлекторный</w:t>
      </w:r>
      <w:r>
        <w:rPr>
          <w:spacing w:val="71"/>
        </w:rPr>
        <w:t> </w:t>
      </w:r>
      <w:r>
        <w:rPr/>
        <w:t>принцип</w:t>
      </w:r>
      <w:r>
        <w:rPr>
          <w:spacing w:val="-67"/>
        </w:rPr>
        <w:t> </w:t>
      </w:r>
      <w:r>
        <w:rPr/>
        <w:t>работы нервной системы. Рефлекторная дуга. Спинной мозг. Головной мозг.</w:t>
      </w:r>
      <w:r>
        <w:rPr>
          <w:spacing w:val="1"/>
        </w:rPr>
        <w:t> </w:t>
      </w:r>
      <w:r>
        <w:rPr/>
        <w:t>Большие полушария головного мозга. Особенности развития головного мозга</w:t>
      </w:r>
      <w:r>
        <w:rPr>
          <w:spacing w:val="-67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функциональная</w:t>
      </w:r>
      <w:r>
        <w:rPr>
          <w:spacing w:val="1"/>
        </w:rPr>
        <w:t> </w:t>
      </w:r>
      <w:r>
        <w:rPr/>
        <w:t>асимметрия.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деятельности</w:t>
      </w:r>
      <w:r>
        <w:rPr>
          <w:spacing w:val="-67"/>
        </w:rPr>
        <w:t> </w:t>
      </w:r>
      <w:r>
        <w:rPr/>
        <w:t>нервной системы</w:t>
      </w:r>
      <w:r>
        <w:rPr>
          <w:spacing w:val="1"/>
        </w:rPr>
        <w:t> </w:t>
      </w:r>
      <w:r>
        <w:rPr/>
        <w:t>и их</w:t>
      </w:r>
      <w:r>
        <w:rPr>
          <w:spacing w:val="-3"/>
        </w:rPr>
        <w:t> </w:t>
      </w:r>
      <w:r>
        <w:rPr/>
        <w:t>предупреждение.</w:t>
      </w:r>
    </w:p>
    <w:p>
      <w:pPr>
        <w:pStyle w:val="BodyText"/>
        <w:ind w:right="829"/>
      </w:pPr>
      <w:r>
        <w:rPr/>
        <w:t>Железы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классификация.</w:t>
      </w:r>
      <w:r>
        <w:rPr>
          <w:spacing w:val="1"/>
        </w:rPr>
        <w:t> </w:t>
      </w:r>
      <w:r>
        <w:rPr/>
        <w:t>Эндокринная</w:t>
      </w:r>
      <w:r>
        <w:rPr>
          <w:spacing w:val="1"/>
        </w:rPr>
        <w:t> </w:t>
      </w:r>
      <w:r>
        <w:rPr/>
        <w:t>система.</w:t>
      </w:r>
      <w:r>
        <w:rPr>
          <w:spacing w:val="1"/>
        </w:rPr>
        <w:t> </w:t>
      </w:r>
      <w:r>
        <w:rPr/>
        <w:t>Гормоны,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регуляции</w:t>
      </w:r>
      <w:r>
        <w:rPr>
          <w:spacing w:val="1"/>
        </w:rPr>
        <w:t> </w:t>
      </w:r>
      <w:r>
        <w:rPr/>
        <w:t>физиологических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Железы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секреции:</w:t>
      </w:r>
      <w:r>
        <w:rPr>
          <w:spacing w:val="1"/>
        </w:rPr>
        <w:t> </w:t>
      </w:r>
      <w:r>
        <w:rPr/>
        <w:t>гипофиз,</w:t>
      </w:r>
      <w:r>
        <w:rPr>
          <w:spacing w:val="1"/>
        </w:rPr>
        <w:t> </w:t>
      </w:r>
      <w:r>
        <w:rPr/>
        <w:t>эпифиз,</w:t>
      </w:r>
      <w:r>
        <w:rPr>
          <w:spacing w:val="1"/>
        </w:rPr>
        <w:t> </w:t>
      </w:r>
      <w:r>
        <w:rPr/>
        <w:t>щитовидная</w:t>
      </w:r>
      <w:r>
        <w:rPr>
          <w:spacing w:val="1"/>
        </w:rPr>
        <w:t> </w:t>
      </w:r>
      <w:r>
        <w:rPr/>
        <w:t>железа,</w:t>
      </w:r>
      <w:r>
        <w:rPr>
          <w:spacing w:val="1"/>
        </w:rPr>
        <w:t> </w:t>
      </w:r>
      <w:r>
        <w:rPr/>
        <w:t>надпочечники.</w:t>
      </w:r>
      <w:r>
        <w:rPr>
          <w:spacing w:val="1"/>
        </w:rPr>
        <w:t> </w:t>
      </w:r>
      <w:r>
        <w:rPr/>
        <w:t>Железы</w:t>
      </w:r>
      <w:r>
        <w:rPr>
          <w:spacing w:val="1"/>
        </w:rPr>
        <w:t> </w:t>
      </w:r>
      <w:r>
        <w:rPr/>
        <w:t>смешанной секреции: поджелудочная и половые железы. Регуляция функций</w:t>
      </w:r>
      <w:r>
        <w:rPr>
          <w:spacing w:val="1"/>
        </w:rPr>
        <w:t> </w:t>
      </w:r>
      <w:r>
        <w:rPr/>
        <w:t>эндокринных желез.</w:t>
      </w:r>
    </w:p>
    <w:p>
      <w:pPr>
        <w:pStyle w:val="Heading2"/>
        <w:spacing w:before="3"/>
      </w:pPr>
      <w:r>
        <w:rPr/>
        <w:t>Опора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движение.</w:t>
      </w:r>
    </w:p>
    <w:p>
      <w:pPr>
        <w:pStyle w:val="BodyText"/>
        <w:ind w:right="830"/>
      </w:pPr>
      <w:r>
        <w:rPr/>
        <w:t>Опорно-двигательная система:строение, функции. Кость: химический состав,</w:t>
      </w:r>
      <w:r>
        <w:rPr>
          <w:spacing w:val="-67"/>
        </w:rPr>
        <w:t> </w:t>
      </w:r>
      <w:r>
        <w:rPr/>
        <w:t>строение, рост. Соединение костей. Скелет человека. Особенности скелета</w:t>
      </w:r>
      <w:r>
        <w:rPr>
          <w:spacing w:val="1"/>
        </w:rPr>
        <w:t> </w:t>
      </w:r>
      <w:r>
        <w:rPr/>
        <w:t>человека, связанные с прямохождением и трудовой деятельностью. Влияние</w:t>
      </w:r>
      <w:r>
        <w:rPr>
          <w:spacing w:val="1"/>
        </w:rPr>
        <w:t> </w:t>
      </w:r>
      <w:r>
        <w:rPr/>
        <w:t>факторов окружающей среды и образа жизни на развитие скелета. Мышцы 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функции.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правильного</w:t>
      </w:r>
      <w:r>
        <w:rPr>
          <w:spacing w:val="1"/>
        </w:rPr>
        <w:t> </w:t>
      </w:r>
      <w:r>
        <w:rPr/>
        <w:t>формирования скелета и мышц. Гиподинамия. Профилактика травматизма.</w:t>
      </w:r>
      <w:r>
        <w:rPr>
          <w:spacing w:val="1"/>
        </w:rPr>
        <w:t> </w:t>
      </w:r>
      <w:r>
        <w:rPr/>
        <w:t>Первая помощь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травмах</w:t>
      </w:r>
      <w:r>
        <w:rPr>
          <w:spacing w:val="-5"/>
        </w:rPr>
        <w:t> </w:t>
      </w:r>
      <w:r>
        <w:rPr/>
        <w:t>опорно-двигательного</w:t>
      </w:r>
      <w:r>
        <w:rPr>
          <w:spacing w:val="-1"/>
        </w:rPr>
        <w:t> </w:t>
      </w:r>
      <w:r>
        <w:rPr/>
        <w:t>аппарата.</w:t>
      </w:r>
    </w:p>
    <w:p>
      <w:pPr>
        <w:pStyle w:val="Heading2"/>
        <w:spacing w:line="320" w:lineRule="exact" w:before="5"/>
      </w:pPr>
      <w:r>
        <w:rPr/>
        <w:t>Кровь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кровообращение.</w:t>
      </w:r>
    </w:p>
    <w:p>
      <w:pPr>
        <w:pStyle w:val="BodyText"/>
        <w:ind w:right="830"/>
      </w:pPr>
      <w:r>
        <w:rPr/>
        <w:t>Функции</w:t>
      </w:r>
      <w:r>
        <w:rPr>
          <w:spacing w:val="1"/>
        </w:rPr>
        <w:t> </w:t>
      </w:r>
      <w:r>
        <w:rPr/>
        <w:t>крови</w:t>
      </w:r>
      <w:r>
        <w:rPr>
          <w:spacing w:val="1"/>
        </w:rPr>
        <w:t> </w:t>
      </w:r>
      <w:r>
        <w:rPr/>
        <w:t>илимфы.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постоянства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Гомеостаз.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крови.</w:t>
      </w:r>
      <w:r>
        <w:rPr>
          <w:spacing w:val="1"/>
        </w:rPr>
        <w:t> </w:t>
      </w:r>
      <w:r>
        <w:rPr/>
        <w:t>Форменные</w:t>
      </w:r>
      <w:r>
        <w:rPr>
          <w:spacing w:val="1"/>
        </w:rPr>
        <w:t> </w:t>
      </w:r>
      <w:r>
        <w:rPr/>
        <w:t>элементы</w:t>
      </w:r>
      <w:r>
        <w:rPr>
          <w:spacing w:val="1"/>
        </w:rPr>
        <w:t> </w:t>
      </w:r>
      <w:r>
        <w:rPr/>
        <w:t>крови:</w:t>
      </w:r>
      <w:r>
        <w:rPr>
          <w:spacing w:val="1"/>
        </w:rPr>
        <w:t> </w:t>
      </w:r>
      <w:r>
        <w:rPr/>
        <w:t>эритроциты,</w:t>
      </w:r>
      <w:r>
        <w:rPr>
          <w:spacing w:val="1"/>
        </w:rPr>
        <w:t> </w:t>
      </w:r>
      <w:r>
        <w:rPr/>
        <w:t>лейкоциты, тромбоциты. Группы крови. Резус-фактор. Переливание крови.</w:t>
      </w:r>
      <w:r>
        <w:rPr>
          <w:spacing w:val="1"/>
        </w:rPr>
        <w:t> </w:t>
      </w:r>
      <w:r>
        <w:rPr/>
        <w:t>Свертывание</w:t>
      </w:r>
      <w:r>
        <w:rPr>
          <w:spacing w:val="-14"/>
        </w:rPr>
        <w:t> </w:t>
      </w:r>
      <w:r>
        <w:rPr/>
        <w:t>крови.</w:t>
      </w:r>
      <w:r>
        <w:rPr>
          <w:spacing w:val="-10"/>
        </w:rPr>
        <w:t> </w:t>
      </w:r>
      <w:r>
        <w:rPr/>
        <w:t>Иммунитет.</w:t>
      </w:r>
      <w:r>
        <w:rPr>
          <w:spacing w:val="-12"/>
        </w:rPr>
        <w:t> </w:t>
      </w:r>
      <w:r>
        <w:rPr/>
        <w:t>Факторы,</w:t>
      </w:r>
      <w:r>
        <w:rPr>
          <w:spacing w:val="-13"/>
        </w:rPr>
        <w:t> </w:t>
      </w:r>
      <w:r>
        <w:rPr/>
        <w:t>влияющие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иммунитет.</w:t>
      </w:r>
      <w:r>
        <w:rPr>
          <w:spacing w:val="-12"/>
        </w:rPr>
        <w:t> </w:t>
      </w:r>
      <w:r>
        <w:rPr/>
        <w:t>Значение</w:t>
      </w:r>
      <w:r>
        <w:rPr>
          <w:spacing w:val="-68"/>
        </w:rPr>
        <w:t> </w:t>
      </w:r>
      <w:r>
        <w:rPr/>
        <w:t>работ Л.Пастера и И.И. Мечникова в области иммунитета. Роль прививок в</w:t>
      </w:r>
      <w:r>
        <w:rPr>
          <w:spacing w:val="1"/>
        </w:rPr>
        <w:t> </w:t>
      </w:r>
      <w:r>
        <w:rPr/>
        <w:t>борьбе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инфекционными</w:t>
      </w:r>
      <w:r>
        <w:rPr>
          <w:spacing w:val="1"/>
        </w:rPr>
        <w:t> </w:t>
      </w:r>
      <w:r>
        <w:rPr/>
        <w:t>заболеваниями.</w:t>
      </w:r>
      <w:r>
        <w:rPr>
          <w:spacing w:val="1"/>
        </w:rPr>
        <w:t> </w:t>
      </w:r>
      <w:r>
        <w:rPr/>
        <w:t>Кровеносная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лимфатическая</w:t>
      </w:r>
      <w:r>
        <w:rPr>
          <w:spacing w:val="1"/>
        </w:rPr>
        <w:t> </w:t>
      </w:r>
      <w:r>
        <w:rPr/>
        <w:t>системы: строение, функции. Строение сосудов. Движение крови по сосудам.</w:t>
      </w:r>
      <w:r>
        <w:rPr>
          <w:spacing w:val="-67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сердца.</w:t>
      </w:r>
      <w:r>
        <w:rPr>
          <w:spacing w:val="1"/>
        </w:rPr>
        <w:t> </w:t>
      </w:r>
      <w:r>
        <w:rPr/>
        <w:t>Сердечный</w:t>
      </w:r>
      <w:r>
        <w:rPr>
          <w:spacing w:val="1"/>
        </w:rPr>
        <w:t> </w:t>
      </w:r>
      <w:r>
        <w:rPr/>
        <w:t>цикл.</w:t>
      </w:r>
      <w:r>
        <w:rPr>
          <w:spacing w:val="1"/>
        </w:rPr>
        <w:t> </w:t>
      </w:r>
      <w:r>
        <w:rPr/>
        <w:t>Пульс.</w:t>
      </w:r>
      <w:r>
        <w:rPr>
          <w:spacing w:val="1"/>
        </w:rPr>
        <w:t> </w:t>
      </w:r>
      <w:r>
        <w:rPr/>
        <w:t>Давление</w:t>
      </w:r>
      <w:r>
        <w:rPr>
          <w:spacing w:val="1"/>
        </w:rPr>
        <w:t> </w:t>
      </w:r>
      <w:r>
        <w:rPr/>
        <w:t>крови.</w:t>
      </w:r>
      <w:r>
        <w:rPr>
          <w:spacing w:val="-67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лимфы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сосудам.</w:t>
      </w:r>
      <w:r>
        <w:rPr>
          <w:spacing w:val="1"/>
        </w:rPr>
        <w:t> </w:t>
      </w:r>
      <w:r>
        <w:rPr/>
        <w:t>Гигиена</w:t>
      </w:r>
      <w:r>
        <w:rPr>
          <w:spacing w:val="1"/>
        </w:rPr>
        <w:t> </w:t>
      </w:r>
      <w:r>
        <w:rPr/>
        <w:t>сердечно-сосудистой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Профилактика</w:t>
      </w:r>
      <w:r>
        <w:rPr>
          <w:spacing w:val="1"/>
        </w:rPr>
        <w:t> </w:t>
      </w:r>
      <w:r>
        <w:rPr/>
        <w:t>сердечно-сосудистых</w:t>
      </w:r>
      <w:r>
        <w:rPr>
          <w:spacing w:val="1"/>
        </w:rPr>
        <w:t> </w:t>
      </w:r>
      <w:r>
        <w:rPr/>
        <w:t>заболеваний.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кровотечений,</w:t>
      </w:r>
      <w:r>
        <w:rPr>
          <w:spacing w:val="1"/>
        </w:rPr>
        <w:t> </w:t>
      </w:r>
      <w:r>
        <w:rPr/>
        <w:t>приемы</w:t>
      </w:r>
      <w:r>
        <w:rPr>
          <w:spacing w:val="-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первой</w:t>
      </w:r>
      <w:r>
        <w:rPr>
          <w:spacing w:val="-1"/>
        </w:rPr>
        <w:t> </w:t>
      </w:r>
      <w:r>
        <w:rPr/>
        <w:t>помощи при</w:t>
      </w:r>
      <w:r>
        <w:rPr>
          <w:spacing w:val="-1"/>
        </w:rPr>
        <w:t> </w:t>
      </w:r>
      <w:r>
        <w:rPr/>
        <w:t>кровотечениях.</w:t>
      </w:r>
    </w:p>
    <w:p>
      <w:pPr>
        <w:pStyle w:val="Heading2"/>
        <w:spacing w:line="322" w:lineRule="exact"/>
        <w:jc w:val="left"/>
      </w:pPr>
      <w:r>
        <w:rPr/>
        <w:t>Дыхание.</w:t>
      </w:r>
    </w:p>
    <w:p>
      <w:pPr>
        <w:pStyle w:val="BodyText"/>
        <w:jc w:val="left"/>
      </w:pPr>
      <w:r>
        <w:rPr/>
        <w:t>Дыхательная</w:t>
      </w:r>
      <w:r>
        <w:rPr>
          <w:spacing w:val="-9"/>
        </w:rPr>
        <w:t> </w:t>
      </w:r>
      <w:r>
        <w:rPr/>
        <w:t>система:строение</w:t>
      </w:r>
      <w:r>
        <w:rPr>
          <w:spacing w:val="-9"/>
        </w:rPr>
        <w:t> </w:t>
      </w:r>
      <w:r>
        <w:rPr/>
        <w:t>ифункции.</w:t>
      </w:r>
      <w:r>
        <w:rPr>
          <w:spacing w:val="-8"/>
        </w:rPr>
        <w:t> </w:t>
      </w:r>
      <w:r>
        <w:rPr/>
        <w:t>Этапы</w:t>
      </w:r>
      <w:r>
        <w:rPr>
          <w:spacing w:val="-9"/>
        </w:rPr>
        <w:t> </w:t>
      </w:r>
      <w:r>
        <w:rPr/>
        <w:t>дыхания.</w:t>
      </w:r>
      <w:r>
        <w:rPr>
          <w:spacing w:val="-8"/>
        </w:rPr>
        <w:t> </w:t>
      </w:r>
      <w:r>
        <w:rPr/>
        <w:t>Легочные</w:t>
      </w:r>
      <w:r>
        <w:rPr>
          <w:spacing w:val="-9"/>
        </w:rPr>
        <w:t> </w:t>
      </w:r>
      <w:r>
        <w:rPr/>
        <w:t>объемы.</w:t>
      </w:r>
      <w:r>
        <w:rPr>
          <w:spacing w:val="-67"/>
        </w:rPr>
        <w:t> </w:t>
      </w:r>
      <w:r>
        <w:rPr/>
        <w:t>Газообмен</w:t>
      </w:r>
      <w:r>
        <w:rPr>
          <w:spacing w:val="51"/>
        </w:rPr>
        <w:t> </w:t>
      </w:r>
      <w:r>
        <w:rPr/>
        <w:t>в</w:t>
      </w:r>
      <w:r>
        <w:rPr>
          <w:spacing w:val="50"/>
        </w:rPr>
        <w:t> </w:t>
      </w:r>
      <w:r>
        <w:rPr/>
        <w:t>легких</w:t>
      </w:r>
      <w:r>
        <w:rPr>
          <w:spacing w:val="47"/>
        </w:rPr>
        <w:t> </w:t>
      </w:r>
      <w:r>
        <w:rPr/>
        <w:t>и</w:t>
      </w:r>
      <w:r>
        <w:rPr>
          <w:spacing w:val="51"/>
        </w:rPr>
        <w:t> </w:t>
      </w:r>
      <w:r>
        <w:rPr/>
        <w:t>тканях.</w:t>
      </w:r>
      <w:r>
        <w:rPr>
          <w:spacing w:val="54"/>
        </w:rPr>
        <w:t> </w:t>
      </w:r>
      <w:r>
        <w:rPr/>
        <w:t>Регуляция</w:t>
      </w:r>
      <w:r>
        <w:rPr>
          <w:spacing w:val="53"/>
        </w:rPr>
        <w:t> </w:t>
      </w:r>
      <w:r>
        <w:rPr/>
        <w:t>дыхания.</w:t>
      </w:r>
      <w:r>
        <w:rPr>
          <w:spacing w:val="54"/>
        </w:rPr>
        <w:t> </w:t>
      </w:r>
      <w:r>
        <w:rPr/>
        <w:t>Гигиена</w:t>
      </w:r>
      <w:r>
        <w:rPr>
          <w:spacing w:val="52"/>
        </w:rPr>
        <w:t> </w:t>
      </w:r>
      <w:r>
        <w:rPr/>
        <w:t>дыхания.</w:t>
      </w:r>
      <w:r>
        <w:rPr>
          <w:spacing w:val="54"/>
        </w:rPr>
        <w:t> </w:t>
      </w:r>
      <w:r>
        <w:rPr/>
        <w:t>Вред</w:t>
      </w:r>
    </w:p>
    <w:p>
      <w:pPr>
        <w:spacing w:after="0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4"/>
      </w:pPr>
      <w:r>
        <w:rPr/>
        <w:t>табакокурения.</w:t>
      </w:r>
      <w:r>
        <w:rPr>
          <w:spacing w:val="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инфекционных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организма. Первая помощь при остановке дыхания, спасении утопающего,</w:t>
      </w:r>
      <w:r>
        <w:rPr>
          <w:spacing w:val="1"/>
        </w:rPr>
        <w:t> </w:t>
      </w:r>
      <w:r>
        <w:rPr/>
        <w:t>отравлении</w:t>
      </w:r>
      <w:r>
        <w:rPr>
          <w:spacing w:val="4"/>
        </w:rPr>
        <w:t> </w:t>
      </w:r>
      <w:r>
        <w:rPr/>
        <w:t>угарным</w:t>
      </w:r>
      <w:r>
        <w:rPr>
          <w:spacing w:val="2"/>
        </w:rPr>
        <w:t> </w:t>
      </w:r>
      <w:r>
        <w:rPr/>
        <w:t>газом.</w:t>
      </w:r>
    </w:p>
    <w:p>
      <w:pPr>
        <w:pStyle w:val="Heading2"/>
        <w:spacing w:before="9"/>
        <w:jc w:val="left"/>
      </w:pPr>
      <w:r>
        <w:rPr/>
        <w:t>Пищеварение.</w:t>
      </w:r>
    </w:p>
    <w:p>
      <w:pPr>
        <w:pStyle w:val="BodyText"/>
        <w:ind w:right="831"/>
      </w:pPr>
      <w:r>
        <w:rPr/>
        <w:t>Питание.</w:t>
      </w:r>
      <w:r>
        <w:rPr>
          <w:spacing w:val="1"/>
        </w:rPr>
        <w:t> </w:t>
      </w:r>
      <w:r>
        <w:rPr/>
        <w:t>Пищеварение.</w:t>
      </w:r>
      <w:r>
        <w:rPr>
          <w:spacing w:val="1"/>
        </w:rPr>
        <w:t> </w:t>
      </w:r>
      <w:r>
        <w:rPr/>
        <w:t>Пищеварительная</w:t>
      </w:r>
      <w:r>
        <w:rPr>
          <w:spacing w:val="1"/>
        </w:rPr>
        <w:t> </w:t>
      </w:r>
      <w:r>
        <w:rPr/>
        <w:t>система: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функции.</w:t>
      </w:r>
      <w:r>
        <w:rPr>
          <w:spacing w:val="1"/>
        </w:rPr>
        <w:t> </w:t>
      </w:r>
      <w:r>
        <w:rPr/>
        <w:t>Ферменты,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ферментов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пищеварении.</w:t>
      </w:r>
      <w:r>
        <w:rPr>
          <w:spacing w:val="1"/>
        </w:rPr>
        <w:t> </w:t>
      </w:r>
      <w:r>
        <w:rPr/>
        <w:t>Обработка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ротовой</w:t>
      </w:r>
      <w:r>
        <w:rPr>
          <w:spacing w:val="1"/>
        </w:rPr>
        <w:t> </w:t>
      </w:r>
      <w:r>
        <w:rPr/>
        <w:t>полости.</w:t>
      </w:r>
      <w:r>
        <w:rPr>
          <w:spacing w:val="1"/>
        </w:rPr>
        <w:t> </w:t>
      </w:r>
      <w:r>
        <w:rPr/>
        <w:t>Зубы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уход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ними.</w:t>
      </w:r>
      <w:r>
        <w:rPr>
          <w:spacing w:val="1"/>
        </w:rPr>
        <w:t> </w:t>
      </w:r>
      <w:r>
        <w:rPr/>
        <w:t>Слюна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слюнные</w:t>
      </w:r>
      <w:r>
        <w:rPr>
          <w:spacing w:val="1"/>
        </w:rPr>
        <w:t> </w:t>
      </w:r>
      <w:r>
        <w:rPr/>
        <w:t>железы.</w:t>
      </w:r>
      <w:r>
        <w:rPr>
          <w:spacing w:val="1"/>
        </w:rPr>
        <w:t> </w:t>
      </w:r>
      <w:r>
        <w:rPr/>
        <w:t>Глотание.</w:t>
      </w:r>
      <w:r>
        <w:rPr>
          <w:spacing w:val="1"/>
        </w:rPr>
        <w:t> </w:t>
      </w:r>
      <w:r>
        <w:rPr/>
        <w:t>Пищеварение в желудке. Желудочный сок. Аппетит. Пищеварение в тонком</w:t>
      </w:r>
      <w:r>
        <w:rPr>
          <w:spacing w:val="1"/>
        </w:rPr>
        <w:t> </w:t>
      </w:r>
      <w:r>
        <w:rPr/>
        <w:t>кишечнике.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печени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поджелудочной</w:t>
      </w:r>
      <w:r>
        <w:rPr>
          <w:spacing w:val="1"/>
        </w:rPr>
        <w:t> </w:t>
      </w:r>
      <w:r>
        <w:rPr/>
        <w:t>железы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пищеварении.</w:t>
      </w:r>
      <w:r>
        <w:rPr>
          <w:spacing w:val="1"/>
        </w:rPr>
        <w:t> </w:t>
      </w:r>
      <w:r>
        <w:rPr/>
        <w:t>Всасывание</w:t>
      </w:r>
      <w:r>
        <w:rPr>
          <w:spacing w:val="1"/>
        </w:rPr>
        <w:t> </w:t>
      </w:r>
      <w:r>
        <w:rPr/>
        <w:t>питательных</w:t>
      </w:r>
      <w:r>
        <w:rPr>
          <w:spacing w:val="1"/>
        </w:rPr>
        <w:t> </w:t>
      </w:r>
      <w:r>
        <w:rPr/>
        <w:t>веществ.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пищеварения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толстом</w:t>
      </w:r>
      <w:r>
        <w:rPr>
          <w:spacing w:val="1"/>
        </w:rPr>
        <w:t> </w:t>
      </w:r>
      <w:r>
        <w:rPr/>
        <w:t>кишечнике. Вклад Павлова И. П. в изучение пищеварения. Гигиена питания,</w:t>
      </w:r>
      <w:r>
        <w:rPr>
          <w:spacing w:val="1"/>
        </w:rPr>
        <w:t> </w:t>
      </w:r>
      <w:r>
        <w:rPr/>
        <w:t>предотвращение желудочно-кишечных</w:t>
      </w:r>
      <w:r>
        <w:rPr>
          <w:spacing w:val="-5"/>
        </w:rPr>
        <w:t> </w:t>
      </w:r>
      <w:r>
        <w:rPr/>
        <w:t>заболеваний.</w:t>
      </w:r>
    </w:p>
    <w:p>
      <w:pPr>
        <w:pStyle w:val="Heading2"/>
        <w:spacing w:line="320" w:lineRule="exact"/>
      </w:pPr>
      <w:r>
        <w:rPr/>
        <w:t>Обмен</w:t>
      </w:r>
      <w:r>
        <w:rPr>
          <w:spacing w:val="-7"/>
        </w:rPr>
        <w:t> </w:t>
      </w:r>
      <w:r>
        <w:rPr/>
        <w:t>веществ</w:t>
      </w:r>
      <w:r>
        <w:rPr>
          <w:spacing w:val="-2"/>
        </w:rPr>
        <w:t> </w:t>
      </w:r>
      <w:r>
        <w:rPr/>
        <w:t>и</w:t>
      </w:r>
      <w:r>
        <w:rPr>
          <w:spacing w:val="-7"/>
        </w:rPr>
        <w:t> </w:t>
      </w:r>
      <w:r>
        <w:rPr/>
        <w:t>энергии.</w:t>
      </w:r>
    </w:p>
    <w:p>
      <w:pPr>
        <w:pStyle w:val="BodyText"/>
        <w:ind w:right="838"/>
      </w:pPr>
      <w:r>
        <w:rPr/>
        <w:t>Обмен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превращение</w:t>
      </w:r>
      <w:r>
        <w:rPr>
          <w:spacing w:val="1"/>
        </w:rPr>
        <w:t> </w:t>
      </w:r>
      <w:r>
        <w:rPr/>
        <w:t>энергии.</w:t>
      </w:r>
      <w:r>
        <w:rPr>
          <w:spacing w:val="1"/>
        </w:rPr>
        <w:t> </w:t>
      </w:r>
      <w:r>
        <w:rPr/>
        <w:t>Две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обмена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энергии.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органических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неорганических</w:t>
      </w:r>
      <w:r>
        <w:rPr>
          <w:spacing w:val="1"/>
        </w:rPr>
        <w:t> </w:t>
      </w:r>
      <w:r>
        <w:rPr/>
        <w:t>веществ.</w:t>
      </w:r>
      <w:r>
        <w:rPr>
          <w:spacing w:val="1"/>
        </w:rPr>
        <w:t> </w:t>
      </w:r>
      <w:r>
        <w:rPr/>
        <w:t>Витамины.</w:t>
      </w:r>
      <w:r>
        <w:rPr>
          <w:spacing w:val="1"/>
        </w:rPr>
        <w:t> </w:t>
      </w:r>
      <w:r>
        <w:rPr/>
        <w:t>Проявление гиповитаминозов и авитаминозов, и меры их предупреждения.</w:t>
      </w:r>
      <w:r>
        <w:rPr>
          <w:spacing w:val="1"/>
        </w:rPr>
        <w:t> </w:t>
      </w:r>
      <w:r>
        <w:rPr/>
        <w:t>Энергетический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питание.</w:t>
      </w:r>
      <w:r>
        <w:rPr>
          <w:spacing w:val="1"/>
        </w:rPr>
        <w:t> </w:t>
      </w:r>
      <w:r>
        <w:rPr/>
        <w:t>Пищевые</w:t>
      </w:r>
      <w:r>
        <w:rPr>
          <w:spacing w:val="1"/>
        </w:rPr>
        <w:t> </w:t>
      </w:r>
      <w:r>
        <w:rPr/>
        <w:t>рационы.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питания.</w:t>
      </w:r>
      <w:r>
        <w:rPr>
          <w:spacing w:val="1"/>
        </w:rPr>
        <w:t> </w:t>
      </w:r>
      <w:r>
        <w:rPr/>
        <w:t>Регуляция</w:t>
      </w:r>
      <w:r>
        <w:rPr>
          <w:spacing w:val="1"/>
        </w:rPr>
        <w:t> </w:t>
      </w:r>
      <w:r>
        <w:rPr/>
        <w:t>обмена</w:t>
      </w:r>
      <w:r>
        <w:rPr>
          <w:spacing w:val="2"/>
        </w:rPr>
        <w:t> </w:t>
      </w:r>
      <w:r>
        <w:rPr/>
        <w:t>веществ.</w:t>
      </w:r>
    </w:p>
    <w:p>
      <w:pPr>
        <w:pStyle w:val="BodyText"/>
        <w:ind w:right="828"/>
      </w:pPr>
      <w:r>
        <w:rPr/>
        <w:t>Поддержание</w:t>
      </w:r>
      <w:r>
        <w:rPr>
          <w:spacing w:val="-10"/>
        </w:rPr>
        <w:t> </w:t>
      </w:r>
      <w:r>
        <w:rPr/>
        <w:t>температуры</w:t>
      </w:r>
      <w:r>
        <w:rPr>
          <w:spacing w:val="-12"/>
        </w:rPr>
        <w:t> </w:t>
      </w:r>
      <w:r>
        <w:rPr/>
        <w:t>тела.</w:t>
      </w:r>
      <w:r>
        <w:rPr>
          <w:spacing w:val="-9"/>
        </w:rPr>
        <w:t> </w:t>
      </w:r>
      <w:r>
        <w:rPr/>
        <w:t>Терморегуляция</w:t>
      </w:r>
      <w:r>
        <w:rPr>
          <w:spacing w:val="-11"/>
        </w:rPr>
        <w:t> </w:t>
      </w:r>
      <w:r>
        <w:rPr/>
        <w:t>при</w:t>
      </w:r>
      <w:r>
        <w:rPr>
          <w:spacing w:val="-11"/>
        </w:rPr>
        <w:t> </w:t>
      </w:r>
      <w:r>
        <w:rPr/>
        <w:t>разных</w:t>
      </w:r>
      <w:r>
        <w:rPr>
          <w:spacing w:val="-12"/>
        </w:rPr>
        <w:t> </w:t>
      </w:r>
      <w:r>
        <w:rPr/>
        <w:t>условиях</w:t>
      </w:r>
      <w:r>
        <w:rPr>
          <w:spacing w:val="-15"/>
        </w:rPr>
        <w:t> </w:t>
      </w:r>
      <w:r>
        <w:rPr/>
        <w:t>среды.</w:t>
      </w:r>
      <w:r>
        <w:rPr>
          <w:spacing w:val="-67"/>
        </w:rPr>
        <w:t> </w:t>
      </w:r>
      <w:r>
        <w:rPr/>
        <w:t>Покровы тела. Уход за кожей, волосами, ногтями. Роль кожи в процессах</w:t>
      </w:r>
      <w:r>
        <w:rPr>
          <w:spacing w:val="1"/>
        </w:rPr>
        <w:t> </w:t>
      </w:r>
      <w:r>
        <w:rPr/>
        <w:t>терморегуляции.</w:t>
      </w:r>
      <w:r>
        <w:rPr>
          <w:spacing w:val="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травмах,</w:t>
      </w:r>
      <w:r>
        <w:rPr>
          <w:spacing w:val="1"/>
        </w:rPr>
        <w:t> </w:t>
      </w:r>
      <w:r>
        <w:rPr/>
        <w:t>ожогах,</w:t>
      </w:r>
      <w:r>
        <w:rPr>
          <w:spacing w:val="1"/>
        </w:rPr>
        <w:t> </w:t>
      </w:r>
      <w:r>
        <w:rPr/>
        <w:t>обморожениях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-4"/>
        </w:rPr>
        <w:t> </w:t>
      </w:r>
      <w:r>
        <w:rPr/>
        <w:t>профилактика.</w:t>
      </w:r>
    </w:p>
    <w:p>
      <w:pPr>
        <w:pStyle w:val="Heading2"/>
        <w:spacing w:before="4"/>
        <w:jc w:val="left"/>
      </w:pPr>
      <w:r>
        <w:rPr/>
        <w:t>Выделение.</w:t>
      </w:r>
    </w:p>
    <w:p>
      <w:pPr>
        <w:pStyle w:val="BodyText"/>
        <w:ind w:right="830"/>
      </w:pPr>
      <w:r>
        <w:rPr/>
        <w:t>Мочевыделительная</w:t>
      </w:r>
      <w:r>
        <w:rPr>
          <w:spacing w:val="1"/>
        </w:rPr>
        <w:t> </w:t>
      </w:r>
      <w:r>
        <w:rPr/>
        <w:t>система:строение</w:t>
      </w:r>
      <w:r>
        <w:rPr>
          <w:spacing w:val="1"/>
        </w:rPr>
        <w:t> </w:t>
      </w:r>
      <w:r>
        <w:rPr/>
        <w:t>ифункции.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выделения</w:t>
      </w:r>
      <w:r>
        <w:rPr>
          <w:spacing w:val="1"/>
        </w:rPr>
        <w:t> </w:t>
      </w:r>
      <w:r>
        <w:rPr/>
        <w:t>мочи,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регуляция.</w:t>
      </w:r>
      <w:r>
        <w:rPr>
          <w:spacing w:val="1"/>
        </w:rPr>
        <w:t> </w:t>
      </w:r>
      <w:r>
        <w:rPr/>
        <w:t>Заболевания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мочевыделительной</w:t>
      </w:r>
      <w:r>
        <w:rPr>
          <w:spacing w:val="-67"/>
        </w:rPr>
        <w:t> </w:t>
      </w:r>
      <w:r>
        <w:rPr/>
        <w:t>системы и</w:t>
      </w:r>
      <w:r>
        <w:rPr>
          <w:spacing w:val="1"/>
        </w:rPr>
        <w:t> </w:t>
      </w:r>
      <w:r>
        <w:rPr/>
        <w:t>меры их</w:t>
      </w:r>
      <w:r>
        <w:rPr>
          <w:spacing w:val="-4"/>
        </w:rPr>
        <w:t> </w:t>
      </w:r>
      <w:r>
        <w:rPr/>
        <w:t>предупреждения.</w:t>
      </w:r>
    </w:p>
    <w:p>
      <w:pPr>
        <w:pStyle w:val="Heading2"/>
        <w:spacing w:line="321" w:lineRule="exact"/>
        <w:rPr>
          <w:b w:val="0"/>
        </w:rPr>
      </w:pPr>
      <w:r>
        <w:rPr/>
        <w:t>Размножение</w:t>
      </w:r>
      <w:r>
        <w:rPr>
          <w:spacing w:val="-7"/>
        </w:rPr>
        <w:t> </w:t>
      </w:r>
      <w:r>
        <w:rPr/>
        <w:t>и</w:t>
      </w:r>
      <w:r>
        <w:rPr>
          <w:spacing w:val="-10"/>
        </w:rPr>
        <w:t> </w:t>
      </w:r>
      <w:r>
        <w:rPr/>
        <w:t>развитие</w:t>
      </w:r>
      <w:r>
        <w:rPr>
          <w:b w:val="0"/>
        </w:rPr>
        <w:t>.</w:t>
      </w:r>
    </w:p>
    <w:p>
      <w:pPr>
        <w:pStyle w:val="BodyText"/>
        <w:ind w:right="832"/>
      </w:pPr>
      <w:r>
        <w:rPr/>
        <w:t>Половая система: строение и функции. Оплодотворение и внутриутробное</w:t>
      </w:r>
      <w:r>
        <w:rPr>
          <w:spacing w:val="1"/>
        </w:rPr>
        <w:t> </w:t>
      </w:r>
      <w:r>
        <w:rPr/>
        <w:t>развитие. Роды. Рост и развитие ребенка. Половое созревание. Наследование</w:t>
      </w:r>
      <w:r>
        <w:rPr>
          <w:spacing w:val="1"/>
        </w:rPr>
        <w:t> </w:t>
      </w:r>
      <w:r>
        <w:rPr/>
        <w:t>признаков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Наследственные</w:t>
      </w:r>
      <w:r>
        <w:rPr>
          <w:spacing w:val="1"/>
        </w:rPr>
        <w:t> </w:t>
      </w:r>
      <w:r>
        <w:rPr/>
        <w:t>болезни,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предупреждение. Роль генетических знаний в планировании семьи. Забота о</w:t>
      </w:r>
      <w:r>
        <w:rPr>
          <w:spacing w:val="1"/>
        </w:rPr>
        <w:t> </w:t>
      </w:r>
      <w:r>
        <w:rPr/>
        <w:t>репродуктивном здоровье.</w:t>
      </w:r>
      <w:r>
        <w:rPr>
          <w:spacing w:val="1"/>
        </w:rPr>
        <w:t> </w:t>
      </w:r>
      <w:r>
        <w:rPr/>
        <w:t>Инфекции, передающиеся половым путем и их</w:t>
      </w:r>
      <w:r>
        <w:rPr>
          <w:spacing w:val="1"/>
        </w:rPr>
        <w:t> </w:t>
      </w:r>
      <w:r>
        <w:rPr/>
        <w:t>профилактика.</w:t>
      </w:r>
      <w:r>
        <w:rPr>
          <w:spacing w:val="3"/>
        </w:rPr>
        <w:t> </w:t>
      </w:r>
      <w:r>
        <w:rPr/>
        <w:t>ВИЧ,</w:t>
      </w:r>
      <w:r>
        <w:rPr>
          <w:spacing w:val="3"/>
        </w:rPr>
        <w:t> </w:t>
      </w:r>
      <w:r>
        <w:rPr/>
        <w:t>профилактика</w:t>
      </w:r>
      <w:r>
        <w:rPr>
          <w:spacing w:val="1"/>
        </w:rPr>
        <w:t> </w:t>
      </w:r>
      <w:r>
        <w:rPr/>
        <w:t>СПИДа.</w:t>
      </w:r>
    </w:p>
    <w:p>
      <w:pPr>
        <w:pStyle w:val="Heading2"/>
        <w:spacing w:line="320" w:lineRule="exact" w:before="5"/>
      </w:pPr>
      <w:r>
        <w:rPr/>
        <w:t>Сенсорные</w:t>
      </w:r>
      <w:r>
        <w:rPr>
          <w:spacing w:val="-8"/>
        </w:rPr>
        <w:t> </w:t>
      </w:r>
      <w:r>
        <w:rPr/>
        <w:t>системы</w:t>
      </w:r>
      <w:r>
        <w:rPr>
          <w:spacing w:val="-10"/>
        </w:rPr>
        <w:t> </w:t>
      </w:r>
      <w:r>
        <w:rPr/>
        <w:t>(анализаторы).</w:t>
      </w:r>
    </w:p>
    <w:p>
      <w:pPr>
        <w:pStyle w:val="BodyText"/>
        <w:ind w:right="832"/>
      </w:pPr>
      <w:r>
        <w:rPr/>
        <w:t>Органы</w:t>
      </w:r>
      <w:r>
        <w:rPr>
          <w:spacing w:val="1"/>
        </w:rPr>
        <w:t> </w:t>
      </w:r>
      <w:r>
        <w:rPr/>
        <w:t>чувств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Сенсорные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и функции.</w:t>
      </w:r>
      <w:r>
        <w:rPr>
          <w:spacing w:val="1"/>
        </w:rPr>
        <w:t> </w:t>
      </w:r>
      <w:r>
        <w:rPr/>
        <w:t>Глаз и</w:t>
      </w:r>
      <w:r>
        <w:rPr>
          <w:spacing w:val="1"/>
        </w:rPr>
        <w:t> </w:t>
      </w:r>
      <w:r>
        <w:rPr/>
        <w:t>зрение. Оптическая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глаза. Сетчатка.</w:t>
      </w:r>
      <w:r>
        <w:rPr>
          <w:spacing w:val="1"/>
        </w:rPr>
        <w:t> </w:t>
      </w:r>
      <w:r>
        <w:rPr/>
        <w:t>Зрительные</w:t>
      </w:r>
      <w:r>
        <w:rPr>
          <w:spacing w:val="1"/>
        </w:rPr>
        <w:t> </w:t>
      </w:r>
      <w:r>
        <w:rPr/>
        <w:t>рецепторы:</w:t>
      </w:r>
      <w:r>
        <w:rPr>
          <w:spacing w:val="1"/>
        </w:rPr>
        <w:t> </w:t>
      </w:r>
      <w:r>
        <w:rPr/>
        <w:t>палочки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колбочки.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предупреждение. Ухо и слух. Строение и функции органа слуха. Гигиена</w:t>
      </w:r>
      <w:r>
        <w:rPr>
          <w:spacing w:val="1"/>
        </w:rPr>
        <w:t> </w:t>
      </w:r>
      <w:r>
        <w:rPr/>
        <w:t>слуха. Органы равновесия, мышечного чувства, осязания, обоняния и вкуса.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сенсорных</w:t>
      </w:r>
      <w:r>
        <w:rPr>
          <w:spacing w:val="1"/>
        </w:rPr>
        <w:t> </w:t>
      </w:r>
      <w:r>
        <w:rPr/>
        <w:t>систем.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органы чувств.</w:t>
      </w:r>
    </w:p>
    <w:p>
      <w:pPr>
        <w:pStyle w:val="Heading2"/>
        <w:spacing w:line="322" w:lineRule="exact" w:before="1"/>
        <w:rPr>
          <w:b w:val="0"/>
        </w:rPr>
      </w:pPr>
      <w:r>
        <w:rPr/>
        <w:t>Высшая</w:t>
      </w:r>
      <w:r>
        <w:rPr>
          <w:spacing w:val="-7"/>
        </w:rPr>
        <w:t> </w:t>
      </w:r>
      <w:r>
        <w:rPr/>
        <w:t>нервная</w:t>
      </w:r>
      <w:r>
        <w:rPr>
          <w:spacing w:val="-6"/>
        </w:rPr>
        <w:t> </w:t>
      </w:r>
      <w:r>
        <w:rPr/>
        <w:t>деятельность</w:t>
      </w:r>
      <w:r>
        <w:rPr>
          <w:b w:val="0"/>
        </w:rPr>
        <w:t>.</w:t>
      </w:r>
    </w:p>
    <w:p>
      <w:pPr>
        <w:pStyle w:val="BodyText"/>
      </w:pPr>
      <w:r>
        <w:rPr/>
        <w:t>Высшая   </w:t>
      </w:r>
      <w:r>
        <w:rPr>
          <w:spacing w:val="35"/>
        </w:rPr>
        <w:t> </w:t>
      </w:r>
      <w:r>
        <w:rPr/>
        <w:t>нервная    </w:t>
      </w:r>
      <w:r>
        <w:rPr>
          <w:spacing w:val="33"/>
        </w:rPr>
        <w:t> </w:t>
      </w:r>
      <w:r>
        <w:rPr/>
        <w:t>деятельность    </w:t>
      </w:r>
      <w:r>
        <w:rPr>
          <w:spacing w:val="30"/>
        </w:rPr>
        <w:t> </w:t>
      </w:r>
      <w:r>
        <w:rPr/>
        <w:t>человека,    </w:t>
      </w:r>
      <w:r>
        <w:rPr>
          <w:spacing w:val="35"/>
        </w:rPr>
        <w:t> </w:t>
      </w:r>
      <w:r>
        <w:rPr/>
        <w:t>работы    </w:t>
      </w:r>
      <w:r>
        <w:rPr>
          <w:spacing w:val="37"/>
        </w:rPr>
        <w:t> </w:t>
      </w:r>
      <w:r>
        <w:rPr/>
        <w:t>И.</w:t>
      </w:r>
      <w:r>
        <w:rPr>
          <w:spacing w:val="13"/>
        </w:rPr>
        <w:t> </w:t>
      </w:r>
      <w:r>
        <w:rPr/>
        <w:t>М.</w:t>
      </w:r>
      <w:r>
        <w:rPr>
          <w:spacing w:val="-3"/>
        </w:rPr>
        <w:t> </w:t>
      </w:r>
      <w:r>
        <w:rPr/>
        <w:t>Сеченова,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2"/>
      </w:pPr>
      <w:r>
        <w:rPr/>
        <w:t>И. П. Павлова,А. А. Ухтомского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П. К. Анохина.</w:t>
      </w:r>
      <w:r>
        <w:rPr>
          <w:spacing w:val="1"/>
        </w:rPr>
        <w:t> </w:t>
      </w:r>
      <w:r>
        <w:rPr/>
        <w:t>Безусловные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условные</w:t>
      </w:r>
      <w:r>
        <w:rPr>
          <w:spacing w:val="-67"/>
        </w:rPr>
        <w:t> </w:t>
      </w:r>
      <w:r>
        <w:rPr/>
        <w:t>рефлексы, их значение. Познавательная деятельность мозга. Эмоции, память,</w:t>
      </w:r>
      <w:r>
        <w:rPr>
          <w:spacing w:val="1"/>
        </w:rPr>
        <w:t> </w:t>
      </w:r>
      <w:r>
        <w:rPr/>
        <w:t>мышление,</w:t>
      </w:r>
      <w:r>
        <w:rPr>
          <w:spacing w:val="1"/>
        </w:rPr>
        <w:t> </w:t>
      </w:r>
      <w:r>
        <w:rPr/>
        <w:t>речь.</w:t>
      </w:r>
      <w:r>
        <w:rPr>
          <w:spacing w:val="1"/>
        </w:rPr>
        <w:t> </w:t>
      </w:r>
      <w:r>
        <w:rPr/>
        <w:t>Сон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бодрствование.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сна.</w:t>
      </w:r>
      <w:r>
        <w:rPr>
          <w:spacing w:val="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нарушений сна. Особенности психики человека: осмысленность восприятия,</w:t>
      </w:r>
      <w:r>
        <w:rPr>
          <w:spacing w:val="1"/>
        </w:rPr>
        <w:t> </w:t>
      </w:r>
      <w:r>
        <w:rPr/>
        <w:t>словесно-логическое мышление, способность к накоплению и передаче из</w:t>
      </w:r>
      <w:r>
        <w:rPr>
          <w:spacing w:val="1"/>
        </w:rPr>
        <w:t> </w:t>
      </w:r>
      <w:r>
        <w:rPr/>
        <w:t>поколения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поколение</w:t>
      </w:r>
      <w:r>
        <w:rPr>
          <w:spacing w:val="1"/>
        </w:rPr>
        <w:t> </w:t>
      </w:r>
      <w:r>
        <w:rPr/>
        <w:t>информации.</w:t>
      </w:r>
      <w:r>
        <w:rPr>
          <w:spacing w:val="1"/>
        </w:rPr>
        <w:t> </w:t>
      </w:r>
      <w:r>
        <w:rPr/>
        <w:t>Индивидуальные</w:t>
      </w:r>
      <w:r>
        <w:rPr>
          <w:spacing w:val="7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личности: способности, темперамент, характер, одаренность. Психология и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мотивы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Значение</w:t>
      </w:r>
      <w:r>
        <w:rPr>
          <w:spacing w:val="-67"/>
        </w:rPr>
        <w:t> </w:t>
      </w:r>
      <w:r>
        <w:rPr/>
        <w:t>интеллектуальных,</w:t>
      </w:r>
      <w:r>
        <w:rPr>
          <w:spacing w:val="1"/>
        </w:rPr>
        <w:t> </w:t>
      </w:r>
      <w:r>
        <w:rPr/>
        <w:t>творческих и эстетических потребностей.</w:t>
      </w:r>
      <w:r>
        <w:rPr>
          <w:spacing w:val="70"/>
        </w:rPr>
        <w:t> </w:t>
      </w:r>
      <w:r>
        <w:rPr/>
        <w:t>Роль обучения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развитии психики и поведения</w:t>
      </w:r>
      <w:r>
        <w:rPr>
          <w:spacing w:val="1"/>
        </w:rPr>
        <w:t> </w:t>
      </w:r>
      <w:r>
        <w:rPr/>
        <w:t>человека.</w:t>
      </w:r>
    </w:p>
    <w:p>
      <w:pPr>
        <w:pStyle w:val="Heading2"/>
        <w:spacing w:before="7"/>
      </w:pPr>
      <w:r>
        <w:rPr/>
        <w:t>Здоровье</w:t>
      </w:r>
      <w:r>
        <w:rPr>
          <w:spacing w:val="-12"/>
        </w:rPr>
        <w:t> </w:t>
      </w:r>
      <w:r>
        <w:rPr/>
        <w:t>человека</w:t>
      </w:r>
      <w:r>
        <w:rPr>
          <w:spacing w:val="-8"/>
        </w:rPr>
        <w:t> </w:t>
      </w:r>
      <w:r>
        <w:rPr/>
        <w:t>и</w:t>
      </w:r>
      <w:r>
        <w:rPr>
          <w:spacing w:val="-13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охрана.</w:t>
      </w:r>
    </w:p>
    <w:p>
      <w:pPr>
        <w:pStyle w:val="BodyText"/>
        <w:ind w:right="831"/>
      </w:pPr>
      <w:r>
        <w:rPr/>
        <w:t>Здоровье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санитарно-гигиенических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здоровья:</w:t>
      </w:r>
      <w:r>
        <w:rPr>
          <w:spacing w:val="1"/>
        </w:rPr>
        <w:t> </w:t>
      </w:r>
      <w:r>
        <w:rPr/>
        <w:t>аутотренинг,</w:t>
      </w:r>
      <w:r>
        <w:rPr>
          <w:spacing w:val="1"/>
        </w:rPr>
        <w:t> </w:t>
      </w:r>
      <w:r>
        <w:rPr/>
        <w:t>закаливание,</w:t>
      </w:r>
      <w:r>
        <w:rPr>
          <w:spacing w:val="-67"/>
        </w:rPr>
        <w:t> </w:t>
      </w:r>
      <w:r>
        <w:rPr/>
        <w:t>двигательная активность, сбалансированное питание. Влияние физических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органов.</w:t>
      </w:r>
      <w:r>
        <w:rPr>
          <w:spacing w:val="1"/>
        </w:rPr>
        <w:t> </w:t>
      </w:r>
      <w:r>
        <w:rPr/>
        <w:t>Защитно-приспособительные</w:t>
      </w:r>
      <w:r>
        <w:rPr>
          <w:spacing w:val="1"/>
        </w:rPr>
        <w:t> </w:t>
      </w:r>
      <w:r>
        <w:rPr/>
        <w:t>реакции организма. Факторы, нарушающие здоровье (гиподинамия, курение,</w:t>
      </w:r>
      <w:r>
        <w:rPr>
          <w:spacing w:val="1"/>
        </w:rPr>
        <w:t> </w:t>
      </w:r>
      <w:r>
        <w:rPr/>
        <w:t>употребление</w:t>
      </w:r>
      <w:r>
        <w:rPr>
          <w:spacing w:val="1"/>
        </w:rPr>
        <w:t> </w:t>
      </w:r>
      <w:r>
        <w:rPr/>
        <w:t>алкоголя,</w:t>
      </w:r>
      <w:r>
        <w:rPr>
          <w:spacing w:val="1"/>
        </w:rPr>
        <w:t> </w:t>
      </w:r>
      <w:r>
        <w:rPr/>
        <w:t>несбалансированное</w:t>
      </w:r>
      <w:r>
        <w:rPr>
          <w:spacing w:val="1"/>
        </w:rPr>
        <w:t> </w:t>
      </w:r>
      <w:r>
        <w:rPr/>
        <w:t>питание,</w:t>
      </w:r>
      <w:r>
        <w:rPr>
          <w:spacing w:val="1"/>
        </w:rPr>
        <w:t> </w:t>
      </w:r>
      <w:r>
        <w:rPr/>
        <w:t>стресс).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отношения к</w:t>
      </w:r>
      <w:r>
        <w:rPr>
          <w:spacing w:val="-1"/>
        </w:rPr>
        <w:t> </w:t>
      </w:r>
      <w:r>
        <w:rPr/>
        <w:t>собственному</w:t>
      </w:r>
      <w:r>
        <w:rPr>
          <w:spacing w:val="-5"/>
        </w:rPr>
        <w:t> </w:t>
      </w:r>
      <w:r>
        <w:rPr/>
        <w:t>здоровью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здоровью</w:t>
      </w:r>
      <w:r>
        <w:rPr>
          <w:spacing w:val="-2"/>
        </w:rPr>
        <w:t> </w:t>
      </w:r>
      <w:r>
        <w:rPr/>
        <w:t>окружающих.</w:t>
      </w:r>
    </w:p>
    <w:p>
      <w:pPr>
        <w:pStyle w:val="BodyText"/>
        <w:spacing w:before="1"/>
        <w:ind w:right="832"/>
      </w:pPr>
      <w:r>
        <w:rPr/>
        <w:t>Человек и окружающая среда. Значение окружающей среды как источника</w:t>
      </w:r>
      <w:r>
        <w:rPr>
          <w:spacing w:val="1"/>
        </w:rPr>
        <w:t> </w:t>
      </w:r>
      <w:r>
        <w:rPr/>
        <w:t>веществ и энергии.Социальная и природная среда, адаптации к ним.Краткая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основных форм</w:t>
      </w:r>
      <w:r>
        <w:rPr>
          <w:spacing w:val="1"/>
        </w:rPr>
        <w:t> </w:t>
      </w:r>
      <w:r>
        <w:rPr/>
        <w:t>труда.</w:t>
      </w:r>
      <w:r>
        <w:rPr>
          <w:spacing w:val="1"/>
        </w:rPr>
        <w:t> </w:t>
      </w:r>
      <w:r>
        <w:rPr/>
        <w:t>Рациональная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отдыха. Соблюдение правил поведения в окружающей среде, в опасных и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собственной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Зависимость</w:t>
      </w:r>
      <w:r>
        <w:rPr>
          <w:spacing w:val="-4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человека от</w:t>
      </w:r>
      <w:r>
        <w:rPr>
          <w:spacing w:val="3"/>
        </w:rPr>
        <w:t> </w:t>
      </w:r>
      <w:r>
        <w:rPr/>
        <w:t>состояния</w:t>
      </w:r>
      <w:r>
        <w:rPr>
          <w:spacing w:val="-1"/>
        </w:rPr>
        <w:t> </w:t>
      </w:r>
      <w:r>
        <w:rPr/>
        <w:t>окружающей</w:t>
      </w:r>
      <w:r>
        <w:rPr>
          <w:spacing w:val="-1"/>
        </w:rPr>
        <w:t> </w:t>
      </w:r>
      <w:r>
        <w:rPr/>
        <w:t>среды.</w:t>
      </w:r>
    </w:p>
    <w:p>
      <w:pPr>
        <w:pStyle w:val="Heading2"/>
        <w:spacing w:line="240" w:lineRule="auto"/>
        <w:ind w:right="5171"/>
        <w:rPr>
          <w:b w:val="0"/>
        </w:rPr>
      </w:pPr>
      <w:r>
        <w:rPr/>
        <w:t>Общие</w:t>
      </w:r>
      <w:r>
        <w:rPr>
          <w:spacing w:val="-10"/>
        </w:rPr>
        <w:t> </w:t>
      </w:r>
      <w:r>
        <w:rPr/>
        <w:t>биологические</w:t>
      </w:r>
      <w:r>
        <w:rPr>
          <w:spacing w:val="-10"/>
        </w:rPr>
        <w:t> </w:t>
      </w:r>
      <w:r>
        <w:rPr/>
        <w:t>закономерности</w:t>
      </w:r>
      <w:r>
        <w:rPr>
          <w:b w:val="0"/>
        </w:rPr>
        <w:t>.</w:t>
      </w:r>
      <w:r>
        <w:rPr>
          <w:b w:val="0"/>
          <w:spacing w:val="-67"/>
        </w:rPr>
        <w:t> </w:t>
      </w:r>
      <w:r>
        <w:rPr/>
        <w:t>Биология</w:t>
      </w:r>
      <w:r>
        <w:rPr>
          <w:spacing w:val="-2"/>
        </w:rPr>
        <w:t> </w:t>
      </w:r>
      <w:r>
        <w:rPr/>
        <w:t>как</w:t>
      </w:r>
      <w:r>
        <w:rPr>
          <w:spacing w:val="-2"/>
        </w:rPr>
        <w:t> </w:t>
      </w:r>
      <w:r>
        <w:rPr/>
        <w:t>наука</w:t>
      </w:r>
      <w:r>
        <w:rPr>
          <w:b w:val="0"/>
        </w:rPr>
        <w:t>.</w:t>
      </w:r>
    </w:p>
    <w:p>
      <w:pPr>
        <w:pStyle w:val="BodyText"/>
        <w:ind w:right="834"/>
      </w:pPr>
      <w:r>
        <w:rPr/>
        <w:t>Научные методы изучения, применяемые в биологии: наблюдение, описание,</w:t>
      </w:r>
      <w:r>
        <w:rPr>
          <w:spacing w:val="-67"/>
        </w:rPr>
        <w:t> </w:t>
      </w:r>
      <w:r>
        <w:rPr/>
        <w:t>эксперимент.</w:t>
      </w:r>
      <w:r>
        <w:rPr>
          <w:spacing w:val="1"/>
        </w:rPr>
        <w:t> </w:t>
      </w:r>
      <w:r>
        <w:rPr/>
        <w:t>Гипотеза,</w:t>
      </w:r>
      <w:r>
        <w:rPr>
          <w:spacing w:val="1"/>
        </w:rPr>
        <w:t> </w:t>
      </w:r>
      <w:r>
        <w:rPr/>
        <w:t>модель,</w:t>
      </w:r>
      <w:r>
        <w:rPr>
          <w:spacing w:val="1"/>
        </w:rPr>
        <w:t> </w:t>
      </w:r>
      <w:r>
        <w:rPr/>
        <w:t>теория,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повседневной жизни. Биологические науки. Роль биологии в формировании</w:t>
      </w:r>
      <w:r>
        <w:rPr>
          <w:spacing w:val="1"/>
        </w:rPr>
        <w:t> </w:t>
      </w:r>
      <w:r>
        <w:rPr/>
        <w:t>естественно-научной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мира.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живого.</w:t>
      </w:r>
      <w:r>
        <w:rPr>
          <w:spacing w:val="1"/>
        </w:rPr>
        <w:t> </w:t>
      </w:r>
      <w:r>
        <w:rPr/>
        <w:t>Уровни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живой</w:t>
      </w:r>
      <w:r>
        <w:rPr>
          <w:spacing w:val="1"/>
        </w:rPr>
        <w:t> </w:t>
      </w:r>
      <w:r>
        <w:rPr/>
        <w:t>природы.</w:t>
      </w:r>
      <w:r>
        <w:rPr>
          <w:spacing w:val="1"/>
        </w:rPr>
        <w:t> </w:t>
      </w:r>
      <w:r>
        <w:rPr/>
        <w:t>Живые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объектыкак</w:t>
      </w:r>
      <w:r>
        <w:rPr>
          <w:spacing w:val="1"/>
        </w:rPr>
        <w:t> </w:t>
      </w:r>
      <w:r>
        <w:rPr/>
        <w:t>система.</w:t>
      </w:r>
      <w:r>
        <w:rPr>
          <w:spacing w:val="1"/>
        </w:rPr>
        <w:t> </w:t>
      </w:r>
      <w:r>
        <w:rPr/>
        <w:t>Классификация</w:t>
      </w:r>
      <w:r>
        <w:rPr>
          <w:spacing w:val="1"/>
        </w:rPr>
        <w:t> </w:t>
      </w:r>
      <w:r>
        <w:rPr/>
        <w:t>живых</w:t>
      </w:r>
      <w:r>
        <w:rPr>
          <w:spacing w:val="-4"/>
        </w:rPr>
        <w:t> </w:t>
      </w:r>
      <w:r>
        <w:rPr/>
        <w:t>природных</w:t>
      </w:r>
      <w:r>
        <w:rPr>
          <w:spacing w:val="-4"/>
        </w:rPr>
        <w:t> </w:t>
      </w:r>
      <w:r>
        <w:rPr/>
        <w:t>объектов.</w:t>
      </w:r>
    </w:p>
    <w:p>
      <w:pPr>
        <w:pStyle w:val="Heading2"/>
        <w:spacing w:before="5"/>
        <w:jc w:val="left"/>
      </w:pPr>
      <w:r>
        <w:rPr/>
        <w:t>Клетка.</w:t>
      </w:r>
    </w:p>
    <w:p>
      <w:pPr>
        <w:pStyle w:val="BodyText"/>
        <w:ind w:right="825"/>
      </w:pPr>
      <w:r>
        <w:rPr/>
        <w:t>Клеточная</w:t>
      </w:r>
      <w:r>
        <w:rPr>
          <w:spacing w:val="1"/>
        </w:rPr>
        <w:t> </w:t>
      </w:r>
      <w:r>
        <w:rPr/>
        <w:t>теория.</w:t>
      </w:r>
      <w:r>
        <w:rPr>
          <w:spacing w:val="1"/>
        </w:rPr>
        <w:t> </w:t>
      </w:r>
      <w:r>
        <w:rPr/>
        <w:t>Клеточное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организмов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доказательство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родства,</w:t>
      </w:r>
      <w:r>
        <w:rPr>
          <w:spacing w:val="1"/>
        </w:rPr>
        <w:t> </w:t>
      </w:r>
      <w:r>
        <w:rPr/>
        <w:t>единства</w:t>
      </w:r>
      <w:r>
        <w:rPr>
          <w:spacing w:val="1"/>
        </w:rPr>
        <w:t> </w:t>
      </w:r>
      <w:r>
        <w:rPr/>
        <w:t>живой</w:t>
      </w:r>
      <w:r>
        <w:rPr>
          <w:spacing w:val="1"/>
        </w:rPr>
        <w:t> </w:t>
      </w:r>
      <w:r>
        <w:rPr/>
        <w:t>природы.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клетки: клеточная</w:t>
      </w:r>
      <w:r>
        <w:rPr>
          <w:spacing w:val="1"/>
        </w:rPr>
        <w:t> </w:t>
      </w:r>
      <w:r>
        <w:rPr/>
        <w:t>оболочка,</w:t>
      </w:r>
      <w:r>
        <w:rPr>
          <w:spacing w:val="1"/>
        </w:rPr>
        <w:t> </w:t>
      </w:r>
      <w:r>
        <w:rPr/>
        <w:t>плазматическая</w:t>
      </w:r>
      <w:r>
        <w:rPr>
          <w:spacing w:val="1"/>
        </w:rPr>
        <w:t> </w:t>
      </w:r>
      <w:r>
        <w:rPr/>
        <w:t>мембрана,</w:t>
      </w:r>
      <w:r>
        <w:rPr>
          <w:spacing w:val="1"/>
        </w:rPr>
        <w:t> </w:t>
      </w:r>
      <w:r>
        <w:rPr/>
        <w:t>цитоплазма,</w:t>
      </w:r>
      <w:r>
        <w:rPr>
          <w:spacing w:val="1"/>
        </w:rPr>
        <w:t> </w:t>
      </w:r>
      <w:r>
        <w:rPr/>
        <w:t>ядро,</w:t>
      </w:r>
      <w:r>
        <w:rPr>
          <w:spacing w:val="1"/>
        </w:rPr>
        <w:t> </w:t>
      </w:r>
      <w:r>
        <w:rPr/>
        <w:t>органоиды.</w:t>
      </w:r>
      <w:r>
        <w:rPr>
          <w:spacing w:val="1"/>
        </w:rPr>
        <w:t> </w:t>
      </w:r>
      <w:r>
        <w:rPr/>
        <w:t>Многообразие</w:t>
      </w:r>
      <w:r>
        <w:rPr>
          <w:spacing w:val="-67"/>
        </w:rPr>
        <w:t> </w:t>
      </w:r>
      <w:r>
        <w:rPr/>
        <w:t>клеток. Обмен веществ и превращение энергии в клетке. Хромосомы и гены.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строении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функционировании</w:t>
      </w:r>
      <w:r>
        <w:rPr>
          <w:spacing w:val="1"/>
        </w:rPr>
        <w:t> </w:t>
      </w:r>
      <w:r>
        <w:rPr/>
        <w:t>клеток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заболевания</w:t>
      </w:r>
      <w:r>
        <w:rPr>
          <w:spacing w:val="1"/>
        </w:rPr>
        <w:t> </w:t>
      </w:r>
      <w:r>
        <w:rPr/>
        <w:t>организма.</w:t>
      </w:r>
      <w:r>
        <w:rPr>
          <w:spacing w:val="1"/>
        </w:rPr>
        <w:t> </w:t>
      </w:r>
      <w:r>
        <w:rPr/>
        <w:t>Деление</w:t>
      </w:r>
      <w:r>
        <w:rPr>
          <w:spacing w:val="1"/>
        </w:rPr>
        <w:t> </w:t>
      </w:r>
      <w:r>
        <w:rPr/>
        <w:t>клетки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размножения,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организмов.</w:t>
      </w:r>
    </w:p>
    <w:p>
      <w:pPr>
        <w:pStyle w:val="Heading2"/>
        <w:spacing w:before="1"/>
        <w:jc w:val="left"/>
      </w:pPr>
      <w:r>
        <w:rPr/>
        <w:t>Организм.</w:t>
      </w:r>
    </w:p>
    <w:p>
      <w:pPr>
        <w:pStyle w:val="BodyText"/>
        <w:spacing w:line="242" w:lineRule="auto"/>
        <w:ind w:right="830"/>
      </w:pPr>
      <w:r>
        <w:rPr/>
        <w:t>Клеточные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неклеточные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Вирусы.</w:t>
      </w:r>
      <w:r>
        <w:rPr>
          <w:spacing w:val="1"/>
        </w:rPr>
        <w:t> </w:t>
      </w:r>
      <w:r>
        <w:rPr/>
        <w:t>Одноклеточные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многоклеточные организмы. Особенности химического состава</w:t>
      </w:r>
      <w:r>
        <w:rPr>
          <w:spacing w:val="1"/>
        </w:rPr>
        <w:t> </w:t>
      </w:r>
      <w:r>
        <w:rPr/>
        <w:t>организмов:</w:t>
      </w:r>
      <w:r>
        <w:rPr>
          <w:spacing w:val="1"/>
        </w:rPr>
        <w:t> </w:t>
      </w:r>
      <w:r>
        <w:rPr/>
        <w:t>неорганические</w:t>
      </w:r>
      <w:r>
        <w:rPr>
          <w:spacing w:val="38"/>
        </w:rPr>
        <w:t> </w:t>
      </w:r>
      <w:r>
        <w:rPr/>
        <w:t>и</w:t>
      </w:r>
      <w:r>
        <w:rPr>
          <w:spacing w:val="37"/>
        </w:rPr>
        <w:t> </w:t>
      </w:r>
      <w:r>
        <w:rPr/>
        <w:t>органические</w:t>
      </w:r>
      <w:r>
        <w:rPr>
          <w:spacing w:val="38"/>
        </w:rPr>
        <w:t> </w:t>
      </w:r>
      <w:r>
        <w:rPr/>
        <w:t>вещества,</w:t>
      </w:r>
      <w:r>
        <w:rPr>
          <w:spacing w:val="40"/>
        </w:rPr>
        <w:t> </w:t>
      </w:r>
      <w:r>
        <w:rPr/>
        <w:t>их</w:t>
      </w:r>
      <w:r>
        <w:rPr>
          <w:spacing w:val="33"/>
        </w:rPr>
        <w:t> </w:t>
      </w:r>
      <w:r>
        <w:rPr/>
        <w:t>роль</w:t>
      </w:r>
      <w:r>
        <w:rPr>
          <w:spacing w:val="35"/>
        </w:rPr>
        <w:t> </w:t>
      </w:r>
      <w:r>
        <w:rPr/>
        <w:t>в</w:t>
      </w:r>
      <w:r>
        <w:rPr>
          <w:spacing w:val="36"/>
        </w:rPr>
        <w:t> </w:t>
      </w:r>
      <w:r>
        <w:rPr/>
        <w:t>организме.</w:t>
      </w:r>
      <w:r>
        <w:rPr>
          <w:spacing w:val="40"/>
        </w:rPr>
        <w:t> </w:t>
      </w:r>
      <w:r>
        <w:rPr/>
        <w:t>Обмен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8"/>
      </w:pPr>
      <w:r>
        <w:rPr/>
        <w:t>веществ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превращения</w:t>
      </w:r>
      <w:r>
        <w:rPr>
          <w:spacing w:val="1"/>
        </w:rPr>
        <w:t> </w:t>
      </w:r>
      <w:r>
        <w:rPr/>
        <w:t>энергии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признак</w:t>
      </w:r>
      <w:r>
        <w:rPr>
          <w:spacing w:val="1"/>
        </w:rPr>
        <w:t> </w:t>
      </w:r>
      <w:r>
        <w:rPr/>
        <w:t>живых</w:t>
      </w:r>
      <w:r>
        <w:rPr>
          <w:spacing w:val="1"/>
        </w:rPr>
        <w:t> </w:t>
      </w:r>
      <w:r>
        <w:rPr/>
        <w:t>организмов.</w:t>
      </w:r>
      <w:r>
        <w:rPr>
          <w:spacing w:val="1"/>
        </w:rPr>
        <w:t> </w:t>
      </w:r>
      <w:r>
        <w:rPr/>
        <w:t>Питание,</w:t>
      </w:r>
      <w:r>
        <w:rPr>
          <w:spacing w:val="1"/>
        </w:rPr>
        <w:t> </w:t>
      </w:r>
      <w:r>
        <w:rPr/>
        <w:t>дыхание,</w:t>
      </w:r>
      <w:r>
        <w:rPr>
          <w:spacing w:val="1"/>
        </w:rPr>
        <w:t> </w:t>
      </w:r>
      <w:r>
        <w:rPr/>
        <w:t>транспорт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удаление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обмена,</w:t>
      </w:r>
      <w:r>
        <w:rPr>
          <w:spacing w:val="1"/>
        </w:rPr>
        <w:t> </w:t>
      </w:r>
      <w:r>
        <w:rPr/>
        <w:t>координация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регуляция</w:t>
      </w:r>
      <w:r>
        <w:rPr>
          <w:spacing w:val="1"/>
        </w:rPr>
        <w:t> </w:t>
      </w:r>
      <w:r>
        <w:rPr/>
        <w:t>функций,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опора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организмов.</w:t>
      </w:r>
      <w:r>
        <w:rPr>
          <w:spacing w:val="1"/>
        </w:rPr>
        <w:t> </w:t>
      </w:r>
      <w:r>
        <w:rPr/>
        <w:t>Размножение.</w:t>
      </w:r>
      <w:r>
        <w:rPr>
          <w:spacing w:val="1"/>
        </w:rPr>
        <w:t> </w:t>
      </w:r>
      <w:r>
        <w:rPr/>
        <w:t>Бесполое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половое</w:t>
      </w:r>
      <w:r>
        <w:rPr>
          <w:spacing w:val="1"/>
        </w:rPr>
        <w:t> </w:t>
      </w:r>
      <w:r>
        <w:rPr/>
        <w:t>размножение.</w:t>
      </w:r>
      <w:r>
        <w:rPr>
          <w:spacing w:val="-67"/>
        </w:rPr>
        <w:t> </w:t>
      </w:r>
      <w:r>
        <w:rPr/>
        <w:t>Половые</w:t>
      </w:r>
      <w:r>
        <w:rPr>
          <w:spacing w:val="1"/>
        </w:rPr>
        <w:t> </w:t>
      </w:r>
      <w:r>
        <w:rPr/>
        <w:t>клетки.</w:t>
      </w:r>
      <w:r>
        <w:rPr>
          <w:spacing w:val="1"/>
        </w:rPr>
        <w:t> </w:t>
      </w:r>
      <w:r>
        <w:rPr/>
        <w:t>Оплодотворение.</w:t>
      </w:r>
      <w:r>
        <w:rPr>
          <w:spacing w:val="1"/>
        </w:rPr>
        <w:t> </w:t>
      </w:r>
      <w:r>
        <w:rPr/>
        <w:t>Наследственность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изменчивость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организмов.</w:t>
      </w:r>
      <w:r>
        <w:rPr>
          <w:spacing w:val="1"/>
        </w:rPr>
        <w:t> </w:t>
      </w:r>
      <w:r>
        <w:rPr/>
        <w:t>Наследственная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ненаследственная</w:t>
      </w:r>
      <w:r>
        <w:rPr>
          <w:spacing w:val="1"/>
        </w:rPr>
        <w:t> </w:t>
      </w:r>
      <w:r>
        <w:rPr/>
        <w:t>изменчивость.</w:t>
      </w:r>
      <w:r>
        <w:rPr>
          <w:spacing w:val="1"/>
        </w:rPr>
        <w:t> </w:t>
      </w:r>
      <w:r>
        <w:rPr/>
        <w:t>Приспособленность</w:t>
      </w:r>
      <w:r>
        <w:rPr>
          <w:spacing w:val="-2"/>
        </w:rPr>
        <w:t> </w:t>
      </w:r>
      <w:r>
        <w:rPr/>
        <w:t>организмов</w:t>
      </w:r>
      <w:r>
        <w:rPr>
          <w:spacing w:val="-1"/>
        </w:rPr>
        <w:t> </w:t>
      </w:r>
      <w:r>
        <w:rPr/>
        <w:t>к</w:t>
      </w:r>
      <w:r>
        <w:rPr>
          <w:spacing w:val="5"/>
        </w:rPr>
        <w:t> </w:t>
      </w:r>
      <w:r>
        <w:rPr/>
        <w:t>условиям</w:t>
      </w:r>
      <w:r>
        <w:rPr>
          <w:spacing w:val="2"/>
        </w:rPr>
        <w:t> </w:t>
      </w:r>
      <w:r>
        <w:rPr/>
        <w:t>среды.</w:t>
      </w:r>
    </w:p>
    <w:p>
      <w:pPr>
        <w:pStyle w:val="Heading2"/>
        <w:spacing w:before="8"/>
        <w:jc w:val="left"/>
      </w:pPr>
      <w:r>
        <w:rPr/>
        <w:t>Вид.</w:t>
      </w:r>
    </w:p>
    <w:p>
      <w:pPr>
        <w:pStyle w:val="BodyText"/>
        <w:ind w:right="825"/>
      </w:pPr>
      <w:r>
        <w:rPr/>
        <w:t>Вид, признаки вида. Вид как основная систематическая категория живого.</w:t>
      </w:r>
      <w:r>
        <w:rPr>
          <w:spacing w:val="1"/>
        </w:rPr>
        <w:t> </w:t>
      </w:r>
      <w:r>
        <w:rPr/>
        <w:t>Популяция</w:t>
      </w:r>
      <w:r>
        <w:rPr>
          <w:spacing w:val="-7"/>
        </w:rPr>
        <w:t> </w:t>
      </w:r>
      <w:r>
        <w:rPr/>
        <w:t>как</w:t>
      </w:r>
      <w:r>
        <w:rPr>
          <w:spacing w:val="-8"/>
        </w:rPr>
        <w:t> </w:t>
      </w:r>
      <w:r>
        <w:rPr/>
        <w:t>форма</w:t>
      </w:r>
      <w:r>
        <w:rPr>
          <w:spacing w:val="-6"/>
        </w:rPr>
        <w:t> </w:t>
      </w:r>
      <w:r>
        <w:rPr/>
        <w:t>существования</w:t>
      </w:r>
      <w:r>
        <w:rPr>
          <w:spacing w:val="-6"/>
        </w:rPr>
        <w:t> </w:t>
      </w:r>
      <w:r>
        <w:rPr/>
        <w:t>вида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природе.</w:t>
      </w:r>
      <w:r>
        <w:rPr>
          <w:spacing w:val="-9"/>
        </w:rPr>
        <w:t> </w:t>
      </w:r>
      <w:r>
        <w:rPr/>
        <w:t>Популяция</w:t>
      </w:r>
      <w:r>
        <w:rPr>
          <w:spacing w:val="-6"/>
        </w:rPr>
        <w:t> </w:t>
      </w:r>
      <w:r>
        <w:rPr/>
        <w:t>как</w:t>
      </w:r>
      <w:r>
        <w:rPr>
          <w:spacing w:val="-8"/>
        </w:rPr>
        <w:t> </w:t>
      </w:r>
      <w:r>
        <w:rPr/>
        <w:t>единица</w:t>
      </w:r>
      <w:r>
        <w:rPr>
          <w:spacing w:val="-67"/>
        </w:rPr>
        <w:t> </w:t>
      </w:r>
      <w:r>
        <w:rPr/>
        <w:t>эволюции.</w:t>
      </w:r>
      <w:r>
        <w:rPr>
          <w:spacing w:val="1"/>
        </w:rPr>
        <w:t> </w:t>
      </w:r>
      <w:r>
        <w:rPr/>
        <w:t>Ч.</w:t>
      </w:r>
      <w:r>
        <w:rPr>
          <w:spacing w:val="1"/>
        </w:rPr>
        <w:t> </w:t>
      </w:r>
      <w:r>
        <w:rPr/>
        <w:t>Дарвин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основоположник</w:t>
      </w:r>
      <w:r>
        <w:rPr>
          <w:spacing w:val="1"/>
        </w:rPr>
        <w:t> </w:t>
      </w:r>
      <w:r>
        <w:rPr/>
        <w:t>учения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эволюции.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движущие силы эволюции в природе. Результаты эволюции: многообразие</w:t>
      </w:r>
      <w:r>
        <w:rPr>
          <w:spacing w:val="1"/>
        </w:rPr>
        <w:t> </w:t>
      </w:r>
      <w:r>
        <w:rPr/>
        <w:t>видов,</w:t>
      </w:r>
      <w:r>
        <w:rPr>
          <w:spacing w:val="1"/>
        </w:rPr>
        <w:t> </w:t>
      </w:r>
      <w:r>
        <w:rPr/>
        <w:t>приспособленность</w:t>
      </w:r>
      <w:r>
        <w:rPr>
          <w:spacing w:val="1"/>
        </w:rPr>
        <w:t> </w:t>
      </w:r>
      <w:r>
        <w:rPr/>
        <w:t>организмов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среде</w:t>
      </w:r>
      <w:r>
        <w:rPr>
          <w:spacing w:val="1"/>
        </w:rPr>
        <w:t> </w:t>
      </w:r>
      <w:r>
        <w:rPr/>
        <w:t>обитания.</w:t>
      </w:r>
      <w:r>
        <w:rPr>
          <w:spacing w:val="1"/>
        </w:rPr>
        <w:t> </w:t>
      </w:r>
      <w:r>
        <w:rPr/>
        <w:t>Усложнение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эволюции.Происхождение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систематических</w:t>
      </w:r>
      <w:r>
        <w:rPr>
          <w:spacing w:val="1"/>
        </w:rPr>
        <w:t> </w:t>
      </w:r>
      <w:r>
        <w:rPr/>
        <w:t>групп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животных.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наследственности,</w:t>
      </w:r>
      <w:r>
        <w:rPr>
          <w:spacing w:val="1"/>
        </w:rPr>
        <w:t> </w:t>
      </w:r>
      <w:r>
        <w:rPr/>
        <w:t>изменчивости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искусственном</w:t>
      </w:r>
      <w:r>
        <w:rPr>
          <w:spacing w:val="1"/>
        </w:rPr>
        <w:t> </w:t>
      </w:r>
      <w:r>
        <w:rPr/>
        <w:t>отборе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выведении</w:t>
      </w:r>
      <w:r>
        <w:rPr>
          <w:spacing w:val="1"/>
        </w:rPr>
        <w:t> </w:t>
      </w:r>
      <w:r>
        <w:rPr/>
        <w:t>новых</w:t>
      </w:r>
      <w:r>
        <w:rPr>
          <w:spacing w:val="-7"/>
        </w:rPr>
        <w:t> </w:t>
      </w:r>
      <w:r>
        <w:rPr/>
        <w:t>пород животных, сортов</w:t>
      </w:r>
      <w:r>
        <w:rPr>
          <w:spacing w:val="-4"/>
        </w:rPr>
        <w:t> </w:t>
      </w:r>
      <w:r>
        <w:rPr/>
        <w:t>растений</w:t>
      </w:r>
      <w:r>
        <w:rPr>
          <w:spacing w:val="2"/>
        </w:rPr>
        <w:t> </w:t>
      </w:r>
      <w:r>
        <w:rPr/>
        <w:t>и</w:t>
      </w:r>
      <w:r>
        <w:rPr>
          <w:spacing w:val="-3"/>
        </w:rPr>
        <w:t> </w:t>
      </w:r>
      <w:r>
        <w:rPr/>
        <w:t>штаммов</w:t>
      </w:r>
      <w:r>
        <w:rPr>
          <w:spacing w:val="-3"/>
        </w:rPr>
        <w:t> </w:t>
      </w:r>
      <w:r>
        <w:rPr/>
        <w:t>микроорганизмов.</w:t>
      </w:r>
    </w:p>
    <w:p>
      <w:pPr>
        <w:pStyle w:val="Heading2"/>
        <w:spacing w:before="5"/>
        <w:jc w:val="left"/>
      </w:pPr>
      <w:r>
        <w:rPr/>
        <w:t>Экосистемы.</w:t>
      </w:r>
    </w:p>
    <w:p>
      <w:pPr>
        <w:pStyle w:val="BodyText"/>
        <w:ind w:right="828"/>
      </w:pPr>
      <w:r>
        <w:rPr/>
        <w:t>Экология, экологические факторы, их влияние на организмы. Экосистемная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живой</w:t>
      </w:r>
      <w:r>
        <w:rPr>
          <w:spacing w:val="1"/>
        </w:rPr>
        <w:t> </w:t>
      </w:r>
      <w:r>
        <w:rPr/>
        <w:t>природы.</w:t>
      </w:r>
      <w:r>
        <w:rPr>
          <w:spacing w:val="1"/>
        </w:rPr>
        <w:t> </w:t>
      </w:r>
      <w:r>
        <w:rPr/>
        <w:t>Экосистема,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компоненты.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экосистемы.</w:t>
      </w:r>
      <w:r>
        <w:rPr>
          <w:spacing w:val="1"/>
        </w:rPr>
        <w:t> </w:t>
      </w:r>
      <w:r>
        <w:rPr/>
        <w:t>Пищевые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экосистеме.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популяций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экосистеме.</w:t>
      </w:r>
      <w:r>
        <w:rPr>
          <w:spacing w:val="1"/>
        </w:rPr>
        <w:t> </w:t>
      </w:r>
      <w:r>
        <w:rPr/>
        <w:t>Естественная</w:t>
      </w:r>
      <w:r>
        <w:rPr>
          <w:spacing w:val="1"/>
        </w:rPr>
        <w:t> </w:t>
      </w:r>
      <w:r>
        <w:rPr/>
        <w:t>экосистема</w:t>
      </w:r>
      <w:r>
        <w:rPr>
          <w:spacing w:val="1"/>
        </w:rPr>
        <w:t> </w:t>
      </w:r>
      <w:r>
        <w:rPr/>
        <w:t>(биогеоценоз).</w:t>
      </w:r>
      <w:r>
        <w:rPr>
          <w:spacing w:val="1"/>
        </w:rPr>
        <w:t> </w:t>
      </w:r>
      <w:r>
        <w:rPr/>
        <w:t>Агроэкосистема</w:t>
      </w:r>
      <w:r>
        <w:rPr>
          <w:spacing w:val="1"/>
        </w:rPr>
        <w:t> </w:t>
      </w:r>
      <w:r>
        <w:rPr/>
        <w:t>(агроценоз)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искусственное</w:t>
      </w:r>
      <w:r>
        <w:rPr>
          <w:spacing w:val="1"/>
        </w:rPr>
        <w:t> </w:t>
      </w:r>
      <w:r>
        <w:rPr/>
        <w:t>сообщество</w:t>
      </w:r>
      <w:r>
        <w:rPr>
          <w:spacing w:val="-67"/>
        </w:rPr>
        <w:t> </w:t>
      </w:r>
      <w:r>
        <w:rPr/>
        <w:t>организмов. Круговорот веществ и поток энергии в биогеоценозах.Биосфера–</w:t>
      </w:r>
      <w:r>
        <w:rPr>
          <w:spacing w:val="-67"/>
        </w:rPr>
        <w:t> </w:t>
      </w:r>
      <w:r>
        <w:rPr/>
        <w:t>глобальная</w:t>
      </w:r>
      <w:r>
        <w:rPr>
          <w:spacing w:val="1"/>
        </w:rPr>
        <w:t> </w:t>
      </w:r>
      <w:r>
        <w:rPr/>
        <w:t>экосистема.</w:t>
      </w:r>
      <w:r>
        <w:rPr>
          <w:spacing w:val="1"/>
        </w:rPr>
        <w:t> </w:t>
      </w:r>
      <w:r>
        <w:rPr/>
        <w:t>В. И.</w:t>
      </w:r>
      <w:r>
        <w:rPr>
          <w:spacing w:val="1"/>
        </w:rPr>
        <w:t> </w:t>
      </w:r>
      <w:r>
        <w:rPr/>
        <w:t>Вернадский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основоположник</w:t>
      </w:r>
      <w:r>
        <w:rPr>
          <w:spacing w:val="1"/>
        </w:rPr>
        <w:t> </w:t>
      </w:r>
      <w:r>
        <w:rPr/>
        <w:t>учения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биосфере. Структура биосферы. Распространение и роль живого вещества в</w:t>
      </w:r>
      <w:r>
        <w:rPr>
          <w:spacing w:val="1"/>
        </w:rPr>
        <w:t> </w:t>
      </w:r>
      <w:r>
        <w:rPr/>
        <w:t>биосфере. Ноосфера.Краткая история эволюции биосферы. Значение охраны</w:t>
      </w:r>
      <w:r>
        <w:rPr>
          <w:spacing w:val="1"/>
        </w:rPr>
        <w:t> </w:t>
      </w:r>
      <w:r>
        <w:rPr/>
        <w:t>биосферы для сохранения жизни на Земле. Биологическое разнообразие как</w:t>
      </w:r>
      <w:r>
        <w:rPr>
          <w:spacing w:val="1"/>
        </w:rPr>
        <w:t> </w:t>
      </w:r>
      <w:r>
        <w:rPr/>
        <w:t>основа устойчивости биосферы. Современные экологические проблемы, их</w:t>
      </w:r>
      <w:r>
        <w:rPr>
          <w:spacing w:val="1"/>
        </w:rPr>
        <w:t> </w:t>
      </w:r>
      <w:r>
        <w:rPr/>
        <w:t>влияние на собственную жизнь и жизнь окружающих людей. Последствия</w:t>
      </w:r>
      <w:r>
        <w:rPr>
          <w:spacing w:val="1"/>
        </w:rPr>
        <w:t> </w:t>
      </w:r>
      <w:r>
        <w:rPr/>
        <w:t>деятельности человека в экосистемах. Влияние собственных поступков на</w:t>
      </w:r>
      <w:r>
        <w:rPr>
          <w:spacing w:val="1"/>
        </w:rPr>
        <w:t> </w:t>
      </w:r>
      <w:r>
        <w:rPr/>
        <w:t>живые</w:t>
      </w:r>
      <w:r>
        <w:rPr>
          <w:spacing w:val="1"/>
        </w:rPr>
        <w:t> </w:t>
      </w:r>
      <w:r>
        <w:rPr/>
        <w:t>организмы</w:t>
      </w:r>
      <w:r>
        <w:rPr>
          <w:spacing w:val="1"/>
        </w:rPr>
        <w:t> </w:t>
      </w:r>
      <w:r>
        <w:rPr/>
        <w:t>и экосистемы.</w:t>
      </w:r>
    </w:p>
    <w:p>
      <w:pPr>
        <w:pStyle w:val="Heading2"/>
        <w:spacing w:line="322" w:lineRule="exact" w:before="3"/>
      </w:pPr>
      <w:r>
        <w:rPr/>
        <w:t>Примерный</w:t>
      </w:r>
      <w:r>
        <w:rPr>
          <w:spacing w:val="24"/>
        </w:rPr>
        <w:t> </w:t>
      </w:r>
      <w:r>
        <w:rPr/>
        <w:t>список</w:t>
      </w:r>
      <w:r>
        <w:rPr>
          <w:spacing w:val="93"/>
        </w:rPr>
        <w:t> </w:t>
      </w:r>
      <w:r>
        <w:rPr/>
        <w:t>лабораторных</w:t>
      </w:r>
      <w:r>
        <w:rPr>
          <w:spacing w:val="90"/>
        </w:rPr>
        <w:t> </w:t>
      </w:r>
      <w:r>
        <w:rPr/>
        <w:t>и</w:t>
      </w:r>
      <w:r>
        <w:rPr>
          <w:spacing w:val="98"/>
        </w:rPr>
        <w:t> </w:t>
      </w:r>
      <w:r>
        <w:rPr/>
        <w:t>практических</w:t>
      </w:r>
      <w:r>
        <w:rPr>
          <w:spacing w:val="95"/>
        </w:rPr>
        <w:t> </w:t>
      </w:r>
      <w:r>
        <w:rPr/>
        <w:t>работ</w:t>
      </w:r>
      <w:r>
        <w:rPr>
          <w:spacing w:val="97"/>
        </w:rPr>
        <w:t> </w:t>
      </w:r>
      <w:r>
        <w:rPr/>
        <w:t>по</w:t>
      </w:r>
      <w:r>
        <w:rPr>
          <w:spacing w:val="91"/>
        </w:rPr>
        <w:t> </w:t>
      </w:r>
      <w:r>
        <w:rPr/>
        <w:t>разделу</w:t>
      </w:r>
    </w:p>
    <w:p>
      <w:pPr>
        <w:spacing w:line="319" w:lineRule="exact" w:before="0"/>
        <w:ind w:left="1099" w:right="0" w:firstLine="0"/>
        <w:jc w:val="both"/>
        <w:rPr>
          <w:b/>
          <w:sz w:val="28"/>
        </w:rPr>
      </w:pPr>
      <w:r>
        <w:rPr>
          <w:b/>
          <w:sz w:val="28"/>
        </w:rPr>
        <w:t>«Живые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организмы»:</w:t>
      </w:r>
    </w:p>
    <w:p>
      <w:pPr>
        <w:pStyle w:val="BodyText"/>
        <w:ind w:right="830"/>
        <w:jc w:val="left"/>
      </w:pPr>
      <w:r>
        <w:rPr/>
        <w:t>Изучение устройства увеличительных приборов и правил работы с ними;</w:t>
      </w:r>
      <w:r>
        <w:rPr>
          <w:spacing w:val="1"/>
        </w:rPr>
        <w:t> </w:t>
      </w:r>
      <w:r>
        <w:rPr/>
        <w:t>Приготовление</w:t>
      </w:r>
      <w:r>
        <w:rPr>
          <w:spacing w:val="-17"/>
        </w:rPr>
        <w:t> </w:t>
      </w:r>
      <w:r>
        <w:rPr/>
        <w:t>микропрепарата</w:t>
      </w:r>
      <w:r>
        <w:rPr>
          <w:spacing w:val="-16"/>
        </w:rPr>
        <w:t> </w:t>
      </w:r>
      <w:r>
        <w:rPr/>
        <w:t>кожицы</w:t>
      </w:r>
      <w:r>
        <w:rPr>
          <w:spacing w:val="-14"/>
        </w:rPr>
        <w:t> </w:t>
      </w:r>
      <w:r>
        <w:rPr/>
        <w:t>чешуи</w:t>
      </w:r>
      <w:r>
        <w:rPr>
          <w:spacing w:val="-17"/>
        </w:rPr>
        <w:t> </w:t>
      </w:r>
      <w:r>
        <w:rPr/>
        <w:t>лука</w:t>
      </w:r>
      <w:r>
        <w:rPr>
          <w:spacing w:val="-16"/>
        </w:rPr>
        <w:t> </w:t>
      </w:r>
      <w:r>
        <w:rPr/>
        <w:t>(мякоти</w:t>
      </w:r>
      <w:r>
        <w:rPr>
          <w:spacing w:val="-11"/>
        </w:rPr>
        <w:t> </w:t>
      </w:r>
      <w:r>
        <w:rPr/>
        <w:t>плода</w:t>
      </w:r>
      <w:r>
        <w:rPr>
          <w:spacing w:val="-16"/>
        </w:rPr>
        <w:t> </w:t>
      </w:r>
      <w:r>
        <w:rPr/>
        <w:t>томата);</w:t>
      </w:r>
      <w:r>
        <w:rPr>
          <w:spacing w:val="-67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органов</w:t>
      </w:r>
      <w:r>
        <w:rPr>
          <w:spacing w:val="-2"/>
        </w:rPr>
        <w:t> </w:t>
      </w:r>
      <w:r>
        <w:rPr/>
        <w:t>цветкового растения;</w:t>
      </w:r>
    </w:p>
    <w:p>
      <w:pPr>
        <w:pStyle w:val="BodyText"/>
        <w:spacing w:line="321" w:lineRule="exact"/>
        <w:jc w:val="left"/>
      </w:pPr>
      <w:r>
        <w:rPr/>
        <w:t>Изучение</w:t>
      </w:r>
      <w:r>
        <w:rPr>
          <w:spacing w:val="-12"/>
        </w:rPr>
        <w:t> </w:t>
      </w:r>
      <w:r>
        <w:rPr/>
        <w:t>строения</w:t>
      </w:r>
      <w:r>
        <w:rPr>
          <w:spacing w:val="-12"/>
        </w:rPr>
        <w:t> </w:t>
      </w:r>
      <w:r>
        <w:rPr/>
        <w:t>позвоночного</w:t>
      </w:r>
      <w:r>
        <w:rPr>
          <w:spacing w:val="-13"/>
        </w:rPr>
        <w:t> </w:t>
      </w:r>
      <w:r>
        <w:rPr/>
        <w:t>животного;</w:t>
      </w:r>
    </w:p>
    <w:p>
      <w:pPr>
        <w:pStyle w:val="BodyText"/>
        <w:ind w:right="1666"/>
        <w:jc w:val="left"/>
      </w:pPr>
      <w:r>
        <w:rPr/>
        <w:t>Выявление</w:t>
      </w:r>
      <w:r>
        <w:rPr>
          <w:spacing w:val="-6"/>
        </w:rPr>
        <w:t> </w:t>
      </w:r>
      <w:r>
        <w:rPr/>
        <w:t>передвижение</w:t>
      </w:r>
      <w:r>
        <w:rPr>
          <w:spacing w:val="-6"/>
        </w:rPr>
        <w:t> </w:t>
      </w:r>
      <w:r>
        <w:rPr/>
        <w:t>воды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минеральных</w:t>
      </w:r>
      <w:r>
        <w:rPr>
          <w:spacing w:val="-10"/>
        </w:rPr>
        <w:t> </w:t>
      </w:r>
      <w:r>
        <w:rPr/>
        <w:t>веществ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растении;</w:t>
      </w:r>
      <w:r>
        <w:rPr>
          <w:spacing w:val="-67"/>
        </w:rPr>
        <w:t> </w:t>
      </w:r>
      <w:r>
        <w:rPr/>
        <w:t>Изучение строения семян однодольных и двудольных растений;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строения</w:t>
      </w:r>
      <w:r>
        <w:rPr>
          <w:spacing w:val="2"/>
        </w:rPr>
        <w:t> </w:t>
      </w:r>
      <w:r>
        <w:rPr/>
        <w:t>водорослей;</w:t>
      </w:r>
    </w:p>
    <w:p>
      <w:pPr>
        <w:pStyle w:val="BodyText"/>
        <w:spacing w:line="242" w:lineRule="auto"/>
        <w:ind w:right="3093"/>
        <w:jc w:val="left"/>
      </w:pPr>
      <w:r>
        <w:rPr/>
        <w:t>Изучение</w:t>
      </w:r>
      <w:r>
        <w:rPr>
          <w:spacing w:val="-6"/>
        </w:rPr>
        <w:t> </w:t>
      </w:r>
      <w:r>
        <w:rPr/>
        <w:t>внешнего</w:t>
      </w:r>
      <w:r>
        <w:rPr>
          <w:spacing w:val="-7"/>
        </w:rPr>
        <w:t> </w:t>
      </w:r>
      <w:r>
        <w:rPr/>
        <w:t>строения</w:t>
      </w:r>
      <w:r>
        <w:rPr>
          <w:spacing w:val="-6"/>
        </w:rPr>
        <w:t> </w:t>
      </w:r>
      <w:r>
        <w:rPr/>
        <w:t>мхов</w:t>
      </w:r>
      <w:r>
        <w:rPr>
          <w:spacing w:val="-8"/>
        </w:rPr>
        <w:t> </w:t>
      </w:r>
      <w:r>
        <w:rPr/>
        <w:t>(на</w:t>
      </w:r>
      <w:r>
        <w:rPr>
          <w:spacing w:val="-6"/>
        </w:rPr>
        <w:t> </w:t>
      </w:r>
      <w:r>
        <w:rPr/>
        <w:t>местных</w:t>
      </w:r>
      <w:r>
        <w:rPr>
          <w:spacing w:val="-10"/>
        </w:rPr>
        <w:t> </w:t>
      </w:r>
      <w:r>
        <w:rPr/>
        <w:t>видах);</w:t>
      </w:r>
      <w:r>
        <w:rPr>
          <w:spacing w:val="-67"/>
        </w:rPr>
        <w:t> </w:t>
      </w:r>
      <w:r>
        <w:rPr/>
        <w:t>Изучение</w:t>
      </w:r>
      <w:r>
        <w:rPr>
          <w:spacing w:val="-4"/>
        </w:rPr>
        <w:t> </w:t>
      </w:r>
      <w:r>
        <w:rPr/>
        <w:t>внешнего</w:t>
      </w:r>
      <w:r>
        <w:rPr>
          <w:spacing w:val="-5"/>
        </w:rPr>
        <w:t> </w:t>
      </w:r>
      <w:r>
        <w:rPr/>
        <w:t>строения</w:t>
      </w:r>
      <w:r>
        <w:rPr>
          <w:spacing w:val="-4"/>
        </w:rPr>
        <w:t> </w:t>
      </w:r>
      <w:r>
        <w:rPr/>
        <w:t>папоротника</w:t>
      </w:r>
      <w:r>
        <w:rPr>
          <w:spacing w:val="-4"/>
        </w:rPr>
        <w:t> </w:t>
      </w:r>
      <w:r>
        <w:rPr/>
        <w:t>(хвоща);</w:t>
      </w:r>
    </w:p>
    <w:p>
      <w:pPr>
        <w:pStyle w:val="BodyText"/>
        <w:spacing w:line="320" w:lineRule="exact"/>
        <w:jc w:val="left"/>
      </w:pPr>
      <w:r>
        <w:rPr/>
        <w:t>Изучение</w:t>
      </w:r>
      <w:r>
        <w:rPr>
          <w:spacing w:val="-5"/>
        </w:rPr>
        <w:t> </w:t>
      </w:r>
      <w:r>
        <w:rPr/>
        <w:t>внешнего</w:t>
      </w:r>
      <w:r>
        <w:rPr>
          <w:spacing w:val="-5"/>
        </w:rPr>
        <w:t> </w:t>
      </w:r>
      <w:r>
        <w:rPr/>
        <w:t>строения</w:t>
      </w:r>
      <w:r>
        <w:rPr>
          <w:spacing w:val="-5"/>
        </w:rPr>
        <w:t> </w:t>
      </w:r>
      <w:r>
        <w:rPr/>
        <w:t>хвои,</w:t>
      </w:r>
      <w:r>
        <w:rPr>
          <w:spacing w:val="-3"/>
        </w:rPr>
        <w:t> </w:t>
      </w:r>
      <w:r>
        <w:rPr/>
        <w:t>шишек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семян</w:t>
      </w:r>
      <w:r>
        <w:rPr>
          <w:spacing w:val="-9"/>
        </w:rPr>
        <w:t> </w:t>
      </w:r>
      <w:r>
        <w:rPr/>
        <w:t>голосеменных</w:t>
      </w:r>
      <w:r>
        <w:rPr>
          <w:spacing w:val="-10"/>
        </w:rPr>
        <w:t> </w:t>
      </w:r>
      <w:r>
        <w:rPr/>
        <w:t>растений;</w:t>
      </w:r>
    </w:p>
    <w:p>
      <w:pPr>
        <w:spacing w:after="0" w:line="320" w:lineRule="exact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3093"/>
        <w:jc w:val="left"/>
      </w:pPr>
      <w:r>
        <w:rPr/>
        <w:t>Изучение</w:t>
      </w:r>
      <w:r>
        <w:rPr>
          <w:spacing w:val="-9"/>
        </w:rPr>
        <w:t> </w:t>
      </w:r>
      <w:r>
        <w:rPr/>
        <w:t>внешнего</w:t>
      </w:r>
      <w:r>
        <w:rPr>
          <w:spacing w:val="-9"/>
        </w:rPr>
        <w:t> </w:t>
      </w:r>
      <w:r>
        <w:rPr/>
        <w:t>строения</w:t>
      </w:r>
      <w:r>
        <w:rPr>
          <w:spacing w:val="-8"/>
        </w:rPr>
        <w:t> </w:t>
      </w:r>
      <w:r>
        <w:rPr/>
        <w:t>покрытосеменных</w:t>
      </w:r>
      <w:r>
        <w:rPr>
          <w:spacing w:val="-12"/>
        </w:rPr>
        <w:t> </w:t>
      </w:r>
      <w:r>
        <w:rPr/>
        <w:t>растений;</w:t>
      </w:r>
      <w:r>
        <w:rPr>
          <w:spacing w:val="-67"/>
        </w:rPr>
        <w:t> </w:t>
      </w:r>
      <w:r>
        <w:rPr/>
        <w:t>Определение</w:t>
      </w:r>
      <w:r>
        <w:rPr>
          <w:spacing w:val="-2"/>
        </w:rPr>
        <w:t> </w:t>
      </w:r>
      <w:r>
        <w:rPr/>
        <w:t>признаков</w:t>
      </w:r>
      <w:r>
        <w:rPr>
          <w:spacing w:val="-3"/>
        </w:rPr>
        <w:t> </w:t>
      </w:r>
      <w:r>
        <w:rPr/>
        <w:t>класса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строении</w:t>
      </w:r>
      <w:r>
        <w:rPr>
          <w:spacing w:val="-2"/>
        </w:rPr>
        <w:t> </w:t>
      </w:r>
      <w:r>
        <w:rPr/>
        <w:t>растений;</w:t>
      </w:r>
    </w:p>
    <w:p>
      <w:pPr>
        <w:pStyle w:val="BodyText"/>
        <w:jc w:val="left"/>
      </w:pPr>
      <w:r>
        <w:rPr/>
        <w:t>Определение</w:t>
      </w:r>
      <w:r>
        <w:rPr>
          <w:spacing w:val="-8"/>
        </w:rPr>
        <w:t> </w:t>
      </w:r>
      <w:r>
        <w:rPr/>
        <w:t>до</w:t>
      </w:r>
      <w:r>
        <w:rPr>
          <w:spacing w:val="-8"/>
        </w:rPr>
        <w:t> </w:t>
      </w:r>
      <w:r>
        <w:rPr/>
        <w:t>рода</w:t>
      </w:r>
      <w:r>
        <w:rPr>
          <w:spacing w:val="-7"/>
        </w:rPr>
        <w:t> </w:t>
      </w:r>
      <w:r>
        <w:rPr/>
        <w:t>или</w:t>
      </w:r>
      <w:r>
        <w:rPr>
          <w:spacing w:val="-8"/>
        </w:rPr>
        <w:t> </w:t>
      </w:r>
      <w:r>
        <w:rPr/>
        <w:t>вида</w:t>
      </w:r>
      <w:r>
        <w:rPr>
          <w:spacing w:val="-8"/>
        </w:rPr>
        <w:t> </w:t>
      </w:r>
      <w:r>
        <w:rPr/>
        <w:t>нескольких</w:t>
      </w:r>
      <w:r>
        <w:rPr>
          <w:spacing w:val="-12"/>
        </w:rPr>
        <w:t> </w:t>
      </w:r>
      <w:r>
        <w:rPr/>
        <w:t>травянистых</w:t>
      </w:r>
      <w:r>
        <w:rPr>
          <w:spacing w:val="-12"/>
        </w:rPr>
        <w:t> </w:t>
      </w:r>
      <w:r>
        <w:rPr/>
        <w:t>растений</w:t>
      </w:r>
      <w:r>
        <w:rPr>
          <w:spacing w:val="-8"/>
        </w:rPr>
        <w:t> </w:t>
      </w:r>
      <w:r>
        <w:rPr/>
        <w:t>одного-двух</w:t>
      </w:r>
      <w:r>
        <w:rPr>
          <w:spacing w:val="-67"/>
        </w:rPr>
        <w:t> </w:t>
      </w:r>
      <w:r>
        <w:rPr/>
        <w:t>семейств;</w:t>
      </w:r>
    </w:p>
    <w:p>
      <w:pPr>
        <w:pStyle w:val="BodyText"/>
        <w:spacing w:before="4"/>
        <w:ind w:right="4119"/>
        <w:jc w:val="left"/>
      </w:pPr>
      <w:r>
        <w:rPr/>
        <w:t>Изучение строения плесневых грибов;</w:t>
      </w:r>
      <w:r>
        <w:rPr>
          <w:spacing w:val="1"/>
        </w:rPr>
        <w:t> </w:t>
      </w:r>
      <w:r>
        <w:rPr>
          <w:spacing w:val="-1"/>
        </w:rPr>
        <w:t>Вегетативное</w:t>
      </w:r>
      <w:r>
        <w:rPr>
          <w:spacing w:val="-11"/>
        </w:rPr>
        <w:t> </w:t>
      </w:r>
      <w:r>
        <w:rPr>
          <w:spacing w:val="-1"/>
        </w:rPr>
        <w:t>размножение</w:t>
      </w:r>
      <w:r>
        <w:rPr>
          <w:spacing w:val="-11"/>
        </w:rPr>
        <w:t> </w:t>
      </w:r>
      <w:r>
        <w:rPr>
          <w:spacing w:val="-1"/>
        </w:rPr>
        <w:t>комнатных</w:t>
      </w:r>
      <w:r>
        <w:rPr>
          <w:spacing w:val="-15"/>
        </w:rPr>
        <w:t> </w:t>
      </w:r>
      <w:r>
        <w:rPr>
          <w:spacing w:val="-1"/>
        </w:rPr>
        <w:t>растений;</w:t>
      </w:r>
    </w:p>
    <w:p>
      <w:pPr>
        <w:pStyle w:val="BodyText"/>
        <w:spacing w:line="321" w:lineRule="exact"/>
        <w:jc w:val="left"/>
      </w:pPr>
      <w:r>
        <w:rPr/>
        <w:t>Изучение</w:t>
      </w:r>
      <w:r>
        <w:rPr>
          <w:spacing w:val="-10"/>
        </w:rPr>
        <w:t> </w:t>
      </w:r>
      <w:r>
        <w:rPr/>
        <w:t>строения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передвижения</w:t>
      </w:r>
      <w:r>
        <w:rPr>
          <w:spacing w:val="-10"/>
        </w:rPr>
        <w:t> </w:t>
      </w:r>
      <w:r>
        <w:rPr/>
        <w:t>одноклеточных</w:t>
      </w:r>
      <w:r>
        <w:rPr>
          <w:spacing w:val="-13"/>
        </w:rPr>
        <w:t> </w:t>
      </w:r>
      <w:r>
        <w:rPr/>
        <w:t>животных;</w:t>
      </w:r>
    </w:p>
    <w:p>
      <w:pPr>
        <w:pStyle w:val="BodyText"/>
        <w:tabs>
          <w:tab w:pos="2514" w:val="left" w:leader="none"/>
          <w:tab w:pos="3941" w:val="left" w:leader="none"/>
          <w:tab w:pos="5307" w:val="left" w:leader="none"/>
          <w:tab w:pos="6842" w:val="left" w:leader="none"/>
          <w:tab w:pos="7854" w:val="left" w:leader="none"/>
          <w:tab w:pos="9566" w:val="left" w:leader="none"/>
          <w:tab w:pos="10079" w:val="left" w:leader="none"/>
        </w:tabs>
        <w:ind w:right="827"/>
        <w:jc w:val="left"/>
      </w:pPr>
      <w:r>
        <w:rPr/>
        <w:t>Изучение</w:t>
        <w:tab/>
        <w:t>внешнего</w:t>
        <w:tab/>
        <w:t>строения</w:t>
        <w:tab/>
        <w:t>дождевого</w:t>
        <w:tab/>
        <w:t>червя,</w:t>
        <w:tab/>
        <w:t>наблюдение</w:t>
        <w:tab/>
        <w:t>за</w:t>
        <w:tab/>
      </w:r>
      <w:r>
        <w:rPr>
          <w:spacing w:val="-2"/>
        </w:rPr>
        <w:t>его</w:t>
      </w:r>
      <w:r>
        <w:rPr>
          <w:spacing w:val="-67"/>
        </w:rPr>
        <w:t> </w:t>
      </w:r>
      <w:r>
        <w:rPr/>
        <w:t>передвижением</w:t>
      </w:r>
      <w:r>
        <w:rPr>
          <w:spacing w:val="2"/>
        </w:rPr>
        <w:t> </w:t>
      </w:r>
      <w:r>
        <w:rPr/>
        <w:t>и реакциями на</w:t>
      </w:r>
      <w:r>
        <w:rPr>
          <w:spacing w:val="1"/>
        </w:rPr>
        <w:t> </w:t>
      </w:r>
      <w:r>
        <w:rPr/>
        <w:t>раздражения;</w:t>
      </w:r>
    </w:p>
    <w:p>
      <w:pPr>
        <w:pStyle w:val="BodyText"/>
        <w:ind w:right="4518"/>
        <w:jc w:val="left"/>
      </w:pPr>
      <w:r>
        <w:rPr/>
        <w:t>Изучение строения раковин моллюсков;</w:t>
      </w:r>
      <w:r>
        <w:rPr>
          <w:spacing w:val="1"/>
        </w:rPr>
        <w:t> </w:t>
      </w:r>
      <w:r>
        <w:rPr/>
        <w:t>Изучение</w:t>
      </w:r>
      <w:r>
        <w:rPr>
          <w:spacing w:val="-17"/>
        </w:rPr>
        <w:t> </w:t>
      </w:r>
      <w:r>
        <w:rPr/>
        <w:t>внешнего</w:t>
      </w:r>
      <w:r>
        <w:rPr>
          <w:spacing w:val="-18"/>
        </w:rPr>
        <w:t> </w:t>
      </w:r>
      <w:r>
        <w:rPr/>
        <w:t>строения</w:t>
      </w:r>
      <w:r>
        <w:rPr>
          <w:spacing w:val="-16"/>
        </w:rPr>
        <w:t> </w:t>
      </w:r>
      <w:r>
        <w:rPr/>
        <w:t>насекомого;</w:t>
      </w:r>
      <w:r>
        <w:rPr>
          <w:spacing w:val="-67"/>
        </w:rPr>
        <w:t> </w:t>
      </w:r>
      <w:r>
        <w:rPr/>
        <w:t>Изучение</w:t>
      </w:r>
      <w:r>
        <w:rPr>
          <w:spacing w:val="-3"/>
        </w:rPr>
        <w:t> </w:t>
      </w:r>
      <w:r>
        <w:rPr/>
        <w:t>типов</w:t>
      </w:r>
      <w:r>
        <w:rPr>
          <w:spacing w:val="-5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насекомых;</w:t>
      </w:r>
    </w:p>
    <w:p>
      <w:pPr>
        <w:pStyle w:val="BodyText"/>
        <w:ind w:right="3093"/>
        <w:jc w:val="left"/>
      </w:pPr>
      <w:r>
        <w:rPr/>
        <w:t>Изучение внешнего строения и передвижения рыб;</w:t>
      </w:r>
      <w:r>
        <w:rPr>
          <w:spacing w:val="1"/>
        </w:rPr>
        <w:t> </w:t>
      </w:r>
      <w:r>
        <w:rPr/>
        <w:t>Изучение</w:t>
      </w:r>
      <w:r>
        <w:rPr>
          <w:spacing w:val="-9"/>
        </w:rPr>
        <w:t> </w:t>
      </w:r>
      <w:r>
        <w:rPr/>
        <w:t>внешнего</w:t>
      </w:r>
      <w:r>
        <w:rPr>
          <w:spacing w:val="-10"/>
        </w:rPr>
        <w:t> </w:t>
      </w:r>
      <w:r>
        <w:rPr/>
        <w:t>строения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перьевого</w:t>
      </w:r>
      <w:r>
        <w:rPr>
          <w:spacing w:val="-10"/>
        </w:rPr>
        <w:t> </w:t>
      </w:r>
      <w:r>
        <w:rPr/>
        <w:t>покрова</w:t>
      </w:r>
      <w:r>
        <w:rPr>
          <w:spacing w:val="-9"/>
        </w:rPr>
        <w:t> </w:t>
      </w:r>
      <w:r>
        <w:rPr/>
        <w:t>птиц;</w:t>
      </w:r>
    </w:p>
    <w:p>
      <w:pPr>
        <w:spacing w:line="240" w:lineRule="auto" w:before="0"/>
        <w:ind w:left="1099" w:right="830" w:firstLine="0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10"/>
          <w:sz w:val="28"/>
        </w:rPr>
        <w:t> </w:t>
      </w:r>
      <w:r>
        <w:rPr>
          <w:sz w:val="28"/>
        </w:rPr>
        <w:t>внешнего</w:t>
      </w:r>
      <w:r>
        <w:rPr>
          <w:spacing w:val="-9"/>
          <w:sz w:val="28"/>
        </w:rPr>
        <w:t> </w:t>
      </w:r>
      <w:r>
        <w:rPr>
          <w:sz w:val="28"/>
        </w:rPr>
        <w:t>строения,</w:t>
      </w:r>
      <w:r>
        <w:rPr>
          <w:spacing w:val="-8"/>
          <w:sz w:val="28"/>
        </w:rPr>
        <w:t> </w:t>
      </w:r>
      <w:r>
        <w:rPr>
          <w:sz w:val="28"/>
        </w:rPr>
        <w:t>скелета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зубной</w:t>
      </w:r>
      <w:r>
        <w:rPr>
          <w:spacing w:val="-10"/>
          <w:sz w:val="28"/>
        </w:rPr>
        <w:t> </w:t>
      </w:r>
      <w:r>
        <w:rPr>
          <w:sz w:val="28"/>
        </w:rPr>
        <w:t>системы</w:t>
      </w:r>
      <w:r>
        <w:rPr>
          <w:spacing w:val="-10"/>
          <w:sz w:val="28"/>
        </w:rPr>
        <w:t> </w:t>
      </w:r>
      <w:r>
        <w:rPr>
          <w:sz w:val="28"/>
        </w:rPr>
        <w:t>млекопитающих.</w:t>
      </w:r>
      <w:r>
        <w:rPr>
          <w:spacing w:val="-67"/>
          <w:sz w:val="28"/>
        </w:rPr>
        <w:t> </w:t>
      </w:r>
      <w:r>
        <w:rPr>
          <w:b/>
          <w:sz w:val="28"/>
        </w:rPr>
        <w:t>Примерный список экскурсий по разделу «Живые организмы»:</w:t>
      </w:r>
      <w:r>
        <w:rPr>
          <w:b/>
          <w:spacing w:val="1"/>
          <w:sz w:val="28"/>
        </w:rPr>
        <w:t> </w:t>
      </w:r>
      <w:r>
        <w:rPr>
          <w:sz w:val="28"/>
        </w:rPr>
        <w:t>Многообразие</w:t>
      </w:r>
      <w:r>
        <w:rPr>
          <w:spacing w:val="1"/>
          <w:sz w:val="28"/>
        </w:rPr>
        <w:t> </w:t>
      </w:r>
      <w:r>
        <w:rPr>
          <w:sz w:val="28"/>
        </w:rPr>
        <w:t>животных;</w:t>
      </w:r>
    </w:p>
    <w:p>
      <w:pPr>
        <w:pStyle w:val="BodyText"/>
        <w:spacing w:before="2"/>
        <w:ind w:right="830"/>
        <w:jc w:val="left"/>
      </w:pPr>
      <w:r>
        <w:rPr/>
        <w:t>Осенние</w:t>
      </w:r>
      <w:r>
        <w:rPr>
          <w:spacing w:val="-5"/>
        </w:rPr>
        <w:t> </w:t>
      </w:r>
      <w:r>
        <w:rPr/>
        <w:t>(зимние,</w:t>
      </w:r>
      <w:r>
        <w:rPr>
          <w:spacing w:val="-2"/>
        </w:rPr>
        <w:t> </w:t>
      </w:r>
      <w:r>
        <w:rPr/>
        <w:t>весенние)</w:t>
      </w:r>
      <w:r>
        <w:rPr>
          <w:spacing w:val="-6"/>
        </w:rPr>
        <w:t> </w:t>
      </w:r>
      <w:r>
        <w:rPr/>
        <w:t>явления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растений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животных;</w:t>
      </w:r>
      <w:r>
        <w:rPr>
          <w:spacing w:val="-67"/>
        </w:rPr>
        <w:t> </w:t>
      </w:r>
      <w:r>
        <w:rPr/>
        <w:t>Разнообразие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роль</w:t>
      </w:r>
      <w:r>
        <w:rPr>
          <w:spacing w:val="-4"/>
        </w:rPr>
        <w:t> </w:t>
      </w:r>
      <w:r>
        <w:rPr/>
        <w:t>членистоногих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природе</w:t>
      </w:r>
      <w:r>
        <w:rPr>
          <w:spacing w:val="-1"/>
        </w:rPr>
        <w:t> </w:t>
      </w:r>
      <w:r>
        <w:rPr/>
        <w:t>родного</w:t>
      </w:r>
      <w:r>
        <w:rPr>
          <w:spacing w:val="-2"/>
        </w:rPr>
        <w:t> </w:t>
      </w:r>
      <w:r>
        <w:rPr/>
        <w:t>края;</w:t>
      </w:r>
    </w:p>
    <w:p>
      <w:pPr>
        <w:pStyle w:val="BodyText"/>
        <w:ind w:right="830"/>
        <w:jc w:val="left"/>
      </w:pPr>
      <w:r>
        <w:rPr/>
        <w:t>Разнообразие</w:t>
      </w:r>
      <w:r>
        <w:rPr>
          <w:spacing w:val="1"/>
        </w:rPr>
        <w:t> </w:t>
      </w:r>
      <w:r>
        <w:rPr/>
        <w:t>птиц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млекопитающих местности</w:t>
      </w:r>
      <w:r>
        <w:rPr>
          <w:spacing w:val="1"/>
        </w:rPr>
        <w:t> </w:t>
      </w:r>
      <w:r>
        <w:rPr/>
        <w:t>проживания</w:t>
      </w:r>
      <w:r>
        <w:rPr>
          <w:spacing w:val="1"/>
        </w:rPr>
        <w:t> </w:t>
      </w:r>
      <w:r>
        <w:rPr/>
        <w:t>(экскурсия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природу,</w:t>
      </w:r>
      <w:r>
        <w:rPr>
          <w:spacing w:val="3"/>
        </w:rPr>
        <w:t> </w:t>
      </w:r>
      <w:r>
        <w:rPr/>
        <w:t>зоопарк или музей).</w:t>
      </w:r>
    </w:p>
    <w:p>
      <w:pPr>
        <w:pStyle w:val="Heading2"/>
        <w:tabs>
          <w:tab w:pos="3003" w:val="left" w:leader="none"/>
          <w:tab w:pos="4236" w:val="left" w:leader="none"/>
          <w:tab w:pos="6405" w:val="left" w:leader="none"/>
          <w:tab w:pos="6928" w:val="left" w:leader="none"/>
          <w:tab w:pos="9082" w:val="left" w:leader="none"/>
          <w:tab w:pos="10147" w:val="left" w:leader="none"/>
        </w:tabs>
        <w:spacing w:line="240" w:lineRule="auto" w:before="4"/>
        <w:ind w:right="827"/>
        <w:jc w:val="left"/>
      </w:pPr>
      <w:r>
        <w:rPr/>
        <w:t>Примерный</w:t>
        <w:tab/>
        <w:t>список</w:t>
        <w:tab/>
        <w:t>лабораторных</w:t>
        <w:tab/>
        <w:t>и</w:t>
        <w:tab/>
        <w:t>практических</w:t>
        <w:tab/>
        <w:t>работ</w:t>
        <w:tab/>
        <w:t>по</w:t>
      </w:r>
      <w:r>
        <w:rPr>
          <w:spacing w:val="-67"/>
        </w:rPr>
        <w:t> </w:t>
      </w:r>
      <w:r>
        <w:rPr/>
        <w:t>разделу«Человек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его</w:t>
      </w:r>
      <w:r>
        <w:rPr>
          <w:spacing w:val="-3"/>
        </w:rPr>
        <w:t> </w:t>
      </w:r>
      <w:r>
        <w:rPr/>
        <w:t>здоровье»:</w:t>
      </w:r>
    </w:p>
    <w:p>
      <w:pPr>
        <w:pStyle w:val="BodyText"/>
        <w:ind w:right="3250"/>
        <w:jc w:val="left"/>
      </w:pPr>
      <w:r>
        <w:rPr/>
        <w:t>Выявление особенностей строения клеток разных тканей;</w:t>
      </w:r>
      <w:r>
        <w:rPr>
          <w:spacing w:val="-68"/>
        </w:rPr>
        <w:t> </w:t>
      </w:r>
      <w:r>
        <w:rPr/>
        <w:t>Изучение строения</w:t>
      </w:r>
      <w:r>
        <w:rPr>
          <w:spacing w:val="1"/>
        </w:rPr>
        <w:t> </w:t>
      </w:r>
      <w:r>
        <w:rPr/>
        <w:t>головного мозга;</w:t>
      </w:r>
    </w:p>
    <w:p>
      <w:pPr>
        <w:pStyle w:val="BodyText"/>
        <w:ind w:right="3378"/>
        <w:jc w:val="left"/>
      </w:pPr>
      <w:r>
        <w:rPr/>
        <w:t>Выявление особенностей строения позвонков;</w:t>
      </w:r>
      <w:r>
        <w:rPr>
          <w:spacing w:val="1"/>
        </w:rPr>
        <w:t> </w:t>
      </w:r>
      <w:r>
        <w:rPr/>
        <w:t>Выявление</w:t>
      </w:r>
      <w:r>
        <w:rPr>
          <w:spacing w:val="-6"/>
        </w:rPr>
        <w:t> </w:t>
      </w:r>
      <w:r>
        <w:rPr/>
        <w:t>нарушения</w:t>
      </w:r>
      <w:r>
        <w:rPr>
          <w:spacing w:val="-6"/>
        </w:rPr>
        <w:t> </w:t>
      </w:r>
      <w:r>
        <w:rPr/>
        <w:t>осанки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наличия</w:t>
      </w:r>
      <w:r>
        <w:rPr>
          <w:spacing w:val="-5"/>
        </w:rPr>
        <w:t> </w:t>
      </w:r>
      <w:r>
        <w:rPr/>
        <w:t>плоскостопия;</w:t>
      </w:r>
    </w:p>
    <w:p>
      <w:pPr>
        <w:pStyle w:val="BodyText"/>
        <w:spacing w:line="242" w:lineRule="auto"/>
        <w:ind w:right="1252"/>
        <w:jc w:val="left"/>
      </w:pPr>
      <w:r>
        <w:rPr/>
        <w:t>Сравнение микроскопического строения крови человека и лягушки;</w:t>
      </w:r>
      <w:r>
        <w:rPr>
          <w:spacing w:val="1"/>
        </w:rPr>
        <w:t> </w:t>
      </w:r>
      <w:r>
        <w:rPr/>
        <w:t>Подсчет</w:t>
      </w:r>
      <w:r>
        <w:rPr>
          <w:spacing w:val="-12"/>
        </w:rPr>
        <w:t> </w:t>
      </w:r>
      <w:r>
        <w:rPr/>
        <w:t>пульса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разных</w:t>
      </w:r>
      <w:r>
        <w:rPr>
          <w:spacing w:val="-15"/>
        </w:rPr>
        <w:t> </w:t>
      </w:r>
      <w:r>
        <w:rPr/>
        <w:t>условиях.</w:t>
      </w:r>
      <w:r>
        <w:rPr>
          <w:spacing w:val="-5"/>
        </w:rPr>
        <w:t> </w:t>
      </w:r>
      <w:r>
        <w:rPr/>
        <w:t>Измерение</w:t>
      </w:r>
      <w:r>
        <w:rPr>
          <w:spacing w:val="-10"/>
        </w:rPr>
        <w:t> </w:t>
      </w:r>
      <w:r>
        <w:rPr/>
        <w:t>артериального</w:t>
      </w:r>
      <w:r>
        <w:rPr>
          <w:spacing w:val="-11"/>
        </w:rPr>
        <w:t> </w:t>
      </w:r>
      <w:r>
        <w:rPr/>
        <w:t>давления;</w:t>
      </w:r>
      <w:r>
        <w:rPr>
          <w:spacing w:val="-67"/>
        </w:rPr>
        <w:t> </w:t>
      </w:r>
      <w:r>
        <w:rPr/>
        <w:t>Измерение</w:t>
      </w:r>
      <w:r>
        <w:rPr>
          <w:spacing w:val="-3"/>
        </w:rPr>
        <w:t> </w:t>
      </w:r>
      <w:r>
        <w:rPr/>
        <w:t>жизненной</w:t>
      </w:r>
      <w:r>
        <w:rPr>
          <w:spacing w:val="-2"/>
        </w:rPr>
        <w:t> </w:t>
      </w:r>
      <w:r>
        <w:rPr/>
        <w:t>емкости</w:t>
      </w:r>
      <w:r>
        <w:rPr>
          <w:spacing w:val="-3"/>
        </w:rPr>
        <w:t> </w:t>
      </w:r>
      <w:r>
        <w:rPr/>
        <w:t>легких.</w:t>
      </w:r>
      <w:r>
        <w:rPr>
          <w:spacing w:val="-1"/>
        </w:rPr>
        <w:t> </w:t>
      </w:r>
      <w:r>
        <w:rPr/>
        <w:t>Дыхательные</w:t>
      </w:r>
      <w:r>
        <w:rPr>
          <w:spacing w:val="-2"/>
        </w:rPr>
        <w:t> </w:t>
      </w:r>
      <w:r>
        <w:rPr/>
        <w:t>движения.</w:t>
      </w:r>
    </w:p>
    <w:p>
      <w:pPr>
        <w:pStyle w:val="BodyText"/>
        <w:spacing w:line="317" w:lineRule="exact"/>
        <w:jc w:val="left"/>
      </w:pPr>
      <w:r>
        <w:rPr/>
        <w:t>Изучение</w:t>
      </w:r>
      <w:r>
        <w:rPr>
          <w:spacing w:val="-5"/>
        </w:rPr>
        <w:t> </w:t>
      </w:r>
      <w:r>
        <w:rPr/>
        <w:t>строения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органа</w:t>
      </w:r>
      <w:r>
        <w:rPr>
          <w:spacing w:val="-4"/>
        </w:rPr>
        <w:t> </w:t>
      </w:r>
      <w:r>
        <w:rPr/>
        <w:t>зрения.</w:t>
      </w:r>
    </w:p>
    <w:p>
      <w:pPr>
        <w:pStyle w:val="Heading2"/>
        <w:spacing w:line="322" w:lineRule="exact"/>
        <w:jc w:val="left"/>
      </w:pPr>
      <w:r>
        <w:rPr/>
        <w:t>Примерный</w:t>
      </w:r>
      <w:r>
        <w:rPr>
          <w:spacing w:val="25"/>
        </w:rPr>
        <w:t> </w:t>
      </w:r>
      <w:r>
        <w:rPr/>
        <w:t>список</w:t>
      </w:r>
      <w:r>
        <w:rPr>
          <w:spacing w:val="93"/>
        </w:rPr>
        <w:t> </w:t>
      </w:r>
      <w:r>
        <w:rPr/>
        <w:t>лабораторных</w:t>
      </w:r>
      <w:r>
        <w:rPr>
          <w:spacing w:val="92"/>
        </w:rPr>
        <w:t> </w:t>
      </w:r>
      <w:r>
        <w:rPr/>
        <w:t>и</w:t>
      </w:r>
      <w:r>
        <w:rPr>
          <w:spacing w:val="98"/>
        </w:rPr>
        <w:t> </w:t>
      </w:r>
      <w:r>
        <w:rPr/>
        <w:t>практических</w:t>
      </w:r>
      <w:r>
        <w:rPr>
          <w:spacing w:val="96"/>
        </w:rPr>
        <w:t> </w:t>
      </w:r>
      <w:r>
        <w:rPr/>
        <w:t>работ</w:t>
      </w:r>
      <w:r>
        <w:rPr>
          <w:spacing w:val="99"/>
        </w:rPr>
        <w:t> </w:t>
      </w:r>
      <w:r>
        <w:rPr/>
        <w:t>по</w:t>
      </w:r>
      <w:r>
        <w:rPr>
          <w:spacing w:val="91"/>
        </w:rPr>
        <w:t> </w:t>
      </w:r>
      <w:r>
        <w:rPr/>
        <w:t>разделу</w:t>
      </w:r>
    </w:p>
    <w:p>
      <w:pPr>
        <w:spacing w:line="319" w:lineRule="exact" w:before="0"/>
        <w:ind w:left="1099" w:right="0" w:firstLine="0"/>
        <w:jc w:val="left"/>
        <w:rPr>
          <w:b/>
          <w:sz w:val="28"/>
        </w:rPr>
      </w:pPr>
      <w:r>
        <w:rPr>
          <w:b/>
          <w:sz w:val="28"/>
        </w:rPr>
        <w:t>«Общебиологические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закономерности»:</w:t>
      </w:r>
    </w:p>
    <w:p>
      <w:pPr>
        <w:pStyle w:val="BodyText"/>
        <w:jc w:val="left"/>
      </w:pPr>
      <w:r>
        <w:rPr/>
        <w:t>Изучение</w:t>
      </w:r>
      <w:r>
        <w:rPr>
          <w:spacing w:val="-7"/>
        </w:rPr>
        <w:t> </w:t>
      </w:r>
      <w:r>
        <w:rPr/>
        <w:t>клеток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тканей</w:t>
      </w:r>
      <w:r>
        <w:rPr>
          <w:spacing w:val="-7"/>
        </w:rPr>
        <w:t> </w:t>
      </w:r>
      <w:r>
        <w:rPr/>
        <w:t>растений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животных</w:t>
      </w:r>
      <w:r>
        <w:rPr>
          <w:spacing w:val="-11"/>
        </w:rPr>
        <w:t> </w:t>
      </w:r>
      <w:r>
        <w:rPr/>
        <w:t>на</w:t>
      </w:r>
      <w:r>
        <w:rPr>
          <w:spacing w:val="-7"/>
        </w:rPr>
        <w:t> </w:t>
      </w:r>
      <w:r>
        <w:rPr/>
        <w:t>готовых</w:t>
      </w:r>
      <w:r>
        <w:rPr>
          <w:spacing w:val="-11"/>
        </w:rPr>
        <w:t> </w:t>
      </w:r>
      <w:r>
        <w:rPr/>
        <w:t>микропрепаратах;</w:t>
      </w:r>
      <w:r>
        <w:rPr>
          <w:spacing w:val="-67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изменчивости</w:t>
      </w:r>
      <w:r>
        <w:rPr>
          <w:spacing w:val="1"/>
        </w:rPr>
        <w:t> </w:t>
      </w:r>
      <w:r>
        <w:rPr/>
        <w:t>организмов;</w:t>
      </w:r>
    </w:p>
    <w:p>
      <w:pPr>
        <w:pStyle w:val="BodyText"/>
        <w:jc w:val="left"/>
      </w:pPr>
      <w:r>
        <w:rPr/>
        <w:t>Выявление</w:t>
      </w:r>
      <w:r>
        <w:rPr>
          <w:spacing w:val="31"/>
        </w:rPr>
        <w:t> </w:t>
      </w:r>
      <w:r>
        <w:rPr/>
        <w:t>приспособлений</w:t>
      </w:r>
      <w:r>
        <w:rPr>
          <w:spacing w:val="35"/>
        </w:rPr>
        <w:t> </w:t>
      </w:r>
      <w:r>
        <w:rPr/>
        <w:t>у</w:t>
      </w:r>
      <w:r>
        <w:rPr>
          <w:spacing w:val="27"/>
        </w:rPr>
        <w:t> </w:t>
      </w:r>
      <w:r>
        <w:rPr/>
        <w:t>организмов</w:t>
      </w:r>
      <w:r>
        <w:rPr>
          <w:spacing w:val="29"/>
        </w:rPr>
        <w:t> </w:t>
      </w:r>
      <w:r>
        <w:rPr/>
        <w:t>к</w:t>
      </w:r>
      <w:r>
        <w:rPr>
          <w:spacing w:val="30"/>
        </w:rPr>
        <w:t> </w:t>
      </w:r>
      <w:r>
        <w:rPr/>
        <w:t>среде</w:t>
      </w:r>
      <w:r>
        <w:rPr>
          <w:spacing w:val="33"/>
        </w:rPr>
        <w:t> </w:t>
      </w:r>
      <w:r>
        <w:rPr/>
        <w:t>обитания</w:t>
      </w:r>
      <w:r>
        <w:rPr>
          <w:spacing w:val="32"/>
        </w:rPr>
        <w:t> </w:t>
      </w:r>
      <w:r>
        <w:rPr/>
        <w:t>(на</w:t>
      </w:r>
      <w:r>
        <w:rPr>
          <w:spacing w:val="32"/>
        </w:rPr>
        <w:t> </w:t>
      </w:r>
      <w:r>
        <w:rPr/>
        <w:t>конкретных</w:t>
      </w:r>
      <w:r>
        <w:rPr>
          <w:spacing w:val="-67"/>
        </w:rPr>
        <w:t> </w:t>
      </w:r>
      <w:r>
        <w:rPr/>
        <w:t>примерах).</w:t>
      </w:r>
    </w:p>
    <w:p>
      <w:pPr>
        <w:pStyle w:val="BodyText"/>
        <w:tabs>
          <w:tab w:pos="2933" w:val="left" w:leader="none"/>
          <w:tab w:pos="4174" w:val="left" w:leader="none"/>
          <w:tab w:pos="5801" w:val="left" w:leader="none"/>
          <w:tab w:pos="6511" w:val="left" w:leader="none"/>
          <w:tab w:pos="7844" w:val="left" w:leader="none"/>
        </w:tabs>
        <w:ind w:right="840"/>
        <w:jc w:val="left"/>
      </w:pPr>
      <w:r>
        <w:rPr/>
        <w:t>Примерный</w:t>
        <w:tab/>
        <w:t>список</w:t>
        <w:tab/>
        <w:t>экскурсий</w:t>
        <w:tab/>
        <w:t>по</w:t>
        <w:tab/>
        <w:t>разделу</w:t>
        <w:tab/>
      </w:r>
      <w:r>
        <w:rPr>
          <w:w w:val="95"/>
        </w:rPr>
        <w:t>«Общебиологические</w:t>
      </w:r>
      <w:r>
        <w:rPr>
          <w:spacing w:val="1"/>
          <w:w w:val="95"/>
        </w:rPr>
        <w:t> </w:t>
      </w:r>
      <w:r>
        <w:rPr/>
        <w:t>закономерности»:</w:t>
      </w:r>
    </w:p>
    <w:p>
      <w:pPr>
        <w:pStyle w:val="BodyText"/>
        <w:spacing w:line="321" w:lineRule="exact"/>
        <w:jc w:val="left"/>
      </w:pPr>
      <w:r>
        <w:rPr/>
        <w:t>Изучение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описание</w:t>
      </w:r>
      <w:r>
        <w:rPr>
          <w:spacing w:val="-4"/>
        </w:rPr>
        <w:t> </w:t>
      </w:r>
      <w:r>
        <w:rPr/>
        <w:t>экосистемы</w:t>
      </w:r>
      <w:r>
        <w:rPr>
          <w:spacing w:val="-6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местности.</w:t>
      </w:r>
    </w:p>
    <w:p>
      <w:pPr>
        <w:pStyle w:val="BodyText"/>
        <w:tabs>
          <w:tab w:pos="3046" w:val="left" w:leader="none"/>
          <w:tab w:pos="4069" w:val="left" w:leader="none"/>
          <w:tab w:pos="5671" w:val="left" w:leader="none"/>
          <w:tab w:pos="6270" w:val="left" w:leader="none"/>
          <w:tab w:pos="7502" w:val="left" w:leader="none"/>
          <w:tab w:pos="8395" w:val="left" w:leader="none"/>
          <w:tab w:pos="9062" w:val="left" w:leader="none"/>
        </w:tabs>
        <w:ind w:right="833"/>
        <w:jc w:val="left"/>
      </w:pPr>
      <w:r>
        <w:rPr/>
        <w:t>Многообразие</w:t>
        <w:tab/>
        <w:t>живых</w:t>
        <w:tab/>
        <w:t>организмов</w:t>
        <w:tab/>
        <w:t>(на</w:t>
        <w:tab/>
        <w:t>примере</w:t>
        <w:tab/>
        <w:t>парка</w:t>
        <w:tab/>
        <w:t>или</w:t>
        <w:tab/>
      </w:r>
      <w:r>
        <w:rPr>
          <w:spacing w:val="-3"/>
        </w:rPr>
        <w:t>природного</w:t>
      </w:r>
      <w:r>
        <w:rPr>
          <w:spacing w:val="-67"/>
        </w:rPr>
        <w:t> </w:t>
      </w:r>
      <w:r>
        <w:rPr/>
        <w:t>участка).</w:t>
      </w:r>
    </w:p>
    <w:p>
      <w:pPr>
        <w:pStyle w:val="BodyText"/>
        <w:jc w:val="left"/>
      </w:pPr>
      <w:r>
        <w:rPr/>
        <w:t>Естественный</w:t>
      </w:r>
      <w:r>
        <w:rPr>
          <w:spacing w:val="-6"/>
        </w:rPr>
        <w:t> </w:t>
      </w:r>
      <w:r>
        <w:rPr/>
        <w:t>отбор</w:t>
      </w:r>
      <w:r>
        <w:rPr>
          <w:spacing w:val="-3"/>
        </w:rPr>
        <w:t> </w:t>
      </w:r>
      <w:r>
        <w:rPr/>
        <w:t>-</w:t>
      </w:r>
      <w:r>
        <w:rPr>
          <w:spacing w:val="-6"/>
        </w:rPr>
        <w:t> </w:t>
      </w:r>
      <w:r>
        <w:rPr/>
        <w:t>движущая</w:t>
      </w:r>
      <w:r>
        <w:rPr>
          <w:spacing w:val="-4"/>
        </w:rPr>
        <w:t> </w:t>
      </w:r>
      <w:r>
        <w:rPr/>
        <w:t>сила</w:t>
      </w:r>
      <w:r>
        <w:rPr>
          <w:spacing w:val="-4"/>
        </w:rPr>
        <w:t> </w:t>
      </w:r>
      <w:r>
        <w:rPr/>
        <w:t>эволюции.</w:t>
      </w:r>
    </w:p>
    <w:p>
      <w:pPr>
        <w:spacing w:after="0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Heading2"/>
        <w:numPr>
          <w:ilvl w:val="3"/>
          <w:numId w:val="81"/>
        </w:numPr>
        <w:tabs>
          <w:tab w:pos="2137" w:val="left" w:leader="none"/>
        </w:tabs>
        <w:spacing w:line="319" w:lineRule="exact" w:before="72" w:after="0"/>
        <w:ind w:left="2136" w:right="0" w:hanging="1038"/>
        <w:jc w:val="both"/>
      </w:pPr>
      <w:r>
        <w:rPr/>
        <w:t>Химия</w:t>
      </w:r>
    </w:p>
    <w:p>
      <w:pPr>
        <w:pStyle w:val="BodyText"/>
        <w:ind w:right="824"/>
      </w:pP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естественнонаучного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химия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занимает важное место в познании законов природы, формировании научной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окружающей его среды образа жизни, а также в воспитании экологической</w:t>
      </w:r>
      <w:r>
        <w:rPr>
          <w:spacing w:val="1"/>
        </w:rPr>
        <w:t> </w:t>
      </w:r>
      <w:r>
        <w:rPr/>
        <w:t>культуры.</w:t>
      </w:r>
    </w:p>
    <w:p>
      <w:pPr>
        <w:pStyle w:val="BodyText"/>
        <w:spacing w:before="1"/>
        <w:ind w:right="833"/>
      </w:pPr>
      <w:r>
        <w:rPr/>
        <w:t>Успешность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химии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овладением</w:t>
      </w:r>
      <w:r>
        <w:rPr>
          <w:spacing w:val="1"/>
        </w:rPr>
        <w:t> </w:t>
      </w:r>
      <w:r>
        <w:rPr/>
        <w:t>химическим</w:t>
      </w:r>
      <w:r>
        <w:rPr>
          <w:spacing w:val="1"/>
        </w:rPr>
        <w:t> </w:t>
      </w:r>
      <w:r>
        <w:rPr/>
        <w:t>языком,</w:t>
      </w:r>
      <w:r>
        <w:rPr>
          <w:spacing w:val="1"/>
        </w:rPr>
        <w:t> </w:t>
      </w:r>
      <w:r>
        <w:rPr/>
        <w:t>соблюдением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безопасной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выполнении</w:t>
      </w:r>
      <w:r>
        <w:rPr>
          <w:spacing w:val="1"/>
        </w:rPr>
        <w:t> </w:t>
      </w:r>
      <w:r>
        <w:rPr/>
        <w:t>химического</w:t>
      </w:r>
      <w:r>
        <w:rPr>
          <w:spacing w:val="1"/>
        </w:rPr>
        <w:t> </w:t>
      </w:r>
      <w:r>
        <w:rPr/>
        <w:t>эксперимента,</w:t>
      </w:r>
      <w:r>
        <w:rPr>
          <w:spacing w:val="1"/>
        </w:rPr>
        <w:t> </w:t>
      </w:r>
      <w:r>
        <w:rPr/>
        <w:t>осознанием</w:t>
      </w:r>
      <w:r>
        <w:rPr>
          <w:spacing w:val="1"/>
        </w:rPr>
        <w:t> </w:t>
      </w:r>
      <w:r>
        <w:rPr/>
        <w:t>многочисленных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химии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предметами школьного курса.</w:t>
      </w:r>
    </w:p>
    <w:p>
      <w:pPr>
        <w:pStyle w:val="BodyText"/>
        <w:ind w:right="834"/>
      </w:pPr>
      <w:r>
        <w:rPr/>
        <w:t>Программа включает в себя основы неорганической и органической химии.</w:t>
      </w:r>
      <w:r>
        <w:rPr>
          <w:spacing w:val="1"/>
        </w:rPr>
        <w:t> </w:t>
      </w:r>
      <w:r>
        <w:rPr/>
        <w:t>Главной идеей программы является создание базового комплекса опорных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химии,</w:t>
      </w:r>
      <w:r>
        <w:rPr>
          <w:spacing w:val="1"/>
        </w:rPr>
        <w:t> </w:t>
      </w:r>
      <w:r>
        <w:rPr/>
        <w:t>выраженных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форме,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возрасту</w:t>
      </w:r>
      <w:r>
        <w:rPr>
          <w:spacing w:val="1"/>
        </w:rPr>
        <w:t> </w:t>
      </w:r>
      <w:r>
        <w:rPr/>
        <w:t>обучающихся.</w:t>
      </w:r>
    </w:p>
    <w:p>
      <w:pPr>
        <w:pStyle w:val="BodyText"/>
        <w:ind w:right="835"/>
      </w:pPr>
      <w:r>
        <w:rPr/>
        <w:t>В содержании данного курса представлены основополагающие химические</w:t>
      </w:r>
      <w:r>
        <w:rPr>
          <w:spacing w:val="1"/>
        </w:rPr>
        <w:t> </w:t>
      </w:r>
      <w:r>
        <w:rPr/>
        <w:t>теоретические знания, включающие изучение состава и строения веществ,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строения,</w:t>
      </w:r>
      <w:r>
        <w:rPr>
          <w:spacing w:val="1"/>
        </w:rPr>
        <w:t> </w:t>
      </w:r>
      <w:r>
        <w:rPr/>
        <w:t>прогнозирование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исследование закономерностей химических превращений и путей управления</w:t>
      </w:r>
      <w:r>
        <w:rPr>
          <w:spacing w:val="-67"/>
        </w:rPr>
        <w:t> </w:t>
      </w:r>
      <w:r>
        <w:rPr/>
        <w:t>ими в</w:t>
      </w:r>
      <w:r>
        <w:rPr>
          <w:spacing w:val="-1"/>
        </w:rPr>
        <w:t> </w:t>
      </w:r>
      <w:r>
        <w:rPr/>
        <w:t>целях</w:t>
      </w:r>
      <w:r>
        <w:rPr>
          <w:spacing w:val="-3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веществ и материалов.</w:t>
      </w:r>
    </w:p>
    <w:p>
      <w:pPr>
        <w:pStyle w:val="BodyText"/>
        <w:spacing w:before="1"/>
        <w:ind w:right="826"/>
      </w:pPr>
      <w:r>
        <w:rPr/>
        <w:t>Теоретическую основу изучения неорганической химии составляет атомно-</w:t>
      </w:r>
      <w:r>
        <w:rPr>
          <w:spacing w:val="1"/>
        </w:rPr>
        <w:t> </w:t>
      </w:r>
      <w:r>
        <w:rPr/>
        <w:t>молекулярное</w:t>
      </w:r>
      <w:r>
        <w:rPr>
          <w:spacing w:val="1"/>
        </w:rPr>
        <w:t> </w:t>
      </w:r>
      <w:r>
        <w:rPr/>
        <w:t>учение,</w:t>
      </w:r>
      <w:r>
        <w:rPr>
          <w:spacing w:val="1"/>
        </w:rPr>
        <w:t> </w:t>
      </w:r>
      <w:r>
        <w:rPr/>
        <w:t>Периодический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Д.И.</w:t>
      </w:r>
      <w:r>
        <w:rPr>
          <w:spacing w:val="1"/>
        </w:rPr>
        <w:t> </w:t>
      </w:r>
      <w:r>
        <w:rPr/>
        <w:t>Менделеева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краткими</w:t>
      </w:r>
      <w:r>
        <w:rPr>
          <w:spacing w:val="-67"/>
        </w:rPr>
        <w:t> </w:t>
      </w:r>
      <w:r>
        <w:rPr/>
        <w:t>сведениями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строении</w:t>
      </w:r>
      <w:r>
        <w:rPr>
          <w:spacing w:val="1"/>
        </w:rPr>
        <w:t> </w:t>
      </w:r>
      <w:r>
        <w:rPr/>
        <w:t>атома,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закономерностях</w:t>
      </w:r>
      <w:r>
        <w:rPr>
          <w:spacing w:val="1"/>
        </w:rPr>
        <w:t> </w:t>
      </w:r>
      <w:r>
        <w:rPr/>
        <w:t>протекания</w:t>
      </w:r>
      <w:r>
        <w:rPr>
          <w:spacing w:val="1"/>
        </w:rPr>
        <w:t> </w:t>
      </w:r>
      <w:r>
        <w:rPr/>
        <w:t>химических</w:t>
      </w:r>
      <w:r>
        <w:rPr>
          <w:spacing w:val="-3"/>
        </w:rPr>
        <w:t> </w:t>
      </w:r>
      <w:r>
        <w:rPr/>
        <w:t>реакций.</w:t>
      </w:r>
    </w:p>
    <w:p>
      <w:pPr>
        <w:pStyle w:val="BodyText"/>
        <w:ind w:right="828"/>
      </w:pPr>
      <w:r>
        <w:rPr/>
        <w:t>В изучении курса значительная роль отводится химическому эксперименту:</w:t>
      </w:r>
      <w:r>
        <w:rPr>
          <w:spacing w:val="1"/>
        </w:rPr>
        <w:t> </w:t>
      </w:r>
      <w:r>
        <w:rPr/>
        <w:t>проведению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лабораторных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описанию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ученического</w:t>
      </w:r>
      <w:r>
        <w:rPr>
          <w:spacing w:val="-6"/>
        </w:rPr>
        <w:t> </w:t>
      </w:r>
      <w:r>
        <w:rPr/>
        <w:t>эксперимента,</w:t>
      </w:r>
      <w:r>
        <w:rPr>
          <w:spacing w:val="-4"/>
        </w:rPr>
        <w:t> </w:t>
      </w:r>
      <w:r>
        <w:rPr/>
        <w:t>соблюдению</w:t>
      </w:r>
      <w:r>
        <w:rPr>
          <w:spacing w:val="-7"/>
        </w:rPr>
        <w:t> </w:t>
      </w:r>
      <w:r>
        <w:rPr/>
        <w:t>норм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правил</w:t>
      </w:r>
      <w:r>
        <w:rPr>
          <w:spacing w:val="-6"/>
        </w:rPr>
        <w:t> </w:t>
      </w:r>
      <w:r>
        <w:rPr/>
        <w:t>безопасной</w:t>
      </w:r>
      <w:r>
        <w:rPr>
          <w:spacing w:val="-5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в</w:t>
      </w:r>
      <w:r>
        <w:rPr>
          <w:spacing w:val="-67"/>
        </w:rPr>
        <w:t> </w:t>
      </w:r>
      <w:r>
        <w:rPr/>
        <w:t>химической лаборатории.</w:t>
      </w:r>
    </w:p>
    <w:p>
      <w:pPr>
        <w:pStyle w:val="BodyText"/>
        <w:spacing w:line="242" w:lineRule="auto"/>
        <w:ind w:right="840"/>
      </w:pPr>
      <w:r>
        <w:rPr/>
        <w:t>Реализация данной программы в процессе обучения позволит обучающимся</w:t>
      </w:r>
      <w:r>
        <w:rPr>
          <w:spacing w:val="1"/>
        </w:rPr>
        <w:t> </w:t>
      </w:r>
      <w:r>
        <w:rPr/>
        <w:t>усвоить ключевые химические компетенции и понять роль и значение химии</w:t>
      </w:r>
      <w:r>
        <w:rPr>
          <w:spacing w:val="1"/>
        </w:rPr>
        <w:t> </w:t>
      </w:r>
      <w:r>
        <w:rPr/>
        <w:t>среди других</w:t>
      </w:r>
      <w:r>
        <w:rPr>
          <w:spacing w:val="-4"/>
        </w:rPr>
        <w:t> </w:t>
      </w:r>
      <w:r>
        <w:rPr/>
        <w:t>наук</w:t>
      </w:r>
      <w:r>
        <w:rPr>
          <w:spacing w:val="1"/>
        </w:rPr>
        <w:t> </w:t>
      </w:r>
      <w:r>
        <w:rPr/>
        <w:t>о природе.</w:t>
      </w:r>
    </w:p>
    <w:p>
      <w:pPr>
        <w:pStyle w:val="BodyText"/>
        <w:ind w:right="830"/>
      </w:pPr>
      <w:r>
        <w:rPr/>
        <w:t>Изучение предмета «Химия» в части формирования у обучающихся научного</w:t>
      </w:r>
      <w:r>
        <w:rPr>
          <w:spacing w:val="-67"/>
        </w:rPr>
        <w:t> </w:t>
      </w:r>
      <w:r>
        <w:rPr/>
        <w:t>мировоззрения,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общенаучных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(наблюдение,</w:t>
      </w:r>
      <w:r>
        <w:rPr>
          <w:spacing w:val="1"/>
        </w:rPr>
        <w:t> </w:t>
      </w:r>
      <w:r>
        <w:rPr/>
        <w:t>измерение,</w:t>
      </w:r>
      <w:r>
        <w:rPr>
          <w:spacing w:val="1"/>
        </w:rPr>
        <w:t> </w:t>
      </w:r>
      <w:r>
        <w:rPr/>
        <w:t>эксперимент, моделирование), освоения практического применения научных</w:t>
      </w:r>
      <w:r>
        <w:rPr>
          <w:spacing w:val="1"/>
        </w:rPr>
        <w:t> </w:t>
      </w:r>
      <w:r>
        <w:rPr/>
        <w:t>знаний</w:t>
      </w:r>
      <w:r>
        <w:rPr>
          <w:spacing w:val="3"/>
        </w:rPr>
        <w:t> </w:t>
      </w:r>
      <w:r>
        <w:rPr/>
        <w:t>основано</w:t>
      </w:r>
      <w:r>
        <w:rPr>
          <w:spacing w:val="4"/>
        </w:rPr>
        <w:t> </w:t>
      </w:r>
      <w:r>
        <w:rPr/>
        <w:t>на</w:t>
      </w:r>
      <w:r>
        <w:rPr>
          <w:spacing w:val="5"/>
        </w:rPr>
        <w:t> </w:t>
      </w:r>
      <w:r>
        <w:rPr/>
        <w:t>межпредметных</w:t>
      </w:r>
      <w:r>
        <w:rPr>
          <w:spacing w:val="4"/>
        </w:rPr>
        <w:t> </w:t>
      </w:r>
      <w:r>
        <w:rPr/>
        <w:t>связях</w:t>
      </w:r>
      <w:r>
        <w:rPr>
          <w:spacing w:val="69"/>
        </w:rPr>
        <w:t> </w:t>
      </w:r>
      <w:r>
        <w:rPr/>
        <w:t>с</w:t>
      </w:r>
      <w:r>
        <w:rPr>
          <w:spacing w:val="5"/>
        </w:rPr>
        <w:t> </w:t>
      </w:r>
      <w:r>
        <w:rPr/>
        <w:t>предметами:«Биология»,</w:t>
      </w:r>
    </w:p>
    <w:p>
      <w:pPr>
        <w:pStyle w:val="BodyText"/>
        <w:ind w:right="832"/>
      </w:pPr>
      <w:r>
        <w:rPr/>
        <w:t>«География»,</w:t>
      </w:r>
      <w:r>
        <w:rPr>
          <w:spacing w:val="1"/>
        </w:rPr>
        <w:t> </w:t>
      </w:r>
      <w:r>
        <w:rPr/>
        <w:t>«История»,</w:t>
      </w:r>
      <w:r>
        <w:rPr>
          <w:spacing w:val="1"/>
        </w:rPr>
        <w:t> </w:t>
      </w:r>
      <w:r>
        <w:rPr/>
        <w:t>«Литература»,</w:t>
      </w:r>
      <w:r>
        <w:rPr>
          <w:spacing w:val="1"/>
        </w:rPr>
        <w:t> </w:t>
      </w:r>
      <w:r>
        <w:rPr/>
        <w:t>«Математика»,</w:t>
      </w:r>
      <w:r>
        <w:rPr>
          <w:spacing w:val="1"/>
        </w:rPr>
        <w:t> </w:t>
      </w:r>
      <w:r>
        <w:rPr/>
        <w:t>«Основы</w:t>
      </w:r>
      <w:r>
        <w:rPr>
          <w:spacing w:val="1"/>
        </w:rPr>
        <w:t> </w:t>
      </w:r>
      <w:r>
        <w:rPr/>
        <w:t>безопасности</w:t>
      </w:r>
      <w:r>
        <w:rPr>
          <w:spacing w:val="-7"/>
        </w:rPr>
        <w:t> </w:t>
      </w:r>
      <w:r>
        <w:rPr/>
        <w:t>жизнедеятельности»,</w:t>
      </w:r>
      <w:r>
        <w:rPr>
          <w:spacing w:val="-1"/>
        </w:rPr>
        <w:t> </w:t>
      </w:r>
      <w:r>
        <w:rPr/>
        <w:t>«Русский</w:t>
      </w:r>
      <w:r>
        <w:rPr>
          <w:spacing w:val="-7"/>
        </w:rPr>
        <w:t> </w:t>
      </w:r>
      <w:r>
        <w:rPr/>
        <w:t>язык»,</w:t>
      </w:r>
      <w:r>
        <w:rPr>
          <w:spacing w:val="-4"/>
        </w:rPr>
        <w:t> </w:t>
      </w:r>
      <w:r>
        <w:rPr/>
        <w:t>«Физика»,</w:t>
      </w:r>
      <w:r>
        <w:rPr>
          <w:spacing w:val="-4"/>
        </w:rPr>
        <w:t> </w:t>
      </w:r>
      <w:r>
        <w:rPr/>
        <w:t>«Экология».</w:t>
      </w:r>
    </w:p>
    <w:p>
      <w:pPr>
        <w:pStyle w:val="BodyText"/>
        <w:spacing w:before="6"/>
        <w:ind w:left="0"/>
        <w:jc w:val="left"/>
        <w:rPr>
          <w:sz w:val="27"/>
        </w:rPr>
      </w:pPr>
    </w:p>
    <w:p>
      <w:pPr>
        <w:pStyle w:val="Heading2"/>
      </w:pPr>
      <w:r>
        <w:rPr/>
        <w:t>Первоначальные</w:t>
      </w:r>
      <w:r>
        <w:rPr>
          <w:spacing w:val="-8"/>
        </w:rPr>
        <w:t> </w:t>
      </w:r>
      <w:r>
        <w:rPr/>
        <w:t>химические</w:t>
      </w:r>
      <w:r>
        <w:rPr>
          <w:spacing w:val="-7"/>
        </w:rPr>
        <w:t> </w:t>
      </w:r>
      <w:r>
        <w:rPr/>
        <w:t>понятия</w:t>
      </w:r>
    </w:p>
    <w:p>
      <w:pPr>
        <w:pStyle w:val="BodyText"/>
        <w:ind w:right="831"/>
      </w:pPr>
      <w:r>
        <w:rPr/>
        <w:t>Предмет химии. Тела и вещества.Основные методы познания: наблюдение,</w:t>
      </w:r>
      <w:r>
        <w:rPr>
          <w:spacing w:val="1"/>
        </w:rPr>
        <w:t> </w:t>
      </w:r>
      <w:r>
        <w:rPr/>
        <w:t>измерение,</w:t>
      </w:r>
      <w:r>
        <w:rPr>
          <w:spacing w:val="1"/>
        </w:rPr>
        <w:t> </w:t>
      </w:r>
      <w:r>
        <w:rPr/>
        <w:t>эксперимент.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явления.</w:t>
      </w:r>
      <w:r>
        <w:rPr>
          <w:spacing w:val="71"/>
        </w:rPr>
        <w:t> </w:t>
      </w:r>
      <w:r>
        <w:rPr/>
        <w:t>Чистые</w:t>
      </w:r>
      <w:r>
        <w:rPr>
          <w:spacing w:val="1"/>
        </w:rPr>
        <w:t> </w:t>
      </w:r>
      <w:r>
        <w:rPr/>
        <w:t>вещества и смеси. Способы разделения смесей. Атом. Молекула. Химический</w:t>
      </w:r>
      <w:r>
        <w:rPr>
          <w:spacing w:val="-68"/>
        </w:rPr>
        <w:t> </w:t>
      </w:r>
      <w:r>
        <w:rPr/>
        <w:t>элемент.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элементов.</w:t>
      </w:r>
      <w:r>
        <w:rPr>
          <w:spacing w:val="1"/>
        </w:rPr>
        <w:t> </w:t>
      </w:r>
      <w:r>
        <w:rPr/>
        <w:t>Простые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сложные</w:t>
      </w:r>
      <w:r>
        <w:rPr>
          <w:spacing w:val="1"/>
        </w:rPr>
        <w:t> </w:t>
      </w:r>
      <w:r>
        <w:rPr/>
        <w:t>вещества.</w:t>
      </w:r>
      <w:r>
        <w:rPr>
          <w:spacing w:val="1"/>
        </w:rPr>
        <w:t> </w:t>
      </w:r>
      <w:r>
        <w:rPr/>
        <w:t>Валентность.</w:t>
      </w:r>
      <w:r>
        <w:rPr>
          <w:spacing w:val="5"/>
        </w:rPr>
        <w:t> </w:t>
      </w:r>
      <w:r>
        <w:rPr/>
        <w:t>Закон</w:t>
      </w:r>
      <w:r>
        <w:rPr>
          <w:spacing w:val="3"/>
        </w:rPr>
        <w:t> </w:t>
      </w:r>
      <w:r>
        <w:rPr/>
        <w:t>постоянства</w:t>
      </w:r>
      <w:r>
        <w:rPr>
          <w:spacing w:val="4"/>
        </w:rPr>
        <w:t> </w:t>
      </w:r>
      <w:r>
        <w:rPr/>
        <w:t>состава</w:t>
      </w:r>
      <w:r>
        <w:rPr>
          <w:spacing w:val="4"/>
        </w:rPr>
        <w:t> </w:t>
      </w:r>
      <w:r>
        <w:rPr/>
        <w:t>вещества.</w:t>
      </w:r>
      <w:r>
        <w:rPr>
          <w:spacing w:val="5"/>
        </w:rPr>
        <w:t> </w:t>
      </w:r>
      <w:r>
        <w:rPr/>
        <w:t>Химические</w:t>
      </w:r>
      <w:r>
        <w:rPr>
          <w:spacing w:val="4"/>
        </w:rPr>
        <w:t> </w:t>
      </w:r>
      <w:r>
        <w:rPr/>
        <w:t>формулы.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242" w:lineRule="auto" w:before="67"/>
        <w:jc w:val="left"/>
        <w:rPr>
          <w:b/>
        </w:rPr>
      </w:pPr>
      <w:r>
        <w:rPr/>
        <w:t>Индексы.</w:t>
      </w:r>
      <w:r>
        <w:rPr>
          <w:spacing w:val="16"/>
        </w:rPr>
        <w:t> </w:t>
      </w:r>
      <w:r>
        <w:rPr/>
        <w:t>Относительная</w:t>
      </w:r>
      <w:r>
        <w:rPr>
          <w:spacing w:val="16"/>
        </w:rPr>
        <w:t> </w:t>
      </w:r>
      <w:r>
        <w:rPr/>
        <w:t>атомная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молекулярная</w:t>
      </w:r>
      <w:r>
        <w:rPr>
          <w:spacing w:val="16"/>
        </w:rPr>
        <w:t> </w:t>
      </w:r>
      <w:r>
        <w:rPr/>
        <w:t>массы.</w:t>
      </w:r>
      <w:r>
        <w:rPr>
          <w:spacing w:val="16"/>
        </w:rPr>
        <w:t> </w:t>
      </w:r>
      <w:r>
        <w:rPr/>
        <w:t>Массовая</w:t>
      </w:r>
      <w:r>
        <w:rPr>
          <w:spacing w:val="16"/>
        </w:rPr>
        <w:t> </w:t>
      </w:r>
      <w:r>
        <w:rPr/>
        <w:t>доля</w:t>
      </w:r>
      <w:r>
        <w:rPr>
          <w:spacing w:val="-67"/>
        </w:rPr>
        <w:t> </w:t>
      </w:r>
      <w:r>
        <w:rPr/>
        <w:t>химического</w:t>
      </w:r>
      <w:r>
        <w:rPr>
          <w:spacing w:val="39"/>
        </w:rPr>
        <w:t> </w:t>
      </w:r>
      <w:r>
        <w:rPr/>
        <w:t>элемента</w:t>
      </w:r>
      <w:r>
        <w:rPr>
          <w:spacing w:val="40"/>
        </w:rPr>
        <w:t> </w:t>
      </w:r>
      <w:r>
        <w:rPr/>
        <w:t>в</w:t>
      </w:r>
      <w:r>
        <w:rPr>
          <w:spacing w:val="33"/>
        </w:rPr>
        <w:t> </w:t>
      </w:r>
      <w:r>
        <w:rPr/>
        <w:t>соединении.</w:t>
      </w:r>
      <w:r>
        <w:rPr>
          <w:spacing w:val="41"/>
        </w:rPr>
        <w:t> </w:t>
      </w:r>
      <w:r>
        <w:rPr/>
        <w:t>Закон</w:t>
      </w:r>
      <w:r>
        <w:rPr>
          <w:spacing w:val="39"/>
        </w:rPr>
        <w:t> </w:t>
      </w:r>
      <w:r>
        <w:rPr/>
        <w:t>сохранения</w:t>
      </w:r>
      <w:r>
        <w:rPr>
          <w:spacing w:val="40"/>
        </w:rPr>
        <w:t> </w:t>
      </w:r>
      <w:r>
        <w:rPr/>
        <w:t>массы</w:t>
      </w:r>
      <w:r>
        <w:rPr>
          <w:spacing w:val="35"/>
        </w:rPr>
        <w:t> </w:t>
      </w:r>
      <w:r>
        <w:rPr/>
        <w:t>веществ.</w:t>
      </w:r>
      <w:r>
        <w:rPr>
          <w:spacing w:val="-67"/>
        </w:rPr>
        <w:t> </w:t>
      </w:r>
      <w:r>
        <w:rPr/>
        <w:t>Химические</w:t>
      </w:r>
      <w:r>
        <w:rPr>
          <w:spacing w:val="25"/>
        </w:rPr>
        <w:t> </w:t>
      </w:r>
      <w:r>
        <w:rPr/>
        <w:t>уравнения.</w:t>
      </w:r>
      <w:r>
        <w:rPr>
          <w:spacing w:val="22"/>
        </w:rPr>
        <w:t> </w:t>
      </w:r>
      <w:r>
        <w:rPr/>
        <w:t>Коэффициенты.</w:t>
      </w:r>
      <w:r>
        <w:rPr>
          <w:spacing w:val="22"/>
        </w:rPr>
        <w:t> </w:t>
      </w:r>
      <w:r>
        <w:rPr/>
        <w:t>Условия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/>
        <w:t>признаки</w:t>
      </w:r>
      <w:r>
        <w:rPr>
          <w:spacing w:val="20"/>
        </w:rPr>
        <w:t> </w:t>
      </w:r>
      <w:r>
        <w:rPr/>
        <w:t>протекания</w:t>
      </w:r>
      <w:r>
        <w:rPr>
          <w:spacing w:val="-67"/>
        </w:rPr>
        <w:t> </w:t>
      </w:r>
      <w:r>
        <w:rPr/>
        <w:t>химических реакций. Моль – единица количества вещества. Молярная масса.</w:t>
      </w:r>
      <w:r>
        <w:rPr>
          <w:spacing w:val="1"/>
        </w:rPr>
        <w:t> </w:t>
      </w:r>
      <w:r>
        <w:rPr>
          <w:b/>
        </w:rPr>
        <w:t>Кислород.</w:t>
      </w:r>
      <w:r>
        <w:rPr>
          <w:b/>
          <w:spacing w:val="3"/>
        </w:rPr>
        <w:t> </w:t>
      </w:r>
      <w:r>
        <w:rPr>
          <w:b/>
        </w:rPr>
        <w:t>Водород</w:t>
      </w:r>
    </w:p>
    <w:p>
      <w:pPr>
        <w:pStyle w:val="BodyText"/>
        <w:ind w:right="827"/>
      </w:pPr>
      <w:r>
        <w:rPr/>
        <w:t>Кислород – химический элемент и простое вещество. Озон. Состав воздуха.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кислорода.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кислорода.</w:t>
      </w:r>
      <w:r>
        <w:rPr>
          <w:spacing w:val="1"/>
        </w:rPr>
        <w:t> </w:t>
      </w:r>
      <w:r>
        <w:rPr/>
        <w:t>Тепловой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реакций.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экзо-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эндотермических</w:t>
      </w:r>
      <w:r>
        <w:rPr>
          <w:spacing w:val="1"/>
        </w:rPr>
        <w:t> </w:t>
      </w:r>
      <w:r>
        <w:rPr/>
        <w:t>реакциях.</w:t>
      </w:r>
      <w:r>
        <w:rPr>
          <w:spacing w:val="1"/>
        </w:rPr>
        <w:t> </w:t>
      </w:r>
      <w:r>
        <w:rPr/>
        <w:t>Водород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химический</w:t>
      </w:r>
      <w:r>
        <w:rPr>
          <w:spacing w:val="1"/>
        </w:rPr>
        <w:t> </w:t>
      </w:r>
      <w:r>
        <w:rPr/>
        <w:t>элемент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простое</w:t>
      </w:r>
      <w:r>
        <w:rPr>
          <w:spacing w:val="1"/>
        </w:rPr>
        <w:t> </w:t>
      </w:r>
      <w:r>
        <w:rPr/>
        <w:t>вещество. Физические и химические свойства водорода. Получение водорода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лаборатории.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водорода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промышленности.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водорода. Закон Авогадро. Молярный объем газов. Качественные реакции на</w:t>
      </w:r>
      <w:r>
        <w:rPr>
          <w:spacing w:val="1"/>
        </w:rPr>
        <w:t> </w:t>
      </w:r>
      <w:r>
        <w:rPr/>
        <w:t>газообразные вещества (кислород, водород). Объемные отношения газов при</w:t>
      </w:r>
      <w:r>
        <w:rPr>
          <w:spacing w:val="1"/>
        </w:rPr>
        <w:t> </w:t>
      </w:r>
      <w:r>
        <w:rPr/>
        <w:t>химических</w:t>
      </w:r>
      <w:r>
        <w:rPr>
          <w:spacing w:val="-4"/>
        </w:rPr>
        <w:t> </w:t>
      </w:r>
      <w:r>
        <w:rPr/>
        <w:t>реакциях.</w:t>
      </w:r>
    </w:p>
    <w:p>
      <w:pPr>
        <w:pStyle w:val="Heading2"/>
      </w:pPr>
      <w:r>
        <w:rPr/>
        <w:t>Вода.</w:t>
      </w:r>
      <w:r>
        <w:rPr>
          <w:spacing w:val="-6"/>
        </w:rPr>
        <w:t> </w:t>
      </w:r>
      <w:r>
        <w:rPr/>
        <w:t>Растворы</w:t>
      </w:r>
    </w:p>
    <w:p>
      <w:pPr>
        <w:pStyle w:val="BodyText"/>
        <w:spacing w:line="242" w:lineRule="auto"/>
        <w:ind w:right="840"/>
      </w:pPr>
      <w:r>
        <w:rPr/>
        <w:t>Вода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природе.</w:t>
      </w:r>
      <w:r>
        <w:rPr>
          <w:spacing w:val="1"/>
        </w:rPr>
        <w:t> </w:t>
      </w:r>
      <w:r>
        <w:rPr/>
        <w:t>Круговорот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природе.Физические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Растворы.</w:t>
      </w:r>
      <w:r>
        <w:rPr>
          <w:spacing w:val="1"/>
        </w:rPr>
        <w:t> </w:t>
      </w:r>
      <w:r>
        <w:rPr/>
        <w:t>Растворимость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воде.</w:t>
      </w:r>
      <w:r>
        <w:rPr>
          <w:spacing w:val="1"/>
        </w:rPr>
        <w:t> </w:t>
      </w:r>
      <w:r>
        <w:rPr/>
        <w:t>Концентрация</w:t>
      </w:r>
      <w:r>
        <w:rPr>
          <w:spacing w:val="1"/>
        </w:rPr>
        <w:t> </w:t>
      </w:r>
      <w:r>
        <w:rPr/>
        <w:t>растворов.</w:t>
      </w:r>
      <w:r>
        <w:rPr>
          <w:spacing w:val="2"/>
        </w:rPr>
        <w:t> </w:t>
      </w:r>
      <w:r>
        <w:rPr/>
        <w:t>Массовая</w:t>
      </w:r>
      <w:r>
        <w:rPr>
          <w:spacing w:val="1"/>
        </w:rPr>
        <w:t> </w:t>
      </w:r>
      <w:r>
        <w:rPr/>
        <w:t>доля</w:t>
      </w:r>
      <w:r>
        <w:rPr>
          <w:spacing w:val="1"/>
        </w:rPr>
        <w:t> </w:t>
      </w:r>
      <w:r>
        <w:rPr/>
        <w:t>растворенного</w:t>
      </w:r>
      <w:r>
        <w:rPr>
          <w:spacing w:val="-1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растворе.</w:t>
      </w:r>
    </w:p>
    <w:p>
      <w:pPr>
        <w:pStyle w:val="Heading2"/>
        <w:spacing w:line="318" w:lineRule="exact"/>
      </w:pPr>
      <w:r>
        <w:rPr/>
        <w:t>Основные</w:t>
      </w:r>
      <w:r>
        <w:rPr>
          <w:spacing w:val="-7"/>
        </w:rPr>
        <w:t> </w:t>
      </w:r>
      <w:r>
        <w:rPr/>
        <w:t>классы</w:t>
      </w:r>
      <w:r>
        <w:rPr>
          <w:spacing w:val="-3"/>
        </w:rPr>
        <w:t> </w:t>
      </w:r>
      <w:r>
        <w:rPr/>
        <w:t>неорганических</w:t>
      </w:r>
      <w:r>
        <w:rPr>
          <w:spacing w:val="-11"/>
        </w:rPr>
        <w:t> </w:t>
      </w:r>
      <w:r>
        <w:rPr/>
        <w:t>соединений</w:t>
      </w:r>
    </w:p>
    <w:p>
      <w:pPr>
        <w:pStyle w:val="BodyText"/>
        <w:ind w:right="832"/>
      </w:pPr>
      <w:r>
        <w:rPr/>
        <w:t>Оксиды.</w:t>
      </w:r>
      <w:r>
        <w:rPr>
          <w:spacing w:val="1"/>
        </w:rPr>
        <w:t> </w:t>
      </w:r>
      <w:r>
        <w:rPr/>
        <w:t>Классификация.</w:t>
      </w:r>
      <w:r>
        <w:rPr>
          <w:spacing w:val="1"/>
        </w:rPr>
        <w:t> </w:t>
      </w:r>
      <w:r>
        <w:rPr/>
        <w:t>Номенклатура.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оксидов.</w:t>
      </w:r>
      <w:r>
        <w:rPr>
          <w:spacing w:val="-67"/>
        </w:rPr>
        <w:t> </w:t>
      </w:r>
      <w:r>
        <w:rPr/>
        <w:t>Химические</w:t>
      </w:r>
      <w:r>
        <w:rPr>
          <w:spacing w:val="-9"/>
        </w:rPr>
        <w:t> </w:t>
      </w:r>
      <w:r>
        <w:rPr/>
        <w:t>свойства</w:t>
      </w:r>
      <w:r>
        <w:rPr>
          <w:spacing w:val="-8"/>
        </w:rPr>
        <w:t> </w:t>
      </w:r>
      <w:r>
        <w:rPr/>
        <w:t>оксидов.</w:t>
      </w:r>
      <w:r>
        <w:rPr>
          <w:spacing w:val="-6"/>
        </w:rPr>
        <w:t> </w:t>
      </w:r>
      <w:r>
        <w:rPr/>
        <w:t>Получение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применение</w:t>
      </w:r>
      <w:r>
        <w:rPr>
          <w:spacing w:val="-8"/>
        </w:rPr>
        <w:t> </w:t>
      </w:r>
      <w:r>
        <w:rPr/>
        <w:t>оксидов.</w:t>
      </w:r>
      <w:r>
        <w:rPr>
          <w:spacing w:val="-6"/>
        </w:rPr>
        <w:t> </w:t>
      </w:r>
      <w:r>
        <w:rPr/>
        <w:t>Основания.</w:t>
      </w:r>
      <w:r>
        <w:rPr>
          <w:spacing w:val="-68"/>
        </w:rPr>
        <w:t> </w:t>
      </w:r>
      <w:r>
        <w:rPr/>
        <w:t>Классификация. Номенклатура. Физические свойства оснований.Получение</w:t>
      </w:r>
      <w:r>
        <w:rPr>
          <w:spacing w:val="1"/>
        </w:rPr>
        <w:t> </w:t>
      </w:r>
      <w:r>
        <w:rPr/>
        <w:t>оснований.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оснований.</w:t>
      </w:r>
      <w:r>
        <w:rPr>
          <w:spacing w:val="1"/>
        </w:rPr>
        <w:t> </w:t>
      </w:r>
      <w:r>
        <w:rPr/>
        <w:t>Реакция</w:t>
      </w:r>
      <w:r>
        <w:rPr>
          <w:spacing w:val="1"/>
        </w:rPr>
        <w:t> </w:t>
      </w:r>
      <w:r>
        <w:rPr/>
        <w:t>нейтрализации.</w:t>
      </w:r>
      <w:r>
        <w:rPr>
          <w:spacing w:val="1"/>
        </w:rPr>
        <w:t> </w:t>
      </w:r>
      <w:r>
        <w:rPr/>
        <w:t>Кислоты.</w:t>
      </w:r>
      <w:r>
        <w:rPr>
          <w:spacing w:val="1"/>
        </w:rPr>
        <w:t> </w:t>
      </w:r>
      <w:r>
        <w:rPr/>
        <w:t>Классификация.</w:t>
      </w:r>
      <w:r>
        <w:rPr>
          <w:spacing w:val="1"/>
        </w:rPr>
        <w:t> </w:t>
      </w:r>
      <w:r>
        <w:rPr/>
        <w:t>Номенклатура.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-67"/>
        </w:rPr>
        <w:t> </w:t>
      </w:r>
      <w:r>
        <w:rPr/>
        <w:t>кислот.Получение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кислот.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кислот.</w:t>
      </w:r>
      <w:r>
        <w:rPr>
          <w:spacing w:val="1"/>
        </w:rPr>
        <w:t> </w:t>
      </w:r>
      <w:r>
        <w:rPr/>
        <w:t>Индикаторы.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окраски</w:t>
      </w:r>
      <w:r>
        <w:rPr>
          <w:spacing w:val="1"/>
        </w:rPr>
        <w:t> </w:t>
      </w:r>
      <w:r>
        <w:rPr/>
        <w:t>индикаторов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средах.</w:t>
      </w:r>
      <w:r>
        <w:rPr>
          <w:spacing w:val="1"/>
        </w:rPr>
        <w:t> </w:t>
      </w:r>
      <w:r>
        <w:rPr/>
        <w:t>Соли.</w:t>
      </w:r>
      <w:r>
        <w:rPr>
          <w:spacing w:val="-67"/>
        </w:rPr>
        <w:t> </w:t>
      </w:r>
      <w:r>
        <w:rPr/>
        <w:t>Классификация.</w:t>
      </w:r>
      <w:r>
        <w:rPr>
          <w:spacing w:val="1"/>
        </w:rPr>
        <w:t> </w:t>
      </w:r>
      <w:r>
        <w:rPr/>
        <w:t>Номенклатура.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солей.Получение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применение солей. Химические свойства солей. Генетическая связь между</w:t>
      </w:r>
      <w:r>
        <w:rPr>
          <w:spacing w:val="1"/>
        </w:rPr>
        <w:t> </w:t>
      </w:r>
      <w:r>
        <w:rPr/>
        <w:t>классами неорганических соединений. Проблема безопасного использования</w:t>
      </w:r>
      <w:r>
        <w:rPr>
          <w:spacing w:val="1"/>
        </w:rPr>
        <w:t> </w:t>
      </w:r>
      <w:r>
        <w:rPr/>
        <w:t>веществ и химических реакций в повседневной жизни.Токсичные, горючие и</w:t>
      </w:r>
      <w:r>
        <w:rPr>
          <w:spacing w:val="1"/>
        </w:rPr>
        <w:t> </w:t>
      </w:r>
      <w:r>
        <w:rPr/>
        <w:t>взрывоопасные вещества.</w:t>
      </w:r>
      <w:r>
        <w:rPr>
          <w:spacing w:val="2"/>
        </w:rPr>
        <w:t> </w:t>
      </w:r>
      <w:r>
        <w:rPr/>
        <w:t>Бытовая</w:t>
      </w:r>
      <w:r>
        <w:rPr>
          <w:spacing w:val="5"/>
        </w:rPr>
        <w:t> </w:t>
      </w:r>
      <w:r>
        <w:rPr/>
        <w:t>химическая</w:t>
      </w:r>
      <w:r>
        <w:rPr>
          <w:spacing w:val="1"/>
        </w:rPr>
        <w:t> </w:t>
      </w:r>
      <w:r>
        <w:rPr/>
        <w:t>грамотность.</w:t>
      </w:r>
    </w:p>
    <w:p>
      <w:pPr>
        <w:pStyle w:val="Heading2"/>
        <w:spacing w:line="240" w:lineRule="auto"/>
        <w:ind w:right="838"/>
      </w:pPr>
      <w:r>
        <w:rPr/>
        <w:t>Строение</w:t>
      </w:r>
      <w:r>
        <w:rPr>
          <w:spacing w:val="1"/>
        </w:rPr>
        <w:t> </w:t>
      </w:r>
      <w:r>
        <w:rPr/>
        <w:t>атома.</w:t>
      </w:r>
      <w:r>
        <w:rPr>
          <w:spacing w:val="1"/>
        </w:rPr>
        <w:t> </w:t>
      </w:r>
      <w:r>
        <w:rPr/>
        <w:t>Периодический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периодическая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химических</w:t>
      </w:r>
      <w:r>
        <w:rPr>
          <w:spacing w:val="-4"/>
        </w:rPr>
        <w:t> </w:t>
      </w:r>
      <w:r>
        <w:rPr/>
        <w:t>элементов</w:t>
      </w:r>
      <w:r>
        <w:rPr>
          <w:spacing w:val="-1"/>
        </w:rPr>
        <w:t> </w:t>
      </w:r>
      <w:r>
        <w:rPr/>
        <w:t>Д.И.</w:t>
      </w:r>
      <w:r>
        <w:rPr>
          <w:spacing w:val="3"/>
        </w:rPr>
        <w:t> </w:t>
      </w:r>
      <w:r>
        <w:rPr/>
        <w:t>Менделеева</w:t>
      </w:r>
    </w:p>
    <w:p>
      <w:pPr>
        <w:pStyle w:val="BodyText"/>
        <w:ind w:right="827"/>
      </w:pPr>
      <w:r>
        <w:rPr/>
        <w:t>Строение атома: ядро, энергетический уровень. Состав ядра атома: протоны,</w:t>
      </w:r>
      <w:r>
        <w:rPr>
          <w:spacing w:val="1"/>
        </w:rPr>
        <w:t> </w:t>
      </w:r>
      <w:r>
        <w:rPr/>
        <w:t>нейтроны. Изотопы. Периодический закон Д.И. Менделеева. Периодическая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Д.И.</w:t>
      </w:r>
      <w:r>
        <w:rPr>
          <w:spacing w:val="1"/>
        </w:rPr>
        <w:t> </w:t>
      </w:r>
      <w:r>
        <w:rPr/>
        <w:t>Менделеева.</w:t>
      </w:r>
      <w:r>
        <w:rPr>
          <w:spacing w:val="1"/>
        </w:rPr>
        <w:t> </w:t>
      </w:r>
      <w:r>
        <w:rPr/>
        <w:t>Физический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атомного</w:t>
      </w:r>
      <w:r>
        <w:rPr>
          <w:spacing w:val="1"/>
        </w:rPr>
        <w:t> </w:t>
      </w:r>
      <w:r>
        <w:rPr/>
        <w:t>(порядкового)</w:t>
      </w:r>
      <w:r>
        <w:rPr>
          <w:spacing w:val="1"/>
        </w:rPr>
        <w:t> </w:t>
      </w:r>
      <w:r>
        <w:rPr/>
        <w:t>номера</w:t>
      </w:r>
      <w:r>
        <w:rPr>
          <w:spacing w:val="1"/>
        </w:rPr>
        <w:t> </w:t>
      </w:r>
      <w:r>
        <w:rPr/>
        <w:t>химического</w:t>
      </w:r>
      <w:r>
        <w:rPr>
          <w:spacing w:val="1"/>
        </w:rPr>
        <w:t> </w:t>
      </w:r>
      <w:r>
        <w:rPr/>
        <w:t>элемента,</w:t>
      </w:r>
      <w:r>
        <w:rPr>
          <w:spacing w:val="1"/>
        </w:rPr>
        <w:t> </w:t>
      </w:r>
      <w:r>
        <w:rPr/>
        <w:t>номера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периода периодической системы. Строение энергетических уровней атомов</w:t>
      </w:r>
      <w:r>
        <w:rPr>
          <w:spacing w:val="1"/>
        </w:rPr>
        <w:t> </w:t>
      </w:r>
      <w:r>
        <w:rPr/>
        <w:t>первых 20 химических элементов периодической системы Д.И. Менделеева.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атомов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соединений на основе положения в периодической системе Д.И. Менделеева</w:t>
      </w:r>
      <w:r>
        <w:rPr>
          <w:spacing w:val="1"/>
        </w:rPr>
        <w:t> </w:t>
      </w:r>
      <w:r>
        <w:rPr/>
        <w:t>и</w:t>
      </w:r>
      <w:r>
        <w:rPr>
          <w:spacing w:val="-4"/>
        </w:rPr>
        <w:t> </w:t>
      </w:r>
      <w:r>
        <w:rPr/>
        <w:t>строения</w:t>
      </w:r>
      <w:r>
        <w:rPr>
          <w:spacing w:val="-4"/>
        </w:rPr>
        <w:t> </w:t>
      </w:r>
      <w:r>
        <w:rPr/>
        <w:t>атома.</w:t>
      </w:r>
      <w:r>
        <w:rPr>
          <w:spacing w:val="-1"/>
        </w:rPr>
        <w:t> </w:t>
      </w:r>
      <w:r>
        <w:rPr/>
        <w:t>Значение</w:t>
      </w:r>
      <w:r>
        <w:rPr>
          <w:spacing w:val="-3"/>
        </w:rPr>
        <w:t> </w:t>
      </w:r>
      <w:r>
        <w:rPr/>
        <w:t>Периодического</w:t>
      </w:r>
      <w:r>
        <w:rPr>
          <w:spacing w:val="-4"/>
        </w:rPr>
        <w:t> </w:t>
      </w:r>
      <w:r>
        <w:rPr/>
        <w:t>закона</w:t>
      </w:r>
      <w:r>
        <w:rPr>
          <w:spacing w:val="-3"/>
        </w:rPr>
        <w:t> </w:t>
      </w:r>
      <w:r>
        <w:rPr/>
        <w:t>Д.И.</w:t>
      </w:r>
      <w:r>
        <w:rPr>
          <w:spacing w:val="-1"/>
        </w:rPr>
        <w:t> </w:t>
      </w:r>
      <w:r>
        <w:rPr/>
        <w:t>Менделеева.</w:t>
      </w:r>
    </w:p>
    <w:p>
      <w:pPr>
        <w:pStyle w:val="Heading2"/>
      </w:pPr>
      <w:r>
        <w:rPr/>
        <w:t>Строение</w:t>
      </w:r>
      <w:r>
        <w:rPr>
          <w:spacing w:val="-5"/>
        </w:rPr>
        <w:t> </w:t>
      </w:r>
      <w:r>
        <w:rPr/>
        <w:t>веществ.</w:t>
      </w:r>
      <w:r>
        <w:rPr>
          <w:spacing w:val="-2"/>
        </w:rPr>
        <w:t> </w:t>
      </w:r>
      <w:r>
        <w:rPr/>
        <w:t>Химическая</w:t>
      </w:r>
      <w:r>
        <w:rPr>
          <w:spacing w:val="-7"/>
        </w:rPr>
        <w:t> </w:t>
      </w:r>
      <w:r>
        <w:rPr/>
        <w:t>связь</w:t>
      </w:r>
    </w:p>
    <w:p>
      <w:pPr>
        <w:pStyle w:val="BodyText"/>
        <w:spacing w:line="319" w:lineRule="exact"/>
      </w:pPr>
      <w:r>
        <w:rPr/>
        <w:t>Электроотрицательность  </w:t>
      </w:r>
      <w:r>
        <w:rPr>
          <w:spacing w:val="30"/>
        </w:rPr>
        <w:t> </w:t>
      </w:r>
      <w:r>
        <w:rPr/>
        <w:t>атомов   </w:t>
      </w:r>
      <w:r>
        <w:rPr>
          <w:spacing w:val="34"/>
        </w:rPr>
        <w:t> </w:t>
      </w:r>
      <w:r>
        <w:rPr/>
        <w:t>химических   </w:t>
      </w:r>
      <w:r>
        <w:rPr>
          <w:spacing w:val="26"/>
        </w:rPr>
        <w:t> </w:t>
      </w:r>
      <w:r>
        <w:rPr/>
        <w:t>элементов.   </w:t>
      </w:r>
      <w:r>
        <w:rPr>
          <w:spacing w:val="33"/>
        </w:rPr>
        <w:t> </w:t>
      </w:r>
      <w:r>
        <w:rPr/>
        <w:t>Ковалентная</w:t>
      </w:r>
    </w:p>
    <w:p>
      <w:pPr>
        <w:spacing w:after="0" w:line="319" w:lineRule="exac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7"/>
      </w:pPr>
      <w:r>
        <w:rPr/>
        <w:t>химическая связь: неполярная и полярная. Понятие о водородной связи и ее</w:t>
      </w:r>
      <w:r>
        <w:rPr>
          <w:spacing w:val="1"/>
        </w:rPr>
        <w:t> </w:t>
      </w:r>
      <w:r>
        <w:rPr/>
        <w:t>влиянии на физические свойства веществ на примере воды. Ионная связь.</w:t>
      </w:r>
      <w:r>
        <w:rPr>
          <w:spacing w:val="1"/>
        </w:rPr>
        <w:t> </w:t>
      </w:r>
      <w:r>
        <w:rPr/>
        <w:t>Металлическая</w:t>
      </w:r>
      <w:r>
        <w:rPr>
          <w:spacing w:val="1"/>
        </w:rPr>
        <w:t> </w:t>
      </w:r>
      <w:r>
        <w:rPr/>
        <w:t>связь.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кристаллических</w:t>
      </w:r>
      <w:r>
        <w:rPr>
          <w:spacing w:val="1"/>
        </w:rPr>
        <w:t> </w:t>
      </w:r>
      <w:r>
        <w:rPr/>
        <w:t>решеток</w:t>
      </w:r>
      <w:r>
        <w:rPr>
          <w:spacing w:val="1"/>
        </w:rPr>
        <w:t> </w:t>
      </w:r>
      <w:r>
        <w:rPr/>
        <w:t>(атомная,</w:t>
      </w:r>
      <w:r>
        <w:rPr>
          <w:spacing w:val="1"/>
        </w:rPr>
        <w:t> </w:t>
      </w:r>
      <w:r>
        <w:rPr/>
        <w:t>молекулярная,</w:t>
      </w:r>
      <w:r>
        <w:rPr>
          <w:spacing w:val="1"/>
        </w:rPr>
        <w:t> </w:t>
      </w:r>
      <w:r>
        <w:rPr/>
        <w:t>ионная,</w:t>
      </w:r>
      <w:r>
        <w:rPr>
          <w:spacing w:val="1"/>
        </w:rPr>
        <w:t> </w:t>
      </w:r>
      <w:r>
        <w:rPr/>
        <w:t>металлическая).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свойств</w:t>
      </w:r>
      <w:r>
        <w:rPr>
          <w:spacing w:val="1"/>
        </w:rPr>
        <w:t> </w:t>
      </w:r>
      <w:r>
        <w:rPr/>
        <w:t>веществ</w:t>
      </w:r>
      <w:r>
        <w:rPr>
          <w:spacing w:val="-1"/>
        </w:rPr>
        <w:t> </w:t>
      </w:r>
      <w:r>
        <w:rPr/>
        <w:t>от типа</w:t>
      </w:r>
      <w:r>
        <w:rPr>
          <w:spacing w:val="1"/>
        </w:rPr>
        <w:t> </w:t>
      </w:r>
      <w:r>
        <w:rPr/>
        <w:t>кристаллической</w:t>
      </w:r>
      <w:r>
        <w:rPr>
          <w:spacing w:val="1"/>
        </w:rPr>
        <w:t> </w:t>
      </w:r>
      <w:r>
        <w:rPr/>
        <w:t>решетки.</w:t>
      </w:r>
    </w:p>
    <w:p>
      <w:pPr>
        <w:pStyle w:val="Heading2"/>
        <w:spacing w:before="9"/>
      </w:pPr>
      <w:r>
        <w:rPr/>
        <w:t>Химические</w:t>
      </w:r>
      <w:r>
        <w:rPr>
          <w:spacing w:val="-4"/>
        </w:rPr>
        <w:t> </w:t>
      </w:r>
      <w:r>
        <w:rPr/>
        <w:t>реакции</w:t>
      </w:r>
    </w:p>
    <w:p>
      <w:pPr>
        <w:pStyle w:val="BodyText"/>
        <w:ind w:right="826"/>
      </w:pPr>
      <w:r>
        <w:rPr/>
        <w:t>Понятие о скорости химической реакции. Факторы, влияющие на скорость</w:t>
      </w:r>
      <w:r>
        <w:rPr>
          <w:spacing w:val="1"/>
        </w:rPr>
        <w:t> </w:t>
      </w:r>
      <w:r>
        <w:rPr/>
        <w:t>химической реакции. Понятие о катализаторе. Классификация химических</w:t>
      </w:r>
      <w:r>
        <w:rPr>
          <w:spacing w:val="1"/>
        </w:rPr>
        <w:t> </w:t>
      </w:r>
      <w:r>
        <w:rPr/>
        <w:t>реакций по различным признакам: числу и составу исходных и полученных</w:t>
      </w:r>
      <w:r>
        <w:rPr>
          <w:spacing w:val="1"/>
        </w:rPr>
        <w:t> </w:t>
      </w:r>
      <w:r>
        <w:rPr/>
        <w:t>веществ;</w:t>
      </w:r>
      <w:r>
        <w:rPr>
          <w:spacing w:val="1"/>
        </w:rPr>
        <w:t> </w:t>
      </w:r>
      <w:r>
        <w:rPr/>
        <w:t>изменению</w:t>
      </w:r>
      <w:r>
        <w:rPr>
          <w:spacing w:val="1"/>
        </w:rPr>
        <w:t> </w:t>
      </w:r>
      <w:r>
        <w:rPr/>
        <w:t>степеней</w:t>
      </w:r>
      <w:r>
        <w:rPr>
          <w:spacing w:val="1"/>
        </w:rPr>
        <w:t> </w:t>
      </w:r>
      <w:r>
        <w:rPr/>
        <w:t>окисления</w:t>
      </w:r>
      <w:r>
        <w:rPr>
          <w:spacing w:val="1"/>
        </w:rPr>
        <w:t> </w:t>
      </w:r>
      <w:r>
        <w:rPr/>
        <w:t>атомов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элементов;</w:t>
      </w:r>
      <w:r>
        <w:rPr>
          <w:spacing w:val="1"/>
        </w:rPr>
        <w:t> </w:t>
      </w:r>
      <w:r>
        <w:rPr/>
        <w:t>поглощению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выделению</w:t>
      </w:r>
      <w:r>
        <w:rPr>
          <w:spacing w:val="1"/>
        </w:rPr>
        <w:t> </w:t>
      </w:r>
      <w:r>
        <w:rPr/>
        <w:t>энергии.</w:t>
      </w:r>
      <w:r>
        <w:rPr>
          <w:spacing w:val="1"/>
        </w:rPr>
        <w:t> </w:t>
      </w:r>
      <w:r>
        <w:rPr/>
        <w:t>Электролитическая</w:t>
      </w:r>
      <w:r>
        <w:rPr>
          <w:spacing w:val="1"/>
        </w:rPr>
        <w:t> </w:t>
      </w:r>
      <w:r>
        <w:rPr/>
        <w:t>диссоциация.</w:t>
      </w:r>
      <w:r>
        <w:rPr>
          <w:spacing w:val="-67"/>
        </w:rPr>
        <w:t> </w:t>
      </w:r>
      <w:r>
        <w:rPr/>
        <w:t>Электролиты и неэлектролиты. Ионы. Катионы и анионы. Реакции ионного</w:t>
      </w:r>
      <w:r>
        <w:rPr>
          <w:spacing w:val="1"/>
        </w:rPr>
        <w:t> </w:t>
      </w:r>
      <w:r>
        <w:rPr/>
        <w:t>обмена. Условия протекания реакций ионного обмена. Электролитическая</w:t>
      </w:r>
      <w:r>
        <w:rPr>
          <w:spacing w:val="1"/>
        </w:rPr>
        <w:t> </w:t>
      </w:r>
      <w:r>
        <w:rPr/>
        <w:t>диссоциация</w:t>
      </w:r>
      <w:r>
        <w:rPr>
          <w:spacing w:val="1"/>
        </w:rPr>
        <w:t> </w:t>
      </w:r>
      <w:r>
        <w:rPr/>
        <w:t>кислот,</w:t>
      </w:r>
      <w:r>
        <w:rPr>
          <w:spacing w:val="1"/>
        </w:rPr>
        <w:t> </w:t>
      </w:r>
      <w:r>
        <w:rPr/>
        <w:t>щелочей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солей.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окисления.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окисления</w:t>
      </w:r>
      <w:r>
        <w:rPr>
          <w:spacing w:val="1"/>
        </w:rPr>
        <w:t> </w:t>
      </w:r>
      <w:r>
        <w:rPr/>
        <w:t>атомов</w:t>
      </w:r>
      <w:r>
        <w:rPr>
          <w:spacing w:val="1"/>
        </w:rPr>
        <w:t> </w:t>
      </w:r>
      <w:r>
        <w:rPr/>
        <w:t>химических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соединениях.</w:t>
      </w:r>
      <w:r>
        <w:rPr>
          <w:spacing w:val="1"/>
        </w:rPr>
        <w:t> </w:t>
      </w:r>
      <w:r>
        <w:rPr/>
        <w:t>Окислитель.</w:t>
      </w:r>
      <w:r>
        <w:rPr>
          <w:spacing w:val="1"/>
        </w:rPr>
        <w:t> </w:t>
      </w:r>
      <w:r>
        <w:rPr/>
        <w:t>Восстановитель.</w:t>
      </w:r>
      <w:r>
        <w:rPr>
          <w:spacing w:val="1"/>
        </w:rPr>
        <w:t> </w:t>
      </w:r>
      <w:r>
        <w:rPr/>
        <w:t>Сущность</w:t>
      </w:r>
      <w:r>
        <w:rPr>
          <w:spacing w:val="1"/>
        </w:rPr>
        <w:t> </w:t>
      </w:r>
      <w:r>
        <w:rPr/>
        <w:t>окислительно-восстановительных</w:t>
      </w:r>
      <w:r>
        <w:rPr>
          <w:spacing w:val="1"/>
        </w:rPr>
        <w:t> </w:t>
      </w:r>
      <w:r>
        <w:rPr/>
        <w:t>реакций.</w:t>
      </w:r>
    </w:p>
    <w:p>
      <w:pPr>
        <w:pStyle w:val="Heading2"/>
        <w:spacing w:before="4"/>
      </w:pPr>
      <w:r>
        <w:rPr/>
        <w:t>Неметаллы</w:t>
      </w:r>
      <w:r>
        <w:rPr>
          <w:spacing w:val="-4"/>
        </w:rPr>
        <w:t> </w:t>
      </w:r>
      <w:r>
        <w:rPr/>
        <w:t>IV</w:t>
      </w:r>
      <w:r>
        <w:rPr>
          <w:spacing w:val="-3"/>
        </w:rPr>
        <w:t> </w:t>
      </w:r>
      <w:r>
        <w:rPr/>
        <w:t>–</w:t>
      </w:r>
      <w:r>
        <w:rPr>
          <w:spacing w:val="-7"/>
        </w:rPr>
        <w:t> </w:t>
      </w:r>
      <w:r>
        <w:rPr/>
        <w:t>VII групп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6"/>
        </w:rPr>
        <w:t> </w:t>
      </w:r>
      <w:r>
        <w:rPr/>
        <w:t>соединения</w:t>
      </w:r>
    </w:p>
    <w:p>
      <w:pPr>
        <w:pStyle w:val="BodyText"/>
        <w:ind w:right="828"/>
      </w:pPr>
      <w:r>
        <w:rPr/>
        <w:t>Положение неметаллов в периодической системе химических элементов Д.И.</w:t>
      </w:r>
      <w:r>
        <w:rPr>
          <w:spacing w:val="-67"/>
        </w:rPr>
        <w:t> </w:t>
      </w:r>
      <w:r>
        <w:rPr/>
        <w:t>Менделеева.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неметаллов.</w:t>
      </w:r>
      <w:r>
        <w:rPr>
          <w:spacing w:val="1"/>
        </w:rPr>
        <w:t> </w:t>
      </w:r>
      <w:r>
        <w:rPr/>
        <w:t>Галогены: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свойства.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галогенов:</w:t>
      </w:r>
      <w:r>
        <w:rPr>
          <w:spacing w:val="71"/>
        </w:rPr>
        <w:t> </w:t>
      </w:r>
      <w:r>
        <w:rPr/>
        <w:t>хлороводород,</w:t>
      </w:r>
      <w:r>
        <w:rPr>
          <w:spacing w:val="1"/>
        </w:rPr>
        <w:t> </w:t>
      </w:r>
      <w:r>
        <w:rPr/>
        <w:t>хлороводородная</w:t>
      </w:r>
      <w:r>
        <w:rPr>
          <w:spacing w:val="1"/>
        </w:rPr>
        <w:t> </w:t>
      </w:r>
      <w:r>
        <w:rPr/>
        <w:t>кислота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соли.</w:t>
      </w:r>
      <w:r>
        <w:rPr>
          <w:spacing w:val="1"/>
        </w:rPr>
        <w:t> </w:t>
      </w:r>
      <w:r>
        <w:rPr/>
        <w:t>Сера: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свойства. Соединения серы: сероводород, сульфиды, оксиды серы. Серная,</w:t>
      </w:r>
      <w:r>
        <w:rPr>
          <w:spacing w:val="1"/>
        </w:rPr>
        <w:t> </w:t>
      </w:r>
      <w:r>
        <w:rPr/>
        <w:t>сернистая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сероводородная</w:t>
      </w:r>
      <w:r>
        <w:rPr>
          <w:spacing w:val="1"/>
        </w:rPr>
        <w:t> </w:t>
      </w:r>
      <w:r>
        <w:rPr/>
        <w:t>кислоты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соли.</w:t>
      </w:r>
      <w:r>
        <w:rPr>
          <w:spacing w:val="1"/>
        </w:rPr>
        <w:t> </w:t>
      </w:r>
      <w:r>
        <w:rPr/>
        <w:t>Азот: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свойства.</w:t>
      </w:r>
      <w:r>
        <w:rPr>
          <w:spacing w:val="1"/>
        </w:rPr>
        <w:t> </w:t>
      </w:r>
      <w:r>
        <w:rPr/>
        <w:t>Аммиак.</w:t>
      </w:r>
      <w:r>
        <w:rPr>
          <w:spacing w:val="1"/>
        </w:rPr>
        <w:t> </w:t>
      </w:r>
      <w:r>
        <w:rPr/>
        <w:t>Соли</w:t>
      </w:r>
      <w:r>
        <w:rPr>
          <w:spacing w:val="1"/>
        </w:rPr>
        <w:t> </w:t>
      </w:r>
      <w:r>
        <w:rPr/>
        <w:t>аммония.</w:t>
      </w:r>
      <w:r>
        <w:rPr>
          <w:spacing w:val="1"/>
        </w:rPr>
        <w:t> </w:t>
      </w:r>
      <w:r>
        <w:rPr/>
        <w:t>Оксиды</w:t>
      </w:r>
      <w:r>
        <w:rPr>
          <w:spacing w:val="1"/>
        </w:rPr>
        <w:t> </w:t>
      </w:r>
      <w:r>
        <w:rPr/>
        <w:t>азота.</w:t>
      </w:r>
      <w:r>
        <w:rPr>
          <w:spacing w:val="70"/>
        </w:rPr>
        <w:t> </w:t>
      </w:r>
      <w:r>
        <w:rPr/>
        <w:t>Азотная</w:t>
      </w:r>
      <w:r>
        <w:rPr>
          <w:spacing w:val="1"/>
        </w:rPr>
        <w:t> </w:t>
      </w:r>
      <w:r>
        <w:rPr/>
        <w:t>кислота и ее соли. Фосфор: физические и химические свойства. Соединения</w:t>
      </w:r>
      <w:r>
        <w:rPr>
          <w:spacing w:val="1"/>
        </w:rPr>
        <w:t> </w:t>
      </w:r>
      <w:r>
        <w:rPr/>
        <w:t>фосфора: оксид фосфора (V), ортофосфорная кислота и ее соли. Углерод: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свойства.</w:t>
      </w:r>
      <w:r>
        <w:rPr>
          <w:spacing w:val="1"/>
        </w:rPr>
        <w:t> </w:t>
      </w:r>
      <w:r>
        <w:rPr/>
        <w:t>Аллотропия</w:t>
      </w:r>
      <w:r>
        <w:rPr>
          <w:spacing w:val="1"/>
        </w:rPr>
        <w:t> </w:t>
      </w:r>
      <w:r>
        <w:rPr/>
        <w:t>углерода:</w:t>
      </w:r>
      <w:r>
        <w:rPr>
          <w:spacing w:val="1"/>
        </w:rPr>
        <w:t> </w:t>
      </w:r>
      <w:r>
        <w:rPr/>
        <w:t>алмаз,</w:t>
      </w:r>
      <w:r>
        <w:rPr>
          <w:spacing w:val="1"/>
        </w:rPr>
        <w:t> </w:t>
      </w:r>
      <w:r>
        <w:rPr/>
        <w:t>графит,</w:t>
      </w:r>
      <w:r>
        <w:rPr>
          <w:spacing w:val="-67"/>
        </w:rPr>
        <w:t> </w:t>
      </w:r>
      <w:r>
        <w:rPr/>
        <w:t>карбин,</w:t>
      </w:r>
      <w:r>
        <w:rPr>
          <w:spacing w:val="1"/>
        </w:rPr>
        <w:t> </w:t>
      </w:r>
      <w:r>
        <w:rPr/>
        <w:t>фуллерены.</w:t>
      </w:r>
      <w:r>
        <w:rPr>
          <w:spacing w:val="1"/>
        </w:rPr>
        <w:t> </w:t>
      </w:r>
      <w:r>
        <w:rPr/>
        <w:t>Соединения</w:t>
      </w:r>
      <w:r>
        <w:rPr>
          <w:spacing w:val="1"/>
        </w:rPr>
        <w:t> </w:t>
      </w:r>
      <w:r>
        <w:rPr/>
        <w:t>углерода:</w:t>
      </w:r>
      <w:r>
        <w:rPr>
          <w:spacing w:val="1"/>
        </w:rPr>
        <w:t> </w:t>
      </w:r>
      <w:r>
        <w:rPr/>
        <w:t>оксиды</w:t>
      </w:r>
      <w:r>
        <w:rPr>
          <w:spacing w:val="1"/>
        </w:rPr>
        <w:t> </w:t>
      </w:r>
      <w:r>
        <w:rPr/>
        <w:t>углерода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(IV),</w:t>
      </w:r>
      <w:r>
        <w:rPr>
          <w:spacing w:val="1"/>
        </w:rPr>
        <w:t> </w:t>
      </w:r>
      <w:r>
        <w:rPr/>
        <w:t>угольная</w:t>
      </w:r>
      <w:r>
        <w:rPr>
          <w:spacing w:val="1"/>
        </w:rPr>
        <w:t> </w:t>
      </w:r>
      <w:r>
        <w:rPr/>
        <w:t>кислота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ее</w:t>
      </w:r>
      <w:r>
        <w:rPr>
          <w:spacing w:val="1"/>
        </w:rPr>
        <w:t> </w:t>
      </w:r>
      <w:r>
        <w:rPr/>
        <w:t>соли.</w:t>
      </w:r>
      <w:r>
        <w:rPr>
          <w:spacing w:val="3"/>
        </w:rPr>
        <w:t> </w:t>
      </w:r>
      <w:r>
        <w:rPr/>
        <w:t>Кремний</w:t>
      </w:r>
      <w:r>
        <w:rPr>
          <w:spacing w:val="-1"/>
        </w:rPr>
        <w:t> </w:t>
      </w:r>
      <w:r>
        <w:rPr/>
        <w:t>и его</w:t>
      </w:r>
      <w:r>
        <w:rPr>
          <w:spacing w:val="-1"/>
        </w:rPr>
        <w:t> </w:t>
      </w:r>
      <w:r>
        <w:rPr/>
        <w:t>соединения.</w:t>
      </w:r>
    </w:p>
    <w:p>
      <w:pPr>
        <w:pStyle w:val="Heading2"/>
        <w:spacing w:before="4"/>
      </w:pPr>
      <w:r>
        <w:rPr/>
        <w:t>Металлы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6"/>
        </w:rPr>
        <w:t> </w:t>
      </w:r>
      <w:r>
        <w:rPr/>
        <w:t>соединения</w:t>
      </w:r>
    </w:p>
    <w:p>
      <w:pPr>
        <w:pStyle w:val="BodyText"/>
        <w:ind w:right="832"/>
      </w:pPr>
      <w:r>
        <w:rPr/>
        <w:t>Положение металлов в периодической системе химических элементов Д.И.</w:t>
      </w:r>
      <w:r>
        <w:rPr>
          <w:spacing w:val="1"/>
        </w:rPr>
        <w:t> </w:t>
      </w:r>
      <w:r>
        <w:rPr/>
        <w:t>Менделеева.Металлы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получения.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металлов.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химические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металлов:</w:t>
      </w:r>
      <w:r>
        <w:rPr>
          <w:spacing w:val="1"/>
        </w:rPr>
        <w:t> </w:t>
      </w:r>
      <w:r>
        <w:rPr/>
        <w:t>реакции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неметаллами,</w:t>
      </w:r>
      <w:r>
        <w:rPr>
          <w:spacing w:val="1"/>
        </w:rPr>
        <w:t> </w:t>
      </w:r>
      <w:r>
        <w:rPr/>
        <w:t>кислотами,</w:t>
      </w:r>
      <w:r>
        <w:rPr>
          <w:spacing w:val="1"/>
        </w:rPr>
        <w:t> </w:t>
      </w:r>
      <w:r>
        <w:rPr/>
        <w:t>солями.</w:t>
      </w:r>
      <w:r>
        <w:rPr>
          <w:spacing w:val="1"/>
        </w:rPr>
        <w:t> </w:t>
      </w:r>
      <w:r>
        <w:rPr/>
        <w:t>Электрохимический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напряжений</w:t>
      </w:r>
      <w:r>
        <w:rPr>
          <w:spacing w:val="1"/>
        </w:rPr>
        <w:t> </w:t>
      </w:r>
      <w:r>
        <w:rPr/>
        <w:t>металлов.</w:t>
      </w:r>
      <w:r>
        <w:rPr>
          <w:spacing w:val="1"/>
        </w:rPr>
        <w:t> </w:t>
      </w:r>
      <w:r>
        <w:rPr/>
        <w:t>Щелочные</w:t>
      </w:r>
      <w:r>
        <w:rPr>
          <w:spacing w:val="1"/>
        </w:rPr>
        <w:t> </w:t>
      </w:r>
      <w:r>
        <w:rPr/>
        <w:t>металлы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соединения.</w:t>
      </w:r>
      <w:r>
        <w:rPr>
          <w:spacing w:val="1"/>
        </w:rPr>
        <w:t> </w:t>
      </w:r>
      <w:r>
        <w:rPr/>
        <w:t>Щелочноземельные</w:t>
      </w:r>
      <w:r>
        <w:rPr>
          <w:spacing w:val="1"/>
        </w:rPr>
        <w:t> </w:t>
      </w:r>
      <w:r>
        <w:rPr/>
        <w:t>металлы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соединения.</w:t>
      </w:r>
      <w:r>
        <w:rPr>
          <w:spacing w:val="1"/>
        </w:rPr>
        <w:t> </w:t>
      </w:r>
      <w:r>
        <w:rPr/>
        <w:t>Алюминий.</w:t>
      </w:r>
      <w:r>
        <w:rPr>
          <w:spacing w:val="1"/>
        </w:rPr>
        <w:t> </w:t>
      </w:r>
      <w:r>
        <w:rPr/>
        <w:t>Амфотерность</w:t>
      </w:r>
      <w:r>
        <w:rPr>
          <w:spacing w:val="1"/>
        </w:rPr>
        <w:t> </w:t>
      </w:r>
      <w:r>
        <w:rPr/>
        <w:t>оксида и гидроксида алюминия. Железо. Соединения железа и их свойства:</w:t>
      </w:r>
      <w:r>
        <w:rPr>
          <w:spacing w:val="1"/>
        </w:rPr>
        <w:t> </w:t>
      </w:r>
      <w:r>
        <w:rPr/>
        <w:t>оксиды,</w:t>
      </w:r>
      <w:r>
        <w:rPr>
          <w:spacing w:val="3"/>
        </w:rPr>
        <w:t> </w:t>
      </w:r>
      <w:r>
        <w:rPr/>
        <w:t>гидроксиды и</w:t>
      </w:r>
      <w:r>
        <w:rPr>
          <w:spacing w:val="-4"/>
        </w:rPr>
        <w:t> </w:t>
      </w:r>
      <w:r>
        <w:rPr/>
        <w:t>соли железа</w:t>
      </w:r>
      <w:r>
        <w:rPr>
          <w:spacing w:val="2"/>
        </w:rPr>
        <w:t> </w:t>
      </w:r>
      <w:r>
        <w:rPr/>
        <w:t>(II</w:t>
      </w:r>
      <w:r>
        <w:rPr>
          <w:spacing w:val="-1"/>
        </w:rPr>
        <w:t> </w:t>
      </w:r>
      <w:r>
        <w:rPr/>
        <w:t>и III).</w:t>
      </w:r>
    </w:p>
    <w:p>
      <w:pPr>
        <w:pStyle w:val="Heading2"/>
        <w:spacing w:line="320" w:lineRule="exact"/>
      </w:pPr>
      <w:r>
        <w:rPr/>
        <w:t>Первоначальные</w:t>
      </w:r>
      <w:r>
        <w:rPr>
          <w:spacing w:val="-5"/>
        </w:rPr>
        <w:t> </w:t>
      </w:r>
      <w:r>
        <w:rPr/>
        <w:t>сведения</w:t>
      </w:r>
      <w:r>
        <w:rPr>
          <w:spacing w:val="-4"/>
        </w:rPr>
        <w:t> </w:t>
      </w:r>
      <w:r>
        <w:rPr/>
        <w:t>об</w:t>
      </w:r>
      <w:r>
        <w:rPr>
          <w:spacing w:val="-5"/>
        </w:rPr>
        <w:t> </w:t>
      </w:r>
      <w:r>
        <w:rPr/>
        <w:t>органических</w:t>
      </w:r>
      <w:r>
        <w:rPr>
          <w:spacing w:val="-10"/>
        </w:rPr>
        <w:t> </w:t>
      </w:r>
      <w:r>
        <w:rPr/>
        <w:t>веществах</w:t>
      </w:r>
    </w:p>
    <w:p>
      <w:pPr>
        <w:pStyle w:val="BodyText"/>
        <w:ind w:right="832"/>
      </w:pPr>
      <w:r>
        <w:rPr/>
        <w:t>Первоначальные сведения о строении органических веществ. Углеводороды:</w:t>
      </w:r>
      <w:r>
        <w:rPr>
          <w:spacing w:val="1"/>
        </w:rPr>
        <w:t> </w:t>
      </w:r>
      <w:r>
        <w:rPr/>
        <w:t>метан, этан, этилен. Источники углеводородов: природный газ, нефть, уголь.</w:t>
      </w:r>
      <w:r>
        <w:rPr>
          <w:spacing w:val="1"/>
        </w:rPr>
        <w:t> </w:t>
      </w:r>
      <w:r>
        <w:rPr/>
        <w:t>Кислородсодержащие</w:t>
      </w:r>
      <w:r>
        <w:rPr>
          <w:spacing w:val="1"/>
        </w:rPr>
        <w:t> </w:t>
      </w:r>
      <w:r>
        <w:rPr/>
        <w:t>соединения:</w:t>
      </w:r>
      <w:r>
        <w:rPr>
          <w:spacing w:val="1"/>
        </w:rPr>
        <w:t> </w:t>
      </w:r>
      <w:r>
        <w:rPr/>
        <w:t>спирты</w:t>
      </w:r>
      <w:r>
        <w:rPr>
          <w:spacing w:val="1"/>
        </w:rPr>
        <w:t> </w:t>
      </w:r>
      <w:r>
        <w:rPr/>
        <w:t>(метанол,</w:t>
      </w:r>
      <w:r>
        <w:rPr>
          <w:spacing w:val="1"/>
        </w:rPr>
        <w:t> </w:t>
      </w:r>
      <w:r>
        <w:rPr/>
        <w:t>этанол,</w:t>
      </w:r>
      <w:r>
        <w:rPr>
          <w:spacing w:val="1"/>
        </w:rPr>
        <w:t> </w:t>
      </w:r>
      <w:r>
        <w:rPr/>
        <w:t>глицерин),</w:t>
      </w:r>
      <w:r>
        <w:rPr>
          <w:spacing w:val="1"/>
        </w:rPr>
        <w:t> </w:t>
      </w:r>
      <w:r>
        <w:rPr/>
        <w:t>карбоновые</w:t>
      </w:r>
      <w:r>
        <w:rPr>
          <w:spacing w:val="6"/>
        </w:rPr>
        <w:t> </w:t>
      </w:r>
      <w:r>
        <w:rPr/>
        <w:t>кислоты</w:t>
      </w:r>
      <w:r>
        <w:rPr>
          <w:spacing w:val="6"/>
        </w:rPr>
        <w:t> </w:t>
      </w:r>
      <w:r>
        <w:rPr/>
        <w:t>(уксусная</w:t>
      </w:r>
      <w:r>
        <w:rPr>
          <w:spacing w:val="7"/>
        </w:rPr>
        <w:t> </w:t>
      </w:r>
      <w:r>
        <w:rPr/>
        <w:t>кислота,</w:t>
      </w:r>
      <w:r>
        <w:rPr>
          <w:spacing w:val="11"/>
        </w:rPr>
        <w:t> </w:t>
      </w:r>
      <w:r>
        <w:rPr/>
        <w:t>аминоуксусная</w:t>
      </w:r>
      <w:r>
        <w:rPr>
          <w:spacing w:val="7"/>
        </w:rPr>
        <w:t> </w:t>
      </w:r>
      <w:r>
        <w:rPr/>
        <w:t>кислота,</w:t>
      </w:r>
      <w:r>
        <w:rPr>
          <w:spacing w:val="8"/>
        </w:rPr>
        <w:t> </w:t>
      </w:r>
      <w:r>
        <w:rPr/>
        <w:t>стеариновая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0"/>
        <w:jc w:val="left"/>
      </w:pPr>
      <w:r>
        <w:rPr/>
        <w:t>и</w:t>
      </w:r>
      <w:r>
        <w:rPr>
          <w:spacing w:val="35"/>
        </w:rPr>
        <w:t> </w:t>
      </w:r>
      <w:r>
        <w:rPr/>
        <w:t>олеиновая</w:t>
      </w:r>
      <w:r>
        <w:rPr>
          <w:spacing w:val="37"/>
        </w:rPr>
        <w:t> </w:t>
      </w:r>
      <w:r>
        <w:rPr/>
        <w:t>кислоты).</w:t>
      </w:r>
      <w:r>
        <w:rPr>
          <w:spacing w:val="38"/>
        </w:rPr>
        <w:t> </w:t>
      </w:r>
      <w:r>
        <w:rPr/>
        <w:t>Биологически</w:t>
      </w:r>
      <w:r>
        <w:rPr>
          <w:spacing w:val="40"/>
        </w:rPr>
        <w:t> </w:t>
      </w:r>
      <w:r>
        <w:rPr/>
        <w:t>важные</w:t>
      </w:r>
      <w:r>
        <w:rPr>
          <w:spacing w:val="36"/>
        </w:rPr>
        <w:t> </w:t>
      </w:r>
      <w:r>
        <w:rPr/>
        <w:t>вещества:</w:t>
      </w:r>
      <w:r>
        <w:rPr>
          <w:spacing w:val="35"/>
        </w:rPr>
        <w:t> </w:t>
      </w:r>
      <w:r>
        <w:rPr/>
        <w:t>жиры,</w:t>
      </w:r>
      <w:r>
        <w:rPr>
          <w:spacing w:val="37"/>
        </w:rPr>
        <w:t> </w:t>
      </w:r>
      <w:r>
        <w:rPr/>
        <w:t>глюкоза,</w:t>
      </w:r>
      <w:r>
        <w:rPr>
          <w:spacing w:val="-67"/>
        </w:rPr>
        <w:t> </w:t>
      </w:r>
      <w:r>
        <w:rPr/>
        <w:t>белки.</w:t>
      </w:r>
      <w:r>
        <w:rPr>
          <w:spacing w:val="-1"/>
        </w:rPr>
        <w:t> </w:t>
      </w:r>
      <w:r>
        <w:rPr/>
        <w:t>Химическое</w:t>
      </w:r>
      <w:r>
        <w:rPr>
          <w:spacing w:val="-2"/>
        </w:rPr>
        <w:t> </w:t>
      </w:r>
      <w:r>
        <w:rPr/>
        <w:t>загрязнение</w:t>
      </w:r>
      <w:r>
        <w:rPr>
          <w:spacing w:val="-1"/>
        </w:rPr>
        <w:t> </w:t>
      </w:r>
      <w:r>
        <w:rPr/>
        <w:t>окружающей</w:t>
      </w:r>
      <w:r>
        <w:rPr>
          <w:spacing w:val="-3"/>
        </w:rPr>
        <w:t> </w:t>
      </w:r>
      <w:r>
        <w:rPr/>
        <w:t>среды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его</w:t>
      </w:r>
      <w:r>
        <w:rPr>
          <w:spacing w:val="-3"/>
        </w:rPr>
        <w:t> </w:t>
      </w:r>
      <w:r>
        <w:rPr/>
        <w:t>последствия.</w:t>
      </w:r>
    </w:p>
    <w:p>
      <w:pPr>
        <w:pStyle w:val="Heading2"/>
        <w:spacing w:before="5"/>
        <w:jc w:val="left"/>
      </w:pPr>
      <w:r>
        <w:rPr/>
        <w:t>Типы</w:t>
      </w:r>
      <w:r>
        <w:rPr>
          <w:spacing w:val="-10"/>
        </w:rPr>
        <w:t> </w:t>
      </w:r>
      <w:r>
        <w:rPr/>
        <w:t>расчетных</w:t>
      </w:r>
      <w:r>
        <w:rPr>
          <w:spacing w:val="-12"/>
        </w:rPr>
        <w:t> </w:t>
      </w:r>
      <w:r>
        <w:rPr/>
        <w:t>задач:</w:t>
      </w:r>
    </w:p>
    <w:p>
      <w:pPr>
        <w:pStyle w:val="BodyText"/>
        <w:tabs>
          <w:tab w:pos="3050" w:val="left" w:leader="none"/>
          <w:tab w:pos="4808" w:val="left" w:leader="none"/>
          <w:tab w:pos="6213" w:val="left" w:leader="none"/>
          <w:tab w:pos="7623" w:val="left" w:leader="none"/>
          <w:tab w:pos="8222" w:val="left" w:leader="none"/>
          <w:tab w:pos="9718" w:val="left" w:leader="none"/>
        </w:tabs>
        <w:spacing w:line="242" w:lineRule="auto"/>
        <w:ind w:right="840"/>
        <w:jc w:val="left"/>
      </w:pPr>
      <w:r>
        <w:rPr/>
        <w:t>Вычисление массовой доли химического элемента по формуле соединения.</w:t>
      </w:r>
      <w:r>
        <w:rPr>
          <w:spacing w:val="1"/>
        </w:rPr>
        <w:t> </w:t>
      </w:r>
      <w:r>
        <w:rPr/>
        <w:t>Установление</w:t>
        <w:tab/>
        <w:t>простейшей</w:t>
        <w:tab/>
        <w:t>формулы</w:t>
        <w:tab/>
        <w:t>вещества</w:t>
        <w:tab/>
        <w:t>по</w:t>
        <w:tab/>
        <w:t>массовым</w:t>
        <w:tab/>
      </w:r>
      <w:r>
        <w:rPr>
          <w:spacing w:val="-1"/>
        </w:rPr>
        <w:t>долям</w:t>
      </w:r>
      <w:r>
        <w:rPr>
          <w:spacing w:val="-67"/>
        </w:rPr>
        <w:t> </w:t>
      </w:r>
      <w:r>
        <w:rPr/>
        <w:t>химических</w:t>
      </w:r>
      <w:r>
        <w:rPr>
          <w:spacing w:val="-4"/>
        </w:rPr>
        <w:t> </w:t>
      </w:r>
      <w:r>
        <w:rPr/>
        <w:t>элементов.</w:t>
      </w:r>
    </w:p>
    <w:p>
      <w:pPr>
        <w:pStyle w:val="BodyText"/>
        <w:ind w:right="830"/>
        <w:jc w:val="left"/>
      </w:pPr>
      <w:r>
        <w:rPr/>
        <w:t>Вычисления</w:t>
      </w:r>
      <w:r>
        <w:rPr>
          <w:spacing w:val="-1"/>
        </w:rPr>
        <w:t> </w:t>
      </w:r>
      <w:r>
        <w:rPr/>
        <w:t>по химическим</w:t>
      </w:r>
      <w:r>
        <w:rPr>
          <w:spacing w:val="3"/>
        </w:rPr>
        <w:t> </w:t>
      </w:r>
      <w:r>
        <w:rPr/>
        <w:t>уравнениям</w:t>
      </w:r>
      <w:r>
        <w:rPr>
          <w:spacing w:val="4"/>
        </w:rPr>
        <w:t> </w:t>
      </w:r>
      <w:r>
        <w:rPr/>
        <w:t>количества,</w:t>
      </w:r>
      <w:r>
        <w:rPr>
          <w:spacing w:val="1"/>
        </w:rPr>
        <w:t> </w:t>
      </w:r>
      <w:r>
        <w:rPr/>
        <w:t>объема,</w:t>
      </w:r>
      <w:r>
        <w:rPr>
          <w:spacing w:val="-4"/>
        </w:rPr>
        <w:t> </w:t>
      </w:r>
      <w:r>
        <w:rPr/>
        <w:t>массы</w:t>
      </w:r>
      <w:r>
        <w:rPr>
          <w:spacing w:val="-1"/>
        </w:rPr>
        <w:t> </w:t>
      </w:r>
      <w:r>
        <w:rPr/>
        <w:t>вещества</w:t>
      </w:r>
      <w:r>
        <w:rPr>
          <w:spacing w:val="-67"/>
        </w:rPr>
        <w:t> </w:t>
      </w:r>
      <w:r>
        <w:rPr/>
        <w:t>по</w:t>
      </w:r>
      <w:r>
        <w:rPr>
          <w:spacing w:val="-4"/>
        </w:rPr>
        <w:t> </w:t>
      </w:r>
      <w:r>
        <w:rPr/>
        <w:t>количеству,</w:t>
      </w:r>
      <w:r>
        <w:rPr>
          <w:spacing w:val="-1"/>
        </w:rPr>
        <w:t> </w:t>
      </w:r>
      <w:r>
        <w:rPr/>
        <w:t>объему,</w:t>
      </w:r>
      <w:r>
        <w:rPr>
          <w:spacing w:val="-1"/>
        </w:rPr>
        <w:t> </w:t>
      </w:r>
      <w:r>
        <w:rPr/>
        <w:t>массе</w:t>
      </w:r>
      <w:r>
        <w:rPr>
          <w:spacing w:val="-6"/>
        </w:rPr>
        <w:t> </w:t>
      </w:r>
      <w:r>
        <w:rPr/>
        <w:t>реагентов</w:t>
      </w:r>
      <w:r>
        <w:rPr>
          <w:spacing w:val="-5"/>
        </w:rPr>
        <w:t> </w:t>
      </w:r>
      <w:r>
        <w:rPr/>
        <w:t>или</w:t>
      </w:r>
      <w:r>
        <w:rPr>
          <w:spacing w:val="-3"/>
        </w:rPr>
        <w:t> </w:t>
      </w:r>
      <w:r>
        <w:rPr/>
        <w:t>продуктов</w:t>
      </w:r>
      <w:r>
        <w:rPr>
          <w:spacing w:val="-5"/>
        </w:rPr>
        <w:t> </w:t>
      </w:r>
      <w:r>
        <w:rPr/>
        <w:t>реакции.</w:t>
      </w:r>
    </w:p>
    <w:p>
      <w:pPr>
        <w:pStyle w:val="BodyText"/>
        <w:spacing w:line="321" w:lineRule="exact"/>
        <w:jc w:val="left"/>
      </w:pPr>
      <w:r>
        <w:rPr/>
        <w:t>Расчет</w:t>
      </w:r>
      <w:r>
        <w:rPr>
          <w:spacing w:val="-9"/>
        </w:rPr>
        <w:t> </w:t>
      </w:r>
      <w:r>
        <w:rPr/>
        <w:t>массовой</w:t>
      </w:r>
      <w:r>
        <w:rPr>
          <w:spacing w:val="-8"/>
        </w:rPr>
        <w:t> </w:t>
      </w:r>
      <w:r>
        <w:rPr/>
        <w:t>доли</w:t>
      </w:r>
      <w:r>
        <w:rPr>
          <w:spacing w:val="-8"/>
        </w:rPr>
        <w:t> </w:t>
      </w:r>
      <w:r>
        <w:rPr/>
        <w:t>растворенного</w:t>
      </w:r>
      <w:r>
        <w:rPr>
          <w:spacing w:val="-8"/>
        </w:rPr>
        <w:t> </w:t>
      </w:r>
      <w:r>
        <w:rPr/>
        <w:t>вещества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растворе.</w:t>
      </w:r>
    </w:p>
    <w:p>
      <w:pPr>
        <w:pStyle w:val="Heading2"/>
        <w:spacing w:line="322" w:lineRule="exact"/>
        <w:jc w:val="left"/>
        <w:rPr>
          <w:b w:val="0"/>
        </w:rPr>
      </w:pPr>
      <w:r>
        <w:rPr/>
        <w:t>Примерные</w:t>
      </w:r>
      <w:r>
        <w:rPr>
          <w:spacing w:val="-2"/>
        </w:rPr>
        <w:t> </w:t>
      </w:r>
      <w:r>
        <w:rPr/>
        <w:t>темы</w:t>
      </w:r>
      <w:r>
        <w:rPr>
          <w:spacing w:val="-3"/>
        </w:rPr>
        <w:t> </w:t>
      </w:r>
      <w:r>
        <w:rPr/>
        <w:t>практических</w:t>
      </w:r>
      <w:r>
        <w:rPr>
          <w:spacing w:val="-6"/>
        </w:rPr>
        <w:t> </w:t>
      </w:r>
      <w:r>
        <w:rPr/>
        <w:t>работ</w:t>
      </w:r>
      <w:r>
        <w:rPr>
          <w:b w:val="0"/>
        </w:rPr>
        <w:t>:</w:t>
      </w:r>
    </w:p>
    <w:p>
      <w:pPr>
        <w:pStyle w:val="BodyText"/>
        <w:ind w:right="834"/>
        <w:jc w:val="left"/>
      </w:pPr>
      <w:r>
        <w:rPr/>
        <w:t>Лабораторное оборудование и приемы обращения с ним. Правила безопасной</w:t>
      </w:r>
      <w:r>
        <w:rPr>
          <w:spacing w:val="-67"/>
        </w:rPr>
        <w:t> </w:t>
      </w:r>
      <w:r>
        <w:rPr/>
        <w:t>работы в</w:t>
      </w:r>
      <w:r>
        <w:rPr>
          <w:spacing w:val="3"/>
        </w:rPr>
        <w:t> </w:t>
      </w:r>
      <w:r>
        <w:rPr/>
        <w:t>химической</w:t>
      </w:r>
      <w:r>
        <w:rPr>
          <w:spacing w:val="1"/>
        </w:rPr>
        <w:t> </w:t>
      </w:r>
      <w:r>
        <w:rPr/>
        <w:t>лаборатории.</w:t>
      </w:r>
    </w:p>
    <w:p>
      <w:pPr>
        <w:pStyle w:val="BodyText"/>
        <w:ind w:right="4518"/>
        <w:jc w:val="left"/>
      </w:pPr>
      <w:r>
        <w:rPr/>
        <w:t>Очистка загрязненной поваренной соли.</w:t>
      </w:r>
      <w:r>
        <w:rPr>
          <w:spacing w:val="1"/>
        </w:rPr>
        <w:t> </w:t>
      </w:r>
      <w:r>
        <w:rPr/>
        <w:t>Признаки протекания химических реакций.</w:t>
      </w:r>
      <w:r>
        <w:rPr>
          <w:spacing w:val="1"/>
        </w:rPr>
        <w:t> </w:t>
      </w:r>
      <w:r>
        <w:rPr/>
        <w:t>Получение</w:t>
      </w:r>
      <w:r>
        <w:rPr>
          <w:spacing w:val="-9"/>
        </w:rPr>
        <w:t> </w:t>
      </w:r>
      <w:r>
        <w:rPr/>
        <w:t>кислорода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изучение</w:t>
      </w:r>
      <w:r>
        <w:rPr>
          <w:spacing w:val="-9"/>
        </w:rPr>
        <w:t> </w:t>
      </w:r>
      <w:r>
        <w:rPr/>
        <w:t>его</w:t>
      </w:r>
      <w:r>
        <w:rPr>
          <w:spacing w:val="-10"/>
        </w:rPr>
        <w:t> </w:t>
      </w:r>
      <w:r>
        <w:rPr/>
        <w:t>свойств.</w:t>
      </w:r>
      <w:r>
        <w:rPr>
          <w:spacing w:val="-67"/>
        </w:rPr>
        <w:t> </w:t>
      </w:r>
      <w:r>
        <w:rPr/>
        <w:t>Получение</w:t>
      </w:r>
      <w:r>
        <w:rPr>
          <w:spacing w:val="-8"/>
        </w:rPr>
        <w:t> </w:t>
      </w:r>
      <w:r>
        <w:rPr/>
        <w:t>водорода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изучение</w:t>
      </w:r>
      <w:r>
        <w:rPr>
          <w:spacing w:val="-8"/>
        </w:rPr>
        <w:t> </w:t>
      </w:r>
      <w:r>
        <w:rPr/>
        <w:t>его</w:t>
      </w:r>
      <w:r>
        <w:rPr>
          <w:spacing w:val="-8"/>
        </w:rPr>
        <w:t> </w:t>
      </w:r>
      <w:r>
        <w:rPr/>
        <w:t>свойств.</w:t>
      </w:r>
    </w:p>
    <w:p>
      <w:pPr>
        <w:pStyle w:val="BodyText"/>
        <w:spacing w:line="242" w:lineRule="auto"/>
        <w:ind w:right="830"/>
        <w:jc w:val="left"/>
      </w:pPr>
      <w:r>
        <w:rPr/>
        <w:t>Приготовление</w:t>
      </w:r>
      <w:r>
        <w:rPr>
          <w:spacing w:val="20"/>
        </w:rPr>
        <w:t> </w:t>
      </w:r>
      <w:r>
        <w:rPr/>
        <w:t>растворов</w:t>
      </w:r>
      <w:r>
        <w:rPr>
          <w:spacing w:val="18"/>
        </w:rPr>
        <w:t> </w:t>
      </w:r>
      <w:r>
        <w:rPr/>
        <w:t>с</w:t>
      </w:r>
      <w:r>
        <w:rPr>
          <w:spacing w:val="20"/>
        </w:rPr>
        <w:t> </w:t>
      </w:r>
      <w:r>
        <w:rPr/>
        <w:t>определенной</w:t>
      </w:r>
      <w:r>
        <w:rPr>
          <w:spacing w:val="19"/>
        </w:rPr>
        <w:t> </w:t>
      </w:r>
      <w:r>
        <w:rPr/>
        <w:t>массовой</w:t>
      </w:r>
      <w:r>
        <w:rPr>
          <w:spacing w:val="19"/>
        </w:rPr>
        <w:t> </w:t>
      </w:r>
      <w:r>
        <w:rPr/>
        <w:t>долей</w:t>
      </w:r>
      <w:r>
        <w:rPr>
          <w:spacing w:val="19"/>
        </w:rPr>
        <w:t> </w:t>
      </w:r>
      <w:r>
        <w:rPr/>
        <w:t>растворенного</w:t>
      </w:r>
      <w:r>
        <w:rPr>
          <w:spacing w:val="-67"/>
        </w:rPr>
        <w:t> </w:t>
      </w:r>
      <w:r>
        <w:rPr/>
        <w:t>вещества.</w:t>
      </w:r>
    </w:p>
    <w:p>
      <w:pPr>
        <w:pStyle w:val="BodyText"/>
        <w:tabs>
          <w:tab w:pos="2513" w:val="left" w:leader="none"/>
          <w:tab w:pos="5276" w:val="left" w:leader="none"/>
          <w:tab w:pos="6288" w:val="left" w:leader="none"/>
          <w:tab w:pos="6954" w:val="left" w:leader="none"/>
          <w:tab w:pos="7880" w:val="left" w:leader="none"/>
          <w:tab w:pos="9607" w:val="left" w:leader="none"/>
        </w:tabs>
        <w:ind w:right="840"/>
        <w:jc w:val="left"/>
      </w:pPr>
      <w:r>
        <w:rPr/>
        <w:t>Решение</w:t>
        <w:tab/>
        <w:t>экспериментальных</w:t>
        <w:tab/>
        <w:t>задач</w:t>
        <w:tab/>
        <w:t>по</w:t>
        <w:tab/>
        <w:t>теме</w:t>
        <w:tab/>
        <w:t>«Основные</w:t>
        <w:tab/>
      </w:r>
      <w:r>
        <w:rPr>
          <w:spacing w:val="-1"/>
        </w:rPr>
        <w:t>классы</w:t>
      </w:r>
      <w:r>
        <w:rPr>
          <w:spacing w:val="-67"/>
        </w:rPr>
        <w:t> </w:t>
      </w:r>
      <w:r>
        <w:rPr/>
        <w:t>неорганических</w:t>
      </w:r>
      <w:r>
        <w:rPr>
          <w:spacing w:val="-4"/>
        </w:rPr>
        <w:t> </w:t>
      </w:r>
      <w:r>
        <w:rPr/>
        <w:t>соединений».</w:t>
      </w:r>
    </w:p>
    <w:p>
      <w:pPr>
        <w:pStyle w:val="BodyText"/>
        <w:spacing w:line="321" w:lineRule="exact"/>
        <w:jc w:val="left"/>
      </w:pPr>
      <w:r>
        <w:rPr/>
        <w:t>Реакции</w:t>
      </w:r>
      <w:r>
        <w:rPr>
          <w:spacing w:val="-8"/>
        </w:rPr>
        <w:t> </w:t>
      </w:r>
      <w:r>
        <w:rPr/>
        <w:t>ионного</w:t>
      </w:r>
      <w:r>
        <w:rPr>
          <w:spacing w:val="-8"/>
        </w:rPr>
        <w:t> </w:t>
      </w:r>
      <w:r>
        <w:rPr/>
        <w:t>обмена.</w:t>
      </w:r>
    </w:p>
    <w:p>
      <w:pPr>
        <w:pStyle w:val="BodyText"/>
        <w:ind w:right="3733"/>
        <w:jc w:val="left"/>
      </w:pPr>
      <w:r>
        <w:rPr/>
        <w:t>Качественные реакции</w:t>
      </w:r>
      <w:r>
        <w:rPr>
          <w:spacing w:val="2"/>
        </w:rPr>
        <w:t> </w:t>
      </w:r>
      <w:r>
        <w:rPr/>
        <w:t>на ионы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растворе.</w:t>
      </w:r>
      <w:r>
        <w:rPr>
          <w:spacing w:val="1"/>
        </w:rPr>
        <w:t> </w:t>
      </w:r>
      <w:r>
        <w:rPr/>
        <w:t>Получение аммиака и изучение его свойств.</w:t>
      </w:r>
      <w:r>
        <w:rPr>
          <w:spacing w:val="1"/>
        </w:rPr>
        <w:t> </w:t>
      </w:r>
      <w:r>
        <w:rPr/>
        <w:t>Получение</w:t>
      </w:r>
      <w:r>
        <w:rPr>
          <w:spacing w:val="-8"/>
        </w:rPr>
        <w:t> </w:t>
      </w:r>
      <w:r>
        <w:rPr/>
        <w:t>углекислого</w:t>
      </w:r>
      <w:r>
        <w:rPr>
          <w:spacing w:val="-12"/>
        </w:rPr>
        <w:t> </w:t>
      </w:r>
      <w:r>
        <w:rPr/>
        <w:t>газа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изучение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свойств.</w:t>
      </w:r>
    </w:p>
    <w:p>
      <w:pPr>
        <w:pStyle w:val="BodyText"/>
        <w:jc w:val="left"/>
      </w:pPr>
      <w:r>
        <w:rPr/>
        <w:t>Решение</w:t>
      </w:r>
      <w:r>
        <w:rPr>
          <w:spacing w:val="19"/>
        </w:rPr>
        <w:t> </w:t>
      </w:r>
      <w:r>
        <w:rPr/>
        <w:t>экспериментальных</w:t>
      </w:r>
      <w:r>
        <w:rPr>
          <w:spacing w:val="15"/>
        </w:rPr>
        <w:t> </w:t>
      </w:r>
      <w:r>
        <w:rPr/>
        <w:t>задач</w:t>
      </w:r>
      <w:r>
        <w:rPr>
          <w:spacing w:val="17"/>
        </w:rPr>
        <w:t> </w:t>
      </w:r>
      <w:r>
        <w:rPr/>
        <w:t>по</w:t>
      </w:r>
      <w:r>
        <w:rPr>
          <w:spacing w:val="19"/>
        </w:rPr>
        <w:t> </w:t>
      </w:r>
      <w:r>
        <w:rPr/>
        <w:t>теме</w:t>
      </w:r>
      <w:r>
        <w:rPr>
          <w:spacing w:val="19"/>
        </w:rPr>
        <w:t> </w:t>
      </w:r>
      <w:r>
        <w:rPr/>
        <w:t>«Неметаллы</w:t>
      </w:r>
      <w:r>
        <w:rPr>
          <w:spacing w:val="20"/>
        </w:rPr>
        <w:t> </w:t>
      </w:r>
      <w:r>
        <w:rPr/>
        <w:t>IV</w:t>
      </w:r>
      <w:r>
        <w:rPr>
          <w:spacing w:val="25"/>
        </w:rPr>
        <w:t> </w:t>
      </w:r>
      <w:r>
        <w:rPr/>
        <w:t>–</w:t>
      </w:r>
      <w:r>
        <w:rPr>
          <w:spacing w:val="14"/>
        </w:rPr>
        <w:t> </w:t>
      </w:r>
      <w:r>
        <w:rPr/>
        <w:t>VII</w:t>
      </w:r>
      <w:r>
        <w:rPr>
          <w:spacing w:val="18"/>
        </w:rPr>
        <w:t> </w:t>
      </w:r>
      <w:r>
        <w:rPr/>
        <w:t>групп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их</w:t>
      </w:r>
      <w:r>
        <w:rPr>
          <w:spacing w:val="-67"/>
        </w:rPr>
        <w:t> </w:t>
      </w:r>
      <w:r>
        <w:rPr/>
        <w:t>соединений».</w:t>
      </w:r>
    </w:p>
    <w:p>
      <w:pPr>
        <w:pStyle w:val="BodyText"/>
        <w:spacing w:line="322" w:lineRule="exact"/>
        <w:jc w:val="left"/>
      </w:pPr>
      <w:r>
        <w:rPr/>
        <w:t>Решение</w:t>
      </w:r>
      <w:r>
        <w:rPr>
          <w:spacing w:val="-5"/>
        </w:rPr>
        <w:t> </w:t>
      </w:r>
      <w:r>
        <w:rPr/>
        <w:t>экспериментальных</w:t>
      </w:r>
      <w:r>
        <w:rPr>
          <w:spacing w:val="-9"/>
        </w:rPr>
        <w:t> </w:t>
      </w:r>
      <w:r>
        <w:rPr/>
        <w:t>задач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теме</w:t>
      </w:r>
      <w:r>
        <w:rPr>
          <w:spacing w:val="-4"/>
        </w:rPr>
        <w:t> </w:t>
      </w:r>
      <w:r>
        <w:rPr/>
        <w:t>«Металлы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их</w:t>
      </w:r>
      <w:r>
        <w:rPr>
          <w:spacing w:val="-10"/>
        </w:rPr>
        <w:t> </w:t>
      </w:r>
      <w:r>
        <w:rPr/>
        <w:t>соединения».</w:t>
      </w:r>
    </w:p>
    <w:p>
      <w:pPr>
        <w:pStyle w:val="BodyText"/>
        <w:spacing w:before="1"/>
        <w:ind w:left="0"/>
        <w:jc w:val="left"/>
        <w:rPr>
          <w:sz w:val="27"/>
        </w:rPr>
      </w:pPr>
    </w:p>
    <w:p>
      <w:pPr>
        <w:pStyle w:val="Heading2"/>
        <w:numPr>
          <w:ilvl w:val="3"/>
          <w:numId w:val="81"/>
        </w:numPr>
        <w:tabs>
          <w:tab w:pos="4562" w:val="left" w:leader="none"/>
        </w:tabs>
        <w:spacing w:line="322" w:lineRule="exact" w:before="1" w:after="0"/>
        <w:ind w:left="4561" w:right="0" w:hanging="1057"/>
        <w:jc w:val="both"/>
      </w:pPr>
      <w:r>
        <w:rPr/>
        <w:t>Изобразительное</w:t>
      </w:r>
      <w:r>
        <w:rPr>
          <w:spacing w:val="-15"/>
        </w:rPr>
        <w:t> </w:t>
      </w:r>
      <w:r>
        <w:rPr/>
        <w:t>искусство</w:t>
      </w:r>
    </w:p>
    <w:p>
      <w:pPr>
        <w:pStyle w:val="BodyText"/>
        <w:ind w:right="829"/>
      </w:pPr>
      <w:r>
        <w:rPr/>
        <w:t>Программа учебного предмета «Изобразительное искусство» ориентирована</w:t>
      </w:r>
      <w:r>
        <w:rPr>
          <w:spacing w:val="1"/>
        </w:rPr>
        <w:t> </w:t>
      </w:r>
      <w:r>
        <w:rPr/>
        <w:t>на развитие компетенций в области освоения культурного наследия, умения</w:t>
      </w:r>
      <w:r>
        <w:rPr>
          <w:spacing w:val="1"/>
        </w:rPr>
        <w:t> </w:t>
      </w:r>
      <w:r>
        <w:rPr/>
        <w:t>ориентироваться в различных сферах мировой художественной культуры, 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 обучающихся целостных представлений об исторических</w:t>
      </w:r>
      <w:r>
        <w:rPr>
          <w:spacing w:val="1"/>
        </w:rPr>
        <w:t> </w:t>
      </w:r>
      <w:r>
        <w:rPr/>
        <w:t>традициях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ценностях</w:t>
      </w:r>
      <w:r>
        <w:rPr>
          <w:spacing w:val="-6"/>
        </w:rPr>
        <w:t> </w:t>
      </w:r>
      <w:r>
        <w:rPr/>
        <w:t>русской</w:t>
      </w:r>
      <w:r>
        <w:rPr>
          <w:spacing w:val="3"/>
        </w:rPr>
        <w:t> </w:t>
      </w:r>
      <w:r>
        <w:rPr/>
        <w:t>художественной</w:t>
      </w:r>
      <w:r>
        <w:rPr>
          <w:spacing w:val="-2"/>
        </w:rPr>
        <w:t> </w:t>
      </w:r>
      <w:r>
        <w:rPr/>
        <w:t>культуры.</w:t>
      </w:r>
    </w:p>
    <w:p>
      <w:pPr>
        <w:pStyle w:val="BodyText"/>
        <w:ind w:right="830"/>
      </w:pPr>
      <w:r>
        <w:rPr/>
        <w:t>В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предусмотрена</w:t>
      </w:r>
      <w:r>
        <w:rPr>
          <w:spacing w:val="1"/>
        </w:rPr>
        <w:t> </w:t>
      </w:r>
      <w:r>
        <w:rPr/>
        <w:t>практическая</w:t>
      </w:r>
      <w:r>
        <w:rPr>
          <w:spacing w:val="1"/>
        </w:rPr>
        <w:t> </w:t>
      </w:r>
      <w:r>
        <w:rPr/>
        <w:t>художественно-творческая</w:t>
      </w:r>
      <w:r>
        <w:rPr>
          <w:spacing w:val="1"/>
        </w:rPr>
        <w:t> </w:t>
      </w:r>
      <w:r>
        <w:rPr/>
        <w:t>деятельность, аналитическое восприятие произведений искусства. Программа</w:t>
      </w:r>
      <w:r>
        <w:rPr>
          <w:spacing w:val="-67"/>
        </w:rPr>
        <w:t> </w:t>
      </w:r>
      <w:r>
        <w:rPr/>
        <w:t>включает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себя</w:t>
      </w:r>
      <w:r>
        <w:rPr>
          <w:spacing w:val="9"/>
        </w:rPr>
        <w:t> </w:t>
      </w:r>
      <w:r>
        <w:rPr/>
        <w:t>основы</w:t>
      </w:r>
      <w:r>
        <w:rPr>
          <w:spacing w:val="8"/>
        </w:rPr>
        <w:t> </w:t>
      </w:r>
      <w:r>
        <w:rPr/>
        <w:t>разных</w:t>
      </w:r>
      <w:r>
        <w:rPr>
          <w:spacing w:val="3"/>
        </w:rPr>
        <w:t> </w:t>
      </w:r>
      <w:r>
        <w:rPr/>
        <w:t>видов</w:t>
      </w:r>
      <w:r>
        <w:rPr>
          <w:spacing w:val="6"/>
        </w:rPr>
        <w:t> </w:t>
      </w:r>
      <w:r>
        <w:rPr/>
        <w:t>визуально-пространственных</w:t>
      </w:r>
      <w:r>
        <w:rPr>
          <w:spacing w:val="4"/>
        </w:rPr>
        <w:t> </w:t>
      </w:r>
      <w:r>
        <w:rPr/>
        <w:t>искусств</w:t>
      </w:r>
    </w:p>
    <w:p>
      <w:pPr>
        <w:pStyle w:val="ListParagraph"/>
        <w:numPr>
          <w:ilvl w:val="0"/>
          <w:numId w:val="89"/>
        </w:numPr>
        <w:tabs>
          <w:tab w:pos="1446" w:val="left" w:leader="none"/>
        </w:tabs>
        <w:spacing w:line="240" w:lineRule="auto" w:before="0" w:after="0"/>
        <w:ind w:left="1099" w:right="840" w:firstLine="0"/>
        <w:jc w:val="both"/>
        <w:rPr>
          <w:sz w:val="28"/>
        </w:rPr>
      </w:pPr>
      <w:r>
        <w:rPr>
          <w:sz w:val="28"/>
        </w:rPr>
        <w:t>живописи,</w:t>
      </w:r>
      <w:r>
        <w:rPr>
          <w:spacing w:val="1"/>
          <w:sz w:val="28"/>
        </w:rPr>
        <w:t> </w:t>
      </w:r>
      <w:r>
        <w:rPr>
          <w:sz w:val="28"/>
        </w:rPr>
        <w:t>графики,</w:t>
      </w:r>
      <w:r>
        <w:rPr>
          <w:spacing w:val="1"/>
          <w:sz w:val="28"/>
        </w:rPr>
        <w:t> </w:t>
      </w:r>
      <w:r>
        <w:rPr>
          <w:sz w:val="28"/>
        </w:rPr>
        <w:t>скульптуры,</w:t>
      </w:r>
      <w:r>
        <w:rPr>
          <w:spacing w:val="1"/>
          <w:sz w:val="28"/>
        </w:rPr>
        <w:t> </w:t>
      </w:r>
      <w:r>
        <w:rPr>
          <w:sz w:val="28"/>
        </w:rPr>
        <w:t>дизайна,</w:t>
      </w:r>
      <w:r>
        <w:rPr>
          <w:spacing w:val="1"/>
          <w:sz w:val="28"/>
        </w:rPr>
        <w:t> </w:t>
      </w:r>
      <w:r>
        <w:rPr>
          <w:sz w:val="28"/>
        </w:rPr>
        <w:t>архитектуры,</w:t>
      </w:r>
      <w:r>
        <w:rPr>
          <w:spacing w:val="1"/>
          <w:sz w:val="28"/>
        </w:rPr>
        <w:t> </w:t>
      </w:r>
      <w:r>
        <w:rPr>
          <w:sz w:val="28"/>
        </w:rPr>
        <w:t>народного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декоративно-прикладного</w:t>
      </w:r>
      <w:r>
        <w:rPr>
          <w:spacing w:val="-4"/>
          <w:sz w:val="28"/>
        </w:rPr>
        <w:t> </w:t>
      </w:r>
      <w:r>
        <w:rPr>
          <w:sz w:val="28"/>
        </w:rPr>
        <w:t>искусства, театра,</w:t>
      </w:r>
      <w:r>
        <w:rPr>
          <w:spacing w:val="-1"/>
          <w:sz w:val="28"/>
        </w:rPr>
        <w:t> </w:t>
      </w:r>
      <w:r>
        <w:rPr>
          <w:sz w:val="28"/>
        </w:rPr>
        <w:t>фото-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киноискусства.</w:t>
      </w:r>
    </w:p>
    <w:p>
      <w:pPr>
        <w:pStyle w:val="BodyText"/>
        <w:spacing w:line="321" w:lineRule="exact"/>
      </w:pPr>
      <w:r>
        <w:rPr/>
        <w:t>Отличительной</w:t>
      </w:r>
      <w:r>
        <w:rPr>
          <w:spacing w:val="15"/>
        </w:rPr>
        <w:t> </w:t>
      </w:r>
      <w:r>
        <w:rPr/>
        <w:t>особенностью</w:t>
      </w:r>
      <w:r>
        <w:rPr>
          <w:spacing w:val="14"/>
        </w:rPr>
        <w:t> </w:t>
      </w:r>
      <w:r>
        <w:rPr/>
        <w:t>программы</w:t>
      </w:r>
      <w:r>
        <w:rPr>
          <w:spacing w:val="15"/>
        </w:rPr>
        <w:t> </w:t>
      </w:r>
      <w:r>
        <w:rPr/>
        <w:t>является</w:t>
      </w:r>
      <w:r>
        <w:rPr>
          <w:spacing w:val="26"/>
        </w:rPr>
        <w:t> </w:t>
      </w:r>
      <w:r>
        <w:rPr/>
        <w:t>новый</w:t>
      </w:r>
      <w:r>
        <w:rPr>
          <w:spacing w:val="16"/>
        </w:rPr>
        <w:t> </w:t>
      </w:r>
      <w:r>
        <w:rPr/>
        <w:t>взгляд</w:t>
      </w:r>
      <w:r>
        <w:rPr>
          <w:spacing w:val="17"/>
        </w:rPr>
        <w:t> </w:t>
      </w:r>
      <w:r>
        <w:rPr/>
        <w:t>на</w:t>
      </w:r>
      <w:r>
        <w:rPr>
          <w:spacing w:val="16"/>
        </w:rPr>
        <w:t> </w:t>
      </w:r>
      <w:r>
        <w:rPr/>
        <w:t>предмет</w:t>
      </w:r>
    </w:p>
    <w:p>
      <w:pPr>
        <w:pStyle w:val="BodyText"/>
        <w:ind w:right="834"/>
      </w:pPr>
      <w:r>
        <w:rPr/>
        <w:t>«Изобразительное</w:t>
      </w:r>
      <w:r>
        <w:rPr>
          <w:spacing w:val="1"/>
        </w:rPr>
        <w:t> </w:t>
      </w:r>
      <w:r>
        <w:rPr/>
        <w:t>искусство»,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нем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особая</w:t>
      </w:r>
      <w:r>
        <w:rPr>
          <w:spacing w:val="1"/>
        </w:rPr>
        <w:t> </w:t>
      </w:r>
      <w:r>
        <w:rPr/>
        <w:t>духовная</w:t>
      </w:r>
      <w:r>
        <w:rPr>
          <w:spacing w:val="1"/>
        </w:rPr>
        <w:t> </w:t>
      </w:r>
      <w:r>
        <w:rPr/>
        <w:t>сфера,</w:t>
      </w:r>
      <w:r>
        <w:rPr>
          <w:spacing w:val="1"/>
        </w:rPr>
        <w:t> </w:t>
      </w:r>
      <w:r>
        <w:rPr/>
        <w:t>концентрирующая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колоссальный</w:t>
      </w:r>
      <w:r>
        <w:rPr>
          <w:spacing w:val="1"/>
        </w:rPr>
        <w:t> </w:t>
      </w:r>
      <w:r>
        <w:rPr/>
        <w:t>эстетический,</w:t>
      </w:r>
      <w:r>
        <w:rPr>
          <w:spacing w:val="1"/>
        </w:rPr>
        <w:t> </w:t>
      </w:r>
      <w:r>
        <w:rPr/>
        <w:t>художественный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нравственный</w:t>
      </w:r>
      <w:r>
        <w:rPr>
          <w:spacing w:val="100"/>
        </w:rPr>
        <w:t> </w:t>
      </w:r>
      <w:r>
        <w:rPr/>
        <w:t>мировой</w:t>
      </w:r>
      <w:r>
        <w:rPr>
          <w:spacing w:val="101"/>
        </w:rPr>
        <w:t> </w:t>
      </w:r>
      <w:r>
        <w:rPr/>
        <w:t>опыт.</w:t>
      </w:r>
      <w:r>
        <w:rPr>
          <w:spacing w:val="102"/>
        </w:rPr>
        <w:t> </w:t>
      </w:r>
      <w:r>
        <w:rPr/>
        <w:t>Как</w:t>
      </w:r>
      <w:r>
        <w:rPr>
          <w:spacing w:val="100"/>
        </w:rPr>
        <w:t> </w:t>
      </w:r>
      <w:r>
        <w:rPr/>
        <w:t>целостность,</w:t>
      </w:r>
      <w:r>
        <w:rPr>
          <w:spacing w:val="102"/>
        </w:rPr>
        <w:t> </w:t>
      </w:r>
      <w:r>
        <w:rPr/>
        <w:t>состоящая</w:t>
      </w:r>
      <w:r>
        <w:rPr>
          <w:spacing w:val="102"/>
        </w:rPr>
        <w:t> </w:t>
      </w:r>
      <w:r>
        <w:rPr/>
        <w:t>из</w:t>
      </w:r>
      <w:r>
        <w:rPr>
          <w:spacing w:val="100"/>
        </w:rPr>
        <w:t> </w:t>
      </w:r>
      <w:r>
        <w:rPr/>
        <w:t>народного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2"/>
        <w:jc w:val="left"/>
      </w:pPr>
      <w:r>
        <w:rPr/>
        <w:t>искусства</w:t>
      </w:r>
      <w:r>
        <w:rPr>
          <w:spacing w:val="21"/>
        </w:rPr>
        <w:t> </w:t>
      </w:r>
      <w:r>
        <w:rPr/>
        <w:t>и</w:t>
      </w:r>
      <w:r>
        <w:rPr>
          <w:spacing w:val="19"/>
        </w:rPr>
        <w:t> </w:t>
      </w:r>
      <w:r>
        <w:rPr/>
        <w:t>профессионально-художественного,</w:t>
      </w:r>
      <w:r>
        <w:rPr>
          <w:spacing w:val="22"/>
        </w:rPr>
        <w:t> </w:t>
      </w:r>
      <w:r>
        <w:rPr/>
        <w:t>проявляющихся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/>
        <w:t>живущих</w:t>
      </w:r>
      <w:r>
        <w:rPr>
          <w:spacing w:val="-67"/>
        </w:rPr>
        <w:t> </w:t>
      </w:r>
      <w:r>
        <w:rPr/>
        <w:t>по</w:t>
      </w:r>
      <w:r>
        <w:rPr>
          <w:spacing w:val="-3"/>
        </w:rPr>
        <w:t> </w:t>
      </w:r>
      <w:r>
        <w:rPr/>
        <w:t>своим</w:t>
      </w:r>
      <w:r>
        <w:rPr>
          <w:spacing w:val="-2"/>
        </w:rPr>
        <w:t> </w:t>
      </w:r>
      <w:r>
        <w:rPr/>
        <w:t>законам и</w:t>
      </w:r>
      <w:r>
        <w:rPr>
          <w:spacing w:val="-3"/>
        </w:rPr>
        <w:t> </w:t>
      </w:r>
      <w:r>
        <w:rPr/>
        <w:t>находящихся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постоянном</w:t>
      </w:r>
      <w:r>
        <w:rPr>
          <w:spacing w:val="-1"/>
        </w:rPr>
        <w:t> </w:t>
      </w:r>
      <w:r>
        <w:rPr/>
        <w:t>взаимодействии.</w:t>
      </w:r>
    </w:p>
    <w:p>
      <w:pPr>
        <w:pStyle w:val="BodyText"/>
        <w:tabs>
          <w:tab w:pos="1555" w:val="left" w:leader="none"/>
          <w:tab w:pos="3132" w:val="left" w:leader="none"/>
          <w:tab w:pos="4610" w:val="left" w:leader="none"/>
          <w:tab w:pos="6255" w:val="left" w:leader="none"/>
          <w:tab w:pos="7679" w:val="left" w:leader="none"/>
          <w:tab w:pos="8566" w:val="left" w:leader="none"/>
        </w:tabs>
        <w:ind w:right="826"/>
        <w:jc w:val="left"/>
      </w:pPr>
      <w:r>
        <w:rPr/>
        <w:t>В</w:t>
        <w:tab/>
        <w:t>программу</w:t>
        <w:tab/>
        <w:t>включены</w:t>
        <w:tab/>
        <w:t>следующие</w:t>
        <w:tab/>
        <w:t>основные</w:t>
        <w:tab/>
        <w:t>виды</w:t>
        <w:tab/>
      </w:r>
      <w:r>
        <w:rPr>
          <w:spacing w:val="-2"/>
        </w:rPr>
        <w:t>художественно-</w:t>
      </w:r>
      <w:r>
        <w:rPr>
          <w:spacing w:val="-67"/>
        </w:rPr>
        <w:t> </w:t>
      </w:r>
      <w:r>
        <w:rPr/>
        <w:t>творческой деятельности:</w:t>
      </w:r>
    </w:p>
    <w:p>
      <w:pPr>
        <w:pStyle w:val="BodyText"/>
        <w:spacing w:before="4"/>
        <w:ind w:right="826"/>
        <w:jc w:val="left"/>
      </w:pPr>
      <w:r>
        <w:rPr/>
        <w:t>ценностно-ориентационная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коммуникативная</w:t>
      </w:r>
      <w:r>
        <w:rPr>
          <w:spacing w:val="1"/>
        </w:rPr>
        <w:t> </w:t>
      </w:r>
      <w:r>
        <w:rPr/>
        <w:t>деятельность;</w:t>
      </w:r>
      <w:r>
        <w:rPr>
          <w:spacing w:val="1"/>
        </w:rPr>
        <w:t> </w:t>
      </w:r>
      <w:r>
        <w:rPr/>
        <w:t>изобразительная деятельность (основы художественного изображения);</w:t>
      </w:r>
      <w:r>
        <w:rPr>
          <w:spacing w:val="1"/>
        </w:rPr>
        <w:t> </w:t>
      </w:r>
      <w:r>
        <w:rPr/>
        <w:t>декоративно-прикладная</w:t>
      </w:r>
      <w:r>
        <w:rPr>
          <w:spacing w:val="26"/>
        </w:rPr>
        <w:t> </w:t>
      </w:r>
      <w:r>
        <w:rPr/>
        <w:t>деятельность</w:t>
      </w:r>
      <w:r>
        <w:rPr>
          <w:spacing w:val="23"/>
        </w:rPr>
        <w:t> </w:t>
      </w:r>
      <w:r>
        <w:rPr/>
        <w:t>(основы</w:t>
      </w:r>
      <w:r>
        <w:rPr>
          <w:spacing w:val="25"/>
        </w:rPr>
        <w:t> </w:t>
      </w:r>
      <w:r>
        <w:rPr/>
        <w:t>народного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декоративно-</w:t>
      </w:r>
      <w:r>
        <w:rPr>
          <w:spacing w:val="-67"/>
        </w:rPr>
        <w:t> </w:t>
      </w:r>
      <w:r>
        <w:rPr/>
        <w:t>прикладного искусства);</w:t>
      </w:r>
    </w:p>
    <w:p>
      <w:pPr>
        <w:pStyle w:val="BodyText"/>
        <w:tabs>
          <w:tab w:pos="5351" w:val="left" w:leader="none"/>
          <w:tab w:pos="7326" w:val="left" w:leader="none"/>
          <w:tab w:pos="8952" w:val="left" w:leader="none"/>
          <w:tab w:pos="10308" w:val="left" w:leader="none"/>
        </w:tabs>
        <w:ind w:right="824"/>
        <w:jc w:val="left"/>
      </w:pPr>
      <w:r>
        <w:rPr/>
        <w:t>художественно-конструкторская</w:t>
        <w:tab/>
        <w:t>деятельность</w:t>
        <w:tab/>
        <w:t>(элементы</w:t>
        <w:tab/>
        <w:t>дизайна</w:t>
        <w:tab/>
      </w:r>
      <w:r>
        <w:rPr>
          <w:spacing w:val="-1"/>
        </w:rPr>
        <w:t>и</w:t>
      </w:r>
      <w:r>
        <w:rPr>
          <w:spacing w:val="-67"/>
        </w:rPr>
        <w:t> </w:t>
      </w:r>
      <w:r>
        <w:rPr/>
        <w:t>архитектуры);</w:t>
      </w:r>
    </w:p>
    <w:p>
      <w:pPr>
        <w:pStyle w:val="BodyText"/>
        <w:tabs>
          <w:tab w:pos="2059" w:val="left" w:leader="none"/>
          <w:tab w:pos="2739" w:val="left" w:leader="none"/>
          <w:tab w:pos="3497" w:val="left" w:leader="none"/>
          <w:tab w:pos="3770" w:val="left" w:leader="none"/>
          <w:tab w:pos="3914" w:val="left" w:leader="none"/>
          <w:tab w:pos="5078" w:val="left" w:leader="none"/>
          <w:tab w:pos="5707" w:val="left" w:leader="none"/>
          <w:tab w:pos="7592" w:val="left" w:leader="none"/>
          <w:tab w:pos="7810" w:val="left" w:leader="none"/>
          <w:tab w:pos="8208" w:val="left" w:leader="none"/>
          <w:tab w:pos="9102" w:val="left" w:leader="none"/>
          <w:tab w:pos="9432" w:val="left" w:leader="none"/>
          <w:tab w:pos="9762" w:val="left" w:leader="none"/>
        </w:tabs>
        <w:ind w:right="828"/>
        <w:jc w:val="left"/>
      </w:pPr>
      <w:r>
        <w:rPr/>
        <w:t>художественно-творческая деятельность на основе синтеза искусств.</w:t>
      </w:r>
      <w:r>
        <w:rPr>
          <w:spacing w:val="1"/>
        </w:rPr>
        <w:t> </w:t>
      </w:r>
      <w:r>
        <w:rPr/>
        <w:t>Связующим</w:t>
        <w:tab/>
        <w:t>звеном</w:t>
        <w:tab/>
        <w:t>предмета</w:t>
        <w:tab/>
        <w:t>«Изобразительного</w:t>
        <w:tab/>
        <w:t>искусства»</w:t>
        <w:tab/>
        <w:t>с</w:t>
        <w:tab/>
        <w:t>другими</w:t>
      </w:r>
      <w:r>
        <w:rPr>
          <w:spacing w:val="-67"/>
        </w:rPr>
        <w:t> </w:t>
      </w:r>
      <w:r>
        <w:rPr/>
        <w:t>предметами</w:t>
      </w:r>
      <w:r>
        <w:rPr>
          <w:spacing w:val="32"/>
        </w:rPr>
        <w:t> </w:t>
      </w:r>
      <w:r>
        <w:rPr/>
        <w:t>является</w:t>
      </w:r>
      <w:r>
        <w:rPr>
          <w:spacing w:val="34"/>
        </w:rPr>
        <w:t> </w:t>
      </w:r>
      <w:r>
        <w:rPr/>
        <w:t>художественный</w:t>
      </w:r>
      <w:r>
        <w:rPr>
          <w:spacing w:val="33"/>
        </w:rPr>
        <w:t> </w:t>
      </w:r>
      <w:r>
        <w:rPr/>
        <w:t>образ,</w:t>
      </w:r>
      <w:r>
        <w:rPr>
          <w:spacing w:val="35"/>
        </w:rPr>
        <w:t> </w:t>
      </w:r>
      <w:r>
        <w:rPr/>
        <w:t>созданный</w:t>
      </w:r>
      <w:r>
        <w:rPr>
          <w:spacing w:val="32"/>
        </w:rPr>
        <w:t> </w:t>
      </w:r>
      <w:r>
        <w:rPr/>
        <w:t>средствами</w:t>
      </w:r>
      <w:r>
        <w:rPr>
          <w:spacing w:val="33"/>
        </w:rPr>
        <w:t> </w:t>
      </w:r>
      <w:r>
        <w:rPr/>
        <w:t>разных</w:t>
      </w:r>
      <w:r>
        <w:rPr>
          <w:spacing w:val="-67"/>
        </w:rPr>
        <w:t> </w:t>
      </w:r>
      <w:r>
        <w:rPr/>
        <w:t>видов</w:t>
        <w:tab/>
        <w:t>искусства</w:t>
        <w:tab/>
        <w:t>и</w:t>
        <w:tab/>
        <w:tab/>
        <w:t>создаваемый</w:t>
        <w:tab/>
        <w:t>обучающимися</w:t>
        <w:tab/>
        <w:tab/>
        <w:t>в</w:t>
        <w:tab/>
        <w:t>различных</w:t>
        <w:tab/>
        <w:t>видах</w:t>
      </w:r>
      <w:r>
        <w:rPr>
          <w:spacing w:val="-67"/>
        </w:rPr>
        <w:t> </w:t>
      </w:r>
      <w:r>
        <w:rPr/>
        <w:t>художественной деятельности.</w:t>
      </w:r>
    </w:p>
    <w:p>
      <w:pPr>
        <w:pStyle w:val="BodyText"/>
        <w:ind w:right="830"/>
      </w:pPr>
      <w:r>
        <w:rPr/>
        <w:t>Изучение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«Изобразительное</w:t>
      </w:r>
      <w:r>
        <w:rPr>
          <w:spacing w:val="1"/>
        </w:rPr>
        <w:t> </w:t>
      </w:r>
      <w:r>
        <w:rPr/>
        <w:t>искусство»</w:t>
      </w:r>
      <w:r>
        <w:rPr>
          <w:spacing w:val="1"/>
        </w:rPr>
        <w:t> </w:t>
      </w:r>
      <w:r>
        <w:rPr/>
        <w:t>построено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общенаучных методов (наблюдение, измерение, моделирование), освоении</w:t>
      </w:r>
      <w:r>
        <w:rPr>
          <w:spacing w:val="1"/>
        </w:rPr>
        <w:t> </w:t>
      </w:r>
      <w:r>
        <w:rPr/>
        <w:t>практического применения знаний и основано на межпредметных связях с</w:t>
      </w:r>
      <w:r>
        <w:rPr>
          <w:spacing w:val="1"/>
        </w:rPr>
        <w:t> </w:t>
      </w:r>
      <w:r>
        <w:rPr/>
        <w:t>предметами:</w:t>
      </w:r>
      <w:r>
        <w:rPr>
          <w:spacing w:val="52"/>
        </w:rPr>
        <w:t> </w:t>
      </w:r>
      <w:r>
        <w:rPr/>
        <w:t>«История</w:t>
      </w:r>
      <w:r>
        <w:rPr>
          <w:spacing w:val="54"/>
        </w:rPr>
        <w:t> </w:t>
      </w:r>
      <w:r>
        <w:rPr/>
        <w:t>России»,</w:t>
      </w:r>
      <w:r>
        <w:rPr>
          <w:spacing w:val="60"/>
        </w:rPr>
        <w:t> </w:t>
      </w:r>
      <w:r>
        <w:rPr/>
        <w:t>«Обществознание»,</w:t>
      </w:r>
      <w:r>
        <w:rPr>
          <w:spacing w:val="60"/>
        </w:rPr>
        <w:t> </w:t>
      </w:r>
      <w:r>
        <w:rPr/>
        <w:t>«География»,</w:t>
      </w:r>
    </w:p>
    <w:p>
      <w:pPr>
        <w:pStyle w:val="BodyText"/>
        <w:spacing w:before="1"/>
      </w:pPr>
      <w:r>
        <w:rPr>
          <w:spacing w:val="-1"/>
        </w:rPr>
        <w:t>«Математика»,</w:t>
      </w:r>
      <w:r>
        <w:rPr>
          <w:spacing w:val="-13"/>
        </w:rPr>
        <w:t> </w:t>
      </w:r>
      <w:r>
        <w:rPr>
          <w:spacing w:val="-1"/>
        </w:rPr>
        <w:t>«Технология».</w:t>
      </w:r>
    </w:p>
    <w:p>
      <w:pPr>
        <w:pStyle w:val="BodyText"/>
        <w:ind w:right="831"/>
      </w:pPr>
      <w:r>
        <w:rPr/>
        <w:t>Связующим</w:t>
      </w:r>
      <w:r>
        <w:rPr>
          <w:spacing w:val="1"/>
        </w:rPr>
        <w:t> </w:t>
      </w:r>
      <w:r>
        <w:rPr/>
        <w:t>звеном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«Изобразительного</w:t>
      </w:r>
      <w:r>
        <w:rPr>
          <w:spacing w:val="1"/>
        </w:rPr>
        <w:t> </w:t>
      </w:r>
      <w:r>
        <w:rPr/>
        <w:t>искусства»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предметами является художественный образ, созданный средствами разных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создаваемый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художественной деятельности.</w:t>
      </w:r>
    </w:p>
    <w:p>
      <w:pPr>
        <w:pStyle w:val="BodyText"/>
        <w:ind w:right="826"/>
      </w:pPr>
      <w:r>
        <w:rPr/>
        <w:t>Изучение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«Изобразительное</w:t>
      </w:r>
      <w:r>
        <w:rPr>
          <w:spacing w:val="1"/>
        </w:rPr>
        <w:t> </w:t>
      </w:r>
      <w:r>
        <w:rPr/>
        <w:t>искусство»</w:t>
      </w:r>
      <w:r>
        <w:rPr>
          <w:spacing w:val="1"/>
        </w:rPr>
        <w:t> </w:t>
      </w:r>
      <w:r>
        <w:rPr/>
        <w:t>построено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общенаучных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(наблюдение,</w:t>
      </w:r>
      <w:r>
        <w:rPr>
          <w:spacing w:val="1"/>
        </w:rPr>
        <w:t> </w:t>
      </w:r>
      <w:r>
        <w:rPr/>
        <w:t>измерение,</w:t>
      </w:r>
      <w:r>
        <w:rPr>
          <w:spacing w:val="1"/>
        </w:rPr>
        <w:t> </w:t>
      </w:r>
      <w:r>
        <w:rPr/>
        <w:t>эксперимент,</w:t>
      </w:r>
      <w:r>
        <w:rPr>
          <w:spacing w:val="1"/>
        </w:rPr>
        <w:t> </w:t>
      </w:r>
      <w:r>
        <w:rPr/>
        <w:t>моделирование), освоении практического применения знаний и основано на</w:t>
      </w:r>
      <w:r>
        <w:rPr>
          <w:spacing w:val="1"/>
        </w:rPr>
        <w:t> </w:t>
      </w:r>
      <w:r>
        <w:rPr/>
        <w:t>межпредметных</w:t>
      </w:r>
      <w:r>
        <w:rPr>
          <w:spacing w:val="-8"/>
        </w:rPr>
        <w:t> </w:t>
      </w:r>
      <w:r>
        <w:rPr/>
        <w:t>связях</w:t>
      </w:r>
      <w:r>
        <w:rPr>
          <w:spacing w:val="-8"/>
        </w:rPr>
        <w:t> </w:t>
      </w:r>
      <w:r>
        <w:rPr/>
        <w:t>с</w:t>
      </w:r>
      <w:r>
        <w:rPr>
          <w:spacing w:val="-2"/>
        </w:rPr>
        <w:t> </w:t>
      </w:r>
      <w:r>
        <w:rPr/>
        <w:t>предметами:</w:t>
      </w:r>
      <w:r>
        <w:rPr>
          <w:spacing w:val="-5"/>
        </w:rPr>
        <w:t> </w:t>
      </w:r>
      <w:r>
        <w:rPr/>
        <w:t>«История</w:t>
      </w:r>
      <w:r>
        <w:rPr>
          <w:spacing w:val="-2"/>
        </w:rPr>
        <w:t> </w:t>
      </w:r>
      <w:r>
        <w:rPr/>
        <w:t>России»,</w:t>
      </w:r>
      <w:r>
        <w:rPr>
          <w:spacing w:val="3"/>
        </w:rPr>
        <w:t> </w:t>
      </w:r>
      <w:r>
        <w:rPr/>
        <w:t>«Обществознание»,</w:t>
      </w:r>
    </w:p>
    <w:p>
      <w:pPr>
        <w:pStyle w:val="BodyText"/>
        <w:spacing w:line="321" w:lineRule="exact"/>
      </w:pPr>
      <w:r>
        <w:rPr>
          <w:spacing w:val="-1"/>
        </w:rPr>
        <w:t>«География»,</w:t>
      </w:r>
      <w:r>
        <w:rPr>
          <w:spacing w:val="-14"/>
        </w:rPr>
        <w:t> </w:t>
      </w:r>
      <w:r>
        <w:rPr>
          <w:spacing w:val="-1"/>
        </w:rPr>
        <w:t>«Математика»,</w:t>
      </w:r>
      <w:r>
        <w:rPr>
          <w:spacing w:val="-13"/>
        </w:rPr>
        <w:t> </w:t>
      </w:r>
      <w:r>
        <w:rPr>
          <w:spacing w:val="-1"/>
        </w:rPr>
        <w:t>«Технология».</w:t>
      </w:r>
    </w:p>
    <w:p>
      <w:pPr>
        <w:pStyle w:val="Heading2"/>
        <w:spacing w:line="240" w:lineRule="auto" w:before="7"/>
        <w:ind w:right="830"/>
      </w:pPr>
      <w:r>
        <w:rPr/>
        <w:t>Народное</w:t>
      </w:r>
      <w:r>
        <w:rPr>
          <w:spacing w:val="1"/>
        </w:rPr>
        <w:t> </w:t>
      </w:r>
      <w:r>
        <w:rPr/>
        <w:t>художественное</w:t>
      </w:r>
      <w:r>
        <w:rPr>
          <w:spacing w:val="1"/>
        </w:rPr>
        <w:t> </w:t>
      </w:r>
      <w:r>
        <w:rPr/>
        <w:t>творчество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неиссякаемый</w:t>
      </w:r>
      <w:r>
        <w:rPr>
          <w:spacing w:val="1"/>
        </w:rPr>
        <w:t> </w:t>
      </w:r>
      <w:r>
        <w:rPr/>
        <w:t>источник</w:t>
      </w:r>
      <w:r>
        <w:rPr>
          <w:spacing w:val="1"/>
        </w:rPr>
        <w:t> </w:t>
      </w:r>
      <w:r>
        <w:rPr/>
        <w:t>самобытной</w:t>
      </w:r>
      <w:r>
        <w:rPr>
          <w:spacing w:val="-2"/>
        </w:rPr>
        <w:t> </w:t>
      </w:r>
      <w:r>
        <w:rPr/>
        <w:t>красоты</w:t>
      </w:r>
    </w:p>
    <w:p>
      <w:pPr>
        <w:pStyle w:val="BodyText"/>
        <w:ind w:right="829"/>
      </w:pPr>
      <w:r>
        <w:rPr/>
        <w:t>Солярные</w:t>
      </w:r>
      <w:r>
        <w:rPr>
          <w:spacing w:val="1"/>
        </w:rPr>
        <w:t> </w:t>
      </w:r>
      <w:r>
        <w:rPr/>
        <w:t>знаки</w:t>
      </w:r>
      <w:r>
        <w:rPr>
          <w:spacing w:val="1"/>
        </w:rPr>
        <w:t> </w:t>
      </w:r>
      <w:r>
        <w:rPr/>
        <w:t>(декоративное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условно-символический</w:t>
      </w:r>
      <w:r>
        <w:rPr>
          <w:spacing w:val="-67"/>
        </w:rPr>
        <w:t> </w:t>
      </w:r>
      <w:r>
        <w:rPr/>
        <w:t>характер). Древние образы в народном творчестве. Русская изба: единство</w:t>
      </w:r>
      <w:r>
        <w:rPr>
          <w:spacing w:val="1"/>
        </w:rPr>
        <w:t> </w:t>
      </w:r>
      <w:r>
        <w:rPr/>
        <w:t>конструкции и декора. Крестьянский дом как отражение уклада крестьянской</w:t>
      </w:r>
      <w:r>
        <w:rPr>
          <w:spacing w:val="-67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памятник</w:t>
      </w:r>
      <w:r>
        <w:rPr>
          <w:spacing w:val="1"/>
        </w:rPr>
        <w:t> </w:t>
      </w:r>
      <w:r>
        <w:rPr/>
        <w:t>архитектуры.</w:t>
      </w:r>
      <w:r>
        <w:rPr>
          <w:spacing w:val="1"/>
        </w:rPr>
        <w:t> </w:t>
      </w:r>
      <w:r>
        <w:rPr/>
        <w:t>Орнамент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декоративного</w:t>
      </w:r>
      <w:r>
        <w:rPr>
          <w:spacing w:val="1"/>
        </w:rPr>
        <w:t> </w:t>
      </w:r>
      <w:r>
        <w:rPr/>
        <w:t>украшения. Праздничный народный костюм – целостный художественный</w:t>
      </w:r>
      <w:r>
        <w:rPr>
          <w:spacing w:val="1"/>
        </w:rPr>
        <w:t> </w:t>
      </w:r>
      <w:r>
        <w:rPr/>
        <w:t>образ.</w:t>
      </w:r>
      <w:r>
        <w:rPr>
          <w:spacing w:val="1"/>
        </w:rPr>
        <w:t> </w:t>
      </w:r>
      <w:r>
        <w:rPr/>
        <w:t>Обрядовые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праздника,</w:t>
      </w:r>
      <w:r>
        <w:rPr>
          <w:spacing w:val="1"/>
        </w:rPr>
        <w:t> </w:t>
      </w:r>
      <w:r>
        <w:rPr/>
        <w:t>их</w:t>
      </w:r>
      <w:r>
        <w:rPr>
          <w:spacing w:val="71"/>
        </w:rPr>
        <w:t> </w:t>
      </w:r>
      <w:r>
        <w:rPr/>
        <w:t>символическое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Различие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орнамента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орнаментов других народов России. Древние образы в народных игрушках</w:t>
      </w:r>
      <w:r>
        <w:rPr>
          <w:spacing w:val="1"/>
        </w:rPr>
        <w:t> </w:t>
      </w:r>
      <w:r>
        <w:rPr/>
        <w:t>(Дымковская игрушка, Филимоновская игрушка). Композиционное, стилевое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цветовое</w:t>
      </w:r>
      <w:r>
        <w:rPr>
          <w:spacing w:val="1"/>
        </w:rPr>
        <w:t> </w:t>
      </w:r>
      <w:r>
        <w:rPr/>
        <w:t>единство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изделиях</w:t>
      </w:r>
      <w:r>
        <w:rPr>
          <w:spacing w:val="1"/>
        </w:rPr>
        <w:t> </w:t>
      </w:r>
      <w:r>
        <w:rPr/>
        <w:t>народных</w:t>
      </w:r>
      <w:r>
        <w:rPr>
          <w:spacing w:val="1"/>
        </w:rPr>
        <w:t> </w:t>
      </w:r>
      <w:r>
        <w:rPr/>
        <w:t>промыслов</w:t>
      </w:r>
      <w:r>
        <w:rPr>
          <w:spacing w:val="1"/>
        </w:rPr>
        <w:t> </w:t>
      </w:r>
      <w:r>
        <w:rPr/>
        <w:t>(искусство</w:t>
      </w:r>
      <w:r>
        <w:rPr>
          <w:spacing w:val="1"/>
        </w:rPr>
        <w:t> </w:t>
      </w:r>
      <w:r>
        <w:rPr/>
        <w:t>Гжели,</w:t>
      </w:r>
      <w:r>
        <w:rPr>
          <w:spacing w:val="1"/>
        </w:rPr>
        <w:t> </w:t>
      </w:r>
      <w:r>
        <w:rPr/>
        <w:t>Городецкая роспись, Хохлома, Жостово, роспись по металлу, щепа, роспись</w:t>
      </w:r>
      <w:r>
        <w:rPr>
          <w:spacing w:val="1"/>
        </w:rPr>
        <w:t> </w:t>
      </w:r>
      <w:r>
        <w:rPr/>
        <w:t>по лубу и дереву, тиснение и резьба по бересте). Связь времен в народном</w:t>
      </w:r>
      <w:r>
        <w:rPr>
          <w:spacing w:val="1"/>
        </w:rPr>
        <w:t> </w:t>
      </w:r>
      <w:r>
        <w:rPr/>
        <w:t>искусстве.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tabs>
          <w:tab w:pos="2409" w:val="left" w:leader="none"/>
          <w:tab w:pos="2931" w:val="left" w:leader="none"/>
          <w:tab w:pos="3334" w:val="left" w:leader="none"/>
          <w:tab w:pos="3659" w:val="left" w:leader="none"/>
          <w:tab w:pos="4269" w:val="left" w:leader="none"/>
          <w:tab w:pos="4466" w:val="left" w:leader="none"/>
          <w:tab w:pos="5203" w:val="left" w:leader="none"/>
          <w:tab w:pos="5587" w:val="left" w:leader="none"/>
          <w:tab w:pos="6259" w:val="left" w:leader="none"/>
          <w:tab w:pos="6376" w:val="left" w:leader="none"/>
          <w:tab w:pos="6935" w:val="left" w:leader="none"/>
          <w:tab w:pos="7386" w:val="left" w:leader="none"/>
          <w:tab w:pos="7505" w:val="left" w:leader="none"/>
          <w:tab w:pos="7976" w:val="left" w:leader="none"/>
          <w:tab w:pos="8160" w:val="left" w:leader="none"/>
          <w:tab w:pos="8939" w:val="left" w:leader="none"/>
          <w:tab w:pos="9040" w:val="left" w:leader="none"/>
          <w:tab w:pos="9164" w:val="left" w:leader="none"/>
          <w:tab w:pos="9551" w:val="left" w:leader="none"/>
          <w:tab w:pos="9817" w:val="left" w:leader="none"/>
          <w:tab w:pos="10296" w:val="left" w:leader="none"/>
        </w:tabs>
        <w:spacing w:before="72"/>
        <w:ind w:right="824"/>
        <w:jc w:val="left"/>
      </w:pPr>
      <w:r>
        <w:rPr>
          <w:b/>
        </w:rPr>
        <w:t>Виды изобразительного искусства и основы образного языка</w:t>
      </w:r>
      <w:r>
        <w:rPr>
          <w:b/>
          <w:spacing w:val="1"/>
        </w:rPr>
        <w:t> </w:t>
      </w:r>
      <w:r>
        <w:rPr/>
        <w:t>Пространственные</w:t>
        <w:tab/>
        <w:t>искусства.</w:t>
        <w:tab/>
        <w:t>Художественные</w:t>
        <w:tab/>
        <w:tab/>
        <w:t>материалы.</w:t>
        <w:tab/>
        <w:tab/>
        <w:tab/>
        <w:t>Жанры</w:t>
        <w:tab/>
        <w:t>в</w:t>
      </w:r>
      <w:r>
        <w:rPr>
          <w:spacing w:val="-67"/>
        </w:rPr>
        <w:t> </w:t>
      </w:r>
      <w:r>
        <w:rPr/>
        <w:t>изобразительном</w:t>
      </w:r>
      <w:r>
        <w:rPr>
          <w:spacing w:val="40"/>
        </w:rPr>
        <w:t> </w:t>
      </w:r>
      <w:r>
        <w:rPr/>
        <w:t>искусстве.</w:t>
      </w:r>
      <w:r>
        <w:rPr>
          <w:spacing w:val="41"/>
        </w:rPr>
        <w:t> </w:t>
      </w:r>
      <w:r>
        <w:rPr/>
        <w:t>Выразительные</w:t>
      </w:r>
      <w:r>
        <w:rPr>
          <w:spacing w:val="41"/>
        </w:rPr>
        <w:t> </w:t>
      </w:r>
      <w:r>
        <w:rPr/>
        <w:t>возможности</w:t>
      </w:r>
      <w:r>
        <w:rPr>
          <w:spacing w:val="39"/>
        </w:rPr>
        <w:t> </w:t>
      </w:r>
      <w:r>
        <w:rPr/>
        <w:t>изобразительного</w:t>
      </w:r>
      <w:r>
        <w:rPr>
          <w:spacing w:val="-67"/>
        </w:rPr>
        <w:t> </w:t>
      </w:r>
      <w:r>
        <w:rPr/>
        <w:t>искусства.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смысл.</w:t>
      </w:r>
      <w:r>
        <w:rPr>
          <w:spacing w:val="1"/>
        </w:rPr>
        <w:t> </w:t>
      </w:r>
      <w:r>
        <w:rPr/>
        <w:t>Рисунок</w:t>
      </w:r>
      <w:r>
        <w:rPr>
          <w:spacing w:val="1"/>
        </w:rPr>
        <w:t> </w:t>
      </w:r>
      <w:r>
        <w:rPr/>
        <w:t>– основа</w:t>
      </w:r>
      <w:r>
        <w:rPr>
          <w:spacing w:val="1"/>
        </w:rPr>
        <w:t> </w:t>
      </w:r>
      <w:r>
        <w:rPr/>
        <w:t>изобразительного</w:t>
      </w:r>
      <w:r>
        <w:rPr>
          <w:spacing w:val="1"/>
        </w:rPr>
        <w:t> </w:t>
      </w:r>
      <w:r>
        <w:rPr/>
        <w:t>творчества.</w:t>
      </w:r>
      <w:r>
        <w:rPr>
          <w:spacing w:val="-67"/>
        </w:rPr>
        <w:t> </w:t>
      </w:r>
      <w:r>
        <w:rPr/>
        <w:t>Художественный</w:t>
        <w:tab/>
        <w:t>образ.</w:t>
        <w:tab/>
        <w:t>Стилевое</w:t>
        <w:tab/>
        <w:t>единство.</w:t>
        <w:tab/>
        <w:t>Линия,</w:t>
        <w:tab/>
        <w:t>пятно.</w:t>
        <w:tab/>
        <w:t>Ритм.</w:t>
        <w:tab/>
      </w:r>
      <w:r>
        <w:rPr>
          <w:spacing w:val="-3"/>
        </w:rPr>
        <w:t>Цвет.</w:t>
      </w:r>
      <w:r>
        <w:rPr>
          <w:spacing w:val="-67"/>
        </w:rPr>
        <w:t> </w:t>
      </w:r>
      <w:r>
        <w:rPr/>
        <w:t>Основы</w:t>
        <w:tab/>
        <w:t>цветоведения.</w:t>
        <w:tab/>
        <w:tab/>
        <w:t>Композиция.</w:t>
        <w:tab/>
        <w:tab/>
        <w:t>Натюрморт.</w:t>
        <w:tab/>
        <w:tab/>
        <w:t>Понятие</w:t>
        <w:tab/>
        <w:t>формы.</w:t>
      </w:r>
      <w:r>
        <w:rPr>
          <w:spacing w:val="-67"/>
        </w:rPr>
        <w:t> </w:t>
      </w:r>
      <w:r>
        <w:rPr/>
        <w:t>Геометрические</w:t>
      </w:r>
      <w:r>
        <w:rPr>
          <w:spacing w:val="7"/>
        </w:rPr>
        <w:t> </w:t>
      </w:r>
      <w:r>
        <w:rPr/>
        <w:t>тела:</w:t>
      </w:r>
      <w:r>
        <w:rPr>
          <w:spacing w:val="3"/>
        </w:rPr>
        <w:t> </w:t>
      </w:r>
      <w:r>
        <w:rPr/>
        <w:t>куб,</w:t>
      </w:r>
      <w:r>
        <w:rPr>
          <w:spacing w:val="9"/>
        </w:rPr>
        <w:t> </w:t>
      </w:r>
      <w:r>
        <w:rPr/>
        <w:t>шар,</w:t>
      </w:r>
      <w:r>
        <w:rPr>
          <w:spacing w:val="5"/>
        </w:rPr>
        <w:t> </w:t>
      </w:r>
      <w:r>
        <w:rPr/>
        <w:t>цилиндр,</w:t>
      </w:r>
      <w:r>
        <w:rPr>
          <w:spacing w:val="10"/>
        </w:rPr>
        <w:t> </w:t>
      </w:r>
      <w:r>
        <w:rPr/>
        <w:t>конус,</w:t>
      </w:r>
      <w:r>
        <w:rPr>
          <w:spacing w:val="9"/>
        </w:rPr>
        <w:t> </w:t>
      </w:r>
      <w:r>
        <w:rPr/>
        <w:t>призма.</w:t>
      </w:r>
      <w:r>
        <w:rPr>
          <w:spacing w:val="9"/>
        </w:rPr>
        <w:t> </w:t>
      </w:r>
      <w:r>
        <w:rPr/>
        <w:t>Многообразие</w:t>
      </w:r>
      <w:r>
        <w:rPr>
          <w:spacing w:val="5"/>
        </w:rPr>
        <w:t> </w:t>
      </w:r>
      <w:r>
        <w:rPr/>
        <w:t>форм</w:t>
      </w:r>
      <w:r>
        <w:rPr>
          <w:spacing w:val="-67"/>
        </w:rPr>
        <w:t> </w:t>
      </w:r>
      <w:r>
        <w:rPr/>
        <w:t>окружающего</w:t>
      </w:r>
      <w:r>
        <w:rPr>
          <w:spacing w:val="33"/>
        </w:rPr>
        <w:t> </w:t>
      </w:r>
      <w:r>
        <w:rPr/>
        <w:t>мира.</w:t>
      </w:r>
      <w:r>
        <w:rPr>
          <w:spacing w:val="36"/>
        </w:rPr>
        <w:t> </w:t>
      </w:r>
      <w:r>
        <w:rPr/>
        <w:t>Изображение</w:t>
      </w:r>
      <w:r>
        <w:rPr>
          <w:spacing w:val="35"/>
        </w:rPr>
        <w:t> </w:t>
      </w:r>
      <w:r>
        <w:rPr/>
        <w:t>объема</w:t>
      </w:r>
      <w:r>
        <w:rPr>
          <w:spacing w:val="34"/>
        </w:rPr>
        <w:t> </w:t>
      </w:r>
      <w:r>
        <w:rPr/>
        <w:t>на</w:t>
      </w:r>
      <w:r>
        <w:rPr>
          <w:spacing w:val="31"/>
        </w:rPr>
        <w:t> </w:t>
      </w:r>
      <w:r>
        <w:rPr/>
        <w:t>плоскости.</w:t>
      </w:r>
      <w:r>
        <w:rPr>
          <w:spacing w:val="35"/>
        </w:rPr>
        <w:t> </w:t>
      </w:r>
      <w:r>
        <w:rPr/>
        <w:t>Освещение.</w:t>
      </w:r>
      <w:r>
        <w:rPr>
          <w:spacing w:val="36"/>
        </w:rPr>
        <w:t> </w:t>
      </w:r>
      <w:r>
        <w:rPr/>
        <w:t>Свет</w:t>
      </w:r>
      <w:r>
        <w:rPr>
          <w:spacing w:val="33"/>
        </w:rPr>
        <w:t> </w:t>
      </w:r>
      <w:r>
        <w:rPr/>
        <w:t>и</w:t>
      </w:r>
      <w:r>
        <w:rPr>
          <w:spacing w:val="-67"/>
        </w:rPr>
        <w:t> </w:t>
      </w:r>
      <w:r>
        <w:rPr/>
        <w:t>тень. Натюрморт в графике. Цвет в натюрморте. Пейзаж. Правила построения</w:t>
      </w:r>
      <w:r>
        <w:rPr>
          <w:spacing w:val="-67"/>
        </w:rPr>
        <w:t> </w:t>
      </w:r>
      <w:r>
        <w:rPr/>
        <w:t>перспективы.</w:t>
        <w:tab/>
      </w:r>
      <w:r>
        <w:rPr>
          <w:spacing w:val="-1"/>
        </w:rPr>
        <w:t>Воздушная</w:t>
        <w:tab/>
        <w:tab/>
      </w:r>
      <w:r>
        <w:rPr/>
        <w:t>перспектива.</w:t>
        <w:tab/>
        <w:t>Пейзаж</w:t>
        <w:tab/>
        <w:t>настроения.</w:t>
        <w:tab/>
        <w:tab/>
        <w:t>Природа</w:t>
        <w:tab/>
        <w:t>и</w:t>
      </w:r>
      <w:r>
        <w:rPr>
          <w:spacing w:val="-67"/>
        </w:rPr>
        <w:t> </w:t>
      </w:r>
      <w:r>
        <w:rPr/>
        <w:t>художник.</w:t>
      </w:r>
      <w:r>
        <w:rPr>
          <w:spacing w:val="17"/>
        </w:rPr>
        <w:t> </w:t>
      </w:r>
      <w:r>
        <w:rPr/>
        <w:t>Пейзаж</w:t>
      </w:r>
      <w:r>
        <w:rPr>
          <w:spacing w:val="16"/>
        </w:rPr>
        <w:t> </w:t>
      </w:r>
      <w:r>
        <w:rPr/>
        <w:t>в</w:t>
      </w:r>
      <w:r>
        <w:rPr>
          <w:spacing w:val="14"/>
        </w:rPr>
        <w:t> </w:t>
      </w:r>
      <w:r>
        <w:rPr/>
        <w:t>живописи</w:t>
      </w:r>
      <w:r>
        <w:rPr>
          <w:spacing w:val="20"/>
        </w:rPr>
        <w:t> </w:t>
      </w:r>
      <w:r>
        <w:rPr/>
        <w:t>художников</w:t>
      </w:r>
      <w:r>
        <w:rPr>
          <w:spacing w:val="19"/>
        </w:rPr>
        <w:t> </w:t>
      </w:r>
      <w:r>
        <w:rPr/>
        <w:t>–</w:t>
      </w:r>
      <w:r>
        <w:rPr>
          <w:spacing w:val="16"/>
        </w:rPr>
        <w:t> </w:t>
      </w:r>
      <w:r>
        <w:rPr/>
        <w:t>импрессионистов</w:t>
      </w:r>
      <w:r>
        <w:rPr>
          <w:spacing w:val="14"/>
        </w:rPr>
        <w:t> </w:t>
      </w:r>
      <w:r>
        <w:rPr/>
        <w:t>(К.</w:t>
      </w:r>
      <w:r>
        <w:rPr>
          <w:spacing w:val="18"/>
        </w:rPr>
        <w:t> </w:t>
      </w:r>
      <w:r>
        <w:rPr/>
        <w:t>Моне,</w:t>
      </w:r>
      <w:r>
        <w:rPr>
          <w:spacing w:val="17"/>
        </w:rPr>
        <w:t> </w:t>
      </w:r>
      <w:r>
        <w:rPr/>
        <w:t>А.</w:t>
      </w:r>
      <w:r>
        <w:rPr>
          <w:spacing w:val="-67"/>
        </w:rPr>
        <w:t> </w:t>
      </w:r>
      <w:r>
        <w:rPr/>
        <w:t>Сислей).</w:t>
      </w:r>
      <w:r>
        <w:rPr>
          <w:spacing w:val="3"/>
        </w:rPr>
        <w:t> </w:t>
      </w:r>
      <w:r>
        <w:rPr/>
        <w:t>Пейзаж в</w:t>
      </w:r>
      <w:r>
        <w:rPr>
          <w:spacing w:val="2"/>
        </w:rPr>
        <w:t> </w:t>
      </w:r>
      <w:r>
        <w:rPr/>
        <w:t>графике.</w:t>
      </w:r>
      <w:r>
        <w:rPr>
          <w:spacing w:val="3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пленэре.</w:t>
      </w:r>
    </w:p>
    <w:p>
      <w:pPr>
        <w:pStyle w:val="Heading2"/>
        <w:spacing w:before="2"/>
        <w:jc w:val="left"/>
      </w:pPr>
      <w:r>
        <w:rPr/>
        <w:t>Понимание</w:t>
      </w:r>
      <w:r>
        <w:rPr>
          <w:spacing w:val="-16"/>
        </w:rPr>
        <w:t> </w:t>
      </w:r>
      <w:r>
        <w:rPr/>
        <w:t>смысла</w:t>
      </w:r>
      <w:r>
        <w:rPr>
          <w:spacing w:val="-17"/>
        </w:rPr>
        <w:t> </w:t>
      </w:r>
      <w:r>
        <w:rPr/>
        <w:t>деятельности</w:t>
      </w:r>
      <w:r>
        <w:rPr>
          <w:spacing w:val="-15"/>
        </w:rPr>
        <w:t> </w:t>
      </w:r>
      <w:r>
        <w:rPr/>
        <w:t>художника</w:t>
      </w:r>
    </w:p>
    <w:p>
      <w:pPr>
        <w:pStyle w:val="BodyText"/>
        <w:ind w:right="827"/>
      </w:pPr>
      <w:r>
        <w:rPr/>
        <w:t>Портрет.</w:t>
      </w:r>
      <w:r>
        <w:rPr>
          <w:spacing w:val="1"/>
        </w:rPr>
        <w:t> </w:t>
      </w:r>
      <w:r>
        <w:rPr/>
        <w:t>Конструкция</w:t>
      </w:r>
      <w:r>
        <w:rPr>
          <w:spacing w:val="1"/>
        </w:rPr>
        <w:t> </w:t>
      </w:r>
      <w:r>
        <w:rPr/>
        <w:t>головы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пропорции.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головы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пространстве.</w:t>
      </w:r>
      <w:r>
        <w:rPr>
          <w:spacing w:val="1"/>
        </w:rPr>
        <w:t> </w:t>
      </w:r>
      <w:r>
        <w:rPr/>
        <w:t>Портрет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скульптуре.</w:t>
      </w:r>
      <w:r>
        <w:rPr>
          <w:spacing w:val="-67"/>
        </w:rPr>
        <w:t> </w:t>
      </w:r>
      <w:r>
        <w:rPr/>
        <w:t>Графический</w:t>
      </w:r>
      <w:r>
        <w:rPr>
          <w:spacing w:val="1"/>
        </w:rPr>
        <w:t> </w:t>
      </w:r>
      <w:r>
        <w:rPr/>
        <w:t>портретный</w:t>
      </w:r>
      <w:r>
        <w:rPr>
          <w:spacing w:val="1"/>
        </w:rPr>
        <w:t> </w:t>
      </w:r>
      <w:r>
        <w:rPr/>
        <w:t>рисунок.</w:t>
      </w:r>
      <w:r>
        <w:rPr>
          <w:spacing w:val="1"/>
        </w:rPr>
        <w:t> </w:t>
      </w:r>
      <w:r>
        <w:rPr/>
        <w:t>Образные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освещения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портрете.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цвета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портрете.</w:t>
      </w:r>
      <w:r>
        <w:rPr>
          <w:spacing w:val="1"/>
        </w:rPr>
        <w:t> </w:t>
      </w:r>
      <w:r>
        <w:rPr/>
        <w:t>Великие</w:t>
      </w:r>
      <w:r>
        <w:rPr>
          <w:spacing w:val="1"/>
        </w:rPr>
        <w:t> </w:t>
      </w:r>
      <w:r>
        <w:rPr/>
        <w:t>портретисты</w:t>
      </w:r>
      <w:r>
        <w:rPr>
          <w:spacing w:val="1"/>
        </w:rPr>
        <w:t> </w:t>
      </w:r>
      <w:r>
        <w:rPr/>
        <w:t>прошлого</w:t>
      </w:r>
      <w:r>
        <w:rPr>
          <w:spacing w:val="1"/>
        </w:rPr>
        <w:t> </w:t>
      </w:r>
      <w:r>
        <w:rPr/>
        <w:t>(В.А.</w:t>
      </w:r>
      <w:r>
        <w:rPr>
          <w:spacing w:val="1"/>
        </w:rPr>
        <w:t> </w:t>
      </w:r>
      <w:r>
        <w:rPr/>
        <w:t>Тропинин,</w:t>
      </w:r>
      <w:r>
        <w:rPr>
          <w:spacing w:val="1"/>
        </w:rPr>
        <w:t> </w:t>
      </w:r>
      <w:r>
        <w:rPr/>
        <w:t>И.Е.</w:t>
      </w:r>
      <w:r>
        <w:rPr>
          <w:spacing w:val="1"/>
        </w:rPr>
        <w:t> </w:t>
      </w:r>
      <w:r>
        <w:rPr/>
        <w:t>Репин,</w:t>
      </w:r>
      <w:r>
        <w:rPr>
          <w:spacing w:val="1"/>
        </w:rPr>
        <w:t> </w:t>
      </w:r>
      <w:r>
        <w:rPr/>
        <w:t>И.Н.</w:t>
      </w:r>
      <w:r>
        <w:rPr>
          <w:spacing w:val="1"/>
        </w:rPr>
        <w:t> </w:t>
      </w:r>
      <w:r>
        <w:rPr/>
        <w:t>Крамской,</w:t>
      </w:r>
      <w:r>
        <w:rPr>
          <w:spacing w:val="1"/>
        </w:rPr>
        <w:t> </w:t>
      </w:r>
      <w:r>
        <w:rPr/>
        <w:t>В.А.</w:t>
      </w:r>
      <w:r>
        <w:rPr>
          <w:spacing w:val="1"/>
        </w:rPr>
        <w:t> </w:t>
      </w:r>
      <w:r>
        <w:rPr/>
        <w:t>Серов).</w:t>
      </w:r>
      <w:r>
        <w:rPr>
          <w:spacing w:val="1"/>
        </w:rPr>
        <w:t> </w:t>
      </w:r>
      <w:r>
        <w:rPr/>
        <w:t>Портрет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изобразительном</w:t>
      </w:r>
      <w:r>
        <w:rPr>
          <w:spacing w:val="-3"/>
        </w:rPr>
        <w:t> </w:t>
      </w:r>
      <w:r>
        <w:rPr/>
        <w:t>искусстве</w:t>
      </w:r>
      <w:r>
        <w:rPr>
          <w:spacing w:val="-3"/>
        </w:rPr>
        <w:t> </w:t>
      </w:r>
      <w:r>
        <w:rPr/>
        <w:t>XX</w:t>
      </w:r>
      <w:r>
        <w:rPr>
          <w:spacing w:val="-3"/>
        </w:rPr>
        <w:t> </w:t>
      </w:r>
      <w:r>
        <w:rPr/>
        <w:t>века</w:t>
      </w:r>
      <w:r>
        <w:rPr>
          <w:spacing w:val="-3"/>
        </w:rPr>
        <w:t> </w:t>
      </w:r>
      <w:r>
        <w:rPr/>
        <w:t>(К.С.</w:t>
      </w:r>
      <w:r>
        <w:rPr>
          <w:spacing w:val="-1"/>
        </w:rPr>
        <w:t> </w:t>
      </w:r>
      <w:r>
        <w:rPr/>
        <w:t>Петров-Водкин,</w:t>
      </w:r>
      <w:r>
        <w:rPr>
          <w:spacing w:val="2"/>
        </w:rPr>
        <w:t> </w:t>
      </w:r>
      <w:r>
        <w:rPr/>
        <w:t>П.Д.</w:t>
      </w:r>
      <w:r>
        <w:rPr>
          <w:spacing w:val="-1"/>
        </w:rPr>
        <w:t> </w:t>
      </w:r>
      <w:r>
        <w:rPr/>
        <w:t>Корин).</w:t>
      </w:r>
    </w:p>
    <w:p>
      <w:pPr>
        <w:pStyle w:val="BodyText"/>
        <w:ind w:right="830"/>
      </w:pPr>
      <w:r>
        <w:rPr/>
        <w:t>Изображение</w:t>
      </w:r>
      <w:r>
        <w:rPr>
          <w:spacing w:val="1"/>
        </w:rPr>
        <w:t> </w:t>
      </w:r>
      <w:r>
        <w:rPr/>
        <w:t>фигуры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фигуры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(Леонардо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Винчи,</w:t>
      </w:r>
      <w:r>
        <w:rPr>
          <w:spacing w:val="1"/>
        </w:rPr>
        <w:t> </w:t>
      </w:r>
      <w:r>
        <w:rPr/>
        <w:t>Микеланджело</w:t>
      </w:r>
      <w:r>
        <w:rPr>
          <w:spacing w:val="1"/>
        </w:rPr>
        <w:t> </w:t>
      </w:r>
      <w:r>
        <w:rPr/>
        <w:t>Буанаротти,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Роден).</w:t>
      </w:r>
      <w:r>
        <w:rPr>
          <w:spacing w:val="1"/>
        </w:rPr>
        <w:t> </w:t>
      </w:r>
      <w:r>
        <w:rPr/>
        <w:t>Пропорции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фигуры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Лепка</w:t>
      </w:r>
      <w:r>
        <w:rPr>
          <w:spacing w:val="1"/>
        </w:rPr>
        <w:t> </w:t>
      </w:r>
      <w:r>
        <w:rPr/>
        <w:t>фигуры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Набросок</w:t>
      </w:r>
      <w:r>
        <w:rPr>
          <w:spacing w:val="1"/>
        </w:rPr>
        <w:t> </w:t>
      </w:r>
      <w:r>
        <w:rPr/>
        <w:t>фигуры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натуры.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выражении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образах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поиска</w:t>
      </w:r>
      <w:r>
        <w:rPr>
          <w:spacing w:val="1"/>
        </w:rPr>
        <w:t> </w:t>
      </w:r>
      <w:r>
        <w:rPr/>
        <w:t>человечества</w:t>
      </w:r>
      <w:r>
        <w:rPr>
          <w:spacing w:val="1"/>
        </w:rPr>
        <w:t> </w:t>
      </w:r>
      <w:r>
        <w:rPr/>
        <w:t>(В.М.</w:t>
      </w:r>
      <w:r>
        <w:rPr>
          <w:spacing w:val="3"/>
        </w:rPr>
        <w:t> </w:t>
      </w:r>
      <w:r>
        <w:rPr/>
        <w:t>Васнецов,</w:t>
      </w:r>
      <w:r>
        <w:rPr>
          <w:spacing w:val="3"/>
        </w:rPr>
        <w:t> </w:t>
      </w:r>
      <w:r>
        <w:rPr/>
        <w:t>М.В.</w:t>
      </w:r>
      <w:r>
        <w:rPr>
          <w:spacing w:val="3"/>
        </w:rPr>
        <w:t> </w:t>
      </w:r>
      <w:r>
        <w:rPr/>
        <w:t>Нестеров).</w:t>
      </w:r>
    </w:p>
    <w:p>
      <w:pPr>
        <w:pStyle w:val="Heading2"/>
        <w:spacing w:before="4"/>
      </w:pPr>
      <w:r>
        <w:rPr/>
        <w:t>Вечные</w:t>
      </w:r>
      <w:r>
        <w:rPr>
          <w:spacing w:val="-6"/>
        </w:rPr>
        <w:t> </w:t>
      </w:r>
      <w:r>
        <w:rPr/>
        <w:t>темы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великие</w:t>
      </w:r>
      <w:r>
        <w:rPr>
          <w:spacing w:val="-6"/>
        </w:rPr>
        <w:t> </w:t>
      </w:r>
      <w:r>
        <w:rPr/>
        <w:t>исторические</w:t>
      </w:r>
      <w:r>
        <w:rPr>
          <w:spacing w:val="-2"/>
        </w:rPr>
        <w:t> </w:t>
      </w:r>
      <w:r>
        <w:rPr/>
        <w:t>события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искусстве</w:t>
      </w:r>
    </w:p>
    <w:p>
      <w:pPr>
        <w:pStyle w:val="BodyText"/>
        <w:ind w:right="830"/>
      </w:pPr>
      <w:r>
        <w:rPr/>
        <w:t>Сюжет и содержание в картине. Процесс работы над тематической картиной.</w:t>
      </w:r>
      <w:r>
        <w:rPr>
          <w:spacing w:val="1"/>
        </w:rPr>
        <w:t> </w:t>
      </w:r>
      <w:r>
        <w:rPr/>
        <w:t>Библейские</w:t>
      </w:r>
      <w:r>
        <w:rPr>
          <w:spacing w:val="1"/>
        </w:rPr>
        <w:t> </w:t>
      </w:r>
      <w:r>
        <w:rPr/>
        <w:t>сюжеты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мировом</w:t>
      </w:r>
      <w:r>
        <w:rPr>
          <w:spacing w:val="1"/>
        </w:rPr>
        <w:t> </w:t>
      </w:r>
      <w:r>
        <w:rPr/>
        <w:t>изобразительном</w:t>
      </w:r>
      <w:r>
        <w:rPr>
          <w:spacing w:val="1"/>
        </w:rPr>
        <w:t> </w:t>
      </w:r>
      <w:r>
        <w:rPr/>
        <w:t>искусстве</w:t>
      </w:r>
      <w:r>
        <w:rPr>
          <w:spacing w:val="1"/>
        </w:rPr>
        <w:t> </w:t>
      </w:r>
      <w:r>
        <w:rPr/>
        <w:t>(Леонардо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Винчи,</w:t>
      </w:r>
      <w:r>
        <w:rPr>
          <w:spacing w:val="1"/>
        </w:rPr>
        <w:t> </w:t>
      </w:r>
      <w:r>
        <w:rPr/>
        <w:t>Рембрандт,</w:t>
      </w:r>
      <w:r>
        <w:rPr>
          <w:spacing w:val="1"/>
        </w:rPr>
        <w:t> </w:t>
      </w:r>
      <w:r>
        <w:rPr/>
        <w:t>Микеланджело</w:t>
      </w:r>
      <w:r>
        <w:rPr>
          <w:spacing w:val="1"/>
        </w:rPr>
        <w:t> </w:t>
      </w:r>
      <w:r>
        <w:rPr/>
        <w:t>Буанаротти,</w:t>
      </w:r>
      <w:r>
        <w:rPr>
          <w:spacing w:val="1"/>
        </w:rPr>
        <w:t> </w:t>
      </w:r>
      <w:r>
        <w:rPr/>
        <w:t>Рафаэль</w:t>
      </w:r>
      <w:r>
        <w:rPr>
          <w:spacing w:val="1"/>
        </w:rPr>
        <w:t> </w:t>
      </w:r>
      <w:r>
        <w:rPr/>
        <w:t>Санти).</w:t>
      </w:r>
      <w:r>
        <w:rPr>
          <w:spacing w:val="1"/>
        </w:rPr>
        <w:t> </w:t>
      </w:r>
      <w:r>
        <w:rPr/>
        <w:t>Мифологические темы в зарубежном искусстве (С. Боттичелли, Джорджоне,</w:t>
      </w:r>
      <w:r>
        <w:rPr>
          <w:spacing w:val="1"/>
        </w:rPr>
        <w:t> </w:t>
      </w:r>
      <w:r>
        <w:rPr/>
        <w:t>Рафаэль Санти). Русская религиозная живопись XIX века (А.А. Иванов, И.Н.</w:t>
      </w:r>
      <w:r>
        <w:rPr>
          <w:spacing w:val="1"/>
        </w:rPr>
        <w:t> </w:t>
      </w:r>
      <w:r>
        <w:rPr/>
        <w:t>Крамской, В.Д. Поленов). Тематическая картина в русском искусстве XIX</w:t>
      </w:r>
      <w:r>
        <w:rPr>
          <w:spacing w:val="1"/>
        </w:rPr>
        <w:t> </w:t>
      </w:r>
      <w:r>
        <w:rPr/>
        <w:t>века</w:t>
      </w:r>
      <w:r>
        <w:rPr>
          <w:spacing w:val="-6"/>
        </w:rPr>
        <w:t> </w:t>
      </w:r>
      <w:r>
        <w:rPr/>
        <w:t>(К.П.</w:t>
      </w:r>
      <w:r>
        <w:rPr>
          <w:spacing w:val="-4"/>
        </w:rPr>
        <w:t> </w:t>
      </w:r>
      <w:r>
        <w:rPr/>
        <w:t>Брюллов).</w:t>
      </w:r>
      <w:r>
        <w:rPr>
          <w:spacing w:val="-5"/>
        </w:rPr>
        <w:t> </w:t>
      </w:r>
      <w:r>
        <w:rPr/>
        <w:t>Историческая</w:t>
      </w:r>
      <w:r>
        <w:rPr>
          <w:spacing w:val="-5"/>
        </w:rPr>
        <w:t> </w:t>
      </w:r>
      <w:r>
        <w:rPr/>
        <w:t>живопись</w:t>
      </w:r>
      <w:r>
        <w:rPr>
          <w:spacing w:val="-7"/>
        </w:rPr>
        <w:t> </w:t>
      </w:r>
      <w:r>
        <w:rPr/>
        <w:t>художников</w:t>
      </w:r>
      <w:r>
        <w:rPr>
          <w:spacing w:val="-8"/>
        </w:rPr>
        <w:t> </w:t>
      </w:r>
      <w:r>
        <w:rPr/>
        <w:t>объединения</w:t>
      </w:r>
      <w:r>
        <w:rPr>
          <w:spacing w:val="-5"/>
        </w:rPr>
        <w:t> </w:t>
      </w:r>
      <w:r>
        <w:rPr/>
        <w:t>«Мир</w:t>
      </w:r>
      <w:r>
        <w:rPr>
          <w:spacing w:val="-68"/>
        </w:rPr>
        <w:t> </w:t>
      </w:r>
      <w:r>
        <w:rPr/>
        <w:t>искусства» (А.Н. Бенуа, Е.Е. Лансере, Н.К. Рерих). Исторические картины из</w:t>
      </w:r>
      <w:r>
        <w:rPr>
          <w:spacing w:val="1"/>
        </w:rPr>
        <w:t> </w:t>
      </w:r>
      <w:r>
        <w:rPr/>
        <w:t>жизни моего города</w:t>
      </w:r>
      <w:r>
        <w:rPr>
          <w:spacing w:val="1"/>
        </w:rPr>
        <w:t> </w:t>
      </w:r>
      <w:r>
        <w:rPr/>
        <w:t>(исторический жанр).</w:t>
      </w:r>
      <w:r>
        <w:rPr>
          <w:spacing w:val="1"/>
        </w:rPr>
        <w:t> </w:t>
      </w:r>
      <w:r>
        <w:rPr/>
        <w:t>Праздники и повседневность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изобразительном искусстве (бытовой жанр). Тема Великой Отечественной</w:t>
      </w:r>
      <w:r>
        <w:rPr>
          <w:spacing w:val="1"/>
        </w:rPr>
        <w:t> </w:t>
      </w:r>
      <w:r>
        <w:rPr/>
        <w:t>войны в монументальном искусстве и в живописи. Мемориальные ансамбли.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искусстве</w:t>
      </w:r>
      <w:r>
        <w:rPr>
          <w:spacing w:val="1"/>
        </w:rPr>
        <w:t> </w:t>
      </w:r>
      <w:r>
        <w:rPr/>
        <w:t>XX</w:t>
      </w:r>
      <w:r>
        <w:rPr>
          <w:spacing w:val="1"/>
        </w:rPr>
        <w:t> </w:t>
      </w:r>
      <w:r>
        <w:rPr/>
        <w:t>века</w:t>
      </w:r>
      <w:r>
        <w:rPr>
          <w:spacing w:val="1"/>
        </w:rPr>
        <w:t> </w:t>
      </w:r>
      <w:r>
        <w:rPr/>
        <w:t>(Ю.И.</w:t>
      </w:r>
      <w:r>
        <w:rPr>
          <w:spacing w:val="1"/>
        </w:rPr>
        <w:t> </w:t>
      </w:r>
      <w:r>
        <w:rPr/>
        <w:t>Пименов,</w:t>
      </w:r>
      <w:r>
        <w:rPr>
          <w:spacing w:val="71"/>
        </w:rPr>
        <w:t> </w:t>
      </w:r>
      <w:r>
        <w:rPr/>
        <w:t>Ф.П.</w:t>
      </w:r>
      <w:r>
        <w:rPr>
          <w:spacing w:val="1"/>
        </w:rPr>
        <w:t> </w:t>
      </w:r>
      <w:r>
        <w:rPr/>
        <w:t>Решетников, В.Н. Бакшеев, Т.Н. Яблонская). Искусство иллюстрации (И.Я.</w:t>
      </w:r>
      <w:r>
        <w:rPr>
          <w:spacing w:val="1"/>
        </w:rPr>
        <w:t> </w:t>
      </w:r>
      <w:r>
        <w:rPr/>
        <w:t>Билибин,</w:t>
      </w:r>
      <w:r>
        <w:rPr>
          <w:spacing w:val="1"/>
        </w:rPr>
        <w:t> </w:t>
      </w:r>
      <w:r>
        <w:rPr/>
        <w:t>В.А.</w:t>
      </w:r>
      <w:r>
        <w:rPr>
          <w:spacing w:val="1"/>
        </w:rPr>
        <w:t> </w:t>
      </w:r>
      <w:r>
        <w:rPr/>
        <w:t>Милашевский,</w:t>
      </w:r>
      <w:r>
        <w:rPr>
          <w:spacing w:val="1"/>
        </w:rPr>
        <w:t> </w:t>
      </w:r>
      <w:r>
        <w:rPr/>
        <w:t>В.А.</w:t>
      </w:r>
      <w:r>
        <w:rPr>
          <w:spacing w:val="1"/>
        </w:rPr>
        <w:t> </w:t>
      </w:r>
      <w:r>
        <w:rPr/>
        <w:t>Фаворский).</w:t>
      </w:r>
      <w:r>
        <w:rPr>
          <w:spacing w:val="1"/>
        </w:rPr>
        <w:t> </w:t>
      </w:r>
      <w:r>
        <w:rPr/>
        <w:t>Анималистический</w:t>
      </w:r>
      <w:r>
        <w:rPr>
          <w:spacing w:val="1"/>
        </w:rPr>
        <w:t> </w:t>
      </w:r>
      <w:r>
        <w:rPr/>
        <w:t>жанр</w:t>
      </w:r>
      <w:r>
        <w:rPr>
          <w:spacing w:val="1"/>
        </w:rPr>
        <w:t> </w:t>
      </w:r>
      <w:r>
        <w:rPr/>
        <w:t>(В.А. Ватагин, Е.И. Чарушин). Образы животных в современных предметах</w:t>
      </w:r>
      <w:r>
        <w:rPr>
          <w:spacing w:val="1"/>
        </w:rPr>
        <w:t> </w:t>
      </w:r>
      <w:r>
        <w:rPr/>
        <w:t>декоративно-прикладного</w:t>
      </w:r>
      <w:r>
        <w:rPr>
          <w:spacing w:val="-9"/>
        </w:rPr>
        <w:t> </w:t>
      </w:r>
      <w:r>
        <w:rPr/>
        <w:t>искусства.</w:t>
      </w:r>
      <w:r>
        <w:rPr>
          <w:spacing w:val="-5"/>
        </w:rPr>
        <w:t> </w:t>
      </w:r>
      <w:r>
        <w:rPr/>
        <w:t>Стилизация</w:t>
      </w:r>
      <w:r>
        <w:rPr>
          <w:spacing w:val="-8"/>
        </w:rPr>
        <w:t> </w:t>
      </w:r>
      <w:r>
        <w:rPr/>
        <w:t>изображения</w:t>
      </w:r>
      <w:r>
        <w:rPr>
          <w:spacing w:val="-7"/>
        </w:rPr>
        <w:t> </w:t>
      </w:r>
      <w:r>
        <w:rPr/>
        <w:t>животных.</w:t>
      </w:r>
    </w:p>
    <w:p>
      <w:pPr>
        <w:pStyle w:val="Heading2"/>
        <w:spacing w:before="7"/>
      </w:pPr>
      <w:r>
        <w:rPr/>
        <w:t>Конструктивное</w:t>
      </w:r>
      <w:r>
        <w:rPr>
          <w:spacing w:val="-10"/>
        </w:rPr>
        <w:t> </w:t>
      </w:r>
      <w:r>
        <w:rPr/>
        <w:t>искусство:</w:t>
      </w:r>
      <w:r>
        <w:rPr>
          <w:spacing w:val="-12"/>
        </w:rPr>
        <w:t> </w:t>
      </w:r>
      <w:r>
        <w:rPr/>
        <w:t>архитектура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дизайн</w:t>
      </w:r>
    </w:p>
    <w:p>
      <w:pPr>
        <w:pStyle w:val="BodyText"/>
        <w:spacing w:line="319" w:lineRule="exact"/>
      </w:pPr>
      <w:r>
        <w:rPr/>
        <w:t>Художественный  </w:t>
      </w:r>
      <w:r>
        <w:rPr>
          <w:spacing w:val="6"/>
        </w:rPr>
        <w:t> </w:t>
      </w:r>
      <w:r>
        <w:rPr/>
        <w:t>язык   </w:t>
      </w:r>
      <w:r>
        <w:rPr>
          <w:spacing w:val="9"/>
        </w:rPr>
        <w:t> </w:t>
      </w:r>
      <w:r>
        <w:rPr/>
        <w:t>конструктивных   </w:t>
      </w:r>
      <w:r>
        <w:rPr>
          <w:spacing w:val="1"/>
        </w:rPr>
        <w:t> </w:t>
      </w:r>
      <w:r>
        <w:rPr/>
        <w:t>искусств.   </w:t>
      </w:r>
      <w:r>
        <w:rPr>
          <w:spacing w:val="9"/>
        </w:rPr>
        <w:t> </w:t>
      </w:r>
      <w:r>
        <w:rPr/>
        <w:t>Роль   </w:t>
      </w:r>
      <w:r>
        <w:rPr>
          <w:spacing w:val="3"/>
        </w:rPr>
        <w:t> </w:t>
      </w:r>
      <w:r>
        <w:rPr/>
        <w:t>искусства   </w:t>
      </w:r>
      <w:r>
        <w:rPr>
          <w:spacing w:val="7"/>
        </w:rPr>
        <w:t> </w:t>
      </w:r>
      <w:r>
        <w:rPr/>
        <w:t>в</w:t>
      </w:r>
    </w:p>
    <w:p>
      <w:pPr>
        <w:spacing w:after="0" w:line="319" w:lineRule="exac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5"/>
      </w:pPr>
      <w:r>
        <w:rPr/>
        <w:t>организации</w:t>
      </w:r>
      <w:r>
        <w:rPr>
          <w:spacing w:val="1"/>
        </w:rPr>
        <w:t> </w:t>
      </w:r>
      <w:r>
        <w:rPr/>
        <w:t>предметно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пространственной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плоскостного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объемному</w:t>
      </w:r>
      <w:r>
        <w:rPr>
          <w:spacing w:val="1"/>
        </w:rPr>
        <w:t> </w:t>
      </w:r>
      <w:r>
        <w:rPr/>
        <w:t>макету.</w:t>
      </w:r>
      <w:r>
        <w:rPr>
          <w:spacing w:val="1"/>
        </w:rPr>
        <w:t> </w:t>
      </w:r>
      <w:r>
        <w:rPr/>
        <w:t>Здание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сочетание</w:t>
      </w:r>
      <w:r>
        <w:rPr>
          <w:spacing w:val="1"/>
        </w:rPr>
        <w:t> </w:t>
      </w:r>
      <w:r>
        <w:rPr/>
        <w:t>различных объемов. Понятие модуля. Важнейшие архитектурные элементы</w:t>
      </w:r>
      <w:r>
        <w:rPr>
          <w:spacing w:val="1"/>
        </w:rPr>
        <w:t> </w:t>
      </w:r>
      <w:r>
        <w:rPr/>
        <w:t>здания.</w:t>
      </w:r>
      <w:r>
        <w:rPr>
          <w:spacing w:val="1"/>
        </w:rPr>
        <w:t> </w:t>
      </w:r>
      <w:r>
        <w:rPr/>
        <w:t>Вещь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сочетание</w:t>
      </w:r>
      <w:r>
        <w:rPr>
          <w:spacing w:val="1"/>
        </w:rPr>
        <w:t> </w:t>
      </w:r>
      <w:r>
        <w:rPr/>
        <w:t>объемов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времени.</w:t>
      </w:r>
      <w:r>
        <w:rPr>
          <w:spacing w:val="1"/>
        </w:rPr>
        <w:t> </w:t>
      </w:r>
      <w:r>
        <w:rPr/>
        <w:t>Единство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функционального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вещи.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материал.</w:t>
      </w:r>
      <w:r>
        <w:rPr>
          <w:spacing w:val="1"/>
        </w:rPr>
        <w:t> </w:t>
      </w:r>
      <w:r>
        <w:rPr/>
        <w:t>Цвет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архитектуре и дизайне. Архитектурный образ как понятие эпохи (Ш.Э. ле</w:t>
      </w:r>
      <w:r>
        <w:rPr>
          <w:spacing w:val="1"/>
        </w:rPr>
        <w:t> </w:t>
      </w:r>
      <w:r>
        <w:rPr/>
        <w:t>Корбюзье). Тенденции и перспективы развития современной архитектуры.</w:t>
      </w:r>
      <w:r>
        <w:rPr>
          <w:spacing w:val="1"/>
        </w:rPr>
        <w:t> </w:t>
      </w:r>
      <w:r>
        <w:rPr/>
        <w:t>Жилое</w:t>
      </w:r>
      <w:r>
        <w:rPr>
          <w:spacing w:val="1"/>
        </w:rPr>
        <w:t> </w:t>
      </w:r>
      <w:r>
        <w:rPr/>
        <w:t>пространство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(город,</w:t>
      </w:r>
      <w:r>
        <w:rPr>
          <w:spacing w:val="1"/>
        </w:rPr>
        <w:t> </w:t>
      </w:r>
      <w:r>
        <w:rPr/>
        <w:t>микрорайон,</w:t>
      </w:r>
      <w:r>
        <w:rPr>
          <w:spacing w:val="1"/>
        </w:rPr>
        <w:t> </w:t>
      </w:r>
      <w:r>
        <w:rPr/>
        <w:t>улица).</w:t>
      </w:r>
      <w:r>
        <w:rPr>
          <w:spacing w:val="1"/>
        </w:rPr>
        <w:t> </w:t>
      </w:r>
      <w:r>
        <w:rPr/>
        <w:t>Природа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архитектура.</w:t>
      </w:r>
      <w:r>
        <w:rPr>
          <w:spacing w:val="1"/>
        </w:rPr>
        <w:t> </w:t>
      </w:r>
      <w:r>
        <w:rPr/>
        <w:t>Ландшафтный</w:t>
      </w:r>
      <w:r>
        <w:rPr>
          <w:spacing w:val="1"/>
        </w:rPr>
        <w:t> </w:t>
      </w:r>
      <w:r>
        <w:rPr/>
        <w:t>дизайн.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садово-паркового</w:t>
      </w:r>
      <w:r>
        <w:rPr>
          <w:spacing w:val="1"/>
        </w:rPr>
        <w:t> </w:t>
      </w:r>
      <w:r>
        <w:rPr/>
        <w:t>искусства.</w:t>
      </w:r>
      <w:r>
        <w:rPr>
          <w:spacing w:val="1"/>
        </w:rPr>
        <w:t> </w:t>
      </w:r>
      <w:r>
        <w:rPr/>
        <w:t>Русская</w:t>
      </w:r>
      <w:r>
        <w:rPr>
          <w:spacing w:val="1"/>
        </w:rPr>
        <w:t> </w:t>
      </w:r>
      <w:r>
        <w:rPr/>
        <w:t>усадебная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XVIII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веков.</w:t>
      </w:r>
      <w:r>
        <w:rPr>
          <w:spacing w:val="1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флористики. Проектирование пространственной и предметной среды. Дизайн</w:t>
      </w:r>
      <w:r>
        <w:rPr>
          <w:spacing w:val="-67"/>
        </w:rPr>
        <w:t> </w:t>
      </w:r>
      <w:r>
        <w:rPr/>
        <w:t>моего сада. История костюма. Композиционно - конструктивные принципы</w:t>
      </w:r>
      <w:r>
        <w:rPr>
          <w:spacing w:val="1"/>
        </w:rPr>
        <w:t> </w:t>
      </w:r>
      <w:r>
        <w:rPr/>
        <w:t>дизайна</w:t>
      </w:r>
      <w:r>
        <w:rPr>
          <w:spacing w:val="1"/>
        </w:rPr>
        <w:t> </w:t>
      </w:r>
      <w:r>
        <w:rPr/>
        <w:t>одежды.</w:t>
      </w:r>
    </w:p>
    <w:p>
      <w:pPr>
        <w:pStyle w:val="BodyText"/>
        <w:tabs>
          <w:tab w:pos="1943" w:val="left" w:leader="none"/>
          <w:tab w:pos="3147" w:val="left" w:leader="none"/>
          <w:tab w:pos="3621" w:val="left" w:leader="none"/>
          <w:tab w:pos="4403" w:val="left" w:leader="none"/>
          <w:tab w:pos="6647" w:val="left" w:leader="none"/>
          <w:tab w:pos="8033" w:val="left" w:leader="none"/>
          <w:tab w:pos="9794" w:val="left" w:leader="none"/>
        </w:tabs>
        <w:spacing w:before="6"/>
        <w:ind w:right="828"/>
        <w:jc w:val="left"/>
      </w:pPr>
      <w:r>
        <w:rPr>
          <w:b/>
        </w:rPr>
        <w:t>Изобразительное искусство и архитектура РоссииXI –XVII вв.</w:t>
      </w:r>
      <w:r>
        <w:rPr>
          <w:b/>
          <w:spacing w:val="1"/>
        </w:rPr>
        <w:t> </w:t>
      </w:r>
      <w:r>
        <w:rPr/>
        <w:t>Художественная</w:t>
      </w:r>
      <w:r>
        <w:rPr>
          <w:spacing w:val="20"/>
        </w:rPr>
        <w:t> </w:t>
      </w:r>
      <w:r>
        <w:rPr/>
        <w:t>культура</w:t>
      </w:r>
      <w:r>
        <w:rPr>
          <w:spacing w:val="20"/>
        </w:rPr>
        <w:t> </w:t>
      </w:r>
      <w:r>
        <w:rPr/>
        <w:t>и</w:t>
      </w:r>
      <w:r>
        <w:rPr>
          <w:spacing w:val="18"/>
        </w:rPr>
        <w:t> </w:t>
      </w:r>
      <w:r>
        <w:rPr/>
        <w:t>искусство</w:t>
      </w:r>
      <w:r>
        <w:rPr>
          <w:spacing w:val="22"/>
        </w:rPr>
        <w:t> </w:t>
      </w:r>
      <w:r>
        <w:rPr/>
        <w:t>Древней</w:t>
      </w:r>
      <w:r>
        <w:rPr>
          <w:spacing w:val="18"/>
        </w:rPr>
        <w:t> </w:t>
      </w:r>
      <w:r>
        <w:rPr/>
        <w:t>Руси,</w:t>
      </w:r>
      <w:r>
        <w:rPr>
          <w:spacing w:val="21"/>
        </w:rPr>
        <w:t> </w:t>
      </w:r>
      <w:r>
        <w:rPr/>
        <w:t>ее</w:t>
      </w:r>
      <w:r>
        <w:rPr>
          <w:spacing w:val="20"/>
        </w:rPr>
        <w:t> </w:t>
      </w:r>
      <w:r>
        <w:rPr/>
        <w:t>символичность,</w:t>
      </w:r>
      <w:r>
        <w:rPr>
          <w:spacing w:val="-67"/>
        </w:rPr>
        <w:t> </w:t>
      </w:r>
      <w:r>
        <w:rPr/>
        <w:t>обращенность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внутреннему миру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Архитектура</w:t>
      </w:r>
      <w:r>
        <w:rPr>
          <w:spacing w:val="1"/>
        </w:rPr>
        <w:t> </w:t>
      </w:r>
      <w:r>
        <w:rPr/>
        <w:t>Киевской</w:t>
      </w:r>
      <w:r>
        <w:rPr>
          <w:spacing w:val="1"/>
        </w:rPr>
        <w:t> </w:t>
      </w:r>
      <w:r>
        <w:rPr/>
        <w:t>Руси.</w:t>
      </w:r>
      <w:r>
        <w:rPr>
          <w:spacing w:val="-67"/>
        </w:rPr>
        <w:t> </w:t>
      </w:r>
      <w:r>
        <w:rPr/>
        <w:t>Мозаика.</w:t>
      </w:r>
      <w:r>
        <w:rPr>
          <w:spacing w:val="19"/>
        </w:rPr>
        <w:t> </w:t>
      </w:r>
      <w:r>
        <w:rPr/>
        <w:t>Красота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своеобразие</w:t>
      </w:r>
      <w:r>
        <w:rPr>
          <w:spacing w:val="19"/>
        </w:rPr>
        <w:t> </w:t>
      </w:r>
      <w:r>
        <w:rPr/>
        <w:t>архитектуры</w:t>
      </w:r>
      <w:r>
        <w:rPr>
          <w:spacing w:val="18"/>
        </w:rPr>
        <w:t> </w:t>
      </w:r>
      <w:r>
        <w:rPr/>
        <w:t>Владимиро-Суздальской</w:t>
      </w:r>
      <w:r>
        <w:rPr>
          <w:spacing w:val="18"/>
        </w:rPr>
        <w:t> </w:t>
      </w:r>
      <w:r>
        <w:rPr/>
        <w:t>Руси.</w:t>
      </w:r>
      <w:r>
        <w:rPr>
          <w:spacing w:val="-67"/>
        </w:rPr>
        <w:t> </w:t>
      </w:r>
      <w:r>
        <w:rPr/>
        <w:t>Архитектура</w:t>
      </w:r>
      <w:r>
        <w:rPr>
          <w:spacing w:val="42"/>
        </w:rPr>
        <w:t> </w:t>
      </w:r>
      <w:r>
        <w:rPr/>
        <w:t>Великого</w:t>
      </w:r>
      <w:r>
        <w:rPr>
          <w:spacing w:val="42"/>
        </w:rPr>
        <w:t> </w:t>
      </w:r>
      <w:r>
        <w:rPr/>
        <w:t>Новгорода.</w:t>
      </w:r>
      <w:r>
        <w:rPr>
          <w:spacing w:val="43"/>
        </w:rPr>
        <w:t> </w:t>
      </w:r>
      <w:r>
        <w:rPr/>
        <w:t>Образный</w:t>
      </w:r>
      <w:r>
        <w:rPr>
          <w:spacing w:val="42"/>
        </w:rPr>
        <w:t> </w:t>
      </w:r>
      <w:r>
        <w:rPr/>
        <w:t>мир</w:t>
      </w:r>
      <w:r>
        <w:rPr>
          <w:spacing w:val="42"/>
        </w:rPr>
        <w:t> </w:t>
      </w:r>
      <w:r>
        <w:rPr/>
        <w:t>древнерусской</w:t>
      </w:r>
      <w:r>
        <w:rPr>
          <w:spacing w:val="41"/>
        </w:rPr>
        <w:t> </w:t>
      </w:r>
      <w:r>
        <w:rPr/>
        <w:t>живописи</w:t>
      </w:r>
      <w:r>
        <w:rPr>
          <w:spacing w:val="-67"/>
        </w:rPr>
        <w:t> </w:t>
      </w:r>
      <w:r>
        <w:rPr/>
        <w:t>(Андрей</w:t>
      </w:r>
      <w:r>
        <w:rPr>
          <w:spacing w:val="1"/>
        </w:rPr>
        <w:t> </w:t>
      </w:r>
      <w:r>
        <w:rPr/>
        <w:t>Рублев,</w:t>
      </w:r>
      <w:r>
        <w:rPr>
          <w:spacing w:val="4"/>
        </w:rPr>
        <w:t> </w:t>
      </w:r>
      <w:r>
        <w:rPr/>
        <w:t>Феофан</w:t>
      </w:r>
      <w:r>
        <w:rPr>
          <w:spacing w:val="1"/>
        </w:rPr>
        <w:t> </w:t>
      </w:r>
      <w:r>
        <w:rPr/>
        <w:t>Грек,</w:t>
      </w:r>
      <w:r>
        <w:rPr>
          <w:spacing w:val="4"/>
        </w:rPr>
        <w:t> </w:t>
      </w:r>
      <w:r>
        <w:rPr/>
        <w:t>Дионисий).</w:t>
      </w:r>
      <w:r>
        <w:rPr>
          <w:spacing w:val="4"/>
        </w:rPr>
        <w:t> </w:t>
      </w:r>
      <w:r>
        <w:rPr/>
        <w:t>Соборы</w:t>
      </w:r>
      <w:r>
        <w:rPr>
          <w:spacing w:val="2"/>
        </w:rPr>
        <w:t> </w:t>
      </w:r>
      <w:r>
        <w:rPr/>
        <w:t>Московского</w:t>
      </w:r>
      <w:r>
        <w:rPr>
          <w:spacing w:val="2"/>
        </w:rPr>
        <w:t> </w:t>
      </w:r>
      <w:r>
        <w:rPr/>
        <w:t>Кремля.</w:t>
      </w:r>
      <w:r>
        <w:rPr>
          <w:spacing w:val="-67"/>
        </w:rPr>
        <w:t> </w:t>
      </w:r>
      <w:r>
        <w:rPr/>
        <w:t>Шатровая</w:t>
      </w:r>
      <w:r>
        <w:rPr>
          <w:spacing w:val="38"/>
        </w:rPr>
        <w:t> </w:t>
      </w:r>
      <w:r>
        <w:rPr/>
        <w:t>архитектура</w:t>
      </w:r>
      <w:r>
        <w:rPr>
          <w:spacing w:val="38"/>
        </w:rPr>
        <w:t> </w:t>
      </w:r>
      <w:r>
        <w:rPr/>
        <w:t>(церковь</w:t>
      </w:r>
      <w:r>
        <w:rPr>
          <w:spacing w:val="35"/>
        </w:rPr>
        <w:t> </w:t>
      </w:r>
      <w:r>
        <w:rPr/>
        <w:t>Вознесения</w:t>
      </w:r>
      <w:r>
        <w:rPr>
          <w:spacing w:val="38"/>
        </w:rPr>
        <w:t> </w:t>
      </w:r>
      <w:r>
        <w:rPr/>
        <w:t>Христова</w:t>
      </w:r>
      <w:r>
        <w:rPr>
          <w:spacing w:val="38"/>
        </w:rPr>
        <w:t> </w:t>
      </w:r>
      <w:r>
        <w:rPr/>
        <w:t>в</w:t>
      </w:r>
      <w:r>
        <w:rPr>
          <w:spacing w:val="35"/>
        </w:rPr>
        <w:t> </w:t>
      </w:r>
      <w:r>
        <w:rPr/>
        <w:t>селе</w:t>
      </w:r>
      <w:r>
        <w:rPr>
          <w:spacing w:val="38"/>
        </w:rPr>
        <w:t> </w:t>
      </w:r>
      <w:r>
        <w:rPr/>
        <w:t>Коломенском,</w:t>
      </w:r>
      <w:r>
        <w:rPr>
          <w:spacing w:val="-67"/>
        </w:rPr>
        <w:t> </w:t>
      </w:r>
      <w:r>
        <w:rPr/>
        <w:t>Храм</w:t>
        <w:tab/>
        <w:t>Покрова</w:t>
        <w:tab/>
        <w:t>на</w:t>
        <w:tab/>
        <w:t>Рву).</w:t>
        <w:tab/>
        <w:t>Изобразительное</w:t>
        <w:tab/>
        <w:t>искусство</w:t>
        <w:tab/>
        <w:t>«бунташного</w:t>
        <w:tab/>
        <w:t>века»</w:t>
      </w:r>
      <w:r>
        <w:rPr>
          <w:spacing w:val="-67"/>
        </w:rPr>
        <w:t> </w:t>
      </w:r>
      <w:r>
        <w:rPr/>
        <w:t>(парсуна).</w:t>
      </w:r>
      <w:r>
        <w:rPr>
          <w:spacing w:val="3"/>
        </w:rPr>
        <w:t> </w:t>
      </w:r>
      <w:r>
        <w:rPr/>
        <w:t>Московское</w:t>
      </w:r>
      <w:r>
        <w:rPr>
          <w:spacing w:val="1"/>
        </w:rPr>
        <w:t> </w:t>
      </w:r>
      <w:r>
        <w:rPr/>
        <w:t>барокко.</w:t>
      </w:r>
    </w:p>
    <w:p>
      <w:pPr>
        <w:pStyle w:val="BodyText"/>
        <w:spacing w:line="319" w:lineRule="exact"/>
        <w:jc w:val="left"/>
      </w:pPr>
      <w:r>
        <w:rPr/>
        <w:t>Искусство</w:t>
      </w:r>
      <w:r>
        <w:rPr>
          <w:spacing w:val="-13"/>
        </w:rPr>
        <w:t> </w:t>
      </w:r>
      <w:r>
        <w:rPr/>
        <w:t>полиграфии</w:t>
      </w:r>
    </w:p>
    <w:p>
      <w:pPr>
        <w:pStyle w:val="BodyText"/>
        <w:ind w:right="828"/>
      </w:pPr>
      <w:r>
        <w:rPr/>
        <w:t>Специфика изображения в полиграфии. Формы полиграфической продукции</w:t>
      </w:r>
      <w:r>
        <w:rPr>
          <w:spacing w:val="1"/>
        </w:rPr>
        <w:t> </w:t>
      </w:r>
      <w:r>
        <w:rPr/>
        <w:t>(книги, журналы, плакаты, афиши, открытки, буклеты). Типы изображения в</w:t>
      </w:r>
      <w:r>
        <w:rPr>
          <w:spacing w:val="1"/>
        </w:rPr>
        <w:t> </w:t>
      </w:r>
      <w:r>
        <w:rPr/>
        <w:t>полиграфии</w:t>
      </w:r>
      <w:r>
        <w:rPr>
          <w:spacing w:val="1"/>
        </w:rPr>
        <w:t> </w:t>
      </w:r>
      <w:r>
        <w:rPr/>
        <w:t>(графическое,</w:t>
      </w:r>
      <w:r>
        <w:rPr>
          <w:spacing w:val="1"/>
        </w:rPr>
        <w:t> </w:t>
      </w:r>
      <w:r>
        <w:rPr/>
        <w:t>живописное,</w:t>
      </w:r>
      <w:r>
        <w:rPr>
          <w:spacing w:val="1"/>
        </w:rPr>
        <w:t> </w:t>
      </w:r>
      <w:r>
        <w:rPr/>
        <w:t>компьютерное</w:t>
      </w:r>
      <w:r>
        <w:rPr>
          <w:spacing w:val="1"/>
        </w:rPr>
        <w:t> </w:t>
      </w:r>
      <w:r>
        <w:rPr/>
        <w:t>фотографическое).</w:t>
      </w:r>
      <w:r>
        <w:rPr>
          <w:spacing w:val="1"/>
        </w:rPr>
        <w:t> </w:t>
      </w:r>
      <w:r>
        <w:rPr/>
        <w:t>Искусство шрифта. Композиционные основы макетирования в графическом</w:t>
      </w:r>
      <w:r>
        <w:rPr>
          <w:spacing w:val="1"/>
        </w:rPr>
        <w:t> </w:t>
      </w:r>
      <w:r>
        <w:rPr/>
        <w:t>дизайне.</w:t>
      </w:r>
      <w:r>
        <w:rPr>
          <w:spacing w:val="1"/>
        </w:rPr>
        <w:t> </w:t>
      </w:r>
      <w:r>
        <w:rPr/>
        <w:t>Проектирование</w:t>
      </w:r>
      <w:r>
        <w:rPr>
          <w:spacing w:val="1"/>
        </w:rPr>
        <w:t> </w:t>
      </w:r>
      <w:r>
        <w:rPr/>
        <w:t>обложки</w:t>
      </w:r>
      <w:r>
        <w:rPr>
          <w:spacing w:val="1"/>
        </w:rPr>
        <w:t> </w:t>
      </w:r>
      <w:r>
        <w:rPr/>
        <w:t>книги,</w:t>
      </w:r>
      <w:r>
        <w:rPr>
          <w:spacing w:val="1"/>
        </w:rPr>
        <w:t> </w:t>
      </w:r>
      <w:r>
        <w:rPr/>
        <w:t>рекламы,</w:t>
      </w:r>
      <w:r>
        <w:rPr>
          <w:spacing w:val="1"/>
        </w:rPr>
        <w:t> </w:t>
      </w:r>
      <w:r>
        <w:rPr/>
        <w:t>открытки,</w:t>
      </w:r>
      <w:r>
        <w:rPr>
          <w:spacing w:val="1"/>
        </w:rPr>
        <w:t> </w:t>
      </w:r>
      <w:r>
        <w:rPr/>
        <w:t>визитной</w:t>
      </w:r>
      <w:r>
        <w:rPr>
          <w:spacing w:val="1"/>
        </w:rPr>
        <w:t> </w:t>
      </w:r>
      <w:r>
        <w:rPr/>
        <w:t>карточки и</w:t>
      </w:r>
      <w:r>
        <w:rPr>
          <w:spacing w:val="1"/>
        </w:rPr>
        <w:t> </w:t>
      </w:r>
      <w:r>
        <w:rPr/>
        <w:t>др.</w:t>
      </w:r>
    </w:p>
    <w:p>
      <w:pPr>
        <w:pStyle w:val="BodyText"/>
        <w:spacing w:before="3"/>
        <w:ind w:right="839"/>
      </w:pPr>
      <w:r>
        <w:rPr/>
        <w:t>Стили, направления виды и жанры в русском изобразительном искусстве и</w:t>
      </w:r>
      <w:r>
        <w:rPr>
          <w:spacing w:val="1"/>
        </w:rPr>
        <w:t> </w:t>
      </w:r>
      <w:r>
        <w:rPr/>
        <w:t>архитектуре</w:t>
      </w:r>
      <w:r>
        <w:rPr>
          <w:spacing w:val="1"/>
        </w:rPr>
        <w:t> </w:t>
      </w:r>
      <w:r>
        <w:rPr/>
        <w:t>XVIII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XIX</w:t>
      </w:r>
      <w:r>
        <w:rPr>
          <w:spacing w:val="2"/>
        </w:rPr>
        <w:t> </w:t>
      </w:r>
      <w:r>
        <w:rPr/>
        <w:t>вв.</w:t>
      </w:r>
    </w:p>
    <w:p>
      <w:pPr>
        <w:pStyle w:val="BodyText"/>
        <w:ind w:right="826"/>
      </w:pPr>
      <w:r>
        <w:rPr/>
        <w:t>Классицизм в русской портретной живописи XVIII века (И.П. Аргунов, Ф.С.</w:t>
      </w:r>
      <w:r>
        <w:rPr>
          <w:spacing w:val="1"/>
        </w:rPr>
        <w:t> </w:t>
      </w:r>
      <w:r>
        <w:rPr/>
        <w:t>Рокотов,</w:t>
      </w:r>
      <w:r>
        <w:rPr>
          <w:spacing w:val="-8"/>
        </w:rPr>
        <w:t> </w:t>
      </w:r>
      <w:r>
        <w:rPr/>
        <w:t>Д.Г.</w:t>
      </w:r>
      <w:r>
        <w:rPr>
          <w:spacing w:val="-12"/>
        </w:rPr>
        <w:t> </w:t>
      </w:r>
      <w:r>
        <w:rPr/>
        <w:t>Левицкий,</w:t>
      </w:r>
      <w:r>
        <w:rPr>
          <w:spacing w:val="-7"/>
        </w:rPr>
        <w:t> </w:t>
      </w:r>
      <w:r>
        <w:rPr/>
        <w:t>В.Л.</w:t>
      </w:r>
      <w:r>
        <w:rPr>
          <w:spacing w:val="-8"/>
        </w:rPr>
        <w:t> </w:t>
      </w:r>
      <w:r>
        <w:rPr/>
        <w:t>Боровиковский).</w:t>
      </w:r>
      <w:r>
        <w:rPr>
          <w:spacing w:val="-8"/>
        </w:rPr>
        <w:t> </w:t>
      </w:r>
      <w:r>
        <w:rPr/>
        <w:t>Архитектурные</w:t>
      </w:r>
      <w:r>
        <w:rPr>
          <w:spacing w:val="-8"/>
        </w:rPr>
        <w:t> </w:t>
      </w:r>
      <w:r>
        <w:rPr/>
        <w:t>шедевры</w:t>
      </w:r>
      <w:r>
        <w:rPr>
          <w:spacing w:val="-10"/>
        </w:rPr>
        <w:t> </w:t>
      </w:r>
      <w:r>
        <w:rPr/>
        <w:t>стиля</w:t>
      </w:r>
      <w:r>
        <w:rPr>
          <w:spacing w:val="-67"/>
        </w:rPr>
        <w:t> </w:t>
      </w:r>
      <w:r>
        <w:rPr/>
        <w:t>барокко в Санкт-Петербурге (В.В. Растрелли, А. Ринальди). Классицизм в</w:t>
      </w:r>
      <w:r>
        <w:rPr>
          <w:spacing w:val="1"/>
        </w:rPr>
        <w:t> </w:t>
      </w:r>
      <w:r>
        <w:rPr/>
        <w:t>русской архитектуре (В.И. Баженов, М.Ф. Казаков). Русская классическая</w:t>
      </w:r>
      <w:r>
        <w:rPr>
          <w:spacing w:val="1"/>
        </w:rPr>
        <w:t> </w:t>
      </w:r>
      <w:r>
        <w:rPr/>
        <w:t>скульптура</w:t>
      </w:r>
      <w:r>
        <w:rPr>
          <w:spacing w:val="12"/>
        </w:rPr>
        <w:t> </w:t>
      </w:r>
      <w:r>
        <w:rPr/>
        <w:t>XVIII</w:t>
      </w:r>
      <w:r>
        <w:rPr>
          <w:spacing w:val="11"/>
        </w:rPr>
        <w:t> </w:t>
      </w:r>
      <w:r>
        <w:rPr/>
        <w:t>века</w:t>
      </w:r>
      <w:r>
        <w:rPr>
          <w:spacing w:val="13"/>
        </w:rPr>
        <w:t> </w:t>
      </w:r>
      <w:r>
        <w:rPr/>
        <w:t>(Ф.И.</w:t>
      </w:r>
      <w:r>
        <w:rPr>
          <w:spacing w:val="14"/>
        </w:rPr>
        <w:t> </w:t>
      </w:r>
      <w:r>
        <w:rPr/>
        <w:t>Шубин,</w:t>
      </w:r>
      <w:r>
        <w:rPr>
          <w:spacing w:val="14"/>
        </w:rPr>
        <w:t> </w:t>
      </w:r>
      <w:r>
        <w:rPr/>
        <w:t>М.И.</w:t>
      </w:r>
      <w:r>
        <w:rPr>
          <w:spacing w:val="14"/>
        </w:rPr>
        <w:t> </w:t>
      </w:r>
      <w:r>
        <w:rPr/>
        <w:t>Козловский).</w:t>
      </w:r>
      <w:r>
        <w:rPr>
          <w:spacing w:val="14"/>
        </w:rPr>
        <w:t> </w:t>
      </w:r>
      <w:r>
        <w:rPr/>
        <w:t>Жанровая</w:t>
      </w:r>
      <w:r>
        <w:rPr>
          <w:spacing w:val="14"/>
        </w:rPr>
        <w:t> </w:t>
      </w:r>
      <w:r>
        <w:rPr/>
        <w:t>живопись</w:t>
      </w:r>
      <w:r>
        <w:rPr>
          <w:spacing w:val="-68"/>
        </w:rPr>
        <w:t> </w:t>
      </w:r>
      <w:r>
        <w:rPr/>
        <w:t>в   </w:t>
      </w:r>
      <w:r>
        <w:rPr>
          <w:spacing w:val="26"/>
        </w:rPr>
        <w:t> </w:t>
      </w:r>
      <w:r>
        <w:rPr/>
        <w:t>произведениях   </w:t>
      </w:r>
      <w:r>
        <w:rPr>
          <w:spacing w:val="23"/>
        </w:rPr>
        <w:t> </w:t>
      </w:r>
      <w:r>
        <w:rPr/>
        <w:t>русских   </w:t>
      </w:r>
      <w:r>
        <w:rPr>
          <w:spacing w:val="23"/>
        </w:rPr>
        <w:t> </w:t>
      </w:r>
      <w:r>
        <w:rPr/>
        <w:t>художников   </w:t>
      </w:r>
      <w:r>
        <w:rPr>
          <w:spacing w:val="31"/>
        </w:rPr>
        <w:t> </w:t>
      </w:r>
      <w:r>
        <w:rPr/>
        <w:t>XIX   </w:t>
      </w:r>
      <w:r>
        <w:rPr>
          <w:spacing w:val="28"/>
        </w:rPr>
        <w:t> </w:t>
      </w:r>
      <w:r>
        <w:rPr/>
        <w:t>века   </w:t>
      </w:r>
      <w:r>
        <w:rPr>
          <w:spacing w:val="29"/>
        </w:rPr>
        <w:t> </w:t>
      </w:r>
      <w:r>
        <w:rPr/>
        <w:t>(П.А.   </w:t>
      </w:r>
      <w:r>
        <w:rPr>
          <w:spacing w:val="30"/>
        </w:rPr>
        <w:t> </w:t>
      </w:r>
      <w:r>
        <w:rPr/>
        <w:t>Федотов).</w:t>
      </w:r>
    </w:p>
    <w:p>
      <w:pPr>
        <w:pStyle w:val="BodyText"/>
        <w:ind w:right="842"/>
      </w:pPr>
      <w:r>
        <w:rPr/>
        <w:t>«Товарищество</w:t>
      </w:r>
      <w:r>
        <w:rPr>
          <w:spacing w:val="-6"/>
        </w:rPr>
        <w:t> </w:t>
      </w:r>
      <w:r>
        <w:rPr/>
        <w:t>передвижников»</w:t>
      </w:r>
      <w:r>
        <w:rPr>
          <w:spacing w:val="-10"/>
        </w:rPr>
        <w:t> </w:t>
      </w:r>
      <w:r>
        <w:rPr/>
        <w:t>(И.Н.</w:t>
      </w:r>
      <w:r>
        <w:rPr>
          <w:spacing w:val="-4"/>
        </w:rPr>
        <w:t> </w:t>
      </w:r>
      <w:r>
        <w:rPr/>
        <w:t>Крамской,</w:t>
      </w:r>
      <w:r>
        <w:rPr>
          <w:spacing w:val="-5"/>
        </w:rPr>
        <w:t> </w:t>
      </w:r>
      <w:r>
        <w:rPr/>
        <w:t>В.Г.</w:t>
      </w:r>
      <w:r>
        <w:rPr>
          <w:spacing w:val="-4"/>
        </w:rPr>
        <w:t> </w:t>
      </w:r>
      <w:r>
        <w:rPr/>
        <w:t>Перов,</w:t>
      </w:r>
      <w:r>
        <w:rPr>
          <w:spacing w:val="-5"/>
        </w:rPr>
        <w:t> </w:t>
      </w:r>
      <w:r>
        <w:rPr/>
        <w:t>А.И.</w:t>
      </w:r>
      <w:r>
        <w:rPr>
          <w:spacing w:val="-4"/>
        </w:rPr>
        <w:t> </w:t>
      </w:r>
      <w:r>
        <w:rPr/>
        <w:t>Куинджи).</w:t>
      </w:r>
      <w:r>
        <w:rPr>
          <w:spacing w:val="-68"/>
        </w:rPr>
        <w:t> </w:t>
      </w:r>
      <w:r>
        <w:rPr/>
        <w:t>Тема</w:t>
      </w:r>
      <w:r>
        <w:rPr>
          <w:spacing w:val="-6"/>
        </w:rPr>
        <w:t> </w:t>
      </w:r>
      <w:r>
        <w:rPr/>
        <w:t>русского</w:t>
      </w:r>
      <w:r>
        <w:rPr>
          <w:spacing w:val="-6"/>
        </w:rPr>
        <w:t> </w:t>
      </w:r>
      <w:r>
        <w:rPr/>
        <w:t>раздолья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пейзажной</w:t>
      </w:r>
      <w:r>
        <w:rPr>
          <w:spacing w:val="-7"/>
        </w:rPr>
        <w:t> </w:t>
      </w:r>
      <w:r>
        <w:rPr/>
        <w:t>живописи</w:t>
      </w:r>
      <w:r>
        <w:rPr>
          <w:spacing w:val="-7"/>
        </w:rPr>
        <w:t> </w:t>
      </w:r>
      <w:r>
        <w:rPr/>
        <w:t>XIX</w:t>
      </w:r>
      <w:r>
        <w:rPr>
          <w:spacing w:val="-5"/>
        </w:rPr>
        <w:t> </w:t>
      </w:r>
      <w:r>
        <w:rPr/>
        <w:t>века</w:t>
      </w:r>
      <w:r>
        <w:rPr>
          <w:spacing w:val="-6"/>
        </w:rPr>
        <w:t> </w:t>
      </w:r>
      <w:r>
        <w:rPr/>
        <w:t>(А.К.</w:t>
      </w:r>
      <w:r>
        <w:rPr>
          <w:spacing w:val="-4"/>
        </w:rPr>
        <w:t> </w:t>
      </w:r>
      <w:r>
        <w:rPr/>
        <w:t>Саврасов,</w:t>
      </w:r>
      <w:r>
        <w:rPr>
          <w:spacing w:val="-5"/>
        </w:rPr>
        <w:t> </w:t>
      </w:r>
      <w:r>
        <w:rPr/>
        <w:t>И.И.</w:t>
      </w:r>
      <w:r>
        <w:rPr>
          <w:spacing w:val="-68"/>
        </w:rPr>
        <w:t> </w:t>
      </w:r>
      <w:r>
        <w:rPr/>
        <w:t>Шишкин,</w:t>
      </w:r>
      <w:r>
        <w:rPr>
          <w:spacing w:val="19"/>
        </w:rPr>
        <w:t> </w:t>
      </w:r>
      <w:r>
        <w:rPr/>
        <w:t>И.И.</w:t>
      </w:r>
      <w:r>
        <w:rPr>
          <w:spacing w:val="20"/>
        </w:rPr>
        <w:t> </w:t>
      </w:r>
      <w:r>
        <w:rPr/>
        <w:t>Левитан,</w:t>
      </w:r>
      <w:r>
        <w:rPr>
          <w:spacing w:val="19"/>
        </w:rPr>
        <w:t> </w:t>
      </w:r>
      <w:r>
        <w:rPr/>
        <w:t>В.Д.</w:t>
      </w:r>
      <w:r>
        <w:rPr>
          <w:spacing w:val="20"/>
        </w:rPr>
        <w:t> </w:t>
      </w:r>
      <w:r>
        <w:rPr/>
        <w:t>Поленов).</w:t>
      </w:r>
      <w:r>
        <w:rPr>
          <w:spacing w:val="19"/>
        </w:rPr>
        <w:t> </w:t>
      </w:r>
      <w:r>
        <w:rPr/>
        <w:t>Исторический</w:t>
      </w:r>
      <w:r>
        <w:rPr>
          <w:spacing w:val="18"/>
        </w:rPr>
        <w:t> </w:t>
      </w:r>
      <w:r>
        <w:rPr/>
        <w:t>жанр</w:t>
      </w:r>
      <w:r>
        <w:rPr>
          <w:spacing w:val="19"/>
        </w:rPr>
        <w:t> </w:t>
      </w:r>
      <w:r>
        <w:rPr/>
        <w:t>(В.И.</w:t>
      </w:r>
      <w:r>
        <w:rPr>
          <w:spacing w:val="19"/>
        </w:rPr>
        <w:t> </w:t>
      </w:r>
      <w:r>
        <w:rPr/>
        <w:t>Суриков).</w:t>
      </w:r>
    </w:p>
    <w:p>
      <w:pPr>
        <w:pStyle w:val="BodyText"/>
        <w:ind w:right="831"/>
      </w:pPr>
      <w:r>
        <w:rPr/>
        <w:t>«Русский</w:t>
      </w:r>
      <w:r>
        <w:rPr>
          <w:spacing w:val="1"/>
        </w:rPr>
        <w:t> </w:t>
      </w:r>
      <w:r>
        <w:rPr/>
        <w:t>стиль»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архитектуре</w:t>
      </w:r>
      <w:r>
        <w:rPr>
          <w:spacing w:val="1"/>
        </w:rPr>
        <w:t> </w:t>
      </w:r>
      <w:r>
        <w:rPr/>
        <w:t>модерна</w:t>
      </w:r>
      <w:r>
        <w:rPr>
          <w:spacing w:val="1"/>
        </w:rPr>
        <w:t> </w:t>
      </w:r>
      <w:r>
        <w:rPr/>
        <w:t>(Исторический</w:t>
      </w:r>
      <w:r>
        <w:rPr>
          <w:spacing w:val="1"/>
        </w:rPr>
        <w:t> </w:t>
      </w:r>
      <w:r>
        <w:rPr/>
        <w:t>музей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Москве,</w:t>
      </w:r>
      <w:r>
        <w:rPr>
          <w:spacing w:val="1"/>
        </w:rPr>
        <w:t> </w:t>
      </w:r>
      <w:r>
        <w:rPr/>
        <w:t>Храм</w:t>
      </w:r>
      <w:r>
        <w:rPr>
          <w:spacing w:val="1"/>
        </w:rPr>
        <w:t> </w:t>
      </w:r>
      <w:r>
        <w:rPr/>
        <w:t>Воскресения</w:t>
      </w:r>
      <w:r>
        <w:rPr>
          <w:spacing w:val="1"/>
        </w:rPr>
        <w:t> </w:t>
      </w:r>
      <w:r>
        <w:rPr/>
        <w:t>Христова</w:t>
      </w:r>
      <w:r>
        <w:rPr>
          <w:spacing w:val="1"/>
        </w:rPr>
        <w:t> </w:t>
      </w:r>
      <w:r>
        <w:rPr/>
        <w:t>(Спас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Крови)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Санкт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Петербурге).</w:t>
      </w:r>
      <w:r>
        <w:rPr>
          <w:spacing w:val="1"/>
        </w:rPr>
        <w:t> </w:t>
      </w:r>
      <w:r>
        <w:rPr/>
        <w:t>Монументальная</w:t>
      </w:r>
      <w:r>
        <w:rPr>
          <w:spacing w:val="1"/>
        </w:rPr>
        <w:t> </w:t>
      </w:r>
      <w:r>
        <w:rPr/>
        <w:t>скульптура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половины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века</w:t>
      </w:r>
      <w:r>
        <w:rPr>
          <w:spacing w:val="1"/>
        </w:rPr>
        <w:t> </w:t>
      </w:r>
      <w:r>
        <w:rPr/>
        <w:t>(М.О.</w:t>
      </w:r>
      <w:r>
        <w:rPr>
          <w:spacing w:val="1"/>
        </w:rPr>
        <w:t> </w:t>
      </w:r>
      <w:r>
        <w:rPr/>
        <w:t>Микешин,</w:t>
      </w:r>
      <w:r>
        <w:rPr>
          <w:spacing w:val="-67"/>
        </w:rPr>
        <w:t> </w:t>
      </w:r>
      <w:r>
        <w:rPr/>
        <w:t>А.М.</w:t>
      </w:r>
      <w:r>
        <w:rPr>
          <w:spacing w:val="3"/>
        </w:rPr>
        <w:t> </w:t>
      </w:r>
      <w:r>
        <w:rPr/>
        <w:t>Опекушин,</w:t>
      </w:r>
      <w:r>
        <w:rPr>
          <w:spacing w:val="2"/>
        </w:rPr>
        <w:t> </w:t>
      </w:r>
      <w:r>
        <w:rPr/>
        <w:t>М.М.</w:t>
      </w:r>
      <w:r>
        <w:rPr>
          <w:spacing w:val="3"/>
        </w:rPr>
        <w:t> </w:t>
      </w:r>
      <w:r>
        <w:rPr/>
        <w:t>Антокольский).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Взаимосвязь</w:t>
      </w:r>
      <w:r>
        <w:rPr>
          <w:spacing w:val="-10"/>
        </w:rPr>
        <w:t> </w:t>
      </w:r>
      <w:r>
        <w:rPr/>
        <w:t>истории</w:t>
      </w:r>
      <w:r>
        <w:rPr>
          <w:spacing w:val="-8"/>
        </w:rPr>
        <w:t> </w:t>
      </w:r>
      <w:r>
        <w:rPr/>
        <w:t>искусства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истории</w:t>
      </w:r>
      <w:r>
        <w:rPr>
          <w:spacing w:val="-8"/>
        </w:rPr>
        <w:t> </w:t>
      </w:r>
      <w:r>
        <w:rPr/>
        <w:t>человечества</w:t>
      </w:r>
    </w:p>
    <w:p>
      <w:pPr>
        <w:pStyle w:val="BodyText"/>
        <w:ind w:right="829"/>
      </w:pPr>
      <w:r>
        <w:rPr/>
        <w:t>Традиции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новаторство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изобразительном</w:t>
      </w:r>
      <w:r>
        <w:rPr>
          <w:spacing w:val="1"/>
        </w:rPr>
        <w:t> </w:t>
      </w:r>
      <w:r>
        <w:rPr/>
        <w:t>искусстве</w:t>
      </w:r>
      <w:r>
        <w:rPr>
          <w:spacing w:val="1"/>
        </w:rPr>
        <w:t> </w:t>
      </w:r>
      <w:r>
        <w:rPr/>
        <w:t>XX</w:t>
      </w:r>
      <w:r>
        <w:rPr>
          <w:spacing w:val="1"/>
        </w:rPr>
        <w:t> </w:t>
      </w:r>
      <w:r>
        <w:rPr/>
        <w:t>века</w:t>
      </w:r>
      <w:r>
        <w:rPr>
          <w:spacing w:val="1"/>
        </w:rPr>
        <w:t> </w:t>
      </w:r>
      <w:r>
        <w:rPr/>
        <w:t>(модерн,</w:t>
      </w:r>
      <w:r>
        <w:rPr>
          <w:spacing w:val="1"/>
        </w:rPr>
        <w:t> </w:t>
      </w:r>
      <w:r>
        <w:rPr/>
        <w:t>авангард, сюрреализм). Модерн в русской архитектуре (Ф. Шехтель). Стиль</w:t>
      </w:r>
      <w:r>
        <w:rPr>
          <w:spacing w:val="1"/>
        </w:rPr>
        <w:t> </w:t>
      </w:r>
      <w:r>
        <w:rPr/>
        <w:t>модерн в зарубежной архитектуре (А. Гауди). Крупнейшие художественные</w:t>
      </w:r>
      <w:r>
        <w:rPr>
          <w:spacing w:val="1"/>
        </w:rPr>
        <w:t> </w:t>
      </w:r>
      <w:r>
        <w:rPr/>
        <w:t>музеи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(Прадо,</w:t>
      </w:r>
      <w:r>
        <w:rPr>
          <w:spacing w:val="1"/>
        </w:rPr>
        <w:t> </w:t>
      </w:r>
      <w:r>
        <w:rPr/>
        <w:t>Лувр,</w:t>
      </w:r>
      <w:r>
        <w:rPr>
          <w:spacing w:val="1"/>
        </w:rPr>
        <w:t> </w:t>
      </w:r>
      <w:r>
        <w:rPr/>
        <w:t>Дрезденская</w:t>
      </w:r>
      <w:r>
        <w:rPr>
          <w:spacing w:val="1"/>
        </w:rPr>
        <w:t> </w:t>
      </w:r>
      <w:r>
        <w:rPr/>
        <w:t>галерея).</w:t>
      </w:r>
      <w:r>
        <w:rPr>
          <w:spacing w:val="1"/>
        </w:rPr>
        <w:t> </w:t>
      </w:r>
      <w:r>
        <w:rPr/>
        <w:t>Российские художественные музеи (Русский музей, Эрмитаж, Третьяковская</w:t>
      </w:r>
      <w:r>
        <w:rPr>
          <w:spacing w:val="1"/>
        </w:rPr>
        <w:t> </w:t>
      </w:r>
      <w:r>
        <w:rPr/>
        <w:t>галерея,</w:t>
      </w:r>
      <w:r>
        <w:rPr>
          <w:spacing w:val="1"/>
        </w:rPr>
        <w:t> </w:t>
      </w:r>
      <w:r>
        <w:rPr/>
        <w:t>Музей</w:t>
      </w:r>
      <w:r>
        <w:rPr>
          <w:spacing w:val="1"/>
        </w:rPr>
        <w:t> </w:t>
      </w:r>
      <w:r>
        <w:rPr/>
        <w:t>изобразительных</w:t>
      </w:r>
      <w:r>
        <w:rPr>
          <w:spacing w:val="1"/>
        </w:rPr>
        <w:t> </w:t>
      </w:r>
      <w:r>
        <w:rPr/>
        <w:t>искусств</w:t>
      </w:r>
      <w:r>
        <w:rPr>
          <w:spacing w:val="1"/>
        </w:rPr>
        <w:t> </w:t>
      </w:r>
      <w:r>
        <w:rPr/>
        <w:t>имени</w:t>
      </w:r>
      <w:r>
        <w:rPr>
          <w:spacing w:val="1"/>
        </w:rPr>
        <w:t> </w:t>
      </w:r>
      <w:r>
        <w:rPr/>
        <w:t>А.С.</w:t>
      </w:r>
      <w:r>
        <w:rPr>
          <w:spacing w:val="1"/>
        </w:rPr>
        <w:t> </w:t>
      </w:r>
      <w:r>
        <w:rPr/>
        <w:t>Пушкина).</w:t>
      </w:r>
      <w:r>
        <w:rPr>
          <w:spacing w:val="1"/>
        </w:rPr>
        <w:t> </w:t>
      </w:r>
      <w:r>
        <w:rPr/>
        <w:t>Художественно-творческие проекты.</w:t>
      </w:r>
    </w:p>
    <w:p>
      <w:pPr>
        <w:pStyle w:val="BodyText"/>
        <w:spacing w:before="3"/>
        <w:ind w:right="834"/>
      </w:pPr>
      <w:r>
        <w:rPr/>
        <w:t>Изображение в синтетических и экранных видах искусства и художественная</w:t>
      </w:r>
      <w:r>
        <w:rPr>
          <w:spacing w:val="-67"/>
        </w:rPr>
        <w:t> </w:t>
      </w:r>
      <w:r>
        <w:rPr/>
        <w:t>фотография</w:t>
      </w:r>
    </w:p>
    <w:p>
      <w:pPr>
        <w:pStyle w:val="BodyText"/>
        <w:ind w:right="828"/>
      </w:pPr>
      <w:r>
        <w:rPr/>
        <w:t>Роль</w:t>
      </w:r>
      <w:r>
        <w:rPr>
          <w:spacing w:val="1"/>
        </w:rPr>
        <w:t> </w:t>
      </w:r>
      <w:r>
        <w:rPr/>
        <w:t>изображения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синтетических</w:t>
      </w:r>
      <w:r>
        <w:rPr>
          <w:spacing w:val="1"/>
        </w:rPr>
        <w:t> </w:t>
      </w:r>
      <w:r>
        <w:rPr/>
        <w:t>искусствах.</w:t>
      </w:r>
      <w:r>
        <w:rPr>
          <w:spacing w:val="1"/>
        </w:rPr>
        <w:t> </w:t>
      </w:r>
      <w:r>
        <w:rPr/>
        <w:t>Театральное</w:t>
      </w:r>
      <w:r>
        <w:rPr>
          <w:spacing w:val="1"/>
        </w:rPr>
        <w:t> </w:t>
      </w:r>
      <w:r>
        <w:rPr/>
        <w:t>искусство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художник. Сценография – особый вид художественного творчества. Костюм,</w:t>
      </w:r>
      <w:r>
        <w:rPr>
          <w:spacing w:val="1"/>
        </w:rPr>
        <w:t> </w:t>
      </w:r>
      <w:r>
        <w:rPr/>
        <w:t>грим и маска. Театральные художники начала XX века (А.Я. Головин, А.Н.</w:t>
      </w:r>
      <w:r>
        <w:rPr>
          <w:spacing w:val="1"/>
        </w:rPr>
        <w:t> </w:t>
      </w:r>
      <w:r>
        <w:rPr/>
        <w:t>Бенуа, М.В. Добужинский). Опыт художественно-творческой деятельности.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искусстве</w:t>
      </w:r>
      <w:r>
        <w:rPr>
          <w:spacing w:val="1"/>
        </w:rPr>
        <w:t> </w:t>
      </w:r>
      <w:r>
        <w:rPr/>
        <w:t>фотографии.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фотографии.</w:t>
      </w:r>
      <w:r>
        <w:rPr>
          <w:spacing w:val="1"/>
        </w:rPr>
        <w:t> </w:t>
      </w:r>
      <w:r>
        <w:rPr/>
        <w:t>Выразительные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фотографии</w:t>
      </w:r>
      <w:r>
        <w:rPr>
          <w:spacing w:val="1"/>
        </w:rPr>
        <w:t> </w:t>
      </w:r>
      <w:r>
        <w:rPr/>
        <w:t>(композиция, план, ракурс, свет, ритм и др.). Изображение в фотографии и в</w:t>
      </w:r>
      <w:r>
        <w:rPr>
          <w:spacing w:val="1"/>
        </w:rPr>
        <w:t> </w:t>
      </w:r>
      <w:r>
        <w:rPr/>
        <w:t>живописи.</w:t>
      </w:r>
      <w:r>
        <w:rPr>
          <w:spacing w:val="1"/>
        </w:rPr>
        <w:t> </w:t>
      </w:r>
      <w:r>
        <w:rPr/>
        <w:t>Изобразительная</w:t>
      </w:r>
      <w:r>
        <w:rPr>
          <w:spacing w:val="1"/>
        </w:rPr>
        <w:t> </w:t>
      </w:r>
      <w:r>
        <w:rPr/>
        <w:t>природа</w:t>
      </w:r>
      <w:r>
        <w:rPr>
          <w:spacing w:val="1"/>
        </w:rPr>
        <w:t> </w:t>
      </w:r>
      <w:r>
        <w:rPr/>
        <w:t>экранных</w:t>
      </w:r>
      <w:r>
        <w:rPr>
          <w:spacing w:val="1"/>
        </w:rPr>
        <w:t> </w:t>
      </w:r>
      <w:r>
        <w:rPr/>
        <w:t>искусств.</w:t>
      </w:r>
      <w:r>
        <w:rPr>
          <w:spacing w:val="1"/>
        </w:rPr>
        <w:t> </w:t>
      </w:r>
      <w:r>
        <w:rPr/>
        <w:t>Специфика</w:t>
      </w:r>
      <w:r>
        <w:rPr>
          <w:spacing w:val="-67"/>
        </w:rPr>
        <w:t> </w:t>
      </w:r>
      <w:r>
        <w:rPr/>
        <w:t>киноизображения:</w:t>
      </w:r>
      <w:r>
        <w:rPr>
          <w:spacing w:val="1"/>
        </w:rPr>
        <w:t> </w:t>
      </w:r>
      <w:r>
        <w:rPr/>
        <w:t>кадр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монтаж.</w:t>
      </w:r>
      <w:r>
        <w:rPr>
          <w:spacing w:val="1"/>
        </w:rPr>
        <w:t> </w:t>
      </w:r>
      <w:r>
        <w:rPr/>
        <w:t>Кинокомпозиция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эмоциональной выразительности в фильме (ритм, свет, цвет, музыка, звук).</w:t>
      </w:r>
      <w:r>
        <w:rPr>
          <w:spacing w:val="1"/>
        </w:rPr>
        <w:t> </w:t>
      </w:r>
      <w:r>
        <w:rPr/>
        <w:t>Документальный, игровой и анимационный фильмы. Коллективный процесс</w:t>
      </w:r>
      <w:r>
        <w:rPr>
          <w:spacing w:val="1"/>
        </w:rPr>
        <w:t> </w:t>
      </w:r>
      <w:r>
        <w:rPr/>
        <w:t>творчества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кино</w:t>
      </w:r>
      <w:r>
        <w:rPr>
          <w:spacing w:val="-7"/>
        </w:rPr>
        <w:t> </w:t>
      </w:r>
      <w:r>
        <w:rPr/>
        <w:t>(сценарист,</w:t>
      </w:r>
      <w:r>
        <w:rPr>
          <w:spacing w:val="-4"/>
        </w:rPr>
        <w:t> </w:t>
      </w:r>
      <w:r>
        <w:rPr/>
        <w:t>режиссер,</w:t>
      </w:r>
      <w:r>
        <w:rPr>
          <w:spacing w:val="-4"/>
        </w:rPr>
        <w:t> </w:t>
      </w:r>
      <w:r>
        <w:rPr/>
        <w:t>оператор,</w:t>
      </w:r>
      <w:r>
        <w:rPr>
          <w:spacing w:val="-4"/>
        </w:rPr>
        <w:t> </w:t>
      </w:r>
      <w:r>
        <w:rPr/>
        <w:t>художник,</w:t>
      </w:r>
      <w:r>
        <w:rPr>
          <w:spacing w:val="-3"/>
        </w:rPr>
        <w:t> </w:t>
      </w:r>
      <w:r>
        <w:rPr/>
        <w:t>актер).</w:t>
      </w:r>
      <w:r>
        <w:rPr>
          <w:spacing w:val="-4"/>
        </w:rPr>
        <w:t> </w:t>
      </w:r>
      <w:r>
        <w:rPr/>
        <w:t>Мастера</w:t>
      </w:r>
      <w:r>
        <w:rPr>
          <w:spacing w:val="-68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кинематографа</w:t>
      </w:r>
      <w:r>
        <w:rPr>
          <w:spacing w:val="1"/>
        </w:rPr>
        <w:t> </w:t>
      </w:r>
      <w:r>
        <w:rPr/>
        <w:t>(С.М.</w:t>
      </w:r>
      <w:r>
        <w:rPr>
          <w:spacing w:val="1"/>
        </w:rPr>
        <w:t> </w:t>
      </w:r>
      <w:r>
        <w:rPr/>
        <w:t>Эйзенштейн,</w:t>
      </w:r>
      <w:r>
        <w:rPr>
          <w:spacing w:val="1"/>
        </w:rPr>
        <w:t> </w:t>
      </w:r>
      <w:r>
        <w:rPr/>
        <w:t>С.Ф.</w:t>
      </w:r>
      <w:r>
        <w:rPr>
          <w:spacing w:val="1"/>
        </w:rPr>
        <w:t> </w:t>
      </w:r>
      <w:r>
        <w:rPr/>
        <w:t>Бондарчук,</w:t>
      </w:r>
      <w:r>
        <w:rPr>
          <w:spacing w:val="1"/>
        </w:rPr>
        <w:t> </w:t>
      </w:r>
      <w:r>
        <w:rPr/>
        <w:t>А.А.</w:t>
      </w:r>
      <w:r>
        <w:rPr>
          <w:spacing w:val="1"/>
        </w:rPr>
        <w:t> </w:t>
      </w:r>
      <w:r>
        <w:rPr/>
        <w:t>Тарковский, Н.С. Михалков). Телевизионное изображение, его особенности и</w:t>
      </w:r>
      <w:r>
        <w:rPr>
          <w:spacing w:val="-67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(видеосюжет,</w:t>
      </w:r>
      <w:r>
        <w:rPr>
          <w:spacing w:val="1"/>
        </w:rPr>
        <w:t> </w:t>
      </w:r>
      <w:r>
        <w:rPr/>
        <w:t>репортаж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  <w:r>
        <w:rPr>
          <w:spacing w:val="1"/>
        </w:rPr>
        <w:t> </w:t>
      </w:r>
      <w:r>
        <w:rPr/>
        <w:t>Художественно-творческие</w:t>
      </w:r>
      <w:r>
        <w:rPr>
          <w:spacing w:val="1"/>
        </w:rPr>
        <w:t> </w:t>
      </w:r>
      <w:r>
        <w:rPr/>
        <w:t>проекты.</w:t>
      </w:r>
    </w:p>
    <w:p>
      <w:pPr>
        <w:pStyle w:val="Heading2"/>
        <w:numPr>
          <w:ilvl w:val="3"/>
          <w:numId w:val="81"/>
        </w:numPr>
        <w:tabs>
          <w:tab w:pos="2152" w:val="left" w:leader="none"/>
        </w:tabs>
        <w:spacing w:line="319" w:lineRule="exact" w:before="5" w:after="0"/>
        <w:ind w:left="2151" w:right="0" w:hanging="1053"/>
        <w:jc w:val="both"/>
      </w:pPr>
      <w:r>
        <w:rPr/>
        <w:t>Музыка</w:t>
      </w:r>
    </w:p>
    <w:p>
      <w:pPr>
        <w:pStyle w:val="BodyText"/>
        <w:ind w:right="824"/>
      </w:pPr>
      <w:r>
        <w:rPr/>
        <w:t>Овладение</w:t>
      </w:r>
      <w:r>
        <w:rPr>
          <w:spacing w:val="1"/>
        </w:rPr>
        <w:t> </w:t>
      </w:r>
      <w:r>
        <w:rPr/>
        <w:t>основами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обеспечить формирование основ музыкальной культуры и грамотности как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школьников,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сопереживанию</w:t>
      </w:r>
      <w:r>
        <w:rPr>
          <w:spacing w:val="1"/>
        </w:rPr>
        <w:t> </w:t>
      </w:r>
      <w:r>
        <w:rPr/>
        <w:t>произведениям искусства через различные виды музыкальной деятельности,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практическими</w:t>
      </w:r>
      <w:r>
        <w:rPr>
          <w:spacing w:val="1"/>
        </w:rPr>
        <w:t> </w:t>
      </w:r>
      <w:r>
        <w:rPr/>
        <w:t>умениями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музыкально-творческой деятельности.</w:t>
      </w:r>
    </w:p>
    <w:p>
      <w:pPr>
        <w:pStyle w:val="BodyText"/>
      </w:pPr>
      <w:r>
        <w:rPr/>
        <w:t>Освоение</w:t>
      </w:r>
      <w:r>
        <w:rPr>
          <w:spacing w:val="-6"/>
        </w:rPr>
        <w:t> </w:t>
      </w:r>
      <w:r>
        <w:rPr/>
        <w:t>предмета</w:t>
      </w:r>
      <w:r>
        <w:rPr>
          <w:spacing w:val="-6"/>
        </w:rPr>
        <w:t> </w:t>
      </w:r>
      <w:r>
        <w:rPr/>
        <w:t>«Музыка»</w:t>
      </w:r>
      <w:r>
        <w:rPr>
          <w:spacing w:val="-10"/>
        </w:rPr>
        <w:t> </w:t>
      </w:r>
      <w:r>
        <w:rPr/>
        <w:t>направлено</w:t>
      </w:r>
      <w:r>
        <w:rPr>
          <w:spacing w:val="-7"/>
        </w:rPr>
        <w:t> </w:t>
      </w:r>
      <w:r>
        <w:rPr/>
        <w:t>на:</w:t>
      </w:r>
    </w:p>
    <w:p>
      <w:pPr>
        <w:pStyle w:val="BodyText"/>
        <w:ind w:right="826"/>
      </w:pPr>
      <w:r>
        <w:rPr/>
        <w:t>приобщение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музыке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эмоциональному,</w:t>
      </w:r>
      <w:r>
        <w:rPr>
          <w:spacing w:val="1"/>
        </w:rPr>
        <w:t> </w:t>
      </w:r>
      <w:r>
        <w:rPr/>
        <w:t>нравственно-</w:t>
      </w:r>
      <w:r>
        <w:rPr>
          <w:spacing w:val="-67"/>
        </w:rPr>
        <w:t> </w:t>
      </w:r>
      <w:r>
        <w:rPr/>
        <w:t>эстетическому</w:t>
      </w:r>
      <w:r>
        <w:rPr>
          <w:spacing w:val="1"/>
        </w:rPr>
        <w:t> </w:t>
      </w:r>
      <w:r>
        <w:rPr/>
        <w:t>феномену,</w:t>
      </w:r>
      <w:r>
        <w:rPr>
          <w:spacing w:val="1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музыку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явлений,</w:t>
      </w:r>
      <w:r>
        <w:rPr>
          <w:spacing w:val="1"/>
        </w:rPr>
        <w:t> </w:t>
      </w:r>
      <w:r>
        <w:rPr/>
        <w:t>раскрывающих</w:t>
      </w:r>
      <w:r>
        <w:rPr>
          <w:spacing w:val="-4"/>
        </w:rPr>
        <w:t> </w:t>
      </w:r>
      <w:r>
        <w:rPr/>
        <w:t>духовный опыт</w:t>
      </w:r>
      <w:r>
        <w:rPr>
          <w:spacing w:val="-1"/>
        </w:rPr>
        <w:t> </w:t>
      </w:r>
      <w:r>
        <w:rPr/>
        <w:t>поколений;</w:t>
      </w:r>
    </w:p>
    <w:p>
      <w:pPr>
        <w:pStyle w:val="BodyText"/>
        <w:ind w:right="836"/>
      </w:pPr>
      <w:r>
        <w:rPr/>
        <w:t>расширение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кругозора</w:t>
      </w:r>
      <w:r>
        <w:rPr>
          <w:spacing w:val="1"/>
        </w:rPr>
        <w:t> </w:t>
      </w:r>
      <w:r>
        <w:rPr/>
        <w:t>школьников;</w:t>
      </w:r>
      <w:r>
        <w:rPr>
          <w:spacing w:val="1"/>
        </w:rPr>
        <w:t> </w:t>
      </w:r>
      <w:r>
        <w:rPr/>
        <w:t>воспитание их музыкального вкуса, устойчивого интереса к музыке своего</w:t>
      </w:r>
      <w:r>
        <w:rPr>
          <w:spacing w:val="1"/>
        </w:rPr>
        <w:t> </w:t>
      </w:r>
      <w:r>
        <w:rPr/>
        <w:t>народа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других</w:t>
      </w:r>
      <w:r>
        <w:rPr>
          <w:spacing w:val="-11"/>
        </w:rPr>
        <w:t> </w:t>
      </w:r>
      <w:r>
        <w:rPr/>
        <w:t>народов</w:t>
      </w:r>
      <w:r>
        <w:rPr>
          <w:spacing w:val="-8"/>
        </w:rPr>
        <w:t> </w:t>
      </w:r>
      <w:r>
        <w:rPr/>
        <w:t>мира,</w:t>
      </w:r>
      <w:r>
        <w:rPr>
          <w:spacing w:val="-5"/>
        </w:rPr>
        <w:t> </w:t>
      </w:r>
      <w:r>
        <w:rPr/>
        <w:t>классическому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современному</w:t>
      </w:r>
      <w:r>
        <w:rPr>
          <w:spacing w:val="-11"/>
        </w:rPr>
        <w:t> </w:t>
      </w:r>
      <w:r>
        <w:rPr/>
        <w:t>музыкальному</w:t>
      </w:r>
      <w:r>
        <w:rPr>
          <w:spacing w:val="-68"/>
        </w:rPr>
        <w:t> </w:t>
      </w:r>
      <w:r>
        <w:rPr/>
        <w:t>наследию;</w:t>
      </w:r>
    </w:p>
    <w:p>
      <w:pPr>
        <w:pStyle w:val="BodyText"/>
        <w:spacing w:before="3"/>
        <w:ind w:right="831"/>
      </w:pPr>
      <w:r>
        <w:rPr/>
        <w:t>развитие творческого потенциала, ассоциативности мышления, воображения,</w:t>
      </w:r>
      <w:r>
        <w:rPr>
          <w:spacing w:val="-67"/>
        </w:rPr>
        <w:t> </w:t>
      </w:r>
      <w:r>
        <w:rPr/>
        <w:t>позволяющих</w:t>
      </w:r>
      <w:r>
        <w:rPr>
          <w:spacing w:val="68"/>
        </w:rPr>
        <w:t> </w:t>
      </w:r>
      <w:r>
        <w:rPr/>
        <w:t>проявить</w:t>
      </w:r>
      <w:r>
        <w:rPr>
          <w:spacing w:val="5"/>
        </w:rPr>
        <w:t> </w:t>
      </w:r>
      <w:r>
        <w:rPr/>
        <w:t>творческую</w:t>
      </w:r>
      <w:r>
        <w:rPr>
          <w:spacing w:val="2"/>
        </w:rPr>
        <w:t> </w:t>
      </w:r>
      <w:r>
        <w:rPr/>
        <w:t>индивидуальность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различных</w:t>
      </w:r>
      <w:r>
        <w:rPr>
          <w:spacing w:val="3"/>
        </w:rPr>
        <w:t> </w:t>
      </w:r>
      <w:r>
        <w:rPr/>
        <w:t>видах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  <w:jc w:val="left"/>
      </w:pPr>
      <w:r>
        <w:rPr/>
        <w:t>музыкальной</w:t>
      </w:r>
      <w:r>
        <w:rPr>
          <w:spacing w:val="-6"/>
        </w:rPr>
        <w:t> </w:t>
      </w:r>
      <w:r>
        <w:rPr/>
        <w:t>деятельности;</w:t>
      </w:r>
    </w:p>
    <w:p>
      <w:pPr>
        <w:pStyle w:val="BodyText"/>
        <w:tabs>
          <w:tab w:pos="2408" w:val="left" w:leader="none"/>
          <w:tab w:pos="4182" w:val="left" w:leader="none"/>
          <w:tab w:pos="4575" w:val="left" w:leader="none"/>
          <w:tab w:pos="6570" w:val="left" w:leader="none"/>
          <w:tab w:pos="7999" w:val="left" w:leader="none"/>
          <w:tab w:pos="8919" w:val="left" w:leader="none"/>
        </w:tabs>
        <w:ind w:right="828"/>
        <w:jc w:val="left"/>
      </w:pPr>
      <w:r>
        <w:rPr/>
        <w:t>развитие</w:t>
        <w:tab/>
        <w:t>способности</w:t>
        <w:tab/>
        <w:t>к</w:t>
        <w:tab/>
        <w:t>эстетическому</w:t>
        <w:tab/>
        <w:t>освоению</w:t>
        <w:tab/>
        <w:t>мира,</w:t>
        <w:tab/>
        <w:t>способности</w:t>
      </w:r>
      <w:r>
        <w:rPr>
          <w:spacing w:val="-67"/>
        </w:rPr>
        <w:t> </w:t>
      </w:r>
      <w:r>
        <w:rPr/>
        <w:t>оценивать</w:t>
      </w:r>
      <w:r>
        <w:rPr>
          <w:spacing w:val="-2"/>
        </w:rPr>
        <w:t> </w:t>
      </w:r>
      <w:r>
        <w:rPr/>
        <w:t>произведения</w:t>
      </w:r>
      <w:r>
        <w:rPr>
          <w:spacing w:val="2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законам</w:t>
      </w:r>
      <w:r>
        <w:rPr>
          <w:spacing w:val="2"/>
        </w:rPr>
        <w:t> </w:t>
      </w:r>
      <w:r>
        <w:rPr/>
        <w:t>гармонии</w:t>
      </w:r>
      <w:r>
        <w:rPr>
          <w:spacing w:val="1"/>
        </w:rPr>
        <w:t> </w:t>
      </w:r>
      <w:r>
        <w:rPr/>
        <w:t>и красоты;</w:t>
      </w:r>
      <w:r>
        <w:rPr>
          <w:spacing w:val="1"/>
        </w:rPr>
        <w:t> </w:t>
      </w:r>
      <w:r>
        <w:rPr/>
        <w:t>овладение</w:t>
      </w:r>
      <w:r>
        <w:rPr>
          <w:spacing w:val="45"/>
        </w:rPr>
        <w:t> </w:t>
      </w:r>
      <w:r>
        <w:rPr/>
        <w:t>основами</w:t>
      </w:r>
      <w:r>
        <w:rPr>
          <w:spacing w:val="44"/>
        </w:rPr>
        <w:t> </w:t>
      </w:r>
      <w:r>
        <w:rPr/>
        <w:t>музыкальной</w:t>
      </w:r>
      <w:r>
        <w:rPr>
          <w:spacing w:val="44"/>
        </w:rPr>
        <w:t> </w:t>
      </w:r>
      <w:r>
        <w:rPr/>
        <w:t>грамотности</w:t>
      </w:r>
      <w:r>
        <w:rPr>
          <w:spacing w:val="44"/>
        </w:rPr>
        <w:t> </w:t>
      </w:r>
      <w:r>
        <w:rPr/>
        <w:t>в</w:t>
      </w:r>
      <w:r>
        <w:rPr>
          <w:spacing w:val="43"/>
        </w:rPr>
        <w:t> </w:t>
      </w:r>
      <w:r>
        <w:rPr/>
        <w:t>опоре</w:t>
      </w:r>
      <w:r>
        <w:rPr>
          <w:spacing w:val="45"/>
        </w:rPr>
        <w:t> </w:t>
      </w:r>
      <w:r>
        <w:rPr/>
        <w:t>на</w:t>
      </w:r>
      <w:r>
        <w:rPr>
          <w:spacing w:val="45"/>
        </w:rPr>
        <w:t> </w:t>
      </w:r>
      <w:r>
        <w:rPr/>
        <w:t>способность</w:t>
      </w:r>
      <w:r>
        <w:rPr>
          <w:spacing w:val="-67"/>
        </w:rPr>
        <w:t> </w:t>
      </w:r>
      <w:r>
        <w:rPr/>
        <w:t>эмоционального</w:t>
      </w:r>
      <w:r>
        <w:rPr>
          <w:spacing w:val="28"/>
        </w:rPr>
        <w:t> </w:t>
      </w:r>
      <w:r>
        <w:rPr/>
        <w:t>восприятия</w:t>
      </w:r>
      <w:r>
        <w:rPr>
          <w:spacing w:val="29"/>
        </w:rPr>
        <w:t> </w:t>
      </w:r>
      <w:r>
        <w:rPr/>
        <w:t>музыки</w:t>
      </w:r>
      <w:r>
        <w:rPr>
          <w:spacing w:val="27"/>
        </w:rPr>
        <w:t> </w:t>
      </w:r>
      <w:r>
        <w:rPr/>
        <w:t>как</w:t>
      </w:r>
      <w:r>
        <w:rPr>
          <w:spacing w:val="27"/>
        </w:rPr>
        <w:t> </w:t>
      </w:r>
      <w:r>
        <w:rPr/>
        <w:t>живого</w:t>
      </w:r>
      <w:r>
        <w:rPr>
          <w:spacing w:val="28"/>
        </w:rPr>
        <w:t> </w:t>
      </w:r>
      <w:r>
        <w:rPr/>
        <w:t>образного</w:t>
      </w:r>
      <w:r>
        <w:rPr>
          <w:spacing w:val="28"/>
        </w:rPr>
        <w:t> </w:t>
      </w:r>
      <w:r>
        <w:rPr/>
        <w:t>искусства</w:t>
      </w:r>
      <w:r>
        <w:rPr>
          <w:spacing w:val="29"/>
        </w:rPr>
        <w:t> </w:t>
      </w:r>
      <w:r>
        <w:rPr/>
        <w:t>во</w:t>
      </w:r>
      <w:r>
        <w:rPr>
          <w:spacing w:val="-67"/>
        </w:rPr>
        <w:t> </w:t>
      </w:r>
      <w:r>
        <w:rPr/>
        <w:t>взаимосвязи</w:t>
      </w:r>
      <w:r>
        <w:rPr>
          <w:spacing w:val="25"/>
        </w:rPr>
        <w:t> </w:t>
      </w:r>
      <w:r>
        <w:rPr/>
        <w:t>с</w:t>
      </w:r>
      <w:r>
        <w:rPr>
          <w:spacing w:val="26"/>
        </w:rPr>
        <w:t> </w:t>
      </w:r>
      <w:r>
        <w:rPr/>
        <w:t>жизнью,</w:t>
      </w:r>
      <w:r>
        <w:rPr>
          <w:spacing w:val="27"/>
        </w:rPr>
        <w:t> </w:t>
      </w:r>
      <w:r>
        <w:rPr/>
        <w:t>на</w:t>
      </w:r>
      <w:r>
        <w:rPr>
          <w:spacing w:val="26"/>
        </w:rPr>
        <w:t> </w:t>
      </w:r>
      <w:r>
        <w:rPr/>
        <w:t>специальную</w:t>
      </w:r>
      <w:r>
        <w:rPr>
          <w:spacing w:val="28"/>
        </w:rPr>
        <w:t> </w:t>
      </w:r>
      <w:r>
        <w:rPr/>
        <w:t>терминологию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ключевые</w:t>
      </w:r>
      <w:r>
        <w:rPr>
          <w:spacing w:val="26"/>
        </w:rPr>
        <w:t> </w:t>
      </w:r>
      <w:r>
        <w:rPr/>
        <w:t>понятия</w:t>
      </w:r>
      <w:r>
        <w:rPr>
          <w:spacing w:val="-67"/>
        </w:rPr>
        <w:t> </w:t>
      </w:r>
      <w:r>
        <w:rPr/>
        <w:t>музыкального</w:t>
      </w:r>
      <w:r>
        <w:rPr>
          <w:spacing w:val="-2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элементарную</w:t>
      </w:r>
      <w:r>
        <w:rPr>
          <w:spacing w:val="2"/>
        </w:rPr>
        <w:t> </w:t>
      </w:r>
      <w:r>
        <w:rPr/>
        <w:t>нотную</w:t>
      </w:r>
      <w:r>
        <w:rPr>
          <w:spacing w:val="-3"/>
        </w:rPr>
        <w:t> </w:t>
      </w:r>
      <w:r>
        <w:rPr/>
        <w:t>грамоту.</w:t>
      </w:r>
    </w:p>
    <w:p>
      <w:pPr>
        <w:pStyle w:val="BodyText"/>
        <w:spacing w:before="3"/>
        <w:ind w:right="829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продуктивной</w:t>
      </w:r>
      <w:r>
        <w:rPr>
          <w:spacing w:val="1"/>
        </w:rPr>
        <w:t> </w:t>
      </w:r>
      <w:r>
        <w:rPr/>
        <w:t>музыкально-творческой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предмет «Музыка» способствует формированиюу обучающихся потребности</w:t>
      </w:r>
      <w:r>
        <w:rPr>
          <w:spacing w:val="1"/>
        </w:rPr>
        <w:t> </w:t>
      </w:r>
      <w:r>
        <w:rPr/>
        <w:t>в общении с музыкой в ходе дальнейшего духовно-нравственного развития,</w:t>
      </w:r>
      <w:r>
        <w:rPr>
          <w:spacing w:val="1"/>
        </w:rPr>
        <w:t> </w:t>
      </w:r>
      <w:r>
        <w:rPr/>
        <w:t>социализации, самообразования, организации содержательного культурного</w:t>
      </w:r>
      <w:r>
        <w:rPr>
          <w:spacing w:val="1"/>
        </w:rPr>
        <w:t> </w:t>
      </w:r>
      <w:r>
        <w:rPr/>
        <w:t>досуга на основе осознания роли музыки</w:t>
      </w:r>
      <w:r>
        <w:rPr>
          <w:spacing w:val="1"/>
        </w:rPr>
        <w:t> </w:t>
      </w:r>
      <w:r>
        <w:rPr/>
        <w:t>в жизни отдельного человека и</w:t>
      </w:r>
      <w:r>
        <w:rPr>
          <w:spacing w:val="1"/>
        </w:rPr>
        <w:t> </w:t>
      </w:r>
      <w:r>
        <w:rPr/>
        <w:t>общества,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развитии мировой культуры.</w:t>
      </w:r>
    </w:p>
    <w:p>
      <w:pPr>
        <w:pStyle w:val="BodyText"/>
        <w:ind w:right="828"/>
      </w:pPr>
      <w:r>
        <w:rPr/>
        <w:t>Изучение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«Музыка»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научного</w:t>
      </w:r>
      <w:r>
        <w:rPr>
          <w:spacing w:val="1"/>
        </w:rPr>
        <w:t> </w:t>
      </w:r>
      <w:r>
        <w:rPr/>
        <w:t>мировоззрения,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общенаучных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(наблюдение,</w:t>
      </w:r>
      <w:r>
        <w:rPr>
          <w:spacing w:val="1"/>
        </w:rPr>
        <w:t> </w:t>
      </w:r>
      <w:r>
        <w:rPr/>
        <w:t>измерение,</w:t>
      </w:r>
      <w:r>
        <w:rPr>
          <w:spacing w:val="1"/>
        </w:rPr>
        <w:t> </w:t>
      </w:r>
      <w:r>
        <w:rPr/>
        <w:t>эксперимент,</w:t>
      </w:r>
      <w:r>
        <w:rPr>
          <w:spacing w:val="1"/>
        </w:rPr>
        <w:t> </w:t>
      </w:r>
      <w:r>
        <w:rPr/>
        <w:t>моделирование),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основано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межпредметных</w:t>
      </w:r>
      <w:r>
        <w:rPr>
          <w:spacing w:val="1"/>
        </w:rPr>
        <w:t> </w:t>
      </w:r>
      <w:r>
        <w:rPr/>
        <w:t>связях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предметами:</w:t>
      </w:r>
      <w:r>
        <w:rPr>
          <w:spacing w:val="46"/>
        </w:rPr>
        <w:t> </w:t>
      </w:r>
      <w:r>
        <w:rPr/>
        <w:t>«Литература»,</w:t>
      </w:r>
      <w:r>
        <w:rPr>
          <w:spacing w:val="53"/>
        </w:rPr>
        <w:t> </w:t>
      </w:r>
      <w:r>
        <w:rPr/>
        <w:t>«Русский</w:t>
      </w:r>
      <w:r>
        <w:rPr>
          <w:spacing w:val="47"/>
        </w:rPr>
        <w:t> </w:t>
      </w:r>
      <w:r>
        <w:rPr/>
        <w:t>язык»,</w:t>
      </w:r>
      <w:r>
        <w:rPr>
          <w:spacing w:val="49"/>
        </w:rPr>
        <w:t> </w:t>
      </w:r>
      <w:r>
        <w:rPr/>
        <w:t>«Изобразительное</w:t>
      </w:r>
      <w:r>
        <w:rPr>
          <w:spacing w:val="48"/>
        </w:rPr>
        <w:t> </w:t>
      </w:r>
      <w:r>
        <w:rPr/>
        <w:t>искусство»,</w:t>
      </w:r>
    </w:p>
    <w:p>
      <w:pPr>
        <w:pStyle w:val="BodyText"/>
        <w:spacing w:line="322" w:lineRule="exact" w:before="2"/>
      </w:pPr>
      <w:r>
        <w:rPr/>
        <w:t>«История»,</w:t>
      </w:r>
      <w:r>
        <w:rPr>
          <w:spacing w:val="-9"/>
        </w:rPr>
        <w:t> </w:t>
      </w:r>
      <w:r>
        <w:rPr/>
        <w:t>«География»,</w:t>
      </w:r>
      <w:r>
        <w:rPr>
          <w:spacing w:val="-11"/>
        </w:rPr>
        <w:t> </w:t>
      </w:r>
      <w:r>
        <w:rPr/>
        <w:t>«Математика»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др.</w:t>
      </w:r>
    </w:p>
    <w:p>
      <w:pPr>
        <w:pStyle w:val="BodyText"/>
        <w:ind w:right="831"/>
      </w:pPr>
      <w:r>
        <w:rPr/>
        <w:t>Программа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произведений,</w:t>
      </w:r>
      <w:r>
        <w:rPr>
          <w:spacing w:val="1"/>
        </w:rPr>
        <w:t> </w:t>
      </w:r>
      <w:r>
        <w:rPr/>
        <w:t>используемых</w:t>
      </w:r>
      <w:r>
        <w:rPr>
          <w:spacing w:val="-67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результатов,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выбору</w:t>
      </w:r>
      <w:r>
        <w:rPr>
          <w:spacing w:val="-67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усмотрению</w:t>
      </w:r>
      <w:r>
        <w:rPr>
          <w:spacing w:val="1"/>
        </w:rPr>
        <w:t> </w:t>
      </w:r>
      <w:r>
        <w:rPr/>
        <w:t>учителя</w:t>
      </w:r>
      <w:r>
        <w:rPr>
          <w:spacing w:val="1"/>
        </w:rPr>
        <w:t> </w:t>
      </w:r>
      <w:r>
        <w:rPr/>
        <w:t>музыкальный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теоретический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разделов,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народным</w:t>
      </w:r>
      <w:r>
        <w:rPr>
          <w:spacing w:val="1"/>
        </w:rPr>
        <w:t> </w:t>
      </w:r>
      <w:r>
        <w:rPr/>
        <w:t>музыкальным</w:t>
      </w:r>
      <w:r>
        <w:rPr>
          <w:spacing w:val="1"/>
        </w:rPr>
        <w:t> </w:t>
      </w:r>
      <w:r>
        <w:rPr/>
        <w:t>творчеством,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дополнен</w:t>
      </w:r>
      <w:r>
        <w:rPr>
          <w:spacing w:val="1"/>
        </w:rPr>
        <w:t> </w:t>
      </w:r>
      <w:r>
        <w:rPr/>
        <w:t>регионально-национальным</w:t>
      </w:r>
      <w:r>
        <w:rPr>
          <w:spacing w:val="1"/>
        </w:rPr>
        <w:t> </w:t>
      </w:r>
      <w:r>
        <w:rPr/>
        <w:t>компонентом.</w:t>
      </w:r>
    </w:p>
    <w:p>
      <w:pPr>
        <w:pStyle w:val="Heading2"/>
        <w:spacing w:before="3"/>
      </w:pPr>
      <w:r>
        <w:rPr/>
        <w:t>Музыка</w:t>
      </w:r>
      <w:r>
        <w:rPr>
          <w:spacing w:val="-6"/>
        </w:rPr>
        <w:t> </w:t>
      </w:r>
      <w:r>
        <w:rPr/>
        <w:t>как</w:t>
      </w:r>
      <w:r>
        <w:rPr>
          <w:spacing w:val="-11"/>
        </w:rPr>
        <w:t> </w:t>
      </w:r>
      <w:r>
        <w:rPr/>
        <w:t>вид</w:t>
      </w:r>
      <w:r>
        <w:rPr>
          <w:spacing w:val="-10"/>
        </w:rPr>
        <w:t> </w:t>
      </w:r>
      <w:r>
        <w:rPr/>
        <w:t>искусства</w:t>
      </w:r>
    </w:p>
    <w:p>
      <w:pPr>
        <w:pStyle w:val="BodyText"/>
        <w:ind w:right="826"/>
      </w:pPr>
      <w:r>
        <w:rPr/>
        <w:t>Интонация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носитель</w:t>
      </w:r>
      <w:r>
        <w:rPr>
          <w:spacing w:val="1"/>
        </w:rPr>
        <w:t> </w:t>
      </w:r>
      <w:r>
        <w:rPr/>
        <w:t>образного</w:t>
      </w:r>
      <w:r>
        <w:rPr>
          <w:spacing w:val="1"/>
        </w:rPr>
        <w:t> </w:t>
      </w:r>
      <w:r>
        <w:rPr/>
        <w:t>смысла.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интонационно-</w:t>
      </w:r>
      <w:r>
        <w:rPr>
          <w:spacing w:val="-67"/>
        </w:rPr>
        <w:t> </w:t>
      </w:r>
      <w:r>
        <w:rPr/>
        <w:t>образных построений. Средства музыкальной выразительности в создании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музыки.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вокальной,</w:t>
      </w:r>
      <w:r>
        <w:rPr>
          <w:spacing w:val="1"/>
        </w:rPr>
        <w:t> </w:t>
      </w:r>
      <w:r>
        <w:rPr/>
        <w:t>инструментальной, вокально-инструментальной, камерной, симфонической и</w:t>
      </w:r>
      <w:r>
        <w:rPr>
          <w:spacing w:val="-67"/>
        </w:rPr>
        <w:t> </w:t>
      </w:r>
      <w:r>
        <w:rPr/>
        <w:t>театральной музыки. Различные формы построения музыки (двухчастная и</w:t>
      </w:r>
      <w:r>
        <w:rPr>
          <w:spacing w:val="1"/>
        </w:rPr>
        <w:t> </w:t>
      </w:r>
      <w:r>
        <w:rPr/>
        <w:t>трехчастная,</w:t>
      </w:r>
      <w:r>
        <w:rPr>
          <w:spacing w:val="1"/>
        </w:rPr>
        <w:t> </w:t>
      </w:r>
      <w:r>
        <w:rPr/>
        <w:t>вариации,</w:t>
      </w:r>
      <w:r>
        <w:rPr>
          <w:spacing w:val="1"/>
        </w:rPr>
        <w:t> </w:t>
      </w:r>
      <w:r>
        <w:rPr/>
        <w:t>рондо,</w:t>
      </w:r>
      <w:r>
        <w:rPr>
          <w:spacing w:val="1"/>
        </w:rPr>
        <w:t> </w:t>
      </w:r>
      <w:r>
        <w:rPr/>
        <w:t>сонатно-симфонический</w:t>
      </w:r>
      <w:r>
        <w:rPr>
          <w:spacing w:val="1"/>
        </w:rPr>
        <w:t> </w:t>
      </w:r>
      <w:r>
        <w:rPr/>
        <w:t>цикл,</w:t>
      </w:r>
      <w:r>
        <w:rPr>
          <w:spacing w:val="1"/>
        </w:rPr>
        <w:t> </w:t>
      </w:r>
      <w:r>
        <w:rPr/>
        <w:t>сюита),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воплощении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образов.</w:t>
      </w:r>
      <w:r>
        <w:rPr>
          <w:spacing w:val="1"/>
        </w:rPr>
        <w:t> </w:t>
      </w:r>
      <w:r>
        <w:rPr/>
        <w:t>Круг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образов</w:t>
      </w:r>
      <w:r>
        <w:rPr>
          <w:spacing w:val="1"/>
        </w:rPr>
        <w:t> </w:t>
      </w:r>
      <w:r>
        <w:rPr/>
        <w:t>(лирические,</w:t>
      </w:r>
      <w:r>
        <w:rPr>
          <w:spacing w:val="1"/>
        </w:rPr>
        <w:t> </w:t>
      </w:r>
      <w:r>
        <w:rPr/>
        <w:t>драматические,</w:t>
      </w:r>
      <w:r>
        <w:rPr>
          <w:spacing w:val="1"/>
        </w:rPr>
        <w:t> </w:t>
      </w:r>
      <w:r>
        <w:rPr/>
        <w:t>героические,</w:t>
      </w:r>
      <w:r>
        <w:rPr>
          <w:spacing w:val="1"/>
        </w:rPr>
        <w:t> </w:t>
      </w:r>
      <w:r>
        <w:rPr/>
        <w:t>романтические, эпические и др.), их взаимосвязь и развитие. Многообразие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литературой.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музыкальном театре. Программная музыка. Многообразие связей музыки с</w:t>
      </w:r>
      <w:r>
        <w:rPr>
          <w:spacing w:val="1"/>
        </w:rPr>
        <w:t> </w:t>
      </w:r>
      <w:r>
        <w:rPr/>
        <w:t>изобразительным</w:t>
      </w:r>
      <w:r>
        <w:rPr>
          <w:spacing w:val="1"/>
        </w:rPr>
        <w:t> </w:t>
      </w:r>
      <w:r>
        <w:rPr/>
        <w:t>искусством.</w:t>
      </w:r>
      <w:r>
        <w:rPr>
          <w:spacing w:val="1"/>
        </w:rPr>
        <w:t> </w:t>
      </w:r>
      <w:r>
        <w:rPr/>
        <w:t>Портрет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музыке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изобразительном</w:t>
      </w:r>
      <w:r>
        <w:rPr>
          <w:spacing w:val="1"/>
        </w:rPr>
        <w:t> </w:t>
      </w:r>
      <w:r>
        <w:rPr/>
        <w:t>искусстве.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музыке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изобразительном</w:t>
      </w:r>
      <w:r>
        <w:rPr>
          <w:spacing w:val="1"/>
        </w:rPr>
        <w:t> </w:t>
      </w:r>
      <w:r>
        <w:rPr/>
        <w:t>искусстве.</w:t>
      </w:r>
      <w:r>
        <w:rPr>
          <w:spacing w:val="1"/>
        </w:rPr>
        <w:t> </w:t>
      </w:r>
      <w:r>
        <w:rPr/>
        <w:t>Символика скульптуры,</w:t>
      </w:r>
      <w:r>
        <w:rPr>
          <w:spacing w:val="3"/>
        </w:rPr>
        <w:t> </w:t>
      </w:r>
      <w:r>
        <w:rPr/>
        <w:t>архитектуры,</w:t>
      </w:r>
      <w:r>
        <w:rPr>
          <w:spacing w:val="3"/>
        </w:rPr>
        <w:t> </w:t>
      </w:r>
      <w:r>
        <w:rPr/>
        <w:t>музыки.</w:t>
      </w:r>
    </w:p>
    <w:p>
      <w:pPr>
        <w:pStyle w:val="Heading2"/>
        <w:spacing w:before="4"/>
      </w:pPr>
      <w:r>
        <w:rPr/>
        <w:t>Народное</w:t>
      </w:r>
      <w:r>
        <w:rPr>
          <w:spacing w:val="-11"/>
        </w:rPr>
        <w:t> </w:t>
      </w:r>
      <w:r>
        <w:rPr/>
        <w:t>музыкальное</w:t>
      </w:r>
      <w:r>
        <w:rPr>
          <w:spacing w:val="-10"/>
        </w:rPr>
        <w:t> </w:t>
      </w:r>
      <w:r>
        <w:rPr/>
        <w:t>творчество</w:t>
      </w:r>
    </w:p>
    <w:p>
      <w:pPr>
        <w:pStyle w:val="BodyText"/>
        <w:spacing w:line="242" w:lineRule="auto"/>
        <w:ind w:right="829"/>
      </w:pPr>
      <w:r>
        <w:rPr/>
        <w:t>Устное</w:t>
      </w:r>
      <w:r>
        <w:rPr>
          <w:spacing w:val="-11"/>
        </w:rPr>
        <w:t> </w:t>
      </w:r>
      <w:r>
        <w:rPr/>
        <w:t>народное</w:t>
      </w:r>
      <w:r>
        <w:rPr>
          <w:spacing w:val="-10"/>
        </w:rPr>
        <w:t> </w:t>
      </w:r>
      <w:r>
        <w:rPr/>
        <w:t>музыкальное</w:t>
      </w:r>
      <w:r>
        <w:rPr>
          <w:spacing w:val="-11"/>
        </w:rPr>
        <w:t> </w:t>
      </w:r>
      <w:r>
        <w:rPr/>
        <w:t>творчество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развитии</w:t>
      </w:r>
      <w:r>
        <w:rPr>
          <w:spacing w:val="-7"/>
        </w:rPr>
        <w:t> </w:t>
      </w:r>
      <w:r>
        <w:rPr/>
        <w:t>общей</w:t>
      </w:r>
      <w:r>
        <w:rPr>
          <w:spacing w:val="-11"/>
        </w:rPr>
        <w:t> </w:t>
      </w:r>
      <w:r>
        <w:rPr/>
        <w:t>культуры</w:t>
      </w:r>
      <w:r>
        <w:rPr>
          <w:spacing w:val="-11"/>
        </w:rPr>
        <w:t> </w:t>
      </w:r>
      <w:r>
        <w:rPr/>
        <w:t>народа.</w:t>
      </w:r>
      <w:r>
        <w:rPr>
          <w:spacing w:val="-68"/>
        </w:rPr>
        <w:t> </w:t>
      </w:r>
      <w:r>
        <w:rPr/>
        <w:t>Характерные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народной</w:t>
      </w:r>
      <w:r>
        <w:rPr>
          <w:spacing w:val="1"/>
        </w:rPr>
        <w:t> </w:t>
      </w:r>
      <w:r>
        <w:rPr/>
        <w:t>музыки.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жанры</w:t>
      </w:r>
      <w:r>
        <w:rPr>
          <w:spacing w:val="1"/>
        </w:rPr>
        <w:t> </w:t>
      </w:r>
      <w:r>
        <w:rPr/>
        <w:t>русской</w:t>
      </w:r>
      <w:r>
        <w:rPr>
          <w:spacing w:val="-67"/>
        </w:rPr>
        <w:t> </w:t>
      </w:r>
      <w:r>
        <w:rPr/>
        <w:t>народной</w:t>
      </w:r>
      <w:r>
        <w:rPr>
          <w:spacing w:val="54"/>
        </w:rPr>
        <w:t> </w:t>
      </w:r>
      <w:r>
        <w:rPr/>
        <w:t>вокальной</w:t>
      </w:r>
      <w:r>
        <w:rPr>
          <w:spacing w:val="54"/>
        </w:rPr>
        <w:t> </w:t>
      </w:r>
      <w:r>
        <w:rPr/>
        <w:t>музыки.</w:t>
      </w:r>
      <w:r>
        <w:rPr>
          <w:spacing w:val="56"/>
        </w:rPr>
        <w:t> </w:t>
      </w:r>
      <w:r>
        <w:rPr/>
        <w:t>Различные</w:t>
      </w:r>
      <w:r>
        <w:rPr>
          <w:spacing w:val="55"/>
        </w:rPr>
        <w:t> </w:t>
      </w:r>
      <w:r>
        <w:rPr/>
        <w:t>исполнительские</w:t>
      </w:r>
      <w:r>
        <w:rPr>
          <w:spacing w:val="56"/>
        </w:rPr>
        <w:t> </w:t>
      </w:r>
      <w:r>
        <w:rPr/>
        <w:t>типы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2"/>
      </w:pPr>
      <w:r>
        <w:rPr/>
        <w:t>художественного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(хоровое,</w:t>
      </w:r>
      <w:r>
        <w:rPr>
          <w:spacing w:val="1"/>
        </w:rPr>
        <w:t> </w:t>
      </w:r>
      <w:r>
        <w:rPr/>
        <w:t>соревновательное,</w:t>
      </w:r>
      <w:r>
        <w:rPr>
          <w:spacing w:val="1"/>
        </w:rPr>
        <w:t> </w:t>
      </w:r>
      <w:r>
        <w:rPr/>
        <w:t>сказительное).</w:t>
      </w:r>
      <w:r>
        <w:rPr>
          <w:spacing w:val="-67"/>
        </w:rPr>
        <w:t> </w:t>
      </w:r>
      <w:r>
        <w:rPr/>
        <w:t>Музыкальный</w:t>
      </w:r>
      <w:r>
        <w:rPr>
          <w:spacing w:val="1"/>
        </w:rPr>
        <w:t> </w:t>
      </w:r>
      <w:r>
        <w:rPr/>
        <w:t>фольклор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музыкальной</w:t>
      </w:r>
      <w:r>
        <w:rPr>
          <w:spacing w:val="1"/>
        </w:rPr>
        <w:t> </w:t>
      </w:r>
      <w:r>
        <w:rPr/>
        <w:t>культурой, народным музыкальным творчеством своего региона. Истоки и</w:t>
      </w:r>
      <w:r>
        <w:rPr>
          <w:spacing w:val="1"/>
        </w:rPr>
        <w:t> </w:t>
      </w:r>
      <w:r>
        <w:rPr/>
        <w:t>интонационное</w:t>
      </w:r>
      <w:r>
        <w:rPr>
          <w:spacing w:val="-1"/>
        </w:rPr>
        <w:t> </w:t>
      </w:r>
      <w:r>
        <w:rPr/>
        <w:t>своеобразие,</w:t>
      </w:r>
      <w:r>
        <w:rPr>
          <w:spacing w:val="1"/>
        </w:rPr>
        <w:t> </w:t>
      </w:r>
      <w:r>
        <w:rPr/>
        <w:t>музыкального</w:t>
      </w:r>
      <w:r>
        <w:rPr>
          <w:spacing w:val="-1"/>
        </w:rPr>
        <w:t> </w:t>
      </w:r>
      <w:r>
        <w:rPr/>
        <w:t>фольклора</w:t>
      </w:r>
      <w:r>
        <w:rPr>
          <w:spacing w:val="-1"/>
        </w:rPr>
        <w:t> </w:t>
      </w:r>
      <w:r>
        <w:rPr/>
        <w:t>разных</w:t>
      </w:r>
      <w:r>
        <w:rPr>
          <w:spacing w:val="-5"/>
        </w:rPr>
        <w:t> </w:t>
      </w:r>
      <w:r>
        <w:rPr/>
        <w:t>стран.</w:t>
      </w:r>
    </w:p>
    <w:p>
      <w:pPr>
        <w:pStyle w:val="BodyText"/>
        <w:tabs>
          <w:tab w:pos="2260" w:val="left" w:leader="none"/>
          <w:tab w:pos="3057" w:val="left" w:leader="none"/>
          <w:tab w:pos="3089" w:val="left" w:leader="none"/>
          <w:tab w:pos="3233" w:val="left" w:leader="none"/>
          <w:tab w:pos="3513" w:val="left" w:leader="none"/>
          <w:tab w:pos="3684" w:val="left" w:leader="none"/>
          <w:tab w:pos="4091" w:val="left" w:leader="none"/>
          <w:tab w:pos="4471" w:val="left" w:leader="none"/>
          <w:tab w:pos="4686" w:val="left" w:leader="none"/>
          <w:tab w:pos="5539" w:val="left" w:leader="none"/>
          <w:tab w:pos="5588" w:val="left" w:leader="none"/>
          <w:tab w:pos="5689" w:val="left" w:leader="none"/>
          <w:tab w:pos="5905" w:val="left" w:leader="none"/>
          <w:tab w:pos="5996" w:val="left" w:leader="none"/>
          <w:tab w:pos="6029" w:val="left" w:leader="none"/>
          <w:tab w:pos="6902" w:val="left" w:leader="none"/>
          <w:tab w:pos="7045" w:val="left" w:leader="none"/>
          <w:tab w:pos="7137" w:val="left" w:leader="none"/>
          <w:tab w:pos="7537" w:val="left" w:leader="none"/>
          <w:tab w:pos="7713" w:val="left" w:leader="none"/>
          <w:tab w:pos="7847" w:val="left" w:leader="none"/>
          <w:tab w:pos="8178" w:val="left" w:leader="none"/>
          <w:tab w:pos="8403" w:val="left" w:leader="none"/>
          <w:tab w:pos="8489" w:val="left" w:leader="none"/>
          <w:tab w:pos="8882" w:val="left" w:leader="none"/>
          <w:tab w:pos="8945" w:val="left" w:leader="none"/>
          <w:tab w:pos="9076" w:val="left" w:leader="none"/>
          <w:tab w:pos="9496" w:val="left" w:leader="none"/>
          <w:tab w:pos="9641" w:val="left" w:leader="none"/>
        </w:tabs>
        <w:spacing w:before="9"/>
        <w:ind w:right="830"/>
        <w:jc w:val="left"/>
      </w:pPr>
      <w:r>
        <w:rPr>
          <w:b/>
        </w:rPr>
        <w:t>Русская музыка от эпохи средневековья до рубежа XIX-ХХ вв.</w:t>
      </w:r>
      <w:r>
        <w:rPr>
          <w:b/>
          <w:spacing w:val="1"/>
        </w:rPr>
        <w:t> </w:t>
      </w:r>
      <w:r>
        <w:rPr/>
        <w:t>Древнерусская</w:t>
        <w:tab/>
        <w:tab/>
        <w:tab/>
        <w:t>духовная</w:t>
        <w:tab/>
        <w:tab/>
        <w:t>музыка.</w:t>
        <w:tab/>
        <w:tab/>
        <w:tab/>
        <w:t>Знаменный</w:t>
        <w:tab/>
        <w:tab/>
        <w:t>распев</w:t>
        <w:tab/>
        <w:t>как</w:t>
        <w:tab/>
        <w:tab/>
      </w:r>
      <w:r>
        <w:rPr>
          <w:spacing w:val="-1"/>
        </w:rPr>
        <w:t>основа</w:t>
      </w:r>
      <w:r>
        <w:rPr>
          <w:spacing w:val="-67"/>
        </w:rPr>
        <w:t> </w:t>
      </w:r>
      <w:r>
        <w:rPr/>
        <w:t>древнерусской</w:t>
        <w:tab/>
        <w:tab/>
        <w:t>храмовой</w:t>
        <w:tab/>
        <w:t>музыки.</w:t>
        <w:tab/>
        <w:tab/>
        <w:tab/>
      </w:r>
      <w:r>
        <w:rPr>
          <w:spacing w:val="-1"/>
        </w:rPr>
        <w:t>Основные</w:t>
        <w:tab/>
        <w:tab/>
        <w:tab/>
      </w:r>
      <w:r>
        <w:rPr/>
        <w:t>жанры</w:t>
        <w:tab/>
        <w:t>профессиональной</w:t>
      </w:r>
      <w:r>
        <w:rPr>
          <w:spacing w:val="-67"/>
        </w:rPr>
        <w:t> </w:t>
      </w:r>
      <w:r>
        <w:rPr/>
        <w:t>музыки</w:t>
      </w:r>
      <w:r>
        <w:rPr>
          <w:spacing w:val="-8"/>
        </w:rPr>
        <w:t> </w:t>
      </w:r>
      <w:r>
        <w:rPr/>
        <w:t>эпохи</w:t>
      </w:r>
      <w:r>
        <w:rPr>
          <w:spacing w:val="-4"/>
        </w:rPr>
        <w:t> </w:t>
      </w:r>
      <w:r>
        <w:rPr/>
        <w:t>Просвещения:</w:t>
      </w:r>
      <w:r>
        <w:rPr>
          <w:spacing w:val="-7"/>
        </w:rPr>
        <w:t> </w:t>
      </w:r>
      <w:r>
        <w:rPr/>
        <w:t>кант,</w:t>
      </w:r>
      <w:r>
        <w:rPr>
          <w:spacing w:val="-2"/>
        </w:rPr>
        <w:t> </w:t>
      </w:r>
      <w:r>
        <w:rPr/>
        <w:t>хоровой</w:t>
      </w:r>
      <w:r>
        <w:rPr>
          <w:spacing w:val="-7"/>
        </w:rPr>
        <w:t> </w:t>
      </w:r>
      <w:r>
        <w:rPr/>
        <w:t>концерт,</w:t>
      </w:r>
      <w:r>
        <w:rPr>
          <w:spacing w:val="-6"/>
        </w:rPr>
        <w:t> </w:t>
      </w:r>
      <w:r>
        <w:rPr/>
        <w:t>литургия.</w:t>
      </w:r>
      <w:r>
        <w:rPr>
          <w:spacing w:val="-5"/>
        </w:rPr>
        <w:t> </w:t>
      </w:r>
      <w:r>
        <w:rPr/>
        <w:t>Формирование</w:t>
      </w:r>
      <w:r>
        <w:rPr>
          <w:spacing w:val="-67"/>
        </w:rPr>
        <w:t> </w:t>
      </w:r>
      <w:r>
        <w:rPr/>
        <w:t>русской</w:t>
        <w:tab/>
        <w:t>классической</w:t>
        <w:tab/>
        <w:t>музыкальной</w:t>
        <w:tab/>
        <w:tab/>
        <w:t>школы</w:t>
        <w:tab/>
        <w:t>(М.И.</w:t>
        <w:tab/>
        <w:tab/>
      </w:r>
      <w:r>
        <w:rPr>
          <w:spacing w:val="-1"/>
        </w:rPr>
        <w:t>Глинка).</w:t>
        <w:tab/>
        <w:tab/>
        <w:tab/>
      </w:r>
      <w:r>
        <w:rPr/>
        <w:t>Обращение</w:t>
      </w:r>
      <w:r>
        <w:rPr>
          <w:spacing w:val="-67"/>
        </w:rPr>
        <w:t> </w:t>
      </w:r>
      <w:r>
        <w:rPr/>
        <w:t>композиторов</w:t>
      </w:r>
      <w:r>
        <w:rPr>
          <w:spacing w:val="21"/>
        </w:rPr>
        <w:t> </w:t>
      </w:r>
      <w:r>
        <w:rPr/>
        <w:t>к</w:t>
      </w:r>
      <w:r>
        <w:rPr>
          <w:spacing w:val="22"/>
        </w:rPr>
        <w:t> </w:t>
      </w:r>
      <w:r>
        <w:rPr/>
        <w:t>народным</w:t>
      </w:r>
      <w:r>
        <w:rPr>
          <w:spacing w:val="23"/>
        </w:rPr>
        <w:t> </w:t>
      </w:r>
      <w:r>
        <w:rPr/>
        <w:t>истокам</w:t>
      </w:r>
      <w:r>
        <w:rPr>
          <w:spacing w:val="24"/>
        </w:rPr>
        <w:t> </w:t>
      </w:r>
      <w:r>
        <w:rPr/>
        <w:t>профессиональной</w:t>
      </w:r>
      <w:r>
        <w:rPr>
          <w:spacing w:val="22"/>
        </w:rPr>
        <w:t> </w:t>
      </w:r>
      <w:r>
        <w:rPr/>
        <w:t>музыки.</w:t>
      </w:r>
      <w:r>
        <w:rPr>
          <w:spacing w:val="25"/>
        </w:rPr>
        <w:t> </w:t>
      </w:r>
      <w:r>
        <w:rPr/>
        <w:t>Романтизм</w:t>
      </w:r>
      <w:r>
        <w:rPr>
          <w:spacing w:val="28"/>
        </w:rPr>
        <w:t> </w:t>
      </w:r>
      <w:r>
        <w:rPr/>
        <w:t>в</w:t>
      </w:r>
      <w:r>
        <w:rPr>
          <w:spacing w:val="-67"/>
        </w:rPr>
        <w:t> </w:t>
      </w:r>
      <w:r>
        <w:rPr/>
        <w:t>русской</w:t>
      </w:r>
      <w:r>
        <w:rPr>
          <w:spacing w:val="25"/>
        </w:rPr>
        <w:t> </w:t>
      </w:r>
      <w:r>
        <w:rPr/>
        <w:t>музыке.</w:t>
      </w:r>
      <w:r>
        <w:rPr>
          <w:spacing w:val="29"/>
        </w:rPr>
        <w:t> </w:t>
      </w:r>
      <w:r>
        <w:rPr/>
        <w:t>Стилевые</w:t>
      </w:r>
      <w:r>
        <w:rPr>
          <w:spacing w:val="28"/>
        </w:rPr>
        <w:t> </w:t>
      </w:r>
      <w:r>
        <w:rPr/>
        <w:t>особенности</w:t>
      </w:r>
      <w:r>
        <w:rPr>
          <w:spacing w:val="30"/>
        </w:rPr>
        <w:t> </w:t>
      </w:r>
      <w:r>
        <w:rPr/>
        <w:t>в</w:t>
      </w:r>
      <w:r>
        <w:rPr>
          <w:spacing w:val="25"/>
        </w:rPr>
        <w:t> </w:t>
      </w:r>
      <w:r>
        <w:rPr/>
        <w:t>творчестве</w:t>
      </w:r>
      <w:r>
        <w:rPr>
          <w:spacing w:val="28"/>
        </w:rPr>
        <w:t> </w:t>
      </w:r>
      <w:r>
        <w:rPr/>
        <w:t>русских</w:t>
      </w:r>
      <w:r>
        <w:rPr>
          <w:spacing w:val="23"/>
        </w:rPr>
        <w:t> </w:t>
      </w:r>
      <w:r>
        <w:rPr/>
        <w:t>композиторов</w:t>
      </w:r>
      <w:r>
        <w:rPr>
          <w:spacing w:val="-67"/>
        </w:rPr>
        <w:t> </w:t>
      </w:r>
      <w:r>
        <w:rPr/>
        <w:t>(М.И.</w:t>
      </w:r>
      <w:r>
        <w:rPr>
          <w:spacing w:val="-7"/>
        </w:rPr>
        <w:t> </w:t>
      </w:r>
      <w:r>
        <w:rPr/>
        <w:t>Глинка,</w:t>
        <w:tab/>
        <w:t>М.П.</w:t>
      </w:r>
      <w:r>
        <w:rPr>
          <w:spacing w:val="-7"/>
        </w:rPr>
        <w:t> </w:t>
      </w:r>
      <w:r>
        <w:rPr/>
        <w:t>Мусоргский,</w:t>
        <w:tab/>
        <w:t>А.П.</w:t>
      </w:r>
      <w:r>
        <w:rPr>
          <w:spacing w:val="-1"/>
        </w:rPr>
        <w:t> </w:t>
      </w:r>
      <w:r>
        <w:rPr/>
        <w:t>Бородин,</w:t>
        <w:tab/>
      </w:r>
      <w:r>
        <w:rPr>
          <w:spacing w:val="-1"/>
        </w:rPr>
        <w:t>Н.А.</w:t>
      </w:r>
      <w:r>
        <w:rPr>
          <w:spacing w:val="-15"/>
        </w:rPr>
        <w:t> </w:t>
      </w:r>
      <w:r>
        <w:rPr>
          <w:spacing w:val="-1"/>
        </w:rPr>
        <w:t>Римский-Корсаков,</w:t>
      </w:r>
      <w:r>
        <w:rPr>
          <w:spacing w:val="-67"/>
        </w:rPr>
        <w:t> </w:t>
      </w:r>
      <w:r>
        <w:rPr/>
        <w:t>П.И.</w:t>
      </w:r>
      <w:r>
        <w:rPr>
          <w:spacing w:val="-17"/>
        </w:rPr>
        <w:t> </w:t>
      </w:r>
      <w:r>
        <w:rPr/>
        <w:t>Чайковский,</w:t>
        <w:tab/>
        <w:tab/>
        <w:t>С.В.</w:t>
      </w:r>
      <w:r>
        <w:rPr>
          <w:spacing w:val="2"/>
        </w:rPr>
        <w:t> </w:t>
      </w:r>
      <w:r>
        <w:rPr/>
        <w:t>Рахманинов).</w:t>
        <w:tab/>
        <w:tab/>
        <w:tab/>
        <w:t>Роль</w:t>
        <w:tab/>
      </w:r>
      <w:r>
        <w:rPr>
          <w:spacing w:val="-1"/>
        </w:rPr>
        <w:t>фольклора</w:t>
        <w:tab/>
        <w:tab/>
        <w:tab/>
      </w:r>
      <w:r>
        <w:rPr/>
        <w:t>в</w:t>
        <w:tab/>
        <w:tab/>
        <w:t>становлении</w:t>
      </w:r>
      <w:r>
        <w:rPr>
          <w:spacing w:val="-67"/>
        </w:rPr>
        <w:t> </w:t>
      </w:r>
      <w:r>
        <w:rPr/>
        <w:t>профессионального</w:t>
        <w:tab/>
        <w:tab/>
        <w:t>музыкального</w:t>
        <w:tab/>
        <w:tab/>
        <w:t>искусства.</w:t>
        <w:tab/>
        <w:tab/>
      </w:r>
      <w:r>
        <w:rPr>
          <w:w w:val="95"/>
        </w:rPr>
        <w:t>Духовная</w:t>
        <w:tab/>
        <w:tab/>
      </w:r>
      <w:r>
        <w:rPr/>
        <w:t>музыка</w:t>
        <w:tab/>
        <w:t>русских</w:t>
      </w:r>
      <w:r>
        <w:rPr>
          <w:spacing w:val="-67"/>
        </w:rPr>
        <w:t> </w:t>
      </w:r>
      <w:r>
        <w:rPr/>
        <w:t>композиторов.</w:t>
      </w:r>
      <w:r>
        <w:rPr>
          <w:spacing w:val="9"/>
        </w:rPr>
        <w:t> </w:t>
      </w:r>
      <w:r>
        <w:rPr/>
        <w:t>Традиции</w:t>
      </w:r>
      <w:r>
        <w:rPr>
          <w:spacing w:val="6"/>
        </w:rPr>
        <w:t> </w:t>
      </w:r>
      <w:r>
        <w:rPr/>
        <w:t>русской</w:t>
      </w:r>
      <w:r>
        <w:rPr>
          <w:spacing w:val="6"/>
        </w:rPr>
        <w:t> </w:t>
      </w:r>
      <w:r>
        <w:rPr/>
        <w:t>музыкальной</w:t>
      </w:r>
      <w:r>
        <w:rPr>
          <w:spacing w:val="6"/>
        </w:rPr>
        <w:t> </w:t>
      </w:r>
      <w:r>
        <w:rPr/>
        <w:t>классики,</w:t>
      </w:r>
      <w:r>
        <w:rPr>
          <w:spacing w:val="8"/>
        </w:rPr>
        <w:t> </w:t>
      </w:r>
      <w:r>
        <w:rPr/>
        <w:t>стилевые</w:t>
      </w:r>
      <w:r>
        <w:rPr>
          <w:spacing w:val="8"/>
        </w:rPr>
        <w:t> </w:t>
      </w:r>
      <w:r>
        <w:rPr/>
        <w:t>черты</w:t>
      </w:r>
      <w:r>
        <w:rPr>
          <w:spacing w:val="-67"/>
        </w:rPr>
        <w:t> </w:t>
      </w:r>
      <w:r>
        <w:rPr/>
        <w:t>русской</w:t>
      </w:r>
      <w:r>
        <w:rPr>
          <w:spacing w:val="-1"/>
        </w:rPr>
        <w:t> </w:t>
      </w:r>
      <w:r>
        <w:rPr/>
        <w:t>классической музыкальной школы.</w:t>
      </w:r>
    </w:p>
    <w:p>
      <w:pPr>
        <w:pStyle w:val="BodyText"/>
        <w:tabs>
          <w:tab w:pos="2092" w:val="left" w:leader="none"/>
          <w:tab w:pos="2927" w:val="left" w:leader="none"/>
          <w:tab w:pos="3430" w:val="left" w:leader="none"/>
          <w:tab w:pos="4530" w:val="left" w:leader="none"/>
          <w:tab w:pos="4706" w:val="left" w:leader="none"/>
          <w:tab w:pos="6585" w:val="left" w:leader="none"/>
          <w:tab w:pos="7625" w:val="left" w:leader="none"/>
          <w:tab w:pos="7921" w:val="left" w:leader="none"/>
          <w:tab w:pos="9165" w:val="left" w:leader="none"/>
          <w:tab w:pos="9453" w:val="left" w:leader="none"/>
        </w:tabs>
        <w:ind w:right="826"/>
        <w:jc w:val="left"/>
      </w:pPr>
      <w:r>
        <w:rPr>
          <w:b/>
        </w:rPr>
        <w:t>Зарубежная музыка от эпохи средневековья до рубежа XIХ-XХ вв.</w:t>
      </w:r>
      <w:r>
        <w:rPr>
          <w:b/>
          <w:spacing w:val="1"/>
        </w:rPr>
        <w:t> </w:t>
      </w:r>
      <w:r>
        <w:rPr/>
        <w:t>Средневековая</w:t>
      </w:r>
      <w:r>
        <w:rPr>
          <w:spacing w:val="46"/>
        </w:rPr>
        <w:t> </w:t>
      </w:r>
      <w:r>
        <w:rPr/>
        <w:t>духовная</w:t>
      </w:r>
      <w:r>
        <w:rPr>
          <w:spacing w:val="47"/>
        </w:rPr>
        <w:t> </w:t>
      </w:r>
      <w:r>
        <w:rPr/>
        <w:t>музыка:</w:t>
      </w:r>
      <w:r>
        <w:rPr>
          <w:spacing w:val="40"/>
        </w:rPr>
        <w:t> </w:t>
      </w:r>
      <w:r>
        <w:rPr/>
        <w:t>григорианский</w:t>
      </w:r>
      <w:r>
        <w:rPr>
          <w:spacing w:val="45"/>
        </w:rPr>
        <w:t> </w:t>
      </w:r>
      <w:r>
        <w:rPr/>
        <w:t>хорал.</w:t>
      </w:r>
      <w:r>
        <w:rPr>
          <w:spacing w:val="47"/>
        </w:rPr>
        <w:t> </w:t>
      </w:r>
      <w:r>
        <w:rPr/>
        <w:t>Жанры</w:t>
      </w:r>
      <w:r>
        <w:rPr>
          <w:spacing w:val="42"/>
        </w:rPr>
        <w:t> </w:t>
      </w:r>
      <w:r>
        <w:rPr/>
        <w:t>зарубежной</w:t>
      </w:r>
      <w:r>
        <w:rPr>
          <w:spacing w:val="-67"/>
        </w:rPr>
        <w:t> </w:t>
      </w:r>
      <w:r>
        <w:rPr/>
        <w:t>духовной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светской</w:t>
      </w:r>
      <w:r>
        <w:rPr>
          <w:spacing w:val="1"/>
        </w:rPr>
        <w:t> </w:t>
      </w:r>
      <w:r>
        <w:rPr/>
        <w:t>музыки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эпохи</w:t>
      </w:r>
      <w:r>
        <w:rPr>
          <w:spacing w:val="1"/>
        </w:rPr>
        <w:t> </w:t>
      </w:r>
      <w:r>
        <w:rPr/>
        <w:t>Возрождения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Барокко</w:t>
      </w:r>
      <w:r>
        <w:rPr>
          <w:spacing w:val="1"/>
        </w:rPr>
        <w:t> </w:t>
      </w:r>
      <w:r>
        <w:rPr/>
        <w:t>(мадригал,</w:t>
      </w:r>
      <w:r>
        <w:rPr>
          <w:spacing w:val="-67"/>
        </w:rPr>
        <w:t> </w:t>
      </w:r>
      <w:r>
        <w:rPr/>
        <w:t>мотет,</w:t>
      </w:r>
      <w:r>
        <w:rPr>
          <w:spacing w:val="12"/>
        </w:rPr>
        <w:t> </w:t>
      </w:r>
      <w:r>
        <w:rPr/>
        <w:t>фуга,</w:t>
      </w:r>
      <w:r>
        <w:rPr>
          <w:spacing w:val="11"/>
        </w:rPr>
        <w:t> </w:t>
      </w:r>
      <w:r>
        <w:rPr/>
        <w:t>месса,</w:t>
      </w:r>
      <w:r>
        <w:rPr>
          <w:spacing w:val="6"/>
        </w:rPr>
        <w:t> </w:t>
      </w:r>
      <w:r>
        <w:rPr/>
        <w:t>реквием,</w:t>
      </w:r>
      <w:r>
        <w:rPr>
          <w:spacing w:val="11"/>
        </w:rPr>
        <w:t> </w:t>
      </w:r>
      <w:r>
        <w:rPr/>
        <w:t>шансон).</w:t>
      </w:r>
      <w:r>
        <w:rPr>
          <w:spacing w:val="11"/>
        </w:rPr>
        <w:t> </w:t>
      </w:r>
      <w:r>
        <w:rPr/>
        <w:t>И.С.</w:t>
      </w:r>
      <w:r>
        <w:rPr>
          <w:spacing w:val="7"/>
        </w:rPr>
        <w:t> </w:t>
      </w:r>
      <w:r>
        <w:rPr/>
        <w:t>Бах</w:t>
      </w:r>
      <w:r>
        <w:rPr>
          <w:spacing w:val="4"/>
        </w:rPr>
        <w:t> </w:t>
      </w:r>
      <w:r>
        <w:rPr/>
        <w:t>–</w:t>
      </w:r>
      <w:r>
        <w:rPr>
          <w:spacing w:val="10"/>
        </w:rPr>
        <w:t> </w:t>
      </w:r>
      <w:r>
        <w:rPr/>
        <w:t>выдающийся</w:t>
      </w:r>
      <w:r>
        <w:rPr>
          <w:spacing w:val="10"/>
        </w:rPr>
        <w:t> </w:t>
      </w:r>
      <w:r>
        <w:rPr/>
        <w:t>музыкант</w:t>
      </w:r>
      <w:r>
        <w:rPr>
          <w:spacing w:val="-67"/>
        </w:rPr>
        <w:t> </w:t>
      </w:r>
      <w:r>
        <w:rPr/>
        <w:t>эпохи</w:t>
        <w:tab/>
        <w:t>Барокко.</w:t>
        <w:tab/>
        <w:t>Венская</w:t>
        <w:tab/>
        <w:tab/>
        <w:t>классическая</w:t>
        <w:tab/>
        <w:t>школа</w:t>
        <w:tab/>
        <w:t>(Й.</w:t>
      </w:r>
      <w:r>
        <w:rPr>
          <w:spacing w:val="7"/>
        </w:rPr>
        <w:t> </w:t>
      </w:r>
      <w:r>
        <w:rPr/>
        <w:t>Гайдн,</w:t>
        <w:tab/>
      </w:r>
      <w:r>
        <w:rPr>
          <w:spacing w:val="-4"/>
        </w:rPr>
        <w:t>В. Моцарт,</w:t>
      </w:r>
      <w:r>
        <w:rPr>
          <w:spacing w:val="-67"/>
        </w:rPr>
        <w:t> </w:t>
      </w:r>
      <w:r>
        <w:rPr/>
        <w:t>Л.</w:t>
      </w:r>
      <w:r>
        <w:rPr>
          <w:spacing w:val="-6"/>
        </w:rPr>
        <w:t> </w:t>
      </w:r>
      <w:r>
        <w:rPr/>
        <w:t>Бетховен).</w:t>
        <w:tab/>
        <w:t>Творчество</w:t>
        <w:tab/>
        <w:t>композиторов-романтиков</w:t>
        <w:tab/>
        <w:t>Ф.</w:t>
      </w:r>
      <w:r>
        <w:rPr>
          <w:spacing w:val="2"/>
        </w:rPr>
        <w:t> </w:t>
      </w:r>
      <w:r>
        <w:rPr/>
        <w:t>Шопен,</w:t>
        <w:tab/>
      </w:r>
      <w:r>
        <w:rPr>
          <w:spacing w:val="-1"/>
        </w:rPr>
        <w:t>Ф.</w:t>
      </w:r>
      <w:r>
        <w:rPr>
          <w:spacing w:val="-13"/>
        </w:rPr>
        <w:t> </w:t>
      </w:r>
      <w:r>
        <w:rPr>
          <w:spacing w:val="-1"/>
        </w:rPr>
        <w:t>Лист,</w:t>
      </w:r>
      <w:r>
        <w:rPr>
          <w:spacing w:val="-67"/>
        </w:rPr>
        <w:t> </w:t>
      </w:r>
      <w:r>
        <w:rPr/>
        <w:t>Р.</w:t>
      </w:r>
      <w:r>
        <w:rPr>
          <w:spacing w:val="-12"/>
        </w:rPr>
        <w:t> </w:t>
      </w:r>
      <w:r>
        <w:rPr/>
        <w:t>Шуман,</w:t>
      </w:r>
      <w:r>
        <w:rPr>
          <w:spacing w:val="-8"/>
        </w:rPr>
        <w:t> </w:t>
      </w:r>
      <w:r>
        <w:rPr/>
        <w:t>ФШуберт,</w:t>
      </w:r>
      <w:r>
        <w:rPr>
          <w:spacing w:val="-8"/>
        </w:rPr>
        <w:t> </w:t>
      </w:r>
      <w:r>
        <w:rPr/>
        <w:t>Э.</w:t>
      </w:r>
      <w:r>
        <w:rPr>
          <w:spacing w:val="-8"/>
        </w:rPr>
        <w:t> </w:t>
      </w:r>
      <w:r>
        <w:rPr/>
        <w:t>Григ).</w:t>
      </w:r>
      <w:r>
        <w:rPr>
          <w:spacing w:val="-8"/>
        </w:rPr>
        <w:t> </w:t>
      </w:r>
      <w:r>
        <w:rPr/>
        <w:t>Оперный</w:t>
      </w:r>
      <w:r>
        <w:rPr>
          <w:spacing w:val="-6"/>
        </w:rPr>
        <w:t> </w:t>
      </w:r>
      <w:r>
        <w:rPr/>
        <w:t>жанр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творчестве</w:t>
      </w:r>
      <w:r>
        <w:rPr>
          <w:spacing w:val="-9"/>
        </w:rPr>
        <w:t> </w:t>
      </w:r>
      <w:r>
        <w:rPr/>
        <w:t>композиторов</w:t>
      </w:r>
      <w:r>
        <w:rPr>
          <w:spacing w:val="-11"/>
        </w:rPr>
        <w:t> </w:t>
      </w:r>
      <w:r>
        <w:rPr/>
        <w:t>XIX</w:t>
      </w:r>
      <w:r>
        <w:rPr>
          <w:spacing w:val="-67"/>
        </w:rPr>
        <w:t> </w:t>
      </w:r>
      <w:r>
        <w:rPr/>
        <w:t>века</w:t>
      </w:r>
      <w:r>
        <w:rPr>
          <w:spacing w:val="28"/>
        </w:rPr>
        <w:t> </w:t>
      </w:r>
      <w:r>
        <w:rPr/>
        <w:t>(Ж.</w:t>
      </w:r>
      <w:r>
        <w:rPr>
          <w:spacing w:val="29"/>
        </w:rPr>
        <w:t> </w:t>
      </w:r>
      <w:r>
        <w:rPr/>
        <w:t>Бизе,</w:t>
      </w:r>
      <w:r>
        <w:rPr>
          <w:spacing w:val="24"/>
        </w:rPr>
        <w:t> </w:t>
      </w:r>
      <w:r>
        <w:rPr/>
        <w:t>Дж.</w:t>
      </w:r>
      <w:r>
        <w:rPr>
          <w:spacing w:val="24"/>
        </w:rPr>
        <w:t> </w:t>
      </w:r>
      <w:r>
        <w:rPr/>
        <w:t>Верди).</w:t>
      </w:r>
      <w:r>
        <w:rPr>
          <w:spacing w:val="29"/>
        </w:rPr>
        <w:t> </w:t>
      </w:r>
      <w:r>
        <w:rPr/>
        <w:t>Основные</w:t>
      </w:r>
      <w:r>
        <w:rPr>
          <w:spacing w:val="28"/>
        </w:rPr>
        <w:t> </w:t>
      </w:r>
      <w:r>
        <w:rPr/>
        <w:t>жанры</w:t>
      </w:r>
      <w:r>
        <w:rPr>
          <w:spacing w:val="28"/>
        </w:rPr>
        <w:t> </w:t>
      </w:r>
      <w:r>
        <w:rPr/>
        <w:t>светской</w:t>
      </w:r>
      <w:r>
        <w:rPr>
          <w:spacing w:val="27"/>
        </w:rPr>
        <w:t> </w:t>
      </w:r>
      <w:r>
        <w:rPr/>
        <w:t>музыки</w:t>
      </w:r>
      <w:r>
        <w:rPr>
          <w:spacing w:val="26"/>
        </w:rPr>
        <w:t> </w:t>
      </w:r>
      <w:r>
        <w:rPr/>
        <w:t>(соната,</w:t>
      </w:r>
      <w:r>
        <w:rPr>
          <w:spacing w:val="-67"/>
        </w:rPr>
        <w:t> </w:t>
      </w:r>
      <w:r>
        <w:rPr/>
        <w:t>симфония,</w:t>
      </w:r>
      <w:r>
        <w:rPr>
          <w:spacing w:val="12"/>
        </w:rPr>
        <w:t> </w:t>
      </w:r>
      <w:r>
        <w:rPr/>
        <w:t>камерно-инструментальная</w:t>
      </w:r>
      <w:r>
        <w:rPr>
          <w:spacing w:val="11"/>
        </w:rPr>
        <w:t> </w:t>
      </w:r>
      <w:r>
        <w:rPr/>
        <w:t>и</w:t>
      </w:r>
      <w:r>
        <w:rPr>
          <w:spacing w:val="9"/>
        </w:rPr>
        <w:t> </w:t>
      </w:r>
      <w:r>
        <w:rPr/>
        <w:t>вокальная</w:t>
      </w:r>
      <w:r>
        <w:rPr>
          <w:spacing w:val="11"/>
        </w:rPr>
        <w:t> </w:t>
      </w:r>
      <w:r>
        <w:rPr/>
        <w:t>музыка,</w:t>
      </w:r>
      <w:r>
        <w:rPr>
          <w:spacing w:val="12"/>
        </w:rPr>
        <w:t> </w:t>
      </w:r>
      <w:r>
        <w:rPr/>
        <w:t>опера,</w:t>
      </w:r>
      <w:r>
        <w:rPr>
          <w:spacing w:val="12"/>
        </w:rPr>
        <w:t> </w:t>
      </w:r>
      <w:r>
        <w:rPr/>
        <w:t>балет).</w:t>
      </w:r>
      <w:r>
        <w:rPr>
          <w:spacing w:val="-67"/>
        </w:rPr>
        <w:t> </w:t>
      </w:r>
      <w:r>
        <w:rPr/>
        <w:t>Развитие</w:t>
      </w:r>
      <w:r>
        <w:rPr>
          <w:spacing w:val="51"/>
        </w:rPr>
        <w:t> </w:t>
      </w:r>
      <w:r>
        <w:rPr/>
        <w:t>жанров</w:t>
      </w:r>
      <w:r>
        <w:rPr>
          <w:spacing w:val="48"/>
        </w:rPr>
        <w:t> </w:t>
      </w:r>
      <w:r>
        <w:rPr/>
        <w:t>светской</w:t>
      </w:r>
      <w:r>
        <w:rPr>
          <w:spacing w:val="50"/>
        </w:rPr>
        <w:t> </w:t>
      </w:r>
      <w:r>
        <w:rPr/>
        <w:t>музыки</w:t>
      </w:r>
      <w:r>
        <w:rPr>
          <w:spacing w:val="50"/>
        </w:rPr>
        <w:t> </w:t>
      </w:r>
      <w:r>
        <w:rPr/>
        <w:t>Основные</w:t>
      </w:r>
      <w:r>
        <w:rPr>
          <w:spacing w:val="51"/>
        </w:rPr>
        <w:t> </w:t>
      </w:r>
      <w:r>
        <w:rPr/>
        <w:t>жанры</w:t>
      </w:r>
      <w:r>
        <w:rPr>
          <w:spacing w:val="51"/>
        </w:rPr>
        <w:t> </w:t>
      </w:r>
      <w:r>
        <w:rPr/>
        <w:t>светской</w:t>
      </w:r>
      <w:r>
        <w:rPr>
          <w:spacing w:val="51"/>
        </w:rPr>
        <w:t> </w:t>
      </w:r>
      <w:r>
        <w:rPr/>
        <w:t>музыки</w:t>
      </w:r>
      <w:r>
        <w:rPr>
          <w:spacing w:val="50"/>
        </w:rPr>
        <w:t> </w:t>
      </w:r>
      <w:r>
        <w:rPr/>
        <w:t>XIX</w:t>
      </w:r>
      <w:r>
        <w:rPr>
          <w:spacing w:val="-67"/>
        </w:rPr>
        <w:t> </w:t>
      </w:r>
      <w:r>
        <w:rPr/>
        <w:t>века</w:t>
      </w:r>
      <w:r>
        <w:rPr>
          <w:spacing w:val="27"/>
        </w:rPr>
        <w:t> </w:t>
      </w:r>
      <w:r>
        <w:rPr/>
        <w:t>(соната,</w:t>
      </w:r>
      <w:r>
        <w:rPr>
          <w:spacing w:val="28"/>
        </w:rPr>
        <w:t> </w:t>
      </w:r>
      <w:r>
        <w:rPr/>
        <w:t>симфония,</w:t>
      </w:r>
      <w:r>
        <w:rPr>
          <w:spacing w:val="28"/>
        </w:rPr>
        <w:t> </w:t>
      </w:r>
      <w:r>
        <w:rPr/>
        <w:t>камерно-инструментальная</w:t>
      </w:r>
      <w:r>
        <w:rPr>
          <w:spacing w:val="27"/>
        </w:rPr>
        <w:t> </w:t>
      </w:r>
      <w:r>
        <w:rPr/>
        <w:t>и</w:t>
      </w:r>
      <w:r>
        <w:rPr>
          <w:spacing w:val="26"/>
        </w:rPr>
        <w:t> </w:t>
      </w:r>
      <w:r>
        <w:rPr/>
        <w:t>вокальная</w:t>
      </w:r>
      <w:r>
        <w:rPr>
          <w:spacing w:val="27"/>
        </w:rPr>
        <w:t> </w:t>
      </w:r>
      <w:r>
        <w:rPr/>
        <w:t>музыка,</w:t>
      </w:r>
      <w:r>
        <w:rPr>
          <w:spacing w:val="-67"/>
        </w:rPr>
        <w:t> </w:t>
      </w:r>
      <w:r>
        <w:rPr/>
        <w:t>опера, балет). Развитие жанров светской музыки (камерная инструментальная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вокальная</w:t>
      </w:r>
      <w:r>
        <w:rPr>
          <w:spacing w:val="1"/>
        </w:rPr>
        <w:t> </w:t>
      </w:r>
      <w:r>
        <w:rPr/>
        <w:t>музыка,</w:t>
      </w:r>
      <w:r>
        <w:rPr>
          <w:spacing w:val="2"/>
        </w:rPr>
        <w:t> </w:t>
      </w:r>
      <w:r>
        <w:rPr/>
        <w:t>концерт,</w:t>
      </w:r>
      <w:r>
        <w:rPr>
          <w:spacing w:val="2"/>
        </w:rPr>
        <w:t> </w:t>
      </w:r>
      <w:r>
        <w:rPr/>
        <w:t>симфония,</w:t>
      </w:r>
      <w:r>
        <w:rPr>
          <w:spacing w:val="2"/>
        </w:rPr>
        <w:t> </w:t>
      </w:r>
      <w:r>
        <w:rPr/>
        <w:t>опера,</w:t>
      </w:r>
      <w:r>
        <w:rPr>
          <w:spacing w:val="2"/>
        </w:rPr>
        <w:t> </w:t>
      </w:r>
      <w:r>
        <w:rPr/>
        <w:t>балет).</w:t>
      </w:r>
    </w:p>
    <w:p>
      <w:pPr>
        <w:pStyle w:val="Heading2"/>
        <w:spacing w:line="320" w:lineRule="exact" w:before="2"/>
        <w:jc w:val="left"/>
      </w:pPr>
      <w:r>
        <w:rPr/>
        <w:t>Русская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зарубежная</w:t>
      </w:r>
      <w:r>
        <w:rPr>
          <w:spacing w:val="-15"/>
        </w:rPr>
        <w:t> </w:t>
      </w:r>
      <w:r>
        <w:rPr/>
        <w:t>музыкальная</w:t>
      </w:r>
      <w:r>
        <w:rPr>
          <w:spacing w:val="-10"/>
        </w:rPr>
        <w:t> </w:t>
      </w:r>
      <w:r>
        <w:rPr/>
        <w:t>культура</w:t>
      </w:r>
      <w:r>
        <w:rPr>
          <w:spacing w:val="-13"/>
        </w:rPr>
        <w:t> </w:t>
      </w:r>
      <w:r>
        <w:rPr/>
        <w:t>XX</w:t>
      </w:r>
      <w:r>
        <w:rPr>
          <w:spacing w:val="-13"/>
        </w:rPr>
        <w:t> </w:t>
      </w:r>
      <w:r>
        <w:rPr/>
        <w:t>в.</w:t>
      </w:r>
    </w:p>
    <w:p>
      <w:pPr>
        <w:pStyle w:val="BodyText"/>
        <w:ind w:right="830"/>
      </w:pPr>
      <w:r>
        <w:rPr/>
        <w:t>Знакомство с творчеством всемирно известных отечественных композиторов</w:t>
      </w:r>
      <w:r>
        <w:rPr>
          <w:spacing w:val="1"/>
        </w:rPr>
        <w:t> </w:t>
      </w:r>
      <w:r>
        <w:rPr/>
        <w:t>(И.Ф. Стравинский,</w:t>
      </w:r>
      <w:r>
        <w:rPr>
          <w:spacing w:val="71"/>
        </w:rPr>
        <w:t> </w:t>
      </w:r>
      <w:r>
        <w:rPr/>
        <w:t>С.С.</w:t>
      </w:r>
      <w:r>
        <w:rPr>
          <w:spacing w:val="71"/>
        </w:rPr>
        <w:t> </w:t>
      </w:r>
      <w:r>
        <w:rPr/>
        <w:t>Прокофьев,</w:t>
      </w:r>
      <w:r>
        <w:rPr>
          <w:spacing w:val="71"/>
        </w:rPr>
        <w:t> </w:t>
      </w:r>
      <w:r>
        <w:rPr/>
        <w:t>Д.Д.   Шостакович,   Г.В.   Свиридов,</w:t>
      </w:r>
      <w:r>
        <w:rPr>
          <w:spacing w:val="-67"/>
        </w:rPr>
        <w:t> </w:t>
      </w:r>
      <w:r>
        <w:rPr/>
        <w:t>Р. Щедрин, А.И. Хачатурян, А.Г. Шнитке) и зарубежных композиторов ХХ</w:t>
      </w:r>
      <w:r>
        <w:rPr>
          <w:spacing w:val="1"/>
        </w:rPr>
        <w:t> </w:t>
      </w:r>
      <w:r>
        <w:rPr/>
        <w:t>столетия</w:t>
      </w:r>
      <w:r>
        <w:rPr>
          <w:spacing w:val="1"/>
        </w:rPr>
        <w:t> </w:t>
      </w:r>
      <w:r>
        <w:rPr/>
        <w:t>(К. Дебюсси,</w:t>
      </w:r>
      <w:r>
        <w:rPr>
          <w:spacing w:val="1"/>
        </w:rPr>
        <w:t> </w:t>
      </w:r>
      <w:r>
        <w:rPr/>
        <w:t>К. Орф,</w:t>
      </w:r>
      <w:r>
        <w:rPr>
          <w:spacing w:val="1"/>
        </w:rPr>
        <w:t> </w:t>
      </w:r>
      <w:r>
        <w:rPr/>
        <w:t>М. Равель,</w:t>
      </w:r>
      <w:r>
        <w:rPr>
          <w:spacing w:val="1"/>
        </w:rPr>
        <w:t> </w:t>
      </w:r>
      <w:r>
        <w:rPr/>
        <w:t>Б.</w:t>
      </w:r>
      <w:r>
        <w:rPr>
          <w:spacing w:val="1"/>
        </w:rPr>
        <w:t> </w:t>
      </w:r>
      <w:r>
        <w:rPr/>
        <w:t>Бриттен,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Шенберг).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стилей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зарубежной</w:t>
      </w:r>
      <w:r>
        <w:rPr>
          <w:spacing w:val="1"/>
        </w:rPr>
        <w:t> </w:t>
      </w:r>
      <w:r>
        <w:rPr/>
        <w:t>музыке</w:t>
      </w:r>
      <w:r>
        <w:rPr>
          <w:spacing w:val="1"/>
        </w:rPr>
        <w:t> </w:t>
      </w:r>
      <w:r>
        <w:rPr/>
        <w:t>ХХ</w:t>
      </w:r>
      <w:r>
        <w:rPr>
          <w:spacing w:val="1"/>
        </w:rPr>
        <w:t> </w:t>
      </w:r>
      <w:r>
        <w:rPr/>
        <w:t>века</w:t>
      </w:r>
      <w:r>
        <w:rPr>
          <w:spacing w:val="1"/>
        </w:rPr>
        <w:t> </w:t>
      </w:r>
      <w:r>
        <w:rPr/>
        <w:t>(импрессионизм).</w:t>
      </w:r>
      <w:r>
        <w:rPr>
          <w:spacing w:val="1"/>
        </w:rPr>
        <w:t> </w:t>
      </w:r>
      <w:r>
        <w:rPr/>
        <w:t>Джаз:</w:t>
      </w:r>
      <w:r>
        <w:rPr>
          <w:spacing w:val="1"/>
        </w:rPr>
        <w:t> </w:t>
      </w:r>
      <w:r>
        <w:rPr/>
        <w:t>спиричуэл,</w:t>
      </w:r>
      <w:r>
        <w:rPr>
          <w:spacing w:val="1"/>
        </w:rPr>
        <w:t> </w:t>
      </w:r>
      <w:r>
        <w:rPr/>
        <w:t>блюз,</w:t>
      </w:r>
      <w:r>
        <w:rPr>
          <w:spacing w:val="1"/>
        </w:rPr>
        <w:t> </w:t>
      </w:r>
      <w:r>
        <w:rPr/>
        <w:t>симфоджаз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яркие</w:t>
      </w:r>
      <w:r>
        <w:rPr>
          <w:spacing w:val="1"/>
        </w:rPr>
        <w:t> </w:t>
      </w:r>
      <w:r>
        <w:rPr/>
        <w:t>композиторы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исполнители.</w:t>
      </w:r>
      <w:r>
        <w:rPr>
          <w:spacing w:val="1"/>
        </w:rPr>
        <w:t> </w:t>
      </w:r>
      <w:r>
        <w:rPr/>
        <w:t>Отечественные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зарубежные</w:t>
      </w:r>
      <w:r>
        <w:rPr>
          <w:spacing w:val="1"/>
        </w:rPr>
        <w:t> </w:t>
      </w:r>
      <w:r>
        <w:rPr/>
        <w:t>композиторы-</w:t>
      </w:r>
      <w:r>
        <w:rPr>
          <w:spacing w:val="-67"/>
        </w:rPr>
        <w:t> </w:t>
      </w:r>
      <w:r>
        <w:rPr/>
        <w:t>песенники ХХ столетия. Обобщенное представление о современной музыке,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разнообразии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характерных</w:t>
      </w:r>
      <w:r>
        <w:rPr>
          <w:spacing w:val="1"/>
        </w:rPr>
        <w:t> </w:t>
      </w:r>
      <w:r>
        <w:rPr/>
        <w:t>признаках.</w:t>
      </w:r>
      <w:r>
        <w:rPr>
          <w:spacing w:val="1"/>
        </w:rPr>
        <w:t> </w:t>
      </w:r>
      <w:r>
        <w:rPr/>
        <w:t>Авторская</w:t>
      </w:r>
      <w:r>
        <w:rPr>
          <w:spacing w:val="1"/>
        </w:rPr>
        <w:t> </w:t>
      </w:r>
      <w:r>
        <w:rPr/>
        <w:t>песня:</w:t>
      </w:r>
      <w:r>
        <w:rPr>
          <w:spacing w:val="1"/>
        </w:rPr>
        <w:t> </w:t>
      </w:r>
      <w:r>
        <w:rPr/>
        <w:t>прошлое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настоящее. Рок-музыка и ее отдельные направления (рок-опера, рок-н-ролл.).</w:t>
      </w:r>
      <w:r>
        <w:rPr>
          <w:spacing w:val="1"/>
        </w:rPr>
        <w:t> </w:t>
      </w:r>
      <w:r>
        <w:rPr/>
        <w:t>Мюзикл.</w:t>
      </w:r>
      <w:r>
        <w:rPr>
          <w:spacing w:val="1"/>
        </w:rPr>
        <w:t> </w:t>
      </w:r>
      <w:r>
        <w:rPr/>
        <w:t>Электронная</w:t>
      </w:r>
      <w:r>
        <w:rPr>
          <w:spacing w:val="1"/>
        </w:rPr>
        <w:t> </w:t>
      </w:r>
      <w:r>
        <w:rPr/>
        <w:t>музыка.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записи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воспроизведения</w:t>
      </w:r>
      <w:r>
        <w:rPr>
          <w:spacing w:val="1"/>
        </w:rPr>
        <w:t> </w:t>
      </w:r>
      <w:r>
        <w:rPr/>
        <w:t>музыки.</w:t>
      </w:r>
    </w:p>
    <w:p>
      <w:pPr>
        <w:pStyle w:val="Heading2"/>
        <w:spacing w:before="4"/>
      </w:pPr>
      <w:r>
        <w:rPr/>
        <w:t>Современная</w:t>
      </w:r>
      <w:r>
        <w:rPr>
          <w:spacing w:val="-9"/>
        </w:rPr>
        <w:t> </w:t>
      </w:r>
      <w:r>
        <w:rPr/>
        <w:t>музыкальная</w:t>
      </w:r>
      <w:r>
        <w:rPr>
          <w:spacing w:val="-9"/>
        </w:rPr>
        <w:t> </w:t>
      </w:r>
      <w:r>
        <w:rPr/>
        <w:t>жизнь</w:t>
      </w:r>
    </w:p>
    <w:p>
      <w:pPr>
        <w:pStyle w:val="BodyText"/>
        <w:spacing w:line="319" w:lineRule="exact"/>
      </w:pPr>
      <w:r>
        <w:rPr/>
        <w:t>Панорама</w:t>
      </w:r>
      <w:r>
        <w:rPr>
          <w:spacing w:val="82"/>
        </w:rPr>
        <w:t> </w:t>
      </w:r>
      <w:r>
        <w:rPr/>
        <w:t>современной  </w:t>
      </w:r>
      <w:r>
        <w:rPr>
          <w:spacing w:val="9"/>
        </w:rPr>
        <w:t> </w:t>
      </w:r>
      <w:r>
        <w:rPr/>
        <w:t>музыкальной  </w:t>
      </w:r>
      <w:r>
        <w:rPr>
          <w:spacing w:val="14"/>
        </w:rPr>
        <w:t> </w:t>
      </w:r>
      <w:r>
        <w:rPr/>
        <w:t>жизни  </w:t>
      </w:r>
      <w:r>
        <w:rPr>
          <w:spacing w:val="9"/>
        </w:rPr>
        <w:t> </w:t>
      </w:r>
      <w:r>
        <w:rPr/>
        <w:t>в  </w:t>
      </w:r>
      <w:r>
        <w:rPr>
          <w:spacing w:val="9"/>
        </w:rPr>
        <w:t> </w:t>
      </w:r>
      <w:r>
        <w:rPr/>
        <w:t>России  </w:t>
      </w:r>
      <w:r>
        <w:rPr>
          <w:spacing w:val="9"/>
        </w:rPr>
        <w:t> </w:t>
      </w:r>
      <w:r>
        <w:rPr/>
        <w:t>и  </w:t>
      </w:r>
      <w:r>
        <w:rPr>
          <w:spacing w:val="10"/>
        </w:rPr>
        <w:t> </w:t>
      </w:r>
      <w:r>
        <w:rPr/>
        <w:t>за  </w:t>
      </w:r>
      <w:r>
        <w:rPr>
          <w:spacing w:val="7"/>
        </w:rPr>
        <w:t> </w:t>
      </w:r>
      <w:r>
        <w:rPr/>
        <w:t>рубежом:</w:t>
      </w:r>
    </w:p>
    <w:p>
      <w:pPr>
        <w:spacing w:after="0" w:line="319" w:lineRule="exac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4"/>
      </w:pPr>
      <w:r>
        <w:rPr/>
        <w:t>концерты,</w:t>
      </w:r>
      <w:r>
        <w:rPr>
          <w:spacing w:val="1"/>
        </w:rPr>
        <w:t> </w:t>
      </w:r>
      <w:r>
        <w:rPr/>
        <w:t>конкурсы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фестивали</w:t>
      </w:r>
      <w:r>
        <w:rPr>
          <w:spacing w:val="1"/>
        </w:rPr>
        <w:t> </w:t>
      </w:r>
      <w:r>
        <w:rPr/>
        <w:t>(современной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классической</w:t>
      </w:r>
      <w:r>
        <w:rPr>
          <w:spacing w:val="1"/>
        </w:rPr>
        <w:t> </w:t>
      </w:r>
      <w:r>
        <w:rPr/>
        <w:t>музыки).Наследиевыдающихся отечественных (Ф.И. Шаляпин, Д.Ф. Ойстрах,</w:t>
      </w:r>
      <w:r>
        <w:rPr>
          <w:spacing w:val="-67"/>
        </w:rPr>
        <w:t> </w:t>
      </w:r>
      <w:r>
        <w:rPr/>
        <w:t>А.В. Свешников;  </w:t>
      </w:r>
      <w:r>
        <w:rPr>
          <w:spacing w:val="1"/>
        </w:rPr>
        <w:t> </w:t>
      </w:r>
      <w:r>
        <w:rPr/>
        <w:t>Д.А. Хворостовский,  </w:t>
      </w:r>
      <w:r>
        <w:rPr>
          <w:spacing w:val="1"/>
        </w:rPr>
        <w:t> </w:t>
      </w:r>
      <w:r>
        <w:rPr/>
        <w:t>А.Ю. Нетребко,  </w:t>
      </w:r>
      <w:r>
        <w:rPr>
          <w:spacing w:val="1"/>
        </w:rPr>
        <w:t> </w:t>
      </w:r>
      <w:r>
        <w:rPr/>
        <w:t>В.Т. Спиваков,</w:t>
      </w:r>
      <w:r>
        <w:rPr>
          <w:spacing w:val="1"/>
        </w:rPr>
        <w:t> </w:t>
      </w:r>
      <w:r>
        <w:rPr/>
        <w:t>Н.Л. Луганский, Д.Л. Мацуев и др.) и зарубежных исполнителей(Э. Карузо,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Каллас;</w:t>
      </w:r>
      <w:r>
        <w:rPr>
          <w:spacing w:val="1"/>
        </w:rPr>
        <w:t> </w:t>
      </w:r>
      <w:r>
        <w:rPr/>
        <w:t>. Паваротти,</w:t>
      </w:r>
      <w:r>
        <w:rPr>
          <w:spacing w:val="1"/>
        </w:rPr>
        <w:t> </w:t>
      </w:r>
      <w:r>
        <w:rPr/>
        <w:t>М. Кабалье,</w:t>
      </w:r>
      <w:r>
        <w:rPr>
          <w:spacing w:val="1"/>
        </w:rPr>
        <w:t> </w:t>
      </w:r>
      <w:r>
        <w:rPr/>
        <w:t>В. Клиберн,</w:t>
      </w:r>
      <w:r>
        <w:rPr>
          <w:spacing w:val="1"/>
        </w:rPr>
        <w:t> </w:t>
      </w:r>
      <w:r>
        <w:rPr/>
        <w:t>В. Кельмпфф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</w:t>
      </w:r>
      <w:r>
        <w:rPr>
          <w:spacing w:val="1"/>
        </w:rPr>
        <w:t> </w:t>
      </w:r>
      <w:r>
        <w:rPr/>
        <w:t>классической музыки. Современные выдающиеся, композиторы, вокальные</w:t>
      </w:r>
      <w:r>
        <w:rPr>
          <w:spacing w:val="1"/>
        </w:rPr>
        <w:t> </w:t>
      </w:r>
      <w:r>
        <w:rPr/>
        <w:t>исполнители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инструментальные</w:t>
      </w:r>
      <w:r>
        <w:rPr>
          <w:spacing w:val="1"/>
        </w:rPr>
        <w:t> </w:t>
      </w:r>
      <w:r>
        <w:rPr/>
        <w:t>коллективы.</w:t>
      </w:r>
      <w:r>
        <w:rPr>
          <w:spacing w:val="1"/>
        </w:rPr>
        <w:t> </w:t>
      </w:r>
      <w:r>
        <w:rPr/>
        <w:t>Всемирные</w:t>
      </w:r>
      <w:r>
        <w:rPr>
          <w:spacing w:val="1"/>
        </w:rPr>
        <w:t> </w:t>
      </w:r>
      <w:r>
        <w:rPr/>
        <w:t>центры</w:t>
      </w:r>
      <w:r>
        <w:rPr>
          <w:spacing w:val="1"/>
        </w:rPr>
        <w:t> </w:t>
      </w:r>
      <w:r>
        <w:rPr/>
        <w:t>музыкальной культуры и музыкального образования. Может ли современная</w:t>
      </w:r>
      <w:r>
        <w:rPr>
          <w:spacing w:val="1"/>
        </w:rPr>
        <w:t> </w:t>
      </w:r>
      <w:r>
        <w:rPr/>
        <w:t>музыка</w:t>
      </w:r>
      <w:r>
        <w:rPr>
          <w:spacing w:val="1"/>
        </w:rPr>
        <w:t> </w:t>
      </w:r>
      <w:r>
        <w:rPr/>
        <w:t>считаться</w:t>
      </w:r>
      <w:r>
        <w:rPr>
          <w:spacing w:val="1"/>
        </w:rPr>
        <w:t> </w:t>
      </w:r>
      <w:r>
        <w:rPr/>
        <w:t>классической?</w:t>
      </w:r>
      <w:r>
        <w:rPr>
          <w:spacing w:val="1"/>
        </w:rPr>
        <w:t> </w:t>
      </w:r>
      <w:r>
        <w:rPr/>
        <w:t>Классическая</w:t>
      </w:r>
      <w:r>
        <w:rPr>
          <w:spacing w:val="1"/>
        </w:rPr>
        <w:t> </w:t>
      </w:r>
      <w:r>
        <w:rPr/>
        <w:t>музыка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обработках.</w:t>
      </w:r>
    </w:p>
    <w:p>
      <w:pPr>
        <w:pStyle w:val="Heading2"/>
        <w:spacing w:before="7"/>
      </w:pPr>
      <w:r>
        <w:rPr/>
        <w:t>Значение</w:t>
      </w:r>
      <w:r>
        <w:rPr>
          <w:spacing w:val="-7"/>
        </w:rPr>
        <w:t> </w:t>
      </w:r>
      <w:r>
        <w:rPr/>
        <w:t>музыки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человека</w:t>
      </w:r>
    </w:p>
    <w:p>
      <w:pPr>
        <w:pStyle w:val="BodyText"/>
        <w:ind w:right="831"/>
      </w:pPr>
      <w:r>
        <w:rPr/>
        <w:t>Музыкальное искусство как воплощение жизненной красоты и жизненной</w:t>
      </w:r>
      <w:r>
        <w:rPr>
          <w:spacing w:val="1"/>
        </w:rPr>
        <w:t> </w:t>
      </w:r>
      <w:r>
        <w:rPr/>
        <w:t>правды.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мироощущения</w:t>
      </w:r>
      <w:r>
        <w:rPr>
          <w:spacing w:val="1"/>
        </w:rPr>
        <w:t> </w:t>
      </w:r>
      <w:r>
        <w:rPr/>
        <w:t>композитора.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музыки на человека, ее роль в человеческом обществе. «Вечные» проблемы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творчестве</w:t>
      </w:r>
      <w:r>
        <w:rPr>
          <w:spacing w:val="1"/>
        </w:rPr>
        <w:t> </w:t>
      </w:r>
      <w:r>
        <w:rPr/>
        <w:t>композиторов.</w:t>
      </w:r>
      <w:r>
        <w:rPr>
          <w:spacing w:val="1"/>
        </w:rPr>
        <w:t> </w:t>
      </w:r>
      <w:r>
        <w:rPr/>
        <w:t>Своеобразие</w:t>
      </w:r>
      <w:r>
        <w:rPr>
          <w:spacing w:val="1"/>
        </w:rPr>
        <w:t> </w:t>
      </w:r>
      <w:r>
        <w:rPr/>
        <w:t>видения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национальных музыкальных культурах</w:t>
      </w:r>
      <w:r>
        <w:rPr>
          <w:spacing w:val="1"/>
        </w:rPr>
        <w:t> </w:t>
      </w:r>
      <w:r>
        <w:rPr/>
        <w:t>Востока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Запада.</w:t>
      </w:r>
      <w:r>
        <w:rPr>
          <w:spacing w:val="1"/>
        </w:rPr>
        <w:t> </w:t>
      </w:r>
      <w:r>
        <w:rPr/>
        <w:t>Преобразующая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музыки как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искусства.</w:t>
      </w:r>
    </w:p>
    <w:p>
      <w:pPr>
        <w:pStyle w:val="Heading2"/>
        <w:spacing w:line="240" w:lineRule="auto" w:before="6"/>
        <w:ind w:right="836"/>
      </w:pPr>
      <w:r>
        <w:rPr/>
        <w:t>Перечень музыкальных произведений для использования в обеспечении</w:t>
      </w:r>
      <w:r>
        <w:rPr>
          <w:spacing w:val="1"/>
        </w:rPr>
        <w:t> </w:t>
      </w:r>
      <w:r>
        <w:rPr/>
        <w:t>образовательных результатов по выбору образовательной организации</w:t>
      </w:r>
      <w:r>
        <w:rPr>
          <w:spacing w:val="1"/>
        </w:rPr>
        <w:t> </w:t>
      </w:r>
      <w:r>
        <w:rPr/>
        <w:t>для</w:t>
      </w:r>
      <w:r>
        <w:rPr>
          <w:spacing w:val="-6"/>
        </w:rPr>
        <w:t> </w:t>
      </w:r>
      <w:r>
        <w:rPr/>
        <w:t>использования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обеспечении</w:t>
      </w:r>
      <w:r>
        <w:rPr>
          <w:spacing w:val="-1"/>
        </w:rPr>
        <w:t> </w:t>
      </w:r>
      <w:r>
        <w:rPr/>
        <w:t>образовательных</w:t>
      </w:r>
      <w:r>
        <w:rPr>
          <w:spacing w:val="-4"/>
        </w:rPr>
        <w:t> </w:t>
      </w:r>
      <w:r>
        <w:rPr/>
        <w:t>результатов</w:t>
      </w:r>
    </w:p>
    <w:p>
      <w:pPr>
        <w:pStyle w:val="BodyText"/>
        <w:spacing w:line="316" w:lineRule="exact"/>
      </w:pPr>
      <w:r>
        <w:rPr/>
        <w:t>Ч.</w:t>
      </w:r>
      <w:r>
        <w:rPr>
          <w:spacing w:val="-5"/>
        </w:rPr>
        <w:t> </w:t>
      </w:r>
      <w:r>
        <w:rPr/>
        <w:t>Айвз.</w:t>
      </w:r>
      <w:r>
        <w:rPr>
          <w:spacing w:val="-4"/>
        </w:rPr>
        <w:t> </w:t>
      </w:r>
      <w:r>
        <w:rPr/>
        <w:t>«Космический</w:t>
      </w:r>
      <w:r>
        <w:rPr>
          <w:spacing w:val="-7"/>
        </w:rPr>
        <w:t> </w:t>
      </w:r>
      <w:r>
        <w:rPr/>
        <w:t>пейзаж».</w:t>
      </w:r>
    </w:p>
    <w:p>
      <w:pPr>
        <w:pStyle w:val="BodyText"/>
        <w:spacing w:line="322" w:lineRule="exact"/>
      </w:pPr>
      <w:r>
        <w:rPr/>
        <w:t>Г.</w:t>
      </w:r>
      <w:r>
        <w:rPr>
          <w:spacing w:val="-11"/>
        </w:rPr>
        <w:t> </w:t>
      </w:r>
      <w:r>
        <w:rPr/>
        <w:t>Аллегри.</w:t>
      </w:r>
      <w:r>
        <w:rPr>
          <w:spacing w:val="-12"/>
        </w:rPr>
        <w:t> </w:t>
      </w:r>
      <w:r>
        <w:rPr/>
        <w:t>«Мизерере»</w:t>
      </w:r>
      <w:r>
        <w:rPr>
          <w:spacing w:val="-17"/>
        </w:rPr>
        <w:t> </w:t>
      </w:r>
      <w:r>
        <w:rPr/>
        <w:t>(«Помилуй»).</w:t>
      </w:r>
    </w:p>
    <w:p>
      <w:pPr>
        <w:pStyle w:val="BodyText"/>
        <w:jc w:val="left"/>
      </w:pPr>
      <w:r>
        <w:rPr/>
        <w:t>Американский</w:t>
      </w:r>
      <w:r>
        <w:rPr>
          <w:spacing w:val="7"/>
        </w:rPr>
        <w:t> </w:t>
      </w:r>
      <w:r>
        <w:rPr/>
        <w:t>народный</w:t>
      </w:r>
      <w:r>
        <w:rPr>
          <w:spacing w:val="8"/>
        </w:rPr>
        <w:t> </w:t>
      </w:r>
      <w:r>
        <w:rPr/>
        <w:t>блюз</w:t>
      </w:r>
      <w:r>
        <w:rPr>
          <w:spacing w:val="9"/>
        </w:rPr>
        <w:t> </w:t>
      </w:r>
      <w:r>
        <w:rPr/>
        <w:t>«Роллем</w:t>
      </w:r>
      <w:r>
        <w:rPr>
          <w:spacing w:val="10"/>
        </w:rPr>
        <w:t> </w:t>
      </w:r>
      <w:r>
        <w:rPr/>
        <w:t>Пит»</w:t>
      </w:r>
      <w:r>
        <w:rPr>
          <w:spacing w:val="4"/>
        </w:rPr>
        <w:t> </w:t>
      </w:r>
      <w:r>
        <w:rPr/>
        <w:t>и</w:t>
      </w:r>
      <w:r>
        <w:rPr>
          <w:spacing w:val="8"/>
        </w:rPr>
        <w:t> </w:t>
      </w:r>
      <w:r>
        <w:rPr/>
        <w:t>«Город</w:t>
      </w:r>
      <w:r>
        <w:rPr>
          <w:spacing w:val="14"/>
        </w:rPr>
        <w:t> </w:t>
      </w:r>
      <w:r>
        <w:rPr/>
        <w:t>Нью-Йорк»</w:t>
      </w:r>
      <w:r>
        <w:rPr>
          <w:spacing w:val="5"/>
        </w:rPr>
        <w:t> </w:t>
      </w:r>
      <w:r>
        <w:rPr/>
        <w:t>(обр.</w:t>
      </w:r>
      <w:r>
        <w:rPr>
          <w:spacing w:val="10"/>
        </w:rPr>
        <w:t> </w:t>
      </w:r>
      <w:r>
        <w:rPr/>
        <w:t>Дж.</w:t>
      </w:r>
      <w:r>
        <w:rPr>
          <w:spacing w:val="-67"/>
        </w:rPr>
        <w:t> </w:t>
      </w:r>
      <w:r>
        <w:rPr/>
        <w:t>Сильвермена,</w:t>
      </w:r>
      <w:r>
        <w:rPr>
          <w:spacing w:val="3"/>
        </w:rPr>
        <w:t> </w:t>
      </w:r>
      <w:r>
        <w:rPr/>
        <w:t>перевод</w:t>
      </w:r>
      <w:r>
        <w:rPr>
          <w:spacing w:val="2"/>
        </w:rPr>
        <w:t> </w:t>
      </w:r>
      <w:r>
        <w:rPr/>
        <w:t>С.</w:t>
      </w:r>
      <w:r>
        <w:rPr>
          <w:spacing w:val="8"/>
        </w:rPr>
        <w:t> </w:t>
      </w:r>
      <w:r>
        <w:rPr/>
        <w:t>Болотина).</w:t>
      </w:r>
    </w:p>
    <w:p>
      <w:pPr>
        <w:pStyle w:val="BodyText"/>
        <w:ind w:right="5185"/>
        <w:jc w:val="left"/>
      </w:pPr>
      <w:r>
        <w:rPr/>
        <w:t>Л.</w:t>
      </w:r>
      <w:r>
        <w:rPr>
          <w:spacing w:val="-13"/>
        </w:rPr>
        <w:t> </w:t>
      </w:r>
      <w:r>
        <w:rPr/>
        <w:t>Армстронг.</w:t>
      </w:r>
      <w:r>
        <w:rPr>
          <w:spacing w:val="-13"/>
        </w:rPr>
        <w:t> </w:t>
      </w:r>
      <w:r>
        <w:rPr/>
        <w:t>«Блюз</w:t>
      </w:r>
      <w:r>
        <w:rPr>
          <w:spacing w:val="-14"/>
        </w:rPr>
        <w:t> </w:t>
      </w:r>
      <w:r>
        <w:rPr/>
        <w:t>Западной</w:t>
      </w:r>
      <w:r>
        <w:rPr>
          <w:spacing w:val="-14"/>
        </w:rPr>
        <w:t> </w:t>
      </w:r>
      <w:r>
        <w:rPr/>
        <w:t>окраины».</w:t>
      </w:r>
      <w:r>
        <w:rPr>
          <w:spacing w:val="-67"/>
        </w:rPr>
        <w:t> </w:t>
      </w:r>
      <w:r>
        <w:rPr/>
        <w:t>Э.</w:t>
      </w:r>
      <w:r>
        <w:rPr>
          <w:spacing w:val="2"/>
        </w:rPr>
        <w:t> </w:t>
      </w:r>
      <w:r>
        <w:rPr/>
        <w:t>Артемьев.</w:t>
      </w:r>
      <w:r>
        <w:rPr>
          <w:spacing w:val="7"/>
        </w:rPr>
        <w:t> </w:t>
      </w:r>
      <w:r>
        <w:rPr/>
        <w:t>«Мозаика».</w:t>
      </w:r>
    </w:p>
    <w:p>
      <w:pPr>
        <w:pStyle w:val="BodyText"/>
        <w:ind w:right="827"/>
      </w:pPr>
      <w:r>
        <w:rPr/>
        <w:t>И.</w:t>
      </w:r>
      <w:r>
        <w:rPr>
          <w:spacing w:val="71"/>
        </w:rPr>
        <w:t> </w:t>
      </w:r>
      <w:r>
        <w:rPr/>
        <w:t>Бах.</w:t>
      </w:r>
      <w:r>
        <w:rPr>
          <w:spacing w:val="71"/>
        </w:rPr>
        <w:t> </w:t>
      </w:r>
      <w:r>
        <w:rPr/>
        <w:t>Маленькая</w:t>
      </w:r>
      <w:r>
        <w:rPr>
          <w:spacing w:val="71"/>
        </w:rPr>
        <w:t> </w:t>
      </w:r>
      <w:r>
        <w:rPr/>
        <w:t>прелюдия</w:t>
      </w:r>
      <w:r>
        <w:rPr>
          <w:spacing w:val="71"/>
        </w:rPr>
        <w:t> </w:t>
      </w:r>
      <w:r>
        <w:rPr/>
        <w:t>для</w:t>
      </w:r>
      <w:r>
        <w:rPr>
          <w:spacing w:val="71"/>
        </w:rPr>
        <w:t> </w:t>
      </w:r>
      <w:r>
        <w:rPr/>
        <w:t>органа</w:t>
      </w:r>
      <w:r>
        <w:rPr>
          <w:spacing w:val="71"/>
        </w:rPr>
        <w:t> </w:t>
      </w:r>
      <w:r>
        <w:rPr/>
        <w:t>соль</w:t>
      </w:r>
      <w:r>
        <w:rPr>
          <w:spacing w:val="70"/>
        </w:rPr>
        <w:t> </w:t>
      </w:r>
      <w:r>
        <w:rPr/>
        <w:t>минор   (обр.   для   ф-но</w:t>
      </w:r>
      <w:r>
        <w:rPr>
          <w:spacing w:val="-67"/>
        </w:rPr>
        <w:t> </w:t>
      </w:r>
      <w:r>
        <w:rPr/>
        <w:t>Д.Б. Кабалевского). Токката и фуга ре минор для органа. Органная фуга соль</w:t>
      </w:r>
      <w:r>
        <w:rPr>
          <w:spacing w:val="1"/>
        </w:rPr>
        <w:t> </w:t>
      </w:r>
      <w:r>
        <w:rPr/>
        <w:t>минор. Органная фуга ля минор. Прелюдия до мажор (ХТК, том Ι). Фуга ре</w:t>
      </w:r>
      <w:r>
        <w:rPr>
          <w:spacing w:val="1"/>
        </w:rPr>
        <w:t> </w:t>
      </w:r>
      <w:r>
        <w:rPr/>
        <w:t>диез</w:t>
      </w:r>
      <w:r>
        <w:rPr>
          <w:spacing w:val="-4"/>
        </w:rPr>
        <w:t> </w:t>
      </w:r>
      <w:r>
        <w:rPr/>
        <w:t>минор</w:t>
      </w:r>
      <w:r>
        <w:rPr>
          <w:spacing w:val="-4"/>
        </w:rPr>
        <w:t> </w:t>
      </w:r>
      <w:r>
        <w:rPr/>
        <w:t>(ХТК,</w:t>
      </w:r>
      <w:r>
        <w:rPr>
          <w:spacing w:val="-6"/>
        </w:rPr>
        <w:t> </w:t>
      </w:r>
      <w:r>
        <w:rPr/>
        <w:t>том</w:t>
      </w:r>
      <w:r>
        <w:rPr>
          <w:spacing w:val="-3"/>
        </w:rPr>
        <w:t> </w:t>
      </w:r>
      <w:r>
        <w:rPr/>
        <w:t>Ι).</w:t>
      </w:r>
      <w:r>
        <w:rPr>
          <w:spacing w:val="-2"/>
        </w:rPr>
        <w:t> </w:t>
      </w:r>
      <w:r>
        <w:rPr/>
        <w:t>Итальянский</w:t>
      </w:r>
      <w:r>
        <w:rPr>
          <w:spacing w:val="-4"/>
        </w:rPr>
        <w:t> </w:t>
      </w:r>
      <w:r>
        <w:rPr/>
        <w:t>концерт.</w:t>
      </w:r>
      <w:r>
        <w:rPr>
          <w:spacing w:val="-3"/>
        </w:rPr>
        <w:t> </w:t>
      </w:r>
      <w:r>
        <w:rPr/>
        <w:t>Прелюдия</w:t>
      </w:r>
      <w:r>
        <w:rPr>
          <w:spacing w:val="-3"/>
        </w:rPr>
        <w:t> </w:t>
      </w:r>
      <w:r>
        <w:rPr/>
        <w:t>№</w:t>
      </w:r>
      <w:r>
        <w:rPr>
          <w:spacing w:val="-5"/>
        </w:rPr>
        <w:t> </w:t>
      </w:r>
      <w:r>
        <w:rPr/>
        <w:t>8</w:t>
      </w:r>
      <w:r>
        <w:rPr>
          <w:spacing w:val="-4"/>
        </w:rPr>
        <w:t> </w:t>
      </w:r>
      <w:r>
        <w:rPr/>
        <w:t>ми</w:t>
      </w:r>
      <w:r>
        <w:rPr>
          <w:spacing w:val="-9"/>
        </w:rPr>
        <w:t> </w:t>
      </w:r>
      <w:r>
        <w:rPr/>
        <w:t>минор</w:t>
      </w:r>
      <w:r>
        <w:rPr>
          <w:spacing w:val="-4"/>
        </w:rPr>
        <w:t> </w:t>
      </w:r>
      <w:r>
        <w:rPr/>
        <w:t>(«12</w:t>
      </w:r>
      <w:r>
        <w:rPr>
          <w:spacing w:val="-67"/>
        </w:rPr>
        <w:t> </w:t>
      </w:r>
      <w:r>
        <w:rPr/>
        <w:t>маленьких</w:t>
      </w:r>
      <w:r>
        <w:rPr>
          <w:spacing w:val="90"/>
        </w:rPr>
        <w:t> </w:t>
      </w:r>
      <w:r>
        <w:rPr/>
        <w:t>прелюдий</w:t>
      </w:r>
      <w:r>
        <w:rPr>
          <w:spacing w:val="95"/>
        </w:rPr>
        <w:t> </w:t>
      </w:r>
      <w:r>
        <w:rPr/>
        <w:t>для</w:t>
      </w:r>
      <w:r>
        <w:rPr>
          <w:spacing w:val="97"/>
        </w:rPr>
        <w:t> </w:t>
      </w:r>
      <w:r>
        <w:rPr/>
        <w:t>начинающих»).</w:t>
      </w:r>
      <w:r>
        <w:rPr>
          <w:spacing w:val="98"/>
        </w:rPr>
        <w:t> </w:t>
      </w:r>
      <w:r>
        <w:rPr/>
        <w:t>Высокая</w:t>
      </w:r>
      <w:r>
        <w:rPr>
          <w:spacing w:val="96"/>
        </w:rPr>
        <w:t> </w:t>
      </w:r>
      <w:r>
        <w:rPr/>
        <w:t>месса</w:t>
      </w:r>
      <w:r>
        <w:rPr>
          <w:spacing w:val="97"/>
        </w:rPr>
        <w:t> </w:t>
      </w:r>
      <w:r>
        <w:rPr/>
        <w:t>си</w:t>
      </w:r>
      <w:r>
        <w:rPr>
          <w:spacing w:val="94"/>
        </w:rPr>
        <w:t> </w:t>
      </w:r>
      <w:r>
        <w:rPr/>
        <w:t>минор</w:t>
      </w:r>
      <w:r>
        <w:rPr>
          <w:spacing w:val="95"/>
        </w:rPr>
        <w:t> </w:t>
      </w:r>
      <w:r>
        <w:rPr/>
        <w:t>(хор</w:t>
      </w:r>
    </w:p>
    <w:p>
      <w:pPr>
        <w:pStyle w:val="BodyText"/>
        <w:spacing w:line="322" w:lineRule="exact" w:before="2"/>
      </w:pPr>
      <w:r>
        <w:rPr/>
        <w:t>«Kirie»</w:t>
      </w:r>
      <w:r>
        <w:rPr>
          <w:spacing w:val="77"/>
        </w:rPr>
        <w:t> </w:t>
      </w:r>
      <w:r>
        <w:rPr/>
        <w:t>(№</w:t>
      </w:r>
      <w:r>
        <w:rPr>
          <w:spacing w:val="81"/>
        </w:rPr>
        <w:t> </w:t>
      </w:r>
      <w:r>
        <w:rPr/>
        <w:t>1),</w:t>
      </w:r>
      <w:r>
        <w:rPr>
          <w:spacing w:val="85"/>
        </w:rPr>
        <w:t> </w:t>
      </w:r>
      <w:r>
        <w:rPr/>
        <w:t>хор</w:t>
      </w:r>
      <w:r>
        <w:rPr>
          <w:spacing w:val="86"/>
        </w:rPr>
        <w:t> </w:t>
      </w:r>
      <w:r>
        <w:rPr/>
        <w:t>«Gloria»</w:t>
      </w:r>
      <w:r>
        <w:rPr>
          <w:spacing w:val="83"/>
        </w:rPr>
        <w:t> </w:t>
      </w:r>
      <w:r>
        <w:rPr/>
        <w:t>(№</w:t>
      </w:r>
      <w:r>
        <w:rPr>
          <w:spacing w:val="2"/>
        </w:rPr>
        <w:t> </w:t>
      </w:r>
      <w:r>
        <w:rPr/>
        <w:t>4),</w:t>
      </w:r>
      <w:r>
        <w:rPr>
          <w:spacing w:val="85"/>
        </w:rPr>
        <w:t> </w:t>
      </w:r>
      <w:r>
        <w:rPr/>
        <w:t>ария</w:t>
      </w:r>
      <w:r>
        <w:rPr>
          <w:spacing w:val="84"/>
        </w:rPr>
        <w:t> </w:t>
      </w:r>
      <w:r>
        <w:rPr/>
        <w:t>альта</w:t>
      </w:r>
      <w:r>
        <w:rPr>
          <w:spacing w:val="83"/>
        </w:rPr>
        <w:t> </w:t>
      </w:r>
      <w:r>
        <w:rPr/>
        <w:t>«Agnus</w:t>
      </w:r>
      <w:r>
        <w:rPr>
          <w:spacing w:val="85"/>
        </w:rPr>
        <w:t> </w:t>
      </w:r>
      <w:r>
        <w:rPr/>
        <w:t>Dei»</w:t>
      </w:r>
      <w:r>
        <w:rPr>
          <w:spacing w:val="82"/>
        </w:rPr>
        <w:t> </w:t>
      </w:r>
      <w:r>
        <w:rPr/>
        <w:t>(№</w:t>
      </w:r>
      <w:r>
        <w:rPr>
          <w:spacing w:val="81"/>
        </w:rPr>
        <w:t> </w:t>
      </w:r>
      <w:r>
        <w:rPr/>
        <w:t>23),</w:t>
      </w:r>
      <w:r>
        <w:rPr>
          <w:spacing w:val="84"/>
        </w:rPr>
        <w:t> </w:t>
      </w:r>
      <w:r>
        <w:rPr/>
        <w:t>хор</w:t>
      </w:r>
    </w:p>
    <w:p>
      <w:pPr>
        <w:pStyle w:val="BodyText"/>
        <w:spacing w:line="322" w:lineRule="exact"/>
      </w:pPr>
      <w:r>
        <w:rPr/>
        <w:t>«Sanctus»</w:t>
      </w:r>
      <w:r>
        <w:rPr>
          <w:spacing w:val="-1"/>
        </w:rPr>
        <w:t> </w:t>
      </w:r>
      <w:r>
        <w:rPr/>
        <w:t>(№</w:t>
      </w:r>
      <w:r>
        <w:rPr>
          <w:spacing w:val="-4"/>
        </w:rPr>
        <w:t> </w:t>
      </w:r>
      <w:r>
        <w:rPr/>
        <w:t>20)).</w:t>
      </w:r>
      <w:r>
        <w:rPr>
          <w:spacing w:val="6"/>
        </w:rPr>
        <w:t> </w:t>
      </w:r>
      <w:r>
        <w:rPr/>
        <w:t>Оратория</w:t>
      </w:r>
      <w:r>
        <w:rPr>
          <w:spacing w:val="5"/>
        </w:rPr>
        <w:t> </w:t>
      </w:r>
      <w:r>
        <w:rPr/>
        <w:t>«Страсти</w:t>
      </w:r>
      <w:r>
        <w:rPr>
          <w:spacing w:val="4"/>
        </w:rPr>
        <w:t> </w:t>
      </w:r>
      <w:r>
        <w:rPr/>
        <w:t>по</w:t>
      </w:r>
      <w:r>
        <w:rPr>
          <w:spacing w:val="4"/>
        </w:rPr>
        <w:t> </w:t>
      </w:r>
      <w:r>
        <w:rPr/>
        <w:t>Матфею» (ария</w:t>
      </w:r>
      <w:r>
        <w:rPr>
          <w:spacing w:val="5"/>
        </w:rPr>
        <w:t> </w:t>
      </w:r>
      <w:r>
        <w:rPr/>
        <w:t>альта</w:t>
      </w:r>
      <w:r>
        <w:rPr>
          <w:spacing w:val="5"/>
        </w:rPr>
        <w:t> </w:t>
      </w:r>
      <w:r>
        <w:rPr/>
        <w:t>№</w:t>
      </w:r>
      <w:r>
        <w:rPr>
          <w:spacing w:val="2"/>
        </w:rPr>
        <w:t> </w:t>
      </w:r>
      <w:r>
        <w:rPr/>
        <w:t>47).</w:t>
      </w:r>
      <w:r>
        <w:rPr>
          <w:spacing w:val="2"/>
        </w:rPr>
        <w:t> </w:t>
      </w:r>
      <w:r>
        <w:rPr/>
        <w:t>Сюита</w:t>
      </w:r>
    </w:p>
    <w:p>
      <w:pPr>
        <w:pStyle w:val="BodyText"/>
        <w:ind w:right="831"/>
      </w:pP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(7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«Шутка»).</w:t>
      </w:r>
      <w:r>
        <w:rPr>
          <w:spacing w:val="1"/>
        </w:rPr>
        <w:t> </w:t>
      </w:r>
      <w:r>
        <w:rPr/>
        <w:t>И. Бах-Ф.</w:t>
      </w:r>
      <w:r>
        <w:rPr>
          <w:spacing w:val="1"/>
        </w:rPr>
        <w:t> </w:t>
      </w:r>
      <w:r>
        <w:rPr/>
        <w:t>Бузони.</w:t>
      </w:r>
      <w:r>
        <w:rPr>
          <w:spacing w:val="1"/>
        </w:rPr>
        <w:t> </w:t>
      </w:r>
      <w:r>
        <w:rPr/>
        <w:t>Чакона</w:t>
      </w:r>
      <w:r>
        <w:rPr>
          <w:spacing w:val="1"/>
        </w:rPr>
        <w:t> </w:t>
      </w:r>
      <w:r>
        <w:rPr/>
        <w:t>изПартиты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</w:t>
      </w:r>
      <w:r>
        <w:rPr>
          <w:spacing w:val="70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скрипки соло.</w:t>
      </w:r>
    </w:p>
    <w:p>
      <w:pPr>
        <w:pStyle w:val="BodyText"/>
        <w:spacing w:line="321" w:lineRule="exact"/>
      </w:pPr>
      <w:r>
        <w:rPr/>
        <w:t>И.</w:t>
      </w:r>
      <w:r>
        <w:rPr>
          <w:spacing w:val="-12"/>
        </w:rPr>
        <w:t> </w:t>
      </w:r>
      <w:r>
        <w:rPr/>
        <w:t>Бах-Ш.</w:t>
      </w:r>
      <w:r>
        <w:rPr>
          <w:spacing w:val="-12"/>
        </w:rPr>
        <w:t> </w:t>
      </w:r>
      <w:r>
        <w:rPr/>
        <w:t>Гуно.</w:t>
      </w:r>
      <w:r>
        <w:rPr>
          <w:spacing w:val="-9"/>
        </w:rPr>
        <w:t> </w:t>
      </w:r>
      <w:r>
        <w:rPr/>
        <w:t>«AveMaria».</w:t>
      </w:r>
    </w:p>
    <w:p>
      <w:pPr>
        <w:pStyle w:val="BodyText"/>
        <w:spacing w:line="322" w:lineRule="exact"/>
      </w:pPr>
      <w:r>
        <w:rPr/>
        <w:t>М.</w:t>
      </w:r>
      <w:r>
        <w:rPr>
          <w:spacing w:val="-6"/>
        </w:rPr>
        <w:t> </w:t>
      </w:r>
      <w:r>
        <w:rPr/>
        <w:t>Березовский.</w:t>
      </w:r>
      <w:r>
        <w:rPr>
          <w:spacing w:val="-6"/>
        </w:rPr>
        <w:t> </w:t>
      </w:r>
      <w:r>
        <w:rPr/>
        <w:t>Хоровой</w:t>
      </w:r>
      <w:r>
        <w:rPr>
          <w:spacing w:val="-8"/>
        </w:rPr>
        <w:t> </w:t>
      </w:r>
      <w:r>
        <w:rPr/>
        <w:t>концерт</w:t>
      </w:r>
      <w:r>
        <w:rPr>
          <w:spacing w:val="-5"/>
        </w:rPr>
        <w:t> </w:t>
      </w:r>
      <w:r>
        <w:rPr/>
        <w:t>«Не</w:t>
      </w:r>
      <w:r>
        <w:rPr>
          <w:spacing w:val="-7"/>
        </w:rPr>
        <w:t> </w:t>
      </w:r>
      <w:r>
        <w:rPr/>
        <w:t>отвержи</w:t>
      </w:r>
      <w:r>
        <w:rPr>
          <w:spacing w:val="-8"/>
        </w:rPr>
        <w:t> </w:t>
      </w:r>
      <w:r>
        <w:rPr/>
        <w:t>мене</w:t>
      </w:r>
      <w:r>
        <w:rPr>
          <w:spacing w:val="-7"/>
        </w:rPr>
        <w:t> </w:t>
      </w:r>
      <w:r>
        <w:rPr/>
        <w:t>во</w:t>
      </w:r>
      <w:r>
        <w:rPr>
          <w:spacing w:val="-8"/>
        </w:rPr>
        <w:t> </w:t>
      </w:r>
      <w:r>
        <w:rPr/>
        <w:t>время</w:t>
      </w:r>
      <w:r>
        <w:rPr>
          <w:spacing w:val="-6"/>
        </w:rPr>
        <w:t> </w:t>
      </w:r>
      <w:r>
        <w:rPr/>
        <w:t>старости».</w:t>
      </w:r>
    </w:p>
    <w:p>
      <w:pPr>
        <w:pStyle w:val="BodyText"/>
        <w:ind w:right="832"/>
      </w:pPr>
      <w:r>
        <w:rPr/>
        <w:t>Л. Бернстайн. Мюзикл «Вестсайдская история» (песня Тони «Мария!», песня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танец</w:t>
      </w:r>
      <w:r>
        <w:rPr>
          <w:spacing w:val="-1"/>
        </w:rPr>
        <w:t> </w:t>
      </w:r>
      <w:r>
        <w:rPr/>
        <w:t>девушек</w:t>
      </w:r>
      <w:r>
        <w:rPr>
          <w:spacing w:val="2"/>
        </w:rPr>
        <w:t> </w:t>
      </w:r>
      <w:r>
        <w:rPr/>
        <w:t>«Америка»,</w:t>
      </w:r>
      <w:r>
        <w:rPr>
          <w:spacing w:val="2"/>
        </w:rPr>
        <w:t> </w:t>
      </w:r>
      <w:r>
        <w:rPr/>
        <w:t>дуэт</w:t>
      </w:r>
      <w:r>
        <w:rPr>
          <w:spacing w:val="-3"/>
        </w:rPr>
        <w:t> </w:t>
      </w:r>
      <w:r>
        <w:rPr/>
        <w:t>Тони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Марии, сцена</w:t>
      </w:r>
      <w:r>
        <w:rPr>
          <w:spacing w:val="-5"/>
        </w:rPr>
        <w:t> </w:t>
      </w:r>
      <w:r>
        <w:rPr/>
        <w:t>драки).</w:t>
      </w:r>
    </w:p>
    <w:p>
      <w:pPr>
        <w:pStyle w:val="BodyText"/>
        <w:ind w:right="827"/>
      </w:pPr>
      <w:r>
        <w:rPr/>
        <w:t>Л. Бетховен. Симфония № 5. Соната № 7 (экспозиция Ι части). Соната № 8</w:t>
      </w:r>
      <w:r>
        <w:rPr>
          <w:spacing w:val="1"/>
        </w:rPr>
        <w:t> </w:t>
      </w:r>
      <w:r>
        <w:rPr/>
        <w:t>(«Патетическая»). Соната № 14 («Лунная»). Соната № 20 (ΙΙ часть, менуэт).</w:t>
      </w:r>
      <w:r>
        <w:rPr>
          <w:spacing w:val="1"/>
        </w:rPr>
        <w:t> </w:t>
      </w:r>
      <w:r>
        <w:rPr/>
        <w:t>Соната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(«Аппассионата»).</w:t>
      </w:r>
      <w:r>
        <w:rPr>
          <w:spacing w:val="1"/>
        </w:rPr>
        <w:t> </w:t>
      </w:r>
      <w:r>
        <w:rPr/>
        <w:t>Рондо-каприччио</w:t>
      </w:r>
      <w:r>
        <w:rPr>
          <w:spacing w:val="1"/>
        </w:rPr>
        <w:t> </w:t>
      </w:r>
      <w:r>
        <w:rPr/>
        <w:t>«Ярость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поводу</w:t>
      </w:r>
      <w:r>
        <w:rPr>
          <w:spacing w:val="-67"/>
        </w:rPr>
        <w:t> </w:t>
      </w:r>
      <w:r>
        <w:rPr/>
        <w:t>утерянного гроша». Экосез ми бемоль мажор. Концерт № 4 для ф-но с орк.</w:t>
      </w:r>
      <w:r>
        <w:rPr>
          <w:spacing w:val="1"/>
        </w:rPr>
        <w:t> </w:t>
      </w:r>
      <w:r>
        <w:rPr/>
        <w:t>(фрагмент</w:t>
      </w:r>
      <w:r>
        <w:rPr>
          <w:spacing w:val="25"/>
        </w:rPr>
        <w:t> </w:t>
      </w:r>
      <w:r>
        <w:rPr/>
        <w:t>ΙΙ</w:t>
      </w:r>
      <w:r>
        <w:rPr>
          <w:spacing w:val="25"/>
        </w:rPr>
        <w:t> </w:t>
      </w:r>
      <w:r>
        <w:rPr/>
        <w:t>части).</w:t>
      </w:r>
      <w:r>
        <w:rPr>
          <w:spacing w:val="29"/>
        </w:rPr>
        <w:t> </w:t>
      </w:r>
      <w:r>
        <w:rPr/>
        <w:t>Музыка</w:t>
      </w:r>
      <w:r>
        <w:rPr>
          <w:spacing w:val="27"/>
        </w:rPr>
        <w:t> </w:t>
      </w:r>
      <w:r>
        <w:rPr/>
        <w:t>к</w:t>
      </w:r>
      <w:r>
        <w:rPr>
          <w:spacing w:val="27"/>
        </w:rPr>
        <w:t> </w:t>
      </w:r>
      <w:r>
        <w:rPr/>
        <w:t>трагедии</w:t>
      </w:r>
      <w:r>
        <w:rPr>
          <w:spacing w:val="26"/>
        </w:rPr>
        <w:t> </w:t>
      </w:r>
      <w:r>
        <w:rPr/>
        <w:t>И.</w:t>
      </w:r>
      <w:r>
        <w:rPr>
          <w:spacing w:val="28"/>
        </w:rPr>
        <w:t> </w:t>
      </w:r>
      <w:r>
        <w:rPr/>
        <w:t>Гете</w:t>
      </w:r>
      <w:r>
        <w:rPr>
          <w:spacing w:val="28"/>
        </w:rPr>
        <w:t> </w:t>
      </w:r>
      <w:r>
        <w:rPr/>
        <w:t>«Эгмонт»</w:t>
      </w:r>
      <w:r>
        <w:rPr>
          <w:spacing w:val="23"/>
        </w:rPr>
        <w:t> </w:t>
      </w:r>
      <w:r>
        <w:rPr/>
        <w:t>(Увертюра.Песня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Клерхен).</w:t>
      </w:r>
      <w:r>
        <w:rPr>
          <w:spacing w:val="-9"/>
        </w:rPr>
        <w:t> </w:t>
      </w:r>
      <w:r>
        <w:rPr/>
        <w:t>Шотландская</w:t>
      </w:r>
      <w:r>
        <w:rPr>
          <w:spacing w:val="-9"/>
        </w:rPr>
        <w:t> </w:t>
      </w:r>
      <w:r>
        <w:rPr/>
        <w:t>песня</w:t>
      </w:r>
      <w:r>
        <w:rPr>
          <w:spacing w:val="-9"/>
        </w:rPr>
        <w:t> </w:t>
      </w:r>
      <w:r>
        <w:rPr/>
        <w:t>«Верный</w:t>
      </w:r>
      <w:r>
        <w:rPr>
          <w:spacing w:val="-7"/>
        </w:rPr>
        <w:t> </w:t>
      </w:r>
      <w:r>
        <w:rPr/>
        <w:t>Джонни».</w:t>
      </w:r>
    </w:p>
    <w:p>
      <w:pPr>
        <w:pStyle w:val="BodyText"/>
        <w:ind w:right="832"/>
      </w:pPr>
      <w:r>
        <w:rPr/>
        <w:t>Ж. Бизе. Опера «Кармен» (фрагменты:Увертюра, Хабанера из I д., Сегедилья,</w:t>
      </w:r>
      <w:r>
        <w:rPr>
          <w:spacing w:val="-67"/>
        </w:rPr>
        <w:t> </w:t>
      </w:r>
      <w:r>
        <w:rPr/>
        <w:t>Сцена</w:t>
      </w:r>
      <w:r>
        <w:rPr>
          <w:spacing w:val="1"/>
        </w:rPr>
        <w:t> </w:t>
      </w:r>
      <w:r>
        <w:rPr/>
        <w:t>гадания).</w:t>
      </w:r>
    </w:p>
    <w:p>
      <w:pPr>
        <w:pStyle w:val="BodyText"/>
        <w:spacing w:line="242" w:lineRule="auto"/>
        <w:ind w:right="826"/>
      </w:pPr>
      <w:r>
        <w:rPr/>
        <w:t>Ж. Бизе-Р. Щедрин. Балет «Кармен-сюита» (Вступление (№ 1). Танец (№ 2)</w:t>
      </w:r>
      <w:r>
        <w:rPr>
          <w:spacing w:val="1"/>
        </w:rPr>
        <w:t> </w:t>
      </w:r>
      <w:r>
        <w:rPr/>
        <w:t>Развод караула (№ 4). Выход Кармен и Хабанера (№ 5). Вторая интермеццо</w:t>
      </w:r>
      <w:r>
        <w:rPr>
          <w:spacing w:val="1"/>
        </w:rPr>
        <w:t> </w:t>
      </w:r>
      <w:r>
        <w:rPr/>
        <w:t>(№</w:t>
      </w:r>
      <w:r>
        <w:rPr>
          <w:spacing w:val="-6"/>
        </w:rPr>
        <w:t> </w:t>
      </w:r>
      <w:r>
        <w:rPr/>
        <w:t>7).</w:t>
      </w:r>
      <w:r>
        <w:rPr>
          <w:spacing w:val="16"/>
        </w:rPr>
        <w:t> </w:t>
      </w:r>
      <w:r>
        <w:rPr/>
        <w:t>Болеро</w:t>
      </w:r>
      <w:r>
        <w:rPr>
          <w:spacing w:val="13"/>
        </w:rPr>
        <w:t> </w:t>
      </w:r>
      <w:r>
        <w:rPr/>
        <w:t>(№</w:t>
      </w:r>
      <w:r>
        <w:rPr>
          <w:spacing w:val="-3"/>
        </w:rPr>
        <w:t> </w:t>
      </w:r>
      <w:r>
        <w:rPr/>
        <w:t>8).</w:t>
      </w:r>
      <w:r>
        <w:rPr>
          <w:spacing w:val="15"/>
        </w:rPr>
        <w:t> </w:t>
      </w:r>
      <w:r>
        <w:rPr/>
        <w:t>Тореро</w:t>
      </w:r>
      <w:r>
        <w:rPr>
          <w:spacing w:val="14"/>
        </w:rPr>
        <w:t> </w:t>
      </w:r>
      <w:r>
        <w:rPr/>
        <w:t>(№</w:t>
      </w:r>
      <w:r>
        <w:rPr>
          <w:spacing w:val="-3"/>
        </w:rPr>
        <w:t> </w:t>
      </w:r>
      <w:r>
        <w:rPr/>
        <w:t>9).</w:t>
      </w:r>
      <w:r>
        <w:rPr>
          <w:spacing w:val="15"/>
        </w:rPr>
        <w:t> </w:t>
      </w:r>
      <w:r>
        <w:rPr/>
        <w:t>Тореро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Кармен</w:t>
      </w:r>
      <w:r>
        <w:rPr>
          <w:spacing w:val="13"/>
        </w:rPr>
        <w:t> </w:t>
      </w:r>
      <w:r>
        <w:rPr/>
        <w:t>(№</w:t>
      </w:r>
      <w:r>
        <w:rPr>
          <w:spacing w:val="-3"/>
        </w:rPr>
        <w:t> </w:t>
      </w:r>
      <w:r>
        <w:rPr/>
        <w:t>10).</w:t>
      </w:r>
      <w:r>
        <w:rPr>
          <w:spacing w:val="20"/>
        </w:rPr>
        <w:t> </w:t>
      </w:r>
      <w:r>
        <w:rPr/>
        <w:t>Адажио</w:t>
      </w:r>
      <w:r>
        <w:rPr>
          <w:spacing w:val="13"/>
        </w:rPr>
        <w:t> </w:t>
      </w:r>
      <w:r>
        <w:rPr/>
        <w:t>(№</w:t>
      </w:r>
      <w:r>
        <w:rPr>
          <w:spacing w:val="-4"/>
        </w:rPr>
        <w:t> </w:t>
      </w:r>
      <w:r>
        <w:rPr/>
        <w:t>11).</w:t>
      </w:r>
    </w:p>
    <w:p>
      <w:pPr>
        <w:pStyle w:val="BodyText"/>
        <w:spacing w:line="316" w:lineRule="exact"/>
      </w:pPr>
      <w:r>
        <w:rPr/>
        <w:t>Гадание</w:t>
      </w:r>
      <w:r>
        <w:rPr>
          <w:spacing w:val="-3"/>
        </w:rPr>
        <w:t> </w:t>
      </w:r>
      <w:r>
        <w:rPr/>
        <w:t>(№</w:t>
      </w:r>
      <w:r>
        <w:rPr>
          <w:spacing w:val="-2"/>
        </w:rPr>
        <w:t> </w:t>
      </w:r>
      <w:r>
        <w:rPr/>
        <w:t>12).</w:t>
      </w:r>
      <w:r>
        <w:rPr>
          <w:spacing w:val="-1"/>
        </w:rPr>
        <w:t> </w:t>
      </w:r>
      <w:r>
        <w:rPr/>
        <w:t>Финал</w:t>
      </w:r>
      <w:r>
        <w:rPr>
          <w:spacing w:val="-2"/>
        </w:rPr>
        <w:t> </w:t>
      </w:r>
      <w:r>
        <w:rPr/>
        <w:t>(№</w:t>
      </w:r>
      <w:r>
        <w:rPr>
          <w:spacing w:val="-2"/>
        </w:rPr>
        <w:t> </w:t>
      </w:r>
      <w:r>
        <w:rPr/>
        <w:t>13).</w:t>
      </w:r>
    </w:p>
    <w:p>
      <w:pPr>
        <w:pStyle w:val="BodyText"/>
        <w:ind w:right="827"/>
      </w:pPr>
      <w:r>
        <w:rPr/>
        <w:t>А. Бородин. Квартет № 2 (Ноктюрн, III ч.). Симфония № 2 «Богатырская»</w:t>
      </w:r>
      <w:r>
        <w:rPr>
          <w:spacing w:val="1"/>
        </w:rPr>
        <w:t> </w:t>
      </w:r>
      <w:r>
        <w:rPr/>
        <w:t>(экспозиция, Ι ч.). Опера «Князь Игорь» (Хор из пролога «Солнцу красному</w:t>
      </w:r>
      <w:r>
        <w:rPr>
          <w:spacing w:val="1"/>
        </w:rPr>
        <w:t> </w:t>
      </w:r>
      <w:r>
        <w:rPr/>
        <w:t>слава!», Ария Князя Игоря из II д., Половецкая пляска с хором из II д., Плач</w:t>
      </w:r>
      <w:r>
        <w:rPr>
          <w:spacing w:val="1"/>
        </w:rPr>
        <w:t> </w:t>
      </w:r>
      <w:r>
        <w:rPr/>
        <w:t>Ярославны из</w:t>
      </w:r>
      <w:r>
        <w:rPr>
          <w:spacing w:val="2"/>
        </w:rPr>
        <w:t> </w:t>
      </w:r>
      <w:r>
        <w:rPr/>
        <w:t>IV</w:t>
      </w:r>
      <w:r>
        <w:rPr>
          <w:spacing w:val="-3"/>
        </w:rPr>
        <w:t> </w:t>
      </w:r>
      <w:r>
        <w:rPr/>
        <w:t>д.).</w:t>
      </w:r>
    </w:p>
    <w:p>
      <w:pPr>
        <w:pStyle w:val="BodyText"/>
        <w:ind w:right="829"/>
      </w:pPr>
      <w:r>
        <w:rPr/>
        <w:t>Д. Бортнянский. Херувимская песня № 7. «Слава Отцу и Сыну и Святому</w:t>
      </w:r>
      <w:r>
        <w:rPr>
          <w:spacing w:val="1"/>
        </w:rPr>
        <w:t> </w:t>
      </w:r>
      <w:r>
        <w:rPr/>
        <w:t>Духу».</w:t>
      </w:r>
    </w:p>
    <w:p>
      <w:pPr>
        <w:pStyle w:val="BodyText"/>
        <w:spacing w:line="321" w:lineRule="exact"/>
      </w:pPr>
      <w:r>
        <w:rPr/>
        <w:t>Ж.</w:t>
      </w:r>
      <w:r>
        <w:rPr>
          <w:spacing w:val="-1"/>
        </w:rPr>
        <w:t> </w:t>
      </w:r>
      <w:r>
        <w:rPr/>
        <w:t>Брель.</w:t>
      </w:r>
      <w:r>
        <w:rPr>
          <w:spacing w:val="-1"/>
        </w:rPr>
        <w:t> </w:t>
      </w:r>
      <w:r>
        <w:rPr/>
        <w:t>Вальс.</w:t>
      </w:r>
    </w:p>
    <w:p>
      <w:pPr>
        <w:pStyle w:val="BodyText"/>
        <w:spacing w:line="322" w:lineRule="exact"/>
      </w:pPr>
      <w:r>
        <w:rPr/>
        <w:t>Дж.</w:t>
      </w:r>
      <w:r>
        <w:rPr>
          <w:spacing w:val="-8"/>
        </w:rPr>
        <w:t> </w:t>
      </w:r>
      <w:r>
        <w:rPr/>
        <w:t>Верди.</w:t>
      </w:r>
      <w:r>
        <w:rPr>
          <w:spacing w:val="-8"/>
        </w:rPr>
        <w:t> </w:t>
      </w:r>
      <w:r>
        <w:rPr/>
        <w:t>Опера</w:t>
      </w:r>
      <w:r>
        <w:rPr>
          <w:spacing w:val="-9"/>
        </w:rPr>
        <w:t> </w:t>
      </w:r>
      <w:r>
        <w:rPr/>
        <w:t>«Риголетто»</w:t>
      </w:r>
      <w:r>
        <w:rPr>
          <w:spacing w:val="-9"/>
        </w:rPr>
        <w:t> </w:t>
      </w:r>
      <w:r>
        <w:rPr/>
        <w:t>(Песенка</w:t>
      </w:r>
      <w:r>
        <w:rPr>
          <w:spacing w:val="-5"/>
        </w:rPr>
        <w:t> </w:t>
      </w:r>
      <w:r>
        <w:rPr/>
        <w:t>Герцога,</w:t>
      </w:r>
      <w:r>
        <w:rPr>
          <w:spacing w:val="-11"/>
        </w:rPr>
        <w:t> </w:t>
      </w:r>
      <w:r>
        <w:rPr/>
        <w:t>Финал).</w:t>
      </w:r>
    </w:p>
    <w:p>
      <w:pPr>
        <w:pStyle w:val="BodyText"/>
        <w:ind w:right="839"/>
      </w:pPr>
      <w:r>
        <w:rPr/>
        <w:t>А. Вивальди.</w:t>
      </w:r>
      <w:r>
        <w:rPr>
          <w:spacing w:val="-4"/>
        </w:rPr>
        <w:t> </w:t>
      </w:r>
      <w:r>
        <w:rPr/>
        <w:t>Цикл</w:t>
      </w:r>
      <w:r>
        <w:rPr>
          <w:spacing w:val="-6"/>
        </w:rPr>
        <w:t> </w:t>
      </w:r>
      <w:r>
        <w:rPr/>
        <w:t>концертов</w:t>
      </w:r>
      <w:r>
        <w:rPr>
          <w:spacing w:val="-7"/>
        </w:rPr>
        <w:t> </w:t>
      </w:r>
      <w:r>
        <w:rPr/>
        <w:t>для</w:t>
      </w:r>
      <w:r>
        <w:rPr>
          <w:spacing w:val="-4"/>
        </w:rPr>
        <w:t> </w:t>
      </w:r>
      <w:r>
        <w:rPr/>
        <w:t>скрипки</w:t>
      </w:r>
      <w:r>
        <w:rPr>
          <w:spacing w:val="-6"/>
        </w:rPr>
        <w:t> </w:t>
      </w:r>
      <w:r>
        <w:rPr/>
        <w:t>соло,</w:t>
      </w:r>
      <w:r>
        <w:rPr>
          <w:spacing w:val="-3"/>
        </w:rPr>
        <w:t> </w:t>
      </w:r>
      <w:r>
        <w:rPr/>
        <w:t>струнного</w:t>
      </w:r>
      <w:r>
        <w:rPr>
          <w:spacing w:val="-6"/>
        </w:rPr>
        <w:t> </w:t>
      </w:r>
      <w:r>
        <w:rPr/>
        <w:t>квинтета,</w:t>
      </w:r>
      <w:r>
        <w:rPr>
          <w:spacing w:val="-3"/>
        </w:rPr>
        <w:t> </w:t>
      </w:r>
      <w:r>
        <w:rPr/>
        <w:t>органа</w:t>
      </w:r>
      <w:r>
        <w:rPr>
          <w:spacing w:val="-5"/>
        </w:rPr>
        <w:t> </w:t>
      </w:r>
      <w:r>
        <w:rPr/>
        <w:t>и</w:t>
      </w:r>
      <w:r>
        <w:rPr>
          <w:spacing w:val="-68"/>
        </w:rPr>
        <w:t> </w:t>
      </w:r>
      <w:r>
        <w:rPr/>
        <w:t>чембало</w:t>
      </w:r>
      <w:r>
        <w:rPr>
          <w:spacing w:val="2"/>
        </w:rPr>
        <w:t> </w:t>
      </w:r>
      <w:r>
        <w:rPr/>
        <w:t>«Времена</w:t>
      </w:r>
      <w:r>
        <w:rPr>
          <w:spacing w:val="1"/>
        </w:rPr>
        <w:t> </w:t>
      </w:r>
      <w:r>
        <w:rPr/>
        <w:t>года»</w:t>
      </w:r>
      <w:r>
        <w:rPr>
          <w:spacing w:val="-4"/>
        </w:rPr>
        <w:t> </w:t>
      </w:r>
      <w:r>
        <w:rPr/>
        <w:t>(«Весна»,</w:t>
      </w:r>
      <w:r>
        <w:rPr>
          <w:spacing w:val="4"/>
        </w:rPr>
        <w:t> </w:t>
      </w:r>
      <w:r>
        <w:rPr/>
        <w:t>«Зима»).</w:t>
      </w:r>
    </w:p>
    <w:p>
      <w:pPr>
        <w:pStyle w:val="BodyText"/>
        <w:spacing w:before="2"/>
        <w:ind w:right="827"/>
      </w:pPr>
      <w:r>
        <w:rPr/>
        <w:t>Э.</w:t>
      </w:r>
      <w:r>
        <w:rPr>
          <w:spacing w:val="1"/>
        </w:rPr>
        <w:t> </w:t>
      </w:r>
      <w:r>
        <w:rPr/>
        <w:t>Вила</w:t>
      </w:r>
      <w:r>
        <w:rPr>
          <w:spacing w:val="1"/>
        </w:rPr>
        <w:t> </w:t>
      </w:r>
      <w:r>
        <w:rPr/>
        <w:t>Лобос.</w:t>
      </w:r>
      <w:r>
        <w:rPr>
          <w:spacing w:val="1"/>
        </w:rPr>
        <w:t> </w:t>
      </w:r>
      <w:r>
        <w:rPr/>
        <w:t>«Бразильская</w:t>
      </w:r>
      <w:r>
        <w:rPr>
          <w:spacing w:val="1"/>
        </w:rPr>
        <w:t> </w:t>
      </w:r>
      <w:r>
        <w:rPr/>
        <w:t>бахиана»</w:t>
      </w:r>
      <w:r>
        <w:rPr>
          <w:spacing w:val="1"/>
        </w:rPr>
        <w:t> </w:t>
      </w:r>
      <w:r>
        <w:rPr/>
        <w:t>№ 5</w:t>
      </w:r>
      <w:r>
        <w:rPr>
          <w:spacing w:val="1"/>
        </w:rPr>
        <w:t> </w:t>
      </w:r>
      <w:r>
        <w:rPr/>
        <w:t>(ария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сопрано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виолончелей).</w:t>
      </w:r>
    </w:p>
    <w:p>
      <w:pPr>
        <w:pStyle w:val="BodyText"/>
        <w:ind w:right="836"/>
      </w:pPr>
      <w:r>
        <w:rPr/>
        <w:t>А. Варламов. «Горные вершины» (сл. М. Лермонтова). «Красный сарафан»</w:t>
      </w:r>
      <w:r>
        <w:rPr>
          <w:spacing w:val="1"/>
        </w:rPr>
        <w:t> </w:t>
      </w:r>
      <w:r>
        <w:rPr/>
        <w:t>(сл.</w:t>
      </w:r>
      <w:r>
        <w:rPr>
          <w:spacing w:val="3"/>
        </w:rPr>
        <w:t> </w:t>
      </w:r>
      <w:r>
        <w:rPr/>
        <w:t>Г.</w:t>
      </w:r>
      <w:r>
        <w:rPr>
          <w:spacing w:val="3"/>
        </w:rPr>
        <w:t> </w:t>
      </w:r>
      <w:r>
        <w:rPr/>
        <w:t>Цыганова).</w:t>
      </w:r>
    </w:p>
    <w:p>
      <w:pPr>
        <w:pStyle w:val="BodyText"/>
        <w:ind w:right="826"/>
      </w:pPr>
      <w:r>
        <w:rPr/>
        <w:t>В.</w:t>
      </w:r>
      <w:r>
        <w:rPr>
          <w:spacing w:val="1"/>
        </w:rPr>
        <w:t> </w:t>
      </w:r>
      <w:r>
        <w:rPr/>
        <w:t>Гаврилин</w:t>
      </w:r>
      <w:r>
        <w:rPr>
          <w:spacing w:val="1"/>
        </w:rPr>
        <w:t> </w:t>
      </w:r>
      <w:r>
        <w:rPr/>
        <w:t>«Перезвоны».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прочтении</w:t>
      </w:r>
      <w:r>
        <w:rPr>
          <w:spacing w:val="1"/>
        </w:rPr>
        <w:t> </w:t>
      </w:r>
      <w:r>
        <w:rPr/>
        <w:t>В. Шукшина</w:t>
      </w:r>
      <w:r>
        <w:rPr>
          <w:spacing w:val="70"/>
        </w:rPr>
        <w:t> </w:t>
      </w:r>
      <w:r>
        <w:rPr/>
        <w:t>(симфония-действо</w:t>
      </w:r>
      <w:r>
        <w:rPr>
          <w:spacing w:val="-68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солистов,</w:t>
      </w:r>
      <w:r>
        <w:rPr>
          <w:spacing w:val="1"/>
        </w:rPr>
        <w:t> </w:t>
      </w:r>
      <w:r>
        <w:rPr/>
        <w:t>хора,</w:t>
      </w:r>
      <w:r>
        <w:rPr>
          <w:spacing w:val="1"/>
        </w:rPr>
        <w:t> </w:t>
      </w:r>
      <w:r>
        <w:rPr/>
        <w:t>гобоя</w:t>
      </w:r>
      <w:r>
        <w:rPr>
          <w:spacing w:val="1"/>
        </w:rPr>
        <w:t> </w:t>
      </w:r>
      <w:r>
        <w:rPr/>
        <w:t>и ударных):</w:t>
      </w:r>
      <w:r>
        <w:rPr>
          <w:spacing w:val="1"/>
        </w:rPr>
        <w:t> </w:t>
      </w:r>
      <w:r>
        <w:rPr/>
        <w:t>«Весело</w:t>
      </w:r>
      <w:r>
        <w:rPr>
          <w:spacing w:val="1"/>
        </w:rPr>
        <w:t> </w:t>
      </w:r>
      <w:r>
        <w:rPr/>
        <w:t>на душе» (№ 1),</w:t>
      </w:r>
      <w:r>
        <w:rPr>
          <w:spacing w:val="1"/>
        </w:rPr>
        <w:t> </w:t>
      </w:r>
      <w:r>
        <w:rPr/>
        <w:t>«Смерть</w:t>
      </w:r>
      <w:r>
        <w:rPr>
          <w:spacing w:val="1"/>
        </w:rPr>
        <w:t> </w:t>
      </w:r>
      <w:r>
        <w:rPr/>
        <w:t>разбойника» (№ 2),</w:t>
      </w:r>
      <w:r>
        <w:rPr>
          <w:spacing w:val="1"/>
        </w:rPr>
        <w:t> </w:t>
      </w:r>
      <w:r>
        <w:rPr/>
        <w:t>«Ерунда» (№ 4),</w:t>
      </w:r>
      <w:r>
        <w:rPr>
          <w:spacing w:val="1"/>
        </w:rPr>
        <w:t> </w:t>
      </w:r>
      <w:r>
        <w:rPr/>
        <w:t>«Ти-ри-ри» (№ 8),</w:t>
      </w:r>
      <w:r>
        <w:rPr>
          <w:spacing w:val="1"/>
        </w:rPr>
        <w:t> </w:t>
      </w:r>
      <w:r>
        <w:rPr/>
        <w:t>«Вечерняя</w:t>
      </w:r>
      <w:r>
        <w:rPr>
          <w:spacing w:val="70"/>
        </w:rPr>
        <w:t> </w:t>
      </w:r>
      <w:r>
        <w:rPr/>
        <w:t>музыка»</w:t>
      </w:r>
      <w:r>
        <w:rPr>
          <w:spacing w:val="1"/>
        </w:rPr>
        <w:t> </w:t>
      </w:r>
      <w:r>
        <w:rPr/>
        <w:t>(№</w:t>
      </w:r>
      <w:r>
        <w:rPr>
          <w:spacing w:val="22"/>
        </w:rPr>
        <w:t> </w:t>
      </w:r>
      <w:r>
        <w:rPr/>
        <w:t>10),</w:t>
      </w:r>
      <w:r>
        <w:rPr>
          <w:spacing w:val="31"/>
        </w:rPr>
        <w:t> </w:t>
      </w:r>
      <w:r>
        <w:rPr/>
        <w:t>«Молитва»</w:t>
      </w:r>
      <w:r>
        <w:rPr>
          <w:spacing w:val="20"/>
        </w:rPr>
        <w:t> </w:t>
      </w:r>
      <w:r>
        <w:rPr/>
        <w:t>(№</w:t>
      </w:r>
      <w:r>
        <w:rPr>
          <w:spacing w:val="22"/>
        </w:rPr>
        <w:t> </w:t>
      </w:r>
      <w:r>
        <w:rPr/>
        <w:t>17).</w:t>
      </w:r>
      <w:r>
        <w:rPr>
          <w:spacing w:val="26"/>
        </w:rPr>
        <w:t> </w:t>
      </w:r>
      <w:r>
        <w:rPr/>
        <w:t>Вокальный</w:t>
      </w:r>
      <w:r>
        <w:rPr>
          <w:spacing w:val="24"/>
        </w:rPr>
        <w:t> </w:t>
      </w:r>
      <w:r>
        <w:rPr/>
        <w:t>цикл</w:t>
      </w:r>
      <w:r>
        <w:rPr>
          <w:spacing w:val="29"/>
        </w:rPr>
        <w:t> </w:t>
      </w:r>
      <w:r>
        <w:rPr/>
        <w:t>«Времена</w:t>
      </w:r>
      <w:r>
        <w:rPr>
          <w:spacing w:val="25"/>
        </w:rPr>
        <w:t> </w:t>
      </w:r>
      <w:r>
        <w:rPr/>
        <w:t>года»</w:t>
      </w:r>
      <w:r>
        <w:rPr>
          <w:spacing w:val="20"/>
        </w:rPr>
        <w:t> </w:t>
      </w:r>
      <w:r>
        <w:rPr/>
        <w:t>(«Весна»,</w:t>
      </w:r>
    </w:p>
    <w:p>
      <w:pPr>
        <w:pStyle w:val="BodyText"/>
        <w:spacing w:line="321" w:lineRule="exact"/>
        <w:jc w:val="left"/>
      </w:pPr>
      <w:r>
        <w:rPr/>
        <w:t>«Осень»).</w:t>
      </w:r>
    </w:p>
    <w:p>
      <w:pPr>
        <w:pStyle w:val="BodyText"/>
        <w:spacing w:line="322" w:lineRule="exact"/>
        <w:jc w:val="left"/>
      </w:pPr>
      <w:r>
        <w:rPr/>
        <w:t>Й.</w:t>
      </w:r>
      <w:r>
        <w:rPr>
          <w:spacing w:val="-2"/>
        </w:rPr>
        <w:t> </w:t>
      </w:r>
      <w:r>
        <w:rPr/>
        <w:t>Гайдн.</w:t>
      </w:r>
      <w:r>
        <w:rPr>
          <w:spacing w:val="-2"/>
        </w:rPr>
        <w:t> </w:t>
      </w:r>
      <w:r>
        <w:rPr/>
        <w:t>Симфония</w:t>
      </w:r>
      <w:r>
        <w:rPr>
          <w:spacing w:val="-3"/>
        </w:rPr>
        <w:t> </w:t>
      </w:r>
      <w:r>
        <w:rPr/>
        <w:t>№</w:t>
      </w:r>
      <w:r>
        <w:rPr>
          <w:spacing w:val="-5"/>
        </w:rPr>
        <w:t> </w:t>
      </w:r>
      <w:r>
        <w:rPr/>
        <w:t>103</w:t>
      </w:r>
      <w:r>
        <w:rPr>
          <w:spacing w:val="-5"/>
        </w:rPr>
        <w:t> </w:t>
      </w:r>
      <w:r>
        <w:rPr/>
        <w:t>(«С</w:t>
      </w:r>
      <w:r>
        <w:rPr>
          <w:spacing w:val="-3"/>
        </w:rPr>
        <w:t> </w:t>
      </w:r>
      <w:r>
        <w:rPr/>
        <w:t>тремоло</w:t>
      </w:r>
      <w:r>
        <w:rPr>
          <w:spacing w:val="-3"/>
        </w:rPr>
        <w:t> </w:t>
      </w:r>
      <w:r>
        <w:rPr/>
        <w:t>литавр»).</w:t>
      </w:r>
      <w:r>
        <w:rPr>
          <w:spacing w:val="-1"/>
        </w:rPr>
        <w:t> </w:t>
      </w:r>
      <w:r>
        <w:rPr/>
        <w:t>I</w:t>
      </w:r>
      <w:r>
        <w:rPr>
          <w:spacing w:val="-5"/>
        </w:rPr>
        <w:t> </w:t>
      </w:r>
      <w:r>
        <w:rPr/>
        <w:t>часть,</w:t>
      </w:r>
      <w:r>
        <w:rPr>
          <w:spacing w:val="-2"/>
        </w:rPr>
        <w:t> </w:t>
      </w:r>
      <w:r>
        <w:rPr/>
        <w:t>IV</w:t>
      </w:r>
      <w:r>
        <w:rPr>
          <w:spacing w:val="-8"/>
        </w:rPr>
        <w:t> </w:t>
      </w:r>
      <w:r>
        <w:rPr/>
        <w:t>часть.</w:t>
      </w:r>
    </w:p>
    <w:p>
      <w:pPr>
        <w:pStyle w:val="BodyText"/>
        <w:ind w:right="829"/>
      </w:pPr>
      <w:r>
        <w:rPr/>
        <w:t>Г. Гендель. Пассакалия из сюиты соль минор. Хор «Аллилуйя» (№ 44) из</w:t>
      </w:r>
      <w:r>
        <w:rPr>
          <w:spacing w:val="1"/>
        </w:rPr>
        <w:t> </w:t>
      </w:r>
      <w:r>
        <w:rPr/>
        <w:t>оратории</w:t>
      </w:r>
      <w:r>
        <w:rPr>
          <w:spacing w:val="5"/>
        </w:rPr>
        <w:t> </w:t>
      </w:r>
      <w:r>
        <w:rPr/>
        <w:t>«Мессия».</w:t>
      </w:r>
    </w:p>
    <w:p>
      <w:pPr>
        <w:pStyle w:val="BodyText"/>
        <w:spacing w:before="3"/>
        <w:ind w:right="827"/>
      </w:pPr>
      <w:r>
        <w:rPr/>
        <w:t>Дж. Гершвин. Опера «Порги и Бесс» (Колыбельная Клары из I д., Песня</w:t>
      </w:r>
      <w:r>
        <w:rPr>
          <w:spacing w:val="1"/>
        </w:rPr>
        <w:t> </w:t>
      </w:r>
      <w:r>
        <w:rPr/>
        <w:t>Порги из II д., Дуэт Порги и Бесс из II д., Песенка Спортинг Лайфа из II д.).</w:t>
      </w:r>
      <w:r>
        <w:rPr>
          <w:spacing w:val="1"/>
        </w:rPr>
        <w:t> </w:t>
      </w:r>
      <w:r>
        <w:rPr/>
        <w:t>Концерт</w:t>
      </w:r>
      <w:r>
        <w:rPr>
          <w:spacing w:val="37"/>
        </w:rPr>
        <w:t> </w:t>
      </w:r>
      <w:r>
        <w:rPr/>
        <w:t>для</w:t>
      </w:r>
      <w:r>
        <w:rPr>
          <w:spacing w:val="40"/>
        </w:rPr>
        <w:t> </w:t>
      </w:r>
      <w:r>
        <w:rPr/>
        <w:t>ф-но</w:t>
      </w:r>
      <w:r>
        <w:rPr>
          <w:spacing w:val="38"/>
        </w:rPr>
        <w:t> </w:t>
      </w:r>
      <w:r>
        <w:rPr/>
        <w:t>с</w:t>
      </w:r>
      <w:r>
        <w:rPr>
          <w:spacing w:val="39"/>
        </w:rPr>
        <w:t> </w:t>
      </w:r>
      <w:r>
        <w:rPr/>
        <w:t>оркестром</w:t>
      </w:r>
      <w:r>
        <w:rPr>
          <w:spacing w:val="39"/>
        </w:rPr>
        <w:t> </w:t>
      </w:r>
      <w:r>
        <w:rPr/>
        <w:t>(Ι</w:t>
      </w:r>
      <w:r>
        <w:rPr>
          <w:spacing w:val="37"/>
        </w:rPr>
        <w:t> </w:t>
      </w:r>
      <w:r>
        <w:rPr/>
        <w:t>часть).</w:t>
      </w:r>
      <w:r>
        <w:rPr>
          <w:spacing w:val="41"/>
        </w:rPr>
        <w:t> </w:t>
      </w:r>
      <w:r>
        <w:rPr/>
        <w:t>Рапсодия</w:t>
      </w:r>
      <w:r>
        <w:rPr>
          <w:spacing w:val="39"/>
        </w:rPr>
        <w:t> </w:t>
      </w:r>
      <w:r>
        <w:rPr/>
        <w:t>в</w:t>
      </w:r>
      <w:r>
        <w:rPr>
          <w:spacing w:val="37"/>
        </w:rPr>
        <w:t> </w:t>
      </w:r>
      <w:r>
        <w:rPr/>
        <w:t>блюзовых</w:t>
      </w:r>
      <w:r>
        <w:rPr>
          <w:spacing w:val="35"/>
        </w:rPr>
        <w:t> </w:t>
      </w:r>
      <w:r>
        <w:rPr/>
        <w:t>тонах.</w:t>
      </w:r>
    </w:p>
    <w:p>
      <w:pPr>
        <w:pStyle w:val="BodyText"/>
        <w:spacing w:line="321" w:lineRule="exact"/>
      </w:pPr>
      <w:r>
        <w:rPr/>
        <w:t>«Любимый</w:t>
      </w:r>
      <w:r>
        <w:rPr>
          <w:spacing w:val="-15"/>
        </w:rPr>
        <w:t> </w:t>
      </w:r>
      <w:r>
        <w:rPr/>
        <w:t>мой»</w:t>
      </w:r>
      <w:r>
        <w:rPr>
          <w:spacing w:val="-14"/>
        </w:rPr>
        <w:t> </w:t>
      </w:r>
      <w:r>
        <w:rPr/>
        <w:t>(сл.</w:t>
      </w:r>
      <w:r>
        <w:rPr>
          <w:spacing w:val="-12"/>
        </w:rPr>
        <w:t> </w:t>
      </w:r>
      <w:r>
        <w:rPr/>
        <w:t>А.</w:t>
      </w:r>
      <w:r>
        <w:rPr>
          <w:spacing w:val="-11"/>
        </w:rPr>
        <w:t> </w:t>
      </w:r>
      <w:r>
        <w:rPr/>
        <w:t>Гершвина,</w:t>
      </w:r>
      <w:r>
        <w:rPr>
          <w:spacing w:val="-12"/>
        </w:rPr>
        <w:t> </w:t>
      </w:r>
      <w:r>
        <w:rPr/>
        <w:t>русский</w:t>
      </w:r>
      <w:r>
        <w:rPr>
          <w:spacing w:val="-14"/>
        </w:rPr>
        <w:t> </w:t>
      </w:r>
      <w:r>
        <w:rPr/>
        <w:t>текст</w:t>
      </w:r>
      <w:r>
        <w:rPr>
          <w:spacing w:val="-15"/>
        </w:rPr>
        <w:t> </w:t>
      </w:r>
      <w:r>
        <w:rPr/>
        <w:t>Т.</w:t>
      </w:r>
      <w:r>
        <w:rPr>
          <w:spacing w:val="-6"/>
        </w:rPr>
        <w:t> </w:t>
      </w:r>
      <w:r>
        <w:rPr/>
        <w:t>Сикорской).</w:t>
      </w:r>
    </w:p>
    <w:p>
      <w:pPr>
        <w:pStyle w:val="BodyText"/>
        <w:spacing w:line="322" w:lineRule="exact"/>
      </w:pPr>
      <w:r>
        <w:rPr/>
        <w:t>М.  </w:t>
      </w:r>
      <w:r>
        <w:rPr>
          <w:spacing w:val="17"/>
        </w:rPr>
        <w:t> </w:t>
      </w:r>
      <w:r>
        <w:rPr/>
        <w:t>Глинка.  </w:t>
      </w:r>
      <w:r>
        <w:rPr>
          <w:spacing w:val="21"/>
        </w:rPr>
        <w:t> </w:t>
      </w:r>
      <w:r>
        <w:rPr/>
        <w:t>Опера  </w:t>
      </w:r>
      <w:r>
        <w:rPr>
          <w:spacing w:val="20"/>
        </w:rPr>
        <w:t> </w:t>
      </w:r>
      <w:r>
        <w:rPr/>
        <w:t>«Иван  </w:t>
      </w:r>
      <w:r>
        <w:rPr>
          <w:spacing w:val="20"/>
        </w:rPr>
        <w:t> </w:t>
      </w:r>
      <w:r>
        <w:rPr/>
        <w:t>Сусанин»  </w:t>
      </w:r>
      <w:r>
        <w:rPr>
          <w:spacing w:val="19"/>
        </w:rPr>
        <w:t> </w:t>
      </w:r>
      <w:r>
        <w:rPr/>
        <w:t>(Рондо  </w:t>
      </w:r>
      <w:r>
        <w:rPr>
          <w:spacing w:val="19"/>
        </w:rPr>
        <w:t> </w:t>
      </w:r>
      <w:r>
        <w:rPr/>
        <w:t>Антониды  </w:t>
      </w:r>
      <w:r>
        <w:rPr>
          <w:spacing w:val="19"/>
        </w:rPr>
        <w:t> </w:t>
      </w:r>
      <w:r>
        <w:rPr/>
        <w:t>из  </w:t>
      </w:r>
      <w:r>
        <w:rPr>
          <w:spacing w:val="20"/>
        </w:rPr>
        <w:t> </w:t>
      </w:r>
      <w:r>
        <w:rPr/>
        <w:t>I  </w:t>
      </w:r>
      <w:r>
        <w:rPr>
          <w:spacing w:val="18"/>
        </w:rPr>
        <w:t> </w:t>
      </w:r>
      <w:r>
        <w:rPr/>
        <w:t>д.,  </w:t>
      </w:r>
      <w:r>
        <w:rPr>
          <w:spacing w:val="17"/>
        </w:rPr>
        <w:t> </w:t>
      </w:r>
      <w:r>
        <w:rPr/>
        <w:t>хор</w:t>
      </w:r>
    </w:p>
    <w:p>
      <w:pPr>
        <w:pStyle w:val="BodyText"/>
        <w:ind w:right="832"/>
      </w:pPr>
      <w:r>
        <w:rPr/>
        <w:t>«Разгулялися, разливалися», романс Антониды, Полонез, Краковяк, Мазурка</w:t>
      </w:r>
      <w:r>
        <w:rPr>
          <w:spacing w:val="1"/>
        </w:rPr>
        <w:t> </w:t>
      </w:r>
      <w:r>
        <w:rPr/>
        <w:t>из II д., Песня Вани из III д., Хор поляков из IV д., Ария Сусанина из IV д.,</w:t>
      </w:r>
      <w:r>
        <w:rPr>
          <w:spacing w:val="1"/>
        </w:rPr>
        <w:t> </w:t>
      </w:r>
      <w:r>
        <w:rPr/>
        <w:t>хор</w:t>
      </w:r>
      <w:r>
        <w:rPr>
          <w:spacing w:val="1"/>
        </w:rPr>
        <w:t> </w:t>
      </w:r>
      <w:r>
        <w:rPr/>
        <w:t>«Славься!»).</w:t>
      </w:r>
      <w:r>
        <w:rPr>
          <w:spacing w:val="1"/>
        </w:rPr>
        <w:t> </w:t>
      </w:r>
      <w:r>
        <w:rPr/>
        <w:t>Опера «Руслан и Людмила» (Увертюра,</w:t>
      </w:r>
      <w:r>
        <w:rPr>
          <w:spacing w:val="1"/>
        </w:rPr>
        <w:t> </w:t>
      </w:r>
      <w:r>
        <w:rPr/>
        <w:t>Сцена Наины и</w:t>
      </w:r>
      <w:r>
        <w:rPr>
          <w:spacing w:val="1"/>
        </w:rPr>
        <w:t> </w:t>
      </w:r>
      <w:r>
        <w:rPr/>
        <w:t>Фарлафа,</w:t>
      </w:r>
      <w:r>
        <w:rPr>
          <w:spacing w:val="55"/>
        </w:rPr>
        <w:t> </w:t>
      </w:r>
      <w:r>
        <w:rPr/>
        <w:t>Персидский</w:t>
      </w:r>
      <w:r>
        <w:rPr>
          <w:spacing w:val="52"/>
        </w:rPr>
        <w:t> </w:t>
      </w:r>
      <w:r>
        <w:rPr/>
        <w:t>хор,</w:t>
      </w:r>
      <w:r>
        <w:rPr>
          <w:spacing w:val="56"/>
        </w:rPr>
        <w:t> </w:t>
      </w:r>
      <w:r>
        <w:rPr/>
        <w:t>заключительный</w:t>
      </w:r>
      <w:r>
        <w:rPr>
          <w:spacing w:val="57"/>
        </w:rPr>
        <w:t> </w:t>
      </w:r>
      <w:r>
        <w:rPr/>
        <w:t>хор</w:t>
      </w:r>
      <w:r>
        <w:rPr>
          <w:spacing w:val="52"/>
        </w:rPr>
        <w:t> </w:t>
      </w:r>
      <w:r>
        <w:rPr/>
        <w:t>«Слава</w:t>
      </w:r>
      <w:r>
        <w:rPr>
          <w:spacing w:val="54"/>
        </w:rPr>
        <w:t> </w:t>
      </w:r>
      <w:r>
        <w:rPr/>
        <w:t>великим</w:t>
      </w:r>
      <w:r>
        <w:rPr>
          <w:spacing w:val="54"/>
        </w:rPr>
        <w:t> </w:t>
      </w:r>
      <w:r>
        <w:rPr/>
        <w:t>богам!»).</w:t>
      </w:r>
    </w:p>
    <w:p>
      <w:pPr>
        <w:pStyle w:val="BodyText"/>
        <w:spacing w:line="321" w:lineRule="exact"/>
      </w:pPr>
      <w:r>
        <w:rPr/>
        <w:t>«Вальс-фантазия».</w:t>
      </w:r>
      <w:r>
        <w:rPr>
          <w:spacing w:val="40"/>
        </w:rPr>
        <w:t> </w:t>
      </w:r>
      <w:r>
        <w:rPr/>
        <w:t>Романс</w:t>
      </w:r>
      <w:r>
        <w:rPr>
          <w:spacing w:val="35"/>
        </w:rPr>
        <w:t> </w:t>
      </w:r>
      <w:r>
        <w:rPr/>
        <w:t>«Я</w:t>
      </w:r>
      <w:r>
        <w:rPr>
          <w:spacing w:val="40"/>
        </w:rPr>
        <w:t> </w:t>
      </w:r>
      <w:r>
        <w:rPr/>
        <w:t>помню</w:t>
      </w:r>
      <w:r>
        <w:rPr>
          <w:spacing w:val="37"/>
        </w:rPr>
        <w:t> </w:t>
      </w:r>
      <w:r>
        <w:rPr/>
        <w:t>чудное</w:t>
      </w:r>
      <w:r>
        <w:rPr>
          <w:spacing w:val="40"/>
        </w:rPr>
        <w:t> </w:t>
      </w:r>
      <w:r>
        <w:rPr/>
        <w:t>мгновенье»</w:t>
      </w:r>
      <w:r>
        <w:rPr>
          <w:spacing w:val="34"/>
        </w:rPr>
        <w:t> </w:t>
      </w:r>
      <w:r>
        <w:rPr/>
        <w:t>(ст.</w:t>
      </w:r>
      <w:r>
        <w:rPr>
          <w:spacing w:val="41"/>
        </w:rPr>
        <w:t> </w:t>
      </w:r>
      <w:r>
        <w:rPr/>
        <w:t>А.</w:t>
      </w:r>
      <w:r>
        <w:rPr>
          <w:spacing w:val="40"/>
        </w:rPr>
        <w:t> </w:t>
      </w:r>
      <w:r>
        <w:rPr/>
        <w:t>Пушкина).</w:t>
      </w:r>
    </w:p>
    <w:p>
      <w:pPr>
        <w:pStyle w:val="BodyText"/>
        <w:ind w:right="836"/>
        <w:jc w:val="left"/>
      </w:pPr>
      <w:r>
        <w:rPr/>
        <w:t>«Патриотическая</w:t>
      </w:r>
      <w:r>
        <w:rPr>
          <w:spacing w:val="43"/>
        </w:rPr>
        <w:t> </w:t>
      </w:r>
      <w:r>
        <w:rPr/>
        <w:t>песня»</w:t>
      </w:r>
      <w:r>
        <w:rPr>
          <w:spacing w:val="37"/>
        </w:rPr>
        <w:t> </w:t>
      </w:r>
      <w:r>
        <w:rPr/>
        <w:t>(сл.</w:t>
      </w:r>
      <w:r>
        <w:rPr>
          <w:spacing w:val="44"/>
        </w:rPr>
        <w:t> </w:t>
      </w:r>
      <w:r>
        <w:rPr/>
        <w:t>А.</w:t>
      </w:r>
      <w:r>
        <w:rPr>
          <w:spacing w:val="112"/>
        </w:rPr>
        <w:t> </w:t>
      </w:r>
      <w:r>
        <w:rPr/>
        <w:t>Машистова).</w:t>
      </w:r>
      <w:r>
        <w:rPr>
          <w:spacing w:val="113"/>
        </w:rPr>
        <w:t> </w:t>
      </w:r>
      <w:r>
        <w:rPr/>
        <w:t>Романс</w:t>
      </w:r>
      <w:r>
        <w:rPr>
          <w:spacing w:val="113"/>
        </w:rPr>
        <w:t> </w:t>
      </w:r>
      <w:r>
        <w:rPr/>
        <w:t>«Жаворонок»</w:t>
      </w:r>
      <w:r>
        <w:rPr>
          <w:spacing w:val="106"/>
        </w:rPr>
        <w:t> </w:t>
      </w:r>
      <w:r>
        <w:rPr/>
        <w:t>(ст.</w:t>
      </w:r>
      <w:r>
        <w:rPr>
          <w:spacing w:val="-67"/>
        </w:rPr>
        <w:t> </w:t>
      </w:r>
      <w:r>
        <w:rPr/>
        <w:t>Н.</w:t>
      </w:r>
      <w:r>
        <w:rPr>
          <w:spacing w:val="3"/>
        </w:rPr>
        <w:t> </w:t>
      </w:r>
      <w:r>
        <w:rPr/>
        <w:t>Кукольника).</w:t>
      </w:r>
    </w:p>
    <w:p>
      <w:pPr>
        <w:pStyle w:val="BodyText"/>
        <w:jc w:val="left"/>
      </w:pPr>
      <w:r>
        <w:rPr/>
        <w:t>М.</w:t>
      </w:r>
      <w:r>
        <w:rPr>
          <w:spacing w:val="-12"/>
        </w:rPr>
        <w:t> </w:t>
      </w:r>
      <w:r>
        <w:rPr/>
        <w:t>Глинка-М.</w:t>
      </w:r>
      <w:r>
        <w:rPr>
          <w:spacing w:val="-7"/>
        </w:rPr>
        <w:t> </w:t>
      </w:r>
      <w:r>
        <w:rPr/>
        <w:t>Балакирев.</w:t>
      </w:r>
      <w:r>
        <w:rPr>
          <w:spacing w:val="-8"/>
        </w:rPr>
        <w:t> </w:t>
      </w:r>
      <w:r>
        <w:rPr/>
        <w:t>«Жаворонок»</w:t>
      </w:r>
      <w:r>
        <w:rPr>
          <w:spacing w:val="-13"/>
        </w:rPr>
        <w:t> </w:t>
      </w:r>
      <w:r>
        <w:rPr/>
        <w:t>(фортепианная</w:t>
      </w:r>
      <w:r>
        <w:rPr>
          <w:spacing w:val="-8"/>
        </w:rPr>
        <w:t> </w:t>
      </w:r>
      <w:r>
        <w:rPr/>
        <w:t>пьеса).</w:t>
      </w:r>
    </w:p>
    <w:p>
      <w:pPr>
        <w:pStyle w:val="BodyText"/>
        <w:spacing w:before="4"/>
        <w:ind w:right="830"/>
        <w:jc w:val="left"/>
      </w:pPr>
      <w:r>
        <w:rPr/>
        <w:t>К.</w:t>
      </w:r>
      <w:r>
        <w:rPr>
          <w:spacing w:val="13"/>
        </w:rPr>
        <w:t> </w:t>
      </w:r>
      <w:r>
        <w:rPr/>
        <w:t>Глюк.</w:t>
      </w:r>
      <w:r>
        <w:rPr>
          <w:spacing w:val="14"/>
        </w:rPr>
        <w:t> </w:t>
      </w:r>
      <w:r>
        <w:rPr/>
        <w:t>Опера</w:t>
      </w:r>
      <w:r>
        <w:rPr>
          <w:spacing w:val="13"/>
        </w:rPr>
        <w:t> </w:t>
      </w:r>
      <w:r>
        <w:rPr/>
        <w:t>«Орфей</w:t>
      </w:r>
      <w:r>
        <w:rPr>
          <w:spacing w:val="11"/>
        </w:rPr>
        <w:t> </w:t>
      </w:r>
      <w:r>
        <w:rPr/>
        <w:t>и</w:t>
      </w:r>
      <w:r>
        <w:rPr>
          <w:spacing w:val="16"/>
        </w:rPr>
        <w:t> </w:t>
      </w:r>
      <w:r>
        <w:rPr/>
        <w:t>Эвридика»</w:t>
      </w:r>
      <w:r>
        <w:rPr>
          <w:spacing w:val="7"/>
        </w:rPr>
        <w:t> </w:t>
      </w:r>
      <w:r>
        <w:rPr/>
        <w:t>(хор</w:t>
      </w:r>
      <w:r>
        <w:rPr>
          <w:spacing w:val="12"/>
        </w:rPr>
        <w:t> </w:t>
      </w:r>
      <w:r>
        <w:rPr/>
        <w:t>«Струн</w:t>
      </w:r>
      <w:r>
        <w:rPr>
          <w:spacing w:val="12"/>
        </w:rPr>
        <w:t> </w:t>
      </w:r>
      <w:r>
        <w:rPr/>
        <w:t>золотых</w:t>
      </w:r>
      <w:r>
        <w:rPr>
          <w:spacing w:val="7"/>
        </w:rPr>
        <w:t> </w:t>
      </w:r>
      <w:r>
        <w:rPr/>
        <w:t>напев»,</w:t>
      </w:r>
      <w:r>
        <w:rPr>
          <w:spacing w:val="14"/>
        </w:rPr>
        <w:t> </w:t>
      </w:r>
      <w:r>
        <w:rPr/>
        <w:t>Мелодия,</w:t>
      </w:r>
      <w:r>
        <w:rPr>
          <w:spacing w:val="-67"/>
        </w:rPr>
        <w:t> </w:t>
      </w:r>
      <w:r>
        <w:rPr/>
        <w:t>Хор фурий).</w:t>
      </w:r>
    </w:p>
    <w:p>
      <w:pPr>
        <w:spacing w:after="0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0"/>
        <w:jc w:val="left"/>
      </w:pPr>
      <w:r>
        <w:rPr/>
        <w:t>Э.</w:t>
      </w:r>
      <w:r>
        <w:rPr>
          <w:spacing w:val="32"/>
        </w:rPr>
        <w:t> </w:t>
      </w:r>
      <w:r>
        <w:rPr/>
        <w:t>Григ.</w:t>
      </w:r>
      <w:r>
        <w:rPr>
          <w:spacing w:val="33"/>
        </w:rPr>
        <w:t> </w:t>
      </w:r>
      <w:r>
        <w:rPr/>
        <w:t>Музыка</w:t>
      </w:r>
      <w:r>
        <w:rPr>
          <w:spacing w:val="32"/>
        </w:rPr>
        <w:t> </w:t>
      </w:r>
      <w:r>
        <w:rPr/>
        <w:t>к</w:t>
      </w:r>
      <w:r>
        <w:rPr>
          <w:spacing w:val="30"/>
        </w:rPr>
        <w:t> </w:t>
      </w:r>
      <w:r>
        <w:rPr/>
        <w:t>драме</w:t>
      </w:r>
      <w:r>
        <w:rPr>
          <w:spacing w:val="32"/>
        </w:rPr>
        <w:t> </w:t>
      </w:r>
      <w:r>
        <w:rPr/>
        <w:t>Г.</w:t>
      </w:r>
      <w:r>
        <w:rPr>
          <w:spacing w:val="33"/>
        </w:rPr>
        <w:t> </w:t>
      </w:r>
      <w:r>
        <w:rPr/>
        <w:t>Ибсена</w:t>
      </w:r>
      <w:r>
        <w:rPr>
          <w:spacing w:val="32"/>
        </w:rPr>
        <w:t> </w:t>
      </w:r>
      <w:r>
        <w:rPr/>
        <w:t>«Пер</w:t>
      </w:r>
      <w:r>
        <w:rPr>
          <w:spacing w:val="31"/>
        </w:rPr>
        <w:t> </w:t>
      </w:r>
      <w:r>
        <w:rPr/>
        <w:t>Гюнт»</w:t>
      </w:r>
      <w:r>
        <w:rPr>
          <w:spacing w:val="27"/>
        </w:rPr>
        <w:t> </w:t>
      </w:r>
      <w:r>
        <w:rPr/>
        <w:t>(Песня</w:t>
      </w:r>
      <w:r>
        <w:rPr>
          <w:spacing w:val="32"/>
        </w:rPr>
        <w:t> </w:t>
      </w:r>
      <w:r>
        <w:rPr/>
        <w:t>Сольвейг,</w:t>
      </w:r>
      <w:r>
        <w:rPr>
          <w:spacing w:val="33"/>
        </w:rPr>
        <w:t> </w:t>
      </w:r>
      <w:r>
        <w:rPr/>
        <w:t>«Смерть</w:t>
      </w:r>
      <w:r>
        <w:rPr>
          <w:spacing w:val="-67"/>
        </w:rPr>
        <w:t> </w:t>
      </w:r>
      <w:r>
        <w:rPr/>
        <w:t>Озе»).</w:t>
      </w:r>
      <w:r>
        <w:rPr>
          <w:spacing w:val="2"/>
        </w:rPr>
        <w:t> </w:t>
      </w:r>
      <w:r>
        <w:rPr/>
        <w:t>Соната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виолончели и фортепиано»</w:t>
      </w:r>
      <w:r>
        <w:rPr>
          <w:spacing w:val="-5"/>
        </w:rPr>
        <w:t> </w:t>
      </w:r>
      <w:r>
        <w:rPr/>
        <w:t>(Ι</w:t>
      </w:r>
      <w:r>
        <w:rPr>
          <w:spacing w:val="-1"/>
        </w:rPr>
        <w:t> </w:t>
      </w:r>
      <w:r>
        <w:rPr/>
        <w:t>часть).</w:t>
      </w:r>
    </w:p>
    <w:p>
      <w:pPr>
        <w:pStyle w:val="BodyText"/>
        <w:tabs>
          <w:tab w:pos="1593" w:val="left" w:leader="none"/>
          <w:tab w:pos="2864" w:val="left" w:leader="none"/>
          <w:tab w:pos="5396" w:val="left" w:leader="none"/>
          <w:tab w:pos="6048" w:val="left" w:leader="none"/>
          <w:tab w:pos="6532" w:val="left" w:leader="none"/>
          <w:tab w:pos="8235" w:val="left" w:leader="none"/>
          <w:tab w:pos="9409" w:val="left" w:leader="none"/>
        </w:tabs>
        <w:ind w:right="837"/>
        <w:jc w:val="left"/>
      </w:pPr>
      <w:r>
        <w:rPr/>
        <w:t>А.</w:t>
        <w:tab/>
        <w:t>Гурилев.</w:t>
        <w:tab/>
        <w:t>«Домик-крошечка»</w:t>
        <w:tab/>
        <w:t>(сл.</w:t>
        <w:tab/>
        <w:t>С.</w:t>
        <w:tab/>
        <w:t>Любецкого).</w:t>
        <w:tab/>
        <w:t>«Вьется</w:t>
        <w:tab/>
      </w:r>
      <w:r>
        <w:rPr>
          <w:spacing w:val="-3"/>
        </w:rPr>
        <w:t>ласточка</w:t>
      </w:r>
      <w:r>
        <w:rPr>
          <w:spacing w:val="-67"/>
        </w:rPr>
        <w:t> </w:t>
      </w:r>
      <w:r>
        <w:rPr/>
        <w:t>сизокрылая»</w:t>
      </w:r>
      <w:r>
        <w:rPr>
          <w:spacing w:val="-8"/>
        </w:rPr>
        <w:t> </w:t>
      </w:r>
      <w:r>
        <w:rPr/>
        <w:t>(сл.</w:t>
      </w:r>
      <w:r>
        <w:rPr>
          <w:spacing w:val="-1"/>
        </w:rPr>
        <w:t> </w:t>
      </w:r>
      <w:r>
        <w:rPr/>
        <w:t>Н. Грекова).</w:t>
      </w:r>
      <w:r>
        <w:rPr>
          <w:spacing w:val="-1"/>
        </w:rPr>
        <w:t> </w:t>
      </w:r>
      <w:r>
        <w:rPr/>
        <w:t>«Колокольчик»</w:t>
      </w:r>
      <w:r>
        <w:rPr>
          <w:spacing w:val="-8"/>
        </w:rPr>
        <w:t> </w:t>
      </w:r>
      <w:r>
        <w:rPr/>
        <w:t>(сл. И.</w:t>
      </w:r>
      <w:r>
        <w:rPr>
          <w:spacing w:val="-1"/>
        </w:rPr>
        <w:t> </w:t>
      </w:r>
      <w:r>
        <w:rPr/>
        <w:t>Макарова).</w:t>
      </w:r>
    </w:p>
    <w:p>
      <w:pPr>
        <w:pStyle w:val="BodyText"/>
        <w:tabs>
          <w:tab w:pos="1559" w:val="left" w:leader="none"/>
          <w:tab w:pos="2901" w:val="left" w:leader="none"/>
          <w:tab w:pos="4196" w:val="left" w:leader="none"/>
          <w:tab w:pos="6243" w:val="left" w:leader="none"/>
          <w:tab w:pos="8180" w:val="left" w:leader="none"/>
          <w:tab w:pos="9249" w:val="left" w:leader="none"/>
        </w:tabs>
        <w:spacing w:before="4"/>
        <w:ind w:right="842"/>
        <w:jc w:val="left"/>
      </w:pPr>
      <w:r>
        <w:rPr/>
        <w:t>К.</w:t>
        <w:tab/>
        <w:t>Дебюсси.</w:t>
        <w:tab/>
        <w:t>Ноктюрн</w:t>
        <w:tab/>
        <w:t>«Празднества».</w:t>
        <w:tab/>
        <w:t>«Бергамасская</w:t>
        <w:tab/>
        <w:t>сюита»</w:t>
        <w:tab/>
      </w:r>
      <w:r>
        <w:rPr>
          <w:spacing w:val="-2"/>
        </w:rPr>
        <w:t>(«Лунный</w:t>
      </w:r>
      <w:r>
        <w:rPr>
          <w:spacing w:val="-67"/>
        </w:rPr>
        <w:t> </w:t>
      </w:r>
      <w:r>
        <w:rPr/>
        <w:t>свет»).</w:t>
      </w:r>
      <w:r>
        <w:rPr>
          <w:spacing w:val="-3"/>
        </w:rPr>
        <w:t> </w:t>
      </w:r>
      <w:r>
        <w:rPr/>
        <w:t>Фортепианная</w:t>
      </w:r>
      <w:r>
        <w:rPr>
          <w:spacing w:val="-3"/>
        </w:rPr>
        <w:t> </w:t>
      </w:r>
      <w:r>
        <w:rPr/>
        <w:t>сюита</w:t>
      </w:r>
      <w:r>
        <w:rPr>
          <w:spacing w:val="1"/>
        </w:rPr>
        <w:t> </w:t>
      </w:r>
      <w:r>
        <w:rPr/>
        <w:t>«Детский уголок»</w:t>
      </w:r>
      <w:r>
        <w:rPr>
          <w:spacing w:val="-9"/>
        </w:rPr>
        <w:t> </w:t>
      </w:r>
      <w:r>
        <w:rPr/>
        <w:t>(«Кукольный</w:t>
      </w:r>
      <w:r>
        <w:rPr>
          <w:spacing w:val="-4"/>
        </w:rPr>
        <w:t> </w:t>
      </w:r>
      <w:r>
        <w:rPr/>
        <w:t>кэк-уок»).</w:t>
      </w:r>
    </w:p>
    <w:p>
      <w:pPr>
        <w:pStyle w:val="BodyText"/>
        <w:spacing w:line="321" w:lineRule="exact"/>
        <w:jc w:val="left"/>
      </w:pPr>
      <w:r>
        <w:rPr/>
        <w:t>Б.</w:t>
      </w:r>
      <w:r>
        <w:rPr>
          <w:spacing w:val="-7"/>
        </w:rPr>
        <w:t> </w:t>
      </w:r>
      <w:r>
        <w:rPr/>
        <w:t>Дварионас.</w:t>
      </w:r>
      <w:r>
        <w:rPr>
          <w:spacing w:val="-6"/>
        </w:rPr>
        <w:t> </w:t>
      </w:r>
      <w:r>
        <w:rPr/>
        <w:t>«Деревянная</w:t>
      </w:r>
      <w:r>
        <w:rPr>
          <w:spacing w:val="-7"/>
        </w:rPr>
        <w:t> </w:t>
      </w:r>
      <w:r>
        <w:rPr/>
        <w:t>лошадка».</w:t>
      </w:r>
    </w:p>
    <w:p>
      <w:pPr>
        <w:pStyle w:val="BodyText"/>
        <w:ind w:right="831"/>
      </w:pPr>
      <w:r>
        <w:rPr/>
        <w:t>И. Дунаевский. Марш из к/ф «Веселые ребята» (сл. В. Лебедева-Кумача).</w:t>
      </w:r>
      <w:r>
        <w:rPr>
          <w:spacing w:val="1"/>
        </w:rPr>
        <w:t> </w:t>
      </w:r>
      <w:r>
        <w:rPr/>
        <w:t>Оперетта «Белая акация» (Вальс, Песня об Одессе, Выход Ларисы и семи</w:t>
      </w:r>
      <w:r>
        <w:rPr>
          <w:spacing w:val="1"/>
        </w:rPr>
        <w:t> </w:t>
      </w:r>
      <w:r>
        <w:rPr/>
        <w:t>кавалеров).</w:t>
      </w:r>
    </w:p>
    <w:p>
      <w:pPr>
        <w:pStyle w:val="BodyText"/>
        <w:jc w:val="left"/>
      </w:pPr>
      <w:r>
        <w:rPr/>
        <w:t>А.</w:t>
      </w:r>
      <w:r>
        <w:rPr>
          <w:spacing w:val="-6"/>
        </w:rPr>
        <w:t> </w:t>
      </w:r>
      <w:r>
        <w:rPr/>
        <w:t>Журбин.</w:t>
      </w:r>
      <w:r>
        <w:rPr>
          <w:spacing w:val="-6"/>
        </w:rPr>
        <w:t> </w:t>
      </w:r>
      <w:r>
        <w:rPr/>
        <w:t>Рок-опера</w:t>
      </w:r>
      <w:r>
        <w:rPr>
          <w:spacing w:val="-7"/>
        </w:rPr>
        <w:t> </w:t>
      </w:r>
      <w:r>
        <w:rPr/>
        <w:t>«Орфей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Эвридика»</w:t>
      </w:r>
      <w:r>
        <w:rPr>
          <w:spacing w:val="-12"/>
        </w:rPr>
        <w:t> </w:t>
      </w:r>
      <w:r>
        <w:rPr/>
        <w:t>(фрагменты</w:t>
      </w:r>
      <w:r>
        <w:rPr>
          <w:spacing w:val="-7"/>
        </w:rPr>
        <w:t> </w:t>
      </w:r>
      <w:r>
        <w:rPr/>
        <w:t>по</w:t>
      </w:r>
      <w:r>
        <w:rPr>
          <w:spacing w:val="-8"/>
        </w:rPr>
        <w:t> </w:t>
      </w:r>
      <w:r>
        <w:rPr/>
        <w:t>выбору</w:t>
      </w:r>
      <w:r>
        <w:rPr>
          <w:spacing w:val="-8"/>
        </w:rPr>
        <w:t> </w:t>
      </w:r>
      <w:r>
        <w:rPr/>
        <w:t>учителя).</w:t>
      </w:r>
      <w:r>
        <w:rPr>
          <w:spacing w:val="-67"/>
        </w:rPr>
        <w:t> </w:t>
      </w:r>
      <w:r>
        <w:rPr/>
        <w:t>Знаменный распев.</w:t>
      </w:r>
    </w:p>
    <w:p>
      <w:pPr>
        <w:pStyle w:val="BodyText"/>
        <w:spacing w:line="321" w:lineRule="exact"/>
        <w:jc w:val="left"/>
      </w:pPr>
      <w:r>
        <w:rPr/>
        <w:t>Д.</w:t>
      </w:r>
      <w:r>
        <w:rPr>
          <w:spacing w:val="4"/>
        </w:rPr>
        <w:t> </w:t>
      </w:r>
      <w:r>
        <w:rPr/>
        <w:t>Кабалевский.</w:t>
      </w:r>
      <w:r>
        <w:rPr>
          <w:spacing w:val="5"/>
        </w:rPr>
        <w:t> </w:t>
      </w:r>
      <w:r>
        <w:rPr/>
        <w:t>Опера</w:t>
      </w:r>
      <w:r>
        <w:rPr>
          <w:spacing w:val="3"/>
        </w:rPr>
        <w:t> </w:t>
      </w:r>
      <w:r>
        <w:rPr/>
        <w:t>«Кола</w:t>
      </w:r>
      <w:r>
        <w:rPr>
          <w:spacing w:val="4"/>
        </w:rPr>
        <w:t> </w:t>
      </w:r>
      <w:r>
        <w:rPr/>
        <w:t>Брюньон»</w:t>
      </w:r>
      <w:r>
        <w:rPr>
          <w:spacing w:val="4"/>
        </w:rPr>
        <w:t> </w:t>
      </w:r>
      <w:r>
        <w:rPr/>
        <w:t>(Увертюра,</w:t>
      </w:r>
      <w:r>
        <w:rPr>
          <w:spacing w:val="5"/>
        </w:rPr>
        <w:t> </w:t>
      </w:r>
      <w:r>
        <w:rPr/>
        <w:t>Монолог</w:t>
      </w:r>
      <w:r>
        <w:rPr>
          <w:spacing w:val="4"/>
        </w:rPr>
        <w:t> </w:t>
      </w:r>
      <w:r>
        <w:rPr/>
        <w:t>Кола).</w:t>
      </w:r>
      <w:r>
        <w:rPr>
          <w:spacing w:val="5"/>
        </w:rPr>
        <w:t> </w:t>
      </w:r>
      <w:r>
        <w:rPr/>
        <w:t>Концерт</w:t>
      </w:r>
    </w:p>
    <w:p>
      <w:pPr>
        <w:pStyle w:val="BodyText"/>
        <w:jc w:val="left"/>
      </w:pPr>
      <w:r>
        <w:rPr/>
        <w:t>№</w:t>
      </w:r>
      <w:r>
        <w:rPr>
          <w:spacing w:val="22"/>
        </w:rPr>
        <w:t> </w:t>
      </w:r>
      <w:r>
        <w:rPr/>
        <w:t>3</w:t>
      </w:r>
      <w:r>
        <w:rPr>
          <w:spacing w:val="24"/>
        </w:rPr>
        <w:t> </w:t>
      </w:r>
      <w:r>
        <w:rPr/>
        <w:t>для</w:t>
      </w:r>
      <w:r>
        <w:rPr>
          <w:spacing w:val="24"/>
        </w:rPr>
        <w:t> </w:t>
      </w:r>
      <w:r>
        <w:rPr/>
        <w:t>ф-но</w:t>
      </w:r>
      <w:r>
        <w:rPr>
          <w:spacing w:val="24"/>
        </w:rPr>
        <w:t> </w:t>
      </w:r>
      <w:r>
        <w:rPr/>
        <w:t>с</w:t>
      </w:r>
      <w:r>
        <w:rPr>
          <w:spacing w:val="21"/>
        </w:rPr>
        <w:t> </w:t>
      </w:r>
      <w:r>
        <w:rPr/>
        <w:t>оркестром</w:t>
      </w:r>
      <w:r>
        <w:rPr>
          <w:spacing w:val="24"/>
        </w:rPr>
        <w:t> </w:t>
      </w:r>
      <w:r>
        <w:rPr/>
        <w:t>(Финал).</w:t>
      </w:r>
      <w:r>
        <w:rPr>
          <w:spacing w:val="26"/>
        </w:rPr>
        <w:t> </w:t>
      </w:r>
      <w:r>
        <w:rPr/>
        <w:t>«Реквием»</w:t>
      </w:r>
      <w:r>
        <w:rPr>
          <w:spacing w:val="20"/>
        </w:rPr>
        <w:t> </w:t>
      </w:r>
      <w:r>
        <w:rPr/>
        <w:t>на</w:t>
      </w:r>
      <w:r>
        <w:rPr>
          <w:spacing w:val="24"/>
        </w:rPr>
        <w:t> </w:t>
      </w:r>
      <w:r>
        <w:rPr/>
        <w:t>стихи</w:t>
      </w:r>
      <w:r>
        <w:rPr>
          <w:spacing w:val="24"/>
        </w:rPr>
        <w:t> </w:t>
      </w:r>
      <w:r>
        <w:rPr/>
        <w:t>Р.</w:t>
      </w:r>
      <w:r>
        <w:rPr>
          <w:spacing w:val="2"/>
        </w:rPr>
        <w:t> </w:t>
      </w:r>
      <w:r>
        <w:rPr/>
        <w:t>Рождественского</w:t>
      </w:r>
      <w:r>
        <w:rPr>
          <w:spacing w:val="-67"/>
        </w:rPr>
        <w:t> </w:t>
      </w:r>
      <w:r>
        <w:rPr/>
        <w:t>(«Наши</w:t>
      </w:r>
      <w:r>
        <w:rPr>
          <w:spacing w:val="-1"/>
        </w:rPr>
        <w:t> </w:t>
      </w:r>
      <w:r>
        <w:rPr/>
        <w:t>дети»,</w:t>
      </w:r>
      <w:r>
        <w:rPr>
          <w:spacing w:val="3"/>
        </w:rPr>
        <w:t> </w:t>
      </w:r>
      <w:r>
        <w:rPr/>
        <w:t>«Помните!»).</w:t>
      </w:r>
      <w:r>
        <w:rPr>
          <w:spacing w:val="2"/>
        </w:rPr>
        <w:t> </w:t>
      </w:r>
      <w:r>
        <w:rPr/>
        <w:t>«Школьные</w:t>
      </w:r>
      <w:r>
        <w:rPr>
          <w:spacing w:val="6"/>
        </w:rPr>
        <w:t> </w:t>
      </w:r>
      <w:r>
        <w:rPr/>
        <w:t>годы».</w:t>
      </w:r>
    </w:p>
    <w:p>
      <w:pPr>
        <w:pStyle w:val="BodyText"/>
        <w:ind w:right="3733"/>
        <w:jc w:val="left"/>
      </w:pPr>
      <w:r>
        <w:rPr/>
        <w:t>В.</w:t>
      </w:r>
      <w:r>
        <w:rPr>
          <w:spacing w:val="-4"/>
        </w:rPr>
        <w:t> </w:t>
      </w:r>
      <w:r>
        <w:rPr/>
        <w:t>Калинников.</w:t>
      </w:r>
      <w:r>
        <w:rPr>
          <w:spacing w:val="-4"/>
        </w:rPr>
        <w:t> </w:t>
      </w:r>
      <w:r>
        <w:rPr/>
        <w:t>Симфония</w:t>
      </w:r>
      <w:r>
        <w:rPr>
          <w:spacing w:val="-5"/>
        </w:rPr>
        <w:t> </w:t>
      </w:r>
      <w:r>
        <w:rPr/>
        <w:t>№</w:t>
      </w:r>
      <w:r>
        <w:rPr>
          <w:spacing w:val="-8"/>
        </w:rPr>
        <w:t> </w:t>
      </w:r>
      <w:r>
        <w:rPr/>
        <w:t>1</w:t>
      </w:r>
      <w:r>
        <w:rPr>
          <w:spacing w:val="-6"/>
        </w:rPr>
        <w:t> </w:t>
      </w:r>
      <w:r>
        <w:rPr/>
        <w:t>(соль</w:t>
      </w:r>
      <w:r>
        <w:rPr>
          <w:spacing w:val="-8"/>
        </w:rPr>
        <w:t> </w:t>
      </w:r>
      <w:r>
        <w:rPr/>
        <w:t>минор,</w:t>
      </w:r>
      <w:r>
        <w:rPr>
          <w:spacing w:val="-5"/>
        </w:rPr>
        <w:t> </w:t>
      </w:r>
      <w:r>
        <w:rPr/>
        <w:t>I</w:t>
      </w:r>
      <w:r>
        <w:rPr>
          <w:spacing w:val="-7"/>
        </w:rPr>
        <w:t> </w:t>
      </w:r>
      <w:r>
        <w:rPr/>
        <w:t>часть).</w:t>
      </w:r>
      <w:r>
        <w:rPr>
          <w:spacing w:val="-67"/>
        </w:rPr>
        <w:t> </w:t>
      </w:r>
      <w:r>
        <w:rPr/>
        <w:t>К.</w:t>
      </w:r>
      <w:r>
        <w:rPr>
          <w:spacing w:val="-2"/>
        </w:rPr>
        <w:t> </w:t>
      </w:r>
      <w:r>
        <w:rPr/>
        <w:t>Караев.</w:t>
      </w:r>
      <w:r>
        <w:rPr>
          <w:spacing w:val="-2"/>
        </w:rPr>
        <w:t> </w:t>
      </w:r>
      <w:r>
        <w:rPr/>
        <w:t>Балет</w:t>
      </w:r>
      <w:r>
        <w:rPr>
          <w:spacing w:val="-6"/>
        </w:rPr>
        <w:t> </w:t>
      </w:r>
      <w:r>
        <w:rPr/>
        <w:t>«Тропою</w:t>
      </w:r>
      <w:r>
        <w:rPr>
          <w:spacing w:val="-6"/>
        </w:rPr>
        <w:t> </w:t>
      </w:r>
      <w:r>
        <w:rPr/>
        <w:t>грома»</w:t>
      </w:r>
      <w:r>
        <w:rPr>
          <w:spacing w:val="-8"/>
        </w:rPr>
        <w:t> </w:t>
      </w:r>
      <w:r>
        <w:rPr/>
        <w:t>(Танец черных).</w:t>
      </w:r>
    </w:p>
    <w:p>
      <w:pPr>
        <w:pStyle w:val="BodyText"/>
        <w:spacing w:line="322" w:lineRule="exact" w:before="3"/>
        <w:jc w:val="left"/>
      </w:pPr>
      <w:r>
        <w:rPr/>
        <w:t>Д.</w:t>
      </w:r>
      <w:r>
        <w:rPr>
          <w:spacing w:val="-16"/>
        </w:rPr>
        <w:t> </w:t>
      </w:r>
      <w:r>
        <w:rPr/>
        <w:t>Каччини.</w:t>
      </w:r>
      <w:r>
        <w:rPr>
          <w:spacing w:val="-15"/>
        </w:rPr>
        <w:t> </w:t>
      </w:r>
      <w:r>
        <w:rPr/>
        <w:t>«AveMaria».</w:t>
      </w:r>
    </w:p>
    <w:p>
      <w:pPr>
        <w:pStyle w:val="BodyText"/>
        <w:ind w:right="826"/>
      </w:pPr>
      <w:r>
        <w:rPr/>
        <w:t>В.</w:t>
      </w:r>
      <w:r>
        <w:rPr>
          <w:spacing w:val="1"/>
        </w:rPr>
        <w:t> </w:t>
      </w:r>
      <w:r>
        <w:rPr/>
        <w:t>Кикта.</w:t>
      </w:r>
      <w:r>
        <w:rPr>
          <w:spacing w:val="1"/>
        </w:rPr>
        <w:t> </w:t>
      </w:r>
      <w:r>
        <w:rPr/>
        <w:t>Фрески</w:t>
      </w:r>
      <w:r>
        <w:rPr>
          <w:spacing w:val="1"/>
        </w:rPr>
        <w:t> </w:t>
      </w:r>
      <w:r>
        <w:rPr/>
        <w:t>Софии</w:t>
      </w:r>
      <w:r>
        <w:rPr>
          <w:spacing w:val="1"/>
        </w:rPr>
        <w:t> </w:t>
      </w:r>
      <w:r>
        <w:rPr/>
        <w:t>Киевской</w:t>
      </w:r>
      <w:r>
        <w:rPr>
          <w:spacing w:val="1"/>
        </w:rPr>
        <w:t> </w:t>
      </w:r>
      <w:r>
        <w:rPr/>
        <w:t>(концертная</w:t>
      </w:r>
      <w:r>
        <w:rPr>
          <w:spacing w:val="1"/>
        </w:rPr>
        <w:t> </w:t>
      </w:r>
      <w:r>
        <w:rPr/>
        <w:t>симфония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арфы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оркестром) (фрагменты по усмотрению учителя). «Мой край тополиный» (сл.</w:t>
      </w:r>
      <w:r>
        <w:rPr>
          <w:spacing w:val="-67"/>
        </w:rPr>
        <w:t> </w:t>
      </w:r>
      <w:r>
        <w:rPr/>
        <w:t>И.</w:t>
      </w:r>
      <w:r>
        <w:rPr>
          <w:spacing w:val="3"/>
        </w:rPr>
        <w:t> </w:t>
      </w:r>
      <w:r>
        <w:rPr/>
        <w:t>Векшегоновой).</w:t>
      </w:r>
    </w:p>
    <w:p>
      <w:pPr>
        <w:pStyle w:val="BodyText"/>
        <w:spacing w:line="321" w:lineRule="exact"/>
      </w:pPr>
      <w:r>
        <w:rPr/>
        <w:t>В.</w:t>
      </w:r>
      <w:r>
        <w:rPr>
          <w:spacing w:val="-6"/>
        </w:rPr>
        <w:t> </w:t>
      </w:r>
      <w:r>
        <w:rPr/>
        <w:t>Лаурушас.</w:t>
      </w:r>
      <w:r>
        <w:rPr>
          <w:spacing w:val="-6"/>
        </w:rPr>
        <w:t> </w:t>
      </w:r>
      <w:r>
        <w:rPr/>
        <w:t>«В</w:t>
      </w:r>
      <w:r>
        <w:rPr>
          <w:spacing w:val="-10"/>
        </w:rPr>
        <w:t> </w:t>
      </w:r>
      <w:r>
        <w:rPr/>
        <w:t>путь».</w:t>
      </w:r>
    </w:p>
    <w:p>
      <w:pPr>
        <w:pStyle w:val="BodyText"/>
        <w:ind w:right="3093"/>
        <w:jc w:val="left"/>
      </w:pPr>
      <w:r>
        <w:rPr/>
        <w:t>Ф.</w:t>
      </w:r>
      <w:r>
        <w:rPr>
          <w:spacing w:val="-9"/>
        </w:rPr>
        <w:t> </w:t>
      </w:r>
      <w:r>
        <w:rPr/>
        <w:t>Лист.</w:t>
      </w:r>
      <w:r>
        <w:rPr>
          <w:spacing w:val="-9"/>
        </w:rPr>
        <w:t> </w:t>
      </w:r>
      <w:r>
        <w:rPr/>
        <w:t>Венгерская</w:t>
      </w:r>
      <w:r>
        <w:rPr>
          <w:spacing w:val="-9"/>
        </w:rPr>
        <w:t> </w:t>
      </w:r>
      <w:r>
        <w:rPr/>
        <w:t>рапсодия</w:t>
      </w:r>
      <w:r>
        <w:rPr>
          <w:spacing w:val="-10"/>
        </w:rPr>
        <w:t> </w:t>
      </w:r>
      <w:r>
        <w:rPr/>
        <w:t>№</w:t>
      </w:r>
      <w:r>
        <w:rPr>
          <w:spacing w:val="-12"/>
        </w:rPr>
        <w:t> </w:t>
      </w:r>
      <w:r>
        <w:rPr/>
        <w:t>2.</w:t>
      </w:r>
      <w:r>
        <w:rPr>
          <w:spacing w:val="-8"/>
        </w:rPr>
        <w:t> </w:t>
      </w:r>
      <w:r>
        <w:rPr/>
        <w:t>Этюд</w:t>
      </w:r>
      <w:r>
        <w:rPr>
          <w:spacing w:val="-6"/>
        </w:rPr>
        <w:t> </w:t>
      </w:r>
      <w:r>
        <w:rPr/>
        <w:t>Паганини</w:t>
      </w:r>
      <w:r>
        <w:rPr>
          <w:spacing w:val="-11"/>
        </w:rPr>
        <w:t> </w:t>
      </w:r>
      <w:r>
        <w:rPr/>
        <w:t>(№</w:t>
      </w:r>
      <w:r>
        <w:rPr>
          <w:spacing w:val="-12"/>
        </w:rPr>
        <w:t> </w:t>
      </w:r>
      <w:r>
        <w:rPr/>
        <w:t>6).</w:t>
      </w:r>
      <w:r>
        <w:rPr>
          <w:spacing w:val="-67"/>
        </w:rPr>
        <w:t> </w:t>
      </w:r>
      <w:r>
        <w:rPr/>
        <w:t>И. Лученок.</w:t>
      </w:r>
      <w:r>
        <w:rPr>
          <w:spacing w:val="4"/>
        </w:rPr>
        <w:t> </w:t>
      </w:r>
      <w:r>
        <w:rPr/>
        <w:t>«Хатынь»</w:t>
      </w:r>
      <w:r>
        <w:rPr>
          <w:spacing w:val="-6"/>
        </w:rPr>
        <w:t> </w:t>
      </w:r>
      <w:r>
        <w:rPr/>
        <w:t>(ст.</w:t>
      </w:r>
      <w:r>
        <w:rPr>
          <w:spacing w:val="1"/>
        </w:rPr>
        <w:t> </w:t>
      </w:r>
      <w:r>
        <w:rPr/>
        <w:t>Г. Петренко).</w:t>
      </w:r>
    </w:p>
    <w:p>
      <w:pPr>
        <w:pStyle w:val="BodyText"/>
        <w:ind w:right="3378"/>
        <w:jc w:val="left"/>
      </w:pPr>
      <w:r>
        <w:rPr/>
        <w:t>А.</w:t>
      </w:r>
      <w:r>
        <w:rPr>
          <w:spacing w:val="-5"/>
        </w:rPr>
        <w:t> </w:t>
      </w:r>
      <w:r>
        <w:rPr/>
        <w:t>Лядов.</w:t>
      </w:r>
      <w:r>
        <w:rPr>
          <w:spacing w:val="-4"/>
        </w:rPr>
        <w:t> </w:t>
      </w:r>
      <w:r>
        <w:rPr/>
        <w:t>Кикимора</w:t>
      </w:r>
      <w:r>
        <w:rPr>
          <w:spacing w:val="-6"/>
        </w:rPr>
        <w:t> </w:t>
      </w:r>
      <w:r>
        <w:rPr/>
        <w:t>(народное</w:t>
      </w:r>
      <w:r>
        <w:rPr>
          <w:spacing w:val="-5"/>
        </w:rPr>
        <w:t> </w:t>
      </w:r>
      <w:r>
        <w:rPr/>
        <w:t>сказание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оркестра).</w:t>
      </w:r>
      <w:r>
        <w:rPr>
          <w:spacing w:val="-67"/>
        </w:rPr>
        <w:t> </w:t>
      </w:r>
      <w:r>
        <w:rPr/>
        <w:t>Ф.</w:t>
      </w:r>
      <w:r>
        <w:rPr>
          <w:spacing w:val="3"/>
        </w:rPr>
        <w:t> </w:t>
      </w:r>
      <w:r>
        <w:rPr/>
        <w:t>Лэй.</w:t>
      </w:r>
      <w:r>
        <w:rPr>
          <w:spacing w:val="3"/>
        </w:rPr>
        <w:t> </w:t>
      </w:r>
      <w:r>
        <w:rPr/>
        <w:t>«История</w:t>
      </w:r>
      <w:r>
        <w:rPr>
          <w:spacing w:val="2"/>
        </w:rPr>
        <w:t> </w:t>
      </w:r>
      <w:r>
        <w:rPr/>
        <w:t>любви».</w:t>
      </w:r>
    </w:p>
    <w:p>
      <w:pPr>
        <w:pStyle w:val="BodyText"/>
        <w:ind w:right="6311"/>
        <w:jc w:val="left"/>
      </w:pPr>
      <w:r>
        <w:rPr/>
        <w:t>Мадригалы</w:t>
      </w:r>
      <w:r>
        <w:rPr>
          <w:spacing w:val="-14"/>
        </w:rPr>
        <w:t> </w:t>
      </w:r>
      <w:r>
        <w:rPr/>
        <w:t>эпохи</w:t>
      </w:r>
      <w:r>
        <w:rPr>
          <w:spacing w:val="-15"/>
        </w:rPr>
        <w:t> </w:t>
      </w:r>
      <w:r>
        <w:rPr/>
        <w:t>Возрождения.</w:t>
      </w:r>
      <w:r>
        <w:rPr>
          <w:spacing w:val="-67"/>
        </w:rPr>
        <w:t> </w:t>
      </w:r>
      <w:r>
        <w:rPr/>
        <w:t>Р. де</w:t>
      </w:r>
      <w:r>
        <w:rPr>
          <w:spacing w:val="-6"/>
        </w:rPr>
        <w:t> </w:t>
      </w:r>
      <w:r>
        <w:rPr/>
        <w:t>Лиль.</w:t>
      </w:r>
      <w:r>
        <w:rPr>
          <w:spacing w:val="1"/>
        </w:rPr>
        <w:t> </w:t>
      </w:r>
      <w:r>
        <w:rPr/>
        <w:t>«Марсельеза».</w:t>
      </w:r>
    </w:p>
    <w:p>
      <w:pPr>
        <w:pStyle w:val="BodyText"/>
        <w:spacing w:line="242" w:lineRule="auto"/>
        <w:ind w:right="1252"/>
        <w:jc w:val="left"/>
      </w:pPr>
      <w:r>
        <w:rPr/>
        <w:t>А.</w:t>
      </w:r>
      <w:r>
        <w:rPr>
          <w:spacing w:val="-5"/>
        </w:rPr>
        <w:t> </w:t>
      </w:r>
      <w:r>
        <w:rPr/>
        <w:t>Марчелло.</w:t>
      </w:r>
      <w:r>
        <w:rPr>
          <w:spacing w:val="-5"/>
        </w:rPr>
        <w:t> </w:t>
      </w:r>
      <w:r>
        <w:rPr/>
        <w:t>Концерт</w:t>
      </w:r>
      <w:r>
        <w:rPr>
          <w:spacing w:val="-9"/>
        </w:rPr>
        <w:t> </w:t>
      </w:r>
      <w:r>
        <w:rPr/>
        <w:t>для</w:t>
      </w:r>
      <w:r>
        <w:rPr>
          <w:spacing w:val="-5"/>
        </w:rPr>
        <w:t> </w:t>
      </w:r>
      <w:r>
        <w:rPr/>
        <w:t>гобоя</w:t>
      </w:r>
      <w:r>
        <w:rPr>
          <w:spacing w:val="-10"/>
        </w:rPr>
        <w:t> </w:t>
      </w:r>
      <w:r>
        <w:rPr/>
        <w:t>с</w:t>
      </w:r>
      <w:r>
        <w:rPr>
          <w:spacing w:val="-7"/>
        </w:rPr>
        <w:t> </w:t>
      </w:r>
      <w:r>
        <w:rPr/>
        <w:t>оркестром</w:t>
      </w:r>
      <w:r>
        <w:rPr>
          <w:spacing w:val="-6"/>
        </w:rPr>
        <w:t> </w:t>
      </w:r>
      <w:r>
        <w:rPr/>
        <w:t>ре</w:t>
      </w:r>
      <w:r>
        <w:rPr>
          <w:spacing w:val="-6"/>
        </w:rPr>
        <w:t> </w:t>
      </w:r>
      <w:r>
        <w:rPr/>
        <w:t>минор</w:t>
      </w:r>
      <w:r>
        <w:rPr>
          <w:spacing w:val="-8"/>
        </w:rPr>
        <w:t> </w:t>
      </w:r>
      <w:r>
        <w:rPr/>
        <w:t>(II</w:t>
      </w:r>
      <w:r>
        <w:rPr>
          <w:spacing w:val="-8"/>
        </w:rPr>
        <w:t> </w:t>
      </w:r>
      <w:r>
        <w:rPr/>
        <w:t>часть,</w:t>
      </w:r>
      <w:r>
        <w:rPr>
          <w:spacing w:val="-5"/>
        </w:rPr>
        <w:t> </w:t>
      </w:r>
      <w:r>
        <w:rPr/>
        <w:t>Адажио).</w:t>
      </w:r>
      <w:r>
        <w:rPr>
          <w:spacing w:val="-67"/>
        </w:rPr>
        <w:t> </w:t>
      </w:r>
      <w:r>
        <w:rPr/>
        <w:t>М.</w:t>
      </w:r>
      <w:r>
        <w:rPr>
          <w:spacing w:val="1"/>
        </w:rPr>
        <w:t> </w:t>
      </w:r>
      <w:r>
        <w:rPr/>
        <w:t>Матвеев.</w:t>
      </w:r>
      <w:r>
        <w:rPr>
          <w:spacing w:val="1"/>
        </w:rPr>
        <w:t> </w:t>
      </w:r>
      <w:r>
        <w:rPr/>
        <w:t>«Матушка,</w:t>
      </w:r>
      <w:r>
        <w:rPr>
          <w:spacing w:val="1"/>
        </w:rPr>
        <w:t> </w:t>
      </w:r>
      <w:r>
        <w:rPr/>
        <w:t>матушка,</w:t>
      </w:r>
      <w:r>
        <w:rPr>
          <w:spacing w:val="2"/>
        </w:rPr>
        <w:t> </w:t>
      </w:r>
      <w:r>
        <w:rPr/>
        <w:t>что</w:t>
      </w:r>
      <w:r>
        <w:rPr>
          <w:spacing w:val="-2"/>
        </w:rPr>
        <w:t> </w:t>
      </w:r>
      <w:r>
        <w:rPr/>
        <w:t>во</w:t>
      </w:r>
      <w:r>
        <w:rPr>
          <w:spacing w:val="-2"/>
        </w:rPr>
        <w:t> </w:t>
      </w:r>
      <w:r>
        <w:rPr/>
        <w:t>поле пыльно».</w:t>
      </w:r>
    </w:p>
    <w:p>
      <w:pPr>
        <w:pStyle w:val="BodyText"/>
        <w:spacing w:line="320" w:lineRule="exact"/>
        <w:jc w:val="left"/>
      </w:pPr>
      <w:r>
        <w:rPr/>
        <w:t>Д.</w:t>
      </w:r>
      <w:r>
        <w:rPr>
          <w:spacing w:val="-3"/>
        </w:rPr>
        <w:t> </w:t>
      </w:r>
      <w:r>
        <w:rPr/>
        <w:t>Мийо.</w:t>
      </w:r>
      <w:r>
        <w:rPr>
          <w:spacing w:val="-4"/>
        </w:rPr>
        <w:t> </w:t>
      </w:r>
      <w:r>
        <w:rPr/>
        <w:t>«Бразилейра».</w:t>
      </w:r>
    </w:p>
    <w:p>
      <w:pPr>
        <w:pStyle w:val="BodyText"/>
        <w:ind w:right="837"/>
      </w:pPr>
      <w:r>
        <w:rPr/>
        <w:t>И.</w:t>
      </w:r>
      <w:r>
        <w:rPr>
          <w:spacing w:val="1"/>
        </w:rPr>
        <w:t> </w:t>
      </w:r>
      <w:r>
        <w:rPr/>
        <w:t>Морозов.</w:t>
      </w:r>
      <w:r>
        <w:rPr>
          <w:spacing w:val="1"/>
        </w:rPr>
        <w:t> </w:t>
      </w:r>
      <w:r>
        <w:rPr/>
        <w:t>Балет</w:t>
      </w:r>
      <w:r>
        <w:rPr>
          <w:spacing w:val="1"/>
        </w:rPr>
        <w:t> </w:t>
      </w:r>
      <w:r>
        <w:rPr/>
        <w:t>«Айболит»</w:t>
      </w:r>
      <w:r>
        <w:rPr>
          <w:spacing w:val="1"/>
        </w:rPr>
        <w:t> </w:t>
      </w:r>
      <w:r>
        <w:rPr/>
        <w:t>(фрагменты:Полечка,</w:t>
      </w:r>
      <w:r>
        <w:rPr>
          <w:spacing w:val="1"/>
        </w:rPr>
        <w:t> </w:t>
      </w:r>
      <w:r>
        <w:rPr/>
        <w:t>Морское</w:t>
      </w:r>
      <w:r>
        <w:rPr>
          <w:spacing w:val="1"/>
        </w:rPr>
        <w:t> </w:t>
      </w:r>
      <w:r>
        <w:rPr/>
        <w:t>плавание,</w:t>
      </w:r>
      <w:r>
        <w:rPr>
          <w:spacing w:val="1"/>
        </w:rPr>
        <w:t> </w:t>
      </w:r>
      <w:r>
        <w:rPr/>
        <w:t>Галоп).</w:t>
      </w:r>
    </w:p>
    <w:p>
      <w:pPr>
        <w:pStyle w:val="BodyText"/>
        <w:ind w:right="837"/>
      </w:pPr>
      <w:r>
        <w:rPr/>
        <w:t>В. Моцарт. Фантазия для фортепиано до минор. Фантазия для фортепиано ре</w:t>
      </w:r>
      <w:r>
        <w:rPr>
          <w:spacing w:val="1"/>
        </w:rPr>
        <w:t> </w:t>
      </w:r>
      <w:r>
        <w:rPr/>
        <w:t>минор. Соната до мажор (эксп. Ι ч.). «Маленькая ночная серенада» (Рондо).</w:t>
      </w:r>
      <w:r>
        <w:rPr>
          <w:spacing w:val="1"/>
        </w:rPr>
        <w:t> </w:t>
      </w:r>
      <w:r>
        <w:rPr/>
        <w:t>Симфония</w:t>
      </w:r>
      <w:r>
        <w:rPr>
          <w:spacing w:val="18"/>
        </w:rPr>
        <w:t> </w:t>
      </w:r>
      <w:r>
        <w:rPr/>
        <w:t>№</w:t>
      </w:r>
      <w:r>
        <w:rPr>
          <w:spacing w:val="16"/>
        </w:rPr>
        <w:t> </w:t>
      </w:r>
      <w:r>
        <w:rPr/>
        <w:t>40.</w:t>
      </w:r>
      <w:r>
        <w:rPr>
          <w:spacing w:val="20"/>
        </w:rPr>
        <w:t> </w:t>
      </w:r>
      <w:r>
        <w:rPr/>
        <w:t>Симфония</w:t>
      </w:r>
      <w:r>
        <w:rPr>
          <w:spacing w:val="23"/>
        </w:rPr>
        <w:t> </w:t>
      </w:r>
      <w:r>
        <w:rPr/>
        <w:t>№</w:t>
      </w:r>
      <w:r>
        <w:rPr>
          <w:spacing w:val="16"/>
        </w:rPr>
        <w:t> </w:t>
      </w:r>
      <w:r>
        <w:rPr/>
        <w:t>41</w:t>
      </w:r>
      <w:r>
        <w:rPr>
          <w:spacing w:val="25"/>
        </w:rPr>
        <w:t> </w:t>
      </w:r>
      <w:r>
        <w:rPr/>
        <w:t>(фрагмент</w:t>
      </w:r>
      <w:r>
        <w:rPr>
          <w:spacing w:val="16"/>
        </w:rPr>
        <w:t> </w:t>
      </w:r>
      <w:r>
        <w:rPr/>
        <w:t>ΙΙ</w:t>
      </w:r>
      <w:r>
        <w:rPr>
          <w:spacing w:val="21"/>
        </w:rPr>
        <w:t> </w:t>
      </w:r>
      <w:r>
        <w:rPr/>
        <w:t>ч.).</w:t>
      </w:r>
      <w:r>
        <w:rPr>
          <w:spacing w:val="20"/>
        </w:rPr>
        <w:t> </w:t>
      </w:r>
      <w:r>
        <w:rPr/>
        <w:t>Реквием</w:t>
      </w:r>
      <w:r>
        <w:rPr>
          <w:spacing w:val="19"/>
        </w:rPr>
        <w:t> </w:t>
      </w:r>
      <w:r>
        <w:rPr/>
        <w:t>(«Diesire»,</w:t>
      </w:r>
    </w:p>
    <w:p>
      <w:pPr>
        <w:pStyle w:val="BodyText"/>
        <w:ind w:right="842"/>
      </w:pPr>
      <w:r>
        <w:rPr/>
        <w:t>«Lacrimoza»). Соната № 11 (I, II, III ч.). Фрагменты из оперы «Волшебная</w:t>
      </w:r>
      <w:r>
        <w:rPr>
          <w:spacing w:val="1"/>
        </w:rPr>
        <w:t> </w:t>
      </w:r>
      <w:r>
        <w:rPr/>
        <w:t>флейта».</w:t>
      </w:r>
      <w:r>
        <w:rPr>
          <w:spacing w:val="3"/>
        </w:rPr>
        <w:t> </w:t>
      </w:r>
      <w:r>
        <w:rPr/>
        <w:t>Мотет</w:t>
      </w:r>
      <w:r>
        <w:rPr>
          <w:spacing w:val="-1"/>
        </w:rPr>
        <w:t> </w:t>
      </w:r>
      <w:r>
        <w:rPr/>
        <w:t>«Ave,</w:t>
      </w:r>
      <w:r>
        <w:rPr>
          <w:spacing w:val="7"/>
        </w:rPr>
        <w:t> </w:t>
      </w:r>
      <w:r>
        <w:rPr/>
        <w:t>verumcorpus».</w:t>
      </w:r>
    </w:p>
    <w:p>
      <w:pPr>
        <w:pStyle w:val="BodyText"/>
        <w:ind w:right="831"/>
      </w:pPr>
      <w:r>
        <w:rPr/>
        <w:t>М.</w:t>
      </w:r>
      <w:r>
        <w:rPr>
          <w:spacing w:val="1"/>
        </w:rPr>
        <w:t> </w:t>
      </w:r>
      <w:r>
        <w:rPr/>
        <w:t>Мусоргский.</w:t>
      </w:r>
      <w:r>
        <w:rPr>
          <w:spacing w:val="1"/>
        </w:rPr>
        <w:t> </w:t>
      </w:r>
      <w:r>
        <w:rPr/>
        <w:t>Опера</w:t>
      </w:r>
      <w:r>
        <w:rPr>
          <w:spacing w:val="1"/>
        </w:rPr>
        <w:t> </w:t>
      </w:r>
      <w:r>
        <w:rPr/>
        <w:t>«Борис</w:t>
      </w:r>
      <w:r>
        <w:rPr>
          <w:spacing w:val="1"/>
        </w:rPr>
        <w:t> </w:t>
      </w:r>
      <w:r>
        <w:rPr/>
        <w:t>Годунов»</w:t>
      </w:r>
      <w:r>
        <w:rPr>
          <w:spacing w:val="1"/>
        </w:rPr>
        <w:t> </w:t>
      </w:r>
      <w:r>
        <w:rPr/>
        <w:t>(Вступление,</w:t>
      </w:r>
      <w:r>
        <w:rPr>
          <w:spacing w:val="1"/>
        </w:rPr>
        <w:t> </w:t>
      </w:r>
      <w:r>
        <w:rPr/>
        <w:t>Песня</w:t>
      </w:r>
      <w:r>
        <w:rPr>
          <w:spacing w:val="70"/>
        </w:rPr>
        <w:t> </w:t>
      </w:r>
      <w:r>
        <w:rPr/>
        <w:t>Варлаама,</w:t>
      </w:r>
      <w:r>
        <w:rPr>
          <w:spacing w:val="1"/>
        </w:rPr>
        <w:t> </w:t>
      </w:r>
      <w:r>
        <w:rPr/>
        <w:t>Сцена</w:t>
      </w:r>
      <w:r>
        <w:rPr>
          <w:spacing w:val="-8"/>
        </w:rPr>
        <w:t> </w:t>
      </w:r>
      <w:r>
        <w:rPr/>
        <w:t>смерти</w:t>
      </w:r>
      <w:r>
        <w:rPr>
          <w:spacing w:val="-9"/>
        </w:rPr>
        <w:t> </w:t>
      </w:r>
      <w:r>
        <w:rPr/>
        <w:t>Бориса,</w:t>
      </w:r>
      <w:r>
        <w:rPr>
          <w:spacing w:val="-6"/>
        </w:rPr>
        <w:t> </w:t>
      </w:r>
      <w:r>
        <w:rPr/>
        <w:t>сцена</w:t>
      </w:r>
      <w:r>
        <w:rPr>
          <w:spacing w:val="-8"/>
        </w:rPr>
        <w:t> </w:t>
      </w:r>
      <w:r>
        <w:rPr/>
        <w:t>под</w:t>
      </w:r>
      <w:r>
        <w:rPr>
          <w:spacing w:val="-7"/>
        </w:rPr>
        <w:t> </w:t>
      </w:r>
      <w:r>
        <w:rPr/>
        <w:t>Кромами).</w:t>
      </w:r>
      <w:r>
        <w:rPr>
          <w:spacing w:val="-6"/>
        </w:rPr>
        <w:t> </w:t>
      </w:r>
      <w:r>
        <w:rPr/>
        <w:t>Опера</w:t>
      </w:r>
      <w:r>
        <w:rPr>
          <w:spacing w:val="-8"/>
        </w:rPr>
        <w:t> </w:t>
      </w:r>
      <w:r>
        <w:rPr/>
        <w:t>«Хованщина»</w:t>
      </w:r>
      <w:r>
        <w:rPr>
          <w:spacing w:val="-12"/>
        </w:rPr>
        <w:t> </w:t>
      </w:r>
      <w:r>
        <w:rPr/>
        <w:t>(Вступление,</w:t>
      </w:r>
      <w:r>
        <w:rPr>
          <w:spacing w:val="-68"/>
        </w:rPr>
        <w:t> </w:t>
      </w:r>
      <w:r>
        <w:rPr/>
        <w:t>Пляска</w:t>
      </w:r>
      <w:r>
        <w:rPr>
          <w:spacing w:val="1"/>
        </w:rPr>
        <w:t> </w:t>
      </w:r>
      <w:r>
        <w:rPr/>
        <w:t>персидок).</w:t>
      </w:r>
    </w:p>
    <w:p>
      <w:pPr>
        <w:pStyle w:val="BodyText"/>
        <w:spacing w:line="321" w:lineRule="exact"/>
      </w:pPr>
      <w:r>
        <w:rPr/>
        <w:t>Н.</w:t>
      </w:r>
      <w:r>
        <w:rPr>
          <w:spacing w:val="-6"/>
        </w:rPr>
        <w:t> </w:t>
      </w:r>
      <w:r>
        <w:rPr/>
        <w:t>Мясковский.</w:t>
      </w:r>
      <w:r>
        <w:rPr>
          <w:spacing w:val="-5"/>
        </w:rPr>
        <w:t> </w:t>
      </w:r>
      <w:r>
        <w:rPr/>
        <w:t>Симфония</w:t>
      </w:r>
      <w:r>
        <w:rPr>
          <w:spacing w:val="-7"/>
        </w:rPr>
        <w:t> </w:t>
      </w:r>
      <w:r>
        <w:rPr/>
        <w:t>№</w:t>
      </w:r>
      <w:r>
        <w:rPr>
          <w:spacing w:val="-9"/>
        </w:rPr>
        <w:t> </w:t>
      </w:r>
      <w:r>
        <w:rPr/>
        <w:t>6</w:t>
      </w:r>
      <w:r>
        <w:rPr>
          <w:spacing w:val="-7"/>
        </w:rPr>
        <w:t> </w:t>
      </w:r>
      <w:r>
        <w:rPr/>
        <w:t>(экспозиция</w:t>
      </w:r>
      <w:r>
        <w:rPr>
          <w:spacing w:val="-7"/>
        </w:rPr>
        <w:t> </w:t>
      </w:r>
      <w:r>
        <w:rPr/>
        <w:t>финала).</w:t>
      </w:r>
    </w:p>
    <w:p>
      <w:pPr>
        <w:pStyle w:val="BodyText"/>
        <w:ind w:right="836"/>
      </w:pPr>
      <w:r>
        <w:rPr/>
        <w:t>Народные музыкальные произведения России, народов РФ и стран мира по</w:t>
      </w:r>
      <w:r>
        <w:rPr>
          <w:spacing w:val="1"/>
        </w:rPr>
        <w:t> </w:t>
      </w:r>
      <w:r>
        <w:rPr/>
        <w:t>выбору</w:t>
      </w:r>
      <w:r>
        <w:rPr>
          <w:spacing w:val="-4"/>
        </w:rPr>
        <w:t> </w:t>
      </w:r>
      <w:r>
        <w:rPr/>
        <w:t>образовательной организации.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Негритянский</w:t>
      </w:r>
      <w:r>
        <w:rPr>
          <w:spacing w:val="-12"/>
        </w:rPr>
        <w:t> </w:t>
      </w:r>
      <w:r>
        <w:rPr/>
        <w:t>спиричуэл.</w:t>
      </w:r>
    </w:p>
    <w:p>
      <w:pPr>
        <w:pStyle w:val="BodyText"/>
        <w:spacing w:line="322" w:lineRule="exact"/>
      </w:pPr>
      <w:r>
        <w:rPr/>
        <w:t>М.</w:t>
      </w:r>
      <w:r>
        <w:rPr>
          <w:spacing w:val="-5"/>
        </w:rPr>
        <w:t> </w:t>
      </w:r>
      <w:r>
        <w:rPr/>
        <w:t>Огиньский.</w:t>
      </w:r>
      <w:r>
        <w:rPr>
          <w:spacing w:val="-5"/>
        </w:rPr>
        <w:t> </w:t>
      </w:r>
      <w:r>
        <w:rPr/>
        <w:t>Полонез</w:t>
      </w:r>
      <w:r>
        <w:rPr>
          <w:spacing w:val="-6"/>
        </w:rPr>
        <w:t> </w:t>
      </w:r>
      <w:r>
        <w:rPr/>
        <w:t>ре</w:t>
      </w:r>
      <w:r>
        <w:rPr>
          <w:spacing w:val="-6"/>
        </w:rPr>
        <w:t> </w:t>
      </w:r>
      <w:r>
        <w:rPr/>
        <w:t>минор</w:t>
      </w:r>
      <w:r>
        <w:rPr>
          <w:spacing w:val="-3"/>
        </w:rPr>
        <w:t> </w:t>
      </w:r>
      <w:r>
        <w:rPr/>
        <w:t>(«Прощание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Родиной»).</w:t>
      </w:r>
    </w:p>
    <w:p>
      <w:pPr>
        <w:pStyle w:val="BodyText"/>
        <w:ind w:right="837"/>
      </w:pPr>
      <w:r>
        <w:rPr/>
        <w:t>К. Орф. Сценическая кантата для певцов, хора и оркестра «Кармина Бурана».</w:t>
      </w:r>
      <w:r>
        <w:rPr>
          <w:spacing w:val="-67"/>
        </w:rPr>
        <w:t> </w:t>
      </w:r>
      <w:r>
        <w:rPr/>
        <w:t>(«Песни</w:t>
      </w:r>
      <w:r>
        <w:rPr>
          <w:spacing w:val="1"/>
        </w:rPr>
        <w:t> </w:t>
      </w:r>
      <w:r>
        <w:rPr/>
        <w:t>Бойерна:Мирские</w:t>
      </w:r>
      <w:r>
        <w:rPr>
          <w:spacing w:val="1"/>
        </w:rPr>
        <w:t> </w:t>
      </w:r>
      <w:r>
        <w:rPr/>
        <w:t>песни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певцами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хорами,</w:t>
      </w:r>
      <w:r>
        <w:rPr>
          <w:spacing w:val="1"/>
        </w:rPr>
        <w:t> </w:t>
      </w:r>
      <w:r>
        <w:rPr/>
        <w:t>совместно с инструментами и магическими изображениями») (фрагменты по</w:t>
      </w:r>
      <w:r>
        <w:rPr>
          <w:spacing w:val="1"/>
        </w:rPr>
        <w:t> </w:t>
      </w:r>
      <w:r>
        <w:rPr/>
        <w:t>выбору учителя).</w:t>
      </w:r>
    </w:p>
    <w:p>
      <w:pPr>
        <w:pStyle w:val="BodyText"/>
        <w:spacing w:line="322" w:lineRule="exact" w:before="4"/>
      </w:pPr>
      <w:r>
        <w:rPr/>
        <w:t>Дж.</w:t>
      </w:r>
      <w:r>
        <w:rPr>
          <w:spacing w:val="-5"/>
        </w:rPr>
        <w:t> </w:t>
      </w:r>
      <w:r>
        <w:rPr/>
        <w:t>Перголези</w:t>
      </w:r>
      <w:r>
        <w:rPr>
          <w:spacing w:val="-5"/>
        </w:rPr>
        <w:t> </w:t>
      </w:r>
      <w:r>
        <w:rPr/>
        <w:t>«Stabatmater»</w:t>
      </w:r>
      <w:r>
        <w:rPr>
          <w:spacing w:val="-10"/>
        </w:rPr>
        <w:t> </w:t>
      </w:r>
      <w:r>
        <w:rPr/>
        <w:t>(фрагменты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выбору</w:t>
      </w:r>
      <w:r>
        <w:rPr>
          <w:spacing w:val="-6"/>
        </w:rPr>
        <w:t> </w:t>
      </w:r>
      <w:r>
        <w:rPr/>
        <w:t>учителя).</w:t>
      </w:r>
    </w:p>
    <w:p>
      <w:pPr>
        <w:pStyle w:val="BodyText"/>
        <w:ind w:right="834"/>
      </w:pPr>
      <w:r>
        <w:rPr/>
        <w:t>С. Прокофьев. Опера «Война и мир» (Ария Кутузова, Вальс). Соната № 2 (Ι</w:t>
      </w:r>
      <w:r>
        <w:rPr>
          <w:spacing w:val="1"/>
        </w:rPr>
        <w:t> </w:t>
      </w:r>
      <w:r>
        <w:rPr/>
        <w:t>ч.).</w:t>
      </w:r>
      <w:r>
        <w:rPr>
          <w:spacing w:val="-2"/>
        </w:rPr>
        <w:t> </w:t>
      </w:r>
      <w:r>
        <w:rPr/>
        <w:t>Симфония</w:t>
      </w:r>
      <w:r>
        <w:rPr>
          <w:spacing w:val="-4"/>
        </w:rPr>
        <w:t> </w:t>
      </w:r>
      <w:r>
        <w:rPr/>
        <w:t>№</w:t>
      </w:r>
      <w:r>
        <w:rPr>
          <w:spacing w:val="-5"/>
        </w:rPr>
        <w:t> </w:t>
      </w:r>
      <w:r>
        <w:rPr/>
        <w:t>1</w:t>
      </w:r>
      <w:r>
        <w:rPr>
          <w:spacing w:val="-4"/>
        </w:rPr>
        <w:t> </w:t>
      </w:r>
      <w:r>
        <w:rPr/>
        <w:t>(«Классическая».</w:t>
      </w:r>
      <w:r>
        <w:rPr>
          <w:spacing w:val="-2"/>
        </w:rPr>
        <w:t> </w:t>
      </w:r>
      <w:r>
        <w:rPr/>
        <w:t>Ι</w:t>
      </w:r>
      <w:r>
        <w:rPr>
          <w:spacing w:val="-5"/>
        </w:rPr>
        <w:t> </w:t>
      </w:r>
      <w:r>
        <w:rPr/>
        <w:t>ч.,</w:t>
      </w:r>
      <w:r>
        <w:rPr>
          <w:spacing w:val="-2"/>
        </w:rPr>
        <w:t> </w:t>
      </w:r>
      <w:r>
        <w:rPr/>
        <w:t>ΙΙ</w:t>
      </w:r>
      <w:r>
        <w:rPr>
          <w:spacing w:val="-5"/>
        </w:rPr>
        <w:t> </w:t>
      </w:r>
      <w:r>
        <w:rPr/>
        <w:t>ч.,</w:t>
      </w:r>
      <w:r>
        <w:rPr>
          <w:spacing w:val="-2"/>
        </w:rPr>
        <w:t> </w:t>
      </w:r>
      <w:r>
        <w:rPr/>
        <w:t>III</w:t>
      </w:r>
      <w:r>
        <w:rPr>
          <w:spacing w:val="-5"/>
        </w:rPr>
        <w:t> </w:t>
      </w:r>
      <w:r>
        <w:rPr/>
        <w:t>ч.</w:t>
      </w:r>
      <w:r>
        <w:rPr>
          <w:spacing w:val="-2"/>
        </w:rPr>
        <w:t> </w:t>
      </w:r>
      <w:r>
        <w:rPr/>
        <w:t>Гавот,</w:t>
      </w:r>
      <w:r>
        <w:rPr>
          <w:spacing w:val="-2"/>
        </w:rPr>
        <w:t> </w:t>
      </w:r>
      <w:r>
        <w:rPr/>
        <w:t>IV</w:t>
      </w:r>
      <w:r>
        <w:rPr>
          <w:spacing w:val="-8"/>
        </w:rPr>
        <w:t> </w:t>
      </w:r>
      <w:r>
        <w:rPr/>
        <w:t>ч.</w:t>
      </w:r>
      <w:r>
        <w:rPr>
          <w:spacing w:val="-2"/>
        </w:rPr>
        <w:t> </w:t>
      </w:r>
      <w:r>
        <w:rPr/>
        <w:t>Финал).</w:t>
      </w:r>
      <w:r>
        <w:rPr>
          <w:spacing w:val="-1"/>
        </w:rPr>
        <w:t> </w:t>
      </w:r>
      <w:r>
        <w:rPr/>
        <w:t>Балет</w:t>
      </w:r>
    </w:p>
    <w:p>
      <w:pPr>
        <w:pStyle w:val="BodyText"/>
        <w:ind w:right="833"/>
      </w:pPr>
      <w:r>
        <w:rPr/>
        <w:t>«Ромео и Джульетта» (Улица просыпается, Танец рыцарей, Патер Лоренцо).</w:t>
      </w:r>
      <w:r>
        <w:rPr>
          <w:spacing w:val="1"/>
        </w:rPr>
        <w:t> </w:t>
      </w:r>
      <w:r>
        <w:rPr/>
        <w:t>Кантата</w:t>
      </w:r>
      <w:r>
        <w:rPr>
          <w:spacing w:val="1"/>
        </w:rPr>
        <w:t> </w:t>
      </w:r>
      <w:r>
        <w:rPr/>
        <w:t>«Александр</w:t>
      </w:r>
      <w:r>
        <w:rPr>
          <w:spacing w:val="1"/>
        </w:rPr>
        <w:t> </w:t>
      </w:r>
      <w:r>
        <w:rPr/>
        <w:t>Невский»</w:t>
      </w:r>
      <w:r>
        <w:rPr>
          <w:spacing w:val="1"/>
        </w:rPr>
        <w:t> </w:t>
      </w:r>
      <w:r>
        <w:rPr/>
        <w:t>(Ледовое</w:t>
      </w:r>
      <w:r>
        <w:rPr>
          <w:spacing w:val="1"/>
        </w:rPr>
        <w:t> </w:t>
      </w:r>
      <w:r>
        <w:rPr/>
        <w:t>побоище).</w:t>
      </w:r>
      <w:r>
        <w:rPr>
          <w:spacing w:val="1"/>
        </w:rPr>
        <w:t> </w:t>
      </w:r>
      <w:r>
        <w:rPr/>
        <w:t>Фортепианные</w:t>
      </w:r>
      <w:r>
        <w:rPr>
          <w:spacing w:val="1"/>
        </w:rPr>
        <w:t> </w:t>
      </w:r>
      <w:r>
        <w:rPr/>
        <w:t>миниатюры</w:t>
      </w:r>
      <w:r>
        <w:rPr>
          <w:spacing w:val="4"/>
        </w:rPr>
        <w:t> </w:t>
      </w:r>
      <w:r>
        <w:rPr/>
        <w:t>«Мимолетности»</w:t>
      </w:r>
      <w:r>
        <w:rPr>
          <w:spacing w:val="1"/>
        </w:rPr>
        <w:t> </w:t>
      </w:r>
      <w:r>
        <w:rPr/>
        <w:t>(по выбору учителя).</w:t>
      </w:r>
    </w:p>
    <w:p>
      <w:pPr>
        <w:pStyle w:val="BodyText"/>
        <w:spacing w:line="321" w:lineRule="exact"/>
      </w:pPr>
      <w:r>
        <w:rPr/>
        <w:t>М.</w:t>
      </w:r>
      <w:r>
        <w:rPr>
          <w:spacing w:val="-5"/>
        </w:rPr>
        <w:t> </w:t>
      </w:r>
      <w:r>
        <w:rPr/>
        <w:t>Равель.</w:t>
      </w:r>
      <w:r>
        <w:rPr>
          <w:spacing w:val="-4"/>
        </w:rPr>
        <w:t> </w:t>
      </w:r>
      <w:r>
        <w:rPr/>
        <w:t>«Болеро».</w:t>
      </w:r>
    </w:p>
    <w:p>
      <w:pPr>
        <w:pStyle w:val="BodyText"/>
        <w:ind w:right="831"/>
      </w:pPr>
      <w:r>
        <w:rPr/>
        <w:t>С. Рахманинов. Концерт № 2 для ф-но с оркестром (Ι часть). Концерт № 3 для</w:t>
      </w:r>
      <w:r>
        <w:rPr>
          <w:spacing w:val="-67"/>
        </w:rPr>
        <w:t> </w:t>
      </w:r>
      <w:r>
        <w:rPr/>
        <w:t>ф-но</w:t>
      </w:r>
      <w:r>
        <w:rPr>
          <w:spacing w:val="54"/>
        </w:rPr>
        <w:t> </w:t>
      </w:r>
      <w:r>
        <w:rPr/>
        <w:t>с</w:t>
      </w:r>
      <w:r>
        <w:rPr>
          <w:spacing w:val="55"/>
        </w:rPr>
        <w:t> </w:t>
      </w:r>
      <w:r>
        <w:rPr/>
        <w:t>оркестром</w:t>
      </w:r>
      <w:r>
        <w:rPr>
          <w:spacing w:val="55"/>
        </w:rPr>
        <w:t> </w:t>
      </w:r>
      <w:r>
        <w:rPr/>
        <w:t>(Ι</w:t>
      </w:r>
      <w:r>
        <w:rPr>
          <w:spacing w:val="121"/>
        </w:rPr>
        <w:t> </w:t>
      </w:r>
      <w:r>
        <w:rPr/>
        <w:t>часть).</w:t>
      </w:r>
      <w:r>
        <w:rPr>
          <w:spacing w:val="129"/>
        </w:rPr>
        <w:t> </w:t>
      </w:r>
      <w:r>
        <w:rPr/>
        <w:t>«Вокализ».</w:t>
      </w:r>
      <w:r>
        <w:rPr>
          <w:spacing w:val="125"/>
        </w:rPr>
        <w:t> </w:t>
      </w:r>
      <w:r>
        <w:rPr/>
        <w:t>Романс</w:t>
      </w:r>
      <w:r>
        <w:rPr>
          <w:spacing w:val="125"/>
        </w:rPr>
        <w:t> </w:t>
      </w:r>
      <w:r>
        <w:rPr/>
        <w:t>«Весенние</w:t>
      </w:r>
      <w:r>
        <w:rPr>
          <w:spacing w:val="124"/>
        </w:rPr>
        <w:t> </w:t>
      </w:r>
      <w:r>
        <w:rPr/>
        <w:t>воды»</w:t>
      </w:r>
      <w:r>
        <w:rPr>
          <w:spacing w:val="123"/>
        </w:rPr>
        <w:t> </w:t>
      </w:r>
      <w:r>
        <w:rPr/>
        <w:t>(сл.</w:t>
      </w:r>
      <w:r>
        <w:rPr>
          <w:spacing w:val="-68"/>
        </w:rPr>
        <w:t> </w:t>
      </w:r>
      <w:r>
        <w:rPr/>
        <w:t>Ф.</w:t>
      </w:r>
      <w:r>
        <w:rPr>
          <w:spacing w:val="-2"/>
        </w:rPr>
        <w:t> </w:t>
      </w:r>
      <w:r>
        <w:rPr/>
        <w:t>Тютчева).</w:t>
      </w:r>
      <w:r>
        <w:rPr>
          <w:spacing w:val="97"/>
        </w:rPr>
        <w:t> </w:t>
      </w:r>
      <w:r>
        <w:rPr/>
        <w:t>Романс</w:t>
      </w:r>
      <w:r>
        <w:rPr>
          <w:spacing w:val="96"/>
        </w:rPr>
        <w:t> </w:t>
      </w:r>
      <w:r>
        <w:rPr/>
        <w:t>«Островок»</w:t>
      </w:r>
      <w:r>
        <w:rPr>
          <w:spacing w:val="95"/>
        </w:rPr>
        <w:t> </w:t>
      </w:r>
      <w:r>
        <w:rPr/>
        <w:t>(сл.</w:t>
      </w:r>
      <w:r>
        <w:rPr>
          <w:spacing w:val="97"/>
        </w:rPr>
        <w:t> </w:t>
      </w:r>
      <w:r>
        <w:rPr/>
        <w:t>К.</w:t>
      </w:r>
      <w:r>
        <w:rPr>
          <w:spacing w:val="97"/>
        </w:rPr>
        <w:t> </w:t>
      </w:r>
      <w:r>
        <w:rPr/>
        <w:t>Бальмонта,</w:t>
      </w:r>
      <w:r>
        <w:rPr>
          <w:spacing w:val="97"/>
        </w:rPr>
        <w:t> </w:t>
      </w:r>
      <w:r>
        <w:rPr/>
        <w:t>из</w:t>
      </w:r>
      <w:r>
        <w:rPr>
          <w:spacing w:val="94"/>
        </w:rPr>
        <w:t> </w:t>
      </w:r>
      <w:r>
        <w:rPr/>
        <w:t>Шелли).</w:t>
      </w:r>
      <w:r>
        <w:rPr>
          <w:spacing w:val="97"/>
        </w:rPr>
        <w:t> </w:t>
      </w:r>
      <w:r>
        <w:rPr/>
        <w:t>Романс</w:t>
      </w:r>
    </w:p>
    <w:p>
      <w:pPr>
        <w:pStyle w:val="BodyText"/>
        <w:spacing w:line="242" w:lineRule="auto"/>
        <w:ind w:right="829"/>
      </w:pPr>
      <w:r>
        <w:rPr/>
        <w:t>«Сирень» (сл. Е. Бекетовой). Прелюдии (додиез минор, соль минор, соль диез</w:t>
      </w:r>
      <w:r>
        <w:rPr>
          <w:spacing w:val="-67"/>
        </w:rPr>
        <w:t> </w:t>
      </w:r>
      <w:r>
        <w:rPr/>
        <w:t>минор).</w:t>
      </w:r>
      <w:r>
        <w:rPr>
          <w:spacing w:val="42"/>
        </w:rPr>
        <w:t> </w:t>
      </w:r>
      <w:r>
        <w:rPr/>
        <w:t>Сюита</w:t>
      </w:r>
      <w:r>
        <w:rPr>
          <w:spacing w:val="42"/>
        </w:rPr>
        <w:t> </w:t>
      </w:r>
      <w:r>
        <w:rPr/>
        <w:t>для</w:t>
      </w:r>
      <w:r>
        <w:rPr>
          <w:spacing w:val="43"/>
        </w:rPr>
        <w:t> </w:t>
      </w:r>
      <w:r>
        <w:rPr/>
        <w:t>двух</w:t>
      </w:r>
      <w:r>
        <w:rPr>
          <w:spacing w:val="36"/>
        </w:rPr>
        <w:t> </w:t>
      </w:r>
      <w:r>
        <w:rPr/>
        <w:t>фортепиано</w:t>
      </w:r>
      <w:r>
        <w:rPr>
          <w:spacing w:val="45"/>
        </w:rPr>
        <w:t> </w:t>
      </w:r>
      <w:r>
        <w:rPr/>
        <w:t>№</w:t>
      </w:r>
      <w:r>
        <w:rPr>
          <w:spacing w:val="40"/>
        </w:rPr>
        <w:t> </w:t>
      </w:r>
      <w:r>
        <w:rPr/>
        <w:t>1</w:t>
      </w:r>
      <w:r>
        <w:rPr>
          <w:spacing w:val="41"/>
        </w:rPr>
        <w:t> </w:t>
      </w:r>
      <w:r>
        <w:rPr/>
        <w:t>(фрагменты</w:t>
      </w:r>
      <w:r>
        <w:rPr>
          <w:spacing w:val="41"/>
        </w:rPr>
        <w:t> </w:t>
      </w:r>
      <w:r>
        <w:rPr/>
        <w:t>по</w:t>
      </w:r>
      <w:r>
        <w:rPr>
          <w:spacing w:val="41"/>
        </w:rPr>
        <w:t> </w:t>
      </w:r>
      <w:r>
        <w:rPr/>
        <w:t>выбору</w:t>
      </w:r>
      <w:r>
        <w:rPr>
          <w:spacing w:val="36"/>
        </w:rPr>
        <w:t> </w:t>
      </w:r>
      <w:r>
        <w:rPr/>
        <w:t>учителя).</w:t>
      </w:r>
    </w:p>
    <w:p>
      <w:pPr>
        <w:pStyle w:val="BodyText"/>
        <w:spacing w:line="319" w:lineRule="exact"/>
      </w:pPr>
      <w:r>
        <w:rPr/>
        <w:t>«Всенощное</w:t>
      </w:r>
      <w:r>
        <w:rPr>
          <w:spacing w:val="-2"/>
        </w:rPr>
        <w:t> </w:t>
      </w:r>
      <w:r>
        <w:rPr/>
        <w:t>бдение»</w:t>
      </w:r>
      <w:r>
        <w:rPr>
          <w:spacing w:val="-9"/>
        </w:rPr>
        <w:t> </w:t>
      </w:r>
      <w:r>
        <w:rPr/>
        <w:t>(фрагменты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выбору</w:t>
      </w:r>
      <w:r>
        <w:rPr>
          <w:spacing w:val="-8"/>
        </w:rPr>
        <w:t> </w:t>
      </w:r>
      <w:r>
        <w:rPr/>
        <w:t>учителя).</w:t>
      </w:r>
    </w:p>
    <w:p>
      <w:pPr>
        <w:pStyle w:val="BodyText"/>
        <w:ind w:right="837"/>
      </w:pPr>
      <w:r>
        <w:rPr/>
        <w:t>Н. Римский-Корсаков. Опера «Садко» (Колыбельная Волховы, хороводная</w:t>
      </w:r>
      <w:r>
        <w:rPr>
          <w:spacing w:val="1"/>
        </w:rPr>
        <w:t> </w:t>
      </w:r>
      <w:r>
        <w:rPr/>
        <w:t>песня Садко «Заиграйте, мои гусельки», Сцена появления лебедей, Песня</w:t>
      </w:r>
      <w:r>
        <w:rPr>
          <w:spacing w:val="1"/>
        </w:rPr>
        <w:t> </w:t>
      </w:r>
      <w:r>
        <w:rPr/>
        <w:t>Варяжского</w:t>
      </w:r>
      <w:r>
        <w:rPr>
          <w:spacing w:val="-7"/>
        </w:rPr>
        <w:t> </w:t>
      </w:r>
      <w:r>
        <w:rPr/>
        <w:t>гостя,</w:t>
      </w:r>
      <w:r>
        <w:rPr>
          <w:spacing w:val="-5"/>
        </w:rPr>
        <w:t> </w:t>
      </w:r>
      <w:r>
        <w:rPr/>
        <w:t>Песня</w:t>
      </w:r>
      <w:r>
        <w:rPr>
          <w:spacing w:val="-6"/>
        </w:rPr>
        <w:t> </w:t>
      </w:r>
      <w:r>
        <w:rPr/>
        <w:t>Индийского</w:t>
      </w:r>
      <w:r>
        <w:rPr>
          <w:spacing w:val="-6"/>
        </w:rPr>
        <w:t> </w:t>
      </w:r>
      <w:r>
        <w:rPr/>
        <w:t>гостя,</w:t>
      </w:r>
      <w:r>
        <w:rPr>
          <w:spacing w:val="-5"/>
        </w:rPr>
        <w:t> </w:t>
      </w:r>
      <w:r>
        <w:rPr/>
        <w:t>Песня</w:t>
      </w:r>
      <w:r>
        <w:rPr>
          <w:spacing w:val="-6"/>
        </w:rPr>
        <w:t> </w:t>
      </w:r>
      <w:r>
        <w:rPr/>
        <w:t>Веденецкого</w:t>
      </w:r>
      <w:r>
        <w:rPr>
          <w:spacing w:val="-7"/>
        </w:rPr>
        <w:t> </w:t>
      </w:r>
      <w:r>
        <w:rPr/>
        <w:t>гостя).</w:t>
      </w:r>
      <w:r>
        <w:rPr>
          <w:spacing w:val="-5"/>
        </w:rPr>
        <w:t> </w:t>
      </w:r>
      <w:r>
        <w:rPr/>
        <w:t>Опера</w:t>
      </w:r>
    </w:p>
    <w:p>
      <w:pPr>
        <w:pStyle w:val="BodyText"/>
        <w:ind w:right="832"/>
      </w:pPr>
      <w:r>
        <w:rPr/>
        <w:t>«Золотой</w:t>
      </w:r>
      <w:r>
        <w:rPr>
          <w:spacing w:val="1"/>
        </w:rPr>
        <w:t> </w:t>
      </w:r>
      <w:r>
        <w:rPr/>
        <w:t>петушок»</w:t>
      </w:r>
      <w:r>
        <w:rPr>
          <w:spacing w:val="1"/>
        </w:rPr>
        <w:t> </w:t>
      </w:r>
      <w:r>
        <w:rPr/>
        <w:t>(«Шествие»).</w:t>
      </w:r>
      <w:r>
        <w:rPr>
          <w:spacing w:val="1"/>
        </w:rPr>
        <w:t> </w:t>
      </w:r>
      <w:r>
        <w:rPr/>
        <w:t>Опера</w:t>
      </w:r>
      <w:r>
        <w:rPr>
          <w:spacing w:val="1"/>
        </w:rPr>
        <w:t> </w:t>
      </w:r>
      <w:r>
        <w:rPr/>
        <w:t>«Снегурочка»</w:t>
      </w:r>
      <w:r>
        <w:rPr>
          <w:spacing w:val="1"/>
        </w:rPr>
        <w:t> </w:t>
      </w:r>
      <w:r>
        <w:rPr/>
        <w:t>(Пролог:Сцена</w:t>
      </w:r>
      <w:r>
        <w:rPr>
          <w:spacing w:val="1"/>
        </w:rPr>
        <w:t> </w:t>
      </w:r>
      <w:r>
        <w:rPr/>
        <w:t>Снегурочки с Морозом и Весной, Ария Снегурочки «С подружками по ягоды</w:t>
      </w:r>
      <w:r>
        <w:rPr>
          <w:spacing w:val="-67"/>
        </w:rPr>
        <w:t> </w:t>
      </w:r>
      <w:r>
        <w:rPr/>
        <w:t>ходить»;</w:t>
      </w:r>
      <w:r>
        <w:rPr>
          <w:spacing w:val="-6"/>
        </w:rPr>
        <w:t> </w:t>
      </w:r>
      <w:r>
        <w:rPr/>
        <w:t>Третья</w:t>
      </w:r>
      <w:r>
        <w:rPr>
          <w:spacing w:val="-4"/>
        </w:rPr>
        <w:t> </w:t>
      </w:r>
      <w:r>
        <w:rPr/>
        <w:t>песня</w:t>
      </w:r>
      <w:r>
        <w:rPr>
          <w:spacing w:val="-5"/>
        </w:rPr>
        <w:t> </w:t>
      </w:r>
      <w:r>
        <w:rPr/>
        <w:t>Леля</w:t>
      </w:r>
      <w:r>
        <w:rPr>
          <w:spacing w:val="-4"/>
        </w:rPr>
        <w:t> </w:t>
      </w:r>
      <w:r>
        <w:rPr/>
        <w:t>(ΙΙΙ</w:t>
      </w:r>
      <w:r>
        <w:rPr>
          <w:spacing w:val="-7"/>
        </w:rPr>
        <w:t> </w:t>
      </w:r>
      <w:r>
        <w:rPr/>
        <w:t>д.),</w:t>
      </w:r>
      <w:r>
        <w:rPr>
          <w:spacing w:val="-3"/>
        </w:rPr>
        <w:t> </w:t>
      </w:r>
      <w:r>
        <w:rPr/>
        <w:t>Сцена</w:t>
      </w:r>
      <w:r>
        <w:rPr>
          <w:spacing w:val="-5"/>
        </w:rPr>
        <w:t> </w:t>
      </w:r>
      <w:r>
        <w:rPr/>
        <w:t>таяния</w:t>
      </w:r>
      <w:r>
        <w:rPr>
          <w:spacing w:val="-5"/>
        </w:rPr>
        <w:t> </w:t>
      </w:r>
      <w:r>
        <w:rPr/>
        <w:t>Снегурочки</w:t>
      </w:r>
      <w:r>
        <w:rPr>
          <w:spacing w:val="-1"/>
        </w:rPr>
        <w:t> </w:t>
      </w:r>
      <w:r>
        <w:rPr/>
        <w:t>«Люблю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таю»</w:t>
      </w:r>
      <w:r>
        <w:rPr>
          <w:spacing w:val="-68"/>
        </w:rPr>
        <w:t> </w:t>
      </w:r>
      <w:r>
        <w:rPr/>
        <w:t>(ΙV д.)). Опера «Сказка о царе Салтане» («Полет шмеля»). Опера «Сказание о</w:t>
      </w:r>
      <w:r>
        <w:rPr>
          <w:spacing w:val="-67"/>
        </w:rPr>
        <w:t> </w:t>
      </w:r>
      <w:r>
        <w:rPr/>
        <w:t>невидимом граде Китеже и деве Февронии» (оркестровый эпизод «Сеча при</w:t>
      </w:r>
      <w:r>
        <w:rPr>
          <w:spacing w:val="1"/>
        </w:rPr>
        <w:t> </w:t>
      </w:r>
      <w:r>
        <w:rPr/>
        <w:t>Керженце»). Симфоническая сюита «Шехеразада» (I часть). Романс «Горные</w:t>
      </w:r>
      <w:r>
        <w:rPr>
          <w:spacing w:val="1"/>
        </w:rPr>
        <w:t> </w:t>
      </w:r>
      <w:r>
        <w:rPr/>
        <w:t>вершины»</w:t>
      </w:r>
      <w:r>
        <w:rPr>
          <w:spacing w:val="-4"/>
        </w:rPr>
        <w:t> </w:t>
      </w:r>
      <w:r>
        <w:rPr/>
        <w:t>(ст.</w:t>
      </w:r>
      <w:r>
        <w:rPr>
          <w:spacing w:val="3"/>
        </w:rPr>
        <w:t> </w:t>
      </w:r>
      <w:r>
        <w:rPr/>
        <w:t>М.</w:t>
      </w:r>
      <w:r>
        <w:rPr>
          <w:spacing w:val="3"/>
        </w:rPr>
        <w:t> </w:t>
      </w:r>
      <w:r>
        <w:rPr/>
        <w:t>Лермонтова).</w:t>
      </w:r>
    </w:p>
    <w:p>
      <w:pPr>
        <w:pStyle w:val="BodyText"/>
        <w:spacing w:before="1"/>
      </w:pPr>
      <w:r>
        <w:rPr>
          <w:spacing w:val="-1"/>
        </w:rPr>
        <w:t>А.</w:t>
      </w:r>
      <w:r>
        <w:rPr>
          <w:spacing w:val="-12"/>
        </w:rPr>
        <w:t> </w:t>
      </w:r>
      <w:r>
        <w:rPr/>
        <w:t>Рубинштейн.</w:t>
      </w:r>
      <w:r>
        <w:rPr>
          <w:spacing w:val="-13"/>
        </w:rPr>
        <w:t> </w:t>
      </w:r>
      <w:r>
        <w:rPr/>
        <w:t>Романс</w:t>
      </w:r>
      <w:r>
        <w:rPr>
          <w:spacing w:val="-13"/>
        </w:rPr>
        <w:t> </w:t>
      </w:r>
      <w:r>
        <w:rPr/>
        <w:t>«Горные</w:t>
      </w:r>
      <w:r>
        <w:rPr>
          <w:spacing w:val="-14"/>
        </w:rPr>
        <w:t> </w:t>
      </w:r>
      <w:r>
        <w:rPr/>
        <w:t>вершины»</w:t>
      </w:r>
      <w:r>
        <w:rPr>
          <w:spacing w:val="-17"/>
        </w:rPr>
        <w:t> </w:t>
      </w:r>
      <w:r>
        <w:rPr/>
        <w:t>(ст.</w:t>
      </w:r>
      <w:r>
        <w:rPr>
          <w:spacing w:val="-12"/>
        </w:rPr>
        <w:t> </w:t>
      </w:r>
      <w:r>
        <w:rPr/>
        <w:t>М.</w:t>
      </w:r>
      <w:r>
        <w:rPr>
          <w:spacing w:val="-11"/>
        </w:rPr>
        <w:t> </w:t>
      </w:r>
      <w:r>
        <w:rPr/>
        <w:t>Лермонтова).</w:t>
      </w:r>
    </w:p>
    <w:p>
      <w:pPr>
        <w:pStyle w:val="BodyText"/>
        <w:ind w:right="966"/>
      </w:pPr>
      <w:r>
        <w:rPr/>
        <w:t>Ян</w:t>
      </w:r>
      <w:r>
        <w:rPr>
          <w:spacing w:val="-11"/>
        </w:rPr>
        <w:t> </w:t>
      </w:r>
      <w:r>
        <w:rPr/>
        <w:t>Сибелиус.</w:t>
      </w:r>
      <w:r>
        <w:rPr>
          <w:spacing w:val="-10"/>
        </w:rPr>
        <w:t> </w:t>
      </w:r>
      <w:r>
        <w:rPr/>
        <w:t>Музыка</w:t>
      </w:r>
      <w:r>
        <w:rPr>
          <w:spacing w:val="-11"/>
        </w:rPr>
        <w:t> </w:t>
      </w:r>
      <w:r>
        <w:rPr/>
        <w:t>к</w:t>
      </w:r>
      <w:r>
        <w:rPr>
          <w:spacing w:val="-11"/>
        </w:rPr>
        <w:t> </w:t>
      </w:r>
      <w:r>
        <w:rPr/>
        <w:t>пьесе</w:t>
      </w:r>
      <w:r>
        <w:rPr>
          <w:spacing w:val="-11"/>
        </w:rPr>
        <w:t> </w:t>
      </w:r>
      <w:r>
        <w:rPr/>
        <w:t>А.</w:t>
      </w:r>
      <w:r>
        <w:rPr>
          <w:spacing w:val="-9"/>
        </w:rPr>
        <w:t> </w:t>
      </w:r>
      <w:r>
        <w:rPr/>
        <w:t>Ярнефельта</w:t>
      </w:r>
      <w:r>
        <w:rPr>
          <w:spacing w:val="-11"/>
        </w:rPr>
        <w:t> </w:t>
      </w:r>
      <w:r>
        <w:rPr/>
        <w:t>«Куолема»</w:t>
      </w:r>
      <w:r>
        <w:rPr>
          <w:spacing w:val="-15"/>
        </w:rPr>
        <w:t> </w:t>
      </w:r>
      <w:r>
        <w:rPr/>
        <w:t>(«Грустный</w:t>
      </w:r>
      <w:r>
        <w:rPr>
          <w:spacing w:val="-8"/>
        </w:rPr>
        <w:t> </w:t>
      </w:r>
      <w:r>
        <w:rPr/>
        <w:t>вальс»).</w:t>
      </w:r>
      <w:r>
        <w:rPr>
          <w:spacing w:val="-68"/>
        </w:rPr>
        <w:t> </w:t>
      </w:r>
      <w:r>
        <w:rPr/>
        <w:t>П.</w:t>
      </w:r>
      <w:r>
        <w:rPr>
          <w:spacing w:val="2"/>
        </w:rPr>
        <w:t> </w:t>
      </w:r>
      <w:r>
        <w:rPr/>
        <w:t>Сигер «Песня</w:t>
      </w:r>
      <w:r>
        <w:rPr>
          <w:spacing w:val="1"/>
        </w:rPr>
        <w:t> </w:t>
      </w:r>
      <w:r>
        <w:rPr/>
        <w:t>о молоте».</w:t>
      </w:r>
      <w:r>
        <w:rPr>
          <w:spacing w:val="7"/>
        </w:rPr>
        <w:t> </w:t>
      </w:r>
      <w:r>
        <w:rPr/>
        <w:t>«Все</w:t>
      </w:r>
      <w:r>
        <w:rPr>
          <w:spacing w:val="1"/>
        </w:rPr>
        <w:t> </w:t>
      </w:r>
      <w:r>
        <w:rPr/>
        <w:t>преодолеем».</w:t>
      </w:r>
    </w:p>
    <w:p>
      <w:pPr>
        <w:pStyle w:val="BodyText"/>
        <w:spacing w:line="321" w:lineRule="exact"/>
      </w:pPr>
      <w:r>
        <w:rPr/>
        <w:t>Г.</w:t>
      </w:r>
      <w:r>
        <w:rPr>
          <w:spacing w:val="-4"/>
        </w:rPr>
        <w:t> </w:t>
      </w:r>
      <w:r>
        <w:rPr/>
        <w:t>Свиридов.</w:t>
      </w:r>
      <w:r>
        <w:rPr>
          <w:spacing w:val="-3"/>
        </w:rPr>
        <w:t> </w:t>
      </w:r>
      <w:r>
        <w:rPr/>
        <w:t>Кантата</w:t>
      </w:r>
      <w:r>
        <w:rPr>
          <w:spacing w:val="-5"/>
        </w:rPr>
        <w:t> </w:t>
      </w:r>
      <w:r>
        <w:rPr/>
        <w:t>«Памяти</w:t>
      </w:r>
      <w:r>
        <w:rPr>
          <w:spacing w:val="-5"/>
        </w:rPr>
        <w:t> </w:t>
      </w:r>
      <w:r>
        <w:rPr/>
        <w:t>С.</w:t>
      </w:r>
      <w:r>
        <w:rPr>
          <w:spacing w:val="-3"/>
        </w:rPr>
        <w:t> </w:t>
      </w:r>
      <w:r>
        <w:rPr/>
        <w:t>Есенина»</w:t>
      </w:r>
      <w:r>
        <w:rPr>
          <w:spacing w:val="-9"/>
        </w:rPr>
        <w:t> </w:t>
      </w:r>
      <w:r>
        <w:rPr/>
        <w:t>(ΙΙ</w:t>
      </w:r>
      <w:r>
        <w:rPr>
          <w:spacing w:val="-5"/>
        </w:rPr>
        <w:t> </w:t>
      </w:r>
      <w:r>
        <w:rPr/>
        <w:t>ч.</w:t>
      </w:r>
      <w:r>
        <w:rPr>
          <w:spacing w:val="-4"/>
        </w:rPr>
        <w:t> </w:t>
      </w:r>
      <w:r>
        <w:rPr/>
        <w:t>«Поет</w:t>
      </w:r>
      <w:r>
        <w:rPr>
          <w:spacing w:val="-7"/>
        </w:rPr>
        <w:t> </w:t>
      </w:r>
      <w:r>
        <w:rPr/>
        <w:t>зима,</w:t>
      </w:r>
      <w:r>
        <w:rPr>
          <w:spacing w:val="-3"/>
        </w:rPr>
        <w:t> </w:t>
      </w:r>
      <w:r>
        <w:rPr/>
        <w:t>аукает»).</w:t>
      </w:r>
      <w:r>
        <w:rPr>
          <w:spacing w:val="-3"/>
        </w:rPr>
        <w:t> </w:t>
      </w:r>
      <w:r>
        <w:rPr/>
        <w:t>Сюита</w:t>
      </w:r>
    </w:p>
    <w:p>
      <w:pPr>
        <w:pStyle w:val="BodyText"/>
        <w:spacing w:line="322" w:lineRule="exact"/>
      </w:pPr>
      <w:r>
        <w:rPr/>
        <w:t>«Время,</w:t>
      </w:r>
      <w:r>
        <w:rPr>
          <w:spacing w:val="3"/>
        </w:rPr>
        <w:t> </w:t>
      </w:r>
      <w:r>
        <w:rPr/>
        <w:t>вперед!»</w:t>
      </w:r>
      <w:r>
        <w:rPr>
          <w:spacing w:val="2"/>
        </w:rPr>
        <w:t> </w:t>
      </w:r>
      <w:r>
        <w:rPr/>
        <w:t>(VI</w:t>
      </w:r>
      <w:r>
        <w:rPr>
          <w:spacing w:val="1"/>
        </w:rPr>
        <w:t> </w:t>
      </w:r>
      <w:r>
        <w:rPr/>
        <w:t>ч.).</w:t>
      </w:r>
      <w:r>
        <w:rPr>
          <w:spacing w:val="3"/>
        </w:rPr>
        <w:t> </w:t>
      </w:r>
      <w:r>
        <w:rPr/>
        <w:t>«Музыкальные</w:t>
      </w:r>
      <w:r>
        <w:rPr>
          <w:spacing w:val="6"/>
        </w:rPr>
        <w:t> </w:t>
      </w:r>
      <w:r>
        <w:rPr/>
        <w:t>иллюстрации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повести</w:t>
      </w:r>
      <w:r>
        <w:rPr>
          <w:spacing w:val="11"/>
        </w:rPr>
        <w:t> </w:t>
      </w:r>
      <w:r>
        <w:rPr/>
        <w:t>А.</w:t>
      </w:r>
      <w:r>
        <w:rPr>
          <w:spacing w:val="-5"/>
        </w:rPr>
        <w:t> </w:t>
      </w:r>
      <w:r>
        <w:rPr/>
        <w:t>Пушкина</w:t>
      </w:r>
    </w:p>
    <w:p>
      <w:pPr>
        <w:pStyle w:val="BodyText"/>
        <w:jc w:val="left"/>
      </w:pPr>
      <w:r>
        <w:rPr/>
        <w:t>«Метель»</w:t>
      </w:r>
      <w:r>
        <w:rPr>
          <w:spacing w:val="80"/>
        </w:rPr>
        <w:t> </w:t>
      </w:r>
      <w:r>
        <w:rPr/>
        <w:t>(«Тройка»,</w:t>
      </w:r>
      <w:r>
        <w:rPr>
          <w:spacing w:val="87"/>
        </w:rPr>
        <w:t> </w:t>
      </w:r>
      <w:r>
        <w:rPr/>
        <w:t>«Вальс»,</w:t>
      </w:r>
      <w:r>
        <w:rPr>
          <w:spacing w:val="87"/>
        </w:rPr>
        <w:t> </w:t>
      </w:r>
      <w:r>
        <w:rPr/>
        <w:t>«Весна</w:t>
      </w:r>
      <w:r>
        <w:rPr>
          <w:spacing w:val="91"/>
        </w:rPr>
        <w:t> </w:t>
      </w:r>
      <w:r>
        <w:rPr/>
        <w:t>и</w:t>
      </w:r>
      <w:r>
        <w:rPr>
          <w:spacing w:val="85"/>
        </w:rPr>
        <w:t> </w:t>
      </w:r>
      <w:r>
        <w:rPr/>
        <w:t>осень»,</w:t>
      </w:r>
      <w:r>
        <w:rPr>
          <w:spacing w:val="87"/>
        </w:rPr>
        <w:t> </w:t>
      </w:r>
      <w:r>
        <w:rPr/>
        <w:t>«Романс»,</w:t>
      </w:r>
      <w:r>
        <w:rPr>
          <w:spacing w:val="87"/>
        </w:rPr>
        <w:t> </w:t>
      </w:r>
      <w:r>
        <w:rPr/>
        <w:t>«Пастораль»,</w:t>
      </w:r>
    </w:p>
    <w:p>
      <w:pPr>
        <w:pStyle w:val="BodyText"/>
        <w:jc w:val="left"/>
      </w:pPr>
      <w:r>
        <w:rPr/>
        <w:t>«Военный</w:t>
      </w:r>
      <w:r>
        <w:rPr>
          <w:spacing w:val="42"/>
        </w:rPr>
        <w:t> </w:t>
      </w:r>
      <w:r>
        <w:rPr/>
        <w:t>марш»,</w:t>
      </w:r>
      <w:r>
        <w:rPr>
          <w:spacing w:val="45"/>
        </w:rPr>
        <w:t> </w:t>
      </w:r>
      <w:r>
        <w:rPr/>
        <w:t>«Венчание»).</w:t>
      </w:r>
      <w:r>
        <w:rPr>
          <w:spacing w:val="45"/>
        </w:rPr>
        <w:t> </w:t>
      </w:r>
      <w:r>
        <w:rPr/>
        <w:t>Музыка</w:t>
      </w:r>
      <w:r>
        <w:rPr>
          <w:spacing w:val="44"/>
        </w:rPr>
        <w:t> </w:t>
      </w:r>
      <w:r>
        <w:rPr/>
        <w:t>к</w:t>
      </w:r>
      <w:r>
        <w:rPr>
          <w:spacing w:val="42"/>
        </w:rPr>
        <w:t> </w:t>
      </w:r>
      <w:r>
        <w:rPr/>
        <w:t>драме</w:t>
      </w:r>
      <w:r>
        <w:rPr>
          <w:spacing w:val="44"/>
        </w:rPr>
        <w:t> </w:t>
      </w:r>
      <w:r>
        <w:rPr/>
        <w:t>А.</w:t>
      </w:r>
      <w:r>
        <w:rPr>
          <w:spacing w:val="7"/>
        </w:rPr>
        <w:t> </w:t>
      </w:r>
      <w:r>
        <w:rPr/>
        <w:t>Толстого</w:t>
      </w:r>
      <w:r>
        <w:rPr>
          <w:spacing w:val="43"/>
        </w:rPr>
        <w:t> </w:t>
      </w:r>
      <w:r>
        <w:rPr/>
        <w:t>«Царь</w:t>
      </w:r>
      <w:r>
        <w:rPr>
          <w:spacing w:val="41"/>
        </w:rPr>
        <w:t> </w:t>
      </w:r>
      <w:r>
        <w:rPr/>
        <w:t>Федор</w:t>
      </w:r>
      <w:r>
        <w:rPr>
          <w:spacing w:val="-67"/>
        </w:rPr>
        <w:t> </w:t>
      </w:r>
      <w:r>
        <w:rPr/>
        <w:t>Иоанович»</w:t>
      </w:r>
      <w:r>
        <w:rPr>
          <w:spacing w:val="-4"/>
        </w:rPr>
        <w:t> </w:t>
      </w:r>
      <w:r>
        <w:rPr/>
        <w:t>(«Любовь</w:t>
      </w:r>
      <w:r>
        <w:rPr>
          <w:spacing w:val="-1"/>
        </w:rPr>
        <w:t> </w:t>
      </w:r>
      <w:r>
        <w:rPr/>
        <w:t>святая»).</w:t>
      </w:r>
    </w:p>
    <w:p>
      <w:pPr>
        <w:pStyle w:val="BodyText"/>
        <w:tabs>
          <w:tab w:pos="1617" w:val="left" w:leader="none"/>
          <w:tab w:pos="3499" w:val="left" w:leader="none"/>
          <w:tab w:pos="4425" w:val="left" w:leader="none"/>
          <w:tab w:pos="6151" w:val="left" w:leader="none"/>
          <w:tab w:pos="7336" w:val="left" w:leader="none"/>
          <w:tab w:pos="8597" w:val="left" w:leader="none"/>
          <w:tab w:pos="9456" w:val="left" w:leader="none"/>
        </w:tabs>
        <w:ind w:right="839"/>
        <w:jc w:val="left"/>
      </w:pPr>
      <w:r>
        <w:rPr/>
        <w:t>А. Скрябин. Этюд № 12 (ре диез минор). Прелюдия № 4 (ми бемоль минор).</w:t>
      </w:r>
      <w:r>
        <w:rPr>
          <w:spacing w:val="1"/>
        </w:rPr>
        <w:t> </w:t>
      </w:r>
      <w:r>
        <w:rPr/>
        <w:t>И.</w:t>
        <w:tab/>
        <w:t>Стравинский.</w:t>
        <w:tab/>
        <w:t>Балет</w:t>
        <w:tab/>
        <w:t>«Петрушка»</w:t>
        <w:tab/>
        <w:t>(Первая</w:t>
        <w:tab/>
        <w:t>картина:</w:t>
        <w:tab/>
        <w:t>темы</w:t>
        <w:tab/>
      </w:r>
      <w:r>
        <w:rPr>
          <w:spacing w:val="-2"/>
        </w:rPr>
        <w:t>гулянья,</w:t>
      </w:r>
      <w:r>
        <w:rPr>
          <w:spacing w:val="-67"/>
        </w:rPr>
        <w:t> </w:t>
      </w:r>
      <w:r>
        <w:rPr/>
        <w:t>Балаганный</w:t>
      </w:r>
      <w:r>
        <w:rPr>
          <w:spacing w:val="-1"/>
        </w:rPr>
        <w:t> </w:t>
      </w:r>
      <w:r>
        <w:rPr/>
        <w:t>дед,</w:t>
      </w:r>
      <w:r>
        <w:rPr>
          <w:spacing w:val="3"/>
        </w:rPr>
        <w:t> </w:t>
      </w:r>
      <w:r>
        <w:rPr/>
        <w:t>Танцовщица,</w:t>
      </w:r>
      <w:r>
        <w:rPr>
          <w:spacing w:val="2"/>
        </w:rPr>
        <w:t> </w:t>
      </w:r>
      <w:r>
        <w:rPr/>
        <w:t>Шарманщик играет</w:t>
      </w:r>
      <w:r>
        <w:rPr>
          <w:spacing w:val="-1"/>
        </w:rPr>
        <w:t> </w:t>
      </w:r>
      <w:r>
        <w:rPr/>
        <w:t>на</w:t>
      </w:r>
      <w:r>
        <w:rPr>
          <w:spacing w:val="2"/>
        </w:rPr>
        <w:t> </w:t>
      </w:r>
      <w:r>
        <w:rPr/>
        <w:t>трубе,</w:t>
      </w:r>
      <w:r>
        <w:rPr>
          <w:spacing w:val="3"/>
        </w:rPr>
        <w:t> </w:t>
      </w:r>
      <w:r>
        <w:rPr/>
        <w:t>Фокусник играет</w:t>
      </w:r>
      <w:r>
        <w:rPr>
          <w:spacing w:val="-67"/>
        </w:rPr>
        <w:t> </w:t>
      </w:r>
      <w:r>
        <w:rPr/>
        <w:t>на флейте,</w:t>
      </w:r>
      <w:r>
        <w:rPr>
          <w:spacing w:val="2"/>
        </w:rPr>
        <w:t> </w:t>
      </w:r>
      <w:r>
        <w:rPr/>
        <w:t>Танец</w:t>
      </w:r>
      <w:r>
        <w:rPr>
          <w:spacing w:val="-5"/>
        </w:rPr>
        <w:t> </w:t>
      </w:r>
      <w:r>
        <w:rPr/>
        <w:t>оживших</w:t>
      </w:r>
      <w:r>
        <w:rPr>
          <w:spacing w:val="-5"/>
        </w:rPr>
        <w:t> </w:t>
      </w:r>
      <w:r>
        <w:rPr/>
        <w:t>кукол).</w:t>
      </w:r>
      <w:r>
        <w:rPr>
          <w:spacing w:val="3"/>
        </w:rPr>
        <w:t> </w:t>
      </w:r>
      <w:r>
        <w:rPr/>
        <w:t>Сюита №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оркестра.</w:t>
      </w:r>
    </w:p>
    <w:p>
      <w:pPr>
        <w:pStyle w:val="BodyText"/>
        <w:spacing w:line="321" w:lineRule="exact"/>
        <w:jc w:val="left"/>
      </w:pPr>
      <w:r>
        <w:rPr/>
        <w:t>М.</w:t>
      </w:r>
      <w:r>
        <w:rPr>
          <w:spacing w:val="-6"/>
        </w:rPr>
        <w:t> </w:t>
      </w:r>
      <w:r>
        <w:rPr/>
        <w:t>Теодоракис</w:t>
      </w:r>
      <w:r>
        <w:rPr>
          <w:spacing w:val="-7"/>
        </w:rPr>
        <w:t> </w:t>
      </w:r>
      <w:r>
        <w:rPr/>
        <w:t>«На</w:t>
      </w:r>
      <w:r>
        <w:rPr>
          <w:spacing w:val="-7"/>
        </w:rPr>
        <w:t> </w:t>
      </w:r>
      <w:r>
        <w:rPr/>
        <w:t>побережье</w:t>
      </w:r>
      <w:r>
        <w:rPr>
          <w:spacing w:val="-7"/>
        </w:rPr>
        <w:t> </w:t>
      </w:r>
      <w:r>
        <w:rPr/>
        <w:t>тайном».</w:t>
      </w:r>
      <w:r>
        <w:rPr>
          <w:spacing w:val="-5"/>
        </w:rPr>
        <w:t> </w:t>
      </w:r>
      <w:r>
        <w:rPr/>
        <w:t>«Я –</w:t>
      </w:r>
      <w:r>
        <w:rPr>
          <w:spacing w:val="-7"/>
        </w:rPr>
        <w:t> </w:t>
      </w:r>
      <w:r>
        <w:rPr/>
        <w:t>фронт».</w:t>
      </w:r>
    </w:p>
    <w:p>
      <w:pPr>
        <w:pStyle w:val="BodyText"/>
        <w:spacing w:before="3"/>
        <w:jc w:val="left"/>
      </w:pPr>
      <w:r>
        <w:rPr/>
        <w:t>Б.</w:t>
      </w:r>
      <w:r>
        <w:rPr>
          <w:spacing w:val="64"/>
        </w:rPr>
        <w:t> </w:t>
      </w:r>
      <w:r>
        <w:rPr/>
        <w:t>Тищенко.</w:t>
      </w:r>
      <w:r>
        <w:rPr>
          <w:spacing w:val="64"/>
        </w:rPr>
        <w:t> </w:t>
      </w:r>
      <w:r>
        <w:rPr/>
        <w:t>Балет</w:t>
      </w:r>
      <w:r>
        <w:rPr>
          <w:spacing w:val="64"/>
        </w:rPr>
        <w:t> </w:t>
      </w:r>
      <w:r>
        <w:rPr/>
        <w:t>«Ярославна»</w:t>
      </w:r>
      <w:r>
        <w:rPr>
          <w:spacing w:val="61"/>
        </w:rPr>
        <w:t> </w:t>
      </w:r>
      <w:r>
        <w:rPr/>
        <w:t>(Плач</w:t>
      </w:r>
      <w:r>
        <w:rPr>
          <w:spacing w:val="65"/>
        </w:rPr>
        <w:t> </w:t>
      </w:r>
      <w:r>
        <w:rPr/>
        <w:t>Ярославны</w:t>
      </w:r>
      <w:r>
        <w:rPr>
          <w:spacing w:val="62"/>
        </w:rPr>
        <w:t> </w:t>
      </w:r>
      <w:r>
        <w:rPr/>
        <w:t>из</w:t>
      </w:r>
      <w:r>
        <w:rPr>
          <w:spacing w:val="62"/>
        </w:rPr>
        <w:t> </w:t>
      </w:r>
      <w:r>
        <w:rPr/>
        <w:t>ΙΙΙ</w:t>
      </w:r>
      <w:r>
        <w:rPr>
          <w:spacing w:val="61"/>
        </w:rPr>
        <w:t> </w:t>
      </w:r>
      <w:r>
        <w:rPr/>
        <w:t>действия,</w:t>
      </w:r>
      <w:r>
        <w:rPr>
          <w:spacing w:val="64"/>
        </w:rPr>
        <w:t> </w:t>
      </w:r>
      <w:r>
        <w:rPr/>
        <w:t>другие</w:t>
      </w:r>
      <w:r>
        <w:rPr>
          <w:spacing w:val="-67"/>
        </w:rPr>
        <w:t> </w:t>
      </w:r>
      <w:r>
        <w:rPr/>
        <w:t>фрагменты по</w:t>
      </w:r>
      <w:r>
        <w:rPr>
          <w:spacing w:val="1"/>
        </w:rPr>
        <w:t> </w:t>
      </w:r>
      <w:r>
        <w:rPr/>
        <w:t>выбору учителя).</w:t>
      </w:r>
    </w:p>
    <w:p>
      <w:pPr>
        <w:spacing w:after="0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8"/>
      </w:pPr>
      <w:r>
        <w:rPr/>
        <w:t>Э. Уэббер. Рок-опера «Иисус Христос – суперзвезда» (фрагменты по выбору</w:t>
      </w:r>
      <w:r>
        <w:rPr>
          <w:spacing w:val="1"/>
        </w:rPr>
        <w:t> </w:t>
      </w:r>
      <w:r>
        <w:rPr/>
        <w:t>учителя). Мюзикл «Кошки», либретто по Т. Элиоту (фрагменты по выбору</w:t>
      </w:r>
      <w:r>
        <w:rPr>
          <w:spacing w:val="1"/>
        </w:rPr>
        <w:t> </w:t>
      </w:r>
      <w:r>
        <w:rPr/>
        <w:t>учителя).</w:t>
      </w:r>
    </w:p>
    <w:p>
      <w:pPr>
        <w:pStyle w:val="BodyText"/>
        <w:spacing w:line="244" w:lineRule="auto"/>
        <w:ind w:right="831"/>
      </w:pPr>
      <w:r>
        <w:rPr/>
        <w:t>А. Хачатурян. Балет «Гаянэ» (Танец с саблями, Колыбельная).Концерт для</w:t>
      </w:r>
      <w:r>
        <w:rPr>
          <w:spacing w:val="1"/>
        </w:rPr>
        <w:t> </w:t>
      </w:r>
      <w:r>
        <w:rPr/>
        <w:t>скрипки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/>
        <w:t>оркестром</w:t>
      </w:r>
      <w:r>
        <w:rPr>
          <w:spacing w:val="3"/>
        </w:rPr>
        <w:t> </w:t>
      </w:r>
      <w:r>
        <w:rPr/>
        <w:t>(I</w:t>
      </w:r>
      <w:r>
        <w:rPr>
          <w:spacing w:val="1"/>
        </w:rPr>
        <w:t> </w:t>
      </w:r>
      <w:r>
        <w:rPr/>
        <w:t>ч.,</w:t>
      </w:r>
      <w:r>
        <w:rPr>
          <w:spacing w:val="4"/>
        </w:rPr>
        <w:t> </w:t>
      </w:r>
      <w:r>
        <w:rPr/>
        <w:t>II</w:t>
      </w:r>
      <w:r>
        <w:rPr>
          <w:spacing w:val="1"/>
        </w:rPr>
        <w:t> </w:t>
      </w:r>
      <w:r>
        <w:rPr/>
        <w:t>ч.,</w:t>
      </w:r>
      <w:r>
        <w:rPr>
          <w:spacing w:val="68"/>
        </w:rPr>
        <w:t> </w:t>
      </w:r>
      <w:r>
        <w:rPr/>
        <w:t>ΙΙΙ</w:t>
      </w:r>
      <w:r>
        <w:rPr>
          <w:spacing w:val="1"/>
        </w:rPr>
        <w:t> </w:t>
      </w:r>
      <w:r>
        <w:rPr/>
        <w:t>ч.).</w:t>
      </w:r>
      <w:r>
        <w:rPr>
          <w:spacing w:val="68"/>
        </w:rPr>
        <w:t> </w:t>
      </w:r>
      <w:r>
        <w:rPr/>
        <w:t>Музыка</w:t>
      </w:r>
      <w:r>
        <w:rPr>
          <w:spacing w:val="3"/>
        </w:rPr>
        <w:t> </w:t>
      </w:r>
      <w:r>
        <w:rPr/>
        <w:t>к</w:t>
      </w:r>
      <w:r>
        <w:rPr>
          <w:spacing w:val="1"/>
        </w:rPr>
        <w:t> </w:t>
      </w:r>
      <w:r>
        <w:rPr/>
        <w:t>драме</w:t>
      </w:r>
      <w:r>
        <w:rPr>
          <w:spacing w:val="68"/>
        </w:rPr>
        <w:t> </w:t>
      </w:r>
      <w:r>
        <w:rPr/>
        <w:t>М.</w:t>
      </w:r>
      <w:r>
        <w:rPr>
          <w:spacing w:val="68"/>
        </w:rPr>
        <w:t> </w:t>
      </w:r>
      <w:r>
        <w:rPr/>
        <w:t>Лермонтова</w:t>
      </w:r>
    </w:p>
    <w:p>
      <w:pPr>
        <w:pStyle w:val="BodyText"/>
        <w:spacing w:line="314" w:lineRule="exact"/>
      </w:pPr>
      <w:r>
        <w:rPr/>
        <w:t>«Маскарад»</w:t>
      </w:r>
      <w:r>
        <w:rPr>
          <w:spacing w:val="-10"/>
        </w:rPr>
        <w:t> </w:t>
      </w:r>
      <w:r>
        <w:rPr/>
        <w:t>(Галоп,</w:t>
      </w:r>
      <w:r>
        <w:rPr>
          <w:spacing w:val="-3"/>
        </w:rPr>
        <w:t> </w:t>
      </w:r>
      <w:r>
        <w:rPr/>
        <w:t>Вальс)</w:t>
      </w:r>
    </w:p>
    <w:p>
      <w:pPr>
        <w:pStyle w:val="BodyText"/>
        <w:spacing w:line="322" w:lineRule="exact"/>
      </w:pPr>
      <w:r>
        <w:rPr/>
        <w:t>К.</w:t>
      </w:r>
      <w:r>
        <w:rPr>
          <w:spacing w:val="-8"/>
        </w:rPr>
        <w:t> </w:t>
      </w:r>
      <w:r>
        <w:rPr/>
        <w:t>Хачатурян.</w:t>
      </w:r>
      <w:r>
        <w:rPr>
          <w:spacing w:val="-9"/>
        </w:rPr>
        <w:t> </w:t>
      </w:r>
      <w:r>
        <w:rPr/>
        <w:t>Балет</w:t>
      </w:r>
      <w:r>
        <w:rPr>
          <w:spacing w:val="-11"/>
        </w:rPr>
        <w:t> </w:t>
      </w:r>
      <w:r>
        <w:rPr/>
        <w:t>«Чиполлино»</w:t>
      </w:r>
      <w:r>
        <w:rPr>
          <w:spacing w:val="-13"/>
        </w:rPr>
        <w:t> </w:t>
      </w:r>
      <w:r>
        <w:rPr/>
        <w:t>(фрагменты).</w:t>
      </w:r>
    </w:p>
    <w:p>
      <w:pPr>
        <w:pStyle w:val="BodyText"/>
        <w:ind w:right="838"/>
      </w:pPr>
      <w:r>
        <w:rPr/>
        <w:t>Т. Хренников. Сюита из балета «Любовью за любовь» (Увертюра. Общее</w:t>
      </w:r>
      <w:r>
        <w:rPr>
          <w:spacing w:val="1"/>
        </w:rPr>
        <w:t> </w:t>
      </w:r>
      <w:r>
        <w:rPr/>
        <w:t>адажио. Сцена заговора. Общий танец. Дуэт Беатриче и Бенедикта. Гимн</w:t>
      </w:r>
      <w:r>
        <w:rPr>
          <w:spacing w:val="1"/>
        </w:rPr>
        <w:t> </w:t>
      </w:r>
      <w:r>
        <w:rPr/>
        <w:t>любви).</w:t>
      </w:r>
    </w:p>
    <w:p>
      <w:pPr>
        <w:pStyle w:val="BodyText"/>
        <w:ind w:right="838"/>
      </w:pPr>
      <w:r>
        <w:rPr/>
        <w:t>П. Чайковский. Вступление к опере</w:t>
      </w:r>
      <w:r>
        <w:rPr>
          <w:spacing w:val="1"/>
        </w:rPr>
        <w:t> </w:t>
      </w:r>
      <w:r>
        <w:rPr/>
        <w:t>«Евгений Онегин». Симфония</w:t>
      </w:r>
      <w:r>
        <w:rPr>
          <w:spacing w:val="70"/>
        </w:rPr>
        <w:t> </w:t>
      </w:r>
      <w:r>
        <w:rPr/>
        <w:t>№ 4 (ΙΙΙ</w:t>
      </w:r>
      <w:r>
        <w:rPr>
          <w:spacing w:val="1"/>
        </w:rPr>
        <w:t> </w:t>
      </w:r>
      <w:r>
        <w:rPr/>
        <w:t>ч.).</w:t>
      </w:r>
      <w:r>
        <w:rPr>
          <w:spacing w:val="-1"/>
        </w:rPr>
        <w:t> </w:t>
      </w:r>
      <w:r>
        <w:rPr/>
        <w:t>Симфония</w:t>
      </w:r>
      <w:r>
        <w:rPr>
          <w:spacing w:val="-3"/>
        </w:rPr>
        <w:t> </w:t>
      </w:r>
      <w:r>
        <w:rPr/>
        <w:t>№</w:t>
      </w:r>
      <w:r>
        <w:rPr>
          <w:spacing w:val="-4"/>
        </w:rPr>
        <w:t> </w:t>
      </w:r>
      <w:r>
        <w:rPr/>
        <w:t>5</w:t>
      </w:r>
      <w:r>
        <w:rPr>
          <w:spacing w:val="-3"/>
        </w:rPr>
        <w:t> </w:t>
      </w:r>
      <w:r>
        <w:rPr/>
        <w:t>(I</w:t>
      </w:r>
      <w:r>
        <w:rPr>
          <w:spacing w:val="-5"/>
        </w:rPr>
        <w:t> </w:t>
      </w:r>
      <w:r>
        <w:rPr/>
        <w:t>ч., III</w:t>
      </w:r>
      <w:r>
        <w:rPr>
          <w:spacing w:val="-5"/>
        </w:rPr>
        <w:t> </w:t>
      </w:r>
      <w:r>
        <w:rPr/>
        <w:t>ч. Вальс,</w:t>
      </w:r>
      <w:r>
        <w:rPr>
          <w:spacing w:val="-1"/>
        </w:rPr>
        <w:t> </w:t>
      </w:r>
      <w:r>
        <w:rPr/>
        <w:t>IV</w:t>
      </w:r>
      <w:r>
        <w:rPr>
          <w:spacing w:val="-7"/>
        </w:rPr>
        <w:t> </w:t>
      </w:r>
      <w:r>
        <w:rPr/>
        <w:t>ч.</w:t>
      </w:r>
      <w:r>
        <w:rPr>
          <w:spacing w:val="-1"/>
        </w:rPr>
        <w:t> </w:t>
      </w:r>
      <w:r>
        <w:rPr/>
        <w:t>Финал). Симфония</w:t>
      </w:r>
      <w:r>
        <w:rPr>
          <w:spacing w:val="-3"/>
        </w:rPr>
        <w:t> </w:t>
      </w:r>
      <w:r>
        <w:rPr/>
        <w:t>№</w:t>
      </w:r>
      <w:r>
        <w:rPr>
          <w:spacing w:val="-4"/>
        </w:rPr>
        <w:t> </w:t>
      </w:r>
      <w:r>
        <w:rPr/>
        <w:t>6.</w:t>
      </w:r>
      <w:r>
        <w:rPr>
          <w:spacing w:val="-5"/>
        </w:rPr>
        <w:t> </w:t>
      </w:r>
      <w:r>
        <w:rPr/>
        <w:t>Концерт</w:t>
      </w:r>
      <w:r>
        <w:rPr>
          <w:spacing w:val="-5"/>
        </w:rPr>
        <w:t> </w:t>
      </w:r>
      <w:r>
        <w:rPr/>
        <w:t>№</w:t>
      </w:r>
    </w:p>
    <w:p>
      <w:pPr>
        <w:pStyle w:val="BodyText"/>
        <w:ind w:right="831"/>
      </w:pPr>
      <w:r>
        <w:rPr/>
        <w:t>1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ф-но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оркестром</w:t>
      </w:r>
      <w:r>
        <w:rPr>
          <w:spacing w:val="1"/>
        </w:rPr>
        <w:t> </w:t>
      </w:r>
      <w:r>
        <w:rPr/>
        <w:t>(ΙΙ</w:t>
      </w:r>
      <w:r>
        <w:rPr>
          <w:spacing w:val="1"/>
        </w:rPr>
        <w:t> </w:t>
      </w:r>
      <w:r>
        <w:rPr/>
        <w:t>ч.,</w:t>
      </w:r>
      <w:r>
        <w:rPr>
          <w:spacing w:val="1"/>
        </w:rPr>
        <w:t> </w:t>
      </w:r>
      <w:r>
        <w:rPr/>
        <w:t>ΙΙΙ</w:t>
      </w:r>
      <w:r>
        <w:rPr>
          <w:spacing w:val="1"/>
        </w:rPr>
        <w:t> </w:t>
      </w:r>
      <w:r>
        <w:rPr/>
        <w:t>ч.).</w:t>
      </w:r>
      <w:r>
        <w:rPr>
          <w:spacing w:val="1"/>
        </w:rPr>
        <w:t> </w:t>
      </w:r>
      <w:r>
        <w:rPr/>
        <w:t>Увертюра-фантазия</w:t>
      </w:r>
      <w:r>
        <w:rPr>
          <w:spacing w:val="1"/>
        </w:rPr>
        <w:t> </w:t>
      </w:r>
      <w:r>
        <w:rPr/>
        <w:t>«Ромео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Джульетта». Торжественная увертюра «1812 год». Сюита № 4 «Моцартиана».</w:t>
      </w:r>
      <w:r>
        <w:rPr>
          <w:spacing w:val="-67"/>
        </w:rPr>
        <w:t> </w:t>
      </w:r>
      <w:r>
        <w:rPr/>
        <w:t>Фортепианный цикл «Времена года» («На тройке», «Баркарола»). Ноктюрн</w:t>
      </w:r>
      <w:r>
        <w:rPr>
          <w:spacing w:val="1"/>
        </w:rPr>
        <w:t> </w:t>
      </w:r>
      <w:r>
        <w:rPr/>
        <w:t>до-диез минор. «Всенощное бдение» («Богородице Дево, радуйся» № 8). «Я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поле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травушка</w:t>
      </w:r>
      <w:r>
        <w:rPr>
          <w:spacing w:val="1"/>
        </w:rPr>
        <w:t> </w:t>
      </w:r>
      <w:r>
        <w:rPr/>
        <w:t>была»</w:t>
      </w:r>
      <w:r>
        <w:rPr>
          <w:spacing w:val="1"/>
        </w:rPr>
        <w:t> </w:t>
      </w:r>
      <w:r>
        <w:rPr/>
        <w:t>(ст.</w:t>
      </w:r>
      <w:r>
        <w:rPr>
          <w:spacing w:val="1"/>
        </w:rPr>
        <w:t> </w:t>
      </w:r>
      <w:r>
        <w:rPr/>
        <w:t>И.</w:t>
      </w:r>
      <w:r>
        <w:rPr>
          <w:spacing w:val="1"/>
        </w:rPr>
        <w:t> </w:t>
      </w:r>
      <w:r>
        <w:rPr/>
        <w:t>Сурикова).</w:t>
      </w:r>
      <w:r>
        <w:rPr>
          <w:spacing w:val="1"/>
        </w:rPr>
        <w:t> </w:t>
      </w:r>
      <w:r>
        <w:rPr/>
        <w:t>«Легенда»</w:t>
      </w:r>
      <w:r>
        <w:rPr>
          <w:spacing w:val="1"/>
        </w:rPr>
        <w:t> </w:t>
      </w:r>
      <w:r>
        <w:rPr/>
        <w:t>(сл.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Плещеева).</w:t>
      </w:r>
      <w:r>
        <w:rPr>
          <w:spacing w:val="3"/>
        </w:rPr>
        <w:t> </w:t>
      </w:r>
      <w:r>
        <w:rPr/>
        <w:t>«Покаянная</w:t>
      </w:r>
      <w:r>
        <w:rPr>
          <w:spacing w:val="2"/>
        </w:rPr>
        <w:t> </w:t>
      </w:r>
      <w:r>
        <w:rPr/>
        <w:t>молитва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Руси».</w:t>
      </w:r>
    </w:p>
    <w:p>
      <w:pPr>
        <w:pStyle w:val="BodyText"/>
        <w:spacing w:line="322" w:lineRule="exact" w:before="1"/>
      </w:pPr>
      <w:r>
        <w:rPr/>
        <w:t>П.</w:t>
      </w:r>
      <w:r>
        <w:rPr>
          <w:spacing w:val="-7"/>
        </w:rPr>
        <w:t> </w:t>
      </w:r>
      <w:r>
        <w:rPr/>
        <w:t>Чесноков.</w:t>
      </w:r>
      <w:r>
        <w:rPr>
          <w:spacing w:val="-6"/>
        </w:rPr>
        <w:t> </w:t>
      </w:r>
      <w:r>
        <w:rPr/>
        <w:t>«Да</w:t>
      </w:r>
      <w:r>
        <w:rPr>
          <w:spacing w:val="-8"/>
        </w:rPr>
        <w:t> </w:t>
      </w:r>
      <w:r>
        <w:rPr/>
        <w:t>исправится</w:t>
      </w:r>
      <w:r>
        <w:rPr>
          <w:spacing w:val="-7"/>
        </w:rPr>
        <w:t> </w:t>
      </w:r>
      <w:r>
        <w:rPr/>
        <w:t>молитва</w:t>
      </w:r>
      <w:r>
        <w:rPr>
          <w:spacing w:val="-8"/>
        </w:rPr>
        <w:t> </w:t>
      </w:r>
      <w:r>
        <w:rPr/>
        <w:t>моя».</w:t>
      </w:r>
    </w:p>
    <w:p>
      <w:pPr>
        <w:pStyle w:val="BodyText"/>
        <w:ind w:right="840"/>
      </w:pPr>
      <w:r>
        <w:rPr/>
        <w:t>М.</w:t>
      </w:r>
      <w:r>
        <w:rPr>
          <w:spacing w:val="-4"/>
        </w:rPr>
        <w:t> </w:t>
      </w:r>
      <w:r>
        <w:rPr/>
        <w:t>Чюрленис.</w:t>
      </w:r>
      <w:r>
        <w:rPr>
          <w:spacing w:val="-4"/>
        </w:rPr>
        <w:t> </w:t>
      </w:r>
      <w:r>
        <w:rPr/>
        <w:t>Прелюдия</w:t>
      </w:r>
      <w:r>
        <w:rPr>
          <w:spacing w:val="-4"/>
        </w:rPr>
        <w:t> </w:t>
      </w:r>
      <w:r>
        <w:rPr/>
        <w:t>ре</w:t>
      </w:r>
      <w:r>
        <w:rPr>
          <w:spacing w:val="-4"/>
        </w:rPr>
        <w:t> </w:t>
      </w:r>
      <w:r>
        <w:rPr/>
        <w:t>минор.</w:t>
      </w:r>
      <w:r>
        <w:rPr>
          <w:spacing w:val="-4"/>
        </w:rPr>
        <w:t> </w:t>
      </w:r>
      <w:r>
        <w:rPr/>
        <w:t>Прелюдия</w:t>
      </w:r>
      <w:r>
        <w:rPr>
          <w:spacing w:val="-4"/>
        </w:rPr>
        <w:t> </w:t>
      </w:r>
      <w:r>
        <w:rPr/>
        <w:t>ми</w:t>
      </w:r>
      <w:r>
        <w:rPr>
          <w:spacing w:val="-6"/>
        </w:rPr>
        <w:t> </w:t>
      </w:r>
      <w:r>
        <w:rPr/>
        <w:t>минор.</w:t>
      </w:r>
      <w:r>
        <w:rPr>
          <w:spacing w:val="-3"/>
        </w:rPr>
        <w:t> </w:t>
      </w:r>
      <w:r>
        <w:rPr/>
        <w:t>Прелюдия</w:t>
      </w:r>
      <w:r>
        <w:rPr>
          <w:spacing w:val="-5"/>
        </w:rPr>
        <w:t> </w:t>
      </w:r>
      <w:r>
        <w:rPr/>
        <w:t>ля</w:t>
      </w:r>
      <w:r>
        <w:rPr>
          <w:spacing w:val="-3"/>
        </w:rPr>
        <w:t> </w:t>
      </w:r>
      <w:r>
        <w:rPr/>
        <w:t>минор.</w:t>
      </w:r>
      <w:r>
        <w:rPr>
          <w:spacing w:val="-68"/>
        </w:rPr>
        <w:t> </w:t>
      </w:r>
      <w:r>
        <w:rPr/>
        <w:t>Симфоническая</w:t>
      </w:r>
      <w:r>
        <w:rPr>
          <w:spacing w:val="2"/>
        </w:rPr>
        <w:t> </w:t>
      </w:r>
      <w:r>
        <w:rPr/>
        <w:t>поэма</w:t>
      </w:r>
      <w:r>
        <w:rPr>
          <w:spacing w:val="2"/>
        </w:rPr>
        <w:t> </w:t>
      </w:r>
      <w:r>
        <w:rPr/>
        <w:t>«Море».</w:t>
      </w:r>
    </w:p>
    <w:p>
      <w:pPr>
        <w:pStyle w:val="BodyText"/>
        <w:ind w:right="836"/>
      </w:pPr>
      <w:r>
        <w:rPr/>
        <w:t>А.</w:t>
      </w:r>
      <w:r>
        <w:rPr>
          <w:spacing w:val="1"/>
        </w:rPr>
        <w:t> </w:t>
      </w:r>
      <w:r>
        <w:rPr/>
        <w:t>Шнитке.</w:t>
      </w:r>
      <w:r>
        <w:rPr>
          <w:spacing w:val="1"/>
        </w:rPr>
        <w:t> </w:t>
      </w:r>
      <w:r>
        <w:rPr/>
        <w:t>Кончерто</w:t>
      </w:r>
      <w:r>
        <w:rPr>
          <w:spacing w:val="1"/>
        </w:rPr>
        <w:t> </w:t>
      </w:r>
      <w:r>
        <w:rPr/>
        <w:t>гроссо.</w:t>
      </w:r>
      <w:r>
        <w:rPr>
          <w:spacing w:val="1"/>
        </w:rPr>
        <w:t> </w:t>
      </w:r>
      <w:r>
        <w:rPr/>
        <w:t>Сюита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старинном</w:t>
      </w:r>
      <w:r>
        <w:rPr>
          <w:spacing w:val="1"/>
        </w:rPr>
        <w:t> </w:t>
      </w:r>
      <w:r>
        <w:rPr/>
        <w:t>стиле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скрипки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фортепиано. Ревизская сказка (сюита из музыки к одноименному спектаклю</w:t>
      </w:r>
      <w:r>
        <w:rPr>
          <w:spacing w:val="1"/>
        </w:rPr>
        <w:t> </w:t>
      </w:r>
      <w:r>
        <w:rPr/>
        <w:t>на   Таганке):   Увертюра   (№   1),    Детство   Чичикова   (№   2),    Шинель</w:t>
      </w:r>
      <w:r>
        <w:rPr>
          <w:spacing w:val="1"/>
        </w:rPr>
        <w:t> </w:t>
      </w:r>
      <w:r>
        <w:rPr/>
        <w:t>(№</w:t>
      </w:r>
      <w:r>
        <w:rPr>
          <w:spacing w:val="-1"/>
        </w:rPr>
        <w:t> </w:t>
      </w:r>
      <w:r>
        <w:rPr/>
        <w:t>4),Чиновники</w:t>
      </w:r>
      <w:r>
        <w:rPr>
          <w:spacing w:val="1"/>
        </w:rPr>
        <w:t> </w:t>
      </w:r>
      <w:r>
        <w:rPr/>
        <w:t>(№ 5).</w:t>
      </w:r>
    </w:p>
    <w:p>
      <w:pPr>
        <w:pStyle w:val="BodyText"/>
        <w:spacing w:line="321" w:lineRule="exact"/>
      </w:pPr>
      <w:r>
        <w:rPr/>
        <w:t>Ф.</w:t>
      </w:r>
      <w:r>
        <w:rPr>
          <w:spacing w:val="19"/>
        </w:rPr>
        <w:t> </w:t>
      </w:r>
      <w:r>
        <w:rPr/>
        <w:t>Шопен.</w:t>
      </w:r>
      <w:r>
        <w:rPr>
          <w:spacing w:val="19"/>
        </w:rPr>
        <w:t> </w:t>
      </w:r>
      <w:r>
        <w:rPr/>
        <w:t>Вальс</w:t>
      </w:r>
      <w:r>
        <w:rPr>
          <w:spacing w:val="17"/>
        </w:rPr>
        <w:t> </w:t>
      </w:r>
      <w:r>
        <w:rPr/>
        <w:t>№</w:t>
      </w:r>
      <w:r>
        <w:rPr>
          <w:spacing w:val="16"/>
        </w:rPr>
        <w:t> </w:t>
      </w:r>
      <w:r>
        <w:rPr/>
        <w:t>6</w:t>
      </w:r>
      <w:r>
        <w:rPr>
          <w:spacing w:val="18"/>
        </w:rPr>
        <w:t> </w:t>
      </w:r>
      <w:r>
        <w:rPr/>
        <w:t>(ре</w:t>
      </w:r>
      <w:r>
        <w:rPr>
          <w:spacing w:val="17"/>
        </w:rPr>
        <w:t> </w:t>
      </w:r>
      <w:r>
        <w:rPr/>
        <w:t>бемоль</w:t>
      </w:r>
      <w:r>
        <w:rPr>
          <w:spacing w:val="16"/>
        </w:rPr>
        <w:t> </w:t>
      </w:r>
      <w:r>
        <w:rPr/>
        <w:t>мажор).</w:t>
      </w:r>
      <w:r>
        <w:rPr>
          <w:spacing w:val="20"/>
        </w:rPr>
        <w:t> </w:t>
      </w:r>
      <w:r>
        <w:rPr/>
        <w:t>Вальс</w:t>
      </w:r>
      <w:r>
        <w:rPr>
          <w:spacing w:val="17"/>
        </w:rPr>
        <w:t> </w:t>
      </w:r>
      <w:r>
        <w:rPr/>
        <w:t>№</w:t>
      </w:r>
      <w:r>
        <w:rPr>
          <w:spacing w:val="16"/>
        </w:rPr>
        <w:t> </w:t>
      </w:r>
      <w:r>
        <w:rPr/>
        <w:t>7</w:t>
      </w:r>
      <w:r>
        <w:rPr>
          <w:spacing w:val="18"/>
        </w:rPr>
        <w:t> </w:t>
      </w:r>
      <w:r>
        <w:rPr/>
        <w:t>(до</w:t>
      </w:r>
      <w:r>
        <w:rPr>
          <w:spacing w:val="17"/>
        </w:rPr>
        <w:t> </w:t>
      </w:r>
      <w:r>
        <w:rPr/>
        <w:t>диез</w:t>
      </w:r>
      <w:r>
        <w:rPr>
          <w:spacing w:val="18"/>
        </w:rPr>
        <w:t> </w:t>
      </w:r>
      <w:r>
        <w:rPr/>
        <w:t>минор).</w:t>
      </w:r>
      <w:r>
        <w:rPr>
          <w:spacing w:val="20"/>
        </w:rPr>
        <w:t> </w:t>
      </w:r>
      <w:r>
        <w:rPr/>
        <w:t>Вальс</w:t>
      </w:r>
    </w:p>
    <w:p>
      <w:pPr>
        <w:pStyle w:val="BodyText"/>
        <w:ind w:right="843"/>
      </w:pPr>
      <w:r>
        <w:rPr/>
        <w:t>№ 10 (си минор). Мазурка № 1. Мазурка № 47. Мазурка № 48. Полонез (ля</w:t>
      </w:r>
      <w:r>
        <w:rPr>
          <w:spacing w:val="1"/>
        </w:rPr>
        <w:t> </w:t>
      </w:r>
      <w:r>
        <w:rPr/>
        <w:t>мажор).</w:t>
      </w:r>
      <w:r>
        <w:rPr>
          <w:spacing w:val="-1"/>
        </w:rPr>
        <w:t> </w:t>
      </w:r>
      <w:r>
        <w:rPr/>
        <w:t>Ноктюрн</w:t>
      </w:r>
      <w:r>
        <w:rPr>
          <w:spacing w:val="-4"/>
        </w:rPr>
        <w:t> </w:t>
      </w:r>
      <w:r>
        <w:rPr/>
        <w:t>фа</w:t>
      </w:r>
      <w:r>
        <w:rPr>
          <w:spacing w:val="-3"/>
        </w:rPr>
        <w:t> </w:t>
      </w:r>
      <w:r>
        <w:rPr/>
        <w:t>минор.</w:t>
      </w:r>
      <w:r>
        <w:rPr>
          <w:spacing w:val="-2"/>
        </w:rPr>
        <w:t> </w:t>
      </w:r>
      <w:r>
        <w:rPr/>
        <w:t>Этюд</w:t>
      </w:r>
      <w:r>
        <w:rPr>
          <w:spacing w:val="-1"/>
        </w:rPr>
        <w:t> </w:t>
      </w:r>
      <w:r>
        <w:rPr/>
        <w:t>№</w:t>
      </w:r>
      <w:r>
        <w:rPr>
          <w:spacing w:val="-5"/>
        </w:rPr>
        <w:t> </w:t>
      </w:r>
      <w:r>
        <w:rPr/>
        <w:t>12</w:t>
      </w:r>
      <w:r>
        <w:rPr>
          <w:spacing w:val="-4"/>
        </w:rPr>
        <w:t> </w:t>
      </w:r>
      <w:r>
        <w:rPr/>
        <w:t>(до</w:t>
      </w:r>
      <w:r>
        <w:rPr>
          <w:spacing w:val="-3"/>
        </w:rPr>
        <w:t> </w:t>
      </w:r>
      <w:r>
        <w:rPr/>
        <w:t>минор).</w:t>
      </w:r>
      <w:r>
        <w:rPr>
          <w:spacing w:val="-1"/>
        </w:rPr>
        <w:t> </w:t>
      </w:r>
      <w:r>
        <w:rPr/>
        <w:t>Полонез</w:t>
      </w:r>
      <w:r>
        <w:rPr>
          <w:spacing w:val="-3"/>
        </w:rPr>
        <w:t> </w:t>
      </w:r>
      <w:r>
        <w:rPr/>
        <w:t>(ля</w:t>
      </w:r>
      <w:r>
        <w:rPr>
          <w:spacing w:val="-2"/>
        </w:rPr>
        <w:t> </w:t>
      </w:r>
      <w:r>
        <w:rPr/>
        <w:t>мажор).</w:t>
      </w:r>
    </w:p>
    <w:p>
      <w:pPr>
        <w:pStyle w:val="BodyText"/>
        <w:spacing w:line="242" w:lineRule="auto"/>
        <w:ind w:right="830"/>
        <w:jc w:val="left"/>
      </w:pPr>
      <w:r>
        <w:rPr/>
        <w:t>Д.</w:t>
      </w:r>
      <w:r>
        <w:rPr>
          <w:spacing w:val="-8"/>
        </w:rPr>
        <w:t> </w:t>
      </w:r>
      <w:r>
        <w:rPr/>
        <w:t>Шостакович.</w:t>
      </w:r>
      <w:r>
        <w:rPr>
          <w:spacing w:val="-8"/>
        </w:rPr>
        <w:t> </w:t>
      </w:r>
      <w:r>
        <w:rPr/>
        <w:t>Симфония</w:t>
      </w:r>
      <w:r>
        <w:rPr>
          <w:spacing w:val="-10"/>
        </w:rPr>
        <w:t> </w:t>
      </w:r>
      <w:r>
        <w:rPr/>
        <w:t>№</w:t>
      </w:r>
      <w:r>
        <w:rPr>
          <w:spacing w:val="-11"/>
        </w:rPr>
        <w:t> </w:t>
      </w:r>
      <w:r>
        <w:rPr/>
        <w:t>7</w:t>
      </w:r>
      <w:r>
        <w:rPr>
          <w:spacing w:val="-10"/>
        </w:rPr>
        <w:t> </w:t>
      </w:r>
      <w:r>
        <w:rPr/>
        <w:t>«Ленинградская».</w:t>
      </w:r>
      <w:r>
        <w:rPr>
          <w:spacing w:val="-8"/>
        </w:rPr>
        <w:t> </w:t>
      </w:r>
      <w:r>
        <w:rPr/>
        <w:t>«Праздничная</w:t>
      </w:r>
      <w:r>
        <w:rPr>
          <w:spacing w:val="-6"/>
        </w:rPr>
        <w:t> </w:t>
      </w:r>
      <w:r>
        <w:rPr/>
        <w:t>увертюра».</w:t>
      </w:r>
      <w:r>
        <w:rPr>
          <w:spacing w:val="-67"/>
        </w:rPr>
        <w:t> </w:t>
      </w:r>
      <w:r>
        <w:rPr/>
        <w:t>И.</w:t>
      </w:r>
      <w:r>
        <w:rPr>
          <w:spacing w:val="-2"/>
        </w:rPr>
        <w:t> </w:t>
      </w:r>
      <w:r>
        <w:rPr/>
        <w:t>Штраус.</w:t>
      </w:r>
      <w:r>
        <w:rPr>
          <w:spacing w:val="1"/>
        </w:rPr>
        <w:t> </w:t>
      </w:r>
      <w:r>
        <w:rPr/>
        <w:t>«Полька-пиццикато».</w:t>
      </w:r>
      <w:r>
        <w:rPr>
          <w:spacing w:val="-2"/>
        </w:rPr>
        <w:t> </w:t>
      </w:r>
      <w:r>
        <w:rPr/>
        <w:t>Вальс</w:t>
      </w:r>
      <w:r>
        <w:rPr>
          <w:spacing w:val="-3"/>
        </w:rPr>
        <w:t> </w:t>
      </w:r>
      <w:r>
        <w:rPr/>
        <w:t>из</w:t>
      </w:r>
      <w:r>
        <w:rPr>
          <w:spacing w:val="-4"/>
        </w:rPr>
        <w:t> </w:t>
      </w:r>
      <w:r>
        <w:rPr/>
        <w:t>оперетты «Летучая</w:t>
      </w:r>
      <w:r>
        <w:rPr>
          <w:spacing w:val="-3"/>
        </w:rPr>
        <w:t> </w:t>
      </w:r>
      <w:r>
        <w:rPr/>
        <w:t>мышь».</w:t>
      </w:r>
    </w:p>
    <w:p>
      <w:pPr>
        <w:pStyle w:val="BodyText"/>
        <w:ind w:right="830"/>
        <w:jc w:val="left"/>
      </w:pPr>
      <w:r>
        <w:rPr/>
        <w:t>Ф.</w:t>
      </w:r>
      <w:r>
        <w:rPr>
          <w:spacing w:val="1"/>
        </w:rPr>
        <w:t> </w:t>
      </w:r>
      <w:r>
        <w:rPr/>
        <w:t>Шуберт.</w:t>
      </w:r>
      <w:r>
        <w:rPr>
          <w:spacing w:val="1"/>
        </w:rPr>
        <w:t> </w:t>
      </w:r>
      <w:r>
        <w:rPr/>
        <w:t>Симфония</w:t>
      </w:r>
      <w:r>
        <w:rPr>
          <w:spacing w:val="1"/>
        </w:rPr>
        <w:t> </w:t>
      </w:r>
      <w:r>
        <w:rPr/>
        <w:t>№ 8</w:t>
      </w:r>
      <w:r>
        <w:rPr>
          <w:spacing w:val="1"/>
        </w:rPr>
        <w:t> </w:t>
      </w:r>
      <w:r>
        <w:rPr/>
        <w:t>(«Неоконченная»).</w:t>
      </w:r>
      <w:r>
        <w:rPr>
          <w:spacing w:val="1"/>
        </w:rPr>
        <w:t> </w:t>
      </w:r>
      <w:r>
        <w:rPr/>
        <w:t>Вокальный</w:t>
      </w:r>
      <w:r>
        <w:rPr>
          <w:spacing w:val="1"/>
        </w:rPr>
        <w:t> </w:t>
      </w:r>
      <w:r>
        <w:rPr/>
        <w:t>цикл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В.</w:t>
      </w:r>
      <w:r>
        <w:rPr>
          <w:spacing w:val="-67"/>
        </w:rPr>
        <w:t> </w:t>
      </w:r>
      <w:r>
        <w:rPr/>
        <w:t>Мюллера</w:t>
      </w:r>
      <w:r>
        <w:rPr>
          <w:spacing w:val="13"/>
        </w:rPr>
        <w:t> </w:t>
      </w:r>
      <w:r>
        <w:rPr/>
        <w:t>«Прекрасная</w:t>
      </w:r>
      <w:r>
        <w:rPr>
          <w:spacing w:val="15"/>
        </w:rPr>
        <w:t> </w:t>
      </w:r>
      <w:r>
        <w:rPr/>
        <w:t>мельничиха»</w:t>
      </w:r>
      <w:r>
        <w:rPr>
          <w:spacing w:val="9"/>
        </w:rPr>
        <w:t> </w:t>
      </w:r>
      <w:r>
        <w:rPr/>
        <w:t>(«В</w:t>
      </w:r>
      <w:r>
        <w:rPr>
          <w:spacing w:val="14"/>
        </w:rPr>
        <w:t> </w:t>
      </w:r>
      <w:r>
        <w:rPr/>
        <w:t>путь»).</w:t>
      </w:r>
      <w:r>
        <w:rPr>
          <w:spacing w:val="19"/>
        </w:rPr>
        <w:t> </w:t>
      </w:r>
      <w:r>
        <w:rPr/>
        <w:t>«Лесной</w:t>
      </w:r>
      <w:r>
        <w:rPr>
          <w:spacing w:val="12"/>
        </w:rPr>
        <w:t> </w:t>
      </w:r>
      <w:r>
        <w:rPr/>
        <w:t>царь»</w:t>
      </w:r>
      <w:r>
        <w:rPr>
          <w:spacing w:val="10"/>
        </w:rPr>
        <w:t> </w:t>
      </w:r>
      <w:r>
        <w:rPr/>
        <w:t>(ст.</w:t>
      </w:r>
      <w:r>
        <w:rPr>
          <w:spacing w:val="15"/>
        </w:rPr>
        <w:t> </w:t>
      </w:r>
      <w:r>
        <w:rPr/>
        <w:t>И.</w:t>
      </w:r>
      <w:r>
        <w:rPr>
          <w:spacing w:val="16"/>
        </w:rPr>
        <w:t> </w:t>
      </w:r>
      <w:r>
        <w:rPr/>
        <w:t>Гете).</w:t>
      </w:r>
    </w:p>
    <w:p>
      <w:pPr>
        <w:pStyle w:val="BodyText"/>
        <w:jc w:val="left"/>
      </w:pPr>
      <w:r>
        <w:rPr/>
        <w:t>«Шарманщик»</w:t>
      </w:r>
      <w:r>
        <w:rPr>
          <w:spacing w:val="24"/>
        </w:rPr>
        <w:t> </w:t>
      </w:r>
      <w:r>
        <w:rPr/>
        <w:t>(ст.</w:t>
      </w:r>
      <w:r>
        <w:rPr>
          <w:spacing w:val="31"/>
        </w:rPr>
        <w:t> </w:t>
      </w:r>
      <w:r>
        <w:rPr/>
        <w:t>В</w:t>
      </w:r>
      <w:r>
        <w:rPr>
          <w:spacing w:val="26"/>
        </w:rPr>
        <w:t> </w:t>
      </w:r>
      <w:r>
        <w:rPr/>
        <w:t>Мюллера»).</w:t>
      </w:r>
      <w:r>
        <w:rPr>
          <w:spacing w:val="31"/>
        </w:rPr>
        <w:t> </w:t>
      </w:r>
      <w:r>
        <w:rPr/>
        <w:t>«Серенада»</w:t>
      </w:r>
      <w:r>
        <w:rPr>
          <w:spacing w:val="24"/>
        </w:rPr>
        <w:t> </w:t>
      </w:r>
      <w:r>
        <w:rPr/>
        <w:t>(сл.</w:t>
      </w:r>
      <w:r>
        <w:rPr>
          <w:spacing w:val="31"/>
        </w:rPr>
        <w:t> </w:t>
      </w:r>
      <w:r>
        <w:rPr/>
        <w:t>Л.</w:t>
      </w:r>
      <w:r>
        <w:rPr>
          <w:spacing w:val="6"/>
        </w:rPr>
        <w:t> </w:t>
      </w:r>
      <w:r>
        <w:rPr/>
        <w:t>Рельштаба,</w:t>
      </w:r>
      <w:r>
        <w:rPr>
          <w:spacing w:val="31"/>
        </w:rPr>
        <w:t> </w:t>
      </w:r>
      <w:r>
        <w:rPr/>
        <w:t>перевод</w:t>
      </w:r>
      <w:r>
        <w:rPr>
          <w:spacing w:val="31"/>
        </w:rPr>
        <w:t> </w:t>
      </w:r>
      <w:r>
        <w:rPr/>
        <w:t>Н.</w:t>
      </w:r>
      <w:r>
        <w:rPr>
          <w:spacing w:val="-67"/>
        </w:rPr>
        <w:t> </w:t>
      </w:r>
      <w:r>
        <w:rPr/>
        <w:t>Огарева).</w:t>
      </w:r>
      <w:r>
        <w:rPr>
          <w:spacing w:val="2"/>
        </w:rPr>
        <w:t> </w:t>
      </w:r>
      <w:r>
        <w:rPr/>
        <w:t>«AveMaria» (сл.</w:t>
      </w:r>
      <w:r>
        <w:rPr>
          <w:spacing w:val="3"/>
        </w:rPr>
        <w:t> </w:t>
      </w:r>
      <w:r>
        <w:rPr/>
        <w:t>В.</w:t>
      </w:r>
      <w:r>
        <w:rPr>
          <w:spacing w:val="3"/>
        </w:rPr>
        <w:t> </w:t>
      </w:r>
      <w:r>
        <w:rPr/>
        <w:t>Скотта).</w:t>
      </w:r>
    </w:p>
    <w:p>
      <w:pPr>
        <w:pStyle w:val="BodyText"/>
        <w:ind w:right="1700"/>
        <w:jc w:val="left"/>
      </w:pPr>
      <w:r>
        <w:rPr/>
        <w:t>Р.</w:t>
      </w:r>
      <w:r>
        <w:rPr>
          <w:spacing w:val="-10"/>
        </w:rPr>
        <w:t> </w:t>
      </w:r>
      <w:r>
        <w:rPr/>
        <w:t>Щедрин.</w:t>
      </w:r>
      <w:r>
        <w:rPr>
          <w:spacing w:val="-9"/>
        </w:rPr>
        <w:t> </w:t>
      </w:r>
      <w:r>
        <w:rPr/>
        <w:t>Опера</w:t>
      </w:r>
      <w:r>
        <w:rPr>
          <w:spacing w:val="-11"/>
        </w:rPr>
        <w:t> </w:t>
      </w:r>
      <w:r>
        <w:rPr/>
        <w:t>«Не</w:t>
      </w:r>
      <w:r>
        <w:rPr>
          <w:spacing w:val="-11"/>
        </w:rPr>
        <w:t> </w:t>
      </w:r>
      <w:r>
        <w:rPr/>
        <w:t>только</w:t>
      </w:r>
      <w:r>
        <w:rPr>
          <w:spacing w:val="-11"/>
        </w:rPr>
        <w:t> </w:t>
      </w:r>
      <w:r>
        <w:rPr/>
        <w:t>любовь».</w:t>
      </w:r>
      <w:r>
        <w:rPr>
          <w:spacing w:val="-9"/>
        </w:rPr>
        <w:t> </w:t>
      </w:r>
      <w:r>
        <w:rPr/>
        <w:t>(Песня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частушки</w:t>
      </w:r>
      <w:r>
        <w:rPr>
          <w:spacing w:val="-7"/>
        </w:rPr>
        <w:t> </w:t>
      </w:r>
      <w:r>
        <w:rPr/>
        <w:t>Варвары).</w:t>
      </w:r>
      <w:r>
        <w:rPr>
          <w:spacing w:val="-67"/>
        </w:rPr>
        <w:t> </w:t>
      </w:r>
      <w:r>
        <w:rPr/>
        <w:t>Д.</w:t>
      </w:r>
      <w:r>
        <w:rPr>
          <w:spacing w:val="3"/>
        </w:rPr>
        <w:t> </w:t>
      </w:r>
      <w:r>
        <w:rPr/>
        <w:t>Эллингтон.</w:t>
      </w:r>
      <w:r>
        <w:rPr>
          <w:spacing w:val="7"/>
        </w:rPr>
        <w:t> </w:t>
      </w:r>
      <w:r>
        <w:rPr/>
        <w:t>«Караван».</w:t>
      </w:r>
    </w:p>
    <w:p>
      <w:pPr>
        <w:pStyle w:val="BodyText"/>
        <w:spacing w:line="322" w:lineRule="exact"/>
        <w:jc w:val="left"/>
      </w:pPr>
      <w:r>
        <w:rPr/>
        <w:t>А.</w:t>
      </w:r>
      <w:r>
        <w:rPr>
          <w:spacing w:val="-6"/>
        </w:rPr>
        <w:t> </w:t>
      </w:r>
      <w:r>
        <w:rPr/>
        <w:t>Эшпай.</w:t>
      </w:r>
      <w:r>
        <w:rPr>
          <w:spacing w:val="-7"/>
        </w:rPr>
        <w:t> </w:t>
      </w:r>
      <w:r>
        <w:rPr/>
        <w:t>«Венгерские</w:t>
      </w:r>
      <w:r>
        <w:rPr>
          <w:spacing w:val="-7"/>
        </w:rPr>
        <w:t> </w:t>
      </w:r>
      <w:r>
        <w:rPr/>
        <w:t>напевы».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Heading2"/>
        <w:numPr>
          <w:ilvl w:val="3"/>
          <w:numId w:val="81"/>
        </w:numPr>
        <w:tabs>
          <w:tab w:pos="5571" w:val="left" w:leader="none"/>
        </w:tabs>
        <w:spacing w:line="240" w:lineRule="auto" w:before="0" w:after="0"/>
        <w:ind w:left="1099" w:right="4246" w:firstLine="3419"/>
        <w:jc w:val="both"/>
      </w:pPr>
      <w:r>
        <w:rPr>
          <w:spacing w:val="-3"/>
        </w:rPr>
        <w:t>Технология</w:t>
      </w:r>
      <w:r>
        <w:rPr>
          <w:spacing w:val="-68"/>
        </w:rPr>
        <w:t> </w:t>
      </w:r>
      <w:r>
        <w:rPr/>
        <w:t>Цели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задачи</w:t>
      </w:r>
      <w:r>
        <w:rPr>
          <w:spacing w:val="-9"/>
        </w:rPr>
        <w:t> </w:t>
      </w:r>
      <w:r>
        <w:rPr/>
        <w:t>технологического</w:t>
      </w:r>
      <w:r>
        <w:rPr>
          <w:spacing w:val="-8"/>
        </w:rPr>
        <w:t> </w:t>
      </w:r>
      <w:r>
        <w:rPr/>
        <w:t>образования</w:t>
      </w:r>
    </w:p>
    <w:p>
      <w:pPr>
        <w:pStyle w:val="BodyText"/>
        <w:ind w:right="833"/>
      </w:pPr>
      <w:r>
        <w:rPr/>
        <w:t>Предметная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«Технология»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необходимым</w:t>
      </w:r>
      <w:r>
        <w:rPr>
          <w:spacing w:val="1"/>
        </w:rPr>
        <w:t> </w:t>
      </w:r>
      <w:r>
        <w:rPr/>
        <w:t>компонентом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школьников,</w:t>
      </w:r>
      <w:r>
        <w:rPr>
          <w:spacing w:val="1"/>
        </w:rPr>
        <w:t> </w:t>
      </w:r>
      <w:r>
        <w:rPr/>
        <w:t>предоставляя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применять на практике знания основ наук. Это фактически единственный</w:t>
      </w:r>
      <w:r>
        <w:rPr>
          <w:spacing w:val="1"/>
        </w:rPr>
        <w:t> </w:t>
      </w:r>
      <w:r>
        <w:rPr/>
        <w:t>школьный</w:t>
      </w:r>
      <w:r>
        <w:rPr>
          <w:spacing w:val="6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курс,</w:t>
      </w:r>
      <w:r>
        <w:rPr>
          <w:spacing w:val="5"/>
        </w:rPr>
        <w:t> </w:t>
      </w:r>
      <w:r>
        <w:rPr/>
        <w:t>отражающий</w:t>
      </w:r>
      <w:r>
        <w:rPr>
          <w:spacing w:val="1"/>
        </w:rPr>
        <w:t> </w:t>
      </w:r>
      <w:r>
        <w:rPr/>
        <w:t>в</w:t>
      </w:r>
      <w:r>
        <w:rPr>
          <w:spacing w:val="6"/>
        </w:rPr>
        <w:t> </w:t>
      </w:r>
      <w:r>
        <w:rPr/>
        <w:t>своем</w:t>
      </w:r>
      <w:r>
        <w:rPr>
          <w:spacing w:val="3"/>
        </w:rPr>
        <w:t> </w:t>
      </w:r>
      <w:r>
        <w:rPr/>
        <w:t>содержании</w:t>
      </w:r>
      <w:r>
        <w:rPr>
          <w:spacing w:val="3"/>
        </w:rPr>
        <w:t> </w:t>
      </w:r>
      <w:r>
        <w:rPr/>
        <w:t>общие</w:t>
      </w:r>
      <w:r>
        <w:rPr>
          <w:spacing w:val="3"/>
        </w:rPr>
        <w:t> </w:t>
      </w:r>
      <w:r>
        <w:rPr/>
        <w:t>принципы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3"/>
      </w:pPr>
      <w:r>
        <w:rPr/>
        <w:t>преобразующей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аспекты</w:t>
      </w:r>
      <w:r>
        <w:rPr>
          <w:spacing w:val="1"/>
        </w:rPr>
        <w:t> </w:t>
      </w:r>
      <w:r>
        <w:rPr/>
        <w:t>материальной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направлен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учащимися</w:t>
      </w:r>
      <w:r>
        <w:rPr>
          <w:spacing w:val="1"/>
        </w:rPr>
        <w:t> </w:t>
      </w:r>
      <w:r>
        <w:rPr/>
        <w:t>навыками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предметно-преобразующей (а не виртуальной) деятельности, создание новых</w:t>
      </w:r>
      <w:r>
        <w:rPr>
          <w:spacing w:val="1"/>
        </w:rPr>
        <w:t> </w:t>
      </w:r>
      <w:r>
        <w:rPr/>
        <w:t>ценностей, что, несомненно, соответствует потребностям развития общества.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«Технологии»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миром</w:t>
      </w:r>
      <w:r>
        <w:rPr>
          <w:spacing w:val="1"/>
        </w:rPr>
        <w:t> </w:t>
      </w:r>
      <w:r>
        <w:rPr/>
        <w:t>профессий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ориентация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производства.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обеспечивается</w:t>
      </w:r>
      <w:r>
        <w:rPr>
          <w:spacing w:val="1"/>
        </w:rPr>
        <w:t> </w:t>
      </w:r>
      <w:r>
        <w:rPr/>
        <w:t>преемственность</w:t>
      </w:r>
      <w:r>
        <w:rPr>
          <w:spacing w:val="1"/>
        </w:rPr>
        <w:t> </w:t>
      </w:r>
      <w:r>
        <w:rPr/>
        <w:t>перехода</w:t>
      </w:r>
      <w:r>
        <w:rPr>
          <w:spacing w:val="-67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профессиональному</w:t>
      </w:r>
      <w:r>
        <w:rPr>
          <w:spacing w:val="1"/>
        </w:rPr>
        <w:t> </w:t>
      </w:r>
      <w:r>
        <w:rPr/>
        <w:t>образованию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spacing w:before="3"/>
        <w:ind w:right="826"/>
      </w:pPr>
      <w:r>
        <w:rPr/>
        <w:t>Программа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«Технология»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технологического</w:t>
      </w:r>
      <w:r>
        <w:rPr>
          <w:spacing w:val="1"/>
        </w:rPr>
        <w:t> </w:t>
      </w:r>
      <w:r>
        <w:rPr/>
        <w:t>мышления.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технологического</w:t>
      </w:r>
      <w:r>
        <w:rPr>
          <w:spacing w:val="1"/>
        </w:rPr>
        <w:t> </w:t>
      </w:r>
      <w:r>
        <w:rPr/>
        <w:t>мышления (потребность – цель – способ – результат) позволяет наиболее</w:t>
      </w:r>
      <w:r>
        <w:rPr>
          <w:spacing w:val="1"/>
        </w:rPr>
        <w:t> </w:t>
      </w:r>
      <w:r>
        <w:rPr/>
        <w:t>органично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связей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жизненным пространством, образовательными результатами, полученными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изучении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областей,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собственными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(знаниями,</w:t>
      </w:r>
      <w:r>
        <w:rPr>
          <w:spacing w:val="1"/>
        </w:rPr>
        <w:t> </w:t>
      </w:r>
      <w:r>
        <w:rPr/>
        <w:t>умениями,</w:t>
      </w:r>
      <w:r>
        <w:rPr>
          <w:spacing w:val="1"/>
        </w:rPr>
        <w:t> </w:t>
      </w:r>
      <w:r>
        <w:rPr/>
        <w:t>универсальными</w:t>
      </w:r>
      <w:r>
        <w:rPr>
          <w:spacing w:val="1"/>
        </w:rPr>
        <w:t> </w:t>
      </w:r>
      <w:r>
        <w:rPr/>
        <w:t>учебными действиями и т. д.) и жизненными задачами. Кроме того, схема</w:t>
      </w:r>
      <w:r>
        <w:rPr>
          <w:spacing w:val="1"/>
        </w:rPr>
        <w:t> </w:t>
      </w:r>
      <w:r>
        <w:rPr/>
        <w:t>технологического мышления позволяет вводить в образовательный процесс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дающие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прагматичных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результатов,</w:t>
      </w:r>
      <w:r>
        <w:rPr>
          <w:spacing w:val="1"/>
        </w:rPr>
        <w:t> </w:t>
      </w:r>
      <w:r>
        <w:rPr/>
        <w:t>начиная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бытовых</w:t>
      </w:r>
      <w:r>
        <w:rPr>
          <w:spacing w:val="1"/>
        </w:rPr>
        <w:t> </w:t>
      </w:r>
      <w:r>
        <w:rPr/>
        <w:t>вопросов и заканчивая решением о направлениях продолжения образования,</w:t>
      </w:r>
      <w:r>
        <w:rPr>
          <w:spacing w:val="1"/>
        </w:rPr>
        <w:t> </w:t>
      </w:r>
      <w:r>
        <w:rPr/>
        <w:t>построением карьерных и жизненных планов. Таким образом, предметная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«Технология»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ресурс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разумной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собственной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создает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инициативности,</w:t>
      </w:r>
      <w:r>
        <w:rPr>
          <w:spacing w:val="1"/>
        </w:rPr>
        <w:t> </w:t>
      </w:r>
      <w:r>
        <w:rPr/>
        <w:t>изобретательности,</w:t>
      </w:r>
      <w:r>
        <w:rPr>
          <w:spacing w:val="2"/>
        </w:rPr>
        <w:t> </w:t>
      </w:r>
      <w:r>
        <w:rPr/>
        <w:t>гибкости мышления.</w:t>
      </w:r>
    </w:p>
    <w:p>
      <w:pPr>
        <w:pStyle w:val="BodyText"/>
        <w:ind w:right="829"/>
      </w:pPr>
      <w:r>
        <w:rPr/>
        <w:t>Предмет «Технология» является базой, на которой может быть сформировано</w:t>
      </w:r>
      <w:r>
        <w:rPr>
          <w:spacing w:val="-67"/>
        </w:rPr>
        <w:t> </w:t>
      </w:r>
      <w:r>
        <w:rPr/>
        <w:t>проектное</w:t>
      </w:r>
      <w:r>
        <w:rPr>
          <w:spacing w:val="1"/>
        </w:rPr>
        <w:t> </w:t>
      </w:r>
      <w:r>
        <w:rPr/>
        <w:t>мышление</w:t>
      </w:r>
      <w:r>
        <w:rPr>
          <w:spacing w:val="1"/>
        </w:rPr>
        <w:t> </w:t>
      </w:r>
      <w:r>
        <w:rPr/>
        <w:t>обучающихся.</w:t>
      </w:r>
      <w:r>
        <w:rPr>
          <w:spacing w:val="1"/>
        </w:rPr>
        <w:t> </w:t>
      </w:r>
      <w:r>
        <w:rPr/>
        <w:t>Проектная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реальности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поставленной</w:t>
      </w:r>
      <w:r>
        <w:rPr>
          <w:spacing w:val="7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оказывается адекватным средством в ситуациях, когда сформировалась или</w:t>
      </w:r>
      <w:r>
        <w:rPr>
          <w:spacing w:val="1"/>
        </w:rPr>
        <w:t> </w:t>
      </w:r>
      <w:r>
        <w:rPr/>
        <w:t>выявлена в ближайшем окружении новая потребность, для которой в опыте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отработанной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целеполагания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способа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противоречие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представлениями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должном,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выявленная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удовлетворяется,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реальной</w:t>
      </w:r>
      <w:r>
        <w:rPr>
          <w:spacing w:val="1"/>
        </w:rPr>
        <w:t> </w:t>
      </w:r>
      <w:r>
        <w:rPr/>
        <w:t>ситуацией.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программу</w:t>
      </w:r>
      <w:r>
        <w:rPr>
          <w:spacing w:val="-67"/>
        </w:rPr>
        <w:t> </w:t>
      </w:r>
      <w:r>
        <w:rPr/>
        <w:t>включено</w:t>
      </w:r>
      <w:r>
        <w:rPr>
          <w:spacing w:val="1"/>
        </w:rPr>
        <w:t> </w:t>
      </w:r>
      <w:r>
        <w:rPr/>
        <w:t>содержание,</w:t>
      </w:r>
      <w:r>
        <w:rPr>
          <w:spacing w:val="1"/>
        </w:rPr>
        <w:t> </w:t>
      </w:r>
      <w:r>
        <w:rPr/>
        <w:t>адекватное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освоению</w:t>
      </w:r>
      <w:r>
        <w:rPr>
          <w:spacing w:val="1"/>
        </w:rPr>
        <w:t> </w:t>
      </w:r>
      <w:r>
        <w:rPr/>
        <w:t>обучающимися принципов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алгоритмов</w:t>
      </w:r>
      <w:r>
        <w:rPr>
          <w:spacing w:val="2"/>
        </w:rPr>
        <w:t> </w:t>
      </w:r>
      <w:r>
        <w:rPr/>
        <w:t>проектной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before="2"/>
        <w:ind w:right="830"/>
      </w:pPr>
      <w:r>
        <w:rPr/>
        <w:t>Проектно-технологическое мышление может развиваться только с опорой на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сферах</w:t>
      </w:r>
      <w:r>
        <w:rPr>
          <w:spacing w:val="1"/>
        </w:rPr>
        <w:t> </w:t>
      </w:r>
      <w:r>
        <w:rPr/>
        <w:t>самоуправления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информацией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коммуникации.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предмет «Технология» принимает на себя значительную долю деятельности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 в той их части, в которой они описывают присвоенные способы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равной мере применимые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учебных</w:t>
      </w:r>
      <w:r>
        <w:rPr>
          <w:spacing w:val="-5"/>
        </w:rPr>
        <w:t> </w:t>
      </w:r>
      <w:r>
        <w:rPr/>
        <w:t>и жизненных</w:t>
      </w:r>
      <w:r>
        <w:rPr>
          <w:spacing w:val="-5"/>
        </w:rPr>
        <w:t> </w:t>
      </w:r>
      <w:r>
        <w:rPr/>
        <w:t>ситуациях.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8"/>
      </w:pPr>
      <w:r>
        <w:rPr/>
        <w:t>В отношении задачи формирования регулятивных универсальных учебных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«Технология»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структурной</w:t>
      </w:r>
      <w:r>
        <w:rPr>
          <w:spacing w:val="1"/>
        </w:rPr>
        <w:t> </w:t>
      </w:r>
      <w:r>
        <w:rPr/>
        <w:t>составляющей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школы.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оперативное</w:t>
      </w:r>
      <w:r>
        <w:rPr>
          <w:spacing w:val="1"/>
        </w:rPr>
        <w:t> </w:t>
      </w:r>
      <w:r>
        <w:rPr/>
        <w:t>введение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образовательный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адекватно</w:t>
      </w:r>
      <w:r>
        <w:rPr>
          <w:spacing w:val="1"/>
        </w:rPr>
        <w:t> </w:t>
      </w:r>
      <w:r>
        <w:rPr/>
        <w:t>отражающего</w:t>
      </w:r>
      <w:r>
        <w:rPr>
          <w:spacing w:val="1"/>
        </w:rPr>
        <w:t> </w:t>
      </w:r>
      <w:r>
        <w:rPr/>
        <w:t>смену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реалий,</w:t>
      </w:r>
      <w:r>
        <w:rPr>
          <w:spacing w:val="1"/>
        </w:rPr>
        <w:t> </w:t>
      </w:r>
      <w:r>
        <w:rPr/>
        <w:t>формирует</w:t>
      </w:r>
      <w:r>
        <w:rPr>
          <w:spacing w:val="1"/>
        </w:rPr>
        <w:t> </w:t>
      </w:r>
      <w:r>
        <w:rPr/>
        <w:t>пространство,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сопоставление обучающимся собственных стремлений, полученного опыта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профессиональной ориентации.</w:t>
      </w:r>
    </w:p>
    <w:p>
      <w:pPr>
        <w:pStyle w:val="Heading2"/>
        <w:spacing w:line="320" w:lineRule="exact" w:before="8"/>
      </w:pPr>
      <w:r>
        <w:rPr/>
        <w:t>Цели</w:t>
      </w:r>
      <w:r>
        <w:rPr>
          <w:spacing w:val="-4"/>
        </w:rPr>
        <w:t> </w:t>
      </w:r>
      <w:r>
        <w:rPr/>
        <w:t>программы:</w:t>
      </w:r>
    </w:p>
    <w:p>
      <w:pPr>
        <w:pStyle w:val="BodyText"/>
        <w:ind w:right="825"/>
      </w:pPr>
      <w:r>
        <w:rPr/>
        <w:t>Обеспечение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сущности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материальных,</w:t>
      </w:r>
      <w:r>
        <w:rPr>
          <w:spacing w:val="1"/>
        </w:rPr>
        <w:t> </w:t>
      </w:r>
      <w:r>
        <w:rPr/>
        <w:t>информационных и</w:t>
      </w:r>
      <w:r>
        <w:rPr>
          <w:spacing w:val="1"/>
        </w:rPr>
        <w:t> </w:t>
      </w:r>
      <w:r>
        <w:rPr/>
        <w:t>гуманитарных технологий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перспектив</w:t>
      </w:r>
      <w:r>
        <w:rPr>
          <w:spacing w:val="-67"/>
        </w:rPr>
        <w:t> </w:t>
      </w:r>
      <w:r>
        <w:rPr/>
        <w:t>их</w:t>
      </w:r>
      <w:r>
        <w:rPr>
          <w:spacing w:val="-5"/>
        </w:rPr>
        <w:t> </w:t>
      </w:r>
      <w:r>
        <w:rPr/>
        <w:t>развития.</w:t>
      </w:r>
    </w:p>
    <w:p>
      <w:pPr>
        <w:pStyle w:val="BodyText"/>
        <w:ind w:right="830"/>
      </w:pPr>
      <w:r>
        <w:rPr/>
        <w:t>Формирование</w:t>
      </w:r>
      <w:r>
        <w:rPr>
          <w:spacing w:val="1"/>
        </w:rPr>
        <w:t> </w:t>
      </w:r>
      <w:r>
        <w:rPr/>
        <w:t>технологической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проектно-технологического</w:t>
      </w:r>
      <w:r>
        <w:rPr>
          <w:spacing w:val="1"/>
        </w:rPr>
        <w:t> </w:t>
      </w:r>
      <w:r>
        <w:rPr/>
        <w:t>мышления</w:t>
      </w:r>
      <w:r>
        <w:rPr>
          <w:spacing w:val="1"/>
        </w:rPr>
        <w:t> </w:t>
      </w:r>
      <w:r>
        <w:rPr/>
        <w:t>обучающихся.</w:t>
      </w:r>
    </w:p>
    <w:p>
      <w:pPr>
        <w:pStyle w:val="BodyText"/>
        <w:ind w:right="830"/>
      </w:pPr>
      <w:r>
        <w:rPr/>
        <w:t>Формирование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персонального</w:t>
      </w:r>
      <w:r>
        <w:rPr>
          <w:spacing w:val="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своего</w:t>
      </w:r>
      <w:r>
        <w:rPr>
          <w:spacing w:val="-67"/>
        </w:rPr>
        <w:t> </w:t>
      </w:r>
      <w:r>
        <w:rPr/>
        <w:t>дальнейшего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планов,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очередь,</w:t>
      </w:r>
      <w:r>
        <w:rPr>
          <w:spacing w:val="1"/>
        </w:rPr>
        <w:t> </w:t>
      </w:r>
      <w:r>
        <w:rPr/>
        <w:t>касающихся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будущей</w:t>
      </w:r>
      <w:r>
        <w:rPr>
          <w:spacing w:val="1"/>
        </w:rPr>
        <w:t> </w:t>
      </w:r>
      <w:r>
        <w:rPr/>
        <w:t>профессиональной деятельности.</w:t>
      </w:r>
    </w:p>
    <w:p>
      <w:pPr>
        <w:pStyle w:val="BodyText"/>
      </w:pPr>
      <w:r>
        <w:rPr/>
        <w:t>Программа</w:t>
      </w:r>
      <w:r>
        <w:rPr>
          <w:spacing w:val="4"/>
        </w:rPr>
        <w:t> </w:t>
      </w:r>
      <w:r>
        <w:rPr/>
        <w:t>реализуется</w:t>
      </w:r>
      <w:r>
        <w:rPr>
          <w:spacing w:val="4"/>
        </w:rPr>
        <w:t> </w:t>
      </w:r>
      <w:r>
        <w:rPr/>
        <w:t>из</w:t>
      </w:r>
      <w:r>
        <w:rPr>
          <w:spacing w:val="3"/>
        </w:rPr>
        <w:t> </w:t>
      </w:r>
      <w:r>
        <w:rPr/>
        <w:t>расчета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часа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неделю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5-8</w:t>
      </w:r>
      <w:r>
        <w:rPr>
          <w:spacing w:val="3"/>
        </w:rPr>
        <w:t> </w:t>
      </w:r>
      <w:r>
        <w:rPr/>
        <w:t>классах,</w:t>
      </w:r>
      <w:r>
        <w:rPr>
          <w:spacing w:val="10"/>
        </w:rPr>
        <w:t> </w:t>
      </w:r>
      <w:r>
        <w:rPr/>
        <w:t>в</w:t>
      </w:r>
      <w:r>
        <w:rPr>
          <w:spacing w:val="1"/>
        </w:rPr>
        <w:t> </w:t>
      </w:r>
      <w:r>
        <w:rPr/>
        <w:t>9</w:t>
      </w:r>
      <w:r>
        <w:rPr>
          <w:spacing w:val="3"/>
        </w:rPr>
        <w:t> </w:t>
      </w:r>
      <w:r>
        <w:rPr/>
        <w:t>классе</w:t>
      </w:r>
      <w:r>
        <w:rPr>
          <w:spacing w:val="8"/>
        </w:rPr>
        <w:t> </w:t>
      </w:r>
      <w:r>
        <w:rPr/>
        <w:t>-</w:t>
      </w:r>
    </w:p>
    <w:p>
      <w:pPr>
        <w:pStyle w:val="BodyText"/>
        <w:spacing w:line="322" w:lineRule="exact"/>
      </w:pPr>
      <w:r>
        <w:rPr/>
        <w:t>за</w:t>
      </w:r>
      <w:r>
        <w:rPr>
          <w:spacing w:val="-5"/>
        </w:rPr>
        <w:t> </w:t>
      </w:r>
      <w:r>
        <w:rPr/>
        <w:t>счет</w:t>
      </w:r>
      <w:r>
        <w:rPr>
          <w:spacing w:val="58"/>
        </w:rPr>
        <w:t> </w:t>
      </w:r>
      <w:r>
        <w:rPr/>
        <w:t>внеурочной</w:t>
      </w:r>
      <w:r>
        <w:rPr>
          <w:spacing w:val="-7"/>
        </w:rPr>
        <w:t> </w:t>
      </w:r>
      <w:r>
        <w:rPr/>
        <w:t>деятельности.</w:t>
      </w:r>
    </w:p>
    <w:p>
      <w:pPr>
        <w:pStyle w:val="BodyText"/>
        <w:ind w:right="831"/>
      </w:pPr>
      <w:r>
        <w:rPr/>
        <w:t>Основную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направленная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преобразование</w:t>
      </w:r>
      <w:r>
        <w:rPr>
          <w:spacing w:val="7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материальных,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объектов.</w:t>
      </w:r>
      <w:r>
        <w:rPr>
          <w:spacing w:val="1"/>
        </w:rPr>
        <w:t> </w:t>
      </w:r>
      <w:r>
        <w:rPr/>
        <w:t>Важнейшую</w:t>
      </w:r>
      <w:r>
        <w:rPr>
          <w:spacing w:val="1"/>
        </w:rPr>
        <w:t> </w:t>
      </w:r>
      <w:r>
        <w:rPr/>
        <w:t>группу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полученный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осмысленный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урочное</w:t>
      </w:r>
      <w:r>
        <w:rPr>
          <w:spacing w:val="1"/>
        </w:rPr>
        <w:t> </w:t>
      </w:r>
      <w:r>
        <w:rPr/>
        <w:t>время</w:t>
      </w:r>
      <w:r>
        <w:rPr>
          <w:spacing w:val="-67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индивидуальном,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групповом формате. Сопровождение со стороны педагога принимает форму</w:t>
      </w:r>
      <w:r>
        <w:rPr>
          <w:spacing w:val="1"/>
        </w:rPr>
        <w:t> </w:t>
      </w:r>
      <w:r>
        <w:rPr/>
        <w:t>прямого</w:t>
      </w:r>
      <w:r>
        <w:rPr>
          <w:spacing w:val="1"/>
        </w:rPr>
        <w:t> </w:t>
      </w:r>
      <w:r>
        <w:rPr/>
        <w:t>руководства,</w:t>
      </w:r>
      <w:r>
        <w:rPr>
          <w:spacing w:val="1"/>
        </w:rPr>
        <w:t> </w:t>
      </w:r>
      <w:r>
        <w:rPr/>
        <w:t>консультационного</w:t>
      </w:r>
      <w:r>
        <w:rPr>
          <w:spacing w:val="1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сводится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педагогическому</w:t>
      </w:r>
      <w:r>
        <w:rPr>
          <w:spacing w:val="1"/>
        </w:rPr>
        <w:t> </w:t>
      </w:r>
      <w:r>
        <w:rPr/>
        <w:t>наблюдению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последующей</w:t>
      </w:r>
      <w:r>
        <w:rPr>
          <w:spacing w:val="1"/>
        </w:rPr>
        <w:t> </w:t>
      </w:r>
      <w:r>
        <w:rPr/>
        <w:t>организацией анализа (рефлексии). Рекомендуется строить программу таким</w:t>
      </w:r>
      <w:r>
        <w:rPr>
          <w:spacing w:val="1"/>
        </w:rPr>
        <w:t> </w:t>
      </w:r>
      <w:r>
        <w:rPr/>
        <w:t>образом, чтобы объяснение учителя в той или иной форме составляло не</w:t>
      </w:r>
      <w:r>
        <w:rPr>
          <w:spacing w:val="1"/>
        </w:rPr>
        <w:t> </w:t>
      </w:r>
      <w:r>
        <w:rPr/>
        <w:t>более 0,2</w:t>
      </w:r>
      <w:r>
        <w:rPr>
          <w:spacing w:val="-1"/>
        </w:rPr>
        <w:t> </w:t>
      </w:r>
      <w:r>
        <w:rPr/>
        <w:t>урочного</w:t>
      </w:r>
      <w:r>
        <w:rPr>
          <w:spacing w:val="-1"/>
        </w:rPr>
        <w:t> </w:t>
      </w:r>
      <w:r>
        <w:rPr/>
        <w:t>времени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не более 0,15</w:t>
      </w:r>
      <w:r>
        <w:rPr>
          <w:spacing w:val="-1"/>
        </w:rPr>
        <w:t> </w:t>
      </w:r>
      <w:r>
        <w:rPr/>
        <w:t>объема</w:t>
      </w:r>
      <w:r>
        <w:rPr>
          <w:spacing w:val="-4"/>
        </w:rPr>
        <w:t> </w:t>
      </w:r>
      <w:r>
        <w:rPr/>
        <w:t>программы.</w:t>
      </w:r>
    </w:p>
    <w:p>
      <w:pPr>
        <w:pStyle w:val="BodyText"/>
        <w:ind w:right="829"/>
      </w:pPr>
      <w:r>
        <w:rPr/>
        <w:t>Подразумевается и значительная внеурочная активность обучающихся. Такое</w:t>
      </w:r>
      <w:r>
        <w:rPr>
          <w:spacing w:val="-67"/>
        </w:rPr>
        <w:t> </w:t>
      </w:r>
      <w:r>
        <w:rPr/>
        <w:t>решение обусловлено задачами формирования учебной самостоятельности,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степенью</w:t>
      </w:r>
      <w:r>
        <w:rPr>
          <w:spacing w:val="1"/>
        </w:rPr>
        <w:t> </w:t>
      </w:r>
      <w:r>
        <w:rPr/>
        <w:t>ориентации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запросы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интересы</w:t>
      </w:r>
      <w:r>
        <w:rPr>
          <w:spacing w:val="1"/>
        </w:rPr>
        <w:t> </w:t>
      </w:r>
      <w:r>
        <w:rPr/>
        <w:t>обучающегося,</w:t>
      </w:r>
      <w:r>
        <w:rPr>
          <w:spacing w:val="1"/>
        </w:rPr>
        <w:t> </w:t>
      </w:r>
      <w:r>
        <w:rPr/>
        <w:t>ориентацией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особенность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разнообразных «безответственных» проб.В рамках внеурочной деятельности</w:t>
      </w:r>
      <w:r>
        <w:rPr>
          <w:spacing w:val="1"/>
        </w:rPr>
        <w:t> </w:t>
      </w:r>
      <w:r>
        <w:rPr/>
        <w:t>активность</w:t>
      </w:r>
      <w:r>
        <w:rPr>
          <w:spacing w:val="-2"/>
        </w:rPr>
        <w:t> </w:t>
      </w:r>
      <w:r>
        <w:rPr/>
        <w:t>обучающихся</w:t>
      </w:r>
      <w:r>
        <w:rPr>
          <w:spacing w:val="2"/>
        </w:rPr>
        <w:t> </w:t>
      </w:r>
      <w:r>
        <w:rPr/>
        <w:t>связана:</w:t>
      </w:r>
    </w:p>
    <w:p>
      <w:pPr>
        <w:pStyle w:val="BodyText"/>
        <w:ind w:right="837"/>
      </w:pPr>
      <w:r>
        <w:rPr/>
        <w:t>с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заданий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самостоятельную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информацией</w:t>
      </w:r>
      <w:r>
        <w:rPr>
          <w:spacing w:val="1"/>
        </w:rPr>
        <w:t> </w:t>
      </w:r>
      <w:r>
        <w:rPr/>
        <w:t>(формируется</w:t>
      </w:r>
      <w:r>
        <w:rPr>
          <w:spacing w:val="1"/>
        </w:rPr>
        <w:t> </w:t>
      </w:r>
      <w:r>
        <w:rPr/>
        <w:t>навык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обучающегося</w:t>
      </w:r>
      <w:r>
        <w:rPr>
          <w:spacing w:val="-67"/>
        </w:rPr>
        <w:t> </w:t>
      </w:r>
      <w:r>
        <w:rPr/>
        <w:t>оказывается открыта большая номенклатура информационных ресурсов, чем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уроке,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индивидуализируются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содержанию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-11"/>
        </w:rPr>
        <w:t> </w:t>
      </w:r>
      <w:r>
        <w:rPr/>
        <w:t>одного</w:t>
      </w:r>
      <w:r>
        <w:rPr>
          <w:spacing w:val="-10"/>
        </w:rPr>
        <w:t> </w:t>
      </w:r>
      <w:r>
        <w:rPr/>
        <w:t>способа</w:t>
      </w:r>
      <w:r>
        <w:rPr>
          <w:spacing w:val="-9"/>
        </w:rPr>
        <w:t> </w:t>
      </w:r>
      <w:r>
        <w:rPr/>
        <w:t>работы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информацией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общего</w:t>
      </w:r>
      <w:r>
        <w:rPr>
          <w:spacing w:val="-10"/>
        </w:rPr>
        <w:t> </w:t>
      </w:r>
      <w:r>
        <w:rPr/>
        <w:t>тематического</w:t>
      </w:r>
      <w:r>
        <w:rPr>
          <w:spacing w:val="-10"/>
        </w:rPr>
        <w:t> </w:t>
      </w:r>
      <w:r>
        <w:rPr/>
        <w:t>поля);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6"/>
      </w:pPr>
      <w:r>
        <w:rPr/>
        <w:t>с проектной деятельностью (индивидуальные решения приводят к тому, что</w:t>
      </w:r>
      <w:r>
        <w:rPr>
          <w:spacing w:val="1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работают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разном</w:t>
      </w:r>
      <w:r>
        <w:rPr>
          <w:spacing w:val="1"/>
        </w:rPr>
        <w:t> </w:t>
      </w:r>
      <w:r>
        <w:rPr/>
        <w:t>темпе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сами</w:t>
      </w:r>
      <w:r>
        <w:rPr>
          <w:spacing w:val="1"/>
        </w:rPr>
        <w:t> </w:t>
      </w:r>
      <w:r>
        <w:rPr/>
        <w:t>составляют</w:t>
      </w:r>
      <w:r>
        <w:rPr>
          <w:spacing w:val="1"/>
        </w:rPr>
        <w:t> </w:t>
      </w:r>
      <w:r>
        <w:rPr/>
        <w:t>планы,</w:t>
      </w:r>
      <w:r>
        <w:rPr>
          <w:spacing w:val="1"/>
        </w:rPr>
        <w:t> </w:t>
      </w:r>
      <w:r>
        <w:rPr/>
        <w:t>нуждаются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различном</w:t>
      </w:r>
      <w:r>
        <w:rPr>
          <w:spacing w:val="1"/>
        </w:rPr>
        <w:t> </w:t>
      </w:r>
      <w:r>
        <w:rPr/>
        <w:t>оборудовании,</w:t>
      </w:r>
      <w:r>
        <w:rPr>
          <w:spacing w:val="1"/>
        </w:rPr>
        <w:t> </w:t>
      </w:r>
      <w:r>
        <w:rPr/>
        <w:t>материалах,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выбранного</w:t>
      </w:r>
      <w:r>
        <w:rPr>
          <w:spacing w:val="1"/>
        </w:rPr>
        <w:t> </w:t>
      </w:r>
      <w:r>
        <w:rPr/>
        <w:t>способа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запланированного</w:t>
      </w:r>
      <w:r>
        <w:rPr>
          <w:spacing w:val="1"/>
        </w:rPr>
        <w:t> </w:t>
      </w:r>
      <w:r>
        <w:rPr/>
        <w:t>продукта,</w:t>
      </w:r>
      <w:r>
        <w:rPr>
          <w:spacing w:val="3"/>
        </w:rPr>
        <w:t> </w:t>
      </w:r>
      <w:r>
        <w:rPr/>
        <w:t>поставленной</w:t>
      </w:r>
      <w:r>
        <w:rPr>
          <w:spacing w:val="1"/>
        </w:rPr>
        <w:t> </w:t>
      </w:r>
      <w:r>
        <w:rPr/>
        <w:t>цели);</w:t>
      </w:r>
    </w:p>
    <w:p>
      <w:pPr>
        <w:pStyle w:val="BodyText"/>
        <w:spacing w:before="4"/>
        <w:ind w:right="839"/>
      </w:pPr>
      <w:r>
        <w:rPr/>
        <w:t>с</w:t>
      </w:r>
      <w:r>
        <w:rPr>
          <w:spacing w:val="1"/>
        </w:rPr>
        <w:t> </w:t>
      </w:r>
      <w:r>
        <w:rPr/>
        <w:t>реализационной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путешествия</w:t>
      </w:r>
      <w:r>
        <w:rPr>
          <w:spacing w:val="1"/>
        </w:rPr>
        <w:t> </w:t>
      </w:r>
      <w:r>
        <w:rPr/>
        <w:t>(логистика</w:t>
      </w:r>
      <w:r>
        <w:rPr>
          <w:spacing w:val="1"/>
        </w:rPr>
        <w:t> </w:t>
      </w:r>
      <w:r>
        <w:rPr/>
        <w:t>школьного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уложить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мероприятие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урок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последовательно стоящих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расписании урока);</w:t>
      </w:r>
    </w:p>
    <w:p>
      <w:pPr>
        <w:pStyle w:val="BodyText"/>
        <w:ind w:right="832"/>
      </w:pPr>
      <w:r>
        <w:rPr/>
        <w:t>с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заданий,</w:t>
      </w:r>
      <w:r>
        <w:rPr>
          <w:spacing w:val="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действительностью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преобразования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уроке</w:t>
      </w:r>
      <w:r>
        <w:rPr>
          <w:spacing w:val="1"/>
        </w:rPr>
        <w:t> </w:t>
      </w:r>
      <w:r>
        <w:rPr/>
        <w:t>обучающийся может</w:t>
      </w:r>
      <w:r>
        <w:rPr>
          <w:spacing w:val="-2"/>
        </w:rPr>
        <w:t> </w:t>
      </w:r>
      <w:r>
        <w:rPr/>
        <w:t>получить</w:t>
      </w:r>
      <w:r>
        <w:rPr>
          <w:spacing w:val="-3"/>
        </w:rPr>
        <w:t> </w:t>
      </w:r>
      <w:r>
        <w:rPr/>
        <w:t>лишь</w:t>
      </w:r>
      <w:r>
        <w:rPr>
          <w:spacing w:val="-3"/>
        </w:rPr>
        <w:t> </w:t>
      </w:r>
      <w:r>
        <w:rPr/>
        <w:t>модель</w:t>
      </w:r>
      <w:r>
        <w:rPr>
          <w:spacing w:val="-3"/>
        </w:rPr>
        <w:t> </w:t>
      </w:r>
      <w:r>
        <w:rPr/>
        <w:t>действительности).</w:t>
      </w:r>
    </w:p>
    <w:p>
      <w:pPr>
        <w:pStyle w:val="BodyText"/>
        <w:ind w:right="831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предметной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«Технология»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проектная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обучающихся,</w:t>
      </w:r>
      <w:r>
        <w:rPr>
          <w:spacing w:val="-67"/>
        </w:rPr>
        <w:t> </w:t>
      </w:r>
      <w:r>
        <w:rPr/>
        <w:t>экскурсии,</w:t>
      </w:r>
      <w:r>
        <w:rPr>
          <w:spacing w:val="1"/>
        </w:rPr>
        <w:t> </w:t>
      </w:r>
      <w:r>
        <w:rPr/>
        <w:t>домашние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краткосрочные</w:t>
      </w:r>
      <w:r>
        <w:rPr>
          <w:spacing w:val="1"/>
        </w:rPr>
        <w:t> </w:t>
      </w:r>
      <w:r>
        <w:rPr/>
        <w:t>курсы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 (или мастер-классы, не более 17 часов), позволяющие освоить</w:t>
      </w:r>
      <w:r>
        <w:rPr>
          <w:spacing w:val="1"/>
        </w:rPr>
        <w:t> </w:t>
      </w:r>
      <w:r>
        <w:rPr/>
        <w:t>конкретную материальную или информационную технологию, необходимую</w:t>
      </w:r>
      <w:r>
        <w:rPr>
          <w:spacing w:val="1"/>
        </w:rPr>
        <w:t> </w:t>
      </w:r>
      <w:r>
        <w:rPr/>
        <w:t>для изготовления продукта в проекте обучающегося, актуального на момент</w:t>
      </w:r>
      <w:r>
        <w:rPr>
          <w:spacing w:val="1"/>
        </w:rPr>
        <w:t> </w:t>
      </w:r>
      <w:r>
        <w:rPr/>
        <w:t>прохождения</w:t>
      </w:r>
      <w:r>
        <w:rPr>
          <w:spacing w:val="1"/>
        </w:rPr>
        <w:t> </w:t>
      </w:r>
      <w:r>
        <w:rPr/>
        <w:t>курса.</w:t>
      </w:r>
    </w:p>
    <w:p>
      <w:pPr>
        <w:pStyle w:val="BodyText"/>
        <w:spacing w:before="1"/>
        <w:ind w:right="841"/>
      </w:pPr>
      <w:r>
        <w:rPr/>
        <w:t>В соответствии с целями выстроено содержание деятельности в структуре</w:t>
      </w:r>
      <w:r>
        <w:rPr>
          <w:spacing w:val="1"/>
        </w:rPr>
        <w:t> </w:t>
      </w:r>
      <w:r>
        <w:rPr/>
        <w:t>трех</w:t>
      </w:r>
      <w:r>
        <w:rPr>
          <w:spacing w:val="-6"/>
        </w:rPr>
        <w:t> </w:t>
      </w:r>
      <w:r>
        <w:rPr/>
        <w:t>блоков, обеспечивая получение</w:t>
      </w:r>
      <w:r>
        <w:rPr>
          <w:spacing w:val="-1"/>
        </w:rPr>
        <w:t> </w:t>
      </w:r>
      <w:r>
        <w:rPr/>
        <w:t>заявленных</w:t>
      </w:r>
      <w:r>
        <w:rPr>
          <w:spacing w:val="-6"/>
        </w:rPr>
        <w:t> </w:t>
      </w:r>
      <w:r>
        <w:rPr/>
        <w:t>результатов.</w:t>
      </w:r>
    </w:p>
    <w:p>
      <w:pPr>
        <w:pStyle w:val="BodyText"/>
        <w:ind w:right="837"/>
      </w:pPr>
      <w:r>
        <w:rPr/>
        <w:t>Первый</w:t>
      </w:r>
      <w:r>
        <w:rPr>
          <w:spacing w:val="1"/>
        </w:rPr>
        <w:t> </w:t>
      </w:r>
      <w:r>
        <w:rPr/>
        <w:t>блок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содержание,</w:t>
      </w:r>
      <w:r>
        <w:rPr>
          <w:spacing w:val="1"/>
        </w:rPr>
        <w:t> </w:t>
      </w:r>
      <w:r>
        <w:rPr/>
        <w:t>позволяющее</w:t>
      </w:r>
      <w:r>
        <w:rPr>
          <w:spacing w:val="1"/>
        </w:rPr>
        <w:t> </w:t>
      </w:r>
      <w:r>
        <w:rPr/>
        <w:t>ввести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материальных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показывающее</w:t>
      </w:r>
      <w:r>
        <w:rPr>
          <w:spacing w:val="-8"/>
        </w:rPr>
        <w:t> </w:t>
      </w:r>
      <w:r>
        <w:rPr/>
        <w:t>технологическую</w:t>
      </w:r>
      <w:r>
        <w:rPr>
          <w:spacing w:val="-10"/>
        </w:rPr>
        <w:t> </w:t>
      </w:r>
      <w:r>
        <w:rPr/>
        <w:t>эволюцию</w:t>
      </w:r>
      <w:r>
        <w:rPr>
          <w:spacing w:val="-9"/>
        </w:rPr>
        <w:t> </w:t>
      </w:r>
      <w:r>
        <w:rPr/>
        <w:t>человечества,</w:t>
      </w:r>
      <w:r>
        <w:rPr>
          <w:spacing w:val="-7"/>
        </w:rPr>
        <w:t> </w:t>
      </w:r>
      <w:r>
        <w:rPr/>
        <w:t>ее</w:t>
      </w:r>
      <w:r>
        <w:rPr>
          <w:spacing w:val="-7"/>
        </w:rPr>
        <w:t> </w:t>
      </w:r>
      <w:r>
        <w:rPr/>
        <w:t>закономерности,</w:t>
      </w:r>
      <w:r>
        <w:rPr>
          <w:spacing w:val="-68"/>
        </w:rPr>
        <w:t> </w:t>
      </w:r>
      <w:r>
        <w:rPr/>
        <w:t>технологические</w:t>
      </w:r>
      <w:r>
        <w:rPr>
          <w:spacing w:val="1"/>
        </w:rPr>
        <w:t> </w:t>
      </w:r>
      <w:r>
        <w:rPr/>
        <w:t>тренды ближайших</w:t>
      </w:r>
      <w:r>
        <w:rPr>
          <w:spacing w:val="-5"/>
        </w:rPr>
        <w:t> </w:t>
      </w:r>
      <w:r>
        <w:rPr/>
        <w:t>десятилетий.</w:t>
      </w:r>
    </w:p>
    <w:p>
      <w:pPr>
        <w:pStyle w:val="BodyText"/>
        <w:ind w:right="835"/>
      </w:pPr>
      <w:r>
        <w:rPr/>
        <w:t>Предмет Информатика, в отличие от раздела «Информационные технологии»</w:t>
      </w:r>
      <w:r>
        <w:rPr>
          <w:spacing w:val="-67"/>
        </w:rPr>
        <w:t> </w:t>
      </w:r>
      <w:r>
        <w:rPr/>
        <w:t>выступает как область знаний, формирующая принципы и закономерности</w:t>
      </w:r>
      <w:r>
        <w:rPr>
          <w:spacing w:val="1"/>
        </w:rPr>
        <w:t> </w:t>
      </w:r>
      <w:r>
        <w:rPr/>
        <w:t>поведения информационных систем, которые используются при построении</w:t>
      </w:r>
      <w:r>
        <w:rPr>
          <w:spacing w:val="1"/>
        </w:rPr>
        <w:t> </w:t>
      </w:r>
      <w:r>
        <w:rPr/>
        <w:t>информационныхтехнологий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сфер</w:t>
      </w:r>
      <w:r>
        <w:rPr>
          <w:spacing w:val="1"/>
        </w:rPr>
        <w:t> </w:t>
      </w:r>
      <w:r>
        <w:rPr/>
        <w:t>человеческой</w:t>
      </w:r>
      <w:r>
        <w:rPr>
          <w:spacing w:val="-67"/>
        </w:rPr>
        <w:t> </w:t>
      </w:r>
      <w:r>
        <w:rPr/>
        <w:t>деятельности.</w:t>
      </w:r>
    </w:p>
    <w:p>
      <w:pPr>
        <w:pStyle w:val="BodyText"/>
        <w:tabs>
          <w:tab w:pos="2183" w:val="left" w:leader="none"/>
          <w:tab w:pos="2275" w:val="left" w:leader="none"/>
          <w:tab w:pos="2768" w:val="left" w:leader="none"/>
          <w:tab w:pos="3133" w:val="left" w:leader="none"/>
          <w:tab w:pos="3205" w:val="left" w:leader="none"/>
          <w:tab w:pos="3646" w:val="left" w:leader="none"/>
          <w:tab w:pos="3991" w:val="left" w:leader="none"/>
          <w:tab w:pos="4188" w:val="left" w:leader="none"/>
          <w:tab w:pos="4221" w:val="left" w:leader="none"/>
          <w:tab w:pos="4494" w:val="left" w:leader="none"/>
          <w:tab w:pos="4845" w:val="left" w:leader="none"/>
          <w:tab w:pos="5521" w:val="left" w:leader="none"/>
          <w:tab w:pos="5799" w:val="left" w:leader="none"/>
          <w:tab w:pos="5856" w:val="left" w:leader="none"/>
          <w:tab w:pos="5910" w:val="left" w:leader="none"/>
          <w:tab w:pos="6205" w:val="left" w:leader="none"/>
          <w:tab w:pos="6332" w:val="left" w:leader="none"/>
          <w:tab w:pos="6714" w:val="left" w:leader="none"/>
          <w:tab w:pos="7003" w:val="left" w:leader="none"/>
          <w:tab w:pos="7850" w:val="left" w:leader="none"/>
          <w:tab w:pos="7956" w:val="left" w:leader="none"/>
          <w:tab w:pos="8248" w:val="left" w:leader="none"/>
          <w:tab w:pos="8433" w:val="left" w:leader="none"/>
          <w:tab w:pos="8710" w:val="left" w:leader="none"/>
          <w:tab w:pos="8887" w:val="left" w:leader="none"/>
          <w:tab w:pos="9122" w:val="left" w:leader="none"/>
          <w:tab w:pos="9442" w:val="left" w:leader="none"/>
          <w:tab w:pos="9838" w:val="left" w:leader="none"/>
          <w:tab w:pos="10291" w:val="left" w:leader="none"/>
        </w:tabs>
        <w:spacing w:before="1"/>
        <w:ind w:right="826"/>
        <w:jc w:val="left"/>
      </w:pPr>
      <w:r>
        <w:rPr/>
        <w:t>Второй</w:t>
        <w:tab/>
        <w:tab/>
        <w:t>блок</w:t>
        <w:tab/>
        <w:t>содержания</w:t>
        <w:tab/>
        <w:t>позволяет</w:t>
        <w:tab/>
        <w:tab/>
        <w:t>обучающемуся</w:t>
        <w:tab/>
        <w:tab/>
        <w:t>получить</w:t>
        <w:tab/>
        <w:t>опыт</w:t>
      </w:r>
      <w:r>
        <w:rPr>
          <w:spacing w:val="-67"/>
        </w:rPr>
        <w:t> </w:t>
      </w:r>
      <w:r>
        <w:rPr/>
        <w:t>персонифицированного</w:t>
        <w:tab/>
        <w:tab/>
        <w:t>действия</w:t>
        <w:tab/>
        <w:t>в</w:t>
        <w:tab/>
        <w:tab/>
        <w:tab/>
        <w:t>рамках</w:t>
        <w:tab/>
        <w:t>применения</w:t>
        <w:tab/>
        <w:t>и</w:t>
        <w:tab/>
        <w:tab/>
        <w:t>разработки</w:t>
      </w:r>
      <w:r>
        <w:rPr>
          <w:spacing w:val="-67"/>
        </w:rPr>
        <w:t> </w:t>
      </w:r>
      <w:r>
        <w:rPr/>
        <w:t>технологических решений, изучения и мониторинга эволюции потребностей.</w:t>
      </w:r>
      <w:r>
        <w:rPr>
          <w:spacing w:val="1"/>
        </w:rPr>
        <w:t> </w:t>
      </w:r>
      <w:r>
        <w:rPr/>
        <w:t>Содержание</w:t>
        <w:tab/>
        <w:t>блока</w:t>
        <w:tab/>
        <w:t>2</w:t>
        <w:tab/>
        <w:t>организовано</w:t>
        <w:tab/>
        <w:t>таким</w:t>
        <w:tab/>
        <w:t>образом,</w:t>
        <w:tab/>
        <w:tab/>
        <w:t>чтобы</w:t>
        <w:tab/>
        <w:tab/>
      </w:r>
      <w:r>
        <w:rPr>
          <w:spacing w:val="-1"/>
        </w:rPr>
        <w:t>формировать</w:t>
      </w:r>
      <w:r>
        <w:rPr>
          <w:spacing w:val="-67"/>
        </w:rPr>
        <w:t> </w:t>
      </w:r>
      <w:r>
        <w:rPr/>
        <w:t>универсальные</w:t>
        <w:tab/>
        <w:tab/>
      </w:r>
      <w:r>
        <w:rPr>
          <w:spacing w:val="-1"/>
        </w:rPr>
        <w:t>учебные</w:t>
        <w:tab/>
        <w:tab/>
      </w:r>
      <w:r>
        <w:rPr/>
        <w:t>действия</w:t>
        <w:tab/>
        <w:tab/>
        <w:t>обучающихся,</w:t>
        <w:tab/>
        <w:t>в</w:t>
        <w:tab/>
        <w:t>первую</w:t>
        <w:tab/>
        <w:t>очередь,</w:t>
      </w:r>
      <w:r>
        <w:rPr>
          <w:spacing w:val="-67"/>
        </w:rPr>
        <w:t> </w:t>
      </w:r>
      <w:r>
        <w:rPr/>
        <w:t>регулятивные</w:t>
      </w:r>
      <w:r>
        <w:rPr>
          <w:spacing w:val="50"/>
        </w:rPr>
        <w:t> </w:t>
      </w:r>
      <w:r>
        <w:rPr/>
        <w:t>(работа</w:t>
      </w:r>
      <w:r>
        <w:rPr>
          <w:spacing w:val="50"/>
        </w:rPr>
        <w:t> </w:t>
      </w:r>
      <w:r>
        <w:rPr/>
        <w:t>по</w:t>
      </w:r>
      <w:r>
        <w:rPr>
          <w:spacing w:val="49"/>
        </w:rPr>
        <w:t> </w:t>
      </w:r>
      <w:r>
        <w:rPr/>
        <w:t>инструкции,</w:t>
      </w:r>
      <w:r>
        <w:rPr>
          <w:spacing w:val="51"/>
        </w:rPr>
        <w:t> </w:t>
      </w:r>
      <w:r>
        <w:rPr/>
        <w:t>анализ</w:t>
      </w:r>
      <w:r>
        <w:rPr>
          <w:spacing w:val="51"/>
        </w:rPr>
        <w:t> </w:t>
      </w:r>
      <w:r>
        <w:rPr/>
        <w:t>ситуации,</w:t>
      </w:r>
      <w:r>
        <w:rPr>
          <w:spacing w:val="51"/>
        </w:rPr>
        <w:t> </w:t>
      </w:r>
      <w:r>
        <w:rPr/>
        <w:t>постановка</w:t>
      </w:r>
      <w:r>
        <w:rPr>
          <w:spacing w:val="50"/>
        </w:rPr>
        <w:t> </w:t>
      </w:r>
      <w:r>
        <w:rPr/>
        <w:t>цели</w:t>
      </w:r>
      <w:r>
        <w:rPr>
          <w:spacing w:val="49"/>
        </w:rPr>
        <w:t> </w:t>
      </w:r>
      <w:r>
        <w:rPr/>
        <w:t>и</w:t>
      </w:r>
      <w:r>
        <w:rPr>
          <w:spacing w:val="-67"/>
        </w:rPr>
        <w:t> </w:t>
      </w:r>
      <w:r>
        <w:rPr/>
        <w:t>задач,</w:t>
        <w:tab/>
        <w:t>планирование</w:t>
        <w:tab/>
        <w:tab/>
        <w:tab/>
        <w:t>деятельности</w:t>
        <w:tab/>
        <w:tab/>
        <w:tab/>
        <w:t>и</w:t>
        <w:tab/>
        <w:t>ресурсов,</w:t>
        <w:tab/>
        <w:tab/>
        <w:t>планирование</w:t>
        <w:tab/>
        <w:t>и</w:t>
      </w:r>
      <w:r>
        <w:rPr>
          <w:spacing w:val="-67"/>
        </w:rPr>
        <w:t> </w:t>
      </w:r>
      <w:r>
        <w:rPr/>
        <w:t>осуществление</w:t>
        <w:tab/>
        <w:t>текущего</w:t>
      </w:r>
      <w:r>
        <w:rPr>
          <w:spacing w:val="17"/>
        </w:rPr>
        <w:t> </w:t>
      </w:r>
      <w:r>
        <w:rPr/>
        <w:t>контроля</w:t>
      </w:r>
      <w:r>
        <w:rPr>
          <w:spacing w:val="19"/>
        </w:rPr>
        <w:t> </w:t>
      </w:r>
      <w:r>
        <w:rPr/>
        <w:t>деятельности,</w:t>
      </w:r>
      <w:r>
        <w:rPr>
          <w:spacing w:val="19"/>
        </w:rPr>
        <w:t> </w:t>
      </w:r>
      <w:r>
        <w:rPr/>
        <w:t>оценка</w:t>
      </w:r>
      <w:r>
        <w:rPr>
          <w:spacing w:val="18"/>
        </w:rPr>
        <w:t> </w:t>
      </w:r>
      <w:r>
        <w:rPr/>
        <w:t>результата</w:t>
      </w:r>
      <w:r>
        <w:rPr>
          <w:spacing w:val="18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продукта</w:t>
      </w:r>
      <w:r>
        <w:rPr>
          <w:spacing w:val="32"/>
        </w:rPr>
        <w:t> </w:t>
      </w:r>
      <w:r>
        <w:rPr/>
        <w:t>деятельности)</w:t>
      </w:r>
      <w:r>
        <w:rPr>
          <w:spacing w:val="30"/>
        </w:rPr>
        <w:t> </w:t>
      </w:r>
      <w:r>
        <w:rPr/>
        <w:t>и</w:t>
      </w:r>
      <w:r>
        <w:rPr>
          <w:spacing w:val="31"/>
        </w:rPr>
        <w:t> </w:t>
      </w:r>
      <w:r>
        <w:rPr/>
        <w:t>коммуникативные</w:t>
      </w:r>
      <w:r>
        <w:rPr>
          <w:spacing w:val="32"/>
        </w:rPr>
        <w:t> </w:t>
      </w:r>
      <w:r>
        <w:rPr/>
        <w:t>(письменная</w:t>
      </w:r>
      <w:r>
        <w:rPr>
          <w:spacing w:val="41"/>
        </w:rPr>
        <w:t> </w:t>
      </w:r>
      <w:r>
        <w:rPr/>
        <w:t>коммуникация,</w:t>
      </w:r>
      <w:r>
        <w:rPr>
          <w:spacing w:val="-67"/>
        </w:rPr>
        <w:t> </w:t>
      </w:r>
      <w:r>
        <w:rPr/>
        <w:t>публичное</w:t>
      </w:r>
      <w:r>
        <w:rPr>
          <w:spacing w:val="-2"/>
        </w:rPr>
        <w:t> </w:t>
      </w:r>
      <w:r>
        <w:rPr/>
        <w:t>выступление, продуктивное</w:t>
      </w:r>
      <w:r>
        <w:rPr>
          <w:spacing w:val="-1"/>
        </w:rPr>
        <w:t> </w:t>
      </w:r>
      <w:r>
        <w:rPr/>
        <w:t>групповое</w:t>
      </w:r>
      <w:r>
        <w:rPr>
          <w:spacing w:val="-2"/>
        </w:rPr>
        <w:t> </w:t>
      </w:r>
      <w:r>
        <w:rPr/>
        <w:t>взаимодействие).</w:t>
      </w:r>
    </w:p>
    <w:p>
      <w:pPr>
        <w:pStyle w:val="BodyText"/>
        <w:tabs>
          <w:tab w:pos="2485" w:val="left" w:leader="none"/>
          <w:tab w:pos="4912" w:val="left" w:leader="none"/>
          <w:tab w:pos="6864" w:val="left" w:leader="none"/>
          <w:tab w:pos="9310" w:val="left" w:leader="none"/>
          <w:tab w:pos="10317" w:val="left" w:leader="none"/>
        </w:tabs>
        <w:ind w:right="840"/>
        <w:jc w:val="left"/>
      </w:pPr>
      <w:r>
        <w:rPr/>
        <w:t>Базовыми</w:t>
        <w:tab/>
        <w:t>образовательными</w:t>
        <w:tab/>
        <w:t>технологиями,</w:t>
        <w:tab/>
        <w:t>обеспечивающими</w:t>
        <w:tab/>
        <w:t>работу</w:t>
        <w:tab/>
        <w:t>с</w:t>
      </w:r>
      <w:r>
        <w:rPr>
          <w:spacing w:val="-67"/>
        </w:rPr>
        <w:t> </w:t>
      </w:r>
      <w:r>
        <w:rPr/>
        <w:t>содержанием</w:t>
      </w:r>
      <w:r>
        <w:rPr>
          <w:spacing w:val="-1"/>
        </w:rPr>
        <w:t> </w:t>
      </w:r>
      <w:r>
        <w:rPr/>
        <w:t>блока</w:t>
      </w:r>
      <w:r>
        <w:rPr>
          <w:spacing w:val="-2"/>
        </w:rPr>
        <w:t> </w:t>
      </w:r>
      <w:r>
        <w:rPr/>
        <w:t>2, являются</w:t>
      </w:r>
      <w:r>
        <w:rPr>
          <w:spacing w:val="-1"/>
        </w:rPr>
        <w:t> </w:t>
      </w:r>
      <w:r>
        <w:rPr/>
        <w:t>технологии</w:t>
      </w:r>
      <w:r>
        <w:rPr>
          <w:spacing w:val="-2"/>
        </w:rPr>
        <w:t> </w:t>
      </w:r>
      <w:r>
        <w:rPr/>
        <w:t>проектной</w:t>
      </w:r>
      <w:r>
        <w:rPr>
          <w:spacing w:val="-3"/>
        </w:rPr>
        <w:t> </w:t>
      </w:r>
      <w:r>
        <w:rPr/>
        <w:t>деятельности.</w:t>
      </w:r>
    </w:p>
    <w:p>
      <w:pPr>
        <w:pStyle w:val="BodyText"/>
        <w:jc w:val="left"/>
      </w:pPr>
      <w:r>
        <w:rPr/>
        <w:t>Блок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реализуется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следующих</w:t>
      </w:r>
      <w:r>
        <w:rPr>
          <w:spacing w:val="-8"/>
        </w:rPr>
        <w:t> </w:t>
      </w:r>
      <w:r>
        <w:rPr/>
        <w:t>организационных</w:t>
      </w:r>
      <w:r>
        <w:rPr>
          <w:spacing w:val="-7"/>
        </w:rPr>
        <w:t> </w:t>
      </w:r>
      <w:r>
        <w:rPr/>
        <w:t>формах:</w:t>
      </w:r>
    </w:p>
    <w:p>
      <w:pPr>
        <w:pStyle w:val="BodyText"/>
        <w:spacing w:before="2"/>
        <w:jc w:val="left"/>
      </w:pPr>
      <w:r>
        <w:rPr/>
        <w:t>теоретическое</w:t>
      </w:r>
      <w:r>
        <w:rPr>
          <w:spacing w:val="-8"/>
        </w:rPr>
        <w:t> </w:t>
      </w:r>
      <w:r>
        <w:rPr/>
        <w:t>обучение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формирование</w:t>
      </w:r>
      <w:r>
        <w:rPr>
          <w:spacing w:val="-8"/>
        </w:rPr>
        <w:t> </w:t>
      </w:r>
      <w:r>
        <w:rPr/>
        <w:t>информационной</w:t>
      </w:r>
      <w:r>
        <w:rPr>
          <w:spacing w:val="-9"/>
        </w:rPr>
        <w:t> </w:t>
      </w:r>
      <w:r>
        <w:rPr/>
        <w:t>основы</w:t>
      </w:r>
      <w:r>
        <w:rPr>
          <w:spacing w:val="-9"/>
        </w:rPr>
        <w:t> </w:t>
      </w:r>
      <w:r>
        <w:rPr/>
        <w:t>проектной</w:t>
      </w:r>
      <w:r>
        <w:rPr>
          <w:spacing w:val="-67"/>
        </w:rPr>
        <w:t> </w:t>
      </w:r>
      <w:r>
        <w:rPr/>
        <w:t>деятельности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в рамках урочной</w:t>
      </w:r>
      <w:r>
        <w:rPr>
          <w:spacing w:val="1"/>
        </w:rPr>
        <w:t> </w:t>
      </w:r>
      <w:r>
        <w:rPr/>
        <w:t>деятельности;</w:t>
      </w:r>
    </w:p>
    <w:p>
      <w:pPr>
        <w:spacing w:after="0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jc w:val="left"/>
      </w:pPr>
      <w:r>
        <w:rPr/>
        <w:t>практические</w:t>
      </w:r>
      <w:r>
        <w:rPr>
          <w:spacing w:val="12"/>
        </w:rPr>
        <w:t> </w:t>
      </w:r>
      <w:r>
        <w:rPr/>
        <w:t>работы</w:t>
      </w:r>
      <w:r>
        <w:rPr>
          <w:spacing w:val="17"/>
        </w:rPr>
        <w:t> </w:t>
      </w:r>
      <w:r>
        <w:rPr/>
        <w:t>в</w:t>
      </w:r>
      <w:r>
        <w:rPr>
          <w:spacing w:val="11"/>
        </w:rPr>
        <w:t> </w:t>
      </w:r>
      <w:r>
        <w:rPr/>
        <w:t>средах</w:t>
      </w:r>
      <w:r>
        <w:rPr>
          <w:spacing w:val="8"/>
        </w:rPr>
        <w:t> </w:t>
      </w:r>
      <w:r>
        <w:rPr/>
        <w:t>моделирования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конструирования</w:t>
      </w:r>
      <w:r>
        <w:rPr>
          <w:spacing w:val="25"/>
        </w:rPr>
        <w:t> </w:t>
      </w:r>
      <w:r>
        <w:rPr/>
        <w:t>–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рамках</w:t>
      </w:r>
      <w:r>
        <w:rPr>
          <w:spacing w:val="-67"/>
        </w:rPr>
        <w:t> </w:t>
      </w:r>
      <w:r>
        <w:rPr/>
        <w:t>урочной деятельности;</w:t>
      </w:r>
    </w:p>
    <w:p>
      <w:pPr>
        <w:pStyle w:val="BodyText"/>
        <w:tabs>
          <w:tab w:pos="2183" w:val="left" w:leader="none"/>
          <w:tab w:pos="2509" w:val="left" w:leader="none"/>
          <w:tab w:pos="2879" w:val="left" w:leader="none"/>
          <w:tab w:pos="2979" w:val="left" w:leader="none"/>
          <w:tab w:pos="3037" w:val="left" w:leader="none"/>
          <w:tab w:pos="3996" w:val="left" w:leader="none"/>
          <w:tab w:pos="4102" w:val="left" w:leader="none"/>
          <w:tab w:pos="4164" w:val="left" w:leader="none"/>
          <w:tab w:pos="4370" w:val="left" w:leader="none"/>
          <w:tab w:pos="4629" w:val="left" w:leader="none"/>
          <w:tab w:pos="4720" w:val="left" w:leader="none"/>
          <w:tab w:pos="5142" w:val="left" w:leader="none"/>
          <w:tab w:pos="6001" w:val="left" w:leader="none"/>
          <w:tab w:pos="6303" w:val="left" w:leader="none"/>
          <w:tab w:pos="6375" w:val="left" w:leader="none"/>
          <w:tab w:pos="6461" w:val="left" w:leader="none"/>
          <w:tab w:pos="6835" w:val="left" w:leader="none"/>
          <w:tab w:pos="7072" w:val="left" w:leader="none"/>
          <w:tab w:pos="7185" w:val="left" w:leader="none"/>
          <w:tab w:pos="7315" w:val="left" w:leader="none"/>
          <w:tab w:pos="7653" w:val="left" w:leader="none"/>
          <w:tab w:pos="8432" w:val="left" w:leader="none"/>
          <w:tab w:pos="8862" w:val="left" w:leader="none"/>
          <w:tab w:pos="8906" w:val="left" w:leader="none"/>
          <w:tab w:pos="9103" w:val="left" w:leader="none"/>
          <w:tab w:pos="9398" w:val="left" w:leader="none"/>
          <w:tab w:pos="10302" w:val="left" w:leader="none"/>
        </w:tabs>
        <w:ind w:right="826"/>
        <w:jc w:val="left"/>
      </w:pPr>
      <w:r>
        <w:rPr/>
        <w:t>проектная</w:t>
      </w:r>
      <w:r>
        <w:rPr>
          <w:spacing w:val="5"/>
        </w:rPr>
        <w:t> </w:t>
      </w:r>
      <w:r>
        <w:rPr/>
        <w:t>деятельность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рамках</w:t>
      </w:r>
      <w:r>
        <w:rPr>
          <w:spacing w:val="3"/>
        </w:rPr>
        <w:t> </w:t>
      </w:r>
      <w:r>
        <w:rPr/>
        <w:t>урочной</w:t>
      </w:r>
      <w:r>
        <w:rPr>
          <w:spacing w:val="11"/>
        </w:rPr>
        <w:t> </w:t>
      </w:r>
      <w:r>
        <w:rPr/>
        <w:t>и</w:t>
      </w:r>
      <w:r>
        <w:rPr>
          <w:spacing w:val="3"/>
        </w:rPr>
        <w:t> </w:t>
      </w:r>
      <w:r>
        <w:rPr/>
        <w:t>внеурочной</w:t>
      </w:r>
      <w:r>
        <w:rPr>
          <w:spacing w:val="4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Третий</w:t>
        <w:tab/>
        <w:t>блок</w:t>
        <w:tab/>
        <w:tab/>
        <w:t>содержания</w:t>
        <w:tab/>
        <w:t>обеспечивает</w:t>
        <w:tab/>
        <w:tab/>
        <w:tab/>
        <w:t>обучающегося</w:t>
        <w:tab/>
        <w:t>информацией</w:t>
        <w:tab/>
        <w:t>о</w:t>
      </w:r>
      <w:r>
        <w:rPr>
          <w:spacing w:val="-67"/>
        </w:rPr>
        <w:t> </w:t>
      </w:r>
      <w:r>
        <w:rPr/>
        <w:t>профессиональной</w:t>
        <w:tab/>
        <w:t>деятельности,</w:t>
        <w:tab/>
        <w:tab/>
        <w:t>в</w:t>
        <w:tab/>
        <w:tab/>
        <w:tab/>
        <w:t>контексте</w:t>
        <w:tab/>
        <w:tab/>
        <w:t>современных</w:t>
      </w:r>
      <w:r>
        <w:rPr>
          <w:spacing w:val="-67"/>
        </w:rPr>
        <w:t> </w:t>
      </w:r>
      <w:r>
        <w:rPr/>
        <w:t>производственных технологий; производящих отраслях конкретного региона,</w:t>
      </w:r>
      <w:r>
        <w:rPr>
          <w:spacing w:val="-67"/>
        </w:rPr>
        <w:t> </w:t>
      </w:r>
      <w:r>
        <w:rPr/>
        <w:t>региональных</w:t>
        <w:tab/>
        <w:tab/>
        <w:tab/>
        <w:t>рынках</w:t>
        <w:tab/>
        <w:tab/>
        <w:tab/>
        <w:t>труда;</w:t>
        <w:tab/>
        <w:t>законах,</w:t>
        <w:tab/>
        <w:tab/>
        <w:t>которым</w:t>
        <w:tab/>
        <w:t>подчиняется</w:t>
        <w:tab/>
        <w:t>развитие</w:t>
      </w:r>
      <w:r>
        <w:rPr>
          <w:spacing w:val="-67"/>
        </w:rPr>
        <w:t> </w:t>
      </w:r>
      <w:r>
        <w:rPr/>
        <w:t>трудовых</w:t>
      </w:r>
      <w:r>
        <w:rPr>
          <w:spacing w:val="4"/>
        </w:rPr>
        <w:t> </w:t>
      </w:r>
      <w:r>
        <w:rPr/>
        <w:t>ресурсов</w:t>
      </w:r>
      <w:r>
        <w:rPr>
          <w:spacing w:val="6"/>
        </w:rPr>
        <w:t> </w:t>
      </w:r>
      <w:r>
        <w:rPr/>
        <w:t>современного</w:t>
      </w:r>
      <w:r>
        <w:rPr>
          <w:spacing w:val="9"/>
        </w:rPr>
        <w:t> </w:t>
      </w:r>
      <w:r>
        <w:rPr/>
        <w:t>общества,</w:t>
      </w:r>
      <w:r>
        <w:rPr>
          <w:spacing w:val="10"/>
        </w:rPr>
        <w:t> </w:t>
      </w:r>
      <w:r>
        <w:rPr/>
        <w:t>а</w:t>
      </w:r>
      <w:r>
        <w:rPr>
          <w:spacing w:val="9"/>
        </w:rPr>
        <w:t> </w:t>
      </w:r>
      <w:r>
        <w:rPr/>
        <w:t>также</w:t>
      </w:r>
      <w:r>
        <w:rPr>
          <w:spacing w:val="8"/>
        </w:rPr>
        <w:t> </w:t>
      </w:r>
      <w:r>
        <w:rPr/>
        <w:t>позволяет</w:t>
      </w:r>
      <w:r>
        <w:rPr>
          <w:spacing w:val="7"/>
        </w:rPr>
        <w:t> </w:t>
      </w:r>
      <w:r>
        <w:rPr/>
        <w:t>сформировать</w:t>
      </w:r>
      <w:r>
        <w:rPr>
          <w:spacing w:val="-67"/>
        </w:rPr>
        <w:t> </w:t>
      </w:r>
      <w:r>
        <w:rPr/>
        <w:t>ситуации,</w:t>
        <w:tab/>
        <w:t>в</w:t>
        <w:tab/>
        <w:t>которых</w:t>
        <w:tab/>
        <w:tab/>
        <w:t>обучающийся</w:t>
        <w:tab/>
      </w:r>
      <w:r>
        <w:rPr>
          <w:spacing w:val="-2"/>
        </w:rPr>
        <w:t>получает</w:t>
        <w:tab/>
        <w:tab/>
      </w:r>
      <w:r>
        <w:rPr/>
        <w:t>возможность</w:t>
        <w:tab/>
        <w:tab/>
        <w:t>социально-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18"/>
        </w:rPr>
        <w:t> </w:t>
      </w:r>
      <w:r>
        <w:rPr/>
        <w:t>проб</w:t>
        <w:tab/>
        <w:t>и</w:t>
        <w:tab/>
        <w:tab/>
        <w:t>опыт</w:t>
      </w:r>
      <w:r>
        <w:rPr>
          <w:spacing w:val="123"/>
        </w:rPr>
        <w:t> </w:t>
      </w:r>
      <w:r>
        <w:rPr/>
        <w:t>принятия</w:t>
        <w:tab/>
        <w:t>и</w:t>
        <w:tab/>
        <w:tab/>
        <w:t>обоснования</w:t>
        <w:tab/>
        <w:tab/>
        <w:t>собственных</w:t>
      </w:r>
      <w:r>
        <w:rPr>
          <w:spacing w:val="-67"/>
        </w:rPr>
        <w:t> </w:t>
      </w:r>
      <w:r>
        <w:rPr/>
        <w:t>решений.</w:t>
      </w:r>
    </w:p>
    <w:p>
      <w:pPr>
        <w:pStyle w:val="BodyText"/>
        <w:spacing w:before="2"/>
        <w:ind w:right="831"/>
      </w:pPr>
      <w:r>
        <w:rPr/>
        <w:t>Содержание</w:t>
      </w:r>
      <w:r>
        <w:rPr>
          <w:spacing w:val="1"/>
        </w:rPr>
        <w:t> </w:t>
      </w:r>
      <w:r>
        <w:rPr/>
        <w:t>блока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организовано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позволить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 личностные (оценка внутренних ресурсов, принятие ответственного</w:t>
      </w:r>
      <w:r>
        <w:rPr>
          <w:spacing w:val="1"/>
        </w:rPr>
        <w:t> </w:t>
      </w:r>
      <w:r>
        <w:rPr/>
        <w:t>решения, планирование собственного продвижения) и учебные (обработка</w:t>
      </w:r>
      <w:r>
        <w:rPr>
          <w:spacing w:val="1"/>
        </w:rPr>
        <w:t> </w:t>
      </w:r>
      <w:r>
        <w:rPr/>
        <w:t>информации: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прогнозирование,</w:t>
      </w:r>
      <w:r>
        <w:rPr>
          <w:spacing w:val="1"/>
        </w:rPr>
        <w:t> </w:t>
      </w:r>
      <w:r>
        <w:rPr/>
        <w:t>извлечение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первичных</w:t>
      </w:r>
      <w:r>
        <w:rPr>
          <w:spacing w:val="1"/>
        </w:rPr>
        <w:t> </w:t>
      </w:r>
      <w:r>
        <w:rPr/>
        <w:t>источников),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планирования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карьеры,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территориального</w:t>
      </w:r>
      <w:r>
        <w:rPr>
          <w:spacing w:val="1"/>
        </w:rPr>
        <w:t> </w:t>
      </w:r>
      <w:r>
        <w:rPr/>
        <w:t>рынка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путешествий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широкую</w:t>
      </w:r>
      <w:r>
        <w:rPr>
          <w:spacing w:val="1"/>
        </w:rPr>
        <w:t> </w:t>
      </w:r>
      <w:r>
        <w:rPr/>
        <w:t>номенклатурукраткосрочных</w:t>
      </w:r>
      <w:r>
        <w:rPr>
          <w:spacing w:val="1"/>
        </w:rPr>
        <w:t> </w:t>
      </w:r>
      <w:r>
        <w:rPr/>
        <w:t>курсов,</w:t>
      </w:r>
      <w:r>
        <w:rPr>
          <w:spacing w:val="1"/>
        </w:rPr>
        <w:t> </w:t>
      </w:r>
      <w:r>
        <w:rPr/>
        <w:t>призванных</w:t>
      </w:r>
      <w:r>
        <w:rPr>
          <w:spacing w:val="1"/>
        </w:rPr>
        <w:t> </w:t>
      </w:r>
      <w:r>
        <w:rPr/>
        <w:t>стать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ситуацией</w:t>
      </w:r>
      <w:r>
        <w:rPr>
          <w:spacing w:val="1"/>
        </w:rPr>
        <w:t> </w:t>
      </w:r>
      <w:r>
        <w:rPr/>
        <w:t>пробы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определенных видах деятельности и / или в оперировании с определенными</w:t>
      </w:r>
      <w:r>
        <w:rPr>
          <w:spacing w:val="1"/>
        </w:rPr>
        <w:t> </w:t>
      </w:r>
      <w:r>
        <w:rPr/>
        <w:t>объектами воздействия.</w:t>
      </w:r>
    </w:p>
    <w:p>
      <w:pPr>
        <w:pStyle w:val="BodyText"/>
        <w:spacing w:before="2"/>
        <w:ind w:right="826"/>
      </w:pPr>
      <w:r>
        <w:rPr/>
        <w:t>Все</w:t>
      </w:r>
      <w:r>
        <w:rPr>
          <w:spacing w:val="1"/>
        </w:rPr>
        <w:t> </w:t>
      </w:r>
      <w:r>
        <w:rPr/>
        <w:t>блоки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собой: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-67"/>
        </w:rPr>
        <w:t> </w:t>
      </w:r>
      <w:r>
        <w:rPr/>
        <w:t>одного</w:t>
      </w:r>
      <w:r>
        <w:rPr>
          <w:spacing w:val="-11"/>
        </w:rPr>
        <w:t> </w:t>
      </w:r>
      <w:r>
        <w:rPr/>
        <w:t>блока</w:t>
      </w:r>
      <w:r>
        <w:rPr>
          <w:spacing w:val="-9"/>
        </w:rPr>
        <w:t> </w:t>
      </w:r>
      <w:r>
        <w:rPr/>
        <w:t>служат</w:t>
      </w:r>
      <w:r>
        <w:rPr>
          <w:spacing w:val="-11"/>
        </w:rPr>
        <w:t> </w:t>
      </w:r>
      <w:r>
        <w:rPr/>
        <w:t>исходным</w:t>
      </w:r>
      <w:r>
        <w:rPr>
          <w:spacing w:val="-10"/>
        </w:rPr>
        <w:t> </w:t>
      </w:r>
      <w:r>
        <w:rPr/>
        <w:t>продуктом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/>
        <w:t>постановки</w:t>
      </w:r>
      <w:r>
        <w:rPr>
          <w:spacing w:val="-10"/>
        </w:rPr>
        <w:t> </w:t>
      </w:r>
      <w:r>
        <w:rPr/>
        <w:t>задач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другом –</w:t>
      </w:r>
      <w:r>
        <w:rPr>
          <w:spacing w:val="-9"/>
        </w:rPr>
        <w:t> </w:t>
      </w:r>
      <w:r>
        <w:rPr/>
        <w:t>от</w:t>
      </w:r>
      <w:r>
        <w:rPr>
          <w:spacing w:val="-68"/>
        </w:rPr>
        <w:t> </w:t>
      </w:r>
      <w:r>
        <w:rPr/>
        <w:t>информирования через моделирование</w:t>
      </w:r>
      <w:r>
        <w:rPr>
          <w:spacing w:val="1"/>
        </w:rPr>
        <w:t> </w:t>
      </w:r>
      <w:r>
        <w:rPr/>
        <w:t>элементов технологий и ситуацийк</w:t>
      </w:r>
      <w:r>
        <w:rPr>
          <w:spacing w:val="1"/>
        </w:rPr>
        <w:t> </w:t>
      </w:r>
      <w:r>
        <w:rPr/>
        <w:t>реальным</w:t>
      </w:r>
      <w:r>
        <w:rPr>
          <w:spacing w:val="1"/>
        </w:rPr>
        <w:t> </w:t>
      </w:r>
      <w:r>
        <w:rPr/>
        <w:t>технологическим</w:t>
      </w:r>
      <w:r>
        <w:rPr>
          <w:spacing w:val="1"/>
        </w:rPr>
        <w:t> </w:t>
      </w:r>
      <w:r>
        <w:rPr/>
        <w:t>системам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производствам,</w:t>
      </w:r>
      <w:r>
        <w:rPr>
          <w:spacing w:val="1"/>
        </w:rPr>
        <w:t> </w:t>
      </w:r>
      <w:r>
        <w:rPr/>
        <w:t>способам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обслуживания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устройствомотношений</w:t>
      </w:r>
      <w:r>
        <w:rPr>
          <w:spacing w:val="2"/>
        </w:rPr>
        <w:t> </w:t>
      </w:r>
      <w:r>
        <w:rPr/>
        <w:t>работника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работодателя.</w:t>
      </w:r>
    </w:p>
    <w:p>
      <w:pPr>
        <w:pStyle w:val="Heading2"/>
        <w:spacing w:line="242" w:lineRule="auto" w:before="3"/>
        <w:ind w:left="3260" w:right="1401" w:hanging="1599"/>
      </w:pPr>
      <w:r>
        <w:rPr/>
        <w:t>Современные</w:t>
      </w:r>
      <w:r>
        <w:rPr>
          <w:spacing w:val="-12"/>
        </w:rPr>
        <w:t> </w:t>
      </w:r>
      <w:r>
        <w:rPr/>
        <w:t>материальные,</w:t>
      </w:r>
      <w:r>
        <w:rPr>
          <w:spacing w:val="-11"/>
        </w:rPr>
        <w:t> </w:t>
      </w:r>
      <w:r>
        <w:rPr/>
        <w:t>информационные</w:t>
      </w:r>
      <w:r>
        <w:rPr>
          <w:spacing w:val="-12"/>
        </w:rPr>
        <w:t> </w:t>
      </w:r>
      <w:r>
        <w:rPr/>
        <w:t>и</w:t>
      </w:r>
      <w:r>
        <w:rPr>
          <w:spacing w:val="-14"/>
        </w:rPr>
        <w:t> </w:t>
      </w:r>
      <w:r>
        <w:rPr/>
        <w:t>гуманитарные</w:t>
      </w:r>
      <w:r>
        <w:rPr>
          <w:spacing w:val="-68"/>
        </w:rPr>
        <w:t> </w:t>
      </w:r>
      <w:r>
        <w:rPr/>
        <w:t>технологии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перспективы</w:t>
      </w:r>
      <w:r>
        <w:rPr>
          <w:spacing w:val="-1"/>
        </w:rPr>
        <w:t> </w:t>
      </w:r>
      <w:r>
        <w:rPr/>
        <w:t>их</w:t>
      </w:r>
      <w:r>
        <w:rPr>
          <w:spacing w:val="-4"/>
        </w:rPr>
        <w:t> </w:t>
      </w:r>
      <w:r>
        <w:rPr/>
        <w:t>развития</w:t>
      </w:r>
    </w:p>
    <w:p>
      <w:pPr>
        <w:pStyle w:val="BodyText"/>
        <w:ind w:right="832"/>
      </w:pPr>
      <w:r>
        <w:rPr/>
        <w:t>Потребности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технологии.</w:t>
      </w:r>
      <w:r>
        <w:rPr>
          <w:spacing w:val="1"/>
        </w:rPr>
        <w:t> </w:t>
      </w:r>
      <w:r>
        <w:rPr/>
        <w:t>Потребности.</w:t>
      </w:r>
      <w:r>
        <w:rPr>
          <w:spacing w:val="1"/>
        </w:rPr>
        <w:t> </w:t>
      </w:r>
      <w:r>
        <w:rPr/>
        <w:t>Иерархия</w:t>
      </w:r>
      <w:r>
        <w:rPr>
          <w:spacing w:val="1"/>
        </w:rPr>
        <w:t> </w:t>
      </w:r>
      <w:r>
        <w:rPr/>
        <w:t>потребностей.</w:t>
      </w:r>
      <w:r>
        <w:rPr>
          <w:spacing w:val="1"/>
        </w:rPr>
        <w:t> </w:t>
      </w:r>
      <w:r>
        <w:rPr/>
        <w:t>Общественные потребности. Потребности и цели. Развитие потребностей 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технологий.</w:t>
      </w:r>
      <w:r>
        <w:rPr>
          <w:spacing w:val="1"/>
        </w:rPr>
        <w:t> </w:t>
      </w:r>
      <w:r>
        <w:rPr/>
        <w:t>Реклама.</w:t>
      </w:r>
      <w:r>
        <w:rPr>
          <w:spacing w:val="1"/>
        </w:rPr>
        <w:t> </w:t>
      </w:r>
      <w:r>
        <w:rPr/>
        <w:t>Принципы организации рекламы.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воздействия</w:t>
      </w:r>
      <w:r>
        <w:rPr>
          <w:spacing w:val="-8"/>
        </w:rPr>
        <w:t> </w:t>
      </w:r>
      <w:r>
        <w:rPr/>
        <w:t>рекламы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потребителя</w:t>
      </w:r>
      <w:r>
        <w:rPr>
          <w:spacing w:val="-6"/>
        </w:rPr>
        <w:t> </w:t>
      </w:r>
      <w:r>
        <w:rPr/>
        <w:t>и</w:t>
      </w:r>
      <w:r>
        <w:rPr>
          <w:spacing w:val="-9"/>
        </w:rPr>
        <w:t> </w:t>
      </w:r>
      <w:r>
        <w:rPr/>
        <w:t>его</w:t>
      </w:r>
      <w:r>
        <w:rPr>
          <w:spacing w:val="-8"/>
        </w:rPr>
        <w:t> </w:t>
      </w:r>
      <w:r>
        <w:rPr/>
        <w:t>потребности.</w:t>
      </w:r>
      <w:r>
        <w:rPr>
          <w:spacing w:val="-2"/>
        </w:rPr>
        <w:t> </w:t>
      </w:r>
      <w:r>
        <w:rPr/>
        <w:t>Понятие</w:t>
      </w:r>
      <w:r>
        <w:rPr>
          <w:spacing w:val="-3"/>
        </w:rPr>
        <w:t> </w:t>
      </w:r>
      <w:r>
        <w:rPr/>
        <w:t>технологии.</w:t>
      </w:r>
      <w:r>
        <w:rPr>
          <w:spacing w:val="-67"/>
        </w:rPr>
        <w:t> </w:t>
      </w:r>
      <w:r>
        <w:rPr/>
        <w:t>Цикл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технологии.</w:t>
      </w:r>
      <w:r>
        <w:rPr>
          <w:spacing w:val="1"/>
        </w:rPr>
        <w:t> </w:t>
      </w:r>
      <w:r>
        <w:rPr/>
        <w:t>Материальные</w:t>
      </w:r>
      <w:r>
        <w:rPr>
          <w:spacing w:val="1"/>
        </w:rPr>
        <w:t> </w:t>
      </w:r>
      <w:r>
        <w:rPr/>
        <w:t>технологии,</w:t>
      </w:r>
      <w:r>
        <w:rPr>
          <w:spacing w:val="1"/>
        </w:rPr>
        <w:t> </w:t>
      </w:r>
      <w:r>
        <w:rPr/>
        <w:t>информационные</w:t>
      </w:r>
      <w:r>
        <w:rPr>
          <w:spacing w:val="1"/>
        </w:rPr>
        <w:t> </w:t>
      </w:r>
      <w:r>
        <w:rPr/>
        <w:t>технологии,</w:t>
      </w:r>
      <w:r>
        <w:rPr>
          <w:spacing w:val="2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технологии.</w:t>
      </w:r>
    </w:p>
    <w:p>
      <w:pPr>
        <w:pStyle w:val="BodyText"/>
        <w:ind w:right="823"/>
      </w:pPr>
      <w:r>
        <w:rPr/>
        <w:t>История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технологий.</w:t>
      </w:r>
      <w:r>
        <w:rPr>
          <w:spacing w:val="1"/>
        </w:rPr>
        <w:t> </w:t>
      </w:r>
      <w:r>
        <w:rPr/>
        <w:t>Источники развития</w:t>
      </w:r>
      <w:r>
        <w:rPr>
          <w:spacing w:val="1"/>
        </w:rPr>
        <w:t> </w:t>
      </w:r>
      <w:r>
        <w:rPr/>
        <w:t>технологий: эволюция</w:t>
      </w:r>
      <w:r>
        <w:rPr>
          <w:spacing w:val="1"/>
        </w:rPr>
        <w:t> </w:t>
      </w:r>
      <w:r>
        <w:rPr/>
        <w:t>потребностей, практический опыт, научное знание, технологизация научных</w:t>
      </w:r>
      <w:r>
        <w:rPr>
          <w:spacing w:val="1"/>
        </w:rPr>
        <w:t> </w:t>
      </w:r>
      <w:r>
        <w:rPr/>
        <w:t>идей.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антропогенного</w:t>
      </w:r>
      <w:r>
        <w:rPr>
          <w:spacing w:val="1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окружающую</w:t>
      </w:r>
      <w:r>
        <w:rPr>
          <w:spacing w:val="1"/>
        </w:rPr>
        <w:t> </w:t>
      </w:r>
      <w:r>
        <w:rPr/>
        <w:t>среду.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мировое</w:t>
      </w:r>
      <w:r>
        <w:rPr>
          <w:spacing w:val="1"/>
        </w:rPr>
        <w:t> </w:t>
      </w:r>
      <w:r>
        <w:rPr/>
        <w:t>хозяйство.</w:t>
      </w:r>
      <w:r>
        <w:rPr>
          <w:spacing w:val="1"/>
        </w:rPr>
        <w:t> </w:t>
      </w:r>
      <w:r>
        <w:rPr/>
        <w:t>Закономерности</w:t>
      </w:r>
      <w:r>
        <w:rPr>
          <w:spacing w:val="1"/>
        </w:rPr>
        <w:t> </w:t>
      </w:r>
      <w:r>
        <w:rPr/>
        <w:t>технологического развития.</w:t>
      </w:r>
    </w:p>
    <w:p>
      <w:pPr>
        <w:pStyle w:val="BodyText"/>
        <w:spacing w:line="242" w:lineRule="auto"/>
        <w:ind w:right="839"/>
      </w:pPr>
      <w:r>
        <w:rPr/>
        <w:t>Технологический процесс, его параметры, сырье, ресурсы, результат. Виды</w:t>
      </w:r>
      <w:r>
        <w:rPr>
          <w:spacing w:val="1"/>
        </w:rPr>
        <w:t> </w:t>
      </w:r>
      <w:r>
        <w:rPr/>
        <w:t>ресурсов.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ресурсов.</w:t>
      </w:r>
      <w:r>
        <w:rPr>
          <w:spacing w:val="1"/>
        </w:rPr>
        <w:t> </w:t>
      </w:r>
      <w:r>
        <w:rPr/>
        <w:t>Взаимозаменяемость</w:t>
      </w:r>
      <w:r>
        <w:rPr>
          <w:spacing w:val="1"/>
        </w:rPr>
        <w:t> </w:t>
      </w:r>
      <w:r>
        <w:rPr/>
        <w:t>ресурсов.</w:t>
      </w:r>
      <w:r>
        <w:rPr>
          <w:spacing w:val="-67"/>
        </w:rPr>
        <w:t> </w:t>
      </w:r>
      <w:r>
        <w:rPr/>
        <w:t>Ограниченность</w:t>
      </w:r>
      <w:r>
        <w:rPr>
          <w:spacing w:val="38"/>
        </w:rPr>
        <w:t> </w:t>
      </w:r>
      <w:r>
        <w:rPr/>
        <w:t>ресурсов.</w:t>
      </w:r>
      <w:r>
        <w:rPr>
          <w:spacing w:val="42"/>
        </w:rPr>
        <w:t> </w:t>
      </w:r>
      <w:r>
        <w:rPr/>
        <w:t>Условия</w:t>
      </w:r>
      <w:r>
        <w:rPr>
          <w:spacing w:val="41"/>
        </w:rPr>
        <w:t> </w:t>
      </w:r>
      <w:r>
        <w:rPr/>
        <w:t>реализации</w:t>
      </w:r>
      <w:r>
        <w:rPr>
          <w:spacing w:val="40"/>
        </w:rPr>
        <w:t> </w:t>
      </w:r>
      <w:r>
        <w:rPr/>
        <w:t>технологического</w:t>
      </w:r>
      <w:r>
        <w:rPr>
          <w:spacing w:val="41"/>
        </w:rPr>
        <w:t> </w:t>
      </w:r>
      <w:r>
        <w:rPr/>
        <w:t>процесса.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7"/>
      </w:pPr>
      <w:r>
        <w:rPr/>
        <w:t>Побочные</w:t>
      </w:r>
      <w:r>
        <w:rPr>
          <w:spacing w:val="1"/>
        </w:rPr>
        <w:t> </w:t>
      </w:r>
      <w:r>
        <w:rPr/>
        <w:t>эффекты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технологического</w:t>
      </w:r>
      <w:r>
        <w:rPr>
          <w:spacing w:val="1"/>
        </w:rPr>
        <w:t> </w:t>
      </w:r>
      <w:r>
        <w:rPr/>
        <w:t>процесса.</w:t>
      </w:r>
      <w:r>
        <w:rPr>
          <w:spacing w:val="1"/>
        </w:rPr>
        <w:t> </w:t>
      </w:r>
      <w:r>
        <w:rPr/>
        <w:t>Технология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производства.</w:t>
      </w:r>
    </w:p>
    <w:p>
      <w:pPr>
        <w:pStyle w:val="BodyText"/>
        <w:ind w:right="831"/>
      </w:pPr>
      <w:r>
        <w:rPr/>
        <w:t>Технологическая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средство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удовлетворения</w:t>
      </w:r>
      <w:r>
        <w:rPr>
          <w:spacing w:val="1"/>
        </w:rPr>
        <w:t> </w:t>
      </w:r>
      <w:r>
        <w:rPr/>
        <w:t>базовых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нужд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Входы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выходы</w:t>
      </w:r>
      <w:r>
        <w:rPr>
          <w:spacing w:val="1"/>
        </w:rPr>
        <w:t> </w:t>
      </w:r>
      <w:r>
        <w:rPr/>
        <w:t>технологической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системах.</w:t>
      </w:r>
      <w:r>
        <w:rPr>
          <w:spacing w:val="1"/>
        </w:rPr>
        <w:t> </w:t>
      </w:r>
      <w:r>
        <w:rPr/>
        <w:t>Обратная</w:t>
      </w:r>
      <w:r>
        <w:rPr>
          <w:spacing w:val="1"/>
        </w:rPr>
        <w:t> </w:t>
      </w:r>
      <w:r>
        <w:rPr/>
        <w:t>связь.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технологических систем и последовательная передача функций управления и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технологической</w:t>
      </w:r>
      <w:r>
        <w:rPr>
          <w:spacing w:val="1"/>
        </w:rPr>
        <w:t> </w:t>
      </w:r>
      <w:r>
        <w:rPr/>
        <w:t>системе.</w:t>
      </w:r>
      <w:r>
        <w:rPr>
          <w:spacing w:val="1"/>
        </w:rPr>
        <w:t> </w:t>
      </w:r>
      <w:r>
        <w:rPr/>
        <w:t>Робототехника.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автоматического управления.</w:t>
      </w:r>
      <w:r>
        <w:rPr>
          <w:spacing w:val="-1"/>
        </w:rPr>
        <w:t> </w:t>
      </w:r>
      <w:r>
        <w:rPr/>
        <w:t>Программирование</w:t>
      </w:r>
      <w:r>
        <w:rPr>
          <w:spacing w:val="-3"/>
        </w:rPr>
        <w:t> </w:t>
      </w:r>
      <w:r>
        <w:rPr/>
        <w:t>работы устройств.</w:t>
      </w:r>
    </w:p>
    <w:p>
      <w:pPr>
        <w:pStyle w:val="BodyText"/>
        <w:spacing w:before="3"/>
        <w:ind w:right="838"/>
      </w:pPr>
      <w:r>
        <w:rPr/>
        <w:t>Производственные</w:t>
      </w:r>
      <w:r>
        <w:rPr>
          <w:spacing w:val="1"/>
        </w:rPr>
        <w:t> </w:t>
      </w:r>
      <w:r>
        <w:rPr/>
        <w:t>технологии.</w:t>
      </w:r>
      <w:r>
        <w:rPr>
          <w:spacing w:val="1"/>
        </w:rPr>
        <w:t> </w:t>
      </w:r>
      <w:r>
        <w:rPr/>
        <w:t>Промышленные</w:t>
      </w:r>
      <w:r>
        <w:rPr>
          <w:spacing w:val="1"/>
        </w:rPr>
        <w:t> </w:t>
      </w:r>
      <w:r>
        <w:rPr/>
        <w:t>технологии.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сельского хозяйства.</w:t>
      </w:r>
    </w:p>
    <w:p>
      <w:pPr>
        <w:pStyle w:val="BodyText"/>
        <w:tabs>
          <w:tab w:pos="2452" w:val="left" w:leader="none"/>
          <w:tab w:pos="3086" w:val="left" w:leader="none"/>
          <w:tab w:pos="3248" w:val="left" w:leader="none"/>
          <w:tab w:pos="4485" w:val="left" w:leader="none"/>
          <w:tab w:pos="5071" w:val="left" w:leader="none"/>
          <w:tab w:pos="5292" w:val="left" w:leader="none"/>
          <w:tab w:pos="6657" w:val="left" w:leader="none"/>
          <w:tab w:pos="7277" w:val="left" w:leader="none"/>
          <w:tab w:pos="7367" w:val="left" w:leader="none"/>
          <w:tab w:pos="7943" w:val="left" w:leader="none"/>
          <w:tab w:pos="8561" w:val="left" w:leader="none"/>
          <w:tab w:pos="8707" w:val="left" w:leader="none"/>
          <w:tab w:pos="8989" w:val="left" w:leader="none"/>
          <w:tab w:pos="9391" w:val="left" w:leader="none"/>
        </w:tabs>
        <w:ind w:right="835"/>
        <w:jc w:val="left"/>
      </w:pPr>
      <w:r>
        <w:rPr/>
        <w:t>Технологии возведения, ремонта и содержания зданий и сооружений.</w:t>
      </w:r>
      <w:r>
        <w:rPr>
          <w:spacing w:val="1"/>
        </w:rPr>
        <w:t> </w:t>
      </w:r>
      <w:r>
        <w:rPr/>
        <w:t>Производство,</w:t>
        <w:tab/>
        <w:t>преобразование,</w:t>
        <w:tab/>
        <w:tab/>
        <w:t>распределение,</w:t>
        <w:tab/>
        <w:tab/>
        <w:t>накопление</w:t>
        <w:tab/>
        <w:t>и</w:t>
        <w:tab/>
      </w:r>
      <w:r>
        <w:rPr>
          <w:spacing w:val="-2"/>
        </w:rPr>
        <w:t>передача</w:t>
      </w:r>
      <w:r>
        <w:rPr>
          <w:spacing w:val="-67"/>
        </w:rPr>
        <w:t> </w:t>
      </w:r>
      <w:r>
        <w:rPr/>
        <w:t>энергии</w:t>
        <w:tab/>
        <w:t>как</w:t>
        <w:tab/>
        <w:tab/>
        <w:t>технология.</w:t>
        <w:tab/>
        <w:t>Использование</w:t>
        <w:tab/>
        <w:t>энергии:</w:t>
        <w:tab/>
        <w:tab/>
      </w:r>
      <w:r>
        <w:rPr>
          <w:spacing w:val="-1"/>
        </w:rPr>
        <w:t>механической,</w:t>
      </w:r>
      <w:r>
        <w:rPr>
          <w:spacing w:val="-67"/>
        </w:rPr>
        <w:t> </w:t>
      </w:r>
      <w:r>
        <w:rPr/>
        <w:t>электрической,</w:t>
        <w:tab/>
        <w:t>тепловой,</w:t>
        <w:tab/>
        <w:t>гидравлической.</w:t>
        <w:tab/>
        <w:t>Машины</w:t>
        <w:tab/>
        <w:t>для</w:t>
        <w:tab/>
      </w:r>
      <w:r>
        <w:rPr>
          <w:spacing w:val="-1"/>
        </w:rPr>
        <w:t>преобразования</w:t>
      </w:r>
      <w:r>
        <w:rPr>
          <w:spacing w:val="-67"/>
        </w:rPr>
        <w:t> </w:t>
      </w:r>
      <w:r>
        <w:rPr/>
        <w:t>энергии.</w:t>
      </w:r>
      <w:r>
        <w:rPr>
          <w:spacing w:val="36"/>
        </w:rPr>
        <w:t> </w:t>
      </w:r>
      <w:r>
        <w:rPr/>
        <w:t>Устройства</w:t>
      </w:r>
      <w:r>
        <w:rPr>
          <w:spacing w:val="36"/>
        </w:rPr>
        <w:t> </w:t>
      </w:r>
      <w:r>
        <w:rPr/>
        <w:t>для</w:t>
      </w:r>
      <w:r>
        <w:rPr>
          <w:spacing w:val="36"/>
        </w:rPr>
        <w:t> </w:t>
      </w:r>
      <w:r>
        <w:rPr/>
        <w:t>накопления</w:t>
      </w:r>
      <w:r>
        <w:rPr>
          <w:spacing w:val="36"/>
        </w:rPr>
        <w:t> </w:t>
      </w:r>
      <w:r>
        <w:rPr/>
        <w:t>энергии.</w:t>
      </w:r>
      <w:r>
        <w:rPr>
          <w:spacing w:val="32"/>
        </w:rPr>
        <w:t> </w:t>
      </w:r>
      <w:r>
        <w:rPr/>
        <w:t>Устройства</w:t>
      </w:r>
      <w:r>
        <w:rPr>
          <w:spacing w:val="36"/>
        </w:rPr>
        <w:t> </w:t>
      </w:r>
      <w:r>
        <w:rPr/>
        <w:t>для</w:t>
      </w:r>
      <w:r>
        <w:rPr>
          <w:spacing w:val="32"/>
        </w:rPr>
        <w:t> </w:t>
      </w:r>
      <w:r>
        <w:rPr/>
        <w:t>передачи</w:t>
      </w:r>
      <w:r>
        <w:rPr>
          <w:spacing w:val="-67"/>
        </w:rPr>
        <w:t> </w:t>
      </w:r>
      <w:r>
        <w:rPr/>
        <w:t>энергии.</w:t>
      </w:r>
      <w:r>
        <w:rPr>
          <w:spacing w:val="18"/>
        </w:rPr>
        <w:t> </w:t>
      </w:r>
      <w:r>
        <w:rPr/>
        <w:t>Потеря</w:t>
      </w:r>
      <w:r>
        <w:rPr>
          <w:spacing w:val="17"/>
        </w:rPr>
        <w:t> </w:t>
      </w:r>
      <w:r>
        <w:rPr/>
        <w:t>энергии.</w:t>
      </w:r>
      <w:r>
        <w:rPr>
          <w:spacing w:val="18"/>
        </w:rPr>
        <w:t> </w:t>
      </w:r>
      <w:r>
        <w:rPr/>
        <w:t>Последствия</w:t>
      </w:r>
      <w:r>
        <w:rPr>
          <w:spacing w:val="18"/>
        </w:rPr>
        <w:t> </w:t>
      </w:r>
      <w:r>
        <w:rPr/>
        <w:t>потери</w:t>
      </w:r>
      <w:r>
        <w:rPr>
          <w:spacing w:val="17"/>
        </w:rPr>
        <w:t> </w:t>
      </w:r>
      <w:r>
        <w:rPr/>
        <w:t>энергии</w:t>
      </w:r>
      <w:r>
        <w:rPr>
          <w:spacing w:val="17"/>
        </w:rPr>
        <w:t> </w:t>
      </w:r>
      <w:r>
        <w:rPr/>
        <w:t>для</w:t>
      </w:r>
      <w:r>
        <w:rPr>
          <w:spacing w:val="18"/>
        </w:rPr>
        <w:t> </w:t>
      </w:r>
      <w:r>
        <w:rPr/>
        <w:t>экономики</w:t>
      </w:r>
      <w:r>
        <w:rPr>
          <w:spacing w:val="17"/>
        </w:rPr>
        <w:t> </w:t>
      </w:r>
      <w:r>
        <w:rPr/>
        <w:t>и</w:t>
      </w:r>
      <w:r>
        <w:rPr>
          <w:spacing w:val="-67"/>
        </w:rPr>
        <w:t> </w:t>
      </w:r>
      <w:r>
        <w:rPr/>
        <w:t>экологии.</w:t>
      </w:r>
      <w:r>
        <w:rPr>
          <w:spacing w:val="36"/>
        </w:rPr>
        <w:t> </w:t>
      </w:r>
      <w:r>
        <w:rPr/>
        <w:t>Пути</w:t>
      </w:r>
      <w:r>
        <w:rPr>
          <w:spacing w:val="29"/>
        </w:rPr>
        <w:t> </w:t>
      </w:r>
      <w:r>
        <w:rPr/>
        <w:t>сокращения</w:t>
      </w:r>
      <w:r>
        <w:rPr>
          <w:spacing w:val="30"/>
        </w:rPr>
        <w:t> </w:t>
      </w:r>
      <w:r>
        <w:rPr/>
        <w:t>потерь</w:t>
      </w:r>
      <w:r>
        <w:rPr>
          <w:spacing w:val="28"/>
        </w:rPr>
        <w:t> </w:t>
      </w:r>
      <w:r>
        <w:rPr/>
        <w:t>энергии.</w:t>
      </w:r>
      <w:r>
        <w:rPr>
          <w:spacing w:val="31"/>
        </w:rPr>
        <w:t> </w:t>
      </w:r>
      <w:r>
        <w:rPr/>
        <w:t>Альтернативные</w:t>
      </w:r>
      <w:r>
        <w:rPr>
          <w:spacing w:val="30"/>
        </w:rPr>
        <w:t> </w:t>
      </w:r>
      <w:r>
        <w:rPr/>
        <w:t>источники</w:t>
      </w:r>
      <w:r>
        <w:rPr>
          <w:spacing w:val="-67"/>
        </w:rPr>
        <w:t> </w:t>
      </w:r>
      <w:r>
        <w:rPr/>
        <w:t>энергии.</w:t>
      </w:r>
    </w:p>
    <w:p>
      <w:pPr>
        <w:pStyle w:val="BodyText"/>
        <w:tabs>
          <w:tab w:pos="3657" w:val="left" w:leader="none"/>
          <w:tab w:pos="6074" w:val="left" w:leader="none"/>
          <w:tab w:pos="9082" w:val="left" w:leader="none"/>
        </w:tabs>
        <w:spacing w:before="2"/>
        <w:ind w:right="836"/>
      </w:pPr>
      <w:r>
        <w:rPr/>
        <w:t>Автоматизация</w:t>
        <w:tab/>
        <w:t>производства.</w:t>
        <w:tab/>
        <w:t>Производственные</w:t>
        <w:tab/>
      </w:r>
      <w:r>
        <w:rPr>
          <w:spacing w:val="-1"/>
        </w:rPr>
        <w:t>технологии</w:t>
      </w:r>
      <w:r>
        <w:rPr>
          <w:spacing w:val="-68"/>
        </w:rPr>
        <w:t> </w:t>
      </w:r>
      <w:r>
        <w:rPr/>
        <w:t>автоматизированного</w:t>
      </w:r>
      <w:r>
        <w:rPr>
          <w:spacing w:val="-1"/>
        </w:rPr>
        <w:t> </w:t>
      </w:r>
      <w:r>
        <w:rPr/>
        <w:t>производства.</w:t>
      </w:r>
    </w:p>
    <w:p>
      <w:pPr>
        <w:pStyle w:val="BodyText"/>
        <w:ind w:right="836"/>
      </w:pPr>
      <w:r>
        <w:rPr/>
        <w:t>Материалы,</w:t>
      </w:r>
      <w:r>
        <w:rPr>
          <w:spacing w:val="1"/>
        </w:rPr>
        <w:t> </w:t>
      </w:r>
      <w:r>
        <w:rPr/>
        <w:t>изменившие</w:t>
      </w:r>
      <w:r>
        <w:rPr>
          <w:spacing w:val="1"/>
        </w:rPr>
        <w:t> </w:t>
      </w:r>
      <w:r>
        <w:rPr/>
        <w:t>мир.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материалов.</w:t>
      </w:r>
      <w:r>
        <w:rPr>
          <w:spacing w:val="-67"/>
        </w:rPr>
        <w:t> </w:t>
      </w:r>
      <w:r>
        <w:rPr>
          <w:spacing w:val="-1"/>
        </w:rPr>
        <w:t>Современные</w:t>
      </w:r>
      <w:r>
        <w:rPr>
          <w:spacing w:val="-13"/>
        </w:rPr>
        <w:t> </w:t>
      </w:r>
      <w:r>
        <w:rPr/>
        <w:t>материалы:</w:t>
      </w:r>
      <w:r>
        <w:rPr>
          <w:spacing w:val="-17"/>
        </w:rPr>
        <w:t> </w:t>
      </w:r>
      <w:r>
        <w:rPr/>
        <w:t>многофункциональные</w:t>
      </w:r>
      <w:r>
        <w:rPr>
          <w:spacing w:val="-12"/>
        </w:rPr>
        <w:t> </w:t>
      </w:r>
      <w:r>
        <w:rPr/>
        <w:t>материалы,</w:t>
      </w:r>
      <w:r>
        <w:rPr>
          <w:spacing w:val="-11"/>
        </w:rPr>
        <w:t> </w:t>
      </w:r>
      <w:r>
        <w:rPr/>
        <w:t>возобновляемые</w:t>
      </w:r>
      <w:r>
        <w:rPr>
          <w:spacing w:val="-67"/>
        </w:rPr>
        <w:t> </w:t>
      </w:r>
      <w:r>
        <w:rPr/>
        <w:t>материалы (биоматериалы), пластики и керамика как альтернатива металлам,</w:t>
      </w:r>
      <w:r>
        <w:rPr>
          <w:spacing w:val="-67"/>
        </w:rPr>
        <w:t> </w:t>
      </w:r>
      <w:r>
        <w:rPr/>
        <w:t>новые перспективы применения металлов, пористые металлы. Технологии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заданными</w:t>
      </w:r>
      <w:r>
        <w:rPr>
          <w:spacing w:val="1"/>
        </w:rPr>
        <w:t> </w:t>
      </w:r>
      <w:r>
        <w:rPr/>
        <w:t>свойствами</w:t>
      </w:r>
      <w:r>
        <w:rPr>
          <w:spacing w:val="70"/>
        </w:rPr>
        <w:t> </w:t>
      </w:r>
      <w:r>
        <w:rPr/>
        <w:t>(закалка,</w:t>
      </w:r>
      <w:r>
        <w:rPr>
          <w:spacing w:val="1"/>
        </w:rPr>
        <w:t> </w:t>
      </w:r>
      <w:r>
        <w:rPr/>
        <w:t>сплавы,</w:t>
      </w:r>
      <w:r>
        <w:rPr>
          <w:spacing w:val="1"/>
        </w:rPr>
        <w:t> </w:t>
      </w:r>
      <w:r>
        <w:rPr/>
        <w:t>обработка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(бомбардировка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п.),</w:t>
      </w:r>
      <w:r>
        <w:rPr>
          <w:spacing w:val="1"/>
        </w:rPr>
        <w:t> </w:t>
      </w:r>
      <w:r>
        <w:rPr/>
        <w:t>порошковая</w:t>
      </w:r>
      <w:r>
        <w:rPr>
          <w:spacing w:val="1"/>
        </w:rPr>
        <w:t> </w:t>
      </w:r>
      <w:r>
        <w:rPr/>
        <w:t>металлургия,</w:t>
      </w:r>
      <w:r>
        <w:rPr>
          <w:spacing w:val="-7"/>
        </w:rPr>
        <w:t> </w:t>
      </w:r>
      <w:r>
        <w:rPr/>
        <w:t>композитные</w:t>
      </w:r>
      <w:r>
        <w:rPr>
          <w:spacing w:val="-7"/>
        </w:rPr>
        <w:t> </w:t>
      </w:r>
      <w:r>
        <w:rPr/>
        <w:t>материалы,</w:t>
      </w:r>
      <w:r>
        <w:rPr>
          <w:spacing w:val="-6"/>
        </w:rPr>
        <w:t> </w:t>
      </w:r>
      <w:r>
        <w:rPr/>
        <w:t>технологии</w:t>
      </w:r>
      <w:r>
        <w:rPr>
          <w:spacing w:val="-9"/>
        </w:rPr>
        <w:t> </w:t>
      </w:r>
      <w:r>
        <w:rPr/>
        <w:t>синтеза.</w:t>
      </w:r>
      <w:r>
        <w:rPr>
          <w:spacing w:val="-6"/>
        </w:rPr>
        <w:t> </w:t>
      </w:r>
      <w:r>
        <w:rPr/>
        <w:t>Биотехнологии.</w:t>
      </w:r>
    </w:p>
    <w:p>
      <w:pPr>
        <w:pStyle w:val="BodyText"/>
        <w:ind w:right="830"/>
      </w:pPr>
      <w:r>
        <w:rPr/>
        <w:t>Специфика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технологий.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общественным</w:t>
      </w:r>
      <w:r>
        <w:rPr>
          <w:spacing w:val="1"/>
        </w:rPr>
        <w:t> </w:t>
      </w:r>
      <w:r>
        <w:rPr/>
        <w:t>мнением.</w:t>
      </w:r>
      <w:r>
        <w:rPr>
          <w:spacing w:val="-2"/>
        </w:rPr>
        <w:t> </w:t>
      </w:r>
      <w:r>
        <w:rPr/>
        <w:t>Социальные</w:t>
      </w:r>
      <w:r>
        <w:rPr>
          <w:spacing w:val="-2"/>
        </w:rPr>
        <w:t> </w:t>
      </w:r>
      <w:r>
        <w:rPr/>
        <w:t>сети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технология.</w:t>
      </w:r>
      <w:r>
        <w:rPr>
          <w:spacing w:val="-1"/>
        </w:rPr>
        <w:t> </w:t>
      </w:r>
      <w:r>
        <w:rPr/>
        <w:t>Технологии</w:t>
      </w:r>
      <w:r>
        <w:rPr>
          <w:spacing w:val="-4"/>
        </w:rPr>
        <w:t> </w:t>
      </w:r>
      <w:r>
        <w:rPr/>
        <w:t>сферы</w:t>
      </w:r>
      <w:r>
        <w:rPr>
          <w:spacing w:val="-4"/>
        </w:rPr>
        <w:t> </w:t>
      </w:r>
      <w:r>
        <w:rPr/>
        <w:t>услуг.</w:t>
      </w:r>
    </w:p>
    <w:p>
      <w:pPr>
        <w:pStyle w:val="BodyText"/>
        <w:tabs>
          <w:tab w:pos="3118" w:val="left" w:leader="none"/>
          <w:tab w:pos="4939" w:val="left" w:leader="none"/>
          <w:tab w:pos="7002" w:val="left" w:leader="none"/>
          <w:tab w:pos="8680" w:val="left" w:leader="none"/>
        </w:tabs>
        <w:spacing w:before="1"/>
        <w:ind w:right="833"/>
        <w:jc w:val="left"/>
      </w:pPr>
      <w:r>
        <w:rPr/>
        <w:t>Современные промышленные технологии получения продуктов питания.</w:t>
      </w:r>
      <w:r>
        <w:rPr>
          <w:spacing w:val="1"/>
        </w:rPr>
        <w:t> </w:t>
      </w:r>
      <w:r>
        <w:rPr/>
        <w:t>Современные</w:t>
      </w:r>
      <w:r>
        <w:rPr>
          <w:spacing w:val="21"/>
        </w:rPr>
        <w:t> </w:t>
      </w:r>
      <w:r>
        <w:rPr/>
        <w:t>информационные</w:t>
      </w:r>
      <w:r>
        <w:rPr>
          <w:spacing w:val="21"/>
        </w:rPr>
        <w:t> </w:t>
      </w:r>
      <w:r>
        <w:rPr/>
        <w:t>технологии.</w:t>
      </w:r>
      <w:r>
        <w:rPr>
          <w:spacing w:val="22"/>
        </w:rPr>
        <w:t> </w:t>
      </w:r>
      <w:r>
        <w:rPr/>
        <w:t>Потребности</w:t>
      </w:r>
      <w:r>
        <w:rPr>
          <w:spacing w:val="20"/>
        </w:rPr>
        <w:t> </w:t>
      </w:r>
      <w:r>
        <w:rPr/>
        <w:t>в</w:t>
      </w:r>
      <w:r>
        <w:rPr>
          <w:spacing w:val="18"/>
        </w:rPr>
        <w:t> </w:t>
      </w:r>
      <w:r>
        <w:rPr/>
        <w:t>перемещении</w:t>
      </w:r>
      <w:r>
        <w:rPr>
          <w:spacing w:val="-67"/>
        </w:rPr>
        <w:t> </w:t>
      </w:r>
      <w:r>
        <w:rPr/>
        <w:t>людей</w:t>
      </w:r>
      <w:r>
        <w:rPr>
          <w:spacing w:val="49"/>
        </w:rPr>
        <w:t> </w:t>
      </w:r>
      <w:r>
        <w:rPr/>
        <w:t>и</w:t>
      </w:r>
      <w:r>
        <w:rPr>
          <w:spacing w:val="50"/>
        </w:rPr>
        <w:t> </w:t>
      </w:r>
      <w:r>
        <w:rPr/>
        <w:t>товаров,</w:t>
      </w:r>
      <w:r>
        <w:rPr>
          <w:spacing w:val="52"/>
        </w:rPr>
        <w:t> </w:t>
      </w:r>
      <w:r>
        <w:rPr/>
        <w:t>потребительские</w:t>
      </w:r>
      <w:r>
        <w:rPr>
          <w:spacing w:val="51"/>
        </w:rPr>
        <w:t> </w:t>
      </w:r>
      <w:r>
        <w:rPr/>
        <w:t>функции</w:t>
      </w:r>
      <w:r>
        <w:rPr>
          <w:spacing w:val="49"/>
        </w:rPr>
        <w:t> </w:t>
      </w:r>
      <w:r>
        <w:rPr/>
        <w:t>транспорта.</w:t>
      </w:r>
      <w:r>
        <w:rPr>
          <w:spacing w:val="56"/>
        </w:rPr>
        <w:t> </w:t>
      </w:r>
      <w:r>
        <w:rPr/>
        <w:t>Виды</w:t>
      </w:r>
      <w:r>
        <w:rPr>
          <w:spacing w:val="50"/>
        </w:rPr>
        <w:t> </w:t>
      </w:r>
      <w:r>
        <w:rPr/>
        <w:t>транспорта,</w:t>
      </w:r>
      <w:r>
        <w:rPr>
          <w:spacing w:val="-67"/>
        </w:rPr>
        <w:t> </w:t>
      </w:r>
      <w:r>
        <w:rPr/>
        <w:t>история</w:t>
      </w:r>
      <w:r>
        <w:rPr>
          <w:spacing w:val="52"/>
        </w:rPr>
        <w:t> </w:t>
      </w:r>
      <w:r>
        <w:rPr/>
        <w:t>развития</w:t>
      </w:r>
      <w:r>
        <w:rPr>
          <w:spacing w:val="53"/>
        </w:rPr>
        <w:t> </w:t>
      </w:r>
      <w:r>
        <w:rPr/>
        <w:t>транспорта.</w:t>
      </w:r>
      <w:r>
        <w:rPr>
          <w:spacing w:val="53"/>
        </w:rPr>
        <w:t> </w:t>
      </w:r>
      <w:r>
        <w:rPr/>
        <w:t>Влияние</w:t>
      </w:r>
      <w:r>
        <w:rPr>
          <w:spacing w:val="56"/>
        </w:rPr>
        <w:t> </w:t>
      </w:r>
      <w:r>
        <w:rPr/>
        <w:t>транспорта</w:t>
      </w:r>
      <w:r>
        <w:rPr>
          <w:spacing w:val="53"/>
        </w:rPr>
        <w:t> </w:t>
      </w:r>
      <w:r>
        <w:rPr/>
        <w:t>на</w:t>
      </w:r>
      <w:r>
        <w:rPr>
          <w:spacing w:val="56"/>
        </w:rPr>
        <w:t> </w:t>
      </w:r>
      <w:r>
        <w:rPr/>
        <w:t>окружающую</w:t>
      </w:r>
      <w:r>
        <w:rPr>
          <w:spacing w:val="50"/>
        </w:rPr>
        <w:t> </w:t>
      </w:r>
      <w:r>
        <w:rPr/>
        <w:t>среду.</w:t>
      </w:r>
      <w:r>
        <w:rPr>
          <w:spacing w:val="-67"/>
        </w:rPr>
        <w:t> </w:t>
      </w:r>
      <w:r>
        <w:rPr/>
        <w:t>Безопасность</w:t>
        <w:tab/>
        <w:t>транспорта.</w:t>
        <w:tab/>
        <w:t>Транспортная</w:t>
        <w:tab/>
        <w:t>логистика.</w:t>
        <w:tab/>
      </w:r>
      <w:r>
        <w:rPr>
          <w:spacing w:val="-2"/>
        </w:rPr>
        <w:t>Регулирование</w:t>
      </w:r>
      <w:r>
        <w:rPr>
          <w:spacing w:val="-67"/>
        </w:rPr>
        <w:t> </w:t>
      </w:r>
      <w:r>
        <w:rPr/>
        <w:t>транспортных</w:t>
      </w:r>
      <w:r>
        <w:rPr>
          <w:spacing w:val="-4"/>
        </w:rPr>
        <w:t> </w:t>
      </w:r>
      <w:r>
        <w:rPr/>
        <w:t>потоков</w:t>
      </w:r>
    </w:p>
    <w:p>
      <w:pPr>
        <w:pStyle w:val="BodyText"/>
        <w:ind w:right="828"/>
      </w:pPr>
      <w:r>
        <w:rPr/>
        <w:t>Нанотехнологии: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заданными</w:t>
      </w:r>
      <w:r>
        <w:rPr>
          <w:spacing w:val="1"/>
        </w:rPr>
        <w:t> </w:t>
      </w:r>
      <w:r>
        <w:rPr/>
        <w:t>свойствами.</w:t>
      </w:r>
      <w:r>
        <w:rPr>
          <w:spacing w:val="1"/>
        </w:rPr>
        <w:t> </w:t>
      </w:r>
      <w:r>
        <w:rPr/>
        <w:t>Электроника</w:t>
      </w:r>
      <w:r>
        <w:rPr>
          <w:spacing w:val="1"/>
        </w:rPr>
        <w:t> </w:t>
      </w:r>
      <w:r>
        <w:rPr/>
        <w:t>(фотоника).</w:t>
      </w:r>
      <w:r>
        <w:rPr>
          <w:spacing w:val="1"/>
        </w:rPr>
        <w:t> </w:t>
      </w:r>
      <w:r>
        <w:rPr/>
        <w:t>Квантовые</w:t>
      </w:r>
      <w:r>
        <w:rPr>
          <w:spacing w:val="1"/>
        </w:rPr>
        <w:t> </w:t>
      </w:r>
      <w:r>
        <w:rPr/>
        <w:t>компьютеры.</w:t>
      </w:r>
      <w:r>
        <w:rPr>
          <w:spacing w:val="-67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многофункциональных</w:t>
      </w:r>
      <w:r>
        <w:rPr>
          <w:spacing w:val="1"/>
        </w:rPr>
        <w:t> </w:t>
      </w:r>
      <w:r>
        <w:rPr/>
        <w:t>ИТ-инструментов.</w:t>
      </w:r>
      <w:r>
        <w:rPr>
          <w:spacing w:val="1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технологии.</w:t>
      </w:r>
      <w:r>
        <w:rPr>
          <w:spacing w:val="1"/>
        </w:rPr>
        <w:t> </w:t>
      </w:r>
      <w:r>
        <w:rPr/>
        <w:t>Тестирующие</w:t>
      </w:r>
      <w:r>
        <w:rPr>
          <w:spacing w:val="1"/>
        </w:rPr>
        <w:t> </w:t>
      </w:r>
      <w:r>
        <w:rPr/>
        <w:t>препараты.</w:t>
      </w:r>
      <w:r>
        <w:rPr>
          <w:spacing w:val="1"/>
        </w:rPr>
        <w:t> </w:t>
      </w:r>
      <w:r>
        <w:rPr/>
        <w:t>Локальная</w:t>
      </w:r>
      <w:r>
        <w:rPr>
          <w:spacing w:val="1"/>
        </w:rPr>
        <w:t> </w:t>
      </w:r>
      <w:r>
        <w:rPr/>
        <w:t>доставка</w:t>
      </w:r>
      <w:r>
        <w:rPr>
          <w:spacing w:val="1"/>
        </w:rPr>
        <w:t> </w:t>
      </w:r>
      <w:r>
        <w:rPr/>
        <w:t>препарата.</w:t>
      </w:r>
      <w:r>
        <w:rPr>
          <w:spacing w:val="1"/>
        </w:rPr>
        <w:t> </w:t>
      </w:r>
      <w:r>
        <w:rPr/>
        <w:t>Персонифицированная</w:t>
      </w:r>
      <w:r>
        <w:rPr>
          <w:spacing w:val="1"/>
        </w:rPr>
        <w:t> </w:t>
      </w:r>
      <w:r>
        <w:rPr/>
        <w:t>вакцина.</w:t>
      </w:r>
      <w:r>
        <w:rPr>
          <w:spacing w:val="1"/>
        </w:rPr>
        <w:t> </w:t>
      </w:r>
      <w:r>
        <w:rPr/>
        <w:t>Генная</w:t>
      </w:r>
      <w:r>
        <w:rPr>
          <w:spacing w:val="1"/>
        </w:rPr>
        <w:t> </w:t>
      </w:r>
      <w:r>
        <w:rPr/>
        <w:t>инженерия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технология</w:t>
      </w:r>
      <w:r>
        <w:rPr>
          <w:spacing w:val="1"/>
        </w:rPr>
        <w:t> </w:t>
      </w:r>
      <w:r>
        <w:rPr/>
        <w:t>ликвидации нежелательных наследуемых признаков. Создание генетических</w:t>
      </w:r>
      <w:r>
        <w:rPr>
          <w:spacing w:val="1"/>
        </w:rPr>
        <w:t> </w:t>
      </w:r>
      <w:r>
        <w:rPr/>
        <w:t>тестов.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организмов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искусственной</w:t>
      </w:r>
      <w:r>
        <w:rPr>
          <w:spacing w:val="1"/>
        </w:rPr>
        <w:t> </w:t>
      </w:r>
      <w:r>
        <w:rPr/>
        <w:t>генетической</w:t>
      </w:r>
      <w:r>
        <w:rPr>
          <w:spacing w:val="1"/>
        </w:rPr>
        <w:t> </w:t>
      </w:r>
      <w:r>
        <w:rPr/>
        <w:t>программой.</w:t>
      </w:r>
    </w:p>
    <w:p>
      <w:pPr>
        <w:pStyle w:val="BodyText"/>
        <w:spacing w:before="2"/>
      </w:pPr>
      <w:r>
        <w:rPr/>
        <w:t>Управление</w:t>
      </w:r>
      <w:r>
        <w:rPr>
          <w:spacing w:val="48"/>
        </w:rPr>
        <w:t> </w:t>
      </w:r>
      <w:r>
        <w:rPr/>
        <w:t>в</w:t>
      </w:r>
      <w:r>
        <w:rPr>
          <w:spacing w:val="46"/>
        </w:rPr>
        <w:t> </w:t>
      </w:r>
      <w:r>
        <w:rPr/>
        <w:t>современном</w:t>
      </w:r>
      <w:r>
        <w:rPr>
          <w:spacing w:val="49"/>
        </w:rPr>
        <w:t> </w:t>
      </w:r>
      <w:r>
        <w:rPr/>
        <w:t>производстве.</w:t>
      </w:r>
      <w:r>
        <w:rPr>
          <w:spacing w:val="50"/>
        </w:rPr>
        <w:t> </w:t>
      </w:r>
      <w:r>
        <w:rPr/>
        <w:t>Роль</w:t>
      </w:r>
      <w:r>
        <w:rPr>
          <w:spacing w:val="46"/>
        </w:rPr>
        <w:t> </w:t>
      </w:r>
      <w:r>
        <w:rPr/>
        <w:t>метрологии</w:t>
      </w:r>
      <w:r>
        <w:rPr>
          <w:spacing w:val="48"/>
        </w:rPr>
        <w:t> </w:t>
      </w:r>
      <w:r>
        <w:rPr/>
        <w:t>в</w:t>
      </w:r>
      <w:r>
        <w:rPr>
          <w:spacing w:val="46"/>
        </w:rPr>
        <w:t> </w:t>
      </w:r>
      <w:r>
        <w:rPr/>
        <w:t>современном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tabs>
          <w:tab w:pos="3166" w:val="left" w:leader="none"/>
          <w:tab w:pos="3392" w:val="left" w:leader="none"/>
          <w:tab w:pos="4917" w:val="left" w:leader="none"/>
          <w:tab w:pos="5450" w:val="left" w:leader="none"/>
          <w:tab w:pos="6083" w:val="left" w:leader="none"/>
          <w:tab w:pos="7795" w:val="left" w:leader="none"/>
          <w:tab w:pos="8821" w:val="left" w:leader="none"/>
          <w:tab w:pos="9014" w:val="left" w:leader="none"/>
          <w:tab w:pos="9310" w:val="left" w:leader="none"/>
        </w:tabs>
        <w:spacing w:before="67"/>
        <w:ind w:right="840"/>
        <w:jc w:val="left"/>
      </w:pPr>
      <w:r>
        <w:rPr/>
        <w:t>производстве. Инновационные предприятия. Трансферт технологий.</w:t>
      </w:r>
      <w:r>
        <w:rPr>
          <w:spacing w:val="1"/>
        </w:rPr>
        <w:t> </w:t>
      </w:r>
      <w:r>
        <w:rPr/>
        <w:t>Осуществление</w:t>
        <w:tab/>
        <w:t>мониторинга</w:t>
        <w:tab/>
        <w:t>СМИ</w:t>
      </w:r>
      <w:r>
        <w:rPr>
          <w:spacing w:val="125"/>
        </w:rPr>
        <w:t> </w:t>
      </w:r>
      <w:r>
        <w:rPr/>
        <w:t>и</w:t>
        <w:tab/>
        <w:t>ресурсов</w:t>
      </w:r>
      <w:r>
        <w:rPr>
          <w:spacing w:val="121"/>
        </w:rPr>
        <w:t> </w:t>
      </w:r>
      <w:r>
        <w:rPr/>
        <w:t>Интернета</w:t>
        <w:tab/>
        <w:t>по</w:t>
        <w:tab/>
        <w:t>вопросам</w:t>
      </w:r>
      <w:r>
        <w:rPr>
          <w:spacing w:val="-67"/>
        </w:rPr>
        <w:t> </w:t>
      </w:r>
      <w:r>
        <w:rPr/>
        <w:t>формирования,</w:t>
        <w:tab/>
        <w:tab/>
        <w:t>продвижения</w:t>
        <w:tab/>
        <w:t>и</w:t>
        <w:tab/>
        <w:t>внедрения</w:t>
        <w:tab/>
        <w:t>новых</w:t>
        <w:tab/>
        <w:tab/>
      </w:r>
      <w:r>
        <w:rPr>
          <w:spacing w:val="-2"/>
        </w:rPr>
        <w:t>технологий,</w:t>
      </w:r>
      <w:r>
        <w:rPr>
          <w:spacing w:val="-67"/>
        </w:rPr>
        <w:t> </w:t>
      </w:r>
      <w:r>
        <w:rPr/>
        <w:t>обслуживающих</w:t>
      </w:r>
      <w:r>
        <w:rPr>
          <w:spacing w:val="-4"/>
        </w:rPr>
        <w:t> </w:t>
      </w:r>
      <w:r>
        <w:rPr/>
        <w:t>ту</w:t>
      </w:r>
      <w:r>
        <w:rPr>
          <w:spacing w:val="-7"/>
        </w:rPr>
        <w:t> </w:t>
      </w:r>
      <w:r>
        <w:rPr/>
        <w:t>или</w:t>
      </w:r>
      <w:r>
        <w:rPr>
          <w:spacing w:val="-4"/>
        </w:rPr>
        <w:t> </w:t>
      </w:r>
      <w:r>
        <w:rPr/>
        <w:t>иную</w:t>
      </w:r>
      <w:r>
        <w:rPr>
          <w:spacing w:val="-4"/>
        </w:rPr>
        <w:t> </w:t>
      </w:r>
      <w:r>
        <w:rPr/>
        <w:t>группу</w:t>
      </w:r>
      <w:r>
        <w:rPr>
          <w:spacing w:val="-8"/>
        </w:rPr>
        <w:t> </w:t>
      </w:r>
      <w:r>
        <w:rPr/>
        <w:t>потребностей</w:t>
      </w:r>
      <w:r>
        <w:rPr>
          <w:spacing w:val="-3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отнесенных</w:t>
      </w:r>
      <w:r>
        <w:rPr>
          <w:spacing w:val="-7"/>
        </w:rPr>
        <w:t> </w:t>
      </w:r>
      <w:r>
        <w:rPr/>
        <w:t>к</w:t>
      </w:r>
      <w:r>
        <w:rPr>
          <w:spacing w:val="-4"/>
        </w:rPr>
        <w:t> </w:t>
      </w:r>
      <w:r>
        <w:rPr/>
        <w:t>той</w:t>
      </w:r>
      <w:r>
        <w:rPr>
          <w:spacing w:val="-3"/>
        </w:rPr>
        <w:t> </w:t>
      </w:r>
      <w:r>
        <w:rPr/>
        <w:t>или</w:t>
      </w:r>
      <w:r>
        <w:rPr>
          <w:spacing w:val="-67"/>
        </w:rPr>
        <w:t> </w:t>
      </w:r>
      <w:r>
        <w:rPr/>
        <w:t>иной технологической стратегии</w:t>
      </w:r>
    </w:p>
    <w:p>
      <w:pPr>
        <w:pStyle w:val="BodyText"/>
        <w:spacing w:line="322" w:lineRule="exact" w:before="4"/>
        <w:jc w:val="left"/>
      </w:pPr>
      <w:r>
        <w:rPr/>
        <w:t>Технологии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сфере</w:t>
      </w:r>
      <w:r>
        <w:rPr>
          <w:spacing w:val="-4"/>
        </w:rPr>
        <w:t> </w:t>
      </w:r>
      <w:r>
        <w:rPr/>
        <w:t>быта.</w:t>
      </w:r>
    </w:p>
    <w:p>
      <w:pPr>
        <w:pStyle w:val="BodyText"/>
        <w:ind w:right="834"/>
      </w:pPr>
      <w:r>
        <w:rPr/>
        <w:t>Экология</w:t>
      </w:r>
      <w:r>
        <w:rPr>
          <w:spacing w:val="1"/>
        </w:rPr>
        <w:t> </w:t>
      </w:r>
      <w:r>
        <w:rPr/>
        <w:t>жилья.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жилья.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службами</w:t>
      </w:r>
      <w:r>
        <w:rPr>
          <w:spacing w:val="1"/>
        </w:rPr>
        <w:t> </w:t>
      </w:r>
      <w:r>
        <w:rPr/>
        <w:t>ЖКХ.</w:t>
      </w:r>
      <w:r>
        <w:rPr>
          <w:spacing w:val="1"/>
        </w:rPr>
        <w:t> </w:t>
      </w:r>
      <w:r>
        <w:rPr/>
        <w:t>Хранение</w:t>
      </w:r>
      <w:r>
        <w:rPr>
          <w:spacing w:val="1"/>
        </w:rPr>
        <w:t> </w:t>
      </w:r>
      <w:r>
        <w:rPr/>
        <w:t>продовольственных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непродовольственных</w:t>
      </w:r>
      <w:r>
        <w:rPr>
          <w:spacing w:val="-67"/>
        </w:rPr>
        <w:t> </w:t>
      </w:r>
      <w:r>
        <w:rPr/>
        <w:t>продуктов.</w:t>
      </w:r>
    </w:p>
    <w:p>
      <w:pPr>
        <w:pStyle w:val="BodyText"/>
        <w:ind w:right="827"/>
      </w:pPr>
      <w:r>
        <w:rPr/>
        <w:t>Энергетическое</w:t>
      </w:r>
      <w:r>
        <w:rPr>
          <w:spacing w:val="-13"/>
        </w:rPr>
        <w:t> </w:t>
      </w:r>
      <w:r>
        <w:rPr/>
        <w:t>обеспечение</w:t>
      </w:r>
      <w:r>
        <w:rPr>
          <w:spacing w:val="-12"/>
        </w:rPr>
        <w:t> </w:t>
      </w:r>
      <w:r>
        <w:rPr/>
        <w:t>нашего</w:t>
      </w:r>
      <w:r>
        <w:rPr>
          <w:spacing w:val="-12"/>
        </w:rPr>
        <w:t> </w:t>
      </w:r>
      <w:r>
        <w:rPr/>
        <w:t>дома.</w:t>
      </w:r>
      <w:r>
        <w:rPr>
          <w:spacing w:val="-11"/>
        </w:rPr>
        <w:t> </w:t>
      </w:r>
      <w:r>
        <w:rPr/>
        <w:t>Электроприборы.</w:t>
      </w:r>
      <w:r>
        <w:rPr>
          <w:spacing w:val="-10"/>
        </w:rPr>
        <w:t> </w:t>
      </w:r>
      <w:r>
        <w:rPr/>
        <w:t>Бытовая</w:t>
      </w:r>
      <w:r>
        <w:rPr>
          <w:spacing w:val="-12"/>
        </w:rPr>
        <w:t> </w:t>
      </w:r>
      <w:r>
        <w:rPr/>
        <w:t>техника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развитие.</w:t>
      </w:r>
      <w:r>
        <w:rPr>
          <w:spacing w:val="1"/>
        </w:rPr>
        <w:t> </w:t>
      </w:r>
      <w:r>
        <w:rPr/>
        <w:t>Освещение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освещенность,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освещенности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назначения</w:t>
      </w:r>
      <w:r>
        <w:rPr>
          <w:spacing w:val="1"/>
        </w:rPr>
        <w:t> </w:t>
      </w:r>
      <w:r>
        <w:rPr/>
        <w:t>помещения.</w:t>
      </w:r>
      <w:r>
        <w:rPr>
          <w:spacing w:val="1"/>
        </w:rPr>
        <w:t> </w:t>
      </w:r>
      <w:r>
        <w:rPr/>
        <w:t>Отопление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тепловые</w:t>
      </w:r>
      <w:r>
        <w:rPr>
          <w:spacing w:val="1"/>
        </w:rPr>
        <w:t> </w:t>
      </w:r>
      <w:r>
        <w:rPr/>
        <w:t>потери.</w:t>
      </w:r>
      <w:r>
        <w:rPr>
          <w:spacing w:val="1"/>
        </w:rPr>
        <w:t> </w:t>
      </w:r>
      <w:r>
        <w:rPr/>
        <w:t>Энергосбережение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быту.</w:t>
      </w:r>
      <w:r>
        <w:rPr>
          <w:spacing w:val="-2"/>
        </w:rPr>
        <w:t> </w:t>
      </w:r>
      <w:r>
        <w:rPr/>
        <w:t>Электробезопасность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быту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экология</w:t>
      </w:r>
      <w:r>
        <w:rPr>
          <w:spacing w:val="-6"/>
        </w:rPr>
        <w:t> </w:t>
      </w:r>
      <w:r>
        <w:rPr/>
        <w:t>жилища.</w:t>
      </w:r>
    </w:p>
    <w:p>
      <w:pPr>
        <w:pStyle w:val="BodyText"/>
        <w:ind w:right="830"/>
        <w:jc w:val="left"/>
      </w:pPr>
      <w:r>
        <w:rPr/>
        <w:t>Способы</w:t>
      </w:r>
      <w:r>
        <w:rPr>
          <w:spacing w:val="-10"/>
        </w:rPr>
        <w:t> </w:t>
      </w:r>
      <w:r>
        <w:rPr/>
        <w:t>обработки</w:t>
      </w:r>
      <w:r>
        <w:rPr>
          <w:spacing w:val="-10"/>
        </w:rPr>
        <w:t> </w:t>
      </w:r>
      <w:r>
        <w:rPr/>
        <w:t>продуктов</w:t>
      </w:r>
      <w:r>
        <w:rPr>
          <w:spacing w:val="-11"/>
        </w:rPr>
        <w:t> </w:t>
      </w:r>
      <w:r>
        <w:rPr/>
        <w:t>питания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потребительские</w:t>
      </w:r>
      <w:r>
        <w:rPr>
          <w:spacing w:val="-9"/>
        </w:rPr>
        <w:t> </w:t>
      </w:r>
      <w:r>
        <w:rPr/>
        <w:t>качества</w:t>
      </w:r>
      <w:r>
        <w:rPr>
          <w:spacing w:val="-9"/>
        </w:rPr>
        <w:t> </w:t>
      </w:r>
      <w:r>
        <w:rPr/>
        <w:t>пищи.</w:t>
      </w:r>
      <w:r>
        <w:rPr>
          <w:spacing w:val="-67"/>
        </w:rPr>
        <w:t> </w:t>
      </w:r>
      <w:r>
        <w:rPr/>
        <w:t>Культура потребления:</w:t>
      </w:r>
      <w:r>
        <w:rPr>
          <w:spacing w:val="-6"/>
        </w:rPr>
        <w:t> </w:t>
      </w:r>
      <w:r>
        <w:rPr/>
        <w:t>выбор</w:t>
      </w:r>
      <w:r>
        <w:rPr>
          <w:spacing w:val="-1"/>
        </w:rPr>
        <w:t> </w:t>
      </w:r>
      <w:r>
        <w:rPr/>
        <w:t>продукта /</w:t>
      </w:r>
      <w:r>
        <w:rPr>
          <w:spacing w:val="-1"/>
        </w:rPr>
        <w:t> </w:t>
      </w:r>
      <w:r>
        <w:rPr/>
        <w:t>услуги.</w:t>
      </w:r>
    </w:p>
    <w:p>
      <w:pPr>
        <w:pStyle w:val="Heading2"/>
        <w:spacing w:line="240" w:lineRule="auto" w:before="2"/>
        <w:jc w:val="left"/>
      </w:pPr>
      <w:r>
        <w:rPr/>
        <w:t>Формирование</w:t>
      </w:r>
      <w:r>
        <w:rPr>
          <w:spacing w:val="4"/>
        </w:rPr>
        <w:t> </w:t>
      </w:r>
      <w:r>
        <w:rPr/>
        <w:t>технологической</w:t>
      </w:r>
      <w:r>
        <w:rPr>
          <w:spacing w:val="7"/>
        </w:rPr>
        <w:t> </w:t>
      </w:r>
      <w:r>
        <w:rPr/>
        <w:t>культуры</w:t>
      </w:r>
      <w:r>
        <w:rPr>
          <w:spacing w:val="3"/>
        </w:rPr>
        <w:t> </w:t>
      </w:r>
      <w:r>
        <w:rPr/>
        <w:t>и</w:t>
      </w:r>
      <w:r>
        <w:rPr>
          <w:spacing w:val="7"/>
        </w:rPr>
        <w:t> </w:t>
      </w:r>
      <w:r>
        <w:rPr/>
        <w:t>проектно-технологического</w:t>
      </w:r>
      <w:r>
        <w:rPr>
          <w:spacing w:val="-67"/>
        </w:rPr>
        <w:t> </w:t>
      </w:r>
      <w:r>
        <w:rPr/>
        <w:t>мышления</w:t>
      </w:r>
      <w:r>
        <w:rPr>
          <w:spacing w:val="3"/>
        </w:rPr>
        <w:t> </w:t>
      </w:r>
      <w:r>
        <w:rPr/>
        <w:t>обучающихся</w:t>
      </w:r>
    </w:p>
    <w:p>
      <w:pPr>
        <w:pStyle w:val="BodyText"/>
        <w:ind w:right="833"/>
      </w:pPr>
      <w:r>
        <w:rPr/>
        <w:t>Способы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технологической</w:t>
      </w:r>
      <w:r>
        <w:rPr>
          <w:spacing w:val="1"/>
        </w:rPr>
        <w:t> </w:t>
      </w:r>
      <w:r>
        <w:rPr/>
        <w:t>информации.</w:t>
      </w:r>
      <w:r>
        <w:rPr>
          <w:spacing w:val="1"/>
        </w:rPr>
        <w:t> </w:t>
      </w:r>
      <w:r>
        <w:rPr/>
        <w:t>Техническое</w:t>
      </w:r>
      <w:r>
        <w:rPr>
          <w:spacing w:val="1"/>
        </w:rPr>
        <w:t> </w:t>
      </w:r>
      <w:r>
        <w:rPr/>
        <w:t>задание.</w:t>
      </w:r>
      <w:r>
        <w:rPr>
          <w:spacing w:val="1"/>
        </w:rPr>
        <w:t> </w:t>
      </w:r>
      <w:r>
        <w:rPr/>
        <w:t>Технические</w:t>
      </w:r>
      <w:r>
        <w:rPr>
          <w:spacing w:val="1"/>
        </w:rPr>
        <w:t> </w:t>
      </w:r>
      <w:r>
        <w:rPr/>
        <w:t>условия.</w:t>
      </w:r>
      <w:r>
        <w:rPr>
          <w:spacing w:val="1"/>
        </w:rPr>
        <w:t> </w:t>
      </w:r>
      <w:r>
        <w:rPr/>
        <w:t>Эскизы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чертежи.</w:t>
      </w:r>
      <w:r>
        <w:rPr>
          <w:spacing w:val="-67"/>
        </w:rPr>
        <w:t> </w:t>
      </w:r>
      <w:r>
        <w:rPr/>
        <w:t>Технологическая</w:t>
      </w:r>
      <w:r>
        <w:rPr>
          <w:spacing w:val="1"/>
        </w:rPr>
        <w:t> </w:t>
      </w:r>
      <w:r>
        <w:rPr/>
        <w:t>карта.</w:t>
      </w:r>
      <w:r>
        <w:rPr>
          <w:spacing w:val="1"/>
        </w:rPr>
        <w:t> </w:t>
      </w:r>
      <w:r>
        <w:rPr/>
        <w:t>Алгоритм.</w:t>
      </w:r>
      <w:r>
        <w:rPr>
          <w:spacing w:val="1"/>
        </w:rPr>
        <w:t> </w:t>
      </w:r>
      <w:r>
        <w:rPr/>
        <w:t>Инструкция.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систем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процессов</w:t>
      </w:r>
      <w:r>
        <w:rPr>
          <w:spacing w:val="-2"/>
        </w:rPr>
        <w:t> </w:t>
      </w:r>
      <w:r>
        <w:rPr/>
        <w:t>с помощью</w:t>
      </w:r>
      <w:r>
        <w:rPr>
          <w:spacing w:val="-1"/>
        </w:rPr>
        <w:t> </w:t>
      </w:r>
      <w:r>
        <w:rPr/>
        <w:t>блок-схем.</w:t>
      </w:r>
      <w:r>
        <w:rPr>
          <w:spacing w:val="2"/>
        </w:rPr>
        <w:t> </w:t>
      </w:r>
      <w:r>
        <w:rPr/>
        <w:t>Электрическая</w:t>
      </w:r>
      <w:r>
        <w:rPr>
          <w:spacing w:val="1"/>
        </w:rPr>
        <w:t> </w:t>
      </w:r>
      <w:r>
        <w:rPr/>
        <w:t>схема.</w:t>
      </w:r>
    </w:p>
    <w:p>
      <w:pPr>
        <w:pStyle w:val="BodyText"/>
        <w:ind w:right="841"/>
      </w:pPr>
      <w:r>
        <w:rPr/>
        <w:t>Техники</w:t>
      </w:r>
      <w:r>
        <w:rPr>
          <w:spacing w:val="1"/>
        </w:rPr>
        <w:t> </w:t>
      </w:r>
      <w:r>
        <w:rPr/>
        <w:t>проектирования,</w:t>
      </w:r>
      <w:r>
        <w:rPr>
          <w:spacing w:val="1"/>
        </w:rPr>
        <w:t> </w:t>
      </w:r>
      <w:r>
        <w:rPr/>
        <w:t>конструирования,</w:t>
      </w:r>
      <w:r>
        <w:rPr>
          <w:spacing w:val="1"/>
        </w:rPr>
        <w:t> </w:t>
      </w:r>
      <w:r>
        <w:rPr/>
        <w:t>моделирования.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потребностей.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решения.</w:t>
      </w:r>
      <w:r>
        <w:rPr>
          <w:spacing w:val="7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альтернативных</w:t>
      </w:r>
      <w:r>
        <w:rPr>
          <w:spacing w:val="-4"/>
        </w:rPr>
        <w:t> </w:t>
      </w:r>
      <w:r>
        <w:rPr/>
        <w:t>ресурсов.</w:t>
      </w:r>
    </w:p>
    <w:p>
      <w:pPr>
        <w:pStyle w:val="BodyText"/>
        <w:ind w:right="831"/>
      </w:pPr>
      <w:r>
        <w:rPr/>
        <w:t>Порядок действий по сборке конструкции / механизма. Способы соединения</w:t>
      </w:r>
      <w:r>
        <w:rPr>
          <w:spacing w:val="1"/>
        </w:rPr>
        <w:t> </w:t>
      </w:r>
      <w:r>
        <w:rPr/>
        <w:t>деталей.</w:t>
      </w:r>
      <w:r>
        <w:rPr>
          <w:spacing w:val="1"/>
        </w:rPr>
        <w:t> </w:t>
      </w:r>
      <w:r>
        <w:rPr/>
        <w:t>Технологический узел.</w:t>
      </w:r>
      <w:r>
        <w:rPr>
          <w:spacing w:val="8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модели.</w:t>
      </w:r>
    </w:p>
    <w:p>
      <w:pPr>
        <w:pStyle w:val="BodyText"/>
        <w:ind w:right="826"/>
      </w:pPr>
      <w:r>
        <w:rPr/>
        <w:t>Логика проектирования технологической системы Модернизация изделия и</w:t>
      </w:r>
      <w:r>
        <w:rPr>
          <w:spacing w:val="1"/>
        </w:rPr>
        <w:t> </w:t>
      </w:r>
      <w:r>
        <w:rPr/>
        <w:t>создание</w:t>
      </w:r>
      <w:r>
        <w:rPr>
          <w:spacing w:val="-7"/>
        </w:rPr>
        <w:t> </w:t>
      </w:r>
      <w:r>
        <w:rPr/>
        <w:t>нового</w:t>
      </w:r>
      <w:r>
        <w:rPr>
          <w:spacing w:val="-8"/>
        </w:rPr>
        <w:t> </w:t>
      </w:r>
      <w:r>
        <w:rPr/>
        <w:t>изделия</w:t>
      </w:r>
      <w:r>
        <w:rPr>
          <w:spacing w:val="-10"/>
        </w:rPr>
        <w:t> </w:t>
      </w:r>
      <w:r>
        <w:rPr/>
        <w:t>как</w:t>
      </w:r>
      <w:r>
        <w:rPr>
          <w:spacing w:val="-9"/>
        </w:rPr>
        <w:t> </w:t>
      </w:r>
      <w:r>
        <w:rPr/>
        <w:t>виды</w:t>
      </w:r>
      <w:r>
        <w:rPr>
          <w:spacing w:val="-8"/>
        </w:rPr>
        <w:t> </w:t>
      </w:r>
      <w:r>
        <w:rPr/>
        <w:t>проектирования</w:t>
      </w:r>
      <w:r>
        <w:rPr>
          <w:spacing w:val="-6"/>
        </w:rPr>
        <w:t> </w:t>
      </w:r>
      <w:r>
        <w:rPr/>
        <w:t>технологической</w:t>
      </w:r>
      <w:r>
        <w:rPr>
          <w:spacing w:val="-8"/>
        </w:rPr>
        <w:t> </w:t>
      </w:r>
      <w:r>
        <w:rPr/>
        <w:t>системы.</w:t>
      </w:r>
      <w:r>
        <w:rPr>
          <w:spacing w:val="-68"/>
        </w:rPr>
        <w:t> </w:t>
      </w:r>
      <w:r>
        <w:rPr/>
        <w:t>Конструкции. Основные характеристики конструкций. Порядок действий по</w:t>
      </w:r>
      <w:r>
        <w:rPr>
          <w:spacing w:val="1"/>
        </w:rPr>
        <w:t> </w:t>
      </w:r>
      <w:r>
        <w:rPr/>
        <w:t>проектированию конструкции / механизма, удовлетворяющей(-его) заданным</w:t>
      </w:r>
      <w:r>
        <w:rPr>
          <w:spacing w:val="-67"/>
        </w:rPr>
        <w:t> </w:t>
      </w:r>
      <w:r>
        <w:rPr/>
        <w:t>условиям.</w:t>
      </w:r>
      <w:r>
        <w:rPr>
          <w:spacing w:val="1"/>
        </w:rPr>
        <w:t> </w:t>
      </w:r>
      <w:r>
        <w:rPr/>
        <w:t>Моделирование.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моделей.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моделей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 проектирования технологической системы. Простые механизмы как</w:t>
      </w:r>
      <w:r>
        <w:rPr>
          <w:spacing w:val="-67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систем.</w:t>
      </w:r>
      <w:r>
        <w:rPr>
          <w:spacing w:val="1"/>
        </w:rPr>
        <w:t> </w:t>
      </w:r>
      <w:r>
        <w:rPr/>
        <w:t>Робототехника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конструирования.</w:t>
      </w:r>
      <w:r>
        <w:rPr>
          <w:spacing w:val="1"/>
        </w:rPr>
        <w:t> </w:t>
      </w:r>
      <w:r>
        <w:rPr/>
        <w:t>Виды движения.</w:t>
      </w:r>
      <w:r>
        <w:rPr>
          <w:spacing w:val="3"/>
        </w:rPr>
        <w:t> </w:t>
      </w:r>
      <w:r>
        <w:rPr/>
        <w:t>Кинематические</w:t>
      </w:r>
      <w:r>
        <w:rPr>
          <w:spacing w:val="1"/>
        </w:rPr>
        <w:t> </w:t>
      </w:r>
      <w:r>
        <w:rPr/>
        <w:t>схемы</w:t>
      </w:r>
    </w:p>
    <w:p>
      <w:pPr>
        <w:pStyle w:val="BodyText"/>
        <w:tabs>
          <w:tab w:pos="2212" w:val="left" w:leader="none"/>
          <w:tab w:pos="2601" w:val="left" w:leader="none"/>
          <w:tab w:pos="3622" w:val="left" w:leader="none"/>
          <w:tab w:pos="4251" w:val="left" w:leader="none"/>
          <w:tab w:pos="5511" w:val="left" w:leader="none"/>
          <w:tab w:pos="6777" w:val="left" w:leader="none"/>
          <w:tab w:pos="7866" w:val="left" w:leader="none"/>
          <w:tab w:pos="9070" w:val="left" w:leader="none"/>
        </w:tabs>
        <w:ind w:right="840"/>
        <w:jc w:val="left"/>
      </w:pPr>
      <w:r>
        <w:rPr/>
        <w:t>Анализ</w:t>
        <w:tab/>
        <w:t>и</w:t>
        <w:tab/>
        <w:t>синтез</w:t>
        <w:tab/>
        <w:t>как</w:t>
        <w:tab/>
        <w:t>средства</w:t>
        <w:tab/>
        <w:t>решения</w:t>
        <w:tab/>
        <w:t>задачи.</w:t>
        <w:tab/>
        <w:t>Техника</w:t>
        <w:tab/>
      </w:r>
      <w:r>
        <w:rPr>
          <w:spacing w:val="-1"/>
        </w:rPr>
        <w:t>проведения</w:t>
      </w:r>
      <w:r>
        <w:rPr>
          <w:spacing w:val="-67"/>
        </w:rPr>
        <w:t> </w:t>
      </w:r>
      <w:r>
        <w:rPr/>
        <w:t>морфологического анализа.</w:t>
      </w:r>
    </w:p>
    <w:p>
      <w:pPr>
        <w:pStyle w:val="BodyText"/>
        <w:tabs>
          <w:tab w:pos="2538" w:val="left" w:leader="none"/>
          <w:tab w:pos="3119" w:val="left" w:leader="none"/>
          <w:tab w:pos="4485" w:val="left" w:leader="none"/>
          <w:tab w:pos="5618" w:val="left" w:leader="none"/>
          <w:tab w:pos="5933" w:val="left" w:leader="none"/>
          <w:tab w:pos="6571" w:val="left" w:leader="none"/>
          <w:tab w:pos="6725" w:val="left" w:leader="none"/>
          <w:tab w:pos="7731" w:val="left" w:leader="none"/>
          <w:tab w:pos="8409" w:val="left" w:leader="none"/>
          <w:tab w:pos="9512" w:val="left" w:leader="none"/>
          <w:tab w:pos="9660" w:val="left" w:leader="none"/>
        </w:tabs>
        <w:ind w:right="822"/>
        <w:jc w:val="left"/>
      </w:pPr>
      <w:r>
        <w:rPr/>
        <w:t>Логика</w:t>
      </w:r>
      <w:r>
        <w:rPr>
          <w:spacing w:val="1"/>
        </w:rPr>
        <w:t> </w:t>
      </w:r>
      <w:r>
        <w:rPr/>
        <w:t>построения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проектов:</w:t>
      </w:r>
      <w:r>
        <w:rPr>
          <w:spacing w:val="-67"/>
        </w:rPr>
        <w:t> </w:t>
      </w:r>
      <w:r>
        <w:rPr/>
        <w:t>технологический</w:t>
      </w:r>
      <w:r>
        <w:rPr>
          <w:spacing w:val="40"/>
        </w:rPr>
        <w:t> </w:t>
      </w:r>
      <w:r>
        <w:rPr/>
        <w:t>проект,</w:t>
      </w:r>
      <w:r>
        <w:rPr>
          <w:spacing w:val="44"/>
        </w:rPr>
        <w:t> </w:t>
      </w:r>
      <w:r>
        <w:rPr/>
        <w:t>бизнес-проект</w:t>
      </w:r>
      <w:r>
        <w:rPr>
          <w:spacing w:val="44"/>
        </w:rPr>
        <w:t> </w:t>
      </w:r>
      <w:r>
        <w:rPr/>
        <w:t>(бизнес-план),</w:t>
      </w:r>
      <w:r>
        <w:rPr>
          <w:spacing w:val="44"/>
        </w:rPr>
        <w:t> </w:t>
      </w:r>
      <w:r>
        <w:rPr/>
        <w:t>инженерный</w:t>
      </w:r>
      <w:r>
        <w:rPr>
          <w:spacing w:val="42"/>
        </w:rPr>
        <w:t> </w:t>
      </w:r>
      <w:r>
        <w:rPr/>
        <w:t>проект,</w:t>
      </w:r>
      <w:r>
        <w:rPr>
          <w:spacing w:val="-67"/>
        </w:rPr>
        <w:t> </w:t>
      </w:r>
      <w:r>
        <w:rPr/>
        <w:t>дизайн-проект,</w:t>
        <w:tab/>
        <w:t>исследовательский</w:t>
        <w:tab/>
        <w:t>проект,</w:t>
        <w:tab/>
        <w:tab/>
        <w:t>социальный</w:t>
        <w:tab/>
        <w:t>проект.</w:t>
        <w:tab/>
      </w:r>
      <w:r>
        <w:rPr>
          <w:spacing w:val="-1"/>
        </w:rPr>
        <w:t>Бюджет</w:t>
      </w:r>
      <w:r>
        <w:rPr>
          <w:spacing w:val="-67"/>
        </w:rPr>
        <w:t> </w:t>
      </w:r>
      <w:r>
        <w:rPr/>
        <w:t>проекта. Фандрайзинг. Специфика фандрайзинга для разных типов проектов.</w:t>
      </w:r>
      <w:r>
        <w:rPr>
          <w:spacing w:val="1"/>
        </w:rPr>
        <w:t> </w:t>
      </w:r>
      <w:r>
        <w:rPr/>
        <w:t>Способы</w:t>
        <w:tab/>
        <w:t>продвижения</w:t>
        <w:tab/>
        <w:t>продукта</w:t>
        <w:tab/>
        <w:tab/>
        <w:t>на</w:t>
        <w:tab/>
        <w:t>рынке.</w:t>
        <w:tab/>
        <w:t>Сегментация</w:t>
        <w:tab/>
        <w:tab/>
      </w:r>
      <w:r>
        <w:rPr>
          <w:spacing w:val="-2"/>
        </w:rPr>
        <w:t>рынка.</w:t>
      </w:r>
      <w:r>
        <w:rPr>
          <w:spacing w:val="-67"/>
        </w:rPr>
        <w:t> </w:t>
      </w:r>
      <w:r>
        <w:rPr/>
        <w:t>Позиционирование продукта.</w:t>
      </w:r>
      <w:r>
        <w:rPr>
          <w:spacing w:val="3"/>
        </w:rPr>
        <w:t> </w:t>
      </w:r>
      <w:r>
        <w:rPr/>
        <w:t>Маркетинговый</w:t>
      </w:r>
      <w:r>
        <w:rPr>
          <w:spacing w:val="-1"/>
        </w:rPr>
        <w:t> </w:t>
      </w:r>
      <w:r>
        <w:rPr/>
        <w:t>план.</w:t>
      </w:r>
    </w:p>
    <w:p>
      <w:pPr>
        <w:pStyle w:val="BodyText"/>
        <w:spacing w:line="322" w:lineRule="exact" w:before="2"/>
        <w:jc w:val="left"/>
      </w:pPr>
      <w:r>
        <w:rPr>
          <w:spacing w:val="-1"/>
        </w:rPr>
        <w:t>Опыт</w:t>
      </w:r>
      <w:r>
        <w:rPr>
          <w:spacing w:val="-14"/>
        </w:rPr>
        <w:t> </w:t>
      </w:r>
      <w:r>
        <w:rPr>
          <w:spacing w:val="-1"/>
        </w:rPr>
        <w:t>проектирования,</w:t>
      </w:r>
      <w:r>
        <w:rPr>
          <w:spacing w:val="-11"/>
        </w:rPr>
        <w:t> </w:t>
      </w:r>
      <w:r>
        <w:rPr/>
        <w:t>конструирования,</w:t>
      </w:r>
      <w:r>
        <w:rPr>
          <w:spacing w:val="-11"/>
        </w:rPr>
        <w:t> </w:t>
      </w:r>
      <w:r>
        <w:rPr/>
        <w:t>моделирования.</w:t>
      </w:r>
    </w:p>
    <w:p>
      <w:pPr>
        <w:pStyle w:val="BodyText"/>
        <w:jc w:val="left"/>
      </w:pPr>
      <w:r>
        <w:rPr/>
        <w:t>Составление</w:t>
      </w:r>
      <w:r>
        <w:rPr>
          <w:spacing w:val="34"/>
        </w:rPr>
        <w:t> </w:t>
      </w:r>
      <w:r>
        <w:rPr/>
        <w:t>программы</w:t>
      </w:r>
      <w:r>
        <w:rPr>
          <w:spacing w:val="35"/>
        </w:rPr>
        <w:t> </w:t>
      </w:r>
      <w:r>
        <w:rPr/>
        <w:t>изучения</w:t>
      </w:r>
      <w:r>
        <w:rPr>
          <w:spacing w:val="35"/>
        </w:rPr>
        <w:t> </w:t>
      </w:r>
      <w:r>
        <w:rPr/>
        <w:t>потребностей.</w:t>
      </w:r>
      <w:r>
        <w:rPr>
          <w:spacing w:val="35"/>
        </w:rPr>
        <w:t> </w:t>
      </w:r>
      <w:r>
        <w:rPr/>
        <w:t>Составление</w:t>
      </w:r>
      <w:r>
        <w:rPr>
          <w:spacing w:val="35"/>
        </w:rPr>
        <w:t> </w:t>
      </w:r>
      <w:r>
        <w:rPr/>
        <w:t>технического</w:t>
      </w:r>
    </w:p>
    <w:p>
      <w:pPr>
        <w:spacing w:after="0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5"/>
      </w:pPr>
      <w:r>
        <w:rPr/>
        <w:t>задания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спецификации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изготовление</w:t>
      </w:r>
      <w:r>
        <w:rPr>
          <w:spacing w:val="1"/>
        </w:rPr>
        <w:t> </w:t>
      </w:r>
      <w:r>
        <w:rPr/>
        <w:t>продукта,</w:t>
      </w:r>
      <w:r>
        <w:rPr>
          <w:spacing w:val="1"/>
        </w:rPr>
        <w:t> </w:t>
      </w:r>
      <w:r>
        <w:rPr/>
        <w:t>призванного</w:t>
      </w:r>
      <w:r>
        <w:rPr>
          <w:spacing w:val="1"/>
        </w:rPr>
        <w:t> </w:t>
      </w:r>
      <w:r>
        <w:rPr/>
        <w:t>удовлетворить</w:t>
      </w:r>
      <w:r>
        <w:rPr>
          <w:spacing w:val="-9"/>
        </w:rPr>
        <w:t> </w:t>
      </w:r>
      <w:r>
        <w:rPr/>
        <w:t>выявленную</w:t>
      </w:r>
      <w:r>
        <w:rPr>
          <w:spacing w:val="-8"/>
        </w:rPr>
        <w:t> </w:t>
      </w:r>
      <w:r>
        <w:rPr/>
        <w:t>потребность,</w:t>
      </w:r>
      <w:r>
        <w:rPr>
          <w:spacing w:val="-5"/>
        </w:rPr>
        <w:t> </w:t>
      </w:r>
      <w:r>
        <w:rPr/>
        <w:t>но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удовлетворяемую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настоящее</w:t>
      </w:r>
      <w:r>
        <w:rPr>
          <w:spacing w:val="-67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ближайшего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окружения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представителей.</w:t>
      </w:r>
    </w:p>
    <w:p>
      <w:pPr>
        <w:pStyle w:val="BodyText"/>
        <w:spacing w:before="4"/>
        <w:ind w:right="833"/>
      </w:pPr>
      <w:r>
        <w:rPr/>
        <w:t>Сборка моделей. Исследование характеристик конструкций. Проектирование</w:t>
      </w:r>
      <w:r>
        <w:rPr>
          <w:spacing w:val="1"/>
        </w:rPr>
        <w:t> </w:t>
      </w:r>
      <w:r>
        <w:rPr/>
        <w:t>и конструирование моделей по известному прототипу. Испытания, анализ,</w:t>
      </w:r>
      <w:r>
        <w:rPr>
          <w:spacing w:val="1"/>
        </w:rPr>
        <w:t> </w:t>
      </w:r>
      <w:r>
        <w:rPr/>
        <w:t>варианты модернизации. Модернизация продукта. Разработка конструкций в</w:t>
      </w:r>
      <w:r>
        <w:rPr>
          <w:spacing w:val="1"/>
        </w:rPr>
        <w:t> </w:t>
      </w:r>
      <w:r>
        <w:rPr/>
        <w:t>заданной</w:t>
      </w:r>
      <w:r>
        <w:rPr>
          <w:spacing w:val="-9"/>
        </w:rPr>
        <w:t> </w:t>
      </w:r>
      <w:r>
        <w:rPr/>
        <w:t>ситуации:</w:t>
      </w:r>
      <w:r>
        <w:rPr>
          <w:spacing w:val="-11"/>
        </w:rPr>
        <w:t> </w:t>
      </w:r>
      <w:r>
        <w:rPr/>
        <w:t>нахождение</w:t>
      </w:r>
      <w:r>
        <w:rPr>
          <w:spacing w:val="-7"/>
        </w:rPr>
        <w:t> </w:t>
      </w:r>
      <w:r>
        <w:rPr/>
        <w:t>вариантов,</w:t>
      </w:r>
      <w:r>
        <w:rPr>
          <w:spacing w:val="-6"/>
        </w:rPr>
        <w:t> </w:t>
      </w:r>
      <w:r>
        <w:rPr/>
        <w:t>отбор</w:t>
      </w:r>
      <w:r>
        <w:rPr>
          <w:spacing w:val="-8"/>
        </w:rPr>
        <w:t> </w:t>
      </w:r>
      <w:r>
        <w:rPr/>
        <w:t>решений,</w:t>
      </w:r>
      <w:r>
        <w:rPr>
          <w:spacing w:val="-5"/>
        </w:rPr>
        <w:t> </w:t>
      </w:r>
      <w:r>
        <w:rPr/>
        <w:t>проектирование</w:t>
      </w:r>
      <w:r>
        <w:rPr>
          <w:spacing w:val="-7"/>
        </w:rPr>
        <w:t> </w:t>
      </w:r>
      <w:r>
        <w:rPr/>
        <w:t>и</w:t>
      </w:r>
      <w:r>
        <w:rPr>
          <w:spacing w:val="-68"/>
        </w:rPr>
        <w:t> </w:t>
      </w:r>
      <w:r>
        <w:rPr/>
        <w:t>конструирование,</w:t>
      </w:r>
      <w:r>
        <w:rPr>
          <w:spacing w:val="1"/>
        </w:rPr>
        <w:t> </w:t>
      </w:r>
      <w:r>
        <w:rPr/>
        <w:t>испытания,</w:t>
      </w:r>
      <w:r>
        <w:rPr>
          <w:spacing w:val="1"/>
        </w:rPr>
        <w:t> </w:t>
      </w:r>
      <w:r>
        <w:rPr/>
        <w:t>анализ,</w:t>
      </w:r>
      <w:r>
        <w:rPr>
          <w:spacing w:val="1"/>
        </w:rPr>
        <w:t> </w:t>
      </w:r>
      <w:r>
        <w:rPr/>
        <w:t>способы</w:t>
      </w:r>
      <w:r>
        <w:rPr>
          <w:spacing w:val="71"/>
        </w:rPr>
        <w:t> </w:t>
      </w:r>
      <w:r>
        <w:rPr/>
        <w:t>модернизации,</w:t>
      </w:r>
      <w:r>
        <w:rPr>
          <w:spacing w:val="1"/>
        </w:rPr>
        <w:t> </w:t>
      </w:r>
      <w:r>
        <w:rPr/>
        <w:t>альтернативные</w:t>
      </w:r>
      <w:r>
        <w:rPr>
          <w:spacing w:val="1"/>
        </w:rPr>
        <w:t> </w:t>
      </w:r>
      <w:r>
        <w:rPr/>
        <w:t>решения.</w:t>
      </w:r>
      <w:r>
        <w:rPr>
          <w:spacing w:val="1"/>
        </w:rPr>
        <w:t> </w:t>
      </w:r>
      <w:r>
        <w:rPr/>
        <w:t>Конструирование</w:t>
      </w:r>
      <w:r>
        <w:rPr>
          <w:spacing w:val="1"/>
        </w:rPr>
        <w:t> </w:t>
      </w:r>
      <w:r>
        <w:rPr/>
        <w:t>простых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обратной</w:t>
      </w:r>
      <w:r>
        <w:rPr>
          <w:spacing w:val="1"/>
        </w:rPr>
        <w:t> </w:t>
      </w:r>
      <w:r>
        <w:rPr/>
        <w:t>связью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технических</w:t>
      </w:r>
      <w:r>
        <w:rPr>
          <w:spacing w:val="-4"/>
        </w:rPr>
        <w:t> </w:t>
      </w:r>
      <w:r>
        <w:rPr/>
        <w:t>конструкторов.</w:t>
      </w:r>
    </w:p>
    <w:p>
      <w:pPr>
        <w:pStyle w:val="BodyText"/>
        <w:ind w:right="830"/>
      </w:pPr>
      <w:r>
        <w:rPr/>
        <w:t>Составление</w:t>
      </w:r>
      <w:r>
        <w:rPr>
          <w:spacing w:val="-6"/>
        </w:rPr>
        <w:t> </w:t>
      </w:r>
      <w:r>
        <w:rPr/>
        <w:t>карт</w:t>
      </w:r>
      <w:r>
        <w:rPr>
          <w:spacing w:val="-8"/>
        </w:rPr>
        <w:t> </w:t>
      </w:r>
      <w:r>
        <w:rPr/>
        <w:t>простых</w:t>
      </w:r>
      <w:r>
        <w:rPr>
          <w:spacing w:val="-10"/>
        </w:rPr>
        <w:t> </w:t>
      </w:r>
      <w:r>
        <w:rPr/>
        <w:t>механизмов,</w:t>
      </w:r>
      <w:r>
        <w:rPr>
          <w:spacing w:val="-4"/>
        </w:rPr>
        <w:t> </w:t>
      </w:r>
      <w:r>
        <w:rPr/>
        <w:t>включая</w:t>
      </w:r>
      <w:r>
        <w:rPr>
          <w:spacing w:val="-6"/>
        </w:rPr>
        <w:t> </w:t>
      </w:r>
      <w:r>
        <w:rPr/>
        <w:t>сборку</w:t>
      </w:r>
      <w:r>
        <w:rPr>
          <w:spacing w:val="-10"/>
        </w:rPr>
        <w:t> </w:t>
      </w:r>
      <w:r>
        <w:rPr/>
        <w:t>действующей</w:t>
      </w:r>
      <w:r>
        <w:rPr>
          <w:spacing w:val="-6"/>
        </w:rPr>
        <w:t> </w:t>
      </w:r>
      <w:r>
        <w:rPr/>
        <w:t>модели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среде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конструктора.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механизма,</w:t>
      </w:r>
      <w:r>
        <w:rPr>
          <w:spacing w:val="1"/>
        </w:rPr>
        <w:t> </w:t>
      </w:r>
      <w:r>
        <w:rPr/>
        <w:t>состоящего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4-5</w:t>
      </w:r>
      <w:r>
        <w:rPr>
          <w:spacing w:val="1"/>
        </w:rPr>
        <w:t> </w:t>
      </w:r>
      <w:r>
        <w:rPr/>
        <w:t>простых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кинематической</w:t>
      </w:r>
      <w:r>
        <w:rPr>
          <w:spacing w:val="1"/>
        </w:rPr>
        <w:t> </w:t>
      </w:r>
      <w:r>
        <w:rPr/>
        <w:t>схеме.</w:t>
      </w:r>
      <w:r>
        <w:rPr>
          <w:spacing w:val="1"/>
        </w:rPr>
        <w:t> </w:t>
      </w:r>
      <w:r>
        <w:rPr/>
        <w:t>Модификация</w:t>
      </w:r>
      <w:r>
        <w:rPr>
          <w:spacing w:val="1"/>
        </w:rPr>
        <w:t> </w:t>
      </w:r>
      <w:r>
        <w:rPr/>
        <w:t>механизма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технической</w:t>
      </w:r>
      <w:r>
        <w:rPr>
          <w:spacing w:val="1"/>
        </w:rPr>
        <w:t> </w:t>
      </w:r>
      <w:r>
        <w:rPr/>
        <w:t>документации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получения заданных свойств (решения задачи) – моделирование с помощью</w:t>
      </w:r>
      <w:r>
        <w:rPr>
          <w:spacing w:val="1"/>
        </w:rPr>
        <w:t> </w:t>
      </w:r>
      <w:r>
        <w:rPr/>
        <w:t>конструктора или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виртуальной</w:t>
      </w:r>
      <w:r>
        <w:rPr>
          <w:spacing w:val="-1"/>
        </w:rPr>
        <w:t> </w:t>
      </w:r>
      <w:r>
        <w:rPr/>
        <w:t>среде.</w:t>
      </w:r>
      <w:r>
        <w:rPr>
          <w:spacing w:val="-3"/>
        </w:rPr>
        <w:t> </w:t>
      </w:r>
      <w:r>
        <w:rPr/>
        <w:t>Простейшие роботы.</w:t>
      </w:r>
    </w:p>
    <w:p>
      <w:pPr>
        <w:pStyle w:val="BodyText"/>
        <w:spacing w:before="1"/>
        <w:ind w:right="839"/>
      </w:pPr>
      <w:r>
        <w:rPr/>
        <w:t>Составление технологической карты известного технологического процесса.</w:t>
      </w:r>
      <w:r>
        <w:rPr>
          <w:spacing w:val="1"/>
        </w:rPr>
        <w:t> </w:t>
      </w:r>
      <w:r>
        <w:rPr/>
        <w:t>Апробация путей</w:t>
      </w:r>
      <w:r>
        <w:rPr>
          <w:spacing w:val="-1"/>
        </w:rPr>
        <w:t> </w:t>
      </w:r>
      <w:r>
        <w:rPr/>
        <w:t>оптимизации технологического</w:t>
      </w:r>
      <w:r>
        <w:rPr>
          <w:spacing w:val="-1"/>
        </w:rPr>
        <w:t> </w:t>
      </w:r>
      <w:r>
        <w:rPr/>
        <w:t>процесса.</w:t>
      </w:r>
    </w:p>
    <w:p>
      <w:pPr>
        <w:pStyle w:val="BodyText"/>
        <w:ind w:right="829"/>
      </w:pPr>
      <w:r>
        <w:rPr/>
        <w:t>Изготовление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продукта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заданному</w:t>
      </w:r>
      <w:r>
        <w:rPr>
          <w:spacing w:val="1"/>
        </w:rPr>
        <w:t> </w:t>
      </w:r>
      <w:r>
        <w:rPr/>
        <w:t>алгоритму.</w:t>
      </w:r>
      <w:r>
        <w:rPr>
          <w:spacing w:val="1"/>
        </w:rPr>
        <w:t> </w:t>
      </w:r>
      <w:r>
        <w:rPr/>
        <w:t>Изготовление</w:t>
      </w:r>
      <w:r>
        <w:rPr>
          <w:spacing w:val="1"/>
        </w:rPr>
        <w:t> </w:t>
      </w:r>
      <w:r>
        <w:rPr/>
        <w:t>продукта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технологической</w:t>
      </w:r>
      <w:r>
        <w:rPr>
          <w:spacing w:val="1"/>
        </w:rPr>
        <w:t> </w:t>
      </w:r>
      <w:r>
        <w:rPr/>
        <w:t>документации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элементарных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регулирования)</w:t>
      </w:r>
      <w:r>
        <w:rPr>
          <w:spacing w:val="1"/>
        </w:rPr>
        <w:t> </w:t>
      </w:r>
      <w:r>
        <w:rPr/>
        <w:t>рабочих</w:t>
      </w:r>
      <w:r>
        <w:rPr>
          <w:spacing w:val="-67"/>
        </w:rPr>
        <w:t> </w:t>
      </w:r>
      <w:r>
        <w:rPr/>
        <w:t>инструментов</w:t>
      </w:r>
      <w:r>
        <w:rPr>
          <w:spacing w:val="1"/>
        </w:rPr>
        <w:t> </w:t>
      </w:r>
      <w:r>
        <w:rPr/>
        <w:t>(продукт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изготовления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образовательного й организации).</w:t>
      </w:r>
    </w:p>
    <w:p>
      <w:pPr>
        <w:pStyle w:val="BodyText"/>
        <w:ind w:right="834"/>
      </w:pPr>
      <w:r>
        <w:rPr/>
        <w:t>Моделирование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элемента</w:t>
      </w:r>
      <w:r>
        <w:rPr>
          <w:spacing w:val="1"/>
        </w:rPr>
        <w:t> </w:t>
      </w:r>
      <w:r>
        <w:rPr/>
        <w:t>школьной</w:t>
      </w:r>
      <w:r>
        <w:rPr>
          <w:spacing w:val="1"/>
        </w:rPr>
        <w:t> </w:t>
      </w:r>
      <w:r>
        <w:rPr/>
        <w:t>жизни).</w:t>
      </w:r>
      <w:r>
        <w:rPr>
          <w:spacing w:val="1"/>
        </w:rPr>
        <w:t> </w:t>
      </w:r>
      <w:r>
        <w:rPr/>
        <w:t>Компьютерное</w:t>
      </w:r>
      <w:r>
        <w:rPr>
          <w:spacing w:val="1"/>
        </w:rPr>
        <w:t> </w:t>
      </w:r>
      <w:r>
        <w:rPr/>
        <w:t>моделирование,</w:t>
      </w:r>
      <w:r>
        <w:rPr>
          <w:spacing w:val="1"/>
        </w:rPr>
        <w:t> </w:t>
      </w:r>
      <w:r>
        <w:rPr/>
        <w:t>проведение</w:t>
      </w:r>
      <w:r>
        <w:rPr>
          <w:spacing w:val="-67"/>
        </w:rPr>
        <w:t> </w:t>
      </w:r>
      <w:r>
        <w:rPr/>
        <w:t>виртуального</w:t>
      </w:r>
      <w:r>
        <w:rPr>
          <w:spacing w:val="1"/>
        </w:rPr>
        <w:t> </w:t>
      </w:r>
      <w:r>
        <w:rPr/>
        <w:t>эксперимента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транспортного</w:t>
      </w:r>
      <w:r>
        <w:rPr>
          <w:spacing w:val="1"/>
        </w:rPr>
        <w:t> </w:t>
      </w:r>
      <w:r>
        <w:rPr/>
        <w:t>средства).</w:t>
      </w:r>
    </w:p>
    <w:p>
      <w:pPr>
        <w:pStyle w:val="BodyText"/>
        <w:tabs>
          <w:tab w:pos="3402" w:val="left" w:leader="none"/>
          <w:tab w:pos="6099" w:val="left" w:leader="none"/>
          <w:tab w:pos="8454" w:val="left" w:leader="none"/>
        </w:tabs>
        <w:ind w:right="833"/>
      </w:pPr>
      <w:r>
        <w:rPr/>
        <w:t>Разработка и создание изделия средствами учебного станка, управляемого</w:t>
      </w:r>
      <w:r>
        <w:rPr>
          <w:spacing w:val="1"/>
        </w:rPr>
        <w:t> </w:t>
      </w:r>
      <w:r>
        <w:rPr/>
        <w:t>программой</w:t>
        <w:tab/>
        <w:t>компьютерного</w:t>
        <w:tab/>
        <w:t>трехмерного</w:t>
        <w:tab/>
      </w:r>
      <w:r>
        <w:rPr>
          <w:spacing w:val="-1"/>
        </w:rPr>
        <w:t>проектирования.</w:t>
      </w:r>
      <w:r>
        <w:rPr>
          <w:spacing w:val="-68"/>
        </w:rPr>
        <w:t> </w:t>
      </w:r>
      <w:r>
        <w:rPr/>
        <w:t>Автоматизированное</w:t>
      </w:r>
      <w:r>
        <w:rPr>
          <w:spacing w:val="1"/>
        </w:rPr>
        <w:t> </w:t>
      </w:r>
      <w:r>
        <w:rPr/>
        <w:t>производство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предприятиях</w:t>
      </w:r>
      <w:r>
        <w:rPr>
          <w:spacing w:val="1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региона.</w:t>
      </w:r>
      <w:r>
        <w:rPr>
          <w:spacing w:val="1"/>
        </w:rPr>
        <w:t> </w:t>
      </w:r>
      <w:r>
        <w:rPr/>
        <w:t>Функции специалистов,</w:t>
      </w:r>
      <w:r>
        <w:rPr>
          <w:spacing w:val="3"/>
        </w:rPr>
        <w:t> </w:t>
      </w:r>
      <w:r>
        <w:rPr/>
        <w:t>занятых в</w:t>
      </w:r>
      <w:r>
        <w:rPr>
          <w:spacing w:val="-1"/>
        </w:rPr>
        <w:t> </w:t>
      </w:r>
      <w:r>
        <w:rPr/>
        <w:t>производстве».</w:t>
      </w:r>
    </w:p>
    <w:p>
      <w:pPr>
        <w:pStyle w:val="BodyText"/>
        <w:spacing w:before="1"/>
        <w:ind w:right="833"/>
      </w:pPr>
      <w:r>
        <w:rPr/>
        <w:t>Разработка</w:t>
      </w:r>
      <w:r>
        <w:rPr>
          <w:spacing w:val="1"/>
        </w:rPr>
        <w:t> </w:t>
      </w:r>
      <w:r>
        <w:rPr/>
        <w:t>вспомогательной</w:t>
      </w:r>
      <w:r>
        <w:rPr>
          <w:spacing w:val="1"/>
        </w:rPr>
        <w:t> </w:t>
      </w:r>
      <w:r>
        <w:rPr/>
        <w:t>технологии.</w:t>
      </w:r>
      <w:r>
        <w:rPr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оптимизация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введение технологии на примере организации действий и взаимодействия в</w:t>
      </w:r>
      <w:r>
        <w:rPr>
          <w:spacing w:val="1"/>
        </w:rPr>
        <w:t> </w:t>
      </w:r>
      <w:r>
        <w:rPr/>
        <w:t>быту.</w:t>
      </w:r>
    </w:p>
    <w:p>
      <w:pPr>
        <w:pStyle w:val="BodyText"/>
        <w:ind w:right="839"/>
      </w:pPr>
      <w:r>
        <w:rPr/>
        <w:t>Разработка и изготовление материального продукта. Апробация полученного</w:t>
      </w:r>
      <w:r>
        <w:rPr>
          <w:spacing w:val="-67"/>
        </w:rPr>
        <w:t> </w:t>
      </w:r>
      <w:r>
        <w:rPr/>
        <w:t>материального</w:t>
      </w:r>
      <w:r>
        <w:rPr>
          <w:spacing w:val="-3"/>
        </w:rPr>
        <w:t> </w:t>
      </w:r>
      <w:r>
        <w:rPr/>
        <w:t>продукта.</w:t>
      </w:r>
      <w:r>
        <w:rPr>
          <w:spacing w:val="-1"/>
        </w:rPr>
        <w:t> </w:t>
      </w:r>
      <w:r>
        <w:rPr/>
        <w:t>Модернизация</w:t>
      </w:r>
      <w:r>
        <w:rPr>
          <w:spacing w:val="-2"/>
        </w:rPr>
        <w:t> </w:t>
      </w:r>
      <w:r>
        <w:rPr/>
        <w:t>материального</w:t>
      </w:r>
      <w:r>
        <w:rPr>
          <w:spacing w:val="-3"/>
        </w:rPr>
        <w:t> </w:t>
      </w:r>
      <w:r>
        <w:rPr/>
        <w:t>продукта.</w:t>
      </w:r>
    </w:p>
    <w:p>
      <w:pPr>
        <w:pStyle w:val="BodyText"/>
        <w:ind w:right="828"/>
      </w:pPr>
      <w:r>
        <w:rPr/>
        <w:t>Планирование (разработка) материального продукта в соответствии с задачей</w:t>
      </w:r>
      <w:r>
        <w:rPr>
          <w:spacing w:val="-67"/>
        </w:rPr>
        <w:t> </w:t>
      </w:r>
      <w:r>
        <w:rPr/>
        <w:t>собственной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(включая</w:t>
      </w:r>
      <w:r>
        <w:rPr>
          <w:spacing w:val="1"/>
        </w:rPr>
        <w:t> </w:t>
      </w:r>
      <w:r>
        <w:rPr/>
        <w:t>моделирование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разработку</w:t>
      </w:r>
      <w:r>
        <w:rPr>
          <w:spacing w:val="1"/>
        </w:rPr>
        <w:t> </w:t>
      </w:r>
      <w:r>
        <w:rPr/>
        <w:t>документации)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проведенных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потребительских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(тематика:</w:t>
      </w:r>
      <w:r>
        <w:rPr>
          <w:spacing w:val="1"/>
        </w:rPr>
        <w:t> </w:t>
      </w:r>
      <w:r>
        <w:rPr/>
        <w:t>дом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содержание,</w:t>
      </w:r>
      <w:r>
        <w:rPr>
          <w:spacing w:val="1"/>
        </w:rPr>
        <w:t> </w:t>
      </w:r>
      <w:r>
        <w:rPr/>
        <w:t>школьное</w:t>
      </w:r>
      <w:r>
        <w:rPr>
          <w:spacing w:val="1"/>
        </w:rPr>
        <w:t> </w:t>
      </w:r>
      <w:r>
        <w:rPr/>
        <w:t>здание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-4"/>
        </w:rPr>
        <w:t> </w:t>
      </w:r>
      <w:r>
        <w:rPr/>
        <w:t>содержание).</w:t>
      </w:r>
    </w:p>
    <w:p>
      <w:pPr>
        <w:pStyle w:val="BodyText"/>
        <w:spacing w:before="2"/>
        <w:ind w:right="833"/>
      </w:pPr>
      <w:r>
        <w:rPr/>
        <w:t>Разработка</w:t>
      </w:r>
      <w:r>
        <w:rPr>
          <w:spacing w:val="1"/>
        </w:rPr>
        <w:t> </w:t>
      </w:r>
      <w:r>
        <w:rPr/>
        <w:t>проектного</w:t>
      </w:r>
      <w:r>
        <w:rPr>
          <w:spacing w:val="1"/>
        </w:rPr>
        <w:t> </w:t>
      </w:r>
      <w:r>
        <w:rPr/>
        <w:t>замысла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алгоритму</w:t>
      </w:r>
      <w:r>
        <w:rPr>
          <w:spacing w:val="1"/>
        </w:rPr>
        <w:t> </w:t>
      </w:r>
      <w:r>
        <w:rPr/>
        <w:t>(«бытовые</w:t>
      </w:r>
      <w:r>
        <w:rPr>
          <w:spacing w:val="1"/>
        </w:rPr>
        <w:t> </w:t>
      </w:r>
      <w:r>
        <w:rPr/>
        <w:t>мелочи»):</w:t>
      </w:r>
      <w:r>
        <w:rPr>
          <w:spacing w:val="1"/>
        </w:rPr>
        <w:t> </w:t>
      </w:r>
      <w:r>
        <w:rPr/>
        <w:t>реализация</w:t>
      </w:r>
      <w:r>
        <w:rPr>
          <w:spacing w:val="35"/>
        </w:rPr>
        <w:t> </w:t>
      </w:r>
      <w:r>
        <w:rPr/>
        <w:t>этапов</w:t>
      </w:r>
      <w:r>
        <w:rPr>
          <w:spacing w:val="33"/>
        </w:rPr>
        <w:t> </w:t>
      </w:r>
      <w:r>
        <w:rPr/>
        <w:t>анализа</w:t>
      </w:r>
      <w:r>
        <w:rPr>
          <w:spacing w:val="35"/>
        </w:rPr>
        <w:t> </w:t>
      </w:r>
      <w:r>
        <w:rPr/>
        <w:t>ситуации,</w:t>
      </w:r>
      <w:r>
        <w:rPr>
          <w:spacing w:val="35"/>
        </w:rPr>
        <w:t> </w:t>
      </w:r>
      <w:r>
        <w:rPr/>
        <w:t>целеполагания,</w:t>
      </w:r>
      <w:r>
        <w:rPr>
          <w:spacing w:val="36"/>
        </w:rPr>
        <w:t> </w:t>
      </w:r>
      <w:r>
        <w:rPr/>
        <w:t>выбора</w:t>
      </w:r>
      <w:r>
        <w:rPr>
          <w:spacing w:val="35"/>
        </w:rPr>
        <w:t> </w:t>
      </w:r>
      <w:r>
        <w:rPr/>
        <w:t>системы</w:t>
      </w:r>
      <w:r>
        <w:rPr>
          <w:spacing w:val="35"/>
        </w:rPr>
        <w:t> </w:t>
      </w:r>
      <w:r>
        <w:rPr/>
        <w:t>и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1"/>
      </w:pPr>
      <w:r>
        <w:rPr/>
        <w:t>принципа действия / модификации продукта (поисковый и аналитический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деятельности).</w:t>
      </w:r>
      <w:r>
        <w:rPr>
          <w:spacing w:val="1"/>
        </w:rPr>
        <w:t> </w:t>
      </w:r>
      <w:r>
        <w:rPr/>
        <w:t>Изготовление</w:t>
      </w:r>
      <w:r>
        <w:rPr>
          <w:spacing w:val="1"/>
        </w:rPr>
        <w:t> </w:t>
      </w:r>
      <w:r>
        <w:rPr/>
        <w:t>материального</w:t>
      </w:r>
      <w:r>
        <w:rPr>
          <w:spacing w:val="1"/>
        </w:rPr>
        <w:t> </w:t>
      </w:r>
      <w:r>
        <w:rPr/>
        <w:t>продукта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применением</w:t>
      </w:r>
      <w:r>
        <w:rPr>
          <w:spacing w:val="1"/>
        </w:rPr>
        <w:t> </w:t>
      </w:r>
      <w:r>
        <w:rPr/>
        <w:t>элементарных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требующих</w:t>
      </w:r>
      <w:r>
        <w:rPr>
          <w:spacing w:val="1"/>
        </w:rPr>
        <w:t> </w:t>
      </w:r>
      <w:r>
        <w:rPr/>
        <w:t>регулирования)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(требующих</w:t>
      </w:r>
      <w:r>
        <w:rPr>
          <w:spacing w:val="1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настройки)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инструментов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технологического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(практический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деятельности).</w:t>
      </w:r>
    </w:p>
    <w:p>
      <w:pPr>
        <w:pStyle w:val="BodyText"/>
        <w:spacing w:before="4"/>
        <w:ind w:right="830"/>
      </w:pPr>
      <w:r>
        <w:rPr/>
        <w:t>Разработка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освещения</w:t>
      </w:r>
      <w:r>
        <w:rPr>
          <w:spacing w:val="1"/>
        </w:rPr>
        <w:t> </w:t>
      </w:r>
      <w:r>
        <w:rPr/>
        <w:t>выбранного</w:t>
      </w:r>
      <w:r>
        <w:rPr>
          <w:spacing w:val="1"/>
        </w:rPr>
        <w:t> </w:t>
      </w:r>
      <w:r>
        <w:rPr/>
        <w:t>помещения,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отбор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приборов,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электропроводки.</w:t>
      </w:r>
      <w:r>
        <w:rPr>
          <w:spacing w:val="1"/>
        </w:rPr>
        <w:t> </w:t>
      </w:r>
      <w:r>
        <w:rPr/>
        <w:t>Обоснование</w:t>
      </w:r>
      <w:r>
        <w:rPr>
          <w:spacing w:val="1"/>
        </w:rPr>
        <w:t> </w:t>
      </w:r>
      <w:r>
        <w:rPr/>
        <w:t>проектного решения по основаниям соответствия запросу и требованиям к</w:t>
      </w:r>
      <w:r>
        <w:rPr>
          <w:spacing w:val="1"/>
        </w:rPr>
        <w:t> </w:t>
      </w:r>
      <w:r>
        <w:rPr/>
        <w:t>освещенности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экономичности.</w:t>
      </w:r>
      <w:r>
        <w:rPr>
          <w:spacing w:val="-1"/>
        </w:rPr>
        <w:t> </w:t>
      </w:r>
      <w:r>
        <w:rPr/>
        <w:t>Проект оптимизации</w:t>
      </w:r>
      <w:r>
        <w:rPr>
          <w:spacing w:val="-3"/>
        </w:rPr>
        <w:t> </w:t>
      </w:r>
      <w:r>
        <w:rPr/>
        <w:t>энергозатрат.</w:t>
      </w:r>
    </w:p>
    <w:p>
      <w:pPr>
        <w:pStyle w:val="BodyText"/>
        <w:ind w:right="829"/>
      </w:pPr>
      <w:r>
        <w:rPr/>
        <w:t>Обобщение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субъектами,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потребительских свойств этих продуктов, запросов групп их потребителей,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производства.</w:t>
      </w:r>
      <w:r>
        <w:rPr>
          <w:spacing w:val="1"/>
        </w:rPr>
        <w:t> </w:t>
      </w:r>
      <w:r>
        <w:rPr/>
        <w:t>Оптимизация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регламентация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1"/>
        </w:rPr>
        <w:t> </w:t>
      </w:r>
      <w:r>
        <w:rPr/>
        <w:t>режимов производства данного продукта. Пилотное применение технологии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разработанных</w:t>
      </w:r>
      <w:r>
        <w:rPr>
          <w:spacing w:val="-3"/>
        </w:rPr>
        <w:t> </w:t>
      </w:r>
      <w:r>
        <w:rPr/>
        <w:t>регламентов.</w:t>
      </w:r>
    </w:p>
    <w:p>
      <w:pPr>
        <w:pStyle w:val="BodyText"/>
        <w:spacing w:line="242" w:lineRule="auto"/>
        <w:ind w:right="837"/>
      </w:pPr>
      <w:r>
        <w:rPr/>
        <w:t>Разработка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персонального</w:t>
      </w:r>
      <w:r>
        <w:rPr>
          <w:spacing w:val="1"/>
        </w:rPr>
        <w:t> </w:t>
      </w:r>
      <w:r>
        <w:rPr/>
        <w:t>проекта,</w:t>
      </w:r>
      <w:r>
        <w:rPr>
          <w:spacing w:val="1"/>
        </w:rPr>
        <w:t> </w:t>
      </w:r>
      <w:r>
        <w:rPr/>
        <w:t>направленного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разрешение личностно значимой для обучающегося проблемы. Реализация</w:t>
      </w:r>
      <w:r>
        <w:rPr>
          <w:spacing w:val="1"/>
        </w:rPr>
        <w:t> </w:t>
      </w:r>
      <w:r>
        <w:rPr/>
        <w:t>запланированной</w:t>
      </w:r>
      <w:r>
        <w:rPr>
          <w:spacing w:val="-1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продвижению</w:t>
      </w:r>
      <w:r>
        <w:rPr>
          <w:spacing w:val="-1"/>
        </w:rPr>
        <w:t> </w:t>
      </w:r>
      <w:r>
        <w:rPr/>
        <w:t>продукта.</w:t>
      </w:r>
    </w:p>
    <w:p>
      <w:pPr>
        <w:pStyle w:val="BodyText"/>
        <w:ind w:right="827"/>
      </w:pPr>
      <w:r>
        <w:rPr/>
        <w:t>Разработка</w:t>
      </w:r>
      <w:r>
        <w:rPr>
          <w:spacing w:val="1"/>
        </w:rPr>
        <w:t> </w:t>
      </w:r>
      <w:r>
        <w:rPr/>
        <w:t>проектного</w:t>
      </w:r>
      <w:r>
        <w:rPr>
          <w:spacing w:val="1"/>
        </w:rPr>
        <w:t> </w:t>
      </w:r>
      <w:r>
        <w:rPr/>
        <w:t>замысла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избранного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проекта.</w:t>
      </w:r>
    </w:p>
    <w:p>
      <w:pPr>
        <w:pStyle w:val="Heading2"/>
        <w:spacing w:line="240" w:lineRule="auto"/>
        <w:ind w:right="836"/>
      </w:pPr>
      <w:r>
        <w:rPr/>
        <w:t>Построение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траекторий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планов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-4"/>
        </w:rPr>
        <w:t> </w:t>
      </w:r>
      <w:r>
        <w:rPr/>
        <w:t>самоопределения</w:t>
      </w:r>
    </w:p>
    <w:p>
      <w:pPr>
        <w:pStyle w:val="BodyText"/>
        <w:ind w:right="824"/>
      </w:pPr>
      <w:r>
        <w:rPr/>
        <w:t>Предприятия</w:t>
      </w:r>
      <w:r>
        <w:rPr>
          <w:spacing w:val="1"/>
        </w:rPr>
        <w:t> </w:t>
      </w:r>
      <w:r>
        <w:rPr/>
        <w:t>региона</w:t>
      </w:r>
      <w:r>
        <w:rPr>
          <w:spacing w:val="1"/>
        </w:rPr>
        <w:t> </w:t>
      </w:r>
      <w:r>
        <w:rPr/>
        <w:t>проживания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работающие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производственных</w:t>
      </w:r>
      <w:r>
        <w:rPr>
          <w:spacing w:val="1"/>
        </w:rPr>
        <w:t> </w:t>
      </w:r>
      <w:r>
        <w:rPr/>
        <w:t>технологий.</w:t>
      </w:r>
      <w:r>
        <w:rPr>
          <w:spacing w:val="1"/>
        </w:rPr>
        <w:t> </w:t>
      </w:r>
      <w:r>
        <w:rPr/>
        <w:t>Обзор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применяющихся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предприятиях</w:t>
      </w:r>
      <w:r>
        <w:rPr>
          <w:spacing w:val="1"/>
        </w:rPr>
        <w:t> </w:t>
      </w:r>
      <w:r>
        <w:rPr/>
        <w:t>региона,</w:t>
      </w:r>
      <w:r>
        <w:rPr>
          <w:spacing w:val="1"/>
        </w:rPr>
        <w:t> </w:t>
      </w:r>
      <w:r>
        <w:rPr/>
        <w:t>рабочие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функции.</w:t>
      </w:r>
      <w:r>
        <w:rPr>
          <w:spacing w:val="1"/>
        </w:rPr>
        <w:t> </w:t>
      </w:r>
      <w:r>
        <w:rPr/>
        <w:t>Производство и потребление энергии в регионе проживания обучающихся,</w:t>
      </w:r>
      <w:r>
        <w:rPr>
          <w:spacing w:val="1"/>
        </w:rPr>
        <w:t> </w:t>
      </w:r>
      <w:r>
        <w:rPr/>
        <w:t>профессии в сфере энергетики. Автоматизированные производства региона</w:t>
      </w:r>
      <w:r>
        <w:rPr>
          <w:spacing w:val="1"/>
        </w:rPr>
        <w:t> </w:t>
      </w:r>
      <w:r>
        <w:rPr/>
        <w:t>проживания обучающихся, новые функции рабочих профессий в условиях</w:t>
      </w:r>
      <w:r>
        <w:rPr>
          <w:spacing w:val="1"/>
        </w:rPr>
        <w:t> </w:t>
      </w:r>
      <w:r>
        <w:rPr/>
        <w:t>высокотехнологичных автоматизированных производств и новые требования</w:t>
      </w:r>
      <w:r>
        <w:rPr>
          <w:spacing w:val="1"/>
        </w:rPr>
        <w:t> </w:t>
      </w:r>
      <w:r>
        <w:rPr/>
        <w:t>к кадрам. Производство материалов на предприятиях региона проживания</w:t>
      </w:r>
      <w:r>
        <w:rPr>
          <w:spacing w:val="1"/>
        </w:rPr>
        <w:t> </w:t>
      </w:r>
      <w:r>
        <w:rPr/>
        <w:t>обучающихся.</w:t>
      </w:r>
      <w:r>
        <w:rPr>
          <w:spacing w:val="1"/>
        </w:rPr>
        <w:t> </w:t>
      </w:r>
      <w:r>
        <w:rPr/>
        <w:t>Производство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на предприятиях региона</w:t>
      </w:r>
      <w:r>
        <w:rPr>
          <w:spacing w:val="1"/>
        </w:rPr>
        <w:t> </w:t>
      </w:r>
      <w:r>
        <w:rPr/>
        <w:t>проживания</w:t>
      </w:r>
      <w:r>
        <w:rPr>
          <w:spacing w:val="-9"/>
        </w:rPr>
        <w:t> </w:t>
      </w:r>
      <w:r>
        <w:rPr/>
        <w:t>обучающихся.</w:t>
      </w:r>
      <w:r>
        <w:rPr>
          <w:spacing w:val="-7"/>
        </w:rPr>
        <w:t> </w:t>
      </w:r>
      <w:r>
        <w:rPr/>
        <w:t>Организация</w:t>
      </w:r>
      <w:r>
        <w:rPr>
          <w:spacing w:val="-5"/>
        </w:rPr>
        <w:t> </w:t>
      </w:r>
      <w:r>
        <w:rPr/>
        <w:t>транспорта</w:t>
      </w:r>
      <w:r>
        <w:rPr>
          <w:spacing w:val="-9"/>
        </w:rPr>
        <w:t> </w:t>
      </w:r>
      <w:r>
        <w:rPr/>
        <w:t>людей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грузов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регионе</w:t>
      </w:r>
      <w:r>
        <w:rPr>
          <w:spacing w:val="-68"/>
        </w:rPr>
        <w:t> </w:t>
      </w:r>
      <w:r>
        <w:rPr/>
        <w:t>проживания обучающихся,</w:t>
      </w:r>
      <w:r>
        <w:rPr>
          <w:spacing w:val="3"/>
        </w:rPr>
        <w:t> </w:t>
      </w:r>
      <w:r>
        <w:rPr/>
        <w:t>спектр профессий.</w:t>
      </w:r>
    </w:p>
    <w:p>
      <w:pPr>
        <w:pStyle w:val="BodyText"/>
        <w:ind w:right="831"/>
      </w:pPr>
      <w:r>
        <w:rPr/>
        <w:t>Понятия</w:t>
      </w:r>
      <w:r>
        <w:rPr>
          <w:spacing w:val="1"/>
        </w:rPr>
        <w:t> </w:t>
      </w:r>
      <w:r>
        <w:rPr/>
        <w:t>трудового</w:t>
      </w:r>
      <w:r>
        <w:rPr>
          <w:spacing w:val="1"/>
        </w:rPr>
        <w:t> </w:t>
      </w:r>
      <w:r>
        <w:rPr/>
        <w:t>ресурса,</w:t>
      </w:r>
      <w:r>
        <w:rPr>
          <w:spacing w:val="1"/>
        </w:rPr>
        <w:t> </w:t>
      </w:r>
      <w:r>
        <w:rPr/>
        <w:t>рынка</w:t>
      </w:r>
      <w:r>
        <w:rPr>
          <w:spacing w:val="1"/>
        </w:rPr>
        <w:t> </w:t>
      </w:r>
      <w:r>
        <w:rPr/>
        <w:t>труда.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современного</w:t>
      </w:r>
      <w:r>
        <w:rPr>
          <w:spacing w:val="1"/>
        </w:rPr>
        <w:t> </w:t>
      </w:r>
      <w:r>
        <w:rPr/>
        <w:t>рынка труда. Квалификации и профессии. Цикл жизни профессии. Стратегии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34"/>
        </w:rPr>
        <w:t> </w:t>
      </w:r>
      <w:r>
        <w:rPr/>
        <w:t>карьеры.</w:t>
      </w:r>
      <w:r>
        <w:rPr>
          <w:spacing w:val="36"/>
        </w:rPr>
        <w:t> </w:t>
      </w:r>
      <w:r>
        <w:rPr/>
        <w:t>Современные</w:t>
      </w:r>
      <w:r>
        <w:rPr>
          <w:spacing w:val="36"/>
        </w:rPr>
        <w:t> </w:t>
      </w:r>
      <w:r>
        <w:rPr/>
        <w:t>требования</w:t>
      </w:r>
      <w:r>
        <w:rPr>
          <w:spacing w:val="35"/>
        </w:rPr>
        <w:t> </w:t>
      </w:r>
      <w:r>
        <w:rPr/>
        <w:t>к</w:t>
      </w:r>
      <w:r>
        <w:rPr>
          <w:spacing w:val="34"/>
        </w:rPr>
        <w:t> </w:t>
      </w:r>
      <w:r>
        <w:rPr/>
        <w:t>кадрам.</w:t>
      </w:r>
      <w:r>
        <w:rPr>
          <w:spacing w:val="32"/>
        </w:rPr>
        <w:t> </w:t>
      </w:r>
      <w:r>
        <w:rPr/>
        <w:t>Концепции</w:t>
      </w:r>
    </w:p>
    <w:p>
      <w:pPr>
        <w:pStyle w:val="BodyText"/>
        <w:spacing w:line="321" w:lineRule="exact"/>
      </w:pPr>
      <w:r>
        <w:rPr/>
        <w:t>«обучения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жизни»</w:t>
      </w:r>
      <w:r>
        <w:rPr>
          <w:spacing w:val="-10"/>
        </w:rPr>
        <w:t> </w:t>
      </w:r>
      <w:r>
        <w:rPr/>
        <w:t>и</w:t>
      </w:r>
      <w:r>
        <w:rPr>
          <w:spacing w:val="-1"/>
        </w:rPr>
        <w:t> </w:t>
      </w:r>
      <w:r>
        <w:rPr/>
        <w:t>«обучения</w:t>
      </w:r>
      <w:r>
        <w:rPr>
          <w:spacing w:val="-5"/>
        </w:rPr>
        <w:t> </w:t>
      </w:r>
      <w:r>
        <w:rPr/>
        <w:t>через</w:t>
      </w:r>
      <w:r>
        <w:rPr>
          <w:spacing w:val="-5"/>
        </w:rPr>
        <w:t> </w:t>
      </w:r>
      <w:r>
        <w:rPr/>
        <w:t>всю</w:t>
      </w:r>
      <w:r>
        <w:rPr>
          <w:spacing w:val="-6"/>
        </w:rPr>
        <w:t> </w:t>
      </w:r>
      <w:r>
        <w:rPr/>
        <w:t>жизнь».</w:t>
      </w:r>
    </w:p>
    <w:p>
      <w:pPr>
        <w:pStyle w:val="BodyText"/>
        <w:tabs>
          <w:tab w:pos="2302" w:val="left" w:leader="none"/>
          <w:tab w:pos="4277" w:val="left" w:leader="none"/>
          <w:tab w:pos="4656" w:val="left" w:leader="none"/>
          <w:tab w:pos="6497" w:val="left" w:leader="none"/>
          <w:tab w:pos="6867" w:val="left" w:leader="none"/>
          <w:tab w:pos="8787" w:val="left" w:leader="none"/>
          <w:tab w:pos="9798" w:val="left" w:leader="none"/>
        </w:tabs>
        <w:ind w:right="825"/>
        <w:jc w:val="left"/>
      </w:pPr>
      <w:r>
        <w:rPr/>
        <w:t>Система профильного обучения: права, обязанности и возможности.</w:t>
      </w:r>
      <w:r>
        <w:rPr>
          <w:spacing w:val="1"/>
        </w:rPr>
        <w:t> </w:t>
      </w:r>
      <w:r>
        <w:rPr/>
        <w:t>Предпрофессиональные</w:t>
      </w:r>
      <w:r>
        <w:rPr>
          <w:spacing w:val="17"/>
        </w:rPr>
        <w:t> </w:t>
      </w:r>
      <w:r>
        <w:rPr/>
        <w:t>пробы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реальных</w:t>
      </w:r>
      <w:r>
        <w:rPr>
          <w:spacing w:val="12"/>
        </w:rPr>
        <w:t> </w:t>
      </w:r>
      <w:r>
        <w:rPr/>
        <w:t>и</w:t>
      </w:r>
      <w:r>
        <w:rPr>
          <w:spacing w:val="16"/>
        </w:rPr>
        <w:t> </w:t>
      </w:r>
      <w:r>
        <w:rPr/>
        <w:t>/</w:t>
      </w:r>
      <w:r>
        <w:rPr>
          <w:spacing w:val="16"/>
        </w:rPr>
        <w:t> </w:t>
      </w:r>
      <w:r>
        <w:rPr/>
        <w:t>или</w:t>
      </w:r>
      <w:r>
        <w:rPr>
          <w:spacing w:val="16"/>
        </w:rPr>
        <w:t> </w:t>
      </w:r>
      <w:r>
        <w:rPr/>
        <w:t>модельных</w:t>
      </w:r>
      <w:r>
        <w:rPr>
          <w:spacing w:val="16"/>
        </w:rPr>
        <w:t> </w:t>
      </w:r>
      <w:r>
        <w:rPr/>
        <w:t>условиях,</w:t>
      </w:r>
      <w:r>
        <w:rPr>
          <w:spacing w:val="-67"/>
        </w:rPr>
        <w:t> </w:t>
      </w:r>
      <w:r>
        <w:rPr/>
        <w:t>дающие</w:t>
        <w:tab/>
        <w:t>представление</w:t>
        <w:tab/>
        <w:t>о</w:t>
        <w:tab/>
        <w:t>деятельности</w:t>
        <w:tab/>
        <w:t>в</w:t>
        <w:tab/>
        <w:t>определенной</w:t>
        <w:tab/>
        <w:t>сфере.</w:t>
        <w:tab/>
      </w:r>
      <w:r>
        <w:rPr>
          <w:spacing w:val="-2"/>
        </w:rPr>
        <w:t>Опыт</w:t>
      </w:r>
      <w:r>
        <w:rPr>
          <w:spacing w:val="-67"/>
        </w:rPr>
        <w:t> </w:t>
      </w:r>
      <w:r>
        <w:rPr/>
        <w:t>принятия</w:t>
      </w:r>
      <w:r>
        <w:rPr>
          <w:spacing w:val="-3"/>
        </w:rPr>
        <w:t> </w:t>
      </w:r>
      <w:r>
        <w:rPr/>
        <w:t>ответственного</w:t>
      </w:r>
      <w:r>
        <w:rPr>
          <w:spacing w:val="-3"/>
        </w:rPr>
        <w:t> </w:t>
      </w:r>
      <w:r>
        <w:rPr/>
        <w:t>решения</w:t>
      </w:r>
      <w:r>
        <w:rPr>
          <w:spacing w:val="-2"/>
        </w:rPr>
        <w:t> </w:t>
      </w:r>
      <w:r>
        <w:rPr/>
        <w:t>при</w:t>
      </w:r>
      <w:r>
        <w:rPr>
          <w:spacing w:val="-4"/>
        </w:rPr>
        <w:t> </w:t>
      </w:r>
      <w:r>
        <w:rPr/>
        <w:t>выборе</w:t>
      </w:r>
      <w:r>
        <w:rPr>
          <w:spacing w:val="-2"/>
        </w:rPr>
        <w:t> </w:t>
      </w:r>
      <w:r>
        <w:rPr/>
        <w:t>краткосрочного</w:t>
      </w:r>
      <w:r>
        <w:rPr>
          <w:spacing w:val="-3"/>
        </w:rPr>
        <w:t> </w:t>
      </w:r>
      <w:r>
        <w:rPr/>
        <w:t>курса.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3"/>
          <w:numId w:val="81"/>
        </w:numPr>
        <w:tabs>
          <w:tab w:pos="4932" w:val="left" w:leader="none"/>
        </w:tabs>
        <w:spacing w:line="319" w:lineRule="exact" w:before="0" w:after="0"/>
        <w:ind w:left="4931" w:right="0" w:hanging="1057"/>
        <w:jc w:val="left"/>
      </w:pPr>
      <w:r>
        <w:rPr>
          <w:spacing w:val="-2"/>
        </w:rPr>
        <w:t>Физическая</w:t>
      </w:r>
      <w:r>
        <w:rPr>
          <w:spacing w:val="-12"/>
        </w:rPr>
        <w:t> </w:t>
      </w:r>
      <w:r>
        <w:rPr>
          <w:spacing w:val="-2"/>
        </w:rPr>
        <w:t>культура</w:t>
      </w:r>
    </w:p>
    <w:p>
      <w:pPr>
        <w:pStyle w:val="BodyText"/>
        <w:spacing w:line="319" w:lineRule="exact"/>
      </w:pPr>
      <w:r>
        <w:rPr/>
        <w:t>Физическое</w:t>
      </w:r>
      <w:r>
        <w:rPr>
          <w:spacing w:val="44"/>
        </w:rPr>
        <w:t> </w:t>
      </w:r>
      <w:r>
        <w:rPr/>
        <w:t>воспитание</w:t>
      </w:r>
      <w:r>
        <w:rPr>
          <w:spacing w:val="45"/>
        </w:rPr>
        <w:t> </w:t>
      </w:r>
      <w:r>
        <w:rPr/>
        <w:t>в</w:t>
      </w:r>
      <w:r>
        <w:rPr>
          <w:spacing w:val="42"/>
        </w:rPr>
        <w:t> </w:t>
      </w:r>
      <w:r>
        <w:rPr/>
        <w:t>основной</w:t>
      </w:r>
      <w:r>
        <w:rPr>
          <w:spacing w:val="44"/>
        </w:rPr>
        <w:t> </w:t>
      </w:r>
      <w:r>
        <w:rPr/>
        <w:t>школе</w:t>
      </w:r>
      <w:r>
        <w:rPr>
          <w:spacing w:val="45"/>
        </w:rPr>
        <w:t> </w:t>
      </w:r>
      <w:r>
        <w:rPr/>
        <w:t>должно</w:t>
      </w:r>
      <w:r>
        <w:rPr>
          <w:spacing w:val="44"/>
        </w:rPr>
        <w:t> </w:t>
      </w:r>
      <w:r>
        <w:rPr/>
        <w:t>обеспечить</w:t>
      </w:r>
      <w:r>
        <w:rPr>
          <w:spacing w:val="42"/>
        </w:rPr>
        <w:t> </w:t>
      </w:r>
      <w:r>
        <w:rPr/>
        <w:t>физическое,</w:t>
      </w:r>
    </w:p>
    <w:p>
      <w:pPr>
        <w:spacing w:after="0" w:line="319" w:lineRule="exac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6"/>
      </w:pPr>
      <w:r>
        <w:rPr/>
        <w:t>эмоциональное,</w:t>
      </w:r>
      <w:r>
        <w:rPr>
          <w:spacing w:val="1"/>
        </w:rPr>
        <w:t> </w:t>
      </w:r>
      <w:r>
        <w:rPr/>
        <w:t>интеллектуальное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установок</w:t>
      </w:r>
      <w:r>
        <w:rPr>
          <w:spacing w:val="1"/>
        </w:rPr>
        <w:t> </w:t>
      </w:r>
      <w:r>
        <w:rPr/>
        <w:t>активного,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2"/>
        </w:rPr>
        <w:t> </w:t>
      </w:r>
      <w:r>
        <w:rPr/>
        <w:t>жизни.</w:t>
      </w:r>
    </w:p>
    <w:p>
      <w:pPr>
        <w:pStyle w:val="BodyText"/>
        <w:ind w:right="830"/>
      </w:pPr>
      <w:r>
        <w:rPr/>
        <w:t>Освоение учебного предмета «Физическая культура направлено на развитие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положительной</w:t>
      </w:r>
      <w:r>
        <w:rPr>
          <w:spacing w:val="1"/>
        </w:rPr>
        <w:t> </w:t>
      </w:r>
      <w:r>
        <w:rPr/>
        <w:t>динамики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функциональных возможностей основных систем организма, формирование</w:t>
      </w:r>
      <w:r>
        <w:rPr>
          <w:spacing w:val="1"/>
        </w:rPr>
        <w:t> </w:t>
      </w:r>
      <w:r>
        <w:rPr/>
        <w:t>потребности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систематических</w:t>
      </w:r>
      <w:r>
        <w:rPr>
          <w:spacing w:val="-10"/>
        </w:rPr>
        <w:t> </w:t>
      </w:r>
      <w:r>
        <w:rPr/>
        <w:t>занятиях</w:t>
      </w:r>
      <w:r>
        <w:rPr>
          <w:spacing w:val="-11"/>
        </w:rPr>
        <w:t> </w:t>
      </w:r>
      <w:r>
        <w:rPr/>
        <w:t>физической</w:t>
      </w:r>
      <w:r>
        <w:rPr>
          <w:spacing w:val="-6"/>
        </w:rPr>
        <w:t> </w:t>
      </w:r>
      <w:r>
        <w:rPr/>
        <w:t>культурой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спортом.</w:t>
      </w:r>
    </w:p>
    <w:p>
      <w:pPr>
        <w:pStyle w:val="BodyText"/>
        <w:spacing w:before="3"/>
        <w:ind w:right="832"/>
      </w:pPr>
      <w:r>
        <w:rPr/>
        <w:t>В процессе освоения предмета «Физическая культура» на уровне 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физическом</w:t>
      </w:r>
      <w:r>
        <w:rPr>
          <w:spacing w:val="1"/>
        </w:rPr>
        <w:t> </w:t>
      </w:r>
      <w:r>
        <w:rPr/>
        <w:t>совершенствовании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приобретается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организации</w:t>
      </w:r>
      <w:r>
        <w:rPr>
          <w:spacing w:val="-67"/>
        </w:rPr>
        <w:t> </w:t>
      </w:r>
      <w:r>
        <w:rPr/>
        <w:t>самостоятельных занятий физической культурой с учётом индивидуальных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применять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физической</w:t>
      </w:r>
      <w:r>
        <w:rPr>
          <w:spacing w:val="-6"/>
        </w:rPr>
        <w:t> </w:t>
      </w:r>
      <w:r>
        <w:rPr/>
        <w:t>культуры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организации</w:t>
      </w:r>
      <w:r>
        <w:rPr>
          <w:spacing w:val="-2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-6"/>
        </w:rPr>
        <w:t> </w:t>
      </w:r>
      <w:r>
        <w:rPr/>
        <w:t>досуговой</w:t>
      </w:r>
      <w:r>
        <w:rPr>
          <w:spacing w:val="-6"/>
        </w:rPr>
        <w:t> </w:t>
      </w:r>
      <w:r>
        <w:rPr/>
        <w:t>деятельности.</w:t>
      </w:r>
    </w:p>
    <w:p>
      <w:pPr>
        <w:pStyle w:val="BodyText"/>
        <w:ind w:right="837"/>
      </w:pP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ключевых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освоения предмета «Физическая культура» используются знания из других</w:t>
      </w:r>
      <w:r>
        <w:rPr>
          <w:spacing w:val="1"/>
        </w:rPr>
        <w:t> </w:t>
      </w:r>
      <w:r>
        <w:rPr/>
        <w:t>учебных</w:t>
      </w:r>
      <w:r>
        <w:rPr>
          <w:spacing w:val="20"/>
        </w:rPr>
        <w:t> </w:t>
      </w:r>
      <w:r>
        <w:rPr/>
        <w:t>предметов:</w:t>
      </w:r>
      <w:r>
        <w:rPr>
          <w:spacing w:val="24"/>
        </w:rPr>
        <w:t> </w:t>
      </w:r>
      <w:r>
        <w:rPr/>
        <w:t>«Биология»,</w:t>
      </w:r>
      <w:r>
        <w:rPr>
          <w:spacing w:val="26"/>
        </w:rPr>
        <w:t> </w:t>
      </w:r>
      <w:r>
        <w:rPr/>
        <w:t>«Математика»,</w:t>
      </w:r>
      <w:r>
        <w:rPr>
          <w:spacing w:val="31"/>
        </w:rPr>
        <w:t> </w:t>
      </w:r>
      <w:r>
        <w:rPr/>
        <w:t>«Физика»,</w:t>
      </w:r>
      <w:r>
        <w:rPr>
          <w:spacing w:val="26"/>
        </w:rPr>
        <w:t> </w:t>
      </w:r>
      <w:r>
        <w:rPr/>
        <w:t>«География»,</w:t>
      </w:r>
    </w:p>
    <w:p>
      <w:pPr>
        <w:pStyle w:val="BodyText"/>
        <w:spacing w:before="2"/>
        <w:ind w:right="831"/>
      </w:pPr>
      <w:r>
        <w:rPr/>
        <w:t>«Основы</w:t>
      </w:r>
      <w:r>
        <w:rPr>
          <w:spacing w:val="23"/>
        </w:rPr>
        <w:t> </w:t>
      </w:r>
      <w:r>
        <w:rPr/>
        <w:t>безопасности</w:t>
      </w:r>
      <w:r>
        <w:rPr>
          <w:spacing w:val="24"/>
        </w:rPr>
        <w:t> </w:t>
      </w:r>
      <w:r>
        <w:rPr/>
        <w:t>жизнедеятельности»,</w:t>
      </w:r>
      <w:r>
        <w:rPr>
          <w:spacing w:val="25"/>
        </w:rPr>
        <w:t> </w:t>
      </w:r>
      <w:r>
        <w:rPr/>
        <w:t>Иностранный</w:t>
      </w:r>
      <w:r>
        <w:rPr>
          <w:spacing w:val="24"/>
        </w:rPr>
        <w:t> </w:t>
      </w:r>
      <w:r>
        <w:rPr/>
        <w:t>язык»,</w:t>
      </w:r>
      <w:r>
        <w:rPr>
          <w:spacing w:val="25"/>
        </w:rPr>
        <w:t> </w:t>
      </w:r>
      <w:r>
        <w:rPr/>
        <w:t>«Музыка»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</w:p>
    <w:p>
      <w:pPr>
        <w:pStyle w:val="Heading2"/>
        <w:spacing w:line="240" w:lineRule="auto" w:before="4"/>
      </w:pPr>
      <w:r>
        <w:rPr/>
        <w:t>Физическая</w:t>
      </w:r>
      <w:r>
        <w:rPr>
          <w:spacing w:val="-12"/>
        </w:rPr>
        <w:t> </w:t>
      </w:r>
      <w:r>
        <w:rPr/>
        <w:t>культура</w:t>
      </w:r>
      <w:r>
        <w:rPr>
          <w:spacing w:val="-10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область</w:t>
      </w:r>
      <w:r>
        <w:rPr>
          <w:spacing w:val="-12"/>
        </w:rPr>
        <w:t> </w:t>
      </w:r>
      <w:r>
        <w:rPr/>
        <w:t>знаний</w:t>
      </w:r>
    </w:p>
    <w:p>
      <w:pPr>
        <w:spacing w:line="319" w:lineRule="exact" w:before="0"/>
        <w:ind w:left="1099" w:right="0" w:firstLine="0"/>
        <w:jc w:val="both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современное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развитие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физической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культуры</w:t>
      </w:r>
    </w:p>
    <w:p>
      <w:pPr>
        <w:pStyle w:val="BodyText"/>
        <w:ind w:right="838"/>
      </w:pPr>
      <w:r>
        <w:rPr/>
        <w:t>Олимпийские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древности.Возрождение</w:t>
      </w:r>
      <w:r>
        <w:rPr>
          <w:spacing w:val="1"/>
        </w:rPr>
        <w:t> </w:t>
      </w:r>
      <w:r>
        <w:rPr/>
        <w:t>Олимпийских</w:t>
      </w:r>
      <w:r>
        <w:rPr>
          <w:spacing w:val="1"/>
        </w:rPr>
        <w:t> </w:t>
      </w:r>
      <w:r>
        <w:rPr/>
        <w:t>игр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олимпийского</w:t>
      </w:r>
      <w:r>
        <w:rPr>
          <w:spacing w:val="1"/>
        </w:rPr>
        <w:t> </w:t>
      </w:r>
      <w:r>
        <w:rPr/>
        <w:t>движения.</w:t>
      </w:r>
      <w:r>
        <w:rPr>
          <w:spacing w:val="1"/>
        </w:rPr>
        <w:t> </w:t>
      </w:r>
      <w:r>
        <w:rPr/>
        <w:t>Олимпийское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Современные</w:t>
      </w:r>
      <w:r>
        <w:rPr>
          <w:spacing w:val="-67"/>
        </w:rPr>
        <w:t> </w:t>
      </w:r>
      <w:r>
        <w:rPr/>
        <w:t>Олимпийские</w:t>
      </w:r>
      <w:r>
        <w:rPr>
          <w:spacing w:val="1"/>
        </w:rPr>
        <w:t> </w:t>
      </w:r>
      <w:r>
        <w:rPr/>
        <w:t>игры.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обществе.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пеших</w:t>
      </w:r>
      <w:r>
        <w:rPr>
          <w:spacing w:val="1"/>
        </w:rPr>
        <w:t> </w:t>
      </w:r>
      <w:r>
        <w:rPr/>
        <w:t>туристических</w:t>
      </w:r>
      <w:r>
        <w:rPr>
          <w:spacing w:val="1"/>
        </w:rPr>
        <w:t> </w:t>
      </w:r>
      <w:r>
        <w:rPr/>
        <w:t>походов.</w:t>
      </w:r>
      <w:r>
        <w:rPr>
          <w:spacing w:val="1"/>
        </w:rPr>
        <w:t> </w:t>
      </w:r>
      <w:r>
        <w:rPr/>
        <w:t>Требования</w:t>
      </w:r>
      <w:r>
        <w:rPr>
          <w:spacing w:val="-67"/>
        </w:rPr>
        <w:t> </w:t>
      </w:r>
      <w:r>
        <w:rPr/>
        <w:t>техники</w:t>
      </w:r>
      <w:r>
        <w:rPr>
          <w:spacing w:val="-1"/>
        </w:rPr>
        <w:t> </w:t>
      </w:r>
      <w:r>
        <w:rPr/>
        <w:t>безопасности</w:t>
      </w:r>
      <w:r>
        <w:rPr>
          <w:spacing w:val="-1"/>
        </w:rPr>
        <w:t> </w:t>
      </w:r>
      <w:r>
        <w:rPr/>
        <w:t>и бережного</w:t>
      </w:r>
      <w:r>
        <w:rPr>
          <w:spacing w:val="-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природе.</w:t>
      </w:r>
    </w:p>
    <w:p>
      <w:pPr>
        <w:pStyle w:val="BodyText"/>
        <w:tabs>
          <w:tab w:pos="2327" w:val="left" w:leader="none"/>
          <w:tab w:pos="2791" w:val="left" w:leader="none"/>
          <w:tab w:pos="2878" w:val="left" w:leader="none"/>
          <w:tab w:pos="3761" w:val="left" w:leader="none"/>
          <w:tab w:pos="4124" w:val="left" w:leader="none"/>
          <w:tab w:pos="4164" w:val="left" w:leader="none"/>
          <w:tab w:pos="4235" w:val="left" w:leader="none"/>
          <w:tab w:pos="4667" w:val="left" w:leader="none"/>
          <w:tab w:pos="5535" w:val="left" w:leader="none"/>
          <w:tab w:pos="5689" w:val="left" w:leader="none"/>
          <w:tab w:pos="6072" w:val="left" w:leader="none"/>
          <w:tab w:pos="7222" w:val="left" w:leader="none"/>
          <w:tab w:pos="7329" w:val="left" w:leader="none"/>
          <w:tab w:pos="7697" w:val="left" w:leader="none"/>
          <w:tab w:pos="8523" w:val="left" w:leader="none"/>
          <w:tab w:pos="8681" w:val="left" w:leader="none"/>
          <w:tab w:pos="8892" w:val="left" w:leader="none"/>
          <w:tab w:pos="9083" w:val="left" w:leader="none"/>
          <w:tab w:pos="9423" w:val="left" w:leader="none"/>
          <w:tab w:pos="10293" w:val="left" w:leader="none"/>
        </w:tabs>
        <w:spacing w:before="1"/>
        <w:ind w:right="831"/>
        <w:jc w:val="left"/>
      </w:pPr>
      <w:r>
        <w:rPr>
          <w:b/>
        </w:rPr>
        <w:t>Современное представление о физической культуре (основные понятия)</w:t>
      </w:r>
      <w:r>
        <w:rPr>
          <w:b/>
          <w:spacing w:val="1"/>
        </w:rPr>
        <w:t> </w:t>
      </w:r>
      <w:r>
        <w:rPr/>
        <w:t>Физическое</w:t>
        <w:tab/>
        <w:t>развитие</w:t>
        <w:tab/>
        <w:t>человека.</w:t>
        <w:tab/>
        <w:t>Физическая</w:t>
        <w:tab/>
        <w:t>подготовка,</w:t>
        <w:tab/>
        <w:tab/>
        <w:t>ее</w:t>
        <w:tab/>
        <w:t>связь</w:t>
        <w:tab/>
        <w:t>с</w:t>
      </w:r>
      <w:r>
        <w:rPr>
          <w:spacing w:val="-67"/>
        </w:rPr>
        <w:t> </w:t>
      </w:r>
      <w:r>
        <w:rPr/>
        <w:t>укреплением</w:t>
        <w:tab/>
        <w:tab/>
        <w:t>здоровья,</w:t>
        <w:tab/>
        <w:tab/>
        <w:tab/>
        <w:t>развитием</w:t>
        <w:tab/>
        <w:tab/>
        <w:t>физических</w:t>
        <w:tab/>
        <w:tab/>
        <w:t>качеств.</w:t>
        <w:tab/>
        <w:t>Организация</w:t>
        <w:tab/>
        <w:t>и</w:t>
      </w:r>
      <w:r>
        <w:rPr>
          <w:spacing w:val="-67"/>
        </w:rPr>
        <w:t> </w:t>
      </w:r>
      <w:r>
        <w:rPr/>
        <w:t>планирование</w:t>
      </w:r>
      <w:r>
        <w:rPr>
          <w:spacing w:val="1"/>
        </w:rPr>
        <w:t> </w:t>
      </w:r>
      <w:r>
        <w:rPr/>
        <w:t>самостоятельных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качеств.</w:t>
      </w:r>
      <w:r>
        <w:rPr>
          <w:spacing w:val="-67"/>
        </w:rPr>
        <w:t> </w:t>
      </w:r>
      <w:r>
        <w:rPr/>
        <w:t>Техника</w:t>
        <w:tab/>
        <w:t>движений</w:t>
        <w:tab/>
        <w:t>и</w:t>
        <w:tab/>
        <w:tab/>
        <w:t>ее</w:t>
        <w:tab/>
        <w:t>основные</w:t>
        <w:tab/>
        <w:t>показатели.</w:t>
        <w:tab/>
        <w:t>Спорт</w:t>
        <w:tab/>
        <w:tab/>
        <w:t>и</w:t>
        <w:tab/>
        <w:tab/>
        <w:t>спортивная</w:t>
      </w:r>
      <w:r>
        <w:rPr>
          <w:spacing w:val="-67"/>
        </w:rPr>
        <w:t> </w:t>
      </w:r>
      <w:r>
        <w:rPr/>
        <w:t>подготовка.</w:t>
      </w:r>
      <w:r>
        <w:rPr>
          <w:spacing w:val="15"/>
        </w:rPr>
        <w:t> </w:t>
      </w:r>
      <w:r>
        <w:rPr/>
        <w:t>Всероссийский</w:t>
      </w:r>
      <w:r>
        <w:rPr>
          <w:spacing w:val="12"/>
        </w:rPr>
        <w:t> </w:t>
      </w:r>
      <w:r>
        <w:rPr/>
        <w:t>физкультурно-спортивный</w:t>
      </w:r>
      <w:r>
        <w:rPr>
          <w:spacing w:val="16"/>
        </w:rPr>
        <w:t> </w:t>
      </w:r>
      <w:r>
        <w:rPr/>
        <w:t>комплекс</w:t>
      </w:r>
      <w:r>
        <w:rPr>
          <w:spacing w:val="17"/>
        </w:rPr>
        <w:t> </w:t>
      </w:r>
      <w:r>
        <w:rPr/>
        <w:t>«Готов</w:t>
      </w:r>
      <w:r>
        <w:rPr>
          <w:spacing w:val="16"/>
        </w:rPr>
        <w:t> </w:t>
      </w:r>
      <w:r>
        <w:rPr/>
        <w:t>к</w:t>
      </w:r>
      <w:r>
        <w:rPr>
          <w:spacing w:val="-67"/>
        </w:rPr>
        <w:t> </w:t>
      </w:r>
      <w:r>
        <w:rPr/>
        <w:t>труду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обороне».</w:t>
      </w:r>
    </w:p>
    <w:p>
      <w:pPr>
        <w:pStyle w:val="Heading2"/>
        <w:spacing w:before="3"/>
        <w:jc w:val="left"/>
      </w:pPr>
      <w:r>
        <w:rPr>
          <w:spacing w:val="-1"/>
        </w:rPr>
        <w:t>Физическая</w:t>
      </w:r>
      <w:r>
        <w:rPr>
          <w:spacing w:val="-15"/>
        </w:rPr>
        <w:t> </w:t>
      </w:r>
      <w:r>
        <w:rPr/>
        <w:t>культура</w:t>
      </w:r>
      <w:r>
        <w:rPr>
          <w:spacing w:val="-14"/>
        </w:rPr>
        <w:t> </w:t>
      </w:r>
      <w:r>
        <w:rPr/>
        <w:t>человека</w:t>
      </w:r>
    </w:p>
    <w:p>
      <w:pPr>
        <w:pStyle w:val="BodyText"/>
        <w:ind w:right="834"/>
      </w:pPr>
      <w:r>
        <w:rPr/>
        <w:t>Здоровье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здоровый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Коррекция</w:t>
      </w:r>
      <w:r>
        <w:rPr>
          <w:spacing w:val="1"/>
        </w:rPr>
        <w:t> </w:t>
      </w:r>
      <w:r>
        <w:rPr/>
        <w:t>осанки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телосложения.</w:t>
      </w:r>
      <w:r>
        <w:rPr>
          <w:spacing w:val="1"/>
        </w:rPr>
        <w:t> </w:t>
      </w:r>
      <w:r>
        <w:rPr/>
        <w:t>Контроль и наблюдение за состоянием здоровья, физическим развитием и</w:t>
      </w:r>
      <w:r>
        <w:rPr>
          <w:spacing w:val="1"/>
        </w:rPr>
        <w:t> </w:t>
      </w:r>
      <w:r>
        <w:rPr/>
        <w:t>физической подготовленностью. Требования безопасности и первая помощь</w:t>
      </w:r>
      <w:r>
        <w:rPr>
          <w:spacing w:val="1"/>
        </w:rPr>
        <w:t> </w:t>
      </w:r>
      <w:r>
        <w:rPr/>
        <w:t>при травмах во время занятий физической культурой и спортом. Способы</w:t>
      </w:r>
      <w:r>
        <w:rPr>
          <w:spacing w:val="1"/>
        </w:rPr>
        <w:t> </w:t>
      </w:r>
      <w:r>
        <w:rPr/>
        <w:t>двигательной</w:t>
      </w:r>
      <w:r>
        <w:rPr>
          <w:spacing w:val="-1"/>
        </w:rPr>
        <w:t> </w:t>
      </w:r>
      <w:r>
        <w:rPr/>
        <w:t>(физкультурной)</w:t>
      </w:r>
      <w:r>
        <w:rPr>
          <w:spacing w:val="-1"/>
        </w:rPr>
        <w:t> </w:t>
      </w:r>
      <w:r>
        <w:rPr/>
        <w:t>деятельности</w:t>
      </w:r>
    </w:p>
    <w:p>
      <w:pPr>
        <w:pStyle w:val="Heading2"/>
        <w:spacing w:line="240" w:lineRule="auto" w:before="1"/>
        <w:ind w:right="836"/>
      </w:pPr>
      <w:r>
        <w:rPr/>
        <w:t>Организация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самостоятельных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</w:t>
      </w:r>
    </w:p>
    <w:p>
      <w:pPr>
        <w:pStyle w:val="BodyText"/>
        <w:spacing w:line="242" w:lineRule="auto"/>
        <w:ind w:right="833"/>
      </w:pPr>
      <w:r>
        <w:rPr/>
        <w:t>Подготовка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занятиям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(выбор</w:t>
      </w:r>
      <w:r>
        <w:rPr>
          <w:spacing w:val="1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инвентаря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одежды,</w:t>
      </w:r>
      <w:r>
        <w:rPr>
          <w:spacing w:val="1"/>
        </w:rPr>
        <w:t> </w:t>
      </w:r>
      <w:r>
        <w:rPr/>
        <w:t>планирование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разной</w:t>
      </w:r>
      <w:r>
        <w:rPr>
          <w:spacing w:val="1"/>
        </w:rPr>
        <w:t> </w:t>
      </w:r>
      <w:r>
        <w:rPr/>
        <w:t>функциональной</w:t>
      </w:r>
      <w:r>
        <w:rPr>
          <w:spacing w:val="1"/>
        </w:rPr>
        <w:t> </w:t>
      </w:r>
      <w:r>
        <w:rPr/>
        <w:t>направленностью).</w:t>
      </w:r>
      <w:r>
        <w:rPr>
          <w:spacing w:val="3"/>
        </w:rPr>
        <w:t> </w:t>
      </w:r>
      <w:r>
        <w:rPr/>
        <w:t>Подбор</w:t>
      </w:r>
      <w:r>
        <w:rPr>
          <w:spacing w:val="1"/>
        </w:rPr>
        <w:t> </w:t>
      </w:r>
      <w:r>
        <w:rPr/>
        <w:t>упражнений</w:t>
      </w:r>
      <w:r>
        <w:rPr>
          <w:spacing w:val="66"/>
        </w:rPr>
        <w:t> </w:t>
      </w:r>
      <w:r>
        <w:rPr/>
        <w:t>и</w:t>
      </w:r>
      <w:r>
        <w:rPr>
          <w:spacing w:val="66"/>
        </w:rPr>
        <w:t> </w:t>
      </w:r>
      <w:r>
        <w:rPr/>
        <w:t>составление</w:t>
      </w:r>
      <w:r>
        <w:rPr>
          <w:spacing w:val="67"/>
        </w:rPr>
        <w:t> </w:t>
      </w:r>
      <w:r>
        <w:rPr/>
        <w:t>индивидуальных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8"/>
      </w:pPr>
      <w:r>
        <w:rPr/>
        <w:t>комплексов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утренней</w:t>
      </w:r>
      <w:r>
        <w:rPr>
          <w:spacing w:val="1"/>
        </w:rPr>
        <w:t> </w:t>
      </w:r>
      <w:r>
        <w:rPr/>
        <w:t>зарядки,</w:t>
      </w:r>
      <w:r>
        <w:rPr>
          <w:spacing w:val="1"/>
        </w:rPr>
        <w:t> </w:t>
      </w:r>
      <w:r>
        <w:rPr/>
        <w:t>физкультминуток,</w:t>
      </w:r>
      <w:r>
        <w:rPr>
          <w:spacing w:val="1"/>
        </w:rPr>
        <w:t> </w:t>
      </w:r>
      <w:r>
        <w:rPr/>
        <w:t>физкультпауз,</w:t>
      </w:r>
      <w:r>
        <w:rPr>
          <w:spacing w:val="1"/>
        </w:rPr>
        <w:t> </w:t>
      </w:r>
      <w:r>
        <w:rPr/>
        <w:t>коррекции осанки и телосложения. Составление планов и самостоятельное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подготовкой,</w:t>
      </w:r>
      <w:r>
        <w:rPr>
          <w:spacing w:val="1"/>
        </w:rPr>
        <w:t> </w:t>
      </w:r>
      <w:r>
        <w:rPr/>
        <w:t>прикладной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подготовкой с учетом индивидуальных показаний здоровья и физического</w:t>
      </w:r>
      <w:r>
        <w:rPr>
          <w:spacing w:val="1"/>
        </w:rPr>
        <w:t> </w:t>
      </w:r>
      <w:r>
        <w:rPr/>
        <w:t>развития. Организация</w:t>
      </w:r>
      <w:r>
        <w:rPr>
          <w:spacing w:val="-1"/>
        </w:rPr>
        <w:t> </w:t>
      </w:r>
      <w:r>
        <w:rPr/>
        <w:t>досуга</w:t>
      </w:r>
      <w:r>
        <w:rPr>
          <w:spacing w:val="-2"/>
        </w:rPr>
        <w:t> </w:t>
      </w:r>
      <w:r>
        <w:rPr/>
        <w:t>средствами</w:t>
      </w:r>
      <w:r>
        <w:rPr>
          <w:spacing w:val="-2"/>
        </w:rPr>
        <w:t> </w:t>
      </w:r>
      <w:r>
        <w:rPr/>
        <w:t>физической</w:t>
      </w:r>
      <w:r>
        <w:rPr>
          <w:spacing w:val="-2"/>
        </w:rPr>
        <w:t> </w:t>
      </w:r>
      <w:r>
        <w:rPr/>
        <w:t>культуры.</w:t>
      </w:r>
    </w:p>
    <w:p>
      <w:pPr>
        <w:pStyle w:val="Heading2"/>
        <w:spacing w:before="9"/>
      </w:pPr>
      <w:r>
        <w:rPr/>
        <w:t>Оценка</w:t>
      </w:r>
      <w:r>
        <w:rPr>
          <w:spacing w:val="-11"/>
        </w:rPr>
        <w:t> </w:t>
      </w:r>
      <w:r>
        <w:rPr/>
        <w:t>эффективности</w:t>
      </w:r>
      <w:r>
        <w:rPr>
          <w:spacing w:val="-12"/>
        </w:rPr>
        <w:t> </w:t>
      </w:r>
      <w:r>
        <w:rPr/>
        <w:t>занятий</w:t>
      </w:r>
      <w:r>
        <w:rPr>
          <w:spacing w:val="-13"/>
        </w:rPr>
        <w:t> </w:t>
      </w:r>
      <w:r>
        <w:rPr/>
        <w:t>физической</w:t>
      </w:r>
      <w:r>
        <w:rPr>
          <w:spacing w:val="-12"/>
        </w:rPr>
        <w:t> </w:t>
      </w:r>
      <w:r>
        <w:rPr/>
        <w:t>культурой</w:t>
      </w:r>
    </w:p>
    <w:p>
      <w:pPr>
        <w:pStyle w:val="BodyText"/>
        <w:ind w:right="838"/>
      </w:pPr>
      <w:r>
        <w:rPr/>
        <w:t>Самонаблюдение и самоконтроль. Оценка эффективности занятий. Оценка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осваиваемых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устранения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ошибок.</w:t>
      </w:r>
      <w:r>
        <w:rPr>
          <w:spacing w:val="1"/>
        </w:rPr>
        <w:t> </w:t>
      </w:r>
      <w:r>
        <w:rPr/>
        <w:t>Измерение</w:t>
      </w:r>
      <w:r>
        <w:rPr>
          <w:spacing w:val="1"/>
        </w:rPr>
        <w:t> </w:t>
      </w:r>
      <w:r>
        <w:rPr/>
        <w:t>резервов</w:t>
      </w:r>
      <w:r>
        <w:rPr>
          <w:spacing w:val="1"/>
        </w:rPr>
        <w:t> </w:t>
      </w:r>
      <w:r>
        <w:rPr/>
        <w:t>организма</w:t>
      </w:r>
      <w:r>
        <w:rPr>
          <w:spacing w:val="1"/>
        </w:rPr>
        <w:t> </w:t>
      </w:r>
      <w:r>
        <w:rPr/>
        <w:t>(с</w:t>
      </w:r>
      <w:r>
        <w:rPr>
          <w:spacing w:val="7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простейших</w:t>
      </w:r>
      <w:r>
        <w:rPr>
          <w:spacing w:val="-4"/>
        </w:rPr>
        <w:t> </w:t>
      </w:r>
      <w:r>
        <w:rPr/>
        <w:t>функциональных</w:t>
      </w:r>
      <w:r>
        <w:rPr>
          <w:spacing w:val="-3"/>
        </w:rPr>
        <w:t> </w:t>
      </w:r>
      <w:r>
        <w:rPr/>
        <w:t>проб).</w:t>
      </w:r>
    </w:p>
    <w:p>
      <w:pPr>
        <w:pStyle w:val="Heading2"/>
        <w:spacing w:line="240" w:lineRule="auto" w:before="1"/>
        <w:ind w:right="4345"/>
      </w:pPr>
      <w:r>
        <w:rPr/>
        <w:t>Физическое совершенствование</w:t>
      </w:r>
      <w:r>
        <w:rPr>
          <w:spacing w:val="1"/>
        </w:rPr>
        <w:t> </w:t>
      </w:r>
      <w:r>
        <w:rPr>
          <w:spacing w:val="-1"/>
        </w:rPr>
        <w:t>Физкультурно-оздоровительная</w:t>
      </w:r>
      <w:r>
        <w:rPr>
          <w:spacing w:val="-15"/>
        </w:rPr>
        <w:t> </w:t>
      </w:r>
      <w:r>
        <w:rPr>
          <w:spacing w:val="-1"/>
        </w:rPr>
        <w:t>деятельность</w:t>
      </w:r>
    </w:p>
    <w:p>
      <w:pPr>
        <w:pStyle w:val="BodyText"/>
        <w:ind w:right="831"/>
      </w:pPr>
      <w:r>
        <w:rPr/>
        <w:t>Комплексы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оздоровительных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культурой.</w:t>
      </w:r>
      <w:r>
        <w:rPr>
          <w:spacing w:val="1"/>
        </w:rPr>
        <w:t> </w:t>
      </w:r>
      <w:r>
        <w:rPr/>
        <w:t>Комплексы</w:t>
      </w:r>
      <w:r>
        <w:rPr>
          <w:spacing w:val="1"/>
        </w:rPr>
        <w:t> </w:t>
      </w:r>
      <w:r>
        <w:rPr/>
        <w:t>упражнений</w:t>
      </w:r>
      <w:r>
        <w:rPr>
          <w:spacing w:val="1"/>
        </w:rPr>
        <w:t> </w:t>
      </w:r>
      <w:r>
        <w:rPr/>
        <w:t>современных оздоровительных систем</w:t>
      </w:r>
      <w:r>
        <w:rPr>
          <w:spacing w:val="1"/>
        </w:rPr>
        <w:t> </w:t>
      </w:r>
      <w:r>
        <w:rPr/>
        <w:t>физического воспитания, ориентированных на повышение функциональных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качеств.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комплексы</w:t>
      </w:r>
      <w:r>
        <w:rPr>
          <w:spacing w:val="1"/>
        </w:rPr>
        <w:t> </w:t>
      </w:r>
      <w:r>
        <w:rPr/>
        <w:t>адаптивной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нарушении опорно-двигательного аппарата, центральной нервной системы,</w:t>
      </w:r>
      <w:r>
        <w:rPr>
          <w:spacing w:val="1"/>
        </w:rPr>
        <w:t> </w:t>
      </w:r>
      <w:r>
        <w:rPr/>
        <w:t>дыхания и кровообращения,</w:t>
      </w:r>
      <w:r>
        <w:rPr>
          <w:spacing w:val="3"/>
        </w:rPr>
        <w:t> </w:t>
      </w:r>
      <w:r>
        <w:rPr/>
        <w:t>при близорукости).</w:t>
      </w:r>
    </w:p>
    <w:p>
      <w:pPr>
        <w:pStyle w:val="Heading2"/>
        <w:spacing w:line="320" w:lineRule="exact" w:before="2"/>
      </w:pPr>
      <w:r>
        <w:rPr/>
        <w:t>Спортивно-оздоровительная</w:t>
      </w:r>
      <w:r>
        <w:rPr>
          <w:spacing w:val="-15"/>
        </w:rPr>
        <w:t> </w:t>
      </w:r>
      <w:r>
        <w:rPr/>
        <w:t>деятельность.</w:t>
      </w:r>
    </w:p>
    <w:p>
      <w:pPr>
        <w:pStyle w:val="BodyText"/>
        <w:ind w:right="823"/>
      </w:pPr>
      <w:r>
        <w:rPr/>
        <w:t>Гимнастика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основами</w:t>
      </w:r>
      <w:r>
        <w:rPr>
          <w:spacing w:val="1"/>
        </w:rPr>
        <w:t> </w:t>
      </w:r>
      <w:r>
        <w:rPr/>
        <w:t>акробатики:</w:t>
      </w:r>
      <w:r>
        <w:rPr>
          <w:spacing w:val="1"/>
        </w:rPr>
        <w:t> </w:t>
      </w:r>
      <w:r>
        <w:rPr/>
        <w:t>организующие</w:t>
      </w:r>
      <w:r>
        <w:rPr>
          <w:spacing w:val="1"/>
        </w:rPr>
        <w:t> </w:t>
      </w:r>
      <w:r>
        <w:rPr/>
        <w:t>команды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приемы.</w:t>
      </w:r>
      <w:r>
        <w:rPr>
          <w:spacing w:val="1"/>
        </w:rPr>
        <w:t> </w:t>
      </w:r>
      <w:r>
        <w:rPr/>
        <w:t>Акробатические упражнения и комбинации. Гимнастические упражнения и</w:t>
      </w:r>
      <w:r>
        <w:rPr>
          <w:spacing w:val="1"/>
        </w:rPr>
        <w:t> </w:t>
      </w:r>
      <w:r>
        <w:rPr/>
        <w:t>комбинации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снарядах</w:t>
      </w:r>
      <w:r>
        <w:rPr>
          <w:spacing w:val="1"/>
        </w:rPr>
        <w:t> </w:t>
      </w:r>
      <w:r>
        <w:rPr/>
        <w:t>(опорные</w:t>
      </w:r>
      <w:r>
        <w:rPr>
          <w:spacing w:val="1"/>
        </w:rPr>
        <w:t> </w:t>
      </w:r>
      <w:r>
        <w:rPr/>
        <w:t>прыжки,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гимнастическом бревне (девочки), упражнения на перекладине (мальчики),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комбинации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гимнастических</w:t>
      </w:r>
      <w:r>
        <w:rPr>
          <w:spacing w:val="1"/>
        </w:rPr>
        <w:t> </w:t>
      </w:r>
      <w:r>
        <w:rPr/>
        <w:t>брусьях,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параллельных</w:t>
      </w:r>
      <w:r>
        <w:rPr>
          <w:spacing w:val="1"/>
        </w:rPr>
        <w:t> </w:t>
      </w:r>
      <w:r>
        <w:rPr/>
        <w:t>брусьях</w:t>
      </w:r>
      <w:r>
        <w:rPr>
          <w:spacing w:val="1"/>
        </w:rPr>
        <w:t> </w:t>
      </w:r>
      <w:r>
        <w:rPr/>
        <w:t>(мальчики),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разновысоких</w:t>
      </w:r>
      <w:r>
        <w:rPr>
          <w:spacing w:val="1"/>
        </w:rPr>
        <w:t> </w:t>
      </w:r>
      <w:r>
        <w:rPr/>
        <w:t>брусьях</w:t>
      </w:r>
      <w:r>
        <w:rPr>
          <w:spacing w:val="1"/>
        </w:rPr>
        <w:t> </w:t>
      </w:r>
      <w:r>
        <w:rPr/>
        <w:t>(девочки).</w:t>
      </w:r>
      <w:r>
        <w:rPr>
          <w:spacing w:val="1"/>
        </w:rPr>
        <w:t> </w:t>
      </w:r>
      <w:r>
        <w:rPr/>
        <w:t>Ритмическая</w:t>
      </w:r>
      <w:r>
        <w:rPr>
          <w:spacing w:val="1"/>
        </w:rPr>
        <w:t> </w:t>
      </w:r>
      <w:r>
        <w:rPr/>
        <w:t>гимнастика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элементами</w:t>
      </w:r>
      <w:r>
        <w:rPr>
          <w:spacing w:val="1"/>
        </w:rPr>
        <w:t> </w:t>
      </w:r>
      <w:r>
        <w:rPr/>
        <w:t>хореографии</w:t>
      </w:r>
      <w:r>
        <w:rPr>
          <w:spacing w:val="1"/>
        </w:rPr>
        <w:t> </w:t>
      </w:r>
      <w:r>
        <w:rPr/>
        <w:t>(девочки).</w:t>
      </w:r>
      <w:r>
        <w:rPr>
          <w:spacing w:val="1"/>
        </w:rPr>
        <w:t> </w:t>
      </w:r>
      <w:r>
        <w:rPr/>
        <w:t>Легкая атлетика: беговые упражнения. Прыжковые упражнения. Упражнения</w:t>
      </w:r>
      <w:r>
        <w:rPr>
          <w:spacing w:val="-67"/>
        </w:rPr>
        <w:t> </w:t>
      </w:r>
      <w:r>
        <w:rPr/>
        <w:t>в метании малого мяча. Спортивные игры: технико-тактические действия и</w:t>
      </w:r>
      <w:r>
        <w:rPr>
          <w:spacing w:val="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футбол,</w:t>
      </w:r>
      <w:r>
        <w:rPr>
          <w:spacing w:val="1"/>
        </w:rPr>
        <w:t> </w:t>
      </w:r>
      <w:r>
        <w:rPr/>
        <w:t>мини-футбол,</w:t>
      </w:r>
      <w:r>
        <w:rPr>
          <w:spacing w:val="1"/>
        </w:rPr>
        <w:t> </w:t>
      </w:r>
      <w:r>
        <w:rPr/>
        <w:t>волейбол,</w:t>
      </w:r>
      <w:r>
        <w:rPr>
          <w:spacing w:val="1"/>
        </w:rPr>
        <w:t> </w:t>
      </w:r>
      <w:r>
        <w:rPr/>
        <w:t>баскетбол.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спортивных игр. Игры по правилам. Национальные виды спорта: технико-</w:t>
      </w:r>
      <w:r>
        <w:rPr>
          <w:spacing w:val="1"/>
        </w:rPr>
        <w:t> </w:t>
      </w:r>
      <w:r>
        <w:rPr/>
        <w:t>тактические</w:t>
      </w:r>
      <w:r>
        <w:rPr>
          <w:spacing w:val="-9"/>
        </w:rPr>
        <w:t> </w:t>
      </w:r>
      <w:r>
        <w:rPr/>
        <w:t>действия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правила.Плавание.</w:t>
      </w:r>
      <w:r>
        <w:rPr>
          <w:spacing w:val="-7"/>
        </w:rPr>
        <w:t> </w:t>
      </w:r>
      <w:r>
        <w:rPr/>
        <w:t>Вхождение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воду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передвижения</w:t>
      </w:r>
      <w:r>
        <w:rPr>
          <w:spacing w:val="-68"/>
        </w:rPr>
        <w:t> </w:t>
      </w:r>
      <w:r>
        <w:rPr/>
        <w:t>по дну бассейна. Подводящие упражнения в лежании на воде, всплывании и</w:t>
      </w:r>
      <w:r>
        <w:rPr>
          <w:spacing w:val="1"/>
        </w:rPr>
        <w:t> </w:t>
      </w:r>
      <w:r>
        <w:rPr/>
        <w:t>скольжении. Плавание на груди и спине вольным стилем. Лыжные гонки:4</w:t>
      </w:r>
      <w:r>
        <w:rPr>
          <w:spacing w:val="1"/>
        </w:rPr>
        <w:t> </w:t>
      </w:r>
      <w:r>
        <w:rPr/>
        <w:t>передвижение на лыжах разными способами. Подъемы, спуски, повороты,</w:t>
      </w:r>
      <w:r>
        <w:rPr>
          <w:spacing w:val="1"/>
        </w:rPr>
        <w:t> </w:t>
      </w:r>
      <w:r>
        <w:rPr/>
        <w:t>торможения.</w:t>
      </w:r>
    </w:p>
    <w:p>
      <w:pPr>
        <w:pStyle w:val="Heading2"/>
        <w:spacing w:before="3"/>
      </w:pPr>
      <w:r>
        <w:rPr>
          <w:spacing w:val="-1"/>
        </w:rPr>
        <w:t>Прикладно-ориентированная</w:t>
      </w:r>
      <w:r>
        <w:rPr>
          <w:spacing w:val="-11"/>
        </w:rPr>
        <w:t> </w:t>
      </w:r>
      <w:r>
        <w:rPr/>
        <w:t>физкультурная</w:t>
      </w:r>
      <w:r>
        <w:rPr>
          <w:spacing w:val="-11"/>
        </w:rPr>
        <w:t> </w:t>
      </w:r>
      <w:r>
        <w:rPr/>
        <w:t>деятельность</w:t>
      </w:r>
    </w:p>
    <w:p>
      <w:pPr>
        <w:pStyle w:val="BodyText"/>
        <w:ind w:right="831"/>
      </w:pPr>
      <w:r>
        <w:rPr/>
        <w:t>Прикладная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подготовка:</w:t>
      </w:r>
      <w:r>
        <w:rPr>
          <w:spacing w:val="1"/>
        </w:rPr>
        <w:t> </w:t>
      </w:r>
      <w:r>
        <w:rPr/>
        <w:t>ходьба,</w:t>
      </w:r>
      <w:r>
        <w:rPr>
          <w:spacing w:val="1"/>
        </w:rPr>
        <w:t> </w:t>
      </w:r>
      <w:r>
        <w:rPr/>
        <w:t>бег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прыжки,</w:t>
      </w:r>
      <w:r>
        <w:rPr>
          <w:spacing w:val="1"/>
        </w:rPr>
        <w:t> </w:t>
      </w:r>
      <w:r>
        <w:rPr/>
        <w:t>выполняемые</w:t>
      </w:r>
      <w:r>
        <w:rPr>
          <w:spacing w:val="-67"/>
        </w:rPr>
        <w:t> </w:t>
      </w:r>
      <w:r>
        <w:rPr/>
        <w:t>разными</w:t>
      </w:r>
      <w:r>
        <w:rPr>
          <w:spacing w:val="1"/>
        </w:rPr>
        <w:t> </w:t>
      </w:r>
      <w:r>
        <w:rPr/>
        <w:t>способами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условиях;</w:t>
      </w:r>
      <w:r>
        <w:rPr>
          <w:spacing w:val="1"/>
        </w:rPr>
        <w:t> </w:t>
      </w:r>
      <w:r>
        <w:rPr/>
        <w:t>лазание,</w:t>
      </w:r>
      <w:r>
        <w:rPr>
          <w:spacing w:val="1"/>
        </w:rPr>
        <w:t> </w:t>
      </w:r>
      <w:r>
        <w:rPr/>
        <w:t>перелезание,</w:t>
      </w:r>
      <w:r>
        <w:rPr>
          <w:spacing w:val="1"/>
        </w:rPr>
        <w:t> </w:t>
      </w:r>
      <w:r>
        <w:rPr/>
        <w:t>ползание;</w:t>
      </w:r>
      <w:r>
        <w:rPr>
          <w:spacing w:val="1"/>
        </w:rPr>
        <w:t> </w:t>
      </w:r>
      <w:r>
        <w:rPr/>
        <w:t>метание</w:t>
      </w:r>
      <w:r>
        <w:rPr>
          <w:spacing w:val="1"/>
        </w:rPr>
        <w:t> </w:t>
      </w:r>
      <w:r>
        <w:rPr/>
        <w:t>малого</w:t>
      </w:r>
      <w:r>
        <w:rPr>
          <w:spacing w:val="1"/>
        </w:rPr>
        <w:t> </w:t>
      </w:r>
      <w:r>
        <w:rPr/>
        <w:t>мяча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движущейся</w:t>
      </w:r>
      <w:r>
        <w:rPr>
          <w:spacing w:val="1"/>
        </w:rPr>
        <w:t> </w:t>
      </w:r>
      <w:r>
        <w:rPr/>
        <w:t>мишени;</w:t>
      </w:r>
      <w:r>
        <w:rPr>
          <w:spacing w:val="1"/>
        </w:rPr>
        <w:t> </w:t>
      </w:r>
      <w:r>
        <w:rPr/>
        <w:t>преодоление</w:t>
      </w:r>
      <w:r>
        <w:rPr>
          <w:spacing w:val="1"/>
        </w:rPr>
        <w:t> </w:t>
      </w:r>
      <w:r>
        <w:rPr/>
        <w:t>препятствий</w:t>
      </w:r>
      <w:r>
        <w:rPr>
          <w:spacing w:val="1"/>
        </w:rPr>
        <w:t> </w:t>
      </w:r>
      <w:r>
        <w:rPr/>
        <w:t>разной сложности;</w:t>
      </w:r>
      <w:r>
        <w:rPr>
          <w:spacing w:val="1"/>
        </w:rPr>
        <w:t> </w:t>
      </w:r>
      <w:r>
        <w:rPr/>
        <w:t>передвижение</w:t>
      </w:r>
      <w:r>
        <w:rPr>
          <w:spacing w:val="1"/>
        </w:rPr>
        <w:t> </w:t>
      </w:r>
      <w:r>
        <w:rPr/>
        <w:t>в висах и</w:t>
      </w:r>
      <w:r>
        <w:rPr>
          <w:spacing w:val="1"/>
        </w:rPr>
        <w:t> </w:t>
      </w:r>
      <w:r>
        <w:rPr/>
        <w:t>упорах.</w:t>
      </w:r>
      <w:r>
        <w:rPr>
          <w:spacing w:val="1"/>
        </w:rPr>
        <w:t> </w:t>
      </w:r>
      <w:r>
        <w:rPr/>
        <w:t>Полосы препятствий,</w:t>
      </w:r>
      <w:r>
        <w:rPr>
          <w:spacing w:val="1"/>
        </w:rPr>
        <w:t> </w:t>
      </w:r>
      <w:r>
        <w:rPr/>
        <w:t>включающие</w:t>
      </w:r>
      <w:r>
        <w:rPr>
          <w:spacing w:val="1"/>
        </w:rPr>
        <w:t> </w:t>
      </w:r>
      <w:r>
        <w:rPr/>
        <w:t>разнообразные</w:t>
      </w:r>
      <w:r>
        <w:rPr>
          <w:spacing w:val="1"/>
        </w:rPr>
        <w:t> </w:t>
      </w:r>
      <w:r>
        <w:rPr/>
        <w:t>прикладные</w:t>
      </w:r>
      <w:r>
        <w:rPr>
          <w:spacing w:val="1"/>
        </w:rPr>
        <w:t> </w:t>
      </w:r>
      <w:r>
        <w:rPr/>
        <w:t>упражнения.</w:t>
      </w:r>
      <w:r>
        <w:rPr>
          <w:spacing w:val="1"/>
        </w:rPr>
        <w:t> </w:t>
      </w:r>
      <w:r>
        <w:rPr/>
        <w:t>Общефизическая</w:t>
      </w:r>
      <w:r>
        <w:rPr>
          <w:spacing w:val="1"/>
        </w:rPr>
        <w:t> </w:t>
      </w:r>
      <w:r>
        <w:rPr/>
        <w:t>подготовка.</w:t>
      </w:r>
      <w:r>
        <w:rPr>
          <w:spacing w:val="64"/>
        </w:rPr>
        <w:t> </w:t>
      </w:r>
      <w:r>
        <w:rPr/>
        <w:t>Упражнения,</w:t>
      </w:r>
      <w:r>
        <w:rPr>
          <w:spacing w:val="64"/>
        </w:rPr>
        <w:t> </w:t>
      </w:r>
      <w:r>
        <w:rPr/>
        <w:t>ориентированные</w:t>
      </w:r>
      <w:r>
        <w:rPr>
          <w:spacing w:val="63"/>
        </w:rPr>
        <w:t> </w:t>
      </w:r>
      <w:r>
        <w:rPr/>
        <w:t>на</w:t>
      </w:r>
      <w:r>
        <w:rPr>
          <w:spacing w:val="63"/>
        </w:rPr>
        <w:t> </w:t>
      </w:r>
      <w:r>
        <w:rPr/>
        <w:t>развитие</w:t>
      </w:r>
      <w:r>
        <w:rPr>
          <w:spacing w:val="63"/>
        </w:rPr>
        <w:t> </w:t>
      </w:r>
      <w:r>
        <w:rPr/>
        <w:t>основных</w:t>
      </w:r>
    </w:p>
    <w:p>
      <w:pPr>
        <w:pStyle w:val="BodyText"/>
        <w:ind w:left="0"/>
        <w:jc w:val="left"/>
        <w:rPr>
          <w:sz w:val="16"/>
        </w:rPr>
      </w:pPr>
      <w:r>
        <w:rPr/>
        <w:pict>
          <v:rect style="position:absolute;margin-left:84.984001pt;margin-top:11.172739pt;width:144.07pt;height:.47998pt;mso-position-horizontal-relative:page;mso-position-vertical-relative:paragraph;z-index:-15713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099" w:right="0" w:firstLine="0"/>
        <w:jc w:val="left"/>
        <w:rPr>
          <w:sz w:val="24"/>
        </w:rPr>
      </w:pPr>
      <w:r>
        <w:rPr>
          <w:sz w:val="24"/>
        </w:rPr>
        <w:t>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18" w:top="1040" w:bottom="1160" w:left="600" w:right="20"/>
        </w:sectPr>
      </w:pPr>
    </w:p>
    <w:p>
      <w:pPr>
        <w:pStyle w:val="BodyText"/>
        <w:spacing w:before="67"/>
        <w:ind w:right="831"/>
      </w:pPr>
      <w:r>
        <w:rPr/>
        <w:t>физических качеств (силы, быстроты, выносливости, координации, гибкости,</w:t>
      </w:r>
      <w:r>
        <w:rPr>
          <w:spacing w:val="1"/>
        </w:rPr>
        <w:t> </w:t>
      </w:r>
      <w:r>
        <w:rPr/>
        <w:t>ловкости).</w:t>
      </w:r>
      <w:r>
        <w:rPr>
          <w:spacing w:val="1"/>
        </w:rPr>
        <w:t> </w:t>
      </w:r>
      <w:r>
        <w:rPr/>
        <w:t>Специальная</w:t>
      </w:r>
      <w:r>
        <w:rPr>
          <w:spacing w:val="1"/>
        </w:rPr>
        <w:t> </w:t>
      </w:r>
      <w:r>
        <w:rPr/>
        <w:t>физическая</w:t>
      </w:r>
      <w:r>
        <w:rPr>
          <w:spacing w:val="1"/>
        </w:rPr>
        <w:t> </w:t>
      </w:r>
      <w:r>
        <w:rPr/>
        <w:t>подготовка.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ориентированные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физических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определяемых базовым видом спорта (гимнастика с основами акробатики,</w:t>
      </w:r>
      <w:r>
        <w:rPr>
          <w:spacing w:val="1"/>
        </w:rPr>
        <w:t> </w:t>
      </w:r>
      <w:r>
        <w:rPr/>
        <w:t>легкая атлетика,</w:t>
      </w:r>
      <w:r>
        <w:rPr>
          <w:spacing w:val="1"/>
        </w:rPr>
        <w:t> </w:t>
      </w:r>
      <w:r>
        <w:rPr/>
        <w:t>лыжные гонки, плавание,</w:t>
      </w:r>
      <w:r>
        <w:rPr>
          <w:spacing w:val="1"/>
        </w:rPr>
        <w:t> </w:t>
      </w:r>
      <w:r>
        <w:rPr/>
        <w:t>спортивные игры).</w:t>
      </w:r>
    </w:p>
    <w:p>
      <w:pPr>
        <w:pStyle w:val="BodyText"/>
        <w:spacing w:before="8"/>
        <w:ind w:left="0"/>
        <w:jc w:val="left"/>
      </w:pPr>
    </w:p>
    <w:p>
      <w:pPr>
        <w:pStyle w:val="Heading2"/>
        <w:numPr>
          <w:ilvl w:val="3"/>
          <w:numId w:val="81"/>
        </w:numPr>
        <w:tabs>
          <w:tab w:pos="3669" w:val="left" w:leader="none"/>
        </w:tabs>
        <w:spacing w:line="319" w:lineRule="exact" w:before="0" w:after="0"/>
        <w:ind w:left="3668" w:right="0" w:hanging="1057"/>
        <w:jc w:val="both"/>
      </w:pPr>
      <w:r>
        <w:rPr/>
        <w:t>Основы</w:t>
      </w:r>
      <w:r>
        <w:rPr>
          <w:spacing w:val="-13"/>
        </w:rPr>
        <w:t> </w:t>
      </w:r>
      <w:r>
        <w:rPr/>
        <w:t>безопасности</w:t>
      </w:r>
      <w:r>
        <w:rPr>
          <w:spacing w:val="-13"/>
        </w:rPr>
        <w:t> </w:t>
      </w:r>
      <w:r>
        <w:rPr/>
        <w:t>жизнедеятельности</w:t>
      </w:r>
    </w:p>
    <w:p>
      <w:pPr>
        <w:pStyle w:val="BodyText"/>
        <w:ind w:right="828"/>
      </w:pPr>
      <w:r>
        <w:rPr/>
        <w:t>Опасные и чрезвычайные ситуации становятся все более частым явлением в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знаний,</w:t>
      </w:r>
      <w:r>
        <w:rPr>
          <w:spacing w:val="-67"/>
        </w:rPr>
        <w:t> </w:t>
      </w:r>
      <w:r>
        <w:rPr/>
        <w:t>умений, навыков и компетенций личной безопасности в условиях опасных и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сложного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технически</w:t>
      </w:r>
      <w:r>
        <w:rPr>
          <w:spacing w:val="1"/>
        </w:rPr>
        <w:t> </w:t>
      </w:r>
      <w:r>
        <w:rPr/>
        <w:t>насыщенного</w:t>
      </w:r>
      <w:r>
        <w:rPr>
          <w:spacing w:val="1"/>
        </w:rPr>
        <w:t> </w:t>
      </w:r>
      <w:r>
        <w:rPr/>
        <w:t>окружающего мира.</w:t>
      </w:r>
    </w:p>
    <w:p>
      <w:pPr>
        <w:pStyle w:val="BodyText"/>
        <w:ind w:right="830"/>
      </w:pPr>
      <w:r>
        <w:rPr/>
        <w:t>Целью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подрастающего</w:t>
      </w:r>
      <w:r>
        <w:rPr>
          <w:spacing w:val="1"/>
        </w:rPr>
        <w:t> </w:t>
      </w:r>
      <w:r>
        <w:rPr/>
        <w:t>поколения</w:t>
      </w:r>
      <w:r>
        <w:rPr>
          <w:spacing w:val="1"/>
        </w:rPr>
        <w:t> </w:t>
      </w:r>
      <w:r>
        <w:rPr/>
        <w:t>россиян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безопасности</w:t>
      </w:r>
      <w:r>
        <w:rPr>
          <w:spacing w:val="-67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мире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требованиями,</w:t>
      </w:r>
      <w:r>
        <w:rPr>
          <w:spacing w:val="1"/>
        </w:rPr>
        <w:t> </w:t>
      </w:r>
      <w:r>
        <w:rPr/>
        <w:t>предъявляемыми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государственным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1"/>
        </w:rPr>
        <w:t> </w:t>
      </w:r>
      <w:r>
        <w:rPr/>
        <w:t>стандартом</w:t>
      </w:r>
      <w:r>
        <w:rPr>
          <w:spacing w:val="2"/>
        </w:rPr>
        <w:t> </w:t>
      </w:r>
      <w:r>
        <w:rPr/>
        <w:t>основного общего образования.</w:t>
      </w:r>
    </w:p>
    <w:p>
      <w:pPr>
        <w:pStyle w:val="BodyText"/>
        <w:ind w:right="835"/>
      </w:pPr>
      <w:r>
        <w:rPr/>
        <w:t>Учебный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«Основы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жизнедеятельности»</w:t>
      </w:r>
      <w:r>
        <w:rPr>
          <w:spacing w:val="1"/>
        </w:rPr>
        <w:t> </w:t>
      </w:r>
      <w:r>
        <w:rPr/>
        <w:t>является</w:t>
      </w:r>
      <w:r>
        <w:rPr>
          <w:spacing w:val="-67"/>
        </w:rPr>
        <w:t> </w:t>
      </w:r>
      <w:r>
        <w:rPr/>
        <w:t>обязательным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является одной из составляющих предметной области «Физическая культура</w:t>
      </w:r>
      <w:r>
        <w:rPr>
          <w:spacing w:val="1"/>
        </w:rPr>
        <w:t> </w:t>
      </w:r>
      <w:r>
        <w:rPr/>
        <w:t>и основы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жизнедеятельности».</w:t>
      </w:r>
    </w:p>
    <w:p>
      <w:pPr>
        <w:pStyle w:val="BodyText"/>
        <w:ind w:right="837"/>
      </w:pPr>
      <w:r>
        <w:rPr/>
        <w:t>Программа определяет базовое содержание по учебному предмету «Основы</w:t>
      </w:r>
      <w:r>
        <w:rPr>
          <w:spacing w:val="1"/>
        </w:rPr>
        <w:t> </w:t>
      </w:r>
      <w:r>
        <w:rPr/>
        <w:t>безопасности жизнедеятельности» в форме и объеме, которые соответствуют</w:t>
      </w:r>
      <w:r>
        <w:rPr>
          <w:spacing w:val="1"/>
        </w:rPr>
        <w:t> </w:t>
      </w:r>
      <w:r>
        <w:rPr/>
        <w:t>возрастным особенностям обучающихся и учитывает возможность освоения</w:t>
      </w:r>
      <w:r>
        <w:rPr>
          <w:spacing w:val="1"/>
        </w:rPr>
        <w:t> </w:t>
      </w:r>
      <w:r>
        <w:rPr/>
        <w:t>приемов</w:t>
      </w:r>
      <w:r>
        <w:rPr>
          <w:spacing w:val="1"/>
        </w:rPr>
        <w:t> </w:t>
      </w:r>
      <w:r>
        <w:rPr/>
        <w:t>умственной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является важнейшим</w:t>
      </w:r>
      <w:r>
        <w:rPr>
          <w:spacing w:val="-1"/>
        </w:rPr>
        <w:t> </w:t>
      </w:r>
      <w:r>
        <w:rPr/>
        <w:t>компонентом развивающего</w:t>
      </w:r>
      <w:r>
        <w:rPr>
          <w:spacing w:val="-2"/>
        </w:rPr>
        <w:t> </w:t>
      </w:r>
      <w:r>
        <w:rPr/>
        <w:t>обучения.</w:t>
      </w:r>
    </w:p>
    <w:p>
      <w:pPr>
        <w:pStyle w:val="BodyText"/>
        <w:ind w:right="837"/>
      </w:pP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курс</w:t>
      </w:r>
      <w:r>
        <w:rPr>
          <w:spacing w:val="1"/>
        </w:rPr>
        <w:t> </w:t>
      </w:r>
      <w:r>
        <w:rPr/>
        <w:t>«Основ</w:t>
      </w:r>
      <w:r>
        <w:rPr>
          <w:spacing w:val="1"/>
        </w:rPr>
        <w:t> </w:t>
      </w:r>
      <w:r>
        <w:rPr/>
        <w:t>безопасности</w:t>
      </w:r>
      <w:r>
        <w:rPr>
          <w:spacing w:val="70"/>
        </w:rPr>
        <w:t> </w:t>
      </w:r>
      <w:r>
        <w:rPr/>
        <w:t>жизнедеятельности»,</w:t>
      </w:r>
      <w:r>
        <w:rPr>
          <w:spacing w:val="1"/>
        </w:rPr>
        <w:t> </w:t>
      </w:r>
      <w:r>
        <w:rPr/>
        <w:t>может быть выстроен как по линейному, так и по концентрическому типу.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составлении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темах</w:t>
      </w:r>
      <w:r>
        <w:rPr>
          <w:spacing w:val="71"/>
        </w:rPr>
        <w:t> </w:t>
      </w:r>
      <w:r>
        <w:rPr/>
        <w:t>возможны</w:t>
      </w:r>
      <w:r>
        <w:rPr>
          <w:spacing w:val="1"/>
        </w:rPr>
        <w:t> </w:t>
      </w:r>
      <w:r>
        <w:rPr/>
        <w:t>дополнения с учетом</w:t>
      </w:r>
      <w:r>
        <w:rPr>
          <w:spacing w:val="1"/>
        </w:rPr>
        <w:t> </w:t>
      </w:r>
      <w:r>
        <w:rPr/>
        <w:t>местных</w:t>
      </w:r>
      <w:r>
        <w:rPr>
          <w:spacing w:val="-1"/>
        </w:rPr>
        <w:t> </w:t>
      </w:r>
      <w:r>
        <w:rPr/>
        <w:t>условий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специфики</w:t>
      </w:r>
      <w:r>
        <w:rPr>
          <w:spacing w:val="-1"/>
        </w:rPr>
        <w:t> </w:t>
      </w:r>
      <w:r>
        <w:rPr/>
        <w:t>обучения.</w:t>
      </w:r>
    </w:p>
    <w:p>
      <w:pPr>
        <w:pStyle w:val="BodyText"/>
        <w:tabs>
          <w:tab w:pos="2447" w:val="left" w:leader="none"/>
          <w:tab w:pos="4470" w:val="left" w:leader="none"/>
          <w:tab w:pos="7209" w:val="left" w:leader="none"/>
          <w:tab w:pos="8019" w:val="left" w:leader="none"/>
          <w:tab w:pos="9468" w:val="left" w:leader="none"/>
        </w:tabs>
        <w:spacing w:before="1"/>
        <w:ind w:right="838"/>
        <w:jc w:val="left"/>
      </w:pPr>
      <w:r>
        <w:rPr/>
        <w:t>Основы</w:t>
        <w:tab/>
        <w:t>безопасности</w:t>
        <w:tab/>
        <w:t>жизнедеятельности</w:t>
        <w:tab/>
        <w:t>как</w:t>
        <w:tab/>
        <w:t>учебный</w:t>
        <w:tab/>
      </w:r>
      <w:r>
        <w:rPr>
          <w:spacing w:val="-1"/>
        </w:rPr>
        <w:t>предмет</w:t>
      </w:r>
      <w:r>
        <w:rPr>
          <w:spacing w:val="-67"/>
        </w:rPr>
        <w:t> </w:t>
      </w:r>
      <w:r>
        <w:rPr/>
        <w:t>обеспечивает:</w:t>
      </w:r>
    </w:p>
    <w:p>
      <w:pPr>
        <w:pStyle w:val="BodyText"/>
        <w:jc w:val="left"/>
      </w:pPr>
      <w:r>
        <w:rPr/>
        <w:t>освоение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безопасном</w:t>
      </w:r>
      <w:r>
        <w:rPr>
          <w:spacing w:val="1"/>
        </w:rPr>
        <w:t> </w:t>
      </w:r>
      <w:r>
        <w:rPr/>
        <w:t>поведении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повседневной</w:t>
      </w:r>
      <w:r>
        <w:rPr>
          <w:spacing w:val="-67"/>
        </w:rPr>
        <w:t> </w:t>
      </w:r>
      <w:r>
        <w:rPr/>
        <w:t>жизнедеятельности;</w:t>
      </w:r>
    </w:p>
    <w:p>
      <w:pPr>
        <w:pStyle w:val="BodyText"/>
        <w:tabs>
          <w:tab w:pos="2543" w:val="left" w:leader="none"/>
          <w:tab w:pos="2715" w:val="left" w:leader="none"/>
          <w:tab w:pos="4495" w:val="left" w:leader="none"/>
          <w:tab w:pos="4835" w:val="left" w:leader="none"/>
          <w:tab w:pos="5928" w:val="left" w:leader="none"/>
          <w:tab w:pos="6384" w:val="left" w:leader="none"/>
          <w:tab w:pos="7233" w:val="left" w:leader="none"/>
          <w:tab w:pos="7880" w:val="left" w:leader="none"/>
          <w:tab w:pos="8709" w:val="left" w:leader="none"/>
          <w:tab w:pos="8815" w:val="left" w:leader="none"/>
          <w:tab w:pos="10061" w:val="left" w:leader="none"/>
        </w:tabs>
        <w:ind w:right="830"/>
        <w:jc w:val="left"/>
      </w:pPr>
      <w:r>
        <w:rPr/>
        <w:t>понимание</w:t>
      </w:r>
      <w:r>
        <w:rPr>
          <w:spacing w:val="10"/>
        </w:rPr>
        <w:t> </w:t>
      </w:r>
      <w:r>
        <w:rPr/>
        <w:t>обучающимися</w:t>
      </w:r>
      <w:r>
        <w:rPr>
          <w:spacing w:val="12"/>
        </w:rPr>
        <w:t> </w:t>
      </w:r>
      <w:r>
        <w:rPr/>
        <w:t>личной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/>
        <w:t>общественной</w:t>
      </w:r>
      <w:r>
        <w:rPr>
          <w:spacing w:val="10"/>
        </w:rPr>
        <w:t> </w:t>
      </w:r>
      <w:r>
        <w:rPr/>
        <w:t>значимости</w:t>
      </w:r>
      <w:r>
        <w:rPr>
          <w:spacing w:val="9"/>
        </w:rPr>
        <w:t> </w:t>
      </w:r>
      <w:r>
        <w:rPr/>
        <w:t>современной</w:t>
      </w:r>
      <w:r>
        <w:rPr>
          <w:spacing w:val="-67"/>
        </w:rPr>
        <w:t> </w:t>
      </w:r>
      <w:r>
        <w:rPr/>
        <w:t>культуры</w:t>
        <w:tab/>
        <w:t>безопасности</w:t>
        <w:tab/>
        <w:t>жизнедеятельности,</w:t>
        <w:tab/>
        <w:t>ценностей</w:t>
        <w:tab/>
        <w:tab/>
      </w:r>
      <w:r>
        <w:rPr>
          <w:spacing w:val="-1"/>
        </w:rPr>
        <w:t>гражданского</w:t>
      </w:r>
      <w:r>
        <w:rPr>
          <w:spacing w:val="-67"/>
        </w:rPr>
        <w:t> </w:t>
      </w:r>
      <w:r>
        <w:rPr/>
        <w:t>общества, в том числе гражданской идентичности и правового поведения;</w:t>
      </w:r>
      <w:r>
        <w:rPr>
          <w:spacing w:val="1"/>
        </w:rPr>
        <w:t> </w:t>
      </w:r>
      <w:r>
        <w:rPr/>
        <w:t>понимание</w:t>
        <w:tab/>
        <w:tab/>
        <w:t>необходимости</w:t>
        <w:tab/>
        <w:t>беречь</w:t>
        <w:tab/>
        <w:t>и</w:t>
        <w:tab/>
        <w:t>сохранять</w:t>
        <w:tab/>
        <w:t>свое</w:t>
        <w:tab/>
        <w:t>здоровье</w:t>
        <w:tab/>
      </w:r>
      <w:r>
        <w:rPr>
          <w:spacing w:val="-3"/>
        </w:rPr>
        <w:t>как</w:t>
      </w:r>
      <w:r>
        <w:rPr>
          <w:spacing w:val="-67"/>
        </w:rPr>
        <w:t> </w:t>
      </w:r>
      <w:r>
        <w:rPr/>
        <w:t>индивидуальную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общественную ценность;</w:t>
      </w:r>
    </w:p>
    <w:p>
      <w:pPr>
        <w:pStyle w:val="BodyText"/>
        <w:ind w:right="829"/>
      </w:pPr>
      <w:r>
        <w:rPr/>
        <w:t>понимание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следовать</w:t>
      </w:r>
      <w:r>
        <w:rPr>
          <w:spacing w:val="1"/>
        </w:rPr>
        <w:t> </w:t>
      </w:r>
      <w:r>
        <w:rPr/>
        <w:t>правилам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опасных и чрезвычайных ситуациях природного, техногенного и социального</w:t>
      </w:r>
      <w:r>
        <w:rPr>
          <w:spacing w:val="-67"/>
        </w:rPr>
        <w:t> </w:t>
      </w:r>
      <w:r>
        <w:rPr/>
        <w:t>характера;</w:t>
      </w:r>
    </w:p>
    <w:p>
      <w:pPr>
        <w:pStyle w:val="BodyText"/>
        <w:spacing w:before="2"/>
        <w:ind w:right="833"/>
      </w:pPr>
      <w:r>
        <w:rPr/>
        <w:t>понимание необходимости сохранения природы и окружающей среды для</w:t>
      </w:r>
      <w:r>
        <w:rPr>
          <w:spacing w:val="1"/>
        </w:rPr>
        <w:t> </w:t>
      </w:r>
      <w:r>
        <w:rPr/>
        <w:t>полноценной жизни</w:t>
      </w:r>
      <w:r>
        <w:rPr>
          <w:spacing w:val="1"/>
        </w:rPr>
        <w:t> </w:t>
      </w:r>
      <w:r>
        <w:rPr/>
        <w:t>человека;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jc w:val="left"/>
      </w:pPr>
      <w:r>
        <w:rPr/>
        <w:t>освоение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3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экологического</w:t>
      </w:r>
      <w:r>
        <w:rPr>
          <w:spacing w:val="1"/>
        </w:rPr>
        <w:t> </w:t>
      </w:r>
      <w:r>
        <w:rPr/>
        <w:t>проектирования</w:t>
      </w:r>
      <w:r>
        <w:rPr>
          <w:spacing w:val="2"/>
        </w:rPr>
        <w:t> </w:t>
      </w:r>
      <w:r>
        <w:rPr/>
        <w:t>безопасной</w:t>
      </w:r>
      <w:r>
        <w:rPr>
          <w:spacing w:val="-67"/>
        </w:rPr>
        <w:t> </w:t>
      </w:r>
      <w:r>
        <w:rPr/>
        <w:t>жизнедеятельности с учетом природных, техногенных и социальных рисков;</w:t>
      </w:r>
      <w:r>
        <w:rPr>
          <w:spacing w:val="1"/>
        </w:rPr>
        <w:t> </w:t>
      </w:r>
      <w:r>
        <w:rPr/>
        <w:t>понимание</w:t>
      </w:r>
      <w:r>
        <w:rPr>
          <w:spacing w:val="-14"/>
        </w:rPr>
        <w:t> </w:t>
      </w:r>
      <w:r>
        <w:rPr/>
        <w:t>роли</w:t>
      </w:r>
      <w:r>
        <w:rPr>
          <w:spacing w:val="-15"/>
        </w:rPr>
        <w:t> </w:t>
      </w:r>
      <w:r>
        <w:rPr/>
        <w:t>государства</w:t>
      </w:r>
      <w:r>
        <w:rPr>
          <w:spacing w:val="-13"/>
        </w:rPr>
        <w:t> </w:t>
      </w:r>
      <w:r>
        <w:rPr/>
        <w:t>и</w:t>
      </w:r>
      <w:r>
        <w:rPr>
          <w:spacing w:val="-15"/>
        </w:rPr>
        <w:t> </w:t>
      </w:r>
      <w:r>
        <w:rPr/>
        <w:t>действующего</w:t>
      </w:r>
      <w:r>
        <w:rPr>
          <w:spacing w:val="-14"/>
        </w:rPr>
        <w:t> </w:t>
      </w:r>
      <w:r>
        <w:rPr/>
        <w:t>законодательства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обеспечении</w:t>
      </w:r>
      <w:r>
        <w:rPr>
          <w:spacing w:val="-67"/>
        </w:rPr>
        <w:t> </w:t>
      </w:r>
      <w:r>
        <w:rPr/>
        <w:t>национальной</w:t>
      </w:r>
      <w:r>
        <w:rPr>
          <w:spacing w:val="2"/>
        </w:rPr>
        <w:t> </w:t>
      </w:r>
      <w:r>
        <w:rPr/>
        <w:t>безопасности</w:t>
      </w:r>
      <w:r>
        <w:rPr>
          <w:spacing w:val="8"/>
        </w:rPr>
        <w:t> </w:t>
      </w:r>
      <w:r>
        <w:rPr/>
        <w:t>и</w:t>
      </w:r>
      <w:r>
        <w:rPr>
          <w:spacing w:val="3"/>
        </w:rPr>
        <w:t> </w:t>
      </w:r>
      <w:r>
        <w:rPr/>
        <w:t>защиты</w:t>
      </w:r>
      <w:r>
        <w:rPr>
          <w:spacing w:val="2"/>
        </w:rPr>
        <w:t> </w:t>
      </w:r>
      <w:r>
        <w:rPr/>
        <w:t>населения</w:t>
      </w:r>
      <w:r>
        <w:rPr>
          <w:spacing w:val="4"/>
        </w:rPr>
        <w:t> </w:t>
      </w:r>
      <w:r>
        <w:rPr/>
        <w:t>от</w:t>
      </w:r>
      <w:r>
        <w:rPr>
          <w:spacing w:val="1"/>
        </w:rPr>
        <w:t> </w:t>
      </w:r>
      <w:r>
        <w:rPr/>
        <w:t>опасных</w:t>
      </w:r>
      <w:r>
        <w:rPr>
          <w:spacing w:val="-2"/>
        </w:rPr>
        <w:t> </w:t>
      </w:r>
      <w:r>
        <w:rPr/>
        <w:t>и</w:t>
      </w:r>
      <w:r>
        <w:rPr>
          <w:spacing w:val="8"/>
        </w:rPr>
        <w:t> </w:t>
      </w:r>
      <w:r>
        <w:rPr/>
        <w:t>чрезвычайных</w:t>
      </w:r>
      <w:r>
        <w:rPr>
          <w:spacing w:val="-67"/>
        </w:rPr>
        <w:t> </w:t>
      </w:r>
      <w:r>
        <w:rPr/>
        <w:t>ситуаций</w:t>
      </w:r>
      <w:r>
        <w:rPr>
          <w:spacing w:val="8"/>
        </w:rPr>
        <w:t> </w:t>
      </w:r>
      <w:r>
        <w:rPr/>
        <w:t>природного,</w:t>
      </w:r>
      <w:r>
        <w:rPr>
          <w:spacing w:val="10"/>
        </w:rPr>
        <w:t> </w:t>
      </w:r>
      <w:r>
        <w:rPr/>
        <w:t>техногенного</w:t>
      </w:r>
      <w:r>
        <w:rPr>
          <w:spacing w:val="9"/>
        </w:rPr>
        <w:t> </w:t>
      </w:r>
      <w:r>
        <w:rPr/>
        <w:t>и</w:t>
      </w:r>
      <w:r>
        <w:rPr>
          <w:spacing w:val="8"/>
        </w:rPr>
        <w:t> </w:t>
      </w:r>
      <w:r>
        <w:rPr/>
        <w:t>социального</w:t>
      </w:r>
      <w:r>
        <w:rPr>
          <w:spacing w:val="12"/>
        </w:rPr>
        <w:t> </w:t>
      </w:r>
      <w:r>
        <w:rPr/>
        <w:t>характера,</w:t>
      </w:r>
      <w:r>
        <w:rPr>
          <w:spacing w:val="11"/>
        </w:rPr>
        <w:t> </w:t>
      </w:r>
      <w:r>
        <w:rPr/>
        <w:t>в</w:t>
      </w:r>
      <w:r>
        <w:rPr>
          <w:spacing w:val="7"/>
        </w:rPr>
        <w:t> </w:t>
      </w:r>
      <w:r>
        <w:rPr/>
        <w:t>том</w:t>
      </w:r>
      <w:r>
        <w:rPr>
          <w:spacing w:val="10"/>
        </w:rPr>
        <w:t> </w:t>
      </w:r>
      <w:r>
        <w:rPr/>
        <w:t>числе</w:t>
      </w:r>
      <w:r>
        <w:rPr>
          <w:spacing w:val="10"/>
        </w:rPr>
        <w:t> </w:t>
      </w:r>
      <w:r>
        <w:rPr/>
        <w:t>от</w:t>
      </w:r>
      <w:r>
        <w:rPr>
          <w:spacing w:val="-67"/>
        </w:rPr>
        <w:t> </w:t>
      </w:r>
      <w:r>
        <w:rPr/>
        <w:t>экстремизма,</w:t>
      </w:r>
      <w:r>
        <w:rPr>
          <w:spacing w:val="2"/>
        </w:rPr>
        <w:t> </w:t>
      </w:r>
      <w:r>
        <w:rPr/>
        <w:t>терроризма</w:t>
      </w:r>
      <w:r>
        <w:rPr>
          <w:spacing w:val="1"/>
        </w:rPr>
        <w:t> </w:t>
      </w:r>
      <w:r>
        <w:rPr/>
        <w:t>и наркотизма;</w:t>
      </w:r>
    </w:p>
    <w:p>
      <w:pPr>
        <w:pStyle w:val="BodyText"/>
        <w:spacing w:before="4"/>
        <w:ind w:right="837"/>
      </w:pPr>
      <w:r>
        <w:rPr/>
        <w:t>освоение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коммуникации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угрозы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чрезвычайных</w:t>
      </w:r>
      <w:r>
        <w:rPr>
          <w:spacing w:val="-4"/>
        </w:rPr>
        <w:t> </w:t>
      </w:r>
      <w:r>
        <w:rPr/>
        <w:t>ситуаций;</w:t>
      </w:r>
    </w:p>
    <w:p>
      <w:pPr>
        <w:pStyle w:val="BodyText"/>
        <w:ind w:right="835"/>
      </w:pPr>
      <w:r>
        <w:rPr/>
        <w:t>освоение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предвидеть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чрезвычайных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характерным</w:t>
      </w:r>
      <w:r>
        <w:rPr>
          <w:spacing w:val="1"/>
        </w:rPr>
        <w:t> </w:t>
      </w:r>
      <w:r>
        <w:rPr/>
        <w:t>признакам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проявления,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получаемой из различных</w:t>
      </w:r>
      <w:r>
        <w:rPr>
          <w:spacing w:val="-4"/>
        </w:rPr>
        <w:t> </w:t>
      </w:r>
      <w:r>
        <w:rPr/>
        <w:t>источников;</w:t>
      </w:r>
    </w:p>
    <w:p>
      <w:pPr>
        <w:pStyle w:val="BodyText"/>
        <w:spacing w:line="321" w:lineRule="exact"/>
      </w:pPr>
      <w:r>
        <w:rPr/>
        <w:t>освоение</w:t>
      </w:r>
      <w:r>
        <w:rPr>
          <w:spacing w:val="-3"/>
        </w:rPr>
        <w:t> </w:t>
      </w:r>
      <w:r>
        <w:rPr/>
        <w:t>умений</w:t>
      </w:r>
      <w:r>
        <w:rPr>
          <w:spacing w:val="-8"/>
        </w:rPr>
        <w:t> </w:t>
      </w:r>
      <w:r>
        <w:rPr/>
        <w:t>оказывать</w:t>
      </w:r>
      <w:r>
        <w:rPr>
          <w:spacing w:val="-9"/>
        </w:rPr>
        <w:t> </w:t>
      </w:r>
      <w:r>
        <w:rPr/>
        <w:t>первую</w:t>
      </w:r>
      <w:r>
        <w:rPr>
          <w:spacing w:val="-9"/>
        </w:rPr>
        <w:t> </w:t>
      </w:r>
      <w:r>
        <w:rPr/>
        <w:t>помощь</w:t>
      </w:r>
      <w:r>
        <w:rPr>
          <w:spacing w:val="-9"/>
        </w:rPr>
        <w:t> </w:t>
      </w:r>
      <w:r>
        <w:rPr/>
        <w:t>пострадавшим;</w:t>
      </w:r>
    </w:p>
    <w:p>
      <w:pPr>
        <w:pStyle w:val="BodyText"/>
        <w:ind w:right="835"/>
      </w:pPr>
      <w:r>
        <w:rPr/>
        <w:t>освоение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предосторожность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неопределенности;</w:t>
      </w:r>
    </w:p>
    <w:p>
      <w:pPr>
        <w:pStyle w:val="BodyText"/>
        <w:spacing w:line="242" w:lineRule="auto"/>
        <w:ind w:right="831"/>
      </w:pPr>
      <w:r>
        <w:rPr/>
        <w:t>освоение умений принимать обоснованные решения в конкретной опасной</w:t>
      </w:r>
      <w:r>
        <w:rPr>
          <w:spacing w:val="1"/>
        </w:rPr>
        <w:t> </w:t>
      </w:r>
      <w:r>
        <w:rPr/>
        <w:t>(чрезвычайной) ситуации с учетом реально складывающейся обстановки и</w:t>
      </w:r>
      <w:r>
        <w:rPr>
          <w:spacing w:val="1"/>
        </w:rPr>
        <w:t> </w:t>
      </w:r>
      <w:r>
        <w:rPr/>
        <w:t>индивидуальных</w:t>
      </w:r>
      <w:r>
        <w:rPr>
          <w:spacing w:val="-4"/>
        </w:rPr>
        <w:t> </w:t>
      </w:r>
      <w:r>
        <w:rPr/>
        <w:t>возможностей;</w:t>
      </w:r>
    </w:p>
    <w:p>
      <w:pPr>
        <w:pStyle w:val="BodyText"/>
        <w:ind w:right="840"/>
      </w:pPr>
      <w:r>
        <w:rPr/>
        <w:t>освоение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коллективной</w:t>
      </w:r>
      <w:r>
        <w:rPr>
          <w:spacing w:val="1"/>
        </w:rPr>
        <w:t> </w:t>
      </w:r>
      <w:r>
        <w:rPr/>
        <w:t>защиты.</w:t>
      </w:r>
    </w:p>
    <w:p>
      <w:pPr>
        <w:pStyle w:val="BodyText"/>
        <w:ind w:right="840"/>
      </w:pPr>
      <w:r>
        <w:rPr/>
        <w:t>Освоение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«Основы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жизнедеятельности»</w:t>
      </w:r>
      <w:r>
        <w:rPr>
          <w:spacing w:val="-4"/>
        </w:rPr>
        <w:t> </w:t>
      </w:r>
      <w:r>
        <w:rPr/>
        <w:t>направлено</w:t>
      </w:r>
      <w:r>
        <w:rPr>
          <w:spacing w:val="1"/>
        </w:rPr>
        <w:t> </w:t>
      </w:r>
      <w:r>
        <w:rPr/>
        <w:t>на:</w:t>
      </w:r>
    </w:p>
    <w:p>
      <w:pPr>
        <w:pStyle w:val="BodyText"/>
        <w:ind w:right="830"/>
      </w:pPr>
      <w:r>
        <w:rPr/>
        <w:t>воспитание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за</w:t>
      </w:r>
      <w:r>
        <w:rPr>
          <w:spacing w:val="71"/>
        </w:rPr>
        <w:t> </w:t>
      </w:r>
      <w:r>
        <w:rPr/>
        <w:t>личную</w:t>
      </w:r>
      <w:r>
        <w:rPr>
          <w:spacing w:val="-67"/>
        </w:rPr>
        <w:t> </w:t>
      </w:r>
      <w:r>
        <w:rPr/>
        <w:t>безопасность,</w:t>
      </w:r>
      <w:r>
        <w:rPr>
          <w:spacing w:val="2"/>
        </w:rPr>
        <w:t> </w:t>
      </w:r>
      <w:r>
        <w:rPr/>
        <w:t>ценностного</w:t>
      </w:r>
      <w:r>
        <w:rPr>
          <w:spacing w:val="-1"/>
        </w:rPr>
        <w:t> </w:t>
      </w:r>
      <w:r>
        <w:rPr/>
        <w:t>отношения к</w:t>
      </w:r>
      <w:r>
        <w:rPr>
          <w:spacing w:val="-1"/>
        </w:rPr>
        <w:t> </w:t>
      </w:r>
      <w:r>
        <w:rPr/>
        <w:t>своему</w:t>
      </w:r>
      <w:r>
        <w:rPr>
          <w:spacing w:val="-5"/>
        </w:rPr>
        <w:t> </w:t>
      </w:r>
      <w:r>
        <w:rPr/>
        <w:t>здоровью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жизни;</w:t>
      </w:r>
    </w:p>
    <w:p>
      <w:pPr>
        <w:pStyle w:val="BodyText"/>
        <w:ind w:right="827"/>
      </w:pPr>
      <w:r>
        <w:rPr/>
        <w:t>развитие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ведения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жизни;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 опасных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чрезвычайных</w:t>
      </w:r>
      <w:r>
        <w:rPr>
          <w:spacing w:val="-4"/>
        </w:rPr>
        <w:t> </w:t>
      </w:r>
      <w:r>
        <w:rPr/>
        <w:t>ситуациях;</w:t>
      </w:r>
    </w:p>
    <w:p>
      <w:pPr>
        <w:pStyle w:val="BodyText"/>
        <w:ind w:right="824"/>
      </w:pP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обучающихсясовременной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жизнедеятельности на основе понимания необходимости защиты личности,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осознания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поведения в условиях чрезвычайных ситуаций природного, техногенного и</w:t>
      </w:r>
      <w:r>
        <w:rPr>
          <w:spacing w:val="1"/>
        </w:rPr>
        <w:t> </w:t>
      </w:r>
      <w:r>
        <w:rPr/>
        <w:t>социального характера, убеждения в необходимости безопасного и здорового</w:t>
      </w:r>
      <w:r>
        <w:rPr>
          <w:spacing w:val="-67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антиэкстремистской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антитеррористической</w:t>
      </w:r>
      <w:r>
        <w:rPr>
          <w:spacing w:val="1"/>
        </w:rPr>
        <w:t> </w:t>
      </w:r>
      <w:r>
        <w:rPr/>
        <w:t>личностной</w:t>
      </w:r>
      <w:r>
        <w:rPr>
          <w:spacing w:val="1"/>
        </w:rPr>
        <w:t> </w:t>
      </w:r>
      <w:r>
        <w:rPr/>
        <w:t>позиции, нетерпимости к действиям и влияниям, представляющим угрозу для</w:t>
      </w:r>
      <w:r>
        <w:rPr>
          <w:spacing w:val="-67"/>
        </w:rPr>
        <w:t> </w:t>
      </w:r>
      <w:r>
        <w:rPr/>
        <w:t>жизни человека.</w:t>
      </w:r>
    </w:p>
    <w:p>
      <w:pPr>
        <w:pStyle w:val="BodyText"/>
        <w:ind w:right="837"/>
      </w:pPr>
      <w:r>
        <w:rPr/>
        <w:t>Программа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«Основы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учитывает возможность получения знаний через практическую деятельность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безопасно</w:t>
      </w:r>
      <w:r>
        <w:rPr>
          <w:spacing w:val="1"/>
        </w:rPr>
        <w:t> </w:t>
      </w:r>
      <w:r>
        <w:rPr/>
        <w:t>использовать учебное оборудование, проводить исследования, анализировать</w:t>
      </w:r>
      <w:r>
        <w:rPr>
          <w:spacing w:val="-67"/>
        </w:rPr>
        <w:t> </w:t>
      </w:r>
      <w:r>
        <w:rPr/>
        <w:t>полученные результаты, представлять и научно аргументировать полученные</w:t>
      </w:r>
      <w:r>
        <w:rPr>
          <w:spacing w:val="-67"/>
        </w:rPr>
        <w:t> </w:t>
      </w:r>
      <w:r>
        <w:rPr/>
        <w:t>выводы.</w:t>
      </w:r>
    </w:p>
    <w:p>
      <w:pPr>
        <w:pStyle w:val="BodyText"/>
        <w:spacing w:line="242" w:lineRule="auto"/>
        <w:ind w:right="840"/>
      </w:pPr>
      <w:r>
        <w:rPr/>
        <w:t>Межпредметная</w:t>
      </w:r>
      <w:r>
        <w:rPr>
          <w:spacing w:val="1"/>
        </w:rPr>
        <w:t> </w:t>
      </w:r>
      <w:r>
        <w:rPr/>
        <w:t>интеграция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«Основы</w:t>
      </w:r>
      <w:r>
        <w:rPr>
          <w:spacing w:val="1"/>
        </w:rPr>
        <w:t> </w:t>
      </w:r>
      <w:r>
        <w:rPr/>
        <w:t>безопасности</w:t>
      </w:r>
      <w:r>
        <w:rPr>
          <w:spacing w:val="89"/>
        </w:rPr>
        <w:t> </w:t>
      </w:r>
      <w:r>
        <w:rPr/>
        <w:t>жизнедеятельности»</w:t>
      </w:r>
      <w:r>
        <w:rPr>
          <w:spacing w:val="85"/>
        </w:rPr>
        <w:t> </w:t>
      </w:r>
      <w:r>
        <w:rPr/>
        <w:t>с</w:t>
      </w:r>
      <w:r>
        <w:rPr>
          <w:spacing w:val="90"/>
        </w:rPr>
        <w:t> </w:t>
      </w:r>
      <w:r>
        <w:rPr/>
        <w:t>такими</w:t>
      </w:r>
      <w:r>
        <w:rPr>
          <w:spacing w:val="90"/>
        </w:rPr>
        <w:t> </w:t>
      </w:r>
      <w:r>
        <w:rPr/>
        <w:t>предметами</w:t>
      </w:r>
      <w:r>
        <w:rPr>
          <w:spacing w:val="89"/>
        </w:rPr>
        <w:t> </w:t>
      </w:r>
      <w:r>
        <w:rPr/>
        <w:t>как</w:t>
      </w:r>
      <w:r>
        <w:rPr>
          <w:spacing w:val="94"/>
        </w:rPr>
        <w:t> </w:t>
      </w:r>
      <w:r>
        <w:rPr/>
        <w:t>«Биология»,</w:t>
      </w:r>
    </w:p>
    <w:p>
      <w:pPr>
        <w:pStyle w:val="BodyText"/>
        <w:spacing w:line="320" w:lineRule="exact"/>
      </w:pPr>
      <w:r>
        <w:rPr/>
        <w:t>«История»,   </w:t>
      </w:r>
      <w:r>
        <w:rPr>
          <w:spacing w:val="22"/>
        </w:rPr>
        <w:t> </w:t>
      </w:r>
      <w:r>
        <w:rPr/>
        <w:t>«Информатика»,   </w:t>
      </w:r>
      <w:r>
        <w:rPr>
          <w:spacing w:val="22"/>
        </w:rPr>
        <w:t> </w:t>
      </w:r>
      <w:r>
        <w:rPr/>
        <w:t>«Обществознание»,   </w:t>
      </w:r>
      <w:r>
        <w:rPr>
          <w:spacing w:val="23"/>
        </w:rPr>
        <w:t> </w:t>
      </w:r>
      <w:r>
        <w:rPr/>
        <w:t>«Физика»,   </w:t>
      </w:r>
      <w:r>
        <w:rPr>
          <w:spacing w:val="17"/>
        </w:rPr>
        <w:t> </w:t>
      </w:r>
      <w:r>
        <w:rPr/>
        <w:t>«Химия»,</w:t>
      </w:r>
    </w:p>
    <w:p>
      <w:pPr>
        <w:spacing w:after="0" w:line="320" w:lineRule="exac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2"/>
      </w:pPr>
      <w:r>
        <w:rPr/>
        <w:t>«Экология»,</w:t>
      </w:r>
      <w:r>
        <w:rPr>
          <w:spacing w:val="1"/>
        </w:rPr>
        <w:t> </w:t>
      </w:r>
      <w:r>
        <w:rPr/>
        <w:t>«Экономическая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социальная</w:t>
      </w:r>
      <w:r>
        <w:rPr>
          <w:spacing w:val="1"/>
        </w:rPr>
        <w:t> </w:t>
      </w:r>
      <w:r>
        <w:rPr/>
        <w:t>география»,</w:t>
      </w:r>
      <w:r>
        <w:rPr>
          <w:spacing w:val="1"/>
        </w:rPr>
        <w:t> </w:t>
      </w:r>
      <w:r>
        <w:rPr/>
        <w:t>«Физическая</w:t>
      </w:r>
      <w:r>
        <w:rPr>
          <w:spacing w:val="1"/>
        </w:rPr>
        <w:t> </w:t>
      </w:r>
      <w:r>
        <w:rPr/>
        <w:t>культура»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целостного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изучаемом</w:t>
      </w:r>
      <w:r>
        <w:rPr>
          <w:spacing w:val="1"/>
        </w:rPr>
        <w:t> </w:t>
      </w:r>
      <w:r>
        <w:rPr/>
        <w:t>объекте,</w:t>
      </w:r>
      <w:r>
        <w:rPr>
          <w:spacing w:val="1"/>
        </w:rPr>
        <w:t> </w:t>
      </w:r>
      <w:r>
        <w:rPr/>
        <w:t>явлении,</w:t>
      </w:r>
      <w:r>
        <w:rPr>
          <w:spacing w:val="1"/>
        </w:rPr>
        <w:t> </w:t>
      </w:r>
      <w:r>
        <w:rPr/>
        <w:t>содействует</w:t>
      </w:r>
      <w:r>
        <w:rPr>
          <w:spacing w:val="1"/>
        </w:rPr>
        <w:t> </w:t>
      </w:r>
      <w:r>
        <w:rPr/>
        <w:t>лучшему</w:t>
      </w:r>
      <w:r>
        <w:rPr>
          <w:spacing w:val="1"/>
        </w:rPr>
        <w:t> </w:t>
      </w:r>
      <w:r>
        <w:rPr/>
        <w:t>усвоению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предмета, установлению более прочных связей учащегося с повседневной</w:t>
      </w:r>
      <w:r>
        <w:rPr>
          <w:spacing w:val="1"/>
        </w:rPr>
        <w:t> </w:t>
      </w:r>
      <w:r>
        <w:rPr/>
        <w:t>жизнью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окружающим</w:t>
      </w:r>
      <w:r>
        <w:rPr>
          <w:spacing w:val="1"/>
        </w:rPr>
        <w:t> </w:t>
      </w:r>
      <w:r>
        <w:rPr/>
        <w:t>миром,</w:t>
      </w:r>
      <w:r>
        <w:rPr>
          <w:spacing w:val="1"/>
        </w:rPr>
        <w:t> </w:t>
      </w:r>
      <w:r>
        <w:rPr/>
        <w:t>усилению</w:t>
      </w:r>
      <w:r>
        <w:rPr>
          <w:spacing w:val="1"/>
        </w:rPr>
        <w:t> </w:t>
      </w:r>
      <w:r>
        <w:rPr/>
        <w:t>развивающей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культурной</w:t>
      </w:r>
      <w:r>
        <w:rPr>
          <w:spacing w:val="1"/>
        </w:rPr>
        <w:t> </w:t>
      </w:r>
      <w:r>
        <w:rPr/>
        <w:t>составляющей программы, а также рационального использования учебного</w:t>
      </w:r>
      <w:r>
        <w:rPr>
          <w:spacing w:val="1"/>
        </w:rPr>
        <w:t> </w:t>
      </w:r>
      <w:r>
        <w:rPr/>
        <w:t>времени.</w:t>
      </w:r>
    </w:p>
    <w:p>
      <w:pPr>
        <w:pStyle w:val="Heading2"/>
        <w:spacing w:line="240" w:lineRule="auto" w:before="8"/>
        <w:ind w:right="3055"/>
      </w:pPr>
      <w:r>
        <w:rPr/>
        <w:t>Основы</w:t>
      </w:r>
      <w:r>
        <w:rPr>
          <w:spacing w:val="-14"/>
        </w:rPr>
        <w:t> </w:t>
      </w:r>
      <w:r>
        <w:rPr/>
        <w:t>безопасности</w:t>
      </w:r>
      <w:r>
        <w:rPr>
          <w:spacing w:val="-15"/>
        </w:rPr>
        <w:t> </w:t>
      </w:r>
      <w:r>
        <w:rPr/>
        <w:t>личности,</w:t>
      </w:r>
      <w:r>
        <w:rPr>
          <w:spacing w:val="-10"/>
        </w:rPr>
        <w:t> </w:t>
      </w:r>
      <w:r>
        <w:rPr/>
        <w:t>общества</w:t>
      </w:r>
      <w:r>
        <w:rPr>
          <w:spacing w:val="-13"/>
        </w:rPr>
        <w:t> </w:t>
      </w:r>
      <w:r>
        <w:rPr/>
        <w:t>и</w:t>
      </w:r>
      <w:r>
        <w:rPr>
          <w:spacing w:val="-15"/>
        </w:rPr>
        <w:t> </w:t>
      </w:r>
      <w:r>
        <w:rPr/>
        <w:t>государства</w:t>
      </w:r>
      <w:r>
        <w:rPr>
          <w:spacing w:val="-67"/>
        </w:rPr>
        <w:t> </w:t>
      </w:r>
      <w:r>
        <w:rPr/>
        <w:t>Основы</w:t>
      </w:r>
      <w:r>
        <w:rPr>
          <w:spacing w:val="-2"/>
        </w:rPr>
        <w:t> </w:t>
      </w:r>
      <w:r>
        <w:rPr/>
        <w:t>комплексной</w:t>
      </w:r>
      <w:r>
        <w:rPr>
          <w:spacing w:val="-2"/>
        </w:rPr>
        <w:t> </w:t>
      </w:r>
      <w:r>
        <w:rPr/>
        <w:t>безопасности</w:t>
      </w:r>
    </w:p>
    <w:p>
      <w:pPr>
        <w:pStyle w:val="BodyText"/>
        <w:ind w:right="824"/>
      </w:pPr>
      <w:r>
        <w:rPr/>
        <w:t>Человек и окружающая среда. Мероприятия по защите населения в местах с</w:t>
      </w:r>
      <w:r>
        <w:rPr>
          <w:spacing w:val="1"/>
        </w:rPr>
        <w:t> </w:t>
      </w:r>
      <w:r>
        <w:rPr/>
        <w:t>неблагоприятной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обстановкой,</w:t>
      </w:r>
      <w:r>
        <w:rPr>
          <w:spacing w:val="1"/>
        </w:rPr>
        <w:t> </w:t>
      </w:r>
      <w:r>
        <w:rPr/>
        <w:t>предельно</w:t>
      </w:r>
      <w:r>
        <w:rPr>
          <w:spacing w:val="1"/>
        </w:rPr>
        <w:t> </w:t>
      </w:r>
      <w:r>
        <w:rPr/>
        <w:t>допустимые</w:t>
      </w:r>
      <w:r>
        <w:rPr>
          <w:spacing w:val="1"/>
        </w:rPr>
        <w:t> </w:t>
      </w:r>
      <w:r>
        <w:rPr/>
        <w:t>концентрации вредных веществ в атмосфере, воде, почве. Бытовые приборы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продуктов</w:t>
      </w:r>
      <w:r>
        <w:rPr>
          <w:spacing w:val="1"/>
        </w:rPr>
        <w:t> </w:t>
      </w:r>
      <w:r>
        <w:rPr/>
        <w:t>питания.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бытовыми</w:t>
      </w:r>
      <w:r>
        <w:rPr>
          <w:spacing w:val="1"/>
        </w:rPr>
        <w:t> </w:t>
      </w:r>
      <w:r>
        <w:rPr/>
        <w:t>приборами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инструментами,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бытовой</w:t>
      </w:r>
      <w:r>
        <w:rPr>
          <w:spacing w:val="1"/>
        </w:rPr>
        <w:t> </w:t>
      </w:r>
      <w:r>
        <w:rPr/>
        <w:t>химии,</w:t>
      </w:r>
      <w:r>
        <w:rPr>
          <w:spacing w:val="1"/>
        </w:rPr>
        <w:t> </w:t>
      </w:r>
      <w:r>
        <w:rPr/>
        <w:t>персональными</w:t>
      </w:r>
      <w:r>
        <w:rPr>
          <w:spacing w:val="1"/>
        </w:rPr>
        <w:t> </w:t>
      </w:r>
      <w:r>
        <w:rPr/>
        <w:t>компьютерами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Безопасность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дорогах.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пешехода,</w:t>
      </w:r>
      <w:r>
        <w:rPr>
          <w:spacing w:val="1"/>
        </w:rPr>
        <w:t> </w:t>
      </w:r>
      <w:r>
        <w:rPr/>
        <w:t>пассажира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велосипедиста.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объектах</w:t>
      </w:r>
      <w:r>
        <w:rPr>
          <w:spacing w:val="-67"/>
        </w:rPr>
        <w:t> </w:t>
      </w:r>
      <w:r>
        <w:rPr/>
        <w:t>железнодорожного транспорта и инфраструктуры. Средства индивидуальной</w:t>
      </w:r>
      <w:r>
        <w:rPr>
          <w:spacing w:val="1"/>
        </w:rPr>
        <w:t> </w:t>
      </w:r>
      <w:r>
        <w:rPr/>
        <w:t>защиты</w:t>
      </w:r>
      <w:r>
        <w:rPr>
          <w:spacing w:val="1"/>
        </w:rPr>
        <w:t> </w:t>
      </w:r>
      <w:r>
        <w:rPr/>
        <w:t>велосипедиста.</w:t>
      </w:r>
      <w:r>
        <w:rPr>
          <w:spacing w:val="1"/>
        </w:rPr>
        <w:t> </w:t>
      </w:r>
      <w:r>
        <w:rPr/>
        <w:t>Пожар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причины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последствия.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пожаре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пожаре.</w:t>
      </w:r>
      <w:r>
        <w:rPr>
          <w:spacing w:val="1"/>
        </w:rPr>
        <w:t> </w:t>
      </w:r>
      <w:r>
        <w:rPr/>
        <w:t>Первичные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пожаротушения.</w:t>
      </w:r>
      <w:r>
        <w:rPr>
          <w:spacing w:val="1"/>
        </w:rPr>
        <w:t> </w:t>
      </w:r>
      <w:r>
        <w:rPr/>
        <w:t>Средства индивидуальной защиты. Водоемы. Правила поведения у воды и</w:t>
      </w:r>
      <w:r>
        <w:rPr>
          <w:spacing w:val="1"/>
        </w:rPr>
        <w:t> </w:t>
      </w:r>
      <w:r>
        <w:rPr/>
        <w:t>оказания помощи на воде. Правила безопасности в туристических походах и</w:t>
      </w:r>
      <w:r>
        <w:rPr>
          <w:spacing w:val="1"/>
        </w:rPr>
        <w:t> </w:t>
      </w:r>
      <w:r>
        <w:rPr/>
        <w:t>поездках.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 автономных</w:t>
      </w:r>
      <w:r>
        <w:rPr>
          <w:spacing w:val="1"/>
        </w:rPr>
        <w:t> </w:t>
      </w:r>
      <w:r>
        <w:rPr/>
        <w:t>условиях.</w:t>
      </w:r>
      <w:r>
        <w:rPr>
          <w:spacing w:val="1"/>
        </w:rPr>
        <w:t> </w:t>
      </w:r>
      <w:r>
        <w:rPr/>
        <w:t>Сигналы</w:t>
      </w:r>
      <w:r>
        <w:rPr>
          <w:spacing w:val="1"/>
        </w:rPr>
        <w:t> </w:t>
      </w:r>
      <w:r>
        <w:rPr/>
        <w:t>бедствия,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них.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криминогенного</w:t>
      </w:r>
      <w:r>
        <w:rPr>
          <w:spacing w:val="-9"/>
        </w:rPr>
        <w:t> </w:t>
      </w:r>
      <w:r>
        <w:rPr/>
        <w:t>характера</w:t>
      </w:r>
      <w:r>
        <w:rPr>
          <w:spacing w:val="-7"/>
        </w:rPr>
        <w:t> </w:t>
      </w:r>
      <w:r>
        <w:rPr/>
        <w:t>(квартира,</w:t>
      </w:r>
      <w:r>
        <w:rPr>
          <w:spacing w:val="-2"/>
        </w:rPr>
        <w:t> </w:t>
      </w:r>
      <w:r>
        <w:rPr/>
        <w:t>улица,</w:t>
      </w:r>
      <w:r>
        <w:rPr>
          <w:spacing w:val="-6"/>
        </w:rPr>
        <w:t> </w:t>
      </w:r>
      <w:r>
        <w:rPr/>
        <w:t>подъезд,</w:t>
      </w:r>
      <w:r>
        <w:rPr>
          <w:spacing w:val="-7"/>
        </w:rPr>
        <w:t> </w:t>
      </w:r>
      <w:r>
        <w:rPr/>
        <w:t>лифт,</w:t>
      </w:r>
      <w:r>
        <w:rPr>
          <w:spacing w:val="-10"/>
        </w:rPr>
        <w:t> </w:t>
      </w:r>
      <w:r>
        <w:rPr/>
        <w:t>карманная</w:t>
      </w:r>
      <w:r>
        <w:rPr>
          <w:spacing w:val="-12"/>
        </w:rPr>
        <w:t> </w:t>
      </w:r>
      <w:r>
        <w:rPr/>
        <w:t>кража,</w:t>
      </w:r>
      <w:r>
        <w:rPr>
          <w:spacing w:val="-67"/>
        </w:rPr>
        <w:t> </w:t>
      </w:r>
      <w:r>
        <w:rPr/>
        <w:t>мошенничество,</w:t>
      </w:r>
      <w:r>
        <w:rPr>
          <w:spacing w:val="1"/>
        </w:rPr>
        <w:t> </w:t>
      </w:r>
      <w:r>
        <w:rPr/>
        <w:t>самозащита</w:t>
      </w:r>
      <w:r>
        <w:rPr>
          <w:spacing w:val="1"/>
        </w:rPr>
        <w:t> </w:t>
      </w:r>
      <w:r>
        <w:rPr/>
        <w:t>покупателя).</w:t>
      </w:r>
      <w:r>
        <w:rPr>
          <w:spacing w:val="1"/>
        </w:rPr>
        <w:t> </w:t>
      </w:r>
      <w:r>
        <w:rPr/>
        <w:t>Элементарные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самозащиты.</w:t>
      </w:r>
      <w:r>
        <w:rPr>
          <w:spacing w:val="2"/>
        </w:rPr>
        <w:t> </w:t>
      </w:r>
      <w:r>
        <w:rPr/>
        <w:t>Информационная</w:t>
      </w:r>
      <w:r>
        <w:rPr>
          <w:spacing w:val="2"/>
        </w:rPr>
        <w:t> </w:t>
      </w:r>
      <w:r>
        <w:rPr/>
        <w:t>безопасность</w:t>
      </w:r>
      <w:r>
        <w:rPr>
          <w:spacing w:val="-2"/>
        </w:rPr>
        <w:t> </w:t>
      </w:r>
      <w:r>
        <w:rPr/>
        <w:t>подростка.</w:t>
      </w:r>
    </w:p>
    <w:p>
      <w:pPr>
        <w:pStyle w:val="BodyText"/>
        <w:tabs>
          <w:tab w:pos="1929" w:val="left" w:leader="none"/>
          <w:tab w:pos="3047" w:val="left" w:leader="none"/>
          <w:tab w:pos="4274" w:val="left" w:leader="none"/>
          <w:tab w:pos="5099" w:val="left" w:leader="none"/>
          <w:tab w:pos="5747" w:val="left" w:leader="none"/>
          <w:tab w:pos="6485" w:val="left" w:leader="none"/>
          <w:tab w:pos="7618" w:val="left" w:leader="none"/>
          <w:tab w:pos="7733" w:val="left" w:leader="none"/>
          <w:tab w:pos="9155" w:val="left" w:leader="none"/>
          <w:tab w:pos="9359" w:val="left" w:leader="none"/>
        </w:tabs>
        <w:ind w:right="828"/>
        <w:jc w:val="left"/>
      </w:pPr>
      <w:r>
        <w:rPr>
          <w:b/>
        </w:rPr>
        <w:t>Защита населения Российской Федерации от чрезвычайных ситуаций</w:t>
      </w:r>
      <w:r>
        <w:rPr>
          <w:b/>
          <w:spacing w:val="1"/>
        </w:rPr>
        <w:t> </w:t>
      </w:r>
      <w:r>
        <w:rPr/>
        <w:t>Чрезвычайные</w:t>
      </w:r>
      <w:r>
        <w:rPr>
          <w:spacing w:val="50"/>
        </w:rPr>
        <w:t> </w:t>
      </w:r>
      <w:r>
        <w:rPr/>
        <w:t>ситуации</w:t>
      </w:r>
      <w:r>
        <w:rPr>
          <w:spacing w:val="48"/>
        </w:rPr>
        <w:t> </w:t>
      </w:r>
      <w:r>
        <w:rPr/>
        <w:t>природного</w:t>
      </w:r>
      <w:r>
        <w:rPr>
          <w:spacing w:val="54"/>
        </w:rPr>
        <w:t> </w:t>
      </w:r>
      <w:r>
        <w:rPr/>
        <w:t>характера</w:t>
      </w:r>
      <w:r>
        <w:rPr>
          <w:spacing w:val="56"/>
        </w:rPr>
        <w:t> </w:t>
      </w:r>
      <w:r>
        <w:rPr/>
        <w:t>и</w:t>
      </w:r>
      <w:r>
        <w:rPr>
          <w:spacing w:val="50"/>
        </w:rPr>
        <w:t> </w:t>
      </w:r>
      <w:r>
        <w:rPr/>
        <w:t>защита</w:t>
      </w:r>
      <w:r>
        <w:rPr>
          <w:spacing w:val="50"/>
        </w:rPr>
        <w:t> </w:t>
      </w:r>
      <w:r>
        <w:rPr/>
        <w:t>населения</w:t>
      </w:r>
      <w:r>
        <w:rPr>
          <w:spacing w:val="50"/>
        </w:rPr>
        <w:t> </w:t>
      </w:r>
      <w:r>
        <w:rPr/>
        <w:t>от</w:t>
      </w:r>
      <w:r>
        <w:rPr>
          <w:spacing w:val="48"/>
        </w:rPr>
        <w:t> </w:t>
      </w:r>
      <w:r>
        <w:rPr/>
        <w:t>них</w:t>
      </w:r>
      <w:r>
        <w:rPr>
          <w:spacing w:val="-67"/>
        </w:rPr>
        <w:t> </w:t>
      </w:r>
      <w:r>
        <w:rPr/>
        <w:t>(землетрясения,</w:t>
      </w:r>
      <w:r>
        <w:rPr>
          <w:spacing w:val="2"/>
        </w:rPr>
        <w:t> </w:t>
      </w:r>
      <w:r>
        <w:rPr/>
        <w:t>извержения</w:t>
      </w:r>
      <w:r>
        <w:rPr>
          <w:spacing w:val="1"/>
        </w:rPr>
        <w:t> </w:t>
      </w:r>
      <w:r>
        <w:rPr/>
        <w:t>вулканов,</w:t>
      </w:r>
      <w:r>
        <w:rPr>
          <w:spacing w:val="7"/>
        </w:rPr>
        <w:t> </w:t>
      </w:r>
      <w:r>
        <w:rPr/>
        <w:t>оползни,</w:t>
      </w:r>
      <w:r>
        <w:rPr>
          <w:spacing w:val="2"/>
        </w:rPr>
        <w:t> </w:t>
      </w:r>
      <w:r>
        <w:rPr/>
        <w:t>обвалы,</w:t>
      </w:r>
      <w:r>
        <w:rPr>
          <w:spacing w:val="2"/>
        </w:rPr>
        <w:t> </w:t>
      </w:r>
      <w:r>
        <w:rPr/>
        <w:t>лавины,</w:t>
      </w:r>
      <w:r>
        <w:rPr>
          <w:spacing w:val="2"/>
        </w:rPr>
        <w:t> </w:t>
      </w:r>
      <w:r>
        <w:rPr/>
        <w:t>ураганы,</w:t>
      </w:r>
      <w:r>
        <w:rPr>
          <w:spacing w:val="-67"/>
        </w:rPr>
        <w:t> </w:t>
      </w:r>
      <w:r>
        <w:rPr/>
        <w:t>бури,</w:t>
        <w:tab/>
        <w:t>смерчи,</w:t>
        <w:tab/>
        <w:t>сильный</w:t>
        <w:tab/>
        <w:t>дождь</w:t>
      </w:r>
      <w:r>
        <w:rPr>
          <w:spacing w:val="116"/>
        </w:rPr>
        <w:t> </w:t>
      </w:r>
      <w:r>
        <w:rPr/>
        <w:t>(ливень),</w:t>
        <w:tab/>
        <w:t>крупный</w:t>
        <w:tab/>
        <w:tab/>
        <w:t>град,</w:t>
      </w:r>
      <w:r>
        <w:rPr>
          <w:spacing w:val="51"/>
        </w:rPr>
        <w:t> </w:t>
      </w:r>
      <w:r>
        <w:rPr/>
        <w:t>гроза,</w:t>
      </w:r>
      <w:r>
        <w:rPr>
          <w:spacing w:val="50"/>
        </w:rPr>
        <w:t> </w:t>
      </w:r>
      <w:r>
        <w:rPr/>
        <w:t>сильный</w:t>
      </w:r>
      <w:r>
        <w:rPr>
          <w:spacing w:val="-67"/>
        </w:rPr>
        <w:t> </w:t>
      </w:r>
      <w:r>
        <w:rPr/>
        <w:t>снегопад,</w:t>
      </w:r>
      <w:r>
        <w:rPr>
          <w:spacing w:val="-2"/>
        </w:rPr>
        <w:t> </w:t>
      </w:r>
      <w:r>
        <w:rPr/>
        <w:t>сильный</w:t>
      </w:r>
      <w:r>
        <w:rPr>
          <w:spacing w:val="1"/>
        </w:rPr>
        <w:t> </w:t>
      </w:r>
      <w:r>
        <w:rPr/>
        <w:t>гололед,</w:t>
      </w:r>
      <w:r>
        <w:rPr>
          <w:spacing w:val="3"/>
        </w:rPr>
        <w:t> </w:t>
      </w:r>
      <w:r>
        <w:rPr/>
        <w:t>метели,</w:t>
      </w:r>
      <w:r>
        <w:rPr>
          <w:spacing w:val="-1"/>
        </w:rPr>
        <w:t> </w:t>
      </w:r>
      <w:r>
        <w:rPr/>
        <w:t>снежные</w:t>
      </w:r>
      <w:r>
        <w:rPr>
          <w:spacing w:val="2"/>
        </w:rPr>
        <w:t> </w:t>
      </w:r>
      <w:r>
        <w:rPr/>
        <w:t>заносы,</w:t>
      </w:r>
      <w:r>
        <w:rPr>
          <w:spacing w:val="3"/>
        </w:rPr>
        <w:t> </w:t>
      </w:r>
      <w:r>
        <w:rPr/>
        <w:t>наводнения,</w:t>
      </w:r>
      <w:r>
        <w:rPr>
          <w:spacing w:val="3"/>
        </w:rPr>
        <w:t> </w:t>
      </w:r>
      <w:r>
        <w:rPr/>
        <w:t>половодье,</w:t>
      </w:r>
      <w:r>
        <w:rPr>
          <w:spacing w:val="-67"/>
        </w:rPr>
        <w:t> </w:t>
      </w:r>
      <w:r>
        <w:rPr/>
        <w:t>сели,</w:t>
      </w:r>
      <w:r>
        <w:rPr>
          <w:spacing w:val="30"/>
        </w:rPr>
        <w:t> </w:t>
      </w:r>
      <w:r>
        <w:rPr/>
        <w:t>цунами,</w:t>
      </w:r>
      <w:r>
        <w:rPr>
          <w:spacing w:val="30"/>
        </w:rPr>
        <w:t> </w:t>
      </w:r>
      <w:r>
        <w:rPr/>
        <w:t>лесные,</w:t>
      </w:r>
      <w:r>
        <w:rPr>
          <w:spacing w:val="30"/>
        </w:rPr>
        <w:t> </w:t>
      </w:r>
      <w:r>
        <w:rPr/>
        <w:t>торфяные</w:t>
      </w:r>
      <w:r>
        <w:rPr>
          <w:spacing w:val="29"/>
        </w:rPr>
        <w:t> </w:t>
      </w:r>
      <w:r>
        <w:rPr/>
        <w:t>и</w:t>
      </w:r>
      <w:r>
        <w:rPr>
          <w:spacing w:val="29"/>
        </w:rPr>
        <w:t> </w:t>
      </w:r>
      <w:r>
        <w:rPr/>
        <w:t>степные</w:t>
      </w:r>
      <w:r>
        <w:rPr>
          <w:spacing w:val="29"/>
        </w:rPr>
        <w:t> </w:t>
      </w:r>
      <w:r>
        <w:rPr/>
        <w:t>пожары,</w:t>
      </w:r>
      <w:r>
        <w:rPr>
          <w:spacing w:val="30"/>
        </w:rPr>
        <w:t> </w:t>
      </w:r>
      <w:r>
        <w:rPr/>
        <w:t>эпидемии,</w:t>
      </w:r>
      <w:r>
        <w:rPr>
          <w:spacing w:val="30"/>
        </w:rPr>
        <w:t> </w:t>
      </w:r>
      <w:r>
        <w:rPr/>
        <w:t>эпизоотии</w:t>
      </w:r>
      <w:r>
        <w:rPr>
          <w:spacing w:val="29"/>
        </w:rPr>
        <w:t> </w:t>
      </w:r>
      <w:r>
        <w:rPr/>
        <w:t>и</w:t>
      </w:r>
      <w:r>
        <w:rPr>
          <w:spacing w:val="-67"/>
        </w:rPr>
        <w:t> </w:t>
      </w:r>
      <w:r>
        <w:rPr/>
        <w:t>эпифитотии).</w:t>
        <w:tab/>
        <w:t>Рекомендации</w:t>
        <w:tab/>
        <w:t>по</w:t>
        <w:tab/>
        <w:t>безопасному</w:t>
        <w:tab/>
        <w:t>поведению.</w:t>
        <w:tab/>
        <w:tab/>
      </w:r>
      <w:r>
        <w:rPr>
          <w:spacing w:val="-1"/>
        </w:rPr>
        <w:t>Средства</w:t>
      </w:r>
      <w:r>
        <w:rPr>
          <w:spacing w:val="-67"/>
        </w:rPr>
        <w:t> </w:t>
      </w:r>
      <w:r>
        <w:rPr/>
        <w:t>индивидуальной</w:t>
      </w:r>
      <w:r>
        <w:rPr>
          <w:spacing w:val="21"/>
        </w:rPr>
        <w:t> </w:t>
      </w:r>
      <w:r>
        <w:rPr/>
        <w:t>защиты.</w:t>
      </w:r>
      <w:r>
        <w:rPr>
          <w:spacing w:val="23"/>
        </w:rPr>
        <w:t> </w:t>
      </w:r>
      <w:r>
        <w:rPr/>
        <w:t>Чрезвычайные</w:t>
      </w:r>
      <w:r>
        <w:rPr>
          <w:spacing w:val="22"/>
        </w:rPr>
        <w:t> </w:t>
      </w:r>
      <w:r>
        <w:rPr/>
        <w:t>ситуации</w:t>
      </w:r>
      <w:r>
        <w:rPr>
          <w:spacing w:val="21"/>
        </w:rPr>
        <w:t> </w:t>
      </w:r>
      <w:r>
        <w:rPr/>
        <w:t>техногенного</w:t>
      </w:r>
      <w:r>
        <w:rPr>
          <w:spacing w:val="21"/>
        </w:rPr>
        <w:t> </w:t>
      </w:r>
      <w:r>
        <w:rPr/>
        <w:t>характера</w:t>
      </w:r>
      <w:r>
        <w:rPr>
          <w:spacing w:val="23"/>
        </w:rPr>
        <w:t> </w:t>
      </w:r>
      <w:r>
        <w:rPr/>
        <w:t>и</w:t>
      </w:r>
      <w:r>
        <w:rPr>
          <w:spacing w:val="-67"/>
        </w:rPr>
        <w:t> </w:t>
      </w:r>
      <w:r>
        <w:rPr/>
        <w:t>защита</w:t>
      </w:r>
      <w:r>
        <w:rPr>
          <w:spacing w:val="121"/>
        </w:rPr>
        <w:t> </w:t>
      </w:r>
      <w:r>
        <w:rPr/>
        <w:t>населения</w:t>
      </w:r>
      <w:r>
        <w:rPr>
          <w:spacing w:val="121"/>
        </w:rPr>
        <w:t> </w:t>
      </w:r>
      <w:r>
        <w:rPr/>
        <w:t>от</w:t>
      </w:r>
      <w:r>
        <w:rPr>
          <w:spacing w:val="118"/>
        </w:rPr>
        <w:t> </w:t>
      </w:r>
      <w:r>
        <w:rPr/>
        <w:t>них</w:t>
      </w:r>
      <w:r>
        <w:rPr>
          <w:spacing w:val="116"/>
        </w:rPr>
        <w:t> </w:t>
      </w:r>
      <w:r>
        <w:rPr/>
        <w:t>(аварии</w:t>
      </w:r>
      <w:r>
        <w:rPr>
          <w:spacing w:val="120"/>
        </w:rPr>
        <w:t> </w:t>
      </w:r>
      <w:r>
        <w:rPr/>
        <w:t>на</w:t>
      </w:r>
      <w:r>
        <w:rPr>
          <w:spacing w:val="121"/>
        </w:rPr>
        <w:t> </w:t>
      </w:r>
      <w:r>
        <w:rPr/>
        <w:t>радиационно-опасных,</w:t>
        <w:tab/>
        <w:t>химически</w:t>
      </w:r>
      <w:r>
        <w:rPr>
          <w:spacing w:val="-67"/>
        </w:rPr>
        <w:t> </w:t>
      </w:r>
      <w:r>
        <w:rPr/>
        <w:t>опасных, пожароопасных и взрывоопасных, объектах экономики, транспорте,</w:t>
      </w:r>
      <w:r>
        <w:rPr>
          <w:spacing w:val="-67"/>
        </w:rPr>
        <w:t> </w:t>
      </w:r>
      <w:r>
        <w:rPr/>
        <w:t>гидротехнических</w:t>
      </w:r>
      <w:r>
        <w:rPr>
          <w:spacing w:val="19"/>
        </w:rPr>
        <w:t> </w:t>
      </w:r>
      <w:r>
        <w:rPr/>
        <w:t>сооружениях).</w:t>
      </w:r>
      <w:r>
        <w:rPr>
          <w:spacing w:val="26"/>
        </w:rPr>
        <w:t> </w:t>
      </w:r>
      <w:r>
        <w:rPr/>
        <w:t>Рекомендации</w:t>
      </w:r>
      <w:r>
        <w:rPr>
          <w:spacing w:val="22"/>
        </w:rPr>
        <w:t> </w:t>
      </w:r>
      <w:r>
        <w:rPr/>
        <w:t>по</w:t>
      </w:r>
      <w:r>
        <w:rPr>
          <w:spacing w:val="23"/>
        </w:rPr>
        <w:t> </w:t>
      </w:r>
      <w:r>
        <w:rPr/>
        <w:t>безопасному</w:t>
      </w:r>
      <w:r>
        <w:rPr>
          <w:spacing w:val="24"/>
        </w:rPr>
        <w:t> </w:t>
      </w:r>
      <w:r>
        <w:rPr/>
        <w:t>поведению.</w:t>
      </w:r>
      <w:r>
        <w:rPr>
          <w:spacing w:val="-67"/>
        </w:rPr>
        <w:t> </w:t>
      </w:r>
      <w:r>
        <w:rPr/>
        <w:t>Средства</w:t>
      </w:r>
      <w:r>
        <w:rPr>
          <w:spacing w:val="17"/>
        </w:rPr>
        <w:t> </w:t>
      </w:r>
      <w:r>
        <w:rPr/>
        <w:t>индивидуальной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коллективной</w:t>
      </w:r>
      <w:r>
        <w:rPr>
          <w:spacing w:val="16"/>
        </w:rPr>
        <w:t> </w:t>
      </w:r>
      <w:r>
        <w:rPr/>
        <w:t>защиты.</w:t>
      </w:r>
      <w:r>
        <w:rPr>
          <w:spacing w:val="18"/>
        </w:rPr>
        <w:t> </w:t>
      </w:r>
      <w:r>
        <w:rPr/>
        <w:t>Правила</w:t>
      </w:r>
      <w:r>
        <w:rPr>
          <w:spacing w:val="17"/>
        </w:rPr>
        <w:t> </w:t>
      </w:r>
      <w:r>
        <w:rPr/>
        <w:t>пользования</w:t>
      </w:r>
      <w:r>
        <w:rPr>
          <w:spacing w:val="-67"/>
        </w:rPr>
        <w:t> </w:t>
      </w:r>
      <w:r>
        <w:rPr/>
        <w:t>ими. Действия по сигналу «Внимание всем!». Эвакуация населения и правила</w:t>
      </w:r>
      <w:r>
        <w:rPr>
          <w:spacing w:val="-67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эвакуации.</w:t>
      </w:r>
    </w:p>
    <w:p>
      <w:pPr>
        <w:pStyle w:val="Heading2"/>
        <w:tabs>
          <w:tab w:pos="2308" w:val="left" w:leader="none"/>
          <w:tab w:pos="4701" w:val="left" w:leader="none"/>
          <w:tab w:pos="6418" w:val="left" w:leader="none"/>
          <w:tab w:pos="8231" w:val="left" w:leader="none"/>
          <w:tab w:pos="8596" w:val="left" w:leader="none"/>
          <w:tab w:pos="10294" w:val="left" w:leader="none"/>
        </w:tabs>
        <w:spacing w:line="242" w:lineRule="auto"/>
        <w:ind w:right="837"/>
        <w:jc w:val="left"/>
      </w:pPr>
      <w:r>
        <w:rPr/>
        <w:t>Основы</w:t>
        <w:tab/>
        <w:t>противодействия</w:t>
        <w:tab/>
        <w:t>терроризму,</w:t>
        <w:tab/>
        <w:t>экстремизму</w:t>
        <w:tab/>
        <w:t>и</w:t>
        <w:tab/>
        <w:t>наркотизму</w:t>
        <w:tab/>
      </w:r>
      <w:r>
        <w:rPr>
          <w:spacing w:val="-1"/>
        </w:rPr>
        <w:t>в</w:t>
      </w:r>
      <w:r>
        <w:rPr>
          <w:spacing w:val="-67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</w:t>
      </w:r>
    </w:p>
    <w:p>
      <w:pPr>
        <w:pStyle w:val="BodyText"/>
        <w:tabs>
          <w:tab w:pos="2658" w:val="left" w:leader="none"/>
          <w:tab w:pos="4317" w:val="left" w:leader="none"/>
          <w:tab w:pos="5762" w:val="left" w:leader="none"/>
          <w:tab w:pos="6074" w:val="left" w:leader="none"/>
          <w:tab w:pos="7430" w:val="left" w:leader="none"/>
          <w:tab w:pos="7800" w:val="left" w:leader="none"/>
          <w:tab w:pos="8841" w:val="left" w:leader="none"/>
        </w:tabs>
        <w:spacing w:line="315" w:lineRule="exact"/>
        <w:jc w:val="left"/>
      </w:pPr>
      <w:r>
        <w:rPr/>
        <w:t>Терроризм,</w:t>
        <w:tab/>
        <w:t>экстремизм,</w:t>
        <w:tab/>
        <w:t>наркотизм</w:t>
        <w:tab/>
        <w:t>-</w:t>
        <w:tab/>
        <w:t>сущность</w:t>
        <w:tab/>
        <w:t>и</w:t>
        <w:tab/>
        <w:t>угрозы</w:t>
        <w:tab/>
        <w:t>безопасности</w:t>
      </w:r>
    </w:p>
    <w:p>
      <w:pPr>
        <w:spacing w:after="0" w:line="315" w:lineRule="exact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9"/>
      </w:pPr>
      <w:r>
        <w:rPr/>
        <w:t>личности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вовлечения</w:t>
      </w:r>
      <w:r>
        <w:rPr>
          <w:spacing w:val="1"/>
        </w:rPr>
        <w:t> </w:t>
      </w:r>
      <w:r>
        <w:rPr/>
        <w:t>подростка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террористическую,</w:t>
      </w:r>
      <w:r>
        <w:rPr>
          <w:spacing w:val="1"/>
        </w:rPr>
        <w:t> </w:t>
      </w:r>
      <w:r>
        <w:rPr/>
        <w:t>экстремистскую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наркотическую</w:t>
      </w:r>
      <w:r>
        <w:rPr>
          <w:spacing w:val="1"/>
        </w:rPr>
        <w:t> </w:t>
      </w:r>
      <w:r>
        <w:rPr/>
        <w:t>деятельность.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несовершеннолетних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правонарушения.</w:t>
      </w:r>
      <w:r>
        <w:rPr>
          <w:spacing w:val="1"/>
        </w:rPr>
        <w:t> </w:t>
      </w:r>
      <w:r>
        <w:rPr/>
        <w:t>Личная</w:t>
      </w:r>
      <w:r>
        <w:rPr>
          <w:spacing w:val="1"/>
        </w:rPr>
        <w:t> </w:t>
      </w:r>
      <w:r>
        <w:rPr/>
        <w:t>безопасность при террористических актах и при обнаружении неизвестного</w:t>
      </w:r>
      <w:r>
        <w:rPr>
          <w:spacing w:val="1"/>
        </w:rPr>
        <w:t> </w:t>
      </w:r>
      <w:r>
        <w:rPr/>
        <w:t>предмета, возможной угрозе взрыва (при взрыве). Личная безопасность при</w:t>
      </w:r>
      <w:r>
        <w:rPr>
          <w:spacing w:val="1"/>
        </w:rPr>
        <w:t> </w:t>
      </w:r>
      <w:r>
        <w:rPr/>
        <w:t>похищении или захвате в заложники (попытке похищения) и при проведении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освобождению</w:t>
      </w:r>
      <w:r>
        <w:rPr>
          <w:spacing w:val="1"/>
        </w:rPr>
        <w:t> </w:t>
      </w:r>
      <w:r>
        <w:rPr/>
        <w:t>заложников.</w:t>
      </w:r>
      <w:r>
        <w:rPr>
          <w:spacing w:val="1"/>
        </w:rPr>
        <w:t> </w:t>
      </w:r>
      <w:r>
        <w:rPr/>
        <w:t>Личная</w:t>
      </w:r>
      <w:r>
        <w:rPr>
          <w:spacing w:val="1"/>
        </w:rPr>
        <w:t> </w:t>
      </w:r>
      <w:r>
        <w:rPr/>
        <w:t>безопасность</w:t>
      </w:r>
      <w:r>
        <w:rPr>
          <w:spacing w:val="1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посещении массовых</w:t>
      </w:r>
      <w:r>
        <w:rPr>
          <w:spacing w:val="-3"/>
        </w:rPr>
        <w:t> </w:t>
      </w:r>
      <w:r>
        <w:rPr/>
        <w:t>мероприятий.</w:t>
      </w:r>
    </w:p>
    <w:p>
      <w:pPr>
        <w:pStyle w:val="Heading2"/>
        <w:spacing w:line="240" w:lineRule="auto" w:before="8"/>
        <w:ind w:right="3163"/>
      </w:pPr>
      <w:r>
        <w:rPr/>
        <w:t>Основы</w:t>
      </w:r>
      <w:r>
        <w:rPr>
          <w:spacing w:val="-9"/>
        </w:rPr>
        <w:t> </w:t>
      </w:r>
      <w:r>
        <w:rPr/>
        <w:t>медицинских</w:t>
      </w:r>
      <w:r>
        <w:rPr>
          <w:spacing w:val="-10"/>
        </w:rPr>
        <w:t> </w:t>
      </w:r>
      <w:r>
        <w:rPr/>
        <w:t>знаний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здорового</w:t>
      </w:r>
      <w:r>
        <w:rPr>
          <w:spacing w:val="-7"/>
        </w:rPr>
        <w:t> </w:t>
      </w:r>
      <w:r>
        <w:rPr/>
        <w:t>образа</w:t>
      </w:r>
      <w:r>
        <w:rPr>
          <w:spacing w:val="-8"/>
        </w:rPr>
        <w:t> </w:t>
      </w:r>
      <w:r>
        <w:rPr/>
        <w:t>жизни</w:t>
      </w:r>
      <w:r>
        <w:rPr>
          <w:spacing w:val="-67"/>
        </w:rPr>
        <w:t> </w:t>
      </w:r>
      <w:r>
        <w:rPr/>
        <w:t>Основы</w:t>
      </w:r>
      <w:r>
        <w:rPr>
          <w:spacing w:val="-2"/>
        </w:rPr>
        <w:t> </w:t>
      </w:r>
      <w:r>
        <w:rPr/>
        <w:t>здорового образа жизни</w:t>
      </w:r>
    </w:p>
    <w:p>
      <w:pPr>
        <w:pStyle w:val="BodyText"/>
        <w:ind w:right="833"/>
      </w:pPr>
      <w:r>
        <w:rPr/>
        <w:t>Основные понятия о здоровье и здоровом образе жизни. Составляющие и</w:t>
      </w:r>
      <w:r>
        <w:rPr>
          <w:spacing w:val="1"/>
        </w:rPr>
        <w:t> </w:t>
      </w:r>
      <w:r>
        <w:rPr/>
        <w:t>факторы здорового образа жизни (физическая активность, питание, режим</w:t>
      </w:r>
      <w:r>
        <w:rPr>
          <w:spacing w:val="1"/>
        </w:rPr>
        <w:t> </w:t>
      </w:r>
      <w:r>
        <w:rPr/>
        <w:t>дня,</w:t>
      </w:r>
      <w:r>
        <w:rPr>
          <w:spacing w:val="1"/>
        </w:rPr>
        <w:t> </w:t>
      </w:r>
      <w:r>
        <w:rPr/>
        <w:t>гигиена).</w:t>
      </w:r>
      <w:r>
        <w:rPr>
          <w:spacing w:val="1"/>
        </w:rPr>
        <w:t> </w:t>
      </w:r>
      <w:r>
        <w:rPr/>
        <w:t>Вредные</w:t>
      </w:r>
      <w:r>
        <w:rPr>
          <w:spacing w:val="1"/>
        </w:rPr>
        <w:t> </w:t>
      </w:r>
      <w:r>
        <w:rPr/>
        <w:t>привычки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факторы</w:t>
      </w:r>
      <w:r>
        <w:rPr>
          <w:spacing w:val="1"/>
        </w:rPr>
        <w:t> </w:t>
      </w:r>
      <w:r>
        <w:rPr/>
        <w:t>(навязчивые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игромания</w:t>
      </w:r>
      <w:r>
        <w:rPr>
          <w:spacing w:val="20"/>
        </w:rPr>
        <w:t> </w:t>
      </w:r>
      <w:r>
        <w:rPr/>
        <w:t>употребление</w:t>
      </w:r>
      <w:r>
        <w:rPr>
          <w:spacing w:val="20"/>
        </w:rPr>
        <w:t> </w:t>
      </w:r>
      <w:r>
        <w:rPr/>
        <w:t>алкоголя</w:t>
      </w:r>
      <w:r>
        <w:rPr>
          <w:spacing w:val="21"/>
        </w:rPr>
        <w:t> </w:t>
      </w:r>
      <w:r>
        <w:rPr/>
        <w:t>и</w:t>
      </w:r>
      <w:r>
        <w:rPr>
          <w:spacing w:val="19"/>
        </w:rPr>
        <w:t> </w:t>
      </w:r>
      <w:r>
        <w:rPr/>
        <w:t>наркотических</w:t>
      </w:r>
      <w:r>
        <w:rPr>
          <w:spacing w:val="14"/>
        </w:rPr>
        <w:t> </w:t>
      </w:r>
      <w:r>
        <w:rPr/>
        <w:t>веществ,</w:t>
      </w:r>
      <w:r>
        <w:rPr>
          <w:spacing w:val="21"/>
        </w:rPr>
        <w:t> </w:t>
      </w:r>
      <w:r>
        <w:rPr/>
        <w:t>курение</w:t>
      </w:r>
      <w:r>
        <w:rPr>
          <w:spacing w:val="20"/>
        </w:rPr>
        <w:t> </w:t>
      </w:r>
      <w:r>
        <w:rPr/>
        <w:t>табака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курительных</w:t>
      </w:r>
      <w:r>
        <w:rPr>
          <w:spacing w:val="1"/>
        </w:rPr>
        <w:t> </w:t>
      </w:r>
      <w:r>
        <w:rPr/>
        <w:t>смесей),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здоровье.Профилактика</w:t>
      </w:r>
      <w:r>
        <w:rPr>
          <w:spacing w:val="1"/>
        </w:rPr>
        <w:t> </w:t>
      </w:r>
      <w:r>
        <w:rPr/>
        <w:t>вредных</w:t>
      </w:r>
      <w:r>
        <w:rPr>
          <w:spacing w:val="1"/>
        </w:rPr>
        <w:t> </w:t>
      </w:r>
      <w:r>
        <w:rPr/>
        <w:t>привычек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факторов.</w:t>
      </w:r>
      <w:r>
        <w:rPr>
          <w:spacing w:val="1"/>
        </w:rPr>
        <w:t> </w:t>
      </w:r>
      <w:r>
        <w:rPr/>
        <w:t>Семья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обществе.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обязанности супругов.</w:t>
      </w:r>
      <w:r>
        <w:rPr>
          <w:spacing w:val="3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прав</w:t>
      </w:r>
      <w:r>
        <w:rPr>
          <w:spacing w:val="-1"/>
        </w:rPr>
        <w:t> </w:t>
      </w:r>
      <w:r>
        <w:rPr/>
        <w:t>ребенка.</w:t>
      </w:r>
    </w:p>
    <w:p>
      <w:pPr>
        <w:pStyle w:val="Heading2"/>
        <w:spacing w:before="2"/>
      </w:pPr>
      <w:r>
        <w:rPr/>
        <w:t>Основы</w:t>
      </w:r>
      <w:r>
        <w:rPr>
          <w:spacing w:val="-7"/>
        </w:rPr>
        <w:t> </w:t>
      </w:r>
      <w:r>
        <w:rPr/>
        <w:t>медицинских</w:t>
      </w:r>
      <w:r>
        <w:rPr>
          <w:spacing w:val="-10"/>
        </w:rPr>
        <w:t> </w:t>
      </w:r>
      <w:r>
        <w:rPr/>
        <w:t>знаний</w:t>
      </w:r>
      <w:r>
        <w:rPr>
          <w:spacing w:val="-8"/>
        </w:rPr>
        <w:t> </w:t>
      </w:r>
      <w:r>
        <w:rPr/>
        <w:t>и</w:t>
      </w:r>
      <w:r>
        <w:rPr>
          <w:spacing w:val="-3"/>
        </w:rPr>
        <w:t> </w:t>
      </w:r>
      <w:r>
        <w:rPr/>
        <w:t>оказание</w:t>
      </w:r>
      <w:r>
        <w:rPr>
          <w:spacing w:val="-5"/>
        </w:rPr>
        <w:t> </w:t>
      </w:r>
      <w:r>
        <w:rPr/>
        <w:t>первой</w:t>
      </w:r>
      <w:r>
        <w:rPr>
          <w:spacing w:val="-7"/>
        </w:rPr>
        <w:t> </w:t>
      </w:r>
      <w:r>
        <w:rPr/>
        <w:t>помощи</w:t>
      </w:r>
    </w:p>
    <w:p>
      <w:pPr>
        <w:pStyle w:val="BodyText"/>
        <w:ind w:right="832"/>
      </w:pPr>
      <w:r>
        <w:rPr/>
        <w:t>Основы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помощи.</w:t>
      </w:r>
      <w:r>
        <w:rPr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наружном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внутреннем</w:t>
      </w:r>
      <w:r>
        <w:rPr>
          <w:spacing w:val="1"/>
        </w:rPr>
        <w:t> </w:t>
      </w:r>
      <w:r>
        <w:rPr/>
        <w:t>кровотечении.</w:t>
      </w:r>
      <w:r>
        <w:rPr>
          <w:spacing w:val="1"/>
        </w:rPr>
        <w:t> </w:t>
      </w:r>
      <w:r>
        <w:rPr/>
        <w:t>Извлечение</w:t>
      </w:r>
      <w:r>
        <w:rPr>
          <w:spacing w:val="1"/>
        </w:rPr>
        <w:t> </w:t>
      </w:r>
      <w:r>
        <w:rPr/>
        <w:t>инородного</w:t>
      </w:r>
      <w:r>
        <w:rPr>
          <w:spacing w:val="1"/>
        </w:rPr>
        <w:t> </w:t>
      </w:r>
      <w:r>
        <w:rPr/>
        <w:t>тела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верхних</w:t>
      </w:r>
      <w:r>
        <w:rPr>
          <w:spacing w:val="1"/>
        </w:rPr>
        <w:t> </w:t>
      </w:r>
      <w:r>
        <w:rPr/>
        <w:t>дыхательных путей. Первая помощь при ушибах и растяжениях, вывихах и</w:t>
      </w:r>
      <w:r>
        <w:rPr>
          <w:spacing w:val="1"/>
        </w:rPr>
        <w:t> </w:t>
      </w:r>
      <w:r>
        <w:rPr/>
        <w:t>переломах.</w:t>
      </w:r>
      <w:r>
        <w:rPr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ожогах,</w:t>
      </w:r>
      <w:r>
        <w:rPr>
          <w:spacing w:val="1"/>
        </w:rPr>
        <w:t> </w:t>
      </w:r>
      <w:r>
        <w:rPr/>
        <w:t>отморожениях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общем</w:t>
      </w:r>
      <w:r>
        <w:rPr>
          <w:spacing w:val="1"/>
        </w:rPr>
        <w:t> </w:t>
      </w:r>
      <w:r>
        <w:rPr/>
        <w:t>переохлаждении.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неинфекционные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инфекционные</w:t>
      </w:r>
      <w:r>
        <w:rPr>
          <w:spacing w:val="1"/>
        </w:rPr>
        <w:t> </w:t>
      </w:r>
      <w:r>
        <w:rPr/>
        <w:t>заболевания,их</w:t>
      </w:r>
      <w:r>
        <w:rPr>
          <w:spacing w:val="1"/>
        </w:rPr>
        <w:t> </w:t>
      </w:r>
      <w:r>
        <w:rPr/>
        <w:t>профилактика.</w:t>
      </w:r>
      <w:r>
        <w:rPr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отравлениях.</w:t>
      </w:r>
      <w:r>
        <w:rPr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тепловом</w:t>
      </w:r>
      <w:r>
        <w:rPr>
          <w:spacing w:val="1"/>
        </w:rPr>
        <w:t> </w:t>
      </w:r>
      <w:r>
        <w:rPr/>
        <w:t>(солнечном)</w:t>
      </w:r>
      <w:r>
        <w:rPr>
          <w:spacing w:val="1"/>
        </w:rPr>
        <w:t> </w:t>
      </w:r>
      <w:r>
        <w:rPr/>
        <w:t>ударе.</w:t>
      </w:r>
      <w:r>
        <w:rPr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укусе</w:t>
      </w:r>
      <w:r>
        <w:rPr>
          <w:spacing w:val="-67"/>
        </w:rPr>
        <w:t> </w:t>
      </w:r>
      <w:r>
        <w:rPr/>
        <w:t>насекомых и змей. Первая помощь при остановке сердечной деятельности.</w:t>
      </w:r>
      <w:r>
        <w:rPr>
          <w:spacing w:val="1"/>
        </w:rPr>
        <w:t> </w:t>
      </w:r>
      <w:r>
        <w:rPr/>
        <w:t>Первая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коме.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поражении электрическим</w:t>
      </w:r>
      <w:r>
        <w:rPr>
          <w:spacing w:val="1"/>
        </w:rPr>
        <w:t> </w:t>
      </w:r>
      <w:r>
        <w:rPr/>
        <w:t>током.</w:t>
      </w:r>
    </w:p>
    <w:p>
      <w:pPr>
        <w:pStyle w:val="Heading2"/>
        <w:numPr>
          <w:ilvl w:val="3"/>
          <w:numId w:val="81"/>
        </w:numPr>
        <w:tabs>
          <w:tab w:pos="5363" w:val="left" w:leader="none"/>
        </w:tabs>
        <w:spacing w:line="240" w:lineRule="auto" w:before="0" w:after="0"/>
        <w:ind w:left="5362" w:right="0" w:hanging="1056"/>
        <w:jc w:val="both"/>
      </w:pPr>
      <w:r>
        <w:rPr/>
        <w:t>Кубановедение</w:t>
      </w:r>
    </w:p>
    <w:p>
      <w:pPr>
        <w:spacing w:before="4"/>
        <w:ind w:left="4000" w:right="0" w:firstLine="0"/>
        <w:jc w:val="both"/>
        <w:rPr>
          <w:b/>
          <w:sz w:val="28"/>
        </w:rPr>
      </w:pPr>
      <w:r>
        <w:rPr>
          <w:b/>
          <w:sz w:val="28"/>
        </w:rPr>
        <w:t>Основное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содержание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курса</w:t>
      </w:r>
    </w:p>
    <w:p>
      <w:pPr>
        <w:pStyle w:val="Heading2"/>
        <w:jc w:val="left"/>
      </w:pPr>
      <w:r>
        <w:rPr/>
        <w:t>5</w:t>
      </w:r>
      <w:r>
        <w:rPr>
          <w:spacing w:val="-2"/>
        </w:rPr>
        <w:t> </w:t>
      </w:r>
      <w:r>
        <w:rPr/>
        <w:t>класс</w:t>
      </w:r>
    </w:p>
    <w:p>
      <w:pPr>
        <w:pStyle w:val="BodyText"/>
        <w:ind w:right="935"/>
        <w:jc w:val="left"/>
      </w:pPr>
      <w:r>
        <w:rPr/>
        <w:t>Изучение</w:t>
      </w:r>
      <w:r>
        <w:rPr>
          <w:spacing w:val="-13"/>
        </w:rPr>
        <w:t> </w:t>
      </w:r>
      <w:r>
        <w:rPr/>
        <w:t>древней</w:t>
      </w:r>
      <w:r>
        <w:rPr>
          <w:spacing w:val="-14"/>
        </w:rPr>
        <w:t> </w:t>
      </w:r>
      <w:r>
        <w:rPr/>
        <w:t>Кубани</w:t>
      </w:r>
      <w:r>
        <w:rPr>
          <w:spacing w:val="-14"/>
        </w:rPr>
        <w:t> </w:t>
      </w:r>
      <w:r>
        <w:rPr/>
        <w:t>предполагает</w:t>
      </w:r>
      <w:r>
        <w:rPr>
          <w:spacing w:val="-14"/>
        </w:rPr>
        <w:t> </w:t>
      </w:r>
      <w:r>
        <w:rPr/>
        <w:t>знакомство</w:t>
      </w:r>
      <w:r>
        <w:rPr>
          <w:spacing w:val="-10"/>
        </w:rPr>
        <w:t> </w:t>
      </w:r>
      <w:r>
        <w:rPr/>
        <w:t>учащихся</w:t>
      </w:r>
      <w:r>
        <w:rPr>
          <w:spacing w:val="-12"/>
        </w:rPr>
        <w:t> </w:t>
      </w:r>
      <w:r>
        <w:rPr/>
        <w:t>с</w:t>
      </w:r>
      <w:r>
        <w:rPr>
          <w:spacing w:val="-13"/>
        </w:rPr>
        <w:t> </w:t>
      </w:r>
      <w:r>
        <w:rPr/>
        <w:t>богатейшим</w:t>
      </w:r>
      <w:r>
        <w:rPr>
          <w:spacing w:val="1"/>
        </w:rPr>
        <w:t> </w:t>
      </w:r>
      <w:r>
        <w:rPr/>
        <w:t>археологическим материалом и источниками, характеризующими</w:t>
      </w:r>
      <w:r>
        <w:rPr>
          <w:spacing w:val="1"/>
        </w:rPr>
        <w:t> </w:t>
      </w:r>
      <w:r>
        <w:rPr>
          <w:spacing w:val="-1"/>
        </w:rPr>
        <w:t>особенности исторического процесса, духовную </w:t>
      </w:r>
      <w:r>
        <w:rPr/>
        <w:t>и материальную культуру,</w:t>
      </w:r>
      <w:r>
        <w:rPr>
          <w:spacing w:val="1"/>
        </w:rPr>
        <w:t> </w:t>
      </w:r>
      <w:r>
        <w:rPr>
          <w:spacing w:val="-1"/>
        </w:rPr>
        <w:t>обычаи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нравы</w:t>
      </w:r>
      <w:r>
        <w:rPr>
          <w:spacing w:val="-15"/>
        </w:rPr>
        <w:t> </w:t>
      </w:r>
      <w:r>
        <w:rPr>
          <w:spacing w:val="-1"/>
        </w:rPr>
        <w:t>народов,</w:t>
      </w:r>
      <w:r>
        <w:rPr>
          <w:spacing w:val="-10"/>
        </w:rPr>
        <w:t> </w:t>
      </w:r>
      <w:r>
        <w:rPr>
          <w:spacing w:val="-1"/>
        </w:rPr>
        <w:t>населявших</w:t>
      </w:r>
      <w:r>
        <w:rPr>
          <w:spacing w:val="-16"/>
        </w:rPr>
        <w:t> </w:t>
      </w:r>
      <w:r>
        <w:rPr/>
        <w:t>территорию</w:t>
      </w:r>
      <w:r>
        <w:rPr>
          <w:spacing w:val="-13"/>
        </w:rPr>
        <w:t> </w:t>
      </w:r>
      <w:r>
        <w:rPr/>
        <w:t>Северо-Западного</w:t>
      </w:r>
      <w:r>
        <w:rPr>
          <w:spacing w:val="-15"/>
        </w:rPr>
        <w:t> </w:t>
      </w:r>
      <w:r>
        <w:rPr/>
        <w:t>Кавказа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далёком</w:t>
      </w:r>
      <w:r>
        <w:rPr>
          <w:spacing w:val="-3"/>
        </w:rPr>
        <w:t> </w:t>
      </w:r>
      <w:r>
        <w:rPr/>
        <w:t>прошлом.</w:t>
      </w:r>
    </w:p>
    <w:p>
      <w:pPr>
        <w:pStyle w:val="BodyText"/>
        <w:spacing w:before="7"/>
        <w:ind w:left="0"/>
        <w:jc w:val="left"/>
        <w:rPr>
          <w:sz w:val="27"/>
        </w:rPr>
      </w:pPr>
    </w:p>
    <w:p>
      <w:pPr>
        <w:spacing w:line="322" w:lineRule="exact" w:before="0"/>
        <w:ind w:left="1099" w:right="0" w:firstLine="0"/>
        <w:jc w:val="both"/>
        <w:rPr>
          <w:b/>
          <w:sz w:val="28"/>
        </w:rPr>
      </w:pPr>
      <w:r>
        <w:rPr>
          <w:b/>
          <w:sz w:val="28"/>
        </w:rPr>
        <w:t>Введение</w:t>
      </w:r>
      <w:r>
        <w:rPr>
          <w:b/>
          <w:spacing w:val="1"/>
          <w:sz w:val="28"/>
        </w:rPr>
        <w:t> </w:t>
      </w:r>
      <w:r>
        <w:rPr>
          <w:i/>
          <w:sz w:val="28"/>
        </w:rPr>
        <w:t>(1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час)</w:t>
      </w:r>
      <w:r>
        <w:rPr>
          <w:b/>
          <w:sz w:val="28"/>
        </w:rPr>
        <w:t>.</w:t>
      </w:r>
    </w:p>
    <w:p>
      <w:pPr>
        <w:pStyle w:val="BodyText"/>
        <w:ind w:right="828" w:firstLine="706"/>
      </w:pPr>
      <w:r>
        <w:rPr/>
        <w:t>Кубановедение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предмет.</w:t>
      </w:r>
      <w:r>
        <w:rPr>
          <w:spacing w:val="1"/>
        </w:rPr>
        <w:t> </w:t>
      </w:r>
      <w:r>
        <w:rPr>
          <w:i/>
        </w:rPr>
        <w:t>Историческая</w:t>
      </w:r>
      <w:r>
        <w:rPr>
          <w:i/>
          <w:spacing w:val="1"/>
        </w:rPr>
        <w:t> </w:t>
      </w:r>
      <w:r>
        <w:rPr>
          <w:i/>
        </w:rPr>
        <w:t>память</w:t>
      </w:r>
      <w:r>
        <w:rPr>
          <w:i/>
          <w:spacing w:val="1"/>
        </w:rPr>
        <w:t> </w:t>
      </w:r>
      <w:r>
        <w:rPr>
          <w:i/>
        </w:rPr>
        <w:t>народа.</w:t>
      </w:r>
      <w:r>
        <w:rPr>
          <w:i/>
          <w:spacing w:val="-67"/>
        </w:rPr>
        <w:t> </w:t>
      </w:r>
      <w:r>
        <w:rPr/>
        <w:t>Историческая карта Кубани. Человек в истории. История малой родины как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всеобщей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истории.</w:t>
      </w:r>
      <w:r>
        <w:rPr>
          <w:spacing w:val="1"/>
        </w:rPr>
        <w:t> </w:t>
      </w:r>
      <w:r>
        <w:rPr/>
        <w:t>Источники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прошлом.</w:t>
      </w:r>
      <w:r>
        <w:rPr>
          <w:spacing w:val="1"/>
        </w:rPr>
        <w:t> </w:t>
      </w:r>
      <w:r>
        <w:rPr/>
        <w:t>Изучение истории, географии, флоры и фауны Кубани. Население Кубани в</w:t>
      </w:r>
      <w:r>
        <w:rPr>
          <w:spacing w:val="1"/>
        </w:rPr>
        <w:t> </w:t>
      </w:r>
      <w:r>
        <w:rPr/>
        <w:t>древности. Возникновение новых общностей в результате взаимодействия и</w:t>
      </w:r>
      <w:r>
        <w:rPr>
          <w:spacing w:val="1"/>
        </w:rPr>
        <w:t> </w:t>
      </w:r>
      <w:r>
        <w:rPr/>
        <w:t>слияния</w:t>
      </w:r>
      <w:r>
        <w:rPr>
          <w:spacing w:val="28"/>
        </w:rPr>
        <w:t> </w:t>
      </w:r>
      <w:r>
        <w:rPr/>
        <w:t>местных</w:t>
      </w:r>
      <w:r>
        <w:rPr>
          <w:spacing w:val="24"/>
        </w:rPr>
        <w:t> </w:t>
      </w:r>
      <w:r>
        <w:rPr/>
        <w:t>и</w:t>
      </w:r>
      <w:r>
        <w:rPr>
          <w:spacing w:val="28"/>
        </w:rPr>
        <w:t> </w:t>
      </w:r>
      <w:r>
        <w:rPr/>
        <w:t>пришлых</w:t>
      </w:r>
      <w:r>
        <w:rPr>
          <w:spacing w:val="23"/>
        </w:rPr>
        <w:t> </w:t>
      </w:r>
      <w:r>
        <w:rPr/>
        <w:t>народ.</w:t>
      </w:r>
      <w:r>
        <w:rPr>
          <w:spacing w:val="30"/>
        </w:rPr>
        <w:t> </w:t>
      </w:r>
      <w:r>
        <w:rPr/>
        <w:t>Особенности</w:t>
      </w:r>
      <w:r>
        <w:rPr>
          <w:spacing w:val="28"/>
        </w:rPr>
        <w:t> </w:t>
      </w:r>
      <w:r>
        <w:rPr/>
        <w:t>культуры</w:t>
      </w:r>
      <w:r>
        <w:rPr>
          <w:spacing w:val="27"/>
        </w:rPr>
        <w:t> </w:t>
      </w:r>
      <w:r>
        <w:rPr/>
        <w:t>и</w:t>
      </w:r>
      <w:r>
        <w:rPr>
          <w:spacing w:val="28"/>
        </w:rPr>
        <w:t> </w:t>
      </w:r>
      <w:r>
        <w:rPr/>
        <w:t>быта</w:t>
      </w:r>
      <w:r>
        <w:rPr>
          <w:spacing w:val="29"/>
        </w:rPr>
        <w:t> </w:t>
      </w:r>
      <w:r>
        <w:rPr/>
        <w:t>древних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jc w:val="left"/>
      </w:pPr>
      <w:r>
        <w:rPr/>
        <w:t>жителей</w:t>
      </w:r>
      <w:r>
        <w:rPr>
          <w:spacing w:val="68"/>
        </w:rPr>
        <w:t> </w:t>
      </w:r>
      <w:r>
        <w:rPr/>
        <w:t>края.</w:t>
      </w:r>
    </w:p>
    <w:p>
      <w:pPr>
        <w:pStyle w:val="BodyText"/>
        <w:ind w:left="0"/>
        <w:jc w:val="left"/>
      </w:pPr>
    </w:p>
    <w:p>
      <w:pPr>
        <w:spacing w:before="0"/>
        <w:ind w:left="2516" w:right="0" w:firstLine="0"/>
        <w:jc w:val="left"/>
        <w:rPr>
          <w:i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I</w:t>
      </w:r>
      <w:r>
        <w:rPr>
          <w:sz w:val="28"/>
        </w:rPr>
        <w:t>.</w:t>
      </w:r>
      <w:r>
        <w:rPr>
          <w:spacing w:val="-5"/>
          <w:sz w:val="28"/>
        </w:rPr>
        <w:t> </w:t>
      </w:r>
      <w:r>
        <w:rPr>
          <w:i/>
          <w:sz w:val="28"/>
          <w:u w:val="single"/>
        </w:rPr>
        <w:t>Кубань</w:t>
      </w:r>
      <w:r>
        <w:rPr>
          <w:i/>
          <w:spacing w:val="-10"/>
          <w:sz w:val="28"/>
          <w:u w:val="single"/>
        </w:rPr>
        <w:t> </w:t>
      </w:r>
      <w:r>
        <w:rPr>
          <w:i/>
          <w:sz w:val="28"/>
          <w:u w:val="single"/>
        </w:rPr>
        <w:t>в</w:t>
      </w:r>
      <w:r>
        <w:rPr>
          <w:i/>
          <w:spacing w:val="-8"/>
          <w:sz w:val="28"/>
          <w:u w:val="single"/>
        </w:rPr>
        <w:t> </w:t>
      </w:r>
      <w:r>
        <w:rPr>
          <w:i/>
          <w:sz w:val="28"/>
          <w:u w:val="single"/>
        </w:rPr>
        <w:t>эпоху</w:t>
      </w:r>
      <w:r>
        <w:rPr>
          <w:i/>
          <w:spacing w:val="-11"/>
          <w:sz w:val="28"/>
          <w:u w:val="single"/>
        </w:rPr>
        <w:t> </w:t>
      </w:r>
      <w:r>
        <w:rPr>
          <w:i/>
          <w:sz w:val="28"/>
          <w:u w:val="single"/>
        </w:rPr>
        <w:t>каменного</w:t>
      </w:r>
      <w:r>
        <w:rPr>
          <w:i/>
          <w:spacing w:val="-8"/>
          <w:sz w:val="28"/>
          <w:u w:val="single"/>
        </w:rPr>
        <w:t> </w:t>
      </w:r>
      <w:r>
        <w:rPr>
          <w:i/>
          <w:sz w:val="28"/>
          <w:u w:val="single"/>
        </w:rPr>
        <w:t>века</w:t>
      </w:r>
      <w:r>
        <w:rPr>
          <w:i/>
          <w:sz w:val="28"/>
        </w:rPr>
        <w:t>(6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часов).</w:t>
      </w:r>
    </w:p>
    <w:p>
      <w:pPr>
        <w:pStyle w:val="Heading2"/>
        <w:spacing w:line="240" w:lineRule="auto" w:before="4"/>
        <w:jc w:val="left"/>
      </w:pPr>
      <w:r>
        <w:rPr/>
        <w:t>Тема</w:t>
      </w:r>
      <w:r>
        <w:rPr>
          <w:spacing w:val="-11"/>
        </w:rPr>
        <w:t> </w:t>
      </w:r>
      <w:r>
        <w:rPr/>
        <w:t>1.</w:t>
      </w:r>
      <w:r>
        <w:rPr>
          <w:spacing w:val="-6"/>
        </w:rPr>
        <w:t> </w:t>
      </w:r>
      <w:r>
        <w:rPr/>
        <w:t>Древние</w:t>
      </w:r>
      <w:r>
        <w:rPr>
          <w:spacing w:val="-10"/>
        </w:rPr>
        <w:t> </w:t>
      </w:r>
      <w:r>
        <w:rPr/>
        <w:t>собиратели</w:t>
      </w:r>
      <w:r>
        <w:rPr>
          <w:spacing w:val="-7"/>
        </w:rPr>
        <w:t> </w:t>
      </w:r>
      <w:r>
        <w:rPr/>
        <w:t>и</w:t>
      </w:r>
      <w:r>
        <w:rPr>
          <w:spacing w:val="-12"/>
        </w:rPr>
        <w:t> </w:t>
      </w:r>
      <w:r>
        <w:rPr/>
        <w:t>охотники.</w:t>
      </w:r>
    </w:p>
    <w:p>
      <w:pPr>
        <w:pStyle w:val="BodyText"/>
        <w:ind w:right="830" w:firstLine="706"/>
        <w:jc w:val="left"/>
      </w:pPr>
      <w:r>
        <w:rPr>
          <w:spacing w:val="-1"/>
        </w:rPr>
        <w:t>Понятие</w:t>
      </w:r>
      <w:r>
        <w:rPr>
          <w:spacing w:val="-8"/>
        </w:rPr>
        <w:t> </w:t>
      </w:r>
      <w:r>
        <w:rPr>
          <w:spacing w:val="-1"/>
        </w:rPr>
        <w:t>«каменный</w:t>
      </w:r>
      <w:r>
        <w:rPr>
          <w:spacing w:val="-12"/>
        </w:rPr>
        <w:t> </w:t>
      </w:r>
      <w:r>
        <w:rPr>
          <w:spacing w:val="-1"/>
        </w:rPr>
        <w:t>век»,</w:t>
      </w:r>
      <w:r>
        <w:rPr>
          <w:spacing w:val="-9"/>
        </w:rPr>
        <w:t> </w:t>
      </w:r>
      <w:r>
        <w:rPr>
          <w:spacing w:val="-1"/>
        </w:rPr>
        <w:t>его</w:t>
      </w:r>
      <w:r>
        <w:rPr>
          <w:spacing w:val="-12"/>
        </w:rPr>
        <w:t> </w:t>
      </w:r>
      <w:r>
        <w:rPr>
          <w:spacing w:val="-1"/>
        </w:rPr>
        <w:t>периодизация:</w:t>
      </w:r>
      <w:r>
        <w:rPr>
          <w:spacing w:val="-16"/>
        </w:rPr>
        <w:t> </w:t>
      </w:r>
      <w:r>
        <w:rPr/>
        <w:t>палеолит,</w:t>
      </w:r>
      <w:r>
        <w:rPr>
          <w:spacing w:val="-10"/>
        </w:rPr>
        <w:t> </w:t>
      </w:r>
      <w:r>
        <w:rPr/>
        <w:t>мезолит,</w:t>
      </w:r>
      <w:r>
        <w:rPr>
          <w:spacing w:val="-10"/>
        </w:rPr>
        <w:t> </w:t>
      </w:r>
      <w:r>
        <w:rPr/>
        <w:t>неолит,</w:t>
      </w:r>
      <w:r>
        <w:rPr>
          <w:spacing w:val="-67"/>
        </w:rPr>
        <w:t> </w:t>
      </w:r>
      <w:r>
        <w:rPr/>
        <w:t>энеолит. Этапы эволюции человека: питекантроп, неандерталец, человек</w:t>
      </w:r>
      <w:r>
        <w:rPr>
          <w:spacing w:val="1"/>
        </w:rPr>
        <w:t> </w:t>
      </w:r>
      <w:r>
        <w:rPr/>
        <w:t>современного вида. Расселение людей по территории Кубани. Стоянки</w:t>
      </w:r>
      <w:r>
        <w:rPr>
          <w:spacing w:val="1"/>
        </w:rPr>
        <w:t> </w:t>
      </w:r>
      <w:r>
        <w:rPr/>
        <w:t>раннего палеолита: Абадзехская, Хаджох и Шаханская. Быт и занятия</w:t>
      </w:r>
      <w:r>
        <w:rPr>
          <w:spacing w:val="1"/>
        </w:rPr>
        <w:t> </w:t>
      </w:r>
      <w:r>
        <w:rPr/>
        <w:t>древнейшего</w:t>
      </w:r>
      <w:r>
        <w:rPr>
          <w:spacing w:val="-3"/>
        </w:rPr>
        <w:t> </w:t>
      </w:r>
      <w:r>
        <w:rPr/>
        <w:t>человека.</w:t>
      </w:r>
      <w:r>
        <w:rPr>
          <w:spacing w:val="-2"/>
        </w:rPr>
        <w:t> </w:t>
      </w:r>
      <w:r>
        <w:rPr/>
        <w:t>Человеческое</w:t>
      </w:r>
      <w:r>
        <w:rPr>
          <w:spacing w:val="-5"/>
        </w:rPr>
        <w:t> </w:t>
      </w:r>
      <w:r>
        <w:rPr/>
        <w:t>стадо.</w:t>
      </w:r>
      <w:r>
        <w:rPr>
          <w:spacing w:val="1"/>
        </w:rPr>
        <w:t> </w:t>
      </w:r>
      <w:r>
        <w:rPr/>
        <w:t>Присваивающее хозяйство.</w:t>
      </w:r>
    </w:p>
    <w:p>
      <w:pPr>
        <w:pStyle w:val="BodyText"/>
        <w:spacing w:line="320" w:lineRule="exact"/>
        <w:jc w:val="left"/>
      </w:pPr>
      <w:r>
        <w:rPr/>
        <w:t>Орудия</w:t>
      </w:r>
      <w:r>
        <w:rPr>
          <w:spacing w:val="-10"/>
        </w:rPr>
        <w:t> </w:t>
      </w:r>
      <w:r>
        <w:rPr/>
        <w:t>труда.</w:t>
      </w:r>
      <w:r>
        <w:rPr>
          <w:spacing w:val="52"/>
        </w:rPr>
        <w:t> </w:t>
      </w:r>
      <w:r>
        <w:rPr/>
        <w:t>Места</w:t>
      </w:r>
      <w:r>
        <w:rPr>
          <w:spacing w:val="-9"/>
        </w:rPr>
        <w:t> </w:t>
      </w:r>
      <w:r>
        <w:rPr/>
        <w:t>обитания</w:t>
      </w:r>
      <w:r>
        <w:rPr>
          <w:spacing w:val="-9"/>
        </w:rPr>
        <w:t> </w:t>
      </w:r>
      <w:r>
        <w:rPr/>
        <w:t>(пещеры,</w:t>
      </w:r>
      <w:r>
        <w:rPr>
          <w:spacing w:val="-8"/>
        </w:rPr>
        <w:t> </w:t>
      </w:r>
      <w:r>
        <w:rPr/>
        <w:t>гроты).</w:t>
      </w:r>
    </w:p>
    <w:p>
      <w:pPr>
        <w:pStyle w:val="BodyText"/>
        <w:ind w:right="830" w:firstLine="706"/>
        <w:jc w:val="left"/>
      </w:pPr>
      <w:r>
        <w:rPr/>
        <w:t>Стоянки среднего палеолита:Ильская, Губская, Монашеская,</w:t>
      </w:r>
      <w:r>
        <w:rPr>
          <w:spacing w:val="1"/>
        </w:rPr>
        <w:t> </w:t>
      </w:r>
      <w:r>
        <w:rPr/>
        <w:t>Баракаевская, Ацинская, Воронцовская, Хостинская. Изменения в</w:t>
      </w:r>
      <w:r>
        <w:rPr>
          <w:spacing w:val="1"/>
        </w:rPr>
        <w:t> </w:t>
      </w:r>
      <w:r>
        <w:rPr/>
        <w:t>общественной</w:t>
      </w:r>
      <w:r>
        <w:rPr>
          <w:spacing w:val="-7"/>
        </w:rPr>
        <w:t> </w:t>
      </w:r>
      <w:r>
        <w:rPr/>
        <w:t>(элементы</w:t>
      </w:r>
      <w:r>
        <w:rPr>
          <w:spacing w:val="-9"/>
        </w:rPr>
        <w:t> </w:t>
      </w:r>
      <w:r>
        <w:rPr/>
        <w:t>родового</w:t>
      </w:r>
      <w:r>
        <w:rPr>
          <w:spacing w:val="-9"/>
        </w:rPr>
        <w:t> </w:t>
      </w:r>
      <w:r>
        <w:rPr/>
        <w:t>строя)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хозяйственной</w:t>
      </w:r>
      <w:r>
        <w:rPr>
          <w:spacing w:val="-9"/>
        </w:rPr>
        <w:t> </w:t>
      </w:r>
      <w:r>
        <w:rPr/>
        <w:t>жизни</w:t>
      </w:r>
      <w:r>
        <w:rPr>
          <w:spacing w:val="-9"/>
        </w:rPr>
        <w:t> </w:t>
      </w:r>
      <w:r>
        <w:rPr/>
        <w:t>(добывание</w:t>
      </w:r>
      <w:r>
        <w:rPr>
          <w:spacing w:val="-67"/>
        </w:rPr>
        <w:t> </w:t>
      </w:r>
      <w:r>
        <w:rPr/>
        <w:t>огня).</w:t>
      </w:r>
      <w:r>
        <w:rPr>
          <w:spacing w:val="-1"/>
        </w:rPr>
        <w:t> </w:t>
      </w:r>
      <w:r>
        <w:rPr/>
        <w:t>Искусственные</w:t>
      </w:r>
      <w:r>
        <w:rPr>
          <w:spacing w:val="-2"/>
        </w:rPr>
        <w:t> </w:t>
      </w:r>
      <w:r>
        <w:rPr/>
        <w:t>жилища</w:t>
      </w:r>
      <w:r>
        <w:rPr>
          <w:spacing w:val="-3"/>
        </w:rPr>
        <w:t> </w:t>
      </w:r>
      <w:r>
        <w:rPr/>
        <w:t>(землянки,</w:t>
      </w:r>
      <w:r>
        <w:rPr>
          <w:spacing w:val="-1"/>
        </w:rPr>
        <w:t> </w:t>
      </w:r>
      <w:r>
        <w:rPr/>
        <w:t>шалаши).</w:t>
      </w:r>
      <w:r>
        <w:rPr>
          <w:spacing w:val="-5"/>
        </w:rPr>
        <w:t> </w:t>
      </w:r>
      <w:r>
        <w:rPr/>
        <w:t>Погребальный</w:t>
      </w:r>
      <w:r>
        <w:rPr>
          <w:spacing w:val="-4"/>
        </w:rPr>
        <w:t> </w:t>
      </w:r>
      <w:r>
        <w:rPr/>
        <w:t>ритуал.</w:t>
      </w:r>
    </w:p>
    <w:p>
      <w:pPr>
        <w:pStyle w:val="BodyText"/>
        <w:spacing w:line="321" w:lineRule="exact"/>
        <w:jc w:val="left"/>
      </w:pPr>
      <w:r>
        <w:rPr/>
        <w:t>Зачатки</w:t>
      </w:r>
      <w:r>
        <w:rPr>
          <w:spacing w:val="-13"/>
        </w:rPr>
        <w:t> </w:t>
      </w:r>
      <w:r>
        <w:rPr/>
        <w:t>религии.</w:t>
      </w:r>
    </w:p>
    <w:p>
      <w:pPr>
        <w:spacing w:before="0"/>
        <w:ind w:left="1805" w:right="0" w:firstLine="0"/>
        <w:jc w:val="left"/>
        <w:rPr>
          <w:i/>
          <w:sz w:val="28"/>
        </w:rPr>
      </w:pPr>
      <w:r>
        <w:rPr>
          <w:i/>
          <w:sz w:val="28"/>
          <w:u w:val="single"/>
        </w:rPr>
        <w:t>Работа</w:t>
      </w:r>
      <w:r>
        <w:rPr>
          <w:i/>
          <w:spacing w:val="-12"/>
          <w:sz w:val="28"/>
          <w:u w:val="single"/>
        </w:rPr>
        <w:t> </w:t>
      </w:r>
      <w:r>
        <w:rPr>
          <w:i/>
          <w:sz w:val="28"/>
          <w:u w:val="single"/>
        </w:rPr>
        <w:t>с</w:t>
      </w:r>
      <w:r>
        <w:rPr>
          <w:i/>
          <w:spacing w:val="-11"/>
          <w:sz w:val="28"/>
          <w:u w:val="single"/>
        </w:rPr>
        <w:t> </w:t>
      </w:r>
      <w:r>
        <w:rPr>
          <w:i/>
          <w:sz w:val="28"/>
          <w:u w:val="single"/>
        </w:rPr>
        <w:t>текстом</w:t>
      </w:r>
      <w:r>
        <w:rPr>
          <w:i/>
          <w:spacing w:val="-12"/>
          <w:sz w:val="28"/>
          <w:u w:val="single"/>
        </w:rPr>
        <w:t> </w:t>
      </w:r>
      <w:r>
        <w:rPr>
          <w:i/>
          <w:sz w:val="28"/>
          <w:u w:val="single"/>
        </w:rPr>
        <w:t>«Удачный</w:t>
      </w:r>
      <w:r>
        <w:rPr>
          <w:i/>
          <w:spacing w:val="-11"/>
          <w:sz w:val="28"/>
          <w:u w:val="single"/>
        </w:rPr>
        <w:t> </w:t>
      </w:r>
      <w:r>
        <w:rPr>
          <w:i/>
          <w:sz w:val="28"/>
          <w:u w:val="single"/>
        </w:rPr>
        <w:t>день».</w:t>
      </w:r>
    </w:p>
    <w:p>
      <w:pPr>
        <w:pStyle w:val="Heading2"/>
        <w:spacing w:line="322" w:lineRule="exact" w:before="4"/>
        <w:jc w:val="left"/>
      </w:pPr>
      <w:r>
        <w:rPr/>
        <w:t>Тема</w:t>
      </w:r>
      <w:r>
        <w:rPr>
          <w:spacing w:val="-15"/>
        </w:rPr>
        <w:t> </w:t>
      </w:r>
      <w:r>
        <w:rPr/>
        <w:t>2.</w:t>
      </w:r>
      <w:r>
        <w:rPr>
          <w:spacing w:val="-11"/>
        </w:rPr>
        <w:t> </w:t>
      </w:r>
      <w:r>
        <w:rPr/>
        <w:t>Появление</w:t>
      </w:r>
      <w:r>
        <w:rPr>
          <w:spacing w:val="-13"/>
        </w:rPr>
        <w:t> </w:t>
      </w:r>
      <w:r>
        <w:rPr/>
        <w:t>человека</w:t>
      </w:r>
      <w:r>
        <w:rPr>
          <w:spacing w:val="-15"/>
        </w:rPr>
        <w:t> </w:t>
      </w:r>
      <w:r>
        <w:rPr/>
        <w:t>современного</w:t>
      </w:r>
      <w:r>
        <w:rPr>
          <w:spacing w:val="-14"/>
        </w:rPr>
        <w:t> </w:t>
      </w:r>
      <w:r>
        <w:rPr/>
        <w:t>облика.</w:t>
      </w:r>
    </w:p>
    <w:p>
      <w:pPr>
        <w:pStyle w:val="BodyText"/>
        <w:ind w:right="840" w:firstLine="706"/>
        <w:jc w:val="left"/>
      </w:pPr>
      <w:r>
        <w:rPr/>
        <w:t>«Человек разумный» в позднем палеолите. Родовая община:</w:t>
      </w:r>
      <w:r>
        <w:rPr>
          <w:spacing w:val="1"/>
        </w:rPr>
        <w:t> </w:t>
      </w:r>
      <w:r>
        <w:rPr/>
        <w:t>матриархат.</w:t>
      </w:r>
      <w:r>
        <w:rPr>
          <w:spacing w:val="1"/>
        </w:rPr>
        <w:t> </w:t>
      </w:r>
      <w:r>
        <w:rPr/>
        <w:t>«Костяной век»: комбинированные орудия труда, техника</w:t>
      </w:r>
      <w:r>
        <w:rPr>
          <w:spacing w:val="1"/>
        </w:rPr>
        <w:t> </w:t>
      </w:r>
      <w:r>
        <w:rPr/>
        <w:t>шлифования.</w:t>
      </w:r>
      <w:r>
        <w:rPr>
          <w:spacing w:val="-8"/>
        </w:rPr>
        <w:t> </w:t>
      </w:r>
      <w:r>
        <w:rPr/>
        <w:t>Памятники</w:t>
      </w:r>
      <w:r>
        <w:rPr>
          <w:spacing w:val="-11"/>
        </w:rPr>
        <w:t> </w:t>
      </w:r>
      <w:r>
        <w:rPr/>
        <w:t>позднего</w:t>
      </w:r>
      <w:r>
        <w:rPr>
          <w:spacing w:val="-10"/>
        </w:rPr>
        <w:t> </w:t>
      </w:r>
      <w:r>
        <w:rPr/>
        <w:t>палеолита:</w:t>
      </w:r>
      <w:r>
        <w:rPr>
          <w:spacing w:val="-14"/>
        </w:rPr>
        <w:t> </w:t>
      </w:r>
      <w:r>
        <w:rPr/>
        <w:t>Каменномостская</w:t>
      </w:r>
      <w:r>
        <w:rPr>
          <w:spacing w:val="-9"/>
        </w:rPr>
        <w:t> </w:t>
      </w:r>
      <w:r>
        <w:rPr/>
        <w:t>пещера</w:t>
      </w:r>
      <w:r>
        <w:rPr>
          <w:spacing w:val="-10"/>
        </w:rPr>
        <w:t> </w:t>
      </w:r>
      <w:r>
        <w:rPr/>
        <w:t>(р.</w:t>
      </w:r>
      <w:r>
        <w:rPr>
          <w:spacing w:val="-67"/>
        </w:rPr>
        <w:t> </w:t>
      </w:r>
      <w:r>
        <w:rPr/>
        <w:t>Белая),</w:t>
      </w:r>
      <w:r>
        <w:rPr>
          <w:spacing w:val="3"/>
        </w:rPr>
        <w:t> </w:t>
      </w:r>
      <w:r>
        <w:rPr/>
        <w:t>Губские</w:t>
      </w:r>
      <w:r>
        <w:rPr>
          <w:spacing w:val="2"/>
        </w:rPr>
        <w:t> </w:t>
      </w:r>
      <w:r>
        <w:rPr/>
        <w:t>навесы.</w:t>
      </w:r>
    </w:p>
    <w:p>
      <w:pPr>
        <w:pStyle w:val="BodyText"/>
        <w:ind w:right="830" w:firstLine="706"/>
        <w:jc w:val="left"/>
      </w:pPr>
      <w:r>
        <w:rPr>
          <w:spacing w:val="-1"/>
        </w:rPr>
        <w:t>Мезолит.</w:t>
      </w:r>
      <w:r>
        <w:rPr>
          <w:spacing w:val="-14"/>
        </w:rPr>
        <w:t> </w:t>
      </w:r>
      <w:r>
        <w:rPr/>
        <w:t>Изобретение</w:t>
      </w:r>
      <w:r>
        <w:rPr>
          <w:spacing w:val="-16"/>
        </w:rPr>
        <w:t> </w:t>
      </w:r>
      <w:r>
        <w:rPr/>
        <w:t>первых</w:t>
      </w:r>
      <w:r>
        <w:rPr>
          <w:spacing w:val="-16"/>
        </w:rPr>
        <w:t> </w:t>
      </w:r>
      <w:r>
        <w:rPr/>
        <w:t>«механизмов».</w:t>
      </w:r>
      <w:r>
        <w:rPr>
          <w:spacing w:val="-14"/>
        </w:rPr>
        <w:t> </w:t>
      </w:r>
      <w:r>
        <w:rPr/>
        <w:t>Переход</w:t>
      </w:r>
      <w:r>
        <w:rPr>
          <w:spacing w:val="-14"/>
        </w:rPr>
        <w:t> </w:t>
      </w:r>
      <w:r>
        <w:rPr/>
        <w:t>от</w:t>
      </w:r>
      <w:r>
        <w:rPr>
          <w:spacing w:val="-17"/>
        </w:rPr>
        <w:t> </w:t>
      </w:r>
      <w:r>
        <w:rPr/>
        <w:t>загонной</w:t>
      </w:r>
      <w:r>
        <w:rPr>
          <w:spacing w:val="-67"/>
        </w:rPr>
        <w:t> </w:t>
      </w:r>
      <w:r>
        <w:rPr/>
        <w:t>охоты к индивидуальной. Зачатки древнего искусства. Мезолитические</w:t>
      </w:r>
      <w:r>
        <w:rPr>
          <w:spacing w:val="1"/>
        </w:rPr>
        <w:t> </w:t>
      </w:r>
      <w:r>
        <w:rPr/>
        <w:t>памятники:</w:t>
      </w:r>
      <w:r>
        <w:rPr>
          <w:spacing w:val="-5"/>
        </w:rPr>
        <w:t> </w:t>
      </w:r>
      <w:r>
        <w:rPr/>
        <w:t>Ацинская</w:t>
      </w:r>
      <w:r>
        <w:rPr>
          <w:spacing w:val="-3"/>
        </w:rPr>
        <w:t> </w:t>
      </w:r>
      <w:r>
        <w:rPr/>
        <w:t>пещера</w:t>
      </w:r>
      <w:r>
        <w:rPr>
          <w:spacing w:val="-3"/>
        </w:rPr>
        <w:t> </w:t>
      </w:r>
      <w:r>
        <w:rPr/>
        <w:t>(г.</w:t>
      </w:r>
      <w:r>
        <w:rPr>
          <w:spacing w:val="-2"/>
        </w:rPr>
        <w:t> </w:t>
      </w:r>
      <w:r>
        <w:rPr/>
        <w:t>Сочи),</w:t>
      </w:r>
      <w:r>
        <w:rPr>
          <w:spacing w:val="2"/>
        </w:rPr>
        <w:t> </w:t>
      </w:r>
      <w:r>
        <w:rPr/>
        <w:t>Гамовские</w:t>
      </w:r>
      <w:r>
        <w:rPr>
          <w:spacing w:val="-4"/>
        </w:rPr>
        <w:t> </w:t>
      </w:r>
      <w:r>
        <w:rPr/>
        <w:t>навесы,</w:t>
      </w:r>
      <w:r>
        <w:rPr>
          <w:spacing w:val="-2"/>
        </w:rPr>
        <w:t> </w:t>
      </w:r>
      <w:r>
        <w:rPr/>
        <w:t>Явора.</w:t>
      </w:r>
    </w:p>
    <w:p>
      <w:pPr>
        <w:spacing w:line="321" w:lineRule="exact" w:before="0"/>
        <w:ind w:left="1805" w:right="0" w:firstLine="0"/>
        <w:jc w:val="left"/>
        <w:rPr>
          <w:i/>
          <w:sz w:val="28"/>
        </w:rPr>
      </w:pPr>
      <w:r>
        <w:rPr>
          <w:i/>
          <w:sz w:val="28"/>
          <w:u w:val="single"/>
        </w:rPr>
        <w:t>Работа</w:t>
      </w:r>
      <w:r>
        <w:rPr>
          <w:i/>
          <w:spacing w:val="-9"/>
          <w:sz w:val="28"/>
          <w:u w:val="single"/>
        </w:rPr>
        <w:t> </w:t>
      </w:r>
      <w:r>
        <w:rPr>
          <w:i/>
          <w:sz w:val="28"/>
          <w:u w:val="single"/>
        </w:rPr>
        <w:t>с</w:t>
      </w:r>
      <w:r>
        <w:rPr>
          <w:i/>
          <w:spacing w:val="-8"/>
          <w:sz w:val="28"/>
          <w:u w:val="single"/>
        </w:rPr>
        <w:t> </w:t>
      </w:r>
      <w:r>
        <w:rPr>
          <w:i/>
          <w:sz w:val="28"/>
          <w:u w:val="single"/>
        </w:rPr>
        <w:t>текстом</w:t>
      </w:r>
      <w:r>
        <w:rPr>
          <w:i/>
          <w:spacing w:val="-8"/>
          <w:sz w:val="28"/>
          <w:u w:val="single"/>
        </w:rPr>
        <w:t> </w:t>
      </w:r>
      <w:r>
        <w:rPr>
          <w:i/>
          <w:sz w:val="28"/>
          <w:u w:val="single"/>
        </w:rPr>
        <w:t>«Охота</w:t>
      </w:r>
      <w:r>
        <w:rPr>
          <w:i/>
          <w:spacing w:val="-9"/>
          <w:sz w:val="28"/>
          <w:u w:val="single"/>
        </w:rPr>
        <w:t> </w:t>
      </w:r>
      <w:r>
        <w:rPr>
          <w:i/>
          <w:sz w:val="28"/>
          <w:u w:val="single"/>
        </w:rPr>
        <w:t>на</w:t>
      </w:r>
      <w:r>
        <w:rPr>
          <w:i/>
          <w:spacing w:val="-8"/>
          <w:sz w:val="28"/>
          <w:u w:val="single"/>
        </w:rPr>
        <w:t> </w:t>
      </w:r>
      <w:r>
        <w:rPr>
          <w:i/>
          <w:sz w:val="28"/>
          <w:u w:val="single"/>
        </w:rPr>
        <w:t>мамонта».</w:t>
      </w:r>
    </w:p>
    <w:p>
      <w:pPr>
        <w:pStyle w:val="Heading2"/>
        <w:spacing w:before="4"/>
        <w:jc w:val="left"/>
      </w:pPr>
      <w:r>
        <w:rPr/>
        <w:t>Тема</w:t>
      </w:r>
      <w:r>
        <w:rPr>
          <w:spacing w:val="-13"/>
        </w:rPr>
        <w:t> </w:t>
      </w:r>
      <w:r>
        <w:rPr/>
        <w:t>3.</w:t>
      </w:r>
      <w:r>
        <w:rPr>
          <w:spacing w:val="-10"/>
        </w:rPr>
        <w:t> </w:t>
      </w:r>
      <w:r>
        <w:rPr/>
        <w:t>Земледельцы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скотоводы.</w:t>
      </w:r>
    </w:p>
    <w:p>
      <w:pPr>
        <w:pStyle w:val="BodyText"/>
        <w:ind w:right="935" w:firstLine="778"/>
        <w:jc w:val="left"/>
      </w:pPr>
      <w:r>
        <w:rPr/>
        <w:t>«Неолитическая революция». Производящее хозяйство: земледелие,</w:t>
      </w:r>
      <w:r>
        <w:rPr>
          <w:spacing w:val="1"/>
        </w:rPr>
        <w:t> </w:t>
      </w:r>
      <w:r>
        <w:rPr/>
        <w:t>скотоводство и ремёсла. Родовая община: патриархат.</w:t>
      </w:r>
      <w:r>
        <w:rPr>
          <w:spacing w:val="1"/>
        </w:rPr>
        <w:t> </w:t>
      </w:r>
      <w:r>
        <w:rPr/>
        <w:t>Неолитические</w:t>
      </w:r>
      <w:r>
        <w:rPr>
          <w:spacing w:val="1"/>
        </w:rPr>
        <w:t> </w:t>
      </w:r>
      <w:r>
        <w:rPr/>
        <w:t>стоянки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Кубани:</w:t>
      </w:r>
      <w:r>
        <w:rPr>
          <w:spacing w:val="-17"/>
        </w:rPr>
        <w:t> </w:t>
      </w:r>
      <w:r>
        <w:rPr/>
        <w:t>Каменномостская</w:t>
      </w:r>
      <w:r>
        <w:rPr>
          <w:spacing w:val="-14"/>
        </w:rPr>
        <w:t> </w:t>
      </w:r>
      <w:r>
        <w:rPr/>
        <w:t>(р.</w:t>
      </w:r>
      <w:r>
        <w:rPr>
          <w:spacing w:val="-10"/>
        </w:rPr>
        <w:t> </w:t>
      </w:r>
      <w:r>
        <w:rPr/>
        <w:t>Белая),</w:t>
      </w:r>
      <w:r>
        <w:rPr>
          <w:spacing w:val="-13"/>
        </w:rPr>
        <w:t> </w:t>
      </w:r>
      <w:r>
        <w:rPr/>
        <w:t>Нижнешиловская</w:t>
      </w:r>
      <w:r>
        <w:rPr>
          <w:spacing w:val="-14"/>
        </w:rPr>
        <w:t> </w:t>
      </w:r>
      <w:r>
        <w:rPr/>
        <w:t>(г.</w:t>
      </w:r>
      <w:r>
        <w:rPr>
          <w:spacing w:val="-13"/>
        </w:rPr>
        <w:t> </w:t>
      </w:r>
      <w:r>
        <w:rPr/>
        <w:t>Адлер),</w:t>
      </w:r>
      <w:r>
        <w:rPr>
          <w:spacing w:val="-67"/>
        </w:rPr>
        <w:t> </w:t>
      </w:r>
      <w:r>
        <w:rPr/>
        <w:t>Нововочепшийская(р.</w:t>
      </w:r>
      <w:r>
        <w:rPr>
          <w:spacing w:val="3"/>
        </w:rPr>
        <w:t> </w:t>
      </w:r>
      <w:r>
        <w:rPr/>
        <w:t>Псекупс).</w:t>
      </w:r>
    </w:p>
    <w:p>
      <w:pPr>
        <w:pStyle w:val="BodyText"/>
        <w:spacing w:before="1"/>
        <w:ind w:right="830" w:firstLine="706"/>
        <w:jc w:val="left"/>
      </w:pPr>
      <w:r>
        <w:rPr/>
        <w:t>Энеолит (медно-каменный век). Начало использования металла.</w:t>
      </w:r>
      <w:r>
        <w:rPr>
          <w:spacing w:val="1"/>
        </w:rPr>
        <w:t> </w:t>
      </w:r>
      <w:r>
        <w:rPr/>
        <w:t>Стоянки на территории Кубани и Адыгеи: подкурганные захоронения</w:t>
      </w:r>
      <w:r>
        <w:rPr>
          <w:spacing w:val="1"/>
        </w:rPr>
        <w:t> </w:t>
      </w:r>
      <w:r>
        <w:rPr/>
        <w:t>(Правобережная Кубань); поселения Мешоко (поселок Каменномостский),</w:t>
      </w:r>
      <w:r>
        <w:rPr>
          <w:spacing w:val="1"/>
        </w:rPr>
        <w:t> </w:t>
      </w:r>
      <w:r>
        <w:rPr>
          <w:spacing w:val="-1"/>
        </w:rPr>
        <w:t>Свободное,</w:t>
      </w:r>
      <w:r>
        <w:rPr>
          <w:spacing w:val="-15"/>
        </w:rPr>
        <w:t> </w:t>
      </w:r>
      <w:r>
        <w:rPr/>
        <w:t>Большетегинское</w:t>
      </w:r>
      <w:r>
        <w:rPr>
          <w:spacing w:val="-15"/>
        </w:rPr>
        <w:t> </w:t>
      </w:r>
      <w:r>
        <w:rPr/>
        <w:t>(Закубанье);</w:t>
      </w:r>
      <w:r>
        <w:rPr>
          <w:spacing w:val="-17"/>
        </w:rPr>
        <w:t> </w:t>
      </w:r>
      <w:r>
        <w:rPr/>
        <w:t>стоянки</w:t>
      </w:r>
      <w:r>
        <w:rPr>
          <w:spacing w:val="-13"/>
        </w:rPr>
        <w:t> </w:t>
      </w:r>
      <w:r>
        <w:rPr/>
        <w:t>Нижнешиловская,</w:t>
      </w:r>
      <w:r>
        <w:rPr>
          <w:spacing w:val="-14"/>
        </w:rPr>
        <w:t> </w:t>
      </w:r>
      <w:r>
        <w:rPr/>
        <w:t>Бочаров</w:t>
      </w:r>
      <w:r>
        <w:rPr>
          <w:spacing w:val="-67"/>
        </w:rPr>
        <w:t> </w:t>
      </w:r>
      <w:r>
        <w:rPr/>
        <w:t>ручей</w:t>
      </w:r>
      <w:r>
        <w:rPr>
          <w:spacing w:val="-2"/>
        </w:rPr>
        <w:t> </w:t>
      </w:r>
      <w:r>
        <w:rPr/>
        <w:t>(гг.</w:t>
      </w:r>
      <w:r>
        <w:rPr>
          <w:spacing w:val="2"/>
        </w:rPr>
        <w:t> </w:t>
      </w:r>
      <w:r>
        <w:rPr/>
        <w:t>Сочи</w:t>
      </w:r>
      <w:r>
        <w:rPr>
          <w:spacing w:val="1"/>
        </w:rPr>
        <w:t> </w:t>
      </w:r>
      <w:r>
        <w:rPr/>
        <w:t>– Адлер);</w:t>
      </w:r>
      <w:r>
        <w:rPr>
          <w:spacing w:val="-1"/>
        </w:rPr>
        <w:t> </w:t>
      </w:r>
      <w:r>
        <w:rPr/>
        <w:t>майкопская</w:t>
      </w:r>
      <w:r>
        <w:rPr>
          <w:spacing w:val="1"/>
        </w:rPr>
        <w:t> </w:t>
      </w:r>
      <w:r>
        <w:rPr/>
        <w:t>культура.</w:t>
      </w:r>
    </w:p>
    <w:p>
      <w:pPr>
        <w:spacing w:line="321" w:lineRule="exact" w:before="0"/>
        <w:ind w:left="1805" w:right="0" w:firstLine="0"/>
        <w:jc w:val="left"/>
        <w:rPr>
          <w:i/>
          <w:sz w:val="28"/>
        </w:rPr>
      </w:pPr>
      <w:r>
        <w:rPr>
          <w:i/>
          <w:sz w:val="28"/>
          <w:u w:val="single"/>
        </w:rPr>
        <w:t>Работа</w:t>
      </w:r>
      <w:r>
        <w:rPr>
          <w:i/>
          <w:spacing w:val="-13"/>
          <w:sz w:val="28"/>
          <w:u w:val="single"/>
        </w:rPr>
        <w:t> </w:t>
      </w:r>
      <w:r>
        <w:rPr>
          <w:i/>
          <w:sz w:val="28"/>
          <w:u w:val="single"/>
        </w:rPr>
        <w:t>с</w:t>
      </w:r>
      <w:r>
        <w:rPr>
          <w:i/>
          <w:spacing w:val="-12"/>
          <w:sz w:val="28"/>
          <w:u w:val="single"/>
        </w:rPr>
        <w:t> </w:t>
      </w:r>
      <w:r>
        <w:rPr>
          <w:i/>
          <w:sz w:val="28"/>
          <w:u w:val="single"/>
        </w:rPr>
        <w:t>текстом</w:t>
      </w:r>
      <w:r>
        <w:rPr>
          <w:i/>
          <w:spacing w:val="-12"/>
          <w:sz w:val="28"/>
          <w:u w:val="single"/>
        </w:rPr>
        <w:t> </w:t>
      </w:r>
      <w:r>
        <w:rPr>
          <w:i/>
          <w:sz w:val="28"/>
          <w:u w:val="single"/>
        </w:rPr>
        <w:t>«Весенний</w:t>
      </w:r>
      <w:r>
        <w:rPr>
          <w:i/>
          <w:spacing w:val="-13"/>
          <w:sz w:val="28"/>
          <w:u w:val="single"/>
        </w:rPr>
        <w:t> </w:t>
      </w:r>
      <w:r>
        <w:rPr>
          <w:i/>
          <w:sz w:val="28"/>
          <w:u w:val="single"/>
        </w:rPr>
        <w:t>праздник»</w:t>
      </w:r>
    </w:p>
    <w:p>
      <w:pPr>
        <w:pStyle w:val="BodyText"/>
        <w:spacing w:before="10"/>
        <w:ind w:left="0"/>
        <w:jc w:val="left"/>
        <w:rPr>
          <w:i/>
          <w:sz w:val="20"/>
        </w:rPr>
      </w:pPr>
    </w:p>
    <w:p>
      <w:pPr>
        <w:pStyle w:val="Heading3"/>
        <w:spacing w:before="86"/>
        <w:ind w:left="1805"/>
      </w:pPr>
      <w:r>
        <w:rPr/>
        <w:t>Повторительно-обобщающий</w:t>
      </w:r>
      <w:r>
        <w:rPr>
          <w:spacing w:val="-11"/>
        </w:rPr>
        <w:t> </w:t>
      </w:r>
      <w:r>
        <w:rPr/>
        <w:t>урок.</w:t>
      </w:r>
      <w:r>
        <w:rPr>
          <w:spacing w:val="-6"/>
        </w:rPr>
        <w:t> </w:t>
      </w:r>
      <w:r>
        <w:rPr/>
        <w:t>(1</w:t>
      </w:r>
      <w:r>
        <w:rPr>
          <w:spacing w:val="-10"/>
        </w:rPr>
        <w:t> </w:t>
      </w:r>
      <w:r>
        <w:rPr/>
        <w:t>час)</w:t>
      </w:r>
    </w:p>
    <w:p>
      <w:pPr>
        <w:pStyle w:val="BodyText"/>
        <w:spacing w:before="6"/>
        <w:ind w:left="0"/>
        <w:jc w:val="left"/>
        <w:rPr>
          <w:b/>
          <w:i/>
          <w:sz w:val="27"/>
        </w:rPr>
      </w:pPr>
    </w:p>
    <w:p>
      <w:pPr>
        <w:spacing w:before="0"/>
        <w:ind w:left="2521" w:right="0" w:firstLine="0"/>
        <w:jc w:val="left"/>
        <w:rPr>
          <w:i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II.</w:t>
      </w:r>
      <w:r>
        <w:rPr>
          <w:b/>
          <w:spacing w:val="-6"/>
          <w:sz w:val="28"/>
        </w:rPr>
        <w:t> </w:t>
      </w:r>
      <w:r>
        <w:rPr>
          <w:i/>
          <w:sz w:val="28"/>
          <w:u w:val="single"/>
        </w:rPr>
        <w:t>Северо-Западный</w:t>
      </w:r>
      <w:r>
        <w:rPr>
          <w:i/>
          <w:spacing w:val="-6"/>
          <w:sz w:val="28"/>
          <w:u w:val="single"/>
        </w:rPr>
        <w:t> </w:t>
      </w:r>
      <w:r>
        <w:rPr>
          <w:i/>
          <w:sz w:val="28"/>
          <w:u w:val="single"/>
        </w:rPr>
        <w:t>Кавказ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в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эпоху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бронзы</w:t>
      </w:r>
      <w:r>
        <w:rPr>
          <w:i/>
          <w:sz w:val="28"/>
        </w:rPr>
        <w:t>(5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часов).</w:t>
      </w:r>
    </w:p>
    <w:p>
      <w:pPr>
        <w:pStyle w:val="Heading2"/>
        <w:spacing w:before="5"/>
        <w:jc w:val="left"/>
      </w:pPr>
      <w:r>
        <w:rPr/>
        <w:t>Тема4.Майкопская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ямная</w:t>
      </w:r>
      <w:r>
        <w:rPr>
          <w:spacing w:val="-16"/>
        </w:rPr>
        <w:t> </w:t>
      </w:r>
      <w:r>
        <w:rPr/>
        <w:t>археологические</w:t>
      </w:r>
      <w:r>
        <w:rPr>
          <w:spacing w:val="-13"/>
        </w:rPr>
        <w:t> </w:t>
      </w:r>
      <w:r>
        <w:rPr/>
        <w:t>культуры.</w:t>
      </w:r>
    </w:p>
    <w:p>
      <w:pPr>
        <w:pStyle w:val="BodyText"/>
        <w:tabs>
          <w:tab w:pos="3593" w:val="left" w:leader="none"/>
          <w:tab w:pos="5401" w:val="left" w:leader="none"/>
          <w:tab w:pos="6490" w:val="left" w:leader="none"/>
          <w:tab w:pos="6984" w:val="left" w:leader="none"/>
          <w:tab w:pos="8370" w:val="left" w:leader="none"/>
          <w:tab w:pos="9594" w:val="left" w:leader="none"/>
        </w:tabs>
        <w:spacing w:line="242" w:lineRule="auto"/>
        <w:ind w:right="830" w:firstLine="706"/>
        <w:jc w:val="left"/>
      </w:pPr>
      <w:r>
        <w:rPr/>
        <w:t>Особенности</w:t>
        <w:tab/>
        <w:t>производства</w:t>
        <w:tab/>
        <w:t>бронзы</w:t>
        <w:tab/>
        <w:t>на</w:t>
        <w:tab/>
        <w:t>Северном</w:t>
        <w:tab/>
        <w:t>Кавказе.</w:t>
        <w:tab/>
      </w:r>
      <w:r>
        <w:rPr>
          <w:spacing w:val="-1"/>
        </w:rPr>
        <w:t>Первое</w:t>
      </w:r>
      <w:r>
        <w:rPr>
          <w:spacing w:val="-67"/>
        </w:rPr>
        <w:t> </w:t>
      </w:r>
      <w:r>
        <w:rPr/>
        <w:t>общественное</w:t>
      </w:r>
      <w:r>
        <w:rPr>
          <w:spacing w:val="-10"/>
        </w:rPr>
        <w:t> </w:t>
      </w:r>
      <w:r>
        <w:rPr/>
        <w:t>разделение</w:t>
      </w:r>
      <w:r>
        <w:rPr>
          <w:spacing w:val="-9"/>
        </w:rPr>
        <w:t> </w:t>
      </w:r>
      <w:r>
        <w:rPr/>
        <w:t>труда:</w:t>
      </w:r>
      <w:r>
        <w:rPr>
          <w:spacing w:val="-15"/>
        </w:rPr>
        <w:t> </w:t>
      </w:r>
      <w:r>
        <w:rPr/>
        <w:t>земледельцы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скотоводы.</w:t>
      </w:r>
      <w:r>
        <w:rPr>
          <w:spacing w:val="2"/>
        </w:rPr>
        <w:t> </w:t>
      </w:r>
      <w:r>
        <w:rPr/>
        <w:t>Развитие</w:t>
      </w:r>
      <w:r>
        <w:rPr>
          <w:spacing w:val="-10"/>
        </w:rPr>
        <w:t> </w:t>
      </w:r>
      <w:r>
        <w:rPr/>
        <w:t>обмена.</w:t>
      </w:r>
    </w:p>
    <w:p>
      <w:pPr>
        <w:pStyle w:val="BodyText"/>
        <w:tabs>
          <w:tab w:pos="4227" w:val="left" w:leader="none"/>
          <w:tab w:pos="5743" w:val="left" w:leader="none"/>
          <w:tab w:pos="7575" w:val="left" w:leader="none"/>
          <w:tab w:pos="8064" w:val="left" w:leader="none"/>
        </w:tabs>
        <w:spacing w:line="320" w:lineRule="exact"/>
        <w:ind w:left="1805"/>
        <w:jc w:val="left"/>
      </w:pPr>
      <w:r>
        <w:rPr/>
        <w:t>Археологические</w:t>
        <w:tab/>
        <w:t>культуры.</w:t>
        <w:tab/>
        <w:t>Майкопский</w:t>
        <w:tab/>
        <w:t>и</w:t>
        <w:tab/>
        <w:t>Новосвободненские</w:t>
      </w:r>
    </w:p>
    <w:p>
      <w:pPr>
        <w:spacing w:after="0" w:line="320" w:lineRule="exact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9"/>
      </w:pPr>
      <w:r>
        <w:rPr/>
        <w:t>курганы.</w:t>
      </w:r>
      <w:r>
        <w:rPr>
          <w:spacing w:val="1"/>
        </w:rPr>
        <w:t> </w:t>
      </w:r>
      <w:r>
        <w:rPr/>
        <w:t>Поселение</w:t>
      </w:r>
      <w:r>
        <w:rPr>
          <w:spacing w:val="1"/>
        </w:rPr>
        <w:t> </w:t>
      </w:r>
      <w:r>
        <w:rPr/>
        <w:t>Мешоко</w:t>
      </w:r>
      <w:r>
        <w:rPr>
          <w:spacing w:val="1"/>
        </w:rPr>
        <w:t> </w:t>
      </w:r>
      <w:r>
        <w:rPr/>
        <w:t>(поселок</w:t>
      </w:r>
      <w:r>
        <w:rPr>
          <w:spacing w:val="1"/>
        </w:rPr>
        <w:t> </w:t>
      </w:r>
      <w:r>
        <w:rPr/>
        <w:t>Каменномостский).</w:t>
      </w:r>
      <w:r>
        <w:rPr>
          <w:spacing w:val="71"/>
        </w:rPr>
        <w:t> </w:t>
      </w:r>
      <w:r>
        <w:rPr/>
        <w:t>Древнейший</w:t>
      </w:r>
      <w:r>
        <w:rPr>
          <w:spacing w:val="-67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гончарного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Кавказе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Европе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Ямная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(Правобережье</w:t>
      </w:r>
      <w:r>
        <w:rPr>
          <w:spacing w:val="1"/>
        </w:rPr>
        <w:t> </w:t>
      </w:r>
      <w:r>
        <w:rPr/>
        <w:t>Кубани).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погребального</w:t>
      </w:r>
      <w:r>
        <w:rPr>
          <w:spacing w:val="1"/>
        </w:rPr>
        <w:t> </w:t>
      </w:r>
      <w:r>
        <w:rPr/>
        <w:t>обряда.</w:t>
      </w:r>
      <w:r>
        <w:rPr>
          <w:spacing w:val="1"/>
        </w:rPr>
        <w:t> </w:t>
      </w:r>
      <w:r>
        <w:rPr/>
        <w:t>Воссоздание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археологическим</w:t>
      </w:r>
      <w:r>
        <w:rPr>
          <w:spacing w:val="1"/>
        </w:rPr>
        <w:t> </w:t>
      </w:r>
      <w:r>
        <w:rPr/>
        <w:t>находкам.</w:t>
      </w:r>
      <w:r>
        <w:rPr>
          <w:spacing w:val="1"/>
        </w:rPr>
        <w:t> </w:t>
      </w:r>
      <w:r>
        <w:rPr/>
        <w:t>Усложнение</w:t>
      </w:r>
      <w:r>
        <w:rPr>
          <w:spacing w:val="1"/>
        </w:rPr>
        <w:t> </w:t>
      </w:r>
      <w:r>
        <w:rPr/>
        <w:t>хозяйственной деятельности.</w:t>
      </w:r>
    </w:p>
    <w:p>
      <w:pPr>
        <w:pStyle w:val="Heading2"/>
        <w:spacing w:before="9"/>
      </w:pPr>
      <w:r>
        <w:rPr/>
        <w:t>Тема</w:t>
      </w:r>
      <w:r>
        <w:rPr>
          <w:spacing w:val="-14"/>
        </w:rPr>
        <w:t> </w:t>
      </w:r>
      <w:r>
        <w:rPr/>
        <w:t>5.</w:t>
      </w:r>
      <w:r>
        <w:rPr>
          <w:spacing w:val="-12"/>
        </w:rPr>
        <w:t> </w:t>
      </w:r>
      <w:r>
        <w:rPr/>
        <w:t>Дольменная</w:t>
      </w:r>
      <w:r>
        <w:rPr>
          <w:spacing w:val="-16"/>
        </w:rPr>
        <w:t> </w:t>
      </w:r>
      <w:r>
        <w:rPr/>
        <w:t>культура.</w:t>
      </w:r>
    </w:p>
    <w:p>
      <w:pPr>
        <w:pStyle w:val="BodyText"/>
        <w:ind w:right="825" w:firstLine="706"/>
      </w:pPr>
      <w:r>
        <w:rPr/>
        <w:t>Казачья и адыгская легенды о происхождении дольменов. Дольмены –</w:t>
      </w:r>
      <w:r>
        <w:rPr>
          <w:spacing w:val="1"/>
        </w:rPr>
        <w:t> </w:t>
      </w:r>
      <w:r>
        <w:rPr/>
        <w:t>погребальные</w:t>
      </w:r>
      <w:r>
        <w:rPr>
          <w:spacing w:val="1"/>
        </w:rPr>
        <w:t> </w:t>
      </w:r>
      <w:r>
        <w:rPr/>
        <w:t>сооружения</w:t>
      </w:r>
      <w:r>
        <w:rPr>
          <w:spacing w:val="1"/>
        </w:rPr>
        <w:t> </w:t>
      </w:r>
      <w:r>
        <w:rPr/>
        <w:t>древних.Памятники</w:t>
      </w:r>
      <w:r>
        <w:rPr>
          <w:spacing w:val="1"/>
        </w:rPr>
        <w:t> </w:t>
      </w:r>
      <w:r>
        <w:rPr/>
        <w:t>дольменной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Прикубанье</w:t>
      </w:r>
      <w:r>
        <w:rPr>
          <w:spacing w:val="1"/>
        </w:rPr>
        <w:t> </w:t>
      </w:r>
      <w:r>
        <w:rPr/>
        <w:t>и Причерноморье</w:t>
      </w:r>
      <w:r>
        <w:rPr>
          <w:spacing w:val="1"/>
        </w:rPr>
        <w:t> </w:t>
      </w:r>
      <w:r>
        <w:rPr/>
        <w:t>(ст.</w:t>
      </w:r>
      <w:r>
        <w:rPr>
          <w:spacing w:val="1"/>
        </w:rPr>
        <w:t> </w:t>
      </w:r>
      <w:r>
        <w:rPr/>
        <w:t>Даховская,</w:t>
      </w:r>
      <w:r>
        <w:rPr>
          <w:spacing w:val="1"/>
        </w:rPr>
        <w:t> </w:t>
      </w:r>
      <w:r>
        <w:rPr/>
        <w:t>Новосвободная,</w:t>
      </w:r>
      <w:r>
        <w:rPr>
          <w:spacing w:val="1"/>
        </w:rPr>
        <w:t> </w:t>
      </w:r>
      <w:r>
        <w:rPr/>
        <w:t>Баговская;</w:t>
      </w:r>
      <w:r>
        <w:rPr>
          <w:spacing w:val="1"/>
        </w:rPr>
        <w:t> </w:t>
      </w:r>
      <w:r>
        <w:rPr/>
        <w:t>поселок</w:t>
      </w:r>
      <w:r>
        <w:rPr>
          <w:spacing w:val="1"/>
        </w:rPr>
        <w:t> </w:t>
      </w:r>
      <w:r>
        <w:rPr/>
        <w:t>Каменномостский;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Воронцовсая</w:t>
      </w:r>
      <w:r>
        <w:rPr>
          <w:spacing w:val="1"/>
        </w:rPr>
        <w:t> </w:t>
      </w:r>
      <w:r>
        <w:rPr/>
        <w:t>пещера</w:t>
      </w:r>
      <w:r>
        <w:rPr>
          <w:spacing w:val="1"/>
        </w:rPr>
        <w:t> </w:t>
      </w:r>
      <w:r>
        <w:rPr/>
        <w:t>(г.</w:t>
      </w:r>
      <w:r>
        <w:rPr>
          <w:spacing w:val="1"/>
        </w:rPr>
        <w:t> </w:t>
      </w:r>
      <w:r>
        <w:rPr/>
        <w:t>Сочи);</w:t>
      </w:r>
      <w:r>
        <w:rPr>
          <w:spacing w:val="1"/>
        </w:rPr>
        <w:t> </w:t>
      </w:r>
      <w:r>
        <w:rPr/>
        <w:t>окрестности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Геленджика).</w:t>
      </w:r>
      <w:r>
        <w:rPr>
          <w:spacing w:val="1"/>
        </w:rPr>
        <w:t> </w:t>
      </w:r>
      <w:r>
        <w:rPr/>
        <w:t>Классификация</w:t>
      </w:r>
      <w:r>
        <w:rPr>
          <w:spacing w:val="1"/>
        </w:rPr>
        <w:t> </w:t>
      </w:r>
      <w:r>
        <w:rPr/>
        <w:t>дольменов</w:t>
      </w:r>
      <w:r>
        <w:rPr>
          <w:spacing w:val="1"/>
        </w:rPr>
        <w:t> </w:t>
      </w:r>
      <w:r>
        <w:rPr/>
        <w:t>(плиточные,</w:t>
      </w:r>
      <w:r>
        <w:rPr>
          <w:spacing w:val="1"/>
        </w:rPr>
        <w:t> </w:t>
      </w:r>
      <w:r>
        <w:rPr/>
        <w:t>составные, крытообразные,монолитные). Конструкция дольменов. Рисунки,</w:t>
      </w:r>
      <w:r>
        <w:rPr>
          <w:spacing w:val="1"/>
        </w:rPr>
        <w:t> </w:t>
      </w:r>
      <w:r>
        <w:rPr/>
        <w:t>орнаментальные</w:t>
      </w:r>
      <w:r>
        <w:rPr>
          <w:spacing w:val="6"/>
        </w:rPr>
        <w:t> </w:t>
      </w:r>
      <w:r>
        <w:rPr/>
        <w:t>украшения</w:t>
      </w:r>
      <w:r>
        <w:rPr>
          <w:spacing w:val="1"/>
        </w:rPr>
        <w:t> </w:t>
      </w:r>
      <w:r>
        <w:rPr/>
        <w:t>стен дольменов.</w:t>
      </w:r>
    </w:p>
    <w:p>
      <w:pPr>
        <w:spacing w:line="320" w:lineRule="exact" w:before="0"/>
        <w:ind w:left="1805" w:right="0" w:firstLine="0"/>
        <w:jc w:val="both"/>
        <w:rPr>
          <w:i/>
          <w:sz w:val="28"/>
        </w:rPr>
      </w:pPr>
      <w:r>
        <w:rPr>
          <w:i/>
          <w:sz w:val="28"/>
          <w:u w:val="single"/>
        </w:rPr>
        <w:t>Работа</w:t>
      </w:r>
      <w:r>
        <w:rPr>
          <w:i/>
          <w:spacing w:val="-11"/>
          <w:sz w:val="28"/>
          <w:u w:val="single"/>
        </w:rPr>
        <w:t> </w:t>
      </w:r>
      <w:r>
        <w:rPr>
          <w:i/>
          <w:sz w:val="28"/>
          <w:u w:val="single"/>
        </w:rPr>
        <w:t>с</w:t>
      </w:r>
      <w:r>
        <w:rPr>
          <w:i/>
          <w:spacing w:val="-9"/>
          <w:sz w:val="28"/>
          <w:u w:val="single"/>
        </w:rPr>
        <w:t> </w:t>
      </w:r>
      <w:r>
        <w:rPr>
          <w:i/>
          <w:sz w:val="28"/>
          <w:u w:val="single"/>
        </w:rPr>
        <w:t>текстом</w:t>
      </w:r>
      <w:r>
        <w:rPr>
          <w:i/>
          <w:spacing w:val="-10"/>
          <w:sz w:val="28"/>
          <w:u w:val="single"/>
        </w:rPr>
        <w:t> </w:t>
      </w:r>
      <w:r>
        <w:rPr>
          <w:i/>
          <w:sz w:val="28"/>
          <w:u w:val="single"/>
        </w:rPr>
        <w:t>«Каменное</w:t>
      </w:r>
      <w:r>
        <w:rPr>
          <w:i/>
          <w:spacing w:val="-9"/>
          <w:sz w:val="28"/>
          <w:u w:val="single"/>
        </w:rPr>
        <w:t> </w:t>
      </w:r>
      <w:r>
        <w:rPr>
          <w:i/>
          <w:sz w:val="28"/>
          <w:u w:val="single"/>
        </w:rPr>
        <w:t>святилище».</w:t>
      </w:r>
    </w:p>
    <w:p>
      <w:pPr>
        <w:pStyle w:val="BodyText"/>
        <w:spacing w:before="7"/>
        <w:ind w:left="0"/>
        <w:jc w:val="left"/>
        <w:rPr>
          <w:i/>
          <w:sz w:val="20"/>
        </w:rPr>
      </w:pPr>
    </w:p>
    <w:p>
      <w:pPr>
        <w:pStyle w:val="Heading2"/>
        <w:spacing w:before="87"/>
      </w:pPr>
      <w:r>
        <w:rPr/>
        <w:t>Тема</w:t>
      </w:r>
      <w:r>
        <w:rPr>
          <w:spacing w:val="-15"/>
        </w:rPr>
        <w:t> </w:t>
      </w:r>
      <w:r>
        <w:rPr/>
        <w:t>6.</w:t>
      </w:r>
      <w:r>
        <w:rPr>
          <w:spacing w:val="-12"/>
        </w:rPr>
        <w:t> </w:t>
      </w:r>
      <w:r>
        <w:rPr/>
        <w:t>Северокавказская,</w:t>
      </w:r>
      <w:r>
        <w:rPr>
          <w:spacing w:val="-12"/>
        </w:rPr>
        <w:t> </w:t>
      </w:r>
      <w:r>
        <w:rPr/>
        <w:t>катакомбная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срубная</w:t>
      </w:r>
      <w:r>
        <w:rPr>
          <w:spacing w:val="-16"/>
        </w:rPr>
        <w:t> </w:t>
      </w:r>
      <w:r>
        <w:rPr/>
        <w:t>культуры.</w:t>
      </w:r>
    </w:p>
    <w:p>
      <w:pPr>
        <w:pStyle w:val="BodyText"/>
        <w:ind w:right="836" w:firstLine="706"/>
      </w:pPr>
      <w:r>
        <w:rPr/>
        <w:t>Расселение северокавказских племен по территории Кубани.Памятники</w:t>
      </w:r>
      <w:r>
        <w:rPr>
          <w:spacing w:val="-67"/>
        </w:rPr>
        <w:t> </w:t>
      </w:r>
      <w:r>
        <w:rPr/>
        <w:t>северокавказских племен: район аулов Уляп, Хатажукай; станиц Казанской,</w:t>
      </w:r>
      <w:r>
        <w:rPr>
          <w:spacing w:val="1"/>
        </w:rPr>
        <w:t> </w:t>
      </w:r>
      <w:r>
        <w:rPr/>
        <w:t>Константиновской; села Успенского; хутора Свободный Мир (Мостовской</w:t>
      </w:r>
      <w:r>
        <w:rPr>
          <w:spacing w:val="1"/>
        </w:rPr>
        <w:t> </w:t>
      </w:r>
      <w:r>
        <w:rPr/>
        <w:t>район);</w:t>
      </w:r>
      <w:r>
        <w:rPr>
          <w:spacing w:val="1"/>
        </w:rPr>
        <w:t> </w:t>
      </w:r>
      <w:r>
        <w:rPr/>
        <w:t>городов</w:t>
      </w:r>
      <w:r>
        <w:rPr>
          <w:spacing w:val="1"/>
        </w:rPr>
        <w:t> </w:t>
      </w:r>
      <w:r>
        <w:rPr/>
        <w:t>Армавир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Курганинск.</w:t>
      </w:r>
      <w:r>
        <w:rPr>
          <w:spacing w:val="1"/>
        </w:rPr>
        <w:t> </w:t>
      </w:r>
      <w:r>
        <w:rPr/>
        <w:t>Хозяйственные</w:t>
      </w:r>
      <w:r>
        <w:rPr>
          <w:spacing w:val="1"/>
        </w:rPr>
        <w:t> </w:t>
      </w:r>
      <w:r>
        <w:rPr/>
        <w:t>занятия.</w:t>
      </w:r>
      <w:r>
        <w:rPr>
          <w:spacing w:val="1"/>
        </w:rPr>
        <w:t> </w:t>
      </w:r>
      <w:r>
        <w:rPr/>
        <w:t>Общественный строй.</w:t>
      </w:r>
    </w:p>
    <w:p>
      <w:pPr>
        <w:pStyle w:val="BodyText"/>
        <w:spacing w:line="322" w:lineRule="exact" w:before="1"/>
        <w:ind w:left="1805"/>
      </w:pPr>
      <w:r>
        <w:rPr/>
        <w:t>Катакомбная  </w:t>
      </w:r>
      <w:r>
        <w:rPr>
          <w:spacing w:val="55"/>
        </w:rPr>
        <w:t> </w:t>
      </w:r>
      <w:r>
        <w:rPr/>
        <w:t>культура   </w:t>
      </w:r>
      <w:r>
        <w:rPr>
          <w:spacing w:val="52"/>
        </w:rPr>
        <w:t> </w:t>
      </w:r>
      <w:r>
        <w:rPr/>
        <w:t>(Прикубанье   </w:t>
      </w:r>
      <w:r>
        <w:rPr>
          <w:spacing w:val="57"/>
        </w:rPr>
        <w:t> </w:t>
      </w:r>
      <w:r>
        <w:rPr/>
        <w:t>и   </w:t>
      </w:r>
      <w:r>
        <w:rPr>
          <w:spacing w:val="52"/>
        </w:rPr>
        <w:t> </w:t>
      </w:r>
      <w:r>
        <w:rPr/>
        <w:t>Восточное   </w:t>
      </w:r>
      <w:r>
        <w:rPr>
          <w:spacing w:val="52"/>
        </w:rPr>
        <w:t> </w:t>
      </w:r>
      <w:r>
        <w:rPr/>
        <w:t>Закубанье).</w:t>
      </w:r>
    </w:p>
    <w:p>
      <w:pPr>
        <w:pStyle w:val="BodyText"/>
        <w:spacing w:line="322" w:lineRule="exact"/>
      </w:pPr>
      <w:r>
        <w:rPr/>
        <w:t>Особенности</w:t>
      </w:r>
      <w:r>
        <w:rPr>
          <w:spacing w:val="-13"/>
        </w:rPr>
        <w:t> </w:t>
      </w:r>
      <w:r>
        <w:rPr/>
        <w:t>погребальной</w:t>
      </w:r>
      <w:r>
        <w:rPr>
          <w:spacing w:val="-15"/>
        </w:rPr>
        <w:t> </w:t>
      </w:r>
      <w:r>
        <w:rPr/>
        <w:t>культуры.</w:t>
      </w:r>
    </w:p>
    <w:p>
      <w:pPr>
        <w:pStyle w:val="BodyText"/>
        <w:ind w:right="839" w:firstLine="706"/>
      </w:pPr>
      <w:r>
        <w:rPr/>
        <w:t>Срубная культура Прикубанья и Восточного Закубанья. Особенности</w:t>
      </w:r>
      <w:r>
        <w:rPr>
          <w:spacing w:val="1"/>
        </w:rPr>
        <w:t> </w:t>
      </w:r>
      <w:r>
        <w:rPr/>
        <w:t>погребального</w:t>
      </w:r>
      <w:r>
        <w:rPr>
          <w:spacing w:val="1"/>
        </w:rPr>
        <w:t> </w:t>
      </w:r>
      <w:r>
        <w:rPr/>
        <w:t>ритуала.</w:t>
      </w:r>
      <w:r>
        <w:rPr>
          <w:spacing w:val="1"/>
        </w:rPr>
        <w:t> </w:t>
      </w:r>
      <w:r>
        <w:rPr/>
        <w:t>Памятники</w:t>
      </w:r>
      <w:r>
        <w:rPr>
          <w:spacing w:val="1"/>
        </w:rPr>
        <w:t> </w:t>
      </w:r>
      <w:r>
        <w:rPr/>
        <w:t>срубной</w:t>
      </w:r>
      <w:r>
        <w:rPr>
          <w:spacing w:val="1"/>
        </w:rPr>
        <w:t> </w:t>
      </w:r>
      <w:r>
        <w:rPr/>
        <w:t>культуры:</w:t>
      </w:r>
      <w:r>
        <w:rPr>
          <w:spacing w:val="1"/>
        </w:rPr>
        <w:t> </w:t>
      </w:r>
      <w:r>
        <w:rPr/>
        <w:t>район</w:t>
      </w:r>
      <w:r>
        <w:rPr>
          <w:spacing w:val="1"/>
        </w:rPr>
        <w:t> </w:t>
      </w:r>
      <w:r>
        <w:rPr/>
        <w:t>станиц</w:t>
      </w:r>
      <w:r>
        <w:rPr>
          <w:spacing w:val="1"/>
        </w:rPr>
        <w:t> </w:t>
      </w:r>
      <w:r>
        <w:rPr>
          <w:spacing w:val="-1"/>
        </w:rPr>
        <w:t>Приазовской, Брюховецкой. Батуринской, Днепровской, </w:t>
      </w:r>
      <w:r>
        <w:rPr/>
        <w:t>Старомышастовской,</w:t>
      </w:r>
      <w:r>
        <w:rPr>
          <w:spacing w:val="-68"/>
        </w:rPr>
        <w:t> </w:t>
      </w:r>
      <w:r>
        <w:rPr/>
        <w:t>Михайловской;</w:t>
      </w:r>
      <w:r>
        <w:rPr>
          <w:spacing w:val="-4"/>
        </w:rPr>
        <w:t> </w:t>
      </w:r>
      <w:r>
        <w:rPr/>
        <w:t>хуторов Анапский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/>
        <w:t>Белевцы;</w:t>
      </w:r>
      <w:r>
        <w:rPr>
          <w:spacing w:val="-3"/>
        </w:rPr>
        <w:t> </w:t>
      </w:r>
      <w:r>
        <w:rPr/>
        <w:t>г. Краснодара).</w:t>
      </w:r>
    </w:p>
    <w:p>
      <w:pPr>
        <w:spacing w:line="321" w:lineRule="exact" w:before="0"/>
        <w:ind w:left="1805" w:right="0" w:firstLine="0"/>
        <w:jc w:val="both"/>
        <w:rPr>
          <w:i/>
          <w:sz w:val="28"/>
        </w:rPr>
      </w:pPr>
      <w:r>
        <w:rPr>
          <w:i/>
          <w:sz w:val="28"/>
          <w:u w:val="single"/>
        </w:rPr>
        <w:t>Работа</w:t>
      </w:r>
      <w:r>
        <w:rPr>
          <w:i/>
          <w:spacing w:val="-13"/>
          <w:sz w:val="28"/>
          <w:u w:val="single"/>
        </w:rPr>
        <w:t> </w:t>
      </w:r>
      <w:r>
        <w:rPr>
          <w:i/>
          <w:sz w:val="28"/>
          <w:u w:val="single"/>
        </w:rPr>
        <w:t>с</w:t>
      </w:r>
      <w:r>
        <w:rPr>
          <w:i/>
          <w:spacing w:val="-11"/>
          <w:sz w:val="28"/>
          <w:u w:val="single"/>
        </w:rPr>
        <w:t> </w:t>
      </w:r>
      <w:r>
        <w:rPr>
          <w:i/>
          <w:sz w:val="28"/>
          <w:u w:val="single"/>
        </w:rPr>
        <w:t>текстом</w:t>
      </w:r>
      <w:r>
        <w:rPr>
          <w:i/>
          <w:spacing w:val="-12"/>
          <w:sz w:val="28"/>
          <w:u w:val="single"/>
        </w:rPr>
        <w:t> </w:t>
      </w:r>
      <w:r>
        <w:rPr>
          <w:i/>
          <w:sz w:val="28"/>
          <w:u w:val="single"/>
        </w:rPr>
        <w:t>«Тайны</w:t>
      </w:r>
      <w:r>
        <w:rPr>
          <w:i/>
          <w:spacing w:val="-13"/>
          <w:sz w:val="28"/>
          <w:u w:val="single"/>
        </w:rPr>
        <w:t> </w:t>
      </w:r>
      <w:r>
        <w:rPr>
          <w:i/>
          <w:sz w:val="28"/>
          <w:u w:val="single"/>
        </w:rPr>
        <w:t>Литейщика».</w:t>
      </w:r>
    </w:p>
    <w:p>
      <w:pPr>
        <w:pStyle w:val="BodyText"/>
        <w:spacing w:before="2"/>
        <w:ind w:left="0"/>
        <w:jc w:val="left"/>
        <w:rPr>
          <w:i/>
          <w:sz w:val="21"/>
        </w:rPr>
      </w:pPr>
    </w:p>
    <w:p>
      <w:pPr>
        <w:pStyle w:val="Heading3"/>
        <w:spacing w:before="87"/>
        <w:ind w:left="1805"/>
      </w:pPr>
      <w:r>
        <w:rPr/>
        <w:t>Повторительно-обобщающий</w:t>
      </w:r>
      <w:r>
        <w:rPr>
          <w:spacing w:val="-11"/>
        </w:rPr>
        <w:t> </w:t>
      </w:r>
      <w:r>
        <w:rPr/>
        <w:t>урок</w:t>
      </w:r>
      <w:r>
        <w:rPr>
          <w:spacing w:val="-11"/>
        </w:rPr>
        <w:t> </w:t>
      </w:r>
      <w:r>
        <w:rPr/>
        <w:t>(1</w:t>
      </w:r>
      <w:r>
        <w:rPr>
          <w:spacing w:val="-9"/>
        </w:rPr>
        <w:t> </w:t>
      </w:r>
      <w:r>
        <w:rPr/>
        <w:t>час).</w:t>
      </w:r>
    </w:p>
    <w:p>
      <w:pPr>
        <w:pStyle w:val="BodyText"/>
        <w:spacing w:before="6"/>
        <w:ind w:left="0"/>
        <w:jc w:val="left"/>
        <w:rPr>
          <w:b/>
          <w:i/>
          <w:sz w:val="27"/>
        </w:rPr>
      </w:pPr>
    </w:p>
    <w:p>
      <w:pPr>
        <w:spacing w:line="322" w:lineRule="exact" w:before="0"/>
        <w:ind w:left="1085" w:right="816" w:firstLine="0"/>
        <w:jc w:val="center"/>
        <w:rPr>
          <w:i/>
          <w:sz w:val="28"/>
        </w:rPr>
      </w:pPr>
      <w:r>
        <w:rPr>
          <w:b/>
          <w:sz w:val="28"/>
        </w:rPr>
        <w:t>Раздел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III.</w:t>
      </w:r>
      <w:r>
        <w:rPr>
          <w:i/>
          <w:sz w:val="28"/>
          <w:u w:val="single"/>
        </w:rPr>
        <w:t>Кочевые</w:t>
      </w:r>
      <w:r>
        <w:rPr>
          <w:i/>
          <w:spacing w:val="-9"/>
          <w:sz w:val="28"/>
          <w:u w:val="single"/>
        </w:rPr>
        <w:t> </w:t>
      </w:r>
      <w:r>
        <w:rPr>
          <w:i/>
          <w:sz w:val="28"/>
          <w:u w:val="single"/>
        </w:rPr>
        <w:t>и</w:t>
      </w:r>
      <w:r>
        <w:rPr>
          <w:i/>
          <w:spacing w:val="-11"/>
          <w:sz w:val="28"/>
          <w:u w:val="single"/>
        </w:rPr>
        <w:t> </w:t>
      </w:r>
      <w:r>
        <w:rPr>
          <w:i/>
          <w:sz w:val="28"/>
          <w:u w:val="single"/>
        </w:rPr>
        <w:t>оседлые</w:t>
      </w:r>
      <w:r>
        <w:rPr>
          <w:i/>
          <w:spacing w:val="-9"/>
          <w:sz w:val="28"/>
          <w:u w:val="single"/>
        </w:rPr>
        <w:t> </w:t>
      </w:r>
      <w:r>
        <w:rPr>
          <w:i/>
          <w:sz w:val="28"/>
          <w:u w:val="single"/>
        </w:rPr>
        <w:t>племена</w:t>
      </w:r>
      <w:r>
        <w:rPr>
          <w:i/>
          <w:spacing w:val="-10"/>
          <w:sz w:val="28"/>
          <w:u w:val="single"/>
        </w:rPr>
        <w:t> </w:t>
      </w:r>
      <w:r>
        <w:rPr>
          <w:i/>
          <w:sz w:val="28"/>
          <w:u w:val="single"/>
        </w:rPr>
        <w:t>Прикубанья</w:t>
      </w:r>
      <w:r>
        <w:rPr>
          <w:i/>
          <w:spacing w:val="-11"/>
          <w:sz w:val="28"/>
          <w:u w:val="single"/>
        </w:rPr>
        <w:t> </w:t>
      </w:r>
      <w:r>
        <w:rPr>
          <w:i/>
          <w:sz w:val="28"/>
          <w:u w:val="single"/>
        </w:rPr>
        <w:t>в</w:t>
      </w:r>
      <w:r>
        <w:rPr>
          <w:i/>
          <w:spacing w:val="-11"/>
          <w:sz w:val="28"/>
          <w:u w:val="single"/>
        </w:rPr>
        <w:t> </w:t>
      </w:r>
      <w:r>
        <w:rPr>
          <w:i/>
          <w:sz w:val="28"/>
          <w:u w:val="single"/>
        </w:rPr>
        <w:t>раннем</w:t>
      </w:r>
      <w:r>
        <w:rPr>
          <w:i/>
          <w:spacing w:val="-11"/>
          <w:sz w:val="28"/>
          <w:u w:val="single"/>
        </w:rPr>
        <w:t> </w:t>
      </w:r>
      <w:r>
        <w:rPr>
          <w:i/>
          <w:sz w:val="28"/>
          <w:u w:val="single"/>
        </w:rPr>
        <w:t>железном</w:t>
      </w:r>
      <w:r>
        <w:rPr>
          <w:i/>
          <w:spacing w:val="-10"/>
          <w:sz w:val="28"/>
          <w:u w:val="single"/>
        </w:rPr>
        <w:t> </w:t>
      </w:r>
      <w:r>
        <w:rPr>
          <w:i/>
          <w:sz w:val="28"/>
          <w:u w:val="single"/>
        </w:rPr>
        <w:t>веке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(8</w:t>
      </w:r>
    </w:p>
    <w:p>
      <w:pPr>
        <w:spacing w:before="0"/>
        <w:ind w:left="1085" w:right="818" w:firstLine="0"/>
        <w:jc w:val="center"/>
        <w:rPr>
          <w:i/>
          <w:sz w:val="28"/>
        </w:rPr>
      </w:pPr>
      <w:r>
        <w:rPr>
          <w:i/>
          <w:sz w:val="28"/>
        </w:rPr>
        <w:t>часов).</w:t>
      </w:r>
    </w:p>
    <w:p>
      <w:pPr>
        <w:pStyle w:val="Heading2"/>
        <w:spacing w:before="5"/>
        <w:ind w:left="202" w:right="4126"/>
        <w:jc w:val="center"/>
      </w:pPr>
      <w:r>
        <w:rPr/>
        <w:t>Тема</w:t>
      </w:r>
      <w:r>
        <w:rPr>
          <w:spacing w:val="-8"/>
        </w:rPr>
        <w:t> </w:t>
      </w:r>
      <w:r>
        <w:rPr/>
        <w:t>7</w:t>
      </w:r>
      <w:r>
        <w:rPr>
          <w:spacing w:val="-10"/>
        </w:rPr>
        <w:t> </w:t>
      </w:r>
      <w:r>
        <w:rPr/>
        <w:t>–</w:t>
      </w:r>
      <w:r>
        <w:rPr>
          <w:spacing w:val="-7"/>
        </w:rPr>
        <w:t> </w:t>
      </w:r>
      <w:r>
        <w:rPr/>
        <w:t>8.</w:t>
      </w:r>
      <w:r>
        <w:rPr>
          <w:spacing w:val="-9"/>
        </w:rPr>
        <w:t> </w:t>
      </w:r>
      <w:r>
        <w:rPr/>
        <w:t>Кочевники</w:t>
      </w:r>
      <w:r>
        <w:rPr>
          <w:spacing w:val="-5"/>
        </w:rPr>
        <w:t> </w:t>
      </w:r>
      <w:r>
        <w:rPr/>
        <w:t>кубанских</w:t>
      </w:r>
      <w:r>
        <w:rPr>
          <w:spacing w:val="-12"/>
        </w:rPr>
        <w:t> </w:t>
      </w:r>
      <w:r>
        <w:rPr/>
        <w:t>степей.</w:t>
      </w:r>
    </w:p>
    <w:p>
      <w:pPr>
        <w:pStyle w:val="BodyText"/>
        <w:ind w:right="832" w:firstLine="706"/>
      </w:pPr>
      <w:r>
        <w:rPr/>
        <w:t>Основные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орудий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хозяйственной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железном</w:t>
      </w:r>
      <w:r>
        <w:rPr>
          <w:spacing w:val="1"/>
        </w:rPr>
        <w:t> </w:t>
      </w:r>
      <w:r>
        <w:rPr/>
        <w:t>веке.</w:t>
      </w:r>
      <w:r>
        <w:rPr>
          <w:spacing w:val="1"/>
        </w:rPr>
        <w:t> </w:t>
      </w:r>
      <w:r>
        <w:rPr/>
        <w:t>Сыродутные</w:t>
      </w:r>
      <w:r>
        <w:rPr>
          <w:spacing w:val="1"/>
        </w:rPr>
        <w:t> </w:t>
      </w:r>
      <w:r>
        <w:rPr/>
        <w:t>домницы.</w:t>
      </w:r>
      <w:r>
        <w:rPr>
          <w:spacing w:val="1"/>
        </w:rPr>
        <w:t> </w:t>
      </w:r>
      <w:r>
        <w:rPr/>
        <w:t>Второе</w:t>
      </w:r>
      <w:r>
        <w:rPr>
          <w:spacing w:val="1"/>
        </w:rPr>
        <w:t> </w:t>
      </w:r>
      <w:r>
        <w:rPr/>
        <w:t>общественное</w:t>
      </w:r>
      <w:r>
        <w:rPr>
          <w:spacing w:val="1"/>
        </w:rPr>
        <w:t> </w:t>
      </w:r>
      <w:r>
        <w:rPr/>
        <w:t>разделение</w:t>
      </w:r>
      <w:r>
        <w:rPr>
          <w:spacing w:val="1"/>
        </w:rPr>
        <w:t> </w:t>
      </w:r>
      <w:r>
        <w:rPr/>
        <w:t>труда:</w:t>
      </w:r>
      <w:r>
        <w:rPr>
          <w:spacing w:val="-5"/>
        </w:rPr>
        <w:t> </w:t>
      </w:r>
      <w:r>
        <w:rPr/>
        <w:t>отделение</w:t>
      </w:r>
      <w:r>
        <w:rPr>
          <w:spacing w:val="1"/>
        </w:rPr>
        <w:t> </w:t>
      </w:r>
      <w:r>
        <w:rPr/>
        <w:t>ремесла.</w:t>
      </w:r>
    </w:p>
    <w:p>
      <w:pPr>
        <w:pStyle w:val="BodyText"/>
        <w:ind w:right="830" w:firstLine="778"/>
      </w:pPr>
      <w:r>
        <w:rPr/>
        <w:t>Кочевые</w:t>
      </w:r>
      <w:r>
        <w:rPr>
          <w:spacing w:val="1"/>
        </w:rPr>
        <w:t> </w:t>
      </w:r>
      <w:r>
        <w:rPr/>
        <w:t>племена</w:t>
      </w:r>
      <w:r>
        <w:rPr>
          <w:spacing w:val="1"/>
        </w:rPr>
        <w:t> </w:t>
      </w:r>
      <w:r>
        <w:rPr/>
        <w:t>кубанских</w:t>
      </w:r>
      <w:r>
        <w:rPr>
          <w:spacing w:val="1"/>
        </w:rPr>
        <w:t> </w:t>
      </w:r>
      <w:r>
        <w:rPr/>
        <w:t>степей.</w:t>
      </w:r>
      <w:r>
        <w:rPr>
          <w:spacing w:val="1"/>
        </w:rPr>
        <w:t> </w:t>
      </w:r>
      <w:r>
        <w:rPr/>
        <w:t>Территория</w:t>
      </w:r>
      <w:r>
        <w:rPr>
          <w:spacing w:val="1"/>
        </w:rPr>
        <w:t> </w:t>
      </w:r>
      <w:r>
        <w:rPr/>
        <w:t>расселения,</w:t>
      </w:r>
      <w:r>
        <w:rPr>
          <w:spacing w:val="1"/>
        </w:rPr>
        <w:t> </w:t>
      </w:r>
      <w:r>
        <w:rPr/>
        <w:t>особенности быта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занятий.</w:t>
      </w:r>
      <w:r>
        <w:rPr>
          <w:spacing w:val="2"/>
        </w:rPr>
        <w:t> </w:t>
      </w:r>
      <w:r>
        <w:rPr/>
        <w:t>Киммерийцы.</w:t>
      </w:r>
    </w:p>
    <w:p>
      <w:pPr>
        <w:pStyle w:val="BodyText"/>
        <w:ind w:right="827" w:firstLine="706"/>
      </w:pPr>
      <w:r>
        <w:rPr/>
        <w:t>Скифы. Территория обитания. Занятия, образ жизни. Общественный</w:t>
      </w:r>
      <w:r>
        <w:rPr>
          <w:spacing w:val="1"/>
        </w:rPr>
        <w:t> </w:t>
      </w:r>
      <w:r>
        <w:rPr/>
        <w:t>строй. Вооружение. Скифская военная история. Обычаи.</w:t>
      </w:r>
      <w:r>
        <w:rPr>
          <w:spacing w:val="1"/>
        </w:rPr>
        <w:t> </w:t>
      </w:r>
      <w:r>
        <w:rPr/>
        <w:t>Погребальный</w:t>
      </w:r>
      <w:r>
        <w:rPr>
          <w:spacing w:val="1"/>
        </w:rPr>
        <w:t> </w:t>
      </w:r>
      <w:r>
        <w:rPr/>
        <w:t>ритуал:</w:t>
      </w:r>
      <w:r>
        <w:rPr>
          <w:spacing w:val="1"/>
        </w:rPr>
        <w:t> </w:t>
      </w:r>
      <w:r>
        <w:rPr/>
        <w:t>курганы,</w:t>
      </w:r>
      <w:r>
        <w:rPr>
          <w:spacing w:val="1"/>
        </w:rPr>
        <w:t> </w:t>
      </w:r>
      <w:r>
        <w:rPr/>
        <w:t>усыпальницы</w:t>
      </w:r>
      <w:r>
        <w:rPr>
          <w:spacing w:val="1"/>
        </w:rPr>
        <w:t> </w:t>
      </w:r>
      <w:r>
        <w:rPr/>
        <w:t>воинов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вождей.</w:t>
      </w:r>
      <w:r>
        <w:rPr>
          <w:spacing w:val="1"/>
        </w:rPr>
        <w:t> </w:t>
      </w:r>
      <w:r>
        <w:rPr/>
        <w:t>Скифское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племена, населявшие территорию Кубани. Памятники скифской культуры:</w:t>
      </w:r>
      <w:r>
        <w:rPr>
          <w:spacing w:val="1"/>
        </w:rPr>
        <w:t> </w:t>
      </w:r>
      <w:r>
        <w:rPr/>
        <w:t>Костромской,</w:t>
      </w:r>
      <w:r>
        <w:rPr>
          <w:spacing w:val="1"/>
        </w:rPr>
        <w:t> </w:t>
      </w:r>
      <w:r>
        <w:rPr/>
        <w:t>Келермесский,</w:t>
      </w:r>
      <w:r>
        <w:rPr>
          <w:spacing w:val="1"/>
        </w:rPr>
        <w:t> </w:t>
      </w:r>
      <w:r>
        <w:rPr/>
        <w:t>Ульский</w:t>
      </w:r>
      <w:r>
        <w:rPr>
          <w:spacing w:val="3"/>
        </w:rPr>
        <w:t> </w:t>
      </w:r>
      <w:r>
        <w:rPr/>
        <w:t>курганы.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spacing w:line="240" w:lineRule="auto" w:before="67"/>
        <w:ind w:left="1099" w:right="834" w:firstLine="706"/>
        <w:jc w:val="both"/>
        <w:rPr>
          <w:i/>
          <w:sz w:val="28"/>
        </w:rPr>
      </w:pPr>
      <w:r>
        <w:rPr>
          <w:sz w:val="28"/>
        </w:rPr>
        <w:t>Сарматы.</w:t>
      </w:r>
      <w:r>
        <w:rPr>
          <w:spacing w:val="1"/>
          <w:sz w:val="28"/>
        </w:rPr>
        <w:t> </w:t>
      </w:r>
      <w:r>
        <w:rPr>
          <w:sz w:val="28"/>
        </w:rPr>
        <w:t>Общее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особенное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быту,</w:t>
      </w:r>
      <w:r>
        <w:rPr>
          <w:spacing w:val="1"/>
          <w:sz w:val="28"/>
        </w:rPr>
        <w:t> </w:t>
      </w:r>
      <w:r>
        <w:rPr>
          <w:sz w:val="28"/>
        </w:rPr>
        <w:t>образе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погребальном</w:t>
      </w:r>
      <w:r>
        <w:rPr>
          <w:spacing w:val="1"/>
          <w:sz w:val="28"/>
        </w:rPr>
        <w:t> </w:t>
      </w:r>
      <w:r>
        <w:rPr>
          <w:sz w:val="28"/>
        </w:rPr>
        <w:t>обряде.</w:t>
      </w:r>
      <w:r>
        <w:rPr>
          <w:spacing w:val="-10"/>
          <w:sz w:val="28"/>
        </w:rPr>
        <w:t> </w:t>
      </w:r>
      <w:r>
        <w:rPr>
          <w:sz w:val="28"/>
        </w:rPr>
        <w:t>Памятники</w:t>
      </w:r>
      <w:r>
        <w:rPr>
          <w:spacing w:val="-8"/>
          <w:sz w:val="28"/>
        </w:rPr>
        <w:t> </w:t>
      </w:r>
      <w:r>
        <w:rPr>
          <w:sz w:val="28"/>
        </w:rPr>
        <w:t>сарматской</w:t>
      </w:r>
      <w:r>
        <w:rPr>
          <w:spacing w:val="-7"/>
          <w:sz w:val="28"/>
        </w:rPr>
        <w:t> </w:t>
      </w:r>
      <w:r>
        <w:rPr>
          <w:sz w:val="28"/>
        </w:rPr>
        <w:t>культуры:</w:t>
      </w:r>
      <w:r>
        <w:rPr>
          <w:spacing w:val="-7"/>
          <w:sz w:val="28"/>
        </w:rPr>
        <w:t> </w:t>
      </w:r>
      <w:r>
        <w:rPr>
          <w:i/>
          <w:sz w:val="28"/>
        </w:rPr>
        <w:t>район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станиц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Динской,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Раздольной,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Сергиевской,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Новотитаровской,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Старонижестеблиевской;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хуторов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Байкопонура,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Северного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(Калининский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район);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поселка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Элитного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(Красноармейский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район);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города Кореновска.</w:t>
      </w:r>
    </w:p>
    <w:p>
      <w:pPr>
        <w:spacing w:before="4"/>
        <w:ind w:left="1099" w:right="829" w:firstLine="706"/>
        <w:jc w:val="both"/>
        <w:rPr>
          <w:i/>
          <w:sz w:val="28"/>
        </w:rPr>
      </w:pPr>
      <w:r>
        <w:rPr>
          <w:sz w:val="28"/>
        </w:rPr>
        <w:t>Сираки на Правобережье Кубани и в Восточном Закубанье. Великий</w:t>
      </w:r>
      <w:r>
        <w:rPr>
          <w:spacing w:val="1"/>
          <w:sz w:val="28"/>
        </w:rPr>
        <w:t> </w:t>
      </w:r>
      <w:r>
        <w:rPr>
          <w:sz w:val="28"/>
        </w:rPr>
        <w:t>шелковый</w:t>
      </w:r>
      <w:r>
        <w:rPr>
          <w:spacing w:val="1"/>
          <w:sz w:val="28"/>
        </w:rPr>
        <w:t> </w:t>
      </w:r>
      <w:r>
        <w:rPr>
          <w:sz w:val="28"/>
        </w:rPr>
        <w:t>путь.</w:t>
      </w:r>
      <w:r>
        <w:rPr>
          <w:spacing w:val="1"/>
          <w:sz w:val="28"/>
        </w:rPr>
        <w:t> </w:t>
      </w:r>
      <w:r>
        <w:rPr>
          <w:sz w:val="28"/>
        </w:rPr>
        <w:t>Сиракские</w:t>
      </w:r>
      <w:r>
        <w:rPr>
          <w:spacing w:val="1"/>
          <w:sz w:val="28"/>
        </w:rPr>
        <w:t> </w:t>
      </w:r>
      <w:r>
        <w:rPr>
          <w:sz w:val="28"/>
        </w:rPr>
        <w:t>археологические</w:t>
      </w:r>
      <w:r>
        <w:rPr>
          <w:spacing w:val="1"/>
          <w:sz w:val="28"/>
        </w:rPr>
        <w:t> </w:t>
      </w:r>
      <w:r>
        <w:rPr>
          <w:sz w:val="28"/>
        </w:rPr>
        <w:t>памятники:</w:t>
      </w:r>
      <w:r>
        <w:rPr>
          <w:spacing w:val="1"/>
          <w:sz w:val="28"/>
        </w:rPr>
        <w:t> </w:t>
      </w:r>
      <w:r>
        <w:rPr>
          <w:i/>
          <w:sz w:val="28"/>
        </w:rPr>
        <w:t>район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станиц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Динской,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Брюховецкой,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Батуринской,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Новотитаровской,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Калининской,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Новоджерелиевской,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Анапской,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Старонижестеблиевской,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Новокорсунской,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Раздольной,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Хоперской,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Владимирской,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Михайловской,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Отрадной;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хуторов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Байкопонура,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Греки,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Малаи,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Пролетарского,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Элитного(Красноармейский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район),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Северного(Калининский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район);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Успенского;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городов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Краснодара,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Кореновска,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Тимашевска.</w:t>
      </w:r>
    </w:p>
    <w:p>
      <w:pPr>
        <w:pStyle w:val="BodyText"/>
        <w:ind w:right="839" w:firstLine="706"/>
      </w:pPr>
      <w:r>
        <w:rPr/>
        <w:t>Античные авторы о кочевниках:Геродот,Страбон, Овидий, Гиппократ,</w:t>
      </w:r>
      <w:r>
        <w:rPr>
          <w:spacing w:val="1"/>
        </w:rPr>
        <w:t> </w:t>
      </w:r>
      <w:r>
        <w:rPr/>
        <w:t>Гай</w:t>
      </w:r>
      <w:r>
        <w:rPr>
          <w:spacing w:val="-1"/>
        </w:rPr>
        <w:t> </w:t>
      </w:r>
      <w:r>
        <w:rPr/>
        <w:t>Плиний Секунд-Старший,</w:t>
      </w:r>
      <w:r>
        <w:rPr>
          <w:spacing w:val="2"/>
        </w:rPr>
        <w:t> </w:t>
      </w:r>
      <w:r>
        <w:rPr/>
        <w:t>Лукиан Самосатский.</w:t>
      </w:r>
    </w:p>
    <w:p>
      <w:pPr>
        <w:pStyle w:val="BodyText"/>
        <w:ind w:left="1805"/>
      </w:pPr>
      <w:r>
        <w:rPr/>
        <w:t>Работа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текстом</w:t>
      </w:r>
      <w:r>
        <w:rPr>
          <w:spacing w:val="-9"/>
        </w:rPr>
        <w:t> </w:t>
      </w:r>
      <w:r>
        <w:rPr/>
        <w:t>«Курган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степи</w:t>
      </w:r>
      <w:r>
        <w:rPr>
          <w:spacing w:val="-10"/>
        </w:rPr>
        <w:t> </w:t>
      </w:r>
      <w:r>
        <w:rPr/>
        <w:t>(рассказ</w:t>
      </w:r>
      <w:r>
        <w:rPr>
          <w:spacing w:val="-10"/>
        </w:rPr>
        <w:t> </w:t>
      </w:r>
      <w:r>
        <w:rPr/>
        <w:t>археолога)».</w:t>
      </w:r>
    </w:p>
    <w:p>
      <w:pPr>
        <w:pStyle w:val="Heading2"/>
        <w:spacing w:line="322" w:lineRule="exact" w:before="2"/>
      </w:pPr>
      <w:r>
        <w:rPr/>
        <w:t>Тема</w:t>
      </w:r>
      <w:r>
        <w:rPr>
          <w:spacing w:val="-11"/>
        </w:rPr>
        <w:t> </w:t>
      </w:r>
      <w:r>
        <w:rPr/>
        <w:t>9.</w:t>
      </w:r>
      <w:r>
        <w:rPr>
          <w:spacing w:val="-13"/>
        </w:rPr>
        <w:t> </w:t>
      </w:r>
      <w:r>
        <w:rPr/>
        <w:t>Меоты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земледельческие</w:t>
      </w:r>
      <w:r>
        <w:rPr>
          <w:spacing w:val="-10"/>
        </w:rPr>
        <w:t> </w:t>
      </w:r>
      <w:r>
        <w:rPr/>
        <w:t>племена</w:t>
      </w:r>
      <w:r>
        <w:rPr>
          <w:spacing w:val="-11"/>
        </w:rPr>
        <w:t> </w:t>
      </w:r>
      <w:r>
        <w:rPr/>
        <w:t>Северо-Западного</w:t>
      </w:r>
      <w:r>
        <w:rPr>
          <w:spacing w:val="-11"/>
        </w:rPr>
        <w:t> </w:t>
      </w:r>
      <w:r>
        <w:rPr/>
        <w:t>Кавказа.</w:t>
      </w:r>
    </w:p>
    <w:p>
      <w:pPr>
        <w:pStyle w:val="BodyText"/>
        <w:ind w:right="833" w:firstLine="706"/>
      </w:pPr>
      <w:r>
        <w:rPr/>
        <w:t>Территория</w:t>
      </w:r>
      <w:r>
        <w:rPr>
          <w:spacing w:val="1"/>
        </w:rPr>
        <w:t> </w:t>
      </w:r>
      <w:r>
        <w:rPr/>
        <w:t>проживания</w:t>
      </w:r>
      <w:r>
        <w:rPr>
          <w:spacing w:val="1"/>
        </w:rPr>
        <w:t> </w:t>
      </w:r>
      <w:r>
        <w:rPr/>
        <w:t>меотов.</w:t>
      </w:r>
      <w:r>
        <w:rPr>
          <w:spacing w:val="1"/>
        </w:rPr>
        <w:t> </w:t>
      </w:r>
      <w:r>
        <w:rPr/>
        <w:t>Меотида.</w:t>
      </w:r>
      <w:r>
        <w:rPr>
          <w:spacing w:val="1"/>
        </w:rPr>
        <w:t> </w:t>
      </w:r>
      <w:r>
        <w:rPr/>
        <w:t>Племенной</w:t>
      </w:r>
      <w:r>
        <w:rPr>
          <w:spacing w:val="1"/>
        </w:rPr>
        <w:t> </w:t>
      </w:r>
      <w:r>
        <w:rPr/>
        <w:t>состав.</w:t>
      </w:r>
      <w:r>
        <w:rPr>
          <w:spacing w:val="1"/>
        </w:rPr>
        <w:t> </w:t>
      </w:r>
      <w:r>
        <w:rPr/>
        <w:t>Памятники</w:t>
      </w:r>
      <w:r>
        <w:rPr>
          <w:spacing w:val="1"/>
        </w:rPr>
        <w:t> </w:t>
      </w:r>
      <w:r>
        <w:rPr/>
        <w:t>меотской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(городища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могильники):</w:t>
      </w:r>
      <w:r>
        <w:rPr>
          <w:spacing w:val="1"/>
        </w:rPr>
        <w:t> </w:t>
      </w:r>
      <w:r>
        <w:rPr/>
        <w:t>район</w:t>
      </w:r>
      <w:r>
        <w:rPr>
          <w:spacing w:val="1"/>
        </w:rPr>
        <w:t> </w:t>
      </w:r>
      <w:r>
        <w:rPr/>
        <w:t>станиц</w:t>
      </w:r>
      <w:r>
        <w:rPr>
          <w:spacing w:val="1"/>
        </w:rPr>
        <w:t> </w:t>
      </w:r>
      <w:r>
        <w:rPr/>
        <w:t>Елизаветинской,</w:t>
      </w:r>
      <w:r>
        <w:rPr>
          <w:spacing w:val="1"/>
        </w:rPr>
        <w:t> </w:t>
      </w:r>
      <w:r>
        <w:rPr/>
        <w:t>Пашковской,</w:t>
      </w:r>
      <w:r>
        <w:rPr>
          <w:spacing w:val="1"/>
        </w:rPr>
        <w:t> </w:t>
      </w:r>
      <w:r>
        <w:rPr/>
        <w:t>Старокорсунской;</w:t>
      </w:r>
      <w:r>
        <w:rPr>
          <w:spacing w:val="1"/>
        </w:rPr>
        <w:t> </w:t>
      </w:r>
      <w:r>
        <w:rPr/>
        <w:t>хуторов</w:t>
      </w:r>
      <w:r>
        <w:rPr>
          <w:spacing w:val="1"/>
        </w:rPr>
        <w:t> </w:t>
      </w:r>
      <w:r>
        <w:rPr/>
        <w:t>Ленина</w:t>
      </w:r>
      <w:r>
        <w:rPr>
          <w:spacing w:val="1"/>
        </w:rPr>
        <w:t> </w:t>
      </w:r>
      <w:r>
        <w:rPr/>
        <w:t>(г.</w:t>
      </w:r>
      <w:r>
        <w:rPr>
          <w:spacing w:val="1"/>
        </w:rPr>
        <w:t> </w:t>
      </w:r>
      <w:r>
        <w:rPr/>
        <w:t>Краснодар), Лебеди; города Усть-Лабинска. Занятия. Пашенное земледелие.</w:t>
      </w:r>
      <w:r>
        <w:rPr>
          <w:spacing w:val="1"/>
        </w:rPr>
        <w:t> </w:t>
      </w:r>
      <w:r>
        <w:rPr/>
        <w:t>Скотоводство.</w:t>
      </w:r>
      <w:r>
        <w:rPr>
          <w:spacing w:val="1"/>
        </w:rPr>
        <w:t> </w:t>
      </w:r>
      <w:r>
        <w:rPr/>
        <w:t>Рыболовство.</w:t>
      </w:r>
      <w:r>
        <w:rPr>
          <w:spacing w:val="1"/>
        </w:rPr>
        <w:t> </w:t>
      </w:r>
      <w:r>
        <w:rPr/>
        <w:t>Ремесла.</w:t>
      </w:r>
      <w:r>
        <w:rPr>
          <w:spacing w:val="1"/>
        </w:rPr>
        <w:t> </w:t>
      </w:r>
      <w:r>
        <w:rPr/>
        <w:t>Торговля.</w:t>
      </w:r>
      <w:r>
        <w:rPr>
          <w:spacing w:val="1"/>
        </w:rPr>
        <w:t> </w:t>
      </w:r>
      <w:r>
        <w:rPr/>
        <w:t>Общественный</w:t>
      </w:r>
      <w:r>
        <w:rPr>
          <w:spacing w:val="1"/>
        </w:rPr>
        <w:t> </w:t>
      </w:r>
      <w:r>
        <w:rPr/>
        <w:t>строй: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«военной демократии».</w:t>
      </w:r>
    </w:p>
    <w:p>
      <w:pPr>
        <w:spacing w:line="320" w:lineRule="exact" w:before="0"/>
        <w:ind w:left="1805" w:right="0" w:firstLine="0"/>
        <w:jc w:val="both"/>
        <w:rPr>
          <w:i/>
          <w:sz w:val="28"/>
        </w:rPr>
      </w:pPr>
      <w:r>
        <w:rPr>
          <w:i/>
          <w:sz w:val="28"/>
          <w:u w:val="single"/>
        </w:rPr>
        <w:t>Работа</w:t>
      </w:r>
      <w:r>
        <w:rPr>
          <w:i/>
          <w:spacing w:val="-12"/>
          <w:sz w:val="28"/>
          <w:u w:val="single"/>
        </w:rPr>
        <w:t> </w:t>
      </w:r>
      <w:r>
        <w:rPr>
          <w:i/>
          <w:sz w:val="28"/>
          <w:u w:val="single"/>
        </w:rPr>
        <w:t>с</w:t>
      </w:r>
      <w:r>
        <w:rPr>
          <w:i/>
          <w:spacing w:val="-10"/>
          <w:sz w:val="28"/>
          <w:u w:val="single"/>
        </w:rPr>
        <w:t> </w:t>
      </w:r>
      <w:r>
        <w:rPr>
          <w:i/>
          <w:sz w:val="28"/>
          <w:u w:val="single"/>
        </w:rPr>
        <w:t>текстом</w:t>
      </w:r>
      <w:r>
        <w:rPr>
          <w:i/>
          <w:spacing w:val="-12"/>
          <w:sz w:val="28"/>
          <w:u w:val="single"/>
        </w:rPr>
        <w:t> </w:t>
      </w:r>
      <w:r>
        <w:rPr>
          <w:i/>
          <w:sz w:val="28"/>
          <w:u w:val="single"/>
        </w:rPr>
        <w:t>«Городок</w:t>
      </w:r>
      <w:r>
        <w:rPr>
          <w:i/>
          <w:spacing w:val="-11"/>
          <w:sz w:val="28"/>
          <w:u w:val="single"/>
        </w:rPr>
        <w:t> </w:t>
      </w:r>
      <w:r>
        <w:rPr>
          <w:i/>
          <w:sz w:val="28"/>
          <w:u w:val="single"/>
        </w:rPr>
        <w:t>у</w:t>
      </w:r>
      <w:r>
        <w:rPr>
          <w:i/>
          <w:spacing w:val="-11"/>
          <w:sz w:val="28"/>
          <w:u w:val="single"/>
        </w:rPr>
        <w:t> </w:t>
      </w:r>
      <w:r>
        <w:rPr>
          <w:i/>
          <w:sz w:val="28"/>
          <w:u w:val="single"/>
        </w:rPr>
        <w:t>дубовой</w:t>
      </w:r>
      <w:r>
        <w:rPr>
          <w:i/>
          <w:spacing w:val="-11"/>
          <w:sz w:val="28"/>
          <w:u w:val="single"/>
        </w:rPr>
        <w:t> </w:t>
      </w:r>
      <w:r>
        <w:rPr>
          <w:i/>
          <w:sz w:val="28"/>
          <w:u w:val="single"/>
        </w:rPr>
        <w:t>рощи».</w:t>
      </w:r>
    </w:p>
    <w:p>
      <w:pPr>
        <w:pStyle w:val="Heading2"/>
        <w:spacing w:line="320" w:lineRule="exact" w:before="4"/>
      </w:pPr>
      <w:r>
        <w:rPr>
          <w:spacing w:val="-1"/>
        </w:rPr>
        <w:t>Тема</w:t>
      </w:r>
      <w:r>
        <w:rPr>
          <w:spacing w:val="-11"/>
        </w:rPr>
        <w:t> </w:t>
      </w:r>
      <w:r>
        <w:rPr>
          <w:spacing w:val="-1"/>
        </w:rPr>
        <w:t>10.</w:t>
      </w:r>
      <w:r>
        <w:rPr>
          <w:spacing w:val="-16"/>
        </w:rPr>
        <w:t> </w:t>
      </w:r>
      <w:r>
        <w:rPr>
          <w:spacing w:val="-1"/>
        </w:rPr>
        <w:t>Мифология</w:t>
      </w:r>
      <w:r>
        <w:rPr>
          <w:spacing w:val="-13"/>
        </w:rPr>
        <w:t> </w:t>
      </w:r>
      <w:r>
        <w:rPr/>
        <w:t>скифов,</w:t>
      </w:r>
      <w:r>
        <w:rPr>
          <w:spacing w:val="-8"/>
        </w:rPr>
        <w:t> </w:t>
      </w:r>
      <w:r>
        <w:rPr/>
        <w:t>меотов,</w:t>
      </w:r>
      <w:r>
        <w:rPr>
          <w:spacing w:val="-8"/>
        </w:rPr>
        <w:t> </w:t>
      </w:r>
      <w:r>
        <w:rPr/>
        <w:t>сарматов.</w:t>
      </w:r>
    </w:p>
    <w:p>
      <w:pPr>
        <w:pStyle w:val="BodyText"/>
        <w:ind w:right="837" w:firstLine="706"/>
      </w:pPr>
      <w:r>
        <w:rPr/>
        <w:t>Геродот</w:t>
      </w:r>
      <w:r>
        <w:rPr>
          <w:spacing w:val="1"/>
        </w:rPr>
        <w:t> </w:t>
      </w:r>
      <w:r>
        <w:rPr/>
        <w:t>«История».</w:t>
      </w:r>
      <w:r>
        <w:rPr>
          <w:spacing w:val="1"/>
        </w:rPr>
        <w:t> </w:t>
      </w:r>
      <w:r>
        <w:rPr/>
        <w:t>Легенды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происхождении</w:t>
      </w:r>
      <w:r>
        <w:rPr>
          <w:spacing w:val="1"/>
        </w:rPr>
        <w:t> </w:t>
      </w:r>
      <w:r>
        <w:rPr/>
        <w:t>скифов.</w:t>
      </w:r>
      <w:r>
        <w:rPr>
          <w:spacing w:val="1"/>
        </w:rPr>
        <w:t> </w:t>
      </w:r>
      <w:r>
        <w:rPr/>
        <w:t>Верования</w:t>
      </w:r>
      <w:r>
        <w:rPr>
          <w:spacing w:val="1"/>
        </w:rPr>
        <w:t> </w:t>
      </w:r>
      <w:r>
        <w:rPr/>
        <w:t>скифов.</w:t>
      </w:r>
      <w:r>
        <w:rPr>
          <w:spacing w:val="-6"/>
        </w:rPr>
        <w:t> </w:t>
      </w:r>
      <w:r>
        <w:rPr/>
        <w:t>Скифские</w:t>
      </w:r>
      <w:r>
        <w:rPr>
          <w:spacing w:val="-8"/>
        </w:rPr>
        <w:t> </w:t>
      </w:r>
      <w:r>
        <w:rPr/>
        <w:t>божества.</w:t>
      </w:r>
      <w:r>
        <w:rPr>
          <w:spacing w:val="-3"/>
        </w:rPr>
        <w:t> </w:t>
      </w:r>
      <w:r>
        <w:rPr/>
        <w:t>Обряды.</w:t>
      </w:r>
      <w:r>
        <w:rPr>
          <w:spacing w:val="-11"/>
        </w:rPr>
        <w:t> </w:t>
      </w:r>
      <w:r>
        <w:rPr/>
        <w:t>Культ</w:t>
      </w:r>
      <w:r>
        <w:rPr>
          <w:spacing w:val="-10"/>
        </w:rPr>
        <w:t> </w:t>
      </w:r>
      <w:r>
        <w:rPr/>
        <w:t>предков.</w:t>
      </w:r>
      <w:r>
        <w:rPr>
          <w:spacing w:val="-4"/>
        </w:rPr>
        <w:t> </w:t>
      </w:r>
      <w:r>
        <w:rPr/>
        <w:t>Культ</w:t>
      </w:r>
      <w:r>
        <w:rPr>
          <w:spacing w:val="-10"/>
        </w:rPr>
        <w:t> </w:t>
      </w:r>
      <w:r>
        <w:rPr/>
        <w:t>плодородия.</w:t>
      </w:r>
    </w:p>
    <w:p>
      <w:pPr>
        <w:spacing w:line="321" w:lineRule="exact" w:before="0"/>
        <w:ind w:left="1805" w:right="0" w:firstLine="0"/>
        <w:jc w:val="both"/>
        <w:rPr>
          <w:i/>
          <w:sz w:val="28"/>
        </w:rPr>
      </w:pPr>
      <w:r>
        <w:rPr>
          <w:i/>
          <w:sz w:val="28"/>
          <w:u w:val="single"/>
        </w:rPr>
        <w:t>Работа</w:t>
      </w:r>
      <w:r>
        <w:rPr>
          <w:i/>
          <w:spacing w:val="-10"/>
          <w:sz w:val="28"/>
          <w:u w:val="single"/>
        </w:rPr>
        <w:t> </w:t>
      </w:r>
      <w:r>
        <w:rPr>
          <w:i/>
          <w:sz w:val="28"/>
          <w:u w:val="single"/>
        </w:rPr>
        <w:t>с</w:t>
      </w:r>
      <w:r>
        <w:rPr>
          <w:i/>
          <w:spacing w:val="-9"/>
          <w:sz w:val="28"/>
          <w:u w:val="single"/>
        </w:rPr>
        <w:t> </w:t>
      </w:r>
      <w:r>
        <w:rPr>
          <w:i/>
          <w:sz w:val="28"/>
          <w:u w:val="single"/>
        </w:rPr>
        <w:t>текстом</w:t>
      </w:r>
      <w:r>
        <w:rPr>
          <w:i/>
          <w:spacing w:val="-10"/>
          <w:sz w:val="28"/>
          <w:u w:val="single"/>
        </w:rPr>
        <w:t> </w:t>
      </w:r>
      <w:r>
        <w:rPr>
          <w:i/>
          <w:sz w:val="28"/>
          <w:u w:val="single"/>
        </w:rPr>
        <w:t>«Бычья</w:t>
      </w:r>
      <w:r>
        <w:rPr>
          <w:i/>
          <w:spacing w:val="-10"/>
          <w:sz w:val="28"/>
          <w:u w:val="single"/>
        </w:rPr>
        <w:t> </w:t>
      </w:r>
      <w:r>
        <w:rPr>
          <w:i/>
          <w:sz w:val="28"/>
          <w:u w:val="single"/>
        </w:rPr>
        <w:t>шкура».</w:t>
      </w:r>
    </w:p>
    <w:p>
      <w:pPr>
        <w:pStyle w:val="Heading2"/>
        <w:spacing w:line="322" w:lineRule="exact" w:before="2"/>
      </w:pPr>
      <w:r>
        <w:rPr/>
        <w:t>Тема</w:t>
      </w:r>
      <w:r>
        <w:rPr>
          <w:spacing w:val="-11"/>
        </w:rPr>
        <w:t> </w:t>
      </w:r>
      <w:r>
        <w:rPr/>
        <w:t>11.</w:t>
      </w:r>
      <w:r>
        <w:rPr>
          <w:spacing w:val="-7"/>
        </w:rPr>
        <w:t> </w:t>
      </w:r>
      <w:r>
        <w:rPr/>
        <w:t>Искусство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быт</w:t>
      </w:r>
      <w:r>
        <w:rPr>
          <w:spacing w:val="-8"/>
        </w:rPr>
        <w:t> </w:t>
      </w:r>
      <w:r>
        <w:rPr/>
        <w:t>кочевого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оседлого</w:t>
      </w:r>
      <w:r>
        <w:rPr>
          <w:spacing w:val="-14"/>
        </w:rPr>
        <w:t> </w:t>
      </w:r>
      <w:r>
        <w:rPr/>
        <w:t>населения</w:t>
      </w:r>
      <w:r>
        <w:rPr>
          <w:spacing w:val="-12"/>
        </w:rPr>
        <w:t> </w:t>
      </w:r>
      <w:r>
        <w:rPr/>
        <w:t>Прикубанья.</w:t>
      </w:r>
    </w:p>
    <w:p>
      <w:pPr>
        <w:pStyle w:val="BodyText"/>
        <w:ind w:right="824" w:firstLine="1416"/>
      </w:pPr>
      <w:r>
        <w:rPr/>
        <w:t>Материальная</w:t>
      </w:r>
      <w:r>
        <w:rPr>
          <w:spacing w:val="1"/>
        </w:rPr>
        <w:t> </w:t>
      </w:r>
      <w:r>
        <w:rPr/>
        <w:t>культура.</w:t>
      </w:r>
      <w:r>
        <w:rPr>
          <w:spacing w:val="1"/>
        </w:rPr>
        <w:t> </w:t>
      </w:r>
      <w:r>
        <w:rPr/>
        <w:t>Памятники</w:t>
      </w:r>
      <w:r>
        <w:rPr>
          <w:spacing w:val="1"/>
        </w:rPr>
        <w:t> </w:t>
      </w:r>
      <w:r>
        <w:rPr/>
        <w:t>искусства</w:t>
      </w:r>
      <w:r>
        <w:rPr>
          <w:spacing w:val="71"/>
        </w:rPr>
        <w:t> </w:t>
      </w:r>
      <w:r>
        <w:rPr/>
        <w:t>скифских</w:t>
      </w:r>
      <w:r>
        <w:rPr>
          <w:spacing w:val="-67"/>
        </w:rPr>
        <w:t> </w:t>
      </w:r>
      <w:r>
        <w:rPr/>
        <w:t>курганов.</w:t>
      </w:r>
      <w:r>
        <w:rPr>
          <w:spacing w:val="1"/>
        </w:rPr>
        <w:t> </w:t>
      </w:r>
      <w:r>
        <w:rPr/>
        <w:t>Оружие,</w:t>
      </w:r>
      <w:r>
        <w:rPr>
          <w:spacing w:val="1"/>
        </w:rPr>
        <w:t> </w:t>
      </w:r>
      <w:r>
        <w:rPr/>
        <w:t>предметы</w:t>
      </w:r>
      <w:r>
        <w:rPr>
          <w:spacing w:val="1"/>
        </w:rPr>
        <w:t> </w:t>
      </w:r>
      <w:r>
        <w:rPr/>
        <w:t>быта,</w:t>
      </w:r>
      <w:r>
        <w:rPr>
          <w:spacing w:val="1"/>
        </w:rPr>
        <w:t> </w:t>
      </w:r>
      <w:r>
        <w:rPr/>
        <w:t>украшения.</w:t>
      </w:r>
      <w:r>
        <w:rPr>
          <w:spacing w:val="1"/>
        </w:rPr>
        <w:t> </w:t>
      </w:r>
      <w:r>
        <w:rPr/>
        <w:t>Изделия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драгоценных</w:t>
      </w:r>
      <w:r>
        <w:rPr>
          <w:spacing w:val="1"/>
        </w:rPr>
        <w:t> </w:t>
      </w:r>
      <w:r>
        <w:rPr/>
        <w:t>металлов – золотые пластины, чаши. Скифский звериный стиль в искусстве.</w:t>
      </w:r>
      <w:r>
        <w:rPr>
          <w:spacing w:val="1"/>
        </w:rPr>
        <w:t> </w:t>
      </w:r>
      <w:r>
        <w:rPr/>
        <w:t>Сарматский</w:t>
      </w:r>
      <w:r>
        <w:rPr>
          <w:spacing w:val="1"/>
        </w:rPr>
        <w:t> </w:t>
      </w:r>
      <w:r>
        <w:rPr/>
        <w:t>звериный</w:t>
      </w:r>
      <w:r>
        <w:rPr>
          <w:spacing w:val="1"/>
        </w:rPr>
        <w:t> </w:t>
      </w:r>
      <w:r>
        <w:rPr/>
        <w:t>стиль.</w:t>
      </w:r>
      <w:r>
        <w:rPr>
          <w:spacing w:val="1"/>
        </w:rPr>
        <w:t> </w:t>
      </w:r>
      <w:r>
        <w:rPr/>
        <w:t>Древние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Северного Кавказа.</w:t>
      </w:r>
    </w:p>
    <w:p>
      <w:pPr>
        <w:pStyle w:val="Heading2"/>
        <w:spacing w:line="240" w:lineRule="auto" w:before="3"/>
        <w:ind w:left="1805"/>
      </w:pPr>
      <w:r>
        <w:rPr/>
        <w:t>Повторительно-обобщающий</w:t>
      </w:r>
      <w:r>
        <w:rPr>
          <w:spacing w:val="-18"/>
        </w:rPr>
        <w:t> </w:t>
      </w:r>
      <w:r>
        <w:rPr/>
        <w:t>урок.</w:t>
      </w:r>
    </w:p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spacing w:line="322" w:lineRule="exact" w:before="0"/>
        <w:ind w:left="1085" w:right="105" w:firstLine="0"/>
        <w:jc w:val="center"/>
        <w:rPr>
          <w:i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IV</w:t>
      </w:r>
      <w:r>
        <w:rPr>
          <w:sz w:val="28"/>
        </w:rPr>
        <w:t>.</w:t>
      </w:r>
      <w:r>
        <w:rPr>
          <w:spacing w:val="-6"/>
          <w:sz w:val="28"/>
        </w:rPr>
        <w:t> </w:t>
      </w:r>
      <w:r>
        <w:rPr>
          <w:i/>
          <w:sz w:val="28"/>
          <w:u w:val="single"/>
        </w:rPr>
        <w:t>Греческие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колонии</w:t>
      </w:r>
      <w:r>
        <w:rPr>
          <w:i/>
          <w:spacing w:val="-9"/>
          <w:sz w:val="28"/>
          <w:u w:val="single"/>
        </w:rPr>
        <w:t> </w:t>
      </w:r>
      <w:r>
        <w:rPr>
          <w:i/>
          <w:sz w:val="28"/>
          <w:u w:val="single"/>
        </w:rPr>
        <w:t>на</w:t>
      </w:r>
      <w:r>
        <w:rPr>
          <w:i/>
          <w:spacing w:val="-9"/>
          <w:sz w:val="28"/>
          <w:u w:val="single"/>
        </w:rPr>
        <w:t> </w:t>
      </w:r>
      <w:r>
        <w:rPr>
          <w:i/>
          <w:sz w:val="28"/>
          <w:u w:val="single"/>
        </w:rPr>
        <w:t>берегах</w:t>
      </w:r>
      <w:r>
        <w:rPr>
          <w:i/>
          <w:spacing w:val="-11"/>
          <w:sz w:val="28"/>
          <w:u w:val="single"/>
        </w:rPr>
        <w:t> </w:t>
      </w:r>
      <w:r>
        <w:rPr>
          <w:i/>
          <w:sz w:val="28"/>
          <w:u w:val="single"/>
        </w:rPr>
        <w:t>Черного</w:t>
      </w:r>
      <w:r>
        <w:rPr>
          <w:i/>
          <w:spacing w:val="-9"/>
          <w:sz w:val="28"/>
          <w:u w:val="single"/>
        </w:rPr>
        <w:t> </w:t>
      </w:r>
      <w:r>
        <w:rPr>
          <w:i/>
          <w:sz w:val="28"/>
          <w:u w:val="single"/>
        </w:rPr>
        <w:t>и</w:t>
      </w:r>
      <w:r>
        <w:rPr>
          <w:i/>
          <w:spacing w:val="-8"/>
          <w:sz w:val="28"/>
          <w:u w:val="single"/>
        </w:rPr>
        <w:t> </w:t>
      </w:r>
      <w:r>
        <w:rPr>
          <w:i/>
          <w:sz w:val="28"/>
          <w:u w:val="single"/>
        </w:rPr>
        <w:t>Азовского</w:t>
      </w:r>
      <w:r>
        <w:rPr>
          <w:i/>
          <w:spacing w:val="-9"/>
          <w:sz w:val="28"/>
          <w:u w:val="single"/>
        </w:rPr>
        <w:t> </w:t>
      </w:r>
      <w:r>
        <w:rPr>
          <w:i/>
          <w:sz w:val="28"/>
          <w:u w:val="single"/>
        </w:rPr>
        <w:t>морей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(10</w:t>
      </w:r>
    </w:p>
    <w:p>
      <w:pPr>
        <w:spacing w:before="0"/>
        <w:ind w:left="1085" w:right="818" w:firstLine="0"/>
        <w:jc w:val="center"/>
        <w:rPr>
          <w:i/>
          <w:sz w:val="28"/>
        </w:rPr>
      </w:pPr>
      <w:r>
        <w:rPr>
          <w:i/>
          <w:sz w:val="28"/>
        </w:rPr>
        <w:t>часов).</w:t>
      </w:r>
    </w:p>
    <w:p>
      <w:pPr>
        <w:pStyle w:val="Heading2"/>
        <w:spacing w:before="4"/>
        <w:ind w:left="1085" w:right="4126"/>
        <w:jc w:val="center"/>
      </w:pPr>
      <w:r>
        <w:rPr/>
        <w:t>Тема</w:t>
      </w:r>
      <w:r>
        <w:rPr>
          <w:spacing w:val="-11"/>
        </w:rPr>
        <w:t> </w:t>
      </w:r>
      <w:r>
        <w:rPr/>
        <w:t>12.</w:t>
      </w:r>
      <w:r>
        <w:rPr>
          <w:spacing w:val="-12"/>
        </w:rPr>
        <w:t> </w:t>
      </w:r>
      <w:r>
        <w:rPr/>
        <w:t>Начало</w:t>
      </w:r>
      <w:r>
        <w:rPr>
          <w:spacing w:val="-13"/>
        </w:rPr>
        <w:t> </w:t>
      </w:r>
      <w:r>
        <w:rPr/>
        <w:t>древнегреческой</w:t>
      </w:r>
      <w:r>
        <w:rPr>
          <w:spacing w:val="-12"/>
        </w:rPr>
        <w:t> </w:t>
      </w:r>
      <w:r>
        <w:rPr/>
        <w:t>колонизации.</w:t>
      </w:r>
    </w:p>
    <w:p>
      <w:pPr>
        <w:pStyle w:val="BodyText"/>
        <w:ind w:right="822" w:firstLine="706"/>
      </w:pPr>
      <w:r>
        <w:rPr/>
        <w:t>Великая греческая колонизация. Причины переселения древних греков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северное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восточное</w:t>
      </w:r>
      <w:r>
        <w:rPr>
          <w:spacing w:val="1"/>
        </w:rPr>
        <w:t> </w:t>
      </w:r>
      <w:r>
        <w:rPr/>
        <w:t>побережье</w:t>
      </w:r>
      <w:r>
        <w:rPr>
          <w:spacing w:val="1"/>
        </w:rPr>
        <w:t> </w:t>
      </w:r>
      <w:r>
        <w:rPr/>
        <w:t>Чёрного</w:t>
      </w:r>
      <w:r>
        <w:rPr>
          <w:spacing w:val="1"/>
        </w:rPr>
        <w:t> </w:t>
      </w:r>
      <w:r>
        <w:rPr/>
        <w:t>моря.Основание</w:t>
      </w:r>
      <w:r>
        <w:rPr>
          <w:spacing w:val="1"/>
        </w:rPr>
        <w:t> </w:t>
      </w:r>
      <w:r>
        <w:rPr/>
        <w:t>колоний.</w:t>
      </w:r>
      <w:r>
        <w:rPr>
          <w:spacing w:val="1"/>
        </w:rPr>
        <w:t> </w:t>
      </w:r>
      <w:r>
        <w:rPr/>
        <w:t>Фанагория,</w:t>
      </w:r>
      <w:r>
        <w:rPr>
          <w:spacing w:val="1"/>
        </w:rPr>
        <w:t> </w:t>
      </w:r>
      <w:r>
        <w:rPr/>
        <w:t>Гермонасса</w:t>
      </w:r>
      <w:r>
        <w:rPr>
          <w:spacing w:val="1"/>
        </w:rPr>
        <w:t> </w:t>
      </w:r>
      <w:r>
        <w:rPr/>
        <w:t>(ст.</w:t>
      </w:r>
      <w:r>
        <w:rPr>
          <w:spacing w:val="1"/>
        </w:rPr>
        <w:t> </w:t>
      </w:r>
      <w:r>
        <w:rPr/>
        <w:t>Тамань),</w:t>
      </w:r>
      <w:r>
        <w:rPr>
          <w:spacing w:val="1"/>
        </w:rPr>
        <w:t> </w:t>
      </w:r>
      <w:r>
        <w:rPr/>
        <w:t>Пантикапей</w:t>
      </w:r>
      <w:r>
        <w:rPr>
          <w:spacing w:val="1"/>
        </w:rPr>
        <w:t> </w:t>
      </w:r>
      <w:r>
        <w:rPr/>
        <w:t>(г.</w:t>
      </w:r>
      <w:r>
        <w:rPr>
          <w:spacing w:val="1"/>
        </w:rPr>
        <w:t> </w:t>
      </w:r>
      <w:r>
        <w:rPr/>
        <w:t>Керчь),</w:t>
      </w:r>
      <w:r>
        <w:rPr>
          <w:spacing w:val="1"/>
        </w:rPr>
        <w:t> </w:t>
      </w:r>
      <w:r>
        <w:rPr/>
        <w:t>Синдик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Горгиппия</w:t>
      </w:r>
      <w:r>
        <w:rPr>
          <w:spacing w:val="1"/>
        </w:rPr>
        <w:t> </w:t>
      </w:r>
      <w:r>
        <w:rPr/>
        <w:t>(г.</w:t>
      </w:r>
      <w:r>
        <w:rPr>
          <w:spacing w:val="1"/>
        </w:rPr>
        <w:t> </w:t>
      </w:r>
      <w:r>
        <w:rPr/>
        <w:t>Анапа),</w:t>
      </w:r>
      <w:r>
        <w:rPr>
          <w:spacing w:val="1"/>
        </w:rPr>
        <w:t> </w:t>
      </w:r>
      <w:r>
        <w:rPr/>
        <w:t>Кепы,</w:t>
      </w:r>
      <w:r>
        <w:rPr>
          <w:spacing w:val="1"/>
        </w:rPr>
        <w:t> </w:t>
      </w:r>
      <w:r>
        <w:rPr/>
        <w:t>Тирамба</w:t>
      </w:r>
      <w:r>
        <w:rPr>
          <w:spacing w:val="1"/>
        </w:rPr>
        <w:t> </w:t>
      </w:r>
      <w:r>
        <w:rPr/>
        <w:t>(район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Темрюк),</w:t>
      </w:r>
      <w:r>
        <w:rPr>
          <w:spacing w:val="1"/>
        </w:rPr>
        <w:t> </w:t>
      </w:r>
      <w:r>
        <w:rPr/>
        <w:t>Корокондама,</w:t>
      </w:r>
      <w:r>
        <w:rPr>
          <w:spacing w:val="1"/>
        </w:rPr>
        <w:t> </w:t>
      </w:r>
      <w:r>
        <w:rPr/>
        <w:t>Киммерик</w:t>
      </w:r>
      <w:r>
        <w:rPr>
          <w:spacing w:val="-1"/>
        </w:rPr>
        <w:t> </w:t>
      </w:r>
      <w:r>
        <w:rPr/>
        <w:t>(Тамань).</w:t>
      </w:r>
      <w:r>
        <w:rPr>
          <w:spacing w:val="3"/>
        </w:rPr>
        <w:t> </w:t>
      </w:r>
      <w:r>
        <w:rPr/>
        <w:t>Греки и местное</w:t>
      </w:r>
      <w:r>
        <w:rPr>
          <w:spacing w:val="1"/>
        </w:rPr>
        <w:t> </w:t>
      </w:r>
      <w:r>
        <w:rPr/>
        <w:t>население.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Heading2"/>
        <w:spacing w:before="74"/>
      </w:pPr>
      <w:r>
        <w:rPr/>
        <w:t>Тема</w:t>
      </w:r>
      <w:r>
        <w:rPr>
          <w:spacing w:val="-7"/>
        </w:rPr>
        <w:t> </w:t>
      </w:r>
      <w:r>
        <w:rPr/>
        <w:t>13</w:t>
      </w:r>
      <w:r>
        <w:rPr>
          <w:spacing w:val="-4"/>
        </w:rPr>
        <w:t> </w:t>
      </w:r>
      <w:r>
        <w:rPr/>
        <w:t>-</w:t>
      </w:r>
      <w:r>
        <w:rPr>
          <w:spacing w:val="-7"/>
        </w:rPr>
        <w:t> </w:t>
      </w:r>
      <w:r>
        <w:rPr/>
        <w:t>14.</w:t>
      </w:r>
      <w:r>
        <w:rPr>
          <w:spacing w:val="-4"/>
        </w:rPr>
        <w:t> </w:t>
      </w:r>
      <w:r>
        <w:rPr/>
        <w:t>Античная</w:t>
      </w:r>
      <w:r>
        <w:rPr>
          <w:spacing w:val="-8"/>
        </w:rPr>
        <w:t> </w:t>
      </w:r>
      <w:r>
        <w:rPr/>
        <w:t>мифология</w:t>
      </w:r>
      <w:r>
        <w:rPr>
          <w:spacing w:val="-3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Причерноморье.</w:t>
      </w:r>
    </w:p>
    <w:p>
      <w:pPr>
        <w:pStyle w:val="BodyText"/>
        <w:spacing w:line="242" w:lineRule="auto"/>
        <w:ind w:right="834" w:firstLine="706"/>
      </w:pPr>
      <w:r>
        <w:rPr/>
        <w:t>Миф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путешествии</w:t>
      </w:r>
      <w:r>
        <w:rPr>
          <w:spacing w:val="1"/>
        </w:rPr>
        <w:t> </w:t>
      </w:r>
      <w:r>
        <w:rPr/>
        <w:t>аргонавтов.</w:t>
      </w:r>
      <w:r>
        <w:rPr>
          <w:spacing w:val="1"/>
        </w:rPr>
        <w:t> </w:t>
      </w:r>
      <w:r>
        <w:rPr/>
        <w:t>Северное</w:t>
      </w:r>
      <w:r>
        <w:rPr>
          <w:spacing w:val="1"/>
        </w:rPr>
        <w:t> </w:t>
      </w:r>
      <w:r>
        <w:rPr/>
        <w:t>Причерноморье</w:t>
      </w:r>
      <w:r>
        <w:rPr>
          <w:spacing w:val="1"/>
        </w:rPr>
        <w:t> </w:t>
      </w:r>
      <w:r>
        <w:rPr/>
        <w:t>в поэмах</w:t>
      </w:r>
      <w:r>
        <w:rPr>
          <w:spacing w:val="1"/>
        </w:rPr>
        <w:t> </w:t>
      </w:r>
      <w:r>
        <w:rPr/>
        <w:t>Гомера. Мифы об Ахилле. Миф об Ифигении. Боспор Киммерийский и миф</w:t>
      </w:r>
      <w:r>
        <w:rPr>
          <w:spacing w:val="1"/>
        </w:rPr>
        <w:t> </w:t>
      </w:r>
      <w:r>
        <w:rPr/>
        <w:t>об Ио.</w:t>
      </w:r>
      <w:r>
        <w:rPr>
          <w:spacing w:val="1"/>
        </w:rPr>
        <w:t> </w:t>
      </w:r>
      <w:r>
        <w:rPr/>
        <w:t>Мифы</w:t>
      </w:r>
      <w:r>
        <w:rPr>
          <w:spacing w:val="-1"/>
        </w:rPr>
        <w:t> </w:t>
      </w:r>
      <w:r>
        <w:rPr/>
        <w:t>о</w:t>
      </w:r>
      <w:r>
        <w:rPr>
          <w:spacing w:val="-2"/>
        </w:rPr>
        <w:t> </w:t>
      </w:r>
      <w:r>
        <w:rPr/>
        <w:t>Геракле.</w:t>
      </w:r>
      <w:r>
        <w:rPr>
          <w:spacing w:val="1"/>
        </w:rPr>
        <w:t> </w:t>
      </w:r>
      <w:r>
        <w:rPr/>
        <w:t>Мифы</w:t>
      </w:r>
      <w:r>
        <w:rPr>
          <w:spacing w:val="-1"/>
        </w:rPr>
        <w:t> </w:t>
      </w:r>
      <w:r>
        <w:rPr/>
        <w:t>об Амазонках.</w:t>
      </w:r>
      <w:r>
        <w:rPr>
          <w:spacing w:val="1"/>
        </w:rPr>
        <w:t> </w:t>
      </w:r>
      <w:r>
        <w:rPr/>
        <w:t>Миф</w:t>
      </w:r>
      <w:r>
        <w:rPr>
          <w:spacing w:val="1"/>
        </w:rPr>
        <w:t> </w:t>
      </w:r>
      <w:r>
        <w:rPr/>
        <w:t>о</w:t>
      </w:r>
      <w:r>
        <w:rPr>
          <w:spacing w:val="-2"/>
        </w:rPr>
        <w:t> </w:t>
      </w:r>
      <w:r>
        <w:rPr/>
        <w:t>Прометее.</w:t>
      </w:r>
    </w:p>
    <w:p>
      <w:pPr>
        <w:pStyle w:val="Heading2"/>
      </w:pPr>
      <w:r>
        <w:rPr/>
        <w:t>Тема</w:t>
      </w:r>
      <w:r>
        <w:rPr>
          <w:spacing w:val="-7"/>
        </w:rPr>
        <w:t> </w:t>
      </w:r>
      <w:r>
        <w:rPr/>
        <w:t>15.</w:t>
      </w:r>
      <w:r>
        <w:rPr>
          <w:spacing w:val="-9"/>
        </w:rPr>
        <w:t> </w:t>
      </w:r>
      <w:r>
        <w:rPr/>
        <w:t>Занятия</w:t>
      </w:r>
      <w:r>
        <w:rPr>
          <w:spacing w:val="-9"/>
        </w:rPr>
        <w:t> </w:t>
      </w:r>
      <w:r>
        <w:rPr/>
        <w:t>жителей</w:t>
      </w:r>
      <w:r>
        <w:rPr>
          <w:spacing w:val="-4"/>
        </w:rPr>
        <w:t> </w:t>
      </w:r>
      <w:r>
        <w:rPr/>
        <w:t>колоний.</w:t>
      </w:r>
    </w:p>
    <w:p>
      <w:pPr>
        <w:pStyle w:val="BodyText"/>
        <w:ind w:right="832" w:firstLine="706"/>
      </w:pPr>
      <w:r>
        <w:rPr/>
        <w:t>Повседневная</w:t>
      </w:r>
      <w:r>
        <w:rPr>
          <w:spacing w:val="1"/>
        </w:rPr>
        <w:t> </w:t>
      </w:r>
      <w:r>
        <w:rPr/>
        <w:t>жизнь.</w:t>
      </w:r>
      <w:r>
        <w:rPr>
          <w:spacing w:val="1"/>
        </w:rPr>
        <w:t> </w:t>
      </w:r>
      <w:r>
        <w:rPr/>
        <w:t>Земледелие.</w:t>
      </w:r>
      <w:r>
        <w:rPr>
          <w:spacing w:val="1"/>
        </w:rPr>
        <w:t> </w:t>
      </w:r>
      <w:r>
        <w:rPr/>
        <w:t>Огородничество.</w:t>
      </w:r>
      <w:r>
        <w:rPr>
          <w:spacing w:val="1"/>
        </w:rPr>
        <w:t> </w:t>
      </w:r>
      <w:r>
        <w:rPr/>
        <w:t>Садоводство.</w:t>
      </w:r>
      <w:r>
        <w:rPr>
          <w:spacing w:val="1"/>
        </w:rPr>
        <w:t> </w:t>
      </w:r>
      <w:r>
        <w:rPr/>
        <w:t>Ремесло. Изготовление керамики. Торговля: торговые партнеры, предметы</w:t>
      </w:r>
      <w:r>
        <w:rPr>
          <w:spacing w:val="1"/>
        </w:rPr>
        <w:t> </w:t>
      </w:r>
      <w:r>
        <w:rPr/>
        <w:t>вывоза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ввоза.</w:t>
      </w:r>
    </w:p>
    <w:p>
      <w:pPr>
        <w:spacing w:line="321" w:lineRule="exact" w:before="0"/>
        <w:ind w:left="1805" w:right="0" w:firstLine="0"/>
        <w:jc w:val="both"/>
        <w:rPr>
          <w:i/>
          <w:sz w:val="28"/>
        </w:rPr>
      </w:pPr>
      <w:r>
        <w:rPr>
          <w:i/>
          <w:sz w:val="28"/>
          <w:u w:val="single"/>
        </w:rPr>
        <w:t>Работа</w:t>
      </w:r>
      <w:r>
        <w:rPr>
          <w:i/>
          <w:spacing w:val="-10"/>
          <w:sz w:val="28"/>
          <w:u w:val="single"/>
        </w:rPr>
        <w:t> </w:t>
      </w:r>
      <w:r>
        <w:rPr>
          <w:i/>
          <w:sz w:val="28"/>
          <w:u w:val="single"/>
        </w:rPr>
        <w:t>с</w:t>
      </w:r>
      <w:r>
        <w:rPr>
          <w:i/>
          <w:spacing w:val="-10"/>
          <w:sz w:val="28"/>
          <w:u w:val="single"/>
        </w:rPr>
        <w:t> </w:t>
      </w:r>
      <w:r>
        <w:rPr>
          <w:i/>
          <w:sz w:val="28"/>
          <w:u w:val="single"/>
        </w:rPr>
        <w:t>текстом</w:t>
      </w:r>
      <w:r>
        <w:rPr>
          <w:i/>
          <w:spacing w:val="-9"/>
          <w:sz w:val="28"/>
          <w:u w:val="single"/>
        </w:rPr>
        <w:t> </w:t>
      </w:r>
      <w:r>
        <w:rPr>
          <w:i/>
          <w:sz w:val="28"/>
          <w:u w:val="single"/>
        </w:rPr>
        <w:t>«Микка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–</w:t>
      </w:r>
      <w:r>
        <w:rPr>
          <w:i/>
          <w:spacing w:val="-9"/>
          <w:sz w:val="28"/>
          <w:u w:val="single"/>
        </w:rPr>
        <w:t> </w:t>
      </w:r>
      <w:r>
        <w:rPr>
          <w:i/>
          <w:sz w:val="28"/>
          <w:u w:val="single"/>
        </w:rPr>
        <w:t>дочь</w:t>
      </w:r>
      <w:r>
        <w:rPr>
          <w:i/>
          <w:spacing w:val="-12"/>
          <w:sz w:val="28"/>
          <w:u w:val="single"/>
        </w:rPr>
        <w:t> </w:t>
      </w:r>
      <w:r>
        <w:rPr>
          <w:i/>
          <w:sz w:val="28"/>
          <w:u w:val="single"/>
        </w:rPr>
        <w:t>Стратоника».</w:t>
      </w:r>
    </w:p>
    <w:p>
      <w:pPr>
        <w:pStyle w:val="BodyText"/>
        <w:spacing w:before="4"/>
        <w:ind w:left="0"/>
        <w:jc w:val="left"/>
        <w:rPr>
          <w:i/>
          <w:sz w:val="20"/>
        </w:rPr>
      </w:pPr>
    </w:p>
    <w:p>
      <w:pPr>
        <w:pStyle w:val="Heading2"/>
        <w:spacing w:before="87"/>
        <w:ind w:left="1805"/>
      </w:pPr>
      <w:r>
        <w:rPr/>
        <w:t>Тема</w:t>
      </w:r>
      <w:r>
        <w:rPr>
          <w:spacing w:val="-7"/>
        </w:rPr>
        <w:t> </w:t>
      </w:r>
      <w:r>
        <w:rPr/>
        <w:t>16.</w:t>
      </w:r>
      <w:r>
        <w:rPr>
          <w:spacing w:val="-9"/>
        </w:rPr>
        <w:t> </w:t>
      </w:r>
      <w:r>
        <w:rPr/>
        <w:t>Боспорское</w:t>
      </w:r>
      <w:r>
        <w:rPr>
          <w:spacing w:val="-6"/>
        </w:rPr>
        <w:t> </w:t>
      </w:r>
      <w:r>
        <w:rPr/>
        <w:t>царство</w:t>
      </w:r>
    </w:p>
    <w:p>
      <w:pPr>
        <w:pStyle w:val="BodyText"/>
        <w:ind w:right="831" w:firstLine="706"/>
      </w:pPr>
      <w:r>
        <w:rPr/>
        <w:t>Союз греческих городов-полисов. Образование и расцвет Боспорского</w:t>
      </w:r>
      <w:r>
        <w:rPr>
          <w:spacing w:val="1"/>
        </w:rPr>
        <w:t> </w:t>
      </w:r>
      <w:r>
        <w:rPr/>
        <w:t>государства.</w:t>
      </w:r>
      <w:r>
        <w:rPr>
          <w:spacing w:val="1"/>
        </w:rPr>
        <w:t> </w:t>
      </w:r>
      <w:r>
        <w:rPr/>
        <w:t>Архонты.</w:t>
      </w:r>
      <w:r>
        <w:rPr>
          <w:spacing w:val="1"/>
        </w:rPr>
        <w:t> </w:t>
      </w:r>
      <w:r>
        <w:rPr/>
        <w:t>Династии Археанактидов и Спартокидов.</w:t>
      </w:r>
      <w:r>
        <w:rPr>
          <w:spacing w:val="1"/>
        </w:rPr>
        <w:t> </w:t>
      </w:r>
      <w:r>
        <w:rPr/>
        <w:t>Внешняя</w:t>
      </w:r>
      <w:r>
        <w:rPr>
          <w:spacing w:val="1"/>
        </w:rPr>
        <w:t> </w:t>
      </w:r>
      <w:r>
        <w:rPr/>
        <w:t>политика Боспорского царства.</w:t>
      </w:r>
      <w:r>
        <w:rPr>
          <w:spacing w:val="1"/>
        </w:rPr>
        <w:t> </w:t>
      </w:r>
      <w:r>
        <w:rPr/>
        <w:t>Левкон I. Перисад I.</w:t>
      </w:r>
      <w:r>
        <w:rPr>
          <w:spacing w:val="70"/>
        </w:rPr>
        <w:t> </w:t>
      </w:r>
      <w:r>
        <w:rPr/>
        <w:t>Упадок Боспора в III в.</w:t>
      </w:r>
      <w:r>
        <w:rPr>
          <w:spacing w:val="1"/>
        </w:rPr>
        <w:t> </w:t>
      </w:r>
      <w:r>
        <w:rPr/>
        <w:t>до н.э. Междоусобицы. Недовольство поданных: восстание Савмака (107 г.</w:t>
      </w:r>
      <w:r>
        <w:rPr>
          <w:spacing w:val="1"/>
        </w:rPr>
        <w:t> </w:t>
      </w:r>
      <w:r>
        <w:rPr/>
        <w:t>д.н.э.);</w:t>
      </w:r>
      <w:r>
        <w:rPr>
          <w:spacing w:val="1"/>
        </w:rPr>
        <w:t> </w:t>
      </w:r>
      <w:r>
        <w:rPr/>
        <w:t>восстание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Фанагории.</w:t>
      </w:r>
      <w:r>
        <w:rPr>
          <w:spacing w:val="1"/>
        </w:rPr>
        <w:t> </w:t>
      </w:r>
      <w:r>
        <w:rPr/>
        <w:t>Набеги</w:t>
      </w:r>
      <w:r>
        <w:rPr>
          <w:spacing w:val="1"/>
        </w:rPr>
        <w:t> </w:t>
      </w:r>
      <w:r>
        <w:rPr/>
        <w:t>кочевников.</w:t>
      </w:r>
      <w:r>
        <w:rPr>
          <w:spacing w:val="1"/>
        </w:rPr>
        <w:t> </w:t>
      </w:r>
      <w:r>
        <w:rPr/>
        <w:t>Нашествие</w:t>
      </w:r>
      <w:r>
        <w:rPr>
          <w:spacing w:val="1"/>
        </w:rPr>
        <w:t> </w:t>
      </w:r>
      <w:r>
        <w:rPr/>
        <w:t>готов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гуннов</w:t>
      </w:r>
      <w:r>
        <w:rPr>
          <w:spacing w:val="-2"/>
        </w:rPr>
        <w:t> </w:t>
      </w:r>
      <w:r>
        <w:rPr/>
        <w:t>на</w:t>
      </w:r>
      <w:r>
        <w:rPr>
          <w:spacing w:val="2"/>
        </w:rPr>
        <w:t> </w:t>
      </w:r>
      <w:r>
        <w:rPr/>
        <w:t>Северный Кавказ.</w:t>
      </w:r>
    </w:p>
    <w:p>
      <w:pPr>
        <w:spacing w:before="0"/>
        <w:ind w:left="1805" w:right="0" w:firstLine="0"/>
        <w:jc w:val="both"/>
        <w:rPr>
          <w:i/>
          <w:sz w:val="28"/>
        </w:rPr>
      </w:pPr>
      <w:r>
        <w:rPr>
          <w:i/>
          <w:sz w:val="28"/>
          <w:u w:val="single"/>
        </w:rPr>
        <w:t>Работа</w:t>
      </w:r>
      <w:r>
        <w:rPr>
          <w:i/>
          <w:spacing w:val="-9"/>
          <w:sz w:val="28"/>
          <w:u w:val="single"/>
        </w:rPr>
        <w:t> </w:t>
      </w:r>
      <w:r>
        <w:rPr>
          <w:i/>
          <w:sz w:val="28"/>
          <w:u w:val="single"/>
        </w:rPr>
        <w:t>с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текстом</w:t>
      </w:r>
      <w:r>
        <w:rPr>
          <w:i/>
          <w:spacing w:val="-8"/>
          <w:sz w:val="28"/>
          <w:u w:val="single"/>
        </w:rPr>
        <w:t> </w:t>
      </w:r>
      <w:r>
        <w:rPr>
          <w:i/>
          <w:sz w:val="28"/>
          <w:u w:val="single"/>
        </w:rPr>
        <w:t>«Битва</w:t>
      </w:r>
      <w:r>
        <w:rPr>
          <w:i/>
          <w:spacing w:val="-8"/>
          <w:sz w:val="28"/>
          <w:u w:val="single"/>
        </w:rPr>
        <w:t> </w:t>
      </w:r>
      <w:r>
        <w:rPr>
          <w:i/>
          <w:sz w:val="28"/>
          <w:u w:val="single"/>
        </w:rPr>
        <w:t>на</w:t>
      </w:r>
      <w:r>
        <w:rPr>
          <w:i/>
          <w:spacing w:val="-9"/>
          <w:sz w:val="28"/>
          <w:u w:val="single"/>
        </w:rPr>
        <w:t> </w:t>
      </w:r>
      <w:r>
        <w:rPr>
          <w:i/>
          <w:sz w:val="28"/>
          <w:u w:val="single"/>
        </w:rPr>
        <w:t>реке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Фат».</w:t>
      </w:r>
    </w:p>
    <w:p>
      <w:pPr>
        <w:pStyle w:val="Heading2"/>
        <w:spacing w:line="320" w:lineRule="exact" w:before="5"/>
      </w:pPr>
      <w:r>
        <w:rPr/>
        <w:t>Тема</w:t>
      </w:r>
      <w:r>
        <w:rPr>
          <w:spacing w:val="-13"/>
        </w:rPr>
        <w:t> </w:t>
      </w:r>
      <w:r>
        <w:rPr/>
        <w:t>17.</w:t>
      </w:r>
      <w:r>
        <w:rPr>
          <w:spacing w:val="-13"/>
        </w:rPr>
        <w:t> </w:t>
      </w:r>
      <w:r>
        <w:rPr/>
        <w:t>Культура</w:t>
      </w:r>
      <w:r>
        <w:rPr>
          <w:spacing w:val="-12"/>
        </w:rPr>
        <w:t> </w:t>
      </w:r>
      <w:r>
        <w:rPr/>
        <w:t>и</w:t>
      </w:r>
      <w:r>
        <w:rPr>
          <w:spacing w:val="-14"/>
        </w:rPr>
        <w:t> </w:t>
      </w:r>
      <w:r>
        <w:rPr/>
        <w:t>быт</w:t>
      </w:r>
      <w:r>
        <w:rPr>
          <w:spacing w:val="-14"/>
        </w:rPr>
        <w:t> </w:t>
      </w:r>
      <w:r>
        <w:rPr/>
        <w:t>греческих</w:t>
      </w:r>
      <w:r>
        <w:rPr>
          <w:spacing w:val="-15"/>
        </w:rPr>
        <w:t> </w:t>
      </w:r>
      <w:r>
        <w:rPr/>
        <w:t>городов-колоний.</w:t>
      </w:r>
    </w:p>
    <w:p>
      <w:pPr>
        <w:pStyle w:val="BodyText"/>
        <w:ind w:right="827" w:firstLine="706"/>
      </w:pPr>
      <w:r>
        <w:rPr/>
        <w:t>Взаимопроникновение культур. Распространение греческой культуры в</w:t>
      </w:r>
      <w:r>
        <w:rPr>
          <w:spacing w:val="-67"/>
        </w:rPr>
        <w:t> </w:t>
      </w:r>
      <w:r>
        <w:rPr/>
        <w:t>Северном</w:t>
      </w:r>
      <w:r>
        <w:rPr>
          <w:spacing w:val="1"/>
        </w:rPr>
        <w:t> </w:t>
      </w:r>
      <w:r>
        <w:rPr/>
        <w:t>Причерноморье.</w:t>
      </w:r>
      <w:r>
        <w:rPr>
          <w:spacing w:val="1"/>
        </w:rPr>
        <w:t> </w:t>
      </w:r>
      <w:r>
        <w:rPr/>
        <w:t>Морские</w:t>
      </w:r>
      <w:r>
        <w:rPr>
          <w:spacing w:val="1"/>
        </w:rPr>
        <w:t> </w:t>
      </w:r>
      <w:r>
        <w:rPr/>
        <w:t>порты.</w:t>
      </w:r>
      <w:r>
        <w:rPr>
          <w:spacing w:val="1"/>
        </w:rPr>
        <w:t> </w:t>
      </w:r>
      <w:r>
        <w:rPr/>
        <w:t>Рынки.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крепостных</w:t>
      </w:r>
      <w:r>
        <w:rPr>
          <w:spacing w:val="1"/>
        </w:rPr>
        <w:t> </w:t>
      </w:r>
      <w:r>
        <w:rPr/>
        <w:t>сооружений.</w:t>
      </w:r>
      <w:r>
        <w:rPr>
          <w:spacing w:val="1"/>
        </w:rPr>
        <w:t> </w:t>
      </w:r>
      <w:r>
        <w:rPr/>
        <w:t>Полис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структура.</w:t>
      </w:r>
      <w:r>
        <w:rPr>
          <w:spacing w:val="1"/>
        </w:rPr>
        <w:t> </w:t>
      </w:r>
      <w:r>
        <w:rPr/>
        <w:t>Повседневная</w:t>
      </w:r>
      <w:r>
        <w:rPr>
          <w:spacing w:val="1"/>
        </w:rPr>
        <w:t> </w:t>
      </w:r>
      <w:r>
        <w:rPr/>
        <w:t>жизнь.</w:t>
      </w:r>
      <w:r>
        <w:rPr>
          <w:spacing w:val="1"/>
        </w:rPr>
        <w:t> </w:t>
      </w:r>
      <w:r>
        <w:rPr/>
        <w:t>Дворцы.</w:t>
      </w:r>
      <w:r>
        <w:rPr>
          <w:spacing w:val="1"/>
        </w:rPr>
        <w:t> </w:t>
      </w:r>
      <w:r>
        <w:rPr/>
        <w:t>Жилища</w:t>
      </w:r>
      <w:r>
        <w:rPr>
          <w:spacing w:val="1"/>
        </w:rPr>
        <w:t> </w:t>
      </w:r>
      <w:r>
        <w:rPr/>
        <w:t>простых</w:t>
      </w:r>
      <w:r>
        <w:rPr>
          <w:spacing w:val="1"/>
        </w:rPr>
        <w:t> </w:t>
      </w:r>
      <w:r>
        <w:rPr/>
        <w:t>граждан.</w:t>
      </w:r>
      <w:r>
        <w:rPr>
          <w:spacing w:val="1"/>
        </w:rPr>
        <w:t> </w:t>
      </w:r>
      <w:r>
        <w:rPr/>
        <w:t>Одежда.</w:t>
      </w:r>
      <w:r>
        <w:rPr>
          <w:spacing w:val="1"/>
        </w:rPr>
        <w:t> </w:t>
      </w:r>
      <w:r>
        <w:rPr/>
        <w:t>Ювелирные</w:t>
      </w:r>
      <w:r>
        <w:rPr>
          <w:spacing w:val="1"/>
        </w:rPr>
        <w:t> </w:t>
      </w:r>
      <w:r>
        <w:rPr/>
        <w:t>украшения.</w:t>
      </w:r>
      <w:r>
        <w:rPr>
          <w:spacing w:val="1"/>
        </w:rPr>
        <w:t> </w:t>
      </w:r>
      <w:r>
        <w:rPr/>
        <w:t>Микротехника.</w:t>
      </w:r>
      <w:r>
        <w:rPr>
          <w:spacing w:val="1"/>
        </w:rPr>
        <w:t> </w:t>
      </w:r>
      <w:r>
        <w:rPr/>
        <w:t>Домашняя</w:t>
      </w:r>
      <w:r>
        <w:rPr>
          <w:spacing w:val="1"/>
        </w:rPr>
        <w:t> </w:t>
      </w:r>
      <w:r>
        <w:rPr/>
        <w:t>утварь.</w:t>
      </w:r>
      <w:r>
        <w:rPr>
          <w:spacing w:val="1"/>
        </w:rPr>
        <w:t> </w:t>
      </w:r>
      <w:r>
        <w:rPr/>
        <w:t>Терракотовые</w:t>
      </w:r>
      <w:r>
        <w:rPr>
          <w:spacing w:val="1"/>
        </w:rPr>
        <w:t> </w:t>
      </w:r>
      <w:r>
        <w:rPr/>
        <w:t>статуэтки.</w:t>
      </w:r>
      <w:r>
        <w:rPr>
          <w:spacing w:val="1"/>
        </w:rPr>
        <w:t> </w:t>
      </w:r>
      <w:r>
        <w:rPr/>
        <w:t>Традиционная</w:t>
      </w:r>
      <w:r>
        <w:rPr>
          <w:spacing w:val="1"/>
        </w:rPr>
        <w:t> </w:t>
      </w:r>
      <w:r>
        <w:rPr/>
        <w:t>пища. Верования. Пантеон богов. Святилища и храмы. Культовая скульптура.</w:t>
      </w:r>
      <w:r>
        <w:rPr>
          <w:spacing w:val="-68"/>
        </w:rPr>
        <w:t> </w:t>
      </w:r>
      <w:r>
        <w:rPr/>
        <w:t>Жрецы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жрицы.</w:t>
      </w:r>
      <w:r>
        <w:rPr>
          <w:spacing w:val="1"/>
        </w:rPr>
        <w:t> </w:t>
      </w:r>
      <w:r>
        <w:rPr/>
        <w:t>Празднества.</w:t>
      </w:r>
      <w:r>
        <w:rPr>
          <w:spacing w:val="1"/>
        </w:rPr>
        <w:t> </w:t>
      </w:r>
      <w:r>
        <w:rPr/>
        <w:t>Погребальный</w:t>
      </w:r>
      <w:r>
        <w:rPr>
          <w:spacing w:val="1"/>
        </w:rPr>
        <w:t> </w:t>
      </w:r>
      <w:r>
        <w:rPr/>
        <w:t>обряд.</w:t>
      </w:r>
      <w:r>
        <w:rPr>
          <w:spacing w:val="1"/>
        </w:rPr>
        <w:t> </w:t>
      </w:r>
      <w:r>
        <w:rPr/>
        <w:t>Школа.</w:t>
      </w:r>
      <w:r>
        <w:rPr>
          <w:spacing w:val="1"/>
        </w:rPr>
        <w:t> </w:t>
      </w:r>
      <w:r>
        <w:rPr/>
        <w:t>Философия,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Боспора</w:t>
      </w:r>
      <w:r>
        <w:rPr>
          <w:spacing w:val="1"/>
        </w:rPr>
        <w:t> </w:t>
      </w:r>
      <w:r>
        <w:rPr/>
        <w:t>(Дифил,</w:t>
      </w:r>
      <w:r>
        <w:rPr>
          <w:spacing w:val="1"/>
        </w:rPr>
        <w:t> </w:t>
      </w:r>
      <w:r>
        <w:rPr/>
        <w:t>Смикр,</w:t>
      </w:r>
      <w:r>
        <w:rPr>
          <w:spacing w:val="1"/>
        </w:rPr>
        <w:t> </w:t>
      </w:r>
      <w:r>
        <w:rPr/>
        <w:t>Сфер).</w:t>
      </w:r>
      <w:r>
        <w:rPr>
          <w:spacing w:val="1"/>
        </w:rPr>
        <w:t> </w:t>
      </w:r>
      <w:r>
        <w:rPr/>
        <w:t>Театр: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бутафория.</w:t>
      </w:r>
      <w:r>
        <w:rPr>
          <w:spacing w:val="1"/>
        </w:rPr>
        <w:t> </w:t>
      </w:r>
      <w:r>
        <w:rPr/>
        <w:t>Пьесы:</w:t>
      </w:r>
      <w:r>
        <w:rPr>
          <w:spacing w:val="1"/>
        </w:rPr>
        <w:t> </w:t>
      </w:r>
      <w:r>
        <w:rPr/>
        <w:t>Софокл</w:t>
      </w:r>
      <w:r>
        <w:rPr>
          <w:spacing w:val="1"/>
        </w:rPr>
        <w:t> </w:t>
      </w:r>
      <w:r>
        <w:rPr/>
        <w:t>«Скифы»;</w:t>
      </w:r>
      <w:r>
        <w:rPr>
          <w:spacing w:val="1"/>
        </w:rPr>
        <w:t> </w:t>
      </w:r>
      <w:r>
        <w:rPr/>
        <w:t>Эврипид</w:t>
      </w:r>
      <w:r>
        <w:rPr>
          <w:spacing w:val="1"/>
        </w:rPr>
        <w:t> </w:t>
      </w:r>
      <w:r>
        <w:rPr/>
        <w:t>«Ифигения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Тавриде».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состязания.</w:t>
      </w:r>
    </w:p>
    <w:p>
      <w:pPr>
        <w:pStyle w:val="Heading2"/>
        <w:spacing w:before="4"/>
      </w:pPr>
      <w:r>
        <w:rPr/>
        <w:t>Тема</w:t>
      </w:r>
      <w:r>
        <w:rPr>
          <w:spacing w:val="-12"/>
        </w:rPr>
        <w:t> </w:t>
      </w:r>
      <w:r>
        <w:rPr/>
        <w:t>18.</w:t>
      </w:r>
      <w:r>
        <w:rPr>
          <w:spacing w:val="-12"/>
        </w:rPr>
        <w:t> </w:t>
      </w:r>
      <w:r>
        <w:rPr/>
        <w:t>Культура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быт</w:t>
      </w:r>
      <w:r>
        <w:rPr>
          <w:spacing w:val="-13"/>
        </w:rPr>
        <w:t> </w:t>
      </w:r>
      <w:r>
        <w:rPr/>
        <w:t>Боспора</w:t>
      </w:r>
      <w:r>
        <w:rPr>
          <w:spacing w:val="-11"/>
        </w:rPr>
        <w:t> </w:t>
      </w:r>
      <w:r>
        <w:rPr/>
        <w:t>римскоговремени.</w:t>
      </w:r>
    </w:p>
    <w:p>
      <w:pPr>
        <w:pStyle w:val="BodyText"/>
        <w:ind w:right="829" w:firstLine="706"/>
      </w:pPr>
      <w:r>
        <w:rPr/>
        <w:t>Влияние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Рима.</w:t>
      </w:r>
      <w:r>
        <w:rPr>
          <w:spacing w:val="1"/>
        </w:rPr>
        <w:t> </w:t>
      </w:r>
      <w:r>
        <w:rPr/>
        <w:t>Шедевры</w:t>
      </w:r>
      <w:r>
        <w:rPr>
          <w:spacing w:val="1"/>
        </w:rPr>
        <w:t> </w:t>
      </w:r>
      <w:r>
        <w:rPr/>
        <w:t>античного</w:t>
      </w:r>
      <w:r>
        <w:rPr>
          <w:spacing w:val="1"/>
        </w:rPr>
        <w:t> </w:t>
      </w:r>
      <w:r>
        <w:rPr/>
        <w:t>искусства,</w:t>
      </w:r>
      <w:r>
        <w:rPr>
          <w:spacing w:val="1"/>
        </w:rPr>
        <w:t> </w:t>
      </w:r>
      <w:r>
        <w:rPr/>
        <w:t>найденные</w:t>
      </w:r>
      <w:r>
        <w:rPr>
          <w:spacing w:val="-67"/>
        </w:rPr>
        <w:t> </w:t>
      </w:r>
      <w:r>
        <w:rPr/>
        <w:t>археологами на территории Кубани. Богатство и художественная ценность</w:t>
      </w:r>
      <w:r>
        <w:rPr>
          <w:spacing w:val="1"/>
        </w:rPr>
        <w:t> </w:t>
      </w:r>
      <w:r>
        <w:rPr/>
        <w:t>археологических</w:t>
      </w:r>
      <w:r>
        <w:rPr>
          <w:spacing w:val="1"/>
        </w:rPr>
        <w:t> </w:t>
      </w:r>
      <w:r>
        <w:rPr/>
        <w:t>находок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городах</w:t>
      </w:r>
      <w:r>
        <w:rPr>
          <w:spacing w:val="1"/>
        </w:rPr>
        <w:t> </w:t>
      </w:r>
      <w:r>
        <w:rPr/>
        <w:t>Северного</w:t>
      </w:r>
      <w:r>
        <w:rPr>
          <w:spacing w:val="1"/>
        </w:rPr>
        <w:t> </w:t>
      </w:r>
      <w:r>
        <w:rPr/>
        <w:t>Причерноморья.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античной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местной</w:t>
      </w:r>
      <w:r>
        <w:rPr>
          <w:spacing w:val="1"/>
        </w:rPr>
        <w:t> </w:t>
      </w:r>
      <w:r>
        <w:rPr/>
        <w:t>(варварской)</w:t>
      </w:r>
      <w:r>
        <w:rPr>
          <w:spacing w:val="1"/>
        </w:rPr>
        <w:t> </w:t>
      </w:r>
      <w:r>
        <w:rPr/>
        <w:t>скифско-сарматской</w:t>
      </w:r>
      <w:r>
        <w:rPr>
          <w:spacing w:val="1"/>
        </w:rPr>
        <w:t> </w:t>
      </w:r>
      <w:r>
        <w:rPr/>
        <w:t>традиций.</w:t>
      </w:r>
    </w:p>
    <w:p>
      <w:pPr>
        <w:pStyle w:val="BodyText"/>
        <w:spacing w:line="320" w:lineRule="exact"/>
        <w:ind w:left="1805"/>
      </w:pPr>
      <w:r>
        <w:rPr/>
        <w:t>Архитектура.</w:t>
      </w:r>
      <w:r>
        <w:rPr>
          <w:spacing w:val="62"/>
        </w:rPr>
        <w:t> </w:t>
      </w:r>
      <w:r>
        <w:rPr/>
        <w:t>Новы</w:t>
      </w:r>
      <w:r>
        <w:rPr>
          <w:spacing w:val="128"/>
        </w:rPr>
        <w:t> </w:t>
      </w:r>
      <w:r>
        <w:rPr/>
        <w:t>типы</w:t>
      </w:r>
      <w:r>
        <w:rPr>
          <w:spacing w:val="127"/>
        </w:rPr>
        <w:t> </w:t>
      </w:r>
      <w:r>
        <w:rPr/>
        <w:t>сооружений:</w:t>
      </w:r>
      <w:r>
        <w:rPr>
          <w:spacing w:val="123"/>
        </w:rPr>
        <w:t> </w:t>
      </w:r>
      <w:r>
        <w:rPr/>
        <w:t>ипподромы,</w:t>
      </w:r>
      <w:r>
        <w:rPr>
          <w:spacing w:val="130"/>
        </w:rPr>
        <w:t> </w:t>
      </w:r>
      <w:r>
        <w:rPr/>
        <w:t>термы</w:t>
      </w:r>
      <w:r>
        <w:rPr>
          <w:spacing w:val="128"/>
        </w:rPr>
        <w:t> </w:t>
      </w:r>
      <w:r>
        <w:rPr/>
        <w:t>(бани).</w:t>
      </w:r>
    </w:p>
    <w:p>
      <w:pPr>
        <w:pStyle w:val="BodyText"/>
        <w:spacing w:line="322" w:lineRule="exact"/>
      </w:pPr>
      <w:r>
        <w:rPr/>
        <w:t>Новые</w:t>
      </w:r>
      <w:r>
        <w:rPr>
          <w:spacing w:val="-10"/>
        </w:rPr>
        <w:t> </w:t>
      </w:r>
      <w:r>
        <w:rPr/>
        <w:t>технологии:</w:t>
      </w:r>
      <w:r>
        <w:rPr>
          <w:spacing w:val="-15"/>
        </w:rPr>
        <w:t> </w:t>
      </w:r>
      <w:r>
        <w:rPr/>
        <w:t>известковый</w:t>
      </w:r>
      <w:r>
        <w:rPr>
          <w:spacing w:val="-11"/>
        </w:rPr>
        <w:t> </w:t>
      </w:r>
      <w:r>
        <w:rPr/>
        <w:t>раствор,</w:t>
      </w:r>
      <w:r>
        <w:rPr>
          <w:spacing w:val="-8"/>
        </w:rPr>
        <w:t> </w:t>
      </w:r>
      <w:r>
        <w:rPr/>
        <w:t>обожженный</w:t>
      </w:r>
      <w:r>
        <w:rPr>
          <w:spacing w:val="-11"/>
        </w:rPr>
        <w:t> </w:t>
      </w:r>
      <w:r>
        <w:rPr/>
        <w:t>кирпич.</w:t>
      </w:r>
    </w:p>
    <w:p>
      <w:pPr>
        <w:pStyle w:val="BodyText"/>
        <w:ind w:right="840" w:firstLine="706"/>
      </w:pPr>
      <w:r>
        <w:rPr/>
        <w:t>Скульптура.</w:t>
      </w:r>
      <w:r>
        <w:rPr>
          <w:spacing w:val="1"/>
        </w:rPr>
        <w:t> </w:t>
      </w:r>
      <w:r>
        <w:rPr/>
        <w:t>Демократизация</w:t>
      </w:r>
      <w:r>
        <w:rPr>
          <w:spacing w:val="1"/>
        </w:rPr>
        <w:t> </w:t>
      </w:r>
      <w:r>
        <w:rPr/>
        <w:t>персонажей.</w:t>
      </w:r>
      <w:r>
        <w:rPr>
          <w:spacing w:val="1"/>
        </w:rPr>
        <w:t> </w:t>
      </w:r>
      <w:r>
        <w:rPr/>
        <w:t>Скульптурные</w:t>
      </w:r>
      <w:r>
        <w:rPr>
          <w:spacing w:val="1"/>
        </w:rPr>
        <w:t> </w:t>
      </w:r>
      <w:r>
        <w:rPr/>
        <w:t>портреты</w:t>
      </w:r>
      <w:r>
        <w:rPr>
          <w:spacing w:val="1"/>
        </w:rPr>
        <w:t> </w:t>
      </w:r>
      <w:r>
        <w:rPr/>
        <w:t>правителей.</w:t>
      </w:r>
      <w:r>
        <w:rPr>
          <w:spacing w:val="4"/>
        </w:rPr>
        <w:t> </w:t>
      </w:r>
      <w:r>
        <w:rPr/>
        <w:t>Статуя</w:t>
      </w:r>
      <w:r>
        <w:rPr>
          <w:spacing w:val="2"/>
        </w:rPr>
        <w:t> </w:t>
      </w:r>
      <w:r>
        <w:rPr/>
        <w:t>Неокла</w:t>
      </w:r>
      <w:r>
        <w:rPr>
          <w:spacing w:val="1"/>
        </w:rPr>
        <w:t> </w:t>
      </w:r>
      <w:r>
        <w:rPr/>
        <w:t>(Горгиппия).</w:t>
      </w:r>
    </w:p>
    <w:p>
      <w:pPr>
        <w:pStyle w:val="BodyText"/>
        <w:ind w:right="830" w:firstLine="706"/>
      </w:pPr>
      <w:r>
        <w:rPr/>
        <w:t>Живопись.</w:t>
      </w:r>
      <w:r>
        <w:rPr>
          <w:spacing w:val="1"/>
        </w:rPr>
        <w:t> </w:t>
      </w:r>
      <w:r>
        <w:rPr/>
        <w:t>Роспись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камню.</w:t>
      </w:r>
      <w:r>
        <w:rPr>
          <w:spacing w:val="1"/>
        </w:rPr>
        <w:t> </w:t>
      </w:r>
      <w:r>
        <w:rPr/>
        <w:t>Фрески.</w:t>
      </w:r>
      <w:r>
        <w:rPr>
          <w:spacing w:val="1"/>
        </w:rPr>
        <w:t> </w:t>
      </w:r>
      <w:r>
        <w:rPr/>
        <w:t>Мифологические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бытовые</w:t>
      </w:r>
      <w:r>
        <w:rPr>
          <w:spacing w:val="-67"/>
        </w:rPr>
        <w:t> </w:t>
      </w:r>
      <w:r>
        <w:rPr/>
        <w:t>сюжеты. Растительные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геометрические</w:t>
      </w:r>
      <w:r>
        <w:rPr>
          <w:spacing w:val="-2"/>
        </w:rPr>
        <w:t> </w:t>
      </w:r>
      <w:r>
        <w:rPr/>
        <w:t>орнаменты.</w:t>
      </w:r>
      <w:r>
        <w:rPr>
          <w:spacing w:val="10"/>
        </w:rPr>
        <w:t> </w:t>
      </w:r>
      <w:r>
        <w:rPr/>
        <w:t>Склеп</w:t>
      </w:r>
      <w:r>
        <w:rPr>
          <w:spacing w:val="-3"/>
        </w:rPr>
        <w:t> </w:t>
      </w:r>
      <w:r>
        <w:rPr/>
        <w:t>Геракла.</w:t>
      </w:r>
    </w:p>
    <w:p>
      <w:pPr>
        <w:pStyle w:val="BodyText"/>
        <w:spacing w:line="322" w:lineRule="exact" w:before="1"/>
        <w:ind w:left="1805"/>
      </w:pPr>
      <w:r>
        <w:rPr/>
        <w:t>Поэзия.</w:t>
      </w:r>
      <w:r>
        <w:rPr>
          <w:spacing w:val="-6"/>
        </w:rPr>
        <w:t> </w:t>
      </w:r>
      <w:r>
        <w:rPr/>
        <w:t>Эпитафии.</w:t>
      </w:r>
      <w:r>
        <w:rPr>
          <w:spacing w:val="-3"/>
        </w:rPr>
        <w:t> </w:t>
      </w:r>
      <w:r>
        <w:rPr/>
        <w:t>«Варваризмы»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/>
        <w:t>языке.</w:t>
      </w:r>
      <w:r>
        <w:rPr>
          <w:spacing w:val="-6"/>
        </w:rPr>
        <w:t> </w:t>
      </w:r>
      <w:r>
        <w:rPr/>
        <w:t>Тамгообразные</w:t>
      </w:r>
      <w:r>
        <w:rPr>
          <w:spacing w:val="-7"/>
        </w:rPr>
        <w:t> </w:t>
      </w:r>
      <w:r>
        <w:rPr/>
        <w:t>знаки.</w:t>
      </w:r>
    </w:p>
    <w:p>
      <w:pPr>
        <w:pStyle w:val="BodyText"/>
        <w:ind w:left="1805"/>
      </w:pPr>
      <w:r>
        <w:rPr/>
        <w:t>На</w:t>
      </w:r>
      <w:r>
        <w:rPr>
          <w:spacing w:val="48"/>
        </w:rPr>
        <w:t> </w:t>
      </w:r>
      <w:r>
        <w:rPr/>
        <w:t>пути</w:t>
      </w:r>
      <w:r>
        <w:rPr>
          <w:spacing w:val="49"/>
        </w:rPr>
        <w:t> </w:t>
      </w:r>
      <w:r>
        <w:rPr/>
        <w:t>к</w:t>
      </w:r>
      <w:r>
        <w:rPr>
          <w:spacing w:val="47"/>
        </w:rPr>
        <w:t> </w:t>
      </w:r>
      <w:r>
        <w:rPr/>
        <w:t>христианству.</w:t>
      </w:r>
      <w:r>
        <w:rPr>
          <w:spacing w:val="50"/>
        </w:rPr>
        <w:t> </w:t>
      </w:r>
      <w:r>
        <w:rPr/>
        <w:t>Тайные</w:t>
      </w:r>
      <w:r>
        <w:rPr>
          <w:spacing w:val="49"/>
        </w:rPr>
        <w:t> </w:t>
      </w:r>
      <w:r>
        <w:rPr/>
        <w:t>общины</w:t>
      </w:r>
      <w:r>
        <w:rPr>
          <w:spacing w:val="48"/>
        </w:rPr>
        <w:t> </w:t>
      </w:r>
      <w:r>
        <w:rPr/>
        <w:t>первых</w:t>
      </w:r>
      <w:r>
        <w:rPr>
          <w:spacing w:val="48"/>
        </w:rPr>
        <w:t> </w:t>
      </w:r>
      <w:r>
        <w:rPr/>
        <w:t>христиан.</w:t>
      </w:r>
      <w:r>
        <w:rPr>
          <w:spacing w:val="50"/>
        </w:rPr>
        <w:t> </w:t>
      </w:r>
      <w:r>
        <w:rPr/>
        <w:t>Апостол</w:t>
      </w:r>
    </w:p>
    <w:p>
      <w:pPr>
        <w:spacing w:after="0"/>
        <w:sectPr>
          <w:pgSz w:w="11910" w:h="16840"/>
          <w:pgMar w:header="0" w:footer="918" w:top="1360" w:bottom="1180" w:left="600" w:right="20"/>
        </w:sectPr>
      </w:pPr>
    </w:p>
    <w:p>
      <w:pPr>
        <w:pStyle w:val="BodyText"/>
        <w:spacing w:line="322" w:lineRule="exact" w:before="67"/>
      </w:pPr>
      <w:r>
        <w:rPr/>
        <w:t>Андрей</w:t>
      </w:r>
      <w:r>
        <w:rPr>
          <w:spacing w:val="-3"/>
        </w:rPr>
        <w:t> </w:t>
      </w:r>
      <w:r>
        <w:rPr/>
        <w:t>Первозванный.</w:t>
      </w:r>
      <w:r>
        <w:rPr>
          <w:spacing w:val="-2"/>
        </w:rPr>
        <w:t> </w:t>
      </w:r>
      <w:r>
        <w:rPr/>
        <w:t>Боспорская</w:t>
      </w:r>
      <w:r>
        <w:rPr>
          <w:spacing w:val="58"/>
        </w:rPr>
        <w:t> </w:t>
      </w:r>
      <w:r>
        <w:rPr/>
        <w:t>и</w:t>
      </w:r>
      <w:r>
        <w:rPr>
          <w:spacing w:val="-7"/>
        </w:rPr>
        <w:t> </w:t>
      </w:r>
      <w:r>
        <w:rPr/>
        <w:t>Зихская</w:t>
      </w:r>
      <w:r>
        <w:rPr>
          <w:spacing w:val="-5"/>
        </w:rPr>
        <w:t> </w:t>
      </w:r>
      <w:r>
        <w:rPr/>
        <w:t>епархии.</w:t>
      </w:r>
      <w:r>
        <w:rPr>
          <w:spacing w:val="-6"/>
        </w:rPr>
        <w:t> </w:t>
      </w:r>
      <w:r>
        <w:rPr/>
        <w:t>Базилики.</w:t>
      </w:r>
    </w:p>
    <w:p>
      <w:pPr>
        <w:spacing w:before="0"/>
        <w:ind w:left="1099" w:right="834" w:firstLine="706"/>
        <w:jc w:val="both"/>
        <w:rPr>
          <w:i/>
          <w:sz w:val="28"/>
        </w:rPr>
      </w:pPr>
      <w:r>
        <w:rPr>
          <w:i/>
          <w:sz w:val="28"/>
        </w:rPr>
        <w:t>Следы античной архитектуры в Свято-Покровском храме (г. Тамань).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Отголоски древних эпох в современной городской архитектуре (фронтоны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зданий,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колонны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ордеров,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барельеф).</w:t>
      </w:r>
    </w:p>
    <w:p>
      <w:pPr>
        <w:spacing w:before="5"/>
        <w:ind w:left="1805" w:right="0" w:firstLine="0"/>
        <w:jc w:val="both"/>
        <w:rPr>
          <w:i/>
          <w:sz w:val="28"/>
        </w:rPr>
      </w:pPr>
      <w:r>
        <w:rPr>
          <w:i/>
          <w:sz w:val="28"/>
          <w:u w:val="single"/>
        </w:rPr>
        <w:t>Работа</w:t>
      </w:r>
      <w:r>
        <w:rPr>
          <w:i/>
          <w:spacing w:val="-8"/>
          <w:sz w:val="28"/>
          <w:u w:val="single"/>
        </w:rPr>
        <w:t> </w:t>
      </w:r>
      <w:r>
        <w:rPr>
          <w:i/>
          <w:sz w:val="28"/>
          <w:u w:val="single"/>
        </w:rPr>
        <w:t>с</w:t>
      </w:r>
      <w:r>
        <w:rPr>
          <w:i/>
          <w:spacing w:val="-6"/>
          <w:sz w:val="28"/>
          <w:u w:val="single"/>
        </w:rPr>
        <w:t> </w:t>
      </w:r>
      <w:r>
        <w:rPr>
          <w:i/>
          <w:sz w:val="28"/>
          <w:u w:val="single"/>
        </w:rPr>
        <w:t>текстом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«Тиргатао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–</w:t>
      </w:r>
      <w:r>
        <w:rPr>
          <w:i/>
          <w:spacing w:val="-6"/>
          <w:sz w:val="28"/>
          <w:u w:val="single"/>
        </w:rPr>
        <w:t> </w:t>
      </w:r>
      <w:r>
        <w:rPr>
          <w:i/>
          <w:sz w:val="28"/>
          <w:u w:val="single"/>
        </w:rPr>
        <w:t>царица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синдов».</w:t>
      </w:r>
    </w:p>
    <w:p>
      <w:pPr>
        <w:pStyle w:val="BodyText"/>
        <w:spacing w:before="9"/>
        <w:ind w:left="0"/>
        <w:jc w:val="left"/>
        <w:rPr>
          <w:i/>
          <w:sz w:val="20"/>
        </w:rPr>
      </w:pPr>
    </w:p>
    <w:p>
      <w:pPr>
        <w:pStyle w:val="Heading3"/>
        <w:spacing w:before="87"/>
        <w:ind w:left="1805"/>
      </w:pPr>
      <w:r>
        <w:rPr/>
        <w:t>Повторительно-обобщающий</w:t>
      </w:r>
      <w:r>
        <w:rPr>
          <w:spacing w:val="-11"/>
        </w:rPr>
        <w:t> </w:t>
      </w:r>
      <w:r>
        <w:rPr/>
        <w:t>урок.</w:t>
      </w:r>
      <w:r>
        <w:rPr>
          <w:spacing w:val="-4"/>
        </w:rPr>
        <w:t> </w:t>
      </w:r>
      <w:r>
        <w:rPr/>
        <w:t>(1</w:t>
      </w:r>
      <w:r>
        <w:rPr>
          <w:spacing w:val="-10"/>
        </w:rPr>
        <w:t> </w:t>
      </w:r>
      <w:r>
        <w:rPr/>
        <w:t>час)</w:t>
      </w:r>
    </w:p>
    <w:p>
      <w:pPr>
        <w:pStyle w:val="BodyText"/>
        <w:spacing w:before="5"/>
        <w:ind w:left="0"/>
        <w:jc w:val="left"/>
        <w:rPr>
          <w:b/>
          <w:i/>
          <w:sz w:val="27"/>
        </w:rPr>
      </w:pPr>
    </w:p>
    <w:p>
      <w:pPr>
        <w:spacing w:before="1"/>
        <w:ind w:left="3909" w:right="0" w:firstLine="0"/>
        <w:jc w:val="both"/>
        <w:rPr>
          <w:i/>
          <w:sz w:val="28"/>
        </w:rPr>
      </w:pPr>
      <w:r>
        <w:rPr>
          <w:b/>
          <w:sz w:val="28"/>
        </w:rPr>
        <w:t>Итоговое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повторение</w:t>
      </w:r>
      <w:r>
        <w:rPr>
          <w:b/>
          <w:spacing w:val="-9"/>
          <w:sz w:val="28"/>
        </w:rPr>
        <w:t> </w:t>
      </w:r>
      <w:r>
        <w:rPr>
          <w:i/>
          <w:sz w:val="28"/>
        </w:rPr>
        <w:t>(1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часа).</w:t>
      </w:r>
    </w:p>
    <w:p>
      <w:pPr>
        <w:pStyle w:val="BodyText"/>
        <w:ind w:right="831" w:firstLine="706"/>
      </w:pPr>
      <w:r>
        <w:rPr/>
        <w:t>Появление</w:t>
      </w:r>
      <w:r>
        <w:rPr>
          <w:spacing w:val="1"/>
        </w:rPr>
        <w:t> </w:t>
      </w:r>
      <w:r>
        <w:rPr/>
        <w:t>первобытных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Кубани.</w:t>
      </w:r>
      <w:r>
        <w:rPr>
          <w:spacing w:val="1"/>
        </w:rPr>
        <w:t> </w:t>
      </w:r>
      <w:r>
        <w:rPr/>
        <w:t>Древность.</w:t>
      </w:r>
      <w:r>
        <w:rPr>
          <w:spacing w:val="1"/>
        </w:rPr>
        <w:t> </w:t>
      </w:r>
      <w:r>
        <w:rPr/>
        <w:t>Античный период истории Кубани. Основные изменения в производственной</w:t>
      </w:r>
      <w:r>
        <w:rPr>
          <w:spacing w:val="-67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региона.</w:t>
      </w:r>
      <w:r>
        <w:rPr>
          <w:spacing w:val="1"/>
        </w:rPr>
        <w:t> </w:t>
      </w:r>
      <w:r>
        <w:rPr/>
        <w:t>Культурно-</w:t>
      </w:r>
      <w:r>
        <w:rPr>
          <w:spacing w:val="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памятники</w:t>
      </w:r>
      <w:r>
        <w:rPr>
          <w:spacing w:val="1"/>
        </w:rPr>
        <w:t> </w:t>
      </w:r>
      <w:r>
        <w:rPr/>
        <w:t>древней</w:t>
      </w:r>
      <w:r>
        <w:rPr>
          <w:spacing w:val="1"/>
        </w:rPr>
        <w:t> </w:t>
      </w:r>
      <w:r>
        <w:rPr/>
        <w:t>Кубани</w:t>
      </w:r>
      <w:r>
        <w:rPr>
          <w:spacing w:val="1"/>
        </w:rPr>
        <w:t> </w:t>
      </w:r>
      <w:r>
        <w:rPr/>
        <w:t>мирового</w:t>
      </w:r>
      <w:r>
        <w:rPr>
          <w:spacing w:val="1"/>
        </w:rPr>
        <w:t> </w:t>
      </w:r>
      <w:r>
        <w:rPr/>
        <w:t>значения.Вклад</w:t>
      </w:r>
      <w:r>
        <w:rPr>
          <w:spacing w:val="1"/>
        </w:rPr>
        <w:t> </w:t>
      </w:r>
      <w:r>
        <w:rPr/>
        <w:t>кубанских</w:t>
      </w:r>
      <w:r>
        <w:rPr>
          <w:spacing w:val="1"/>
        </w:rPr>
        <w:t> </w:t>
      </w:r>
      <w:r>
        <w:rPr/>
        <w:t>археологов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науки:</w:t>
      </w:r>
      <w:r>
        <w:rPr>
          <w:spacing w:val="1"/>
        </w:rPr>
        <w:t> </w:t>
      </w:r>
      <w:r>
        <w:rPr/>
        <w:t>Е.Д.</w:t>
      </w:r>
      <w:r>
        <w:rPr>
          <w:spacing w:val="1"/>
        </w:rPr>
        <w:t> </w:t>
      </w:r>
      <w:r>
        <w:rPr/>
        <w:t>Фелицын,</w:t>
      </w:r>
      <w:r>
        <w:rPr>
          <w:spacing w:val="1"/>
        </w:rPr>
        <w:t> </w:t>
      </w:r>
      <w:r>
        <w:rPr/>
        <w:t>Н.И.</w:t>
      </w:r>
      <w:r>
        <w:rPr>
          <w:spacing w:val="1"/>
        </w:rPr>
        <w:t> </w:t>
      </w:r>
      <w:r>
        <w:rPr/>
        <w:t>Веселовский,</w:t>
      </w:r>
      <w:r>
        <w:rPr>
          <w:spacing w:val="1"/>
        </w:rPr>
        <w:t> </w:t>
      </w:r>
      <w:r>
        <w:rPr/>
        <w:t>Н.В.</w:t>
      </w:r>
      <w:r>
        <w:rPr>
          <w:spacing w:val="1"/>
        </w:rPr>
        <w:t> </w:t>
      </w:r>
      <w:r>
        <w:rPr/>
        <w:t>Анфимов,</w:t>
      </w:r>
      <w:r>
        <w:rPr>
          <w:spacing w:val="1"/>
        </w:rPr>
        <w:t> </w:t>
      </w:r>
      <w:r>
        <w:rPr/>
        <w:t>В.Е.</w:t>
      </w:r>
      <w:r>
        <w:rPr>
          <w:spacing w:val="1"/>
        </w:rPr>
        <w:t> </w:t>
      </w:r>
      <w:r>
        <w:rPr/>
        <w:t>Щелинский,</w:t>
      </w:r>
      <w:r>
        <w:rPr>
          <w:spacing w:val="71"/>
        </w:rPr>
        <w:t> </w:t>
      </w:r>
      <w:r>
        <w:rPr/>
        <w:t>И.И.</w:t>
      </w:r>
      <w:r>
        <w:rPr>
          <w:spacing w:val="1"/>
        </w:rPr>
        <w:t> </w:t>
      </w:r>
      <w:r>
        <w:rPr/>
        <w:t>Марченко,</w:t>
      </w:r>
      <w:r>
        <w:rPr>
          <w:spacing w:val="2"/>
        </w:rPr>
        <w:t> </w:t>
      </w:r>
      <w:r>
        <w:rPr/>
        <w:t>В.И.</w:t>
      </w:r>
      <w:r>
        <w:rPr>
          <w:spacing w:val="3"/>
        </w:rPr>
        <w:t> </w:t>
      </w:r>
      <w:r>
        <w:rPr/>
        <w:t>Морковин,</w:t>
      </w:r>
      <w:r>
        <w:rPr>
          <w:spacing w:val="2"/>
        </w:rPr>
        <w:t> </w:t>
      </w:r>
      <w:r>
        <w:rPr/>
        <w:t>Н.Е.</w:t>
      </w:r>
      <w:r>
        <w:rPr>
          <w:spacing w:val="2"/>
        </w:rPr>
        <w:t> </w:t>
      </w:r>
      <w:r>
        <w:rPr/>
        <w:t>Берлизов.</w:t>
      </w:r>
    </w:p>
    <w:p>
      <w:pPr>
        <w:pStyle w:val="BodyText"/>
        <w:spacing w:before="7"/>
        <w:ind w:left="0"/>
        <w:jc w:val="left"/>
      </w:pPr>
    </w:p>
    <w:p>
      <w:pPr>
        <w:pStyle w:val="Heading2"/>
        <w:numPr>
          <w:ilvl w:val="0"/>
          <w:numId w:val="90"/>
        </w:numPr>
        <w:tabs>
          <w:tab w:pos="5532" w:val="left" w:leader="none"/>
        </w:tabs>
        <w:spacing w:line="319" w:lineRule="exact" w:before="0" w:after="0"/>
        <w:ind w:left="5531" w:right="0" w:hanging="212"/>
        <w:jc w:val="both"/>
      </w:pPr>
      <w:r>
        <w:rPr/>
        <w:t>класс</w:t>
      </w:r>
    </w:p>
    <w:p>
      <w:pPr>
        <w:pStyle w:val="BodyText"/>
        <w:ind w:right="825"/>
      </w:pPr>
      <w:r>
        <w:rPr/>
        <w:t>Курс</w:t>
      </w:r>
      <w:r>
        <w:rPr>
          <w:spacing w:val="1"/>
        </w:rPr>
        <w:t> </w:t>
      </w:r>
      <w:r>
        <w:rPr/>
        <w:t>начинается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знакомства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природой</w:t>
      </w:r>
      <w:r>
        <w:rPr>
          <w:spacing w:val="1"/>
        </w:rPr>
        <w:t> </w:t>
      </w:r>
      <w:r>
        <w:rPr/>
        <w:t>родного</w:t>
      </w:r>
      <w:r>
        <w:rPr>
          <w:spacing w:val="1"/>
        </w:rPr>
        <w:t> </w:t>
      </w:r>
      <w:r>
        <w:rPr/>
        <w:t>края.</w:t>
      </w:r>
      <w:r>
        <w:rPr>
          <w:spacing w:val="1"/>
        </w:rPr>
        <w:t> </w:t>
      </w:r>
      <w:r>
        <w:rPr/>
        <w:t>Затем</w:t>
      </w:r>
      <w:r>
        <w:rPr>
          <w:spacing w:val="-67"/>
        </w:rPr>
        <w:t> </w:t>
      </w:r>
      <w:r>
        <w:rPr/>
        <w:t>рассказывается о социально-экономической, политической, военной истории</w:t>
      </w:r>
      <w:r>
        <w:rPr>
          <w:spacing w:val="1"/>
        </w:rPr>
        <w:t> </w:t>
      </w:r>
      <w:r>
        <w:rPr/>
        <w:t>народов, населявших Кубань в эпоху Средневековья (IV – XVI вв.),об их</w:t>
      </w:r>
      <w:r>
        <w:rPr>
          <w:spacing w:val="1"/>
        </w:rPr>
        <w:t> </w:t>
      </w:r>
      <w:r>
        <w:rPr/>
        <w:t>материальной и духовной культуре.</w:t>
      </w:r>
    </w:p>
    <w:p>
      <w:pPr>
        <w:pStyle w:val="BodyText"/>
        <w:ind w:left="0"/>
        <w:jc w:val="left"/>
      </w:pPr>
    </w:p>
    <w:p>
      <w:pPr>
        <w:pStyle w:val="Heading2"/>
        <w:spacing w:before="1"/>
      </w:pPr>
      <w:r>
        <w:rPr/>
        <w:t>Введение.</w:t>
      </w:r>
      <w:r>
        <w:rPr>
          <w:spacing w:val="-3"/>
        </w:rPr>
        <w:t> </w:t>
      </w:r>
      <w:r>
        <w:rPr/>
        <w:t>(1</w:t>
      </w:r>
      <w:r>
        <w:rPr>
          <w:spacing w:val="-5"/>
        </w:rPr>
        <w:t> </w:t>
      </w:r>
      <w:r>
        <w:rPr/>
        <w:t>час).</w:t>
      </w:r>
    </w:p>
    <w:p>
      <w:pPr>
        <w:pStyle w:val="BodyText"/>
        <w:ind w:right="1010"/>
      </w:pPr>
      <w:r>
        <w:rPr>
          <w:spacing w:val="-1"/>
        </w:rPr>
        <w:t>Кубань-перекрёсток</w:t>
      </w:r>
      <w:r>
        <w:rPr>
          <w:spacing w:val="-17"/>
        </w:rPr>
        <w:t> </w:t>
      </w:r>
      <w:r>
        <w:rPr>
          <w:spacing w:val="-1"/>
        </w:rPr>
        <w:t>цивилизаций.</w:t>
      </w:r>
      <w:r>
        <w:rPr>
          <w:spacing w:val="-11"/>
        </w:rPr>
        <w:t> </w:t>
      </w:r>
      <w:r>
        <w:rPr>
          <w:spacing w:val="-1"/>
        </w:rPr>
        <w:t>Средневековый</w:t>
      </w:r>
      <w:r>
        <w:rPr>
          <w:spacing w:val="-16"/>
        </w:rPr>
        <w:t> </w:t>
      </w:r>
      <w:r>
        <w:rPr/>
        <w:t>период</w:t>
      </w:r>
      <w:r>
        <w:rPr>
          <w:spacing w:val="-15"/>
        </w:rPr>
        <w:t> </w:t>
      </w:r>
      <w:r>
        <w:rPr/>
        <w:t>этнополитической</w:t>
      </w:r>
      <w:r>
        <w:rPr>
          <w:spacing w:val="-67"/>
        </w:rPr>
        <w:t> </w:t>
      </w:r>
      <w:r>
        <w:rPr/>
        <w:t>истории Кубани.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spacing w:line="322" w:lineRule="exact" w:before="0"/>
        <w:ind w:left="2622" w:right="0" w:firstLine="0"/>
        <w:jc w:val="both"/>
        <w:rPr>
          <w:i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I.</w:t>
      </w:r>
      <w:r>
        <w:rPr>
          <w:b/>
          <w:spacing w:val="-2"/>
          <w:sz w:val="28"/>
        </w:rPr>
        <w:t> </w:t>
      </w:r>
      <w:r>
        <w:rPr>
          <w:i/>
          <w:sz w:val="28"/>
          <w:u w:val="single"/>
        </w:rPr>
        <w:t>Природа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малой</w:t>
      </w:r>
      <w:r>
        <w:rPr>
          <w:i/>
          <w:spacing w:val="-6"/>
          <w:sz w:val="28"/>
          <w:u w:val="single"/>
        </w:rPr>
        <w:t> </w:t>
      </w:r>
      <w:r>
        <w:rPr>
          <w:i/>
          <w:sz w:val="28"/>
          <w:u w:val="single"/>
        </w:rPr>
        <w:t>родины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и</w:t>
      </w:r>
      <w:r>
        <w:rPr>
          <w:i/>
          <w:spacing w:val="-6"/>
          <w:sz w:val="28"/>
          <w:u w:val="single"/>
        </w:rPr>
        <w:t> </w:t>
      </w:r>
      <w:r>
        <w:rPr>
          <w:i/>
          <w:sz w:val="28"/>
          <w:u w:val="single"/>
        </w:rPr>
        <w:t>человек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(8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часов).</w:t>
      </w:r>
    </w:p>
    <w:p>
      <w:pPr>
        <w:pStyle w:val="Heading2"/>
        <w:spacing w:line="240" w:lineRule="auto"/>
        <w:rPr>
          <w:b w:val="0"/>
        </w:rPr>
      </w:pPr>
      <w:r>
        <w:rPr/>
        <w:t>Тема</w:t>
      </w:r>
      <w:r>
        <w:rPr>
          <w:spacing w:val="-8"/>
        </w:rPr>
        <w:t> </w:t>
      </w:r>
      <w:r>
        <w:rPr/>
        <w:t>1.</w:t>
      </w:r>
      <w:r>
        <w:rPr>
          <w:spacing w:val="-4"/>
        </w:rPr>
        <w:t> </w:t>
      </w:r>
      <w:r>
        <w:rPr/>
        <w:t>Источники</w:t>
      </w:r>
      <w:r>
        <w:rPr>
          <w:spacing w:val="-9"/>
        </w:rPr>
        <w:t> </w:t>
      </w:r>
      <w:r>
        <w:rPr/>
        <w:t>информации</w:t>
      </w:r>
      <w:r>
        <w:rPr>
          <w:spacing w:val="-5"/>
        </w:rPr>
        <w:t> </w:t>
      </w:r>
      <w:r>
        <w:rPr/>
        <w:t>о</w:t>
      </w:r>
      <w:r>
        <w:rPr>
          <w:spacing w:val="-10"/>
        </w:rPr>
        <w:t> </w:t>
      </w:r>
      <w:r>
        <w:rPr/>
        <w:t>малой</w:t>
      </w:r>
      <w:r>
        <w:rPr>
          <w:spacing w:val="-10"/>
        </w:rPr>
        <w:t> </w:t>
      </w:r>
      <w:r>
        <w:rPr/>
        <w:t>родине</w:t>
      </w:r>
      <w:r>
        <w:rPr>
          <w:b w:val="0"/>
        </w:rPr>
        <w:t>.</w:t>
      </w:r>
    </w:p>
    <w:p>
      <w:pPr>
        <w:pStyle w:val="BodyText"/>
        <w:spacing w:before="4"/>
        <w:ind w:right="826" w:firstLine="706"/>
      </w:pPr>
      <w:r>
        <w:rPr/>
        <w:t>Источники знаний о природе, населении и истории своей местности.</w:t>
      </w:r>
      <w:r>
        <w:rPr>
          <w:spacing w:val="1"/>
        </w:rPr>
        <w:t> </w:t>
      </w:r>
      <w:r>
        <w:rPr/>
        <w:t>Географические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карты.</w:t>
      </w:r>
      <w:r>
        <w:rPr>
          <w:spacing w:val="1"/>
        </w:rPr>
        <w:t> </w:t>
      </w:r>
      <w:r>
        <w:rPr/>
        <w:t>Краеведческая</w:t>
      </w:r>
      <w:r>
        <w:rPr>
          <w:spacing w:val="1"/>
        </w:rPr>
        <w:t> </w:t>
      </w:r>
      <w:r>
        <w:rPr/>
        <w:t>литература.</w:t>
      </w:r>
      <w:r>
        <w:rPr>
          <w:spacing w:val="1"/>
        </w:rPr>
        <w:t> </w:t>
      </w:r>
      <w:r>
        <w:rPr/>
        <w:t>Археологические</w:t>
      </w:r>
      <w:r>
        <w:rPr>
          <w:spacing w:val="1"/>
        </w:rPr>
        <w:t> </w:t>
      </w:r>
      <w:r>
        <w:rPr/>
        <w:t>находки.</w:t>
      </w:r>
      <w:r>
        <w:rPr>
          <w:spacing w:val="1"/>
        </w:rPr>
        <w:t> </w:t>
      </w:r>
      <w:r>
        <w:rPr/>
        <w:t>Письменные</w:t>
      </w:r>
      <w:r>
        <w:rPr>
          <w:spacing w:val="1"/>
        </w:rPr>
        <w:t> </w:t>
      </w:r>
      <w:r>
        <w:rPr/>
        <w:t>источники:</w:t>
      </w:r>
      <w:r>
        <w:rPr>
          <w:spacing w:val="1"/>
        </w:rPr>
        <w:t> </w:t>
      </w:r>
      <w:r>
        <w:rPr/>
        <w:t>документы,</w:t>
      </w:r>
      <w:r>
        <w:rPr>
          <w:spacing w:val="1"/>
        </w:rPr>
        <w:t> </w:t>
      </w:r>
      <w:r>
        <w:rPr/>
        <w:t>летописи,</w:t>
      </w:r>
      <w:r>
        <w:rPr>
          <w:spacing w:val="1"/>
        </w:rPr>
        <w:t> </w:t>
      </w:r>
      <w:r>
        <w:rPr/>
        <w:t>описания путешественников. Энциклопедические и топонимические словари.</w:t>
      </w:r>
      <w:r>
        <w:rPr>
          <w:spacing w:val="-67"/>
        </w:rPr>
        <w:t> </w:t>
      </w:r>
      <w:r>
        <w:rPr/>
        <w:t>Справочники. Научно-популярная литература. Картины. Фотоснимки. Кино-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видеофильмы.</w:t>
      </w:r>
      <w:r>
        <w:rPr>
          <w:spacing w:val="1"/>
        </w:rPr>
        <w:t> </w:t>
      </w:r>
      <w:r>
        <w:rPr/>
        <w:t>Литературные</w:t>
      </w:r>
      <w:r>
        <w:rPr>
          <w:spacing w:val="1"/>
        </w:rPr>
        <w:t> </w:t>
      </w:r>
      <w:r>
        <w:rPr/>
        <w:t>произведения.</w:t>
      </w:r>
      <w:r>
        <w:rPr>
          <w:spacing w:val="1"/>
        </w:rPr>
        <w:t> </w:t>
      </w:r>
      <w:r>
        <w:rPr/>
        <w:t>СМИ.</w:t>
      </w:r>
      <w:r>
        <w:rPr>
          <w:spacing w:val="1"/>
        </w:rPr>
        <w:t> </w:t>
      </w:r>
      <w:r>
        <w:rPr/>
        <w:t>Мультимедийные</w:t>
      </w:r>
      <w:r>
        <w:rPr>
          <w:spacing w:val="1"/>
        </w:rPr>
        <w:t> </w:t>
      </w:r>
      <w:r>
        <w:rPr/>
        <w:t>учебные пособия. Интернет.</w:t>
      </w:r>
      <w:r>
        <w:rPr>
          <w:spacing w:val="70"/>
        </w:rPr>
        <w:t> </w:t>
      </w:r>
      <w:r>
        <w:rPr/>
        <w:t>Фенология, фенологические наблюдения в крае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вашей</w:t>
      </w:r>
      <w:r>
        <w:rPr>
          <w:spacing w:val="-1"/>
        </w:rPr>
        <w:t> </w:t>
      </w:r>
      <w:r>
        <w:rPr/>
        <w:t>местности. Биоклиматические карты.</w:t>
      </w:r>
      <w:r>
        <w:rPr>
          <w:spacing w:val="1"/>
        </w:rPr>
        <w:t> </w:t>
      </w:r>
      <w:r>
        <w:rPr/>
        <w:t>Краеведческие музеи.</w:t>
      </w:r>
    </w:p>
    <w:p>
      <w:pPr>
        <w:pStyle w:val="Heading2"/>
        <w:spacing w:before="3"/>
      </w:pPr>
      <w:r>
        <w:rPr/>
        <w:t>Тема</w:t>
      </w:r>
      <w:r>
        <w:rPr>
          <w:spacing w:val="-11"/>
        </w:rPr>
        <w:t> </w:t>
      </w:r>
      <w:r>
        <w:rPr/>
        <w:t>2.</w:t>
      </w:r>
      <w:r>
        <w:rPr>
          <w:spacing w:val="-9"/>
        </w:rPr>
        <w:t> </w:t>
      </w:r>
      <w:r>
        <w:rPr/>
        <w:t>Неповторимый</w:t>
      </w:r>
      <w:r>
        <w:rPr>
          <w:spacing w:val="-12"/>
        </w:rPr>
        <w:t> </w:t>
      </w:r>
      <w:r>
        <w:rPr/>
        <w:t>мир</w:t>
      </w:r>
      <w:r>
        <w:rPr>
          <w:spacing w:val="-12"/>
        </w:rPr>
        <w:t> </w:t>
      </w:r>
      <w:r>
        <w:rPr/>
        <w:t>природы.</w:t>
      </w:r>
    </w:p>
    <w:p>
      <w:pPr>
        <w:pStyle w:val="BodyText"/>
        <w:ind w:right="829" w:firstLine="706"/>
      </w:pPr>
      <w:r>
        <w:rPr/>
        <w:t>Особенности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Кубани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местности.Географическое</w:t>
      </w:r>
      <w:r>
        <w:rPr>
          <w:spacing w:val="-67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Краснодарского</w:t>
      </w:r>
      <w:r>
        <w:rPr>
          <w:spacing w:val="1"/>
        </w:rPr>
        <w:t> </w:t>
      </w:r>
      <w:r>
        <w:rPr/>
        <w:t>края.</w:t>
      </w:r>
      <w:r>
        <w:rPr>
          <w:spacing w:val="1"/>
        </w:rPr>
        <w:t> </w:t>
      </w:r>
      <w:r>
        <w:rPr/>
        <w:t>Рельеф:</w:t>
      </w:r>
      <w:r>
        <w:rPr>
          <w:spacing w:val="1"/>
        </w:rPr>
        <w:t> </w:t>
      </w:r>
      <w:r>
        <w:rPr/>
        <w:t>местные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рельефа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происхождение. Полезные ископаемые: места добычи полезных ископаемых.</w:t>
      </w:r>
      <w:r>
        <w:rPr>
          <w:spacing w:val="-67"/>
        </w:rPr>
        <w:t> </w:t>
      </w:r>
      <w:r>
        <w:rPr/>
        <w:t>Климат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микроклимат.</w:t>
      </w:r>
      <w:r>
        <w:rPr>
          <w:spacing w:val="1"/>
        </w:rPr>
        <w:t> </w:t>
      </w:r>
      <w:r>
        <w:rPr/>
        <w:t>Типичные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погоды.</w:t>
      </w:r>
      <w:r>
        <w:rPr>
          <w:spacing w:val="1"/>
        </w:rPr>
        <w:t> </w:t>
      </w:r>
      <w:r>
        <w:rPr/>
        <w:t>Местные</w:t>
      </w:r>
      <w:r>
        <w:rPr>
          <w:spacing w:val="1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погоды.</w:t>
      </w:r>
      <w:r>
        <w:rPr>
          <w:spacing w:val="1"/>
        </w:rPr>
        <w:t> </w:t>
      </w:r>
      <w:r>
        <w:rPr/>
        <w:t>Народные</w:t>
      </w:r>
      <w:r>
        <w:rPr>
          <w:spacing w:val="1"/>
        </w:rPr>
        <w:t> </w:t>
      </w:r>
      <w:r>
        <w:rPr/>
        <w:t>приметы.</w:t>
      </w:r>
      <w:r>
        <w:rPr>
          <w:spacing w:val="1"/>
        </w:rPr>
        <w:t> </w:t>
      </w:r>
      <w:r>
        <w:rPr/>
        <w:t>Реки.</w:t>
      </w:r>
      <w:r>
        <w:rPr>
          <w:spacing w:val="1"/>
        </w:rPr>
        <w:t> </w:t>
      </w:r>
      <w:r>
        <w:rPr/>
        <w:t>Озера.</w:t>
      </w:r>
      <w:r>
        <w:rPr>
          <w:spacing w:val="1"/>
        </w:rPr>
        <w:t> </w:t>
      </w:r>
      <w:r>
        <w:rPr/>
        <w:t>Плавни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лиманы.</w:t>
      </w:r>
      <w:r>
        <w:rPr>
          <w:spacing w:val="1"/>
        </w:rPr>
        <w:t> </w:t>
      </w:r>
      <w:r>
        <w:rPr/>
        <w:t>Подземные воды,</w:t>
      </w:r>
      <w:r>
        <w:rPr>
          <w:spacing w:val="2"/>
        </w:rPr>
        <w:t> </w:t>
      </w:r>
      <w:r>
        <w:rPr/>
        <w:t>их</w:t>
      </w:r>
      <w:r>
        <w:rPr>
          <w:spacing w:val="-2"/>
        </w:rPr>
        <w:t> </w:t>
      </w:r>
      <w:r>
        <w:rPr/>
        <w:t>роль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жизни местного</w:t>
      </w:r>
      <w:r>
        <w:rPr>
          <w:spacing w:val="-1"/>
        </w:rPr>
        <w:t> </w:t>
      </w:r>
      <w:r>
        <w:rPr/>
        <w:t>населения.Почвы.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2" w:firstLine="778"/>
      </w:pPr>
      <w:r>
        <w:rPr/>
        <w:t>Растительный мир Кубани. Растения возле жилища человека. Растения</w:t>
      </w:r>
      <w:r>
        <w:rPr>
          <w:spacing w:val="-67"/>
        </w:rPr>
        <w:t> </w:t>
      </w:r>
      <w:r>
        <w:rPr/>
        <w:t>своей местности.</w:t>
      </w:r>
    </w:p>
    <w:p>
      <w:pPr>
        <w:pStyle w:val="BodyText"/>
        <w:ind w:right="835" w:firstLine="706"/>
      </w:pPr>
      <w:r>
        <w:rPr/>
        <w:t>Животные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обитатели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пунктов.</w:t>
      </w:r>
      <w:r>
        <w:rPr>
          <w:spacing w:val="1"/>
        </w:rPr>
        <w:t> </w:t>
      </w:r>
      <w:r>
        <w:rPr/>
        <w:t>Животные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местности.</w:t>
      </w:r>
    </w:p>
    <w:p>
      <w:pPr>
        <w:pStyle w:val="BodyText"/>
        <w:spacing w:before="4"/>
        <w:ind w:right="830" w:firstLine="706"/>
      </w:pPr>
      <w:r>
        <w:rPr/>
        <w:t>Природные</w:t>
      </w:r>
      <w:r>
        <w:rPr>
          <w:spacing w:val="1"/>
        </w:rPr>
        <w:t> </w:t>
      </w:r>
      <w:r>
        <w:rPr/>
        <w:t>объекты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памятники</w:t>
      </w:r>
      <w:r>
        <w:rPr>
          <w:spacing w:val="1"/>
        </w:rPr>
        <w:t> </w:t>
      </w:r>
      <w:r>
        <w:rPr/>
        <w:t>природы:</w:t>
      </w:r>
      <w:r>
        <w:rPr>
          <w:spacing w:val="1"/>
        </w:rPr>
        <w:t> </w:t>
      </w:r>
      <w:r>
        <w:rPr/>
        <w:t>водные;</w:t>
      </w:r>
      <w:r>
        <w:rPr>
          <w:spacing w:val="1"/>
        </w:rPr>
        <w:t> </w:t>
      </w:r>
      <w:r>
        <w:rPr/>
        <w:t>геологические;</w:t>
      </w:r>
      <w:r>
        <w:rPr>
          <w:spacing w:val="1"/>
        </w:rPr>
        <w:t> </w:t>
      </w:r>
      <w:r>
        <w:rPr/>
        <w:t>ботанические;</w:t>
      </w:r>
      <w:r>
        <w:rPr>
          <w:spacing w:val="-12"/>
        </w:rPr>
        <w:t> </w:t>
      </w:r>
      <w:r>
        <w:rPr/>
        <w:t>комплексные.</w:t>
      </w:r>
      <w:r>
        <w:rPr>
          <w:spacing w:val="-1"/>
        </w:rPr>
        <w:t> </w:t>
      </w:r>
      <w:r>
        <w:rPr/>
        <w:t>Природные</w:t>
      </w:r>
      <w:r>
        <w:rPr>
          <w:spacing w:val="-7"/>
        </w:rPr>
        <w:t> </w:t>
      </w:r>
      <w:r>
        <w:rPr/>
        <w:t>объекты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памятники</w:t>
      </w:r>
      <w:r>
        <w:rPr>
          <w:spacing w:val="-11"/>
        </w:rPr>
        <w:t> </w:t>
      </w:r>
      <w:r>
        <w:rPr/>
        <w:t>природы</w:t>
      </w:r>
      <w:r>
        <w:rPr>
          <w:spacing w:val="-12"/>
        </w:rPr>
        <w:t> </w:t>
      </w:r>
      <w:r>
        <w:rPr/>
        <w:t>своей</w:t>
      </w:r>
      <w:r>
        <w:rPr>
          <w:spacing w:val="-68"/>
        </w:rPr>
        <w:t> </w:t>
      </w:r>
      <w:r>
        <w:rPr/>
        <w:t>местности.</w:t>
      </w:r>
      <w:r>
        <w:rPr>
          <w:spacing w:val="2"/>
        </w:rPr>
        <w:t> </w:t>
      </w:r>
      <w:r>
        <w:rPr/>
        <w:t>Опасные</w:t>
      </w:r>
      <w:r>
        <w:rPr>
          <w:spacing w:val="-1"/>
        </w:rPr>
        <w:t> </w:t>
      </w:r>
      <w:r>
        <w:rPr/>
        <w:t>природные</w:t>
      </w:r>
      <w:r>
        <w:rPr>
          <w:spacing w:val="-1"/>
        </w:rPr>
        <w:t> </w:t>
      </w:r>
      <w:r>
        <w:rPr/>
        <w:t>явления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Краснодарском крае.</w:t>
      </w:r>
    </w:p>
    <w:p>
      <w:pPr>
        <w:pStyle w:val="Heading2"/>
        <w:spacing w:line="321" w:lineRule="exact"/>
        <w:rPr>
          <w:b w:val="0"/>
        </w:rPr>
      </w:pPr>
      <w:r>
        <w:rPr/>
        <w:t>Тема</w:t>
      </w:r>
      <w:r>
        <w:rPr>
          <w:spacing w:val="-11"/>
        </w:rPr>
        <w:t> </w:t>
      </w:r>
      <w:r>
        <w:rPr/>
        <w:t>3.</w:t>
      </w:r>
      <w:r>
        <w:rPr>
          <w:spacing w:val="-7"/>
        </w:rPr>
        <w:t> </w:t>
      </w:r>
      <w:r>
        <w:rPr/>
        <w:t>Изменение</w:t>
      </w:r>
      <w:r>
        <w:rPr>
          <w:spacing w:val="-10"/>
        </w:rPr>
        <w:t> </w:t>
      </w:r>
      <w:r>
        <w:rPr/>
        <w:t>природы</w:t>
      </w:r>
      <w:r>
        <w:rPr>
          <w:spacing w:val="-12"/>
        </w:rPr>
        <w:t> </w:t>
      </w:r>
      <w:r>
        <w:rPr/>
        <w:t>человеком</w:t>
      </w:r>
      <w:r>
        <w:rPr>
          <w:b w:val="0"/>
        </w:rPr>
        <w:t>.</w:t>
      </w:r>
    </w:p>
    <w:p>
      <w:pPr>
        <w:pStyle w:val="BodyText"/>
        <w:ind w:right="818" w:firstLine="706"/>
      </w:pPr>
      <w:r>
        <w:rPr/>
        <w:t>Влияние человека на природу своей местности. Заповедные территории</w:t>
      </w:r>
      <w:r>
        <w:rPr>
          <w:spacing w:val="-67"/>
        </w:rPr>
        <w:t> </w:t>
      </w:r>
      <w:r>
        <w:rPr/>
        <w:t>Краснодарского</w:t>
      </w:r>
      <w:r>
        <w:rPr>
          <w:spacing w:val="1"/>
        </w:rPr>
        <w:t> </w:t>
      </w:r>
      <w:r>
        <w:rPr/>
        <w:t>края.</w:t>
      </w:r>
      <w:r>
        <w:rPr>
          <w:spacing w:val="1"/>
        </w:rPr>
        <w:t> </w:t>
      </w:r>
      <w:r>
        <w:rPr/>
        <w:t>Преобразование</w:t>
      </w:r>
      <w:r>
        <w:rPr>
          <w:spacing w:val="1"/>
        </w:rPr>
        <w:t> </w:t>
      </w:r>
      <w:r>
        <w:rPr/>
        <w:t>природы</w:t>
      </w:r>
      <w:r>
        <w:rPr>
          <w:spacing w:val="1"/>
        </w:rPr>
        <w:t> </w:t>
      </w:r>
      <w:r>
        <w:rPr/>
        <w:t>человеком,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природно-хозяйственных</w:t>
      </w:r>
      <w:r>
        <w:rPr>
          <w:spacing w:val="1"/>
        </w:rPr>
        <w:t> </w:t>
      </w:r>
      <w:r>
        <w:rPr/>
        <w:t>комплексов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своём</w:t>
      </w:r>
      <w:r>
        <w:rPr>
          <w:spacing w:val="1"/>
        </w:rPr>
        <w:t> </w:t>
      </w:r>
      <w:r>
        <w:rPr/>
        <w:t>населённом</w:t>
      </w:r>
      <w:r>
        <w:rPr>
          <w:spacing w:val="1"/>
        </w:rPr>
        <w:t> </w:t>
      </w:r>
      <w:r>
        <w:rPr/>
        <w:t>пункте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окрестностях.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природопользования.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охране</w:t>
      </w:r>
      <w:r>
        <w:rPr>
          <w:spacing w:val="1"/>
        </w:rPr>
        <w:t> </w:t>
      </w:r>
      <w:r>
        <w:rPr/>
        <w:t>природе.</w:t>
      </w:r>
      <w:r>
        <w:rPr>
          <w:spacing w:val="1"/>
        </w:rPr>
        <w:t> </w:t>
      </w:r>
      <w:r>
        <w:rPr/>
        <w:t>Биоиндикаторы</w:t>
      </w:r>
      <w:r>
        <w:rPr>
          <w:spacing w:val="-2"/>
        </w:rPr>
        <w:t> </w:t>
      </w:r>
      <w:r>
        <w:rPr/>
        <w:t>загрязнённости</w:t>
      </w:r>
      <w:r>
        <w:rPr>
          <w:spacing w:val="-1"/>
        </w:rPr>
        <w:t> </w:t>
      </w:r>
      <w:r>
        <w:rPr/>
        <w:t>окружающей</w:t>
      </w:r>
      <w:r>
        <w:rPr>
          <w:spacing w:val="-2"/>
        </w:rPr>
        <w:t> </w:t>
      </w:r>
      <w:r>
        <w:rPr/>
        <w:t>(природной)</w:t>
      </w:r>
      <w:r>
        <w:rPr>
          <w:spacing w:val="-2"/>
        </w:rPr>
        <w:t> </w:t>
      </w:r>
      <w:r>
        <w:rPr/>
        <w:t>среды.</w:t>
      </w:r>
    </w:p>
    <w:p>
      <w:pPr>
        <w:pStyle w:val="Heading2"/>
        <w:spacing w:line="240" w:lineRule="auto" w:before="4"/>
        <w:ind w:right="1568"/>
      </w:pPr>
      <w:r>
        <w:rPr/>
        <w:t>Тема</w:t>
      </w:r>
      <w:r>
        <w:rPr>
          <w:spacing w:val="-7"/>
        </w:rPr>
        <w:t> </w:t>
      </w:r>
      <w:r>
        <w:rPr/>
        <w:t>4.</w:t>
      </w:r>
      <w:r>
        <w:rPr>
          <w:spacing w:val="-3"/>
        </w:rPr>
        <w:t> </w:t>
      </w:r>
      <w:r>
        <w:rPr/>
        <w:t>Население</w:t>
      </w:r>
      <w:r>
        <w:rPr>
          <w:spacing w:val="-4"/>
        </w:rPr>
        <w:t> </w:t>
      </w:r>
      <w:r>
        <w:rPr/>
        <w:t>Кубани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вашей</w:t>
      </w:r>
      <w:r>
        <w:rPr>
          <w:spacing w:val="-5"/>
        </w:rPr>
        <w:t> </w:t>
      </w:r>
      <w:r>
        <w:rPr/>
        <w:t>местности.Площадь</w:t>
      </w:r>
      <w:r>
        <w:rPr>
          <w:spacing w:val="-10"/>
        </w:rPr>
        <w:t> </w:t>
      </w:r>
      <w:r>
        <w:rPr/>
        <w:t>территории</w:t>
      </w:r>
      <w:r>
        <w:rPr>
          <w:spacing w:val="-67"/>
        </w:rPr>
        <w:t> </w:t>
      </w:r>
      <w:r>
        <w:rPr/>
        <w:t>края.</w:t>
      </w:r>
      <w:r>
        <w:rPr>
          <w:spacing w:val="4"/>
        </w:rPr>
        <w:t> </w:t>
      </w:r>
      <w:r>
        <w:rPr/>
        <w:t>Численность</w:t>
      </w:r>
      <w:r>
        <w:rPr>
          <w:spacing w:val="-2"/>
        </w:rPr>
        <w:t> </w:t>
      </w:r>
      <w:r>
        <w:rPr/>
        <w:t>населения.</w:t>
      </w:r>
    </w:p>
    <w:p>
      <w:pPr>
        <w:pStyle w:val="BodyText"/>
        <w:spacing w:line="242" w:lineRule="auto"/>
        <w:ind w:right="834" w:firstLine="706"/>
      </w:pPr>
      <w:r>
        <w:rPr/>
        <w:t>Типы</w:t>
      </w:r>
      <w:r>
        <w:rPr>
          <w:spacing w:val="1"/>
        </w:rPr>
        <w:t> </w:t>
      </w:r>
      <w:r>
        <w:rPr/>
        <w:t>населенных</w:t>
      </w:r>
      <w:r>
        <w:rPr>
          <w:spacing w:val="1"/>
        </w:rPr>
        <w:t> </w:t>
      </w:r>
      <w:r>
        <w:rPr/>
        <w:t>пунктов.</w:t>
      </w:r>
      <w:r>
        <w:rPr>
          <w:spacing w:val="1"/>
        </w:rPr>
        <w:t> </w:t>
      </w:r>
      <w:r>
        <w:rPr/>
        <w:t>Планировка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застройка</w:t>
      </w:r>
      <w:r>
        <w:rPr>
          <w:spacing w:val="1"/>
        </w:rPr>
        <w:t> </w:t>
      </w:r>
      <w:r>
        <w:rPr/>
        <w:t>населённого</w:t>
      </w:r>
      <w:r>
        <w:rPr>
          <w:spacing w:val="1"/>
        </w:rPr>
        <w:t> </w:t>
      </w:r>
      <w:r>
        <w:rPr/>
        <w:t>пункта.</w:t>
      </w:r>
      <w:r>
        <w:rPr>
          <w:spacing w:val="1"/>
        </w:rPr>
        <w:t> </w:t>
      </w:r>
      <w:r>
        <w:rPr/>
        <w:t>Жителивашего</w:t>
      </w:r>
      <w:r>
        <w:rPr>
          <w:spacing w:val="1"/>
        </w:rPr>
        <w:t> </w:t>
      </w:r>
      <w:r>
        <w:rPr/>
        <w:t>населённого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административного</w:t>
      </w:r>
      <w:r>
        <w:rPr>
          <w:spacing w:val="1"/>
        </w:rPr>
        <w:t> </w:t>
      </w:r>
      <w:r>
        <w:rPr/>
        <w:t>района.</w:t>
      </w:r>
      <w:r>
        <w:rPr>
          <w:spacing w:val="1"/>
        </w:rPr>
        <w:t> </w:t>
      </w:r>
      <w:r>
        <w:rPr/>
        <w:t>Национальный</w:t>
      </w:r>
      <w:r>
        <w:rPr>
          <w:spacing w:val="3"/>
        </w:rPr>
        <w:t> </w:t>
      </w:r>
      <w:r>
        <w:rPr/>
        <w:t>состав.</w:t>
      </w:r>
    </w:p>
    <w:p>
      <w:pPr>
        <w:pStyle w:val="BodyText"/>
        <w:spacing w:line="316" w:lineRule="exact"/>
        <w:ind w:left="1805"/>
      </w:pPr>
      <w:r>
        <w:rPr/>
        <w:t>Видыхозяйственной</w:t>
      </w:r>
      <w:r>
        <w:rPr>
          <w:spacing w:val="-7"/>
        </w:rPr>
        <w:t> </w:t>
      </w:r>
      <w:r>
        <w:rPr/>
        <w:t>деятельности.</w:t>
      </w:r>
      <w:r>
        <w:rPr>
          <w:spacing w:val="-4"/>
        </w:rPr>
        <w:t> </w:t>
      </w:r>
      <w:r>
        <w:rPr/>
        <w:t>Занятия</w:t>
      </w:r>
      <w:r>
        <w:rPr>
          <w:spacing w:val="-5"/>
        </w:rPr>
        <w:t> </w:t>
      </w:r>
      <w:r>
        <w:rPr/>
        <w:t>жителей</w:t>
      </w:r>
      <w:r>
        <w:rPr>
          <w:spacing w:val="-7"/>
        </w:rPr>
        <w:t> </w:t>
      </w:r>
      <w:r>
        <w:rPr/>
        <w:t>Кубани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прошлом.</w:t>
      </w:r>
    </w:p>
    <w:p>
      <w:pPr>
        <w:pStyle w:val="BodyText"/>
      </w:pPr>
      <w:r>
        <w:rPr/>
        <w:t>Занятия</w:t>
      </w:r>
      <w:r>
        <w:rPr>
          <w:spacing w:val="-6"/>
        </w:rPr>
        <w:t> </w:t>
      </w:r>
      <w:r>
        <w:rPr/>
        <w:t>жителей</w:t>
      </w:r>
      <w:r>
        <w:rPr>
          <w:spacing w:val="-6"/>
        </w:rPr>
        <w:t> </w:t>
      </w:r>
      <w:r>
        <w:rPr/>
        <w:t>сельских</w:t>
      </w:r>
      <w:r>
        <w:rPr>
          <w:spacing w:val="-10"/>
        </w:rPr>
        <w:t> </w:t>
      </w:r>
      <w:r>
        <w:rPr/>
        <w:t>населенных</w:t>
      </w:r>
      <w:r>
        <w:rPr>
          <w:spacing w:val="-10"/>
        </w:rPr>
        <w:t> </w:t>
      </w:r>
      <w:r>
        <w:rPr/>
        <w:t>пунктов.</w:t>
      </w:r>
      <w:r>
        <w:rPr>
          <w:spacing w:val="-3"/>
        </w:rPr>
        <w:t> </w:t>
      </w:r>
      <w:r>
        <w:rPr/>
        <w:t>Занятия</w:t>
      </w:r>
      <w:r>
        <w:rPr>
          <w:spacing w:val="-6"/>
        </w:rPr>
        <w:t> </w:t>
      </w:r>
      <w:r>
        <w:rPr/>
        <w:t>жителей</w:t>
      </w:r>
      <w:r>
        <w:rPr>
          <w:spacing w:val="-6"/>
        </w:rPr>
        <w:t> </w:t>
      </w:r>
      <w:r>
        <w:rPr/>
        <w:t>городов.</w:t>
      </w:r>
    </w:p>
    <w:p>
      <w:pPr>
        <w:pStyle w:val="BodyText"/>
        <w:spacing w:before="5"/>
        <w:ind w:left="0"/>
        <w:jc w:val="left"/>
        <w:rPr>
          <w:sz w:val="27"/>
        </w:rPr>
      </w:pPr>
    </w:p>
    <w:p>
      <w:pPr>
        <w:pStyle w:val="Heading3"/>
        <w:spacing w:line="322" w:lineRule="exact"/>
        <w:ind w:left="2579"/>
        <w:jc w:val="both"/>
        <w:rPr>
          <w:b w:val="0"/>
        </w:rPr>
      </w:pPr>
      <w:r>
        <w:rPr>
          <w:u w:val="thick"/>
        </w:rPr>
        <w:t>Итоговое</w:t>
      </w:r>
      <w:r>
        <w:rPr>
          <w:spacing w:val="-7"/>
          <w:u w:val="thick"/>
        </w:rPr>
        <w:t> </w:t>
      </w:r>
      <w:r>
        <w:rPr>
          <w:u w:val="thick"/>
        </w:rPr>
        <w:t>повторение</w:t>
      </w:r>
      <w:r>
        <w:rPr>
          <w:spacing w:val="-7"/>
          <w:u w:val="thick"/>
        </w:rPr>
        <w:t> </w:t>
      </w:r>
      <w:r>
        <w:rPr>
          <w:u w:val="thick"/>
        </w:rPr>
        <w:t>и</w:t>
      </w:r>
      <w:r>
        <w:rPr>
          <w:spacing w:val="-9"/>
          <w:u w:val="thick"/>
        </w:rPr>
        <w:t> </w:t>
      </w:r>
      <w:r>
        <w:rPr>
          <w:u w:val="thick"/>
        </w:rPr>
        <w:t>проектная</w:t>
      </w:r>
      <w:r>
        <w:rPr>
          <w:spacing w:val="-7"/>
          <w:u w:val="thick"/>
        </w:rPr>
        <w:t> </w:t>
      </w:r>
      <w:r>
        <w:rPr>
          <w:u w:val="thick"/>
        </w:rPr>
        <w:t>деятельность</w:t>
      </w:r>
      <w:r>
        <w:rPr>
          <w:b w:val="0"/>
        </w:rPr>
        <w:t>(1</w:t>
      </w:r>
      <w:r>
        <w:rPr>
          <w:b w:val="0"/>
          <w:spacing w:val="-8"/>
        </w:rPr>
        <w:t> </w:t>
      </w:r>
      <w:r>
        <w:rPr>
          <w:b w:val="0"/>
        </w:rPr>
        <w:t>час).</w:t>
      </w:r>
    </w:p>
    <w:p>
      <w:pPr>
        <w:pStyle w:val="BodyText"/>
        <w:tabs>
          <w:tab w:pos="6860" w:val="left" w:leader="none"/>
          <w:tab w:pos="9609" w:val="left" w:leader="none"/>
        </w:tabs>
        <w:ind w:right="833" w:firstLine="706"/>
      </w:pPr>
      <w:r>
        <w:rPr/>
        <w:t>Административно-территориальная</w:t>
        <w:tab/>
        <w:t>принадлежность</w:t>
        <w:tab/>
      </w:r>
      <w:r>
        <w:rPr>
          <w:spacing w:val="-2"/>
        </w:rPr>
        <w:t>вашего</w:t>
      </w:r>
      <w:r>
        <w:rPr>
          <w:spacing w:val="-68"/>
        </w:rPr>
        <w:t> </w:t>
      </w:r>
      <w:r>
        <w:rPr/>
        <w:t>населенного пункта. Природа вашей местности. Природные и искусственные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земной</w:t>
      </w:r>
      <w:r>
        <w:rPr>
          <w:spacing w:val="1"/>
        </w:rPr>
        <w:t> </w:t>
      </w:r>
      <w:r>
        <w:rPr/>
        <w:t>поверхности.</w:t>
      </w:r>
      <w:r>
        <w:rPr>
          <w:spacing w:val="1"/>
        </w:rPr>
        <w:t> </w:t>
      </w:r>
      <w:r>
        <w:rPr/>
        <w:t>Полезные</w:t>
      </w:r>
      <w:r>
        <w:rPr>
          <w:spacing w:val="1"/>
        </w:rPr>
        <w:t> </w:t>
      </w:r>
      <w:r>
        <w:rPr/>
        <w:t>ископаемые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использование.</w:t>
      </w:r>
      <w:r>
        <w:rPr>
          <w:spacing w:val="1"/>
        </w:rPr>
        <w:t> </w:t>
      </w:r>
      <w:r>
        <w:rPr/>
        <w:t>Климатические</w:t>
      </w:r>
      <w:r>
        <w:rPr>
          <w:spacing w:val="1"/>
        </w:rPr>
        <w:t> </w:t>
      </w:r>
      <w:r>
        <w:rPr/>
        <w:t>условия.</w:t>
      </w:r>
      <w:r>
        <w:rPr>
          <w:spacing w:val="1"/>
        </w:rPr>
        <w:t> </w:t>
      </w:r>
      <w:r>
        <w:rPr/>
        <w:t>Водоемы.</w:t>
      </w:r>
      <w:r>
        <w:rPr>
          <w:spacing w:val="1"/>
        </w:rPr>
        <w:t> </w:t>
      </w:r>
      <w:r>
        <w:rPr/>
        <w:t>Почвы</w:t>
      </w:r>
      <w:r>
        <w:rPr>
          <w:spacing w:val="1"/>
        </w:rPr>
        <w:t> </w:t>
      </w:r>
      <w:r>
        <w:rPr/>
        <w:t>вашей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использование в сельском хозяйстве. Виды растений и животных. Природные</w:t>
      </w:r>
      <w:r>
        <w:rPr>
          <w:spacing w:val="-67"/>
        </w:rPr>
        <w:t> </w:t>
      </w:r>
      <w:r>
        <w:rPr/>
        <w:t>комплексы.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природу.</w:t>
      </w:r>
      <w:r>
        <w:rPr>
          <w:spacing w:val="1"/>
        </w:rPr>
        <w:t> </w:t>
      </w:r>
      <w:r>
        <w:rPr/>
        <w:t>Предприятия</w:t>
      </w:r>
      <w:r>
        <w:rPr>
          <w:spacing w:val="1"/>
        </w:rPr>
        <w:t> </w:t>
      </w:r>
      <w:r>
        <w:rPr/>
        <w:t>вашего</w:t>
      </w:r>
      <w:r>
        <w:rPr>
          <w:spacing w:val="1"/>
        </w:rPr>
        <w:t> </w:t>
      </w:r>
      <w:r>
        <w:rPr/>
        <w:t>района.</w:t>
      </w:r>
      <w:r>
        <w:rPr>
          <w:spacing w:val="1"/>
        </w:rPr>
        <w:t> </w:t>
      </w:r>
      <w:r>
        <w:rPr/>
        <w:t>Лучшие</w:t>
      </w:r>
      <w:r>
        <w:rPr>
          <w:spacing w:val="1"/>
        </w:rPr>
        <w:t> </w:t>
      </w:r>
      <w:r>
        <w:rPr/>
        <w:t>труженники вашего района.</w:t>
      </w:r>
    </w:p>
    <w:p>
      <w:pPr>
        <w:pStyle w:val="BodyText"/>
        <w:spacing w:before="2"/>
        <w:ind w:left="0"/>
        <w:jc w:val="left"/>
      </w:pPr>
    </w:p>
    <w:p>
      <w:pPr>
        <w:spacing w:before="1"/>
        <w:ind w:left="3044" w:right="0" w:firstLine="0"/>
        <w:jc w:val="both"/>
        <w:rPr>
          <w:i/>
          <w:sz w:val="28"/>
        </w:rPr>
      </w:pPr>
      <w:r>
        <w:rPr>
          <w:b/>
          <w:sz w:val="28"/>
        </w:rPr>
        <w:t>Раздел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II.</w:t>
      </w:r>
      <w:r>
        <w:rPr>
          <w:b/>
          <w:spacing w:val="-6"/>
          <w:sz w:val="28"/>
        </w:rPr>
        <w:t> </w:t>
      </w:r>
      <w:r>
        <w:rPr>
          <w:i/>
          <w:sz w:val="28"/>
          <w:u w:val="single"/>
        </w:rPr>
        <w:t>История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Кубани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(IV</w:t>
      </w:r>
      <w:r>
        <w:rPr>
          <w:i/>
          <w:spacing w:val="-13"/>
          <w:sz w:val="28"/>
          <w:u w:val="single"/>
        </w:rPr>
        <w:t> </w:t>
      </w:r>
      <w:r>
        <w:rPr>
          <w:i/>
          <w:sz w:val="28"/>
          <w:u w:val="single"/>
        </w:rPr>
        <w:t>-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XVI</w:t>
      </w:r>
      <w:r>
        <w:rPr>
          <w:i/>
          <w:spacing w:val="-6"/>
          <w:sz w:val="28"/>
          <w:u w:val="single"/>
        </w:rPr>
        <w:t> </w:t>
      </w:r>
      <w:r>
        <w:rPr>
          <w:i/>
          <w:sz w:val="28"/>
          <w:u w:val="single"/>
        </w:rPr>
        <w:t>вв.)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(14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часов).</w:t>
      </w:r>
    </w:p>
    <w:p>
      <w:pPr>
        <w:pStyle w:val="Heading2"/>
        <w:spacing w:before="4"/>
      </w:pPr>
      <w:r>
        <w:rPr/>
        <w:t>Тема</w:t>
      </w:r>
      <w:r>
        <w:rPr>
          <w:spacing w:val="-12"/>
        </w:rPr>
        <w:t> </w:t>
      </w:r>
      <w:r>
        <w:rPr/>
        <w:t>5.</w:t>
      </w:r>
      <w:r>
        <w:rPr>
          <w:spacing w:val="-8"/>
        </w:rPr>
        <w:t> </w:t>
      </w:r>
      <w:r>
        <w:rPr/>
        <w:t>Кубань</w:t>
      </w:r>
      <w:r>
        <w:rPr>
          <w:spacing w:val="-14"/>
        </w:rPr>
        <w:t> </w:t>
      </w:r>
      <w:r>
        <w:rPr/>
        <w:t>в</w:t>
      </w:r>
      <w:r>
        <w:rPr>
          <w:spacing w:val="-12"/>
        </w:rPr>
        <w:t> </w:t>
      </w:r>
      <w:r>
        <w:rPr/>
        <w:t>эпоху</w:t>
      </w:r>
      <w:r>
        <w:rPr>
          <w:spacing w:val="-11"/>
        </w:rPr>
        <w:t> </w:t>
      </w:r>
      <w:r>
        <w:rPr/>
        <w:t>Средневековья.</w:t>
      </w:r>
    </w:p>
    <w:p>
      <w:pPr>
        <w:spacing w:line="240" w:lineRule="auto" w:before="0"/>
        <w:ind w:left="1099" w:right="833" w:firstLine="706"/>
        <w:jc w:val="both"/>
        <w:rPr>
          <w:sz w:val="28"/>
        </w:rPr>
      </w:pPr>
      <w:r>
        <w:rPr>
          <w:i/>
          <w:sz w:val="28"/>
        </w:rPr>
        <w:t>Переход от античных традиций к периоду Средневековья. Основные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черты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средневековых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обществ.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Великое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переселение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народов.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Нашествие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кочевников.</w:t>
      </w:r>
      <w:r>
        <w:rPr>
          <w:i/>
          <w:spacing w:val="1"/>
          <w:sz w:val="28"/>
        </w:rPr>
        <w:t> </w:t>
      </w:r>
      <w:r>
        <w:rPr>
          <w:sz w:val="28"/>
        </w:rPr>
        <w:t>Гунны:</w:t>
      </w:r>
      <w:r>
        <w:rPr>
          <w:spacing w:val="1"/>
          <w:sz w:val="28"/>
        </w:rPr>
        <w:t> </w:t>
      </w:r>
      <w:r>
        <w:rPr>
          <w:sz w:val="28"/>
        </w:rPr>
        <w:t>образ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общественный</w:t>
      </w:r>
      <w:r>
        <w:rPr>
          <w:spacing w:val="1"/>
          <w:sz w:val="28"/>
        </w:rPr>
        <w:t> </w:t>
      </w:r>
      <w:r>
        <w:rPr>
          <w:sz w:val="28"/>
        </w:rPr>
        <w:t>строй.</w:t>
      </w:r>
      <w:r>
        <w:rPr>
          <w:spacing w:val="1"/>
          <w:sz w:val="28"/>
        </w:rPr>
        <w:t> </w:t>
      </w:r>
      <w:r>
        <w:rPr>
          <w:sz w:val="28"/>
        </w:rPr>
        <w:t>Завоевательные</w:t>
      </w:r>
      <w:r>
        <w:rPr>
          <w:spacing w:val="1"/>
          <w:sz w:val="28"/>
        </w:rPr>
        <w:t> </w:t>
      </w:r>
      <w:r>
        <w:rPr>
          <w:sz w:val="28"/>
        </w:rPr>
        <w:t>походы гуннских племен.Проникновение гуннов на Северо-Западный Кавказ.</w:t>
      </w:r>
      <w:r>
        <w:rPr>
          <w:spacing w:val="-67"/>
          <w:sz w:val="28"/>
        </w:rPr>
        <w:t> </w:t>
      </w:r>
      <w:r>
        <w:rPr>
          <w:sz w:val="28"/>
        </w:rPr>
        <w:t>Последствия</w:t>
      </w:r>
      <w:r>
        <w:rPr>
          <w:spacing w:val="-1"/>
          <w:sz w:val="28"/>
        </w:rPr>
        <w:t> </w:t>
      </w:r>
      <w:r>
        <w:rPr>
          <w:sz w:val="28"/>
        </w:rPr>
        <w:t>гуннского</w:t>
      </w:r>
      <w:r>
        <w:rPr>
          <w:spacing w:val="-1"/>
          <w:sz w:val="28"/>
        </w:rPr>
        <w:t> </w:t>
      </w:r>
      <w:r>
        <w:rPr>
          <w:sz w:val="28"/>
        </w:rPr>
        <w:t>нашествия.</w:t>
      </w:r>
      <w:r>
        <w:rPr>
          <w:spacing w:val="1"/>
          <w:sz w:val="28"/>
        </w:rPr>
        <w:t> </w:t>
      </w:r>
      <w:r>
        <w:rPr>
          <w:sz w:val="28"/>
        </w:rPr>
        <w:t>Аммиан</w:t>
      </w:r>
      <w:r>
        <w:rPr>
          <w:spacing w:val="-2"/>
          <w:sz w:val="28"/>
        </w:rPr>
        <w:t> </w:t>
      </w:r>
      <w:r>
        <w:rPr>
          <w:sz w:val="28"/>
        </w:rPr>
        <w:t>Марцеллин о</w:t>
      </w:r>
      <w:r>
        <w:rPr>
          <w:spacing w:val="-2"/>
          <w:sz w:val="28"/>
        </w:rPr>
        <w:t> </w:t>
      </w:r>
      <w:r>
        <w:rPr>
          <w:sz w:val="28"/>
        </w:rPr>
        <w:t>гуннах.</w:t>
      </w:r>
    </w:p>
    <w:p>
      <w:pPr>
        <w:spacing w:line="240" w:lineRule="auto" w:before="0"/>
        <w:ind w:left="1099" w:right="826" w:firstLine="706"/>
        <w:jc w:val="both"/>
        <w:rPr>
          <w:i/>
          <w:sz w:val="28"/>
        </w:rPr>
      </w:pPr>
      <w:r>
        <w:rPr>
          <w:sz w:val="28"/>
        </w:rPr>
        <w:t>Племена</w:t>
      </w:r>
      <w:r>
        <w:rPr>
          <w:spacing w:val="1"/>
          <w:sz w:val="28"/>
        </w:rPr>
        <w:t> </w:t>
      </w:r>
      <w:r>
        <w:rPr>
          <w:sz w:val="28"/>
        </w:rPr>
        <w:t>болгар</w:t>
      </w:r>
      <w:r>
        <w:rPr>
          <w:spacing w:val="1"/>
          <w:sz w:val="28"/>
        </w:rPr>
        <w:t> </w:t>
      </w:r>
      <w:r>
        <w:rPr>
          <w:sz w:val="28"/>
        </w:rPr>
        <w:t>(булгар)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Северном</w:t>
      </w:r>
      <w:r>
        <w:rPr>
          <w:spacing w:val="1"/>
          <w:sz w:val="28"/>
        </w:rPr>
        <w:t> </w:t>
      </w:r>
      <w:r>
        <w:rPr>
          <w:sz w:val="28"/>
        </w:rPr>
        <w:t>Кавказе.</w:t>
      </w:r>
      <w:r>
        <w:rPr>
          <w:spacing w:val="1"/>
          <w:sz w:val="28"/>
        </w:rPr>
        <w:t> </w:t>
      </w:r>
      <w:r>
        <w:rPr>
          <w:sz w:val="28"/>
        </w:rPr>
        <w:t>Великая</w:t>
      </w:r>
      <w:r>
        <w:rPr>
          <w:spacing w:val="1"/>
          <w:sz w:val="28"/>
        </w:rPr>
        <w:t> </w:t>
      </w:r>
      <w:r>
        <w:rPr>
          <w:sz w:val="28"/>
        </w:rPr>
        <w:t>Булгария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степях</w:t>
      </w:r>
      <w:r>
        <w:rPr>
          <w:spacing w:val="1"/>
          <w:sz w:val="28"/>
        </w:rPr>
        <w:t> </w:t>
      </w:r>
      <w:r>
        <w:rPr>
          <w:sz w:val="28"/>
        </w:rPr>
        <w:t>Прикубанья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Ставрополья.</w:t>
      </w:r>
      <w:r>
        <w:rPr>
          <w:spacing w:val="1"/>
          <w:sz w:val="28"/>
        </w:rPr>
        <w:t> </w:t>
      </w:r>
      <w:r>
        <w:rPr>
          <w:i/>
          <w:sz w:val="28"/>
        </w:rPr>
        <w:t>Хан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Кубрат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Разделение</w:t>
      </w:r>
      <w:r>
        <w:rPr>
          <w:spacing w:val="1"/>
          <w:sz w:val="28"/>
        </w:rPr>
        <w:t> </w:t>
      </w:r>
      <w:r>
        <w:rPr>
          <w:sz w:val="28"/>
        </w:rPr>
        <w:t>болгар:</w:t>
      </w:r>
      <w:r>
        <w:rPr>
          <w:spacing w:val="1"/>
          <w:sz w:val="28"/>
        </w:rPr>
        <w:t> </w:t>
      </w:r>
      <w:r>
        <w:rPr>
          <w:sz w:val="28"/>
        </w:rPr>
        <w:t>Дунайская</w:t>
      </w:r>
      <w:r>
        <w:rPr>
          <w:spacing w:val="1"/>
          <w:sz w:val="28"/>
        </w:rPr>
        <w:t> </w:t>
      </w:r>
      <w:r>
        <w:rPr>
          <w:sz w:val="28"/>
        </w:rPr>
        <w:t>Болгария.</w:t>
      </w:r>
      <w:r>
        <w:rPr>
          <w:spacing w:val="1"/>
          <w:sz w:val="28"/>
        </w:rPr>
        <w:t> </w:t>
      </w:r>
      <w:r>
        <w:rPr>
          <w:i/>
          <w:sz w:val="28"/>
        </w:rPr>
        <w:t>Хан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Аспарух.</w:t>
      </w:r>
      <w:r>
        <w:rPr>
          <w:i/>
          <w:spacing w:val="1"/>
          <w:sz w:val="28"/>
        </w:rPr>
        <w:t> </w:t>
      </w:r>
      <w:r>
        <w:rPr>
          <w:sz w:val="28"/>
        </w:rPr>
        <w:t>Кубанские</w:t>
      </w:r>
      <w:r>
        <w:rPr>
          <w:spacing w:val="1"/>
          <w:sz w:val="28"/>
        </w:rPr>
        <w:t> </w:t>
      </w:r>
      <w:r>
        <w:rPr>
          <w:sz w:val="28"/>
        </w:rPr>
        <w:t>болгары</w:t>
      </w:r>
      <w:r>
        <w:rPr>
          <w:spacing w:val="1"/>
          <w:sz w:val="28"/>
        </w:rPr>
        <w:t> </w:t>
      </w:r>
      <w:r>
        <w:rPr>
          <w:sz w:val="28"/>
        </w:rPr>
        <w:t>(Прикубанье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Приазовье).</w:t>
      </w:r>
      <w:r>
        <w:rPr>
          <w:spacing w:val="1"/>
          <w:sz w:val="28"/>
        </w:rPr>
        <w:t> </w:t>
      </w:r>
      <w:r>
        <w:rPr>
          <w:i/>
          <w:sz w:val="28"/>
        </w:rPr>
        <w:t>Хан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Батбай.</w:t>
      </w:r>
      <w:r>
        <w:rPr>
          <w:i/>
          <w:spacing w:val="1"/>
          <w:sz w:val="28"/>
        </w:rPr>
        <w:t> </w:t>
      </w:r>
      <w:r>
        <w:rPr>
          <w:sz w:val="28"/>
        </w:rPr>
        <w:t>Столкновения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печенегами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гузами.</w:t>
      </w:r>
      <w:r>
        <w:rPr>
          <w:i/>
          <w:sz w:val="28"/>
        </w:rPr>
        <w:t>Волжская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(Камская)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Булгария.</w:t>
      </w:r>
    </w:p>
    <w:p>
      <w:pPr>
        <w:pStyle w:val="BodyText"/>
        <w:ind w:left="1805"/>
      </w:pPr>
      <w:r>
        <w:rPr/>
        <w:t>Авары</w:t>
      </w:r>
      <w:r>
        <w:rPr>
          <w:spacing w:val="-7"/>
        </w:rPr>
        <w:t> </w:t>
      </w:r>
      <w:r>
        <w:rPr/>
        <w:t>(«обры»)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степях</w:t>
      </w:r>
      <w:r>
        <w:rPr>
          <w:spacing w:val="-7"/>
        </w:rPr>
        <w:t> </w:t>
      </w:r>
      <w:r>
        <w:rPr/>
        <w:t>Предкавказья.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3" w:firstLine="706"/>
      </w:pPr>
      <w:r>
        <w:rPr/>
        <w:t>Образование государства у хазар и рост его могущества. Племенной</w:t>
      </w:r>
      <w:r>
        <w:rPr>
          <w:spacing w:val="1"/>
        </w:rPr>
        <w:t> </w:t>
      </w:r>
      <w:r>
        <w:rPr/>
        <w:t>состав.</w:t>
      </w:r>
      <w:r>
        <w:rPr>
          <w:spacing w:val="1"/>
        </w:rPr>
        <w:t> </w:t>
      </w:r>
      <w:r>
        <w:rPr/>
        <w:t>Хозяйственная</w:t>
      </w:r>
      <w:r>
        <w:rPr>
          <w:spacing w:val="1"/>
        </w:rPr>
        <w:t> </w:t>
      </w:r>
      <w:r>
        <w:rPr/>
        <w:t>деятельность.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Хазарского</w:t>
      </w:r>
      <w:r>
        <w:rPr>
          <w:spacing w:val="1"/>
        </w:rPr>
        <w:t> </w:t>
      </w:r>
      <w:r>
        <w:rPr/>
        <w:t>каганата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международной</w:t>
      </w:r>
      <w:r>
        <w:rPr>
          <w:spacing w:val="1"/>
        </w:rPr>
        <w:t> </w:t>
      </w:r>
      <w:r>
        <w:rPr/>
        <w:t>торговле.</w:t>
      </w:r>
      <w:r>
        <w:rPr>
          <w:spacing w:val="1"/>
        </w:rPr>
        <w:t> </w:t>
      </w:r>
      <w:r>
        <w:rPr/>
        <w:t>Столкновения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болгарами.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Византией.</w:t>
      </w:r>
      <w:r>
        <w:rPr>
          <w:spacing w:val="1"/>
        </w:rPr>
        <w:t> </w:t>
      </w:r>
      <w:r>
        <w:rPr/>
        <w:t>Государственная</w:t>
      </w:r>
      <w:r>
        <w:rPr>
          <w:spacing w:val="1"/>
        </w:rPr>
        <w:t> </w:t>
      </w:r>
      <w:r>
        <w:rPr/>
        <w:t>религия</w:t>
      </w:r>
      <w:r>
        <w:rPr>
          <w:spacing w:val="1"/>
        </w:rPr>
        <w:t> </w:t>
      </w:r>
      <w:r>
        <w:rPr/>
        <w:t>хазар</w:t>
      </w:r>
      <w:r>
        <w:rPr>
          <w:spacing w:val="1"/>
        </w:rPr>
        <w:t> </w:t>
      </w:r>
      <w:r>
        <w:rPr/>
        <w:t>(язычество,</w:t>
      </w:r>
      <w:r>
        <w:rPr>
          <w:spacing w:val="1"/>
        </w:rPr>
        <w:t> </w:t>
      </w:r>
      <w:r>
        <w:rPr/>
        <w:t>христианство,</w:t>
      </w:r>
      <w:r>
        <w:rPr>
          <w:spacing w:val="1"/>
        </w:rPr>
        <w:t> </w:t>
      </w:r>
      <w:r>
        <w:rPr/>
        <w:t>иудаизм).</w:t>
      </w:r>
      <w:r>
        <w:rPr>
          <w:spacing w:val="1"/>
        </w:rPr>
        <w:t> </w:t>
      </w:r>
      <w:r>
        <w:rPr/>
        <w:t>Противостояние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руссами.</w:t>
      </w:r>
      <w:r>
        <w:rPr>
          <w:spacing w:val="1"/>
        </w:rPr>
        <w:t> </w:t>
      </w:r>
      <w:r>
        <w:rPr/>
        <w:t>Древнерусская</w:t>
      </w:r>
      <w:r>
        <w:rPr>
          <w:spacing w:val="1"/>
        </w:rPr>
        <w:t> </w:t>
      </w:r>
      <w:r>
        <w:rPr/>
        <w:t>летопись</w:t>
      </w:r>
      <w:r>
        <w:rPr>
          <w:spacing w:val="1"/>
        </w:rPr>
        <w:t> </w:t>
      </w:r>
      <w:r>
        <w:rPr/>
        <w:t>«Повесть</w:t>
      </w:r>
      <w:r>
        <w:rPr>
          <w:spacing w:val="1"/>
        </w:rPr>
        <w:t> </w:t>
      </w:r>
      <w:r>
        <w:rPr/>
        <w:t>временных</w:t>
      </w:r>
      <w:r>
        <w:rPr>
          <w:spacing w:val="1"/>
        </w:rPr>
        <w:t> </w:t>
      </w:r>
      <w:r>
        <w:rPr/>
        <w:t>лет»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взаимоотношениях</w:t>
      </w:r>
      <w:r>
        <w:rPr>
          <w:spacing w:val="1"/>
        </w:rPr>
        <w:t> </w:t>
      </w:r>
      <w:r>
        <w:rPr/>
        <w:t>восточных</w:t>
      </w:r>
      <w:r>
        <w:rPr>
          <w:spacing w:val="1"/>
        </w:rPr>
        <w:t> </w:t>
      </w:r>
      <w:r>
        <w:rPr/>
        <w:t>славян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Хазарским</w:t>
      </w:r>
      <w:r>
        <w:rPr>
          <w:spacing w:val="1"/>
        </w:rPr>
        <w:t> </w:t>
      </w:r>
      <w:r>
        <w:rPr/>
        <w:t>каганатом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первой</w:t>
      </w:r>
      <w:r>
        <w:rPr>
          <w:spacing w:val="-3"/>
        </w:rPr>
        <w:t> </w:t>
      </w:r>
      <w:r>
        <w:rPr/>
        <w:t>половине</w:t>
      </w:r>
      <w:r>
        <w:rPr>
          <w:spacing w:val="-2"/>
        </w:rPr>
        <w:t> </w:t>
      </w:r>
      <w:r>
        <w:rPr/>
        <w:t>IX</w:t>
      </w:r>
      <w:r>
        <w:rPr>
          <w:spacing w:val="-2"/>
        </w:rPr>
        <w:t> </w:t>
      </w:r>
      <w:r>
        <w:rPr/>
        <w:t>в. Упадок</w:t>
      </w:r>
      <w:r>
        <w:rPr>
          <w:spacing w:val="-3"/>
        </w:rPr>
        <w:t> </w:t>
      </w:r>
      <w:r>
        <w:rPr/>
        <w:t>Хазарского</w:t>
      </w:r>
      <w:r>
        <w:rPr>
          <w:spacing w:val="-3"/>
        </w:rPr>
        <w:t> </w:t>
      </w:r>
      <w:r>
        <w:rPr/>
        <w:t>каганата.</w:t>
      </w:r>
    </w:p>
    <w:p>
      <w:pPr>
        <w:pStyle w:val="Heading2"/>
        <w:spacing w:before="8"/>
      </w:pPr>
      <w:r>
        <w:rPr/>
        <w:t>Тема</w:t>
      </w:r>
      <w:r>
        <w:rPr>
          <w:spacing w:val="-11"/>
        </w:rPr>
        <w:t> </w:t>
      </w:r>
      <w:r>
        <w:rPr/>
        <w:t>6.</w:t>
      </w:r>
      <w:r>
        <w:rPr>
          <w:spacing w:val="-7"/>
        </w:rPr>
        <w:t> </w:t>
      </w:r>
      <w:r>
        <w:rPr/>
        <w:t>Восточные</w:t>
      </w:r>
      <w:r>
        <w:rPr>
          <w:spacing w:val="-10"/>
        </w:rPr>
        <w:t> </w:t>
      </w:r>
      <w:r>
        <w:rPr/>
        <w:t>славяне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Прикубанье.</w:t>
      </w:r>
    </w:p>
    <w:p>
      <w:pPr>
        <w:pStyle w:val="BodyText"/>
        <w:ind w:right="832" w:firstLine="706"/>
      </w:pPr>
      <w:r>
        <w:rPr/>
        <w:t>Артания. Восточные походы киевских дружин в первой половине X в.:</w:t>
      </w:r>
      <w:r>
        <w:rPr>
          <w:spacing w:val="1"/>
        </w:rPr>
        <w:t> </w:t>
      </w:r>
      <w:r>
        <w:rPr/>
        <w:t>Олег,</w:t>
      </w:r>
      <w:r>
        <w:rPr>
          <w:spacing w:val="2"/>
        </w:rPr>
        <w:t> </w:t>
      </w:r>
      <w:r>
        <w:rPr/>
        <w:t>Игорь.</w:t>
      </w:r>
      <w:r>
        <w:rPr>
          <w:spacing w:val="3"/>
        </w:rPr>
        <w:t> </w:t>
      </w:r>
      <w:r>
        <w:rPr/>
        <w:t>Победы князя</w:t>
      </w:r>
      <w:r>
        <w:rPr>
          <w:spacing w:val="1"/>
        </w:rPr>
        <w:t> </w:t>
      </w:r>
      <w:r>
        <w:rPr/>
        <w:t>Святослава.</w:t>
      </w:r>
    </w:p>
    <w:p>
      <w:pPr>
        <w:pStyle w:val="BodyText"/>
        <w:ind w:right="824" w:firstLine="706"/>
      </w:pPr>
      <w:r>
        <w:rPr/>
        <w:t>Восточные</w:t>
      </w:r>
      <w:r>
        <w:rPr>
          <w:spacing w:val="1"/>
        </w:rPr>
        <w:t> </w:t>
      </w:r>
      <w:r>
        <w:rPr/>
        <w:t>славяне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Таманском</w:t>
      </w:r>
      <w:r>
        <w:rPr>
          <w:spacing w:val="1"/>
        </w:rPr>
        <w:t> </w:t>
      </w:r>
      <w:r>
        <w:rPr/>
        <w:t>полуострове.</w:t>
      </w:r>
      <w:r>
        <w:rPr>
          <w:spacing w:val="1"/>
        </w:rPr>
        <w:t> </w:t>
      </w:r>
      <w:r>
        <w:rPr/>
        <w:t>Основание</w:t>
      </w:r>
      <w:r>
        <w:rPr>
          <w:spacing w:val="1"/>
        </w:rPr>
        <w:t> </w:t>
      </w:r>
      <w:r>
        <w:rPr/>
        <w:t>Тмутараканского</w:t>
      </w:r>
      <w:r>
        <w:rPr>
          <w:spacing w:val="1"/>
        </w:rPr>
        <w:t> </w:t>
      </w:r>
      <w:r>
        <w:rPr/>
        <w:t>княжества.</w:t>
      </w:r>
      <w:r>
        <w:rPr>
          <w:spacing w:val="1"/>
        </w:rPr>
        <w:t> </w:t>
      </w:r>
      <w:r>
        <w:rPr/>
        <w:t>Самый</w:t>
      </w:r>
      <w:r>
        <w:rPr>
          <w:spacing w:val="1"/>
        </w:rPr>
        <w:t> </w:t>
      </w:r>
      <w:r>
        <w:rPr/>
        <w:t>отдаленный</w:t>
      </w:r>
      <w:r>
        <w:rPr>
          <w:spacing w:val="1"/>
        </w:rPr>
        <w:t> </w:t>
      </w:r>
      <w:r>
        <w:rPr/>
        <w:t>форпост</w:t>
      </w:r>
      <w:r>
        <w:rPr>
          <w:spacing w:val="1"/>
        </w:rPr>
        <w:t> </w:t>
      </w:r>
      <w:r>
        <w:rPr/>
        <w:t>Киевской</w:t>
      </w:r>
      <w:r>
        <w:rPr>
          <w:spacing w:val="1"/>
        </w:rPr>
        <w:t> </w:t>
      </w:r>
      <w:r>
        <w:rPr/>
        <w:t>Руси.</w:t>
      </w:r>
      <w:r>
        <w:rPr>
          <w:spacing w:val="1"/>
        </w:rPr>
        <w:t> </w:t>
      </w:r>
      <w:r>
        <w:rPr/>
        <w:t>Мстислав</w:t>
      </w:r>
      <w:r>
        <w:rPr>
          <w:spacing w:val="1"/>
        </w:rPr>
        <w:t> </w:t>
      </w:r>
      <w:r>
        <w:rPr/>
        <w:t>Владимирович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главе</w:t>
      </w:r>
      <w:r>
        <w:rPr>
          <w:spacing w:val="1"/>
        </w:rPr>
        <w:t> </w:t>
      </w:r>
      <w:r>
        <w:rPr/>
        <w:t>Тмутаракани.</w:t>
      </w:r>
      <w:r>
        <w:rPr>
          <w:spacing w:val="1"/>
        </w:rPr>
        <w:t> </w:t>
      </w:r>
      <w:r>
        <w:rPr>
          <w:i/>
        </w:rPr>
        <w:t>Зихи,</w:t>
      </w:r>
      <w:r>
        <w:rPr>
          <w:i/>
          <w:spacing w:val="1"/>
        </w:rPr>
        <w:t> </w:t>
      </w:r>
      <w:r>
        <w:rPr>
          <w:i/>
        </w:rPr>
        <w:t>касоги,</w:t>
      </w:r>
      <w:r>
        <w:rPr>
          <w:i/>
          <w:spacing w:val="1"/>
        </w:rPr>
        <w:t> </w:t>
      </w:r>
      <w:r>
        <w:rPr>
          <w:i/>
        </w:rPr>
        <w:t>адыги.</w:t>
      </w:r>
      <w:r>
        <w:rPr/>
        <w:t>Междоусобная</w:t>
      </w:r>
      <w:r>
        <w:rPr>
          <w:spacing w:val="1"/>
        </w:rPr>
        <w:t> </w:t>
      </w:r>
      <w:r>
        <w:rPr/>
        <w:t>борьба.</w:t>
      </w:r>
      <w:r>
        <w:rPr>
          <w:spacing w:val="1"/>
        </w:rPr>
        <w:t> </w:t>
      </w:r>
      <w:r>
        <w:rPr/>
        <w:t>Битва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Листвене.</w:t>
      </w:r>
      <w:r>
        <w:rPr>
          <w:spacing w:val="1"/>
        </w:rPr>
        <w:t> </w:t>
      </w:r>
      <w:r>
        <w:rPr/>
        <w:t>Союз</w:t>
      </w:r>
      <w:r>
        <w:rPr>
          <w:spacing w:val="1"/>
        </w:rPr>
        <w:t> </w:t>
      </w:r>
      <w:r>
        <w:rPr/>
        <w:t>Тмутаракани,</w:t>
      </w:r>
      <w:r>
        <w:rPr>
          <w:spacing w:val="-67"/>
        </w:rPr>
        <w:t> </w:t>
      </w:r>
      <w:r>
        <w:rPr/>
        <w:t>Чернигова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Переяславля.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Тмутаракань</w:t>
      </w:r>
      <w:r>
        <w:rPr>
          <w:spacing w:val="1"/>
        </w:rPr>
        <w:t> </w:t>
      </w:r>
      <w:r>
        <w:rPr/>
        <w:t>наследников</w:t>
      </w:r>
      <w:r>
        <w:rPr>
          <w:spacing w:val="1"/>
        </w:rPr>
        <w:t> </w:t>
      </w:r>
      <w:r>
        <w:rPr/>
        <w:t>Ярослава:</w:t>
      </w:r>
      <w:r>
        <w:rPr>
          <w:spacing w:val="1"/>
        </w:rPr>
        <w:t> </w:t>
      </w:r>
      <w:r>
        <w:rPr/>
        <w:t>Святослав</w:t>
      </w:r>
      <w:r>
        <w:rPr>
          <w:spacing w:val="1"/>
        </w:rPr>
        <w:t> </w:t>
      </w:r>
      <w:r>
        <w:rPr/>
        <w:t>Ярославич;</w:t>
      </w:r>
      <w:r>
        <w:rPr>
          <w:spacing w:val="1"/>
        </w:rPr>
        <w:t> </w:t>
      </w:r>
      <w:r>
        <w:rPr/>
        <w:t>Глеб</w:t>
      </w:r>
      <w:r>
        <w:rPr>
          <w:spacing w:val="1"/>
        </w:rPr>
        <w:t> </w:t>
      </w:r>
      <w:r>
        <w:rPr/>
        <w:t>Святославич;</w:t>
      </w:r>
      <w:r>
        <w:rPr>
          <w:spacing w:val="1"/>
        </w:rPr>
        <w:t> </w:t>
      </w:r>
      <w:r>
        <w:rPr/>
        <w:t>Ростислав</w:t>
      </w:r>
      <w:r>
        <w:rPr>
          <w:spacing w:val="1"/>
        </w:rPr>
        <w:t> </w:t>
      </w:r>
      <w:r>
        <w:rPr/>
        <w:t>Владимирович.</w:t>
      </w:r>
      <w:r>
        <w:rPr>
          <w:spacing w:val="1"/>
        </w:rPr>
        <w:t> </w:t>
      </w:r>
      <w:r>
        <w:rPr/>
        <w:t>Тмутараканский</w:t>
      </w:r>
      <w:r>
        <w:rPr>
          <w:spacing w:val="1"/>
        </w:rPr>
        <w:t> </w:t>
      </w:r>
      <w:r>
        <w:rPr/>
        <w:t>камень.</w:t>
      </w:r>
      <w:r>
        <w:rPr>
          <w:spacing w:val="1"/>
        </w:rPr>
        <w:t> </w:t>
      </w:r>
      <w:r>
        <w:rPr/>
        <w:t>Святославичи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борьбе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Тмутаракань:</w:t>
      </w:r>
      <w:r>
        <w:rPr>
          <w:spacing w:val="1"/>
        </w:rPr>
        <w:t> </w:t>
      </w:r>
      <w:r>
        <w:rPr/>
        <w:t>Роман</w:t>
      </w:r>
      <w:r>
        <w:rPr>
          <w:spacing w:val="1"/>
        </w:rPr>
        <w:t> </w:t>
      </w:r>
      <w:r>
        <w:rPr/>
        <w:t>Святославич;</w:t>
      </w:r>
      <w:r>
        <w:rPr>
          <w:spacing w:val="-1"/>
        </w:rPr>
        <w:t> </w:t>
      </w:r>
      <w:r>
        <w:rPr/>
        <w:t>Олег</w:t>
      </w:r>
      <w:r>
        <w:rPr>
          <w:spacing w:val="1"/>
        </w:rPr>
        <w:t> </w:t>
      </w:r>
      <w:r>
        <w:rPr/>
        <w:t>Святославич</w:t>
      </w:r>
      <w:r>
        <w:rPr>
          <w:spacing w:val="-1"/>
        </w:rPr>
        <w:t> </w:t>
      </w:r>
      <w:r>
        <w:rPr/>
        <w:t>(Гориславич).</w:t>
      </w:r>
    </w:p>
    <w:p>
      <w:pPr>
        <w:pStyle w:val="BodyText"/>
        <w:ind w:right="828" w:firstLine="706"/>
      </w:pPr>
      <w:r>
        <w:rPr/>
        <w:t>Византийский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Тмутараканью</w:t>
      </w:r>
      <w:r>
        <w:rPr>
          <w:spacing w:val="1"/>
        </w:rPr>
        <w:t> </w:t>
      </w:r>
      <w:r>
        <w:rPr/>
        <w:t>(Таматарха).</w:t>
      </w:r>
      <w:r>
        <w:rPr>
          <w:spacing w:val="1"/>
        </w:rPr>
        <w:t> </w:t>
      </w:r>
      <w:r>
        <w:rPr/>
        <w:t>Игорь</w:t>
      </w:r>
      <w:r>
        <w:rPr>
          <w:spacing w:val="-67"/>
        </w:rPr>
        <w:t> </w:t>
      </w:r>
      <w:r>
        <w:rPr/>
        <w:t>Святославич в</w:t>
      </w:r>
      <w:r>
        <w:rPr>
          <w:spacing w:val="-1"/>
        </w:rPr>
        <w:t> </w:t>
      </w:r>
      <w:r>
        <w:rPr/>
        <w:t>поисках «града</w:t>
      </w:r>
      <w:r>
        <w:rPr>
          <w:spacing w:val="1"/>
        </w:rPr>
        <w:t> </w:t>
      </w:r>
      <w:r>
        <w:rPr/>
        <w:t>Тмутороканя».</w:t>
      </w:r>
    </w:p>
    <w:p>
      <w:pPr>
        <w:pStyle w:val="BodyText"/>
        <w:spacing w:line="321" w:lineRule="exact"/>
        <w:ind w:left="1805"/>
      </w:pPr>
      <w:r>
        <w:rPr/>
        <w:t>Половцы  </w:t>
      </w:r>
      <w:r>
        <w:rPr>
          <w:spacing w:val="59"/>
        </w:rPr>
        <w:t> </w:t>
      </w:r>
      <w:r>
        <w:rPr/>
        <w:t>(кыпчаки)   </w:t>
      </w:r>
      <w:r>
        <w:rPr>
          <w:spacing w:val="55"/>
        </w:rPr>
        <w:t> </w:t>
      </w:r>
      <w:r>
        <w:rPr/>
        <w:t>на   </w:t>
      </w:r>
      <w:r>
        <w:rPr>
          <w:spacing w:val="59"/>
        </w:rPr>
        <w:t> </w:t>
      </w:r>
      <w:r>
        <w:rPr/>
        <w:t>Кубани.   </w:t>
      </w:r>
      <w:r>
        <w:rPr>
          <w:spacing w:val="60"/>
        </w:rPr>
        <w:t> </w:t>
      </w:r>
      <w:r>
        <w:rPr/>
        <w:t>«Каменные   </w:t>
      </w:r>
      <w:r>
        <w:rPr>
          <w:spacing w:val="59"/>
        </w:rPr>
        <w:t> </w:t>
      </w:r>
      <w:r>
        <w:rPr/>
        <w:t>бабы».   </w:t>
      </w:r>
      <w:r>
        <w:rPr>
          <w:spacing w:val="59"/>
        </w:rPr>
        <w:t> </w:t>
      </w:r>
      <w:r>
        <w:rPr/>
        <w:t>Аланы.</w:t>
      </w:r>
    </w:p>
    <w:p>
      <w:pPr>
        <w:pStyle w:val="BodyText"/>
      </w:pPr>
      <w:r>
        <w:rPr/>
        <w:t>Столкновения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адыгами.</w:t>
      </w:r>
    </w:p>
    <w:p>
      <w:pPr>
        <w:pStyle w:val="Heading2"/>
        <w:spacing w:before="4"/>
        <w:ind w:left="1805"/>
      </w:pPr>
      <w:r>
        <w:rPr/>
        <w:t>Тема</w:t>
      </w:r>
      <w:r>
        <w:rPr>
          <w:spacing w:val="-5"/>
        </w:rPr>
        <w:t> </w:t>
      </w:r>
      <w:r>
        <w:rPr/>
        <w:t>7.</w:t>
      </w:r>
      <w:r>
        <w:rPr>
          <w:spacing w:val="-2"/>
        </w:rPr>
        <w:t> </w:t>
      </w:r>
      <w:r>
        <w:rPr/>
        <w:t>Кубань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XIII –</w:t>
      </w:r>
      <w:r>
        <w:rPr>
          <w:spacing w:val="-4"/>
        </w:rPr>
        <w:t> </w:t>
      </w:r>
      <w:r>
        <w:rPr/>
        <w:t>XV</w:t>
      </w:r>
      <w:r>
        <w:rPr>
          <w:spacing w:val="-8"/>
        </w:rPr>
        <w:t> </w:t>
      </w:r>
      <w:r>
        <w:rPr/>
        <w:t>вв.</w:t>
      </w:r>
      <w:r>
        <w:rPr>
          <w:spacing w:val="-2"/>
        </w:rPr>
        <w:t> </w:t>
      </w:r>
      <w:r>
        <w:rPr/>
        <w:t>:</w:t>
      </w:r>
      <w:r>
        <w:rPr>
          <w:spacing w:val="-6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ордынцами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генуэзцами.</w:t>
      </w:r>
    </w:p>
    <w:p>
      <w:pPr>
        <w:spacing w:line="240" w:lineRule="auto" w:before="0"/>
        <w:ind w:left="1099" w:right="828" w:firstLine="706"/>
        <w:jc w:val="both"/>
        <w:rPr>
          <w:sz w:val="28"/>
        </w:rPr>
      </w:pPr>
      <w:r>
        <w:rPr>
          <w:sz w:val="28"/>
        </w:rPr>
        <w:t>Борьба</w:t>
      </w:r>
      <w:r>
        <w:rPr>
          <w:spacing w:val="1"/>
          <w:sz w:val="28"/>
        </w:rPr>
        <w:t> </w:t>
      </w:r>
      <w:r>
        <w:rPr>
          <w:sz w:val="28"/>
        </w:rPr>
        <w:t>народов</w:t>
      </w:r>
      <w:r>
        <w:rPr>
          <w:spacing w:val="1"/>
          <w:sz w:val="28"/>
        </w:rPr>
        <w:t> </w:t>
      </w:r>
      <w:r>
        <w:rPr>
          <w:sz w:val="28"/>
        </w:rPr>
        <w:t>Северного</w:t>
      </w:r>
      <w:r>
        <w:rPr>
          <w:spacing w:val="1"/>
          <w:sz w:val="28"/>
        </w:rPr>
        <w:t> </w:t>
      </w:r>
      <w:r>
        <w:rPr>
          <w:sz w:val="28"/>
        </w:rPr>
        <w:t>Кавказа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монгольскими</w:t>
      </w:r>
      <w:r>
        <w:rPr>
          <w:spacing w:val="1"/>
          <w:sz w:val="28"/>
        </w:rPr>
        <w:t> </w:t>
      </w:r>
      <w:r>
        <w:rPr>
          <w:sz w:val="28"/>
        </w:rPr>
        <w:t>завоевателями.</w:t>
      </w:r>
      <w:r>
        <w:rPr>
          <w:spacing w:val="1"/>
          <w:sz w:val="28"/>
        </w:rPr>
        <w:t> </w:t>
      </w:r>
      <w:r>
        <w:rPr>
          <w:i/>
          <w:sz w:val="28"/>
        </w:rPr>
        <w:t>Держава Чингисхана.Завоевания монголов.Поход Джебе и Субедея (Субеде)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Северный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Кавказ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Причерноморье.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Битва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реке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Калке.</w:t>
      </w:r>
      <w:r>
        <w:rPr>
          <w:i/>
          <w:spacing w:val="1"/>
          <w:sz w:val="28"/>
        </w:rPr>
        <w:t> </w:t>
      </w:r>
      <w:r>
        <w:rPr>
          <w:sz w:val="28"/>
        </w:rPr>
        <w:t>Народы</w:t>
      </w:r>
      <w:r>
        <w:rPr>
          <w:spacing w:val="1"/>
          <w:sz w:val="28"/>
        </w:rPr>
        <w:t> </w:t>
      </w:r>
      <w:r>
        <w:rPr>
          <w:sz w:val="28"/>
        </w:rPr>
        <w:t>Северного Кавказа в борьбе с захватчиками.Тимур (Тамерлан) на Кубани:</w:t>
      </w:r>
      <w:r>
        <w:rPr>
          <w:spacing w:val="1"/>
          <w:sz w:val="28"/>
        </w:rPr>
        <w:t> </w:t>
      </w:r>
      <w:r>
        <w:rPr>
          <w:sz w:val="28"/>
        </w:rPr>
        <w:t>столкновение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2"/>
          <w:sz w:val="28"/>
        </w:rPr>
        <w:t> </w:t>
      </w:r>
      <w:r>
        <w:rPr>
          <w:sz w:val="28"/>
        </w:rPr>
        <w:t>черкесами.</w:t>
      </w:r>
    </w:p>
    <w:p>
      <w:pPr>
        <w:pStyle w:val="BodyText"/>
        <w:ind w:right="828" w:firstLine="706"/>
      </w:pPr>
      <w:r>
        <w:rPr/>
        <w:t>Итальянские колонии на Черноморском побережье Кавказа. Торговое</w:t>
      </w:r>
      <w:r>
        <w:rPr>
          <w:spacing w:val="1"/>
        </w:rPr>
        <w:t> </w:t>
      </w:r>
      <w:r>
        <w:rPr/>
        <w:t>соперничество</w:t>
      </w:r>
      <w:r>
        <w:rPr>
          <w:spacing w:val="1"/>
        </w:rPr>
        <w:t> </w:t>
      </w:r>
      <w:r>
        <w:rPr/>
        <w:t>Венеции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Генуи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берегах</w:t>
      </w:r>
      <w:r>
        <w:rPr>
          <w:spacing w:val="1"/>
        </w:rPr>
        <w:t> </w:t>
      </w:r>
      <w:r>
        <w:rPr/>
        <w:t>Черного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Азовского</w:t>
      </w:r>
      <w:r>
        <w:rPr>
          <w:spacing w:val="1"/>
        </w:rPr>
        <w:t> </w:t>
      </w:r>
      <w:r>
        <w:rPr/>
        <w:t>морей.</w:t>
      </w:r>
      <w:r>
        <w:rPr>
          <w:spacing w:val="-67"/>
        </w:rPr>
        <w:t> </w:t>
      </w:r>
      <w:r>
        <w:rPr/>
        <w:t>Генуэзские колонии на восточном берегу Черного моря: Копа, Себастополис,</w:t>
      </w:r>
      <w:r>
        <w:rPr>
          <w:spacing w:val="-67"/>
        </w:rPr>
        <w:t> </w:t>
      </w:r>
      <w:r>
        <w:rPr/>
        <w:t>Тана.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генуэзскими</w:t>
      </w:r>
      <w:r>
        <w:rPr>
          <w:spacing w:val="1"/>
        </w:rPr>
        <w:t> </w:t>
      </w:r>
      <w:r>
        <w:rPr/>
        <w:t>колониями.</w:t>
      </w:r>
      <w:r>
        <w:rPr>
          <w:spacing w:val="1"/>
        </w:rPr>
        <w:t> </w:t>
      </w:r>
      <w:r>
        <w:rPr/>
        <w:t>Кафа.</w:t>
      </w:r>
      <w:r>
        <w:rPr>
          <w:spacing w:val="1"/>
        </w:rPr>
        <w:t> </w:t>
      </w:r>
      <w:r>
        <w:rPr/>
        <w:t>Взаимоотношения</w:t>
      </w:r>
      <w:r>
        <w:rPr>
          <w:spacing w:val="1"/>
        </w:rPr>
        <w:t> </w:t>
      </w:r>
      <w:r>
        <w:rPr/>
        <w:t>итальянцев с черкесами. Торговые города Приазовья: Матрика (Матрега) –</w:t>
      </w:r>
      <w:r>
        <w:rPr>
          <w:spacing w:val="1"/>
        </w:rPr>
        <w:t> </w:t>
      </w:r>
      <w:r>
        <w:rPr/>
        <w:t>Таманский полуостров; Ло-Копа (Копарио, Ла-Копа) – Копыл, Славянск-на-</w:t>
      </w:r>
      <w:r>
        <w:rPr>
          <w:spacing w:val="1"/>
        </w:rPr>
        <w:t> </w:t>
      </w:r>
      <w:r>
        <w:rPr/>
        <w:t>Кубани.Торговля генуэзцев с русскими купцами (сурожанами) и черкесами.</w:t>
      </w:r>
      <w:r>
        <w:rPr>
          <w:spacing w:val="1"/>
        </w:rPr>
        <w:t> </w:t>
      </w:r>
      <w:r>
        <w:rPr/>
        <w:t>Работорговля.</w:t>
      </w:r>
      <w:r>
        <w:rPr>
          <w:spacing w:val="1"/>
        </w:rPr>
        <w:t> </w:t>
      </w:r>
      <w:r>
        <w:rPr>
          <w:i/>
        </w:rPr>
        <w:t>Продвижение</w:t>
      </w:r>
      <w:r>
        <w:rPr>
          <w:i/>
          <w:spacing w:val="1"/>
        </w:rPr>
        <w:t> </w:t>
      </w:r>
      <w:r>
        <w:rPr>
          <w:i/>
        </w:rPr>
        <w:t>генуэзцев</w:t>
      </w:r>
      <w:r>
        <w:rPr>
          <w:i/>
          <w:spacing w:val="1"/>
        </w:rPr>
        <w:t> </w:t>
      </w:r>
      <w:r>
        <w:rPr>
          <w:i/>
        </w:rPr>
        <w:t>к</w:t>
      </w:r>
      <w:r>
        <w:rPr>
          <w:i/>
          <w:spacing w:val="1"/>
        </w:rPr>
        <w:t> </w:t>
      </w:r>
      <w:r>
        <w:rPr>
          <w:i/>
        </w:rPr>
        <w:t>берегам</w:t>
      </w:r>
      <w:r>
        <w:rPr>
          <w:i/>
          <w:spacing w:val="1"/>
        </w:rPr>
        <w:t> </w:t>
      </w:r>
      <w:r>
        <w:rPr>
          <w:i/>
        </w:rPr>
        <w:t>Каспийского</w:t>
      </w:r>
      <w:r>
        <w:rPr>
          <w:i/>
          <w:spacing w:val="1"/>
        </w:rPr>
        <w:t> </w:t>
      </w:r>
      <w:r>
        <w:rPr>
          <w:i/>
        </w:rPr>
        <w:t>моря.</w:t>
      </w:r>
      <w:r>
        <w:rPr>
          <w:i/>
          <w:spacing w:val="1"/>
        </w:rPr>
        <w:t> </w:t>
      </w:r>
      <w:r>
        <w:rPr/>
        <w:t>Джорджио</w:t>
      </w:r>
      <w:r>
        <w:rPr>
          <w:spacing w:val="-6"/>
        </w:rPr>
        <w:t> </w:t>
      </w:r>
      <w:r>
        <w:rPr/>
        <w:t>Интериано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черкесах</w:t>
      </w:r>
      <w:r>
        <w:rPr>
          <w:spacing w:val="-8"/>
        </w:rPr>
        <w:t> </w:t>
      </w:r>
      <w:r>
        <w:rPr/>
        <w:t>(зихах).</w:t>
      </w:r>
      <w:r>
        <w:rPr>
          <w:spacing w:val="-3"/>
        </w:rPr>
        <w:t> </w:t>
      </w:r>
      <w:r>
        <w:rPr/>
        <w:t>Итоги</w:t>
      </w:r>
      <w:r>
        <w:rPr>
          <w:spacing w:val="-5"/>
        </w:rPr>
        <w:t> </w:t>
      </w:r>
      <w:r>
        <w:rPr/>
        <w:t>генуэзского</w:t>
      </w:r>
      <w:r>
        <w:rPr>
          <w:spacing w:val="-5"/>
        </w:rPr>
        <w:t> </w:t>
      </w:r>
      <w:r>
        <w:rPr/>
        <w:t>владычества.</w:t>
      </w:r>
    </w:p>
    <w:p>
      <w:pPr>
        <w:pStyle w:val="Heading2"/>
        <w:spacing w:before="3"/>
      </w:pPr>
      <w:r>
        <w:rPr/>
        <w:t>Тема</w:t>
      </w:r>
      <w:r>
        <w:rPr>
          <w:spacing w:val="-7"/>
        </w:rPr>
        <w:t> </w:t>
      </w:r>
      <w:r>
        <w:rPr/>
        <w:t>8.</w:t>
      </w:r>
      <w:r>
        <w:rPr>
          <w:spacing w:val="-4"/>
        </w:rPr>
        <w:t> </w:t>
      </w:r>
      <w:r>
        <w:rPr/>
        <w:t>Народы</w:t>
      </w:r>
      <w:r>
        <w:rPr>
          <w:spacing w:val="-7"/>
        </w:rPr>
        <w:t> </w:t>
      </w:r>
      <w:r>
        <w:rPr/>
        <w:t>Кубани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XVI</w:t>
      </w:r>
      <w:r>
        <w:rPr>
          <w:spacing w:val="-5"/>
        </w:rPr>
        <w:t> </w:t>
      </w:r>
      <w:r>
        <w:rPr/>
        <w:t>в.</w:t>
      </w:r>
    </w:p>
    <w:p>
      <w:pPr>
        <w:pStyle w:val="BodyText"/>
        <w:ind w:right="827" w:firstLine="706"/>
      </w:pPr>
      <w:r>
        <w:rPr/>
        <w:t>Племена адыгов после распада Золотой Орды.Расселение. Племенной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(жанеевцы;</w:t>
      </w:r>
      <w:r>
        <w:rPr>
          <w:spacing w:val="1"/>
        </w:rPr>
        <w:t> </w:t>
      </w:r>
      <w:r>
        <w:rPr/>
        <w:t>шегаки;</w:t>
      </w:r>
      <w:r>
        <w:rPr>
          <w:spacing w:val="1"/>
        </w:rPr>
        <w:t> </w:t>
      </w:r>
      <w:r>
        <w:rPr/>
        <w:t>адамиевцы;</w:t>
      </w:r>
      <w:r>
        <w:rPr>
          <w:spacing w:val="1"/>
        </w:rPr>
        <w:t> </w:t>
      </w:r>
      <w:r>
        <w:rPr/>
        <w:t>хатукаевцы;</w:t>
      </w:r>
      <w:r>
        <w:rPr>
          <w:spacing w:val="1"/>
        </w:rPr>
        <w:t> </w:t>
      </w:r>
      <w:r>
        <w:rPr/>
        <w:t>темиргоевцы;</w:t>
      </w:r>
      <w:r>
        <w:rPr>
          <w:spacing w:val="-67"/>
        </w:rPr>
        <w:t> </w:t>
      </w:r>
      <w:r>
        <w:rPr/>
        <w:t>бесленеевцы; натухайцы; шапсуги; абадзехи; абазины; хамышеевцы; абхазцы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убыхи).</w:t>
      </w:r>
      <w:r>
        <w:rPr>
          <w:spacing w:val="1"/>
        </w:rPr>
        <w:t> </w:t>
      </w:r>
      <w:r>
        <w:rPr/>
        <w:t>Армянские</w:t>
      </w:r>
      <w:r>
        <w:rPr>
          <w:spacing w:val="1"/>
        </w:rPr>
        <w:t> </w:t>
      </w:r>
      <w:r>
        <w:rPr/>
        <w:t>поселенцы</w:t>
      </w:r>
      <w:r>
        <w:rPr>
          <w:spacing w:val="1"/>
        </w:rPr>
        <w:t> </w:t>
      </w:r>
      <w:r>
        <w:rPr/>
        <w:t>(черкесо-гаи).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Земледелие.</w:t>
      </w:r>
      <w:r>
        <w:rPr>
          <w:spacing w:val="-8"/>
        </w:rPr>
        <w:t> </w:t>
      </w:r>
      <w:r>
        <w:rPr/>
        <w:t>Системы</w:t>
      </w:r>
      <w:r>
        <w:rPr>
          <w:spacing w:val="-11"/>
        </w:rPr>
        <w:t> </w:t>
      </w:r>
      <w:r>
        <w:rPr/>
        <w:t>возделывания</w:t>
      </w:r>
      <w:r>
        <w:rPr>
          <w:spacing w:val="-9"/>
        </w:rPr>
        <w:t> </w:t>
      </w:r>
      <w:r>
        <w:rPr/>
        <w:t>земли:</w:t>
      </w:r>
      <w:r>
        <w:rPr>
          <w:spacing w:val="-15"/>
        </w:rPr>
        <w:t> </w:t>
      </w:r>
      <w:r>
        <w:rPr/>
        <w:t>подсечная;</w:t>
      </w:r>
      <w:r>
        <w:rPr>
          <w:spacing w:val="-10"/>
        </w:rPr>
        <w:t> </w:t>
      </w:r>
      <w:r>
        <w:rPr/>
        <w:t>переложная;</w:t>
      </w:r>
      <w:r>
        <w:rPr>
          <w:spacing w:val="-10"/>
        </w:rPr>
        <w:t> </w:t>
      </w:r>
      <w:r>
        <w:rPr/>
        <w:t>поливное.</w:t>
      </w:r>
      <w:r>
        <w:rPr>
          <w:spacing w:val="-68"/>
        </w:rPr>
        <w:t> </w:t>
      </w:r>
      <w:r>
        <w:rPr/>
        <w:t>Коневодство.</w:t>
      </w:r>
      <w:r>
        <w:rPr>
          <w:spacing w:val="18"/>
        </w:rPr>
        <w:t> </w:t>
      </w:r>
      <w:r>
        <w:rPr/>
        <w:t>Рыболовство.</w:t>
      </w:r>
      <w:r>
        <w:rPr>
          <w:spacing w:val="19"/>
        </w:rPr>
        <w:t> </w:t>
      </w:r>
      <w:r>
        <w:rPr/>
        <w:t>Бортничество.</w:t>
      </w:r>
      <w:r>
        <w:rPr>
          <w:spacing w:val="19"/>
        </w:rPr>
        <w:t> </w:t>
      </w:r>
      <w:r>
        <w:rPr/>
        <w:t>Овцеводство.</w:t>
      </w:r>
      <w:r>
        <w:rPr>
          <w:spacing w:val="19"/>
        </w:rPr>
        <w:t> </w:t>
      </w:r>
      <w:r>
        <w:rPr/>
        <w:t>Охота.</w:t>
      </w:r>
      <w:r>
        <w:rPr>
          <w:spacing w:val="19"/>
        </w:rPr>
        <w:t> </w:t>
      </w:r>
      <w:r>
        <w:rPr/>
        <w:t>Садоводство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8"/>
      </w:pPr>
      <w:r>
        <w:rPr/>
        <w:t>и</w:t>
      </w:r>
      <w:r>
        <w:rPr>
          <w:spacing w:val="1"/>
        </w:rPr>
        <w:t> </w:t>
      </w:r>
      <w:r>
        <w:rPr/>
        <w:t>виноградарство.</w:t>
      </w:r>
      <w:r>
        <w:rPr>
          <w:spacing w:val="1"/>
        </w:rPr>
        <w:t> </w:t>
      </w:r>
      <w:r>
        <w:rPr/>
        <w:t>Ремесло.</w:t>
      </w:r>
      <w:r>
        <w:rPr>
          <w:spacing w:val="1"/>
        </w:rPr>
        <w:t> </w:t>
      </w:r>
      <w:r>
        <w:rPr/>
        <w:t>Общественный</w:t>
      </w:r>
      <w:r>
        <w:rPr>
          <w:spacing w:val="1"/>
        </w:rPr>
        <w:t> </w:t>
      </w:r>
      <w:r>
        <w:rPr/>
        <w:t>строй.</w:t>
      </w:r>
      <w:r>
        <w:rPr>
          <w:spacing w:val="71"/>
        </w:rPr>
        <w:t> </w:t>
      </w:r>
      <w:r>
        <w:rPr/>
        <w:t>«Феодальная</w:t>
      </w:r>
      <w:r>
        <w:rPr>
          <w:spacing w:val="1"/>
        </w:rPr>
        <w:t> </w:t>
      </w:r>
      <w:r>
        <w:rPr/>
        <w:t>общественная</w:t>
      </w:r>
      <w:r>
        <w:rPr>
          <w:spacing w:val="1"/>
        </w:rPr>
        <w:t> </w:t>
      </w:r>
      <w:r>
        <w:rPr/>
        <w:t>лестница»:</w:t>
      </w:r>
      <w:r>
        <w:rPr>
          <w:spacing w:val="1"/>
        </w:rPr>
        <w:t> </w:t>
      </w:r>
      <w:r>
        <w:rPr/>
        <w:t>пши;</w:t>
      </w:r>
      <w:r>
        <w:rPr>
          <w:spacing w:val="1"/>
        </w:rPr>
        <w:t> </w:t>
      </w:r>
      <w:r>
        <w:rPr/>
        <w:t>тлекотлеши;</w:t>
      </w:r>
      <w:r>
        <w:rPr>
          <w:spacing w:val="1"/>
        </w:rPr>
        <w:t> </w:t>
      </w:r>
      <w:r>
        <w:rPr/>
        <w:t>уорки;</w:t>
      </w:r>
      <w:r>
        <w:rPr>
          <w:spacing w:val="1"/>
        </w:rPr>
        <w:t> </w:t>
      </w:r>
      <w:r>
        <w:rPr/>
        <w:t>тфокотли;</w:t>
      </w:r>
      <w:r>
        <w:rPr>
          <w:spacing w:val="1"/>
        </w:rPr>
        <w:t> </w:t>
      </w:r>
      <w:r>
        <w:rPr/>
        <w:t>рабы.</w:t>
      </w:r>
      <w:r>
        <w:rPr>
          <w:spacing w:val="1"/>
        </w:rPr>
        <w:t> </w:t>
      </w:r>
      <w:r>
        <w:rPr/>
        <w:t>Быт,</w:t>
      </w:r>
      <w:r>
        <w:rPr>
          <w:spacing w:val="1"/>
        </w:rPr>
        <w:t> </w:t>
      </w:r>
      <w:r>
        <w:rPr/>
        <w:t>обычаи.</w:t>
      </w:r>
      <w:r>
        <w:rPr>
          <w:spacing w:val="-2"/>
        </w:rPr>
        <w:t> </w:t>
      </w:r>
      <w:r>
        <w:rPr/>
        <w:t>Наездничество.</w:t>
      </w:r>
      <w:r>
        <w:rPr>
          <w:spacing w:val="-2"/>
        </w:rPr>
        <w:t> </w:t>
      </w:r>
      <w:r>
        <w:rPr/>
        <w:t>Жилища.</w:t>
      </w:r>
      <w:r>
        <w:rPr>
          <w:spacing w:val="-2"/>
        </w:rPr>
        <w:t> </w:t>
      </w:r>
      <w:r>
        <w:rPr/>
        <w:t>Религия:</w:t>
      </w:r>
      <w:r>
        <w:rPr>
          <w:spacing w:val="-10"/>
        </w:rPr>
        <w:t> </w:t>
      </w:r>
      <w:r>
        <w:rPr/>
        <w:t>язычество; христианство;</w:t>
      </w:r>
      <w:r>
        <w:rPr>
          <w:spacing w:val="-4"/>
        </w:rPr>
        <w:t> </w:t>
      </w:r>
      <w:r>
        <w:rPr/>
        <w:t>ислам.</w:t>
      </w:r>
    </w:p>
    <w:p>
      <w:pPr>
        <w:pStyle w:val="BodyText"/>
        <w:ind w:right="835" w:firstLine="706"/>
      </w:pPr>
      <w:r>
        <w:rPr/>
        <w:t>Ногайцы на Кубани. Происхождение ногайцев. Расселение, племенной</w:t>
      </w:r>
      <w:r>
        <w:rPr>
          <w:spacing w:val="1"/>
        </w:rPr>
        <w:t> </w:t>
      </w:r>
      <w:r>
        <w:rPr/>
        <w:t>состав. Связи ногайских орд с Московским государством. Занятия населения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быт.</w:t>
      </w:r>
      <w:r>
        <w:rPr>
          <w:spacing w:val="1"/>
        </w:rPr>
        <w:t> </w:t>
      </w:r>
      <w:r>
        <w:rPr/>
        <w:t>Общественная</w:t>
      </w:r>
      <w:r>
        <w:rPr>
          <w:spacing w:val="1"/>
        </w:rPr>
        <w:t> </w:t>
      </w:r>
      <w:r>
        <w:rPr/>
        <w:t>структура:</w:t>
      </w:r>
      <w:r>
        <w:rPr>
          <w:spacing w:val="1"/>
        </w:rPr>
        <w:t> </w:t>
      </w:r>
      <w:r>
        <w:rPr/>
        <w:t>беки;</w:t>
      </w:r>
      <w:r>
        <w:rPr>
          <w:spacing w:val="1"/>
        </w:rPr>
        <w:t> </w:t>
      </w:r>
      <w:r>
        <w:rPr/>
        <w:t>нураддин;</w:t>
      </w:r>
      <w:r>
        <w:rPr>
          <w:spacing w:val="1"/>
        </w:rPr>
        <w:t> </w:t>
      </w:r>
      <w:r>
        <w:rPr/>
        <w:t>мурзы;</w:t>
      </w:r>
      <w:r>
        <w:rPr>
          <w:spacing w:val="1"/>
        </w:rPr>
        <w:t> </w:t>
      </w:r>
      <w:r>
        <w:rPr/>
        <w:t>беи;</w:t>
      </w:r>
      <w:r>
        <w:rPr>
          <w:spacing w:val="1"/>
        </w:rPr>
        <w:t> </w:t>
      </w:r>
      <w:r>
        <w:rPr/>
        <w:t>уздени;</w:t>
      </w:r>
      <w:r>
        <w:rPr>
          <w:spacing w:val="1"/>
        </w:rPr>
        <w:t> </w:t>
      </w:r>
      <w:r>
        <w:rPr/>
        <w:t>свободные</w:t>
      </w:r>
      <w:r>
        <w:rPr>
          <w:spacing w:val="1"/>
        </w:rPr>
        <w:t> </w:t>
      </w:r>
      <w:r>
        <w:rPr/>
        <w:t>крестьяне-скотоводы;</w:t>
      </w:r>
      <w:r>
        <w:rPr>
          <w:spacing w:val="1"/>
        </w:rPr>
        <w:t> </w:t>
      </w:r>
      <w:r>
        <w:rPr/>
        <w:t>чагары;</w:t>
      </w:r>
      <w:r>
        <w:rPr>
          <w:spacing w:val="1"/>
        </w:rPr>
        <w:t> </w:t>
      </w:r>
      <w:r>
        <w:rPr/>
        <w:t>рабы.</w:t>
      </w:r>
      <w:r>
        <w:rPr>
          <w:spacing w:val="1"/>
        </w:rPr>
        <w:t> </w:t>
      </w:r>
      <w:r>
        <w:rPr/>
        <w:t>Наследственный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власти.</w:t>
      </w:r>
      <w:r>
        <w:rPr>
          <w:spacing w:val="2"/>
        </w:rPr>
        <w:t> </w:t>
      </w:r>
      <w:r>
        <w:rPr/>
        <w:t>Съезды</w:t>
      </w:r>
      <w:r>
        <w:rPr>
          <w:spacing w:val="1"/>
        </w:rPr>
        <w:t> </w:t>
      </w:r>
      <w:r>
        <w:rPr/>
        <w:t>мурз.</w:t>
      </w:r>
      <w:r>
        <w:rPr>
          <w:spacing w:val="3"/>
        </w:rPr>
        <w:t> </w:t>
      </w:r>
      <w:r>
        <w:rPr/>
        <w:t>Религия:</w:t>
      </w:r>
      <w:r>
        <w:rPr>
          <w:spacing w:val="-4"/>
        </w:rPr>
        <w:t> </w:t>
      </w:r>
      <w:r>
        <w:rPr/>
        <w:t>ислам.</w:t>
      </w:r>
    </w:p>
    <w:p>
      <w:pPr>
        <w:pStyle w:val="BodyText"/>
        <w:spacing w:before="3"/>
        <w:ind w:right="833" w:firstLine="706"/>
      </w:pPr>
      <w:r>
        <w:rPr/>
        <w:t>Борьба горцев против турецких завоевателей. Наступление Османской</w:t>
      </w:r>
      <w:r>
        <w:rPr>
          <w:spacing w:val="1"/>
        </w:rPr>
        <w:t> </w:t>
      </w:r>
      <w:r>
        <w:rPr/>
        <w:t>империи и Крымского ханства на Северо-Западный Кавказ. Военные походы</w:t>
      </w:r>
      <w:r>
        <w:rPr>
          <w:spacing w:val="1"/>
        </w:rPr>
        <w:t> </w:t>
      </w:r>
      <w:r>
        <w:rPr/>
        <w:t>1475,</w:t>
      </w:r>
      <w:r>
        <w:rPr>
          <w:spacing w:val="3"/>
        </w:rPr>
        <w:t> </w:t>
      </w:r>
      <w:r>
        <w:rPr/>
        <w:t>1479,</w:t>
      </w:r>
      <w:r>
        <w:rPr>
          <w:spacing w:val="3"/>
        </w:rPr>
        <w:t> </w:t>
      </w:r>
      <w:r>
        <w:rPr/>
        <w:t>1501,</w:t>
      </w:r>
      <w:r>
        <w:rPr>
          <w:spacing w:val="3"/>
        </w:rPr>
        <w:t> </w:t>
      </w:r>
      <w:r>
        <w:rPr/>
        <w:t>1516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1519,</w:t>
      </w:r>
      <w:r>
        <w:rPr>
          <w:spacing w:val="3"/>
        </w:rPr>
        <w:t> </w:t>
      </w:r>
      <w:r>
        <w:rPr/>
        <w:t>1539,</w:t>
      </w:r>
      <w:r>
        <w:rPr>
          <w:spacing w:val="3"/>
        </w:rPr>
        <w:t> </w:t>
      </w:r>
      <w:r>
        <w:rPr/>
        <w:t>1551 гг.</w:t>
      </w:r>
    </w:p>
    <w:p>
      <w:pPr>
        <w:pStyle w:val="BodyText"/>
        <w:ind w:right="826" w:firstLine="706"/>
      </w:pPr>
      <w:r>
        <w:rPr/>
        <w:t>Политика Московской Руси на Северном Кавказе. Расширение границ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востоке.</w:t>
      </w:r>
      <w:r>
        <w:rPr>
          <w:spacing w:val="1"/>
        </w:rPr>
        <w:t> </w:t>
      </w:r>
      <w:r>
        <w:rPr/>
        <w:t>Первое</w:t>
      </w:r>
      <w:r>
        <w:rPr>
          <w:spacing w:val="1"/>
        </w:rPr>
        <w:t> </w:t>
      </w:r>
      <w:r>
        <w:rPr/>
        <w:t>посольство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Северного</w:t>
      </w:r>
      <w:r>
        <w:rPr>
          <w:spacing w:val="1"/>
        </w:rPr>
        <w:t> </w:t>
      </w:r>
      <w:r>
        <w:rPr/>
        <w:t>Кавказа.</w:t>
      </w:r>
      <w:r>
        <w:rPr>
          <w:spacing w:val="1"/>
        </w:rPr>
        <w:t> </w:t>
      </w:r>
      <w:r>
        <w:rPr/>
        <w:t>Ответные</w:t>
      </w:r>
      <w:r>
        <w:rPr>
          <w:spacing w:val="1"/>
        </w:rPr>
        <w:t> </w:t>
      </w:r>
      <w:r>
        <w:rPr/>
        <w:t>русско-</w:t>
      </w:r>
      <w:r>
        <w:rPr>
          <w:spacing w:val="1"/>
        </w:rPr>
        <w:t> </w:t>
      </w:r>
      <w:r>
        <w:rPr/>
        <w:t>черкесские посольства 1550-х гг. Российское покровительство над Кабардой.</w:t>
      </w:r>
      <w:r>
        <w:rPr>
          <w:spacing w:val="1"/>
        </w:rPr>
        <w:t> </w:t>
      </w:r>
      <w:r>
        <w:rPr/>
        <w:t>Темрюк</w:t>
      </w:r>
      <w:r>
        <w:rPr>
          <w:spacing w:val="1"/>
        </w:rPr>
        <w:t> </w:t>
      </w:r>
      <w:r>
        <w:rPr/>
        <w:t>Идаров.</w:t>
      </w:r>
      <w:r>
        <w:rPr>
          <w:spacing w:val="1"/>
        </w:rPr>
        <w:t> </w:t>
      </w:r>
      <w:r>
        <w:rPr/>
        <w:t>Русско-адыгский</w:t>
      </w:r>
      <w:r>
        <w:rPr>
          <w:spacing w:val="1"/>
        </w:rPr>
        <w:t> </w:t>
      </w:r>
      <w:r>
        <w:rPr/>
        <w:t>союз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действии.</w:t>
      </w:r>
      <w:r>
        <w:rPr>
          <w:spacing w:val="1"/>
        </w:rPr>
        <w:t> </w:t>
      </w:r>
      <w:r>
        <w:rPr/>
        <w:t>Осложнение</w:t>
      </w:r>
      <w:r>
        <w:rPr>
          <w:spacing w:val="1"/>
        </w:rPr>
        <w:t> </w:t>
      </w:r>
      <w:r>
        <w:rPr/>
        <w:t>русско-</w:t>
      </w:r>
      <w:r>
        <w:rPr>
          <w:spacing w:val="1"/>
        </w:rPr>
        <w:t> </w:t>
      </w:r>
      <w:r>
        <w:rPr/>
        <w:t>адыгских</w:t>
      </w:r>
      <w:r>
        <w:rPr>
          <w:spacing w:val="-5"/>
        </w:rPr>
        <w:t> </w:t>
      </w:r>
      <w:r>
        <w:rPr/>
        <w:t>отношений во второй</w:t>
      </w:r>
      <w:r>
        <w:rPr>
          <w:spacing w:val="5"/>
        </w:rPr>
        <w:t> </w:t>
      </w:r>
      <w:r>
        <w:rPr/>
        <w:t>половине</w:t>
      </w:r>
      <w:r>
        <w:rPr>
          <w:spacing w:val="1"/>
        </w:rPr>
        <w:t> </w:t>
      </w:r>
      <w:r>
        <w:rPr/>
        <w:t>XVI</w:t>
      </w:r>
      <w:r>
        <w:rPr>
          <w:spacing w:val="-1"/>
        </w:rPr>
        <w:t> </w:t>
      </w:r>
      <w:r>
        <w:rPr/>
        <w:t>в.</w:t>
      </w:r>
    </w:p>
    <w:p>
      <w:pPr>
        <w:pStyle w:val="BodyText"/>
        <w:spacing w:before="2"/>
        <w:ind w:left="0"/>
        <w:jc w:val="left"/>
      </w:pPr>
    </w:p>
    <w:p>
      <w:pPr>
        <w:pStyle w:val="Heading3"/>
        <w:spacing w:line="322" w:lineRule="exact"/>
        <w:ind w:left="2223"/>
        <w:jc w:val="both"/>
        <w:rPr>
          <w:b w:val="0"/>
        </w:rPr>
      </w:pPr>
      <w:r>
        <w:rPr>
          <w:u w:val="thick"/>
        </w:rPr>
        <w:t>Итоговое</w:t>
      </w:r>
      <w:r>
        <w:rPr>
          <w:spacing w:val="-7"/>
          <w:u w:val="thick"/>
        </w:rPr>
        <w:t> </w:t>
      </w:r>
      <w:r>
        <w:rPr>
          <w:u w:val="thick"/>
        </w:rPr>
        <w:t>повторение</w:t>
      </w:r>
      <w:r>
        <w:rPr>
          <w:spacing w:val="-7"/>
          <w:u w:val="thick"/>
        </w:rPr>
        <w:t> </w:t>
      </w:r>
      <w:r>
        <w:rPr>
          <w:u w:val="thick"/>
        </w:rPr>
        <w:t>и</w:t>
      </w:r>
      <w:r>
        <w:rPr>
          <w:spacing w:val="-9"/>
          <w:u w:val="thick"/>
        </w:rPr>
        <w:t> </w:t>
      </w:r>
      <w:r>
        <w:rPr>
          <w:u w:val="thick"/>
        </w:rPr>
        <w:t>проектная</w:t>
      </w:r>
      <w:r>
        <w:rPr>
          <w:spacing w:val="-7"/>
          <w:u w:val="thick"/>
        </w:rPr>
        <w:t> </w:t>
      </w:r>
      <w:r>
        <w:rPr>
          <w:u w:val="thick"/>
        </w:rPr>
        <w:t>деятельность</w:t>
      </w:r>
      <w:r>
        <w:rPr>
          <w:b w:val="0"/>
        </w:rPr>
        <w:t>(1</w:t>
      </w:r>
      <w:r>
        <w:rPr>
          <w:b w:val="0"/>
          <w:spacing w:val="-8"/>
        </w:rPr>
        <w:t> </w:t>
      </w:r>
      <w:r>
        <w:rPr>
          <w:b w:val="0"/>
        </w:rPr>
        <w:t>час).</w:t>
      </w:r>
    </w:p>
    <w:p>
      <w:pPr>
        <w:pStyle w:val="BodyText"/>
        <w:ind w:right="826" w:firstLine="706"/>
      </w:pPr>
      <w:r>
        <w:rPr/>
        <w:t>Великое переселение народов. Новые</w:t>
      </w:r>
      <w:r>
        <w:rPr>
          <w:spacing w:val="1"/>
        </w:rPr>
        <w:t> </w:t>
      </w:r>
      <w:r>
        <w:rPr/>
        <w:t>этнические группы в регионе:</w:t>
      </w:r>
      <w:r>
        <w:rPr>
          <w:spacing w:val="1"/>
        </w:rPr>
        <w:t> </w:t>
      </w:r>
      <w:r>
        <w:rPr/>
        <w:t>гунны,</w:t>
      </w:r>
      <w:r>
        <w:rPr>
          <w:spacing w:val="1"/>
        </w:rPr>
        <w:t> </w:t>
      </w:r>
      <w:r>
        <w:rPr/>
        <w:t>булгары,</w:t>
      </w:r>
      <w:r>
        <w:rPr>
          <w:spacing w:val="1"/>
        </w:rPr>
        <w:t> </w:t>
      </w:r>
      <w:r>
        <w:rPr/>
        <w:t>авары,</w:t>
      </w:r>
      <w:r>
        <w:rPr>
          <w:spacing w:val="1"/>
        </w:rPr>
        <w:t> </w:t>
      </w:r>
      <w:r>
        <w:rPr/>
        <w:t>хазары.</w:t>
      </w:r>
      <w:r>
        <w:rPr>
          <w:spacing w:val="1"/>
        </w:rPr>
        <w:t> </w:t>
      </w:r>
      <w:r>
        <w:rPr/>
        <w:t>Восточные</w:t>
      </w:r>
      <w:r>
        <w:rPr>
          <w:spacing w:val="1"/>
        </w:rPr>
        <w:t> </w:t>
      </w:r>
      <w:r>
        <w:rPr/>
        <w:t>славяне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Прикубанье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отношения с зихами, касогами, адыгами. Кубань в политике древнерусских</w:t>
      </w:r>
      <w:r>
        <w:rPr>
          <w:spacing w:val="1"/>
        </w:rPr>
        <w:t> </w:t>
      </w:r>
      <w:r>
        <w:rPr/>
        <w:t>князей. Тмутараканское княжество. Вторжение монгольских завоевателей и</w:t>
      </w:r>
      <w:r>
        <w:rPr>
          <w:spacing w:val="1"/>
        </w:rPr>
        <w:t> </w:t>
      </w:r>
      <w:r>
        <w:rPr/>
        <w:t>его последствия. Итоги торговой и посреднической деятельности генуэзцев в</w:t>
      </w:r>
      <w:r>
        <w:rPr>
          <w:spacing w:val="1"/>
        </w:rPr>
        <w:t> </w:t>
      </w:r>
      <w:r>
        <w:rPr/>
        <w:t>регионе.</w:t>
      </w:r>
      <w:r>
        <w:rPr>
          <w:spacing w:val="1"/>
        </w:rPr>
        <w:t> </w:t>
      </w:r>
      <w:r>
        <w:rPr/>
        <w:t>Адыги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ногайцы</w:t>
      </w:r>
      <w:r>
        <w:rPr>
          <w:spacing w:val="1"/>
        </w:rPr>
        <w:t> </w:t>
      </w:r>
      <w:r>
        <w:rPr/>
        <w:t>в XV</w:t>
      </w:r>
      <w:r>
        <w:rPr>
          <w:spacing w:val="1"/>
        </w:rPr>
        <w:t> </w:t>
      </w:r>
      <w:r>
        <w:rPr/>
        <w:t>– XVI</w:t>
      </w:r>
      <w:r>
        <w:rPr>
          <w:spacing w:val="1"/>
        </w:rPr>
        <w:t> </w:t>
      </w:r>
      <w:r>
        <w:rPr/>
        <w:t>вв.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местности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хозяйственную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быт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традиции</w:t>
      </w:r>
      <w:r>
        <w:rPr>
          <w:spacing w:val="-67"/>
        </w:rPr>
        <w:t> </w:t>
      </w:r>
      <w:r>
        <w:rPr/>
        <w:t>народов.</w:t>
      </w:r>
      <w:r>
        <w:rPr>
          <w:spacing w:val="3"/>
        </w:rPr>
        <w:t> </w:t>
      </w:r>
      <w:r>
        <w:rPr/>
        <w:t>Связи</w:t>
      </w:r>
      <w:r>
        <w:rPr>
          <w:spacing w:val="2"/>
        </w:rPr>
        <w:t> </w:t>
      </w:r>
      <w:r>
        <w:rPr/>
        <w:t>горцев</w:t>
      </w:r>
      <w:r>
        <w:rPr>
          <w:spacing w:val="-1"/>
        </w:rPr>
        <w:t> </w:t>
      </w:r>
      <w:r>
        <w:rPr/>
        <w:t>и Московской Руси.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spacing w:before="0"/>
        <w:ind w:left="1099" w:right="1484" w:firstLine="0"/>
        <w:jc w:val="right"/>
        <w:rPr>
          <w:i/>
          <w:sz w:val="28"/>
        </w:rPr>
      </w:pPr>
      <w:r>
        <w:rPr>
          <w:b/>
          <w:sz w:val="28"/>
        </w:rPr>
        <w:t>Раздел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III.</w:t>
      </w:r>
      <w:r>
        <w:rPr>
          <w:b/>
          <w:spacing w:val="-12"/>
          <w:sz w:val="28"/>
        </w:rPr>
        <w:t> </w:t>
      </w:r>
      <w:r>
        <w:rPr>
          <w:i/>
          <w:sz w:val="28"/>
          <w:u w:val="single"/>
        </w:rPr>
        <w:t>Культура</w:t>
      </w:r>
      <w:r>
        <w:rPr>
          <w:i/>
          <w:spacing w:val="-11"/>
          <w:sz w:val="28"/>
          <w:u w:val="single"/>
        </w:rPr>
        <w:t> </w:t>
      </w:r>
      <w:r>
        <w:rPr>
          <w:i/>
          <w:sz w:val="28"/>
          <w:u w:val="single"/>
        </w:rPr>
        <w:t>народов</w:t>
      </w:r>
      <w:r>
        <w:rPr>
          <w:i/>
          <w:spacing w:val="-10"/>
          <w:sz w:val="28"/>
          <w:u w:val="single"/>
        </w:rPr>
        <w:t> </w:t>
      </w:r>
      <w:r>
        <w:rPr>
          <w:i/>
          <w:sz w:val="28"/>
          <w:u w:val="single"/>
        </w:rPr>
        <w:t>Прикубанья</w:t>
      </w:r>
      <w:r>
        <w:rPr>
          <w:i/>
          <w:spacing w:val="-11"/>
          <w:sz w:val="28"/>
          <w:u w:val="single"/>
        </w:rPr>
        <w:t> </w:t>
      </w:r>
      <w:r>
        <w:rPr>
          <w:i/>
          <w:sz w:val="28"/>
          <w:u w:val="single"/>
        </w:rPr>
        <w:t>в</w:t>
      </w:r>
      <w:r>
        <w:rPr>
          <w:i/>
          <w:spacing w:val="-11"/>
          <w:sz w:val="28"/>
          <w:u w:val="single"/>
        </w:rPr>
        <w:t> </w:t>
      </w:r>
      <w:r>
        <w:rPr>
          <w:i/>
          <w:sz w:val="28"/>
          <w:u w:val="single"/>
        </w:rPr>
        <w:t>Средние</w:t>
      </w:r>
      <w:r>
        <w:rPr>
          <w:i/>
          <w:spacing w:val="-10"/>
          <w:sz w:val="28"/>
          <w:u w:val="single"/>
        </w:rPr>
        <w:t> </w:t>
      </w:r>
      <w:r>
        <w:rPr>
          <w:i/>
          <w:sz w:val="28"/>
          <w:u w:val="single"/>
        </w:rPr>
        <w:t>века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(8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часов).</w:t>
      </w:r>
    </w:p>
    <w:p>
      <w:pPr>
        <w:pStyle w:val="Heading2"/>
        <w:spacing w:line="322" w:lineRule="exact" w:before="5"/>
        <w:ind w:right="1481"/>
        <w:jc w:val="right"/>
      </w:pPr>
      <w:r>
        <w:rPr/>
        <w:t>Тема</w:t>
      </w:r>
      <w:r>
        <w:rPr>
          <w:spacing w:val="-12"/>
        </w:rPr>
        <w:t> </w:t>
      </w:r>
      <w:r>
        <w:rPr/>
        <w:t>9.</w:t>
      </w:r>
      <w:r>
        <w:rPr>
          <w:spacing w:val="-9"/>
        </w:rPr>
        <w:t> </w:t>
      </w:r>
      <w:r>
        <w:rPr/>
        <w:t>Религиозные</w:t>
      </w:r>
      <w:r>
        <w:rPr>
          <w:spacing w:val="-11"/>
        </w:rPr>
        <w:t> </w:t>
      </w:r>
      <w:r>
        <w:rPr/>
        <w:t>верования</w:t>
      </w:r>
      <w:r>
        <w:rPr>
          <w:spacing w:val="-14"/>
        </w:rPr>
        <w:t> </w:t>
      </w:r>
      <w:r>
        <w:rPr/>
        <w:t>жителей</w:t>
      </w:r>
      <w:r>
        <w:rPr>
          <w:spacing w:val="-13"/>
        </w:rPr>
        <w:t> </w:t>
      </w:r>
      <w:r>
        <w:rPr/>
        <w:t>Северо-Западного</w:t>
      </w:r>
      <w:r>
        <w:rPr>
          <w:spacing w:val="-12"/>
        </w:rPr>
        <w:t> </w:t>
      </w:r>
      <w:r>
        <w:rPr/>
        <w:t>Кавказа.</w:t>
      </w:r>
    </w:p>
    <w:p>
      <w:pPr>
        <w:spacing w:before="0"/>
        <w:ind w:left="1099" w:right="832" w:firstLine="706"/>
        <w:jc w:val="both"/>
        <w:rPr>
          <w:i/>
          <w:sz w:val="28"/>
        </w:rPr>
      </w:pPr>
      <w:r>
        <w:rPr>
          <w:i/>
          <w:sz w:val="28"/>
        </w:rPr>
        <w:t>Язычество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славян.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Культ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природы.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Погребальный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культ.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Культ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семейно-родового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предка-владыки.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Пантеон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славянских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богов.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Святилища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(капища).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Волхвы.</w:t>
      </w:r>
    </w:p>
    <w:p>
      <w:pPr>
        <w:pStyle w:val="BodyText"/>
        <w:ind w:right="838" w:firstLine="706"/>
      </w:pPr>
      <w:r>
        <w:rPr/>
        <w:t>Языческие</w:t>
      </w:r>
      <w:r>
        <w:rPr>
          <w:spacing w:val="1"/>
        </w:rPr>
        <w:t> </w:t>
      </w:r>
      <w:r>
        <w:rPr/>
        <w:t>верования</w:t>
      </w:r>
      <w:r>
        <w:rPr>
          <w:spacing w:val="1"/>
        </w:rPr>
        <w:t> </w:t>
      </w:r>
      <w:r>
        <w:rPr/>
        <w:t>адыгов.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культов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природой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хозяйственной деятельностью.</w:t>
      </w:r>
      <w:r>
        <w:rPr>
          <w:spacing w:val="3"/>
        </w:rPr>
        <w:t> </w:t>
      </w:r>
      <w:r>
        <w:rPr/>
        <w:t>Пантеон</w:t>
      </w:r>
      <w:r>
        <w:rPr>
          <w:spacing w:val="4"/>
        </w:rPr>
        <w:t> </w:t>
      </w:r>
      <w:r>
        <w:rPr/>
        <w:t>божеств.</w:t>
      </w:r>
    </w:p>
    <w:p>
      <w:pPr>
        <w:spacing w:before="0"/>
        <w:ind w:left="1099" w:right="824" w:firstLine="706"/>
        <w:jc w:val="both"/>
        <w:rPr>
          <w:i/>
          <w:sz w:val="28"/>
        </w:rPr>
      </w:pPr>
      <w:r>
        <w:rPr>
          <w:sz w:val="28"/>
        </w:rPr>
        <w:t>Распространение христианства на Северо-Западном Кавказе. Апостол</w:t>
      </w:r>
      <w:r>
        <w:rPr>
          <w:spacing w:val="1"/>
          <w:sz w:val="28"/>
        </w:rPr>
        <w:t> </w:t>
      </w:r>
      <w:r>
        <w:rPr>
          <w:sz w:val="28"/>
        </w:rPr>
        <w:t>Андрей Первозванный. Таманский полуостров в составе Боспорской епархии.</w:t>
      </w:r>
      <w:r>
        <w:rPr>
          <w:spacing w:val="-68"/>
          <w:sz w:val="28"/>
        </w:rPr>
        <w:t> </w:t>
      </w:r>
      <w:r>
        <w:rPr>
          <w:sz w:val="28"/>
        </w:rPr>
        <w:t>Распространение христианства в Приазовье и Прикубанье. Христианизация</w:t>
      </w:r>
      <w:r>
        <w:rPr>
          <w:spacing w:val="1"/>
          <w:sz w:val="28"/>
        </w:rPr>
        <w:t> </w:t>
      </w:r>
      <w:r>
        <w:rPr>
          <w:sz w:val="28"/>
        </w:rPr>
        <w:t>Хазарского каганата. Зихские епархии.</w:t>
      </w:r>
      <w:r>
        <w:rPr>
          <w:spacing w:val="1"/>
          <w:sz w:val="28"/>
        </w:rPr>
        <w:t> </w:t>
      </w:r>
      <w:r>
        <w:rPr>
          <w:sz w:val="28"/>
        </w:rPr>
        <w:t>Епископы Иоанн и Дамиан. </w:t>
      </w:r>
      <w:r>
        <w:rPr>
          <w:i/>
          <w:sz w:val="28"/>
        </w:rPr>
        <w:t>Шора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Ногмов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христианизации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адыгов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период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правления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византийского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императора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Юстиниана.</w:t>
      </w:r>
    </w:p>
    <w:p>
      <w:pPr>
        <w:pStyle w:val="BodyText"/>
        <w:ind w:right="836" w:firstLine="706"/>
      </w:pPr>
      <w:r>
        <w:rPr/>
        <w:t>Тмутаракань – очаг христианства на краю «русского мира». Опальный</w:t>
      </w:r>
      <w:r>
        <w:rPr>
          <w:spacing w:val="1"/>
        </w:rPr>
        <w:t> </w:t>
      </w:r>
      <w:r>
        <w:rPr/>
        <w:t>Никон</w:t>
      </w:r>
      <w:r>
        <w:rPr>
          <w:spacing w:val="1"/>
        </w:rPr>
        <w:t> </w:t>
      </w:r>
      <w:r>
        <w:rPr/>
        <w:t>(игумен</w:t>
      </w:r>
      <w:r>
        <w:rPr>
          <w:spacing w:val="1"/>
        </w:rPr>
        <w:t> </w:t>
      </w:r>
      <w:r>
        <w:rPr/>
        <w:t>Киево-Печерского</w:t>
      </w:r>
      <w:r>
        <w:rPr>
          <w:spacing w:val="1"/>
        </w:rPr>
        <w:t> </w:t>
      </w:r>
      <w:r>
        <w:rPr/>
        <w:t>монастыря)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Тмутаракани:</w:t>
      </w:r>
      <w:r>
        <w:rPr>
          <w:spacing w:val="1"/>
        </w:rPr>
        <w:t> </w:t>
      </w:r>
      <w:r>
        <w:rPr/>
        <w:t>основание</w:t>
      </w:r>
      <w:r>
        <w:rPr>
          <w:spacing w:val="1"/>
        </w:rPr>
        <w:t> </w:t>
      </w:r>
      <w:r>
        <w:rPr/>
        <w:t>монастыря,</w:t>
      </w:r>
      <w:r>
        <w:rPr>
          <w:spacing w:val="1"/>
        </w:rPr>
        <w:t> </w:t>
      </w:r>
      <w:r>
        <w:rPr/>
        <w:t>просветительская</w:t>
      </w:r>
      <w:r>
        <w:rPr>
          <w:spacing w:val="1"/>
        </w:rPr>
        <w:t> </w:t>
      </w:r>
      <w:r>
        <w:rPr/>
        <w:t>деятельность.</w:t>
      </w:r>
      <w:r>
        <w:rPr>
          <w:spacing w:val="1"/>
        </w:rPr>
        <w:t> </w:t>
      </w:r>
      <w:r>
        <w:rPr/>
        <w:t>Христианские</w:t>
      </w:r>
      <w:r>
        <w:rPr>
          <w:spacing w:val="1"/>
        </w:rPr>
        <w:t> </w:t>
      </w:r>
      <w:r>
        <w:rPr/>
        <w:t>памятники</w:t>
      </w:r>
      <w:r>
        <w:rPr>
          <w:spacing w:val="1"/>
        </w:rPr>
        <w:t> </w:t>
      </w:r>
      <w:r>
        <w:rPr/>
        <w:t>Закубанья:</w:t>
      </w:r>
      <w:r>
        <w:rPr>
          <w:spacing w:val="31"/>
        </w:rPr>
        <w:t> </w:t>
      </w:r>
      <w:r>
        <w:rPr/>
        <w:t>район</w:t>
      </w:r>
      <w:r>
        <w:rPr>
          <w:spacing w:val="32"/>
        </w:rPr>
        <w:t> </w:t>
      </w:r>
      <w:r>
        <w:rPr/>
        <w:t>г.</w:t>
      </w:r>
      <w:r>
        <w:rPr>
          <w:spacing w:val="34"/>
        </w:rPr>
        <w:t> </w:t>
      </w:r>
      <w:r>
        <w:rPr/>
        <w:t>Сочи;</w:t>
      </w:r>
      <w:r>
        <w:rPr>
          <w:spacing w:val="32"/>
        </w:rPr>
        <w:t> </w:t>
      </w:r>
      <w:r>
        <w:rPr/>
        <w:t>городище</w:t>
      </w:r>
      <w:r>
        <w:rPr>
          <w:spacing w:val="32"/>
        </w:rPr>
        <w:t> </w:t>
      </w:r>
      <w:r>
        <w:rPr/>
        <w:t>«Куньша»</w:t>
      </w:r>
      <w:r>
        <w:rPr>
          <w:spacing w:val="28"/>
        </w:rPr>
        <w:t> </w:t>
      </w:r>
      <w:r>
        <w:rPr/>
        <w:t>(Лабинский</w:t>
      </w:r>
      <w:r>
        <w:rPr>
          <w:spacing w:val="32"/>
        </w:rPr>
        <w:t> </w:t>
      </w:r>
      <w:r>
        <w:rPr/>
        <w:t>район);</w:t>
      </w:r>
      <w:r>
        <w:rPr>
          <w:spacing w:val="31"/>
        </w:rPr>
        <w:t> </w:t>
      </w:r>
      <w:r>
        <w:rPr/>
        <w:t>поселок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7"/>
      </w:pPr>
      <w:r>
        <w:rPr/>
        <w:t>«Победа»</w:t>
      </w:r>
      <w:r>
        <w:rPr>
          <w:spacing w:val="1"/>
        </w:rPr>
        <w:t> </w:t>
      </w:r>
      <w:r>
        <w:rPr/>
        <w:t>(Адыгея);</w:t>
      </w:r>
      <w:r>
        <w:rPr>
          <w:spacing w:val="1"/>
        </w:rPr>
        <w:t> </w:t>
      </w:r>
      <w:r>
        <w:rPr/>
        <w:t>район</w:t>
      </w:r>
      <w:r>
        <w:rPr>
          <w:spacing w:val="1"/>
        </w:rPr>
        <w:t> </w:t>
      </w:r>
      <w:r>
        <w:rPr/>
        <w:t>станиц</w:t>
      </w:r>
      <w:r>
        <w:rPr>
          <w:spacing w:val="1"/>
        </w:rPr>
        <w:t> </w:t>
      </w:r>
      <w:r>
        <w:rPr/>
        <w:t>Белореченской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Ханской.</w:t>
      </w:r>
      <w:r>
        <w:rPr>
          <w:spacing w:val="1"/>
        </w:rPr>
        <w:t> </w:t>
      </w:r>
      <w:r>
        <w:rPr/>
        <w:t>Рельефное</w:t>
      </w:r>
      <w:r>
        <w:rPr>
          <w:spacing w:val="1"/>
        </w:rPr>
        <w:t> </w:t>
      </w:r>
      <w:r>
        <w:rPr/>
        <w:t>изображение Святого Георгия</w:t>
      </w:r>
      <w:r>
        <w:rPr>
          <w:spacing w:val="1"/>
        </w:rPr>
        <w:t> </w:t>
      </w:r>
      <w:r>
        <w:rPr/>
        <w:t>Победоносца.</w:t>
      </w:r>
    </w:p>
    <w:p>
      <w:pPr>
        <w:pStyle w:val="BodyText"/>
        <w:ind w:right="828" w:firstLine="706"/>
      </w:pPr>
      <w:r>
        <w:rPr/>
        <w:t>Христианизация</w:t>
      </w:r>
      <w:r>
        <w:rPr>
          <w:spacing w:val="1"/>
        </w:rPr>
        <w:t> </w:t>
      </w:r>
      <w:r>
        <w:rPr/>
        <w:t>Алании.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проповедники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апостолы</w:t>
      </w:r>
      <w:r>
        <w:rPr>
          <w:spacing w:val="1"/>
        </w:rPr>
        <w:t> </w:t>
      </w:r>
      <w:r>
        <w:rPr/>
        <w:t>Андрей</w:t>
      </w:r>
      <w:r>
        <w:rPr>
          <w:spacing w:val="-67"/>
        </w:rPr>
        <w:t> </w:t>
      </w:r>
      <w:r>
        <w:rPr/>
        <w:t>Первозванный и Симон Кананит. Памятники христианской культуры VIII –</w:t>
      </w:r>
      <w:r>
        <w:rPr>
          <w:spacing w:val="1"/>
        </w:rPr>
        <w:t> </w:t>
      </w:r>
      <w:r>
        <w:rPr/>
        <w:t>IX</w:t>
      </w:r>
      <w:r>
        <w:rPr>
          <w:spacing w:val="1"/>
        </w:rPr>
        <w:t> </w:t>
      </w:r>
      <w:r>
        <w:rPr/>
        <w:t>вв.:</w:t>
      </w:r>
      <w:r>
        <w:rPr>
          <w:spacing w:val="1"/>
        </w:rPr>
        <w:t> </w:t>
      </w:r>
      <w:r>
        <w:rPr/>
        <w:t>Успенский,</w:t>
      </w:r>
      <w:r>
        <w:rPr>
          <w:spacing w:val="1"/>
        </w:rPr>
        <w:t> </w:t>
      </w:r>
      <w:r>
        <w:rPr/>
        <w:t>Новокубанский</w:t>
      </w:r>
      <w:r>
        <w:rPr>
          <w:spacing w:val="1"/>
        </w:rPr>
        <w:t> </w:t>
      </w:r>
      <w:r>
        <w:rPr/>
        <w:t>районы;</w:t>
      </w:r>
      <w:r>
        <w:rPr>
          <w:spacing w:val="1"/>
        </w:rPr>
        <w:t> </w:t>
      </w:r>
      <w:r>
        <w:rPr/>
        <w:t>поселок</w:t>
      </w:r>
      <w:r>
        <w:rPr>
          <w:spacing w:val="1"/>
        </w:rPr>
        <w:t> </w:t>
      </w:r>
      <w:r>
        <w:rPr/>
        <w:t>Утриш</w:t>
      </w:r>
      <w:r>
        <w:rPr>
          <w:spacing w:val="1"/>
        </w:rPr>
        <w:t> </w:t>
      </w:r>
      <w:r>
        <w:rPr/>
        <w:t>(г.</w:t>
      </w:r>
      <w:r>
        <w:rPr>
          <w:spacing w:val="1"/>
        </w:rPr>
        <w:t> </w:t>
      </w:r>
      <w:r>
        <w:rPr/>
        <w:t>Анапа);</w:t>
      </w:r>
      <w:r>
        <w:rPr>
          <w:spacing w:val="1"/>
        </w:rPr>
        <w:t> </w:t>
      </w:r>
      <w:r>
        <w:rPr/>
        <w:t>Кизиловая Балка, Горькая Балка. Аланская митрополия (Нижнее-Архызское</w:t>
      </w:r>
      <w:r>
        <w:rPr>
          <w:spacing w:val="1"/>
        </w:rPr>
        <w:t> </w:t>
      </w:r>
      <w:r>
        <w:rPr/>
        <w:t>городище): Урупская и Кубанская епископии. Северный Зеленчукский храм –</w:t>
      </w:r>
      <w:r>
        <w:rPr>
          <w:spacing w:val="-68"/>
        </w:rPr>
        <w:t> </w:t>
      </w:r>
      <w:r>
        <w:rPr/>
        <w:t>пример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классической</w:t>
      </w:r>
      <w:r>
        <w:rPr>
          <w:spacing w:val="1"/>
        </w:rPr>
        <w:t> </w:t>
      </w:r>
      <w:r>
        <w:rPr/>
        <w:t>крестовокупольной</w:t>
      </w:r>
      <w:r>
        <w:rPr>
          <w:spacing w:val="1"/>
        </w:rPr>
        <w:t> </w:t>
      </w:r>
      <w:r>
        <w:rPr/>
        <w:t>системы.</w:t>
      </w:r>
      <w:r>
        <w:rPr>
          <w:spacing w:val="1"/>
        </w:rPr>
        <w:t> </w:t>
      </w:r>
      <w:r>
        <w:rPr/>
        <w:t>Наскальный</w:t>
      </w:r>
      <w:r>
        <w:rPr>
          <w:spacing w:val="1"/>
        </w:rPr>
        <w:t> </w:t>
      </w:r>
      <w:r>
        <w:rPr/>
        <w:t>образ</w:t>
      </w:r>
      <w:r>
        <w:rPr>
          <w:spacing w:val="-8"/>
        </w:rPr>
        <w:t> </w:t>
      </w:r>
      <w:r>
        <w:rPr/>
        <w:t>Иисуса</w:t>
      </w:r>
      <w:r>
        <w:rPr>
          <w:spacing w:val="-7"/>
        </w:rPr>
        <w:t> </w:t>
      </w:r>
      <w:r>
        <w:rPr/>
        <w:t>Христа</w:t>
      </w:r>
      <w:r>
        <w:rPr>
          <w:spacing w:val="-3"/>
        </w:rPr>
        <w:t> </w:t>
      </w:r>
      <w:r>
        <w:rPr/>
        <w:t>«Спас</w:t>
      </w:r>
      <w:r>
        <w:rPr>
          <w:spacing w:val="-3"/>
        </w:rPr>
        <w:t> </w:t>
      </w:r>
      <w:r>
        <w:rPr/>
        <w:t>Нерукотворный»</w:t>
      </w:r>
      <w:r>
        <w:rPr>
          <w:spacing w:val="-12"/>
        </w:rPr>
        <w:t> </w:t>
      </w:r>
      <w:r>
        <w:rPr/>
        <w:t>(гора</w:t>
      </w:r>
      <w:r>
        <w:rPr>
          <w:spacing w:val="-7"/>
        </w:rPr>
        <w:t> </w:t>
      </w:r>
      <w:r>
        <w:rPr/>
        <w:t>Мыцешта).</w:t>
      </w:r>
      <w:r>
        <w:rPr>
          <w:spacing w:val="-6"/>
        </w:rPr>
        <w:t> </w:t>
      </w:r>
      <w:r>
        <w:rPr/>
        <w:t>Шоанинский</w:t>
      </w:r>
      <w:r>
        <w:rPr>
          <w:spacing w:val="-8"/>
        </w:rPr>
        <w:t> </w:t>
      </w:r>
      <w:r>
        <w:rPr/>
        <w:t>и</w:t>
      </w:r>
      <w:r>
        <w:rPr>
          <w:spacing w:val="-68"/>
        </w:rPr>
        <w:t> </w:t>
      </w:r>
      <w:r>
        <w:rPr/>
        <w:t>Сентинский</w:t>
      </w:r>
      <w:r>
        <w:rPr>
          <w:spacing w:val="1"/>
        </w:rPr>
        <w:t> </w:t>
      </w:r>
      <w:r>
        <w:rPr/>
        <w:t>храмы</w:t>
      </w:r>
      <w:r>
        <w:rPr>
          <w:spacing w:val="1"/>
        </w:rPr>
        <w:t> </w:t>
      </w:r>
      <w:r>
        <w:rPr/>
        <w:t>(Кубанская</w:t>
      </w:r>
      <w:r>
        <w:rPr>
          <w:spacing w:val="1"/>
        </w:rPr>
        <w:t> </w:t>
      </w:r>
      <w:r>
        <w:rPr/>
        <w:t>епископия).</w:t>
      </w:r>
      <w:r>
        <w:rPr>
          <w:spacing w:val="1"/>
        </w:rPr>
        <w:t> </w:t>
      </w:r>
      <w:r>
        <w:rPr/>
        <w:t>Архитектурное</w:t>
      </w:r>
      <w:r>
        <w:rPr>
          <w:spacing w:val="1"/>
        </w:rPr>
        <w:t> </w:t>
      </w:r>
      <w:r>
        <w:rPr/>
        <w:t>своеобразие</w:t>
      </w:r>
      <w:r>
        <w:rPr>
          <w:spacing w:val="-67"/>
        </w:rPr>
        <w:t> </w:t>
      </w:r>
      <w:r>
        <w:rPr/>
        <w:t>Сентинского</w:t>
      </w:r>
      <w:r>
        <w:rPr>
          <w:spacing w:val="1"/>
        </w:rPr>
        <w:t> </w:t>
      </w:r>
      <w:r>
        <w:rPr/>
        <w:t>храма.</w:t>
      </w:r>
      <w:r>
        <w:rPr>
          <w:spacing w:val="1"/>
        </w:rPr>
        <w:t> </w:t>
      </w:r>
      <w:r>
        <w:rPr/>
        <w:t>Ильичевское</w:t>
      </w:r>
      <w:r>
        <w:rPr>
          <w:spacing w:val="1"/>
        </w:rPr>
        <w:t> </w:t>
      </w:r>
      <w:r>
        <w:rPr/>
        <w:t>городище</w:t>
      </w:r>
      <w:r>
        <w:rPr>
          <w:spacing w:val="1"/>
        </w:rPr>
        <w:t> </w:t>
      </w:r>
      <w:r>
        <w:rPr/>
        <w:t>(район</w:t>
      </w:r>
      <w:r>
        <w:rPr>
          <w:spacing w:val="1"/>
        </w:rPr>
        <w:t> </w:t>
      </w:r>
      <w:r>
        <w:rPr/>
        <w:t>хутора</w:t>
      </w:r>
      <w:r>
        <w:rPr>
          <w:spacing w:val="1"/>
        </w:rPr>
        <w:t> </w:t>
      </w:r>
      <w:r>
        <w:rPr/>
        <w:t>Ильич,</w:t>
      </w:r>
      <w:r>
        <w:rPr>
          <w:spacing w:val="1"/>
        </w:rPr>
        <w:t> </w:t>
      </w:r>
      <w:r>
        <w:rPr/>
        <w:t>Отрадненский район) – центр Урупской епископии. Синтез византийской и</w:t>
      </w:r>
      <w:r>
        <w:rPr>
          <w:spacing w:val="1"/>
        </w:rPr>
        <w:t> </w:t>
      </w:r>
      <w:r>
        <w:rPr/>
        <w:t>грузинской архитектуры.</w:t>
      </w:r>
    </w:p>
    <w:p>
      <w:pPr>
        <w:pStyle w:val="BodyText"/>
        <w:spacing w:before="1"/>
        <w:ind w:right="831" w:firstLine="706"/>
      </w:pPr>
      <w:r>
        <w:rPr/>
        <w:t>Проникновение</w:t>
      </w:r>
      <w:r>
        <w:rPr>
          <w:spacing w:val="1"/>
        </w:rPr>
        <w:t> </w:t>
      </w:r>
      <w:r>
        <w:rPr/>
        <w:t>римско-католической</w:t>
      </w:r>
      <w:r>
        <w:rPr>
          <w:spacing w:val="1"/>
        </w:rPr>
        <w:t> </w:t>
      </w:r>
      <w:r>
        <w:rPr/>
        <w:t>церкви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Северный</w:t>
      </w:r>
      <w:r>
        <w:rPr>
          <w:spacing w:val="1"/>
        </w:rPr>
        <w:t> </w:t>
      </w:r>
      <w:r>
        <w:rPr/>
        <w:t>Кавказ.</w:t>
      </w:r>
      <w:r>
        <w:rPr>
          <w:spacing w:val="1"/>
        </w:rPr>
        <w:t> </w:t>
      </w:r>
      <w:r>
        <w:rPr/>
        <w:t>Католические</w:t>
      </w:r>
      <w:r>
        <w:rPr>
          <w:spacing w:val="22"/>
        </w:rPr>
        <w:t> </w:t>
      </w:r>
      <w:r>
        <w:rPr/>
        <w:t>миссионеры</w:t>
      </w:r>
      <w:r>
        <w:rPr>
          <w:spacing w:val="26"/>
        </w:rPr>
        <w:t> </w:t>
      </w:r>
      <w:r>
        <w:rPr/>
        <w:t>Иоанн,</w:t>
      </w:r>
      <w:r>
        <w:rPr>
          <w:spacing w:val="23"/>
        </w:rPr>
        <w:t> </w:t>
      </w:r>
      <w:r>
        <w:rPr/>
        <w:t>Жан</w:t>
      </w:r>
      <w:r>
        <w:rPr>
          <w:spacing w:val="21"/>
        </w:rPr>
        <w:t> </w:t>
      </w:r>
      <w:r>
        <w:rPr/>
        <w:t>де</w:t>
      </w:r>
      <w:r>
        <w:rPr>
          <w:spacing w:val="25"/>
        </w:rPr>
        <w:t> </w:t>
      </w:r>
      <w:r>
        <w:rPr/>
        <w:t>Зикки</w:t>
      </w:r>
      <w:r>
        <w:rPr>
          <w:spacing w:val="21"/>
        </w:rPr>
        <w:t> </w:t>
      </w:r>
      <w:r>
        <w:rPr/>
        <w:t>(Зих).</w:t>
      </w:r>
      <w:r>
        <w:rPr>
          <w:spacing w:val="23"/>
        </w:rPr>
        <w:t> </w:t>
      </w:r>
      <w:r>
        <w:rPr/>
        <w:t>Епископство</w:t>
      </w:r>
    </w:p>
    <w:p>
      <w:pPr>
        <w:pStyle w:val="BodyText"/>
        <w:spacing w:line="322" w:lineRule="exact"/>
      </w:pPr>
      <w:r>
        <w:rPr/>
        <w:t>«Каспийских</w:t>
      </w:r>
      <w:r>
        <w:rPr>
          <w:spacing w:val="-12"/>
        </w:rPr>
        <w:t> </w:t>
      </w:r>
      <w:r>
        <w:rPr/>
        <w:t>гор».</w:t>
      </w:r>
    </w:p>
    <w:p>
      <w:pPr>
        <w:pStyle w:val="BodyText"/>
        <w:spacing w:line="242" w:lineRule="auto"/>
        <w:ind w:right="839" w:firstLine="706"/>
      </w:pPr>
      <w:r>
        <w:rPr/>
        <w:t>Утрата</w:t>
      </w:r>
      <w:r>
        <w:rPr>
          <w:spacing w:val="1"/>
        </w:rPr>
        <w:t> </w:t>
      </w:r>
      <w:r>
        <w:rPr/>
        <w:t>христианских</w:t>
      </w:r>
      <w:r>
        <w:rPr>
          <w:spacing w:val="1"/>
        </w:rPr>
        <w:t> </w:t>
      </w:r>
      <w:r>
        <w:rPr/>
        <w:t>позиций.</w:t>
      </w:r>
      <w:r>
        <w:rPr>
          <w:spacing w:val="1"/>
        </w:rPr>
        <w:t> </w:t>
      </w:r>
      <w:r>
        <w:rPr/>
        <w:t>Проникновение</w:t>
      </w:r>
      <w:r>
        <w:rPr>
          <w:spacing w:val="1"/>
        </w:rPr>
        <w:t> </w:t>
      </w:r>
      <w:r>
        <w:rPr/>
        <w:t>ислама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Северный</w:t>
      </w:r>
      <w:r>
        <w:rPr>
          <w:spacing w:val="-67"/>
        </w:rPr>
        <w:t> </w:t>
      </w:r>
      <w:r>
        <w:rPr/>
        <w:t>Кавказ.</w:t>
      </w:r>
    </w:p>
    <w:p>
      <w:pPr>
        <w:pStyle w:val="Heading2"/>
        <w:spacing w:line="240" w:lineRule="auto" w:before="3"/>
        <w:ind w:right="1530"/>
      </w:pPr>
      <w:r>
        <w:rPr/>
        <w:t>Тема</w:t>
      </w:r>
      <w:r>
        <w:rPr>
          <w:spacing w:val="-14"/>
        </w:rPr>
        <w:t> </w:t>
      </w:r>
      <w:r>
        <w:rPr/>
        <w:t>10.</w:t>
      </w:r>
      <w:r>
        <w:rPr>
          <w:spacing w:val="-15"/>
        </w:rPr>
        <w:t> </w:t>
      </w:r>
      <w:r>
        <w:rPr/>
        <w:t>Кубанские</w:t>
      </w:r>
      <w:r>
        <w:rPr>
          <w:spacing w:val="-12"/>
        </w:rPr>
        <w:t> </w:t>
      </w:r>
      <w:r>
        <w:rPr/>
        <w:t>страницы</w:t>
      </w:r>
      <w:r>
        <w:rPr>
          <w:spacing w:val="-15"/>
        </w:rPr>
        <w:t> </w:t>
      </w:r>
      <w:r>
        <w:rPr/>
        <w:t>древнерусской</w:t>
      </w:r>
      <w:r>
        <w:rPr>
          <w:spacing w:val="-15"/>
        </w:rPr>
        <w:t> </w:t>
      </w:r>
      <w:r>
        <w:rPr/>
        <w:t>литературы.</w:t>
      </w:r>
      <w:r>
        <w:rPr>
          <w:spacing w:val="-10"/>
        </w:rPr>
        <w:t> </w:t>
      </w:r>
      <w:r>
        <w:rPr/>
        <w:t>Нартские</w:t>
      </w:r>
      <w:r>
        <w:rPr>
          <w:spacing w:val="-68"/>
        </w:rPr>
        <w:t> </w:t>
      </w:r>
      <w:r>
        <w:rPr/>
        <w:t>сказания.</w:t>
      </w:r>
    </w:p>
    <w:p>
      <w:pPr>
        <w:spacing w:line="240" w:lineRule="auto" w:before="0"/>
        <w:ind w:left="1099" w:right="828" w:firstLine="706"/>
        <w:jc w:val="both"/>
        <w:rPr>
          <w:i/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> </w:t>
      </w:r>
      <w:r>
        <w:rPr>
          <w:sz w:val="28"/>
        </w:rPr>
        <w:t>древнерусской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историческом</w:t>
      </w:r>
      <w:r>
        <w:rPr>
          <w:spacing w:val="1"/>
          <w:sz w:val="28"/>
        </w:rPr>
        <w:t> </w:t>
      </w:r>
      <w:r>
        <w:rPr>
          <w:sz w:val="28"/>
        </w:rPr>
        <w:t>контексте.</w:t>
      </w:r>
      <w:r>
        <w:rPr>
          <w:spacing w:val="-67"/>
          <w:sz w:val="28"/>
        </w:rPr>
        <w:t> </w:t>
      </w:r>
      <w:r>
        <w:rPr>
          <w:sz w:val="28"/>
        </w:rPr>
        <w:t>Сюжеты о Тмутаракани в «Повести временных лет». </w:t>
      </w:r>
      <w:r>
        <w:rPr>
          <w:i/>
          <w:sz w:val="28"/>
        </w:rPr>
        <w:t>Летописные статьи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Никона, автора летописного свода 1073 г., жившего в Тмутаракани, как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одна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народной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памяти.Духовная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позиция.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подвига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святости. Духовное падение человеческого рода при нарушении библейских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заветов. Мужество князя Мстислава (эпизод схватки с косожским князем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Редедей в 1022 г.). События 1023 – 1026 гг. (борьба Мстислава с братом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Ярославом):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осуждение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братоубийства.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Библейские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соответствия,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параллели.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Тяжкий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грех –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схватка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двух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библейских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начал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бога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дьявола.</w:t>
      </w:r>
    </w:p>
    <w:p>
      <w:pPr>
        <w:tabs>
          <w:tab w:pos="2194" w:val="left" w:leader="none"/>
          <w:tab w:pos="2578" w:val="left" w:leader="none"/>
          <w:tab w:pos="3377" w:val="left" w:leader="none"/>
          <w:tab w:pos="4332" w:val="left" w:leader="none"/>
          <w:tab w:pos="5013" w:val="left" w:leader="none"/>
          <w:tab w:pos="5537" w:val="left" w:leader="none"/>
          <w:tab w:pos="6227" w:val="left" w:leader="none"/>
          <w:tab w:pos="7173" w:val="left" w:leader="none"/>
          <w:tab w:pos="7594" w:val="left" w:leader="none"/>
          <w:tab w:pos="7826" w:val="left" w:leader="none"/>
          <w:tab w:pos="8220" w:val="left" w:leader="none"/>
          <w:tab w:pos="8705" w:val="left" w:leader="none"/>
          <w:tab w:pos="8964" w:val="left" w:leader="none"/>
          <w:tab w:pos="9261" w:val="left" w:leader="none"/>
          <w:tab w:pos="9621" w:val="left" w:leader="none"/>
        </w:tabs>
        <w:spacing w:before="0"/>
        <w:ind w:left="1099" w:right="822" w:firstLine="706"/>
        <w:jc w:val="right"/>
        <w:rPr>
          <w:sz w:val="28"/>
        </w:rPr>
      </w:pPr>
      <w:r>
        <w:rPr>
          <w:sz w:val="28"/>
        </w:rPr>
        <w:t>«Тмутараканская</w:t>
      </w:r>
      <w:r>
        <w:rPr>
          <w:spacing w:val="11"/>
          <w:sz w:val="28"/>
        </w:rPr>
        <w:t> </w:t>
      </w:r>
      <w:r>
        <w:rPr>
          <w:sz w:val="28"/>
        </w:rPr>
        <w:t>тема»</w:t>
      </w:r>
      <w:r>
        <w:rPr>
          <w:spacing w:val="5"/>
          <w:sz w:val="28"/>
        </w:rPr>
        <w:t> </w:t>
      </w:r>
      <w:r>
        <w:rPr>
          <w:sz w:val="28"/>
        </w:rPr>
        <w:t>в</w:t>
      </w:r>
      <w:r>
        <w:rPr>
          <w:spacing w:val="13"/>
          <w:sz w:val="28"/>
        </w:rPr>
        <w:t> </w:t>
      </w:r>
      <w:r>
        <w:rPr>
          <w:sz w:val="28"/>
        </w:rPr>
        <w:t>«Слове</w:t>
      </w:r>
      <w:r>
        <w:rPr>
          <w:spacing w:val="10"/>
          <w:sz w:val="28"/>
        </w:rPr>
        <w:t> </w:t>
      </w:r>
      <w:r>
        <w:rPr>
          <w:sz w:val="28"/>
        </w:rPr>
        <w:t>о</w:t>
      </w:r>
      <w:r>
        <w:rPr>
          <w:spacing w:val="11"/>
          <w:sz w:val="28"/>
        </w:rPr>
        <w:t> </w:t>
      </w:r>
      <w:r>
        <w:rPr>
          <w:sz w:val="28"/>
        </w:rPr>
        <w:t>полку</w:t>
      </w:r>
      <w:r>
        <w:rPr>
          <w:spacing w:val="9"/>
          <w:sz w:val="28"/>
        </w:rPr>
        <w:t> </w:t>
      </w:r>
      <w:r>
        <w:rPr>
          <w:sz w:val="28"/>
        </w:rPr>
        <w:t>Игореве».</w:t>
      </w:r>
      <w:r>
        <w:rPr>
          <w:spacing w:val="19"/>
          <w:sz w:val="28"/>
        </w:rPr>
        <w:t> </w:t>
      </w:r>
      <w:r>
        <w:rPr>
          <w:i/>
          <w:sz w:val="28"/>
        </w:rPr>
        <w:t>Отличие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летописи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повествования.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Искусство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поэтического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слова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неизвестного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автора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величайшего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памятника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литературы.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Церковь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центр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жизни</w:t>
        <w:tab/>
        <w:t>в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Древней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Руси.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Объяснение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исторических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событий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сквозь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призму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библейского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смысла.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Образ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благодатности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уникальности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«далекой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вотчины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русских</w:t>
      </w:r>
      <w:r>
        <w:rPr>
          <w:i/>
          <w:spacing w:val="52"/>
          <w:sz w:val="28"/>
        </w:rPr>
        <w:t> </w:t>
      </w:r>
      <w:r>
        <w:rPr>
          <w:i/>
          <w:sz w:val="28"/>
        </w:rPr>
        <w:t>князей».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Тмутараканские</w:t>
        <w:tab/>
        <w:t>земли</w:t>
        <w:tab/>
        <w:t>как</w:t>
        <w:tab/>
        <w:t>«яблоко</w:t>
        <w:tab/>
        <w:t>раздора»</w:t>
        <w:tab/>
        <w:t>между</w:t>
        <w:tab/>
      </w:r>
      <w:r>
        <w:rPr>
          <w:i/>
          <w:spacing w:val="-1"/>
          <w:sz w:val="28"/>
        </w:rPr>
        <w:t>«сродниками».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Осуждение автором споров князей о земном владении.</w:t>
      </w:r>
      <w:r>
        <w:rPr>
          <w:sz w:val="28"/>
        </w:rPr>
        <w:t>Тмутараканский</w:t>
      </w:r>
      <w:r>
        <w:rPr>
          <w:spacing w:val="1"/>
          <w:sz w:val="28"/>
        </w:rPr>
        <w:t> </w:t>
      </w:r>
      <w:r>
        <w:rPr>
          <w:sz w:val="28"/>
        </w:rPr>
        <w:t>идол.</w:t>
      </w:r>
      <w:r>
        <w:rPr>
          <w:spacing w:val="-67"/>
          <w:sz w:val="28"/>
        </w:rPr>
        <w:t> </w:t>
      </w:r>
      <w:r>
        <w:rPr>
          <w:sz w:val="28"/>
        </w:rPr>
        <w:t>Кубань</w:t>
        <w:tab/>
        <w:t>в</w:t>
        <w:tab/>
        <w:t>произведенияхрусской</w:t>
        <w:tab/>
        <w:t>литературы</w:t>
        <w:tab/>
        <w:t>XV</w:t>
        <w:tab/>
        <w:tab/>
        <w:t>–</w:t>
        <w:tab/>
        <w:t>XVI</w:t>
        <w:tab/>
        <w:t>вв.,</w:t>
        <w:tab/>
        <w:t>в</w:t>
      </w:r>
      <w:r>
        <w:rPr>
          <w:spacing w:val="1"/>
          <w:sz w:val="28"/>
        </w:rPr>
        <w:t> </w:t>
      </w:r>
      <w:r>
        <w:rPr>
          <w:sz w:val="28"/>
        </w:rPr>
        <w:t>документах,</w:t>
      </w:r>
      <w:r>
        <w:rPr>
          <w:spacing w:val="43"/>
          <w:sz w:val="28"/>
        </w:rPr>
        <w:t> </w:t>
      </w:r>
      <w:r>
        <w:rPr>
          <w:sz w:val="28"/>
        </w:rPr>
        <w:t>сочинениях</w:t>
      </w:r>
      <w:r>
        <w:rPr>
          <w:spacing w:val="37"/>
          <w:sz w:val="28"/>
        </w:rPr>
        <w:t> </w:t>
      </w:r>
      <w:r>
        <w:rPr>
          <w:sz w:val="28"/>
        </w:rPr>
        <w:t>иностранных</w:t>
      </w:r>
      <w:r>
        <w:rPr>
          <w:spacing w:val="41"/>
          <w:sz w:val="28"/>
        </w:rPr>
        <w:t> </w:t>
      </w:r>
      <w:r>
        <w:rPr>
          <w:sz w:val="28"/>
        </w:rPr>
        <w:t>авторов.</w:t>
      </w:r>
      <w:r>
        <w:rPr>
          <w:spacing w:val="43"/>
          <w:sz w:val="28"/>
        </w:rPr>
        <w:t> </w:t>
      </w:r>
      <w:r>
        <w:rPr>
          <w:sz w:val="28"/>
        </w:rPr>
        <w:t>Греческие</w:t>
      </w:r>
      <w:r>
        <w:rPr>
          <w:spacing w:val="42"/>
          <w:sz w:val="28"/>
        </w:rPr>
        <w:t> </w:t>
      </w:r>
      <w:r>
        <w:rPr>
          <w:sz w:val="28"/>
        </w:rPr>
        <w:t>переводы:</w:t>
      </w:r>
      <w:r>
        <w:rPr>
          <w:spacing w:val="41"/>
          <w:sz w:val="28"/>
        </w:rPr>
        <w:t> </w:t>
      </w:r>
      <w:r>
        <w:rPr>
          <w:sz w:val="28"/>
        </w:rPr>
        <w:t>«О</w:t>
      </w:r>
      <w:r>
        <w:rPr>
          <w:spacing w:val="-67"/>
          <w:sz w:val="28"/>
        </w:rPr>
        <w:t> </w:t>
      </w:r>
      <w:r>
        <w:rPr>
          <w:sz w:val="28"/>
        </w:rPr>
        <w:t>земном</w:t>
      </w:r>
      <w:r>
        <w:rPr>
          <w:spacing w:val="2"/>
          <w:sz w:val="28"/>
        </w:rPr>
        <w:t> </w:t>
      </w:r>
      <w:r>
        <w:rPr>
          <w:sz w:val="28"/>
        </w:rPr>
        <w:t>устроении».</w:t>
      </w:r>
      <w:r>
        <w:rPr>
          <w:spacing w:val="3"/>
          <w:sz w:val="28"/>
        </w:rPr>
        <w:t> </w:t>
      </w:r>
      <w:r>
        <w:rPr>
          <w:sz w:val="28"/>
        </w:rPr>
        <w:t>Иосиф</w:t>
      </w:r>
      <w:r>
        <w:rPr>
          <w:spacing w:val="3"/>
          <w:sz w:val="28"/>
        </w:rPr>
        <w:t> </w:t>
      </w:r>
      <w:r>
        <w:rPr>
          <w:sz w:val="28"/>
        </w:rPr>
        <w:t>Волоцкий</w:t>
      </w:r>
      <w:r>
        <w:rPr>
          <w:spacing w:val="5"/>
          <w:sz w:val="28"/>
        </w:rPr>
        <w:t> </w:t>
      </w:r>
      <w:r>
        <w:rPr>
          <w:sz w:val="28"/>
        </w:rPr>
        <w:t>«Просветитель».</w:t>
      </w:r>
      <w:r>
        <w:rPr>
          <w:spacing w:val="3"/>
          <w:sz w:val="28"/>
        </w:rPr>
        <w:t> </w:t>
      </w:r>
      <w:r>
        <w:rPr>
          <w:sz w:val="28"/>
        </w:rPr>
        <w:t>Мацей</w:t>
      </w:r>
      <w:r>
        <w:rPr>
          <w:spacing w:val="1"/>
          <w:sz w:val="28"/>
        </w:rPr>
        <w:t> </w:t>
      </w:r>
      <w:r>
        <w:rPr>
          <w:sz w:val="28"/>
        </w:rPr>
        <w:t>Меховский</w:t>
      </w:r>
    </w:p>
    <w:p>
      <w:pPr>
        <w:pStyle w:val="BodyText"/>
        <w:ind w:right="832"/>
      </w:pPr>
      <w:r>
        <w:rPr/>
        <w:t>«Трактат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Сарматиях».</w:t>
      </w:r>
      <w:r>
        <w:rPr>
          <w:spacing w:val="1"/>
        </w:rPr>
        <w:t> </w:t>
      </w:r>
      <w:r>
        <w:rPr/>
        <w:t>Сигизмунд</w:t>
      </w:r>
      <w:r>
        <w:rPr>
          <w:spacing w:val="1"/>
        </w:rPr>
        <w:t> </w:t>
      </w:r>
      <w:r>
        <w:rPr/>
        <w:t>Герберштейн.</w:t>
      </w:r>
      <w:r>
        <w:rPr>
          <w:spacing w:val="1"/>
        </w:rPr>
        <w:t> </w:t>
      </w:r>
      <w:r>
        <w:rPr/>
        <w:t>«Записки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Московитских</w:t>
      </w:r>
      <w:r>
        <w:rPr>
          <w:spacing w:val="1"/>
        </w:rPr>
        <w:t> </w:t>
      </w:r>
      <w:r>
        <w:rPr/>
        <w:t>делах».</w:t>
      </w:r>
      <w:r>
        <w:rPr>
          <w:spacing w:val="1"/>
        </w:rPr>
        <w:t> </w:t>
      </w:r>
      <w:r>
        <w:rPr/>
        <w:t>Никоновская</w:t>
      </w:r>
      <w:r>
        <w:rPr>
          <w:spacing w:val="1"/>
        </w:rPr>
        <w:t> </w:t>
      </w:r>
      <w:r>
        <w:rPr/>
        <w:t>летопись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истории</w:t>
      </w:r>
      <w:r>
        <w:rPr>
          <w:spacing w:val="71"/>
        </w:rPr>
        <w:t> </w:t>
      </w:r>
      <w:r>
        <w:rPr/>
        <w:t>адыгских</w:t>
      </w:r>
      <w:r>
        <w:rPr>
          <w:spacing w:val="-67"/>
        </w:rPr>
        <w:t> </w:t>
      </w:r>
      <w:r>
        <w:rPr/>
        <w:t>посольств.</w:t>
      </w:r>
    </w:p>
    <w:p>
      <w:pPr>
        <w:pStyle w:val="BodyText"/>
        <w:ind w:right="837" w:firstLine="706"/>
      </w:pPr>
      <w:r>
        <w:rPr/>
        <w:t>Героический</w:t>
      </w:r>
      <w:r>
        <w:rPr>
          <w:spacing w:val="1"/>
        </w:rPr>
        <w:t> </w:t>
      </w:r>
      <w:r>
        <w:rPr/>
        <w:t>эпос</w:t>
      </w:r>
      <w:r>
        <w:rPr>
          <w:spacing w:val="1"/>
        </w:rPr>
        <w:t> </w:t>
      </w:r>
      <w:r>
        <w:rPr/>
        <w:t>«Нарты».</w:t>
      </w:r>
      <w:r>
        <w:rPr>
          <w:spacing w:val="1"/>
        </w:rPr>
        <w:t> </w:t>
      </w:r>
      <w:r>
        <w:rPr/>
        <w:t>Фольклорные</w:t>
      </w:r>
      <w:r>
        <w:rPr>
          <w:spacing w:val="1"/>
        </w:rPr>
        <w:t> </w:t>
      </w:r>
      <w:r>
        <w:rPr/>
        <w:t>традиции,</w:t>
      </w:r>
      <w:r>
        <w:rPr>
          <w:spacing w:val="1"/>
        </w:rPr>
        <w:t> </w:t>
      </w:r>
      <w:r>
        <w:rPr/>
        <w:t>национальный</w:t>
      </w:r>
      <w:r>
        <w:rPr>
          <w:spacing w:val="1"/>
        </w:rPr>
        <w:t> </w:t>
      </w:r>
      <w:r>
        <w:rPr/>
        <w:t>колорит</w:t>
      </w:r>
      <w:r>
        <w:rPr>
          <w:spacing w:val="12"/>
        </w:rPr>
        <w:t> </w:t>
      </w:r>
      <w:r>
        <w:rPr/>
        <w:t>и</w:t>
      </w:r>
      <w:r>
        <w:rPr>
          <w:spacing w:val="14"/>
        </w:rPr>
        <w:t> </w:t>
      </w:r>
      <w:r>
        <w:rPr/>
        <w:t>самобытность</w:t>
      </w:r>
      <w:r>
        <w:rPr>
          <w:spacing w:val="13"/>
        </w:rPr>
        <w:t> </w:t>
      </w:r>
      <w:r>
        <w:rPr/>
        <w:t>адыгского</w:t>
      </w:r>
      <w:r>
        <w:rPr>
          <w:spacing w:val="14"/>
        </w:rPr>
        <w:t> </w:t>
      </w:r>
      <w:r>
        <w:rPr/>
        <w:t>устного</w:t>
      </w:r>
      <w:r>
        <w:rPr>
          <w:spacing w:val="14"/>
        </w:rPr>
        <w:t> </w:t>
      </w:r>
      <w:r>
        <w:rPr/>
        <w:t>народного</w:t>
      </w:r>
      <w:r>
        <w:rPr>
          <w:spacing w:val="14"/>
        </w:rPr>
        <w:t> </w:t>
      </w:r>
      <w:r>
        <w:rPr/>
        <w:t>творчества.</w:t>
      </w:r>
      <w:r>
        <w:rPr>
          <w:spacing w:val="16"/>
        </w:rPr>
        <w:t> </w:t>
      </w:r>
      <w:r>
        <w:rPr/>
        <w:t>Собрание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2"/>
      </w:pPr>
      <w:r>
        <w:rPr/>
        <w:t>в героическом эпосе народных сказок, легенд, преданий, старинных песен.</w:t>
      </w:r>
      <w:r>
        <w:rPr>
          <w:spacing w:val="1"/>
        </w:rPr>
        <w:t> </w:t>
      </w:r>
      <w:r>
        <w:rPr/>
        <w:t>Темы,</w:t>
      </w:r>
      <w:r>
        <w:rPr>
          <w:spacing w:val="1"/>
        </w:rPr>
        <w:t> </w:t>
      </w:r>
      <w:r>
        <w:rPr/>
        <w:t>образы,</w:t>
      </w:r>
      <w:r>
        <w:rPr>
          <w:spacing w:val="1"/>
        </w:rPr>
        <w:t> </w:t>
      </w:r>
      <w:r>
        <w:rPr/>
        <w:t>сюжетные</w:t>
      </w:r>
      <w:r>
        <w:rPr>
          <w:spacing w:val="1"/>
        </w:rPr>
        <w:t> </w:t>
      </w:r>
      <w:r>
        <w:rPr/>
        <w:t>линии,</w:t>
      </w:r>
      <w:r>
        <w:rPr>
          <w:spacing w:val="1"/>
        </w:rPr>
        <w:t> </w:t>
      </w:r>
      <w:r>
        <w:rPr/>
        <w:t>поэтические</w:t>
      </w:r>
      <w:r>
        <w:rPr>
          <w:spacing w:val="1"/>
        </w:rPr>
        <w:t> </w:t>
      </w:r>
      <w:r>
        <w:rPr/>
        <w:t>фигуры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художественной</w:t>
      </w:r>
      <w:r>
        <w:rPr>
          <w:spacing w:val="-5"/>
        </w:rPr>
        <w:t> </w:t>
      </w:r>
      <w:r>
        <w:rPr/>
        <w:t>выразительности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первых</w:t>
      </w:r>
      <w:r>
        <w:rPr>
          <w:spacing w:val="-7"/>
        </w:rPr>
        <w:t> </w:t>
      </w:r>
      <w:r>
        <w:rPr/>
        <w:t>литературных</w:t>
      </w:r>
      <w:r>
        <w:rPr>
          <w:spacing w:val="-8"/>
        </w:rPr>
        <w:t> </w:t>
      </w:r>
      <w:r>
        <w:rPr/>
        <w:t>опытах</w:t>
      </w:r>
      <w:r>
        <w:rPr>
          <w:spacing w:val="-8"/>
        </w:rPr>
        <w:t> </w:t>
      </w:r>
      <w:r>
        <w:rPr/>
        <w:t>адыгов.</w:t>
      </w:r>
    </w:p>
    <w:p>
      <w:pPr>
        <w:pStyle w:val="BodyText"/>
        <w:spacing w:before="9"/>
        <w:ind w:left="0"/>
        <w:jc w:val="left"/>
      </w:pPr>
    </w:p>
    <w:p>
      <w:pPr>
        <w:spacing w:line="319" w:lineRule="exact" w:before="0"/>
        <w:ind w:left="1085" w:right="819" w:firstLine="0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Итоговое</w:t>
      </w:r>
      <w:r>
        <w:rPr>
          <w:b/>
          <w:i/>
          <w:spacing w:val="-8"/>
          <w:sz w:val="28"/>
          <w:u w:val="thick"/>
        </w:rPr>
        <w:t> </w:t>
      </w:r>
      <w:r>
        <w:rPr>
          <w:b/>
          <w:i/>
          <w:sz w:val="28"/>
          <w:u w:val="thick"/>
        </w:rPr>
        <w:t>повторение</w:t>
      </w:r>
      <w:r>
        <w:rPr>
          <w:b/>
          <w:i/>
          <w:spacing w:val="-8"/>
          <w:sz w:val="28"/>
          <w:u w:val="thick"/>
        </w:rPr>
        <w:t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9"/>
          <w:sz w:val="28"/>
          <w:u w:val="thick"/>
        </w:rPr>
        <w:t> </w:t>
      </w:r>
      <w:r>
        <w:rPr>
          <w:b/>
          <w:i/>
          <w:sz w:val="28"/>
          <w:u w:val="thick"/>
        </w:rPr>
        <w:t>проектная</w:t>
      </w:r>
      <w:r>
        <w:rPr>
          <w:b/>
          <w:i/>
          <w:spacing w:val="-8"/>
          <w:sz w:val="28"/>
          <w:u w:val="thick"/>
        </w:rPr>
        <w:t> </w:t>
      </w:r>
      <w:r>
        <w:rPr>
          <w:b/>
          <w:i/>
          <w:sz w:val="28"/>
          <w:u w:val="thick"/>
        </w:rPr>
        <w:t>деятельность</w:t>
      </w:r>
    </w:p>
    <w:p>
      <w:pPr>
        <w:pStyle w:val="Heading2"/>
        <w:rPr>
          <w:b w:val="0"/>
          <w:i/>
        </w:rPr>
      </w:pPr>
      <w:r>
        <w:rPr/>
        <w:t>«Культура</w:t>
      </w:r>
      <w:r>
        <w:rPr>
          <w:spacing w:val="-13"/>
        </w:rPr>
        <w:t> </w:t>
      </w:r>
      <w:r>
        <w:rPr/>
        <w:t>народов</w:t>
      </w:r>
      <w:r>
        <w:rPr>
          <w:spacing w:val="-13"/>
        </w:rPr>
        <w:t> </w:t>
      </w:r>
      <w:r>
        <w:rPr/>
        <w:t>Прикубанья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Средние</w:t>
      </w:r>
      <w:r>
        <w:rPr>
          <w:spacing w:val="-11"/>
        </w:rPr>
        <w:t> </w:t>
      </w:r>
      <w:r>
        <w:rPr/>
        <w:t>века»</w:t>
      </w:r>
      <w:r>
        <w:rPr>
          <w:spacing w:val="-3"/>
        </w:rPr>
        <w:t> </w:t>
      </w:r>
      <w:r>
        <w:rPr>
          <w:b w:val="0"/>
          <w:i/>
        </w:rPr>
        <w:t>(1</w:t>
      </w:r>
      <w:r>
        <w:rPr>
          <w:b w:val="0"/>
          <w:i/>
          <w:spacing w:val="-12"/>
        </w:rPr>
        <w:t> </w:t>
      </w:r>
      <w:r>
        <w:rPr>
          <w:b w:val="0"/>
          <w:i/>
        </w:rPr>
        <w:t>часа).</w:t>
      </w:r>
    </w:p>
    <w:p>
      <w:pPr>
        <w:pStyle w:val="BodyText"/>
        <w:ind w:right="827"/>
      </w:pPr>
      <w:r>
        <w:rPr/>
        <w:t>Общее и особенное в языческих верованиях адыгов и восточных славян. Роль</w:t>
      </w:r>
      <w:r>
        <w:rPr>
          <w:spacing w:val="-67"/>
        </w:rPr>
        <w:t> </w:t>
      </w:r>
      <w:r>
        <w:rPr/>
        <w:t>христианства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Проникновение</w:t>
      </w:r>
      <w:r>
        <w:rPr>
          <w:spacing w:val="1"/>
        </w:rPr>
        <w:t> </w:t>
      </w:r>
      <w:r>
        <w:rPr/>
        <w:t>католичества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Северный Кавказ. Археологические памятники Кубани эпохи Средневековья.</w:t>
      </w:r>
      <w:r>
        <w:rPr>
          <w:spacing w:val="-67"/>
        </w:rPr>
        <w:t> </w:t>
      </w:r>
      <w:r>
        <w:rPr>
          <w:spacing w:val="-1"/>
        </w:rPr>
        <w:t>Памятники</w:t>
      </w:r>
      <w:r>
        <w:rPr>
          <w:spacing w:val="-16"/>
        </w:rPr>
        <w:t> </w:t>
      </w:r>
      <w:r>
        <w:rPr>
          <w:spacing w:val="-1"/>
        </w:rPr>
        <w:t>материальной</w:t>
      </w:r>
      <w:r>
        <w:rPr>
          <w:spacing w:val="-16"/>
        </w:rPr>
        <w:t> </w:t>
      </w:r>
      <w:r>
        <w:rPr/>
        <w:t>культуры.</w:t>
      </w:r>
      <w:r>
        <w:rPr>
          <w:spacing w:val="-15"/>
        </w:rPr>
        <w:t> </w:t>
      </w:r>
      <w:r>
        <w:rPr/>
        <w:t>Произведения</w:t>
      </w:r>
      <w:r>
        <w:rPr>
          <w:spacing w:val="-15"/>
        </w:rPr>
        <w:t> </w:t>
      </w:r>
      <w:r>
        <w:rPr/>
        <w:t>художественной</w:t>
      </w:r>
      <w:r>
        <w:rPr>
          <w:spacing w:val="-16"/>
        </w:rPr>
        <w:t> </w:t>
      </w:r>
      <w:r>
        <w:rPr/>
        <w:t>культуры.</w:t>
      </w:r>
      <w:r>
        <w:rPr>
          <w:spacing w:val="-68"/>
        </w:rPr>
        <w:t> </w:t>
      </w:r>
      <w:r>
        <w:rPr/>
        <w:t>Кубанские</w:t>
      </w:r>
      <w:r>
        <w:rPr>
          <w:spacing w:val="-12"/>
        </w:rPr>
        <w:t> </w:t>
      </w:r>
      <w:r>
        <w:rPr/>
        <w:t>страницы</w:t>
      </w:r>
      <w:r>
        <w:rPr>
          <w:spacing w:val="-13"/>
        </w:rPr>
        <w:t> </w:t>
      </w:r>
      <w:r>
        <w:rPr/>
        <w:t>древнерусской</w:t>
      </w:r>
      <w:r>
        <w:rPr>
          <w:spacing w:val="-12"/>
        </w:rPr>
        <w:t> </w:t>
      </w:r>
      <w:r>
        <w:rPr/>
        <w:t>литературы.</w:t>
      </w:r>
      <w:r>
        <w:rPr>
          <w:spacing w:val="-11"/>
        </w:rPr>
        <w:t> </w:t>
      </w:r>
      <w:r>
        <w:rPr/>
        <w:t>Традиции</w:t>
      </w:r>
      <w:r>
        <w:rPr>
          <w:spacing w:val="-14"/>
        </w:rPr>
        <w:t> </w:t>
      </w:r>
      <w:r>
        <w:rPr/>
        <w:t>адыгов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нартском</w:t>
      </w:r>
      <w:r>
        <w:rPr>
          <w:spacing w:val="-67"/>
        </w:rPr>
        <w:t> </w:t>
      </w:r>
      <w:r>
        <w:rPr/>
        <w:t>эпосе.</w:t>
      </w:r>
    </w:p>
    <w:p>
      <w:pPr>
        <w:pStyle w:val="BodyText"/>
        <w:spacing w:line="320" w:lineRule="exact"/>
        <w:ind w:left="1877"/>
      </w:pPr>
      <w:r>
        <w:rPr/>
        <w:t>Ваш</w:t>
      </w:r>
      <w:r>
        <w:rPr>
          <w:spacing w:val="-10"/>
        </w:rPr>
        <w:t> </w:t>
      </w:r>
      <w:r>
        <w:rPr/>
        <w:t>населенный</w:t>
      </w:r>
      <w:r>
        <w:rPr>
          <w:spacing w:val="-10"/>
        </w:rPr>
        <w:t> </w:t>
      </w:r>
      <w:r>
        <w:rPr/>
        <w:t>пункт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эпоху</w:t>
      </w:r>
      <w:r>
        <w:rPr>
          <w:spacing w:val="-14"/>
        </w:rPr>
        <w:t> </w:t>
      </w:r>
      <w:r>
        <w:rPr/>
        <w:t>Средневековья.</w:t>
      </w:r>
    </w:p>
    <w:p>
      <w:pPr>
        <w:spacing w:before="0"/>
        <w:ind w:left="1099" w:right="828" w:firstLine="0"/>
        <w:jc w:val="both"/>
        <w:rPr>
          <w:sz w:val="28"/>
        </w:rPr>
      </w:pPr>
      <w:r>
        <w:rPr>
          <w:b/>
          <w:sz w:val="28"/>
        </w:rPr>
        <w:t>«Народы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Кубани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Средневековье.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Общность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исторических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судеб»</w:t>
      </w:r>
      <w:r>
        <w:rPr>
          <w:b/>
          <w:spacing w:val="-5"/>
          <w:sz w:val="28"/>
        </w:rPr>
        <w:t> </w:t>
      </w:r>
      <w:r>
        <w:rPr>
          <w:i/>
          <w:sz w:val="28"/>
        </w:rPr>
        <w:t>(1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час)</w:t>
      </w:r>
      <w:r>
        <w:rPr>
          <w:i/>
          <w:spacing w:val="-67"/>
          <w:sz w:val="28"/>
        </w:rPr>
        <w:t> </w:t>
      </w:r>
      <w:r>
        <w:rPr>
          <w:sz w:val="28"/>
        </w:rPr>
        <w:t>Общность</w:t>
      </w:r>
      <w:r>
        <w:rPr>
          <w:spacing w:val="1"/>
          <w:sz w:val="28"/>
        </w:rPr>
        <w:t> </w:t>
      </w:r>
      <w:r>
        <w:rPr>
          <w:sz w:val="28"/>
        </w:rPr>
        <w:t>исторических</w:t>
      </w:r>
      <w:r>
        <w:rPr>
          <w:spacing w:val="1"/>
          <w:sz w:val="28"/>
        </w:rPr>
        <w:t> </w:t>
      </w:r>
      <w:r>
        <w:rPr>
          <w:sz w:val="28"/>
        </w:rPr>
        <w:t>судеб</w:t>
      </w:r>
      <w:r>
        <w:rPr>
          <w:spacing w:val="1"/>
          <w:sz w:val="28"/>
        </w:rPr>
        <w:t> </w:t>
      </w:r>
      <w:r>
        <w:rPr>
          <w:sz w:val="28"/>
        </w:rPr>
        <w:t>народов</w:t>
      </w:r>
      <w:r>
        <w:rPr>
          <w:spacing w:val="1"/>
          <w:sz w:val="28"/>
        </w:rPr>
        <w:t> </w:t>
      </w:r>
      <w:r>
        <w:rPr>
          <w:sz w:val="28"/>
        </w:rPr>
        <w:t>Кубани.</w:t>
      </w:r>
      <w:r>
        <w:rPr>
          <w:spacing w:val="1"/>
          <w:sz w:val="28"/>
        </w:rPr>
        <w:t> </w:t>
      </w:r>
      <w:r>
        <w:rPr>
          <w:sz w:val="28"/>
        </w:rPr>
        <w:t>Позитивный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межнационального общения в ходе становления и исторического развития</w:t>
      </w:r>
      <w:r>
        <w:rPr>
          <w:spacing w:val="1"/>
          <w:sz w:val="28"/>
        </w:rPr>
        <w:t> </w:t>
      </w:r>
      <w:r>
        <w:rPr>
          <w:sz w:val="28"/>
        </w:rPr>
        <w:t>российской государственности.</w:t>
      </w:r>
    </w:p>
    <w:p>
      <w:pPr>
        <w:pStyle w:val="BodyText"/>
        <w:spacing w:before="8"/>
        <w:ind w:left="0"/>
        <w:jc w:val="left"/>
      </w:pPr>
    </w:p>
    <w:p>
      <w:pPr>
        <w:pStyle w:val="Heading2"/>
        <w:numPr>
          <w:ilvl w:val="0"/>
          <w:numId w:val="90"/>
        </w:numPr>
        <w:tabs>
          <w:tab w:pos="5532" w:val="left" w:leader="none"/>
        </w:tabs>
        <w:spacing w:line="319" w:lineRule="exact" w:before="0" w:after="0"/>
        <w:ind w:left="5531" w:right="0" w:hanging="212"/>
        <w:jc w:val="both"/>
      </w:pPr>
      <w:r>
        <w:rPr/>
        <w:t>класс</w:t>
      </w:r>
    </w:p>
    <w:p>
      <w:pPr>
        <w:pStyle w:val="BodyText"/>
        <w:ind w:right="829" w:firstLine="706"/>
      </w:pPr>
      <w:r>
        <w:rPr/>
        <w:t>В</w:t>
      </w:r>
      <w:r>
        <w:rPr>
          <w:spacing w:val="1"/>
        </w:rPr>
        <w:t> </w:t>
      </w:r>
      <w:r>
        <w:rPr/>
        <w:t>начале</w:t>
      </w:r>
      <w:r>
        <w:rPr>
          <w:spacing w:val="1"/>
        </w:rPr>
        <w:t> </w:t>
      </w:r>
      <w:r>
        <w:rPr/>
        <w:t>учащимся</w:t>
      </w:r>
      <w:r>
        <w:rPr>
          <w:spacing w:val="1"/>
        </w:rPr>
        <w:t> </w:t>
      </w:r>
      <w:r>
        <w:rPr/>
        <w:t>предлагается</w:t>
      </w:r>
      <w:r>
        <w:rPr>
          <w:spacing w:val="1"/>
        </w:rPr>
        <w:t> </w:t>
      </w:r>
      <w:r>
        <w:rPr/>
        <w:t>расширить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природе Кубани, полученные</w:t>
      </w:r>
      <w:r>
        <w:rPr>
          <w:spacing w:val="1"/>
        </w:rPr>
        <w:t> </w:t>
      </w:r>
      <w:r>
        <w:rPr/>
        <w:t>в 6 классе в курсе «Кубановедения». Базой для</w:t>
      </w:r>
      <w:r>
        <w:rPr>
          <w:spacing w:val="1"/>
        </w:rPr>
        <w:t> </w:t>
      </w:r>
      <w:r>
        <w:rPr/>
        <w:t>знакомства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разнообразными</w:t>
      </w:r>
      <w:r>
        <w:rPr>
          <w:spacing w:val="1"/>
        </w:rPr>
        <w:t> </w:t>
      </w:r>
      <w:r>
        <w:rPr/>
        <w:t>природными</w:t>
      </w:r>
      <w:r>
        <w:rPr>
          <w:spacing w:val="1"/>
        </w:rPr>
        <w:t> </w:t>
      </w:r>
      <w:r>
        <w:rPr/>
        <w:t>комплексами</w:t>
      </w:r>
      <w:r>
        <w:rPr>
          <w:spacing w:val="1"/>
        </w:rPr>
        <w:t> </w:t>
      </w:r>
      <w:r>
        <w:rPr/>
        <w:t>родного</w:t>
      </w:r>
      <w:r>
        <w:rPr>
          <w:spacing w:val="71"/>
        </w:rPr>
        <w:t> </w:t>
      </w:r>
      <w:r>
        <w:rPr/>
        <w:t>края</w:t>
      </w:r>
      <w:r>
        <w:rPr>
          <w:spacing w:val="-67"/>
        </w:rPr>
        <w:t> </w:t>
      </w:r>
      <w:r>
        <w:rPr/>
        <w:t>служит  </w:t>
      </w:r>
      <w:r>
        <w:rPr>
          <w:spacing w:val="22"/>
        </w:rPr>
        <w:t> </w:t>
      </w:r>
      <w:r>
        <w:rPr/>
        <w:t>информация  </w:t>
      </w:r>
      <w:r>
        <w:rPr>
          <w:spacing w:val="26"/>
        </w:rPr>
        <w:t> </w:t>
      </w:r>
      <w:r>
        <w:rPr/>
        <w:t>из  </w:t>
      </w:r>
      <w:r>
        <w:rPr>
          <w:spacing w:val="24"/>
        </w:rPr>
        <w:t> </w:t>
      </w:r>
      <w:r>
        <w:rPr/>
        <w:t>соответствующих  </w:t>
      </w:r>
      <w:r>
        <w:rPr>
          <w:spacing w:val="20"/>
        </w:rPr>
        <w:t> </w:t>
      </w:r>
      <w:r>
        <w:rPr/>
        <w:t>тем  </w:t>
      </w:r>
      <w:r>
        <w:rPr>
          <w:spacing w:val="25"/>
        </w:rPr>
        <w:t> </w:t>
      </w:r>
      <w:r>
        <w:rPr/>
        <w:t>курсов  </w:t>
      </w:r>
      <w:r>
        <w:rPr>
          <w:spacing w:val="28"/>
        </w:rPr>
        <w:t> </w:t>
      </w:r>
      <w:r>
        <w:rPr/>
        <w:t>«География»  </w:t>
      </w:r>
      <w:r>
        <w:rPr>
          <w:spacing w:val="20"/>
        </w:rPr>
        <w:t> </w:t>
      </w:r>
      <w:r>
        <w:rPr/>
        <w:t>и</w:t>
      </w:r>
    </w:p>
    <w:p>
      <w:pPr>
        <w:pStyle w:val="BodyText"/>
        <w:ind w:right="828"/>
      </w:pPr>
      <w:r>
        <w:rPr/>
        <w:t>«Биология»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класса.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уделяется</w:t>
      </w:r>
      <w:r>
        <w:rPr>
          <w:spacing w:val="1"/>
        </w:rPr>
        <w:t> </w:t>
      </w:r>
      <w:r>
        <w:rPr/>
        <w:t>освоению</w:t>
      </w:r>
      <w:r>
        <w:rPr>
          <w:spacing w:val="1"/>
        </w:rPr>
        <w:t> </w:t>
      </w:r>
      <w:r>
        <w:rPr/>
        <w:t>человеком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родного</w:t>
      </w:r>
      <w:r>
        <w:rPr>
          <w:spacing w:val="1"/>
        </w:rPr>
        <w:t> </w:t>
      </w:r>
      <w:r>
        <w:rPr/>
        <w:t>края.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третий</w:t>
      </w:r>
      <w:r>
        <w:rPr>
          <w:spacing w:val="1"/>
        </w:rPr>
        <w:t> </w:t>
      </w:r>
      <w:r>
        <w:rPr/>
        <w:t>разделы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школьников по истории России XVII –</w:t>
      </w:r>
      <w:r>
        <w:rPr>
          <w:spacing w:val="1"/>
        </w:rPr>
        <w:t> </w:t>
      </w:r>
      <w:r>
        <w:rPr/>
        <w:t>XVIII вв.</w:t>
      </w:r>
      <w:r>
        <w:rPr>
          <w:spacing w:val="1"/>
        </w:rPr>
        <w:t> </w:t>
      </w:r>
      <w:r>
        <w:rPr/>
        <w:t>знакомят с особенностями</w:t>
      </w:r>
      <w:r>
        <w:rPr>
          <w:spacing w:val="1"/>
        </w:rPr>
        <w:t> </w:t>
      </w:r>
      <w:r>
        <w:rPr/>
        <w:t>исторического развития Кубани при переходе от Средневековья к Новому</w:t>
      </w:r>
      <w:r>
        <w:rPr>
          <w:spacing w:val="1"/>
        </w:rPr>
        <w:t> </w:t>
      </w:r>
      <w:r>
        <w:rPr/>
        <w:t>времени. Четвертый раздел синтезирует полученные к этому времени умения</w:t>
      </w:r>
      <w:r>
        <w:rPr>
          <w:spacing w:val="-67"/>
        </w:rPr>
        <w:t> </w:t>
      </w:r>
      <w:r>
        <w:rPr/>
        <w:t>и  </w:t>
      </w:r>
      <w:r>
        <w:rPr>
          <w:spacing w:val="14"/>
        </w:rPr>
        <w:t> </w:t>
      </w:r>
      <w:r>
        <w:rPr/>
        <w:t>навыки  </w:t>
      </w:r>
      <w:r>
        <w:rPr>
          <w:spacing w:val="14"/>
        </w:rPr>
        <w:t> </w:t>
      </w:r>
      <w:r>
        <w:rPr/>
        <w:t>учащихся  </w:t>
      </w:r>
      <w:r>
        <w:rPr>
          <w:spacing w:val="17"/>
        </w:rPr>
        <w:t> </w:t>
      </w:r>
      <w:r>
        <w:rPr/>
        <w:t>в  </w:t>
      </w:r>
      <w:r>
        <w:rPr>
          <w:spacing w:val="13"/>
        </w:rPr>
        <w:t> </w:t>
      </w:r>
      <w:r>
        <w:rPr/>
        <w:t>предметных  </w:t>
      </w:r>
      <w:r>
        <w:rPr>
          <w:spacing w:val="15"/>
        </w:rPr>
        <w:t> </w:t>
      </w:r>
      <w:r>
        <w:rPr/>
        <w:t>областях  </w:t>
      </w:r>
      <w:r>
        <w:rPr>
          <w:spacing w:val="15"/>
        </w:rPr>
        <w:t> </w:t>
      </w:r>
      <w:r>
        <w:rPr/>
        <w:t>«Искусство»,  </w:t>
      </w:r>
      <w:r>
        <w:rPr>
          <w:spacing w:val="16"/>
        </w:rPr>
        <w:t> </w:t>
      </w:r>
      <w:r>
        <w:rPr/>
        <w:t>«Музыка»,</w:t>
      </w:r>
    </w:p>
    <w:p>
      <w:pPr>
        <w:pStyle w:val="BodyText"/>
      </w:pPr>
      <w:r>
        <w:rPr/>
        <w:t>«Литература»</w:t>
      </w:r>
      <w:r>
        <w:rPr>
          <w:spacing w:val="-13"/>
        </w:rPr>
        <w:t> </w:t>
      </w:r>
      <w:r>
        <w:rPr/>
        <w:t>с</w:t>
      </w:r>
      <w:r>
        <w:rPr>
          <w:spacing w:val="-8"/>
        </w:rPr>
        <w:t> </w:t>
      </w:r>
      <w:r>
        <w:rPr/>
        <w:t>преломлением</w:t>
      </w:r>
      <w:r>
        <w:rPr>
          <w:spacing w:val="-6"/>
        </w:rPr>
        <w:t> </w:t>
      </w:r>
      <w:r>
        <w:rPr/>
        <w:t>на</w:t>
      </w:r>
      <w:r>
        <w:rPr>
          <w:spacing w:val="-8"/>
        </w:rPr>
        <w:t> </w:t>
      </w:r>
      <w:r>
        <w:rPr/>
        <w:t>краеведческий</w:t>
      </w:r>
      <w:r>
        <w:rPr>
          <w:spacing w:val="-9"/>
        </w:rPr>
        <w:t> </w:t>
      </w:r>
      <w:r>
        <w:rPr/>
        <w:t>материал.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ind w:left="1388"/>
      </w:pPr>
      <w:r>
        <w:rPr/>
        <w:t>Введение</w:t>
      </w:r>
      <w:r>
        <w:rPr>
          <w:spacing w:val="-4"/>
        </w:rPr>
        <w:t> </w:t>
      </w:r>
      <w:r>
        <w:rPr/>
        <w:t>(1</w:t>
      </w:r>
      <w:r>
        <w:rPr>
          <w:spacing w:val="-4"/>
        </w:rPr>
        <w:t> </w:t>
      </w:r>
      <w:r>
        <w:rPr/>
        <w:t>час)</w:t>
      </w:r>
    </w:p>
    <w:p>
      <w:pPr>
        <w:pStyle w:val="BodyText"/>
        <w:ind w:right="834" w:firstLine="278"/>
      </w:pPr>
      <w:r>
        <w:rPr>
          <w:spacing w:val="-1"/>
        </w:rPr>
        <w:t>Земля</w:t>
      </w:r>
      <w:r>
        <w:rPr>
          <w:spacing w:val="-10"/>
        </w:rPr>
        <w:t> </w:t>
      </w:r>
      <w:r>
        <w:rPr>
          <w:spacing w:val="-1"/>
        </w:rPr>
        <w:t>отцов</w:t>
      </w:r>
      <w:r>
        <w:rPr>
          <w:spacing w:val="-7"/>
        </w:rPr>
        <w:t> </w:t>
      </w:r>
      <w:r>
        <w:rPr>
          <w:spacing w:val="-1"/>
        </w:rPr>
        <w:t>-</w:t>
      </w:r>
      <w:r>
        <w:rPr>
          <w:spacing w:val="-17"/>
        </w:rPr>
        <w:t> </w:t>
      </w:r>
      <w:r>
        <w:rPr>
          <w:spacing w:val="-1"/>
        </w:rPr>
        <w:t>моя</w:t>
      </w:r>
      <w:r>
        <w:rPr>
          <w:spacing w:val="-9"/>
        </w:rPr>
        <w:t> </w:t>
      </w:r>
      <w:r>
        <w:rPr>
          <w:spacing w:val="-1"/>
        </w:rPr>
        <w:t>земля.</w:t>
      </w:r>
      <w:r>
        <w:rPr>
          <w:spacing w:val="-9"/>
        </w:rPr>
        <w:t> </w:t>
      </w:r>
      <w:r>
        <w:rPr>
          <w:spacing w:val="-1"/>
        </w:rPr>
        <w:t>Важнейшие</w:t>
      </w:r>
      <w:r>
        <w:rPr>
          <w:spacing w:val="-10"/>
        </w:rPr>
        <w:t> </w:t>
      </w:r>
      <w:r>
        <w:rPr>
          <w:spacing w:val="-1"/>
        </w:rPr>
        <w:t>процессы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явления,</w:t>
      </w:r>
      <w:r>
        <w:rPr>
          <w:spacing w:val="-9"/>
        </w:rPr>
        <w:t> </w:t>
      </w:r>
      <w:r>
        <w:rPr>
          <w:spacing w:val="-1"/>
        </w:rPr>
        <w:t>характеризующие</w:t>
      </w:r>
      <w:r>
        <w:rPr>
          <w:spacing w:val="-67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XVII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XVIII</w:t>
      </w:r>
      <w:r>
        <w:rPr>
          <w:spacing w:val="1"/>
        </w:rPr>
        <w:t> </w:t>
      </w:r>
      <w:r>
        <w:rPr/>
        <w:t>вв.,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Кубани.</w:t>
      </w:r>
      <w:r>
        <w:rPr>
          <w:spacing w:val="1"/>
        </w:rPr>
        <w:t> </w:t>
      </w:r>
      <w:r>
        <w:rPr/>
        <w:t>Полиэтнический состав населения, уровень его социально-экономического и</w:t>
      </w:r>
      <w:r>
        <w:rPr>
          <w:spacing w:val="1"/>
        </w:rPr>
        <w:t> </w:t>
      </w:r>
      <w:r>
        <w:rPr>
          <w:spacing w:val="-3"/>
        </w:rPr>
        <w:t>культурного</w:t>
      </w:r>
      <w:r>
        <w:rPr>
          <w:spacing w:val="-15"/>
        </w:rPr>
        <w:t> </w:t>
      </w:r>
      <w:r>
        <w:rPr>
          <w:spacing w:val="-3"/>
        </w:rPr>
        <w:t>развития.</w:t>
      </w:r>
      <w:r>
        <w:rPr>
          <w:spacing w:val="-13"/>
        </w:rPr>
        <w:t> </w:t>
      </w:r>
      <w:r>
        <w:rPr>
          <w:spacing w:val="-3"/>
        </w:rPr>
        <w:t>Геополитическое</w:t>
      </w:r>
      <w:r>
        <w:rPr>
          <w:spacing w:val="-13"/>
        </w:rPr>
        <w:t> </w:t>
      </w:r>
      <w:r>
        <w:rPr>
          <w:spacing w:val="-3"/>
        </w:rPr>
        <w:t>положение</w:t>
      </w:r>
      <w:r>
        <w:rPr>
          <w:spacing w:val="-14"/>
        </w:rPr>
        <w:t> </w:t>
      </w:r>
      <w:r>
        <w:rPr>
          <w:spacing w:val="-2"/>
        </w:rPr>
        <w:t>региона.</w:t>
      </w:r>
      <w:r>
        <w:rPr>
          <w:spacing w:val="-9"/>
        </w:rPr>
        <w:t> </w:t>
      </w:r>
      <w:r>
        <w:rPr>
          <w:spacing w:val="-2"/>
        </w:rPr>
        <w:t>Кубанский</w:t>
      </w:r>
      <w:r>
        <w:rPr>
          <w:spacing w:val="-12"/>
        </w:rPr>
        <w:t> </w:t>
      </w:r>
      <w:r>
        <w:rPr>
          <w:spacing w:val="-2"/>
        </w:rPr>
        <w:t>фактор</w:t>
      </w:r>
      <w:r>
        <w:rPr>
          <w:spacing w:val="-67"/>
        </w:rPr>
        <w:t> </w:t>
      </w:r>
      <w:r>
        <w:rPr/>
        <w:t>во внешней политике России и Османской империи. Роль Крымского ханства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регионе.</w:t>
      </w:r>
    </w:p>
    <w:p>
      <w:pPr>
        <w:pStyle w:val="Heading3"/>
        <w:ind w:left="1383" w:right="847"/>
        <w:jc w:val="both"/>
        <w:rPr>
          <w:i w:val="0"/>
        </w:rPr>
      </w:pPr>
      <w:r>
        <w:rPr/>
        <w:t>Раздел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Природа</w:t>
      </w:r>
      <w:r>
        <w:rPr>
          <w:spacing w:val="1"/>
        </w:rPr>
        <w:t> </w:t>
      </w:r>
      <w:r>
        <w:rPr/>
        <w:t>Кубани.</w:t>
      </w:r>
      <w:r>
        <w:rPr>
          <w:spacing w:val="1"/>
        </w:rPr>
        <w:t> </w:t>
      </w:r>
      <w:r>
        <w:rPr/>
        <w:t>Разнообразие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комплексов.</w:t>
      </w:r>
      <w:r>
        <w:rPr>
          <w:spacing w:val="1"/>
        </w:rPr>
        <w:t> </w:t>
      </w:r>
      <w:r>
        <w:rPr/>
        <w:t>Хозяйственное</w:t>
      </w:r>
      <w:r>
        <w:rPr>
          <w:spacing w:val="-1"/>
        </w:rPr>
        <w:t> </w:t>
      </w:r>
      <w:r>
        <w:rPr/>
        <w:t>освоение региона</w:t>
      </w:r>
      <w:r>
        <w:rPr>
          <w:spacing w:val="-1"/>
        </w:rPr>
        <w:t> </w:t>
      </w:r>
      <w:r>
        <w:rPr/>
        <w:t>(6</w:t>
      </w:r>
      <w:r>
        <w:rPr>
          <w:spacing w:val="-1"/>
        </w:rPr>
        <w:t> </w:t>
      </w:r>
      <w:r>
        <w:rPr/>
        <w:t>часов)</w:t>
      </w:r>
      <w:r>
        <w:rPr>
          <w:i w:val="0"/>
        </w:rPr>
        <w:t>Тема</w:t>
      </w:r>
      <w:r>
        <w:rPr>
          <w:i w:val="0"/>
          <w:spacing w:val="-1"/>
        </w:rPr>
        <w:t> </w:t>
      </w:r>
      <w:r>
        <w:rPr>
          <w:i w:val="0"/>
        </w:rPr>
        <w:t>1.</w:t>
      </w:r>
      <w:r>
        <w:rPr>
          <w:i w:val="0"/>
          <w:spacing w:val="2"/>
        </w:rPr>
        <w:t> </w:t>
      </w:r>
      <w:r>
        <w:rPr>
          <w:i w:val="0"/>
        </w:rPr>
        <w:t>Степи</w:t>
      </w:r>
    </w:p>
    <w:p>
      <w:pPr>
        <w:pStyle w:val="BodyText"/>
        <w:ind w:left="1109" w:right="831" w:firstLine="278"/>
      </w:pPr>
      <w:r>
        <w:rPr/>
        <w:t>Географическое</w:t>
      </w:r>
      <w:r>
        <w:rPr>
          <w:spacing w:val="1"/>
        </w:rPr>
        <w:t> </w:t>
      </w:r>
      <w:r>
        <w:rPr/>
        <w:t>положение.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рельефа:</w:t>
      </w:r>
      <w:r>
        <w:rPr>
          <w:spacing w:val="1"/>
        </w:rPr>
        <w:t> </w:t>
      </w:r>
      <w:r>
        <w:rPr/>
        <w:t>равнины,</w:t>
      </w:r>
      <w:r>
        <w:rPr>
          <w:spacing w:val="1"/>
        </w:rPr>
        <w:t> </w:t>
      </w:r>
      <w:r>
        <w:rPr/>
        <w:t>низменности,</w:t>
      </w:r>
      <w:r>
        <w:rPr>
          <w:spacing w:val="1"/>
        </w:rPr>
        <w:t> </w:t>
      </w:r>
      <w:r>
        <w:rPr/>
        <w:t>возвышенности. Рельеф Таманского полуострова: грязевые вулканы, холмы,</w:t>
      </w:r>
      <w:r>
        <w:rPr>
          <w:spacing w:val="1"/>
        </w:rPr>
        <w:t> </w:t>
      </w:r>
      <w:r>
        <w:rPr/>
        <w:t>гряды. Голубицкое и Солёное озёра. Особенности климата. Неблагоприятные</w:t>
      </w:r>
      <w:r>
        <w:rPr>
          <w:spacing w:val="-67"/>
        </w:rPr>
        <w:t> </w:t>
      </w:r>
      <w:r>
        <w:rPr/>
        <w:t>погодные</w:t>
      </w:r>
      <w:r>
        <w:rPr>
          <w:spacing w:val="-5"/>
        </w:rPr>
        <w:t> </w:t>
      </w:r>
      <w:r>
        <w:rPr/>
        <w:t>явления:</w:t>
      </w:r>
      <w:r>
        <w:rPr>
          <w:spacing w:val="-6"/>
        </w:rPr>
        <w:t> </w:t>
      </w:r>
      <w:r>
        <w:rPr/>
        <w:t>сильные ветры,</w:t>
      </w:r>
      <w:r>
        <w:rPr>
          <w:spacing w:val="-3"/>
        </w:rPr>
        <w:t> </w:t>
      </w:r>
      <w:r>
        <w:rPr/>
        <w:t>засухи,</w:t>
      </w:r>
      <w:r>
        <w:rPr>
          <w:spacing w:val="1"/>
        </w:rPr>
        <w:t> </w:t>
      </w:r>
      <w:r>
        <w:rPr/>
        <w:t>суховеи.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left="1104" w:right="831" w:firstLine="283"/>
      </w:pPr>
      <w:r>
        <w:rPr/>
        <w:t>Степные реки: Ея, Бейсуг, Челбас, Кирпили. Озеро Ханское: экологические</w:t>
      </w:r>
      <w:r>
        <w:rPr>
          <w:spacing w:val="-67"/>
        </w:rPr>
        <w:t> </w:t>
      </w:r>
      <w:r>
        <w:rPr/>
        <w:t>проблемы.</w:t>
      </w:r>
      <w:r>
        <w:rPr>
          <w:spacing w:val="1"/>
        </w:rPr>
        <w:t> </w:t>
      </w:r>
      <w:r>
        <w:rPr/>
        <w:t>Происхождение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названий.</w:t>
      </w:r>
      <w:r>
        <w:rPr>
          <w:spacing w:val="1"/>
        </w:rPr>
        <w:t> </w:t>
      </w:r>
      <w:r>
        <w:rPr/>
        <w:t>Почвы</w:t>
      </w:r>
      <w:r>
        <w:rPr>
          <w:spacing w:val="1"/>
        </w:rPr>
        <w:t> </w:t>
      </w:r>
      <w:r>
        <w:rPr/>
        <w:t>степей.</w:t>
      </w:r>
      <w:r>
        <w:rPr>
          <w:spacing w:val="1"/>
        </w:rPr>
        <w:t> </w:t>
      </w:r>
      <w:r>
        <w:rPr/>
        <w:t>Растительный</w:t>
      </w:r>
      <w:r>
        <w:rPr>
          <w:spacing w:val="-1"/>
        </w:rPr>
        <w:t> </w:t>
      </w:r>
      <w:r>
        <w:rPr/>
        <w:t>и животный</w:t>
      </w:r>
      <w:r>
        <w:rPr>
          <w:spacing w:val="-4"/>
        </w:rPr>
        <w:t> </w:t>
      </w:r>
      <w:r>
        <w:rPr/>
        <w:t>мир</w:t>
      </w:r>
      <w:r>
        <w:rPr>
          <w:spacing w:val="-4"/>
        </w:rPr>
        <w:t> </w:t>
      </w:r>
      <w:r>
        <w:rPr/>
        <w:t>степной</w:t>
      </w:r>
      <w:r>
        <w:rPr>
          <w:spacing w:val="-4"/>
        </w:rPr>
        <w:t> </w:t>
      </w:r>
      <w:r>
        <w:rPr/>
        <w:t>зоны.</w:t>
      </w:r>
    </w:p>
    <w:p>
      <w:pPr>
        <w:pStyle w:val="BodyText"/>
        <w:ind w:left="1104" w:right="826" w:firstLine="283"/>
      </w:pPr>
      <w:r>
        <w:rPr/>
        <w:t>Хозяйственное освоение кубанских степей. Современный облик степи и</w:t>
      </w:r>
      <w:r>
        <w:rPr>
          <w:spacing w:val="1"/>
        </w:rPr>
        <w:t> </w:t>
      </w:r>
      <w:r>
        <w:rPr/>
        <w:t>лесостепи:</w:t>
      </w:r>
      <w:r>
        <w:rPr>
          <w:spacing w:val="1"/>
        </w:rPr>
        <w:t> </w:t>
      </w:r>
      <w:r>
        <w:rPr/>
        <w:t>пашни,</w:t>
      </w:r>
      <w:r>
        <w:rPr>
          <w:spacing w:val="1"/>
        </w:rPr>
        <w:t> </w:t>
      </w:r>
      <w:r>
        <w:rPr/>
        <w:t>селитебные</w:t>
      </w:r>
      <w:r>
        <w:rPr>
          <w:spacing w:val="1"/>
        </w:rPr>
        <w:t> </w:t>
      </w:r>
      <w:r>
        <w:rPr/>
        <w:t>зоны.</w:t>
      </w:r>
      <w:r>
        <w:rPr>
          <w:spacing w:val="1"/>
        </w:rPr>
        <w:t> </w:t>
      </w:r>
      <w:r>
        <w:rPr/>
        <w:t>Животный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растительный</w:t>
      </w:r>
      <w:r>
        <w:rPr>
          <w:spacing w:val="1"/>
        </w:rPr>
        <w:t> </w:t>
      </w:r>
      <w:r>
        <w:rPr/>
        <w:t>мир.</w:t>
      </w:r>
      <w:r>
        <w:rPr>
          <w:spacing w:val="1"/>
        </w:rPr>
        <w:t> </w:t>
      </w:r>
      <w:r>
        <w:rPr/>
        <w:t>Обитатели</w:t>
      </w:r>
      <w:r>
        <w:rPr>
          <w:spacing w:val="-15"/>
        </w:rPr>
        <w:t> </w:t>
      </w:r>
      <w:r>
        <w:rPr/>
        <w:t>степной</w:t>
      </w:r>
      <w:r>
        <w:rPr>
          <w:spacing w:val="-15"/>
        </w:rPr>
        <w:t> </w:t>
      </w:r>
      <w:r>
        <w:rPr/>
        <w:t>зоны,</w:t>
      </w:r>
      <w:r>
        <w:rPr>
          <w:spacing w:val="-12"/>
        </w:rPr>
        <w:t> </w:t>
      </w:r>
      <w:r>
        <w:rPr/>
        <w:t>занесённые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Красную</w:t>
      </w:r>
      <w:r>
        <w:rPr>
          <w:spacing w:val="-13"/>
        </w:rPr>
        <w:t> </w:t>
      </w:r>
      <w:r>
        <w:rPr/>
        <w:t>книгу.</w:t>
      </w:r>
      <w:r>
        <w:rPr>
          <w:spacing w:val="-9"/>
        </w:rPr>
        <w:t> </w:t>
      </w:r>
      <w:r>
        <w:rPr/>
        <w:t>Проблемы</w:t>
      </w:r>
      <w:r>
        <w:rPr>
          <w:spacing w:val="-10"/>
        </w:rPr>
        <w:t> </w:t>
      </w:r>
      <w:r>
        <w:rPr/>
        <w:t>сохранения</w:t>
      </w:r>
      <w:r>
        <w:rPr>
          <w:spacing w:val="-68"/>
        </w:rPr>
        <w:t> </w:t>
      </w:r>
      <w:r>
        <w:rPr/>
        <w:t>плодородия степных почв. Антропогенные формы рельефа: ямы, траншеи,</w:t>
      </w:r>
      <w:r>
        <w:rPr>
          <w:spacing w:val="1"/>
        </w:rPr>
        <w:t> </w:t>
      </w:r>
      <w:r>
        <w:rPr/>
        <w:t>канавы, карьеры. Проблемы степных рек. Полезные ископаемые равнинной</w:t>
      </w:r>
      <w:r>
        <w:rPr>
          <w:spacing w:val="1"/>
        </w:rPr>
        <w:t> </w:t>
      </w:r>
      <w:r>
        <w:rPr/>
        <w:t>части края.</w:t>
      </w:r>
    </w:p>
    <w:p>
      <w:pPr>
        <w:pStyle w:val="Heading2"/>
        <w:spacing w:before="8"/>
        <w:ind w:left="1392"/>
      </w:pPr>
      <w:r>
        <w:rPr>
          <w:spacing w:val="-1"/>
        </w:rPr>
        <w:t>Тема</w:t>
      </w:r>
      <w:r>
        <w:rPr>
          <w:spacing w:val="-16"/>
        </w:rPr>
        <w:t> </w:t>
      </w:r>
      <w:r>
        <w:rPr>
          <w:spacing w:val="-1"/>
        </w:rPr>
        <w:t>2.</w:t>
      </w:r>
      <w:r>
        <w:rPr>
          <w:spacing w:val="-9"/>
        </w:rPr>
        <w:t> </w:t>
      </w:r>
      <w:r>
        <w:rPr>
          <w:spacing w:val="-1"/>
        </w:rPr>
        <w:t>Предгорья</w:t>
      </w:r>
      <w:r>
        <w:rPr>
          <w:spacing w:val="-14"/>
        </w:rPr>
        <w:t> </w:t>
      </w:r>
      <w:r>
        <w:rPr/>
        <w:t>и</w:t>
      </w:r>
      <w:r>
        <w:rPr>
          <w:spacing w:val="-17"/>
        </w:rPr>
        <w:t> </w:t>
      </w:r>
      <w:r>
        <w:rPr/>
        <w:t>горы</w:t>
      </w:r>
    </w:p>
    <w:p>
      <w:pPr>
        <w:pStyle w:val="BodyText"/>
        <w:ind w:left="1104" w:right="830" w:firstLine="288"/>
      </w:pPr>
      <w:r>
        <w:rPr/>
        <w:t>Географическое положение. Кавказские горы. Низкогорье, среднего-рье,</w:t>
      </w:r>
      <w:r>
        <w:rPr>
          <w:spacing w:val="1"/>
        </w:rPr>
        <w:t> </w:t>
      </w:r>
      <w:r>
        <w:rPr/>
        <w:t>высокогорная</w:t>
      </w:r>
      <w:r>
        <w:rPr>
          <w:spacing w:val="1"/>
        </w:rPr>
        <w:t> </w:t>
      </w:r>
      <w:r>
        <w:rPr/>
        <w:t>зона.</w:t>
      </w:r>
      <w:r>
        <w:rPr>
          <w:spacing w:val="1"/>
        </w:rPr>
        <w:t> </w:t>
      </w:r>
      <w:r>
        <w:rPr/>
        <w:t>Климатические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предгорий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гор.</w:t>
      </w:r>
      <w:r>
        <w:rPr>
          <w:spacing w:val="1"/>
        </w:rPr>
        <w:t> </w:t>
      </w:r>
      <w:r>
        <w:rPr/>
        <w:t>Высотная</w:t>
      </w:r>
      <w:r>
        <w:rPr>
          <w:spacing w:val="1"/>
        </w:rPr>
        <w:t> </w:t>
      </w:r>
      <w:r>
        <w:rPr/>
        <w:t>поясность</w:t>
      </w:r>
      <w:r>
        <w:rPr>
          <w:spacing w:val="-2"/>
        </w:rPr>
        <w:t> </w:t>
      </w:r>
      <w:r>
        <w:rPr/>
        <w:t>в горах</w:t>
      </w:r>
      <w:r>
        <w:rPr>
          <w:spacing w:val="-3"/>
        </w:rPr>
        <w:t> </w:t>
      </w:r>
      <w:r>
        <w:rPr/>
        <w:t>Кавказа.</w:t>
      </w:r>
    </w:p>
    <w:p>
      <w:pPr>
        <w:pStyle w:val="BodyText"/>
        <w:spacing w:line="321" w:lineRule="exact"/>
        <w:ind w:left="1397"/>
      </w:pPr>
      <w:r>
        <w:rPr/>
        <w:t>Горные</w:t>
      </w:r>
      <w:r>
        <w:rPr>
          <w:spacing w:val="-11"/>
        </w:rPr>
        <w:t> </w:t>
      </w:r>
      <w:r>
        <w:rPr/>
        <w:t>реки:</w:t>
      </w:r>
      <w:r>
        <w:rPr>
          <w:spacing w:val="-11"/>
        </w:rPr>
        <w:t> </w:t>
      </w:r>
      <w:r>
        <w:rPr/>
        <w:t>Белая,</w:t>
      </w:r>
      <w:r>
        <w:rPr>
          <w:spacing w:val="-10"/>
        </w:rPr>
        <w:t> </w:t>
      </w:r>
      <w:r>
        <w:rPr/>
        <w:t>Пшеха,</w:t>
      </w:r>
      <w:r>
        <w:rPr>
          <w:spacing w:val="-5"/>
        </w:rPr>
        <w:t> </w:t>
      </w:r>
      <w:r>
        <w:rPr/>
        <w:t>Пшиш,</w:t>
      </w:r>
      <w:r>
        <w:rPr>
          <w:spacing w:val="-5"/>
        </w:rPr>
        <w:t> </w:t>
      </w:r>
      <w:r>
        <w:rPr/>
        <w:t>Лаба,</w:t>
      </w:r>
      <w:r>
        <w:rPr>
          <w:spacing w:val="-10"/>
        </w:rPr>
        <w:t> </w:t>
      </w:r>
      <w:r>
        <w:rPr/>
        <w:t>Уруп,</w:t>
      </w:r>
      <w:r>
        <w:rPr>
          <w:spacing w:val="-5"/>
        </w:rPr>
        <w:t> </w:t>
      </w:r>
      <w:r>
        <w:rPr/>
        <w:t>Псекупс.</w:t>
      </w:r>
      <w:r>
        <w:rPr>
          <w:spacing w:val="-9"/>
        </w:rPr>
        <w:t> </w:t>
      </w:r>
      <w:r>
        <w:rPr/>
        <w:t>Озеро</w:t>
      </w:r>
      <w:r>
        <w:rPr>
          <w:spacing w:val="-11"/>
        </w:rPr>
        <w:t> </w:t>
      </w:r>
      <w:r>
        <w:rPr/>
        <w:t>Кар-дывач.</w:t>
      </w:r>
    </w:p>
    <w:p>
      <w:pPr>
        <w:pStyle w:val="BodyText"/>
        <w:spacing w:line="322" w:lineRule="exact"/>
        <w:ind w:left="1114"/>
      </w:pPr>
      <w:r>
        <w:rPr/>
        <w:t>Происхождение</w:t>
      </w:r>
      <w:r>
        <w:rPr>
          <w:spacing w:val="-14"/>
        </w:rPr>
        <w:t> </w:t>
      </w:r>
      <w:r>
        <w:rPr/>
        <w:t>географических</w:t>
      </w:r>
      <w:r>
        <w:rPr>
          <w:spacing w:val="-16"/>
        </w:rPr>
        <w:t> </w:t>
      </w:r>
      <w:r>
        <w:rPr/>
        <w:t>названий.</w:t>
      </w:r>
    </w:p>
    <w:p>
      <w:pPr>
        <w:pStyle w:val="BodyText"/>
        <w:spacing w:line="322" w:lineRule="exact"/>
        <w:ind w:left="1392"/>
      </w:pPr>
      <w:r>
        <w:rPr/>
        <w:t>Живой</w:t>
      </w:r>
      <w:r>
        <w:rPr>
          <w:spacing w:val="-8"/>
        </w:rPr>
        <w:t> </w:t>
      </w:r>
      <w:r>
        <w:rPr/>
        <w:t>мир</w:t>
      </w:r>
      <w:r>
        <w:rPr>
          <w:spacing w:val="-11"/>
        </w:rPr>
        <w:t> </w:t>
      </w:r>
      <w:r>
        <w:rPr/>
        <w:t>предгорий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гор.</w:t>
      </w:r>
    </w:p>
    <w:p>
      <w:pPr>
        <w:pStyle w:val="BodyText"/>
        <w:ind w:left="1118" w:right="824" w:firstLine="278"/>
      </w:pPr>
      <w:r>
        <w:rPr/>
        <w:t>Хозяйственная деятельность человека в предгорной и горной части края.</w:t>
      </w:r>
      <w:r>
        <w:rPr>
          <w:spacing w:val="1"/>
        </w:rPr>
        <w:t> </w:t>
      </w:r>
      <w:r>
        <w:rPr/>
        <w:t>Сокращение</w:t>
      </w:r>
      <w:r>
        <w:rPr>
          <w:spacing w:val="1"/>
        </w:rPr>
        <w:t> </w:t>
      </w:r>
      <w:r>
        <w:rPr/>
        <w:t>площади</w:t>
      </w:r>
      <w:r>
        <w:rPr>
          <w:spacing w:val="1"/>
        </w:rPr>
        <w:t> </w:t>
      </w:r>
      <w:r>
        <w:rPr/>
        <w:t>лесов,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эрозионных</w:t>
      </w:r>
      <w:r>
        <w:rPr>
          <w:spacing w:val="1"/>
        </w:rPr>
        <w:t> </w:t>
      </w:r>
      <w:r>
        <w:rPr/>
        <w:t>процессов.</w:t>
      </w:r>
      <w:r>
        <w:rPr>
          <w:spacing w:val="1"/>
        </w:rPr>
        <w:t> </w:t>
      </w:r>
      <w:r>
        <w:rPr/>
        <w:t>Добыча</w:t>
      </w:r>
      <w:r>
        <w:rPr>
          <w:spacing w:val="-67"/>
        </w:rPr>
        <w:t> </w:t>
      </w:r>
      <w:r>
        <w:rPr/>
        <w:t>полезных ископаемых. Охрана растительного и животного мира предгорий и</w:t>
      </w:r>
      <w:r>
        <w:rPr>
          <w:spacing w:val="1"/>
        </w:rPr>
        <w:t> </w:t>
      </w:r>
      <w:r>
        <w:rPr/>
        <w:t>гор.</w:t>
      </w:r>
    </w:p>
    <w:p>
      <w:pPr>
        <w:pStyle w:val="Heading2"/>
        <w:spacing w:before="6"/>
        <w:ind w:left="1397"/>
      </w:pPr>
      <w:r>
        <w:rPr/>
        <w:t>Тема</w:t>
      </w:r>
      <w:r>
        <w:rPr>
          <w:spacing w:val="-16"/>
        </w:rPr>
        <w:t> </w:t>
      </w:r>
      <w:r>
        <w:rPr/>
        <w:t>3.</w:t>
      </w:r>
      <w:r>
        <w:rPr>
          <w:spacing w:val="-18"/>
        </w:rPr>
        <w:t> </w:t>
      </w:r>
      <w:r>
        <w:rPr/>
        <w:t>Азовское</w:t>
      </w:r>
      <w:r>
        <w:rPr>
          <w:spacing w:val="-15"/>
        </w:rPr>
        <w:t> </w:t>
      </w:r>
      <w:r>
        <w:rPr/>
        <w:t>и</w:t>
      </w:r>
      <w:r>
        <w:rPr>
          <w:spacing w:val="-18"/>
        </w:rPr>
        <w:t> </w:t>
      </w:r>
      <w:r>
        <w:rPr/>
        <w:t>Черноморское</w:t>
      </w:r>
      <w:r>
        <w:rPr>
          <w:spacing w:val="-15"/>
        </w:rPr>
        <w:t> </w:t>
      </w:r>
      <w:r>
        <w:rPr/>
        <w:t>побережья</w:t>
      </w:r>
    </w:p>
    <w:p>
      <w:pPr>
        <w:pStyle w:val="BodyText"/>
        <w:ind w:left="1104" w:right="830"/>
      </w:pPr>
      <w:r>
        <w:rPr/>
        <w:t>Рельеф территории. Приазовская низменность. Долины горных рек, ущелья,</w:t>
      </w:r>
      <w:r>
        <w:rPr>
          <w:spacing w:val="1"/>
        </w:rPr>
        <w:t> </w:t>
      </w:r>
      <w:r>
        <w:rPr>
          <w:spacing w:val="-1"/>
        </w:rPr>
        <w:t>щели,</w:t>
      </w:r>
      <w:r>
        <w:rPr>
          <w:spacing w:val="-13"/>
        </w:rPr>
        <w:t> </w:t>
      </w:r>
      <w:r>
        <w:rPr/>
        <w:t>узкая</w:t>
      </w:r>
      <w:r>
        <w:rPr>
          <w:spacing w:val="-17"/>
        </w:rPr>
        <w:t> </w:t>
      </w:r>
      <w:r>
        <w:rPr/>
        <w:t>прибрежная</w:t>
      </w:r>
      <w:r>
        <w:rPr>
          <w:spacing w:val="-16"/>
        </w:rPr>
        <w:t> </w:t>
      </w:r>
      <w:r>
        <w:rPr/>
        <w:t>полоса</w:t>
      </w:r>
      <w:r>
        <w:rPr>
          <w:spacing w:val="-17"/>
        </w:rPr>
        <w:t> </w:t>
      </w:r>
      <w:r>
        <w:rPr/>
        <w:t>Черноморского</w:t>
      </w:r>
      <w:r>
        <w:rPr>
          <w:spacing w:val="-17"/>
        </w:rPr>
        <w:t> </w:t>
      </w:r>
      <w:r>
        <w:rPr/>
        <w:t>побережья.</w:t>
      </w:r>
      <w:r>
        <w:rPr>
          <w:spacing w:val="-16"/>
        </w:rPr>
        <w:t> </w:t>
      </w:r>
      <w:r>
        <w:rPr/>
        <w:t>Климат</w:t>
      </w:r>
      <w:r>
        <w:rPr>
          <w:spacing w:val="-15"/>
        </w:rPr>
        <w:t> </w:t>
      </w:r>
      <w:r>
        <w:rPr/>
        <w:t>Приазовья</w:t>
      </w:r>
      <w:r>
        <w:rPr>
          <w:spacing w:val="-68"/>
        </w:rPr>
        <w:t> </w:t>
      </w:r>
      <w:r>
        <w:rPr/>
        <w:t>и</w:t>
      </w:r>
      <w:r>
        <w:rPr>
          <w:spacing w:val="-6"/>
        </w:rPr>
        <w:t> </w:t>
      </w:r>
      <w:r>
        <w:rPr/>
        <w:t>Черноморского</w:t>
      </w:r>
      <w:r>
        <w:rPr>
          <w:spacing w:val="-9"/>
        </w:rPr>
        <w:t> </w:t>
      </w:r>
      <w:r>
        <w:rPr/>
        <w:t>побережья.</w:t>
      </w:r>
      <w:r>
        <w:rPr>
          <w:spacing w:val="-11"/>
        </w:rPr>
        <w:t> </w:t>
      </w:r>
      <w:r>
        <w:rPr/>
        <w:t>Сухие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влажные</w:t>
      </w:r>
      <w:r>
        <w:rPr>
          <w:spacing w:val="-8"/>
        </w:rPr>
        <w:t> </w:t>
      </w:r>
      <w:r>
        <w:rPr/>
        <w:t>субтропики.</w:t>
      </w:r>
      <w:r>
        <w:rPr>
          <w:spacing w:val="-4"/>
        </w:rPr>
        <w:t> </w:t>
      </w:r>
      <w:r>
        <w:rPr/>
        <w:t>Неблагоприятные</w:t>
      </w:r>
      <w:r>
        <w:rPr>
          <w:spacing w:val="-68"/>
        </w:rPr>
        <w:t> </w:t>
      </w:r>
      <w:r>
        <w:rPr/>
        <w:t>погодные явления: избыточное увлажнение, сильные ветры (бора),</w:t>
      </w:r>
      <w:r>
        <w:rPr>
          <w:spacing w:val="1"/>
        </w:rPr>
        <w:t> </w:t>
      </w:r>
      <w:r>
        <w:rPr/>
        <w:t>резкие</w:t>
      </w:r>
      <w:r>
        <w:rPr>
          <w:spacing w:val="1"/>
        </w:rPr>
        <w:t> </w:t>
      </w:r>
      <w:r>
        <w:rPr/>
        <w:t>понижения</w:t>
      </w:r>
      <w:r>
        <w:rPr>
          <w:spacing w:val="1"/>
        </w:rPr>
        <w:t> </w:t>
      </w:r>
      <w:r>
        <w:rPr/>
        <w:t>температуры.</w:t>
      </w:r>
    </w:p>
    <w:p>
      <w:pPr>
        <w:pStyle w:val="BodyText"/>
        <w:ind w:right="832" w:firstLine="288"/>
      </w:pPr>
      <w:r>
        <w:rPr/>
        <w:t>Водоёмы: пресные и солёные. Лиманы: Бейсугский, Ейский, Ахтар-ский,</w:t>
      </w:r>
      <w:r>
        <w:rPr>
          <w:spacing w:val="1"/>
        </w:rPr>
        <w:t> </w:t>
      </w:r>
      <w:r>
        <w:rPr/>
        <w:t>Курчанский. Реки Черноморского побережья: Мзымта, Шахе, Псоу, Хоста,</w:t>
      </w:r>
      <w:r>
        <w:rPr>
          <w:spacing w:val="1"/>
        </w:rPr>
        <w:t> </w:t>
      </w:r>
      <w:r>
        <w:rPr/>
        <w:t>Сочи.</w:t>
      </w:r>
      <w:r>
        <w:rPr>
          <w:spacing w:val="-12"/>
        </w:rPr>
        <w:t> </w:t>
      </w:r>
      <w:r>
        <w:rPr/>
        <w:t>Озёра:</w:t>
      </w:r>
      <w:r>
        <w:rPr>
          <w:spacing w:val="-10"/>
        </w:rPr>
        <w:t> </w:t>
      </w:r>
      <w:r>
        <w:rPr/>
        <w:t>Абрау,</w:t>
      </w:r>
      <w:r>
        <w:rPr>
          <w:spacing w:val="-7"/>
        </w:rPr>
        <w:t> </w:t>
      </w:r>
      <w:r>
        <w:rPr/>
        <w:t>Чембурское.</w:t>
      </w:r>
      <w:r>
        <w:rPr>
          <w:spacing w:val="-7"/>
        </w:rPr>
        <w:t> </w:t>
      </w:r>
      <w:r>
        <w:rPr/>
        <w:t>Происхождение</w:t>
      </w:r>
      <w:r>
        <w:rPr>
          <w:spacing w:val="-8"/>
        </w:rPr>
        <w:t> </w:t>
      </w:r>
      <w:r>
        <w:rPr/>
        <w:t>названий.</w:t>
      </w:r>
    </w:p>
    <w:p>
      <w:pPr>
        <w:pStyle w:val="BodyText"/>
        <w:ind w:left="1109" w:right="837" w:firstLine="278"/>
      </w:pPr>
      <w:r>
        <w:rPr/>
        <w:t>Живой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Приазовья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Черноморского</w:t>
      </w:r>
      <w:r>
        <w:rPr>
          <w:spacing w:val="1"/>
        </w:rPr>
        <w:t> </w:t>
      </w:r>
      <w:r>
        <w:rPr/>
        <w:t>побережья.</w:t>
      </w:r>
      <w:r>
        <w:rPr>
          <w:spacing w:val="1"/>
        </w:rPr>
        <w:t> </w:t>
      </w:r>
      <w:r>
        <w:rPr/>
        <w:t>Хозяйственное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территории.</w:t>
      </w:r>
    </w:p>
    <w:p>
      <w:pPr>
        <w:pStyle w:val="Heading2"/>
        <w:spacing w:before="4"/>
        <w:ind w:left="1392"/>
      </w:pPr>
      <w:r>
        <w:rPr/>
        <w:t>Тема</w:t>
      </w:r>
      <w:r>
        <w:rPr>
          <w:spacing w:val="-14"/>
        </w:rPr>
        <w:t> </w:t>
      </w:r>
      <w:r>
        <w:rPr/>
        <w:t>4.</w:t>
      </w:r>
      <w:r>
        <w:rPr>
          <w:spacing w:val="-12"/>
        </w:rPr>
        <w:t> </w:t>
      </w:r>
      <w:r>
        <w:rPr/>
        <w:t>Моря</w:t>
      </w:r>
    </w:p>
    <w:p>
      <w:pPr>
        <w:pStyle w:val="BodyText"/>
        <w:ind w:left="1104" w:right="831" w:firstLine="283"/>
      </w:pPr>
      <w:r>
        <w:rPr/>
        <w:t>Азовское и Чёрное моря.</w:t>
      </w:r>
      <w:r>
        <w:rPr>
          <w:spacing w:val="1"/>
        </w:rPr>
        <w:t> </w:t>
      </w:r>
      <w:r>
        <w:rPr/>
        <w:t>Площадь, глубина водоёмов, солёность</w:t>
      </w:r>
      <w:r>
        <w:rPr>
          <w:spacing w:val="1"/>
        </w:rPr>
        <w:t> </w:t>
      </w:r>
      <w:r>
        <w:rPr/>
        <w:t>воды,</w:t>
      </w:r>
      <w:r>
        <w:rPr>
          <w:spacing w:val="1"/>
        </w:rPr>
        <w:t> </w:t>
      </w:r>
      <w:r>
        <w:rPr/>
        <w:t>температура.</w:t>
      </w:r>
      <w:r>
        <w:rPr>
          <w:spacing w:val="1"/>
        </w:rPr>
        <w:t> </w:t>
      </w:r>
      <w:r>
        <w:rPr/>
        <w:t>Колебания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воды.</w:t>
      </w:r>
      <w:r>
        <w:rPr>
          <w:spacing w:val="1"/>
        </w:rPr>
        <w:t> </w:t>
      </w:r>
      <w:r>
        <w:rPr/>
        <w:t>Животные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растения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обитатели</w:t>
      </w:r>
      <w:r>
        <w:rPr>
          <w:spacing w:val="1"/>
        </w:rPr>
        <w:t> </w:t>
      </w:r>
      <w:r>
        <w:rPr/>
        <w:t>морей. Проблемы хозяйственного освоения и охраны природного комплекса</w:t>
      </w:r>
      <w:r>
        <w:rPr>
          <w:spacing w:val="1"/>
        </w:rPr>
        <w:t> </w:t>
      </w:r>
      <w:r>
        <w:rPr/>
        <w:t>Азово-Черноморского бассейна.</w:t>
      </w:r>
    </w:p>
    <w:p>
      <w:pPr>
        <w:pStyle w:val="Heading2"/>
        <w:spacing w:before="1"/>
        <w:ind w:left="1392"/>
      </w:pPr>
      <w:r>
        <w:rPr/>
        <w:t>Итоговое</w:t>
      </w:r>
      <w:r>
        <w:rPr>
          <w:spacing w:val="-14"/>
        </w:rPr>
        <w:t> </w:t>
      </w:r>
      <w:r>
        <w:rPr/>
        <w:t>повторение</w:t>
      </w:r>
      <w:r>
        <w:rPr>
          <w:spacing w:val="-13"/>
        </w:rPr>
        <w:t> </w:t>
      </w:r>
      <w:r>
        <w:rPr/>
        <w:t>и</w:t>
      </w:r>
      <w:r>
        <w:rPr>
          <w:spacing w:val="-16"/>
        </w:rPr>
        <w:t> </w:t>
      </w:r>
      <w:r>
        <w:rPr/>
        <w:t>проектная</w:t>
      </w:r>
      <w:r>
        <w:rPr>
          <w:spacing w:val="-16"/>
        </w:rPr>
        <w:t> </w:t>
      </w:r>
      <w:r>
        <w:rPr/>
        <w:t>деятельность</w:t>
      </w:r>
      <w:r>
        <w:rPr>
          <w:spacing w:val="-17"/>
        </w:rPr>
        <w:t> </w:t>
      </w:r>
      <w:r>
        <w:rPr/>
        <w:t>(1</w:t>
      </w:r>
      <w:r>
        <w:rPr>
          <w:spacing w:val="-14"/>
        </w:rPr>
        <w:t> </w:t>
      </w:r>
      <w:r>
        <w:rPr/>
        <w:t>час)</w:t>
      </w:r>
    </w:p>
    <w:p>
      <w:pPr>
        <w:pStyle w:val="BodyText"/>
        <w:ind w:left="1104" w:right="833" w:firstLine="288"/>
      </w:pPr>
      <w:r>
        <w:rPr/>
        <w:t>Природно-хозяйственные</w:t>
      </w:r>
      <w:r>
        <w:rPr>
          <w:spacing w:val="1"/>
        </w:rPr>
        <w:t> </w:t>
      </w:r>
      <w:r>
        <w:rPr/>
        <w:t>комплексы,</w:t>
      </w:r>
      <w:r>
        <w:rPr>
          <w:spacing w:val="1"/>
        </w:rPr>
        <w:t> </w:t>
      </w:r>
      <w:r>
        <w:rPr/>
        <w:t>сформировавшиеся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-67"/>
        </w:rPr>
        <w:t> </w:t>
      </w:r>
      <w:r>
        <w:rPr>
          <w:spacing w:val="-1"/>
        </w:rPr>
        <w:t>Краснодарского</w:t>
      </w:r>
      <w:r>
        <w:rPr>
          <w:spacing w:val="-6"/>
        </w:rPr>
        <w:t> </w:t>
      </w:r>
      <w:r>
        <w:rPr/>
        <w:t>края.</w:t>
      </w:r>
      <w:r>
        <w:rPr>
          <w:spacing w:val="-5"/>
        </w:rPr>
        <w:t> </w:t>
      </w:r>
      <w:r>
        <w:rPr/>
        <w:t>Характеристика</w:t>
      </w:r>
      <w:r>
        <w:rPr>
          <w:spacing w:val="-7"/>
        </w:rPr>
        <w:t> </w:t>
      </w:r>
      <w:r>
        <w:rPr/>
        <w:t>природно-хозяйственных</w:t>
      </w:r>
      <w:r>
        <w:rPr>
          <w:spacing w:val="-7"/>
        </w:rPr>
        <w:t> </w:t>
      </w:r>
      <w:r>
        <w:rPr/>
        <w:t>зон:</w:t>
      </w:r>
      <w:r>
        <w:rPr>
          <w:spacing w:val="-7"/>
        </w:rPr>
        <w:t> </w:t>
      </w:r>
      <w:r>
        <w:rPr/>
        <w:t>рельеф</w:t>
      </w:r>
      <w:r>
        <w:rPr>
          <w:spacing w:val="-6"/>
        </w:rPr>
        <w:t> </w:t>
      </w:r>
      <w:r>
        <w:rPr/>
        <w:t>и</w:t>
      </w:r>
      <w:r>
        <w:rPr>
          <w:spacing w:val="-67"/>
        </w:rPr>
        <w:t> </w:t>
      </w:r>
      <w:r>
        <w:rPr/>
        <w:t>полезные ископаемые, климат, воды, почвы, растительный и животный мир.</w:t>
      </w:r>
      <w:r>
        <w:rPr>
          <w:spacing w:val="1"/>
        </w:rPr>
        <w:t> </w:t>
      </w:r>
      <w:r>
        <w:rPr/>
        <w:t>Проблемы охраны</w:t>
      </w:r>
      <w:r>
        <w:rPr>
          <w:spacing w:val="1"/>
        </w:rPr>
        <w:t> </w:t>
      </w:r>
      <w:r>
        <w:rPr/>
        <w:t>природы.</w:t>
      </w:r>
    </w:p>
    <w:p>
      <w:pPr>
        <w:pStyle w:val="Heading2"/>
        <w:spacing w:line="242" w:lineRule="auto" w:before="1"/>
        <w:ind w:left="1382" w:right="826"/>
        <w:jc w:val="center"/>
      </w:pPr>
      <w:r>
        <w:rPr/>
        <w:t>Раздел</w:t>
      </w:r>
      <w:r>
        <w:rPr>
          <w:spacing w:val="-5"/>
        </w:rPr>
        <w:t> </w:t>
      </w:r>
      <w:r>
        <w:rPr/>
        <w:t>II.</w:t>
      </w:r>
      <w:r>
        <w:rPr>
          <w:spacing w:val="-9"/>
        </w:rPr>
        <w:t> </w:t>
      </w:r>
      <w:r>
        <w:rPr/>
        <w:t>Повседневная</w:t>
      </w:r>
      <w:r>
        <w:rPr>
          <w:spacing w:val="-9"/>
        </w:rPr>
        <w:t> </w:t>
      </w:r>
      <w:r>
        <w:rPr/>
        <w:t>жизнь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фольклор</w:t>
      </w:r>
      <w:r>
        <w:rPr>
          <w:spacing w:val="-8"/>
        </w:rPr>
        <w:t> </w:t>
      </w:r>
      <w:r>
        <w:rPr/>
        <w:t>адыгов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тюркского</w:t>
      </w:r>
      <w:r>
        <w:rPr>
          <w:spacing w:val="-67"/>
        </w:rPr>
        <w:t> </w:t>
      </w:r>
      <w:r>
        <w:rPr/>
        <w:t>населения</w:t>
      </w:r>
    </w:p>
    <w:p>
      <w:pPr>
        <w:spacing w:line="320" w:lineRule="exact" w:before="0"/>
        <w:ind w:left="1085" w:right="528" w:firstLine="0"/>
        <w:jc w:val="center"/>
        <w:rPr>
          <w:b/>
          <w:sz w:val="28"/>
        </w:rPr>
      </w:pPr>
      <w:r>
        <w:rPr>
          <w:b/>
          <w:sz w:val="28"/>
        </w:rPr>
        <w:t>Кубани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Черноморья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XVII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—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XVIII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вв.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(8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часов)</w:t>
      </w:r>
    </w:p>
    <w:p>
      <w:pPr>
        <w:spacing w:after="0" w:line="320" w:lineRule="exact"/>
        <w:jc w:val="center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Heading2"/>
        <w:spacing w:line="240" w:lineRule="auto" w:before="72"/>
        <w:ind w:left="1407" w:right="2651"/>
      </w:pPr>
      <w:r>
        <w:rPr>
          <w:spacing w:val="-2"/>
        </w:rPr>
        <w:t>Тема</w:t>
      </w:r>
      <w:r>
        <w:rPr>
          <w:spacing w:val="-13"/>
        </w:rPr>
        <w:t> </w:t>
      </w:r>
      <w:r>
        <w:rPr>
          <w:spacing w:val="-2"/>
        </w:rPr>
        <w:t>7.</w:t>
      </w:r>
      <w:r>
        <w:rPr>
          <w:spacing w:val="-11"/>
        </w:rPr>
        <w:t> </w:t>
      </w:r>
      <w:r>
        <w:rPr>
          <w:spacing w:val="-2"/>
        </w:rPr>
        <w:t>Турки-османы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Прикубанье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Северо-Восточном</w:t>
      </w:r>
      <w:r>
        <w:rPr>
          <w:spacing w:val="-68"/>
        </w:rPr>
        <w:t> </w:t>
      </w:r>
      <w:r>
        <w:rPr/>
        <w:t>Причерноморье</w:t>
      </w:r>
    </w:p>
    <w:p>
      <w:pPr>
        <w:pStyle w:val="BodyText"/>
        <w:spacing w:line="242" w:lineRule="auto"/>
        <w:ind w:left="1114" w:right="836" w:firstLine="278"/>
      </w:pPr>
      <w:r>
        <w:rPr/>
        <w:t>Повседневная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гарнизонов</w:t>
      </w:r>
      <w:r>
        <w:rPr>
          <w:spacing w:val="1"/>
        </w:rPr>
        <w:t> </w:t>
      </w:r>
      <w:r>
        <w:rPr/>
        <w:t>турецких</w:t>
      </w:r>
      <w:r>
        <w:rPr>
          <w:spacing w:val="1"/>
        </w:rPr>
        <w:t> </w:t>
      </w:r>
      <w:r>
        <w:rPr/>
        <w:t>крепостей</w:t>
      </w:r>
      <w:r>
        <w:rPr>
          <w:spacing w:val="1"/>
        </w:rPr>
        <w:t> </w:t>
      </w:r>
      <w:r>
        <w:rPr/>
        <w:t>(Тамань,</w:t>
      </w:r>
      <w:r>
        <w:rPr>
          <w:spacing w:val="1"/>
        </w:rPr>
        <w:t> </w:t>
      </w:r>
      <w:r>
        <w:rPr/>
        <w:t>Копыл,</w:t>
      </w:r>
      <w:r>
        <w:rPr>
          <w:spacing w:val="1"/>
        </w:rPr>
        <w:t> </w:t>
      </w:r>
      <w:r>
        <w:rPr/>
        <w:t>Анапа и др.). Организация управления краем и хозяйственный уклад. Су-</w:t>
      </w:r>
      <w:r>
        <w:rPr>
          <w:spacing w:val="1"/>
        </w:rPr>
        <w:t> </w:t>
      </w:r>
      <w:r>
        <w:rPr>
          <w:spacing w:val="-3"/>
        </w:rPr>
        <w:t>доходство</w:t>
      </w:r>
      <w:r>
        <w:rPr>
          <w:spacing w:val="-15"/>
        </w:rPr>
        <w:t> </w:t>
      </w:r>
      <w:r>
        <w:rPr>
          <w:spacing w:val="-3"/>
        </w:rPr>
        <w:t>и</w:t>
      </w:r>
      <w:r>
        <w:rPr>
          <w:spacing w:val="-10"/>
        </w:rPr>
        <w:t> </w:t>
      </w:r>
      <w:r>
        <w:rPr>
          <w:spacing w:val="-3"/>
        </w:rPr>
        <w:t>торговля.</w:t>
      </w:r>
      <w:r>
        <w:rPr>
          <w:spacing w:val="-8"/>
        </w:rPr>
        <w:t> </w:t>
      </w:r>
      <w:r>
        <w:rPr>
          <w:spacing w:val="-3"/>
        </w:rPr>
        <w:t>Турецкий</w:t>
      </w:r>
      <w:r>
        <w:rPr>
          <w:spacing w:val="-11"/>
        </w:rPr>
        <w:t> </w:t>
      </w:r>
      <w:r>
        <w:rPr>
          <w:spacing w:val="-2"/>
        </w:rPr>
        <w:t>путешественник</w:t>
      </w:r>
      <w:r>
        <w:rPr>
          <w:spacing w:val="-11"/>
        </w:rPr>
        <w:t> </w:t>
      </w:r>
      <w:r>
        <w:rPr>
          <w:spacing w:val="-2"/>
        </w:rPr>
        <w:t>Эвлия</w:t>
      </w:r>
      <w:r>
        <w:rPr>
          <w:spacing w:val="-13"/>
        </w:rPr>
        <w:t> </w:t>
      </w:r>
      <w:r>
        <w:rPr>
          <w:spacing w:val="-2"/>
        </w:rPr>
        <w:t>Челеби</w:t>
      </w:r>
      <w:r>
        <w:rPr>
          <w:spacing w:val="-11"/>
        </w:rPr>
        <w:t> </w:t>
      </w:r>
      <w:r>
        <w:rPr>
          <w:spacing w:val="-2"/>
        </w:rPr>
        <w:t>о</w:t>
      </w:r>
      <w:r>
        <w:rPr>
          <w:spacing w:val="-14"/>
        </w:rPr>
        <w:t> </w:t>
      </w:r>
      <w:r>
        <w:rPr>
          <w:spacing w:val="-2"/>
        </w:rPr>
        <w:t>Кубани.</w:t>
      </w:r>
    </w:p>
    <w:p>
      <w:pPr>
        <w:pStyle w:val="Heading2"/>
        <w:ind w:left="1397"/>
      </w:pPr>
      <w:r>
        <w:rPr/>
        <w:t>Тема</w:t>
      </w:r>
      <w:r>
        <w:rPr>
          <w:spacing w:val="-14"/>
        </w:rPr>
        <w:t> </w:t>
      </w:r>
      <w:r>
        <w:rPr/>
        <w:t>8.</w:t>
      </w:r>
      <w:r>
        <w:rPr>
          <w:spacing w:val="-14"/>
        </w:rPr>
        <w:t> </w:t>
      </w:r>
      <w:r>
        <w:rPr/>
        <w:t>Кубанские</w:t>
      </w:r>
      <w:r>
        <w:rPr>
          <w:spacing w:val="-13"/>
        </w:rPr>
        <w:t> </w:t>
      </w:r>
      <w:r>
        <w:rPr/>
        <w:t>ногайцы</w:t>
      </w:r>
    </w:p>
    <w:p>
      <w:pPr>
        <w:pStyle w:val="BodyText"/>
        <w:ind w:left="1118" w:right="826" w:firstLine="278"/>
      </w:pPr>
      <w:r>
        <w:rPr/>
        <w:t>Родоплеменные объединения ногайцев. Основные хозяйственные занятия.</w:t>
      </w:r>
      <w:r>
        <w:rPr>
          <w:spacing w:val="1"/>
        </w:rPr>
        <w:t> </w:t>
      </w:r>
      <w:r>
        <w:rPr/>
        <w:t>Кочевое</w:t>
      </w:r>
      <w:r>
        <w:rPr>
          <w:spacing w:val="1"/>
        </w:rPr>
        <w:t> </w:t>
      </w:r>
      <w:r>
        <w:rPr/>
        <w:t>скотоводство.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внутрисемейных</w:t>
      </w:r>
      <w:r>
        <w:rPr>
          <w:spacing w:val="1"/>
        </w:rPr>
        <w:t> </w:t>
      </w:r>
      <w:r>
        <w:rPr/>
        <w:t>отношений.</w:t>
      </w:r>
      <w:r>
        <w:rPr>
          <w:spacing w:val="1"/>
        </w:rPr>
        <w:t> </w:t>
      </w:r>
      <w:r>
        <w:rPr/>
        <w:t>Верования.</w:t>
      </w:r>
      <w:r>
        <w:rPr>
          <w:spacing w:val="1"/>
        </w:rPr>
        <w:t> </w:t>
      </w:r>
      <w:r>
        <w:rPr>
          <w:i/>
        </w:rPr>
        <w:t>Ногайский</w:t>
      </w:r>
      <w:r>
        <w:rPr>
          <w:i/>
          <w:spacing w:val="-6"/>
        </w:rPr>
        <w:t> </w:t>
      </w:r>
      <w:r>
        <w:rPr>
          <w:i/>
        </w:rPr>
        <w:t>героический</w:t>
      </w:r>
      <w:r>
        <w:rPr>
          <w:i/>
          <w:spacing w:val="-6"/>
        </w:rPr>
        <w:t> </w:t>
      </w:r>
      <w:r>
        <w:rPr>
          <w:i/>
        </w:rPr>
        <w:t>эпос.</w:t>
      </w:r>
      <w:r>
        <w:rPr>
          <w:i/>
          <w:spacing w:val="5"/>
        </w:rPr>
        <w:t> </w:t>
      </w:r>
      <w:r>
        <w:rPr/>
        <w:t>Фольклор:</w:t>
      </w:r>
      <w:r>
        <w:rPr>
          <w:spacing w:val="-10"/>
        </w:rPr>
        <w:t> </w:t>
      </w:r>
      <w:r>
        <w:rPr/>
        <w:t>сказки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легенды.</w:t>
      </w:r>
    </w:p>
    <w:p>
      <w:pPr>
        <w:pStyle w:val="Heading2"/>
        <w:ind w:left="1402"/>
      </w:pPr>
      <w:r>
        <w:rPr>
          <w:spacing w:val="-3"/>
        </w:rPr>
        <w:t>Тема</w:t>
      </w:r>
      <w:r>
        <w:rPr>
          <w:spacing w:val="-14"/>
        </w:rPr>
        <w:t> </w:t>
      </w:r>
      <w:r>
        <w:rPr>
          <w:spacing w:val="-3"/>
        </w:rPr>
        <w:t>9.</w:t>
      </w:r>
      <w:r>
        <w:rPr>
          <w:spacing w:val="-12"/>
        </w:rPr>
        <w:t> </w:t>
      </w:r>
      <w:r>
        <w:rPr>
          <w:spacing w:val="-3"/>
        </w:rPr>
        <w:t>Материальная</w:t>
      </w:r>
      <w:r>
        <w:rPr>
          <w:spacing w:val="-13"/>
        </w:rPr>
        <w:t> </w:t>
      </w:r>
      <w:r>
        <w:rPr>
          <w:spacing w:val="-3"/>
        </w:rPr>
        <w:t>культура</w:t>
      </w:r>
      <w:r>
        <w:rPr>
          <w:spacing w:val="-13"/>
        </w:rPr>
        <w:t> </w:t>
      </w:r>
      <w:r>
        <w:rPr>
          <w:spacing w:val="-2"/>
        </w:rPr>
        <w:t>кочевников</w:t>
      </w:r>
    </w:p>
    <w:p>
      <w:pPr>
        <w:pStyle w:val="BodyText"/>
        <w:ind w:left="1123" w:right="826" w:firstLine="278"/>
      </w:pPr>
      <w:r>
        <w:rPr/>
        <w:t>Ремёсла.</w:t>
      </w:r>
      <w:r>
        <w:rPr>
          <w:spacing w:val="1"/>
        </w:rPr>
        <w:t> </w:t>
      </w:r>
      <w:r>
        <w:rPr/>
        <w:t>Торговля.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жилища.</w:t>
      </w:r>
      <w:r>
        <w:rPr>
          <w:spacing w:val="1"/>
        </w:rPr>
        <w:t> </w:t>
      </w:r>
      <w:r>
        <w:rPr/>
        <w:t>Традиционный</w:t>
      </w:r>
      <w:r>
        <w:rPr>
          <w:spacing w:val="1"/>
        </w:rPr>
        <w:t> </w:t>
      </w:r>
      <w:r>
        <w:rPr/>
        <w:t>костюм.</w:t>
      </w:r>
      <w:r>
        <w:rPr>
          <w:spacing w:val="1"/>
        </w:rPr>
        <w:t> </w:t>
      </w:r>
      <w:r>
        <w:rPr/>
        <w:t>На-</w:t>
      </w:r>
      <w:r>
        <w:rPr>
          <w:spacing w:val="1"/>
        </w:rPr>
        <w:t> </w:t>
      </w:r>
      <w:r>
        <w:rPr/>
        <w:t>циональная</w:t>
      </w:r>
      <w:r>
        <w:rPr>
          <w:spacing w:val="2"/>
        </w:rPr>
        <w:t> </w:t>
      </w:r>
      <w:r>
        <w:rPr/>
        <w:t>кухня.</w:t>
      </w:r>
    </w:p>
    <w:p>
      <w:pPr>
        <w:pStyle w:val="Heading2"/>
        <w:ind w:left="1402"/>
      </w:pPr>
      <w:r>
        <w:rPr>
          <w:spacing w:val="-3"/>
        </w:rPr>
        <w:t>Тема</w:t>
      </w:r>
      <w:r>
        <w:rPr>
          <w:spacing w:val="-12"/>
        </w:rPr>
        <w:t> </w:t>
      </w:r>
      <w:r>
        <w:rPr>
          <w:spacing w:val="-3"/>
        </w:rPr>
        <w:t>10.</w:t>
      </w:r>
      <w:r>
        <w:rPr>
          <w:spacing w:val="-14"/>
        </w:rPr>
        <w:t> </w:t>
      </w:r>
      <w:r>
        <w:rPr>
          <w:spacing w:val="-3"/>
        </w:rPr>
        <w:t>Материальная</w:t>
      </w:r>
      <w:r>
        <w:rPr>
          <w:spacing w:val="-13"/>
        </w:rPr>
        <w:t> </w:t>
      </w:r>
      <w:r>
        <w:rPr>
          <w:spacing w:val="-2"/>
        </w:rPr>
        <w:t>культура</w:t>
      </w:r>
      <w:r>
        <w:rPr>
          <w:spacing w:val="-8"/>
        </w:rPr>
        <w:t> </w:t>
      </w:r>
      <w:r>
        <w:rPr>
          <w:spacing w:val="-2"/>
        </w:rPr>
        <w:t>западных</w:t>
      </w:r>
      <w:r>
        <w:rPr>
          <w:spacing w:val="-11"/>
        </w:rPr>
        <w:t> </w:t>
      </w:r>
      <w:r>
        <w:rPr>
          <w:spacing w:val="-2"/>
        </w:rPr>
        <w:t>адыгов</w:t>
      </w:r>
    </w:p>
    <w:p>
      <w:pPr>
        <w:pStyle w:val="BodyText"/>
        <w:ind w:left="1104" w:right="823"/>
      </w:pPr>
      <w:r>
        <w:rPr/>
        <w:t>Традиционные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адыгов.</w:t>
      </w:r>
      <w:r>
        <w:rPr>
          <w:spacing w:val="1"/>
        </w:rPr>
        <w:t> </w:t>
      </w:r>
      <w:r>
        <w:rPr/>
        <w:t>Мастерство</w:t>
      </w:r>
      <w:r>
        <w:rPr>
          <w:spacing w:val="1"/>
        </w:rPr>
        <w:t> </w:t>
      </w:r>
      <w:r>
        <w:rPr/>
        <w:t>оружейников.</w:t>
      </w:r>
      <w:r>
        <w:rPr>
          <w:spacing w:val="1"/>
        </w:rPr>
        <w:t> </w:t>
      </w:r>
      <w:r>
        <w:rPr/>
        <w:t>Ремёсла,</w:t>
      </w:r>
      <w:r>
        <w:rPr>
          <w:spacing w:val="1"/>
        </w:rPr>
        <w:t> </w:t>
      </w:r>
      <w:r>
        <w:rPr/>
        <w:t>прикладное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изобразительное</w:t>
      </w:r>
      <w:r>
        <w:rPr>
          <w:spacing w:val="1"/>
        </w:rPr>
        <w:t> </w:t>
      </w:r>
      <w:r>
        <w:rPr/>
        <w:t>искусство.</w:t>
      </w:r>
      <w:r>
        <w:rPr>
          <w:spacing w:val="1"/>
        </w:rPr>
        <w:t> </w:t>
      </w:r>
      <w:r>
        <w:rPr/>
        <w:t>Обработка</w:t>
      </w:r>
      <w:r>
        <w:rPr>
          <w:spacing w:val="1"/>
        </w:rPr>
        <w:t> </w:t>
      </w:r>
      <w:r>
        <w:rPr/>
        <w:t>рога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кости.</w:t>
      </w:r>
      <w:r>
        <w:rPr>
          <w:spacing w:val="1"/>
        </w:rPr>
        <w:t> </w:t>
      </w:r>
      <w:r>
        <w:rPr>
          <w:spacing w:val="-2"/>
        </w:rPr>
        <w:t>Изготовление</w:t>
      </w:r>
      <w:r>
        <w:rPr>
          <w:spacing w:val="-12"/>
        </w:rPr>
        <w:t> </w:t>
      </w:r>
      <w:r>
        <w:rPr>
          <w:spacing w:val="-1"/>
        </w:rPr>
        <w:t>ковров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циновок.</w:t>
      </w:r>
      <w:r>
        <w:rPr>
          <w:spacing w:val="-14"/>
        </w:rPr>
        <w:t> </w:t>
      </w:r>
      <w:r>
        <w:rPr>
          <w:spacing w:val="-1"/>
        </w:rPr>
        <w:t>Художественная</w:t>
      </w:r>
      <w:r>
        <w:rPr>
          <w:spacing w:val="-15"/>
        </w:rPr>
        <w:t> </w:t>
      </w:r>
      <w:r>
        <w:rPr>
          <w:spacing w:val="-1"/>
        </w:rPr>
        <w:t>керамика.</w:t>
      </w:r>
      <w:r>
        <w:rPr>
          <w:spacing w:val="-11"/>
        </w:rPr>
        <w:t> </w:t>
      </w:r>
      <w:r>
        <w:rPr>
          <w:spacing w:val="-1"/>
        </w:rPr>
        <w:t>Резьба</w:t>
      </w:r>
      <w:r>
        <w:rPr>
          <w:spacing w:val="-15"/>
        </w:rPr>
        <w:t> </w:t>
      </w:r>
      <w:r>
        <w:rPr>
          <w:spacing w:val="-1"/>
        </w:rPr>
        <w:t>по</w:t>
      </w:r>
      <w:r>
        <w:rPr>
          <w:spacing w:val="-16"/>
        </w:rPr>
        <w:t> </w:t>
      </w:r>
      <w:r>
        <w:rPr>
          <w:spacing w:val="-1"/>
        </w:rPr>
        <w:t>дереву</w:t>
      </w:r>
      <w:r>
        <w:rPr>
          <w:spacing w:val="-8"/>
        </w:rPr>
        <w:t> </w:t>
      </w:r>
      <w:r>
        <w:rPr>
          <w:spacing w:val="-1"/>
        </w:rPr>
        <w:t>и</w:t>
      </w:r>
      <w:r>
        <w:rPr>
          <w:spacing w:val="-67"/>
        </w:rPr>
        <w:t> </w:t>
      </w:r>
      <w:r>
        <w:rPr/>
        <w:t>металлу.</w:t>
      </w:r>
      <w:r>
        <w:rPr>
          <w:spacing w:val="-12"/>
        </w:rPr>
        <w:t> </w:t>
      </w:r>
      <w:r>
        <w:rPr/>
        <w:t>Аул.</w:t>
      </w:r>
      <w:r>
        <w:rPr>
          <w:spacing w:val="-7"/>
        </w:rPr>
        <w:t> </w:t>
      </w:r>
      <w:r>
        <w:rPr/>
        <w:t>Жилища,</w:t>
      </w:r>
      <w:r>
        <w:rPr>
          <w:spacing w:val="-11"/>
        </w:rPr>
        <w:t> </w:t>
      </w:r>
      <w:r>
        <w:rPr/>
        <w:t>утварь.</w:t>
      </w:r>
      <w:r>
        <w:rPr>
          <w:spacing w:val="-11"/>
        </w:rPr>
        <w:t> </w:t>
      </w:r>
      <w:r>
        <w:rPr/>
        <w:t>Женский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мужской</w:t>
      </w:r>
      <w:r>
        <w:rPr>
          <w:spacing w:val="-12"/>
        </w:rPr>
        <w:t> </w:t>
      </w:r>
      <w:r>
        <w:rPr/>
        <w:t>костюмы.</w:t>
      </w:r>
      <w:r>
        <w:rPr>
          <w:spacing w:val="-11"/>
        </w:rPr>
        <w:t> </w:t>
      </w:r>
      <w:r>
        <w:rPr/>
        <w:t>Золотошвейное</w:t>
      </w:r>
      <w:r>
        <w:rPr>
          <w:spacing w:val="-68"/>
        </w:rPr>
        <w:t> </w:t>
      </w:r>
      <w:r>
        <w:rPr/>
        <w:t>искусство.</w:t>
      </w:r>
    </w:p>
    <w:p>
      <w:pPr>
        <w:pStyle w:val="Heading2"/>
        <w:spacing w:before="3"/>
        <w:ind w:left="1392"/>
      </w:pPr>
      <w:r>
        <w:rPr>
          <w:spacing w:val="-4"/>
        </w:rPr>
        <w:t>Тема</w:t>
      </w:r>
      <w:r>
        <w:rPr>
          <w:spacing w:val="-14"/>
        </w:rPr>
        <w:t> </w:t>
      </w:r>
      <w:r>
        <w:rPr>
          <w:spacing w:val="-4"/>
        </w:rPr>
        <w:t>11.</w:t>
      </w:r>
      <w:r>
        <w:rPr>
          <w:spacing w:val="-6"/>
        </w:rPr>
        <w:t> </w:t>
      </w:r>
      <w:r>
        <w:rPr>
          <w:spacing w:val="-4"/>
        </w:rPr>
        <w:t>Обычаи</w:t>
      </w:r>
      <w:r>
        <w:rPr>
          <w:spacing w:val="-11"/>
        </w:rPr>
        <w:t> </w:t>
      </w:r>
      <w:r>
        <w:rPr>
          <w:spacing w:val="-4"/>
        </w:rPr>
        <w:t>адыгов</w:t>
      </w:r>
    </w:p>
    <w:p>
      <w:pPr>
        <w:pStyle w:val="BodyText"/>
        <w:ind w:right="826" w:firstLine="288"/>
      </w:pPr>
      <w:r>
        <w:rPr/>
        <w:t>Религиозные</w:t>
      </w:r>
      <w:r>
        <w:rPr>
          <w:spacing w:val="1"/>
        </w:rPr>
        <w:t> </w:t>
      </w:r>
      <w:r>
        <w:rPr/>
        <w:t>верования.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мире.</w:t>
      </w:r>
      <w:r>
        <w:rPr>
          <w:spacing w:val="1"/>
        </w:rPr>
        <w:t> </w:t>
      </w:r>
      <w:r>
        <w:rPr/>
        <w:t>Семья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семейная</w:t>
      </w:r>
      <w:r>
        <w:rPr>
          <w:spacing w:val="1"/>
        </w:rPr>
        <w:t> </w:t>
      </w:r>
      <w:r>
        <w:rPr/>
        <w:t>об-</w:t>
      </w:r>
      <w:r>
        <w:rPr>
          <w:spacing w:val="1"/>
        </w:rPr>
        <w:t> </w:t>
      </w:r>
      <w:r>
        <w:rPr/>
        <w:t>рядность.</w:t>
      </w:r>
      <w:r>
        <w:rPr>
          <w:spacing w:val="1"/>
        </w:rPr>
        <w:t> </w:t>
      </w:r>
      <w:r>
        <w:rPr/>
        <w:t>Гостеприимство,</w:t>
      </w:r>
      <w:r>
        <w:rPr>
          <w:spacing w:val="1"/>
        </w:rPr>
        <w:t> </w:t>
      </w:r>
      <w:r>
        <w:rPr/>
        <w:t>куначество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старшим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перво-</w:t>
      </w:r>
      <w:r>
        <w:rPr>
          <w:spacing w:val="1"/>
        </w:rPr>
        <w:t> </w:t>
      </w:r>
      <w:r>
        <w:rPr/>
        <w:t>степенные</w:t>
      </w:r>
      <w:r>
        <w:rPr>
          <w:spacing w:val="1"/>
        </w:rPr>
        <w:t> </w:t>
      </w:r>
      <w:r>
        <w:rPr/>
        <w:t>добродетели</w:t>
      </w:r>
      <w:r>
        <w:rPr>
          <w:spacing w:val="1"/>
        </w:rPr>
        <w:t> </w:t>
      </w:r>
      <w:r>
        <w:rPr/>
        <w:t>черкесов.</w:t>
      </w:r>
    </w:p>
    <w:p>
      <w:pPr>
        <w:pStyle w:val="Heading2"/>
        <w:spacing w:before="2"/>
        <w:ind w:left="1392"/>
      </w:pPr>
      <w:r>
        <w:rPr>
          <w:spacing w:val="-2"/>
        </w:rPr>
        <w:t>Тема</w:t>
      </w:r>
      <w:r>
        <w:rPr>
          <w:spacing w:val="-16"/>
        </w:rPr>
        <w:t> </w:t>
      </w:r>
      <w:r>
        <w:rPr>
          <w:spacing w:val="-2"/>
        </w:rPr>
        <w:t>12.</w:t>
      </w:r>
      <w:r>
        <w:rPr>
          <w:spacing w:val="-13"/>
        </w:rPr>
        <w:t> </w:t>
      </w:r>
      <w:r>
        <w:rPr>
          <w:spacing w:val="-2"/>
        </w:rPr>
        <w:t>Наследие</w:t>
      </w:r>
      <w:r>
        <w:rPr>
          <w:spacing w:val="-14"/>
        </w:rPr>
        <w:t> </w:t>
      </w:r>
      <w:r>
        <w:rPr>
          <w:spacing w:val="-1"/>
        </w:rPr>
        <w:t>родового</w:t>
      </w:r>
      <w:r>
        <w:rPr>
          <w:spacing w:val="-16"/>
        </w:rPr>
        <w:t> </w:t>
      </w:r>
      <w:r>
        <w:rPr>
          <w:spacing w:val="-1"/>
        </w:rPr>
        <w:t>строя</w:t>
      </w:r>
    </w:p>
    <w:p>
      <w:pPr>
        <w:pStyle w:val="BodyText"/>
        <w:spacing w:line="319" w:lineRule="exact"/>
        <w:ind w:left="1388"/>
      </w:pPr>
      <w:r>
        <w:rPr/>
        <w:t>Аталычество</w:t>
      </w:r>
      <w:r>
        <w:rPr>
          <w:spacing w:val="1"/>
        </w:rPr>
        <w:t> </w:t>
      </w:r>
      <w:r>
        <w:rPr/>
        <w:t>-</w:t>
      </w:r>
      <w:r>
        <w:rPr>
          <w:spacing w:val="67"/>
        </w:rPr>
        <w:t> </w:t>
      </w:r>
      <w:r>
        <w:rPr/>
        <w:t>важный</w:t>
      </w:r>
      <w:r>
        <w:rPr>
          <w:spacing w:val="64"/>
        </w:rPr>
        <w:t> </w:t>
      </w:r>
      <w:r>
        <w:rPr/>
        <w:t>фактор</w:t>
      </w:r>
      <w:r>
        <w:rPr>
          <w:spacing w:val="69"/>
        </w:rPr>
        <w:t> </w:t>
      </w:r>
      <w:r>
        <w:rPr/>
        <w:t>подготовки</w:t>
      </w:r>
      <w:r>
        <w:rPr>
          <w:spacing w:val="68"/>
        </w:rPr>
        <w:t> </w:t>
      </w:r>
      <w:r>
        <w:rPr/>
        <w:t>молодёжи</w:t>
      </w:r>
      <w:r>
        <w:rPr>
          <w:spacing w:val="64"/>
        </w:rPr>
        <w:t> </w:t>
      </w:r>
      <w:r>
        <w:rPr/>
        <w:t>к</w:t>
      </w:r>
      <w:r>
        <w:rPr>
          <w:spacing w:val="68"/>
        </w:rPr>
        <w:t> </w:t>
      </w:r>
      <w:r>
        <w:rPr/>
        <w:t>военной</w:t>
      </w:r>
      <w:r>
        <w:rPr>
          <w:spacing w:val="64"/>
        </w:rPr>
        <w:t> </w:t>
      </w:r>
      <w:r>
        <w:rPr/>
        <w:t>жизни.</w:t>
      </w:r>
    </w:p>
    <w:p>
      <w:pPr>
        <w:pStyle w:val="BodyText"/>
        <w:ind w:left="1104"/>
      </w:pPr>
      <w:r>
        <w:rPr/>
        <w:t>Обычай</w:t>
      </w:r>
      <w:r>
        <w:rPr>
          <w:spacing w:val="-2"/>
        </w:rPr>
        <w:t> </w:t>
      </w:r>
      <w:r>
        <w:rPr/>
        <w:t>кровной</w:t>
      </w:r>
      <w:r>
        <w:rPr>
          <w:spacing w:val="-2"/>
        </w:rPr>
        <w:t> </w:t>
      </w:r>
      <w:r>
        <w:rPr/>
        <w:t>мести.</w:t>
      </w:r>
    </w:p>
    <w:p>
      <w:pPr>
        <w:pStyle w:val="Heading2"/>
        <w:spacing w:before="5"/>
        <w:ind w:left="1392"/>
      </w:pPr>
      <w:r>
        <w:rPr/>
        <w:t>Тема</w:t>
      </w:r>
      <w:r>
        <w:rPr>
          <w:spacing w:val="-13"/>
        </w:rPr>
        <w:t> </w:t>
      </w:r>
      <w:r>
        <w:rPr/>
        <w:t>13.</w:t>
      </w:r>
      <w:r>
        <w:rPr>
          <w:spacing w:val="-13"/>
        </w:rPr>
        <w:t> </w:t>
      </w:r>
      <w:r>
        <w:rPr/>
        <w:t>Наездничество</w:t>
      </w:r>
      <w:r>
        <w:rPr>
          <w:spacing w:val="-16"/>
        </w:rPr>
        <w:t> </w:t>
      </w:r>
      <w:r>
        <w:rPr/>
        <w:t>в</w:t>
      </w:r>
      <w:r>
        <w:rPr>
          <w:spacing w:val="-13"/>
        </w:rPr>
        <w:t> </w:t>
      </w:r>
      <w:r>
        <w:rPr/>
        <w:t>жизни</w:t>
      </w:r>
      <w:r>
        <w:rPr>
          <w:spacing w:val="-14"/>
        </w:rPr>
        <w:t> </w:t>
      </w:r>
      <w:r>
        <w:rPr/>
        <w:t>черкесов</w:t>
      </w:r>
    </w:p>
    <w:p>
      <w:pPr>
        <w:pStyle w:val="BodyText"/>
        <w:ind w:left="1109" w:right="840" w:firstLine="283"/>
      </w:pPr>
      <w:r>
        <w:rPr>
          <w:spacing w:val="-2"/>
        </w:rPr>
        <w:t>Система</w:t>
      </w:r>
      <w:r>
        <w:rPr>
          <w:spacing w:val="-11"/>
        </w:rPr>
        <w:t> </w:t>
      </w:r>
      <w:r>
        <w:rPr>
          <w:spacing w:val="-2"/>
        </w:rPr>
        <w:t>набегов.</w:t>
      </w:r>
      <w:r>
        <w:rPr>
          <w:spacing w:val="-6"/>
        </w:rPr>
        <w:t> </w:t>
      </w:r>
      <w:r>
        <w:rPr>
          <w:spacing w:val="-2"/>
        </w:rPr>
        <w:t>Адыгские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русские</w:t>
      </w:r>
      <w:r>
        <w:rPr>
          <w:spacing w:val="-14"/>
        </w:rPr>
        <w:t> </w:t>
      </w:r>
      <w:r>
        <w:rPr>
          <w:spacing w:val="-2"/>
        </w:rPr>
        <w:t>писатели</w:t>
      </w:r>
      <w:r>
        <w:rPr>
          <w:spacing w:val="-12"/>
        </w:rPr>
        <w:t> </w:t>
      </w:r>
      <w:r>
        <w:rPr>
          <w:spacing w:val="-2"/>
        </w:rPr>
        <w:t>о</w:t>
      </w:r>
      <w:r>
        <w:rPr>
          <w:spacing w:val="-11"/>
        </w:rPr>
        <w:t> </w:t>
      </w:r>
      <w:r>
        <w:rPr>
          <w:spacing w:val="-2"/>
        </w:rPr>
        <w:t>наездничестве:</w:t>
      </w:r>
      <w:r>
        <w:rPr>
          <w:spacing w:val="-15"/>
        </w:rPr>
        <w:t> </w:t>
      </w:r>
      <w:r>
        <w:rPr>
          <w:spacing w:val="-1"/>
        </w:rPr>
        <w:t>Хан-Гирей,</w:t>
      </w:r>
      <w:r>
        <w:rPr>
          <w:spacing w:val="-68"/>
        </w:rPr>
        <w:t> </w:t>
      </w:r>
      <w:r>
        <w:rPr/>
        <w:t>А.А.</w:t>
      </w:r>
      <w:r>
        <w:rPr>
          <w:spacing w:val="3"/>
        </w:rPr>
        <w:t> </w:t>
      </w:r>
      <w:r>
        <w:rPr/>
        <w:t>Бестужев-Марлинский.</w:t>
      </w:r>
      <w:r>
        <w:rPr>
          <w:spacing w:val="2"/>
        </w:rPr>
        <w:t> </w:t>
      </w:r>
      <w:r>
        <w:rPr/>
        <w:t>Фольклор.</w:t>
      </w:r>
    </w:p>
    <w:p>
      <w:pPr>
        <w:pStyle w:val="Heading2"/>
        <w:spacing w:line="322" w:lineRule="exact" w:before="1"/>
        <w:ind w:left="1392"/>
      </w:pPr>
      <w:r>
        <w:rPr>
          <w:spacing w:val="-2"/>
        </w:rPr>
        <w:t>Тема</w:t>
      </w:r>
      <w:r>
        <w:rPr>
          <w:spacing w:val="-16"/>
        </w:rPr>
        <w:t> </w:t>
      </w:r>
      <w:r>
        <w:rPr>
          <w:spacing w:val="-2"/>
        </w:rPr>
        <w:t>14.</w:t>
      </w:r>
      <w:r>
        <w:rPr>
          <w:spacing w:val="-14"/>
        </w:rPr>
        <w:t> </w:t>
      </w:r>
      <w:r>
        <w:rPr>
          <w:spacing w:val="-2"/>
        </w:rPr>
        <w:t>Песенно-музыкальная</w:t>
      </w:r>
      <w:r>
        <w:rPr>
          <w:spacing w:val="-13"/>
        </w:rPr>
        <w:t> </w:t>
      </w:r>
      <w:r>
        <w:rPr>
          <w:spacing w:val="-2"/>
        </w:rPr>
        <w:t>культура</w:t>
      </w:r>
      <w:r>
        <w:rPr>
          <w:spacing w:val="-12"/>
        </w:rPr>
        <w:t> </w:t>
      </w:r>
      <w:r>
        <w:rPr>
          <w:spacing w:val="-2"/>
        </w:rPr>
        <w:t>адыгов</w:t>
      </w:r>
    </w:p>
    <w:p>
      <w:pPr>
        <w:pStyle w:val="BodyText"/>
        <w:ind w:left="1104" w:right="830" w:firstLine="283"/>
      </w:pPr>
      <w:r>
        <w:rPr/>
        <w:t>Особенности</w:t>
      </w:r>
      <w:r>
        <w:rPr>
          <w:spacing w:val="1"/>
        </w:rPr>
        <w:t> </w:t>
      </w:r>
      <w:r>
        <w:rPr/>
        <w:t>песенно-музыкальной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адыгов.</w:t>
      </w:r>
      <w:r>
        <w:rPr>
          <w:spacing w:val="1"/>
        </w:rPr>
        <w:t> </w:t>
      </w:r>
      <w:r>
        <w:rPr/>
        <w:t>Исторические,</w:t>
      </w:r>
      <w:r>
        <w:rPr>
          <w:spacing w:val="1"/>
        </w:rPr>
        <w:t> </w:t>
      </w:r>
      <w:r>
        <w:rPr/>
        <w:t>свадебные, колыбельные песни. Национальные музыкальные инструменты.</w:t>
      </w:r>
      <w:r>
        <w:rPr>
          <w:spacing w:val="1"/>
        </w:rPr>
        <w:t> </w:t>
      </w:r>
      <w:r>
        <w:rPr/>
        <w:t>Танцевальное</w:t>
      </w:r>
      <w:r>
        <w:rPr>
          <w:spacing w:val="1"/>
        </w:rPr>
        <w:t> </w:t>
      </w:r>
      <w:r>
        <w:rPr/>
        <w:t>искусство.</w:t>
      </w:r>
    </w:p>
    <w:p>
      <w:pPr>
        <w:pStyle w:val="Heading2"/>
        <w:spacing w:line="321" w:lineRule="exact"/>
        <w:ind w:left="1392"/>
        <w:rPr>
          <w:b w:val="0"/>
        </w:rPr>
      </w:pPr>
      <w:r>
        <w:rPr/>
        <w:t>Итоговое</w:t>
      </w:r>
      <w:r>
        <w:rPr>
          <w:spacing w:val="-13"/>
        </w:rPr>
        <w:t> </w:t>
      </w:r>
      <w:r>
        <w:rPr/>
        <w:t>повторение</w:t>
      </w:r>
      <w:r>
        <w:rPr>
          <w:spacing w:val="-13"/>
        </w:rPr>
        <w:t> </w:t>
      </w:r>
      <w:r>
        <w:rPr/>
        <w:t>и</w:t>
      </w:r>
      <w:r>
        <w:rPr>
          <w:spacing w:val="-16"/>
        </w:rPr>
        <w:t> </w:t>
      </w:r>
      <w:r>
        <w:rPr/>
        <w:t>проектная</w:t>
      </w:r>
      <w:r>
        <w:rPr>
          <w:spacing w:val="-15"/>
        </w:rPr>
        <w:t> </w:t>
      </w:r>
      <w:r>
        <w:rPr/>
        <w:t>деятельность</w:t>
      </w:r>
      <w:r>
        <w:rPr>
          <w:spacing w:val="-11"/>
        </w:rPr>
        <w:t> </w:t>
      </w:r>
      <w:r>
        <w:rPr>
          <w:b w:val="0"/>
        </w:rPr>
        <w:t>(3</w:t>
      </w:r>
      <w:r>
        <w:rPr>
          <w:b w:val="0"/>
          <w:spacing w:val="-14"/>
        </w:rPr>
        <w:t> </w:t>
      </w:r>
      <w:r>
        <w:rPr>
          <w:b w:val="0"/>
        </w:rPr>
        <w:t>часа)</w:t>
      </w:r>
    </w:p>
    <w:p>
      <w:pPr>
        <w:pStyle w:val="BodyText"/>
        <w:ind w:left="1109" w:right="821" w:firstLine="278"/>
      </w:pPr>
      <w:r>
        <w:rPr/>
        <w:t>Быт,</w:t>
      </w:r>
      <w:r>
        <w:rPr>
          <w:spacing w:val="1"/>
        </w:rPr>
        <w:t> </w:t>
      </w:r>
      <w:r>
        <w:rPr/>
        <w:t>материальная,</w:t>
      </w:r>
      <w:r>
        <w:rPr>
          <w:spacing w:val="1"/>
        </w:rPr>
        <w:t> </w:t>
      </w:r>
      <w:r>
        <w:rPr/>
        <w:t>духовная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художественная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народов,</w:t>
      </w:r>
      <w:r>
        <w:rPr>
          <w:spacing w:val="1"/>
        </w:rPr>
        <w:t> </w:t>
      </w:r>
      <w:r>
        <w:rPr/>
        <w:t>на-</w:t>
      </w:r>
      <w:r>
        <w:rPr>
          <w:spacing w:val="1"/>
        </w:rPr>
        <w:t> </w:t>
      </w:r>
      <w:r>
        <w:rPr/>
        <w:t>селявших</w:t>
      </w:r>
      <w:r>
        <w:rPr>
          <w:spacing w:val="1"/>
        </w:rPr>
        <w:t> </w:t>
      </w:r>
      <w:r>
        <w:rPr/>
        <w:t>Кубань.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декоративно-прикладным</w:t>
      </w:r>
      <w:r>
        <w:rPr>
          <w:spacing w:val="1"/>
        </w:rPr>
        <w:t> </w:t>
      </w:r>
      <w:r>
        <w:rPr/>
        <w:t>искусством,</w:t>
      </w:r>
      <w:r>
        <w:rPr>
          <w:spacing w:val="1"/>
        </w:rPr>
        <w:t> </w:t>
      </w:r>
      <w:r>
        <w:rPr/>
        <w:t>народными</w:t>
      </w:r>
      <w:r>
        <w:rPr>
          <w:spacing w:val="1"/>
        </w:rPr>
        <w:t> </w:t>
      </w:r>
      <w:r>
        <w:rPr/>
        <w:t>мастерами,</w:t>
      </w:r>
      <w:r>
        <w:rPr>
          <w:spacing w:val="1"/>
        </w:rPr>
        <w:t> </w:t>
      </w:r>
      <w:r>
        <w:rPr/>
        <w:t>фольюторными</w:t>
      </w:r>
      <w:r>
        <w:rPr>
          <w:spacing w:val="1"/>
        </w:rPr>
        <w:t> </w:t>
      </w:r>
      <w:r>
        <w:rPr/>
        <w:t>коллективами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населённого</w:t>
      </w:r>
      <w:r>
        <w:rPr>
          <w:spacing w:val="1"/>
        </w:rPr>
        <w:t> </w:t>
      </w:r>
      <w:r>
        <w:rPr/>
        <w:t>пункта.</w:t>
      </w:r>
      <w:r>
        <w:rPr>
          <w:spacing w:val="7"/>
        </w:rPr>
        <w:t> </w:t>
      </w:r>
      <w:r>
        <w:rPr/>
        <w:t>Посещение</w:t>
      </w:r>
      <w:r>
        <w:rPr>
          <w:spacing w:val="2"/>
        </w:rPr>
        <w:t> </w:t>
      </w:r>
      <w:r>
        <w:rPr/>
        <w:t>местного музея.</w:t>
      </w:r>
    </w:p>
    <w:p>
      <w:pPr>
        <w:pStyle w:val="BodyText"/>
        <w:ind w:left="1397" w:right="4518" w:hanging="5"/>
        <w:jc w:val="left"/>
      </w:pPr>
      <w:r>
        <w:rPr/>
        <w:t>Раздел</w:t>
      </w:r>
      <w:r>
        <w:rPr>
          <w:spacing w:val="-8"/>
        </w:rPr>
        <w:t> </w:t>
      </w:r>
      <w:r>
        <w:rPr/>
        <w:t>III.</w:t>
      </w:r>
      <w:r>
        <w:rPr>
          <w:spacing w:val="-6"/>
        </w:rPr>
        <w:t> </w:t>
      </w:r>
      <w:r>
        <w:rPr/>
        <w:t>История</w:t>
      </w:r>
      <w:r>
        <w:rPr>
          <w:spacing w:val="-8"/>
        </w:rPr>
        <w:t> </w:t>
      </w:r>
      <w:r>
        <w:rPr/>
        <w:t>Кубани</w:t>
      </w:r>
      <w:r>
        <w:rPr>
          <w:spacing w:val="-7"/>
        </w:rPr>
        <w:t> </w:t>
      </w:r>
      <w:r>
        <w:rPr/>
        <w:t>XVII</w:t>
      </w:r>
      <w:r>
        <w:rPr>
          <w:spacing w:val="-9"/>
        </w:rPr>
        <w:t> </w:t>
      </w:r>
      <w:r>
        <w:rPr/>
        <w:t>-</w:t>
      </w:r>
      <w:r>
        <w:rPr>
          <w:spacing w:val="-10"/>
        </w:rPr>
        <w:t> </w:t>
      </w:r>
      <w:r>
        <w:rPr/>
        <w:t>XVIII</w:t>
      </w:r>
      <w:r>
        <w:rPr>
          <w:spacing w:val="-5"/>
        </w:rPr>
        <w:t> </w:t>
      </w:r>
      <w:r>
        <w:rPr/>
        <w:t>вв.</w:t>
      </w:r>
      <w:r>
        <w:rPr>
          <w:spacing w:val="-67"/>
        </w:rPr>
        <w:t> </w:t>
      </w:r>
      <w:r>
        <w:rPr/>
        <w:t>(11 часов)</w:t>
      </w:r>
    </w:p>
    <w:p>
      <w:pPr>
        <w:pStyle w:val="Heading2"/>
        <w:spacing w:line="240" w:lineRule="auto" w:before="3"/>
        <w:ind w:left="1392" w:right="3093"/>
        <w:jc w:val="left"/>
      </w:pPr>
      <w:r>
        <w:rPr>
          <w:spacing w:val="-2"/>
        </w:rPr>
        <w:t>Тема</w:t>
      </w:r>
      <w:r>
        <w:rPr>
          <w:spacing w:val="-15"/>
        </w:rPr>
        <w:t> </w:t>
      </w:r>
      <w:r>
        <w:rPr>
          <w:spacing w:val="-1"/>
        </w:rPr>
        <w:t>15.</w:t>
      </w:r>
      <w:r>
        <w:rPr>
          <w:spacing w:val="-13"/>
        </w:rPr>
        <w:t> </w:t>
      </w:r>
      <w:r>
        <w:rPr>
          <w:spacing w:val="-1"/>
        </w:rPr>
        <w:t>Освоение</w:t>
      </w:r>
      <w:r>
        <w:rPr>
          <w:spacing w:val="-15"/>
        </w:rPr>
        <w:t> </w:t>
      </w:r>
      <w:r>
        <w:rPr>
          <w:spacing w:val="-1"/>
        </w:rPr>
        <w:t>Кубани</w:t>
      </w:r>
      <w:r>
        <w:rPr>
          <w:spacing w:val="-17"/>
        </w:rPr>
        <w:t> </w:t>
      </w:r>
      <w:r>
        <w:rPr>
          <w:spacing w:val="-1"/>
        </w:rPr>
        <w:t>русскими</w:t>
      </w:r>
      <w:r>
        <w:rPr>
          <w:spacing w:val="-16"/>
        </w:rPr>
        <w:t> </w:t>
      </w:r>
      <w:r>
        <w:rPr>
          <w:spacing w:val="-1"/>
        </w:rPr>
        <w:t>переселенцами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67"/>
        </w:rPr>
        <w:t> </w:t>
      </w:r>
      <w:r>
        <w:rPr/>
        <w:t>середине</w:t>
      </w:r>
      <w:r>
        <w:rPr>
          <w:spacing w:val="3"/>
        </w:rPr>
        <w:t> </w:t>
      </w:r>
      <w:r>
        <w:rPr/>
        <w:t>XVII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начале</w:t>
      </w:r>
      <w:r>
        <w:rPr>
          <w:spacing w:val="3"/>
        </w:rPr>
        <w:t> </w:t>
      </w:r>
      <w:r>
        <w:rPr/>
        <w:t>XVIII</w:t>
      </w:r>
      <w:r>
        <w:rPr>
          <w:spacing w:val="4"/>
        </w:rPr>
        <w:t> </w:t>
      </w:r>
      <w:r>
        <w:rPr/>
        <w:t>в.</w:t>
      </w:r>
    </w:p>
    <w:p>
      <w:pPr>
        <w:pStyle w:val="BodyText"/>
        <w:spacing w:line="242" w:lineRule="auto"/>
        <w:ind w:left="1104" w:right="821" w:firstLine="288"/>
      </w:pPr>
      <w:r>
        <w:rPr/>
        <w:t>Последствия русской Смуты и социальных потрясений «бунташного века».</w:t>
      </w:r>
      <w:r>
        <w:rPr>
          <w:spacing w:val="-67"/>
        </w:rPr>
        <w:t> </w:t>
      </w:r>
      <w:r>
        <w:rPr/>
        <w:t>Переселенческие потоки: беглые крестьяне, донские казаки, старообрядцы.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официальной</w:t>
      </w:r>
      <w:r>
        <w:rPr>
          <w:spacing w:val="6"/>
        </w:rPr>
        <w:t> </w:t>
      </w:r>
      <w:r>
        <w:rPr/>
        <w:t>властью.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left="1109" w:right="834" w:firstLine="278"/>
      </w:pPr>
      <w:r>
        <w:rPr/>
        <w:t>Азовские походы Петра I. Участие казаков во взятии русскими войсками</w:t>
      </w:r>
      <w:r>
        <w:rPr>
          <w:spacing w:val="1"/>
        </w:rPr>
        <w:t> </w:t>
      </w:r>
      <w:r>
        <w:rPr/>
        <w:t>турецкой крепости</w:t>
      </w:r>
      <w:r>
        <w:rPr>
          <w:spacing w:val="6"/>
        </w:rPr>
        <w:t> </w:t>
      </w:r>
      <w:r>
        <w:rPr/>
        <w:t>Азов.</w:t>
      </w:r>
    </w:p>
    <w:p>
      <w:pPr>
        <w:pStyle w:val="BodyText"/>
        <w:ind w:left="1109" w:right="820" w:firstLine="278"/>
      </w:pPr>
      <w:r>
        <w:rPr>
          <w:spacing w:val="-1"/>
        </w:rPr>
        <w:t>Булавинское </w:t>
      </w:r>
      <w:r>
        <w:rPr/>
        <w:t>восстание. Некрасовцы в Прикубанье. Источники пополнения</w:t>
      </w:r>
      <w:r>
        <w:rPr>
          <w:spacing w:val="-67"/>
        </w:rPr>
        <w:t> </w:t>
      </w:r>
      <w:r>
        <w:rPr/>
        <w:t>войска. Строительство укреплений. Взаимоотношения с Россией и Крымским</w:t>
      </w:r>
      <w:r>
        <w:rPr>
          <w:spacing w:val="-67"/>
        </w:rPr>
        <w:t> </w:t>
      </w:r>
      <w:r>
        <w:rPr/>
        <w:t>ханством.</w:t>
      </w:r>
      <w:r>
        <w:rPr>
          <w:spacing w:val="1"/>
        </w:rPr>
        <w:t> </w:t>
      </w:r>
      <w:r>
        <w:rPr/>
        <w:t>Разгром</w:t>
      </w:r>
      <w:r>
        <w:rPr>
          <w:spacing w:val="1"/>
        </w:rPr>
        <w:t> </w:t>
      </w:r>
      <w:r>
        <w:rPr/>
        <w:t>правительственными</w:t>
      </w:r>
      <w:r>
        <w:rPr>
          <w:spacing w:val="1"/>
        </w:rPr>
        <w:t> </w:t>
      </w:r>
      <w:r>
        <w:rPr/>
        <w:t>войсками</w:t>
      </w:r>
      <w:r>
        <w:rPr>
          <w:spacing w:val="1"/>
        </w:rPr>
        <w:t> </w:t>
      </w:r>
      <w:r>
        <w:rPr/>
        <w:t>поселений</w:t>
      </w:r>
      <w:r>
        <w:rPr>
          <w:spacing w:val="1"/>
        </w:rPr>
        <w:t> </w:t>
      </w:r>
      <w:r>
        <w:rPr/>
        <w:t>некрасовцев.</w:t>
      </w:r>
      <w:r>
        <w:rPr>
          <w:spacing w:val="-67"/>
        </w:rPr>
        <w:t> </w:t>
      </w:r>
      <w:r>
        <w:rPr/>
        <w:t>Переселение</w:t>
      </w:r>
      <w:r>
        <w:rPr>
          <w:spacing w:val="1"/>
        </w:rPr>
        <w:t> </w:t>
      </w:r>
      <w:r>
        <w:rPr/>
        <w:t>казаков</w:t>
      </w:r>
      <w:r>
        <w:rPr>
          <w:spacing w:val="-1"/>
        </w:rPr>
        <w:t> </w:t>
      </w:r>
      <w:r>
        <w:rPr/>
        <w:t>в</w:t>
      </w:r>
      <w:r>
        <w:rPr>
          <w:spacing w:val="4"/>
        </w:rPr>
        <w:t> </w:t>
      </w:r>
      <w:r>
        <w:rPr/>
        <w:t>Турцию.</w:t>
      </w:r>
    </w:p>
    <w:p>
      <w:pPr>
        <w:pStyle w:val="Heading2"/>
        <w:spacing w:line="322" w:lineRule="exact" w:before="8"/>
        <w:ind w:left="1388"/>
        <w:jc w:val="left"/>
      </w:pPr>
      <w:r>
        <w:rPr>
          <w:spacing w:val="-2"/>
        </w:rPr>
        <w:t>Тема</w:t>
      </w:r>
      <w:r>
        <w:rPr>
          <w:spacing w:val="-14"/>
        </w:rPr>
        <w:t> </w:t>
      </w:r>
      <w:r>
        <w:rPr>
          <w:spacing w:val="-2"/>
        </w:rPr>
        <w:t>16.</w:t>
      </w:r>
      <w:r>
        <w:rPr>
          <w:spacing w:val="-11"/>
        </w:rPr>
        <w:t> </w:t>
      </w:r>
      <w:r>
        <w:rPr>
          <w:spacing w:val="-2"/>
        </w:rPr>
        <w:t>Управление,</w:t>
      </w:r>
      <w:r>
        <w:rPr>
          <w:spacing w:val="-12"/>
        </w:rPr>
        <w:t> </w:t>
      </w:r>
      <w:r>
        <w:rPr>
          <w:spacing w:val="-2"/>
        </w:rPr>
        <w:t>повседневная</w:t>
      </w:r>
      <w:r>
        <w:rPr>
          <w:spacing w:val="-15"/>
        </w:rPr>
        <w:t> </w:t>
      </w:r>
      <w:r>
        <w:rPr>
          <w:spacing w:val="-2"/>
        </w:rPr>
        <w:t>жизнь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культура</w:t>
      </w:r>
    </w:p>
    <w:p>
      <w:pPr>
        <w:spacing w:line="319" w:lineRule="exact" w:before="0"/>
        <w:ind w:left="1388" w:right="0" w:firstLine="0"/>
        <w:jc w:val="left"/>
        <w:rPr>
          <w:b/>
          <w:sz w:val="28"/>
        </w:rPr>
      </w:pPr>
      <w:r>
        <w:rPr>
          <w:b/>
          <w:sz w:val="28"/>
        </w:rPr>
        <w:t>«игнат-казаков»</w:t>
      </w:r>
    </w:p>
    <w:p>
      <w:pPr>
        <w:pStyle w:val="BodyText"/>
        <w:ind w:right="828" w:firstLine="288"/>
      </w:pPr>
      <w:r>
        <w:rPr/>
        <w:t>Основные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уклад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казаков-некрасовцев.</w:t>
      </w:r>
      <w:r>
        <w:rPr>
          <w:spacing w:val="1"/>
        </w:rPr>
        <w:t> </w:t>
      </w:r>
      <w:r>
        <w:rPr/>
        <w:t>Военный</w:t>
      </w:r>
      <w:r>
        <w:rPr>
          <w:spacing w:val="1"/>
        </w:rPr>
        <w:t> </w:t>
      </w:r>
      <w:r>
        <w:rPr/>
        <w:t>быт</w:t>
      </w:r>
      <w:r>
        <w:rPr>
          <w:spacing w:val="1"/>
        </w:rPr>
        <w:t> </w:t>
      </w:r>
      <w:r>
        <w:rPr/>
        <w:t>казачьих городков. Система самоуправления. Обычное право некрасовских</w:t>
      </w:r>
      <w:r>
        <w:rPr>
          <w:spacing w:val="1"/>
        </w:rPr>
        <w:t> </w:t>
      </w:r>
      <w:r>
        <w:rPr/>
        <w:t>казаков.</w:t>
      </w:r>
      <w:r>
        <w:rPr>
          <w:spacing w:val="-2"/>
        </w:rPr>
        <w:t> </w:t>
      </w:r>
      <w:r>
        <w:rPr/>
        <w:t>Старообрядчество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культура</w:t>
      </w:r>
      <w:r>
        <w:rPr>
          <w:spacing w:val="-3"/>
        </w:rPr>
        <w:t> </w:t>
      </w:r>
      <w:r>
        <w:rPr/>
        <w:t>населения</w:t>
      </w:r>
      <w:r>
        <w:rPr>
          <w:spacing w:val="-7"/>
        </w:rPr>
        <w:t> </w:t>
      </w:r>
      <w:r>
        <w:rPr/>
        <w:t>Кубани</w:t>
      </w:r>
      <w:r>
        <w:rPr>
          <w:spacing w:val="3"/>
        </w:rPr>
        <w:t> </w:t>
      </w:r>
      <w:r>
        <w:rPr/>
        <w:t>XVIII</w:t>
      </w:r>
      <w:r>
        <w:rPr>
          <w:spacing w:val="-5"/>
        </w:rPr>
        <w:t> </w:t>
      </w:r>
      <w:r>
        <w:rPr/>
        <w:t>в.</w:t>
      </w:r>
    </w:p>
    <w:p>
      <w:pPr>
        <w:pStyle w:val="BodyText"/>
        <w:spacing w:line="321" w:lineRule="exact"/>
        <w:ind w:left="1383"/>
      </w:pPr>
      <w:r>
        <w:rPr>
          <w:spacing w:val="-2"/>
        </w:rPr>
        <w:t>Предания</w:t>
      </w:r>
      <w:r>
        <w:rPr>
          <w:spacing w:val="-12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Игнате</w:t>
      </w:r>
      <w:r>
        <w:rPr>
          <w:spacing w:val="-11"/>
        </w:rPr>
        <w:t> </w:t>
      </w:r>
      <w:r>
        <w:rPr>
          <w:spacing w:val="-2"/>
        </w:rPr>
        <w:t>Некрасове.</w:t>
      </w:r>
      <w:r>
        <w:rPr>
          <w:spacing w:val="-11"/>
        </w:rPr>
        <w:t> </w:t>
      </w:r>
      <w:r>
        <w:rPr>
          <w:spacing w:val="-2"/>
        </w:rPr>
        <w:t>Песни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сказки</w:t>
      </w:r>
      <w:r>
        <w:rPr>
          <w:spacing w:val="-13"/>
        </w:rPr>
        <w:t> </w:t>
      </w:r>
      <w:r>
        <w:rPr>
          <w:spacing w:val="-1"/>
        </w:rPr>
        <w:t>казаков-некрасовцев.</w:t>
      </w:r>
    </w:p>
    <w:p>
      <w:pPr>
        <w:pStyle w:val="Heading2"/>
        <w:spacing w:before="2"/>
        <w:ind w:left="1383"/>
      </w:pPr>
      <w:r>
        <w:rPr/>
        <w:t>Тема</w:t>
      </w:r>
      <w:r>
        <w:rPr>
          <w:spacing w:val="-6"/>
        </w:rPr>
        <w:t> </w:t>
      </w:r>
      <w:r>
        <w:rPr/>
        <w:t>17.</w:t>
      </w:r>
      <w:r>
        <w:rPr>
          <w:spacing w:val="-6"/>
        </w:rPr>
        <w:t> </w:t>
      </w:r>
      <w:r>
        <w:rPr/>
        <w:t>Адыгские</w:t>
      </w:r>
      <w:r>
        <w:rPr>
          <w:spacing w:val="-4"/>
        </w:rPr>
        <w:t> </w:t>
      </w:r>
      <w:r>
        <w:rPr/>
        <w:t>племена</w:t>
      </w:r>
      <w:r>
        <w:rPr>
          <w:spacing w:val="-5"/>
        </w:rPr>
        <w:t> </w:t>
      </w:r>
      <w:r>
        <w:rPr/>
        <w:t>Закубанья</w:t>
      </w:r>
      <w:r>
        <w:rPr>
          <w:spacing w:val="-3"/>
        </w:rPr>
        <w:t> </w:t>
      </w:r>
      <w:r>
        <w:rPr/>
        <w:t>в</w:t>
      </w:r>
      <w:r>
        <w:rPr>
          <w:spacing w:val="1"/>
        </w:rPr>
        <w:t> </w:t>
      </w:r>
      <w:r>
        <w:rPr/>
        <w:t>XVII</w:t>
      </w:r>
      <w:r>
        <w:rPr>
          <w:spacing w:val="-2"/>
        </w:rPr>
        <w:t> </w:t>
      </w:r>
      <w:r>
        <w:rPr/>
        <w:t>-</w:t>
      </w:r>
      <w:r>
        <w:rPr>
          <w:spacing w:val="-6"/>
        </w:rPr>
        <w:t> </w:t>
      </w:r>
      <w:r>
        <w:rPr/>
        <w:t>XVIII</w:t>
      </w:r>
      <w:r>
        <w:rPr>
          <w:spacing w:val="-2"/>
        </w:rPr>
        <w:t> </w:t>
      </w:r>
      <w:r>
        <w:rPr/>
        <w:t>вв.</w:t>
      </w:r>
    </w:p>
    <w:p>
      <w:pPr>
        <w:pStyle w:val="BodyText"/>
        <w:ind w:left="1104" w:right="836" w:firstLine="278"/>
      </w:pPr>
      <w:r>
        <w:rPr/>
        <w:t>Влияние</w:t>
      </w:r>
      <w:r>
        <w:rPr>
          <w:spacing w:val="1"/>
        </w:rPr>
        <w:t> </w:t>
      </w:r>
      <w:r>
        <w:rPr/>
        <w:t>международной</w:t>
      </w:r>
      <w:r>
        <w:rPr>
          <w:spacing w:val="1"/>
        </w:rPr>
        <w:t> </w:t>
      </w:r>
      <w:r>
        <w:rPr/>
        <w:t>обстановки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Северо-</w:t>
      </w:r>
      <w:r>
        <w:rPr>
          <w:spacing w:val="1"/>
        </w:rPr>
        <w:t> </w:t>
      </w:r>
      <w:r>
        <w:rPr/>
        <w:t>Западного</w:t>
      </w:r>
      <w:r>
        <w:rPr>
          <w:spacing w:val="1"/>
        </w:rPr>
        <w:t> </w:t>
      </w:r>
      <w:r>
        <w:rPr/>
        <w:t>Кавказа.</w:t>
      </w:r>
      <w:r>
        <w:rPr>
          <w:spacing w:val="1"/>
        </w:rPr>
        <w:t> </w:t>
      </w:r>
      <w:r>
        <w:rPr/>
        <w:t>Политические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Русского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северо-</w:t>
      </w:r>
      <w:r>
        <w:rPr>
          <w:spacing w:val="1"/>
        </w:rPr>
        <w:t> </w:t>
      </w:r>
      <w:r>
        <w:rPr/>
        <w:t>кавказскими</w:t>
      </w:r>
      <w:r>
        <w:rPr>
          <w:spacing w:val="1"/>
        </w:rPr>
        <w:t> </w:t>
      </w:r>
      <w:r>
        <w:rPr/>
        <w:t>народами.</w:t>
      </w:r>
      <w:r>
        <w:rPr>
          <w:spacing w:val="1"/>
        </w:rPr>
        <w:t> </w:t>
      </w:r>
      <w:r>
        <w:rPr/>
        <w:t>Турецко-татарские</w:t>
      </w:r>
      <w:r>
        <w:rPr>
          <w:spacing w:val="1"/>
        </w:rPr>
        <w:t> </w:t>
      </w:r>
      <w:r>
        <w:rPr/>
        <w:t>набеги.</w:t>
      </w:r>
      <w:r>
        <w:rPr>
          <w:spacing w:val="1"/>
        </w:rPr>
        <w:t> </w:t>
      </w:r>
      <w:r>
        <w:rPr/>
        <w:t>Насаждение</w:t>
      </w:r>
      <w:r>
        <w:rPr>
          <w:spacing w:val="1"/>
        </w:rPr>
        <w:t> </w:t>
      </w:r>
      <w:r>
        <w:rPr/>
        <w:t>ислама.</w:t>
      </w:r>
      <w:r>
        <w:rPr>
          <w:spacing w:val="1"/>
        </w:rPr>
        <w:t> </w:t>
      </w:r>
      <w:r>
        <w:rPr/>
        <w:t>Проблема российского подданства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черкесов.</w:t>
      </w:r>
    </w:p>
    <w:p>
      <w:pPr>
        <w:pStyle w:val="Heading2"/>
        <w:spacing w:before="6"/>
        <w:ind w:left="1388"/>
      </w:pPr>
      <w:r>
        <w:rPr/>
        <w:t>Тема</w:t>
      </w:r>
      <w:r>
        <w:rPr>
          <w:spacing w:val="-15"/>
        </w:rPr>
        <w:t> </w:t>
      </w:r>
      <w:r>
        <w:rPr/>
        <w:t>18.</w:t>
      </w:r>
      <w:r>
        <w:rPr>
          <w:spacing w:val="-17"/>
        </w:rPr>
        <w:t> </w:t>
      </w:r>
      <w:r>
        <w:rPr/>
        <w:t>Кубанская</w:t>
      </w:r>
      <w:r>
        <w:rPr>
          <w:spacing w:val="-16"/>
        </w:rPr>
        <w:t> </w:t>
      </w:r>
      <w:r>
        <w:rPr/>
        <w:t>ногайская</w:t>
      </w:r>
      <w:r>
        <w:rPr>
          <w:spacing w:val="-17"/>
        </w:rPr>
        <w:t> </w:t>
      </w:r>
      <w:r>
        <w:rPr/>
        <w:t>орда</w:t>
      </w:r>
    </w:p>
    <w:p>
      <w:pPr>
        <w:pStyle w:val="BodyText"/>
        <w:ind w:left="1104" w:right="836" w:firstLine="283"/>
      </w:pPr>
      <w:r>
        <w:rPr/>
        <w:t>Ногаи Малые. Расселение. Общественный строй. Военизированный быт.</w:t>
      </w:r>
      <w:r>
        <w:rPr>
          <w:spacing w:val="1"/>
        </w:rPr>
        <w:t> </w:t>
      </w:r>
      <w:r>
        <w:rPr/>
        <w:t>Заселение</w:t>
      </w:r>
      <w:r>
        <w:rPr>
          <w:spacing w:val="1"/>
        </w:rPr>
        <w:t> </w:t>
      </w:r>
      <w:r>
        <w:rPr/>
        <w:t>ногайцами</w:t>
      </w:r>
      <w:r>
        <w:rPr>
          <w:spacing w:val="1"/>
        </w:rPr>
        <w:t> </w:t>
      </w:r>
      <w:r>
        <w:rPr/>
        <w:t>Правобережной</w:t>
      </w:r>
      <w:r>
        <w:rPr>
          <w:spacing w:val="1"/>
        </w:rPr>
        <w:t> </w:t>
      </w:r>
      <w:r>
        <w:rPr/>
        <w:t>Кубани.</w:t>
      </w:r>
      <w:r>
        <w:rPr>
          <w:spacing w:val="1"/>
        </w:rPr>
        <w:t> </w:t>
      </w:r>
      <w:r>
        <w:rPr/>
        <w:t>Джанмамбет-бей.</w:t>
      </w:r>
      <w:r>
        <w:rPr>
          <w:spacing w:val="1"/>
        </w:rPr>
        <w:t> </w:t>
      </w:r>
      <w:r>
        <w:rPr/>
        <w:t>Междоусобицы.</w:t>
      </w:r>
    </w:p>
    <w:p>
      <w:pPr>
        <w:pStyle w:val="Heading2"/>
        <w:spacing w:line="240" w:lineRule="auto" w:before="2"/>
        <w:ind w:left="1392" w:right="3616"/>
      </w:pPr>
      <w:r>
        <w:rPr>
          <w:spacing w:val="-3"/>
        </w:rPr>
        <w:t>Тема</w:t>
      </w:r>
      <w:r>
        <w:rPr>
          <w:spacing w:val="-9"/>
        </w:rPr>
        <w:t> </w:t>
      </w:r>
      <w:r>
        <w:rPr>
          <w:spacing w:val="-3"/>
        </w:rPr>
        <w:t>19.</w:t>
      </w:r>
      <w:r>
        <w:rPr>
          <w:spacing w:val="-7"/>
        </w:rPr>
        <w:t> </w:t>
      </w:r>
      <w:r>
        <w:rPr>
          <w:spacing w:val="-3"/>
        </w:rPr>
        <w:t>Кубань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6"/>
        </w:rPr>
        <w:t> </w:t>
      </w:r>
      <w:r>
        <w:rPr>
          <w:spacing w:val="-2"/>
        </w:rPr>
        <w:t>Русско-турецких</w:t>
      </w:r>
      <w:r>
        <w:rPr>
          <w:spacing w:val="-9"/>
        </w:rPr>
        <w:t> </w:t>
      </w:r>
      <w:r>
        <w:rPr>
          <w:spacing w:val="-2"/>
        </w:rPr>
        <w:t>войнах</w:t>
      </w:r>
      <w:r>
        <w:rPr>
          <w:spacing w:val="-8"/>
        </w:rPr>
        <w:t> </w:t>
      </w:r>
      <w:r>
        <w:rPr>
          <w:spacing w:val="-2"/>
        </w:rPr>
        <w:t>второй</w:t>
      </w:r>
      <w:r>
        <w:rPr>
          <w:spacing w:val="-67"/>
        </w:rPr>
        <w:t> </w:t>
      </w:r>
      <w:r>
        <w:rPr/>
        <w:t>половины</w:t>
      </w:r>
      <w:r>
        <w:rPr>
          <w:spacing w:val="1"/>
        </w:rPr>
        <w:t> </w:t>
      </w:r>
      <w:r>
        <w:rPr/>
        <w:t>XVIII</w:t>
      </w:r>
      <w:r>
        <w:rPr>
          <w:spacing w:val="4"/>
        </w:rPr>
        <w:t> </w:t>
      </w:r>
      <w:r>
        <w:rPr/>
        <w:t>в.</w:t>
      </w:r>
    </w:p>
    <w:p>
      <w:pPr>
        <w:pStyle w:val="BodyText"/>
        <w:ind w:left="1104" w:right="826" w:firstLine="283"/>
      </w:pPr>
      <w:r>
        <w:rPr/>
        <w:t>Обострение</w:t>
      </w:r>
      <w:r>
        <w:rPr>
          <w:spacing w:val="1"/>
        </w:rPr>
        <w:t> </w:t>
      </w:r>
      <w:r>
        <w:rPr/>
        <w:t>борьбы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Россией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Турцией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обладание</w:t>
      </w:r>
      <w:r>
        <w:rPr>
          <w:spacing w:val="1"/>
        </w:rPr>
        <w:t> </w:t>
      </w:r>
      <w:r>
        <w:rPr/>
        <w:t>Северо-</w:t>
      </w:r>
      <w:r>
        <w:rPr>
          <w:spacing w:val="1"/>
        </w:rPr>
        <w:t> </w:t>
      </w:r>
      <w:r>
        <w:rPr>
          <w:spacing w:val="-1"/>
        </w:rPr>
        <w:t>Западным</w:t>
      </w:r>
      <w:r>
        <w:rPr>
          <w:spacing w:val="-16"/>
        </w:rPr>
        <w:t> </w:t>
      </w:r>
      <w:r>
        <w:rPr>
          <w:spacing w:val="-1"/>
        </w:rPr>
        <w:t>Кавказом.</w:t>
      </w:r>
      <w:r>
        <w:rPr>
          <w:spacing w:val="-15"/>
        </w:rPr>
        <w:t> </w:t>
      </w:r>
      <w:r>
        <w:rPr/>
        <w:t>Действия</w:t>
      </w:r>
      <w:r>
        <w:rPr>
          <w:spacing w:val="-16"/>
        </w:rPr>
        <w:t> </w:t>
      </w:r>
      <w:r>
        <w:rPr/>
        <w:t>Кубанского</w:t>
      </w:r>
      <w:r>
        <w:rPr>
          <w:spacing w:val="-13"/>
        </w:rPr>
        <w:t> </w:t>
      </w:r>
      <w:r>
        <w:rPr/>
        <w:t>и</w:t>
      </w:r>
      <w:r>
        <w:rPr>
          <w:spacing w:val="-16"/>
        </w:rPr>
        <w:t> </w:t>
      </w:r>
      <w:r>
        <w:rPr/>
        <w:t>Закавказского</w:t>
      </w:r>
      <w:r>
        <w:rPr>
          <w:spacing w:val="-17"/>
        </w:rPr>
        <w:t> </w:t>
      </w:r>
      <w:r>
        <w:rPr/>
        <w:t>корпусов</w:t>
      </w:r>
      <w:r>
        <w:rPr>
          <w:spacing w:val="-14"/>
        </w:rPr>
        <w:t> </w:t>
      </w:r>
      <w:r>
        <w:rPr/>
        <w:t>в</w:t>
      </w:r>
      <w:r>
        <w:rPr>
          <w:spacing w:val="-7"/>
        </w:rPr>
        <w:t> </w:t>
      </w:r>
      <w:r>
        <w:rPr/>
        <w:t>Русско-</w:t>
      </w:r>
      <w:r>
        <w:rPr>
          <w:spacing w:val="-68"/>
        </w:rPr>
        <w:t> </w:t>
      </w:r>
      <w:r>
        <w:rPr>
          <w:spacing w:val="-1"/>
        </w:rPr>
        <w:t>турецкой</w:t>
      </w:r>
      <w:r>
        <w:rPr>
          <w:spacing w:val="-13"/>
        </w:rPr>
        <w:t> </w:t>
      </w:r>
      <w:r>
        <w:rPr/>
        <w:t>войне</w:t>
      </w:r>
      <w:r>
        <w:rPr>
          <w:spacing w:val="-11"/>
        </w:rPr>
        <w:t> </w:t>
      </w:r>
      <w:r>
        <w:rPr/>
        <w:t>1768</w:t>
      </w:r>
      <w:r>
        <w:rPr>
          <w:spacing w:val="-8"/>
        </w:rPr>
        <w:t> </w:t>
      </w:r>
      <w:r>
        <w:rPr/>
        <w:t>-</w:t>
      </w:r>
      <w:r>
        <w:rPr>
          <w:spacing w:val="-17"/>
        </w:rPr>
        <w:t> </w:t>
      </w:r>
      <w:r>
        <w:rPr/>
        <w:t>1774</w:t>
      </w:r>
      <w:r>
        <w:rPr>
          <w:spacing w:val="-17"/>
        </w:rPr>
        <w:t> </w:t>
      </w:r>
      <w:r>
        <w:rPr/>
        <w:t>гг.</w:t>
      </w:r>
      <w:r>
        <w:rPr>
          <w:spacing w:val="-10"/>
        </w:rPr>
        <w:t> </w:t>
      </w:r>
      <w:r>
        <w:rPr/>
        <w:t>Кючук-Кайнарджийский</w:t>
      </w:r>
      <w:r>
        <w:rPr>
          <w:spacing w:val="-17"/>
        </w:rPr>
        <w:t> </w:t>
      </w:r>
      <w:r>
        <w:rPr/>
        <w:t>мирный</w:t>
      </w:r>
      <w:r>
        <w:rPr>
          <w:spacing w:val="-10"/>
        </w:rPr>
        <w:t> </w:t>
      </w:r>
      <w:r>
        <w:rPr/>
        <w:t>договор.</w:t>
      </w:r>
    </w:p>
    <w:p>
      <w:pPr>
        <w:pStyle w:val="BodyText"/>
        <w:ind w:left="1114" w:right="831" w:firstLine="264"/>
      </w:pPr>
      <w:r>
        <w:rPr>
          <w:spacing w:val="-1"/>
        </w:rPr>
        <w:t>Геополитическое</w:t>
      </w:r>
      <w:r>
        <w:rPr>
          <w:spacing w:val="-13"/>
        </w:rPr>
        <w:t> </w:t>
      </w:r>
      <w:r>
        <w:rPr/>
        <w:t>соперничество</w:t>
      </w:r>
      <w:r>
        <w:rPr>
          <w:spacing w:val="-13"/>
        </w:rPr>
        <w:t> </w:t>
      </w:r>
      <w:r>
        <w:rPr/>
        <w:t>между</w:t>
      </w:r>
      <w:r>
        <w:rPr>
          <w:spacing w:val="-17"/>
        </w:rPr>
        <w:t> </w:t>
      </w:r>
      <w:r>
        <w:rPr/>
        <w:t>Россией</w:t>
      </w:r>
      <w:r>
        <w:rPr>
          <w:spacing w:val="-14"/>
        </w:rPr>
        <w:t> </w:t>
      </w:r>
      <w:r>
        <w:rPr/>
        <w:t>и</w:t>
      </w:r>
      <w:r>
        <w:rPr>
          <w:spacing w:val="-10"/>
        </w:rPr>
        <w:t> </w:t>
      </w:r>
      <w:r>
        <w:rPr/>
        <w:t>Турцией</w:t>
      </w:r>
      <w:r>
        <w:rPr>
          <w:spacing w:val="-14"/>
        </w:rPr>
        <w:t> </w:t>
      </w:r>
      <w:r>
        <w:rPr/>
        <w:t>на</w:t>
      </w:r>
      <w:r>
        <w:rPr>
          <w:spacing w:val="-9"/>
        </w:rPr>
        <w:t> </w:t>
      </w:r>
      <w:r>
        <w:rPr/>
        <w:t>рубеже</w:t>
      </w:r>
      <w:r>
        <w:rPr>
          <w:spacing w:val="-13"/>
        </w:rPr>
        <w:t> </w:t>
      </w:r>
      <w:r>
        <w:rPr/>
        <w:t>1770</w:t>
      </w:r>
      <w:r>
        <w:rPr>
          <w:spacing w:val="-3"/>
        </w:rPr>
        <w:t> </w:t>
      </w:r>
      <w:r>
        <w:rPr/>
        <w:t>-</w:t>
      </w:r>
      <w:r>
        <w:rPr>
          <w:spacing w:val="-67"/>
        </w:rPr>
        <w:t> </w:t>
      </w:r>
      <w:r>
        <w:rPr/>
        <w:t>1780-х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Присоединение</w:t>
      </w:r>
      <w:r>
        <w:rPr>
          <w:spacing w:val="1"/>
        </w:rPr>
        <w:t> </w:t>
      </w:r>
      <w:r>
        <w:rPr/>
        <w:t>Крыма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Прикубанья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«Ногайская</w:t>
      </w:r>
      <w:r>
        <w:rPr>
          <w:spacing w:val="1"/>
        </w:rPr>
        <w:t> </w:t>
      </w:r>
      <w:r>
        <w:rPr>
          <w:spacing w:val="-2"/>
        </w:rPr>
        <w:t>проблема».</w:t>
      </w:r>
      <w:r>
        <w:rPr>
          <w:spacing w:val="-10"/>
        </w:rPr>
        <w:t> </w:t>
      </w:r>
      <w:r>
        <w:rPr>
          <w:spacing w:val="-2"/>
        </w:rPr>
        <w:t>Русско-турецкая</w:t>
      </w:r>
      <w:r>
        <w:rPr>
          <w:spacing w:val="-10"/>
        </w:rPr>
        <w:t> </w:t>
      </w:r>
      <w:r>
        <w:rPr>
          <w:spacing w:val="-2"/>
        </w:rPr>
        <w:t>война</w:t>
      </w:r>
      <w:r>
        <w:rPr>
          <w:spacing w:val="-11"/>
        </w:rPr>
        <w:t> </w:t>
      </w:r>
      <w:r>
        <w:rPr>
          <w:spacing w:val="-2"/>
        </w:rPr>
        <w:t>1787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12"/>
        </w:rPr>
        <w:t> </w:t>
      </w:r>
      <w:r>
        <w:rPr>
          <w:spacing w:val="-2"/>
        </w:rPr>
        <w:t>1791</w:t>
      </w:r>
      <w:r>
        <w:rPr>
          <w:spacing w:val="-15"/>
        </w:rPr>
        <w:t> </w:t>
      </w:r>
      <w:r>
        <w:rPr>
          <w:spacing w:val="-2"/>
        </w:rPr>
        <w:t>гг.</w:t>
      </w:r>
      <w:r>
        <w:rPr>
          <w:spacing w:val="-9"/>
        </w:rPr>
        <w:t> </w:t>
      </w:r>
      <w:r>
        <w:rPr>
          <w:spacing w:val="-2"/>
        </w:rPr>
        <w:t>Сражения</w:t>
      </w:r>
      <w:r>
        <w:rPr>
          <w:spacing w:val="-11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Кубани.</w:t>
      </w:r>
      <w:r>
        <w:rPr>
          <w:spacing w:val="-12"/>
        </w:rPr>
        <w:t> </w:t>
      </w:r>
      <w:r>
        <w:rPr>
          <w:spacing w:val="-1"/>
        </w:rPr>
        <w:t>Ясский</w:t>
      </w:r>
      <w:r>
        <w:rPr>
          <w:spacing w:val="-68"/>
        </w:rPr>
        <w:t> </w:t>
      </w:r>
      <w:r>
        <w:rPr>
          <w:spacing w:val="-2"/>
        </w:rPr>
        <w:t>мирный</w:t>
      </w:r>
      <w:r>
        <w:rPr>
          <w:spacing w:val="-15"/>
        </w:rPr>
        <w:t> </w:t>
      </w:r>
      <w:r>
        <w:rPr>
          <w:spacing w:val="-2"/>
        </w:rPr>
        <w:t>договор.</w:t>
      </w:r>
      <w:r>
        <w:rPr>
          <w:spacing w:val="-9"/>
        </w:rPr>
        <w:t> </w:t>
      </w:r>
      <w:r>
        <w:rPr>
          <w:spacing w:val="-2"/>
        </w:rPr>
        <w:t>Народы</w:t>
      </w:r>
      <w:r>
        <w:rPr>
          <w:spacing w:val="-14"/>
        </w:rPr>
        <w:t> </w:t>
      </w:r>
      <w:r>
        <w:rPr>
          <w:spacing w:val="-2"/>
        </w:rPr>
        <w:t>Северного</w:t>
      </w:r>
      <w:r>
        <w:rPr>
          <w:spacing w:val="-10"/>
        </w:rPr>
        <w:t> </w:t>
      </w:r>
      <w:r>
        <w:rPr>
          <w:spacing w:val="-2"/>
        </w:rPr>
        <w:t>Кавказа</w:t>
      </w:r>
      <w:r>
        <w:rPr>
          <w:spacing w:val="-14"/>
        </w:rPr>
        <w:t> </w:t>
      </w:r>
      <w:r>
        <w:rPr>
          <w:spacing w:val="-2"/>
        </w:rPr>
        <w:t>под</w:t>
      </w:r>
      <w:r>
        <w:rPr>
          <w:spacing w:val="-12"/>
        </w:rPr>
        <w:t> </w:t>
      </w:r>
      <w:r>
        <w:rPr>
          <w:spacing w:val="-2"/>
        </w:rPr>
        <w:t>покровительством</w:t>
      </w:r>
      <w:r>
        <w:rPr>
          <w:spacing w:val="-9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составе</w:t>
      </w:r>
      <w:r>
        <w:rPr>
          <w:spacing w:val="-68"/>
        </w:rPr>
        <w:t> </w:t>
      </w:r>
      <w:r>
        <w:rPr/>
        <w:t>России.</w:t>
      </w:r>
      <w:r>
        <w:rPr>
          <w:spacing w:val="-4"/>
        </w:rPr>
        <w:t> </w:t>
      </w:r>
      <w:r>
        <w:rPr/>
        <w:t>Расширение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укрепление</w:t>
      </w:r>
      <w:r>
        <w:rPr>
          <w:spacing w:val="-10"/>
        </w:rPr>
        <w:t> </w:t>
      </w:r>
      <w:r>
        <w:rPr/>
        <w:t>границ</w:t>
      </w:r>
      <w:r>
        <w:rPr>
          <w:spacing w:val="-7"/>
        </w:rPr>
        <w:t> </w:t>
      </w:r>
      <w:r>
        <w:rPr/>
        <w:t>империи.</w:t>
      </w:r>
    </w:p>
    <w:p>
      <w:pPr>
        <w:pStyle w:val="Heading2"/>
        <w:spacing w:before="2"/>
        <w:ind w:left="1392"/>
      </w:pPr>
      <w:r>
        <w:rPr>
          <w:spacing w:val="-1"/>
        </w:rPr>
        <w:t>Тема</w:t>
      </w:r>
      <w:r>
        <w:rPr>
          <w:spacing w:val="-12"/>
        </w:rPr>
        <w:t> </w:t>
      </w:r>
      <w:r>
        <w:rPr/>
        <w:t>20.</w:t>
      </w:r>
      <w:r>
        <w:rPr>
          <w:spacing w:val="-12"/>
        </w:rPr>
        <w:t> </w:t>
      </w:r>
      <w:r>
        <w:rPr/>
        <w:t>А.В.</w:t>
      </w:r>
      <w:r>
        <w:rPr>
          <w:spacing w:val="-17"/>
        </w:rPr>
        <w:t> </w:t>
      </w:r>
      <w:r>
        <w:rPr/>
        <w:t>Суворов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Кубани</w:t>
      </w:r>
    </w:p>
    <w:p>
      <w:pPr>
        <w:pStyle w:val="BodyText"/>
        <w:ind w:left="1118" w:right="827" w:firstLine="274"/>
      </w:pPr>
      <w:r>
        <w:rPr/>
        <w:t>А.В.</w:t>
      </w:r>
      <w:r>
        <w:rPr>
          <w:spacing w:val="1"/>
        </w:rPr>
        <w:t> </w:t>
      </w:r>
      <w:r>
        <w:rPr/>
        <w:t>Суворов: военачальник,</w:t>
      </w:r>
      <w:r>
        <w:rPr>
          <w:spacing w:val="1"/>
        </w:rPr>
        <w:t> </w:t>
      </w:r>
      <w:r>
        <w:rPr/>
        <w:t>политик,</w:t>
      </w:r>
      <w:r>
        <w:rPr>
          <w:spacing w:val="1"/>
        </w:rPr>
        <w:t> </w:t>
      </w:r>
      <w:r>
        <w:rPr/>
        <w:t>дипломат,</w:t>
      </w:r>
      <w:r>
        <w:rPr>
          <w:spacing w:val="1"/>
        </w:rPr>
        <w:t> </w:t>
      </w:r>
      <w:r>
        <w:rPr/>
        <w:t>военный</w:t>
      </w:r>
      <w:r>
        <w:rPr>
          <w:spacing w:val="1"/>
        </w:rPr>
        <w:t> </w:t>
      </w:r>
      <w:r>
        <w:rPr/>
        <w:t>инженер.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главе</w:t>
      </w:r>
      <w:r>
        <w:rPr>
          <w:spacing w:val="1"/>
        </w:rPr>
        <w:t> </w:t>
      </w:r>
      <w:r>
        <w:rPr/>
        <w:t>Кубанского</w:t>
      </w:r>
      <w:r>
        <w:rPr>
          <w:spacing w:val="1"/>
        </w:rPr>
        <w:t> </w:t>
      </w:r>
      <w:r>
        <w:rPr/>
        <w:t>корпуса.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кордонной</w:t>
      </w:r>
      <w:r>
        <w:rPr>
          <w:spacing w:val="1"/>
        </w:rPr>
        <w:t> </w:t>
      </w:r>
      <w:r>
        <w:rPr/>
        <w:t>линии.</w:t>
      </w:r>
      <w:r>
        <w:rPr>
          <w:spacing w:val="1"/>
        </w:rPr>
        <w:t> </w:t>
      </w:r>
      <w:r>
        <w:rPr/>
        <w:t>Командующий</w:t>
      </w:r>
      <w:r>
        <w:rPr>
          <w:spacing w:val="1"/>
        </w:rPr>
        <w:t> </w:t>
      </w:r>
      <w:r>
        <w:rPr/>
        <w:t>войсками в Крыму и на Кубани. Вклад А.В. Суворова в военную науку 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специфики</w:t>
      </w:r>
      <w:r>
        <w:rPr>
          <w:spacing w:val="1"/>
        </w:rPr>
        <w:t> </w:t>
      </w:r>
      <w:r>
        <w:rPr/>
        <w:t>военных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Северном</w:t>
      </w:r>
      <w:r>
        <w:rPr>
          <w:spacing w:val="1"/>
        </w:rPr>
        <w:t> </w:t>
      </w:r>
      <w:r>
        <w:rPr/>
        <w:t>Кавказе.</w:t>
      </w:r>
      <w:r>
        <w:rPr>
          <w:spacing w:val="1"/>
        </w:rPr>
        <w:t> </w:t>
      </w:r>
      <w:r>
        <w:rPr/>
        <w:t>Суворов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исторической памяти кубанцев.</w:t>
      </w:r>
    </w:p>
    <w:p>
      <w:pPr>
        <w:pStyle w:val="Heading2"/>
        <w:spacing w:line="240" w:lineRule="auto" w:before="1"/>
        <w:ind w:left="1412" w:right="2138" w:hanging="5"/>
      </w:pPr>
      <w:r>
        <w:rPr>
          <w:spacing w:val="-1"/>
        </w:rPr>
        <w:t>Тема</w:t>
      </w:r>
      <w:r>
        <w:rPr>
          <w:spacing w:val="-13"/>
        </w:rPr>
        <w:t> </w:t>
      </w:r>
      <w:r>
        <w:rPr>
          <w:spacing w:val="-1"/>
        </w:rPr>
        <w:t>21.</w:t>
      </w:r>
      <w:r>
        <w:rPr>
          <w:spacing w:val="-15"/>
        </w:rPr>
        <w:t> </w:t>
      </w:r>
      <w:r>
        <w:rPr>
          <w:spacing w:val="-1"/>
        </w:rPr>
        <w:t>Черноморцы.</w:t>
      </w:r>
      <w:r>
        <w:rPr>
          <w:spacing w:val="-11"/>
        </w:rPr>
        <w:t> </w:t>
      </w:r>
      <w:r>
        <w:rPr>
          <w:spacing w:val="-1"/>
        </w:rPr>
        <w:t>Казачья</w:t>
      </w:r>
      <w:r>
        <w:rPr>
          <w:spacing w:val="-14"/>
        </w:rPr>
        <w:t> </w:t>
      </w:r>
      <w:r>
        <w:rPr>
          <w:spacing w:val="-1"/>
        </w:rPr>
        <w:t>колонизация</w:t>
      </w:r>
      <w:r>
        <w:rPr>
          <w:spacing w:val="-15"/>
        </w:rPr>
        <w:t> </w:t>
      </w:r>
      <w:r>
        <w:rPr>
          <w:spacing w:val="-1"/>
        </w:rPr>
        <w:t>северо-западной</w:t>
      </w:r>
      <w:r>
        <w:rPr>
          <w:spacing w:val="-67"/>
        </w:rPr>
        <w:t> </w:t>
      </w:r>
      <w:r>
        <w:rPr/>
        <w:t>части</w:t>
      </w:r>
      <w:r>
        <w:rPr>
          <w:spacing w:val="-6"/>
        </w:rPr>
        <w:t> </w:t>
      </w:r>
      <w:r>
        <w:rPr/>
        <w:t>Кубани</w:t>
      </w:r>
    </w:p>
    <w:p>
      <w:pPr>
        <w:pStyle w:val="BodyText"/>
        <w:ind w:right="830"/>
        <w:jc w:val="left"/>
      </w:pPr>
      <w:r>
        <w:rPr>
          <w:spacing w:val="-5"/>
        </w:rPr>
        <w:t>Запорожская Сечь. </w:t>
      </w:r>
      <w:r>
        <w:rPr>
          <w:spacing w:val="-4"/>
        </w:rPr>
        <w:t>«Войско верных казаков». Сидор Белый. Формирование</w:t>
      </w:r>
      <w:r>
        <w:rPr>
          <w:spacing w:val="-3"/>
        </w:rPr>
        <w:t> </w:t>
      </w:r>
      <w:r>
        <w:rPr>
          <w:spacing w:val="-5"/>
        </w:rPr>
        <w:t>Черноморского войска между Южным Бугом и Днестром. Первые </w:t>
      </w:r>
      <w:r>
        <w:rPr>
          <w:spacing w:val="-4"/>
        </w:rPr>
        <w:t>войсковые</w:t>
      </w:r>
      <w:r>
        <w:rPr>
          <w:spacing w:val="-67"/>
        </w:rPr>
        <w:t> </w:t>
      </w:r>
      <w:r>
        <w:rPr>
          <w:spacing w:val="-3"/>
        </w:rPr>
        <w:t>казачьи</w:t>
      </w:r>
      <w:r>
        <w:rPr>
          <w:spacing w:val="-15"/>
        </w:rPr>
        <w:t> </w:t>
      </w:r>
      <w:r>
        <w:rPr>
          <w:spacing w:val="-3"/>
        </w:rPr>
        <w:t>регалии.</w:t>
      </w:r>
      <w:r>
        <w:rPr>
          <w:spacing w:val="-13"/>
        </w:rPr>
        <w:t> </w:t>
      </w:r>
      <w:r>
        <w:rPr>
          <w:spacing w:val="-3"/>
        </w:rPr>
        <w:t>Символы</w:t>
      </w:r>
      <w:r>
        <w:rPr>
          <w:spacing w:val="-14"/>
        </w:rPr>
        <w:t> </w:t>
      </w:r>
      <w:r>
        <w:rPr>
          <w:spacing w:val="-3"/>
        </w:rPr>
        <w:t>атаманской</w:t>
      </w:r>
      <w:r>
        <w:rPr>
          <w:spacing w:val="-11"/>
        </w:rPr>
        <w:t> </w:t>
      </w:r>
      <w:r>
        <w:rPr>
          <w:spacing w:val="-3"/>
        </w:rPr>
        <w:t>власти</w:t>
      </w:r>
      <w:r>
        <w:rPr>
          <w:spacing w:val="-11"/>
        </w:rPr>
        <w:t> </w:t>
      </w:r>
      <w:r>
        <w:rPr>
          <w:spacing w:val="-3"/>
        </w:rPr>
        <w:t>(бунчук,</w:t>
      </w:r>
      <w:r>
        <w:rPr>
          <w:spacing w:val="-12"/>
        </w:rPr>
        <w:t> </w:t>
      </w:r>
      <w:r>
        <w:rPr>
          <w:spacing w:val="-3"/>
        </w:rPr>
        <w:t>пернач,</w:t>
      </w:r>
      <w:r>
        <w:rPr>
          <w:spacing w:val="-7"/>
        </w:rPr>
        <w:t> </w:t>
      </w:r>
      <w:r>
        <w:rPr>
          <w:spacing w:val="-2"/>
        </w:rPr>
        <w:t>булава).</w:t>
      </w:r>
    </w:p>
    <w:p>
      <w:pPr>
        <w:pStyle w:val="BodyText"/>
        <w:ind w:right="830"/>
        <w:jc w:val="left"/>
      </w:pPr>
      <w:r>
        <w:rPr>
          <w:w w:val="95"/>
        </w:rPr>
        <w:t>Депутация</w:t>
      </w:r>
      <w:r>
        <w:rPr>
          <w:spacing w:val="6"/>
          <w:w w:val="95"/>
        </w:rPr>
        <w:t> </w:t>
      </w:r>
      <w:r>
        <w:rPr>
          <w:w w:val="95"/>
        </w:rPr>
        <w:t>казаков</w:t>
      </w:r>
      <w:r>
        <w:rPr>
          <w:spacing w:val="3"/>
          <w:w w:val="95"/>
        </w:rPr>
        <w:t> </w:t>
      </w:r>
      <w:r>
        <w:rPr>
          <w:w w:val="95"/>
        </w:rPr>
        <w:t>в</w:t>
      </w:r>
      <w:r>
        <w:rPr>
          <w:spacing w:val="3"/>
          <w:w w:val="95"/>
        </w:rPr>
        <w:t> </w:t>
      </w:r>
      <w:r>
        <w:rPr>
          <w:w w:val="95"/>
        </w:rPr>
        <w:t>Санкт-Петербурге.</w:t>
      </w:r>
      <w:r>
        <w:rPr>
          <w:spacing w:val="8"/>
          <w:w w:val="95"/>
        </w:rPr>
        <w:t> </w:t>
      </w:r>
      <w:r>
        <w:rPr>
          <w:w w:val="95"/>
        </w:rPr>
        <w:t>Экспедиция</w:t>
      </w:r>
      <w:r>
        <w:rPr>
          <w:spacing w:val="7"/>
          <w:w w:val="95"/>
        </w:rPr>
        <w:t> </w:t>
      </w:r>
      <w:r>
        <w:rPr>
          <w:w w:val="95"/>
        </w:rPr>
        <w:t>войскового</w:t>
      </w:r>
      <w:r>
        <w:rPr>
          <w:spacing w:val="8"/>
          <w:w w:val="95"/>
        </w:rPr>
        <w:t> </w:t>
      </w:r>
      <w:r>
        <w:rPr>
          <w:w w:val="95"/>
        </w:rPr>
        <w:t>есаула</w:t>
      </w:r>
      <w:r>
        <w:rPr>
          <w:spacing w:val="6"/>
          <w:w w:val="95"/>
        </w:rPr>
        <w:t> </w:t>
      </w:r>
      <w:r>
        <w:rPr>
          <w:w w:val="95"/>
        </w:rPr>
        <w:t>Мокия</w:t>
      </w:r>
      <w:r>
        <w:rPr>
          <w:spacing w:val="-63"/>
          <w:w w:val="95"/>
        </w:rPr>
        <w:t> </w:t>
      </w:r>
      <w:r>
        <w:rPr>
          <w:spacing w:val="-1"/>
          <w:w w:val="95"/>
        </w:rPr>
        <w:t>Гулика.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А.А.</w:t>
      </w:r>
      <w:r>
        <w:rPr>
          <w:spacing w:val="-12"/>
          <w:w w:val="95"/>
        </w:rPr>
        <w:t> </w:t>
      </w:r>
      <w:r>
        <w:rPr>
          <w:w w:val="95"/>
        </w:rPr>
        <w:t>Головатый.</w:t>
      </w:r>
      <w:r>
        <w:rPr>
          <w:spacing w:val="-12"/>
          <w:w w:val="95"/>
        </w:rPr>
        <w:t> </w:t>
      </w:r>
      <w:r>
        <w:rPr>
          <w:w w:val="95"/>
        </w:rPr>
        <w:t>«Жалованная</w:t>
      </w:r>
      <w:r>
        <w:rPr>
          <w:spacing w:val="-12"/>
          <w:w w:val="95"/>
        </w:rPr>
        <w:t> </w:t>
      </w:r>
      <w:r>
        <w:rPr>
          <w:w w:val="95"/>
        </w:rPr>
        <w:t>грамота»</w:t>
      </w:r>
      <w:r>
        <w:rPr>
          <w:spacing w:val="-13"/>
          <w:w w:val="95"/>
        </w:rPr>
        <w:t> </w:t>
      </w:r>
      <w:r>
        <w:rPr>
          <w:w w:val="95"/>
        </w:rPr>
        <w:t>Екатерины</w:t>
      </w:r>
      <w:r>
        <w:rPr>
          <w:spacing w:val="-7"/>
          <w:w w:val="95"/>
        </w:rPr>
        <w:t> </w:t>
      </w:r>
      <w:r>
        <w:rPr>
          <w:w w:val="95"/>
        </w:rPr>
        <w:t>IIЧерноморскому</w:t>
      </w:r>
    </w:p>
    <w:p>
      <w:pPr>
        <w:spacing w:after="0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0"/>
        <w:jc w:val="left"/>
      </w:pPr>
      <w:r>
        <w:rPr>
          <w:spacing w:val="-1"/>
          <w:w w:val="95"/>
        </w:rPr>
        <w:t>войску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от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30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июня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1792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г.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Начало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заселения</w:t>
      </w:r>
      <w:r>
        <w:rPr>
          <w:spacing w:val="-8"/>
          <w:w w:val="95"/>
        </w:rPr>
        <w:t> </w:t>
      </w:r>
      <w:r>
        <w:rPr>
          <w:w w:val="95"/>
        </w:rPr>
        <w:t>Правобережной</w:t>
      </w:r>
      <w:r>
        <w:rPr>
          <w:spacing w:val="-14"/>
          <w:w w:val="95"/>
        </w:rPr>
        <w:t> </w:t>
      </w:r>
      <w:r>
        <w:rPr>
          <w:w w:val="95"/>
        </w:rPr>
        <w:t>Кубани</w:t>
      </w:r>
      <w:r>
        <w:rPr>
          <w:spacing w:val="-10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Тамани</w:t>
      </w:r>
      <w:r>
        <w:rPr>
          <w:spacing w:val="-10"/>
          <w:w w:val="95"/>
        </w:rPr>
        <w:t> </w:t>
      </w:r>
      <w:r>
        <w:rPr>
          <w:w w:val="95"/>
        </w:rPr>
        <w:t>до</w:t>
      </w:r>
      <w:r>
        <w:rPr>
          <w:spacing w:val="-63"/>
          <w:w w:val="95"/>
        </w:rPr>
        <w:t> </w:t>
      </w:r>
      <w:r>
        <w:rPr>
          <w:w w:val="95"/>
        </w:rPr>
        <w:t>устья Лабы. Казачьи экспедиции Саввы Белого, К. Кор-довского, 3. Чепега, А.А.</w:t>
      </w:r>
      <w:r>
        <w:rPr>
          <w:spacing w:val="1"/>
          <w:w w:val="95"/>
        </w:rPr>
        <w:t> </w:t>
      </w:r>
      <w:r>
        <w:rPr>
          <w:spacing w:val="-6"/>
        </w:rPr>
        <w:t>Головатого, Черненко. «Порядок общей пользы». Первые </w:t>
      </w:r>
      <w:r>
        <w:rPr>
          <w:spacing w:val="-5"/>
        </w:rPr>
        <w:t>казачьи курени:</w:t>
      </w:r>
      <w:r>
        <w:rPr>
          <w:spacing w:val="-4"/>
        </w:rPr>
        <w:t> </w:t>
      </w:r>
      <w:r>
        <w:rPr/>
        <w:t>расположение,</w:t>
      </w:r>
      <w:r>
        <w:rPr>
          <w:spacing w:val="-10"/>
        </w:rPr>
        <w:t> </w:t>
      </w:r>
      <w:r>
        <w:rPr/>
        <w:t>происхождение</w:t>
      </w:r>
      <w:r>
        <w:rPr>
          <w:spacing w:val="-10"/>
        </w:rPr>
        <w:t> </w:t>
      </w:r>
      <w:r>
        <w:rPr/>
        <w:t>названий.</w:t>
      </w:r>
    </w:p>
    <w:p>
      <w:pPr>
        <w:pStyle w:val="Heading2"/>
        <w:spacing w:before="9"/>
        <w:ind w:left="1392"/>
        <w:jc w:val="left"/>
      </w:pPr>
      <w:r>
        <w:rPr>
          <w:spacing w:val="-1"/>
        </w:rPr>
        <w:t>Тема</w:t>
      </w:r>
      <w:r>
        <w:rPr>
          <w:spacing w:val="-15"/>
        </w:rPr>
        <w:t> </w:t>
      </w:r>
      <w:r>
        <w:rPr/>
        <w:t>22.</w:t>
      </w:r>
      <w:r>
        <w:rPr>
          <w:spacing w:val="-16"/>
        </w:rPr>
        <w:t> </w:t>
      </w:r>
      <w:r>
        <w:rPr/>
        <w:t>Линейцы.</w:t>
      </w:r>
      <w:r>
        <w:rPr>
          <w:spacing w:val="-13"/>
        </w:rPr>
        <w:t> </w:t>
      </w:r>
      <w:r>
        <w:rPr/>
        <w:t>Заселение</w:t>
      </w:r>
      <w:r>
        <w:rPr>
          <w:spacing w:val="-17"/>
        </w:rPr>
        <w:t> </w:t>
      </w:r>
      <w:r>
        <w:rPr/>
        <w:t>Северо-Восточной</w:t>
      </w:r>
      <w:r>
        <w:rPr>
          <w:spacing w:val="-16"/>
        </w:rPr>
        <w:t> </w:t>
      </w:r>
      <w:r>
        <w:rPr/>
        <w:t>Кубани</w:t>
      </w:r>
    </w:p>
    <w:p>
      <w:pPr>
        <w:pStyle w:val="BodyText"/>
        <w:ind w:right="830" w:firstLine="288"/>
        <w:jc w:val="left"/>
      </w:pPr>
      <w:r>
        <w:rPr/>
        <w:t>Старая линия: от устья Лабы до Карачая. Первые укрепления</w:t>
      </w:r>
      <w:r>
        <w:rPr>
          <w:spacing w:val="1"/>
        </w:rPr>
        <w:t> </w:t>
      </w:r>
      <w:r>
        <w:rPr>
          <w:spacing w:val="-3"/>
        </w:rPr>
        <w:t>(Прочноокопская</w:t>
      </w:r>
      <w:r>
        <w:rPr>
          <w:spacing w:val="-11"/>
        </w:rPr>
        <w:t> </w:t>
      </w:r>
      <w:r>
        <w:rPr>
          <w:spacing w:val="-3"/>
        </w:rPr>
        <w:t>крепость,</w:t>
      </w:r>
      <w:r>
        <w:rPr>
          <w:spacing w:val="-9"/>
        </w:rPr>
        <w:t> </w:t>
      </w:r>
      <w:r>
        <w:rPr>
          <w:spacing w:val="-3"/>
        </w:rPr>
        <w:t>Усть-Лабинский,</w:t>
      </w:r>
      <w:r>
        <w:rPr>
          <w:spacing w:val="-9"/>
        </w:rPr>
        <w:t> </w:t>
      </w:r>
      <w:r>
        <w:rPr>
          <w:spacing w:val="-3"/>
        </w:rPr>
        <w:t>Кавказский,</w:t>
      </w:r>
      <w:r>
        <w:rPr>
          <w:spacing w:val="-5"/>
        </w:rPr>
        <w:t> </w:t>
      </w:r>
      <w:r>
        <w:rPr>
          <w:spacing w:val="-3"/>
        </w:rPr>
        <w:t>Темижбекский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др.</w:t>
      </w:r>
      <w:r>
        <w:rPr>
          <w:spacing w:val="-67"/>
        </w:rPr>
        <w:t> </w:t>
      </w:r>
      <w:r>
        <w:rPr/>
        <w:t>редуты). Переселение донских казаков. Мятеж «кнутобойцев». Кубанский</w:t>
      </w:r>
      <w:r>
        <w:rPr>
          <w:spacing w:val="1"/>
        </w:rPr>
        <w:t> </w:t>
      </w:r>
      <w:r>
        <w:rPr>
          <w:spacing w:val="-3"/>
        </w:rPr>
        <w:t>конный линейный полк. </w:t>
      </w:r>
      <w:r>
        <w:rPr>
          <w:spacing w:val="-2"/>
        </w:rPr>
        <w:t>Южнорусские «однодворцы» и екатеринос-лавцы в</w:t>
      </w:r>
      <w:r>
        <w:rPr>
          <w:spacing w:val="-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линейного</w:t>
      </w:r>
      <w:r>
        <w:rPr>
          <w:spacing w:val="1"/>
        </w:rPr>
        <w:t> </w:t>
      </w:r>
      <w:r>
        <w:rPr/>
        <w:t>казачества.</w:t>
      </w:r>
    </w:p>
    <w:p>
      <w:pPr>
        <w:pStyle w:val="Heading2"/>
        <w:spacing w:before="1"/>
        <w:ind w:left="1388"/>
        <w:jc w:val="left"/>
      </w:pPr>
      <w:r>
        <w:rPr>
          <w:spacing w:val="-1"/>
        </w:rPr>
        <w:t>Тема</w:t>
      </w:r>
      <w:r>
        <w:rPr>
          <w:spacing w:val="-14"/>
        </w:rPr>
        <w:t> </w:t>
      </w:r>
      <w:r>
        <w:rPr>
          <w:spacing w:val="-1"/>
        </w:rPr>
        <w:t>23.</w:t>
      </w:r>
      <w:r>
        <w:rPr>
          <w:spacing w:val="-14"/>
        </w:rPr>
        <w:t> </w:t>
      </w:r>
      <w:r>
        <w:rPr>
          <w:spacing w:val="-1"/>
        </w:rPr>
        <w:t>Основание</w:t>
      </w:r>
      <w:r>
        <w:rPr>
          <w:spacing w:val="-13"/>
        </w:rPr>
        <w:t> </w:t>
      </w:r>
      <w:r>
        <w:rPr>
          <w:spacing w:val="-1"/>
        </w:rPr>
        <w:t>Екатеринодара</w:t>
      </w:r>
    </w:p>
    <w:p>
      <w:pPr>
        <w:pStyle w:val="BodyText"/>
        <w:ind w:left="1109" w:right="977" w:firstLine="278"/>
        <w:jc w:val="left"/>
      </w:pPr>
      <w:r>
        <w:rPr/>
        <w:t>Екатерининский и Березанский курени. Основание Екатеринодара:</w:t>
      </w:r>
      <w:r>
        <w:rPr>
          <w:spacing w:val="1"/>
        </w:rPr>
        <w:t> </w:t>
      </w:r>
      <w:r>
        <w:rPr>
          <w:spacing w:val="-1"/>
        </w:rPr>
        <w:t>политико-административные</w:t>
      </w:r>
      <w:r>
        <w:rPr>
          <w:spacing w:val="-13"/>
        </w:rPr>
        <w:t> </w:t>
      </w:r>
      <w:r>
        <w:rPr>
          <w:spacing w:val="-1"/>
        </w:rPr>
        <w:t>аспекты.</w:t>
      </w:r>
      <w:r>
        <w:rPr>
          <w:spacing w:val="-15"/>
        </w:rPr>
        <w:t> </w:t>
      </w:r>
      <w:r>
        <w:rPr/>
        <w:t>Выбор</w:t>
      </w:r>
      <w:r>
        <w:rPr>
          <w:spacing w:val="-17"/>
        </w:rPr>
        <w:t> </w:t>
      </w:r>
      <w:r>
        <w:rPr/>
        <w:t>места:</w:t>
      </w:r>
      <w:r>
        <w:rPr>
          <w:spacing w:val="-17"/>
        </w:rPr>
        <w:t> </w:t>
      </w:r>
      <w:r>
        <w:rPr/>
        <w:t>стратегическая</w:t>
      </w:r>
      <w:r>
        <w:rPr>
          <w:spacing w:val="-12"/>
        </w:rPr>
        <w:t> </w:t>
      </w:r>
      <w:r>
        <w:rPr/>
        <w:t>выгода</w:t>
      </w:r>
      <w:r>
        <w:rPr>
          <w:spacing w:val="-16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природно-климатические</w:t>
      </w:r>
      <w:r>
        <w:rPr>
          <w:spacing w:val="-4"/>
        </w:rPr>
        <w:t> </w:t>
      </w:r>
      <w:r>
        <w:rPr/>
        <w:t>условия.</w:t>
      </w:r>
      <w:r>
        <w:rPr>
          <w:spacing w:val="-7"/>
        </w:rPr>
        <w:t> </w:t>
      </w:r>
      <w:r>
        <w:rPr/>
        <w:t>Проблемы</w:t>
      </w:r>
      <w:r>
        <w:rPr>
          <w:spacing w:val="-8"/>
        </w:rPr>
        <w:t> </w:t>
      </w:r>
      <w:r>
        <w:rPr/>
        <w:t>датировки.</w:t>
      </w:r>
      <w:r>
        <w:rPr>
          <w:spacing w:val="-7"/>
        </w:rPr>
        <w:t> </w:t>
      </w:r>
      <w:r>
        <w:rPr/>
        <w:t>Специфика</w:t>
      </w:r>
    </w:p>
    <w:p>
      <w:pPr>
        <w:pStyle w:val="BodyText"/>
        <w:ind w:left="1109" w:right="830"/>
        <w:jc w:val="left"/>
      </w:pPr>
      <w:r>
        <w:rPr>
          <w:spacing w:val="-1"/>
        </w:rPr>
        <w:t>«войскового</w:t>
      </w:r>
      <w:r>
        <w:rPr>
          <w:spacing w:val="-14"/>
        </w:rPr>
        <w:t> </w:t>
      </w:r>
      <w:r>
        <w:rPr>
          <w:spacing w:val="-1"/>
        </w:rPr>
        <w:t>града».</w:t>
      </w:r>
      <w:r>
        <w:rPr>
          <w:spacing w:val="-14"/>
        </w:rPr>
        <w:t> </w:t>
      </w:r>
      <w:r>
        <w:rPr/>
        <w:t>Сословная</w:t>
      </w:r>
      <w:r>
        <w:rPr>
          <w:spacing w:val="-13"/>
        </w:rPr>
        <w:t> </w:t>
      </w:r>
      <w:r>
        <w:rPr/>
        <w:t>замкнутость.</w:t>
      </w:r>
      <w:r>
        <w:rPr>
          <w:spacing w:val="-11"/>
        </w:rPr>
        <w:t> </w:t>
      </w:r>
      <w:r>
        <w:rPr/>
        <w:t>Особенности</w:t>
      </w:r>
      <w:r>
        <w:rPr>
          <w:spacing w:val="-16"/>
        </w:rPr>
        <w:t> </w:t>
      </w:r>
      <w:r>
        <w:rPr/>
        <w:t>админи-</w:t>
      </w:r>
      <w:r>
        <w:rPr>
          <w:spacing w:val="-67"/>
        </w:rPr>
        <w:t> </w:t>
      </w:r>
      <w:r>
        <w:rPr/>
        <w:t>стративного</w:t>
      </w:r>
      <w:r>
        <w:rPr>
          <w:spacing w:val="5"/>
        </w:rPr>
        <w:t> </w:t>
      </w:r>
      <w:r>
        <w:rPr/>
        <w:t>устройства.</w:t>
      </w:r>
    </w:p>
    <w:p>
      <w:pPr>
        <w:pStyle w:val="BodyText"/>
        <w:spacing w:line="321" w:lineRule="exact"/>
        <w:ind w:left="1388"/>
        <w:jc w:val="left"/>
      </w:pPr>
      <w:r>
        <w:rPr>
          <w:spacing w:val="-1"/>
        </w:rPr>
        <w:t>Екатерина</w:t>
      </w:r>
      <w:r>
        <w:rPr>
          <w:spacing w:val="-12"/>
        </w:rPr>
        <w:t> </w:t>
      </w:r>
      <w:r>
        <w:rPr/>
        <w:t>II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исторической</w:t>
      </w:r>
      <w:r>
        <w:rPr>
          <w:spacing w:val="-13"/>
        </w:rPr>
        <w:t> </w:t>
      </w:r>
      <w:r>
        <w:rPr/>
        <w:t>памяти</w:t>
      </w:r>
      <w:r>
        <w:rPr>
          <w:spacing w:val="-17"/>
        </w:rPr>
        <w:t> </w:t>
      </w:r>
      <w:r>
        <w:rPr/>
        <w:t>кубанцев.</w:t>
      </w:r>
    </w:p>
    <w:p>
      <w:pPr>
        <w:pStyle w:val="Heading2"/>
        <w:spacing w:before="6"/>
        <w:ind w:left="1392"/>
        <w:jc w:val="left"/>
      </w:pPr>
      <w:r>
        <w:rPr/>
        <w:t>Тема</w:t>
      </w:r>
      <w:r>
        <w:rPr>
          <w:spacing w:val="-16"/>
        </w:rPr>
        <w:t> </w:t>
      </w:r>
      <w:r>
        <w:rPr/>
        <w:t>24.</w:t>
      </w:r>
      <w:r>
        <w:rPr>
          <w:spacing w:val="-16"/>
        </w:rPr>
        <w:t> </w:t>
      </w:r>
      <w:r>
        <w:rPr/>
        <w:t>Социальные</w:t>
      </w:r>
      <w:r>
        <w:rPr>
          <w:spacing w:val="-15"/>
        </w:rPr>
        <w:t> </w:t>
      </w:r>
      <w:r>
        <w:rPr/>
        <w:t>выступления</w:t>
      </w:r>
      <w:r>
        <w:rPr>
          <w:spacing w:val="-16"/>
        </w:rPr>
        <w:t> </w:t>
      </w:r>
      <w:r>
        <w:rPr/>
        <w:t>адыгов</w:t>
      </w:r>
      <w:r>
        <w:rPr>
          <w:spacing w:val="-16"/>
        </w:rPr>
        <w:t> </w:t>
      </w:r>
      <w:r>
        <w:rPr/>
        <w:t>и</w:t>
      </w:r>
      <w:r>
        <w:rPr>
          <w:spacing w:val="-17"/>
        </w:rPr>
        <w:t> </w:t>
      </w:r>
      <w:r>
        <w:rPr/>
        <w:t>казаков</w:t>
      </w:r>
    </w:p>
    <w:p>
      <w:pPr>
        <w:pStyle w:val="BodyText"/>
        <w:ind w:left="1104" w:right="830" w:firstLine="283"/>
        <w:jc w:val="left"/>
      </w:pPr>
      <w:r>
        <w:rPr>
          <w:spacing w:val="-2"/>
        </w:rPr>
        <w:t>Структура</w:t>
      </w:r>
      <w:r>
        <w:rPr>
          <w:spacing w:val="-10"/>
        </w:rPr>
        <w:t> </w:t>
      </w:r>
      <w:r>
        <w:rPr>
          <w:spacing w:val="-2"/>
        </w:rPr>
        <w:t>адыгского</w:t>
      </w:r>
      <w:r>
        <w:rPr>
          <w:spacing w:val="-13"/>
        </w:rPr>
        <w:t> </w:t>
      </w:r>
      <w:r>
        <w:rPr>
          <w:spacing w:val="-1"/>
        </w:rPr>
        <w:t>общества.</w:t>
      </w:r>
      <w:r>
        <w:rPr>
          <w:spacing w:val="-12"/>
        </w:rPr>
        <w:t> </w:t>
      </w:r>
      <w:r>
        <w:rPr>
          <w:spacing w:val="-1"/>
        </w:rPr>
        <w:t>Князья,</w:t>
      </w:r>
      <w:r>
        <w:rPr>
          <w:spacing w:val="-16"/>
        </w:rPr>
        <w:t> </w:t>
      </w:r>
      <w:r>
        <w:rPr>
          <w:spacing w:val="-1"/>
        </w:rPr>
        <w:t>дворяне,</w:t>
      </w:r>
      <w:r>
        <w:rPr>
          <w:spacing w:val="-12"/>
        </w:rPr>
        <w:t> </w:t>
      </w:r>
      <w:r>
        <w:rPr>
          <w:spacing w:val="-1"/>
        </w:rPr>
        <w:t>тфокотли</w:t>
      </w:r>
      <w:r>
        <w:rPr>
          <w:spacing w:val="-10"/>
        </w:rPr>
        <w:t> </w:t>
      </w:r>
      <w:r>
        <w:rPr>
          <w:spacing w:val="-1"/>
        </w:rPr>
        <w:t>(свободное</w:t>
      </w:r>
      <w:r>
        <w:rPr>
          <w:spacing w:val="-67"/>
        </w:rPr>
        <w:t> </w:t>
      </w:r>
      <w:r>
        <w:rPr/>
        <w:t>крестьянское сословие), крепостные, рабы. Военно-демократическое</w:t>
      </w:r>
      <w:r>
        <w:rPr>
          <w:spacing w:val="1"/>
        </w:rPr>
        <w:t> </w:t>
      </w:r>
      <w:r>
        <w:rPr/>
        <w:t>устройство племён.</w:t>
      </w:r>
      <w:r>
        <w:rPr>
          <w:spacing w:val="2"/>
        </w:rPr>
        <w:t> </w:t>
      </w:r>
      <w:r>
        <w:rPr/>
        <w:t>Бзиюкская</w:t>
      </w:r>
      <w:r>
        <w:rPr>
          <w:spacing w:val="2"/>
        </w:rPr>
        <w:t> </w:t>
      </w:r>
      <w:r>
        <w:rPr/>
        <w:t>битва</w:t>
      </w:r>
      <w:r>
        <w:rPr>
          <w:spacing w:val="1"/>
        </w:rPr>
        <w:t> </w:t>
      </w:r>
      <w:r>
        <w:rPr/>
        <w:t>(1796).</w:t>
      </w:r>
    </w:p>
    <w:p>
      <w:pPr>
        <w:pStyle w:val="BodyText"/>
        <w:ind w:left="1104" w:right="830" w:firstLine="288"/>
        <w:jc w:val="left"/>
      </w:pPr>
      <w:r>
        <w:rPr>
          <w:spacing w:val="-3"/>
        </w:rPr>
        <w:t>Персидский</w:t>
      </w:r>
      <w:r>
        <w:rPr>
          <w:spacing w:val="-10"/>
        </w:rPr>
        <w:t> </w:t>
      </w:r>
      <w:r>
        <w:rPr>
          <w:spacing w:val="-3"/>
        </w:rPr>
        <w:t>поход.</w:t>
      </w:r>
      <w:r>
        <w:rPr>
          <w:spacing w:val="-7"/>
        </w:rPr>
        <w:t> </w:t>
      </w:r>
      <w:r>
        <w:rPr>
          <w:spacing w:val="-3"/>
        </w:rPr>
        <w:t>Персидский</w:t>
      </w:r>
      <w:r>
        <w:rPr>
          <w:spacing w:val="-14"/>
        </w:rPr>
        <w:t> </w:t>
      </w:r>
      <w:r>
        <w:rPr>
          <w:spacing w:val="-3"/>
        </w:rPr>
        <w:t>бунт</w:t>
      </w:r>
      <w:r>
        <w:rPr>
          <w:spacing w:val="-10"/>
        </w:rPr>
        <w:t> </w:t>
      </w:r>
      <w:r>
        <w:rPr>
          <w:spacing w:val="-3"/>
        </w:rPr>
        <w:t>(1797):</w:t>
      </w:r>
      <w:r>
        <w:rPr>
          <w:spacing w:val="-14"/>
        </w:rPr>
        <w:t> </w:t>
      </w:r>
      <w:r>
        <w:rPr>
          <w:spacing w:val="-3"/>
        </w:rPr>
        <w:t>события</w:t>
      </w:r>
      <w:r>
        <w:rPr>
          <w:spacing w:val="-13"/>
        </w:rPr>
        <w:t> </w:t>
      </w:r>
      <w:r>
        <w:rPr>
          <w:spacing w:val="-3"/>
        </w:rPr>
        <w:t>и</w:t>
      </w:r>
      <w:r>
        <w:rPr>
          <w:spacing w:val="-10"/>
        </w:rPr>
        <w:t> </w:t>
      </w:r>
      <w:r>
        <w:rPr>
          <w:spacing w:val="-3"/>
        </w:rPr>
        <w:t>«действующие</w:t>
      </w:r>
      <w:r>
        <w:rPr>
          <w:spacing w:val="-7"/>
        </w:rPr>
        <w:t> </w:t>
      </w:r>
      <w:r>
        <w:rPr>
          <w:spacing w:val="-3"/>
        </w:rPr>
        <w:t>лица»</w:t>
      </w:r>
      <w:r>
        <w:rPr>
          <w:spacing w:val="-67"/>
        </w:rPr>
        <w:t> </w:t>
      </w:r>
      <w:r>
        <w:rPr/>
        <w:t>(Т.</w:t>
      </w:r>
      <w:r>
        <w:rPr>
          <w:spacing w:val="-4"/>
        </w:rPr>
        <w:t> </w:t>
      </w:r>
      <w:r>
        <w:rPr/>
        <w:t>Котляревский,</w:t>
      </w:r>
      <w:r>
        <w:rPr>
          <w:spacing w:val="-4"/>
        </w:rPr>
        <w:t> </w:t>
      </w:r>
      <w:r>
        <w:rPr/>
        <w:t>Ф.</w:t>
      </w:r>
      <w:r>
        <w:rPr>
          <w:spacing w:val="-4"/>
        </w:rPr>
        <w:t> </w:t>
      </w:r>
      <w:r>
        <w:rPr/>
        <w:t>Дикун,</w:t>
      </w:r>
      <w:r>
        <w:rPr>
          <w:spacing w:val="-4"/>
        </w:rPr>
        <w:t> </w:t>
      </w:r>
      <w:r>
        <w:rPr/>
        <w:t>О.</w:t>
      </w:r>
      <w:r>
        <w:rPr>
          <w:spacing w:val="-3"/>
        </w:rPr>
        <w:t> </w:t>
      </w:r>
      <w:r>
        <w:rPr/>
        <w:t>Шмалько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др.).</w:t>
      </w:r>
    </w:p>
    <w:p>
      <w:pPr>
        <w:pStyle w:val="BodyText"/>
        <w:ind w:left="1109" w:right="830" w:firstLine="283"/>
        <w:jc w:val="left"/>
      </w:pPr>
      <w:r>
        <w:rPr/>
        <w:t>Борьба</w:t>
      </w:r>
      <w:r>
        <w:rPr>
          <w:spacing w:val="-13"/>
        </w:rPr>
        <w:t> </w:t>
      </w:r>
      <w:r>
        <w:rPr/>
        <w:t>казаков</w:t>
      </w:r>
      <w:r>
        <w:rPr>
          <w:spacing w:val="-13"/>
        </w:rPr>
        <w:t> </w:t>
      </w:r>
      <w:r>
        <w:rPr/>
        <w:t>за</w:t>
      </w:r>
      <w:r>
        <w:rPr>
          <w:spacing w:val="-12"/>
        </w:rPr>
        <w:t> </w:t>
      </w:r>
      <w:r>
        <w:rPr/>
        <w:t>сохранение</w:t>
      </w:r>
      <w:r>
        <w:rPr>
          <w:spacing w:val="-12"/>
        </w:rPr>
        <w:t> </w:t>
      </w:r>
      <w:r>
        <w:rPr/>
        <w:t>демократических</w:t>
      </w:r>
      <w:r>
        <w:rPr>
          <w:spacing w:val="-16"/>
        </w:rPr>
        <w:t> </w:t>
      </w:r>
      <w:r>
        <w:rPr/>
        <w:t>традиций</w:t>
      </w:r>
      <w:r>
        <w:rPr>
          <w:spacing w:val="-13"/>
        </w:rPr>
        <w:t> </w:t>
      </w:r>
      <w:r>
        <w:rPr/>
        <w:t>запорожской</w:t>
      </w:r>
      <w:r>
        <w:rPr>
          <w:spacing w:val="-67"/>
        </w:rPr>
        <w:t> </w:t>
      </w:r>
      <w:r>
        <w:rPr/>
        <w:t>вольницы.</w:t>
      </w:r>
    </w:p>
    <w:p>
      <w:pPr>
        <w:pStyle w:val="Heading2"/>
        <w:spacing w:line="240" w:lineRule="auto"/>
        <w:ind w:left="1392" w:right="830"/>
        <w:jc w:val="left"/>
      </w:pPr>
      <w:r>
        <w:rPr>
          <w:spacing w:val="-1"/>
        </w:rPr>
        <w:t>Тема</w:t>
      </w:r>
      <w:r>
        <w:rPr>
          <w:spacing w:val="-15"/>
        </w:rPr>
        <w:t> </w:t>
      </w:r>
      <w:r>
        <w:rPr>
          <w:spacing w:val="-1"/>
        </w:rPr>
        <w:t>25.</w:t>
      </w:r>
      <w:r>
        <w:rPr>
          <w:spacing w:val="-13"/>
        </w:rPr>
        <w:t> </w:t>
      </w:r>
      <w:r>
        <w:rPr>
          <w:spacing w:val="-1"/>
        </w:rPr>
        <w:t>Повседневная</w:t>
      </w:r>
      <w:r>
        <w:rPr>
          <w:spacing w:val="-16"/>
        </w:rPr>
        <w:t> </w:t>
      </w:r>
      <w:r>
        <w:rPr>
          <w:spacing w:val="-1"/>
        </w:rPr>
        <w:t>жизнь</w:t>
      </w:r>
      <w:r>
        <w:rPr>
          <w:spacing w:val="-14"/>
        </w:rPr>
        <w:t> </w:t>
      </w:r>
      <w:r>
        <w:rPr>
          <w:spacing w:val="-1"/>
        </w:rPr>
        <w:t>российских</w:t>
      </w:r>
      <w:r>
        <w:rPr>
          <w:spacing w:val="-15"/>
        </w:rPr>
        <w:t> </w:t>
      </w:r>
      <w:r>
        <w:rPr>
          <w:spacing w:val="-1"/>
        </w:rPr>
        <w:t>укреплений</w:t>
      </w:r>
      <w:r>
        <w:rPr>
          <w:spacing w:val="-8"/>
        </w:rPr>
        <w:t> </w:t>
      </w:r>
      <w:r>
        <w:rPr/>
        <w:t>в</w:t>
      </w:r>
      <w:r>
        <w:rPr>
          <w:spacing w:val="-12"/>
        </w:rPr>
        <w:t> </w:t>
      </w:r>
      <w:r>
        <w:rPr/>
        <w:t>песенном</w:t>
      </w:r>
      <w:r>
        <w:rPr>
          <w:spacing w:val="-67"/>
        </w:rPr>
        <w:t> </w:t>
      </w:r>
      <w:r>
        <w:rPr/>
        <w:t>фольклоре</w:t>
      </w:r>
    </w:p>
    <w:p>
      <w:pPr>
        <w:pStyle w:val="BodyText"/>
        <w:ind w:left="1104" w:right="841" w:firstLine="283"/>
        <w:jc w:val="left"/>
      </w:pPr>
      <w:r>
        <w:rPr>
          <w:spacing w:val="-5"/>
        </w:rPr>
        <w:t>Быт гарнизонов суворовских </w:t>
      </w:r>
      <w:r>
        <w:rPr>
          <w:spacing w:val="-4"/>
        </w:rPr>
        <w:t>укреплений. Солдатские песни. Служба донских</w:t>
      </w:r>
      <w:r>
        <w:rPr>
          <w:spacing w:val="-67"/>
        </w:rPr>
        <w:t> </w:t>
      </w:r>
      <w:r>
        <w:rPr>
          <w:w w:val="95"/>
        </w:rPr>
        <w:t>полков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5"/>
          <w:w w:val="95"/>
        </w:rPr>
        <w:t> </w:t>
      </w:r>
      <w:r>
        <w:rPr>
          <w:w w:val="95"/>
        </w:rPr>
        <w:t>Кавказской</w:t>
      </w:r>
      <w:r>
        <w:rPr>
          <w:spacing w:val="4"/>
          <w:w w:val="95"/>
        </w:rPr>
        <w:t> </w:t>
      </w:r>
      <w:r>
        <w:rPr>
          <w:w w:val="95"/>
        </w:rPr>
        <w:t>линии</w:t>
      </w:r>
      <w:r>
        <w:rPr>
          <w:spacing w:val="4"/>
          <w:w w:val="95"/>
        </w:rPr>
        <w:t> </w:t>
      </w:r>
      <w:r>
        <w:rPr>
          <w:w w:val="95"/>
        </w:rPr>
        <w:t>и</w:t>
      </w:r>
      <w:r>
        <w:rPr>
          <w:spacing w:val="3"/>
          <w:w w:val="95"/>
        </w:rPr>
        <w:t> </w:t>
      </w:r>
      <w:r>
        <w:rPr>
          <w:w w:val="95"/>
        </w:rPr>
        <w:t>её</w:t>
      </w:r>
      <w:r>
        <w:rPr>
          <w:spacing w:val="5"/>
          <w:w w:val="95"/>
        </w:rPr>
        <w:t> </w:t>
      </w:r>
      <w:r>
        <w:rPr>
          <w:w w:val="95"/>
        </w:rPr>
        <w:t>отражение</w:t>
      </w:r>
      <w:r>
        <w:rPr>
          <w:spacing w:val="5"/>
          <w:w w:val="95"/>
        </w:rPr>
        <w:t> </w:t>
      </w:r>
      <w:r>
        <w:rPr>
          <w:w w:val="95"/>
        </w:rPr>
        <w:t>в</w:t>
      </w:r>
      <w:r>
        <w:rPr>
          <w:spacing w:val="2"/>
          <w:w w:val="95"/>
        </w:rPr>
        <w:t> </w:t>
      </w:r>
      <w:r>
        <w:rPr>
          <w:w w:val="95"/>
        </w:rPr>
        <w:t>казачьих</w:t>
      </w:r>
      <w:r>
        <w:rPr>
          <w:spacing w:val="-2"/>
          <w:w w:val="95"/>
        </w:rPr>
        <w:t> </w:t>
      </w:r>
      <w:r>
        <w:rPr>
          <w:w w:val="95"/>
        </w:rPr>
        <w:t>исторических</w:t>
      </w:r>
      <w:r>
        <w:rPr>
          <w:spacing w:val="-2"/>
          <w:w w:val="95"/>
        </w:rPr>
        <w:t> </w:t>
      </w:r>
      <w:r>
        <w:rPr>
          <w:w w:val="95"/>
        </w:rPr>
        <w:t>песнях.</w:t>
      </w:r>
    </w:p>
    <w:p>
      <w:pPr>
        <w:pStyle w:val="BodyText"/>
        <w:ind w:left="1104"/>
        <w:jc w:val="left"/>
      </w:pPr>
      <w:r>
        <w:rPr>
          <w:w w:val="95"/>
        </w:rPr>
        <w:t>Переселение</w:t>
      </w:r>
      <w:r>
        <w:rPr>
          <w:spacing w:val="3"/>
          <w:w w:val="95"/>
        </w:rPr>
        <w:t> </w:t>
      </w:r>
      <w:r>
        <w:rPr>
          <w:w w:val="95"/>
        </w:rPr>
        <w:t>на</w:t>
      </w:r>
      <w:r>
        <w:rPr>
          <w:spacing w:val="3"/>
          <w:w w:val="95"/>
        </w:rPr>
        <w:t> </w:t>
      </w:r>
      <w:r>
        <w:rPr>
          <w:w w:val="95"/>
        </w:rPr>
        <w:t>Кубань</w:t>
      </w:r>
      <w:r>
        <w:rPr>
          <w:spacing w:val="3"/>
          <w:w w:val="95"/>
        </w:rPr>
        <w:t> </w:t>
      </w:r>
      <w:r>
        <w:rPr>
          <w:w w:val="95"/>
        </w:rPr>
        <w:t>- тема</w:t>
      </w:r>
      <w:r>
        <w:rPr>
          <w:spacing w:val="3"/>
          <w:w w:val="95"/>
        </w:rPr>
        <w:t> </w:t>
      </w:r>
      <w:r>
        <w:rPr>
          <w:w w:val="95"/>
        </w:rPr>
        <w:t>песен</w:t>
      </w:r>
      <w:r>
        <w:rPr>
          <w:spacing w:val="2"/>
          <w:w w:val="95"/>
        </w:rPr>
        <w:t> </w:t>
      </w:r>
      <w:r>
        <w:rPr>
          <w:w w:val="95"/>
        </w:rPr>
        <w:t>и</w:t>
      </w:r>
      <w:r>
        <w:rPr>
          <w:spacing w:val="3"/>
          <w:w w:val="95"/>
        </w:rPr>
        <w:t> </w:t>
      </w:r>
      <w:r>
        <w:rPr>
          <w:w w:val="95"/>
        </w:rPr>
        <w:t>преданий</w:t>
      </w:r>
      <w:r>
        <w:rPr>
          <w:spacing w:val="2"/>
          <w:w w:val="95"/>
        </w:rPr>
        <w:t> </w:t>
      </w:r>
      <w:r>
        <w:rPr>
          <w:w w:val="95"/>
        </w:rPr>
        <w:t>черноморских</w:t>
      </w:r>
      <w:r>
        <w:rPr>
          <w:spacing w:val="-3"/>
          <w:w w:val="95"/>
        </w:rPr>
        <w:t> </w:t>
      </w:r>
      <w:r>
        <w:rPr>
          <w:w w:val="95"/>
        </w:rPr>
        <w:t>казаков.</w:t>
      </w:r>
    </w:p>
    <w:p>
      <w:pPr>
        <w:pStyle w:val="BodyText"/>
        <w:spacing w:line="322" w:lineRule="exact"/>
        <w:ind w:left="1104"/>
        <w:jc w:val="left"/>
      </w:pPr>
      <w:r>
        <w:rPr>
          <w:w w:val="95"/>
        </w:rPr>
        <w:t>«Зажурылись</w:t>
      </w:r>
      <w:r>
        <w:rPr>
          <w:spacing w:val="5"/>
          <w:w w:val="95"/>
        </w:rPr>
        <w:t> </w:t>
      </w:r>
      <w:r>
        <w:rPr>
          <w:w w:val="95"/>
        </w:rPr>
        <w:t>чорноморци»,</w:t>
      </w:r>
      <w:r>
        <w:rPr>
          <w:spacing w:val="10"/>
          <w:w w:val="95"/>
        </w:rPr>
        <w:t> </w:t>
      </w:r>
      <w:r>
        <w:rPr>
          <w:w w:val="95"/>
        </w:rPr>
        <w:t>«Дарувала</w:t>
      </w:r>
      <w:r>
        <w:rPr>
          <w:spacing w:val="9"/>
          <w:w w:val="95"/>
        </w:rPr>
        <w:t> </w:t>
      </w:r>
      <w:r>
        <w:rPr>
          <w:w w:val="95"/>
        </w:rPr>
        <w:t>нам</w:t>
      </w:r>
      <w:r>
        <w:rPr>
          <w:spacing w:val="9"/>
          <w:w w:val="95"/>
        </w:rPr>
        <w:t> </w:t>
      </w:r>
      <w:r>
        <w:rPr>
          <w:w w:val="95"/>
        </w:rPr>
        <w:t>царыця».</w:t>
      </w:r>
    </w:p>
    <w:p>
      <w:pPr>
        <w:pStyle w:val="BodyText"/>
        <w:ind w:right="846"/>
      </w:pPr>
      <w:r>
        <w:rPr>
          <w:b/>
        </w:rPr>
        <w:t>Итоговое повторение и проектная деятельность </w:t>
      </w:r>
      <w:r>
        <w:rPr/>
        <w:t>(1 час) Основные потоки</w:t>
      </w:r>
      <w:r>
        <w:rPr>
          <w:spacing w:val="1"/>
        </w:rPr>
        <w:t> </w:t>
      </w:r>
      <w:r>
        <w:rPr/>
        <w:t>русских переселенцев. Некрасовцы в Прикубанье. Результаты деятельности</w:t>
      </w:r>
      <w:r>
        <w:rPr>
          <w:spacing w:val="1"/>
        </w:rPr>
        <w:t> </w:t>
      </w:r>
      <w:r>
        <w:rPr/>
        <w:t>А.В.</w:t>
      </w:r>
      <w:r>
        <w:rPr>
          <w:spacing w:val="1"/>
        </w:rPr>
        <w:t> </w:t>
      </w:r>
      <w:r>
        <w:rPr/>
        <w:t>Суворова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Кубани.</w:t>
      </w:r>
      <w:r>
        <w:rPr>
          <w:spacing w:val="1"/>
        </w:rPr>
        <w:t> </w:t>
      </w:r>
      <w:r>
        <w:rPr/>
        <w:t>Черноморцы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линейцы: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особенное.</w:t>
      </w:r>
      <w:r>
        <w:rPr>
          <w:spacing w:val="1"/>
        </w:rPr>
        <w:t> </w:t>
      </w:r>
      <w:r>
        <w:rPr/>
        <w:t>Казачьи атаманы. Изменения в национальном со ставе населения. Границы</w:t>
      </w:r>
      <w:r>
        <w:rPr>
          <w:spacing w:val="1"/>
        </w:rPr>
        <w:t> </w:t>
      </w:r>
      <w:r>
        <w:rPr/>
        <w:t>региона к концу XVIII в. Особенности Кубани как приграничного района</w:t>
      </w:r>
      <w:r>
        <w:rPr>
          <w:spacing w:val="1"/>
        </w:rPr>
        <w:t> </w:t>
      </w:r>
      <w:r>
        <w:rPr/>
        <w:t>Российской империи.</w:t>
      </w:r>
    </w:p>
    <w:p>
      <w:pPr>
        <w:pStyle w:val="BodyText"/>
        <w:ind w:right="840" w:firstLine="283"/>
      </w:pPr>
      <w:r>
        <w:rPr/>
        <w:t>Быт, материальная и духовная культура славянского населения Кубани.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своеобразной</w:t>
      </w:r>
      <w:r>
        <w:rPr>
          <w:spacing w:val="1"/>
        </w:rPr>
        <w:t> </w:t>
      </w:r>
      <w:r>
        <w:rPr/>
        <w:t>этнокультуры.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де-</w:t>
      </w:r>
      <w:r>
        <w:rPr>
          <w:spacing w:val="1"/>
        </w:rPr>
        <w:t> </w:t>
      </w:r>
      <w:r>
        <w:rPr/>
        <w:t>коративно-прикладным</w:t>
      </w:r>
      <w:r>
        <w:rPr>
          <w:spacing w:val="1"/>
        </w:rPr>
        <w:t> </w:t>
      </w:r>
      <w:r>
        <w:rPr/>
        <w:t>искусством,</w:t>
      </w:r>
      <w:r>
        <w:rPr>
          <w:spacing w:val="1"/>
        </w:rPr>
        <w:t> </w:t>
      </w:r>
      <w:r>
        <w:rPr/>
        <w:t>народными мастерами,</w:t>
      </w:r>
      <w:r>
        <w:rPr>
          <w:spacing w:val="1"/>
        </w:rPr>
        <w:t> </w:t>
      </w:r>
      <w:r>
        <w:rPr/>
        <w:t>фольклорными</w:t>
      </w:r>
      <w:r>
        <w:rPr>
          <w:spacing w:val="1"/>
        </w:rPr>
        <w:t> </w:t>
      </w:r>
      <w:r>
        <w:rPr/>
        <w:t>коллективами</w:t>
      </w:r>
      <w:r>
        <w:rPr>
          <w:spacing w:val="-14"/>
        </w:rPr>
        <w:t> </w:t>
      </w:r>
      <w:r>
        <w:rPr/>
        <w:t>своего</w:t>
      </w:r>
      <w:r>
        <w:rPr>
          <w:spacing w:val="-13"/>
        </w:rPr>
        <w:t> </w:t>
      </w:r>
      <w:r>
        <w:rPr/>
        <w:t>населённого</w:t>
      </w:r>
      <w:r>
        <w:rPr>
          <w:spacing w:val="-17"/>
        </w:rPr>
        <w:t> </w:t>
      </w:r>
      <w:r>
        <w:rPr/>
        <w:t>пункта.</w:t>
      </w:r>
      <w:r>
        <w:rPr>
          <w:spacing w:val="-11"/>
        </w:rPr>
        <w:t> </w:t>
      </w:r>
      <w:r>
        <w:rPr/>
        <w:t>Посещение</w:t>
      </w:r>
      <w:r>
        <w:rPr>
          <w:spacing w:val="-17"/>
        </w:rPr>
        <w:t> </w:t>
      </w:r>
      <w:r>
        <w:rPr/>
        <w:t>местного</w:t>
      </w:r>
      <w:r>
        <w:rPr>
          <w:spacing w:val="-17"/>
        </w:rPr>
        <w:t> </w:t>
      </w:r>
      <w:r>
        <w:rPr/>
        <w:t>музея.</w:t>
      </w:r>
    </w:p>
    <w:p>
      <w:pPr>
        <w:pStyle w:val="Heading2"/>
        <w:spacing w:line="242" w:lineRule="auto" w:before="1"/>
        <w:ind w:left="1392" w:right="830"/>
        <w:jc w:val="left"/>
      </w:pPr>
      <w:r>
        <w:rPr/>
        <w:t>Раздел</w:t>
      </w:r>
      <w:r>
        <w:rPr>
          <w:spacing w:val="-8"/>
        </w:rPr>
        <w:t> </w:t>
      </w:r>
      <w:r>
        <w:rPr/>
        <w:t>IV.</w:t>
      </w:r>
      <w:r>
        <w:rPr>
          <w:spacing w:val="-8"/>
        </w:rPr>
        <w:t> </w:t>
      </w:r>
      <w:r>
        <w:rPr/>
        <w:t>Кубань</w:t>
      </w:r>
      <w:r>
        <w:rPr>
          <w:spacing w:val="-12"/>
        </w:rPr>
        <w:t> </w:t>
      </w:r>
      <w:r>
        <w:rPr/>
        <w:t>XVII</w:t>
      </w:r>
      <w:r>
        <w:rPr>
          <w:spacing w:val="-7"/>
        </w:rPr>
        <w:t> </w:t>
      </w:r>
      <w:r>
        <w:rPr/>
        <w:t>-</w:t>
      </w:r>
      <w:r>
        <w:rPr>
          <w:spacing w:val="-11"/>
        </w:rPr>
        <w:t> </w:t>
      </w:r>
      <w:r>
        <w:rPr/>
        <w:t>XVIII</w:t>
      </w:r>
      <w:r>
        <w:rPr>
          <w:spacing w:val="-6"/>
        </w:rPr>
        <w:t> </w:t>
      </w:r>
      <w:r>
        <w:rPr/>
        <w:t>вв.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документах,</w:t>
      </w:r>
      <w:r>
        <w:rPr>
          <w:spacing w:val="-5"/>
        </w:rPr>
        <w:t> </w:t>
      </w:r>
      <w:r>
        <w:rPr/>
        <w:t>в</w:t>
      </w:r>
      <w:r>
        <w:rPr>
          <w:spacing w:val="-11"/>
        </w:rPr>
        <w:t> </w:t>
      </w:r>
      <w:r>
        <w:rPr/>
        <w:t>трудах</w:t>
      </w:r>
      <w:r>
        <w:rPr>
          <w:spacing w:val="-67"/>
        </w:rPr>
        <w:t> </w:t>
      </w:r>
      <w:r>
        <w:rPr/>
        <w:t>путешественников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литературе</w:t>
      </w:r>
      <w:r>
        <w:rPr>
          <w:spacing w:val="1"/>
        </w:rPr>
        <w:t> </w:t>
      </w:r>
      <w:r>
        <w:rPr/>
        <w:t>(2 часа)</w:t>
      </w:r>
    </w:p>
    <w:p>
      <w:pPr>
        <w:spacing w:line="320" w:lineRule="exact" w:before="0"/>
        <w:ind w:left="1392" w:right="0" w:firstLine="0"/>
        <w:jc w:val="left"/>
        <w:rPr>
          <w:b/>
          <w:sz w:val="28"/>
        </w:rPr>
      </w:pPr>
      <w:r>
        <w:rPr>
          <w:b/>
          <w:spacing w:val="-2"/>
          <w:sz w:val="28"/>
        </w:rPr>
        <w:t>Тема</w:t>
      </w:r>
      <w:r>
        <w:rPr>
          <w:b/>
          <w:spacing w:val="-14"/>
          <w:sz w:val="28"/>
        </w:rPr>
        <w:t> </w:t>
      </w:r>
      <w:r>
        <w:rPr>
          <w:b/>
          <w:spacing w:val="-2"/>
          <w:sz w:val="28"/>
        </w:rPr>
        <w:t>26.</w:t>
      </w:r>
      <w:r>
        <w:rPr>
          <w:b/>
          <w:spacing w:val="-12"/>
          <w:sz w:val="28"/>
        </w:rPr>
        <w:t> </w:t>
      </w:r>
      <w:r>
        <w:rPr>
          <w:b/>
          <w:spacing w:val="-2"/>
          <w:sz w:val="28"/>
        </w:rPr>
        <w:t>Кубанская</w:t>
      </w:r>
      <w:r>
        <w:rPr>
          <w:b/>
          <w:spacing w:val="-16"/>
          <w:sz w:val="28"/>
        </w:rPr>
        <w:t> </w:t>
      </w:r>
      <w:r>
        <w:rPr>
          <w:b/>
          <w:spacing w:val="-2"/>
          <w:sz w:val="28"/>
        </w:rPr>
        <w:t>тематика</w:t>
      </w:r>
      <w:r>
        <w:rPr>
          <w:b/>
          <w:spacing w:val="-10"/>
          <w:sz w:val="28"/>
        </w:rPr>
        <w:t> </w:t>
      </w:r>
      <w:r>
        <w:rPr>
          <w:b/>
          <w:spacing w:val="-1"/>
          <w:sz w:val="28"/>
        </w:rPr>
        <w:t>в</w:t>
      </w:r>
      <w:r>
        <w:rPr>
          <w:b/>
          <w:spacing w:val="-15"/>
          <w:sz w:val="28"/>
        </w:rPr>
        <w:t> </w:t>
      </w:r>
      <w:r>
        <w:rPr>
          <w:b/>
          <w:spacing w:val="-1"/>
          <w:sz w:val="28"/>
        </w:rPr>
        <w:t>исторических</w:t>
      </w:r>
      <w:r>
        <w:rPr>
          <w:b/>
          <w:spacing w:val="-14"/>
          <w:sz w:val="28"/>
        </w:rPr>
        <w:t> </w:t>
      </w:r>
      <w:r>
        <w:rPr>
          <w:b/>
          <w:spacing w:val="-1"/>
          <w:sz w:val="28"/>
        </w:rPr>
        <w:t>документах,</w:t>
      </w:r>
      <w:r>
        <w:rPr>
          <w:b/>
          <w:spacing w:val="-8"/>
          <w:sz w:val="28"/>
        </w:rPr>
        <w:t> </w:t>
      </w:r>
      <w:r>
        <w:rPr>
          <w:b/>
          <w:spacing w:val="-1"/>
          <w:sz w:val="28"/>
        </w:rPr>
        <w:t>в</w:t>
      </w:r>
      <w:r>
        <w:rPr>
          <w:b/>
          <w:spacing w:val="-11"/>
          <w:sz w:val="28"/>
        </w:rPr>
        <w:t> </w:t>
      </w:r>
      <w:r>
        <w:rPr>
          <w:b/>
          <w:spacing w:val="-1"/>
          <w:sz w:val="28"/>
        </w:rPr>
        <w:t>трудах</w:t>
      </w:r>
    </w:p>
    <w:p>
      <w:pPr>
        <w:spacing w:after="0" w:line="320" w:lineRule="exact"/>
        <w:jc w:val="left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Heading2"/>
        <w:spacing w:before="72"/>
        <w:ind w:left="1392"/>
      </w:pPr>
      <w:r>
        <w:rPr/>
        <w:t>путешественников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учёных</w:t>
      </w:r>
    </w:p>
    <w:p>
      <w:pPr>
        <w:pStyle w:val="BodyText"/>
        <w:ind w:left="1109" w:right="839" w:firstLine="278"/>
      </w:pPr>
      <w:r>
        <w:rPr/>
        <w:t>Составление</w:t>
      </w:r>
      <w:r>
        <w:rPr>
          <w:spacing w:val="1"/>
        </w:rPr>
        <w:t> </w:t>
      </w:r>
      <w:r>
        <w:rPr/>
        <w:t>русскими</w:t>
      </w:r>
      <w:r>
        <w:rPr>
          <w:spacing w:val="1"/>
        </w:rPr>
        <w:t> </w:t>
      </w:r>
      <w:r>
        <w:rPr/>
        <w:t>землемерами</w:t>
      </w:r>
      <w:r>
        <w:rPr>
          <w:spacing w:val="1"/>
        </w:rPr>
        <w:t> </w:t>
      </w:r>
      <w:r>
        <w:rPr/>
        <w:t>«Чертежа</w:t>
      </w:r>
      <w:r>
        <w:rPr>
          <w:spacing w:val="1"/>
        </w:rPr>
        <w:t> </w:t>
      </w:r>
      <w:r>
        <w:rPr/>
        <w:t>всему</w:t>
      </w:r>
      <w:r>
        <w:rPr>
          <w:spacing w:val="1"/>
        </w:rPr>
        <w:t> </w:t>
      </w:r>
      <w:r>
        <w:rPr/>
        <w:t>Московскому</w:t>
      </w:r>
      <w:r>
        <w:rPr>
          <w:spacing w:val="1"/>
        </w:rPr>
        <w:t> </w:t>
      </w:r>
      <w:r>
        <w:rPr/>
        <w:t>государству».</w:t>
      </w:r>
      <w:r>
        <w:rPr>
          <w:spacing w:val="1"/>
        </w:rPr>
        <w:t> </w:t>
      </w:r>
      <w:r>
        <w:rPr/>
        <w:t>«Большой</w:t>
      </w:r>
      <w:r>
        <w:rPr>
          <w:spacing w:val="1"/>
        </w:rPr>
        <w:t> </w:t>
      </w:r>
      <w:r>
        <w:rPr/>
        <w:t>чертёж</w:t>
      </w:r>
      <w:r>
        <w:rPr>
          <w:spacing w:val="1"/>
        </w:rPr>
        <w:t> </w:t>
      </w:r>
      <w:r>
        <w:rPr/>
        <w:t>полю»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«Книга</w:t>
      </w:r>
      <w:r>
        <w:rPr>
          <w:spacing w:val="1"/>
        </w:rPr>
        <w:t> </w:t>
      </w:r>
      <w:r>
        <w:rPr/>
        <w:t>Большому</w:t>
      </w:r>
      <w:r>
        <w:rPr>
          <w:spacing w:val="1"/>
        </w:rPr>
        <w:t> </w:t>
      </w:r>
      <w:r>
        <w:rPr/>
        <w:t>чертежу»</w:t>
      </w:r>
      <w:r>
        <w:rPr>
          <w:spacing w:val="-67"/>
        </w:rPr>
        <w:t> </w:t>
      </w:r>
      <w:r>
        <w:rPr/>
        <w:t>Афанасия</w:t>
      </w:r>
      <w:r>
        <w:rPr>
          <w:spacing w:val="-7"/>
        </w:rPr>
        <w:t> </w:t>
      </w:r>
      <w:r>
        <w:rPr/>
        <w:t>Мезенцова.</w:t>
      </w:r>
      <w:r>
        <w:rPr>
          <w:spacing w:val="-6"/>
        </w:rPr>
        <w:t> </w:t>
      </w:r>
      <w:r>
        <w:rPr/>
        <w:t>Изображение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карте</w:t>
      </w:r>
      <w:r>
        <w:rPr>
          <w:spacing w:val="-3"/>
        </w:rPr>
        <w:t> </w:t>
      </w:r>
      <w:r>
        <w:rPr/>
        <w:t>верховьев</w:t>
      </w:r>
      <w:r>
        <w:rPr>
          <w:spacing w:val="-5"/>
        </w:rPr>
        <w:t> </w:t>
      </w:r>
      <w:r>
        <w:rPr/>
        <w:t>Кубани.</w:t>
      </w:r>
    </w:p>
    <w:p>
      <w:pPr>
        <w:pStyle w:val="BodyText"/>
        <w:spacing w:before="2"/>
        <w:ind w:left="1104" w:right="838" w:firstLine="283"/>
      </w:pPr>
      <w:r>
        <w:rPr/>
        <w:t>Джованни</w:t>
      </w:r>
      <w:r>
        <w:rPr>
          <w:spacing w:val="-16"/>
        </w:rPr>
        <w:t> </w:t>
      </w:r>
      <w:r>
        <w:rPr/>
        <w:t>да</w:t>
      </w:r>
      <w:r>
        <w:rPr>
          <w:spacing w:val="-13"/>
        </w:rPr>
        <w:t> </w:t>
      </w:r>
      <w:r>
        <w:rPr/>
        <w:t>Лукка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его</w:t>
      </w:r>
      <w:r>
        <w:rPr>
          <w:spacing w:val="-11"/>
        </w:rPr>
        <w:t> </w:t>
      </w:r>
      <w:r>
        <w:rPr/>
        <w:t>«Отчёт</w:t>
      </w:r>
      <w:r>
        <w:rPr>
          <w:spacing w:val="-15"/>
        </w:rPr>
        <w:t> </w:t>
      </w:r>
      <w:r>
        <w:rPr/>
        <w:t>святой</w:t>
      </w:r>
      <w:r>
        <w:rPr>
          <w:spacing w:val="-11"/>
        </w:rPr>
        <w:t> </w:t>
      </w:r>
      <w:r>
        <w:rPr/>
        <w:t>конгрегации».</w:t>
      </w:r>
      <w:r>
        <w:rPr>
          <w:spacing w:val="-13"/>
        </w:rPr>
        <w:t> </w:t>
      </w:r>
      <w:r>
        <w:rPr/>
        <w:t>Описание</w:t>
      </w:r>
      <w:r>
        <w:rPr>
          <w:spacing w:val="-14"/>
        </w:rPr>
        <w:t> </w:t>
      </w:r>
      <w:r>
        <w:rPr/>
        <w:t>Тем-рюка,</w:t>
      </w:r>
      <w:r>
        <w:rPr>
          <w:spacing w:val="-68"/>
        </w:rPr>
        <w:t> </w:t>
      </w:r>
      <w:r>
        <w:rPr/>
        <w:t>характеристика быта и нравов черкесов. Отражение русско-адыгских связей в</w:t>
      </w:r>
      <w:r>
        <w:rPr>
          <w:spacing w:val="-68"/>
        </w:rPr>
        <w:t> </w:t>
      </w:r>
      <w:r>
        <w:rPr/>
        <w:t>боярских</w:t>
      </w:r>
      <w:r>
        <w:rPr>
          <w:spacing w:val="-5"/>
        </w:rPr>
        <w:t> </w:t>
      </w:r>
      <w:r>
        <w:rPr/>
        <w:t>списках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дворцовых</w:t>
      </w:r>
      <w:r>
        <w:rPr>
          <w:spacing w:val="-3"/>
        </w:rPr>
        <w:t> </w:t>
      </w:r>
      <w:r>
        <w:rPr/>
        <w:t>разрядах.</w:t>
      </w:r>
    </w:p>
    <w:p>
      <w:pPr>
        <w:pStyle w:val="BodyText"/>
        <w:ind w:left="1114" w:right="839" w:firstLine="283"/>
      </w:pPr>
      <w:r>
        <w:rPr/>
        <w:t>Экспедиции</w:t>
      </w:r>
      <w:r>
        <w:rPr>
          <w:spacing w:val="1"/>
        </w:rPr>
        <w:t> </w:t>
      </w:r>
      <w:r>
        <w:rPr/>
        <w:t>Академии</w:t>
      </w:r>
      <w:r>
        <w:rPr>
          <w:spacing w:val="1"/>
        </w:rPr>
        <w:t> </w:t>
      </w:r>
      <w:r>
        <w:rPr/>
        <w:t>наук:</w:t>
      </w:r>
      <w:r>
        <w:rPr>
          <w:spacing w:val="1"/>
        </w:rPr>
        <w:t> </w:t>
      </w:r>
      <w:r>
        <w:rPr/>
        <w:t>И.А.</w:t>
      </w:r>
      <w:r>
        <w:rPr>
          <w:spacing w:val="1"/>
        </w:rPr>
        <w:t> </w:t>
      </w:r>
      <w:r>
        <w:rPr/>
        <w:t>Гильденштедт,</w:t>
      </w:r>
      <w:r>
        <w:rPr>
          <w:spacing w:val="1"/>
        </w:rPr>
        <w:t> </w:t>
      </w:r>
      <w:r>
        <w:rPr/>
        <w:t>С.Г.</w:t>
      </w:r>
      <w:r>
        <w:rPr>
          <w:spacing w:val="1"/>
        </w:rPr>
        <w:t> </w:t>
      </w:r>
      <w:r>
        <w:rPr/>
        <w:t>Гмелин.</w:t>
      </w:r>
      <w:r>
        <w:rPr>
          <w:spacing w:val="1"/>
        </w:rPr>
        <w:t> </w:t>
      </w:r>
      <w:r>
        <w:rPr/>
        <w:t>Первое</w:t>
      </w:r>
      <w:r>
        <w:rPr>
          <w:spacing w:val="1"/>
        </w:rPr>
        <w:t> </w:t>
      </w:r>
      <w:r>
        <w:rPr/>
        <w:t>научное описание Тамани: П. Паллас. Д. Биллингс и его «Атлас Чёрного</w:t>
      </w:r>
      <w:r>
        <w:rPr>
          <w:spacing w:val="1"/>
        </w:rPr>
        <w:t> </w:t>
      </w:r>
      <w:r>
        <w:rPr/>
        <w:t>моря».</w:t>
      </w:r>
    </w:p>
    <w:p>
      <w:pPr>
        <w:pStyle w:val="BodyText"/>
        <w:spacing w:line="321" w:lineRule="exact"/>
        <w:ind w:left="1397"/>
      </w:pPr>
      <w:r>
        <w:rPr/>
        <w:t>Тема</w:t>
      </w:r>
      <w:r>
        <w:rPr>
          <w:spacing w:val="20"/>
        </w:rPr>
        <w:t> </w:t>
      </w:r>
      <w:r>
        <w:rPr/>
        <w:t>Кубани</w:t>
      </w:r>
      <w:r>
        <w:rPr>
          <w:spacing w:val="97"/>
        </w:rPr>
        <w:t> </w:t>
      </w:r>
      <w:r>
        <w:rPr/>
        <w:t>в</w:t>
      </w:r>
      <w:r>
        <w:rPr>
          <w:spacing w:val="92"/>
        </w:rPr>
        <w:t> </w:t>
      </w:r>
      <w:r>
        <w:rPr/>
        <w:t>следственных</w:t>
      </w:r>
      <w:r>
        <w:rPr>
          <w:spacing w:val="88"/>
        </w:rPr>
        <w:t> </w:t>
      </w:r>
      <w:r>
        <w:rPr/>
        <w:t>материалах</w:t>
      </w:r>
      <w:r>
        <w:rPr>
          <w:spacing w:val="94"/>
        </w:rPr>
        <w:t> </w:t>
      </w:r>
      <w:r>
        <w:rPr/>
        <w:t>по</w:t>
      </w:r>
      <w:r>
        <w:rPr>
          <w:spacing w:val="93"/>
        </w:rPr>
        <w:t> </w:t>
      </w:r>
      <w:r>
        <w:rPr/>
        <w:t>делу</w:t>
      </w:r>
      <w:r>
        <w:rPr>
          <w:spacing w:val="93"/>
        </w:rPr>
        <w:t> </w:t>
      </w:r>
      <w:r>
        <w:rPr/>
        <w:t>Е.И.</w:t>
      </w:r>
      <w:r>
        <w:rPr>
          <w:spacing w:val="96"/>
        </w:rPr>
        <w:t> </w:t>
      </w:r>
      <w:r>
        <w:rPr/>
        <w:t>Пугачёва</w:t>
      </w:r>
      <w:r>
        <w:rPr>
          <w:spacing w:val="98"/>
        </w:rPr>
        <w:t> </w:t>
      </w:r>
      <w:r>
        <w:rPr/>
        <w:t>и</w:t>
      </w:r>
      <w:r>
        <w:rPr>
          <w:spacing w:val="94"/>
        </w:rPr>
        <w:t> </w:t>
      </w:r>
      <w:r>
        <w:rPr/>
        <w:t>в</w:t>
      </w:r>
    </w:p>
    <w:p>
      <w:pPr>
        <w:pStyle w:val="BodyText"/>
        <w:ind w:left="1118" w:right="836"/>
      </w:pPr>
      <w:r>
        <w:rPr>
          <w:spacing w:val="-1"/>
        </w:rPr>
        <w:t>«Записке</w:t>
      </w:r>
      <w:r>
        <w:rPr>
          <w:spacing w:val="-15"/>
        </w:rPr>
        <w:t> </w:t>
      </w:r>
      <w:r>
        <w:rPr>
          <w:spacing w:val="-1"/>
        </w:rPr>
        <w:t>о</w:t>
      </w:r>
      <w:r>
        <w:rPr>
          <w:spacing w:val="-15"/>
        </w:rPr>
        <w:t> </w:t>
      </w:r>
      <w:r>
        <w:rPr>
          <w:spacing w:val="-1"/>
        </w:rPr>
        <w:t>жизни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службе</w:t>
      </w:r>
      <w:r>
        <w:rPr>
          <w:spacing w:val="-11"/>
        </w:rPr>
        <w:t> </w:t>
      </w:r>
      <w:r>
        <w:rPr>
          <w:spacing w:val="-1"/>
        </w:rPr>
        <w:t>А.И.</w:t>
      </w:r>
      <w:r>
        <w:rPr>
          <w:spacing w:val="-14"/>
        </w:rPr>
        <w:t> </w:t>
      </w:r>
      <w:r>
        <w:rPr>
          <w:spacing w:val="-1"/>
        </w:rPr>
        <w:t>Бибикова».</w:t>
      </w:r>
      <w:r>
        <w:rPr>
          <w:spacing w:val="-10"/>
        </w:rPr>
        <w:t> </w:t>
      </w:r>
      <w:r>
        <w:rPr/>
        <w:t>Использование</w:t>
      </w:r>
      <w:r>
        <w:rPr>
          <w:spacing w:val="-11"/>
        </w:rPr>
        <w:t> </w:t>
      </w:r>
      <w:r>
        <w:rPr/>
        <w:t>В.Я.</w:t>
      </w:r>
      <w:r>
        <w:rPr>
          <w:spacing w:val="-14"/>
        </w:rPr>
        <w:t> </w:t>
      </w:r>
      <w:r>
        <w:rPr/>
        <w:t>Шишковым</w:t>
      </w:r>
      <w:r>
        <w:rPr>
          <w:spacing w:val="-7"/>
        </w:rPr>
        <w:t> </w:t>
      </w:r>
      <w:r>
        <w:rPr/>
        <w:t>в</w:t>
      </w:r>
      <w:r>
        <w:rPr>
          <w:spacing w:val="-68"/>
        </w:rPr>
        <w:t> </w:t>
      </w:r>
      <w:r>
        <w:rPr/>
        <w:t>романе</w:t>
      </w:r>
      <w:r>
        <w:rPr>
          <w:spacing w:val="-3"/>
        </w:rPr>
        <w:t> </w:t>
      </w:r>
      <w:r>
        <w:rPr/>
        <w:t>«Емельян</w:t>
      </w:r>
      <w:r>
        <w:rPr>
          <w:spacing w:val="-2"/>
        </w:rPr>
        <w:t> </w:t>
      </w:r>
      <w:r>
        <w:rPr/>
        <w:t>Пугачёв»</w:t>
      </w:r>
      <w:r>
        <w:rPr>
          <w:spacing w:val="-7"/>
        </w:rPr>
        <w:t> </w:t>
      </w:r>
      <w:r>
        <w:rPr/>
        <w:t>материалов,</w:t>
      </w:r>
      <w:r>
        <w:rPr>
          <w:spacing w:val="-5"/>
        </w:rPr>
        <w:t> </w:t>
      </w:r>
      <w:r>
        <w:rPr/>
        <w:t>связанных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Кубанью.</w:t>
      </w:r>
    </w:p>
    <w:p>
      <w:pPr>
        <w:pStyle w:val="Heading2"/>
        <w:spacing w:line="240" w:lineRule="auto" w:before="3"/>
        <w:ind w:left="1407" w:right="933"/>
      </w:pPr>
      <w:r>
        <w:rPr>
          <w:spacing w:val="-3"/>
        </w:rPr>
        <w:t>Тема</w:t>
      </w:r>
      <w:r>
        <w:rPr>
          <w:spacing w:val="-8"/>
        </w:rPr>
        <w:t> </w:t>
      </w:r>
      <w:r>
        <w:rPr>
          <w:spacing w:val="-3"/>
        </w:rPr>
        <w:t>27.</w:t>
      </w:r>
      <w:r>
        <w:rPr>
          <w:spacing w:val="-4"/>
        </w:rPr>
        <w:t> </w:t>
      </w:r>
      <w:r>
        <w:rPr>
          <w:spacing w:val="-3"/>
        </w:rPr>
        <w:t>XVIII</w:t>
      </w:r>
      <w:r>
        <w:rPr>
          <w:spacing w:val="-5"/>
        </w:rPr>
        <w:t> </w:t>
      </w:r>
      <w:r>
        <w:rPr>
          <w:spacing w:val="-3"/>
        </w:rPr>
        <w:t>в.</w:t>
      </w:r>
      <w:r>
        <w:rPr>
          <w:spacing w:val="-5"/>
        </w:rPr>
        <w:t> </w:t>
      </w:r>
      <w:r>
        <w:rPr>
          <w:spacing w:val="-3"/>
        </w:rPr>
        <w:t>на</w:t>
      </w:r>
      <w:r>
        <w:rPr>
          <w:spacing w:val="-8"/>
        </w:rPr>
        <w:t> </w:t>
      </w:r>
      <w:r>
        <w:rPr>
          <w:spacing w:val="-3"/>
        </w:rPr>
        <w:t>Кубани</w:t>
      </w:r>
      <w:r>
        <w:rPr>
          <w:spacing w:val="-5"/>
        </w:rPr>
        <w:t> </w:t>
      </w:r>
      <w:r>
        <w:rPr>
          <w:spacing w:val="-3"/>
        </w:rPr>
        <w:t>в</w:t>
      </w:r>
      <w:r>
        <w:rPr>
          <w:spacing w:val="-13"/>
        </w:rPr>
        <w:t> </w:t>
      </w:r>
      <w:r>
        <w:rPr>
          <w:spacing w:val="-3"/>
        </w:rPr>
        <w:t>сочинениях</w:t>
      </w:r>
      <w:r>
        <w:rPr>
          <w:spacing w:val="-8"/>
        </w:rPr>
        <w:t> </w:t>
      </w:r>
      <w:r>
        <w:rPr>
          <w:spacing w:val="-3"/>
        </w:rPr>
        <w:t>современников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потомков,</w:t>
      </w:r>
      <w:r>
        <w:rPr>
          <w:spacing w:val="-1"/>
        </w:rPr>
        <w:t> </w:t>
      </w:r>
      <w:r>
        <w:rPr>
          <w:spacing w:val="-2"/>
        </w:rPr>
        <w:t>в</w:t>
      </w:r>
      <w:r>
        <w:rPr>
          <w:spacing w:val="-67"/>
        </w:rPr>
        <w:t> </w:t>
      </w:r>
      <w:r>
        <w:rPr/>
        <w:t>произведениях</w:t>
      </w:r>
      <w:r>
        <w:rPr>
          <w:spacing w:val="-6"/>
        </w:rPr>
        <w:t> </w:t>
      </w:r>
      <w:r>
        <w:rPr/>
        <w:t>изобразительного</w:t>
      </w:r>
      <w:r>
        <w:rPr>
          <w:spacing w:val="-5"/>
        </w:rPr>
        <w:t> </w:t>
      </w:r>
      <w:r>
        <w:rPr/>
        <w:t>искусства</w:t>
      </w:r>
    </w:p>
    <w:p>
      <w:pPr>
        <w:pStyle w:val="BodyText"/>
        <w:ind w:left="1123" w:right="833" w:firstLine="283"/>
      </w:pPr>
      <w:r>
        <w:rPr/>
        <w:t>У</w:t>
      </w:r>
      <w:r>
        <w:rPr>
          <w:spacing w:val="1"/>
        </w:rPr>
        <w:t> </w:t>
      </w:r>
      <w:r>
        <w:rPr/>
        <w:t>истоков</w:t>
      </w:r>
      <w:r>
        <w:rPr>
          <w:spacing w:val="1"/>
        </w:rPr>
        <w:t> </w:t>
      </w:r>
      <w:r>
        <w:rPr/>
        <w:t>литературы Кубани: «Песнь</w:t>
      </w:r>
      <w:r>
        <w:rPr>
          <w:spacing w:val="1"/>
        </w:rPr>
        <w:t> </w:t>
      </w:r>
      <w:r>
        <w:rPr/>
        <w:t>Черноморского</w:t>
      </w:r>
      <w:r>
        <w:rPr>
          <w:spacing w:val="1"/>
        </w:rPr>
        <w:t> </w:t>
      </w:r>
      <w:r>
        <w:rPr/>
        <w:t>войска»</w:t>
      </w:r>
      <w:r>
        <w:rPr>
          <w:spacing w:val="1"/>
        </w:rPr>
        <w:t> </w:t>
      </w:r>
      <w:r>
        <w:rPr/>
        <w:t>Антона</w:t>
      </w:r>
      <w:r>
        <w:rPr>
          <w:spacing w:val="1"/>
        </w:rPr>
        <w:t> </w:t>
      </w:r>
      <w:r>
        <w:rPr/>
        <w:t>Головатого.</w:t>
      </w:r>
    </w:p>
    <w:p>
      <w:pPr>
        <w:pStyle w:val="BodyText"/>
        <w:ind w:left="1118" w:right="836" w:firstLine="283"/>
      </w:pPr>
      <w:r>
        <w:rPr/>
        <w:t>«Кубанский</w:t>
      </w:r>
      <w:r>
        <w:rPr>
          <w:spacing w:val="1"/>
        </w:rPr>
        <w:t> </w:t>
      </w:r>
      <w:r>
        <w:rPr/>
        <w:t>период»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А.В.</w:t>
      </w:r>
      <w:r>
        <w:rPr>
          <w:spacing w:val="1"/>
        </w:rPr>
        <w:t> </w:t>
      </w:r>
      <w:r>
        <w:rPr/>
        <w:t>Суворова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посвященных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исто-</w:t>
      </w:r>
      <w:r>
        <w:rPr>
          <w:spacing w:val="1"/>
        </w:rPr>
        <w:t> </w:t>
      </w:r>
      <w:r>
        <w:rPr/>
        <w:t>рических</w:t>
      </w:r>
      <w:r>
        <w:rPr>
          <w:spacing w:val="-7"/>
        </w:rPr>
        <w:t> </w:t>
      </w:r>
      <w:r>
        <w:rPr/>
        <w:t>сочинениях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произведениях</w:t>
      </w:r>
      <w:r>
        <w:rPr>
          <w:spacing w:val="-3"/>
        </w:rPr>
        <w:t> </w:t>
      </w:r>
      <w:r>
        <w:rPr/>
        <w:t>художественной</w:t>
      </w:r>
      <w:r>
        <w:rPr>
          <w:spacing w:val="-3"/>
        </w:rPr>
        <w:t> </w:t>
      </w:r>
      <w:r>
        <w:rPr/>
        <w:t>литературы.</w:t>
      </w:r>
    </w:p>
    <w:p>
      <w:pPr>
        <w:pStyle w:val="BodyText"/>
        <w:spacing w:line="321" w:lineRule="exact"/>
        <w:ind w:left="1407"/>
      </w:pPr>
      <w:r>
        <w:rPr/>
        <w:t>Осмысление</w:t>
      </w:r>
      <w:r>
        <w:rPr>
          <w:spacing w:val="92"/>
        </w:rPr>
        <w:t> </w:t>
      </w:r>
      <w:r>
        <w:rPr/>
        <w:t>событий  </w:t>
      </w:r>
      <w:r>
        <w:rPr>
          <w:spacing w:val="24"/>
        </w:rPr>
        <w:t> </w:t>
      </w:r>
      <w:r>
        <w:rPr/>
        <w:t>XVIII  </w:t>
      </w:r>
      <w:r>
        <w:rPr>
          <w:spacing w:val="19"/>
        </w:rPr>
        <w:t> </w:t>
      </w:r>
      <w:r>
        <w:rPr/>
        <w:t>в.  </w:t>
      </w:r>
      <w:r>
        <w:rPr>
          <w:spacing w:val="22"/>
        </w:rPr>
        <w:t> </w:t>
      </w:r>
      <w:r>
        <w:rPr/>
        <w:t>в  </w:t>
      </w:r>
      <w:r>
        <w:rPr>
          <w:spacing w:val="19"/>
        </w:rPr>
        <w:t> </w:t>
      </w:r>
      <w:r>
        <w:rPr/>
        <w:t>сочинениях  </w:t>
      </w:r>
      <w:r>
        <w:rPr>
          <w:spacing w:val="15"/>
        </w:rPr>
        <w:t> </w:t>
      </w:r>
      <w:r>
        <w:rPr/>
        <w:t>позднейших  </w:t>
      </w:r>
      <w:r>
        <w:rPr>
          <w:spacing w:val="16"/>
        </w:rPr>
        <w:t> </w:t>
      </w:r>
      <w:r>
        <w:rPr/>
        <w:t>авторов.</w:t>
      </w:r>
    </w:p>
    <w:p>
      <w:pPr>
        <w:pStyle w:val="BodyText"/>
        <w:ind w:left="1123" w:right="826"/>
      </w:pPr>
      <w:r>
        <w:rPr/>
        <w:t>«Кубанские страницы» многотомного труда В.А. Потго «Кавказская война».</w:t>
      </w:r>
      <w:r>
        <w:rPr>
          <w:spacing w:val="1"/>
        </w:rPr>
        <w:t> </w:t>
      </w:r>
      <w:r>
        <w:rPr/>
        <w:t>Очерк</w:t>
      </w:r>
      <w:r>
        <w:rPr>
          <w:spacing w:val="1"/>
        </w:rPr>
        <w:t> </w:t>
      </w:r>
      <w:r>
        <w:rPr/>
        <w:t>«Чепега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Головатый</w:t>
      </w:r>
      <w:r>
        <w:rPr>
          <w:spacing w:val="1"/>
        </w:rPr>
        <w:t> </w:t>
      </w:r>
      <w:r>
        <w:rPr/>
        <w:t>(Запорожцы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Кубани)».</w:t>
      </w:r>
      <w:r>
        <w:rPr>
          <w:spacing w:val="1"/>
        </w:rPr>
        <w:t> </w:t>
      </w:r>
      <w:r>
        <w:rPr/>
        <w:t>Портрет</w:t>
      </w:r>
      <w:r>
        <w:rPr>
          <w:spacing w:val="1"/>
        </w:rPr>
        <w:t> </w:t>
      </w:r>
      <w:r>
        <w:rPr/>
        <w:t>Антона</w:t>
      </w:r>
      <w:r>
        <w:rPr>
          <w:spacing w:val="1"/>
        </w:rPr>
        <w:t> </w:t>
      </w:r>
      <w:r>
        <w:rPr/>
        <w:t>Головатого. В.А. Потто о 3. Чепеге. Повесть А.Д. Знаменского «Завещанная</w:t>
      </w:r>
      <w:r>
        <w:rPr>
          <w:spacing w:val="1"/>
        </w:rPr>
        <w:t> </w:t>
      </w:r>
      <w:r>
        <w:rPr/>
        <w:t>река».</w:t>
      </w:r>
      <w:r>
        <w:rPr>
          <w:spacing w:val="-5"/>
        </w:rPr>
        <w:t> </w:t>
      </w:r>
      <w:r>
        <w:rPr/>
        <w:t>Тема</w:t>
      </w:r>
      <w:r>
        <w:rPr>
          <w:spacing w:val="-10"/>
        </w:rPr>
        <w:t> </w:t>
      </w:r>
      <w:r>
        <w:rPr/>
        <w:t>Кубани</w:t>
      </w:r>
      <w:r>
        <w:rPr>
          <w:spacing w:val="-3"/>
        </w:rPr>
        <w:t> </w:t>
      </w:r>
      <w:r>
        <w:rPr/>
        <w:t>в</w:t>
      </w:r>
      <w:r>
        <w:rPr>
          <w:spacing w:val="-8"/>
        </w:rPr>
        <w:t> </w:t>
      </w:r>
      <w:r>
        <w:rPr/>
        <w:t>романе</w:t>
      </w:r>
      <w:r>
        <w:rPr>
          <w:spacing w:val="-6"/>
        </w:rPr>
        <w:t> </w:t>
      </w:r>
      <w:r>
        <w:rPr/>
        <w:t>В.С.</w:t>
      </w:r>
      <w:r>
        <w:rPr>
          <w:spacing w:val="1"/>
        </w:rPr>
        <w:t> </w:t>
      </w:r>
      <w:r>
        <w:rPr/>
        <w:t>Пикуля</w:t>
      </w:r>
      <w:r>
        <w:rPr>
          <w:spacing w:val="-1"/>
        </w:rPr>
        <w:t> </w:t>
      </w:r>
      <w:r>
        <w:rPr/>
        <w:t>«Фаворит».</w:t>
      </w:r>
    </w:p>
    <w:p>
      <w:pPr>
        <w:pStyle w:val="BodyText"/>
        <w:ind w:right="816"/>
      </w:pPr>
      <w:r>
        <w:rPr/>
        <w:t>Отражение</w:t>
      </w:r>
      <w:r>
        <w:rPr>
          <w:spacing w:val="1"/>
        </w:rPr>
        <w:t> </w:t>
      </w:r>
      <w:r>
        <w:rPr/>
        <w:t>кубанских</w:t>
      </w:r>
      <w:r>
        <w:rPr>
          <w:spacing w:val="1"/>
        </w:rPr>
        <w:t> </w:t>
      </w:r>
      <w:r>
        <w:rPr/>
        <w:t>реалий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произведениях</w:t>
      </w:r>
      <w:r>
        <w:rPr>
          <w:spacing w:val="1"/>
        </w:rPr>
        <w:t> </w:t>
      </w:r>
      <w:r>
        <w:rPr/>
        <w:t>искусства: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Белый,</w:t>
      </w:r>
      <w:r>
        <w:rPr>
          <w:spacing w:val="1"/>
        </w:rPr>
        <w:t> </w:t>
      </w:r>
      <w:r>
        <w:rPr/>
        <w:t>Е.М.</w:t>
      </w:r>
      <w:r>
        <w:rPr>
          <w:spacing w:val="-67"/>
        </w:rPr>
        <w:t> </w:t>
      </w:r>
      <w:r>
        <w:rPr>
          <w:spacing w:val="-4"/>
        </w:rPr>
        <w:t>Корнеев.</w:t>
      </w:r>
      <w:r>
        <w:rPr>
          <w:spacing w:val="-9"/>
        </w:rPr>
        <w:t> </w:t>
      </w:r>
      <w:r>
        <w:rPr>
          <w:spacing w:val="-3"/>
        </w:rPr>
        <w:t>Казаки</w:t>
      </w:r>
      <w:r>
        <w:rPr>
          <w:spacing w:val="-10"/>
        </w:rPr>
        <w:t> </w:t>
      </w:r>
      <w:r>
        <w:rPr>
          <w:spacing w:val="-3"/>
        </w:rPr>
        <w:t>и</w:t>
      </w:r>
      <w:r>
        <w:rPr>
          <w:spacing w:val="-14"/>
        </w:rPr>
        <w:t> </w:t>
      </w:r>
      <w:r>
        <w:rPr>
          <w:spacing w:val="-3"/>
        </w:rPr>
        <w:t>горцы</w:t>
      </w:r>
      <w:r>
        <w:rPr>
          <w:spacing w:val="-10"/>
        </w:rPr>
        <w:t> </w:t>
      </w:r>
      <w:r>
        <w:rPr>
          <w:spacing w:val="-3"/>
        </w:rPr>
        <w:t>в</w:t>
      </w:r>
      <w:r>
        <w:rPr>
          <w:spacing w:val="-12"/>
        </w:rPr>
        <w:t> </w:t>
      </w:r>
      <w:r>
        <w:rPr>
          <w:spacing w:val="-3"/>
        </w:rPr>
        <w:t>гравюрах</w:t>
      </w:r>
      <w:r>
        <w:rPr>
          <w:spacing w:val="-10"/>
        </w:rPr>
        <w:t> </w:t>
      </w:r>
      <w:r>
        <w:rPr>
          <w:spacing w:val="-3"/>
        </w:rPr>
        <w:t>художников-иностранцев</w:t>
      </w:r>
      <w:r>
        <w:rPr>
          <w:spacing w:val="-7"/>
        </w:rPr>
        <w:t> </w:t>
      </w:r>
      <w:r>
        <w:rPr>
          <w:spacing w:val="-3"/>
        </w:rPr>
        <w:t>XVIII</w:t>
      </w:r>
      <w:r>
        <w:rPr>
          <w:spacing w:val="-7"/>
        </w:rPr>
        <w:t> </w:t>
      </w:r>
      <w:r>
        <w:rPr>
          <w:spacing w:val="-3"/>
        </w:rPr>
        <w:t>в.</w:t>
      </w:r>
      <w:r>
        <w:rPr>
          <w:spacing w:val="-8"/>
        </w:rPr>
        <w:t> </w:t>
      </w:r>
      <w:r>
        <w:rPr>
          <w:spacing w:val="-3"/>
        </w:rPr>
        <w:t>Рисунки</w:t>
      </w:r>
    </w:p>
    <w:p>
      <w:pPr>
        <w:pStyle w:val="BodyText"/>
        <w:spacing w:line="322" w:lineRule="exact"/>
      </w:pPr>
      <w:r>
        <w:rPr/>
        <w:t>X.</w:t>
      </w:r>
      <w:r>
        <w:rPr>
          <w:spacing w:val="-9"/>
        </w:rPr>
        <w:t> </w:t>
      </w:r>
      <w:r>
        <w:rPr/>
        <w:t>Гейслера.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Heading2"/>
        <w:spacing w:line="240" w:lineRule="auto"/>
        <w:jc w:val="left"/>
        <w:rPr>
          <w:b w:val="0"/>
        </w:rPr>
      </w:pPr>
      <w:r>
        <w:rPr/>
        <w:t>Итоговое</w:t>
      </w:r>
      <w:r>
        <w:rPr>
          <w:spacing w:val="-14"/>
        </w:rPr>
        <w:t> </w:t>
      </w:r>
      <w:r>
        <w:rPr/>
        <w:t>повторение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проектная</w:t>
      </w:r>
      <w:r>
        <w:rPr>
          <w:spacing w:val="-16"/>
        </w:rPr>
        <w:t> </w:t>
      </w:r>
      <w:r>
        <w:rPr/>
        <w:t>деятельность</w:t>
      </w:r>
      <w:r>
        <w:rPr>
          <w:spacing w:val="-12"/>
        </w:rPr>
        <w:t> </w:t>
      </w:r>
      <w:r>
        <w:rPr>
          <w:b w:val="0"/>
        </w:rPr>
        <w:t>(1</w:t>
      </w:r>
      <w:r>
        <w:rPr>
          <w:b w:val="0"/>
          <w:spacing w:val="-15"/>
        </w:rPr>
        <w:t> </w:t>
      </w:r>
      <w:r>
        <w:rPr>
          <w:b w:val="0"/>
        </w:rPr>
        <w:t>час)</w:t>
      </w:r>
    </w:p>
    <w:p>
      <w:pPr>
        <w:pStyle w:val="BodyText"/>
        <w:spacing w:before="5"/>
        <w:ind w:right="830"/>
        <w:jc w:val="left"/>
      </w:pPr>
      <w:r>
        <w:rPr/>
        <w:t>Кубань</w:t>
      </w:r>
      <w:r>
        <w:rPr>
          <w:spacing w:val="-10"/>
        </w:rPr>
        <w:t> </w:t>
      </w:r>
      <w:r>
        <w:rPr/>
        <w:t>XVII</w:t>
      </w:r>
      <w:r>
        <w:rPr>
          <w:spacing w:val="-9"/>
        </w:rPr>
        <w:t> </w:t>
      </w:r>
      <w:r>
        <w:rPr/>
        <w:t>-</w:t>
      </w:r>
      <w:r>
        <w:rPr>
          <w:spacing w:val="-10"/>
        </w:rPr>
        <w:t> </w:t>
      </w:r>
      <w:r>
        <w:rPr/>
        <w:t>XVIII</w:t>
      </w:r>
      <w:r>
        <w:rPr>
          <w:spacing w:val="-9"/>
        </w:rPr>
        <w:t> </w:t>
      </w:r>
      <w:r>
        <w:rPr/>
        <w:t>вв.</w:t>
      </w:r>
      <w:r>
        <w:rPr>
          <w:spacing w:val="-6"/>
        </w:rPr>
        <w:t> </w:t>
      </w:r>
      <w:r>
        <w:rPr/>
        <w:t>в</w:t>
      </w:r>
      <w:r>
        <w:rPr>
          <w:spacing w:val="-10"/>
        </w:rPr>
        <w:t> </w:t>
      </w:r>
      <w:r>
        <w:rPr/>
        <w:t>научных</w:t>
      </w:r>
      <w:r>
        <w:rPr>
          <w:spacing w:val="-12"/>
        </w:rPr>
        <w:t> </w:t>
      </w:r>
      <w:r>
        <w:rPr/>
        <w:t>трактатах,</w:t>
      </w:r>
      <w:r>
        <w:rPr>
          <w:spacing w:val="-6"/>
        </w:rPr>
        <w:t> </w:t>
      </w:r>
      <w:r>
        <w:rPr/>
        <w:t>записках</w:t>
      </w:r>
      <w:r>
        <w:rPr>
          <w:spacing w:val="-12"/>
        </w:rPr>
        <w:t> </w:t>
      </w:r>
      <w:r>
        <w:rPr/>
        <w:t>путешественников,</w:t>
      </w:r>
      <w:r>
        <w:rPr>
          <w:spacing w:val="-67"/>
        </w:rPr>
        <w:t> </w:t>
      </w:r>
      <w:r>
        <w:rPr/>
        <w:t>произведениях изобразительного искусства, памятниках словесности,</w:t>
      </w:r>
      <w:r>
        <w:rPr>
          <w:spacing w:val="1"/>
        </w:rPr>
        <w:t> </w:t>
      </w:r>
      <w:r>
        <w:rPr/>
        <w:t>сочинениях</w:t>
      </w:r>
      <w:r>
        <w:rPr>
          <w:spacing w:val="-8"/>
        </w:rPr>
        <w:t> </w:t>
      </w:r>
      <w:r>
        <w:rPr/>
        <w:t>потомков. Ваша</w:t>
      </w:r>
      <w:r>
        <w:rPr>
          <w:spacing w:val="-7"/>
        </w:rPr>
        <w:t> </w:t>
      </w:r>
      <w:r>
        <w:rPr/>
        <w:t>местность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/>
        <w:t>исторической</w:t>
      </w:r>
      <w:r>
        <w:rPr>
          <w:spacing w:val="-4"/>
        </w:rPr>
        <w:t> </w:t>
      </w:r>
      <w:r>
        <w:rPr/>
        <w:t>памяти.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numPr>
          <w:ilvl w:val="0"/>
          <w:numId w:val="90"/>
        </w:numPr>
        <w:tabs>
          <w:tab w:pos="1311" w:val="left" w:leader="none"/>
        </w:tabs>
        <w:spacing w:line="319" w:lineRule="exact" w:before="0" w:after="0"/>
        <w:ind w:left="1310" w:right="0" w:hanging="212"/>
        <w:jc w:val="both"/>
      </w:pPr>
      <w:r>
        <w:rPr/>
        <w:t>класс</w:t>
      </w:r>
    </w:p>
    <w:p>
      <w:pPr>
        <w:pStyle w:val="BodyText"/>
        <w:ind w:right="828" w:firstLine="283"/>
      </w:pPr>
      <w:r>
        <w:rPr/>
        <w:t>Восьмиклассникам предлагается познакомиться с особенностями развития</w:t>
      </w:r>
      <w:r>
        <w:rPr>
          <w:spacing w:val="1"/>
        </w:rPr>
        <w:t> </w:t>
      </w:r>
      <w:r>
        <w:rPr/>
        <w:t>Кубанского</w:t>
      </w:r>
      <w:r>
        <w:rPr>
          <w:spacing w:val="1"/>
        </w:rPr>
        <w:t> </w:t>
      </w:r>
      <w:r>
        <w:rPr/>
        <w:t>региона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XIX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уделяется</w:t>
      </w:r>
      <w:r>
        <w:rPr>
          <w:spacing w:val="1"/>
        </w:rPr>
        <w:t> </w:t>
      </w:r>
      <w:r>
        <w:rPr/>
        <w:t>традиционной</w:t>
      </w:r>
      <w:r>
        <w:rPr>
          <w:spacing w:val="1"/>
        </w:rPr>
        <w:t> </w:t>
      </w:r>
      <w:r>
        <w:rPr/>
        <w:t>культуре,</w:t>
      </w:r>
      <w:r>
        <w:rPr>
          <w:spacing w:val="1"/>
        </w:rPr>
        <w:t> </w:t>
      </w:r>
      <w:r>
        <w:rPr/>
        <w:t>повседневности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верованиям</w:t>
      </w:r>
      <w:r>
        <w:rPr>
          <w:spacing w:val="1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Кубани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Черноморья.</w:t>
      </w:r>
      <w:r>
        <w:rPr>
          <w:spacing w:val="1"/>
        </w:rPr>
        <w:t> </w:t>
      </w:r>
      <w:r>
        <w:rPr/>
        <w:t>Предполагается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русских</w:t>
      </w:r>
      <w:r>
        <w:rPr>
          <w:spacing w:val="1"/>
        </w:rPr>
        <w:t> </w:t>
      </w:r>
      <w:r>
        <w:rPr/>
        <w:t>писателей,</w:t>
      </w:r>
      <w:r>
        <w:rPr>
          <w:spacing w:val="1"/>
        </w:rPr>
        <w:t> </w:t>
      </w:r>
      <w:r>
        <w:rPr/>
        <w:t>касающихся</w:t>
      </w:r>
      <w:r>
        <w:rPr>
          <w:spacing w:val="1"/>
        </w:rPr>
        <w:t> </w:t>
      </w:r>
      <w:r>
        <w:rPr/>
        <w:t>кубанской</w:t>
      </w:r>
      <w:r>
        <w:rPr>
          <w:spacing w:val="1"/>
        </w:rPr>
        <w:t> </w:t>
      </w:r>
      <w:r>
        <w:rPr/>
        <w:t>тематики,</w:t>
      </w:r>
      <w:r>
        <w:rPr>
          <w:spacing w:val="1"/>
        </w:rPr>
        <w:t> </w:t>
      </w:r>
      <w:r>
        <w:rPr/>
        <w:t>рассмотрение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региональной</w:t>
      </w:r>
      <w:r>
        <w:rPr>
          <w:spacing w:val="1"/>
        </w:rPr>
        <w:t> </w:t>
      </w:r>
      <w:r>
        <w:rPr/>
        <w:t>литературы. Характеризуется профессиональная культура народов Кубани в</w:t>
      </w:r>
      <w:r>
        <w:rPr>
          <w:spacing w:val="1"/>
        </w:rPr>
        <w:t> </w:t>
      </w:r>
      <w:r>
        <w:rPr/>
        <w:t>XIX</w:t>
      </w:r>
      <w:r>
        <w:rPr>
          <w:spacing w:val="2"/>
        </w:rPr>
        <w:t> </w:t>
      </w:r>
      <w:r>
        <w:rPr/>
        <w:t>в.</w:t>
      </w:r>
    </w:p>
    <w:p>
      <w:pPr>
        <w:pStyle w:val="BodyText"/>
        <w:spacing w:line="242" w:lineRule="auto"/>
        <w:ind w:left="1109" w:right="836" w:firstLine="278"/>
      </w:pPr>
      <w:r>
        <w:rPr/>
        <w:t>Программа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максимум</w:t>
      </w:r>
      <w:r>
        <w:rPr>
          <w:spacing w:val="1"/>
        </w:rPr>
        <w:t> </w:t>
      </w:r>
      <w:r>
        <w:rPr/>
        <w:t>возможного</w:t>
      </w:r>
      <w:r>
        <w:rPr>
          <w:spacing w:val="1"/>
        </w:rPr>
        <w:t> </w:t>
      </w:r>
      <w:r>
        <w:rPr/>
        <w:t>содержания.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незна-</w:t>
      </w:r>
      <w:r>
        <w:rPr>
          <w:spacing w:val="1"/>
        </w:rPr>
        <w:t> </w:t>
      </w:r>
      <w:r>
        <w:rPr/>
        <w:t>чительное отличие от учебника для 8 класса объясняется необходимостью</w:t>
      </w:r>
      <w:r>
        <w:rPr>
          <w:spacing w:val="1"/>
        </w:rPr>
        <w:t> </w:t>
      </w:r>
      <w:r>
        <w:rPr/>
        <w:t>синхронизации</w:t>
      </w:r>
      <w:r>
        <w:rPr>
          <w:spacing w:val="-3"/>
        </w:rPr>
        <w:t> </w:t>
      </w:r>
      <w:r>
        <w:rPr/>
        <w:t>предмета</w:t>
      </w:r>
      <w:r>
        <w:rPr>
          <w:spacing w:val="-3"/>
        </w:rPr>
        <w:t> </w:t>
      </w:r>
      <w:r>
        <w:rPr/>
        <w:t>«Кубановедение»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курса</w:t>
      </w:r>
      <w:r>
        <w:rPr>
          <w:spacing w:val="-2"/>
        </w:rPr>
        <w:t> </w:t>
      </w:r>
      <w:r>
        <w:rPr/>
        <w:t>«История».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  <w:ind w:left="1388"/>
      </w:pPr>
      <w:r>
        <w:rPr/>
        <w:t>Введение</w:t>
      </w:r>
      <w:r>
        <w:rPr>
          <w:spacing w:val="-6"/>
        </w:rPr>
        <w:t> </w:t>
      </w:r>
      <w:r>
        <w:rPr/>
        <w:t>(1</w:t>
      </w:r>
      <w:r>
        <w:rPr>
          <w:spacing w:val="-6"/>
        </w:rPr>
        <w:t> </w:t>
      </w:r>
      <w:r>
        <w:rPr/>
        <w:t>час)</w:t>
      </w:r>
    </w:p>
    <w:p>
      <w:pPr>
        <w:spacing w:before="0"/>
        <w:ind w:left="1099" w:right="840" w:firstLine="274"/>
        <w:jc w:val="both"/>
        <w:rPr>
          <w:i/>
          <w:sz w:val="28"/>
        </w:rPr>
      </w:pPr>
      <w:r>
        <w:rPr>
          <w:i/>
          <w:sz w:val="28"/>
        </w:rPr>
        <w:t>Итоги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социально-экономического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политического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Кубани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началу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XIX в.</w:t>
      </w:r>
    </w:p>
    <w:p>
      <w:pPr>
        <w:spacing w:line="321" w:lineRule="exact" w:before="0"/>
        <w:ind w:left="1392" w:right="0" w:firstLine="0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развития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России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XIX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в.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Кризис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традиционного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общества.</w:t>
      </w:r>
    </w:p>
    <w:p>
      <w:pPr>
        <w:spacing w:line="322" w:lineRule="exact" w:before="5"/>
        <w:ind w:left="1104" w:right="0" w:firstLine="0"/>
        <w:jc w:val="both"/>
        <w:rPr>
          <w:i/>
          <w:sz w:val="28"/>
        </w:rPr>
      </w:pPr>
      <w:r>
        <w:rPr>
          <w:i/>
          <w:spacing w:val="-3"/>
          <w:sz w:val="28"/>
        </w:rPr>
        <w:t>Черты</w:t>
      </w:r>
      <w:r>
        <w:rPr>
          <w:i/>
          <w:spacing w:val="-14"/>
          <w:sz w:val="28"/>
        </w:rPr>
        <w:t> </w:t>
      </w:r>
      <w:r>
        <w:rPr>
          <w:i/>
          <w:spacing w:val="-3"/>
          <w:sz w:val="28"/>
        </w:rPr>
        <w:t>эпохи</w:t>
      </w:r>
      <w:r>
        <w:rPr>
          <w:i/>
          <w:spacing w:val="-13"/>
          <w:sz w:val="28"/>
        </w:rPr>
        <w:t> </w:t>
      </w:r>
      <w:r>
        <w:rPr>
          <w:i/>
          <w:spacing w:val="-3"/>
          <w:sz w:val="28"/>
        </w:rPr>
        <w:t>модернизации.</w:t>
      </w:r>
      <w:r>
        <w:rPr>
          <w:i/>
          <w:spacing w:val="-6"/>
          <w:sz w:val="28"/>
        </w:rPr>
        <w:t> </w:t>
      </w:r>
      <w:r>
        <w:rPr>
          <w:i/>
          <w:spacing w:val="-3"/>
          <w:sz w:val="28"/>
        </w:rPr>
        <w:t>Россия</w:t>
      </w:r>
      <w:r>
        <w:rPr>
          <w:i/>
          <w:spacing w:val="-8"/>
          <w:sz w:val="28"/>
        </w:rPr>
        <w:t> </w:t>
      </w:r>
      <w:r>
        <w:rPr>
          <w:i/>
          <w:spacing w:val="-3"/>
          <w:sz w:val="28"/>
        </w:rPr>
        <w:t>в</w:t>
      </w:r>
      <w:r>
        <w:rPr>
          <w:i/>
          <w:spacing w:val="-14"/>
          <w:sz w:val="28"/>
        </w:rPr>
        <w:t> </w:t>
      </w:r>
      <w:r>
        <w:rPr>
          <w:i/>
          <w:spacing w:val="-3"/>
          <w:sz w:val="28"/>
        </w:rPr>
        <w:t>системе</w:t>
      </w:r>
      <w:r>
        <w:rPr>
          <w:i/>
          <w:spacing w:val="-7"/>
          <w:sz w:val="28"/>
        </w:rPr>
        <w:t> </w:t>
      </w:r>
      <w:r>
        <w:rPr>
          <w:i/>
          <w:spacing w:val="-3"/>
          <w:sz w:val="28"/>
        </w:rPr>
        <w:t>международных отношений.</w:t>
      </w:r>
    </w:p>
    <w:p>
      <w:pPr>
        <w:pStyle w:val="BodyText"/>
        <w:ind w:left="1104" w:right="827" w:firstLine="283"/>
      </w:pPr>
      <w:r>
        <w:rPr/>
        <w:t>Народы Кубани в многонациональном Российском государстве в XIX в.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гражданского,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сознания.</w:t>
      </w:r>
      <w:r>
        <w:rPr>
          <w:spacing w:val="1"/>
        </w:rPr>
        <w:t> </w:t>
      </w:r>
      <w:r>
        <w:rPr/>
        <w:t>Взаимовыгодное сотрудничество</w:t>
      </w:r>
      <w:r>
        <w:rPr>
          <w:spacing w:val="1"/>
        </w:rPr>
        <w:t> </w:t>
      </w:r>
      <w:r>
        <w:rPr/>
        <w:t>и общность</w:t>
      </w:r>
      <w:r>
        <w:rPr>
          <w:spacing w:val="1"/>
        </w:rPr>
        <w:t> </w:t>
      </w:r>
      <w:r>
        <w:rPr/>
        <w:t>исторических судеб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Кубани. Многонациональное боевое содружество и взаимопомощь в период</w:t>
      </w:r>
      <w:r>
        <w:rPr>
          <w:spacing w:val="1"/>
        </w:rPr>
        <w:t> </w:t>
      </w:r>
      <w:r>
        <w:rPr/>
        <w:t>присоединения</w:t>
      </w:r>
      <w:r>
        <w:rPr>
          <w:spacing w:val="1"/>
        </w:rPr>
        <w:t> </w:t>
      </w:r>
      <w:r>
        <w:rPr/>
        <w:t>региона</w:t>
      </w:r>
      <w:r>
        <w:rPr>
          <w:spacing w:val="2"/>
        </w:rPr>
        <w:t> </w:t>
      </w:r>
      <w:r>
        <w:rPr/>
        <w:t>к России.</w:t>
      </w:r>
    </w:p>
    <w:p>
      <w:pPr>
        <w:pStyle w:val="Heading2"/>
        <w:spacing w:line="240" w:lineRule="auto" w:before="3"/>
        <w:ind w:left="1388" w:right="3285"/>
      </w:pPr>
      <w:r>
        <w:rPr/>
        <w:t>Раздел</w:t>
      </w:r>
      <w:r>
        <w:rPr>
          <w:spacing w:val="-10"/>
        </w:rPr>
        <w:t> </w:t>
      </w:r>
      <w:r>
        <w:rPr/>
        <w:t>I.</w:t>
      </w:r>
      <w:r>
        <w:rPr>
          <w:spacing w:val="-14"/>
        </w:rPr>
        <w:t> </w:t>
      </w:r>
      <w:r>
        <w:rPr/>
        <w:t>Традиционная</w:t>
      </w:r>
      <w:r>
        <w:rPr>
          <w:spacing w:val="-10"/>
        </w:rPr>
        <w:t> </w:t>
      </w:r>
      <w:r>
        <w:rPr/>
        <w:t>культура</w:t>
      </w:r>
      <w:r>
        <w:rPr>
          <w:spacing w:val="-12"/>
        </w:rPr>
        <w:t> </w:t>
      </w:r>
      <w:r>
        <w:rPr/>
        <w:t>жителей</w:t>
      </w:r>
      <w:r>
        <w:rPr>
          <w:spacing w:val="-14"/>
        </w:rPr>
        <w:t> </w:t>
      </w:r>
      <w:r>
        <w:rPr/>
        <w:t>Кубани</w:t>
      </w:r>
      <w:r>
        <w:rPr>
          <w:spacing w:val="-10"/>
        </w:rPr>
        <w:t> </w:t>
      </w:r>
      <w:r>
        <w:rPr/>
        <w:t>и</w:t>
      </w:r>
      <w:r>
        <w:rPr>
          <w:spacing w:val="-68"/>
        </w:rPr>
        <w:t> </w:t>
      </w:r>
      <w:r>
        <w:rPr/>
        <w:t>Черноморья</w:t>
      </w:r>
      <w:r>
        <w:rPr>
          <w:spacing w:val="-2"/>
        </w:rPr>
        <w:t> </w:t>
      </w:r>
      <w:r>
        <w:rPr/>
        <w:t>(11 часов)</w:t>
      </w:r>
    </w:p>
    <w:p>
      <w:pPr>
        <w:spacing w:line="319" w:lineRule="exact" w:before="0"/>
        <w:ind w:left="1392" w:right="0" w:firstLine="0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1.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Освоение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кубанских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степей</w:t>
      </w:r>
    </w:p>
    <w:p>
      <w:pPr>
        <w:pStyle w:val="BodyText"/>
        <w:ind w:left="1109" w:right="821" w:firstLine="278"/>
      </w:pPr>
      <w:r>
        <w:rPr/>
        <w:t>«Народная»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«правительственная»</w:t>
      </w:r>
      <w:r>
        <w:rPr>
          <w:spacing w:val="1"/>
        </w:rPr>
        <w:t> </w:t>
      </w:r>
      <w:r>
        <w:rPr/>
        <w:t>колонизация.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населения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регионе.</w:t>
      </w:r>
      <w:r>
        <w:rPr>
          <w:spacing w:val="1"/>
        </w:rPr>
        <w:t> </w:t>
      </w:r>
      <w:r>
        <w:rPr/>
        <w:t>Иногороднее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оседлое</w:t>
      </w:r>
      <w:r>
        <w:rPr>
          <w:spacing w:val="1"/>
        </w:rPr>
        <w:t> </w:t>
      </w:r>
      <w:r>
        <w:rPr/>
        <w:t>крестьянство</w:t>
      </w:r>
      <w:r>
        <w:rPr>
          <w:spacing w:val="1"/>
        </w:rPr>
        <w:t> </w:t>
      </w:r>
      <w:r>
        <w:rPr/>
        <w:t>Кубани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Черноморья.</w:t>
      </w:r>
      <w:r>
        <w:rPr>
          <w:spacing w:val="1"/>
        </w:rPr>
        <w:t> </w:t>
      </w:r>
      <w:r>
        <w:rPr/>
        <w:t>Расширение национального состава населения Черномории (Северо-Западная</w:t>
      </w:r>
      <w:r>
        <w:rPr>
          <w:spacing w:val="-67"/>
        </w:rPr>
        <w:t> </w:t>
      </w:r>
      <w:r>
        <w:rPr>
          <w:spacing w:val="-1"/>
        </w:rPr>
        <w:t>Кубань): </w:t>
      </w:r>
      <w:r>
        <w:rPr/>
        <w:t>адыги, восточнославянское население, молдаване, крымские татары,</w:t>
      </w:r>
      <w:r>
        <w:rPr>
          <w:spacing w:val="-67"/>
        </w:rPr>
        <w:t> </w:t>
      </w:r>
      <w:r>
        <w:rPr/>
        <w:t>греческие,</w:t>
      </w:r>
      <w:r>
        <w:rPr>
          <w:spacing w:val="2"/>
        </w:rPr>
        <w:t> </w:t>
      </w:r>
      <w:r>
        <w:rPr/>
        <w:t>армянские</w:t>
      </w:r>
      <w:r>
        <w:rPr>
          <w:spacing w:val="1"/>
        </w:rPr>
        <w:t> </w:t>
      </w:r>
      <w:r>
        <w:rPr/>
        <w:t>и грузинские поселенцы.</w:t>
      </w:r>
      <w:r>
        <w:rPr>
          <w:spacing w:val="2"/>
        </w:rPr>
        <w:t> </w:t>
      </w:r>
      <w:r>
        <w:rPr/>
        <w:t>Немецкие,</w:t>
      </w:r>
    </w:p>
    <w:p>
      <w:pPr>
        <w:pStyle w:val="BodyText"/>
        <w:spacing w:before="1"/>
        <w:ind w:right="836"/>
      </w:pPr>
      <w:r>
        <w:rPr/>
        <w:t>польские и чешские колонисты. Элементы урбанизации. Заселение северо-</w:t>
      </w:r>
      <w:r>
        <w:rPr>
          <w:spacing w:val="1"/>
        </w:rPr>
        <w:t> </w:t>
      </w:r>
      <w:r>
        <w:rPr/>
        <w:t>восточной части Кубани. Укрепление Старой линии. Станицы Тифлисская</w:t>
      </w:r>
      <w:r>
        <w:rPr>
          <w:spacing w:val="1"/>
        </w:rPr>
        <w:t> </w:t>
      </w:r>
      <w:r>
        <w:rPr/>
        <w:t>(ныне</w:t>
      </w:r>
      <w:r>
        <w:rPr>
          <w:spacing w:val="-15"/>
        </w:rPr>
        <w:t> </w:t>
      </w:r>
      <w:r>
        <w:rPr/>
        <w:t>Тбилисская),</w:t>
      </w:r>
      <w:r>
        <w:rPr>
          <w:spacing w:val="-13"/>
        </w:rPr>
        <w:t> </w:t>
      </w:r>
      <w:r>
        <w:rPr/>
        <w:t>Ладожская,</w:t>
      </w:r>
      <w:r>
        <w:rPr>
          <w:spacing w:val="-14"/>
        </w:rPr>
        <w:t> </w:t>
      </w:r>
      <w:r>
        <w:rPr/>
        <w:t>Казанская,</w:t>
      </w:r>
      <w:r>
        <w:rPr>
          <w:spacing w:val="-13"/>
        </w:rPr>
        <w:t> </w:t>
      </w:r>
      <w:r>
        <w:rPr/>
        <w:t>Темижбекская,</w:t>
      </w:r>
      <w:r>
        <w:rPr>
          <w:spacing w:val="-13"/>
        </w:rPr>
        <w:t> </w:t>
      </w:r>
      <w:r>
        <w:rPr/>
        <w:t>Воронежская.</w:t>
      </w:r>
    </w:p>
    <w:p>
      <w:pPr>
        <w:pStyle w:val="BodyText"/>
        <w:ind w:left="1109" w:right="840" w:firstLine="278"/>
      </w:pPr>
      <w:r>
        <w:rPr/>
        <w:t>Хозяйство.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отрасли</w:t>
      </w:r>
      <w:r>
        <w:rPr>
          <w:spacing w:val="1"/>
        </w:rPr>
        <w:t> </w:t>
      </w:r>
      <w:r>
        <w:rPr/>
        <w:t>производства.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землеполь-</w:t>
      </w:r>
      <w:r>
        <w:rPr>
          <w:spacing w:val="1"/>
        </w:rPr>
        <w:t> </w:t>
      </w:r>
      <w:r>
        <w:rPr/>
        <w:t>зования.</w:t>
      </w:r>
      <w:r>
        <w:rPr>
          <w:spacing w:val="1"/>
        </w:rPr>
        <w:t> </w:t>
      </w:r>
      <w:r>
        <w:rPr/>
        <w:t>Экстенсивное</w:t>
      </w:r>
      <w:r>
        <w:rPr>
          <w:spacing w:val="1"/>
        </w:rPr>
        <w:t> </w:t>
      </w:r>
      <w:r>
        <w:rPr/>
        <w:t>земледелие.</w:t>
      </w:r>
      <w:r>
        <w:rPr>
          <w:spacing w:val="1"/>
        </w:rPr>
        <w:t> </w:t>
      </w:r>
      <w:r>
        <w:rPr/>
        <w:t>Скотоводство.</w:t>
      </w:r>
      <w:r>
        <w:rPr>
          <w:spacing w:val="1"/>
        </w:rPr>
        <w:t> </w:t>
      </w:r>
      <w:r>
        <w:rPr/>
        <w:t>Зарождение</w:t>
      </w:r>
      <w:r>
        <w:rPr>
          <w:spacing w:val="1"/>
        </w:rPr>
        <w:t> </w:t>
      </w:r>
      <w:r>
        <w:rPr/>
        <w:t>мелкой,</w:t>
      </w:r>
      <w:r>
        <w:rPr>
          <w:spacing w:val="1"/>
        </w:rPr>
        <w:t> </w:t>
      </w:r>
      <w:r>
        <w:rPr/>
        <w:t>кустарной</w:t>
      </w:r>
      <w:r>
        <w:rPr>
          <w:spacing w:val="-1"/>
        </w:rPr>
        <w:t> </w:t>
      </w:r>
      <w:r>
        <w:rPr/>
        <w:t>промышленности.</w:t>
      </w:r>
      <w:r>
        <w:rPr>
          <w:spacing w:val="2"/>
        </w:rPr>
        <w:t> </w:t>
      </w:r>
      <w:r>
        <w:rPr/>
        <w:t>Торговые</w:t>
      </w:r>
      <w:r>
        <w:rPr>
          <w:spacing w:val="1"/>
        </w:rPr>
        <w:t> </w:t>
      </w:r>
      <w:r>
        <w:rPr/>
        <w:t>связи.</w:t>
      </w:r>
    </w:p>
    <w:p>
      <w:pPr>
        <w:pStyle w:val="Heading2"/>
        <w:spacing w:line="320" w:lineRule="exact" w:before="3"/>
        <w:ind w:left="1392"/>
      </w:pPr>
      <w:r>
        <w:rPr>
          <w:spacing w:val="-1"/>
        </w:rPr>
        <w:t>Тема</w:t>
      </w:r>
      <w:r>
        <w:rPr>
          <w:spacing w:val="-16"/>
        </w:rPr>
        <w:t> </w:t>
      </w:r>
      <w:r>
        <w:rPr/>
        <w:t>2.</w:t>
      </w:r>
      <w:r>
        <w:rPr>
          <w:spacing w:val="-17"/>
        </w:rPr>
        <w:t> </w:t>
      </w:r>
      <w:r>
        <w:rPr/>
        <w:t>Языковое</w:t>
      </w:r>
      <w:r>
        <w:rPr>
          <w:spacing w:val="-15"/>
        </w:rPr>
        <w:t> </w:t>
      </w:r>
      <w:r>
        <w:rPr/>
        <w:t>разнообразие</w:t>
      </w:r>
      <w:r>
        <w:rPr>
          <w:spacing w:val="-15"/>
        </w:rPr>
        <w:t> </w:t>
      </w:r>
      <w:r>
        <w:rPr/>
        <w:t>Кубани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Черноморья</w:t>
      </w:r>
    </w:p>
    <w:p>
      <w:pPr>
        <w:pStyle w:val="BodyText"/>
        <w:ind w:left="1104" w:right="835" w:firstLine="278"/>
      </w:pPr>
      <w:r>
        <w:rPr>
          <w:i/>
          <w:spacing w:val="-2"/>
        </w:rPr>
        <w:t>Коммуникативные, </w:t>
      </w:r>
      <w:r>
        <w:rPr>
          <w:i/>
          <w:spacing w:val="-1"/>
        </w:rPr>
        <w:t>интегративные, культурно-познавательные свойства</w:t>
      </w:r>
      <w:r>
        <w:rPr>
          <w:i/>
        </w:rPr>
        <w:t> языка. </w:t>
      </w:r>
      <w:r>
        <w:rPr/>
        <w:t>Кавказские, тюркские, семитские, финно-угорские и индоевропейские</w:t>
      </w:r>
      <w:r>
        <w:rPr>
          <w:spacing w:val="-67"/>
        </w:rPr>
        <w:t> </w:t>
      </w:r>
      <w:r>
        <w:rPr/>
        <w:t>языки на территории края. Диалекты и говоры славянского населения Кубани</w:t>
      </w:r>
      <w:r>
        <w:rPr>
          <w:spacing w:val="-67"/>
        </w:rPr>
        <w:t> </w:t>
      </w:r>
      <w:r>
        <w:rPr/>
        <w:t>и</w:t>
      </w:r>
      <w:r>
        <w:rPr>
          <w:spacing w:val="-2"/>
        </w:rPr>
        <w:t> </w:t>
      </w:r>
      <w:r>
        <w:rPr/>
        <w:t>Черноморья</w:t>
      </w:r>
      <w:r>
        <w:rPr>
          <w:spacing w:val="1"/>
        </w:rPr>
        <w:t> </w:t>
      </w:r>
      <w:r>
        <w:rPr/>
        <w:t>и</w:t>
      </w:r>
      <w:r>
        <w:rPr>
          <w:spacing w:val="-6"/>
        </w:rPr>
        <w:t> </w:t>
      </w:r>
      <w:r>
        <w:rPr/>
        <w:t>их</w:t>
      </w:r>
      <w:r>
        <w:rPr>
          <w:spacing w:val="-5"/>
        </w:rPr>
        <w:t> </w:t>
      </w:r>
      <w:r>
        <w:rPr/>
        <w:t>значение в</w:t>
      </w:r>
      <w:r>
        <w:rPr>
          <w:spacing w:val="-6"/>
        </w:rPr>
        <w:t> </w:t>
      </w:r>
      <w:r>
        <w:rPr/>
        <w:t>развитии</w:t>
      </w:r>
      <w:r>
        <w:rPr>
          <w:spacing w:val="-6"/>
        </w:rPr>
        <w:t> </w:t>
      </w:r>
      <w:r>
        <w:rPr/>
        <w:t>языка и</w:t>
      </w:r>
      <w:r>
        <w:rPr>
          <w:spacing w:val="-5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жанров</w:t>
      </w:r>
      <w:r>
        <w:rPr>
          <w:spacing w:val="-6"/>
        </w:rPr>
        <w:t> </w:t>
      </w:r>
      <w:r>
        <w:rPr/>
        <w:t>фольклора.</w:t>
      </w:r>
      <w:r>
        <w:rPr>
          <w:spacing w:val="-68"/>
        </w:rPr>
        <w:t> </w:t>
      </w:r>
      <w:r>
        <w:rPr/>
        <w:t>География говоров Кубани (с южнорусской основой, с украинской основой).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разговорной</w:t>
      </w:r>
      <w:r>
        <w:rPr>
          <w:spacing w:val="1"/>
        </w:rPr>
        <w:t> </w:t>
      </w:r>
      <w:r>
        <w:rPr/>
        <w:t>речи</w:t>
      </w:r>
      <w:r>
        <w:rPr>
          <w:spacing w:val="1"/>
        </w:rPr>
        <w:t> </w:t>
      </w:r>
      <w:r>
        <w:rPr/>
        <w:t>восточнославянского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Черноморского побережья.</w:t>
      </w:r>
    </w:p>
    <w:p>
      <w:pPr>
        <w:pStyle w:val="Heading2"/>
        <w:spacing w:before="6"/>
        <w:ind w:left="1397"/>
      </w:pPr>
      <w:r>
        <w:rPr>
          <w:spacing w:val="-2"/>
        </w:rPr>
        <w:t>Тема</w:t>
      </w:r>
      <w:r>
        <w:rPr>
          <w:spacing w:val="-15"/>
        </w:rPr>
        <w:t> </w:t>
      </w:r>
      <w:r>
        <w:rPr>
          <w:spacing w:val="-2"/>
        </w:rPr>
        <w:t>3.</w:t>
      </w:r>
      <w:r>
        <w:rPr>
          <w:spacing w:val="-13"/>
        </w:rPr>
        <w:t> </w:t>
      </w:r>
      <w:r>
        <w:rPr>
          <w:spacing w:val="-2"/>
        </w:rPr>
        <w:t>Лексика</w:t>
      </w:r>
      <w:r>
        <w:rPr>
          <w:spacing w:val="-15"/>
        </w:rPr>
        <w:t> </w:t>
      </w:r>
      <w:r>
        <w:rPr>
          <w:spacing w:val="-2"/>
        </w:rPr>
        <w:t>кубанских</w:t>
      </w:r>
      <w:r>
        <w:rPr>
          <w:spacing w:val="-15"/>
        </w:rPr>
        <w:t> </w:t>
      </w:r>
      <w:r>
        <w:rPr>
          <w:spacing w:val="-2"/>
        </w:rPr>
        <w:t>говоров</w:t>
      </w:r>
    </w:p>
    <w:p>
      <w:pPr>
        <w:spacing w:line="240" w:lineRule="auto" w:before="0"/>
        <w:ind w:left="1109" w:right="831" w:firstLine="288"/>
        <w:jc w:val="both"/>
        <w:rPr>
          <w:i/>
          <w:sz w:val="28"/>
        </w:rPr>
      </w:pPr>
      <w:r>
        <w:rPr>
          <w:sz w:val="28"/>
        </w:rPr>
        <w:t>Особенности кубанских говоров. Диалектизмы. Этнографическая лексика.</w:t>
      </w:r>
      <w:r>
        <w:rPr>
          <w:spacing w:val="1"/>
          <w:sz w:val="28"/>
        </w:rPr>
        <w:t> </w:t>
      </w:r>
      <w:r>
        <w:rPr>
          <w:sz w:val="28"/>
        </w:rPr>
        <w:t>Местные названия</w:t>
      </w:r>
      <w:r>
        <w:rPr>
          <w:spacing w:val="1"/>
          <w:sz w:val="28"/>
        </w:rPr>
        <w:t> </w:t>
      </w:r>
      <w:r>
        <w:rPr>
          <w:sz w:val="28"/>
        </w:rPr>
        <w:t>видов рельефа, дорог, пастбищ, атмосферных</w:t>
      </w:r>
      <w:r>
        <w:rPr>
          <w:spacing w:val="1"/>
          <w:sz w:val="28"/>
        </w:rPr>
        <w:t> </w:t>
      </w:r>
      <w:r>
        <w:rPr>
          <w:sz w:val="28"/>
        </w:rPr>
        <w:t>явлений,</w:t>
      </w:r>
      <w:r>
        <w:rPr>
          <w:spacing w:val="1"/>
          <w:sz w:val="28"/>
        </w:rPr>
        <w:t> </w:t>
      </w:r>
      <w:r>
        <w:rPr>
          <w:sz w:val="28"/>
        </w:rPr>
        <w:t>грибов, ягод, растений, животных, птиц, построек, предметов быта, одежды,</w:t>
      </w:r>
      <w:r>
        <w:rPr>
          <w:spacing w:val="1"/>
          <w:sz w:val="28"/>
        </w:rPr>
        <w:t> </w:t>
      </w:r>
      <w:r>
        <w:rPr>
          <w:sz w:val="28"/>
        </w:rPr>
        <w:t>обуви и т. д. </w:t>
      </w:r>
      <w:r>
        <w:rPr>
          <w:i/>
          <w:sz w:val="28"/>
        </w:rPr>
        <w:t>{изучение одной из лексико-тематических групп </w:t>
      </w:r>
      <w:r>
        <w:rPr>
          <w:sz w:val="28"/>
        </w:rPr>
        <w:t>- </w:t>
      </w:r>
      <w:r>
        <w:rPr>
          <w:i/>
          <w:sz w:val="28"/>
        </w:rPr>
        <w:t>по выбору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учителя).</w:t>
      </w:r>
    </w:p>
    <w:p>
      <w:pPr>
        <w:spacing w:before="0"/>
        <w:ind w:left="1114" w:right="834" w:firstLine="283"/>
        <w:jc w:val="both"/>
        <w:rPr>
          <w:i/>
          <w:sz w:val="28"/>
        </w:rPr>
      </w:pPr>
      <w:r>
        <w:rPr>
          <w:sz w:val="28"/>
        </w:rPr>
        <w:t>Местные</w:t>
      </w:r>
      <w:r>
        <w:rPr>
          <w:spacing w:val="1"/>
          <w:sz w:val="28"/>
        </w:rPr>
        <w:t> </w:t>
      </w:r>
      <w:r>
        <w:rPr>
          <w:sz w:val="28"/>
        </w:rPr>
        <w:t>названия</w:t>
      </w:r>
      <w:r>
        <w:rPr>
          <w:spacing w:val="1"/>
          <w:sz w:val="28"/>
        </w:rPr>
        <w:t> </w:t>
      </w:r>
      <w:r>
        <w:rPr>
          <w:sz w:val="28"/>
        </w:rPr>
        <w:t>понятий</w:t>
      </w:r>
      <w:r>
        <w:rPr>
          <w:spacing w:val="1"/>
          <w:sz w:val="28"/>
        </w:rPr>
        <w:t> </w:t>
      </w:r>
      <w:r>
        <w:rPr>
          <w:sz w:val="28"/>
        </w:rPr>
        <w:t>родства,</w:t>
      </w:r>
      <w:r>
        <w:rPr>
          <w:spacing w:val="1"/>
          <w:sz w:val="28"/>
        </w:rPr>
        <w:t> </w:t>
      </w:r>
      <w:r>
        <w:rPr>
          <w:sz w:val="28"/>
        </w:rPr>
        <w:t>обрядов,</w:t>
      </w:r>
      <w:r>
        <w:rPr>
          <w:spacing w:val="1"/>
          <w:sz w:val="28"/>
        </w:rPr>
        <w:t> </w:t>
      </w:r>
      <w:r>
        <w:rPr>
          <w:sz w:val="28"/>
        </w:rPr>
        <w:t>праздников,</w:t>
      </w:r>
      <w:r>
        <w:rPr>
          <w:spacing w:val="1"/>
          <w:sz w:val="28"/>
        </w:rPr>
        <w:t> </w:t>
      </w:r>
      <w:r>
        <w:rPr>
          <w:sz w:val="28"/>
        </w:rPr>
        <w:t>обычаев,</w:t>
      </w:r>
      <w:r>
        <w:rPr>
          <w:spacing w:val="1"/>
          <w:sz w:val="28"/>
        </w:rPr>
        <w:t> </w:t>
      </w:r>
      <w:r>
        <w:rPr>
          <w:sz w:val="28"/>
        </w:rPr>
        <w:t>коллективных трудовых процессов </w:t>
      </w:r>
      <w:r>
        <w:rPr>
          <w:i/>
          <w:sz w:val="28"/>
        </w:rPr>
        <w:t>(изучение одной из лексико-тематических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групп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- по выбору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учителя).</w:t>
      </w:r>
    </w:p>
    <w:p>
      <w:pPr>
        <w:pStyle w:val="BodyText"/>
        <w:spacing w:line="242" w:lineRule="auto"/>
        <w:ind w:left="1114" w:right="833" w:firstLine="288"/>
      </w:pPr>
      <w:r>
        <w:rPr/>
        <w:t>Топонимика</w:t>
      </w:r>
      <w:r>
        <w:rPr>
          <w:spacing w:val="1"/>
        </w:rPr>
        <w:t> </w:t>
      </w:r>
      <w:r>
        <w:rPr/>
        <w:t>Кубани.</w:t>
      </w:r>
      <w:r>
        <w:rPr>
          <w:spacing w:val="1"/>
        </w:rPr>
        <w:t> </w:t>
      </w:r>
      <w:r>
        <w:rPr/>
        <w:t>Краткие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географических</w:t>
      </w:r>
      <w:r>
        <w:rPr>
          <w:spacing w:val="1"/>
        </w:rPr>
        <w:t> </w:t>
      </w:r>
      <w:r>
        <w:rPr/>
        <w:t>названий.</w:t>
      </w:r>
    </w:p>
    <w:p>
      <w:pPr>
        <w:spacing w:line="320" w:lineRule="exact" w:before="0"/>
        <w:ind w:left="1388" w:right="0" w:firstLine="0"/>
        <w:jc w:val="both"/>
        <w:rPr>
          <w:i/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диалектизмов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художественных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произведениях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кубанских</w:t>
      </w:r>
    </w:p>
    <w:p>
      <w:pPr>
        <w:spacing w:after="0" w:line="320" w:lineRule="exact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spacing w:before="67"/>
        <w:ind w:left="1118" w:right="0" w:firstLine="0"/>
        <w:jc w:val="left"/>
        <w:rPr>
          <w:i/>
          <w:sz w:val="28"/>
        </w:rPr>
      </w:pPr>
      <w:r>
        <w:rPr>
          <w:i/>
          <w:sz w:val="28"/>
        </w:rPr>
        <w:t>авторов.</w:t>
      </w:r>
    </w:p>
    <w:p>
      <w:pPr>
        <w:pStyle w:val="Heading2"/>
        <w:spacing w:before="5"/>
        <w:ind w:left="1402"/>
        <w:jc w:val="left"/>
      </w:pPr>
      <w:r>
        <w:rPr/>
        <w:t>Тема</w:t>
      </w:r>
      <w:r>
        <w:rPr>
          <w:spacing w:val="-16"/>
        </w:rPr>
        <w:t> </w:t>
      </w:r>
      <w:r>
        <w:rPr/>
        <w:t>4.</w:t>
      </w:r>
      <w:r>
        <w:rPr>
          <w:spacing w:val="-16"/>
        </w:rPr>
        <w:t> </w:t>
      </w:r>
      <w:r>
        <w:rPr/>
        <w:t>Повседневность</w:t>
      </w:r>
      <w:r>
        <w:rPr>
          <w:spacing w:val="-18"/>
        </w:rPr>
        <w:t> </w:t>
      </w:r>
      <w:r>
        <w:rPr/>
        <w:t>и</w:t>
      </w:r>
      <w:r>
        <w:rPr>
          <w:spacing w:val="-13"/>
        </w:rPr>
        <w:t> </w:t>
      </w:r>
      <w:r>
        <w:rPr/>
        <w:t>верования</w:t>
      </w:r>
      <w:r>
        <w:rPr>
          <w:spacing w:val="-17"/>
        </w:rPr>
        <w:t> </w:t>
      </w:r>
      <w:r>
        <w:rPr/>
        <w:t>народов</w:t>
      </w:r>
      <w:r>
        <w:rPr>
          <w:spacing w:val="-16"/>
        </w:rPr>
        <w:t> </w:t>
      </w:r>
      <w:r>
        <w:rPr/>
        <w:t>Кубани</w:t>
      </w:r>
    </w:p>
    <w:p>
      <w:pPr>
        <w:pStyle w:val="BodyText"/>
        <w:ind w:left="1118" w:right="830" w:firstLine="283"/>
        <w:jc w:val="left"/>
      </w:pPr>
      <w:r>
        <w:rPr/>
        <w:t>Казачьи</w:t>
      </w:r>
      <w:r>
        <w:rPr>
          <w:spacing w:val="43"/>
        </w:rPr>
        <w:t> </w:t>
      </w:r>
      <w:r>
        <w:rPr/>
        <w:t>традиции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/>
        <w:t>уклад</w:t>
      </w:r>
      <w:r>
        <w:rPr>
          <w:spacing w:val="45"/>
        </w:rPr>
        <w:t> </w:t>
      </w:r>
      <w:r>
        <w:rPr/>
        <w:t>жизни.</w:t>
      </w:r>
      <w:r>
        <w:rPr>
          <w:spacing w:val="45"/>
        </w:rPr>
        <w:t> </w:t>
      </w:r>
      <w:r>
        <w:rPr/>
        <w:t>Военное</w:t>
      </w:r>
      <w:r>
        <w:rPr>
          <w:spacing w:val="40"/>
        </w:rPr>
        <w:t> </w:t>
      </w:r>
      <w:r>
        <w:rPr/>
        <w:t>мастерство.</w:t>
      </w:r>
      <w:r>
        <w:rPr>
          <w:spacing w:val="45"/>
        </w:rPr>
        <w:t> </w:t>
      </w:r>
      <w:r>
        <w:rPr/>
        <w:t>Особенности</w:t>
      </w:r>
      <w:r>
        <w:rPr>
          <w:spacing w:val="-67"/>
        </w:rPr>
        <w:t> </w:t>
      </w:r>
      <w:r>
        <w:rPr/>
        <w:t>семейного быта.</w:t>
      </w:r>
      <w:r>
        <w:rPr>
          <w:spacing w:val="-1"/>
        </w:rPr>
        <w:t> </w:t>
      </w:r>
      <w:r>
        <w:rPr/>
        <w:t>Воспитание</w:t>
      </w:r>
      <w:r>
        <w:rPr>
          <w:spacing w:val="2"/>
        </w:rPr>
        <w:t> </w:t>
      </w:r>
      <w:r>
        <w:rPr/>
        <w:t>детей.</w:t>
      </w:r>
    </w:p>
    <w:p>
      <w:pPr>
        <w:tabs>
          <w:tab w:pos="3269" w:val="left" w:leader="none"/>
          <w:tab w:pos="4556" w:val="left" w:leader="none"/>
          <w:tab w:pos="6337" w:val="left" w:leader="none"/>
          <w:tab w:pos="8213" w:val="left" w:leader="none"/>
          <w:tab w:pos="9345" w:val="left" w:leader="none"/>
        </w:tabs>
        <w:spacing w:before="2"/>
        <w:ind w:left="1118" w:right="832" w:firstLine="293"/>
        <w:jc w:val="left"/>
        <w:rPr>
          <w:i/>
          <w:sz w:val="28"/>
        </w:rPr>
      </w:pPr>
      <w:r>
        <w:rPr>
          <w:i/>
          <w:sz w:val="28"/>
        </w:rPr>
        <w:t>Традиционная</w:t>
        <w:tab/>
        <w:t>культура</w:t>
        <w:tab/>
        <w:t>иногороднего</w:t>
        <w:tab/>
        <w:t>крестьянства</w:t>
        <w:tab/>
        <w:t>Кубани.</w:t>
        <w:tab/>
      </w:r>
      <w:r>
        <w:rPr>
          <w:i/>
          <w:spacing w:val="-8"/>
          <w:sz w:val="28"/>
        </w:rPr>
        <w:t>Культура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нерусских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колонистов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(немцы,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чехи,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молдаване,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греки,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армяне,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болгары).</w:t>
      </w:r>
    </w:p>
    <w:p>
      <w:pPr>
        <w:spacing w:before="4"/>
        <w:ind w:left="1392" w:right="1252" w:firstLine="0"/>
        <w:jc w:val="left"/>
        <w:rPr>
          <w:b/>
          <w:i/>
          <w:sz w:val="28"/>
        </w:rPr>
      </w:pPr>
      <w:r>
        <w:rPr>
          <w:b/>
          <w:i/>
          <w:spacing w:val="-1"/>
          <w:sz w:val="28"/>
        </w:rPr>
        <w:t>Темы</w:t>
      </w:r>
      <w:r>
        <w:rPr>
          <w:b/>
          <w:i/>
          <w:spacing w:val="-17"/>
          <w:sz w:val="28"/>
        </w:rPr>
        <w:t> </w:t>
      </w:r>
      <w:r>
        <w:rPr>
          <w:b/>
          <w:i/>
          <w:spacing w:val="-1"/>
          <w:sz w:val="28"/>
        </w:rPr>
        <w:t>5</w:t>
      </w:r>
      <w:r>
        <w:rPr>
          <w:b/>
          <w:i/>
          <w:spacing w:val="-14"/>
          <w:sz w:val="28"/>
        </w:rPr>
        <w:t> </w:t>
      </w:r>
      <w:r>
        <w:rPr>
          <w:b/>
          <w:i/>
          <w:spacing w:val="-1"/>
          <w:sz w:val="28"/>
        </w:rPr>
        <w:t>и</w:t>
      </w:r>
      <w:r>
        <w:rPr>
          <w:b/>
          <w:i/>
          <w:spacing w:val="-17"/>
          <w:sz w:val="28"/>
        </w:rPr>
        <w:t> </w:t>
      </w:r>
      <w:r>
        <w:rPr>
          <w:b/>
          <w:i/>
          <w:spacing w:val="-1"/>
          <w:sz w:val="28"/>
        </w:rPr>
        <w:t>6</w:t>
      </w:r>
      <w:r>
        <w:rPr>
          <w:b/>
          <w:i/>
          <w:spacing w:val="-14"/>
          <w:sz w:val="28"/>
        </w:rPr>
        <w:t> </w:t>
      </w:r>
      <w:r>
        <w:rPr>
          <w:b/>
          <w:i/>
          <w:spacing w:val="-1"/>
          <w:sz w:val="28"/>
        </w:rPr>
        <w:t>являются</w:t>
      </w:r>
      <w:r>
        <w:rPr>
          <w:b/>
          <w:i/>
          <w:spacing w:val="-15"/>
          <w:sz w:val="28"/>
        </w:rPr>
        <w:t> </w:t>
      </w:r>
      <w:r>
        <w:rPr>
          <w:b/>
          <w:i/>
          <w:spacing w:val="-1"/>
          <w:sz w:val="28"/>
        </w:rPr>
        <w:t>вариативными.</w:t>
      </w:r>
      <w:r>
        <w:rPr>
          <w:b/>
          <w:i/>
          <w:spacing w:val="-13"/>
          <w:sz w:val="28"/>
        </w:rPr>
        <w:t> </w:t>
      </w:r>
      <w:r>
        <w:rPr>
          <w:b/>
          <w:i/>
          <w:spacing w:val="-1"/>
          <w:sz w:val="28"/>
        </w:rPr>
        <w:t>Учитель</w:t>
      </w:r>
      <w:r>
        <w:rPr>
          <w:b/>
          <w:i/>
          <w:spacing w:val="-13"/>
          <w:sz w:val="28"/>
        </w:rPr>
        <w:t> </w:t>
      </w:r>
      <w:r>
        <w:rPr>
          <w:b/>
          <w:i/>
          <w:spacing w:val="-1"/>
          <w:sz w:val="28"/>
        </w:rPr>
        <w:t>по</w:t>
      </w:r>
      <w:r>
        <w:rPr>
          <w:b/>
          <w:i/>
          <w:spacing w:val="-14"/>
          <w:sz w:val="28"/>
        </w:rPr>
        <w:t> </w:t>
      </w:r>
      <w:r>
        <w:rPr>
          <w:b/>
          <w:i/>
          <w:spacing w:val="-1"/>
          <w:sz w:val="28"/>
        </w:rPr>
        <w:t>своему</w:t>
      </w:r>
      <w:r>
        <w:rPr>
          <w:b/>
          <w:i/>
          <w:spacing w:val="-15"/>
          <w:sz w:val="28"/>
        </w:rPr>
        <w:t> </w:t>
      </w:r>
      <w:r>
        <w:rPr>
          <w:b/>
          <w:i/>
          <w:sz w:val="28"/>
        </w:rPr>
        <w:t>усмотрению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может остановиться на материальной культуре, песенном и</w:t>
      </w:r>
      <w:r>
        <w:rPr>
          <w:b/>
          <w:i/>
          <w:spacing w:val="1"/>
          <w:sz w:val="28"/>
        </w:rPr>
        <w:t> </w:t>
      </w:r>
      <w:r>
        <w:rPr>
          <w:b/>
          <w:i/>
          <w:spacing w:val="-3"/>
          <w:sz w:val="28"/>
        </w:rPr>
        <w:t>обрядовом фольклоре любой </w:t>
      </w:r>
      <w:r>
        <w:rPr>
          <w:b/>
          <w:i/>
          <w:spacing w:val="-2"/>
          <w:sz w:val="28"/>
        </w:rPr>
        <w:t>народности, компактно проживающей в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той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или иной местности.</w:t>
      </w:r>
    </w:p>
    <w:p>
      <w:pPr>
        <w:pStyle w:val="Heading2"/>
        <w:spacing w:line="318" w:lineRule="exact"/>
        <w:ind w:left="1392"/>
        <w:jc w:val="left"/>
      </w:pPr>
      <w:r>
        <w:rPr>
          <w:spacing w:val="-2"/>
        </w:rPr>
        <w:t>Тема</w:t>
      </w:r>
      <w:r>
        <w:rPr>
          <w:spacing w:val="-9"/>
        </w:rPr>
        <w:t> </w:t>
      </w:r>
      <w:r>
        <w:rPr>
          <w:spacing w:val="-2"/>
        </w:rPr>
        <w:t>5.</w:t>
      </w:r>
      <w:r>
        <w:rPr>
          <w:spacing w:val="-15"/>
        </w:rPr>
        <w:t> </w:t>
      </w:r>
      <w:r>
        <w:rPr>
          <w:spacing w:val="-2"/>
        </w:rPr>
        <w:t>Материальная</w:t>
      </w:r>
      <w:r>
        <w:rPr>
          <w:spacing w:val="-10"/>
        </w:rPr>
        <w:t> </w:t>
      </w:r>
      <w:r>
        <w:rPr>
          <w:spacing w:val="-2"/>
        </w:rPr>
        <w:t>культура</w:t>
      </w:r>
      <w:r>
        <w:rPr>
          <w:spacing w:val="-8"/>
        </w:rPr>
        <w:t> </w:t>
      </w:r>
      <w:r>
        <w:rPr>
          <w:spacing w:val="-1"/>
        </w:rPr>
        <w:t>казачества</w:t>
      </w:r>
    </w:p>
    <w:p>
      <w:pPr>
        <w:pStyle w:val="BodyText"/>
        <w:ind w:right="831" w:firstLine="278"/>
      </w:pPr>
      <w:r>
        <w:rPr/>
        <w:t>Черноморцы.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жилище.</w:t>
      </w:r>
      <w:r>
        <w:rPr>
          <w:spacing w:val="1"/>
        </w:rPr>
        <w:t> </w:t>
      </w:r>
      <w:r>
        <w:rPr/>
        <w:t>Курени</w:t>
      </w:r>
      <w:r>
        <w:rPr>
          <w:spacing w:val="1"/>
        </w:rPr>
        <w:t> </w:t>
      </w:r>
      <w:r>
        <w:rPr/>
        <w:t>(станицы),</w:t>
      </w:r>
      <w:r>
        <w:rPr>
          <w:spacing w:val="1"/>
        </w:rPr>
        <w:t> </w:t>
      </w:r>
      <w:r>
        <w:rPr/>
        <w:t>защитные</w:t>
      </w:r>
      <w:r>
        <w:rPr>
          <w:spacing w:val="1"/>
        </w:rPr>
        <w:t> </w:t>
      </w:r>
      <w:r>
        <w:rPr/>
        <w:t>ограждения,</w:t>
      </w:r>
      <w:r>
        <w:rPr>
          <w:spacing w:val="1"/>
        </w:rPr>
        <w:t> </w:t>
      </w:r>
      <w:r>
        <w:rPr/>
        <w:t>постройки</w:t>
      </w:r>
      <w:r>
        <w:rPr>
          <w:spacing w:val="1"/>
        </w:rPr>
        <w:t> </w:t>
      </w:r>
      <w:r>
        <w:rPr/>
        <w:t>военного</w:t>
      </w:r>
      <w:r>
        <w:rPr>
          <w:spacing w:val="1"/>
        </w:rPr>
        <w:t> </w:t>
      </w:r>
      <w:r>
        <w:rPr/>
        <w:t>назначения.</w:t>
      </w:r>
      <w:r>
        <w:rPr>
          <w:spacing w:val="1"/>
        </w:rPr>
        <w:t> </w:t>
      </w:r>
      <w:r>
        <w:rPr/>
        <w:t>Общественные</w:t>
      </w:r>
      <w:r>
        <w:rPr>
          <w:spacing w:val="1"/>
        </w:rPr>
        <w:t> </w:t>
      </w:r>
      <w:r>
        <w:rPr/>
        <w:t>здания.</w:t>
      </w:r>
      <w:r>
        <w:rPr>
          <w:spacing w:val="1"/>
        </w:rPr>
        <w:t> </w:t>
      </w:r>
      <w:r>
        <w:rPr/>
        <w:t>Го-</w:t>
      </w:r>
      <w:r>
        <w:rPr>
          <w:spacing w:val="1"/>
        </w:rPr>
        <w:t> </w:t>
      </w:r>
      <w:r>
        <w:rPr/>
        <w:t>родская архитектура. Застройка казачьей усадьбы. Строительный материал и</w:t>
      </w:r>
      <w:r>
        <w:rPr>
          <w:spacing w:val="1"/>
        </w:rPr>
        <w:t> </w:t>
      </w:r>
      <w:r>
        <w:rPr/>
        <w:t>технологии. Типы</w:t>
      </w:r>
      <w:r>
        <w:rPr>
          <w:spacing w:val="-1"/>
        </w:rPr>
        <w:t> </w:t>
      </w:r>
      <w:r>
        <w:rPr/>
        <w:t>жилища.</w:t>
      </w:r>
      <w:r>
        <w:rPr>
          <w:spacing w:val="-3"/>
        </w:rPr>
        <w:t> </w:t>
      </w:r>
      <w:r>
        <w:rPr/>
        <w:t>Мебель,</w:t>
      </w:r>
      <w:r>
        <w:rPr>
          <w:spacing w:val="-4"/>
        </w:rPr>
        <w:t> </w:t>
      </w:r>
      <w:r>
        <w:rPr/>
        <w:t>домашняя</w:t>
      </w:r>
      <w:r>
        <w:rPr>
          <w:spacing w:val="-4"/>
        </w:rPr>
        <w:t> </w:t>
      </w:r>
      <w:r>
        <w:rPr/>
        <w:t>утварь.</w:t>
      </w:r>
    </w:p>
    <w:p>
      <w:pPr>
        <w:pStyle w:val="BodyText"/>
        <w:ind w:left="1104" w:right="836" w:firstLine="283"/>
      </w:pPr>
      <w:r>
        <w:rPr/>
        <w:t>Линейные кубанские казаки (русская этнографическая группа). Поселения</w:t>
      </w:r>
      <w:r>
        <w:rPr>
          <w:spacing w:val="1"/>
        </w:rPr>
        <w:t> </w:t>
      </w:r>
      <w:r>
        <w:rPr/>
        <w:t>(станицы).</w:t>
      </w:r>
      <w:r>
        <w:rPr>
          <w:spacing w:val="1"/>
        </w:rPr>
        <w:t> </w:t>
      </w:r>
      <w:r>
        <w:rPr/>
        <w:t>Расположение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застройка.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двора,</w:t>
      </w:r>
      <w:r>
        <w:rPr>
          <w:spacing w:val="1"/>
        </w:rPr>
        <w:t> </w:t>
      </w:r>
      <w:r>
        <w:rPr/>
        <w:t>изгородей.</w:t>
      </w:r>
      <w:r>
        <w:rPr>
          <w:spacing w:val="1"/>
        </w:rPr>
        <w:t> </w:t>
      </w:r>
      <w:r>
        <w:rPr/>
        <w:t>Жилище.</w:t>
      </w:r>
      <w:r>
        <w:rPr>
          <w:spacing w:val="1"/>
        </w:rPr>
        <w:t> </w:t>
      </w:r>
      <w:r>
        <w:rPr/>
        <w:t>Материал и архитектурно-конструктивные</w:t>
      </w:r>
      <w:r>
        <w:rPr>
          <w:spacing w:val="1"/>
        </w:rPr>
        <w:t> </w:t>
      </w:r>
      <w:r>
        <w:rPr/>
        <w:t>приёмы.</w:t>
      </w:r>
      <w:r>
        <w:rPr>
          <w:spacing w:val="1"/>
        </w:rPr>
        <w:t> </w:t>
      </w:r>
      <w:r>
        <w:rPr/>
        <w:t>Внутреннее</w:t>
      </w:r>
      <w:r>
        <w:rPr>
          <w:spacing w:val="1"/>
        </w:rPr>
        <w:t> </w:t>
      </w:r>
      <w:r>
        <w:rPr/>
        <w:t>убранство</w:t>
      </w:r>
      <w:r>
        <w:rPr>
          <w:spacing w:val="1"/>
        </w:rPr>
        <w:t> </w:t>
      </w:r>
      <w:r>
        <w:rPr/>
        <w:t>дома.</w:t>
      </w:r>
    </w:p>
    <w:p>
      <w:pPr>
        <w:pStyle w:val="BodyText"/>
        <w:ind w:left="1109" w:right="833" w:firstLine="288"/>
      </w:pPr>
      <w:r>
        <w:rPr/>
        <w:t>Предметы</w:t>
      </w:r>
      <w:r>
        <w:rPr>
          <w:spacing w:val="1"/>
        </w:rPr>
        <w:t> </w:t>
      </w:r>
      <w:r>
        <w:rPr/>
        <w:t>декоративно-прикладного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(керамика,</w:t>
      </w:r>
      <w:r>
        <w:rPr>
          <w:spacing w:val="1"/>
        </w:rPr>
        <w:t> </w:t>
      </w:r>
      <w:r>
        <w:rPr/>
        <w:t>вышивка,</w:t>
      </w:r>
      <w:r>
        <w:rPr>
          <w:spacing w:val="1"/>
        </w:rPr>
        <w:t> </w:t>
      </w:r>
      <w:r>
        <w:rPr/>
        <w:t>вязание кружев, ткачество; плетение из лозы, соломы, листьев кукурузных</w:t>
      </w:r>
      <w:r>
        <w:rPr>
          <w:spacing w:val="1"/>
        </w:rPr>
        <w:t> </w:t>
      </w:r>
      <w:r>
        <w:rPr/>
        <w:t>початков;</w:t>
      </w:r>
      <w:r>
        <w:rPr>
          <w:spacing w:val="1"/>
        </w:rPr>
        <w:t> </w:t>
      </w:r>
      <w:r>
        <w:rPr/>
        <w:t>резьба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дереву,</w:t>
      </w:r>
      <w:r>
        <w:rPr>
          <w:spacing w:val="1"/>
        </w:rPr>
        <w:t> </w:t>
      </w:r>
      <w:r>
        <w:rPr/>
        <w:t>ковань,</w:t>
      </w:r>
      <w:r>
        <w:rPr>
          <w:spacing w:val="1"/>
        </w:rPr>
        <w:t> </w:t>
      </w:r>
      <w:r>
        <w:rPr/>
        <w:t>роспись).</w:t>
      </w:r>
      <w:r>
        <w:rPr>
          <w:spacing w:val="1"/>
        </w:rPr>
        <w:t> </w:t>
      </w:r>
      <w:r>
        <w:rPr/>
        <w:t>Одежда</w:t>
      </w:r>
      <w:r>
        <w:rPr>
          <w:spacing w:val="1"/>
        </w:rPr>
        <w:t> </w:t>
      </w:r>
      <w:r>
        <w:rPr/>
        <w:t>казака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казачки,</w:t>
      </w:r>
      <w:r>
        <w:rPr>
          <w:spacing w:val="1"/>
        </w:rPr>
        <w:t> </w:t>
      </w:r>
      <w:r>
        <w:rPr/>
        <w:t>украшения</w:t>
      </w:r>
      <w:r>
        <w:rPr>
          <w:spacing w:val="-7"/>
        </w:rPr>
        <w:t> </w:t>
      </w:r>
      <w:r>
        <w:rPr/>
        <w:t>(общее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особенное</w:t>
      </w:r>
      <w:r>
        <w:rPr>
          <w:spacing w:val="-6"/>
        </w:rPr>
        <w:t> </w:t>
      </w:r>
      <w:r>
        <w:rPr/>
        <w:t>у</w:t>
      </w:r>
      <w:r>
        <w:rPr>
          <w:spacing w:val="-7"/>
        </w:rPr>
        <w:t> </w:t>
      </w:r>
      <w:r>
        <w:rPr/>
        <w:t>черноморских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линейных</w:t>
      </w:r>
      <w:r>
        <w:rPr>
          <w:spacing w:val="-7"/>
        </w:rPr>
        <w:t> </w:t>
      </w:r>
      <w:r>
        <w:rPr/>
        <w:t>казаков).</w:t>
      </w:r>
      <w:r>
        <w:rPr>
          <w:spacing w:val="2"/>
        </w:rPr>
        <w:t> </w:t>
      </w:r>
      <w:r>
        <w:rPr/>
        <w:t>Костюм</w:t>
      </w:r>
      <w:r>
        <w:rPr>
          <w:spacing w:val="-68"/>
        </w:rPr>
        <w:t> </w:t>
      </w:r>
      <w:r>
        <w:rPr/>
        <w:t>как</w:t>
      </w:r>
      <w:r>
        <w:rPr>
          <w:spacing w:val="-1"/>
        </w:rPr>
        <w:t> </w:t>
      </w:r>
      <w:r>
        <w:rPr/>
        <w:t>отражение</w:t>
      </w:r>
      <w:r>
        <w:rPr>
          <w:spacing w:val="-5"/>
        </w:rPr>
        <w:t> </w:t>
      </w:r>
      <w:r>
        <w:rPr/>
        <w:t>социального</w:t>
      </w:r>
      <w:r>
        <w:rPr>
          <w:spacing w:val="-5"/>
        </w:rPr>
        <w:t> </w:t>
      </w:r>
      <w:r>
        <w:rPr/>
        <w:t>статуса</w:t>
      </w:r>
      <w:r>
        <w:rPr>
          <w:spacing w:val="-5"/>
        </w:rPr>
        <w:t> </w:t>
      </w:r>
      <w:r>
        <w:rPr/>
        <w:t>его</w:t>
      </w:r>
      <w:r>
        <w:rPr>
          <w:spacing w:val="-5"/>
        </w:rPr>
        <w:t> </w:t>
      </w:r>
      <w:r>
        <w:rPr/>
        <w:t>обладателя.</w:t>
      </w:r>
    </w:p>
    <w:p>
      <w:pPr>
        <w:pStyle w:val="BodyText"/>
        <w:spacing w:line="321" w:lineRule="exact"/>
        <w:ind w:left="1397"/>
      </w:pPr>
      <w:r>
        <w:rPr>
          <w:spacing w:val="-2"/>
        </w:rPr>
        <w:t>Традиционная</w:t>
      </w:r>
      <w:r>
        <w:rPr>
          <w:spacing w:val="-15"/>
        </w:rPr>
        <w:t> </w:t>
      </w:r>
      <w:r>
        <w:rPr>
          <w:spacing w:val="-1"/>
        </w:rPr>
        <w:t>кухня.</w:t>
      </w:r>
    </w:p>
    <w:p>
      <w:pPr>
        <w:pStyle w:val="Heading2"/>
        <w:spacing w:line="240" w:lineRule="auto" w:before="5"/>
        <w:ind w:left="1397" w:right="2823"/>
      </w:pPr>
      <w:r>
        <w:rPr>
          <w:spacing w:val="-3"/>
        </w:rPr>
        <w:t>Тема</w:t>
      </w:r>
      <w:r>
        <w:rPr>
          <w:spacing w:val="-9"/>
        </w:rPr>
        <w:t> </w:t>
      </w:r>
      <w:r>
        <w:rPr>
          <w:spacing w:val="-3"/>
        </w:rPr>
        <w:t>6. Богатство</w:t>
      </w:r>
      <w:r>
        <w:rPr>
          <w:spacing w:val="-13"/>
        </w:rPr>
        <w:t> </w:t>
      </w:r>
      <w:r>
        <w:rPr>
          <w:spacing w:val="-3"/>
        </w:rPr>
        <w:t>музыкального</w:t>
      </w:r>
      <w:r>
        <w:rPr>
          <w:spacing w:val="-9"/>
        </w:rPr>
        <w:t> </w:t>
      </w:r>
      <w:r>
        <w:rPr>
          <w:spacing w:val="-3"/>
        </w:rPr>
        <w:t>кубанского</w:t>
      </w:r>
      <w:r>
        <w:rPr>
          <w:spacing w:val="-9"/>
        </w:rPr>
        <w:t> </w:t>
      </w:r>
      <w:r>
        <w:rPr>
          <w:spacing w:val="-2"/>
        </w:rPr>
        <w:t>фольклора.</w:t>
      </w:r>
      <w:r>
        <w:rPr>
          <w:spacing w:val="-68"/>
        </w:rPr>
        <w:t> </w:t>
      </w:r>
      <w:r>
        <w:rPr/>
        <w:t>Обрядовые</w:t>
      </w:r>
      <w:r>
        <w:rPr>
          <w:spacing w:val="1"/>
        </w:rPr>
        <w:t> </w:t>
      </w:r>
      <w:r>
        <w:rPr/>
        <w:t>традиции</w:t>
      </w:r>
    </w:p>
    <w:p>
      <w:pPr>
        <w:pStyle w:val="BodyText"/>
        <w:ind w:left="1114" w:right="837" w:firstLine="278"/>
      </w:pPr>
      <w:r>
        <w:rPr/>
        <w:t>Музыка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многонациональной</w:t>
      </w:r>
      <w:r>
        <w:rPr>
          <w:spacing w:val="1"/>
        </w:rPr>
        <w:t> </w:t>
      </w:r>
      <w:r>
        <w:rPr/>
        <w:t>Кубани.</w:t>
      </w:r>
      <w:r>
        <w:rPr>
          <w:spacing w:val="1"/>
        </w:rPr>
        <w:t> </w:t>
      </w:r>
      <w:r>
        <w:rPr/>
        <w:t>Взаимопроникновение</w:t>
      </w:r>
      <w:r>
        <w:rPr>
          <w:spacing w:val="1"/>
        </w:rPr>
        <w:t> </w:t>
      </w:r>
      <w:r>
        <w:rPr/>
        <w:t>элементов</w:t>
      </w:r>
      <w:r>
        <w:rPr>
          <w:spacing w:val="-9"/>
        </w:rPr>
        <w:t> </w:t>
      </w:r>
      <w:r>
        <w:rPr/>
        <w:t>русской,</w:t>
      </w:r>
      <w:r>
        <w:rPr>
          <w:spacing w:val="-10"/>
        </w:rPr>
        <w:t> </w:t>
      </w:r>
      <w:r>
        <w:rPr/>
        <w:t>украинской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неславянских</w:t>
      </w:r>
      <w:r>
        <w:rPr>
          <w:spacing w:val="-13"/>
        </w:rPr>
        <w:t> </w:t>
      </w:r>
      <w:r>
        <w:rPr/>
        <w:t>традиционных</w:t>
      </w:r>
      <w:r>
        <w:rPr>
          <w:spacing w:val="-12"/>
        </w:rPr>
        <w:t> </w:t>
      </w:r>
      <w:r>
        <w:rPr/>
        <w:t>культур.</w:t>
      </w:r>
    </w:p>
    <w:p>
      <w:pPr>
        <w:pStyle w:val="BodyText"/>
        <w:ind w:left="1109" w:right="826" w:firstLine="288"/>
      </w:pPr>
      <w:r>
        <w:rPr>
          <w:spacing w:val="-5"/>
        </w:rPr>
        <w:t>Песни</w:t>
      </w:r>
      <w:r>
        <w:rPr>
          <w:spacing w:val="-8"/>
        </w:rPr>
        <w:t> </w:t>
      </w:r>
      <w:r>
        <w:rPr>
          <w:spacing w:val="-5"/>
        </w:rPr>
        <w:t>и</w:t>
      </w:r>
      <w:r>
        <w:rPr>
          <w:spacing w:val="-8"/>
        </w:rPr>
        <w:t> </w:t>
      </w:r>
      <w:r>
        <w:rPr>
          <w:spacing w:val="-5"/>
        </w:rPr>
        <w:t>танцы</w:t>
      </w:r>
      <w:r>
        <w:rPr>
          <w:spacing w:val="-12"/>
        </w:rPr>
        <w:t> </w:t>
      </w:r>
      <w:r>
        <w:rPr>
          <w:spacing w:val="-5"/>
        </w:rPr>
        <w:t>черноморских</w:t>
      </w:r>
      <w:r>
        <w:rPr>
          <w:spacing w:val="-11"/>
        </w:rPr>
        <w:t> </w:t>
      </w:r>
      <w:r>
        <w:rPr>
          <w:spacing w:val="-5"/>
        </w:rPr>
        <w:t>и</w:t>
      </w:r>
      <w:r>
        <w:rPr>
          <w:spacing w:val="-12"/>
        </w:rPr>
        <w:t> </w:t>
      </w:r>
      <w:r>
        <w:rPr>
          <w:spacing w:val="-5"/>
        </w:rPr>
        <w:t>линейных</w:t>
      </w:r>
      <w:r>
        <w:rPr>
          <w:spacing w:val="-12"/>
        </w:rPr>
        <w:t> </w:t>
      </w:r>
      <w:r>
        <w:rPr>
          <w:spacing w:val="-5"/>
        </w:rPr>
        <w:t>казаков:</w:t>
      </w:r>
      <w:r>
        <w:rPr>
          <w:spacing w:val="-12"/>
        </w:rPr>
        <w:t> </w:t>
      </w:r>
      <w:r>
        <w:rPr>
          <w:spacing w:val="-5"/>
        </w:rPr>
        <w:t>черты</w:t>
      </w:r>
      <w:r>
        <w:rPr>
          <w:spacing w:val="-8"/>
        </w:rPr>
        <w:t> </w:t>
      </w:r>
      <w:r>
        <w:rPr>
          <w:spacing w:val="-4"/>
        </w:rPr>
        <w:t>сходства</w:t>
      </w:r>
      <w:r>
        <w:rPr>
          <w:spacing w:val="-10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различия.</w:t>
      </w:r>
      <w:r>
        <w:rPr>
          <w:spacing w:val="-68"/>
        </w:rPr>
        <w:t> </w:t>
      </w:r>
      <w:r>
        <w:rPr>
          <w:spacing w:val="-1"/>
        </w:rPr>
        <w:t>Музыкальные образы родного края. Песенное </w:t>
      </w:r>
      <w:r>
        <w:rPr/>
        <w:t>воплощение темы патриотизма.</w:t>
      </w:r>
      <w:r>
        <w:rPr>
          <w:spacing w:val="-67"/>
        </w:rPr>
        <w:t> </w:t>
      </w:r>
      <w:r>
        <w:rPr/>
        <w:t>Исторические песни. Своеобразие шуточных и плясовых песен черноморцев.</w:t>
      </w:r>
      <w:r>
        <w:rPr>
          <w:spacing w:val="1"/>
        </w:rPr>
        <w:t> </w:t>
      </w:r>
      <w:r>
        <w:rPr/>
        <w:t>Лирические</w:t>
      </w:r>
      <w:r>
        <w:rPr>
          <w:spacing w:val="-13"/>
        </w:rPr>
        <w:t> </w:t>
      </w:r>
      <w:r>
        <w:rPr/>
        <w:t>песни</w:t>
      </w:r>
      <w:r>
        <w:rPr>
          <w:spacing w:val="-13"/>
        </w:rPr>
        <w:t> </w:t>
      </w:r>
      <w:r>
        <w:rPr/>
        <w:t>линейцев.</w:t>
      </w:r>
      <w:r>
        <w:rPr>
          <w:spacing w:val="-11"/>
        </w:rPr>
        <w:t> </w:t>
      </w:r>
      <w:r>
        <w:rPr/>
        <w:t>Строевые</w:t>
      </w:r>
      <w:r>
        <w:rPr>
          <w:spacing w:val="-13"/>
        </w:rPr>
        <w:t> </w:t>
      </w:r>
      <w:r>
        <w:rPr/>
        <w:t>и</w:t>
      </w:r>
      <w:r>
        <w:rPr>
          <w:spacing w:val="-9"/>
        </w:rPr>
        <w:t> </w:t>
      </w:r>
      <w:r>
        <w:rPr/>
        <w:t>походные</w:t>
      </w:r>
      <w:r>
        <w:rPr>
          <w:spacing w:val="-13"/>
        </w:rPr>
        <w:t> </w:t>
      </w:r>
      <w:r>
        <w:rPr/>
        <w:t>песни.</w:t>
      </w:r>
    </w:p>
    <w:p>
      <w:pPr>
        <w:pStyle w:val="BodyText"/>
        <w:ind w:left="1118" w:right="828" w:firstLine="283"/>
      </w:pPr>
      <w:r>
        <w:rPr/>
        <w:t>Особенности костюмов исполнителей, певческой манеры, танцевальных</w:t>
      </w:r>
      <w:r>
        <w:rPr>
          <w:spacing w:val="1"/>
        </w:rPr>
        <w:t> </w:t>
      </w:r>
      <w:r>
        <w:rPr/>
        <w:t>движений.</w:t>
      </w:r>
      <w:r>
        <w:rPr>
          <w:spacing w:val="1"/>
        </w:rPr>
        <w:t> </w:t>
      </w:r>
      <w:r>
        <w:rPr/>
        <w:t>Народные</w:t>
      </w:r>
      <w:r>
        <w:rPr>
          <w:spacing w:val="-4"/>
        </w:rPr>
        <w:t> </w:t>
      </w:r>
      <w:r>
        <w:rPr/>
        <w:t>музыкальные</w:t>
      </w:r>
      <w:r>
        <w:rPr>
          <w:spacing w:val="-3"/>
        </w:rPr>
        <w:t> </w:t>
      </w:r>
      <w:r>
        <w:rPr/>
        <w:t>инструменты.</w:t>
      </w:r>
    </w:p>
    <w:p>
      <w:pPr>
        <w:spacing w:before="0"/>
        <w:ind w:left="1118" w:right="826" w:firstLine="283"/>
        <w:jc w:val="both"/>
        <w:rPr>
          <w:i/>
          <w:sz w:val="28"/>
        </w:rPr>
      </w:pPr>
      <w:r>
        <w:rPr>
          <w:i/>
          <w:sz w:val="28"/>
        </w:rPr>
        <w:t>Музыкальная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культура,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танцевальная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музыка,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традиционные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струменты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 мелодии народов Кубани.</w:t>
      </w:r>
    </w:p>
    <w:p>
      <w:pPr>
        <w:pStyle w:val="BodyText"/>
        <w:ind w:left="1109" w:right="825" w:firstLine="293"/>
      </w:pPr>
      <w:r>
        <w:rPr/>
        <w:t>Разнообразие</w:t>
      </w:r>
      <w:r>
        <w:rPr>
          <w:spacing w:val="-7"/>
        </w:rPr>
        <w:t> </w:t>
      </w:r>
      <w:r>
        <w:rPr/>
        <w:t>обрядового</w:t>
      </w:r>
      <w:r>
        <w:rPr>
          <w:spacing w:val="-12"/>
        </w:rPr>
        <w:t> </w:t>
      </w:r>
      <w:r>
        <w:rPr/>
        <w:t>фольклора.</w:t>
      </w:r>
      <w:r>
        <w:rPr>
          <w:spacing w:val="-2"/>
        </w:rPr>
        <w:t> </w:t>
      </w:r>
      <w:r>
        <w:rPr/>
        <w:t>Православные</w:t>
      </w:r>
      <w:r>
        <w:rPr>
          <w:spacing w:val="-6"/>
        </w:rPr>
        <w:t> </w:t>
      </w:r>
      <w:r>
        <w:rPr/>
        <w:t>праздники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обряды</w:t>
      </w:r>
      <w:r>
        <w:rPr>
          <w:spacing w:val="-8"/>
        </w:rPr>
        <w:t> </w:t>
      </w:r>
      <w:r>
        <w:rPr/>
        <w:t>на</w:t>
      </w:r>
      <w:r>
        <w:rPr>
          <w:spacing w:val="-67"/>
        </w:rPr>
        <w:t> </w:t>
      </w:r>
      <w:r>
        <w:rPr/>
        <w:t>Кубани. Рождественские колядки и щедровки, святки. Свадебный обряд, его</w:t>
      </w:r>
      <w:r>
        <w:rPr>
          <w:spacing w:val="1"/>
        </w:rPr>
        <w:t> </w:t>
      </w:r>
      <w:r>
        <w:rPr/>
        <w:t>своеобразие; поэтичность, лиризм свадебных песен. Обряд проводов казаков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службу.</w:t>
      </w:r>
    </w:p>
    <w:p>
      <w:pPr>
        <w:pStyle w:val="Heading2"/>
        <w:spacing w:line="321" w:lineRule="exact"/>
        <w:ind w:left="1402"/>
        <w:rPr>
          <w:b w:val="0"/>
        </w:rPr>
      </w:pPr>
      <w:r>
        <w:rPr/>
        <w:t>Итоговое</w:t>
      </w:r>
      <w:r>
        <w:rPr>
          <w:spacing w:val="-13"/>
        </w:rPr>
        <w:t> </w:t>
      </w:r>
      <w:r>
        <w:rPr/>
        <w:t>повторение</w:t>
      </w:r>
      <w:r>
        <w:rPr>
          <w:spacing w:val="-13"/>
        </w:rPr>
        <w:t> </w:t>
      </w:r>
      <w:r>
        <w:rPr/>
        <w:t>и</w:t>
      </w:r>
      <w:r>
        <w:rPr>
          <w:spacing w:val="-16"/>
        </w:rPr>
        <w:t> </w:t>
      </w:r>
      <w:r>
        <w:rPr/>
        <w:t>проектная</w:t>
      </w:r>
      <w:r>
        <w:rPr>
          <w:spacing w:val="-15"/>
        </w:rPr>
        <w:t> </w:t>
      </w:r>
      <w:r>
        <w:rPr/>
        <w:t>деятельность</w:t>
      </w:r>
      <w:r>
        <w:rPr>
          <w:spacing w:val="-11"/>
        </w:rPr>
        <w:t> </w:t>
      </w:r>
      <w:r>
        <w:rPr>
          <w:b w:val="0"/>
        </w:rPr>
        <w:t>(4</w:t>
      </w:r>
      <w:r>
        <w:rPr>
          <w:b w:val="0"/>
          <w:spacing w:val="-14"/>
        </w:rPr>
        <w:t> </w:t>
      </w:r>
      <w:r>
        <w:rPr>
          <w:b w:val="0"/>
        </w:rPr>
        <w:t>часа)</w:t>
      </w:r>
    </w:p>
    <w:p>
      <w:pPr>
        <w:pStyle w:val="BodyText"/>
        <w:spacing w:before="1"/>
        <w:ind w:left="1123" w:right="826" w:firstLine="278"/>
      </w:pPr>
      <w:r>
        <w:rPr>
          <w:spacing w:val="-1"/>
        </w:rPr>
        <w:t>Быт, материальная, </w:t>
      </w:r>
      <w:r>
        <w:rPr/>
        <w:t>духовная и художественная культура жителей Кубани.</w:t>
      </w:r>
      <w:r>
        <w:rPr>
          <w:spacing w:val="1"/>
        </w:rPr>
        <w:t> </w:t>
      </w:r>
      <w:r>
        <w:rPr/>
        <w:t>Взаимодействие</w:t>
      </w:r>
      <w:r>
        <w:rPr>
          <w:spacing w:val="65"/>
        </w:rPr>
        <w:t> </w:t>
      </w:r>
      <w:r>
        <w:rPr/>
        <w:t>различных</w:t>
      </w:r>
      <w:r>
        <w:rPr>
          <w:spacing w:val="64"/>
        </w:rPr>
        <w:t> </w:t>
      </w:r>
      <w:r>
        <w:rPr/>
        <w:t>этносов.</w:t>
      </w:r>
      <w:r>
        <w:rPr>
          <w:spacing w:val="70"/>
        </w:rPr>
        <w:t> </w:t>
      </w:r>
      <w:r>
        <w:rPr/>
        <w:t>Начало</w:t>
      </w:r>
      <w:r>
        <w:rPr>
          <w:spacing w:val="64"/>
        </w:rPr>
        <w:t> </w:t>
      </w:r>
      <w:r>
        <w:rPr/>
        <w:t>формирования</w:t>
      </w:r>
      <w:r>
        <w:rPr>
          <w:spacing w:val="65"/>
        </w:rPr>
        <w:t> </w:t>
      </w:r>
      <w:r>
        <w:rPr/>
        <w:t>новой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left="1123" w:right="822"/>
      </w:pPr>
      <w:r>
        <w:rPr/>
        <w:t>этнокультуры. Знакомство с мастерами декоративно-прикладного искусства,</w:t>
      </w:r>
      <w:r>
        <w:rPr>
          <w:spacing w:val="1"/>
        </w:rPr>
        <w:t> </w:t>
      </w:r>
      <w:r>
        <w:rPr/>
        <w:t>фольклорными</w:t>
      </w:r>
      <w:r>
        <w:rPr>
          <w:spacing w:val="1"/>
        </w:rPr>
        <w:t> </w:t>
      </w:r>
      <w:r>
        <w:rPr/>
        <w:t>коллективами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населённого</w:t>
      </w:r>
      <w:r>
        <w:rPr>
          <w:spacing w:val="1"/>
        </w:rPr>
        <w:t> </w:t>
      </w:r>
      <w:r>
        <w:rPr/>
        <w:t>пункта.</w:t>
      </w:r>
      <w:r>
        <w:rPr>
          <w:spacing w:val="1"/>
        </w:rPr>
        <w:t> </w:t>
      </w:r>
      <w:r>
        <w:rPr/>
        <w:t>Посещение</w:t>
      </w:r>
      <w:r>
        <w:rPr>
          <w:spacing w:val="1"/>
        </w:rPr>
        <w:t> </w:t>
      </w:r>
      <w:r>
        <w:rPr/>
        <w:t>местного музея.</w:t>
      </w:r>
    </w:p>
    <w:p>
      <w:pPr>
        <w:pStyle w:val="Heading2"/>
        <w:spacing w:line="240" w:lineRule="auto" w:before="4"/>
        <w:ind w:left="1392"/>
        <w:jc w:val="left"/>
      </w:pPr>
      <w:r>
        <w:rPr/>
        <w:t>РазделII.</w:t>
      </w:r>
      <w:r>
        <w:rPr>
          <w:spacing w:val="-5"/>
        </w:rPr>
        <w:t> </w:t>
      </w:r>
      <w:r>
        <w:rPr/>
        <w:t>Страницы</w:t>
      </w:r>
      <w:r>
        <w:rPr>
          <w:spacing w:val="-9"/>
        </w:rPr>
        <w:t> </w:t>
      </w:r>
      <w:r>
        <w:rPr/>
        <w:t>истории</w:t>
      </w:r>
      <w:r>
        <w:rPr>
          <w:spacing w:val="-9"/>
        </w:rPr>
        <w:t> </w:t>
      </w:r>
      <w:r>
        <w:rPr/>
        <w:t>Кубани</w:t>
      </w:r>
      <w:r>
        <w:rPr>
          <w:spacing w:val="-10"/>
        </w:rPr>
        <w:t> </w:t>
      </w:r>
      <w:r>
        <w:rPr/>
        <w:t>первой</w:t>
      </w:r>
      <w:r>
        <w:rPr>
          <w:spacing w:val="-9"/>
        </w:rPr>
        <w:t> </w:t>
      </w:r>
      <w:r>
        <w:rPr/>
        <w:t>половины</w:t>
      </w:r>
      <w:r>
        <w:rPr>
          <w:spacing w:val="-2"/>
        </w:rPr>
        <w:t> </w:t>
      </w:r>
      <w:r>
        <w:rPr/>
        <w:t>XIX</w:t>
      </w:r>
    </w:p>
    <w:p>
      <w:pPr>
        <w:spacing w:line="319" w:lineRule="exact" w:before="5"/>
        <w:ind w:left="1392" w:right="0" w:firstLine="0"/>
        <w:jc w:val="left"/>
        <w:rPr>
          <w:b/>
          <w:sz w:val="28"/>
        </w:rPr>
      </w:pPr>
      <w:r>
        <w:rPr>
          <w:b/>
          <w:sz w:val="28"/>
        </w:rPr>
        <w:t>в.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(4 часа)</w:t>
      </w:r>
    </w:p>
    <w:p>
      <w:pPr>
        <w:pStyle w:val="Heading2"/>
        <w:ind w:left="1392"/>
        <w:jc w:val="left"/>
        <w:rPr>
          <w:b w:val="0"/>
        </w:rPr>
      </w:pPr>
      <w:r>
        <w:rPr>
          <w:spacing w:val="-1"/>
        </w:rPr>
        <w:t>Тема</w:t>
      </w:r>
      <w:r>
        <w:rPr>
          <w:spacing w:val="-15"/>
        </w:rPr>
        <w:t> </w:t>
      </w:r>
      <w:r>
        <w:rPr>
          <w:spacing w:val="-1"/>
        </w:rPr>
        <w:t>7.</w:t>
      </w:r>
      <w:r>
        <w:rPr>
          <w:spacing w:val="-16"/>
        </w:rPr>
        <w:t> </w:t>
      </w:r>
      <w:r>
        <w:rPr>
          <w:spacing w:val="-1"/>
        </w:rPr>
        <w:t>Черноморцы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Отечественной</w:t>
      </w:r>
      <w:r>
        <w:rPr>
          <w:spacing w:val="-16"/>
        </w:rPr>
        <w:t> </w:t>
      </w:r>
      <w:r>
        <w:rPr>
          <w:spacing w:val="-1"/>
        </w:rPr>
        <w:t>войне</w:t>
      </w:r>
      <w:r>
        <w:rPr>
          <w:spacing w:val="-14"/>
        </w:rPr>
        <w:t> </w:t>
      </w:r>
      <w:r>
        <w:rPr>
          <w:spacing w:val="-1"/>
        </w:rPr>
        <w:t>1812</w:t>
      </w:r>
      <w:r>
        <w:rPr>
          <w:spacing w:val="-10"/>
        </w:rPr>
        <w:t> </w:t>
      </w:r>
      <w:r>
        <w:rPr>
          <w:b w:val="0"/>
        </w:rPr>
        <w:t>г.</w:t>
      </w:r>
    </w:p>
    <w:p>
      <w:pPr>
        <w:pStyle w:val="BodyText"/>
        <w:ind w:right="826" w:firstLine="293"/>
      </w:pPr>
      <w:r>
        <w:rPr/>
        <w:t>Казачьи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войне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Наполеоном.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гвардейской</w:t>
      </w:r>
      <w:r>
        <w:rPr>
          <w:spacing w:val="1"/>
        </w:rPr>
        <w:t> </w:t>
      </w:r>
      <w:r>
        <w:rPr>
          <w:spacing w:val="-1"/>
        </w:rPr>
        <w:t>Черноморской казачьей сотни и 9-го пешего Черноморского </w:t>
      </w:r>
      <w:r>
        <w:rPr/>
        <w:t>казачьего полка в</w:t>
      </w:r>
      <w:r>
        <w:rPr>
          <w:spacing w:val="-67"/>
        </w:rPr>
        <w:t> </w:t>
      </w:r>
      <w:r>
        <w:rPr>
          <w:spacing w:val="-1"/>
        </w:rPr>
        <w:t>Заграничном походе русской армии. Казачья </w:t>
      </w:r>
      <w:r>
        <w:rPr/>
        <w:t>воинская доблесть. Казаки-герои</w:t>
      </w:r>
      <w:r>
        <w:rPr>
          <w:spacing w:val="-67"/>
        </w:rPr>
        <w:t> </w:t>
      </w:r>
      <w:r>
        <w:rPr/>
        <w:t>А.Ф.</w:t>
      </w:r>
      <w:r>
        <w:rPr>
          <w:spacing w:val="-10"/>
        </w:rPr>
        <w:t> </w:t>
      </w:r>
      <w:r>
        <w:rPr/>
        <w:t>Бурсак,</w:t>
      </w:r>
      <w:r>
        <w:rPr>
          <w:spacing w:val="-5"/>
        </w:rPr>
        <w:t> </w:t>
      </w:r>
      <w:r>
        <w:rPr/>
        <w:t>П.Ф.</w:t>
      </w:r>
      <w:r>
        <w:rPr>
          <w:spacing w:val="-10"/>
        </w:rPr>
        <w:t> </w:t>
      </w:r>
      <w:r>
        <w:rPr/>
        <w:t>Бурсак,</w:t>
      </w:r>
      <w:r>
        <w:rPr>
          <w:spacing w:val="-5"/>
        </w:rPr>
        <w:t> </w:t>
      </w:r>
      <w:r>
        <w:rPr/>
        <w:t>А.Д.</w:t>
      </w:r>
      <w:r>
        <w:rPr>
          <w:spacing w:val="-5"/>
        </w:rPr>
        <w:t> </w:t>
      </w:r>
      <w:r>
        <w:rPr/>
        <w:t>Безкровный,</w:t>
      </w:r>
      <w:r>
        <w:rPr>
          <w:spacing w:val="-5"/>
        </w:rPr>
        <w:t> </w:t>
      </w:r>
      <w:r>
        <w:rPr/>
        <w:t>Н.С.</w:t>
      </w:r>
      <w:r>
        <w:rPr>
          <w:spacing w:val="-5"/>
        </w:rPr>
        <w:t> </w:t>
      </w:r>
      <w:r>
        <w:rPr/>
        <w:t>Заводовский.</w:t>
      </w:r>
    </w:p>
    <w:p>
      <w:pPr>
        <w:pStyle w:val="Heading2"/>
        <w:spacing w:before="4"/>
        <w:ind w:left="1397"/>
      </w:pPr>
      <w:r>
        <w:rPr/>
        <w:t>Тема</w:t>
      </w:r>
      <w:r>
        <w:rPr>
          <w:spacing w:val="-11"/>
        </w:rPr>
        <w:t> </w:t>
      </w:r>
      <w:r>
        <w:rPr/>
        <w:t>8.</w:t>
      </w:r>
      <w:r>
        <w:rPr>
          <w:spacing w:val="-12"/>
        </w:rPr>
        <w:t> </w:t>
      </w:r>
      <w:r>
        <w:rPr/>
        <w:t>Декабристы</w:t>
      </w:r>
      <w:r>
        <w:rPr>
          <w:spacing w:val="-12"/>
        </w:rPr>
        <w:t> </w:t>
      </w:r>
      <w:r>
        <w:rPr/>
        <w:t>на</w:t>
      </w:r>
      <w:r>
        <w:rPr>
          <w:spacing w:val="-10"/>
        </w:rPr>
        <w:t> </w:t>
      </w:r>
      <w:r>
        <w:rPr/>
        <w:t>Кубани</w:t>
      </w:r>
    </w:p>
    <w:p>
      <w:pPr>
        <w:pStyle w:val="BodyText"/>
        <w:ind w:left="1104" w:right="834" w:firstLine="283"/>
      </w:pPr>
      <w:r>
        <w:rPr/>
        <w:t>Кавказская</w:t>
      </w:r>
      <w:r>
        <w:rPr>
          <w:spacing w:val="1"/>
        </w:rPr>
        <w:t> </w:t>
      </w:r>
      <w:r>
        <w:rPr/>
        <w:t>ссылка</w:t>
      </w:r>
      <w:r>
        <w:rPr>
          <w:spacing w:val="1"/>
        </w:rPr>
        <w:t> </w:t>
      </w:r>
      <w:r>
        <w:rPr/>
        <w:t>декабристов.</w:t>
      </w:r>
      <w:r>
        <w:rPr>
          <w:spacing w:val="1"/>
        </w:rPr>
        <w:t> </w:t>
      </w:r>
      <w:r>
        <w:rPr/>
        <w:t>Д.А.</w:t>
      </w:r>
      <w:r>
        <w:rPr>
          <w:spacing w:val="1"/>
        </w:rPr>
        <w:t> </w:t>
      </w:r>
      <w:r>
        <w:rPr/>
        <w:t>Арцыбашев,</w:t>
      </w:r>
      <w:r>
        <w:rPr>
          <w:spacing w:val="1"/>
        </w:rPr>
        <w:t> </w:t>
      </w:r>
      <w:r>
        <w:rPr/>
        <w:t>А.А.</w:t>
      </w:r>
      <w:r>
        <w:rPr>
          <w:spacing w:val="1"/>
        </w:rPr>
        <w:t> </w:t>
      </w:r>
      <w:r>
        <w:rPr/>
        <w:t>Бестужев-</w:t>
      </w:r>
      <w:r>
        <w:rPr>
          <w:spacing w:val="1"/>
        </w:rPr>
        <w:t> </w:t>
      </w:r>
      <w:r>
        <w:rPr/>
        <w:t>Марлинский,</w:t>
      </w:r>
      <w:r>
        <w:rPr>
          <w:spacing w:val="1"/>
        </w:rPr>
        <w:t> </w:t>
      </w:r>
      <w:r>
        <w:rPr/>
        <w:t>А.И.</w:t>
      </w:r>
      <w:r>
        <w:rPr>
          <w:spacing w:val="1"/>
        </w:rPr>
        <w:t> </w:t>
      </w:r>
      <w:r>
        <w:rPr/>
        <w:t>Одоевский,</w:t>
      </w:r>
      <w:r>
        <w:rPr>
          <w:spacing w:val="1"/>
        </w:rPr>
        <w:t> </w:t>
      </w:r>
      <w:r>
        <w:rPr/>
        <w:t>М.М.</w:t>
      </w:r>
      <w:r>
        <w:rPr>
          <w:spacing w:val="1"/>
        </w:rPr>
        <w:t> </w:t>
      </w:r>
      <w:r>
        <w:rPr/>
        <w:t>Нарышкин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Служба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армии,</w:t>
      </w:r>
      <w:r>
        <w:rPr>
          <w:spacing w:val="1"/>
        </w:rPr>
        <w:t> </w:t>
      </w:r>
      <w:r>
        <w:rPr/>
        <w:t>участие в строительстве фортов, укреплений, дорог. Отношения с местным</w:t>
      </w:r>
      <w:r>
        <w:rPr>
          <w:spacing w:val="1"/>
        </w:rPr>
        <w:t> </w:t>
      </w:r>
      <w:r>
        <w:rPr/>
        <w:t>населением. Просветительская деятельность. Вклад в историю, экономику и</w:t>
      </w:r>
      <w:r>
        <w:rPr>
          <w:spacing w:val="1"/>
        </w:rPr>
        <w:t> </w:t>
      </w:r>
      <w:r>
        <w:rPr/>
        <w:t>культуру</w:t>
      </w:r>
      <w:r>
        <w:rPr>
          <w:spacing w:val="-4"/>
        </w:rPr>
        <w:t> </w:t>
      </w:r>
      <w:r>
        <w:rPr/>
        <w:t>Кубани.</w:t>
      </w:r>
    </w:p>
    <w:p>
      <w:pPr>
        <w:pStyle w:val="Heading2"/>
        <w:spacing w:line="242" w:lineRule="auto" w:before="1"/>
        <w:ind w:left="1397" w:right="3026"/>
      </w:pPr>
      <w:r>
        <w:rPr>
          <w:spacing w:val="-1"/>
        </w:rPr>
        <w:t>Темы</w:t>
      </w:r>
      <w:r>
        <w:rPr>
          <w:spacing w:val="-16"/>
        </w:rPr>
        <w:t> </w:t>
      </w:r>
      <w:r>
        <w:rPr>
          <w:spacing w:val="-1"/>
        </w:rPr>
        <w:t>9</w:t>
      </w:r>
      <w:r>
        <w:rPr>
          <w:spacing w:val="-9"/>
        </w:rPr>
        <w:t> </w:t>
      </w:r>
      <w:r>
        <w:rPr>
          <w:spacing w:val="-1"/>
        </w:rPr>
        <w:t>-10.</w:t>
      </w:r>
      <w:r>
        <w:rPr>
          <w:spacing w:val="-8"/>
        </w:rPr>
        <w:t> </w:t>
      </w:r>
      <w:r>
        <w:rPr>
          <w:spacing w:val="-1"/>
        </w:rPr>
        <w:t>Кавказ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международной</w:t>
      </w:r>
      <w:r>
        <w:rPr>
          <w:spacing w:val="-12"/>
        </w:rPr>
        <w:t> </w:t>
      </w:r>
      <w:r>
        <w:rPr/>
        <w:t>политике</w:t>
      </w:r>
      <w:r>
        <w:rPr>
          <w:spacing w:val="-10"/>
        </w:rPr>
        <w:t> </w:t>
      </w:r>
      <w:r>
        <w:rPr/>
        <w:t>первой</w:t>
      </w:r>
      <w:r>
        <w:rPr>
          <w:spacing w:val="-67"/>
        </w:rPr>
        <w:t> </w:t>
      </w:r>
      <w:r>
        <w:rPr/>
        <w:t>половины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середины</w:t>
      </w:r>
      <w:r>
        <w:rPr>
          <w:spacing w:val="2"/>
        </w:rPr>
        <w:t> </w:t>
      </w:r>
      <w:r>
        <w:rPr/>
        <w:t>XIX</w:t>
      </w:r>
      <w:r>
        <w:rPr>
          <w:spacing w:val="1"/>
        </w:rPr>
        <w:t> </w:t>
      </w:r>
      <w:r>
        <w:rPr/>
        <w:t>в.</w:t>
      </w:r>
    </w:p>
    <w:p>
      <w:pPr>
        <w:spacing w:line="240" w:lineRule="auto" w:before="0"/>
        <w:ind w:left="1109" w:right="830" w:firstLine="302"/>
        <w:jc w:val="both"/>
        <w:rPr>
          <w:sz w:val="28"/>
        </w:rPr>
      </w:pPr>
      <w:r>
        <w:rPr>
          <w:i/>
          <w:spacing w:val="-1"/>
          <w:sz w:val="28"/>
        </w:rPr>
        <w:t>Укрепление</w:t>
      </w:r>
      <w:r>
        <w:rPr>
          <w:i/>
          <w:spacing w:val="-10"/>
          <w:sz w:val="28"/>
        </w:rPr>
        <w:t> </w:t>
      </w:r>
      <w:r>
        <w:rPr>
          <w:i/>
          <w:spacing w:val="-1"/>
          <w:sz w:val="28"/>
        </w:rPr>
        <w:t>позиций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России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Кавказе.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Обострение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«восточного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вопроса».</w:t>
      </w:r>
      <w:r>
        <w:rPr>
          <w:i/>
          <w:spacing w:val="-68"/>
          <w:sz w:val="28"/>
        </w:rPr>
        <w:t> </w:t>
      </w:r>
      <w:r>
        <w:rPr>
          <w:i/>
          <w:spacing w:val="-1"/>
          <w:sz w:val="28"/>
        </w:rPr>
        <w:t>Интересы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Англии</w:t>
      </w:r>
      <w:r>
        <w:rPr>
          <w:i/>
          <w:spacing w:val="-15"/>
          <w:sz w:val="28"/>
        </w:rPr>
        <w:t> </w:t>
      </w:r>
      <w:r>
        <w:rPr>
          <w:i/>
          <w:spacing w:val="-1"/>
          <w:sz w:val="28"/>
        </w:rPr>
        <w:t>и</w:t>
      </w:r>
      <w:r>
        <w:rPr>
          <w:i/>
          <w:spacing w:val="-15"/>
          <w:sz w:val="28"/>
        </w:rPr>
        <w:t> </w:t>
      </w:r>
      <w:r>
        <w:rPr>
          <w:i/>
          <w:spacing w:val="-1"/>
          <w:sz w:val="28"/>
        </w:rPr>
        <w:t>Франции.</w:t>
      </w:r>
      <w:r>
        <w:rPr>
          <w:i/>
          <w:spacing w:val="-9"/>
          <w:sz w:val="28"/>
        </w:rPr>
        <w:t> </w:t>
      </w:r>
      <w:r>
        <w:rPr>
          <w:i/>
          <w:spacing w:val="-1"/>
          <w:sz w:val="28"/>
        </w:rPr>
        <w:t>Русско-турецкие</w:t>
      </w:r>
      <w:r>
        <w:rPr>
          <w:i/>
          <w:spacing w:val="-10"/>
          <w:sz w:val="28"/>
        </w:rPr>
        <w:t> </w:t>
      </w:r>
      <w:r>
        <w:rPr>
          <w:i/>
          <w:spacing w:val="-1"/>
          <w:sz w:val="28"/>
        </w:rPr>
        <w:t>войны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1806</w:t>
      </w:r>
      <w:r>
        <w:rPr>
          <w:i/>
          <w:spacing w:val="-10"/>
          <w:sz w:val="28"/>
        </w:rPr>
        <w:t> </w:t>
      </w:r>
      <w:r>
        <w:rPr>
          <w:sz w:val="28"/>
        </w:rPr>
        <w:t>-</w:t>
      </w:r>
      <w:r>
        <w:rPr>
          <w:spacing w:val="-16"/>
          <w:sz w:val="28"/>
        </w:rPr>
        <w:t> </w:t>
      </w:r>
      <w:r>
        <w:rPr>
          <w:i/>
          <w:sz w:val="28"/>
        </w:rPr>
        <w:t>1812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1828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1829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гг.</w:t>
      </w:r>
      <w:r>
        <w:rPr>
          <w:i/>
          <w:spacing w:val="1"/>
          <w:sz w:val="28"/>
        </w:rPr>
        <w:t> </w:t>
      </w:r>
      <w:r>
        <w:rPr>
          <w:sz w:val="28"/>
        </w:rPr>
        <w:t>Борьба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Анапу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ключ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азиатских</w:t>
      </w:r>
      <w:r>
        <w:rPr>
          <w:spacing w:val="1"/>
          <w:sz w:val="28"/>
        </w:rPr>
        <w:t> </w:t>
      </w:r>
      <w:r>
        <w:rPr>
          <w:sz w:val="28"/>
        </w:rPr>
        <w:t>берегов</w:t>
      </w:r>
      <w:r>
        <w:rPr>
          <w:spacing w:val="1"/>
          <w:sz w:val="28"/>
        </w:rPr>
        <w:t> </w:t>
      </w:r>
      <w:r>
        <w:rPr>
          <w:sz w:val="28"/>
        </w:rPr>
        <w:t>Чёрного</w:t>
      </w:r>
      <w:r>
        <w:rPr>
          <w:spacing w:val="1"/>
          <w:sz w:val="28"/>
        </w:rPr>
        <w:t> </w:t>
      </w:r>
      <w:r>
        <w:rPr>
          <w:sz w:val="28"/>
        </w:rPr>
        <w:t>моря.</w:t>
      </w:r>
      <w:r>
        <w:rPr>
          <w:spacing w:val="1"/>
          <w:sz w:val="28"/>
        </w:rPr>
        <w:t> </w:t>
      </w:r>
      <w:r>
        <w:rPr>
          <w:sz w:val="28"/>
        </w:rPr>
        <w:t>А.Д.</w:t>
      </w:r>
      <w:r>
        <w:rPr>
          <w:spacing w:val="1"/>
          <w:sz w:val="28"/>
        </w:rPr>
        <w:t> </w:t>
      </w:r>
      <w:r>
        <w:rPr>
          <w:sz w:val="28"/>
        </w:rPr>
        <w:t>Безкровный.</w:t>
      </w:r>
      <w:r>
        <w:rPr>
          <w:spacing w:val="-8"/>
          <w:sz w:val="28"/>
        </w:rPr>
        <w:t> </w:t>
      </w:r>
      <w:r>
        <w:rPr>
          <w:sz w:val="28"/>
        </w:rPr>
        <w:t>Закрепление</w:t>
      </w:r>
      <w:r>
        <w:rPr>
          <w:spacing w:val="-13"/>
          <w:sz w:val="28"/>
        </w:rPr>
        <w:t> </w:t>
      </w:r>
      <w:r>
        <w:rPr>
          <w:sz w:val="28"/>
        </w:rPr>
        <w:t>восточного</w:t>
      </w:r>
      <w:r>
        <w:rPr>
          <w:spacing w:val="-9"/>
          <w:sz w:val="28"/>
        </w:rPr>
        <w:t> </w:t>
      </w:r>
      <w:r>
        <w:rPr>
          <w:sz w:val="28"/>
        </w:rPr>
        <w:t>берега</w:t>
      </w:r>
      <w:r>
        <w:rPr>
          <w:spacing w:val="-12"/>
          <w:sz w:val="28"/>
        </w:rPr>
        <w:t> </w:t>
      </w:r>
      <w:r>
        <w:rPr>
          <w:sz w:val="28"/>
        </w:rPr>
        <w:t>Чёрного</w:t>
      </w:r>
      <w:r>
        <w:rPr>
          <w:spacing w:val="-10"/>
          <w:sz w:val="28"/>
        </w:rPr>
        <w:t> </w:t>
      </w:r>
      <w:r>
        <w:rPr>
          <w:sz w:val="28"/>
        </w:rPr>
        <w:t>моря</w:t>
      </w:r>
      <w:r>
        <w:rPr>
          <w:spacing w:val="-8"/>
          <w:sz w:val="28"/>
        </w:rPr>
        <w:t> </w:t>
      </w:r>
      <w:r>
        <w:rPr>
          <w:sz w:val="28"/>
        </w:rPr>
        <w:t>от</w:t>
      </w:r>
      <w:r>
        <w:rPr>
          <w:spacing w:val="-11"/>
          <w:sz w:val="28"/>
        </w:rPr>
        <w:t> </w:t>
      </w:r>
      <w:r>
        <w:rPr>
          <w:sz w:val="28"/>
        </w:rPr>
        <w:t>устья</w:t>
      </w:r>
      <w:r>
        <w:rPr>
          <w:spacing w:val="-8"/>
          <w:sz w:val="28"/>
        </w:rPr>
        <w:t> </w:t>
      </w:r>
      <w:r>
        <w:rPr>
          <w:sz w:val="28"/>
        </w:rPr>
        <w:t>Кубани</w:t>
      </w:r>
      <w:r>
        <w:rPr>
          <w:spacing w:val="-14"/>
          <w:sz w:val="28"/>
        </w:rPr>
        <w:t> </w:t>
      </w:r>
      <w:r>
        <w:rPr>
          <w:sz w:val="28"/>
        </w:rPr>
        <w:t>до</w:t>
      </w:r>
      <w:r>
        <w:rPr>
          <w:spacing w:val="-67"/>
          <w:sz w:val="28"/>
        </w:rPr>
        <w:t> </w:t>
      </w:r>
      <w:r>
        <w:rPr>
          <w:sz w:val="28"/>
        </w:rPr>
        <w:t>крепости Св. Николая (граница с Аджарией) «в вечном владении Российской</w:t>
      </w:r>
      <w:r>
        <w:rPr>
          <w:spacing w:val="1"/>
          <w:sz w:val="28"/>
        </w:rPr>
        <w:t> </w:t>
      </w:r>
      <w:r>
        <w:rPr>
          <w:sz w:val="28"/>
        </w:rPr>
        <w:t>Империи».</w:t>
      </w:r>
    </w:p>
    <w:p>
      <w:pPr>
        <w:pStyle w:val="BodyText"/>
        <w:ind w:left="1104" w:right="821" w:firstLine="283"/>
      </w:pPr>
      <w:r>
        <w:rPr/>
        <w:t>Кавказская</w:t>
      </w:r>
      <w:r>
        <w:rPr>
          <w:spacing w:val="1"/>
        </w:rPr>
        <w:t> </w:t>
      </w:r>
      <w:r>
        <w:rPr/>
        <w:t>война</w:t>
      </w:r>
      <w:r>
        <w:rPr>
          <w:spacing w:val="1"/>
        </w:rPr>
        <w:t> </w:t>
      </w:r>
      <w:r>
        <w:rPr/>
        <w:t>(1817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1864).</w:t>
      </w:r>
      <w:r>
        <w:rPr>
          <w:spacing w:val="1"/>
        </w:rPr>
        <w:t> </w:t>
      </w:r>
      <w:r>
        <w:rPr/>
        <w:t>Геополитические</w:t>
      </w:r>
      <w:r>
        <w:rPr>
          <w:spacing w:val="1"/>
        </w:rPr>
        <w:t> </w:t>
      </w:r>
      <w:r>
        <w:rPr/>
        <w:t>интересы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Закубанье.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русских</w:t>
      </w:r>
      <w:r>
        <w:rPr>
          <w:spacing w:val="1"/>
        </w:rPr>
        <w:t> </w:t>
      </w:r>
      <w:r>
        <w:rPr/>
        <w:t>укреплений.</w:t>
      </w:r>
      <w:r>
        <w:rPr>
          <w:spacing w:val="1"/>
        </w:rPr>
        <w:t> </w:t>
      </w:r>
      <w:r>
        <w:rPr/>
        <w:t>Попытка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мирных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закубанскими</w:t>
      </w:r>
      <w:r>
        <w:rPr>
          <w:spacing w:val="1"/>
        </w:rPr>
        <w:t> </w:t>
      </w:r>
      <w:r>
        <w:rPr/>
        <w:t>горцами:</w:t>
      </w:r>
      <w:r>
        <w:rPr>
          <w:spacing w:val="1"/>
        </w:rPr>
        <w:t> </w:t>
      </w:r>
      <w:r>
        <w:rPr/>
        <w:t>меновые</w:t>
      </w:r>
      <w:r>
        <w:rPr>
          <w:spacing w:val="1"/>
        </w:rPr>
        <w:t> </w:t>
      </w:r>
      <w:r>
        <w:rPr/>
        <w:t>дворы.</w:t>
      </w:r>
      <w:r>
        <w:rPr>
          <w:spacing w:val="1"/>
        </w:rPr>
        <w:t> </w:t>
      </w:r>
      <w:r>
        <w:rPr/>
        <w:t>Борьба</w:t>
      </w:r>
      <w:r>
        <w:rPr>
          <w:spacing w:val="-67"/>
        </w:rPr>
        <w:t> </w:t>
      </w:r>
      <w:r>
        <w:rPr/>
        <w:t>русского правительства с работорговлей. </w:t>
      </w:r>
      <w:r>
        <w:rPr>
          <w:i/>
        </w:rPr>
        <w:t>Организация крейсерской службы:</w:t>
      </w:r>
      <w:r>
        <w:rPr>
          <w:i/>
          <w:spacing w:val="1"/>
        </w:rPr>
        <w:t> </w:t>
      </w:r>
      <w:r>
        <w:rPr>
          <w:i/>
        </w:rPr>
        <w:t>удачи и просчёты. МЛ. Лазарев. </w:t>
      </w:r>
      <w:r>
        <w:rPr/>
        <w:t>Создание Черноморской береговой линии.</w:t>
      </w:r>
      <w:r>
        <w:rPr>
          <w:spacing w:val="1"/>
        </w:rPr>
        <w:t> </w:t>
      </w:r>
      <w:r>
        <w:rPr/>
        <w:t>А.А. Вельяминов. Н.Н. Раевский. Объединение отдельных полков линейных</w:t>
      </w:r>
      <w:r>
        <w:rPr>
          <w:spacing w:val="1"/>
        </w:rPr>
        <w:t> </w:t>
      </w:r>
      <w:r>
        <w:rPr/>
        <w:t>казаков в Кавказское линейное казачье войско (1832). Посещение Николаем I</w:t>
      </w:r>
      <w:r>
        <w:rPr>
          <w:spacing w:val="-67"/>
        </w:rPr>
        <w:t> </w:t>
      </w:r>
      <w:r>
        <w:rPr/>
        <w:t>Геленджикской</w:t>
      </w:r>
      <w:r>
        <w:rPr>
          <w:spacing w:val="1"/>
        </w:rPr>
        <w:t> </w:t>
      </w:r>
      <w:r>
        <w:rPr/>
        <w:t>бухты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Анапы.</w:t>
      </w:r>
      <w:r>
        <w:rPr>
          <w:spacing w:val="1"/>
        </w:rPr>
        <w:t> </w:t>
      </w:r>
      <w:r>
        <w:rPr/>
        <w:t>Активизация</w:t>
      </w:r>
      <w:r>
        <w:rPr>
          <w:spacing w:val="1"/>
        </w:rPr>
        <w:t> </w:t>
      </w:r>
      <w:r>
        <w:rPr/>
        <w:t>боевых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районе</w:t>
      </w:r>
      <w:r>
        <w:rPr>
          <w:spacing w:val="1"/>
        </w:rPr>
        <w:t> </w:t>
      </w:r>
      <w:r>
        <w:rPr/>
        <w:t>Черноморской береговой линии. Обустройство Новой линии (Темиргоевское,</w:t>
      </w:r>
      <w:r>
        <w:rPr>
          <w:spacing w:val="-67"/>
        </w:rPr>
        <w:t> </w:t>
      </w:r>
      <w:r>
        <w:rPr/>
        <w:t>Зассовское</w:t>
      </w:r>
      <w:r>
        <w:rPr>
          <w:spacing w:val="1"/>
        </w:rPr>
        <w:t> </w:t>
      </w:r>
      <w:r>
        <w:rPr/>
        <w:t>и</w:t>
      </w:r>
      <w:r>
        <w:rPr>
          <w:spacing w:val="-9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укрепления).</w:t>
      </w:r>
    </w:p>
    <w:p>
      <w:pPr>
        <w:pStyle w:val="BodyText"/>
        <w:ind w:left="1109" w:right="831" w:firstLine="283"/>
      </w:pPr>
      <w:r>
        <w:rPr/>
        <w:t>Адыгское общество в условиях противостояния России. Раскол горцев на</w:t>
      </w:r>
      <w:r>
        <w:rPr>
          <w:spacing w:val="1"/>
        </w:rPr>
        <w:t> </w:t>
      </w:r>
      <w:r>
        <w:rPr/>
        <w:t>сторонников</w:t>
      </w:r>
      <w:r>
        <w:rPr>
          <w:spacing w:val="1"/>
        </w:rPr>
        <w:t> </w:t>
      </w:r>
      <w:r>
        <w:rPr/>
        <w:t>пророссийской</w:t>
      </w:r>
      <w:r>
        <w:rPr>
          <w:spacing w:val="1"/>
        </w:rPr>
        <w:t> </w:t>
      </w:r>
      <w:r>
        <w:rPr/>
        <w:t>ориентации,</w:t>
      </w:r>
      <w:r>
        <w:rPr>
          <w:spacing w:val="1"/>
        </w:rPr>
        <w:t> </w:t>
      </w:r>
      <w:r>
        <w:rPr/>
        <w:t>поборников</w:t>
      </w:r>
      <w:r>
        <w:rPr>
          <w:spacing w:val="1"/>
        </w:rPr>
        <w:t> </w:t>
      </w:r>
      <w:r>
        <w:rPr/>
        <w:t>вхождения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правоверную Турцию, борцов за независимость Черкесии. Шамиль. Хаджи-</w:t>
      </w:r>
      <w:r>
        <w:rPr>
          <w:spacing w:val="1"/>
        </w:rPr>
        <w:t> </w:t>
      </w:r>
      <w:r>
        <w:rPr/>
        <w:t>Мухаммед</w:t>
      </w:r>
      <w:r>
        <w:rPr>
          <w:spacing w:val="-9"/>
        </w:rPr>
        <w:t> </w:t>
      </w:r>
      <w:r>
        <w:rPr/>
        <w:t>(Магомет).</w:t>
      </w:r>
      <w:r>
        <w:rPr>
          <w:spacing w:val="-9"/>
        </w:rPr>
        <w:t> </w:t>
      </w:r>
      <w:r>
        <w:rPr/>
        <w:t>Сулейман</w:t>
      </w:r>
      <w:r>
        <w:rPr>
          <w:spacing w:val="-10"/>
        </w:rPr>
        <w:t> </w:t>
      </w:r>
      <w:r>
        <w:rPr/>
        <w:t>Эфенди.</w:t>
      </w:r>
      <w:r>
        <w:rPr>
          <w:spacing w:val="-8"/>
        </w:rPr>
        <w:t> </w:t>
      </w:r>
      <w:r>
        <w:rPr/>
        <w:t>Мухаммед-Амин.</w:t>
      </w:r>
      <w:r>
        <w:rPr>
          <w:spacing w:val="-9"/>
        </w:rPr>
        <w:t> </w:t>
      </w:r>
      <w:r>
        <w:rPr/>
        <w:t>Создание</w:t>
      </w:r>
      <w:r>
        <w:rPr>
          <w:spacing w:val="-9"/>
        </w:rPr>
        <w:t> </w:t>
      </w:r>
      <w:r>
        <w:rPr/>
        <w:t>военно-</w:t>
      </w:r>
      <w:r>
        <w:rPr>
          <w:spacing w:val="-68"/>
        </w:rPr>
        <w:t> </w:t>
      </w:r>
      <w:r>
        <w:rPr/>
        <w:t>религиозного</w:t>
      </w:r>
      <w:r>
        <w:rPr>
          <w:spacing w:val="-1"/>
        </w:rPr>
        <w:t> </w:t>
      </w:r>
      <w:r>
        <w:rPr/>
        <w:t>государства.</w:t>
      </w:r>
      <w:r>
        <w:rPr>
          <w:spacing w:val="2"/>
        </w:rPr>
        <w:t> </w:t>
      </w:r>
      <w:r>
        <w:rPr/>
        <w:t>«Война</w:t>
      </w:r>
      <w:r>
        <w:rPr>
          <w:spacing w:val="1"/>
        </w:rPr>
        <w:t> </w:t>
      </w:r>
      <w:r>
        <w:rPr/>
        <w:t>против</w:t>
      </w:r>
      <w:r>
        <w:rPr>
          <w:spacing w:val="-2"/>
        </w:rPr>
        <w:t> </w:t>
      </w:r>
      <w:r>
        <w:rPr/>
        <w:t>неверных».</w:t>
      </w:r>
    </w:p>
    <w:p>
      <w:pPr>
        <w:pStyle w:val="BodyText"/>
        <w:ind w:left="1104" w:right="826" w:firstLine="293"/>
      </w:pPr>
      <w:r>
        <w:rPr/>
        <w:t>Северо-Западный</w:t>
      </w:r>
      <w:r>
        <w:rPr>
          <w:spacing w:val="1"/>
        </w:rPr>
        <w:t> </w:t>
      </w:r>
      <w:r>
        <w:rPr/>
        <w:t>Кавказ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Крымской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(1853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1856).</w:t>
      </w:r>
      <w:r>
        <w:rPr>
          <w:spacing w:val="-67"/>
        </w:rPr>
        <w:t> </w:t>
      </w:r>
      <w:r>
        <w:rPr/>
        <w:t>Кавказский театр военных действий. Экспедиция русских войск в Геленджик.</w:t>
      </w:r>
      <w:r>
        <w:rPr>
          <w:spacing w:val="-68"/>
        </w:rPr>
        <w:t> </w:t>
      </w:r>
      <w:r>
        <w:rPr>
          <w:spacing w:val="-1"/>
        </w:rPr>
        <w:t>Боевая</w:t>
      </w:r>
      <w:r>
        <w:rPr>
          <w:spacing w:val="-12"/>
        </w:rPr>
        <w:t> </w:t>
      </w:r>
      <w:r>
        <w:rPr>
          <w:spacing w:val="-1"/>
        </w:rPr>
        <w:t>доблесть</w:t>
      </w:r>
      <w:r>
        <w:rPr>
          <w:spacing w:val="-15"/>
        </w:rPr>
        <w:t> </w:t>
      </w:r>
      <w:r>
        <w:rPr>
          <w:spacing w:val="-1"/>
        </w:rPr>
        <w:t>казаков-пластунов</w:t>
      </w:r>
      <w:r>
        <w:rPr>
          <w:spacing w:val="-10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обороне</w:t>
      </w:r>
      <w:r>
        <w:rPr>
          <w:spacing w:val="-16"/>
        </w:rPr>
        <w:t> </w:t>
      </w:r>
      <w:r>
        <w:rPr/>
        <w:t>Севастополя.</w:t>
      </w:r>
      <w:r>
        <w:rPr>
          <w:spacing w:val="-10"/>
        </w:rPr>
        <w:t> </w:t>
      </w:r>
      <w:r>
        <w:rPr/>
        <w:t>Фа-нагорийская</w:t>
      </w:r>
      <w:r>
        <w:rPr>
          <w:spacing w:val="-68"/>
        </w:rPr>
        <w:t> </w:t>
      </w:r>
      <w:r>
        <w:rPr/>
        <w:t>экспедиция. Ликвидация укреплений Черноморской береговой линии. Сефер-</w:t>
      </w:r>
      <w:r>
        <w:rPr>
          <w:spacing w:val="-67"/>
        </w:rPr>
        <w:t> </w:t>
      </w:r>
      <w:r>
        <w:rPr/>
        <w:t>бей.</w:t>
      </w:r>
      <w:r>
        <w:rPr>
          <w:spacing w:val="-7"/>
        </w:rPr>
        <w:t> </w:t>
      </w:r>
      <w:r>
        <w:rPr/>
        <w:t>Завершающий</w:t>
      </w:r>
      <w:r>
        <w:rPr>
          <w:spacing w:val="-9"/>
        </w:rPr>
        <w:t> </w:t>
      </w:r>
      <w:r>
        <w:rPr/>
        <w:t>этап</w:t>
      </w:r>
      <w:r>
        <w:rPr>
          <w:spacing w:val="-8"/>
        </w:rPr>
        <w:t> </w:t>
      </w:r>
      <w:r>
        <w:rPr/>
        <w:t>Кавказской</w:t>
      </w:r>
      <w:r>
        <w:rPr>
          <w:spacing w:val="-9"/>
        </w:rPr>
        <w:t> </w:t>
      </w:r>
      <w:r>
        <w:rPr/>
        <w:t>войны.</w:t>
      </w:r>
      <w:r>
        <w:rPr>
          <w:spacing w:val="-7"/>
        </w:rPr>
        <w:t> </w:t>
      </w:r>
      <w:r>
        <w:rPr/>
        <w:t>Судьбы</w:t>
      </w:r>
      <w:r>
        <w:rPr>
          <w:spacing w:val="-1"/>
        </w:rPr>
        <w:t> </w:t>
      </w:r>
      <w:r>
        <w:rPr/>
        <w:t>горских</w:t>
      </w:r>
      <w:r>
        <w:rPr>
          <w:spacing w:val="-9"/>
        </w:rPr>
        <w:t> </w:t>
      </w:r>
      <w:r>
        <w:rPr/>
        <w:t>лидеров.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8" w:firstLine="293"/>
      </w:pPr>
      <w:r>
        <w:rPr/>
        <w:t>Создание</w:t>
      </w:r>
      <w:r>
        <w:rPr>
          <w:spacing w:val="1"/>
        </w:rPr>
        <w:t> </w:t>
      </w:r>
      <w:r>
        <w:rPr/>
        <w:t>Кубанской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(Черномория,</w:t>
      </w:r>
      <w:r>
        <w:rPr>
          <w:spacing w:val="1"/>
        </w:rPr>
        <w:t> </w:t>
      </w:r>
      <w:r>
        <w:rPr/>
        <w:t>западная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Кавказской</w:t>
      </w:r>
      <w:r>
        <w:rPr>
          <w:spacing w:val="1"/>
        </w:rPr>
        <w:t> </w:t>
      </w:r>
      <w:r>
        <w:rPr/>
        <w:t>линии, Закубанье; центр - Екатеринодар). Образование Кубанского казачьего</w:t>
      </w:r>
      <w:r>
        <w:rPr>
          <w:spacing w:val="1"/>
        </w:rPr>
        <w:t> </w:t>
      </w:r>
      <w:r>
        <w:rPr/>
        <w:t>войска</w:t>
      </w:r>
      <w:r>
        <w:rPr>
          <w:spacing w:val="1"/>
        </w:rPr>
        <w:t> </w:t>
      </w:r>
      <w:r>
        <w:rPr/>
        <w:t>(1860).</w:t>
      </w:r>
    </w:p>
    <w:p>
      <w:pPr>
        <w:pStyle w:val="BodyText"/>
        <w:ind w:right="829" w:firstLine="293"/>
      </w:pPr>
      <w:r>
        <w:rPr/>
        <w:t>Последние</w:t>
      </w:r>
      <w:r>
        <w:rPr>
          <w:spacing w:val="1"/>
        </w:rPr>
        <w:t> </w:t>
      </w:r>
      <w:r>
        <w:rPr/>
        <w:t>очаги</w:t>
      </w:r>
      <w:r>
        <w:rPr>
          <w:spacing w:val="1"/>
        </w:rPr>
        <w:t> </w:t>
      </w:r>
      <w:r>
        <w:rPr/>
        <w:t>Кавказской</w:t>
      </w:r>
      <w:r>
        <w:rPr>
          <w:spacing w:val="1"/>
        </w:rPr>
        <w:t> </w:t>
      </w:r>
      <w:r>
        <w:rPr/>
        <w:t>войны.</w:t>
      </w:r>
      <w:r>
        <w:rPr>
          <w:spacing w:val="1"/>
        </w:rPr>
        <w:t> </w:t>
      </w:r>
      <w:r>
        <w:rPr/>
        <w:t>Вмешательство</w:t>
      </w:r>
      <w:r>
        <w:rPr>
          <w:spacing w:val="1"/>
        </w:rPr>
        <w:t> </w:t>
      </w:r>
      <w:r>
        <w:rPr/>
        <w:t>англо-турецкой</w:t>
      </w:r>
      <w:r>
        <w:rPr>
          <w:spacing w:val="1"/>
        </w:rPr>
        <w:t> </w:t>
      </w:r>
      <w:r>
        <w:rPr/>
        <w:t>дипломатии. Попытки создания независимой Черкесии. Приезд на Кубань</w:t>
      </w:r>
      <w:r>
        <w:rPr>
          <w:spacing w:val="1"/>
        </w:rPr>
        <w:t> </w:t>
      </w:r>
      <w:r>
        <w:rPr/>
        <w:t>императора Александра II (1861). Присоединение Закубанья к России: его</w:t>
      </w:r>
      <w:r>
        <w:rPr>
          <w:spacing w:val="1"/>
        </w:rPr>
        <w:t> </w:t>
      </w:r>
      <w:r>
        <w:rPr/>
        <w:t>последствия,</w:t>
      </w:r>
      <w:r>
        <w:rPr>
          <w:spacing w:val="17"/>
        </w:rPr>
        <w:t> </w:t>
      </w:r>
      <w:r>
        <w:rPr/>
        <w:t>геополитическое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историческое</w:t>
      </w:r>
      <w:r>
        <w:rPr>
          <w:spacing w:val="16"/>
        </w:rPr>
        <w:t> </w:t>
      </w:r>
      <w:r>
        <w:rPr/>
        <w:t>значение.</w:t>
      </w:r>
      <w:r>
        <w:rPr>
          <w:spacing w:val="17"/>
        </w:rPr>
        <w:t> </w:t>
      </w:r>
      <w:r>
        <w:rPr/>
        <w:t>Переселение</w:t>
      </w:r>
      <w:r>
        <w:rPr>
          <w:spacing w:val="15"/>
        </w:rPr>
        <w:t> </w:t>
      </w:r>
      <w:r>
        <w:rPr/>
        <w:t>горцев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Турцию (мухаджирство).</w:t>
      </w:r>
    </w:p>
    <w:p>
      <w:pPr>
        <w:spacing w:line="242" w:lineRule="auto" w:before="3"/>
        <w:ind w:left="1397" w:right="3093" w:hanging="29"/>
        <w:jc w:val="left"/>
        <w:rPr>
          <w:b/>
          <w:sz w:val="28"/>
        </w:rPr>
      </w:pPr>
      <w:r>
        <w:rPr>
          <w:i/>
          <w:sz w:val="28"/>
        </w:rPr>
        <w:t>Дискуссионные вопросы истории Кавказской войны.</w:t>
      </w:r>
      <w:r>
        <w:rPr>
          <w:i/>
          <w:spacing w:val="1"/>
          <w:sz w:val="28"/>
        </w:rPr>
        <w:t> </w:t>
      </w:r>
      <w:r>
        <w:rPr>
          <w:b/>
          <w:sz w:val="28"/>
        </w:rPr>
        <w:t>Раздел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III.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Кубанские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страницы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русской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классики.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Литература Кубани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(2 часа)</w:t>
      </w:r>
    </w:p>
    <w:p>
      <w:pPr>
        <w:pStyle w:val="Heading2"/>
        <w:spacing w:line="314" w:lineRule="exact"/>
        <w:ind w:left="1397"/>
        <w:jc w:val="left"/>
      </w:pPr>
      <w:r>
        <w:rPr>
          <w:spacing w:val="-1"/>
        </w:rPr>
        <w:t>Тема</w:t>
      </w:r>
      <w:r>
        <w:rPr>
          <w:spacing w:val="-15"/>
        </w:rPr>
        <w:t> </w:t>
      </w:r>
      <w:r>
        <w:rPr/>
        <w:t>11.</w:t>
      </w:r>
      <w:r>
        <w:rPr>
          <w:spacing w:val="-18"/>
        </w:rPr>
        <w:t> </w:t>
      </w:r>
      <w:r>
        <w:rPr/>
        <w:t>Русские</w:t>
      </w:r>
      <w:r>
        <w:rPr>
          <w:spacing w:val="-11"/>
        </w:rPr>
        <w:t> </w:t>
      </w:r>
      <w:r>
        <w:rPr/>
        <w:t>писатели</w:t>
      </w:r>
      <w:r>
        <w:rPr>
          <w:spacing w:val="-13"/>
        </w:rPr>
        <w:t> </w:t>
      </w:r>
      <w:r>
        <w:rPr/>
        <w:t>первой</w:t>
      </w:r>
      <w:r>
        <w:rPr>
          <w:spacing w:val="-13"/>
        </w:rPr>
        <w:t> </w:t>
      </w:r>
      <w:r>
        <w:rPr/>
        <w:t>половины</w:t>
      </w:r>
      <w:r>
        <w:rPr>
          <w:spacing w:val="-8"/>
        </w:rPr>
        <w:t> </w:t>
      </w:r>
      <w:r>
        <w:rPr/>
        <w:t>XIX</w:t>
      </w:r>
      <w:r>
        <w:rPr>
          <w:spacing w:val="-10"/>
        </w:rPr>
        <w:t> </w:t>
      </w:r>
      <w:r>
        <w:rPr/>
        <w:t>в.</w:t>
      </w:r>
      <w:r>
        <w:rPr>
          <w:spacing w:val="-13"/>
        </w:rPr>
        <w:t> </w:t>
      </w:r>
      <w:r>
        <w:rPr/>
        <w:t>о</w:t>
      </w:r>
      <w:r>
        <w:rPr>
          <w:spacing w:val="-15"/>
        </w:rPr>
        <w:t> </w:t>
      </w:r>
      <w:r>
        <w:rPr/>
        <w:t>Кубани</w:t>
      </w:r>
    </w:p>
    <w:p>
      <w:pPr>
        <w:pStyle w:val="BodyText"/>
        <w:ind w:left="1104" w:right="819" w:firstLine="293"/>
      </w:pPr>
      <w:r>
        <w:rPr>
          <w:spacing w:val="-1"/>
        </w:rPr>
        <w:t>События,</w:t>
      </w:r>
      <w:r>
        <w:rPr>
          <w:spacing w:val="-15"/>
        </w:rPr>
        <w:t> </w:t>
      </w:r>
      <w:r>
        <w:rPr>
          <w:spacing w:val="-1"/>
        </w:rPr>
        <w:t>связанные</w:t>
      </w:r>
      <w:r>
        <w:rPr>
          <w:spacing w:val="-16"/>
        </w:rPr>
        <w:t> </w:t>
      </w:r>
      <w:r>
        <w:rPr>
          <w:spacing w:val="-1"/>
        </w:rPr>
        <w:t>с</w:t>
      </w:r>
      <w:r>
        <w:rPr>
          <w:spacing w:val="-15"/>
        </w:rPr>
        <w:t> </w:t>
      </w:r>
      <w:r>
        <w:rPr>
          <w:spacing w:val="-1"/>
        </w:rPr>
        <w:t>Тмутараканским</w:t>
      </w:r>
      <w:r>
        <w:rPr>
          <w:spacing w:val="-12"/>
        </w:rPr>
        <w:t> </w:t>
      </w:r>
      <w:r>
        <w:rPr>
          <w:spacing w:val="-1"/>
        </w:rPr>
        <w:t>княжеством,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«Истории</w:t>
      </w:r>
      <w:r>
        <w:rPr>
          <w:spacing w:val="-16"/>
        </w:rPr>
        <w:t> </w:t>
      </w:r>
      <w:r>
        <w:rPr/>
        <w:t>государства</w:t>
      </w:r>
      <w:r>
        <w:rPr>
          <w:spacing w:val="-68"/>
        </w:rPr>
        <w:t> </w:t>
      </w:r>
      <w:r>
        <w:rPr/>
        <w:t>Российского» Н.М. Карамзина. А.С. Пушкин на земле Кубани. «Кубанский»</w:t>
      </w:r>
      <w:r>
        <w:rPr>
          <w:spacing w:val="1"/>
        </w:rPr>
        <w:t> </w:t>
      </w:r>
      <w:r>
        <w:rPr>
          <w:spacing w:val="-4"/>
        </w:rPr>
        <w:t>фрагмент</w:t>
      </w:r>
      <w:r>
        <w:rPr>
          <w:spacing w:val="-10"/>
        </w:rPr>
        <w:t> </w:t>
      </w:r>
      <w:r>
        <w:rPr>
          <w:spacing w:val="-4"/>
        </w:rPr>
        <w:t>письма</w:t>
      </w:r>
      <w:r>
        <w:rPr>
          <w:spacing w:val="-8"/>
        </w:rPr>
        <w:t> </w:t>
      </w:r>
      <w:r>
        <w:rPr>
          <w:spacing w:val="-4"/>
        </w:rPr>
        <w:t>Л.С.</w:t>
      </w:r>
      <w:r>
        <w:rPr>
          <w:spacing w:val="-6"/>
        </w:rPr>
        <w:t> </w:t>
      </w:r>
      <w:r>
        <w:rPr>
          <w:spacing w:val="-4"/>
        </w:rPr>
        <w:t>Пушкину</w:t>
      </w:r>
      <w:r>
        <w:rPr>
          <w:spacing w:val="-13"/>
        </w:rPr>
        <w:t> </w:t>
      </w:r>
      <w:r>
        <w:rPr>
          <w:spacing w:val="-4"/>
        </w:rPr>
        <w:t>(сентябрь</w:t>
      </w:r>
      <w:r>
        <w:rPr>
          <w:spacing w:val="-10"/>
        </w:rPr>
        <w:t> </w:t>
      </w:r>
      <w:r>
        <w:rPr>
          <w:spacing w:val="-4"/>
        </w:rPr>
        <w:t>1820</w:t>
      </w:r>
      <w:r>
        <w:rPr>
          <w:spacing w:val="-8"/>
        </w:rPr>
        <w:t> </w:t>
      </w:r>
      <w:r>
        <w:rPr>
          <w:spacing w:val="-4"/>
        </w:rPr>
        <w:t>г.).</w:t>
      </w:r>
      <w:r>
        <w:rPr>
          <w:spacing w:val="-7"/>
        </w:rPr>
        <w:t> </w:t>
      </w:r>
      <w:r>
        <w:rPr>
          <w:spacing w:val="-4"/>
        </w:rPr>
        <w:t>Упоминание</w:t>
      </w:r>
      <w:r>
        <w:rPr>
          <w:spacing w:val="-6"/>
        </w:rPr>
        <w:t> </w:t>
      </w:r>
      <w:r>
        <w:rPr>
          <w:spacing w:val="-3"/>
        </w:rPr>
        <w:t>Тамани</w:t>
      </w:r>
      <w:r>
        <w:rPr>
          <w:spacing w:val="-13"/>
        </w:rPr>
        <w:t> </w:t>
      </w:r>
      <w:r>
        <w:rPr>
          <w:spacing w:val="-3"/>
        </w:rPr>
        <w:t>в</w:t>
      </w:r>
      <w:r>
        <w:rPr>
          <w:spacing w:val="-10"/>
        </w:rPr>
        <w:t> </w:t>
      </w:r>
      <w:r>
        <w:rPr>
          <w:spacing w:val="-3"/>
        </w:rPr>
        <w:t>поэме</w:t>
      </w:r>
    </w:p>
    <w:p>
      <w:pPr>
        <w:spacing w:line="240" w:lineRule="auto" w:before="0"/>
        <w:ind w:left="1104" w:right="820" w:firstLine="0"/>
        <w:jc w:val="both"/>
        <w:rPr>
          <w:sz w:val="28"/>
        </w:rPr>
      </w:pPr>
      <w:r>
        <w:rPr>
          <w:spacing w:val="-2"/>
          <w:sz w:val="28"/>
        </w:rPr>
        <w:t>«Кавказский </w:t>
      </w:r>
      <w:r>
        <w:rPr>
          <w:spacing w:val="-1"/>
          <w:sz w:val="28"/>
        </w:rPr>
        <w:t>пленник». </w:t>
      </w:r>
      <w:r>
        <w:rPr>
          <w:i/>
          <w:spacing w:val="-1"/>
          <w:sz w:val="28"/>
        </w:rPr>
        <w:t>Авторское примечание к поэме, посвященное поединку</w:t>
      </w:r>
      <w:r>
        <w:rPr>
          <w:i/>
          <w:spacing w:val="-67"/>
          <w:sz w:val="28"/>
        </w:rPr>
        <w:t> </w:t>
      </w:r>
      <w:r>
        <w:rPr>
          <w:i/>
          <w:w w:val="95"/>
          <w:sz w:val="28"/>
        </w:rPr>
        <w:t>Мстислава и Редеди. План поэмы о Мстиславе. «Кубанские равнины» и Тамань в</w:t>
      </w:r>
      <w:r>
        <w:rPr>
          <w:i/>
          <w:spacing w:val="1"/>
          <w:w w:val="95"/>
          <w:sz w:val="28"/>
        </w:rPr>
        <w:t> </w:t>
      </w:r>
      <w:r>
        <w:rPr>
          <w:i/>
          <w:sz w:val="28"/>
        </w:rPr>
        <w:t>ранней редакции «Путешествия Онегина». </w:t>
      </w:r>
      <w:r>
        <w:rPr>
          <w:sz w:val="28"/>
        </w:rPr>
        <w:t>Тема Кубани в поэме «Тазит».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Кубанская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тематика</w:t>
      </w:r>
      <w:r>
        <w:rPr>
          <w:spacing w:val="-9"/>
          <w:sz w:val="28"/>
        </w:rPr>
        <w:t> </w:t>
      </w:r>
      <w:r>
        <w:rPr>
          <w:spacing w:val="-1"/>
          <w:sz w:val="28"/>
        </w:rPr>
        <w:t>в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авторских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примечаниях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к</w:t>
      </w:r>
      <w:r>
        <w:rPr>
          <w:spacing w:val="-7"/>
          <w:sz w:val="28"/>
        </w:rPr>
        <w:t> </w:t>
      </w:r>
      <w:r>
        <w:rPr>
          <w:spacing w:val="-1"/>
          <w:sz w:val="28"/>
        </w:rPr>
        <w:t>«Истории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Пугачёва»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в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статье</w:t>
      </w:r>
    </w:p>
    <w:p>
      <w:pPr>
        <w:pStyle w:val="BodyText"/>
        <w:ind w:left="1104"/>
      </w:pPr>
      <w:r>
        <w:rPr>
          <w:spacing w:val="-7"/>
        </w:rPr>
        <w:t>«Об</w:t>
      </w:r>
      <w:r>
        <w:rPr>
          <w:spacing w:val="-10"/>
        </w:rPr>
        <w:t> </w:t>
      </w:r>
      <w:r>
        <w:rPr>
          <w:spacing w:val="-7"/>
        </w:rPr>
        <w:t>"Истории </w:t>
      </w:r>
      <w:r>
        <w:rPr>
          <w:spacing w:val="-6"/>
        </w:rPr>
        <w:t>Пугачёвского</w:t>
      </w:r>
      <w:r>
        <w:rPr>
          <w:spacing w:val="-12"/>
        </w:rPr>
        <w:t> </w:t>
      </w:r>
      <w:r>
        <w:rPr>
          <w:spacing w:val="-6"/>
        </w:rPr>
        <w:t>бунта"».</w:t>
      </w:r>
    </w:p>
    <w:p>
      <w:pPr>
        <w:pStyle w:val="BodyText"/>
        <w:ind w:left="1109" w:right="831" w:firstLine="288"/>
      </w:pPr>
      <w:r>
        <w:rPr/>
        <w:t>Кубань в заметках и письмах А.С. Грибоедова. «Кубанская глава» повести</w:t>
      </w:r>
      <w:r>
        <w:rPr>
          <w:spacing w:val="1"/>
        </w:rPr>
        <w:t> </w:t>
      </w:r>
      <w:r>
        <w:rPr/>
        <w:t>А.А. Бестужева-Марлинского «Аммалат-бек». Бестужев на Кубани. Работа</w:t>
      </w:r>
      <w:r>
        <w:rPr>
          <w:spacing w:val="1"/>
        </w:rPr>
        <w:t> </w:t>
      </w:r>
      <w:r>
        <w:rPr/>
        <w:t>над повестью «Он был убит». Реальные события и печальные «чувствования»</w:t>
      </w:r>
      <w:r>
        <w:rPr>
          <w:spacing w:val="-68"/>
        </w:rPr>
        <w:t> </w:t>
      </w:r>
      <w:r>
        <w:rPr/>
        <w:t>романтика.</w:t>
      </w:r>
      <w:r>
        <w:rPr>
          <w:spacing w:val="1"/>
        </w:rPr>
        <w:t> </w:t>
      </w:r>
      <w:r>
        <w:rPr/>
        <w:t>«Адлерская</w:t>
      </w:r>
      <w:r>
        <w:rPr>
          <w:spacing w:val="1"/>
        </w:rPr>
        <w:t> </w:t>
      </w:r>
      <w:r>
        <w:rPr/>
        <w:t>песня»:</w:t>
      </w:r>
      <w:r>
        <w:rPr>
          <w:spacing w:val="1"/>
        </w:rPr>
        <w:t> </w:t>
      </w:r>
      <w:r>
        <w:rPr/>
        <w:t>мотивы</w:t>
      </w:r>
      <w:r>
        <w:rPr>
          <w:spacing w:val="1"/>
        </w:rPr>
        <w:t> </w:t>
      </w:r>
      <w:r>
        <w:rPr/>
        <w:t>солдатского</w:t>
      </w:r>
      <w:r>
        <w:rPr>
          <w:spacing w:val="1"/>
        </w:rPr>
        <w:t> </w:t>
      </w:r>
      <w:r>
        <w:rPr/>
        <w:t>фольклора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произведении. А.И.</w:t>
      </w:r>
      <w:r>
        <w:rPr>
          <w:spacing w:val="-3"/>
        </w:rPr>
        <w:t> </w:t>
      </w:r>
      <w:r>
        <w:rPr/>
        <w:t>Одоевский</w:t>
      </w:r>
      <w:r>
        <w:rPr>
          <w:spacing w:val="-2"/>
        </w:rPr>
        <w:t> </w:t>
      </w:r>
      <w:r>
        <w:rPr/>
        <w:t>и</w:t>
      </w:r>
      <w:r>
        <w:rPr>
          <w:spacing w:val="-7"/>
        </w:rPr>
        <w:t> </w:t>
      </w:r>
      <w:r>
        <w:rPr/>
        <w:t>А.И.</w:t>
      </w:r>
      <w:r>
        <w:rPr>
          <w:spacing w:val="1"/>
        </w:rPr>
        <w:t> </w:t>
      </w:r>
      <w:r>
        <w:rPr/>
        <w:t>Полежаев</w:t>
      </w:r>
      <w:r>
        <w:rPr>
          <w:spacing w:val="-3"/>
        </w:rPr>
        <w:t> </w:t>
      </w:r>
      <w:r>
        <w:rPr/>
        <w:t>на</w:t>
      </w:r>
      <w:r>
        <w:rPr>
          <w:spacing w:val="-10"/>
        </w:rPr>
        <w:t> </w:t>
      </w:r>
      <w:r>
        <w:rPr/>
        <w:t>Кубани.</w:t>
      </w:r>
    </w:p>
    <w:p>
      <w:pPr>
        <w:pStyle w:val="BodyText"/>
        <w:ind w:left="1109" w:right="830" w:firstLine="288"/>
      </w:pPr>
      <w:r>
        <w:rPr/>
        <w:t>М.Ю. Лермонтов и Кубань. Повесть «Тамань». Поэтичность произведения,</w:t>
      </w:r>
      <w:r>
        <w:rPr>
          <w:spacing w:val="-67"/>
        </w:rPr>
        <w:t> </w:t>
      </w:r>
      <w:r>
        <w:rPr/>
        <w:t>точный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выразительный</w:t>
      </w:r>
      <w:r>
        <w:rPr>
          <w:spacing w:val="1"/>
        </w:rPr>
        <w:t> </w:t>
      </w:r>
      <w:r>
        <w:rPr/>
        <w:t>язык.</w:t>
      </w:r>
      <w:r>
        <w:rPr>
          <w:spacing w:val="1"/>
        </w:rPr>
        <w:t> </w:t>
      </w:r>
      <w:r>
        <w:rPr/>
        <w:t>«Поэтический</w:t>
      </w:r>
      <w:r>
        <w:rPr>
          <w:spacing w:val="1"/>
        </w:rPr>
        <w:t> </w:t>
      </w:r>
      <w:r>
        <w:rPr/>
        <w:t>портрет»</w:t>
      </w:r>
      <w:r>
        <w:rPr>
          <w:spacing w:val="1"/>
        </w:rPr>
        <w:t> </w:t>
      </w:r>
      <w:r>
        <w:rPr/>
        <w:t>Кубани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стихотворении, посвященном</w:t>
      </w:r>
      <w:r>
        <w:rPr>
          <w:spacing w:val="-5"/>
        </w:rPr>
        <w:t> </w:t>
      </w:r>
      <w:r>
        <w:rPr/>
        <w:t>памяти</w:t>
      </w:r>
      <w:r>
        <w:rPr>
          <w:spacing w:val="-2"/>
        </w:rPr>
        <w:t> </w:t>
      </w:r>
      <w:r>
        <w:rPr/>
        <w:t>А.И.</w:t>
      </w:r>
      <w:r>
        <w:rPr>
          <w:spacing w:val="1"/>
        </w:rPr>
        <w:t> </w:t>
      </w:r>
      <w:r>
        <w:rPr/>
        <w:t>Одоевского.</w:t>
      </w:r>
    </w:p>
    <w:p>
      <w:pPr>
        <w:pStyle w:val="Heading2"/>
        <w:spacing w:line="322" w:lineRule="exact" w:before="2"/>
        <w:ind w:left="1402"/>
      </w:pPr>
      <w:r>
        <w:rPr>
          <w:spacing w:val="-1"/>
        </w:rPr>
        <w:t>Тема</w:t>
      </w:r>
      <w:r>
        <w:rPr>
          <w:spacing w:val="-14"/>
        </w:rPr>
        <w:t> </w:t>
      </w:r>
      <w:r>
        <w:rPr>
          <w:spacing w:val="-1"/>
        </w:rPr>
        <w:t>12.</w:t>
      </w:r>
      <w:r>
        <w:rPr>
          <w:spacing w:val="-15"/>
        </w:rPr>
        <w:t> </w:t>
      </w:r>
      <w:r>
        <w:rPr>
          <w:spacing w:val="-1"/>
        </w:rPr>
        <w:t>Становление</w:t>
      </w:r>
      <w:r>
        <w:rPr>
          <w:spacing w:val="-13"/>
        </w:rPr>
        <w:t> </w:t>
      </w:r>
      <w:r>
        <w:rPr>
          <w:spacing w:val="-1"/>
        </w:rPr>
        <w:t>литературы</w:t>
      </w:r>
      <w:r>
        <w:rPr>
          <w:spacing w:val="-15"/>
        </w:rPr>
        <w:t> </w:t>
      </w:r>
      <w:r>
        <w:rPr/>
        <w:t>Кубани</w:t>
      </w:r>
    </w:p>
    <w:p>
      <w:pPr>
        <w:pStyle w:val="BodyText"/>
        <w:ind w:left="1114" w:right="831" w:firstLine="288"/>
      </w:pPr>
      <w:r>
        <w:rPr/>
        <w:t>К.В.</w:t>
      </w:r>
      <w:r>
        <w:rPr>
          <w:spacing w:val="1"/>
        </w:rPr>
        <w:t> </w:t>
      </w:r>
      <w:r>
        <w:rPr/>
        <w:t>Россинский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поэт,</w:t>
      </w:r>
      <w:r>
        <w:rPr>
          <w:spacing w:val="1"/>
        </w:rPr>
        <w:t> </w:t>
      </w:r>
      <w:r>
        <w:rPr/>
        <w:t>проповедник,</w:t>
      </w:r>
      <w:r>
        <w:rPr>
          <w:spacing w:val="1"/>
        </w:rPr>
        <w:t> </w:t>
      </w:r>
      <w:r>
        <w:rPr/>
        <w:t>поборник</w:t>
      </w:r>
      <w:r>
        <w:rPr>
          <w:spacing w:val="1"/>
        </w:rPr>
        <w:t> </w:t>
      </w:r>
      <w:r>
        <w:rPr/>
        <w:t>просвещения.</w:t>
      </w:r>
      <w:r>
        <w:rPr>
          <w:spacing w:val="1"/>
        </w:rPr>
        <w:t> </w:t>
      </w:r>
      <w:r>
        <w:rPr/>
        <w:t>Сти-</w:t>
      </w:r>
      <w:r>
        <w:rPr>
          <w:spacing w:val="1"/>
        </w:rPr>
        <w:t> </w:t>
      </w:r>
      <w:r>
        <w:rPr/>
        <w:t>хотворная</w:t>
      </w:r>
      <w:r>
        <w:rPr>
          <w:spacing w:val="1"/>
        </w:rPr>
        <w:t> </w:t>
      </w:r>
      <w:r>
        <w:rPr/>
        <w:t>речь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4 января</w:t>
      </w:r>
      <w:r>
        <w:rPr>
          <w:spacing w:val="2"/>
        </w:rPr>
        <w:t> </w:t>
      </w:r>
      <w:r>
        <w:rPr/>
        <w:t>1804 г.</w:t>
      </w:r>
    </w:p>
    <w:p>
      <w:pPr>
        <w:pStyle w:val="BodyText"/>
        <w:ind w:left="1114" w:right="826" w:firstLine="283"/>
      </w:pPr>
      <w:r>
        <w:rPr/>
        <w:t>Я.Г. Кухаренко - первый историк и первый писатель Кубани. Очерки и</w:t>
      </w:r>
      <w:r>
        <w:rPr>
          <w:spacing w:val="1"/>
        </w:rPr>
        <w:t> </w:t>
      </w:r>
      <w:r>
        <w:rPr/>
        <w:t>рассказы:</w:t>
      </w:r>
      <w:r>
        <w:rPr>
          <w:spacing w:val="-10"/>
        </w:rPr>
        <w:t> </w:t>
      </w:r>
      <w:r>
        <w:rPr/>
        <w:t>«Казак-Мамай»,</w:t>
      </w:r>
      <w:r>
        <w:rPr>
          <w:spacing w:val="-7"/>
        </w:rPr>
        <w:t> </w:t>
      </w:r>
      <w:r>
        <w:rPr/>
        <w:t>«Вороной</w:t>
      </w:r>
      <w:r>
        <w:rPr>
          <w:spacing w:val="-5"/>
        </w:rPr>
        <w:t> </w:t>
      </w:r>
      <w:r>
        <w:rPr/>
        <w:t>конь»,</w:t>
      </w:r>
      <w:r>
        <w:rPr>
          <w:spacing w:val="-4"/>
        </w:rPr>
        <w:t> </w:t>
      </w:r>
      <w:r>
        <w:rPr/>
        <w:t>«Овцы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чабаны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Черномо-рии»,</w:t>
      </w:r>
    </w:p>
    <w:p>
      <w:pPr>
        <w:spacing w:line="321" w:lineRule="exact" w:before="0"/>
        <w:ind w:left="1114" w:right="0" w:firstLine="0"/>
        <w:jc w:val="both"/>
        <w:rPr>
          <w:i/>
          <w:sz w:val="28"/>
        </w:rPr>
      </w:pPr>
      <w:r>
        <w:rPr>
          <w:sz w:val="28"/>
        </w:rPr>
        <w:t>«Пластуны».</w:t>
      </w:r>
      <w:r>
        <w:rPr>
          <w:spacing w:val="-13"/>
          <w:sz w:val="28"/>
        </w:rPr>
        <w:t> </w:t>
      </w:r>
      <w:r>
        <w:rPr>
          <w:i/>
          <w:sz w:val="28"/>
        </w:rPr>
        <w:t>Я.Г.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Кухаренко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драматург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(«Черноморский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побит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Кубани»).</w:t>
      </w:r>
    </w:p>
    <w:p>
      <w:pPr>
        <w:pStyle w:val="Heading2"/>
        <w:spacing w:line="240" w:lineRule="auto" w:before="4"/>
        <w:ind w:left="1402" w:right="3093"/>
        <w:jc w:val="left"/>
      </w:pPr>
      <w:r>
        <w:rPr/>
        <w:t>Раздел</w:t>
      </w:r>
      <w:r>
        <w:rPr>
          <w:spacing w:val="-10"/>
        </w:rPr>
        <w:t> </w:t>
      </w:r>
      <w:r>
        <w:rPr/>
        <w:t>IV.</w:t>
      </w:r>
      <w:r>
        <w:rPr>
          <w:spacing w:val="-9"/>
        </w:rPr>
        <w:t> </w:t>
      </w:r>
      <w:r>
        <w:rPr/>
        <w:t>Кубань</w:t>
      </w:r>
      <w:r>
        <w:rPr>
          <w:spacing w:val="-14"/>
        </w:rPr>
        <w:t> </w:t>
      </w:r>
      <w:r>
        <w:rPr/>
        <w:t>в</w:t>
      </w:r>
      <w:r>
        <w:rPr>
          <w:spacing w:val="-9"/>
        </w:rPr>
        <w:t> </w:t>
      </w:r>
      <w:r>
        <w:rPr/>
        <w:t>пореформенный</w:t>
      </w:r>
      <w:r>
        <w:rPr>
          <w:spacing w:val="-13"/>
        </w:rPr>
        <w:t> </w:t>
      </w:r>
      <w:r>
        <w:rPr/>
        <w:t>период</w:t>
      </w:r>
      <w:r>
        <w:rPr>
          <w:spacing w:val="-12"/>
        </w:rPr>
        <w:t> </w:t>
      </w:r>
      <w:r>
        <w:rPr/>
        <w:t>(4</w:t>
      </w:r>
      <w:r>
        <w:rPr>
          <w:spacing w:val="-12"/>
        </w:rPr>
        <w:t> </w:t>
      </w:r>
      <w:r>
        <w:rPr/>
        <w:t>часа)</w:t>
      </w:r>
      <w:r>
        <w:rPr>
          <w:spacing w:val="-67"/>
        </w:rPr>
        <w:t> </w:t>
      </w:r>
      <w:r>
        <w:rPr/>
        <w:t>Тема 13. Преобразования на Кубани в период</w:t>
      </w:r>
      <w:r>
        <w:rPr>
          <w:spacing w:val="1"/>
        </w:rPr>
        <w:t> </w:t>
      </w:r>
      <w:r>
        <w:rPr/>
        <w:t>общероссийских</w:t>
      </w:r>
      <w:r>
        <w:rPr>
          <w:spacing w:val="-4"/>
        </w:rPr>
        <w:t> </w:t>
      </w:r>
      <w:r>
        <w:rPr/>
        <w:t>реформ</w:t>
      </w:r>
    </w:p>
    <w:p>
      <w:pPr>
        <w:pStyle w:val="BodyText"/>
        <w:ind w:left="1109" w:right="820" w:firstLine="274"/>
      </w:pPr>
      <w:r>
        <w:rPr>
          <w:i/>
        </w:rPr>
        <w:t>Российская</w:t>
      </w:r>
      <w:r>
        <w:rPr>
          <w:i/>
          <w:spacing w:val="1"/>
        </w:rPr>
        <w:t> </w:t>
      </w:r>
      <w:r>
        <w:rPr>
          <w:i/>
        </w:rPr>
        <w:t>модель</w:t>
      </w:r>
      <w:r>
        <w:rPr>
          <w:i/>
          <w:spacing w:val="1"/>
        </w:rPr>
        <w:t> </w:t>
      </w:r>
      <w:r>
        <w:rPr>
          <w:i/>
        </w:rPr>
        <w:t>перехода</w:t>
      </w:r>
      <w:r>
        <w:rPr>
          <w:i/>
          <w:spacing w:val="1"/>
        </w:rPr>
        <w:t> </w:t>
      </w:r>
      <w:r>
        <w:rPr>
          <w:i/>
        </w:rPr>
        <w:t>от</w:t>
      </w:r>
      <w:r>
        <w:rPr>
          <w:i/>
          <w:spacing w:val="1"/>
        </w:rPr>
        <w:t> </w:t>
      </w:r>
      <w:r>
        <w:rPr>
          <w:i/>
        </w:rPr>
        <w:t>традиционного</w:t>
      </w:r>
      <w:r>
        <w:rPr>
          <w:i/>
          <w:spacing w:val="1"/>
        </w:rPr>
        <w:t> </w:t>
      </w:r>
      <w:r>
        <w:rPr>
          <w:i/>
        </w:rPr>
        <w:t>к</w:t>
      </w:r>
      <w:r>
        <w:rPr>
          <w:i/>
          <w:spacing w:val="1"/>
        </w:rPr>
        <w:t> </w:t>
      </w:r>
      <w:r>
        <w:rPr>
          <w:i/>
        </w:rPr>
        <w:t>индустриальному</w:t>
      </w:r>
      <w:r>
        <w:rPr>
          <w:i/>
          <w:spacing w:val="1"/>
        </w:rPr>
        <w:t> </w:t>
      </w:r>
      <w:r>
        <w:rPr>
          <w:i/>
        </w:rPr>
        <w:t>обществу.</w:t>
      </w:r>
      <w:r>
        <w:rPr>
          <w:i/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отмены</w:t>
      </w:r>
      <w:r>
        <w:rPr>
          <w:spacing w:val="1"/>
        </w:rPr>
        <w:t> </w:t>
      </w:r>
      <w:r>
        <w:rPr/>
        <w:t>крепостного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земельные</w:t>
      </w:r>
      <w:r>
        <w:rPr>
          <w:spacing w:val="1"/>
        </w:rPr>
        <w:t> </w:t>
      </w:r>
      <w:r>
        <w:rPr/>
        <w:t>преобра-</w:t>
      </w:r>
      <w:r>
        <w:rPr>
          <w:spacing w:val="-67"/>
        </w:rPr>
        <w:t> </w:t>
      </w:r>
      <w:r>
        <w:rPr>
          <w:spacing w:val="-4"/>
        </w:rPr>
        <w:t>зования</w:t>
      </w:r>
      <w:r>
        <w:rPr>
          <w:spacing w:val="-12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Кубани.</w:t>
      </w:r>
      <w:r>
        <w:rPr>
          <w:spacing w:val="-11"/>
        </w:rPr>
        <w:t> </w:t>
      </w:r>
      <w:r>
        <w:rPr>
          <w:spacing w:val="-4"/>
        </w:rPr>
        <w:t>Административно-территориальное</w:t>
      </w:r>
      <w:r>
        <w:rPr>
          <w:spacing w:val="-8"/>
        </w:rPr>
        <w:t> </w:t>
      </w:r>
      <w:r>
        <w:rPr>
          <w:spacing w:val="-3"/>
        </w:rPr>
        <w:t>устройство</w:t>
      </w:r>
      <w:r>
        <w:rPr>
          <w:spacing w:val="-13"/>
        </w:rPr>
        <w:t> </w:t>
      </w:r>
      <w:r>
        <w:rPr>
          <w:spacing w:val="-3"/>
        </w:rPr>
        <w:t>в</w:t>
      </w:r>
      <w:r>
        <w:rPr>
          <w:spacing w:val="-14"/>
        </w:rPr>
        <w:t> </w:t>
      </w:r>
      <w:r>
        <w:rPr>
          <w:spacing w:val="-3"/>
        </w:rPr>
        <w:t>1864</w:t>
      </w:r>
      <w:r>
        <w:rPr>
          <w:spacing w:val="-11"/>
        </w:rPr>
        <w:t> </w:t>
      </w:r>
      <w:r>
        <w:rPr>
          <w:spacing w:val="-3"/>
        </w:rPr>
        <w:t>-1900</w:t>
      </w:r>
      <w:r>
        <w:rPr>
          <w:spacing w:val="-68"/>
        </w:rPr>
        <w:t> </w:t>
      </w:r>
      <w:r>
        <w:rPr>
          <w:spacing w:val="-5"/>
        </w:rPr>
        <w:t>гг.</w:t>
      </w:r>
      <w:r>
        <w:rPr>
          <w:spacing w:val="-12"/>
        </w:rPr>
        <w:t> </w:t>
      </w:r>
      <w:r>
        <w:rPr>
          <w:spacing w:val="-5"/>
        </w:rPr>
        <w:t>Утверждение</w:t>
      </w:r>
      <w:r>
        <w:rPr>
          <w:spacing w:val="-12"/>
        </w:rPr>
        <w:t> </w:t>
      </w:r>
      <w:r>
        <w:rPr>
          <w:spacing w:val="-5"/>
        </w:rPr>
        <w:t>герба</w:t>
      </w:r>
      <w:r>
        <w:rPr>
          <w:spacing w:val="-12"/>
        </w:rPr>
        <w:t> </w:t>
      </w:r>
      <w:r>
        <w:rPr>
          <w:spacing w:val="-4"/>
        </w:rPr>
        <w:t>Кубанской</w:t>
      </w:r>
      <w:r>
        <w:rPr>
          <w:spacing w:val="-13"/>
        </w:rPr>
        <w:t> </w:t>
      </w:r>
      <w:r>
        <w:rPr>
          <w:spacing w:val="-4"/>
        </w:rPr>
        <w:t>области</w:t>
      </w:r>
      <w:r>
        <w:rPr>
          <w:spacing w:val="-13"/>
        </w:rPr>
        <w:t> </w:t>
      </w:r>
      <w:r>
        <w:rPr>
          <w:spacing w:val="-4"/>
        </w:rPr>
        <w:t>(1874).</w:t>
      </w:r>
      <w:r>
        <w:rPr>
          <w:spacing w:val="-11"/>
        </w:rPr>
        <w:t> </w:t>
      </w:r>
      <w:r>
        <w:rPr>
          <w:spacing w:val="-4"/>
        </w:rPr>
        <w:t>Структура</w:t>
      </w:r>
      <w:r>
        <w:rPr>
          <w:spacing w:val="-9"/>
        </w:rPr>
        <w:t> </w:t>
      </w:r>
      <w:r>
        <w:rPr>
          <w:spacing w:val="-4"/>
        </w:rPr>
        <w:t>Кубанской</w:t>
      </w:r>
      <w:r>
        <w:rPr>
          <w:spacing w:val="-13"/>
        </w:rPr>
        <w:t> </w:t>
      </w:r>
      <w:r>
        <w:rPr>
          <w:spacing w:val="-4"/>
        </w:rPr>
        <w:t>области.</w:t>
      </w:r>
      <w:r>
        <w:rPr>
          <w:spacing w:val="-68"/>
        </w:rPr>
        <w:t> </w:t>
      </w:r>
      <w:r>
        <w:rPr>
          <w:spacing w:val="-1"/>
        </w:rPr>
        <w:t>Создание Черноморского округа (1866) и Черноморской губернии с центром </w:t>
      </w:r>
      <w:r>
        <w:rPr/>
        <w:t>в</w:t>
      </w:r>
      <w:r>
        <w:rPr>
          <w:spacing w:val="-67"/>
        </w:rPr>
        <w:t> </w:t>
      </w:r>
      <w:r>
        <w:rPr/>
        <w:t>Новороссийске</w:t>
      </w:r>
      <w:r>
        <w:rPr>
          <w:spacing w:val="1"/>
        </w:rPr>
        <w:t> </w:t>
      </w:r>
      <w:r>
        <w:rPr/>
        <w:t>(1896).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судопроизводства.</w:t>
      </w:r>
      <w:r>
        <w:rPr>
          <w:spacing w:val="1"/>
        </w:rPr>
        <w:t> </w:t>
      </w:r>
      <w:r>
        <w:rPr/>
        <w:t>Введение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>
          <w:spacing w:val="-2"/>
        </w:rPr>
        <w:t>самоуправления</w:t>
      </w:r>
      <w:r>
        <w:rPr>
          <w:spacing w:val="7"/>
        </w:rPr>
        <w:t> </w:t>
      </w:r>
      <w:r>
        <w:rPr>
          <w:spacing w:val="-1"/>
        </w:rPr>
        <w:t>в</w:t>
      </w:r>
      <w:r>
        <w:rPr>
          <w:spacing w:val="2"/>
        </w:rPr>
        <w:t> </w:t>
      </w:r>
      <w:r>
        <w:rPr>
          <w:spacing w:val="-1"/>
        </w:rPr>
        <w:t>городах</w:t>
      </w:r>
      <w:r>
        <w:rPr>
          <w:spacing w:val="3"/>
        </w:rPr>
        <w:t> </w:t>
      </w:r>
      <w:r>
        <w:rPr>
          <w:spacing w:val="-1"/>
        </w:rPr>
        <w:t>Екатеринодаре</w:t>
      </w:r>
      <w:r>
        <w:rPr>
          <w:spacing w:val="4"/>
        </w:rPr>
        <w:t> </w:t>
      </w:r>
      <w:r>
        <w:rPr>
          <w:spacing w:val="-1"/>
        </w:rPr>
        <w:t>и</w:t>
      </w:r>
      <w:r>
        <w:rPr>
          <w:spacing w:val="3"/>
        </w:rPr>
        <w:t> </w:t>
      </w:r>
      <w:r>
        <w:rPr>
          <w:spacing w:val="-1"/>
        </w:rPr>
        <w:t>Темрюке.</w:t>
      </w:r>
      <w:r>
        <w:rPr>
          <w:spacing w:val="4"/>
        </w:rPr>
        <w:t> </w:t>
      </w:r>
      <w:r>
        <w:rPr>
          <w:spacing w:val="-1"/>
        </w:rPr>
        <w:t>Регламентация</w:t>
      </w:r>
      <w:r>
        <w:rPr>
          <w:spacing w:val="10"/>
        </w:rPr>
        <w:t> </w:t>
      </w:r>
      <w:r>
        <w:rPr>
          <w:spacing w:val="-1"/>
        </w:rPr>
        <w:t>военной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left="1109"/>
      </w:pPr>
      <w:r>
        <w:rPr/>
        <w:t>службы</w:t>
      </w:r>
      <w:r>
        <w:rPr>
          <w:spacing w:val="-16"/>
        </w:rPr>
        <w:t> </w:t>
      </w:r>
      <w:r>
        <w:rPr/>
        <w:t>казаков.</w:t>
      </w:r>
    </w:p>
    <w:p>
      <w:pPr>
        <w:pStyle w:val="Heading2"/>
        <w:spacing w:line="240" w:lineRule="auto" w:before="5"/>
        <w:ind w:left="1397" w:right="2264"/>
      </w:pPr>
      <w:r>
        <w:rPr>
          <w:spacing w:val="-2"/>
        </w:rPr>
        <w:t>Тема</w:t>
      </w:r>
      <w:r>
        <w:rPr>
          <w:spacing w:val="-14"/>
        </w:rPr>
        <w:t> </w:t>
      </w:r>
      <w:r>
        <w:rPr>
          <w:spacing w:val="-2"/>
        </w:rPr>
        <w:t>14.</w:t>
      </w:r>
      <w:r>
        <w:rPr>
          <w:spacing w:val="-13"/>
        </w:rPr>
        <w:t> </w:t>
      </w:r>
      <w:r>
        <w:rPr>
          <w:spacing w:val="-2"/>
        </w:rPr>
        <w:t>Хозяйственно-экономический</w:t>
      </w:r>
      <w:r>
        <w:rPr>
          <w:spacing w:val="-12"/>
        </w:rPr>
        <w:t> </w:t>
      </w:r>
      <w:r>
        <w:rPr>
          <w:spacing w:val="-1"/>
        </w:rPr>
        <w:t>потенциал</w:t>
      </w:r>
      <w:r>
        <w:rPr>
          <w:spacing w:val="-10"/>
        </w:rPr>
        <w:t> </w:t>
      </w:r>
      <w:r>
        <w:rPr>
          <w:spacing w:val="-1"/>
        </w:rPr>
        <w:t>Кубани</w:t>
      </w:r>
      <w:r>
        <w:rPr>
          <w:spacing w:val="-12"/>
        </w:rPr>
        <w:t> </w:t>
      </w:r>
      <w:r>
        <w:rPr>
          <w:spacing w:val="-1"/>
        </w:rPr>
        <w:t>во</w:t>
      </w:r>
      <w:r>
        <w:rPr>
          <w:spacing w:val="-68"/>
        </w:rPr>
        <w:t> </w:t>
      </w:r>
      <w:r>
        <w:rPr/>
        <w:t>второй</w:t>
      </w:r>
      <w:r>
        <w:rPr>
          <w:spacing w:val="-2"/>
        </w:rPr>
        <w:t> </w:t>
      </w:r>
      <w:r>
        <w:rPr/>
        <w:t>половине</w:t>
      </w:r>
      <w:r>
        <w:rPr>
          <w:spacing w:val="3"/>
        </w:rPr>
        <w:t> </w:t>
      </w:r>
      <w:r>
        <w:rPr/>
        <w:t>XIX</w:t>
      </w:r>
      <w:r>
        <w:rPr>
          <w:spacing w:val="3"/>
        </w:rPr>
        <w:t> </w:t>
      </w:r>
      <w:r>
        <w:rPr/>
        <w:t>в.</w:t>
      </w:r>
    </w:p>
    <w:p>
      <w:pPr>
        <w:pStyle w:val="BodyText"/>
        <w:spacing w:line="244" w:lineRule="auto"/>
        <w:ind w:left="1114" w:right="845" w:firstLine="283"/>
      </w:pPr>
      <w:r>
        <w:rPr/>
        <w:t>Утверждение капиталистической модели экономического развития. Место</w:t>
      </w:r>
      <w:r>
        <w:rPr>
          <w:spacing w:val="1"/>
        </w:rPr>
        <w:t> </w:t>
      </w:r>
      <w:r>
        <w:rPr/>
        <w:t>Кубани среди аграрных</w:t>
      </w:r>
      <w:r>
        <w:rPr>
          <w:spacing w:val="-4"/>
        </w:rPr>
        <w:t> </w:t>
      </w:r>
      <w:r>
        <w:rPr/>
        <w:t>окраин России.</w:t>
      </w:r>
    </w:p>
    <w:p>
      <w:pPr>
        <w:pStyle w:val="BodyText"/>
        <w:spacing w:line="314" w:lineRule="exact"/>
        <w:ind w:left="1397"/>
      </w:pPr>
      <w:r>
        <w:rPr/>
        <w:t>Рост</w:t>
      </w:r>
      <w:r>
        <w:rPr>
          <w:spacing w:val="-9"/>
        </w:rPr>
        <w:t> </w:t>
      </w:r>
      <w:r>
        <w:rPr/>
        <w:t>населения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регионе.</w:t>
      </w:r>
      <w:r>
        <w:rPr>
          <w:spacing w:val="-5"/>
        </w:rPr>
        <w:t> </w:t>
      </w:r>
      <w:r>
        <w:rPr/>
        <w:t>Изменения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землепользовании.</w:t>
      </w:r>
    </w:p>
    <w:p>
      <w:pPr>
        <w:pStyle w:val="BodyText"/>
        <w:ind w:left="1114" w:right="831" w:firstLine="283"/>
      </w:pPr>
      <w:r>
        <w:rPr/>
        <w:t>Формирование инфраструктуры. Развитие железнодорожного транспорта.</w:t>
      </w:r>
      <w:r>
        <w:rPr>
          <w:spacing w:val="1"/>
        </w:rPr>
        <w:t> </w:t>
      </w:r>
      <w:r>
        <w:rPr/>
        <w:t>Общество</w:t>
      </w:r>
      <w:r>
        <w:rPr>
          <w:spacing w:val="1"/>
        </w:rPr>
        <w:t> </w:t>
      </w:r>
      <w:r>
        <w:rPr/>
        <w:t>Ростово-Владикавказской</w:t>
      </w:r>
      <w:r>
        <w:rPr>
          <w:spacing w:val="1"/>
        </w:rPr>
        <w:t> </w:t>
      </w:r>
      <w:r>
        <w:rPr/>
        <w:t>железной</w:t>
      </w:r>
      <w:r>
        <w:rPr>
          <w:spacing w:val="1"/>
        </w:rPr>
        <w:t> </w:t>
      </w:r>
      <w:r>
        <w:rPr/>
        <w:t>дороги.</w:t>
      </w:r>
      <w:r>
        <w:rPr>
          <w:spacing w:val="1"/>
        </w:rPr>
        <w:t> </w:t>
      </w:r>
      <w:r>
        <w:rPr/>
        <w:t>Шоссейное</w:t>
      </w:r>
      <w:r>
        <w:rPr>
          <w:spacing w:val="1"/>
        </w:rPr>
        <w:t> </w:t>
      </w:r>
      <w:r>
        <w:rPr/>
        <w:t>строительство.</w:t>
      </w:r>
      <w:r>
        <w:rPr>
          <w:spacing w:val="5"/>
        </w:rPr>
        <w:t> </w:t>
      </w:r>
      <w:r>
        <w:rPr/>
        <w:t>Начало судоходства на Кубани.</w:t>
      </w:r>
    </w:p>
    <w:p>
      <w:pPr>
        <w:spacing w:before="0"/>
        <w:ind w:left="1114" w:right="849" w:firstLine="283"/>
        <w:jc w:val="both"/>
        <w:rPr>
          <w:i/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направления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сельского</w:t>
      </w:r>
      <w:r>
        <w:rPr>
          <w:spacing w:val="1"/>
          <w:sz w:val="28"/>
        </w:rPr>
        <w:t> </w:t>
      </w:r>
      <w:r>
        <w:rPr>
          <w:sz w:val="28"/>
        </w:rPr>
        <w:t>хозяйства.</w:t>
      </w:r>
      <w:r>
        <w:rPr>
          <w:spacing w:val="1"/>
          <w:sz w:val="28"/>
        </w:rPr>
        <w:t> </w:t>
      </w:r>
      <w:r>
        <w:rPr>
          <w:sz w:val="28"/>
        </w:rPr>
        <w:t>Кубанские</w:t>
      </w:r>
      <w:r>
        <w:rPr>
          <w:spacing w:val="1"/>
          <w:sz w:val="28"/>
        </w:rPr>
        <w:t> </w:t>
      </w:r>
      <w:r>
        <w:rPr>
          <w:sz w:val="28"/>
        </w:rPr>
        <w:t>предприниматели:</w:t>
      </w:r>
      <w:r>
        <w:rPr>
          <w:spacing w:val="-7"/>
          <w:sz w:val="28"/>
        </w:rPr>
        <w:t> </w:t>
      </w:r>
      <w:r>
        <w:rPr>
          <w:i/>
          <w:sz w:val="28"/>
        </w:rPr>
        <w:t>ЕВ. Штейнгелъ,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Мазаевы, братья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Николенко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др.</w:t>
      </w:r>
    </w:p>
    <w:p>
      <w:pPr>
        <w:spacing w:before="0"/>
        <w:ind w:left="1099" w:right="837" w:firstLine="288"/>
        <w:jc w:val="both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> </w:t>
      </w:r>
      <w:r>
        <w:rPr>
          <w:sz w:val="28"/>
        </w:rPr>
        <w:t>промышленности.</w:t>
      </w:r>
      <w:r>
        <w:rPr>
          <w:spacing w:val="1"/>
          <w:sz w:val="28"/>
        </w:rPr>
        <w:t> </w:t>
      </w:r>
      <w:r>
        <w:rPr>
          <w:sz w:val="28"/>
        </w:rPr>
        <w:t>Процесс</w:t>
      </w:r>
      <w:r>
        <w:rPr>
          <w:spacing w:val="1"/>
          <w:sz w:val="28"/>
        </w:rPr>
        <w:t> </w:t>
      </w:r>
      <w:r>
        <w:rPr>
          <w:sz w:val="28"/>
        </w:rPr>
        <w:t>урбанизации.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торгово-промышленной</w:t>
      </w:r>
      <w:r>
        <w:rPr>
          <w:spacing w:val="1"/>
          <w:sz w:val="28"/>
        </w:rPr>
        <w:t> </w:t>
      </w:r>
      <w:r>
        <w:rPr>
          <w:sz w:val="28"/>
        </w:rPr>
        <w:t>буржуазии:</w:t>
      </w:r>
      <w:r>
        <w:rPr>
          <w:spacing w:val="1"/>
          <w:sz w:val="28"/>
        </w:rPr>
        <w:t> </w:t>
      </w:r>
      <w:r>
        <w:rPr>
          <w:i/>
          <w:sz w:val="28"/>
        </w:rPr>
        <w:t>А.Н.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Новосильцев,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В.П.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Ливен,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А.М.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Ерошов, Я.В. Попов и др. </w:t>
      </w:r>
      <w:r>
        <w:rPr>
          <w:sz w:val="28"/>
        </w:rPr>
        <w:t>Развитие рыночных отношений. Место продукции</w:t>
      </w:r>
      <w:r>
        <w:rPr>
          <w:spacing w:val="1"/>
          <w:sz w:val="28"/>
        </w:rPr>
        <w:t> </w:t>
      </w:r>
      <w:r>
        <w:rPr>
          <w:sz w:val="28"/>
        </w:rPr>
        <w:t>Кубани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российском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мировом</w:t>
      </w:r>
      <w:r>
        <w:rPr>
          <w:spacing w:val="-3"/>
          <w:sz w:val="28"/>
        </w:rPr>
        <w:t> </w:t>
      </w:r>
      <w:r>
        <w:rPr>
          <w:sz w:val="28"/>
        </w:rPr>
        <w:t>рынках.</w:t>
      </w:r>
    </w:p>
    <w:p>
      <w:pPr>
        <w:pStyle w:val="Heading2"/>
        <w:ind w:left="1397"/>
      </w:pPr>
      <w:r>
        <w:rPr/>
        <w:t>Тема</w:t>
      </w:r>
      <w:r>
        <w:rPr>
          <w:spacing w:val="-10"/>
        </w:rPr>
        <w:t> </w:t>
      </w:r>
      <w:r>
        <w:rPr/>
        <w:t>15.</w:t>
      </w:r>
      <w:r>
        <w:rPr>
          <w:spacing w:val="-11"/>
        </w:rPr>
        <w:t> </w:t>
      </w:r>
      <w:r>
        <w:rPr/>
        <w:t>Кубанцы</w:t>
      </w:r>
      <w:r>
        <w:rPr>
          <w:spacing w:val="-5"/>
        </w:rPr>
        <w:t> </w:t>
      </w:r>
      <w:r>
        <w:rPr/>
        <w:t>в</w:t>
      </w:r>
      <w:r>
        <w:rPr>
          <w:spacing w:val="-10"/>
        </w:rPr>
        <w:t> </w:t>
      </w:r>
      <w:r>
        <w:rPr/>
        <w:t>Русско-турецкой</w:t>
      </w:r>
      <w:r>
        <w:rPr>
          <w:spacing w:val="-11"/>
        </w:rPr>
        <w:t> </w:t>
      </w:r>
      <w:r>
        <w:rPr/>
        <w:t>войне</w:t>
      </w:r>
      <w:r>
        <w:rPr>
          <w:spacing w:val="-9"/>
        </w:rPr>
        <w:t> </w:t>
      </w:r>
      <w:r>
        <w:rPr/>
        <w:t>1877</w:t>
      </w:r>
      <w:r>
        <w:rPr>
          <w:spacing w:val="-5"/>
        </w:rPr>
        <w:t> </w:t>
      </w:r>
      <w:r>
        <w:rPr/>
        <w:t>-</w:t>
      </w:r>
      <w:r>
        <w:rPr>
          <w:spacing w:val="-10"/>
        </w:rPr>
        <w:t> </w:t>
      </w:r>
      <w:r>
        <w:rPr/>
        <w:t>1878</w:t>
      </w:r>
      <w:r>
        <w:rPr>
          <w:spacing w:val="-9"/>
        </w:rPr>
        <w:t> </w:t>
      </w:r>
      <w:r>
        <w:rPr/>
        <w:t>гг.</w:t>
      </w:r>
    </w:p>
    <w:p>
      <w:pPr>
        <w:pStyle w:val="BodyText"/>
        <w:ind w:right="830" w:firstLine="283"/>
        <w:jc w:val="left"/>
      </w:pPr>
      <w:r>
        <w:rPr/>
        <w:t>Казачьи формирования в составе русской армии. Подвиг кубанцев на</w:t>
      </w:r>
      <w:r>
        <w:rPr>
          <w:spacing w:val="1"/>
        </w:rPr>
        <w:t> </w:t>
      </w:r>
      <w:r>
        <w:rPr>
          <w:spacing w:val="-2"/>
        </w:rPr>
        <w:t>Балканском и Кавказском фронтах: Тырново, Баязет, </w:t>
      </w:r>
      <w:r>
        <w:rPr>
          <w:spacing w:val="-1"/>
        </w:rPr>
        <w:t>Марухский перевал,</w:t>
      </w:r>
      <w:r>
        <w:rPr/>
        <w:t> </w:t>
      </w:r>
      <w:r>
        <w:rPr>
          <w:spacing w:val="-1"/>
        </w:rPr>
        <w:t>Шипкинский перевал, </w:t>
      </w:r>
      <w:r>
        <w:rPr/>
        <w:t>Плевна. Герои-кубанцы: С.Я. Кухаренко, П.Д. Бабыч,</w:t>
      </w:r>
      <w:r>
        <w:rPr>
          <w:spacing w:val="1"/>
        </w:rPr>
        <w:t> </w:t>
      </w:r>
      <w:r>
        <w:rPr/>
        <w:t>Е.Д. Фелицын. Признание воинской доблести Кубанского казачьего войска -</w:t>
      </w:r>
      <w:r>
        <w:rPr>
          <w:spacing w:val="1"/>
        </w:rPr>
        <w:t> </w:t>
      </w:r>
      <w:r>
        <w:rPr/>
        <w:t>Георгиевское</w:t>
      </w:r>
      <w:r>
        <w:rPr>
          <w:spacing w:val="-10"/>
        </w:rPr>
        <w:t> </w:t>
      </w:r>
      <w:r>
        <w:rPr/>
        <w:t>знамя</w:t>
      </w:r>
      <w:r>
        <w:rPr>
          <w:spacing w:val="-10"/>
        </w:rPr>
        <w:t> </w:t>
      </w:r>
      <w:r>
        <w:rPr/>
        <w:t>с</w:t>
      </w:r>
      <w:r>
        <w:rPr>
          <w:spacing w:val="-13"/>
        </w:rPr>
        <w:t> </w:t>
      </w:r>
      <w:r>
        <w:rPr/>
        <w:t>надписью</w:t>
      </w:r>
      <w:r>
        <w:rPr>
          <w:spacing w:val="-11"/>
        </w:rPr>
        <w:t> </w:t>
      </w:r>
      <w:r>
        <w:rPr/>
        <w:t>«За</w:t>
      </w:r>
      <w:r>
        <w:rPr>
          <w:spacing w:val="-5"/>
        </w:rPr>
        <w:t> </w:t>
      </w:r>
      <w:r>
        <w:rPr/>
        <w:t>отличие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турецкую</w:t>
      </w:r>
      <w:r>
        <w:rPr>
          <w:spacing w:val="-12"/>
        </w:rPr>
        <w:t> </w:t>
      </w:r>
      <w:r>
        <w:rPr/>
        <w:t>войну</w:t>
      </w:r>
      <w:r>
        <w:rPr>
          <w:spacing w:val="-14"/>
        </w:rPr>
        <w:t> </w:t>
      </w:r>
      <w:r>
        <w:rPr/>
        <w:t>1877-1978</w:t>
      </w:r>
      <w:r>
        <w:rPr>
          <w:spacing w:val="-11"/>
        </w:rPr>
        <w:t> </w:t>
      </w:r>
      <w:r>
        <w:rPr/>
        <w:t>гг.».</w:t>
      </w:r>
    </w:p>
    <w:p>
      <w:pPr>
        <w:pStyle w:val="Heading2"/>
        <w:spacing w:line="240" w:lineRule="auto" w:before="2"/>
        <w:ind w:left="1397" w:right="1666"/>
        <w:jc w:val="left"/>
      </w:pPr>
      <w:r>
        <w:rPr>
          <w:spacing w:val="-2"/>
        </w:rPr>
        <w:t>Тема</w:t>
      </w:r>
      <w:r>
        <w:rPr>
          <w:spacing w:val="-15"/>
        </w:rPr>
        <w:t> </w:t>
      </w:r>
      <w:r>
        <w:rPr>
          <w:spacing w:val="-2"/>
        </w:rPr>
        <w:t>16.</w:t>
      </w:r>
      <w:r>
        <w:rPr>
          <w:spacing w:val="-13"/>
        </w:rPr>
        <w:t> </w:t>
      </w:r>
      <w:r>
        <w:rPr>
          <w:spacing w:val="-1"/>
        </w:rPr>
        <w:t>Общественно-политическая</w:t>
      </w:r>
      <w:r>
        <w:rPr>
          <w:spacing w:val="-17"/>
        </w:rPr>
        <w:t> </w:t>
      </w:r>
      <w:r>
        <w:rPr>
          <w:spacing w:val="-1"/>
        </w:rPr>
        <w:t>жизнь</w:t>
      </w:r>
      <w:r>
        <w:rPr>
          <w:spacing w:val="-14"/>
        </w:rPr>
        <w:t> </w:t>
      </w:r>
      <w:r>
        <w:rPr>
          <w:spacing w:val="-1"/>
        </w:rPr>
        <w:t>Кубани</w:t>
      </w:r>
      <w:r>
        <w:rPr>
          <w:spacing w:val="-14"/>
        </w:rPr>
        <w:t> </w:t>
      </w:r>
      <w:r>
        <w:rPr>
          <w:spacing w:val="-1"/>
        </w:rPr>
        <w:t>во</w:t>
      </w:r>
      <w:r>
        <w:rPr>
          <w:spacing w:val="-15"/>
        </w:rPr>
        <w:t> </w:t>
      </w:r>
      <w:r>
        <w:rPr>
          <w:spacing w:val="-1"/>
        </w:rPr>
        <w:t>второй</w:t>
      </w:r>
      <w:r>
        <w:rPr>
          <w:spacing w:val="-67"/>
        </w:rPr>
        <w:t> </w:t>
      </w:r>
      <w:r>
        <w:rPr/>
        <w:t>половине</w:t>
      </w:r>
      <w:r>
        <w:rPr>
          <w:spacing w:val="3"/>
        </w:rPr>
        <w:t> </w:t>
      </w:r>
      <w:r>
        <w:rPr/>
        <w:t>XIX</w:t>
      </w:r>
      <w:r>
        <w:rPr>
          <w:spacing w:val="2"/>
        </w:rPr>
        <w:t> </w:t>
      </w:r>
      <w:r>
        <w:rPr/>
        <w:t>в.</w:t>
      </w:r>
    </w:p>
    <w:p>
      <w:pPr>
        <w:spacing w:line="240" w:lineRule="auto" w:before="0"/>
        <w:ind w:left="1109" w:right="818" w:firstLine="288"/>
        <w:jc w:val="both"/>
        <w:rPr>
          <w:i/>
          <w:sz w:val="28"/>
        </w:rPr>
      </w:pPr>
      <w:r>
        <w:rPr>
          <w:sz w:val="28"/>
        </w:rPr>
        <w:t>Нарастание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напряжённости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форсированной</w:t>
      </w:r>
      <w:r>
        <w:rPr>
          <w:spacing w:val="1"/>
          <w:sz w:val="28"/>
        </w:rPr>
        <w:t> </w:t>
      </w:r>
      <w:r>
        <w:rPr>
          <w:sz w:val="28"/>
        </w:rPr>
        <w:t>модернизации. </w:t>
      </w:r>
      <w:r>
        <w:rPr>
          <w:i/>
          <w:sz w:val="28"/>
        </w:rPr>
        <w:t>Выступления в горских аулах и казачьих станицах против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насильственных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правительственных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переселений.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«Противочумные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беспорядки».</w:t>
      </w:r>
    </w:p>
    <w:p>
      <w:pPr>
        <w:pStyle w:val="BodyText"/>
        <w:spacing w:line="321" w:lineRule="exact"/>
        <w:ind w:left="1392"/>
      </w:pPr>
      <w:r>
        <w:rPr/>
        <w:t>Екатеринодарский</w:t>
      </w:r>
      <w:r>
        <w:rPr>
          <w:spacing w:val="-14"/>
        </w:rPr>
        <w:t> </w:t>
      </w:r>
      <w:r>
        <w:rPr/>
        <w:t>кружок</w:t>
      </w:r>
      <w:r>
        <w:rPr>
          <w:spacing w:val="-10"/>
        </w:rPr>
        <w:t> </w:t>
      </w:r>
      <w:r>
        <w:rPr/>
        <w:t>«землевольцев»</w:t>
      </w:r>
      <w:r>
        <w:rPr>
          <w:spacing w:val="-17"/>
        </w:rPr>
        <w:t> </w:t>
      </w:r>
      <w:r>
        <w:rPr/>
        <w:t>(Н.И.</w:t>
      </w:r>
      <w:r>
        <w:rPr>
          <w:spacing w:val="-11"/>
        </w:rPr>
        <w:t> </w:t>
      </w:r>
      <w:r>
        <w:rPr/>
        <w:t>Воронов).</w:t>
      </w:r>
    </w:p>
    <w:p>
      <w:pPr>
        <w:pStyle w:val="BodyText"/>
        <w:spacing w:line="242" w:lineRule="auto"/>
        <w:ind w:left="1104" w:right="828" w:firstLine="293"/>
      </w:pPr>
      <w:r>
        <w:rPr/>
        <w:t>«Народнические настроения» кубанской интеллигенции: земледельческая</w:t>
      </w:r>
      <w:r>
        <w:rPr>
          <w:spacing w:val="1"/>
        </w:rPr>
        <w:t> </w:t>
      </w:r>
      <w:r>
        <w:rPr/>
        <w:t>ассоциация в станице Бриньковской (Ф.А. Щербина); община «Криница» в</w:t>
      </w:r>
      <w:r>
        <w:rPr>
          <w:spacing w:val="1"/>
        </w:rPr>
        <w:t> </w:t>
      </w:r>
      <w:r>
        <w:rPr/>
        <w:t>Черноморском</w:t>
      </w:r>
      <w:r>
        <w:rPr>
          <w:spacing w:val="2"/>
        </w:rPr>
        <w:t> </w:t>
      </w:r>
      <w:r>
        <w:rPr/>
        <w:t>округе</w:t>
      </w:r>
      <w:r>
        <w:rPr>
          <w:spacing w:val="1"/>
        </w:rPr>
        <w:t> </w:t>
      </w:r>
      <w:r>
        <w:rPr/>
        <w:t>(В.В.</w:t>
      </w:r>
      <w:r>
        <w:rPr>
          <w:spacing w:val="3"/>
        </w:rPr>
        <w:t> </w:t>
      </w:r>
      <w:r>
        <w:rPr/>
        <w:t>Еропкин).</w:t>
      </w:r>
    </w:p>
    <w:p>
      <w:pPr>
        <w:pStyle w:val="BodyText"/>
        <w:ind w:left="1109" w:right="843" w:firstLine="336"/>
      </w:pPr>
      <w:r>
        <w:rPr/>
        <w:t>«Хождение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народ»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Кубани.</w:t>
      </w:r>
      <w:r>
        <w:rPr>
          <w:spacing w:val="1"/>
        </w:rPr>
        <w:t> </w:t>
      </w:r>
      <w:r>
        <w:rPr/>
        <w:t>Кубанские</w:t>
      </w:r>
      <w:r>
        <w:rPr>
          <w:spacing w:val="1"/>
        </w:rPr>
        <w:t> </w:t>
      </w:r>
      <w:r>
        <w:rPr/>
        <w:t>народники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пределами</w:t>
      </w:r>
      <w:r>
        <w:rPr>
          <w:spacing w:val="1"/>
        </w:rPr>
        <w:t> </w:t>
      </w:r>
      <w:r>
        <w:rPr/>
        <w:t>области. Носители радикально-экстремистских народовольческих идей (Г.А.</w:t>
      </w:r>
      <w:r>
        <w:rPr>
          <w:spacing w:val="1"/>
        </w:rPr>
        <w:t> </w:t>
      </w:r>
      <w:r>
        <w:rPr/>
        <w:t>Попко и</w:t>
      </w:r>
      <w:r>
        <w:rPr>
          <w:spacing w:val="5"/>
        </w:rPr>
        <w:t> </w:t>
      </w:r>
      <w:r>
        <w:rPr/>
        <w:t>П.И.</w:t>
      </w:r>
      <w:r>
        <w:rPr>
          <w:spacing w:val="8"/>
        </w:rPr>
        <w:t> </w:t>
      </w:r>
      <w:r>
        <w:rPr/>
        <w:t>Андреюшкин).</w:t>
      </w:r>
    </w:p>
    <w:p>
      <w:pPr>
        <w:pStyle w:val="BodyText"/>
        <w:spacing w:line="321" w:lineRule="exact"/>
        <w:ind w:left="1392"/>
      </w:pPr>
      <w:r>
        <w:rPr/>
        <w:t>Марксистские</w:t>
      </w:r>
      <w:r>
        <w:rPr>
          <w:spacing w:val="7"/>
        </w:rPr>
        <w:t> </w:t>
      </w:r>
      <w:r>
        <w:rPr/>
        <w:t>кружки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Екатеринодаре,</w:t>
      </w:r>
      <w:r>
        <w:rPr>
          <w:spacing w:val="18"/>
        </w:rPr>
        <w:t> </w:t>
      </w:r>
      <w:r>
        <w:rPr/>
        <w:t>Новороссийске,</w:t>
      </w:r>
      <w:r>
        <w:rPr>
          <w:spacing w:val="9"/>
        </w:rPr>
        <w:t> </w:t>
      </w:r>
      <w:r>
        <w:rPr/>
        <w:t>Майкопе</w:t>
      </w:r>
      <w:r>
        <w:rPr>
          <w:spacing w:val="7"/>
        </w:rPr>
        <w:t> </w:t>
      </w:r>
      <w:r>
        <w:rPr/>
        <w:t>и</w:t>
      </w:r>
      <w:r>
        <w:rPr>
          <w:spacing w:val="6"/>
        </w:rPr>
        <w:t> </w:t>
      </w:r>
      <w:r>
        <w:rPr/>
        <w:t>Ейске.</w:t>
      </w:r>
    </w:p>
    <w:p>
      <w:pPr>
        <w:pStyle w:val="BodyText"/>
        <w:spacing w:line="322" w:lineRule="exact"/>
        <w:ind w:left="1109"/>
      </w:pPr>
      <w:r>
        <w:rPr/>
        <w:t>Кубанцы</w:t>
      </w:r>
      <w:r>
        <w:rPr>
          <w:spacing w:val="-8"/>
        </w:rPr>
        <w:t> </w:t>
      </w:r>
      <w:r>
        <w:rPr/>
        <w:t>-</w:t>
      </w:r>
      <w:r>
        <w:rPr>
          <w:spacing w:val="-10"/>
        </w:rPr>
        <w:t> </w:t>
      </w:r>
      <w:r>
        <w:rPr/>
        <w:t>члены</w:t>
      </w:r>
      <w:r>
        <w:rPr>
          <w:spacing w:val="-9"/>
        </w:rPr>
        <w:t> </w:t>
      </w:r>
      <w:r>
        <w:rPr/>
        <w:t>столичных</w:t>
      </w:r>
      <w:r>
        <w:rPr>
          <w:spacing w:val="-13"/>
        </w:rPr>
        <w:t> </w:t>
      </w:r>
      <w:r>
        <w:rPr/>
        <w:t>марксистских</w:t>
      </w:r>
      <w:r>
        <w:rPr>
          <w:spacing w:val="-13"/>
        </w:rPr>
        <w:t> </w:t>
      </w:r>
      <w:r>
        <w:rPr/>
        <w:t>организаций</w:t>
      </w:r>
      <w:r>
        <w:rPr>
          <w:spacing w:val="-10"/>
        </w:rPr>
        <w:t> </w:t>
      </w:r>
      <w:r>
        <w:rPr/>
        <w:t>(М.</w:t>
      </w:r>
      <w:r>
        <w:rPr>
          <w:spacing w:val="-6"/>
        </w:rPr>
        <w:t> </w:t>
      </w:r>
      <w:r>
        <w:rPr/>
        <w:t>Бруснев).</w:t>
      </w:r>
    </w:p>
    <w:p>
      <w:pPr>
        <w:pStyle w:val="BodyText"/>
        <w:ind w:left="1109" w:right="828" w:firstLine="278"/>
      </w:pPr>
      <w:r>
        <w:rPr/>
        <w:t>Приезд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Кубань</w:t>
      </w:r>
      <w:r>
        <w:rPr>
          <w:spacing w:val="1"/>
        </w:rPr>
        <w:t> </w:t>
      </w:r>
      <w:r>
        <w:rPr/>
        <w:t>императора</w:t>
      </w:r>
      <w:r>
        <w:rPr>
          <w:spacing w:val="1"/>
        </w:rPr>
        <w:t> </w:t>
      </w:r>
      <w:r>
        <w:rPr/>
        <w:t>Александра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наследником</w:t>
      </w:r>
      <w:r>
        <w:rPr>
          <w:spacing w:val="1"/>
        </w:rPr>
        <w:t> </w:t>
      </w:r>
      <w:r>
        <w:rPr/>
        <w:t>престола</w:t>
      </w:r>
      <w:r>
        <w:rPr>
          <w:spacing w:val="1"/>
        </w:rPr>
        <w:t> </w:t>
      </w:r>
      <w:r>
        <w:rPr/>
        <w:t>(1888).</w:t>
      </w:r>
      <w:r>
        <w:rPr>
          <w:spacing w:val="-4"/>
        </w:rPr>
        <w:t> </w:t>
      </w:r>
      <w:r>
        <w:rPr/>
        <w:t>Празднование</w:t>
      </w:r>
      <w:r>
        <w:rPr>
          <w:spacing w:val="-9"/>
        </w:rPr>
        <w:t> </w:t>
      </w:r>
      <w:r>
        <w:rPr/>
        <w:t>200-летия</w:t>
      </w:r>
      <w:r>
        <w:rPr>
          <w:spacing w:val="-14"/>
        </w:rPr>
        <w:t> </w:t>
      </w:r>
      <w:r>
        <w:rPr/>
        <w:t>Кубанского</w:t>
      </w:r>
      <w:r>
        <w:rPr>
          <w:spacing w:val="-6"/>
        </w:rPr>
        <w:t> </w:t>
      </w:r>
      <w:r>
        <w:rPr/>
        <w:t>казачьего</w:t>
      </w:r>
      <w:r>
        <w:rPr>
          <w:spacing w:val="-9"/>
        </w:rPr>
        <w:t> </w:t>
      </w:r>
      <w:r>
        <w:rPr/>
        <w:t>войска</w:t>
      </w:r>
      <w:r>
        <w:rPr>
          <w:spacing w:val="-9"/>
        </w:rPr>
        <w:t> </w:t>
      </w:r>
      <w:r>
        <w:rPr/>
        <w:t>(1896).</w:t>
      </w:r>
    </w:p>
    <w:p>
      <w:pPr>
        <w:pStyle w:val="Heading2"/>
        <w:spacing w:line="240" w:lineRule="auto"/>
        <w:ind w:left="1388" w:right="1666"/>
        <w:jc w:val="left"/>
      </w:pPr>
      <w:r>
        <w:rPr>
          <w:w w:val="95"/>
        </w:rPr>
        <w:t>Раздел</w:t>
      </w:r>
      <w:r>
        <w:rPr>
          <w:spacing w:val="42"/>
          <w:w w:val="95"/>
        </w:rPr>
        <w:t> </w:t>
      </w:r>
      <w:r>
        <w:rPr>
          <w:w w:val="95"/>
        </w:rPr>
        <w:t>V.</w:t>
      </w:r>
      <w:r>
        <w:rPr>
          <w:spacing w:val="48"/>
          <w:w w:val="95"/>
        </w:rPr>
        <w:t> </w:t>
      </w:r>
      <w:r>
        <w:rPr>
          <w:w w:val="95"/>
        </w:rPr>
        <w:t>Кубанские</w:t>
      </w:r>
      <w:r>
        <w:rPr>
          <w:spacing w:val="46"/>
          <w:w w:val="95"/>
        </w:rPr>
        <w:t> </w:t>
      </w:r>
      <w:r>
        <w:rPr>
          <w:w w:val="95"/>
        </w:rPr>
        <w:t>страницы</w:t>
      </w:r>
      <w:r>
        <w:rPr>
          <w:spacing w:val="42"/>
          <w:w w:val="95"/>
        </w:rPr>
        <w:t> </w:t>
      </w:r>
      <w:r>
        <w:rPr>
          <w:w w:val="95"/>
        </w:rPr>
        <w:t>русской</w:t>
      </w:r>
      <w:r>
        <w:rPr>
          <w:spacing w:val="41"/>
          <w:w w:val="95"/>
        </w:rPr>
        <w:t> </w:t>
      </w:r>
      <w:r>
        <w:rPr>
          <w:w w:val="95"/>
        </w:rPr>
        <w:t>классики.</w:t>
      </w:r>
      <w:r>
        <w:rPr>
          <w:spacing w:val="48"/>
          <w:w w:val="95"/>
        </w:rPr>
        <w:t> </w:t>
      </w:r>
      <w:r>
        <w:rPr>
          <w:w w:val="95"/>
        </w:rPr>
        <w:t>Литература</w:t>
      </w:r>
      <w:r>
        <w:rPr>
          <w:spacing w:val="-63"/>
          <w:w w:val="95"/>
        </w:rPr>
        <w:t> </w:t>
      </w:r>
      <w:r>
        <w:rPr/>
        <w:t>Кубани</w:t>
      </w:r>
      <w:r>
        <w:rPr>
          <w:spacing w:val="-2"/>
        </w:rPr>
        <w:t> </w:t>
      </w:r>
      <w:r>
        <w:rPr/>
        <w:t>(2</w:t>
      </w:r>
      <w:r>
        <w:rPr>
          <w:spacing w:val="1"/>
        </w:rPr>
        <w:t> </w:t>
      </w:r>
      <w:r>
        <w:rPr/>
        <w:t>часа)</w:t>
      </w:r>
    </w:p>
    <w:p>
      <w:pPr>
        <w:spacing w:before="0"/>
        <w:ind w:left="1392" w:right="1666" w:firstLine="0"/>
        <w:jc w:val="left"/>
        <w:rPr>
          <w:b/>
          <w:sz w:val="28"/>
        </w:rPr>
      </w:pPr>
      <w:r>
        <w:rPr>
          <w:b/>
          <w:spacing w:val="-1"/>
          <w:sz w:val="28"/>
        </w:rPr>
        <w:t>Тема</w:t>
      </w:r>
      <w:r>
        <w:rPr>
          <w:b/>
          <w:spacing w:val="-13"/>
          <w:sz w:val="28"/>
        </w:rPr>
        <w:t> </w:t>
      </w:r>
      <w:r>
        <w:rPr>
          <w:b/>
          <w:spacing w:val="-1"/>
          <w:sz w:val="28"/>
        </w:rPr>
        <w:t>17.</w:t>
      </w:r>
      <w:r>
        <w:rPr>
          <w:b/>
          <w:spacing w:val="-15"/>
          <w:sz w:val="28"/>
        </w:rPr>
        <w:t> </w:t>
      </w:r>
      <w:r>
        <w:rPr>
          <w:b/>
          <w:spacing w:val="-1"/>
          <w:sz w:val="28"/>
        </w:rPr>
        <w:t>Кубань</w:t>
      </w:r>
      <w:r>
        <w:rPr>
          <w:b/>
          <w:spacing w:val="-15"/>
          <w:sz w:val="28"/>
        </w:rPr>
        <w:t> </w:t>
      </w:r>
      <w:r>
        <w:rPr>
          <w:b/>
          <w:spacing w:val="-1"/>
          <w:sz w:val="28"/>
        </w:rPr>
        <w:t>в</w:t>
      </w:r>
      <w:r>
        <w:rPr>
          <w:b/>
          <w:spacing w:val="-14"/>
          <w:sz w:val="28"/>
        </w:rPr>
        <w:t> </w:t>
      </w:r>
      <w:r>
        <w:rPr>
          <w:b/>
          <w:spacing w:val="-1"/>
          <w:sz w:val="28"/>
        </w:rPr>
        <w:t>творчестве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русских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писателей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второй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половины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XIX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в.</w:t>
      </w:r>
    </w:p>
    <w:p>
      <w:pPr>
        <w:pStyle w:val="BodyText"/>
        <w:tabs>
          <w:tab w:pos="1665" w:val="left" w:leader="none"/>
          <w:tab w:pos="2577" w:val="left" w:leader="none"/>
          <w:tab w:pos="3387" w:val="left" w:leader="none"/>
          <w:tab w:pos="4025" w:val="left" w:leader="none"/>
          <w:tab w:pos="4941" w:val="left" w:leader="none"/>
          <w:tab w:pos="6423" w:val="left" w:leader="none"/>
          <w:tab w:pos="8456" w:val="left" w:leader="none"/>
          <w:tab w:pos="8797" w:val="left" w:leader="none"/>
          <w:tab w:pos="9867" w:val="left" w:leader="none"/>
        </w:tabs>
        <w:ind w:left="1104" w:right="840" w:firstLine="283"/>
        <w:jc w:val="left"/>
      </w:pPr>
      <w:r>
        <w:rPr/>
        <w:t>Кубань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жизни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творчестве</w:t>
      </w:r>
      <w:r>
        <w:rPr>
          <w:spacing w:val="-5"/>
        </w:rPr>
        <w:t> </w:t>
      </w:r>
      <w:r>
        <w:rPr/>
        <w:t>Г.И.</w:t>
      </w:r>
      <w:r>
        <w:rPr>
          <w:spacing w:val="-4"/>
        </w:rPr>
        <w:t> </w:t>
      </w:r>
      <w:r>
        <w:rPr/>
        <w:t>Успенского.</w:t>
      </w:r>
      <w:r>
        <w:rPr>
          <w:spacing w:val="-4"/>
        </w:rPr>
        <w:t> </w:t>
      </w:r>
      <w:r>
        <w:rPr/>
        <w:t>Очерк</w:t>
      </w:r>
      <w:r>
        <w:rPr>
          <w:spacing w:val="-6"/>
        </w:rPr>
        <w:t> </w:t>
      </w:r>
      <w:r>
        <w:rPr/>
        <w:t>«Разговоры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дороге»</w:t>
      </w:r>
      <w:r>
        <w:rPr>
          <w:spacing w:val="-67"/>
        </w:rPr>
        <w:t> </w:t>
      </w:r>
      <w:r>
        <w:rPr/>
        <w:t>(из</w:t>
        <w:tab/>
        <w:t>цикла</w:t>
        <w:tab/>
        <w:t>«Кой</w:t>
        <w:tab/>
        <w:t>про</w:t>
        <w:tab/>
        <w:t>что»).</w:t>
        <w:tab/>
        <w:t>«Портрет»</w:t>
        <w:tab/>
        <w:t>Новороссийска</w:t>
        <w:tab/>
        <w:t>в</w:t>
        <w:tab/>
        <w:t>письме</w:t>
        <w:tab/>
      </w:r>
      <w:r>
        <w:rPr>
          <w:spacing w:val="-1"/>
        </w:rPr>
        <w:t>В.М.</w:t>
      </w:r>
    </w:p>
    <w:p>
      <w:pPr>
        <w:spacing w:after="0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left="1104" w:right="839"/>
      </w:pPr>
      <w:r>
        <w:rPr/>
        <w:t>Соболевскому (7</w:t>
      </w:r>
      <w:r>
        <w:rPr>
          <w:spacing w:val="1"/>
        </w:rPr>
        <w:t> </w:t>
      </w:r>
      <w:r>
        <w:rPr/>
        <w:t>апреля 1886 г.). Природа, народонаселение</w:t>
      </w:r>
      <w:r>
        <w:rPr>
          <w:spacing w:val="1"/>
        </w:rPr>
        <w:t> </w:t>
      </w:r>
      <w:r>
        <w:rPr/>
        <w:t>и экономика</w:t>
      </w:r>
      <w:r>
        <w:rPr>
          <w:spacing w:val="1"/>
        </w:rPr>
        <w:t> </w:t>
      </w:r>
      <w:r>
        <w:rPr/>
        <w:t>Кубани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цикле</w:t>
      </w:r>
      <w:r>
        <w:rPr>
          <w:spacing w:val="5"/>
        </w:rPr>
        <w:t> </w:t>
      </w:r>
      <w:r>
        <w:rPr/>
        <w:t>очерков</w:t>
      </w:r>
      <w:r>
        <w:rPr>
          <w:spacing w:val="3"/>
        </w:rPr>
        <w:t> </w:t>
      </w:r>
      <w:r>
        <w:rPr/>
        <w:t>«Письма с</w:t>
      </w:r>
      <w:r>
        <w:rPr>
          <w:spacing w:val="1"/>
        </w:rPr>
        <w:t> </w:t>
      </w:r>
      <w:r>
        <w:rPr/>
        <w:t>дороги».</w:t>
      </w:r>
    </w:p>
    <w:p>
      <w:pPr>
        <w:pStyle w:val="BodyText"/>
        <w:ind w:right="838" w:firstLine="288"/>
      </w:pPr>
      <w:r>
        <w:rPr/>
        <w:t>Кубанские</w:t>
      </w:r>
      <w:r>
        <w:rPr>
          <w:spacing w:val="-9"/>
        </w:rPr>
        <w:t> </w:t>
      </w:r>
      <w:r>
        <w:rPr/>
        <w:t>реалии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эпистолярном</w:t>
      </w:r>
      <w:r>
        <w:rPr>
          <w:spacing w:val="-8"/>
        </w:rPr>
        <w:t> </w:t>
      </w:r>
      <w:r>
        <w:rPr/>
        <w:t>наследии</w:t>
      </w:r>
      <w:r>
        <w:rPr>
          <w:spacing w:val="-9"/>
        </w:rPr>
        <w:t> </w:t>
      </w:r>
      <w:r>
        <w:rPr/>
        <w:t>А.П.</w:t>
      </w:r>
      <w:r>
        <w:rPr>
          <w:spacing w:val="-8"/>
        </w:rPr>
        <w:t> </w:t>
      </w:r>
      <w:r>
        <w:rPr/>
        <w:t>Чехова.</w:t>
      </w:r>
      <w:r>
        <w:rPr>
          <w:spacing w:val="-7"/>
        </w:rPr>
        <w:t> </w:t>
      </w:r>
      <w:r>
        <w:rPr/>
        <w:t>Земля</w:t>
      </w:r>
      <w:r>
        <w:rPr>
          <w:spacing w:val="-12"/>
        </w:rPr>
        <w:t> </w:t>
      </w:r>
      <w:r>
        <w:rPr/>
        <w:t>Кубани</w:t>
      </w:r>
      <w:r>
        <w:rPr>
          <w:spacing w:val="-9"/>
        </w:rPr>
        <w:t> </w:t>
      </w:r>
      <w:r>
        <w:rPr/>
        <w:t>как</w:t>
      </w:r>
      <w:r>
        <w:rPr>
          <w:spacing w:val="-67"/>
        </w:rPr>
        <w:t> </w:t>
      </w:r>
      <w:r>
        <w:rPr/>
        <w:t>символ</w:t>
      </w:r>
      <w:r>
        <w:rPr>
          <w:spacing w:val="-2"/>
        </w:rPr>
        <w:t> </w:t>
      </w:r>
      <w:r>
        <w:rPr/>
        <w:t>свободы,</w:t>
      </w:r>
      <w:r>
        <w:rPr>
          <w:spacing w:val="1"/>
        </w:rPr>
        <w:t> </w:t>
      </w:r>
      <w:r>
        <w:rPr/>
        <w:t>вольной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счастливой</w:t>
      </w:r>
      <w:r>
        <w:rPr>
          <w:spacing w:val="2"/>
        </w:rPr>
        <w:t> </w:t>
      </w:r>
      <w:r>
        <w:rPr/>
        <w:t>жизни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рассказе</w:t>
      </w:r>
      <w:r>
        <w:rPr>
          <w:spacing w:val="3"/>
        </w:rPr>
        <w:t> </w:t>
      </w:r>
      <w:r>
        <w:rPr/>
        <w:t>«Барыня».</w:t>
      </w:r>
    </w:p>
    <w:p>
      <w:pPr>
        <w:pStyle w:val="BodyText"/>
        <w:spacing w:before="4"/>
        <w:ind w:left="1104" w:right="833" w:firstLine="283"/>
      </w:pPr>
      <w:r>
        <w:rPr/>
        <w:t>М.</w:t>
      </w:r>
      <w:r>
        <w:rPr>
          <w:spacing w:val="1"/>
        </w:rPr>
        <w:t> </w:t>
      </w:r>
      <w:r>
        <w:rPr/>
        <w:t>Горький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Кубани.</w:t>
      </w:r>
      <w:r>
        <w:rPr>
          <w:spacing w:val="1"/>
        </w:rPr>
        <w:t> </w:t>
      </w:r>
      <w:r>
        <w:rPr/>
        <w:t>Рассказ</w:t>
      </w:r>
      <w:r>
        <w:rPr>
          <w:spacing w:val="1"/>
        </w:rPr>
        <w:t> </w:t>
      </w:r>
      <w:r>
        <w:rPr/>
        <w:t>«Дед</w:t>
      </w:r>
      <w:r>
        <w:rPr>
          <w:spacing w:val="1"/>
        </w:rPr>
        <w:t> </w:t>
      </w:r>
      <w:r>
        <w:rPr/>
        <w:t>Архип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Лёнька».</w:t>
      </w:r>
      <w:r>
        <w:rPr>
          <w:spacing w:val="1"/>
        </w:rPr>
        <w:t> </w:t>
      </w:r>
      <w:r>
        <w:rPr/>
        <w:t>Очерк</w:t>
      </w:r>
      <w:r>
        <w:rPr>
          <w:spacing w:val="1"/>
        </w:rPr>
        <w:t> </w:t>
      </w:r>
      <w:r>
        <w:rPr/>
        <w:t>«Два</w:t>
      </w:r>
      <w:r>
        <w:rPr>
          <w:spacing w:val="1"/>
        </w:rPr>
        <w:t> </w:t>
      </w:r>
      <w:r>
        <w:rPr/>
        <w:t>босяка». Тема богатства и бедности. Точность и беспощадность писательских</w:t>
      </w:r>
      <w:r>
        <w:rPr>
          <w:spacing w:val="-67"/>
        </w:rPr>
        <w:t> </w:t>
      </w:r>
      <w:r>
        <w:rPr/>
        <w:t>оценок.</w:t>
      </w:r>
    </w:p>
    <w:p>
      <w:pPr>
        <w:pStyle w:val="BodyText"/>
        <w:spacing w:line="321" w:lineRule="exact"/>
        <w:ind w:left="1392"/>
      </w:pPr>
      <w:r>
        <w:rPr/>
        <w:t>Очерк</w:t>
      </w:r>
      <w:r>
        <w:rPr>
          <w:spacing w:val="58"/>
        </w:rPr>
        <w:t> </w:t>
      </w:r>
      <w:r>
        <w:rPr/>
        <w:t>А.И.</w:t>
      </w:r>
      <w:r>
        <w:rPr>
          <w:spacing w:val="62"/>
        </w:rPr>
        <w:t> </w:t>
      </w:r>
      <w:r>
        <w:rPr/>
        <w:t>Куприна</w:t>
      </w:r>
      <w:r>
        <w:rPr>
          <w:spacing w:val="60"/>
        </w:rPr>
        <w:t> </w:t>
      </w:r>
      <w:r>
        <w:rPr/>
        <w:t>«Путевые</w:t>
      </w:r>
      <w:r>
        <w:rPr>
          <w:spacing w:val="61"/>
        </w:rPr>
        <w:t> </w:t>
      </w:r>
      <w:r>
        <w:rPr/>
        <w:t>картинки».</w:t>
      </w:r>
      <w:r>
        <w:rPr>
          <w:spacing w:val="62"/>
        </w:rPr>
        <w:t> </w:t>
      </w:r>
      <w:r>
        <w:rPr/>
        <w:t>Восхищение</w:t>
      </w:r>
      <w:r>
        <w:rPr>
          <w:spacing w:val="59"/>
        </w:rPr>
        <w:t> </w:t>
      </w:r>
      <w:r>
        <w:rPr/>
        <w:t>землёй</w:t>
      </w:r>
      <w:r>
        <w:rPr>
          <w:spacing w:val="56"/>
        </w:rPr>
        <w:t> </w:t>
      </w:r>
      <w:r>
        <w:rPr/>
        <w:t>Кубани.</w:t>
      </w:r>
    </w:p>
    <w:p>
      <w:pPr>
        <w:pStyle w:val="BodyText"/>
        <w:ind w:left="1104"/>
      </w:pPr>
      <w:r>
        <w:rPr/>
        <w:t>Новороссийские</w:t>
      </w:r>
      <w:r>
        <w:rPr>
          <w:spacing w:val="-6"/>
        </w:rPr>
        <w:t> </w:t>
      </w:r>
      <w:r>
        <w:rPr/>
        <w:t>зарисовки.</w:t>
      </w:r>
    </w:p>
    <w:p>
      <w:pPr>
        <w:pStyle w:val="Heading2"/>
        <w:spacing w:before="5"/>
        <w:ind w:left="1407"/>
      </w:pPr>
      <w:r>
        <w:rPr>
          <w:spacing w:val="-1"/>
        </w:rPr>
        <w:t>Тема</w:t>
      </w:r>
      <w:r>
        <w:rPr>
          <w:spacing w:val="-16"/>
        </w:rPr>
        <w:t> </w:t>
      </w:r>
      <w:r>
        <w:rPr/>
        <w:t>18.</w:t>
      </w:r>
      <w:r>
        <w:rPr>
          <w:spacing w:val="-17"/>
        </w:rPr>
        <w:t> </w:t>
      </w:r>
      <w:r>
        <w:rPr/>
        <w:t>Развитие</w:t>
      </w:r>
      <w:r>
        <w:rPr>
          <w:spacing w:val="-12"/>
        </w:rPr>
        <w:t> </w:t>
      </w:r>
      <w:r>
        <w:rPr/>
        <w:t>литературы</w:t>
      </w:r>
      <w:r>
        <w:rPr>
          <w:spacing w:val="-17"/>
        </w:rPr>
        <w:t> </w:t>
      </w:r>
      <w:r>
        <w:rPr/>
        <w:t>Кубани</w:t>
      </w:r>
    </w:p>
    <w:p>
      <w:pPr>
        <w:pStyle w:val="BodyText"/>
        <w:ind w:left="1123" w:right="819" w:firstLine="288"/>
      </w:pPr>
      <w:r>
        <w:rPr/>
        <w:t>«Речи», «приветствия» и стихотворения В.С. Вареника. Стихотворения «О</w:t>
      </w:r>
      <w:r>
        <w:rPr>
          <w:spacing w:val="1"/>
        </w:rPr>
        <w:t> </w:t>
      </w:r>
      <w:r>
        <w:rPr/>
        <w:t>Музо!</w:t>
      </w:r>
      <w:r>
        <w:rPr>
          <w:spacing w:val="1"/>
        </w:rPr>
        <w:t> </w:t>
      </w:r>
      <w:r>
        <w:rPr/>
        <w:t>Панночка</w:t>
      </w:r>
      <w:r>
        <w:rPr>
          <w:spacing w:val="1"/>
        </w:rPr>
        <w:t> </w:t>
      </w:r>
      <w:r>
        <w:rPr/>
        <w:t>любэнька...»,</w:t>
      </w:r>
      <w:r>
        <w:rPr>
          <w:spacing w:val="1"/>
        </w:rPr>
        <w:t> </w:t>
      </w:r>
      <w:r>
        <w:rPr/>
        <w:t>«Черноморский</w:t>
      </w:r>
      <w:r>
        <w:rPr>
          <w:spacing w:val="1"/>
        </w:rPr>
        <w:t> </w:t>
      </w:r>
      <w:r>
        <w:rPr/>
        <w:t>пластун»,</w:t>
      </w:r>
      <w:r>
        <w:rPr>
          <w:spacing w:val="1"/>
        </w:rPr>
        <w:t> </w:t>
      </w:r>
      <w:r>
        <w:rPr/>
        <w:t>«Думка</w:t>
      </w:r>
      <w:r>
        <w:rPr>
          <w:spacing w:val="1"/>
        </w:rPr>
        <w:t> </w:t>
      </w:r>
      <w:r>
        <w:rPr/>
        <w:t>черноморца»,</w:t>
      </w:r>
      <w:r>
        <w:rPr>
          <w:spacing w:val="1"/>
        </w:rPr>
        <w:t> </w:t>
      </w:r>
      <w:r>
        <w:rPr/>
        <w:t>«Журба</w:t>
      </w:r>
      <w:r>
        <w:rPr>
          <w:spacing w:val="1"/>
        </w:rPr>
        <w:t> </w:t>
      </w:r>
      <w:r>
        <w:rPr/>
        <w:t>Черноморского</w:t>
      </w:r>
      <w:r>
        <w:rPr>
          <w:spacing w:val="1"/>
        </w:rPr>
        <w:t> </w:t>
      </w:r>
      <w:r>
        <w:rPr/>
        <w:t>казака».</w:t>
      </w:r>
      <w:r>
        <w:rPr>
          <w:spacing w:val="1"/>
        </w:rPr>
        <w:t> </w:t>
      </w:r>
      <w:r>
        <w:rPr/>
        <w:t>Простота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искренность</w:t>
      </w:r>
      <w:r>
        <w:rPr>
          <w:spacing w:val="1"/>
        </w:rPr>
        <w:t> </w:t>
      </w:r>
      <w:r>
        <w:rPr/>
        <w:t>сочинений</w:t>
      </w:r>
      <w:r>
        <w:rPr>
          <w:spacing w:val="1"/>
        </w:rPr>
        <w:t> </w:t>
      </w:r>
      <w:r>
        <w:rPr/>
        <w:t>В.С.</w:t>
      </w:r>
      <w:r>
        <w:rPr>
          <w:spacing w:val="1"/>
        </w:rPr>
        <w:t> </w:t>
      </w:r>
      <w:r>
        <w:rPr/>
        <w:t>Вареника,</w:t>
      </w:r>
      <w:r>
        <w:rPr>
          <w:spacing w:val="1"/>
        </w:rPr>
        <w:t> </w:t>
      </w:r>
      <w:r>
        <w:rPr/>
        <w:t>точность</w:t>
      </w:r>
      <w:r>
        <w:rPr>
          <w:spacing w:val="1"/>
        </w:rPr>
        <w:t> </w:t>
      </w:r>
      <w:r>
        <w:rPr/>
        <w:t>бытовых</w:t>
      </w:r>
      <w:r>
        <w:rPr>
          <w:spacing w:val="1"/>
        </w:rPr>
        <w:t> </w:t>
      </w:r>
      <w:r>
        <w:rPr/>
        <w:t>зарисовок,</w:t>
      </w:r>
      <w:r>
        <w:rPr>
          <w:spacing w:val="1"/>
        </w:rPr>
        <w:t> </w:t>
      </w:r>
      <w:r>
        <w:rPr/>
        <w:t>выразительность</w:t>
      </w:r>
      <w:r>
        <w:rPr>
          <w:spacing w:val="1"/>
        </w:rPr>
        <w:t> </w:t>
      </w:r>
      <w:r>
        <w:rPr/>
        <w:t>языка.</w:t>
      </w:r>
      <w:r>
        <w:rPr>
          <w:spacing w:val="2"/>
        </w:rPr>
        <w:t> </w:t>
      </w:r>
      <w:r>
        <w:rPr/>
        <w:t>«Речи»</w:t>
      </w:r>
      <w:r>
        <w:rPr>
          <w:spacing w:val="-4"/>
        </w:rPr>
        <w:t> </w:t>
      </w:r>
      <w:r>
        <w:rPr/>
        <w:t>писателя</w:t>
      </w:r>
      <w:r>
        <w:rPr>
          <w:spacing w:val="2"/>
        </w:rPr>
        <w:t> </w:t>
      </w:r>
      <w:r>
        <w:rPr/>
        <w:t>как</w:t>
      </w:r>
      <w:r>
        <w:rPr>
          <w:spacing w:val="4"/>
        </w:rPr>
        <w:t> </w:t>
      </w:r>
      <w:r>
        <w:rPr/>
        <w:t>«оды в</w:t>
      </w:r>
      <w:r>
        <w:rPr>
          <w:spacing w:val="-1"/>
        </w:rPr>
        <w:t> </w:t>
      </w:r>
      <w:r>
        <w:rPr/>
        <w:t>прозе».</w:t>
      </w:r>
    </w:p>
    <w:p>
      <w:pPr>
        <w:pStyle w:val="BodyText"/>
        <w:ind w:left="1123" w:right="829" w:firstLine="274"/>
      </w:pPr>
      <w:r>
        <w:rPr/>
        <w:t>Очерки И.Д. Попко. Изображение быта и нравов черноморских казаков и</w:t>
      </w:r>
      <w:r>
        <w:rPr>
          <w:spacing w:val="1"/>
        </w:rPr>
        <w:t> </w:t>
      </w:r>
      <w:r>
        <w:rPr/>
        <w:t>горцев Кавказа. Исследование «Черноморские казаки в их гражданском и</w:t>
      </w:r>
      <w:r>
        <w:rPr>
          <w:spacing w:val="1"/>
        </w:rPr>
        <w:t> </w:t>
      </w:r>
      <w:r>
        <w:rPr/>
        <w:t>военном</w:t>
      </w:r>
      <w:r>
        <w:rPr>
          <w:spacing w:val="1"/>
        </w:rPr>
        <w:t> </w:t>
      </w:r>
      <w:r>
        <w:rPr/>
        <w:t>быту».</w:t>
      </w:r>
      <w:r>
        <w:rPr>
          <w:spacing w:val="1"/>
        </w:rPr>
        <w:t> </w:t>
      </w:r>
      <w:r>
        <w:rPr/>
        <w:t>Высокая</w:t>
      </w:r>
      <w:r>
        <w:rPr>
          <w:spacing w:val="1"/>
        </w:rPr>
        <w:t> </w:t>
      </w:r>
      <w:r>
        <w:rPr/>
        <w:t>поэтичность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страниц</w:t>
      </w:r>
      <w:r>
        <w:rPr>
          <w:spacing w:val="1"/>
        </w:rPr>
        <w:t> </w:t>
      </w:r>
      <w:r>
        <w:rPr/>
        <w:t>книги.</w:t>
      </w:r>
      <w:r>
        <w:rPr>
          <w:spacing w:val="1"/>
        </w:rPr>
        <w:t> </w:t>
      </w:r>
      <w:r>
        <w:rPr/>
        <w:t>Очерк,</w:t>
      </w:r>
      <w:r>
        <w:rPr>
          <w:spacing w:val="1"/>
        </w:rPr>
        <w:t> </w:t>
      </w:r>
      <w:r>
        <w:rPr/>
        <w:t>посвященный</w:t>
      </w:r>
      <w:r>
        <w:rPr>
          <w:spacing w:val="53"/>
        </w:rPr>
        <w:t> </w:t>
      </w:r>
      <w:r>
        <w:rPr/>
        <w:t>кубанским</w:t>
      </w:r>
      <w:r>
        <w:rPr>
          <w:spacing w:val="54"/>
        </w:rPr>
        <w:t> </w:t>
      </w:r>
      <w:r>
        <w:rPr/>
        <w:t>плавням,</w:t>
      </w:r>
      <w:r>
        <w:rPr>
          <w:spacing w:val="56"/>
        </w:rPr>
        <w:t> </w:t>
      </w:r>
      <w:r>
        <w:rPr/>
        <w:t>как</w:t>
      </w:r>
      <w:r>
        <w:rPr>
          <w:spacing w:val="53"/>
        </w:rPr>
        <w:t> </w:t>
      </w:r>
      <w:r>
        <w:rPr/>
        <w:t>стихотворение</w:t>
      </w:r>
      <w:r>
        <w:rPr>
          <w:spacing w:val="54"/>
        </w:rPr>
        <w:t> </w:t>
      </w:r>
      <w:r>
        <w:rPr/>
        <w:t>в</w:t>
      </w:r>
      <w:r>
        <w:rPr>
          <w:spacing w:val="52"/>
        </w:rPr>
        <w:t> </w:t>
      </w:r>
      <w:r>
        <w:rPr/>
        <w:t>прозе.</w:t>
      </w:r>
      <w:r>
        <w:rPr>
          <w:spacing w:val="67"/>
        </w:rPr>
        <w:t> </w:t>
      </w:r>
      <w:r>
        <w:rPr/>
        <w:t>Рассказ</w:t>
      </w:r>
    </w:p>
    <w:p>
      <w:pPr>
        <w:pStyle w:val="BodyText"/>
        <w:ind w:left="1123" w:right="835"/>
      </w:pPr>
      <w:r>
        <w:rPr/>
        <w:t>«Пластуны».</w:t>
      </w:r>
      <w:r>
        <w:rPr>
          <w:spacing w:val="1"/>
        </w:rPr>
        <w:t> </w:t>
      </w:r>
      <w:r>
        <w:rPr/>
        <w:t>Выразительность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точность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бытовых</w:t>
      </w:r>
      <w:r>
        <w:rPr>
          <w:spacing w:val="1"/>
        </w:rPr>
        <w:t> </w:t>
      </w:r>
      <w:r>
        <w:rPr/>
        <w:t>деталях,</w:t>
      </w:r>
      <w:r>
        <w:rPr>
          <w:spacing w:val="-67"/>
        </w:rPr>
        <w:t> </w:t>
      </w:r>
      <w:r>
        <w:rPr/>
        <w:t>психологическая</w:t>
      </w:r>
      <w:r>
        <w:rPr>
          <w:spacing w:val="6"/>
        </w:rPr>
        <w:t> </w:t>
      </w:r>
      <w:r>
        <w:rPr/>
        <w:t>убедительность.</w:t>
      </w:r>
    </w:p>
    <w:p>
      <w:pPr>
        <w:pStyle w:val="BodyText"/>
        <w:spacing w:line="321" w:lineRule="exact"/>
        <w:ind w:left="1388"/>
      </w:pPr>
      <w:r>
        <w:rPr/>
        <w:t>Писательская</w:t>
      </w:r>
      <w:r>
        <w:rPr>
          <w:spacing w:val="48"/>
        </w:rPr>
        <w:t> </w:t>
      </w:r>
      <w:r>
        <w:rPr/>
        <w:t>судьба</w:t>
      </w:r>
      <w:r>
        <w:rPr>
          <w:spacing w:val="48"/>
        </w:rPr>
        <w:t> </w:t>
      </w:r>
      <w:r>
        <w:rPr/>
        <w:t>В.С.</w:t>
      </w:r>
      <w:r>
        <w:rPr>
          <w:spacing w:val="45"/>
        </w:rPr>
        <w:t> </w:t>
      </w:r>
      <w:r>
        <w:rPr/>
        <w:t>Мовы</w:t>
      </w:r>
      <w:r>
        <w:rPr>
          <w:spacing w:val="47"/>
        </w:rPr>
        <w:t> </w:t>
      </w:r>
      <w:r>
        <w:rPr/>
        <w:t>(В.</w:t>
      </w:r>
      <w:r>
        <w:rPr>
          <w:spacing w:val="50"/>
        </w:rPr>
        <w:t> </w:t>
      </w:r>
      <w:r>
        <w:rPr/>
        <w:t>Лиманского).</w:t>
      </w:r>
      <w:r>
        <w:rPr>
          <w:spacing w:val="49"/>
        </w:rPr>
        <w:t> </w:t>
      </w:r>
      <w:r>
        <w:rPr/>
        <w:t>Стихотворения.</w:t>
      </w:r>
      <w:r>
        <w:rPr>
          <w:spacing w:val="49"/>
        </w:rPr>
        <w:t> </w:t>
      </w:r>
      <w:r>
        <w:rPr/>
        <w:t>Пьеса</w:t>
      </w:r>
    </w:p>
    <w:p>
      <w:pPr>
        <w:spacing w:before="0"/>
        <w:ind w:left="1099" w:right="831" w:firstLine="0"/>
        <w:jc w:val="both"/>
        <w:rPr>
          <w:i/>
          <w:sz w:val="28"/>
        </w:rPr>
      </w:pPr>
      <w:r>
        <w:rPr>
          <w:sz w:val="28"/>
        </w:rPr>
        <w:t>«Старое гнездо и молодые птицы». Рассказ «Три бродяги» - яркая портретно-</w:t>
      </w:r>
      <w:r>
        <w:rPr>
          <w:spacing w:val="-67"/>
          <w:sz w:val="28"/>
        </w:rPr>
        <w:t> </w:t>
      </w:r>
      <w:r>
        <w:rPr>
          <w:sz w:val="28"/>
        </w:rPr>
        <w:t>психологическая</w:t>
      </w:r>
      <w:r>
        <w:rPr>
          <w:spacing w:val="1"/>
          <w:sz w:val="28"/>
        </w:rPr>
        <w:t> </w:t>
      </w:r>
      <w:r>
        <w:rPr>
          <w:sz w:val="28"/>
        </w:rPr>
        <w:t>зарисовка.</w:t>
      </w:r>
      <w:r>
        <w:rPr>
          <w:spacing w:val="1"/>
          <w:sz w:val="28"/>
        </w:rPr>
        <w:t> </w:t>
      </w:r>
      <w:r>
        <w:rPr>
          <w:i/>
          <w:sz w:val="28"/>
        </w:rPr>
        <w:t>Живость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диалога,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мастерство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речевой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характеристики.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В.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С.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Мова как переводчик.</w:t>
      </w:r>
    </w:p>
    <w:p>
      <w:pPr>
        <w:pStyle w:val="BodyText"/>
        <w:ind w:left="1123" w:right="828" w:firstLine="283"/>
      </w:pPr>
      <w:r>
        <w:rPr/>
        <w:t>Художественные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публицистические</w:t>
      </w:r>
      <w:r>
        <w:rPr>
          <w:spacing w:val="1"/>
        </w:rPr>
        <w:t> </w:t>
      </w:r>
      <w:r>
        <w:rPr/>
        <w:t>наброски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зарисовки</w:t>
      </w:r>
      <w:r>
        <w:rPr>
          <w:spacing w:val="1"/>
        </w:rPr>
        <w:t> </w:t>
      </w:r>
      <w:r>
        <w:rPr/>
        <w:t>Н.Н.</w:t>
      </w:r>
      <w:r>
        <w:rPr>
          <w:spacing w:val="1"/>
        </w:rPr>
        <w:t> </w:t>
      </w:r>
      <w:r>
        <w:rPr/>
        <w:t>Канивецкого. Умение видеть смешное в заурядных фактах повседневности.</w:t>
      </w:r>
      <w:r>
        <w:rPr>
          <w:spacing w:val="1"/>
        </w:rPr>
        <w:t> </w:t>
      </w:r>
      <w:r>
        <w:rPr/>
        <w:t>Умелое использование выразительных возможностей русского и украинского</w:t>
      </w:r>
      <w:r>
        <w:rPr>
          <w:spacing w:val="-67"/>
        </w:rPr>
        <w:t> </w:t>
      </w:r>
      <w:r>
        <w:rPr/>
        <w:t>языков. </w:t>
      </w:r>
      <w:r>
        <w:rPr>
          <w:i/>
        </w:rPr>
        <w:t>Канивецкий —рассказчик. </w:t>
      </w:r>
      <w:r>
        <w:rPr/>
        <w:t>Изображение быта, нравов и колоритных</w:t>
      </w:r>
      <w:r>
        <w:rPr>
          <w:spacing w:val="1"/>
        </w:rPr>
        <w:t> </w:t>
      </w:r>
      <w:r>
        <w:rPr/>
        <w:t>характеров</w:t>
      </w:r>
      <w:r>
        <w:rPr>
          <w:spacing w:val="-1"/>
        </w:rPr>
        <w:t> </w:t>
      </w:r>
      <w:r>
        <w:rPr/>
        <w:t>кубанцев.</w:t>
      </w:r>
    </w:p>
    <w:p>
      <w:pPr>
        <w:spacing w:before="2"/>
        <w:ind w:left="1123" w:right="826" w:firstLine="274"/>
        <w:jc w:val="both"/>
        <w:rPr>
          <w:i/>
          <w:sz w:val="28"/>
        </w:rPr>
      </w:pPr>
      <w:r>
        <w:rPr>
          <w:sz w:val="28"/>
        </w:rPr>
        <w:t>Личность и писательская судьба Д.В. Аверкиева</w:t>
      </w:r>
      <w:r>
        <w:rPr>
          <w:spacing w:val="1"/>
          <w:sz w:val="28"/>
        </w:rPr>
        <w:t> </w:t>
      </w:r>
      <w:r>
        <w:rPr>
          <w:sz w:val="28"/>
        </w:rPr>
        <w:t>- автора исторических</w:t>
      </w:r>
      <w:r>
        <w:rPr>
          <w:spacing w:val="1"/>
          <w:sz w:val="28"/>
        </w:rPr>
        <w:t> </w:t>
      </w:r>
      <w:r>
        <w:rPr>
          <w:sz w:val="28"/>
        </w:rPr>
        <w:t>трагедий и комедий на сюжеты, связанные с русской стариной. </w:t>
      </w:r>
      <w:r>
        <w:rPr>
          <w:i/>
          <w:sz w:val="28"/>
        </w:rPr>
        <w:t>Точность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передачи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бытовых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деталей,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глубокое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исторических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реалий,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психологическая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достоверность.</w:t>
      </w:r>
      <w:r>
        <w:rPr>
          <w:i/>
          <w:spacing w:val="1"/>
          <w:sz w:val="28"/>
        </w:rPr>
        <w:t> </w:t>
      </w:r>
      <w:r>
        <w:rPr>
          <w:sz w:val="28"/>
        </w:rPr>
        <w:t>Пьеса</w:t>
      </w:r>
      <w:r>
        <w:rPr>
          <w:spacing w:val="1"/>
          <w:sz w:val="28"/>
        </w:rPr>
        <w:t> </w:t>
      </w:r>
      <w:r>
        <w:rPr>
          <w:sz w:val="28"/>
        </w:rPr>
        <w:t>«Каширская</w:t>
      </w:r>
      <w:r>
        <w:rPr>
          <w:spacing w:val="1"/>
          <w:sz w:val="28"/>
        </w:rPr>
        <w:t> </w:t>
      </w:r>
      <w:r>
        <w:rPr>
          <w:sz w:val="28"/>
        </w:rPr>
        <w:t>старина»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наиболее</w:t>
      </w:r>
      <w:r>
        <w:rPr>
          <w:spacing w:val="1"/>
          <w:sz w:val="28"/>
        </w:rPr>
        <w:t> </w:t>
      </w:r>
      <w:r>
        <w:rPr>
          <w:sz w:val="28"/>
        </w:rPr>
        <w:t>значительное</w:t>
      </w:r>
      <w:r>
        <w:rPr>
          <w:spacing w:val="1"/>
          <w:sz w:val="28"/>
        </w:rPr>
        <w:t> </w:t>
      </w:r>
      <w:r>
        <w:rPr>
          <w:sz w:val="28"/>
        </w:rPr>
        <w:t>произведение</w:t>
      </w:r>
      <w:r>
        <w:rPr>
          <w:spacing w:val="1"/>
          <w:sz w:val="28"/>
        </w:rPr>
        <w:t> </w:t>
      </w:r>
      <w:r>
        <w:rPr>
          <w:sz w:val="28"/>
        </w:rPr>
        <w:t>писателя.</w:t>
      </w:r>
      <w:r>
        <w:rPr>
          <w:spacing w:val="1"/>
          <w:sz w:val="28"/>
        </w:rPr>
        <w:t> </w:t>
      </w:r>
      <w:r>
        <w:rPr>
          <w:sz w:val="28"/>
        </w:rPr>
        <w:t>Тесная</w:t>
      </w:r>
      <w:r>
        <w:rPr>
          <w:spacing w:val="1"/>
          <w:sz w:val="28"/>
        </w:rPr>
        <w:t> </w:t>
      </w:r>
      <w:r>
        <w:rPr>
          <w:sz w:val="28"/>
        </w:rPr>
        <w:t>связь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фольклором,</w:t>
      </w:r>
      <w:r>
        <w:rPr>
          <w:spacing w:val="1"/>
          <w:sz w:val="28"/>
        </w:rPr>
        <w:t> </w:t>
      </w:r>
      <w:r>
        <w:rPr>
          <w:sz w:val="28"/>
        </w:rPr>
        <w:t>досто-</w:t>
      </w:r>
      <w:r>
        <w:rPr>
          <w:spacing w:val="1"/>
          <w:sz w:val="28"/>
        </w:rPr>
        <w:t> </w:t>
      </w:r>
      <w:r>
        <w:rPr>
          <w:sz w:val="28"/>
        </w:rPr>
        <w:t>верное</w:t>
      </w:r>
      <w:r>
        <w:rPr>
          <w:spacing w:val="1"/>
          <w:sz w:val="28"/>
        </w:rPr>
        <w:t> </w:t>
      </w:r>
      <w:r>
        <w:rPr>
          <w:sz w:val="28"/>
        </w:rPr>
        <w:t>воспроизведение</w:t>
      </w:r>
      <w:r>
        <w:rPr>
          <w:spacing w:val="1"/>
          <w:sz w:val="28"/>
        </w:rPr>
        <w:t> </w:t>
      </w:r>
      <w:r>
        <w:rPr>
          <w:sz w:val="28"/>
        </w:rPr>
        <w:t>старинного</w:t>
      </w:r>
      <w:r>
        <w:rPr>
          <w:spacing w:val="1"/>
          <w:sz w:val="28"/>
        </w:rPr>
        <w:t> </w:t>
      </w:r>
      <w:r>
        <w:rPr>
          <w:sz w:val="28"/>
        </w:rPr>
        <w:t>быта,</w:t>
      </w:r>
      <w:r>
        <w:rPr>
          <w:spacing w:val="1"/>
          <w:sz w:val="28"/>
        </w:rPr>
        <w:t> </w:t>
      </w:r>
      <w:r>
        <w:rPr>
          <w:sz w:val="28"/>
        </w:rPr>
        <w:t>отточенность</w:t>
      </w:r>
      <w:r>
        <w:rPr>
          <w:spacing w:val="1"/>
          <w:sz w:val="28"/>
        </w:rPr>
        <w:t> </w:t>
      </w:r>
      <w:r>
        <w:rPr>
          <w:sz w:val="28"/>
        </w:rPr>
        <w:t>языка,</w:t>
      </w:r>
      <w:r>
        <w:rPr>
          <w:spacing w:val="1"/>
          <w:sz w:val="28"/>
        </w:rPr>
        <w:t> </w:t>
      </w:r>
      <w:r>
        <w:rPr>
          <w:sz w:val="28"/>
        </w:rPr>
        <w:t>напря-</w:t>
      </w:r>
      <w:r>
        <w:rPr>
          <w:spacing w:val="1"/>
          <w:sz w:val="28"/>
        </w:rPr>
        <w:t> </w:t>
      </w:r>
      <w:r>
        <w:rPr>
          <w:sz w:val="28"/>
        </w:rPr>
        <w:t>жённость</w:t>
      </w:r>
      <w:r>
        <w:rPr>
          <w:spacing w:val="1"/>
          <w:sz w:val="28"/>
        </w:rPr>
        <w:t> </w:t>
      </w:r>
      <w:r>
        <w:rPr>
          <w:sz w:val="28"/>
        </w:rPr>
        <w:t>диалогов.</w:t>
      </w:r>
      <w:r>
        <w:rPr>
          <w:spacing w:val="1"/>
          <w:sz w:val="28"/>
        </w:rPr>
        <w:t> </w:t>
      </w:r>
      <w:r>
        <w:rPr>
          <w:i/>
          <w:sz w:val="28"/>
        </w:rPr>
        <w:t>Творчество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Д.В.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Аверкиева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явление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общенацио-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нального масштаба.</w:t>
      </w:r>
    </w:p>
    <w:p>
      <w:pPr>
        <w:pStyle w:val="Heading2"/>
        <w:ind w:left="1820"/>
        <w:rPr>
          <w:b w:val="0"/>
        </w:rPr>
      </w:pPr>
      <w:r>
        <w:rPr>
          <w:spacing w:val="-2"/>
        </w:rPr>
        <w:t>Итоговое</w:t>
      </w:r>
      <w:r>
        <w:rPr>
          <w:spacing w:val="-12"/>
        </w:rPr>
        <w:t> </w:t>
      </w:r>
      <w:r>
        <w:rPr>
          <w:spacing w:val="-2"/>
        </w:rPr>
        <w:t>повторение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проектная</w:t>
      </w:r>
      <w:r>
        <w:rPr>
          <w:spacing w:val="-14"/>
        </w:rPr>
        <w:t> </w:t>
      </w:r>
      <w:r>
        <w:rPr>
          <w:spacing w:val="-1"/>
        </w:rPr>
        <w:t>деятельность</w:t>
      </w:r>
      <w:r>
        <w:rPr>
          <w:spacing w:val="-11"/>
        </w:rPr>
        <w:t> </w:t>
      </w:r>
      <w:r>
        <w:rPr>
          <w:b w:val="0"/>
          <w:spacing w:val="-1"/>
        </w:rPr>
        <w:t>(1</w:t>
      </w:r>
      <w:r>
        <w:rPr>
          <w:b w:val="0"/>
          <w:spacing w:val="-15"/>
        </w:rPr>
        <w:t> </w:t>
      </w:r>
      <w:r>
        <w:rPr>
          <w:b w:val="0"/>
          <w:spacing w:val="-1"/>
        </w:rPr>
        <w:t>час)</w:t>
      </w:r>
    </w:p>
    <w:p>
      <w:pPr>
        <w:pStyle w:val="BodyText"/>
        <w:ind w:left="1128" w:right="818" w:firstLine="274"/>
      </w:pPr>
      <w:r>
        <w:rPr/>
        <w:t>Общие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региональные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модернизации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Кубани в XIX в. Население. Изменение административно-территориального</w:t>
      </w:r>
      <w:r>
        <w:rPr>
          <w:spacing w:val="1"/>
        </w:rPr>
        <w:t> </w:t>
      </w:r>
      <w:r>
        <w:rPr/>
        <w:t>деления. Особенности экономического развития региона. Кубань во внешней</w:t>
      </w:r>
      <w:r>
        <w:rPr>
          <w:spacing w:val="-67"/>
        </w:rPr>
        <w:t> </w:t>
      </w:r>
      <w:r>
        <w:rPr/>
        <w:t>политике России в XIX в. Ратные подвиги кубанцев. Формирование основ</w:t>
      </w:r>
      <w:r>
        <w:rPr>
          <w:spacing w:val="1"/>
        </w:rPr>
        <w:t> </w:t>
      </w:r>
      <w:r>
        <w:rPr/>
        <w:t>гражданского</w:t>
      </w:r>
      <w:r>
        <w:rPr>
          <w:spacing w:val="51"/>
        </w:rPr>
        <w:t> </w:t>
      </w:r>
      <w:r>
        <w:rPr/>
        <w:t>и</w:t>
      </w:r>
      <w:r>
        <w:rPr>
          <w:spacing w:val="51"/>
        </w:rPr>
        <w:t> </w:t>
      </w:r>
      <w:r>
        <w:rPr/>
        <w:t>национального</w:t>
      </w:r>
      <w:r>
        <w:rPr>
          <w:spacing w:val="48"/>
        </w:rPr>
        <w:t> </w:t>
      </w:r>
      <w:r>
        <w:rPr/>
        <w:t>сознания</w:t>
      </w:r>
      <w:r>
        <w:rPr>
          <w:spacing w:val="52"/>
        </w:rPr>
        <w:t> </w:t>
      </w:r>
      <w:r>
        <w:rPr/>
        <w:t>у</w:t>
      </w:r>
      <w:r>
        <w:rPr>
          <w:spacing w:val="51"/>
        </w:rPr>
        <w:t> </w:t>
      </w:r>
      <w:r>
        <w:rPr/>
        <w:t>жителей</w:t>
      </w:r>
      <w:r>
        <w:rPr>
          <w:spacing w:val="47"/>
        </w:rPr>
        <w:t> </w:t>
      </w:r>
      <w:r>
        <w:rPr/>
        <w:t>Кубани.</w:t>
      </w:r>
      <w:r>
        <w:rPr>
          <w:spacing w:val="49"/>
        </w:rPr>
        <w:t> </w:t>
      </w:r>
      <w:r>
        <w:rPr/>
        <w:t>Кубань</w:t>
      </w:r>
      <w:r>
        <w:rPr>
          <w:spacing w:val="54"/>
        </w:rPr>
        <w:t> </w:t>
      </w:r>
      <w:r>
        <w:rPr/>
        <w:t>в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tabs>
          <w:tab w:pos="3104" w:val="left" w:leader="none"/>
          <w:tab w:pos="4500" w:val="left" w:leader="none"/>
          <w:tab w:pos="5642" w:val="left" w:leader="none"/>
          <w:tab w:pos="7293" w:val="left" w:leader="none"/>
          <w:tab w:pos="9029" w:val="left" w:leader="none"/>
          <w:tab w:pos="9411" w:val="left" w:leader="none"/>
        </w:tabs>
        <w:spacing w:before="67"/>
        <w:ind w:left="1128" w:right="825"/>
        <w:jc w:val="left"/>
      </w:pPr>
      <w:r>
        <w:rPr/>
        <w:t>произведениях</w:t>
        <w:tab/>
        <w:t>классиков</w:t>
        <w:tab/>
        <w:t>русской</w:t>
        <w:tab/>
        <w:t>литературы.</w:t>
        <w:tab/>
        <w:t>Становление</w:t>
        <w:tab/>
        <w:t>и</w:t>
        <w:tab/>
      </w:r>
      <w:r>
        <w:rPr>
          <w:spacing w:val="-2"/>
        </w:rPr>
        <w:t>развитие</w:t>
      </w:r>
      <w:r>
        <w:rPr>
          <w:spacing w:val="-67"/>
        </w:rPr>
        <w:t> </w:t>
      </w:r>
      <w:r>
        <w:rPr/>
        <w:t>литературы Кубани.</w:t>
      </w:r>
    </w:p>
    <w:p>
      <w:pPr>
        <w:pStyle w:val="Heading2"/>
        <w:spacing w:line="322" w:lineRule="exact" w:before="5"/>
        <w:ind w:left="1388"/>
        <w:jc w:val="left"/>
      </w:pPr>
      <w:r>
        <w:rPr/>
        <w:t>Раздел</w:t>
      </w:r>
      <w:r>
        <w:rPr>
          <w:spacing w:val="-13"/>
        </w:rPr>
        <w:t> </w:t>
      </w:r>
      <w:r>
        <w:rPr/>
        <w:t>VI.</w:t>
      </w:r>
      <w:r>
        <w:rPr>
          <w:spacing w:val="-9"/>
        </w:rPr>
        <w:t> </w:t>
      </w:r>
      <w:r>
        <w:rPr/>
        <w:t>Профессиональная</w:t>
      </w:r>
      <w:r>
        <w:rPr>
          <w:spacing w:val="-9"/>
        </w:rPr>
        <w:t> </w:t>
      </w:r>
      <w:r>
        <w:rPr/>
        <w:t>культура</w:t>
      </w:r>
      <w:r>
        <w:rPr>
          <w:spacing w:val="-12"/>
        </w:rPr>
        <w:t> </w:t>
      </w:r>
      <w:r>
        <w:rPr/>
        <w:t>народов</w:t>
      </w:r>
      <w:r>
        <w:rPr>
          <w:spacing w:val="-13"/>
        </w:rPr>
        <w:t> </w:t>
      </w:r>
      <w:r>
        <w:rPr/>
        <w:t>Кубани</w:t>
      </w:r>
      <w:r>
        <w:rPr>
          <w:spacing w:val="-9"/>
        </w:rPr>
        <w:t> </w:t>
      </w:r>
      <w:r>
        <w:rPr/>
        <w:t>в</w:t>
      </w:r>
    </w:p>
    <w:p>
      <w:pPr>
        <w:spacing w:before="0"/>
        <w:ind w:left="1388" w:right="0" w:firstLine="0"/>
        <w:jc w:val="left"/>
        <w:rPr>
          <w:b/>
          <w:sz w:val="28"/>
        </w:rPr>
      </w:pPr>
      <w:r>
        <w:rPr>
          <w:b/>
          <w:sz w:val="28"/>
        </w:rPr>
        <w:t>XIX в.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(4 часа)</w:t>
      </w:r>
    </w:p>
    <w:p>
      <w:pPr>
        <w:pStyle w:val="Heading2"/>
        <w:spacing w:line="240" w:lineRule="auto" w:before="4"/>
        <w:ind w:left="1383" w:right="1700"/>
        <w:jc w:val="left"/>
      </w:pPr>
      <w:r>
        <w:rPr>
          <w:spacing w:val="-5"/>
        </w:rPr>
        <w:t>Тема</w:t>
      </w:r>
      <w:r>
        <w:rPr>
          <w:spacing w:val="-11"/>
        </w:rPr>
        <w:t> </w:t>
      </w:r>
      <w:r>
        <w:rPr>
          <w:spacing w:val="-5"/>
        </w:rPr>
        <w:t>19.</w:t>
      </w:r>
      <w:r>
        <w:rPr>
          <w:spacing w:val="-9"/>
        </w:rPr>
        <w:t> </w:t>
      </w:r>
      <w:r>
        <w:rPr>
          <w:spacing w:val="-5"/>
        </w:rPr>
        <w:t>Образовательный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13"/>
        </w:rPr>
        <w:t> </w:t>
      </w:r>
      <w:r>
        <w:rPr>
          <w:spacing w:val="-4"/>
        </w:rPr>
        <w:t>культурный</w:t>
      </w:r>
      <w:r>
        <w:rPr>
          <w:spacing w:val="-7"/>
        </w:rPr>
        <w:t> </w:t>
      </w:r>
      <w:r>
        <w:rPr>
          <w:spacing w:val="-4"/>
        </w:rPr>
        <w:t>уровень</w:t>
      </w:r>
      <w:r>
        <w:rPr>
          <w:spacing w:val="-11"/>
        </w:rPr>
        <w:t> </w:t>
      </w:r>
      <w:r>
        <w:rPr>
          <w:spacing w:val="-4"/>
        </w:rPr>
        <w:t>жителей</w:t>
      </w:r>
      <w:r>
        <w:rPr>
          <w:spacing w:val="-67"/>
        </w:rPr>
        <w:t> </w:t>
      </w:r>
      <w:r>
        <w:rPr/>
        <w:t>Кубани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XIX</w:t>
      </w:r>
      <w:r>
        <w:rPr>
          <w:spacing w:val="2"/>
        </w:rPr>
        <w:t> </w:t>
      </w:r>
      <w:r>
        <w:rPr/>
        <w:t>в.</w:t>
      </w:r>
    </w:p>
    <w:p>
      <w:pPr>
        <w:pStyle w:val="BodyText"/>
        <w:spacing w:line="316" w:lineRule="exact"/>
        <w:ind w:left="1383"/>
      </w:pPr>
      <w:r>
        <w:rPr>
          <w:spacing w:val="-3"/>
        </w:rPr>
        <w:t>Становление</w:t>
      </w:r>
      <w:r>
        <w:rPr>
          <w:spacing w:val="-13"/>
        </w:rPr>
        <w:t> </w:t>
      </w:r>
      <w:r>
        <w:rPr>
          <w:spacing w:val="-2"/>
        </w:rPr>
        <w:t>профессиональной</w:t>
      </w:r>
      <w:r>
        <w:rPr>
          <w:spacing w:val="-15"/>
        </w:rPr>
        <w:t> </w:t>
      </w:r>
      <w:r>
        <w:rPr>
          <w:spacing w:val="-2"/>
        </w:rPr>
        <w:t>культуры.</w:t>
      </w:r>
    </w:p>
    <w:p>
      <w:pPr>
        <w:pStyle w:val="BodyText"/>
        <w:ind w:right="835" w:firstLine="283"/>
      </w:pPr>
      <w:r>
        <w:rPr>
          <w:spacing w:val="-4"/>
        </w:rPr>
        <w:t>Образование. Войсковые казачьи школы и училища. Церковно-право-славное</w:t>
      </w:r>
      <w:r>
        <w:rPr>
          <w:spacing w:val="-67"/>
        </w:rPr>
        <w:t> </w:t>
      </w:r>
      <w:r>
        <w:rPr/>
        <w:t>образование.</w:t>
      </w:r>
      <w:r>
        <w:rPr>
          <w:spacing w:val="-12"/>
        </w:rPr>
        <w:t> </w:t>
      </w:r>
      <w:r>
        <w:rPr/>
        <w:t>Екатеринодарская</w:t>
      </w:r>
      <w:r>
        <w:rPr>
          <w:spacing w:val="-14"/>
        </w:rPr>
        <w:t> </w:t>
      </w:r>
      <w:r>
        <w:rPr/>
        <w:t>войсковая</w:t>
      </w:r>
      <w:r>
        <w:rPr>
          <w:spacing w:val="-13"/>
        </w:rPr>
        <w:t> </w:t>
      </w:r>
      <w:r>
        <w:rPr/>
        <w:t>гимназия.</w:t>
      </w:r>
      <w:r>
        <w:rPr>
          <w:spacing w:val="-17"/>
        </w:rPr>
        <w:t> </w:t>
      </w:r>
      <w:r>
        <w:rPr/>
        <w:t>К.В.</w:t>
      </w:r>
      <w:r>
        <w:rPr>
          <w:spacing w:val="-17"/>
        </w:rPr>
        <w:t> </w:t>
      </w:r>
      <w:r>
        <w:rPr/>
        <w:t>Российский.</w:t>
      </w:r>
    </w:p>
    <w:p>
      <w:pPr>
        <w:pStyle w:val="BodyText"/>
        <w:ind w:right="831" w:firstLine="283"/>
      </w:pPr>
      <w:r>
        <w:rPr/>
        <w:t>Обучение горских детей.</w:t>
      </w:r>
      <w:r>
        <w:rPr>
          <w:spacing w:val="1"/>
        </w:rPr>
        <w:t> </w:t>
      </w:r>
      <w:r>
        <w:rPr/>
        <w:t>Мусульманские школы и российские учебные</w:t>
      </w:r>
      <w:r>
        <w:rPr>
          <w:spacing w:val="1"/>
        </w:rPr>
        <w:t> </w:t>
      </w:r>
      <w:r>
        <w:rPr/>
        <w:t>заведения.</w:t>
      </w:r>
      <w:r>
        <w:rPr>
          <w:spacing w:val="1"/>
        </w:rPr>
        <w:t> </w:t>
      </w:r>
      <w:r>
        <w:rPr/>
        <w:t>Совместное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казаков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горцев.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адыгейского</w:t>
      </w:r>
      <w:r>
        <w:rPr>
          <w:spacing w:val="-67"/>
        </w:rPr>
        <w:t> </w:t>
      </w:r>
      <w:r>
        <w:rPr/>
        <w:t>алфавита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грамматики</w:t>
      </w:r>
      <w:r>
        <w:rPr>
          <w:spacing w:val="1"/>
        </w:rPr>
        <w:t> </w:t>
      </w:r>
      <w:r>
        <w:rPr/>
        <w:t>адыгейского</w:t>
      </w:r>
      <w:r>
        <w:rPr>
          <w:spacing w:val="1"/>
        </w:rPr>
        <w:t> </w:t>
      </w:r>
      <w:r>
        <w:rPr/>
        <w:t>языка.</w:t>
      </w:r>
      <w:r>
        <w:rPr>
          <w:spacing w:val="1"/>
        </w:rPr>
        <w:t> </w:t>
      </w:r>
      <w:r>
        <w:rPr/>
        <w:t>Открытие</w:t>
      </w:r>
      <w:r>
        <w:rPr>
          <w:spacing w:val="1"/>
        </w:rPr>
        <w:t> </w:t>
      </w:r>
      <w:r>
        <w:rPr/>
        <w:t>станичных</w:t>
      </w:r>
      <w:r>
        <w:rPr>
          <w:spacing w:val="1"/>
        </w:rPr>
        <w:t> </w:t>
      </w:r>
      <w:r>
        <w:rPr/>
        <w:t>школ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Кубанской</w:t>
      </w:r>
      <w:r>
        <w:rPr>
          <w:spacing w:val="1"/>
        </w:rPr>
        <w:t> </w:t>
      </w:r>
      <w:r>
        <w:rPr/>
        <w:t>области.</w:t>
      </w:r>
      <w:r>
        <w:rPr>
          <w:spacing w:val="1"/>
        </w:rPr>
        <w:t> </w:t>
      </w:r>
      <w:r>
        <w:rPr/>
        <w:t>Женское</w:t>
      </w:r>
      <w:r>
        <w:rPr>
          <w:spacing w:val="1"/>
        </w:rPr>
        <w:t> </w:t>
      </w:r>
      <w:r>
        <w:rPr/>
        <w:t>образование.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школы.</w:t>
      </w:r>
      <w:r>
        <w:rPr>
          <w:spacing w:val="-67"/>
        </w:rPr>
        <w:t> </w:t>
      </w:r>
      <w:r>
        <w:rPr/>
        <w:t>Профессиональные</w:t>
      </w:r>
      <w:r>
        <w:rPr>
          <w:spacing w:val="-2"/>
        </w:rPr>
        <w:t> </w:t>
      </w:r>
      <w:r>
        <w:rPr/>
        <w:t>учебные</w:t>
      </w:r>
      <w:r>
        <w:rPr>
          <w:spacing w:val="-6"/>
        </w:rPr>
        <w:t> </w:t>
      </w:r>
      <w:r>
        <w:rPr/>
        <w:t>заведения.</w:t>
      </w:r>
      <w:r>
        <w:rPr>
          <w:spacing w:val="-5"/>
        </w:rPr>
        <w:t> </w:t>
      </w:r>
      <w:r>
        <w:rPr/>
        <w:t>Подготовка</w:t>
      </w:r>
      <w:r>
        <w:rPr>
          <w:spacing w:val="-6"/>
        </w:rPr>
        <w:t> </w:t>
      </w:r>
      <w:r>
        <w:rPr/>
        <w:t>педагогических</w:t>
      </w:r>
      <w:r>
        <w:rPr>
          <w:spacing w:val="-11"/>
        </w:rPr>
        <w:t> </w:t>
      </w:r>
      <w:r>
        <w:rPr/>
        <w:t>кадров.</w:t>
      </w:r>
    </w:p>
    <w:p>
      <w:pPr>
        <w:pStyle w:val="BodyText"/>
        <w:ind w:right="837" w:firstLine="288"/>
      </w:pPr>
      <w:r>
        <w:rPr/>
        <w:t>Наука.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учёных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Кубани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научного потенциала (В.В. Докучаев, Д.И. Менделеев, А.И. Воейков, Н.И.</w:t>
      </w:r>
      <w:r>
        <w:rPr>
          <w:spacing w:val="1"/>
        </w:rPr>
        <w:t> </w:t>
      </w:r>
      <w:r>
        <w:rPr/>
        <w:t>Веселовский).</w:t>
      </w:r>
      <w:r>
        <w:rPr>
          <w:spacing w:val="7"/>
        </w:rPr>
        <w:t> </w:t>
      </w:r>
      <w:r>
        <w:rPr/>
        <w:t>Научные</w:t>
      </w:r>
      <w:r>
        <w:rPr>
          <w:spacing w:val="1"/>
        </w:rPr>
        <w:t> </w:t>
      </w:r>
      <w:r>
        <w:rPr/>
        <w:t>общества.</w:t>
      </w:r>
    </w:p>
    <w:p>
      <w:pPr>
        <w:spacing w:before="2"/>
        <w:ind w:left="1104" w:right="826" w:firstLine="283"/>
        <w:jc w:val="both"/>
        <w:rPr>
          <w:i/>
          <w:sz w:val="28"/>
        </w:rPr>
      </w:pPr>
      <w:r>
        <w:rPr>
          <w:spacing w:val="-4"/>
          <w:sz w:val="28"/>
        </w:rPr>
        <w:t>Краеведение на Кубани. Общество любителей изучения </w:t>
      </w:r>
      <w:r>
        <w:rPr>
          <w:spacing w:val="-3"/>
          <w:sz w:val="28"/>
        </w:rPr>
        <w:t>Кубанской области</w:t>
      </w:r>
      <w:r>
        <w:rPr>
          <w:spacing w:val="-2"/>
          <w:sz w:val="28"/>
        </w:rPr>
        <w:t> </w:t>
      </w:r>
      <w:r>
        <w:rPr>
          <w:spacing w:val="-8"/>
          <w:sz w:val="28"/>
        </w:rPr>
        <w:t>(ОЛИКО). Просветители Кубани </w:t>
      </w:r>
      <w:r>
        <w:rPr>
          <w:i/>
          <w:spacing w:val="-7"/>
          <w:sz w:val="28"/>
        </w:rPr>
        <w:t>(Я.Г. Кухаренко, П.П. Короленко, Е.Д. Фели-цын,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Ф.А.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Щербина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др.).</w:t>
      </w:r>
    </w:p>
    <w:p>
      <w:pPr>
        <w:pStyle w:val="BodyText"/>
        <w:ind w:left="1109" w:right="824" w:firstLine="278"/>
      </w:pPr>
      <w:r>
        <w:rPr/>
        <w:t>Адыгские просветители (Шора Ногмов, Султан Хан-Гирей, Султан Казы</w:t>
      </w:r>
      <w:r>
        <w:rPr>
          <w:spacing w:val="1"/>
        </w:rPr>
        <w:t> </w:t>
      </w:r>
      <w:r>
        <w:rPr/>
        <w:t>Гирей,</w:t>
      </w:r>
      <w:r>
        <w:rPr>
          <w:spacing w:val="1"/>
        </w:rPr>
        <w:t> </w:t>
      </w:r>
      <w:r>
        <w:rPr/>
        <w:t>Умар</w:t>
      </w:r>
      <w:r>
        <w:rPr>
          <w:spacing w:val="-5"/>
        </w:rPr>
        <w:t> </w:t>
      </w:r>
      <w:r>
        <w:rPr/>
        <w:t>Берсей,</w:t>
      </w:r>
      <w:r>
        <w:rPr>
          <w:spacing w:val="2"/>
        </w:rPr>
        <w:t> </w:t>
      </w:r>
      <w:r>
        <w:rPr/>
        <w:t>Адиль-Гирей</w:t>
      </w:r>
      <w:r>
        <w:rPr>
          <w:spacing w:val="-5"/>
        </w:rPr>
        <w:t> </w:t>
      </w:r>
      <w:r>
        <w:rPr/>
        <w:t>Кешев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др.).</w:t>
      </w:r>
    </w:p>
    <w:p>
      <w:pPr>
        <w:pStyle w:val="BodyText"/>
        <w:ind w:left="1109" w:right="823" w:firstLine="278"/>
      </w:pPr>
      <w:r>
        <w:rPr/>
        <w:t>Библиотечное</w:t>
      </w:r>
      <w:r>
        <w:rPr>
          <w:spacing w:val="1"/>
        </w:rPr>
        <w:t> </w:t>
      </w:r>
      <w:r>
        <w:rPr/>
        <w:t>дело.</w:t>
      </w:r>
      <w:r>
        <w:rPr>
          <w:spacing w:val="1"/>
        </w:rPr>
        <w:t> </w:t>
      </w:r>
      <w:r>
        <w:rPr/>
        <w:t>Библиотека</w:t>
      </w:r>
      <w:r>
        <w:rPr>
          <w:spacing w:val="1"/>
        </w:rPr>
        <w:t> </w:t>
      </w:r>
      <w:r>
        <w:rPr/>
        <w:t>Черноморского</w:t>
      </w:r>
      <w:r>
        <w:rPr>
          <w:spacing w:val="1"/>
        </w:rPr>
        <w:t> </w:t>
      </w:r>
      <w:r>
        <w:rPr/>
        <w:t>войскового</w:t>
      </w:r>
      <w:r>
        <w:rPr>
          <w:spacing w:val="1"/>
        </w:rPr>
        <w:t> </w:t>
      </w:r>
      <w:r>
        <w:rPr/>
        <w:t>училища</w:t>
      </w:r>
      <w:r>
        <w:rPr>
          <w:spacing w:val="1"/>
        </w:rPr>
        <w:t> </w:t>
      </w:r>
      <w:r>
        <w:rPr/>
        <w:t>(гимназии). Частные собрания книг. </w:t>
      </w:r>
      <w:r>
        <w:rPr>
          <w:i/>
        </w:rPr>
        <w:t>Создание типовой сети библиотек для</w:t>
      </w:r>
      <w:r>
        <w:rPr>
          <w:i/>
          <w:spacing w:val="1"/>
        </w:rPr>
        <w:t> </w:t>
      </w:r>
      <w:r>
        <w:rPr>
          <w:i/>
        </w:rPr>
        <w:t>укреплений</w:t>
      </w:r>
      <w:r>
        <w:rPr>
          <w:i/>
          <w:spacing w:val="1"/>
        </w:rPr>
        <w:t> </w:t>
      </w:r>
      <w:r>
        <w:rPr>
          <w:i/>
        </w:rPr>
        <w:t>Черноморской</w:t>
      </w:r>
      <w:r>
        <w:rPr>
          <w:i/>
          <w:spacing w:val="1"/>
        </w:rPr>
        <w:t> </w:t>
      </w:r>
      <w:r>
        <w:rPr>
          <w:i/>
        </w:rPr>
        <w:t>береговой</w:t>
      </w:r>
      <w:r>
        <w:rPr>
          <w:i/>
          <w:spacing w:val="1"/>
        </w:rPr>
        <w:t> </w:t>
      </w:r>
      <w:r>
        <w:rPr>
          <w:i/>
        </w:rPr>
        <w:t>линии.</w:t>
      </w:r>
      <w:r>
        <w:rPr>
          <w:i/>
          <w:spacing w:val="1"/>
        </w:rPr>
        <w:t> </w:t>
      </w:r>
      <w:r>
        <w:rPr/>
        <w:t>Новороссийская</w:t>
      </w:r>
      <w:r>
        <w:rPr>
          <w:spacing w:val="1"/>
        </w:rPr>
        <w:t> </w:t>
      </w:r>
      <w:r>
        <w:rPr/>
        <w:t>общественная</w:t>
      </w:r>
      <w:r>
        <w:rPr>
          <w:spacing w:val="-67"/>
        </w:rPr>
        <w:t> </w:t>
      </w:r>
      <w:r>
        <w:rPr/>
        <w:t>библиотека. Войсковые библиотеки. Н.Ф. Сумароков-Эльстон. Библиотеки</w:t>
      </w:r>
      <w:r>
        <w:rPr>
          <w:spacing w:val="1"/>
        </w:rPr>
        <w:t> </w:t>
      </w:r>
      <w:r>
        <w:rPr>
          <w:spacing w:val="-1"/>
        </w:rPr>
        <w:t>Кубанского</w:t>
      </w:r>
      <w:r>
        <w:rPr>
          <w:spacing w:val="-13"/>
        </w:rPr>
        <w:t> </w:t>
      </w:r>
      <w:r>
        <w:rPr>
          <w:spacing w:val="-1"/>
        </w:rPr>
        <w:t>областного</w:t>
      </w:r>
      <w:r>
        <w:rPr>
          <w:spacing w:val="-13"/>
        </w:rPr>
        <w:t> </w:t>
      </w:r>
      <w:r>
        <w:rPr>
          <w:spacing w:val="-1"/>
        </w:rPr>
        <w:t>статистического</w:t>
      </w:r>
      <w:r>
        <w:rPr>
          <w:spacing w:val="-16"/>
        </w:rPr>
        <w:t> </w:t>
      </w:r>
      <w:r>
        <w:rPr>
          <w:spacing w:val="-1"/>
        </w:rPr>
        <w:t>комитета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ОЛИКО.</w:t>
      </w:r>
      <w:r>
        <w:rPr>
          <w:spacing w:val="-4"/>
        </w:rPr>
        <w:t> </w:t>
      </w:r>
      <w:r>
        <w:rPr>
          <w:spacing w:val="-1"/>
        </w:rPr>
        <w:t>Расширение</w:t>
      </w:r>
      <w:r>
        <w:rPr>
          <w:spacing w:val="-9"/>
        </w:rPr>
        <w:t> </w:t>
      </w:r>
      <w:r>
        <w:rPr>
          <w:spacing w:val="-1"/>
        </w:rPr>
        <w:t>сети</w:t>
      </w:r>
      <w:r>
        <w:rPr>
          <w:spacing w:val="-67"/>
        </w:rPr>
        <w:t> </w:t>
      </w:r>
      <w:r>
        <w:rPr/>
        <w:t>общественных библиотек. Екатеринодарская публичная библиотека им. А.С.</w:t>
      </w:r>
      <w:r>
        <w:rPr>
          <w:spacing w:val="1"/>
        </w:rPr>
        <w:t> </w:t>
      </w:r>
      <w:r>
        <w:rPr/>
        <w:t>Пушкина.</w:t>
      </w:r>
    </w:p>
    <w:p>
      <w:pPr>
        <w:pStyle w:val="BodyText"/>
        <w:spacing w:before="1"/>
        <w:ind w:left="1109" w:right="832" w:firstLine="283"/>
      </w:pPr>
      <w:r>
        <w:rPr/>
        <w:t>Музеи. Первый историко-краеведческий музей на Северном Кавказе. И.Д.</w:t>
      </w:r>
      <w:r>
        <w:rPr>
          <w:spacing w:val="1"/>
        </w:rPr>
        <w:t> </w:t>
      </w:r>
      <w:r>
        <w:rPr/>
        <w:t>Попко. Музей Кубанского статистического комитета. Кубанский войсковой</w:t>
      </w:r>
      <w:r>
        <w:rPr>
          <w:spacing w:val="1"/>
        </w:rPr>
        <w:t> </w:t>
      </w:r>
      <w:r>
        <w:rPr/>
        <w:t>этнографический</w:t>
      </w:r>
      <w:r>
        <w:rPr>
          <w:spacing w:val="-1"/>
        </w:rPr>
        <w:t> </w:t>
      </w:r>
      <w:r>
        <w:rPr/>
        <w:t>и естественноисторический музей.</w:t>
      </w:r>
      <w:r>
        <w:rPr>
          <w:spacing w:val="1"/>
        </w:rPr>
        <w:t> </w:t>
      </w:r>
      <w:r>
        <w:rPr/>
        <w:t>Е.Д.</w:t>
      </w:r>
      <w:r>
        <w:rPr>
          <w:spacing w:val="3"/>
        </w:rPr>
        <w:t> </w:t>
      </w:r>
      <w:r>
        <w:rPr/>
        <w:t>Фелицын.</w:t>
      </w:r>
    </w:p>
    <w:p>
      <w:pPr>
        <w:pStyle w:val="BodyText"/>
        <w:ind w:left="1104" w:right="833" w:firstLine="283"/>
      </w:pPr>
      <w:r>
        <w:rPr/>
        <w:t>Периодическая</w:t>
      </w:r>
      <w:r>
        <w:rPr>
          <w:spacing w:val="1"/>
        </w:rPr>
        <w:t> </w:t>
      </w:r>
      <w:r>
        <w:rPr/>
        <w:t>печать.</w:t>
      </w:r>
      <w:r>
        <w:rPr>
          <w:spacing w:val="1"/>
        </w:rPr>
        <w:t> </w:t>
      </w:r>
      <w:r>
        <w:rPr/>
        <w:t>«Кубанские</w:t>
      </w:r>
      <w:r>
        <w:rPr>
          <w:spacing w:val="1"/>
        </w:rPr>
        <w:t> </w:t>
      </w:r>
      <w:r>
        <w:rPr/>
        <w:t>войсковые</w:t>
      </w:r>
      <w:r>
        <w:rPr>
          <w:spacing w:val="1"/>
        </w:rPr>
        <w:t> </w:t>
      </w:r>
      <w:r>
        <w:rPr/>
        <w:t>(областные)</w:t>
      </w:r>
      <w:r>
        <w:rPr>
          <w:spacing w:val="1"/>
        </w:rPr>
        <w:t> </w:t>
      </w:r>
      <w:r>
        <w:rPr/>
        <w:t>ведомости»</w:t>
      </w:r>
      <w:r>
        <w:rPr>
          <w:spacing w:val="1"/>
        </w:rPr>
        <w:t> </w:t>
      </w:r>
      <w:r>
        <w:rPr/>
        <w:t>(Е.Д.</w:t>
      </w:r>
      <w:r>
        <w:rPr>
          <w:spacing w:val="114"/>
        </w:rPr>
        <w:t> </w:t>
      </w:r>
      <w:r>
        <w:rPr/>
        <w:t>Фелицын,</w:t>
      </w:r>
      <w:r>
        <w:rPr>
          <w:spacing w:val="114"/>
        </w:rPr>
        <w:t> </w:t>
      </w:r>
      <w:r>
        <w:rPr/>
        <w:t>В.В.</w:t>
      </w:r>
      <w:r>
        <w:rPr>
          <w:spacing w:val="114"/>
        </w:rPr>
        <w:t> </w:t>
      </w:r>
      <w:r>
        <w:rPr/>
        <w:t>Скидан,</w:t>
      </w:r>
      <w:r>
        <w:rPr>
          <w:spacing w:val="119"/>
        </w:rPr>
        <w:t> </w:t>
      </w:r>
      <w:r>
        <w:rPr/>
        <w:t>Л.М.</w:t>
      </w:r>
      <w:r>
        <w:rPr>
          <w:spacing w:val="109"/>
        </w:rPr>
        <w:t> </w:t>
      </w:r>
      <w:r>
        <w:rPr/>
        <w:t>Мельников).</w:t>
      </w:r>
      <w:r>
        <w:rPr>
          <w:spacing w:val="115"/>
        </w:rPr>
        <w:t> </w:t>
      </w:r>
      <w:r>
        <w:rPr/>
        <w:t>Первая</w:t>
      </w:r>
      <w:r>
        <w:rPr>
          <w:spacing w:val="117"/>
        </w:rPr>
        <w:t> </w:t>
      </w:r>
      <w:r>
        <w:rPr/>
        <w:t>частная</w:t>
      </w:r>
      <w:r>
        <w:rPr>
          <w:spacing w:val="114"/>
        </w:rPr>
        <w:t> </w:t>
      </w:r>
      <w:r>
        <w:rPr/>
        <w:t>газета</w:t>
      </w:r>
    </w:p>
    <w:p>
      <w:pPr>
        <w:spacing w:line="321" w:lineRule="exact" w:before="0"/>
        <w:ind w:left="1104" w:right="0" w:firstLine="0"/>
        <w:jc w:val="both"/>
        <w:rPr>
          <w:i/>
          <w:sz w:val="28"/>
        </w:rPr>
      </w:pPr>
      <w:r>
        <w:rPr>
          <w:sz w:val="28"/>
        </w:rPr>
        <w:t>«Кубань»</w:t>
      </w:r>
      <w:r>
        <w:rPr>
          <w:spacing w:val="127"/>
          <w:sz w:val="28"/>
        </w:rPr>
        <w:t> </w:t>
      </w:r>
      <w:r>
        <w:rPr>
          <w:sz w:val="28"/>
        </w:rPr>
        <w:t>(Н.Г.</w:t>
      </w:r>
      <w:r>
        <w:rPr>
          <w:spacing w:val="126"/>
          <w:sz w:val="28"/>
        </w:rPr>
        <w:t> </w:t>
      </w:r>
      <w:r>
        <w:rPr>
          <w:sz w:val="28"/>
        </w:rPr>
        <w:t>Моисеенко).</w:t>
      </w:r>
      <w:r>
        <w:rPr>
          <w:spacing w:val="134"/>
          <w:sz w:val="28"/>
        </w:rPr>
        <w:t> </w:t>
      </w:r>
      <w:r>
        <w:rPr>
          <w:i/>
          <w:sz w:val="28"/>
        </w:rPr>
        <w:t>«Памятные</w:t>
      </w:r>
      <w:r>
        <w:rPr>
          <w:i/>
          <w:spacing w:val="128"/>
          <w:sz w:val="28"/>
        </w:rPr>
        <w:t> </w:t>
      </w:r>
      <w:r>
        <w:rPr>
          <w:i/>
          <w:sz w:val="28"/>
        </w:rPr>
        <w:t>книжки</w:t>
      </w:r>
      <w:r>
        <w:rPr>
          <w:i/>
          <w:spacing w:val="124"/>
          <w:sz w:val="28"/>
        </w:rPr>
        <w:t> </w:t>
      </w:r>
      <w:r>
        <w:rPr>
          <w:i/>
          <w:sz w:val="28"/>
        </w:rPr>
        <w:t>Кубанской</w:t>
      </w:r>
      <w:r>
        <w:rPr>
          <w:i/>
          <w:spacing w:val="127"/>
          <w:sz w:val="28"/>
        </w:rPr>
        <w:t> </w:t>
      </w:r>
      <w:r>
        <w:rPr>
          <w:i/>
          <w:sz w:val="28"/>
        </w:rPr>
        <w:t>области».</w:t>
      </w:r>
    </w:p>
    <w:p>
      <w:pPr>
        <w:spacing w:before="0"/>
        <w:ind w:left="1104" w:right="0" w:firstLine="0"/>
        <w:jc w:val="both"/>
        <w:rPr>
          <w:i/>
          <w:sz w:val="28"/>
        </w:rPr>
      </w:pPr>
      <w:r>
        <w:rPr>
          <w:i/>
          <w:sz w:val="28"/>
        </w:rPr>
        <w:t>«Кубанский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сборник».</w:t>
      </w:r>
    </w:p>
    <w:p>
      <w:pPr>
        <w:pStyle w:val="Heading2"/>
        <w:spacing w:before="4"/>
        <w:ind w:left="1392"/>
      </w:pPr>
      <w:r>
        <w:rPr/>
        <w:t>Тема</w:t>
      </w:r>
      <w:r>
        <w:rPr>
          <w:spacing w:val="-14"/>
        </w:rPr>
        <w:t> </w:t>
      </w:r>
      <w:r>
        <w:rPr/>
        <w:t>20.</w:t>
      </w:r>
      <w:r>
        <w:rPr>
          <w:spacing w:val="-15"/>
        </w:rPr>
        <w:t> </w:t>
      </w:r>
      <w:r>
        <w:rPr/>
        <w:t>Изобразительное</w:t>
      </w:r>
      <w:r>
        <w:rPr>
          <w:spacing w:val="-12"/>
        </w:rPr>
        <w:t> </w:t>
      </w:r>
      <w:r>
        <w:rPr/>
        <w:t>искусство</w:t>
      </w:r>
      <w:r>
        <w:rPr>
          <w:spacing w:val="-17"/>
        </w:rPr>
        <w:t> </w:t>
      </w:r>
      <w:r>
        <w:rPr/>
        <w:t>Кубани</w:t>
      </w:r>
      <w:r>
        <w:rPr>
          <w:spacing w:val="-15"/>
        </w:rPr>
        <w:t> </w:t>
      </w:r>
      <w:r>
        <w:rPr/>
        <w:t>в</w:t>
      </w:r>
      <w:r>
        <w:rPr>
          <w:spacing w:val="-10"/>
        </w:rPr>
        <w:t> </w:t>
      </w:r>
      <w:r>
        <w:rPr/>
        <w:t>XIX</w:t>
      </w:r>
      <w:r>
        <w:rPr>
          <w:spacing w:val="-12"/>
        </w:rPr>
        <w:t> </w:t>
      </w:r>
      <w:r>
        <w:rPr/>
        <w:t>в.</w:t>
      </w:r>
    </w:p>
    <w:p>
      <w:pPr>
        <w:pStyle w:val="BodyText"/>
        <w:ind w:left="1114" w:right="831" w:firstLine="274"/>
      </w:pPr>
      <w:r>
        <w:rPr>
          <w:spacing w:val="-5"/>
        </w:rPr>
        <w:t>Жизнь</w:t>
      </w:r>
      <w:r>
        <w:rPr>
          <w:spacing w:val="-10"/>
        </w:rPr>
        <w:t> </w:t>
      </w:r>
      <w:r>
        <w:rPr>
          <w:spacing w:val="-5"/>
        </w:rPr>
        <w:t>и</w:t>
      </w:r>
      <w:r>
        <w:rPr>
          <w:spacing w:val="-12"/>
        </w:rPr>
        <w:t> </w:t>
      </w:r>
      <w:r>
        <w:rPr>
          <w:spacing w:val="-5"/>
        </w:rPr>
        <w:t>творчество</w:t>
      </w:r>
      <w:r>
        <w:rPr>
          <w:spacing w:val="-12"/>
        </w:rPr>
        <w:t> </w:t>
      </w:r>
      <w:r>
        <w:rPr>
          <w:spacing w:val="-4"/>
        </w:rPr>
        <w:t>кубанских</w:t>
      </w:r>
      <w:r>
        <w:rPr>
          <w:spacing w:val="-12"/>
        </w:rPr>
        <w:t> </w:t>
      </w:r>
      <w:r>
        <w:rPr>
          <w:spacing w:val="-4"/>
        </w:rPr>
        <w:t>художников:</w:t>
      </w:r>
      <w:r>
        <w:rPr>
          <w:spacing w:val="-13"/>
        </w:rPr>
        <w:t> </w:t>
      </w:r>
      <w:r>
        <w:rPr>
          <w:spacing w:val="-4"/>
        </w:rPr>
        <w:t>П.А.</w:t>
      </w:r>
      <w:r>
        <w:rPr>
          <w:spacing w:val="-7"/>
        </w:rPr>
        <w:t> </w:t>
      </w:r>
      <w:r>
        <w:rPr>
          <w:spacing w:val="-4"/>
        </w:rPr>
        <w:t>Шамрай,</w:t>
      </w:r>
      <w:r>
        <w:rPr>
          <w:spacing w:val="-10"/>
        </w:rPr>
        <w:t> </w:t>
      </w:r>
      <w:r>
        <w:rPr>
          <w:spacing w:val="-4"/>
        </w:rPr>
        <w:t>П.С.</w:t>
      </w:r>
      <w:r>
        <w:rPr>
          <w:spacing w:val="-10"/>
        </w:rPr>
        <w:t> </w:t>
      </w:r>
      <w:r>
        <w:rPr>
          <w:spacing w:val="-4"/>
        </w:rPr>
        <w:t>Косолап,</w:t>
      </w:r>
      <w:r>
        <w:rPr>
          <w:spacing w:val="-6"/>
        </w:rPr>
        <w:t> </w:t>
      </w:r>
      <w:r>
        <w:rPr>
          <w:spacing w:val="-4"/>
        </w:rPr>
        <w:t>Е.И.</w:t>
      </w:r>
      <w:r>
        <w:rPr>
          <w:spacing w:val="-67"/>
        </w:rPr>
        <w:t> </w:t>
      </w:r>
      <w:r>
        <w:rPr/>
        <w:t>Посполитаки.</w:t>
      </w:r>
      <w:r>
        <w:rPr>
          <w:spacing w:val="1"/>
        </w:rPr>
        <w:t> </w:t>
      </w:r>
      <w:r>
        <w:rPr/>
        <w:t>А.А.</w:t>
      </w:r>
      <w:r>
        <w:rPr>
          <w:spacing w:val="1"/>
        </w:rPr>
        <w:t> </w:t>
      </w:r>
      <w:r>
        <w:rPr/>
        <w:t>Киселёв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Кубани.</w:t>
      </w:r>
      <w:r>
        <w:rPr>
          <w:spacing w:val="1"/>
        </w:rPr>
        <w:t> </w:t>
      </w:r>
      <w:r>
        <w:rPr/>
        <w:t>Выставка</w:t>
      </w:r>
      <w:r>
        <w:rPr>
          <w:spacing w:val="1"/>
        </w:rPr>
        <w:t> </w:t>
      </w:r>
      <w:r>
        <w:rPr/>
        <w:t>картин</w:t>
      </w:r>
      <w:r>
        <w:rPr>
          <w:spacing w:val="1"/>
        </w:rPr>
        <w:t> </w:t>
      </w:r>
      <w:r>
        <w:rPr/>
        <w:t>«Товарищества</w:t>
      </w:r>
      <w:r>
        <w:rPr>
          <w:spacing w:val="1"/>
        </w:rPr>
        <w:t> </w:t>
      </w:r>
      <w:r>
        <w:rPr/>
        <w:t>передвижных</w:t>
      </w:r>
      <w:r>
        <w:rPr>
          <w:spacing w:val="-4"/>
        </w:rPr>
        <w:t> </w:t>
      </w:r>
      <w:r>
        <w:rPr/>
        <w:t>художественных</w:t>
      </w:r>
      <w:r>
        <w:rPr>
          <w:spacing w:val="-4"/>
        </w:rPr>
        <w:t> </w:t>
      </w:r>
      <w:r>
        <w:rPr/>
        <w:t>выставок».</w:t>
      </w:r>
    </w:p>
    <w:p>
      <w:pPr>
        <w:pStyle w:val="BodyText"/>
        <w:spacing w:line="321" w:lineRule="exact"/>
        <w:ind w:left="1392"/>
        <w:rPr>
          <w:i/>
        </w:rPr>
      </w:pPr>
      <w:r>
        <w:rPr/>
        <w:t>Кубанские</w:t>
      </w:r>
      <w:r>
        <w:rPr>
          <w:spacing w:val="5"/>
        </w:rPr>
        <w:t> </w:t>
      </w:r>
      <w:r>
        <w:rPr/>
        <w:t>сюжеты</w:t>
      </w:r>
      <w:r>
        <w:rPr>
          <w:spacing w:val="6"/>
        </w:rPr>
        <w:t> </w:t>
      </w:r>
      <w:r>
        <w:rPr/>
        <w:t>в</w:t>
      </w:r>
      <w:r>
        <w:rPr>
          <w:spacing w:val="4"/>
        </w:rPr>
        <w:t> </w:t>
      </w:r>
      <w:r>
        <w:rPr/>
        <w:t>творчестве</w:t>
      </w:r>
      <w:r>
        <w:rPr>
          <w:spacing w:val="6"/>
        </w:rPr>
        <w:t> </w:t>
      </w:r>
      <w:r>
        <w:rPr/>
        <w:t>известных</w:t>
      </w:r>
      <w:r>
        <w:rPr>
          <w:spacing w:val="1"/>
        </w:rPr>
        <w:t> </w:t>
      </w:r>
      <w:r>
        <w:rPr/>
        <w:t>русских</w:t>
      </w:r>
      <w:r>
        <w:rPr>
          <w:spacing w:val="2"/>
        </w:rPr>
        <w:t> </w:t>
      </w:r>
      <w:r>
        <w:rPr/>
        <w:t>художников.</w:t>
      </w:r>
      <w:r>
        <w:rPr>
          <w:spacing w:val="15"/>
        </w:rPr>
        <w:t> </w:t>
      </w:r>
      <w:r>
        <w:rPr>
          <w:i/>
        </w:rPr>
        <w:t>В.</w:t>
      </w:r>
      <w:r>
        <w:rPr>
          <w:i/>
          <w:spacing w:val="7"/>
        </w:rPr>
        <w:t> </w:t>
      </w:r>
      <w:r>
        <w:rPr>
          <w:i/>
        </w:rPr>
        <w:t>Серов.</w:t>
      </w:r>
    </w:p>
    <w:p>
      <w:pPr>
        <w:spacing w:line="242" w:lineRule="auto" w:before="0"/>
        <w:ind w:left="1099" w:right="839" w:firstLine="0"/>
        <w:jc w:val="both"/>
        <w:rPr>
          <w:sz w:val="28"/>
        </w:rPr>
      </w:pPr>
      <w:r>
        <w:rPr>
          <w:i/>
          <w:sz w:val="28"/>
        </w:rPr>
        <w:t>«Пластуны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Севастополем».</w:t>
      </w:r>
      <w:r>
        <w:rPr>
          <w:i/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1"/>
          <w:sz w:val="28"/>
        </w:rPr>
        <w:t> </w:t>
      </w:r>
      <w:r>
        <w:rPr>
          <w:sz w:val="28"/>
        </w:rPr>
        <w:t>Репин.</w:t>
      </w:r>
      <w:r>
        <w:rPr>
          <w:spacing w:val="1"/>
          <w:sz w:val="28"/>
        </w:rPr>
        <w:t> </w:t>
      </w:r>
      <w:r>
        <w:rPr>
          <w:sz w:val="28"/>
        </w:rPr>
        <w:t>«Запорожцы</w:t>
      </w:r>
      <w:r>
        <w:rPr>
          <w:spacing w:val="1"/>
          <w:sz w:val="28"/>
        </w:rPr>
        <w:t> </w:t>
      </w:r>
      <w:r>
        <w:rPr>
          <w:sz w:val="28"/>
        </w:rPr>
        <w:t>пишут</w:t>
      </w:r>
      <w:r>
        <w:rPr>
          <w:spacing w:val="1"/>
          <w:sz w:val="28"/>
        </w:rPr>
        <w:t> </w:t>
      </w:r>
      <w:r>
        <w:rPr>
          <w:sz w:val="28"/>
        </w:rPr>
        <w:t>письмо</w:t>
      </w:r>
      <w:r>
        <w:rPr>
          <w:spacing w:val="1"/>
          <w:sz w:val="28"/>
        </w:rPr>
        <w:t> </w:t>
      </w:r>
      <w:r>
        <w:rPr>
          <w:sz w:val="28"/>
        </w:rPr>
        <w:t>турецкому</w:t>
      </w:r>
      <w:r>
        <w:rPr>
          <w:spacing w:val="-4"/>
          <w:sz w:val="28"/>
        </w:rPr>
        <w:t> </w:t>
      </w:r>
      <w:r>
        <w:rPr>
          <w:sz w:val="28"/>
        </w:rPr>
        <w:t>султану».</w:t>
      </w:r>
    </w:p>
    <w:p>
      <w:pPr>
        <w:pStyle w:val="Heading2"/>
        <w:spacing w:line="240" w:lineRule="auto"/>
        <w:ind w:left="1392"/>
      </w:pPr>
      <w:r>
        <w:rPr>
          <w:spacing w:val="-1"/>
        </w:rPr>
        <w:t>Тема</w:t>
      </w:r>
      <w:r>
        <w:rPr>
          <w:spacing w:val="-16"/>
        </w:rPr>
        <w:t> </w:t>
      </w:r>
      <w:r>
        <w:rPr/>
        <w:t>21.</w:t>
      </w:r>
      <w:r>
        <w:rPr>
          <w:spacing w:val="-17"/>
        </w:rPr>
        <w:t> </w:t>
      </w:r>
      <w:r>
        <w:rPr/>
        <w:t>Архитектура</w:t>
      </w:r>
      <w:r>
        <w:rPr>
          <w:spacing w:val="-15"/>
        </w:rPr>
        <w:t> </w:t>
      </w:r>
      <w:r>
        <w:rPr/>
        <w:t>и</w:t>
      </w:r>
      <w:r>
        <w:rPr>
          <w:spacing w:val="-17"/>
        </w:rPr>
        <w:t> </w:t>
      </w:r>
      <w:r>
        <w:rPr/>
        <w:t>скульптура</w:t>
      </w:r>
      <w:r>
        <w:rPr>
          <w:spacing w:val="-16"/>
        </w:rPr>
        <w:t> </w:t>
      </w:r>
      <w:r>
        <w:rPr/>
        <w:t>Кубани</w:t>
      </w:r>
    </w:p>
    <w:p>
      <w:pPr>
        <w:spacing w:after="0" w:line="240" w:lineRule="auto"/>
        <w:sectPr>
          <w:pgSz w:w="11910" w:h="16840"/>
          <w:pgMar w:header="0" w:footer="918" w:top="1040" w:bottom="1180" w:left="600" w:right="20"/>
        </w:sectPr>
      </w:pPr>
    </w:p>
    <w:p>
      <w:pPr>
        <w:spacing w:line="319" w:lineRule="exact" w:before="72"/>
        <w:ind w:left="1397" w:right="0" w:firstLine="0"/>
        <w:jc w:val="both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Екатеринодара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XIX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в.</w:t>
      </w:r>
    </w:p>
    <w:p>
      <w:pPr>
        <w:pStyle w:val="BodyText"/>
        <w:ind w:left="1109" w:right="830" w:firstLine="278"/>
      </w:pPr>
      <w:r>
        <w:rPr/>
        <w:t>Градостроительство. Роль архитектуры в формировании внешнего облика</w:t>
      </w:r>
      <w:r>
        <w:rPr>
          <w:spacing w:val="1"/>
        </w:rPr>
        <w:t> </w:t>
      </w:r>
      <w:r>
        <w:rPr/>
        <w:t>Екатеринодара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городов</w:t>
      </w:r>
      <w:r>
        <w:rPr>
          <w:spacing w:val="1"/>
        </w:rPr>
        <w:t> </w:t>
      </w:r>
      <w:r>
        <w:rPr/>
        <w:t>Кубани.</w:t>
      </w:r>
      <w:r>
        <w:rPr>
          <w:spacing w:val="1"/>
        </w:rPr>
        <w:t> </w:t>
      </w:r>
      <w:r>
        <w:rPr/>
        <w:t>Жилищное</w:t>
      </w:r>
      <w:r>
        <w:rPr>
          <w:spacing w:val="1"/>
        </w:rPr>
        <w:t> </w:t>
      </w:r>
      <w:r>
        <w:rPr/>
        <w:t>строительство.</w:t>
      </w:r>
      <w:r>
        <w:rPr>
          <w:spacing w:val="1"/>
        </w:rPr>
        <w:t> </w:t>
      </w:r>
      <w:r>
        <w:rPr/>
        <w:t>Административные здания. Основные стили в архитектуре Кубани XIX в.</w:t>
      </w:r>
      <w:r>
        <w:rPr>
          <w:spacing w:val="1"/>
        </w:rPr>
        <w:t> </w:t>
      </w:r>
      <w:r>
        <w:rPr/>
        <w:t>Культовое зодчество. Знаменитые архитекторы Кубани (И.Д. и Е.Д. Черники,</w:t>
      </w:r>
      <w:r>
        <w:rPr>
          <w:spacing w:val="-67"/>
        </w:rPr>
        <w:t> </w:t>
      </w:r>
      <w:r>
        <w:rPr/>
        <w:t>И.К.</w:t>
      </w:r>
      <w:r>
        <w:rPr>
          <w:spacing w:val="3"/>
        </w:rPr>
        <w:t> </w:t>
      </w:r>
      <w:r>
        <w:rPr/>
        <w:t>Мальгерб,</w:t>
      </w:r>
      <w:r>
        <w:rPr>
          <w:spacing w:val="3"/>
        </w:rPr>
        <w:t> </w:t>
      </w:r>
      <w:r>
        <w:rPr/>
        <w:t>В.А.</w:t>
      </w:r>
      <w:r>
        <w:rPr>
          <w:spacing w:val="4"/>
        </w:rPr>
        <w:t> </w:t>
      </w:r>
      <w:r>
        <w:rPr/>
        <w:t>Филиппов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</w:p>
    <w:p>
      <w:pPr>
        <w:pStyle w:val="BodyText"/>
        <w:spacing w:before="1"/>
        <w:ind w:left="1104" w:right="823" w:firstLine="283"/>
      </w:pPr>
      <w:r>
        <w:rPr/>
        <w:t>Монументальная</w:t>
      </w:r>
      <w:r>
        <w:rPr>
          <w:spacing w:val="1"/>
        </w:rPr>
        <w:t> </w:t>
      </w:r>
      <w:r>
        <w:rPr/>
        <w:t>скульптура.</w:t>
      </w:r>
      <w:r>
        <w:rPr>
          <w:spacing w:val="1"/>
        </w:rPr>
        <w:t> </w:t>
      </w:r>
      <w:r>
        <w:rPr/>
        <w:t>Обелиск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честь</w:t>
      </w:r>
      <w:r>
        <w:rPr>
          <w:spacing w:val="1"/>
        </w:rPr>
        <w:t> </w:t>
      </w:r>
      <w:r>
        <w:rPr/>
        <w:t>200-летия</w:t>
      </w:r>
      <w:r>
        <w:rPr>
          <w:spacing w:val="1"/>
        </w:rPr>
        <w:t> </w:t>
      </w:r>
      <w:r>
        <w:rPr/>
        <w:t>Кубанского</w:t>
      </w:r>
      <w:r>
        <w:rPr>
          <w:spacing w:val="1"/>
        </w:rPr>
        <w:t> </w:t>
      </w:r>
      <w:r>
        <w:rPr/>
        <w:t>казачьего войска (В.А. Филиппов). Соборы и храмы, жилищные постройки и</w:t>
      </w:r>
      <w:r>
        <w:rPr>
          <w:spacing w:val="1"/>
        </w:rPr>
        <w:t> </w:t>
      </w:r>
      <w:r>
        <w:rPr/>
        <w:t>памятники родного города,</w:t>
      </w:r>
      <w:r>
        <w:rPr>
          <w:spacing w:val="3"/>
        </w:rPr>
        <w:t> </w:t>
      </w:r>
      <w:r>
        <w:rPr/>
        <w:t>станицы.</w:t>
      </w:r>
    </w:p>
    <w:p>
      <w:pPr>
        <w:pStyle w:val="Heading2"/>
        <w:spacing w:before="4"/>
        <w:ind w:left="1392"/>
      </w:pPr>
      <w:r>
        <w:rPr/>
        <w:t>Тема</w:t>
      </w:r>
      <w:r>
        <w:rPr>
          <w:spacing w:val="-6"/>
        </w:rPr>
        <w:t> </w:t>
      </w:r>
      <w:r>
        <w:rPr/>
        <w:t>22.</w:t>
      </w:r>
      <w:r>
        <w:rPr>
          <w:spacing w:val="-11"/>
        </w:rPr>
        <w:t> </w:t>
      </w:r>
      <w:r>
        <w:rPr/>
        <w:t>Музыкальная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театральная</w:t>
      </w:r>
      <w:r>
        <w:rPr>
          <w:spacing w:val="-2"/>
        </w:rPr>
        <w:t> </w:t>
      </w:r>
      <w:r>
        <w:rPr/>
        <w:t>жизнь</w:t>
      </w:r>
      <w:r>
        <w:rPr>
          <w:spacing w:val="-8"/>
        </w:rPr>
        <w:t> </w:t>
      </w:r>
      <w:r>
        <w:rPr/>
        <w:t>Кубани</w:t>
      </w:r>
      <w:r>
        <w:rPr>
          <w:spacing w:val="-7"/>
        </w:rPr>
        <w:t> </w:t>
      </w:r>
      <w:r>
        <w:rPr/>
        <w:t>в</w:t>
      </w:r>
      <w:r>
        <w:rPr>
          <w:spacing w:val="2"/>
        </w:rPr>
        <w:t> </w:t>
      </w:r>
      <w:r>
        <w:rPr/>
        <w:t>XIX</w:t>
      </w:r>
      <w:r>
        <w:rPr>
          <w:spacing w:val="-4"/>
        </w:rPr>
        <w:t> </w:t>
      </w:r>
      <w:r>
        <w:rPr/>
        <w:t>в.</w:t>
      </w:r>
    </w:p>
    <w:p>
      <w:pPr>
        <w:pStyle w:val="BodyText"/>
        <w:ind w:left="1109" w:right="824" w:firstLine="283"/>
      </w:pPr>
      <w:r>
        <w:rPr/>
        <w:t>Создание</w:t>
      </w:r>
      <w:r>
        <w:rPr>
          <w:spacing w:val="1"/>
        </w:rPr>
        <w:t> </w:t>
      </w:r>
      <w:r>
        <w:rPr/>
        <w:t>певческого</w:t>
      </w:r>
      <w:r>
        <w:rPr>
          <w:spacing w:val="1"/>
        </w:rPr>
        <w:t> </w:t>
      </w:r>
      <w:r>
        <w:rPr/>
        <w:t>(К.В.</w:t>
      </w:r>
      <w:r>
        <w:rPr>
          <w:spacing w:val="1"/>
        </w:rPr>
        <w:t> </w:t>
      </w:r>
      <w:r>
        <w:rPr/>
        <w:t>Российский)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музыкантского</w:t>
      </w:r>
      <w:r>
        <w:rPr>
          <w:spacing w:val="1"/>
        </w:rPr>
        <w:t> </w:t>
      </w:r>
      <w:r>
        <w:rPr/>
        <w:t>(Ф.Я.</w:t>
      </w:r>
      <w:r>
        <w:rPr>
          <w:spacing w:val="1"/>
        </w:rPr>
        <w:t> </w:t>
      </w:r>
      <w:r>
        <w:rPr/>
        <w:t>Бурсак)</w:t>
      </w:r>
      <w:r>
        <w:rPr>
          <w:spacing w:val="-67"/>
        </w:rPr>
        <w:t> </w:t>
      </w:r>
      <w:r>
        <w:rPr/>
        <w:t>хоров. Репертуар (духовная музыка, народные песни в обработке местных</w:t>
      </w:r>
      <w:r>
        <w:rPr>
          <w:spacing w:val="1"/>
        </w:rPr>
        <w:t> </w:t>
      </w:r>
      <w:r>
        <w:rPr/>
        <w:t>авторов).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музыкального</w:t>
      </w:r>
      <w:r>
        <w:rPr>
          <w:spacing w:val="1"/>
        </w:rPr>
        <w:t> </w:t>
      </w:r>
      <w:r>
        <w:rPr/>
        <w:t>просветительства.</w:t>
      </w:r>
      <w:r>
        <w:rPr>
          <w:spacing w:val="1"/>
        </w:rPr>
        <w:t> </w:t>
      </w:r>
      <w:r>
        <w:rPr/>
        <w:t>Музыкальное</w:t>
      </w:r>
      <w:r>
        <w:rPr>
          <w:spacing w:val="1"/>
        </w:rPr>
        <w:t> </w:t>
      </w:r>
      <w:r>
        <w:rPr/>
        <w:t>образование:</w:t>
      </w:r>
      <w:r>
        <w:rPr>
          <w:spacing w:val="1"/>
        </w:rPr>
        <w:t> </w:t>
      </w:r>
      <w:r>
        <w:rPr/>
        <w:t>пение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школе,</w:t>
      </w:r>
      <w:r>
        <w:rPr>
          <w:spacing w:val="1"/>
        </w:rPr>
        <w:t> </w:t>
      </w:r>
      <w:r>
        <w:rPr/>
        <w:t>церковные</w:t>
      </w:r>
      <w:r>
        <w:rPr>
          <w:spacing w:val="1"/>
        </w:rPr>
        <w:t> </w:t>
      </w:r>
      <w:r>
        <w:rPr/>
        <w:t>хоры,</w:t>
      </w:r>
      <w:r>
        <w:rPr>
          <w:spacing w:val="1"/>
        </w:rPr>
        <w:t> </w:t>
      </w:r>
      <w:r>
        <w:rPr/>
        <w:t>полковые</w:t>
      </w:r>
      <w:r>
        <w:rPr>
          <w:spacing w:val="1"/>
        </w:rPr>
        <w:t> </w:t>
      </w:r>
      <w:r>
        <w:rPr/>
        <w:t>оркестры. Екатеринодарский кружок любителей музыки и драматического</w:t>
      </w:r>
      <w:r>
        <w:rPr>
          <w:spacing w:val="1"/>
        </w:rPr>
        <w:t> </w:t>
      </w:r>
      <w:r>
        <w:rPr/>
        <w:t>искусства. Собирание музыкального фольклора на Кубани. Художественная</w:t>
      </w:r>
      <w:r>
        <w:rPr>
          <w:spacing w:val="1"/>
        </w:rPr>
        <w:t> </w:t>
      </w:r>
      <w:r>
        <w:rPr/>
        <w:t>ценность образцов, собранных в XIX в. А.Д. Бигдай, Г.М. Концевич, П.А.</w:t>
      </w:r>
      <w:r>
        <w:rPr>
          <w:spacing w:val="1"/>
        </w:rPr>
        <w:t> </w:t>
      </w:r>
      <w:r>
        <w:rPr/>
        <w:t>Махровский.</w:t>
      </w:r>
    </w:p>
    <w:p>
      <w:pPr>
        <w:pStyle w:val="BodyText"/>
        <w:spacing w:line="322" w:lineRule="exact"/>
        <w:ind w:left="1388"/>
      </w:pPr>
      <w:r>
        <w:rPr/>
        <w:t>Деятельность   </w:t>
      </w:r>
      <w:r>
        <w:rPr>
          <w:spacing w:val="47"/>
        </w:rPr>
        <w:t> </w:t>
      </w:r>
      <w:r>
        <w:rPr/>
        <w:t>любительских    </w:t>
      </w:r>
      <w:r>
        <w:rPr>
          <w:spacing w:val="43"/>
        </w:rPr>
        <w:t> </w:t>
      </w:r>
      <w:r>
        <w:rPr/>
        <w:t>музыкально-творческих    </w:t>
      </w:r>
      <w:r>
        <w:rPr>
          <w:spacing w:val="44"/>
        </w:rPr>
        <w:t> </w:t>
      </w:r>
      <w:r>
        <w:rPr/>
        <w:t>объединений.</w:t>
      </w:r>
    </w:p>
    <w:p>
      <w:pPr>
        <w:spacing w:before="0"/>
        <w:ind w:left="1109" w:right="0" w:firstLine="0"/>
        <w:jc w:val="both"/>
        <w:rPr>
          <w:i/>
          <w:sz w:val="28"/>
        </w:rPr>
      </w:pPr>
      <w:r>
        <w:rPr>
          <w:spacing w:val="-2"/>
          <w:sz w:val="28"/>
        </w:rPr>
        <w:t>Концертная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жизнь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Кубани.</w:t>
      </w:r>
      <w:r>
        <w:rPr>
          <w:spacing w:val="-10"/>
          <w:sz w:val="28"/>
        </w:rPr>
        <w:t> </w:t>
      </w:r>
      <w:r>
        <w:rPr>
          <w:i/>
          <w:spacing w:val="-1"/>
          <w:sz w:val="28"/>
        </w:rPr>
        <w:t>Национальные</w:t>
      </w:r>
      <w:r>
        <w:rPr>
          <w:i/>
          <w:spacing w:val="-14"/>
          <w:sz w:val="28"/>
        </w:rPr>
        <w:t> </w:t>
      </w:r>
      <w:r>
        <w:rPr>
          <w:i/>
          <w:spacing w:val="-1"/>
          <w:sz w:val="28"/>
        </w:rPr>
        <w:t>творческие</w:t>
      </w:r>
      <w:r>
        <w:rPr>
          <w:i/>
          <w:spacing w:val="-14"/>
          <w:sz w:val="28"/>
        </w:rPr>
        <w:t> </w:t>
      </w:r>
      <w:r>
        <w:rPr>
          <w:i/>
          <w:spacing w:val="-1"/>
          <w:sz w:val="28"/>
        </w:rPr>
        <w:t>коллективы.</w:t>
      </w:r>
    </w:p>
    <w:p>
      <w:pPr>
        <w:pStyle w:val="BodyText"/>
        <w:ind w:left="1104" w:right="826" w:firstLine="283"/>
      </w:pPr>
      <w:r>
        <w:rPr/>
        <w:t>Театральная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Кубани.</w:t>
      </w:r>
      <w:r>
        <w:rPr>
          <w:spacing w:val="1"/>
        </w:rPr>
        <w:t> </w:t>
      </w:r>
      <w:r>
        <w:rPr/>
        <w:t>Гарнизонные</w:t>
      </w:r>
      <w:r>
        <w:rPr>
          <w:spacing w:val="1"/>
        </w:rPr>
        <w:t> </w:t>
      </w:r>
      <w:r>
        <w:rPr/>
        <w:t>спектакли,</w:t>
      </w:r>
      <w:r>
        <w:rPr>
          <w:spacing w:val="1"/>
        </w:rPr>
        <w:t> </w:t>
      </w:r>
      <w:r>
        <w:rPr/>
        <w:t>частные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люби-</w:t>
      </w:r>
      <w:r>
        <w:rPr>
          <w:spacing w:val="1"/>
        </w:rPr>
        <w:t> </w:t>
      </w:r>
      <w:r>
        <w:rPr/>
        <w:t>тельские театры. Гастроли украинских и столичных трупп. Первый кинотеатр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Новороссийске.</w:t>
      </w:r>
    </w:p>
    <w:p>
      <w:pPr>
        <w:spacing w:before="0"/>
        <w:ind w:left="1109" w:right="830" w:firstLine="0"/>
        <w:jc w:val="left"/>
        <w:rPr>
          <w:sz w:val="28"/>
        </w:rPr>
      </w:pPr>
      <w:r>
        <w:rPr>
          <w:b/>
          <w:sz w:val="28"/>
        </w:rPr>
        <w:t>Итоговое повторение и проектная деятельность </w:t>
      </w:r>
      <w:r>
        <w:rPr>
          <w:sz w:val="28"/>
        </w:rPr>
        <w:t>(1 час) Кубань</w:t>
      </w:r>
      <w:r>
        <w:rPr>
          <w:spacing w:val="1"/>
          <w:sz w:val="28"/>
        </w:rPr>
        <w:t> </w:t>
      </w:r>
      <w:r>
        <w:rPr>
          <w:spacing w:val="-2"/>
          <w:sz w:val="28"/>
        </w:rPr>
        <w:t>многонациональная.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Основные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этапы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этнополитической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истории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Кубани.</w:t>
      </w:r>
      <w:r>
        <w:rPr>
          <w:spacing w:val="-67"/>
          <w:sz w:val="28"/>
        </w:rPr>
        <w:t> </w:t>
      </w:r>
      <w:r>
        <w:rPr>
          <w:sz w:val="28"/>
        </w:rPr>
        <w:t>Особенности культуры народов, населяющих наш край. Социальная и</w:t>
      </w:r>
      <w:r>
        <w:rPr>
          <w:spacing w:val="1"/>
          <w:sz w:val="28"/>
        </w:rPr>
        <w:t> </w:t>
      </w:r>
      <w:r>
        <w:rPr>
          <w:sz w:val="28"/>
        </w:rPr>
        <w:t>национальная</w:t>
      </w:r>
      <w:r>
        <w:rPr>
          <w:spacing w:val="2"/>
          <w:sz w:val="28"/>
        </w:rPr>
        <w:t> </w:t>
      </w:r>
      <w:r>
        <w:rPr>
          <w:sz w:val="28"/>
        </w:rPr>
        <w:t>солидарность.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0"/>
          <w:numId w:val="90"/>
        </w:numPr>
        <w:tabs>
          <w:tab w:pos="5532" w:val="left" w:leader="none"/>
        </w:tabs>
        <w:spacing w:line="322" w:lineRule="exact" w:before="0" w:after="0"/>
        <w:ind w:left="5531" w:right="0" w:hanging="212"/>
        <w:jc w:val="both"/>
      </w:pPr>
      <w:r>
        <w:rPr/>
        <w:t>класс</w:t>
      </w:r>
    </w:p>
    <w:p>
      <w:pPr>
        <w:pStyle w:val="BodyText"/>
        <w:ind w:right="819" w:firstLine="283"/>
      </w:pPr>
      <w:r>
        <w:rPr/>
        <w:t>Темы</w:t>
      </w:r>
      <w:r>
        <w:rPr>
          <w:spacing w:val="1"/>
        </w:rPr>
        <w:t> </w:t>
      </w:r>
      <w:r>
        <w:rPr/>
        <w:t>первого</w:t>
      </w:r>
      <w:r>
        <w:rPr>
          <w:spacing w:val="1"/>
        </w:rPr>
        <w:t> </w:t>
      </w:r>
      <w:r>
        <w:rPr/>
        <w:t>раздела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характеристику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экономико-географического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Краснодарского</w:t>
      </w:r>
      <w:r>
        <w:rPr>
          <w:spacing w:val="1"/>
        </w:rPr>
        <w:t> </w:t>
      </w:r>
      <w:r>
        <w:rPr/>
        <w:t>края,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админи-</w:t>
      </w:r>
      <w:r>
        <w:rPr>
          <w:spacing w:val="1"/>
        </w:rPr>
        <w:t> </w:t>
      </w:r>
      <w:r>
        <w:rPr/>
        <w:t>стративно-территориального устройства, а также анализ состава населения и</w:t>
      </w:r>
      <w:r>
        <w:rPr>
          <w:spacing w:val="1"/>
        </w:rPr>
        <w:t> </w:t>
      </w:r>
      <w:r>
        <w:rPr/>
        <w:t>природно-ресурсного потенциала региона. Во втором, третьем и четвёртом</w:t>
      </w:r>
      <w:r>
        <w:rPr>
          <w:spacing w:val="1"/>
        </w:rPr>
        <w:t> </w:t>
      </w:r>
      <w:r>
        <w:rPr/>
        <w:t>разделах в хронологической последовательности рассказывается о развитии</w:t>
      </w:r>
      <w:r>
        <w:rPr>
          <w:spacing w:val="1"/>
        </w:rPr>
        <w:t> </w:t>
      </w:r>
      <w:r>
        <w:rPr/>
        <w:t>Кубани в XX в., оценивается её культурный потенциал. Содержание пятого</w:t>
      </w:r>
      <w:r>
        <w:rPr>
          <w:spacing w:val="1"/>
        </w:rPr>
        <w:t> </w:t>
      </w:r>
      <w:r>
        <w:rPr/>
        <w:t>раздела даёт представление о современном статусе Краснодарского края как</w:t>
      </w:r>
      <w:r>
        <w:rPr>
          <w:spacing w:val="1"/>
        </w:rPr>
        <w:t> </w:t>
      </w:r>
      <w:r>
        <w:rPr/>
        <w:t>многонационального</w:t>
      </w:r>
      <w:r>
        <w:rPr>
          <w:spacing w:val="-7"/>
        </w:rPr>
        <w:t> </w:t>
      </w:r>
      <w:r>
        <w:rPr/>
        <w:t>субъекта</w:t>
      </w:r>
      <w:r>
        <w:rPr>
          <w:spacing w:val="-10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Федерации.</w:t>
      </w:r>
    </w:p>
    <w:p>
      <w:pPr>
        <w:pStyle w:val="BodyText"/>
        <w:spacing w:line="320" w:lineRule="exact"/>
        <w:ind w:left="1397"/>
      </w:pPr>
      <w:r>
        <w:rPr/>
        <w:t>Введение</w:t>
      </w:r>
      <w:r>
        <w:rPr>
          <w:spacing w:val="-6"/>
        </w:rPr>
        <w:t> </w:t>
      </w:r>
      <w:r>
        <w:rPr/>
        <w:t>(1</w:t>
      </w:r>
      <w:r>
        <w:rPr>
          <w:spacing w:val="-6"/>
        </w:rPr>
        <w:t> </w:t>
      </w:r>
      <w:r>
        <w:rPr/>
        <w:t>час)</w:t>
      </w:r>
    </w:p>
    <w:p>
      <w:pPr>
        <w:pStyle w:val="BodyText"/>
        <w:ind w:right="824" w:firstLine="283"/>
      </w:pPr>
      <w:r>
        <w:rPr/>
        <w:t>Кубань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XX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XXI</w:t>
      </w:r>
      <w:r>
        <w:rPr>
          <w:spacing w:val="1"/>
        </w:rPr>
        <w:t> </w:t>
      </w:r>
      <w:r>
        <w:rPr/>
        <w:t>вв.:</w:t>
      </w:r>
      <w:r>
        <w:rPr>
          <w:spacing w:val="1"/>
        </w:rPr>
        <w:t> </w:t>
      </w:r>
      <w:r>
        <w:rPr/>
        <w:t>дорогой</w:t>
      </w:r>
      <w:r>
        <w:rPr>
          <w:spacing w:val="1"/>
        </w:rPr>
        <w:t> </w:t>
      </w:r>
      <w:r>
        <w:rPr/>
        <w:t>межнационального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согласия.</w:t>
      </w:r>
      <w:r>
        <w:rPr>
          <w:spacing w:val="1"/>
        </w:rPr>
        <w:t> </w:t>
      </w:r>
      <w:r>
        <w:rPr/>
        <w:t>Национальное,</w:t>
      </w:r>
      <w:r>
        <w:rPr>
          <w:spacing w:val="1"/>
        </w:rPr>
        <w:t> </w:t>
      </w:r>
      <w:r>
        <w:rPr/>
        <w:t>конфессиональное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культурное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Красно-</w:t>
      </w:r>
      <w:r>
        <w:rPr>
          <w:spacing w:val="1"/>
        </w:rPr>
        <w:t> </w:t>
      </w:r>
      <w:r>
        <w:rPr/>
        <w:t>дарского</w:t>
      </w:r>
      <w:r>
        <w:rPr>
          <w:spacing w:val="1"/>
        </w:rPr>
        <w:t> </w:t>
      </w:r>
      <w:r>
        <w:rPr/>
        <w:t>края.</w:t>
      </w:r>
      <w:r>
        <w:rPr>
          <w:spacing w:val="1"/>
        </w:rPr>
        <w:t> </w:t>
      </w:r>
      <w:r>
        <w:rPr/>
        <w:t>Национально-государственное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Кубани,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межэтнического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добрососедских</w:t>
      </w:r>
      <w:r>
        <w:rPr>
          <w:spacing w:val="1"/>
        </w:rPr>
        <w:t> </w:t>
      </w:r>
      <w:r>
        <w:rPr/>
        <w:t>отношений в советскую эпоху. Многонациональное боевое содружество и</w:t>
      </w:r>
      <w:r>
        <w:rPr>
          <w:spacing w:val="1"/>
        </w:rPr>
        <w:t> </w:t>
      </w:r>
      <w:r>
        <w:rPr/>
        <w:t>взаимопомощь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период</w:t>
      </w:r>
      <w:r>
        <w:rPr>
          <w:spacing w:val="20"/>
        </w:rPr>
        <w:t> </w:t>
      </w:r>
      <w:r>
        <w:rPr/>
        <w:t>военных</w:t>
      </w:r>
      <w:r>
        <w:rPr>
          <w:spacing w:val="14"/>
        </w:rPr>
        <w:t> </w:t>
      </w:r>
      <w:r>
        <w:rPr/>
        <w:t>испытаний.</w:t>
      </w:r>
      <w:r>
        <w:rPr>
          <w:spacing w:val="20"/>
        </w:rPr>
        <w:t> </w:t>
      </w:r>
      <w:r>
        <w:rPr/>
        <w:t>Взаимовлияние</w:t>
      </w:r>
      <w:r>
        <w:rPr>
          <w:spacing w:val="19"/>
        </w:rPr>
        <w:t> </w:t>
      </w:r>
      <w:r>
        <w:rPr/>
        <w:t>этнических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tabs>
          <w:tab w:pos="2280" w:val="left" w:leader="none"/>
          <w:tab w:pos="2678" w:val="left" w:leader="none"/>
          <w:tab w:pos="3958" w:val="left" w:leader="none"/>
          <w:tab w:pos="6535" w:val="left" w:leader="none"/>
          <w:tab w:pos="7268" w:val="left" w:leader="none"/>
          <w:tab w:pos="7686" w:val="left" w:leader="none"/>
          <w:tab w:pos="8980" w:val="left" w:leader="none"/>
          <w:tab w:pos="9637" w:val="left" w:leader="none"/>
        </w:tabs>
        <w:spacing w:before="67"/>
        <w:ind w:right="839"/>
        <w:jc w:val="left"/>
      </w:pPr>
      <w:r>
        <w:rPr/>
        <w:t>культур</w:t>
        <w:tab/>
        <w:t>в</w:t>
        <w:tab/>
        <w:t>регионе.</w:t>
        <w:tab/>
        <w:t>Межнациональный</w:t>
        <w:tab/>
        <w:t>мир</w:t>
        <w:tab/>
        <w:t>и</w:t>
        <w:tab/>
        <w:t>согласие</w:t>
        <w:tab/>
        <w:t>как</w:t>
        <w:tab/>
      </w:r>
      <w:r>
        <w:rPr>
          <w:spacing w:val="-1"/>
        </w:rPr>
        <w:t>основа</w:t>
      </w:r>
      <w:r>
        <w:rPr>
          <w:spacing w:val="-67"/>
        </w:rPr>
        <w:t> </w:t>
      </w:r>
      <w:r>
        <w:rPr/>
        <w:t>процветания</w:t>
      </w:r>
      <w:r>
        <w:rPr>
          <w:spacing w:val="1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края.</w:t>
      </w:r>
    </w:p>
    <w:p>
      <w:pPr>
        <w:pStyle w:val="Heading2"/>
        <w:spacing w:line="240" w:lineRule="auto" w:before="5"/>
        <w:ind w:left="1388" w:right="1666"/>
        <w:jc w:val="left"/>
      </w:pPr>
      <w:r>
        <w:rPr/>
        <w:t>Раздел</w:t>
      </w:r>
      <w:r>
        <w:rPr>
          <w:spacing w:val="-6"/>
        </w:rPr>
        <w:t> </w:t>
      </w:r>
      <w:r>
        <w:rPr/>
        <w:t>I.</w:t>
      </w:r>
      <w:r>
        <w:rPr>
          <w:spacing w:val="-5"/>
        </w:rPr>
        <w:t> </w:t>
      </w:r>
      <w:r>
        <w:rPr/>
        <w:t>Наш</w:t>
      </w:r>
      <w:r>
        <w:rPr>
          <w:spacing w:val="-13"/>
        </w:rPr>
        <w:t> </w:t>
      </w:r>
      <w:r>
        <w:rPr/>
        <w:t>край</w:t>
      </w:r>
      <w:r>
        <w:rPr>
          <w:spacing w:val="-9"/>
        </w:rPr>
        <w:t> </w:t>
      </w:r>
      <w:r>
        <w:rPr/>
        <w:t>на</w:t>
      </w:r>
      <w:r>
        <w:rPr>
          <w:spacing w:val="-4"/>
        </w:rPr>
        <w:t> </w:t>
      </w:r>
      <w:r>
        <w:rPr/>
        <w:t>карте</w:t>
      </w:r>
      <w:r>
        <w:rPr>
          <w:spacing w:val="-7"/>
        </w:rPr>
        <w:t> </w:t>
      </w:r>
      <w:r>
        <w:rPr/>
        <w:t>России.</w:t>
      </w:r>
      <w:r>
        <w:rPr>
          <w:spacing w:val="-6"/>
        </w:rPr>
        <w:t> </w:t>
      </w:r>
      <w:r>
        <w:rPr/>
        <w:t>Природно-ресурсный</w:t>
      </w:r>
      <w:r>
        <w:rPr>
          <w:spacing w:val="-67"/>
        </w:rPr>
        <w:t> </w:t>
      </w:r>
      <w:r>
        <w:rPr/>
        <w:t>потенциал</w:t>
      </w:r>
      <w:r>
        <w:rPr>
          <w:spacing w:val="2"/>
        </w:rPr>
        <w:t> </w:t>
      </w:r>
      <w:r>
        <w:rPr/>
        <w:t>региона</w:t>
      </w:r>
      <w:r>
        <w:rPr>
          <w:spacing w:val="1"/>
        </w:rPr>
        <w:t> </w:t>
      </w:r>
      <w:r>
        <w:rPr/>
        <w:t>(3</w:t>
      </w:r>
      <w:r>
        <w:rPr>
          <w:spacing w:val="5"/>
        </w:rPr>
        <w:t> </w:t>
      </w:r>
      <w:r>
        <w:rPr/>
        <w:t>часа)</w:t>
      </w:r>
    </w:p>
    <w:p>
      <w:pPr>
        <w:spacing w:before="4"/>
        <w:ind w:left="1388" w:right="3093" w:firstLine="0"/>
        <w:jc w:val="left"/>
        <w:rPr>
          <w:b/>
          <w:sz w:val="28"/>
        </w:rPr>
      </w:pPr>
      <w:r>
        <w:rPr>
          <w:b/>
          <w:spacing w:val="-3"/>
          <w:sz w:val="28"/>
        </w:rPr>
        <w:t>Тема</w:t>
      </w:r>
      <w:r>
        <w:rPr>
          <w:b/>
          <w:spacing w:val="-12"/>
          <w:sz w:val="28"/>
        </w:rPr>
        <w:t> </w:t>
      </w:r>
      <w:r>
        <w:rPr>
          <w:b/>
          <w:spacing w:val="-3"/>
          <w:sz w:val="28"/>
        </w:rPr>
        <w:t>1.</w:t>
      </w:r>
      <w:r>
        <w:rPr>
          <w:b/>
          <w:spacing w:val="-5"/>
          <w:sz w:val="28"/>
        </w:rPr>
        <w:t> </w:t>
      </w:r>
      <w:r>
        <w:rPr>
          <w:b/>
          <w:spacing w:val="-3"/>
          <w:sz w:val="28"/>
        </w:rPr>
        <w:t>Особенности</w:t>
      </w:r>
      <w:r>
        <w:rPr>
          <w:b/>
          <w:spacing w:val="-9"/>
          <w:sz w:val="28"/>
        </w:rPr>
        <w:t> </w:t>
      </w:r>
      <w:r>
        <w:rPr>
          <w:b/>
          <w:spacing w:val="-3"/>
          <w:sz w:val="28"/>
        </w:rPr>
        <w:t>географического</w:t>
      </w:r>
      <w:r>
        <w:rPr>
          <w:b/>
          <w:spacing w:val="-12"/>
          <w:sz w:val="28"/>
        </w:rPr>
        <w:t> </w:t>
      </w:r>
      <w:r>
        <w:rPr>
          <w:b/>
          <w:spacing w:val="-2"/>
          <w:sz w:val="28"/>
        </w:rPr>
        <w:t>положения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Краснодарского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края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(1 час)</w:t>
      </w:r>
    </w:p>
    <w:p>
      <w:pPr>
        <w:pStyle w:val="BodyText"/>
        <w:ind w:right="821" w:firstLine="283"/>
      </w:pPr>
      <w:r>
        <w:rPr/>
        <w:t>Положение</w:t>
      </w:r>
      <w:r>
        <w:rPr>
          <w:spacing w:val="1"/>
        </w:rPr>
        <w:t> </w:t>
      </w:r>
      <w:r>
        <w:rPr/>
        <w:t>края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юге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Федерации.</w:t>
      </w:r>
      <w:r>
        <w:rPr>
          <w:spacing w:val="1"/>
        </w:rPr>
        <w:t> </w:t>
      </w:r>
      <w:r>
        <w:rPr/>
        <w:t>Крайние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Крас-</w:t>
      </w:r>
      <w:r>
        <w:rPr>
          <w:spacing w:val="1"/>
        </w:rPr>
        <w:t> </w:t>
      </w:r>
      <w:r>
        <w:rPr/>
        <w:t>нодарского края. Преимущества географического положения. Выход к двум</w:t>
      </w:r>
      <w:r>
        <w:rPr>
          <w:spacing w:val="1"/>
        </w:rPr>
        <w:t> </w:t>
      </w:r>
      <w:r>
        <w:rPr>
          <w:spacing w:val="-1"/>
        </w:rPr>
        <w:t>морям.</w:t>
      </w:r>
      <w:r>
        <w:rPr>
          <w:spacing w:val="-10"/>
        </w:rPr>
        <w:t> </w:t>
      </w:r>
      <w:r>
        <w:rPr>
          <w:spacing w:val="-1"/>
        </w:rPr>
        <w:t>Природные</w:t>
      </w:r>
      <w:r>
        <w:rPr>
          <w:spacing w:val="-14"/>
        </w:rPr>
        <w:t> </w:t>
      </w:r>
      <w:r>
        <w:rPr>
          <w:spacing w:val="-1"/>
        </w:rPr>
        <w:t>условия.</w:t>
      </w:r>
      <w:r>
        <w:rPr>
          <w:spacing w:val="-13"/>
        </w:rPr>
        <w:t> </w:t>
      </w:r>
      <w:r>
        <w:rPr>
          <w:spacing w:val="-1"/>
        </w:rPr>
        <w:t>Погодные</w:t>
      </w:r>
      <w:r>
        <w:rPr>
          <w:spacing w:val="-14"/>
        </w:rPr>
        <w:t> </w:t>
      </w:r>
      <w:r>
        <w:rPr>
          <w:spacing w:val="-1"/>
        </w:rPr>
        <w:t>аномалии.</w:t>
      </w:r>
      <w:r>
        <w:rPr>
          <w:spacing w:val="-16"/>
        </w:rPr>
        <w:t> </w:t>
      </w:r>
      <w:r>
        <w:rPr>
          <w:spacing w:val="-1"/>
        </w:rPr>
        <w:t>Геополитическое</w:t>
      </w:r>
      <w:r>
        <w:rPr>
          <w:spacing w:val="-4"/>
        </w:rPr>
        <w:t> </w:t>
      </w:r>
      <w:r>
        <w:rPr/>
        <w:t>положение</w:t>
      </w:r>
      <w:r>
        <w:rPr>
          <w:spacing w:val="-68"/>
        </w:rPr>
        <w:t> </w:t>
      </w:r>
      <w:r>
        <w:rPr/>
        <w:t>региона. Административное устройство. Площадь территории, численность,</w:t>
      </w:r>
      <w:r>
        <w:rPr>
          <w:spacing w:val="1"/>
        </w:rPr>
        <w:t> </w:t>
      </w:r>
      <w:r>
        <w:rPr/>
        <w:t>состав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структура</w:t>
      </w:r>
      <w:r>
        <w:rPr>
          <w:spacing w:val="2"/>
        </w:rPr>
        <w:t> </w:t>
      </w:r>
      <w:r>
        <w:rPr/>
        <w:t>населения.</w:t>
      </w:r>
    </w:p>
    <w:p>
      <w:pPr>
        <w:pStyle w:val="Heading2"/>
        <w:spacing w:line="235" w:lineRule="auto" w:before="3"/>
        <w:ind w:left="1388" w:right="2162"/>
        <w:rPr>
          <w:b w:val="0"/>
        </w:rPr>
      </w:pPr>
      <w:r>
        <w:rPr/>
        <w:t>Тема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рациональное</w:t>
      </w:r>
      <w:r>
        <w:rPr>
          <w:spacing w:val="-67"/>
        </w:rPr>
        <w:t> </w:t>
      </w:r>
      <w:r>
        <w:rPr/>
        <w:t>использование</w:t>
      </w:r>
      <w:r>
        <w:rPr>
          <w:spacing w:val="4"/>
        </w:rPr>
        <w:t> </w:t>
      </w:r>
      <w:r>
        <w:rPr>
          <w:b w:val="0"/>
        </w:rPr>
        <w:t>(2</w:t>
      </w:r>
      <w:r>
        <w:rPr>
          <w:b w:val="0"/>
          <w:spacing w:val="1"/>
        </w:rPr>
        <w:t> </w:t>
      </w:r>
      <w:r>
        <w:rPr>
          <w:b w:val="0"/>
        </w:rPr>
        <w:t>часа)</w:t>
      </w:r>
    </w:p>
    <w:p>
      <w:pPr>
        <w:pStyle w:val="BodyText"/>
        <w:spacing w:before="2"/>
        <w:ind w:right="834" w:firstLine="288"/>
      </w:pPr>
      <w:r>
        <w:rPr/>
        <w:t>Природные ресурсы Краснодарского края: солнечное тепло, термальные</w:t>
      </w:r>
      <w:r>
        <w:rPr>
          <w:spacing w:val="1"/>
        </w:rPr>
        <w:t> </w:t>
      </w:r>
      <w:r>
        <w:rPr/>
        <w:t>источники,</w:t>
      </w:r>
      <w:r>
        <w:rPr>
          <w:spacing w:val="1"/>
        </w:rPr>
        <w:t> </w:t>
      </w:r>
      <w:r>
        <w:rPr/>
        <w:t>агроклиматические,</w:t>
      </w:r>
      <w:r>
        <w:rPr>
          <w:spacing w:val="1"/>
        </w:rPr>
        <w:t> </w:t>
      </w:r>
      <w:r>
        <w:rPr/>
        <w:t>почвенные,</w:t>
      </w:r>
      <w:r>
        <w:rPr>
          <w:spacing w:val="1"/>
        </w:rPr>
        <w:t> </w:t>
      </w:r>
      <w:r>
        <w:rPr/>
        <w:t>водные,</w:t>
      </w:r>
      <w:r>
        <w:rPr>
          <w:spacing w:val="1"/>
        </w:rPr>
        <w:t> </w:t>
      </w:r>
      <w:r>
        <w:rPr/>
        <w:t>рекреационные,</w:t>
      </w:r>
      <w:r>
        <w:rPr>
          <w:spacing w:val="1"/>
        </w:rPr>
        <w:t> </w:t>
      </w:r>
      <w:r>
        <w:rPr/>
        <w:t>земельные</w:t>
      </w:r>
      <w:r>
        <w:rPr>
          <w:spacing w:val="1"/>
        </w:rPr>
        <w:t> </w:t>
      </w:r>
      <w:r>
        <w:rPr/>
        <w:t>ресурсы.</w:t>
      </w:r>
      <w:r>
        <w:rPr>
          <w:spacing w:val="1"/>
        </w:rPr>
        <w:t> </w:t>
      </w:r>
      <w:r>
        <w:rPr/>
        <w:t>Равнинный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территории.</w:t>
      </w:r>
      <w:r>
        <w:rPr>
          <w:spacing w:val="1"/>
        </w:rPr>
        <w:t> </w:t>
      </w:r>
      <w:r>
        <w:rPr/>
        <w:t>Предгорья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горы</w:t>
      </w:r>
      <w:r>
        <w:rPr>
          <w:spacing w:val="1"/>
        </w:rPr>
        <w:t> </w:t>
      </w:r>
      <w:r>
        <w:rPr/>
        <w:t>Западного Кавказа.</w:t>
      </w:r>
    </w:p>
    <w:p>
      <w:pPr>
        <w:pStyle w:val="BodyText"/>
        <w:spacing w:before="4"/>
        <w:ind w:left="1104" w:right="829" w:firstLine="283"/>
      </w:pPr>
      <w:r>
        <w:rPr/>
        <w:t>Ресурсы растительного и животного мира. Полезные ископаемые: нефть,</w:t>
      </w:r>
      <w:r>
        <w:rPr>
          <w:spacing w:val="1"/>
        </w:rPr>
        <w:t> </w:t>
      </w:r>
      <w:r>
        <w:rPr/>
        <w:t>газ, йодобромные воды, ртутные руды, сырьё для производства строительных</w:t>
      </w:r>
      <w:r>
        <w:rPr>
          <w:spacing w:val="-67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(мергель,</w:t>
      </w:r>
      <w:r>
        <w:rPr>
          <w:spacing w:val="1"/>
        </w:rPr>
        <w:t> </w:t>
      </w:r>
      <w:r>
        <w:rPr/>
        <w:t>гипс,</w:t>
      </w:r>
      <w:r>
        <w:rPr>
          <w:spacing w:val="1"/>
        </w:rPr>
        <w:t> </w:t>
      </w:r>
      <w:r>
        <w:rPr/>
        <w:t>песок,</w:t>
      </w:r>
      <w:r>
        <w:rPr>
          <w:spacing w:val="1"/>
        </w:rPr>
        <w:t> </w:t>
      </w:r>
      <w:r>
        <w:rPr/>
        <w:t>глина).</w:t>
      </w:r>
      <w:r>
        <w:rPr>
          <w:spacing w:val="1"/>
        </w:rPr>
        <w:t> </w:t>
      </w:r>
      <w:r>
        <w:rPr/>
        <w:t>Охрана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богатств</w:t>
      </w:r>
      <w:r>
        <w:rPr>
          <w:spacing w:val="1"/>
        </w:rPr>
        <w:t> </w:t>
      </w:r>
      <w:r>
        <w:rPr/>
        <w:t>Кубани.</w:t>
      </w:r>
    </w:p>
    <w:p>
      <w:pPr>
        <w:pStyle w:val="Heading2"/>
        <w:spacing w:before="4"/>
        <w:ind w:left="1397"/>
      </w:pPr>
      <w:r>
        <w:rPr/>
        <w:t>Итоговое</w:t>
      </w:r>
      <w:r>
        <w:rPr>
          <w:spacing w:val="-9"/>
        </w:rPr>
        <w:t> </w:t>
      </w:r>
      <w:r>
        <w:rPr/>
        <w:t>повторение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проектная</w:t>
      </w:r>
      <w:r>
        <w:rPr>
          <w:spacing w:val="-11"/>
        </w:rPr>
        <w:t> </w:t>
      </w:r>
      <w:r>
        <w:rPr/>
        <w:t>деятельность</w:t>
      </w:r>
      <w:r>
        <w:rPr>
          <w:spacing w:val="-11"/>
        </w:rPr>
        <w:t> </w:t>
      </w:r>
      <w:r>
        <w:rPr/>
        <w:t>(1</w:t>
      </w:r>
      <w:r>
        <w:rPr>
          <w:spacing w:val="-9"/>
        </w:rPr>
        <w:t> </w:t>
      </w:r>
      <w:r>
        <w:rPr/>
        <w:t>час)</w:t>
      </w:r>
    </w:p>
    <w:p>
      <w:pPr>
        <w:pStyle w:val="BodyText"/>
        <w:ind w:left="1109" w:right="826" w:firstLine="293"/>
      </w:pPr>
      <w:r>
        <w:rPr/>
        <w:t>Экономико-географическая</w:t>
      </w:r>
      <w:r>
        <w:rPr>
          <w:spacing w:val="1"/>
        </w:rPr>
        <w:t> </w:t>
      </w:r>
      <w:r>
        <w:rPr/>
        <w:t>характеристика.</w:t>
      </w:r>
      <w:r>
        <w:rPr>
          <w:spacing w:val="1"/>
        </w:rPr>
        <w:t> </w:t>
      </w:r>
      <w:r>
        <w:rPr/>
        <w:t>Природно-ресурсный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тенциал Краснодарского края. Демографическая ситуация. Географическое</w:t>
      </w:r>
      <w:r>
        <w:rPr>
          <w:spacing w:val="1"/>
        </w:rPr>
        <w:t> </w:t>
      </w:r>
      <w:r>
        <w:rPr/>
        <w:t>положение,</w:t>
      </w:r>
      <w:r>
        <w:rPr>
          <w:spacing w:val="1"/>
        </w:rPr>
        <w:t> </w:t>
      </w:r>
      <w:r>
        <w:rPr/>
        <w:t>природные</w:t>
      </w:r>
      <w:r>
        <w:rPr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население</w:t>
      </w:r>
      <w:r>
        <w:rPr>
          <w:spacing w:val="1"/>
        </w:rPr>
        <w:t> </w:t>
      </w:r>
      <w:r>
        <w:rPr/>
        <w:t>вашей</w:t>
      </w:r>
      <w:r>
        <w:rPr>
          <w:spacing w:val="1"/>
        </w:rPr>
        <w:t> </w:t>
      </w:r>
      <w:r>
        <w:rPr/>
        <w:t>местности.</w:t>
      </w:r>
      <w:r>
        <w:rPr>
          <w:spacing w:val="1"/>
        </w:rPr>
        <w:t> </w:t>
      </w:r>
      <w:r>
        <w:rPr/>
        <w:t>При-</w:t>
      </w:r>
      <w:r>
        <w:rPr>
          <w:spacing w:val="1"/>
        </w:rPr>
        <w:t> </w:t>
      </w:r>
      <w:r>
        <w:rPr/>
        <w:t>родоохранные мероприятия и экологические программы.</w:t>
      </w:r>
    </w:p>
    <w:p>
      <w:pPr>
        <w:pStyle w:val="BodyText"/>
        <w:spacing w:line="321" w:lineRule="exact"/>
        <w:ind w:left="1397"/>
        <w:jc w:val="left"/>
      </w:pPr>
      <w:r>
        <w:rPr/>
        <w:t>Раздел</w:t>
      </w:r>
      <w:r>
        <w:rPr>
          <w:spacing w:val="-7"/>
        </w:rPr>
        <w:t> </w:t>
      </w:r>
      <w:r>
        <w:rPr/>
        <w:t>II.</w:t>
      </w:r>
      <w:r>
        <w:rPr>
          <w:spacing w:val="-7"/>
        </w:rPr>
        <w:t> </w:t>
      </w:r>
      <w:r>
        <w:rPr/>
        <w:t>Кубань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1900</w:t>
      </w:r>
      <w:r>
        <w:rPr>
          <w:spacing w:val="-6"/>
        </w:rPr>
        <w:t> </w:t>
      </w:r>
      <w:r>
        <w:rPr/>
        <w:t>-</w:t>
      </w:r>
      <w:r>
        <w:rPr>
          <w:spacing w:val="-9"/>
        </w:rPr>
        <w:t> </w:t>
      </w:r>
      <w:r>
        <w:rPr/>
        <w:t>конце</w:t>
      </w:r>
      <w:r>
        <w:rPr>
          <w:spacing w:val="-8"/>
        </w:rPr>
        <w:t> </w:t>
      </w:r>
      <w:r>
        <w:rPr/>
        <w:t>1930-х</w:t>
      </w:r>
      <w:r>
        <w:rPr>
          <w:spacing w:val="-12"/>
        </w:rPr>
        <w:t> </w:t>
      </w:r>
      <w:r>
        <w:rPr/>
        <w:t>гг.</w:t>
      </w:r>
      <w:r>
        <w:rPr>
          <w:spacing w:val="-6"/>
        </w:rPr>
        <w:t> </w:t>
      </w:r>
      <w:r>
        <w:rPr/>
        <w:t>(9</w:t>
      </w:r>
      <w:r>
        <w:rPr>
          <w:spacing w:val="-9"/>
        </w:rPr>
        <w:t> </w:t>
      </w:r>
      <w:r>
        <w:rPr/>
        <w:t>часов)</w:t>
      </w:r>
    </w:p>
    <w:p>
      <w:pPr>
        <w:pStyle w:val="Heading2"/>
        <w:spacing w:line="322" w:lineRule="exact" w:before="2"/>
        <w:ind w:left="1397"/>
        <w:jc w:val="left"/>
      </w:pPr>
      <w:r>
        <w:rPr>
          <w:spacing w:val="-1"/>
        </w:rPr>
        <w:t>Тема</w:t>
      </w:r>
      <w:r>
        <w:rPr>
          <w:spacing w:val="-15"/>
        </w:rPr>
        <w:t> </w:t>
      </w:r>
      <w:r>
        <w:rPr>
          <w:spacing w:val="-1"/>
        </w:rPr>
        <w:t>3.</w:t>
      </w:r>
      <w:r>
        <w:rPr>
          <w:spacing w:val="-13"/>
        </w:rPr>
        <w:t> </w:t>
      </w:r>
      <w:r>
        <w:rPr>
          <w:spacing w:val="-1"/>
        </w:rPr>
        <w:t>Кубанская</w:t>
      </w:r>
      <w:r>
        <w:rPr>
          <w:spacing w:val="-13"/>
        </w:rPr>
        <w:t> </w:t>
      </w:r>
      <w:r>
        <w:rPr>
          <w:spacing w:val="-1"/>
        </w:rPr>
        <w:t>область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Черноморская</w:t>
      </w:r>
      <w:r>
        <w:rPr>
          <w:spacing w:val="-12"/>
        </w:rPr>
        <w:t> </w:t>
      </w:r>
      <w:r>
        <w:rPr>
          <w:spacing w:val="-1"/>
        </w:rPr>
        <w:t>губерния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1900</w:t>
      </w:r>
      <w:r>
        <w:rPr>
          <w:spacing w:val="-10"/>
        </w:rPr>
        <w:t> </w:t>
      </w:r>
      <w:r>
        <w:rPr/>
        <w:t>-</w:t>
      </w:r>
    </w:p>
    <w:p>
      <w:pPr>
        <w:spacing w:line="322" w:lineRule="exact" w:before="0"/>
        <w:ind w:left="1397" w:right="0" w:firstLine="0"/>
        <w:jc w:val="left"/>
        <w:rPr>
          <w:b/>
          <w:sz w:val="28"/>
        </w:rPr>
      </w:pPr>
      <w:r>
        <w:rPr>
          <w:b/>
          <w:sz w:val="28"/>
        </w:rPr>
        <w:t>1916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гг.</w:t>
      </w:r>
    </w:p>
    <w:p>
      <w:pPr>
        <w:pStyle w:val="BodyText"/>
        <w:ind w:left="1114" w:right="821" w:firstLine="278"/>
        <w:rPr>
          <w:i/>
        </w:rPr>
      </w:pPr>
      <w:r>
        <w:rPr/>
        <w:t>Кубань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Социальный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национальный</w:t>
      </w:r>
      <w:r>
        <w:rPr>
          <w:spacing w:val="1"/>
        </w:rPr>
        <w:t> </w:t>
      </w:r>
      <w:r>
        <w:rPr/>
        <w:t>состав,</w:t>
      </w:r>
      <w:r>
        <w:rPr>
          <w:spacing w:val="1"/>
        </w:rPr>
        <w:t> </w:t>
      </w:r>
      <w:r>
        <w:rPr/>
        <w:t>рост</w:t>
      </w:r>
      <w:r>
        <w:rPr>
          <w:spacing w:val="1"/>
        </w:rPr>
        <w:t> </w:t>
      </w:r>
      <w:r>
        <w:rPr/>
        <w:t>численности</w:t>
      </w:r>
      <w:r>
        <w:rPr>
          <w:spacing w:val="1"/>
        </w:rPr>
        <w:t> </w:t>
      </w:r>
      <w:r>
        <w:rPr/>
        <w:t>населения;</w:t>
      </w:r>
      <w:r>
        <w:rPr>
          <w:spacing w:val="1"/>
        </w:rPr>
        <w:t> </w:t>
      </w:r>
      <w:r>
        <w:rPr/>
        <w:t>казачество,</w:t>
      </w:r>
      <w:r>
        <w:rPr>
          <w:spacing w:val="1"/>
        </w:rPr>
        <w:t> </w:t>
      </w:r>
      <w:r>
        <w:rPr/>
        <w:t>иногородние,</w:t>
      </w:r>
      <w:r>
        <w:rPr>
          <w:spacing w:val="1"/>
        </w:rPr>
        <w:t> </w:t>
      </w:r>
      <w:r>
        <w:rPr/>
        <w:t>инородцы.</w:t>
      </w:r>
      <w:r>
        <w:rPr>
          <w:spacing w:val="1"/>
        </w:rPr>
        <w:t> </w:t>
      </w:r>
      <w:r>
        <w:rPr>
          <w:spacing w:val="-1"/>
        </w:rPr>
        <w:t>Различия </w:t>
      </w:r>
      <w:r>
        <w:rPr/>
        <w:t>между Черноморской губернией и Кубанской областью. Экономика</w:t>
      </w:r>
      <w:r>
        <w:rPr>
          <w:spacing w:val="-67"/>
        </w:rPr>
        <w:t> </w:t>
      </w:r>
      <w:r>
        <w:rPr/>
        <w:t>Кубани.</w:t>
      </w:r>
      <w:r>
        <w:rPr>
          <w:spacing w:val="1"/>
        </w:rPr>
        <w:t> </w:t>
      </w:r>
      <w:r>
        <w:rPr/>
        <w:t>Сельское</w:t>
      </w:r>
      <w:r>
        <w:rPr>
          <w:spacing w:val="1"/>
        </w:rPr>
        <w:t> </w:t>
      </w:r>
      <w:r>
        <w:rPr/>
        <w:t>хозяйство.</w:t>
      </w:r>
      <w:r>
        <w:rPr>
          <w:spacing w:val="1"/>
        </w:rPr>
        <w:t> </w:t>
      </w:r>
      <w:r>
        <w:rPr/>
        <w:t>Промышленность.</w:t>
      </w:r>
      <w:r>
        <w:rPr>
          <w:spacing w:val="1"/>
        </w:rPr>
        <w:t> </w:t>
      </w:r>
      <w:r>
        <w:rPr/>
        <w:t>Транспортная</w:t>
      </w:r>
      <w:r>
        <w:rPr>
          <w:spacing w:val="1"/>
        </w:rPr>
        <w:t> </w:t>
      </w:r>
      <w:r>
        <w:rPr/>
        <w:t>система.</w:t>
      </w:r>
      <w:r>
        <w:rPr>
          <w:spacing w:val="1"/>
        </w:rPr>
        <w:t> </w:t>
      </w:r>
      <w:r>
        <w:rPr/>
        <w:t>Политическая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общественное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Кубанской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Черноморской</w:t>
      </w:r>
      <w:r>
        <w:rPr>
          <w:spacing w:val="1"/>
        </w:rPr>
        <w:t> </w:t>
      </w:r>
      <w:r>
        <w:rPr/>
        <w:t>губернии.</w:t>
      </w:r>
      <w:r>
        <w:rPr>
          <w:spacing w:val="1"/>
        </w:rPr>
        <w:t> </w:t>
      </w:r>
      <w:r>
        <w:rPr/>
        <w:t>Конституционные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монархические</w:t>
      </w:r>
      <w:r>
        <w:rPr>
          <w:spacing w:val="1"/>
        </w:rPr>
        <w:t> </w:t>
      </w:r>
      <w:r>
        <w:rPr/>
        <w:t>надежды</w:t>
      </w:r>
      <w:r>
        <w:rPr>
          <w:spacing w:val="1"/>
        </w:rPr>
        <w:t> </w:t>
      </w:r>
      <w:r>
        <w:rPr/>
        <w:t>значительной части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и деятельность демократи-</w:t>
      </w:r>
      <w:r>
        <w:rPr>
          <w:spacing w:val="1"/>
        </w:rPr>
        <w:t> </w:t>
      </w:r>
      <w:r>
        <w:rPr/>
        <w:t>ческих, либеральных, анархистских и монархических организаций. Стачки,</w:t>
      </w:r>
      <w:r>
        <w:rPr>
          <w:spacing w:val="1"/>
        </w:rPr>
        <w:t> </w:t>
      </w:r>
      <w:r>
        <w:rPr/>
        <w:t>забастовки и вооружённые выступления на Кубани в годы революции 1905 -</w:t>
      </w:r>
      <w:r>
        <w:rPr>
          <w:spacing w:val="1"/>
        </w:rPr>
        <w:t> </w:t>
      </w:r>
      <w:r>
        <w:rPr/>
        <w:t>1907</w:t>
      </w:r>
      <w:r>
        <w:rPr>
          <w:spacing w:val="-2"/>
        </w:rPr>
        <w:t> </w:t>
      </w:r>
      <w:r>
        <w:rPr/>
        <w:t>гг.</w:t>
      </w:r>
      <w:r>
        <w:rPr>
          <w:spacing w:val="3"/>
        </w:rPr>
        <w:t> </w:t>
      </w:r>
      <w:r>
        <w:rPr>
          <w:i/>
        </w:rPr>
        <w:t>Новороссийская</w:t>
      </w:r>
      <w:r>
        <w:rPr>
          <w:i/>
          <w:spacing w:val="-2"/>
        </w:rPr>
        <w:t> </w:t>
      </w:r>
      <w:r>
        <w:rPr>
          <w:i/>
        </w:rPr>
        <w:t>и</w:t>
      </w:r>
      <w:r>
        <w:rPr>
          <w:i/>
          <w:spacing w:val="-5"/>
        </w:rPr>
        <w:t> </w:t>
      </w:r>
      <w:r>
        <w:rPr>
          <w:i/>
        </w:rPr>
        <w:t>Сочинская</w:t>
      </w:r>
      <w:r>
        <w:rPr>
          <w:i/>
          <w:spacing w:val="-5"/>
        </w:rPr>
        <w:t> </w:t>
      </w:r>
      <w:r>
        <w:rPr>
          <w:i/>
        </w:rPr>
        <w:t>республики.</w:t>
      </w:r>
    </w:p>
    <w:p>
      <w:pPr>
        <w:pStyle w:val="BodyText"/>
        <w:ind w:left="1109" w:right="835" w:firstLine="283"/>
      </w:pPr>
      <w:r>
        <w:rPr/>
        <w:t>Нарастание кризисных явлений в экономике и политике. Попытки местных</w:t>
      </w:r>
      <w:r>
        <w:rPr>
          <w:spacing w:val="-68"/>
        </w:rPr>
        <w:t> </w:t>
      </w:r>
      <w:r>
        <w:rPr/>
        <w:t>властей нормализовать</w:t>
      </w:r>
      <w:r>
        <w:rPr>
          <w:spacing w:val="-2"/>
        </w:rPr>
        <w:t> </w:t>
      </w:r>
      <w:r>
        <w:rPr/>
        <w:t>ситуацию.</w:t>
      </w:r>
    </w:p>
    <w:p>
      <w:pPr>
        <w:pStyle w:val="Heading2"/>
        <w:spacing w:line="322" w:lineRule="exact" w:before="2"/>
        <w:ind w:left="1402"/>
      </w:pPr>
      <w:r>
        <w:rPr/>
        <w:t>Тема</w:t>
      </w:r>
      <w:r>
        <w:rPr>
          <w:spacing w:val="-8"/>
        </w:rPr>
        <w:t> </w:t>
      </w:r>
      <w:r>
        <w:rPr/>
        <w:t>4.</w:t>
      </w:r>
      <w:r>
        <w:rPr>
          <w:spacing w:val="-4"/>
        </w:rPr>
        <w:t> </w:t>
      </w:r>
      <w:r>
        <w:rPr/>
        <w:t>Участие</w:t>
      </w:r>
      <w:r>
        <w:rPr>
          <w:spacing w:val="-6"/>
        </w:rPr>
        <w:t> </w:t>
      </w:r>
      <w:r>
        <w:rPr/>
        <w:t>кубанцев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Русско-японскойи</w:t>
      </w:r>
      <w:r>
        <w:rPr>
          <w:spacing w:val="-9"/>
        </w:rPr>
        <w:t> </w:t>
      </w:r>
      <w:r>
        <w:rPr/>
        <w:t>Первой</w:t>
      </w:r>
      <w:r>
        <w:rPr>
          <w:spacing w:val="-9"/>
        </w:rPr>
        <w:t> </w:t>
      </w:r>
      <w:r>
        <w:rPr/>
        <w:t>мировой</w:t>
      </w:r>
      <w:r>
        <w:rPr>
          <w:spacing w:val="-9"/>
        </w:rPr>
        <w:t> </w:t>
      </w:r>
      <w:r>
        <w:rPr/>
        <w:t>войнах</w:t>
      </w:r>
    </w:p>
    <w:p>
      <w:pPr>
        <w:pStyle w:val="BodyText"/>
        <w:ind w:left="1114" w:right="834" w:firstLine="283"/>
      </w:pPr>
      <w:r>
        <w:rPr/>
        <w:t>Казачьи формирования и горские добровольцы в составе вооружённых сил</w:t>
      </w:r>
      <w:r>
        <w:rPr>
          <w:spacing w:val="-67"/>
        </w:rPr>
        <w:t> </w:t>
      </w:r>
      <w:r>
        <w:rPr/>
        <w:t>России</w:t>
      </w:r>
      <w:r>
        <w:rPr>
          <w:spacing w:val="-5"/>
        </w:rPr>
        <w:t> </w:t>
      </w:r>
      <w:r>
        <w:rPr/>
        <w:t>в</w:t>
      </w:r>
      <w:r>
        <w:rPr>
          <w:spacing w:val="-10"/>
        </w:rPr>
        <w:t> </w:t>
      </w:r>
      <w:r>
        <w:rPr/>
        <w:t>годы</w:t>
      </w:r>
      <w:r>
        <w:rPr>
          <w:spacing w:val="-9"/>
        </w:rPr>
        <w:t> </w:t>
      </w:r>
      <w:r>
        <w:rPr/>
        <w:t>Русско-японской</w:t>
      </w:r>
      <w:r>
        <w:rPr>
          <w:spacing w:val="-4"/>
        </w:rPr>
        <w:t> </w:t>
      </w:r>
      <w:r>
        <w:rPr/>
        <w:t>войны.</w:t>
      </w:r>
      <w:r>
        <w:rPr>
          <w:spacing w:val="-7"/>
        </w:rPr>
        <w:t> </w:t>
      </w:r>
      <w:r>
        <w:rPr/>
        <w:t>Сбор</w:t>
      </w:r>
      <w:r>
        <w:rPr>
          <w:spacing w:val="-8"/>
        </w:rPr>
        <w:t> </w:t>
      </w:r>
      <w:r>
        <w:rPr/>
        <w:t>средств</w:t>
      </w:r>
      <w:r>
        <w:rPr>
          <w:spacing w:val="-5"/>
        </w:rPr>
        <w:t> </w:t>
      </w:r>
      <w:r>
        <w:rPr/>
        <w:t>на</w:t>
      </w:r>
      <w:r>
        <w:rPr>
          <w:spacing w:val="-8"/>
        </w:rPr>
        <w:t> </w:t>
      </w:r>
      <w:r>
        <w:rPr/>
        <w:t>нужды</w:t>
      </w:r>
      <w:r>
        <w:rPr>
          <w:spacing w:val="-3"/>
        </w:rPr>
        <w:t> </w:t>
      </w:r>
      <w:r>
        <w:rPr/>
        <w:t>армии.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left="1118" w:right="838" w:firstLine="278"/>
      </w:pPr>
      <w:r>
        <w:rPr/>
        <w:t>Кубанская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Черноморская</w:t>
      </w:r>
      <w:r>
        <w:rPr>
          <w:spacing w:val="1"/>
        </w:rPr>
        <w:t> </w:t>
      </w:r>
      <w:r>
        <w:rPr/>
        <w:t>губерния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мировой</w:t>
      </w:r>
      <w:r>
        <w:rPr>
          <w:spacing w:val="1"/>
        </w:rPr>
        <w:t> </w:t>
      </w:r>
      <w:r>
        <w:rPr/>
        <w:t>войны. Патриотический</w:t>
      </w:r>
      <w:r>
        <w:rPr>
          <w:spacing w:val="-1"/>
        </w:rPr>
        <w:t> </w:t>
      </w:r>
      <w:r>
        <w:rPr/>
        <w:t>подъём.</w:t>
      </w:r>
      <w:r>
        <w:rPr>
          <w:spacing w:val="2"/>
        </w:rPr>
        <w:t> </w:t>
      </w:r>
      <w:r>
        <w:rPr/>
        <w:t>Ратные</w:t>
      </w:r>
      <w:r>
        <w:rPr>
          <w:spacing w:val="4"/>
        </w:rPr>
        <w:t> </w:t>
      </w:r>
      <w:r>
        <w:rPr/>
        <w:t>подвиги</w:t>
      </w:r>
      <w:r>
        <w:rPr>
          <w:spacing w:val="-1"/>
        </w:rPr>
        <w:t> </w:t>
      </w:r>
      <w:r>
        <w:rPr/>
        <w:t>кубанцев.</w:t>
      </w:r>
    </w:p>
    <w:p>
      <w:pPr>
        <w:pStyle w:val="BodyText"/>
        <w:ind w:left="1114" w:right="826" w:firstLine="283"/>
      </w:pPr>
      <w:r>
        <w:rPr/>
        <w:t>Влияние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социальный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эко-</w:t>
      </w:r>
      <w:r>
        <w:rPr>
          <w:spacing w:val="1"/>
        </w:rPr>
        <w:t> </w:t>
      </w:r>
      <w:r>
        <w:rPr/>
        <w:t>номику,</w:t>
      </w:r>
      <w:r>
        <w:rPr>
          <w:spacing w:val="3"/>
        </w:rPr>
        <w:t> </w:t>
      </w:r>
      <w:r>
        <w:rPr/>
        <w:t>общественные</w:t>
      </w:r>
      <w:r>
        <w:rPr>
          <w:spacing w:val="1"/>
        </w:rPr>
        <w:t> </w:t>
      </w:r>
      <w:r>
        <w:rPr/>
        <w:t>настроения.</w:t>
      </w:r>
    </w:p>
    <w:p>
      <w:pPr>
        <w:pStyle w:val="Heading2"/>
        <w:spacing w:before="9"/>
        <w:ind w:left="1402"/>
      </w:pPr>
      <w:r>
        <w:rPr/>
        <w:t>Тема</w:t>
      </w:r>
      <w:r>
        <w:rPr>
          <w:spacing w:val="-12"/>
        </w:rPr>
        <w:t> </w:t>
      </w:r>
      <w:r>
        <w:rPr/>
        <w:t>5.</w:t>
      </w:r>
      <w:r>
        <w:rPr>
          <w:spacing w:val="-8"/>
        </w:rPr>
        <w:t> </w:t>
      </w:r>
      <w:r>
        <w:rPr/>
        <w:t>Культурная</w:t>
      </w:r>
      <w:r>
        <w:rPr>
          <w:spacing w:val="-13"/>
        </w:rPr>
        <w:t> </w:t>
      </w:r>
      <w:r>
        <w:rPr/>
        <w:t>жизнь</w:t>
      </w:r>
      <w:r>
        <w:rPr>
          <w:spacing w:val="-14"/>
        </w:rPr>
        <w:t> </w:t>
      </w:r>
      <w:r>
        <w:rPr/>
        <w:t>Кубани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1900</w:t>
      </w:r>
      <w:r>
        <w:rPr>
          <w:spacing w:val="-7"/>
        </w:rPr>
        <w:t> </w:t>
      </w:r>
      <w:r>
        <w:rPr/>
        <w:t>-1917</w:t>
      </w:r>
      <w:r>
        <w:rPr>
          <w:spacing w:val="-11"/>
        </w:rPr>
        <w:t> </w:t>
      </w:r>
      <w:r>
        <w:rPr/>
        <w:t>гг.</w:t>
      </w:r>
    </w:p>
    <w:p>
      <w:pPr>
        <w:spacing w:line="240" w:lineRule="auto" w:before="0"/>
        <w:ind w:left="1099" w:right="821" w:firstLine="283"/>
        <w:jc w:val="both"/>
        <w:rPr>
          <w:i/>
          <w:sz w:val="28"/>
        </w:rPr>
      </w:pPr>
      <w:r>
        <w:rPr>
          <w:sz w:val="28"/>
        </w:rPr>
        <w:t>Развитие образования. Типы образовательных учреждений. Сословные и</w:t>
      </w:r>
      <w:r>
        <w:rPr>
          <w:spacing w:val="1"/>
          <w:sz w:val="28"/>
        </w:rPr>
        <w:t> </w:t>
      </w:r>
      <w:r>
        <w:rPr>
          <w:sz w:val="28"/>
        </w:rPr>
        <w:t>национальные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  <w:r>
        <w:rPr>
          <w:spacing w:val="1"/>
          <w:sz w:val="28"/>
        </w:rPr>
        <w:t> </w:t>
      </w:r>
      <w:r>
        <w:rPr>
          <w:i/>
          <w:sz w:val="28"/>
        </w:rPr>
        <w:t>Горские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школы.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Развитие женского образования. </w:t>
      </w:r>
      <w:r>
        <w:rPr>
          <w:sz w:val="28"/>
        </w:rPr>
        <w:t>Профессиональное образование на Кубани.</w:t>
      </w:r>
      <w:r>
        <w:rPr>
          <w:spacing w:val="1"/>
          <w:sz w:val="28"/>
        </w:rPr>
        <w:t> </w:t>
      </w:r>
      <w:r>
        <w:rPr>
          <w:i/>
          <w:sz w:val="28"/>
        </w:rPr>
        <w:t>Подготовка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педагогических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кадров.</w:t>
      </w:r>
      <w:r>
        <w:rPr>
          <w:i/>
          <w:spacing w:val="1"/>
          <w:sz w:val="28"/>
        </w:rPr>
        <w:t> </w:t>
      </w:r>
      <w:r>
        <w:rPr>
          <w:sz w:val="28"/>
        </w:rPr>
        <w:t>Просветительные</w:t>
      </w:r>
      <w:r>
        <w:rPr>
          <w:spacing w:val="1"/>
          <w:sz w:val="28"/>
        </w:rPr>
        <w:t> </w:t>
      </w:r>
      <w:r>
        <w:rPr>
          <w:sz w:val="28"/>
        </w:rPr>
        <w:t>учреждения,</w:t>
      </w:r>
      <w:r>
        <w:rPr>
          <w:spacing w:val="1"/>
          <w:sz w:val="28"/>
        </w:rPr>
        <w:t> </w:t>
      </w:r>
      <w:r>
        <w:rPr>
          <w:sz w:val="28"/>
        </w:rPr>
        <w:t>библиотеки, народные дома. </w:t>
      </w:r>
      <w:r>
        <w:rPr>
          <w:i/>
          <w:sz w:val="28"/>
        </w:rPr>
        <w:t>Создание первой библиотеки в адыгейском ауле.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Б.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Шарданов.</w:t>
      </w:r>
    </w:p>
    <w:p>
      <w:pPr>
        <w:pStyle w:val="BodyText"/>
        <w:spacing w:line="320" w:lineRule="exact"/>
        <w:ind w:left="1397"/>
      </w:pPr>
      <w:r>
        <w:rPr>
          <w:spacing w:val="-1"/>
        </w:rPr>
        <w:t>Развитие</w:t>
      </w:r>
      <w:r>
        <w:rPr>
          <w:spacing w:val="-8"/>
        </w:rPr>
        <w:t> </w:t>
      </w:r>
      <w:r>
        <w:rPr>
          <w:spacing w:val="-1"/>
        </w:rPr>
        <w:t>музейного</w:t>
      </w:r>
      <w:r>
        <w:rPr>
          <w:spacing w:val="-12"/>
        </w:rPr>
        <w:t> </w:t>
      </w:r>
      <w:r>
        <w:rPr>
          <w:spacing w:val="-1"/>
        </w:rPr>
        <w:t>дела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городах</w:t>
      </w:r>
      <w:r>
        <w:rPr>
          <w:spacing w:val="-17"/>
        </w:rPr>
        <w:t> </w:t>
      </w:r>
      <w:r>
        <w:rPr>
          <w:spacing w:val="-1"/>
        </w:rPr>
        <w:t>Кубани.</w:t>
      </w:r>
    </w:p>
    <w:p>
      <w:pPr>
        <w:pStyle w:val="BodyText"/>
        <w:ind w:left="1114" w:right="820" w:firstLine="278"/>
      </w:pPr>
      <w:r>
        <w:rPr/>
        <w:t>Здравоохранение. Новые лечебные учреждения. Обеспеченность региона</w:t>
      </w:r>
      <w:r>
        <w:rPr>
          <w:spacing w:val="1"/>
        </w:rPr>
        <w:t> </w:t>
      </w:r>
      <w:r>
        <w:rPr>
          <w:spacing w:val="-1"/>
        </w:rPr>
        <w:t>медицинскими</w:t>
      </w:r>
      <w:r>
        <w:rPr>
          <w:spacing w:val="-13"/>
        </w:rPr>
        <w:t> </w:t>
      </w:r>
      <w:r>
        <w:rPr>
          <w:spacing w:val="-1"/>
        </w:rPr>
        <w:t>кадрами.</w:t>
      </w:r>
      <w:r>
        <w:rPr>
          <w:spacing w:val="-11"/>
        </w:rPr>
        <w:t> </w:t>
      </w:r>
      <w:r>
        <w:rPr>
          <w:spacing w:val="-1"/>
        </w:rPr>
        <w:t>Выдающиеся</w:t>
      </w:r>
      <w:r>
        <w:rPr>
          <w:spacing w:val="-9"/>
        </w:rPr>
        <w:t> </w:t>
      </w:r>
      <w:r>
        <w:rPr>
          <w:spacing w:val="-1"/>
        </w:rPr>
        <w:t>врачи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организаторы</w:t>
      </w:r>
      <w:r>
        <w:rPr>
          <w:spacing w:val="-16"/>
        </w:rPr>
        <w:t> </w:t>
      </w:r>
      <w:r>
        <w:rPr/>
        <w:t>здравоохранения.</w:t>
      </w:r>
      <w:r>
        <w:rPr>
          <w:spacing w:val="-68"/>
        </w:rPr>
        <w:t> </w:t>
      </w:r>
      <w:r>
        <w:rPr/>
        <w:t>СВ.</w:t>
      </w:r>
      <w:r>
        <w:rPr>
          <w:spacing w:val="1"/>
        </w:rPr>
        <w:t> </w:t>
      </w:r>
      <w:r>
        <w:rPr/>
        <w:t>Очаповскии.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санаторно-курортного</w:t>
      </w:r>
      <w:r>
        <w:rPr>
          <w:spacing w:val="1"/>
        </w:rPr>
        <w:t> </w:t>
      </w:r>
      <w:r>
        <w:rPr/>
        <w:t>комплекса</w:t>
      </w:r>
      <w:r>
        <w:rPr>
          <w:spacing w:val="1"/>
        </w:rPr>
        <w:t> </w:t>
      </w:r>
      <w:r>
        <w:rPr/>
        <w:t>Кубани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Черноморья.</w:t>
      </w:r>
      <w:r>
        <w:rPr>
          <w:spacing w:val="3"/>
        </w:rPr>
        <w:t> </w:t>
      </w:r>
      <w:r>
        <w:rPr/>
        <w:t>В.А.</w:t>
      </w:r>
      <w:r>
        <w:rPr>
          <w:spacing w:val="3"/>
        </w:rPr>
        <w:t> </w:t>
      </w:r>
      <w:r>
        <w:rPr/>
        <w:t>Будзинский.</w:t>
      </w:r>
    </w:p>
    <w:p>
      <w:pPr>
        <w:spacing w:line="240" w:lineRule="auto" w:before="0"/>
        <w:ind w:left="1099" w:right="836" w:firstLine="274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науки.</w:t>
      </w:r>
      <w:r>
        <w:rPr>
          <w:spacing w:val="1"/>
          <w:sz w:val="28"/>
        </w:rPr>
        <w:t> </w:t>
      </w:r>
      <w:r>
        <w:rPr>
          <w:sz w:val="28"/>
        </w:rPr>
        <w:t>Археологические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регионе.</w:t>
      </w:r>
      <w:r>
        <w:rPr>
          <w:spacing w:val="1"/>
          <w:sz w:val="28"/>
        </w:rPr>
        <w:t> </w:t>
      </w:r>
      <w:r>
        <w:rPr>
          <w:sz w:val="28"/>
        </w:rPr>
        <w:t>Н.И.</w:t>
      </w:r>
      <w:r>
        <w:rPr>
          <w:spacing w:val="1"/>
          <w:sz w:val="28"/>
        </w:rPr>
        <w:t> </w:t>
      </w:r>
      <w:r>
        <w:rPr>
          <w:sz w:val="28"/>
        </w:rPr>
        <w:t>Ве-</w:t>
      </w:r>
      <w:r>
        <w:rPr>
          <w:spacing w:val="1"/>
          <w:sz w:val="28"/>
        </w:rPr>
        <w:t> </w:t>
      </w:r>
      <w:r>
        <w:rPr>
          <w:sz w:val="28"/>
        </w:rPr>
        <w:t>селовский.</w:t>
      </w:r>
      <w:r>
        <w:rPr>
          <w:spacing w:val="1"/>
          <w:sz w:val="28"/>
        </w:rPr>
        <w:t> </w:t>
      </w:r>
      <w:r>
        <w:rPr>
          <w:i/>
          <w:sz w:val="28"/>
        </w:rPr>
        <w:t>Кубанский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областной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статистический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комитет,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Общество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любителей изучения Кубанской области (ОЛИКО). </w:t>
      </w:r>
      <w:r>
        <w:rPr>
          <w:sz w:val="28"/>
        </w:rPr>
        <w:t>Ф.А. Щербина. «История</w:t>
      </w:r>
      <w:r>
        <w:rPr>
          <w:spacing w:val="1"/>
          <w:sz w:val="28"/>
        </w:rPr>
        <w:t> </w:t>
      </w:r>
      <w:r>
        <w:rPr>
          <w:sz w:val="28"/>
        </w:rPr>
        <w:t>Кубанского</w:t>
      </w:r>
      <w:r>
        <w:rPr>
          <w:spacing w:val="-1"/>
          <w:sz w:val="28"/>
        </w:rPr>
        <w:t> </w:t>
      </w:r>
      <w:r>
        <w:rPr>
          <w:sz w:val="28"/>
        </w:rPr>
        <w:t>казачьего войска».</w:t>
      </w:r>
    </w:p>
    <w:p>
      <w:pPr>
        <w:spacing w:before="0"/>
        <w:ind w:left="1118" w:right="839" w:firstLine="274"/>
        <w:jc w:val="both"/>
        <w:rPr>
          <w:i/>
          <w:sz w:val="28"/>
        </w:rPr>
      </w:pPr>
      <w:r>
        <w:rPr>
          <w:spacing w:val="-1"/>
          <w:sz w:val="28"/>
        </w:rPr>
        <w:t>Развитие агрономии. </w:t>
      </w:r>
      <w:r>
        <w:rPr>
          <w:i/>
          <w:sz w:val="28"/>
        </w:rPr>
        <w:t>Сочинская сельскохозяйственная и садовая опытная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станция,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опытное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поле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«Круглик»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др.</w:t>
      </w:r>
    </w:p>
    <w:p>
      <w:pPr>
        <w:spacing w:before="0"/>
        <w:ind w:left="1114" w:right="829" w:firstLine="288"/>
        <w:jc w:val="both"/>
        <w:rPr>
          <w:i/>
          <w:sz w:val="28"/>
        </w:rPr>
      </w:pPr>
      <w:r>
        <w:rPr>
          <w:sz w:val="28"/>
        </w:rPr>
        <w:t>Периодическая печать. Литература. Ратные подвиги и повседневная жизнь</w:t>
      </w:r>
      <w:r>
        <w:rPr>
          <w:spacing w:val="1"/>
          <w:sz w:val="28"/>
        </w:rPr>
        <w:t> </w:t>
      </w:r>
      <w:r>
        <w:rPr>
          <w:sz w:val="28"/>
        </w:rPr>
        <w:t>кубанцев в творчестве кубанских литераторов - Н. Канивецкого, П. Орлова и</w:t>
      </w:r>
      <w:r>
        <w:rPr>
          <w:spacing w:val="1"/>
          <w:sz w:val="28"/>
        </w:rPr>
        <w:t> </w:t>
      </w:r>
      <w:r>
        <w:rPr>
          <w:sz w:val="28"/>
        </w:rPr>
        <w:t>др. </w:t>
      </w:r>
      <w:r>
        <w:rPr>
          <w:i/>
          <w:sz w:val="28"/>
        </w:rPr>
        <w:t>Поэт и фольклорист А. Ливень. </w:t>
      </w:r>
      <w:r>
        <w:rPr>
          <w:sz w:val="28"/>
        </w:rPr>
        <w:t>История и культура горских народов в</w:t>
      </w:r>
      <w:r>
        <w:rPr>
          <w:spacing w:val="1"/>
          <w:sz w:val="28"/>
        </w:rPr>
        <w:t> </w:t>
      </w:r>
      <w:r>
        <w:rPr>
          <w:sz w:val="28"/>
        </w:rPr>
        <w:t>произведениях</w:t>
      </w:r>
      <w:r>
        <w:rPr>
          <w:spacing w:val="1"/>
          <w:sz w:val="28"/>
        </w:rPr>
        <w:t> </w:t>
      </w:r>
      <w:r>
        <w:rPr>
          <w:sz w:val="28"/>
        </w:rPr>
        <w:t>адыгских</w:t>
      </w:r>
      <w:r>
        <w:rPr>
          <w:spacing w:val="1"/>
          <w:sz w:val="28"/>
        </w:rPr>
        <w:t> </w:t>
      </w:r>
      <w:r>
        <w:rPr>
          <w:sz w:val="28"/>
        </w:rPr>
        <w:t>литераторов.</w:t>
      </w:r>
      <w:r>
        <w:rPr>
          <w:spacing w:val="1"/>
          <w:sz w:val="28"/>
        </w:rPr>
        <w:t> </w:t>
      </w:r>
      <w:r>
        <w:rPr>
          <w:i/>
          <w:sz w:val="28"/>
        </w:rPr>
        <w:t>Кубань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Черноморье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судьбах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писателей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В.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Короленко,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Ф.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Гладкова,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Шагинян.</w:t>
      </w:r>
    </w:p>
    <w:p>
      <w:pPr>
        <w:spacing w:line="240" w:lineRule="auto" w:before="0"/>
        <w:ind w:left="1104" w:right="830" w:firstLine="288"/>
        <w:jc w:val="both"/>
        <w:rPr>
          <w:sz w:val="28"/>
        </w:rPr>
      </w:pPr>
      <w:r>
        <w:rPr>
          <w:sz w:val="28"/>
        </w:rPr>
        <w:t>Музыкальная</w:t>
      </w:r>
      <w:r>
        <w:rPr>
          <w:spacing w:val="-3"/>
          <w:sz w:val="28"/>
        </w:rPr>
        <w:t> </w:t>
      </w:r>
      <w:r>
        <w:rPr>
          <w:sz w:val="28"/>
        </w:rPr>
        <w:t>жизнь.</w:t>
      </w:r>
      <w:r>
        <w:rPr>
          <w:spacing w:val="-1"/>
          <w:sz w:val="28"/>
        </w:rPr>
        <w:t> </w:t>
      </w:r>
      <w:r>
        <w:rPr>
          <w:sz w:val="28"/>
        </w:rPr>
        <w:t>Хор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оркестр</w:t>
      </w:r>
      <w:r>
        <w:rPr>
          <w:spacing w:val="-6"/>
          <w:sz w:val="28"/>
        </w:rPr>
        <w:t> </w:t>
      </w:r>
      <w:r>
        <w:rPr>
          <w:sz w:val="28"/>
        </w:rPr>
        <w:t>Кубанского</w:t>
      </w:r>
      <w:r>
        <w:rPr>
          <w:spacing w:val="-6"/>
          <w:sz w:val="28"/>
        </w:rPr>
        <w:t> </w:t>
      </w:r>
      <w:r>
        <w:rPr>
          <w:sz w:val="28"/>
        </w:rPr>
        <w:t>казачьего</w:t>
      </w:r>
      <w:r>
        <w:rPr>
          <w:spacing w:val="-6"/>
          <w:sz w:val="28"/>
        </w:rPr>
        <w:t> </w:t>
      </w:r>
      <w:r>
        <w:rPr>
          <w:sz w:val="28"/>
        </w:rPr>
        <w:t>войска -</w:t>
      </w:r>
      <w:r>
        <w:rPr>
          <w:spacing w:val="-7"/>
          <w:sz w:val="28"/>
        </w:rPr>
        <w:t> </w:t>
      </w:r>
      <w:r>
        <w:rPr>
          <w:sz w:val="28"/>
        </w:rPr>
        <w:t>ведущие</w:t>
      </w:r>
      <w:r>
        <w:rPr>
          <w:spacing w:val="-68"/>
          <w:sz w:val="28"/>
        </w:rPr>
        <w:t> </w:t>
      </w:r>
      <w:r>
        <w:rPr>
          <w:spacing w:val="-1"/>
          <w:sz w:val="28"/>
        </w:rPr>
        <w:t>музыкальные коллективы Кубани. Г.М. Концевич. Я.М. Тараненко. </w:t>
      </w:r>
      <w:r>
        <w:rPr>
          <w:i/>
          <w:sz w:val="28"/>
        </w:rPr>
        <w:t>Народные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хоры. </w:t>
      </w:r>
      <w:r>
        <w:rPr>
          <w:sz w:val="28"/>
        </w:rPr>
        <w:t>Деятельность Екатеринодарского отделения Императорского русского</w:t>
      </w:r>
      <w:r>
        <w:rPr>
          <w:spacing w:val="1"/>
          <w:sz w:val="28"/>
        </w:rPr>
        <w:t> </w:t>
      </w:r>
      <w:r>
        <w:rPr>
          <w:sz w:val="28"/>
        </w:rPr>
        <w:t>музыкального</w:t>
      </w:r>
      <w:r>
        <w:rPr>
          <w:spacing w:val="1"/>
          <w:sz w:val="28"/>
        </w:rPr>
        <w:t> </w:t>
      </w:r>
      <w:r>
        <w:rPr>
          <w:sz w:val="28"/>
        </w:rPr>
        <w:t>общества.</w:t>
      </w:r>
      <w:r>
        <w:rPr>
          <w:spacing w:val="1"/>
          <w:sz w:val="28"/>
        </w:rPr>
        <w:t> </w:t>
      </w:r>
      <w:r>
        <w:rPr>
          <w:sz w:val="28"/>
        </w:rPr>
        <w:t>Музыкальные</w:t>
      </w:r>
      <w:r>
        <w:rPr>
          <w:spacing w:val="1"/>
          <w:sz w:val="28"/>
        </w:rPr>
        <w:t> </w:t>
      </w:r>
      <w:r>
        <w:rPr>
          <w:sz w:val="28"/>
        </w:rPr>
        <w:t>классы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музыкальное</w:t>
      </w:r>
      <w:r>
        <w:rPr>
          <w:spacing w:val="1"/>
          <w:sz w:val="28"/>
        </w:rPr>
        <w:t> </w:t>
      </w:r>
      <w:r>
        <w:rPr>
          <w:sz w:val="28"/>
        </w:rPr>
        <w:t>училище</w:t>
      </w:r>
      <w:r>
        <w:rPr>
          <w:spacing w:val="1"/>
          <w:sz w:val="28"/>
        </w:rPr>
        <w:t> </w:t>
      </w:r>
      <w:r>
        <w:rPr>
          <w:sz w:val="28"/>
        </w:rPr>
        <w:t>ИРМО.</w:t>
      </w:r>
      <w:r>
        <w:rPr>
          <w:spacing w:val="1"/>
          <w:sz w:val="28"/>
        </w:rPr>
        <w:t> </w:t>
      </w:r>
      <w:r>
        <w:rPr>
          <w:i/>
          <w:sz w:val="28"/>
        </w:rPr>
        <w:t>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Дроздов.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Гнесин.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Праздники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современного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искусства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Екатеринодаре.</w:t>
      </w:r>
      <w:r>
        <w:rPr>
          <w:i/>
          <w:spacing w:val="4"/>
          <w:sz w:val="28"/>
        </w:rPr>
        <w:t> </w:t>
      </w:r>
      <w:r>
        <w:rPr>
          <w:sz w:val="28"/>
        </w:rPr>
        <w:t>Гастроли знаменитых</w:t>
      </w:r>
      <w:r>
        <w:rPr>
          <w:spacing w:val="-4"/>
          <w:sz w:val="28"/>
        </w:rPr>
        <w:t> </w:t>
      </w:r>
      <w:r>
        <w:rPr>
          <w:sz w:val="28"/>
        </w:rPr>
        <w:t>музыкантов.</w:t>
      </w:r>
    </w:p>
    <w:p>
      <w:pPr>
        <w:spacing w:before="1"/>
        <w:ind w:left="1114" w:right="828" w:firstLine="283"/>
        <w:jc w:val="both"/>
        <w:rPr>
          <w:sz w:val="28"/>
        </w:rPr>
      </w:pPr>
      <w:r>
        <w:rPr>
          <w:sz w:val="28"/>
        </w:rPr>
        <w:t>Театры и зрелища. Строительство специализированных зимних и летних</w:t>
      </w:r>
      <w:r>
        <w:rPr>
          <w:spacing w:val="1"/>
          <w:sz w:val="28"/>
        </w:rPr>
        <w:t> </w:t>
      </w:r>
      <w:r>
        <w:rPr>
          <w:sz w:val="28"/>
        </w:rPr>
        <w:t>театральных</w:t>
      </w:r>
      <w:r>
        <w:rPr>
          <w:spacing w:val="1"/>
          <w:sz w:val="28"/>
        </w:rPr>
        <w:t> </w:t>
      </w:r>
      <w:r>
        <w:rPr>
          <w:sz w:val="28"/>
        </w:rPr>
        <w:t>зданий.</w:t>
      </w:r>
      <w:r>
        <w:rPr>
          <w:spacing w:val="1"/>
          <w:sz w:val="28"/>
        </w:rPr>
        <w:t> </w:t>
      </w:r>
      <w:r>
        <w:rPr>
          <w:sz w:val="28"/>
        </w:rPr>
        <w:t>Гастроли</w:t>
      </w:r>
      <w:r>
        <w:rPr>
          <w:spacing w:val="1"/>
          <w:sz w:val="28"/>
        </w:rPr>
        <w:t> </w:t>
      </w:r>
      <w:r>
        <w:rPr>
          <w:sz w:val="28"/>
        </w:rPr>
        <w:t>театральных</w:t>
      </w:r>
      <w:r>
        <w:rPr>
          <w:spacing w:val="1"/>
          <w:sz w:val="28"/>
        </w:rPr>
        <w:t> </w:t>
      </w:r>
      <w:r>
        <w:rPr>
          <w:sz w:val="28"/>
        </w:rPr>
        <w:t>коллективов.</w:t>
      </w:r>
      <w:r>
        <w:rPr>
          <w:spacing w:val="1"/>
          <w:sz w:val="28"/>
        </w:rPr>
        <w:t> </w:t>
      </w:r>
      <w:r>
        <w:rPr>
          <w:i/>
          <w:sz w:val="28"/>
        </w:rPr>
        <w:t>Театральные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постановки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Черкесского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благотворительного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общества.</w:t>
      </w:r>
      <w:r>
        <w:rPr>
          <w:i/>
          <w:spacing w:val="1"/>
          <w:sz w:val="28"/>
        </w:rPr>
        <w:t> </w:t>
      </w:r>
      <w:r>
        <w:rPr>
          <w:sz w:val="28"/>
        </w:rPr>
        <w:t>Цирковые</w:t>
      </w:r>
      <w:r>
        <w:rPr>
          <w:spacing w:val="-67"/>
          <w:sz w:val="28"/>
        </w:rPr>
        <w:t> </w:t>
      </w:r>
      <w:r>
        <w:rPr>
          <w:sz w:val="28"/>
        </w:rPr>
        <w:t>представления. И. Поддубный. Развитие кинематографа. Первые массовые</w:t>
      </w:r>
      <w:r>
        <w:rPr>
          <w:spacing w:val="1"/>
          <w:sz w:val="28"/>
        </w:rPr>
        <w:t> </w:t>
      </w:r>
      <w:r>
        <w:rPr>
          <w:sz w:val="28"/>
        </w:rPr>
        <w:t>спортивные</w:t>
      </w:r>
      <w:r>
        <w:rPr>
          <w:spacing w:val="1"/>
          <w:sz w:val="28"/>
        </w:rPr>
        <w:t> </w:t>
      </w:r>
      <w:r>
        <w:rPr>
          <w:sz w:val="28"/>
        </w:rPr>
        <w:t>состязания.</w:t>
      </w:r>
    </w:p>
    <w:p>
      <w:pPr>
        <w:spacing w:line="240" w:lineRule="auto" w:before="0"/>
        <w:ind w:left="1104" w:right="833" w:firstLine="288"/>
        <w:jc w:val="both"/>
        <w:rPr>
          <w:i/>
          <w:sz w:val="28"/>
        </w:rPr>
      </w:pPr>
      <w:r>
        <w:rPr>
          <w:sz w:val="28"/>
        </w:rPr>
        <w:t>Изобразительное искусство. Ф.А. Коваленко и развитие изобразительного</w:t>
      </w:r>
      <w:r>
        <w:rPr>
          <w:spacing w:val="1"/>
          <w:sz w:val="28"/>
        </w:rPr>
        <w:t> </w:t>
      </w:r>
      <w:r>
        <w:rPr>
          <w:sz w:val="28"/>
        </w:rPr>
        <w:t>искусства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регионе.</w:t>
      </w:r>
      <w:r>
        <w:rPr>
          <w:spacing w:val="1"/>
          <w:sz w:val="28"/>
        </w:rPr>
        <w:t> </w:t>
      </w:r>
      <w:r>
        <w:rPr>
          <w:sz w:val="28"/>
        </w:rPr>
        <w:t>Выставки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Екатеринодарской</w:t>
      </w:r>
      <w:r>
        <w:rPr>
          <w:spacing w:val="1"/>
          <w:sz w:val="28"/>
        </w:rPr>
        <w:t> </w:t>
      </w:r>
      <w:r>
        <w:rPr>
          <w:sz w:val="28"/>
        </w:rPr>
        <w:t>картинной</w:t>
      </w:r>
      <w:r>
        <w:rPr>
          <w:spacing w:val="1"/>
          <w:sz w:val="28"/>
        </w:rPr>
        <w:t> </w:t>
      </w:r>
      <w:r>
        <w:rPr>
          <w:sz w:val="28"/>
        </w:rPr>
        <w:t>галерее.</w:t>
      </w:r>
      <w:r>
        <w:rPr>
          <w:spacing w:val="1"/>
          <w:sz w:val="28"/>
        </w:rPr>
        <w:t> </w:t>
      </w:r>
      <w:r>
        <w:rPr>
          <w:i/>
          <w:spacing w:val="-1"/>
          <w:sz w:val="28"/>
        </w:rPr>
        <w:t>Творчество</w:t>
      </w:r>
      <w:r>
        <w:rPr>
          <w:i/>
          <w:spacing w:val="-13"/>
          <w:sz w:val="28"/>
        </w:rPr>
        <w:t> </w:t>
      </w:r>
      <w:r>
        <w:rPr>
          <w:i/>
          <w:spacing w:val="-1"/>
          <w:sz w:val="28"/>
        </w:rPr>
        <w:t>художников-кубанцев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(Г.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Аветисьян,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Р.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Колесников,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Н.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Шариков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> </w:t>
      </w:r>
      <w:r>
        <w:rPr>
          <w:i/>
          <w:spacing w:val="-1"/>
          <w:sz w:val="28"/>
        </w:rPr>
        <w:t>др.).</w:t>
      </w:r>
      <w:r>
        <w:rPr>
          <w:i/>
          <w:spacing w:val="-15"/>
          <w:sz w:val="28"/>
        </w:rPr>
        <w:t> </w:t>
      </w:r>
      <w:r>
        <w:rPr>
          <w:i/>
          <w:spacing w:val="-1"/>
          <w:sz w:val="28"/>
        </w:rPr>
        <w:t>Пейзажи</w:t>
      </w:r>
      <w:r>
        <w:rPr>
          <w:i/>
          <w:spacing w:val="-15"/>
          <w:sz w:val="28"/>
        </w:rPr>
        <w:t> </w:t>
      </w:r>
      <w:r>
        <w:rPr>
          <w:i/>
          <w:spacing w:val="-1"/>
          <w:sz w:val="28"/>
        </w:rPr>
        <w:t>А.</w:t>
      </w:r>
      <w:r>
        <w:rPr>
          <w:i/>
          <w:spacing w:val="-14"/>
          <w:sz w:val="28"/>
        </w:rPr>
        <w:t> </w:t>
      </w:r>
      <w:r>
        <w:rPr>
          <w:i/>
          <w:spacing w:val="-1"/>
          <w:sz w:val="28"/>
        </w:rPr>
        <w:t>Киселёва.</w:t>
      </w:r>
      <w:r>
        <w:rPr>
          <w:i/>
          <w:spacing w:val="-12"/>
          <w:sz w:val="28"/>
        </w:rPr>
        <w:t> </w:t>
      </w:r>
      <w:r>
        <w:rPr>
          <w:sz w:val="28"/>
        </w:rPr>
        <w:t>Развитие</w:t>
      </w:r>
      <w:r>
        <w:rPr>
          <w:spacing w:val="-16"/>
          <w:sz w:val="28"/>
        </w:rPr>
        <w:t> </w:t>
      </w:r>
      <w:r>
        <w:rPr>
          <w:sz w:val="28"/>
        </w:rPr>
        <w:t>художественного</w:t>
      </w:r>
      <w:r>
        <w:rPr>
          <w:spacing w:val="-16"/>
          <w:sz w:val="28"/>
        </w:rPr>
        <w:t> </w:t>
      </w:r>
      <w:r>
        <w:rPr>
          <w:sz w:val="28"/>
        </w:rPr>
        <w:t>образования</w:t>
      </w:r>
      <w:r>
        <w:rPr>
          <w:spacing w:val="-12"/>
          <w:sz w:val="28"/>
        </w:rPr>
        <w:t> </w:t>
      </w:r>
      <w:r>
        <w:rPr>
          <w:sz w:val="28"/>
        </w:rPr>
        <w:t>на</w:t>
      </w:r>
      <w:r>
        <w:rPr>
          <w:spacing w:val="-15"/>
          <w:sz w:val="28"/>
        </w:rPr>
        <w:t> </w:t>
      </w:r>
      <w:r>
        <w:rPr>
          <w:sz w:val="28"/>
        </w:rPr>
        <w:t>Кубани.</w:t>
      </w:r>
      <w:r>
        <w:rPr>
          <w:spacing w:val="-68"/>
          <w:sz w:val="28"/>
        </w:rPr>
        <w:t> </w:t>
      </w:r>
      <w:r>
        <w:rPr>
          <w:i/>
          <w:sz w:val="28"/>
        </w:rPr>
        <w:t>Школа Е.И.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Посполитаки.</w:t>
      </w:r>
    </w:p>
    <w:p>
      <w:pPr>
        <w:pStyle w:val="BodyText"/>
        <w:spacing w:before="2"/>
        <w:ind w:left="1378"/>
      </w:pPr>
      <w:r>
        <w:rPr/>
        <w:t>Архитектурный</w:t>
      </w:r>
      <w:r>
        <w:rPr>
          <w:spacing w:val="38"/>
        </w:rPr>
        <w:t> </w:t>
      </w:r>
      <w:r>
        <w:rPr/>
        <w:t>облик</w:t>
      </w:r>
      <w:r>
        <w:rPr>
          <w:spacing w:val="106"/>
        </w:rPr>
        <w:t> </w:t>
      </w:r>
      <w:r>
        <w:rPr/>
        <w:t>городов.</w:t>
      </w:r>
      <w:r>
        <w:rPr>
          <w:spacing w:val="109"/>
        </w:rPr>
        <w:t> </w:t>
      </w:r>
      <w:r>
        <w:rPr/>
        <w:t>Преобладающие</w:t>
      </w:r>
      <w:r>
        <w:rPr>
          <w:spacing w:val="104"/>
        </w:rPr>
        <w:t> </w:t>
      </w:r>
      <w:r>
        <w:rPr/>
        <w:t>архитектурные</w:t>
      </w:r>
      <w:r>
        <w:rPr>
          <w:spacing w:val="104"/>
        </w:rPr>
        <w:t> </w:t>
      </w:r>
      <w:r>
        <w:rPr/>
        <w:t>стили.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spacing w:before="67"/>
        <w:ind w:left="1099" w:right="833" w:firstLine="0"/>
        <w:jc w:val="both"/>
        <w:rPr>
          <w:i/>
          <w:sz w:val="28"/>
        </w:rPr>
      </w:pPr>
      <w:r>
        <w:rPr>
          <w:sz w:val="28"/>
        </w:rPr>
        <w:t>Эклектизм и модерн. Новые культовые и гражданские сооружения в городах</w:t>
      </w:r>
      <w:r>
        <w:rPr>
          <w:spacing w:val="1"/>
          <w:sz w:val="28"/>
        </w:rPr>
        <w:t> </w:t>
      </w:r>
      <w:r>
        <w:rPr>
          <w:sz w:val="28"/>
        </w:rPr>
        <w:t>Кубани и Черноморья. И.И. Мальгерб и его вклад в формирование облика</w:t>
      </w:r>
      <w:r>
        <w:rPr>
          <w:spacing w:val="1"/>
          <w:sz w:val="28"/>
        </w:rPr>
        <w:t> </w:t>
      </w:r>
      <w:r>
        <w:rPr>
          <w:sz w:val="28"/>
        </w:rPr>
        <w:t>кубанской столицы. </w:t>
      </w:r>
      <w:r>
        <w:rPr>
          <w:i/>
          <w:sz w:val="28"/>
        </w:rPr>
        <w:t>Кубанские архитекторы АЛ. Косякин, А.А. Козлов, В.А.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Филиппов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др.</w:t>
      </w:r>
    </w:p>
    <w:p>
      <w:pPr>
        <w:pStyle w:val="BodyText"/>
        <w:spacing w:before="4"/>
        <w:ind w:left="1114" w:right="840" w:firstLine="283"/>
      </w:pPr>
      <w:r>
        <w:rPr/>
        <w:t>Открытие памятников Екатерине II (1907) и казакам, высадившимся на</w:t>
      </w:r>
      <w:r>
        <w:rPr>
          <w:spacing w:val="1"/>
        </w:rPr>
        <w:t> </w:t>
      </w:r>
      <w:r>
        <w:rPr/>
        <w:t>Тамани</w:t>
      </w:r>
      <w:r>
        <w:rPr>
          <w:spacing w:val="-1"/>
        </w:rPr>
        <w:t> </w:t>
      </w:r>
      <w:r>
        <w:rPr/>
        <w:t>25 октября</w:t>
      </w:r>
      <w:r>
        <w:rPr>
          <w:spacing w:val="2"/>
        </w:rPr>
        <w:t> </w:t>
      </w:r>
      <w:r>
        <w:rPr/>
        <w:t>1792 г.</w:t>
      </w:r>
      <w:r>
        <w:rPr>
          <w:spacing w:val="3"/>
        </w:rPr>
        <w:t> </w:t>
      </w:r>
      <w:r>
        <w:rPr/>
        <w:t>(1911).</w:t>
      </w:r>
    </w:p>
    <w:p>
      <w:pPr>
        <w:pStyle w:val="Heading2"/>
        <w:spacing w:before="4"/>
        <w:ind w:left="1412"/>
      </w:pPr>
      <w:r>
        <w:rPr/>
        <w:t>Тема</w:t>
      </w:r>
      <w:r>
        <w:rPr>
          <w:spacing w:val="-14"/>
        </w:rPr>
        <w:t> </w:t>
      </w:r>
      <w:r>
        <w:rPr/>
        <w:t>6.</w:t>
      </w:r>
      <w:r>
        <w:rPr>
          <w:spacing w:val="-16"/>
        </w:rPr>
        <w:t> </w:t>
      </w:r>
      <w:r>
        <w:rPr/>
        <w:t>События</w:t>
      </w:r>
      <w:r>
        <w:rPr>
          <w:spacing w:val="-15"/>
        </w:rPr>
        <w:t> </w:t>
      </w:r>
      <w:r>
        <w:rPr/>
        <w:t>революции</w:t>
      </w:r>
      <w:r>
        <w:rPr>
          <w:spacing w:val="-16"/>
        </w:rPr>
        <w:t> </w:t>
      </w:r>
      <w:r>
        <w:rPr/>
        <w:t>1917</w:t>
      </w:r>
      <w:r>
        <w:rPr>
          <w:spacing w:val="-13"/>
        </w:rPr>
        <w:t> </w:t>
      </w:r>
      <w:r>
        <w:rPr/>
        <w:t>г.</w:t>
      </w:r>
      <w:r>
        <w:rPr>
          <w:spacing w:val="-12"/>
        </w:rPr>
        <w:t> </w:t>
      </w:r>
      <w:r>
        <w:rPr/>
        <w:t>на</w:t>
      </w:r>
      <w:r>
        <w:rPr>
          <w:spacing w:val="-17"/>
        </w:rPr>
        <w:t> </w:t>
      </w:r>
      <w:r>
        <w:rPr/>
        <w:t>Кубани</w:t>
      </w:r>
    </w:p>
    <w:p>
      <w:pPr>
        <w:spacing w:line="240" w:lineRule="auto" w:before="0"/>
        <w:ind w:left="1099" w:right="816" w:firstLine="307"/>
        <w:jc w:val="both"/>
        <w:rPr>
          <w:i/>
          <w:sz w:val="28"/>
        </w:rPr>
      </w:pPr>
      <w:r>
        <w:rPr>
          <w:sz w:val="28"/>
        </w:rPr>
        <w:t>Многовластие.</w:t>
      </w:r>
      <w:r>
        <w:rPr>
          <w:spacing w:val="1"/>
          <w:sz w:val="28"/>
        </w:rPr>
        <w:t> </w:t>
      </w:r>
      <w:r>
        <w:rPr>
          <w:i/>
          <w:sz w:val="28"/>
        </w:rPr>
        <w:t>Сохранение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органов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казачьей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администрации.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Воз-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рождение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выборных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войсковых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институтов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казачества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(рада,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атаман,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правительство).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Гражданские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комитеты,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комиссары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Временного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прави-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тельства. Советы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рабочих,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солдатских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казачьих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депутатов.</w:t>
      </w:r>
    </w:p>
    <w:p>
      <w:pPr>
        <w:spacing w:before="0"/>
        <w:ind w:left="1118" w:right="817" w:firstLine="274"/>
        <w:jc w:val="both"/>
        <w:rPr>
          <w:sz w:val="28"/>
        </w:rPr>
      </w:pPr>
      <w:r>
        <w:rPr>
          <w:i/>
          <w:sz w:val="28"/>
        </w:rPr>
        <w:t>Комиссар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Временного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правительства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К.Л.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Бардиж.</w:t>
      </w:r>
      <w:r>
        <w:rPr>
          <w:i/>
          <w:spacing w:val="1"/>
          <w:sz w:val="28"/>
        </w:rPr>
        <w:t> </w:t>
      </w:r>
      <w:r>
        <w:rPr>
          <w:sz w:val="28"/>
        </w:rPr>
        <w:t>Выбор</w:t>
      </w:r>
      <w:r>
        <w:rPr>
          <w:spacing w:val="1"/>
          <w:sz w:val="28"/>
        </w:rPr>
        <w:t> </w:t>
      </w:r>
      <w:r>
        <w:rPr>
          <w:sz w:val="28"/>
        </w:rPr>
        <w:t>«третьего</w:t>
      </w:r>
      <w:r>
        <w:rPr>
          <w:spacing w:val="1"/>
          <w:sz w:val="28"/>
        </w:rPr>
        <w:t> </w:t>
      </w:r>
      <w:r>
        <w:rPr>
          <w:sz w:val="28"/>
        </w:rPr>
        <w:t>пути». </w:t>
      </w:r>
      <w:r>
        <w:rPr>
          <w:i/>
          <w:sz w:val="28"/>
        </w:rPr>
        <w:t>Кубанский областной Совет </w:t>
      </w:r>
      <w:r>
        <w:rPr>
          <w:sz w:val="28"/>
        </w:rPr>
        <w:t>- </w:t>
      </w:r>
      <w:r>
        <w:rPr>
          <w:i/>
          <w:sz w:val="28"/>
        </w:rPr>
        <w:t>высший орган гражданской власти 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области.</w:t>
      </w:r>
      <w:r>
        <w:rPr>
          <w:i/>
          <w:spacing w:val="1"/>
          <w:sz w:val="28"/>
        </w:rPr>
        <w:t> </w:t>
      </w:r>
      <w:r>
        <w:rPr>
          <w:sz w:val="28"/>
        </w:rPr>
        <w:t>Преобладание</w:t>
      </w:r>
      <w:r>
        <w:rPr>
          <w:spacing w:val="1"/>
          <w:sz w:val="28"/>
        </w:rPr>
        <w:t> </w:t>
      </w:r>
      <w:r>
        <w:rPr>
          <w:sz w:val="28"/>
        </w:rPr>
        <w:t>органов</w:t>
      </w:r>
      <w:r>
        <w:rPr>
          <w:spacing w:val="1"/>
          <w:sz w:val="28"/>
        </w:rPr>
        <w:t> </w:t>
      </w:r>
      <w:r>
        <w:rPr>
          <w:sz w:val="28"/>
        </w:rPr>
        <w:t>казачьего</w:t>
      </w:r>
      <w:r>
        <w:rPr>
          <w:spacing w:val="1"/>
          <w:sz w:val="28"/>
        </w:rPr>
        <w:t> </w:t>
      </w:r>
      <w:r>
        <w:rPr>
          <w:sz w:val="28"/>
        </w:rPr>
        <w:t>самоуправления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станицах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хуторах.</w:t>
      </w:r>
      <w:r>
        <w:rPr>
          <w:spacing w:val="1"/>
          <w:sz w:val="28"/>
        </w:rPr>
        <w:t> </w:t>
      </w:r>
      <w:r>
        <w:rPr>
          <w:sz w:val="28"/>
        </w:rPr>
        <w:t>Кубанская</w:t>
      </w:r>
      <w:r>
        <w:rPr>
          <w:spacing w:val="1"/>
          <w:sz w:val="28"/>
        </w:rPr>
        <w:t> </w:t>
      </w:r>
      <w:r>
        <w:rPr>
          <w:sz w:val="28"/>
        </w:rPr>
        <w:t>войсковая</w:t>
      </w:r>
      <w:r>
        <w:rPr>
          <w:spacing w:val="1"/>
          <w:sz w:val="28"/>
        </w:rPr>
        <w:t> </w:t>
      </w:r>
      <w:r>
        <w:rPr>
          <w:sz w:val="28"/>
        </w:rPr>
        <w:t>рада</w:t>
      </w:r>
      <w:r>
        <w:rPr>
          <w:spacing w:val="1"/>
          <w:sz w:val="28"/>
        </w:rPr>
        <w:t> </w:t>
      </w:r>
      <w:r>
        <w:rPr>
          <w:sz w:val="28"/>
        </w:rPr>
        <w:t>(Н.С.</w:t>
      </w:r>
      <w:r>
        <w:rPr>
          <w:spacing w:val="1"/>
          <w:sz w:val="28"/>
        </w:rPr>
        <w:t> </w:t>
      </w:r>
      <w:r>
        <w:rPr>
          <w:sz w:val="28"/>
        </w:rPr>
        <w:t>Рябовол).</w:t>
      </w:r>
      <w:r>
        <w:rPr>
          <w:spacing w:val="1"/>
          <w:sz w:val="28"/>
        </w:rPr>
        <w:t> </w:t>
      </w:r>
      <w:r>
        <w:rPr>
          <w:sz w:val="28"/>
        </w:rPr>
        <w:t>Временное Кубанское</w:t>
      </w:r>
      <w:r>
        <w:rPr>
          <w:spacing w:val="1"/>
          <w:sz w:val="28"/>
        </w:rPr>
        <w:t> </w:t>
      </w:r>
      <w:r>
        <w:rPr>
          <w:sz w:val="28"/>
        </w:rPr>
        <w:t>войсковое</w:t>
      </w:r>
      <w:r>
        <w:rPr>
          <w:spacing w:val="1"/>
          <w:sz w:val="28"/>
        </w:rPr>
        <w:t> </w:t>
      </w:r>
      <w:r>
        <w:rPr>
          <w:sz w:val="28"/>
        </w:rPr>
        <w:t>правительство</w:t>
      </w:r>
      <w:r>
        <w:rPr>
          <w:spacing w:val="1"/>
          <w:sz w:val="28"/>
        </w:rPr>
        <w:t> </w:t>
      </w:r>
      <w:r>
        <w:rPr>
          <w:sz w:val="28"/>
        </w:rPr>
        <w:t>(А.П.</w:t>
      </w:r>
      <w:r>
        <w:rPr>
          <w:spacing w:val="1"/>
          <w:sz w:val="28"/>
        </w:rPr>
        <w:t> </w:t>
      </w:r>
      <w:r>
        <w:rPr>
          <w:sz w:val="28"/>
        </w:rPr>
        <w:t>Филимонов).</w:t>
      </w:r>
      <w:r>
        <w:rPr>
          <w:spacing w:val="1"/>
          <w:sz w:val="28"/>
        </w:rPr>
        <w:t> </w:t>
      </w:r>
      <w:r>
        <w:rPr>
          <w:sz w:val="28"/>
        </w:rPr>
        <w:t>Советы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Черноморской</w:t>
      </w:r>
      <w:r>
        <w:rPr>
          <w:spacing w:val="1"/>
          <w:sz w:val="28"/>
        </w:rPr>
        <w:t> </w:t>
      </w:r>
      <w:r>
        <w:rPr>
          <w:sz w:val="28"/>
        </w:rPr>
        <w:t>гу-</w:t>
      </w:r>
      <w:r>
        <w:rPr>
          <w:spacing w:val="1"/>
          <w:sz w:val="28"/>
        </w:rPr>
        <w:t> </w:t>
      </w:r>
      <w:r>
        <w:rPr>
          <w:sz w:val="28"/>
        </w:rPr>
        <w:t>бернии.</w:t>
      </w:r>
    </w:p>
    <w:p>
      <w:pPr>
        <w:spacing w:before="0"/>
        <w:ind w:left="1123" w:right="823" w:firstLine="274"/>
        <w:jc w:val="both"/>
        <w:rPr>
          <w:sz w:val="28"/>
        </w:rPr>
      </w:pPr>
      <w:r>
        <w:rPr>
          <w:i/>
          <w:sz w:val="28"/>
        </w:rPr>
        <w:t>Попытка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передачи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всей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полноты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власти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Кубанскому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войсковому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вительству. </w:t>
      </w:r>
      <w:r>
        <w:rPr>
          <w:sz w:val="28"/>
        </w:rPr>
        <w:t>Разногласия в рядах казачества по вопросу о путях развития</w:t>
      </w:r>
      <w:r>
        <w:rPr>
          <w:spacing w:val="1"/>
          <w:sz w:val="28"/>
        </w:rPr>
        <w:t> </w:t>
      </w:r>
      <w:r>
        <w:rPr>
          <w:sz w:val="28"/>
        </w:rPr>
        <w:t>Кубани в будущем: федералисты («черноморцы»); Кубань в составе единой и</w:t>
      </w:r>
      <w:r>
        <w:rPr>
          <w:spacing w:val="-67"/>
          <w:sz w:val="28"/>
        </w:rPr>
        <w:t> </w:t>
      </w:r>
      <w:r>
        <w:rPr>
          <w:sz w:val="28"/>
        </w:rPr>
        <w:t>неделимой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(«линейцы»).</w:t>
      </w:r>
      <w:r>
        <w:rPr>
          <w:spacing w:val="1"/>
          <w:sz w:val="28"/>
        </w:rPr>
        <w:t> </w:t>
      </w:r>
      <w:r>
        <w:rPr>
          <w:sz w:val="28"/>
        </w:rPr>
        <w:t>Противоречия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казаками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иногородними.</w:t>
      </w:r>
    </w:p>
    <w:p>
      <w:pPr>
        <w:spacing w:before="0"/>
        <w:ind w:left="1123" w:right="821" w:firstLine="293"/>
        <w:jc w:val="both"/>
        <w:rPr>
          <w:i/>
          <w:sz w:val="28"/>
        </w:rPr>
      </w:pPr>
      <w:r>
        <w:rPr>
          <w:sz w:val="28"/>
        </w:rPr>
        <w:t>«Временное</w:t>
      </w:r>
      <w:r>
        <w:rPr>
          <w:spacing w:val="1"/>
          <w:sz w:val="28"/>
        </w:rPr>
        <w:t> </w:t>
      </w:r>
      <w:r>
        <w:rPr>
          <w:sz w:val="28"/>
        </w:rPr>
        <w:t>положение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высших</w:t>
      </w:r>
      <w:r>
        <w:rPr>
          <w:spacing w:val="1"/>
          <w:sz w:val="28"/>
        </w:rPr>
        <w:t> </w:t>
      </w:r>
      <w:r>
        <w:rPr>
          <w:sz w:val="28"/>
        </w:rPr>
        <w:t>органах</w:t>
      </w:r>
      <w:r>
        <w:rPr>
          <w:spacing w:val="1"/>
          <w:sz w:val="28"/>
        </w:rPr>
        <w:t> </w:t>
      </w:r>
      <w:r>
        <w:rPr>
          <w:sz w:val="28"/>
        </w:rPr>
        <w:t>власти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Кубанском</w:t>
      </w:r>
      <w:r>
        <w:rPr>
          <w:spacing w:val="1"/>
          <w:sz w:val="28"/>
        </w:rPr>
        <w:t> </w:t>
      </w:r>
      <w:r>
        <w:rPr>
          <w:sz w:val="28"/>
        </w:rPr>
        <w:t>крае»:</w:t>
      </w:r>
      <w:r>
        <w:rPr>
          <w:spacing w:val="1"/>
          <w:sz w:val="28"/>
        </w:rPr>
        <w:t> </w:t>
      </w:r>
      <w:r>
        <w:rPr>
          <w:sz w:val="28"/>
        </w:rPr>
        <w:t>Кубанская</w:t>
      </w:r>
      <w:r>
        <w:rPr>
          <w:spacing w:val="1"/>
          <w:sz w:val="28"/>
        </w:rPr>
        <w:t> </w:t>
      </w:r>
      <w:r>
        <w:rPr>
          <w:sz w:val="28"/>
        </w:rPr>
        <w:t>рада,</w:t>
      </w:r>
      <w:r>
        <w:rPr>
          <w:spacing w:val="1"/>
          <w:sz w:val="28"/>
        </w:rPr>
        <w:t> </w:t>
      </w:r>
      <w:r>
        <w:rPr>
          <w:sz w:val="28"/>
        </w:rPr>
        <w:t>Законодательная</w:t>
      </w:r>
      <w:r>
        <w:rPr>
          <w:spacing w:val="1"/>
          <w:sz w:val="28"/>
        </w:rPr>
        <w:t> </w:t>
      </w:r>
      <w:r>
        <w:rPr>
          <w:sz w:val="28"/>
        </w:rPr>
        <w:t>рада,</w:t>
      </w:r>
      <w:r>
        <w:rPr>
          <w:spacing w:val="1"/>
          <w:sz w:val="28"/>
        </w:rPr>
        <w:t> </w:t>
      </w:r>
      <w:r>
        <w:rPr>
          <w:sz w:val="28"/>
        </w:rPr>
        <w:t>войсковой</w:t>
      </w:r>
      <w:r>
        <w:rPr>
          <w:spacing w:val="1"/>
          <w:sz w:val="28"/>
        </w:rPr>
        <w:t> </w:t>
      </w:r>
      <w:r>
        <w:rPr>
          <w:sz w:val="28"/>
        </w:rPr>
        <w:t>атаман,</w:t>
      </w:r>
      <w:r>
        <w:rPr>
          <w:spacing w:val="1"/>
          <w:sz w:val="28"/>
        </w:rPr>
        <w:t> </w:t>
      </w:r>
      <w:r>
        <w:rPr>
          <w:sz w:val="28"/>
        </w:rPr>
        <w:t>краевое</w:t>
      </w:r>
      <w:r>
        <w:rPr>
          <w:spacing w:val="1"/>
          <w:sz w:val="28"/>
        </w:rPr>
        <w:t> </w:t>
      </w:r>
      <w:r>
        <w:rPr>
          <w:sz w:val="28"/>
        </w:rPr>
        <w:t>пра</w:t>
      </w:r>
      <w:r>
        <w:rPr>
          <w:sz w:val="28"/>
          <w:vertAlign w:val="subscript"/>
        </w:rPr>
        <w:t>г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вительство.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Усиление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революционно-демократических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настроений.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Боль-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шевизация Советов.</w:t>
      </w:r>
    </w:p>
    <w:p>
      <w:pPr>
        <w:spacing w:before="0"/>
        <w:ind w:left="1118" w:right="828" w:firstLine="288"/>
        <w:jc w:val="both"/>
        <w:rPr>
          <w:sz w:val="28"/>
        </w:rPr>
      </w:pPr>
      <w:r>
        <w:rPr>
          <w:i/>
          <w:sz w:val="28"/>
        </w:rPr>
        <w:t>Октябрьский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переворот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изменение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расстановки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политических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сил.</w:t>
      </w:r>
      <w:r>
        <w:rPr>
          <w:i/>
          <w:spacing w:val="1"/>
          <w:sz w:val="28"/>
        </w:rPr>
        <w:t> </w:t>
      </w:r>
      <w:r>
        <w:rPr>
          <w:sz w:val="28"/>
        </w:rPr>
        <w:t>Победа советской власти в Черноморской губернии. Переход всей полноты</w:t>
      </w:r>
      <w:r>
        <w:rPr>
          <w:spacing w:val="1"/>
          <w:sz w:val="28"/>
        </w:rPr>
        <w:t> </w:t>
      </w:r>
      <w:r>
        <w:rPr>
          <w:sz w:val="28"/>
        </w:rPr>
        <w:t>власти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крае</w:t>
      </w:r>
      <w:r>
        <w:rPr>
          <w:spacing w:val="-6"/>
          <w:sz w:val="28"/>
        </w:rPr>
        <w:t> </w:t>
      </w:r>
      <w:r>
        <w:rPr>
          <w:sz w:val="28"/>
        </w:rPr>
        <w:t>к</w:t>
      </w:r>
      <w:r>
        <w:rPr>
          <w:spacing w:val="-8"/>
          <w:sz w:val="28"/>
        </w:rPr>
        <w:t> </w:t>
      </w:r>
      <w:r>
        <w:rPr>
          <w:sz w:val="28"/>
        </w:rPr>
        <w:t>органам</w:t>
      </w:r>
      <w:r>
        <w:rPr>
          <w:spacing w:val="-2"/>
          <w:sz w:val="28"/>
        </w:rPr>
        <w:t> </w:t>
      </w:r>
      <w:r>
        <w:rPr>
          <w:sz w:val="28"/>
        </w:rPr>
        <w:t>кубанской</w:t>
      </w:r>
      <w:r>
        <w:rPr>
          <w:spacing w:val="-8"/>
          <w:sz w:val="28"/>
        </w:rPr>
        <w:t> </w:t>
      </w:r>
      <w:r>
        <w:rPr>
          <w:sz w:val="28"/>
        </w:rPr>
        <w:t>казачьей</w:t>
      </w:r>
      <w:r>
        <w:rPr>
          <w:spacing w:val="-7"/>
          <w:sz w:val="28"/>
        </w:rPr>
        <w:t> </w:t>
      </w:r>
      <w:r>
        <w:rPr>
          <w:sz w:val="28"/>
        </w:rPr>
        <w:t>государственности.</w:t>
      </w:r>
    </w:p>
    <w:p>
      <w:pPr>
        <w:pStyle w:val="Heading2"/>
        <w:spacing w:line="320" w:lineRule="exact" w:before="6"/>
        <w:ind w:left="1412"/>
      </w:pPr>
      <w:r>
        <w:rPr/>
        <w:t>Тема</w:t>
      </w:r>
      <w:r>
        <w:rPr>
          <w:spacing w:val="-15"/>
        </w:rPr>
        <w:t> </w:t>
      </w:r>
      <w:r>
        <w:rPr/>
        <w:t>7.</w:t>
      </w:r>
      <w:r>
        <w:rPr>
          <w:spacing w:val="-15"/>
        </w:rPr>
        <w:t> </w:t>
      </w:r>
      <w:r>
        <w:rPr/>
        <w:t>Гражданская</w:t>
      </w:r>
      <w:r>
        <w:rPr>
          <w:spacing w:val="-16"/>
        </w:rPr>
        <w:t> </w:t>
      </w:r>
      <w:r>
        <w:rPr/>
        <w:t>война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Кубани</w:t>
      </w:r>
    </w:p>
    <w:p>
      <w:pPr>
        <w:spacing w:line="240" w:lineRule="auto" w:before="0"/>
        <w:ind w:left="1114" w:right="826" w:firstLine="274"/>
        <w:jc w:val="both"/>
        <w:rPr>
          <w:i/>
          <w:sz w:val="28"/>
        </w:rPr>
      </w:pPr>
      <w:r>
        <w:rPr>
          <w:i/>
          <w:sz w:val="28"/>
        </w:rPr>
        <w:t>Приоритеты казаков: от самостийных настроений и благожелательного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нейтралитета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отношении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большевиков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(1917)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вооружённые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выступления «за» (весна 1918 г.) и «против» советской власти (лето 1918 -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осень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1919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г.)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капитуляции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Красной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Армией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примирения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большевиками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(весна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1920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г.).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Просоветская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ориентация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иногороднего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крестьянства и пролетариата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Кубани.</w:t>
      </w:r>
    </w:p>
    <w:p>
      <w:pPr>
        <w:spacing w:line="240" w:lineRule="auto" w:before="0"/>
        <w:ind w:left="1123" w:right="816" w:firstLine="283"/>
        <w:jc w:val="both"/>
        <w:rPr>
          <w:sz w:val="28"/>
        </w:rPr>
      </w:pPr>
      <w:r>
        <w:rPr>
          <w:sz w:val="28"/>
        </w:rPr>
        <w:t>Провозглашение</w:t>
      </w:r>
      <w:r>
        <w:rPr>
          <w:spacing w:val="1"/>
          <w:sz w:val="28"/>
        </w:rPr>
        <w:t> </w:t>
      </w:r>
      <w:r>
        <w:rPr>
          <w:sz w:val="28"/>
        </w:rPr>
        <w:t>Кубанской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республикой.</w:t>
      </w:r>
      <w:r>
        <w:rPr>
          <w:spacing w:val="1"/>
          <w:sz w:val="28"/>
        </w:rPr>
        <w:t> </w:t>
      </w:r>
      <w:r>
        <w:rPr>
          <w:i/>
          <w:sz w:val="28"/>
        </w:rPr>
        <w:t>Вооружённое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тивостояние с большевиками. I съезд Советов Кубанской области. </w:t>
      </w:r>
      <w:r>
        <w:rPr>
          <w:sz w:val="28"/>
        </w:rPr>
        <w:t>Уста-</w:t>
      </w:r>
      <w:r>
        <w:rPr>
          <w:spacing w:val="1"/>
          <w:sz w:val="28"/>
        </w:rPr>
        <w:t> </w:t>
      </w:r>
      <w:r>
        <w:rPr>
          <w:sz w:val="28"/>
        </w:rPr>
        <w:t>новление советской власти в регионе (март - август 1918 г.). Образование</w:t>
      </w:r>
      <w:r>
        <w:rPr>
          <w:spacing w:val="1"/>
          <w:sz w:val="28"/>
        </w:rPr>
        <w:t> </w:t>
      </w:r>
      <w:r>
        <w:rPr>
          <w:sz w:val="28"/>
        </w:rPr>
        <w:t>Кубано-Черноморской</w:t>
      </w:r>
      <w:r>
        <w:rPr>
          <w:spacing w:val="1"/>
          <w:sz w:val="28"/>
        </w:rPr>
        <w:t> </w:t>
      </w:r>
      <w:r>
        <w:rPr>
          <w:sz w:val="28"/>
        </w:rPr>
        <w:t>Советской</w:t>
      </w:r>
      <w:r>
        <w:rPr>
          <w:spacing w:val="1"/>
          <w:sz w:val="28"/>
        </w:rPr>
        <w:t> </w:t>
      </w:r>
      <w:r>
        <w:rPr>
          <w:sz w:val="28"/>
        </w:rPr>
        <w:t>республики.</w:t>
      </w:r>
      <w:r>
        <w:rPr>
          <w:spacing w:val="1"/>
          <w:sz w:val="28"/>
        </w:rPr>
        <w:t> </w:t>
      </w:r>
      <w:r>
        <w:rPr>
          <w:sz w:val="28"/>
        </w:rPr>
        <w:t>1-й</w:t>
      </w:r>
      <w:r>
        <w:rPr>
          <w:spacing w:val="1"/>
          <w:sz w:val="28"/>
        </w:rPr>
        <w:t> </w:t>
      </w:r>
      <w:r>
        <w:rPr>
          <w:sz w:val="28"/>
        </w:rPr>
        <w:t>(«Ледяной»)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2-й</w:t>
      </w:r>
      <w:r>
        <w:rPr>
          <w:spacing w:val="1"/>
          <w:sz w:val="28"/>
        </w:rPr>
        <w:t> </w:t>
      </w:r>
      <w:r>
        <w:rPr>
          <w:sz w:val="28"/>
        </w:rPr>
        <w:t>Ку-</w:t>
      </w:r>
      <w:r>
        <w:rPr>
          <w:spacing w:val="1"/>
          <w:sz w:val="28"/>
        </w:rPr>
        <w:t> </w:t>
      </w:r>
      <w:r>
        <w:rPr>
          <w:sz w:val="28"/>
        </w:rPr>
        <w:t>банский походы Добровольческой армии. Противоречия между казаками и</w:t>
      </w:r>
      <w:r>
        <w:rPr>
          <w:spacing w:val="1"/>
          <w:sz w:val="28"/>
        </w:rPr>
        <w:t> </w:t>
      </w:r>
      <w:r>
        <w:rPr>
          <w:sz w:val="28"/>
        </w:rPr>
        <w:t>лидерами Белого движения. «Железный поток» Таманской армии. </w:t>
      </w:r>
      <w:r>
        <w:rPr>
          <w:i/>
          <w:sz w:val="28"/>
        </w:rPr>
        <w:t>Белый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красный террор. </w:t>
      </w:r>
      <w:r>
        <w:rPr>
          <w:sz w:val="28"/>
        </w:rPr>
        <w:t>Окончательное установление советской власти в регионе.</w:t>
      </w:r>
      <w:r>
        <w:rPr>
          <w:spacing w:val="1"/>
          <w:sz w:val="28"/>
        </w:rPr>
        <w:t> </w:t>
      </w:r>
      <w:r>
        <w:rPr>
          <w:sz w:val="28"/>
        </w:rPr>
        <w:t>Разгром</w:t>
      </w:r>
      <w:r>
        <w:rPr>
          <w:spacing w:val="2"/>
          <w:sz w:val="28"/>
        </w:rPr>
        <w:t> </w:t>
      </w:r>
      <w:r>
        <w:rPr>
          <w:sz w:val="28"/>
        </w:rPr>
        <w:t>десанта</w:t>
      </w:r>
      <w:r>
        <w:rPr>
          <w:spacing w:val="1"/>
          <w:sz w:val="28"/>
        </w:rPr>
        <w:t> </w:t>
      </w:r>
      <w:r>
        <w:rPr>
          <w:sz w:val="28"/>
        </w:rPr>
        <w:t>Врангеля</w:t>
      </w:r>
      <w:r>
        <w:rPr>
          <w:spacing w:val="2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Кубани.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Heading2"/>
        <w:spacing w:before="72"/>
        <w:ind w:left="1402"/>
      </w:pPr>
      <w:r>
        <w:rPr/>
        <w:t>Тема</w:t>
      </w:r>
      <w:r>
        <w:rPr>
          <w:spacing w:val="-11"/>
        </w:rPr>
        <w:t> </w:t>
      </w:r>
      <w:r>
        <w:rPr/>
        <w:t>8.</w:t>
      </w:r>
      <w:r>
        <w:rPr>
          <w:spacing w:val="-8"/>
        </w:rPr>
        <w:t> </w:t>
      </w:r>
      <w:r>
        <w:rPr/>
        <w:t>Культурная</w:t>
      </w:r>
      <w:r>
        <w:rPr>
          <w:spacing w:val="-12"/>
        </w:rPr>
        <w:t> </w:t>
      </w:r>
      <w:r>
        <w:rPr/>
        <w:t>жизнь</w:t>
      </w:r>
      <w:r>
        <w:rPr>
          <w:spacing w:val="-13"/>
        </w:rPr>
        <w:t> </w:t>
      </w:r>
      <w:r>
        <w:rPr/>
        <w:t>Кубанив</w:t>
      </w:r>
      <w:r>
        <w:rPr>
          <w:spacing w:val="-12"/>
        </w:rPr>
        <w:t> </w:t>
      </w:r>
      <w:r>
        <w:rPr/>
        <w:t>1917</w:t>
      </w:r>
      <w:r>
        <w:rPr>
          <w:spacing w:val="-9"/>
        </w:rPr>
        <w:t> </w:t>
      </w:r>
      <w:r>
        <w:rPr/>
        <w:t>-</w:t>
      </w:r>
      <w:r>
        <w:rPr>
          <w:spacing w:val="-11"/>
        </w:rPr>
        <w:t> </w:t>
      </w:r>
      <w:r>
        <w:rPr/>
        <w:t>1920</w:t>
      </w:r>
      <w:r>
        <w:rPr>
          <w:spacing w:val="-10"/>
        </w:rPr>
        <w:t> </w:t>
      </w:r>
      <w:r>
        <w:rPr/>
        <w:t>гг.</w:t>
      </w:r>
    </w:p>
    <w:p>
      <w:pPr>
        <w:pStyle w:val="BodyText"/>
        <w:ind w:left="1118" w:right="828" w:firstLine="283"/>
      </w:pPr>
      <w:r>
        <w:rPr/>
        <w:t>Своеобразие социокультурной ситуации на Кубани в период революции и</w:t>
      </w:r>
      <w:r>
        <w:rPr>
          <w:spacing w:val="1"/>
        </w:rPr>
        <w:t> </w:t>
      </w:r>
      <w:r>
        <w:rPr/>
        <w:t>Гражданской войны. Массовый приток интеллигенции в регион как фактор</w:t>
      </w:r>
      <w:r>
        <w:rPr>
          <w:spacing w:val="1"/>
        </w:rPr>
        <w:t> </w:t>
      </w:r>
      <w:r>
        <w:rPr/>
        <w:t>интенсификации культурной жизни.</w:t>
      </w:r>
    </w:p>
    <w:p>
      <w:pPr>
        <w:pStyle w:val="BodyText"/>
        <w:spacing w:before="2"/>
        <w:ind w:left="1114" w:right="836" w:firstLine="288"/>
      </w:pPr>
      <w:r>
        <w:rPr/>
        <w:t>Образование.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уч-</w:t>
      </w:r>
      <w:r>
        <w:rPr>
          <w:spacing w:val="1"/>
        </w:rPr>
        <w:t> </w:t>
      </w:r>
      <w:r>
        <w:rPr/>
        <w:t>реждений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политической</w:t>
      </w:r>
      <w:r>
        <w:rPr>
          <w:spacing w:val="1"/>
        </w:rPr>
        <w:t> </w:t>
      </w:r>
      <w:r>
        <w:rPr/>
        <w:t>нестабильности.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высшей</w:t>
      </w:r>
      <w:r>
        <w:rPr>
          <w:spacing w:val="1"/>
        </w:rPr>
        <w:t> </w:t>
      </w:r>
      <w:r>
        <w:rPr/>
        <w:t>школы.</w:t>
      </w:r>
      <w:r>
        <w:rPr>
          <w:spacing w:val="3"/>
        </w:rPr>
        <w:t> </w:t>
      </w:r>
      <w:r>
        <w:rPr/>
        <w:t>Б.Л.</w:t>
      </w:r>
      <w:r>
        <w:rPr>
          <w:spacing w:val="5"/>
        </w:rPr>
        <w:t> </w:t>
      </w:r>
      <w:r>
        <w:rPr/>
        <w:t>Розинг.</w:t>
      </w:r>
    </w:p>
    <w:p>
      <w:pPr>
        <w:spacing w:before="0"/>
        <w:ind w:left="1109" w:right="837" w:firstLine="288"/>
        <w:jc w:val="both"/>
        <w:rPr>
          <w:i/>
          <w:sz w:val="28"/>
        </w:rPr>
      </w:pPr>
      <w:r>
        <w:rPr>
          <w:sz w:val="28"/>
        </w:rPr>
        <w:t>Научная</w:t>
      </w:r>
      <w:r>
        <w:rPr>
          <w:spacing w:val="1"/>
          <w:sz w:val="28"/>
        </w:rPr>
        <w:t> </w:t>
      </w:r>
      <w:r>
        <w:rPr>
          <w:sz w:val="28"/>
        </w:rPr>
        <w:t>жизнь.</w:t>
      </w:r>
      <w:r>
        <w:rPr>
          <w:spacing w:val="1"/>
          <w:sz w:val="28"/>
        </w:rPr>
        <w:t> </w:t>
      </w: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(декабрь</w:t>
      </w:r>
      <w:r>
        <w:rPr>
          <w:spacing w:val="1"/>
          <w:sz w:val="28"/>
        </w:rPr>
        <w:t> </w:t>
      </w:r>
      <w:r>
        <w:rPr>
          <w:sz w:val="28"/>
        </w:rPr>
        <w:t>1917</w:t>
      </w:r>
      <w:r>
        <w:rPr>
          <w:spacing w:val="1"/>
          <w:sz w:val="28"/>
        </w:rPr>
        <w:t> </w:t>
      </w:r>
      <w:r>
        <w:rPr>
          <w:sz w:val="28"/>
        </w:rPr>
        <w:t>г.)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направления</w:t>
      </w:r>
      <w:r>
        <w:rPr>
          <w:spacing w:val="1"/>
          <w:sz w:val="28"/>
        </w:rPr>
        <w:t> </w:t>
      </w:r>
      <w:r>
        <w:rPr>
          <w:sz w:val="28"/>
        </w:rPr>
        <w:t>деятельности Совета обследования и изучения Кубанского края. </w:t>
      </w:r>
      <w:r>
        <w:rPr>
          <w:i/>
          <w:sz w:val="28"/>
        </w:rPr>
        <w:t>Академик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В.И. Вернадский на Кубани. Майкопский период жизни первой российской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женщины-академика П.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С.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Уваровой.</w:t>
      </w:r>
    </w:p>
    <w:p>
      <w:pPr>
        <w:pStyle w:val="BodyText"/>
        <w:spacing w:line="321" w:lineRule="exact"/>
        <w:ind w:left="1407"/>
      </w:pPr>
      <w:r>
        <w:rPr/>
        <w:t>Борьба</w:t>
      </w:r>
      <w:r>
        <w:rPr>
          <w:spacing w:val="-7"/>
        </w:rPr>
        <w:t> </w:t>
      </w:r>
      <w:r>
        <w:rPr/>
        <w:t>за</w:t>
      </w:r>
      <w:r>
        <w:rPr>
          <w:spacing w:val="-6"/>
        </w:rPr>
        <w:t> </w:t>
      </w:r>
      <w:r>
        <w:rPr/>
        <w:t>сохранение</w:t>
      </w:r>
      <w:r>
        <w:rPr>
          <w:spacing w:val="-7"/>
        </w:rPr>
        <w:t> </w:t>
      </w:r>
      <w:r>
        <w:rPr/>
        <w:t>памятников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музейных</w:t>
      </w:r>
      <w:r>
        <w:rPr>
          <w:spacing w:val="-11"/>
        </w:rPr>
        <w:t> </w:t>
      </w:r>
      <w:r>
        <w:rPr/>
        <w:t>собраний.</w:t>
      </w:r>
    </w:p>
    <w:p>
      <w:pPr>
        <w:spacing w:line="240" w:lineRule="auto" w:before="0"/>
        <w:ind w:left="1099" w:right="818" w:firstLine="283"/>
        <w:jc w:val="both"/>
        <w:rPr>
          <w:i/>
          <w:sz w:val="28"/>
        </w:rPr>
      </w:pPr>
      <w:r>
        <w:rPr>
          <w:sz w:val="28"/>
        </w:rPr>
        <w:t>Печать. Литература. Газетный «бум» на Кубани. «Вольная Кубань» -орган</w:t>
      </w:r>
      <w:r>
        <w:rPr>
          <w:spacing w:val="1"/>
          <w:sz w:val="28"/>
        </w:rPr>
        <w:t> </w:t>
      </w:r>
      <w:r>
        <w:rPr>
          <w:sz w:val="28"/>
        </w:rPr>
        <w:t>войскового</w:t>
      </w:r>
      <w:r>
        <w:rPr>
          <w:spacing w:val="1"/>
          <w:sz w:val="28"/>
        </w:rPr>
        <w:t> </w:t>
      </w:r>
      <w:r>
        <w:rPr>
          <w:sz w:val="28"/>
        </w:rPr>
        <w:t>(краевого)</w:t>
      </w:r>
      <w:r>
        <w:rPr>
          <w:spacing w:val="1"/>
          <w:sz w:val="28"/>
        </w:rPr>
        <w:t> </w:t>
      </w:r>
      <w:r>
        <w:rPr>
          <w:sz w:val="28"/>
        </w:rPr>
        <w:t>правительства.</w:t>
      </w:r>
      <w:r>
        <w:rPr>
          <w:spacing w:val="1"/>
          <w:sz w:val="28"/>
        </w:rPr>
        <w:t> </w:t>
      </w:r>
      <w:r>
        <w:rPr>
          <w:i/>
          <w:sz w:val="28"/>
        </w:rPr>
        <w:t>Доктор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Фрикен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(С.Я.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Маршак)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фельетонист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газеты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«Утро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Юга».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Литературно-художественные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журналы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сборники.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Литературная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политическая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российских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писателей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(Е.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Чириков,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Иаживин).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Выступления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Аверченко,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Волошина.</w:t>
      </w:r>
    </w:p>
    <w:p>
      <w:pPr>
        <w:spacing w:before="2"/>
        <w:ind w:left="1118" w:right="829" w:firstLine="278"/>
        <w:jc w:val="both"/>
        <w:rPr>
          <w:i/>
          <w:sz w:val="28"/>
        </w:rPr>
      </w:pPr>
      <w:r>
        <w:rPr>
          <w:sz w:val="28"/>
        </w:rPr>
        <w:t>Музыка. Театр и зрелища. Искусство и политика: репертуар музыкальных</w:t>
      </w:r>
      <w:r>
        <w:rPr>
          <w:spacing w:val="1"/>
          <w:sz w:val="28"/>
        </w:rPr>
        <w:t> </w:t>
      </w:r>
      <w:r>
        <w:rPr>
          <w:sz w:val="28"/>
        </w:rPr>
        <w:t>коллективов,</w:t>
      </w:r>
      <w:r>
        <w:rPr>
          <w:spacing w:val="1"/>
          <w:sz w:val="28"/>
        </w:rPr>
        <w:t> </w:t>
      </w:r>
      <w:r>
        <w:rPr>
          <w:sz w:val="28"/>
        </w:rPr>
        <w:t>театров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зрелищных</w:t>
      </w:r>
      <w:r>
        <w:rPr>
          <w:spacing w:val="1"/>
          <w:sz w:val="28"/>
        </w:rPr>
        <w:t> </w:t>
      </w:r>
      <w:r>
        <w:rPr>
          <w:sz w:val="28"/>
        </w:rPr>
        <w:t>предприятий.</w:t>
      </w:r>
      <w:r>
        <w:rPr>
          <w:spacing w:val="1"/>
          <w:sz w:val="28"/>
        </w:rPr>
        <w:t> </w:t>
      </w:r>
      <w:r>
        <w:rPr>
          <w:i/>
          <w:sz w:val="28"/>
        </w:rPr>
        <w:t>Проведение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этнографических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концертов.</w:t>
      </w:r>
    </w:p>
    <w:p>
      <w:pPr>
        <w:spacing w:line="321" w:lineRule="exact" w:before="0"/>
        <w:ind w:left="1402" w:right="0" w:firstLine="0"/>
        <w:jc w:val="both"/>
        <w:rPr>
          <w:i/>
          <w:sz w:val="28"/>
        </w:rPr>
      </w:pPr>
      <w:r>
        <w:rPr>
          <w:sz w:val="28"/>
        </w:rPr>
        <w:t>Выдающиеся</w:t>
      </w:r>
      <w:r>
        <w:rPr>
          <w:spacing w:val="66"/>
          <w:sz w:val="28"/>
        </w:rPr>
        <w:t> </w:t>
      </w:r>
      <w:r>
        <w:rPr>
          <w:sz w:val="28"/>
        </w:rPr>
        <w:t>деятели</w:t>
      </w:r>
      <w:r>
        <w:rPr>
          <w:spacing w:val="65"/>
          <w:sz w:val="28"/>
        </w:rPr>
        <w:t> </w:t>
      </w:r>
      <w:r>
        <w:rPr>
          <w:sz w:val="28"/>
        </w:rPr>
        <w:t>искусства</w:t>
      </w:r>
      <w:r>
        <w:rPr>
          <w:spacing w:val="2"/>
          <w:sz w:val="28"/>
        </w:rPr>
        <w:t> </w:t>
      </w:r>
      <w:r>
        <w:rPr>
          <w:sz w:val="28"/>
        </w:rPr>
        <w:t>на</w:t>
      </w:r>
      <w:r>
        <w:rPr>
          <w:spacing w:val="62"/>
          <w:sz w:val="28"/>
        </w:rPr>
        <w:t> </w:t>
      </w:r>
      <w:r>
        <w:rPr>
          <w:sz w:val="28"/>
        </w:rPr>
        <w:t>Кубани.  </w:t>
      </w:r>
      <w:r>
        <w:rPr>
          <w:i/>
          <w:sz w:val="28"/>
        </w:rPr>
        <w:t>Концерты</w:t>
      </w:r>
      <w:r>
        <w:rPr>
          <w:i/>
          <w:spacing w:val="64"/>
          <w:sz w:val="28"/>
        </w:rPr>
        <w:t> </w:t>
      </w:r>
      <w:r>
        <w:rPr>
          <w:i/>
          <w:sz w:val="28"/>
        </w:rPr>
        <w:t>А.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Вертинского.</w:t>
      </w:r>
    </w:p>
    <w:p>
      <w:pPr>
        <w:spacing w:line="322" w:lineRule="exact" w:before="0"/>
        <w:ind w:left="1118" w:right="0" w:firstLine="0"/>
        <w:jc w:val="both"/>
        <w:rPr>
          <w:i/>
          <w:sz w:val="28"/>
        </w:rPr>
      </w:pPr>
      <w:r>
        <w:rPr>
          <w:i/>
          <w:spacing w:val="-2"/>
          <w:sz w:val="28"/>
        </w:rPr>
        <w:t>Гастроли</w:t>
      </w:r>
      <w:r>
        <w:rPr>
          <w:i/>
          <w:spacing w:val="-15"/>
          <w:sz w:val="28"/>
        </w:rPr>
        <w:t> </w:t>
      </w:r>
      <w:r>
        <w:rPr>
          <w:i/>
          <w:spacing w:val="-2"/>
          <w:sz w:val="28"/>
        </w:rPr>
        <w:t>Московского</w:t>
      </w:r>
      <w:r>
        <w:rPr>
          <w:i/>
          <w:spacing w:val="-12"/>
          <w:sz w:val="28"/>
        </w:rPr>
        <w:t> </w:t>
      </w:r>
      <w:r>
        <w:rPr>
          <w:i/>
          <w:spacing w:val="-1"/>
          <w:sz w:val="28"/>
        </w:rPr>
        <w:t>Художественного</w:t>
      </w:r>
      <w:r>
        <w:rPr>
          <w:i/>
          <w:spacing w:val="-11"/>
          <w:sz w:val="28"/>
        </w:rPr>
        <w:t> </w:t>
      </w:r>
      <w:r>
        <w:rPr>
          <w:i/>
          <w:spacing w:val="-1"/>
          <w:sz w:val="28"/>
        </w:rPr>
        <w:t>театра</w:t>
      </w:r>
      <w:r>
        <w:rPr>
          <w:i/>
          <w:spacing w:val="-15"/>
          <w:sz w:val="28"/>
        </w:rPr>
        <w:t> </w:t>
      </w:r>
      <w:r>
        <w:rPr>
          <w:i/>
          <w:spacing w:val="-1"/>
          <w:sz w:val="28"/>
        </w:rPr>
        <w:t>(1919</w:t>
      </w:r>
      <w:r>
        <w:rPr>
          <w:i/>
          <w:spacing w:val="-5"/>
          <w:sz w:val="28"/>
        </w:rPr>
        <w:t> </w:t>
      </w:r>
      <w:r>
        <w:rPr>
          <w:i/>
          <w:spacing w:val="-1"/>
          <w:sz w:val="28"/>
        </w:rPr>
        <w:t>-1920).</w:t>
      </w:r>
    </w:p>
    <w:p>
      <w:pPr>
        <w:spacing w:before="0"/>
        <w:ind w:left="1114" w:right="831" w:firstLine="278"/>
        <w:jc w:val="both"/>
        <w:rPr>
          <w:i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> </w:t>
      </w:r>
      <w:r>
        <w:rPr>
          <w:sz w:val="28"/>
        </w:rPr>
        <w:t>искусства.</w:t>
      </w:r>
      <w:r>
        <w:rPr>
          <w:spacing w:val="1"/>
          <w:sz w:val="28"/>
        </w:rPr>
        <w:t> </w:t>
      </w:r>
      <w:r>
        <w:rPr>
          <w:sz w:val="28"/>
        </w:rPr>
        <w:t>Выставки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Екатеринодарской</w:t>
      </w:r>
      <w:r>
        <w:rPr>
          <w:spacing w:val="-67"/>
          <w:sz w:val="28"/>
        </w:rPr>
        <w:t> </w:t>
      </w:r>
      <w:r>
        <w:rPr>
          <w:sz w:val="28"/>
        </w:rPr>
        <w:t>картинной</w:t>
      </w:r>
      <w:r>
        <w:rPr>
          <w:spacing w:val="1"/>
          <w:sz w:val="28"/>
        </w:rPr>
        <w:t> </w:t>
      </w:r>
      <w:r>
        <w:rPr>
          <w:sz w:val="28"/>
        </w:rPr>
        <w:t>галерее.</w:t>
      </w:r>
      <w:r>
        <w:rPr>
          <w:spacing w:val="1"/>
          <w:sz w:val="28"/>
        </w:rPr>
        <w:t> </w:t>
      </w:r>
      <w:r>
        <w:rPr>
          <w:sz w:val="28"/>
        </w:rPr>
        <w:t>Основание</w:t>
      </w:r>
      <w:r>
        <w:rPr>
          <w:spacing w:val="1"/>
          <w:sz w:val="28"/>
        </w:rPr>
        <w:t> </w:t>
      </w:r>
      <w:r>
        <w:rPr>
          <w:sz w:val="28"/>
        </w:rPr>
        <w:t>художественной</w:t>
      </w:r>
      <w:r>
        <w:rPr>
          <w:spacing w:val="1"/>
          <w:sz w:val="28"/>
        </w:rPr>
        <w:t> </w:t>
      </w:r>
      <w:r>
        <w:rPr>
          <w:sz w:val="28"/>
        </w:rPr>
        <w:t>школы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Новороссийске.</w:t>
      </w:r>
      <w:r>
        <w:rPr>
          <w:spacing w:val="1"/>
          <w:sz w:val="28"/>
        </w:rPr>
        <w:t> </w:t>
      </w:r>
      <w:r>
        <w:rPr>
          <w:i/>
          <w:spacing w:val="-5"/>
          <w:sz w:val="28"/>
        </w:rPr>
        <w:t>Кубанские</w:t>
      </w:r>
      <w:r>
        <w:rPr>
          <w:i/>
          <w:spacing w:val="-10"/>
          <w:sz w:val="28"/>
        </w:rPr>
        <w:t> </w:t>
      </w:r>
      <w:r>
        <w:rPr>
          <w:i/>
          <w:spacing w:val="-5"/>
          <w:sz w:val="28"/>
        </w:rPr>
        <w:t>страницы</w:t>
      </w:r>
      <w:r>
        <w:rPr>
          <w:i/>
          <w:spacing w:val="-11"/>
          <w:sz w:val="28"/>
        </w:rPr>
        <w:t> </w:t>
      </w:r>
      <w:r>
        <w:rPr>
          <w:i/>
          <w:spacing w:val="-5"/>
          <w:sz w:val="28"/>
        </w:rPr>
        <w:t>биографии</w:t>
      </w:r>
      <w:r>
        <w:rPr>
          <w:i/>
          <w:spacing w:val="-10"/>
          <w:sz w:val="28"/>
        </w:rPr>
        <w:t> </w:t>
      </w:r>
      <w:r>
        <w:rPr>
          <w:i/>
          <w:spacing w:val="-4"/>
          <w:sz w:val="28"/>
        </w:rPr>
        <w:t>художников</w:t>
      </w:r>
      <w:r>
        <w:rPr>
          <w:i/>
          <w:spacing w:val="-11"/>
          <w:sz w:val="28"/>
        </w:rPr>
        <w:t> </w:t>
      </w:r>
      <w:r>
        <w:rPr>
          <w:i/>
          <w:spacing w:val="-4"/>
          <w:sz w:val="28"/>
        </w:rPr>
        <w:t>И.</w:t>
      </w:r>
      <w:r>
        <w:rPr>
          <w:i/>
          <w:spacing w:val="-8"/>
          <w:sz w:val="28"/>
        </w:rPr>
        <w:t> </w:t>
      </w:r>
      <w:r>
        <w:rPr>
          <w:i/>
          <w:spacing w:val="-4"/>
          <w:sz w:val="28"/>
        </w:rPr>
        <w:t>Похитонова,</w:t>
      </w:r>
      <w:r>
        <w:rPr>
          <w:i/>
          <w:spacing w:val="-9"/>
          <w:sz w:val="28"/>
        </w:rPr>
        <w:t> </w:t>
      </w:r>
      <w:r>
        <w:rPr>
          <w:i/>
          <w:spacing w:val="-4"/>
          <w:sz w:val="28"/>
        </w:rPr>
        <w:t>Н.</w:t>
      </w:r>
      <w:r>
        <w:rPr>
          <w:i/>
          <w:spacing w:val="-8"/>
          <w:sz w:val="28"/>
        </w:rPr>
        <w:t> </w:t>
      </w:r>
      <w:r>
        <w:rPr>
          <w:i/>
          <w:spacing w:val="-4"/>
          <w:sz w:val="28"/>
        </w:rPr>
        <w:t>Харитонова,</w:t>
      </w:r>
      <w:r>
        <w:rPr>
          <w:i/>
          <w:spacing w:val="-1"/>
          <w:sz w:val="28"/>
        </w:rPr>
        <w:t> </w:t>
      </w:r>
      <w:r>
        <w:rPr>
          <w:i/>
          <w:spacing w:val="-4"/>
          <w:sz w:val="28"/>
        </w:rPr>
        <w:t>А.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Юнгера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др.</w:t>
      </w:r>
    </w:p>
    <w:p>
      <w:pPr>
        <w:pStyle w:val="Heading2"/>
        <w:spacing w:before="3"/>
        <w:ind w:left="1402"/>
      </w:pPr>
      <w:r>
        <w:rPr/>
        <w:t>Тема</w:t>
      </w:r>
      <w:r>
        <w:rPr>
          <w:spacing w:val="-10"/>
        </w:rPr>
        <w:t> </w:t>
      </w:r>
      <w:r>
        <w:rPr/>
        <w:t>9.</w:t>
      </w:r>
      <w:r>
        <w:rPr>
          <w:spacing w:val="-8"/>
        </w:rPr>
        <w:t> </w:t>
      </w:r>
      <w:r>
        <w:rPr/>
        <w:t>Кубань</w:t>
      </w:r>
      <w:r>
        <w:rPr>
          <w:spacing w:val="-12"/>
        </w:rPr>
        <w:t> </w:t>
      </w:r>
      <w:r>
        <w:rPr/>
        <w:t>в1920-х</w:t>
      </w:r>
      <w:r>
        <w:rPr>
          <w:spacing w:val="-14"/>
        </w:rPr>
        <w:t> </w:t>
      </w:r>
      <w:r>
        <w:rPr/>
        <w:t>гг.</w:t>
      </w:r>
      <w:r>
        <w:rPr>
          <w:spacing w:val="-7"/>
        </w:rPr>
        <w:t> </w:t>
      </w:r>
      <w:r>
        <w:rPr/>
        <w:t>Нэп</w:t>
      </w:r>
    </w:p>
    <w:p>
      <w:pPr>
        <w:spacing w:line="240" w:lineRule="auto" w:before="0"/>
        <w:ind w:left="1114" w:right="830" w:firstLine="283"/>
        <w:jc w:val="both"/>
        <w:rPr>
          <w:i/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«военного</w:t>
      </w:r>
      <w:r>
        <w:rPr>
          <w:spacing w:val="1"/>
          <w:sz w:val="28"/>
        </w:rPr>
        <w:t> </w:t>
      </w:r>
      <w:r>
        <w:rPr>
          <w:sz w:val="28"/>
        </w:rPr>
        <w:t>коммунизма»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Кубани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последствия.</w:t>
      </w:r>
      <w:r>
        <w:rPr>
          <w:spacing w:val="1"/>
          <w:sz w:val="28"/>
        </w:rPr>
        <w:t> </w:t>
      </w:r>
      <w:r>
        <w:rPr>
          <w:i/>
          <w:sz w:val="28"/>
        </w:rPr>
        <w:t>Продразвёрстка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«расказачивание».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Кубано-Черноморский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ревком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(Я.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Полуян). Большевистская пропаганда. Чрезвычайные меры. Повстанческое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 1920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~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1924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гг.</w:t>
      </w:r>
    </w:p>
    <w:p>
      <w:pPr>
        <w:spacing w:before="2"/>
        <w:ind w:left="1109" w:right="821" w:firstLine="274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нэпа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Кубани.</w:t>
      </w:r>
      <w:r>
        <w:rPr>
          <w:spacing w:val="1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продразвёрстки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продналогу: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рост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посевных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площадей.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Сдача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мелких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средних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предприятий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аренду.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Уве-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личение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частного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кооперативного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секторов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торговле.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Земельная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реформа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Кубани.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сельскохозяйственной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кооперации.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Внутри-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крестьянские переделы.</w:t>
      </w:r>
      <w:r>
        <w:rPr>
          <w:i/>
          <w:spacing w:val="4"/>
          <w:sz w:val="28"/>
        </w:rPr>
        <w:t> </w:t>
      </w:r>
      <w:r>
        <w:rPr>
          <w:sz w:val="28"/>
        </w:rPr>
        <w:t>Общественно-политическая</w:t>
      </w:r>
      <w:r>
        <w:rPr>
          <w:spacing w:val="1"/>
          <w:sz w:val="28"/>
        </w:rPr>
        <w:t> </w:t>
      </w:r>
      <w:r>
        <w:rPr>
          <w:sz w:val="28"/>
        </w:rPr>
        <w:t>жизнь.</w:t>
      </w:r>
    </w:p>
    <w:p>
      <w:pPr>
        <w:pStyle w:val="BodyText"/>
        <w:spacing w:line="321" w:lineRule="exact"/>
        <w:ind w:left="1407"/>
      </w:pPr>
      <w:r>
        <w:rPr/>
        <w:t>Наступление</w:t>
      </w:r>
      <w:r>
        <w:rPr>
          <w:spacing w:val="-7"/>
        </w:rPr>
        <w:t> </w:t>
      </w:r>
      <w:r>
        <w:rPr/>
        <w:t>на</w:t>
      </w:r>
      <w:r>
        <w:rPr>
          <w:spacing w:val="-1"/>
        </w:rPr>
        <w:t> </w:t>
      </w:r>
      <w:r>
        <w:rPr/>
        <w:t>«старый</w:t>
      </w:r>
      <w:r>
        <w:rPr>
          <w:spacing w:val="-7"/>
        </w:rPr>
        <w:t> </w:t>
      </w:r>
      <w:r>
        <w:rPr/>
        <w:t>мир».</w:t>
      </w:r>
    </w:p>
    <w:p>
      <w:pPr>
        <w:pStyle w:val="Heading2"/>
        <w:spacing w:before="4"/>
        <w:ind w:left="1402"/>
      </w:pPr>
      <w:r>
        <w:rPr>
          <w:w w:val="95"/>
        </w:rPr>
        <w:t>Тема</w:t>
      </w:r>
      <w:r>
        <w:rPr>
          <w:spacing w:val="23"/>
          <w:w w:val="95"/>
        </w:rPr>
        <w:t> </w:t>
      </w:r>
      <w:r>
        <w:rPr>
          <w:w w:val="95"/>
        </w:rPr>
        <w:t>10.</w:t>
      </w:r>
      <w:r>
        <w:rPr>
          <w:spacing w:val="26"/>
          <w:w w:val="95"/>
        </w:rPr>
        <w:t> </w:t>
      </w:r>
      <w:r>
        <w:rPr>
          <w:w w:val="95"/>
        </w:rPr>
        <w:t>Кубань</w:t>
      </w:r>
      <w:r>
        <w:rPr>
          <w:spacing w:val="25"/>
          <w:w w:val="95"/>
        </w:rPr>
        <w:t> </w:t>
      </w:r>
      <w:r>
        <w:rPr>
          <w:w w:val="95"/>
        </w:rPr>
        <w:t>в</w:t>
      </w:r>
      <w:r>
        <w:rPr>
          <w:spacing w:val="21"/>
          <w:w w:val="95"/>
        </w:rPr>
        <w:t> </w:t>
      </w:r>
      <w:r>
        <w:rPr>
          <w:w w:val="95"/>
        </w:rPr>
        <w:t>1930-х</w:t>
      </w:r>
      <w:r>
        <w:rPr>
          <w:spacing w:val="23"/>
          <w:w w:val="95"/>
        </w:rPr>
        <w:t> </w:t>
      </w:r>
      <w:r>
        <w:rPr>
          <w:w w:val="95"/>
        </w:rPr>
        <w:t>гг.</w:t>
      </w:r>
      <w:r>
        <w:rPr>
          <w:spacing w:val="27"/>
          <w:w w:val="95"/>
        </w:rPr>
        <w:t> </w:t>
      </w:r>
      <w:r>
        <w:rPr>
          <w:w w:val="95"/>
        </w:rPr>
        <w:t>Индустриализация.</w:t>
      </w:r>
      <w:r>
        <w:rPr>
          <w:spacing w:val="26"/>
          <w:w w:val="95"/>
        </w:rPr>
        <w:t> </w:t>
      </w:r>
      <w:r>
        <w:rPr>
          <w:w w:val="95"/>
        </w:rPr>
        <w:t>Коллективизация</w:t>
      </w:r>
    </w:p>
    <w:p>
      <w:pPr>
        <w:spacing w:line="240" w:lineRule="auto" w:before="0"/>
        <w:ind w:left="1109" w:right="827" w:firstLine="283"/>
        <w:jc w:val="both"/>
        <w:rPr>
          <w:sz w:val="28"/>
        </w:rPr>
      </w:pPr>
      <w:r>
        <w:rPr>
          <w:sz w:val="28"/>
        </w:rPr>
        <w:t>Административно-территориальные</w:t>
      </w:r>
      <w:r>
        <w:rPr>
          <w:spacing w:val="1"/>
          <w:sz w:val="28"/>
        </w:rPr>
        <w:t> </w:t>
      </w:r>
      <w:r>
        <w:rPr>
          <w:sz w:val="28"/>
        </w:rPr>
        <w:t>преобразования.</w:t>
      </w:r>
      <w:r>
        <w:rPr>
          <w:spacing w:val="1"/>
          <w:sz w:val="28"/>
        </w:rPr>
        <w:t> </w:t>
      </w:r>
      <w:r>
        <w:rPr>
          <w:i/>
          <w:sz w:val="28"/>
        </w:rPr>
        <w:t>Северо-Кавказский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край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Азово-Черноморский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край</w:t>
      </w:r>
      <w:r>
        <w:rPr>
          <w:i/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Краснодарский</w:t>
      </w:r>
      <w:r>
        <w:rPr>
          <w:spacing w:val="1"/>
          <w:sz w:val="28"/>
        </w:rPr>
        <w:t> </w:t>
      </w:r>
      <w:r>
        <w:rPr>
          <w:sz w:val="28"/>
        </w:rPr>
        <w:t>край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Адыгейская</w:t>
      </w:r>
      <w:r>
        <w:rPr>
          <w:spacing w:val="1"/>
          <w:sz w:val="28"/>
        </w:rPr>
        <w:t> </w:t>
      </w:r>
      <w:r>
        <w:rPr>
          <w:sz w:val="28"/>
        </w:rPr>
        <w:t>автономная</w:t>
      </w:r>
      <w:r>
        <w:rPr>
          <w:spacing w:val="2"/>
          <w:sz w:val="28"/>
        </w:rPr>
        <w:t> </w:t>
      </w:r>
      <w:r>
        <w:rPr>
          <w:sz w:val="28"/>
        </w:rPr>
        <w:t>область.</w:t>
      </w:r>
    </w:p>
    <w:p>
      <w:pPr>
        <w:pStyle w:val="BodyText"/>
        <w:spacing w:before="2"/>
        <w:ind w:left="1109" w:right="834" w:firstLine="293"/>
      </w:pPr>
      <w:r>
        <w:rPr/>
        <w:t>Особенность</w:t>
      </w:r>
      <w:r>
        <w:rPr>
          <w:spacing w:val="1"/>
        </w:rPr>
        <w:t> </w:t>
      </w:r>
      <w:r>
        <w:rPr/>
        <w:t>индустриализации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Кубани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нужд</w:t>
      </w:r>
      <w:r>
        <w:rPr>
          <w:spacing w:val="1"/>
        </w:rPr>
        <w:t> </w:t>
      </w:r>
      <w:r>
        <w:rPr/>
        <w:t>сельского</w:t>
      </w:r>
      <w:r>
        <w:rPr>
          <w:spacing w:val="48"/>
        </w:rPr>
        <w:t> </w:t>
      </w:r>
      <w:r>
        <w:rPr/>
        <w:t>хозяйства.</w:t>
      </w:r>
      <w:r>
        <w:rPr>
          <w:spacing w:val="50"/>
        </w:rPr>
        <w:t> </w:t>
      </w:r>
      <w:r>
        <w:rPr/>
        <w:t>Электрификация</w:t>
      </w:r>
      <w:r>
        <w:rPr>
          <w:spacing w:val="53"/>
        </w:rPr>
        <w:t> </w:t>
      </w:r>
      <w:r>
        <w:rPr/>
        <w:t>края.</w:t>
      </w:r>
      <w:r>
        <w:rPr>
          <w:spacing w:val="50"/>
        </w:rPr>
        <w:t> </w:t>
      </w:r>
      <w:r>
        <w:rPr/>
        <w:t>Основные</w:t>
      </w:r>
      <w:r>
        <w:rPr>
          <w:spacing w:val="49"/>
        </w:rPr>
        <w:t> </w:t>
      </w:r>
      <w:r>
        <w:rPr/>
        <w:t>отрасли</w:t>
      </w:r>
      <w:r>
        <w:rPr>
          <w:spacing w:val="48"/>
        </w:rPr>
        <w:t> </w:t>
      </w:r>
      <w:r>
        <w:rPr/>
        <w:t>местной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left="1109" w:right="826"/>
      </w:pPr>
      <w:r>
        <w:rPr/>
        <w:t>промышленности.</w:t>
      </w:r>
      <w:r>
        <w:rPr>
          <w:spacing w:val="1"/>
        </w:rPr>
        <w:t> </w:t>
      </w:r>
      <w:r>
        <w:rPr/>
        <w:t>Приоритетное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цементной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нефтяной</w:t>
      </w:r>
      <w:r>
        <w:rPr>
          <w:spacing w:val="1"/>
        </w:rPr>
        <w:t> </w:t>
      </w:r>
      <w:r>
        <w:rPr/>
        <w:t>про-</w:t>
      </w:r>
      <w:r>
        <w:rPr>
          <w:spacing w:val="-67"/>
        </w:rPr>
        <w:t> </w:t>
      </w:r>
      <w:r>
        <w:rPr/>
        <w:t>мышленности.</w:t>
      </w:r>
    </w:p>
    <w:p>
      <w:pPr>
        <w:pStyle w:val="BodyText"/>
        <w:ind w:left="1109" w:right="821" w:firstLine="283"/>
      </w:pPr>
      <w:r>
        <w:rPr/>
        <w:t>Строительство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реконструкция</w:t>
      </w:r>
      <w:r>
        <w:rPr>
          <w:spacing w:val="1"/>
        </w:rPr>
        <w:t> </w:t>
      </w:r>
      <w:r>
        <w:rPr/>
        <w:t>промышленных</w:t>
      </w:r>
      <w:r>
        <w:rPr>
          <w:spacing w:val="1"/>
        </w:rPr>
        <w:t> </w:t>
      </w:r>
      <w:r>
        <w:rPr/>
        <w:t>предприятий.</w:t>
      </w:r>
      <w:r>
        <w:rPr>
          <w:spacing w:val="1"/>
        </w:rPr>
        <w:t> </w:t>
      </w:r>
      <w:r>
        <w:rPr/>
        <w:t>Хозяй-</w:t>
      </w:r>
      <w:r>
        <w:rPr>
          <w:spacing w:val="1"/>
        </w:rPr>
        <w:t> </w:t>
      </w:r>
      <w:r>
        <w:rPr/>
        <w:t>ственные объекты государственного масштаба (завод им. М. Седина, мар-</w:t>
      </w:r>
      <w:r>
        <w:rPr>
          <w:spacing w:val="1"/>
        </w:rPr>
        <w:t> </w:t>
      </w:r>
      <w:r>
        <w:rPr/>
        <w:t>гариновый и маслоэкстракционный заводы (Краснодар); мясокомбинат (ст.</w:t>
      </w:r>
      <w:r>
        <w:rPr>
          <w:spacing w:val="1"/>
        </w:rPr>
        <w:t> </w:t>
      </w:r>
      <w:r>
        <w:rPr/>
        <w:t>Тихорецкая); Адыгейский консервный комбинат (пос. Яблоновский);</w:t>
      </w:r>
      <w:r>
        <w:rPr>
          <w:spacing w:val="1"/>
        </w:rPr>
        <w:t> </w:t>
      </w:r>
      <w:r>
        <w:rPr/>
        <w:t>порт</w:t>
      </w:r>
      <w:r>
        <w:rPr>
          <w:spacing w:val="1"/>
        </w:rPr>
        <w:t> </w:t>
      </w:r>
      <w:r>
        <w:rPr/>
        <w:t>(Туапсе)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</w:p>
    <w:p>
      <w:pPr>
        <w:spacing w:before="3"/>
        <w:ind w:left="1099" w:right="835" w:firstLine="283"/>
        <w:jc w:val="both"/>
        <w:rPr>
          <w:sz w:val="28"/>
        </w:rPr>
      </w:pPr>
      <w:r>
        <w:rPr>
          <w:sz w:val="28"/>
        </w:rPr>
        <w:t>«Великий</w:t>
      </w:r>
      <w:r>
        <w:rPr>
          <w:spacing w:val="1"/>
          <w:sz w:val="28"/>
        </w:rPr>
        <w:t> </w:t>
      </w:r>
      <w:r>
        <w:rPr>
          <w:sz w:val="28"/>
        </w:rPr>
        <w:t>перелом».</w:t>
      </w:r>
      <w:r>
        <w:rPr>
          <w:spacing w:val="1"/>
          <w:sz w:val="28"/>
        </w:rPr>
        <w:t> </w:t>
      </w:r>
      <w:r>
        <w:rPr>
          <w:sz w:val="28"/>
        </w:rPr>
        <w:t>Насильственная</w:t>
      </w:r>
      <w:r>
        <w:rPr>
          <w:spacing w:val="1"/>
          <w:sz w:val="28"/>
        </w:rPr>
        <w:t> </w:t>
      </w:r>
      <w:r>
        <w:rPr>
          <w:sz w:val="28"/>
        </w:rPr>
        <w:t>коллективизация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Кубани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последствия.</w:t>
      </w:r>
      <w:r>
        <w:rPr>
          <w:spacing w:val="1"/>
          <w:sz w:val="28"/>
        </w:rPr>
        <w:t> </w:t>
      </w:r>
      <w:r>
        <w:rPr>
          <w:sz w:val="28"/>
        </w:rPr>
        <w:t>Хлебозаготовки</w:t>
      </w:r>
      <w:r>
        <w:rPr>
          <w:spacing w:val="1"/>
          <w:sz w:val="28"/>
        </w:rPr>
        <w:t> </w:t>
      </w:r>
      <w:r>
        <w:rPr>
          <w:sz w:val="28"/>
        </w:rPr>
        <w:t>1932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1933</w:t>
      </w:r>
      <w:r>
        <w:rPr>
          <w:spacing w:val="1"/>
          <w:sz w:val="28"/>
        </w:rPr>
        <w:t> </w:t>
      </w:r>
      <w:r>
        <w:rPr>
          <w:sz w:val="28"/>
        </w:rPr>
        <w:t>гг.</w:t>
      </w:r>
      <w:r>
        <w:rPr>
          <w:spacing w:val="1"/>
          <w:sz w:val="28"/>
        </w:rPr>
        <w:t> </w:t>
      </w:r>
      <w:r>
        <w:rPr>
          <w:i/>
          <w:sz w:val="28"/>
        </w:rPr>
        <w:t>Чрезвычайная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комиссия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ЦКВКП(б)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главе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Л.М.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Кагановичем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её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Северном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Кавказе.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«чёрных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досок».</w:t>
      </w:r>
      <w:r>
        <w:rPr>
          <w:i/>
          <w:spacing w:val="1"/>
          <w:sz w:val="28"/>
        </w:rPr>
        <w:t> </w:t>
      </w:r>
      <w:r>
        <w:rPr>
          <w:sz w:val="28"/>
        </w:rPr>
        <w:t>Голод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Кубани.</w:t>
      </w:r>
      <w:r>
        <w:rPr>
          <w:spacing w:val="1"/>
          <w:sz w:val="28"/>
        </w:rPr>
        <w:t> </w:t>
      </w:r>
      <w:r>
        <w:rPr>
          <w:sz w:val="28"/>
        </w:rPr>
        <w:t>Политические</w:t>
      </w:r>
      <w:r>
        <w:rPr>
          <w:spacing w:val="1"/>
          <w:sz w:val="28"/>
        </w:rPr>
        <w:t> </w:t>
      </w:r>
      <w:r>
        <w:rPr>
          <w:sz w:val="28"/>
        </w:rPr>
        <w:t>ре-</w:t>
      </w:r>
      <w:r>
        <w:rPr>
          <w:spacing w:val="1"/>
          <w:sz w:val="28"/>
        </w:rPr>
        <w:t> </w:t>
      </w:r>
      <w:r>
        <w:rPr>
          <w:sz w:val="28"/>
        </w:rPr>
        <w:t>прессии.</w:t>
      </w:r>
    </w:p>
    <w:p>
      <w:pPr>
        <w:pStyle w:val="Heading2"/>
        <w:spacing w:before="4"/>
        <w:ind w:left="1397"/>
      </w:pPr>
      <w:r>
        <w:rPr>
          <w:spacing w:val="-1"/>
        </w:rPr>
        <w:t>Тема</w:t>
      </w:r>
      <w:r>
        <w:rPr>
          <w:spacing w:val="-17"/>
        </w:rPr>
        <w:t> </w:t>
      </w:r>
      <w:r>
        <w:rPr>
          <w:spacing w:val="-1"/>
        </w:rPr>
        <w:t>11.</w:t>
      </w:r>
      <w:r>
        <w:rPr>
          <w:spacing w:val="-15"/>
        </w:rPr>
        <w:t> </w:t>
      </w:r>
      <w:r>
        <w:rPr>
          <w:spacing w:val="-1"/>
        </w:rPr>
        <w:t>Культура</w:t>
      </w:r>
      <w:r>
        <w:rPr>
          <w:spacing w:val="-13"/>
        </w:rPr>
        <w:t> </w:t>
      </w:r>
      <w:r>
        <w:rPr>
          <w:spacing w:val="-1"/>
        </w:rPr>
        <w:t>Кубани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1920</w:t>
      </w:r>
      <w:r>
        <w:rPr>
          <w:spacing w:val="-14"/>
        </w:rPr>
        <w:t> </w:t>
      </w:r>
      <w:r>
        <w:rPr/>
        <w:t>-</w:t>
      </w:r>
      <w:r>
        <w:rPr>
          <w:spacing w:val="-14"/>
        </w:rPr>
        <w:t> </w:t>
      </w:r>
      <w:r>
        <w:rPr/>
        <w:t>1930-х</w:t>
      </w:r>
      <w:r>
        <w:rPr>
          <w:spacing w:val="-17"/>
        </w:rPr>
        <w:t> </w:t>
      </w:r>
      <w:r>
        <w:rPr/>
        <w:t>гг.</w:t>
      </w:r>
    </w:p>
    <w:p>
      <w:pPr>
        <w:spacing w:line="319" w:lineRule="exact" w:before="0"/>
        <w:ind w:left="1383" w:right="0" w:firstLine="0"/>
        <w:jc w:val="both"/>
        <w:rPr>
          <w:i/>
          <w:sz w:val="28"/>
        </w:rPr>
      </w:pPr>
      <w:r>
        <w:rPr>
          <w:i/>
          <w:sz w:val="28"/>
        </w:rPr>
        <w:t>Централизация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руководства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культурой.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Формирование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нового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человека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-</w:t>
      </w:r>
    </w:p>
    <w:p>
      <w:pPr>
        <w:spacing w:line="322" w:lineRule="exact" w:before="0"/>
        <w:ind w:left="1114" w:right="0" w:firstLine="0"/>
        <w:jc w:val="both"/>
        <w:rPr>
          <w:i/>
          <w:sz w:val="28"/>
        </w:rPr>
      </w:pPr>
      <w:r>
        <w:rPr>
          <w:i/>
          <w:sz w:val="28"/>
        </w:rPr>
        <w:t>строителя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социализма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основная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задача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учреждений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культуры.</w:t>
      </w:r>
    </w:p>
    <w:p>
      <w:pPr>
        <w:pStyle w:val="BodyText"/>
        <w:spacing w:line="242" w:lineRule="auto"/>
        <w:ind w:left="1109" w:right="830" w:firstLine="278"/>
      </w:pPr>
      <w:r>
        <w:rPr/>
        <w:t>Образование. Культурно-просветительная работа. Изменения в школьной</w:t>
      </w:r>
      <w:r>
        <w:rPr>
          <w:spacing w:val="1"/>
        </w:rPr>
        <w:t> </w:t>
      </w:r>
      <w:r>
        <w:rPr/>
        <w:t>системе. Борьба с неграмотностью детей и взрослых. Национальные школы.</w:t>
      </w:r>
      <w:r>
        <w:rPr>
          <w:spacing w:val="1"/>
        </w:rPr>
        <w:t> </w:t>
      </w:r>
      <w:r>
        <w:rPr/>
        <w:t>Переход</w:t>
      </w:r>
      <w:r>
        <w:rPr>
          <w:spacing w:val="-7"/>
        </w:rPr>
        <w:t> </w:t>
      </w:r>
      <w:r>
        <w:rPr/>
        <w:t>к</w:t>
      </w:r>
      <w:r>
        <w:rPr>
          <w:spacing w:val="-14"/>
        </w:rPr>
        <w:t> </w:t>
      </w:r>
      <w:r>
        <w:rPr/>
        <w:t>всеобучу.</w:t>
      </w:r>
      <w:r>
        <w:rPr>
          <w:spacing w:val="-11"/>
        </w:rPr>
        <w:t> </w:t>
      </w:r>
      <w:r>
        <w:rPr/>
        <w:t>Создание</w:t>
      </w:r>
      <w:r>
        <w:rPr>
          <w:spacing w:val="-12"/>
        </w:rPr>
        <w:t> </w:t>
      </w:r>
      <w:r>
        <w:rPr/>
        <w:t>адыгейской</w:t>
      </w:r>
      <w:r>
        <w:rPr>
          <w:spacing w:val="-9"/>
        </w:rPr>
        <w:t> </w:t>
      </w:r>
      <w:r>
        <w:rPr/>
        <w:t>письменности.</w:t>
      </w:r>
    </w:p>
    <w:p>
      <w:pPr>
        <w:spacing w:line="316" w:lineRule="exact" w:before="0"/>
        <w:ind w:left="1388" w:right="0" w:firstLine="0"/>
        <w:jc w:val="both"/>
        <w:rPr>
          <w:i/>
          <w:sz w:val="28"/>
        </w:rPr>
      </w:pPr>
      <w:r>
        <w:rPr>
          <w:i/>
          <w:spacing w:val="-1"/>
          <w:sz w:val="28"/>
        </w:rPr>
        <w:t>Влияние</w:t>
      </w:r>
      <w:r>
        <w:rPr>
          <w:i/>
          <w:spacing w:val="-11"/>
          <w:sz w:val="28"/>
        </w:rPr>
        <w:t> </w:t>
      </w:r>
      <w:r>
        <w:rPr>
          <w:i/>
          <w:spacing w:val="-1"/>
          <w:sz w:val="28"/>
        </w:rPr>
        <w:t>украинизации</w:t>
      </w:r>
      <w:r>
        <w:rPr>
          <w:i/>
          <w:spacing w:val="-14"/>
          <w:sz w:val="28"/>
        </w:rPr>
        <w:t> </w:t>
      </w:r>
      <w:r>
        <w:rPr>
          <w:i/>
          <w:spacing w:val="-1"/>
          <w:sz w:val="28"/>
        </w:rPr>
        <w:t>Кубани</w:t>
      </w:r>
      <w:r>
        <w:rPr>
          <w:i/>
          <w:spacing w:val="-14"/>
          <w:sz w:val="28"/>
        </w:rPr>
        <w:t> </w:t>
      </w:r>
      <w:r>
        <w:rPr>
          <w:i/>
          <w:spacing w:val="-1"/>
          <w:sz w:val="28"/>
        </w:rPr>
        <w:t>на</w:t>
      </w:r>
      <w:r>
        <w:rPr>
          <w:i/>
          <w:spacing w:val="-15"/>
          <w:sz w:val="28"/>
        </w:rPr>
        <w:t> </w:t>
      </w:r>
      <w:r>
        <w:rPr>
          <w:i/>
          <w:spacing w:val="-1"/>
          <w:sz w:val="28"/>
        </w:rPr>
        <w:t>образовательную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политику.</w:t>
      </w:r>
    </w:p>
    <w:p>
      <w:pPr>
        <w:spacing w:before="0"/>
        <w:ind w:left="1114" w:right="836" w:firstLine="283"/>
        <w:jc w:val="both"/>
        <w:rPr>
          <w:i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среднего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высшего</w:t>
      </w:r>
      <w:r>
        <w:rPr>
          <w:spacing w:val="1"/>
          <w:sz w:val="28"/>
        </w:rPr>
        <w:t> </w:t>
      </w:r>
      <w:r>
        <w:rPr>
          <w:sz w:val="28"/>
        </w:rPr>
        <w:t>образования.</w:t>
      </w:r>
      <w:r>
        <w:rPr>
          <w:spacing w:val="1"/>
          <w:sz w:val="28"/>
        </w:rPr>
        <w:t> </w:t>
      </w:r>
      <w:r>
        <w:rPr>
          <w:i/>
          <w:sz w:val="28"/>
        </w:rPr>
        <w:t>Ре-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вузов.</w:t>
      </w:r>
    </w:p>
    <w:p>
      <w:pPr>
        <w:spacing w:before="0"/>
        <w:ind w:left="1109" w:right="831" w:firstLine="283"/>
        <w:jc w:val="both"/>
        <w:rPr>
          <w:i/>
          <w:sz w:val="28"/>
        </w:rPr>
      </w:pPr>
      <w:r>
        <w:rPr>
          <w:sz w:val="28"/>
        </w:rPr>
        <w:t>Новые формы досуга. Развитие сети библиотек и клубных учреждений.</w:t>
      </w:r>
      <w:r>
        <w:rPr>
          <w:spacing w:val="1"/>
          <w:sz w:val="28"/>
        </w:rPr>
        <w:t> </w:t>
      </w:r>
      <w:r>
        <w:rPr>
          <w:sz w:val="28"/>
        </w:rPr>
        <w:t>Апогей</w:t>
      </w:r>
      <w:r>
        <w:rPr>
          <w:spacing w:val="1"/>
          <w:sz w:val="28"/>
        </w:rPr>
        <w:t> </w:t>
      </w:r>
      <w:r>
        <w:rPr>
          <w:sz w:val="28"/>
        </w:rPr>
        <w:t>пропаганды</w:t>
      </w:r>
      <w:r>
        <w:rPr>
          <w:spacing w:val="1"/>
          <w:sz w:val="28"/>
        </w:rPr>
        <w:t> </w:t>
      </w:r>
      <w:r>
        <w:rPr>
          <w:sz w:val="28"/>
        </w:rPr>
        <w:t>атеизма.</w:t>
      </w:r>
      <w:r>
        <w:rPr>
          <w:spacing w:val="1"/>
          <w:sz w:val="28"/>
        </w:rPr>
        <w:t> </w:t>
      </w:r>
      <w:r>
        <w:rPr>
          <w:i/>
          <w:sz w:val="28"/>
        </w:rPr>
        <w:t>Съёмки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кинохроники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радиовеща-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тельной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станции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Краснодаре.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Новые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музеи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музейные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экспозиции.</w:t>
      </w:r>
    </w:p>
    <w:p>
      <w:pPr>
        <w:spacing w:before="0"/>
        <w:ind w:left="1109" w:right="844" w:firstLine="283"/>
        <w:jc w:val="both"/>
        <w:rPr>
          <w:i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массового</w:t>
      </w:r>
      <w:r>
        <w:rPr>
          <w:spacing w:val="1"/>
          <w:sz w:val="28"/>
        </w:rPr>
        <w:t> </w:t>
      </w:r>
      <w:r>
        <w:rPr>
          <w:sz w:val="28"/>
        </w:rPr>
        <w:t>спорта.</w:t>
      </w:r>
      <w:r>
        <w:rPr>
          <w:spacing w:val="1"/>
          <w:sz w:val="28"/>
        </w:rPr>
        <w:t> </w:t>
      </w:r>
      <w:r>
        <w:rPr>
          <w:i/>
          <w:sz w:val="28"/>
        </w:rPr>
        <w:t>Конноспортивные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состязания.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Новые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спортивные сооружения.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Стадион «Динамо» 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Краснодаре.</w:t>
      </w:r>
    </w:p>
    <w:p>
      <w:pPr>
        <w:spacing w:before="0"/>
        <w:ind w:left="1109" w:right="836" w:firstLine="278"/>
        <w:jc w:val="both"/>
        <w:rPr>
          <w:i/>
          <w:sz w:val="28"/>
        </w:rPr>
      </w:pPr>
      <w:r>
        <w:rPr>
          <w:spacing w:val="-2"/>
          <w:sz w:val="28"/>
        </w:rPr>
        <w:t>Наука.</w:t>
      </w:r>
      <w:r>
        <w:rPr>
          <w:spacing w:val="-9"/>
          <w:sz w:val="28"/>
        </w:rPr>
        <w:t> </w:t>
      </w:r>
      <w:r>
        <w:rPr>
          <w:i/>
          <w:spacing w:val="-2"/>
          <w:sz w:val="28"/>
        </w:rPr>
        <w:t>Деятельность</w:t>
      </w:r>
      <w:r>
        <w:rPr>
          <w:i/>
          <w:spacing w:val="-9"/>
          <w:sz w:val="28"/>
        </w:rPr>
        <w:t> </w:t>
      </w:r>
      <w:r>
        <w:rPr>
          <w:i/>
          <w:spacing w:val="-2"/>
          <w:sz w:val="28"/>
        </w:rPr>
        <w:t>ОЛИКО,</w:t>
      </w:r>
      <w:r>
        <w:rPr>
          <w:i/>
          <w:spacing w:val="-8"/>
          <w:sz w:val="28"/>
        </w:rPr>
        <w:t> </w:t>
      </w:r>
      <w:r>
        <w:rPr>
          <w:i/>
          <w:spacing w:val="-2"/>
          <w:sz w:val="28"/>
        </w:rPr>
        <w:t>Общества</w:t>
      </w:r>
      <w:r>
        <w:rPr>
          <w:i/>
          <w:spacing w:val="-11"/>
          <w:sz w:val="28"/>
        </w:rPr>
        <w:t> </w:t>
      </w:r>
      <w:r>
        <w:rPr>
          <w:i/>
          <w:spacing w:val="-2"/>
          <w:sz w:val="28"/>
        </w:rPr>
        <w:t>изучения</w:t>
      </w:r>
      <w:r>
        <w:rPr>
          <w:i/>
          <w:spacing w:val="-7"/>
          <w:sz w:val="28"/>
        </w:rPr>
        <w:t> </w:t>
      </w:r>
      <w:r>
        <w:rPr>
          <w:i/>
          <w:spacing w:val="-2"/>
          <w:sz w:val="28"/>
        </w:rPr>
        <w:t>Адыгейской</w:t>
      </w:r>
      <w:r>
        <w:rPr>
          <w:i/>
          <w:spacing w:val="-8"/>
          <w:sz w:val="28"/>
        </w:rPr>
        <w:t> </w:t>
      </w:r>
      <w:r>
        <w:rPr>
          <w:i/>
          <w:spacing w:val="-2"/>
          <w:sz w:val="28"/>
        </w:rPr>
        <w:t>автономной</w:t>
      </w:r>
      <w:r>
        <w:rPr>
          <w:i/>
          <w:spacing w:val="-67"/>
          <w:sz w:val="28"/>
        </w:rPr>
        <w:t> </w:t>
      </w:r>
      <w:r>
        <w:rPr>
          <w:i/>
          <w:spacing w:val="-4"/>
          <w:sz w:val="28"/>
        </w:rPr>
        <w:t>области.</w:t>
      </w:r>
      <w:r>
        <w:rPr>
          <w:i/>
          <w:spacing w:val="-9"/>
          <w:sz w:val="28"/>
        </w:rPr>
        <w:t> </w:t>
      </w:r>
      <w:r>
        <w:rPr>
          <w:i/>
          <w:spacing w:val="-4"/>
          <w:sz w:val="28"/>
        </w:rPr>
        <w:t>Кубано-Черноморский</w:t>
      </w:r>
      <w:r>
        <w:rPr>
          <w:i/>
          <w:spacing w:val="-10"/>
          <w:sz w:val="28"/>
        </w:rPr>
        <w:t> </w:t>
      </w:r>
      <w:r>
        <w:rPr>
          <w:i/>
          <w:spacing w:val="-4"/>
          <w:sz w:val="28"/>
        </w:rPr>
        <w:t>краевой</w:t>
      </w:r>
      <w:r>
        <w:rPr>
          <w:i/>
          <w:spacing w:val="-9"/>
          <w:sz w:val="28"/>
        </w:rPr>
        <w:t> </w:t>
      </w:r>
      <w:r>
        <w:rPr>
          <w:i/>
          <w:spacing w:val="-4"/>
          <w:sz w:val="28"/>
        </w:rPr>
        <w:t>научно-исследовательский</w:t>
      </w:r>
      <w:r>
        <w:rPr>
          <w:i/>
          <w:spacing w:val="-10"/>
          <w:sz w:val="28"/>
        </w:rPr>
        <w:t> </w:t>
      </w:r>
      <w:r>
        <w:rPr>
          <w:i/>
          <w:spacing w:val="-3"/>
          <w:sz w:val="28"/>
        </w:rPr>
        <w:t>институт</w:t>
      </w:r>
      <w:r>
        <w:rPr>
          <w:i/>
          <w:spacing w:val="-9"/>
          <w:sz w:val="28"/>
        </w:rPr>
        <w:t> </w:t>
      </w:r>
      <w:r>
        <w:rPr>
          <w:i/>
          <w:spacing w:val="-3"/>
          <w:sz w:val="28"/>
        </w:rPr>
        <w:t>-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преемник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Совета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обследования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изучения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Кубанского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края.</w:t>
      </w:r>
    </w:p>
    <w:p>
      <w:pPr>
        <w:pStyle w:val="BodyText"/>
        <w:spacing w:before="1"/>
        <w:ind w:left="1109" w:right="840" w:firstLine="278"/>
      </w:pPr>
      <w:r>
        <w:rPr/>
        <w:t>Деятельность</w:t>
      </w:r>
      <w:r>
        <w:rPr>
          <w:spacing w:val="1"/>
        </w:rPr>
        <w:t> </w:t>
      </w:r>
      <w:r>
        <w:rPr/>
        <w:t>выдающихся</w:t>
      </w:r>
      <w:r>
        <w:rPr>
          <w:spacing w:val="1"/>
        </w:rPr>
        <w:t> </w:t>
      </w:r>
      <w:r>
        <w:rPr/>
        <w:t>учёных.</w:t>
      </w:r>
      <w:r>
        <w:rPr>
          <w:spacing w:val="1"/>
        </w:rPr>
        <w:t> </w:t>
      </w:r>
      <w:r>
        <w:rPr/>
        <w:t>И.Г.</w:t>
      </w:r>
      <w:r>
        <w:rPr>
          <w:spacing w:val="1"/>
        </w:rPr>
        <w:t> </w:t>
      </w:r>
      <w:r>
        <w:rPr/>
        <w:t>Савченко.</w:t>
      </w:r>
      <w:r>
        <w:rPr>
          <w:spacing w:val="1"/>
        </w:rPr>
        <w:t> </w:t>
      </w:r>
      <w:r>
        <w:rPr/>
        <w:t>Н.Ф.</w:t>
      </w:r>
      <w:r>
        <w:rPr>
          <w:spacing w:val="1"/>
        </w:rPr>
        <w:t> </w:t>
      </w:r>
      <w:r>
        <w:rPr/>
        <w:t>Мельников-</w:t>
      </w:r>
      <w:r>
        <w:rPr>
          <w:spacing w:val="1"/>
        </w:rPr>
        <w:t> </w:t>
      </w:r>
      <w:r>
        <w:rPr/>
        <w:t>Разведенков.</w:t>
      </w:r>
      <w:r>
        <w:rPr>
          <w:spacing w:val="1"/>
        </w:rPr>
        <w:t> </w:t>
      </w:r>
      <w:r>
        <w:rPr/>
        <w:t>Медицинские отряды</w:t>
      </w:r>
      <w:r>
        <w:rPr>
          <w:spacing w:val="-1"/>
        </w:rPr>
        <w:t> </w:t>
      </w:r>
      <w:r>
        <w:rPr/>
        <w:t>СВ.</w:t>
      </w:r>
      <w:r>
        <w:rPr>
          <w:spacing w:val="2"/>
        </w:rPr>
        <w:t> </w:t>
      </w:r>
      <w:r>
        <w:rPr/>
        <w:t>Очаповского.</w:t>
      </w:r>
    </w:p>
    <w:p>
      <w:pPr>
        <w:pStyle w:val="BodyText"/>
        <w:spacing w:line="322" w:lineRule="exact"/>
        <w:ind w:left="1392"/>
      </w:pPr>
      <w:r>
        <w:rPr>
          <w:spacing w:val="-2"/>
        </w:rPr>
        <w:t>Уникальные</w:t>
      </w:r>
      <w:r>
        <w:rPr>
          <w:spacing w:val="-15"/>
        </w:rPr>
        <w:t> </w:t>
      </w:r>
      <w:r>
        <w:rPr>
          <w:spacing w:val="-2"/>
        </w:rPr>
        <w:t>селекционные</w:t>
      </w:r>
      <w:r>
        <w:rPr>
          <w:spacing w:val="-14"/>
        </w:rPr>
        <w:t> </w:t>
      </w:r>
      <w:r>
        <w:rPr>
          <w:spacing w:val="-2"/>
        </w:rPr>
        <w:t>опыты</w:t>
      </w:r>
      <w:r>
        <w:rPr>
          <w:spacing w:val="-15"/>
        </w:rPr>
        <w:t> </w:t>
      </w:r>
      <w:r>
        <w:rPr>
          <w:spacing w:val="-2"/>
        </w:rPr>
        <w:t>В.С.</w:t>
      </w:r>
      <w:r>
        <w:rPr>
          <w:spacing w:val="-14"/>
        </w:rPr>
        <w:t> </w:t>
      </w:r>
      <w:r>
        <w:rPr>
          <w:spacing w:val="-2"/>
        </w:rPr>
        <w:t>Пустовойта,</w:t>
      </w:r>
      <w:r>
        <w:rPr>
          <w:spacing w:val="-14"/>
        </w:rPr>
        <w:t> </w:t>
      </w:r>
      <w:r>
        <w:rPr>
          <w:spacing w:val="-1"/>
        </w:rPr>
        <w:t>П.П.</w:t>
      </w:r>
      <w:r>
        <w:rPr>
          <w:spacing w:val="-13"/>
        </w:rPr>
        <w:t> </w:t>
      </w:r>
      <w:r>
        <w:rPr>
          <w:spacing w:val="-1"/>
        </w:rPr>
        <w:t>Лукьяненко.</w:t>
      </w:r>
    </w:p>
    <w:p>
      <w:pPr>
        <w:spacing w:before="0"/>
        <w:ind w:left="1109" w:right="824" w:firstLine="283"/>
        <w:jc w:val="both"/>
        <w:rPr>
          <w:sz w:val="28"/>
        </w:rPr>
      </w:pPr>
      <w:r>
        <w:rPr>
          <w:sz w:val="28"/>
        </w:rPr>
        <w:t>Печать,</w:t>
      </w:r>
      <w:r>
        <w:rPr>
          <w:spacing w:val="1"/>
          <w:sz w:val="28"/>
        </w:rPr>
        <w:t> </w:t>
      </w:r>
      <w:r>
        <w:rPr>
          <w:sz w:val="28"/>
        </w:rPr>
        <w:t>издательское</w:t>
      </w:r>
      <w:r>
        <w:rPr>
          <w:spacing w:val="1"/>
          <w:sz w:val="28"/>
        </w:rPr>
        <w:t> </w:t>
      </w:r>
      <w:r>
        <w:rPr>
          <w:sz w:val="28"/>
        </w:rPr>
        <w:t>дело,</w:t>
      </w:r>
      <w:r>
        <w:rPr>
          <w:spacing w:val="1"/>
          <w:sz w:val="28"/>
        </w:rPr>
        <w:t> </w:t>
      </w:r>
      <w:r>
        <w:rPr>
          <w:sz w:val="28"/>
        </w:rPr>
        <w:t>литература.</w:t>
      </w:r>
      <w:r>
        <w:rPr>
          <w:spacing w:val="1"/>
          <w:sz w:val="28"/>
        </w:rPr>
        <w:t> </w:t>
      </w:r>
      <w:r>
        <w:rPr>
          <w:i/>
          <w:sz w:val="28"/>
        </w:rPr>
        <w:t>Монополия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партийно-советской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печати. </w:t>
      </w:r>
      <w:r>
        <w:rPr>
          <w:sz w:val="28"/>
        </w:rPr>
        <w:t>Объединение литературных сил вокруг периодических изданий. Ф.</w:t>
      </w:r>
      <w:r>
        <w:rPr>
          <w:spacing w:val="1"/>
          <w:sz w:val="28"/>
        </w:rPr>
        <w:t> </w:t>
      </w:r>
      <w:r>
        <w:rPr>
          <w:i/>
          <w:sz w:val="28"/>
        </w:rPr>
        <w:t>Гладков, А. Рославлев, Л. Ленч. </w:t>
      </w:r>
      <w:r>
        <w:rPr>
          <w:sz w:val="28"/>
        </w:rPr>
        <w:t>Кооперативное издательство «Буревестник».</w:t>
      </w:r>
      <w:r>
        <w:rPr>
          <w:spacing w:val="1"/>
          <w:sz w:val="28"/>
        </w:rPr>
        <w:t> </w:t>
      </w:r>
      <w:r>
        <w:rPr>
          <w:sz w:val="28"/>
        </w:rPr>
        <w:t>Основание</w:t>
      </w:r>
      <w:r>
        <w:rPr>
          <w:spacing w:val="-3"/>
          <w:sz w:val="28"/>
        </w:rPr>
        <w:t> </w:t>
      </w:r>
      <w:r>
        <w:rPr>
          <w:sz w:val="28"/>
        </w:rPr>
        <w:t>первого</w:t>
      </w:r>
      <w:r>
        <w:rPr>
          <w:spacing w:val="-4"/>
          <w:sz w:val="28"/>
        </w:rPr>
        <w:t> </w:t>
      </w:r>
      <w:r>
        <w:rPr>
          <w:sz w:val="28"/>
        </w:rPr>
        <w:t>адыгейского</w:t>
      </w:r>
      <w:r>
        <w:rPr>
          <w:spacing w:val="1"/>
          <w:sz w:val="28"/>
        </w:rPr>
        <w:t> </w:t>
      </w:r>
      <w:r>
        <w:rPr>
          <w:sz w:val="28"/>
        </w:rPr>
        <w:t>национального</w:t>
      </w:r>
      <w:r>
        <w:rPr>
          <w:spacing w:val="-4"/>
          <w:sz w:val="28"/>
        </w:rPr>
        <w:t> </w:t>
      </w:r>
      <w:r>
        <w:rPr>
          <w:sz w:val="28"/>
        </w:rPr>
        <w:t>издательства</w:t>
      </w:r>
      <w:r>
        <w:rPr>
          <w:spacing w:val="-3"/>
          <w:sz w:val="28"/>
        </w:rPr>
        <w:t> </w:t>
      </w:r>
      <w:r>
        <w:rPr>
          <w:sz w:val="28"/>
        </w:rPr>
        <w:t>(1928).</w:t>
      </w:r>
    </w:p>
    <w:p>
      <w:pPr>
        <w:pStyle w:val="BodyText"/>
        <w:ind w:left="1114" w:right="823" w:firstLine="283"/>
      </w:pPr>
      <w:r>
        <w:rPr/>
        <w:t>Первое</w:t>
      </w:r>
      <w:r>
        <w:rPr>
          <w:spacing w:val="1"/>
        </w:rPr>
        <w:t> </w:t>
      </w:r>
      <w:r>
        <w:rPr/>
        <w:t>революционное</w:t>
      </w:r>
      <w:r>
        <w:rPr>
          <w:spacing w:val="1"/>
        </w:rPr>
        <w:t> </w:t>
      </w:r>
      <w:r>
        <w:rPr/>
        <w:t>десятилетие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Кубани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творчестве</w:t>
      </w:r>
      <w:r>
        <w:rPr>
          <w:spacing w:val="1"/>
        </w:rPr>
        <w:t> </w:t>
      </w:r>
      <w:r>
        <w:rPr/>
        <w:t>советских</w:t>
      </w:r>
      <w:r>
        <w:rPr>
          <w:spacing w:val="1"/>
        </w:rPr>
        <w:t> </w:t>
      </w:r>
      <w:r>
        <w:rPr/>
        <w:t>писателей</w:t>
      </w:r>
      <w:r>
        <w:rPr>
          <w:spacing w:val="12"/>
        </w:rPr>
        <w:t> </w:t>
      </w:r>
      <w:r>
        <w:rPr/>
        <w:t>(«Цемент»</w:t>
      </w:r>
      <w:r>
        <w:rPr>
          <w:spacing w:val="8"/>
        </w:rPr>
        <w:t> </w:t>
      </w:r>
      <w:r>
        <w:rPr/>
        <w:t>Ф.</w:t>
      </w:r>
      <w:r>
        <w:rPr>
          <w:spacing w:val="9"/>
        </w:rPr>
        <w:t> </w:t>
      </w:r>
      <w:r>
        <w:rPr/>
        <w:t>Гладкова,</w:t>
      </w:r>
      <w:r>
        <w:rPr>
          <w:spacing w:val="14"/>
        </w:rPr>
        <w:t> </w:t>
      </w:r>
      <w:r>
        <w:rPr/>
        <w:t>«Железный</w:t>
      </w:r>
      <w:r>
        <w:rPr>
          <w:spacing w:val="12"/>
        </w:rPr>
        <w:t> </w:t>
      </w:r>
      <w:r>
        <w:rPr/>
        <w:t>поток»</w:t>
      </w:r>
      <w:r>
        <w:rPr>
          <w:spacing w:val="8"/>
        </w:rPr>
        <w:t> </w:t>
      </w:r>
      <w:r>
        <w:rPr/>
        <w:t>А.</w:t>
      </w:r>
      <w:r>
        <w:rPr>
          <w:spacing w:val="9"/>
        </w:rPr>
        <w:t> </w:t>
      </w:r>
      <w:r>
        <w:rPr/>
        <w:t>Серафимовича,</w:t>
      </w:r>
    </w:p>
    <w:p>
      <w:pPr>
        <w:pStyle w:val="BodyText"/>
        <w:spacing w:line="321" w:lineRule="exact"/>
        <w:ind w:left="1114"/>
      </w:pPr>
      <w:r>
        <w:rPr/>
        <w:t>«Восемнадцатый</w:t>
      </w:r>
      <w:r>
        <w:rPr>
          <w:spacing w:val="-10"/>
        </w:rPr>
        <w:t> </w:t>
      </w:r>
      <w:r>
        <w:rPr/>
        <w:t>год»</w:t>
      </w:r>
      <w:r>
        <w:rPr>
          <w:spacing w:val="-14"/>
        </w:rPr>
        <w:t> </w:t>
      </w:r>
      <w:r>
        <w:rPr/>
        <w:t>А.</w:t>
      </w:r>
      <w:r>
        <w:rPr>
          <w:spacing w:val="-7"/>
        </w:rPr>
        <w:t> </w:t>
      </w:r>
      <w:r>
        <w:rPr/>
        <w:t>Толстого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др.).</w:t>
      </w:r>
    </w:p>
    <w:p>
      <w:pPr>
        <w:spacing w:before="0"/>
        <w:ind w:left="1378" w:right="0" w:firstLine="0"/>
        <w:jc w:val="both"/>
        <w:rPr>
          <w:i/>
          <w:sz w:val="28"/>
        </w:rPr>
      </w:pPr>
      <w:r>
        <w:rPr>
          <w:i/>
          <w:sz w:val="28"/>
        </w:rPr>
        <w:t>Кубанский</w:t>
      </w:r>
      <w:r>
        <w:rPr>
          <w:i/>
          <w:spacing w:val="74"/>
          <w:sz w:val="28"/>
        </w:rPr>
        <w:t> </w:t>
      </w:r>
      <w:r>
        <w:rPr>
          <w:i/>
          <w:sz w:val="28"/>
        </w:rPr>
        <w:t>период  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творчества  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В.  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Овечкина.  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Романы  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А.  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Первенцева</w:t>
      </w:r>
    </w:p>
    <w:p>
      <w:pPr>
        <w:spacing w:before="0"/>
        <w:ind w:left="1104" w:right="828" w:firstLine="0"/>
        <w:jc w:val="both"/>
        <w:rPr>
          <w:i/>
          <w:sz w:val="28"/>
        </w:rPr>
      </w:pPr>
      <w:r>
        <w:rPr>
          <w:i/>
          <w:sz w:val="28"/>
        </w:rPr>
        <w:t>«Кочубей» (1937), «Над Кубанью»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(1940). Публикация в Краснодаре романа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Степанова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«Порт-Артур».</w:t>
      </w:r>
    </w:p>
    <w:p>
      <w:pPr>
        <w:pStyle w:val="BodyText"/>
        <w:spacing w:line="322" w:lineRule="exact" w:before="3"/>
        <w:ind w:left="1392"/>
      </w:pPr>
      <w:r>
        <w:rPr/>
        <w:t>Н.</w:t>
      </w:r>
      <w:r>
        <w:rPr>
          <w:spacing w:val="-5"/>
        </w:rPr>
        <w:t> </w:t>
      </w:r>
      <w:r>
        <w:rPr/>
        <w:t>Островский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Сочи.</w:t>
      </w:r>
    </w:p>
    <w:p>
      <w:pPr>
        <w:spacing w:before="0"/>
        <w:ind w:left="1397" w:right="0" w:firstLine="0"/>
        <w:jc w:val="both"/>
        <w:rPr>
          <w:i/>
          <w:sz w:val="28"/>
        </w:rPr>
      </w:pPr>
      <w:r>
        <w:rPr>
          <w:sz w:val="28"/>
        </w:rPr>
        <w:t>Театральная</w:t>
      </w:r>
      <w:r>
        <w:rPr>
          <w:spacing w:val="72"/>
          <w:sz w:val="28"/>
        </w:rPr>
        <w:t> </w:t>
      </w:r>
      <w:r>
        <w:rPr>
          <w:sz w:val="28"/>
        </w:rPr>
        <w:t>и   музыкальная  </w:t>
      </w:r>
      <w:r>
        <w:rPr>
          <w:spacing w:val="1"/>
          <w:sz w:val="28"/>
        </w:rPr>
        <w:t> </w:t>
      </w:r>
      <w:r>
        <w:rPr>
          <w:sz w:val="28"/>
        </w:rPr>
        <w:t>жизнь.  </w:t>
      </w:r>
      <w:r>
        <w:rPr>
          <w:spacing w:val="7"/>
          <w:sz w:val="28"/>
        </w:rPr>
        <w:t> </w:t>
      </w:r>
      <w:r>
        <w:rPr>
          <w:i/>
          <w:sz w:val="28"/>
        </w:rPr>
        <w:t>Театры</w:t>
      </w:r>
      <w:r>
        <w:rPr>
          <w:i/>
          <w:spacing w:val="140"/>
          <w:sz w:val="28"/>
        </w:rPr>
        <w:t> </w:t>
      </w:r>
      <w:r>
        <w:rPr>
          <w:i/>
          <w:sz w:val="28"/>
        </w:rPr>
        <w:t>революционной   сатиры,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spacing w:before="67"/>
        <w:ind w:left="1114" w:right="832" w:firstLine="0"/>
        <w:jc w:val="both"/>
        <w:rPr>
          <w:i/>
          <w:sz w:val="28"/>
        </w:rPr>
      </w:pPr>
      <w:r>
        <w:rPr>
          <w:i/>
          <w:sz w:val="28"/>
        </w:rPr>
        <w:t>красноармейские театры. </w:t>
      </w:r>
      <w:r>
        <w:rPr>
          <w:sz w:val="28"/>
        </w:rPr>
        <w:t>В. Мейерхольд - организатор театральной жизни в</w:t>
      </w:r>
      <w:r>
        <w:rPr>
          <w:spacing w:val="-67"/>
          <w:sz w:val="28"/>
        </w:rPr>
        <w:t> </w:t>
      </w:r>
      <w:r>
        <w:rPr>
          <w:sz w:val="28"/>
        </w:rPr>
        <w:t>Новороссийске.</w:t>
      </w:r>
      <w:r>
        <w:rPr>
          <w:spacing w:val="1"/>
          <w:sz w:val="28"/>
        </w:rPr>
        <w:t> </w:t>
      </w:r>
      <w:r>
        <w:rPr>
          <w:sz w:val="28"/>
        </w:rPr>
        <w:t>Театр</w:t>
      </w:r>
      <w:r>
        <w:rPr>
          <w:spacing w:val="-1"/>
          <w:sz w:val="28"/>
        </w:rPr>
        <w:t> </w:t>
      </w:r>
      <w:r>
        <w:rPr>
          <w:sz w:val="28"/>
        </w:rPr>
        <w:t>для детей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Екатеринодаре.</w:t>
      </w:r>
      <w:r>
        <w:rPr>
          <w:spacing w:val="9"/>
          <w:sz w:val="28"/>
        </w:rPr>
        <w:t> </w:t>
      </w:r>
      <w:r>
        <w:rPr>
          <w:i/>
          <w:sz w:val="28"/>
        </w:rPr>
        <w:t>С.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Маршак.</w:t>
      </w:r>
    </w:p>
    <w:p>
      <w:pPr>
        <w:spacing w:line="240" w:lineRule="auto" w:before="0"/>
        <w:ind w:left="1099" w:right="823" w:firstLine="283"/>
        <w:jc w:val="both"/>
        <w:rPr>
          <w:i/>
          <w:sz w:val="28"/>
        </w:rPr>
      </w:pPr>
      <w:r>
        <w:rPr>
          <w:sz w:val="28"/>
        </w:rPr>
        <w:t>Усиление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контроля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репертуаром.</w:t>
      </w:r>
      <w:r>
        <w:rPr>
          <w:spacing w:val="1"/>
          <w:sz w:val="28"/>
        </w:rPr>
        <w:t> </w:t>
      </w:r>
      <w:r>
        <w:rPr>
          <w:i/>
          <w:sz w:val="28"/>
        </w:rPr>
        <w:t>Формирование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передвижных трупп, самодеятельных театральных студий. </w:t>
      </w:r>
      <w:r>
        <w:rPr>
          <w:sz w:val="28"/>
        </w:rPr>
        <w:t>Строительство</w:t>
      </w:r>
      <w:r>
        <w:rPr>
          <w:spacing w:val="1"/>
          <w:sz w:val="28"/>
        </w:rPr>
        <w:t> </w:t>
      </w:r>
      <w:r>
        <w:rPr>
          <w:sz w:val="28"/>
        </w:rPr>
        <w:t>новых</w:t>
      </w:r>
      <w:r>
        <w:rPr>
          <w:spacing w:val="1"/>
          <w:sz w:val="28"/>
        </w:rPr>
        <w:t> </w:t>
      </w:r>
      <w:r>
        <w:rPr>
          <w:sz w:val="28"/>
        </w:rPr>
        <w:t>театральных</w:t>
      </w:r>
      <w:r>
        <w:rPr>
          <w:spacing w:val="1"/>
          <w:sz w:val="28"/>
        </w:rPr>
        <w:t> </w:t>
      </w:r>
      <w:r>
        <w:rPr>
          <w:sz w:val="28"/>
        </w:rPr>
        <w:t>помещений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городах</w:t>
      </w:r>
      <w:r>
        <w:rPr>
          <w:spacing w:val="1"/>
          <w:sz w:val="28"/>
        </w:rPr>
        <w:t> </w:t>
      </w:r>
      <w:r>
        <w:rPr>
          <w:sz w:val="28"/>
        </w:rPr>
        <w:t>Кубани.</w:t>
      </w:r>
      <w:r>
        <w:rPr>
          <w:spacing w:val="1"/>
          <w:sz w:val="28"/>
        </w:rPr>
        <w:t> </w:t>
      </w:r>
      <w:r>
        <w:rPr>
          <w:i/>
          <w:sz w:val="28"/>
        </w:rPr>
        <w:t>Театр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музыкальной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комедии, кукольный театр. </w:t>
      </w:r>
      <w:r>
        <w:rPr>
          <w:sz w:val="28"/>
        </w:rPr>
        <w:t>Национальные театральные труппы. </w:t>
      </w:r>
      <w:r>
        <w:rPr>
          <w:i/>
          <w:sz w:val="28"/>
        </w:rPr>
        <w:t>Адыгейский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театральный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техникум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подготовка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кадров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адыгейского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театра.</w:t>
      </w:r>
    </w:p>
    <w:p>
      <w:pPr>
        <w:spacing w:before="3"/>
        <w:ind w:left="1114" w:right="843" w:firstLine="274"/>
        <w:jc w:val="both"/>
        <w:rPr>
          <w:i/>
          <w:sz w:val="28"/>
        </w:rPr>
      </w:pPr>
      <w:r>
        <w:rPr>
          <w:i/>
          <w:sz w:val="28"/>
        </w:rPr>
        <w:t>Национализация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музыкальных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коллективов.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Музыкальный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техникум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центр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музыкальной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жизни.</w:t>
      </w:r>
    </w:p>
    <w:p>
      <w:pPr>
        <w:pStyle w:val="BodyText"/>
        <w:ind w:left="1114" w:right="826" w:firstLine="283"/>
      </w:pPr>
      <w:r>
        <w:rPr/>
        <w:t>Создание</w:t>
      </w:r>
      <w:r>
        <w:rPr>
          <w:spacing w:val="1"/>
        </w:rPr>
        <w:t> </w:t>
      </w:r>
      <w:r>
        <w:rPr/>
        <w:t>первого</w:t>
      </w:r>
      <w:r>
        <w:rPr>
          <w:spacing w:val="1"/>
        </w:rPr>
        <w:t> </w:t>
      </w:r>
      <w:r>
        <w:rPr/>
        <w:t>адыгейского</w:t>
      </w:r>
      <w:r>
        <w:rPr>
          <w:spacing w:val="1"/>
        </w:rPr>
        <w:t> </w:t>
      </w:r>
      <w:r>
        <w:rPr/>
        <w:t>ансамбля</w:t>
      </w:r>
      <w:r>
        <w:rPr>
          <w:spacing w:val="1"/>
        </w:rPr>
        <w:t> </w:t>
      </w:r>
      <w:r>
        <w:rPr/>
        <w:t>песни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пляски.</w:t>
      </w:r>
      <w:r>
        <w:rPr>
          <w:spacing w:val="1"/>
        </w:rPr>
        <w:t> </w:t>
      </w:r>
      <w:r>
        <w:rPr/>
        <w:t>Воссоздание</w:t>
      </w:r>
      <w:r>
        <w:rPr>
          <w:spacing w:val="1"/>
        </w:rPr>
        <w:t> </w:t>
      </w:r>
      <w:r>
        <w:rPr/>
        <w:t>Кубанского</w:t>
      </w:r>
      <w:r>
        <w:rPr>
          <w:spacing w:val="-14"/>
        </w:rPr>
        <w:t> </w:t>
      </w:r>
      <w:r>
        <w:rPr/>
        <w:t>казачьего</w:t>
      </w:r>
      <w:r>
        <w:rPr>
          <w:spacing w:val="-10"/>
        </w:rPr>
        <w:t> </w:t>
      </w:r>
      <w:r>
        <w:rPr/>
        <w:t>хора.</w:t>
      </w:r>
      <w:r>
        <w:rPr>
          <w:spacing w:val="-12"/>
        </w:rPr>
        <w:t> </w:t>
      </w:r>
      <w:r>
        <w:rPr/>
        <w:t>Гастроли</w:t>
      </w:r>
      <w:r>
        <w:rPr>
          <w:spacing w:val="-13"/>
        </w:rPr>
        <w:t> </w:t>
      </w:r>
      <w:r>
        <w:rPr/>
        <w:t>знаменитых</w:t>
      </w:r>
      <w:r>
        <w:rPr>
          <w:spacing w:val="-14"/>
        </w:rPr>
        <w:t> </w:t>
      </w:r>
      <w:r>
        <w:rPr/>
        <w:t>музыкантов</w:t>
      </w:r>
      <w:r>
        <w:rPr>
          <w:spacing w:val="-11"/>
        </w:rPr>
        <w:t> </w:t>
      </w:r>
      <w:r>
        <w:rPr/>
        <w:t>(Л.</w:t>
      </w:r>
      <w:r>
        <w:rPr>
          <w:spacing w:val="-8"/>
        </w:rPr>
        <w:t> </w:t>
      </w:r>
      <w:r>
        <w:rPr/>
        <w:t>Собинов,</w:t>
      </w:r>
      <w:r>
        <w:rPr>
          <w:spacing w:val="-8"/>
        </w:rPr>
        <w:t> </w:t>
      </w:r>
      <w:r>
        <w:rPr/>
        <w:t>А.</w:t>
      </w:r>
      <w:r>
        <w:rPr>
          <w:spacing w:val="-68"/>
        </w:rPr>
        <w:t> </w:t>
      </w:r>
      <w:r>
        <w:rPr/>
        <w:t>Нежданова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  <w:r>
        <w:rPr>
          <w:spacing w:val="1"/>
        </w:rPr>
        <w:t> </w:t>
      </w:r>
      <w:r>
        <w:rPr/>
        <w:t>Оперный</w:t>
      </w:r>
      <w:r>
        <w:rPr>
          <w:spacing w:val="1"/>
        </w:rPr>
        <w:t> </w:t>
      </w:r>
      <w:r>
        <w:rPr/>
        <w:t>певец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Дровяников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уроженец</w:t>
      </w:r>
      <w:r>
        <w:rPr>
          <w:spacing w:val="1"/>
        </w:rPr>
        <w:t> </w:t>
      </w:r>
      <w:r>
        <w:rPr/>
        <w:t>Кубани.</w:t>
      </w:r>
      <w:r>
        <w:rPr>
          <w:spacing w:val="1"/>
        </w:rPr>
        <w:t> </w:t>
      </w:r>
      <w:r>
        <w:rPr/>
        <w:t>Основание Краснодарской филармонии (1939).</w:t>
      </w:r>
    </w:p>
    <w:p>
      <w:pPr>
        <w:pStyle w:val="BodyText"/>
        <w:ind w:left="1109" w:right="836" w:firstLine="283"/>
      </w:pPr>
      <w:r>
        <w:rPr/>
        <w:t>Изобразительное</w:t>
      </w:r>
      <w:r>
        <w:rPr>
          <w:spacing w:val="1"/>
        </w:rPr>
        <w:t> </w:t>
      </w:r>
      <w:r>
        <w:rPr/>
        <w:t>искусство,</w:t>
      </w:r>
      <w:r>
        <w:rPr>
          <w:spacing w:val="1"/>
        </w:rPr>
        <w:t> </w:t>
      </w:r>
      <w:r>
        <w:rPr/>
        <w:t>скульптура,</w:t>
      </w:r>
      <w:r>
        <w:rPr>
          <w:spacing w:val="1"/>
        </w:rPr>
        <w:t> </w:t>
      </w:r>
      <w:r>
        <w:rPr/>
        <w:t>архитектура.</w:t>
      </w:r>
      <w:r>
        <w:rPr>
          <w:spacing w:val="1"/>
        </w:rPr>
        <w:t> </w:t>
      </w:r>
      <w:r>
        <w:rPr/>
        <w:t>Демонтаж</w:t>
      </w:r>
      <w:r>
        <w:rPr>
          <w:spacing w:val="1"/>
        </w:rPr>
        <w:t> </w:t>
      </w:r>
      <w:r>
        <w:rPr/>
        <w:t>до-</w:t>
      </w:r>
      <w:r>
        <w:rPr>
          <w:spacing w:val="1"/>
        </w:rPr>
        <w:t> </w:t>
      </w:r>
      <w:r>
        <w:rPr/>
        <w:t>революционных</w:t>
      </w:r>
      <w:r>
        <w:rPr>
          <w:spacing w:val="-4"/>
        </w:rPr>
        <w:t> </w:t>
      </w:r>
      <w:r>
        <w:rPr/>
        <w:t>и возведение</w:t>
      </w:r>
      <w:r>
        <w:rPr>
          <w:spacing w:val="1"/>
        </w:rPr>
        <w:t> </w:t>
      </w:r>
      <w:r>
        <w:rPr/>
        <w:t>новых</w:t>
      </w:r>
      <w:r>
        <w:rPr>
          <w:spacing w:val="-4"/>
        </w:rPr>
        <w:t> </w:t>
      </w:r>
      <w:r>
        <w:rPr/>
        <w:t>памятников.</w:t>
      </w:r>
    </w:p>
    <w:p>
      <w:pPr>
        <w:pStyle w:val="BodyText"/>
        <w:spacing w:line="242" w:lineRule="auto"/>
        <w:ind w:left="1114" w:right="823" w:firstLine="278"/>
      </w:pPr>
      <w:r>
        <w:rPr/>
        <w:t>Краснодарский</w:t>
      </w:r>
      <w:r>
        <w:rPr>
          <w:spacing w:val="1"/>
        </w:rPr>
        <w:t> </w:t>
      </w:r>
      <w:r>
        <w:rPr/>
        <w:t>художественный</w:t>
      </w:r>
      <w:r>
        <w:rPr>
          <w:spacing w:val="1"/>
        </w:rPr>
        <w:t> </w:t>
      </w:r>
      <w:r>
        <w:rPr/>
        <w:t>музей</w:t>
      </w:r>
      <w:r>
        <w:rPr>
          <w:spacing w:val="1"/>
        </w:rPr>
        <w:t> </w:t>
      </w:r>
      <w:r>
        <w:rPr/>
        <w:t>им.</w:t>
      </w:r>
      <w:r>
        <w:rPr>
          <w:spacing w:val="1"/>
        </w:rPr>
        <w:t> </w:t>
      </w:r>
      <w:r>
        <w:rPr/>
        <w:t>Луначарского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преемник</w:t>
      </w:r>
      <w:r>
        <w:rPr>
          <w:spacing w:val="1"/>
        </w:rPr>
        <w:t> </w:t>
      </w:r>
      <w:r>
        <w:rPr/>
        <w:t>Екатеринодарской</w:t>
      </w:r>
      <w:r>
        <w:rPr>
          <w:spacing w:val="1"/>
        </w:rPr>
        <w:t> </w:t>
      </w:r>
      <w:r>
        <w:rPr/>
        <w:t>картинной</w:t>
      </w:r>
      <w:r>
        <w:rPr>
          <w:spacing w:val="1"/>
        </w:rPr>
        <w:t> </w:t>
      </w:r>
      <w:r>
        <w:rPr/>
        <w:t>галереи</w:t>
      </w:r>
      <w:r>
        <w:rPr>
          <w:spacing w:val="1"/>
        </w:rPr>
        <w:t> </w:t>
      </w:r>
      <w:r>
        <w:rPr/>
        <w:t>Ф.А.</w:t>
      </w:r>
      <w:r>
        <w:rPr>
          <w:spacing w:val="1"/>
        </w:rPr>
        <w:t> </w:t>
      </w:r>
      <w:r>
        <w:rPr/>
        <w:t>Коваленко.</w:t>
      </w:r>
      <w:r>
        <w:rPr>
          <w:spacing w:val="1"/>
        </w:rPr>
        <w:t> </w:t>
      </w:r>
      <w:r>
        <w:rPr/>
        <w:t>Р.К.</w:t>
      </w:r>
      <w:r>
        <w:rPr>
          <w:spacing w:val="1"/>
        </w:rPr>
        <w:t> </w:t>
      </w:r>
      <w:r>
        <w:rPr/>
        <w:t>Войцик.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полнение коллекции из</w:t>
      </w:r>
      <w:r>
        <w:rPr>
          <w:spacing w:val="1"/>
        </w:rPr>
        <w:t> </w:t>
      </w:r>
      <w:r>
        <w:rPr/>
        <w:t>фондов</w:t>
      </w:r>
      <w:r>
        <w:rPr>
          <w:spacing w:val="-1"/>
        </w:rPr>
        <w:t> </w:t>
      </w:r>
      <w:r>
        <w:rPr/>
        <w:t>столичных</w:t>
      </w:r>
      <w:r>
        <w:rPr>
          <w:spacing w:val="-4"/>
        </w:rPr>
        <w:t> </w:t>
      </w:r>
      <w:r>
        <w:rPr/>
        <w:t>музеев.</w:t>
      </w:r>
    </w:p>
    <w:p>
      <w:pPr>
        <w:spacing w:line="240" w:lineRule="auto" w:before="0"/>
        <w:ind w:left="1114" w:right="832" w:firstLine="283"/>
        <w:jc w:val="both"/>
        <w:rPr>
          <w:sz w:val="28"/>
        </w:rPr>
      </w:pPr>
      <w:r>
        <w:rPr>
          <w:sz w:val="28"/>
        </w:rPr>
        <w:t>Развитие художественного образования. </w:t>
      </w:r>
      <w:r>
        <w:rPr>
          <w:i/>
          <w:sz w:val="28"/>
        </w:rPr>
        <w:t>Первая художественная школа 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Армавире. Самодеятельные художественные студии. </w:t>
      </w:r>
      <w:r>
        <w:rPr>
          <w:sz w:val="28"/>
        </w:rPr>
        <w:t>Основные сюжеты в</w:t>
      </w:r>
      <w:r>
        <w:rPr>
          <w:spacing w:val="1"/>
          <w:sz w:val="28"/>
        </w:rPr>
        <w:t> </w:t>
      </w:r>
      <w:r>
        <w:rPr>
          <w:sz w:val="28"/>
        </w:rPr>
        <w:t>творчестве кубанских</w:t>
      </w:r>
      <w:r>
        <w:rPr>
          <w:spacing w:val="-5"/>
          <w:sz w:val="28"/>
        </w:rPr>
        <w:t> </w:t>
      </w:r>
      <w:r>
        <w:rPr>
          <w:sz w:val="28"/>
        </w:rPr>
        <w:t>мастеров</w:t>
      </w:r>
      <w:r>
        <w:rPr>
          <w:spacing w:val="-2"/>
          <w:sz w:val="28"/>
        </w:rPr>
        <w:t> </w:t>
      </w:r>
      <w:r>
        <w:rPr>
          <w:sz w:val="28"/>
        </w:rPr>
        <w:t>изобразительного</w:t>
      </w:r>
      <w:r>
        <w:rPr>
          <w:spacing w:val="-1"/>
          <w:sz w:val="28"/>
        </w:rPr>
        <w:t> </w:t>
      </w:r>
      <w:r>
        <w:rPr>
          <w:sz w:val="28"/>
        </w:rPr>
        <w:t>искусства.</w:t>
      </w:r>
    </w:p>
    <w:p>
      <w:pPr>
        <w:spacing w:before="0"/>
        <w:ind w:left="1397" w:right="1666" w:firstLine="0"/>
        <w:jc w:val="left"/>
        <w:rPr>
          <w:sz w:val="28"/>
        </w:rPr>
      </w:pPr>
      <w:r>
        <w:rPr>
          <w:spacing w:val="-2"/>
          <w:sz w:val="28"/>
        </w:rPr>
        <w:t>Создание Краснодарского </w:t>
      </w:r>
      <w:r>
        <w:rPr>
          <w:spacing w:val="-1"/>
          <w:sz w:val="28"/>
        </w:rPr>
        <w:t>отделения Союза советских художников.</w:t>
      </w:r>
      <w:r>
        <w:rPr>
          <w:sz w:val="28"/>
        </w:rPr>
        <w:t> </w:t>
      </w:r>
      <w:r>
        <w:rPr>
          <w:spacing w:val="-1"/>
          <w:sz w:val="28"/>
        </w:rPr>
        <w:t>Новые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тенденции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архитектурном</w:t>
      </w:r>
      <w:r>
        <w:rPr>
          <w:spacing w:val="-9"/>
          <w:sz w:val="28"/>
        </w:rPr>
        <w:t> </w:t>
      </w:r>
      <w:r>
        <w:rPr>
          <w:spacing w:val="-1"/>
          <w:sz w:val="28"/>
        </w:rPr>
        <w:t>облике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городов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станиц</w:t>
      </w:r>
      <w:r>
        <w:rPr>
          <w:spacing w:val="-15"/>
          <w:sz w:val="28"/>
        </w:rPr>
        <w:t> </w:t>
      </w:r>
      <w:r>
        <w:rPr>
          <w:sz w:val="28"/>
        </w:rPr>
        <w:t>Кубани.</w:t>
      </w:r>
      <w:r>
        <w:rPr>
          <w:spacing w:val="-67"/>
          <w:sz w:val="28"/>
        </w:rPr>
        <w:t> </w:t>
      </w:r>
      <w:r>
        <w:rPr>
          <w:b/>
          <w:sz w:val="28"/>
        </w:rPr>
        <w:t>Итоговое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повторение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проектная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деятельность</w:t>
      </w:r>
      <w:r>
        <w:rPr>
          <w:b/>
          <w:spacing w:val="3"/>
          <w:sz w:val="28"/>
        </w:rPr>
        <w:t> </w:t>
      </w:r>
      <w:r>
        <w:rPr>
          <w:sz w:val="28"/>
        </w:rPr>
        <w:t>(1</w:t>
      </w:r>
      <w:r>
        <w:rPr>
          <w:spacing w:val="-2"/>
          <w:sz w:val="28"/>
        </w:rPr>
        <w:t> </w:t>
      </w:r>
      <w:r>
        <w:rPr>
          <w:sz w:val="28"/>
        </w:rPr>
        <w:t>час)</w:t>
      </w:r>
    </w:p>
    <w:p>
      <w:pPr>
        <w:pStyle w:val="BodyText"/>
        <w:ind w:left="1128" w:right="833" w:firstLine="288"/>
      </w:pPr>
      <w:r>
        <w:rPr/>
        <w:t>Кубань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революции</w:t>
      </w:r>
      <w:r>
        <w:rPr>
          <w:spacing w:val="1"/>
        </w:rPr>
        <w:t> </w:t>
      </w:r>
      <w:r>
        <w:rPr/>
        <w:t>1917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События</w:t>
      </w:r>
      <w:r>
        <w:rPr>
          <w:spacing w:val="1"/>
        </w:rPr>
        <w:t> </w:t>
      </w:r>
      <w:r>
        <w:rPr/>
        <w:t>Гражданской</w:t>
      </w:r>
      <w:r>
        <w:rPr>
          <w:spacing w:val="1"/>
        </w:rPr>
        <w:t> </w:t>
      </w:r>
      <w:r>
        <w:rPr/>
        <w:t>войны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Кубани.</w:t>
      </w:r>
      <w:r>
        <w:rPr>
          <w:spacing w:val="-5"/>
        </w:rPr>
        <w:t> </w:t>
      </w:r>
      <w:r>
        <w:rPr/>
        <w:t>Строительство</w:t>
      </w:r>
      <w:r>
        <w:rPr>
          <w:spacing w:val="-2"/>
        </w:rPr>
        <w:t> </w:t>
      </w:r>
      <w:r>
        <w:rPr/>
        <w:t>нового</w:t>
      </w:r>
      <w:r>
        <w:rPr>
          <w:spacing w:val="-7"/>
        </w:rPr>
        <w:t> </w:t>
      </w:r>
      <w:r>
        <w:rPr/>
        <w:t>общества.</w:t>
      </w:r>
      <w:r>
        <w:rPr>
          <w:spacing w:val="-4"/>
        </w:rPr>
        <w:t> </w:t>
      </w:r>
      <w:r>
        <w:rPr/>
        <w:t>Раскулачивание.</w:t>
      </w:r>
    </w:p>
    <w:p>
      <w:pPr>
        <w:pStyle w:val="BodyText"/>
        <w:ind w:left="1128" w:right="830" w:firstLine="288"/>
      </w:pPr>
      <w:r>
        <w:rPr/>
        <w:t>«Серебряный</w:t>
      </w:r>
      <w:r>
        <w:rPr>
          <w:spacing w:val="-18"/>
        </w:rPr>
        <w:t> </w:t>
      </w:r>
      <w:r>
        <w:rPr/>
        <w:t>век»</w:t>
      </w:r>
      <w:r>
        <w:rPr>
          <w:spacing w:val="-17"/>
        </w:rPr>
        <w:t> </w:t>
      </w:r>
      <w:r>
        <w:rPr/>
        <w:t>и</w:t>
      </w:r>
      <w:r>
        <w:rPr>
          <w:spacing w:val="-13"/>
        </w:rPr>
        <w:t> </w:t>
      </w:r>
      <w:r>
        <w:rPr/>
        <w:t>культурная</w:t>
      </w:r>
      <w:r>
        <w:rPr>
          <w:spacing w:val="-13"/>
        </w:rPr>
        <w:t> </w:t>
      </w:r>
      <w:r>
        <w:rPr/>
        <w:t>революция</w:t>
      </w:r>
      <w:r>
        <w:rPr>
          <w:spacing w:val="-12"/>
        </w:rPr>
        <w:t> </w:t>
      </w:r>
      <w:r>
        <w:rPr/>
        <w:t>в</w:t>
      </w:r>
      <w:r>
        <w:rPr>
          <w:spacing w:val="-15"/>
        </w:rPr>
        <w:t> </w:t>
      </w:r>
      <w:r>
        <w:rPr/>
        <w:t>регионе.</w:t>
      </w:r>
      <w:r>
        <w:rPr>
          <w:spacing w:val="-15"/>
        </w:rPr>
        <w:t> </w:t>
      </w:r>
      <w:r>
        <w:rPr/>
        <w:t>Историческая</w:t>
      </w:r>
      <w:r>
        <w:rPr>
          <w:spacing w:val="-5"/>
        </w:rPr>
        <w:t> </w:t>
      </w:r>
      <w:r>
        <w:rPr/>
        <w:t>судьба</w:t>
      </w:r>
      <w:r>
        <w:rPr>
          <w:spacing w:val="-68"/>
        </w:rPr>
        <w:t> </w:t>
      </w:r>
      <w:r>
        <w:rPr/>
        <w:t>художественного наследия дореволюционной Кубани и вашего населённого</w:t>
      </w:r>
      <w:r>
        <w:rPr>
          <w:spacing w:val="1"/>
        </w:rPr>
        <w:t> </w:t>
      </w:r>
      <w:r>
        <w:rPr/>
        <w:t>пункта</w:t>
      </w:r>
      <w:r>
        <w:rPr>
          <w:spacing w:val="1"/>
        </w:rPr>
        <w:t> </w:t>
      </w:r>
      <w:r>
        <w:rPr/>
        <w:t>(станицы,</w:t>
      </w:r>
      <w:r>
        <w:rPr>
          <w:spacing w:val="2"/>
        </w:rPr>
        <w:t> </w:t>
      </w:r>
      <w:r>
        <w:rPr/>
        <w:t>села,</w:t>
      </w:r>
      <w:r>
        <w:rPr>
          <w:spacing w:val="-1"/>
        </w:rPr>
        <w:t> </w:t>
      </w:r>
      <w:r>
        <w:rPr/>
        <w:t>города,</w:t>
      </w:r>
      <w:r>
        <w:rPr>
          <w:spacing w:val="3"/>
        </w:rPr>
        <w:t> </w:t>
      </w:r>
      <w:r>
        <w:rPr/>
        <w:t>района).</w:t>
      </w:r>
    </w:p>
    <w:p>
      <w:pPr>
        <w:pStyle w:val="Heading2"/>
        <w:spacing w:line="240" w:lineRule="auto"/>
        <w:ind w:left="1412"/>
      </w:pPr>
      <w:r>
        <w:rPr/>
        <w:t>Раздел</w:t>
      </w:r>
      <w:r>
        <w:rPr>
          <w:spacing w:val="-6"/>
        </w:rPr>
        <w:t> </w:t>
      </w:r>
      <w:r>
        <w:rPr/>
        <w:t>III.</w:t>
      </w:r>
      <w:r>
        <w:rPr>
          <w:spacing w:val="-9"/>
        </w:rPr>
        <w:t> </w:t>
      </w:r>
      <w:r>
        <w:rPr/>
        <w:t>Кубань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1940-х</w:t>
      </w:r>
      <w:r>
        <w:rPr>
          <w:spacing w:val="-11"/>
        </w:rPr>
        <w:t> </w:t>
      </w:r>
      <w:r>
        <w:rPr/>
        <w:t>гг.</w:t>
      </w:r>
      <w:r>
        <w:rPr>
          <w:spacing w:val="-5"/>
        </w:rPr>
        <w:t> </w:t>
      </w:r>
      <w:r>
        <w:rPr/>
        <w:t>(5</w:t>
      </w:r>
      <w:r>
        <w:rPr>
          <w:spacing w:val="-8"/>
        </w:rPr>
        <w:t> </w:t>
      </w:r>
      <w:r>
        <w:rPr/>
        <w:t>часов)</w:t>
      </w:r>
    </w:p>
    <w:p>
      <w:pPr>
        <w:spacing w:line="319" w:lineRule="exact" w:before="0"/>
        <w:ind w:left="1412" w:right="0" w:firstLine="0"/>
        <w:jc w:val="both"/>
        <w:rPr>
          <w:b/>
          <w:sz w:val="28"/>
        </w:rPr>
      </w:pPr>
      <w:r>
        <w:rPr>
          <w:b/>
          <w:w w:val="95"/>
          <w:sz w:val="28"/>
        </w:rPr>
        <w:t>Тема</w:t>
      </w:r>
      <w:r>
        <w:rPr>
          <w:b/>
          <w:spacing w:val="-4"/>
          <w:w w:val="95"/>
          <w:sz w:val="28"/>
        </w:rPr>
        <w:t> </w:t>
      </w:r>
      <w:r>
        <w:rPr>
          <w:b/>
          <w:w w:val="95"/>
          <w:sz w:val="28"/>
        </w:rPr>
        <w:t>12.</w:t>
      </w:r>
      <w:r>
        <w:rPr>
          <w:b/>
          <w:spacing w:val="-2"/>
          <w:w w:val="95"/>
          <w:sz w:val="28"/>
        </w:rPr>
        <w:t> </w:t>
      </w:r>
      <w:r>
        <w:rPr>
          <w:b/>
          <w:w w:val="95"/>
          <w:sz w:val="28"/>
        </w:rPr>
        <w:t>Краснодарский</w:t>
      </w:r>
      <w:r>
        <w:rPr>
          <w:b/>
          <w:spacing w:val="-1"/>
          <w:w w:val="95"/>
          <w:sz w:val="28"/>
        </w:rPr>
        <w:t> </w:t>
      </w:r>
      <w:r>
        <w:rPr>
          <w:b/>
          <w:w w:val="95"/>
          <w:sz w:val="28"/>
        </w:rPr>
        <w:t>край</w:t>
      </w:r>
      <w:r>
        <w:rPr>
          <w:b/>
          <w:spacing w:val="-1"/>
          <w:w w:val="95"/>
          <w:sz w:val="28"/>
        </w:rPr>
        <w:t> </w:t>
      </w:r>
      <w:r>
        <w:rPr>
          <w:b/>
          <w:w w:val="95"/>
          <w:sz w:val="28"/>
        </w:rPr>
        <w:t>в</w:t>
      </w:r>
      <w:r>
        <w:rPr>
          <w:b/>
          <w:spacing w:val="2"/>
          <w:w w:val="95"/>
          <w:sz w:val="28"/>
        </w:rPr>
        <w:t> </w:t>
      </w:r>
      <w:r>
        <w:rPr>
          <w:b/>
          <w:w w:val="95"/>
          <w:sz w:val="28"/>
        </w:rPr>
        <w:t>годы Великой Отечественной</w:t>
      </w:r>
      <w:r>
        <w:rPr>
          <w:b/>
          <w:spacing w:val="-1"/>
          <w:w w:val="95"/>
          <w:sz w:val="28"/>
        </w:rPr>
        <w:t> </w:t>
      </w:r>
      <w:r>
        <w:rPr>
          <w:b/>
          <w:w w:val="95"/>
          <w:sz w:val="28"/>
        </w:rPr>
        <w:t>войны</w:t>
      </w:r>
    </w:p>
    <w:p>
      <w:pPr>
        <w:spacing w:line="240" w:lineRule="auto" w:before="0"/>
        <w:ind w:left="1118" w:right="841" w:firstLine="283"/>
        <w:jc w:val="both"/>
        <w:rPr>
          <w:sz w:val="28"/>
        </w:rPr>
      </w:pPr>
      <w:r>
        <w:rPr>
          <w:sz w:val="28"/>
        </w:rPr>
        <w:t>Мобилизация.</w:t>
      </w:r>
      <w:r>
        <w:rPr>
          <w:spacing w:val="1"/>
          <w:sz w:val="28"/>
        </w:rPr>
        <w:t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добровольческих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казачьих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соединений.</w:t>
      </w:r>
      <w:r>
        <w:rPr>
          <w:i/>
          <w:spacing w:val="1"/>
          <w:sz w:val="28"/>
        </w:rPr>
        <w:t> </w:t>
      </w:r>
      <w:r>
        <w:rPr>
          <w:sz w:val="28"/>
        </w:rPr>
        <w:t>Перевод производства на военный лад. Кубанцы на полях сражений Великой</w:t>
      </w:r>
      <w:r>
        <w:rPr>
          <w:spacing w:val="-67"/>
          <w:sz w:val="28"/>
        </w:rPr>
        <w:t> </w:t>
      </w:r>
      <w:r>
        <w:rPr>
          <w:sz w:val="28"/>
        </w:rPr>
        <w:t>Отечественной.</w:t>
      </w:r>
    </w:p>
    <w:p>
      <w:pPr>
        <w:pStyle w:val="BodyText"/>
        <w:ind w:left="1118" w:right="831" w:firstLine="288"/>
      </w:pPr>
      <w:r>
        <w:rPr/>
        <w:t>Боевые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Краснодарского</w:t>
      </w:r>
      <w:r>
        <w:rPr>
          <w:spacing w:val="1"/>
        </w:rPr>
        <w:t> </w:t>
      </w:r>
      <w:r>
        <w:rPr/>
        <w:t>края.</w:t>
      </w:r>
      <w:r>
        <w:rPr>
          <w:spacing w:val="1"/>
        </w:rPr>
        <w:t> </w:t>
      </w:r>
      <w:r>
        <w:rPr/>
        <w:t>Героическое</w:t>
      </w:r>
      <w:r>
        <w:rPr>
          <w:spacing w:val="1"/>
        </w:rPr>
        <w:t> </w:t>
      </w:r>
      <w:r>
        <w:rPr/>
        <w:t>со-</w:t>
      </w:r>
      <w:r>
        <w:rPr>
          <w:spacing w:val="1"/>
        </w:rPr>
        <w:t> </w:t>
      </w:r>
      <w:r>
        <w:rPr/>
        <w:t>противление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районе</w:t>
      </w:r>
      <w:r>
        <w:rPr>
          <w:spacing w:val="1"/>
        </w:rPr>
        <w:t> </w:t>
      </w:r>
      <w:r>
        <w:rPr/>
        <w:t>станиц</w:t>
      </w:r>
      <w:r>
        <w:rPr>
          <w:spacing w:val="1"/>
        </w:rPr>
        <w:t> </w:t>
      </w:r>
      <w:r>
        <w:rPr/>
        <w:t>Кущёвской,</w:t>
      </w:r>
      <w:r>
        <w:rPr>
          <w:spacing w:val="1"/>
        </w:rPr>
        <w:t> </w:t>
      </w:r>
      <w:r>
        <w:rPr/>
        <w:t>Шкуринской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Канеловской.</w:t>
      </w:r>
      <w:r>
        <w:rPr>
          <w:spacing w:val="1"/>
        </w:rPr>
        <w:t> </w:t>
      </w:r>
      <w:r>
        <w:rPr/>
        <w:t>Оборонительные сражения на Новороссийском, Туапсинском и Армави-ро-</w:t>
      </w:r>
      <w:r>
        <w:rPr>
          <w:spacing w:val="1"/>
        </w:rPr>
        <w:t> </w:t>
      </w:r>
      <w:r>
        <w:rPr/>
        <w:t>Майкопском</w:t>
      </w:r>
      <w:r>
        <w:rPr>
          <w:spacing w:val="1"/>
        </w:rPr>
        <w:t> </w:t>
      </w:r>
      <w:r>
        <w:rPr/>
        <w:t>рубежах.</w:t>
      </w:r>
      <w:r>
        <w:rPr>
          <w:spacing w:val="3"/>
        </w:rPr>
        <w:t> </w:t>
      </w:r>
      <w:r>
        <w:rPr/>
        <w:t>Бои за</w:t>
      </w:r>
      <w:r>
        <w:rPr>
          <w:spacing w:val="1"/>
        </w:rPr>
        <w:t> </w:t>
      </w:r>
      <w:r>
        <w:rPr/>
        <w:t>Краснодар.</w:t>
      </w:r>
    </w:p>
    <w:p>
      <w:pPr>
        <w:pStyle w:val="BodyText"/>
        <w:ind w:left="1118" w:right="840" w:firstLine="293"/>
      </w:pPr>
      <w:r>
        <w:rPr/>
        <w:t>Оккупационный</w:t>
      </w:r>
      <w:r>
        <w:rPr>
          <w:spacing w:val="1"/>
        </w:rPr>
        <w:t> </w:t>
      </w:r>
      <w:r>
        <w:rPr/>
        <w:t>режим.</w:t>
      </w:r>
      <w:r>
        <w:rPr>
          <w:spacing w:val="1"/>
        </w:rPr>
        <w:t> </w:t>
      </w:r>
      <w:r>
        <w:rPr/>
        <w:t>Сторонники</w:t>
      </w:r>
      <w:r>
        <w:rPr>
          <w:spacing w:val="1"/>
        </w:rPr>
        <w:t> </w:t>
      </w:r>
      <w:r>
        <w:rPr/>
        <w:t>«нового</w:t>
      </w:r>
      <w:r>
        <w:rPr>
          <w:spacing w:val="1"/>
        </w:rPr>
        <w:t> </w:t>
      </w:r>
      <w:r>
        <w:rPr/>
        <w:t>порядка».</w:t>
      </w:r>
      <w:r>
        <w:rPr>
          <w:spacing w:val="1"/>
        </w:rPr>
        <w:t> </w:t>
      </w:r>
      <w:r>
        <w:rPr/>
        <w:t>Массовые</w:t>
      </w:r>
      <w:r>
        <w:rPr>
          <w:spacing w:val="1"/>
        </w:rPr>
        <w:t> </w:t>
      </w:r>
      <w:r>
        <w:rPr/>
        <w:t>расстрелы.</w:t>
      </w:r>
      <w:r>
        <w:rPr>
          <w:spacing w:val="1"/>
        </w:rPr>
        <w:t> </w:t>
      </w:r>
      <w:r>
        <w:rPr/>
        <w:t>Душегубки.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оккупантами.</w:t>
      </w:r>
      <w:r>
        <w:rPr>
          <w:spacing w:val="1"/>
        </w:rPr>
        <w:t> </w:t>
      </w:r>
      <w:r>
        <w:rPr/>
        <w:t>Партизанская</w:t>
      </w:r>
      <w:r>
        <w:rPr>
          <w:spacing w:val="1"/>
        </w:rPr>
        <w:t> </w:t>
      </w:r>
      <w:r>
        <w:rPr/>
        <w:t>война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Кубани. Кубанское</w:t>
      </w:r>
      <w:r>
        <w:rPr>
          <w:spacing w:val="-1"/>
        </w:rPr>
        <w:t> </w:t>
      </w:r>
      <w:r>
        <w:rPr/>
        <w:t>подполье.</w:t>
      </w:r>
      <w:r>
        <w:rPr>
          <w:spacing w:val="2"/>
        </w:rPr>
        <w:t> </w:t>
      </w:r>
      <w:r>
        <w:rPr/>
        <w:t>Братья</w:t>
      </w:r>
      <w:r>
        <w:rPr>
          <w:spacing w:val="4"/>
        </w:rPr>
        <w:t> </w:t>
      </w:r>
      <w:r>
        <w:rPr/>
        <w:t>Игнатовы.</w:t>
      </w:r>
    </w:p>
    <w:p>
      <w:pPr>
        <w:spacing w:line="242" w:lineRule="auto" w:before="0"/>
        <w:ind w:left="1099" w:right="836" w:firstLine="298"/>
        <w:jc w:val="both"/>
        <w:rPr>
          <w:sz w:val="28"/>
        </w:rPr>
      </w:pPr>
      <w:r>
        <w:rPr>
          <w:i/>
          <w:sz w:val="28"/>
        </w:rPr>
        <w:t>Наступательные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операции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войск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Закавказского,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Южного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Северо-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Кавказского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фронтов.</w:t>
      </w:r>
      <w:r>
        <w:rPr>
          <w:i/>
          <w:spacing w:val="1"/>
          <w:sz w:val="28"/>
        </w:rPr>
        <w:t> </w:t>
      </w:r>
      <w:r>
        <w:rPr>
          <w:sz w:val="28"/>
        </w:rPr>
        <w:t>Освобождение</w:t>
      </w:r>
      <w:r>
        <w:rPr>
          <w:spacing w:val="1"/>
          <w:sz w:val="28"/>
        </w:rPr>
        <w:t> </w:t>
      </w:r>
      <w:r>
        <w:rPr>
          <w:sz w:val="28"/>
        </w:rPr>
        <w:t>Краснодара.</w:t>
      </w:r>
      <w:r>
        <w:rPr>
          <w:spacing w:val="1"/>
          <w:sz w:val="28"/>
        </w:rPr>
        <w:t> </w:t>
      </w:r>
      <w:r>
        <w:rPr>
          <w:sz w:val="28"/>
        </w:rPr>
        <w:t>Малая</w:t>
      </w:r>
      <w:r>
        <w:rPr>
          <w:spacing w:val="1"/>
          <w:sz w:val="28"/>
        </w:rPr>
        <w:t> </w:t>
      </w:r>
      <w:r>
        <w:rPr>
          <w:sz w:val="28"/>
        </w:rPr>
        <w:t>Земля.</w:t>
      </w:r>
      <w:r>
        <w:rPr>
          <w:spacing w:val="1"/>
          <w:sz w:val="28"/>
        </w:rPr>
        <w:t> </w:t>
      </w:r>
      <w:r>
        <w:rPr>
          <w:sz w:val="28"/>
        </w:rPr>
        <w:t>Ц.Л.</w:t>
      </w:r>
      <w:r>
        <w:rPr>
          <w:spacing w:val="1"/>
          <w:sz w:val="28"/>
        </w:rPr>
        <w:t> </w:t>
      </w:r>
      <w:r>
        <w:rPr>
          <w:sz w:val="28"/>
        </w:rPr>
        <w:t>Куников.</w:t>
      </w:r>
      <w:r>
        <w:rPr>
          <w:spacing w:val="36"/>
          <w:sz w:val="28"/>
        </w:rPr>
        <w:t> </w:t>
      </w:r>
      <w:r>
        <w:rPr>
          <w:sz w:val="28"/>
        </w:rPr>
        <w:t>Бои</w:t>
      </w:r>
      <w:r>
        <w:rPr>
          <w:spacing w:val="36"/>
          <w:sz w:val="28"/>
        </w:rPr>
        <w:t> </w:t>
      </w:r>
      <w:r>
        <w:rPr>
          <w:sz w:val="28"/>
        </w:rPr>
        <w:t>на</w:t>
      </w:r>
      <w:r>
        <w:rPr>
          <w:spacing w:val="40"/>
          <w:sz w:val="28"/>
        </w:rPr>
        <w:t> </w:t>
      </w:r>
      <w:r>
        <w:rPr>
          <w:sz w:val="28"/>
        </w:rPr>
        <w:t>«Голубой</w:t>
      </w:r>
      <w:r>
        <w:rPr>
          <w:spacing w:val="35"/>
          <w:sz w:val="28"/>
        </w:rPr>
        <w:t> </w:t>
      </w:r>
      <w:r>
        <w:rPr>
          <w:sz w:val="28"/>
        </w:rPr>
        <w:t>линии».</w:t>
      </w:r>
      <w:r>
        <w:rPr>
          <w:spacing w:val="37"/>
          <w:sz w:val="28"/>
        </w:rPr>
        <w:t> </w:t>
      </w:r>
      <w:r>
        <w:rPr>
          <w:sz w:val="28"/>
        </w:rPr>
        <w:t>Воздушные</w:t>
      </w:r>
      <w:r>
        <w:rPr>
          <w:spacing w:val="36"/>
          <w:sz w:val="28"/>
        </w:rPr>
        <w:t> </w:t>
      </w:r>
      <w:r>
        <w:rPr>
          <w:sz w:val="28"/>
        </w:rPr>
        <w:t>сражения.</w:t>
      </w:r>
      <w:r>
        <w:rPr>
          <w:spacing w:val="46"/>
          <w:sz w:val="28"/>
        </w:rPr>
        <w:t> </w:t>
      </w:r>
      <w:r>
        <w:rPr>
          <w:sz w:val="28"/>
        </w:rPr>
        <w:t>Ново-российско-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8"/>
      </w:pPr>
      <w:r>
        <w:rPr/>
        <w:t>Таманская операция. Черноморский флот и Азовская военная флотилия. А.И.</w:t>
      </w:r>
      <w:r>
        <w:rPr>
          <w:spacing w:val="-67"/>
        </w:rPr>
        <w:t> </w:t>
      </w:r>
      <w:r>
        <w:rPr/>
        <w:t>Покрышкин.</w:t>
      </w:r>
      <w:r>
        <w:rPr>
          <w:spacing w:val="1"/>
        </w:rPr>
        <w:t> </w:t>
      </w:r>
      <w:r>
        <w:rPr/>
        <w:t>Женский полк ночных бомбардировщиков.</w:t>
      </w:r>
      <w:r>
        <w:rPr>
          <w:spacing w:val="1"/>
        </w:rPr>
        <w:t> </w:t>
      </w:r>
      <w:r>
        <w:rPr/>
        <w:t>Е.Д.</w:t>
      </w:r>
      <w:r>
        <w:rPr>
          <w:spacing w:val="1"/>
        </w:rPr>
        <w:t> </w:t>
      </w:r>
      <w:r>
        <w:rPr/>
        <w:t>Бершанская.</w:t>
      </w:r>
      <w:r>
        <w:rPr>
          <w:spacing w:val="1"/>
        </w:rPr>
        <w:t> </w:t>
      </w:r>
      <w:r>
        <w:rPr/>
        <w:t>Е.А.</w:t>
      </w:r>
      <w:r>
        <w:rPr>
          <w:spacing w:val="3"/>
        </w:rPr>
        <w:t> </w:t>
      </w:r>
      <w:r>
        <w:rPr/>
        <w:t>Жигуленке</w:t>
      </w:r>
    </w:p>
    <w:p>
      <w:pPr>
        <w:spacing w:line="244" w:lineRule="auto" w:before="0"/>
        <w:ind w:left="1123" w:right="833" w:firstLine="288"/>
        <w:jc w:val="both"/>
        <w:rPr>
          <w:i/>
          <w:sz w:val="28"/>
        </w:rPr>
      </w:pPr>
      <w:r>
        <w:rPr>
          <w:sz w:val="28"/>
        </w:rPr>
        <w:t>Начало возрождения. Трудовой героизм кубанцев. </w:t>
      </w:r>
      <w:r>
        <w:rPr>
          <w:i/>
          <w:sz w:val="28"/>
        </w:rPr>
        <w:t>Суд над изменниками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Родины.</w:t>
      </w:r>
    </w:p>
    <w:p>
      <w:pPr>
        <w:pStyle w:val="Heading2"/>
        <w:spacing w:line="240" w:lineRule="auto"/>
        <w:ind w:left="1407" w:right="3374"/>
      </w:pPr>
      <w:r>
        <w:rPr>
          <w:spacing w:val="-1"/>
        </w:rPr>
        <w:t>Тема</w:t>
      </w:r>
      <w:r>
        <w:rPr>
          <w:spacing w:val="-14"/>
        </w:rPr>
        <w:t> </w:t>
      </w:r>
      <w:r>
        <w:rPr>
          <w:spacing w:val="-1"/>
        </w:rPr>
        <w:t>13.</w:t>
      </w:r>
      <w:r>
        <w:rPr>
          <w:spacing w:val="-14"/>
        </w:rPr>
        <w:t> </w:t>
      </w:r>
      <w:r>
        <w:rPr>
          <w:spacing w:val="-1"/>
        </w:rPr>
        <w:t>Культурная</w:t>
      </w:r>
      <w:r>
        <w:rPr>
          <w:spacing w:val="-15"/>
        </w:rPr>
        <w:t> </w:t>
      </w:r>
      <w:r>
        <w:rPr>
          <w:spacing w:val="-1"/>
        </w:rPr>
        <w:t>жизнь</w:t>
      </w:r>
      <w:r>
        <w:rPr>
          <w:spacing w:val="-16"/>
        </w:rPr>
        <w:t> </w:t>
      </w:r>
      <w:r>
        <w:rPr>
          <w:spacing w:val="-1"/>
        </w:rPr>
        <w:t>Кубани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годы</w:t>
      </w:r>
      <w:r>
        <w:rPr>
          <w:spacing w:val="-14"/>
        </w:rPr>
        <w:t> </w:t>
      </w:r>
      <w:r>
        <w:rPr/>
        <w:t>Великой</w:t>
      </w:r>
      <w:r>
        <w:rPr>
          <w:spacing w:val="-68"/>
        </w:rPr>
        <w:t> </w:t>
      </w:r>
      <w:r>
        <w:rPr/>
        <w:t>Отечественной</w:t>
      </w:r>
      <w:r>
        <w:rPr>
          <w:spacing w:val="-2"/>
        </w:rPr>
        <w:t> </w:t>
      </w:r>
      <w:r>
        <w:rPr/>
        <w:t>войны</w:t>
      </w:r>
    </w:p>
    <w:p>
      <w:pPr>
        <w:spacing w:line="240" w:lineRule="auto" w:before="0"/>
        <w:ind w:left="1123" w:right="833" w:firstLine="288"/>
        <w:jc w:val="both"/>
        <w:rPr>
          <w:sz w:val="28"/>
        </w:rPr>
      </w:pPr>
      <w:r>
        <w:rPr>
          <w:sz w:val="28"/>
        </w:rPr>
        <w:t>Просвещение. Наука. Особенности учебного процесса в условиях военного</w:t>
      </w:r>
      <w:r>
        <w:rPr>
          <w:spacing w:val="-67"/>
          <w:sz w:val="28"/>
        </w:rPr>
        <w:t> </w:t>
      </w:r>
      <w:r>
        <w:rPr>
          <w:sz w:val="28"/>
        </w:rPr>
        <w:t>времени.</w:t>
      </w:r>
      <w:r>
        <w:rPr>
          <w:spacing w:val="1"/>
          <w:sz w:val="28"/>
        </w:rPr>
        <w:t> </w:t>
      </w:r>
      <w:r>
        <w:rPr>
          <w:i/>
          <w:sz w:val="28"/>
        </w:rPr>
        <w:t>Музейная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библиотечная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годы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войны.</w:t>
      </w:r>
      <w:r>
        <w:rPr>
          <w:i/>
          <w:spacing w:val="1"/>
          <w:sz w:val="28"/>
        </w:rPr>
        <w:t> </w:t>
      </w:r>
      <w:r>
        <w:rPr>
          <w:sz w:val="28"/>
        </w:rPr>
        <w:t>Оживление</w:t>
      </w:r>
      <w:r>
        <w:rPr>
          <w:spacing w:val="1"/>
          <w:sz w:val="28"/>
        </w:rPr>
        <w:t> </w:t>
      </w:r>
      <w:r>
        <w:rPr>
          <w:sz w:val="28"/>
        </w:rPr>
        <w:t>религиозной жизни на</w:t>
      </w:r>
      <w:r>
        <w:rPr>
          <w:spacing w:val="2"/>
          <w:sz w:val="28"/>
        </w:rPr>
        <w:t> </w:t>
      </w:r>
      <w:r>
        <w:rPr>
          <w:sz w:val="28"/>
        </w:rPr>
        <w:t>Кубани.</w:t>
      </w:r>
    </w:p>
    <w:p>
      <w:pPr>
        <w:pStyle w:val="BodyText"/>
        <w:ind w:left="1128" w:right="838" w:firstLine="278"/>
        <w:rPr>
          <w:i/>
        </w:rPr>
      </w:pPr>
      <w:r>
        <w:rPr/>
        <w:t>Учёные</w:t>
      </w:r>
      <w:r>
        <w:rPr>
          <w:spacing w:val="-13"/>
        </w:rPr>
        <w:t> </w:t>
      </w:r>
      <w:r>
        <w:rPr/>
        <w:t>Кубани</w:t>
      </w:r>
      <w:r>
        <w:rPr>
          <w:spacing w:val="-7"/>
        </w:rPr>
        <w:t> </w:t>
      </w:r>
      <w:r>
        <w:rPr/>
        <w:t>-</w:t>
      </w:r>
      <w:r>
        <w:rPr>
          <w:spacing w:val="-10"/>
        </w:rPr>
        <w:t> </w:t>
      </w:r>
      <w:r>
        <w:rPr/>
        <w:t>фронту.</w:t>
      </w:r>
      <w:r>
        <w:rPr>
          <w:spacing w:val="-7"/>
        </w:rPr>
        <w:t> </w:t>
      </w:r>
      <w:r>
        <w:rPr/>
        <w:t>Производство</w:t>
      </w:r>
      <w:r>
        <w:rPr>
          <w:spacing w:val="-12"/>
        </w:rPr>
        <w:t> </w:t>
      </w:r>
      <w:r>
        <w:rPr/>
        <w:t>боеприпасов,</w:t>
      </w:r>
      <w:r>
        <w:rPr>
          <w:spacing w:val="-12"/>
        </w:rPr>
        <w:t> </w:t>
      </w:r>
      <w:r>
        <w:rPr/>
        <w:t>средств</w:t>
      </w:r>
      <w:r>
        <w:rPr>
          <w:spacing w:val="-11"/>
        </w:rPr>
        <w:t> </w:t>
      </w:r>
      <w:r>
        <w:rPr/>
        <w:t>дезинфекции</w:t>
      </w:r>
      <w:r>
        <w:rPr>
          <w:spacing w:val="-67"/>
        </w:rPr>
        <w:t> </w:t>
      </w:r>
      <w:r>
        <w:rPr/>
        <w:t>и др.</w:t>
      </w:r>
      <w:r>
        <w:rPr>
          <w:spacing w:val="3"/>
        </w:rPr>
        <w:t> </w:t>
      </w:r>
      <w:r>
        <w:rPr/>
        <w:t>Помощь</w:t>
      </w:r>
      <w:r>
        <w:rPr>
          <w:spacing w:val="-2"/>
        </w:rPr>
        <w:t> </w:t>
      </w:r>
      <w:r>
        <w:rPr/>
        <w:t>госпиталям.</w:t>
      </w:r>
      <w:r>
        <w:rPr>
          <w:spacing w:val="8"/>
        </w:rPr>
        <w:t> </w:t>
      </w:r>
      <w:r>
        <w:rPr>
          <w:i/>
        </w:rPr>
        <w:t>Борьба</w:t>
      </w:r>
      <w:r>
        <w:rPr>
          <w:i/>
          <w:spacing w:val="1"/>
        </w:rPr>
        <w:t> </w:t>
      </w:r>
      <w:r>
        <w:rPr>
          <w:i/>
        </w:rPr>
        <w:t>с</w:t>
      </w:r>
      <w:r>
        <w:rPr>
          <w:i/>
          <w:spacing w:val="1"/>
        </w:rPr>
        <w:t> </w:t>
      </w:r>
      <w:r>
        <w:rPr>
          <w:i/>
        </w:rPr>
        <w:t>эпидемиями.</w:t>
      </w:r>
    </w:p>
    <w:p>
      <w:pPr>
        <w:pStyle w:val="BodyText"/>
        <w:ind w:left="1118" w:right="840" w:firstLine="283"/>
      </w:pPr>
      <w:r>
        <w:rPr/>
        <w:t>Литература.</w:t>
      </w:r>
      <w:r>
        <w:rPr>
          <w:spacing w:val="1"/>
        </w:rPr>
        <w:t> </w:t>
      </w:r>
      <w:r>
        <w:rPr/>
        <w:t>Кубанские</w:t>
      </w:r>
      <w:r>
        <w:rPr>
          <w:spacing w:val="1"/>
        </w:rPr>
        <w:t> </w:t>
      </w:r>
      <w:r>
        <w:rPr/>
        <w:t>писатели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фронтах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Отечественной.</w:t>
      </w:r>
      <w:r>
        <w:rPr>
          <w:spacing w:val="1"/>
        </w:rPr>
        <w:t> </w:t>
      </w:r>
      <w:r>
        <w:rPr/>
        <w:t>Сражающаяся</w:t>
      </w:r>
      <w:r>
        <w:rPr>
          <w:spacing w:val="1"/>
        </w:rPr>
        <w:t> </w:t>
      </w:r>
      <w:r>
        <w:rPr/>
        <w:t>Кубань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стихотворениях</w:t>
      </w:r>
      <w:r>
        <w:rPr>
          <w:spacing w:val="1"/>
        </w:rPr>
        <w:t> </w:t>
      </w:r>
      <w:r>
        <w:rPr/>
        <w:t>И.</w:t>
      </w:r>
      <w:r>
        <w:rPr>
          <w:spacing w:val="1"/>
        </w:rPr>
        <w:t> </w:t>
      </w:r>
      <w:r>
        <w:rPr/>
        <w:t>Сельвинского,</w:t>
      </w:r>
      <w:r>
        <w:rPr>
          <w:spacing w:val="1"/>
        </w:rPr>
        <w:t> </w:t>
      </w:r>
      <w:r>
        <w:rPr/>
        <w:t>фронтовых</w:t>
      </w:r>
      <w:r>
        <w:rPr>
          <w:spacing w:val="1"/>
        </w:rPr>
        <w:t> </w:t>
      </w:r>
      <w:r>
        <w:rPr/>
        <w:t>ре-</w:t>
      </w:r>
      <w:r>
        <w:rPr>
          <w:spacing w:val="-67"/>
        </w:rPr>
        <w:t> </w:t>
      </w:r>
      <w:r>
        <w:rPr/>
        <w:t>портажах К. Симонова, публицистике Л. Леонова. Герой Советского Союза</w:t>
      </w:r>
      <w:r>
        <w:rPr>
          <w:spacing w:val="1"/>
        </w:rPr>
        <w:t> </w:t>
      </w:r>
      <w:r>
        <w:rPr/>
        <w:t>адыгейский поэт</w:t>
      </w:r>
      <w:r>
        <w:rPr>
          <w:spacing w:val="3"/>
        </w:rPr>
        <w:t> </w:t>
      </w:r>
      <w:r>
        <w:rPr/>
        <w:t>X.</w:t>
      </w:r>
      <w:r>
        <w:rPr>
          <w:spacing w:val="3"/>
        </w:rPr>
        <w:t> </w:t>
      </w:r>
      <w:r>
        <w:rPr/>
        <w:t>Андрухаев.</w:t>
      </w:r>
    </w:p>
    <w:p>
      <w:pPr>
        <w:spacing w:line="240" w:lineRule="auto" w:before="0"/>
        <w:ind w:left="1114" w:right="820" w:firstLine="288"/>
        <w:jc w:val="both"/>
        <w:rPr>
          <w:i/>
          <w:sz w:val="28"/>
        </w:rPr>
      </w:pPr>
      <w:r>
        <w:rPr>
          <w:sz w:val="28"/>
        </w:rPr>
        <w:t>Театрально-концертная, музыкальная жизнь. Изобразительное искусство.</w:t>
      </w:r>
      <w:r>
        <w:rPr>
          <w:spacing w:val="1"/>
          <w:sz w:val="28"/>
        </w:rPr>
        <w:t> </w:t>
      </w:r>
      <w:r>
        <w:rPr>
          <w:i/>
          <w:spacing w:val="-2"/>
          <w:sz w:val="28"/>
        </w:rPr>
        <w:t>Создание</w:t>
      </w:r>
      <w:r>
        <w:rPr>
          <w:i/>
          <w:spacing w:val="-15"/>
          <w:sz w:val="28"/>
        </w:rPr>
        <w:t> </w:t>
      </w:r>
      <w:r>
        <w:rPr>
          <w:i/>
          <w:spacing w:val="-2"/>
          <w:sz w:val="28"/>
        </w:rPr>
        <w:t>объединённого</w:t>
      </w:r>
      <w:r>
        <w:rPr>
          <w:i/>
          <w:spacing w:val="-11"/>
          <w:sz w:val="28"/>
        </w:rPr>
        <w:t> </w:t>
      </w:r>
      <w:r>
        <w:rPr>
          <w:i/>
          <w:spacing w:val="-2"/>
          <w:sz w:val="28"/>
        </w:rPr>
        <w:t>краевого</w:t>
      </w:r>
      <w:r>
        <w:rPr>
          <w:i/>
          <w:spacing w:val="-15"/>
          <w:sz w:val="28"/>
        </w:rPr>
        <w:t> </w:t>
      </w:r>
      <w:r>
        <w:rPr>
          <w:i/>
          <w:spacing w:val="-2"/>
          <w:sz w:val="28"/>
        </w:rPr>
        <w:t>театра</w:t>
      </w:r>
      <w:r>
        <w:rPr>
          <w:i/>
          <w:spacing w:val="-12"/>
          <w:sz w:val="28"/>
        </w:rPr>
        <w:t> </w:t>
      </w:r>
      <w:r>
        <w:rPr>
          <w:i/>
          <w:spacing w:val="-2"/>
          <w:sz w:val="28"/>
        </w:rPr>
        <w:t>и</w:t>
      </w:r>
      <w:r>
        <w:rPr>
          <w:i/>
          <w:spacing w:val="-15"/>
          <w:sz w:val="28"/>
        </w:rPr>
        <w:t> </w:t>
      </w:r>
      <w:r>
        <w:rPr>
          <w:i/>
          <w:spacing w:val="-2"/>
          <w:sz w:val="28"/>
        </w:rPr>
        <w:t>передвижного</w:t>
      </w:r>
      <w:r>
        <w:rPr>
          <w:i/>
          <w:spacing w:val="-15"/>
          <w:sz w:val="28"/>
        </w:rPr>
        <w:t> </w:t>
      </w:r>
      <w:r>
        <w:rPr>
          <w:i/>
          <w:spacing w:val="-1"/>
          <w:sz w:val="28"/>
        </w:rPr>
        <w:t>театра</w:t>
      </w:r>
      <w:r>
        <w:rPr>
          <w:i/>
          <w:spacing w:val="-10"/>
          <w:sz w:val="28"/>
        </w:rPr>
        <w:t> </w:t>
      </w:r>
      <w:r>
        <w:rPr>
          <w:i/>
          <w:spacing w:val="-1"/>
          <w:sz w:val="28"/>
        </w:rPr>
        <w:t>миниатюр.</w:t>
      </w:r>
      <w:r>
        <w:rPr>
          <w:i/>
          <w:spacing w:val="-68"/>
          <w:sz w:val="28"/>
        </w:rPr>
        <w:t> </w:t>
      </w:r>
      <w:r>
        <w:rPr>
          <w:sz w:val="28"/>
        </w:rPr>
        <w:t>Фронтовые концертные бригады. Восстановление инфраструктуры театра и</w:t>
      </w:r>
      <w:r>
        <w:rPr>
          <w:spacing w:val="1"/>
          <w:sz w:val="28"/>
        </w:rPr>
        <w:t> </w:t>
      </w:r>
      <w:r>
        <w:rPr>
          <w:sz w:val="28"/>
        </w:rPr>
        <w:t>кино после изгнания оккупантов. </w:t>
      </w:r>
      <w:r>
        <w:rPr>
          <w:i/>
          <w:sz w:val="28"/>
        </w:rPr>
        <w:t>Эвакуация и реэвакуация Краснодарского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художественного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музея.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Выставки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военного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времени.</w:t>
      </w:r>
    </w:p>
    <w:p>
      <w:pPr>
        <w:pStyle w:val="BodyText"/>
        <w:spacing w:line="322" w:lineRule="exact"/>
        <w:ind w:left="1407"/>
      </w:pPr>
      <w:r>
        <w:rPr/>
        <w:t>Ратный</w:t>
      </w:r>
      <w:r>
        <w:rPr>
          <w:spacing w:val="27"/>
        </w:rPr>
        <w:t> </w:t>
      </w:r>
      <w:r>
        <w:rPr/>
        <w:t>и</w:t>
      </w:r>
      <w:r>
        <w:rPr>
          <w:spacing w:val="96"/>
        </w:rPr>
        <w:t> </w:t>
      </w:r>
      <w:r>
        <w:rPr/>
        <w:t>трудовой</w:t>
      </w:r>
      <w:r>
        <w:rPr>
          <w:spacing w:val="97"/>
        </w:rPr>
        <w:t> </w:t>
      </w:r>
      <w:r>
        <w:rPr/>
        <w:t>подвиг</w:t>
      </w:r>
      <w:r>
        <w:rPr>
          <w:spacing w:val="97"/>
        </w:rPr>
        <w:t> </w:t>
      </w:r>
      <w:r>
        <w:rPr/>
        <w:t>кубанцев</w:t>
      </w:r>
      <w:r>
        <w:rPr>
          <w:spacing w:val="100"/>
        </w:rPr>
        <w:t> </w:t>
      </w:r>
      <w:r>
        <w:rPr/>
        <w:t>в</w:t>
      </w:r>
      <w:r>
        <w:rPr>
          <w:spacing w:val="95"/>
        </w:rPr>
        <w:t> </w:t>
      </w:r>
      <w:r>
        <w:rPr/>
        <w:t>литературе</w:t>
      </w:r>
      <w:r>
        <w:rPr>
          <w:spacing w:val="97"/>
        </w:rPr>
        <w:t> </w:t>
      </w:r>
      <w:r>
        <w:rPr/>
        <w:t>военных</w:t>
      </w:r>
      <w:r>
        <w:rPr>
          <w:spacing w:val="93"/>
        </w:rPr>
        <w:t> </w:t>
      </w:r>
      <w:r>
        <w:rPr/>
        <w:t>лет:</w:t>
      </w:r>
      <w:r>
        <w:rPr>
          <w:spacing w:val="92"/>
        </w:rPr>
        <w:t> </w:t>
      </w:r>
      <w:r>
        <w:rPr/>
        <w:t>Евг.</w:t>
      </w:r>
    </w:p>
    <w:p>
      <w:pPr>
        <w:pStyle w:val="BodyText"/>
        <w:ind w:left="1128"/>
      </w:pPr>
      <w:r>
        <w:rPr/>
        <w:t>Петров.</w:t>
      </w:r>
      <w:r>
        <w:rPr>
          <w:spacing w:val="-6"/>
        </w:rPr>
        <w:t> </w:t>
      </w:r>
      <w:r>
        <w:rPr/>
        <w:t>«Птенчики»</w:t>
      </w:r>
      <w:r>
        <w:rPr>
          <w:spacing w:val="-12"/>
        </w:rPr>
        <w:t> </w:t>
      </w:r>
      <w:r>
        <w:rPr/>
        <w:t>майора</w:t>
      </w:r>
      <w:r>
        <w:rPr>
          <w:spacing w:val="-8"/>
        </w:rPr>
        <w:t> </w:t>
      </w:r>
      <w:r>
        <w:rPr/>
        <w:t>Зайцева»;</w:t>
      </w:r>
      <w:r>
        <w:rPr>
          <w:spacing w:val="-8"/>
        </w:rPr>
        <w:t> </w:t>
      </w:r>
      <w:r>
        <w:rPr/>
        <w:t>В.</w:t>
      </w:r>
      <w:r>
        <w:rPr>
          <w:spacing w:val="-6"/>
        </w:rPr>
        <w:t> </w:t>
      </w:r>
      <w:r>
        <w:rPr/>
        <w:t>Катаев.</w:t>
      </w:r>
      <w:r>
        <w:rPr>
          <w:spacing w:val="2"/>
        </w:rPr>
        <w:t> </w:t>
      </w:r>
      <w:r>
        <w:rPr/>
        <w:t>«Семья</w:t>
      </w:r>
      <w:r>
        <w:rPr>
          <w:spacing w:val="-7"/>
        </w:rPr>
        <w:t> </w:t>
      </w:r>
      <w:r>
        <w:rPr/>
        <w:t>Игнатовых».</w:t>
      </w:r>
    </w:p>
    <w:p>
      <w:pPr>
        <w:pStyle w:val="Heading2"/>
        <w:spacing w:line="240" w:lineRule="auto"/>
        <w:ind w:left="1412" w:right="1334"/>
      </w:pPr>
      <w:r>
        <w:rPr/>
        <w:t>Тема</w:t>
      </w:r>
      <w:r>
        <w:rPr>
          <w:spacing w:val="-10"/>
        </w:rPr>
        <w:t> </w:t>
      </w:r>
      <w:r>
        <w:rPr/>
        <w:t>14.</w:t>
      </w:r>
      <w:r>
        <w:rPr>
          <w:spacing w:val="-11"/>
        </w:rPr>
        <w:t> </w:t>
      </w:r>
      <w:r>
        <w:rPr/>
        <w:t>Восстановление</w:t>
      </w:r>
      <w:r>
        <w:rPr>
          <w:spacing w:val="-8"/>
        </w:rPr>
        <w:t> </w:t>
      </w:r>
      <w:r>
        <w:rPr/>
        <w:t>и</w:t>
      </w:r>
      <w:r>
        <w:rPr>
          <w:spacing w:val="-11"/>
        </w:rPr>
        <w:t> </w:t>
      </w:r>
      <w:r>
        <w:rPr/>
        <w:t>развитие</w:t>
      </w:r>
      <w:r>
        <w:rPr>
          <w:spacing w:val="-8"/>
        </w:rPr>
        <w:t> </w:t>
      </w:r>
      <w:r>
        <w:rPr/>
        <w:t>края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1945</w:t>
      </w:r>
      <w:r>
        <w:rPr>
          <w:spacing w:val="-2"/>
        </w:rPr>
        <w:t> </w:t>
      </w:r>
      <w:r>
        <w:rPr/>
        <w:t>-1953</w:t>
      </w:r>
      <w:r>
        <w:rPr>
          <w:spacing w:val="-9"/>
        </w:rPr>
        <w:t> </w:t>
      </w:r>
      <w:r>
        <w:rPr/>
        <w:t>гг.</w:t>
      </w:r>
      <w:r>
        <w:rPr>
          <w:spacing w:val="-6"/>
        </w:rPr>
        <w:t> </w:t>
      </w:r>
      <w:r>
        <w:rPr/>
        <w:t>Политика</w:t>
      </w:r>
      <w:r>
        <w:rPr>
          <w:spacing w:val="-68"/>
        </w:rPr>
        <w:t> </w:t>
      </w:r>
      <w:r>
        <w:rPr/>
        <w:t>и</w:t>
      </w:r>
      <w:r>
        <w:rPr>
          <w:spacing w:val="-2"/>
        </w:rPr>
        <w:t> </w:t>
      </w:r>
      <w:r>
        <w:rPr/>
        <w:t>идеология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послевоенное</w:t>
      </w:r>
      <w:r>
        <w:rPr>
          <w:spacing w:val="7"/>
        </w:rPr>
        <w:t> </w:t>
      </w:r>
      <w:r>
        <w:rPr/>
        <w:t>время</w:t>
      </w:r>
    </w:p>
    <w:p>
      <w:pPr>
        <w:spacing w:line="240" w:lineRule="auto" w:before="0"/>
        <w:ind w:left="1099" w:right="831" w:firstLine="307"/>
        <w:jc w:val="both"/>
        <w:rPr>
          <w:i/>
          <w:sz w:val="28"/>
        </w:rPr>
      </w:pPr>
      <w:r>
        <w:rPr>
          <w:sz w:val="28"/>
        </w:rPr>
        <w:t>Послевоенное</w:t>
      </w:r>
      <w:r>
        <w:rPr>
          <w:spacing w:val="1"/>
          <w:sz w:val="28"/>
        </w:rPr>
        <w:t> </w:t>
      </w:r>
      <w:r>
        <w:rPr>
          <w:sz w:val="28"/>
        </w:rPr>
        <w:t>восстановление</w:t>
      </w:r>
      <w:r>
        <w:rPr>
          <w:spacing w:val="1"/>
          <w:sz w:val="28"/>
        </w:rPr>
        <w:t> </w:t>
      </w:r>
      <w:r>
        <w:rPr>
          <w:sz w:val="28"/>
        </w:rPr>
        <w:t>городов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населённых</w:t>
      </w:r>
      <w:r>
        <w:rPr>
          <w:spacing w:val="1"/>
          <w:sz w:val="28"/>
        </w:rPr>
        <w:t> </w:t>
      </w:r>
      <w:r>
        <w:rPr>
          <w:sz w:val="28"/>
        </w:rPr>
        <w:t>пунктов.</w:t>
      </w:r>
      <w:r>
        <w:rPr>
          <w:spacing w:val="1"/>
          <w:sz w:val="28"/>
        </w:rPr>
        <w:t> </w:t>
      </w:r>
      <w:r>
        <w:rPr>
          <w:i/>
          <w:sz w:val="28"/>
        </w:rPr>
        <w:t>Перевод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промышленности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«мирные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рельсы».</w:t>
      </w:r>
      <w:r>
        <w:rPr>
          <w:i/>
          <w:spacing w:val="1"/>
          <w:sz w:val="28"/>
        </w:rPr>
        <w:t> </w:t>
      </w:r>
      <w:r>
        <w:rPr>
          <w:sz w:val="28"/>
        </w:rPr>
        <w:t>Трудовые</w:t>
      </w:r>
      <w:r>
        <w:rPr>
          <w:spacing w:val="1"/>
          <w:sz w:val="28"/>
        </w:rPr>
        <w:t> </w:t>
      </w:r>
      <w:r>
        <w:rPr>
          <w:sz w:val="28"/>
        </w:rPr>
        <w:t>инициативы,</w:t>
      </w:r>
      <w:r>
        <w:rPr>
          <w:spacing w:val="-67"/>
          <w:sz w:val="28"/>
        </w:rPr>
        <w:t> </w:t>
      </w:r>
      <w:r>
        <w:rPr>
          <w:sz w:val="28"/>
        </w:rPr>
        <w:t>социалистическое</w:t>
      </w:r>
      <w:r>
        <w:rPr>
          <w:spacing w:val="1"/>
          <w:sz w:val="28"/>
        </w:rPr>
        <w:t> </w:t>
      </w:r>
      <w:r>
        <w:rPr>
          <w:sz w:val="28"/>
        </w:rPr>
        <w:t>соревнование.</w:t>
      </w:r>
      <w:r>
        <w:rPr>
          <w:spacing w:val="1"/>
          <w:sz w:val="28"/>
        </w:rPr>
        <w:t> </w:t>
      </w:r>
      <w:r>
        <w:rPr>
          <w:sz w:val="28"/>
        </w:rPr>
        <w:t>Герои</w:t>
      </w:r>
      <w:r>
        <w:rPr>
          <w:spacing w:val="1"/>
          <w:sz w:val="28"/>
        </w:rPr>
        <w:t> </w:t>
      </w:r>
      <w:r>
        <w:rPr>
          <w:sz w:val="28"/>
        </w:rPr>
        <w:t>трудовых</w:t>
      </w:r>
      <w:r>
        <w:rPr>
          <w:spacing w:val="1"/>
          <w:sz w:val="28"/>
        </w:rPr>
        <w:t> </w:t>
      </w:r>
      <w:r>
        <w:rPr>
          <w:sz w:val="28"/>
        </w:rPr>
        <w:t>будней.</w:t>
      </w:r>
      <w:r>
        <w:rPr>
          <w:spacing w:val="1"/>
          <w:sz w:val="28"/>
        </w:rPr>
        <w:t> </w:t>
      </w:r>
      <w:r>
        <w:rPr>
          <w:sz w:val="28"/>
        </w:rPr>
        <w:t>К.А.</w:t>
      </w:r>
      <w:r>
        <w:rPr>
          <w:spacing w:val="1"/>
          <w:sz w:val="28"/>
        </w:rPr>
        <w:t> </w:t>
      </w:r>
      <w:r>
        <w:rPr>
          <w:sz w:val="28"/>
        </w:rPr>
        <w:t>Борин.</w:t>
      </w:r>
      <w:r>
        <w:rPr>
          <w:spacing w:val="1"/>
          <w:sz w:val="28"/>
        </w:rPr>
        <w:t> </w:t>
      </w:r>
      <w:r>
        <w:rPr>
          <w:i/>
          <w:sz w:val="28"/>
        </w:rPr>
        <w:t>Колхозы,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совхозы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МТС.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Достижения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трудности.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вос-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становительного периода: упадок животноводства; нехватка рабочих рук;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гонения на личное подсобное хозяйство; отток населения в города; нехватка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жилья;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денежная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реформа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1947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г.</w:t>
      </w:r>
      <w:r>
        <w:rPr>
          <w:i/>
          <w:spacing w:val="1"/>
          <w:sz w:val="28"/>
        </w:rPr>
        <w:t> </w:t>
      </w:r>
      <w:r>
        <w:rPr>
          <w:sz w:val="28"/>
        </w:rPr>
        <w:t>Послевоенные</w:t>
      </w:r>
      <w:r>
        <w:rPr>
          <w:spacing w:val="1"/>
          <w:sz w:val="28"/>
        </w:rPr>
        <w:t> </w:t>
      </w:r>
      <w:r>
        <w:rPr>
          <w:sz w:val="28"/>
        </w:rPr>
        <w:t>успехи</w:t>
      </w:r>
      <w:r>
        <w:rPr>
          <w:spacing w:val="1"/>
          <w:sz w:val="28"/>
        </w:rPr>
        <w:t> </w:t>
      </w:r>
      <w:r>
        <w:rPr>
          <w:sz w:val="28"/>
        </w:rPr>
        <w:t>Кубани.</w:t>
      </w:r>
      <w:r>
        <w:rPr>
          <w:spacing w:val="1"/>
          <w:sz w:val="28"/>
        </w:rPr>
        <w:t> </w:t>
      </w:r>
      <w:r>
        <w:rPr>
          <w:sz w:val="28"/>
        </w:rPr>
        <w:t>Восстановление</w:t>
      </w:r>
      <w:r>
        <w:rPr>
          <w:spacing w:val="1"/>
          <w:sz w:val="28"/>
        </w:rPr>
        <w:t> </w:t>
      </w:r>
      <w:r>
        <w:rPr>
          <w:sz w:val="28"/>
        </w:rPr>
        <w:t>довоенных</w:t>
      </w:r>
      <w:r>
        <w:rPr>
          <w:spacing w:val="1"/>
          <w:sz w:val="28"/>
        </w:rPr>
        <w:t> </w:t>
      </w:r>
      <w:r>
        <w:rPr>
          <w:sz w:val="28"/>
        </w:rPr>
        <w:t>объёмов</w:t>
      </w:r>
      <w:r>
        <w:rPr>
          <w:spacing w:val="1"/>
          <w:sz w:val="28"/>
        </w:rPr>
        <w:t> </w:t>
      </w:r>
      <w:r>
        <w:rPr>
          <w:sz w:val="28"/>
        </w:rPr>
        <w:t>производства</w:t>
      </w:r>
      <w:r>
        <w:rPr>
          <w:spacing w:val="1"/>
          <w:sz w:val="28"/>
        </w:rPr>
        <w:t> </w:t>
      </w:r>
      <w:r>
        <w:rPr>
          <w:sz w:val="28"/>
        </w:rPr>
        <w:t>промышленной</w:t>
      </w:r>
      <w:r>
        <w:rPr>
          <w:spacing w:val="1"/>
          <w:sz w:val="28"/>
        </w:rPr>
        <w:t> </w:t>
      </w:r>
      <w:r>
        <w:rPr>
          <w:sz w:val="28"/>
        </w:rPr>
        <w:t>продукции.</w:t>
      </w:r>
      <w:r>
        <w:rPr>
          <w:spacing w:val="1"/>
          <w:sz w:val="28"/>
        </w:rPr>
        <w:t> </w:t>
      </w:r>
      <w:r>
        <w:rPr>
          <w:sz w:val="28"/>
        </w:rPr>
        <w:t>Новые</w:t>
      </w:r>
      <w:r>
        <w:rPr>
          <w:spacing w:val="1"/>
          <w:sz w:val="28"/>
        </w:rPr>
        <w:t> </w:t>
      </w:r>
      <w:r>
        <w:rPr>
          <w:sz w:val="28"/>
        </w:rPr>
        <w:t>предприятия:</w:t>
      </w:r>
      <w:r>
        <w:rPr>
          <w:spacing w:val="1"/>
          <w:sz w:val="28"/>
        </w:rPr>
        <w:t> </w:t>
      </w:r>
      <w:r>
        <w:rPr>
          <w:sz w:val="28"/>
        </w:rPr>
        <w:t>камвольно-суконный</w:t>
      </w:r>
      <w:r>
        <w:rPr>
          <w:spacing w:val="1"/>
          <w:sz w:val="28"/>
        </w:rPr>
        <w:t> </w:t>
      </w:r>
      <w:r>
        <w:rPr>
          <w:sz w:val="28"/>
        </w:rPr>
        <w:t>комбинат,</w:t>
      </w:r>
      <w:r>
        <w:rPr>
          <w:spacing w:val="1"/>
          <w:sz w:val="28"/>
        </w:rPr>
        <w:t> </w:t>
      </w:r>
      <w:r>
        <w:rPr>
          <w:sz w:val="28"/>
        </w:rPr>
        <w:t>компрессорный</w:t>
      </w:r>
      <w:r>
        <w:rPr>
          <w:spacing w:val="1"/>
          <w:sz w:val="28"/>
        </w:rPr>
        <w:t> </w:t>
      </w:r>
      <w:r>
        <w:rPr>
          <w:sz w:val="28"/>
        </w:rPr>
        <w:t>завод</w:t>
      </w:r>
      <w:r>
        <w:rPr>
          <w:spacing w:val="1"/>
          <w:sz w:val="28"/>
        </w:rPr>
        <w:t> </w:t>
      </w:r>
      <w:r>
        <w:rPr>
          <w:sz w:val="28"/>
        </w:rPr>
        <w:t>(Краснодар).</w:t>
      </w:r>
      <w:r>
        <w:rPr>
          <w:spacing w:val="1"/>
          <w:sz w:val="28"/>
        </w:rPr>
        <w:t> </w:t>
      </w:r>
      <w:r>
        <w:rPr>
          <w:sz w:val="28"/>
        </w:rPr>
        <w:t>Расширение</w:t>
      </w:r>
      <w:r>
        <w:rPr>
          <w:spacing w:val="1"/>
          <w:sz w:val="28"/>
        </w:rPr>
        <w:t> </w:t>
      </w:r>
      <w:r>
        <w:rPr>
          <w:sz w:val="28"/>
        </w:rPr>
        <w:t>сети</w:t>
      </w:r>
      <w:r>
        <w:rPr>
          <w:spacing w:val="1"/>
          <w:sz w:val="28"/>
        </w:rPr>
        <w:t> </w:t>
      </w:r>
      <w:r>
        <w:rPr>
          <w:sz w:val="28"/>
        </w:rPr>
        <w:t>общественного</w:t>
      </w:r>
      <w:r>
        <w:rPr>
          <w:spacing w:val="1"/>
          <w:sz w:val="28"/>
        </w:rPr>
        <w:t> </w:t>
      </w:r>
      <w:r>
        <w:rPr>
          <w:sz w:val="28"/>
        </w:rPr>
        <w:t>транспорта:</w:t>
      </w:r>
      <w:r>
        <w:rPr>
          <w:spacing w:val="1"/>
          <w:sz w:val="28"/>
        </w:rPr>
        <w:t> </w:t>
      </w:r>
      <w:r>
        <w:rPr>
          <w:sz w:val="28"/>
        </w:rPr>
        <w:t>троллейбусное</w:t>
      </w:r>
      <w:r>
        <w:rPr>
          <w:spacing w:val="1"/>
          <w:sz w:val="28"/>
        </w:rPr>
        <w:t> </w:t>
      </w:r>
      <w:r>
        <w:rPr>
          <w:sz w:val="28"/>
        </w:rPr>
        <w:t>движение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Краснодаре;</w:t>
      </w:r>
      <w:r>
        <w:rPr>
          <w:spacing w:val="1"/>
          <w:sz w:val="28"/>
        </w:rPr>
        <w:t> </w:t>
      </w:r>
      <w:r>
        <w:rPr>
          <w:sz w:val="28"/>
        </w:rPr>
        <w:t>трамвайные</w:t>
      </w:r>
      <w:r>
        <w:rPr>
          <w:spacing w:val="1"/>
          <w:sz w:val="28"/>
        </w:rPr>
        <w:t> </w:t>
      </w:r>
      <w:r>
        <w:rPr>
          <w:sz w:val="28"/>
        </w:rPr>
        <w:t>линии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Новороссийске.</w:t>
      </w:r>
      <w:r>
        <w:rPr>
          <w:spacing w:val="1"/>
          <w:sz w:val="28"/>
        </w:rPr>
        <w:t> </w:t>
      </w:r>
      <w:r>
        <w:rPr>
          <w:i/>
          <w:sz w:val="28"/>
        </w:rPr>
        <w:t>Отмена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карточной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системы.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Снижение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довольственные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товары.</w:t>
      </w:r>
    </w:p>
    <w:p>
      <w:pPr>
        <w:spacing w:before="0"/>
        <w:ind w:left="1123" w:right="831" w:firstLine="302"/>
        <w:jc w:val="both"/>
        <w:rPr>
          <w:sz w:val="28"/>
        </w:rPr>
      </w:pPr>
      <w:r>
        <w:rPr>
          <w:i/>
          <w:sz w:val="28"/>
        </w:rPr>
        <w:t>Ужесточение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партийно-государственного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контроля.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Усиление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аги-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тационно-пропагандистской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работы.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Политика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«закручивания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гаек».</w:t>
      </w:r>
      <w:r>
        <w:rPr>
          <w:i/>
          <w:spacing w:val="-67"/>
          <w:sz w:val="28"/>
        </w:rPr>
        <w:t> </w:t>
      </w:r>
      <w:r>
        <w:rPr>
          <w:sz w:val="28"/>
        </w:rPr>
        <w:t>Выборы в</w:t>
      </w:r>
      <w:r>
        <w:rPr>
          <w:spacing w:val="-1"/>
          <w:sz w:val="28"/>
        </w:rPr>
        <w:t> </w:t>
      </w:r>
      <w:r>
        <w:rPr>
          <w:sz w:val="28"/>
        </w:rPr>
        <w:t>местные</w:t>
      </w:r>
      <w:r>
        <w:rPr>
          <w:spacing w:val="1"/>
          <w:sz w:val="28"/>
        </w:rPr>
        <w:t> </w:t>
      </w:r>
      <w:r>
        <w:rPr>
          <w:sz w:val="28"/>
        </w:rPr>
        <w:t>Советы 1953 г.</w:t>
      </w:r>
      <w:r>
        <w:rPr>
          <w:spacing w:val="3"/>
          <w:sz w:val="28"/>
        </w:rPr>
        <w:t> </w:t>
      </w:r>
      <w:r>
        <w:rPr>
          <w:sz w:val="28"/>
        </w:rPr>
        <w:t>и их</w:t>
      </w:r>
      <w:r>
        <w:rPr>
          <w:spacing w:val="-5"/>
          <w:sz w:val="28"/>
        </w:rPr>
        <w:t> </w:t>
      </w:r>
      <w:r>
        <w:rPr>
          <w:sz w:val="28"/>
        </w:rPr>
        <w:t>итоги.</w:t>
      </w:r>
    </w:p>
    <w:p>
      <w:pPr>
        <w:pStyle w:val="Heading2"/>
        <w:spacing w:line="322" w:lineRule="exact"/>
        <w:ind w:left="1407"/>
      </w:pPr>
      <w:r>
        <w:rPr/>
        <w:t>Тема</w:t>
      </w:r>
      <w:r>
        <w:rPr>
          <w:spacing w:val="-9"/>
        </w:rPr>
        <w:t> </w:t>
      </w:r>
      <w:r>
        <w:rPr/>
        <w:t>15.</w:t>
      </w:r>
      <w:r>
        <w:rPr>
          <w:spacing w:val="-11"/>
        </w:rPr>
        <w:t> </w:t>
      </w:r>
      <w:r>
        <w:rPr/>
        <w:t>Культура</w:t>
      </w:r>
      <w:r>
        <w:rPr>
          <w:spacing w:val="-9"/>
        </w:rPr>
        <w:t> </w:t>
      </w:r>
      <w:r>
        <w:rPr/>
        <w:t>Кубани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послевоенные</w:t>
      </w:r>
      <w:r>
        <w:rPr>
          <w:spacing w:val="-8"/>
        </w:rPr>
        <w:t> </w:t>
      </w:r>
      <w:r>
        <w:rPr/>
        <w:t>годы</w:t>
      </w:r>
      <w:r>
        <w:rPr>
          <w:spacing w:val="-9"/>
        </w:rPr>
        <w:t> </w:t>
      </w:r>
      <w:r>
        <w:rPr/>
        <w:t>(1945</w:t>
      </w:r>
      <w:r>
        <w:rPr>
          <w:spacing w:val="-3"/>
        </w:rPr>
        <w:t> </w:t>
      </w:r>
      <w:r>
        <w:rPr/>
        <w:t>-</w:t>
      </w:r>
      <w:r>
        <w:rPr>
          <w:spacing w:val="-10"/>
        </w:rPr>
        <w:t> </w:t>
      </w:r>
      <w:r>
        <w:rPr/>
        <w:t>1953)</w:t>
      </w:r>
    </w:p>
    <w:p>
      <w:pPr>
        <w:pStyle w:val="BodyText"/>
        <w:spacing w:line="322" w:lineRule="exact"/>
        <w:ind w:left="1402"/>
      </w:pPr>
      <w:r>
        <w:rPr/>
        <w:t>Образование.</w:t>
      </w:r>
      <w:r>
        <w:rPr>
          <w:spacing w:val="56"/>
        </w:rPr>
        <w:t> </w:t>
      </w:r>
      <w:r>
        <w:rPr/>
        <w:t>Наука.</w:t>
      </w:r>
      <w:r>
        <w:rPr>
          <w:spacing w:val="61"/>
        </w:rPr>
        <w:t> </w:t>
      </w:r>
      <w:r>
        <w:rPr/>
        <w:t>Увеличение</w:t>
      </w:r>
      <w:r>
        <w:rPr>
          <w:spacing w:val="59"/>
        </w:rPr>
        <w:t> </w:t>
      </w:r>
      <w:r>
        <w:rPr/>
        <w:t>численности</w:t>
      </w:r>
      <w:r>
        <w:rPr>
          <w:spacing w:val="59"/>
        </w:rPr>
        <w:t> </w:t>
      </w:r>
      <w:r>
        <w:rPr/>
        <w:t>студентов</w:t>
      </w:r>
      <w:r>
        <w:rPr>
          <w:spacing w:val="57"/>
        </w:rPr>
        <w:t> </w:t>
      </w:r>
      <w:r>
        <w:rPr/>
        <w:t>и</w:t>
      </w:r>
      <w:r>
        <w:rPr>
          <w:spacing w:val="59"/>
        </w:rPr>
        <w:t> </w:t>
      </w:r>
      <w:r>
        <w:rPr/>
        <w:t>школьников.</w:t>
      </w:r>
    </w:p>
    <w:p>
      <w:pPr>
        <w:spacing w:before="0"/>
        <w:ind w:left="1118" w:right="0" w:firstLine="0"/>
        <w:jc w:val="both"/>
        <w:rPr>
          <w:i/>
          <w:sz w:val="28"/>
        </w:rPr>
      </w:pPr>
      <w:r>
        <w:rPr>
          <w:i/>
          <w:sz w:val="28"/>
        </w:rPr>
        <w:t>Школы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рабочей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молодёжи.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Воссоздание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Кубанского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сельскохозяйственного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spacing w:before="67"/>
        <w:ind w:left="1118" w:right="833" w:firstLine="0"/>
        <w:jc w:val="both"/>
        <w:rPr>
          <w:sz w:val="28"/>
        </w:rPr>
      </w:pPr>
      <w:r>
        <w:rPr>
          <w:i/>
          <w:sz w:val="28"/>
        </w:rPr>
        <w:t>института.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педагогического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института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базе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Майкопского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учительского.</w:t>
      </w:r>
      <w:r>
        <w:rPr>
          <w:i/>
          <w:spacing w:val="1"/>
          <w:sz w:val="28"/>
        </w:rPr>
        <w:t> </w:t>
      </w:r>
      <w:r>
        <w:rPr>
          <w:sz w:val="28"/>
        </w:rPr>
        <w:t>Успехи</w:t>
      </w:r>
      <w:r>
        <w:rPr>
          <w:spacing w:val="1"/>
          <w:sz w:val="28"/>
        </w:rPr>
        <w:t> </w:t>
      </w:r>
      <w:r>
        <w:rPr>
          <w:sz w:val="28"/>
        </w:rPr>
        <w:t>кубанских</w:t>
      </w:r>
      <w:r>
        <w:rPr>
          <w:spacing w:val="1"/>
          <w:sz w:val="28"/>
        </w:rPr>
        <w:t> </w:t>
      </w:r>
      <w:r>
        <w:rPr>
          <w:sz w:val="28"/>
        </w:rPr>
        <w:t>учёных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селекции</w:t>
      </w:r>
      <w:r>
        <w:rPr>
          <w:spacing w:val="1"/>
          <w:sz w:val="28"/>
        </w:rPr>
        <w:t> </w:t>
      </w:r>
      <w:r>
        <w:rPr>
          <w:sz w:val="28"/>
        </w:rPr>
        <w:t>зерновых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масличных</w:t>
      </w:r>
      <w:r>
        <w:rPr>
          <w:spacing w:val="-8"/>
          <w:sz w:val="28"/>
        </w:rPr>
        <w:t> </w:t>
      </w:r>
      <w:r>
        <w:rPr>
          <w:sz w:val="28"/>
        </w:rPr>
        <w:t>культур.</w:t>
      </w:r>
      <w:r>
        <w:rPr>
          <w:spacing w:val="-7"/>
          <w:sz w:val="28"/>
        </w:rPr>
        <w:t> </w:t>
      </w:r>
      <w:r>
        <w:rPr>
          <w:sz w:val="28"/>
        </w:rPr>
        <w:t>П.П.</w:t>
      </w:r>
      <w:r>
        <w:rPr>
          <w:spacing w:val="-10"/>
          <w:sz w:val="28"/>
        </w:rPr>
        <w:t> </w:t>
      </w:r>
      <w:r>
        <w:rPr>
          <w:sz w:val="28"/>
        </w:rPr>
        <w:t>Лукьяненко,</w:t>
      </w:r>
      <w:r>
        <w:rPr>
          <w:spacing w:val="-6"/>
          <w:sz w:val="28"/>
        </w:rPr>
        <w:t> </w:t>
      </w:r>
      <w:r>
        <w:rPr>
          <w:sz w:val="28"/>
        </w:rPr>
        <w:t>В.С.</w:t>
      </w:r>
      <w:r>
        <w:rPr>
          <w:spacing w:val="-7"/>
          <w:sz w:val="28"/>
        </w:rPr>
        <w:t> </w:t>
      </w:r>
      <w:r>
        <w:rPr>
          <w:sz w:val="28"/>
        </w:rPr>
        <w:t>Пустовойт.</w:t>
      </w:r>
    </w:p>
    <w:p>
      <w:pPr>
        <w:spacing w:line="240" w:lineRule="auto" w:before="0"/>
        <w:ind w:left="1123" w:right="836" w:firstLine="278"/>
        <w:jc w:val="both"/>
        <w:rPr>
          <w:i/>
          <w:sz w:val="28"/>
        </w:rPr>
      </w:pPr>
      <w:r>
        <w:rPr>
          <w:sz w:val="28"/>
        </w:rPr>
        <w:t>Периодическая печать. Издательское дело. Литература. Газеты «Советская</w:t>
      </w:r>
      <w:r>
        <w:rPr>
          <w:spacing w:val="1"/>
          <w:sz w:val="28"/>
        </w:rPr>
        <w:t> </w:t>
      </w:r>
      <w:r>
        <w:rPr>
          <w:sz w:val="28"/>
        </w:rPr>
        <w:t>Кубань», «Адыгейская правда», «Социалистическая Адыгея». Возобновление</w:t>
      </w:r>
      <w:r>
        <w:rPr>
          <w:spacing w:val="-67"/>
          <w:sz w:val="28"/>
        </w:rPr>
        <w:t> </w:t>
      </w:r>
      <w:r>
        <w:rPr>
          <w:sz w:val="28"/>
        </w:rPr>
        <w:t>издания молодёжной газеты «Комсомолец Кубани». Основание литературно-</w:t>
      </w:r>
      <w:r>
        <w:rPr>
          <w:spacing w:val="-67"/>
          <w:sz w:val="28"/>
        </w:rPr>
        <w:t> </w:t>
      </w:r>
      <w:r>
        <w:rPr>
          <w:sz w:val="28"/>
        </w:rPr>
        <w:t>художественного альманаха «Кубань». </w:t>
      </w:r>
      <w:r>
        <w:rPr>
          <w:i/>
          <w:sz w:val="28"/>
        </w:rPr>
        <w:t>«Записки партизана» П. Игнатова.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Поэма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А.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Кирия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«Братья-партизаны».</w:t>
      </w:r>
    </w:p>
    <w:p>
      <w:pPr>
        <w:pStyle w:val="BodyText"/>
        <w:spacing w:before="3"/>
        <w:ind w:left="1109" w:right="823" w:firstLine="283"/>
      </w:pPr>
      <w:r>
        <w:rPr/>
        <w:t>Театрально-концертная</w:t>
      </w:r>
      <w:r>
        <w:rPr>
          <w:spacing w:val="1"/>
        </w:rPr>
        <w:t> </w:t>
      </w:r>
      <w:r>
        <w:rPr/>
        <w:t>жизнь.</w:t>
      </w:r>
      <w:r>
        <w:rPr>
          <w:spacing w:val="1"/>
        </w:rPr>
        <w:t> </w:t>
      </w:r>
      <w:r>
        <w:rPr/>
        <w:t>Изобразительное</w:t>
      </w:r>
      <w:r>
        <w:rPr>
          <w:spacing w:val="1"/>
        </w:rPr>
        <w:t> </w:t>
      </w:r>
      <w:r>
        <w:rPr/>
        <w:t>искусство.</w:t>
      </w:r>
      <w:r>
        <w:rPr>
          <w:spacing w:val="1"/>
        </w:rPr>
        <w:t> </w:t>
      </w:r>
      <w:r>
        <w:rPr/>
        <w:t>Театры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художественные</w:t>
      </w:r>
      <w:r>
        <w:rPr>
          <w:spacing w:val="1"/>
        </w:rPr>
        <w:t> </w:t>
      </w:r>
      <w:r>
        <w:rPr/>
        <w:t>коллективы</w:t>
      </w:r>
      <w:r>
        <w:rPr>
          <w:spacing w:val="1"/>
        </w:rPr>
        <w:t> </w:t>
      </w:r>
      <w:r>
        <w:rPr/>
        <w:t>Кубани.</w:t>
      </w:r>
      <w:r>
        <w:rPr>
          <w:spacing w:val="1"/>
        </w:rPr>
        <w:t> </w:t>
      </w:r>
      <w:r>
        <w:rPr/>
        <w:t>Г.М.</w:t>
      </w:r>
      <w:r>
        <w:rPr>
          <w:spacing w:val="1"/>
        </w:rPr>
        <w:t> </w:t>
      </w:r>
      <w:r>
        <w:rPr/>
        <w:t>Плотниченко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хормейстер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композитор.</w:t>
      </w:r>
      <w:r>
        <w:rPr>
          <w:spacing w:val="-13"/>
        </w:rPr>
        <w:t> </w:t>
      </w:r>
      <w:r>
        <w:rPr/>
        <w:t>Воплощение</w:t>
      </w:r>
      <w:r>
        <w:rPr>
          <w:spacing w:val="-17"/>
        </w:rPr>
        <w:t> </w:t>
      </w:r>
      <w:r>
        <w:rPr/>
        <w:t>социального</w:t>
      </w:r>
      <w:r>
        <w:rPr>
          <w:spacing w:val="-14"/>
        </w:rPr>
        <w:t> </w:t>
      </w:r>
      <w:r>
        <w:rPr/>
        <w:t>заказа</w:t>
      </w:r>
      <w:r>
        <w:rPr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творчестве</w:t>
      </w:r>
      <w:r>
        <w:rPr>
          <w:spacing w:val="-14"/>
        </w:rPr>
        <w:t> </w:t>
      </w:r>
      <w:r>
        <w:rPr/>
        <w:t>художников.</w:t>
      </w:r>
    </w:p>
    <w:p>
      <w:pPr>
        <w:pStyle w:val="BodyText"/>
        <w:ind w:left="1109" w:right="833" w:firstLine="283"/>
      </w:pPr>
      <w:r>
        <w:rPr/>
        <w:t>Кино.</w:t>
      </w:r>
      <w:r>
        <w:rPr>
          <w:spacing w:val="1"/>
        </w:rPr>
        <w:t> </w:t>
      </w:r>
      <w:r>
        <w:rPr/>
        <w:t>Съёмки</w:t>
      </w:r>
      <w:r>
        <w:rPr>
          <w:spacing w:val="1"/>
        </w:rPr>
        <w:t> </w:t>
      </w:r>
      <w:r>
        <w:rPr/>
        <w:t>фильма</w:t>
      </w:r>
      <w:r>
        <w:rPr>
          <w:spacing w:val="1"/>
        </w:rPr>
        <w:t> </w:t>
      </w:r>
      <w:r>
        <w:rPr/>
        <w:t>«Кубанские</w:t>
      </w:r>
      <w:r>
        <w:rPr>
          <w:spacing w:val="1"/>
        </w:rPr>
        <w:t> </w:t>
      </w:r>
      <w:r>
        <w:rPr/>
        <w:t>казаки»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Курганинском</w:t>
      </w:r>
      <w:r>
        <w:rPr>
          <w:spacing w:val="1"/>
        </w:rPr>
        <w:t> </w:t>
      </w:r>
      <w:r>
        <w:rPr/>
        <w:t>районе</w:t>
      </w:r>
      <w:r>
        <w:rPr>
          <w:spacing w:val="-67"/>
        </w:rPr>
        <w:t> </w:t>
      </w:r>
      <w:r>
        <w:rPr/>
        <w:t>Краснодарского края.</w:t>
      </w:r>
    </w:p>
    <w:p>
      <w:pPr>
        <w:spacing w:before="0"/>
        <w:ind w:left="1104" w:right="831" w:firstLine="293"/>
        <w:jc w:val="both"/>
        <w:rPr>
          <w:i/>
          <w:sz w:val="28"/>
        </w:rPr>
      </w:pPr>
      <w:r>
        <w:rPr>
          <w:sz w:val="28"/>
        </w:rPr>
        <w:t>Строительство. Архитектура. Восстановление разрушенных и сооружение</w:t>
      </w:r>
      <w:r>
        <w:rPr>
          <w:spacing w:val="1"/>
          <w:sz w:val="28"/>
        </w:rPr>
        <w:t> </w:t>
      </w:r>
      <w:r>
        <w:rPr>
          <w:sz w:val="28"/>
        </w:rPr>
        <w:t>новых</w:t>
      </w:r>
      <w:r>
        <w:rPr>
          <w:spacing w:val="1"/>
          <w:sz w:val="28"/>
        </w:rPr>
        <w:t> </w:t>
      </w:r>
      <w:r>
        <w:rPr>
          <w:sz w:val="28"/>
        </w:rPr>
        <w:t>зданий.</w:t>
      </w:r>
      <w:r>
        <w:rPr>
          <w:spacing w:val="1"/>
          <w:sz w:val="28"/>
        </w:rPr>
        <w:t> </w:t>
      </w:r>
      <w:r>
        <w:rPr>
          <w:sz w:val="28"/>
        </w:rPr>
        <w:t>Благоустройство</w:t>
      </w:r>
      <w:r>
        <w:rPr>
          <w:spacing w:val="1"/>
          <w:sz w:val="28"/>
        </w:rPr>
        <w:t> </w:t>
      </w:r>
      <w:r>
        <w:rPr>
          <w:sz w:val="28"/>
        </w:rPr>
        <w:t>городов.</w:t>
      </w:r>
      <w:r>
        <w:rPr>
          <w:spacing w:val="1"/>
          <w:sz w:val="28"/>
        </w:rPr>
        <w:t> </w:t>
      </w:r>
      <w:r>
        <w:rPr>
          <w:i/>
          <w:sz w:val="28"/>
        </w:rPr>
        <w:t>Строительство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зданий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железнодорожных вокзалов Краснодара,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Сочи,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Ейска.</w:t>
      </w:r>
    </w:p>
    <w:p>
      <w:pPr>
        <w:spacing w:line="240" w:lineRule="auto" w:before="0"/>
        <w:ind w:left="1099" w:right="828" w:firstLine="293"/>
        <w:jc w:val="both"/>
        <w:rPr>
          <w:i/>
          <w:sz w:val="28"/>
        </w:rPr>
      </w:pPr>
      <w:r>
        <w:rPr>
          <w:sz w:val="28"/>
        </w:rPr>
        <w:t>Спорт. Восстановление спортивной инфраструктуры. Развитие спортивной</w:t>
      </w:r>
      <w:r>
        <w:rPr>
          <w:spacing w:val="-67"/>
          <w:sz w:val="28"/>
        </w:rPr>
        <w:t> </w:t>
      </w:r>
      <w:r>
        <w:rPr>
          <w:sz w:val="28"/>
        </w:rPr>
        <w:t>гимнастики, акробатики. / </w:t>
      </w:r>
      <w:r>
        <w:rPr>
          <w:i/>
          <w:sz w:val="28"/>
        </w:rPr>
        <w:t>летняя Спартакиада Кубани (1950). Кубанские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спортсмены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составе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сборной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команды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СССР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Олимпийских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играх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Хельсинки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(1952).</w:t>
      </w:r>
    </w:p>
    <w:p>
      <w:pPr>
        <w:pStyle w:val="BodyText"/>
        <w:spacing w:before="2"/>
        <w:ind w:left="1104" w:right="830"/>
        <w:jc w:val="left"/>
      </w:pPr>
      <w:r>
        <w:rPr>
          <w:b/>
        </w:rPr>
        <w:t>Итоговое повторение и проектная деятельность </w:t>
      </w:r>
      <w:r>
        <w:rPr/>
        <w:t>(1 час) Летопись боевой</w:t>
      </w:r>
      <w:r>
        <w:rPr>
          <w:spacing w:val="1"/>
        </w:rPr>
        <w:t> </w:t>
      </w:r>
      <w:r>
        <w:rPr/>
        <w:t>славы:</w:t>
      </w:r>
      <w:r>
        <w:rPr>
          <w:spacing w:val="-10"/>
        </w:rPr>
        <w:t> </w:t>
      </w:r>
      <w:r>
        <w:rPr/>
        <w:t>ваш</w:t>
      </w:r>
      <w:r>
        <w:rPr>
          <w:spacing w:val="-4"/>
        </w:rPr>
        <w:t> </w:t>
      </w:r>
      <w:r>
        <w:rPr/>
        <w:t>населённый</w:t>
      </w:r>
      <w:r>
        <w:rPr>
          <w:spacing w:val="-5"/>
        </w:rPr>
        <w:t> </w:t>
      </w:r>
      <w:r>
        <w:rPr/>
        <w:t>пункт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годы</w:t>
      </w:r>
      <w:r>
        <w:rPr>
          <w:spacing w:val="-6"/>
        </w:rPr>
        <w:t> </w:t>
      </w:r>
      <w:r>
        <w:rPr/>
        <w:t>войны.</w:t>
      </w:r>
      <w:r>
        <w:rPr>
          <w:spacing w:val="-3"/>
        </w:rPr>
        <w:t> </w:t>
      </w:r>
      <w:r>
        <w:rPr/>
        <w:t>Земляки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защитники</w:t>
      </w:r>
      <w:r>
        <w:rPr>
          <w:spacing w:val="-5"/>
        </w:rPr>
        <w:t> </w:t>
      </w:r>
      <w:r>
        <w:rPr/>
        <w:t>Отечества.</w:t>
      </w:r>
      <w:r>
        <w:rPr>
          <w:spacing w:val="-67"/>
        </w:rPr>
        <w:t> </w:t>
      </w:r>
      <w:r>
        <w:rPr/>
        <w:t>Великая Отечественная вой-на в произведениях искусства. Скульптурные</w:t>
      </w:r>
      <w:r>
        <w:rPr>
          <w:spacing w:val="1"/>
        </w:rPr>
        <w:t> </w:t>
      </w:r>
      <w:r>
        <w:rPr/>
        <w:t>памятники</w:t>
      </w:r>
      <w:r>
        <w:rPr>
          <w:spacing w:val="-3"/>
        </w:rPr>
        <w:t> </w:t>
      </w:r>
      <w:r>
        <w:rPr/>
        <w:t>героям Кубани</w:t>
      </w:r>
      <w:r>
        <w:rPr>
          <w:spacing w:val="-2"/>
        </w:rPr>
        <w:t> </w:t>
      </w:r>
      <w:r>
        <w:rPr/>
        <w:t>(на</w:t>
      </w:r>
      <w:r>
        <w:rPr>
          <w:spacing w:val="-1"/>
        </w:rPr>
        <w:t> </w:t>
      </w:r>
      <w:r>
        <w:rPr/>
        <w:t>примере</w:t>
      </w:r>
      <w:r>
        <w:rPr>
          <w:spacing w:val="-1"/>
        </w:rPr>
        <w:t> </w:t>
      </w:r>
      <w:r>
        <w:rPr/>
        <w:t>населённых</w:t>
      </w:r>
      <w:r>
        <w:rPr>
          <w:spacing w:val="-7"/>
        </w:rPr>
        <w:t> </w:t>
      </w:r>
      <w:r>
        <w:rPr/>
        <w:t>пунктов</w:t>
      </w:r>
      <w:r>
        <w:rPr>
          <w:spacing w:val="-3"/>
        </w:rPr>
        <w:t> </w:t>
      </w:r>
      <w:r>
        <w:rPr/>
        <w:t>края).</w:t>
      </w:r>
    </w:p>
    <w:p>
      <w:pPr>
        <w:pStyle w:val="Heading2"/>
        <w:spacing w:line="240" w:lineRule="auto" w:before="3"/>
        <w:ind w:left="1397"/>
        <w:jc w:val="left"/>
      </w:pPr>
      <w:r>
        <w:rPr/>
        <w:t>Раздел</w:t>
      </w:r>
      <w:r>
        <w:rPr>
          <w:spacing w:val="-9"/>
        </w:rPr>
        <w:t> </w:t>
      </w:r>
      <w:r>
        <w:rPr/>
        <w:t>IV.</w:t>
      </w:r>
      <w:r>
        <w:rPr>
          <w:spacing w:val="-8"/>
        </w:rPr>
        <w:t> </w:t>
      </w:r>
      <w:r>
        <w:rPr/>
        <w:t>Кубань</w:t>
      </w:r>
      <w:r>
        <w:rPr>
          <w:spacing w:val="-14"/>
        </w:rPr>
        <w:t> </w:t>
      </w:r>
      <w:r>
        <w:rPr/>
        <w:t>в</w:t>
      </w:r>
      <w:r>
        <w:rPr>
          <w:spacing w:val="-11"/>
        </w:rPr>
        <w:t> </w:t>
      </w:r>
      <w:r>
        <w:rPr/>
        <w:t>1950</w:t>
      </w:r>
      <w:r>
        <w:rPr>
          <w:spacing w:val="-10"/>
        </w:rPr>
        <w:t> </w:t>
      </w:r>
      <w:r>
        <w:rPr/>
        <w:t>-</w:t>
      </w:r>
      <w:r>
        <w:rPr>
          <w:spacing w:val="-11"/>
        </w:rPr>
        <w:t> </w:t>
      </w:r>
      <w:r>
        <w:rPr/>
        <w:t>1990-х</w:t>
      </w:r>
      <w:r>
        <w:rPr>
          <w:spacing w:val="-11"/>
        </w:rPr>
        <w:t> </w:t>
      </w:r>
      <w:r>
        <w:rPr/>
        <w:t>гг.</w:t>
      </w:r>
      <w:r>
        <w:rPr>
          <w:spacing w:val="-9"/>
        </w:rPr>
        <w:t> </w:t>
      </w:r>
      <w:r>
        <w:rPr/>
        <w:t>(6</w:t>
      </w:r>
      <w:r>
        <w:rPr>
          <w:spacing w:val="-6"/>
        </w:rPr>
        <w:t> </w:t>
      </w:r>
      <w:r>
        <w:rPr/>
        <w:t>часов)</w:t>
      </w:r>
    </w:p>
    <w:p>
      <w:pPr>
        <w:spacing w:line="319" w:lineRule="exact" w:before="0"/>
        <w:ind w:left="1397" w:right="0" w:firstLine="0"/>
        <w:jc w:val="left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16.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Реформы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политике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экономике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(1953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1964)</w:t>
      </w:r>
    </w:p>
    <w:p>
      <w:pPr>
        <w:spacing w:line="240" w:lineRule="auto" w:before="0"/>
        <w:ind w:left="1109" w:right="824" w:firstLine="278"/>
        <w:jc w:val="both"/>
        <w:rPr>
          <w:sz w:val="28"/>
        </w:rPr>
      </w:pPr>
      <w:r>
        <w:rPr>
          <w:spacing w:val="-1"/>
          <w:sz w:val="28"/>
        </w:rPr>
        <w:t>Реабилитация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репрессированных</w:t>
      </w:r>
      <w:r>
        <w:rPr>
          <w:spacing w:val="-16"/>
          <w:sz w:val="28"/>
        </w:rPr>
        <w:t> </w:t>
      </w:r>
      <w:r>
        <w:rPr>
          <w:sz w:val="28"/>
        </w:rPr>
        <w:t>кубанцев.</w:t>
      </w:r>
      <w:r>
        <w:rPr>
          <w:spacing w:val="-5"/>
          <w:sz w:val="28"/>
        </w:rPr>
        <w:t> </w:t>
      </w:r>
      <w:r>
        <w:rPr>
          <w:i/>
          <w:sz w:val="28"/>
        </w:rPr>
        <w:t>Ротация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кадров.</w:t>
      </w:r>
      <w:r>
        <w:rPr>
          <w:i/>
          <w:spacing w:val="-13"/>
          <w:sz w:val="28"/>
        </w:rPr>
        <w:t> </w:t>
      </w:r>
      <w:r>
        <w:rPr>
          <w:sz w:val="28"/>
        </w:rPr>
        <w:t>Реорганизация</w:t>
      </w:r>
      <w:r>
        <w:rPr>
          <w:spacing w:val="-68"/>
          <w:sz w:val="28"/>
        </w:rPr>
        <w:t> </w:t>
      </w:r>
      <w:r>
        <w:rPr>
          <w:sz w:val="28"/>
        </w:rPr>
        <w:t>управления:</w:t>
      </w:r>
      <w:r>
        <w:rPr>
          <w:spacing w:val="1"/>
          <w:sz w:val="28"/>
        </w:rPr>
        <w:t> </w:t>
      </w:r>
      <w:r>
        <w:rPr>
          <w:sz w:val="28"/>
        </w:rPr>
        <w:t>Краснодарский</w:t>
      </w:r>
      <w:r>
        <w:rPr>
          <w:spacing w:val="1"/>
          <w:sz w:val="28"/>
        </w:rPr>
        <w:t> </w:t>
      </w:r>
      <w:r>
        <w:rPr>
          <w:sz w:val="28"/>
        </w:rPr>
        <w:t>совнархоз</w:t>
      </w:r>
      <w:r>
        <w:rPr>
          <w:spacing w:val="1"/>
          <w:sz w:val="28"/>
        </w:rPr>
        <w:t> </w:t>
      </w:r>
      <w:r>
        <w:rPr>
          <w:sz w:val="28"/>
        </w:rPr>
        <w:t>(Н.К.</w:t>
      </w:r>
      <w:r>
        <w:rPr>
          <w:spacing w:val="1"/>
          <w:sz w:val="28"/>
        </w:rPr>
        <w:t> </w:t>
      </w:r>
      <w:r>
        <w:rPr>
          <w:sz w:val="28"/>
        </w:rPr>
        <w:t>Байбаков).</w:t>
      </w:r>
      <w:r>
        <w:rPr>
          <w:spacing w:val="1"/>
          <w:sz w:val="28"/>
        </w:rPr>
        <w:t> </w:t>
      </w:r>
      <w:r>
        <w:rPr>
          <w:sz w:val="28"/>
        </w:rPr>
        <w:t>Начало</w:t>
      </w:r>
      <w:r>
        <w:rPr>
          <w:spacing w:val="1"/>
          <w:sz w:val="28"/>
        </w:rPr>
        <w:t> </w:t>
      </w:r>
      <w:r>
        <w:rPr>
          <w:sz w:val="28"/>
        </w:rPr>
        <w:t>экономических</w:t>
      </w:r>
      <w:r>
        <w:rPr>
          <w:spacing w:val="1"/>
          <w:sz w:val="28"/>
        </w:rPr>
        <w:t> </w:t>
      </w:r>
      <w:r>
        <w:rPr>
          <w:sz w:val="28"/>
        </w:rPr>
        <w:t>преобразований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Кубани:</w:t>
      </w:r>
      <w:r>
        <w:rPr>
          <w:spacing w:val="1"/>
          <w:sz w:val="28"/>
        </w:rPr>
        <w:t> </w:t>
      </w:r>
      <w:r>
        <w:rPr>
          <w:sz w:val="28"/>
        </w:rPr>
        <w:t>расширение</w:t>
      </w:r>
      <w:r>
        <w:rPr>
          <w:spacing w:val="1"/>
          <w:sz w:val="28"/>
        </w:rPr>
        <w:t> </w:t>
      </w:r>
      <w:r>
        <w:rPr>
          <w:sz w:val="28"/>
        </w:rPr>
        <w:t>приусадебных</w:t>
      </w:r>
      <w:r>
        <w:rPr>
          <w:spacing w:val="1"/>
          <w:sz w:val="28"/>
        </w:rPr>
        <w:t> </w:t>
      </w:r>
      <w:r>
        <w:rPr>
          <w:sz w:val="28"/>
        </w:rPr>
        <w:t>участков;</w:t>
      </w:r>
      <w:r>
        <w:rPr>
          <w:spacing w:val="1"/>
          <w:sz w:val="28"/>
        </w:rPr>
        <w:t> </w:t>
      </w:r>
      <w:r>
        <w:rPr>
          <w:sz w:val="28"/>
        </w:rPr>
        <w:t>снижение</w:t>
      </w:r>
      <w:r>
        <w:rPr>
          <w:spacing w:val="1"/>
          <w:sz w:val="28"/>
        </w:rPr>
        <w:t> </w:t>
      </w:r>
      <w:r>
        <w:rPr>
          <w:sz w:val="28"/>
        </w:rPr>
        <w:t>налогов;</w:t>
      </w:r>
      <w:r>
        <w:rPr>
          <w:spacing w:val="1"/>
          <w:sz w:val="28"/>
        </w:rPr>
        <w:t> </w:t>
      </w:r>
      <w:r>
        <w:rPr>
          <w:sz w:val="28"/>
        </w:rPr>
        <w:t>повышение</w:t>
      </w:r>
      <w:r>
        <w:rPr>
          <w:spacing w:val="1"/>
          <w:sz w:val="28"/>
        </w:rPr>
        <w:t> </w:t>
      </w:r>
      <w:r>
        <w:rPr>
          <w:sz w:val="28"/>
        </w:rPr>
        <w:t>закупочных</w:t>
      </w:r>
      <w:r>
        <w:rPr>
          <w:spacing w:val="1"/>
          <w:sz w:val="28"/>
        </w:rPr>
        <w:t> </w:t>
      </w:r>
      <w:r>
        <w:rPr>
          <w:sz w:val="28"/>
        </w:rPr>
        <w:t>цен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сельскохо-</w:t>
      </w:r>
      <w:r>
        <w:rPr>
          <w:spacing w:val="1"/>
          <w:sz w:val="28"/>
        </w:rPr>
        <w:t> </w:t>
      </w:r>
      <w:r>
        <w:rPr>
          <w:sz w:val="28"/>
        </w:rPr>
        <w:t>зяйственную продукцию. Внешнеэкономические связи Краснодарского края.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сахарной</w:t>
      </w:r>
      <w:r>
        <w:rPr>
          <w:spacing w:val="1"/>
          <w:sz w:val="28"/>
        </w:rPr>
        <w:t> </w:t>
      </w:r>
      <w:r>
        <w:rPr>
          <w:sz w:val="28"/>
        </w:rPr>
        <w:t>промышленности.</w:t>
      </w:r>
      <w:r>
        <w:rPr>
          <w:spacing w:val="1"/>
          <w:sz w:val="28"/>
        </w:rPr>
        <w:t> </w:t>
      </w:r>
      <w:r>
        <w:rPr>
          <w:sz w:val="28"/>
        </w:rPr>
        <w:t>Успехи</w:t>
      </w:r>
      <w:r>
        <w:rPr>
          <w:spacing w:val="1"/>
          <w:sz w:val="28"/>
        </w:rPr>
        <w:t> </w:t>
      </w:r>
      <w:r>
        <w:rPr>
          <w:sz w:val="28"/>
        </w:rPr>
        <w:t>виноделия.</w:t>
      </w:r>
      <w:r>
        <w:rPr>
          <w:spacing w:val="1"/>
          <w:sz w:val="28"/>
        </w:rPr>
        <w:t> </w:t>
      </w:r>
      <w:r>
        <w:rPr>
          <w:sz w:val="28"/>
        </w:rPr>
        <w:t>Становление</w:t>
      </w:r>
      <w:r>
        <w:rPr>
          <w:spacing w:val="1"/>
          <w:sz w:val="28"/>
        </w:rPr>
        <w:t> </w:t>
      </w:r>
      <w:r>
        <w:rPr>
          <w:sz w:val="28"/>
        </w:rPr>
        <w:t>энергетической</w:t>
      </w:r>
      <w:r>
        <w:rPr>
          <w:spacing w:val="1"/>
          <w:sz w:val="28"/>
        </w:rPr>
        <w:t> </w:t>
      </w:r>
      <w:r>
        <w:rPr>
          <w:sz w:val="28"/>
        </w:rPr>
        <w:t>системы:</w:t>
      </w:r>
      <w:r>
        <w:rPr>
          <w:spacing w:val="1"/>
          <w:sz w:val="28"/>
        </w:rPr>
        <w:t> </w:t>
      </w:r>
      <w:r>
        <w:rPr>
          <w:i/>
          <w:sz w:val="28"/>
        </w:rPr>
        <w:t>Белореченская,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Краснополянская,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Майкопская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гидроэлектроцентрали; Армавирская, Краснодарская теплоэлектростанции.</w:t>
      </w:r>
      <w:r>
        <w:rPr>
          <w:i/>
          <w:spacing w:val="-68"/>
          <w:sz w:val="28"/>
        </w:rPr>
        <w:t> </w:t>
      </w:r>
      <w:r>
        <w:rPr>
          <w:sz w:val="28"/>
        </w:rPr>
        <w:t>Массовое</w:t>
      </w:r>
      <w:r>
        <w:rPr>
          <w:spacing w:val="1"/>
          <w:sz w:val="28"/>
        </w:rPr>
        <w:t> </w:t>
      </w:r>
      <w:r>
        <w:rPr>
          <w:sz w:val="28"/>
        </w:rPr>
        <w:t>строительство</w:t>
      </w:r>
      <w:r>
        <w:rPr>
          <w:spacing w:val="1"/>
          <w:sz w:val="28"/>
        </w:rPr>
        <w:t> </w:t>
      </w:r>
      <w:r>
        <w:rPr>
          <w:sz w:val="28"/>
        </w:rPr>
        <w:t>жилья.</w:t>
      </w:r>
      <w:r>
        <w:rPr>
          <w:spacing w:val="1"/>
          <w:sz w:val="28"/>
        </w:rPr>
        <w:t> </w:t>
      </w:r>
      <w:r>
        <w:rPr>
          <w:sz w:val="28"/>
        </w:rPr>
        <w:t>Курортно-санаторное</w:t>
      </w:r>
      <w:r>
        <w:rPr>
          <w:spacing w:val="1"/>
          <w:sz w:val="28"/>
        </w:rPr>
        <w:t> </w:t>
      </w:r>
      <w:r>
        <w:rPr>
          <w:sz w:val="28"/>
        </w:rPr>
        <w:t>дело.</w:t>
      </w:r>
      <w:r>
        <w:rPr>
          <w:spacing w:val="1"/>
          <w:sz w:val="28"/>
        </w:rPr>
        <w:t> </w:t>
      </w:r>
      <w:r>
        <w:rPr>
          <w:sz w:val="28"/>
        </w:rPr>
        <w:t>Пионерский</w:t>
      </w:r>
      <w:r>
        <w:rPr>
          <w:spacing w:val="1"/>
          <w:sz w:val="28"/>
        </w:rPr>
        <w:t> </w:t>
      </w:r>
      <w:r>
        <w:rPr>
          <w:sz w:val="28"/>
        </w:rPr>
        <w:t>лагерь</w:t>
      </w:r>
      <w:r>
        <w:rPr>
          <w:spacing w:val="3"/>
          <w:sz w:val="28"/>
        </w:rPr>
        <w:t> </w:t>
      </w:r>
      <w:r>
        <w:rPr>
          <w:sz w:val="28"/>
        </w:rPr>
        <w:t>«Орлёнок».</w:t>
      </w:r>
    </w:p>
    <w:p>
      <w:pPr>
        <w:spacing w:line="322" w:lineRule="exact" w:before="0"/>
        <w:ind w:left="1388" w:right="0" w:firstLine="0"/>
        <w:jc w:val="both"/>
        <w:rPr>
          <w:sz w:val="28"/>
        </w:rPr>
      </w:pPr>
      <w:r>
        <w:rPr>
          <w:i/>
          <w:sz w:val="28"/>
        </w:rPr>
        <w:t>Корректировка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политического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58"/>
          <w:sz w:val="28"/>
        </w:rPr>
        <w:t> </w:t>
      </w:r>
      <w:r>
        <w:rPr>
          <w:i/>
          <w:sz w:val="28"/>
        </w:rPr>
        <w:t>экономического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курсов.</w:t>
      </w:r>
      <w:r>
        <w:rPr>
          <w:i/>
          <w:spacing w:val="67"/>
          <w:sz w:val="28"/>
        </w:rPr>
        <w:t> </w:t>
      </w:r>
      <w:r>
        <w:rPr>
          <w:sz w:val="28"/>
        </w:rPr>
        <w:t>Хозяйственные</w:t>
      </w:r>
    </w:p>
    <w:p>
      <w:pPr>
        <w:pStyle w:val="BodyText"/>
        <w:ind w:left="1114"/>
      </w:pPr>
      <w:r>
        <w:rPr/>
        <w:t>«эксперименты»</w:t>
      </w:r>
      <w:r>
        <w:rPr>
          <w:spacing w:val="-10"/>
        </w:rPr>
        <w:t> </w:t>
      </w:r>
      <w:r>
        <w:rPr/>
        <w:t>и</w:t>
      </w:r>
      <w:r>
        <w:rPr>
          <w:spacing w:val="-5"/>
        </w:rPr>
        <w:t> </w:t>
      </w:r>
      <w:r>
        <w:rPr/>
        <w:t>их</w:t>
      </w:r>
      <w:r>
        <w:rPr>
          <w:spacing w:val="-10"/>
        </w:rPr>
        <w:t> </w:t>
      </w:r>
      <w:r>
        <w:rPr/>
        <w:t>негативные</w:t>
      </w:r>
      <w:r>
        <w:rPr>
          <w:spacing w:val="-4"/>
        </w:rPr>
        <w:t> </w:t>
      </w:r>
      <w:r>
        <w:rPr/>
        <w:t>последствия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региона.</w:t>
      </w:r>
    </w:p>
    <w:p>
      <w:pPr>
        <w:pStyle w:val="Heading2"/>
        <w:spacing w:before="4"/>
        <w:ind w:left="1397"/>
      </w:pPr>
      <w:r>
        <w:rPr>
          <w:spacing w:val="-1"/>
        </w:rPr>
        <w:t>Тема</w:t>
      </w:r>
      <w:r>
        <w:rPr>
          <w:spacing w:val="-15"/>
        </w:rPr>
        <w:t> </w:t>
      </w:r>
      <w:r>
        <w:rPr>
          <w:spacing w:val="-1"/>
        </w:rPr>
        <w:t>17.</w:t>
      </w:r>
      <w:r>
        <w:rPr>
          <w:spacing w:val="-16"/>
        </w:rPr>
        <w:t> </w:t>
      </w:r>
      <w:r>
        <w:rPr>
          <w:spacing w:val="-1"/>
        </w:rPr>
        <w:t>Культурная</w:t>
      </w:r>
      <w:r>
        <w:rPr>
          <w:spacing w:val="-15"/>
        </w:rPr>
        <w:t> </w:t>
      </w:r>
      <w:r>
        <w:rPr/>
        <w:t>жизнь</w:t>
      </w:r>
      <w:r>
        <w:rPr>
          <w:spacing w:val="-17"/>
        </w:rPr>
        <w:t> </w:t>
      </w:r>
      <w:r>
        <w:rPr/>
        <w:t>Кубани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период</w:t>
      </w:r>
      <w:r>
        <w:rPr>
          <w:spacing w:val="-15"/>
        </w:rPr>
        <w:t> </w:t>
      </w:r>
      <w:r>
        <w:rPr/>
        <w:t>«оттепели»</w:t>
      </w:r>
    </w:p>
    <w:p>
      <w:pPr>
        <w:pStyle w:val="BodyText"/>
        <w:ind w:left="1114" w:right="831" w:firstLine="283"/>
      </w:pPr>
      <w:r>
        <w:rPr/>
        <w:t>Образование.</w:t>
      </w:r>
      <w:r>
        <w:rPr>
          <w:spacing w:val="1"/>
        </w:rPr>
        <w:t> </w:t>
      </w:r>
      <w:r>
        <w:rPr/>
        <w:t>Просвещение.</w:t>
      </w:r>
      <w:r>
        <w:rPr>
          <w:spacing w:val="1"/>
        </w:rPr>
        <w:t> </w:t>
      </w:r>
      <w:r>
        <w:rPr/>
        <w:t>Реформирование</w:t>
      </w:r>
      <w:r>
        <w:rPr>
          <w:spacing w:val="1"/>
        </w:rPr>
        <w:t> </w:t>
      </w:r>
      <w:r>
        <w:rPr/>
        <w:t>школы:</w:t>
      </w:r>
      <w:r>
        <w:rPr>
          <w:spacing w:val="1"/>
        </w:rPr>
        <w:t> </w:t>
      </w:r>
      <w:r>
        <w:rPr/>
        <w:t>возврат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со-</w:t>
      </w:r>
      <w:r>
        <w:rPr>
          <w:spacing w:val="1"/>
        </w:rPr>
        <w:t> </w:t>
      </w:r>
      <w:r>
        <w:rPr/>
        <w:t>вместному</w:t>
      </w:r>
      <w:r>
        <w:rPr>
          <w:spacing w:val="58"/>
        </w:rPr>
        <w:t> </w:t>
      </w:r>
      <w:r>
        <w:rPr/>
        <w:t>обучению,</w:t>
      </w:r>
      <w:r>
        <w:rPr>
          <w:spacing w:val="64"/>
        </w:rPr>
        <w:t> </w:t>
      </w:r>
      <w:r>
        <w:rPr/>
        <w:t>введение</w:t>
      </w:r>
      <w:r>
        <w:rPr>
          <w:spacing w:val="60"/>
        </w:rPr>
        <w:t> </w:t>
      </w:r>
      <w:r>
        <w:rPr/>
        <w:t>обязательного</w:t>
      </w:r>
      <w:r>
        <w:rPr>
          <w:spacing w:val="62"/>
        </w:rPr>
        <w:t> </w:t>
      </w:r>
      <w:r>
        <w:rPr/>
        <w:t>восьмилетнего</w:t>
      </w:r>
      <w:r>
        <w:rPr>
          <w:spacing w:val="59"/>
        </w:rPr>
        <w:t> </w:t>
      </w:r>
      <w:r>
        <w:rPr/>
        <w:t>образования,</w:t>
      </w:r>
    </w:p>
    <w:p>
      <w:pPr>
        <w:pStyle w:val="BodyText"/>
        <w:ind w:left="1085" w:right="7287"/>
        <w:jc w:val="center"/>
      </w:pPr>
      <w:r>
        <w:rPr/>
        <w:t>«профессионализация».</w:t>
      </w:r>
    </w:p>
    <w:p>
      <w:pPr>
        <w:spacing w:line="322" w:lineRule="exact" w:before="1"/>
        <w:ind w:left="1085" w:right="535" w:firstLine="0"/>
        <w:jc w:val="center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сети учреждений среднего специального и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высшего образования.</w:t>
      </w:r>
    </w:p>
    <w:p>
      <w:pPr>
        <w:spacing w:before="0"/>
        <w:ind w:left="999" w:right="3502" w:firstLine="0"/>
        <w:jc w:val="center"/>
        <w:rPr>
          <w:i/>
          <w:sz w:val="28"/>
        </w:rPr>
      </w:pPr>
      <w:r>
        <w:rPr>
          <w:i/>
          <w:spacing w:val="-2"/>
          <w:sz w:val="28"/>
        </w:rPr>
        <w:t>Открытие</w:t>
      </w:r>
      <w:r>
        <w:rPr>
          <w:i/>
          <w:spacing w:val="-15"/>
          <w:sz w:val="28"/>
        </w:rPr>
        <w:t> </w:t>
      </w:r>
      <w:r>
        <w:rPr>
          <w:i/>
          <w:spacing w:val="-1"/>
          <w:sz w:val="28"/>
        </w:rPr>
        <w:t>Армавирского</w:t>
      </w:r>
      <w:r>
        <w:rPr>
          <w:i/>
          <w:spacing w:val="-15"/>
          <w:sz w:val="28"/>
        </w:rPr>
        <w:t> </w:t>
      </w:r>
      <w:r>
        <w:rPr>
          <w:i/>
          <w:spacing w:val="-1"/>
          <w:sz w:val="28"/>
        </w:rPr>
        <w:t>педагогического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института.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spacing w:line="322" w:lineRule="exact" w:before="67"/>
        <w:ind w:left="1397" w:right="0" w:firstLine="0"/>
        <w:jc w:val="both"/>
        <w:rPr>
          <w:i/>
          <w:sz w:val="28"/>
        </w:rPr>
      </w:pPr>
      <w:r>
        <w:rPr>
          <w:sz w:val="28"/>
        </w:rPr>
        <w:t>Строительство</w:t>
      </w:r>
      <w:r>
        <w:rPr>
          <w:spacing w:val="50"/>
          <w:sz w:val="28"/>
        </w:rPr>
        <w:t> </w:t>
      </w:r>
      <w:r>
        <w:rPr>
          <w:sz w:val="28"/>
        </w:rPr>
        <w:t>дворцов</w:t>
      </w:r>
      <w:r>
        <w:rPr>
          <w:spacing w:val="117"/>
          <w:sz w:val="28"/>
        </w:rPr>
        <w:t> </w:t>
      </w:r>
      <w:r>
        <w:rPr>
          <w:sz w:val="28"/>
        </w:rPr>
        <w:t>и</w:t>
      </w:r>
      <w:r>
        <w:rPr>
          <w:spacing w:val="113"/>
          <w:sz w:val="28"/>
        </w:rPr>
        <w:t> </w:t>
      </w:r>
      <w:r>
        <w:rPr>
          <w:sz w:val="28"/>
        </w:rPr>
        <w:t>домов</w:t>
      </w:r>
      <w:r>
        <w:rPr>
          <w:spacing w:val="117"/>
          <w:sz w:val="28"/>
        </w:rPr>
        <w:t> </w:t>
      </w:r>
      <w:r>
        <w:rPr>
          <w:sz w:val="28"/>
        </w:rPr>
        <w:t>культуры.</w:t>
      </w:r>
      <w:r>
        <w:rPr>
          <w:spacing w:val="125"/>
          <w:sz w:val="28"/>
        </w:rPr>
        <w:t> </w:t>
      </w:r>
      <w:r>
        <w:rPr>
          <w:i/>
          <w:sz w:val="28"/>
        </w:rPr>
        <w:t>Народные</w:t>
      </w:r>
      <w:r>
        <w:rPr>
          <w:i/>
          <w:spacing w:val="115"/>
          <w:sz w:val="28"/>
        </w:rPr>
        <w:t> </w:t>
      </w:r>
      <w:r>
        <w:rPr>
          <w:i/>
          <w:sz w:val="28"/>
        </w:rPr>
        <w:t>университеты.</w:t>
      </w:r>
    </w:p>
    <w:p>
      <w:pPr>
        <w:spacing w:line="322" w:lineRule="exact" w:before="0"/>
        <w:ind w:left="1104" w:right="0" w:firstLine="0"/>
        <w:jc w:val="both"/>
        <w:rPr>
          <w:i/>
          <w:sz w:val="28"/>
        </w:rPr>
      </w:pPr>
      <w:r>
        <w:rPr>
          <w:i/>
          <w:sz w:val="28"/>
        </w:rPr>
        <w:t>Новороссийский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планетарий.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Музей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ВТ.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Короленко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Джанхоте.</w:t>
      </w:r>
    </w:p>
    <w:p>
      <w:pPr>
        <w:pStyle w:val="BodyText"/>
        <w:spacing w:line="242" w:lineRule="auto"/>
        <w:ind w:left="1109" w:right="844" w:firstLine="283"/>
      </w:pPr>
      <w:r>
        <w:rPr/>
        <w:t>Наука. Исследование космоса. Кубанские учёные-аграрии - признанные</w:t>
      </w:r>
      <w:r>
        <w:rPr>
          <w:spacing w:val="1"/>
        </w:rPr>
        <w:t> </w:t>
      </w:r>
      <w:r>
        <w:rPr/>
        <w:t>лидеры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селекции.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сортов</w:t>
      </w:r>
      <w:r>
        <w:rPr>
          <w:spacing w:val="1"/>
        </w:rPr>
        <w:t> </w:t>
      </w:r>
      <w:r>
        <w:rPr/>
        <w:t>кукурузы.</w:t>
      </w:r>
      <w:r>
        <w:rPr>
          <w:spacing w:val="1"/>
        </w:rPr>
        <w:t> </w:t>
      </w:r>
      <w:r>
        <w:rPr/>
        <w:t>М.И.</w:t>
      </w:r>
      <w:r>
        <w:rPr>
          <w:spacing w:val="-67"/>
        </w:rPr>
        <w:t> </w:t>
      </w:r>
      <w:r>
        <w:rPr/>
        <w:t>Хаджинов.</w:t>
      </w:r>
      <w:r>
        <w:rPr>
          <w:spacing w:val="3"/>
        </w:rPr>
        <w:t> </w:t>
      </w:r>
      <w:r>
        <w:rPr/>
        <w:t>Г.С.</w:t>
      </w:r>
      <w:r>
        <w:rPr>
          <w:spacing w:val="-1"/>
        </w:rPr>
        <w:t> </w:t>
      </w:r>
      <w:r>
        <w:rPr/>
        <w:t>Галеев.</w:t>
      </w:r>
    </w:p>
    <w:p>
      <w:pPr>
        <w:spacing w:line="240" w:lineRule="auto" w:before="0"/>
        <w:ind w:left="1114" w:right="816" w:firstLine="278"/>
        <w:jc w:val="both"/>
        <w:rPr>
          <w:sz w:val="28"/>
        </w:rPr>
      </w:pPr>
      <w:r>
        <w:rPr>
          <w:spacing w:val="-5"/>
          <w:sz w:val="28"/>
        </w:rPr>
        <w:t>Вклад кубанцев в научно-техническое обеспечение космических полётов. </w:t>
      </w:r>
      <w:r>
        <w:rPr>
          <w:i/>
          <w:spacing w:val="-4"/>
          <w:sz w:val="28"/>
        </w:rPr>
        <w:t>Н.Г.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Чернышёв </w:t>
      </w:r>
      <w:r>
        <w:rPr>
          <w:sz w:val="28"/>
        </w:rPr>
        <w:t>- </w:t>
      </w:r>
      <w:r>
        <w:rPr>
          <w:i/>
          <w:sz w:val="28"/>
        </w:rPr>
        <w:t>«первый химик космонавтики». Д.И. Козлов и создание первых</w:t>
      </w:r>
      <w:r>
        <w:rPr>
          <w:i/>
          <w:spacing w:val="1"/>
          <w:sz w:val="28"/>
        </w:rPr>
        <w:t> </w:t>
      </w:r>
      <w:r>
        <w:rPr>
          <w:i/>
          <w:spacing w:val="-3"/>
          <w:sz w:val="28"/>
        </w:rPr>
        <w:t>ракетно-космических комплексов. </w:t>
      </w:r>
      <w:r>
        <w:rPr>
          <w:spacing w:val="-2"/>
          <w:sz w:val="28"/>
        </w:rPr>
        <w:t>Космонавты-кубанцы (В.В. Гор-батко, В.И.</w:t>
      </w:r>
      <w:r>
        <w:rPr>
          <w:spacing w:val="-1"/>
          <w:sz w:val="28"/>
        </w:rPr>
        <w:t> </w:t>
      </w:r>
      <w:r>
        <w:rPr>
          <w:sz w:val="28"/>
        </w:rPr>
        <w:t>Севастьянов,</w:t>
      </w:r>
      <w:r>
        <w:rPr>
          <w:spacing w:val="-12"/>
          <w:sz w:val="28"/>
        </w:rPr>
        <w:t> </w:t>
      </w:r>
      <w:r>
        <w:rPr>
          <w:sz w:val="28"/>
        </w:rPr>
        <w:t>А.Н.</w:t>
      </w:r>
      <w:r>
        <w:rPr>
          <w:spacing w:val="-7"/>
          <w:sz w:val="28"/>
        </w:rPr>
        <w:t> </w:t>
      </w:r>
      <w:r>
        <w:rPr>
          <w:sz w:val="28"/>
        </w:rPr>
        <w:t>Березовой,</w:t>
      </w:r>
      <w:r>
        <w:rPr>
          <w:spacing w:val="-11"/>
          <w:sz w:val="28"/>
        </w:rPr>
        <w:t> </w:t>
      </w:r>
      <w:r>
        <w:rPr>
          <w:sz w:val="28"/>
        </w:rPr>
        <w:t>Г.И.</w:t>
      </w:r>
      <w:r>
        <w:rPr>
          <w:spacing w:val="-7"/>
          <w:sz w:val="28"/>
        </w:rPr>
        <w:t> </w:t>
      </w:r>
      <w:r>
        <w:rPr>
          <w:sz w:val="28"/>
        </w:rPr>
        <w:t>Падалка,</w:t>
      </w:r>
      <w:r>
        <w:rPr>
          <w:spacing w:val="-11"/>
          <w:sz w:val="28"/>
        </w:rPr>
        <w:t> </w:t>
      </w:r>
      <w:r>
        <w:rPr>
          <w:sz w:val="28"/>
        </w:rPr>
        <w:t>СЕ.</w:t>
      </w:r>
      <w:r>
        <w:rPr>
          <w:spacing w:val="-12"/>
          <w:sz w:val="28"/>
        </w:rPr>
        <w:t> </w:t>
      </w:r>
      <w:r>
        <w:rPr>
          <w:sz w:val="28"/>
        </w:rPr>
        <w:t>Трещёв).</w:t>
      </w:r>
    </w:p>
    <w:p>
      <w:pPr>
        <w:pStyle w:val="BodyText"/>
        <w:ind w:left="1114" w:right="831" w:firstLine="274"/>
      </w:pPr>
      <w:r>
        <w:rPr/>
        <w:t>Литература.</w:t>
      </w:r>
      <w:r>
        <w:rPr>
          <w:spacing w:val="1"/>
        </w:rPr>
        <w:t> </w:t>
      </w:r>
      <w:r>
        <w:rPr/>
        <w:t>Новое</w:t>
      </w:r>
      <w:r>
        <w:rPr>
          <w:spacing w:val="1"/>
        </w:rPr>
        <w:t> </w:t>
      </w:r>
      <w:r>
        <w:rPr/>
        <w:t>поколение</w:t>
      </w:r>
      <w:r>
        <w:rPr>
          <w:spacing w:val="1"/>
        </w:rPr>
        <w:t> </w:t>
      </w:r>
      <w:r>
        <w:rPr/>
        <w:t>кубанских</w:t>
      </w:r>
      <w:r>
        <w:rPr>
          <w:spacing w:val="1"/>
        </w:rPr>
        <w:t> </w:t>
      </w:r>
      <w:r>
        <w:rPr/>
        <w:t>литераторов:</w:t>
      </w:r>
      <w:r>
        <w:rPr>
          <w:spacing w:val="1"/>
        </w:rPr>
        <w:t> </w:t>
      </w:r>
      <w:r>
        <w:rPr/>
        <w:t>Ю.</w:t>
      </w:r>
      <w:r>
        <w:rPr>
          <w:spacing w:val="1"/>
        </w:rPr>
        <w:t> </w:t>
      </w:r>
      <w:r>
        <w:rPr/>
        <w:t>Абдашев,</w:t>
      </w:r>
      <w:r>
        <w:rPr>
          <w:spacing w:val="1"/>
        </w:rPr>
        <w:t> </w:t>
      </w:r>
      <w:r>
        <w:rPr/>
        <w:t>И.</w:t>
      </w:r>
      <w:r>
        <w:rPr>
          <w:spacing w:val="1"/>
        </w:rPr>
        <w:t> </w:t>
      </w:r>
      <w:r>
        <w:rPr/>
        <w:t>Варавва,</w:t>
      </w:r>
      <w:r>
        <w:rPr>
          <w:spacing w:val="-12"/>
        </w:rPr>
        <w:t> </w:t>
      </w:r>
      <w:r>
        <w:rPr/>
        <w:t>В.</w:t>
      </w:r>
      <w:r>
        <w:rPr>
          <w:spacing w:val="-11"/>
        </w:rPr>
        <w:t> </w:t>
      </w:r>
      <w:r>
        <w:rPr/>
        <w:t>Бакалдин,</w:t>
      </w:r>
      <w:r>
        <w:rPr>
          <w:spacing w:val="-12"/>
        </w:rPr>
        <w:t> </w:t>
      </w:r>
      <w:r>
        <w:rPr/>
        <w:t>В.</w:t>
      </w:r>
      <w:r>
        <w:rPr>
          <w:spacing w:val="-12"/>
        </w:rPr>
        <w:t> </w:t>
      </w:r>
      <w:r>
        <w:rPr/>
        <w:t>Логинов,</w:t>
      </w:r>
      <w:r>
        <w:rPr>
          <w:spacing w:val="-12"/>
        </w:rPr>
        <w:t> </w:t>
      </w:r>
      <w:r>
        <w:rPr/>
        <w:t>Л.</w:t>
      </w:r>
      <w:r>
        <w:rPr>
          <w:spacing w:val="-8"/>
        </w:rPr>
        <w:t> </w:t>
      </w:r>
      <w:r>
        <w:rPr/>
        <w:t>Пасенюк,</w:t>
      </w:r>
      <w:r>
        <w:rPr>
          <w:spacing w:val="-8"/>
        </w:rPr>
        <w:t> </w:t>
      </w:r>
      <w:r>
        <w:rPr/>
        <w:t>Б.</w:t>
      </w:r>
      <w:r>
        <w:rPr>
          <w:spacing w:val="-12"/>
        </w:rPr>
        <w:t> </w:t>
      </w:r>
      <w:r>
        <w:rPr/>
        <w:t>Тумасов.</w:t>
      </w:r>
      <w:r>
        <w:rPr>
          <w:spacing w:val="-8"/>
        </w:rPr>
        <w:t> </w:t>
      </w:r>
      <w:r>
        <w:rPr/>
        <w:t>А.</w:t>
      </w:r>
      <w:r>
        <w:rPr>
          <w:spacing w:val="-12"/>
        </w:rPr>
        <w:t> </w:t>
      </w:r>
      <w:r>
        <w:rPr/>
        <w:t>Знаменский,</w:t>
      </w:r>
      <w:r>
        <w:rPr>
          <w:spacing w:val="-15"/>
        </w:rPr>
        <w:t> </w:t>
      </w:r>
      <w:r>
        <w:rPr/>
        <w:t>Ю.</w:t>
      </w:r>
      <w:r>
        <w:rPr>
          <w:spacing w:val="-68"/>
        </w:rPr>
        <w:t> </w:t>
      </w:r>
      <w:r>
        <w:rPr>
          <w:w w:val="95"/>
        </w:rPr>
        <w:t>Сальников.</w:t>
      </w:r>
      <w:r>
        <w:rPr>
          <w:spacing w:val="-9"/>
          <w:w w:val="95"/>
        </w:rPr>
        <w:t> </w:t>
      </w:r>
      <w:r>
        <w:rPr>
          <w:w w:val="95"/>
        </w:rPr>
        <w:t>Начало</w:t>
      </w:r>
      <w:r>
        <w:rPr>
          <w:spacing w:val="-10"/>
          <w:w w:val="95"/>
        </w:rPr>
        <w:t> </w:t>
      </w:r>
      <w:r>
        <w:rPr>
          <w:w w:val="95"/>
        </w:rPr>
        <w:t>кубанского</w:t>
      </w:r>
      <w:r>
        <w:rPr>
          <w:spacing w:val="-10"/>
          <w:w w:val="95"/>
        </w:rPr>
        <w:t> </w:t>
      </w:r>
      <w:r>
        <w:rPr>
          <w:w w:val="95"/>
        </w:rPr>
        <w:t>периода</w:t>
      </w:r>
      <w:r>
        <w:rPr>
          <w:spacing w:val="-9"/>
          <w:w w:val="95"/>
        </w:rPr>
        <w:t> </w:t>
      </w:r>
      <w:r>
        <w:rPr>
          <w:w w:val="95"/>
        </w:rPr>
        <w:t>творчества</w:t>
      </w:r>
      <w:r>
        <w:rPr>
          <w:spacing w:val="-4"/>
          <w:w w:val="95"/>
        </w:rPr>
        <w:t> </w:t>
      </w:r>
      <w:r>
        <w:rPr>
          <w:w w:val="95"/>
        </w:rPr>
        <w:t>В.</w:t>
      </w:r>
      <w:r>
        <w:rPr>
          <w:spacing w:val="-8"/>
          <w:w w:val="95"/>
        </w:rPr>
        <w:t> </w:t>
      </w:r>
      <w:r>
        <w:rPr>
          <w:w w:val="95"/>
        </w:rPr>
        <w:t>Лихоносова.</w:t>
      </w:r>
    </w:p>
    <w:p>
      <w:pPr>
        <w:spacing w:line="321" w:lineRule="exact" w:before="0"/>
        <w:ind w:left="1383" w:right="0" w:firstLine="0"/>
        <w:jc w:val="both"/>
        <w:rPr>
          <w:i/>
          <w:sz w:val="28"/>
        </w:rPr>
      </w:pPr>
      <w:r>
        <w:rPr>
          <w:i/>
          <w:spacing w:val="-1"/>
          <w:sz w:val="28"/>
        </w:rPr>
        <w:t>Жизнь</w:t>
      </w:r>
      <w:r>
        <w:rPr>
          <w:i/>
          <w:spacing w:val="-12"/>
          <w:sz w:val="28"/>
        </w:rPr>
        <w:t> </w:t>
      </w:r>
      <w:r>
        <w:rPr>
          <w:i/>
          <w:spacing w:val="-1"/>
          <w:sz w:val="28"/>
        </w:rPr>
        <w:t>адыгейского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аула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произведениях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Т.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Керашева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А.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Евтыха.</w:t>
      </w:r>
    </w:p>
    <w:p>
      <w:pPr>
        <w:pStyle w:val="BodyText"/>
        <w:ind w:left="1392"/>
      </w:pPr>
      <w:r>
        <w:rPr/>
        <w:t>Театрально-концертная</w:t>
      </w:r>
      <w:r>
        <w:rPr>
          <w:spacing w:val="4"/>
        </w:rPr>
        <w:t> </w:t>
      </w:r>
      <w:r>
        <w:rPr/>
        <w:t>жизнь.</w:t>
      </w:r>
      <w:r>
        <w:rPr>
          <w:spacing w:val="73"/>
        </w:rPr>
        <w:t> </w:t>
      </w:r>
      <w:r>
        <w:rPr/>
        <w:t>Телевидение.</w:t>
      </w:r>
      <w:r>
        <w:rPr>
          <w:spacing w:val="73"/>
        </w:rPr>
        <w:t> </w:t>
      </w:r>
      <w:r>
        <w:rPr/>
        <w:t>Кино.</w:t>
      </w:r>
      <w:r>
        <w:rPr>
          <w:spacing w:val="73"/>
        </w:rPr>
        <w:t> </w:t>
      </w:r>
      <w:r>
        <w:rPr/>
        <w:t>М.А.</w:t>
      </w:r>
      <w:r>
        <w:rPr>
          <w:spacing w:val="76"/>
        </w:rPr>
        <w:t> </w:t>
      </w:r>
      <w:r>
        <w:rPr/>
        <w:t>Куликовский</w:t>
      </w:r>
      <w:r>
        <w:rPr>
          <w:spacing w:val="72"/>
        </w:rPr>
        <w:t> </w:t>
      </w:r>
      <w:r>
        <w:rPr/>
        <w:t>-</w:t>
      </w:r>
    </w:p>
    <w:p>
      <w:pPr>
        <w:pStyle w:val="BodyText"/>
        <w:spacing w:line="322" w:lineRule="exact"/>
        <w:ind w:left="1109"/>
      </w:pPr>
      <w:r>
        <w:rPr>
          <w:spacing w:val="-2"/>
        </w:rPr>
        <w:t>главный</w:t>
      </w:r>
      <w:r>
        <w:rPr>
          <w:spacing w:val="-13"/>
        </w:rPr>
        <w:t> </w:t>
      </w:r>
      <w:r>
        <w:rPr>
          <w:spacing w:val="-2"/>
        </w:rPr>
        <w:t>режиссёр</w:t>
      </w:r>
      <w:r>
        <w:rPr>
          <w:spacing w:val="-15"/>
        </w:rPr>
        <w:t> </w:t>
      </w:r>
      <w:r>
        <w:rPr>
          <w:spacing w:val="-2"/>
        </w:rPr>
        <w:t>Краснодарского</w:t>
      </w:r>
      <w:r>
        <w:rPr>
          <w:spacing w:val="-16"/>
        </w:rPr>
        <w:t> </w:t>
      </w:r>
      <w:r>
        <w:rPr>
          <w:spacing w:val="-1"/>
        </w:rPr>
        <w:t>драматического</w:t>
      </w:r>
      <w:r>
        <w:rPr>
          <w:spacing w:val="-12"/>
        </w:rPr>
        <w:t> </w:t>
      </w:r>
      <w:r>
        <w:rPr>
          <w:spacing w:val="-1"/>
        </w:rPr>
        <w:t>театра.</w:t>
      </w:r>
    </w:p>
    <w:p>
      <w:pPr>
        <w:pStyle w:val="BodyText"/>
        <w:ind w:left="1114" w:right="839" w:firstLine="278"/>
      </w:pPr>
      <w:r>
        <w:rPr>
          <w:spacing w:val="-1"/>
        </w:rPr>
        <w:t>Создание</w:t>
      </w:r>
      <w:r>
        <w:rPr>
          <w:spacing w:val="-12"/>
        </w:rPr>
        <w:t> </w:t>
      </w:r>
      <w:r>
        <w:rPr/>
        <w:t>телецентров</w:t>
      </w:r>
      <w:r>
        <w:rPr>
          <w:spacing w:val="-13"/>
        </w:rPr>
        <w:t> </w:t>
      </w:r>
      <w:r>
        <w:rPr/>
        <w:t>в</w:t>
      </w:r>
      <w:r>
        <w:rPr>
          <w:spacing w:val="-17"/>
        </w:rPr>
        <w:t> </w:t>
      </w:r>
      <w:r>
        <w:rPr/>
        <w:t>Краснодаре,</w:t>
      </w:r>
      <w:r>
        <w:rPr>
          <w:spacing w:val="-14"/>
        </w:rPr>
        <w:t> </w:t>
      </w:r>
      <w:r>
        <w:rPr/>
        <w:t>Сочи,</w:t>
      </w:r>
      <w:r>
        <w:rPr>
          <w:spacing w:val="-10"/>
        </w:rPr>
        <w:t> </w:t>
      </w:r>
      <w:r>
        <w:rPr/>
        <w:t>Армавире.</w:t>
      </w:r>
      <w:r>
        <w:rPr>
          <w:spacing w:val="-10"/>
        </w:rPr>
        <w:t> </w:t>
      </w:r>
      <w:r>
        <w:rPr/>
        <w:t>Строительство</w:t>
      </w:r>
      <w:r>
        <w:rPr>
          <w:spacing w:val="-7"/>
        </w:rPr>
        <w:t> </w:t>
      </w:r>
      <w:r>
        <w:rPr/>
        <w:t>в</w:t>
      </w:r>
      <w:r>
        <w:rPr>
          <w:spacing w:val="-13"/>
        </w:rPr>
        <w:t> </w:t>
      </w:r>
      <w:r>
        <w:rPr/>
        <w:t>крае</w:t>
      </w:r>
      <w:r>
        <w:rPr>
          <w:spacing w:val="-68"/>
        </w:rPr>
        <w:t> </w:t>
      </w:r>
      <w:r>
        <w:rPr/>
        <w:t>современных</w:t>
      </w:r>
      <w:r>
        <w:rPr>
          <w:spacing w:val="-4"/>
        </w:rPr>
        <w:t> </w:t>
      </w:r>
      <w:r>
        <w:rPr/>
        <w:t>кинотеатров.</w:t>
      </w:r>
    </w:p>
    <w:p>
      <w:pPr>
        <w:pStyle w:val="BodyText"/>
        <w:ind w:left="1109" w:right="840" w:firstLine="283"/>
      </w:pPr>
      <w:r>
        <w:rPr/>
        <w:t>Изобразительное</w:t>
      </w:r>
      <w:r>
        <w:rPr>
          <w:spacing w:val="1"/>
        </w:rPr>
        <w:t> </w:t>
      </w:r>
      <w:r>
        <w:rPr/>
        <w:t>искусство.</w:t>
      </w:r>
      <w:r>
        <w:rPr>
          <w:spacing w:val="1"/>
        </w:rPr>
        <w:t> </w:t>
      </w:r>
      <w:r>
        <w:rPr/>
        <w:t>Выставочная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кубанских</w:t>
      </w:r>
      <w:r>
        <w:rPr>
          <w:spacing w:val="1"/>
        </w:rPr>
        <w:t> </w:t>
      </w:r>
      <w:r>
        <w:rPr/>
        <w:t>ху-</w:t>
      </w:r>
      <w:r>
        <w:rPr>
          <w:spacing w:val="1"/>
        </w:rPr>
        <w:t> </w:t>
      </w:r>
      <w:r>
        <w:rPr/>
        <w:t>дожников.</w:t>
      </w:r>
      <w:r>
        <w:rPr>
          <w:spacing w:val="-7"/>
        </w:rPr>
        <w:t> </w:t>
      </w:r>
      <w:r>
        <w:rPr/>
        <w:t>Образы</w:t>
      </w:r>
      <w:r>
        <w:rPr>
          <w:spacing w:val="-8"/>
        </w:rPr>
        <w:t> </w:t>
      </w:r>
      <w:r>
        <w:rPr/>
        <w:t>сельской</w:t>
      </w:r>
      <w:r>
        <w:rPr>
          <w:spacing w:val="-5"/>
        </w:rPr>
        <w:t> </w:t>
      </w:r>
      <w:r>
        <w:rPr/>
        <w:t>Кубани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творчестве</w:t>
      </w:r>
      <w:r>
        <w:rPr>
          <w:spacing w:val="-3"/>
        </w:rPr>
        <w:t> </w:t>
      </w:r>
      <w:r>
        <w:rPr/>
        <w:t>художников.</w:t>
      </w:r>
    </w:p>
    <w:p>
      <w:pPr>
        <w:pStyle w:val="BodyText"/>
        <w:ind w:left="1109" w:right="832" w:firstLine="278"/>
      </w:pPr>
      <w:r>
        <w:rPr/>
        <w:t>Спорт. Строительство стадиона «Кубань» и спорткомплекса «Спартак» в</w:t>
      </w:r>
      <w:r>
        <w:rPr>
          <w:spacing w:val="1"/>
        </w:rPr>
        <w:t> </w:t>
      </w:r>
      <w:r>
        <w:rPr/>
        <w:t>Краснодаре. Кубанцы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призёры</w:t>
      </w:r>
      <w:r>
        <w:rPr>
          <w:spacing w:val="1"/>
        </w:rPr>
        <w:t> </w:t>
      </w:r>
      <w:r>
        <w:rPr/>
        <w:t>Олимпийских игр</w:t>
      </w:r>
      <w:r>
        <w:rPr>
          <w:spacing w:val="1"/>
        </w:rPr>
        <w:t> </w:t>
      </w:r>
      <w:r>
        <w:rPr/>
        <w:t>в Мельбурне</w:t>
      </w:r>
      <w:r>
        <w:rPr>
          <w:spacing w:val="1"/>
        </w:rPr>
        <w:t> </w:t>
      </w:r>
      <w:r>
        <w:rPr/>
        <w:t>(1956)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Риме</w:t>
      </w:r>
      <w:r>
        <w:rPr>
          <w:spacing w:val="1"/>
        </w:rPr>
        <w:t> </w:t>
      </w:r>
      <w:r>
        <w:rPr/>
        <w:t>(1960).</w:t>
      </w:r>
    </w:p>
    <w:p>
      <w:pPr>
        <w:pStyle w:val="BodyText"/>
        <w:ind w:left="1109" w:right="826" w:firstLine="283"/>
      </w:pPr>
      <w:r>
        <w:rPr/>
        <w:t>Строительство.</w:t>
      </w:r>
      <w:r>
        <w:rPr>
          <w:spacing w:val="1"/>
        </w:rPr>
        <w:t> </w:t>
      </w:r>
      <w:r>
        <w:rPr/>
        <w:t>Архитектура.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«сталинского</w:t>
      </w:r>
      <w:r>
        <w:rPr>
          <w:spacing w:val="1"/>
        </w:rPr>
        <w:t> </w:t>
      </w:r>
      <w:r>
        <w:rPr/>
        <w:t>классицизма»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«функ-</w:t>
      </w:r>
      <w:r>
        <w:rPr>
          <w:spacing w:val="1"/>
        </w:rPr>
        <w:t> </w:t>
      </w:r>
      <w:r>
        <w:rPr/>
        <w:t>циональной</w:t>
      </w:r>
      <w:r>
        <w:rPr>
          <w:spacing w:val="1"/>
        </w:rPr>
        <w:t> </w:t>
      </w:r>
      <w:r>
        <w:rPr/>
        <w:t>архитектуре».</w:t>
      </w:r>
      <w:r>
        <w:rPr>
          <w:spacing w:val="1"/>
        </w:rPr>
        <w:t> </w:t>
      </w:r>
      <w:r>
        <w:rPr/>
        <w:t>Массовая</w:t>
      </w:r>
      <w:r>
        <w:rPr>
          <w:spacing w:val="1"/>
        </w:rPr>
        <w:t> </w:t>
      </w:r>
      <w:r>
        <w:rPr/>
        <w:t>застройка</w:t>
      </w:r>
      <w:r>
        <w:rPr>
          <w:spacing w:val="1"/>
        </w:rPr>
        <w:t> </w:t>
      </w:r>
      <w:r>
        <w:rPr/>
        <w:t>городов</w:t>
      </w:r>
      <w:r>
        <w:rPr>
          <w:spacing w:val="1"/>
        </w:rPr>
        <w:t> </w:t>
      </w:r>
      <w:r>
        <w:rPr/>
        <w:t>Кубани.</w:t>
      </w:r>
      <w:r>
        <w:rPr>
          <w:spacing w:val="1"/>
        </w:rPr>
        <w:t> </w:t>
      </w:r>
      <w:r>
        <w:rPr/>
        <w:t>Благо-</w:t>
      </w:r>
      <w:r>
        <w:rPr>
          <w:spacing w:val="1"/>
        </w:rPr>
        <w:t> </w:t>
      </w:r>
      <w:r>
        <w:rPr/>
        <w:t>устройство</w:t>
      </w:r>
      <w:r>
        <w:rPr>
          <w:spacing w:val="5"/>
        </w:rPr>
        <w:t> </w:t>
      </w:r>
      <w:r>
        <w:rPr/>
        <w:t>курортной</w:t>
      </w:r>
      <w:r>
        <w:rPr>
          <w:spacing w:val="1"/>
        </w:rPr>
        <w:t> </w:t>
      </w:r>
      <w:r>
        <w:rPr/>
        <w:t>зоны.</w:t>
      </w:r>
    </w:p>
    <w:p>
      <w:pPr>
        <w:pStyle w:val="Heading2"/>
        <w:spacing w:line="240" w:lineRule="auto"/>
        <w:ind w:left="1388" w:right="2986"/>
      </w:pPr>
      <w:r>
        <w:rPr>
          <w:spacing w:val="-2"/>
        </w:rPr>
        <w:t>Тема</w:t>
      </w:r>
      <w:r>
        <w:rPr>
          <w:spacing w:val="-13"/>
        </w:rPr>
        <w:t> </w:t>
      </w:r>
      <w:r>
        <w:rPr>
          <w:spacing w:val="-2"/>
        </w:rPr>
        <w:t>18.</w:t>
      </w:r>
      <w:r>
        <w:rPr>
          <w:spacing w:val="-11"/>
        </w:rPr>
        <w:t> </w:t>
      </w:r>
      <w:r>
        <w:rPr>
          <w:spacing w:val="-2"/>
        </w:rPr>
        <w:t>Достижения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провалы</w:t>
      </w:r>
      <w:r>
        <w:rPr>
          <w:spacing w:val="-10"/>
        </w:rPr>
        <w:t> </w:t>
      </w:r>
      <w:r>
        <w:rPr>
          <w:spacing w:val="-2"/>
        </w:rPr>
        <w:t>кубанской</w:t>
      </w:r>
      <w:r>
        <w:rPr>
          <w:spacing w:val="-11"/>
        </w:rPr>
        <w:t> </w:t>
      </w:r>
      <w:r>
        <w:rPr>
          <w:spacing w:val="-2"/>
        </w:rPr>
        <w:t>экономики.</w:t>
      </w:r>
      <w:r>
        <w:rPr>
          <w:spacing w:val="-67"/>
        </w:rPr>
        <w:t> </w:t>
      </w:r>
      <w:r>
        <w:rPr/>
        <w:t>Застойные</w:t>
      </w:r>
      <w:r>
        <w:rPr>
          <w:spacing w:val="1"/>
        </w:rPr>
        <w:t> </w:t>
      </w:r>
      <w:r>
        <w:rPr/>
        <w:t>явления</w:t>
      </w:r>
      <w:r>
        <w:rPr>
          <w:spacing w:val="-2"/>
        </w:rPr>
        <w:t> </w:t>
      </w:r>
      <w:r>
        <w:rPr/>
        <w:t>в</w:t>
      </w:r>
      <w:r>
        <w:rPr>
          <w:spacing w:val="3"/>
        </w:rPr>
        <w:t> </w:t>
      </w:r>
      <w:r>
        <w:rPr/>
        <w:t>обществе</w:t>
      </w:r>
    </w:p>
    <w:p>
      <w:pPr>
        <w:spacing w:line="240" w:lineRule="auto" w:before="0"/>
        <w:ind w:left="1104" w:right="835" w:firstLine="283"/>
        <w:jc w:val="both"/>
        <w:rPr>
          <w:sz w:val="28"/>
        </w:rPr>
      </w:pPr>
      <w:r>
        <w:rPr>
          <w:sz w:val="28"/>
        </w:rPr>
        <w:t>Кубань - житница России. </w:t>
      </w:r>
      <w:r>
        <w:rPr>
          <w:i/>
          <w:sz w:val="28"/>
        </w:rPr>
        <w:t>Достижения в сельском хозяйстве. Укрупнение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сельскохозяйственного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производства.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Животноводческие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комплексы,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птицефабрики,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агропромышленные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объединения.</w:t>
      </w:r>
      <w:r>
        <w:rPr>
          <w:i/>
          <w:spacing w:val="1"/>
          <w:sz w:val="28"/>
        </w:rPr>
        <w:t> </w:t>
      </w:r>
      <w:r>
        <w:rPr>
          <w:sz w:val="28"/>
        </w:rPr>
        <w:t>«Миллион</w:t>
      </w:r>
      <w:r>
        <w:rPr>
          <w:spacing w:val="1"/>
          <w:sz w:val="28"/>
        </w:rPr>
        <w:t> </w:t>
      </w:r>
      <w:r>
        <w:rPr>
          <w:sz w:val="28"/>
        </w:rPr>
        <w:t>тонн»</w:t>
      </w:r>
      <w:r>
        <w:rPr>
          <w:spacing w:val="1"/>
          <w:sz w:val="28"/>
        </w:rPr>
        <w:t> </w:t>
      </w:r>
      <w:r>
        <w:rPr>
          <w:sz w:val="28"/>
        </w:rPr>
        <w:t>кубанского</w:t>
      </w:r>
      <w:r>
        <w:rPr>
          <w:spacing w:val="1"/>
          <w:sz w:val="28"/>
        </w:rPr>
        <w:t> </w:t>
      </w:r>
      <w:r>
        <w:rPr>
          <w:sz w:val="28"/>
        </w:rPr>
        <w:t>риса.</w:t>
      </w:r>
      <w:r>
        <w:rPr>
          <w:spacing w:val="1"/>
          <w:sz w:val="28"/>
        </w:rPr>
        <w:t> </w:t>
      </w:r>
      <w:r>
        <w:rPr>
          <w:sz w:val="28"/>
        </w:rPr>
        <w:t>Рисосовхоз</w:t>
      </w:r>
      <w:r>
        <w:rPr>
          <w:spacing w:val="1"/>
          <w:sz w:val="28"/>
        </w:rPr>
        <w:t> </w:t>
      </w:r>
      <w:r>
        <w:rPr>
          <w:sz w:val="28"/>
        </w:rPr>
        <w:t>«Красноармейский»</w:t>
      </w:r>
      <w:r>
        <w:rPr>
          <w:spacing w:val="1"/>
          <w:sz w:val="28"/>
        </w:rPr>
        <w:t> </w:t>
      </w:r>
      <w:r>
        <w:rPr>
          <w:sz w:val="28"/>
        </w:rPr>
        <w:t>(А.И.</w:t>
      </w:r>
      <w:r>
        <w:rPr>
          <w:spacing w:val="1"/>
          <w:sz w:val="28"/>
        </w:rPr>
        <w:t> </w:t>
      </w:r>
      <w:r>
        <w:rPr>
          <w:sz w:val="28"/>
        </w:rPr>
        <w:t>Майстренко).</w:t>
      </w:r>
      <w:r>
        <w:rPr>
          <w:spacing w:val="1"/>
          <w:sz w:val="28"/>
        </w:rPr>
        <w:t> </w:t>
      </w:r>
      <w:r>
        <w:rPr>
          <w:sz w:val="28"/>
        </w:rPr>
        <w:t>Строительство</w:t>
      </w:r>
      <w:r>
        <w:rPr>
          <w:spacing w:val="1"/>
          <w:sz w:val="28"/>
        </w:rPr>
        <w:t> </w:t>
      </w:r>
      <w:r>
        <w:rPr>
          <w:sz w:val="28"/>
        </w:rPr>
        <w:t>Краснодарского</w:t>
      </w:r>
      <w:r>
        <w:rPr>
          <w:spacing w:val="1"/>
          <w:sz w:val="28"/>
        </w:rPr>
        <w:t> </w:t>
      </w:r>
      <w:r>
        <w:rPr>
          <w:sz w:val="28"/>
        </w:rPr>
        <w:t>водохранилища.</w:t>
      </w:r>
      <w:r>
        <w:rPr>
          <w:spacing w:val="1"/>
          <w:sz w:val="28"/>
        </w:rPr>
        <w:t> </w:t>
      </w:r>
      <w:r>
        <w:rPr>
          <w:sz w:val="28"/>
        </w:rPr>
        <w:t>Экологические</w:t>
      </w:r>
      <w:r>
        <w:rPr>
          <w:spacing w:val="1"/>
          <w:sz w:val="28"/>
        </w:rPr>
        <w:t> </w:t>
      </w:r>
      <w:r>
        <w:rPr>
          <w:sz w:val="28"/>
        </w:rPr>
        <w:t>проблемы.</w:t>
      </w:r>
      <w:r>
        <w:rPr>
          <w:spacing w:val="-67"/>
          <w:sz w:val="28"/>
        </w:rPr>
        <w:t> </w:t>
      </w:r>
      <w:r>
        <w:rPr>
          <w:sz w:val="28"/>
        </w:rPr>
        <w:t>Руководители Краснодарского края (С.Ф. Медунов, В.И. Воротников, И.К.</w:t>
      </w:r>
      <w:r>
        <w:rPr>
          <w:spacing w:val="1"/>
          <w:sz w:val="28"/>
        </w:rPr>
        <w:t> </w:t>
      </w:r>
      <w:r>
        <w:rPr>
          <w:sz w:val="28"/>
        </w:rPr>
        <w:t>Полозков).</w:t>
      </w:r>
    </w:p>
    <w:p>
      <w:pPr>
        <w:spacing w:before="0"/>
        <w:ind w:left="1099" w:right="837" w:firstLine="283"/>
        <w:jc w:val="both"/>
        <w:rPr>
          <w:i/>
          <w:sz w:val="28"/>
        </w:rPr>
      </w:pPr>
      <w:r>
        <w:rPr>
          <w:sz w:val="28"/>
        </w:rPr>
        <w:t>Ведущие</w:t>
      </w:r>
      <w:r>
        <w:rPr>
          <w:spacing w:val="1"/>
          <w:sz w:val="28"/>
        </w:rPr>
        <w:t> </w:t>
      </w:r>
      <w:r>
        <w:rPr>
          <w:sz w:val="28"/>
        </w:rPr>
        <w:t>отрасли</w:t>
      </w:r>
      <w:r>
        <w:rPr>
          <w:spacing w:val="1"/>
          <w:sz w:val="28"/>
        </w:rPr>
        <w:t> </w:t>
      </w:r>
      <w:r>
        <w:rPr>
          <w:sz w:val="28"/>
        </w:rPr>
        <w:t>промышленности.</w:t>
      </w:r>
      <w:r>
        <w:rPr>
          <w:spacing w:val="1"/>
          <w:sz w:val="28"/>
        </w:rPr>
        <w:t> </w:t>
      </w:r>
      <w:r>
        <w:rPr>
          <w:i/>
          <w:sz w:val="28"/>
        </w:rPr>
        <w:t>Реконструкция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строительство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новых предприятий. Завод им. М. Седина в Краснодаре. Краснодарский завод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измерительных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приборов. Кропоткинский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машиностроительный</w:t>
      </w:r>
    </w:p>
    <w:p>
      <w:pPr>
        <w:spacing w:before="0"/>
        <w:ind w:left="1114" w:right="819" w:firstLine="0"/>
        <w:jc w:val="both"/>
        <w:rPr>
          <w:sz w:val="28"/>
        </w:rPr>
      </w:pPr>
      <w:r>
        <w:rPr>
          <w:i/>
          <w:sz w:val="28"/>
        </w:rPr>
        <w:t>завод. Хлопчатобумажный комбинат (Краснодар). Химические предприятия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(Белореченск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Кропоткин).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Увеличение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мощности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Краснодарской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ТЭЦ.</w:t>
      </w:r>
      <w:r>
        <w:rPr>
          <w:i/>
          <w:spacing w:val="1"/>
          <w:sz w:val="28"/>
        </w:rPr>
        <w:t> </w:t>
      </w:r>
      <w:r>
        <w:rPr>
          <w:sz w:val="28"/>
        </w:rPr>
        <w:t>Электроэнергетика</w:t>
      </w:r>
      <w:r>
        <w:rPr>
          <w:spacing w:val="1"/>
          <w:sz w:val="28"/>
        </w:rPr>
        <w:t> </w:t>
      </w:r>
      <w:r>
        <w:rPr>
          <w:sz w:val="28"/>
        </w:rPr>
        <w:t>и транспортная</w:t>
      </w:r>
      <w:r>
        <w:rPr>
          <w:spacing w:val="2"/>
          <w:sz w:val="28"/>
        </w:rPr>
        <w:t> </w:t>
      </w:r>
      <w:r>
        <w:rPr>
          <w:sz w:val="28"/>
        </w:rPr>
        <w:t>система</w:t>
      </w:r>
      <w:r>
        <w:rPr>
          <w:spacing w:val="1"/>
          <w:sz w:val="28"/>
        </w:rPr>
        <w:t> </w:t>
      </w:r>
      <w:r>
        <w:rPr>
          <w:sz w:val="28"/>
        </w:rPr>
        <w:t>края.</w:t>
      </w:r>
    </w:p>
    <w:p>
      <w:pPr>
        <w:pStyle w:val="BodyText"/>
        <w:spacing w:line="321" w:lineRule="exact"/>
        <w:ind w:left="1412"/>
      </w:pPr>
      <w:r>
        <w:rPr>
          <w:spacing w:val="-1"/>
        </w:rPr>
        <w:t>Здравоохранение</w:t>
      </w:r>
      <w:r>
        <w:rPr>
          <w:spacing w:val="-16"/>
        </w:rPr>
        <w:t> </w:t>
      </w:r>
      <w:r>
        <w:rPr/>
        <w:t>и</w:t>
      </w:r>
      <w:r>
        <w:rPr>
          <w:spacing w:val="-13"/>
        </w:rPr>
        <w:t> </w:t>
      </w:r>
      <w:r>
        <w:rPr/>
        <w:t>курорты.</w:t>
      </w:r>
    </w:p>
    <w:p>
      <w:pPr>
        <w:spacing w:line="242" w:lineRule="auto" w:before="0"/>
        <w:ind w:left="1118" w:right="828" w:firstLine="288"/>
        <w:jc w:val="both"/>
        <w:rPr>
          <w:i/>
          <w:sz w:val="28"/>
        </w:rPr>
      </w:pPr>
      <w:r>
        <w:rPr>
          <w:sz w:val="28"/>
        </w:rPr>
        <w:t>Негативные</w:t>
      </w:r>
      <w:r>
        <w:rPr>
          <w:spacing w:val="1"/>
          <w:sz w:val="28"/>
        </w:rPr>
        <w:t> </w:t>
      </w:r>
      <w:r>
        <w:rPr>
          <w:sz w:val="28"/>
        </w:rPr>
        <w:t>тенденции</w:t>
      </w:r>
      <w:r>
        <w:rPr>
          <w:spacing w:val="1"/>
          <w:sz w:val="28"/>
        </w:rPr>
        <w:t> </w:t>
      </w:r>
      <w:r>
        <w:rPr>
          <w:sz w:val="28"/>
        </w:rPr>
        <w:t>в экономике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общественной</w:t>
      </w:r>
      <w:r>
        <w:rPr>
          <w:spacing w:val="1"/>
          <w:sz w:val="28"/>
        </w:rPr>
        <w:t> </w:t>
      </w:r>
      <w:r>
        <w:rPr>
          <w:sz w:val="28"/>
        </w:rPr>
        <w:t>жизни.</w:t>
      </w:r>
      <w:r>
        <w:rPr>
          <w:spacing w:val="1"/>
          <w:sz w:val="28"/>
        </w:rPr>
        <w:t> </w:t>
      </w:r>
      <w:r>
        <w:rPr>
          <w:i/>
          <w:sz w:val="28"/>
        </w:rPr>
        <w:t>Снижение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темпов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роста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уровня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населения.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Нехватка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товаров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народного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потребления.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Heading2"/>
        <w:spacing w:line="322" w:lineRule="exact" w:before="67"/>
        <w:ind w:left="1407"/>
      </w:pPr>
      <w:r>
        <w:rPr/>
        <w:t>Тема</w:t>
      </w:r>
      <w:r>
        <w:rPr>
          <w:spacing w:val="-8"/>
        </w:rPr>
        <w:t> </w:t>
      </w:r>
      <w:r>
        <w:rPr/>
        <w:t>19.</w:t>
      </w:r>
      <w:r>
        <w:rPr>
          <w:spacing w:val="-10"/>
        </w:rPr>
        <w:t> </w:t>
      </w:r>
      <w:r>
        <w:rPr/>
        <w:t>Культурная</w:t>
      </w:r>
      <w:r>
        <w:rPr>
          <w:spacing w:val="-10"/>
        </w:rPr>
        <w:t> </w:t>
      </w:r>
      <w:r>
        <w:rPr/>
        <w:t>жизнь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середине</w:t>
      </w:r>
      <w:r>
        <w:rPr>
          <w:spacing w:val="-7"/>
        </w:rPr>
        <w:t> </w:t>
      </w:r>
      <w:r>
        <w:rPr/>
        <w:t>60</w:t>
      </w:r>
      <w:r>
        <w:rPr>
          <w:spacing w:val="-2"/>
        </w:rPr>
        <w:t> </w:t>
      </w:r>
      <w:r>
        <w:rPr>
          <w:b w:val="0"/>
        </w:rPr>
        <w:t>-</w:t>
      </w:r>
      <w:r>
        <w:rPr>
          <w:b w:val="0"/>
          <w:spacing w:val="-9"/>
        </w:rPr>
        <w:t> </w:t>
      </w:r>
      <w:r>
        <w:rPr/>
        <w:t>середине</w:t>
      </w:r>
      <w:r>
        <w:rPr>
          <w:spacing w:val="-7"/>
        </w:rPr>
        <w:t> </w:t>
      </w:r>
      <w:r>
        <w:rPr/>
        <w:t>80-х</w:t>
      </w:r>
      <w:r>
        <w:rPr>
          <w:spacing w:val="-11"/>
        </w:rPr>
        <w:t> </w:t>
      </w:r>
      <w:r>
        <w:rPr/>
        <w:t>годов</w:t>
      </w:r>
    </w:p>
    <w:p>
      <w:pPr>
        <w:spacing w:before="0"/>
        <w:ind w:left="1109" w:right="828" w:firstLine="283"/>
        <w:jc w:val="both"/>
        <w:rPr>
          <w:i/>
          <w:sz w:val="28"/>
        </w:rPr>
      </w:pPr>
      <w:r>
        <w:rPr>
          <w:sz w:val="28"/>
        </w:rPr>
        <w:t>Просвещение.</w:t>
      </w:r>
      <w:r>
        <w:rPr>
          <w:spacing w:val="1"/>
          <w:sz w:val="28"/>
        </w:rPr>
        <w:t> </w:t>
      </w:r>
      <w:r>
        <w:rPr>
          <w:sz w:val="28"/>
        </w:rPr>
        <w:t>Наука.</w:t>
      </w:r>
      <w:r>
        <w:rPr>
          <w:spacing w:val="1"/>
          <w:sz w:val="28"/>
        </w:rPr>
        <w:t> </w:t>
      </w:r>
      <w:r>
        <w:rPr>
          <w:sz w:val="28"/>
        </w:rPr>
        <w:t>Краеведение.</w:t>
      </w:r>
      <w:r>
        <w:rPr>
          <w:spacing w:val="1"/>
          <w:sz w:val="28"/>
        </w:rPr>
        <w:t> </w:t>
      </w:r>
      <w:r>
        <w:rPr>
          <w:sz w:val="28"/>
        </w:rPr>
        <w:t>Переход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обязательному</w:t>
      </w:r>
      <w:r>
        <w:rPr>
          <w:spacing w:val="1"/>
          <w:sz w:val="28"/>
        </w:rPr>
        <w:t> </w:t>
      </w:r>
      <w:r>
        <w:rPr>
          <w:sz w:val="28"/>
        </w:rPr>
        <w:t>среднему</w:t>
      </w:r>
      <w:r>
        <w:rPr>
          <w:spacing w:val="1"/>
          <w:sz w:val="28"/>
        </w:rPr>
        <w:t> </w:t>
      </w:r>
      <w:r>
        <w:rPr>
          <w:sz w:val="28"/>
        </w:rPr>
        <w:t>образованию.</w:t>
      </w:r>
      <w:r>
        <w:rPr>
          <w:spacing w:val="1"/>
          <w:sz w:val="28"/>
        </w:rPr>
        <w:t> </w:t>
      </w:r>
      <w:r>
        <w:rPr>
          <w:i/>
          <w:sz w:val="28"/>
        </w:rPr>
        <w:t>Реализация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программ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профессиональной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ориентации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молодёжи.</w:t>
      </w:r>
    </w:p>
    <w:p>
      <w:pPr>
        <w:spacing w:before="5"/>
        <w:ind w:left="1099" w:right="835" w:firstLine="312"/>
        <w:jc w:val="both"/>
        <w:rPr>
          <w:i/>
          <w:sz w:val="28"/>
        </w:rPr>
      </w:pPr>
      <w:r>
        <w:rPr>
          <w:sz w:val="28"/>
        </w:rPr>
        <w:t>Появление новых вузов: </w:t>
      </w:r>
      <w:r>
        <w:rPr>
          <w:i/>
          <w:sz w:val="28"/>
        </w:rPr>
        <w:t>институты культуры и физической культуры.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Преобразование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Краснодарского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педагогического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института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Кубанский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университет.</w:t>
      </w:r>
    </w:p>
    <w:p>
      <w:pPr>
        <w:pStyle w:val="BodyText"/>
        <w:ind w:left="1123" w:right="825" w:firstLine="283"/>
        <w:rPr>
          <w:i/>
        </w:rPr>
      </w:pPr>
      <w:r>
        <w:rPr/>
        <w:t>Расширение</w:t>
      </w:r>
      <w:r>
        <w:rPr>
          <w:spacing w:val="1"/>
        </w:rPr>
        <w:t> </w:t>
      </w:r>
      <w:r>
        <w:rPr/>
        <w:t>библиотечной и музейной</w:t>
      </w:r>
      <w:r>
        <w:rPr>
          <w:spacing w:val="1"/>
        </w:rPr>
        <w:t> </w:t>
      </w:r>
      <w:r>
        <w:rPr/>
        <w:t>сети.</w:t>
      </w:r>
      <w:r>
        <w:rPr>
          <w:spacing w:val="1"/>
        </w:rPr>
        <w:t> </w:t>
      </w:r>
      <w:r>
        <w:rPr/>
        <w:t>Музей Е.Ф.</w:t>
      </w:r>
      <w:r>
        <w:rPr>
          <w:spacing w:val="1"/>
        </w:rPr>
        <w:t> </w:t>
      </w:r>
      <w:r>
        <w:rPr/>
        <w:t>Степановых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Тимашевске,</w:t>
      </w:r>
      <w:r>
        <w:rPr>
          <w:spacing w:val="-14"/>
        </w:rPr>
        <w:t> </w:t>
      </w:r>
      <w:r>
        <w:rPr/>
        <w:t>мемориальные</w:t>
      </w:r>
      <w:r>
        <w:rPr>
          <w:spacing w:val="-11"/>
        </w:rPr>
        <w:t> </w:t>
      </w:r>
      <w:r>
        <w:rPr/>
        <w:t>комплексы</w:t>
      </w:r>
      <w:r>
        <w:rPr>
          <w:spacing w:val="-15"/>
        </w:rPr>
        <w:t> </w:t>
      </w:r>
      <w:r>
        <w:rPr/>
        <w:t>на</w:t>
      </w:r>
      <w:r>
        <w:rPr>
          <w:spacing w:val="-11"/>
        </w:rPr>
        <w:t> </w:t>
      </w:r>
      <w:r>
        <w:rPr/>
        <w:t>Малой</w:t>
      </w:r>
      <w:r>
        <w:rPr>
          <w:spacing w:val="-12"/>
        </w:rPr>
        <w:t> </w:t>
      </w:r>
      <w:r>
        <w:rPr/>
        <w:t>Земле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Новороссийске</w:t>
      </w:r>
      <w:r>
        <w:rPr>
          <w:spacing w:val="-11"/>
        </w:rPr>
        <w:t> </w:t>
      </w:r>
      <w:r>
        <w:rPr/>
        <w:t>и</w:t>
      </w:r>
      <w:r>
        <w:rPr>
          <w:spacing w:val="-16"/>
        </w:rPr>
        <w:t> </w:t>
      </w:r>
      <w:r>
        <w:rPr/>
        <w:t>на</w:t>
      </w:r>
      <w:r>
        <w:rPr>
          <w:spacing w:val="-67"/>
        </w:rPr>
        <w:t> </w:t>
      </w:r>
      <w:r>
        <w:rPr/>
        <w:t>Сопке Героев в Крымском районе. Дом-музей М.Ю. Лермонтова в Тамани.</w:t>
      </w:r>
      <w:r>
        <w:rPr>
          <w:spacing w:val="1"/>
        </w:rPr>
        <w:t> </w:t>
      </w:r>
      <w:r>
        <w:rPr>
          <w:i/>
        </w:rPr>
        <w:t>Мемориальный</w:t>
      </w:r>
      <w:r>
        <w:rPr>
          <w:i/>
          <w:spacing w:val="-1"/>
        </w:rPr>
        <w:t> </w:t>
      </w:r>
      <w:r>
        <w:rPr>
          <w:i/>
        </w:rPr>
        <w:t>музей И.</w:t>
      </w:r>
      <w:r>
        <w:rPr>
          <w:i/>
          <w:spacing w:val="3"/>
        </w:rPr>
        <w:t> </w:t>
      </w:r>
      <w:r>
        <w:rPr>
          <w:i/>
        </w:rPr>
        <w:t>Поддубного в</w:t>
      </w:r>
      <w:r>
        <w:rPr>
          <w:i/>
          <w:spacing w:val="-1"/>
        </w:rPr>
        <w:t> </w:t>
      </w:r>
      <w:r>
        <w:rPr>
          <w:i/>
        </w:rPr>
        <w:t>Ейске.</w:t>
      </w:r>
    </w:p>
    <w:p>
      <w:pPr>
        <w:pStyle w:val="BodyText"/>
        <w:spacing w:line="321" w:lineRule="exact"/>
        <w:ind w:left="1407"/>
      </w:pPr>
      <w:r>
        <w:rPr/>
        <w:t>Возрождение</w:t>
      </w:r>
      <w:r>
        <w:rPr>
          <w:spacing w:val="41"/>
        </w:rPr>
        <w:t> </w:t>
      </w:r>
      <w:r>
        <w:rPr/>
        <w:t>интереса</w:t>
      </w:r>
      <w:r>
        <w:rPr>
          <w:spacing w:val="110"/>
        </w:rPr>
        <w:t> </w:t>
      </w:r>
      <w:r>
        <w:rPr/>
        <w:t>к</w:t>
      </w:r>
      <w:r>
        <w:rPr>
          <w:spacing w:val="113"/>
        </w:rPr>
        <w:t> </w:t>
      </w:r>
      <w:r>
        <w:rPr/>
        <w:t>истории</w:t>
      </w:r>
      <w:r>
        <w:rPr>
          <w:spacing w:val="113"/>
        </w:rPr>
        <w:t> </w:t>
      </w:r>
      <w:r>
        <w:rPr/>
        <w:t>родного</w:t>
      </w:r>
      <w:r>
        <w:rPr>
          <w:spacing w:val="110"/>
        </w:rPr>
        <w:t> </w:t>
      </w:r>
      <w:r>
        <w:rPr/>
        <w:t>края,</w:t>
      </w:r>
      <w:r>
        <w:rPr>
          <w:spacing w:val="111"/>
        </w:rPr>
        <w:t> </w:t>
      </w:r>
      <w:r>
        <w:rPr/>
        <w:t>культуре</w:t>
      </w:r>
      <w:r>
        <w:rPr>
          <w:spacing w:val="115"/>
        </w:rPr>
        <w:t> </w:t>
      </w:r>
      <w:r>
        <w:rPr/>
        <w:t>казачества.</w:t>
      </w:r>
    </w:p>
    <w:p>
      <w:pPr>
        <w:spacing w:line="322" w:lineRule="exact" w:before="0"/>
        <w:ind w:left="1118" w:right="0" w:firstLine="0"/>
        <w:jc w:val="both"/>
        <w:rPr>
          <w:i/>
          <w:sz w:val="28"/>
        </w:rPr>
      </w:pPr>
      <w:r>
        <w:rPr>
          <w:i/>
          <w:sz w:val="28"/>
        </w:rPr>
        <w:t>Изучение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фольклора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этнографии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Кубани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Адыгеи.</w:t>
      </w:r>
    </w:p>
    <w:p>
      <w:pPr>
        <w:spacing w:line="240" w:lineRule="auto" w:before="0"/>
        <w:ind w:left="1114" w:right="831" w:firstLine="283"/>
        <w:jc w:val="both"/>
        <w:rPr>
          <w:i/>
          <w:sz w:val="28"/>
        </w:rPr>
      </w:pPr>
      <w:r>
        <w:rPr>
          <w:sz w:val="28"/>
        </w:rPr>
        <w:t>Литература. Произведения кубанских писателей. </w:t>
      </w:r>
      <w:r>
        <w:rPr>
          <w:i/>
          <w:sz w:val="28"/>
        </w:rPr>
        <w:t>Л. Пасенюк </w:t>
      </w:r>
      <w:r>
        <w:rPr>
          <w:sz w:val="28"/>
        </w:rPr>
        <w:t>- </w:t>
      </w:r>
      <w:r>
        <w:rPr>
          <w:i/>
          <w:sz w:val="28"/>
        </w:rPr>
        <w:t>писатель-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путешественник.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Исторические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романы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Тумасова.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Творчество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Лихоносова.Кубанские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поэты: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Бакалдин,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Хохлов,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Подкопаев.</w:t>
      </w:r>
      <w:r>
        <w:rPr>
          <w:i/>
          <w:spacing w:val="1"/>
          <w:sz w:val="28"/>
        </w:rPr>
        <w:t> </w:t>
      </w:r>
      <w:r>
        <w:rPr>
          <w:sz w:val="28"/>
        </w:rPr>
        <w:t>Фольклорные</w:t>
      </w:r>
      <w:r>
        <w:rPr>
          <w:spacing w:val="1"/>
          <w:sz w:val="28"/>
        </w:rPr>
        <w:t> </w:t>
      </w:r>
      <w:r>
        <w:rPr>
          <w:sz w:val="28"/>
        </w:rPr>
        <w:t>мотивы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поэзии</w:t>
      </w:r>
      <w:r>
        <w:rPr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1"/>
          <w:sz w:val="28"/>
        </w:rPr>
        <w:t> </w:t>
      </w:r>
      <w:r>
        <w:rPr>
          <w:sz w:val="28"/>
        </w:rPr>
        <w:t>Вараввы.</w:t>
      </w:r>
      <w:r>
        <w:rPr>
          <w:i/>
          <w:sz w:val="28"/>
        </w:rPr>
        <w:t>Уроженец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Кубани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поэт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Ю.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Кузнецов.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Ю.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Селезнёв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его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вклад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литературоведение.</w:t>
      </w:r>
    </w:p>
    <w:p>
      <w:pPr>
        <w:spacing w:before="2"/>
        <w:ind w:left="1099" w:right="836" w:firstLine="302"/>
        <w:jc w:val="both"/>
        <w:rPr>
          <w:sz w:val="28"/>
        </w:rPr>
      </w:pPr>
      <w:r>
        <w:rPr>
          <w:i/>
          <w:sz w:val="28"/>
        </w:rPr>
        <w:t>История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адыгов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художественном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осмыслении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(И.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Машбаш,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Ке-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рашев).</w:t>
      </w:r>
      <w:r>
        <w:rPr>
          <w:i/>
          <w:spacing w:val="4"/>
          <w:sz w:val="28"/>
        </w:rPr>
        <w:t> </w:t>
      </w:r>
      <w:r>
        <w:rPr>
          <w:sz w:val="28"/>
        </w:rPr>
        <w:t>Телевидение.</w:t>
      </w:r>
      <w:r>
        <w:rPr>
          <w:spacing w:val="3"/>
          <w:sz w:val="28"/>
        </w:rPr>
        <w:t> </w:t>
      </w:r>
      <w:r>
        <w:rPr>
          <w:sz w:val="28"/>
        </w:rPr>
        <w:t>Развитие</w:t>
      </w:r>
      <w:r>
        <w:rPr>
          <w:spacing w:val="2"/>
          <w:sz w:val="28"/>
        </w:rPr>
        <w:t> </w:t>
      </w:r>
      <w:r>
        <w:rPr>
          <w:sz w:val="28"/>
        </w:rPr>
        <w:t>телесети.</w:t>
      </w:r>
    </w:p>
    <w:p>
      <w:pPr>
        <w:pStyle w:val="BodyText"/>
        <w:ind w:left="1123" w:right="831" w:firstLine="288"/>
      </w:pPr>
      <w:r>
        <w:rPr/>
        <w:t>Театрально-концертная</w:t>
      </w:r>
      <w:r>
        <w:rPr>
          <w:spacing w:val="1"/>
        </w:rPr>
        <w:t> </w:t>
      </w:r>
      <w:r>
        <w:rPr/>
        <w:t>жизнь.</w:t>
      </w:r>
      <w:r>
        <w:rPr>
          <w:spacing w:val="1"/>
        </w:rPr>
        <w:t> </w:t>
      </w:r>
      <w:r>
        <w:rPr/>
        <w:t>Краснодарский</w:t>
      </w:r>
      <w:r>
        <w:rPr>
          <w:spacing w:val="1"/>
        </w:rPr>
        <w:t> </w:t>
      </w:r>
      <w:r>
        <w:rPr/>
        <w:t>театр</w:t>
      </w:r>
      <w:r>
        <w:rPr>
          <w:spacing w:val="1"/>
        </w:rPr>
        <w:t> </w:t>
      </w:r>
      <w:r>
        <w:rPr/>
        <w:t>драмы.</w:t>
      </w:r>
      <w:r>
        <w:rPr>
          <w:spacing w:val="1"/>
        </w:rPr>
        <w:t> </w:t>
      </w:r>
      <w:r>
        <w:rPr/>
        <w:t>Театр</w:t>
      </w:r>
      <w:r>
        <w:rPr>
          <w:spacing w:val="-67"/>
        </w:rPr>
        <w:t> </w:t>
      </w:r>
      <w:r>
        <w:rPr/>
        <w:t>оперетты.</w:t>
      </w:r>
      <w:r>
        <w:rPr>
          <w:spacing w:val="1"/>
        </w:rPr>
        <w:t> </w:t>
      </w:r>
      <w:r>
        <w:rPr>
          <w:i/>
        </w:rPr>
        <w:t>Адыгейский</w:t>
      </w:r>
      <w:r>
        <w:rPr>
          <w:i/>
          <w:spacing w:val="1"/>
        </w:rPr>
        <w:t> </w:t>
      </w:r>
      <w:r>
        <w:rPr>
          <w:i/>
        </w:rPr>
        <w:t>драматический</w:t>
      </w:r>
      <w:r>
        <w:rPr>
          <w:i/>
          <w:spacing w:val="1"/>
        </w:rPr>
        <w:t> </w:t>
      </w:r>
      <w:r>
        <w:rPr>
          <w:i/>
        </w:rPr>
        <w:t>театр.</w:t>
      </w:r>
      <w:r>
        <w:rPr>
          <w:i/>
          <w:spacing w:val="1"/>
        </w:rPr>
        <w:t> </w:t>
      </w:r>
      <w:r>
        <w:rPr/>
        <w:t>Фестиваль</w:t>
      </w:r>
      <w:r>
        <w:rPr>
          <w:spacing w:val="1"/>
        </w:rPr>
        <w:t> </w:t>
      </w:r>
      <w:r>
        <w:rPr/>
        <w:t>«Кубанская</w:t>
      </w:r>
      <w:r>
        <w:rPr>
          <w:spacing w:val="1"/>
        </w:rPr>
        <w:t> </w:t>
      </w:r>
      <w:r>
        <w:rPr/>
        <w:t>музыкальная</w:t>
      </w:r>
      <w:r>
        <w:rPr>
          <w:spacing w:val="1"/>
        </w:rPr>
        <w:t> </w:t>
      </w:r>
      <w:r>
        <w:rPr/>
        <w:t>весна».</w:t>
      </w:r>
      <w:r>
        <w:rPr>
          <w:spacing w:val="1"/>
        </w:rPr>
        <w:t> </w:t>
      </w:r>
      <w:r>
        <w:rPr/>
        <w:t>Возрождение</w:t>
      </w:r>
      <w:r>
        <w:rPr>
          <w:spacing w:val="1"/>
        </w:rPr>
        <w:t> </w:t>
      </w:r>
      <w:r>
        <w:rPr/>
        <w:t>Кубанского</w:t>
      </w:r>
      <w:r>
        <w:rPr>
          <w:spacing w:val="1"/>
        </w:rPr>
        <w:t> </w:t>
      </w:r>
      <w:r>
        <w:rPr/>
        <w:t>казачьего</w:t>
      </w:r>
      <w:r>
        <w:rPr>
          <w:spacing w:val="1"/>
        </w:rPr>
        <w:t> </w:t>
      </w:r>
      <w:r>
        <w:rPr/>
        <w:t>хора.</w:t>
      </w:r>
      <w:r>
        <w:rPr>
          <w:spacing w:val="1"/>
        </w:rPr>
        <w:t> </w:t>
      </w:r>
      <w:r>
        <w:rPr/>
        <w:t>В.Г.</w:t>
      </w:r>
      <w:r>
        <w:rPr>
          <w:spacing w:val="1"/>
        </w:rPr>
        <w:t> </w:t>
      </w:r>
      <w:r>
        <w:rPr/>
        <w:t>За-</w:t>
      </w:r>
      <w:r>
        <w:rPr>
          <w:spacing w:val="1"/>
        </w:rPr>
        <w:t> </w:t>
      </w:r>
      <w:r>
        <w:rPr/>
        <w:t>харченко.</w:t>
      </w:r>
      <w:r>
        <w:rPr>
          <w:spacing w:val="1"/>
        </w:rPr>
        <w:t> </w:t>
      </w:r>
      <w:r>
        <w:rPr/>
        <w:t>Композитор</w:t>
      </w:r>
      <w:r>
        <w:rPr>
          <w:spacing w:val="-1"/>
        </w:rPr>
        <w:t> </w:t>
      </w:r>
      <w:r>
        <w:rPr/>
        <w:t>Г.Ф.</w:t>
      </w:r>
      <w:r>
        <w:rPr>
          <w:spacing w:val="2"/>
        </w:rPr>
        <w:t> </w:t>
      </w:r>
      <w:r>
        <w:rPr/>
        <w:t>Пономаренко.</w:t>
      </w:r>
    </w:p>
    <w:p>
      <w:pPr>
        <w:spacing w:before="0"/>
        <w:ind w:left="1118" w:right="840" w:firstLine="293"/>
        <w:jc w:val="both"/>
        <w:rPr>
          <w:i/>
          <w:sz w:val="28"/>
        </w:rPr>
      </w:pPr>
      <w:r>
        <w:rPr>
          <w:sz w:val="28"/>
        </w:rPr>
        <w:t>Изобразительное</w:t>
      </w:r>
      <w:r>
        <w:rPr>
          <w:spacing w:val="1"/>
          <w:sz w:val="28"/>
        </w:rPr>
        <w:t> </w:t>
      </w:r>
      <w:r>
        <w:rPr>
          <w:sz w:val="28"/>
        </w:rPr>
        <w:t>искусство.</w:t>
      </w:r>
      <w:r>
        <w:rPr>
          <w:spacing w:val="1"/>
          <w:sz w:val="28"/>
        </w:rPr>
        <w:t> </w:t>
      </w:r>
      <w:r>
        <w:rPr>
          <w:sz w:val="28"/>
        </w:rPr>
        <w:t>Творчество</w:t>
      </w:r>
      <w:r>
        <w:rPr>
          <w:spacing w:val="1"/>
          <w:sz w:val="28"/>
        </w:rPr>
        <w:t> </w:t>
      </w:r>
      <w:r>
        <w:rPr>
          <w:sz w:val="28"/>
        </w:rPr>
        <w:t>кубанских</w:t>
      </w:r>
      <w:r>
        <w:rPr>
          <w:spacing w:val="1"/>
          <w:sz w:val="28"/>
        </w:rPr>
        <w:t> </w:t>
      </w:r>
      <w:r>
        <w:rPr>
          <w:sz w:val="28"/>
        </w:rPr>
        <w:t>художников</w:t>
      </w:r>
      <w:r>
        <w:rPr>
          <w:spacing w:val="1"/>
          <w:sz w:val="28"/>
        </w:rPr>
        <w:t> </w:t>
      </w:r>
      <w:r>
        <w:rPr>
          <w:i/>
          <w:sz w:val="28"/>
        </w:rPr>
        <w:t>В.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Мордовина,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В.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Сидорова,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В.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Мурашко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др.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Искусство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андеграунда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Кубани.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Е. Цей. Участие художников в оформлении интеръеров и фасадов новых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зданий.</w:t>
      </w:r>
    </w:p>
    <w:p>
      <w:pPr>
        <w:pStyle w:val="BodyText"/>
        <w:spacing w:line="321" w:lineRule="exact"/>
        <w:ind w:left="1412"/>
      </w:pPr>
      <w:r>
        <w:rPr/>
        <w:t>Скульптурные</w:t>
      </w:r>
      <w:r>
        <w:rPr>
          <w:spacing w:val="-15"/>
        </w:rPr>
        <w:t> </w:t>
      </w:r>
      <w:r>
        <w:rPr/>
        <w:t>работы</w:t>
      </w:r>
      <w:r>
        <w:rPr>
          <w:spacing w:val="-15"/>
        </w:rPr>
        <w:t> </w:t>
      </w:r>
      <w:r>
        <w:rPr/>
        <w:t>И.</w:t>
      </w:r>
      <w:r>
        <w:rPr>
          <w:spacing w:val="-12"/>
        </w:rPr>
        <w:t> </w:t>
      </w:r>
      <w:r>
        <w:rPr/>
        <w:t>Шмагуна,</w:t>
      </w:r>
      <w:r>
        <w:rPr>
          <w:spacing w:val="-17"/>
        </w:rPr>
        <w:t> </w:t>
      </w:r>
      <w:r>
        <w:rPr/>
        <w:t>В.</w:t>
      </w:r>
      <w:r>
        <w:rPr>
          <w:spacing w:val="-13"/>
        </w:rPr>
        <w:t> </w:t>
      </w:r>
      <w:r>
        <w:rPr/>
        <w:t>Жданова.</w:t>
      </w:r>
    </w:p>
    <w:p>
      <w:pPr>
        <w:spacing w:before="2"/>
        <w:ind w:left="1109" w:right="816" w:firstLine="274"/>
        <w:jc w:val="both"/>
        <w:rPr>
          <w:i/>
          <w:sz w:val="28"/>
        </w:rPr>
      </w:pPr>
      <w:r>
        <w:rPr>
          <w:sz w:val="28"/>
        </w:rPr>
        <w:t>Архитектура.</w:t>
      </w:r>
      <w:r>
        <w:rPr>
          <w:spacing w:val="1"/>
          <w:sz w:val="28"/>
        </w:rPr>
        <w:t> </w:t>
      </w:r>
      <w:r>
        <w:rPr>
          <w:sz w:val="28"/>
        </w:rPr>
        <w:t>Строительство.</w:t>
      </w:r>
      <w:r>
        <w:rPr>
          <w:spacing w:val="1"/>
          <w:sz w:val="28"/>
        </w:rPr>
        <w:t> </w:t>
      </w:r>
      <w:r>
        <w:rPr>
          <w:sz w:val="28"/>
        </w:rPr>
        <w:t>«Эпоха</w:t>
      </w:r>
      <w:r>
        <w:rPr>
          <w:spacing w:val="1"/>
          <w:sz w:val="28"/>
        </w:rPr>
        <w:t> </w:t>
      </w:r>
      <w:r>
        <w:rPr>
          <w:sz w:val="28"/>
        </w:rPr>
        <w:t>типовых</w:t>
      </w:r>
      <w:r>
        <w:rPr>
          <w:spacing w:val="1"/>
          <w:sz w:val="28"/>
        </w:rPr>
        <w:t> </w:t>
      </w:r>
      <w:r>
        <w:rPr>
          <w:sz w:val="28"/>
        </w:rPr>
        <w:t>проектов».</w:t>
      </w:r>
      <w:r>
        <w:rPr>
          <w:spacing w:val="1"/>
          <w:sz w:val="28"/>
        </w:rPr>
        <w:t> </w:t>
      </w:r>
      <w:r>
        <w:rPr>
          <w:sz w:val="28"/>
        </w:rPr>
        <w:t>Проблема</w:t>
      </w:r>
      <w:r>
        <w:rPr>
          <w:spacing w:val="1"/>
          <w:sz w:val="28"/>
        </w:rPr>
        <w:t> </w:t>
      </w:r>
      <w:r>
        <w:rPr>
          <w:sz w:val="28"/>
        </w:rPr>
        <w:t>сохранения</w:t>
      </w:r>
      <w:r>
        <w:rPr>
          <w:spacing w:val="1"/>
          <w:sz w:val="28"/>
        </w:rPr>
        <w:t> </w:t>
      </w:r>
      <w:r>
        <w:rPr>
          <w:sz w:val="28"/>
        </w:rPr>
        <w:t>исторической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городов.</w:t>
      </w:r>
      <w:r>
        <w:rPr>
          <w:spacing w:val="1"/>
          <w:sz w:val="28"/>
        </w:rPr>
        <w:t> </w:t>
      </w:r>
      <w:r>
        <w:rPr>
          <w:i/>
          <w:sz w:val="28"/>
        </w:rPr>
        <w:t>Дальнейшее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«функци-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ональной архитектуры».</w:t>
      </w:r>
    </w:p>
    <w:p>
      <w:pPr>
        <w:pStyle w:val="BodyText"/>
        <w:ind w:left="1109" w:right="830" w:firstLine="278"/>
      </w:pPr>
      <w:r>
        <w:rPr/>
        <w:t>Спорт. Кубанские спортсмены - олимпийские чемпионы: Л. Братина, В.</w:t>
      </w:r>
      <w:r>
        <w:rPr>
          <w:spacing w:val="1"/>
        </w:rPr>
        <w:t> </w:t>
      </w:r>
      <w:r>
        <w:rPr/>
        <w:t>Невзоров, В. Гассий, Ш. Сабиров, Л. Чернова, Е. Липеев. Чемпионы мира: В.</w:t>
      </w:r>
      <w:r>
        <w:rPr>
          <w:spacing w:val="1"/>
        </w:rPr>
        <w:t> </w:t>
      </w:r>
      <w:r>
        <w:rPr/>
        <w:t>Мачуга,</w:t>
      </w:r>
      <w:r>
        <w:rPr>
          <w:spacing w:val="-3"/>
        </w:rPr>
        <w:t> </w:t>
      </w:r>
      <w:r>
        <w:rPr/>
        <w:t>В.</w:t>
      </w:r>
      <w:r>
        <w:rPr>
          <w:spacing w:val="2"/>
        </w:rPr>
        <w:t> </w:t>
      </w:r>
      <w:r>
        <w:rPr/>
        <w:t>Почивалов,</w:t>
      </w:r>
      <w:r>
        <w:rPr>
          <w:spacing w:val="2"/>
        </w:rPr>
        <w:t> </w:t>
      </w:r>
      <w:r>
        <w:rPr/>
        <w:t>Е.</w:t>
      </w:r>
      <w:r>
        <w:rPr>
          <w:spacing w:val="-2"/>
        </w:rPr>
        <w:t> </w:t>
      </w:r>
      <w:r>
        <w:rPr/>
        <w:t>Янес,</w:t>
      </w:r>
      <w:r>
        <w:rPr>
          <w:spacing w:val="-3"/>
        </w:rPr>
        <w:t> </w:t>
      </w:r>
      <w:r>
        <w:rPr/>
        <w:t>Е.</w:t>
      </w:r>
      <w:r>
        <w:rPr>
          <w:spacing w:val="-3"/>
        </w:rPr>
        <w:t> </w:t>
      </w:r>
      <w:r>
        <w:rPr/>
        <w:t>Лковенко.</w:t>
      </w:r>
    </w:p>
    <w:p>
      <w:pPr>
        <w:pStyle w:val="BodyText"/>
        <w:spacing w:line="321" w:lineRule="exact"/>
        <w:ind w:left="1392"/>
      </w:pPr>
      <w:r>
        <w:rPr/>
        <w:t>Строительство</w:t>
      </w:r>
      <w:r>
        <w:rPr>
          <w:spacing w:val="61"/>
        </w:rPr>
        <w:t> </w:t>
      </w:r>
      <w:r>
        <w:rPr/>
        <w:t>новых</w:t>
      </w:r>
      <w:r>
        <w:rPr>
          <w:spacing w:val="56"/>
        </w:rPr>
        <w:t> </w:t>
      </w:r>
      <w:r>
        <w:rPr/>
        <w:t>и</w:t>
      </w:r>
      <w:r>
        <w:rPr>
          <w:spacing w:val="61"/>
        </w:rPr>
        <w:t> </w:t>
      </w:r>
      <w:r>
        <w:rPr/>
        <w:t>реконструкция</w:t>
      </w:r>
      <w:r>
        <w:rPr>
          <w:spacing w:val="67"/>
        </w:rPr>
        <w:t> </w:t>
      </w:r>
      <w:r>
        <w:rPr/>
        <w:t>старых</w:t>
      </w:r>
      <w:r>
        <w:rPr>
          <w:spacing w:val="56"/>
        </w:rPr>
        <w:t> </w:t>
      </w:r>
      <w:r>
        <w:rPr/>
        <w:t>спортивных</w:t>
      </w:r>
      <w:r>
        <w:rPr>
          <w:spacing w:val="57"/>
        </w:rPr>
        <w:t> </w:t>
      </w:r>
      <w:r>
        <w:rPr/>
        <w:t>сооружений.</w:t>
      </w:r>
    </w:p>
    <w:p>
      <w:pPr>
        <w:spacing w:before="0"/>
        <w:ind w:left="1114" w:right="0" w:firstLine="0"/>
        <w:jc w:val="both"/>
        <w:rPr>
          <w:i/>
          <w:sz w:val="28"/>
        </w:rPr>
      </w:pPr>
      <w:r>
        <w:rPr>
          <w:i/>
          <w:sz w:val="28"/>
        </w:rPr>
        <w:t>Пропаганда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здорового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образа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жизни.</w:t>
      </w:r>
    </w:p>
    <w:p>
      <w:pPr>
        <w:pStyle w:val="Heading2"/>
        <w:spacing w:before="4"/>
        <w:ind w:left="1388"/>
      </w:pPr>
      <w:r>
        <w:rPr/>
        <w:t>Тема</w:t>
      </w:r>
      <w:r>
        <w:rPr>
          <w:spacing w:val="-7"/>
        </w:rPr>
        <w:t> </w:t>
      </w:r>
      <w:r>
        <w:rPr/>
        <w:t>20.</w:t>
      </w:r>
      <w:r>
        <w:rPr>
          <w:spacing w:val="-9"/>
        </w:rPr>
        <w:t> </w:t>
      </w:r>
      <w:r>
        <w:rPr/>
        <w:t>Перестройка.</w:t>
      </w:r>
      <w:r>
        <w:rPr>
          <w:spacing w:val="-4"/>
        </w:rPr>
        <w:t> </w:t>
      </w:r>
      <w:r>
        <w:rPr/>
        <w:t>Политика</w:t>
      </w:r>
      <w:r>
        <w:rPr>
          <w:spacing w:val="-7"/>
        </w:rPr>
        <w:t> </w:t>
      </w:r>
      <w:r>
        <w:rPr/>
        <w:t>и общество</w:t>
      </w:r>
    </w:p>
    <w:p>
      <w:pPr>
        <w:pStyle w:val="BodyText"/>
        <w:ind w:left="1104" w:right="837" w:firstLine="288"/>
      </w:pPr>
      <w:r>
        <w:rPr/>
        <w:t>Перестроечные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Кубани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особенности.</w:t>
      </w:r>
      <w:r>
        <w:rPr>
          <w:spacing w:val="1"/>
        </w:rPr>
        <w:t> </w:t>
      </w:r>
      <w:r>
        <w:rPr/>
        <w:t>Руководители</w:t>
      </w:r>
      <w:r>
        <w:rPr>
          <w:spacing w:val="1"/>
        </w:rPr>
        <w:t> </w:t>
      </w:r>
      <w:r>
        <w:rPr/>
        <w:t>Краснодарского</w:t>
      </w:r>
      <w:r>
        <w:rPr>
          <w:spacing w:val="1"/>
        </w:rPr>
        <w:t> </w:t>
      </w:r>
      <w:r>
        <w:rPr/>
        <w:t>края: В.Н.</w:t>
      </w:r>
      <w:r>
        <w:rPr>
          <w:spacing w:val="1"/>
        </w:rPr>
        <w:t> </w:t>
      </w:r>
      <w:r>
        <w:rPr/>
        <w:t>Дьяконов,</w:t>
      </w:r>
      <w:r>
        <w:rPr>
          <w:spacing w:val="1"/>
        </w:rPr>
        <w:t> </w:t>
      </w:r>
      <w:r>
        <w:rPr/>
        <w:t>Н.Д.</w:t>
      </w:r>
      <w:r>
        <w:rPr>
          <w:spacing w:val="1"/>
        </w:rPr>
        <w:t> </w:t>
      </w:r>
      <w:r>
        <w:rPr/>
        <w:t>Егоров,</w:t>
      </w:r>
      <w:r>
        <w:rPr>
          <w:spacing w:val="1"/>
        </w:rPr>
        <w:t> </w:t>
      </w:r>
      <w:r>
        <w:rPr/>
        <w:t>Е.М.</w:t>
      </w:r>
      <w:r>
        <w:rPr>
          <w:spacing w:val="1"/>
        </w:rPr>
        <w:t> </w:t>
      </w:r>
      <w:r>
        <w:rPr/>
        <w:t>Харитонов,</w:t>
      </w:r>
      <w:r>
        <w:rPr>
          <w:spacing w:val="1"/>
        </w:rPr>
        <w:t> </w:t>
      </w:r>
      <w:r>
        <w:rPr/>
        <w:t>Н.И.</w:t>
      </w:r>
      <w:r>
        <w:rPr>
          <w:spacing w:val="1"/>
        </w:rPr>
        <w:t> </w:t>
      </w:r>
      <w:r>
        <w:rPr/>
        <w:t>Кондратенко.</w:t>
      </w:r>
    </w:p>
    <w:p>
      <w:pPr>
        <w:pStyle w:val="BodyText"/>
        <w:spacing w:line="242" w:lineRule="auto"/>
        <w:ind w:left="1104" w:right="838" w:firstLine="288"/>
      </w:pPr>
      <w:r>
        <w:rPr/>
        <w:t>Проблемы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кубанской</w:t>
      </w:r>
      <w:r>
        <w:rPr>
          <w:spacing w:val="1"/>
        </w:rPr>
        <w:t> </w:t>
      </w:r>
      <w:r>
        <w:rPr/>
        <w:t>экономики.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политического</w:t>
      </w:r>
      <w:r>
        <w:rPr>
          <w:spacing w:val="1"/>
        </w:rPr>
        <w:t> </w:t>
      </w:r>
      <w:r>
        <w:rPr/>
        <w:t>сознания кубанцев Многопартийность и общественные движения в регионе.</w:t>
      </w:r>
      <w:r>
        <w:rPr>
          <w:spacing w:val="1"/>
        </w:rPr>
        <w:t> </w:t>
      </w:r>
      <w:r>
        <w:rPr/>
        <w:t>Деятельность</w:t>
      </w:r>
      <w:r>
        <w:rPr>
          <w:spacing w:val="-5"/>
        </w:rPr>
        <w:t> </w:t>
      </w:r>
      <w:r>
        <w:rPr/>
        <w:t>Краснодарского</w:t>
      </w:r>
      <w:r>
        <w:rPr>
          <w:spacing w:val="-2"/>
        </w:rPr>
        <w:t> </w:t>
      </w:r>
      <w:r>
        <w:rPr/>
        <w:t>краевого</w:t>
      </w:r>
      <w:r>
        <w:rPr>
          <w:spacing w:val="-3"/>
        </w:rPr>
        <w:t> </w:t>
      </w:r>
      <w:r>
        <w:rPr/>
        <w:t>Совета</w:t>
      </w:r>
      <w:r>
        <w:rPr>
          <w:spacing w:val="-1"/>
        </w:rPr>
        <w:t> </w:t>
      </w:r>
      <w:r>
        <w:rPr/>
        <w:t>народных</w:t>
      </w:r>
      <w:r>
        <w:rPr>
          <w:spacing w:val="-7"/>
        </w:rPr>
        <w:t> </w:t>
      </w:r>
      <w:r>
        <w:rPr/>
        <w:t>депутатов.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spacing w:before="67"/>
        <w:ind w:left="1099" w:right="846" w:firstLine="288"/>
        <w:jc w:val="both"/>
        <w:rPr>
          <w:sz w:val="28"/>
        </w:rPr>
      </w:pPr>
      <w:r>
        <w:rPr>
          <w:sz w:val="28"/>
        </w:rPr>
        <w:t>Возрождение казачества. </w:t>
      </w:r>
      <w:r>
        <w:rPr>
          <w:i/>
          <w:sz w:val="28"/>
        </w:rPr>
        <w:t>Всекубанский съезд. Кубанская казачьярада. В.П.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Громов.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«Ореабилитации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кубанского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казачества».</w:t>
      </w:r>
      <w:r>
        <w:rPr>
          <w:sz w:val="28"/>
        </w:rPr>
        <w:t>Становление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кубанского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парламентаризма.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Законодательное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собрание</w:t>
      </w:r>
      <w:r>
        <w:rPr>
          <w:spacing w:val="-10"/>
          <w:sz w:val="28"/>
        </w:rPr>
        <w:t> </w:t>
      </w:r>
      <w:r>
        <w:rPr>
          <w:sz w:val="28"/>
        </w:rPr>
        <w:t>Краснодарского</w:t>
      </w:r>
      <w:r>
        <w:rPr>
          <w:spacing w:val="-10"/>
          <w:sz w:val="28"/>
        </w:rPr>
        <w:t> </w:t>
      </w:r>
      <w:r>
        <w:rPr>
          <w:sz w:val="28"/>
        </w:rPr>
        <w:t>края</w:t>
      </w:r>
      <w:r>
        <w:rPr>
          <w:spacing w:val="-67"/>
          <w:sz w:val="28"/>
        </w:rPr>
        <w:t> </w:t>
      </w:r>
      <w:r>
        <w:rPr>
          <w:sz w:val="28"/>
        </w:rPr>
        <w:t>(А.И.</w:t>
      </w:r>
      <w:r>
        <w:rPr>
          <w:spacing w:val="3"/>
          <w:sz w:val="28"/>
        </w:rPr>
        <w:t> </w:t>
      </w:r>
      <w:r>
        <w:rPr>
          <w:sz w:val="28"/>
        </w:rPr>
        <w:t>Багмут,</w:t>
      </w:r>
      <w:r>
        <w:rPr>
          <w:spacing w:val="3"/>
          <w:sz w:val="28"/>
        </w:rPr>
        <w:t> </w:t>
      </w:r>
      <w:r>
        <w:rPr>
          <w:sz w:val="28"/>
        </w:rPr>
        <w:t>В.А.</w:t>
      </w:r>
      <w:r>
        <w:rPr>
          <w:spacing w:val="3"/>
          <w:sz w:val="28"/>
        </w:rPr>
        <w:t> </w:t>
      </w:r>
      <w:r>
        <w:rPr>
          <w:sz w:val="28"/>
        </w:rPr>
        <w:t>Бекетов).</w:t>
      </w:r>
    </w:p>
    <w:p>
      <w:pPr>
        <w:pStyle w:val="BodyText"/>
        <w:spacing w:before="4"/>
        <w:ind w:left="1104" w:right="831" w:firstLine="283"/>
      </w:pPr>
      <w:r>
        <w:rPr/>
        <w:t>Обретение государственного суверенитета Адыгеей (А.А. Джаримов, Х.М.</w:t>
      </w:r>
      <w:r>
        <w:rPr>
          <w:spacing w:val="1"/>
        </w:rPr>
        <w:t> </w:t>
      </w:r>
      <w:r>
        <w:rPr>
          <w:spacing w:val="-1"/>
        </w:rPr>
        <w:t>Совмен,</w:t>
      </w:r>
      <w:r>
        <w:rPr>
          <w:spacing w:val="-12"/>
        </w:rPr>
        <w:t> </w:t>
      </w:r>
      <w:r>
        <w:rPr>
          <w:spacing w:val="-1"/>
        </w:rPr>
        <w:t>А.К.</w:t>
      </w:r>
      <w:r>
        <w:rPr>
          <w:spacing w:val="-11"/>
        </w:rPr>
        <w:t> </w:t>
      </w:r>
      <w:r>
        <w:rPr>
          <w:spacing w:val="-1"/>
        </w:rPr>
        <w:t>Тхакушинов).</w:t>
      </w:r>
      <w:r>
        <w:rPr>
          <w:spacing w:val="-15"/>
        </w:rPr>
        <w:t> </w:t>
      </w:r>
      <w:r>
        <w:rPr>
          <w:spacing w:val="-1"/>
        </w:rPr>
        <w:t>Реорганизация</w:t>
      </w:r>
      <w:r>
        <w:rPr>
          <w:spacing w:val="-16"/>
        </w:rPr>
        <w:t> </w:t>
      </w:r>
      <w:r>
        <w:rPr>
          <w:spacing w:val="-1"/>
        </w:rPr>
        <w:t>системы</w:t>
      </w:r>
      <w:r>
        <w:rPr>
          <w:spacing w:val="-17"/>
        </w:rPr>
        <w:t> </w:t>
      </w:r>
      <w:r>
        <w:rPr>
          <w:spacing w:val="-1"/>
        </w:rPr>
        <w:t>местного</w:t>
      </w:r>
      <w:r>
        <w:rPr>
          <w:spacing w:val="-16"/>
        </w:rPr>
        <w:t> </w:t>
      </w:r>
      <w:r>
        <w:rPr>
          <w:spacing w:val="-1"/>
        </w:rPr>
        <w:t>самоуправления.</w:t>
      </w:r>
      <w:r>
        <w:rPr>
          <w:spacing w:val="-68"/>
        </w:rPr>
        <w:t> </w:t>
      </w:r>
      <w:r>
        <w:rPr/>
        <w:t>Договор</w:t>
      </w:r>
      <w:r>
        <w:rPr>
          <w:spacing w:val="-7"/>
        </w:rPr>
        <w:t> </w:t>
      </w:r>
      <w:r>
        <w:rPr/>
        <w:t>«О</w:t>
      </w:r>
      <w:r>
        <w:rPr>
          <w:spacing w:val="-11"/>
        </w:rPr>
        <w:t> </w:t>
      </w:r>
      <w:r>
        <w:rPr/>
        <w:t>разграничении</w:t>
      </w:r>
      <w:r>
        <w:rPr>
          <w:spacing w:val="-7"/>
        </w:rPr>
        <w:t> </w:t>
      </w:r>
      <w:r>
        <w:rPr/>
        <w:t>предметов</w:t>
      </w:r>
      <w:r>
        <w:rPr>
          <w:spacing w:val="-12"/>
        </w:rPr>
        <w:t> </w:t>
      </w:r>
      <w:r>
        <w:rPr/>
        <w:t>ведения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полномочий</w:t>
      </w:r>
      <w:r>
        <w:rPr>
          <w:spacing w:val="-7"/>
        </w:rPr>
        <w:t> </w:t>
      </w:r>
      <w:r>
        <w:rPr/>
        <w:t>между</w:t>
      </w:r>
      <w:r>
        <w:rPr>
          <w:spacing w:val="-10"/>
        </w:rPr>
        <w:t> </w:t>
      </w:r>
      <w:r>
        <w:rPr/>
        <w:t>органами</w:t>
      </w:r>
      <w:r>
        <w:rPr>
          <w:spacing w:val="-68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Краснодарского края».</w:t>
      </w:r>
    </w:p>
    <w:p>
      <w:pPr>
        <w:pStyle w:val="Heading2"/>
        <w:spacing w:line="240" w:lineRule="auto" w:before="4"/>
        <w:ind w:left="1392" w:right="1945" w:hanging="5"/>
      </w:pPr>
      <w:r>
        <w:rPr>
          <w:spacing w:val="-1"/>
        </w:rPr>
        <w:t>Тема</w:t>
      </w:r>
      <w:r>
        <w:rPr>
          <w:spacing w:val="-14"/>
        </w:rPr>
        <w:t> </w:t>
      </w:r>
      <w:r>
        <w:rPr>
          <w:spacing w:val="-1"/>
        </w:rPr>
        <w:t>21.</w:t>
      </w:r>
      <w:r>
        <w:rPr>
          <w:spacing w:val="-15"/>
        </w:rPr>
        <w:t> </w:t>
      </w:r>
      <w:r>
        <w:rPr>
          <w:spacing w:val="-1"/>
        </w:rPr>
        <w:t>Культурная</w:t>
      </w:r>
      <w:r>
        <w:rPr>
          <w:spacing w:val="-15"/>
        </w:rPr>
        <w:t> </w:t>
      </w:r>
      <w:r>
        <w:rPr>
          <w:spacing w:val="-1"/>
        </w:rPr>
        <w:t>жизнь</w:t>
      </w:r>
      <w:r>
        <w:rPr>
          <w:spacing w:val="-15"/>
        </w:rPr>
        <w:t> </w:t>
      </w:r>
      <w:r>
        <w:rPr>
          <w:spacing w:val="-1"/>
        </w:rPr>
        <w:t>Кубани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условиях</w:t>
      </w:r>
      <w:r>
        <w:rPr>
          <w:spacing w:val="-17"/>
        </w:rPr>
        <w:t> </w:t>
      </w:r>
      <w:r>
        <w:rPr>
          <w:spacing w:val="-1"/>
        </w:rPr>
        <w:t>трансформации</w:t>
      </w:r>
      <w:r>
        <w:rPr>
          <w:spacing w:val="-67"/>
        </w:rPr>
        <w:t> </w:t>
      </w:r>
      <w:r>
        <w:rPr/>
        <w:t>общества</w:t>
      </w:r>
      <w:r>
        <w:rPr>
          <w:spacing w:val="-1"/>
        </w:rPr>
        <w:t> </w:t>
      </w:r>
      <w:r>
        <w:rPr/>
        <w:t>(середина</w:t>
      </w:r>
      <w:r>
        <w:rPr>
          <w:spacing w:val="-1"/>
        </w:rPr>
        <w:t> </w:t>
      </w:r>
      <w:r>
        <w:rPr/>
        <w:t>80-х</w:t>
      </w:r>
      <w:r>
        <w:rPr>
          <w:spacing w:val="-5"/>
        </w:rPr>
        <w:t> </w:t>
      </w:r>
      <w:r>
        <w:rPr/>
        <w:t>годов XX -</w:t>
      </w:r>
      <w:r>
        <w:rPr>
          <w:spacing w:val="-2"/>
        </w:rPr>
        <w:t> </w:t>
      </w:r>
      <w:r>
        <w:rPr/>
        <w:t>начало</w:t>
      </w:r>
      <w:r>
        <w:rPr>
          <w:spacing w:val="-3"/>
        </w:rPr>
        <w:t> </w:t>
      </w:r>
      <w:r>
        <w:rPr/>
        <w:t>XXI</w:t>
      </w:r>
      <w:r>
        <w:rPr>
          <w:spacing w:val="2"/>
        </w:rPr>
        <w:t> </w:t>
      </w:r>
      <w:r>
        <w:rPr/>
        <w:t>в.)</w:t>
      </w:r>
    </w:p>
    <w:p>
      <w:pPr>
        <w:spacing w:line="240" w:lineRule="auto" w:before="0"/>
        <w:ind w:left="1104" w:right="839" w:firstLine="278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> </w:t>
      </w:r>
      <w:r>
        <w:rPr>
          <w:sz w:val="28"/>
        </w:rPr>
        <w:t>культурного</w:t>
      </w:r>
      <w:r>
        <w:rPr>
          <w:spacing w:val="1"/>
          <w:sz w:val="28"/>
        </w:rPr>
        <w:t> </w:t>
      </w:r>
      <w:r>
        <w:rPr>
          <w:sz w:val="28"/>
        </w:rPr>
        <w:t>наследия.</w:t>
      </w:r>
      <w:r>
        <w:rPr>
          <w:spacing w:val="1"/>
          <w:sz w:val="28"/>
        </w:rPr>
        <w:t> </w:t>
      </w:r>
      <w:r>
        <w:rPr>
          <w:i/>
          <w:sz w:val="28"/>
        </w:rPr>
        <w:t>Центр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народной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Кубани.</w:t>
      </w:r>
      <w:r>
        <w:rPr>
          <w:i/>
          <w:spacing w:val="1"/>
          <w:sz w:val="28"/>
        </w:rPr>
        <w:t> </w:t>
      </w:r>
      <w:r>
        <w:rPr>
          <w:sz w:val="28"/>
        </w:rPr>
        <w:t>Возвращение регалий Кубанского казачьего войска, документов по истории</w:t>
      </w:r>
      <w:r>
        <w:rPr>
          <w:spacing w:val="1"/>
          <w:sz w:val="28"/>
        </w:rPr>
        <w:t> </w:t>
      </w:r>
      <w:r>
        <w:rPr>
          <w:sz w:val="28"/>
        </w:rPr>
        <w:t>казачества.</w:t>
      </w:r>
    </w:p>
    <w:p>
      <w:pPr>
        <w:spacing w:line="240" w:lineRule="auto" w:before="0"/>
        <w:ind w:left="1099" w:right="823" w:firstLine="278"/>
        <w:jc w:val="both"/>
        <w:rPr>
          <w:i/>
          <w:sz w:val="28"/>
        </w:rPr>
      </w:pPr>
      <w:r>
        <w:rPr>
          <w:sz w:val="28"/>
        </w:rPr>
        <w:t>Трудности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успехи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музейном</w:t>
      </w:r>
      <w:r>
        <w:rPr>
          <w:spacing w:val="1"/>
          <w:sz w:val="28"/>
        </w:rPr>
        <w:t> </w:t>
      </w:r>
      <w:r>
        <w:rPr>
          <w:sz w:val="28"/>
        </w:rPr>
        <w:t>строительстве.</w:t>
      </w:r>
      <w:r>
        <w:rPr>
          <w:spacing w:val="1"/>
          <w:sz w:val="28"/>
        </w:rPr>
        <w:t> </w:t>
      </w:r>
      <w:r>
        <w:rPr>
          <w:i/>
          <w:sz w:val="28"/>
        </w:rPr>
        <w:t>Массовое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закрытие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народных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музеев.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Литературный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музей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Кубани.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Археологический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отдел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Таманского музейного комплекса. Коллекции и экспонаты из фондов музеев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Краснодарского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края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часть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международных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музейных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проектов.</w:t>
      </w:r>
    </w:p>
    <w:p>
      <w:pPr>
        <w:pStyle w:val="BodyText"/>
        <w:ind w:left="1118" w:right="821" w:firstLine="278"/>
      </w:pPr>
      <w:r>
        <w:rPr/>
        <w:t>Восстановление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разрушенных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возведение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памятников</w:t>
      </w:r>
      <w:r>
        <w:rPr>
          <w:spacing w:val="1"/>
        </w:rPr>
        <w:t> </w:t>
      </w:r>
      <w:r>
        <w:rPr/>
        <w:t>Реставрация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культовых</w:t>
      </w:r>
      <w:r>
        <w:rPr>
          <w:spacing w:val="1"/>
        </w:rPr>
        <w:t> </w:t>
      </w:r>
      <w:r>
        <w:rPr/>
        <w:t>сооружений.</w:t>
      </w:r>
      <w:r>
        <w:rPr>
          <w:spacing w:val="1"/>
        </w:rPr>
        <w:t> </w:t>
      </w:r>
      <w:r>
        <w:rPr/>
        <w:t>Войсковой</w:t>
      </w:r>
      <w:r>
        <w:rPr>
          <w:spacing w:val="1"/>
        </w:rPr>
        <w:t> </w:t>
      </w:r>
      <w:r>
        <w:rPr/>
        <w:t>храм</w:t>
      </w:r>
      <w:r>
        <w:rPr>
          <w:spacing w:val="1"/>
        </w:rPr>
        <w:t> </w:t>
      </w:r>
      <w:r>
        <w:rPr/>
        <w:t>Александра</w:t>
      </w:r>
      <w:r>
        <w:rPr>
          <w:spacing w:val="1"/>
        </w:rPr>
        <w:t> </w:t>
      </w:r>
      <w:r>
        <w:rPr/>
        <w:t>Невского в</w:t>
      </w:r>
      <w:r>
        <w:rPr>
          <w:spacing w:val="-1"/>
        </w:rPr>
        <w:t> </w:t>
      </w:r>
      <w:r>
        <w:rPr/>
        <w:t>Краснодаре.</w:t>
      </w:r>
    </w:p>
    <w:p>
      <w:pPr>
        <w:spacing w:before="0"/>
        <w:ind w:left="1109" w:right="835" w:firstLine="283"/>
        <w:jc w:val="both"/>
        <w:rPr>
          <w:i/>
          <w:sz w:val="28"/>
        </w:rPr>
      </w:pPr>
      <w:r>
        <w:rPr>
          <w:sz w:val="28"/>
        </w:rPr>
        <w:t>Образование. Наука. </w:t>
      </w:r>
      <w:r>
        <w:rPr>
          <w:i/>
          <w:sz w:val="28"/>
        </w:rPr>
        <w:t>Дискуссии о реформировании образования. </w:t>
      </w:r>
      <w:r>
        <w:rPr>
          <w:sz w:val="28"/>
        </w:rPr>
        <w:t>Появление</w:t>
      </w:r>
      <w:r>
        <w:rPr>
          <w:spacing w:val="-67"/>
          <w:sz w:val="28"/>
        </w:rPr>
        <w:t> </w:t>
      </w:r>
      <w:r>
        <w:rPr>
          <w:sz w:val="28"/>
        </w:rPr>
        <w:t>частных</w:t>
      </w:r>
      <w:r>
        <w:rPr>
          <w:spacing w:val="1"/>
          <w:sz w:val="28"/>
        </w:rPr>
        <w:t> </w:t>
      </w:r>
      <w:r>
        <w:rPr>
          <w:sz w:val="28"/>
        </w:rPr>
        <w:t>школ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вузов.</w:t>
      </w:r>
      <w:r>
        <w:rPr>
          <w:spacing w:val="1"/>
          <w:sz w:val="28"/>
        </w:rPr>
        <w:t> </w:t>
      </w:r>
      <w:r>
        <w:rPr>
          <w:sz w:val="28"/>
        </w:rPr>
        <w:t>Казачьи</w:t>
      </w:r>
      <w:r>
        <w:rPr>
          <w:spacing w:val="1"/>
          <w:sz w:val="28"/>
        </w:rPr>
        <w:t> </w:t>
      </w:r>
      <w:r>
        <w:rPr>
          <w:sz w:val="28"/>
        </w:rPr>
        <w:t>учебные</w:t>
      </w:r>
      <w:r>
        <w:rPr>
          <w:spacing w:val="1"/>
          <w:sz w:val="28"/>
        </w:rPr>
        <w:t> </w:t>
      </w:r>
      <w:r>
        <w:rPr>
          <w:sz w:val="28"/>
        </w:rPr>
        <w:t>заведения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классы.</w:t>
      </w:r>
      <w:r>
        <w:rPr>
          <w:spacing w:val="1"/>
          <w:sz w:val="28"/>
        </w:rPr>
        <w:t> </w:t>
      </w:r>
      <w:r>
        <w:rPr>
          <w:sz w:val="28"/>
        </w:rPr>
        <w:t>Научный</w:t>
      </w:r>
      <w:r>
        <w:rPr>
          <w:spacing w:val="1"/>
          <w:sz w:val="28"/>
        </w:rPr>
        <w:t> </w:t>
      </w:r>
      <w:r>
        <w:rPr>
          <w:sz w:val="28"/>
        </w:rPr>
        <w:t>потенциал региона. </w:t>
      </w:r>
      <w:r>
        <w:rPr>
          <w:i/>
          <w:sz w:val="28"/>
        </w:rPr>
        <w:t>Вклад учёных-гуманитариев в исследование истории 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культуры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Кубани.</w:t>
      </w:r>
    </w:p>
    <w:p>
      <w:pPr>
        <w:pStyle w:val="BodyText"/>
        <w:ind w:left="1109" w:right="836" w:firstLine="288"/>
      </w:pPr>
      <w:r>
        <w:rPr/>
        <w:t>Средства массовой информации. Литература. Кино. Разнообразие га-зетно-</w:t>
      </w:r>
      <w:r>
        <w:rPr>
          <w:spacing w:val="-67"/>
        </w:rPr>
        <w:t> </w:t>
      </w:r>
      <w:r>
        <w:rPr/>
        <w:t>журнальной продукции как следствие демократизации общества. Появление</w:t>
      </w:r>
      <w:r>
        <w:rPr>
          <w:spacing w:val="1"/>
        </w:rPr>
        <w:t> </w:t>
      </w:r>
      <w:r>
        <w:rPr/>
        <w:t>негосударственных</w:t>
      </w:r>
      <w:r>
        <w:rPr>
          <w:spacing w:val="-4"/>
        </w:rPr>
        <w:t> </w:t>
      </w:r>
      <w:r>
        <w:rPr/>
        <w:t>СМИ.</w:t>
      </w:r>
    </w:p>
    <w:p>
      <w:pPr>
        <w:pStyle w:val="BodyText"/>
        <w:spacing w:line="321" w:lineRule="exact"/>
        <w:ind w:left="1397"/>
      </w:pPr>
      <w:r>
        <w:rPr/>
        <w:t>Кинокризис</w:t>
      </w:r>
      <w:r>
        <w:rPr>
          <w:spacing w:val="31"/>
        </w:rPr>
        <w:t> </w:t>
      </w:r>
      <w:r>
        <w:rPr/>
        <w:t>1990-х</w:t>
      </w:r>
      <w:r>
        <w:rPr>
          <w:spacing w:val="94"/>
        </w:rPr>
        <w:t> </w:t>
      </w:r>
      <w:r>
        <w:rPr/>
        <w:t>и</w:t>
      </w:r>
      <w:r>
        <w:rPr>
          <w:spacing w:val="99"/>
        </w:rPr>
        <w:t> </w:t>
      </w:r>
      <w:r>
        <w:rPr/>
        <w:t>поиски</w:t>
      </w:r>
      <w:r>
        <w:rPr>
          <w:spacing w:val="99"/>
        </w:rPr>
        <w:t> </w:t>
      </w:r>
      <w:r>
        <w:rPr/>
        <w:t>путей</w:t>
      </w:r>
      <w:r>
        <w:rPr>
          <w:spacing w:val="98"/>
        </w:rPr>
        <w:t> </w:t>
      </w:r>
      <w:r>
        <w:rPr/>
        <w:t>его</w:t>
      </w:r>
      <w:r>
        <w:rPr>
          <w:spacing w:val="100"/>
        </w:rPr>
        <w:t> </w:t>
      </w:r>
      <w:r>
        <w:rPr/>
        <w:t>преодоления.</w:t>
      </w:r>
      <w:r>
        <w:rPr>
          <w:spacing w:val="97"/>
        </w:rPr>
        <w:t> </w:t>
      </w:r>
      <w:r>
        <w:rPr/>
        <w:t>Кинофестивали:</w:t>
      </w:r>
    </w:p>
    <w:p>
      <w:pPr>
        <w:spacing w:before="0"/>
        <w:ind w:left="1114" w:right="839" w:firstLine="0"/>
        <w:jc w:val="both"/>
        <w:rPr>
          <w:i/>
          <w:sz w:val="28"/>
        </w:rPr>
      </w:pPr>
      <w:r>
        <w:rPr>
          <w:sz w:val="28"/>
        </w:rPr>
        <w:t>«Кинотавр»</w:t>
      </w:r>
      <w:r>
        <w:rPr>
          <w:spacing w:val="1"/>
          <w:sz w:val="28"/>
        </w:rPr>
        <w:t> </w:t>
      </w:r>
      <w:r>
        <w:rPr>
          <w:sz w:val="28"/>
        </w:rPr>
        <w:t>(Сочи),</w:t>
      </w:r>
      <w:r>
        <w:rPr>
          <w:spacing w:val="1"/>
          <w:sz w:val="28"/>
        </w:rPr>
        <w:t> </w:t>
      </w:r>
      <w:r>
        <w:rPr>
          <w:sz w:val="28"/>
        </w:rPr>
        <w:t>«Киношок»</w:t>
      </w:r>
      <w:r>
        <w:rPr>
          <w:spacing w:val="1"/>
          <w:sz w:val="28"/>
        </w:rPr>
        <w:t> </w:t>
      </w:r>
      <w:r>
        <w:rPr>
          <w:sz w:val="28"/>
        </w:rPr>
        <w:t>(Анапа).</w:t>
      </w:r>
      <w:r>
        <w:rPr>
          <w:spacing w:val="1"/>
          <w:sz w:val="28"/>
        </w:rPr>
        <w:t> </w:t>
      </w:r>
      <w:r>
        <w:rPr>
          <w:i/>
          <w:sz w:val="28"/>
        </w:rPr>
        <w:t>Тематические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кинофестивали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городах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Кубани.</w:t>
      </w:r>
    </w:p>
    <w:p>
      <w:pPr>
        <w:spacing w:before="0"/>
        <w:ind w:left="1114" w:right="828" w:firstLine="278"/>
        <w:jc w:val="both"/>
        <w:rPr>
          <w:sz w:val="28"/>
        </w:rPr>
      </w:pPr>
      <w:r>
        <w:rPr>
          <w:sz w:val="28"/>
        </w:rPr>
        <w:t>Роман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Лихоносова</w:t>
      </w:r>
      <w:r>
        <w:rPr>
          <w:spacing w:val="1"/>
          <w:sz w:val="28"/>
        </w:rPr>
        <w:t> </w:t>
      </w:r>
      <w:r>
        <w:rPr>
          <w:sz w:val="28"/>
        </w:rPr>
        <w:t>«Наш</w:t>
      </w:r>
      <w:r>
        <w:rPr>
          <w:spacing w:val="1"/>
          <w:sz w:val="28"/>
        </w:rPr>
        <w:t> </w:t>
      </w:r>
      <w:r>
        <w:rPr>
          <w:sz w:val="28"/>
        </w:rPr>
        <w:t>маленький</w:t>
      </w:r>
      <w:r>
        <w:rPr>
          <w:spacing w:val="1"/>
          <w:sz w:val="28"/>
        </w:rPr>
        <w:t> </w:t>
      </w:r>
      <w:r>
        <w:rPr>
          <w:sz w:val="28"/>
        </w:rPr>
        <w:t>Париж».</w:t>
      </w:r>
      <w:r>
        <w:rPr>
          <w:spacing w:val="1"/>
          <w:sz w:val="28"/>
        </w:rPr>
        <w:t> </w:t>
      </w:r>
      <w:r>
        <w:rPr>
          <w:i/>
          <w:sz w:val="28"/>
        </w:rPr>
        <w:t>Осмысление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судеб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казачества в романе А. Знаменского «Красные дни». </w:t>
      </w:r>
      <w:r>
        <w:rPr>
          <w:sz w:val="28"/>
        </w:rPr>
        <w:t>Поэтические сборники</w:t>
      </w:r>
      <w:r>
        <w:rPr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1"/>
          <w:sz w:val="28"/>
        </w:rPr>
        <w:t> </w:t>
      </w:r>
      <w:r>
        <w:rPr>
          <w:sz w:val="28"/>
        </w:rPr>
        <w:t>Вараввы</w:t>
      </w:r>
      <w:r>
        <w:rPr>
          <w:spacing w:val="4"/>
          <w:sz w:val="28"/>
        </w:rPr>
        <w:t> </w:t>
      </w:r>
      <w:r>
        <w:rPr>
          <w:sz w:val="28"/>
        </w:rPr>
        <w:t>«Казачья</w:t>
      </w:r>
      <w:r>
        <w:rPr>
          <w:spacing w:val="1"/>
          <w:sz w:val="28"/>
        </w:rPr>
        <w:t> </w:t>
      </w:r>
      <w:r>
        <w:rPr>
          <w:sz w:val="28"/>
        </w:rPr>
        <w:t>бандура»,</w:t>
      </w:r>
      <w:r>
        <w:rPr>
          <w:spacing w:val="2"/>
          <w:sz w:val="28"/>
        </w:rPr>
        <w:t> </w:t>
      </w:r>
      <w:r>
        <w:rPr>
          <w:sz w:val="28"/>
        </w:rPr>
        <w:t>«Казачий</w:t>
      </w:r>
      <w:r>
        <w:rPr>
          <w:spacing w:val="-1"/>
          <w:sz w:val="28"/>
        </w:rPr>
        <w:t> </w:t>
      </w:r>
      <w:r>
        <w:rPr>
          <w:sz w:val="28"/>
        </w:rPr>
        <w:t>кобзарь»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др.</w:t>
      </w:r>
    </w:p>
    <w:p>
      <w:pPr>
        <w:pStyle w:val="BodyText"/>
        <w:ind w:left="1114" w:right="845" w:firstLine="288"/>
      </w:pPr>
      <w:r>
        <w:rPr/>
        <w:t>Театрально-концертная жизнь. Творческое объединение «Премьера» под</w:t>
      </w:r>
      <w:r>
        <w:rPr>
          <w:spacing w:val="1"/>
        </w:rPr>
        <w:t> </w:t>
      </w:r>
      <w:r>
        <w:rPr/>
        <w:t>руководством</w:t>
      </w:r>
      <w:r>
        <w:rPr>
          <w:spacing w:val="-8"/>
        </w:rPr>
        <w:t> </w:t>
      </w:r>
      <w:r>
        <w:rPr/>
        <w:t>Л.</w:t>
      </w:r>
      <w:r>
        <w:rPr>
          <w:spacing w:val="-8"/>
        </w:rPr>
        <w:t> </w:t>
      </w:r>
      <w:r>
        <w:rPr/>
        <w:t>Гатова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его</w:t>
      </w:r>
      <w:r>
        <w:rPr>
          <w:spacing w:val="-10"/>
        </w:rPr>
        <w:t> </w:t>
      </w:r>
      <w:r>
        <w:rPr/>
        <w:t>место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театральной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музыкальной</w:t>
      </w:r>
      <w:r>
        <w:rPr>
          <w:spacing w:val="-6"/>
        </w:rPr>
        <w:t> </w:t>
      </w:r>
      <w:r>
        <w:rPr/>
        <w:t>жизни</w:t>
      </w:r>
      <w:r>
        <w:rPr>
          <w:spacing w:val="-14"/>
        </w:rPr>
        <w:t> </w:t>
      </w:r>
      <w:r>
        <w:rPr/>
        <w:t>края.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spacing w:line="322" w:lineRule="exact"/>
        <w:ind w:left="1402"/>
      </w:pPr>
      <w:r>
        <w:rPr/>
        <w:t>Кубанский</w:t>
      </w:r>
      <w:r>
        <w:rPr>
          <w:spacing w:val="136"/>
        </w:rPr>
        <w:t> </w:t>
      </w:r>
      <w:r>
        <w:rPr/>
        <w:t>казачий</w:t>
      </w:r>
      <w:r>
        <w:rPr>
          <w:spacing w:val="136"/>
        </w:rPr>
        <w:t> </w:t>
      </w:r>
      <w:r>
        <w:rPr/>
        <w:t>хор</w:t>
      </w:r>
      <w:r>
        <w:rPr>
          <w:spacing w:val="136"/>
        </w:rPr>
        <w:t> </w:t>
      </w:r>
      <w:r>
        <w:rPr/>
        <w:t>и</w:t>
      </w:r>
      <w:r>
        <w:rPr>
          <w:spacing w:val="136"/>
        </w:rPr>
        <w:t> </w:t>
      </w:r>
      <w:r>
        <w:rPr/>
        <w:t>пропаганда</w:t>
      </w:r>
      <w:r>
        <w:rPr>
          <w:spacing w:val="136"/>
        </w:rPr>
        <w:t> </w:t>
      </w:r>
      <w:r>
        <w:rPr/>
        <w:t>народного</w:t>
      </w:r>
      <w:r>
        <w:rPr>
          <w:spacing w:val="137"/>
        </w:rPr>
        <w:t> </w:t>
      </w:r>
      <w:r>
        <w:rPr/>
        <w:t>искусства</w:t>
      </w:r>
      <w:r>
        <w:rPr>
          <w:spacing w:val="136"/>
        </w:rPr>
        <w:t> </w:t>
      </w:r>
      <w:r>
        <w:rPr/>
        <w:t>Кубани.</w:t>
      </w:r>
    </w:p>
    <w:p>
      <w:pPr>
        <w:spacing w:line="322" w:lineRule="exact" w:before="0"/>
        <w:ind w:left="1118" w:right="0" w:firstLine="0"/>
        <w:jc w:val="both"/>
        <w:rPr>
          <w:i/>
          <w:sz w:val="28"/>
        </w:rPr>
      </w:pPr>
      <w:r>
        <w:rPr>
          <w:i/>
          <w:sz w:val="28"/>
        </w:rPr>
        <w:t>Фестивали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искусств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Кубани.</w:t>
      </w:r>
    </w:p>
    <w:p>
      <w:pPr>
        <w:spacing w:line="240" w:lineRule="auto" w:before="0"/>
        <w:ind w:left="1099" w:right="835" w:firstLine="288"/>
        <w:jc w:val="both"/>
        <w:rPr>
          <w:i/>
          <w:sz w:val="28"/>
        </w:rPr>
      </w:pPr>
      <w:r>
        <w:rPr>
          <w:sz w:val="28"/>
        </w:rPr>
        <w:t>Изобразительное</w:t>
      </w:r>
      <w:r>
        <w:rPr>
          <w:spacing w:val="1"/>
          <w:sz w:val="28"/>
        </w:rPr>
        <w:t> </w:t>
      </w:r>
      <w:r>
        <w:rPr>
          <w:sz w:val="28"/>
        </w:rPr>
        <w:t>искусство.</w:t>
      </w:r>
      <w:r>
        <w:rPr>
          <w:spacing w:val="1"/>
          <w:sz w:val="28"/>
        </w:rPr>
        <w:t> </w:t>
      </w:r>
      <w:r>
        <w:rPr>
          <w:sz w:val="28"/>
        </w:rPr>
        <w:t>Краснодарская</w:t>
      </w:r>
      <w:r>
        <w:rPr>
          <w:spacing w:val="1"/>
          <w:sz w:val="28"/>
        </w:rPr>
        <w:t> </w:t>
      </w:r>
      <w:r>
        <w:rPr>
          <w:sz w:val="28"/>
        </w:rPr>
        <w:t>краевая</w:t>
      </w:r>
      <w:r>
        <w:rPr>
          <w:spacing w:val="1"/>
          <w:sz w:val="28"/>
        </w:rPr>
        <w:t> </w:t>
      </w: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Союза</w:t>
      </w:r>
      <w:r>
        <w:rPr>
          <w:spacing w:val="1"/>
          <w:sz w:val="28"/>
        </w:rPr>
        <w:t> </w:t>
      </w:r>
      <w:r>
        <w:rPr>
          <w:sz w:val="28"/>
        </w:rPr>
        <w:t>художников</w:t>
      </w:r>
      <w:r>
        <w:rPr>
          <w:spacing w:val="1"/>
          <w:sz w:val="28"/>
        </w:rPr>
        <w:t> </w:t>
      </w:r>
      <w:r>
        <w:rPr>
          <w:sz w:val="28"/>
        </w:rPr>
        <w:t>России.</w:t>
      </w:r>
      <w:r>
        <w:rPr>
          <w:spacing w:val="1"/>
          <w:sz w:val="28"/>
        </w:rPr>
        <w:t> </w:t>
      </w:r>
      <w:r>
        <w:rPr>
          <w:sz w:val="28"/>
        </w:rPr>
        <w:t>Многообразие</w:t>
      </w:r>
      <w:r>
        <w:rPr>
          <w:spacing w:val="1"/>
          <w:sz w:val="28"/>
        </w:rPr>
        <w:t> </w:t>
      </w:r>
      <w:r>
        <w:rPr>
          <w:sz w:val="28"/>
        </w:rPr>
        <w:t>стилей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направлений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творчестве</w:t>
      </w:r>
      <w:r>
        <w:rPr>
          <w:spacing w:val="1"/>
          <w:sz w:val="28"/>
        </w:rPr>
        <w:t> </w:t>
      </w:r>
      <w:r>
        <w:rPr>
          <w:sz w:val="28"/>
        </w:rPr>
        <w:t>кубанских</w:t>
      </w:r>
      <w:r>
        <w:rPr>
          <w:spacing w:val="-15"/>
          <w:sz w:val="28"/>
        </w:rPr>
        <w:t> </w:t>
      </w:r>
      <w:r>
        <w:rPr>
          <w:sz w:val="28"/>
        </w:rPr>
        <w:t>художников.</w:t>
      </w:r>
      <w:r>
        <w:rPr>
          <w:spacing w:val="-11"/>
          <w:sz w:val="28"/>
        </w:rPr>
        <w:t> </w:t>
      </w:r>
      <w:r>
        <w:rPr>
          <w:i/>
          <w:sz w:val="28"/>
        </w:rPr>
        <w:t>Творчество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А.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Паршкова,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С.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Воржева,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Л.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Самокиша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др.</w:t>
      </w:r>
    </w:p>
    <w:p>
      <w:pPr>
        <w:pStyle w:val="BodyText"/>
        <w:spacing w:before="4"/>
        <w:ind w:left="1402"/>
      </w:pPr>
      <w:r>
        <w:rPr>
          <w:spacing w:val="-1"/>
        </w:rPr>
        <w:t>Кубанские</w:t>
      </w:r>
      <w:r>
        <w:rPr>
          <w:spacing w:val="-17"/>
        </w:rPr>
        <w:t> </w:t>
      </w:r>
      <w:r>
        <w:rPr>
          <w:spacing w:val="-1"/>
        </w:rPr>
        <w:t>скульпторы</w:t>
      </w:r>
      <w:r>
        <w:rPr>
          <w:spacing w:val="-13"/>
        </w:rPr>
        <w:t> </w:t>
      </w:r>
      <w:r>
        <w:rPr>
          <w:spacing w:val="-1"/>
        </w:rPr>
        <w:t>А.</w:t>
      </w:r>
      <w:r>
        <w:rPr>
          <w:spacing w:val="-11"/>
        </w:rPr>
        <w:t> </w:t>
      </w:r>
      <w:r>
        <w:rPr>
          <w:spacing w:val="-1"/>
        </w:rPr>
        <w:t>Аполлонов,</w:t>
      </w:r>
      <w:r>
        <w:rPr>
          <w:spacing w:val="-10"/>
        </w:rPr>
        <w:t> </w:t>
      </w:r>
      <w:r>
        <w:rPr>
          <w:spacing w:val="-1"/>
        </w:rPr>
        <w:t>В.</w:t>
      </w:r>
      <w:r>
        <w:rPr>
          <w:spacing w:val="-15"/>
        </w:rPr>
        <w:t> </w:t>
      </w:r>
      <w:r>
        <w:rPr/>
        <w:t>Жданов,</w:t>
      </w:r>
      <w:r>
        <w:rPr>
          <w:spacing w:val="-15"/>
        </w:rPr>
        <w:t> </w:t>
      </w:r>
      <w:r>
        <w:rPr/>
        <w:t>А.</w:t>
      </w:r>
      <w:r>
        <w:rPr>
          <w:spacing w:val="-11"/>
        </w:rPr>
        <w:t> </w:t>
      </w:r>
      <w:r>
        <w:rPr/>
        <w:t>Корнаев.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left="1109" w:right="841" w:firstLine="293"/>
      </w:pPr>
      <w:r>
        <w:rPr/>
        <w:t>Спорт.</w:t>
      </w:r>
      <w:r>
        <w:rPr>
          <w:spacing w:val="1"/>
        </w:rPr>
        <w:t> </w:t>
      </w:r>
      <w:r>
        <w:rPr/>
        <w:t>Успехи</w:t>
      </w:r>
      <w:r>
        <w:rPr>
          <w:spacing w:val="1"/>
        </w:rPr>
        <w:t> </w:t>
      </w:r>
      <w:r>
        <w:rPr/>
        <w:t>кубанских</w:t>
      </w:r>
      <w:r>
        <w:rPr>
          <w:spacing w:val="1"/>
        </w:rPr>
        <w:t> </w:t>
      </w:r>
      <w:r>
        <w:rPr/>
        <w:t>спортсменов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Олимпиадах.</w:t>
      </w:r>
      <w:r>
        <w:rPr>
          <w:spacing w:val="1"/>
        </w:rPr>
        <w:t> </w:t>
      </w:r>
      <w:r>
        <w:rPr/>
        <w:t>Гандболист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Лавров,</w:t>
      </w:r>
      <w:r>
        <w:rPr>
          <w:spacing w:val="-6"/>
        </w:rPr>
        <w:t> </w:t>
      </w:r>
      <w:r>
        <w:rPr/>
        <w:t>батутисты</w:t>
      </w:r>
      <w:r>
        <w:rPr>
          <w:spacing w:val="-4"/>
        </w:rPr>
        <w:t> </w:t>
      </w:r>
      <w:r>
        <w:rPr/>
        <w:t>И.</w:t>
      </w:r>
      <w:r>
        <w:rPr>
          <w:spacing w:val="-6"/>
        </w:rPr>
        <w:t> </w:t>
      </w:r>
      <w:r>
        <w:rPr/>
        <w:t>Караваева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А.</w:t>
      </w:r>
      <w:r>
        <w:rPr>
          <w:spacing w:val="-6"/>
        </w:rPr>
        <w:t> </w:t>
      </w:r>
      <w:r>
        <w:rPr/>
        <w:t>Москаленко,</w:t>
      </w:r>
      <w:r>
        <w:rPr>
          <w:spacing w:val="-6"/>
        </w:rPr>
        <w:t> </w:t>
      </w:r>
      <w:r>
        <w:rPr/>
        <w:t>теннисист</w:t>
      </w:r>
      <w:r>
        <w:rPr>
          <w:spacing w:val="-9"/>
        </w:rPr>
        <w:t> </w:t>
      </w:r>
      <w:r>
        <w:rPr/>
        <w:t>Е.</w:t>
      </w:r>
      <w:r>
        <w:rPr>
          <w:spacing w:val="-6"/>
        </w:rPr>
        <w:t> </w:t>
      </w:r>
      <w:r>
        <w:rPr/>
        <w:t>Кафельников,</w:t>
      </w:r>
      <w:r>
        <w:rPr>
          <w:spacing w:val="-68"/>
        </w:rPr>
        <w:t> </w:t>
      </w:r>
      <w:r>
        <w:rPr/>
        <w:t>борец</w:t>
      </w:r>
      <w:r>
        <w:rPr>
          <w:spacing w:val="-2"/>
        </w:rPr>
        <w:t> </w:t>
      </w:r>
      <w:r>
        <w:rPr/>
        <w:t>М.</w:t>
      </w:r>
      <w:r>
        <w:rPr>
          <w:spacing w:val="1"/>
        </w:rPr>
        <w:t> </w:t>
      </w:r>
      <w:r>
        <w:rPr/>
        <w:t>Карданов.</w:t>
      </w:r>
      <w:r>
        <w:rPr>
          <w:spacing w:val="2"/>
        </w:rPr>
        <w:t> </w:t>
      </w:r>
      <w:r>
        <w:rPr/>
        <w:t>В.</w:t>
      </w:r>
      <w:r>
        <w:rPr>
          <w:spacing w:val="1"/>
        </w:rPr>
        <w:t> </w:t>
      </w:r>
      <w:r>
        <w:rPr/>
        <w:t>Крамник</w:t>
      </w:r>
      <w:r>
        <w:rPr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/>
        <w:t>чемпион</w:t>
      </w:r>
      <w:r>
        <w:rPr>
          <w:spacing w:val="-2"/>
        </w:rPr>
        <w:t> </w:t>
      </w:r>
      <w:r>
        <w:rPr/>
        <w:t>мира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шахматам (2000).</w:t>
      </w:r>
    </w:p>
    <w:p>
      <w:pPr>
        <w:pStyle w:val="BodyText"/>
        <w:ind w:left="1114" w:right="832" w:firstLine="288"/>
      </w:pPr>
      <w:r>
        <w:rPr/>
        <w:t>Курс на возрождение массового спорта. Строительство новых стадионов,</w:t>
      </w:r>
      <w:r>
        <w:rPr>
          <w:spacing w:val="1"/>
        </w:rPr>
        <w:t> </w:t>
      </w:r>
      <w:r>
        <w:rPr/>
        <w:t>дворцов спорта, ледовых дворцов. Предстоящая зимняя Олимпиада 2014 г. в</w:t>
      </w:r>
      <w:r>
        <w:rPr>
          <w:spacing w:val="1"/>
        </w:rPr>
        <w:t> </w:t>
      </w:r>
      <w:r>
        <w:rPr/>
        <w:t>Сочи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важный</w:t>
      </w:r>
      <w:r>
        <w:rPr>
          <w:spacing w:val="1"/>
        </w:rPr>
        <w:t> </w:t>
      </w:r>
      <w:r>
        <w:rPr/>
        <w:t>стимулирующий</w:t>
      </w:r>
      <w:r>
        <w:rPr>
          <w:spacing w:val="1"/>
        </w:rPr>
        <w:t> </w:t>
      </w:r>
      <w:r>
        <w:rPr/>
        <w:t>фактор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спортивной</w:t>
      </w:r>
      <w:r>
        <w:rPr>
          <w:spacing w:val="1"/>
        </w:rPr>
        <w:t> </w:t>
      </w:r>
      <w:r>
        <w:rPr/>
        <w:t>инфраструктуры края.</w:t>
      </w:r>
    </w:p>
    <w:p>
      <w:pPr>
        <w:pStyle w:val="Heading2"/>
        <w:spacing w:line="322" w:lineRule="exact" w:before="3"/>
        <w:ind w:left="1397"/>
        <w:rPr>
          <w:b w:val="0"/>
        </w:rPr>
      </w:pPr>
      <w:r>
        <w:rPr/>
        <w:t>Итоговое</w:t>
      </w:r>
      <w:r>
        <w:rPr>
          <w:spacing w:val="-8"/>
        </w:rPr>
        <w:t> </w:t>
      </w:r>
      <w:r>
        <w:rPr/>
        <w:t>повторение</w:t>
      </w:r>
      <w:r>
        <w:rPr>
          <w:spacing w:val="-7"/>
        </w:rPr>
        <w:t> </w:t>
      </w:r>
      <w:r>
        <w:rPr/>
        <w:t>и</w:t>
      </w:r>
      <w:r>
        <w:rPr>
          <w:spacing w:val="-10"/>
        </w:rPr>
        <w:t> </w:t>
      </w:r>
      <w:r>
        <w:rPr/>
        <w:t>проектная</w:t>
      </w:r>
      <w:r>
        <w:rPr>
          <w:spacing w:val="-10"/>
        </w:rPr>
        <w:t> </w:t>
      </w:r>
      <w:r>
        <w:rPr/>
        <w:t>деятельность</w:t>
      </w:r>
      <w:r>
        <w:rPr>
          <w:spacing w:val="-11"/>
        </w:rPr>
        <w:t> </w:t>
      </w:r>
      <w:r>
        <w:rPr/>
        <w:t>(1</w:t>
      </w:r>
      <w:r>
        <w:rPr>
          <w:spacing w:val="-1"/>
        </w:rPr>
        <w:t> </w:t>
      </w:r>
      <w:r>
        <w:rPr>
          <w:b w:val="0"/>
        </w:rPr>
        <w:t>час)</w:t>
      </w:r>
    </w:p>
    <w:p>
      <w:pPr>
        <w:pStyle w:val="BodyText"/>
        <w:ind w:left="1109" w:right="840" w:firstLine="283"/>
      </w:pPr>
      <w:r>
        <w:rPr/>
        <w:t>Культурные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спортивные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кубанцев,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жителей</w:t>
      </w:r>
      <w:r>
        <w:rPr>
          <w:spacing w:val="-67"/>
        </w:rPr>
        <w:t> </w:t>
      </w:r>
      <w:r>
        <w:rPr/>
        <w:t>вашего</w:t>
      </w:r>
      <w:r>
        <w:rPr>
          <w:spacing w:val="1"/>
        </w:rPr>
        <w:t> </w:t>
      </w:r>
      <w:r>
        <w:rPr/>
        <w:t>населённого</w:t>
      </w:r>
      <w:r>
        <w:rPr>
          <w:spacing w:val="1"/>
        </w:rPr>
        <w:t> </w:t>
      </w:r>
      <w:r>
        <w:rPr/>
        <w:t>пункта.</w:t>
      </w:r>
      <w:r>
        <w:rPr>
          <w:spacing w:val="1"/>
        </w:rPr>
        <w:t> </w:t>
      </w:r>
      <w:r>
        <w:rPr/>
        <w:t>Музеи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творческие</w:t>
      </w:r>
      <w:r>
        <w:rPr>
          <w:spacing w:val="1"/>
        </w:rPr>
        <w:t> </w:t>
      </w:r>
      <w:r>
        <w:rPr/>
        <w:t>коллективы</w:t>
      </w:r>
      <w:r>
        <w:rPr>
          <w:spacing w:val="1"/>
        </w:rPr>
        <w:t> </w:t>
      </w:r>
      <w:r>
        <w:rPr/>
        <w:t>муници-</w:t>
      </w:r>
      <w:r>
        <w:rPr>
          <w:spacing w:val="1"/>
        </w:rPr>
        <w:t> </w:t>
      </w:r>
      <w:r>
        <w:rPr/>
        <w:t>пального образования.</w:t>
      </w:r>
    </w:p>
    <w:p>
      <w:pPr>
        <w:pStyle w:val="Heading2"/>
        <w:spacing w:line="321" w:lineRule="exact"/>
        <w:ind w:left="1388"/>
        <w:rPr>
          <w:b w:val="0"/>
        </w:rPr>
      </w:pPr>
      <w:r>
        <w:rPr/>
        <w:t>Раздел</w:t>
      </w:r>
      <w:r>
        <w:rPr>
          <w:spacing w:val="-6"/>
        </w:rPr>
        <w:t> </w:t>
      </w:r>
      <w:r>
        <w:rPr/>
        <w:t>V.</w:t>
      </w:r>
      <w:r>
        <w:rPr>
          <w:spacing w:val="-5"/>
        </w:rPr>
        <w:t> </w:t>
      </w:r>
      <w:r>
        <w:rPr/>
        <w:t>Краснодарский</w:t>
      </w:r>
      <w:r>
        <w:rPr>
          <w:spacing w:val="-9"/>
        </w:rPr>
        <w:t> </w:t>
      </w:r>
      <w:r>
        <w:rPr/>
        <w:t>край</w:t>
      </w:r>
      <w:r>
        <w:rPr>
          <w:spacing w:val="-10"/>
        </w:rPr>
        <w:t> </w:t>
      </w:r>
      <w:r>
        <w:rPr/>
        <w:t>в</w:t>
      </w:r>
      <w:r>
        <w:rPr>
          <w:spacing w:val="-5"/>
        </w:rPr>
        <w:t> </w:t>
      </w:r>
      <w:r>
        <w:rPr/>
        <w:t>XXI</w:t>
      </w:r>
      <w:r>
        <w:rPr>
          <w:spacing w:val="-5"/>
        </w:rPr>
        <w:t> </w:t>
      </w:r>
      <w:r>
        <w:rPr/>
        <w:t>в.</w:t>
      </w:r>
      <w:r>
        <w:rPr>
          <w:spacing w:val="-5"/>
        </w:rPr>
        <w:t> </w:t>
      </w:r>
      <w:r>
        <w:rPr>
          <w:b w:val="0"/>
        </w:rPr>
        <w:t>(4</w:t>
      </w:r>
      <w:r>
        <w:rPr>
          <w:b w:val="0"/>
          <w:spacing w:val="-8"/>
        </w:rPr>
        <w:t> </w:t>
      </w:r>
      <w:r>
        <w:rPr>
          <w:b w:val="0"/>
        </w:rPr>
        <w:t>часа)</w:t>
      </w:r>
    </w:p>
    <w:p>
      <w:pPr>
        <w:spacing w:before="5"/>
        <w:ind w:left="1388" w:right="2526" w:firstLine="0"/>
        <w:jc w:val="both"/>
        <w:rPr>
          <w:b/>
          <w:sz w:val="28"/>
        </w:rPr>
      </w:pPr>
      <w:r>
        <w:rPr>
          <w:b/>
          <w:w w:val="95"/>
          <w:sz w:val="28"/>
        </w:rPr>
        <w:t>Тема 22. Краснодарский край - многонациональный регион</w:t>
      </w:r>
      <w:r>
        <w:rPr>
          <w:b/>
          <w:spacing w:val="1"/>
          <w:w w:val="95"/>
          <w:sz w:val="28"/>
        </w:rPr>
        <w:t> </w:t>
      </w:r>
      <w:r>
        <w:rPr>
          <w:b/>
          <w:sz w:val="28"/>
        </w:rPr>
        <w:t>Российской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Федерации</w:t>
      </w:r>
    </w:p>
    <w:p>
      <w:pPr>
        <w:pStyle w:val="BodyText"/>
        <w:ind w:right="816" w:firstLine="269"/>
      </w:pPr>
      <w:r>
        <w:rPr>
          <w:i/>
          <w:spacing w:val="-2"/>
        </w:rPr>
        <w:t>Кубань на пороге XXI в. </w:t>
      </w:r>
      <w:r>
        <w:rPr>
          <w:spacing w:val="-2"/>
        </w:rPr>
        <w:t>Выборы павы администрации Краснодарского края.</w:t>
      </w:r>
      <w:r>
        <w:rPr>
          <w:spacing w:val="-1"/>
        </w:rPr>
        <w:t> А.Н.</w:t>
      </w:r>
      <w:r>
        <w:rPr/>
        <w:t> </w:t>
      </w:r>
      <w:r>
        <w:rPr>
          <w:spacing w:val="-1"/>
        </w:rPr>
        <w:t>Ткачёв.</w:t>
      </w:r>
      <w:r>
        <w:rPr/>
        <w:t> Органы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местное</w:t>
      </w:r>
      <w:r>
        <w:rPr>
          <w:spacing w:val="1"/>
        </w:rPr>
        <w:t> </w:t>
      </w:r>
      <w:r>
        <w:rPr/>
        <w:t>самоуправление.</w:t>
      </w:r>
      <w:r>
        <w:rPr>
          <w:spacing w:val="1"/>
        </w:rPr>
        <w:t> </w:t>
      </w:r>
      <w:r>
        <w:rPr>
          <w:spacing w:val="-4"/>
        </w:rPr>
        <w:t>Официальные</w:t>
      </w:r>
      <w:r>
        <w:rPr>
          <w:spacing w:val="-3"/>
        </w:rPr>
        <w:t> </w:t>
      </w:r>
      <w:r>
        <w:rPr>
          <w:spacing w:val="-4"/>
        </w:rPr>
        <w:t>символы</w:t>
      </w:r>
      <w:r>
        <w:rPr>
          <w:spacing w:val="-3"/>
        </w:rPr>
        <w:t> </w:t>
      </w:r>
      <w:r>
        <w:rPr>
          <w:spacing w:val="-4"/>
        </w:rPr>
        <w:t>Краснодарского</w:t>
      </w:r>
      <w:r>
        <w:rPr>
          <w:spacing w:val="-3"/>
        </w:rPr>
        <w:t> </w:t>
      </w:r>
      <w:r>
        <w:rPr>
          <w:spacing w:val="-4"/>
        </w:rPr>
        <w:t>края,</w:t>
      </w:r>
      <w:r>
        <w:rPr>
          <w:spacing w:val="-3"/>
        </w:rPr>
        <w:t> муниципального</w:t>
      </w:r>
      <w:r>
        <w:rPr>
          <w:spacing w:val="-2"/>
        </w:rPr>
        <w:t> </w:t>
      </w:r>
      <w:r>
        <w:rPr>
          <w:spacing w:val="-3"/>
        </w:rPr>
        <w:t>образования,</w:t>
      </w:r>
      <w:r>
        <w:rPr>
          <w:spacing w:val="-2"/>
        </w:rPr>
        <w:t> </w:t>
      </w:r>
      <w:r>
        <w:rPr>
          <w:spacing w:val="-5"/>
          <w:w w:val="95"/>
        </w:rPr>
        <w:t>населённого пункта. Краевое </w:t>
      </w:r>
      <w:r>
        <w:rPr>
          <w:spacing w:val="-4"/>
          <w:w w:val="95"/>
        </w:rPr>
        <w:t>законодательство и принципы законотворчества. Устав</w:t>
      </w:r>
      <w:r>
        <w:rPr>
          <w:spacing w:val="-64"/>
          <w:w w:val="95"/>
        </w:rPr>
        <w:t> </w:t>
      </w:r>
      <w:r>
        <w:rPr/>
        <w:t>Краснодарского края. Закон «О местном самоуправлении в Краснодарском</w:t>
      </w:r>
      <w:r>
        <w:rPr>
          <w:spacing w:val="1"/>
        </w:rPr>
        <w:t> </w:t>
      </w:r>
      <w:r>
        <w:rPr/>
        <w:t>крае».</w:t>
      </w:r>
    </w:p>
    <w:p>
      <w:pPr>
        <w:pStyle w:val="BodyText"/>
        <w:ind w:right="815" w:firstLine="283"/>
      </w:pPr>
      <w:r>
        <w:rPr>
          <w:spacing w:val="-4"/>
        </w:rPr>
        <w:t>Краевой бюджет и система социальных гарантий. Реализация национальных</w:t>
      </w:r>
      <w:r>
        <w:rPr>
          <w:spacing w:val="-3"/>
        </w:rPr>
        <w:t> </w:t>
      </w:r>
      <w:r>
        <w:rPr/>
        <w:t>проектов.</w:t>
      </w:r>
      <w:r>
        <w:rPr>
          <w:spacing w:val="1"/>
        </w:rPr>
        <w:t> </w:t>
      </w:r>
      <w:r>
        <w:rPr/>
        <w:t>Краевые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адресной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помощи:</w:t>
      </w:r>
      <w:r>
        <w:rPr>
          <w:spacing w:val="1"/>
        </w:rPr>
        <w:t> </w:t>
      </w:r>
      <w:r>
        <w:rPr/>
        <w:t>«Старшее</w:t>
      </w:r>
      <w:r>
        <w:rPr>
          <w:spacing w:val="1"/>
        </w:rPr>
        <w:t> </w:t>
      </w:r>
      <w:r>
        <w:rPr>
          <w:spacing w:val="-8"/>
        </w:rPr>
        <w:t>поколение», </w:t>
      </w:r>
      <w:r>
        <w:rPr>
          <w:spacing w:val="-7"/>
        </w:rPr>
        <w:t>«Дети Кубани», «Остров детства»; помощь молодым, многодетным и</w:t>
      </w:r>
      <w:r>
        <w:rPr>
          <w:spacing w:val="-67"/>
        </w:rPr>
        <w:t> </w:t>
      </w:r>
      <w:r>
        <w:rPr>
          <w:spacing w:val="-6"/>
        </w:rPr>
        <w:t>малообеспеченным </w:t>
      </w:r>
      <w:r>
        <w:rPr>
          <w:spacing w:val="-5"/>
        </w:rPr>
        <w:t>семьям. Система образования Краснодарского края. Наука.</w:t>
      </w:r>
      <w:r>
        <w:rPr>
          <w:spacing w:val="-4"/>
        </w:rPr>
        <w:t> </w:t>
      </w:r>
      <w:r>
        <w:rPr>
          <w:spacing w:val="-6"/>
        </w:rPr>
        <w:t>Успешное</w:t>
      </w:r>
      <w:r>
        <w:rPr>
          <w:spacing w:val="17"/>
        </w:rPr>
        <w:t> </w:t>
      </w:r>
      <w:r>
        <w:rPr>
          <w:spacing w:val="-6"/>
        </w:rPr>
        <w:t>участие</w:t>
      </w:r>
      <w:r>
        <w:rPr>
          <w:spacing w:val="18"/>
        </w:rPr>
        <w:t> </w:t>
      </w:r>
      <w:r>
        <w:rPr>
          <w:spacing w:val="-6"/>
        </w:rPr>
        <w:t>Краснодарского</w:t>
      </w:r>
      <w:r>
        <w:rPr>
          <w:spacing w:val="17"/>
        </w:rPr>
        <w:t> </w:t>
      </w:r>
      <w:r>
        <w:rPr>
          <w:spacing w:val="-6"/>
        </w:rPr>
        <w:t>края</w:t>
      </w:r>
      <w:r>
        <w:rPr>
          <w:spacing w:val="15"/>
        </w:rPr>
        <w:t> </w:t>
      </w:r>
      <w:r>
        <w:rPr>
          <w:spacing w:val="-6"/>
        </w:rPr>
        <w:t>в</w:t>
      </w:r>
      <w:r>
        <w:rPr>
          <w:spacing w:val="17"/>
        </w:rPr>
        <w:t> </w:t>
      </w:r>
      <w:r>
        <w:rPr>
          <w:spacing w:val="-6"/>
        </w:rPr>
        <w:t>приоритетном</w:t>
      </w:r>
      <w:r>
        <w:rPr>
          <w:spacing w:val="18"/>
        </w:rPr>
        <w:t> </w:t>
      </w:r>
      <w:r>
        <w:rPr>
          <w:spacing w:val="-6"/>
        </w:rPr>
        <w:t>национальном</w:t>
      </w:r>
      <w:r>
        <w:rPr>
          <w:spacing w:val="18"/>
        </w:rPr>
        <w:t> </w:t>
      </w:r>
      <w:r>
        <w:rPr>
          <w:spacing w:val="-5"/>
        </w:rPr>
        <w:t>проекте</w:t>
      </w:r>
    </w:p>
    <w:p>
      <w:pPr>
        <w:pStyle w:val="BodyText"/>
        <w:spacing w:line="320" w:lineRule="exact"/>
      </w:pPr>
      <w:r>
        <w:rPr>
          <w:spacing w:val="-8"/>
        </w:rPr>
        <w:t>«Образование».</w:t>
      </w:r>
      <w:r>
        <w:rPr>
          <w:spacing w:val="1"/>
        </w:rPr>
        <w:t> </w:t>
      </w:r>
      <w:r>
        <w:rPr>
          <w:spacing w:val="-8"/>
        </w:rPr>
        <w:t>Национальная</w:t>
      </w:r>
      <w:r>
        <w:rPr/>
        <w:t> </w:t>
      </w:r>
      <w:r>
        <w:rPr>
          <w:spacing w:val="-8"/>
        </w:rPr>
        <w:t>образовательная</w:t>
      </w:r>
      <w:r>
        <w:rPr/>
        <w:t> </w:t>
      </w:r>
      <w:r>
        <w:rPr>
          <w:spacing w:val="-8"/>
        </w:rPr>
        <w:t>инициатива</w:t>
      </w:r>
      <w:r>
        <w:rPr>
          <w:spacing w:val="3"/>
        </w:rPr>
        <w:t> </w:t>
      </w:r>
      <w:r>
        <w:rPr>
          <w:spacing w:val="-7"/>
        </w:rPr>
        <w:t>«Наша</w:t>
      </w:r>
      <w:r>
        <w:rPr/>
        <w:t> </w:t>
      </w:r>
      <w:r>
        <w:rPr>
          <w:spacing w:val="-7"/>
        </w:rPr>
        <w:t>новая</w:t>
      </w:r>
      <w:r>
        <w:rPr/>
        <w:t> </w:t>
      </w:r>
      <w:r>
        <w:rPr>
          <w:spacing w:val="-7"/>
        </w:rPr>
        <w:t>школа».</w:t>
      </w:r>
    </w:p>
    <w:p>
      <w:pPr>
        <w:pStyle w:val="BodyText"/>
        <w:spacing w:line="322" w:lineRule="exact"/>
      </w:pPr>
      <w:r>
        <w:rPr>
          <w:spacing w:val="-4"/>
          <w:w w:val="95"/>
        </w:rPr>
        <w:t>«Детский»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закон.</w:t>
      </w:r>
    </w:p>
    <w:p>
      <w:pPr>
        <w:pStyle w:val="BodyText"/>
        <w:ind w:right="813" w:firstLine="293"/>
      </w:pPr>
      <w:r>
        <w:rPr/>
        <w:t>Создание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поликультурности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толерантности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Краснодарском</w:t>
      </w:r>
      <w:r>
        <w:rPr>
          <w:spacing w:val="2"/>
        </w:rPr>
        <w:t> </w:t>
      </w:r>
      <w:r>
        <w:rPr/>
        <w:t>крае.</w:t>
      </w:r>
    </w:p>
    <w:p>
      <w:pPr>
        <w:pStyle w:val="Heading2"/>
        <w:spacing w:line="320" w:lineRule="exact" w:before="6"/>
        <w:ind w:left="1392"/>
      </w:pPr>
      <w:r>
        <w:rPr>
          <w:w w:val="95"/>
        </w:rPr>
        <w:t>Тема</w:t>
      </w:r>
      <w:r>
        <w:rPr>
          <w:spacing w:val="2"/>
          <w:w w:val="95"/>
        </w:rPr>
        <w:t> </w:t>
      </w:r>
      <w:r>
        <w:rPr>
          <w:w w:val="95"/>
        </w:rPr>
        <w:t>23.</w:t>
      </w:r>
      <w:r>
        <w:rPr>
          <w:spacing w:val="10"/>
          <w:w w:val="95"/>
        </w:rPr>
        <w:t> </w:t>
      </w:r>
      <w:r>
        <w:rPr>
          <w:w w:val="95"/>
        </w:rPr>
        <w:t>Особенности</w:t>
      </w:r>
      <w:r>
        <w:rPr>
          <w:spacing w:val="6"/>
          <w:w w:val="95"/>
        </w:rPr>
        <w:t> </w:t>
      </w:r>
      <w:r>
        <w:rPr>
          <w:w w:val="95"/>
        </w:rPr>
        <w:t>экономического</w:t>
      </w:r>
      <w:r>
        <w:rPr>
          <w:spacing w:val="3"/>
          <w:w w:val="95"/>
        </w:rPr>
        <w:t> </w:t>
      </w:r>
      <w:r>
        <w:rPr>
          <w:w w:val="95"/>
        </w:rPr>
        <w:t>развития</w:t>
      </w:r>
      <w:r>
        <w:rPr>
          <w:spacing w:val="5"/>
          <w:w w:val="95"/>
        </w:rPr>
        <w:t> </w:t>
      </w:r>
      <w:r>
        <w:rPr>
          <w:w w:val="95"/>
        </w:rPr>
        <w:t>региона</w:t>
      </w:r>
    </w:p>
    <w:p>
      <w:pPr>
        <w:spacing w:line="320" w:lineRule="exact" w:before="0"/>
        <w:ind w:left="1388" w:right="0" w:firstLine="0"/>
        <w:jc w:val="both"/>
        <w:rPr>
          <w:i/>
          <w:sz w:val="28"/>
        </w:rPr>
      </w:pPr>
      <w:r>
        <w:rPr>
          <w:i/>
          <w:spacing w:val="-8"/>
          <w:sz w:val="28"/>
        </w:rPr>
        <w:t>Формирование</w:t>
      </w:r>
      <w:r>
        <w:rPr>
          <w:i/>
          <w:spacing w:val="-7"/>
          <w:sz w:val="28"/>
        </w:rPr>
        <w:t> </w:t>
      </w:r>
      <w:r>
        <w:rPr>
          <w:i/>
          <w:spacing w:val="-8"/>
          <w:sz w:val="28"/>
        </w:rPr>
        <w:t>новых</w:t>
      </w:r>
      <w:r>
        <w:rPr>
          <w:i/>
          <w:spacing w:val="-7"/>
          <w:sz w:val="28"/>
        </w:rPr>
        <w:t> </w:t>
      </w:r>
      <w:r>
        <w:rPr>
          <w:i/>
          <w:spacing w:val="-8"/>
          <w:sz w:val="28"/>
        </w:rPr>
        <w:t>экономических</w:t>
      </w:r>
      <w:r>
        <w:rPr>
          <w:i/>
          <w:spacing w:val="-3"/>
          <w:sz w:val="28"/>
        </w:rPr>
        <w:t> </w:t>
      </w:r>
      <w:r>
        <w:rPr>
          <w:i/>
          <w:spacing w:val="-8"/>
          <w:sz w:val="28"/>
        </w:rPr>
        <w:t>отношений.</w:t>
      </w:r>
      <w:r>
        <w:rPr>
          <w:i/>
          <w:spacing w:val="-6"/>
          <w:sz w:val="28"/>
        </w:rPr>
        <w:t> </w:t>
      </w:r>
      <w:r>
        <w:rPr>
          <w:i/>
          <w:spacing w:val="-8"/>
          <w:sz w:val="28"/>
        </w:rPr>
        <w:t>Формы </w:t>
      </w:r>
      <w:r>
        <w:rPr>
          <w:i/>
          <w:spacing w:val="-7"/>
          <w:sz w:val="28"/>
        </w:rPr>
        <w:t>собственности.</w:t>
      </w:r>
      <w:r>
        <w:rPr>
          <w:i/>
          <w:spacing w:val="-3"/>
          <w:sz w:val="28"/>
        </w:rPr>
        <w:t> </w:t>
      </w:r>
      <w:r>
        <w:rPr>
          <w:i/>
          <w:spacing w:val="-7"/>
          <w:sz w:val="28"/>
        </w:rPr>
        <w:t>Закон</w:t>
      </w:r>
    </w:p>
    <w:p>
      <w:pPr>
        <w:spacing w:line="322" w:lineRule="exact" w:before="0"/>
        <w:ind w:left="1099" w:right="0" w:firstLine="0"/>
        <w:jc w:val="both"/>
        <w:rPr>
          <w:i/>
          <w:sz w:val="28"/>
        </w:rPr>
      </w:pPr>
      <w:r>
        <w:rPr>
          <w:i/>
          <w:spacing w:val="-1"/>
          <w:w w:val="95"/>
          <w:sz w:val="28"/>
        </w:rPr>
        <w:t>«О</w:t>
      </w:r>
      <w:r>
        <w:rPr>
          <w:i/>
          <w:spacing w:val="-13"/>
          <w:w w:val="95"/>
          <w:sz w:val="28"/>
        </w:rPr>
        <w:t> </w:t>
      </w:r>
      <w:r>
        <w:rPr>
          <w:i/>
          <w:spacing w:val="-1"/>
          <w:w w:val="95"/>
          <w:sz w:val="28"/>
        </w:rPr>
        <w:t>развитии</w:t>
      </w:r>
      <w:r>
        <w:rPr>
          <w:i/>
          <w:spacing w:val="-14"/>
          <w:w w:val="95"/>
          <w:sz w:val="28"/>
        </w:rPr>
        <w:t> </w:t>
      </w:r>
      <w:r>
        <w:rPr>
          <w:i/>
          <w:spacing w:val="-1"/>
          <w:w w:val="95"/>
          <w:sz w:val="28"/>
        </w:rPr>
        <w:t>малого</w:t>
      </w:r>
      <w:r>
        <w:rPr>
          <w:i/>
          <w:spacing w:val="-14"/>
          <w:w w:val="95"/>
          <w:sz w:val="28"/>
        </w:rPr>
        <w:t> </w:t>
      </w:r>
      <w:r>
        <w:rPr>
          <w:i/>
          <w:spacing w:val="-1"/>
          <w:w w:val="95"/>
          <w:sz w:val="28"/>
        </w:rPr>
        <w:t>и</w:t>
      </w:r>
      <w:r>
        <w:rPr>
          <w:i/>
          <w:spacing w:val="-18"/>
          <w:w w:val="95"/>
          <w:sz w:val="28"/>
        </w:rPr>
        <w:t> </w:t>
      </w:r>
      <w:r>
        <w:rPr>
          <w:i/>
          <w:spacing w:val="-1"/>
          <w:w w:val="95"/>
          <w:sz w:val="28"/>
        </w:rPr>
        <w:t>среднего</w:t>
      </w:r>
      <w:r>
        <w:rPr>
          <w:i/>
          <w:spacing w:val="-19"/>
          <w:w w:val="95"/>
          <w:sz w:val="28"/>
        </w:rPr>
        <w:t> </w:t>
      </w:r>
      <w:r>
        <w:rPr>
          <w:i/>
          <w:w w:val="95"/>
          <w:sz w:val="28"/>
        </w:rPr>
        <w:t>предпринимательства</w:t>
      </w:r>
      <w:r>
        <w:rPr>
          <w:i/>
          <w:spacing w:val="-14"/>
          <w:w w:val="95"/>
          <w:sz w:val="28"/>
        </w:rPr>
        <w:t> </w:t>
      </w:r>
      <w:r>
        <w:rPr>
          <w:i/>
          <w:w w:val="95"/>
          <w:sz w:val="28"/>
        </w:rPr>
        <w:t>в</w:t>
      </w:r>
      <w:r>
        <w:rPr>
          <w:i/>
          <w:spacing w:val="-16"/>
          <w:w w:val="95"/>
          <w:sz w:val="28"/>
        </w:rPr>
        <w:t> </w:t>
      </w:r>
      <w:r>
        <w:rPr>
          <w:i/>
          <w:w w:val="95"/>
          <w:sz w:val="28"/>
        </w:rPr>
        <w:t>Краснодарском</w:t>
      </w:r>
      <w:r>
        <w:rPr>
          <w:i/>
          <w:spacing w:val="5"/>
          <w:w w:val="95"/>
          <w:sz w:val="28"/>
        </w:rPr>
        <w:t> </w:t>
      </w:r>
      <w:r>
        <w:rPr>
          <w:i/>
          <w:w w:val="95"/>
          <w:sz w:val="28"/>
        </w:rPr>
        <w:t>крае».</w:t>
      </w:r>
    </w:p>
    <w:p>
      <w:pPr>
        <w:pStyle w:val="BodyText"/>
        <w:ind w:left="1104" w:right="819" w:firstLine="283"/>
      </w:pPr>
      <w:r>
        <w:rPr/>
        <w:t>Отраслевая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территориальная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хозяйства</w:t>
      </w:r>
      <w:r>
        <w:rPr>
          <w:spacing w:val="1"/>
        </w:rPr>
        <w:t> </w:t>
      </w:r>
      <w:r>
        <w:rPr/>
        <w:t>края.</w:t>
      </w:r>
      <w:r>
        <w:rPr>
          <w:spacing w:val="1"/>
        </w:rPr>
        <w:t> </w:t>
      </w:r>
      <w:r>
        <w:rPr/>
        <w:t>Топливно-</w:t>
      </w:r>
      <w:r>
        <w:rPr>
          <w:spacing w:val="-67"/>
        </w:rPr>
        <w:t> </w:t>
      </w:r>
      <w:r>
        <w:rPr>
          <w:spacing w:val="-8"/>
        </w:rPr>
        <w:t>энергетический </w:t>
      </w:r>
      <w:r>
        <w:rPr>
          <w:spacing w:val="-7"/>
        </w:rPr>
        <w:t>комплекс, машиностроение, химическая, деревообрабатывающая,</w:t>
      </w:r>
      <w:r>
        <w:rPr>
          <w:spacing w:val="-67"/>
        </w:rPr>
        <w:t> </w:t>
      </w:r>
      <w:r>
        <w:rPr>
          <w:spacing w:val="-3"/>
          <w:w w:val="95"/>
        </w:rPr>
        <w:t>лёгкая, пищевая, производство строительных материалов. Ведущие промышленные</w:t>
      </w:r>
      <w:r>
        <w:rPr>
          <w:spacing w:val="-64"/>
          <w:w w:val="95"/>
        </w:rPr>
        <w:t> </w:t>
      </w:r>
      <w:r>
        <w:rPr>
          <w:spacing w:val="-1"/>
        </w:rPr>
        <w:t>предприятия.</w:t>
      </w:r>
      <w:r>
        <w:rPr/>
        <w:t> </w:t>
      </w:r>
      <w:r>
        <w:rPr>
          <w:spacing w:val="-1"/>
        </w:rPr>
        <w:t>Центры</w:t>
      </w:r>
      <w:r>
        <w:rPr/>
        <w:t> </w:t>
      </w:r>
      <w:r>
        <w:rPr>
          <w:spacing w:val="-1"/>
        </w:rPr>
        <w:t>нефтепереработки,</w:t>
      </w:r>
      <w:r>
        <w:rPr/>
        <w:t> машиностроения,</w:t>
      </w:r>
      <w:r>
        <w:rPr>
          <w:spacing w:val="1"/>
        </w:rPr>
        <w:t> </w:t>
      </w:r>
      <w:r>
        <w:rPr/>
        <w:t>химической</w:t>
      </w:r>
      <w:r>
        <w:rPr>
          <w:spacing w:val="1"/>
        </w:rPr>
        <w:t> </w:t>
      </w:r>
      <w:r>
        <w:rPr>
          <w:spacing w:val="-9"/>
        </w:rPr>
        <w:t>промышленности. Производство строительных материалов. Предприятия пищевой</w:t>
      </w:r>
      <w:r>
        <w:rPr>
          <w:spacing w:val="-8"/>
        </w:rPr>
        <w:t> </w:t>
      </w:r>
      <w:r>
        <w:rPr/>
        <w:t>промышленности.</w:t>
      </w:r>
    </w:p>
    <w:p>
      <w:pPr>
        <w:pStyle w:val="BodyText"/>
        <w:ind w:left="1109" w:right="814" w:firstLine="278"/>
      </w:pPr>
      <w:r>
        <w:rPr>
          <w:spacing w:val="-4"/>
        </w:rPr>
        <w:t>Агропромышленный</w:t>
      </w:r>
      <w:r>
        <w:rPr>
          <w:spacing w:val="-3"/>
        </w:rPr>
        <w:t> </w:t>
      </w:r>
      <w:r>
        <w:rPr>
          <w:spacing w:val="-4"/>
        </w:rPr>
        <w:t>комплекс</w:t>
      </w:r>
      <w:r>
        <w:rPr>
          <w:spacing w:val="-3"/>
        </w:rPr>
        <w:t> Кубани.</w:t>
      </w:r>
      <w:r>
        <w:rPr>
          <w:spacing w:val="-2"/>
        </w:rPr>
        <w:t> </w:t>
      </w:r>
      <w:r>
        <w:rPr>
          <w:spacing w:val="-3"/>
        </w:rPr>
        <w:t>Особенности</w:t>
      </w:r>
      <w:r>
        <w:rPr>
          <w:spacing w:val="-2"/>
        </w:rPr>
        <w:t> </w:t>
      </w:r>
      <w:r>
        <w:rPr>
          <w:spacing w:val="-3"/>
        </w:rPr>
        <w:t>развития</w:t>
      </w:r>
      <w:r>
        <w:rPr>
          <w:spacing w:val="-2"/>
        </w:rPr>
        <w:t> </w:t>
      </w:r>
      <w:r>
        <w:rPr>
          <w:spacing w:val="-3"/>
        </w:rPr>
        <w:t>сельского</w:t>
      </w:r>
      <w:r>
        <w:rPr>
          <w:spacing w:val="-2"/>
        </w:rPr>
        <w:t> </w:t>
      </w:r>
      <w:r>
        <w:rPr>
          <w:spacing w:val="-5"/>
          <w:w w:val="95"/>
        </w:rPr>
        <w:t>хозяйства. Растениеводство—ведущая отрасль сельскохозяйственного </w:t>
      </w:r>
      <w:r>
        <w:rPr>
          <w:spacing w:val="-4"/>
          <w:w w:val="95"/>
        </w:rPr>
        <w:t>производства.</w:t>
      </w:r>
      <w:r>
        <w:rPr>
          <w:spacing w:val="-64"/>
          <w:w w:val="95"/>
        </w:rPr>
        <w:t> </w:t>
      </w:r>
      <w:r>
        <w:rPr>
          <w:spacing w:val="-7"/>
        </w:rPr>
        <w:t>Зерновые и технические </w:t>
      </w:r>
      <w:r>
        <w:rPr>
          <w:spacing w:val="-6"/>
        </w:rPr>
        <w:t>культуры, виноградарство, овощеводство и садоводство,</w:t>
      </w:r>
      <w:r>
        <w:rPr>
          <w:spacing w:val="-67"/>
        </w:rPr>
        <w:t> </w:t>
      </w:r>
      <w:r>
        <w:rPr>
          <w:w w:val="95"/>
        </w:rPr>
        <w:t>субтропические</w:t>
      </w:r>
      <w:r>
        <w:rPr>
          <w:spacing w:val="-8"/>
          <w:w w:val="95"/>
        </w:rPr>
        <w:t> </w:t>
      </w:r>
      <w:r>
        <w:rPr>
          <w:w w:val="95"/>
        </w:rPr>
        <w:t>культуры.</w:t>
      </w:r>
      <w:r>
        <w:rPr>
          <w:spacing w:val="-7"/>
          <w:w w:val="95"/>
        </w:rPr>
        <w:t> </w:t>
      </w:r>
      <w:r>
        <w:rPr>
          <w:w w:val="95"/>
        </w:rPr>
        <w:t>Животноводство,</w:t>
      </w:r>
      <w:r>
        <w:rPr>
          <w:spacing w:val="14"/>
          <w:w w:val="95"/>
        </w:rPr>
        <w:t> </w:t>
      </w:r>
      <w:r>
        <w:rPr>
          <w:w w:val="95"/>
        </w:rPr>
        <w:t>отраслевой</w:t>
      </w:r>
      <w:r>
        <w:rPr>
          <w:spacing w:val="11"/>
          <w:w w:val="95"/>
        </w:rPr>
        <w:t> </w:t>
      </w:r>
      <w:r>
        <w:rPr>
          <w:w w:val="95"/>
        </w:rPr>
        <w:t>состав,</w:t>
      </w:r>
      <w:r>
        <w:rPr>
          <w:spacing w:val="20"/>
          <w:w w:val="95"/>
        </w:rPr>
        <w:t> </w:t>
      </w:r>
      <w:r>
        <w:rPr>
          <w:w w:val="95"/>
        </w:rPr>
        <w:t>рыбоводство.</w:t>
      </w:r>
    </w:p>
    <w:p>
      <w:pPr>
        <w:pStyle w:val="BodyText"/>
        <w:spacing w:before="2"/>
        <w:ind w:left="1109" w:right="820" w:firstLine="283"/>
      </w:pPr>
      <w:r>
        <w:rPr>
          <w:spacing w:val="-2"/>
        </w:rPr>
        <w:t>Транспорт</w:t>
      </w:r>
      <w:r>
        <w:rPr>
          <w:spacing w:val="-1"/>
        </w:rPr>
        <w:t> и</w:t>
      </w:r>
      <w:r>
        <w:rPr/>
        <w:t> </w:t>
      </w:r>
      <w:r>
        <w:rPr>
          <w:spacing w:val="-1"/>
        </w:rPr>
        <w:t>связь.</w:t>
      </w:r>
      <w:r>
        <w:rPr/>
        <w:t> </w:t>
      </w:r>
      <w:r>
        <w:rPr>
          <w:spacing w:val="-1"/>
        </w:rPr>
        <w:t>Виды</w:t>
      </w:r>
      <w:r>
        <w:rPr/>
        <w:t> </w:t>
      </w:r>
      <w:r>
        <w:rPr>
          <w:spacing w:val="-1"/>
        </w:rPr>
        <w:t>транспорта.</w:t>
      </w:r>
      <w:r>
        <w:rPr/>
        <w:t> </w:t>
      </w:r>
      <w:r>
        <w:rPr>
          <w:spacing w:val="-1"/>
        </w:rPr>
        <w:t>Автомагистрали</w:t>
      </w:r>
      <w:r>
        <w:rPr/>
        <w:t> </w:t>
      </w:r>
      <w:r>
        <w:rPr>
          <w:spacing w:val="-1"/>
        </w:rPr>
        <w:t>«Дон»,</w:t>
      </w:r>
      <w:r>
        <w:rPr/>
        <w:t> </w:t>
      </w:r>
      <w:r>
        <w:rPr>
          <w:spacing w:val="-1"/>
        </w:rPr>
        <w:t>«Кавказ».</w:t>
      </w:r>
      <w:r>
        <w:rPr>
          <w:spacing w:val="-67"/>
        </w:rPr>
        <w:t> </w:t>
      </w:r>
      <w:r>
        <w:rPr>
          <w:spacing w:val="-5"/>
        </w:rPr>
        <w:t>Аэропорты:</w:t>
      </w:r>
      <w:r>
        <w:rPr>
          <w:spacing w:val="28"/>
        </w:rPr>
        <w:t> </w:t>
      </w:r>
      <w:r>
        <w:rPr>
          <w:spacing w:val="-5"/>
        </w:rPr>
        <w:t>Пашковский</w:t>
      </w:r>
      <w:r>
        <w:rPr>
          <w:spacing w:val="33"/>
        </w:rPr>
        <w:t> </w:t>
      </w:r>
      <w:r>
        <w:rPr>
          <w:spacing w:val="-5"/>
        </w:rPr>
        <w:t>(Краснодар),</w:t>
      </w:r>
      <w:r>
        <w:rPr>
          <w:spacing w:val="34"/>
        </w:rPr>
        <w:t> </w:t>
      </w:r>
      <w:r>
        <w:rPr>
          <w:spacing w:val="-4"/>
        </w:rPr>
        <w:t>Витязево</w:t>
      </w:r>
      <w:r>
        <w:rPr>
          <w:spacing w:val="29"/>
        </w:rPr>
        <w:t> </w:t>
      </w:r>
      <w:r>
        <w:rPr>
          <w:spacing w:val="-4"/>
        </w:rPr>
        <w:t>(Анапа),</w:t>
      </w:r>
      <w:r>
        <w:rPr>
          <w:spacing w:val="31"/>
        </w:rPr>
        <w:t> </w:t>
      </w:r>
      <w:r>
        <w:rPr>
          <w:spacing w:val="-4"/>
        </w:rPr>
        <w:t>Геленджик.</w:t>
      </w:r>
      <w:r>
        <w:rPr>
          <w:spacing w:val="31"/>
        </w:rPr>
        <w:t> </w:t>
      </w:r>
      <w:r>
        <w:rPr>
          <w:spacing w:val="-4"/>
        </w:rPr>
        <w:t>Морские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left="1109" w:right="824"/>
      </w:pPr>
      <w:r>
        <w:rPr/>
        <w:t>порты:</w:t>
      </w:r>
      <w:r>
        <w:rPr>
          <w:spacing w:val="1"/>
        </w:rPr>
        <w:t> </w:t>
      </w:r>
      <w:r>
        <w:rPr/>
        <w:t>Новороссийск,</w:t>
      </w:r>
      <w:r>
        <w:rPr>
          <w:spacing w:val="1"/>
        </w:rPr>
        <w:t> </w:t>
      </w:r>
      <w:r>
        <w:rPr/>
        <w:t>Туапсе,</w:t>
      </w:r>
      <w:r>
        <w:rPr>
          <w:spacing w:val="1"/>
        </w:rPr>
        <w:t> </w:t>
      </w:r>
      <w:r>
        <w:rPr/>
        <w:t>порт</w:t>
      </w:r>
      <w:r>
        <w:rPr>
          <w:spacing w:val="1"/>
        </w:rPr>
        <w:t> </w:t>
      </w:r>
      <w:r>
        <w:rPr/>
        <w:t>Кавказ,</w:t>
      </w:r>
      <w:r>
        <w:rPr>
          <w:spacing w:val="1"/>
        </w:rPr>
        <w:t> </w:t>
      </w:r>
      <w:r>
        <w:rPr/>
        <w:t>Ейск,</w:t>
      </w:r>
      <w:r>
        <w:rPr>
          <w:spacing w:val="1"/>
        </w:rPr>
        <w:t> </w:t>
      </w:r>
      <w:r>
        <w:rPr/>
        <w:t>Темрюк,</w:t>
      </w:r>
      <w:r>
        <w:rPr>
          <w:spacing w:val="1"/>
        </w:rPr>
        <w:t> </w:t>
      </w:r>
      <w:r>
        <w:rPr/>
        <w:t>Сочи.</w:t>
      </w:r>
      <w:r>
        <w:rPr>
          <w:spacing w:val="1"/>
        </w:rPr>
        <w:t> </w:t>
      </w:r>
      <w:r>
        <w:rPr/>
        <w:t>Трубопроводный транспорт, нефтепровод КТК (Каспийский трубопроводный</w:t>
      </w:r>
      <w:r>
        <w:rPr>
          <w:spacing w:val="-67"/>
        </w:rPr>
        <w:t> </w:t>
      </w:r>
      <w:r>
        <w:rPr/>
        <w:t>консорциум),</w:t>
      </w:r>
      <w:r>
        <w:rPr>
          <w:spacing w:val="1"/>
        </w:rPr>
        <w:t> </w:t>
      </w:r>
      <w:r>
        <w:rPr/>
        <w:t>газопровод</w:t>
      </w:r>
      <w:r>
        <w:rPr>
          <w:spacing w:val="-3"/>
        </w:rPr>
        <w:t> </w:t>
      </w:r>
      <w:r>
        <w:rPr/>
        <w:t>«Голубой</w:t>
      </w:r>
      <w:r>
        <w:rPr>
          <w:spacing w:val="-1"/>
        </w:rPr>
        <w:t> </w:t>
      </w:r>
      <w:r>
        <w:rPr/>
        <w:t>поток».</w:t>
      </w:r>
    </w:p>
    <w:p>
      <w:pPr>
        <w:pStyle w:val="BodyText"/>
        <w:ind w:left="1104" w:right="827" w:firstLine="278"/>
      </w:pPr>
      <w:r>
        <w:rPr/>
        <w:t>Курорты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туризм.</w:t>
      </w:r>
      <w:r>
        <w:rPr>
          <w:spacing w:val="1"/>
        </w:rPr>
        <w:t> </w:t>
      </w:r>
      <w:r>
        <w:rPr/>
        <w:t>Бальнеологические,</w:t>
      </w:r>
      <w:r>
        <w:rPr>
          <w:spacing w:val="1"/>
        </w:rPr>
        <w:t> </w:t>
      </w:r>
      <w:r>
        <w:rPr/>
        <w:t>грязевые,</w:t>
      </w:r>
      <w:r>
        <w:rPr>
          <w:spacing w:val="1"/>
        </w:rPr>
        <w:t> </w:t>
      </w:r>
      <w:r>
        <w:rPr/>
        <w:t>горно-климатические</w:t>
      </w:r>
      <w:r>
        <w:rPr>
          <w:spacing w:val="1"/>
        </w:rPr>
        <w:t> </w:t>
      </w:r>
      <w:r>
        <w:rPr/>
        <w:t>курорты.</w:t>
      </w:r>
      <w:r>
        <w:rPr>
          <w:spacing w:val="1"/>
        </w:rPr>
        <w:t> </w:t>
      </w:r>
      <w:r>
        <w:rPr/>
        <w:t>Краснодарский</w:t>
      </w:r>
      <w:r>
        <w:rPr>
          <w:spacing w:val="1"/>
        </w:rPr>
        <w:t> </w:t>
      </w:r>
      <w:r>
        <w:rPr/>
        <w:t>край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южные</w:t>
      </w:r>
      <w:r>
        <w:rPr>
          <w:spacing w:val="1"/>
        </w:rPr>
        <w:t> </w:t>
      </w:r>
      <w:r>
        <w:rPr/>
        <w:t>ворота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перспективы развития хозяйственного комплекса Кубани. Олимпиада 2014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в Сочи.</w:t>
      </w:r>
    </w:p>
    <w:p>
      <w:pPr>
        <w:spacing w:before="3"/>
        <w:ind w:left="1104" w:right="1252" w:firstLine="0"/>
        <w:jc w:val="left"/>
        <w:rPr>
          <w:sz w:val="28"/>
        </w:rPr>
      </w:pPr>
      <w:r>
        <w:rPr>
          <w:b/>
          <w:sz w:val="28"/>
        </w:rPr>
        <w:t>Итоговое повторение </w:t>
      </w:r>
      <w:r>
        <w:rPr>
          <w:sz w:val="28"/>
        </w:rPr>
        <w:t>и </w:t>
      </w:r>
      <w:r>
        <w:rPr>
          <w:b/>
          <w:sz w:val="28"/>
        </w:rPr>
        <w:t>проектная деятельность </w:t>
      </w:r>
      <w:r>
        <w:rPr>
          <w:sz w:val="28"/>
        </w:rPr>
        <w:t>(1 час) Основные</w:t>
      </w:r>
      <w:r>
        <w:rPr>
          <w:spacing w:val="1"/>
          <w:sz w:val="28"/>
        </w:rPr>
        <w:t> </w:t>
      </w:r>
      <w:r>
        <w:rPr>
          <w:sz w:val="28"/>
        </w:rPr>
        <w:t>тенденции</w:t>
      </w:r>
      <w:r>
        <w:rPr>
          <w:spacing w:val="-11"/>
          <w:sz w:val="28"/>
        </w:rPr>
        <w:t> </w:t>
      </w:r>
      <w:r>
        <w:rPr>
          <w:sz w:val="28"/>
        </w:rPr>
        <w:t>экономического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социального</w:t>
      </w:r>
      <w:r>
        <w:rPr>
          <w:spacing w:val="-11"/>
          <w:sz w:val="28"/>
        </w:rPr>
        <w:t> </w:t>
      </w:r>
      <w:r>
        <w:rPr>
          <w:sz w:val="28"/>
        </w:rPr>
        <w:t>развития</w:t>
      </w:r>
      <w:r>
        <w:rPr>
          <w:spacing w:val="-9"/>
          <w:sz w:val="28"/>
        </w:rPr>
        <w:t> </w:t>
      </w:r>
      <w:r>
        <w:rPr>
          <w:sz w:val="28"/>
        </w:rPr>
        <w:t>Кубани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XX</w:t>
      </w:r>
      <w:r>
        <w:rPr>
          <w:spacing w:val="-9"/>
          <w:sz w:val="28"/>
        </w:rPr>
        <w:t> </w:t>
      </w:r>
      <w:r>
        <w:rPr>
          <w:sz w:val="28"/>
        </w:rPr>
        <w:t>-</w:t>
      </w:r>
      <w:r>
        <w:rPr>
          <w:spacing w:val="-11"/>
          <w:sz w:val="28"/>
        </w:rPr>
        <w:t> </w:t>
      </w:r>
      <w:r>
        <w:rPr>
          <w:sz w:val="28"/>
        </w:rPr>
        <w:t>начале</w:t>
      </w:r>
      <w:r>
        <w:rPr>
          <w:spacing w:val="-67"/>
          <w:sz w:val="28"/>
        </w:rPr>
        <w:t> </w:t>
      </w:r>
      <w:r>
        <w:rPr>
          <w:sz w:val="28"/>
        </w:rPr>
        <w:t>XXI</w:t>
      </w:r>
      <w:r>
        <w:rPr>
          <w:spacing w:val="-3"/>
          <w:sz w:val="28"/>
        </w:rPr>
        <w:t> </w:t>
      </w:r>
      <w:r>
        <w:rPr>
          <w:sz w:val="28"/>
        </w:rPr>
        <w:t>в. Место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значение</w:t>
      </w:r>
      <w:r>
        <w:rPr>
          <w:spacing w:val="-2"/>
          <w:sz w:val="28"/>
        </w:rPr>
        <w:t> </w:t>
      </w:r>
      <w:r>
        <w:rPr>
          <w:sz w:val="28"/>
        </w:rPr>
        <w:t>региона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жизни</w:t>
      </w:r>
      <w:r>
        <w:rPr>
          <w:spacing w:val="-3"/>
          <w:sz w:val="28"/>
        </w:rPr>
        <w:t> </w:t>
      </w:r>
      <w:r>
        <w:rPr>
          <w:sz w:val="28"/>
        </w:rPr>
        <w:t>Российской</w:t>
      </w:r>
      <w:r>
        <w:rPr>
          <w:spacing w:val="-3"/>
          <w:sz w:val="28"/>
        </w:rPr>
        <w:t> </w:t>
      </w:r>
      <w:r>
        <w:rPr>
          <w:sz w:val="28"/>
        </w:rPr>
        <w:t>Федерации.</w:t>
      </w:r>
    </w:p>
    <w:p>
      <w:pPr>
        <w:pStyle w:val="BodyText"/>
        <w:ind w:right="831" w:firstLine="298"/>
      </w:pPr>
      <w:r>
        <w:rPr/>
        <w:t>Этноконфессиональная</w:t>
      </w:r>
      <w:r>
        <w:rPr>
          <w:spacing w:val="1"/>
        </w:rPr>
        <w:t> </w:t>
      </w:r>
      <w:r>
        <w:rPr/>
        <w:t>ситуация.</w:t>
      </w:r>
      <w:r>
        <w:rPr>
          <w:spacing w:val="1"/>
        </w:rPr>
        <w:t> </w:t>
      </w:r>
      <w:r>
        <w:rPr/>
        <w:t>Межкультурный</w:t>
      </w:r>
      <w:r>
        <w:rPr>
          <w:spacing w:val="1"/>
        </w:rPr>
        <w:t> </w:t>
      </w:r>
      <w:r>
        <w:rPr/>
        <w:t>диалог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фактор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гуманитарного</w:t>
      </w:r>
      <w:r>
        <w:rPr>
          <w:spacing w:val="1"/>
        </w:rPr>
        <w:t> </w:t>
      </w:r>
      <w:r>
        <w:rPr/>
        <w:t>пространства.</w:t>
      </w:r>
      <w:r>
        <w:rPr>
          <w:spacing w:val="1"/>
        </w:rPr>
        <w:t> </w:t>
      </w:r>
      <w:r>
        <w:rPr/>
        <w:t>Профилактика</w:t>
      </w:r>
      <w:r>
        <w:rPr>
          <w:spacing w:val="1"/>
        </w:rPr>
        <w:t> </w:t>
      </w:r>
      <w:r>
        <w:rPr/>
        <w:t>межнаци-</w:t>
      </w:r>
      <w:r>
        <w:rPr>
          <w:spacing w:val="1"/>
        </w:rPr>
        <w:t> </w:t>
      </w:r>
      <w:r>
        <w:rPr/>
        <w:t>ональных конфликтов, гармонизация отношений между народами Кубани,</w:t>
      </w:r>
      <w:r>
        <w:rPr>
          <w:spacing w:val="1"/>
        </w:rPr>
        <w:t> </w:t>
      </w:r>
      <w:r>
        <w:rPr/>
        <w:t>привитие</w:t>
      </w:r>
      <w:r>
        <w:rPr>
          <w:spacing w:val="-1"/>
        </w:rPr>
        <w:t> </w:t>
      </w:r>
      <w:r>
        <w:rPr/>
        <w:t>навыков</w:t>
      </w:r>
      <w:r>
        <w:rPr>
          <w:spacing w:val="-3"/>
        </w:rPr>
        <w:t> </w:t>
      </w:r>
      <w:r>
        <w:rPr/>
        <w:t>поликультурности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толерантности.</w:t>
      </w:r>
    </w:p>
    <w:p>
      <w:pPr>
        <w:pStyle w:val="Heading2"/>
        <w:spacing w:before="3"/>
        <w:ind w:left="1392"/>
      </w:pPr>
      <w:r>
        <w:rPr/>
        <w:t>Заключение</w:t>
      </w:r>
      <w:r>
        <w:rPr>
          <w:spacing w:val="-6"/>
        </w:rPr>
        <w:t> </w:t>
      </w:r>
      <w:r>
        <w:rPr/>
        <w:t>(1</w:t>
      </w:r>
      <w:r>
        <w:rPr>
          <w:spacing w:val="-5"/>
        </w:rPr>
        <w:t> </w:t>
      </w:r>
      <w:r>
        <w:rPr/>
        <w:t>час)</w:t>
      </w:r>
    </w:p>
    <w:p>
      <w:pPr>
        <w:pStyle w:val="BodyText"/>
        <w:ind w:left="1104" w:right="825" w:firstLine="283"/>
      </w:pPr>
      <w:r>
        <w:rPr/>
        <w:t>Разнообразие</w:t>
      </w:r>
      <w:r>
        <w:rPr>
          <w:spacing w:val="1"/>
        </w:rPr>
        <w:t> </w:t>
      </w:r>
      <w:r>
        <w:rPr/>
        <w:t>природных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богатства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Краснодарского</w:t>
      </w:r>
      <w:r>
        <w:rPr>
          <w:spacing w:val="-67"/>
        </w:rPr>
        <w:t> </w:t>
      </w:r>
      <w:r>
        <w:rPr/>
        <w:t>края.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Кубани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международных</w:t>
      </w:r>
      <w:r>
        <w:rPr>
          <w:spacing w:val="1"/>
        </w:rPr>
        <w:t> </w:t>
      </w:r>
      <w:r>
        <w:rPr/>
        <w:t>экономических</w:t>
      </w:r>
      <w:r>
        <w:rPr>
          <w:spacing w:val="1"/>
        </w:rPr>
        <w:t> </w:t>
      </w:r>
      <w:r>
        <w:rPr>
          <w:spacing w:val="-1"/>
        </w:rPr>
        <w:t>форумах.</w:t>
      </w:r>
      <w:r>
        <w:rPr>
          <w:spacing w:val="-12"/>
        </w:rPr>
        <w:t> </w:t>
      </w:r>
      <w:r>
        <w:rPr>
          <w:spacing w:val="-1"/>
        </w:rPr>
        <w:t>Формирование</w:t>
      </w:r>
      <w:r>
        <w:rPr>
          <w:spacing w:val="-16"/>
        </w:rPr>
        <w:t> </w:t>
      </w:r>
      <w:r>
        <w:rPr/>
        <w:t>благоприятного</w:t>
      </w:r>
      <w:r>
        <w:rPr>
          <w:spacing w:val="-16"/>
        </w:rPr>
        <w:t> </w:t>
      </w:r>
      <w:r>
        <w:rPr/>
        <w:t>инвестиционного</w:t>
      </w:r>
      <w:r>
        <w:rPr>
          <w:spacing w:val="-13"/>
        </w:rPr>
        <w:t> </w:t>
      </w:r>
      <w:r>
        <w:rPr/>
        <w:t>климата</w:t>
      </w:r>
      <w:r>
        <w:rPr>
          <w:spacing w:val="-16"/>
        </w:rPr>
        <w:t> </w:t>
      </w:r>
      <w:r>
        <w:rPr/>
        <w:t>в</w:t>
      </w:r>
      <w:r>
        <w:rPr>
          <w:spacing w:val="-14"/>
        </w:rPr>
        <w:t> </w:t>
      </w:r>
      <w:r>
        <w:rPr/>
        <w:t>регионе.</w:t>
      </w:r>
      <w:r>
        <w:rPr>
          <w:spacing w:val="-67"/>
        </w:rPr>
        <w:t> </w:t>
      </w:r>
      <w:r>
        <w:rPr/>
        <w:t>Кубань - жемчужина, житница и здравница России. Перспективы развития</w:t>
      </w:r>
      <w:r>
        <w:rPr>
          <w:spacing w:val="1"/>
        </w:rPr>
        <w:t> </w:t>
      </w:r>
      <w:r>
        <w:rPr/>
        <w:t>курортной отрасли.</w:t>
      </w:r>
    </w:p>
    <w:p>
      <w:pPr>
        <w:pStyle w:val="BodyText"/>
        <w:spacing w:before="1"/>
        <w:ind w:left="1104" w:right="830" w:firstLine="288"/>
      </w:pPr>
      <w:r>
        <w:rPr>
          <w:spacing w:val="-1"/>
        </w:rPr>
        <w:t>Портрет</w:t>
      </w:r>
      <w:r>
        <w:rPr>
          <w:spacing w:val="-14"/>
        </w:rPr>
        <w:t> </w:t>
      </w:r>
      <w:r>
        <w:rPr>
          <w:spacing w:val="-1"/>
        </w:rPr>
        <w:t>современной</w:t>
      </w:r>
      <w:r>
        <w:rPr>
          <w:spacing w:val="-17"/>
        </w:rPr>
        <w:t> </w:t>
      </w:r>
      <w:r>
        <w:rPr>
          <w:spacing w:val="-1"/>
        </w:rPr>
        <w:t>Кубани.</w:t>
      </w:r>
      <w:r>
        <w:rPr>
          <w:spacing w:val="-11"/>
        </w:rPr>
        <w:t> </w:t>
      </w:r>
      <w:r>
        <w:rPr/>
        <w:t>Радушие</w:t>
      </w:r>
      <w:r>
        <w:rPr>
          <w:spacing w:val="-15"/>
        </w:rPr>
        <w:t> </w:t>
      </w:r>
      <w:r>
        <w:rPr/>
        <w:t>и</w:t>
      </w:r>
      <w:r>
        <w:rPr>
          <w:spacing w:val="-13"/>
        </w:rPr>
        <w:t> </w:t>
      </w:r>
      <w:r>
        <w:rPr/>
        <w:t>гостеприимство</w:t>
      </w:r>
      <w:r>
        <w:rPr>
          <w:spacing w:val="-6"/>
        </w:rPr>
        <w:t> </w:t>
      </w:r>
      <w:r>
        <w:rPr/>
        <w:t>-</w:t>
      </w:r>
      <w:r>
        <w:rPr>
          <w:spacing w:val="-13"/>
        </w:rPr>
        <w:t> </w:t>
      </w:r>
      <w:r>
        <w:rPr/>
        <w:t>черты</w:t>
      </w:r>
      <w:r>
        <w:rPr>
          <w:spacing w:val="-13"/>
        </w:rPr>
        <w:t> </w:t>
      </w:r>
      <w:r>
        <w:rPr/>
        <w:t>характера</w:t>
      </w:r>
      <w:r>
        <w:rPr>
          <w:spacing w:val="-67"/>
        </w:rPr>
        <w:t> </w:t>
      </w:r>
      <w:r>
        <w:rPr/>
        <w:t>жителей</w:t>
      </w:r>
      <w:r>
        <w:rPr>
          <w:spacing w:val="1"/>
        </w:rPr>
        <w:t> </w:t>
      </w:r>
      <w:r>
        <w:rPr/>
        <w:t>многонационального</w:t>
      </w:r>
      <w:r>
        <w:rPr>
          <w:spacing w:val="1"/>
        </w:rPr>
        <w:t> </w:t>
      </w:r>
      <w:r>
        <w:rPr/>
        <w:t>региона.</w:t>
      </w:r>
      <w:r>
        <w:rPr>
          <w:spacing w:val="1"/>
        </w:rPr>
        <w:t> </w:t>
      </w:r>
      <w:r>
        <w:rPr/>
        <w:t>Взаимовлияние</w:t>
      </w:r>
      <w:r>
        <w:rPr>
          <w:spacing w:val="1"/>
        </w:rPr>
        <w:t> </w:t>
      </w:r>
      <w:r>
        <w:rPr/>
        <w:t>культур.</w:t>
      </w:r>
      <w:r>
        <w:rPr>
          <w:spacing w:val="1"/>
        </w:rPr>
        <w:t> </w:t>
      </w:r>
      <w:r>
        <w:rPr/>
        <w:t>Боевое</w:t>
      </w:r>
      <w:r>
        <w:rPr>
          <w:spacing w:val="-67"/>
        </w:rPr>
        <w:t> </w:t>
      </w:r>
      <w:r>
        <w:rPr/>
        <w:t>братство</w:t>
      </w:r>
      <w:r>
        <w:rPr>
          <w:spacing w:val="1"/>
        </w:rPr>
        <w:t> </w:t>
      </w:r>
      <w:r>
        <w:rPr/>
        <w:t>народов,</w:t>
      </w:r>
      <w:r>
        <w:rPr>
          <w:spacing w:val="1"/>
        </w:rPr>
        <w:t> </w:t>
      </w:r>
      <w:r>
        <w:rPr/>
        <w:t>населяющих</w:t>
      </w:r>
      <w:r>
        <w:rPr>
          <w:spacing w:val="1"/>
        </w:rPr>
        <w:t> </w:t>
      </w:r>
      <w:r>
        <w:rPr/>
        <w:t>Кубань,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войны.</w:t>
      </w:r>
      <w:r>
        <w:rPr>
          <w:spacing w:val="1"/>
        </w:rPr>
        <w:t> </w:t>
      </w:r>
      <w:r>
        <w:rPr/>
        <w:t>Подвиг</w:t>
      </w:r>
      <w:r>
        <w:rPr>
          <w:spacing w:val="1"/>
        </w:rPr>
        <w:t> </w:t>
      </w:r>
      <w:r>
        <w:rPr/>
        <w:t>Хусена</w:t>
      </w:r>
      <w:r>
        <w:rPr>
          <w:spacing w:val="1"/>
        </w:rPr>
        <w:t> </w:t>
      </w:r>
      <w:r>
        <w:rPr/>
        <w:t>Андрухаева.</w:t>
      </w:r>
    </w:p>
    <w:p>
      <w:pPr>
        <w:pStyle w:val="BodyText"/>
        <w:ind w:left="1114" w:right="821" w:firstLine="278"/>
      </w:pPr>
      <w:r>
        <w:rPr/>
        <w:t>Возвращение</w:t>
      </w:r>
      <w:r>
        <w:rPr>
          <w:spacing w:val="1"/>
        </w:rPr>
        <w:t> </w:t>
      </w:r>
      <w:r>
        <w:rPr/>
        <w:t>казачьих</w:t>
      </w:r>
      <w:r>
        <w:rPr>
          <w:spacing w:val="1"/>
        </w:rPr>
        <w:t> </w:t>
      </w:r>
      <w:r>
        <w:rPr/>
        <w:t>регалий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Кубань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символ</w:t>
      </w:r>
      <w:r>
        <w:rPr>
          <w:spacing w:val="1"/>
        </w:rPr>
        <w:t> </w:t>
      </w:r>
      <w:r>
        <w:rPr/>
        <w:t>возрождения</w:t>
      </w:r>
      <w:r>
        <w:rPr>
          <w:spacing w:val="1"/>
        </w:rPr>
        <w:t> </w:t>
      </w:r>
      <w:r>
        <w:rPr/>
        <w:t>казачества.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кубанцев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целевых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(«Кубань-Качество»,</w:t>
      </w:r>
      <w:r>
        <w:rPr>
          <w:spacing w:val="1"/>
        </w:rPr>
        <w:t> </w:t>
      </w:r>
      <w:r>
        <w:rPr/>
        <w:t>«Дети</w:t>
      </w:r>
      <w:r>
        <w:rPr>
          <w:spacing w:val="1"/>
        </w:rPr>
        <w:t> </w:t>
      </w:r>
      <w:r>
        <w:rPr/>
        <w:t>Кубани»,</w:t>
      </w:r>
      <w:r>
        <w:rPr>
          <w:spacing w:val="1"/>
        </w:rPr>
        <w:t> </w:t>
      </w:r>
      <w:r>
        <w:rPr/>
        <w:t>«Гармонизация</w:t>
      </w:r>
      <w:r>
        <w:rPr>
          <w:spacing w:val="1"/>
        </w:rPr>
        <w:t> </w:t>
      </w:r>
      <w:r>
        <w:rPr/>
        <w:t>межнациональных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культур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Крас-</w:t>
      </w:r>
      <w:r>
        <w:rPr>
          <w:spacing w:val="1"/>
        </w:rPr>
        <w:t> </w:t>
      </w:r>
      <w:r>
        <w:rPr/>
        <w:t>нодарском</w:t>
      </w:r>
      <w:r>
        <w:rPr>
          <w:spacing w:val="2"/>
        </w:rPr>
        <w:t> </w:t>
      </w:r>
      <w:r>
        <w:rPr/>
        <w:t>крае»</w:t>
      </w:r>
      <w:r>
        <w:rPr>
          <w:spacing w:val="-3"/>
        </w:rPr>
        <w:t> </w:t>
      </w:r>
      <w:r>
        <w:rPr/>
        <w:t>и др.).</w:t>
      </w:r>
    </w:p>
    <w:p>
      <w:pPr>
        <w:pStyle w:val="Heading2"/>
        <w:numPr>
          <w:ilvl w:val="3"/>
          <w:numId w:val="81"/>
        </w:numPr>
        <w:tabs>
          <w:tab w:pos="2454" w:val="left" w:leader="none"/>
        </w:tabs>
        <w:spacing w:line="320" w:lineRule="exact" w:before="7" w:after="0"/>
        <w:ind w:left="2453" w:right="0" w:hanging="1057"/>
        <w:jc w:val="both"/>
      </w:pPr>
      <w:r>
        <w:rPr/>
        <w:t>Основы</w:t>
      </w:r>
      <w:r>
        <w:rPr>
          <w:spacing w:val="-7"/>
        </w:rPr>
        <w:t> </w:t>
      </w:r>
      <w:r>
        <w:rPr/>
        <w:t>проектной</w:t>
      </w:r>
      <w:r>
        <w:rPr>
          <w:spacing w:val="-11"/>
        </w:rPr>
        <w:t> </w:t>
      </w:r>
      <w:r>
        <w:rPr/>
        <w:t>деятельности</w:t>
      </w:r>
    </w:p>
    <w:p>
      <w:pPr>
        <w:pStyle w:val="BodyText"/>
        <w:ind w:right="834"/>
      </w:pPr>
      <w:r>
        <w:rPr>
          <w:b/>
        </w:rPr>
        <w:t>Введение.Что</w:t>
      </w:r>
      <w:r>
        <w:rPr>
          <w:b/>
          <w:spacing w:val="1"/>
        </w:rPr>
        <w:t> </w:t>
      </w:r>
      <w:r>
        <w:rPr>
          <w:b/>
        </w:rPr>
        <w:t>такое</w:t>
      </w:r>
      <w:r>
        <w:rPr>
          <w:b/>
          <w:spacing w:val="1"/>
        </w:rPr>
        <w:t> </w:t>
      </w:r>
      <w:r>
        <w:rPr>
          <w:b/>
        </w:rPr>
        <w:t>проект.</w:t>
      </w:r>
      <w:r>
        <w:rPr>
          <w:b/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проектах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исследовательской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учащихся.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исследовательских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современного</w:t>
      </w:r>
      <w:r>
        <w:rPr>
          <w:spacing w:val="-3"/>
        </w:rPr>
        <w:t> </w:t>
      </w:r>
      <w:r>
        <w:rPr/>
        <w:t>человека.</w:t>
      </w:r>
      <w:r>
        <w:rPr>
          <w:spacing w:val="5"/>
        </w:rPr>
        <w:t> </w:t>
      </w:r>
      <w:r>
        <w:rPr/>
        <w:t>Презентация</w:t>
      </w:r>
      <w:r>
        <w:rPr>
          <w:spacing w:val="-2"/>
        </w:rPr>
        <w:t> </w:t>
      </w:r>
      <w:r>
        <w:rPr/>
        <w:t>исследовательских</w:t>
      </w:r>
      <w:r>
        <w:rPr>
          <w:spacing w:val="-7"/>
        </w:rPr>
        <w:t> </w:t>
      </w:r>
      <w:r>
        <w:rPr/>
        <w:t>работ учащихся.</w:t>
      </w:r>
    </w:p>
    <w:p>
      <w:pPr>
        <w:pStyle w:val="BodyText"/>
        <w:spacing w:line="321" w:lineRule="exact"/>
      </w:pPr>
      <w:r>
        <w:rPr/>
        <w:t>Понятия:</w:t>
      </w:r>
      <w:r>
        <w:rPr>
          <w:spacing w:val="-11"/>
        </w:rPr>
        <w:t> </w:t>
      </w:r>
      <w:r>
        <w:rPr/>
        <w:t>проект,</w:t>
      </w:r>
      <w:r>
        <w:rPr>
          <w:spacing w:val="-3"/>
        </w:rPr>
        <w:t> </w:t>
      </w:r>
      <w:r>
        <w:rPr/>
        <w:t>проблема,</w:t>
      </w:r>
      <w:r>
        <w:rPr>
          <w:spacing w:val="-3"/>
        </w:rPr>
        <w:t> </w:t>
      </w:r>
      <w:r>
        <w:rPr/>
        <w:t>информация</w:t>
      </w:r>
    </w:p>
    <w:p>
      <w:pPr>
        <w:pStyle w:val="Heading2"/>
        <w:numPr>
          <w:ilvl w:val="0"/>
          <w:numId w:val="91"/>
        </w:numPr>
        <w:tabs>
          <w:tab w:pos="1354" w:val="left" w:leader="none"/>
        </w:tabs>
        <w:spacing w:line="240" w:lineRule="auto" w:before="2" w:after="0"/>
        <w:ind w:left="1353" w:right="0" w:hanging="255"/>
        <w:jc w:val="both"/>
      </w:pPr>
      <w:r>
        <w:rPr/>
        <w:t>Теоретический</w:t>
      </w:r>
      <w:r>
        <w:rPr>
          <w:spacing w:val="-10"/>
        </w:rPr>
        <w:t> </w:t>
      </w:r>
      <w:r>
        <w:rPr/>
        <w:t>блок.</w:t>
      </w:r>
    </w:p>
    <w:p>
      <w:pPr>
        <w:spacing w:line="319" w:lineRule="exact" w:before="0"/>
        <w:ind w:left="1099" w:right="0" w:firstLine="0"/>
        <w:jc w:val="left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Способы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мыслительной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деятельности.</w:t>
      </w:r>
    </w:p>
    <w:p>
      <w:pPr>
        <w:pStyle w:val="BodyText"/>
        <w:spacing w:line="319" w:lineRule="exact"/>
        <w:jc w:val="left"/>
      </w:pPr>
      <w:r>
        <w:rPr/>
        <w:t>Что</w:t>
      </w:r>
      <w:r>
        <w:rPr>
          <w:spacing w:val="-5"/>
        </w:rPr>
        <w:t> </w:t>
      </w:r>
      <w:r>
        <w:rPr/>
        <w:t>такое</w:t>
      </w:r>
      <w:r>
        <w:rPr>
          <w:spacing w:val="-3"/>
        </w:rPr>
        <w:t> </w:t>
      </w:r>
      <w:r>
        <w:rPr/>
        <w:t>проблема.</w:t>
      </w:r>
    </w:p>
    <w:p>
      <w:pPr>
        <w:pStyle w:val="BodyText"/>
        <w:jc w:val="left"/>
      </w:pPr>
      <w:r>
        <w:rPr/>
        <w:t>Понятие</w:t>
      </w:r>
      <w:r>
        <w:rPr>
          <w:spacing w:val="33"/>
        </w:rPr>
        <w:t> </w:t>
      </w:r>
      <w:r>
        <w:rPr/>
        <w:t>о</w:t>
      </w:r>
      <w:r>
        <w:rPr>
          <w:spacing w:val="32"/>
        </w:rPr>
        <w:t> </w:t>
      </w:r>
      <w:r>
        <w:rPr/>
        <w:t>проблеме.</w:t>
      </w:r>
      <w:r>
        <w:rPr>
          <w:spacing w:val="34"/>
        </w:rPr>
        <w:t> </w:t>
      </w:r>
      <w:r>
        <w:rPr/>
        <w:t>Упражнение</w:t>
      </w:r>
      <w:r>
        <w:rPr>
          <w:spacing w:val="37"/>
        </w:rPr>
        <w:t> </w:t>
      </w:r>
      <w:r>
        <w:rPr/>
        <w:t>в</w:t>
      </w:r>
      <w:r>
        <w:rPr>
          <w:spacing w:val="35"/>
        </w:rPr>
        <w:t> </w:t>
      </w:r>
      <w:r>
        <w:rPr/>
        <w:t>выявлении</w:t>
      </w:r>
      <w:r>
        <w:rPr>
          <w:spacing w:val="31"/>
        </w:rPr>
        <w:t> </w:t>
      </w:r>
      <w:r>
        <w:rPr/>
        <w:t>проблемы</w:t>
      </w:r>
      <w:r>
        <w:rPr>
          <w:spacing w:val="32"/>
        </w:rPr>
        <w:t> </w:t>
      </w:r>
      <w:r>
        <w:rPr/>
        <w:t>и</w:t>
      </w:r>
      <w:r>
        <w:rPr>
          <w:spacing w:val="36"/>
        </w:rPr>
        <w:t> </w:t>
      </w:r>
      <w:r>
        <w:rPr/>
        <w:t>изменении</w:t>
      </w:r>
      <w:r>
        <w:rPr>
          <w:spacing w:val="-67"/>
        </w:rPr>
        <w:t> </w:t>
      </w:r>
      <w:r>
        <w:rPr/>
        <w:t>собственной</w:t>
      </w:r>
      <w:r>
        <w:rPr>
          <w:spacing w:val="-2"/>
        </w:rPr>
        <w:t> </w:t>
      </w:r>
      <w:r>
        <w:rPr/>
        <w:t>точки</w:t>
      </w:r>
      <w:r>
        <w:rPr>
          <w:spacing w:val="-1"/>
        </w:rPr>
        <w:t> </w:t>
      </w:r>
      <w:r>
        <w:rPr/>
        <w:t>зрения.</w:t>
      </w:r>
      <w:r>
        <w:rPr>
          <w:spacing w:val="2"/>
        </w:rPr>
        <w:t> </w:t>
      </w:r>
      <w:r>
        <w:rPr/>
        <w:t>Игра «Посмотри</w:t>
      </w:r>
      <w:r>
        <w:rPr>
          <w:spacing w:val="-1"/>
        </w:rPr>
        <w:t> </w:t>
      </w:r>
      <w:r>
        <w:rPr/>
        <w:t>на мир</w:t>
      </w:r>
      <w:r>
        <w:rPr>
          <w:spacing w:val="-1"/>
        </w:rPr>
        <w:t> </w:t>
      </w:r>
      <w:r>
        <w:rPr/>
        <w:t>чужими</w:t>
      </w:r>
      <w:r>
        <w:rPr>
          <w:spacing w:val="-1"/>
        </w:rPr>
        <w:t> </w:t>
      </w:r>
      <w:r>
        <w:rPr/>
        <w:t>глазами».</w:t>
      </w:r>
    </w:p>
    <w:p>
      <w:pPr>
        <w:pStyle w:val="BodyText"/>
        <w:ind w:right="5143"/>
        <w:jc w:val="left"/>
      </w:pPr>
      <w:r>
        <w:rPr/>
        <w:t>Понятия: проблема, объект исследования.</w:t>
      </w:r>
      <w:r>
        <w:rPr>
          <w:spacing w:val="-67"/>
        </w:rPr>
        <w:t> </w:t>
      </w:r>
      <w:r>
        <w:rPr/>
        <w:t>Как мы</w:t>
      </w:r>
      <w:r>
        <w:rPr>
          <w:spacing w:val="1"/>
        </w:rPr>
        <w:t> </w:t>
      </w:r>
      <w:r>
        <w:rPr/>
        <w:t>познаём</w:t>
      </w:r>
      <w:r>
        <w:rPr>
          <w:spacing w:val="2"/>
        </w:rPr>
        <w:t> </w:t>
      </w:r>
      <w:r>
        <w:rPr/>
        <w:t>мир.</w:t>
      </w:r>
    </w:p>
    <w:p>
      <w:pPr>
        <w:pStyle w:val="BodyText"/>
        <w:spacing w:line="242" w:lineRule="auto"/>
        <w:ind w:right="830"/>
        <w:jc w:val="left"/>
      </w:pPr>
      <w:r>
        <w:rPr/>
        <w:t>Наблюдение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эксперимент</w:t>
      </w:r>
      <w:r>
        <w:rPr>
          <w:spacing w:val="12"/>
        </w:rPr>
        <w:t> </w:t>
      </w:r>
      <w:r>
        <w:rPr/>
        <w:t>–</w:t>
      </w:r>
      <w:r>
        <w:rPr>
          <w:spacing w:val="8"/>
        </w:rPr>
        <w:t> </w:t>
      </w:r>
      <w:r>
        <w:rPr/>
        <w:t>способы</w:t>
      </w:r>
      <w:r>
        <w:rPr>
          <w:spacing w:val="9"/>
        </w:rPr>
        <w:t> </w:t>
      </w:r>
      <w:r>
        <w:rPr/>
        <w:t>познания</w:t>
      </w:r>
      <w:r>
        <w:rPr>
          <w:spacing w:val="8"/>
        </w:rPr>
        <w:t> </w:t>
      </w:r>
      <w:r>
        <w:rPr/>
        <w:t>окружающего</w:t>
      </w:r>
      <w:r>
        <w:rPr>
          <w:spacing w:val="9"/>
        </w:rPr>
        <w:t> </w:t>
      </w:r>
      <w:r>
        <w:rPr/>
        <w:t>мира.</w:t>
      </w:r>
      <w:r>
        <w:rPr>
          <w:spacing w:val="10"/>
        </w:rPr>
        <w:t> </w:t>
      </w:r>
      <w:r>
        <w:rPr/>
        <w:t>Опыты.</w:t>
      </w:r>
      <w:r>
        <w:rPr>
          <w:spacing w:val="-67"/>
        </w:rPr>
        <w:t> </w:t>
      </w:r>
      <w:r>
        <w:rPr/>
        <w:t>Игры на</w:t>
      </w:r>
      <w:r>
        <w:rPr>
          <w:spacing w:val="2"/>
        </w:rPr>
        <w:t> </w:t>
      </w:r>
      <w:r>
        <w:rPr/>
        <w:t>внимание.</w:t>
      </w:r>
    </w:p>
    <w:p>
      <w:pPr>
        <w:pStyle w:val="BodyText"/>
        <w:spacing w:line="320" w:lineRule="exact"/>
        <w:jc w:val="left"/>
      </w:pPr>
      <w:r>
        <w:rPr/>
        <w:t>Понятия:</w:t>
      </w:r>
      <w:r>
        <w:rPr>
          <w:spacing w:val="-11"/>
        </w:rPr>
        <w:t> </w:t>
      </w:r>
      <w:r>
        <w:rPr/>
        <w:t>наблюдение,</w:t>
      </w:r>
      <w:r>
        <w:rPr>
          <w:spacing w:val="-4"/>
        </w:rPr>
        <w:t> </w:t>
      </w:r>
      <w:r>
        <w:rPr/>
        <w:t>эксперимент,</w:t>
      </w:r>
      <w:r>
        <w:rPr>
          <w:spacing w:val="-3"/>
        </w:rPr>
        <w:t> </w:t>
      </w:r>
      <w:r>
        <w:rPr/>
        <w:t>опыт.</w:t>
      </w:r>
    </w:p>
    <w:p>
      <w:pPr>
        <w:spacing w:after="0" w:line="320" w:lineRule="exact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Удивительный</w:t>
      </w:r>
      <w:r>
        <w:rPr>
          <w:spacing w:val="-7"/>
        </w:rPr>
        <w:t> </w:t>
      </w:r>
      <w:r>
        <w:rPr/>
        <w:t>вопрос.</w:t>
      </w:r>
    </w:p>
    <w:p>
      <w:pPr>
        <w:pStyle w:val="BodyText"/>
        <w:ind w:right="841"/>
      </w:pPr>
      <w:r>
        <w:rPr/>
        <w:t>Вопрос.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вопросов.</w:t>
      </w:r>
      <w:r>
        <w:rPr>
          <w:spacing w:val="1"/>
        </w:rPr>
        <w:t> </w:t>
      </w:r>
      <w:r>
        <w:rPr/>
        <w:t>Ответ.</w:t>
      </w:r>
      <w:r>
        <w:rPr>
          <w:spacing w:val="1"/>
        </w:rPr>
        <w:t> </w:t>
      </w:r>
      <w:r>
        <w:rPr/>
        <w:t>Игра</w:t>
      </w:r>
      <w:r>
        <w:rPr>
          <w:spacing w:val="1"/>
        </w:rPr>
        <w:t> </w:t>
      </w:r>
      <w:r>
        <w:rPr/>
        <w:t>«Угадай,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спросили»,</w:t>
      </w:r>
      <w:r>
        <w:rPr>
          <w:spacing w:val="1"/>
        </w:rPr>
        <w:t> </w:t>
      </w:r>
      <w:r>
        <w:rPr/>
        <w:t>«Найди</w:t>
      </w:r>
      <w:r>
        <w:rPr>
          <w:spacing w:val="-67"/>
        </w:rPr>
        <w:t> </w:t>
      </w:r>
      <w:r>
        <w:rPr/>
        <w:t>загадочное слово».</w:t>
      </w:r>
      <w:r>
        <w:rPr>
          <w:spacing w:val="3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совместной работы в</w:t>
      </w:r>
      <w:r>
        <w:rPr>
          <w:spacing w:val="-1"/>
        </w:rPr>
        <w:t> </w:t>
      </w:r>
      <w:r>
        <w:rPr/>
        <w:t>парах.</w:t>
      </w:r>
    </w:p>
    <w:p>
      <w:pPr>
        <w:pStyle w:val="BodyText"/>
        <w:spacing w:line="321" w:lineRule="exact"/>
      </w:pPr>
      <w:r>
        <w:rPr/>
        <w:t>Понятия:</w:t>
      </w:r>
      <w:r>
        <w:rPr>
          <w:spacing w:val="-10"/>
        </w:rPr>
        <w:t> </w:t>
      </w:r>
      <w:r>
        <w:rPr/>
        <w:t>вопрос,</w:t>
      </w:r>
      <w:r>
        <w:rPr>
          <w:spacing w:val="-3"/>
        </w:rPr>
        <w:t> </w:t>
      </w:r>
      <w:r>
        <w:rPr/>
        <w:t>ответ.</w:t>
      </w:r>
    </w:p>
    <w:p>
      <w:pPr>
        <w:pStyle w:val="BodyText"/>
        <w:spacing w:before="5"/>
        <w:ind w:right="836"/>
      </w:pPr>
      <w:r>
        <w:rPr/>
        <w:t>Школа «почемучек».</w:t>
      </w:r>
      <w:r>
        <w:rPr>
          <w:spacing w:val="1"/>
        </w:rPr>
        <w:t> </w:t>
      </w:r>
      <w:r>
        <w:rPr/>
        <w:t>Учимся выдвигать гипотезы.Понятие о гипотезе. Её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исследовательской</w:t>
      </w:r>
      <w:r>
        <w:rPr>
          <w:spacing w:val="1"/>
        </w:rPr>
        <w:t> </w:t>
      </w:r>
      <w:r>
        <w:rPr/>
        <w:t>работе.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ответ.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обстоятельства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упражнения,</w:t>
      </w:r>
      <w:r>
        <w:rPr>
          <w:spacing w:val="16"/>
        </w:rPr>
        <w:t> </w:t>
      </w:r>
      <w:r>
        <w:rPr/>
        <w:t>предполагающие</w:t>
      </w:r>
      <w:r>
        <w:rPr>
          <w:spacing w:val="14"/>
        </w:rPr>
        <w:t> </w:t>
      </w:r>
      <w:r>
        <w:rPr/>
        <w:t>обратные</w:t>
      </w:r>
      <w:r>
        <w:rPr>
          <w:spacing w:val="14"/>
        </w:rPr>
        <w:t> </w:t>
      </w:r>
      <w:r>
        <w:rPr/>
        <w:t>действия.</w:t>
      </w:r>
      <w:r>
        <w:rPr>
          <w:spacing w:val="16"/>
        </w:rPr>
        <w:t> </w:t>
      </w:r>
      <w:r>
        <w:rPr/>
        <w:t>Игра</w:t>
      </w:r>
    </w:p>
    <w:p>
      <w:pPr>
        <w:pStyle w:val="BodyText"/>
        <w:spacing w:line="321" w:lineRule="exact"/>
      </w:pPr>
      <w:r>
        <w:rPr/>
        <w:t>«Найди</w:t>
      </w:r>
      <w:r>
        <w:rPr>
          <w:spacing w:val="-7"/>
        </w:rPr>
        <w:t> </w:t>
      </w:r>
      <w:r>
        <w:rPr/>
        <w:t>причину».</w:t>
      </w:r>
    </w:p>
    <w:p>
      <w:pPr>
        <w:pStyle w:val="BodyText"/>
        <w:ind w:right="6168"/>
        <w:jc w:val="left"/>
      </w:pPr>
      <w:r>
        <w:rPr/>
        <w:t>Понятия:</w:t>
      </w:r>
      <w:r>
        <w:rPr>
          <w:spacing w:val="-12"/>
        </w:rPr>
        <w:t> </w:t>
      </w:r>
      <w:r>
        <w:rPr/>
        <w:t>гипотеза,</w:t>
      </w:r>
      <w:r>
        <w:rPr>
          <w:spacing w:val="-4"/>
        </w:rPr>
        <w:t> </w:t>
      </w:r>
      <w:r>
        <w:rPr/>
        <w:t>вопрос,</w:t>
      </w:r>
      <w:r>
        <w:rPr>
          <w:spacing w:val="-5"/>
        </w:rPr>
        <w:t> </w:t>
      </w:r>
      <w:r>
        <w:rPr/>
        <w:t>ответ.</w:t>
      </w:r>
      <w:r>
        <w:rPr>
          <w:spacing w:val="-67"/>
        </w:rPr>
        <w:t> </w:t>
      </w:r>
      <w:r>
        <w:rPr/>
        <w:t>Источники</w:t>
      </w:r>
      <w:r>
        <w:rPr>
          <w:spacing w:val="-1"/>
        </w:rPr>
        <w:t> </w:t>
      </w:r>
      <w:r>
        <w:rPr/>
        <w:t>информации.</w:t>
      </w:r>
    </w:p>
    <w:p>
      <w:pPr>
        <w:pStyle w:val="BodyText"/>
        <w:ind w:right="839"/>
        <w:jc w:val="left"/>
      </w:pPr>
      <w:r>
        <w:rPr/>
        <w:t>Информация. Источники информации. Библиотека. Работа с энциклопедиями</w:t>
      </w:r>
      <w:r>
        <w:rPr>
          <w:spacing w:val="-67"/>
        </w:rPr>
        <w:t> </w:t>
      </w:r>
      <w:r>
        <w:rPr/>
        <w:t>и словарями.</w:t>
      </w:r>
      <w:r>
        <w:rPr>
          <w:spacing w:val="2"/>
        </w:rPr>
        <w:t> </w:t>
      </w:r>
      <w:r>
        <w:rPr/>
        <w:t>Беседа.</w:t>
      </w:r>
      <w:r>
        <w:rPr>
          <w:spacing w:val="4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общения.</w:t>
      </w:r>
    </w:p>
    <w:p>
      <w:pPr>
        <w:pStyle w:val="BodyText"/>
        <w:spacing w:line="321" w:lineRule="exact"/>
        <w:jc w:val="left"/>
      </w:pPr>
      <w:r>
        <w:rPr/>
        <w:t>Понятия:</w:t>
      </w:r>
      <w:r>
        <w:rPr>
          <w:spacing w:val="-11"/>
        </w:rPr>
        <w:t> </w:t>
      </w:r>
      <w:r>
        <w:rPr/>
        <w:t>источник</w:t>
      </w:r>
      <w:r>
        <w:rPr>
          <w:spacing w:val="-6"/>
        </w:rPr>
        <w:t> </w:t>
      </w:r>
      <w:r>
        <w:rPr/>
        <w:t>информации.</w:t>
      </w:r>
    </w:p>
    <w:p>
      <w:pPr>
        <w:pStyle w:val="BodyText"/>
        <w:jc w:val="left"/>
      </w:pPr>
      <w:r>
        <w:rPr/>
        <w:t>Практика:</w:t>
      </w:r>
      <w:r>
        <w:rPr>
          <w:spacing w:val="12"/>
        </w:rPr>
        <w:t> </w:t>
      </w:r>
      <w:r>
        <w:rPr/>
        <w:t>работа</w:t>
      </w:r>
      <w:r>
        <w:rPr>
          <w:spacing w:val="17"/>
        </w:rPr>
        <w:t> </w:t>
      </w:r>
      <w:r>
        <w:rPr/>
        <w:t>с</w:t>
      </w:r>
      <w:r>
        <w:rPr>
          <w:spacing w:val="13"/>
        </w:rPr>
        <w:t> </w:t>
      </w:r>
      <w:r>
        <w:rPr/>
        <w:t>источником</w:t>
      </w:r>
      <w:r>
        <w:rPr>
          <w:spacing w:val="17"/>
        </w:rPr>
        <w:t> </w:t>
      </w:r>
      <w:r>
        <w:rPr/>
        <w:t>информации.</w:t>
      </w:r>
      <w:r>
        <w:rPr>
          <w:spacing w:val="18"/>
        </w:rPr>
        <w:t> </w:t>
      </w:r>
      <w:r>
        <w:rPr/>
        <w:t>Работа</w:t>
      </w:r>
      <w:r>
        <w:rPr>
          <w:spacing w:val="17"/>
        </w:rPr>
        <w:t> </w:t>
      </w:r>
      <w:r>
        <w:rPr/>
        <w:t>с</w:t>
      </w:r>
      <w:r>
        <w:rPr>
          <w:spacing w:val="13"/>
        </w:rPr>
        <w:t> </w:t>
      </w:r>
      <w:r>
        <w:rPr/>
        <w:t>книгой.</w:t>
      </w:r>
      <w:r>
        <w:rPr>
          <w:spacing w:val="19"/>
        </w:rPr>
        <w:t> </w:t>
      </w:r>
      <w:r>
        <w:rPr/>
        <w:t>Работа</w:t>
      </w:r>
      <w:r>
        <w:rPr>
          <w:spacing w:val="17"/>
        </w:rPr>
        <w:t> </w:t>
      </w:r>
      <w:r>
        <w:rPr/>
        <w:t>с</w:t>
      </w:r>
      <w:r>
        <w:rPr>
          <w:spacing w:val="-67"/>
        </w:rPr>
        <w:t> </w:t>
      </w:r>
      <w:r>
        <w:rPr/>
        <w:t>электронным</w:t>
      </w:r>
      <w:r>
        <w:rPr>
          <w:spacing w:val="1"/>
        </w:rPr>
        <w:t> </w:t>
      </w:r>
      <w:r>
        <w:rPr/>
        <w:t>пособием.</w:t>
      </w:r>
    </w:p>
    <w:p>
      <w:pPr>
        <w:pStyle w:val="BodyText"/>
        <w:tabs>
          <w:tab w:pos="2610" w:val="left" w:leader="none"/>
          <w:tab w:pos="3872" w:val="left" w:leader="none"/>
          <w:tab w:pos="5641" w:val="left" w:leader="none"/>
          <w:tab w:pos="6760" w:val="left" w:leader="none"/>
          <w:tab w:pos="8985" w:val="left" w:leader="none"/>
        </w:tabs>
        <w:ind w:right="836"/>
        <w:jc w:val="left"/>
      </w:pPr>
      <w:r>
        <w:rPr/>
        <w:t>Практика:</w:t>
        <w:tab/>
        <w:t>правила</w:t>
        <w:tab/>
        <w:t>оформления</w:t>
        <w:tab/>
        <w:t>списка</w:t>
        <w:tab/>
        <w:t>использованной</w:t>
        <w:tab/>
      </w:r>
      <w:r>
        <w:rPr>
          <w:spacing w:val="-1"/>
        </w:rPr>
        <w:t>литературы.</w:t>
      </w:r>
      <w:r>
        <w:rPr>
          <w:spacing w:val="-67"/>
        </w:rPr>
        <w:t> </w:t>
      </w:r>
      <w:r>
        <w:rPr/>
        <w:t>Оформление списка</w:t>
      </w:r>
      <w:r>
        <w:rPr>
          <w:spacing w:val="1"/>
        </w:rPr>
        <w:t> </w:t>
      </w:r>
      <w:r>
        <w:rPr/>
        <w:t>использованных</w:t>
      </w:r>
      <w:r>
        <w:rPr>
          <w:spacing w:val="-4"/>
        </w:rPr>
        <w:t> </w:t>
      </w:r>
      <w:r>
        <w:rPr/>
        <w:t>электронных</w:t>
      </w:r>
      <w:r>
        <w:rPr>
          <w:spacing w:val="-5"/>
        </w:rPr>
        <w:t> </w:t>
      </w:r>
      <w:r>
        <w:rPr/>
        <w:t>источников.</w:t>
      </w:r>
    </w:p>
    <w:p>
      <w:pPr>
        <w:pStyle w:val="Heading2"/>
        <w:spacing w:before="8"/>
        <w:jc w:val="left"/>
      </w:pPr>
      <w:r>
        <w:rPr/>
        <w:t>Тема</w:t>
      </w:r>
      <w:r>
        <w:rPr>
          <w:spacing w:val="-4"/>
        </w:rPr>
        <w:t> </w:t>
      </w:r>
      <w:r>
        <w:rPr/>
        <w:t>2. Этапы</w:t>
      </w:r>
      <w:r>
        <w:rPr>
          <w:spacing w:val="-4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рамках</w:t>
      </w:r>
      <w:r>
        <w:rPr>
          <w:spacing w:val="-6"/>
        </w:rPr>
        <w:t> </w:t>
      </w:r>
      <w:r>
        <w:rPr/>
        <w:t>исследовательской</w:t>
      </w:r>
      <w:r>
        <w:rPr>
          <w:spacing w:val="-5"/>
        </w:rPr>
        <w:t> </w:t>
      </w:r>
      <w:r>
        <w:rPr/>
        <w:t>деятельности.</w:t>
      </w:r>
    </w:p>
    <w:p>
      <w:pPr>
        <w:pStyle w:val="BodyText"/>
        <w:spacing w:line="319" w:lineRule="exact"/>
        <w:jc w:val="left"/>
      </w:pPr>
      <w:r>
        <w:rPr/>
        <w:t>Выбор</w:t>
      </w:r>
      <w:r>
        <w:rPr>
          <w:spacing w:val="-6"/>
        </w:rPr>
        <w:t> </w:t>
      </w:r>
      <w:r>
        <w:rPr/>
        <w:t>темы</w:t>
      </w:r>
      <w:r>
        <w:rPr>
          <w:spacing w:val="-6"/>
        </w:rPr>
        <w:t> </w:t>
      </w:r>
      <w:r>
        <w:rPr/>
        <w:t>исследования.</w:t>
      </w:r>
    </w:p>
    <w:p>
      <w:pPr>
        <w:pStyle w:val="BodyText"/>
        <w:ind w:right="830"/>
        <w:jc w:val="left"/>
      </w:pPr>
      <w:r>
        <w:rPr/>
        <w:t>Классификация</w:t>
      </w:r>
      <w:r>
        <w:rPr>
          <w:spacing w:val="27"/>
        </w:rPr>
        <w:t> </w:t>
      </w:r>
      <w:r>
        <w:rPr/>
        <w:t>тем.</w:t>
      </w:r>
      <w:r>
        <w:rPr>
          <w:spacing w:val="28"/>
        </w:rPr>
        <w:t> </w:t>
      </w:r>
      <w:r>
        <w:rPr/>
        <w:t>Общие</w:t>
      </w:r>
      <w:r>
        <w:rPr>
          <w:spacing w:val="27"/>
        </w:rPr>
        <w:t> </w:t>
      </w:r>
      <w:r>
        <w:rPr/>
        <w:t>направления</w:t>
      </w:r>
      <w:r>
        <w:rPr>
          <w:spacing w:val="27"/>
        </w:rPr>
        <w:t> </w:t>
      </w:r>
      <w:r>
        <w:rPr/>
        <w:t>исследований.</w:t>
      </w:r>
      <w:r>
        <w:rPr>
          <w:spacing w:val="27"/>
        </w:rPr>
        <w:t> </w:t>
      </w:r>
      <w:r>
        <w:rPr/>
        <w:t>Правила</w:t>
      </w:r>
      <w:r>
        <w:rPr>
          <w:spacing w:val="27"/>
        </w:rPr>
        <w:t> </w:t>
      </w:r>
      <w:r>
        <w:rPr/>
        <w:t>выбора</w:t>
      </w:r>
      <w:r>
        <w:rPr>
          <w:spacing w:val="-67"/>
        </w:rPr>
        <w:t> </w:t>
      </w:r>
      <w:r>
        <w:rPr/>
        <w:t>темы</w:t>
      </w:r>
      <w:r>
        <w:rPr>
          <w:spacing w:val="2"/>
        </w:rPr>
        <w:t> </w:t>
      </w:r>
      <w:r>
        <w:rPr/>
        <w:t>исследования.</w:t>
      </w:r>
    </w:p>
    <w:p>
      <w:pPr>
        <w:pStyle w:val="BodyText"/>
        <w:spacing w:line="321" w:lineRule="exact"/>
        <w:jc w:val="left"/>
      </w:pPr>
      <w:r>
        <w:rPr/>
        <w:t>Цели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задачи</w:t>
      </w:r>
      <w:r>
        <w:rPr>
          <w:spacing w:val="-5"/>
        </w:rPr>
        <w:t> </w:t>
      </w:r>
      <w:r>
        <w:rPr/>
        <w:t>исследования.</w:t>
      </w:r>
    </w:p>
    <w:p>
      <w:pPr>
        <w:pStyle w:val="BodyText"/>
        <w:ind w:right="840" w:firstLine="355"/>
      </w:pPr>
      <w:r>
        <w:rPr/>
        <w:t>Отличие цели от задач.</w:t>
      </w:r>
      <w:r>
        <w:rPr>
          <w:spacing w:val="71"/>
        </w:rPr>
        <w:t> </w:t>
      </w:r>
      <w:r>
        <w:rPr/>
        <w:t>Постановка цели исследования по выбранной</w:t>
      </w:r>
      <w:r>
        <w:rPr>
          <w:spacing w:val="1"/>
        </w:rPr>
        <w:t> </w:t>
      </w:r>
      <w:r>
        <w:rPr/>
        <w:t>теме.</w:t>
      </w:r>
      <w:r>
        <w:rPr>
          <w:spacing w:val="2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задач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достижения</w:t>
      </w:r>
      <w:r>
        <w:rPr>
          <w:spacing w:val="2"/>
        </w:rPr>
        <w:t> </w:t>
      </w:r>
      <w:r>
        <w:rPr/>
        <w:t>поставленной цели.</w:t>
      </w:r>
    </w:p>
    <w:p>
      <w:pPr>
        <w:pStyle w:val="BodyText"/>
        <w:ind w:right="839" w:firstLine="355"/>
      </w:pPr>
      <w:r>
        <w:rPr/>
        <w:t>Соответствие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исследования.</w:t>
      </w:r>
      <w:r>
        <w:rPr>
          <w:spacing w:val="1"/>
        </w:rPr>
        <w:t> </w:t>
      </w:r>
      <w:r>
        <w:rPr/>
        <w:t>Сущность</w:t>
      </w:r>
      <w:r>
        <w:rPr>
          <w:spacing w:val="1"/>
        </w:rPr>
        <w:t> </w:t>
      </w:r>
      <w:r>
        <w:rPr/>
        <w:t>изучаемого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главные</w:t>
      </w:r>
      <w:r>
        <w:rPr>
          <w:spacing w:val="1"/>
        </w:rPr>
        <w:t> </w:t>
      </w:r>
      <w:r>
        <w:rPr/>
        <w:t>свойства,</w:t>
      </w:r>
      <w:r>
        <w:rPr>
          <w:spacing w:val="1"/>
        </w:rPr>
        <w:t> </w:t>
      </w:r>
      <w:r>
        <w:rPr/>
        <w:t>особенности.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стадии,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исследования.</w:t>
      </w:r>
    </w:p>
    <w:p>
      <w:pPr>
        <w:pStyle w:val="BodyText"/>
        <w:spacing w:line="321" w:lineRule="exact"/>
      </w:pPr>
      <w:r>
        <w:rPr/>
        <w:t>Методы</w:t>
      </w:r>
      <w:r>
        <w:rPr>
          <w:spacing w:val="-9"/>
        </w:rPr>
        <w:t> </w:t>
      </w:r>
      <w:r>
        <w:rPr/>
        <w:t>исследования.</w:t>
      </w:r>
      <w:r>
        <w:rPr>
          <w:spacing w:val="-5"/>
        </w:rPr>
        <w:t> </w:t>
      </w:r>
      <w:r>
        <w:rPr/>
        <w:t>Мыслительные</w:t>
      </w:r>
      <w:r>
        <w:rPr>
          <w:spacing w:val="-7"/>
        </w:rPr>
        <w:t> </w:t>
      </w:r>
      <w:r>
        <w:rPr/>
        <w:t>операции.</w:t>
      </w:r>
    </w:p>
    <w:p>
      <w:pPr>
        <w:pStyle w:val="BodyText"/>
        <w:ind w:right="834" w:firstLine="355"/>
      </w:pPr>
      <w:r>
        <w:rPr/>
        <w:t>Эксперимент.</w:t>
      </w:r>
      <w:r>
        <w:rPr>
          <w:spacing w:val="1"/>
        </w:rPr>
        <w:t> </w:t>
      </w:r>
      <w:r>
        <w:rPr/>
        <w:t>Наблюдение.</w:t>
      </w:r>
      <w:r>
        <w:rPr>
          <w:spacing w:val="1"/>
        </w:rPr>
        <w:t> </w:t>
      </w:r>
      <w:r>
        <w:rPr/>
        <w:t>Анкетирование.</w:t>
      </w:r>
      <w:r>
        <w:rPr>
          <w:spacing w:val="1"/>
        </w:rPr>
        <w:t> </w:t>
      </w:r>
      <w:r>
        <w:rPr/>
        <w:t>Мыслительные</w:t>
      </w:r>
      <w:r>
        <w:rPr>
          <w:spacing w:val="1"/>
        </w:rPr>
        <w:t> </w:t>
      </w:r>
      <w:r>
        <w:rPr/>
        <w:t>операции,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учебно-исследовательской</w:t>
      </w:r>
      <w:r>
        <w:rPr>
          <w:spacing w:val="1"/>
        </w:rPr>
        <w:t> </w:t>
      </w:r>
      <w:r>
        <w:rPr/>
        <w:t>деятельности: анализ,</w:t>
      </w:r>
      <w:r>
        <w:rPr>
          <w:spacing w:val="1"/>
        </w:rPr>
        <w:t> </w:t>
      </w:r>
      <w:r>
        <w:rPr/>
        <w:t>синтез,</w:t>
      </w:r>
      <w:r>
        <w:rPr>
          <w:spacing w:val="1"/>
        </w:rPr>
        <w:t> </w:t>
      </w:r>
      <w:r>
        <w:rPr/>
        <w:t>сравнение,</w:t>
      </w:r>
      <w:r>
        <w:rPr>
          <w:spacing w:val="1"/>
        </w:rPr>
        <w:t> </w:t>
      </w:r>
      <w:r>
        <w:rPr/>
        <w:t>обобщение,</w:t>
      </w:r>
      <w:r>
        <w:rPr>
          <w:spacing w:val="1"/>
        </w:rPr>
        <w:t> </w:t>
      </w:r>
      <w:r>
        <w:rPr/>
        <w:t>выводы.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наблюдением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исследования. Сфера наблюдения в научных исследованиях. Информация об</w:t>
      </w:r>
      <w:r>
        <w:rPr>
          <w:spacing w:val="1"/>
        </w:rPr>
        <w:t> </w:t>
      </w:r>
      <w:r>
        <w:rPr/>
        <w:t>открытиях,</w:t>
      </w:r>
      <w:r>
        <w:rPr>
          <w:spacing w:val="3"/>
        </w:rPr>
        <w:t> </w:t>
      </w:r>
      <w:r>
        <w:rPr/>
        <w:t>сделанных</w:t>
      </w:r>
      <w:r>
        <w:rPr>
          <w:spacing w:val="-5"/>
        </w:rPr>
        <w:t> </w:t>
      </w:r>
      <w:r>
        <w:rPr/>
        <w:t>на</w:t>
      </w:r>
      <w:r>
        <w:rPr>
          <w:spacing w:val="2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наблюдений.</w:t>
      </w:r>
    </w:p>
    <w:p>
      <w:pPr>
        <w:pStyle w:val="BodyText"/>
        <w:spacing w:before="3"/>
        <w:ind w:right="835" w:firstLine="355"/>
      </w:pPr>
      <w:r>
        <w:rPr/>
        <w:t>Практические задания: “Назови все особенности предмета”, “Нарисуй в</w:t>
      </w:r>
      <w:r>
        <w:rPr>
          <w:spacing w:val="1"/>
        </w:rPr>
        <w:t> </w:t>
      </w:r>
      <w:r>
        <w:rPr/>
        <w:t>точности предмет”.</w:t>
      </w:r>
    </w:p>
    <w:p>
      <w:pPr>
        <w:pStyle w:val="BodyText"/>
        <w:ind w:right="837" w:firstLine="355"/>
      </w:pPr>
      <w:r>
        <w:rPr/>
        <w:t>Понятия:</w:t>
      </w:r>
      <w:r>
        <w:rPr>
          <w:spacing w:val="1"/>
        </w:rPr>
        <w:t> </w:t>
      </w:r>
      <w:r>
        <w:rPr/>
        <w:t>эксперимент,</w:t>
      </w:r>
      <w:r>
        <w:rPr>
          <w:spacing w:val="1"/>
        </w:rPr>
        <w:t> </w:t>
      </w:r>
      <w:r>
        <w:rPr/>
        <w:t>экспериментирование,</w:t>
      </w:r>
      <w:r>
        <w:rPr>
          <w:spacing w:val="1"/>
        </w:rPr>
        <w:t> </w:t>
      </w:r>
      <w:r>
        <w:rPr/>
        <w:t>анкетирование,</w:t>
      </w:r>
      <w:r>
        <w:rPr>
          <w:spacing w:val="1"/>
        </w:rPr>
        <w:t> </w:t>
      </w:r>
      <w:r>
        <w:rPr/>
        <w:t>анализ,</w:t>
      </w:r>
      <w:r>
        <w:rPr>
          <w:spacing w:val="-67"/>
        </w:rPr>
        <w:t> </w:t>
      </w:r>
      <w:r>
        <w:rPr/>
        <w:t>синтез.</w:t>
      </w:r>
    </w:p>
    <w:p>
      <w:pPr>
        <w:pStyle w:val="BodyText"/>
        <w:spacing w:line="321" w:lineRule="exact"/>
      </w:pPr>
      <w:r>
        <w:rPr/>
        <w:t>Сбор</w:t>
      </w:r>
      <w:r>
        <w:rPr>
          <w:spacing w:val="-4"/>
        </w:rPr>
        <w:t> </w:t>
      </w:r>
      <w:r>
        <w:rPr/>
        <w:t>материала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исследования.</w:t>
      </w:r>
    </w:p>
    <w:p>
      <w:pPr>
        <w:pStyle w:val="BodyText"/>
        <w:tabs>
          <w:tab w:pos="5197" w:val="left" w:leader="none"/>
        </w:tabs>
        <w:ind w:right="836" w:firstLine="355"/>
      </w:pPr>
      <w:r>
        <w:rPr/>
        <w:t>Что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исследовательский</w:t>
      </w:r>
      <w:r>
        <w:rPr>
          <w:spacing w:val="1"/>
        </w:rPr>
        <w:t> </w:t>
      </w:r>
      <w:r>
        <w:rPr/>
        <w:t>поиск.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фиксации</w:t>
      </w:r>
      <w:r>
        <w:rPr>
          <w:spacing w:val="1"/>
        </w:rPr>
        <w:t> </w:t>
      </w:r>
      <w:r>
        <w:rPr/>
        <w:t>получаемых</w:t>
      </w:r>
      <w:r>
        <w:rPr>
          <w:spacing w:val="1"/>
        </w:rPr>
        <w:t> </w:t>
      </w:r>
      <w:r>
        <w:rPr/>
        <w:t>сведений</w:t>
      </w:r>
      <w:r>
        <w:rPr>
          <w:spacing w:val="41"/>
        </w:rPr>
        <w:t> </w:t>
      </w:r>
      <w:r>
        <w:rPr/>
        <w:t>(обычное</w:t>
        <w:tab/>
        <w:t>письмо,</w:t>
      </w:r>
      <w:r>
        <w:rPr>
          <w:spacing w:val="38"/>
        </w:rPr>
        <w:t> </w:t>
      </w:r>
      <w:r>
        <w:rPr/>
        <w:t>пиктографическое</w:t>
      </w:r>
      <w:r>
        <w:rPr>
          <w:spacing w:val="37"/>
        </w:rPr>
        <w:t> </w:t>
      </w:r>
      <w:r>
        <w:rPr/>
        <w:t>письмо,</w:t>
      </w:r>
      <w:r>
        <w:rPr>
          <w:spacing w:val="38"/>
        </w:rPr>
        <w:t> </w:t>
      </w:r>
      <w:r>
        <w:rPr/>
        <w:t>схемы,</w:t>
      </w:r>
      <w:r>
        <w:rPr>
          <w:spacing w:val="-68"/>
        </w:rPr>
        <w:t> </w:t>
      </w:r>
      <w:r>
        <w:rPr/>
        <w:t>рисунки,</w:t>
      </w:r>
      <w:r>
        <w:rPr>
          <w:spacing w:val="2"/>
        </w:rPr>
        <w:t> </w:t>
      </w:r>
      <w:r>
        <w:rPr/>
        <w:t>значки,</w:t>
      </w:r>
      <w:r>
        <w:rPr>
          <w:spacing w:val="3"/>
        </w:rPr>
        <w:t> </w:t>
      </w:r>
      <w:r>
        <w:rPr/>
        <w:t>символы</w:t>
      </w:r>
      <w:r>
        <w:rPr>
          <w:spacing w:val="1"/>
        </w:rPr>
        <w:t> </w:t>
      </w:r>
      <w:r>
        <w:rPr/>
        <w:t>и др.).</w:t>
      </w:r>
    </w:p>
    <w:p>
      <w:pPr>
        <w:pStyle w:val="BodyText"/>
        <w:spacing w:line="242" w:lineRule="auto"/>
        <w:ind w:right="841" w:firstLine="283"/>
      </w:pPr>
      <w:r>
        <w:rPr/>
        <w:t>Понятия: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фиксации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исследовательский</w:t>
      </w:r>
      <w:r>
        <w:rPr>
          <w:spacing w:val="1"/>
        </w:rPr>
        <w:t> </w:t>
      </w:r>
      <w:r>
        <w:rPr/>
        <w:t>поиск,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исследования.</w:t>
      </w:r>
    </w:p>
    <w:p>
      <w:pPr>
        <w:pStyle w:val="BodyText"/>
        <w:spacing w:line="320" w:lineRule="exact"/>
      </w:pPr>
      <w:r>
        <w:rPr/>
        <w:t>Анализ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синтез.</w:t>
      </w:r>
      <w:r>
        <w:rPr>
          <w:spacing w:val="-3"/>
        </w:rPr>
        <w:t> </w:t>
      </w:r>
      <w:r>
        <w:rPr/>
        <w:t>Суждения,</w:t>
      </w:r>
      <w:r>
        <w:rPr>
          <w:spacing w:val="-3"/>
        </w:rPr>
        <w:t> </w:t>
      </w:r>
      <w:r>
        <w:rPr/>
        <w:t>умозаключения,</w:t>
      </w:r>
      <w:r>
        <w:rPr>
          <w:spacing w:val="-3"/>
        </w:rPr>
        <w:t> </w:t>
      </w:r>
      <w:r>
        <w:rPr/>
        <w:t>выводы.</w:t>
      </w:r>
    </w:p>
    <w:p>
      <w:pPr>
        <w:spacing w:after="0" w:line="320" w:lineRule="exac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1" w:firstLine="283"/>
      </w:pPr>
      <w:r>
        <w:rPr/>
        <w:t>Мыслительные</w:t>
      </w:r>
      <w:r>
        <w:rPr>
          <w:spacing w:val="1"/>
        </w:rPr>
        <w:t> </w:t>
      </w:r>
      <w:r>
        <w:rPr/>
        <w:t>операции,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учебно-исследовательской</w:t>
      </w:r>
      <w:r>
        <w:rPr>
          <w:spacing w:val="1"/>
        </w:rPr>
        <w:t> </w:t>
      </w:r>
      <w:r>
        <w:rPr/>
        <w:t>деятельности:</w:t>
      </w:r>
      <w:r>
        <w:rPr>
          <w:spacing w:val="1"/>
        </w:rPr>
        <w:t> </w:t>
      </w:r>
      <w:r>
        <w:rPr/>
        <w:t>анализ,</w:t>
      </w:r>
      <w:r>
        <w:rPr>
          <w:spacing w:val="1"/>
        </w:rPr>
        <w:t> </w:t>
      </w:r>
      <w:r>
        <w:rPr/>
        <w:t>синтез,</w:t>
      </w:r>
      <w:r>
        <w:rPr>
          <w:spacing w:val="1"/>
        </w:rPr>
        <w:t> </w:t>
      </w:r>
      <w:r>
        <w:rPr/>
        <w:t>сравнение,</w:t>
      </w:r>
      <w:r>
        <w:rPr>
          <w:spacing w:val="1"/>
        </w:rPr>
        <w:t> </w:t>
      </w:r>
      <w:r>
        <w:rPr/>
        <w:t>обобщение,</w:t>
      </w:r>
      <w:r>
        <w:rPr>
          <w:spacing w:val="1"/>
        </w:rPr>
        <w:t> </w:t>
      </w:r>
      <w:r>
        <w:rPr/>
        <w:t>суждения,</w:t>
      </w:r>
      <w:r>
        <w:rPr>
          <w:spacing w:val="1"/>
        </w:rPr>
        <w:t> </w:t>
      </w:r>
      <w:r>
        <w:rPr/>
        <w:t>умозаключения,</w:t>
      </w:r>
      <w:r>
        <w:rPr>
          <w:spacing w:val="3"/>
        </w:rPr>
        <w:t> </w:t>
      </w:r>
      <w:r>
        <w:rPr/>
        <w:t>выводы.</w:t>
      </w:r>
    </w:p>
    <w:p>
      <w:pPr>
        <w:pStyle w:val="BodyText"/>
        <w:spacing w:line="244" w:lineRule="auto"/>
        <w:ind w:right="831" w:firstLine="216"/>
      </w:pPr>
      <w:r>
        <w:rPr/>
        <w:t>Практическое занятие,</w:t>
      </w:r>
      <w:r>
        <w:rPr>
          <w:spacing w:val="1"/>
        </w:rPr>
        <w:t> </w:t>
      </w:r>
      <w:r>
        <w:rPr/>
        <w:t>направленное на развитие умений анализировать</w:t>
      </w:r>
      <w:r>
        <w:rPr>
          <w:spacing w:val="1"/>
        </w:rPr>
        <w:t> </w:t>
      </w:r>
      <w:r>
        <w:rPr/>
        <w:t>свои действия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делать</w:t>
      </w:r>
      <w:r>
        <w:rPr>
          <w:spacing w:val="-2"/>
        </w:rPr>
        <w:t> </w:t>
      </w:r>
      <w:r>
        <w:rPr/>
        <w:t>выводы.</w:t>
      </w:r>
    </w:p>
    <w:p>
      <w:pPr>
        <w:pStyle w:val="BodyText"/>
        <w:spacing w:line="314" w:lineRule="exact"/>
      </w:pPr>
      <w:r>
        <w:rPr/>
        <w:t>Обобщение</w:t>
      </w:r>
      <w:r>
        <w:rPr>
          <w:spacing w:val="-6"/>
        </w:rPr>
        <w:t> </w:t>
      </w:r>
      <w:r>
        <w:rPr/>
        <w:t>полученных</w:t>
      </w:r>
      <w:r>
        <w:rPr>
          <w:spacing w:val="-10"/>
        </w:rPr>
        <w:t> </w:t>
      </w:r>
      <w:r>
        <w:rPr/>
        <w:t>данных.</w:t>
      </w:r>
    </w:p>
    <w:p>
      <w:pPr>
        <w:pStyle w:val="BodyText"/>
        <w:ind w:firstLine="355"/>
        <w:jc w:val="left"/>
      </w:pPr>
      <w:r>
        <w:rPr/>
        <w:t>Что</w:t>
      </w:r>
      <w:r>
        <w:rPr>
          <w:spacing w:val="2"/>
        </w:rPr>
        <w:t> </w:t>
      </w:r>
      <w:r>
        <w:rPr/>
        <w:t>такое</w:t>
      </w:r>
      <w:r>
        <w:rPr>
          <w:spacing w:val="-2"/>
        </w:rPr>
        <w:t> </w:t>
      </w:r>
      <w:r>
        <w:rPr/>
        <w:t>обобщение.</w:t>
      </w:r>
      <w:r>
        <w:rPr>
          <w:spacing w:val="-1"/>
        </w:rPr>
        <w:t> </w:t>
      </w:r>
      <w:r>
        <w:rPr/>
        <w:t>Приемы</w:t>
      </w:r>
      <w:r>
        <w:rPr>
          <w:spacing w:val="3"/>
        </w:rPr>
        <w:t> </w:t>
      </w:r>
      <w:r>
        <w:rPr/>
        <w:t>обобщения.</w:t>
      </w:r>
      <w:r>
        <w:rPr>
          <w:spacing w:val="3"/>
        </w:rPr>
        <w:t> </w:t>
      </w:r>
      <w:r>
        <w:rPr/>
        <w:t>Определения</w:t>
      </w:r>
      <w:r>
        <w:rPr>
          <w:spacing w:val="-1"/>
        </w:rPr>
        <w:t> </w:t>
      </w:r>
      <w:r>
        <w:rPr/>
        <w:t>понятиям.</w:t>
      </w:r>
      <w:r>
        <w:rPr>
          <w:spacing w:val="4"/>
        </w:rPr>
        <w:t> </w:t>
      </w:r>
      <w:r>
        <w:rPr/>
        <w:t>Выбор</w:t>
      </w:r>
      <w:r>
        <w:rPr>
          <w:spacing w:val="-67"/>
        </w:rPr>
        <w:t> </w:t>
      </w:r>
      <w:r>
        <w:rPr/>
        <w:t>главного.Последовательность</w:t>
      </w:r>
      <w:r>
        <w:rPr>
          <w:spacing w:val="-2"/>
        </w:rPr>
        <w:t> </w:t>
      </w:r>
      <w:r>
        <w:rPr/>
        <w:t>изложения.</w:t>
      </w:r>
    </w:p>
    <w:p>
      <w:pPr>
        <w:pStyle w:val="BodyText"/>
        <w:tabs>
          <w:tab w:pos="3301" w:val="left" w:leader="none"/>
          <w:tab w:pos="4562" w:val="left" w:leader="none"/>
          <w:tab w:pos="5861" w:val="left" w:leader="none"/>
          <w:tab w:pos="8043" w:val="left" w:leader="none"/>
          <w:tab w:pos="9352" w:val="left" w:leader="none"/>
        </w:tabs>
        <w:ind w:right="828" w:firstLine="283"/>
        <w:jc w:val="left"/>
      </w:pPr>
      <w:r>
        <w:rPr/>
        <w:t>Практические</w:t>
        <w:tab/>
        <w:t>задания:</w:t>
        <w:tab/>
        <w:t>“Учимся</w:t>
        <w:tab/>
        <w:t>анализировать”,</w:t>
        <w:tab/>
        <w:t>“Учимся</w:t>
        <w:tab/>
      </w:r>
      <w:r>
        <w:rPr>
          <w:spacing w:val="-1"/>
        </w:rPr>
        <w:t>выделять</w:t>
      </w:r>
      <w:r>
        <w:rPr>
          <w:spacing w:val="-67"/>
        </w:rPr>
        <w:t> </w:t>
      </w:r>
      <w:r>
        <w:rPr/>
        <w:t>главное”,</w:t>
      </w:r>
      <w:r>
        <w:rPr>
          <w:spacing w:val="1"/>
        </w:rPr>
        <w:t> </w:t>
      </w:r>
      <w:r>
        <w:rPr/>
        <w:t>“Располжи</w:t>
      </w:r>
      <w:r>
        <w:rPr>
          <w:spacing w:val="-2"/>
        </w:rPr>
        <w:t> </w:t>
      </w:r>
      <w:r>
        <w:rPr/>
        <w:t>материал в</w:t>
      </w:r>
      <w:r>
        <w:rPr>
          <w:spacing w:val="-3"/>
        </w:rPr>
        <w:t> </w:t>
      </w:r>
      <w:r>
        <w:rPr/>
        <w:t>определенной</w:t>
      </w:r>
      <w:r>
        <w:rPr>
          <w:spacing w:val="-1"/>
        </w:rPr>
        <w:t> </w:t>
      </w:r>
      <w:r>
        <w:rPr/>
        <w:t>последовательности”.</w:t>
      </w:r>
    </w:p>
    <w:p>
      <w:pPr>
        <w:pStyle w:val="BodyText"/>
        <w:spacing w:line="322" w:lineRule="exact"/>
        <w:ind w:left="1383"/>
        <w:jc w:val="left"/>
      </w:pPr>
      <w:r>
        <w:rPr/>
        <w:t>Понятия:</w:t>
      </w:r>
      <w:r>
        <w:rPr>
          <w:spacing w:val="-8"/>
        </w:rPr>
        <w:t> </w:t>
      </w:r>
      <w:r>
        <w:rPr/>
        <w:t>Анализ,</w:t>
      </w:r>
      <w:r>
        <w:rPr>
          <w:spacing w:val="-6"/>
        </w:rPr>
        <w:t> </w:t>
      </w:r>
      <w:r>
        <w:rPr/>
        <w:t>синтез,</w:t>
      </w:r>
      <w:r>
        <w:rPr>
          <w:spacing w:val="-5"/>
        </w:rPr>
        <w:t> </w:t>
      </w:r>
      <w:r>
        <w:rPr/>
        <w:t>обобщение,</w:t>
      </w:r>
      <w:r>
        <w:rPr>
          <w:spacing w:val="-10"/>
        </w:rPr>
        <w:t> </w:t>
      </w:r>
      <w:r>
        <w:rPr/>
        <w:t>главное,</w:t>
      </w:r>
      <w:r>
        <w:rPr>
          <w:spacing w:val="-5"/>
        </w:rPr>
        <w:t> </w:t>
      </w:r>
      <w:r>
        <w:rPr/>
        <w:t>второстепенное</w:t>
      </w:r>
    </w:p>
    <w:p>
      <w:pPr>
        <w:pStyle w:val="Heading2"/>
        <w:numPr>
          <w:ilvl w:val="0"/>
          <w:numId w:val="91"/>
        </w:numPr>
        <w:tabs>
          <w:tab w:pos="1465" w:val="left" w:leader="none"/>
        </w:tabs>
        <w:spacing w:line="322" w:lineRule="exact" w:before="3" w:after="0"/>
        <w:ind w:left="1464" w:right="0" w:hanging="366"/>
        <w:jc w:val="left"/>
      </w:pPr>
      <w:r>
        <w:rPr/>
        <w:t>Практический</w:t>
      </w:r>
      <w:r>
        <w:rPr>
          <w:spacing w:val="-9"/>
        </w:rPr>
        <w:t> </w:t>
      </w:r>
      <w:r>
        <w:rPr/>
        <w:t>блок.</w:t>
      </w:r>
    </w:p>
    <w:p>
      <w:pPr>
        <w:tabs>
          <w:tab w:pos="2000" w:val="left" w:leader="none"/>
          <w:tab w:pos="2336" w:val="left" w:leader="none"/>
          <w:tab w:pos="3204" w:val="left" w:leader="none"/>
          <w:tab w:pos="4292" w:val="left" w:leader="none"/>
          <w:tab w:pos="5400" w:val="left" w:leader="none"/>
          <w:tab w:pos="7338" w:val="left" w:leader="none"/>
          <w:tab w:pos="8825" w:val="left" w:leader="none"/>
          <w:tab w:pos="10311" w:val="left" w:leader="none"/>
        </w:tabs>
        <w:spacing w:line="240" w:lineRule="auto" w:before="0"/>
        <w:ind w:left="1099" w:right="838" w:firstLine="0"/>
        <w:jc w:val="left"/>
        <w:rPr>
          <w:sz w:val="28"/>
        </w:rPr>
      </w:pPr>
      <w:r>
        <w:rPr>
          <w:b/>
          <w:sz w:val="28"/>
        </w:rPr>
        <w:t>Тема 1. Мы - исследователи. Самостоятельные (предметные) проекты.</w:t>
      </w:r>
      <w:r>
        <w:rPr>
          <w:b/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20"/>
          <w:sz w:val="28"/>
        </w:rPr>
        <w:t> </w:t>
      </w:r>
      <w:r>
        <w:rPr>
          <w:sz w:val="28"/>
        </w:rPr>
        <w:t>над</w:t>
      </w:r>
      <w:r>
        <w:rPr>
          <w:spacing w:val="22"/>
          <w:sz w:val="28"/>
        </w:rPr>
        <w:t> </w:t>
      </w:r>
      <w:r>
        <w:rPr>
          <w:sz w:val="28"/>
        </w:rPr>
        <w:t>проектами</w:t>
      </w:r>
      <w:r>
        <w:rPr>
          <w:spacing w:val="25"/>
          <w:sz w:val="28"/>
        </w:rPr>
        <w:t> </w:t>
      </w:r>
      <w:r>
        <w:rPr>
          <w:sz w:val="28"/>
        </w:rPr>
        <w:t>«Солдатская</w:t>
      </w:r>
      <w:r>
        <w:rPr>
          <w:spacing w:val="22"/>
          <w:sz w:val="28"/>
        </w:rPr>
        <w:t> </w:t>
      </w:r>
      <w:r>
        <w:rPr>
          <w:sz w:val="28"/>
        </w:rPr>
        <w:t>память</w:t>
      </w:r>
      <w:r>
        <w:rPr>
          <w:spacing w:val="19"/>
          <w:sz w:val="28"/>
        </w:rPr>
        <w:t> </w:t>
      </w:r>
      <w:r>
        <w:rPr>
          <w:sz w:val="28"/>
        </w:rPr>
        <w:t>в</w:t>
      </w:r>
      <w:r>
        <w:rPr>
          <w:spacing w:val="19"/>
          <w:sz w:val="28"/>
        </w:rPr>
        <w:t> </w:t>
      </w:r>
      <w:r>
        <w:rPr>
          <w:sz w:val="28"/>
        </w:rPr>
        <w:t>моей</w:t>
      </w:r>
      <w:r>
        <w:rPr>
          <w:spacing w:val="21"/>
          <w:sz w:val="28"/>
        </w:rPr>
        <w:t> </w:t>
      </w:r>
      <w:r>
        <w:rPr>
          <w:sz w:val="28"/>
        </w:rPr>
        <w:t>семье»</w:t>
      </w:r>
      <w:r>
        <w:rPr>
          <w:spacing w:val="20"/>
          <w:sz w:val="28"/>
        </w:rPr>
        <w:t> </w:t>
      </w:r>
      <w:r>
        <w:rPr>
          <w:sz w:val="28"/>
        </w:rPr>
        <w:t>(рассказы</w:t>
      </w:r>
      <w:r>
        <w:rPr>
          <w:spacing w:val="21"/>
          <w:sz w:val="28"/>
        </w:rPr>
        <w:t> </w:t>
      </w:r>
      <w:r>
        <w:rPr>
          <w:sz w:val="28"/>
        </w:rPr>
        <w:t>детей</w:t>
      </w:r>
      <w:r>
        <w:rPr>
          <w:spacing w:val="21"/>
          <w:sz w:val="28"/>
        </w:rPr>
        <w:t> </w:t>
      </w:r>
      <w:r>
        <w:rPr>
          <w:sz w:val="28"/>
        </w:rPr>
        <w:t>о</w:t>
      </w:r>
      <w:r>
        <w:rPr>
          <w:spacing w:val="-67"/>
          <w:sz w:val="28"/>
        </w:rPr>
        <w:t> </w:t>
      </w:r>
      <w:r>
        <w:rPr>
          <w:sz w:val="28"/>
        </w:rPr>
        <w:t>воинах</w:t>
      </w:r>
      <w:r>
        <w:rPr>
          <w:spacing w:val="5"/>
          <w:sz w:val="28"/>
        </w:rPr>
        <w:t> </w:t>
      </w:r>
      <w:r>
        <w:rPr>
          <w:sz w:val="28"/>
        </w:rPr>
        <w:t>из</w:t>
      </w:r>
      <w:r>
        <w:rPr>
          <w:spacing w:val="15"/>
          <w:sz w:val="28"/>
        </w:rPr>
        <w:t> </w:t>
      </w:r>
      <w:r>
        <w:rPr>
          <w:sz w:val="28"/>
        </w:rPr>
        <w:t>своей</w:t>
      </w:r>
      <w:r>
        <w:rPr>
          <w:spacing w:val="9"/>
          <w:sz w:val="28"/>
        </w:rPr>
        <w:t> </w:t>
      </w:r>
      <w:r>
        <w:rPr>
          <w:sz w:val="28"/>
        </w:rPr>
        <w:t>семьи),</w:t>
      </w:r>
      <w:r>
        <w:rPr>
          <w:spacing w:val="17"/>
          <w:sz w:val="28"/>
        </w:rPr>
        <w:t> </w:t>
      </w:r>
      <w:r>
        <w:rPr>
          <w:sz w:val="28"/>
        </w:rPr>
        <w:t>«Рассказ</w:t>
      </w:r>
      <w:r>
        <w:rPr>
          <w:spacing w:val="16"/>
          <w:sz w:val="28"/>
        </w:rPr>
        <w:t> </w:t>
      </w:r>
      <w:r>
        <w:rPr>
          <w:sz w:val="28"/>
        </w:rPr>
        <w:t>о</w:t>
      </w:r>
      <w:r>
        <w:rPr>
          <w:spacing w:val="10"/>
          <w:sz w:val="28"/>
        </w:rPr>
        <w:t> </w:t>
      </w:r>
      <w:r>
        <w:rPr>
          <w:sz w:val="28"/>
        </w:rPr>
        <w:t>днях</w:t>
      </w:r>
      <w:r>
        <w:rPr>
          <w:spacing w:val="11"/>
          <w:sz w:val="28"/>
        </w:rPr>
        <w:t> </w:t>
      </w:r>
      <w:r>
        <w:rPr>
          <w:sz w:val="28"/>
        </w:rPr>
        <w:t>воинской</w:t>
      </w:r>
      <w:r>
        <w:rPr>
          <w:spacing w:val="10"/>
          <w:sz w:val="28"/>
        </w:rPr>
        <w:t> </w:t>
      </w:r>
      <w:r>
        <w:rPr>
          <w:sz w:val="28"/>
        </w:rPr>
        <w:t>славы</w:t>
      </w:r>
      <w:r>
        <w:rPr>
          <w:spacing w:val="15"/>
          <w:sz w:val="28"/>
        </w:rPr>
        <w:t> </w:t>
      </w:r>
      <w:r>
        <w:rPr>
          <w:sz w:val="28"/>
        </w:rPr>
        <w:t>России»,</w:t>
      </w:r>
      <w:r>
        <w:rPr>
          <w:spacing w:val="17"/>
          <w:sz w:val="28"/>
        </w:rPr>
        <w:t> </w:t>
      </w:r>
      <w:r>
        <w:rPr>
          <w:sz w:val="28"/>
        </w:rPr>
        <w:t>«Военный</w:t>
      </w:r>
      <w:r>
        <w:rPr>
          <w:spacing w:val="-67"/>
          <w:sz w:val="28"/>
        </w:rPr>
        <w:t> </w:t>
      </w:r>
      <w:r>
        <w:rPr>
          <w:sz w:val="28"/>
        </w:rPr>
        <w:t>орден</w:t>
        <w:tab/>
        <w:t>в</w:t>
        <w:tab/>
        <w:t>твоей</w:t>
        <w:tab/>
        <w:t>семье»,</w:t>
        <w:tab/>
        <w:t>«Акция</w:t>
        <w:tab/>
        <w:t>«Георгиевская</w:t>
        <w:tab/>
        <w:t>ленточка»,</w:t>
        <w:tab/>
        <w:t>«Личность</w:t>
        <w:tab/>
        <w:t>в</w:t>
      </w:r>
      <w:r>
        <w:rPr>
          <w:spacing w:val="-67"/>
          <w:sz w:val="28"/>
        </w:rPr>
        <w:t> </w:t>
      </w:r>
      <w:r>
        <w:rPr>
          <w:sz w:val="28"/>
        </w:rPr>
        <w:t>истории».Планирование</w:t>
      </w:r>
      <w:r>
        <w:rPr>
          <w:spacing w:val="1"/>
          <w:sz w:val="28"/>
        </w:rPr>
        <w:t> </w:t>
      </w:r>
      <w:r>
        <w:rPr>
          <w:sz w:val="28"/>
        </w:rPr>
        <w:t>работы.</w:t>
      </w:r>
    </w:p>
    <w:p>
      <w:pPr>
        <w:pStyle w:val="BodyText"/>
        <w:jc w:val="left"/>
      </w:pPr>
      <w:r>
        <w:rPr/>
        <w:t>Составление плана работы над проектами. Определение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и методов</w:t>
      </w:r>
      <w:r>
        <w:rPr>
          <w:spacing w:val="-67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в работе</w:t>
      </w:r>
      <w:r>
        <w:rPr>
          <w:spacing w:val="1"/>
        </w:rPr>
        <w:t> </w:t>
      </w:r>
      <w:r>
        <w:rPr/>
        <w:t>над</w:t>
      </w:r>
      <w:r>
        <w:rPr>
          <w:spacing w:val="3"/>
        </w:rPr>
        <w:t> </w:t>
      </w:r>
      <w:r>
        <w:rPr/>
        <w:t>проектом.</w:t>
      </w:r>
    </w:p>
    <w:p>
      <w:pPr>
        <w:pStyle w:val="BodyText"/>
        <w:ind w:right="830"/>
        <w:jc w:val="left"/>
      </w:pPr>
      <w:r>
        <w:rPr/>
        <w:t>Обучение</w:t>
      </w:r>
      <w:r>
        <w:rPr>
          <w:spacing w:val="-10"/>
        </w:rPr>
        <w:t> </w:t>
      </w:r>
      <w:r>
        <w:rPr/>
        <w:t>анкетированию,</w:t>
      </w:r>
      <w:r>
        <w:rPr>
          <w:spacing w:val="-7"/>
        </w:rPr>
        <w:t> </w:t>
      </w:r>
      <w:r>
        <w:rPr/>
        <w:t>социальному</w:t>
      </w:r>
      <w:r>
        <w:rPr>
          <w:spacing w:val="-11"/>
        </w:rPr>
        <w:t> </w:t>
      </w:r>
      <w:r>
        <w:rPr/>
        <w:t>опросу,</w:t>
      </w:r>
      <w:r>
        <w:rPr>
          <w:spacing w:val="-7"/>
        </w:rPr>
        <w:t> </w:t>
      </w:r>
      <w:r>
        <w:rPr/>
        <w:t>интервьюированию.</w:t>
      </w:r>
      <w:r>
        <w:rPr>
          <w:spacing w:val="-67"/>
        </w:rPr>
        <w:t> </w:t>
      </w:r>
      <w:r>
        <w:rPr/>
        <w:t>Составление</w:t>
      </w:r>
      <w:r>
        <w:rPr>
          <w:spacing w:val="-1"/>
        </w:rPr>
        <w:t> </w:t>
      </w:r>
      <w:r>
        <w:rPr/>
        <w:t>анкет,</w:t>
      </w:r>
      <w:r>
        <w:rPr>
          <w:spacing w:val="1"/>
        </w:rPr>
        <w:t> </w:t>
      </w:r>
      <w:r>
        <w:rPr/>
        <w:t>опросов.</w:t>
      </w:r>
      <w:r>
        <w:rPr>
          <w:spacing w:val="1"/>
        </w:rPr>
        <w:t> </w:t>
      </w:r>
      <w:r>
        <w:rPr/>
        <w:t>Проведение интервью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группах.</w:t>
      </w:r>
    </w:p>
    <w:p>
      <w:pPr>
        <w:pStyle w:val="BodyText"/>
        <w:ind w:right="830"/>
        <w:jc w:val="left"/>
      </w:pPr>
      <w:r>
        <w:rPr/>
        <w:t>Работа</w:t>
      </w:r>
      <w:r>
        <w:rPr>
          <w:spacing w:val="31"/>
        </w:rPr>
        <w:t> </w:t>
      </w:r>
      <w:r>
        <w:rPr/>
        <w:t>в</w:t>
      </w:r>
      <w:r>
        <w:rPr>
          <w:spacing w:val="28"/>
        </w:rPr>
        <w:t> </w:t>
      </w:r>
      <w:r>
        <w:rPr/>
        <w:t>библиотеке</w:t>
      </w:r>
      <w:r>
        <w:rPr>
          <w:spacing w:val="32"/>
        </w:rPr>
        <w:t> </w:t>
      </w:r>
      <w:r>
        <w:rPr/>
        <w:t>с</w:t>
      </w:r>
      <w:r>
        <w:rPr>
          <w:spacing w:val="31"/>
        </w:rPr>
        <w:t> </w:t>
      </w:r>
      <w:r>
        <w:rPr/>
        <w:t>каталогами.</w:t>
      </w:r>
      <w:r>
        <w:rPr>
          <w:spacing w:val="32"/>
        </w:rPr>
        <w:t> </w:t>
      </w:r>
      <w:r>
        <w:rPr/>
        <w:t>Отбор</w:t>
      </w:r>
      <w:r>
        <w:rPr>
          <w:spacing w:val="31"/>
        </w:rPr>
        <w:t> </w:t>
      </w:r>
      <w:r>
        <w:rPr/>
        <w:t>и</w:t>
      </w:r>
      <w:r>
        <w:rPr>
          <w:spacing w:val="30"/>
        </w:rPr>
        <w:t> </w:t>
      </w:r>
      <w:r>
        <w:rPr/>
        <w:t>составление</w:t>
      </w:r>
      <w:r>
        <w:rPr>
          <w:spacing w:val="31"/>
        </w:rPr>
        <w:t> </w:t>
      </w:r>
      <w:r>
        <w:rPr/>
        <w:t>списка</w:t>
      </w:r>
      <w:r>
        <w:rPr>
          <w:spacing w:val="31"/>
        </w:rPr>
        <w:t> </w:t>
      </w:r>
      <w:r>
        <w:rPr/>
        <w:t>литературы</w:t>
      </w:r>
      <w:r>
        <w:rPr>
          <w:spacing w:val="-67"/>
        </w:rPr>
        <w:t> </w:t>
      </w:r>
      <w:r>
        <w:rPr/>
        <w:t>по теме</w:t>
      </w:r>
      <w:r>
        <w:rPr>
          <w:spacing w:val="2"/>
        </w:rPr>
        <w:t> </w:t>
      </w:r>
      <w:r>
        <w:rPr/>
        <w:t>исследования.</w:t>
      </w:r>
    </w:p>
    <w:p>
      <w:pPr>
        <w:pStyle w:val="BodyText"/>
        <w:jc w:val="left"/>
      </w:pPr>
      <w:r>
        <w:rPr/>
        <w:t>Каталог.</w:t>
      </w:r>
      <w:r>
        <w:rPr>
          <w:spacing w:val="36"/>
        </w:rPr>
        <w:t> </w:t>
      </w:r>
      <w:r>
        <w:rPr/>
        <w:t>Отбор</w:t>
      </w:r>
      <w:r>
        <w:rPr>
          <w:spacing w:val="34"/>
        </w:rPr>
        <w:t> </w:t>
      </w:r>
      <w:r>
        <w:rPr/>
        <w:t>литературы</w:t>
      </w:r>
      <w:r>
        <w:rPr>
          <w:spacing w:val="34"/>
        </w:rPr>
        <w:t> </w:t>
      </w:r>
      <w:r>
        <w:rPr/>
        <w:t>по</w:t>
      </w:r>
      <w:r>
        <w:rPr>
          <w:spacing w:val="38"/>
        </w:rPr>
        <w:t> </w:t>
      </w:r>
      <w:r>
        <w:rPr/>
        <w:t>теме</w:t>
      </w:r>
      <w:r>
        <w:rPr>
          <w:spacing w:val="34"/>
        </w:rPr>
        <w:t> </w:t>
      </w:r>
      <w:r>
        <w:rPr/>
        <w:t>исследования.</w:t>
      </w:r>
      <w:r>
        <w:rPr>
          <w:spacing w:val="36"/>
        </w:rPr>
        <w:t> </w:t>
      </w:r>
      <w:r>
        <w:rPr/>
        <w:t>Выбор</w:t>
      </w:r>
      <w:r>
        <w:rPr>
          <w:spacing w:val="34"/>
        </w:rPr>
        <w:t> </w:t>
      </w:r>
      <w:r>
        <w:rPr/>
        <w:t>необходимой</w:t>
      </w:r>
      <w:r>
        <w:rPr>
          <w:spacing w:val="-67"/>
        </w:rPr>
        <w:t> </w:t>
      </w:r>
      <w:r>
        <w:rPr/>
        <w:t>литературы по</w:t>
      </w:r>
      <w:r>
        <w:rPr>
          <w:spacing w:val="1"/>
        </w:rPr>
        <w:t> </w:t>
      </w:r>
      <w:r>
        <w:rPr/>
        <w:t>теме</w:t>
      </w:r>
      <w:r>
        <w:rPr>
          <w:spacing w:val="2"/>
        </w:rPr>
        <w:t> </w:t>
      </w:r>
      <w:r>
        <w:rPr/>
        <w:t>проекта.</w:t>
      </w:r>
    </w:p>
    <w:p>
      <w:pPr>
        <w:pStyle w:val="BodyText"/>
        <w:tabs>
          <w:tab w:pos="2231" w:val="left" w:leader="none"/>
          <w:tab w:pos="2686" w:val="left" w:leader="none"/>
          <w:tab w:pos="4805" w:val="left" w:leader="none"/>
          <w:tab w:pos="5974" w:val="left" w:leader="none"/>
          <w:tab w:pos="7691" w:val="left" w:leader="none"/>
          <w:tab w:pos="9470" w:val="left" w:leader="none"/>
        </w:tabs>
        <w:ind w:right="845"/>
        <w:jc w:val="left"/>
      </w:pPr>
      <w:r>
        <w:rPr/>
        <w:t>Работа</w:t>
        <w:tab/>
        <w:t>в</w:t>
        <w:tab/>
        <w:t>компьютерном</w:t>
        <w:tab/>
        <w:t>классе.</w:t>
        <w:tab/>
        <w:t>Обобщение</w:t>
        <w:tab/>
        <w:t>полученных</w:t>
        <w:tab/>
        <w:t>данных.</w:t>
      </w:r>
      <w:r>
        <w:rPr>
          <w:spacing w:val="-67"/>
        </w:rPr>
        <w:t> </w:t>
      </w:r>
      <w:r>
        <w:rPr/>
        <w:t>Оформление</w:t>
      </w:r>
      <w:r>
        <w:rPr>
          <w:spacing w:val="1"/>
        </w:rPr>
        <w:t> </w:t>
      </w:r>
      <w:r>
        <w:rPr/>
        <w:t>презентации.</w:t>
      </w:r>
    </w:p>
    <w:p>
      <w:pPr>
        <w:pStyle w:val="BodyText"/>
        <w:tabs>
          <w:tab w:pos="2520" w:val="left" w:leader="none"/>
          <w:tab w:pos="3048" w:val="left" w:leader="none"/>
          <w:tab w:pos="4753" w:val="left" w:leader="none"/>
          <w:tab w:pos="5411" w:val="left" w:leader="none"/>
          <w:tab w:pos="7838" w:val="left" w:leader="none"/>
          <w:tab w:pos="9392" w:val="left" w:leader="none"/>
        </w:tabs>
        <w:ind w:left="1383" w:right="826" w:firstLine="72"/>
        <w:jc w:val="left"/>
      </w:pPr>
      <w:r>
        <w:rPr/>
        <w:t>Работа</w:t>
        <w:tab/>
        <w:t>на</w:t>
        <w:tab/>
        <w:t>компьютере</w:t>
        <w:tab/>
        <w:t>–</w:t>
        <w:tab/>
        <w:t>структурирование</w:t>
        <w:tab/>
        <w:t>материала,</w:t>
        <w:tab/>
      </w:r>
      <w:r>
        <w:rPr>
          <w:spacing w:val="-1"/>
        </w:rPr>
        <w:t>создание</w:t>
      </w:r>
      <w:r>
        <w:rPr>
          <w:spacing w:val="-67"/>
        </w:rPr>
        <w:t> </w:t>
      </w:r>
      <w:r>
        <w:rPr/>
        <w:t>презентации.</w:t>
      </w:r>
      <w:r>
        <w:rPr>
          <w:spacing w:val="2"/>
        </w:rPr>
        <w:t> </w:t>
      </w:r>
      <w:r>
        <w:rPr/>
        <w:t>Выпуск</w:t>
      </w:r>
      <w:r>
        <w:rPr>
          <w:spacing w:val="1"/>
        </w:rPr>
        <w:t> </w:t>
      </w:r>
      <w:r>
        <w:rPr/>
        <w:t>брошюры.</w:t>
      </w:r>
    </w:p>
    <w:p>
      <w:pPr>
        <w:pStyle w:val="Heading2"/>
        <w:spacing w:line="320" w:lineRule="exact" w:before="4"/>
        <w:jc w:val="left"/>
      </w:pPr>
      <w:r>
        <w:rPr/>
        <w:t>Тема</w:t>
      </w:r>
      <w:r>
        <w:rPr>
          <w:spacing w:val="-5"/>
        </w:rPr>
        <w:t> </w:t>
      </w:r>
      <w:r>
        <w:rPr/>
        <w:t>2.</w:t>
      </w:r>
      <w:r>
        <w:rPr>
          <w:spacing w:val="-2"/>
        </w:rPr>
        <w:t> </w:t>
      </w:r>
      <w:r>
        <w:rPr/>
        <w:t>Составляем</w:t>
      </w:r>
      <w:r>
        <w:rPr>
          <w:spacing w:val="64"/>
        </w:rPr>
        <w:t> </w:t>
      </w:r>
      <w:r>
        <w:rPr/>
        <w:t>сценарий</w:t>
      </w:r>
      <w:r>
        <w:rPr>
          <w:spacing w:val="-7"/>
        </w:rPr>
        <w:t> </w:t>
      </w:r>
      <w:r>
        <w:rPr/>
        <w:t>мероприятия.</w:t>
      </w:r>
    </w:p>
    <w:p>
      <w:pPr>
        <w:pStyle w:val="BodyText"/>
        <w:spacing w:line="320" w:lineRule="exact"/>
        <w:jc w:val="left"/>
      </w:pPr>
      <w:r>
        <w:rPr/>
        <w:t>Сценарий</w:t>
      </w:r>
      <w:r>
        <w:rPr>
          <w:spacing w:val="-5"/>
        </w:rPr>
        <w:t> </w:t>
      </w:r>
      <w:r>
        <w:rPr/>
        <w:t>как</w:t>
      </w:r>
      <w:r>
        <w:rPr>
          <w:spacing w:val="-4"/>
        </w:rPr>
        <w:t> </w:t>
      </w:r>
      <w:r>
        <w:rPr/>
        <w:t>вид</w:t>
      </w:r>
      <w:r>
        <w:rPr>
          <w:spacing w:val="65"/>
        </w:rPr>
        <w:t> </w:t>
      </w:r>
      <w:r>
        <w:rPr/>
        <w:t>творческой</w:t>
      </w:r>
      <w:r>
        <w:rPr>
          <w:spacing w:val="-4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людей.</w:t>
      </w:r>
    </w:p>
    <w:p>
      <w:pPr>
        <w:pStyle w:val="BodyText"/>
        <w:jc w:val="left"/>
      </w:pPr>
      <w:r>
        <w:rPr/>
        <w:t>Викторины.</w:t>
      </w:r>
      <w:r>
        <w:rPr>
          <w:spacing w:val="19"/>
        </w:rPr>
        <w:t> </w:t>
      </w:r>
      <w:r>
        <w:rPr/>
        <w:t>Интеллектуальная</w:t>
      </w:r>
      <w:r>
        <w:rPr>
          <w:spacing w:val="19"/>
        </w:rPr>
        <w:t> </w:t>
      </w:r>
      <w:r>
        <w:rPr/>
        <w:t>игра.</w:t>
      </w:r>
      <w:r>
        <w:rPr>
          <w:spacing w:val="19"/>
        </w:rPr>
        <w:t> </w:t>
      </w:r>
      <w:r>
        <w:rPr/>
        <w:t>Беседа</w:t>
      </w:r>
      <w:r>
        <w:rPr>
          <w:spacing w:val="18"/>
        </w:rPr>
        <w:t> </w:t>
      </w:r>
      <w:r>
        <w:rPr/>
        <w:t>с</w:t>
      </w:r>
      <w:r>
        <w:rPr>
          <w:spacing w:val="14"/>
        </w:rPr>
        <w:t> </w:t>
      </w:r>
      <w:r>
        <w:rPr/>
        <w:t>элементами</w:t>
      </w:r>
      <w:r>
        <w:rPr>
          <w:spacing w:val="17"/>
        </w:rPr>
        <w:t> </w:t>
      </w:r>
      <w:r>
        <w:rPr/>
        <w:t>театрализации.</w:t>
      </w:r>
      <w:r>
        <w:rPr>
          <w:spacing w:val="-67"/>
        </w:rPr>
        <w:t> </w:t>
      </w:r>
      <w:r>
        <w:rPr/>
        <w:t>Исторический</w:t>
      </w:r>
      <w:r>
        <w:rPr>
          <w:spacing w:val="-1"/>
        </w:rPr>
        <w:t> </w:t>
      </w:r>
      <w:r>
        <w:rPr/>
        <w:t>калейдоскоп.</w:t>
      </w:r>
      <w:r>
        <w:rPr>
          <w:spacing w:val="7"/>
        </w:rPr>
        <w:t> </w:t>
      </w:r>
      <w:r>
        <w:rPr/>
        <w:t>Акция.</w:t>
      </w:r>
      <w:r>
        <w:rPr>
          <w:spacing w:val="3"/>
        </w:rPr>
        <w:t> </w:t>
      </w:r>
      <w:r>
        <w:rPr/>
        <w:t>Тематическая</w:t>
      </w:r>
      <w:r>
        <w:rPr>
          <w:spacing w:val="1"/>
        </w:rPr>
        <w:t> </w:t>
      </w:r>
      <w:r>
        <w:rPr/>
        <w:t>беседа.</w:t>
      </w:r>
    </w:p>
    <w:p>
      <w:pPr>
        <w:pStyle w:val="BodyText"/>
        <w:ind w:right="3627"/>
        <w:jc w:val="left"/>
      </w:pPr>
      <w:r>
        <w:rPr/>
        <w:t>Понятия: ветеран, герой, подвиг, орден, награда, воин.</w:t>
      </w:r>
      <w:r>
        <w:rPr>
          <w:spacing w:val="-67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мероприятия.</w:t>
      </w:r>
    </w:p>
    <w:p>
      <w:pPr>
        <w:pStyle w:val="BodyText"/>
        <w:spacing w:line="321" w:lineRule="exact"/>
        <w:jc w:val="left"/>
      </w:pPr>
      <w:r>
        <w:rPr/>
        <w:t>Подготовка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защите.</w:t>
      </w:r>
    </w:p>
    <w:p>
      <w:pPr>
        <w:pStyle w:val="BodyText"/>
        <w:ind w:right="834"/>
      </w:pPr>
      <w:r>
        <w:rPr/>
        <w:t>Психологический</w:t>
      </w:r>
      <w:r>
        <w:rPr>
          <w:spacing w:val="1"/>
        </w:rPr>
        <w:t> </w:t>
      </w:r>
      <w:r>
        <w:rPr/>
        <w:t>аспект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выступлению.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спланировать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своем</w:t>
      </w:r>
      <w:r>
        <w:rPr>
          <w:spacing w:val="1"/>
        </w:rPr>
        <w:t> </w:t>
      </w:r>
      <w:r>
        <w:rPr/>
        <w:t>исследовании.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главное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второстепенное. Культура выступления: соблюдение правил этикета, ответы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заключительное</w:t>
      </w:r>
      <w:r>
        <w:rPr>
          <w:spacing w:val="1"/>
        </w:rPr>
        <w:t> </w:t>
      </w:r>
      <w:r>
        <w:rPr/>
        <w:t>слово.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памяткой</w:t>
      </w:r>
      <w:r>
        <w:rPr>
          <w:spacing w:val="1"/>
        </w:rPr>
        <w:t> </w:t>
      </w:r>
      <w:r>
        <w:rPr/>
        <w:t>«Как</w:t>
      </w:r>
      <w:r>
        <w:rPr>
          <w:spacing w:val="1"/>
        </w:rPr>
        <w:t> </w:t>
      </w:r>
      <w:r>
        <w:rPr/>
        <w:t>подготовиться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публичному</w:t>
      </w:r>
      <w:r>
        <w:rPr>
          <w:spacing w:val="1"/>
        </w:rPr>
        <w:t> </w:t>
      </w:r>
      <w:r>
        <w:rPr/>
        <w:t>выступлению».</w:t>
      </w:r>
      <w:r>
        <w:rPr>
          <w:spacing w:val="1"/>
        </w:rPr>
        <w:t> </w:t>
      </w:r>
      <w:r>
        <w:rPr/>
        <w:t>Коллективное</w:t>
      </w:r>
      <w:r>
        <w:rPr>
          <w:spacing w:val="1"/>
        </w:rPr>
        <w:t> </w:t>
      </w:r>
      <w:r>
        <w:rPr/>
        <w:t>обсуждение</w:t>
      </w:r>
      <w:r>
        <w:rPr>
          <w:spacing w:val="1"/>
        </w:rPr>
        <w:t> </w:t>
      </w:r>
      <w:r>
        <w:rPr/>
        <w:t>проблем: “Что такое защита”, “Как правильно делать доклад”, “Как отвечать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вопросы”.</w:t>
      </w:r>
    </w:p>
    <w:p>
      <w:pPr>
        <w:pStyle w:val="BodyText"/>
        <w:spacing w:before="2"/>
      </w:pPr>
      <w:r>
        <w:rPr/>
        <w:t>Эталон.</w:t>
      </w:r>
      <w:r>
        <w:rPr>
          <w:spacing w:val="-5"/>
        </w:rPr>
        <w:t> </w:t>
      </w:r>
      <w:r>
        <w:rPr/>
        <w:t>Оценка.</w:t>
      </w:r>
      <w:r>
        <w:rPr>
          <w:spacing w:val="-4"/>
        </w:rPr>
        <w:t> </w:t>
      </w:r>
      <w:r>
        <w:rPr/>
        <w:t>Отметка.</w:t>
      </w:r>
      <w:r>
        <w:rPr>
          <w:spacing w:val="-5"/>
        </w:rPr>
        <w:t> </w:t>
      </w:r>
      <w:r>
        <w:rPr/>
        <w:t>Самооценка.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3360"/>
        <w:jc w:val="left"/>
      </w:pPr>
      <w:r>
        <w:rPr/>
        <w:t>Мониторинг исследовательской деятельности учащихся.</w:t>
      </w:r>
      <w:r>
        <w:rPr>
          <w:spacing w:val="-67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проектов.</w:t>
      </w:r>
    </w:p>
    <w:p>
      <w:pPr>
        <w:pStyle w:val="BodyText"/>
        <w:jc w:val="left"/>
      </w:pPr>
      <w:r>
        <w:rPr/>
        <w:t>Анализ</w:t>
      </w:r>
      <w:r>
        <w:rPr>
          <w:spacing w:val="55"/>
        </w:rPr>
        <w:t> </w:t>
      </w:r>
      <w:r>
        <w:rPr/>
        <w:t>результатов</w:t>
      </w:r>
      <w:r>
        <w:rPr>
          <w:spacing w:val="54"/>
        </w:rPr>
        <w:t> </w:t>
      </w:r>
      <w:r>
        <w:rPr/>
        <w:t>и</w:t>
      </w:r>
      <w:r>
        <w:rPr>
          <w:spacing w:val="55"/>
        </w:rPr>
        <w:t> </w:t>
      </w:r>
      <w:r>
        <w:rPr/>
        <w:t>качества</w:t>
      </w:r>
      <w:r>
        <w:rPr>
          <w:spacing w:val="57"/>
        </w:rPr>
        <w:t> </w:t>
      </w:r>
      <w:r>
        <w:rPr/>
        <w:t>выполнения</w:t>
      </w:r>
      <w:r>
        <w:rPr>
          <w:spacing w:val="56"/>
        </w:rPr>
        <w:t> </w:t>
      </w:r>
      <w:r>
        <w:rPr/>
        <w:t>проекта.</w:t>
      </w:r>
      <w:r>
        <w:rPr>
          <w:spacing w:val="58"/>
        </w:rPr>
        <w:t> </w:t>
      </w:r>
      <w:r>
        <w:rPr/>
        <w:t>Оценка</w:t>
      </w:r>
      <w:r>
        <w:rPr>
          <w:spacing w:val="56"/>
        </w:rPr>
        <w:t> </w:t>
      </w:r>
      <w:r>
        <w:rPr/>
        <w:t>продвижения</w:t>
      </w:r>
      <w:r>
        <w:rPr>
          <w:spacing w:val="-67"/>
        </w:rPr>
        <w:t> </w:t>
      </w:r>
      <w:r>
        <w:rPr/>
        <w:t>учащегося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</w:t>
      </w:r>
      <w:r>
        <w:rPr/>
        <w:t>рамках</w:t>
      </w:r>
      <w:r>
        <w:rPr>
          <w:spacing w:val="-3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и оценка</w:t>
      </w:r>
      <w:r>
        <w:rPr>
          <w:spacing w:val="2"/>
        </w:rPr>
        <w:t> </w:t>
      </w:r>
      <w:r>
        <w:rPr/>
        <w:t>продукта.</w:t>
      </w:r>
    </w:p>
    <w:p>
      <w:pPr>
        <w:pStyle w:val="BodyText"/>
        <w:spacing w:line="322" w:lineRule="exact" w:before="4"/>
        <w:jc w:val="left"/>
      </w:pPr>
      <w:r>
        <w:rPr/>
        <w:t>Способы</w:t>
      </w:r>
      <w:r>
        <w:rPr>
          <w:spacing w:val="-9"/>
        </w:rPr>
        <w:t> </w:t>
      </w:r>
      <w:r>
        <w:rPr/>
        <w:t>преодоления</w:t>
      </w:r>
      <w:r>
        <w:rPr>
          <w:spacing w:val="-8"/>
        </w:rPr>
        <w:t> </w:t>
      </w:r>
      <w:r>
        <w:rPr/>
        <w:t>трудностей.</w:t>
      </w:r>
    </w:p>
    <w:p>
      <w:pPr>
        <w:pStyle w:val="BodyText"/>
        <w:ind w:right="840"/>
        <w:jc w:val="left"/>
      </w:pPr>
      <w:r>
        <w:rPr/>
        <w:t>Конференция.</w:t>
      </w:r>
      <w:r>
        <w:rPr>
          <w:spacing w:val="58"/>
        </w:rPr>
        <w:t> </w:t>
      </w:r>
      <w:r>
        <w:rPr/>
        <w:t>Выступления</w:t>
      </w:r>
      <w:r>
        <w:rPr>
          <w:spacing w:val="-2"/>
        </w:rPr>
        <w:t> </w:t>
      </w:r>
      <w:r>
        <w:rPr/>
        <w:t>учащихся</w:t>
      </w:r>
      <w:r>
        <w:rPr>
          <w:spacing w:val="-6"/>
        </w:rPr>
        <w:t> </w:t>
      </w:r>
      <w:r>
        <w:rPr/>
        <w:t>с</w:t>
      </w:r>
      <w:r>
        <w:rPr>
          <w:spacing w:val="-2"/>
        </w:rPr>
        <w:t> </w:t>
      </w:r>
      <w:r>
        <w:rPr/>
        <w:t>презентацией</w:t>
      </w:r>
      <w:r>
        <w:rPr>
          <w:spacing w:val="-7"/>
        </w:rPr>
        <w:t> </w:t>
      </w:r>
      <w:r>
        <w:rPr/>
        <w:t>своих</w:t>
      </w:r>
      <w:r>
        <w:rPr>
          <w:spacing w:val="-11"/>
        </w:rPr>
        <w:t> </w:t>
      </w:r>
      <w:r>
        <w:rPr/>
        <w:t>проектов.</w:t>
      </w:r>
      <w:r>
        <w:rPr>
          <w:spacing w:val="-67"/>
        </w:rPr>
        <w:t> </w:t>
      </w:r>
      <w:r>
        <w:rPr/>
        <w:t>Анализ проектно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исследовательской деятельности.</w:t>
      </w:r>
    </w:p>
    <w:p>
      <w:pPr>
        <w:pStyle w:val="BodyText"/>
        <w:tabs>
          <w:tab w:pos="2544" w:val="left" w:leader="none"/>
          <w:tab w:pos="2990" w:val="left" w:leader="none"/>
          <w:tab w:pos="4612" w:val="left" w:leader="none"/>
          <w:tab w:pos="7729" w:val="left" w:leader="none"/>
          <w:tab w:pos="9096" w:val="left" w:leader="none"/>
        </w:tabs>
        <w:ind w:right="832"/>
        <w:jc w:val="left"/>
      </w:pPr>
      <w:r>
        <w:rPr>
          <w:u w:val="single"/>
        </w:rPr>
        <w:t>Введение</w:t>
        <w:tab/>
        <w:t>в</w:t>
        <w:tab/>
        <w:t>проектную</w:t>
        <w:tab/>
        <w:t>деятельность.</w:t>
      </w:r>
      <w:r>
        <w:rPr>
          <w:spacing w:val="82"/>
        </w:rPr>
        <w:t> </w:t>
      </w:r>
      <w:r>
        <w:rPr/>
        <w:t>История</w:t>
        <w:tab/>
        <w:t>развития</w:t>
        <w:tab/>
      </w:r>
      <w:r>
        <w:rPr>
          <w:spacing w:val="-1"/>
        </w:rPr>
        <w:t>проектного</w:t>
      </w:r>
      <w:r>
        <w:rPr>
          <w:spacing w:val="-67"/>
        </w:rPr>
        <w:t> </w:t>
      </w:r>
      <w:r>
        <w:rPr/>
        <w:t>метода.</w:t>
      </w:r>
      <w:r>
        <w:rPr>
          <w:spacing w:val="1"/>
        </w:rPr>
        <w:t> </w:t>
      </w:r>
      <w:r>
        <w:rPr/>
        <w:t>Возможности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смыслы</w:t>
      </w:r>
      <w:r>
        <w:rPr>
          <w:spacing w:val="68"/>
        </w:rPr>
        <w:t> </w:t>
      </w:r>
      <w:r>
        <w:rPr/>
        <w:t>проекта.</w:t>
      </w:r>
      <w:r>
        <w:rPr>
          <w:spacing w:val="2"/>
        </w:rPr>
        <w:t> </w:t>
      </w:r>
      <w:r>
        <w:rPr/>
        <w:t>Классификация</w:t>
      </w:r>
      <w:r>
        <w:rPr>
          <w:spacing w:val="69"/>
        </w:rPr>
        <w:t> </w:t>
      </w:r>
      <w:r>
        <w:rPr/>
        <w:t>проектов.</w:t>
      </w:r>
    </w:p>
    <w:p>
      <w:pPr>
        <w:pStyle w:val="BodyText"/>
        <w:ind w:right="830"/>
      </w:pPr>
      <w:r>
        <w:rPr>
          <w:u w:val="single"/>
        </w:rPr>
        <w:t>Работа</w:t>
      </w:r>
      <w:r>
        <w:rPr>
          <w:spacing w:val="26"/>
          <w:u w:val="single"/>
        </w:rPr>
        <w:t> </w:t>
      </w:r>
      <w:r>
        <w:rPr>
          <w:u w:val="single"/>
        </w:rPr>
        <w:t>над</w:t>
      </w:r>
      <w:r>
        <w:rPr>
          <w:spacing w:val="96"/>
          <w:u w:val="single"/>
        </w:rPr>
        <w:t> </w:t>
      </w:r>
      <w:r>
        <w:rPr>
          <w:u w:val="single"/>
        </w:rPr>
        <w:t>проектом.</w:t>
      </w:r>
      <w:r>
        <w:rPr/>
        <w:t>Что</w:t>
      </w:r>
      <w:r>
        <w:rPr>
          <w:spacing w:val="95"/>
        </w:rPr>
        <w:t> </w:t>
      </w:r>
      <w:r>
        <w:rPr/>
        <w:t>такое</w:t>
      </w:r>
      <w:r>
        <w:rPr>
          <w:spacing w:val="95"/>
        </w:rPr>
        <w:t> </w:t>
      </w:r>
      <w:r>
        <w:rPr/>
        <w:t>проектный</w:t>
      </w:r>
      <w:r>
        <w:rPr>
          <w:spacing w:val="94"/>
        </w:rPr>
        <w:t> </w:t>
      </w:r>
      <w:r>
        <w:rPr/>
        <w:t>продукт;</w:t>
      </w:r>
      <w:r>
        <w:rPr>
          <w:spacing w:val="11"/>
        </w:rPr>
        <w:t> </w:t>
      </w:r>
      <w:r>
        <w:rPr/>
        <w:t>требования</w:t>
      </w:r>
      <w:r>
        <w:rPr>
          <w:spacing w:val="95"/>
        </w:rPr>
        <w:t> </w:t>
      </w:r>
      <w:r>
        <w:rPr/>
        <w:t>к</w:t>
      </w:r>
      <w:r>
        <w:rPr>
          <w:spacing w:val="94"/>
        </w:rPr>
        <w:t> </w:t>
      </w:r>
      <w:r>
        <w:rPr/>
        <w:t>целям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содержанию</w:t>
      </w:r>
      <w:r>
        <w:rPr>
          <w:spacing w:val="1"/>
        </w:rPr>
        <w:t> </w:t>
      </w:r>
      <w:r>
        <w:rPr/>
        <w:t>проекта;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проекта;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оформлению</w:t>
      </w:r>
      <w:r>
        <w:rPr>
          <w:spacing w:val="-67"/>
        </w:rPr>
        <w:t> </w:t>
      </w:r>
      <w:r>
        <w:rPr/>
        <w:t>проекта; работа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проекта; календарный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проектом.</w:t>
      </w:r>
      <w:r>
        <w:rPr>
          <w:spacing w:val="1"/>
        </w:rPr>
        <w:t> </w:t>
      </w:r>
      <w:r>
        <w:rPr/>
        <w:t>Выбор</w:t>
      </w:r>
      <w:r>
        <w:rPr>
          <w:spacing w:val="71"/>
        </w:rPr>
        <w:t> </w:t>
      </w:r>
      <w:r>
        <w:rPr/>
        <w:t>темы,</w:t>
      </w:r>
      <w:r>
        <w:rPr>
          <w:spacing w:val="70"/>
        </w:rPr>
        <w:t> </w:t>
      </w:r>
      <w:r>
        <w:rPr/>
        <w:t>определение</w:t>
      </w:r>
      <w:r>
        <w:rPr>
          <w:spacing w:val="71"/>
        </w:rPr>
        <w:t> </w:t>
      </w:r>
      <w:r>
        <w:rPr/>
        <w:t>результата,</w:t>
      </w:r>
      <w:r>
        <w:rPr>
          <w:spacing w:val="70"/>
        </w:rPr>
        <w:t> </w:t>
      </w:r>
      <w:r>
        <w:rPr/>
        <w:t>составление</w:t>
      </w:r>
      <w:r>
        <w:rPr>
          <w:spacing w:val="7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работы,</w:t>
      </w:r>
      <w:r>
        <w:rPr>
          <w:spacing w:val="3"/>
        </w:rPr>
        <w:t> </w:t>
      </w:r>
      <w:r>
        <w:rPr/>
        <w:t>подготовка</w:t>
      </w:r>
      <w:r>
        <w:rPr>
          <w:spacing w:val="3"/>
        </w:rPr>
        <w:t> </w:t>
      </w:r>
      <w:r>
        <w:rPr/>
        <w:t>черновика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защита</w:t>
      </w:r>
      <w:r>
        <w:rPr>
          <w:spacing w:val="3"/>
        </w:rPr>
        <w:t> </w:t>
      </w:r>
      <w:r>
        <w:rPr/>
        <w:t>проекта.</w:t>
      </w:r>
    </w:p>
    <w:p>
      <w:pPr>
        <w:pStyle w:val="BodyText"/>
        <w:ind w:right="825"/>
      </w:pPr>
      <w:r>
        <w:rPr>
          <w:u w:val="single"/>
        </w:rPr>
        <w:t>Информационныепроекты.</w:t>
      </w:r>
      <w:r>
        <w:rPr/>
        <w:t>Особенности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проектов.</w:t>
      </w:r>
      <w:r>
        <w:rPr>
          <w:spacing w:val="1"/>
        </w:rPr>
        <w:t> </w:t>
      </w:r>
      <w:r>
        <w:rPr/>
        <w:t>Структура проекта: цель проекта, его</w:t>
      </w:r>
      <w:r>
        <w:rPr>
          <w:spacing w:val="1"/>
        </w:rPr>
        <w:t> </w:t>
      </w:r>
      <w:r>
        <w:rPr/>
        <w:t>актуальность – методы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(литературные</w:t>
      </w:r>
      <w:r>
        <w:rPr>
          <w:spacing w:val="1"/>
        </w:rPr>
        <w:t> </w:t>
      </w:r>
      <w:r>
        <w:rPr/>
        <w:t>источники,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СМИ,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электронные,</w:t>
      </w:r>
      <w:r>
        <w:rPr>
          <w:spacing w:val="1"/>
        </w:rPr>
        <w:t> </w:t>
      </w:r>
      <w:r>
        <w:rPr/>
        <w:t>интервью,</w:t>
      </w:r>
      <w:r>
        <w:rPr>
          <w:spacing w:val="1"/>
        </w:rPr>
        <w:t> </w:t>
      </w:r>
      <w:r>
        <w:rPr/>
        <w:t>анкетирование)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обработки</w:t>
      </w:r>
      <w:r>
        <w:rPr>
          <w:spacing w:val="71"/>
        </w:rPr>
        <w:t> </w:t>
      </w:r>
      <w:r>
        <w:rPr/>
        <w:t>информации</w:t>
      </w:r>
      <w:r>
        <w:rPr>
          <w:spacing w:val="70"/>
        </w:rPr>
        <w:t> </w:t>
      </w:r>
      <w:r>
        <w:rPr/>
        <w:t>(их</w:t>
      </w:r>
      <w:r>
        <w:rPr>
          <w:spacing w:val="1"/>
        </w:rPr>
        <w:t> </w:t>
      </w:r>
      <w:r>
        <w:rPr/>
        <w:t>анализ,</w:t>
      </w:r>
      <w:r>
        <w:rPr>
          <w:spacing w:val="1"/>
        </w:rPr>
        <w:t> </w:t>
      </w:r>
      <w:r>
        <w:rPr/>
        <w:t>обобщение,</w:t>
      </w:r>
      <w:r>
        <w:rPr>
          <w:spacing w:val="1"/>
        </w:rPr>
        <w:t> </w:t>
      </w:r>
      <w:r>
        <w:rPr/>
        <w:t>сопоставление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известными</w:t>
      </w:r>
      <w:r>
        <w:rPr>
          <w:spacing w:val="1"/>
        </w:rPr>
        <w:t> </w:t>
      </w:r>
      <w:r>
        <w:rPr/>
        <w:t>фактами,</w:t>
      </w:r>
      <w:r>
        <w:rPr>
          <w:spacing w:val="1"/>
        </w:rPr>
        <w:t> </w:t>
      </w:r>
      <w:r>
        <w:rPr/>
        <w:t>аргументированные</w:t>
      </w:r>
      <w:r>
        <w:rPr>
          <w:spacing w:val="1"/>
        </w:rPr>
        <w:t> </w:t>
      </w:r>
      <w:r>
        <w:rPr/>
        <w:t>выводы) – результат (статья, реферат, доклад, видео и</w:t>
      </w:r>
      <w:r>
        <w:rPr>
          <w:spacing w:val="1"/>
        </w:rPr>
        <w:t> </w:t>
      </w:r>
      <w:r>
        <w:rPr/>
        <w:t>пр.)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презентация</w:t>
      </w:r>
      <w:r>
        <w:rPr>
          <w:spacing w:val="1"/>
        </w:rPr>
        <w:t> </w:t>
      </w:r>
      <w:r>
        <w:rPr/>
        <w:t>(публикация,</w:t>
      </w:r>
      <w:r>
        <w:rPr>
          <w:spacing w:val="1"/>
        </w:rPr>
        <w:t> </w:t>
      </w:r>
      <w:r>
        <w:rPr/>
        <w:t>обсуждение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конференции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пр.)Структура деятельности с целью информационного</w:t>
      </w:r>
      <w:r>
        <w:rPr>
          <w:spacing w:val="1"/>
        </w:rPr>
        <w:t> </w:t>
      </w:r>
      <w:r>
        <w:rPr/>
        <w:t>поиска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анализа: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поиска - поэтапность поиска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обозначением</w:t>
      </w:r>
      <w:r>
        <w:rPr>
          <w:spacing w:val="1"/>
        </w:rPr>
        <w:t> </w:t>
      </w:r>
      <w:r>
        <w:rPr/>
        <w:t>промежуточных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аналитическая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собранными</w:t>
      </w:r>
      <w:r>
        <w:rPr>
          <w:spacing w:val="1"/>
        </w:rPr>
        <w:t> </w:t>
      </w:r>
      <w:r>
        <w:rPr/>
        <w:t>фактами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корректировка</w:t>
      </w:r>
      <w:r>
        <w:rPr>
          <w:spacing w:val="1"/>
        </w:rPr>
        <w:t> </w:t>
      </w:r>
      <w:r>
        <w:rPr/>
        <w:t>первоначального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дальнейший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уточненным</w:t>
      </w:r>
      <w:r>
        <w:rPr>
          <w:spacing w:val="71"/>
        </w:rPr>
        <w:t> </w:t>
      </w:r>
      <w:r>
        <w:rPr/>
        <w:t>направлениям – анализ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фактов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обобщение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выводы</w:t>
      </w:r>
      <w:r>
        <w:rPr>
          <w:spacing w:val="1"/>
        </w:rPr>
        <w:t> </w:t>
      </w:r>
      <w:r>
        <w:rPr/>
        <w:t>–</w:t>
      </w:r>
      <w:r>
        <w:rPr>
          <w:spacing w:val="71"/>
        </w:rPr>
        <w:t> </w:t>
      </w:r>
      <w:r>
        <w:rPr/>
        <w:t>получение</w:t>
      </w:r>
      <w:r>
        <w:rPr>
          <w:spacing w:val="7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удовлетворяющих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заключение,</w:t>
      </w:r>
      <w:r>
        <w:rPr>
          <w:spacing w:val="71"/>
        </w:rPr>
        <w:t> </w:t>
      </w:r>
      <w:r>
        <w:rPr/>
        <w:t>оформление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(обсуждение,</w:t>
      </w:r>
      <w:r>
        <w:rPr>
          <w:spacing w:val="1"/>
        </w:rPr>
        <w:t> </w:t>
      </w:r>
      <w:r>
        <w:rPr/>
        <w:t>редактирование,</w:t>
      </w:r>
      <w:r>
        <w:rPr>
          <w:spacing w:val="1"/>
        </w:rPr>
        <w:t> </w:t>
      </w:r>
      <w:r>
        <w:rPr/>
        <w:t>презентация,</w:t>
      </w:r>
      <w:r>
        <w:rPr>
          <w:spacing w:val="1"/>
        </w:rPr>
        <w:t> </w:t>
      </w:r>
      <w:r>
        <w:rPr/>
        <w:t>внешняя</w:t>
      </w:r>
      <w:r>
        <w:rPr>
          <w:spacing w:val="1"/>
        </w:rPr>
        <w:t> </w:t>
      </w:r>
      <w:r>
        <w:rPr/>
        <w:t>оценка).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над</w:t>
      </w:r>
      <w:r>
        <w:rPr>
          <w:spacing w:val="6"/>
        </w:rPr>
        <w:t> </w:t>
      </w:r>
      <w:r>
        <w:rPr/>
        <w:t>проектом.</w:t>
      </w:r>
    </w:p>
    <w:p>
      <w:pPr>
        <w:spacing w:line="322" w:lineRule="exact" w:before="3"/>
        <w:ind w:left="1099" w:right="0" w:firstLine="0"/>
        <w:jc w:val="both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64"/>
          <w:sz w:val="28"/>
        </w:rPr>
        <w:t> </w:t>
      </w:r>
      <w:r>
        <w:rPr>
          <w:i/>
          <w:sz w:val="28"/>
        </w:rPr>
        <w:t>проектов</w:t>
      </w:r>
    </w:p>
    <w:p>
      <w:pPr>
        <w:pStyle w:val="ListParagraph"/>
        <w:numPr>
          <w:ilvl w:val="0"/>
          <w:numId w:val="92"/>
        </w:numPr>
        <w:tabs>
          <w:tab w:pos="1383" w:val="left" w:leader="none"/>
        </w:tabs>
        <w:spacing w:line="322" w:lineRule="exact" w:before="0" w:after="0"/>
        <w:ind w:left="1382" w:right="0" w:hanging="284"/>
        <w:jc w:val="left"/>
        <w:rPr>
          <w:sz w:val="28"/>
        </w:rPr>
      </w:pPr>
      <w:r>
        <w:rPr>
          <w:sz w:val="28"/>
        </w:rPr>
        <w:t>Улицы</w:t>
      </w:r>
      <w:r>
        <w:rPr>
          <w:spacing w:val="63"/>
          <w:sz w:val="28"/>
        </w:rPr>
        <w:t> </w:t>
      </w:r>
      <w:r>
        <w:rPr>
          <w:sz w:val="28"/>
        </w:rPr>
        <w:t>нашего</w:t>
      </w:r>
      <w:r>
        <w:rPr>
          <w:spacing w:val="63"/>
          <w:sz w:val="28"/>
        </w:rPr>
        <w:t> </w:t>
      </w:r>
      <w:r>
        <w:rPr>
          <w:sz w:val="28"/>
        </w:rPr>
        <w:t>города</w:t>
      </w:r>
      <w:r>
        <w:rPr>
          <w:spacing w:val="-3"/>
          <w:sz w:val="28"/>
        </w:rPr>
        <w:t> </w:t>
      </w:r>
      <w:r>
        <w:rPr>
          <w:sz w:val="28"/>
        </w:rPr>
        <w:t>(презентация)</w:t>
      </w:r>
    </w:p>
    <w:p>
      <w:pPr>
        <w:pStyle w:val="ListParagraph"/>
        <w:numPr>
          <w:ilvl w:val="0"/>
          <w:numId w:val="92"/>
        </w:numPr>
        <w:tabs>
          <w:tab w:pos="1383" w:val="left" w:leader="none"/>
        </w:tabs>
        <w:spacing w:line="322" w:lineRule="exact" w:before="0" w:after="0"/>
        <w:ind w:left="1382" w:right="0" w:hanging="284"/>
        <w:jc w:val="left"/>
        <w:rPr>
          <w:sz w:val="28"/>
        </w:rPr>
      </w:pPr>
      <w:r>
        <w:rPr>
          <w:sz w:val="28"/>
        </w:rPr>
        <w:t>Великие</w:t>
      </w:r>
      <w:r>
        <w:rPr>
          <w:spacing w:val="-6"/>
          <w:sz w:val="28"/>
        </w:rPr>
        <w:t> </w:t>
      </w:r>
      <w:r>
        <w:rPr>
          <w:sz w:val="28"/>
        </w:rPr>
        <w:t>мореплаватели</w:t>
      </w:r>
      <w:r>
        <w:rPr>
          <w:spacing w:val="-7"/>
          <w:sz w:val="28"/>
        </w:rPr>
        <w:t> </w:t>
      </w:r>
      <w:r>
        <w:rPr>
          <w:sz w:val="28"/>
        </w:rPr>
        <w:t>(бумажный</w:t>
      </w:r>
      <w:r>
        <w:rPr>
          <w:spacing w:val="57"/>
          <w:sz w:val="28"/>
        </w:rPr>
        <w:t> </w:t>
      </w:r>
      <w:r>
        <w:rPr>
          <w:sz w:val="28"/>
        </w:rPr>
        <w:t>справочник)</w:t>
      </w:r>
    </w:p>
    <w:p>
      <w:pPr>
        <w:pStyle w:val="ListParagraph"/>
        <w:numPr>
          <w:ilvl w:val="0"/>
          <w:numId w:val="92"/>
        </w:numPr>
        <w:tabs>
          <w:tab w:pos="1383" w:val="left" w:leader="none"/>
        </w:tabs>
        <w:spacing w:line="322" w:lineRule="exact" w:before="0" w:after="0"/>
        <w:ind w:left="1382" w:right="0" w:hanging="284"/>
        <w:jc w:val="left"/>
        <w:rPr>
          <w:sz w:val="28"/>
        </w:rPr>
      </w:pPr>
      <w:r>
        <w:rPr>
          <w:sz w:val="28"/>
        </w:rPr>
        <w:t>Знаменитые</w:t>
      </w:r>
      <w:r>
        <w:rPr>
          <w:spacing w:val="56"/>
          <w:sz w:val="28"/>
        </w:rPr>
        <w:t> </w:t>
      </w:r>
      <w:r>
        <w:rPr>
          <w:sz w:val="28"/>
        </w:rPr>
        <w:t>спортсмены</w:t>
      </w:r>
      <w:r>
        <w:rPr>
          <w:spacing w:val="-7"/>
          <w:sz w:val="28"/>
        </w:rPr>
        <w:t> </w:t>
      </w:r>
      <w:r>
        <w:rPr>
          <w:sz w:val="28"/>
        </w:rPr>
        <w:t>России</w:t>
      </w:r>
      <w:r>
        <w:rPr>
          <w:spacing w:val="-8"/>
          <w:sz w:val="28"/>
        </w:rPr>
        <w:t> </w:t>
      </w:r>
      <w:r>
        <w:rPr>
          <w:sz w:val="28"/>
        </w:rPr>
        <w:t>(презентация)</w:t>
      </w:r>
    </w:p>
    <w:p>
      <w:pPr>
        <w:pStyle w:val="ListParagraph"/>
        <w:numPr>
          <w:ilvl w:val="0"/>
          <w:numId w:val="92"/>
        </w:numPr>
        <w:tabs>
          <w:tab w:pos="1465" w:val="left" w:leader="none"/>
          <w:tab w:pos="4096" w:val="left" w:leader="none"/>
          <w:tab w:pos="6210" w:val="left" w:leader="none"/>
        </w:tabs>
        <w:spacing w:line="240" w:lineRule="auto" w:before="0" w:after="0"/>
        <w:ind w:left="1099" w:right="840" w:firstLine="0"/>
        <w:jc w:val="left"/>
        <w:rPr>
          <w:sz w:val="28"/>
        </w:rPr>
      </w:pPr>
      <w:r>
        <w:rPr>
          <w:sz w:val="28"/>
        </w:rPr>
        <w:t>Ветераны</w:t>
      </w:r>
      <w:r>
        <w:rPr>
          <w:spacing w:val="72"/>
          <w:sz w:val="28"/>
        </w:rPr>
        <w:t> </w:t>
      </w:r>
      <w:r>
        <w:rPr>
          <w:sz w:val="28"/>
        </w:rPr>
        <w:t>Великой</w:t>
        <w:tab/>
        <w:t>Отечественной</w:t>
        <w:tab/>
        <w:t>войны</w:t>
      </w:r>
      <w:r>
        <w:rPr>
          <w:spacing w:val="5"/>
          <w:sz w:val="28"/>
        </w:rPr>
        <w:t> </w:t>
      </w:r>
      <w:r>
        <w:rPr>
          <w:sz w:val="28"/>
        </w:rPr>
        <w:t>нашего</w:t>
      </w:r>
      <w:r>
        <w:rPr>
          <w:spacing w:val="5"/>
          <w:sz w:val="28"/>
        </w:rPr>
        <w:t> </w:t>
      </w:r>
      <w:r>
        <w:rPr>
          <w:sz w:val="28"/>
        </w:rPr>
        <w:t>города</w:t>
      </w:r>
      <w:r>
        <w:rPr>
          <w:spacing w:val="6"/>
          <w:sz w:val="28"/>
        </w:rPr>
        <w:t> </w:t>
      </w:r>
      <w:r>
        <w:rPr>
          <w:sz w:val="28"/>
        </w:rPr>
        <w:t>(бумажный</w:t>
      </w:r>
      <w:r>
        <w:rPr>
          <w:spacing w:val="-67"/>
          <w:sz w:val="28"/>
        </w:rPr>
        <w:t> </w:t>
      </w:r>
      <w:r>
        <w:rPr>
          <w:sz w:val="28"/>
        </w:rPr>
        <w:t>справочник)</w:t>
      </w:r>
    </w:p>
    <w:p>
      <w:pPr>
        <w:pStyle w:val="ListParagraph"/>
        <w:numPr>
          <w:ilvl w:val="0"/>
          <w:numId w:val="92"/>
        </w:numPr>
        <w:tabs>
          <w:tab w:pos="1455" w:val="left" w:leader="none"/>
        </w:tabs>
        <w:spacing w:line="321" w:lineRule="exact" w:before="0" w:after="0"/>
        <w:ind w:left="1454" w:right="0" w:hanging="356"/>
        <w:jc w:val="left"/>
        <w:rPr>
          <w:sz w:val="28"/>
        </w:rPr>
      </w:pPr>
      <w:r>
        <w:rPr>
          <w:sz w:val="28"/>
        </w:rPr>
        <w:t>Известные</w:t>
      </w:r>
      <w:r>
        <w:rPr>
          <w:spacing w:val="63"/>
          <w:sz w:val="28"/>
        </w:rPr>
        <w:t> </w:t>
      </w:r>
      <w:r>
        <w:rPr>
          <w:sz w:val="28"/>
        </w:rPr>
        <w:t>выпускники</w:t>
      </w:r>
      <w:r>
        <w:rPr>
          <w:spacing w:val="63"/>
          <w:sz w:val="28"/>
        </w:rPr>
        <w:t> </w:t>
      </w:r>
      <w:r>
        <w:rPr>
          <w:sz w:val="28"/>
        </w:rPr>
        <w:t>и</w:t>
      </w:r>
      <w:r>
        <w:rPr>
          <w:spacing w:val="63"/>
          <w:sz w:val="28"/>
        </w:rPr>
        <w:t> </w:t>
      </w:r>
      <w:r>
        <w:rPr>
          <w:sz w:val="28"/>
        </w:rPr>
        <w:t>учителя</w:t>
      </w:r>
      <w:r>
        <w:rPr>
          <w:spacing w:val="65"/>
          <w:sz w:val="28"/>
        </w:rPr>
        <w:t> </w:t>
      </w:r>
      <w:r>
        <w:rPr>
          <w:sz w:val="28"/>
        </w:rPr>
        <w:t>школы</w:t>
      </w:r>
      <w:r>
        <w:rPr>
          <w:spacing w:val="-3"/>
          <w:sz w:val="28"/>
        </w:rPr>
        <w:t> </w:t>
      </w:r>
      <w:r>
        <w:rPr>
          <w:sz w:val="28"/>
        </w:rPr>
        <w:t>(электронная</w:t>
      </w:r>
      <w:r>
        <w:rPr>
          <w:spacing w:val="65"/>
          <w:sz w:val="28"/>
        </w:rPr>
        <w:t> </w:t>
      </w:r>
      <w:r>
        <w:rPr>
          <w:sz w:val="28"/>
        </w:rPr>
        <w:t>страница)</w:t>
      </w:r>
    </w:p>
    <w:p>
      <w:pPr>
        <w:pStyle w:val="ListParagraph"/>
        <w:numPr>
          <w:ilvl w:val="0"/>
          <w:numId w:val="92"/>
        </w:numPr>
        <w:tabs>
          <w:tab w:pos="1383" w:val="left" w:leader="none"/>
        </w:tabs>
        <w:spacing w:line="322" w:lineRule="exact" w:before="0" w:after="0"/>
        <w:ind w:left="1382" w:right="0" w:hanging="284"/>
        <w:jc w:val="left"/>
        <w:rPr>
          <w:sz w:val="28"/>
        </w:rPr>
      </w:pPr>
      <w:r>
        <w:rPr>
          <w:sz w:val="28"/>
        </w:rPr>
        <w:t>Моя</w:t>
      </w:r>
      <w:r>
        <w:rPr>
          <w:spacing w:val="64"/>
          <w:sz w:val="28"/>
        </w:rPr>
        <w:t> </w:t>
      </w:r>
      <w:r>
        <w:rPr>
          <w:sz w:val="28"/>
        </w:rPr>
        <w:t>школа,</w:t>
      </w:r>
      <w:r>
        <w:rPr>
          <w:spacing w:val="1"/>
          <w:sz w:val="28"/>
        </w:rPr>
        <w:t> </w:t>
      </w:r>
      <w:r>
        <w:rPr>
          <w:sz w:val="28"/>
        </w:rPr>
        <w:t>мой</w:t>
      </w:r>
      <w:r>
        <w:rPr>
          <w:spacing w:val="-2"/>
          <w:sz w:val="28"/>
        </w:rPr>
        <w:t> </w:t>
      </w:r>
      <w:r>
        <w:rPr>
          <w:sz w:val="28"/>
        </w:rPr>
        <w:t>класс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я.</w:t>
      </w:r>
      <w:r>
        <w:rPr>
          <w:spacing w:val="-4"/>
          <w:sz w:val="28"/>
        </w:rPr>
        <w:t> </w:t>
      </w:r>
      <w:r>
        <w:rPr>
          <w:sz w:val="28"/>
        </w:rPr>
        <w:t>(презентация)</w:t>
      </w:r>
    </w:p>
    <w:p>
      <w:pPr>
        <w:pStyle w:val="BodyText"/>
        <w:ind w:right="830"/>
      </w:pPr>
      <w:r>
        <w:rPr>
          <w:u w:val="single"/>
        </w:rPr>
        <w:t>Игровые</w:t>
      </w:r>
      <w:r>
        <w:rPr>
          <w:spacing w:val="1"/>
          <w:u w:val="single"/>
        </w:rPr>
        <w:t> </w:t>
      </w:r>
      <w:r>
        <w:rPr>
          <w:u w:val="single"/>
        </w:rPr>
        <w:t>проекты.</w:t>
      </w: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проектах.</w:t>
      </w:r>
      <w:r>
        <w:rPr>
          <w:spacing w:val="1"/>
        </w:rPr>
        <w:t> </w:t>
      </w:r>
      <w:r>
        <w:rPr/>
        <w:t>Постановка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выделение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проекта. Задачи</w:t>
      </w:r>
      <w:r>
        <w:rPr>
          <w:spacing w:val="1"/>
        </w:rPr>
        <w:t> </w:t>
      </w:r>
      <w:r>
        <w:rPr/>
        <w:t>проекта. Работа в группах и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ролей.</w:t>
      </w:r>
      <w:r>
        <w:rPr>
          <w:spacing w:val="71"/>
        </w:rPr>
        <w:t> </w:t>
      </w:r>
      <w:r>
        <w:rPr/>
        <w:t>Работа</w:t>
      </w:r>
      <w:r>
        <w:rPr>
          <w:spacing w:val="71"/>
        </w:rPr>
        <w:t> </w:t>
      </w:r>
      <w:r>
        <w:rPr/>
        <w:t>над</w:t>
      </w:r>
      <w:r>
        <w:rPr>
          <w:spacing w:val="71"/>
        </w:rPr>
        <w:t> </w:t>
      </w:r>
      <w:r>
        <w:rPr/>
        <w:t>проектом.</w:t>
      </w:r>
      <w:r>
        <w:rPr>
          <w:spacing w:val="71"/>
        </w:rPr>
        <w:t> </w:t>
      </w:r>
      <w:r>
        <w:rPr/>
        <w:t>Представление,</w:t>
      </w:r>
      <w:r>
        <w:rPr>
          <w:spacing w:val="1"/>
        </w:rPr>
        <w:t> </w:t>
      </w:r>
      <w:r>
        <w:rPr/>
        <w:t>индивидуальная</w:t>
      </w:r>
      <w:r>
        <w:rPr>
          <w:spacing w:val="3"/>
        </w:rPr>
        <w:t> </w:t>
      </w:r>
      <w:r>
        <w:rPr/>
        <w:t>или</w:t>
      </w:r>
      <w:r>
        <w:rPr>
          <w:spacing w:val="1"/>
        </w:rPr>
        <w:t> </w:t>
      </w:r>
      <w:r>
        <w:rPr/>
        <w:t>коллективная</w:t>
      </w:r>
      <w:r>
        <w:rPr>
          <w:spacing w:val="3"/>
        </w:rPr>
        <w:t> </w:t>
      </w:r>
      <w:r>
        <w:rPr/>
        <w:t>защита</w:t>
      </w:r>
      <w:r>
        <w:rPr>
          <w:spacing w:val="2"/>
        </w:rPr>
        <w:t> </w:t>
      </w:r>
      <w:r>
        <w:rPr/>
        <w:t>проекта.</w:t>
      </w:r>
    </w:p>
    <w:p>
      <w:pPr>
        <w:spacing w:line="322" w:lineRule="exact" w:before="3"/>
        <w:ind w:left="1099" w:right="0" w:firstLine="0"/>
        <w:jc w:val="both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64"/>
          <w:sz w:val="28"/>
        </w:rPr>
        <w:t> </w:t>
      </w:r>
      <w:r>
        <w:rPr>
          <w:i/>
          <w:sz w:val="28"/>
        </w:rPr>
        <w:t>проектов</w:t>
      </w:r>
    </w:p>
    <w:p>
      <w:pPr>
        <w:pStyle w:val="ListParagraph"/>
        <w:numPr>
          <w:ilvl w:val="0"/>
          <w:numId w:val="93"/>
        </w:numPr>
        <w:tabs>
          <w:tab w:pos="1383" w:val="left" w:leader="none"/>
        </w:tabs>
        <w:spacing w:line="240" w:lineRule="auto" w:before="0" w:after="0"/>
        <w:ind w:left="1382" w:right="0" w:hanging="284"/>
        <w:jc w:val="both"/>
        <w:rPr>
          <w:sz w:val="28"/>
        </w:rPr>
      </w:pPr>
      <w:r>
        <w:rPr>
          <w:sz w:val="28"/>
        </w:rPr>
        <w:t>Буквенное</w:t>
      </w:r>
      <w:r>
        <w:rPr>
          <w:spacing w:val="61"/>
          <w:sz w:val="28"/>
        </w:rPr>
        <w:t> </w:t>
      </w:r>
      <w:r>
        <w:rPr>
          <w:sz w:val="28"/>
        </w:rPr>
        <w:t>лото,</w:t>
      </w:r>
      <w:r>
        <w:rPr>
          <w:spacing w:val="-3"/>
          <w:sz w:val="28"/>
        </w:rPr>
        <w:t> </w:t>
      </w:r>
      <w:r>
        <w:rPr>
          <w:sz w:val="28"/>
        </w:rPr>
        <w:t>историческое</w:t>
      </w:r>
      <w:r>
        <w:rPr>
          <w:spacing w:val="-4"/>
          <w:sz w:val="28"/>
        </w:rPr>
        <w:t> </w:t>
      </w:r>
      <w:r>
        <w:rPr>
          <w:sz w:val="28"/>
        </w:rPr>
        <w:t>лото,</w:t>
      </w:r>
      <w:r>
        <w:rPr>
          <w:spacing w:val="-3"/>
          <w:sz w:val="28"/>
        </w:rPr>
        <w:t> </w:t>
      </w:r>
      <w:r>
        <w:rPr>
          <w:sz w:val="28"/>
        </w:rPr>
        <w:t>лото</w:t>
      </w:r>
      <w:r>
        <w:rPr>
          <w:spacing w:val="-1"/>
          <w:sz w:val="28"/>
        </w:rPr>
        <w:t> </w:t>
      </w:r>
      <w:r>
        <w:rPr>
          <w:sz w:val="28"/>
        </w:rPr>
        <w:t>«Обществознание»</w:t>
      </w:r>
      <w:r>
        <w:rPr>
          <w:spacing w:val="-9"/>
          <w:sz w:val="28"/>
        </w:rPr>
        <w:t> </w:t>
      </w:r>
      <w:r>
        <w:rPr>
          <w:sz w:val="28"/>
        </w:rPr>
        <w:t>идр.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93"/>
        </w:numPr>
        <w:tabs>
          <w:tab w:pos="1383" w:val="left" w:leader="none"/>
        </w:tabs>
        <w:spacing w:line="322" w:lineRule="exact" w:before="67" w:after="0"/>
        <w:ind w:left="1382" w:right="0" w:hanging="284"/>
        <w:jc w:val="both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мире</w:t>
      </w:r>
      <w:r>
        <w:rPr>
          <w:spacing w:val="66"/>
          <w:sz w:val="28"/>
        </w:rPr>
        <w:t> </w:t>
      </w:r>
      <w:r>
        <w:rPr>
          <w:sz w:val="28"/>
        </w:rPr>
        <w:t>животных</w:t>
      </w:r>
      <w:r>
        <w:rPr>
          <w:spacing w:val="-6"/>
          <w:sz w:val="28"/>
        </w:rPr>
        <w:t> </w:t>
      </w:r>
      <w:r>
        <w:rPr>
          <w:sz w:val="28"/>
        </w:rPr>
        <w:t>(настольная</w:t>
      </w:r>
      <w:r>
        <w:rPr>
          <w:spacing w:val="67"/>
          <w:sz w:val="28"/>
        </w:rPr>
        <w:t> </w:t>
      </w:r>
      <w:r>
        <w:rPr>
          <w:sz w:val="28"/>
        </w:rPr>
        <w:t>игра)</w:t>
      </w:r>
    </w:p>
    <w:p>
      <w:pPr>
        <w:pStyle w:val="BodyText"/>
        <w:ind w:right="836"/>
      </w:pPr>
      <w:r>
        <w:rPr>
          <w:u w:val="single"/>
        </w:rPr>
        <w:t>Ролевые</w:t>
      </w:r>
      <w:r>
        <w:rPr>
          <w:spacing w:val="1"/>
          <w:u w:val="single"/>
        </w:rPr>
        <w:t> </w:t>
      </w:r>
      <w:r>
        <w:rPr>
          <w:u w:val="single"/>
        </w:rPr>
        <w:t>проекты.</w:t>
      </w:r>
      <w:r>
        <w:rPr/>
        <w:t>Понятие</w:t>
      </w:r>
      <w:r>
        <w:rPr>
          <w:spacing w:val="1"/>
        </w:rPr>
        <w:t> </w:t>
      </w:r>
      <w:r>
        <w:rPr/>
        <w:t>ролевых</w:t>
      </w:r>
      <w:r>
        <w:rPr>
          <w:spacing w:val="1"/>
        </w:rPr>
        <w:t> </w:t>
      </w:r>
      <w:r>
        <w:rPr/>
        <w:t>проектов.</w:t>
      </w:r>
      <w:r>
        <w:rPr>
          <w:spacing w:val="1"/>
        </w:rPr>
        <w:t> </w:t>
      </w:r>
      <w:r>
        <w:rPr/>
        <w:t>Ролевые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имитирующие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деловые</w:t>
      </w:r>
      <w:r>
        <w:rPr>
          <w:spacing w:val="1"/>
        </w:rPr>
        <w:t> </w:t>
      </w:r>
      <w:r>
        <w:rPr/>
        <w:t>отношения.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ролевых</w:t>
      </w:r>
      <w:r>
        <w:rPr>
          <w:spacing w:val="1"/>
        </w:rPr>
        <w:t> </w:t>
      </w:r>
      <w:r>
        <w:rPr/>
        <w:t>проектов.</w:t>
      </w:r>
      <w:r>
        <w:rPr>
          <w:spacing w:val="2"/>
        </w:rPr>
        <w:t> </w:t>
      </w:r>
      <w:r>
        <w:rPr/>
        <w:t>Структура</w:t>
      </w:r>
      <w:r>
        <w:rPr>
          <w:spacing w:val="3"/>
        </w:rPr>
        <w:t> </w:t>
      </w:r>
      <w:r>
        <w:rPr/>
        <w:t>проектов.</w:t>
      </w:r>
      <w:r>
        <w:rPr>
          <w:spacing w:val="3"/>
        </w:rPr>
        <w:t> </w:t>
      </w:r>
      <w:r>
        <w:rPr/>
        <w:t>Экскурсия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супермаркет.</w:t>
      </w:r>
    </w:p>
    <w:p>
      <w:pPr>
        <w:pStyle w:val="BodyText"/>
        <w:spacing w:line="322" w:lineRule="exact" w:before="5"/>
      </w:pPr>
      <w:r>
        <w:rPr/>
        <w:t>Работа</w:t>
      </w:r>
      <w:r>
        <w:rPr>
          <w:spacing w:val="65"/>
        </w:rPr>
        <w:t> </w:t>
      </w:r>
      <w:r>
        <w:rPr/>
        <w:t>над</w:t>
      </w:r>
      <w:r>
        <w:rPr>
          <w:spacing w:val="67"/>
        </w:rPr>
        <w:t> </w:t>
      </w:r>
      <w:r>
        <w:rPr/>
        <w:t>проектом.</w:t>
      </w:r>
    </w:p>
    <w:p>
      <w:pPr>
        <w:spacing w:line="322" w:lineRule="exact" w:before="0"/>
        <w:ind w:left="1099" w:right="0" w:firstLine="0"/>
        <w:jc w:val="both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63"/>
          <w:sz w:val="28"/>
        </w:rPr>
        <w:t> </w:t>
      </w:r>
      <w:r>
        <w:rPr>
          <w:i/>
          <w:sz w:val="28"/>
        </w:rPr>
        <w:t>проектов.</w:t>
      </w:r>
    </w:p>
    <w:p>
      <w:pPr>
        <w:pStyle w:val="ListParagraph"/>
        <w:numPr>
          <w:ilvl w:val="0"/>
          <w:numId w:val="94"/>
        </w:numPr>
        <w:tabs>
          <w:tab w:pos="1388" w:val="left" w:leader="none"/>
        </w:tabs>
        <w:spacing w:line="240" w:lineRule="auto" w:before="0" w:after="0"/>
        <w:ind w:left="1099" w:right="833" w:firstLine="0"/>
        <w:jc w:val="left"/>
        <w:rPr>
          <w:sz w:val="28"/>
        </w:rPr>
      </w:pPr>
      <w:r>
        <w:rPr>
          <w:sz w:val="28"/>
        </w:rPr>
        <w:t>Пишем</w:t>
      </w:r>
      <w:r>
        <w:rPr>
          <w:spacing w:val="8"/>
          <w:sz w:val="28"/>
        </w:rPr>
        <w:t> </w:t>
      </w:r>
      <w:r>
        <w:rPr>
          <w:sz w:val="28"/>
        </w:rPr>
        <w:t>учебник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6"/>
          <w:sz w:val="28"/>
        </w:rPr>
        <w:t> </w:t>
      </w:r>
      <w:r>
        <w:rPr>
          <w:sz w:val="28"/>
        </w:rPr>
        <w:t>истории</w:t>
      </w:r>
      <w:r>
        <w:rPr>
          <w:spacing w:val="5"/>
          <w:sz w:val="28"/>
        </w:rPr>
        <w:t> </w:t>
      </w:r>
      <w:r>
        <w:rPr>
          <w:sz w:val="28"/>
        </w:rPr>
        <w:t>своего</w:t>
      </w:r>
      <w:r>
        <w:rPr>
          <w:spacing w:val="6"/>
          <w:sz w:val="28"/>
        </w:rPr>
        <w:t> </w:t>
      </w:r>
      <w:r>
        <w:rPr>
          <w:sz w:val="28"/>
        </w:rPr>
        <w:t>города</w:t>
      </w:r>
      <w:r>
        <w:rPr>
          <w:spacing w:val="12"/>
          <w:sz w:val="28"/>
        </w:rPr>
        <w:t> </w:t>
      </w:r>
      <w:r>
        <w:rPr>
          <w:sz w:val="28"/>
        </w:rPr>
        <w:t>(возможно</w:t>
      </w:r>
      <w:r>
        <w:rPr>
          <w:spacing w:val="2"/>
          <w:sz w:val="28"/>
        </w:rPr>
        <w:t> </w:t>
      </w:r>
      <w:r>
        <w:rPr>
          <w:sz w:val="28"/>
        </w:rPr>
        <w:t>в форме</w:t>
      </w:r>
      <w:r>
        <w:rPr>
          <w:spacing w:val="7"/>
          <w:sz w:val="28"/>
        </w:rPr>
        <w:t> </w:t>
      </w:r>
      <w:r>
        <w:rPr>
          <w:sz w:val="28"/>
        </w:rPr>
        <w:t>бумажной</w:t>
      </w:r>
      <w:r>
        <w:rPr>
          <w:spacing w:val="-67"/>
          <w:sz w:val="28"/>
        </w:rPr>
        <w:t> </w:t>
      </w:r>
      <w:r>
        <w:rPr>
          <w:sz w:val="28"/>
        </w:rPr>
        <w:t>или электронной</w:t>
      </w:r>
      <w:r>
        <w:rPr>
          <w:spacing w:val="4"/>
          <w:sz w:val="28"/>
        </w:rPr>
        <w:t> </w:t>
      </w:r>
      <w:r>
        <w:rPr>
          <w:sz w:val="28"/>
        </w:rPr>
        <w:t>книги)</w:t>
      </w:r>
    </w:p>
    <w:p>
      <w:pPr>
        <w:pStyle w:val="ListParagraph"/>
        <w:numPr>
          <w:ilvl w:val="0"/>
          <w:numId w:val="94"/>
        </w:numPr>
        <w:tabs>
          <w:tab w:pos="1383" w:val="left" w:leader="none"/>
        </w:tabs>
        <w:spacing w:line="321" w:lineRule="exact" w:before="0" w:after="0"/>
        <w:ind w:left="1382" w:right="0" w:hanging="284"/>
        <w:jc w:val="left"/>
        <w:rPr>
          <w:sz w:val="28"/>
        </w:rPr>
      </w:pPr>
      <w:r>
        <w:rPr>
          <w:sz w:val="28"/>
        </w:rPr>
        <w:t>Школьная</w:t>
      </w:r>
      <w:r>
        <w:rPr>
          <w:spacing w:val="65"/>
          <w:sz w:val="28"/>
        </w:rPr>
        <w:t> </w:t>
      </w:r>
      <w:r>
        <w:rPr>
          <w:sz w:val="28"/>
        </w:rPr>
        <w:t>газета.</w:t>
      </w:r>
    </w:p>
    <w:p>
      <w:pPr>
        <w:pStyle w:val="ListParagraph"/>
        <w:numPr>
          <w:ilvl w:val="0"/>
          <w:numId w:val="94"/>
        </w:numPr>
        <w:tabs>
          <w:tab w:pos="1426" w:val="left" w:leader="none"/>
          <w:tab w:pos="6537" w:val="left" w:leader="none"/>
          <w:tab w:pos="7174" w:val="left" w:leader="none"/>
          <w:tab w:pos="9198" w:val="left" w:leader="none"/>
        </w:tabs>
        <w:spacing w:line="240" w:lineRule="auto" w:before="0" w:after="0"/>
        <w:ind w:left="1099" w:right="840" w:firstLine="0"/>
        <w:jc w:val="left"/>
        <w:rPr>
          <w:sz w:val="28"/>
        </w:rPr>
      </w:pPr>
      <w:r>
        <w:rPr>
          <w:sz w:val="28"/>
        </w:rPr>
        <w:t>Прогулка</w:t>
      </w:r>
      <w:r>
        <w:rPr>
          <w:spacing w:val="38"/>
          <w:sz w:val="28"/>
        </w:rPr>
        <w:t> </w:t>
      </w:r>
      <w:r>
        <w:rPr>
          <w:sz w:val="28"/>
        </w:rPr>
        <w:t>по</w:t>
      </w:r>
      <w:r>
        <w:rPr>
          <w:spacing w:val="38"/>
          <w:sz w:val="28"/>
        </w:rPr>
        <w:t> </w:t>
      </w:r>
      <w:r>
        <w:rPr>
          <w:sz w:val="28"/>
        </w:rPr>
        <w:t>супермаркету</w:t>
      </w:r>
      <w:r>
        <w:rPr>
          <w:spacing w:val="34"/>
          <w:sz w:val="28"/>
        </w:rPr>
        <w:t> </w:t>
      </w:r>
      <w:r>
        <w:rPr>
          <w:sz w:val="28"/>
        </w:rPr>
        <w:t>(инструкция</w:t>
        <w:tab/>
        <w:t>для</w:t>
        <w:tab/>
        <w:t>продавца</w:t>
      </w:r>
      <w:r>
        <w:rPr>
          <w:spacing w:val="37"/>
          <w:sz w:val="28"/>
        </w:rPr>
        <w:t> </w:t>
      </w:r>
      <w:r>
        <w:rPr>
          <w:sz w:val="28"/>
        </w:rPr>
        <w:t>«Как</w:t>
        <w:tab/>
      </w:r>
      <w:r>
        <w:rPr>
          <w:spacing w:val="-2"/>
          <w:sz w:val="28"/>
        </w:rPr>
        <w:t>правильно</w:t>
      </w:r>
      <w:r>
        <w:rPr>
          <w:spacing w:val="-67"/>
          <w:sz w:val="28"/>
        </w:rPr>
        <w:t> </w:t>
      </w:r>
      <w:r>
        <w:rPr>
          <w:sz w:val="28"/>
        </w:rPr>
        <w:t>разместить</w:t>
      </w:r>
      <w:r>
        <w:rPr>
          <w:spacing w:val="69"/>
          <w:sz w:val="28"/>
        </w:rPr>
        <w:t> </w:t>
      </w:r>
      <w:r>
        <w:rPr>
          <w:sz w:val="28"/>
        </w:rPr>
        <w:t>продукты</w:t>
      </w:r>
      <w:r>
        <w:rPr>
          <w:spacing w:val="2"/>
          <w:sz w:val="28"/>
        </w:rPr>
        <w:t> </w:t>
      </w:r>
      <w:r>
        <w:rPr>
          <w:sz w:val="28"/>
        </w:rPr>
        <w:t>питания</w:t>
      </w:r>
      <w:r>
        <w:rPr>
          <w:spacing w:val="3"/>
          <w:sz w:val="28"/>
        </w:rPr>
        <w:t> </w:t>
      </w:r>
      <w:r>
        <w:rPr>
          <w:sz w:val="28"/>
        </w:rPr>
        <w:t>на</w:t>
      </w:r>
      <w:r>
        <w:rPr>
          <w:spacing w:val="3"/>
          <w:sz w:val="28"/>
        </w:rPr>
        <w:t> </w:t>
      </w:r>
      <w:r>
        <w:rPr>
          <w:sz w:val="28"/>
        </w:rPr>
        <w:t>прилавках»)</w:t>
      </w:r>
    </w:p>
    <w:p>
      <w:pPr>
        <w:pStyle w:val="BodyText"/>
        <w:ind w:right="824"/>
      </w:pPr>
      <w:r>
        <w:rPr>
          <w:u w:val="single"/>
        </w:rPr>
        <w:t>Прикладные</w:t>
      </w:r>
      <w:r>
        <w:rPr>
          <w:spacing w:val="1"/>
          <w:u w:val="single"/>
        </w:rPr>
        <w:t> </w:t>
      </w:r>
      <w:r>
        <w:rPr>
          <w:u w:val="single"/>
        </w:rPr>
        <w:t>проекты</w:t>
      </w:r>
      <w:r>
        <w:rPr/>
        <w:t>.Что</w:t>
      </w:r>
      <w:r>
        <w:rPr>
          <w:spacing w:val="1"/>
        </w:rPr>
        <w:t> </w:t>
      </w:r>
      <w:r>
        <w:rPr/>
        <w:t>значит</w:t>
      </w:r>
      <w:r>
        <w:rPr>
          <w:spacing w:val="1"/>
        </w:rPr>
        <w:t> </w:t>
      </w:r>
      <w:r>
        <w:rPr/>
        <w:t>область</w:t>
      </w:r>
      <w:r>
        <w:rPr>
          <w:spacing w:val="71"/>
        </w:rPr>
        <w:t> </w:t>
      </w:r>
      <w:r>
        <w:rPr/>
        <w:t>применения</w:t>
      </w:r>
      <w:r>
        <w:rPr>
          <w:spacing w:val="71"/>
        </w:rPr>
        <w:t> </w:t>
      </w:r>
      <w:r>
        <w:rPr/>
        <w:t>продукта</w:t>
      </w:r>
      <w:r>
        <w:rPr>
          <w:spacing w:val="1"/>
        </w:rPr>
        <w:t> </w:t>
      </w:r>
      <w:r>
        <w:rPr/>
        <w:t>деятельности, имеющий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потребителя, назначение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применения?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окружения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определённого</w:t>
      </w:r>
      <w:r>
        <w:rPr>
          <w:spacing w:val="1"/>
        </w:rPr>
        <w:t> </w:t>
      </w:r>
      <w:r>
        <w:rPr/>
        <w:t>сегмента</w:t>
      </w:r>
      <w:r>
        <w:rPr>
          <w:spacing w:val="1"/>
        </w:rPr>
        <w:t> </w:t>
      </w:r>
      <w:r>
        <w:rPr/>
        <w:t>человеческой</w:t>
      </w:r>
      <w:r>
        <w:rPr>
          <w:spacing w:val="1"/>
        </w:rPr>
        <w:t> </w:t>
      </w:r>
      <w:r>
        <w:rPr/>
        <w:t>деятельности рынка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придания</w:t>
      </w:r>
      <w:r>
        <w:rPr>
          <w:spacing w:val="1"/>
        </w:rPr>
        <w:t> </w:t>
      </w:r>
      <w:r>
        <w:rPr/>
        <w:t>конечному</w:t>
      </w:r>
      <w:r>
        <w:rPr>
          <w:spacing w:val="1"/>
        </w:rPr>
        <w:t> </w:t>
      </w:r>
      <w:r>
        <w:rPr/>
        <w:t>продукту</w:t>
      </w:r>
      <w:r>
        <w:rPr>
          <w:spacing w:val="71"/>
        </w:rPr>
        <w:t> </w:t>
      </w:r>
      <w:r>
        <w:rPr/>
        <w:t>необходимых</w:t>
      </w:r>
      <w:r>
        <w:rPr>
          <w:spacing w:val="71"/>
        </w:rPr>
        <w:t> </w:t>
      </w:r>
      <w:r>
        <w:rPr/>
        <w:t>свойств</w:t>
      </w:r>
      <w:r>
        <w:rPr>
          <w:spacing w:val="71"/>
        </w:rPr>
        <w:t> </w:t>
      </w:r>
      <w:r>
        <w:rPr/>
        <w:t>и</w:t>
      </w:r>
      <w:r>
        <w:rPr>
          <w:spacing w:val="71"/>
        </w:rPr>
        <w:t> </w:t>
      </w:r>
      <w:r>
        <w:rPr/>
        <w:t>качеств.</w:t>
      </w:r>
      <w:r>
        <w:rPr>
          <w:spacing w:val="70"/>
        </w:rPr>
        <w:t> </w:t>
      </w:r>
      <w:r>
        <w:rPr/>
        <w:t>Работа</w:t>
      </w:r>
      <w:r>
        <w:rPr>
          <w:spacing w:val="70"/>
        </w:rPr>
        <w:t> </w:t>
      </w:r>
      <w:r>
        <w:rPr/>
        <w:t>над</w:t>
      </w:r>
      <w:r>
        <w:rPr>
          <w:spacing w:val="1"/>
        </w:rPr>
        <w:t> </w:t>
      </w:r>
      <w:r>
        <w:rPr/>
        <w:t>проектом.</w:t>
      </w:r>
    </w:p>
    <w:p>
      <w:pPr>
        <w:pStyle w:val="BodyText"/>
        <w:spacing w:before="2"/>
        <w:ind w:right="837"/>
      </w:pPr>
      <w:r>
        <w:rPr/>
        <w:t>Что такое проект.Техника безопасности. Этапы разработки проекта.Проект</w:t>
      </w:r>
      <w:r>
        <w:rPr>
          <w:spacing w:val="1"/>
        </w:rPr>
        <w:t> </w:t>
      </w:r>
      <w:r>
        <w:rPr/>
        <w:t>"Компьютер и</w:t>
      </w:r>
      <w:r>
        <w:rPr>
          <w:spacing w:val="1"/>
        </w:rPr>
        <w:t> </w:t>
      </w:r>
      <w:r>
        <w:rPr/>
        <w:t>здоровье</w:t>
      </w:r>
      <w:r>
        <w:rPr>
          <w:spacing w:val="2"/>
        </w:rPr>
        <w:t> </w:t>
      </w:r>
      <w:r>
        <w:rPr/>
        <w:t>человека".</w:t>
      </w:r>
    </w:p>
    <w:p>
      <w:pPr>
        <w:pStyle w:val="BodyText"/>
        <w:spacing w:line="321" w:lineRule="exact"/>
      </w:pPr>
      <w:r>
        <w:rPr>
          <w:u w:val="single"/>
        </w:rPr>
        <w:t>Обработка</w:t>
      </w:r>
      <w:r>
        <w:rPr>
          <w:spacing w:val="-8"/>
          <w:u w:val="single"/>
        </w:rPr>
        <w:t> </w:t>
      </w:r>
      <w:r>
        <w:rPr>
          <w:u w:val="single"/>
        </w:rPr>
        <w:t>текстовой</w:t>
      </w:r>
      <w:r>
        <w:rPr>
          <w:spacing w:val="-8"/>
          <w:u w:val="single"/>
        </w:rPr>
        <w:t> </w:t>
      </w:r>
      <w:r>
        <w:rPr>
          <w:u w:val="single"/>
        </w:rPr>
        <w:t>информации.</w:t>
      </w:r>
    </w:p>
    <w:p>
      <w:pPr>
        <w:pStyle w:val="BodyText"/>
        <w:ind w:right="836"/>
      </w:pPr>
      <w:r>
        <w:rPr/>
        <w:t>Текстовый процессор Word. Форматирование текста. Проект "Составления</w:t>
      </w:r>
      <w:r>
        <w:rPr>
          <w:spacing w:val="1"/>
        </w:rPr>
        <w:t> </w:t>
      </w:r>
      <w:r>
        <w:rPr/>
        <w:t>анкет,</w:t>
      </w:r>
      <w:r>
        <w:rPr>
          <w:spacing w:val="1"/>
        </w:rPr>
        <w:t> </w:t>
      </w:r>
      <w:r>
        <w:rPr/>
        <w:t>опросников,</w:t>
      </w:r>
      <w:r>
        <w:rPr>
          <w:spacing w:val="1"/>
        </w:rPr>
        <w:t> </w:t>
      </w:r>
      <w:r>
        <w:rPr/>
        <w:t>интервью".</w:t>
      </w:r>
      <w:r>
        <w:rPr>
          <w:spacing w:val="1"/>
        </w:rPr>
        <w:t> </w:t>
      </w:r>
      <w:r>
        <w:rPr/>
        <w:t>Списки.</w:t>
      </w:r>
      <w:r>
        <w:rPr>
          <w:spacing w:val="1"/>
        </w:rPr>
        <w:t> </w:t>
      </w:r>
      <w:r>
        <w:rPr/>
        <w:t>Таблицы.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таблицами.</w:t>
      </w:r>
      <w:r>
        <w:rPr>
          <w:spacing w:val="1"/>
        </w:rPr>
        <w:t> </w:t>
      </w:r>
      <w:r>
        <w:rPr/>
        <w:t>Вставка рисунков. Проект Буклет "Поздравление ко Дню Матери". Проект</w:t>
      </w:r>
      <w:r>
        <w:rPr>
          <w:spacing w:val="1"/>
        </w:rPr>
        <w:t> </w:t>
      </w:r>
      <w:r>
        <w:rPr/>
        <w:t>Буклет</w:t>
      </w:r>
      <w:r>
        <w:rPr>
          <w:spacing w:val="3"/>
        </w:rPr>
        <w:t> </w:t>
      </w:r>
      <w:r>
        <w:rPr/>
        <w:t>"Компьютер</w:t>
      </w:r>
      <w:r>
        <w:rPr>
          <w:spacing w:val="1"/>
        </w:rPr>
        <w:t> </w:t>
      </w:r>
      <w:r>
        <w:rPr/>
        <w:t>мой помощник".</w:t>
      </w:r>
    </w:p>
    <w:p>
      <w:pPr>
        <w:pStyle w:val="BodyText"/>
        <w:spacing w:line="320" w:lineRule="exact"/>
        <w:jc w:val="left"/>
      </w:pPr>
      <w:r>
        <w:rPr>
          <w:u w:val="single"/>
        </w:rPr>
        <w:t>Мультимедиа.</w:t>
      </w:r>
    </w:p>
    <w:p>
      <w:pPr>
        <w:pStyle w:val="BodyText"/>
        <w:ind w:right="839"/>
      </w:pPr>
      <w:r>
        <w:rPr/>
        <w:t>Создание</w:t>
      </w:r>
      <w:r>
        <w:rPr>
          <w:spacing w:val="1"/>
        </w:rPr>
        <w:t> </w:t>
      </w:r>
      <w:r>
        <w:rPr/>
        <w:t>презентаций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PowerPoint.</w:t>
      </w:r>
      <w:r>
        <w:rPr>
          <w:spacing w:val="1"/>
        </w:rPr>
        <w:t> </w:t>
      </w:r>
      <w:r>
        <w:rPr/>
        <w:t>Добавление</w:t>
      </w:r>
      <w:r>
        <w:rPr>
          <w:spacing w:val="1"/>
        </w:rPr>
        <w:t> </w:t>
      </w:r>
      <w:r>
        <w:rPr/>
        <w:t>анимации.</w:t>
      </w:r>
      <w:r>
        <w:rPr>
          <w:spacing w:val="1"/>
        </w:rPr>
        <w:t> </w:t>
      </w:r>
      <w:r>
        <w:rPr/>
        <w:t>Добавление</w:t>
      </w:r>
      <w:r>
        <w:rPr>
          <w:spacing w:val="1"/>
        </w:rPr>
        <w:t> </w:t>
      </w:r>
      <w:r>
        <w:rPr/>
        <w:t>рисунков. Проект "Праздники времен года". Проект "Направления музыки".</w:t>
      </w:r>
      <w:r>
        <w:rPr>
          <w:spacing w:val="1"/>
        </w:rPr>
        <w:t> </w:t>
      </w:r>
      <w:r>
        <w:rPr/>
        <w:t>Проект</w:t>
      </w:r>
      <w:r>
        <w:rPr>
          <w:spacing w:val="-1"/>
        </w:rPr>
        <w:t> </w:t>
      </w:r>
      <w:r>
        <w:rPr/>
        <w:t>Здоровым</w:t>
      </w:r>
      <w:r>
        <w:rPr>
          <w:spacing w:val="4"/>
        </w:rPr>
        <w:t> </w:t>
      </w:r>
      <w:r>
        <w:rPr/>
        <w:t>-</w:t>
      </w:r>
      <w:r>
        <w:rPr>
          <w:spacing w:val="-1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здорово!</w:t>
      </w:r>
      <w:r>
        <w:rPr>
          <w:spacing w:val="-1"/>
        </w:rPr>
        <w:t> </w:t>
      </w:r>
      <w:r>
        <w:rPr/>
        <w:t>Проект</w:t>
      </w:r>
      <w:r>
        <w:rPr>
          <w:spacing w:val="-1"/>
        </w:rPr>
        <w:t> </w:t>
      </w:r>
      <w:r>
        <w:rPr/>
        <w:t>Книга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моей семье.</w:t>
      </w:r>
    </w:p>
    <w:p>
      <w:pPr>
        <w:pStyle w:val="BodyText"/>
        <w:spacing w:line="321" w:lineRule="exact"/>
      </w:pPr>
      <w:r>
        <w:rPr>
          <w:u w:val="single"/>
        </w:rPr>
        <w:t>Передача</w:t>
      </w:r>
      <w:r>
        <w:rPr>
          <w:spacing w:val="-9"/>
          <w:u w:val="single"/>
        </w:rPr>
        <w:t> </w:t>
      </w:r>
      <w:r>
        <w:rPr>
          <w:u w:val="single"/>
        </w:rPr>
        <w:t>информации.</w:t>
      </w:r>
    </w:p>
    <w:p>
      <w:pPr>
        <w:pStyle w:val="BodyText"/>
        <w:spacing w:before="4"/>
        <w:ind w:right="831"/>
      </w:pPr>
      <w:r>
        <w:rPr/>
        <w:t>Сеть</w:t>
      </w:r>
      <w:r>
        <w:rPr>
          <w:spacing w:val="1"/>
        </w:rPr>
        <w:t> </w:t>
      </w:r>
      <w:r>
        <w:rPr/>
        <w:t>интернет.</w:t>
      </w:r>
      <w:r>
        <w:rPr>
          <w:spacing w:val="1"/>
        </w:rPr>
        <w:t> </w:t>
      </w:r>
      <w:r>
        <w:rPr/>
        <w:t>Безопасность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Интернет.Анкета</w:t>
      </w:r>
      <w:r>
        <w:rPr>
          <w:spacing w:val="1"/>
        </w:rPr>
        <w:t> </w:t>
      </w:r>
      <w:r>
        <w:rPr/>
        <w:t>«Интернет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моей</w:t>
      </w:r>
      <w:r>
        <w:rPr>
          <w:spacing w:val="1"/>
        </w:rPr>
        <w:t> </w:t>
      </w:r>
      <w:r>
        <w:rPr/>
        <w:t>жизни». Проект "Социальные сети в жизни школьников". Защита проектов.</w:t>
      </w:r>
      <w:r>
        <w:rPr>
          <w:spacing w:val="1"/>
        </w:rPr>
        <w:t> </w:t>
      </w:r>
      <w:r>
        <w:rPr/>
        <w:t>Проект</w:t>
      </w:r>
      <w:r>
        <w:rPr>
          <w:spacing w:val="-6"/>
        </w:rPr>
        <w:t> </w:t>
      </w:r>
      <w:r>
        <w:rPr/>
        <w:t>Буклет</w:t>
      </w:r>
      <w:r>
        <w:rPr>
          <w:spacing w:val="-1"/>
        </w:rPr>
        <w:t> </w:t>
      </w:r>
      <w:r>
        <w:rPr/>
        <w:t>"Интернет-зависимость</w:t>
      </w:r>
      <w:r>
        <w:rPr>
          <w:spacing w:val="-5"/>
        </w:rPr>
        <w:t> </w:t>
      </w:r>
      <w:r>
        <w:rPr/>
        <w:t>- проблема</w:t>
      </w:r>
      <w:r>
        <w:rPr>
          <w:spacing w:val="-4"/>
        </w:rPr>
        <w:t> </w:t>
      </w:r>
      <w:r>
        <w:rPr/>
        <w:t>современного</w:t>
      </w:r>
      <w:r>
        <w:rPr>
          <w:spacing w:val="-3"/>
        </w:rPr>
        <w:t> </w:t>
      </w:r>
      <w:r>
        <w:rPr/>
        <w:t>общества".</w:t>
      </w:r>
    </w:p>
    <w:p>
      <w:pPr>
        <w:pStyle w:val="BodyText"/>
        <w:ind w:right="842"/>
      </w:pPr>
      <w:r>
        <w:rPr/>
        <w:t>Загадки,</w:t>
      </w:r>
      <w:r>
        <w:rPr>
          <w:spacing w:val="1"/>
        </w:rPr>
        <w:t> </w:t>
      </w:r>
      <w:r>
        <w:rPr/>
        <w:t>шарады,</w:t>
      </w:r>
      <w:r>
        <w:rPr>
          <w:spacing w:val="1"/>
        </w:rPr>
        <w:t> </w:t>
      </w:r>
      <w:r>
        <w:rPr/>
        <w:t>ребусы.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"Плакат:</w:t>
      </w:r>
      <w:r>
        <w:rPr>
          <w:spacing w:val="1"/>
        </w:rPr>
        <w:t> </w:t>
      </w:r>
      <w:r>
        <w:rPr/>
        <w:t>Загадки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интернет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компьютер".</w:t>
      </w:r>
      <w:r>
        <w:rPr>
          <w:spacing w:val="3"/>
        </w:rPr>
        <w:t> </w:t>
      </w:r>
      <w:r>
        <w:rPr/>
        <w:t>Проект</w:t>
      </w:r>
      <w:r>
        <w:rPr>
          <w:spacing w:val="3"/>
        </w:rPr>
        <w:t> </w:t>
      </w:r>
      <w:r>
        <w:rPr/>
        <w:t>«Мир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Интернета»</w:t>
      </w:r>
    </w:p>
    <w:p>
      <w:pPr>
        <w:pStyle w:val="BodyText"/>
        <w:ind w:right="1666"/>
        <w:jc w:val="left"/>
      </w:pPr>
      <w:r>
        <w:rPr/>
        <w:t>Общение.Проект</w:t>
      </w:r>
      <w:r>
        <w:rPr>
          <w:spacing w:val="-8"/>
        </w:rPr>
        <w:t> </w:t>
      </w:r>
      <w:r>
        <w:rPr/>
        <w:t>"1</w:t>
      </w:r>
      <w:r>
        <w:rPr>
          <w:spacing w:val="-6"/>
        </w:rPr>
        <w:t> </w:t>
      </w:r>
      <w:r>
        <w:rPr/>
        <w:t>день</w:t>
      </w:r>
      <w:r>
        <w:rPr>
          <w:spacing w:val="-8"/>
        </w:rPr>
        <w:t> </w:t>
      </w:r>
      <w:r>
        <w:rPr/>
        <w:t>без</w:t>
      </w:r>
      <w:r>
        <w:rPr>
          <w:spacing w:val="-5"/>
        </w:rPr>
        <w:t> </w:t>
      </w:r>
      <w:r>
        <w:rPr/>
        <w:t>цифровой</w:t>
      </w:r>
      <w:r>
        <w:rPr>
          <w:spacing w:val="-6"/>
        </w:rPr>
        <w:t> </w:t>
      </w:r>
      <w:r>
        <w:rPr/>
        <w:t>техники".</w:t>
      </w:r>
      <w:r>
        <w:rPr>
          <w:spacing w:val="-4"/>
        </w:rPr>
        <w:t> </w:t>
      </w:r>
      <w:r>
        <w:rPr/>
        <w:t>Защита</w:t>
      </w:r>
      <w:r>
        <w:rPr>
          <w:spacing w:val="-5"/>
        </w:rPr>
        <w:t> </w:t>
      </w:r>
      <w:r>
        <w:rPr/>
        <w:t>проектов.</w:t>
      </w:r>
      <w:r>
        <w:rPr>
          <w:spacing w:val="-67"/>
        </w:rPr>
        <w:t> </w:t>
      </w:r>
      <w:r>
        <w:rPr>
          <w:u w:val="single"/>
        </w:rPr>
        <w:t>Основы робототехники.</w:t>
      </w:r>
    </w:p>
    <w:p>
      <w:pPr>
        <w:pStyle w:val="BodyText"/>
        <w:jc w:val="left"/>
      </w:pPr>
      <w:r>
        <w:rPr/>
        <w:t>Роботы</w:t>
      </w:r>
      <w:r>
        <w:rPr>
          <w:spacing w:val="19"/>
        </w:rPr>
        <w:t> </w:t>
      </w:r>
      <w:r>
        <w:rPr/>
        <w:t>в</w:t>
      </w:r>
      <w:r>
        <w:rPr>
          <w:spacing w:val="12"/>
        </w:rPr>
        <w:t> </w:t>
      </w:r>
      <w:r>
        <w:rPr/>
        <w:t>жизни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на</w:t>
      </w:r>
      <w:r>
        <w:rPr>
          <w:spacing w:val="14"/>
        </w:rPr>
        <w:t> </w:t>
      </w:r>
      <w:r>
        <w:rPr/>
        <w:t>производстве.</w:t>
      </w:r>
      <w:r>
        <w:rPr>
          <w:spacing w:val="16"/>
        </w:rPr>
        <w:t> </w:t>
      </w:r>
      <w:r>
        <w:rPr/>
        <w:t>Знакомство</w:t>
      </w:r>
      <w:r>
        <w:rPr>
          <w:spacing w:val="14"/>
        </w:rPr>
        <w:t> </w:t>
      </w:r>
      <w:r>
        <w:rPr/>
        <w:t>с</w:t>
      </w:r>
      <w:r>
        <w:rPr>
          <w:spacing w:val="15"/>
        </w:rPr>
        <w:t> </w:t>
      </w:r>
      <w:r>
        <w:rPr/>
        <w:t>набором</w:t>
      </w:r>
      <w:r>
        <w:rPr>
          <w:spacing w:val="15"/>
        </w:rPr>
        <w:t> </w:t>
      </w:r>
      <w:r>
        <w:rPr/>
        <w:t>ЛЕГО.</w:t>
      </w:r>
      <w:r>
        <w:rPr>
          <w:spacing w:val="21"/>
        </w:rPr>
        <w:t> </w:t>
      </w:r>
      <w:r>
        <w:rPr/>
        <w:t>Lego</w:t>
      </w:r>
      <w:r>
        <w:rPr>
          <w:spacing w:val="-67"/>
        </w:rPr>
        <w:t> </w:t>
      </w:r>
      <w:r>
        <w:rPr/>
        <w:t>MINDSTORMS</w:t>
      </w:r>
      <w:r>
        <w:rPr>
          <w:spacing w:val="-2"/>
        </w:rPr>
        <w:t> </w:t>
      </w:r>
      <w:r>
        <w:rPr/>
        <w:t>EV3.</w:t>
      </w:r>
      <w:r>
        <w:rPr>
          <w:spacing w:val="8"/>
        </w:rPr>
        <w:t> </w:t>
      </w:r>
      <w:r>
        <w:rPr/>
        <w:t>Итоговый</w:t>
      </w:r>
      <w:r>
        <w:rPr>
          <w:spacing w:val="-1"/>
        </w:rPr>
        <w:t> </w:t>
      </w:r>
      <w:r>
        <w:rPr/>
        <w:t>проект</w:t>
      </w:r>
      <w:r>
        <w:rPr>
          <w:spacing w:val="3"/>
        </w:rPr>
        <w:t> </w:t>
      </w:r>
      <w:r>
        <w:rPr/>
        <w:t>«Робот</w:t>
      </w:r>
      <w:r>
        <w:rPr>
          <w:spacing w:val="-1"/>
        </w:rPr>
        <w:t> </w:t>
      </w:r>
      <w:r>
        <w:rPr/>
        <w:t>через 300 лет»</w:t>
      </w:r>
    </w:p>
    <w:p>
      <w:pPr>
        <w:pStyle w:val="BodyText"/>
        <w:spacing w:line="321" w:lineRule="exact"/>
      </w:pPr>
      <w:r>
        <w:rPr>
          <w:u w:val="single"/>
        </w:rPr>
        <w:t>Формы</w:t>
      </w:r>
      <w:r>
        <w:rPr>
          <w:spacing w:val="-6"/>
          <w:u w:val="single"/>
        </w:rPr>
        <w:t> </w:t>
      </w:r>
      <w:r>
        <w:rPr>
          <w:u w:val="single"/>
        </w:rPr>
        <w:t>представления</w:t>
      </w:r>
      <w:r>
        <w:rPr>
          <w:spacing w:val="-1"/>
          <w:u w:val="single"/>
        </w:rPr>
        <w:t> </w:t>
      </w:r>
      <w:r>
        <w:rPr>
          <w:u w:val="single"/>
        </w:rPr>
        <w:t>исследовательских</w:t>
      </w:r>
      <w:r>
        <w:rPr>
          <w:spacing w:val="-9"/>
          <w:u w:val="single"/>
        </w:rPr>
        <w:t> </w:t>
      </w:r>
      <w:r>
        <w:rPr>
          <w:u w:val="single"/>
        </w:rPr>
        <w:t>работ</w:t>
      </w:r>
      <w:r>
        <w:rPr/>
        <w:t>.</w:t>
      </w:r>
    </w:p>
    <w:p>
      <w:pPr>
        <w:pStyle w:val="BodyText"/>
        <w:ind w:right="824"/>
      </w:pPr>
      <w:r>
        <w:rPr/>
        <w:t>Знакомство с различными формами исследовательской работы, основанных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самостоятельности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личностно</w:t>
      </w:r>
      <w:r>
        <w:rPr>
          <w:spacing w:val="1"/>
        </w:rPr>
        <w:t> </w:t>
      </w:r>
      <w:r>
        <w:rPr/>
        <w:t>ориентированной</w:t>
      </w:r>
      <w:r>
        <w:rPr>
          <w:spacing w:val="1"/>
        </w:rPr>
        <w:t> </w:t>
      </w:r>
      <w:r>
        <w:rPr/>
        <w:t>поисково-исследовательской деятельности каждого обучающегося. Наиболее</w:t>
      </w:r>
      <w:r>
        <w:rPr>
          <w:spacing w:val="-67"/>
        </w:rPr>
        <w:t> </w:t>
      </w:r>
      <w:r>
        <w:rPr/>
        <w:t>распространенные</w:t>
      </w:r>
      <w:r>
        <w:rPr>
          <w:spacing w:val="1"/>
        </w:rPr>
        <w:t> </w:t>
      </w:r>
      <w:r>
        <w:rPr/>
        <w:t>текстовые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(доклад,</w:t>
      </w:r>
      <w:r>
        <w:rPr>
          <w:spacing w:val="1"/>
        </w:rPr>
        <w:t> </w:t>
      </w:r>
      <w:r>
        <w:rPr/>
        <w:t>стендовый</w:t>
      </w:r>
      <w:r>
        <w:rPr>
          <w:spacing w:val="1"/>
        </w:rPr>
        <w:t> </w:t>
      </w:r>
      <w:r>
        <w:rPr/>
        <w:t>доклад,</w:t>
      </w:r>
      <w:r>
        <w:rPr>
          <w:spacing w:val="1"/>
        </w:rPr>
        <w:t> </w:t>
      </w:r>
      <w:r>
        <w:rPr/>
        <w:t>реферат,</w:t>
      </w:r>
      <w:r>
        <w:rPr>
          <w:spacing w:val="-67"/>
        </w:rPr>
        <w:t> </w:t>
      </w:r>
      <w:r>
        <w:rPr/>
        <w:t>литературный</w:t>
      </w:r>
      <w:r>
        <w:rPr>
          <w:spacing w:val="12"/>
        </w:rPr>
        <w:t> </w:t>
      </w:r>
      <w:r>
        <w:rPr/>
        <w:t>обзор,</w:t>
      </w:r>
      <w:r>
        <w:rPr>
          <w:spacing w:val="16"/>
        </w:rPr>
        <w:t> </w:t>
      </w:r>
      <w:r>
        <w:rPr/>
        <w:t>рецензия),</w:t>
      </w:r>
      <w:r>
        <w:rPr>
          <w:spacing w:val="16"/>
        </w:rPr>
        <w:t> </w:t>
      </w:r>
      <w:r>
        <w:rPr/>
        <w:t>а</w:t>
      </w:r>
      <w:r>
        <w:rPr>
          <w:spacing w:val="10"/>
        </w:rPr>
        <w:t> </w:t>
      </w:r>
      <w:r>
        <w:rPr/>
        <w:t>также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форме</w:t>
      </w:r>
      <w:r>
        <w:rPr>
          <w:spacing w:val="10"/>
        </w:rPr>
        <w:t> </w:t>
      </w:r>
      <w:r>
        <w:rPr/>
        <w:t>компьютерной</w:t>
      </w:r>
      <w:r>
        <w:rPr>
          <w:spacing w:val="13"/>
        </w:rPr>
        <w:t> </w:t>
      </w:r>
      <w:r>
        <w:rPr/>
        <w:t>презентации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2"/>
      </w:pPr>
      <w:r>
        <w:rPr/>
        <w:t>или</w:t>
      </w:r>
      <w:r>
        <w:rPr>
          <w:spacing w:val="1"/>
        </w:rPr>
        <w:t> </w:t>
      </w:r>
      <w:r>
        <w:rPr/>
        <w:t>видеофильма,</w:t>
      </w:r>
      <w:r>
        <w:rPr>
          <w:spacing w:val="1"/>
        </w:rPr>
        <w:t> </w:t>
      </w:r>
      <w:r>
        <w:rPr/>
        <w:t>реже</w:t>
      </w:r>
      <w:r>
        <w:rPr>
          <w:spacing w:val="1"/>
        </w:rPr>
        <w:t> </w:t>
      </w:r>
      <w:r>
        <w:rPr/>
        <w:t>действующей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макета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текстовым</w:t>
      </w:r>
      <w:r>
        <w:rPr>
          <w:spacing w:val="1"/>
        </w:rPr>
        <w:t> </w:t>
      </w:r>
      <w:r>
        <w:rPr/>
        <w:t>сопровождением.</w:t>
      </w:r>
    </w:p>
    <w:p>
      <w:pPr>
        <w:pStyle w:val="BodyText"/>
        <w:spacing w:line="321" w:lineRule="exact"/>
      </w:pPr>
      <w:r>
        <w:rPr>
          <w:u w:val="single"/>
        </w:rPr>
        <w:t>Типы</w:t>
      </w:r>
      <w:r>
        <w:rPr>
          <w:spacing w:val="-4"/>
          <w:u w:val="single"/>
        </w:rPr>
        <w:t> </w:t>
      </w:r>
      <w:r>
        <w:rPr>
          <w:u w:val="single"/>
        </w:rPr>
        <w:t>и</w:t>
      </w:r>
      <w:r>
        <w:rPr>
          <w:spacing w:val="-3"/>
          <w:u w:val="single"/>
        </w:rPr>
        <w:t> </w:t>
      </w:r>
      <w:r>
        <w:rPr>
          <w:u w:val="single"/>
        </w:rPr>
        <w:t>виды</w:t>
      </w:r>
      <w:r>
        <w:rPr>
          <w:spacing w:val="1"/>
          <w:u w:val="single"/>
        </w:rPr>
        <w:t> </w:t>
      </w:r>
      <w:r>
        <w:rPr>
          <w:u w:val="single"/>
        </w:rPr>
        <w:t>учебных</w:t>
      </w:r>
      <w:r>
        <w:rPr>
          <w:spacing w:val="-7"/>
          <w:u w:val="single"/>
        </w:rPr>
        <w:t> </w:t>
      </w:r>
      <w:r>
        <w:rPr>
          <w:u w:val="single"/>
        </w:rPr>
        <w:t>исследований</w:t>
      </w:r>
      <w:r>
        <w:rPr/>
        <w:t>.</w:t>
      </w:r>
    </w:p>
    <w:p>
      <w:pPr>
        <w:pStyle w:val="BodyText"/>
        <w:spacing w:line="244" w:lineRule="auto"/>
        <w:ind w:right="829" w:firstLine="72"/>
      </w:pPr>
      <w:r>
        <w:rPr/>
        <w:t>Типология источников познания. Исследования трех групп: теоретические,</w:t>
      </w:r>
      <w:r>
        <w:rPr>
          <w:spacing w:val="1"/>
        </w:rPr>
        <w:t> </w:t>
      </w:r>
      <w:r>
        <w:rPr/>
        <w:t>эмпирические,</w:t>
      </w:r>
      <w:r>
        <w:rPr>
          <w:spacing w:val="2"/>
        </w:rPr>
        <w:t> </w:t>
      </w:r>
      <w:r>
        <w:rPr/>
        <w:t>смешанные.</w:t>
      </w:r>
      <w:r>
        <w:rPr>
          <w:spacing w:val="3"/>
        </w:rPr>
        <w:t> </w:t>
      </w:r>
      <w:r>
        <w:rPr/>
        <w:t>Методы</w:t>
      </w:r>
      <w:r>
        <w:rPr>
          <w:spacing w:val="-1"/>
        </w:rPr>
        <w:t> </w:t>
      </w:r>
      <w:r>
        <w:rPr/>
        <w:t>научного познания.</w:t>
      </w:r>
    </w:p>
    <w:p>
      <w:pPr>
        <w:pStyle w:val="BodyText"/>
        <w:spacing w:line="314" w:lineRule="exact"/>
      </w:pPr>
      <w:r>
        <w:rPr>
          <w:u w:val="single"/>
        </w:rPr>
        <w:t>Выбор</w:t>
      </w:r>
      <w:r>
        <w:rPr>
          <w:spacing w:val="-4"/>
          <w:u w:val="single"/>
        </w:rPr>
        <w:t> </w:t>
      </w:r>
      <w:r>
        <w:rPr>
          <w:u w:val="single"/>
        </w:rPr>
        <w:t>темы.</w:t>
      </w:r>
    </w:p>
    <w:p>
      <w:pPr>
        <w:pStyle w:val="BodyText"/>
        <w:ind w:right="832"/>
      </w:pPr>
      <w:r>
        <w:rPr/>
        <w:t>Характеристика понятий: тема, предмет, объект исследования. Обоснование</w:t>
      </w:r>
      <w:r>
        <w:rPr>
          <w:spacing w:val="1"/>
        </w:rPr>
        <w:t> </w:t>
      </w:r>
      <w:r>
        <w:rPr/>
        <w:t>актуальности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исследования.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проблема в самой теме исследования. Идея, концепция, суждение и понятие,</w:t>
      </w:r>
      <w:r>
        <w:rPr>
          <w:spacing w:val="1"/>
        </w:rPr>
        <w:t> </w:t>
      </w:r>
      <w:r>
        <w:rPr/>
        <w:t>постулат,</w:t>
      </w:r>
      <w:r>
        <w:rPr>
          <w:spacing w:val="1"/>
        </w:rPr>
        <w:t> </w:t>
      </w:r>
      <w:r>
        <w:rPr/>
        <w:t>аксиома</w:t>
      </w:r>
      <w:r>
        <w:rPr>
          <w:spacing w:val="1"/>
        </w:rPr>
        <w:t> </w:t>
      </w:r>
      <w:r>
        <w:rPr/>
        <w:t>исследования.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теме</w:t>
      </w:r>
      <w:r>
        <w:rPr>
          <w:spacing w:val="-67"/>
        </w:rPr>
        <w:t> </w:t>
      </w:r>
      <w:r>
        <w:rPr/>
        <w:t>исследования.</w:t>
      </w:r>
    </w:p>
    <w:p>
      <w:pPr>
        <w:spacing w:before="0"/>
        <w:ind w:left="1099" w:right="842" w:firstLine="0"/>
        <w:jc w:val="both"/>
        <w:rPr>
          <w:i/>
          <w:sz w:val="28"/>
        </w:rPr>
      </w:pPr>
      <w:r>
        <w:rPr>
          <w:i/>
          <w:sz w:val="28"/>
        </w:rPr>
        <w:t>Практическое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занятие.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Подходы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определению,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объяснению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темы,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предмета,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объекта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субъектного исследования.</w:t>
      </w:r>
    </w:p>
    <w:p>
      <w:pPr>
        <w:pStyle w:val="BodyText"/>
        <w:spacing w:line="321" w:lineRule="exact"/>
      </w:pPr>
      <w:r>
        <w:rPr>
          <w:u w:val="single"/>
        </w:rPr>
        <w:t>Организация</w:t>
      </w:r>
      <w:r>
        <w:rPr>
          <w:spacing w:val="-6"/>
          <w:u w:val="single"/>
        </w:rPr>
        <w:t> </w:t>
      </w:r>
      <w:r>
        <w:rPr>
          <w:u w:val="single"/>
        </w:rPr>
        <w:t>исследования.</w:t>
      </w:r>
      <w:r>
        <w:rPr>
          <w:spacing w:val="66"/>
          <w:u w:val="single"/>
        </w:rPr>
        <w:t> </w:t>
      </w:r>
      <w:r>
        <w:rPr>
          <w:u w:val="single"/>
        </w:rPr>
        <w:t>Контроль</w:t>
      </w:r>
      <w:r>
        <w:rPr>
          <w:spacing w:val="-7"/>
          <w:u w:val="single"/>
        </w:rPr>
        <w:t> </w:t>
      </w:r>
      <w:r>
        <w:rPr>
          <w:u w:val="single"/>
        </w:rPr>
        <w:t>по</w:t>
      </w:r>
      <w:r>
        <w:rPr>
          <w:spacing w:val="-6"/>
          <w:u w:val="single"/>
        </w:rPr>
        <w:t> </w:t>
      </w:r>
      <w:r>
        <w:rPr>
          <w:u w:val="single"/>
        </w:rPr>
        <w:t>процессу.</w:t>
      </w:r>
    </w:p>
    <w:p>
      <w:pPr>
        <w:pStyle w:val="BodyText"/>
        <w:ind w:right="835"/>
      </w:pPr>
      <w:r>
        <w:rPr/>
        <w:t>Планирование</w:t>
      </w:r>
      <w:r>
        <w:rPr>
          <w:spacing w:val="1"/>
        </w:rPr>
        <w:t> </w:t>
      </w:r>
      <w:r>
        <w:rPr/>
        <w:t>исследовательской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задач.</w:t>
      </w:r>
      <w:r>
        <w:rPr>
          <w:spacing w:val="1"/>
        </w:rPr>
        <w:t> </w:t>
      </w:r>
      <w:r>
        <w:rPr/>
        <w:t>Составление</w:t>
      </w:r>
      <w:r>
        <w:rPr>
          <w:spacing w:val="1"/>
        </w:rPr>
        <w:t> </w:t>
      </w:r>
      <w:r>
        <w:rPr/>
        <w:t>контрольных</w:t>
      </w:r>
      <w:r>
        <w:rPr>
          <w:spacing w:val="1"/>
        </w:rPr>
        <w:t> </w:t>
      </w:r>
      <w:r>
        <w:rPr/>
        <w:t>точек</w:t>
      </w:r>
      <w:r>
        <w:rPr>
          <w:spacing w:val="1"/>
        </w:rPr>
        <w:t> </w:t>
      </w:r>
      <w:r>
        <w:rPr/>
        <w:t>исследования.</w:t>
      </w:r>
      <w:r>
        <w:rPr>
          <w:spacing w:val="1"/>
        </w:rPr>
        <w:t> </w:t>
      </w:r>
      <w:r>
        <w:rPr/>
        <w:t>Предварительная</w:t>
      </w:r>
      <w:r>
        <w:rPr>
          <w:spacing w:val="1"/>
        </w:rPr>
        <w:t> </w:t>
      </w:r>
      <w:r>
        <w:rPr/>
        <w:t>теоретическая</w:t>
      </w:r>
      <w:r>
        <w:rPr>
          <w:spacing w:val="2"/>
        </w:rPr>
        <w:t> </w:t>
      </w:r>
      <w:r>
        <w:rPr/>
        <w:t>отработка</w:t>
      </w:r>
      <w:r>
        <w:rPr>
          <w:spacing w:val="2"/>
        </w:rPr>
        <w:t> </w:t>
      </w:r>
      <w:r>
        <w:rPr/>
        <w:t>проблемы.</w:t>
      </w:r>
    </w:p>
    <w:p>
      <w:pPr>
        <w:spacing w:line="322" w:lineRule="exact" w:before="3"/>
        <w:ind w:left="1099" w:right="0" w:firstLine="0"/>
        <w:jc w:val="both"/>
        <w:rPr>
          <w:i/>
          <w:sz w:val="28"/>
        </w:rPr>
      </w:pPr>
      <w:r>
        <w:rPr>
          <w:i/>
          <w:sz w:val="28"/>
        </w:rPr>
        <w:t>Практическое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занятие.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Составление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исследовательских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операций.</w:t>
      </w:r>
    </w:p>
    <w:p>
      <w:pPr>
        <w:pStyle w:val="BodyText"/>
        <w:spacing w:line="322" w:lineRule="exact"/>
        <w:rPr>
          <w:b/>
        </w:rPr>
      </w:pPr>
      <w:r>
        <w:rPr>
          <w:u w:val="single"/>
        </w:rPr>
        <w:t>Работа</w:t>
      </w:r>
      <w:r>
        <w:rPr>
          <w:spacing w:val="-4"/>
          <w:u w:val="single"/>
        </w:rPr>
        <w:t> </w:t>
      </w:r>
      <w:r>
        <w:rPr>
          <w:u w:val="single"/>
        </w:rPr>
        <w:t>с</w:t>
      </w:r>
      <w:r>
        <w:rPr>
          <w:spacing w:val="-4"/>
          <w:u w:val="single"/>
        </w:rPr>
        <w:t> </w:t>
      </w:r>
      <w:r>
        <w:rPr>
          <w:u w:val="single"/>
        </w:rPr>
        <w:t>научной</w:t>
      </w:r>
      <w:r>
        <w:rPr>
          <w:spacing w:val="-1"/>
          <w:u w:val="single"/>
        </w:rPr>
        <w:t> </w:t>
      </w:r>
      <w:r>
        <w:rPr>
          <w:u w:val="single"/>
        </w:rPr>
        <w:t>литературой</w:t>
      </w:r>
      <w:r>
        <w:rPr>
          <w:b/>
        </w:rPr>
        <w:t>.</w:t>
      </w:r>
    </w:p>
    <w:p>
      <w:pPr>
        <w:pStyle w:val="BodyText"/>
        <w:ind w:right="830"/>
        <w:jc w:val="left"/>
      </w:pPr>
      <w:r>
        <w:rPr/>
        <w:t>Поиск</w:t>
      </w:r>
      <w:r>
        <w:rPr>
          <w:spacing w:val="-6"/>
        </w:rPr>
        <w:t> </w:t>
      </w:r>
      <w:r>
        <w:rPr/>
        <w:t>источников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литературы,</w:t>
      </w:r>
      <w:r>
        <w:rPr>
          <w:spacing w:val="-3"/>
        </w:rPr>
        <w:t> </w:t>
      </w:r>
      <w:r>
        <w:rPr/>
        <w:t>отбор</w:t>
      </w:r>
      <w:r>
        <w:rPr>
          <w:spacing w:val="-6"/>
        </w:rPr>
        <w:t> </w:t>
      </w:r>
      <w:r>
        <w:rPr/>
        <w:t>фактического</w:t>
      </w:r>
      <w:r>
        <w:rPr>
          <w:spacing w:val="-6"/>
        </w:rPr>
        <w:t> </w:t>
      </w:r>
      <w:r>
        <w:rPr/>
        <w:t>материала.</w:t>
      </w:r>
      <w:r>
        <w:rPr>
          <w:spacing w:val="-67"/>
        </w:rPr>
        <w:t> </w:t>
      </w:r>
      <w:r>
        <w:rPr>
          <w:u w:val="single"/>
        </w:rPr>
        <w:t>Информационное</w:t>
      </w:r>
      <w:r>
        <w:rPr>
          <w:spacing w:val="1"/>
          <w:u w:val="single"/>
        </w:rPr>
        <w:t> </w:t>
      </w:r>
      <w:r>
        <w:rPr>
          <w:u w:val="single"/>
        </w:rPr>
        <w:t>обеспечение</w:t>
      </w:r>
      <w:r>
        <w:rPr>
          <w:spacing w:val="1"/>
          <w:u w:val="single"/>
        </w:rPr>
        <w:t> </w:t>
      </w:r>
      <w:r>
        <w:rPr>
          <w:u w:val="single"/>
        </w:rPr>
        <w:t>исследования.</w:t>
      </w:r>
    </w:p>
    <w:p>
      <w:pPr>
        <w:pStyle w:val="BodyText"/>
        <w:jc w:val="left"/>
      </w:pPr>
      <w:r>
        <w:rPr/>
        <w:t>Научные</w:t>
      </w:r>
      <w:r>
        <w:rPr>
          <w:spacing w:val="36"/>
        </w:rPr>
        <w:t> </w:t>
      </w:r>
      <w:r>
        <w:rPr/>
        <w:t>тексты</w:t>
      </w:r>
      <w:r>
        <w:rPr>
          <w:spacing w:val="38"/>
        </w:rPr>
        <w:t> </w:t>
      </w:r>
      <w:r>
        <w:rPr/>
        <w:t>-</w:t>
      </w:r>
      <w:r>
        <w:rPr>
          <w:spacing w:val="34"/>
        </w:rPr>
        <w:t> </w:t>
      </w:r>
      <w:r>
        <w:rPr/>
        <w:t>главный</w:t>
      </w:r>
      <w:r>
        <w:rPr>
          <w:spacing w:val="35"/>
        </w:rPr>
        <w:t> </w:t>
      </w:r>
      <w:r>
        <w:rPr/>
        <w:t>источник</w:t>
      </w:r>
      <w:r>
        <w:rPr>
          <w:spacing w:val="39"/>
        </w:rPr>
        <w:t> </w:t>
      </w:r>
      <w:r>
        <w:rPr/>
        <w:t>исследовательской</w:t>
      </w:r>
      <w:r>
        <w:rPr>
          <w:spacing w:val="36"/>
        </w:rPr>
        <w:t> </w:t>
      </w:r>
      <w:r>
        <w:rPr/>
        <w:t>работы.</w:t>
      </w:r>
      <w:r>
        <w:rPr>
          <w:spacing w:val="43"/>
        </w:rPr>
        <w:t> </w:t>
      </w:r>
      <w:r>
        <w:rPr/>
        <w:t>Выбор</w:t>
      </w:r>
      <w:r>
        <w:rPr>
          <w:spacing w:val="-67"/>
        </w:rPr>
        <w:t> </w:t>
      </w:r>
      <w:r>
        <w:rPr/>
        <w:t>литературы</w:t>
      </w:r>
      <w:r>
        <w:rPr>
          <w:spacing w:val="-2"/>
        </w:rPr>
        <w:t> </w:t>
      </w:r>
      <w:r>
        <w:rPr/>
        <w:t>для</w:t>
      </w:r>
      <w:r>
        <w:rPr>
          <w:spacing w:val="1"/>
        </w:rPr>
        <w:t> </w:t>
      </w:r>
      <w:r>
        <w:rPr/>
        <w:t>чтения и</w:t>
      </w:r>
      <w:r>
        <w:rPr>
          <w:spacing w:val="-1"/>
        </w:rPr>
        <w:t> </w:t>
      </w:r>
      <w:r>
        <w:rPr/>
        <w:t>изучения.</w:t>
      </w:r>
      <w:r>
        <w:rPr>
          <w:spacing w:val="2"/>
        </w:rPr>
        <w:t> </w:t>
      </w:r>
      <w:r>
        <w:rPr/>
        <w:t>Понятия:</w:t>
      </w:r>
      <w:r>
        <w:rPr>
          <w:spacing w:val="-6"/>
        </w:rPr>
        <w:t> </w:t>
      </w:r>
      <w:r>
        <w:rPr/>
        <w:t>источник,</w:t>
      </w:r>
      <w:r>
        <w:rPr>
          <w:spacing w:val="1"/>
        </w:rPr>
        <w:t> </w:t>
      </w:r>
      <w:r>
        <w:rPr/>
        <w:t>литература.</w:t>
      </w:r>
    </w:p>
    <w:p>
      <w:pPr>
        <w:pStyle w:val="BodyText"/>
        <w:spacing w:line="321" w:lineRule="exact"/>
        <w:jc w:val="left"/>
      </w:pPr>
      <w:r>
        <w:rPr>
          <w:u w:val="single"/>
        </w:rPr>
        <w:t>Конспектирование</w:t>
      </w:r>
      <w:r>
        <w:rPr>
          <w:spacing w:val="-8"/>
          <w:u w:val="single"/>
        </w:rPr>
        <w:t> </w:t>
      </w:r>
      <w:r>
        <w:rPr>
          <w:u w:val="single"/>
        </w:rPr>
        <w:t>источников.</w:t>
      </w:r>
    </w:p>
    <w:p>
      <w:pPr>
        <w:pStyle w:val="BodyText"/>
        <w:tabs>
          <w:tab w:pos="2102" w:val="left" w:leader="none"/>
          <w:tab w:pos="3267" w:val="left" w:leader="none"/>
          <w:tab w:pos="5550" w:val="left" w:leader="none"/>
          <w:tab w:pos="6749" w:val="left" w:leader="none"/>
          <w:tab w:pos="9281" w:val="left" w:leader="none"/>
        </w:tabs>
        <w:ind w:right="839"/>
        <w:jc w:val="left"/>
      </w:pPr>
      <w:r>
        <w:rPr/>
        <w:t>Виды,</w:t>
        <w:tab/>
        <w:t>формы,</w:t>
        <w:tab/>
        <w:t>технологические</w:t>
        <w:tab/>
        <w:t>приемы</w:t>
        <w:tab/>
        <w:t>конспектирования.</w:t>
        <w:tab/>
      </w:r>
      <w:r>
        <w:rPr>
          <w:spacing w:val="-1"/>
        </w:rPr>
        <w:t>Критерии</w:t>
      </w:r>
      <w:r>
        <w:rPr>
          <w:spacing w:val="-67"/>
        </w:rPr>
        <w:t> </w:t>
      </w:r>
      <w:r>
        <w:rPr/>
        <w:t>конспекта.</w:t>
      </w:r>
    </w:p>
    <w:p>
      <w:pPr>
        <w:pStyle w:val="BodyText"/>
        <w:ind w:right="830"/>
        <w:jc w:val="left"/>
      </w:pPr>
      <w:r>
        <w:rPr/>
        <w:t>Обработка содержания</w:t>
      </w:r>
      <w:r>
        <w:rPr>
          <w:spacing w:val="1"/>
        </w:rPr>
        <w:t> </w:t>
      </w:r>
      <w:r>
        <w:rPr/>
        <w:t>научных</w:t>
      </w:r>
      <w:r>
        <w:rPr>
          <w:spacing w:val="-4"/>
        </w:rPr>
        <w:t> </w:t>
      </w:r>
      <w:r>
        <w:rPr/>
        <w:t>текстов.</w:t>
      </w:r>
      <w:r>
        <w:rPr>
          <w:spacing w:val="7"/>
        </w:rPr>
        <w:t> </w:t>
      </w:r>
      <w:r>
        <w:rPr/>
        <w:t>Контроль</w:t>
      </w:r>
      <w:r>
        <w:rPr>
          <w:spacing w:val="-3"/>
        </w:rPr>
        <w:t> </w:t>
      </w:r>
      <w:r>
        <w:rPr/>
        <w:t>по результату.</w:t>
      </w:r>
      <w:r>
        <w:rPr>
          <w:spacing w:val="1"/>
        </w:rPr>
        <w:t> </w:t>
      </w:r>
      <w:r>
        <w:rPr/>
        <w:t>Использование</w:t>
      </w:r>
      <w:r>
        <w:rPr>
          <w:spacing w:val="3"/>
        </w:rPr>
        <w:t> </w:t>
      </w:r>
      <w:r>
        <w:rPr/>
        <w:t>научной</w:t>
      </w:r>
      <w:r>
        <w:rPr>
          <w:spacing w:val="2"/>
        </w:rPr>
        <w:t> </w:t>
      </w:r>
      <w:r>
        <w:rPr/>
        <w:t>терминологии.</w:t>
      </w:r>
      <w:r>
        <w:rPr>
          <w:spacing w:val="9"/>
        </w:rPr>
        <w:t> </w:t>
      </w:r>
      <w:r>
        <w:rPr/>
        <w:t>Фактический</w:t>
      </w:r>
      <w:r>
        <w:rPr>
          <w:spacing w:val="2"/>
        </w:rPr>
        <w:t> </w:t>
      </w:r>
      <w:r>
        <w:rPr/>
        <w:t>материал,</w:t>
      </w:r>
      <w:r>
        <w:rPr>
          <w:spacing w:val="4"/>
        </w:rPr>
        <w:t> </w:t>
      </w:r>
      <w:r>
        <w:rPr/>
        <w:t>в</w:t>
      </w:r>
      <w:r>
        <w:rPr>
          <w:spacing w:val="69"/>
        </w:rPr>
        <w:t> </w:t>
      </w:r>
      <w:r>
        <w:rPr/>
        <w:t>котором</w:t>
      </w:r>
      <w:r>
        <w:rPr>
          <w:spacing w:val="-67"/>
        </w:rPr>
        <w:t> </w:t>
      </w:r>
      <w:r>
        <w:rPr/>
        <w:t>очерчивается</w:t>
      </w:r>
      <w:r>
        <w:rPr>
          <w:spacing w:val="43"/>
        </w:rPr>
        <w:t> </w:t>
      </w:r>
      <w:r>
        <w:rPr/>
        <w:t>круг</w:t>
      </w:r>
      <w:r>
        <w:rPr>
          <w:spacing w:val="43"/>
        </w:rPr>
        <w:t> </w:t>
      </w:r>
      <w:r>
        <w:rPr/>
        <w:t>основных</w:t>
      </w:r>
      <w:r>
        <w:rPr>
          <w:spacing w:val="37"/>
        </w:rPr>
        <w:t> </w:t>
      </w:r>
      <w:r>
        <w:rPr/>
        <w:t>понятий,</w:t>
      </w:r>
      <w:r>
        <w:rPr>
          <w:spacing w:val="44"/>
        </w:rPr>
        <w:t> </w:t>
      </w:r>
      <w:r>
        <w:rPr/>
        <w:t>явлений,</w:t>
      </w:r>
      <w:r>
        <w:rPr>
          <w:spacing w:val="43"/>
        </w:rPr>
        <w:t> </w:t>
      </w:r>
      <w:r>
        <w:rPr/>
        <w:t>сведений</w:t>
      </w:r>
      <w:r>
        <w:rPr>
          <w:spacing w:val="42"/>
        </w:rPr>
        <w:t> </w:t>
      </w:r>
      <w:r>
        <w:rPr/>
        <w:t>необходимых</w:t>
      </w:r>
      <w:r>
        <w:rPr>
          <w:spacing w:val="37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исследования.</w:t>
      </w:r>
    </w:p>
    <w:p>
      <w:pPr>
        <w:spacing w:before="2"/>
        <w:ind w:left="1099" w:right="830" w:firstLine="0"/>
        <w:jc w:val="left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часть.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Сравнительные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действия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отбору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необходимых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сведений.</w:t>
      </w:r>
    </w:p>
    <w:p>
      <w:pPr>
        <w:pStyle w:val="BodyText"/>
        <w:spacing w:line="321" w:lineRule="exact"/>
        <w:jc w:val="left"/>
      </w:pPr>
      <w:r>
        <w:rPr>
          <w:u w:val="single"/>
        </w:rPr>
        <w:t>Проектирование</w:t>
      </w:r>
      <w:r>
        <w:rPr>
          <w:spacing w:val="-6"/>
          <w:u w:val="single"/>
        </w:rPr>
        <w:t> </w:t>
      </w:r>
      <w:r>
        <w:rPr>
          <w:u w:val="single"/>
        </w:rPr>
        <w:t>исследования.</w:t>
      </w:r>
    </w:p>
    <w:p>
      <w:pPr>
        <w:pStyle w:val="BodyText"/>
        <w:ind w:right="830"/>
        <w:jc w:val="left"/>
      </w:pPr>
      <w:r>
        <w:rPr/>
        <w:t>Предварительная</w:t>
      </w:r>
      <w:r>
        <w:rPr>
          <w:spacing w:val="11"/>
        </w:rPr>
        <w:t> </w:t>
      </w:r>
      <w:r>
        <w:rPr/>
        <w:t>разработка</w:t>
      </w:r>
      <w:r>
        <w:rPr>
          <w:spacing w:val="11"/>
        </w:rPr>
        <w:t> </w:t>
      </w:r>
      <w:r>
        <w:rPr/>
        <w:t>научного</w:t>
      </w:r>
      <w:r>
        <w:rPr>
          <w:spacing w:val="11"/>
        </w:rPr>
        <w:t> </w:t>
      </w:r>
      <w:r>
        <w:rPr/>
        <w:t>аппарата,</w:t>
      </w:r>
      <w:r>
        <w:rPr>
          <w:spacing w:val="13"/>
        </w:rPr>
        <w:t> </w:t>
      </w:r>
      <w:r>
        <w:rPr/>
        <w:t>определяющего</w:t>
      </w:r>
      <w:r>
        <w:rPr>
          <w:spacing w:val="11"/>
        </w:rPr>
        <w:t> </w:t>
      </w:r>
      <w:r>
        <w:rPr/>
        <w:t>содержание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технологию</w:t>
      </w:r>
      <w:r>
        <w:rPr>
          <w:spacing w:val="-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всей</w:t>
      </w:r>
      <w:r>
        <w:rPr>
          <w:spacing w:val="6"/>
        </w:rPr>
        <w:t> </w:t>
      </w:r>
      <w:r>
        <w:rPr/>
        <w:t>поисковой деятельности.</w:t>
      </w:r>
    </w:p>
    <w:p>
      <w:pPr>
        <w:pStyle w:val="BodyText"/>
        <w:spacing w:line="321" w:lineRule="exact"/>
        <w:jc w:val="left"/>
      </w:pPr>
      <w:r>
        <w:rPr>
          <w:u w:val="single"/>
        </w:rPr>
        <w:t>Общие</w:t>
      </w:r>
      <w:r>
        <w:rPr>
          <w:spacing w:val="-7"/>
          <w:u w:val="single"/>
        </w:rPr>
        <w:t> </w:t>
      </w:r>
      <w:r>
        <w:rPr>
          <w:u w:val="single"/>
        </w:rPr>
        <w:t>положения.</w:t>
      </w:r>
    </w:p>
    <w:p>
      <w:pPr>
        <w:pStyle w:val="BodyText"/>
        <w:jc w:val="left"/>
      </w:pPr>
      <w:r>
        <w:rPr/>
        <w:t>Состав</w:t>
      </w:r>
      <w:r>
        <w:rPr>
          <w:spacing w:val="17"/>
        </w:rPr>
        <w:t> </w:t>
      </w:r>
      <w:r>
        <w:rPr/>
        <w:t>научного</w:t>
      </w:r>
      <w:r>
        <w:rPr>
          <w:spacing w:val="19"/>
        </w:rPr>
        <w:t> </w:t>
      </w:r>
      <w:r>
        <w:rPr/>
        <w:t>аппарата.</w:t>
      </w:r>
      <w:r>
        <w:rPr>
          <w:spacing w:val="21"/>
        </w:rPr>
        <w:t> </w:t>
      </w:r>
      <w:r>
        <w:rPr/>
        <w:t>Понятия</w:t>
      </w:r>
      <w:r>
        <w:rPr>
          <w:spacing w:val="20"/>
        </w:rPr>
        <w:t> </w:t>
      </w:r>
      <w:r>
        <w:rPr/>
        <w:t>ведущих</w:t>
      </w:r>
      <w:r>
        <w:rPr>
          <w:spacing w:val="14"/>
        </w:rPr>
        <w:t> </w:t>
      </w:r>
      <w:r>
        <w:rPr/>
        <w:t>направлений</w:t>
      </w:r>
      <w:r>
        <w:rPr>
          <w:spacing w:val="19"/>
        </w:rPr>
        <w:t> </w:t>
      </w:r>
      <w:r>
        <w:rPr/>
        <w:t>исследования.</w:t>
      </w:r>
      <w:r>
        <w:rPr>
          <w:spacing w:val="-67"/>
        </w:rPr>
        <w:t> </w:t>
      </w:r>
      <w:r>
        <w:rPr/>
        <w:t>Терминология.</w:t>
      </w:r>
    </w:p>
    <w:p>
      <w:pPr>
        <w:pStyle w:val="BodyText"/>
        <w:spacing w:line="321" w:lineRule="exact"/>
        <w:jc w:val="left"/>
      </w:pPr>
      <w:r>
        <w:rPr/>
        <w:t>Проектирование</w:t>
      </w:r>
      <w:r>
        <w:rPr>
          <w:spacing w:val="-7"/>
        </w:rPr>
        <w:t> </w:t>
      </w:r>
      <w:r>
        <w:rPr/>
        <w:t>исследования.</w:t>
      </w:r>
    </w:p>
    <w:p>
      <w:pPr>
        <w:pStyle w:val="BodyText"/>
        <w:jc w:val="left"/>
      </w:pPr>
      <w:r>
        <w:rPr/>
        <w:t>Поиск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определение</w:t>
      </w:r>
      <w:r>
        <w:rPr>
          <w:spacing w:val="22"/>
        </w:rPr>
        <w:t> </w:t>
      </w:r>
      <w:r>
        <w:rPr/>
        <w:t>основного</w:t>
      </w:r>
      <w:r>
        <w:rPr>
          <w:spacing w:val="21"/>
        </w:rPr>
        <w:t> </w:t>
      </w:r>
      <w:r>
        <w:rPr/>
        <w:t>пути</w:t>
      </w:r>
      <w:r>
        <w:rPr>
          <w:spacing w:val="26"/>
        </w:rPr>
        <w:t> </w:t>
      </w:r>
      <w:r>
        <w:rPr/>
        <w:t>и</w:t>
      </w:r>
      <w:r>
        <w:rPr>
          <w:spacing w:val="21"/>
        </w:rPr>
        <w:t> </w:t>
      </w:r>
      <w:r>
        <w:rPr/>
        <w:t>предлагаемого</w:t>
      </w:r>
      <w:r>
        <w:rPr>
          <w:spacing w:val="21"/>
        </w:rPr>
        <w:t> </w:t>
      </w:r>
      <w:r>
        <w:rPr/>
        <w:t>результата</w:t>
      </w:r>
      <w:r>
        <w:rPr>
          <w:spacing w:val="22"/>
        </w:rPr>
        <w:t> </w:t>
      </w:r>
      <w:r>
        <w:rPr/>
        <w:t>всего</w:t>
      </w:r>
      <w:r>
        <w:rPr>
          <w:spacing w:val="-67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(стратегия).</w:t>
      </w:r>
    </w:p>
    <w:p>
      <w:pPr>
        <w:pStyle w:val="BodyText"/>
        <w:spacing w:line="242" w:lineRule="auto"/>
        <w:jc w:val="left"/>
      </w:pPr>
      <w:r>
        <w:rPr/>
        <w:t>Проектирование тактики исследования. Опережающий контроль – 1 час.</w:t>
      </w:r>
      <w:r>
        <w:rPr>
          <w:spacing w:val="1"/>
        </w:rPr>
        <w:t> </w:t>
      </w:r>
      <w:r>
        <w:rPr/>
        <w:t>Рассмотрение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достижение</w:t>
      </w:r>
      <w:r>
        <w:rPr>
          <w:spacing w:val="1"/>
        </w:rPr>
        <w:t> </w:t>
      </w:r>
      <w:r>
        <w:rPr/>
        <w:t>поставленной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исследования.</w:t>
      </w:r>
    </w:p>
    <w:p>
      <w:pPr>
        <w:spacing w:after="0" w:line="242" w:lineRule="auto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spacing w:before="67"/>
        <w:ind w:left="1099" w:right="833" w:firstLine="0"/>
        <w:jc w:val="both"/>
        <w:rPr>
          <w:i/>
          <w:sz w:val="28"/>
        </w:rPr>
      </w:pPr>
      <w:r>
        <w:rPr>
          <w:i/>
          <w:sz w:val="28"/>
        </w:rPr>
        <w:t>Практическое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занятие.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Составление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операций,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уточняющих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конкретизирующих поисково-исследовательскую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деятельность.</w:t>
      </w:r>
    </w:p>
    <w:p>
      <w:pPr>
        <w:pStyle w:val="BodyText"/>
        <w:spacing w:line="321" w:lineRule="exact"/>
      </w:pPr>
      <w:r>
        <w:rPr>
          <w:u w:val="single"/>
        </w:rPr>
        <w:t>Графические</w:t>
      </w:r>
      <w:r>
        <w:rPr>
          <w:spacing w:val="-6"/>
          <w:u w:val="single"/>
        </w:rPr>
        <w:t> </w:t>
      </w:r>
      <w:r>
        <w:rPr>
          <w:u w:val="single"/>
        </w:rPr>
        <w:t>материалы</w:t>
      </w:r>
      <w:r>
        <w:rPr>
          <w:spacing w:val="-5"/>
          <w:u w:val="single"/>
        </w:rPr>
        <w:t> </w:t>
      </w:r>
      <w:r>
        <w:rPr>
          <w:u w:val="single"/>
        </w:rPr>
        <w:t>в</w:t>
      </w:r>
      <w:r>
        <w:rPr>
          <w:spacing w:val="-8"/>
          <w:u w:val="single"/>
        </w:rPr>
        <w:t> </w:t>
      </w:r>
      <w:r>
        <w:rPr>
          <w:u w:val="single"/>
        </w:rPr>
        <w:t>исследовании.</w:t>
      </w:r>
    </w:p>
    <w:p>
      <w:pPr>
        <w:pStyle w:val="BodyText"/>
        <w:spacing w:line="242" w:lineRule="auto"/>
        <w:ind w:right="834" w:firstLine="72"/>
      </w:pPr>
      <w:r>
        <w:rPr/>
        <w:t>Рассмотрение различных видов графиков (линейные графики, диаграммы,</w:t>
      </w:r>
      <w:r>
        <w:rPr>
          <w:spacing w:val="1"/>
        </w:rPr>
        <w:t> </w:t>
      </w:r>
      <w:r>
        <w:rPr/>
        <w:t>таблицы,</w:t>
      </w:r>
      <w:r>
        <w:rPr>
          <w:spacing w:val="1"/>
        </w:rPr>
        <w:t> </w:t>
      </w:r>
      <w:r>
        <w:rPr/>
        <w:t>схемы,</w:t>
      </w:r>
      <w:r>
        <w:rPr>
          <w:spacing w:val="1"/>
        </w:rPr>
        <w:t> </w:t>
      </w:r>
      <w:r>
        <w:rPr/>
        <w:t>чертежи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наглядное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словесного</w:t>
      </w:r>
      <w:r>
        <w:rPr>
          <w:spacing w:val="1"/>
        </w:rPr>
        <w:t> </w:t>
      </w:r>
      <w:r>
        <w:rPr/>
        <w:t>материала.</w:t>
      </w:r>
    </w:p>
    <w:p>
      <w:pPr>
        <w:spacing w:line="240" w:lineRule="auto" w:before="0"/>
        <w:ind w:left="1099" w:right="835" w:firstLine="0"/>
        <w:jc w:val="both"/>
        <w:rPr>
          <w:i/>
          <w:sz w:val="28"/>
        </w:rPr>
      </w:pPr>
      <w:r>
        <w:rPr>
          <w:i/>
          <w:sz w:val="28"/>
        </w:rPr>
        <w:t>Практическое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занятие.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Составление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диаграмм,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графиков,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схем,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иллюстрирующих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процесс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исследования.</w:t>
      </w:r>
    </w:p>
    <w:p>
      <w:pPr>
        <w:pStyle w:val="BodyText"/>
        <w:spacing w:line="321" w:lineRule="exact"/>
      </w:pPr>
      <w:r>
        <w:rPr/>
        <w:t>Размещение</w:t>
      </w:r>
      <w:r>
        <w:rPr>
          <w:spacing w:val="-4"/>
        </w:rPr>
        <w:t> </w:t>
      </w:r>
      <w:r>
        <w:rPr/>
        <w:t>графических</w:t>
      </w:r>
      <w:r>
        <w:rPr>
          <w:spacing w:val="-9"/>
        </w:rPr>
        <w:t> </w:t>
      </w:r>
      <w:r>
        <w:rPr/>
        <w:t>материалов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проекте.</w:t>
      </w:r>
    </w:p>
    <w:p>
      <w:pPr>
        <w:pStyle w:val="BodyText"/>
        <w:tabs>
          <w:tab w:pos="2413" w:val="left" w:leader="none"/>
          <w:tab w:pos="4091" w:val="left" w:leader="none"/>
          <w:tab w:pos="4455" w:val="left" w:leader="none"/>
          <w:tab w:pos="7895" w:val="left" w:leader="none"/>
          <w:tab w:pos="8920" w:val="left" w:leader="none"/>
        </w:tabs>
        <w:ind w:right="831" w:firstLine="72"/>
        <w:jc w:val="left"/>
      </w:pPr>
      <w:r>
        <w:rPr/>
        <w:t>Правила</w:t>
        <w:tab/>
        <w:t>размещения</w:t>
        <w:tab/>
        <w:t>в</w:t>
        <w:tab/>
        <w:t>научно-исследовательской</w:t>
        <w:tab/>
        <w:t>работе</w:t>
        <w:tab/>
        <w:t>графических</w:t>
      </w:r>
      <w:r>
        <w:rPr>
          <w:spacing w:val="-67"/>
        </w:rPr>
        <w:t> </w:t>
      </w:r>
      <w:r>
        <w:rPr/>
        <w:t>материалов.</w:t>
      </w:r>
    </w:p>
    <w:p>
      <w:pPr>
        <w:pStyle w:val="BodyText"/>
        <w:ind w:right="1533"/>
        <w:jc w:val="left"/>
      </w:pPr>
      <w:r>
        <w:rPr>
          <w:u w:val="single"/>
        </w:rPr>
        <w:t>Структура и написание различных форм исследовательских работ.</w:t>
      </w:r>
      <w:r>
        <w:rPr>
          <w:spacing w:val="1"/>
        </w:rPr>
        <w:t> </w:t>
      </w:r>
      <w:r>
        <w:rPr/>
        <w:t>Правила написания, содержание, оформление исследовательских работ.</w:t>
      </w:r>
      <w:r>
        <w:rPr>
          <w:spacing w:val="-67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исследовательской</w:t>
      </w:r>
      <w:r>
        <w:rPr>
          <w:spacing w:val="1"/>
        </w:rPr>
        <w:t> </w:t>
      </w:r>
      <w:r>
        <w:rPr/>
        <w:t>работы.</w:t>
      </w:r>
    </w:p>
    <w:p>
      <w:pPr>
        <w:pStyle w:val="BodyText"/>
        <w:ind w:right="830"/>
        <w:jc w:val="left"/>
      </w:pPr>
      <w:r>
        <w:rPr/>
        <w:t>Изучение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структуры</w:t>
      </w:r>
      <w:r>
        <w:rPr>
          <w:spacing w:val="1"/>
        </w:rPr>
        <w:t> </w:t>
      </w:r>
      <w:r>
        <w:rPr/>
        <w:t>исследовательских</w:t>
      </w:r>
      <w:r>
        <w:rPr>
          <w:spacing w:val="1"/>
        </w:rPr>
        <w:t> </w:t>
      </w:r>
      <w:r>
        <w:rPr/>
        <w:t>работ:</w:t>
      </w:r>
      <w:r>
        <w:rPr>
          <w:spacing w:val="1"/>
        </w:rPr>
        <w:t> </w:t>
      </w:r>
      <w:r>
        <w:rPr/>
        <w:t>введение,</w:t>
      </w:r>
      <w:r>
        <w:rPr>
          <w:spacing w:val="1"/>
        </w:rPr>
        <w:t> </w:t>
      </w:r>
      <w:r>
        <w:rPr/>
        <w:t>основная</w:t>
      </w:r>
      <w:r>
        <w:rPr>
          <w:spacing w:val="-67"/>
        </w:rPr>
        <w:t> </w:t>
      </w:r>
      <w:r>
        <w:rPr/>
        <w:t>часть,</w:t>
      </w:r>
      <w:r>
        <w:rPr>
          <w:spacing w:val="2"/>
        </w:rPr>
        <w:t> </w:t>
      </w:r>
      <w:r>
        <w:rPr/>
        <w:t>заключение,</w:t>
      </w:r>
      <w:r>
        <w:rPr>
          <w:spacing w:val="3"/>
        </w:rPr>
        <w:t> </w:t>
      </w:r>
      <w:r>
        <w:rPr/>
        <w:t>список литературы,</w:t>
      </w:r>
      <w:r>
        <w:rPr>
          <w:spacing w:val="3"/>
        </w:rPr>
        <w:t> </w:t>
      </w:r>
      <w:r>
        <w:rPr/>
        <w:t>приложение.</w:t>
      </w:r>
    </w:p>
    <w:p>
      <w:pPr>
        <w:pStyle w:val="BodyText"/>
        <w:spacing w:line="321" w:lineRule="exact"/>
        <w:jc w:val="left"/>
      </w:pPr>
      <w:r>
        <w:rPr/>
        <w:t>Требования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оформлению</w:t>
      </w:r>
      <w:r>
        <w:rPr>
          <w:spacing w:val="-5"/>
        </w:rPr>
        <w:t> </w:t>
      </w:r>
      <w:r>
        <w:rPr/>
        <w:t>исследовательских</w:t>
      </w:r>
      <w:r>
        <w:rPr>
          <w:spacing w:val="-8"/>
        </w:rPr>
        <w:t> </w:t>
      </w:r>
      <w:r>
        <w:rPr/>
        <w:t>работ.</w:t>
      </w:r>
    </w:p>
    <w:p>
      <w:pPr>
        <w:pStyle w:val="BodyText"/>
        <w:jc w:val="left"/>
      </w:pPr>
      <w:r>
        <w:rPr/>
        <w:t>Размер</w:t>
      </w:r>
      <w:r>
        <w:rPr>
          <w:spacing w:val="59"/>
        </w:rPr>
        <w:t> </w:t>
      </w:r>
      <w:r>
        <w:rPr/>
        <w:t>листа,</w:t>
      </w:r>
      <w:r>
        <w:rPr>
          <w:spacing w:val="61"/>
        </w:rPr>
        <w:t> </w:t>
      </w:r>
      <w:r>
        <w:rPr/>
        <w:t>шрифта</w:t>
      </w:r>
      <w:r>
        <w:rPr>
          <w:spacing w:val="60"/>
        </w:rPr>
        <w:t> </w:t>
      </w:r>
      <w:r>
        <w:rPr/>
        <w:t>(в</w:t>
      </w:r>
      <w:r>
        <w:rPr>
          <w:spacing w:val="62"/>
        </w:rPr>
        <w:t> </w:t>
      </w:r>
      <w:r>
        <w:rPr/>
        <w:t>зависимости</w:t>
      </w:r>
      <w:r>
        <w:rPr>
          <w:spacing w:val="63"/>
        </w:rPr>
        <w:t> </w:t>
      </w:r>
      <w:r>
        <w:rPr/>
        <w:t>от</w:t>
      </w:r>
      <w:r>
        <w:rPr>
          <w:spacing w:val="57"/>
        </w:rPr>
        <w:t> </w:t>
      </w:r>
      <w:r>
        <w:rPr/>
        <w:t>темы</w:t>
      </w:r>
      <w:r>
        <w:rPr>
          <w:spacing w:val="59"/>
        </w:rPr>
        <w:t> </w:t>
      </w:r>
      <w:r>
        <w:rPr/>
        <w:t>и</w:t>
      </w:r>
      <w:r>
        <w:rPr>
          <w:spacing w:val="58"/>
        </w:rPr>
        <w:t> </w:t>
      </w:r>
      <w:r>
        <w:rPr/>
        <w:t>предмета</w:t>
      </w:r>
      <w:r>
        <w:rPr>
          <w:spacing w:val="60"/>
        </w:rPr>
        <w:t> </w:t>
      </w:r>
      <w:r>
        <w:rPr/>
        <w:t>исследования),</w:t>
      </w:r>
      <w:r>
        <w:rPr>
          <w:spacing w:val="-67"/>
        </w:rPr>
        <w:t> </w:t>
      </w:r>
      <w:r>
        <w:rPr/>
        <w:t>требования к</w:t>
      </w:r>
      <w:r>
        <w:rPr>
          <w:spacing w:val="-1"/>
        </w:rPr>
        <w:t> </w:t>
      </w:r>
      <w:r>
        <w:rPr/>
        <w:t>параметрам</w:t>
      </w:r>
      <w:r>
        <w:rPr>
          <w:spacing w:val="2"/>
        </w:rPr>
        <w:t> </w:t>
      </w:r>
      <w:r>
        <w:rPr/>
        <w:t>страницы,</w:t>
      </w:r>
      <w:r>
        <w:rPr>
          <w:spacing w:val="2"/>
        </w:rPr>
        <w:t> </w:t>
      </w:r>
      <w:r>
        <w:rPr/>
        <w:t>междустрочный</w:t>
      </w:r>
      <w:r>
        <w:rPr>
          <w:spacing w:val="-1"/>
        </w:rPr>
        <w:t> </w:t>
      </w:r>
      <w:r>
        <w:rPr/>
        <w:t>интервал.</w:t>
      </w:r>
    </w:p>
    <w:p>
      <w:pPr>
        <w:spacing w:line="321" w:lineRule="exact" w:before="0"/>
        <w:ind w:left="1099" w:right="0" w:firstLine="0"/>
        <w:jc w:val="left"/>
        <w:rPr>
          <w:i/>
          <w:sz w:val="28"/>
        </w:rPr>
      </w:pPr>
      <w:r>
        <w:rPr>
          <w:i/>
          <w:sz w:val="28"/>
        </w:rPr>
        <w:t>Практическое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занятие.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Работа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63"/>
          <w:sz w:val="28"/>
        </w:rPr>
        <w:t> </w:t>
      </w:r>
      <w:r>
        <w:rPr>
          <w:i/>
          <w:sz w:val="28"/>
        </w:rPr>
        <w:t>собранным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материалом.</w:t>
      </w:r>
    </w:p>
    <w:p>
      <w:pPr>
        <w:pStyle w:val="BodyText"/>
        <w:ind w:right="5740"/>
        <w:jc w:val="left"/>
      </w:pPr>
      <w:r>
        <w:rPr/>
        <w:t>Анализ результатов исследования.</w:t>
      </w:r>
      <w:r>
        <w:rPr>
          <w:spacing w:val="1"/>
        </w:rPr>
        <w:t> </w:t>
      </w:r>
      <w:r>
        <w:rPr/>
        <w:t>Формирование выводов, обобщений.</w:t>
      </w:r>
      <w:r>
        <w:rPr>
          <w:spacing w:val="-67"/>
        </w:rPr>
        <w:t> </w:t>
      </w:r>
      <w:r>
        <w:rPr>
          <w:u w:val="single"/>
        </w:rPr>
        <w:t>Культура</w:t>
      </w:r>
      <w:r>
        <w:rPr>
          <w:spacing w:val="1"/>
          <w:u w:val="single"/>
        </w:rPr>
        <w:t> </w:t>
      </w:r>
      <w:r>
        <w:rPr>
          <w:u w:val="single"/>
        </w:rPr>
        <w:t>выступления.</w:t>
      </w:r>
    </w:p>
    <w:p>
      <w:pPr>
        <w:pStyle w:val="BodyText"/>
        <w:tabs>
          <w:tab w:pos="3113" w:val="left" w:leader="none"/>
          <w:tab w:pos="4595" w:val="left" w:leader="none"/>
          <w:tab w:pos="5659" w:val="left" w:leader="none"/>
          <w:tab w:pos="7428" w:val="left" w:leader="none"/>
          <w:tab w:pos="8996" w:val="left" w:leader="none"/>
        </w:tabs>
        <w:ind w:right="836"/>
        <w:jc w:val="left"/>
      </w:pPr>
      <w:r>
        <w:rPr/>
        <w:t>Самопознание</w:t>
        <w:tab/>
        <w:t>учащимся</w:t>
        <w:tab/>
        <w:t>своего</w:t>
        <w:tab/>
        <w:t>внутреннего</w:t>
        <w:tab/>
        <w:t>состояния,</w:t>
        <w:tab/>
        <w:t>личностных</w:t>
      </w:r>
      <w:r>
        <w:rPr>
          <w:spacing w:val="-67"/>
        </w:rPr>
        <w:t> </w:t>
      </w:r>
      <w:r>
        <w:rPr/>
        <w:t>особенностей,</w:t>
      </w:r>
      <w:r>
        <w:rPr>
          <w:spacing w:val="2"/>
        </w:rPr>
        <w:t> </w:t>
      </w:r>
      <w:r>
        <w:rPr/>
        <w:t>эмоциональных</w:t>
      </w:r>
      <w:r>
        <w:rPr>
          <w:spacing w:val="-3"/>
        </w:rPr>
        <w:t> </w:t>
      </w:r>
      <w:r>
        <w:rPr/>
        <w:t>реакций.</w:t>
      </w:r>
    </w:p>
    <w:p>
      <w:pPr>
        <w:pStyle w:val="BodyText"/>
        <w:spacing w:line="321" w:lineRule="exact"/>
        <w:jc w:val="left"/>
      </w:pPr>
      <w:r>
        <w:rPr/>
        <w:t>Речевая</w:t>
      </w:r>
      <w:r>
        <w:rPr>
          <w:spacing w:val="-7"/>
        </w:rPr>
        <w:t> </w:t>
      </w:r>
      <w:r>
        <w:rPr/>
        <w:t>компетенция</w:t>
      </w:r>
      <w:r>
        <w:rPr>
          <w:spacing w:val="-7"/>
        </w:rPr>
        <w:t> </w:t>
      </w:r>
      <w:r>
        <w:rPr/>
        <w:t>учащихся. Публичное</w:t>
      </w:r>
      <w:r>
        <w:rPr>
          <w:spacing w:val="-8"/>
        </w:rPr>
        <w:t> </w:t>
      </w:r>
      <w:r>
        <w:rPr/>
        <w:t>выступление.</w:t>
      </w:r>
    </w:p>
    <w:p>
      <w:pPr>
        <w:pStyle w:val="BodyText"/>
        <w:ind w:right="830"/>
        <w:jc w:val="left"/>
      </w:pPr>
      <w:r>
        <w:rPr/>
        <w:t>Словарный</w:t>
      </w:r>
      <w:r>
        <w:rPr>
          <w:spacing w:val="1"/>
        </w:rPr>
        <w:t> </w:t>
      </w:r>
      <w:r>
        <w:rPr/>
        <w:t>запас,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Активная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пассивная</w:t>
      </w:r>
      <w:r>
        <w:rPr>
          <w:spacing w:val="1"/>
        </w:rPr>
        <w:t> </w:t>
      </w:r>
      <w:r>
        <w:rPr/>
        <w:t>лексика.</w:t>
      </w:r>
      <w:r>
        <w:rPr>
          <w:spacing w:val="1"/>
        </w:rPr>
        <w:t> </w:t>
      </w:r>
      <w:r>
        <w:rPr/>
        <w:t>Сленг.</w:t>
      </w:r>
      <w:r>
        <w:rPr>
          <w:spacing w:val="-67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публичного</w:t>
      </w:r>
      <w:r>
        <w:rPr>
          <w:spacing w:val="6"/>
        </w:rPr>
        <w:t> </w:t>
      </w:r>
      <w:r>
        <w:rPr/>
        <w:t>выступления.</w:t>
      </w:r>
    </w:p>
    <w:p>
      <w:pPr>
        <w:pStyle w:val="BodyText"/>
        <w:spacing w:line="321" w:lineRule="exact"/>
        <w:jc w:val="left"/>
      </w:pPr>
      <w:r>
        <w:rPr/>
        <w:t>Аргументация.</w:t>
      </w:r>
    </w:p>
    <w:p>
      <w:pPr>
        <w:pStyle w:val="BodyText"/>
        <w:spacing w:before="1"/>
        <w:jc w:val="left"/>
      </w:pPr>
      <w:r>
        <w:rPr/>
        <w:t>Приемы</w:t>
      </w:r>
      <w:r>
        <w:rPr>
          <w:spacing w:val="-2"/>
        </w:rPr>
        <w:t> </w:t>
      </w:r>
      <w:r>
        <w:rPr/>
        <w:t>усиления</w:t>
      </w:r>
      <w:r>
        <w:rPr>
          <w:spacing w:val="-6"/>
        </w:rPr>
        <w:t> </w:t>
      </w:r>
      <w:r>
        <w:rPr/>
        <w:t>аргументов.</w:t>
      </w:r>
      <w:r>
        <w:rPr>
          <w:spacing w:val="-3"/>
        </w:rPr>
        <w:t> </w:t>
      </w:r>
      <w:r>
        <w:rPr/>
        <w:t>Способы</w:t>
      </w:r>
      <w:r>
        <w:rPr>
          <w:spacing w:val="-7"/>
        </w:rPr>
        <w:t> </w:t>
      </w:r>
      <w:r>
        <w:rPr/>
        <w:t>аргументации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разной</w:t>
      </w:r>
      <w:r>
        <w:rPr>
          <w:spacing w:val="-7"/>
        </w:rPr>
        <w:t> </w:t>
      </w:r>
      <w:r>
        <w:rPr/>
        <w:t>аудитории.</w:t>
      </w:r>
    </w:p>
    <w:p>
      <w:pPr>
        <w:spacing w:line="322" w:lineRule="exact" w:before="1"/>
        <w:ind w:left="1099" w:right="0" w:firstLine="0"/>
        <w:jc w:val="left"/>
        <w:rPr>
          <w:i/>
          <w:sz w:val="28"/>
        </w:rPr>
      </w:pPr>
      <w:r>
        <w:rPr>
          <w:i/>
          <w:sz w:val="28"/>
        </w:rPr>
        <w:t>Практическое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занятие.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Аргументация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тезисов.</w:t>
      </w:r>
    </w:p>
    <w:p>
      <w:pPr>
        <w:pStyle w:val="BodyText"/>
        <w:spacing w:line="322" w:lineRule="exact"/>
        <w:jc w:val="left"/>
      </w:pPr>
      <w:r>
        <w:rPr/>
        <w:t>Понятие</w:t>
      </w:r>
      <w:r>
        <w:rPr>
          <w:spacing w:val="-7"/>
        </w:rPr>
        <w:t> </w:t>
      </w:r>
      <w:r>
        <w:rPr/>
        <w:t>информационной</w:t>
      </w:r>
      <w:r>
        <w:rPr>
          <w:spacing w:val="-7"/>
        </w:rPr>
        <w:t> </w:t>
      </w:r>
      <w:r>
        <w:rPr/>
        <w:t>речи.</w:t>
      </w:r>
    </w:p>
    <w:p>
      <w:pPr>
        <w:pStyle w:val="BodyText"/>
        <w:tabs>
          <w:tab w:pos="2399" w:val="left" w:leader="none"/>
          <w:tab w:pos="4059" w:val="left" w:leader="none"/>
          <w:tab w:pos="6442" w:val="left" w:leader="none"/>
          <w:tab w:pos="7358" w:val="left" w:leader="none"/>
          <w:tab w:pos="8313" w:val="left" w:leader="none"/>
        </w:tabs>
        <w:ind w:right="834"/>
        <w:jc w:val="left"/>
      </w:pPr>
      <w:r>
        <w:rPr/>
        <w:t>Правила</w:t>
        <w:tab/>
        <w:t>подготовки</w:t>
        <w:tab/>
        <w:t>информационной</w:t>
        <w:tab/>
        <w:t>речи.</w:t>
        <w:tab/>
        <w:t>Виды</w:t>
        <w:tab/>
        <w:t>информационных</w:t>
      </w:r>
      <w:r>
        <w:rPr>
          <w:spacing w:val="-67"/>
        </w:rPr>
        <w:t> </w:t>
      </w:r>
      <w:r>
        <w:rPr/>
        <w:t>выступлений.</w:t>
      </w:r>
    </w:p>
    <w:p>
      <w:pPr>
        <w:pStyle w:val="BodyText"/>
        <w:spacing w:line="321" w:lineRule="exact"/>
        <w:jc w:val="left"/>
      </w:pPr>
      <w:r>
        <w:rPr/>
        <w:t>Виды</w:t>
      </w:r>
      <w:r>
        <w:rPr>
          <w:spacing w:val="-1"/>
        </w:rPr>
        <w:t> </w:t>
      </w:r>
      <w:r>
        <w:rPr/>
        <w:t>убеждающих</w:t>
      </w:r>
      <w:r>
        <w:rPr>
          <w:spacing w:val="-7"/>
        </w:rPr>
        <w:t> </w:t>
      </w:r>
      <w:r>
        <w:rPr/>
        <w:t>выступлений.</w:t>
      </w:r>
      <w:r>
        <w:rPr>
          <w:spacing w:val="-4"/>
        </w:rPr>
        <w:t> </w:t>
      </w:r>
      <w:r>
        <w:rPr/>
        <w:t>Контроль</w:t>
      </w:r>
      <w:r>
        <w:rPr>
          <w:spacing w:val="-7"/>
        </w:rPr>
        <w:t> </w:t>
      </w:r>
      <w:r>
        <w:rPr/>
        <w:t>знаний.</w:t>
      </w:r>
    </w:p>
    <w:p>
      <w:pPr>
        <w:pStyle w:val="BodyText"/>
        <w:tabs>
          <w:tab w:pos="2409" w:val="left" w:leader="none"/>
          <w:tab w:pos="5008" w:val="left" w:leader="none"/>
          <w:tab w:pos="7137" w:val="left" w:leader="none"/>
          <w:tab w:pos="8777" w:val="left" w:leader="none"/>
        </w:tabs>
        <w:ind w:right="840"/>
        <w:jc w:val="left"/>
      </w:pPr>
      <w:r>
        <w:rPr/>
        <w:t>Понятия</w:t>
        <w:tab/>
        <w:t>воодушевляющего,</w:t>
        <w:tab/>
        <w:t>агитационного,</w:t>
        <w:tab/>
        <w:t>собственно</w:t>
        <w:tab/>
      </w:r>
      <w:r>
        <w:rPr>
          <w:spacing w:val="-1"/>
        </w:rPr>
        <w:t>убеждающего</w:t>
      </w:r>
      <w:r>
        <w:rPr>
          <w:spacing w:val="-67"/>
        </w:rPr>
        <w:t> </w:t>
      </w:r>
      <w:r>
        <w:rPr/>
        <w:t>выступлений.</w:t>
      </w:r>
    </w:p>
    <w:p>
      <w:pPr>
        <w:spacing w:line="321" w:lineRule="exact" w:before="0"/>
        <w:ind w:left="1099" w:right="0" w:firstLine="0"/>
        <w:jc w:val="left"/>
        <w:rPr>
          <w:i/>
          <w:sz w:val="28"/>
        </w:rPr>
      </w:pPr>
      <w:r>
        <w:rPr>
          <w:i/>
          <w:sz w:val="28"/>
        </w:rPr>
        <w:t>Практическая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часть.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Работа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текстом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убеждающего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выступления.</w:t>
      </w:r>
    </w:p>
    <w:p>
      <w:pPr>
        <w:pStyle w:val="BodyText"/>
        <w:spacing w:line="322" w:lineRule="exact"/>
        <w:jc w:val="left"/>
      </w:pPr>
      <w:r>
        <w:rPr/>
        <w:t>Конкурс</w:t>
      </w:r>
      <w:r>
        <w:rPr>
          <w:spacing w:val="-4"/>
        </w:rPr>
        <w:t> </w:t>
      </w:r>
      <w:r>
        <w:rPr/>
        <w:t>ораторов.</w:t>
      </w:r>
    </w:p>
    <w:p>
      <w:pPr>
        <w:pStyle w:val="BodyText"/>
        <w:tabs>
          <w:tab w:pos="2926" w:val="left" w:leader="none"/>
          <w:tab w:pos="4168" w:val="left" w:leader="none"/>
          <w:tab w:pos="5396" w:val="left" w:leader="none"/>
          <w:tab w:pos="5886" w:val="left" w:leader="none"/>
          <w:tab w:pos="7224" w:val="left" w:leader="none"/>
          <w:tab w:pos="7694" w:val="left" w:leader="none"/>
          <w:tab w:pos="9503" w:val="left" w:leader="none"/>
        </w:tabs>
        <w:ind w:right="831"/>
        <w:jc w:val="left"/>
      </w:pPr>
      <w:r>
        <w:rPr>
          <w:u w:val="single"/>
        </w:rPr>
        <w:t>Применение</w:t>
        <w:tab/>
        <w:t>знаний,</w:t>
        <w:tab/>
        <w:t>умений</w:t>
        <w:tab/>
        <w:t>и</w:t>
        <w:tab/>
        <w:t>навыков</w:t>
        <w:tab/>
        <w:t>в</w:t>
        <w:tab/>
        <w:t>выполнении</w:t>
        <w:tab/>
        <w:t>научно-</w:t>
      </w:r>
      <w:r>
        <w:rPr>
          <w:spacing w:val="-67"/>
        </w:rPr>
        <w:t> </w:t>
      </w:r>
      <w:r>
        <w:rPr>
          <w:u w:val="single"/>
        </w:rPr>
        <w:t>исследовательских</w:t>
      </w:r>
      <w:r>
        <w:rPr>
          <w:spacing w:val="-2"/>
          <w:u w:val="single"/>
        </w:rPr>
        <w:t> </w:t>
      </w:r>
      <w:r>
        <w:rPr>
          <w:u w:val="single"/>
        </w:rPr>
        <w:t>работ.</w:t>
      </w:r>
      <w:r>
        <w:rPr>
          <w:spacing w:val="3"/>
          <w:u w:val="single"/>
        </w:rPr>
        <w:t> </w:t>
      </w:r>
      <w:r>
        <w:rPr>
          <w:u w:val="single"/>
        </w:rPr>
        <w:t>Защита научно-</w:t>
      </w:r>
      <w:r>
        <w:rPr>
          <w:spacing w:val="-1"/>
          <w:u w:val="single"/>
        </w:rPr>
        <w:t> </w:t>
      </w:r>
      <w:r>
        <w:rPr>
          <w:u w:val="single"/>
        </w:rPr>
        <w:t>исследовательских</w:t>
      </w:r>
      <w:r>
        <w:rPr>
          <w:spacing w:val="-5"/>
          <w:u w:val="single"/>
        </w:rPr>
        <w:t> </w:t>
      </w:r>
      <w:r>
        <w:rPr>
          <w:u w:val="single"/>
        </w:rPr>
        <w:t>работ.</w:t>
      </w:r>
    </w:p>
    <w:p>
      <w:pPr>
        <w:pStyle w:val="BodyText"/>
        <w:ind w:left="1171"/>
        <w:jc w:val="left"/>
      </w:pPr>
      <w:r>
        <w:rPr/>
        <w:t>Подготовка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защите</w:t>
      </w:r>
      <w:r>
        <w:rPr>
          <w:spacing w:val="-5"/>
        </w:rPr>
        <w:t> </w:t>
      </w:r>
      <w:r>
        <w:rPr/>
        <w:t>исследования.</w:t>
      </w:r>
    </w:p>
    <w:p>
      <w:pPr>
        <w:pStyle w:val="BodyText"/>
        <w:spacing w:before="3"/>
        <w:ind w:right="830"/>
        <w:jc w:val="left"/>
      </w:pPr>
      <w:r>
        <w:rPr/>
        <w:t>Рекомендации</w:t>
      </w:r>
      <w:r>
        <w:rPr>
          <w:spacing w:val="-10"/>
        </w:rPr>
        <w:t> </w:t>
      </w:r>
      <w:r>
        <w:rPr/>
        <w:t>изложения</w:t>
      </w:r>
      <w:r>
        <w:rPr>
          <w:spacing w:val="-8"/>
        </w:rPr>
        <w:t> </w:t>
      </w:r>
      <w:r>
        <w:rPr/>
        <w:t>материала</w:t>
      </w:r>
      <w:r>
        <w:rPr>
          <w:spacing w:val="-9"/>
        </w:rPr>
        <w:t> </w:t>
      </w:r>
      <w:r>
        <w:rPr/>
        <w:t>научно-исследовательской</w:t>
      </w:r>
      <w:r>
        <w:rPr>
          <w:spacing w:val="-9"/>
        </w:rPr>
        <w:t> </w:t>
      </w:r>
      <w:r>
        <w:rPr/>
        <w:t>работы.</w:t>
      </w:r>
      <w:r>
        <w:rPr>
          <w:spacing w:val="-67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научно- исследовательских</w:t>
      </w:r>
      <w:r>
        <w:rPr>
          <w:spacing w:val="-3"/>
        </w:rPr>
        <w:t> </w:t>
      </w:r>
      <w:r>
        <w:rPr/>
        <w:t>работ.</w:t>
      </w:r>
    </w:p>
    <w:p>
      <w:pPr>
        <w:spacing w:after="0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3"/>
      </w:pPr>
      <w:r>
        <w:rPr/>
        <w:t>Понятие</w:t>
      </w:r>
      <w:r>
        <w:rPr>
          <w:spacing w:val="1"/>
        </w:rPr>
        <w:t> </w:t>
      </w:r>
      <w:r>
        <w:rPr/>
        <w:t>«индивидуальный</w:t>
      </w:r>
      <w:r>
        <w:rPr>
          <w:spacing w:val="1"/>
        </w:rPr>
        <w:t> </w:t>
      </w:r>
      <w:r>
        <w:rPr/>
        <w:t>проект»,</w:t>
      </w:r>
      <w:r>
        <w:rPr>
          <w:spacing w:val="1"/>
        </w:rPr>
        <w:t> </w:t>
      </w:r>
      <w:r>
        <w:rPr/>
        <w:t>проектная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проектная</w:t>
      </w:r>
      <w:r>
        <w:rPr>
          <w:spacing w:val="1"/>
        </w:rPr>
        <w:t> </w:t>
      </w:r>
      <w:r>
        <w:rPr/>
        <w:t>культура.</w:t>
      </w:r>
      <w:r>
        <w:rPr>
          <w:spacing w:val="1"/>
        </w:rPr>
        <w:t> </w:t>
      </w:r>
      <w:r>
        <w:rPr/>
        <w:t>Типологияиндивидуальных</w:t>
      </w:r>
      <w:r>
        <w:rPr>
          <w:spacing w:val="1"/>
        </w:rPr>
        <w:t> </w:t>
      </w:r>
      <w:r>
        <w:rPr/>
        <w:t>проектов:</w:t>
      </w:r>
      <w:r>
        <w:rPr>
          <w:spacing w:val="1"/>
        </w:rPr>
        <w:t> </w:t>
      </w:r>
      <w:r>
        <w:rPr/>
        <w:t>волонтерские,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направленности, бизнес- планы, проекты - прорывы. Проекты всовременном</w:t>
      </w:r>
      <w:r>
        <w:rPr>
          <w:spacing w:val="1"/>
        </w:rPr>
        <w:t> </w:t>
      </w:r>
      <w:r>
        <w:rPr/>
        <w:t>мире проектирования.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задачи проектирования в современном мире,</w:t>
      </w:r>
      <w:r>
        <w:rPr>
          <w:spacing w:val="1"/>
        </w:rPr>
        <w:t> </w:t>
      </w:r>
      <w:r>
        <w:rPr/>
        <w:t>проблемы.</w:t>
      </w:r>
    </w:p>
    <w:p>
      <w:pPr>
        <w:pStyle w:val="BodyText"/>
        <w:spacing w:line="322" w:lineRule="exact" w:before="4"/>
      </w:pPr>
      <w:r>
        <w:rPr>
          <w:u w:val="single"/>
        </w:rPr>
        <w:t>Инициализация</w:t>
      </w:r>
      <w:r>
        <w:rPr>
          <w:spacing w:val="-7"/>
          <w:u w:val="single"/>
        </w:rPr>
        <w:t> </w:t>
      </w:r>
      <w:r>
        <w:rPr>
          <w:u w:val="single"/>
        </w:rPr>
        <w:t>индивидуального</w:t>
      </w:r>
      <w:r>
        <w:rPr>
          <w:spacing w:val="-8"/>
          <w:u w:val="single"/>
        </w:rPr>
        <w:t> </w:t>
      </w:r>
      <w:r>
        <w:rPr>
          <w:u w:val="single"/>
        </w:rPr>
        <w:t>проекта.</w:t>
      </w:r>
    </w:p>
    <w:p>
      <w:pPr>
        <w:pStyle w:val="BodyText"/>
        <w:ind w:right="841"/>
      </w:pPr>
      <w:r>
        <w:rPr/>
        <w:t>Инициализация проекта, курсовой работы, исследования. Конструирование</w:t>
      </w:r>
      <w:r>
        <w:rPr>
          <w:spacing w:val="1"/>
        </w:rPr>
        <w:t> </w:t>
      </w:r>
      <w:r>
        <w:rPr/>
        <w:t>темы и</w:t>
      </w:r>
      <w:r>
        <w:rPr>
          <w:spacing w:val="1"/>
        </w:rPr>
        <w:t> </w:t>
      </w:r>
      <w:r>
        <w:rPr/>
        <w:t>проблемы</w:t>
      </w:r>
    </w:p>
    <w:p>
      <w:pPr>
        <w:pStyle w:val="BodyText"/>
        <w:ind w:right="837"/>
      </w:pPr>
      <w:r>
        <w:rPr/>
        <w:t>проекта, курсовой работы. Проектный замысел.Методические рекомендации</w:t>
      </w:r>
      <w:r>
        <w:rPr>
          <w:spacing w:val="1"/>
        </w:rPr>
        <w:t> </w:t>
      </w:r>
      <w:r>
        <w:rPr/>
        <w:t>понаписанию и оформлению курсовых работ, проектов, исследовательских</w:t>
      </w:r>
      <w:r>
        <w:rPr>
          <w:spacing w:val="1"/>
        </w:rPr>
        <w:t> </w:t>
      </w:r>
      <w:r>
        <w:rPr/>
        <w:t>работ.</w:t>
      </w:r>
      <w:r>
        <w:rPr>
          <w:spacing w:val="3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проекта,курсовых</w:t>
      </w:r>
      <w:r>
        <w:rPr>
          <w:spacing w:val="-4"/>
        </w:rPr>
        <w:t> </w:t>
      </w:r>
      <w:r>
        <w:rPr/>
        <w:t>и исследовательских</w:t>
      </w:r>
      <w:r>
        <w:rPr>
          <w:spacing w:val="-4"/>
        </w:rPr>
        <w:t> </w:t>
      </w:r>
      <w:r>
        <w:rPr/>
        <w:t>работ.</w:t>
      </w:r>
    </w:p>
    <w:p>
      <w:pPr>
        <w:pStyle w:val="BodyText"/>
        <w:ind w:right="828" w:firstLine="72"/>
      </w:pPr>
      <w:r>
        <w:rPr/>
        <w:t>Презентация и защита замыслов проектов, курсовых и исследовательских</w:t>
      </w:r>
      <w:r>
        <w:rPr>
          <w:spacing w:val="1"/>
        </w:rPr>
        <w:t> </w:t>
      </w:r>
      <w:r>
        <w:rPr/>
        <w:t>работ.</w:t>
      </w:r>
    </w:p>
    <w:p>
      <w:pPr>
        <w:pStyle w:val="BodyText"/>
        <w:ind w:right="834"/>
      </w:pPr>
      <w:r>
        <w:rPr/>
        <w:t>Методы</w:t>
      </w:r>
      <w:r>
        <w:rPr>
          <w:spacing w:val="1"/>
        </w:rPr>
        <w:t> </w:t>
      </w:r>
      <w:r>
        <w:rPr/>
        <w:t>исследования: методы</w:t>
      </w:r>
      <w:r>
        <w:rPr>
          <w:spacing w:val="1"/>
        </w:rPr>
        <w:t> </w:t>
      </w:r>
      <w:r>
        <w:rPr/>
        <w:t>эмпирического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(наблюдение,</w:t>
      </w:r>
      <w:r>
        <w:rPr>
          <w:spacing w:val="1"/>
        </w:rPr>
        <w:t> </w:t>
      </w:r>
      <w:r>
        <w:rPr/>
        <w:t>сравнение,</w:t>
      </w:r>
      <w:r>
        <w:rPr>
          <w:spacing w:val="1"/>
        </w:rPr>
        <w:t> </w:t>
      </w:r>
      <w:r>
        <w:rPr/>
        <w:t>измерение,</w:t>
      </w:r>
      <w:r>
        <w:rPr>
          <w:spacing w:val="1"/>
        </w:rPr>
        <w:t> </w:t>
      </w:r>
      <w:r>
        <w:rPr/>
        <w:t>эксперимент);</w:t>
      </w:r>
      <w:r>
        <w:rPr>
          <w:spacing w:val="1"/>
        </w:rPr>
        <w:t> </w:t>
      </w:r>
      <w:r>
        <w:rPr/>
        <w:t>методы,</w:t>
      </w:r>
      <w:r>
        <w:rPr>
          <w:spacing w:val="1"/>
        </w:rPr>
        <w:t> </w:t>
      </w:r>
      <w:r>
        <w:rPr/>
        <w:t>используемые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эмпирическом,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теоретическомуровне</w:t>
      </w:r>
      <w:r>
        <w:rPr>
          <w:spacing w:val="7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(абстрагирование, анализ и синтез, индукция и дедукция, моделирование и</w:t>
      </w:r>
      <w:r>
        <w:rPr>
          <w:spacing w:val="1"/>
        </w:rPr>
        <w:t> </w:t>
      </w:r>
      <w:r>
        <w:rPr/>
        <w:t>др.);методы теоретического исследования (восхождение от абстрактного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конкретному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</w:p>
    <w:p>
      <w:pPr>
        <w:pStyle w:val="BodyText"/>
        <w:spacing w:before="1"/>
        <w:ind w:right="831"/>
      </w:pPr>
      <w:r>
        <w:rPr/>
        <w:t>Рассмотрение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структуры.</w:t>
      </w:r>
      <w:r>
        <w:rPr>
          <w:spacing w:val="1"/>
        </w:rPr>
        <w:t> </w:t>
      </w:r>
      <w:r>
        <w:rPr/>
        <w:t>Виды</w:t>
      </w:r>
      <w:r>
        <w:rPr>
          <w:spacing w:val="70"/>
        </w:rPr>
        <w:t> </w:t>
      </w:r>
      <w:r>
        <w:rPr/>
        <w:t>переработки</w:t>
      </w:r>
      <w:r>
        <w:rPr>
          <w:spacing w:val="1"/>
        </w:rPr>
        <w:t> </w:t>
      </w:r>
      <w:r>
        <w:rPr/>
        <w:t>чужого</w:t>
      </w:r>
      <w:r>
        <w:rPr>
          <w:spacing w:val="-3"/>
        </w:rPr>
        <w:t> </w:t>
      </w:r>
      <w:r>
        <w:rPr/>
        <w:t>текста. Понятия:конспект, тезисы, реферат, аннотация, рецензия.</w:t>
      </w:r>
    </w:p>
    <w:p>
      <w:pPr>
        <w:pStyle w:val="BodyText"/>
        <w:ind w:right="838"/>
      </w:pPr>
      <w:r>
        <w:rPr/>
        <w:t>Логика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шагов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планировании</w:t>
      </w:r>
      <w:r>
        <w:rPr>
          <w:spacing w:val="1"/>
        </w:rPr>
        <w:t> </w:t>
      </w:r>
      <w:r>
        <w:rPr/>
        <w:t>индивидуального проекта.</w:t>
      </w:r>
    </w:p>
    <w:p>
      <w:pPr>
        <w:pStyle w:val="BodyText"/>
        <w:ind w:right="836"/>
      </w:pPr>
      <w:r>
        <w:rPr/>
        <w:t>Картирование личностно - ресурсной карты. Базовые процессы разработки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работы,выполняемые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процессов.</w:t>
      </w:r>
      <w:r>
        <w:rPr>
          <w:spacing w:val="1"/>
        </w:rPr>
        <w:t> </w:t>
      </w:r>
      <w:r>
        <w:rPr/>
        <w:t>Расчет</w:t>
      </w:r>
      <w:r>
        <w:rPr>
          <w:spacing w:val="1"/>
        </w:rPr>
        <w:t> </w:t>
      </w:r>
      <w:r>
        <w:rPr/>
        <w:t>календарного графика</w:t>
      </w:r>
      <w:r>
        <w:rPr>
          <w:spacing w:val="1"/>
        </w:rPr>
        <w:t> </w:t>
      </w:r>
      <w:r>
        <w:rPr/>
        <w:t>проектной деятельности.</w:t>
      </w:r>
    </w:p>
    <w:p>
      <w:pPr>
        <w:pStyle w:val="BodyText"/>
        <w:spacing w:line="321" w:lineRule="exact"/>
      </w:pPr>
      <w:r>
        <w:rPr/>
        <w:t>Эскизы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модели,</w:t>
      </w:r>
      <w:r>
        <w:rPr>
          <w:spacing w:val="-3"/>
        </w:rPr>
        <w:t> </w:t>
      </w:r>
      <w:r>
        <w:rPr/>
        <w:t>макеты</w:t>
      </w:r>
      <w:r>
        <w:rPr>
          <w:spacing w:val="-5"/>
        </w:rPr>
        <w:t> </w:t>
      </w:r>
      <w:r>
        <w:rPr/>
        <w:t>проектов.</w:t>
      </w:r>
    </w:p>
    <w:p>
      <w:pPr>
        <w:pStyle w:val="BodyText"/>
        <w:tabs>
          <w:tab w:pos="2888" w:val="left" w:leader="none"/>
          <w:tab w:pos="5315" w:val="left" w:leader="none"/>
          <w:tab w:pos="6989" w:val="left" w:leader="none"/>
          <w:tab w:pos="7421" w:val="left" w:leader="none"/>
          <w:tab w:pos="9439" w:val="left" w:leader="none"/>
        </w:tabs>
        <w:ind w:right="837"/>
        <w:jc w:val="left"/>
      </w:pPr>
      <w:r>
        <w:rPr/>
        <w:t>Применение</w:t>
        <w:tab/>
        <w:t>информационных</w:t>
        <w:tab/>
        <w:t>технологий</w:t>
        <w:tab/>
        <w:t>в</w:t>
        <w:tab/>
        <w:t>исследовании,</w:t>
        <w:tab/>
      </w:r>
      <w:r>
        <w:rPr>
          <w:spacing w:val="-1"/>
        </w:rPr>
        <w:t>проекте,</w:t>
      </w:r>
      <w:r>
        <w:rPr>
          <w:spacing w:val="-67"/>
        </w:rPr>
        <w:t> </w:t>
      </w:r>
      <w:r>
        <w:rPr/>
        <w:t>курсовых</w:t>
      </w:r>
      <w:r>
        <w:rPr>
          <w:spacing w:val="-4"/>
        </w:rPr>
        <w:t> </w:t>
      </w:r>
      <w:r>
        <w:rPr/>
        <w:t>работах.Работа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сети</w:t>
      </w:r>
      <w:r>
        <w:rPr>
          <w:spacing w:val="6"/>
        </w:rPr>
        <w:t> </w:t>
      </w:r>
      <w:r>
        <w:rPr/>
        <w:t>Интернет.</w:t>
      </w:r>
    </w:p>
    <w:p>
      <w:pPr>
        <w:pStyle w:val="BodyText"/>
        <w:spacing w:before="3"/>
        <w:ind w:left="1171" w:right="1666" w:hanging="72"/>
        <w:jc w:val="left"/>
      </w:pPr>
      <w:r>
        <w:rPr/>
        <w:t>Образовательные</w:t>
      </w:r>
      <w:r>
        <w:rPr>
          <w:spacing w:val="-2"/>
        </w:rPr>
        <w:t> </w:t>
      </w:r>
      <w:r>
        <w:rPr/>
        <w:t>экскурсии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методика</w:t>
      </w:r>
      <w:r>
        <w:rPr>
          <w:spacing w:val="-5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архиве,</w:t>
      </w:r>
      <w:r>
        <w:rPr>
          <w:spacing w:val="-3"/>
        </w:rPr>
        <w:t> </w:t>
      </w:r>
      <w:r>
        <w:rPr/>
        <w:t>музеях.</w:t>
      </w:r>
      <w:r>
        <w:rPr>
          <w:spacing w:val="-67"/>
        </w:rPr>
        <w:t> </w:t>
      </w:r>
      <w:r>
        <w:rPr/>
        <w:t>Научные</w:t>
      </w:r>
      <w:r>
        <w:rPr>
          <w:spacing w:val="4"/>
        </w:rPr>
        <w:t> </w:t>
      </w:r>
      <w:r>
        <w:rPr/>
        <w:t>документы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издания.</w:t>
      </w:r>
    </w:p>
    <w:p>
      <w:pPr>
        <w:pStyle w:val="BodyText"/>
        <w:tabs>
          <w:tab w:pos="3492" w:val="left" w:leader="none"/>
          <w:tab w:pos="5607" w:val="left" w:leader="none"/>
          <w:tab w:pos="6640" w:val="left" w:leader="none"/>
          <w:tab w:pos="7909" w:val="left" w:leader="none"/>
          <w:tab w:pos="8842" w:val="left" w:leader="none"/>
          <w:tab w:pos="9031" w:val="left" w:leader="none"/>
        </w:tabs>
        <w:ind w:right="832"/>
      </w:pPr>
      <w:r>
        <w:rPr/>
        <w:t>Организация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научной</w:t>
      </w:r>
      <w:r>
        <w:rPr>
          <w:spacing w:val="1"/>
        </w:rPr>
        <w:t> </w:t>
      </w:r>
      <w:r>
        <w:rPr/>
        <w:t>литературой.</w:t>
      </w:r>
      <w:r>
        <w:rPr>
          <w:spacing w:val="1"/>
        </w:rPr>
        <w:t> </w:t>
      </w:r>
      <w:r>
        <w:rPr/>
        <w:t>Библиография,</w:t>
      </w:r>
      <w:r>
        <w:rPr>
          <w:spacing w:val="1"/>
        </w:rPr>
        <w:t> </w:t>
      </w:r>
      <w:r>
        <w:rPr/>
        <w:t>справочная</w:t>
      </w:r>
      <w:r>
        <w:rPr>
          <w:spacing w:val="1"/>
        </w:rPr>
        <w:t> </w:t>
      </w:r>
      <w:r>
        <w:rPr/>
        <w:t>литература,</w:t>
        <w:tab/>
        <w:t>каталоги.</w:t>
        <w:tab/>
        <w:t>Работа</w:t>
        <w:tab/>
        <w:tab/>
        <w:t>с</w:t>
        <w:tab/>
        <w:tab/>
      </w:r>
      <w:r>
        <w:rPr>
          <w:spacing w:val="-1"/>
        </w:rPr>
        <w:t>каталогами.</w:t>
      </w:r>
      <w:r>
        <w:rPr>
          <w:spacing w:val="-68"/>
        </w:rPr>
        <w:t> </w:t>
      </w:r>
      <w:r>
        <w:rPr/>
        <w:t>Энциклопедии,специализированные</w:t>
        <w:tab/>
        <w:tab/>
        <w:t>словари,</w:t>
        <w:tab/>
        <w:tab/>
        <w:t>справочники,</w:t>
      </w:r>
      <w:r>
        <w:rPr>
          <w:spacing w:val="-68"/>
        </w:rPr>
        <w:t> </w:t>
      </w:r>
      <w:r>
        <w:rPr/>
        <w:t>библиографические издания,</w:t>
      </w:r>
      <w:r>
        <w:rPr>
          <w:spacing w:val="3"/>
        </w:rPr>
        <w:t> </w:t>
      </w:r>
      <w:r>
        <w:rPr/>
        <w:t>периодическая</w:t>
      </w:r>
      <w:r>
        <w:rPr>
          <w:spacing w:val="2"/>
        </w:rPr>
        <w:t> </w:t>
      </w:r>
      <w:r>
        <w:rPr/>
        <w:t>печать</w:t>
      </w:r>
      <w:r>
        <w:rPr>
          <w:spacing w:val="-2"/>
        </w:rPr>
        <w:t> </w:t>
      </w:r>
      <w:r>
        <w:rPr/>
        <w:t>и др.</w:t>
      </w:r>
    </w:p>
    <w:p>
      <w:pPr>
        <w:pStyle w:val="BodyText"/>
        <w:ind w:right="842"/>
      </w:pPr>
      <w:r>
        <w:rPr/>
        <w:t>Оформление</w:t>
      </w:r>
      <w:r>
        <w:rPr>
          <w:spacing w:val="1"/>
        </w:rPr>
        <w:t> </w:t>
      </w:r>
      <w:r>
        <w:rPr/>
        <w:t>таблиц,</w:t>
      </w:r>
      <w:r>
        <w:rPr>
          <w:spacing w:val="1"/>
        </w:rPr>
        <w:t> </w:t>
      </w:r>
      <w:r>
        <w:rPr/>
        <w:t>рисунков</w:t>
      </w:r>
      <w:r>
        <w:rPr>
          <w:spacing w:val="1"/>
        </w:rPr>
        <w:t> </w:t>
      </w:r>
      <w:r>
        <w:rPr/>
        <w:t>ииллюстрированных</w:t>
      </w:r>
      <w:r>
        <w:rPr>
          <w:spacing w:val="1"/>
        </w:rPr>
        <w:t> </w:t>
      </w:r>
      <w:r>
        <w:rPr/>
        <w:t>плакатов,</w:t>
      </w:r>
      <w:r>
        <w:rPr>
          <w:spacing w:val="70"/>
        </w:rPr>
        <w:t> </w:t>
      </w:r>
      <w:r>
        <w:rPr/>
        <w:t>ссылок,</w:t>
      </w:r>
      <w:r>
        <w:rPr>
          <w:spacing w:val="1"/>
        </w:rPr>
        <w:t> </w:t>
      </w:r>
      <w:r>
        <w:rPr/>
        <w:t>сносок,</w:t>
      </w:r>
      <w:r>
        <w:rPr>
          <w:spacing w:val="3"/>
        </w:rPr>
        <w:t> </w:t>
      </w:r>
      <w:r>
        <w:rPr/>
        <w:t>списка</w:t>
      </w:r>
      <w:r>
        <w:rPr>
          <w:spacing w:val="2"/>
        </w:rPr>
        <w:t> </w:t>
      </w:r>
      <w:r>
        <w:rPr/>
        <w:t>литературы</w:t>
      </w:r>
    </w:p>
    <w:p>
      <w:pPr>
        <w:pStyle w:val="BodyText"/>
        <w:ind w:right="830"/>
        <w:jc w:val="left"/>
      </w:pPr>
      <w:r>
        <w:rPr>
          <w:u w:val="single"/>
        </w:rPr>
        <w:t>Управление</w:t>
      </w:r>
      <w:r>
        <w:rPr>
          <w:spacing w:val="-5"/>
          <w:u w:val="single"/>
        </w:rPr>
        <w:t> </w:t>
      </w:r>
      <w:r>
        <w:rPr>
          <w:u w:val="single"/>
        </w:rPr>
        <w:t>завершением</w:t>
      </w:r>
      <w:r>
        <w:rPr>
          <w:spacing w:val="-3"/>
          <w:u w:val="single"/>
        </w:rPr>
        <w:t> </w:t>
      </w:r>
      <w:r>
        <w:rPr>
          <w:u w:val="single"/>
        </w:rPr>
        <w:t>проектов,</w:t>
      </w:r>
      <w:r>
        <w:rPr>
          <w:spacing w:val="-2"/>
          <w:u w:val="single"/>
        </w:rPr>
        <w:t> </w:t>
      </w:r>
      <w:r>
        <w:rPr>
          <w:u w:val="single"/>
        </w:rPr>
        <w:t>курсовых</w:t>
      </w:r>
      <w:r>
        <w:rPr>
          <w:spacing w:val="-9"/>
          <w:u w:val="single"/>
        </w:rPr>
        <w:t> </w:t>
      </w:r>
      <w:r>
        <w:rPr>
          <w:u w:val="single"/>
        </w:rPr>
        <w:t>и</w:t>
      </w:r>
      <w:r>
        <w:rPr>
          <w:spacing w:val="-5"/>
          <w:u w:val="single"/>
        </w:rPr>
        <w:t> </w:t>
      </w:r>
      <w:r>
        <w:rPr>
          <w:u w:val="single"/>
        </w:rPr>
        <w:t>исследовательских</w:t>
      </w:r>
      <w:r>
        <w:rPr>
          <w:spacing w:val="-9"/>
          <w:u w:val="single"/>
        </w:rPr>
        <w:t> </w:t>
      </w:r>
      <w:r>
        <w:rPr>
          <w:u w:val="single"/>
        </w:rPr>
        <w:t>работ.</w:t>
      </w:r>
      <w:r>
        <w:rPr>
          <w:spacing w:val="-67"/>
        </w:rPr>
        <w:t> </w:t>
      </w:r>
      <w:r>
        <w:rPr/>
        <w:t>Сбор и</w:t>
      </w:r>
      <w:r>
        <w:rPr>
          <w:spacing w:val="1"/>
        </w:rPr>
        <w:t> </w:t>
      </w:r>
      <w:r>
        <w:rPr/>
        <w:t>систематизация</w:t>
      </w:r>
      <w:r>
        <w:rPr>
          <w:spacing w:val="1"/>
        </w:rPr>
        <w:t> </w:t>
      </w:r>
      <w:r>
        <w:rPr/>
        <w:t>материалов.</w:t>
      </w:r>
    </w:p>
    <w:p>
      <w:pPr>
        <w:pStyle w:val="BodyText"/>
        <w:jc w:val="left"/>
      </w:pPr>
      <w:r>
        <w:rPr/>
        <w:t>Способы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формы</w:t>
      </w:r>
      <w:r>
        <w:rPr>
          <w:spacing w:val="25"/>
        </w:rPr>
        <w:t> </w:t>
      </w:r>
      <w:r>
        <w:rPr/>
        <w:t>представления</w:t>
      </w:r>
      <w:r>
        <w:rPr>
          <w:spacing w:val="25"/>
        </w:rPr>
        <w:t> </w:t>
      </w:r>
      <w:r>
        <w:rPr/>
        <w:t>данных.</w:t>
      </w:r>
      <w:r>
        <w:rPr>
          <w:spacing w:val="27"/>
        </w:rPr>
        <w:t> </w:t>
      </w:r>
      <w:r>
        <w:rPr/>
        <w:t>Компьютерная</w:t>
      </w:r>
      <w:r>
        <w:rPr>
          <w:spacing w:val="25"/>
        </w:rPr>
        <w:t> </w:t>
      </w:r>
      <w:r>
        <w:rPr/>
        <w:t>обработка</w:t>
      </w:r>
      <w:r>
        <w:rPr>
          <w:spacing w:val="26"/>
        </w:rPr>
        <w:t> </w:t>
      </w:r>
      <w:r>
        <w:rPr/>
        <w:t>данных</w:t>
      </w:r>
      <w:r>
        <w:rPr>
          <w:spacing w:val="-67"/>
        </w:rPr>
        <w:t> </w:t>
      </w:r>
      <w:r>
        <w:rPr/>
        <w:t>исследования.</w:t>
      </w:r>
    </w:p>
    <w:p>
      <w:pPr>
        <w:pStyle w:val="BodyText"/>
        <w:spacing w:line="242" w:lineRule="auto"/>
        <w:ind w:right="830"/>
        <w:jc w:val="left"/>
      </w:pPr>
      <w:r>
        <w:rPr/>
        <w:t>Основные</w:t>
      </w:r>
      <w:r>
        <w:rPr>
          <w:spacing w:val="29"/>
        </w:rPr>
        <w:t> </w:t>
      </w:r>
      <w:r>
        <w:rPr/>
        <w:t>процессы</w:t>
      </w:r>
      <w:r>
        <w:rPr>
          <w:spacing w:val="28"/>
        </w:rPr>
        <w:t> </w:t>
      </w:r>
      <w:r>
        <w:rPr/>
        <w:t>исполнения,</w:t>
      </w:r>
      <w:r>
        <w:rPr>
          <w:spacing w:val="30"/>
        </w:rPr>
        <w:t> </w:t>
      </w:r>
      <w:r>
        <w:rPr/>
        <w:t>контроля</w:t>
      </w:r>
      <w:r>
        <w:rPr>
          <w:spacing w:val="29"/>
        </w:rPr>
        <w:t> </w:t>
      </w:r>
      <w:r>
        <w:rPr/>
        <w:t>и</w:t>
      </w:r>
      <w:r>
        <w:rPr>
          <w:spacing w:val="29"/>
        </w:rPr>
        <w:t> </w:t>
      </w:r>
      <w:r>
        <w:rPr/>
        <w:t>завершения</w:t>
      </w:r>
      <w:r>
        <w:rPr>
          <w:spacing w:val="29"/>
        </w:rPr>
        <w:t> </w:t>
      </w:r>
      <w:r>
        <w:rPr/>
        <w:t>проекта,</w:t>
      </w:r>
      <w:r>
        <w:rPr>
          <w:spacing w:val="30"/>
        </w:rPr>
        <w:t> </w:t>
      </w:r>
      <w:r>
        <w:rPr/>
        <w:t>курсовых</w:t>
      </w:r>
      <w:r>
        <w:rPr>
          <w:spacing w:val="-67"/>
        </w:rPr>
        <w:t> </w:t>
      </w:r>
      <w:r>
        <w:rPr/>
        <w:t>работ.</w:t>
      </w:r>
      <w:r>
        <w:rPr>
          <w:spacing w:val="52"/>
        </w:rPr>
        <w:t> </w:t>
      </w:r>
      <w:r>
        <w:rPr/>
        <w:t>Мониторингвыполняемых</w:t>
      </w:r>
      <w:r>
        <w:rPr>
          <w:spacing w:val="45"/>
        </w:rPr>
        <w:t> </w:t>
      </w:r>
      <w:r>
        <w:rPr/>
        <w:t>работ</w:t>
      </w:r>
      <w:r>
        <w:rPr>
          <w:spacing w:val="48"/>
        </w:rPr>
        <w:t> </w:t>
      </w:r>
      <w:r>
        <w:rPr/>
        <w:t>и</w:t>
      </w:r>
      <w:r>
        <w:rPr>
          <w:spacing w:val="50"/>
        </w:rPr>
        <w:t> </w:t>
      </w:r>
      <w:r>
        <w:rPr/>
        <w:t>методы</w:t>
      </w:r>
      <w:r>
        <w:rPr>
          <w:spacing w:val="50"/>
        </w:rPr>
        <w:t> </w:t>
      </w:r>
      <w:r>
        <w:rPr/>
        <w:t>контроля</w:t>
      </w:r>
      <w:r>
        <w:rPr>
          <w:spacing w:val="52"/>
        </w:rPr>
        <w:t> </w:t>
      </w:r>
      <w:r>
        <w:rPr/>
        <w:t>исполнения.</w:t>
      </w:r>
    </w:p>
    <w:p>
      <w:pPr>
        <w:spacing w:after="0" w:line="242" w:lineRule="auto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4"/>
      </w:pPr>
      <w:r>
        <w:rPr/>
        <w:t>Критерии</w:t>
      </w:r>
      <w:r>
        <w:rPr>
          <w:spacing w:val="23"/>
        </w:rPr>
        <w:t> </w:t>
      </w:r>
      <w:r>
        <w:rPr/>
        <w:t>контроля.</w:t>
      </w:r>
      <w:r>
        <w:rPr>
          <w:spacing w:val="26"/>
        </w:rPr>
        <w:t> </w:t>
      </w:r>
      <w:r>
        <w:rPr/>
        <w:t>Компьютерная</w:t>
      </w:r>
      <w:r>
        <w:rPr>
          <w:spacing w:val="25"/>
        </w:rPr>
        <w:t> </w:t>
      </w:r>
      <w:r>
        <w:rPr/>
        <w:t>обработкаданных</w:t>
      </w:r>
      <w:r>
        <w:rPr>
          <w:spacing w:val="19"/>
        </w:rPr>
        <w:t> </w:t>
      </w:r>
      <w:r>
        <w:rPr/>
        <w:t>исследования,</w:t>
      </w:r>
      <w:r>
        <w:rPr>
          <w:spacing w:val="25"/>
        </w:rPr>
        <w:t> </w:t>
      </w:r>
      <w:r>
        <w:rPr/>
        <w:t>проекта</w:t>
      </w:r>
      <w:r>
        <w:rPr>
          <w:spacing w:val="-67"/>
        </w:rPr>
        <w:t> </w:t>
      </w:r>
      <w:r>
        <w:rPr/>
        <w:t>и</w:t>
      </w:r>
      <w:r>
        <w:rPr>
          <w:spacing w:val="-2"/>
        </w:rPr>
        <w:t> </w:t>
      </w:r>
      <w:r>
        <w:rPr/>
        <w:t>курсовых</w:t>
      </w:r>
      <w:r>
        <w:rPr>
          <w:spacing w:val="-5"/>
        </w:rPr>
        <w:t> </w:t>
      </w:r>
      <w:r>
        <w:rPr/>
        <w:t>работ.</w:t>
      </w:r>
      <w:r>
        <w:rPr>
          <w:spacing w:val="2"/>
        </w:rPr>
        <w:t> </w:t>
      </w:r>
      <w:r>
        <w:rPr/>
        <w:t>Управление завершением</w:t>
      </w:r>
      <w:r>
        <w:rPr>
          <w:spacing w:val="1"/>
        </w:rPr>
        <w:t> </w:t>
      </w:r>
      <w:r>
        <w:rPr/>
        <w:t>проекта,</w:t>
      </w:r>
      <w:r>
        <w:rPr>
          <w:spacing w:val="2"/>
        </w:rPr>
        <w:t> </w:t>
      </w:r>
      <w:r>
        <w:rPr/>
        <w:t>курсовых</w:t>
      </w:r>
      <w:r>
        <w:rPr>
          <w:spacing w:val="-5"/>
        </w:rPr>
        <w:t> </w:t>
      </w:r>
      <w:r>
        <w:rPr/>
        <w:t>работ.</w:t>
      </w:r>
    </w:p>
    <w:p>
      <w:pPr>
        <w:pStyle w:val="BodyText"/>
        <w:ind w:right="838"/>
      </w:pPr>
      <w:r>
        <w:rPr/>
        <w:t>Корректирование критериев оценки продуктов проекта и защиты проекта,</w:t>
      </w:r>
      <w:r>
        <w:rPr>
          <w:spacing w:val="1"/>
        </w:rPr>
        <w:t> </w:t>
      </w:r>
      <w:r>
        <w:rPr/>
        <w:t>курсовых</w:t>
      </w:r>
      <w:r>
        <w:rPr>
          <w:spacing w:val="-4"/>
        </w:rPr>
        <w:t> </w:t>
      </w:r>
      <w:r>
        <w:rPr/>
        <w:t>работ.</w:t>
      </w:r>
    </w:p>
    <w:p>
      <w:pPr>
        <w:pStyle w:val="BodyText"/>
        <w:spacing w:before="4"/>
        <w:ind w:right="839"/>
      </w:pPr>
      <w:r>
        <w:rPr/>
        <w:t>Консультирование по проблемам проектной деятельности, по установке и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поставленных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учеником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содержанию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выводам,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продуктам</w:t>
      </w:r>
      <w:r>
        <w:rPr>
          <w:spacing w:val="1"/>
        </w:rPr>
        <w:t> </w:t>
      </w:r>
      <w:r>
        <w:rPr/>
        <w:t>проекта,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оформлению</w:t>
      </w:r>
      <w:r>
        <w:rPr>
          <w:spacing w:val="1"/>
        </w:rPr>
        <w:t> </w:t>
      </w:r>
      <w:r>
        <w:rPr/>
        <w:t>бумажного</w:t>
      </w:r>
      <w:r>
        <w:rPr>
          <w:spacing w:val="1"/>
        </w:rPr>
        <w:t> </w:t>
      </w:r>
      <w:r>
        <w:rPr/>
        <w:t>варианта</w:t>
      </w:r>
      <w:r>
        <w:rPr>
          <w:spacing w:val="1"/>
        </w:rPr>
        <w:t> </w:t>
      </w:r>
      <w:r>
        <w:rPr/>
        <w:t>проектов</w:t>
      </w:r>
    </w:p>
    <w:p>
      <w:pPr>
        <w:pStyle w:val="BodyText"/>
        <w:ind w:right="840"/>
      </w:pPr>
      <w:r>
        <w:rPr/>
        <w:t>Критерии безотметочной самооценки и оценки продуктов проекта. Критерии</w:t>
      </w:r>
      <w:r>
        <w:rPr>
          <w:spacing w:val="1"/>
        </w:rPr>
        <w:t> </w:t>
      </w:r>
      <w:r>
        <w:rPr/>
        <w:t>оценки курсовой и</w:t>
      </w:r>
      <w:r>
        <w:rPr>
          <w:spacing w:val="1"/>
        </w:rPr>
        <w:t> </w:t>
      </w:r>
      <w:r>
        <w:rPr/>
        <w:t>исследовательской работы</w:t>
      </w:r>
    </w:p>
    <w:p>
      <w:pPr>
        <w:pStyle w:val="BodyText"/>
        <w:tabs>
          <w:tab w:pos="3559" w:val="left" w:leader="none"/>
          <w:tab w:pos="4767" w:val="left" w:leader="none"/>
          <w:tab w:pos="6724" w:val="left" w:leader="none"/>
          <w:tab w:pos="7789" w:val="left" w:leader="none"/>
          <w:tab w:pos="9433" w:val="left" w:leader="none"/>
        </w:tabs>
        <w:ind w:right="843"/>
        <w:jc w:val="left"/>
      </w:pPr>
      <w:r>
        <w:rPr>
          <w:u w:val="single"/>
        </w:rPr>
        <w:t>Защита результатов проектной деятельности, курсовых работ.</w:t>
      </w:r>
      <w:r>
        <w:rPr>
          <w:spacing w:val="1"/>
        </w:rPr>
        <w:t> </w:t>
      </w:r>
      <w:r>
        <w:rPr/>
        <w:t>Коммуникативные</w:t>
        <w:tab/>
        <w:t>барьеры</w:t>
        <w:tab/>
        <w:t>припубличной</w:t>
        <w:tab/>
        <w:t>защите</w:t>
        <w:tab/>
        <w:t>результатов</w:t>
        <w:tab/>
      </w:r>
      <w:r>
        <w:rPr>
          <w:spacing w:val="-1"/>
        </w:rPr>
        <w:t>проекта,</w:t>
      </w:r>
      <w:r>
        <w:rPr>
          <w:spacing w:val="-67"/>
        </w:rPr>
        <w:t> </w:t>
      </w:r>
      <w:r>
        <w:rPr/>
        <w:t>курсовых работ. Главные предпосылки успеха публичноговыступления</w:t>
      </w:r>
      <w:r>
        <w:rPr>
          <w:spacing w:val="1"/>
        </w:rPr>
        <w:t> </w:t>
      </w:r>
      <w:r>
        <w:rPr/>
        <w:t>Публичная</w:t>
      </w:r>
      <w:r>
        <w:rPr>
          <w:spacing w:val="-1"/>
        </w:rPr>
        <w:t> </w:t>
      </w:r>
      <w:r>
        <w:rPr/>
        <w:t>защита</w:t>
      </w:r>
      <w:r>
        <w:rPr>
          <w:spacing w:val="-2"/>
        </w:rPr>
        <w:t> </w:t>
      </w:r>
      <w:r>
        <w:rPr/>
        <w:t>результатов</w:t>
      </w:r>
      <w:r>
        <w:rPr>
          <w:spacing w:val="-3"/>
        </w:rPr>
        <w:t> </w:t>
      </w:r>
      <w:r>
        <w:rPr/>
        <w:t>проектной</w:t>
      </w:r>
      <w:r>
        <w:rPr>
          <w:spacing w:val="-3"/>
        </w:rPr>
        <w:t> </w:t>
      </w:r>
      <w:r>
        <w:rPr/>
        <w:t>деятельности,</w:t>
      </w:r>
      <w:r>
        <w:rPr>
          <w:spacing w:val="-1"/>
        </w:rPr>
        <w:t> </w:t>
      </w:r>
      <w:r>
        <w:rPr/>
        <w:t>курсовых</w:t>
      </w:r>
      <w:r>
        <w:rPr>
          <w:spacing w:val="-6"/>
        </w:rPr>
        <w:t> </w:t>
      </w:r>
      <w:r>
        <w:rPr/>
        <w:t>работ.</w:t>
      </w:r>
    </w:p>
    <w:p>
      <w:pPr>
        <w:pStyle w:val="BodyText"/>
        <w:spacing w:line="321" w:lineRule="exact"/>
        <w:jc w:val="left"/>
      </w:pPr>
      <w:r>
        <w:rPr>
          <w:u w:val="single"/>
        </w:rPr>
        <w:t>Рефлексия</w:t>
      </w:r>
      <w:r>
        <w:rPr>
          <w:spacing w:val="-5"/>
          <w:u w:val="single"/>
        </w:rPr>
        <w:t> </w:t>
      </w:r>
      <w:r>
        <w:rPr>
          <w:u w:val="single"/>
        </w:rPr>
        <w:t>проектной</w:t>
      </w:r>
      <w:r>
        <w:rPr>
          <w:spacing w:val="-8"/>
          <w:u w:val="single"/>
        </w:rPr>
        <w:t> </w:t>
      </w:r>
      <w:r>
        <w:rPr>
          <w:u w:val="single"/>
        </w:rPr>
        <w:t>деятельности.</w:t>
      </w:r>
    </w:p>
    <w:p>
      <w:pPr>
        <w:pStyle w:val="BodyText"/>
        <w:spacing w:line="242" w:lineRule="auto"/>
        <w:ind w:right="839"/>
      </w:pPr>
      <w:r>
        <w:rPr/>
        <w:t>Рефлексия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прогресс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компетенциях. Экспертизадействий и движения в проекте. Индивидуальный</w:t>
      </w:r>
      <w:r>
        <w:rPr>
          <w:spacing w:val="1"/>
        </w:rPr>
        <w:t> </w:t>
      </w:r>
      <w:r>
        <w:rPr/>
        <w:t>прогресс.</w:t>
      </w:r>
      <w:r>
        <w:rPr>
          <w:spacing w:val="-3"/>
        </w:rPr>
        <w:t> </w:t>
      </w:r>
      <w:r>
        <w:rPr/>
        <w:t>Стандартизация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сертификация.</w:t>
      </w:r>
      <w:r>
        <w:rPr>
          <w:spacing w:val="-2"/>
        </w:rPr>
        <w:t> </w:t>
      </w:r>
      <w:r>
        <w:rPr/>
        <w:t>Защита</w:t>
      </w:r>
      <w:r>
        <w:rPr>
          <w:spacing w:val="-4"/>
        </w:rPr>
        <w:t> </w:t>
      </w:r>
      <w:r>
        <w:rPr/>
        <w:t>интересовпроектантов.</w:t>
      </w:r>
    </w:p>
    <w:p>
      <w:pPr>
        <w:pStyle w:val="BodyText"/>
        <w:ind w:right="833"/>
      </w:pPr>
      <w:r>
        <w:rPr/>
        <w:t>Государственная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стандартизации.</w:t>
      </w:r>
      <w:r>
        <w:rPr>
          <w:spacing w:val="1"/>
        </w:rPr>
        <w:t> </w:t>
      </w:r>
      <w:r>
        <w:rPr/>
        <w:t>Документы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стандартизации.</w:t>
      </w:r>
      <w:r>
        <w:rPr>
          <w:spacing w:val="-1"/>
        </w:rPr>
        <w:t> </w:t>
      </w:r>
      <w:r>
        <w:rPr/>
        <w:t>Сертификатсоответствия.</w:t>
      </w:r>
      <w:r>
        <w:rPr>
          <w:spacing w:val="1"/>
        </w:rPr>
        <w:t> </w:t>
      </w:r>
      <w:r>
        <w:rPr/>
        <w:t>Патентное</w:t>
      </w:r>
      <w:r>
        <w:rPr>
          <w:spacing w:val="-1"/>
        </w:rPr>
        <w:t> </w:t>
      </w:r>
      <w:r>
        <w:rPr/>
        <w:t>право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России.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Heading2"/>
        <w:spacing w:line="240" w:lineRule="auto"/>
        <w:ind w:left="1085" w:right="819"/>
        <w:jc w:val="center"/>
      </w:pPr>
      <w:r>
        <w:rPr/>
        <w:t>2.2.2.18. Основы</w:t>
      </w:r>
      <w:r>
        <w:rPr>
          <w:spacing w:val="-4"/>
        </w:rPr>
        <w:t> </w:t>
      </w:r>
      <w:r>
        <w:rPr/>
        <w:t>православной</w:t>
      </w:r>
      <w:r>
        <w:rPr>
          <w:spacing w:val="-5"/>
        </w:rPr>
        <w:t> </w:t>
      </w:r>
      <w:r>
        <w:rPr/>
        <w:t>культуры</w:t>
      </w:r>
    </w:p>
    <w:p>
      <w:pPr>
        <w:pStyle w:val="BodyText"/>
        <w:spacing w:before="9"/>
        <w:ind w:left="0"/>
        <w:jc w:val="left"/>
        <w:rPr>
          <w:b/>
          <w:sz w:val="27"/>
        </w:rPr>
      </w:pPr>
    </w:p>
    <w:p>
      <w:pPr>
        <w:spacing w:line="275" w:lineRule="exact" w:before="1"/>
        <w:ind w:left="1099" w:right="0" w:firstLine="0"/>
        <w:jc w:val="left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«ЧТО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ЗНАЕМ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ПРАВОСЛАВИИ»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—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7ч.</w:t>
      </w:r>
    </w:p>
    <w:p>
      <w:pPr>
        <w:pStyle w:val="BodyText"/>
        <w:ind w:right="836" w:firstLine="706"/>
      </w:pPr>
      <w:r>
        <w:rPr/>
        <w:t>О чём рассказывают основы православной культуры Роль Православия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Возникновение</w:t>
      </w:r>
      <w:r>
        <w:rPr>
          <w:spacing w:val="71"/>
        </w:rPr>
        <w:t> </w:t>
      </w:r>
      <w:r>
        <w:rPr/>
        <w:t>Православной</w:t>
      </w:r>
      <w:r>
        <w:rPr>
          <w:spacing w:val="1"/>
        </w:rPr>
        <w:t> </w:t>
      </w:r>
      <w:r>
        <w:rPr/>
        <w:t>Церкви.Истоки и традиции православного вероучения. Источники знания о</w:t>
      </w:r>
      <w:r>
        <w:rPr>
          <w:spacing w:val="1"/>
        </w:rPr>
        <w:t> </w:t>
      </w:r>
      <w:r>
        <w:rPr/>
        <w:t>Боге. Появление первых христиан на Руси.Истоки и традиции православного</w:t>
      </w:r>
      <w:r>
        <w:rPr>
          <w:spacing w:val="1"/>
        </w:rPr>
        <w:t> </w:t>
      </w:r>
      <w:r>
        <w:rPr/>
        <w:t>вероучения</w:t>
      </w:r>
      <w:r>
        <w:rPr>
          <w:spacing w:val="-1"/>
        </w:rPr>
        <w:t> </w:t>
      </w:r>
      <w:r>
        <w:rPr/>
        <w:t>Святой</w:t>
      </w:r>
      <w:r>
        <w:rPr>
          <w:spacing w:val="-1"/>
        </w:rPr>
        <w:t> </w:t>
      </w:r>
      <w:r>
        <w:rPr/>
        <w:t>равноапостольный</w:t>
      </w:r>
      <w:r>
        <w:rPr>
          <w:spacing w:val="-2"/>
        </w:rPr>
        <w:t> </w:t>
      </w:r>
      <w:r>
        <w:rPr/>
        <w:t>князь</w:t>
      </w:r>
      <w:r>
        <w:rPr>
          <w:spacing w:val="-2"/>
        </w:rPr>
        <w:t> </w:t>
      </w:r>
      <w:r>
        <w:rPr/>
        <w:t>Владимир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Крещение</w:t>
      </w:r>
      <w:r>
        <w:rPr>
          <w:spacing w:val="-1"/>
        </w:rPr>
        <w:t> </w:t>
      </w:r>
      <w:r>
        <w:rPr/>
        <w:t>Руси.</w:t>
      </w:r>
    </w:p>
    <w:p>
      <w:pPr>
        <w:spacing w:line="273" w:lineRule="exact" w:before="1"/>
        <w:ind w:left="1099" w:right="0" w:firstLine="0"/>
        <w:jc w:val="left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«СВЯЩЕННОЕ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ПИСАНИЕ»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—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8 ч.</w:t>
      </w:r>
    </w:p>
    <w:p>
      <w:pPr>
        <w:pStyle w:val="BodyText"/>
        <w:ind w:right="839" w:firstLine="706"/>
      </w:pPr>
      <w:r>
        <w:rPr/>
        <w:t>Библия:</w:t>
      </w:r>
      <w:r>
        <w:rPr>
          <w:spacing w:val="1"/>
        </w:rPr>
        <w:t> </w:t>
      </w:r>
      <w:r>
        <w:rPr/>
        <w:t>история</w:t>
      </w:r>
      <w:r>
        <w:rPr>
          <w:spacing w:val="1"/>
        </w:rPr>
        <w:t> </w:t>
      </w:r>
      <w:r>
        <w:rPr/>
        <w:t>создания,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Священного</w:t>
      </w:r>
      <w:r>
        <w:rPr>
          <w:spacing w:val="1"/>
        </w:rPr>
        <w:t> </w:t>
      </w:r>
      <w:r>
        <w:rPr/>
        <w:t>Писания.</w:t>
      </w:r>
      <w:r>
        <w:rPr>
          <w:spacing w:val="1"/>
        </w:rPr>
        <w:t> </w:t>
      </w:r>
      <w:r>
        <w:rPr/>
        <w:t>Сюжеты</w:t>
      </w:r>
      <w:r>
        <w:rPr>
          <w:spacing w:val="1"/>
        </w:rPr>
        <w:t> </w:t>
      </w:r>
      <w:r>
        <w:rPr/>
        <w:t>Ветхого Завета: сотворение мира и человека .Грехопадение, Каин и Авель.</w:t>
      </w:r>
      <w:r>
        <w:rPr>
          <w:spacing w:val="1"/>
        </w:rPr>
        <w:t> </w:t>
      </w:r>
      <w:r>
        <w:rPr/>
        <w:t>Всемирный</w:t>
      </w:r>
      <w:r>
        <w:rPr>
          <w:spacing w:val="1"/>
        </w:rPr>
        <w:t> </w:t>
      </w:r>
      <w:r>
        <w:rPr/>
        <w:t>потоп,</w:t>
      </w:r>
      <w:r>
        <w:rPr>
          <w:spacing w:val="1"/>
        </w:rPr>
        <w:t> </w:t>
      </w:r>
      <w:r>
        <w:rPr/>
        <w:t>Содом и</w:t>
      </w:r>
      <w:r>
        <w:rPr>
          <w:spacing w:val="1"/>
        </w:rPr>
        <w:t> </w:t>
      </w:r>
      <w:r>
        <w:rPr/>
        <w:t>Гоморра. Авраам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явление</w:t>
      </w:r>
      <w:r>
        <w:rPr>
          <w:spacing w:val="1"/>
        </w:rPr>
        <w:t> </w:t>
      </w:r>
      <w:r>
        <w:rPr/>
        <w:t>Троицы.</w:t>
      </w:r>
      <w:r>
        <w:rPr>
          <w:spacing w:val="1"/>
        </w:rPr>
        <w:t> </w:t>
      </w:r>
      <w:r>
        <w:rPr/>
        <w:t>Пророк</w:t>
      </w:r>
      <w:r>
        <w:rPr>
          <w:spacing w:val="1"/>
        </w:rPr>
        <w:t> </w:t>
      </w:r>
      <w:r>
        <w:rPr/>
        <w:t>Моисей,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Моисеем</w:t>
      </w:r>
      <w:r>
        <w:rPr>
          <w:spacing w:val="1"/>
        </w:rPr>
        <w:t> </w:t>
      </w:r>
      <w:r>
        <w:rPr/>
        <w:t>Заповедей</w:t>
      </w:r>
      <w:r>
        <w:rPr>
          <w:spacing w:val="1"/>
        </w:rPr>
        <w:t> </w:t>
      </w:r>
      <w:r>
        <w:rPr/>
        <w:t>Божиих.</w:t>
      </w:r>
      <w:r>
        <w:rPr>
          <w:spacing w:val="1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Завета.</w:t>
      </w:r>
      <w:r>
        <w:rPr>
          <w:spacing w:val="1"/>
        </w:rPr>
        <w:t> </w:t>
      </w:r>
      <w:r>
        <w:rPr/>
        <w:t>Содержание</w:t>
      </w:r>
      <w:r>
        <w:rPr>
          <w:spacing w:val="2"/>
        </w:rPr>
        <w:t> </w:t>
      </w:r>
      <w:r>
        <w:rPr/>
        <w:t>Евангелия.</w:t>
      </w:r>
    </w:p>
    <w:p>
      <w:pPr>
        <w:spacing w:line="273" w:lineRule="exact" w:before="4"/>
        <w:ind w:left="1099" w:right="0" w:firstLine="0"/>
        <w:jc w:val="left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«ХРАМ -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ДОМ БОЖИЙ»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— 6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ч.</w:t>
      </w:r>
    </w:p>
    <w:p>
      <w:pPr>
        <w:pStyle w:val="BodyText"/>
        <w:ind w:right="830" w:firstLine="706"/>
      </w:pPr>
      <w:r>
        <w:rPr/>
        <w:t>Храм как явление общественной жизни россиян. Крестово-купольная</w:t>
      </w:r>
      <w:r>
        <w:rPr>
          <w:spacing w:val="1"/>
        </w:rPr>
        <w:t> </w:t>
      </w:r>
      <w:r>
        <w:rPr/>
        <w:t>система,</w:t>
      </w:r>
      <w:r>
        <w:rPr>
          <w:spacing w:val="1"/>
        </w:rPr>
        <w:t> </w:t>
      </w:r>
      <w:r>
        <w:rPr/>
        <w:t>шатровый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Внутреннее</w:t>
      </w:r>
      <w:r>
        <w:rPr>
          <w:spacing w:val="1"/>
        </w:rPr>
        <w:t> </w:t>
      </w:r>
      <w:r>
        <w:rPr/>
        <w:t>устроение</w:t>
      </w:r>
      <w:r>
        <w:rPr>
          <w:spacing w:val="1"/>
        </w:rPr>
        <w:t> </w:t>
      </w:r>
      <w:r>
        <w:rPr/>
        <w:t>храма.</w:t>
      </w:r>
      <w:r>
        <w:rPr>
          <w:spacing w:val="-67"/>
        </w:rPr>
        <w:t> </w:t>
      </w:r>
      <w:r>
        <w:rPr/>
        <w:t>Символическое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назначение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храма.</w:t>
      </w:r>
      <w:r>
        <w:rPr>
          <w:spacing w:val="1"/>
        </w:rPr>
        <w:t> </w:t>
      </w:r>
      <w:r>
        <w:rPr/>
        <w:t>Храм</w:t>
      </w:r>
      <w:r>
        <w:rPr>
          <w:spacing w:val="1"/>
        </w:rPr>
        <w:t> </w:t>
      </w:r>
      <w:r>
        <w:rPr/>
        <w:t>Воскресения</w:t>
      </w:r>
      <w:r>
        <w:rPr>
          <w:spacing w:val="1"/>
        </w:rPr>
        <w:t> </w:t>
      </w:r>
      <w:r>
        <w:rPr/>
        <w:t>Господня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Иерусалиме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Благодатный</w:t>
      </w:r>
      <w:r>
        <w:rPr>
          <w:spacing w:val="1"/>
        </w:rPr>
        <w:t> </w:t>
      </w:r>
      <w:r>
        <w:rPr/>
        <w:t>Огонь</w:t>
      </w:r>
      <w:r>
        <w:rPr>
          <w:spacing w:val="1"/>
        </w:rPr>
        <w:t> </w:t>
      </w:r>
      <w:r>
        <w:rPr/>
        <w:t>над</w:t>
      </w:r>
      <w:r>
        <w:rPr>
          <w:spacing w:val="70"/>
        </w:rPr>
        <w:t> </w:t>
      </w:r>
      <w:r>
        <w:rPr/>
        <w:t>Гробом</w:t>
      </w:r>
      <w:r>
        <w:rPr>
          <w:spacing w:val="70"/>
        </w:rPr>
        <w:t> </w:t>
      </w:r>
      <w:r>
        <w:rPr/>
        <w:t>Господним.</w:t>
      </w:r>
      <w:r>
        <w:rPr>
          <w:spacing w:val="1"/>
        </w:rPr>
        <w:t> </w:t>
      </w:r>
      <w:r>
        <w:rPr/>
        <w:t>Храмы Московского</w:t>
      </w:r>
      <w:r>
        <w:rPr>
          <w:spacing w:val="1"/>
        </w:rPr>
        <w:t> </w:t>
      </w:r>
      <w:r>
        <w:rPr/>
        <w:t>Кремля.</w:t>
      </w:r>
    </w:p>
    <w:p>
      <w:pPr>
        <w:spacing w:line="273" w:lineRule="exact" w:before="5"/>
        <w:ind w:left="1099" w:right="0" w:firstLine="0"/>
        <w:jc w:val="left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«РЕЛИГИОЗНОЕ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ИСКУССТВО»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—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ч.</w:t>
      </w:r>
    </w:p>
    <w:p>
      <w:pPr>
        <w:pStyle w:val="BodyText"/>
        <w:ind w:right="836" w:firstLine="706"/>
      </w:pPr>
      <w:r>
        <w:rPr/>
        <w:t>Религиозная тематика в искусстве разных народов;творчество русских</w:t>
      </w:r>
      <w:r>
        <w:rPr>
          <w:spacing w:val="1"/>
        </w:rPr>
        <w:t> </w:t>
      </w:r>
      <w:r>
        <w:rPr/>
        <w:t>художников и поэтов на религиозные темы. Церковное искусство. Русская</w:t>
      </w:r>
      <w:r>
        <w:rPr>
          <w:spacing w:val="1"/>
        </w:rPr>
        <w:t> </w:t>
      </w:r>
      <w:r>
        <w:rPr/>
        <w:t>икона.</w:t>
      </w:r>
      <w:r>
        <w:rPr>
          <w:spacing w:val="16"/>
        </w:rPr>
        <w:t> </w:t>
      </w:r>
      <w:r>
        <w:rPr/>
        <w:t>Русские</w:t>
      </w:r>
      <w:r>
        <w:rPr>
          <w:spacing w:val="14"/>
        </w:rPr>
        <w:t> </w:t>
      </w:r>
      <w:r>
        <w:rPr/>
        <w:t>иконописцы.</w:t>
      </w:r>
      <w:r>
        <w:rPr>
          <w:spacing w:val="16"/>
        </w:rPr>
        <w:t> </w:t>
      </w:r>
      <w:r>
        <w:rPr/>
        <w:t>Особенности</w:t>
      </w:r>
      <w:r>
        <w:rPr>
          <w:spacing w:val="13"/>
        </w:rPr>
        <w:t> </w:t>
      </w:r>
      <w:r>
        <w:rPr/>
        <w:t>иконотворчества.</w:t>
      </w:r>
      <w:r>
        <w:rPr>
          <w:spacing w:val="16"/>
        </w:rPr>
        <w:t> </w:t>
      </w:r>
      <w:r>
        <w:rPr/>
        <w:t>Разнообразие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0"/>
      </w:pPr>
      <w:r>
        <w:rPr/>
        <w:t>Богородичных икон. Иконография Богородичных икон. Чудотворные иконы</w:t>
      </w:r>
      <w:r>
        <w:rPr>
          <w:spacing w:val="1"/>
        </w:rPr>
        <w:t> </w:t>
      </w:r>
      <w:r>
        <w:rPr/>
        <w:t>Пресвятой</w:t>
      </w:r>
      <w:r>
        <w:rPr>
          <w:spacing w:val="1"/>
        </w:rPr>
        <w:t> </w:t>
      </w:r>
      <w:r>
        <w:rPr/>
        <w:t>Богородицы.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православного</w:t>
      </w:r>
      <w:r>
        <w:rPr>
          <w:spacing w:val="1"/>
        </w:rPr>
        <w:t> </w:t>
      </w:r>
      <w:r>
        <w:rPr/>
        <w:t>искусства:</w:t>
      </w:r>
      <w:r>
        <w:rPr>
          <w:spacing w:val="1"/>
        </w:rPr>
        <w:t> </w:t>
      </w:r>
      <w:r>
        <w:rPr/>
        <w:t>фреска,</w:t>
      </w:r>
      <w:r>
        <w:rPr>
          <w:spacing w:val="1"/>
        </w:rPr>
        <w:t> </w:t>
      </w:r>
      <w:r>
        <w:rPr/>
        <w:t>мозаика,</w:t>
      </w:r>
      <w:r>
        <w:rPr>
          <w:spacing w:val="1"/>
        </w:rPr>
        <w:t> </w:t>
      </w:r>
      <w:r>
        <w:rPr/>
        <w:t>церковное</w:t>
      </w:r>
      <w:r>
        <w:rPr>
          <w:spacing w:val="1"/>
        </w:rPr>
        <w:t> </w:t>
      </w:r>
      <w:r>
        <w:rPr/>
        <w:t>пение.</w:t>
      </w:r>
      <w:r>
        <w:rPr>
          <w:spacing w:val="3"/>
        </w:rPr>
        <w:t> </w:t>
      </w:r>
      <w:r>
        <w:rPr/>
        <w:t>Символы</w:t>
      </w:r>
      <w:r>
        <w:rPr>
          <w:spacing w:val="1"/>
        </w:rPr>
        <w:t> </w:t>
      </w:r>
      <w:r>
        <w:rPr/>
        <w:t>православного искусства.</w:t>
      </w:r>
    </w:p>
    <w:p>
      <w:pPr>
        <w:spacing w:line="276" w:lineRule="exact" w:before="3"/>
        <w:ind w:left="1099" w:right="0" w:firstLine="0"/>
        <w:jc w:val="left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«АГИОГРАФИЯ»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—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ч.</w:t>
      </w:r>
    </w:p>
    <w:p>
      <w:pPr>
        <w:pStyle w:val="BodyText"/>
        <w:ind w:right="831" w:firstLine="706"/>
      </w:pPr>
      <w:r>
        <w:rPr/>
        <w:t>Что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«агиография»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жития</w:t>
      </w:r>
      <w:r>
        <w:rPr>
          <w:spacing w:val="1"/>
        </w:rPr>
        <w:t> </w:t>
      </w:r>
      <w:r>
        <w:rPr/>
        <w:t>святителя</w:t>
      </w:r>
      <w:r>
        <w:rPr>
          <w:spacing w:val="1"/>
        </w:rPr>
        <w:t> </w:t>
      </w:r>
      <w:r>
        <w:rPr/>
        <w:t>Николая</w:t>
      </w:r>
      <w:r>
        <w:rPr>
          <w:spacing w:val="1"/>
        </w:rPr>
        <w:t> </w:t>
      </w:r>
      <w:r>
        <w:rPr/>
        <w:t>Чудотворца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великомученика</w:t>
      </w:r>
      <w:r>
        <w:rPr>
          <w:spacing w:val="1"/>
        </w:rPr>
        <w:t> </w:t>
      </w:r>
      <w:r>
        <w:rPr/>
        <w:t>Георгия</w:t>
      </w:r>
      <w:r>
        <w:rPr>
          <w:spacing w:val="1"/>
        </w:rPr>
        <w:t> </w:t>
      </w:r>
      <w:r>
        <w:rPr/>
        <w:t>Победоносца.</w:t>
      </w:r>
      <w:r>
        <w:rPr>
          <w:spacing w:val="1"/>
        </w:rPr>
        <w:t> </w:t>
      </w:r>
      <w:r>
        <w:rPr/>
        <w:t>Жития</w:t>
      </w:r>
      <w:r>
        <w:rPr>
          <w:spacing w:val="1"/>
        </w:rPr>
        <w:t> </w:t>
      </w:r>
      <w:r>
        <w:rPr/>
        <w:t>святого</w:t>
      </w:r>
      <w:r>
        <w:rPr>
          <w:spacing w:val="1"/>
        </w:rPr>
        <w:t> </w:t>
      </w:r>
      <w:r>
        <w:rPr/>
        <w:t>благоверного</w:t>
      </w:r>
      <w:r>
        <w:rPr>
          <w:spacing w:val="1"/>
        </w:rPr>
        <w:t> </w:t>
      </w:r>
      <w:r>
        <w:rPr/>
        <w:t>Александра</w:t>
      </w:r>
      <w:r>
        <w:rPr>
          <w:spacing w:val="1"/>
        </w:rPr>
        <w:t> </w:t>
      </w:r>
      <w:r>
        <w:rPr/>
        <w:t>Невского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преподобного</w:t>
      </w:r>
      <w:r>
        <w:rPr>
          <w:spacing w:val="1"/>
        </w:rPr>
        <w:t> </w:t>
      </w:r>
      <w:r>
        <w:rPr/>
        <w:t>Сергия</w:t>
      </w:r>
      <w:r>
        <w:rPr>
          <w:spacing w:val="1"/>
        </w:rPr>
        <w:t> </w:t>
      </w:r>
      <w:r>
        <w:rPr/>
        <w:t>Радонежского.</w:t>
      </w:r>
      <w:r>
        <w:rPr>
          <w:spacing w:val="1"/>
        </w:rPr>
        <w:t> </w:t>
      </w:r>
      <w:r>
        <w:rPr/>
        <w:t>Жития</w:t>
      </w:r>
      <w:r>
        <w:rPr>
          <w:spacing w:val="1"/>
        </w:rPr>
        <w:t> </w:t>
      </w:r>
      <w:r>
        <w:rPr/>
        <w:t>преподобного</w:t>
      </w:r>
      <w:r>
        <w:rPr>
          <w:spacing w:val="1"/>
        </w:rPr>
        <w:t> </w:t>
      </w:r>
      <w:r>
        <w:rPr/>
        <w:t>Серафима</w:t>
      </w:r>
      <w:r>
        <w:rPr>
          <w:spacing w:val="1"/>
        </w:rPr>
        <w:t> </w:t>
      </w:r>
      <w:r>
        <w:rPr/>
        <w:t>Саровского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святого</w:t>
      </w:r>
      <w:r>
        <w:rPr>
          <w:spacing w:val="1"/>
        </w:rPr>
        <w:t> </w:t>
      </w:r>
      <w:r>
        <w:rPr/>
        <w:t>праведного</w:t>
      </w:r>
      <w:r>
        <w:rPr>
          <w:spacing w:val="1"/>
        </w:rPr>
        <w:t> </w:t>
      </w:r>
      <w:r>
        <w:rPr/>
        <w:t>Иоанна</w:t>
      </w:r>
      <w:r>
        <w:rPr>
          <w:spacing w:val="1"/>
        </w:rPr>
        <w:t> </w:t>
      </w:r>
      <w:r>
        <w:rPr/>
        <w:t>Кронштадтского и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проектов.</w:t>
      </w:r>
    </w:p>
    <w:p>
      <w:pPr>
        <w:spacing w:line="242" w:lineRule="auto" w:before="2"/>
        <w:ind w:left="1099" w:right="2607" w:firstLine="1791"/>
        <w:jc w:val="left"/>
        <w:rPr>
          <w:b/>
          <w:sz w:val="24"/>
        </w:rPr>
      </w:pPr>
      <w:r>
        <w:rPr>
          <w:b/>
          <w:sz w:val="24"/>
        </w:rPr>
        <w:t>РАЗДЕЛ 2. «РАННЕЕ ХРИСТИАНСТВО» — 34 часа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Тема 1.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«О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ПОНИМАНИИ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ИСТОРИИ»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—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ч.</w:t>
      </w:r>
    </w:p>
    <w:p>
      <w:pPr>
        <w:pStyle w:val="BodyText"/>
        <w:ind w:right="840" w:firstLine="706"/>
      </w:pPr>
      <w:r>
        <w:rPr/>
        <w:t>Роль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истории.</w:t>
      </w:r>
      <w:r>
        <w:rPr>
          <w:spacing w:val="1"/>
        </w:rPr>
        <w:t> </w:t>
      </w:r>
      <w:r>
        <w:rPr/>
        <w:t>Откровение</w:t>
      </w:r>
      <w:r>
        <w:rPr>
          <w:spacing w:val="1"/>
        </w:rPr>
        <w:t> </w:t>
      </w:r>
      <w:r>
        <w:rPr/>
        <w:t>Иоанна</w:t>
      </w:r>
      <w:r>
        <w:rPr>
          <w:spacing w:val="1"/>
        </w:rPr>
        <w:t> </w:t>
      </w:r>
      <w:r>
        <w:rPr/>
        <w:t>Богослова.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образа</w:t>
      </w:r>
      <w:r>
        <w:rPr>
          <w:spacing w:val="3"/>
        </w:rPr>
        <w:t> </w:t>
      </w:r>
      <w:r>
        <w:rPr/>
        <w:t>Божия</w:t>
      </w:r>
      <w:r>
        <w:rPr>
          <w:spacing w:val="2"/>
        </w:rPr>
        <w:t> </w:t>
      </w:r>
      <w:r>
        <w:rPr/>
        <w:t>в человеке.</w:t>
      </w:r>
    </w:p>
    <w:p>
      <w:pPr>
        <w:spacing w:line="273" w:lineRule="exact" w:before="0"/>
        <w:ind w:left="1099" w:right="0" w:firstLine="0"/>
        <w:jc w:val="left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«МИР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НАКАНУНЕ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РОЖДЕСТВА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ХРИСТОВА»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—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ч.</w:t>
      </w:r>
    </w:p>
    <w:p>
      <w:pPr>
        <w:pStyle w:val="BodyText"/>
        <w:ind w:right="828" w:firstLine="706"/>
      </w:pPr>
      <w:r>
        <w:rPr/>
        <w:t>Политическое устроение Римской империи во ІІ-І. вв. до P. X. Древняя</w:t>
      </w:r>
      <w:r>
        <w:rPr>
          <w:spacing w:val="1"/>
        </w:rPr>
        <w:t> </w:t>
      </w:r>
      <w:r>
        <w:rPr/>
        <w:t>Палестина накануне Рождества Христова. Культура и религиозные верования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Римской</w:t>
      </w:r>
      <w:r>
        <w:rPr>
          <w:spacing w:val="1"/>
        </w:rPr>
        <w:t> </w:t>
      </w:r>
      <w:r>
        <w:rPr/>
        <w:t>империи.</w:t>
      </w:r>
      <w:r>
        <w:rPr>
          <w:spacing w:val="1"/>
        </w:rPr>
        <w:t> </w:t>
      </w:r>
      <w:r>
        <w:rPr/>
        <w:t>Обожествление</w:t>
      </w:r>
      <w:r>
        <w:rPr>
          <w:spacing w:val="1"/>
        </w:rPr>
        <w:t> </w:t>
      </w:r>
      <w:r>
        <w:rPr/>
        <w:t>императора;</w:t>
      </w:r>
      <w:r>
        <w:rPr>
          <w:spacing w:val="1"/>
        </w:rPr>
        <w:t> </w:t>
      </w:r>
      <w:r>
        <w:rPr/>
        <w:t>ожидание</w:t>
      </w:r>
      <w:r>
        <w:rPr>
          <w:spacing w:val="1"/>
        </w:rPr>
        <w:t> </w:t>
      </w:r>
      <w:r>
        <w:rPr/>
        <w:t>Мессии.</w:t>
      </w:r>
      <w:r>
        <w:rPr>
          <w:spacing w:val="1"/>
        </w:rPr>
        <w:t> </w:t>
      </w:r>
      <w:r>
        <w:rPr/>
        <w:t>Хранение</w:t>
      </w:r>
      <w:r>
        <w:rPr>
          <w:spacing w:val="1"/>
        </w:rPr>
        <w:t> </w:t>
      </w:r>
      <w:r>
        <w:rPr/>
        <w:t>веры</w:t>
      </w:r>
      <w:r>
        <w:rPr>
          <w:spacing w:val="1"/>
        </w:rPr>
        <w:t> </w:t>
      </w:r>
      <w:r>
        <w:rPr/>
        <w:t>израильтянами.</w:t>
      </w:r>
    </w:p>
    <w:p>
      <w:pPr>
        <w:spacing w:line="275" w:lineRule="exact" w:before="0"/>
        <w:ind w:left="1805" w:right="0" w:firstLine="0"/>
        <w:jc w:val="left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«НОВАЯ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ЭРА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РОЖДЕСТВО ХРИСТОВО»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—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ч.</w:t>
      </w:r>
    </w:p>
    <w:p>
      <w:pPr>
        <w:pStyle w:val="BodyText"/>
        <w:ind w:right="835" w:firstLine="706"/>
      </w:pPr>
      <w:r>
        <w:rPr/>
        <w:t>Общее</w:t>
      </w:r>
      <w:r>
        <w:rPr>
          <w:spacing w:val="1"/>
        </w:rPr>
        <w:t> </w:t>
      </w:r>
      <w:r>
        <w:rPr/>
        <w:t>приготовление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Благовестию.</w:t>
      </w:r>
      <w:r>
        <w:rPr>
          <w:spacing w:val="1"/>
        </w:rPr>
        <w:t> </w:t>
      </w:r>
      <w:r>
        <w:rPr/>
        <w:t>Новый</w:t>
      </w:r>
      <w:r>
        <w:rPr>
          <w:spacing w:val="1"/>
        </w:rPr>
        <w:t> </w:t>
      </w:r>
      <w:r>
        <w:rPr/>
        <w:t>Завет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древнейший документ I - начала II вв. Религиозное понимание новой эры как</w:t>
      </w:r>
      <w:r>
        <w:rPr>
          <w:spacing w:val="1"/>
        </w:rPr>
        <w:t> </w:t>
      </w:r>
      <w:r>
        <w:rPr/>
        <w:t>эры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Христом.</w:t>
      </w:r>
    </w:p>
    <w:p>
      <w:pPr>
        <w:spacing w:line="275" w:lineRule="exact" w:before="1"/>
        <w:ind w:left="1099" w:right="0" w:firstLine="0"/>
        <w:jc w:val="left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«КАК ПРИШЛО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МИР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ХРИСТИАНСТВО»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— 6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ч.</w:t>
      </w:r>
    </w:p>
    <w:p>
      <w:pPr>
        <w:pStyle w:val="BodyText"/>
        <w:ind w:right="840" w:firstLine="706"/>
      </w:pPr>
      <w:r>
        <w:rPr/>
        <w:t>Рождение</w:t>
      </w:r>
      <w:r>
        <w:rPr>
          <w:spacing w:val="1"/>
        </w:rPr>
        <w:t> </w:t>
      </w:r>
      <w:r>
        <w:rPr/>
        <w:t>Христа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христиане.</w:t>
      </w:r>
      <w:r>
        <w:rPr>
          <w:spacing w:val="1"/>
        </w:rPr>
        <w:t> </w:t>
      </w:r>
      <w:r>
        <w:rPr/>
        <w:t>Спасение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каждого.</w:t>
      </w:r>
      <w:r>
        <w:rPr>
          <w:spacing w:val="1"/>
        </w:rPr>
        <w:t> </w:t>
      </w:r>
      <w:r>
        <w:rPr/>
        <w:t>Вселенский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учения</w:t>
      </w:r>
      <w:r>
        <w:rPr>
          <w:spacing w:val="1"/>
        </w:rPr>
        <w:t> </w:t>
      </w:r>
      <w:r>
        <w:rPr/>
        <w:t>Христа.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иносказательного</w:t>
      </w:r>
      <w:r>
        <w:rPr>
          <w:spacing w:val="1"/>
        </w:rPr>
        <w:t> </w:t>
      </w:r>
      <w:r>
        <w:rPr/>
        <w:t>поучения:притчи.</w:t>
      </w:r>
      <w:r>
        <w:rPr>
          <w:spacing w:val="2"/>
        </w:rPr>
        <w:t> </w:t>
      </w:r>
      <w:r>
        <w:rPr/>
        <w:t>Апостольская</w:t>
      </w:r>
      <w:r>
        <w:rPr>
          <w:spacing w:val="2"/>
        </w:rPr>
        <w:t> </w:t>
      </w:r>
      <w:r>
        <w:rPr/>
        <w:t>миссия.</w:t>
      </w:r>
      <w:r>
        <w:rPr>
          <w:spacing w:val="3"/>
        </w:rPr>
        <w:t> </w:t>
      </w:r>
      <w:r>
        <w:rPr/>
        <w:t>Апостолы.</w:t>
      </w:r>
    </w:p>
    <w:p>
      <w:pPr>
        <w:spacing w:line="273" w:lineRule="exact" w:before="2"/>
        <w:ind w:left="1099" w:right="0" w:firstLine="0"/>
        <w:jc w:val="left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5.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«НАЧАЛО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РАННЕХРИСТИАНСКОЙ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ЦЕРКВИ»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— 2ч</w:t>
      </w:r>
    </w:p>
    <w:p>
      <w:pPr>
        <w:pStyle w:val="BodyText"/>
        <w:ind w:right="838" w:firstLine="706"/>
      </w:pPr>
      <w:r>
        <w:rPr/>
        <w:t>Рождение</w:t>
      </w:r>
      <w:r>
        <w:rPr>
          <w:spacing w:val="1"/>
        </w:rPr>
        <w:t> </w:t>
      </w:r>
      <w:r>
        <w:rPr/>
        <w:t>Церкви;жизнь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христиан.</w:t>
      </w:r>
      <w:r>
        <w:rPr>
          <w:spacing w:val="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гонений</w:t>
      </w:r>
      <w:r>
        <w:rPr>
          <w:spacing w:val="71"/>
        </w:rPr>
        <w:t> </w:t>
      </w:r>
      <w:r>
        <w:rPr/>
        <w:t>на</w:t>
      </w:r>
      <w:r>
        <w:rPr>
          <w:spacing w:val="1"/>
        </w:rPr>
        <w:t> </w:t>
      </w:r>
      <w:r>
        <w:rPr/>
        <w:t>христиан:</w:t>
      </w:r>
      <w:r>
        <w:rPr>
          <w:spacing w:val="-3"/>
        </w:rPr>
        <w:t> </w:t>
      </w:r>
      <w:r>
        <w:rPr/>
        <w:t>cвятойпервомученик Стефан.</w:t>
      </w:r>
    </w:p>
    <w:p>
      <w:pPr>
        <w:spacing w:line="275" w:lineRule="exact" w:before="0"/>
        <w:ind w:left="1099" w:right="0" w:firstLine="0"/>
        <w:jc w:val="left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6.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«ПРОПОВЕДЬ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ИСТИНЫ»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— 11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ч.</w:t>
      </w:r>
    </w:p>
    <w:p>
      <w:pPr>
        <w:pStyle w:val="BodyText"/>
        <w:ind w:right="828" w:firstLine="706"/>
      </w:pPr>
      <w:r>
        <w:rPr/>
        <w:t>Деяния Двенадцати Апостолов. Проповедничество святого</w:t>
      </w:r>
      <w:r>
        <w:rPr>
          <w:spacing w:val="1"/>
        </w:rPr>
        <w:t> </w:t>
      </w:r>
      <w:r>
        <w:rPr/>
        <w:t>Апостола</w:t>
      </w:r>
      <w:r>
        <w:rPr>
          <w:spacing w:val="1"/>
        </w:rPr>
        <w:t> </w:t>
      </w:r>
      <w:r>
        <w:rPr/>
        <w:t>Андрея</w:t>
      </w:r>
      <w:r>
        <w:rPr>
          <w:spacing w:val="1"/>
        </w:rPr>
        <w:t> </w:t>
      </w:r>
      <w:r>
        <w:rPr/>
        <w:t>Первозванного.</w:t>
      </w:r>
      <w:r>
        <w:rPr>
          <w:spacing w:val="1"/>
        </w:rPr>
        <w:t> </w:t>
      </w:r>
      <w:r>
        <w:rPr/>
        <w:t>Святой</w:t>
      </w:r>
      <w:r>
        <w:rPr>
          <w:spacing w:val="1"/>
        </w:rPr>
        <w:t> </w:t>
      </w:r>
      <w:r>
        <w:rPr/>
        <w:t>Апостол</w:t>
      </w:r>
      <w:r>
        <w:rPr>
          <w:spacing w:val="1"/>
        </w:rPr>
        <w:t> </w:t>
      </w:r>
      <w:r>
        <w:rPr/>
        <w:t>Иоанн</w:t>
      </w:r>
      <w:r>
        <w:rPr>
          <w:spacing w:val="1"/>
        </w:rPr>
        <w:t> </w:t>
      </w:r>
      <w:r>
        <w:rPr/>
        <w:t>Богослов.</w:t>
      </w:r>
      <w:r>
        <w:rPr>
          <w:spacing w:val="1"/>
        </w:rPr>
        <w:t> </w:t>
      </w:r>
      <w:r>
        <w:rPr/>
        <w:t>Деяния</w:t>
      </w:r>
      <w:r>
        <w:rPr>
          <w:spacing w:val="1"/>
        </w:rPr>
        <w:t> </w:t>
      </w:r>
      <w:r>
        <w:rPr/>
        <w:t>святого</w:t>
      </w:r>
      <w:r>
        <w:rPr>
          <w:spacing w:val="-67"/>
        </w:rPr>
        <w:t> </w:t>
      </w:r>
      <w:r>
        <w:rPr/>
        <w:t>Апостола</w:t>
      </w:r>
      <w:r>
        <w:rPr>
          <w:spacing w:val="1"/>
        </w:rPr>
        <w:t> </w:t>
      </w:r>
      <w:r>
        <w:rPr/>
        <w:t>Петра.</w:t>
      </w:r>
      <w:r>
        <w:rPr>
          <w:spacing w:val="1"/>
        </w:rPr>
        <w:t> </w:t>
      </w:r>
      <w:r>
        <w:rPr/>
        <w:t>Обращение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христианство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деяния</w:t>
      </w:r>
      <w:r>
        <w:rPr>
          <w:spacing w:val="1"/>
        </w:rPr>
        <w:t> </w:t>
      </w:r>
      <w:r>
        <w:rPr/>
        <w:t>святого</w:t>
      </w:r>
      <w:r>
        <w:rPr>
          <w:spacing w:val="1"/>
        </w:rPr>
        <w:t> </w:t>
      </w:r>
      <w:r>
        <w:rPr/>
        <w:t>Апостола</w:t>
      </w:r>
      <w:r>
        <w:rPr>
          <w:spacing w:val="1"/>
        </w:rPr>
        <w:t> </w:t>
      </w:r>
      <w:r>
        <w:rPr/>
        <w:t>Павла.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Божией</w:t>
      </w:r>
      <w:r>
        <w:rPr>
          <w:spacing w:val="1"/>
        </w:rPr>
        <w:t> </w:t>
      </w:r>
      <w:r>
        <w:rPr/>
        <w:t>Матери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Вознесения</w:t>
      </w:r>
      <w:r>
        <w:rPr>
          <w:spacing w:val="1"/>
        </w:rPr>
        <w:t> </w:t>
      </w:r>
      <w:r>
        <w:rPr/>
        <w:t>Иисуса</w:t>
      </w:r>
      <w:r>
        <w:rPr>
          <w:spacing w:val="1"/>
        </w:rPr>
        <w:t> </w:t>
      </w:r>
      <w:r>
        <w:rPr/>
        <w:t>Христа.</w:t>
      </w:r>
      <w:r>
        <w:rPr>
          <w:spacing w:val="1"/>
        </w:rPr>
        <w:t> </w:t>
      </w:r>
      <w:r>
        <w:rPr/>
        <w:t>Апостольский</w:t>
      </w:r>
      <w:r>
        <w:rPr>
          <w:spacing w:val="1"/>
        </w:rPr>
        <w:t> </w:t>
      </w:r>
      <w:r>
        <w:rPr/>
        <w:t>Собор.</w:t>
      </w:r>
      <w:r>
        <w:rPr>
          <w:spacing w:val="1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Завета.</w:t>
      </w:r>
      <w:r>
        <w:rPr>
          <w:spacing w:val="1"/>
        </w:rPr>
        <w:t> </w:t>
      </w:r>
      <w:r>
        <w:rPr/>
        <w:t>Гонения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Церковь:cвятые</w:t>
      </w:r>
      <w:r>
        <w:rPr>
          <w:spacing w:val="1"/>
        </w:rPr>
        <w:t> </w:t>
      </w:r>
      <w:r>
        <w:rPr/>
        <w:t>мученики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веков.</w:t>
      </w:r>
      <w:r>
        <w:rPr>
          <w:spacing w:val="1"/>
        </w:rPr>
        <w:t> </w:t>
      </w:r>
      <w:r>
        <w:rPr/>
        <w:t>Святые</w:t>
      </w:r>
      <w:r>
        <w:rPr>
          <w:spacing w:val="1"/>
        </w:rPr>
        <w:t> </w:t>
      </w:r>
      <w:r>
        <w:rPr/>
        <w:t>мученицы</w:t>
      </w:r>
      <w:r>
        <w:rPr>
          <w:spacing w:val="1"/>
        </w:rPr>
        <w:t> </w:t>
      </w:r>
      <w:r>
        <w:rPr/>
        <w:t>раннехристианской</w:t>
      </w:r>
      <w:r>
        <w:rPr>
          <w:spacing w:val="1"/>
        </w:rPr>
        <w:t> </w:t>
      </w:r>
      <w:r>
        <w:rPr/>
        <w:t>Церкви.</w:t>
      </w:r>
      <w:r>
        <w:rPr>
          <w:spacing w:val="1"/>
        </w:rPr>
        <w:t> </w:t>
      </w:r>
      <w:r>
        <w:rPr/>
        <w:t>Апологеты и возникновение</w:t>
      </w:r>
      <w:r>
        <w:rPr>
          <w:spacing w:val="1"/>
        </w:rPr>
        <w:t> </w:t>
      </w:r>
      <w:r>
        <w:rPr/>
        <w:t>и назначение</w:t>
      </w:r>
      <w:r>
        <w:rPr>
          <w:spacing w:val="1"/>
        </w:rPr>
        <w:t> </w:t>
      </w:r>
      <w:r>
        <w:rPr/>
        <w:t>апологий.</w:t>
      </w:r>
    </w:p>
    <w:p>
      <w:pPr>
        <w:spacing w:line="275" w:lineRule="exact" w:before="2"/>
        <w:ind w:left="1099" w:right="0" w:firstLine="0"/>
        <w:jc w:val="left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7. «ЦЕРКОВЬ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ГОСУДАРСТВЕННАЯ»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—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ч.</w:t>
      </w:r>
    </w:p>
    <w:p>
      <w:pPr>
        <w:pStyle w:val="BodyText"/>
        <w:tabs>
          <w:tab w:pos="2861" w:val="left" w:leader="none"/>
          <w:tab w:pos="5302" w:val="left" w:leader="none"/>
          <w:tab w:pos="6923" w:val="left" w:leader="none"/>
          <w:tab w:pos="10362" w:val="left" w:leader="none"/>
        </w:tabs>
        <w:spacing w:line="321" w:lineRule="exact"/>
        <w:ind w:left="1805"/>
        <w:jc w:val="left"/>
      </w:pPr>
      <w:r>
        <w:rPr/>
        <w:t>Святой</w:t>
        <w:tab/>
        <w:t>равноапостольный</w:t>
        <w:tab/>
        <w:t>Константин</w:t>
        <w:tab/>
        <w:t>Великий;Константинополь</w:t>
        <w:tab/>
        <w:t>-</w:t>
      </w:r>
    </w:p>
    <w:p>
      <w:pPr>
        <w:pStyle w:val="BodyText"/>
      </w:pPr>
      <w:r>
        <w:rPr/>
        <w:t>первая</w:t>
      </w:r>
      <w:r>
        <w:rPr>
          <w:spacing w:val="-6"/>
        </w:rPr>
        <w:t> </w:t>
      </w:r>
      <w:r>
        <w:rPr/>
        <w:t>христианская</w:t>
      </w:r>
      <w:r>
        <w:rPr>
          <w:spacing w:val="-5"/>
        </w:rPr>
        <w:t> </w:t>
      </w:r>
      <w:r>
        <w:rPr/>
        <w:t>столица.</w:t>
      </w:r>
    </w:p>
    <w:p>
      <w:pPr>
        <w:spacing w:line="319" w:lineRule="exact" w:before="4"/>
        <w:ind w:left="1099" w:right="0" w:firstLine="0"/>
        <w:jc w:val="left"/>
        <w:rPr>
          <w:b/>
          <w:sz w:val="28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8. «РАННЕХРИСТИАНСКОЕ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ЦЕРКОВНОЕ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ИСКУССТВО»</w:t>
      </w:r>
      <w:r>
        <w:rPr>
          <w:b/>
          <w:spacing w:val="10"/>
          <w:sz w:val="24"/>
        </w:rPr>
        <w:t> </w:t>
      </w:r>
      <w:r>
        <w:rPr>
          <w:b/>
          <w:sz w:val="28"/>
        </w:rPr>
        <w:t>—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ч.</w:t>
      </w:r>
    </w:p>
    <w:p>
      <w:pPr>
        <w:pStyle w:val="BodyText"/>
        <w:ind w:right="835"/>
      </w:pPr>
      <w:r>
        <w:rPr/>
        <w:t>Начало церковного искусства:cимволы, образы, сюжеты раннехристианского</w:t>
      </w:r>
      <w:r>
        <w:rPr>
          <w:spacing w:val="-67"/>
        </w:rPr>
        <w:t> </w:t>
      </w:r>
      <w:r>
        <w:rPr/>
        <w:t>искусства.</w:t>
      </w:r>
      <w:r>
        <w:rPr>
          <w:spacing w:val="1"/>
        </w:rPr>
        <w:t> </w:t>
      </w:r>
      <w:r>
        <w:rPr/>
        <w:t>Торжество</w:t>
      </w:r>
      <w:r>
        <w:rPr>
          <w:spacing w:val="1"/>
        </w:rPr>
        <w:t> </w:t>
      </w:r>
      <w:r>
        <w:rPr/>
        <w:t>христианство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Римской</w:t>
      </w:r>
      <w:r>
        <w:rPr>
          <w:spacing w:val="1"/>
        </w:rPr>
        <w:t> </w:t>
      </w:r>
      <w:r>
        <w:rPr/>
        <w:t>империи,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украшение</w:t>
      </w:r>
      <w:r>
        <w:rPr>
          <w:spacing w:val="1"/>
        </w:rPr>
        <w:t> </w:t>
      </w:r>
      <w:r>
        <w:rPr/>
        <w:t>христианских</w:t>
      </w:r>
      <w:r>
        <w:rPr>
          <w:spacing w:val="1"/>
        </w:rPr>
        <w:t> </w:t>
      </w:r>
      <w:r>
        <w:rPr/>
        <w:t>храмов.</w:t>
      </w:r>
    </w:p>
    <w:p>
      <w:pPr>
        <w:spacing w:line="242" w:lineRule="auto" w:before="0"/>
        <w:ind w:left="1099" w:right="829" w:firstLine="0"/>
        <w:jc w:val="both"/>
        <w:rPr>
          <w:b/>
          <w:sz w:val="28"/>
        </w:rPr>
      </w:pPr>
      <w:r>
        <w:rPr>
          <w:b/>
          <w:sz w:val="24"/>
        </w:rPr>
        <w:t>ИТОГОВЫЙ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УРОК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ч.</w:t>
      </w:r>
      <w:r>
        <w:rPr>
          <w:b/>
          <w:spacing w:val="1"/>
          <w:sz w:val="24"/>
        </w:rPr>
        <w:t> </w:t>
      </w:r>
      <w:r>
        <w:rPr>
          <w:sz w:val="24"/>
        </w:rPr>
        <w:t>«Истоки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особенности</w:t>
      </w:r>
      <w:r>
        <w:rPr>
          <w:spacing w:val="1"/>
          <w:sz w:val="24"/>
        </w:rPr>
        <w:t> </w:t>
      </w:r>
      <w:r>
        <w:rPr>
          <w:sz w:val="24"/>
        </w:rPr>
        <w:t>христианского</w:t>
      </w:r>
      <w:r>
        <w:rPr>
          <w:spacing w:val="1"/>
          <w:sz w:val="24"/>
        </w:rPr>
        <w:t> </w:t>
      </w:r>
      <w:r>
        <w:rPr>
          <w:sz w:val="28"/>
        </w:rPr>
        <w:t>церковного</w:t>
      </w:r>
      <w:r>
        <w:rPr>
          <w:spacing w:val="1"/>
          <w:sz w:val="28"/>
        </w:rPr>
        <w:t> </w:t>
      </w:r>
      <w:r>
        <w:rPr>
          <w:sz w:val="28"/>
        </w:rPr>
        <w:t>искусства».Защита</w:t>
      </w:r>
      <w:r>
        <w:rPr>
          <w:spacing w:val="1"/>
          <w:sz w:val="28"/>
        </w:rPr>
        <w:t> </w:t>
      </w:r>
      <w:r>
        <w:rPr>
          <w:sz w:val="28"/>
        </w:rPr>
        <w:t>проектов</w:t>
      </w:r>
      <w:r>
        <w:rPr>
          <w:spacing w:val="5"/>
          <w:sz w:val="28"/>
        </w:rPr>
        <w:t> </w:t>
      </w:r>
      <w:r>
        <w:rPr>
          <w:b/>
          <w:sz w:val="28"/>
        </w:rPr>
        <w:t>.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spacing w:line="242" w:lineRule="auto" w:before="71"/>
        <w:ind w:left="1099" w:right="2387" w:firstLine="1632"/>
        <w:jc w:val="left"/>
        <w:rPr>
          <w:b/>
          <w:sz w:val="24"/>
        </w:rPr>
      </w:pPr>
      <w:r>
        <w:rPr>
          <w:b/>
          <w:sz w:val="24"/>
        </w:rPr>
        <w:t>«РАЗДЕЛ 2 «ХРИСТИАНСТВО В IV -X I вв.» — 34 часа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Тема 1.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«ДО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ВСЕЛЕНСКИХ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СОБОРОВ»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—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ч.</w:t>
      </w:r>
    </w:p>
    <w:p>
      <w:pPr>
        <w:pStyle w:val="BodyText"/>
        <w:ind w:right="839" w:firstLine="706"/>
      </w:pPr>
      <w:r>
        <w:rPr/>
        <w:t>Христианство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гонений;взаимоотношения</w:t>
      </w:r>
      <w:r>
        <w:rPr>
          <w:spacing w:val="1"/>
        </w:rPr>
        <w:t> </w:t>
      </w:r>
      <w:r>
        <w:rPr/>
        <w:t>христиан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язычниками.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христиан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смерти.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христиан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правителям,</w:t>
      </w:r>
      <w:r>
        <w:rPr>
          <w:spacing w:val="3"/>
        </w:rPr>
        <w:t> </w:t>
      </w:r>
      <w:r>
        <w:rPr/>
        <w:t>к</w:t>
      </w:r>
      <w:r>
        <w:rPr>
          <w:spacing w:val="1"/>
        </w:rPr>
        <w:t> </w:t>
      </w:r>
      <w:r>
        <w:rPr/>
        <w:t>государственной службе.</w:t>
      </w:r>
    </w:p>
    <w:p>
      <w:pPr>
        <w:spacing w:before="0"/>
        <w:ind w:left="1805" w:right="0" w:firstLine="0"/>
        <w:jc w:val="left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«ЭПОХА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ВСЕЛЕНСКИХ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СОБОРОВ»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—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28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ч.</w:t>
      </w:r>
    </w:p>
    <w:p>
      <w:pPr>
        <w:pStyle w:val="BodyText"/>
        <w:tabs>
          <w:tab w:pos="8813" w:val="left" w:leader="none"/>
        </w:tabs>
        <w:spacing w:before="132"/>
        <w:ind w:right="831"/>
      </w:pPr>
      <w:r>
        <w:rPr/>
        <w:t>Oт</w:t>
      </w:r>
      <w:r>
        <w:rPr>
          <w:spacing w:val="1"/>
        </w:rPr>
        <w:t> </w:t>
      </w:r>
      <w:r>
        <w:rPr/>
        <w:t>гонений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религии.Принцип</w:t>
      </w:r>
      <w:r>
        <w:rPr>
          <w:spacing w:val="1"/>
        </w:rPr>
        <w:t> </w:t>
      </w:r>
      <w:r>
        <w:rPr/>
        <w:t>симфонии</w:t>
      </w:r>
      <w:r>
        <w:rPr>
          <w:spacing w:val="1"/>
        </w:rPr>
        <w:t> </w:t>
      </w:r>
      <w:r>
        <w:rPr/>
        <w:t>Церкви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государства:ЮстинианВеликий.Начало</w:t>
        <w:tab/>
      </w:r>
      <w:r>
        <w:rPr>
          <w:spacing w:val="-1"/>
        </w:rPr>
        <w:t>византийской</w:t>
      </w:r>
      <w:r>
        <w:rPr>
          <w:spacing w:val="-68"/>
        </w:rPr>
        <w:t> </w:t>
      </w:r>
      <w:r>
        <w:rPr/>
        <w:t>культуры;СофияКонстантинопольская.Святая</w:t>
      </w:r>
      <w:r>
        <w:rPr>
          <w:spacing w:val="1"/>
        </w:rPr>
        <w:t> </w:t>
      </w:r>
      <w:r>
        <w:rPr/>
        <w:t>равноапостольная</w:t>
      </w:r>
      <w:r>
        <w:rPr>
          <w:spacing w:val="1"/>
        </w:rPr>
        <w:t> </w:t>
      </w:r>
      <w:r>
        <w:rPr/>
        <w:t>царица</w:t>
      </w:r>
      <w:r>
        <w:rPr>
          <w:spacing w:val="1"/>
        </w:rPr>
        <w:t> </w:t>
      </w:r>
      <w:r>
        <w:rPr/>
        <w:t>Елена. Источники православного вероучения. Канон Священного Писания в</w:t>
      </w:r>
      <w:r>
        <w:rPr>
          <w:spacing w:val="1"/>
        </w:rPr>
        <w:t> </w:t>
      </w:r>
      <w:r>
        <w:rPr/>
        <w:t>Православной</w:t>
      </w:r>
      <w:r>
        <w:rPr>
          <w:spacing w:val="1"/>
        </w:rPr>
        <w:t> </w:t>
      </w:r>
      <w:r>
        <w:rPr/>
        <w:t>Церкви.Причины</w:t>
      </w:r>
      <w:r>
        <w:rPr>
          <w:spacing w:val="1"/>
        </w:rPr>
        <w:t> </w:t>
      </w:r>
      <w:r>
        <w:rPr/>
        <w:t>созыва</w:t>
      </w:r>
      <w:r>
        <w:rPr>
          <w:spacing w:val="1"/>
        </w:rPr>
        <w:t> </w:t>
      </w:r>
      <w:r>
        <w:rPr/>
        <w:t>Вселенских</w:t>
      </w:r>
      <w:r>
        <w:rPr>
          <w:spacing w:val="1"/>
        </w:rPr>
        <w:t> </w:t>
      </w:r>
      <w:r>
        <w:rPr/>
        <w:t>Соборов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Символы</w:t>
      </w:r>
      <w:r>
        <w:rPr>
          <w:spacing w:val="1"/>
        </w:rPr>
        <w:t> </w:t>
      </w:r>
      <w:r>
        <w:rPr/>
        <w:t>веры.</w:t>
      </w:r>
      <w:r>
        <w:rPr>
          <w:spacing w:val="1"/>
        </w:rPr>
        <w:t> </w:t>
      </w:r>
      <w:r>
        <w:rPr/>
        <w:t>Догматы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христианстве;лжеучения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ереси.Арианство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Вселенский</w:t>
      </w:r>
      <w:r>
        <w:rPr>
          <w:spacing w:val="1"/>
        </w:rPr>
        <w:t> </w:t>
      </w:r>
      <w:r>
        <w:rPr/>
        <w:t>Собор.Второй</w:t>
      </w:r>
      <w:r>
        <w:rPr>
          <w:spacing w:val="1"/>
        </w:rPr>
        <w:t> </w:t>
      </w:r>
      <w:r>
        <w:rPr/>
        <w:t>Вселенский</w:t>
      </w:r>
      <w:r>
        <w:rPr>
          <w:spacing w:val="1"/>
        </w:rPr>
        <w:t> </w:t>
      </w:r>
      <w:r>
        <w:rPr/>
        <w:t>Собор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несторианство.Третий Вселенский Собор и Августин Блаженный.Четвёртый</w:t>
      </w:r>
      <w:r>
        <w:rPr>
          <w:spacing w:val="1"/>
        </w:rPr>
        <w:t> </w:t>
      </w:r>
      <w:r>
        <w:rPr/>
        <w:t>Вселенский</w:t>
      </w:r>
      <w:r>
        <w:rPr>
          <w:spacing w:val="1"/>
        </w:rPr>
        <w:t> </w:t>
      </w:r>
      <w:r>
        <w:rPr/>
        <w:t>Собор.</w:t>
      </w:r>
      <w:r>
        <w:rPr>
          <w:spacing w:val="1"/>
        </w:rPr>
        <w:t> </w:t>
      </w:r>
      <w:r>
        <w:rPr/>
        <w:t>Император</w:t>
      </w:r>
      <w:r>
        <w:rPr>
          <w:spacing w:val="1"/>
        </w:rPr>
        <w:t> </w:t>
      </w:r>
      <w:r>
        <w:rPr/>
        <w:t>Юстиниан</w:t>
      </w:r>
      <w:r>
        <w:rPr>
          <w:spacing w:val="1"/>
        </w:rPr>
        <w:t> </w:t>
      </w:r>
      <w:r>
        <w:rPr/>
        <w:t>Великий.</w:t>
      </w:r>
      <w:r>
        <w:rPr>
          <w:spacing w:val="1"/>
        </w:rPr>
        <w:t> </w:t>
      </w:r>
      <w:r>
        <w:rPr/>
        <w:t>Пятый</w:t>
      </w:r>
      <w:r>
        <w:rPr>
          <w:spacing w:val="70"/>
        </w:rPr>
        <w:t> </w:t>
      </w:r>
      <w:r>
        <w:rPr/>
        <w:t>Вселенский</w:t>
      </w:r>
      <w:r>
        <w:rPr>
          <w:spacing w:val="1"/>
        </w:rPr>
        <w:t> </w:t>
      </w:r>
      <w:r>
        <w:rPr/>
        <w:t>Собор.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Шестого</w:t>
      </w:r>
      <w:r>
        <w:rPr>
          <w:spacing w:val="1"/>
        </w:rPr>
        <w:t> </w:t>
      </w:r>
      <w:r>
        <w:rPr/>
        <w:t>Вселенского</w:t>
      </w:r>
      <w:r>
        <w:rPr>
          <w:spacing w:val="1"/>
        </w:rPr>
        <w:t> </w:t>
      </w:r>
      <w:r>
        <w:rPr/>
        <w:t>Собора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иконоборчество.Седьмой</w:t>
      </w:r>
      <w:r>
        <w:rPr>
          <w:spacing w:val="1"/>
        </w:rPr>
        <w:t> </w:t>
      </w:r>
      <w:r>
        <w:rPr/>
        <w:t>Вселенский</w:t>
      </w:r>
      <w:r>
        <w:rPr>
          <w:spacing w:val="1"/>
        </w:rPr>
        <w:t> </w:t>
      </w:r>
      <w:r>
        <w:rPr/>
        <w:t>Собор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Торжество</w:t>
      </w:r>
      <w:r>
        <w:rPr>
          <w:spacing w:val="71"/>
        </w:rPr>
        <w:t> </w:t>
      </w:r>
      <w:r>
        <w:rPr/>
        <w:t>Православия.Армяно-Григорианская</w:t>
      </w:r>
      <w:r>
        <w:rPr>
          <w:spacing w:val="1"/>
        </w:rPr>
        <w:t> </w:t>
      </w:r>
      <w:r>
        <w:rPr/>
        <w:t>Церковь и</w:t>
      </w:r>
      <w:r>
        <w:rPr>
          <w:spacing w:val="1"/>
        </w:rPr>
        <w:t> </w:t>
      </w:r>
      <w:r>
        <w:rPr/>
        <w:t>святой</w:t>
      </w:r>
      <w:r>
        <w:rPr>
          <w:spacing w:val="1"/>
        </w:rPr>
        <w:t> </w:t>
      </w:r>
      <w:r>
        <w:rPr/>
        <w:t>равноапостольный</w:t>
      </w:r>
      <w:r>
        <w:rPr>
          <w:spacing w:val="1"/>
        </w:rPr>
        <w:t> </w:t>
      </w:r>
      <w:r>
        <w:rPr/>
        <w:t>Григорий</w:t>
      </w:r>
      <w:r>
        <w:rPr>
          <w:spacing w:val="1"/>
        </w:rPr>
        <w:t> </w:t>
      </w:r>
      <w:r>
        <w:rPr/>
        <w:t>Просветитель.</w:t>
      </w:r>
      <w:r>
        <w:rPr>
          <w:spacing w:val="1"/>
        </w:rPr>
        <w:t> </w:t>
      </w:r>
      <w:r>
        <w:rPr/>
        <w:t>Писатели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отцы</w:t>
      </w:r>
      <w:r>
        <w:rPr>
          <w:spacing w:val="1"/>
        </w:rPr>
        <w:t> </w:t>
      </w:r>
      <w:r>
        <w:rPr/>
        <w:t>Церкви.Вселенские</w:t>
      </w:r>
      <w:r>
        <w:rPr>
          <w:spacing w:val="1"/>
        </w:rPr>
        <w:t> </w:t>
      </w:r>
      <w:r>
        <w:rPr/>
        <w:t>отцы</w:t>
      </w:r>
      <w:r>
        <w:rPr>
          <w:spacing w:val="1"/>
        </w:rPr>
        <w:t> </w:t>
      </w:r>
      <w:r>
        <w:rPr/>
        <w:t>Церкви.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христианства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Грузии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святая</w:t>
      </w:r>
      <w:r>
        <w:rPr>
          <w:spacing w:val="1"/>
        </w:rPr>
        <w:t> </w:t>
      </w:r>
      <w:r>
        <w:rPr/>
        <w:t>равноапостольная</w:t>
      </w:r>
      <w:r>
        <w:rPr>
          <w:spacing w:val="1"/>
        </w:rPr>
        <w:t> </w:t>
      </w:r>
      <w:r>
        <w:rPr/>
        <w:t>Нина.</w:t>
      </w:r>
      <w:r>
        <w:rPr>
          <w:spacing w:val="1"/>
        </w:rPr>
        <w:t> </w:t>
      </w:r>
      <w:r>
        <w:rPr/>
        <w:t>Возникновение</w:t>
      </w:r>
      <w:r>
        <w:rPr>
          <w:spacing w:val="1"/>
        </w:rPr>
        <w:t> </w:t>
      </w:r>
      <w:r>
        <w:rPr/>
        <w:t>монашества.</w:t>
      </w:r>
      <w:r>
        <w:rPr>
          <w:spacing w:val="1"/>
        </w:rPr>
        <w:t> </w:t>
      </w:r>
      <w:r>
        <w:rPr/>
        <w:t>Антоний Великий</w:t>
      </w:r>
      <w:r>
        <w:rPr>
          <w:spacing w:val="2"/>
        </w:rPr>
        <w:t> </w:t>
      </w:r>
      <w:r>
        <w:rPr/>
        <w:t>- основатель</w:t>
      </w:r>
      <w:r>
        <w:rPr>
          <w:spacing w:val="-2"/>
        </w:rPr>
        <w:t> </w:t>
      </w:r>
      <w:r>
        <w:rPr/>
        <w:t>отшельничества.</w:t>
      </w:r>
    </w:p>
    <w:p>
      <w:pPr>
        <w:pStyle w:val="BodyText"/>
        <w:spacing w:before="1"/>
        <w:ind w:right="831"/>
      </w:pPr>
      <w:r>
        <w:rPr/>
        <w:t>Родоначальник</w:t>
      </w:r>
      <w:r>
        <w:rPr>
          <w:spacing w:val="1"/>
        </w:rPr>
        <w:t> </w:t>
      </w:r>
      <w:r>
        <w:rPr/>
        <w:t>общежительных</w:t>
      </w:r>
      <w:r>
        <w:rPr>
          <w:spacing w:val="1"/>
        </w:rPr>
        <w:t> </w:t>
      </w:r>
      <w:r>
        <w:rPr/>
        <w:t>монастырей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Пахомий</w:t>
      </w:r>
      <w:r>
        <w:rPr>
          <w:spacing w:val="1"/>
        </w:rPr>
        <w:t> </w:t>
      </w:r>
      <w:r>
        <w:rPr/>
        <w:t>Великий.</w:t>
      </w:r>
      <w:r>
        <w:rPr>
          <w:spacing w:val="1"/>
        </w:rPr>
        <w:t> </w:t>
      </w:r>
      <w:r>
        <w:rPr/>
        <w:t>Главная</w:t>
      </w:r>
      <w:r>
        <w:rPr>
          <w:spacing w:val="-67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монашества.</w:t>
      </w:r>
      <w:r>
        <w:rPr>
          <w:spacing w:val="1"/>
        </w:rPr>
        <w:t> </w:t>
      </w:r>
      <w:r>
        <w:rPr/>
        <w:t>Афон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удел</w:t>
      </w:r>
      <w:r>
        <w:rPr>
          <w:spacing w:val="1"/>
        </w:rPr>
        <w:t> </w:t>
      </w:r>
      <w:r>
        <w:rPr/>
        <w:t>Пресвятой</w:t>
      </w:r>
      <w:r>
        <w:rPr>
          <w:spacing w:val="1"/>
        </w:rPr>
        <w:t> </w:t>
      </w:r>
      <w:r>
        <w:rPr/>
        <w:t>Богородицы.Монашество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Западе.Монашеские ордены.</w:t>
      </w:r>
      <w:r>
        <w:rPr>
          <w:spacing w:val="2"/>
        </w:rPr>
        <w:t> </w:t>
      </w:r>
      <w:r>
        <w:rPr/>
        <w:t>Значение эпохи</w:t>
      </w:r>
      <w:r>
        <w:rPr>
          <w:spacing w:val="-1"/>
        </w:rPr>
        <w:t> </w:t>
      </w:r>
      <w:r>
        <w:rPr/>
        <w:t>Вселенских</w:t>
      </w:r>
      <w:r>
        <w:rPr>
          <w:spacing w:val="-5"/>
        </w:rPr>
        <w:t> </w:t>
      </w:r>
      <w:r>
        <w:rPr/>
        <w:t>Соборов.</w:t>
      </w:r>
    </w:p>
    <w:p>
      <w:pPr>
        <w:tabs>
          <w:tab w:pos="2044" w:val="left" w:leader="none"/>
          <w:tab w:pos="2625" w:val="left" w:leader="none"/>
          <w:tab w:pos="4353" w:val="left" w:leader="none"/>
          <w:tab w:pos="7011" w:val="left" w:leader="none"/>
        </w:tabs>
        <w:spacing w:line="242" w:lineRule="auto" w:before="2"/>
        <w:ind w:left="1099" w:right="825" w:firstLine="0"/>
        <w:jc w:val="left"/>
        <w:rPr>
          <w:b/>
          <w:sz w:val="24"/>
        </w:rPr>
      </w:pPr>
      <w:r>
        <w:rPr>
          <w:b/>
          <w:sz w:val="24"/>
        </w:rPr>
        <w:t>Тема</w:t>
        <w:tab/>
        <w:t>3.</w:t>
        <w:tab/>
        <w:t>«ИСТОРИЯ</w:t>
        <w:tab/>
        <w:t>ВОЗНИКНОВЕНИЯ</w:t>
        <w:tab/>
        <w:t>РИМСКО-КАТОЛИЧЕСКОГО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НАПРАВЛЕНИЯ В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ХРИСТИАНСТВЕ»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—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ч.</w:t>
      </w:r>
    </w:p>
    <w:p>
      <w:pPr>
        <w:pStyle w:val="BodyText"/>
        <w:ind w:right="834" w:firstLine="706"/>
      </w:pPr>
      <w:r>
        <w:rPr/>
        <w:t>Объективные предпосылки отделения Римской Церкви. Особенности</w:t>
      </w:r>
      <w:r>
        <w:rPr>
          <w:spacing w:val="1"/>
        </w:rPr>
        <w:t> </w:t>
      </w:r>
      <w:r>
        <w:rPr/>
        <w:t>римского</w:t>
      </w:r>
      <w:r>
        <w:rPr>
          <w:spacing w:val="-2"/>
        </w:rPr>
        <w:t> </w:t>
      </w:r>
      <w:r>
        <w:rPr/>
        <w:t>богослужения.</w:t>
      </w:r>
      <w:r>
        <w:rPr>
          <w:spacing w:val="1"/>
        </w:rPr>
        <w:t> </w:t>
      </w:r>
      <w:r>
        <w:rPr/>
        <w:t>Отделение католической</w:t>
      </w:r>
      <w:r>
        <w:rPr>
          <w:spacing w:val="3"/>
        </w:rPr>
        <w:t> </w:t>
      </w:r>
      <w:r>
        <w:rPr/>
        <w:t>Церкви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1054</w:t>
      </w:r>
      <w:r>
        <w:rPr>
          <w:spacing w:val="-1"/>
        </w:rPr>
        <w:t> </w:t>
      </w:r>
      <w:r>
        <w:rPr/>
        <w:t>году.</w:t>
      </w:r>
    </w:p>
    <w:p>
      <w:pPr>
        <w:spacing w:line="274" w:lineRule="exact" w:before="0"/>
        <w:ind w:left="1099" w:right="0" w:firstLine="0"/>
        <w:jc w:val="left"/>
        <w:rPr>
          <w:b/>
          <w:sz w:val="24"/>
        </w:rPr>
      </w:pPr>
      <w:r>
        <w:rPr>
          <w:b/>
          <w:sz w:val="24"/>
        </w:rPr>
        <w:t>ИТОГОВЫЙ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УРОК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ч.</w:t>
      </w:r>
      <w:r>
        <w:rPr>
          <w:b/>
          <w:spacing w:val="-1"/>
          <w:sz w:val="24"/>
        </w:rPr>
        <w:t> </w:t>
      </w:r>
      <w:r>
        <w:rPr>
          <w:sz w:val="24"/>
        </w:rPr>
        <w:t>Защита</w:t>
      </w:r>
      <w:r>
        <w:rPr>
          <w:spacing w:val="-4"/>
          <w:sz w:val="24"/>
        </w:rPr>
        <w:t> </w:t>
      </w:r>
      <w:r>
        <w:rPr>
          <w:sz w:val="24"/>
        </w:rPr>
        <w:t>проектов</w:t>
      </w:r>
      <w:r>
        <w:rPr>
          <w:b/>
          <w:sz w:val="24"/>
        </w:rPr>
        <w:t>.</w:t>
      </w:r>
    </w:p>
    <w:p>
      <w:pPr>
        <w:spacing w:line="237" w:lineRule="auto" w:before="1"/>
        <w:ind w:left="1099" w:right="4119" w:firstLine="0"/>
        <w:jc w:val="left"/>
        <w:rPr>
          <w:b/>
          <w:sz w:val="24"/>
        </w:rPr>
      </w:pPr>
      <w:r>
        <w:rPr>
          <w:b/>
          <w:sz w:val="24"/>
        </w:rPr>
        <w:t>РАЗДЕЛ 4 «ХРИСТИАНСТВО В XI-X X вв.» — 34 часа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Тема 1.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«ПРАВОСЛАВИЕ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РУСИ»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—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13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ч.</w:t>
      </w:r>
    </w:p>
    <w:p>
      <w:pPr>
        <w:pStyle w:val="BodyText"/>
        <w:ind w:right="828" w:firstLine="706"/>
      </w:pPr>
      <w:r>
        <w:rPr/>
        <w:t>Предание о посещении св. апостолом Андреем Первозванным русских</w:t>
      </w:r>
      <w:r>
        <w:rPr>
          <w:spacing w:val="1"/>
        </w:rPr>
        <w:t> </w:t>
      </w:r>
      <w:r>
        <w:rPr/>
        <w:t>земель.</w:t>
      </w:r>
      <w:r>
        <w:rPr>
          <w:spacing w:val="1"/>
        </w:rPr>
        <w:t> </w:t>
      </w:r>
      <w:r>
        <w:rPr/>
        <w:t>Первые</w:t>
      </w:r>
      <w:r>
        <w:rPr>
          <w:spacing w:val="1"/>
        </w:rPr>
        <w:t> </w:t>
      </w:r>
      <w:r>
        <w:rPr/>
        <w:t>христианские</w:t>
      </w:r>
      <w:r>
        <w:rPr>
          <w:spacing w:val="1"/>
        </w:rPr>
        <w:t> </w:t>
      </w:r>
      <w:r>
        <w:rPr/>
        <w:t>общины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храмы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России.</w:t>
      </w:r>
      <w:r>
        <w:rPr>
          <w:spacing w:val="1"/>
        </w:rPr>
        <w:t> </w:t>
      </w:r>
      <w:r>
        <w:rPr/>
        <w:t>Крещение</w:t>
      </w:r>
      <w:r>
        <w:rPr>
          <w:spacing w:val="1"/>
        </w:rPr>
        <w:t> </w:t>
      </w:r>
      <w:r>
        <w:rPr/>
        <w:t>Руси.</w:t>
      </w:r>
      <w:r>
        <w:rPr>
          <w:spacing w:val="1"/>
        </w:rPr>
        <w:t> </w:t>
      </w:r>
      <w:r>
        <w:rPr/>
        <w:t>Москва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Третий</w:t>
      </w:r>
      <w:r>
        <w:rPr>
          <w:spacing w:val="1"/>
        </w:rPr>
        <w:t> </w:t>
      </w:r>
      <w:r>
        <w:rPr/>
        <w:t>Рим.</w:t>
      </w:r>
      <w:r>
        <w:rPr>
          <w:spacing w:val="1"/>
        </w:rPr>
        <w:t> </w:t>
      </w:r>
      <w:r>
        <w:rPr/>
        <w:t>Реформы</w:t>
      </w:r>
      <w:r>
        <w:rPr>
          <w:spacing w:val="1"/>
        </w:rPr>
        <w:t> </w:t>
      </w:r>
      <w:r>
        <w:rPr/>
        <w:t>Патриарха</w:t>
      </w:r>
      <w:r>
        <w:rPr>
          <w:spacing w:val="1"/>
        </w:rPr>
        <w:t> </w:t>
      </w:r>
      <w:r>
        <w:rPr/>
        <w:t>Никона.Старообрядчество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мире.</w:t>
      </w:r>
      <w:r>
        <w:rPr>
          <w:spacing w:val="1"/>
        </w:rPr>
        <w:t> </w:t>
      </w:r>
      <w:r>
        <w:rPr/>
        <w:t>Синодальный</w:t>
      </w:r>
      <w:r>
        <w:rPr>
          <w:spacing w:val="7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Православной</w:t>
      </w:r>
      <w:r>
        <w:rPr>
          <w:spacing w:val="1"/>
        </w:rPr>
        <w:t> </w:t>
      </w:r>
      <w:r>
        <w:rPr/>
        <w:t>Церкви.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Церкви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Октябрьской революции.</w:t>
      </w:r>
    </w:p>
    <w:p>
      <w:pPr>
        <w:pStyle w:val="BodyText"/>
        <w:ind w:right="837"/>
      </w:pPr>
      <w:r>
        <w:rPr/>
        <w:t>Святые мученики и исповедники Русской Православной Церкви XX века.</w:t>
      </w:r>
      <w:r>
        <w:rPr>
          <w:spacing w:val="1"/>
        </w:rPr>
        <w:t> </w:t>
      </w:r>
      <w:r>
        <w:rPr/>
        <w:t>Православная</w:t>
      </w:r>
      <w:r>
        <w:rPr>
          <w:spacing w:val="1"/>
        </w:rPr>
        <w:t> </w:t>
      </w:r>
      <w:r>
        <w:rPr/>
        <w:t>Церковь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эмиграции.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Русской</w:t>
      </w:r>
      <w:r>
        <w:rPr>
          <w:spacing w:val="1"/>
        </w:rPr>
        <w:t> </w:t>
      </w:r>
      <w:r>
        <w:rPr/>
        <w:t>Православной</w:t>
      </w:r>
      <w:r>
        <w:rPr>
          <w:spacing w:val="1"/>
        </w:rPr>
        <w:t> </w:t>
      </w:r>
      <w:r>
        <w:rPr/>
        <w:t>Церкви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Отечественной</w:t>
      </w:r>
      <w:r>
        <w:rPr>
          <w:spacing w:val="1"/>
        </w:rPr>
        <w:t> </w:t>
      </w:r>
      <w:r>
        <w:rPr/>
        <w:t>войны.</w:t>
      </w:r>
      <w:r>
        <w:rPr>
          <w:spacing w:val="1"/>
        </w:rPr>
        <w:t> </w:t>
      </w:r>
      <w:r>
        <w:rPr/>
        <w:t>Возрождение</w:t>
      </w:r>
      <w:r>
        <w:rPr>
          <w:spacing w:val="1"/>
        </w:rPr>
        <w:t> </w:t>
      </w:r>
      <w:r>
        <w:rPr/>
        <w:t>церковной</w:t>
      </w:r>
      <w:r>
        <w:rPr>
          <w:spacing w:val="1"/>
        </w:rPr>
        <w:t> </w:t>
      </w:r>
      <w:r>
        <w:rPr/>
        <w:t>жизни в России к концу XX века. Укоренённость православия в культурной</w:t>
      </w:r>
      <w:r>
        <w:rPr>
          <w:spacing w:val="1"/>
        </w:rPr>
        <w:t> </w:t>
      </w:r>
      <w:r>
        <w:rPr/>
        <w:t>жизни России.</w:t>
      </w:r>
    </w:p>
    <w:p>
      <w:pPr>
        <w:spacing w:line="275" w:lineRule="exact" w:before="6"/>
        <w:ind w:left="1099" w:right="0" w:firstLine="0"/>
        <w:jc w:val="left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«РАЗВИТИЕ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РЕЛИГИОЗНОЙ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МЫСЛИ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ЗАПАДНОЙ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ЕВРОПЕ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XV-XVI</w:t>
      </w:r>
    </w:p>
    <w:p>
      <w:pPr>
        <w:spacing w:line="275" w:lineRule="exact" w:before="0"/>
        <w:ind w:left="1099" w:right="0" w:firstLine="0"/>
        <w:jc w:val="both"/>
        <w:rPr>
          <w:b/>
          <w:sz w:val="24"/>
        </w:rPr>
      </w:pPr>
      <w:r>
        <w:rPr>
          <w:b/>
          <w:sz w:val="24"/>
        </w:rPr>
        <w:t>вв.»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—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ч.</w:t>
      </w:r>
    </w:p>
    <w:p>
      <w:pPr>
        <w:spacing w:after="0" w:line="275" w:lineRule="exact"/>
        <w:jc w:val="both"/>
        <w:rPr>
          <w:sz w:val="24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firstLine="706"/>
        <w:jc w:val="left"/>
      </w:pPr>
      <w:r>
        <w:rPr/>
        <w:t>Католическая</w:t>
      </w:r>
      <w:r>
        <w:rPr>
          <w:spacing w:val="40"/>
        </w:rPr>
        <w:t> </w:t>
      </w:r>
      <w:r>
        <w:rPr/>
        <w:t>Церковь</w:t>
      </w:r>
      <w:r>
        <w:rPr>
          <w:spacing w:val="33"/>
        </w:rPr>
        <w:t> </w:t>
      </w:r>
      <w:r>
        <w:rPr/>
        <w:t>и</w:t>
      </w:r>
      <w:r>
        <w:rPr>
          <w:spacing w:val="34"/>
        </w:rPr>
        <w:t> </w:t>
      </w:r>
      <w:r>
        <w:rPr/>
        <w:t>народные</w:t>
      </w:r>
      <w:r>
        <w:rPr>
          <w:spacing w:val="36"/>
        </w:rPr>
        <w:t> </w:t>
      </w:r>
      <w:r>
        <w:rPr/>
        <w:t>движения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Западе</w:t>
      </w:r>
      <w:r>
        <w:rPr>
          <w:spacing w:val="36"/>
        </w:rPr>
        <w:t> </w:t>
      </w:r>
      <w:r>
        <w:rPr/>
        <w:t>в</w:t>
      </w:r>
      <w:r>
        <w:rPr>
          <w:spacing w:val="33"/>
        </w:rPr>
        <w:t> </w:t>
      </w:r>
      <w:r>
        <w:rPr/>
        <w:t>XV</w:t>
      </w:r>
      <w:r>
        <w:rPr>
          <w:spacing w:val="36"/>
        </w:rPr>
        <w:t> </w:t>
      </w:r>
      <w:r>
        <w:rPr/>
        <w:t>в.</w:t>
      </w:r>
      <w:r>
        <w:rPr>
          <w:spacing w:val="37"/>
        </w:rPr>
        <w:t> </w:t>
      </w:r>
      <w:r>
        <w:rPr/>
        <w:t>Идеи</w:t>
      </w:r>
      <w:r>
        <w:rPr>
          <w:spacing w:val="-67"/>
        </w:rPr>
        <w:t> </w:t>
      </w:r>
      <w:r>
        <w:rPr/>
        <w:t>гуманизма</w:t>
      </w:r>
      <w:r>
        <w:rPr>
          <w:spacing w:val="1"/>
        </w:rPr>
        <w:t> </w:t>
      </w:r>
      <w:r>
        <w:rPr/>
        <w:t>в западной</w:t>
      </w:r>
      <w:r>
        <w:rPr>
          <w:spacing w:val="1"/>
        </w:rPr>
        <w:t> </w:t>
      </w:r>
      <w:r>
        <w:rPr/>
        <w:t>культуре.</w:t>
      </w:r>
    </w:p>
    <w:p>
      <w:pPr>
        <w:spacing w:before="3"/>
        <w:ind w:left="1099" w:right="0" w:firstLine="0"/>
        <w:jc w:val="left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«ВОЗНИКНОВЕНИЕ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РАЗВИТИЕ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ПРОТЕСТАНТСКОЙ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ТРАДИЦИИ»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— 9</w:t>
      </w:r>
    </w:p>
    <w:p>
      <w:pPr>
        <w:spacing w:before="3"/>
        <w:ind w:left="1099" w:right="0" w:firstLine="0"/>
        <w:jc w:val="left"/>
        <w:rPr>
          <w:b/>
          <w:sz w:val="24"/>
        </w:rPr>
      </w:pPr>
      <w:r>
        <w:rPr>
          <w:b/>
          <w:sz w:val="24"/>
        </w:rPr>
        <w:t>ч.</w:t>
      </w:r>
    </w:p>
    <w:p>
      <w:pPr>
        <w:pStyle w:val="BodyText"/>
        <w:ind w:right="835" w:firstLine="706"/>
      </w:pPr>
      <w:r>
        <w:rPr/>
        <w:t>Сбор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храма</w:t>
      </w:r>
      <w:r>
        <w:rPr>
          <w:spacing w:val="1"/>
        </w:rPr>
        <w:t> </w:t>
      </w:r>
      <w:r>
        <w:rPr/>
        <w:t>Св.</w:t>
      </w:r>
      <w:r>
        <w:rPr>
          <w:spacing w:val="1"/>
        </w:rPr>
        <w:t> </w:t>
      </w:r>
      <w:r>
        <w:rPr/>
        <w:t>Петра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Риме.</w:t>
      </w:r>
      <w:r>
        <w:rPr>
          <w:spacing w:val="1"/>
        </w:rPr>
        <w:t> </w:t>
      </w:r>
      <w:r>
        <w:rPr/>
        <w:t>Жизнь,</w:t>
      </w:r>
      <w:r>
        <w:rPr>
          <w:spacing w:val="1"/>
        </w:rPr>
        <w:t> </w:t>
      </w:r>
      <w:r>
        <w:rPr/>
        <w:t>проповедь и переводческая деятельность М. Лютера. Консервативное крыло</w:t>
      </w:r>
      <w:r>
        <w:rPr>
          <w:spacing w:val="1"/>
        </w:rPr>
        <w:t> </w:t>
      </w:r>
      <w:r>
        <w:rPr/>
        <w:t>Реформации:</w:t>
      </w:r>
      <w:r>
        <w:rPr>
          <w:spacing w:val="1"/>
        </w:rPr>
        <w:t> </w:t>
      </w:r>
      <w:r>
        <w:rPr/>
        <w:t>кальвинизм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англиканство.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двух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течений</w:t>
      </w:r>
      <w:r>
        <w:rPr>
          <w:spacing w:val="1"/>
        </w:rPr>
        <w:t> </w:t>
      </w:r>
      <w:r>
        <w:rPr/>
        <w:t>протестантизма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Реформации.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протестантизма.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американские</w:t>
      </w:r>
      <w:r>
        <w:rPr>
          <w:spacing w:val="1"/>
        </w:rPr>
        <w:t> </w:t>
      </w:r>
      <w:r>
        <w:rPr/>
        <w:t>Церкви,</w:t>
      </w:r>
      <w:r>
        <w:rPr>
          <w:spacing w:val="1"/>
        </w:rPr>
        <w:t> </w:t>
      </w:r>
      <w:r>
        <w:rPr/>
        <w:t>секты,</w:t>
      </w:r>
      <w:r>
        <w:rPr>
          <w:spacing w:val="1"/>
        </w:rPr>
        <w:t> </w:t>
      </w:r>
      <w:r>
        <w:rPr/>
        <w:t>объединения.</w:t>
      </w:r>
      <w:r>
        <w:rPr>
          <w:spacing w:val="1"/>
        </w:rPr>
        <w:t> </w:t>
      </w:r>
      <w:r>
        <w:rPr/>
        <w:t>Экуменизм.</w:t>
      </w:r>
      <w:r>
        <w:rPr>
          <w:spacing w:val="1"/>
        </w:rPr>
        <w:t> </w:t>
      </w:r>
      <w:r>
        <w:rPr/>
        <w:t>Тоталитарные</w:t>
      </w:r>
      <w:r>
        <w:rPr>
          <w:spacing w:val="1"/>
        </w:rPr>
        <w:t> </w:t>
      </w:r>
      <w:r>
        <w:rPr/>
        <w:t>секты.</w:t>
      </w:r>
      <w:r>
        <w:rPr>
          <w:spacing w:val="1"/>
        </w:rPr>
        <w:t> </w:t>
      </w:r>
      <w:r>
        <w:rPr/>
        <w:t>Внешний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внутреннее</w:t>
      </w:r>
      <w:r>
        <w:rPr>
          <w:spacing w:val="1"/>
        </w:rPr>
        <w:t> </w:t>
      </w:r>
      <w:r>
        <w:rPr/>
        <w:t>устроение</w:t>
      </w:r>
      <w:r>
        <w:rPr>
          <w:spacing w:val="1"/>
        </w:rPr>
        <w:t> </w:t>
      </w:r>
      <w:r>
        <w:rPr/>
        <w:t>протестантских храмов.</w:t>
      </w:r>
    </w:p>
    <w:p>
      <w:pPr>
        <w:spacing w:line="273" w:lineRule="exact" w:before="1"/>
        <w:ind w:left="1099" w:right="0" w:firstLine="0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«РАСПРОСТРАНЕНИЕ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РИМСКО-КАТОЛИЧЕСКОЙ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ЦЕРКВИ»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—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ч.</w:t>
      </w:r>
    </w:p>
    <w:p>
      <w:pPr>
        <w:pStyle w:val="BodyText"/>
        <w:spacing w:line="242" w:lineRule="auto"/>
        <w:ind w:right="834" w:firstLine="706"/>
      </w:pPr>
      <w:r>
        <w:rPr/>
        <w:t>Распространение</w:t>
      </w:r>
      <w:r>
        <w:rPr>
          <w:spacing w:val="1"/>
        </w:rPr>
        <w:t> </w:t>
      </w:r>
      <w:r>
        <w:rPr/>
        <w:t>Римско-католической</w:t>
      </w:r>
      <w:r>
        <w:rPr>
          <w:spacing w:val="1"/>
        </w:rPr>
        <w:t> </w:t>
      </w:r>
      <w:r>
        <w:rPr/>
        <w:t>Церкви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юге</w:t>
      </w:r>
      <w:r>
        <w:rPr>
          <w:spacing w:val="1"/>
        </w:rPr>
        <w:t> </w:t>
      </w:r>
      <w:r>
        <w:rPr/>
        <w:t>Западной</w:t>
      </w:r>
      <w:r>
        <w:rPr>
          <w:spacing w:val="1"/>
        </w:rPr>
        <w:t> </w:t>
      </w:r>
      <w:r>
        <w:rPr/>
        <w:t>Европы. Кризис</w:t>
      </w:r>
      <w:r>
        <w:rPr>
          <w:spacing w:val="-2"/>
        </w:rPr>
        <w:t> </w:t>
      </w:r>
      <w:r>
        <w:rPr/>
        <w:t>Римско-католической</w:t>
      </w:r>
      <w:r>
        <w:rPr>
          <w:spacing w:val="2"/>
        </w:rPr>
        <w:t> </w:t>
      </w:r>
      <w:r>
        <w:rPr/>
        <w:t>Церкви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результате</w:t>
      </w:r>
      <w:r>
        <w:rPr>
          <w:spacing w:val="-1"/>
        </w:rPr>
        <w:t> </w:t>
      </w:r>
      <w:r>
        <w:rPr/>
        <w:t>Реформации.</w:t>
      </w:r>
    </w:p>
    <w:p>
      <w:pPr>
        <w:pStyle w:val="BodyText"/>
        <w:ind w:right="831"/>
      </w:pPr>
      <w:r>
        <w:rPr/>
        <w:t>Создание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Ватикан.</w:t>
      </w:r>
      <w:r>
        <w:rPr>
          <w:spacing w:val="1"/>
        </w:rPr>
        <w:t> </w:t>
      </w:r>
      <w:r>
        <w:rPr/>
        <w:t>Ватиканский</w:t>
      </w:r>
      <w:r>
        <w:rPr>
          <w:spacing w:val="1"/>
        </w:rPr>
        <w:t> </w:t>
      </w:r>
      <w:r>
        <w:rPr/>
        <w:t>собор</w:t>
      </w:r>
      <w:r>
        <w:rPr>
          <w:spacing w:val="1"/>
        </w:rPr>
        <w:t> </w:t>
      </w:r>
      <w:r>
        <w:rPr/>
        <w:t>1962-1965</w:t>
      </w:r>
      <w:r>
        <w:rPr>
          <w:spacing w:val="1"/>
        </w:rPr>
        <w:t> </w:t>
      </w:r>
      <w:r>
        <w:rPr/>
        <w:t>гг.</w:t>
      </w:r>
      <w:r>
        <w:rPr>
          <w:spacing w:val="1"/>
        </w:rPr>
        <w:t> </w:t>
      </w:r>
      <w:r>
        <w:rPr/>
        <w:t>Особенности</w:t>
      </w:r>
      <w:r>
        <w:rPr>
          <w:spacing w:val="-3"/>
        </w:rPr>
        <w:t> </w:t>
      </w:r>
      <w:r>
        <w:rPr/>
        <w:t>латинского</w:t>
      </w:r>
      <w:r>
        <w:rPr>
          <w:spacing w:val="-3"/>
        </w:rPr>
        <w:t> </w:t>
      </w:r>
      <w:r>
        <w:rPr/>
        <w:t>вероучения, обрядовости,</w:t>
      </w:r>
      <w:r>
        <w:rPr>
          <w:spacing w:val="-1"/>
        </w:rPr>
        <w:t> </w:t>
      </w:r>
      <w:r>
        <w:rPr/>
        <w:t>церковного</w:t>
      </w:r>
      <w:r>
        <w:rPr>
          <w:spacing w:val="-3"/>
        </w:rPr>
        <w:t> </w:t>
      </w:r>
      <w:r>
        <w:rPr/>
        <w:t>искусства.</w:t>
      </w:r>
    </w:p>
    <w:p>
      <w:pPr>
        <w:spacing w:line="273" w:lineRule="exact" w:before="0"/>
        <w:ind w:left="1099" w:right="0" w:firstLine="0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«КАТОЛИЦИЗМ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РОССИИ»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— 5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ч.</w:t>
      </w:r>
    </w:p>
    <w:p>
      <w:pPr>
        <w:pStyle w:val="BodyText"/>
        <w:ind w:right="833" w:firstLine="706"/>
      </w:pPr>
      <w:r>
        <w:rPr/>
        <w:t>Получение в Корсуни от папы Римского святых мощей в год крещения</w:t>
      </w:r>
      <w:r>
        <w:rPr>
          <w:spacing w:val="1"/>
        </w:rPr>
        <w:t> </w:t>
      </w:r>
      <w:r>
        <w:rPr/>
        <w:t>Владимира.</w:t>
      </w:r>
      <w:r>
        <w:rPr>
          <w:spacing w:val="1"/>
        </w:rPr>
        <w:t> </w:t>
      </w:r>
      <w:r>
        <w:rPr/>
        <w:t>Католическое</w:t>
      </w:r>
      <w:r>
        <w:rPr>
          <w:spacing w:val="1"/>
        </w:rPr>
        <w:t> </w:t>
      </w:r>
      <w:r>
        <w:rPr/>
        <w:t>миссионерство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юго-западе</w:t>
      </w:r>
      <w:r>
        <w:rPr>
          <w:spacing w:val="1"/>
        </w:rPr>
        <w:t> </w:t>
      </w:r>
      <w:r>
        <w:rPr/>
        <w:t>Руси.</w:t>
      </w:r>
      <w:r>
        <w:rPr>
          <w:spacing w:val="1"/>
        </w:rPr>
        <w:t> </w:t>
      </w:r>
      <w:r>
        <w:rPr/>
        <w:t>Борьба</w:t>
      </w:r>
      <w:r>
        <w:rPr>
          <w:spacing w:val="1"/>
        </w:rPr>
        <w:t> </w:t>
      </w:r>
      <w:r>
        <w:rPr/>
        <w:t>северной</w:t>
      </w:r>
      <w:r>
        <w:rPr>
          <w:spacing w:val="1"/>
        </w:rPr>
        <w:t> </w:t>
      </w:r>
      <w:r>
        <w:rPr/>
        <w:t>Руси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верность</w:t>
      </w:r>
      <w:r>
        <w:rPr>
          <w:spacing w:val="1"/>
        </w:rPr>
        <w:t> </w:t>
      </w:r>
      <w:r>
        <w:rPr/>
        <w:t>православию.</w:t>
      </w:r>
      <w:r>
        <w:rPr>
          <w:spacing w:val="1"/>
        </w:rPr>
        <w:t> </w:t>
      </w:r>
      <w:r>
        <w:rPr/>
        <w:t>Попытки</w:t>
      </w:r>
      <w:r>
        <w:rPr>
          <w:spacing w:val="1"/>
        </w:rPr>
        <w:t> </w:t>
      </w:r>
      <w:r>
        <w:rPr/>
        <w:t>ввести</w:t>
      </w:r>
      <w:r>
        <w:rPr>
          <w:spacing w:val="1"/>
        </w:rPr>
        <w:t> </w:t>
      </w:r>
      <w:r>
        <w:rPr/>
        <w:t>католичество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Смутное</w:t>
      </w:r>
      <w:r>
        <w:rPr>
          <w:spacing w:val="1"/>
        </w:rPr>
        <w:t> </w:t>
      </w:r>
      <w:r>
        <w:rPr/>
        <w:t>время.</w:t>
      </w:r>
      <w:r>
        <w:rPr>
          <w:spacing w:val="1"/>
        </w:rPr>
        <w:t> </w:t>
      </w:r>
      <w:r>
        <w:rPr/>
        <w:t>Церковь</w:t>
      </w:r>
      <w:r>
        <w:rPr>
          <w:spacing w:val="1"/>
        </w:rPr>
        <w:t> </w:t>
      </w:r>
      <w:r>
        <w:rPr/>
        <w:t>греческого</w:t>
      </w:r>
      <w:r>
        <w:rPr>
          <w:spacing w:val="1"/>
        </w:rPr>
        <w:t> </w:t>
      </w:r>
      <w:r>
        <w:rPr/>
        <w:t>(восточного)</w:t>
      </w:r>
      <w:r>
        <w:rPr>
          <w:spacing w:val="1"/>
        </w:rPr>
        <w:t> </w:t>
      </w:r>
      <w:r>
        <w:rPr/>
        <w:t>обряда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 современной России и</w:t>
      </w:r>
      <w:r>
        <w:rPr>
          <w:spacing w:val="1"/>
        </w:rPr>
        <w:t> </w:t>
      </w:r>
      <w:r>
        <w:rPr/>
        <w:t>защита</w:t>
      </w:r>
      <w:r>
        <w:rPr>
          <w:spacing w:val="1"/>
        </w:rPr>
        <w:t> </w:t>
      </w:r>
      <w:r>
        <w:rPr/>
        <w:t>проектов.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1"/>
          <w:numId w:val="65"/>
        </w:numPr>
        <w:tabs>
          <w:tab w:pos="2569" w:val="left" w:leader="none"/>
        </w:tabs>
        <w:spacing w:line="319" w:lineRule="exact" w:before="1" w:after="0"/>
        <w:ind w:left="2568" w:right="0" w:hanging="495"/>
        <w:jc w:val="both"/>
      </w:pPr>
      <w:bookmarkStart w:name="2.3. Программа воспитания и социализации" w:id="99"/>
      <w:bookmarkEnd w:id="99"/>
      <w:r>
        <w:rPr>
          <w:b w:val="0"/>
        </w:rPr>
      </w:r>
      <w:bookmarkStart w:name="Программа воспитания и социализации обуч" w:id="100"/>
      <w:bookmarkEnd w:id="100"/>
      <w:r>
        <w:rPr>
          <w:b w:val="0"/>
        </w:rPr>
      </w:r>
      <w:bookmarkStart w:name="Программа воспитания и социализации обуч" w:id="101"/>
      <w:bookmarkEnd w:id="101"/>
      <w:r>
        <w:rPr/>
        <w:t>П</w:t>
      </w:r>
      <w:r>
        <w:rPr/>
        <w:t>рограмма</w:t>
      </w:r>
      <w:r>
        <w:rPr>
          <w:spacing w:val="-7"/>
        </w:rPr>
        <w:t> </w:t>
      </w:r>
      <w:r>
        <w:rPr/>
        <w:t>воспитания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социализации</w:t>
      </w:r>
      <w:r>
        <w:rPr>
          <w:spacing w:val="-4"/>
        </w:rPr>
        <w:t> </w:t>
      </w:r>
      <w:r>
        <w:rPr/>
        <w:t>обучающихся</w:t>
      </w:r>
    </w:p>
    <w:p>
      <w:pPr>
        <w:pStyle w:val="BodyText"/>
        <w:ind w:right="829" w:firstLine="710"/>
      </w:pPr>
      <w:r>
        <w:rPr/>
        <w:t>Программа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 общего образования (далее – Программа)</w:t>
      </w:r>
      <w:r>
        <w:rPr>
          <w:spacing w:val="1"/>
        </w:rPr>
        <w:t> </w:t>
      </w:r>
      <w:r>
        <w:rPr/>
        <w:t>строится</w:t>
      </w:r>
      <w:r>
        <w:rPr>
          <w:spacing w:val="1"/>
        </w:rPr>
        <w:t> </w:t>
      </w:r>
      <w:r>
        <w:rPr/>
        <w:t>на основе</w:t>
      </w:r>
      <w:r>
        <w:rPr>
          <w:spacing w:val="1"/>
        </w:rPr>
        <w:t> </w:t>
      </w:r>
      <w:r>
        <w:rPr/>
        <w:t>базовых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патриотизм, социальная солидарность, гражданственность, семья, здоровье,</w:t>
      </w:r>
      <w:r>
        <w:rPr>
          <w:spacing w:val="1"/>
        </w:rPr>
        <w:t> </w:t>
      </w:r>
      <w:r>
        <w:rPr/>
        <w:t>труд и творчество, наука, традиционные религии России, искусство, природа,</w:t>
      </w:r>
      <w:r>
        <w:rPr>
          <w:spacing w:val="-67"/>
        </w:rPr>
        <w:t> </w:t>
      </w:r>
      <w:r>
        <w:rPr/>
        <w:t>человечество,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компетентного</w:t>
      </w:r>
      <w:r>
        <w:rPr>
          <w:spacing w:val="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принимающего</w:t>
      </w:r>
      <w:r>
        <w:rPr>
          <w:spacing w:val="1"/>
        </w:rPr>
        <w:t> </w:t>
      </w:r>
      <w:r>
        <w:rPr/>
        <w:t>судьбу</w:t>
      </w:r>
      <w:r>
        <w:rPr>
          <w:spacing w:val="1"/>
        </w:rPr>
        <w:t> </w:t>
      </w:r>
      <w:r>
        <w:rPr/>
        <w:t>Отечества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личную,</w:t>
      </w:r>
      <w:r>
        <w:rPr>
          <w:spacing w:val="1"/>
        </w:rPr>
        <w:t> </w:t>
      </w:r>
      <w:r>
        <w:rPr/>
        <w:t>осознающего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будущее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укорененного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духовных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традициях</w:t>
      </w:r>
      <w:r>
        <w:rPr>
          <w:spacing w:val="1"/>
        </w:rPr>
        <w:t> </w:t>
      </w:r>
      <w:r>
        <w:rPr/>
        <w:t>многонационального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России.</w:t>
      </w:r>
    </w:p>
    <w:p>
      <w:pPr>
        <w:pStyle w:val="BodyText"/>
        <w:ind w:right="826" w:firstLine="456"/>
      </w:pPr>
      <w:r>
        <w:rPr/>
        <w:t>Программа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нравственного</w:t>
      </w:r>
      <w:r>
        <w:rPr>
          <w:spacing w:val="1"/>
        </w:rPr>
        <w:t> </w:t>
      </w:r>
      <w:r>
        <w:rPr/>
        <w:t>уклада</w:t>
      </w:r>
      <w:r>
        <w:rPr>
          <w:spacing w:val="1"/>
        </w:rPr>
        <w:t> </w:t>
      </w:r>
      <w:r>
        <w:rPr/>
        <w:t>школьной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обеспечивающего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включающего</w:t>
      </w:r>
      <w:r>
        <w:rPr>
          <w:spacing w:val="1"/>
        </w:rPr>
        <w:t> </w:t>
      </w:r>
      <w:r>
        <w:rPr/>
        <w:t>воспитательную,</w:t>
      </w:r>
      <w:r>
        <w:rPr>
          <w:spacing w:val="1"/>
        </w:rPr>
        <w:t> </w:t>
      </w:r>
      <w:r>
        <w:rPr/>
        <w:t>учебную,</w:t>
      </w:r>
      <w:r>
        <w:rPr>
          <w:spacing w:val="1"/>
        </w:rPr>
        <w:t> </w:t>
      </w:r>
      <w:r>
        <w:rPr/>
        <w:t>внеучебную,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значимую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основанного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системе</w:t>
      </w:r>
      <w:r>
        <w:rPr>
          <w:spacing w:val="-67"/>
        </w:rPr>
        <w:t> </w:t>
      </w:r>
      <w:r>
        <w:rPr/>
        <w:t>духовных</w:t>
      </w:r>
      <w:r>
        <w:rPr>
          <w:spacing w:val="1"/>
        </w:rPr>
        <w:t> </w:t>
      </w:r>
      <w:r>
        <w:rPr/>
        <w:t>идеалов</w:t>
      </w:r>
      <w:r>
        <w:rPr>
          <w:spacing w:val="1"/>
        </w:rPr>
        <w:t> </w:t>
      </w:r>
      <w:r>
        <w:rPr/>
        <w:t>многонационального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базовых</w:t>
      </w:r>
      <w:r>
        <w:rPr>
          <w:spacing w:val="1"/>
        </w:rPr>
        <w:t> </w:t>
      </w:r>
      <w:r>
        <w:rPr/>
        <w:t>национальных ценностей, традиционных моральных норм, реализуемого в</w:t>
      </w:r>
      <w:r>
        <w:rPr>
          <w:spacing w:val="1"/>
        </w:rPr>
        <w:t> </w:t>
      </w:r>
      <w:r>
        <w:rPr/>
        <w:t>совместной социально-педагогической деятельности школы, семьи и других</w:t>
      </w:r>
      <w:r>
        <w:rPr>
          <w:spacing w:val="1"/>
        </w:rPr>
        <w:t> </w:t>
      </w:r>
      <w:r>
        <w:rPr/>
        <w:t>субъектов</w:t>
      </w:r>
      <w:r>
        <w:rPr>
          <w:spacing w:val="-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жизни.</w:t>
      </w:r>
    </w:p>
    <w:p>
      <w:pPr>
        <w:pStyle w:val="Heading2"/>
        <w:spacing w:before="1"/>
      </w:pPr>
      <w:r>
        <w:rPr/>
        <w:t>Программа</w:t>
      </w:r>
      <w:r>
        <w:rPr>
          <w:spacing w:val="-10"/>
        </w:rPr>
        <w:t> </w:t>
      </w:r>
      <w:r>
        <w:rPr/>
        <w:t>воспитания</w:t>
      </w:r>
      <w:r>
        <w:rPr>
          <w:spacing w:val="-7"/>
        </w:rPr>
        <w:t> </w:t>
      </w:r>
      <w:r>
        <w:rPr/>
        <w:t>и</w:t>
      </w:r>
      <w:r>
        <w:rPr>
          <w:spacing w:val="-11"/>
        </w:rPr>
        <w:t> </w:t>
      </w:r>
      <w:r>
        <w:rPr/>
        <w:t>социализации</w:t>
      </w:r>
      <w:r>
        <w:rPr>
          <w:spacing w:val="-7"/>
        </w:rPr>
        <w:t> </w:t>
      </w:r>
      <w:r>
        <w:rPr/>
        <w:t>обучающихся</w:t>
      </w:r>
      <w:r>
        <w:rPr>
          <w:spacing w:val="-7"/>
        </w:rPr>
        <w:t> </w:t>
      </w:r>
      <w:r>
        <w:rPr/>
        <w:t>направлена:</w:t>
      </w:r>
    </w:p>
    <w:p>
      <w:pPr>
        <w:pStyle w:val="ListParagraph"/>
        <w:numPr>
          <w:ilvl w:val="0"/>
          <w:numId w:val="95"/>
        </w:numPr>
        <w:tabs>
          <w:tab w:pos="1835" w:val="left" w:leader="none"/>
        </w:tabs>
        <w:spacing w:line="319" w:lineRule="exact" w:before="0" w:after="0"/>
        <w:ind w:left="1834" w:right="0" w:hanging="279"/>
        <w:jc w:val="both"/>
        <w:rPr>
          <w:sz w:val="28"/>
        </w:rPr>
      </w:pPr>
      <w:r>
        <w:rPr>
          <w:sz w:val="28"/>
        </w:rPr>
        <w:t>на</w:t>
      </w:r>
      <w:r>
        <w:rPr>
          <w:spacing w:val="38"/>
          <w:sz w:val="28"/>
        </w:rPr>
        <w:t> </w:t>
      </w:r>
      <w:r>
        <w:rPr>
          <w:sz w:val="28"/>
        </w:rPr>
        <w:t>обеспечение</w:t>
      </w:r>
      <w:r>
        <w:rPr>
          <w:spacing w:val="107"/>
          <w:sz w:val="28"/>
        </w:rPr>
        <w:t> </w:t>
      </w:r>
      <w:r>
        <w:rPr>
          <w:sz w:val="28"/>
        </w:rPr>
        <w:t>их</w:t>
      </w:r>
      <w:r>
        <w:rPr>
          <w:spacing w:val="101"/>
          <w:sz w:val="28"/>
        </w:rPr>
        <w:t> </w:t>
      </w:r>
      <w:r>
        <w:rPr>
          <w:sz w:val="28"/>
        </w:rPr>
        <w:t>духовно-нравственного</w:t>
      </w:r>
      <w:r>
        <w:rPr>
          <w:spacing w:val="107"/>
          <w:sz w:val="28"/>
        </w:rPr>
        <w:t> </w:t>
      </w:r>
      <w:r>
        <w:rPr>
          <w:sz w:val="28"/>
        </w:rPr>
        <w:t>развития</w:t>
      </w:r>
      <w:r>
        <w:rPr>
          <w:spacing w:val="107"/>
          <w:sz w:val="28"/>
        </w:rPr>
        <w:t> </w:t>
      </w:r>
      <w:r>
        <w:rPr>
          <w:sz w:val="28"/>
        </w:rPr>
        <w:t>и</w:t>
      </w:r>
      <w:r>
        <w:rPr>
          <w:spacing w:val="106"/>
          <w:sz w:val="28"/>
        </w:rPr>
        <w:t> </w:t>
      </w:r>
      <w:r>
        <w:rPr>
          <w:sz w:val="28"/>
        </w:rPr>
        <w:t>воспитания,</w:t>
      </w:r>
    </w:p>
    <w:p>
      <w:pPr>
        <w:spacing w:after="0" w:line="319" w:lineRule="exact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0"/>
      </w:pPr>
      <w:r>
        <w:rPr/>
        <w:t>социализации, профессиональной ориентации, формирование экологической</w:t>
      </w:r>
      <w:r>
        <w:rPr>
          <w:spacing w:val="1"/>
        </w:rPr>
        <w:t> </w:t>
      </w:r>
      <w:r>
        <w:rPr/>
        <w:t>культуры, культуры</w:t>
      </w:r>
      <w:r>
        <w:rPr>
          <w:spacing w:val="-2"/>
        </w:rPr>
        <w:t> </w:t>
      </w:r>
      <w:r>
        <w:rPr/>
        <w:t>здорового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безопасного</w:t>
      </w:r>
      <w:r>
        <w:rPr>
          <w:spacing w:val="-2"/>
        </w:rPr>
        <w:t> </w:t>
      </w:r>
      <w:r>
        <w:rPr/>
        <w:t>образа жизни;</w:t>
      </w:r>
    </w:p>
    <w:p>
      <w:pPr>
        <w:pStyle w:val="ListParagraph"/>
        <w:numPr>
          <w:ilvl w:val="0"/>
          <w:numId w:val="95"/>
        </w:numPr>
        <w:tabs>
          <w:tab w:pos="1825" w:val="left" w:leader="none"/>
        </w:tabs>
        <w:spacing w:line="240" w:lineRule="auto" w:before="0" w:after="0"/>
        <w:ind w:left="1099" w:right="841" w:firstLine="456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ориентации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-2"/>
          <w:sz w:val="28"/>
        </w:rPr>
        <w:t> </w:t>
      </w:r>
      <w:r>
        <w:rPr>
          <w:sz w:val="28"/>
        </w:rPr>
        <w:t>систему</w:t>
      </w:r>
      <w:r>
        <w:rPr>
          <w:spacing w:val="-7"/>
          <w:sz w:val="28"/>
        </w:rPr>
        <w:t> </w:t>
      </w:r>
      <w:r>
        <w:rPr>
          <w:sz w:val="28"/>
        </w:rPr>
        <w:t>работы</w:t>
      </w:r>
      <w:r>
        <w:rPr>
          <w:spacing w:val="-3"/>
          <w:sz w:val="28"/>
        </w:rPr>
        <w:t> </w:t>
      </w:r>
      <w:r>
        <w:rPr>
          <w:sz w:val="28"/>
        </w:rPr>
        <w:t>педагогов, психологов, социальных</w:t>
      </w:r>
      <w:r>
        <w:rPr>
          <w:spacing w:val="-7"/>
          <w:sz w:val="28"/>
        </w:rPr>
        <w:t> </w:t>
      </w:r>
      <w:r>
        <w:rPr>
          <w:sz w:val="28"/>
        </w:rPr>
        <w:t>педагогов;</w:t>
      </w:r>
    </w:p>
    <w:p>
      <w:pPr>
        <w:pStyle w:val="ListParagraph"/>
        <w:numPr>
          <w:ilvl w:val="0"/>
          <w:numId w:val="95"/>
        </w:numPr>
        <w:tabs>
          <w:tab w:pos="1897" w:val="left" w:leader="none"/>
        </w:tabs>
        <w:spacing w:line="240" w:lineRule="auto" w:before="4" w:after="0"/>
        <w:ind w:left="1099" w:right="835" w:firstLine="456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базовыми</w:t>
      </w:r>
      <w:r>
        <w:rPr>
          <w:spacing w:val="1"/>
          <w:sz w:val="28"/>
        </w:rPr>
        <w:t> </w:t>
      </w:r>
      <w:r>
        <w:rPr>
          <w:sz w:val="28"/>
        </w:rPr>
        <w:t>предприятиями,</w:t>
      </w:r>
      <w:r>
        <w:rPr>
          <w:spacing w:val="1"/>
          <w:sz w:val="28"/>
        </w:rPr>
        <w:t> </w:t>
      </w:r>
      <w:r>
        <w:rPr>
          <w:sz w:val="28"/>
        </w:rPr>
        <w:t>профессиональными</w:t>
      </w:r>
      <w:r>
        <w:rPr>
          <w:spacing w:val="1"/>
          <w:sz w:val="28"/>
        </w:rPr>
        <w:t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> </w:t>
      </w:r>
      <w:r>
        <w:rPr>
          <w:sz w:val="28"/>
        </w:rPr>
        <w:t>организациями,</w:t>
      </w:r>
      <w:r>
        <w:rPr>
          <w:spacing w:val="1"/>
          <w:sz w:val="28"/>
        </w:rPr>
        <w:t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> </w:t>
      </w:r>
      <w:r>
        <w:rPr>
          <w:sz w:val="28"/>
        </w:rPr>
        <w:t>организациями</w:t>
      </w:r>
      <w:r>
        <w:rPr>
          <w:spacing w:val="1"/>
          <w:sz w:val="28"/>
        </w:rPr>
        <w:t> </w:t>
      </w:r>
      <w:r>
        <w:rPr>
          <w:sz w:val="28"/>
        </w:rPr>
        <w:t>высшего</w:t>
      </w:r>
      <w:r>
        <w:rPr>
          <w:spacing w:val="-1"/>
          <w:sz w:val="28"/>
        </w:rPr>
        <w:t> </w:t>
      </w:r>
      <w:r>
        <w:rPr>
          <w:sz w:val="28"/>
        </w:rPr>
        <w:t>образования,</w:t>
      </w:r>
      <w:r>
        <w:rPr>
          <w:spacing w:val="2"/>
          <w:sz w:val="28"/>
        </w:rPr>
        <w:t> </w:t>
      </w:r>
      <w:r>
        <w:rPr>
          <w:sz w:val="28"/>
        </w:rPr>
        <w:t>центрами</w:t>
      </w:r>
      <w:r>
        <w:rPr>
          <w:spacing w:val="-1"/>
          <w:sz w:val="28"/>
        </w:rPr>
        <w:t> </w:t>
      </w:r>
      <w:r>
        <w:rPr>
          <w:sz w:val="28"/>
        </w:rPr>
        <w:t>профориентационной</w:t>
      </w:r>
      <w:r>
        <w:rPr>
          <w:spacing w:val="-1"/>
          <w:sz w:val="28"/>
        </w:rPr>
        <w:t> </w:t>
      </w:r>
      <w:r>
        <w:rPr>
          <w:sz w:val="28"/>
        </w:rPr>
        <w:t>работы;</w:t>
      </w:r>
    </w:p>
    <w:p>
      <w:pPr>
        <w:pStyle w:val="ListParagraph"/>
        <w:numPr>
          <w:ilvl w:val="0"/>
          <w:numId w:val="95"/>
        </w:numPr>
        <w:tabs>
          <w:tab w:pos="1849" w:val="left" w:leader="none"/>
        </w:tabs>
        <w:spacing w:line="240" w:lineRule="auto" w:before="0" w:after="0"/>
        <w:ind w:left="1099" w:right="840" w:firstLine="456"/>
        <w:jc w:val="both"/>
        <w:rPr>
          <w:sz w:val="28"/>
        </w:rPr>
      </w:pPr>
      <w:r>
        <w:rPr>
          <w:sz w:val="28"/>
        </w:rPr>
        <w:t>совместную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родителями</w:t>
      </w:r>
      <w:r>
        <w:rPr>
          <w:spacing w:val="1"/>
          <w:sz w:val="28"/>
        </w:rPr>
        <w:t> </w:t>
      </w:r>
      <w:r>
        <w:rPr>
          <w:sz w:val="28"/>
        </w:rPr>
        <w:t>(законными</w:t>
      </w:r>
      <w:r>
        <w:rPr>
          <w:spacing w:val="1"/>
          <w:sz w:val="28"/>
        </w:rPr>
        <w:t> </w:t>
      </w:r>
      <w:r>
        <w:rPr>
          <w:sz w:val="28"/>
        </w:rPr>
        <w:t>представителями);</w:t>
      </w:r>
    </w:p>
    <w:p>
      <w:pPr>
        <w:pStyle w:val="BodyText"/>
        <w:ind w:right="839"/>
      </w:pPr>
      <w:r>
        <w:rPr/>
        <w:t>-освоение обучающимися социального опыта, основных социальных ролей,</w:t>
      </w:r>
      <w:r>
        <w:rPr>
          <w:spacing w:val="1"/>
        </w:rPr>
        <w:t> </w:t>
      </w:r>
      <w:r>
        <w:rPr/>
        <w:t>соответствующих ведущей деятельности данного возраста, норм и правил</w:t>
      </w:r>
      <w:r>
        <w:rPr>
          <w:spacing w:val="1"/>
        </w:rPr>
        <w:t> </w:t>
      </w:r>
      <w:r>
        <w:rPr/>
        <w:t>общественного поведения;</w:t>
      </w:r>
    </w:p>
    <w:p>
      <w:pPr>
        <w:pStyle w:val="BodyText"/>
        <w:ind w:right="833"/>
      </w:pPr>
      <w:r>
        <w:rPr/>
        <w:t>-формирование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выбору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своей</w:t>
      </w:r>
      <w:r>
        <w:rPr>
          <w:spacing w:val="-67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личными</w:t>
      </w:r>
      <w:r>
        <w:rPr>
          <w:spacing w:val="1"/>
        </w:rPr>
        <w:t> </w:t>
      </w:r>
      <w:r>
        <w:rPr/>
        <w:t>интересами,</w:t>
      </w:r>
      <w:r>
        <w:rPr>
          <w:spacing w:val="1"/>
        </w:rPr>
        <w:t> </w:t>
      </w:r>
      <w:r>
        <w:rPr/>
        <w:t>индивидуальными особенностями и способностями, с учетом потребностей</w:t>
      </w:r>
      <w:r>
        <w:rPr>
          <w:spacing w:val="1"/>
        </w:rPr>
        <w:t> </w:t>
      </w:r>
      <w:r>
        <w:rPr/>
        <w:t>рынка</w:t>
      </w:r>
      <w:r>
        <w:rPr>
          <w:spacing w:val="1"/>
        </w:rPr>
        <w:t> </w:t>
      </w:r>
      <w:r>
        <w:rPr/>
        <w:t>труда;</w:t>
      </w:r>
    </w:p>
    <w:p>
      <w:pPr>
        <w:pStyle w:val="BodyText"/>
        <w:ind w:right="836"/>
      </w:pPr>
      <w:r>
        <w:rPr/>
        <w:t>-формирование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установок,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ориентиров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физического,</w:t>
      </w:r>
      <w:r>
        <w:rPr>
          <w:spacing w:val="1"/>
        </w:rPr>
        <w:t> </w:t>
      </w:r>
      <w:r>
        <w:rPr/>
        <w:t>психологического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одной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ценностных</w:t>
      </w:r>
      <w:r>
        <w:rPr>
          <w:spacing w:val="1"/>
        </w:rPr>
        <w:t> </w:t>
      </w:r>
      <w:r>
        <w:rPr/>
        <w:t>составляющих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обучающегося и ориентированной на достижение планируемых результатов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образования;</w:t>
      </w:r>
    </w:p>
    <w:p>
      <w:pPr>
        <w:pStyle w:val="BodyText"/>
        <w:spacing w:line="322" w:lineRule="exact"/>
      </w:pPr>
      <w:r>
        <w:rPr>
          <w:spacing w:val="-1"/>
        </w:rPr>
        <w:t>-формирование</w:t>
      </w:r>
      <w:r>
        <w:rPr>
          <w:spacing w:val="-15"/>
        </w:rPr>
        <w:t> </w:t>
      </w:r>
      <w:r>
        <w:rPr>
          <w:spacing w:val="-1"/>
        </w:rPr>
        <w:t>экологической</w:t>
      </w:r>
      <w:r>
        <w:rPr>
          <w:spacing w:val="-15"/>
        </w:rPr>
        <w:t> </w:t>
      </w:r>
      <w:r>
        <w:rPr>
          <w:spacing w:val="-1"/>
        </w:rPr>
        <w:t>культуры,</w:t>
      </w:r>
    </w:p>
    <w:p>
      <w:pPr>
        <w:pStyle w:val="BodyText"/>
      </w:pPr>
      <w:r>
        <w:rPr/>
        <w:t>-формирование</w:t>
      </w:r>
      <w:r>
        <w:rPr>
          <w:spacing w:val="-16"/>
        </w:rPr>
        <w:t> </w:t>
      </w:r>
      <w:r>
        <w:rPr/>
        <w:t>антикоррупционного</w:t>
      </w:r>
      <w:r>
        <w:rPr>
          <w:spacing w:val="-17"/>
        </w:rPr>
        <w:t> </w:t>
      </w:r>
      <w:r>
        <w:rPr/>
        <w:t>сознания.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ind w:left="1810"/>
      </w:pPr>
      <w:r>
        <w:rPr/>
        <w:t>Программа</w:t>
      </w:r>
      <w:r>
        <w:rPr>
          <w:spacing w:val="-10"/>
        </w:rPr>
        <w:t> </w:t>
      </w:r>
      <w:r>
        <w:rPr/>
        <w:t>обеспечивает:</w:t>
      </w:r>
    </w:p>
    <w:p>
      <w:pPr>
        <w:pStyle w:val="BodyText"/>
        <w:ind w:right="829"/>
      </w:pPr>
      <w:r>
        <w:rPr/>
        <w:t>-формирование</w:t>
      </w:r>
      <w:r>
        <w:rPr>
          <w:spacing w:val="1"/>
        </w:rPr>
        <w:t> </w:t>
      </w:r>
      <w:r>
        <w:rPr/>
        <w:t>уклада</w:t>
      </w:r>
      <w:r>
        <w:rPr>
          <w:spacing w:val="1"/>
        </w:rPr>
        <w:t> </w:t>
      </w:r>
      <w:r>
        <w:rPr/>
        <w:t>школьной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обеспечивающего</w:t>
      </w:r>
      <w:r>
        <w:rPr>
          <w:spacing w:val="1"/>
        </w:rPr>
        <w:t> </w:t>
      </w:r>
      <w:r>
        <w:rPr/>
        <w:t>создание</w:t>
      </w:r>
      <w:r>
        <w:rPr>
          <w:spacing w:val="-67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включающего</w:t>
      </w:r>
      <w:r>
        <w:rPr>
          <w:spacing w:val="1"/>
        </w:rPr>
        <w:t> </w:t>
      </w:r>
      <w:r>
        <w:rPr/>
        <w:t>урочную,</w:t>
      </w:r>
      <w:r>
        <w:rPr>
          <w:spacing w:val="1"/>
        </w:rPr>
        <w:t> </w:t>
      </w:r>
      <w:r>
        <w:rPr/>
        <w:t>внеурочную и общественно значимую деятельность, систему воспитательных</w:t>
      </w:r>
      <w:r>
        <w:rPr>
          <w:spacing w:val="-67"/>
        </w:rPr>
        <w:t> </w:t>
      </w:r>
      <w:r>
        <w:rPr/>
        <w:t>мероприятий, культурных и социальных практик, основанного на системе</w:t>
      </w:r>
      <w:r>
        <w:rPr>
          <w:spacing w:val="1"/>
        </w:rPr>
        <w:t> </w:t>
      </w:r>
      <w:r>
        <w:rPr/>
        <w:t>социокультурных и духовно-нравственных ценностях и принятых в обществе</w:t>
      </w:r>
      <w:r>
        <w:rPr>
          <w:spacing w:val="-67"/>
        </w:rPr>
        <w:t> </w:t>
      </w:r>
      <w:r>
        <w:rPr/>
        <w:t>правилах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нормах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интересах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семьи,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государства, российского общества, учитывающего историко-культурную и</w:t>
      </w:r>
      <w:r>
        <w:rPr>
          <w:spacing w:val="1"/>
        </w:rPr>
        <w:t> </w:t>
      </w:r>
      <w:r>
        <w:rPr/>
        <w:t>этническую специфику региона, потребности обучающихся и их родителей</w:t>
      </w:r>
      <w:r>
        <w:rPr>
          <w:spacing w:val="1"/>
        </w:rPr>
        <w:t> </w:t>
      </w:r>
      <w:r>
        <w:rPr/>
        <w:t>(законных</w:t>
      </w:r>
      <w:r>
        <w:rPr>
          <w:spacing w:val="-4"/>
        </w:rPr>
        <w:t> </w:t>
      </w:r>
      <w:r>
        <w:rPr/>
        <w:t>представителей);</w:t>
      </w:r>
    </w:p>
    <w:p>
      <w:pPr>
        <w:pStyle w:val="BodyText"/>
        <w:ind w:right="825"/>
      </w:pPr>
      <w:r>
        <w:rPr/>
        <w:t>-усвоение обучающимися нравственных ценностей, приобретение начального</w:t>
      </w:r>
      <w:r>
        <w:rPr>
          <w:spacing w:val="-67"/>
        </w:rPr>
        <w:t> </w:t>
      </w:r>
      <w:r>
        <w:rPr/>
        <w:t>опыта нравственной, общественно значимой деятельности, конструктивного</w:t>
      </w:r>
      <w:r>
        <w:rPr>
          <w:spacing w:val="1"/>
        </w:rPr>
        <w:t> </w:t>
      </w:r>
      <w:r>
        <w:rPr/>
        <w:t>социального поведения, мотивации и способности к духовно-нравственному</w:t>
      </w:r>
      <w:r>
        <w:rPr>
          <w:spacing w:val="1"/>
        </w:rPr>
        <w:t> </w:t>
      </w:r>
      <w:r>
        <w:rPr/>
        <w:t>развитию;</w:t>
      </w:r>
    </w:p>
    <w:p>
      <w:pPr>
        <w:pStyle w:val="BodyText"/>
        <w:ind w:right="836"/>
      </w:pPr>
      <w:r>
        <w:rPr/>
        <w:t>-приобщение обучающихся к культурным ценностям своего народа, своей</w:t>
      </w:r>
      <w:r>
        <w:rPr>
          <w:spacing w:val="1"/>
        </w:rPr>
        <w:t> </w:t>
      </w:r>
      <w:r>
        <w:rPr/>
        <w:t>этнической или социокультурной группы, базовым национальным ценностям</w:t>
      </w:r>
      <w:r>
        <w:rPr>
          <w:spacing w:val="-67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общечеловеческим</w:t>
      </w:r>
      <w:r>
        <w:rPr>
          <w:spacing w:val="1"/>
        </w:rPr>
        <w:t> </w:t>
      </w:r>
      <w:r>
        <w:rPr/>
        <w:t>ценностям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формирования у</w:t>
      </w:r>
      <w:r>
        <w:rPr>
          <w:spacing w:val="-5"/>
        </w:rPr>
        <w:t> </w:t>
      </w:r>
      <w:r>
        <w:rPr/>
        <w:t>них</w:t>
      </w:r>
      <w:r>
        <w:rPr>
          <w:spacing w:val="-5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гражданской</w:t>
      </w:r>
      <w:r>
        <w:rPr>
          <w:spacing w:val="-1"/>
        </w:rPr>
        <w:t> </w:t>
      </w:r>
      <w:r>
        <w:rPr/>
        <w:t>идентичности;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0"/>
      </w:pPr>
      <w:r>
        <w:rPr/>
        <w:t>-социальную</w:t>
      </w:r>
      <w:r>
        <w:rPr>
          <w:spacing w:val="1"/>
        </w:rPr>
        <w:t> </w:t>
      </w:r>
      <w:r>
        <w:rPr/>
        <w:t>самоидентификацию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личностно</w:t>
      </w:r>
      <w:r>
        <w:rPr>
          <w:spacing w:val="-67"/>
        </w:rPr>
        <w:t> </w:t>
      </w:r>
      <w:r>
        <w:rPr/>
        <w:t>значимой и общественно</w:t>
      </w:r>
      <w:r>
        <w:rPr>
          <w:spacing w:val="1"/>
        </w:rPr>
        <w:t> </w:t>
      </w:r>
      <w:r>
        <w:rPr/>
        <w:t>приемлемой деятельности;</w:t>
      </w:r>
    </w:p>
    <w:p>
      <w:pPr>
        <w:pStyle w:val="BodyText"/>
        <w:spacing w:line="242" w:lineRule="auto"/>
        <w:ind w:right="837"/>
      </w:pPr>
      <w:r>
        <w:rPr/>
        <w:t>-формирование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конструктивного,</w:t>
      </w:r>
      <w:r>
        <w:rPr>
          <w:spacing w:val="1"/>
        </w:rPr>
        <w:t> </w:t>
      </w:r>
      <w:r>
        <w:rPr/>
        <w:t>успешного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-4"/>
        </w:rPr>
        <w:t> </w:t>
      </w:r>
      <w:r>
        <w:rPr/>
        <w:t>правовых</w:t>
      </w:r>
      <w:r>
        <w:rPr>
          <w:spacing w:val="-8"/>
        </w:rPr>
        <w:t> </w:t>
      </w:r>
      <w:r>
        <w:rPr/>
        <w:t>норм,</w:t>
      </w:r>
      <w:r>
        <w:rPr>
          <w:spacing w:val="1"/>
        </w:rPr>
        <w:t> </w:t>
      </w:r>
      <w:r>
        <w:rPr/>
        <w:t>установленных</w:t>
      </w:r>
      <w:r>
        <w:rPr>
          <w:spacing w:val="-8"/>
        </w:rPr>
        <w:t> </w:t>
      </w:r>
      <w:r>
        <w:rPr/>
        <w:t>российским</w:t>
      </w:r>
      <w:r>
        <w:rPr>
          <w:spacing w:val="-4"/>
        </w:rPr>
        <w:t> </w:t>
      </w:r>
      <w:r>
        <w:rPr/>
        <w:t>законодательством;</w:t>
      </w:r>
    </w:p>
    <w:p>
      <w:pPr>
        <w:pStyle w:val="BodyText"/>
        <w:ind w:right="826"/>
      </w:pPr>
      <w:r>
        <w:rPr/>
        <w:t>-приобретение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нормах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правилах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обществе,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ролях</w:t>
      </w:r>
      <w:r>
        <w:rPr>
          <w:spacing w:val="1"/>
        </w:rPr>
        <w:t> </w:t>
      </w:r>
      <w:r>
        <w:rPr/>
        <w:t>человека;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позитивной</w:t>
      </w:r>
      <w:r>
        <w:rPr>
          <w:spacing w:val="1"/>
        </w:rPr>
        <w:t> </w:t>
      </w:r>
      <w:r>
        <w:rPr/>
        <w:t>самооценки,</w:t>
      </w:r>
      <w:r>
        <w:rPr>
          <w:spacing w:val="1"/>
        </w:rPr>
        <w:t> </w:t>
      </w:r>
      <w:r>
        <w:rPr/>
        <w:t>самоуважения,</w:t>
      </w:r>
      <w:r>
        <w:rPr>
          <w:spacing w:val="2"/>
        </w:rPr>
        <w:t> </w:t>
      </w:r>
      <w:r>
        <w:rPr/>
        <w:t>конструктивных</w:t>
      </w:r>
      <w:r>
        <w:rPr>
          <w:spacing w:val="-4"/>
        </w:rPr>
        <w:t> </w:t>
      </w:r>
      <w:r>
        <w:rPr/>
        <w:t>способов</w:t>
      </w:r>
      <w:r>
        <w:rPr>
          <w:spacing w:val="-2"/>
        </w:rPr>
        <w:t> </w:t>
      </w:r>
      <w:r>
        <w:rPr/>
        <w:t>самореализации;</w:t>
      </w:r>
    </w:p>
    <w:p>
      <w:pPr>
        <w:pStyle w:val="BodyText"/>
        <w:ind w:right="828"/>
      </w:pPr>
      <w:r>
        <w:rPr/>
        <w:t>-приобщение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традициям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осуществляющей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детско-юношеских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движениях,</w:t>
      </w:r>
      <w:r>
        <w:rPr>
          <w:spacing w:val="1"/>
        </w:rPr>
        <w:t> </w:t>
      </w:r>
      <w:r>
        <w:rPr/>
        <w:t>спортивных</w:t>
      </w:r>
      <w:r>
        <w:rPr>
          <w:spacing w:val="1"/>
        </w:rPr>
        <w:t> </w:t>
      </w:r>
      <w:r>
        <w:rPr/>
        <w:t>секциях,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клубах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объединениях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интересам,</w:t>
      </w:r>
      <w:r>
        <w:rPr>
          <w:spacing w:val="1"/>
        </w:rPr>
        <w:t> </w:t>
      </w:r>
      <w:r>
        <w:rPr/>
        <w:t>сетевых</w:t>
      </w:r>
      <w:r>
        <w:rPr>
          <w:spacing w:val="1"/>
        </w:rPr>
        <w:t> </w:t>
      </w:r>
      <w:r>
        <w:rPr/>
        <w:t>сообществах,</w:t>
      </w:r>
      <w:r>
        <w:rPr>
          <w:spacing w:val="1"/>
        </w:rPr>
        <w:t> </w:t>
      </w:r>
      <w:r>
        <w:rPr/>
        <w:t>библиотечной сети, краеведческой работе, в ученическом самоуправлении,</w:t>
      </w:r>
      <w:r>
        <w:rPr>
          <w:spacing w:val="1"/>
        </w:rPr>
        <w:t> </w:t>
      </w:r>
      <w:r>
        <w:rPr/>
        <w:t>военно-патриотических</w:t>
      </w:r>
      <w:r>
        <w:rPr>
          <w:spacing w:val="1"/>
        </w:rPr>
        <w:t> </w:t>
      </w:r>
      <w:r>
        <w:rPr/>
        <w:t>объединениях,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акций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праздников</w:t>
      </w:r>
      <w:r>
        <w:rPr>
          <w:spacing w:val="1"/>
        </w:rPr>
        <w:t> </w:t>
      </w:r>
      <w:r>
        <w:rPr/>
        <w:t>(региональных,</w:t>
      </w:r>
      <w:r>
        <w:rPr>
          <w:spacing w:val="2"/>
        </w:rPr>
        <w:t> </w:t>
      </w:r>
      <w:r>
        <w:rPr/>
        <w:t>государственных,</w:t>
      </w:r>
      <w:r>
        <w:rPr>
          <w:spacing w:val="3"/>
        </w:rPr>
        <w:t> </w:t>
      </w:r>
      <w:r>
        <w:rPr/>
        <w:t>международных);</w:t>
      </w:r>
    </w:p>
    <w:p>
      <w:pPr>
        <w:pStyle w:val="BodyText"/>
        <w:ind w:right="834"/>
      </w:pPr>
      <w:r>
        <w:rPr/>
        <w:t>-участие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производственных,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объединений,</w:t>
      </w:r>
      <w:r>
        <w:rPr>
          <w:spacing w:val="1"/>
        </w:rPr>
        <w:t> </w:t>
      </w:r>
      <w:r>
        <w:rPr/>
        <w:t>благотворительных</w:t>
      </w:r>
      <w:r>
        <w:rPr>
          <w:spacing w:val="-4"/>
        </w:rPr>
        <w:t> </w:t>
      </w:r>
      <w:r>
        <w:rPr/>
        <w:t>организаций;</w:t>
      </w:r>
    </w:p>
    <w:p>
      <w:pPr>
        <w:pStyle w:val="BodyText"/>
        <w:spacing w:line="322" w:lineRule="exact"/>
      </w:pPr>
      <w:r>
        <w:rPr/>
        <w:t>-в</w:t>
      </w:r>
      <w:r>
        <w:rPr>
          <w:spacing w:val="-16"/>
        </w:rPr>
        <w:t> </w:t>
      </w:r>
      <w:r>
        <w:rPr/>
        <w:t>экологическом</w:t>
      </w:r>
      <w:r>
        <w:rPr>
          <w:spacing w:val="-13"/>
        </w:rPr>
        <w:t> </w:t>
      </w:r>
      <w:r>
        <w:rPr/>
        <w:t>просвещении</w:t>
      </w:r>
      <w:r>
        <w:rPr>
          <w:spacing w:val="-15"/>
        </w:rPr>
        <w:t> </w:t>
      </w:r>
      <w:r>
        <w:rPr/>
        <w:t>сверстников,</w:t>
      </w:r>
      <w:r>
        <w:rPr>
          <w:spacing w:val="-12"/>
        </w:rPr>
        <w:t> </w:t>
      </w:r>
      <w:r>
        <w:rPr/>
        <w:t>родителей,</w:t>
      </w:r>
      <w:r>
        <w:rPr>
          <w:spacing w:val="-13"/>
        </w:rPr>
        <w:t> </w:t>
      </w:r>
      <w:r>
        <w:rPr/>
        <w:t>населения;</w:t>
      </w:r>
    </w:p>
    <w:p>
      <w:pPr>
        <w:pStyle w:val="BodyText"/>
        <w:spacing w:line="322" w:lineRule="exact"/>
      </w:pPr>
      <w:r>
        <w:rPr/>
        <w:t>-в</w:t>
      </w:r>
      <w:r>
        <w:rPr>
          <w:spacing w:val="-14"/>
        </w:rPr>
        <w:t> </w:t>
      </w:r>
      <w:r>
        <w:rPr/>
        <w:t>благоустройстве</w:t>
      </w:r>
      <w:r>
        <w:rPr>
          <w:spacing w:val="-10"/>
        </w:rPr>
        <w:t> </w:t>
      </w:r>
      <w:r>
        <w:rPr/>
        <w:t>школы,</w:t>
      </w:r>
      <w:r>
        <w:rPr>
          <w:spacing w:val="-11"/>
        </w:rPr>
        <w:t> </w:t>
      </w:r>
      <w:r>
        <w:rPr/>
        <w:t>класса,</w:t>
      </w:r>
      <w:r>
        <w:rPr>
          <w:spacing w:val="-10"/>
        </w:rPr>
        <w:t> </w:t>
      </w:r>
      <w:r>
        <w:rPr/>
        <w:t>сельского</w:t>
      </w:r>
      <w:r>
        <w:rPr>
          <w:spacing w:val="-13"/>
        </w:rPr>
        <w:t> </w:t>
      </w:r>
      <w:r>
        <w:rPr/>
        <w:t>поселения,</w:t>
      </w:r>
      <w:r>
        <w:rPr>
          <w:spacing w:val="-11"/>
        </w:rPr>
        <w:t> </w:t>
      </w:r>
      <w:r>
        <w:rPr/>
        <w:t>города;</w:t>
      </w:r>
    </w:p>
    <w:p>
      <w:pPr>
        <w:pStyle w:val="BodyText"/>
        <w:tabs>
          <w:tab w:pos="3233" w:val="left" w:leader="none"/>
          <w:tab w:pos="5054" w:val="left" w:leader="none"/>
          <w:tab w:pos="7088" w:val="left" w:leader="none"/>
          <w:tab w:pos="8814" w:val="left" w:leader="none"/>
        </w:tabs>
        <w:ind w:right="842"/>
        <w:jc w:val="left"/>
      </w:pPr>
      <w:r>
        <w:rPr/>
        <w:t>-формирование</w:t>
        <w:tab/>
        <w:t>способности</w:t>
        <w:tab/>
        <w:t>противостоять</w:t>
        <w:tab/>
        <w:t>негативным</w:t>
        <w:tab/>
      </w:r>
      <w:r>
        <w:rPr>
          <w:spacing w:val="-1"/>
        </w:rPr>
        <w:t>воздействиям</w:t>
      </w:r>
      <w:r>
        <w:rPr>
          <w:spacing w:val="-67"/>
        </w:rPr>
        <w:t> </w:t>
      </w:r>
      <w:r>
        <w:rPr/>
        <w:t>социальной среды,</w:t>
      </w:r>
      <w:r>
        <w:rPr>
          <w:spacing w:val="3"/>
        </w:rPr>
        <w:t> </w:t>
      </w:r>
      <w:r>
        <w:rPr/>
        <w:t>факторам</w:t>
      </w:r>
      <w:r>
        <w:rPr>
          <w:spacing w:val="2"/>
        </w:rPr>
        <w:t> </w:t>
      </w:r>
      <w:r>
        <w:rPr/>
        <w:t>микросоциальной среды;</w:t>
      </w:r>
    </w:p>
    <w:p>
      <w:pPr>
        <w:pStyle w:val="BodyText"/>
        <w:tabs>
          <w:tab w:pos="2739" w:val="left" w:leader="none"/>
          <w:tab w:pos="5090" w:val="left" w:leader="none"/>
          <w:tab w:pos="7507" w:val="left" w:leader="none"/>
          <w:tab w:pos="9229" w:val="left" w:leader="none"/>
        </w:tabs>
        <w:ind w:right="833"/>
        <w:jc w:val="left"/>
      </w:pPr>
      <w:r>
        <w:rPr/>
        <w:t>-развитие</w:t>
        <w:tab/>
        <w:t>педагогической</w:t>
        <w:tab/>
        <w:t>компетентности</w:t>
        <w:tab/>
        <w:t>родителей</w:t>
        <w:tab/>
      </w:r>
      <w:r>
        <w:rPr>
          <w:spacing w:val="-2"/>
        </w:rPr>
        <w:t>(законных</w:t>
      </w:r>
      <w:r>
        <w:rPr>
          <w:spacing w:val="-67"/>
        </w:rPr>
        <w:t> </w:t>
      </w:r>
      <w:r>
        <w:rPr/>
        <w:t>представителей)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целях</w:t>
      </w:r>
      <w:r>
        <w:rPr>
          <w:spacing w:val="-7"/>
        </w:rPr>
        <w:t> </w:t>
      </w:r>
      <w:r>
        <w:rPr/>
        <w:t>содействия</w:t>
      </w:r>
      <w:r>
        <w:rPr>
          <w:spacing w:val="4"/>
        </w:rPr>
        <w:t> </w:t>
      </w:r>
      <w:r>
        <w:rPr/>
        <w:t>социализации</w:t>
      </w:r>
      <w:r>
        <w:rPr>
          <w:spacing w:val="-4"/>
        </w:rPr>
        <w:t> </w:t>
      </w:r>
      <w:r>
        <w:rPr/>
        <w:t>обучающихся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семье;</w:t>
      </w:r>
    </w:p>
    <w:p>
      <w:pPr>
        <w:pStyle w:val="BodyText"/>
        <w:ind w:right="830"/>
        <w:jc w:val="left"/>
      </w:pPr>
      <w:r>
        <w:rPr/>
        <w:t>-учет</w:t>
      </w:r>
      <w:r>
        <w:rPr>
          <w:spacing w:val="-9"/>
        </w:rPr>
        <w:t> </w:t>
      </w:r>
      <w:r>
        <w:rPr/>
        <w:t>индивидуальных</w:t>
      </w:r>
      <w:r>
        <w:rPr>
          <w:spacing w:val="-11"/>
        </w:rPr>
        <w:t> </w:t>
      </w:r>
      <w:r>
        <w:rPr/>
        <w:t>и</w:t>
      </w:r>
      <w:r>
        <w:rPr>
          <w:spacing w:val="-7"/>
        </w:rPr>
        <w:t> </w:t>
      </w:r>
      <w:r>
        <w:rPr/>
        <w:t>возрастных</w:t>
      </w:r>
      <w:r>
        <w:rPr>
          <w:spacing w:val="-7"/>
        </w:rPr>
        <w:t> </w:t>
      </w:r>
      <w:r>
        <w:rPr/>
        <w:t>особенностей</w:t>
      </w:r>
      <w:r>
        <w:rPr>
          <w:spacing w:val="-7"/>
        </w:rPr>
        <w:t> </w:t>
      </w:r>
      <w:r>
        <w:rPr/>
        <w:t>обучающихся,</w:t>
      </w:r>
      <w:r>
        <w:rPr>
          <w:spacing w:val="-5"/>
        </w:rPr>
        <w:t> </w:t>
      </w:r>
      <w:r>
        <w:rPr/>
        <w:t>культурных</w:t>
      </w:r>
      <w:r>
        <w:rPr>
          <w:spacing w:val="-67"/>
        </w:rPr>
        <w:t> </w:t>
      </w:r>
      <w:r>
        <w:rPr/>
        <w:t>и социальных</w:t>
      </w:r>
      <w:r>
        <w:rPr>
          <w:spacing w:val="-3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их</w:t>
      </w:r>
      <w:r>
        <w:rPr>
          <w:spacing w:val="-3"/>
        </w:rPr>
        <w:t> </w:t>
      </w:r>
      <w:r>
        <w:rPr/>
        <w:t>семей;</w:t>
      </w:r>
    </w:p>
    <w:p>
      <w:pPr>
        <w:pStyle w:val="BodyText"/>
        <w:tabs>
          <w:tab w:pos="3214" w:val="left" w:leader="none"/>
          <w:tab w:pos="3631" w:val="left" w:leader="none"/>
          <w:tab w:pos="5545" w:val="left" w:leader="none"/>
          <w:tab w:pos="7113" w:val="left" w:leader="none"/>
          <w:tab w:pos="7530" w:val="left" w:leader="none"/>
          <w:tab w:pos="8518" w:val="left" w:leader="none"/>
          <w:tab w:pos="10306" w:val="left" w:leader="none"/>
        </w:tabs>
        <w:ind w:right="839"/>
        <w:jc w:val="left"/>
      </w:pPr>
      <w:r>
        <w:rPr/>
        <w:t>-формирование</w:t>
        <w:tab/>
        <w:t>у</w:t>
        <w:tab/>
        <w:t>обучающихся</w:t>
        <w:tab/>
        <w:t>мотивации</w:t>
        <w:tab/>
        <w:t>к</w:t>
        <w:tab/>
        <w:t>труду,</w:t>
        <w:tab/>
        <w:t>потребности</w:t>
        <w:tab/>
        <w:t>к</w:t>
      </w:r>
      <w:r>
        <w:rPr>
          <w:spacing w:val="-67"/>
        </w:rPr>
        <w:t> </w:t>
      </w:r>
      <w:r>
        <w:rPr/>
        <w:t>приобретению</w:t>
      </w:r>
      <w:r>
        <w:rPr>
          <w:spacing w:val="-1"/>
        </w:rPr>
        <w:t> </w:t>
      </w:r>
      <w:r>
        <w:rPr/>
        <w:t>профессии;</w:t>
      </w:r>
    </w:p>
    <w:p>
      <w:pPr>
        <w:pStyle w:val="BodyText"/>
        <w:spacing w:line="242" w:lineRule="auto"/>
        <w:ind w:right="836"/>
      </w:pPr>
      <w:r>
        <w:rPr/>
        <w:t>-овладение</w:t>
      </w:r>
      <w:r>
        <w:rPr>
          <w:spacing w:val="1"/>
        </w:rPr>
        <w:t> </w:t>
      </w:r>
      <w:r>
        <w:rPr/>
        <w:t>способами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приемами</w:t>
      </w:r>
      <w:r>
        <w:rPr>
          <w:spacing w:val="1"/>
        </w:rPr>
        <w:t> </w:t>
      </w:r>
      <w:r>
        <w:rPr/>
        <w:t>поиска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связанной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образованием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деятельностью,</w:t>
      </w:r>
      <w:r>
        <w:rPr>
          <w:spacing w:val="1"/>
        </w:rPr>
        <w:t> </w:t>
      </w:r>
      <w:r>
        <w:rPr/>
        <w:t>поиском</w:t>
      </w:r>
      <w:r>
        <w:rPr>
          <w:spacing w:val="-4"/>
        </w:rPr>
        <w:t> </w:t>
      </w:r>
      <w:r>
        <w:rPr/>
        <w:t>вакансий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рынке</w:t>
      </w:r>
      <w:r>
        <w:rPr>
          <w:spacing w:val="-5"/>
        </w:rPr>
        <w:t> </w:t>
      </w:r>
      <w:r>
        <w:rPr/>
        <w:t>труда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работой</w:t>
      </w:r>
      <w:r>
        <w:rPr>
          <w:spacing w:val="-5"/>
        </w:rPr>
        <w:t> </w:t>
      </w:r>
      <w:r>
        <w:rPr/>
        <w:t>служб</w:t>
      </w:r>
      <w:r>
        <w:rPr>
          <w:spacing w:val="-4"/>
        </w:rPr>
        <w:t> </w:t>
      </w:r>
      <w:r>
        <w:rPr/>
        <w:t>занятости</w:t>
      </w:r>
      <w:r>
        <w:rPr>
          <w:spacing w:val="-5"/>
        </w:rPr>
        <w:t> </w:t>
      </w:r>
      <w:r>
        <w:rPr/>
        <w:t>населения;</w:t>
      </w:r>
    </w:p>
    <w:p>
      <w:pPr>
        <w:pStyle w:val="BodyText"/>
        <w:ind w:right="835"/>
      </w:pPr>
      <w:r>
        <w:rPr/>
        <w:t>-развитие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перспективах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-10"/>
        </w:rPr>
        <w:t> </w:t>
      </w:r>
      <w:r>
        <w:rPr/>
        <w:t>образования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будущей</w:t>
      </w:r>
      <w:r>
        <w:rPr>
          <w:spacing w:val="-10"/>
        </w:rPr>
        <w:t> </w:t>
      </w:r>
      <w:r>
        <w:rPr/>
        <w:t>профессиональной</w:t>
      </w:r>
      <w:r>
        <w:rPr>
          <w:spacing w:val="-10"/>
        </w:rPr>
        <w:t> </w:t>
      </w:r>
      <w:r>
        <w:rPr/>
        <w:t>деятельности;</w:t>
      </w:r>
    </w:p>
    <w:p>
      <w:pPr>
        <w:pStyle w:val="BodyText"/>
        <w:ind w:right="835"/>
      </w:pPr>
      <w:r>
        <w:rPr/>
        <w:t>-приобретение</w:t>
      </w:r>
      <w:r>
        <w:rPr>
          <w:spacing w:val="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интересам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способностям</w:t>
      </w:r>
      <w:r>
        <w:rPr>
          <w:spacing w:val="2"/>
        </w:rPr>
        <w:t> </w:t>
      </w:r>
      <w:r>
        <w:rPr/>
        <w:t>обучающихся;</w:t>
      </w:r>
    </w:p>
    <w:p>
      <w:pPr>
        <w:pStyle w:val="BodyText"/>
        <w:ind w:right="825"/>
      </w:pPr>
      <w:r>
        <w:rPr/>
        <w:t>-создание</w:t>
      </w:r>
      <w:r>
        <w:rPr>
          <w:spacing w:val="1"/>
        </w:rPr>
        <w:t> </w:t>
      </w:r>
      <w:r>
        <w:rPr/>
        <w:t>условий для</w:t>
      </w:r>
      <w:r>
        <w:rPr>
          <w:spacing w:val="1"/>
        </w:rPr>
        <w:t> </w:t>
      </w:r>
      <w:r>
        <w:rPr/>
        <w:t>профессиональной ориентации обучающихся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работников,</w:t>
      </w:r>
      <w:r>
        <w:rPr>
          <w:spacing w:val="1"/>
        </w:rPr>
        <w:t> </w:t>
      </w:r>
      <w:r>
        <w:rPr/>
        <w:t>психологов,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педагогов; сотрудничество с базовыми предприятиями, профессиональными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организациями,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организациями</w:t>
      </w:r>
      <w:r>
        <w:rPr>
          <w:spacing w:val="1"/>
        </w:rPr>
        <w:t> </w:t>
      </w:r>
      <w:r>
        <w:rPr/>
        <w:t>высшего образования, центрами профориентационной работы, совместную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-3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родителями,</w:t>
      </w:r>
      <w:r>
        <w:rPr>
          <w:spacing w:val="1"/>
        </w:rPr>
        <w:t> </w:t>
      </w:r>
      <w:r>
        <w:rPr/>
        <w:t>(законными</w:t>
      </w:r>
      <w:r>
        <w:rPr>
          <w:spacing w:val="4"/>
        </w:rPr>
        <w:t> </w:t>
      </w:r>
      <w:r>
        <w:rPr/>
        <w:t>представителями);</w:t>
      </w:r>
    </w:p>
    <w:p>
      <w:pPr>
        <w:pStyle w:val="BodyText"/>
        <w:ind w:right="836"/>
      </w:pPr>
      <w:r>
        <w:rPr/>
        <w:t>-информирование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особенностях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сфер</w:t>
      </w:r>
      <w:r>
        <w:rPr>
          <w:spacing w:val="-67"/>
        </w:rPr>
        <w:t> </w:t>
      </w:r>
      <w:r>
        <w:rPr/>
        <w:t>профессиональной деятельности, социальных и финансовых составляющих</w:t>
      </w:r>
      <w:r>
        <w:rPr>
          <w:spacing w:val="1"/>
        </w:rPr>
        <w:t> </w:t>
      </w:r>
      <w:r>
        <w:rPr/>
        <w:t>различных профессий, особенностях местного, регионального, российского и</w:t>
      </w:r>
      <w:r>
        <w:rPr>
          <w:spacing w:val="-67"/>
        </w:rPr>
        <w:t> </w:t>
      </w:r>
      <w:r>
        <w:rPr/>
        <w:t>международного</w:t>
      </w:r>
      <w:r>
        <w:rPr>
          <w:spacing w:val="-2"/>
        </w:rPr>
        <w:t> </w:t>
      </w:r>
      <w:r>
        <w:rPr/>
        <w:t>спроса на</w:t>
      </w:r>
      <w:r>
        <w:rPr>
          <w:spacing w:val="-1"/>
        </w:rPr>
        <w:t> </w:t>
      </w:r>
      <w:r>
        <w:rPr/>
        <w:t>различные виды</w:t>
      </w:r>
      <w:r>
        <w:rPr>
          <w:spacing w:val="-2"/>
        </w:rPr>
        <w:t> </w:t>
      </w:r>
      <w:r>
        <w:rPr/>
        <w:t>трудовой</w:t>
      </w:r>
      <w:r>
        <w:rPr>
          <w:spacing w:val="-1"/>
        </w:rPr>
        <w:t> </w:t>
      </w:r>
      <w:r>
        <w:rPr/>
        <w:t>деятельности;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4"/>
      </w:pPr>
      <w:r>
        <w:rPr/>
        <w:t>-использование средств психолого-педагогической поддержки обучающихся</w:t>
      </w:r>
      <w:r>
        <w:rPr>
          <w:spacing w:val="1"/>
        </w:rPr>
        <w:t> </w:t>
      </w:r>
      <w:r>
        <w:rPr/>
        <w:t>и развитие консультационной помощи в их профессиональной ориентации,</w:t>
      </w:r>
      <w:r>
        <w:rPr>
          <w:spacing w:val="1"/>
        </w:rPr>
        <w:t> </w:t>
      </w:r>
      <w:r>
        <w:rPr/>
        <w:t>включающей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склонностей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продолжения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профессии (в том числе компьютерного профессионального тестирования и</w:t>
      </w:r>
      <w:r>
        <w:rPr>
          <w:spacing w:val="1"/>
        </w:rPr>
        <w:t> </w:t>
      </w:r>
      <w:r>
        <w:rPr/>
        <w:t>тренинга</w:t>
      </w:r>
      <w:r>
        <w:rPr>
          <w:spacing w:val="2"/>
        </w:rPr>
        <w:t> </w:t>
      </w:r>
      <w:r>
        <w:rPr/>
        <w:t>в специализированных</w:t>
      </w:r>
      <w:r>
        <w:rPr>
          <w:spacing w:val="-3"/>
        </w:rPr>
        <w:t> </w:t>
      </w:r>
      <w:r>
        <w:rPr/>
        <w:t>центрах);</w:t>
      </w:r>
    </w:p>
    <w:p>
      <w:pPr>
        <w:pStyle w:val="BodyText"/>
        <w:spacing w:before="3"/>
        <w:ind w:right="837"/>
      </w:pPr>
      <w:r>
        <w:rPr/>
        <w:t>-осознание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экологически</w:t>
      </w:r>
      <w:r>
        <w:rPr>
          <w:spacing w:val="1"/>
        </w:rPr>
        <w:t> </w:t>
      </w:r>
      <w:r>
        <w:rPr/>
        <w:t>целесообразного,</w:t>
      </w:r>
      <w:r>
        <w:rPr>
          <w:spacing w:val="1"/>
        </w:rPr>
        <w:t> </w:t>
      </w:r>
      <w:r>
        <w:rPr/>
        <w:t>здорового и безопасного</w:t>
      </w:r>
      <w:r>
        <w:rPr>
          <w:spacing w:val="-3"/>
        </w:rPr>
        <w:t> </w:t>
      </w:r>
      <w:r>
        <w:rPr/>
        <w:t>образа</w:t>
      </w:r>
      <w:r>
        <w:rPr>
          <w:spacing w:val="2"/>
        </w:rPr>
        <w:t> </w:t>
      </w:r>
      <w:r>
        <w:rPr/>
        <w:t>жизни;</w:t>
      </w:r>
    </w:p>
    <w:p>
      <w:pPr>
        <w:pStyle w:val="BodyText"/>
        <w:ind w:right="838"/>
      </w:pPr>
      <w:r>
        <w:rPr/>
        <w:t>-формирование установки на систематические занятия физической культурой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спортом,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выбору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режимов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6"/>
        </w:rPr>
        <w:t> </w:t>
      </w:r>
      <w:r>
        <w:rPr/>
        <w:t>осознания собственных</w:t>
      </w:r>
      <w:r>
        <w:rPr>
          <w:spacing w:val="-4"/>
        </w:rPr>
        <w:t> </w:t>
      </w:r>
      <w:r>
        <w:rPr/>
        <w:t>возможностей;</w:t>
      </w:r>
    </w:p>
    <w:p>
      <w:pPr>
        <w:pStyle w:val="BodyText"/>
        <w:ind w:right="836"/>
      </w:pPr>
      <w:r>
        <w:rPr/>
        <w:t>-осознанное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 выбору индивидуального</w:t>
      </w:r>
      <w:r>
        <w:rPr>
          <w:spacing w:val="1"/>
        </w:rPr>
        <w:t> </w:t>
      </w:r>
      <w:r>
        <w:rPr/>
        <w:t>рациона</w:t>
      </w:r>
      <w:r>
        <w:rPr>
          <w:spacing w:val="1"/>
        </w:rPr>
        <w:t> </w:t>
      </w:r>
      <w:r>
        <w:rPr/>
        <w:t>здорового питания;</w:t>
      </w:r>
    </w:p>
    <w:p>
      <w:pPr>
        <w:pStyle w:val="BodyText"/>
        <w:ind w:right="840"/>
      </w:pPr>
      <w:r>
        <w:rPr/>
        <w:t>-формирование</w:t>
      </w:r>
      <w:r>
        <w:rPr>
          <w:spacing w:val="-4"/>
        </w:rPr>
        <w:t> </w:t>
      </w:r>
      <w:r>
        <w:rPr/>
        <w:t>знаний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современных</w:t>
      </w:r>
      <w:r>
        <w:rPr>
          <w:spacing w:val="-5"/>
        </w:rPr>
        <w:t> </w:t>
      </w:r>
      <w:r>
        <w:rPr/>
        <w:t>угрозах</w:t>
      </w:r>
      <w:r>
        <w:rPr>
          <w:spacing w:val="-8"/>
        </w:rPr>
        <w:t> </w:t>
      </w:r>
      <w:r>
        <w:rPr/>
        <w:t>для</w:t>
      </w:r>
      <w:r>
        <w:rPr>
          <w:spacing w:val="-3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здоровья</w:t>
      </w:r>
      <w:r>
        <w:rPr>
          <w:spacing w:val="-3"/>
        </w:rPr>
        <w:t> </w:t>
      </w:r>
      <w:r>
        <w:rPr/>
        <w:t>людей,</w:t>
      </w:r>
      <w:r>
        <w:rPr>
          <w:spacing w:val="-3"/>
        </w:rPr>
        <w:t> </w:t>
      </w:r>
      <w:r>
        <w:rPr/>
        <w:t>в</w:t>
      </w:r>
      <w:r>
        <w:rPr>
          <w:spacing w:val="-68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транспортных,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противостоять;</w:t>
      </w:r>
    </w:p>
    <w:p>
      <w:pPr>
        <w:pStyle w:val="BodyText"/>
        <w:spacing w:before="2"/>
        <w:ind w:right="835"/>
      </w:pPr>
      <w:r>
        <w:rPr/>
        <w:t>-овладение современными оздоровительными технологиями, в том числе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навыков личной гигиены;</w:t>
      </w:r>
    </w:p>
    <w:p>
      <w:pPr>
        <w:pStyle w:val="BodyText"/>
        <w:ind w:right="829"/>
      </w:pPr>
      <w:r>
        <w:rPr/>
        <w:t>-формирование готовности обучающихся к социальному взаимодействию 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экологического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устойчивого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экологического</w:t>
      </w:r>
      <w:r>
        <w:rPr>
          <w:spacing w:val="1"/>
        </w:rPr>
        <w:t> </w:t>
      </w:r>
      <w:r>
        <w:rPr/>
        <w:t>здоровьесберегающего</w:t>
      </w:r>
      <w:r>
        <w:rPr>
          <w:spacing w:val="1"/>
        </w:rPr>
        <w:t> </w:t>
      </w:r>
      <w:r>
        <w:rPr/>
        <w:t>просвещения населения, профилактики употребления наркотиков и других</w:t>
      </w:r>
      <w:r>
        <w:rPr>
          <w:spacing w:val="1"/>
        </w:rPr>
        <w:t> </w:t>
      </w:r>
      <w:r>
        <w:rPr/>
        <w:t>психоактивных</w:t>
      </w:r>
      <w:r>
        <w:rPr>
          <w:spacing w:val="-7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профилактики</w:t>
      </w:r>
      <w:r>
        <w:rPr>
          <w:spacing w:val="2"/>
        </w:rPr>
        <w:t> </w:t>
      </w:r>
      <w:r>
        <w:rPr/>
        <w:t>инфекционных</w:t>
      </w:r>
      <w:r>
        <w:rPr>
          <w:spacing w:val="-6"/>
        </w:rPr>
        <w:t> </w:t>
      </w:r>
      <w:r>
        <w:rPr/>
        <w:t>заболеваний;</w:t>
      </w:r>
    </w:p>
    <w:p>
      <w:pPr>
        <w:pStyle w:val="BodyText"/>
        <w:ind w:right="836"/>
      </w:pPr>
      <w:r>
        <w:rPr/>
        <w:t>-убежденности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вреде</w:t>
      </w:r>
      <w:r>
        <w:rPr>
          <w:spacing w:val="1"/>
        </w:rPr>
        <w:t> </w:t>
      </w:r>
      <w:r>
        <w:rPr/>
        <w:t>употребления</w:t>
      </w:r>
      <w:r>
        <w:rPr>
          <w:spacing w:val="1"/>
        </w:rPr>
        <w:t> </w:t>
      </w:r>
      <w:r>
        <w:rPr/>
        <w:t>алкоголя</w:t>
      </w:r>
      <w:r>
        <w:rPr>
          <w:spacing w:val="2"/>
        </w:rPr>
        <w:t> </w:t>
      </w:r>
      <w:r>
        <w:rPr/>
        <w:t>и табакокурения;</w:t>
      </w:r>
    </w:p>
    <w:p>
      <w:pPr>
        <w:pStyle w:val="BodyText"/>
        <w:ind w:right="834"/>
      </w:pPr>
      <w:r>
        <w:rPr/>
        <w:t>-осознание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взаимной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экологического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культуры в обеспечении личного и общественного здоровья и безопасности;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следования</w:t>
      </w:r>
      <w:r>
        <w:rPr>
          <w:spacing w:val="1"/>
        </w:rPr>
        <w:t> </w:t>
      </w:r>
      <w:r>
        <w:rPr/>
        <w:t>принципу</w:t>
      </w:r>
      <w:r>
        <w:rPr>
          <w:spacing w:val="1"/>
        </w:rPr>
        <w:t> </w:t>
      </w:r>
      <w:r>
        <w:rPr/>
        <w:t>предосторожности</w:t>
      </w:r>
      <w:r>
        <w:rPr>
          <w:spacing w:val="1"/>
        </w:rPr>
        <w:t> </w:t>
      </w:r>
      <w:r>
        <w:rPr/>
        <w:t>при</w:t>
      </w:r>
      <w:r>
        <w:rPr>
          <w:spacing w:val="7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варианта</w:t>
      </w:r>
      <w:r>
        <w:rPr>
          <w:spacing w:val="1"/>
        </w:rPr>
        <w:t> </w:t>
      </w:r>
      <w:r>
        <w:rPr/>
        <w:t>поведения.</w:t>
      </w:r>
    </w:p>
    <w:p>
      <w:pPr>
        <w:pStyle w:val="Heading2"/>
        <w:spacing w:before="6"/>
        <w:ind w:left="1171"/>
      </w:pPr>
      <w:r>
        <w:rPr/>
        <w:t>В</w:t>
      </w:r>
      <w:r>
        <w:rPr>
          <w:spacing w:val="-6"/>
        </w:rPr>
        <w:t> </w:t>
      </w:r>
      <w:r>
        <w:rPr/>
        <w:t>программе</w:t>
      </w:r>
      <w:r>
        <w:rPr>
          <w:spacing w:val="-1"/>
        </w:rPr>
        <w:t> </w:t>
      </w:r>
      <w:r>
        <w:rPr/>
        <w:t>отражаются:</w:t>
      </w:r>
    </w:p>
    <w:p>
      <w:pPr>
        <w:pStyle w:val="ListParagraph"/>
        <w:numPr>
          <w:ilvl w:val="0"/>
          <w:numId w:val="96"/>
        </w:numPr>
        <w:tabs>
          <w:tab w:pos="2257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> </w:t>
      </w:r>
      <w:r>
        <w:rPr>
          <w:sz w:val="28"/>
        </w:rPr>
        <w:t>развития,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социализации обучающихся, описание ценностных ориентиров, лежащих в ее</w:t>
      </w:r>
      <w:r>
        <w:rPr>
          <w:spacing w:val="-67"/>
          <w:sz w:val="28"/>
        </w:rPr>
        <w:t> </w:t>
      </w:r>
      <w:r>
        <w:rPr>
          <w:sz w:val="28"/>
        </w:rPr>
        <w:t>основе;</w:t>
      </w:r>
    </w:p>
    <w:p>
      <w:pPr>
        <w:pStyle w:val="ListParagraph"/>
        <w:numPr>
          <w:ilvl w:val="0"/>
          <w:numId w:val="96"/>
        </w:numPr>
        <w:tabs>
          <w:tab w:pos="2233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направления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духовно-нравственному</w:t>
      </w:r>
      <w:r>
        <w:rPr>
          <w:spacing w:val="1"/>
          <w:sz w:val="28"/>
        </w:rPr>
        <w:t> </w:t>
      </w:r>
      <w:r>
        <w:rPr>
          <w:sz w:val="28"/>
        </w:rPr>
        <w:t>развитию,</w:t>
      </w:r>
      <w:r>
        <w:rPr>
          <w:spacing w:val="1"/>
          <w:sz w:val="28"/>
        </w:rPr>
        <w:t> </w:t>
      </w:r>
      <w:r>
        <w:rPr>
          <w:sz w:val="28"/>
        </w:rPr>
        <w:t>воспитанию и социализации, профессиональной ориентации обучающихся,</w:t>
      </w:r>
      <w:r>
        <w:rPr>
          <w:spacing w:val="1"/>
          <w:sz w:val="28"/>
        </w:rPr>
        <w:t> </w:t>
      </w:r>
      <w:r>
        <w:rPr>
          <w:sz w:val="28"/>
        </w:rPr>
        <w:t>здоровьесберегающей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формированию</w:t>
      </w:r>
      <w:r>
        <w:rPr>
          <w:spacing w:val="1"/>
          <w:sz w:val="28"/>
        </w:rPr>
        <w:t> </w:t>
      </w:r>
      <w:r>
        <w:rPr>
          <w:sz w:val="28"/>
        </w:rPr>
        <w:t>экологической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отражающие</w:t>
      </w:r>
      <w:r>
        <w:rPr>
          <w:spacing w:val="1"/>
          <w:sz w:val="28"/>
        </w:rPr>
        <w:t> </w:t>
      </w:r>
      <w:r>
        <w:rPr>
          <w:sz w:val="28"/>
        </w:rPr>
        <w:t>специфику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организации,</w:t>
      </w:r>
      <w:r>
        <w:rPr>
          <w:spacing w:val="1"/>
          <w:sz w:val="28"/>
        </w:rPr>
        <w:t> </w:t>
      </w:r>
      <w:r>
        <w:rPr>
          <w:sz w:val="28"/>
        </w:rPr>
        <w:t>запросы</w:t>
      </w:r>
      <w:r>
        <w:rPr>
          <w:spacing w:val="-1"/>
          <w:sz w:val="28"/>
        </w:rPr>
        <w:t> </w:t>
      </w:r>
      <w:r>
        <w:rPr>
          <w:sz w:val="28"/>
        </w:rPr>
        <w:t>участников</w:t>
      </w:r>
      <w:r>
        <w:rPr>
          <w:spacing w:val="-2"/>
          <w:sz w:val="28"/>
        </w:rPr>
        <w:t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> </w:t>
      </w:r>
      <w:r>
        <w:rPr>
          <w:sz w:val="28"/>
        </w:rPr>
        <w:t>процесса;</w:t>
      </w:r>
    </w:p>
    <w:p>
      <w:pPr>
        <w:pStyle w:val="ListParagraph"/>
        <w:numPr>
          <w:ilvl w:val="0"/>
          <w:numId w:val="96"/>
        </w:numPr>
        <w:tabs>
          <w:tab w:pos="2152" w:val="left" w:leader="none"/>
        </w:tabs>
        <w:spacing w:line="242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содержание, виды деятельности и формы занятий с обучающимися</w:t>
      </w:r>
      <w:r>
        <w:rPr>
          <w:spacing w:val="1"/>
          <w:sz w:val="28"/>
        </w:rPr>
        <w:t> </w:t>
      </w:r>
      <w:r>
        <w:rPr>
          <w:sz w:val="28"/>
        </w:rPr>
        <w:t>по каждому из направлений духовно-нравственного развития, воспитания и</w:t>
      </w:r>
      <w:r>
        <w:rPr>
          <w:spacing w:val="1"/>
          <w:sz w:val="28"/>
        </w:rPr>
        <w:t> </w:t>
      </w:r>
      <w:r>
        <w:rPr>
          <w:sz w:val="28"/>
        </w:rPr>
        <w:t>социализации обучающихся;</w:t>
      </w:r>
    </w:p>
    <w:p>
      <w:pPr>
        <w:pStyle w:val="ListParagraph"/>
        <w:numPr>
          <w:ilvl w:val="0"/>
          <w:numId w:val="96"/>
        </w:numPr>
        <w:tabs>
          <w:tab w:pos="2118" w:val="left" w:leader="none"/>
        </w:tabs>
        <w:spacing w:line="316" w:lineRule="exact" w:before="0" w:after="0"/>
        <w:ind w:left="2117" w:right="0" w:hanging="308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-5"/>
          <w:sz w:val="28"/>
        </w:rPr>
        <w:t> </w:t>
      </w:r>
      <w:r>
        <w:rPr>
          <w:sz w:val="28"/>
        </w:rPr>
        <w:t>индивидуальной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групповой</w:t>
      </w:r>
      <w:r>
        <w:rPr>
          <w:spacing w:val="-4"/>
          <w:sz w:val="28"/>
        </w:rPr>
        <w:t> </w:t>
      </w:r>
      <w:r>
        <w:rPr>
          <w:sz w:val="28"/>
        </w:rPr>
        <w:t>организации</w:t>
      </w:r>
      <w:r>
        <w:rPr>
          <w:spacing w:val="-5"/>
          <w:sz w:val="28"/>
        </w:rPr>
        <w:t> </w:t>
      </w:r>
      <w:r>
        <w:rPr>
          <w:sz w:val="28"/>
        </w:rPr>
        <w:t>профессиональной</w:t>
      </w:r>
    </w:p>
    <w:p>
      <w:pPr>
        <w:spacing w:after="0" w:line="316" w:lineRule="exact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8"/>
      </w:pPr>
      <w:r>
        <w:rPr/>
        <w:t>ориентации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направлений</w:t>
      </w:r>
      <w:r>
        <w:rPr>
          <w:spacing w:val="71"/>
        </w:rPr>
        <w:t> </w:t>
      </w:r>
      <w:r>
        <w:rPr/>
        <w:t>(«ярмарки</w:t>
      </w:r>
      <w:r>
        <w:rPr>
          <w:spacing w:val="1"/>
        </w:rPr>
        <w:t> </w:t>
      </w:r>
      <w:r>
        <w:rPr/>
        <w:t>профессий»,</w:t>
      </w:r>
      <w:r>
        <w:rPr>
          <w:spacing w:val="1"/>
        </w:rPr>
        <w:t> </w:t>
      </w:r>
      <w:r>
        <w:rPr/>
        <w:t>дни</w:t>
      </w:r>
      <w:r>
        <w:rPr>
          <w:spacing w:val="1"/>
        </w:rPr>
        <w:t> </w:t>
      </w:r>
      <w:r>
        <w:rPr/>
        <w:t>открытых</w:t>
      </w:r>
      <w:r>
        <w:rPr>
          <w:spacing w:val="1"/>
        </w:rPr>
        <w:t> </w:t>
      </w:r>
      <w:r>
        <w:rPr/>
        <w:t>дверей,</w:t>
      </w:r>
      <w:r>
        <w:rPr>
          <w:spacing w:val="1"/>
        </w:rPr>
        <w:t> </w:t>
      </w:r>
      <w:r>
        <w:rPr/>
        <w:t>экскурсии,</w:t>
      </w:r>
      <w:r>
        <w:rPr>
          <w:spacing w:val="1"/>
        </w:rPr>
        <w:t> </w:t>
      </w:r>
      <w:r>
        <w:rPr/>
        <w:t>предметные</w:t>
      </w:r>
      <w:r>
        <w:rPr>
          <w:spacing w:val="1"/>
        </w:rPr>
        <w:t> </w:t>
      </w:r>
      <w:r>
        <w:rPr/>
        <w:t>недели,</w:t>
      </w:r>
      <w:r>
        <w:rPr>
          <w:spacing w:val="1"/>
        </w:rPr>
        <w:t> </w:t>
      </w:r>
      <w:r>
        <w:rPr/>
        <w:t>олимпиады,</w:t>
      </w:r>
      <w:r>
        <w:rPr>
          <w:spacing w:val="3"/>
        </w:rPr>
        <w:t> </w:t>
      </w:r>
      <w:r>
        <w:rPr/>
        <w:t>конкурсы);</w:t>
      </w:r>
    </w:p>
    <w:p>
      <w:pPr>
        <w:pStyle w:val="ListParagraph"/>
        <w:numPr>
          <w:ilvl w:val="0"/>
          <w:numId w:val="96"/>
        </w:numPr>
        <w:tabs>
          <w:tab w:pos="2200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этапы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системе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организации,</w:t>
      </w:r>
      <w:r>
        <w:rPr>
          <w:spacing w:val="1"/>
          <w:sz w:val="28"/>
        </w:rPr>
        <w:t> </w:t>
      </w:r>
      <w:r>
        <w:rPr>
          <w:sz w:val="28"/>
        </w:rPr>
        <w:t>совместной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предприятиями,</w:t>
      </w:r>
      <w:r>
        <w:rPr>
          <w:spacing w:val="1"/>
          <w:sz w:val="28"/>
        </w:rPr>
        <w:t> </w:t>
      </w:r>
      <w:r>
        <w:rPr>
          <w:sz w:val="28"/>
        </w:rPr>
        <w:t>общественными</w:t>
      </w:r>
      <w:r>
        <w:rPr>
          <w:spacing w:val="1"/>
          <w:sz w:val="28"/>
        </w:rPr>
        <w:t> </w:t>
      </w:r>
      <w:r>
        <w:rPr>
          <w:sz w:val="28"/>
        </w:rPr>
        <w:t>организациями,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том</w:t>
      </w:r>
      <w:r>
        <w:rPr>
          <w:spacing w:val="-1"/>
          <w:sz w:val="28"/>
        </w:rPr>
        <w:t> </w:t>
      </w:r>
      <w:r>
        <w:rPr>
          <w:sz w:val="28"/>
        </w:rPr>
        <w:t>числе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системой</w:t>
      </w:r>
      <w:r>
        <w:rPr>
          <w:spacing w:val="-3"/>
          <w:sz w:val="28"/>
        </w:rPr>
        <w:t> </w:t>
      </w:r>
      <w:r>
        <w:rPr>
          <w:sz w:val="28"/>
        </w:rPr>
        <w:t>дополнительного</w:t>
      </w:r>
      <w:r>
        <w:rPr>
          <w:spacing w:val="-3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0"/>
          <w:numId w:val="96"/>
        </w:numPr>
        <w:tabs>
          <w:tab w:pos="2397" w:val="left" w:leader="none"/>
        </w:tabs>
        <w:spacing w:line="240" w:lineRule="auto" w:before="3" w:after="0"/>
        <w:ind w:left="1099" w:right="833" w:firstLine="71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педагогической</w:t>
      </w:r>
      <w:r>
        <w:rPr>
          <w:spacing w:val="1"/>
          <w:sz w:val="28"/>
        </w:rPr>
        <w:t> </w:t>
      </w:r>
      <w:r>
        <w:rPr>
          <w:sz w:val="28"/>
        </w:rPr>
        <w:t>поддержки</w:t>
      </w:r>
      <w:r>
        <w:rPr>
          <w:spacing w:val="1"/>
          <w:sz w:val="28"/>
        </w:rPr>
        <w:t> </w:t>
      </w:r>
      <w:r>
        <w:rPr>
          <w:sz w:val="28"/>
        </w:rPr>
        <w:t>социализации обучающихся по каждому из направлений с учетом урочной и</w:t>
      </w:r>
      <w:r>
        <w:rPr>
          <w:spacing w:val="1"/>
          <w:sz w:val="28"/>
        </w:rPr>
        <w:t> </w:t>
      </w:r>
      <w:r>
        <w:rPr>
          <w:sz w:val="28"/>
        </w:rPr>
        <w:t>внеурочной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участия</w:t>
      </w:r>
      <w:r>
        <w:rPr>
          <w:spacing w:val="1"/>
          <w:sz w:val="28"/>
        </w:rPr>
        <w:t> </w:t>
      </w:r>
      <w:r>
        <w:rPr>
          <w:sz w:val="28"/>
        </w:rPr>
        <w:t>специалистов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-5"/>
          <w:sz w:val="28"/>
        </w:rPr>
        <w:t> </w:t>
      </w:r>
      <w:r>
        <w:rPr>
          <w:sz w:val="28"/>
        </w:rPr>
        <w:t>партнеров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направлениям</w:t>
      </w:r>
      <w:r>
        <w:rPr>
          <w:spacing w:val="1"/>
          <w:sz w:val="28"/>
        </w:rPr>
        <w:t> </w:t>
      </w:r>
      <w:r>
        <w:rPr>
          <w:sz w:val="28"/>
        </w:rPr>
        <w:t>социального воспитания;</w:t>
      </w:r>
    </w:p>
    <w:p>
      <w:pPr>
        <w:pStyle w:val="ListParagraph"/>
        <w:numPr>
          <w:ilvl w:val="0"/>
          <w:numId w:val="96"/>
        </w:numPr>
        <w:tabs>
          <w:tab w:pos="2286" w:val="left" w:leader="none"/>
        </w:tabs>
        <w:spacing w:line="240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модели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формированию</w:t>
      </w:r>
      <w:r>
        <w:rPr>
          <w:spacing w:val="1"/>
          <w:sz w:val="28"/>
        </w:rPr>
        <w:t> </w:t>
      </w:r>
      <w:r>
        <w:rPr>
          <w:sz w:val="28"/>
        </w:rPr>
        <w:t>экологически</w:t>
      </w:r>
      <w:r>
        <w:rPr>
          <w:spacing w:val="1"/>
          <w:sz w:val="28"/>
        </w:rPr>
        <w:t> </w:t>
      </w:r>
      <w:r>
        <w:rPr>
          <w:sz w:val="28"/>
        </w:rPr>
        <w:t>целесообразного, здорового и безопасного образа жизни, включающие, в том</w:t>
      </w:r>
      <w:r>
        <w:rPr>
          <w:spacing w:val="1"/>
          <w:sz w:val="28"/>
        </w:rPr>
        <w:t> </w:t>
      </w:r>
      <w:r>
        <w:rPr>
          <w:sz w:val="28"/>
        </w:rPr>
        <w:t>числе,</w:t>
      </w:r>
      <w:r>
        <w:rPr>
          <w:spacing w:val="1"/>
          <w:sz w:val="28"/>
        </w:rPr>
        <w:t> </w:t>
      </w:r>
      <w:r>
        <w:rPr>
          <w:sz w:val="28"/>
        </w:rPr>
        <w:t>рациональную</w:t>
      </w:r>
      <w:r>
        <w:rPr>
          <w:spacing w:val="1"/>
          <w:sz w:val="28"/>
        </w:rPr>
        <w:t> </w:t>
      </w:r>
      <w:r>
        <w:rPr>
          <w:sz w:val="28"/>
        </w:rPr>
        <w:t>организацию</w:t>
      </w:r>
      <w:r>
        <w:rPr>
          <w:spacing w:val="1"/>
          <w:sz w:val="28"/>
        </w:rPr>
        <w:t> </w:t>
      </w:r>
      <w:r>
        <w:rPr>
          <w:sz w:val="28"/>
        </w:rPr>
        <w:t>учебно-воспитательного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среды,</w:t>
      </w:r>
      <w:r>
        <w:rPr>
          <w:spacing w:val="1"/>
          <w:sz w:val="28"/>
        </w:rPr>
        <w:t> </w:t>
      </w:r>
      <w:r>
        <w:rPr>
          <w:sz w:val="28"/>
        </w:rPr>
        <w:t>физкультурно-спортивной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оздоровительной</w:t>
      </w:r>
      <w:r>
        <w:rPr>
          <w:spacing w:val="1"/>
          <w:sz w:val="28"/>
        </w:rPr>
        <w:t> </w:t>
      </w:r>
      <w:r>
        <w:rPr>
          <w:sz w:val="28"/>
        </w:rPr>
        <w:t>работы,</w:t>
      </w:r>
      <w:r>
        <w:rPr>
          <w:spacing w:val="-9"/>
          <w:sz w:val="28"/>
        </w:rPr>
        <w:t> </w:t>
      </w:r>
      <w:r>
        <w:rPr>
          <w:sz w:val="28"/>
        </w:rPr>
        <w:t>профилактику</w:t>
      </w:r>
      <w:r>
        <w:rPr>
          <w:spacing w:val="-9"/>
          <w:sz w:val="28"/>
        </w:rPr>
        <w:t> </w:t>
      </w:r>
      <w:r>
        <w:rPr>
          <w:sz w:val="28"/>
        </w:rPr>
        <w:t>употребления</w:t>
      </w:r>
      <w:r>
        <w:rPr>
          <w:spacing w:val="-9"/>
          <w:sz w:val="28"/>
        </w:rPr>
        <w:t> </w:t>
      </w:r>
      <w:r>
        <w:rPr>
          <w:sz w:val="28"/>
        </w:rPr>
        <w:t>психоактивных</w:t>
      </w:r>
      <w:r>
        <w:rPr>
          <w:spacing w:val="-14"/>
          <w:sz w:val="28"/>
        </w:rPr>
        <w:t> </w:t>
      </w:r>
      <w:r>
        <w:rPr>
          <w:sz w:val="28"/>
        </w:rPr>
        <w:t>веществ</w:t>
      </w:r>
      <w:r>
        <w:rPr>
          <w:spacing w:val="-11"/>
          <w:sz w:val="28"/>
        </w:rPr>
        <w:t> </w:t>
      </w:r>
      <w:r>
        <w:rPr>
          <w:sz w:val="28"/>
        </w:rPr>
        <w:t>обучающимися,</w:t>
      </w:r>
      <w:r>
        <w:rPr>
          <w:spacing w:val="-67"/>
          <w:sz w:val="28"/>
        </w:rPr>
        <w:t> </w:t>
      </w:r>
      <w:r>
        <w:rPr>
          <w:sz w:val="28"/>
        </w:rPr>
        <w:t>профилактику детского</w:t>
      </w:r>
      <w:r>
        <w:rPr>
          <w:spacing w:val="1"/>
          <w:sz w:val="28"/>
        </w:rPr>
        <w:t> </w:t>
      </w:r>
      <w:r>
        <w:rPr>
          <w:sz w:val="28"/>
        </w:rPr>
        <w:t>дорожно-транспортного травматизма,</w:t>
      </w:r>
      <w:r>
        <w:rPr>
          <w:spacing w:val="1"/>
          <w:sz w:val="28"/>
        </w:rPr>
        <w:t> </w:t>
      </w:r>
      <w:r>
        <w:rPr>
          <w:sz w:val="28"/>
        </w:rPr>
        <w:t>организацию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методической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участниками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 процесса;</w:t>
      </w:r>
    </w:p>
    <w:p>
      <w:pPr>
        <w:pStyle w:val="ListParagraph"/>
        <w:numPr>
          <w:ilvl w:val="0"/>
          <w:numId w:val="96"/>
        </w:numPr>
        <w:tabs>
          <w:tab w:pos="2233" w:val="left" w:leader="none"/>
        </w:tabs>
        <w:spacing w:line="240" w:lineRule="auto" w:before="2" w:after="0"/>
        <w:ind w:left="1099" w:right="829" w:firstLine="710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непрерывного</w:t>
      </w:r>
      <w:r>
        <w:rPr>
          <w:spacing w:val="1"/>
          <w:sz w:val="28"/>
        </w:rPr>
        <w:t> </w:t>
      </w:r>
      <w:r>
        <w:rPr>
          <w:sz w:val="28"/>
        </w:rPr>
        <w:t>экологического</w:t>
      </w:r>
      <w:r>
        <w:rPr>
          <w:spacing w:val="1"/>
          <w:sz w:val="28"/>
        </w:rPr>
        <w:t> </w:t>
      </w:r>
      <w:r>
        <w:rPr>
          <w:sz w:val="28"/>
        </w:rPr>
        <w:t>здоровьесберегающего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0"/>
          <w:numId w:val="96"/>
        </w:numPr>
        <w:tabs>
          <w:tab w:pos="2133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систему поощрения социальной успешности и проявлений активной</w:t>
      </w:r>
      <w:r>
        <w:rPr>
          <w:spacing w:val="1"/>
          <w:sz w:val="28"/>
        </w:rPr>
        <w:t> </w:t>
      </w:r>
      <w:r>
        <w:rPr>
          <w:sz w:val="28"/>
        </w:rPr>
        <w:t>жизненной</w:t>
      </w:r>
      <w:r>
        <w:rPr>
          <w:spacing w:val="1"/>
          <w:sz w:val="28"/>
        </w:rPr>
        <w:t> </w:t>
      </w:r>
      <w:r>
        <w:rPr>
          <w:sz w:val="28"/>
        </w:rPr>
        <w:t>позиции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(рейтинг,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портфолио,</w:t>
      </w:r>
      <w:r>
        <w:rPr>
          <w:spacing w:val="1"/>
          <w:sz w:val="28"/>
        </w:rPr>
        <w:t> </w:t>
      </w:r>
      <w:r>
        <w:rPr>
          <w:sz w:val="28"/>
        </w:rPr>
        <w:t>установление стипендий,</w:t>
      </w:r>
      <w:r>
        <w:rPr>
          <w:spacing w:val="2"/>
          <w:sz w:val="28"/>
        </w:rPr>
        <w:t> </w:t>
      </w:r>
      <w:r>
        <w:rPr>
          <w:sz w:val="28"/>
        </w:rPr>
        <w:t>спонсорство и т.</w:t>
      </w:r>
      <w:r>
        <w:rPr>
          <w:spacing w:val="3"/>
          <w:sz w:val="28"/>
        </w:rPr>
        <w:t> </w:t>
      </w:r>
      <w:r>
        <w:rPr>
          <w:sz w:val="28"/>
        </w:rPr>
        <w:t>п.);</w:t>
      </w:r>
    </w:p>
    <w:p>
      <w:pPr>
        <w:pStyle w:val="ListParagraph"/>
        <w:numPr>
          <w:ilvl w:val="0"/>
          <w:numId w:val="96"/>
        </w:numPr>
        <w:tabs>
          <w:tab w:pos="2766" w:val="left" w:leader="none"/>
        </w:tabs>
        <w:spacing w:line="240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критерии,</w:t>
      </w:r>
      <w:r>
        <w:rPr>
          <w:spacing w:val="1"/>
          <w:sz w:val="28"/>
        </w:rPr>
        <w:t> </w:t>
      </w:r>
      <w:r>
        <w:rPr>
          <w:sz w:val="28"/>
        </w:rPr>
        <w:t>показатели</w:t>
      </w:r>
      <w:r>
        <w:rPr>
          <w:spacing w:val="1"/>
          <w:sz w:val="28"/>
        </w:rPr>
        <w:t> </w:t>
      </w:r>
      <w:r>
        <w:rPr>
          <w:sz w:val="28"/>
        </w:rPr>
        <w:t>эффективности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> </w:t>
      </w:r>
      <w:r>
        <w:rPr>
          <w:sz w:val="28"/>
        </w:rPr>
        <w:t>развития,</w:t>
      </w:r>
      <w:r>
        <w:rPr>
          <w:spacing w:val="-67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социализации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здорового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безопасного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экологической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(поведение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дорогах,</w:t>
      </w:r>
      <w:r>
        <w:rPr>
          <w:spacing w:val="3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чрезвычайных ситуациях);</w:t>
      </w:r>
    </w:p>
    <w:p>
      <w:pPr>
        <w:pStyle w:val="ListParagraph"/>
        <w:numPr>
          <w:ilvl w:val="0"/>
          <w:numId w:val="96"/>
        </w:numPr>
        <w:tabs>
          <w:tab w:pos="2315" w:val="left" w:leader="none"/>
        </w:tabs>
        <w:spacing w:line="240" w:lineRule="auto" w:before="2" w:after="0"/>
        <w:ind w:left="1099" w:right="829" w:firstLine="710"/>
        <w:jc w:val="both"/>
        <w:rPr>
          <w:sz w:val="28"/>
        </w:rPr>
      </w:pPr>
      <w:r>
        <w:rPr>
          <w:sz w:val="28"/>
        </w:rPr>
        <w:t>методику и инструментарий мониторинга духовно-нравственного</w:t>
      </w:r>
      <w:r>
        <w:rPr>
          <w:spacing w:val="1"/>
          <w:sz w:val="28"/>
        </w:rPr>
        <w:t> </w:t>
      </w:r>
      <w:r>
        <w:rPr>
          <w:sz w:val="28"/>
        </w:rPr>
        <w:t>развития,</w:t>
      </w:r>
      <w:r>
        <w:rPr>
          <w:spacing w:val="2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и социализации обучающихся;</w:t>
      </w:r>
    </w:p>
    <w:p>
      <w:pPr>
        <w:pStyle w:val="ListParagraph"/>
        <w:numPr>
          <w:ilvl w:val="0"/>
          <w:numId w:val="96"/>
        </w:numPr>
        <w:tabs>
          <w:tab w:pos="2541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> </w:t>
      </w:r>
      <w:r>
        <w:rPr>
          <w:sz w:val="28"/>
        </w:rPr>
        <w:t>развития,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социализации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экологической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-6"/>
          <w:sz w:val="28"/>
        </w:rPr>
        <w:t> </w:t>
      </w:r>
      <w:r>
        <w:rPr>
          <w:sz w:val="28"/>
        </w:rPr>
        <w:t>культуры</w:t>
      </w:r>
      <w:r>
        <w:rPr>
          <w:spacing w:val="-8"/>
          <w:sz w:val="28"/>
        </w:rPr>
        <w:t> </w:t>
      </w:r>
      <w:r>
        <w:rPr>
          <w:sz w:val="28"/>
        </w:rPr>
        <w:t>здорового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безопасного</w:t>
      </w:r>
      <w:r>
        <w:rPr>
          <w:spacing w:val="-9"/>
          <w:sz w:val="28"/>
        </w:rPr>
        <w:t> </w:t>
      </w:r>
      <w:r>
        <w:rPr>
          <w:sz w:val="28"/>
        </w:rPr>
        <w:t>образа</w:t>
      </w:r>
      <w:r>
        <w:rPr>
          <w:spacing w:val="-6"/>
          <w:sz w:val="28"/>
        </w:rPr>
        <w:t> </w:t>
      </w:r>
      <w:r>
        <w:rPr>
          <w:sz w:val="28"/>
        </w:rPr>
        <w:t>жизни</w:t>
      </w:r>
      <w:r>
        <w:rPr>
          <w:spacing w:val="-8"/>
          <w:sz w:val="28"/>
        </w:rPr>
        <w:t> </w:t>
      </w:r>
      <w:r>
        <w:rPr>
          <w:sz w:val="28"/>
        </w:rPr>
        <w:t>обучающихся.</w:t>
      </w:r>
    </w:p>
    <w:p>
      <w:pPr>
        <w:pStyle w:val="Heading2"/>
        <w:numPr>
          <w:ilvl w:val="2"/>
          <w:numId w:val="97"/>
        </w:numPr>
        <w:tabs>
          <w:tab w:pos="2526" w:val="left" w:leader="none"/>
        </w:tabs>
        <w:spacing w:line="240" w:lineRule="auto" w:before="3" w:after="0"/>
        <w:ind w:left="4341" w:right="842" w:hanging="2521"/>
        <w:jc w:val="both"/>
      </w:pPr>
      <w:bookmarkStart w:name="2.3.1. Цель и задачи духовно-нравственно" w:id="102"/>
      <w:bookmarkEnd w:id="102"/>
      <w:r>
        <w:rPr>
          <w:b w:val="0"/>
        </w:rPr>
      </w:r>
      <w:bookmarkStart w:name="2.3.1. Цель и задачи духовно-нравственно" w:id="103"/>
      <w:bookmarkEnd w:id="103"/>
      <w:r>
        <w:rPr/>
        <w:t>Це</w:t>
      </w:r>
      <w:r>
        <w:rPr/>
        <w:t>ль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задачи</w:t>
      </w:r>
      <w:r>
        <w:rPr>
          <w:spacing w:val="-11"/>
        </w:rPr>
        <w:t> </w:t>
      </w:r>
      <w:r>
        <w:rPr/>
        <w:t>духовно-нравственного</w:t>
      </w:r>
      <w:r>
        <w:rPr>
          <w:spacing w:val="-8"/>
        </w:rPr>
        <w:t> </w:t>
      </w:r>
      <w:r>
        <w:rPr/>
        <w:t>развития,</w:t>
      </w:r>
      <w:r>
        <w:rPr>
          <w:spacing w:val="-6"/>
        </w:rPr>
        <w:t> </w:t>
      </w:r>
      <w:r>
        <w:rPr/>
        <w:t>воспитания</w:t>
      </w:r>
      <w:r>
        <w:rPr>
          <w:spacing w:val="-11"/>
        </w:rPr>
        <w:t> </w:t>
      </w:r>
      <w:r>
        <w:rPr/>
        <w:t>и</w:t>
      </w:r>
      <w:r>
        <w:rPr>
          <w:spacing w:val="-67"/>
        </w:rPr>
        <w:t> </w:t>
      </w:r>
      <w:bookmarkStart w:name="социализации обучающихся" w:id="104"/>
      <w:bookmarkEnd w:id="104"/>
      <w:r>
        <w:rPr/>
        <w:t>со</w:t>
      </w:r>
      <w:r>
        <w:rPr/>
        <w:t>циализации</w:t>
      </w:r>
      <w:r>
        <w:rPr>
          <w:spacing w:val="-2"/>
        </w:rPr>
        <w:t> </w:t>
      </w:r>
      <w:r>
        <w:rPr/>
        <w:t>обучающихся</w:t>
      </w:r>
    </w:p>
    <w:p>
      <w:pPr>
        <w:pStyle w:val="BodyText"/>
        <w:ind w:right="826"/>
      </w:pPr>
      <w:r>
        <w:rPr>
          <w:b/>
        </w:rPr>
        <w:t>« </w:t>
      </w:r>
      <w:r>
        <w:rPr>
          <w:i/>
        </w:rPr>
        <w:t>Воспитание </w:t>
      </w:r>
      <w:r>
        <w:rPr/>
        <w:t>– составляющая процесса образования, духовно-нравственное</w:t>
      </w:r>
      <w:r>
        <w:rPr>
          <w:spacing w:val="1"/>
        </w:rPr>
        <w:t> </w:t>
      </w:r>
      <w:r>
        <w:rPr/>
        <w:t>развитие – один из целевых ориентиров образования; в основе и воспитания,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духовно-нравственного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духовно-нравственные</w:t>
      </w:r>
      <w:r>
        <w:rPr>
          <w:spacing w:val="1"/>
        </w:rPr>
        <w:t> </w:t>
      </w:r>
      <w:r>
        <w:rPr/>
        <w:t>ценности;</w:t>
      </w:r>
      <w:r>
        <w:rPr>
          <w:spacing w:val="1"/>
        </w:rPr>
        <w:t> </w:t>
      </w:r>
      <w:r>
        <w:rPr>
          <w:i/>
        </w:rPr>
        <w:t>духовно-нравственное</w:t>
      </w:r>
      <w:r>
        <w:rPr>
          <w:i/>
          <w:spacing w:val="1"/>
        </w:rPr>
        <w:t> </w:t>
      </w:r>
      <w:r>
        <w:rPr>
          <w:i/>
        </w:rPr>
        <w:t>развитие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осуществляемое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последовательное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ценностно-</w:t>
      </w:r>
      <w:r>
        <w:rPr>
          <w:spacing w:val="1"/>
        </w:rPr>
        <w:t> </w:t>
      </w:r>
      <w:r>
        <w:rPr/>
        <w:t>смысловой сферы личности, формирование способности человека оценивать</w:t>
      </w:r>
      <w:r>
        <w:rPr>
          <w:spacing w:val="1"/>
        </w:rPr>
        <w:t> </w:t>
      </w:r>
      <w:r>
        <w:rPr/>
        <w:t>и</w:t>
      </w:r>
      <w:r>
        <w:rPr>
          <w:spacing w:val="25"/>
        </w:rPr>
        <w:t> </w:t>
      </w:r>
      <w:r>
        <w:rPr/>
        <w:t>сознательно</w:t>
      </w:r>
      <w:r>
        <w:rPr>
          <w:spacing w:val="25"/>
        </w:rPr>
        <w:t> </w:t>
      </w:r>
      <w:r>
        <w:rPr/>
        <w:t>выстраивать</w:t>
      </w:r>
      <w:r>
        <w:rPr>
          <w:spacing w:val="23"/>
        </w:rPr>
        <w:t> </w:t>
      </w:r>
      <w:r>
        <w:rPr/>
        <w:t>на</w:t>
      </w:r>
      <w:r>
        <w:rPr>
          <w:spacing w:val="26"/>
        </w:rPr>
        <w:t> </w:t>
      </w:r>
      <w:r>
        <w:rPr/>
        <w:t>основе</w:t>
      </w:r>
      <w:r>
        <w:rPr>
          <w:spacing w:val="30"/>
        </w:rPr>
        <w:t> </w:t>
      </w:r>
      <w:r>
        <w:rPr/>
        <w:t>традиционных</w:t>
      </w:r>
      <w:r>
        <w:rPr>
          <w:spacing w:val="20"/>
        </w:rPr>
        <w:t> </w:t>
      </w:r>
      <w:r>
        <w:rPr/>
        <w:t>моральных</w:t>
      </w:r>
      <w:r>
        <w:rPr>
          <w:spacing w:val="20"/>
        </w:rPr>
        <w:t> </w:t>
      </w:r>
      <w:r>
        <w:rPr/>
        <w:t>норм</w:t>
      </w:r>
      <w:r>
        <w:rPr>
          <w:spacing w:val="26"/>
        </w:rPr>
        <w:t> </w:t>
      </w:r>
      <w:r>
        <w:rPr/>
        <w:t>и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9"/>
      </w:pPr>
      <w:r>
        <w:rPr/>
        <w:t>нравственных</w:t>
      </w:r>
      <w:r>
        <w:rPr>
          <w:spacing w:val="1"/>
        </w:rPr>
        <w:t> </w:t>
      </w:r>
      <w:r>
        <w:rPr/>
        <w:t>идеалов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себе,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людям,</w:t>
      </w:r>
      <w:r>
        <w:rPr>
          <w:spacing w:val="1"/>
        </w:rPr>
        <w:t> </w:t>
      </w:r>
      <w:r>
        <w:rPr/>
        <w:t>обществу,</w:t>
      </w:r>
      <w:r>
        <w:rPr>
          <w:spacing w:val="1"/>
        </w:rPr>
        <w:t> </w:t>
      </w:r>
      <w:r>
        <w:rPr/>
        <w:t>государству,</w:t>
      </w:r>
      <w:r>
        <w:rPr>
          <w:spacing w:val="1"/>
        </w:rPr>
        <w:t> </w:t>
      </w:r>
      <w:r>
        <w:rPr/>
        <w:t>Отечеству,</w:t>
      </w:r>
      <w:r>
        <w:rPr>
          <w:spacing w:val="1"/>
        </w:rPr>
        <w:t> </w:t>
      </w:r>
      <w:r>
        <w:rPr/>
        <w:t>миру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целом;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создает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>
          <w:i/>
        </w:rPr>
        <w:t>социализации (в широком значении) </w:t>
      </w:r>
      <w:r>
        <w:rPr/>
        <w:t>и сочетается с </w:t>
      </w:r>
      <w:r>
        <w:rPr>
          <w:i/>
        </w:rPr>
        <w:t>социализацией (в узком</w:t>
      </w:r>
      <w:r>
        <w:rPr>
          <w:i/>
          <w:spacing w:val="1"/>
        </w:rPr>
        <w:t> </w:t>
      </w:r>
      <w:r>
        <w:rPr>
          <w:i/>
        </w:rPr>
        <w:t>значении)</w:t>
      </w:r>
      <w:r>
        <w:rPr/>
        <w:t>;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узком</w:t>
      </w:r>
      <w:r>
        <w:rPr>
          <w:spacing w:val="1"/>
        </w:rPr>
        <w:t> </w:t>
      </w:r>
      <w:r>
        <w:rPr/>
        <w:t>значении</w:t>
      </w:r>
      <w:r>
        <w:rPr>
          <w:spacing w:val="1"/>
        </w:rPr>
        <w:t> </w:t>
      </w:r>
      <w:r>
        <w:rPr/>
        <w:t>социализация</w:t>
      </w:r>
      <w:r>
        <w:rPr>
          <w:spacing w:val="1"/>
        </w:rPr>
        <w:t> </w:t>
      </w:r>
      <w:r>
        <w:rPr/>
        <w:t>характеризует</w:t>
      </w:r>
      <w:r>
        <w:rPr>
          <w:spacing w:val="1"/>
        </w:rPr>
        <w:t> </w:t>
      </w:r>
      <w:r>
        <w:rPr/>
        <w:t>процессы</w:t>
      </w:r>
      <w:r>
        <w:rPr>
          <w:spacing w:val="-67"/>
        </w:rPr>
        <w:t> </w:t>
      </w:r>
      <w:r>
        <w:rPr/>
        <w:t>социального взаимодействия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 людьми,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социальными</w:t>
      </w:r>
      <w:r>
        <w:rPr>
          <w:spacing w:val="1"/>
        </w:rPr>
        <w:t> </w:t>
      </w:r>
      <w:r>
        <w:rPr/>
        <w:t>общностями (в том числе с социальными организациями и общественными</w:t>
      </w:r>
      <w:r>
        <w:rPr>
          <w:spacing w:val="1"/>
        </w:rPr>
        <w:t> </w:t>
      </w:r>
      <w:r>
        <w:rPr/>
        <w:t>институтами)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опыта, освоение основных социальных ролей, норм и правил общественного</w:t>
      </w:r>
      <w:r>
        <w:rPr>
          <w:spacing w:val="1"/>
        </w:rPr>
        <w:t> </w:t>
      </w:r>
      <w:r>
        <w:rPr/>
        <w:t>поведения; социализация разворачивается в пространстве образовательных</w:t>
      </w:r>
      <w:r>
        <w:rPr>
          <w:spacing w:val="1"/>
        </w:rPr>
        <w:t> </w:t>
      </w:r>
      <w:r>
        <w:rPr/>
        <w:t>организаций и</w:t>
      </w:r>
      <w:r>
        <w:rPr>
          <w:spacing w:val="1"/>
        </w:rPr>
        <w:t> </w:t>
      </w:r>
      <w:r>
        <w:rPr/>
        <w:t>в семье».</w:t>
      </w:r>
    </w:p>
    <w:p>
      <w:pPr>
        <w:pStyle w:val="BodyText"/>
        <w:spacing w:before="2"/>
        <w:ind w:left="0"/>
        <w:jc w:val="left"/>
      </w:pPr>
    </w:p>
    <w:p>
      <w:pPr>
        <w:pStyle w:val="BodyText"/>
        <w:ind w:right="830" w:firstLine="456"/>
      </w:pPr>
      <w:r>
        <w:rPr>
          <w:b/>
        </w:rPr>
        <w:t>Целью</w:t>
      </w:r>
      <w:r>
        <w:rPr>
          <w:b/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получении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социально-педагогическая</w:t>
      </w:r>
      <w:r>
        <w:rPr>
          <w:spacing w:val="1"/>
        </w:rPr>
        <w:t> </w:t>
      </w:r>
      <w:r>
        <w:rPr/>
        <w:t>поддержка</w:t>
      </w:r>
      <w:r>
        <w:rPr>
          <w:spacing w:val="1"/>
        </w:rPr>
        <w:t> </w:t>
      </w:r>
      <w:r>
        <w:rPr/>
        <w:t>становления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высоконравственного,</w:t>
      </w:r>
      <w:r>
        <w:rPr>
          <w:spacing w:val="1"/>
        </w:rPr>
        <w:t> </w:t>
      </w:r>
      <w:r>
        <w:rPr/>
        <w:t>творческого,</w:t>
      </w:r>
      <w:r>
        <w:rPr>
          <w:spacing w:val="1"/>
        </w:rPr>
        <w:t> </w:t>
      </w:r>
      <w:r>
        <w:rPr/>
        <w:t>компетентного</w:t>
      </w:r>
      <w:r>
        <w:rPr>
          <w:spacing w:val="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принимающего</w:t>
      </w:r>
      <w:r>
        <w:rPr>
          <w:spacing w:val="1"/>
        </w:rPr>
        <w:t> </w:t>
      </w:r>
      <w:r>
        <w:rPr/>
        <w:t>судьбу</w:t>
      </w:r>
      <w:r>
        <w:rPr>
          <w:spacing w:val="1"/>
        </w:rPr>
        <w:t> </w:t>
      </w:r>
      <w:r>
        <w:rPr/>
        <w:t>Отечества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свою личную, осознающего ответственность за настоящее и будущее своей</w:t>
      </w:r>
      <w:r>
        <w:rPr>
          <w:spacing w:val="1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укоренённого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духовных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традициях</w:t>
      </w:r>
      <w:r>
        <w:rPr>
          <w:spacing w:val="1"/>
        </w:rPr>
        <w:t> </w:t>
      </w:r>
      <w:r>
        <w:rPr/>
        <w:t>многонационального</w:t>
      </w:r>
      <w:r>
        <w:rPr>
          <w:spacing w:val="-1"/>
        </w:rPr>
        <w:t> </w:t>
      </w:r>
      <w:r>
        <w:rPr/>
        <w:t>народа Российской</w:t>
      </w:r>
      <w:r>
        <w:rPr>
          <w:spacing w:val="-1"/>
        </w:rPr>
        <w:t> </w:t>
      </w:r>
      <w:r>
        <w:rPr/>
        <w:t>Федерации.</w:t>
      </w:r>
    </w:p>
    <w:p>
      <w:pPr>
        <w:pStyle w:val="BodyText"/>
        <w:spacing w:line="242" w:lineRule="auto" w:before="3"/>
        <w:ind w:right="830" w:firstLine="456"/>
        <w:rPr>
          <w:b/>
        </w:rPr>
      </w:pPr>
      <w:r>
        <w:rPr/>
        <w:t>На ступени основного общего образования для достижения поставленной</w:t>
      </w:r>
      <w:r>
        <w:rPr>
          <w:spacing w:val="-67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решаются</w:t>
      </w:r>
      <w:r>
        <w:rPr>
          <w:spacing w:val="71"/>
        </w:rPr>
        <w:t> </w:t>
      </w:r>
      <w:r>
        <w:rPr/>
        <w:t>следующие</w:t>
      </w:r>
      <w:r>
        <w:rPr>
          <w:spacing w:val="1"/>
        </w:rPr>
        <w:t> </w:t>
      </w:r>
      <w:r>
        <w:rPr>
          <w:b/>
        </w:rPr>
        <w:t>задачи:</w:t>
      </w:r>
    </w:p>
    <w:p>
      <w:pPr>
        <w:pStyle w:val="Heading2"/>
        <w:spacing w:line="314" w:lineRule="exact"/>
        <w:ind w:left="2468"/>
      </w:pPr>
      <w:r>
        <w:rPr/>
        <w:t>В</w:t>
      </w:r>
      <w:r>
        <w:rPr>
          <w:spacing w:val="-12"/>
        </w:rPr>
        <w:t> </w:t>
      </w:r>
      <w:r>
        <w:rPr/>
        <w:t>области</w:t>
      </w:r>
      <w:r>
        <w:rPr>
          <w:spacing w:val="-14"/>
        </w:rPr>
        <w:t> </w:t>
      </w:r>
      <w:r>
        <w:rPr/>
        <w:t>формирования</w:t>
      </w:r>
      <w:r>
        <w:rPr>
          <w:spacing w:val="-14"/>
        </w:rPr>
        <w:t> </w:t>
      </w:r>
      <w:r>
        <w:rPr/>
        <w:t>личностной</w:t>
      </w:r>
      <w:r>
        <w:rPr>
          <w:spacing w:val="-15"/>
        </w:rPr>
        <w:t> </w:t>
      </w:r>
      <w:r>
        <w:rPr/>
        <w:t>культуры: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духовному</w:t>
      </w:r>
      <w:r>
        <w:rPr>
          <w:spacing w:val="1"/>
          <w:sz w:val="28"/>
        </w:rPr>
        <w:t> </w:t>
      </w:r>
      <w:r>
        <w:rPr>
          <w:sz w:val="28"/>
        </w:rPr>
        <w:t>развитию,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творческого</w:t>
      </w:r>
      <w:r>
        <w:rPr>
          <w:spacing w:val="1"/>
          <w:sz w:val="28"/>
        </w:rPr>
        <w:t> </w:t>
      </w:r>
      <w:r>
        <w:rPr>
          <w:sz w:val="28"/>
        </w:rPr>
        <w:t>потенциала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учебно-игровой,</w:t>
      </w:r>
      <w:r>
        <w:rPr>
          <w:spacing w:val="1"/>
          <w:sz w:val="28"/>
        </w:rPr>
        <w:t> </w:t>
      </w:r>
      <w:r>
        <w:rPr>
          <w:sz w:val="28"/>
        </w:rPr>
        <w:t>предметно-продуктивной,</w:t>
      </w:r>
      <w:r>
        <w:rPr>
          <w:spacing w:val="1"/>
          <w:sz w:val="28"/>
        </w:rPr>
        <w:t> </w:t>
      </w:r>
      <w:r>
        <w:rPr>
          <w:sz w:val="28"/>
        </w:rPr>
        <w:t>социально ориентированной, общественно полезной деятельности на основе</w:t>
      </w:r>
      <w:r>
        <w:rPr>
          <w:spacing w:val="1"/>
          <w:sz w:val="28"/>
        </w:rPr>
        <w:t> </w:t>
      </w:r>
      <w:r>
        <w:rPr>
          <w:sz w:val="28"/>
        </w:rPr>
        <w:t>традиционных нравственных</w:t>
      </w:r>
      <w:r>
        <w:rPr>
          <w:spacing w:val="1"/>
          <w:sz w:val="28"/>
        </w:rPr>
        <w:t> </w:t>
      </w:r>
      <w:r>
        <w:rPr>
          <w:sz w:val="28"/>
        </w:rPr>
        <w:t>установок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моральных норм,</w:t>
      </w:r>
      <w:r>
        <w:rPr>
          <w:spacing w:val="1"/>
          <w:sz w:val="28"/>
        </w:rPr>
        <w:t> </w:t>
      </w:r>
      <w:r>
        <w:rPr>
          <w:sz w:val="28"/>
        </w:rPr>
        <w:t>непрерывного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самовоспитания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универсальной</w:t>
      </w:r>
      <w:r>
        <w:rPr>
          <w:spacing w:val="1"/>
          <w:sz w:val="28"/>
        </w:rPr>
        <w:t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2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«становиться</w:t>
      </w:r>
      <w:r>
        <w:rPr>
          <w:spacing w:val="3"/>
          <w:sz w:val="28"/>
        </w:rPr>
        <w:t> </w:t>
      </w:r>
      <w:r>
        <w:rPr>
          <w:sz w:val="28"/>
        </w:rPr>
        <w:t>лучше»;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2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укрепление нравственности, основанной на свободе воли и духовных</w:t>
      </w:r>
      <w:r>
        <w:rPr>
          <w:spacing w:val="1"/>
          <w:sz w:val="28"/>
        </w:rPr>
        <w:t> </w:t>
      </w:r>
      <w:r>
        <w:rPr>
          <w:sz w:val="28"/>
        </w:rPr>
        <w:t>отечественных</w:t>
      </w:r>
      <w:r>
        <w:rPr>
          <w:spacing w:val="1"/>
          <w:sz w:val="28"/>
        </w:rPr>
        <w:t> </w:t>
      </w:r>
      <w:r>
        <w:rPr>
          <w:sz w:val="28"/>
        </w:rPr>
        <w:t>традициях,</w:t>
      </w:r>
      <w:r>
        <w:rPr>
          <w:spacing w:val="1"/>
          <w:sz w:val="28"/>
        </w:rPr>
        <w:t> </w:t>
      </w:r>
      <w:r>
        <w:rPr>
          <w:sz w:val="28"/>
        </w:rPr>
        <w:t>внутренней</w:t>
      </w:r>
      <w:r>
        <w:rPr>
          <w:spacing w:val="1"/>
          <w:sz w:val="28"/>
        </w:rPr>
        <w:t> </w:t>
      </w:r>
      <w:r>
        <w:rPr>
          <w:sz w:val="28"/>
        </w:rPr>
        <w:t>установке</w:t>
      </w:r>
      <w:r>
        <w:rPr>
          <w:spacing w:val="1"/>
          <w:sz w:val="28"/>
        </w:rPr>
        <w:t> </w:t>
      </w:r>
      <w:r>
        <w:rPr>
          <w:sz w:val="28"/>
        </w:rPr>
        <w:t>личности</w:t>
      </w:r>
      <w:r>
        <w:rPr>
          <w:spacing w:val="1"/>
          <w:sz w:val="28"/>
        </w:rPr>
        <w:t> </w:t>
      </w:r>
      <w:r>
        <w:rPr>
          <w:sz w:val="28"/>
        </w:rPr>
        <w:t>школьника</w:t>
      </w:r>
      <w:r>
        <w:rPr>
          <w:spacing w:val="1"/>
          <w:sz w:val="28"/>
        </w:rPr>
        <w:t> </w:t>
      </w:r>
      <w:r>
        <w:rPr>
          <w:sz w:val="28"/>
        </w:rPr>
        <w:t>поступать</w:t>
      </w:r>
      <w:r>
        <w:rPr>
          <w:spacing w:val="-2"/>
          <w:sz w:val="28"/>
        </w:rPr>
        <w:t> </w:t>
      </w:r>
      <w:r>
        <w:rPr>
          <w:sz w:val="28"/>
        </w:rPr>
        <w:t>согласно</w:t>
      </w:r>
      <w:r>
        <w:rPr>
          <w:spacing w:val="1"/>
          <w:sz w:val="28"/>
        </w:rPr>
        <w:t> </w:t>
      </w:r>
      <w:r>
        <w:rPr>
          <w:sz w:val="28"/>
        </w:rPr>
        <w:t>своей совести;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71"/>
          <w:sz w:val="28"/>
        </w:rPr>
        <w:t> </w:t>
      </w:r>
      <w:r>
        <w:rPr>
          <w:sz w:val="28"/>
        </w:rPr>
        <w:t>основ</w:t>
      </w:r>
      <w:r>
        <w:rPr>
          <w:spacing w:val="71"/>
          <w:sz w:val="28"/>
        </w:rPr>
        <w:t> </w:t>
      </w:r>
      <w:r>
        <w:rPr>
          <w:sz w:val="28"/>
        </w:rPr>
        <w:t>нравственного  </w:t>
      </w:r>
      <w:r>
        <w:rPr>
          <w:spacing w:val="1"/>
          <w:sz w:val="28"/>
        </w:rPr>
        <w:t> </w:t>
      </w:r>
      <w:r>
        <w:rPr>
          <w:sz w:val="28"/>
        </w:rPr>
        <w:t>самосознания  </w:t>
      </w:r>
      <w:r>
        <w:rPr>
          <w:spacing w:val="1"/>
          <w:sz w:val="28"/>
        </w:rPr>
        <w:t> </w:t>
      </w:r>
      <w:r>
        <w:rPr>
          <w:sz w:val="28"/>
        </w:rPr>
        <w:t>личности</w:t>
      </w:r>
      <w:r>
        <w:rPr>
          <w:spacing w:val="1"/>
          <w:sz w:val="28"/>
        </w:rPr>
        <w:t> </w:t>
      </w:r>
      <w:r>
        <w:rPr>
          <w:sz w:val="28"/>
        </w:rPr>
        <w:t>(совести) — способности</w:t>
      </w:r>
      <w:r>
        <w:rPr>
          <w:spacing w:val="1"/>
          <w:sz w:val="28"/>
        </w:rPr>
        <w:t> </w:t>
      </w:r>
      <w:r>
        <w:rPr>
          <w:sz w:val="28"/>
        </w:rPr>
        <w:t>подростка</w:t>
      </w:r>
      <w:r>
        <w:rPr>
          <w:spacing w:val="1"/>
          <w:sz w:val="28"/>
        </w:rPr>
        <w:t> </w:t>
      </w:r>
      <w:r>
        <w:rPr>
          <w:sz w:val="28"/>
        </w:rPr>
        <w:t>формулировать</w:t>
      </w:r>
      <w:r>
        <w:rPr>
          <w:spacing w:val="1"/>
          <w:sz w:val="28"/>
        </w:rPr>
        <w:t> </w:t>
      </w:r>
      <w:r>
        <w:rPr>
          <w:sz w:val="28"/>
        </w:rPr>
        <w:t>собственные</w:t>
      </w:r>
      <w:r>
        <w:rPr>
          <w:spacing w:val="-67"/>
          <w:sz w:val="28"/>
        </w:rPr>
        <w:t> </w:t>
      </w:r>
      <w:r>
        <w:rPr>
          <w:sz w:val="28"/>
        </w:rPr>
        <w:t>нравственные</w:t>
      </w:r>
      <w:r>
        <w:rPr>
          <w:spacing w:val="1"/>
          <w:sz w:val="28"/>
        </w:rPr>
        <w:t> </w:t>
      </w:r>
      <w:r>
        <w:rPr>
          <w:sz w:val="28"/>
        </w:rPr>
        <w:t>обязательства,</w:t>
      </w:r>
      <w:r>
        <w:rPr>
          <w:spacing w:val="1"/>
          <w:sz w:val="28"/>
        </w:rPr>
        <w:t> </w:t>
      </w: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нравственный</w:t>
      </w:r>
      <w:r>
        <w:rPr>
          <w:spacing w:val="1"/>
          <w:sz w:val="28"/>
        </w:rPr>
        <w:t> </w:t>
      </w:r>
      <w:r>
        <w:rPr>
          <w:sz w:val="28"/>
        </w:rPr>
        <w:t>самоконтроль,</w:t>
      </w:r>
      <w:r>
        <w:rPr>
          <w:spacing w:val="-67"/>
          <w:sz w:val="28"/>
        </w:rPr>
        <w:t> </w:t>
      </w:r>
      <w:r>
        <w:rPr>
          <w:sz w:val="28"/>
        </w:rPr>
        <w:t>требовать от себя выполнения моральных норм, давать нравственную оценку</w:t>
      </w:r>
      <w:r>
        <w:rPr>
          <w:spacing w:val="1"/>
          <w:sz w:val="28"/>
        </w:rPr>
        <w:t> </w:t>
      </w:r>
      <w:r>
        <w:rPr>
          <w:sz w:val="28"/>
        </w:rPr>
        <w:t>своим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чужим</w:t>
      </w:r>
      <w:r>
        <w:rPr>
          <w:spacing w:val="2"/>
          <w:sz w:val="28"/>
        </w:rPr>
        <w:t> </w:t>
      </w:r>
      <w:r>
        <w:rPr>
          <w:sz w:val="28"/>
        </w:rPr>
        <w:t>поступкам;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нравственного</w:t>
      </w:r>
      <w:r>
        <w:rPr>
          <w:spacing w:val="1"/>
          <w:sz w:val="28"/>
        </w:rPr>
        <w:t> </w:t>
      </w:r>
      <w:r>
        <w:rPr>
          <w:sz w:val="28"/>
        </w:rPr>
        <w:t>смысла</w:t>
      </w:r>
      <w:r>
        <w:rPr>
          <w:spacing w:val="1"/>
          <w:sz w:val="28"/>
        </w:rPr>
        <w:t> </w:t>
      </w:r>
      <w:r>
        <w:rPr>
          <w:sz w:val="28"/>
        </w:rPr>
        <w:t>учения,</w:t>
      </w:r>
      <w:r>
        <w:rPr>
          <w:spacing w:val="1"/>
          <w:sz w:val="28"/>
        </w:rPr>
        <w:t> </w:t>
      </w:r>
      <w:r>
        <w:rPr>
          <w:sz w:val="28"/>
        </w:rPr>
        <w:t>социально-</w:t>
      </w:r>
      <w:r>
        <w:rPr>
          <w:spacing w:val="1"/>
          <w:sz w:val="28"/>
        </w:rPr>
        <w:t> </w:t>
      </w:r>
      <w:r>
        <w:rPr>
          <w:sz w:val="28"/>
        </w:rPr>
        <w:t>ориентированной и общественно полезной деятельности;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2" w:firstLine="45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морали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осознанной</w:t>
      </w:r>
      <w:r>
        <w:rPr>
          <w:spacing w:val="1"/>
          <w:sz w:val="28"/>
        </w:rPr>
        <w:t> </w:t>
      </w:r>
      <w:r>
        <w:rPr>
          <w:sz w:val="28"/>
        </w:rPr>
        <w:t>обучающимся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1"/>
          <w:sz w:val="28"/>
        </w:rPr>
        <w:t> </w:t>
      </w:r>
      <w:r>
        <w:rPr>
          <w:sz w:val="28"/>
        </w:rPr>
        <w:t>поведения,</w:t>
      </w:r>
      <w:r>
        <w:rPr>
          <w:spacing w:val="1"/>
          <w:sz w:val="28"/>
        </w:rPr>
        <w:t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благо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определяемого</w:t>
      </w:r>
      <w:r>
        <w:rPr>
          <w:spacing w:val="1"/>
          <w:sz w:val="28"/>
        </w:rPr>
        <w:t> </w:t>
      </w:r>
      <w:r>
        <w:rPr>
          <w:sz w:val="28"/>
        </w:rPr>
        <w:t>традиционными</w:t>
      </w:r>
      <w:r>
        <w:rPr>
          <w:spacing w:val="1"/>
          <w:sz w:val="28"/>
        </w:rPr>
        <w:t> </w:t>
      </w:r>
      <w:r>
        <w:rPr>
          <w:sz w:val="28"/>
        </w:rPr>
        <w:t>представлениями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добре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зле,</w:t>
      </w:r>
      <w:r>
        <w:rPr>
          <w:spacing w:val="1"/>
          <w:sz w:val="28"/>
        </w:rPr>
        <w:t> </w:t>
      </w:r>
      <w:r>
        <w:rPr>
          <w:sz w:val="28"/>
        </w:rPr>
        <w:t>справедливом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несправедливом, добродетели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пороке, должном и</w:t>
      </w:r>
      <w:r>
        <w:rPr>
          <w:spacing w:val="-3"/>
          <w:sz w:val="28"/>
        </w:rPr>
        <w:t> </w:t>
      </w:r>
      <w:r>
        <w:rPr>
          <w:sz w:val="28"/>
        </w:rPr>
        <w:t>недопустимом;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8" w:firstLine="456"/>
        <w:jc w:val="both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> </w:t>
      </w:r>
      <w:r>
        <w:rPr>
          <w:sz w:val="28"/>
        </w:rPr>
        <w:t>обучающимся</w:t>
      </w:r>
      <w:r>
        <w:rPr>
          <w:spacing w:val="1"/>
          <w:sz w:val="28"/>
        </w:rPr>
        <w:t> </w:t>
      </w:r>
      <w:r>
        <w:rPr>
          <w:sz w:val="28"/>
        </w:rPr>
        <w:t>базовых</w:t>
      </w:r>
      <w:r>
        <w:rPr>
          <w:spacing w:val="1"/>
          <w:sz w:val="28"/>
        </w:rPr>
        <w:t> </w:t>
      </w:r>
      <w:r>
        <w:rPr>
          <w:sz w:val="28"/>
        </w:rPr>
        <w:t>национальных</w:t>
      </w:r>
      <w:r>
        <w:rPr>
          <w:spacing w:val="1"/>
          <w:sz w:val="28"/>
        </w:rPr>
        <w:t> </w:t>
      </w:r>
      <w:r>
        <w:rPr>
          <w:sz w:val="28"/>
        </w:rPr>
        <w:t>ценностей,</w:t>
      </w:r>
      <w:r>
        <w:rPr>
          <w:spacing w:val="1"/>
          <w:sz w:val="28"/>
        </w:rPr>
        <w:t> </w:t>
      </w:r>
      <w:r>
        <w:rPr>
          <w:sz w:val="28"/>
        </w:rPr>
        <w:t>духовных</w:t>
      </w:r>
      <w:r>
        <w:rPr>
          <w:spacing w:val="1"/>
          <w:sz w:val="28"/>
        </w:rPr>
        <w:t> </w:t>
      </w:r>
      <w:r>
        <w:rPr>
          <w:sz w:val="28"/>
        </w:rPr>
        <w:t>традиций народов России;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67" w:after="0"/>
        <w:ind w:left="1099" w:right="841" w:firstLine="456"/>
        <w:jc w:val="both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подростка</w:t>
      </w:r>
      <w:r>
        <w:rPr>
          <w:spacing w:val="1"/>
          <w:sz w:val="28"/>
        </w:rPr>
        <w:t> </w:t>
      </w:r>
      <w:r>
        <w:rPr>
          <w:sz w:val="28"/>
        </w:rPr>
        <w:t>позитивной</w:t>
      </w:r>
      <w:r>
        <w:rPr>
          <w:spacing w:val="1"/>
          <w:sz w:val="28"/>
        </w:rPr>
        <w:t> </w:t>
      </w:r>
      <w:r>
        <w:rPr>
          <w:sz w:val="28"/>
        </w:rPr>
        <w:t>нравственной</w:t>
      </w:r>
      <w:r>
        <w:rPr>
          <w:spacing w:val="1"/>
          <w:sz w:val="28"/>
        </w:rPr>
        <w:t> </w:t>
      </w:r>
      <w:r>
        <w:rPr>
          <w:sz w:val="28"/>
        </w:rPr>
        <w:t>самооценки,</w:t>
      </w:r>
      <w:r>
        <w:rPr>
          <w:spacing w:val="-67"/>
          <w:sz w:val="28"/>
        </w:rPr>
        <w:t> </w:t>
      </w:r>
      <w:r>
        <w:rPr>
          <w:sz w:val="28"/>
        </w:rPr>
        <w:t>самоуважения</w:t>
      </w:r>
      <w:r>
        <w:rPr>
          <w:spacing w:val="1"/>
          <w:sz w:val="28"/>
        </w:rPr>
        <w:t> </w:t>
      </w:r>
      <w:r>
        <w:rPr>
          <w:sz w:val="28"/>
        </w:rPr>
        <w:t>и жизненного оптимизма;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> </w:t>
      </w:r>
      <w:r>
        <w:rPr>
          <w:sz w:val="28"/>
        </w:rPr>
        <w:t>эстетических</w:t>
      </w:r>
      <w:r>
        <w:rPr>
          <w:spacing w:val="-7"/>
          <w:sz w:val="28"/>
        </w:rPr>
        <w:t> </w:t>
      </w:r>
      <w:r>
        <w:rPr>
          <w:sz w:val="28"/>
        </w:rPr>
        <w:t>потребностей,</w:t>
      </w:r>
      <w:r>
        <w:rPr>
          <w:spacing w:val="-1"/>
          <w:sz w:val="28"/>
        </w:rPr>
        <w:t> </w:t>
      </w:r>
      <w:r>
        <w:rPr>
          <w:sz w:val="28"/>
        </w:rPr>
        <w:t>ценностей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чувств;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2" w:lineRule="auto" w:before="0" w:after="0"/>
        <w:ind w:left="1099" w:right="828" w:firstLine="45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открыто</w:t>
      </w:r>
      <w:r>
        <w:rPr>
          <w:spacing w:val="1"/>
          <w:sz w:val="28"/>
        </w:rPr>
        <w:t> </w:t>
      </w:r>
      <w:r>
        <w:rPr>
          <w:sz w:val="28"/>
        </w:rPr>
        <w:t>выражать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> </w:t>
      </w:r>
      <w:r>
        <w:rPr>
          <w:sz w:val="28"/>
        </w:rPr>
        <w:t>отстаивать свою нравственно оправданную позицию, проявлять критичность</w:t>
      </w:r>
      <w:r>
        <w:rPr>
          <w:spacing w:val="1"/>
          <w:sz w:val="28"/>
        </w:rPr>
        <w:t> </w:t>
      </w:r>
      <w:r>
        <w:rPr>
          <w:sz w:val="28"/>
        </w:rPr>
        <w:t>к собственным</w:t>
      </w:r>
      <w:r>
        <w:rPr>
          <w:spacing w:val="1"/>
          <w:sz w:val="28"/>
        </w:rPr>
        <w:t> </w:t>
      </w:r>
      <w:r>
        <w:rPr>
          <w:sz w:val="28"/>
        </w:rPr>
        <w:t>намерениям,</w:t>
      </w:r>
      <w:r>
        <w:rPr>
          <w:spacing w:val="3"/>
          <w:sz w:val="28"/>
        </w:rPr>
        <w:t> </w:t>
      </w:r>
      <w:r>
        <w:rPr>
          <w:sz w:val="28"/>
        </w:rPr>
        <w:t>мыслям</w:t>
      </w:r>
      <w:r>
        <w:rPr>
          <w:spacing w:val="2"/>
          <w:sz w:val="28"/>
        </w:rPr>
        <w:t> </w:t>
      </w:r>
      <w:r>
        <w:rPr>
          <w:sz w:val="28"/>
        </w:rPr>
        <w:t>и поступкам;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самостоятельным</w:t>
      </w:r>
      <w:r>
        <w:rPr>
          <w:spacing w:val="1"/>
          <w:sz w:val="28"/>
        </w:rPr>
        <w:t> </w:t>
      </w:r>
      <w:r>
        <w:rPr>
          <w:sz w:val="28"/>
        </w:rPr>
        <w:t>поступкам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действиям,</w:t>
      </w:r>
      <w:r>
        <w:rPr>
          <w:spacing w:val="1"/>
          <w:sz w:val="28"/>
        </w:rPr>
        <w:t> </w:t>
      </w:r>
      <w:r>
        <w:rPr>
          <w:sz w:val="28"/>
        </w:rPr>
        <w:t>совершаемым на основе морального выбора, к принятию ответственности за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результаты;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трудолюбия,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преодолению</w:t>
      </w:r>
      <w:r>
        <w:rPr>
          <w:spacing w:val="1"/>
          <w:sz w:val="28"/>
        </w:rPr>
        <w:t> </w:t>
      </w:r>
      <w:r>
        <w:rPr>
          <w:sz w:val="28"/>
        </w:rPr>
        <w:t>трудностей,</w:t>
      </w:r>
      <w:r>
        <w:rPr>
          <w:spacing w:val="1"/>
          <w:sz w:val="28"/>
        </w:rPr>
        <w:t> </w:t>
      </w:r>
      <w:r>
        <w:rPr>
          <w:sz w:val="28"/>
        </w:rPr>
        <w:t>целеустремлённости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настойчивости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2"/>
          <w:sz w:val="28"/>
        </w:rPr>
        <w:t> </w:t>
      </w:r>
      <w:r>
        <w:rPr>
          <w:sz w:val="28"/>
        </w:rPr>
        <w:t>достижении</w:t>
      </w:r>
      <w:r>
        <w:rPr>
          <w:spacing w:val="-2"/>
          <w:sz w:val="28"/>
        </w:rPr>
        <w:t> </w:t>
      </w:r>
      <w:r>
        <w:rPr>
          <w:sz w:val="28"/>
        </w:rPr>
        <w:t>результата;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творческого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учёбе,</w:t>
      </w:r>
      <w:r>
        <w:rPr>
          <w:spacing w:val="1"/>
          <w:sz w:val="28"/>
        </w:rPr>
        <w:t> </w:t>
      </w:r>
      <w:r>
        <w:rPr>
          <w:sz w:val="28"/>
        </w:rPr>
        <w:t>труду,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 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нравственных</w:t>
      </w:r>
      <w:r>
        <w:rPr>
          <w:spacing w:val="-4"/>
          <w:sz w:val="28"/>
        </w:rPr>
        <w:t> </w:t>
      </w:r>
      <w:r>
        <w:rPr>
          <w:sz w:val="28"/>
        </w:rPr>
        <w:t>ценностей и моральных</w:t>
      </w:r>
      <w:r>
        <w:rPr>
          <w:spacing w:val="-4"/>
          <w:sz w:val="28"/>
        </w:rPr>
        <w:t> </w:t>
      </w:r>
      <w:r>
        <w:rPr>
          <w:sz w:val="28"/>
        </w:rPr>
        <w:t>норм;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подростка</w:t>
      </w:r>
      <w:r>
        <w:rPr>
          <w:spacing w:val="1"/>
          <w:sz w:val="28"/>
        </w:rPr>
        <w:t> </w:t>
      </w:r>
      <w:r>
        <w:rPr>
          <w:sz w:val="28"/>
        </w:rPr>
        <w:t>первоначальных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намерений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интересов,</w:t>
      </w:r>
      <w:r>
        <w:rPr>
          <w:spacing w:val="1"/>
          <w:sz w:val="28"/>
        </w:rPr>
        <w:t> </w:t>
      </w: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нравственного</w:t>
      </w:r>
      <w:r>
        <w:rPr>
          <w:spacing w:val="1"/>
          <w:sz w:val="28"/>
        </w:rPr>
        <w:t> </w:t>
      </w:r>
      <w:r>
        <w:rPr>
          <w:sz w:val="28"/>
        </w:rPr>
        <w:t>значения</w:t>
      </w:r>
      <w:r>
        <w:rPr>
          <w:spacing w:val="1"/>
          <w:sz w:val="28"/>
        </w:rPr>
        <w:t> </w:t>
      </w:r>
      <w:r>
        <w:rPr>
          <w:sz w:val="28"/>
        </w:rPr>
        <w:t>будущего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 выбора;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подростком</w:t>
      </w:r>
      <w:r>
        <w:rPr>
          <w:spacing w:val="1"/>
          <w:sz w:val="28"/>
        </w:rPr>
        <w:t> </w:t>
      </w:r>
      <w:r>
        <w:rPr>
          <w:sz w:val="28"/>
        </w:rPr>
        <w:t>ценности</w:t>
      </w:r>
      <w:r>
        <w:rPr>
          <w:spacing w:val="1"/>
          <w:sz w:val="28"/>
        </w:rPr>
        <w:t> </w:t>
      </w:r>
      <w:r>
        <w:rPr>
          <w:sz w:val="28"/>
        </w:rPr>
        <w:t>человеческой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противостоять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пределах</w:t>
      </w:r>
      <w:r>
        <w:rPr>
          <w:spacing w:val="1"/>
          <w:sz w:val="28"/>
        </w:rPr>
        <w:t> </w:t>
      </w:r>
      <w:r>
        <w:rPr>
          <w:sz w:val="28"/>
        </w:rPr>
        <w:t>своих</w:t>
      </w:r>
      <w:r>
        <w:rPr>
          <w:spacing w:val="1"/>
          <w:sz w:val="28"/>
        </w:rPr>
        <w:t> </w:t>
      </w:r>
      <w:r>
        <w:rPr>
          <w:sz w:val="28"/>
        </w:rPr>
        <w:t>возможностей</w:t>
      </w:r>
      <w:r>
        <w:rPr>
          <w:spacing w:val="1"/>
          <w:sz w:val="28"/>
        </w:rPr>
        <w:t> </w:t>
      </w:r>
      <w:r>
        <w:rPr>
          <w:sz w:val="28"/>
        </w:rPr>
        <w:t>действиям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влияниям, представляющим угрозу для жизни, физического и нравственного</w:t>
      </w:r>
      <w:r>
        <w:rPr>
          <w:spacing w:val="1"/>
          <w:sz w:val="28"/>
        </w:rPr>
        <w:t> </w:t>
      </w:r>
      <w:r>
        <w:rPr>
          <w:sz w:val="28"/>
        </w:rPr>
        <w:t>здоровья,</w:t>
      </w:r>
      <w:r>
        <w:rPr>
          <w:spacing w:val="3"/>
          <w:sz w:val="28"/>
        </w:rPr>
        <w:t> </w:t>
      </w:r>
      <w:r>
        <w:rPr>
          <w:sz w:val="28"/>
        </w:rPr>
        <w:t>духовной безопасности</w:t>
      </w:r>
      <w:r>
        <w:rPr>
          <w:spacing w:val="1"/>
          <w:sz w:val="28"/>
        </w:rPr>
        <w:t> </w:t>
      </w:r>
      <w:r>
        <w:rPr>
          <w:sz w:val="28"/>
        </w:rPr>
        <w:t>личности;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экологической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здорового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безопасного образа</w:t>
      </w:r>
      <w:r>
        <w:rPr>
          <w:spacing w:val="-2"/>
          <w:sz w:val="28"/>
        </w:rPr>
        <w:t> </w:t>
      </w:r>
      <w:r>
        <w:rPr>
          <w:sz w:val="28"/>
        </w:rPr>
        <w:t>жизни.</w:t>
      </w:r>
    </w:p>
    <w:p>
      <w:pPr>
        <w:pStyle w:val="Heading2"/>
        <w:ind w:left="1556"/>
      </w:pPr>
      <w:r>
        <w:rPr/>
        <w:t>В</w:t>
      </w:r>
      <w:r>
        <w:rPr>
          <w:spacing w:val="-12"/>
        </w:rPr>
        <w:t> </w:t>
      </w:r>
      <w:r>
        <w:rPr/>
        <w:t>области</w:t>
      </w:r>
      <w:r>
        <w:rPr>
          <w:spacing w:val="-14"/>
        </w:rPr>
        <w:t> </w:t>
      </w:r>
      <w:r>
        <w:rPr/>
        <w:t>формирования</w:t>
      </w:r>
      <w:r>
        <w:rPr>
          <w:spacing w:val="-13"/>
        </w:rPr>
        <w:t> </w:t>
      </w:r>
      <w:r>
        <w:rPr/>
        <w:t>социальной</w:t>
      </w:r>
      <w:r>
        <w:rPr>
          <w:spacing w:val="-10"/>
        </w:rPr>
        <w:t> </w:t>
      </w:r>
      <w:r>
        <w:rPr/>
        <w:t>культуры: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формирование российской гражданской идентичности, включающей в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идентичность</w:t>
      </w:r>
      <w:r>
        <w:rPr>
          <w:spacing w:val="1"/>
          <w:sz w:val="28"/>
        </w:rPr>
        <w:t> </w:t>
      </w:r>
      <w:r>
        <w:rPr>
          <w:sz w:val="28"/>
        </w:rPr>
        <w:t>члена</w:t>
      </w:r>
      <w:r>
        <w:rPr>
          <w:spacing w:val="1"/>
          <w:sz w:val="28"/>
        </w:rPr>
        <w:t> </w:t>
      </w:r>
      <w:r>
        <w:rPr>
          <w:sz w:val="28"/>
        </w:rPr>
        <w:t>семьи,</w:t>
      </w:r>
      <w:r>
        <w:rPr>
          <w:spacing w:val="1"/>
          <w:sz w:val="28"/>
        </w:rPr>
        <w:t> </w:t>
      </w:r>
      <w:r>
        <w:rPr>
          <w:sz w:val="28"/>
        </w:rPr>
        <w:t>школьного</w:t>
      </w:r>
      <w:r>
        <w:rPr>
          <w:spacing w:val="1"/>
          <w:sz w:val="28"/>
        </w:rPr>
        <w:t> </w:t>
      </w:r>
      <w:r>
        <w:rPr>
          <w:sz w:val="28"/>
        </w:rPr>
        <w:t>коллектива,</w:t>
      </w:r>
      <w:r>
        <w:rPr>
          <w:spacing w:val="1"/>
          <w:sz w:val="28"/>
        </w:rPr>
        <w:t> </w:t>
      </w:r>
      <w:r>
        <w:rPr>
          <w:sz w:val="28"/>
        </w:rPr>
        <w:t>территориально-</w:t>
      </w:r>
      <w:r>
        <w:rPr>
          <w:spacing w:val="1"/>
          <w:sz w:val="28"/>
        </w:rPr>
        <w:t> </w:t>
      </w:r>
      <w:r>
        <w:rPr>
          <w:sz w:val="28"/>
        </w:rPr>
        <w:t>культурной</w:t>
      </w:r>
      <w:r>
        <w:rPr>
          <w:spacing w:val="1"/>
          <w:sz w:val="28"/>
        </w:rPr>
        <w:t> </w:t>
      </w:r>
      <w:r>
        <w:rPr>
          <w:sz w:val="28"/>
        </w:rPr>
        <w:t>общности,</w:t>
      </w:r>
      <w:r>
        <w:rPr>
          <w:spacing w:val="1"/>
          <w:sz w:val="28"/>
        </w:rPr>
        <w:t> </w:t>
      </w:r>
      <w:r>
        <w:rPr>
          <w:sz w:val="28"/>
        </w:rPr>
        <w:t>этнического</w:t>
      </w:r>
      <w:r>
        <w:rPr>
          <w:spacing w:val="1"/>
          <w:sz w:val="28"/>
        </w:rPr>
        <w:t> </w:t>
      </w:r>
      <w:r>
        <w:rPr>
          <w:sz w:val="28"/>
        </w:rPr>
        <w:t>сообщества,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гражданской</w:t>
      </w:r>
      <w:r>
        <w:rPr>
          <w:spacing w:val="1"/>
          <w:sz w:val="28"/>
        </w:rPr>
        <w:t> </w:t>
      </w:r>
      <w:r>
        <w:rPr>
          <w:sz w:val="28"/>
        </w:rPr>
        <w:t>нации;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> </w:t>
      </w:r>
      <w:r>
        <w:rPr>
          <w:sz w:val="28"/>
        </w:rPr>
        <w:t>веры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Россию,</w:t>
      </w:r>
      <w:r>
        <w:rPr>
          <w:spacing w:val="1"/>
          <w:sz w:val="28"/>
        </w:rPr>
        <w:t> </w:t>
      </w:r>
      <w:r>
        <w:rPr>
          <w:sz w:val="28"/>
        </w:rPr>
        <w:t>чувства</w:t>
      </w:r>
      <w:r>
        <w:rPr>
          <w:spacing w:val="1"/>
          <w:sz w:val="28"/>
        </w:rPr>
        <w:t> </w:t>
      </w:r>
      <w:r>
        <w:rPr>
          <w:sz w:val="28"/>
        </w:rPr>
        <w:t>личной</w:t>
      </w:r>
      <w:r>
        <w:rPr>
          <w:spacing w:val="1"/>
          <w:sz w:val="28"/>
        </w:rPr>
        <w:t> </w:t>
      </w:r>
      <w:r>
        <w:rPr>
          <w:sz w:val="28"/>
        </w:rPr>
        <w:t>ответственности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Отечество,</w:t>
      </w:r>
      <w:r>
        <w:rPr>
          <w:spacing w:val="3"/>
          <w:sz w:val="28"/>
        </w:rPr>
        <w:t> </w:t>
      </w:r>
      <w:r>
        <w:rPr>
          <w:sz w:val="28"/>
        </w:rPr>
        <w:t>заботы о процветании своей</w:t>
      </w:r>
      <w:r>
        <w:rPr>
          <w:spacing w:val="1"/>
          <w:sz w:val="28"/>
        </w:rPr>
        <w:t> </w:t>
      </w:r>
      <w:r>
        <w:rPr>
          <w:sz w:val="28"/>
        </w:rPr>
        <w:t>страны;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> </w:t>
      </w:r>
      <w:r>
        <w:rPr>
          <w:sz w:val="28"/>
        </w:rPr>
        <w:t>патриотизма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гражданской</w:t>
      </w:r>
      <w:r>
        <w:rPr>
          <w:spacing w:val="-11"/>
          <w:sz w:val="28"/>
        </w:rPr>
        <w:t> </w:t>
      </w:r>
      <w:r>
        <w:rPr>
          <w:sz w:val="28"/>
        </w:rPr>
        <w:t>солидарности;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1" w:after="0"/>
        <w:ind w:left="1099" w:right="840" w:firstLine="45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осуществления</w:t>
      </w:r>
      <w:r>
        <w:rPr>
          <w:spacing w:val="-67"/>
          <w:sz w:val="28"/>
        </w:rPr>
        <w:t> </w:t>
      </w:r>
      <w:r>
        <w:rPr>
          <w:sz w:val="28"/>
        </w:rPr>
        <w:t>сотрудничества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педагогами,</w:t>
      </w:r>
      <w:r>
        <w:rPr>
          <w:spacing w:val="1"/>
          <w:sz w:val="28"/>
        </w:rPr>
        <w:t> </w:t>
      </w:r>
      <w:r>
        <w:rPr>
          <w:sz w:val="28"/>
        </w:rPr>
        <w:t>сверстниками,</w:t>
      </w:r>
      <w:r>
        <w:rPr>
          <w:spacing w:val="1"/>
          <w:sz w:val="28"/>
        </w:rPr>
        <w:t> </w:t>
      </w:r>
      <w:r>
        <w:rPr>
          <w:sz w:val="28"/>
        </w:rPr>
        <w:t>родителями,</w:t>
      </w:r>
      <w:r>
        <w:rPr>
          <w:spacing w:val="1"/>
          <w:sz w:val="28"/>
        </w:rPr>
        <w:t> </w:t>
      </w:r>
      <w:r>
        <w:rPr>
          <w:sz w:val="28"/>
        </w:rPr>
        <w:t>старшими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младшими в решении личностно и социально значимых проблем на основе</w:t>
      </w:r>
      <w:r>
        <w:rPr>
          <w:spacing w:val="1"/>
          <w:sz w:val="28"/>
        </w:rPr>
        <w:t> </w:t>
      </w:r>
      <w:r>
        <w:rPr>
          <w:sz w:val="28"/>
        </w:rPr>
        <w:t>знаний,</w:t>
      </w:r>
      <w:r>
        <w:rPr>
          <w:spacing w:val="2"/>
          <w:sz w:val="28"/>
        </w:rPr>
        <w:t> </w:t>
      </w:r>
      <w:r>
        <w:rPr>
          <w:sz w:val="28"/>
        </w:rPr>
        <w:t>полученных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0" w:firstLine="45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подростков</w:t>
      </w:r>
      <w:r>
        <w:rPr>
          <w:spacing w:val="1"/>
          <w:sz w:val="28"/>
        </w:rPr>
        <w:t> </w:t>
      </w:r>
      <w:r>
        <w:rPr>
          <w:sz w:val="28"/>
        </w:rPr>
        <w:t>первичных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успешной</w:t>
      </w:r>
      <w:r>
        <w:rPr>
          <w:spacing w:val="1"/>
          <w:sz w:val="28"/>
        </w:rPr>
        <w:t> </w:t>
      </w:r>
      <w:r>
        <w:rPr>
          <w:sz w:val="28"/>
        </w:rPr>
        <w:t>социализации,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общественных приоритетах и</w:t>
      </w:r>
      <w:r>
        <w:rPr>
          <w:spacing w:val="1"/>
          <w:sz w:val="28"/>
        </w:rPr>
        <w:t> </w:t>
      </w:r>
      <w:r>
        <w:rPr>
          <w:sz w:val="28"/>
        </w:rPr>
        <w:t>ценностях,</w:t>
      </w:r>
      <w:r>
        <w:rPr>
          <w:spacing w:val="1"/>
          <w:sz w:val="28"/>
        </w:rPr>
        <w:t> </w:t>
      </w:r>
      <w:r>
        <w:rPr>
          <w:sz w:val="28"/>
        </w:rPr>
        <w:t>ориентированных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эти</w:t>
      </w:r>
      <w:r>
        <w:rPr>
          <w:spacing w:val="1"/>
          <w:sz w:val="28"/>
        </w:rPr>
        <w:t> </w:t>
      </w:r>
      <w:r>
        <w:rPr>
          <w:sz w:val="28"/>
        </w:rPr>
        <w:t>ценности</w:t>
      </w:r>
      <w:r>
        <w:rPr>
          <w:spacing w:val="1"/>
          <w:sz w:val="28"/>
        </w:rPr>
        <w:t> </w:t>
      </w:r>
      <w:r>
        <w:rPr>
          <w:sz w:val="28"/>
        </w:rPr>
        <w:t>образцах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практику</w:t>
      </w:r>
      <w:r>
        <w:rPr>
          <w:spacing w:val="1"/>
          <w:sz w:val="28"/>
        </w:rPr>
        <w:t> </w:t>
      </w:r>
      <w:r>
        <w:rPr>
          <w:sz w:val="28"/>
        </w:rPr>
        <w:t>общественных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представителями</w:t>
      </w:r>
      <w:r>
        <w:rPr>
          <w:spacing w:val="1"/>
          <w:sz w:val="28"/>
        </w:rPr>
        <w:t> </w:t>
      </w:r>
      <w:r>
        <w:rPr>
          <w:sz w:val="28"/>
        </w:rPr>
        <w:t>различными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> </w:t>
      </w:r>
      <w:r>
        <w:rPr>
          <w:sz w:val="28"/>
        </w:rPr>
        <w:t>групп;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9"/>
          <w:sz w:val="28"/>
        </w:rPr>
        <w:t> </w:t>
      </w:r>
      <w:r>
        <w:rPr>
          <w:sz w:val="28"/>
        </w:rPr>
        <w:t>у</w:t>
      </w:r>
      <w:r>
        <w:rPr>
          <w:spacing w:val="-17"/>
          <w:sz w:val="28"/>
        </w:rPr>
        <w:t> </w:t>
      </w:r>
      <w:r>
        <w:rPr>
          <w:sz w:val="28"/>
        </w:rPr>
        <w:t>подростков</w:t>
      </w:r>
      <w:r>
        <w:rPr>
          <w:spacing w:val="-14"/>
          <w:sz w:val="28"/>
        </w:rPr>
        <w:t> </w:t>
      </w:r>
      <w:r>
        <w:rPr>
          <w:sz w:val="28"/>
        </w:rPr>
        <w:t>социальных</w:t>
      </w:r>
      <w:r>
        <w:rPr>
          <w:spacing w:val="-17"/>
          <w:sz w:val="28"/>
        </w:rPr>
        <w:t> </w:t>
      </w:r>
      <w:r>
        <w:rPr>
          <w:sz w:val="28"/>
        </w:rPr>
        <w:t>компетенций,</w:t>
      </w:r>
      <w:r>
        <w:rPr>
          <w:spacing w:val="-11"/>
          <w:sz w:val="28"/>
        </w:rPr>
        <w:t> </w:t>
      </w:r>
      <w:r>
        <w:rPr>
          <w:sz w:val="28"/>
        </w:rPr>
        <w:t>необходимых</w:t>
      </w:r>
      <w:r>
        <w:rPr>
          <w:spacing w:val="-17"/>
          <w:sz w:val="28"/>
        </w:rPr>
        <w:t> </w:t>
      </w:r>
      <w:r>
        <w:rPr>
          <w:sz w:val="28"/>
        </w:rPr>
        <w:t>для</w:t>
      </w:r>
      <w:r>
        <w:rPr>
          <w:spacing w:val="-68"/>
          <w:sz w:val="28"/>
        </w:rPr>
        <w:t> </w:t>
      </w:r>
      <w:r>
        <w:rPr>
          <w:sz w:val="28"/>
        </w:rPr>
        <w:t>конструктивного,</w:t>
      </w:r>
      <w:r>
        <w:rPr>
          <w:spacing w:val="-1"/>
          <w:sz w:val="28"/>
        </w:rPr>
        <w:t> </w:t>
      </w:r>
      <w:r>
        <w:rPr>
          <w:sz w:val="28"/>
        </w:rPr>
        <w:t>успешного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ответственного</w:t>
      </w:r>
      <w:r>
        <w:rPr>
          <w:spacing w:val="-4"/>
          <w:sz w:val="28"/>
        </w:rPr>
        <w:t> </w:t>
      </w:r>
      <w:r>
        <w:rPr>
          <w:sz w:val="28"/>
        </w:rPr>
        <w:t>поведения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обществе;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2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> </w:t>
      </w:r>
      <w:r>
        <w:rPr>
          <w:sz w:val="28"/>
        </w:rPr>
        <w:t>доверия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другим</w:t>
      </w:r>
      <w:r>
        <w:rPr>
          <w:spacing w:val="1"/>
          <w:sz w:val="28"/>
        </w:rPr>
        <w:t> </w:t>
      </w:r>
      <w:r>
        <w:rPr>
          <w:sz w:val="28"/>
        </w:rPr>
        <w:t>людям,</w:t>
      </w:r>
      <w:r>
        <w:rPr>
          <w:spacing w:val="1"/>
          <w:sz w:val="28"/>
        </w:rPr>
        <w:t> </w:t>
      </w:r>
      <w:r>
        <w:rPr>
          <w:sz w:val="28"/>
        </w:rPr>
        <w:t>институтам</w:t>
      </w:r>
      <w:r>
        <w:rPr>
          <w:spacing w:val="1"/>
          <w:sz w:val="28"/>
        </w:rPr>
        <w:t> </w:t>
      </w:r>
      <w:r>
        <w:rPr>
          <w:sz w:val="28"/>
        </w:rPr>
        <w:t>гражданского</w:t>
      </w:r>
      <w:r>
        <w:rPr>
          <w:spacing w:val="1"/>
          <w:sz w:val="28"/>
        </w:rPr>
        <w:t> </w:t>
      </w:r>
      <w:r>
        <w:rPr>
          <w:sz w:val="28"/>
        </w:rPr>
        <w:t>общества,</w:t>
      </w:r>
      <w:r>
        <w:rPr>
          <w:spacing w:val="3"/>
          <w:sz w:val="28"/>
        </w:rPr>
        <w:t> </w:t>
      </w:r>
      <w:r>
        <w:rPr>
          <w:sz w:val="28"/>
        </w:rPr>
        <w:t>государству;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320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развитие   </w:t>
      </w:r>
      <w:r>
        <w:rPr>
          <w:spacing w:val="7"/>
          <w:sz w:val="28"/>
        </w:rPr>
        <w:t> </w:t>
      </w:r>
      <w:r>
        <w:rPr>
          <w:sz w:val="28"/>
        </w:rPr>
        <w:t>доброжелательности    </w:t>
      </w:r>
      <w:r>
        <w:rPr>
          <w:spacing w:val="5"/>
          <w:sz w:val="28"/>
        </w:rPr>
        <w:t> </w:t>
      </w:r>
      <w:r>
        <w:rPr>
          <w:sz w:val="28"/>
        </w:rPr>
        <w:t>и    </w:t>
      </w:r>
      <w:r>
        <w:rPr>
          <w:spacing w:val="8"/>
          <w:sz w:val="28"/>
        </w:rPr>
        <w:t> </w:t>
      </w:r>
      <w:r>
        <w:rPr>
          <w:sz w:val="28"/>
        </w:rPr>
        <w:t>эмоциональной    </w:t>
      </w:r>
      <w:r>
        <w:rPr>
          <w:spacing w:val="6"/>
          <w:sz w:val="28"/>
        </w:rPr>
        <w:t> </w:t>
      </w:r>
      <w:r>
        <w:rPr>
          <w:sz w:val="28"/>
        </w:rPr>
        <w:t>отзывчивости,</w:t>
      </w:r>
    </w:p>
    <w:p>
      <w:pPr>
        <w:spacing w:after="0" w:line="320" w:lineRule="exact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3"/>
      </w:pPr>
      <w:r>
        <w:rPr/>
        <w:t>понимания и сопереживания другим людям, приобретение опыта оказания</w:t>
      </w:r>
      <w:r>
        <w:rPr>
          <w:spacing w:val="1"/>
        </w:rPr>
        <w:t> </w:t>
      </w:r>
      <w:r>
        <w:rPr/>
        <w:t>помощи другим</w:t>
      </w:r>
      <w:r>
        <w:rPr>
          <w:spacing w:val="2"/>
        </w:rPr>
        <w:t> </w:t>
      </w:r>
      <w:r>
        <w:rPr/>
        <w:t>людям;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усвоение</w:t>
      </w:r>
      <w:r>
        <w:rPr>
          <w:spacing w:val="-3"/>
          <w:sz w:val="28"/>
        </w:rPr>
        <w:t> </w:t>
      </w:r>
      <w:r>
        <w:rPr>
          <w:sz w:val="28"/>
        </w:rPr>
        <w:t>гуманистических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демократических</w:t>
      </w:r>
      <w:r>
        <w:rPr>
          <w:spacing w:val="-8"/>
          <w:sz w:val="28"/>
        </w:rPr>
        <w:t> </w:t>
      </w:r>
      <w:r>
        <w:rPr>
          <w:sz w:val="28"/>
        </w:rPr>
        <w:t>ценностных</w:t>
      </w:r>
      <w:r>
        <w:rPr>
          <w:spacing w:val="-7"/>
          <w:sz w:val="28"/>
        </w:rPr>
        <w:t> </w:t>
      </w:r>
      <w:r>
        <w:rPr>
          <w:sz w:val="28"/>
        </w:rPr>
        <w:t>ориентаций;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2" w:firstLine="45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осознанного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уважительного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традиционным</w:t>
      </w:r>
      <w:r>
        <w:rPr>
          <w:spacing w:val="1"/>
          <w:sz w:val="28"/>
        </w:rPr>
        <w:t> </w:t>
      </w:r>
      <w:r>
        <w:rPr>
          <w:sz w:val="28"/>
        </w:rPr>
        <w:t>религиям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религиозным</w:t>
      </w:r>
      <w:r>
        <w:rPr>
          <w:spacing w:val="1"/>
          <w:sz w:val="28"/>
        </w:rPr>
        <w:t> </w:t>
      </w:r>
      <w:r>
        <w:rPr>
          <w:sz w:val="28"/>
        </w:rPr>
        <w:t>организациям</w:t>
      </w:r>
      <w:r>
        <w:rPr>
          <w:spacing w:val="1"/>
          <w:sz w:val="28"/>
        </w:rPr>
        <w:t> </w:t>
      </w:r>
      <w:r>
        <w:rPr>
          <w:sz w:val="28"/>
        </w:rPr>
        <w:t>России,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вере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религиозным убеждениям других людей, понимание значения религиозных</w:t>
      </w:r>
      <w:r>
        <w:rPr>
          <w:spacing w:val="1"/>
          <w:sz w:val="28"/>
        </w:rPr>
        <w:t> </w:t>
      </w:r>
      <w:r>
        <w:rPr>
          <w:sz w:val="28"/>
        </w:rPr>
        <w:t>идеалов в жизни человека, семьи и общества, роли традиционных религий в</w:t>
      </w:r>
      <w:r>
        <w:rPr>
          <w:spacing w:val="1"/>
          <w:sz w:val="28"/>
        </w:rPr>
        <w:t> </w:t>
      </w:r>
      <w:r>
        <w:rPr>
          <w:sz w:val="28"/>
        </w:rPr>
        <w:t>историческом</w:t>
      </w:r>
      <w:r>
        <w:rPr>
          <w:spacing w:val="1"/>
          <w:sz w:val="28"/>
        </w:rPr>
        <w:t> </w:t>
      </w:r>
      <w:r>
        <w:rPr>
          <w:sz w:val="28"/>
        </w:rPr>
        <w:t>и культурном</w:t>
      </w:r>
      <w:r>
        <w:rPr>
          <w:spacing w:val="1"/>
          <w:sz w:val="28"/>
        </w:rPr>
        <w:t> </w:t>
      </w:r>
      <w:r>
        <w:rPr>
          <w:sz w:val="28"/>
        </w:rPr>
        <w:t>развитии России;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4" w:after="0"/>
        <w:ind w:left="1099" w:right="838" w:firstLine="45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межэтнического</w:t>
      </w:r>
      <w:r>
        <w:rPr>
          <w:spacing w:val="1"/>
          <w:sz w:val="28"/>
        </w:rPr>
        <w:t> </w:t>
      </w:r>
      <w:r>
        <w:rPr>
          <w:sz w:val="28"/>
        </w:rPr>
        <w:t>общения,</w:t>
      </w:r>
      <w:r>
        <w:rPr>
          <w:spacing w:val="1"/>
          <w:sz w:val="28"/>
        </w:rPr>
        <w:t> </w:t>
      </w:r>
      <w:r>
        <w:rPr>
          <w:sz w:val="28"/>
        </w:rPr>
        <w:t>уважения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культурным, религиозным традициям, образу жизни представителей народов</w:t>
      </w:r>
      <w:r>
        <w:rPr>
          <w:spacing w:val="1"/>
          <w:sz w:val="28"/>
        </w:rPr>
        <w:t> </w:t>
      </w:r>
      <w:r>
        <w:rPr>
          <w:sz w:val="28"/>
        </w:rPr>
        <w:t>России.</w:t>
      </w:r>
    </w:p>
    <w:p>
      <w:pPr>
        <w:pStyle w:val="Heading2"/>
        <w:spacing w:before="4"/>
        <w:ind w:left="1556"/>
      </w:pPr>
      <w:r>
        <w:rPr/>
        <w:t>В</w:t>
      </w:r>
      <w:r>
        <w:rPr>
          <w:spacing w:val="-10"/>
        </w:rPr>
        <w:t> </w:t>
      </w:r>
      <w:r>
        <w:rPr/>
        <w:t>области</w:t>
      </w:r>
      <w:r>
        <w:rPr>
          <w:spacing w:val="-13"/>
        </w:rPr>
        <w:t> </w:t>
      </w:r>
      <w:r>
        <w:rPr/>
        <w:t>формирования</w:t>
      </w:r>
      <w:r>
        <w:rPr>
          <w:spacing w:val="-12"/>
        </w:rPr>
        <w:t> </w:t>
      </w:r>
      <w:r>
        <w:rPr/>
        <w:t>семейной</w:t>
      </w:r>
      <w:r>
        <w:rPr>
          <w:spacing w:val="-12"/>
        </w:rPr>
        <w:t> </w:t>
      </w:r>
      <w:r>
        <w:rPr/>
        <w:t>культуры: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319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укрепление</w:t>
      </w:r>
      <w:r>
        <w:rPr>
          <w:spacing w:val="-6"/>
          <w:sz w:val="28"/>
        </w:rPr>
        <w:t> </w:t>
      </w:r>
      <w:r>
        <w:rPr>
          <w:sz w:val="28"/>
        </w:rPr>
        <w:t>отношения</w:t>
      </w:r>
      <w:r>
        <w:rPr>
          <w:spacing w:val="-6"/>
          <w:sz w:val="28"/>
        </w:rPr>
        <w:t> </w:t>
      </w:r>
      <w:r>
        <w:rPr>
          <w:sz w:val="28"/>
        </w:rPr>
        <w:t>к</w:t>
      </w:r>
      <w:r>
        <w:rPr>
          <w:spacing w:val="-7"/>
          <w:sz w:val="28"/>
        </w:rPr>
        <w:t> </w:t>
      </w:r>
      <w:r>
        <w:rPr>
          <w:sz w:val="28"/>
        </w:rPr>
        <w:t>семье</w:t>
      </w:r>
      <w:r>
        <w:rPr>
          <w:spacing w:val="-6"/>
          <w:sz w:val="28"/>
        </w:rPr>
        <w:t> </w:t>
      </w:r>
      <w:r>
        <w:rPr>
          <w:sz w:val="28"/>
        </w:rPr>
        <w:t>как</w:t>
      </w:r>
      <w:r>
        <w:rPr>
          <w:spacing w:val="-7"/>
          <w:sz w:val="28"/>
        </w:rPr>
        <w:t> </w:t>
      </w:r>
      <w:r>
        <w:rPr>
          <w:sz w:val="28"/>
        </w:rPr>
        <w:t>основе</w:t>
      </w:r>
      <w:r>
        <w:rPr>
          <w:spacing w:val="-6"/>
          <w:sz w:val="28"/>
        </w:rPr>
        <w:t> </w:t>
      </w:r>
      <w:r>
        <w:rPr>
          <w:sz w:val="28"/>
        </w:rPr>
        <w:t>российского</w:t>
      </w:r>
      <w:r>
        <w:rPr>
          <w:spacing w:val="-7"/>
          <w:sz w:val="28"/>
        </w:rPr>
        <w:t> </w:t>
      </w:r>
      <w:r>
        <w:rPr>
          <w:sz w:val="28"/>
        </w:rPr>
        <w:t>общества;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значении</w:t>
      </w:r>
      <w:r>
        <w:rPr>
          <w:spacing w:val="1"/>
          <w:sz w:val="28"/>
        </w:rPr>
        <w:t> </w:t>
      </w:r>
      <w:r>
        <w:rPr>
          <w:sz w:val="28"/>
        </w:rPr>
        <w:t>семьи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устойчивого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успешного развития</w:t>
      </w:r>
      <w:r>
        <w:rPr>
          <w:spacing w:val="2"/>
          <w:sz w:val="28"/>
        </w:rPr>
        <w:t> </w:t>
      </w:r>
      <w:r>
        <w:rPr>
          <w:sz w:val="28"/>
        </w:rPr>
        <w:t>человека;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уважительного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родителям,</w:t>
      </w:r>
      <w:r>
        <w:rPr>
          <w:spacing w:val="-67"/>
          <w:sz w:val="28"/>
        </w:rPr>
        <w:t> </w:t>
      </w:r>
      <w:r>
        <w:rPr>
          <w:sz w:val="28"/>
        </w:rPr>
        <w:t>осознанного,</w:t>
      </w:r>
      <w:r>
        <w:rPr>
          <w:spacing w:val="2"/>
          <w:sz w:val="28"/>
        </w:rPr>
        <w:t> </w:t>
      </w:r>
      <w:r>
        <w:rPr>
          <w:sz w:val="28"/>
        </w:rPr>
        <w:t>заботливого</w:t>
      </w:r>
      <w:r>
        <w:rPr>
          <w:spacing w:val="-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старшим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младшим;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4" w:after="0"/>
        <w:ind w:left="1099" w:right="838" w:firstLine="456"/>
        <w:jc w:val="both"/>
        <w:rPr>
          <w:sz w:val="28"/>
        </w:rPr>
      </w:pPr>
      <w:r>
        <w:rPr>
          <w:sz w:val="28"/>
        </w:rPr>
        <w:t>усвоение таких нравственных ценностей семейной жизни как любовь,</w:t>
      </w:r>
      <w:r>
        <w:rPr>
          <w:spacing w:val="1"/>
          <w:sz w:val="28"/>
        </w:rPr>
        <w:t> </w:t>
      </w:r>
      <w:r>
        <w:rPr>
          <w:sz w:val="28"/>
        </w:rPr>
        <w:t>забота о любимом человеке, продолжение рода, духовная и эмоциональная</w:t>
      </w:r>
      <w:r>
        <w:rPr>
          <w:spacing w:val="1"/>
          <w:sz w:val="28"/>
        </w:rPr>
        <w:t> </w:t>
      </w:r>
      <w:r>
        <w:rPr>
          <w:sz w:val="28"/>
        </w:rPr>
        <w:t>близость</w:t>
      </w:r>
      <w:r>
        <w:rPr>
          <w:spacing w:val="-2"/>
          <w:sz w:val="28"/>
        </w:rPr>
        <w:t> </w:t>
      </w:r>
      <w:r>
        <w:rPr>
          <w:sz w:val="28"/>
        </w:rPr>
        <w:t>членов семьи,</w:t>
      </w:r>
      <w:r>
        <w:rPr>
          <w:spacing w:val="2"/>
          <w:sz w:val="28"/>
        </w:rPr>
        <w:t> </w:t>
      </w:r>
      <w:r>
        <w:rPr>
          <w:sz w:val="28"/>
        </w:rPr>
        <w:t>взаимопомощь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5"/>
          <w:sz w:val="28"/>
        </w:rPr>
        <w:t> </w:t>
      </w:r>
      <w:r>
        <w:rPr>
          <w:sz w:val="28"/>
        </w:rPr>
        <w:t>др.;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формирование начального опыта заботы о социально-психологическом</w:t>
      </w:r>
      <w:r>
        <w:rPr>
          <w:spacing w:val="1"/>
          <w:sz w:val="28"/>
        </w:rPr>
        <w:t> </w:t>
      </w:r>
      <w:r>
        <w:rPr>
          <w:sz w:val="28"/>
        </w:rPr>
        <w:t>благополучии своей</w:t>
      </w:r>
      <w:r>
        <w:rPr>
          <w:spacing w:val="1"/>
          <w:sz w:val="28"/>
        </w:rPr>
        <w:t> </w:t>
      </w:r>
      <w:r>
        <w:rPr>
          <w:sz w:val="28"/>
        </w:rPr>
        <w:t>семьи;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8" w:firstLine="45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> </w:t>
      </w:r>
      <w:r>
        <w:rPr>
          <w:sz w:val="28"/>
        </w:rPr>
        <w:t>традиций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семьи,</w:t>
      </w:r>
      <w:r>
        <w:rPr>
          <w:spacing w:val="1"/>
          <w:sz w:val="28"/>
        </w:rPr>
        <w:t> </w:t>
      </w:r>
      <w:r>
        <w:rPr>
          <w:sz w:val="28"/>
        </w:rPr>
        <w:t>культурно-исторических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этнических</w:t>
      </w:r>
      <w:r>
        <w:rPr>
          <w:spacing w:val="-67"/>
          <w:sz w:val="28"/>
        </w:rPr>
        <w:t> </w:t>
      </w:r>
      <w:r>
        <w:rPr>
          <w:sz w:val="28"/>
        </w:rPr>
        <w:t>традиций</w:t>
      </w:r>
      <w:r>
        <w:rPr>
          <w:spacing w:val="-1"/>
          <w:sz w:val="28"/>
        </w:rPr>
        <w:t> </w:t>
      </w:r>
      <w:r>
        <w:rPr>
          <w:sz w:val="28"/>
        </w:rPr>
        <w:t>семей своего</w:t>
      </w:r>
      <w:r>
        <w:rPr>
          <w:spacing w:val="-4"/>
          <w:sz w:val="28"/>
        </w:rPr>
        <w:t> </w:t>
      </w:r>
      <w:r>
        <w:rPr>
          <w:sz w:val="28"/>
        </w:rPr>
        <w:t>народа,</w:t>
      </w:r>
      <w:r>
        <w:rPr>
          <w:spacing w:val="2"/>
          <w:sz w:val="28"/>
        </w:rPr>
        <w:t> </w:t>
      </w:r>
      <w:r>
        <w:rPr>
          <w:sz w:val="28"/>
        </w:rPr>
        <w:t>других</w:t>
      </w:r>
      <w:r>
        <w:rPr>
          <w:spacing w:val="-5"/>
          <w:sz w:val="28"/>
        </w:rPr>
        <w:t> </w:t>
      </w:r>
      <w:r>
        <w:rPr>
          <w:sz w:val="28"/>
        </w:rPr>
        <w:t>народов</w:t>
      </w:r>
      <w:r>
        <w:rPr>
          <w:spacing w:val="-1"/>
          <w:sz w:val="28"/>
        </w:rPr>
        <w:t> </w:t>
      </w:r>
      <w:r>
        <w:rPr>
          <w:sz w:val="28"/>
        </w:rPr>
        <w:t>России.</w:t>
      </w:r>
    </w:p>
    <w:p>
      <w:pPr>
        <w:pStyle w:val="BodyText"/>
        <w:ind w:right="830" w:firstLine="456"/>
      </w:pPr>
      <w:r>
        <w:rPr/>
        <w:t>Образовательное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конкретизировать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духовно-нравственного развития, воспитания и социализации обучающихся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полного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духовно-нравственного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воспитания и социализации обучающихся (национального воспитательного</w:t>
      </w:r>
      <w:r>
        <w:rPr>
          <w:spacing w:val="1"/>
        </w:rPr>
        <w:t> </w:t>
      </w:r>
      <w:r>
        <w:rPr/>
        <w:t>идеала)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региональных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особенностей</w:t>
      </w:r>
      <w:r>
        <w:rPr>
          <w:spacing w:val="-67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родителей (законных</w:t>
      </w:r>
      <w:r>
        <w:rPr>
          <w:spacing w:val="-4"/>
        </w:rPr>
        <w:t> </w:t>
      </w:r>
      <w:r>
        <w:rPr/>
        <w:t>представителей).</w:t>
      </w:r>
    </w:p>
    <w:p>
      <w:pPr>
        <w:pStyle w:val="BodyText"/>
        <w:spacing w:before="1"/>
        <w:ind w:right="825"/>
      </w:pPr>
      <w:r>
        <w:rPr>
          <w:b/>
        </w:rPr>
        <w:t>Ценностные</w:t>
      </w:r>
      <w:r>
        <w:rPr>
          <w:b/>
          <w:spacing w:val="1"/>
        </w:rPr>
        <w:t> </w:t>
      </w:r>
      <w:r>
        <w:rPr>
          <w:b/>
        </w:rPr>
        <w:t>ориентиры</w:t>
      </w:r>
      <w:r>
        <w:rPr>
          <w:b/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базовые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сформулированы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Конституции</w:t>
      </w:r>
      <w:r>
        <w:rPr>
          <w:spacing w:val="-10"/>
        </w:rPr>
        <w:t> </w:t>
      </w:r>
      <w:r>
        <w:rPr/>
        <w:t>Российской</w:t>
      </w:r>
      <w:r>
        <w:rPr>
          <w:spacing w:val="-10"/>
        </w:rPr>
        <w:t> </w:t>
      </w:r>
      <w:r>
        <w:rPr/>
        <w:t>Федерации,</w:t>
      </w:r>
      <w:r>
        <w:rPr>
          <w:spacing w:val="-7"/>
        </w:rPr>
        <w:t> </w:t>
      </w:r>
      <w:r>
        <w:rPr/>
        <w:t>в</w:t>
      </w:r>
      <w:r>
        <w:rPr>
          <w:spacing w:val="-11"/>
        </w:rPr>
        <w:t> </w:t>
      </w:r>
      <w:r>
        <w:rPr/>
        <w:t>Федеральном</w:t>
      </w:r>
      <w:r>
        <w:rPr>
          <w:spacing w:val="-8"/>
        </w:rPr>
        <w:t> </w:t>
      </w:r>
      <w:r>
        <w:rPr/>
        <w:t>законе</w:t>
      </w:r>
      <w:r>
        <w:rPr>
          <w:spacing w:val="-8"/>
        </w:rPr>
        <w:t> </w:t>
      </w:r>
      <w:r>
        <w:rPr/>
        <w:t>«Об</w:t>
      </w:r>
      <w:r>
        <w:rPr>
          <w:spacing w:val="-7"/>
        </w:rPr>
        <w:t> </w:t>
      </w:r>
      <w:r>
        <w:rPr/>
        <w:t>образовании</w:t>
      </w:r>
      <w:r>
        <w:rPr>
          <w:spacing w:val="-68"/>
        </w:rPr>
        <w:t> </w:t>
      </w:r>
      <w:r>
        <w:rPr/>
        <w:t>в Российской Федерации» (№ 273-ФЗ от 29 декабря 2012 г.), в тексте ФГОС</w:t>
      </w:r>
      <w:r>
        <w:rPr>
          <w:spacing w:val="1"/>
        </w:rPr>
        <w:t> </w:t>
      </w:r>
      <w:r>
        <w:rPr/>
        <w:t>ООО.</w:t>
      </w:r>
    </w:p>
    <w:p>
      <w:pPr>
        <w:tabs>
          <w:tab w:pos="2327" w:val="left" w:leader="none"/>
          <w:tab w:pos="4298" w:val="left" w:leader="none"/>
          <w:tab w:pos="5670" w:val="left" w:leader="none"/>
          <w:tab w:pos="7396" w:val="left" w:leader="none"/>
          <w:tab w:pos="8771" w:val="left" w:leader="none"/>
        </w:tabs>
        <w:spacing w:before="0"/>
        <w:ind w:left="1099" w:right="843" w:firstLine="0"/>
        <w:jc w:val="left"/>
        <w:rPr>
          <w:i/>
          <w:sz w:val="28"/>
        </w:rPr>
      </w:pPr>
      <w:r>
        <w:rPr>
          <w:sz w:val="28"/>
        </w:rPr>
        <w:t>Базовые</w:t>
        <w:tab/>
        <w:t>национальные</w:t>
        <w:tab/>
        <w:t>ценности</w:t>
        <w:tab/>
        <w:t>российского</w:t>
        <w:tab/>
        <w:t>общества</w:t>
        <w:tab/>
      </w:r>
      <w:r>
        <w:rPr>
          <w:spacing w:val="-1"/>
          <w:sz w:val="28"/>
        </w:rPr>
        <w:t>определяются</w:t>
      </w:r>
      <w:r>
        <w:rPr>
          <w:spacing w:val="-67"/>
          <w:sz w:val="28"/>
        </w:rPr>
        <w:t> </w:t>
      </w:r>
      <w:r>
        <w:rPr>
          <w:sz w:val="28"/>
        </w:rPr>
        <w:t>положениями </w:t>
      </w:r>
      <w:r>
        <w:rPr>
          <w:b/>
          <w:i/>
          <w:sz w:val="28"/>
        </w:rPr>
        <w:t>Конституции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Российской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Федерации</w:t>
      </w:r>
      <w:r>
        <w:rPr>
          <w:i/>
          <w:sz w:val="28"/>
        </w:rPr>
        <w:t>:</w:t>
      </w:r>
    </w:p>
    <w:p>
      <w:pPr>
        <w:pStyle w:val="BodyText"/>
        <w:tabs>
          <w:tab w:pos="2820" w:val="left" w:leader="none"/>
          <w:tab w:pos="4360" w:val="left" w:leader="none"/>
          <w:tab w:pos="4734" w:val="left" w:leader="none"/>
          <w:tab w:pos="5793" w:val="left" w:leader="none"/>
          <w:tab w:pos="6532" w:val="left" w:leader="none"/>
          <w:tab w:pos="8799" w:val="left" w:leader="none"/>
        </w:tabs>
        <w:ind w:right="838"/>
        <w:jc w:val="left"/>
      </w:pPr>
      <w:r>
        <w:rPr/>
        <w:t>«Российская</w:t>
        <w:tab/>
        <w:t>Федерация</w:t>
        <w:tab/>
        <w:t>–</w:t>
        <w:tab/>
        <w:t>Россия</w:t>
        <w:tab/>
        <w:t>есть</w:t>
        <w:tab/>
        <w:t>демократическое</w:t>
        <w:tab/>
      </w:r>
      <w:r>
        <w:rPr>
          <w:spacing w:val="-1"/>
        </w:rPr>
        <w:t>федеративное</w:t>
      </w:r>
      <w:r>
        <w:rPr>
          <w:spacing w:val="-67"/>
        </w:rPr>
        <w:t> </w:t>
      </w:r>
      <w:r>
        <w:rPr/>
        <w:t>правовое</w:t>
      </w:r>
      <w:r>
        <w:rPr>
          <w:spacing w:val="-7"/>
        </w:rPr>
        <w:t> </w:t>
      </w:r>
      <w:r>
        <w:rPr/>
        <w:t>государство</w:t>
      </w:r>
      <w:r>
        <w:rPr>
          <w:spacing w:val="-8"/>
        </w:rPr>
        <w:t> </w:t>
      </w:r>
      <w:r>
        <w:rPr/>
        <w:t>с</w:t>
      </w:r>
      <w:r>
        <w:rPr>
          <w:spacing w:val="-6"/>
        </w:rPr>
        <w:t> </w:t>
      </w:r>
      <w:r>
        <w:rPr/>
        <w:t>республиканской</w:t>
      </w:r>
      <w:r>
        <w:rPr>
          <w:spacing w:val="-4"/>
        </w:rPr>
        <w:t> </w:t>
      </w:r>
      <w:r>
        <w:rPr/>
        <w:t>формой</w:t>
      </w:r>
      <w:r>
        <w:rPr>
          <w:spacing w:val="-7"/>
        </w:rPr>
        <w:t> </w:t>
      </w:r>
      <w:r>
        <w:rPr/>
        <w:t>правления»</w:t>
      </w:r>
      <w:r>
        <w:rPr>
          <w:spacing w:val="-11"/>
        </w:rPr>
        <w:t> </w:t>
      </w:r>
      <w:r>
        <w:rPr/>
        <w:t>(Гл.</w:t>
      </w:r>
      <w:r>
        <w:rPr>
          <w:spacing w:val="-1"/>
        </w:rPr>
        <w:t> </w:t>
      </w:r>
      <w:r>
        <w:rPr/>
        <w:t>I,</w:t>
      </w:r>
      <w:r>
        <w:rPr>
          <w:spacing w:val="-5"/>
        </w:rPr>
        <w:t> </w:t>
      </w:r>
      <w:r>
        <w:rPr/>
        <w:t>ст.</w:t>
      </w:r>
      <w:r>
        <w:rPr>
          <w:spacing w:val="-9"/>
        </w:rPr>
        <w:t> </w:t>
      </w:r>
      <w:r>
        <w:rPr/>
        <w:t>1);</w:t>
      </w:r>
    </w:p>
    <w:p>
      <w:pPr>
        <w:pStyle w:val="BodyText"/>
        <w:jc w:val="left"/>
      </w:pPr>
      <w:r>
        <w:rPr/>
        <w:t>«Человек,</w:t>
      </w:r>
      <w:r>
        <w:rPr>
          <w:spacing w:val="-7"/>
        </w:rPr>
        <w:t> </w:t>
      </w:r>
      <w:r>
        <w:rPr/>
        <w:t>его</w:t>
      </w:r>
      <w:r>
        <w:rPr>
          <w:spacing w:val="-10"/>
        </w:rPr>
        <w:t> </w:t>
      </w:r>
      <w:r>
        <w:rPr/>
        <w:t>права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свободы</w:t>
      </w:r>
      <w:r>
        <w:rPr>
          <w:spacing w:val="-9"/>
        </w:rPr>
        <w:t> </w:t>
      </w:r>
      <w:r>
        <w:rPr/>
        <w:t>являются</w:t>
      </w:r>
      <w:r>
        <w:rPr>
          <w:spacing w:val="-8"/>
        </w:rPr>
        <w:t> </w:t>
      </w:r>
      <w:r>
        <w:rPr/>
        <w:t>высшей</w:t>
      </w:r>
      <w:r>
        <w:rPr>
          <w:spacing w:val="-9"/>
        </w:rPr>
        <w:t> </w:t>
      </w:r>
      <w:r>
        <w:rPr/>
        <w:t>ценностью»</w:t>
      </w:r>
      <w:r>
        <w:rPr>
          <w:spacing w:val="-13"/>
        </w:rPr>
        <w:t> </w:t>
      </w:r>
      <w:r>
        <w:rPr/>
        <w:t>(Гл.</w:t>
      </w:r>
      <w:r>
        <w:rPr>
          <w:spacing w:val="3"/>
        </w:rPr>
        <w:t> </w:t>
      </w:r>
      <w:r>
        <w:rPr/>
        <w:t>I,</w:t>
      </w:r>
      <w:r>
        <w:rPr>
          <w:spacing w:val="-7"/>
        </w:rPr>
        <w:t> </w:t>
      </w:r>
      <w:r>
        <w:rPr/>
        <w:t>ст.</w:t>
      </w:r>
      <w:r>
        <w:rPr>
          <w:spacing w:val="-11"/>
        </w:rPr>
        <w:t> </w:t>
      </w:r>
      <w:r>
        <w:rPr/>
        <w:t>2);</w:t>
      </w:r>
    </w:p>
    <w:p>
      <w:pPr>
        <w:pStyle w:val="BodyText"/>
        <w:tabs>
          <w:tab w:pos="2820" w:val="left" w:leader="none"/>
          <w:tab w:pos="4360" w:val="left" w:leader="none"/>
          <w:tab w:pos="4734" w:val="left" w:leader="none"/>
          <w:tab w:pos="6345" w:val="left" w:leader="none"/>
          <w:tab w:pos="8067" w:val="left" w:leader="none"/>
          <w:tab w:pos="9400" w:val="left" w:leader="none"/>
        </w:tabs>
        <w:spacing w:before="1"/>
        <w:ind w:right="835"/>
        <w:jc w:val="left"/>
      </w:pPr>
      <w:r>
        <w:rPr/>
        <w:t>«Российская</w:t>
        <w:tab/>
        <w:t>Федерация</w:t>
        <w:tab/>
        <w:t>–</w:t>
        <w:tab/>
        <w:t>социальное</w:t>
        <w:tab/>
        <w:t>государство,</w:t>
        <w:tab/>
        <w:t>политика</w:t>
        <w:tab/>
      </w:r>
      <w:r>
        <w:rPr>
          <w:spacing w:val="-4"/>
        </w:rPr>
        <w:t>которого</w:t>
      </w:r>
      <w:r>
        <w:rPr>
          <w:spacing w:val="-67"/>
        </w:rPr>
        <w:t> </w:t>
      </w:r>
      <w:r>
        <w:rPr/>
        <w:t>направлена</w:t>
      </w:r>
      <w:r>
        <w:rPr>
          <w:spacing w:val="49"/>
        </w:rPr>
        <w:t> </w:t>
      </w:r>
      <w:r>
        <w:rPr/>
        <w:t>на</w:t>
      </w:r>
      <w:r>
        <w:rPr>
          <w:spacing w:val="49"/>
        </w:rPr>
        <w:t> </w:t>
      </w:r>
      <w:r>
        <w:rPr/>
        <w:t>создание</w:t>
      </w:r>
      <w:r>
        <w:rPr>
          <w:spacing w:val="49"/>
        </w:rPr>
        <w:t> </w:t>
      </w:r>
      <w:r>
        <w:rPr/>
        <w:t>условий,</w:t>
      </w:r>
      <w:r>
        <w:rPr>
          <w:spacing w:val="50"/>
        </w:rPr>
        <w:t> </w:t>
      </w:r>
      <w:r>
        <w:rPr/>
        <w:t>обеспечивающих</w:t>
      </w:r>
      <w:r>
        <w:rPr>
          <w:spacing w:val="43"/>
        </w:rPr>
        <w:t> </w:t>
      </w:r>
      <w:r>
        <w:rPr/>
        <w:t>достойную</w:t>
      </w:r>
      <w:r>
        <w:rPr>
          <w:spacing w:val="46"/>
        </w:rPr>
        <w:t> </w:t>
      </w:r>
      <w:r>
        <w:rPr/>
        <w:t>жизнь</w:t>
      </w:r>
      <w:r>
        <w:rPr>
          <w:spacing w:val="46"/>
        </w:rPr>
        <w:t> </w:t>
      </w:r>
      <w:r>
        <w:rPr/>
        <w:t>и</w:t>
      </w:r>
    </w:p>
    <w:p>
      <w:pPr>
        <w:spacing w:after="0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свободное</w:t>
      </w:r>
      <w:r>
        <w:rPr>
          <w:spacing w:val="-9"/>
        </w:rPr>
        <w:t> </w:t>
      </w:r>
      <w:r>
        <w:rPr/>
        <w:t>развитие</w:t>
      </w:r>
      <w:r>
        <w:rPr>
          <w:spacing w:val="-10"/>
        </w:rPr>
        <w:t> </w:t>
      </w:r>
      <w:r>
        <w:rPr/>
        <w:t>человека»</w:t>
      </w:r>
      <w:r>
        <w:rPr>
          <w:spacing w:val="-14"/>
        </w:rPr>
        <w:t> </w:t>
      </w:r>
      <w:r>
        <w:rPr/>
        <w:t>(Гл.</w:t>
      </w:r>
      <w:r>
        <w:rPr>
          <w:spacing w:val="-9"/>
        </w:rPr>
        <w:t> </w:t>
      </w:r>
      <w:r>
        <w:rPr/>
        <w:t>I,</w:t>
      </w:r>
      <w:r>
        <w:rPr>
          <w:spacing w:val="-8"/>
        </w:rPr>
        <w:t> </w:t>
      </w:r>
      <w:r>
        <w:rPr/>
        <w:t>ст.</w:t>
      </w:r>
      <w:r>
        <w:rPr>
          <w:spacing w:val="-13"/>
        </w:rPr>
        <w:t> </w:t>
      </w:r>
      <w:r>
        <w:rPr/>
        <w:t>7);</w:t>
      </w:r>
    </w:p>
    <w:p>
      <w:pPr>
        <w:pStyle w:val="BodyText"/>
        <w:ind w:right="840"/>
      </w:pPr>
      <w:r>
        <w:rPr/>
        <w:t>«В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признаются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защищаются</w:t>
      </w:r>
      <w:r>
        <w:rPr>
          <w:spacing w:val="1"/>
        </w:rPr>
        <w:t> </w:t>
      </w:r>
      <w:r>
        <w:rPr/>
        <w:t>равным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частная, государственная, муниципальная и иные формы собственности» (Гл.</w:t>
      </w:r>
      <w:r>
        <w:rPr>
          <w:spacing w:val="-67"/>
        </w:rPr>
        <w:t> </w:t>
      </w:r>
      <w:r>
        <w:rPr/>
        <w:t>I,</w:t>
      </w:r>
      <w:r>
        <w:rPr>
          <w:spacing w:val="3"/>
        </w:rPr>
        <w:t> </w:t>
      </w:r>
      <w:r>
        <w:rPr/>
        <w:t>ст.</w:t>
      </w:r>
      <w:r>
        <w:rPr>
          <w:spacing w:val="4"/>
        </w:rPr>
        <w:t> </w:t>
      </w:r>
      <w:r>
        <w:rPr/>
        <w:t>8);</w:t>
      </w:r>
    </w:p>
    <w:p>
      <w:pPr>
        <w:pStyle w:val="BodyText"/>
        <w:spacing w:before="5"/>
        <w:ind w:right="829"/>
      </w:pPr>
      <w:r>
        <w:rPr/>
        <w:t>«В 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признаются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гарантируются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свободы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общепризнанным</w:t>
      </w:r>
      <w:r>
        <w:rPr>
          <w:spacing w:val="1"/>
        </w:rPr>
        <w:t> </w:t>
      </w:r>
      <w:r>
        <w:rPr/>
        <w:t>принципам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нормам</w:t>
      </w:r>
      <w:r>
        <w:rPr>
          <w:spacing w:val="1"/>
        </w:rPr>
        <w:t> </w:t>
      </w:r>
      <w:r>
        <w:rPr/>
        <w:t>международного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настоящей</w:t>
      </w:r>
      <w:r>
        <w:rPr>
          <w:spacing w:val="1"/>
        </w:rPr>
        <w:t> </w:t>
      </w:r>
      <w:r>
        <w:rPr/>
        <w:t>Конституцией.</w:t>
      </w:r>
      <w:r>
        <w:rPr>
          <w:spacing w:val="1"/>
        </w:rPr>
        <w:t> </w:t>
      </w:r>
      <w:r>
        <w:rPr/>
        <w:t>Основные права и свободы человека неотчуждаемы и принадлежат каждому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рождения.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свобод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гражданина</w:t>
      </w:r>
      <w:r>
        <w:rPr>
          <w:spacing w:val="70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должно</w:t>
      </w:r>
      <w:r>
        <w:rPr>
          <w:spacing w:val="-2"/>
        </w:rPr>
        <w:t> </w:t>
      </w:r>
      <w:r>
        <w:rPr/>
        <w:t>нарушать</w:t>
      </w:r>
      <w:r>
        <w:rPr>
          <w:spacing w:val="-4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свободы</w:t>
      </w:r>
      <w:r>
        <w:rPr>
          <w:spacing w:val="-2"/>
        </w:rPr>
        <w:t> </w:t>
      </w:r>
      <w:r>
        <w:rPr/>
        <w:t>других</w:t>
      </w:r>
      <w:r>
        <w:rPr>
          <w:spacing w:val="-5"/>
        </w:rPr>
        <w:t> </w:t>
      </w:r>
      <w:r>
        <w:rPr/>
        <w:t>лиц»</w:t>
      </w:r>
      <w:r>
        <w:rPr>
          <w:spacing w:val="-6"/>
        </w:rPr>
        <w:t> </w:t>
      </w:r>
      <w:r>
        <w:rPr/>
        <w:t>(Гл.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17).</w:t>
      </w:r>
    </w:p>
    <w:p>
      <w:pPr>
        <w:spacing w:line="242" w:lineRule="auto" w:before="0"/>
        <w:ind w:left="1099" w:right="832" w:firstLine="706"/>
        <w:jc w:val="both"/>
        <w:rPr>
          <w:b/>
          <w:i/>
          <w:sz w:val="28"/>
        </w:rPr>
      </w:pPr>
      <w:r>
        <w:rPr>
          <w:sz w:val="28"/>
        </w:rPr>
        <w:t>Базовые национальные ценности российского общества применительно</w:t>
      </w:r>
      <w:r>
        <w:rPr>
          <w:spacing w:val="-67"/>
          <w:sz w:val="28"/>
        </w:rPr>
        <w:t> </w:t>
      </w:r>
      <w:r>
        <w:rPr>
          <w:sz w:val="28"/>
        </w:rPr>
        <w:t>к системе образования определены положениями </w:t>
      </w:r>
      <w:r>
        <w:rPr>
          <w:b/>
          <w:i/>
          <w:sz w:val="28"/>
        </w:rPr>
        <w:t>Федерального закона «Об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образовании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Российской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Федерации»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(№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273-ФЗ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от 29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декабря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2012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г.):</w:t>
      </w:r>
    </w:p>
    <w:p>
      <w:pPr>
        <w:pStyle w:val="BodyText"/>
        <w:ind w:right="828"/>
      </w:pPr>
      <w:r>
        <w:rPr/>
        <w:t>«…гуманистический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приоритет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свобод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свободного</w:t>
      </w:r>
      <w:r>
        <w:rPr>
          <w:spacing w:val="1"/>
        </w:rPr>
        <w:t> </w:t>
      </w:r>
      <w:r>
        <w:rPr/>
        <w:t>развития</w:t>
      </w:r>
      <w:r>
        <w:rPr>
          <w:spacing w:val="7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воспитание взаимоуважения, трудолюбия, гражданственности, патриотизма,</w:t>
      </w:r>
      <w:r>
        <w:rPr>
          <w:spacing w:val="1"/>
        </w:rPr>
        <w:t> </w:t>
      </w:r>
      <w:r>
        <w:rPr/>
        <w:t>ответственности,</w:t>
      </w:r>
      <w:r>
        <w:rPr>
          <w:spacing w:val="1"/>
        </w:rPr>
        <w:t> </w:t>
      </w:r>
      <w:r>
        <w:rPr/>
        <w:t>правовой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бережного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окружающей</w:t>
      </w:r>
      <w:r>
        <w:rPr>
          <w:spacing w:val="-1"/>
        </w:rPr>
        <w:t> </w:t>
      </w:r>
      <w:r>
        <w:rPr/>
        <w:t>среде,</w:t>
      </w:r>
      <w:r>
        <w:rPr>
          <w:spacing w:val="2"/>
        </w:rPr>
        <w:t> </w:t>
      </w:r>
      <w:r>
        <w:rPr/>
        <w:t>рационального</w:t>
      </w:r>
      <w:r>
        <w:rPr>
          <w:spacing w:val="-1"/>
        </w:rPr>
        <w:t> </w:t>
      </w:r>
      <w:r>
        <w:rPr/>
        <w:t>природопользования;</w:t>
      </w:r>
    </w:p>
    <w:p>
      <w:pPr>
        <w:pStyle w:val="BodyText"/>
        <w:ind w:right="824"/>
      </w:pPr>
      <w:r>
        <w:rPr/>
        <w:t>….демократический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образованием,</w:t>
      </w:r>
      <w:r>
        <w:rPr>
          <w:spacing w:val="1"/>
        </w:rPr>
        <w:t> </w:t>
      </w:r>
      <w:r>
        <w:rPr/>
        <w:t>обеспечение прав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работников,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родителей </w:t>
      </w:r>
      <w:hyperlink r:id="rId13">
        <w:r>
          <w:rPr/>
          <w:t>(законных</w:t>
        </w:r>
      </w:hyperlink>
      <w:r>
        <w:rPr>
          <w:spacing w:val="1"/>
        </w:rPr>
        <w:t> </w:t>
      </w:r>
      <w:hyperlink r:id="rId13">
        <w:r>
          <w:rPr/>
          <w:t>представителей) </w:t>
        </w:r>
      </w:hyperlink>
      <w:r>
        <w:rPr/>
        <w:t>несовершеннолетних обучающихся на участие в управлении</w:t>
      </w:r>
      <w:r>
        <w:rPr>
          <w:spacing w:val="-67"/>
        </w:rPr>
        <w:t> </w:t>
      </w:r>
      <w:r>
        <w:rPr/>
        <w:t>образовательными организациями;</w:t>
      </w:r>
    </w:p>
    <w:p>
      <w:pPr>
        <w:pStyle w:val="BodyText"/>
        <w:ind w:right="837"/>
      </w:pPr>
      <w:r>
        <w:rPr/>
        <w:t>…недопустимость</w:t>
      </w:r>
      <w:r>
        <w:rPr>
          <w:spacing w:val="1"/>
        </w:rPr>
        <w:t> </w:t>
      </w:r>
      <w:r>
        <w:rPr/>
        <w:t>ограничения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устранения</w:t>
      </w:r>
      <w:r>
        <w:rPr>
          <w:spacing w:val="1"/>
        </w:rPr>
        <w:t> </w:t>
      </w:r>
      <w:r>
        <w:rPr/>
        <w:t>конкуренции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образования;</w:t>
      </w:r>
    </w:p>
    <w:p>
      <w:pPr>
        <w:pStyle w:val="BodyText"/>
        <w:ind w:right="832"/>
      </w:pPr>
      <w:r>
        <w:rPr/>
        <w:t>…сочетание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договорного</w:t>
      </w:r>
      <w:r>
        <w:rPr>
          <w:spacing w:val="1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образования»</w:t>
      </w:r>
      <w:r>
        <w:rPr>
          <w:spacing w:val="-4"/>
        </w:rPr>
        <w:t> </w:t>
      </w:r>
      <w:r>
        <w:rPr/>
        <w:t>(Ст.</w:t>
      </w:r>
      <w:r>
        <w:rPr>
          <w:spacing w:val="4"/>
        </w:rPr>
        <w:t> </w:t>
      </w:r>
      <w:r>
        <w:rPr/>
        <w:t>3).</w:t>
      </w:r>
    </w:p>
    <w:p>
      <w:pPr>
        <w:spacing w:line="240" w:lineRule="auto" w:before="0"/>
        <w:ind w:left="1099" w:right="829" w:firstLine="0"/>
        <w:jc w:val="both"/>
        <w:rPr>
          <w:sz w:val="28"/>
        </w:rPr>
      </w:pPr>
      <w:r>
        <w:rPr>
          <w:b/>
          <w:i/>
          <w:sz w:val="28"/>
        </w:rPr>
        <w:t>Федеральный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государственный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образовательный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стандарт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основного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общего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образования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перечисляет</w:t>
      </w:r>
      <w:r>
        <w:rPr>
          <w:spacing w:val="1"/>
          <w:sz w:val="28"/>
        </w:rPr>
        <w:t> </w:t>
      </w:r>
      <w:r>
        <w:rPr>
          <w:sz w:val="28"/>
        </w:rPr>
        <w:t>базовые</w:t>
      </w:r>
      <w:r>
        <w:rPr>
          <w:spacing w:val="1"/>
          <w:sz w:val="28"/>
        </w:rPr>
        <w:t> </w:t>
      </w:r>
      <w:r>
        <w:rPr>
          <w:sz w:val="28"/>
        </w:rPr>
        <w:t>национальные</w:t>
      </w:r>
      <w:r>
        <w:rPr>
          <w:spacing w:val="1"/>
          <w:sz w:val="28"/>
        </w:rPr>
        <w:t> </w:t>
      </w:r>
      <w:r>
        <w:rPr>
          <w:sz w:val="28"/>
        </w:rPr>
        <w:t>ценности</w:t>
      </w:r>
      <w:r>
        <w:rPr>
          <w:spacing w:val="1"/>
          <w:sz w:val="28"/>
        </w:rPr>
        <w:t> </w:t>
      </w:r>
      <w:r>
        <w:rPr>
          <w:sz w:val="28"/>
        </w:rPr>
        <w:t>российского</w:t>
      </w:r>
      <w:r>
        <w:rPr>
          <w:spacing w:val="1"/>
          <w:sz w:val="28"/>
        </w:rPr>
        <w:t> </w:t>
      </w:r>
      <w:r>
        <w:rPr>
          <w:sz w:val="28"/>
        </w:rPr>
        <w:t>общества:</w:t>
      </w:r>
      <w:r>
        <w:rPr>
          <w:spacing w:val="1"/>
          <w:sz w:val="28"/>
        </w:rPr>
        <w:t> </w:t>
      </w:r>
      <w:r>
        <w:rPr>
          <w:sz w:val="28"/>
        </w:rPr>
        <w:t>патриотизм,</w:t>
      </w:r>
      <w:r>
        <w:rPr>
          <w:spacing w:val="1"/>
          <w:sz w:val="28"/>
        </w:rPr>
        <w:t> </w:t>
      </w:r>
      <w:r>
        <w:rPr>
          <w:sz w:val="28"/>
        </w:rPr>
        <w:t>социальная</w:t>
      </w:r>
      <w:r>
        <w:rPr>
          <w:spacing w:val="1"/>
          <w:sz w:val="28"/>
        </w:rPr>
        <w:t> </w:t>
      </w:r>
      <w:r>
        <w:rPr>
          <w:sz w:val="28"/>
        </w:rPr>
        <w:t>солидарность,</w:t>
      </w:r>
      <w:r>
        <w:rPr>
          <w:spacing w:val="1"/>
          <w:sz w:val="28"/>
        </w:rPr>
        <w:t> </w:t>
      </w:r>
      <w:r>
        <w:rPr>
          <w:sz w:val="28"/>
        </w:rPr>
        <w:t>гражданственность, семья, здоровье, труд и творчество, наука, традиционные</w:t>
      </w:r>
      <w:r>
        <w:rPr>
          <w:spacing w:val="-67"/>
          <w:sz w:val="28"/>
        </w:rPr>
        <w:t> </w:t>
      </w:r>
      <w:r>
        <w:rPr>
          <w:sz w:val="28"/>
        </w:rPr>
        <w:t>религии</w:t>
      </w:r>
      <w:r>
        <w:rPr>
          <w:spacing w:val="1"/>
          <w:sz w:val="28"/>
        </w:rPr>
        <w:t> </w:t>
      </w:r>
      <w:r>
        <w:rPr>
          <w:sz w:val="28"/>
        </w:rPr>
        <w:t>России,</w:t>
      </w:r>
      <w:r>
        <w:rPr>
          <w:spacing w:val="1"/>
          <w:sz w:val="28"/>
        </w:rPr>
        <w:t> </w:t>
      </w:r>
      <w:r>
        <w:rPr>
          <w:sz w:val="28"/>
        </w:rPr>
        <w:t>искусство,</w:t>
      </w:r>
      <w:r>
        <w:rPr>
          <w:spacing w:val="1"/>
          <w:sz w:val="28"/>
        </w:rPr>
        <w:t> </w:t>
      </w:r>
      <w:r>
        <w:rPr>
          <w:sz w:val="28"/>
        </w:rPr>
        <w:t>природа,</w:t>
      </w:r>
      <w:r>
        <w:rPr>
          <w:spacing w:val="1"/>
          <w:sz w:val="28"/>
        </w:rPr>
        <w:t> </w:t>
      </w:r>
      <w:r>
        <w:rPr>
          <w:sz w:val="28"/>
        </w:rPr>
        <w:t>человечество.Федеральный</w:t>
      </w:r>
      <w:r>
        <w:rPr>
          <w:spacing w:val="1"/>
          <w:sz w:val="28"/>
        </w:rPr>
        <w:t> </w:t>
      </w:r>
      <w:r>
        <w:rPr>
          <w:sz w:val="28"/>
        </w:rPr>
        <w:t>государственный</w:t>
      </w:r>
      <w:r>
        <w:rPr>
          <w:spacing w:val="1"/>
          <w:sz w:val="28"/>
        </w:rPr>
        <w:t> </w:t>
      </w:r>
      <w:r>
        <w:rPr>
          <w:sz w:val="28"/>
        </w:rPr>
        <w:t>образовательный</w:t>
      </w:r>
      <w:r>
        <w:rPr>
          <w:spacing w:val="1"/>
          <w:sz w:val="28"/>
        </w:rPr>
        <w:t> </w:t>
      </w:r>
      <w:r>
        <w:rPr>
          <w:sz w:val="28"/>
        </w:rPr>
        <w:t>стандарт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образования«</w:t>
      </w:r>
      <w:r>
        <w:rPr>
          <w:b/>
          <w:sz w:val="28"/>
        </w:rPr>
        <w:t>усвоение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гуманистических,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демократических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традиционных ценностей многонационального российского общества…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осознанного,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уважительного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доброжелательного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отношения к другому человеку, его мнению, мировоззрению, культуре,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языку,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вере,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гражданской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позиции,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истории,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культуре,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религии,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традициям,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языкам,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ценностям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народов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России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народов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мира;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готовности и способности вести диалог с другими людьми и достигать 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нем взаимопонимания» </w:t>
      </w:r>
      <w:r>
        <w:rPr>
          <w:sz w:val="28"/>
        </w:rPr>
        <w:t>(ФГОС ООО: Раздел IV. Требования к результатам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-6"/>
          <w:sz w:val="28"/>
        </w:rPr>
        <w:t> </w:t>
      </w:r>
      <w:r>
        <w:rPr>
          <w:sz w:val="28"/>
        </w:rPr>
        <w:t>образовательной</w:t>
      </w:r>
      <w:r>
        <w:rPr>
          <w:spacing w:val="-7"/>
          <w:sz w:val="28"/>
        </w:rPr>
        <w:t> </w:t>
      </w:r>
      <w:r>
        <w:rPr>
          <w:sz w:val="28"/>
        </w:rPr>
        <w:t>программы</w:t>
      </w:r>
      <w:r>
        <w:rPr>
          <w:spacing w:val="-6"/>
          <w:sz w:val="28"/>
        </w:rPr>
        <w:t> </w:t>
      </w:r>
      <w:r>
        <w:rPr>
          <w:sz w:val="28"/>
        </w:rPr>
        <w:t>основного</w:t>
      </w:r>
      <w:r>
        <w:rPr>
          <w:spacing w:val="-7"/>
          <w:sz w:val="28"/>
        </w:rPr>
        <w:t> </w:t>
      </w:r>
      <w:r>
        <w:rPr>
          <w:sz w:val="28"/>
        </w:rPr>
        <w:t>общего</w:t>
      </w:r>
      <w:r>
        <w:rPr>
          <w:spacing w:val="-7"/>
          <w:sz w:val="28"/>
        </w:rPr>
        <w:t> </w:t>
      </w:r>
      <w:r>
        <w:rPr>
          <w:sz w:val="28"/>
        </w:rPr>
        <w:t>образования,</w:t>
      </w:r>
      <w:r>
        <w:rPr>
          <w:spacing w:val="-4"/>
          <w:sz w:val="28"/>
        </w:rPr>
        <w:t> </w:t>
      </w:r>
      <w:r>
        <w:rPr>
          <w:sz w:val="28"/>
        </w:rPr>
        <w:t>п.</w:t>
      </w:r>
      <w:r>
        <w:rPr>
          <w:spacing w:val="-8"/>
          <w:sz w:val="28"/>
        </w:rPr>
        <w:t> </w:t>
      </w:r>
      <w:r>
        <w:rPr>
          <w:sz w:val="28"/>
        </w:rPr>
        <w:t>24).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Heading2"/>
        <w:numPr>
          <w:ilvl w:val="2"/>
          <w:numId w:val="97"/>
        </w:numPr>
        <w:tabs>
          <w:tab w:pos="1964" w:val="left" w:leader="none"/>
        </w:tabs>
        <w:spacing w:line="240" w:lineRule="auto" w:before="72" w:after="0"/>
        <w:ind w:left="1901" w:right="993" w:hanging="644"/>
        <w:jc w:val="both"/>
      </w:pPr>
      <w:bookmarkStart w:name="2.3.2. Направления деятельности по духов" w:id="105"/>
      <w:bookmarkEnd w:id="105"/>
      <w:r>
        <w:rPr>
          <w:b w:val="0"/>
        </w:rPr>
      </w:r>
      <w:bookmarkStart w:name="2.3.2. Направления деятельности по духов" w:id="106"/>
      <w:bookmarkEnd w:id="106"/>
      <w:r>
        <w:rPr/>
        <w:t>Н</w:t>
      </w:r>
      <w:r>
        <w:rPr/>
        <w:t>аправления</w:t>
      </w:r>
      <w:r>
        <w:rPr>
          <w:spacing w:val="-16"/>
        </w:rPr>
        <w:t> </w:t>
      </w:r>
      <w:r>
        <w:rPr/>
        <w:t>деятельности</w:t>
      </w:r>
      <w:r>
        <w:rPr>
          <w:spacing w:val="-11"/>
        </w:rPr>
        <w:t> </w:t>
      </w:r>
      <w:r>
        <w:rPr/>
        <w:t>по</w:t>
      </w:r>
      <w:r>
        <w:rPr>
          <w:spacing w:val="-17"/>
        </w:rPr>
        <w:t> </w:t>
      </w:r>
      <w:r>
        <w:rPr/>
        <w:t>духовно-нравственному</w:t>
      </w:r>
      <w:r>
        <w:rPr>
          <w:spacing w:val="-13"/>
        </w:rPr>
        <w:t> </w:t>
      </w:r>
      <w:r>
        <w:rPr/>
        <w:t>развитию,</w:t>
      </w:r>
      <w:r>
        <w:rPr>
          <w:spacing w:val="-68"/>
        </w:rPr>
        <w:t> </w:t>
      </w:r>
      <w:r>
        <w:rPr/>
        <w:t>воспитанию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социализации,</w:t>
      </w:r>
      <w:r>
        <w:rPr>
          <w:spacing w:val="2"/>
        </w:rPr>
        <w:t> </w:t>
      </w:r>
      <w:r>
        <w:rPr/>
        <w:t>профессиональной</w:t>
      </w:r>
      <w:r>
        <w:rPr>
          <w:spacing w:val="3"/>
        </w:rPr>
        <w:t> </w:t>
      </w:r>
      <w:r>
        <w:rPr/>
        <w:t>ориентации</w:t>
      </w:r>
    </w:p>
    <w:p>
      <w:pPr>
        <w:spacing w:before="0"/>
        <w:ind w:left="3289" w:right="1178" w:hanging="1849"/>
        <w:jc w:val="both"/>
        <w:rPr>
          <w:b/>
          <w:sz w:val="28"/>
        </w:rPr>
      </w:pPr>
      <w:r>
        <w:rPr>
          <w:b/>
          <w:spacing w:val="-1"/>
          <w:sz w:val="28"/>
        </w:rPr>
        <w:t>обучающихся,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здоровьесберегающей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деятельности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формированию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экологической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культуры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обучающихся</w:t>
      </w:r>
    </w:p>
    <w:p>
      <w:pPr>
        <w:pStyle w:val="BodyText"/>
        <w:ind w:right="825" w:firstLine="710"/>
      </w:pPr>
      <w:r>
        <w:rPr/>
        <w:t>Определяющим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духовно-нравственному</w:t>
      </w:r>
      <w:r>
        <w:rPr>
          <w:spacing w:val="1"/>
        </w:rPr>
        <w:t> </w:t>
      </w:r>
      <w:r>
        <w:rPr/>
        <w:t>развитию,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>
          <w:i/>
        </w:rPr>
        <w:t>уклада</w:t>
      </w:r>
      <w:r>
        <w:rPr>
          <w:i/>
          <w:spacing w:val="-67"/>
        </w:rPr>
        <w:t> </w:t>
      </w:r>
      <w:r>
        <w:rPr>
          <w:i/>
        </w:rPr>
        <w:t>школьной жизни</w:t>
      </w:r>
      <w:r>
        <w:rPr/>
        <w:t>: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обеспечивающего</w:t>
      </w:r>
      <w:r>
        <w:rPr>
          <w:spacing w:val="1"/>
          <w:sz w:val="28"/>
        </w:rPr>
        <w:t> </w:t>
      </w: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среды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включающего</w:t>
      </w:r>
      <w:r>
        <w:rPr>
          <w:spacing w:val="1"/>
          <w:sz w:val="28"/>
        </w:rPr>
        <w:t> </w:t>
      </w:r>
      <w:r>
        <w:rPr>
          <w:sz w:val="28"/>
        </w:rPr>
        <w:t>урочную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внеурочную</w:t>
      </w:r>
      <w:r>
        <w:rPr>
          <w:spacing w:val="1"/>
          <w:sz w:val="28"/>
        </w:rPr>
        <w:t> </w:t>
      </w:r>
      <w:r>
        <w:rPr>
          <w:sz w:val="28"/>
        </w:rPr>
        <w:t>(общественно</w:t>
      </w:r>
      <w:r>
        <w:rPr>
          <w:spacing w:val="1"/>
          <w:sz w:val="28"/>
        </w:rPr>
        <w:t> </w:t>
      </w:r>
      <w:r>
        <w:rPr>
          <w:sz w:val="28"/>
        </w:rPr>
        <w:t>значимую</w:t>
      </w:r>
      <w:r>
        <w:rPr>
          <w:spacing w:val="1"/>
          <w:sz w:val="28"/>
        </w:rPr>
        <w:t> </w:t>
      </w:r>
      <w:r>
        <w:rPr>
          <w:sz w:val="28"/>
        </w:rPr>
        <w:t>деятельность,</w:t>
      </w:r>
      <w:r>
        <w:rPr>
          <w:spacing w:val="1"/>
          <w:sz w:val="28"/>
        </w:rPr>
        <w:t> </w:t>
      </w:r>
      <w:r>
        <w:rPr>
          <w:sz w:val="28"/>
        </w:rPr>
        <w:t>систему</w:t>
      </w:r>
      <w:r>
        <w:rPr>
          <w:spacing w:val="1"/>
          <w:sz w:val="28"/>
        </w:rPr>
        <w:t> </w:t>
      </w:r>
      <w:r>
        <w:rPr>
          <w:sz w:val="28"/>
        </w:rPr>
        <w:t>воспитательных</w:t>
      </w:r>
      <w:r>
        <w:rPr>
          <w:spacing w:val="1"/>
          <w:sz w:val="28"/>
        </w:rPr>
        <w:t> </w:t>
      </w:r>
      <w:r>
        <w:rPr>
          <w:sz w:val="28"/>
        </w:rPr>
        <w:t>мероприятий,</w:t>
      </w:r>
      <w:r>
        <w:rPr>
          <w:spacing w:val="1"/>
          <w:sz w:val="28"/>
        </w:rPr>
        <w:t> </w:t>
      </w:r>
      <w:r>
        <w:rPr>
          <w:sz w:val="28"/>
        </w:rPr>
        <w:t>культурных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-4"/>
          <w:sz w:val="28"/>
        </w:rPr>
        <w:t> </w:t>
      </w:r>
      <w:r>
        <w:rPr>
          <w:sz w:val="28"/>
        </w:rPr>
        <w:t>практик);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основанного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системе</w:t>
      </w:r>
      <w:r>
        <w:rPr>
          <w:spacing w:val="1"/>
          <w:sz w:val="28"/>
        </w:rPr>
        <w:t> </w:t>
      </w:r>
      <w:r>
        <w:rPr>
          <w:sz w:val="28"/>
        </w:rPr>
        <w:t>базовых</w:t>
      </w:r>
      <w:r>
        <w:rPr>
          <w:spacing w:val="1"/>
          <w:sz w:val="28"/>
        </w:rPr>
        <w:t> </w:t>
      </w:r>
      <w:r>
        <w:rPr>
          <w:sz w:val="28"/>
        </w:rPr>
        <w:t>национальных</w:t>
      </w:r>
      <w:r>
        <w:rPr>
          <w:spacing w:val="1"/>
          <w:sz w:val="28"/>
        </w:rPr>
        <w:t> </w:t>
      </w:r>
      <w:r>
        <w:rPr>
          <w:sz w:val="28"/>
        </w:rPr>
        <w:t>ценностей</w:t>
      </w:r>
      <w:r>
        <w:rPr>
          <w:spacing w:val="1"/>
          <w:sz w:val="28"/>
        </w:rPr>
        <w:t> </w:t>
      </w:r>
      <w:r>
        <w:rPr>
          <w:sz w:val="28"/>
        </w:rPr>
        <w:t>российского общества;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учитывающего</w:t>
      </w:r>
      <w:r>
        <w:rPr>
          <w:spacing w:val="1"/>
          <w:sz w:val="28"/>
        </w:rPr>
        <w:t> </w:t>
      </w:r>
      <w:r>
        <w:rPr>
          <w:sz w:val="28"/>
        </w:rPr>
        <w:t>историко-культурную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этническую</w:t>
      </w:r>
      <w:r>
        <w:rPr>
          <w:spacing w:val="1"/>
          <w:sz w:val="28"/>
        </w:rPr>
        <w:t> </w:t>
      </w:r>
      <w:r>
        <w:rPr>
          <w:sz w:val="28"/>
        </w:rPr>
        <w:t>специфику</w:t>
      </w:r>
      <w:r>
        <w:rPr>
          <w:spacing w:val="1"/>
          <w:sz w:val="28"/>
        </w:rPr>
        <w:t> </w:t>
      </w:r>
      <w:r>
        <w:rPr>
          <w:sz w:val="28"/>
        </w:rPr>
        <w:t>региона,</w:t>
      </w:r>
      <w:r>
        <w:rPr>
          <w:spacing w:val="1"/>
          <w:sz w:val="28"/>
        </w:rPr>
        <w:t> </w:t>
      </w:r>
      <w:r>
        <w:rPr>
          <w:sz w:val="28"/>
        </w:rPr>
        <w:t>потребности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родителей</w:t>
      </w:r>
      <w:r>
        <w:rPr>
          <w:spacing w:val="1"/>
          <w:sz w:val="28"/>
        </w:rPr>
        <w:t> </w:t>
      </w:r>
      <w:r>
        <w:rPr>
          <w:sz w:val="28"/>
        </w:rPr>
        <w:t>(законных</w:t>
      </w:r>
      <w:r>
        <w:rPr>
          <w:spacing w:val="1"/>
          <w:sz w:val="28"/>
        </w:rPr>
        <w:t> </w:t>
      </w:r>
      <w:r>
        <w:rPr>
          <w:sz w:val="28"/>
        </w:rPr>
        <w:t>представителей).</w:t>
      </w:r>
    </w:p>
    <w:p>
      <w:pPr>
        <w:pStyle w:val="BodyText"/>
        <w:ind w:right="832" w:firstLine="710"/>
      </w:pPr>
      <w:r>
        <w:rPr/>
        <w:t>В</w:t>
      </w:r>
      <w:r>
        <w:rPr>
          <w:spacing w:val="1"/>
        </w:rPr>
        <w:t> </w:t>
      </w:r>
      <w:r>
        <w:rPr/>
        <w:t>формировании</w:t>
      </w:r>
      <w:r>
        <w:rPr>
          <w:spacing w:val="1"/>
        </w:rPr>
        <w:t> </w:t>
      </w:r>
      <w:r>
        <w:rPr/>
        <w:t>уклада</w:t>
      </w:r>
      <w:r>
        <w:rPr>
          <w:spacing w:val="1"/>
        </w:rPr>
        <w:t> </w:t>
      </w:r>
      <w:r>
        <w:rPr/>
        <w:t>школьной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определяющую</w:t>
      </w:r>
      <w:r>
        <w:rPr>
          <w:spacing w:val="7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призвана</w:t>
      </w:r>
      <w:r>
        <w:rPr>
          <w:spacing w:val="1"/>
        </w:rPr>
        <w:t> </w:t>
      </w:r>
      <w:r>
        <w:rPr/>
        <w:t>играть</w:t>
      </w:r>
      <w:r>
        <w:rPr>
          <w:spacing w:val="1"/>
        </w:rPr>
        <w:t> </w:t>
      </w:r>
      <w:r>
        <w:rPr/>
        <w:t>общность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процесса:</w:t>
      </w:r>
      <w:r>
        <w:rPr>
          <w:spacing w:val="1"/>
        </w:rPr>
        <w:t> </w:t>
      </w:r>
      <w:r>
        <w:rPr/>
        <w:t>обучающиеся, ученические коллективы, педагогический коллектив школы,</w:t>
      </w:r>
      <w:r>
        <w:rPr>
          <w:spacing w:val="1"/>
        </w:rPr>
        <w:t> </w:t>
      </w:r>
      <w:r>
        <w:rPr/>
        <w:t>администрация,</w:t>
      </w:r>
      <w:r>
        <w:rPr>
          <w:spacing w:val="1"/>
        </w:rPr>
        <w:t> </w:t>
      </w:r>
      <w:r>
        <w:rPr/>
        <w:t>учредитель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родительское</w:t>
      </w:r>
      <w:r>
        <w:rPr>
          <w:spacing w:val="1"/>
        </w:rPr>
        <w:t> </w:t>
      </w:r>
      <w:r>
        <w:rPr/>
        <w:t>сообщество,</w:t>
      </w:r>
      <w:r>
        <w:rPr>
          <w:spacing w:val="1"/>
        </w:rPr>
        <w:t> </w:t>
      </w:r>
      <w:r>
        <w:rPr/>
        <w:t>общественность.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элементом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уклада</w:t>
      </w:r>
      <w:r>
        <w:rPr>
          <w:spacing w:val="1"/>
        </w:rPr>
        <w:t> </w:t>
      </w:r>
      <w:r>
        <w:rPr/>
        <w:t>школьной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коллективные</w:t>
      </w:r>
      <w:r>
        <w:rPr>
          <w:spacing w:val="1"/>
        </w:rPr>
        <w:t> </w:t>
      </w:r>
      <w:r>
        <w:rPr/>
        <w:t>обсуждения,</w:t>
      </w:r>
      <w:r>
        <w:rPr>
          <w:spacing w:val="1"/>
        </w:rPr>
        <w:t> </w:t>
      </w:r>
      <w:r>
        <w:rPr/>
        <w:t>дискуссии,</w:t>
      </w:r>
      <w:r>
        <w:rPr>
          <w:spacing w:val="-67"/>
        </w:rPr>
        <w:t> </w:t>
      </w:r>
      <w:r>
        <w:rPr/>
        <w:t>позволяющие наиболее точно определить специфику ценностных и целевых</w:t>
      </w:r>
      <w:r>
        <w:rPr>
          <w:spacing w:val="1"/>
        </w:rPr>
        <w:t> </w:t>
      </w:r>
      <w:r>
        <w:rPr/>
        <w:t>ориентиров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элементовколлективной</w:t>
      </w:r>
      <w:r>
        <w:rPr>
          <w:spacing w:val="1"/>
        </w:rPr>
        <w:t> </w:t>
      </w:r>
      <w:r>
        <w:rPr/>
        <w:t>жизнедеятельности,</w:t>
      </w:r>
      <w:r>
        <w:rPr>
          <w:spacing w:val="1"/>
        </w:rPr>
        <w:t> </w:t>
      </w:r>
      <w:r>
        <w:rPr/>
        <w:t>обеспечивающих</w:t>
      </w:r>
      <w:r>
        <w:rPr>
          <w:spacing w:val="-4"/>
        </w:rPr>
        <w:t> </w:t>
      </w:r>
      <w:r>
        <w:rPr/>
        <w:t>реализацию</w:t>
      </w:r>
      <w:r>
        <w:rPr>
          <w:spacing w:val="-1"/>
        </w:rPr>
        <w:t> </w:t>
      </w:r>
      <w:r>
        <w:rPr/>
        <w:t>ценностей</w:t>
      </w:r>
      <w:r>
        <w:rPr>
          <w:spacing w:val="5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целей.</w:t>
      </w:r>
    </w:p>
    <w:p>
      <w:pPr>
        <w:pStyle w:val="BodyText"/>
        <w:ind w:right="834" w:firstLine="710"/>
      </w:pPr>
      <w:r>
        <w:rPr/>
        <w:t>Для</w:t>
      </w:r>
      <w:r>
        <w:rPr>
          <w:spacing w:val="1"/>
        </w:rPr>
        <w:t> </w:t>
      </w:r>
      <w:r>
        <w:rPr/>
        <w:t>стимулирования</w:t>
      </w:r>
      <w:r>
        <w:rPr>
          <w:spacing w:val="1"/>
        </w:rPr>
        <w:t> </w:t>
      </w:r>
      <w:r>
        <w:rPr/>
        <w:t>размышлений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-67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использованы</w:t>
      </w:r>
      <w:r>
        <w:rPr>
          <w:spacing w:val="1"/>
        </w:rPr>
        <w:t> </w:t>
      </w:r>
      <w:r>
        <w:rPr/>
        <w:t>варианты</w:t>
      </w:r>
      <w:r>
        <w:rPr>
          <w:spacing w:val="1"/>
        </w:rPr>
        <w:t> </w:t>
      </w:r>
      <w:r>
        <w:rPr/>
        <w:t>уклада</w:t>
      </w:r>
      <w:r>
        <w:rPr>
          <w:spacing w:val="1"/>
        </w:rPr>
        <w:t> </w:t>
      </w:r>
      <w:r>
        <w:rPr/>
        <w:t>школьной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список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исчерпывающим,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модельных</w:t>
      </w:r>
      <w:r>
        <w:rPr>
          <w:spacing w:val="1"/>
        </w:rPr>
        <w:t> </w:t>
      </w:r>
      <w:r>
        <w:rPr/>
        <w:t>укладов:</w:t>
      </w:r>
    </w:p>
    <w:p>
      <w:pPr>
        <w:pStyle w:val="ListParagraph"/>
        <w:numPr>
          <w:ilvl w:val="0"/>
          <w:numId w:val="98"/>
        </w:numPr>
        <w:tabs>
          <w:tab w:pos="2118" w:val="left" w:leader="none"/>
        </w:tabs>
        <w:spacing w:line="240" w:lineRule="auto" w:before="0" w:after="0"/>
        <w:ind w:left="1099" w:right="825" w:firstLine="710"/>
        <w:jc w:val="both"/>
        <w:rPr>
          <w:sz w:val="28"/>
        </w:rPr>
      </w:pPr>
      <w:r>
        <w:rPr>
          <w:b/>
          <w:sz w:val="28"/>
        </w:rPr>
        <w:t>гимназический</w:t>
      </w:r>
      <w:r>
        <w:rPr>
          <w:sz w:val="28"/>
        </w:rPr>
        <w:t>(образование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восхождение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культурному</w:t>
      </w:r>
      <w:r>
        <w:rPr>
          <w:spacing w:val="-17"/>
          <w:sz w:val="28"/>
        </w:rPr>
        <w:t> </w:t>
      </w:r>
      <w:r>
        <w:rPr>
          <w:sz w:val="28"/>
        </w:rPr>
        <w:t>эталону,</w:t>
      </w:r>
      <w:r>
        <w:rPr>
          <w:spacing w:val="-12"/>
          <w:sz w:val="28"/>
        </w:rPr>
        <w:t> </w:t>
      </w:r>
      <w:r>
        <w:rPr>
          <w:sz w:val="28"/>
        </w:rPr>
        <w:t>симметричному,</w:t>
      </w:r>
      <w:r>
        <w:rPr>
          <w:spacing w:val="-11"/>
          <w:sz w:val="28"/>
        </w:rPr>
        <w:t> </w:t>
      </w:r>
      <w:r>
        <w:rPr>
          <w:sz w:val="28"/>
        </w:rPr>
        <w:t>гармоничному,</w:t>
      </w:r>
      <w:r>
        <w:rPr>
          <w:spacing w:val="-12"/>
          <w:sz w:val="28"/>
        </w:rPr>
        <w:t> </w:t>
      </w:r>
      <w:r>
        <w:rPr>
          <w:sz w:val="28"/>
        </w:rPr>
        <w:t>путем</w:t>
      </w:r>
      <w:r>
        <w:rPr>
          <w:spacing w:val="-13"/>
          <w:sz w:val="28"/>
        </w:rPr>
        <w:t> </w:t>
      </w:r>
      <w:r>
        <w:rPr>
          <w:sz w:val="28"/>
        </w:rPr>
        <w:t>репродуктивных</w:t>
      </w:r>
      <w:r>
        <w:rPr>
          <w:spacing w:val="-67"/>
          <w:sz w:val="28"/>
        </w:rPr>
        <w:t> </w:t>
      </w:r>
      <w:r>
        <w:rPr>
          <w:sz w:val="28"/>
        </w:rPr>
        <w:t>методов,</w:t>
      </w:r>
      <w:r>
        <w:rPr>
          <w:spacing w:val="1"/>
          <w:sz w:val="28"/>
        </w:rPr>
        <w:t> </w:t>
      </w:r>
      <w:r>
        <w:rPr>
          <w:sz w:val="28"/>
        </w:rPr>
        <w:t>метода</w:t>
      </w:r>
      <w:r>
        <w:rPr>
          <w:spacing w:val="1"/>
          <w:sz w:val="28"/>
        </w:rPr>
        <w:t> </w:t>
      </w:r>
      <w:r>
        <w:rPr>
          <w:sz w:val="28"/>
        </w:rPr>
        <w:t>примера,</w:t>
      </w:r>
      <w:r>
        <w:rPr>
          <w:spacing w:val="1"/>
          <w:sz w:val="28"/>
        </w:rPr>
        <w:t> </w:t>
      </w:r>
      <w:r>
        <w:rPr>
          <w:sz w:val="28"/>
        </w:rPr>
        <w:t>систематических</w:t>
      </w:r>
      <w:r>
        <w:rPr>
          <w:spacing w:val="1"/>
          <w:sz w:val="28"/>
        </w:rPr>
        <w:t> </w:t>
      </w:r>
      <w:r>
        <w:rPr>
          <w:sz w:val="28"/>
        </w:rPr>
        <w:t>тренировок,</w:t>
      </w:r>
      <w:r>
        <w:rPr>
          <w:spacing w:val="1"/>
          <w:sz w:val="28"/>
        </w:rPr>
        <w:t> </w:t>
      </w:r>
      <w:r>
        <w:rPr>
          <w:sz w:val="28"/>
        </w:rPr>
        <w:t>прямого</w:t>
      </w:r>
      <w:r>
        <w:rPr>
          <w:spacing w:val="1"/>
          <w:sz w:val="28"/>
        </w:rPr>
        <w:t> </w:t>
      </w:r>
      <w:r>
        <w:rPr>
          <w:sz w:val="28"/>
        </w:rPr>
        <w:t>стимулирования</w:t>
      </w:r>
      <w:r>
        <w:rPr>
          <w:spacing w:val="1"/>
          <w:sz w:val="28"/>
        </w:rPr>
        <w:t> </w:t>
      </w:r>
      <w:r>
        <w:rPr>
          <w:sz w:val="28"/>
        </w:rPr>
        <w:t>(поощрения,</w:t>
      </w:r>
      <w:r>
        <w:rPr>
          <w:spacing w:val="1"/>
          <w:sz w:val="28"/>
        </w:rPr>
        <w:t> </w:t>
      </w:r>
      <w:r>
        <w:rPr>
          <w:sz w:val="28"/>
        </w:rPr>
        <w:t>наказания,</w:t>
      </w:r>
      <w:r>
        <w:rPr>
          <w:spacing w:val="1"/>
          <w:sz w:val="28"/>
        </w:rPr>
        <w:t> </w:t>
      </w:r>
      <w:r>
        <w:rPr>
          <w:sz w:val="28"/>
        </w:rPr>
        <w:t>соревнования),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воспитаннике</w:t>
      </w:r>
      <w:r>
        <w:rPr>
          <w:spacing w:val="1"/>
          <w:sz w:val="28"/>
        </w:rPr>
        <w:t> </w:t>
      </w:r>
      <w:r>
        <w:rPr>
          <w:sz w:val="28"/>
        </w:rPr>
        <w:t>ценятся дисциплинированность, взаимоотношения «педагог – воспитанник»</w:t>
      </w:r>
      <w:r>
        <w:rPr>
          <w:spacing w:val="1"/>
          <w:sz w:val="28"/>
        </w:rPr>
        <w:t> </w:t>
      </w:r>
      <w:r>
        <w:rPr>
          <w:sz w:val="28"/>
        </w:rPr>
        <w:t>носят</w:t>
      </w:r>
      <w:r>
        <w:rPr>
          <w:spacing w:val="-1"/>
          <w:sz w:val="28"/>
        </w:rPr>
        <w:t> </w:t>
      </w:r>
      <w:r>
        <w:rPr>
          <w:sz w:val="28"/>
        </w:rPr>
        <w:t>императивный</w:t>
      </w:r>
      <w:r>
        <w:rPr>
          <w:spacing w:val="6"/>
          <w:sz w:val="28"/>
        </w:rPr>
        <w:t> </w:t>
      </w:r>
      <w:r>
        <w:rPr>
          <w:sz w:val="28"/>
        </w:rPr>
        <w:t>характер);</w:t>
      </w:r>
    </w:p>
    <w:p>
      <w:pPr>
        <w:pStyle w:val="ListParagraph"/>
        <w:numPr>
          <w:ilvl w:val="0"/>
          <w:numId w:val="98"/>
        </w:numPr>
        <w:tabs>
          <w:tab w:pos="2176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b/>
          <w:sz w:val="28"/>
        </w:rPr>
        <w:t>лицейский</w:t>
      </w:r>
      <w:r>
        <w:rPr>
          <w:sz w:val="28"/>
        </w:rPr>
        <w:t>(образование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упорядоченное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спонтанное</w:t>
      </w:r>
      <w:r>
        <w:rPr>
          <w:spacing w:val="1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изобретательских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эвристической</w:t>
      </w:r>
      <w:r>
        <w:rPr>
          <w:spacing w:val="1"/>
          <w:sz w:val="28"/>
        </w:rPr>
        <w:t> </w:t>
      </w:r>
      <w:r>
        <w:rPr>
          <w:sz w:val="28"/>
        </w:rPr>
        <w:t>среде,</w:t>
      </w:r>
      <w:r>
        <w:rPr>
          <w:spacing w:val="1"/>
          <w:sz w:val="28"/>
        </w:rPr>
        <w:t> </w:t>
      </w:r>
      <w:r>
        <w:rPr>
          <w:sz w:val="28"/>
        </w:rPr>
        <w:t>сочетающее</w:t>
      </w:r>
      <w:r>
        <w:rPr>
          <w:spacing w:val="1"/>
          <w:sz w:val="28"/>
        </w:rPr>
        <w:t> </w:t>
      </w:r>
      <w:r>
        <w:rPr>
          <w:sz w:val="28"/>
        </w:rPr>
        <w:t>учебно-познавательную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творчеством</w:t>
      </w:r>
      <w:r>
        <w:rPr>
          <w:spacing w:val="1"/>
          <w:sz w:val="28"/>
        </w:rPr>
        <w:t> </w:t>
      </w:r>
      <w:r>
        <w:rPr>
          <w:sz w:val="28"/>
        </w:rPr>
        <w:t>(художественным, научным, техническим, социальным, экзистенциальным),</w:t>
      </w:r>
      <w:r>
        <w:rPr>
          <w:spacing w:val="1"/>
          <w:sz w:val="28"/>
        </w:rPr>
        <w:t> </w:t>
      </w:r>
      <w:r>
        <w:rPr>
          <w:sz w:val="28"/>
        </w:rPr>
        <w:t>общение</w:t>
      </w:r>
      <w:r>
        <w:rPr>
          <w:spacing w:val="1"/>
          <w:sz w:val="28"/>
        </w:rPr>
        <w:t> </w:t>
      </w:r>
      <w:r>
        <w:rPr>
          <w:sz w:val="28"/>
        </w:rPr>
        <w:t>носит</w:t>
      </w:r>
      <w:r>
        <w:rPr>
          <w:spacing w:val="1"/>
          <w:sz w:val="28"/>
        </w:rPr>
        <w:t> </w:t>
      </w:r>
      <w:r>
        <w:rPr>
          <w:sz w:val="28"/>
        </w:rPr>
        <w:t>демократический</w:t>
      </w:r>
      <w:r>
        <w:rPr>
          <w:spacing w:val="1"/>
          <w:sz w:val="28"/>
        </w:rPr>
        <w:t> </w:t>
      </w:r>
      <w:r>
        <w:rPr>
          <w:sz w:val="28"/>
        </w:rPr>
        <w:t>характер</w:t>
      </w:r>
      <w:r>
        <w:rPr>
          <w:spacing w:val="1"/>
          <w:sz w:val="28"/>
        </w:rPr>
        <w:t> </w:t>
      </w:r>
      <w:r>
        <w:rPr>
          <w:sz w:val="28"/>
        </w:rPr>
        <w:t>открытой</w:t>
      </w:r>
      <w:r>
        <w:rPr>
          <w:spacing w:val="1"/>
          <w:sz w:val="28"/>
        </w:rPr>
        <w:t> </w:t>
      </w:r>
      <w:r>
        <w:rPr>
          <w:sz w:val="28"/>
        </w:rPr>
        <w:t>дискуссии</w:t>
      </w:r>
      <w:r>
        <w:rPr>
          <w:spacing w:val="1"/>
          <w:sz w:val="28"/>
        </w:rPr>
        <w:t> </w:t>
      </w:r>
      <w:r>
        <w:rPr>
          <w:sz w:val="28"/>
        </w:rPr>
        <w:t>равных</w:t>
      </w:r>
      <w:r>
        <w:rPr>
          <w:spacing w:val="1"/>
          <w:sz w:val="28"/>
        </w:rPr>
        <w:t> </w:t>
      </w:r>
      <w:r>
        <w:rPr>
          <w:sz w:val="28"/>
        </w:rPr>
        <w:t>собеседников,</w:t>
      </w:r>
      <w:r>
        <w:rPr>
          <w:spacing w:val="1"/>
          <w:sz w:val="28"/>
        </w:rPr>
        <w:t> </w:t>
      </w:r>
      <w:r>
        <w:rPr>
          <w:sz w:val="28"/>
        </w:rPr>
        <w:t>подчинено</w:t>
      </w:r>
      <w:r>
        <w:rPr>
          <w:spacing w:val="1"/>
          <w:sz w:val="28"/>
        </w:rPr>
        <w:t> </w:t>
      </w:r>
      <w:r>
        <w:rPr>
          <w:sz w:val="28"/>
        </w:rPr>
        <w:t>решению</w:t>
      </w:r>
      <w:r>
        <w:rPr>
          <w:spacing w:val="1"/>
          <w:sz w:val="28"/>
        </w:rPr>
        <w:t> </w:t>
      </w:r>
      <w:r>
        <w:rPr>
          <w:sz w:val="28"/>
        </w:rPr>
        <w:t>изобретательской</w:t>
      </w:r>
      <w:r>
        <w:rPr>
          <w:spacing w:val="1"/>
          <w:sz w:val="28"/>
        </w:rPr>
        <w:t> </w:t>
      </w:r>
      <w:r>
        <w:rPr>
          <w:sz w:val="28"/>
        </w:rPr>
        <w:t>задачи;</w:t>
      </w:r>
      <w:r>
        <w:rPr>
          <w:spacing w:val="1"/>
          <w:sz w:val="28"/>
        </w:rPr>
        <w:t> </w:t>
      </w:r>
      <w:r>
        <w:rPr>
          <w:sz w:val="28"/>
        </w:rPr>
        <w:t>воспитание</w:t>
      </w:r>
      <w:r>
        <w:rPr>
          <w:spacing w:val="1"/>
          <w:sz w:val="28"/>
        </w:rPr>
        <w:t> </w:t>
      </w:r>
      <w:r>
        <w:rPr>
          <w:sz w:val="28"/>
        </w:rPr>
        <w:t>происходит</w:t>
      </w:r>
      <w:r>
        <w:rPr>
          <w:spacing w:val="1"/>
          <w:sz w:val="28"/>
        </w:rPr>
        <w:t> </w:t>
      </w:r>
      <w:r>
        <w:rPr>
          <w:sz w:val="28"/>
        </w:rPr>
        <w:t>продуктивными</w:t>
      </w:r>
      <w:r>
        <w:rPr>
          <w:spacing w:val="1"/>
          <w:sz w:val="28"/>
        </w:rPr>
        <w:t> </w:t>
      </w:r>
      <w:r>
        <w:rPr>
          <w:sz w:val="28"/>
        </w:rPr>
        <w:t>методами</w:t>
      </w:r>
      <w:r>
        <w:rPr>
          <w:spacing w:val="1"/>
          <w:sz w:val="28"/>
        </w:rPr>
        <w:t> </w:t>
      </w:r>
      <w:r>
        <w:rPr>
          <w:sz w:val="28"/>
        </w:rPr>
        <w:t>(проект,</w:t>
      </w:r>
      <w:r>
        <w:rPr>
          <w:spacing w:val="1"/>
          <w:sz w:val="28"/>
        </w:rPr>
        <w:t> </w:t>
      </w:r>
      <w:r>
        <w:rPr>
          <w:sz w:val="28"/>
        </w:rPr>
        <w:t>исследовательская</w:t>
      </w:r>
      <w:r>
        <w:rPr>
          <w:spacing w:val="1"/>
          <w:sz w:val="28"/>
        </w:rPr>
        <w:t> </w:t>
      </w:r>
      <w:r>
        <w:rPr>
          <w:sz w:val="28"/>
        </w:rPr>
        <w:t>деятельность,</w:t>
      </w:r>
      <w:r>
        <w:rPr>
          <w:spacing w:val="2"/>
          <w:sz w:val="28"/>
        </w:rPr>
        <w:t> </w:t>
      </w:r>
      <w:r>
        <w:rPr>
          <w:sz w:val="28"/>
        </w:rPr>
        <w:t>сократическая</w:t>
      </w:r>
      <w:r>
        <w:rPr>
          <w:spacing w:val="2"/>
          <w:sz w:val="28"/>
        </w:rPr>
        <w:t> </w:t>
      </w:r>
      <w:r>
        <w:rPr>
          <w:sz w:val="28"/>
        </w:rPr>
        <w:t>беседа,</w:t>
      </w:r>
      <w:r>
        <w:rPr>
          <w:spacing w:val="3"/>
          <w:sz w:val="28"/>
        </w:rPr>
        <w:t> </w:t>
      </w:r>
      <w:r>
        <w:rPr>
          <w:sz w:val="28"/>
        </w:rPr>
        <w:t>дискуссия</w:t>
      </w:r>
      <w:r>
        <w:rPr>
          <w:spacing w:val="1"/>
          <w:sz w:val="28"/>
        </w:rPr>
        <w:t> </w:t>
      </w:r>
      <w:r>
        <w:rPr>
          <w:sz w:val="28"/>
        </w:rPr>
        <w:t>и т.п.);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98"/>
        </w:numPr>
        <w:tabs>
          <w:tab w:pos="2339" w:val="left" w:leader="none"/>
        </w:tabs>
        <w:spacing w:line="240" w:lineRule="auto" w:before="67" w:after="0"/>
        <w:ind w:left="1099" w:right="833" w:firstLine="850"/>
        <w:jc w:val="both"/>
        <w:rPr>
          <w:sz w:val="28"/>
        </w:rPr>
      </w:pPr>
      <w:r>
        <w:rPr>
          <w:b/>
          <w:sz w:val="28"/>
        </w:rPr>
        <w:t>клубный</w:t>
      </w:r>
      <w:r>
        <w:rPr>
          <w:sz w:val="28"/>
        </w:rPr>
        <w:t>(образование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свободное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-67"/>
          <w:sz w:val="28"/>
        </w:rPr>
        <w:t> </w:t>
      </w:r>
      <w:r>
        <w:rPr>
          <w:sz w:val="28"/>
        </w:rPr>
        <w:t>препровождение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общности</w:t>
      </w:r>
      <w:r>
        <w:rPr>
          <w:spacing w:val="1"/>
          <w:sz w:val="28"/>
        </w:rPr>
        <w:t> </w:t>
      </w:r>
      <w:r>
        <w:rPr>
          <w:sz w:val="28"/>
        </w:rPr>
        <w:t>людей,</w:t>
      </w:r>
      <w:r>
        <w:rPr>
          <w:spacing w:val="1"/>
          <w:sz w:val="28"/>
        </w:rPr>
        <w:t> </w:t>
      </w:r>
      <w:r>
        <w:rPr>
          <w:sz w:val="28"/>
        </w:rPr>
        <w:t>имеющих</w:t>
      </w:r>
      <w:r>
        <w:rPr>
          <w:spacing w:val="1"/>
          <w:sz w:val="28"/>
        </w:rPr>
        <w:t> </w:t>
      </w:r>
      <w:r>
        <w:rPr>
          <w:sz w:val="28"/>
        </w:rPr>
        <w:t>сходные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близкие</w:t>
      </w:r>
      <w:r>
        <w:rPr>
          <w:spacing w:val="1"/>
          <w:sz w:val="28"/>
        </w:rPr>
        <w:t> </w:t>
      </w:r>
      <w:r>
        <w:rPr>
          <w:sz w:val="28"/>
        </w:rPr>
        <w:t>интересы,</w:t>
      </w:r>
      <w:r>
        <w:rPr>
          <w:spacing w:val="1"/>
          <w:sz w:val="28"/>
        </w:rPr>
        <w:t> </w:t>
      </w:r>
      <w:r>
        <w:rPr>
          <w:sz w:val="28"/>
        </w:rPr>
        <w:t>занятия,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стихийно</w:t>
      </w:r>
      <w:r>
        <w:rPr>
          <w:spacing w:val="1"/>
          <w:sz w:val="28"/>
        </w:rPr>
        <w:t> </w:t>
      </w:r>
      <w:r>
        <w:rPr>
          <w:sz w:val="28"/>
        </w:rPr>
        <w:t>возникают проекты, направленные на удовлетворение спонтанно возникшего</w:t>
      </w:r>
      <w:r>
        <w:rPr>
          <w:spacing w:val="-67"/>
          <w:sz w:val="28"/>
        </w:rPr>
        <w:t> </w:t>
      </w:r>
      <w:r>
        <w:rPr>
          <w:sz w:val="28"/>
        </w:rPr>
        <w:t>интереса; отношения основаны на общности интересов детей и взрослых,</w:t>
      </w:r>
      <w:r>
        <w:rPr>
          <w:spacing w:val="1"/>
          <w:sz w:val="28"/>
        </w:rPr>
        <w:t> </w:t>
      </w:r>
      <w:r>
        <w:rPr>
          <w:sz w:val="28"/>
        </w:rPr>
        <w:t>характеризуются</w:t>
      </w:r>
      <w:r>
        <w:rPr>
          <w:spacing w:val="1"/>
          <w:sz w:val="28"/>
        </w:rPr>
        <w:t> </w:t>
      </w:r>
      <w:r>
        <w:rPr>
          <w:sz w:val="28"/>
        </w:rPr>
        <w:t>атмосферой</w:t>
      </w:r>
      <w:r>
        <w:rPr>
          <w:spacing w:val="1"/>
          <w:sz w:val="28"/>
        </w:rPr>
        <w:t> </w:t>
      </w:r>
      <w:r>
        <w:rPr>
          <w:sz w:val="28"/>
        </w:rPr>
        <w:t>дружелюбия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доверия,</w:t>
      </w:r>
      <w:r>
        <w:rPr>
          <w:spacing w:val="1"/>
          <w:sz w:val="28"/>
        </w:rPr>
        <w:t> </w:t>
      </w:r>
      <w:r>
        <w:rPr>
          <w:sz w:val="28"/>
        </w:rPr>
        <w:t>правила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нормы</w:t>
      </w:r>
      <w:r>
        <w:rPr>
          <w:spacing w:val="1"/>
          <w:sz w:val="28"/>
        </w:rPr>
        <w:t> </w:t>
      </w:r>
      <w:r>
        <w:rPr>
          <w:sz w:val="28"/>
        </w:rPr>
        <w:t>взаимодействия отличает низкая регламентированность, ограничения носят</w:t>
      </w:r>
      <w:r>
        <w:rPr>
          <w:spacing w:val="1"/>
          <w:sz w:val="28"/>
        </w:rPr>
        <w:t> </w:t>
      </w:r>
      <w:r>
        <w:rPr>
          <w:sz w:val="28"/>
        </w:rPr>
        <w:t>рамочный характер; структура социальных ролей педагогов и обучающихся</w:t>
      </w:r>
      <w:r>
        <w:rPr>
          <w:spacing w:val="1"/>
          <w:sz w:val="28"/>
        </w:rPr>
        <w:t> </w:t>
      </w:r>
      <w:r>
        <w:rPr>
          <w:sz w:val="28"/>
        </w:rPr>
        <w:t>включает</w:t>
      </w:r>
      <w:r>
        <w:rPr>
          <w:spacing w:val="1"/>
          <w:sz w:val="28"/>
        </w:rPr>
        <w:t> </w:t>
      </w:r>
      <w:r>
        <w:rPr>
          <w:sz w:val="28"/>
        </w:rPr>
        <w:t>лидеров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ведомых,</w:t>
      </w:r>
      <w:r>
        <w:rPr>
          <w:spacing w:val="1"/>
          <w:sz w:val="28"/>
        </w:rPr>
        <w:t> </w:t>
      </w:r>
      <w:r>
        <w:rPr>
          <w:sz w:val="28"/>
        </w:rPr>
        <w:t>знатоков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любителей,</w:t>
      </w:r>
      <w:r>
        <w:rPr>
          <w:spacing w:val="1"/>
          <w:sz w:val="28"/>
        </w:rPr>
        <w:t> </w:t>
      </w:r>
      <w:r>
        <w:rPr>
          <w:sz w:val="28"/>
        </w:rPr>
        <w:t>партнеров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времяпрепровождению);</w:t>
      </w:r>
    </w:p>
    <w:p>
      <w:pPr>
        <w:pStyle w:val="ListParagraph"/>
        <w:numPr>
          <w:ilvl w:val="1"/>
          <w:numId w:val="98"/>
        </w:numPr>
        <w:tabs>
          <w:tab w:pos="2613" w:val="left" w:leader="none"/>
        </w:tabs>
        <w:spacing w:line="240" w:lineRule="auto" w:before="3" w:after="0"/>
        <w:ind w:left="1099" w:right="830" w:firstLine="850"/>
        <w:jc w:val="both"/>
        <w:rPr>
          <w:sz w:val="28"/>
        </w:rPr>
      </w:pPr>
      <w:r>
        <w:rPr>
          <w:b/>
          <w:sz w:val="28"/>
        </w:rPr>
        <w:t>военный</w:t>
      </w:r>
      <w:r>
        <w:rPr>
          <w:sz w:val="28"/>
        </w:rPr>
        <w:t>(образование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имитация</w:t>
      </w:r>
      <w:r>
        <w:rPr>
          <w:spacing w:val="-67"/>
          <w:sz w:val="28"/>
        </w:rPr>
        <w:t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> </w:t>
      </w:r>
      <w:r>
        <w:rPr>
          <w:sz w:val="28"/>
        </w:rPr>
        <w:t>военизированной</w:t>
      </w:r>
      <w:r>
        <w:rPr>
          <w:spacing w:val="1"/>
          <w:sz w:val="28"/>
        </w:rPr>
        <w:t> </w:t>
      </w:r>
      <w:r>
        <w:rPr>
          <w:sz w:val="28"/>
        </w:rPr>
        <w:t>организации,</w:t>
      </w:r>
      <w:r>
        <w:rPr>
          <w:spacing w:val="1"/>
          <w:sz w:val="28"/>
        </w:rPr>
        <w:t> </w:t>
      </w:r>
      <w:r>
        <w:rPr>
          <w:sz w:val="28"/>
        </w:rPr>
        <w:t>участники</w:t>
      </w:r>
      <w:r>
        <w:rPr>
          <w:spacing w:val="1"/>
          <w:sz w:val="28"/>
        </w:rPr>
        <w:t> </w:t>
      </w:r>
      <w:r>
        <w:rPr>
          <w:sz w:val="28"/>
        </w:rPr>
        <w:t>которой</w:t>
      </w:r>
      <w:r>
        <w:rPr>
          <w:spacing w:val="-67"/>
          <w:sz w:val="28"/>
        </w:rPr>
        <w:t> </w:t>
      </w:r>
      <w:r>
        <w:rPr>
          <w:sz w:val="28"/>
        </w:rPr>
        <w:t>совместно</w:t>
      </w:r>
      <w:r>
        <w:rPr>
          <w:spacing w:val="1"/>
          <w:sz w:val="28"/>
        </w:rPr>
        <w:t> </w:t>
      </w:r>
      <w:r>
        <w:rPr>
          <w:sz w:val="28"/>
        </w:rPr>
        <w:t>служат,</w:t>
      </w:r>
      <w:r>
        <w:rPr>
          <w:spacing w:val="1"/>
          <w:sz w:val="28"/>
        </w:rPr>
        <w:t> </w:t>
      </w:r>
      <w:r>
        <w:rPr>
          <w:sz w:val="28"/>
        </w:rPr>
        <w:t>преодолевают</w:t>
      </w:r>
      <w:r>
        <w:rPr>
          <w:spacing w:val="1"/>
          <w:sz w:val="28"/>
        </w:rPr>
        <w:t> </w:t>
      </w:r>
      <w:r>
        <w:rPr>
          <w:sz w:val="28"/>
        </w:rPr>
        <w:t>трудности;</w:t>
      </w:r>
      <w:r>
        <w:rPr>
          <w:spacing w:val="1"/>
          <w:sz w:val="28"/>
        </w:rPr>
        <w:t> </w:t>
      </w:r>
      <w:r>
        <w:rPr>
          <w:sz w:val="28"/>
        </w:rPr>
        <w:t>содержанием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допрофессиональная</w:t>
      </w:r>
      <w:r>
        <w:rPr>
          <w:spacing w:val="1"/>
          <w:sz w:val="28"/>
        </w:rPr>
        <w:t> </w:t>
      </w:r>
      <w:r>
        <w:rPr>
          <w:sz w:val="28"/>
        </w:rPr>
        <w:t>подготовка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военно-прикладным</w:t>
      </w:r>
      <w:r>
        <w:rPr>
          <w:spacing w:val="1"/>
          <w:sz w:val="28"/>
        </w:rPr>
        <w:t> </w:t>
      </w:r>
      <w:r>
        <w:rPr>
          <w:sz w:val="28"/>
        </w:rPr>
        <w:t>видам</w:t>
      </w:r>
      <w:r>
        <w:rPr>
          <w:spacing w:val="1"/>
          <w:sz w:val="28"/>
        </w:rPr>
        <w:t> </w:t>
      </w:r>
      <w:r>
        <w:rPr>
          <w:sz w:val="28"/>
        </w:rPr>
        <w:t>деятельности; воспитание осуществляется методом инициации (испытание и</w:t>
      </w:r>
      <w:r>
        <w:rPr>
          <w:spacing w:val="1"/>
          <w:sz w:val="28"/>
        </w:rPr>
        <w:t> </w:t>
      </w:r>
      <w:r>
        <w:rPr>
          <w:sz w:val="28"/>
        </w:rPr>
        <w:t>посвящения), объяснительно-иллюстративным и методом учебной практики;</w:t>
      </w:r>
      <w:r>
        <w:rPr>
          <w:spacing w:val="1"/>
          <w:sz w:val="28"/>
        </w:rPr>
        <w:t> </w:t>
      </w:r>
      <w:r>
        <w:rPr>
          <w:sz w:val="28"/>
        </w:rPr>
        <w:t>имитация</w:t>
      </w:r>
      <w:r>
        <w:rPr>
          <w:spacing w:val="1"/>
          <w:sz w:val="28"/>
        </w:rPr>
        <w:t> </w:t>
      </w:r>
      <w:r>
        <w:rPr>
          <w:sz w:val="28"/>
        </w:rPr>
        <w:t>(военная</w:t>
      </w:r>
      <w:r>
        <w:rPr>
          <w:spacing w:val="1"/>
          <w:sz w:val="28"/>
        </w:rPr>
        <w:t> </w:t>
      </w:r>
      <w:r>
        <w:rPr>
          <w:sz w:val="28"/>
        </w:rPr>
        <w:t>игра)</w:t>
      </w:r>
      <w:r>
        <w:rPr>
          <w:spacing w:val="1"/>
          <w:sz w:val="28"/>
        </w:rPr>
        <w:t> </w:t>
      </w:r>
      <w:r>
        <w:rPr>
          <w:sz w:val="28"/>
        </w:rPr>
        <w:t>определяет</w:t>
      </w:r>
      <w:r>
        <w:rPr>
          <w:spacing w:val="1"/>
          <w:sz w:val="28"/>
        </w:rPr>
        <w:t> </w:t>
      </w:r>
      <w:r>
        <w:rPr>
          <w:sz w:val="28"/>
        </w:rPr>
        <w:t>высоко</w:t>
      </w:r>
      <w:r>
        <w:rPr>
          <w:spacing w:val="1"/>
          <w:sz w:val="28"/>
        </w:rPr>
        <w:t> </w:t>
      </w:r>
      <w:r>
        <w:rPr>
          <w:sz w:val="28"/>
        </w:rPr>
        <w:t>регламентированный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ритуализированный</w:t>
      </w:r>
      <w:r>
        <w:rPr>
          <w:spacing w:val="1"/>
          <w:sz w:val="28"/>
        </w:rPr>
        <w:t> </w:t>
      </w:r>
      <w:r>
        <w:rPr>
          <w:sz w:val="28"/>
        </w:rPr>
        <w:t>характер</w:t>
      </w:r>
      <w:r>
        <w:rPr>
          <w:spacing w:val="1"/>
          <w:sz w:val="28"/>
        </w:rPr>
        <w:t> </w:t>
      </w:r>
      <w:r>
        <w:rPr>
          <w:sz w:val="28"/>
        </w:rPr>
        <w:t>взаимодействия,</w:t>
      </w:r>
      <w:r>
        <w:rPr>
          <w:spacing w:val="1"/>
          <w:sz w:val="28"/>
        </w:rPr>
        <w:t> </w:t>
      </w:r>
      <w:r>
        <w:rPr>
          <w:sz w:val="28"/>
        </w:rPr>
        <w:t>повседневный</w:t>
      </w:r>
      <w:r>
        <w:rPr>
          <w:spacing w:val="1"/>
          <w:sz w:val="28"/>
        </w:rPr>
        <w:t> </w:t>
      </w:r>
      <w:r>
        <w:rPr>
          <w:sz w:val="28"/>
        </w:rPr>
        <w:t>этикет</w:t>
      </w:r>
      <w:r>
        <w:rPr>
          <w:spacing w:val="-67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педагога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воспитанника</w:t>
      </w:r>
      <w:r>
        <w:rPr>
          <w:spacing w:val="1"/>
          <w:sz w:val="28"/>
        </w:rPr>
        <w:t> </w:t>
      </w:r>
      <w:r>
        <w:rPr>
          <w:sz w:val="28"/>
        </w:rPr>
        <w:t>(социальные</w:t>
      </w:r>
      <w:r>
        <w:rPr>
          <w:spacing w:val="1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командира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подчиненного);</w:t>
      </w:r>
    </w:p>
    <w:p>
      <w:pPr>
        <w:pStyle w:val="BodyText"/>
        <w:spacing w:before="2"/>
        <w:ind w:right="821" w:firstLine="710"/>
      </w:pPr>
      <w:r>
        <w:rPr>
          <w:b/>
        </w:rPr>
        <w:t>производственный</w:t>
      </w:r>
      <w:r>
        <w:rPr/>
        <w:t>(образование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сочетание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учебно-</w:t>
      </w:r>
      <w:r>
        <w:rPr>
          <w:spacing w:val="1"/>
        </w:rPr>
        <w:t> </w:t>
      </w:r>
      <w:r>
        <w:rPr/>
        <w:t>воспитательных задач с задачами материального воспроизводства; обучение</w:t>
      </w:r>
      <w:r>
        <w:rPr>
          <w:spacing w:val="1"/>
        </w:rPr>
        <w:t> </w:t>
      </w:r>
      <w:r>
        <w:rPr/>
        <w:t>носит характер обеспечения повышения качества выпускаемой продукции;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инструктаж,</w:t>
      </w:r>
      <w:r>
        <w:rPr>
          <w:spacing w:val="1"/>
        </w:rPr>
        <w:t> </w:t>
      </w:r>
      <w:r>
        <w:rPr/>
        <w:t>материальное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моральное</w:t>
      </w:r>
      <w:r>
        <w:rPr>
          <w:spacing w:val="1"/>
        </w:rPr>
        <w:t> </w:t>
      </w:r>
      <w:r>
        <w:rPr/>
        <w:t>поощрение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производственные</w:t>
      </w:r>
      <w:r>
        <w:rPr>
          <w:spacing w:val="1"/>
        </w:rPr>
        <w:t> </w:t>
      </w:r>
      <w:r>
        <w:rPr/>
        <w:t>достижения;</w:t>
      </w:r>
      <w:r>
        <w:rPr>
          <w:spacing w:val="1"/>
        </w:rPr>
        <w:t> </w:t>
      </w:r>
      <w:r>
        <w:rPr/>
        <w:t>подобие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-67"/>
        </w:rPr>
        <w:t> </w:t>
      </w:r>
      <w:r>
        <w:rPr/>
        <w:t>производственной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задает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руководитель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подчиненный</w:t>
      </w:r>
      <w:r>
        <w:rPr>
          <w:spacing w:val="1"/>
        </w:rPr>
        <w:t> </w:t>
      </w:r>
      <w:r>
        <w:rPr/>
        <w:t>работник,</w:t>
      </w:r>
      <w:r>
        <w:rPr>
          <w:spacing w:val="1"/>
        </w:rPr>
        <w:t> </w:t>
      </w:r>
      <w:r>
        <w:rPr/>
        <w:t>техник,</w:t>
      </w:r>
      <w:r>
        <w:rPr>
          <w:spacing w:val="1"/>
        </w:rPr>
        <w:t> </w:t>
      </w:r>
      <w:r>
        <w:rPr/>
        <w:t>инженер и</w:t>
      </w:r>
      <w:r>
        <w:rPr>
          <w:spacing w:val="1"/>
        </w:rPr>
        <w:t> </w:t>
      </w:r>
      <w:r>
        <w:rPr/>
        <w:t>рабочий).</w:t>
      </w:r>
    </w:p>
    <w:p>
      <w:pPr>
        <w:pStyle w:val="BodyText"/>
        <w:ind w:right="833" w:firstLine="456"/>
      </w:pPr>
      <w:r>
        <w:rPr/>
        <w:t>Задачи воспитания и социализации обучающихся на ступени 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-13"/>
        </w:rPr>
        <w:t> </w:t>
      </w:r>
      <w:r>
        <w:rPr/>
        <w:t>образования</w:t>
      </w:r>
      <w:r>
        <w:rPr>
          <w:spacing w:val="-11"/>
        </w:rPr>
        <w:t> </w:t>
      </w:r>
      <w:r>
        <w:rPr/>
        <w:t>классифицированы</w:t>
      </w:r>
      <w:r>
        <w:rPr>
          <w:spacing w:val="-9"/>
        </w:rPr>
        <w:t> </w:t>
      </w:r>
      <w:r>
        <w:rPr/>
        <w:t>по</w:t>
      </w:r>
      <w:r>
        <w:rPr>
          <w:spacing w:val="-12"/>
        </w:rPr>
        <w:t> </w:t>
      </w:r>
      <w:r>
        <w:rPr/>
        <w:t>направлениям,</w:t>
      </w:r>
      <w:r>
        <w:rPr>
          <w:spacing w:val="-10"/>
        </w:rPr>
        <w:t> </w:t>
      </w:r>
      <w:r>
        <w:rPr/>
        <w:t>каждое</w:t>
      </w:r>
      <w:r>
        <w:rPr>
          <w:spacing w:val="-12"/>
        </w:rPr>
        <w:t> </w:t>
      </w:r>
      <w:r>
        <w:rPr/>
        <w:t>из</w:t>
      </w:r>
      <w:r>
        <w:rPr>
          <w:spacing w:val="-11"/>
        </w:rPr>
        <w:t> </w:t>
      </w:r>
      <w:r>
        <w:rPr/>
        <w:t>которых,</w:t>
      </w:r>
      <w:r>
        <w:rPr>
          <w:spacing w:val="-68"/>
        </w:rPr>
        <w:t> </w:t>
      </w:r>
      <w:r>
        <w:rPr/>
        <w:t>будучи</w:t>
      </w:r>
      <w:r>
        <w:rPr>
          <w:spacing w:val="-4"/>
        </w:rPr>
        <w:t> </w:t>
      </w:r>
      <w:r>
        <w:rPr/>
        <w:t>тесно</w:t>
      </w:r>
      <w:r>
        <w:rPr>
          <w:spacing w:val="-8"/>
        </w:rPr>
        <w:t> </w:t>
      </w:r>
      <w:r>
        <w:rPr/>
        <w:t>связанным</w:t>
      </w:r>
      <w:r>
        <w:rPr>
          <w:spacing w:val="-6"/>
        </w:rPr>
        <w:t> </w:t>
      </w:r>
      <w:r>
        <w:rPr/>
        <w:t>с</w:t>
      </w:r>
      <w:r>
        <w:rPr>
          <w:spacing w:val="-7"/>
        </w:rPr>
        <w:t> </w:t>
      </w:r>
      <w:r>
        <w:rPr/>
        <w:t>другими,</w:t>
      </w:r>
      <w:r>
        <w:rPr>
          <w:spacing w:val="-6"/>
        </w:rPr>
        <w:t> </w:t>
      </w:r>
      <w:r>
        <w:rPr/>
        <w:t>раскрывает</w:t>
      </w:r>
      <w:r>
        <w:rPr>
          <w:spacing w:val="-5"/>
        </w:rPr>
        <w:t> </w:t>
      </w:r>
      <w:r>
        <w:rPr/>
        <w:t>одну</w:t>
      </w:r>
      <w:r>
        <w:rPr>
          <w:spacing w:val="-11"/>
        </w:rPr>
        <w:t> </w:t>
      </w:r>
      <w:r>
        <w:rPr/>
        <w:t>из</w:t>
      </w:r>
      <w:r>
        <w:rPr>
          <w:spacing w:val="-7"/>
        </w:rPr>
        <w:t> </w:t>
      </w:r>
      <w:r>
        <w:rPr/>
        <w:t>существенных</w:t>
      </w:r>
      <w:r>
        <w:rPr>
          <w:spacing w:val="-11"/>
        </w:rPr>
        <w:t> </w:t>
      </w:r>
      <w:r>
        <w:rPr/>
        <w:t>сторон</w:t>
      </w:r>
      <w:r>
        <w:rPr>
          <w:spacing w:val="-68"/>
        </w:rPr>
        <w:t> </w:t>
      </w:r>
      <w:r>
        <w:rPr/>
        <w:t>духовно-нравственного</w:t>
      </w:r>
      <w:r>
        <w:rPr>
          <w:spacing w:val="-2"/>
        </w:rPr>
        <w:t> </w:t>
      </w:r>
      <w:r>
        <w:rPr/>
        <w:t>развития личности</w:t>
      </w:r>
      <w:r>
        <w:rPr>
          <w:spacing w:val="-1"/>
        </w:rPr>
        <w:t> </w:t>
      </w:r>
      <w:r>
        <w:rPr/>
        <w:t>гражданина России.</w:t>
      </w:r>
    </w:p>
    <w:p>
      <w:pPr>
        <w:pStyle w:val="BodyText"/>
        <w:spacing w:before="1"/>
        <w:ind w:right="832" w:firstLine="456"/>
      </w:pPr>
      <w:r>
        <w:rPr/>
        <w:t>Каждое из этих направлений основано на определённой системе базовых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их</w:t>
      </w:r>
      <w:r>
        <w:rPr>
          <w:spacing w:val="71"/>
        </w:rPr>
        <w:t> </w:t>
      </w:r>
      <w:r>
        <w:rPr/>
        <w:t>усвоение</w:t>
      </w:r>
      <w:r>
        <w:rPr>
          <w:spacing w:val="1"/>
        </w:rPr>
        <w:t> </w:t>
      </w:r>
      <w:r>
        <w:rPr/>
        <w:t>обучающимися.</w:t>
      </w:r>
    </w:p>
    <w:p>
      <w:pPr>
        <w:pStyle w:val="BodyText"/>
        <w:spacing w:line="321" w:lineRule="exact"/>
        <w:jc w:val="left"/>
      </w:pPr>
      <w:r>
        <w:rPr/>
        <w:t>Возможные</w:t>
      </w:r>
      <w:r>
        <w:rPr>
          <w:spacing w:val="-14"/>
        </w:rPr>
        <w:t> </w:t>
      </w:r>
      <w:r>
        <w:rPr/>
        <w:t>варианты</w:t>
      </w:r>
      <w:r>
        <w:rPr>
          <w:spacing w:val="-13"/>
        </w:rPr>
        <w:t> </w:t>
      </w:r>
      <w:r>
        <w:rPr/>
        <w:t>направлений</w:t>
      </w:r>
    </w:p>
    <w:p>
      <w:pPr>
        <w:pStyle w:val="BodyText"/>
        <w:tabs>
          <w:tab w:pos="2854" w:val="left" w:leader="none"/>
          <w:tab w:pos="3276" w:val="left" w:leader="none"/>
          <w:tab w:pos="5428" w:val="left" w:leader="none"/>
          <w:tab w:pos="7135" w:val="left" w:leader="none"/>
          <w:tab w:pos="8655" w:val="left" w:leader="none"/>
          <w:tab w:pos="8996" w:val="left" w:leader="none"/>
          <w:tab w:pos="10051" w:val="left" w:leader="none"/>
        </w:tabs>
        <w:ind w:right="841"/>
        <w:jc w:val="left"/>
      </w:pPr>
      <w:r>
        <w:rPr/>
        <w:t>Направление</w:t>
        <w:tab/>
        <w:t>1:</w:t>
        <w:tab/>
        <w:t>формирование</w:t>
        <w:tab/>
        <w:t>ценностного</w:t>
        <w:tab/>
        <w:t>отношения</w:t>
        <w:tab/>
        <w:t>к</w:t>
        <w:tab/>
        <w:t>России</w:t>
        <w:tab/>
      </w:r>
      <w:r>
        <w:rPr>
          <w:spacing w:val="-3"/>
        </w:rPr>
        <w:t>как</w:t>
      </w:r>
      <w:r>
        <w:rPr>
          <w:spacing w:val="-67"/>
        </w:rPr>
        <w:t> </w:t>
      </w:r>
      <w:r>
        <w:rPr/>
        <w:t>Отечеству;</w:t>
      </w:r>
    </w:p>
    <w:p>
      <w:pPr>
        <w:pStyle w:val="BodyText"/>
        <w:tabs>
          <w:tab w:pos="2897" w:val="left" w:leader="none"/>
          <w:tab w:pos="3358" w:val="left" w:leader="none"/>
          <w:tab w:pos="5343" w:val="left" w:leader="none"/>
          <w:tab w:pos="7084" w:val="left" w:leader="none"/>
          <w:tab w:pos="8676" w:val="left" w:leader="none"/>
          <w:tab w:pos="9050" w:val="left" w:leader="none"/>
        </w:tabs>
        <w:ind w:right="830"/>
        <w:jc w:val="left"/>
      </w:pPr>
      <w:r>
        <w:rPr/>
        <w:t>Направление 2: формирование общественной самоорганизации учащихся;</w:t>
      </w:r>
      <w:r>
        <w:rPr>
          <w:spacing w:val="1"/>
        </w:rPr>
        <w:t> </w:t>
      </w:r>
      <w:r>
        <w:rPr/>
        <w:t>Направление</w:t>
        <w:tab/>
        <w:t>3:</w:t>
        <w:tab/>
        <w:t>формирование</w:t>
        <w:tab/>
        <w:t>партнерских</w:t>
        <w:tab/>
        <w:t>отношений</w:t>
        <w:tab/>
        <w:t>с</w:t>
        <w:tab/>
      </w:r>
      <w:r>
        <w:rPr>
          <w:spacing w:val="-2"/>
        </w:rPr>
        <w:t>родителями</w:t>
      </w:r>
      <w:r>
        <w:rPr>
          <w:spacing w:val="-67"/>
        </w:rPr>
        <w:t> </w:t>
      </w:r>
      <w:r>
        <w:rPr/>
        <w:t>(законными представителями);</w:t>
      </w:r>
    </w:p>
    <w:p>
      <w:pPr>
        <w:pStyle w:val="BodyText"/>
        <w:tabs>
          <w:tab w:pos="5041" w:val="left" w:leader="none"/>
        </w:tabs>
        <w:spacing w:line="242" w:lineRule="auto"/>
        <w:ind w:right="841"/>
        <w:jc w:val="left"/>
      </w:pPr>
      <w:r>
        <w:rPr/>
        <w:t>Направление</w:t>
      </w:r>
      <w:r>
        <w:rPr>
          <w:spacing w:val="30"/>
        </w:rPr>
        <w:t> </w:t>
      </w:r>
      <w:r>
        <w:rPr/>
        <w:t>4:</w:t>
      </w:r>
      <w:r>
        <w:rPr>
          <w:spacing w:val="26"/>
        </w:rPr>
        <w:t> </w:t>
      </w:r>
      <w:r>
        <w:rPr/>
        <w:t>формирование</w:t>
        <w:tab/>
        <w:t>трудовых</w:t>
      </w:r>
      <w:r>
        <w:rPr>
          <w:spacing w:val="30"/>
        </w:rPr>
        <w:t> </w:t>
      </w:r>
      <w:r>
        <w:rPr/>
        <w:t>отношений</w:t>
      </w:r>
      <w:r>
        <w:rPr>
          <w:spacing w:val="29"/>
        </w:rPr>
        <w:t> </w:t>
      </w:r>
      <w:r>
        <w:rPr/>
        <w:t>и</w:t>
      </w:r>
      <w:r>
        <w:rPr>
          <w:spacing w:val="30"/>
        </w:rPr>
        <w:t> </w:t>
      </w:r>
      <w:r>
        <w:rPr/>
        <w:t>осознанного</w:t>
      </w:r>
      <w:r>
        <w:rPr>
          <w:spacing w:val="30"/>
        </w:rPr>
        <w:t> </w:t>
      </w:r>
      <w:r>
        <w:rPr/>
        <w:t>выбора</w:t>
      </w:r>
      <w:r>
        <w:rPr>
          <w:spacing w:val="-67"/>
        </w:rPr>
        <w:t> </w:t>
      </w:r>
      <w:r>
        <w:rPr/>
        <w:t>будущей профессии;</w:t>
      </w:r>
    </w:p>
    <w:p>
      <w:pPr>
        <w:pStyle w:val="BodyText"/>
        <w:tabs>
          <w:tab w:pos="2960" w:val="left" w:leader="none"/>
          <w:tab w:pos="3487" w:val="left" w:leader="none"/>
          <w:tab w:pos="5540" w:val="left" w:leader="none"/>
          <w:tab w:pos="9111" w:val="left" w:leader="none"/>
        </w:tabs>
        <w:spacing w:line="320" w:lineRule="exact"/>
        <w:jc w:val="left"/>
      </w:pPr>
      <w:r>
        <w:rPr/>
        <w:t>Направление</w:t>
        <w:tab/>
        <w:t>5:</w:t>
        <w:tab/>
        <w:t>формирование</w:t>
        <w:tab/>
        <w:t>мотивационно-ценностных</w:t>
        <w:tab/>
        <w:t>отношений</w:t>
      </w:r>
    </w:p>
    <w:p>
      <w:pPr>
        <w:spacing w:after="0" w:line="320" w:lineRule="exact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jc w:val="left"/>
      </w:pPr>
      <w:r>
        <w:rPr/>
        <w:t>обучающегося</w:t>
      </w:r>
      <w:r>
        <w:rPr>
          <w:spacing w:val="38"/>
        </w:rPr>
        <w:t> </w:t>
      </w:r>
      <w:r>
        <w:rPr/>
        <w:t>в</w:t>
      </w:r>
      <w:r>
        <w:rPr>
          <w:spacing w:val="35"/>
        </w:rPr>
        <w:t> </w:t>
      </w:r>
      <w:r>
        <w:rPr/>
        <w:t>сфере</w:t>
      </w:r>
      <w:r>
        <w:rPr>
          <w:spacing w:val="33"/>
        </w:rPr>
        <w:t> </w:t>
      </w:r>
      <w:r>
        <w:rPr/>
        <w:t>самопознания,</w:t>
      </w:r>
      <w:r>
        <w:rPr>
          <w:spacing w:val="34"/>
        </w:rPr>
        <w:t> </w:t>
      </w:r>
      <w:r>
        <w:rPr/>
        <w:t>самоопределения,</w:t>
      </w:r>
      <w:r>
        <w:rPr>
          <w:spacing w:val="34"/>
        </w:rPr>
        <w:t> </w:t>
      </w:r>
      <w:r>
        <w:rPr/>
        <w:t>самореализации,</w:t>
      </w:r>
      <w:r>
        <w:rPr>
          <w:spacing w:val="-67"/>
        </w:rPr>
        <w:t> </w:t>
      </w:r>
      <w:r>
        <w:rPr/>
        <w:t>самосовершенствования;</w:t>
      </w:r>
    </w:p>
    <w:p>
      <w:pPr>
        <w:pStyle w:val="BodyText"/>
        <w:tabs>
          <w:tab w:pos="2950" w:val="left" w:leader="none"/>
          <w:tab w:pos="3468" w:val="left" w:leader="none"/>
          <w:tab w:pos="5511" w:val="left" w:leader="none"/>
          <w:tab w:pos="9130" w:val="left" w:leader="none"/>
        </w:tabs>
        <w:ind w:right="834"/>
        <w:jc w:val="left"/>
      </w:pPr>
      <w:r>
        <w:rPr/>
        <w:t>Направление</w:t>
        <w:tab/>
        <w:t>6:</w:t>
        <w:tab/>
        <w:t>формирование</w:t>
        <w:tab/>
        <w:t>мотивационно-ценностного</w:t>
        <w:tab/>
      </w:r>
      <w:r>
        <w:rPr>
          <w:spacing w:val="-1"/>
        </w:rPr>
        <w:t>отношения</w:t>
      </w:r>
      <w:r>
        <w:rPr>
          <w:spacing w:val="-67"/>
        </w:rPr>
        <w:t> </w:t>
      </w:r>
      <w:r>
        <w:rPr/>
        <w:t>обучающегося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здорового образа</w:t>
      </w:r>
      <w:r>
        <w:rPr>
          <w:spacing w:val="-3"/>
        </w:rPr>
        <w:t> </w:t>
      </w:r>
      <w:r>
        <w:rPr/>
        <w:t>жизни;</w:t>
      </w:r>
    </w:p>
    <w:p>
      <w:pPr>
        <w:pStyle w:val="BodyText"/>
        <w:spacing w:before="4"/>
        <w:jc w:val="left"/>
      </w:pPr>
      <w:r>
        <w:rPr/>
        <w:t>Направление</w:t>
      </w:r>
      <w:r>
        <w:rPr>
          <w:spacing w:val="36"/>
        </w:rPr>
        <w:t> </w:t>
      </w:r>
      <w:r>
        <w:rPr/>
        <w:t>7:</w:t>
      </w:r>
      <w:r>
        <w:rPr>
          <w:spacing w:val="31"/>
        </w:rPr>
        <w:t> </w:t>
      </w:r>
      <w:r>
        <w:rPr/>
        <w:t>формирование</w:t>
      </w:r>
      <w:r>
        <w:rPr>
          <w:spacing w:val="36"/>
        </w:rPr>
        <w:t> </w:t>
      </w:r>
      <w:r>
        <w:rPr/>
        <w:t>мотивов</w:t>
      </w:r>
      <w:r>
        <w:rPr>
          <w:spacing w:val="38"/>
        </w:rPr>
        <w:t> </w:t>
      </w:r>
      <w:r>
        <w:rPr/>
        <w:t>и</w:t>
      </w:r>
      <w:r>
        <w:rPr>
          <w:spacing w:val="36"/>
        </w:rPr>
        <w:t> </w:t>
      </w:r>
      <w:r>
        <w:rPr/>
        <w:t>ценностей</w:t>
      </w:r>
      <w:r>
        <w:rPr>
          <w:spacing w:val="35"/>
        </w:rPr>
        <w:t> </w:t>
      </w:r>
      <w:r>
        <w:rPr/>
        <w:t>обучающегося</w:t>
      </w:r>
      <w:r>
        <w:rPr>
          <w:spacing w:val="38"/>
        </w:rPr>
        <w:t> </w:t>
      </w:r>
      <w:r>
        <w:rPr/>
        <w:t>в</w:t>
      </w:r>
      <w:r>
        <w:rPr>
          <w:spacing w:val="34"/>
        </w:rPr>
        <w:t> </w:t>
      </w:r>
      <w:r>
        <w:rPr/>
        <w:t>сфере</w:t>
      </w:r>
      <w:r>
        <w:rPr>
          <w:spacing w:val="-67"/>
        </w:rPr>
        <w:t> </w:t>
      </w:r>
      <w:r>
        <w:rPr/>
        <w:t>отношений к</w:t>
      </w:r>
      <w:r>
        <w:rPr>
          <w:spacing w:val="1"/>
        </w:rPr>
        <w:t> </w:t>
      </w:r>
      <w:r>
        <w:rPr/>
        <w:t>природе;</w:t>
      </w:r>
    </w:p>
    <w:p>
      <w:pPr>
        <w:pStyle w:val="BodyText"/>
        <w:tabs>
          <w:tab w:pos="2960" w:val="left" w:leader="none"/>
          <w:tab w:pos="3487" w:val="left" w:leader="none"/>
          <w:tab w:pos="5540" w:val="left" w:leader="none"/>
          <w:tab w:pos="9111" w:val="left" w:leader="none"/>
        </w:tabs>
        <w:ind w:right="832"/>
        <w:jc w:val="left"/>
      </w:pPr>
      <w:r>
        <w:rPr/>
        <w:t>Направление</w:t>
        <w:tab/>
        <w:t>8:</w:t>
        <w:tab/>
        <w:t>формирование</w:t>
        <w:tab/>
        <w:t>мотивационно-ценностных</w:t>
        <w:tab/>
      </w:r>
      <w:r>
        <w:rPr>
          <w:spacing w:val="-1"/>
        </w:rPr>
        <w:t>отношений</w:t>
      </w:r>
      <w:r>
        <w:rPr>
          <w:spacing w:val="-67"/>
        </w:rPr>
        <w:t> </w:t>
      </w:r>
      <w:r>
        <w:rPr/>
        <w:t>обучающегося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</w:t>
      </w:r>
      <w:r>
        <w:rPr>
          <w:spacing w:val="2"/>
        </w:rPr>
        <w:t> </w:t>
      </w:r>
      <w:r>
        <w:rPr/>
        <w:t>искусства</w:t>
      </w:r>
    </w:p>
    <w:p>
      <w:pPr>
        <w:pStyle w:val="BodyText"/>
        <w:spacing w:before="4"/>
        <w:ind w:left="0"/>
        <w:jc w:val="left"/>
      </w:pPr>
    </w:p>
    <w:p>
      <w:pPr>
        <w:pStyle w:val="Heading2"/>
      </w:pPr>
      <w:r>
        <w:rPr/>
        <w:t>Направление:</w:t>
      </w:r>
      <w:r>
        <w:rPr>
          <w:spacing w:val="-13"/>
        </w:rPr>
        <w:t> </w:t>
      </w:r>
      <w:r>
        <w:rPr/>
        <w:t>формирование</w:t>
      </w:r>
      <w:r>
        <w:rPr>
          <w:spacing w:val="-7"/>
        </w:rPr>
        <w:t> </w:t>
      </w:r>
      <w:r>
        <w:rPr/>
        <w:t>отношения</w:t>
      </w:r>
      <w:r>
        <w:rPr>
          <w:spacing w:val="-13"/>
        </w:rPr>
        <w:t> </w:t>
      </w:r>
      <w:r>
        <w:rPr/>
        <w:t>к</w:t>
      </w:r>
      <w:r>
        <w:rPr>
          <w:spacing w:val="-14"/>
        </w:rPr>
        <w:t> </w:t>
      </w:r>
      <w:r>
        <w:rPr/>
        <w:t>России</w:t>
      </w:r>
      <w:r>
        <w:rPr>
          <w:spacing w:val="-9"/>
        </w:rPr>
        <w:t> </w:t>
      </w:r>
      <w:r>
        <w:rPr/>
        <w:t>как</w:t>
      </w:r>
      <w:r>
        <w:rPr>
          <w:spacing w:val="-13"/>
        </w:rPr>
        <w:t> </w:t>
      </w:r>
      <w:r>
        <w:rPr/>
        <w:t>Отечеству;</w:t>
      </w:r>
    </w:p>
    <w:p>
      <w:pPr>
        <w:pStyle w:val="BodyText"/>
        <w:ind w:right="830"/>
      </w:pPr>
      <w:r>
        <w:rPr/>
        <w:t>-формирование мотивов и ценностей обучающегося в сфере отношений к</w:t>
      </w:r>
      <w:r>
        <w:rPr>
          <w:spacing w:val="1"/>
        </w:rPr>
        <w:t> </w:t>
      </w:r>
      <w:r>
        <w:rPr/>
        <w:t>России как Отечеству (приобщение обучающихся к культурным ценностям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народа,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этнической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социокультурной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базовым</w:t>
      </w:r>
      <w:r>
        <w:rPr>
          <w:spacing w:val="1"/>
        </w:rPr>
        <w:t> </w:t>
      </w:r>
      <w:r>
        <w:rPr/>
        <w:t>национальным</w:t>
      </w:r>
      <w:r>
        <w:rPr>
          <w:spacing w:val="1"/>
        </w:rPr>
        <w:t> </w:t>
      </w:r>
      <w:r>
        <w:rPr/>
        <w:t>ценностям</w:t>
      </w:r>
      <w:r>
        <w:rPr>
          <w:spacing w:val="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общечеловеческим</w:t>
      </w:r>
      <w:r>
        <w:rPr>
          <w:spacing w:val="1"/>
        </w:rPr>
        <w:t> </w:t>
      </w:r>
      <w:r>
        <w:rPr/>
        <w:t>ценностям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гражданской</w:t>
      </w:r>
      <w:r>
        <w:rPr>
          <w:spacing w:val="-67"/>
        </w:rPr>
        <w:t> </w:t>
      </w:r>
      <w:r>
        <w:rPr/>
        <w:t>идентичности);</w:t>
      </w:r>
    </w:p>
    <w:p>
      <w:pPr>
        <w:pStyle w:val="Heading2"/>
        <w:spacing w:line="322" w:lineRule="exact"/>
      </w:pPr>
      <w:r>
        <w:rPr/>
        <w:t>Направление:</w:t>
      </w:r>
      <w:r>
        <w:rPr>
          <w:spacing w:val="-13"/>
        </w:rPr>
        <w:t> </w:t>
      </w:r>
      <w:r>
        <w:rPr/>
        <w:t>формирование</w:t>
      </w:r>
      <w:r>
        <w:rPr>
          <w:spacing w:val="-10"/>
        </w:rPr>
        <w:t> </w:t>
      </w:r>
      <w:r>
        <w:rPr/>
        <w:t>общественной</w:t>
      </w:r>
      <w:r>
        <w:rPr>
          <w:spacing w:val="-14"/>
        </w:rPr>
        <w:t> </w:t>
      </w:r>
      <w:r>
        <w:rPr/>
        <w:t>самоорганизации</w:t>
      </w:r>
      <w:r>
        <w:rPr>
          <w:spacing w:val="-13"/>
        </w:rPr>
        <w:t> </w:t>
      </w:r>
      <w:r>
        <w:rPr/>
        <w:t>учащихся;</w:t>
      </w:r>
    </w:p>
    <w:p>
      <w:pPr>
        <w:pStyle w:val="BodyText"/>
        <w:ind w:right="826"/>
      </w:pPr>
      <w:r>
        <w:rPr/>
        <w:t>-включение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самоорганизации</w:t>
      </w:r>
      <w:r>
        <w:rPr>
          <w:spacing w:val="1"/>
        </w:rPr>
        <w:t> </w:t>
      </w:r>
      <w:r>
        <w:rPr/>
        <w:t>(приобщение обучающихся к общественной деятельности, участие в детско-</w:t>
      </w:r>
      <w:r>
        <w:rPr>
          <w:spacing w:val="1"/>
        </w:rPr>
        <w:t> </w:t>
      </w:r>
      <w:r>
        <w:rPr/>
        <w:t>юношеских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движениях,</w:t>
      </w:r>
      <w:r>
        <w:rPr>
          <w:spacing w:val="1"/>
        </w:rPr>
        <w:t> </w:t>
      </w:r>
      <w:r>
        <w:rPr/>
        <w:t>школьных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внешкольных</w:t>
      </w:r>
      <w:r>
        <w:rPr>
          <w:spacing w:val="1"/>
        </w:rPr>
        <w:t> </w:t>
      </w:r>
      <w:r>
        <w:rPr/>
        <w:t>объединениях,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ученическом</w:t>
      </w:r>
      <w:r>
        <w:rPr>
          <w:spacing w:val="1"/>
        </w:rPr>
        <w:t> </w:t>
      </w:r>
      <w:r>
        <w:rPr/>
        <w:t>самоуправлении,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благоустройстве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класса,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поселения,</w:t>
      </w:r>
      <w:r>
        <w:rPr>
          <w:spacing w:val="1"/>
        </w:rPr>
        <w:t> </w:t>
      </w:r>
      <w:r>
        <w:rPr/>
        <w:t>города;</w:t>
      </w:r>
      <w:r>
        <w:rPr>
          <w:spacing w:val="1"/>
        </w:rPr>
        <w:t> </w:t>
      </w:r>
      <w:r>
        <w:rPr/>
        <w:t>социальная</w:t>
      </w:r>
      <w:r>
        <w:rPr>
          <w:spacing w:val="1"/>
        </w:rPr>
        <w:t> </w:t>
      </w:r>
      <w:r>
        <w:rPr/>
        <w:t>самоидентификация обучающихся в процессе участия в личностно значимой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</w:t>
      </w:r>
      <w:r>
        <w:rPr>
          <w:spacing w:val="1"/>
        </w:rPr>
        <w:t> </w:t>
      </w:r>
      <w:r>
        <w:rPr/>
        <w:t>приемлемой</w:t>
      </w:r>
      <w:r>
        <w:rPr>
          <w:spacing w:val="1"/>
        </w:rPr>
        <w:t> </w:t>
      </w:r>
      <w:r>
        <w:rPr/>
        <w:t>деятельности;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конструктивного социального поведения, приобретение знаний о нормах и</w:t>
      </w:r>
      <w:r>
        <w:rPr>
          <w:spacing w:val="1"/>
        </w:rPr>
        <w:t> </w:t>
      </w:r>
      <w:r>
        <w:rPr/>
        <w:t>правилах</w:t>
      </w:r>
      <w:r>
        <w:rPr>
          <w:spacing w:val="17"/>
        </w:rPr>
        <w:t> </w:t>
      </w:r>
      <w:r>
        <w:rPr/>
        <w:t>поведения</w:t>
      </w:r>
      <w:r>
        <w:rPr>
          <w:spacing w:val="23"/>
        </w:rPr>
        <w:t> </w:t>
      </w:r>
      <w:r>
        <w:rPr/>
        <w:t>в</w:t>
      </w:r>
      <w:r>
        <w:rPr>
          <w:spacing w:val="20"/>
        </w:rPr>
        <w:t> </w:t>
      </w:r>
      <w:r>
        <w:rPr/>
        <w:t>обществе,</w:t>
      </w:r>
      <w:r>
        <w:rPr>
          <w:spacing w:val="24"/>
        </w:rPr>
        <w:t> </w:t>
      </w:r>
      <w:r>
        <w:rPr/>
        <w:t>социальных</w:t>
      </w:r>
      <w:r>
        <w:rPr>
          <w:spacing w:val="18"/>
        </w:rPr>
        <w:t> </w:t>
      </w:r>
      <w:r>
        <w:rPr/>
        <w:t>ролях</w:t>
      </w:r>
      <w:r>
        <w:rPr>
          <w:spacing w:val="17"/>
        </w:rPr>
        <w:t> </w:t>
      </w:r>
      <w:r>
        <w:rPr/>
        <w:t>человека;</w:t>
      </w:r>
      <w:r>
        <w:rPr>
          <w:spacing w:val="22"/>
        </w:rPr>
        <w:t> </w:t>
      </w:r>
      <w:r>
        <w:rPr/>
        <w:t>формирование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качеств,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конструктивного,</w:t>
      </w:r>
      <w:r>
        <w:rPr>
          <w:spacing w:val="1"/>
        </w:rPr>
        <w:t> </w:t>
      </w:r>
      <w:r>
        <w:rPr/>
        <w:t>успешного и ответственного поведения в обществе с учетом правовых норм,</w:t>
      </w:r>
      <w:r>
        <w:rPr>
          <w:spacing w:val="1"/>
        </w:rPr>
        <w:t> </w:t>
      </w:r>
      <w:r>
        <w:rPr/>
        <w:t>установленных</w:t>
      </w:r>
      <w:r>
        <w:rPr>
          <w:spacing w:val="-5"/>
        </w:rPr>
        <w:t> </w:t>
      </w:r>
      <w:r>
        <w:rPr/>
        <w:t>российским</w:t>
      </w:r>
      <w:r>
        <w:rPr>
          <w:spacing w:val="1"/>
        </w:rPr>
        <w:t> </w:t>
      </w:r>
      <w:r>
        <w:rPr/>
        <w:t>законодательством);</w:t>
      </w:r>
    </w:p>
    <w:p>
      <w:pPr>
        <w:pStyle w:val="Heading2"/>
        <w:spacing w:line="240" w:lineRule="auto" w:before="6"/>
        <w:ind w:right="842"/>
      </w:pPr>
      <w:r>
        <w:rPr/>
        <w:t>Направление: формирование формирование партнерских отношений с</w:t>
      </w:r>
      <w:r>
        <w:rPr>
          <w:spacing w:val="1"/>
        </w:rPr>
        <w:t> </w:t>
      </w:r>
      <w:r>
        <w:rPr/>
        <w:t>родителями</w:t>
      </w:r>
      <w:r>
        <w:rPr>
          <w:spacing w:val="-2"/>
        </w:rPr>
        <w:t> </w:t>
      </w:r>
      <w:r>
        <w:rPr/>
        <w:t>(законными</w:t>
      </w:r>
      <w:r>
        <w:rPr>
          <w:spacing w:val="-2"/>
        </w:rPr>
        <w:t> </w:t>
      </w:r>
      <w:r>
        <w:rPr/>
        <w:t>представителями);</w:t>
      </w:r>
    </w:p>
    <w:p>
      <w:pPr>
        <w:pStyle w:val="BodyText"/>
        <w:ind w:right="837"/>
      </w:pPr>
      <w:r>
        <w:rPr/>
        <w:t>-формирование</w:t>
      </w:r>
      <w:r>
        <w:rPr>
          <w:spacing w:val="1"/>
        </w:rPr>
        <w:t> </w:t>
      </w:r>
      <w:r>
        <w:rPr/>
        <w:t>партнерских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(законными</w:t>
      </w:r>
      <w:r>
        <w:rPr>
          <w:spacing w:val="1"/>
        </w:rPr>
        <w:t> </w:t>
      </w:r>
      <w:r>
        <w:rPr/>
        <w:t>представителями) в целях содействия социализации обучающихся в семье,</w:t>
      </w:r>
      <w:r>
        <w:rPr>
          <w:spacing w:val="1"/>
        </w:rPr>
        <w:t> </w:t>
      </w:r>
      <w:r>
        <w:rPr/>
        <w:t>учета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особенностей</w:t>
      </w:r>
      <w:r>
        <w:rPr>
          <w:spacing w:val="71"/>
        </w:rPr>
        <w:t> </w:t>
      </w:r>
      <w:r>
        <w:rPr/>
        <w:t>обучающихся,</w:t>
      </w:r>
      <w:r>
        <w:rPr>
          <w:spacing w:val="-67"/>
        </w:rPr>
        <w:t> </w:t>
      </w:r>
      <w:r>
        <w:rPr/>
        <w:t>культурных</w:t>
      </w:r>
      <w:r>
        <w:rPr>
          <w:spacing w:val="-4"/>
        </w:rPr>
        <w:t> </w:t>
      </w:r>
      <w:r>
        <w:rPr/>
        <w:t>и социальных</w:t>
      </w:r>
      <w:r>
        <w:rPr>
          <w:spacing w:val="-4"/>
        </w:rPr>
        <w:t> </w:t>
      </w:r>
      <w:r>
        <w:rPr/>
        <w:t>потребностей</w:t>
      </w:r>
      <w:r>
        <w:rPr>
          <w:spacing w:val="5"/>
        </w:rPr>
        <w:t> </w:t>
      </w:r>
      <w:r>
        <w:rPr/>
        <w:t>их</w:t>
      </w:r>
      <w:r>
        <w:rPr>
          <w:spacing w:val="-4"/>
        </w:rPr>
        <w:t> </w:t>
      </w:r>
      <w:r>
        <w:rPr/>
        <w:t>семей;</w:t>
      </w:r>
    </w:p>
    <w:p>
      <w:pPr>
        <w:pStyle w:val="Heading2"/>
        <w:spacing w:line="240" w:lineRule="auto"/>
        <w:ind w:right="834"/>
      </w:pPr>
      <w:r>
        <w:rPr/>
        <w:t>Направление: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трудовых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и</w:t>
      </w:r>
      <w:r>
        <w:rPr>
          <w:spacing w:val="71"/>
        </w:rPr>
        <w:t> </w:t>
      </w:r>
      <w:r>
        <w:rPr/>
        <w:t>осознанного</w:t>
      </w:r>
      <w:r>
        <w:rPr>
          <w:spacing w:val="1"/>
        </w:rPr>
        <w:t> </w:t>
      </w:r>
      <w:r>
        <w:rPr/>
        <w:t>выбора будущей</w:t>
      </w:r>
      <w:r>
        <w:rPr>
          <w:spacing w:val="-2"/>
        </w:rPr>
        <w:t> </w:t>
      </w:r>
      <w:r>
        <w:rPr/>
        <w:t>профессии;</w:t>
      </w:r>
    </w:p>
    <w:p>
      <w:pPr>
        <w:pStyle w:val="BodyText"/>
        <w:ind w:right="826"/>
      </w:pPr>
      <w:r>
        <w:rPr/>
        <w:t>-формирование</w:t>
      </w:r>
      <w:r>
        <w:rPr>
          <w:spacing w:val="1"/>
        </w:rPr>
        <w:t> </w:t>
      </w:r>
      <w:r>
        <w:rPr/>
        <w:t>мотивов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трудовых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будущей</w:t>
      </w:r>
      <w:r>
        <w:rPr>
          <w:spacing w:val="1"/>
        </w:rPr>
        <w:t> </w:t>
      </w:r>
      <w:r>
        <w:rPr/>
        <w:t>профессии</w:t>
      </w:r>
      <w:r>
        <w:rPr>
          <w:spacing w:val="1"/>
        </w:rPr>
        <w:t> </w:t>
      </w:r>
      <w:r>
        <w:rPr/>
        <w:t>(развитие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перспективах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будущей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опыта,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интересам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способностям</w:t>
      </w:r>
      <w:r>
        <w:rPr>
          <w:spacing w:val="1"/>
        </w:rPr>
        <w:t> </w:t>
      </w:r>
      <w:r>
        <w:rPr/>
        <w:t>обучающихся;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труду,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приобретению</w:t>
      </w:r>
      <w:r>
        <w:rPr>
          <w:spacing w:val="46"/>
        </w:rPr>
        <w:t> </w:t>
      </w:r>
      <w:r>
        <w:rPr/>
        <w:t>профессии;</w:t>
      </w:r>
      <w:r>
        <w:rPr>
          <w:spacing w:val="48"/>
        </w:rPr>
        <w:t> </w:t>
      </w:r>
      <w:r>
        <w:rPr/>
        <w:t>овладение</w:t>
      </w:r>
      <w:r>
        <w:rPr>
          <w:spacing w:val="53"/>
        </w:rPr>
        <w:t> </w:t>
      </w:r>
      <w:r>
        <w:rPr/>
        <w:t>способами</w:t>
      </w:r>
      <w:r>
        <w:rPr>
          <w:spacing w:val="48"/>
        </w:rPr>
        <w:t> </w:t>
      </w:r>
      <w:r>
        <w:rPr/>
        <w:t>и</w:t>
      </w:r>
      <w:r>
        <w:rPr>
          <w:spacing w:val="48"/>
        </w:rPr>
        <w:t> </w:t>
      </w:r>
      <w:r>
        <w:rPr/>
        <w:t>приемами</w:t>
      </w:r>
      <w:r>
        <w:rPr>
          <w:spacing w:val="48"/>
        </w:rPr>
        <w:t> </w:t>
      </w:r>
      <w:r>
        <w:rPr/>
        <w:t>поиска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tabs>
          <w:tab w:pos="4208" w:val="left" w:leader="none"/>
          <w:tab w:pos="6534" w:val="left" w:leader="none"/>
          <w:tab w:pos="8948" w:val="left" w:leader="none"/>
        </w:tabs>
        <w:spacing w:before="67"/>
        <w:ind w:right="830"/>
      </w:pPr>
      <w:r>
        <w:rPr/>
        <w:t>информации,</w:t>
      </w:r>
      <w:r>
        <w:rPr>
          <w:spacing w:val="1"/>
        </w:rPr>
        <w:t> </w:t>
      </w:r>
      <w:r>
        <w:rPr/>
        <w:t>связанной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образованием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деятельностью,</w:t>
      </w:r>
      <w:r>
        <w:rPr>
          <w:spacing w:val="1"/>
        </w:rPr>
        <w:t> </w:t>
      </w:r>
      <w:r>
        <w:rPr/>
        <w:t>поиском</w:t>
      </w:r>
      <w:r>
        <w:rPr>
          <w:spacing w:val="1"/>
        </w:rPr>
        <w:t> </w:t>
      </w:r>
      <w:r>
        <w:rPr/>
        <w:t>вакансий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рынке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работой</w:t>
      </w:r>
      <w:r>
        <w:rPr>
          <w:spacing w:val="1"/>
        </w:rPr>
        <w:t> </w:t>
      </w:r>
      <w:r>
        <w:rPr/>
        <w:t>служб</w:t>
      </w:r>
      <w:r>
        <w:rPr>
          <w:spacing w:val="1"/>
        </w:rPr>
        <w:t> </w:t>
      </w:r>
      <w:r>
        <w:rPr/>
        <w:t>занятости</w:t>
      </w:r>
      <w:r>
        <w:rPr>
          <w:spacing w:val="1"/>
        </w:rPr>
        <w:t> </w:t>
      </w:r>
      <w:r>
        <w:rPr/>
        <w:t>населения;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условий</w:t>
      </w:r>
      <w:r>
        <w:rPr>
          <w:spacing w:val="7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ориентации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педагогов, психологов, социальных педагогов; сотрудничество с базовыми</w:t>
      </w:r>
      <w:r>
        <w:rPr>
          <w:spacing w:val="1"/>
        </w:rPr>
        <w:t> </w:t>
      </w:r>
      <w:r>
        <w:rPr/>
        <w:t>предприятиями,</w:t>
      </w:r>
      <w:r>
        <w:rPr>
          <w:spacing w:val="1"/>
        </w:rPr>
        <w:t> </w:t>
      </w:r>
      <w:r>
        <w:rPr/>
        <w:t>учреждениями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центрами</w:t>
      </w:r>
      <w:r>
        <w:rPr>
          <w:spacing w:val="-67"/>
        </w:rPr>
        <w:t> </w:t>
      </w:r>
      <w:r>
        <w:rPr/>
        <w:t>профориентационной</w:t>
      </w:r>
      <w:r>
        <w:rPr>
          <w:spacing w:val="1"/>
        </w:rPr>
        <w:t> </w:t>
      </w:r>
      <w:r>
        <w:rPr/>
        <w:t>работы;</w:t>
      </w:r>
      <w:r>
        <w:rPr>
          <w:spacing w:val="1"/>
        </w:rPr>
        <w:t> </w:t>
      </w:r>
      <w:r>
        <w:rPr/>
        <w:t>совместную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</w:t>
      </w:r>
      <w:r>
        <w:rPr>
          <w:spacing w:val="-14"/>
        </w:rPr>
        <w:t> </w:t>
      </w:r>
      <w:r>
        <w:rPr/>
        <w:t>(законными</w:t>
      </w:r>
      <w:r>
        <w:rPr>
          <w:spacing w:val="-13"/>
        </w:rPr>
        <w:t> </w:t>
      </w:r>
      <w:r>
        <w:rPr/>
        <w:t>представителями);</w:t>
      </w:r>
      <w:r>
        <w:rPr>
          <w:spacing w:val="-14"/>
        </w:rPr>
        <w:t> </w:t>
      </w:r>
      <w:r>
        <w:rPr/>
        <w:t>информирование</w:t>
      </w:r>
      <w:r>
        <w:rPr>
          <w:spacing w:val="-13"/>
        </w:rPr>
        <w:t> </w:t>
      </w:r>
      <w:r>
        <w:rPr/>
        <w:t>обучающихся</w:t>
      </w:r>
      <w:r>
        <w:rPr>
          <w:spacing w:val="-12"/>
        </w:rPr>
        <w:t> </w:t>
      </w:r>
      <w:r>
        <w:rPr/>
        <w:t>об</w:t>
      </w:r>
      <w:r>
        <w:rPr>
          <w:spacing w:val="-67"/>
        </w:rPr>
        <w:t> </w:t>
      </w:r>
      <w:r>
        <w:rPr/>
        <w:t>особенностях</w:t>
      </w:r>
      <w:r>
        <w:rPr>
          <w:spacing w:val="22"/>
        </w:rPr>
        <w:t> </w:t>
      </w:r>
      <w:r>
        <w:rPr/>
        <w:t>различных</w:t>
      </w:r>
      <w:r>
        <w:rPr>
          <w:spacing w:val="22"/>
        </w:rPr>
        <w:t> </w:t>
      </w:r>
      <w:r>
        <w:rPr/>
        <w:t>сфер</w:t>
      </w:r>
      <w:r>
        <w:rPr>
          <w:spacing w:val="27"/>
        </w:rPr>
        <w:t> </w:t>
      </w:r>
      <w:r>
        <w:rPr/>
        <w:t>профессиональной</w:t>
      </w:r>
      <w:r>
        <w:rPr>
          <w:spacing w:val="27"/>
        </w:rPr>
        <w:t> </w:t>
      </w:r>
      <w:r>
        <w:rPr/>
        <w:t>деятельности,</w:t>
      </w:r>
      <w:r>
        <w:rPr>
          <w:spacing w:val="30"/>
        </w:rPr>
        <w:t> </w:t>
      </w:r>
      <w:r>
        <w:rPr/>
        <w:t>социальных</w:t>
      </w:r>
      <w:r>
        <w:rPr>
          <w:spacing w:val="-68"/>
        </w:rPr>
        <w:t> </w:t>
      </w:r>
      <w:r>
        <w:rPr/>
        <w:t>и финансовых составляющих различных профессий, особенностях местного,</w:t>
      </w:r>
      <w:r>
        <w:rPr>
          <w:spacing w:val="1"/>
        </w:rPr>
        <w:t> </w:t>
      </w:r>
      <w:r>
        <w:rPr/>
        <w:t>регионального, российского и международного спроса на различные виды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деятельности;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психолого-педагогической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консультационной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профессиональной</w:t>
        <w:tab/>
        <w:t>ориентации,</w:t>
        <w:tab/>
        <w:t>включающей</w:t>
        <w:tab/>
        <w:t>диагностику</w:t>
      </w:r>
      <w:r>
        <w:rPr>
          <w:spacing w:val="-68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склонностей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продолжения образования и выбора профессии (в том числе компьютерного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тестирования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тренинга</w:t>
      </w:r>
      <w:r>
        <w:rPr>
          <w:spacing w:val="1"/>
        </w:rPr>
        <w:t> </w:t>
      </w:r>
      <w:r>
        <w:rPr/>
        <w:t>в</w:t>
      </w:r>
      <w:r>
        <w:rPr>
          <w:spacing w:val="71"/>
        </w:rPr>
        <w:t> </w:t>
      </w:r>
      <w:r>
        <w:rPr/>
        <w:t>специализированных</w:t>
      </w:r>
      <w:r>
        <w:rPr>
          <w:spacing w:val="1"/>
        </w:rPr>
        <w:t> </w:t>
      </w:r>
      <w:r>
        <w:rPr/>
        <w:t>центрах);</w:t>
      </w:r>
    </w:p>
    <w:p>
      <w:pPr>
        <w:pStyle w:val="Heading2"/>
        <w:spacing w:line="240" w:lineRule="auto" w:before="9"/>
        <w:ind w:right="830"/>
      </w:pPr>
      <w:r>
        <w:rPr/>
        <w:t>Направление: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мотивационно-ценностных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обучающегося в сфере самопознания, самоопределения, самореализации,</w:t>
      </w:r>
      <w:r>
        <w:rPr>
          <w:spacing w:val="-67"/>
        </w:rPr>
        <w:t> </w:t>
      </w:r>
      <w:r>
        <w:rPr/>
        <w:t>самосовершенствования;</w:t>
      </w:r>
    </w:p>
    <w:p>
      <w:pPr>
        <w:pStyle w:val="BodyText"/>
        <w:ind w:right="825"/>
      </w:pPr>
      <w:r>
        <w:rPr/>
        <w:t>-формирование мотивационно-ценностных отношений обучающегося в сфере</w:t>
      </w:r>
      <w:r>
        <w:rPr>
          <w:spacing w:val="-67"/>
        </w:rPr>
        <w:t> </w:t>
      </w:r>
      <w:r>
        <w:rPr/>
        <w:t>самопознания,</w:t>
      </w:r>
      <w:r>
        <w:rPr>
          <w:spacing w:val="1"/>
        </w:rPr>
        <w:t> </w:t>
      </w:r>
      <w:r>
        <w:rPr/>
        <w:t>самоопределения,</w:t>
      </w:r>
      <w:r>
        <w:rPr>
          <w:spacing w:val="1"/>
        </w:rPr>
        <w:t> </w:t>
      </w:r>
      <w:r>
        <w:rPr/>
        <w:t>самореализации,</w:t>
      </w:r>
      <w:r>
        <w:rPr>
          <w:spacing w:val="1"/>
        </w:rPr>
        <w:t> </w:t>
      </w:r>
      <w:r>
        <w:rPr/>
        <w:t>самосовершенствования</w:t>
      </w:r>
      <w:r>
        <w:rPr>
          <w:spacing w:val="1"/>
        </w:rPr>
        <w:t> </w:t>
      </w:r>
      <w:r>
        <w:rPr/>
        <w:t>(развитие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духовно-нравственному</w:t>
      </w:r>
      <w:r>
        <w:rPr>
          <w:spacing w:val="1"/>
        </w:rPr>
        <w:t> </w:t>
      </w:r>
      <w:r>
        <w:rPr/>
        <w:t>самосовершенствованию;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позитивной</w:t>
      </w:r>
      <w:r>
        <w:rPr>
          <w:spacing w:val="1"/>
        </w:rPr>
        <w:t> </w:t>
      </w:r>
      <w:r>
        <w:rPr/>
        <w:t>самооценки,</w:t>
      </w:r>
      <w:r>
        <w:rPr>
          <w:spacing w:val="1"/>
        </w:rPr>
        <w:t> </w:t>
      </w:r>
      <w:r>
        <w:rPr/>
        <w:t>самоуважения,</w:t>
      </w:r>
      <w:r>
        <w:rPr>
          <w:spacing w:val="2"/>
        </w:rPr>
        <w:t> </w:t>
      </w:r>
      <w:r>
        <w:rPr/>
        <w:t>конструктивных</w:t>
      </w:r>
      <w:r>
        <w:rPr>
          <w:spacing w:val="-4"/>
        </w:rPr>
        <w:t> </w:t>
      </w:r>
      <w:r>
        <w:rPr/>
        <w:t>способов</w:t>
      </w:r>
      <w:r>
        <w:rPr>
          <w:spacing w:val="-2"/>
        </w:rPr>
        <w:t> </w:t>
      </w:r>
      <w:r>
        <w:rPr/>
        <w:t>самореализации);</w:t>
      </w:r>
    </w:p>
    <w:p>
      <w:pPr>
        <w:pStyle w:val="Heading2"/>
        <w:spacing w:line="240" w:lineRule="auto"/>
        <w:ind w:right="830"/>
      </w:pPr>
      <w:r>
        <w:rPr/>
        <w:t>Направление: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мотивационно-ценностного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обучающегося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здорового</w:t>
      </w:r>
      <w:r>
        <w:rPr>
          <w:spacing w:val="-1"/>
        </w:rPr>
        <w:t> </w:t>
      </w:r>
      <w:r>
        <w:rPr/>
        <w:t>образа жизни;</w:t>
      </w:r>
    </w:p>
    <w:p>
      <w:pPr>
        <w:pStyle w:val="BodyText"/>
        <w:ind w:right="829"/>
      </w:pPr>
      <w:r>
        <w:rPr/>
        <w:t>-формирование мотивационно-ценностных отношений обучающегося в сфере</w:t>
      </w:r>
      <w:r>
        <w:rPr>
          <w:spacing w:val="-68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(осознание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целесообразного,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систематические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спортом,</w:t>
      </w:r>
      <w:r>
        <w:rPr>
          <w:spacing w:val="1"/>
        </w:rPr>
        <w:t> </w:t>
      </w:r>
      <w:r>
        <w:rPr/>
        <w:t>готовности к выбору индивидуальных режимов двигательной активности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осознания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возможностей;</w:t>
      </w:r>
      <w:r>
        <w:rPr>
          <w:spacing w:val="1"/>
        </w:rPr>
        <w:t> </w:t>
      </w:r>
      <w:r>
        <w:rPr/>
        <w:t>осознанное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выбору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рациона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питания;</w:t>
      </w:r>
      <w:r>
        <w:rPr>
          <w:spacing w:val="1"/>
        </w:rPr>
        <w:t> </w:t>
      </w:r>
      <w:r>
        <w:rPr/>
        <w:t>формирование знаний о современных угрозах для жизни и здоровья людей, 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транспортных,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противостоять; овладение современными оздоровительными технологиями, в</w:t>
      </w:r>
      <w:r>
        <w:rPr>
          <w:spacing w:val="-67"/>
        </w:rPr>
        <w:t> </w:t>
      </w:r>
      <w:r>
        <w:rPr/>
        <w:t>том числе на основе навыков личной гигиены; профилактики употребления</w:t>
      </w:r>
      <w:r>
        <w:rPr>
          <w:spacing w:val="1"/>
        </w:rPr>
        <w:t> </w:t>
      </w:r>
      <w:r>
        <w:rPr/>
        <w:t>наркотиков и других психоактивных веществ, профилактики инфекционных</w:t>
      </w:r>
      <w:r>
        <w:rPr>
          <w:spacing w:val="1"/>
        </w:rPr>
        <w:t> </w:t>
      </w:r>
      <w:r>
        <w:rPr/>
        <w:t>заболеваний; убежденности в выборе здорового образа жизни; формирование</w:t>
      </w:r>
      <w:r>
        <w:rPr>
          <w:spacing w:val="-67"/>
        </w:rPr>
        <w:t> </w:t>
      </w:r>
      <w:r>
        <w:rPr/>
        <w:t>устойчивого</w:t>
      </w:r>
      <w:r>
        <w:rPr>
          <w:spacing w:val="1"/>
        </w:rPr>
        <w:t> </w:t>
      </w:r>
      <w:r>
        <w:rPr/>
        <w:t>отрицательного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аддиктивным</w:t>
      </w:r>
      <w:r>
        <w:rPr>
          <w:spacing w:val="1"/>
        </w:rPr>
        <w:t> </w:t>
      </w:r>
      <w:r>
        <w:rPr/>
        <w:t>проявлениям</w:t>
      </w:r>
      <w:r>
        <w:rPr>
          <w:spacing w:val="1"/>
        </w:rPr>
        <w:t> </w:t>
      </w:r>
      <w:r>
        <w:rPr/>
        <w:t>различного</w:t>
      </w:r>
      <w:r>
        <w:rPr>
          <w:spacing w:val="1"/>
        </w:rPr>
        <w:t> </w:t>
      </w:r>
      <w:r>
        <w:rPr/>
        <w:t>рода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наркозависимость,</w:t>
      </w:r>
      <w:r>
        <w:rPr>
          <w:spacing w:val="3"/>
        </w:rPr>
        <w:t> </w:t>
      </w:r>
      <w:r>
        <w:rPr/>
        <w:t>алкоголизм,</w:t>
      </w:r>
      <w:r>
        <w:rPr>
          <w:spacing w:val="4"/>
        </w:rPr>
        <w:t> </w:t>
      </w:r>
      <w:r>
        <w:rPr/>
        <w:t>игромания,</w:t>
      </w:r>
      <w:r>
        <w:rPr>
          <w:spacing w:val="3"/>
        </w:rPr>
        <w:t> </w:t>
      </w:r>
      <w:r>
        <w:rPr/>
        <w:t>табакокурение,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6"/>
      </w:pPr>
      <w:r>
        <w:rPr/>
        <w:t>интернет-зависимость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факторам</w:t>
      </w:r>
      <w:r>
        <w:rPr>
          <w:spacing w:val="1"/>
        </w:rPr>
        <w:t> </w:t>
      </w:r>
      <w:r>
        <w:rPr/>
        <w:t>ограничивающим</w:t>
      </w:r>
      <w:r>
        <w:rPr>
          <w:spacing w:val="1"/>
        </w:rPr>
        <w:t> </w:t>
      </w:r>
      <w:r>
        <w:rPr/>
        <w:t>свободу</w:t>
      </w:r>
      <w:r>
        <w:rPr>
          <w:spacing w:val="1"/>
        </w:rPr>
        <w:t> </w:t>
      </w:r>
      <w:r>
        <w:rPr/>
        <w:t>личности);</w:t>
      </w:r>
    </w:p>
    <w:p>
      <w:pPr>
        <w:pStyle w:val="Heading2"/>
        <w:spacing w:line="240" w:lineRule="auto" w:before="5"/>
        <w:ind w:right="840"/>
      </w:pPr>
      <w:r>
        <w:rPr/>
        <w:t>Направление:</w:t>
      </w:r>
      <w:r>
        <w:rPr>
          <w:spacing w:val="-10"/>
        </w:rPr>
        <w:t> </w:t>
      </w:r>
      <w:r>
        <w:rPr/>
        <w:t>формирование</w:t>
      </w:r>
      <w:r>
        <w:rPr>
          <w:spacing w:val="-9"/>
        </w:rPr>
        <w:t> </w:t>
      </w:r>
      <w:r>
        <w:rPr/>
        <w:t>мотивов</w:t>
      </w:r>
      <w:r>
        <w:rPr>
          <w:spacing w:val="-6"/>
        </w:rPr>
        <w:t> </w:t>
      </w:r>
      <w:r>
        <w:rPr/>
        <w:t>и</w:t>
      </w:r>
      <w:r>
        <w:rPr>
          <w:spacing w:val="-11"/>
        </w:rPr>
        <w:t> </w:t>
      </w:r>
      <w:r>
        <w:rPr/>
        <w:t>ценностей</w:t>
      </w:r>
      <w:r>
        <w:rPr>
          <w:spacing w:val="-10"/>
        </w:rPr>
        <w:t> </w:t>
      </w:r>
      <w:r>
        <w:rPr/>
        <w:t>обучающегося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сфере</w:t>
      </w:r>
      <w:r>
        <w:rPr>
          <w:spacing w:val="-67"/>
        </w:rPr>
        <w:t> </w:t>
      </w:r>
      <w:r>
        <w:rPr/>
        <w:t>отношений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природе;</w:t>
      </w:r>
    </w:p>
    <w:p>
      <w:pPr>
        <w:pStyle w:val="BodyText"/>
        <w:ind w:right="834"/>
      </w:pPr>
      <w:r>
        <w:rPr/>
        <w:t>-формирование мотивов и ценностей обучающегося в сфере отношений к</w:t>
      </w:r>
      <w:r>
        <w:rPr>
          <w:spacing w:val="1"/>
        </w:rPr>
        <w:t> </w:t>
      </w:r>
      <w:r>
        <w:rPr/>
        <w:t>природе(формирование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социальному</w:t>
      </w:r>
      <w:r>
        <w:rPr>
          <w:spacing w:val="1"/>
        </w:rPr>
        <w:t> </w:t>
      </w:r>
      <w:r>
        <w:rPr/>
        <w:t>взаимодействию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улучшения</w:t>
      </w:r>
      <w:r>
        <w:rPr>
          <w:spacing w:val="1"/>
        </w:rPr>
        <w:t> </w:t>
      </w:r>
      <w:r>
        <w:rPr/>
        <w:t>экологического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устойчивого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экологического</w:t>
      </w:r>
      <w:r>
        <w:rPr>
          <w:spacing w:val="1"/>
        </w:rPr>
        <w:t> </w:t>
      </w:r>
      <w:r>
        <w:rPr/>
        <w:t>здоровьесберегающего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населения,</w:t>
      </w:r>
      <w:r>
        <w:rPr>
          <w:spacing w:val="1"/>
        </w:rPr>
        <w:t> </w:t>
      </w:r>
      <w:r>
        <w:rPr/>
        <w:t>осознание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взаимной связи здоровья человека и экологического состояния окружающей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личного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безопасности;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следования</w:t>
      </w:r>
      <w:r>
        <w:rPr>
          <w:spacing w:val="-67"/>
        </w:rPr>
        <w:t> </w:t>
      </w:r>
      <w:r>
        <w:rPr/>
        <w:t>принципу</w:t>
      </w:r>
      <w:r>
        <w:rPr>
          <w:spacing w:val="-5"/>
        </w:rPr>
        <w:t> </w:t>
      </w:r>
      <w:r>
        <w:rPr/>
        <w:t>предосторожности</w:t>
      </w:r>
      <w:r>
        <w:rPr>
          <w:spacing w:val="-1"/>
        </w:rPr>
        <w:t> </w:t>
      </w:r>
      <w:r>
        <w:rPr/>
        <w:t>при</w:t>
      </w:r>
      <w:r>
        <w:rPr>
          <w:spacing w:val="4"/>
        </w:rPr>
        <w:t> </w:t>
      </w:r>
      <w:r>
        <w:rPr/>
        <w:t>выборе варианта</w:t>
      </w:r>
      <w:r>
        <w:rPr>
          <w:spacing w:val="1"/>
        </w:rPr>
        <w:t> </w:t>
      </w:r>
      <w:r>
        <w:rPr/>
        <w:t>поведения);</w:t>
      </w:r>
    </w:p>
    <w:p>
      <w:pPr>
        <w:pStyle w:val="Heading2"/>
        <w:spacing w:line="240" w:lineRule="auto" w:before="1"/>
        <w:ind w:right="830"/>
      </w:pPr>
      <w:r>
        <w:rPr/>
        <w:t>Направление:</w:t>
      </w:r>
      <w:r>
        <w:rPr>
          <w:spacing w:val="1"/>
        </w:rPr>
        <w:t> </w:t>
      </w:r>
      <w:r>
        <w:rPr/>
        <w:t>формированиемотивационно-ценностных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обучающегося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</w:t>
      </w:r>
      <w:r>
        <w:rPr>
          <w:spacing w:val="4"/>
        </w:rPr>
        <w:t> </w:t>
      </w:r>
      <w:r>
        <w:rPr/>
        <w:t>искусства</w:t>
      </w:r>
    </w:p>
    <w:p>
      <w:pPr>
        <w:pStyle w:val="BodyText"/>
        <w:ind w:right="831"/>
      </w:pPr>
      <w:r>
        <w:rPr/>
        <w:t>-формирование</w:t>
      </w:r>
      <w:r>
        <w:rPr>
          <w:spacing w:val="-7"/>
        </w:rPr>
        <w:t> </w:t>
      </w:r>
      <w:r>
        <w:rPr/>
        <w:t>мотивационно-ценностных</w:t>
      </w:r>
      <w:r>
        <w:rPr>
          <w:spacing w:val="-11"/>
        </w:rPr>
        <w:t> </w:t>
      </w:r>
      <w:r>
        <w:rPr/>
        <w:t>отношений</w:t>
      </w:r>
      <w:r>
        <w:rPr>
          <w:spacing w:val="-7"/>
        </w:rPr>
        <w:t> </w:t>
      </w:r>
      <w:r>
        <w:rPr/>
        <w:t>обучающегося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сфере</w:t>
      </w:r>
      <w:r>
        <w:rPr>
          <w:spacing w:val="-68"/>
        </w:rPr>
        <w:t> </w:t>
      </w:r>
      <w:r>
        <w:rPr/>
        <w:t>искусства (формирование основ художественной культуры обучающихся как</w:t>
      </w:r>
      <w:r>
        <w:rPr>
          <w:spacing w:val="1"/>
        </w:rPr>
        <w:t> </w:t>
      </w:r>
      <w:r>
        <w:rPr/>
        <w:t>части их общей духовной культуры, как особого способа познания жизни и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общения;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эстетического,</w:t>
      </w:r>
      <w:r>
        <w:rPr>
          <w:spacing w:val="1"/>
        </w:rPr>
        <w:t> </w:t>
      </w:r>
      <w:r>
        <w:rPr/>
        <w:t>эмоционально-</w:t>
      </w:r>
      <w:r>
        <w:rPr>
          <w:spacing w:val="-67"/>
        </w:rPr>
        <w:t> </w:t>
      </w:r>
      <w:r>
        <w:rPr/>
        <w:t>ценностного</w:t>
      </w:r>
      <w:r>
        <w:rPr>
          <w:spacing w:val="1"/>
        </w:rPr>
        <w:t> </w:t>
      </w:r>
      <w:r>
        <w:rPr/>
        <w:t>видения</w:t>
      </w:r>
      <w:r>
        <w:rPr>
          <w:spacing w:val="1"/>
        </w:rPr>
        <w:t> </w:t>
      </w:r>
      <w:r>
        <w:rPr/>
        <w:t>окружающего</w:t>
      </w:r>
      <w:r>
        <w:rPr>
          <w:spacing w:val="1"/>
        </w:rPr>
        <w:t> </w:t>
      </w:r>
      <w:r>
        <w:rPr/>
        <w:t>мира;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эмоционально-ценностному освоению мира, самовыражению и ориентации в</w:t>
      </w:r>
      <w:r>
        <w:rPr>
          <w:spacing w:val="1"/>
        </w:rPr>
        <w:t> </w:t>
      </w:r>
      <w:r>
        <w:rPr/>
        <w:t>художественном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нравственном</w:t>
      </w:r>
      <w:r>
        <w:rPr>
          <w:spacing w:val="1"/>
        </w:rPr>
        <w:t> </w:t>
      </w:r>
      <w:r>
        <w:rPr/>
        <w:t>пространстве</w:t>
      </w:r>
      <w:r>
        <w:rPr>
          <w:spacing w:val="1"/>
        </w:rPr>
        <w:t> </w:t>
      </w:r>
      <w:r>
        <w:rPr/>
        <w:t>культуры;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уважения к истории культуры своего Отечества, выраженной в том числе в</w:t>
      </w:r>
      <w:r>
        <w:rPr>
          <w:spacing w:val="1"/>
        </w:rPr>
        <w:t> </w:t>
      </w:r>
      <w:r>
        <w:rPr/>
        <w:t>понимании</w:t>
      </w:r>
      <w:r>
        <w:rPr>
          <w:spacing w:val="1"/>
        </w:rPr>
        <w:t> </w:t>
      </w:r>
      <w:r>
        <w:rPr/>
        <w:t>красоты</w:t>
      </w:r>
      <w:r>
        <w:rPr>
          <w:spacing w:val="1"/>
        </w:rPr>
        <w:t> </w:t>
      </w:r>
      <w:r>
        <w:rPr/>
        <w:t>человека;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потребности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общении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художественными произведениями, формирование активного отношения к</w:t>
      </w:r>
      <w:r>
        <w:rPr>
          <w:spacing w:val="1"/>
        </w:rPr>
        <w:t> </w:t>
      </w:r>
      <w:r>
        <w:rPr/>
        <w:t>традициям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смысловой,</w:t>
      </w:r>
      <w:r>
        <w:rPr>
          <w:spacing w:val="1"/>
        </w:rPr>
        <w:t> </w:t>
      </w:r>
      <w:r>
        <w:rPr/>
        <w:t>эстетической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личностно-значимой ценности).</w:t>
      </w:r>
    </w:p>
    <w:p>
      <w:pPr>
        <w:pStyle w:val="Heading2"/>
        <w:numPr>
          <w:ilvl w:val="2"/>
          <w:numId w:val="97"/>
        </w:numPr>
        <w:tabs>
          <w:tab w:pos="1805" w:val="left" w:leader="none"/>
        </w:tabs>
        <w:spacing w:line="242" w:lineRule="auto" w:before="1" w:after="0"/>
        <w:ind w:left="1099" w:right="1587" w:firstLine="0"/>
        <w:jc w:val="left"/>
      </w:pPr>
      <w:bookmarkStart w:name="2.3.3. Содержание, виды деятельности и ф" w:id="107"/>
      <w:bookmarkEnd w:id="107"/>
      <w:r>
        <w:rPr>
          <w:b w:val="0"/>
        </w:rPr>
      </w:r>
      <w:bookmarkStart w:name="2.3.3. Содержание, виды деятельности и ф" w:id="108"/>
      <w:bookmarkEnd w:id="108"/>
      <w:r>
        <w:rPr/>
        <w:t>С</w:t>
      </w:r>
      <w:r>
        <w:rPr/>
        <w:t>одержание, виды деятельности и формы занятий с</w:t>
      </w:r>
      <w:r>
        <w:rPr>
          <w:spacing w:val="1"/>
        </w:rPr>
        <w:t> </w:t>
      </w:r>
      <w:r>
        <w:rPr>
          <w:spacing w:val="-1"/>
        </w:rPr>
        <w:t>обучающимися(по</w:t>
      </w:r>
      <w:r>
        <w:rPr>
          <w:spacing w:val="-15"/>
        </w:rPr>
        <w:t> </w:t>
      </w:r>
      <w:r>
        <w:rPr>
          <w:spacing w:val="-1"/>
        </w:rPr>
        <w:t>направлениям</w:t>
      </w:r>
      <w:r>
        <w:rPr>
          <w:spacing w:val="-9"/>
        </w:rPr>
        <w:t> </w:t>
      </w:r>
      <w:r>
        <w:rPr/>
        <w:t>духовно-нравственного</w:t>
      </w:r>
      <w:r>
        <w:rPr>
          <w:spacing w:val="-11"/>
        </w:rPr>
        <w:t> </w:t>
      </w:r>
      <w:r>
        <w:rPr/>
        <w:t>развития,</w:t>
      </w:r>
      <w:r>
        <w:rPr>
          <w:spacing w:val="-67"/>
        </w:rPr>
        <w:t> </w:t>
      </w:r>
      <w:r>
        <w:rPr/>
        <w:t>воспитания</w:t>
      </w:r>
      <w:r>
        <w:rPr>
          <w:spacing w:val="-2"/>
        </w:rPr>
        <w:t> </w:t>
      </w:r>
      <w:r>
        <w:rPr/>
        <w:t>исоциализации</w:t>
      </w:r>
      <w:r>
        <w:rPr>
          <w:spacing w:val="-2"/>
        </w:rPr>
        <w:t> </w:t>
      </w:r>
      <w:r>
        <w:rPr/>
        <w:t>обучающихся)</w:t>
      </w:r>
    </w:p>
    <w:p>
      <w:pPr>
        <w:pStyle w:val="Heading3"/>
        <w:ind w:right="840" w:firstLine="456"/>
        <w:jc w:val="both"/>
      </w:pPr>
      <w:r>
        <w:rPr/>
        <w:t>Воспитание гражданственности, патриотизма, уважения к правам,</w:t>
      </w:r>
      <w:r>
        <w:rPr>
          <w:spacing w:val="1"/>
        </w:rPr>
        <w:t> </w:t>
      </w:r>
      <w:r>
        <w:rPr/>
        <w:t>свободам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обязанностям</w:t>
      </w:r>
      <w:r>
        <w:rPr>
          <w:spacing w:val="2"/>
        </w:rPr>
        <w:t> </w:t>
      </w:r>
      <w:r>
        <w:rPr/>
        <w:t>человека: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> </w:t>
      </w: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политическом</w:t>
      </w:r>
      <w:r>
        <w:rPr>
          <w:spacing w:val="1"/>
          <w:sz w:val="28"/>
        </w:rPr>
        <w:t> </w:t>
      </w:r>
      <w:r>
        <w:rPr>
          <w:sz w:val="28"/>
        </w:rPr>
        <w:t>устройстве</w:t>
      </w:r>
      <w:r>
        <w:rPr>
          <w:spacing w:val="1"/>
          <w:sz w:val="28"/>
        </w:rPr>
        <w:t> </w:t>
      </w:r>
      <w:r>
        <w:rPr>
          <w:sz w:val="28"/>
        </w:rPr>
        <w:t>российского</w:t>
      </w:r>
      <w:r>
        <w:rPr>
          <w:spacing w:val="1"/>
          <w:sz w:val="28"/>
        </w:rPr>
        <w:t> </w:t>
      </w:r>
      <w:r>
        <w:rPr>
          <w:sz w:val="28"/>
        </w:rPr>
        <w:t>государства,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институтах,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общества,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символах</w:t>
      </w:r>
      <w:r>
        <w:rPr>
          <w:spacing w:val="1"/>
          <w:sz w:val="28"/>
        </w:rPr>
        <w:t> </w:t>
      </w:r>
      <w:r>
        <w:rPr>
          <w:sz w:val="28"/>
        </w:rPr>
        <w:t>государства,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историческом</w:t>
      </w:r>
      <w:r>
        <w:rPr>
          <w:spacing w:val="1"/>
          <w:sz w:val="28"/>
        </w:rPr>
        <w:t> </w:t>
      </w:r>
      <w:r>
        <w:rPr>
          <w:sz w:val="28"/>
        </w:rPr>
        <w:t>происхождении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социально-культурном</w:t>
      </w:r>
      <w:r>
        <w:rPr>
          <w:spacing w:val="-67"/>
          <w:sz w:val="28"/>
        </w:rPr>
        <w:t> </w:t>
      </w:r>
      <w:r>
        <w:rPr>
          <w:sz w:val="28"/>
        </w:rPr>
        <w:t>значении, о</w:t>
      </w:r>
      <w:r>
        <w:rPr>
          <w:spacing w:val="-1"/>
          <w:sz w:val="28"/>
        </w:rPr>
        <w:t> </w:t>
      </w:r>
      <w:r>
        <w:rPr>
          <w:sz w:val="28"/>
        </w:rPr>
        <w:t>ключевых</w:t>
      </w:r>
      <w:r>
        <w:rPr>
          <w:spacing w:val="-6"/>
          <w:sz w:val="28"/>
        </w:rPr>
        <w:t> </w:t>
      </w:r>
      <w:r>
        <w:rPr>
          <w:sz w:val="28"/>
        </w:rPr>
        <w:t>ценностях</w:t>
      </w:r>
      <w:r>
        <w:rPr>
          <w:spacing w:val="-5"/>
          <w:sz w:val="28"/>
        </w:rPr>
        <w:t> </w:t>
      </w:r>
      <w:r>
        <w:rPr>
          <w:sz w:val="28"/>
        </w:rPr>
        <w:t>современного</w:t>
      </w:r>
      <w:r>
        <w:rPr>
          <w:spacing w:val="-2"/>
          <w:sz w:val="28"/>
        </w:rPr>
        <w:t> </w:t>
      </w:r>
      <w:r>
        <w:rPr>
          <w:sz w:val="28"/>
        </w:rPr>
        <w:t>общества России;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both"/>
        <w:rPr>
          <w:sz w:val="28"/>
        </w:rPr>
      </w:pPr>
      <w:r>
        <w:rPr>
          <w:sz w:val="28"/>
        </w:rPr>
        <w:t>системные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институтах</w:t>
      </w:r>
      <w:r>
        <w:rPr>
          <w:spacing w:val="1"/>
          <w:sz w:val="28"/>
        </w:rPr>
        <w:t> </w:t>
      </w:r>
      <w:r>
        <w:rPr>
          <w:sz w:val="28"/>
        </w:rPr>
        <w:t>гражданского</w:t>
      </w:r>
      <w:r>
        <w:rPr>
          <w:spacing w:val="1"/>
          <w:sz w:val="28"/>
        </w:rPr>
        <w:t> </w:t>
      </w:r>
      <w:r>
        <w:rPr>
          <w:sz w:val="28"/>
        </w:rPr>
        <w:t>общества,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истории и современном состоянии в России и мире, о возможностях участия</w:t>
      </w:r>
      <w:r>
        <w:rPr>
          <w:spacing w:val="1"/>
          <w:sz w:val="28"/>
        </w:rPr>
        <w:t> </w:t>
      </w:r>
      <w:r>
        <w:rPr>
          <w:sz w:val="28"/>
        </w:rPr>
        <w:t>граждан в общественном</w:t>
      </w:r>
      <w:r>
        <w:rPr>
          <w:spacing w:val="2"/>
          <w:sz w:val="28"/>
        </w:rPr>
        <w:t> </w:t>
      </w:r>
      <w:r>
        <w:rPr>
          <w:sz w:val="28"/>
        </w:rPr>
        <w:t>управлении;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40" w:firstLine="45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одобрение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обществе,</w:t>
      </w:r>
      <w:r>
        <w:rPr>
          <w:spacing w:val="70"/>
          <w:sz w:val="28"/>
        </w:rPr>
        <w:t> </w:t>
      </w:r>
      <w:r>
        <w:rPr>
          <w:sz w:val="28"/>
        </w:rPr>
        <w:t>уважение</w:t>
      </w:r>
      <w:r>
        <w:rPr>
          <w:spacing w:val="1"/>
          <w:sz w:val="28"/>
        </w:rPr>
        <w:t> </w:t>
      </w:r>
      <w:r>
        <w:rPr>
          <w:sz w:val="28"/>
        </w:rPr>
        <w:t>органов</w:t>
      </w:r>
      <w:r>
        <w:rPr>
          <w:spacing w:val="-2"/>
          <w:sz w:val="28"/>
        </w:rPr>
        <w:t> </w:t>
      </w:r>
      <w:r>
        <w:rPr>
          <w:sz w:val="28"/>
        </w:rPr>
        <w:t>и лиц,</w:t>
      </w:r>
      <w:r>
        <w:rPr>
          <w:spacing w:val="4"/>
          <w:sz w:val="28"/>
        </w:rPr>
        <w:t> </w:t>
      </w:r>
      <w:r>
        <w:rPr>
          <w:sz w:val="28"/>
        </w:rPr>
        <w:t>охраняющих</w:t>
      </w:r>
      <w:r>
        <w:rPr>
          <w:spacing w:val="-4"/>
          <w:sz w:val="28"/>
        </w:rPr>
        <w:t> </w:t>
      </w:r>
      <w:r>
        <w:rPr>
          <w:sz w:val="28"/>
        </w:rPr>
        <w:t>общественный порядок;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2" w:lineRule="auto" w:before="0" w:after="0"/>
        <w:ind w:left="1099" w:right="830" w:firstLine="456"/>
        <w:jc w:val="both"/>
        <w:rPr>
          <w:sz w:val="28"/>
        </w:rPr>
      </w:pPr>
      <w:r>
        <w:rPr>
          <w:sz w:val="28"/>
        </w:rPr>
        <w:t>осознание конституционного долга и обязанностей гражданина своей</w:t>
      </w:r>
      <w:r>
        <w:rPr>
          <w:spacing w:val="1"/>
          <w:sz w:val="28"/>
        </w:rPr>
        <w:t> </w:t>
      </w:r>
      <w:r>
        <w:rPr>
          <w:sz w:val="28"/>
        </w:rPr>
        <w:t>Родины;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320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системные</w:t>
      </w:r>
      <w:r>
        <w:rPr>
          <w:spacing w:val="12"/>
          <w:sz w:val="28"/>
        </w:rPr>
        <w:t> </w:t>
      </w:r>
      <w:r>
        <w:rPr>
          <w:sz w:val="28"/>
        </w:rPr>
        <w:t>представления</w:t>
      </w:r>
      <w:r>
        <w:rPr>
          <w:spacing w:val="13"/>
          <w:sz w:val="28"/>
        </w:rPr>
        <w:t> </w:t>
      </w:r>
      <w:r>
        <w:rPr>
          <w:sz w:val="28"/>
        </w:rPr>
        <w:t>о</w:t>
      </w:r>
      <w:r>
        <w:rPr>
          <w:spacing w:val="13"/>
          <w:sz w:val="28"/>
        </w:rPr>
        <w:t> </w:t>
      </w:r>
      <w:r>
        <w:rPr>
          <w:sz w:val="28"/>
        </w:rPr>
        <w:t>народах</w:t>
      </w:r>
      <w:r>
        <w:rPr>
          <w:spacing w:val="8"/>
          <w:sz w:val="28"/>
        </w:rPr>
        <w:t> </w:t>
      </w:r>
      <w:r>
        <w:rPr>
          <w:sz w:val="28"/>
        </w:rPr>
        <w:t>России,</w:t>
      </w:r>
      <w:r>
        <w:rPr>
          <w:spacing w:val="13"/>
          <w:sz w:val="28"/>
        </w:rPr>
        <w:t> </w:t>
      </w:r>
      <w:r>
        <w:rPr>
          <w:sz w:val="28"/>
        </w:rPr>
        <w:t>об</w:t>
      </w:r>
      <w:r>
        <w:rPr>
          <w:spacing w:val="14"/>
          <w:sz w:val="28"/>
        </w:rPr>
        <w:t> </w:t>
      </w:r>
      <w:r>
        <w:rPr>
          <w:sz w:val="28"/>
        </w:rPr>
        <w:t>их</w:t>
      </w:r>
      <w:r>
        <w:rPr>
          <w:spacing w:val="7"/>
          <w:sz w:val="28"/>
        </w:rPr>
        <w:t> </w:t>
      </w:r>
      <w:r>
        <w:rPr>
          <w:sz w:val="28"/>
        </w:rPr>
        <w:t>общей</w:t>
      </w:r>
      <w:r>
        <w:rPr>
          <w:spacing w:val="11"/>
          <w:sz w:val="28"/>
        </w:rPr>
        <w:t> </w:t>
      </w:r>
      <w:r>
        <w:rPr>
          <w:sz w:val="28"/>
        </w:rPr>
        <w:t>исторической</w:t>
      </w:r>
    </w:p>
    <w:p>
      <w:pPr>
        <w:spacing w:after="0" w:line="320" w:lineRule="exact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1"/>
      </w:pPr>
      <w:r>
        <w:rPr/>
        <w:t>судьбе, о единстве народов нашей страны, знание национальных героев и</w:t>
      </w:r>
      <w:r>
        <w:rPr>
          <w:spacing w:val="1"/>
        </w:rPr>
        <w:t> </w:t>
      </w:r>
      <w:r>
        <w:rPr/>
        <w:t>важнейших</w:t>
      </w:r>
      <w:r>
        <w:rPr>
          <w:spacing w:val="-4"/>
        </w:rPr>
        <w:t> </w:t>
      </w:r>
      <w:r>
        <w:rPr/>
        <w:t>событий отечественной</w:t>
      </w:r>
      <w:r>
        <w:rPr>
          <w:spacing w:val="1"/>
        </w:rPr>
        <w:t> </w:t>
      </w:r>
      <w:r>
        <w:rPr/>
        <w:t>истории;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2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негативное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нарушениям</w:t>
      </w:r>
      <w:r>
        <w:rPr>
          <w:spacing w:val="1"/>
          <w:sz w:val="28"/>
        </w:rPr>
        <w:t> </w:t>
      </w:r>
      <w:r>
        <w:rPr>
          <w:sz w:val="28"/>
        </w:rPr>
        <w:t>порядка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классе,</w:t>
      </w:r>
      <w:r>
        <w:rPr>
          <w:spacing w:val="1"/>
          <w:sz w:val="28"/>
        </w:rPr>
        <w:t> </w:t>
      </w:r>
      <w:r>
        <w:rPr>
          <w:sz w:val="28"/>
        </w:rPr>
        <w:t>школе,</w:t>
      </w:r>
      <w:r>
        <w:rPr>
          <w:spacing w:val="1"/>
          <w:sz w:val="28"/>
        </w:rPr>
        <w:t> </w:t>
      </w:r>
      <w:r>
        <w:rPr>
          <w:sz w:val="28"/>
        </w:rPr>
        <w:t>общественных</w:t>
      </w:r>
      <w:r>
        <w:rPr>
          <w:spacing w:val="1"/>
          <w:sz w:val="28"/>
        </w:rPr>
        <w:t> </w:t>
      </w:r>
      <w:r>
        <w:rPr>
          <w:sz w:val="28"/>
        </w:rPr>
        <w:t>местах,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невыполнению</w:t>
      </w:r>
      <w:r>
        <w:rPr>
          <w:spacing w:val="1"/>
          <w:sz w:val="28"/>
        </w:rPr>
        <w:t> </w:t>
      </w:r>
      <w:r>
        <w:rPr>
          <w:sz w:val="28"/>
        </w:rPr>
        <w:t>человеком</w:t>
      </w:r>
      <w:r>
        <w:rPr>
          <w:spacing w:val="1"/>
          <w:sz w:val="28"/>
        </w:rPr>
        <w:t> </w:t>
      </w:r>
      <w:r>
        <w:rPr>
          <w:sz w:val="28"/>
        </w:rPr>
        <w:t>своих</w:t>
      </w:r>
      <w:r>
        <w:rPr>
          <w:spacing w:val="1"/>
          <w:sz w:val="28"/>
        </w:rPr>
        <w:t> </w:t>
      </w:r>
      <w:r>
        <w:rPr>
          <w:sz w:val="28"/>
        </w:rPr>
        <w:t>общественных</w:t>
      </w:r>
      <w:r>
        <w:rPr>
          <w:spacing w:val="1"/>
          <w:sz w:val="28"/>
        </w:rPr>
        <w:t> </w:t>
      </w:r>
      <w:r>
        <w:rPr>
          <w:sz w:val="28"/>
        </w:rPr>
        <w:t>обязанностей,</w:t>
      </w:r>
      <w:r>
        <w:rPr>
          <w:spacing w:val="1"/>
          <w:sz w:val="28"/>
        </w:rPr>
        <w:t> </w:t>
      </w:r>
      <w:r>
        <w:rPr>
          <w:sz w:val="28"/>
        </w:rPr>
        <w:t>к антиобщественным</w:t>
      </w:r>
      <w:r>
        <w:rPr>
          <w:spacing w:val="1"/>
          <w:sz w:val="28"/>
        </w:rPr>
        <w:t> </w:t>
      </w:r>
      <w:r>
        <w:rPr>
          <w:sz w:val="28"/>
        </w:rPr>
        <w:t>действиям,</w:t>
      </w:r>
      <w:r>
        <w:rPr>
          <w:spacing w:val="2"/>
          <w:sz w:val="28"/>
        </w:rPr>
        <w:t> </w:t>
      </w:r>
      <w:r>
        <w:rPr>
          <w:sz w:val="28"/>
        </w:rPr>
        <w:t>поступкам.</w:t>
      </w:r>
    </w:p>
    <w:p>
      <w:pPr>
        <w:pStyle w:val="Heading2"/>
        <w:ind w:left="1556"/>
      </w:pPr>
      <w:r>
        <w:rPr/>
        <w:t>Воспитание</w:t>
      </w:r>
      <w:r>
        <w:rPr>
          <w:spacing w:val="-7"/>
        </w:rPr>
        <w:t> </w:t>
      </w:r>
      <w:r>
        <w:rPr/>
        <w:t>социальной</w:t>
      </w:r>
      <w:r>
        <w:rPr>
          <w:spacing w:val="-5"/>
        </w:rPr>
        <w:t> </w:t>
      </w:r>
      <w:r>
        <w:rPr/>
        <w:t>ответственности</w:t>
      </w:r>
      <w:r>
        <w:rPr>
          <w:spacing w:val="-10"/>
        </w:rPr>
        <w:t> </w:t>
      </w:r>
      <w:r>
        <w:rPr/>
        <w:t>и</w:t>
      </w:r>
      <w:r>
        <w:rPr>
          <w:spacing w:val="3"/>
        </w:rPr>
        <w:t> </w:t>
      </w:r>
      <w:r>
        <w:rPr/>
        <w:t>компетентности: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осознанное</w:t>
      </w:r>
      <w:r>
        <w:rPr>
          <w:spacing w:val="1"/>
          <w:sz w:val="28"/>
        </w:rPr>
        <w:t> </w:t>
      </w:r>
      <w:r>
        <w:rPr>
          <w:sz w:val="28"/>
        </w:rPr>
        <w:t>принятие</w:t>
      </w:r>
      <w:r>
        <w:rPr>
          <w:spacing w:val="1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гражданина,</w:t>
      </w:r>
      <w:r>
        <w:rPr>
          <w:spacing w:val="1"/>
          <w:sz w:val="28"/>
        </w:rPr>
        <w:t> </w:t>
      </w:r>
      <w:r>
        <w:rPr>
          <w:sz w:val="28"/>
        </w:rPr>
        <w:t>знание</w:t>
      </w:r>
      <w:r>
        <w:rPr>
          <w:spacing w:val="1"/>
          <w:sz w:val="28"/>
        </w:rPr>
        <w:t> </w:t>
      </w:r>
      <w:r>
        <w:rPr>
          <w:sz w:val="28"/>
        </w:rPr>
        <w:t>гражданских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обязанностей,</w:t>
      </w:r>
      <w:r>
        <w:rPr>
          <w:spacing w:val="1"/>
          <w:sz w:val="28"/>
        </w:rPr>
        <w:t> </w:t>
      </w:r>
      <w:r>
        <w:rPr>
          <w:sz w:val="28"/>
        </w:rPr>
        <w:t>приобретение</w:t>
      </w:r>
      <w:r>
        <w:rPr>
          <w:spacing w:val="1"/>
          <w:sz w:val="28"/>
        </w:rPr>
        <w:t> </w:t>
      </w:r>
      <w:r>
        <w:rPr>
          <w:sz w:val="28"/>
        </w:rPr>
        <w:t>первоначального</w:t>
      </w:r>
      <w:r>
        <w:rPr>
          <w:spacing w:val="1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ответственного</w:t>
      </w:r>
      <w:r>
        <w:rPr>
          <w:spacing w:val="1"/>
          <w:sz w:val="28"/>
        </w:rPr>
        <w:t> </w:t>
      </w:r>
      <w:r>
        <w:rPr>
          <w:sz w:val="28"/>
        </w:rPr>
        <w:t>гражданского поведения;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> </w:t>
      </w:r>
      <w:r>
        <w:rPr>
          <w:sz w:val="28"/>
        </w:rPr>
        <w:t>позитивного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опыта,</w:t>
      </w:r>
      <w:r>
        <w:rPr>
          <w:spacing w:val="1"/>
          <w:sz w:val="28"/>
        </w:rPr>
        <w:t> </w:t>
      </w:r>
      <w:r>
        <w:rPr>
          <w:sz w:val="28"/>
        </w:rPr>
        <w:t>образцов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1"/>
          <w:sz w:val="28"/>
        </w:rPr>
        <w:t> </w:t>
      </w:r>
      <w:r>
        <w:rPr>
          <w:sz w:val="28"/>
        </w:rPr>
        <w:t>подростков</w:t>
      </w:r>
      <w:r>
        <w:rPr>
          <w:spacing w:val="-1"/>
          <w:sz w:val="28"/>
        </w:rPr>
        <w:t> </w:t>
      </w:r>
      <w:r>
        <w:rPr>
          <w:sz w:val="28"/>
        </w:rPr>
        <w:t>и молодёжи в</w:t>
      </w:r>
      <w:r>
        <w:rPr>
          <w:spacing w:val="3"/>
          <w:sz w:val="28"/>
        </w:rPr>
        <w:t> </w:t>
      </w:r>
      <w:r>
        <w:rPr>
          <w:sz w:val="28"/>
        </w:rPr>
        <w:t>современном</w:t>
      </w:r>
      <w:r>
        <w:rPr>
          <w:spacing w:val="2"/>
          <w:sz w:val="28"/>
        </w:rPr>
        <w:t> </w:t>
      </w:r>
      <w:r>
        <w:rPr>
          <w:sz w:val="28"/>
        </w:rPr>
        <w:t>мире;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> </w:t>
      </w:r>
      <w:r>
        <w:rPr>
          <w:sz w:val="28"/>
        </w:rPr>
        <w:t>норм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общественного</w:t>
      </w:r>
      <w:r>
        <w:rPr>
          <w:spacing w:val="1"/>
          <w:sz w:val="28"/>
        </w:rPr>
        <w:t> </w:t>
      </w:r>
      <w:r>
        <w:rPr>
          <w:sz w:val="28"/>
        </w:rPr>
        <w:t>поведения, психологических</w:t>
      </w:r>
      <w:r>
        <w:rPr>
          <w:spacing w:val="1"/>
          <w:sz w:val="28"/>
        </w:rPr>
        <w:t> </w:t>
      </w:r>
      <w:r>
        <w:rPr>
          <w:sz w:val="28"/>
        </w:rPr>
        <w:t>установок,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навыков,</w:t>
      </w:r>
      <w:r>
        <w:rPr>
          <w:spacing w:val="1"/>
          <w:sz w:val="28"/>
        </w:rPr>
        <w:t> </w:t>
      </w:r>
      <w:r>
        <w:rPr>
          <w:sz w:val="28"/>
        </w:rPr>
        <w:t>позволяющих</w:t>
      </w:r>
      <w:r>
        <w:rPr>
          <w:spacing w:val="1"/>
          <w:sz w:val="28"/>
        </w:rPr>
        <w:t> </w:t>
      </w:r>
      <w:r>
        <w:rPr>
          <w:sz w:val="28"/>
        </w:rPr>
        <w:t>обучающимся</w:t>
      </w:r>
      <w:r>
        <w:rPr>
          <w:spacing w:val="1"/>
          <w:sz w:val="28"/>
        </w:rPr>
        <w:t> </w:t>
      </w:r>
      <w:r>
        <w:rPr>
          <w:sz w:val="28"/>
        </w:rPr>
        <w:t>успешно</w:t>
      </w:r>
      <w:r>
        <w:rPr>
          <w:spacing w:val="1"/>
          <w:sz w:val="28"/>
        </w:rPr>
        <w:t> </w:t>
      </w:r>
      <w:r>
        <w:rPr>
          <w:sz w:val="28"/>
        </w:rPr>
        <w:t>действовать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современном</w:t>
      </w:r>
      <w:r>
        <w:rPr>
          <w:spacing w:val="3"/>
          <w:sz w:val="28"/>
        </w:rPr>
        <w:t> </w:t>
      </w:r>
      <w:r>
        <w:rPr>
          <w:sz w:val="28"/>
        </w:rPr>
        <w:t>обществе;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40" w:firstLine="456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> </w:t>
      </w:r>
      <w:r>
        <w:rPr>
          <w:sz w:val="28"/>
        </w:rPr>
        <w:t>опыта</w:t>
      </w:r>
      <w:r>
        <w:rPr>
          <w:spacing w:val="1"/>
          <w:sz w:val="28"/>
        </w:rPr>
        <w:t> </w:t>
      </w:r>
      <w:r>
        <w:rPr>
          <w:sz w:val="28"/>
        </w:rPr>
        <w:t>взаимодействия,</w:t>
      </w:r>
      <w:r>
        <w:rPr>
          <w:spacing w:val="1"/>
          <w:sz w:val="28"/>
        </w:rPr>
        <w:t> </w:t>
      </w:r>
      <w:r>
        <w:rPr>
          <w:sz w:val="28"/>
        </w:rPr>
        <w:t>совместной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общения со сверстниками, старшими и младшими, взрослыми, с реальным</w:t>
      </w:r>
      <w:r>
        <w:rPr>
          <w:spacing w:val="1"/>
          <w:sz w:val="28"/>
        </w:rPr>
        <w:t> </w:t>
      </w:r>
      <w:r>
        <w:rPr>
          <w:sz w:val="28"/>
        </w:rPr>
        <w:t>социальным</w:t>
      </w:r>
      <w:r>
        <w:rPr>
          <w:spacing w:val="1"/>
          <w:sz w:val="28"/>
        </w:rPr>
        <w:t> </w:t>
      </w:r>
      <w:r>
        <w:rPr>
          <w:sz w:val="28"/>
        </w:rPr>
        <w:t>окружением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личностных и</w:t>
      </w:r>
      <w:r>
        <w:rPr>
          <w:spacing w:val="1"/>
          <w:sz w:val="28"/>
        </w:rPr>
        <w:t> </w:t>
      </w:r>
      <w:r>
        <w:rPr>
          <w:sz w:val="28"/>
        </w:rPr>
        <w:t>общественно</w:t>
      </w:r>
      <w:r>
        <w:rPr>
          <w:spacing w:val="1"/>
          <w:sz w:val="28"/>
        </w:rPr>
        <w:t> </w:t>
      </w:r>
      <w:r>
        <w:rPr>
          <w:sz w:val="28"/>
        </w:rPr>
        <w:t>значимых</w:t>
      </w:r>
      <w:r>
        <w:rPr>
          <w:spacing w:val="-4"/>
          <w:sz w:val="28"/>
        </w:rPr>
        <w:t> </w:t>
      </w:r>
      <w:r>
        <w:rPr>
          <w:sz w:val="28"/>
        </w:rPr>
        <w:t>проблем;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осознанное</w:t>
      </w:r>
      <w:r>
        <w:rPr>
          <w:spacing w:val="1"/>
          <w:sz w:val="28"/>
        </w:rPr>
        <w:t> </w:t>
      </w:r>
      <w:r>
        <w:rPr>
          <w:sz w:val="28"/>
        </w:rPr>
        <w:t>принятие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ролей,</w:t>
      </w:r>
      <w:r>
        <w:rPr>
          <w:spacing w:val="1"/>
          <w:sz w:val="28"/>
        </w:rPr>
        <w:t> </w:t>
      </w:r>
      <w:r>
        <w:rPr>
          <w:sz w:val="28"/>
        </w:rPr>
        <w:t>соответствующих</w:t>
      </w:r>
      <w:r>
        <w:rPr>
          <w:spacing w:val="-67"/>
          <w:sz w:val="28"/>
        </w:rPr>
        <w:t> </w:t>
      </w:r>
      <w:r>
        <w:rPr>
          <w:sz w:val="28"/>
        </w:rPr>
        <w:t>подростковому</w:t>
      </w:r>
      <w:r>
        <w:rPr>
          <w:spacing w:val="-4"/>
          <w:sz w:val="28"/>
        </w:rPr>
        <w:t> </w:t>
      </w:r>
      <w:r>
        <w:rPr>
          <w:sz w:val="28"/>
        </w:rPr>
        <w:t>возрасту:</w:t>
      </w:r>
    </w:p>
    <w:p>
      <w:pPr>
        <w:pStyle w:val="ListParagraph"/>
        <w:numPr>
          <w:ilvl w:val="0"/>
          <w:numId w:val="99"/>
        </w:numPr>
        <w:tabs>
          <w:tab w:pos="1907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социальные роли в семье: сына (дочери), брата (сестры), помощника,</w:t>
      </w:r>
      <w:r>
        <w:rPr>
          <w:spacing w:val="1"/>
          <w:sz w:val="28"/>
        </w:rPr>
        <w:t> </w:t>
      </w:r>
      <w:r>
        <w:rPr>
          <w:sz w:val="28"/>
        </w:rPr>
        <w:t>ответственного</w:t>
      </w:r>
      <w:r>
        <w:rPr>
          <w:spacing w:val="-2"/>
          <w:sz w:val="28"/>
        </w:rPr>
        <w:t> </w:t>
      </w:r>
      <w:r>
        <w:rPr>
          <w:sz w:val="28"/>
        </w:rPr>
        <w:t>хозяина</w:t>
      </w:r>
      <w:r>
        <w:rPr>
          <w:spacing w:val="-1"/>
          <w:sz w:val="28"/>
        </w:rPr>
        <w:t> </w:t>
      </w:r>
      <w:r>
        <w:rPr>
          <w:sz w:val="28"/>
        </w:rPr>
        <w:t>(хозяйки),</w:t>
      </w:r>
      <w:r>
        <w:rPr>
          <w:spacing w:val="1"/>
          <w:sz w:val="28"/>
        </w:rPr>
        <w:t> </w:t>
      </w:r>
      <w:r>
        <w:rPr>
          <w:sz w:val="28"/>
        </w:rPr>
        <w:t>наследника</w:t>
      </w:r>
      <w:r>
        <w:rPr>
          <w:spacing w:val="-1"/>
          <w:sz w:val="28"/>
        </w:rPr>
        <w:t> </w:t>
      </w:r>
      <w:r>
        <w:rPr>
          <w:sz w:val="28"/>
        </w:rPr>
        <w:t>(наследницы);</w:t>
      </w:r>
    </w:p>
    <w:p>
      <w:pPr>
        <w:pStyle w:val="ListParagraph"/>
        <w:numPr>
          <w:ilvl w:val="0"/>
          <w:numId w:val="99"/>
        </w:numPr>
        <w:tabs>
          <w:tab w:pos="1907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> </w:t>
      </w:r>
      <w:r>
        <w:rPr>
          <w:sz w:val="28"/>
        </w:rPr>
        <w:t>роли в классе: лидер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ведомый,</w:t>
      </w:r>
      <w:r>
        <w:rPr>
          <w:spacing w:val="1"/>
          <w:sz w:val="28"/>
        </w:rPr>
        <w:t> </w:t>
      </w:r>
      <w:r>
        <w:rPr>
          <w:sz w:val="28"/>
        </w:rPr>
        <w:t>партнёр,</w:t>
      </w:r>
      <w:r>
        <w:rPr>
          <w:spacing w:val="1"/>
          <w:sz w:val="28"/>
        </w:rPr>
        <w:t> </w:t>
      </w:r>
      <w:r>
        <w:rPr>
          <w:sz w:val="28"/>
        </w:rPr>
        <w:t>инициатор,</w:t>
      </w:r>
      <w:r>
        <w:rPr>
          <w:spacing w:val="1"/>
          <w:sz w:val="28"/>
        </w:rPr>
        <w:t> </w:t>
      </w:r>
      <w:r>
        <w:rPr>
          <w:sz w:val="28"/>
        </w:rPr>
        <w:t>референтный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определённых</w:t>
      </w:r>
      <w:r>
        <w:rPr>
          <w:spacing w:val="1"/>
          <w:sz w:val="28"/>
        </w:rPr>
        <w:t> </w:t>
      </w:r>
      <w:r>
        <w:rPr>
          <w:sz w:val="28"/>
        </w:rPr>
        <w:t>вопросах,</w:t>
      </w:r>
      <w:r>
        <w:rPr>
          <w:spacing w:val="1"/>
          <w:sz w:val="28"/>
        </w:rPr>
        <w:t> </w:t>
      </w:r>
      <w:r>
        <w:rPr>
          <w:sz w:val="28"/>
        </w:rPr>
        <w:t>руководитель,</w:t>
      </w:r>
      <w:r>
        <w:rPr>
          <w:spacing w:val="1"/>
          <w:sz w:val="28"/>
        </w:rPr>
        <w:t> </w:t>
      </w:r>
      <w:r>
        <w:rPr>
          <w:sz w:val="28"/>
        </w:rPr>
        <w:t>организатор,</w:t>
      </w:r>
      <w:r>
        <w:rPr>
          <w:spacing w:val="1"/>
          <w:sz w:val="28"/>
        </w:rPr>
        <w:t> </w:t>
      </w:r>
      <w:r>
        <w:rPr>
          <w:sz w:val="28"/>
        </w:rPr>
        <w:t>помощник,</w:t>
      </w:r>
      <w:r>
        <w:rPr>
          <w:spacing w:val="3"/>
          <w:sz w:val="28"/>
        </w:rPr>
        <w:t> </w:t>
      </w:r>
      <w:r>
        <w:rPr>
          <w:sz w:val="28"/>
        </w:rPr>
        <w:t>собеседник,</w:t>
      </w:r>
      <w:r>
        <w:rPr>
          <w:spacing w:val="4"/>
          <w:sz w:val="28"/>
        </w:rPr>
        <w:t> </w:t>
      </w:r>
      <w:r>
        <w:rPr>
          <w:sz w:val="28"/>
        </w:rPr>
        <w:t>слушатель;</w:t>
      </w:r>
    </w:p>
    <w:p>
      <w:pPr>
        <w:pStyle w:val="ListParagraph"/>
        <w:numPr>
          <w:ilvl w:val="0"/>
          <w:numId w:val="99"/>
        </w:numPr>
        <w:tabs>
          <w:tab w:pos="1907" w:val="left" w:leader="none"/>
        </w:tabs>
        <w:spacing w:line="240" w:lineRule="auto" w:before="0" w:after="0"/>
        <w:ind w:left="1099" w:right="832" w:firstLine="456"/>
        <w:jc w:val="both"/>
        <w:rPr>
          <w:sz w:val="28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обществе:</w:t>
      </w:r>
      <w:r>
        <w:rPr>
          <w:spacing w:val="1"/>
          <w:sz w:val="28"/>
        </w:rPr>
        <w:t> </w:t>
      </w:r>
      <w:r>
        <w:rPr>
          <w:sz w:val="28"/>
        </w:rPr>
        <w:t>гендерная,</w:t>
      </w:r>
      <w:r>
        <w:rPr>
          <w:spacing w:val="1"/>
          <w:sz w:val="28"/>
        </w:rPr>
        <w:t> </w:t>
      </w:r>
      <w:r>
        <w:rPr>
          <w:sz w:val="28"/>
        </w:rPr>
        <w:t>член</w:t>
      </w:r>
      <w:r>
        <w:rPr>
          <w:spacing w:val="1"/>
          <w:sz w:val="28"/>
        </w:rPr>
        <w:t> </w:t>
      </w:r>
      <w:r>
        <w:rPr>
          <w:sz w:val="28"/>
        </w:rPr>
        <w:t>определённой</w:t>
      </w:r>
      <w:r>
        <w:rPr>
          <w:spacing w:val="-67"/>
          <w:sz w:val="28"/>
        </w:rPr>
        <w:t> </w:t>
      </w:r>
      <w:r>
        <w:rPr>
          <w:sz w:val="28"/>
        </w:rPr>
        <w:t>социальной группы, потребитель, покупатель, пассажир, зритель, спортсмен,</w:t>
      </w:r>
      <w:r>
        <w:rPr>
          <w:spacing w:val="1"/>
          <w:sz w:val="28"/>
        </w:rPr>
        <w:t> </w:t>
      </w:r>
      <w:r>
        <w:rPr>
          <w:sz w:val="28"/>
        </w:rPr>
        <w:t>читатель,</w:t>
      </w:r>
      <w:r>
        <w:rPr>
          <w:spacing w:val="3"/>
          <w:sz w:val="28"/>
        </w:rPr>
        <w:t> </w:t>
      </w:r>
      <w:r>
        <w:rPr>
          <w:sz w:val="28"/>
        </w:rPr>
        <w:t>сотрудник и др.;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2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собственного</w:t>
      </w:r>
      <w:r>
        <w:rPr>
          <w:spacing w:val="1"/>
          <w:sz w:val="28"/>
        </w:rPr>
        <w:t> </w:t>
      </w:r>
      <w:r>
        <w:rPr>
          <w:sz w:val="28"/>
        </w:rPr>
        <w:t>конструктивного</w:t>
      </w:r>
      <w:r>
        <w:rPr>
          <w:spacing w:val="1"/>
          <w:sz w:val="28"/>
        </w:rPr>
        <w:t> </w:t>
      </w:r>
      <w:r>
        <w:rPr>
          <w:sz w:val="28"/>
        </w:rPr>
        <w:t>стиля</w:t>
      </w:r>
      <w:r>
        <w:rPr>
          <w:spacing w:val="1"/>
          <w:sz w:val="28"/>
        </w:rPr>
        <w:t> </w:t>
      </w:r>
      <w:r>
        <w:rPr>
          <w:sz w:val="28"/>
        </w:rPr>
        <w:t>общественного</w:t>
      </w:r>
      <w:r>
        <w:rPr>
          <w:spacing w:val="1"/>
          <w:sz w:val="28"/>
        </w:rPr>
        <w:t> </w:t>
      </w:r>
      <w:r>
        <w:rPr>
          <w:sz w:val="28"/>
        </w:rPr>
        <w:t>поведения.</w:t>
      </w:r>
    </w:p>
    <w:p>
      <w:pPr>
        <w:pStyle w:val="Heading2"/>
        <w:ind w:left="1556"/>
      </w:pPr>
      <w:r>
        <w:rPr/>
        <w:t>Воспитание</w:t>
      </w:r>
      <w:r>
        <w:rPr>
          <w:spacing w:val="-5"/>
        </w:rPr>
        <w:t> </w:t>
      </w:r>
      <w:r>
        <w:rPr/>
        <w:t>нравственных</w:t>
      </w:r>
      <w:r>
        <w:rPr>
          <w:spacing w:val="-8"/>
        </w:rPr>
        <w:t> </w:t>
      </w:r>
      <w:r>
        <w:rPr/>
        <w:t>чувств,</w:t>
      </w:r>
      <w:r>
        <w:rPr>
          <w:spacing w:val="-3"/>
        </w:rPr>
        <w:t> </w:t>
      </w:r>
      <w:r>
        <w:rPr/>
        <w:t>убеждений,</w:t>
      </w:r>
      <w:r>
        <w:rPr>
          <w:spacing w:val="-2"/>
        </w:rPr>
        <w:t> </w:t>
      </w:r>
      <w:r>
        <w:rPr/>
        <w:t>этического</w:t>
      </w:r>
      <w:r>
        <w:rPr>
          <w:spacing w:val="-9"/>
        </w:rPr>
        <w:t> </w:t>
      </w:r>
      <w:r>
        <w:rPr/>
        <w:t>сознания: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319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сознательное</w:t>
      </w:r>
      <w:r>
        <w:rPr>
          <w:spacing w:val="-4"/>
          <w:sz w:val="28"/>
        </w:rPr>
        <w:t> </w:t>
      </w:r>
      <w:r>
        <w:rPr>
          <w:sz w:val="28"/>
        </w:rPr>
        <w:t>принятие</w:t>
      </w:r>
      <w:r>
        <w:rPr>
          <w:spacing w:val="-4"/>
          <w:sz w:val="28"/>
        </w:rPr>
        <w:t> </w:t>
      </w:r>
      <w:r>
        <w:rPr>
          <w:sz w:val="28"/>
        </w:rPr>
        <w:t>базовых</w:t>
      </w:r>
      <w:r>
        <w:rPr>
          <w:spacing w:val="-8"/>
          <w:sz w:val="28"/>
        </w:rPr>
        <w:t> </w:t>
      </w:r>
      <w:r>
        <w:rPr>
          <w:sz w:val="28"/>
        </w:rPr>
        <w:t>национальных</w:t>
      </w:r>
      <w:r>
        <w:rPr>
          <w:spacing w:val="-8"/>
          <w:sz w:val="28"/>
        </w:rPr>
        <w:t> </w:t>
      </w:r>
      <w:r>
        <w:rPr>
          <w:sz w:val="28"/>
        </w:rPr>
        <w:t>российских</w:t>
      </w:r>
      <w:r>
        <w:rPr>
          <w:spacing w:val="-8"/>
          <w:sz w:val="28"/>
        </w:rPr>
        <w:t> </w:t>
      </w:r>
      <w:r>
        <w:rPr>
          <w:sz w:val="28"/>
        </w:rPr>
        <w:t>ценностей;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любовь к школе, своему селу, городу, народу, России, к героическому</w:t>
      </w:r>
      <w:r>
        <w:rPr>
          <w:spacing w:val="1"/>
          <w:sz w:val="28"/>
        </w:rPr>
        <w:t> </w:t>
      </w:r>
      <w:r>
        <w:rPr>
          <w:sz w:val="28"/>
        </w:rPr>
        <w:t>прошлому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настоящему</w:t>
      </w:r>
      <w:r>
        <w:rPr>
          <w:spacing w:val="-12"/>
          <w:sz w:val="28"/>
        </w:rPr>
        <w:t> </w:t>
      </w:r>
      <w:r>
        <w:rPr>
          <w:sz w:val="28"/>
        </w:rPr>
        <w:t>нашего</w:t>
      </w:r>
      <w:r>
        <w:rPr>
          <w:spacing w:val="-8"/>
          <w:sz w:val="28"/>
        </w:rPr>
        <w:t> </w:t>
      </w:r>
      <w:r>
        <w:rPr>
          <w:sz w:val="28"/>
        </w:rPr>
        <w:t>Отечества;</w:t>
      </w:r>
      <w:r>
        <w:rPr>
          <w:spacing w:val="-4"/>
          <w:sz w:val="28"/>
        </w:rPr>
        <w:t> </w:t>
      </w:r>
      <w:r>
        <w:rPr>
          <w:sz w:val="28"/>
        </w:rPr>
        <w:t>желание</w:t>
      </w:r>
      <w:r>
        <w:rPr>
          <w:spacing w:val="-8"/>
          <w:sz w:val="28"/>
        </w:rPr>
        <w:t> </w:t>
      </w:r>
      <w:r>
        <w:rPr>
          <w:sz w:val="28"/>
        </w:rPr>
        <w:t>продолжать</w:t>
      </w:r>
      <w:r>
        <w:rPr>
          <w:spacing w:val="-10"/>
          <w:sz w:val="28"/>
        </w:rPr>
        <w:t> </w:t>
      </w:r>
      <w:r>
        <w:rPr>
          <w:sz w:val="28"/>
        </w:rPr>
        <w:t>героические</w:t>
      </w:r>
      <w:r>
        <w:rPr>
          <w:spacing w:val="-67"/>
          <w:sz w:val="28"/>
        </w:rPr>
        <w:t> </w:t>
      </w:r>
      <w:r>
        <w:rPr>
          <w:sz w:val="28"/>
        </w:rPr>
        <w:t>традиции</w:t>
      </w:r>
      <w:r>
        <w:rPr>
          <w:spacing w:val="-1"/>
          <w:sz w:val="28"/>
        </w:rPr>
        <w:t> </w:t>
      </w:r>
      <w:r>
        <w:rPr>
          <w:sz w:val="28"/>
        </w:rPr>
        <w:t>многонационального российского народа;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понимание смысла гуманных отношений; понимание высокой ценности</w:t>
      </w:r>
      <w:r>
        <w:rPr>
          <w:spacing w:val="1"/>
          <w:sz w:val="28"/>
        </w:rPr>
        <w:t> </w:t>
      </w:r>
      <w:r>
        <w:rPr>
          <w:sz w:val="28"/>
        </w:rPr>
        <w:t>человеческой</w:t>
      </w:r>
      <w:r>
        <w:rPr>
          <w:spacing w:val="1"/>
          <w:sz w:val="28"/>
        </w:rPr>
        <w:t> </w:t>
      </w:r>
      <w:r>
        <w:rPr>
          <w:sz w:val="28"/>
        </w:rPr>
        <w:t>жизни;</w:t>
      </w:r>
      <w:r>
        <w:rPr>
          <w:spacing w:val="1"/>
          <w:sz w:val="28"/>
        </w:rPr>
        <w:t> </w:t>
      </w:r>
      <w:r>
        <w:rPr>
          <w:sz w:val="28"/>
        </w:rPr>
        <w:t>стремление</w:t>
      </w:r>
      <w:r>
        <w:rPr>
          <w:spacing w:val="1"/>
          <w:sz w:val="28"/>
        </w:rPr>
        <w:t> </w:t>
      </w:r>
      <w:r>
        <w:rPr>
          <w:sz w:val="28"/>
        </w:rPr>
        <w:t>строить</w:t>
      </w:r>
      <w:r>
        <w:rPr>
          <w:spacing w:val="1"/>
          <w:sz w:val="28"/>
        </w:rPr>
        <w:t> </w:t>
      </w:r>
      <w:r>
        <w:rPr>
          <w:sz w:val="28"/>
        </w:rPr>
        <w:t>свои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людьми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поступать</w:t>
      </w:r>
      <w:r>
        <w:rPr>
          <w:spacing w:val="-3"/>
          <w:sz w:val="28"/>
        </w:rPr>
        <w:t> </w:t>
      </w:r>
      <w:r>
        <w:rPr>
          <w:sz w:val="28"/>
        </w:rPr>
        <w:t>по законам</w:t>
      </w:r>
      <w:r>
        <w:rPr>
          <w:spacing w:val="2"/>
          <w:sz w:val="28"/>
        </w:rPr>
        <w:t> </w:t>
      </w:r>
      <w:r>
        <w:rPr>
          <w:sz w:val="28"/>
        </w:rPr>
        <w:t>совести,</w:t>
      </w:r>
      <w:r>
        <w:rPr>
          <w:spacing w:val="1"/>
          <w:sz w:val="28"/>
        </w:rPr>
        <w:t> </w:t>
      </w:r>
      <w:r>
        <w:rPr>
          <w:sz w:val="28"/>
        </w:rPr>
        <w:t>добра</w:t>
      </w:r>
      <w:r>
        <w:rPr>
          <w:spacing w:val="1"/>
          <w:sz w:val="28"/>
        </w:rPr>
        <w:t> </w:t>
      </w:r>
      <w:r>
        <w:rPr>
          <w:sz w:val="28"/>
        </w:rPr>
        <w:t>и справедливости;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3" w:firstLine="45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значения</w:t>
      </w:r>
      <w:r>
        <w:rPr>
          <w:spacing w:val="1"/>
          <w:sz w:val="28"/>
        </w:rPr>
        <w:t> </w:t>
      </w:r>
      <w:r>
        <w:rPr>
          <w:sz w:val="28"/>
        </w:rPr>
        <w:t>религиозных</w:t>
      </w:r>
      <w:r>
        <w:rPr>
          <w:spacing w:val="1"/>
          <w:sz w:val="28"/>
        </w:rPr>
        <w:t> </w:t>
      </w:r>
      <w:r>
        <w:rPr>
          <w:sz w:val="28"/>
        </w:rPr>
        <w:t>идеалов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общества, нравственной сущности правил культуры поведения, общения и</w:t>
      </w:r>
      <w:r>
        <w:rPr>
          <w:spacing w:val="1"/>
          <w:sz w:val="28"/>
        </w:rPr>
        <w:t> </w:t>
      </w:r>
      <w:r>
        <w:rPr>
          <w:sz w:val="28"/>
        </w:rPr>
        <w:t>речи, умение выполнять</w:t>
      </w:r>
      <w:r>
        <w:rPr>
          <w:spacing w:val="-3"/>
          <w:sz w:val="28"/>
        </w:rPr>
        <w:t> </w:t>
      </w:r>
      <w:r>
        <w:rPr>
          <w:sz w:val="28"/>
        </w:rPr>
        <w:t>их</w:t>
      </w:r>
      <w:r>
        <w:rPr>
          <w:spacing w:val="-6"/>
          <w:sz w:val="28"/>
        </w:rPr>
        <w:t> </w:t>
      </w:r>
      <w:r>
        <w:rPr>
          <w:sz w:val="28"/>
        </w:rPr>
        <w:t>независимо</w:t>
      </w:r>
      <w:r>
        <w:rPr>
          <w:spacing w:val="4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внешнего</w:t>
      </w:r>
      <w:r>
        <w:rPr>
          <w:spacing w:val="-2"/>
          <w:sz w:val="28"/>
        </w:rPr>
        <w:t> </w:t>
      </w:r>
      <w:r>
        <w:rPr>
          <w:sz w:val="28"/>
        </w:rPr>
        <w:t>контроля;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2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значения</w:t>
      </w:r>
      <w:r>
        <w:rPr>
          <w:spacing w:val="1"/>
          <w:sz w:val="28"/>
        </w:rPr>
        <w:t> </w:t>
      </w:r>
      <w:r>
        <w:rPr>
          <w:sz w:val="28"/>
        </w:rPr>
        <w:t>нравственно-волевого</w:t>
      </w:r>
      <w:r>
        <w:rPr>
          <w:spacing w:val="1"/>
          <w:sz w:val="28"/>
        </w:rPr>
        <w:t> </w:t>
      </w:r>
      <w:r>
        <w:rPr>
          <w:sz w:val="28"/>
        </w:rPr>
        <w:t>усилия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выполнении</w:t>
      </w:r>
      <w:r>
        <w:rPr>
          <w:spacing w:val="1"/>
          <w:sz w:val="28"/>
        </w:rPr>
        <w:t> </w:t>
      </w:r>
      <w:r>
        <w:rPr>
          <w:sz w:val="28"/>
        </w:rPr>
        <w:t>учебных,</w:t>
      </w:r>
      <w:r>
        <w:rPr>
          <w:spacing w:val="1"/>
          <w:sz w:val="28"/>
        </w:rPr>
        <w:t> </w:t>
      </w:r>
      <w:r>
        <w:rPr>
          <w:sz w:val="28"/>
        </w:rPr>
        <w:t>учебно-трудовых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общественных</w:t>
      </w:r>
      <w:r>
        <w:rPr>
          <w:spacing w:val="1"/>
          <w:sz w:val="28"/>
        </w:rPr>
        <w:t> </w:t>
      </w:r>
      <w:r>
        <w:rPr>
          <w:sz w:val="28"/>
        </w:rPr>
        <w:t>обязанностей;</w:t>
      </w:r>
      <w:r>
        <w:rPr>
          <w:spacing w:val="1"/>
          <w:sz w:val="28"/>
        </w:rPr>
        <w:t> </w:t>
      </w:r>
      <w:r>
        <w:rPr>
          <w:sz w:val="28"/>
        </w:rPr>
        <w:t>стремление</w:t>
      </w:r>
      <w:r>
        <w:rPr>
          <w:spacing w:val="1"/>
          <w:sz w:val="28"/>
        </w:rPr>
        <w:t> </w:t>
      </w:r>
      <w:r>
        <w:rPr>
          <w:sz w:val="28"/>
        </w:rPr>
        <w:t>преодолевать</w:t>
      </w:r>
      <w:r>
        <w:rPr>
          <w:spacing w:val="-4"/>
          <w:sz w:val="28"/>
        </w:rPr>
        <w:t> </w:t>
      </w:r>
      <w:r>
        <w:rPr>
          <w:sz w:val="28"/>
        </w:rPr>
        <w:t>трудности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доводить</w:t>
      </w:r>
      <w:r>
        <w:rPr>
          <w:spacing w:val="-3"/>
          <w:sz w:val="28"/>
        </w:rPr>
        <w:t> </w:t>
      </w:r>
      <w:r>
        <w:rPr>
          <w:sz w:val="28"/>
        </w:rPr>
        <w:t>начатое</w:t>
      </w:r>
      <w:r>
        <w:rPr>
          <w:spacing w:val="-1"/>
          <w:sz w:val="28"/>
        </w:rPr>
        <w:t> </w:t>
      </w:r>
      <w:r>
        <w:rPr>
          <w:sz w:val="28"/>
        </w:rPr>
        <w:t>дело</w:t>
      </w:r>
      <w:r>
        <w:rPr>
          <w:spacing w:val="-1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конца;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67" w:after="0"/>
        <w:ind w:left="1099" w:right="834" w:firstLine="45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нравственный</w:t>
      </w:r>
      <w:r>
        <w:rPr>
          <w:spacing w:val="1"/>
          <w:sz w:val="28"/>
        </w:rPr>
        <w:t> </w:t>
      </w:r>
      <w:r>
        <w:rPr>
          <w:sz w:val="28"/>
        </w:rPr>
        <w:t>выбор</w:t>
      </w:r>
      <w:r>
        <w:rPr>
          <w:spacing w:val="1"/>
          <w:sz w:val="28"/>
        </w:rPr>
        <w:t> </w:t>
      </w:r>
      <w:r>
        <w:rPr>
          <w:sz w:val="28"/>
        </w:rPr>
        <w:t>намерений,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поступков;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самоограничению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собственных</w:t>
      </w:r>
      <w:r>
        <w:rPr>
          <w:spacing w:val="1"/>
          <w:sz w:val="28"/>
        </w:rPr>
        <w:t> </w:t>
      </w:r>
      <w:r>
        <w:rPr>
          <w:sz w:val="28"/>
        </w:rPr>
        <w:t>нравственных</w:t>
      </w:r>
      <w:r>
        <w:rPr>
          <w:spacing w:val="1"/>
          <w:sz w:val="28"/>
        </w:rPr>
        <w:t> </w:t>
      </w:r>
      <w:r>
        <w:rPr>
          <w:sz w:val="28"/>
        </w:rPr>
        <w:t>идеалов;</w:t>
      </w:r>
      <w:r>
        <w:rPr>
          <w:spacing w:val="1"/>
          <w:sz w:val="28"/>
        </w:rPr>
        <w:t> </w:t>
      </w:r>
      <w:r>
        <w:rPr>
          <w:sz w:val="28"/>
        </w:rPr>
        <w:t>стремление</w:t>
      </w:r>
      <w:r>
        <w:rPr>
          <w:spacing w:val="1"/>
          <w:sz w:val="28"/>
        </w:rPr>
        <w:t> </w:t>
      </w:r>
      <w:r>
        <w:rPr>
          <w:sz w:val="28"/>
        </w:rPr>
        <w:t>вырабатывать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личную</w:t>
      </w:r>
      <w:r>
        <w:rPr>
          <w:spacing w:val="-67"/>
          <w:sz w:val="28"/>
        </w:rPr>
        <w:t> </w:t>
      </w:r>
      <w:r>
        <w:rPr>
          <w:sz w:val="28"/>
        </w:rPr>
        <w:t>программу</w:t>
      </w:r>
      <w:r>
        <w:rPr>
          <w:spacing w:val="-4"/>
          <w:sz w:val="28"/>
        </w:rPr>
        <w:t> </w:t>
      </w:r>
      <w:r>
        <w:rPr>
          <w:sz w:val="28"/>
        </w:rPr>
        <w:t>самовоспитания;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4" w:after="0"/>
        <w:ind w:left="1099" w:right="836" w:firstLine="45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сознательное</w:t>
      </w:r>
      <w:r>
        <w:rPr>
          <w:spacing w:val="1"/>
          <w:sz w:val="28"/>
        </w:rPr>
        <w:t> </w:t>
      </w:r>
      <w:r>
        <w:rPr>
          <w:sz w:val="28"/>
        </w:rPr>
        <w:t>принятие</w:t>
      </w:r>
      <w:r>
        <w:rPr>
          <w:spacing w:val="1"/>
          <w:sz w:val="28"/>
        </w:rPr>
        <w:t> </w:t>
      </w:r>
      <w:r>
        <w:rPr>
          <w:sz w:val="28"/>
        </w:rPr>
        <w:t>нравственных</w:t>
      </w:r>
      <w:r>
        <w:rPr>
          <w:spacing w:val="1"/>
          <w:sz w:val="28"/>
        </w:rPr>
        <w:t> </w:t>
      </w:r>
      <w:r>
        <w:rPr>
          <w:sz w:val="28"/>
        </w:rPr>
        <w:t>норм</w:t>
      </w:r>
      <w:r>
        <w:rPr>
          <w:spacing w:val="1"/>
          <w:sz w:val="28"/>
        </w:rPr>
        <w:t> </w:t>
      </w:r>
      <w:r>
        <w:rPr>
          <w:sz w:val="28"/>
        </w:rPr>
        <w:t>взаимоотношений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семье;</w:t>
      </w:r>
      <w:r>
        <w:rPr>
          <w:spacing w:val="-5"/>
          <w:sz w:val="28"/>
        </w:rPr>
        <w:t> </w:t>
      </w:r>
      <w:r>
        <w:rPr>
          <w:sz w:val="28"/>
        </w:rPr>
        <w:t>осознание</w:t>
      </w:r>
      <w:r>
        <w:rPr>
          <w:spacing w:val="-5"/>
          <w:sz w:val="28"/>
        </w:rPr>
        <w:t> </w:t>
      </w:r>
      <w:r>
        <w:rPr>
          <w:sz w:val="28"/>
        </w:rPr>
        <w:t>значения</w:t>
      </w:r>
      <w:r>
        <w:rPr>
          <w:spacing w:val="-5"/>
          <w:sz w:val="28"/>
        </w:rPr>
        <w:t> </w:t>
      </w:r>
      <w:r>
        <w:rPr>
          <w:sz w:val="28"/>
        </w:rPr>
        <w:t>семьи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жизни</w:t>
      </w:r>
      <w:r>
        <w:rPr>
          <w:spacing w:val="-6"/>
          <w:sz w:val="28"/>
        </w:rPr>
        <w:t> </w:t>
      </w:r>
      <w:r>
        <w:rPr>
          <w:sz w:val="28"/>
        </w:rPr>
        <w:t>человека,</w:t>
      </w:r>
      <w:r>
        <w:rPr>
          <w:spacing w:val="-4"/>
          <w:sz w:val="28"/>
        </w:rPr>
        <w:t> </w:t>
      </w:r>
      <w:r>
        <w:rPr>
          <w:sz w:val="28"/>
        </w:rPr>
        <w:t>его</w:t>
      </w:r>
      <w:r>
        <w:rPr>
          <w:spacing w:val="-67"/>
          <w:sz w:val="28"/>
        </w:rPr>
        <w:t> </w:t>
      </w:r>
      <w:r>
        <w:rPr>
          <w:sz w:val="28"/>
        </w:rPr>
        <w:t>личностного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социального развития,</w:t>
      </w:r>
      <w:r>
        <w:rPr>
          <w:spacing w:val="2"/>
          <w:sz w:val="28"/>
        </w:rPr>
        <w:t> </w:t>
      </w:r>
      <w:r>
        <w:rPr>
          <w:sz w:val="28"/>
        </w:rPr>
        <w:t>продолжения рода;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отрицательное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аморальным</w:t>
      </w:r>
      <w:r>
        <w:rPr>
          <w:spacing w:val="1"/>
          <w:sz w:val="28"/>
        </w:rPr>
        <w:t> </w:t>
      </w:r>
      <w:r>
        <w:rPr>
          <w:sz w:val="28"/>
        </w:rPr>
        <w:t>поступкам,</w:t>
      </w:r>
      <w:r>
        <w:rPr>
          <w:spacing w:val="1"/>
          <w:sz w:val="28"/>
        </w:rPr>
        <w:t> </w:t>
      </w:r>
      <w:r>
        <w:rPr>
          <w:sz w:val="28"/>
        </w:rPr>
        <w:t>проявлениям</w:t>
      </w:r>
      <w:r>
        <w:rPr>
          <w:spacing w:val="1"/>
          <w:sz w:val="28"/>
        </w:rPr>
        <w:t> </w:t>
      </w:r>
      <w:r>
        <w:rPr>
          <w:sz w:val="28"/>
        </w:rPr>
        <w:t>эгоизма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иждивенчества,</w:t>
      </w:r>
      <w:r>
        <w:rPr>
          <w:spacing w:val="1"/>
          <w:sz w:val="28"/>
        </w:rPr>
        <w:t> </w:t>
      </w:r>
      <w:r>
        <w:rPr>
          <w:sz w:val="28"/>
        </w:rPr>
        <w:t>равнодушия,</w:t>
      </w:r>
      <w:r>
        <w:rPr>
          <w:spacing w:val="1"/>
          <w:sz w:val="28"/>
        </w:rPr>
        <w:t> </w:t>
      </w:r>
      <w:r>
        <w:rPr>
          <w:sz w:val="28"/>
        </w:rPr>
        <w:t>лицемерия,</w:t>
      </w:r>
      <w:r>
        <w:rPr>
          <w:spacing w:val="71"/>
          <w:sz w:val="28"/>
        </w:rPr>
        <w:t> </w:t>
      </w:r>
      <w:r>
        <w:rPr>
          <w:sz w:val="28"/>
        </w:rPr>
        <w:t>грубости,</w:t>
      </w:r>
      <w:r>
        <w:rPr>
          <w:spacing w:val="1"/>
          <w:sz w:val="28"/>
        </w:rPr>
        <w:t> </w:t>
      </w:r>
      <w:r>
        <w:rPr>
          <w:sz w:val="28"/>
        </w:rPr>
        <w:t>оскорбительным</w:t>
      </w:r>
      <w:r>
        <w:rPr>
          <w:spacing w:val="-6"/>
          <w:sz w:val="28"/>
        </w:rPr>
        <w:t> </w:t>
      </w:r>
      <w:r>
        <w:rPr>
          <w:sz w:val="28"/>
        </w:rPr>
        <w:t>словам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действиям,</w:t>
      </w:r>
      <w:r>
        <w:rPr>
          <w:spacing w:val="-4"/>
          <w:sz w:val="28"/>
        </w:rPr>
        <w:t> </w:t>
      </w:r>
      <w:r>
        <w:rPr>
          <w:sz w:val="28"/>
        </w:rPr>
        <w:t>нарушениям</w:t>
      </w:r>
      <w:r>
        <w:rPr>
          <w:spacing w:val="-5"/>
          <w:sz w:val="28"/>
        </w:rPr>
        <w:t> </w:t>
      </w:r>
      <w:r>
        <w:rPr>
          <w:sz w:val="28"/>
        </w:rPr>
        <w:t>общественного</w:t>
      </w:r>
      <w:r>
        <w:rPr>
          <w:spacing w:val="-7"/>
          <w:sz w:val="28"/>
        </w:rPr>
        <w:t> </w:t>
      </w:r>
      <w:r>
        <w:rPr>
          <w:sz w:val="28"/>
        </w:rPr>
        <w:t>порядка.</w:t>
      </w:r>
    </w:p>
    <w:p>
      <w:pPr>
        <w:pStyle w:val="Heading2"/>
        <w:spacing w:line="240" w:lineRule="auto" w:before="3"/>
        <w:ind w:right="835" w:firstLine="456"/>
      </w:pPr>
      <w:r>
        <w:rPr/>
        <w:t>Воспитание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безопасного образа</w:t>
      </w:r>
      <w:r>
        <w:rPr>
          <w:spacing w:val="1"/>
        </w:rPr>
        <w:t> </w:t>
      </w:r>
      <w:r>
        <w:rPr/>
        <w:t>жизни: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7" w:firstLine="456"/>
        <w:jc w:val="both"/>
        <w:rPr>
          <w:sz w:val="28"/>
        </w:rPr>
      </w:pPr>
      <w:r>
        <w:rPr>
          <w:sz w:val="28"/>
        </w:rPr>
        <w:t>присвоение эколого-культурных ценностей и ценностей здоровья своего</w:t>
      </w:r>
      <w:r>
        <w:rPr>
          <w:spacing w:val="-67"/>
          <w:sz w:val="28"/>
        </w:rPr>
        <w:t> </w:t>
      </w:r>
      <w:r>
        <w:rPr>
          <w:sz w:val="28"/>
        </w:rPr>
        <w:t>народа,</w:t>
      </w:r>
      <w:r>
        <w:rPr>
          <w:spacing w:val="1"/>
          <w:sz w:val="28"/>
        </w:rPr>
        <w:t> </w:t>
      </w:r>
      <w:r>
        <w:rPr>
          <w:sz w:val="28"/>
        </w:rPr>
        <w:t>народов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одно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направлений</w:t>
      </w:r>
      <w:r>
        <w:rPr>
          <w:spacing w:val="1"/>
          <w:sz w:val="28"/>
        </w:rPr>
        <w:t> </w:t>
      </w:r>
      <w:r>
        <w:rPr>
          <w:sz w:val="28"/>
        </w:rPr>
        <w:t>общероссийской</w:t>
      </w:r>
      <w:r>
        <w:rPr>
          <w:spacing w:val="1"/>
          <w:sz w:val="28"/>
        </w:rPr>
        <w:t> </w:t>
      </w:r>
      <w:r>
        <w:rPr>
          <w:sz w:val="28"/>
        </w:rPr>
        <w:t>гражданской идентичности;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2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умение придавать экологическую направленность любой деятельности,</w:t>
      </w:r>
      <w:r>
        <w:rPr>
          <w:spacing w:val="1"/>
          <w:sz w:val="28"/>
        </w:rPr>
        <w:t> </w:t>
      </w:r>
      <w:r>
        <w:rPr>
          <w:sz w:val="28"/>
        </w:rPr>
        <w:t>проекту,</w:t>
      </w:r>
      <w:r>
        <w:rPr>
          <w:spacing w:val="1"/>
          <w:sz w:val="28"/>
        </w:rPr>
        <w:t> </w:t>
      </w:r>
      <w:r>
        <w:rPr>
          <w:sz w:val="28"/>
        </w:rPr>
        <w:t>демонстрировать</w:t>
      </w:r>
      <w:r>
        <w:rPr>
          <w:spacing w:val="1"/>
          <w:sz w:val="28"/>
        </w:rPr>
        <w:t> </w:t>
      </w:r>
      <w:r>
        <w:rPr>
          <w:sz w:val="28"/>
        </w:rPr>
        <w:t>экологическое</w:t>
      </w:r>
      <w:r>
        <w:rPr>
          <w:spacing w:val="1"/>
          <w:sz w:val="28"/>
        </w:rPr>
        <w:t> </w:t>
      </w:r>
      <w:r>
        <w:rPr>
          <w:sz w:val="28"/>
        </w:rPr>
        <w:t>мышление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экологическую</w:t>
      </w:r>
      <w:r>
        <w:rPr>
          <w:spacing w:val="1"/>
          <w:sz w:val="28"/>
        </w:rPr>
        <w:t> </w:t>
      </w:r>
      <w:r>
        <w:rPr>
          <w:sz w:val="28"/>
        </w:rPr>
        <w:t>грамотность</w:t>
      </w:r>
      <w:r>
        <w:rPr>
          <w:spacing w:val="-2"/>
          <w:sz w:val="28"/>
        </w:rPr>
        <w:t> </w:t>
      </w:r>
      <w:r>
        <w:rPr>
          <w:sz w:val="28"/>
        </w:rPr>
        <w:t>в разных</w:t>
      </w:r>
      <w:r>
        <w:rPr>
          <w:spacing w:val="-3"/>
          <w:sz w:val="28"/>
        </w:rPr>
        <w:t> </w:t>
      </w:r>
      <w:r>
        <w:rPr>
          <w:sz w:val="28"/>
        </w:rPr>
        <w:t>формах</w:t>
      </w:r>
      <w:r>
        <w:rPr>
          <w:spacing w:val="-3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взаимной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здоровья,</w:t>
      </w:r>
      <w:r>
        <w:rPr>
          <w:spacing w:val="1"/>
          <w:sz w:val="28"/>
        </w:rPr>
        <w:t> </w:t>
      </w:r>
      <w:r>
        <w:rPr>
          <w:sz w:val="28"/>
        </w:rPr>
        <w:t>экологического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-2"/>
          <w:sz w:val="28"/>
        </w:rPr>
        <w:t> </w:t>
      </w:r>
      <w:r>
        <w:rPr>
          <w:sz w:val="28"/>
        </w:rPr>
        <w:t>среды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экологической</w:t>
      </w:r>
      <w:r>
        <w:rPr>
          <w:spacing w:val="-2"/>
          <w:sz w:val="28"/>
        </w:rPr>
        <w:t> </w:t>
      </w:r>
      <w:r>
        <w:rPr>
          <w:sz w:val="28"/>
        </w:rPr>
        <w:t>культуры</w:t>
      </w:r>
      <w:r>
        <w:rPr>
          <w:spacing w:val="-2"/>
          <w:sz w:val="28"/>
        </w:rPr>
        <w:t> </w:t>
      </w:r>
      <w:r>
        <w:rPr>
          <w:sz w:val="28"/>
        </w:rPr>
        <w:t>человека;</w:t>
      </w:r>
    </w:p>
    <w:p>
      <w:pPr>
        <w:pStyle w:val="ListParagraph"/>
        <w:numPr>
          <w:ilvl w:val="0"/>
          <w:numId w:val="100"/>
        </w:numPr>
        <w:tabs>
          <w:tab w:pos="1758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единства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взаимовлияния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человека:</w:t>
      </w:r>
      <w:r>
        <w:rPr>
          <w:spacing w:val="1"/>
          <w:sz w:val="28"/>
        </w:rPr>
        <w:t> </w:t>
      </w:r>
      <w:r>
        <w:rPr>
          <w:sz w:val="28"/>
        </w:rPr>
        <w:t>физического</w:t>
      </w:r>
      <w:r>
        <w:rPr>
          <w:spacing w:val="1"/>
          <w:sz w:val="28"/>
        </w:rPr>
        <w:t> </w:t>
      </w:r>
      <w:r>
        <w:rPr>
          <w:sz w:val="28"/>
        </w:rPr>
        <w:t>(сила,</w:t>
      </w:r>
      <w:r>
        <w:rPr>
          <w:spacing w:val="1"/>
          <w:sz w:val="28"/>
        </w:rPr>
        <w:t> </w:t>
      </w:r>
      <w:r>
        <w:rPr>
          <w:sz w:val="28"/>
        </w:rPr>
        <w:t>ловкость,</w:t>
      </w:r>
      <w:r>
        <w:rPr>
          <w:spacing w:val="1"/>
          <w:sz w:val="28"/>
        </w:rPr>
        <w:t> </w:t>
      </w:r>
      <w:r>
        <w:rPr>
          <w:sz w:val="28"/>
        </w:rPr>
        <w:t>выносливость),</w:t>
      </w:r>
      <w:r>
        <w:rPr>
          <w:spacing w:val="1"/>
          <w:sz w:val="28"/>
        </w:rPr>
        <w:t> </w:t>
      </w:r>
      <w:r>
        <w:rPr>
          <w:sz w:val="28"/>
        </w:rPr>
        <w:t>физиологического</w:t>
      </w:r>
      <w:r>
        <w:rPr>
          <w:spacing w:val="1"/>
          <w:sz w:val="28"/>
        </w:rPr>
        <w:t> </w:t>
      </w:r>
      <w:r>
        <w:rPr>
          <w:spacing w:val="-3"/>
          <w:sz w:val="28"/>
        </w:rPr>
        <w:t>(работоспособность, устойчивость </w:t>
      </w:r>
      <w:r>
        <w:rPr>
          <w:spacing w:val="-2"/>
          <w:sz w:val="28"/>
        </w:rPr>
        <w:t>к заболеваниям), психического (умственная</w:t>
      </w:r>
      <w:r>
        <w:rPr>
          <w:spacing w:val="-1"/>
          <w:sz w:val="28"/>
        </w:rPr>
        <w:t> </w:t>
      </w:r>
      <w:r>
        <w:rPr>
          <w:sz w:val="28"/>
        </w:rPr>
        <w:t>работоспособность,</w:t>
      </w:r>
      <w:r>
        <w:rPr>
          <w:spacing w:val="1"/>
          <w:sz w:val="28"/>
        </w:rPr>
        <w:t> </w:t>
      </w:r>
      <w:r>
        <w:rPr>
          <w:sz w:val="28"/>
        </w:rPr>
        <w:t>эмоциональное</w:t>
      </w:r>
      <w:r>
        <w:rPr>
          <w:spacing w:val="1"/>
          <w:sz w:val="28"/>
        </w:rPr>
        <w:t> </w:t>
      </w:r>
      <w:r>
        <w:rPr>
          <w:sz w:val="28"/>
        </w:rPr>
        <w:t>благополучие),</w:t>
      </w:r>
      <w:r>
        <w:rPr>
          <w:spacing w:val="1"/>
          <w:sz w:val="28"/>
        </w:rPr>
        <w:t> </w:t>
      </w:r>
      <w:r>
        <w:rPr>
          <w:sz w:val="28"/>
        </w:rPr>
        <w:t>социально-</w:t>
      </w:r>
      <w:r>
        <w:rPr>
          <w:spacing w:val="1"/>
          <w:sz w:val="28"/>
        </w:rPr>
        <w:t> </w:t>
      </w:r>
      <w:r>
        <w:rPr>
          <w:sz w:val="28"/>
        </w:rPr>
        <w:t>психологического (способность справиться со стрессом, качество отношений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окружающими</w:t>
      </w:r>
      <w:r>
        <w:rPr>
          <w:spacing w:val="1"/>
          <w:sz w:val="28"/>
        </w:rPr>
        <w:t> </w:t>
      </w:r>
      <w:r>
        <w:rPr>
          <w:sz w:val="28"/>
        </w:rPr>
        <w:t>людьми);</w:t>
      </w:r>
      <w:r>
        <w:rPr>
          <w:spacing w:val="1"/>
          <w:sz w:val="28"/>
        </w:rPr>
        <w:t> </w:t>
      </w:r>
      <w:r>
        <w:rPr>
          <w:sz w:val="28"/>
        </w:rPr>
        <w:t>репродуктивное</w:t>
      </w:r>
      <w:r>
        <w:rPr>
          <w:spacing w:val="1"/>
          <w:sz w:val="28"/>
        </w:rPr>
        <w:t> </w:t>
      </w:r>
      <w:r>
        <w:rPr>
          <w:sz w:val="28"/>
        </w:rPr>
        <w:t>(забота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своём</w:t>
      </w:r>
      <w:r>
        <w:rPr>
          <w:spacing w:val="1"/>
          <w:sz w:val="28"/>
        </w:rPr>
        <w:t> </w:t>
      </w:r>
      <w:r>
        <w:rPr>
          <w:sz w:val="28"/>
        </w:rPr>
        <w:t>здоровье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будущего</w:t>
      </w:r>
      <w:r>
        <w:rPr>
          <w:spacing w:val="1"/>
          <w:sz w:val="28"/>
        </w:rPr>
        <w:t> </w:t>
      </w:r>
      <w:r>
        <w:rPr>
          <w:sz w:val="28"/>
        </w:rPr>
        <w:t>родителя);</w:t>
      </w:r>
      <w:r>
        <w:rPr>
          <w:spacing w:val="1"/>
          <w:sz w:val="28"/>
        </w:rPr>
        <w:t> </w:t>
      </w:r>
      <w:r>
        <w:rPr>
          <w:sz w:val="28"/>
        </w:rPr>
        <w:t>духовного</w:t>
      </w:r>
      <w:r>
        <w:rPr>
          <w:spacing w:val="1"/>
          <w:sz w:val="28"/>
        </w:rPr>
        <w:t> </w:t>
      </w:r>
      <w:r>
        <w:rPr>
          <w:sz w:val="28"/>
        </w:rPr>
        <w:t>(иерархия</w:t>
      </w:r>
      <w:r>
        <w:rPr>
          <w:spacing w:val="1"/>
          <w:sz w:val="28"/>
        </w:rPr>
        <w:t> </w:t>
      </w:r>
      <w:r>
        <w:rPr>
          <w:sz w:val="28"/>
        </w:rPr>
        <w:t>ценностей);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-67"/>
          <w:sz w:val="28"/>
        </w:rPr>
        <w:t> </w:t>
      </w:r>
      <w:r>
        <w:rPr>
          <w:sz w:val="28"/>
        </w:rPr>
        <w:t>экологической культуры, культуры здорового и безопасного образа жизни</w:t>
      </w:r>
      <w:r>
        <w:rPr>
          <w:spacing w:val="1"/>
          <w:sz w:val="28"/>
        </w:rPr>
        <w:t> </w:t>
      </w:r>
      <w:r>
        <w:rPr>
          <w:sz w:val="28"/>
        </w:rPr>
        <w:t>человека;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прогулкам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природе,</w:t>
      </w:r>
      <w:r>
        <w:rPr>
          <w:spacing w:val="1"/>
          <w:sz w:val="28"/>
        </w:rPr>
        <w:t> </w:t>
      </w:r>
      <w:r>
        <w:rPr>
          <w:sz w:val="28"/>
        </w:rPr>
        <w:t>подвижным</w:t>
      </w:r>
      <w:r>
        <w:rPr>
          <w:spacing w:val="1"/>
          <w:sz w:val="28"/>
        </w:rPr>
        <w:t> </w:t>
      </w:r>
      <w:r>
        <w:rPr>
          <w:sz w:val="28"/>
        </w:rPr>
        <w:t>играм,</w:t>
      </w:r>
      <w:r>
        <w:rPr>
          <w:spacing w:val="1"/>
          <w:sz w:val="28"/>
        </w:rPr>
        <w:t> </w:t>
      </w:r>
      <w:r>
        <w:rPr>
          <w:sz w:val="28"/>
        </w:rPr>
        <w:t>участию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спортивных соревнованиях, туристическим походам, занятиям в спортивных</w:t>
      </w:r>
      <w:r>
        <w:rPr>
          <w:spacing w:val="1"/>
          <w:sz w:val="28"/>
        </w:rPr>
        <w:t> </w:t>
      </w:r>
      <w:r>
        <w:rPr>
          <w:sz w:val="28"/>
        </w:rPr>
        <w:t>секциях,</w:t>
      </w:r>
      <w:r>
        <w:rPr>
          <w:spacing w:val="3"/>
          <w:sz w:val="28"/>
        </w:rPr>
        <w:t> </w:t>
      </w:r>
      <w:r>
        <w:rPr>
          <w:sz w:val="28"/>
        </w:rPr>
        <w:t>военизированным</w:t>
      </w:r>
      <w:r>
        <w:rPr>
          <w:spacing w:val="2"/>
          <w:sz w:val="28"/>
        </w:rPr>
        <w:t> </w:t>
      </w:r>
      <w:r>
        <w:rPr>
          <w:sz w:val="28"/>
        </w:rPr>
        <w:t>играм;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факторах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1"/>
          <w:sz w:val="28"/>
        </w:rPr>
        <w:t> </w:t>
      </w:r>
      <w:r>
        <w:rPr>
          <w:sz w:val="28"/>
        </w:rPr>
        <w:t>природно-социальной</w:t>
      </w:r>
      <w:r>
        <w:rPr>
          <w:spacing w:val="1"/>
          <w:sz w:val="28"/>
        </w:rPr>
        <w:t> </w:t>
      </w:r>
      <w:r>
        <w:rPr>
          <w:sz w:val="28"/>
        </w:rPr>
        <w:t>среды,</w:t>
      </w:r>
      <w:r>
        <w:rPr>
          <w:spacing w:val="-67"/>
          <w:sz w:val="28"/>
        </w:rPr>
        <w:t> </w:t>
      </w:r>
      <w:r>
        <w:rPr>
          <w:sz w:val="28"/>
        </w:rPr>
        <w:t>негативно</w:t>
      </w:r>
      <w:r>
        <w:rPr>
          <w:spacing w:val="1"/>
          <w:sz w:val="28"/>
        </w:rPr>
        <w:t> </w:t>
      </w:r>
      <w:r>
        <w:rPr>
          <w:sz w:val="28"/>
        </w:rPr>
        <w:t>влияющих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здоровье</w:t>
      </w:r>
      <w:r>
        <w:rPr>
          <w:spacing w:val="1"/>
          <w:sz w:val="28"/>
        </w:rPr>
        <w:t> </w:t>
      </w:r>
      <w:r>
        <w:rPr>
          <w:sz w:val="28"/>
        </w:rPr>
        <w:t>человека;</w:t>
      </w:r>
      <w:r>
        <w:rPr>
          <w:spacing w:val="1"/>
          <w:sz w:val="28"/>
        </w:rPr>
        <w:t> </w:t>
      </w:r>
      <w:r>
        <w:rPr>
          <w:sz w:val="28"/>
        </w:rPr>
        <w:t>способах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компенсации,</w:t>
      </w:r>
      <w:r>
        <w:rPr>
          <w:spacing w:val="1"/>
          <w:sz w:val="28"/>
        </w:rPr>
        <w:t> </w:t>
      </w:r>
      <w:r>
        <w:rPr>
          <w:sz w:val="28"/>
        </w:rPr>
        <w:t>избегания,</w:t>
      </w:r>
      <w:r>
        <w:rPr>
          <w:spacing w:val="3"/>
          <w:sz w:val="28"/>
        </w:rPr>
        <w:t> </w:t>
      </w:r>
      <w:r>
        <w:rPr>
          <w:sz w:val="28"/>
        </w:rPr>
        <w:t>преодоления;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2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прогнозировать</w:t>
      </w:r>
      <w:r>
        <w:rPr>
          <w:spacing w:val="1"/>
          <w:sz w:val="28"/>
        </w:rPr>
        <w:t> </w:t>
      </w:r>
      <w:r>
        <w:rPr>
          <w:sz w:val="28"/>
        </w:rPr>
        <w:t>последствия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природе, оценивать влияние природных и антропогенных факторов риска на</w:t>
      </w:r>
      <w:r>
        <w:rPr>
          <w:spacing w:val="1"/>
          <w:sz w:val="28"/>
        </w:rPr>
        <w:t> </w:t>
      </w:r>
      <w:r>
        <w:rPr>
          <w:sz w:val="28"/>
        </w:rPr>
        <w:t>здоровье</w:t>
      </w:r>
      <w:r>
        <w:rPr>
          <w:spacing w:val="1"/>
          <w:sz w:val="28"/>
        </w:rPr>
        <w:t> </w:t>
      </w:r>
      <w:r>
        <w:rPr>
          <w:sz w:val="28"/>
        </w:rPr>
        <w:t>человека;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самооценки</w:t>
      </w:r>
      <w:r>
        <w:rPr>
          <w:spacing w:val="1"/>
          <w:sz w:val="28"/>
        </w:rPr>
        <w:t> </w:t>
      </w:r>
      <w:r>
        <w:rPr>
          <w:sz w:val="28"/>
        </w:rPr>
        <w:t>личного</w:t>
      </w:r>
      <w:r>
        <w:rPr>
          <w:spacing w:val="1"/>
          <w:sz w:val="28"/>
        </w:rPr>
        <w:t> </w:t>
      </w:r>
      <w:r>
        <w:rPr>
          <w:sz w:val="28"/>
        </w:rPr>
        <w:t>вклада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ресурсосбережение,</w:t>
      </w:r>
      <w:r>
        <w:rPr>
          <w:spacing w:val="1"/>
          <w:sz w:val="28"/>
        </w:rPr>
        <w:t> </w:t>
      </w:r>
      <w:r>
        <w:rPr>
          <w:sz w:val="28"/>
        </w:rPr>
        <w:t>сохранение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-11"/>
          <w:sz w:val="28"/>
        </w:rPr>
        <w:t> </w:t>
      </w:r>
      <w:r>
        <w:rPr>
          <w:sz w:val="28"/>
        </w:rPr>
        <w:t>окружающей</w:t>
      </w:r>
      <w:r>
        <w:rPr>
          <w:spacing w:val="-12"/>
          <w:sz w:val="28"/>
        </w:rPr>
        <w:t> </w:t>
      </w:r>
      <w:r>
        <w:rPr>
          <w:sz w:val="28"/>
        </w:rPr>
        <w:t>среды,</w:t>
      </w:r>
      <w:r>
        <w:rPr>
          <w:spacing w:val="-9"/>
          <w:sz w:val="28"/>
        </w:rPr>
        <w:t> </w:t>
      </w:r>
      <w:r>
        <w:rPr>
          <w:sz w:val="28"/>
        </w:rPr>
        <w:t>биоразнообразия,</w:t>
      </w:r>
      <w:r>
        <w:rPr>
          <w:spacing w:val="-9"/>
          <w:sz w:val="28"/>
        </w:rPr>
        <w:t> </w:t>
      </w:r>
      <w:r>
        <w:rPr>
          <w:sz w:val="28"/>
        </w:rPr>
        <w:t>экологическую</w:t>
      </w:r>
      <w:r>
        <w:rPr>
          <w:spacing w:val="-12"/>
          <w:sz w:val="28"/>
        </w:rPr>
        <w:t> </w:t>
      </w:r>
      <w:r>
        <w:rPr>
          <w:sz w:val="28"/>
        </w:rPr>
        <w:t>безопасность;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значимости</w:t>
      </w:r>
      <w:r>
        <w:rPr>
          <w:spacing w:val="1"/>
          <w:sz w:val="28"/>
        </w:rPr>
        <w:t> </w:t>
      </w:r>
      <w:r>
        <w:rPr>
          <w:sz w:val="28"/>
        </w:rPr>
        <w:t>идей</w:t>
      </w:r>
      <w:r>
        <w:rPr>
          <w:spacing w:val="1"/>
          <w:sz w:val="28"/>
        </w:rPr>
        <w:t> </w:t>
      </w:r>
      <w:r>
        <w:rPr>
          <w:sz w:val="28"/>
        </w:rPr>
        <w:t>устойчивого</w:t>
      </w:r>
      <w:r>
        <w:rPr>
          <w:spacing w:val="1"/>
          <w:sz w:val="28"/>
        </w:rPr>
        <w:t> </w:t>
      </w:r>
      <w:r>
        <w:rPr>
          <w:sz w:val="28"/>
        </w:rPr>
        <w:t>развития;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участвовать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пропаганде</w:t>
      </w:r>
      <w:r>
        <w:rPr>
          <w:spacing w:val="1"/>
          <w:sz w:val="28"/>
        </w:rPr>
        <w:t> </w:t>
      </w:r>
      <w:r>
        <w:rPr>
          <w:sz w:val="28"/>
        </w:rPr>
        <w:t>идей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устойчивого</w:t>
      </w:r>
      <w:r>
        <w:rPr>
          <w:spacing w:val="1"/>
          <w:sz w:val="28"/>
        </w:rPr>
        <w:t> </w:t>
      </w:r>
      <w:r>
        <w:rPr>
          <w:sz w:val="28"/>
        </w:rPr>
        <w:t>развития;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37"/>
          <w:sz w:val="28"/>
        </w:rPr>
        <w:t> </w:t>
      </w:r>
      <w:r>
        <w:rPr>
          <w:sz w:val="28"/>
        </w:rPr>
        <w:t>основ  </w:t>
      </w:r>
      <w:r>
        <w:rPr>
          <w:spacing w:val="65"/>
          <w:sz w:val="28"/>
        </w:rPr>
        <w:t> </w:t>
      </w:r>
      <w:r>
        <w:rPr>
          <w:sz w:val="28"/>
        </w:rPr>
        <w:t>законодательства  </w:t>
      </w:r>
      <w:r>
        <w:rPr>
          <w:spacing w:val="66"/>
          <w:sz w:val="28"/>
        </w:rPr>
        <w:t> </w:t>
      </w:r>
      <w:r>
        <w:rPr>
          <w:sz w:val="28"/>
        </w:rPr>
        <w:t>в  </w:t>
      </w:r>
      <w:r>
        <w:rPr>
          <w:spacing w:val="68"/>
          <w:sz w:val="28"/>
        </w:rPr>
        <w:t> </w:t>
      </w:r>
      <w:r>
        <w:rPr>
          <w:sz w:val="28"/>
        </w:rPr>
        <w:t>области  </w:t>
      </w:r>
      <w:r>
        <w:rPr>
          <w:spacing w:val="65"/>
          <w:sz w:val="28"/>
        </w:rPr>
        <w:t> </w:t>
      </w:r>
      <w:r>
        <w:rPr>
          <w:sz w:val="28"/>
        </w:rPr>
        <w:t>защиты  </w:t>
      </w:r>
      <w:r>
        <w:rPr>
          <w:spacing w:val="64"/>
          <w:sz w:val="28"/>
        </w:rPr>
        <w:t> </w:t>
      </w:r>
      <w:r>
        <w:rPr>
          <w:sz w:val="28"/>
        </w:rPr>
        <w:t>здоровья  </w:t>
      </w:r>
      <w:r>
        <w:rPr>
          <w:spacing w:val="67"/>
          <w:sz w:val="28"/>
        </w:rPr>
        <w:t> </w:t>
      </w:r>
      <w:r>
        <w:rPr>
          <w:sz w:val="28"/>
        </w:rPr>
        <w:t>и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экологического</w:t>
      </w:r>
      <w:r>
        <w:rPr>
          <w:spacing w:val="-14"/>
        </w:rPr>
        <w:t> </w:t>
      </w:r>
      <w:r>
        <w:rPr/>
        <w:t>качества</w:t>
      </w:r>
      <w:r>
        <w:rPr>
          <w:spacing w:val="-13"/>
        </w:rPr>
        <w:t> </w:t>
      </w:r>
      <w:r>
        <w:rPr/>
        <w:t>окружающей</w:t>
      </w:r>
      <w:r>
        <w:rPr>
          <w:spacing w:val="-13"/>
        </w:rPr>
        <w:t> </w:t>
      </w:r>
      <w:r>
        <w:rPr/>
        <w:t>среды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выполнение</w:t>
      </w:r>
      <w:r>
        <w:rPr>
          <w:spacing w:val="-12"/>
        </w:rPr>
        <w:t> </w:t>
      </w:r>
      <w:r>
        <w:rPr/>
        <w:t>его</w:t>
      </w:r>
      <w:r>
        <w:rPr>
          <w:spacing w:val="-14"/>
        </w:rPr>
        <w:t> </w:t>
      </w:r>
      <w:r>
        <w:rPr/>
        <w:t>требований;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способами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вопросам</w:t>
      </w:r>
      <w:r>
        <w:rPr>
          <w:spacing w:val="1"/>
          <w:sz w:val="28"/>
        </w:rPr>
        <w:t> </w:t>
      </w:r>
      <w:r>
        <w:rPr>
          <w:sz w:val="28"/>
        </w:rPr>
        <w:t>улучшения</w:t>
      </w:r>
      <w:r>
        <w:rPr>
          <w:spacing w:val="1"/>
          <w:sz w:val="28"/>
        </w:rPr>
        <w:t> </w:t>
      </w:r>
      <w:r>
        <w:rPr>
          <w:sz w:val="28"/>
        </w:rPr>
        <w:t>экологического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1"/>
          <w:sz w:val="28"/>
        </w:rPr>
        <w:t> </w:t>
      </w:r>
      <w:r>
        <w:rPr>
          <w:sz w:val="28"/>
        </w:rPr>
        <w:t>среды,</w:t>
      </w:r>
      <w:r>
        <w:rPr>
          <w:spacing w:val="1"/>
          <w:sz w:val="28"/>
        </w:rPr>
        <w:t> </w:t>
      </w:r>
      <w:r>
        <w:rPr>
          <w:sz w:val="28"/>
        </w:rPr>
        <w:t>устойчивого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территории,</w:t>
      </w:r>
      <w:r>
        <w:rPr>
          <w:spacing w:val="1"/>
          <w:sz w:val="28"/>
        </w:rPr>
        <w:t> </w:t>
      </w:r>
      <w:r>
        <w:rPr>
          <w:sz w:val="28"/>
        </w:rPr>
        <w:t>экологического</w:t>
      </w:r>
      <w:r>
        <w:rPr>
          <w:spacing w:val="1"/>
          <w:sz w:val="28"/>
        </w:rPr>
        <w:t> </w:t>
      </w:r>
      <w:r>
        <w:rPr>
          <w:sz w:val="28"/>
        </w:rPr>
        <w:t>здоровьесберегающего</w:t>
      </w:r>
      <w:r>
        <w:rPr>
          <w:spacing w:val="1"/>
          <w:sz w:val="28"/>
        </w:rPr>
        <w:t> </w:t>
      </w:r>
      <w:r>
        <w:rPr>
          <w:sz w:val="28"/>
        </w:rPr>
        <w:t>просвещения</w:t>
      </w:r>
      <w:r>
        <w:rPr>
          <w:spacing w:val="1"/>
          <w:sz w:val="28"/>
        </w:rPr>
        <w:t> </w:t>
      </w:r>
      <w:r>
        <w:rPr>
          <w:sz w:val="28"/>
        </w:rPr>
        <w:t>населения;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4" w:after="0"/>
        <w:ind w:left="1099" w:right="836" w:firstLine="456"/>
        <w:jc w:val="both"/>
        <w:rPr>
          <w:sz w:val="28"/>
        </w:rPr>
      </w:pPr>
      <w:r>
        <w:rPr>
          <w:sz w:val="28"/>
        </w:rPr>
        <w:t>профессиональная ориентация с учётом представлений о вкладе разных</w:t>
      </w:r>
      <w:r>
        <w:rPr>
          <w:spacing w:val="1"/>
          <w:sz w:val="28"/>
        </w:rPr>
        <w:t> </w:t>
      </w:r>
      <w:r>
        <w:rPr>
          <w:sz w:val="28"/>
        </w:rPr>
        <w:t>профессий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проблем</w:t>
      </w:r>
      <w:r>
        <w:rPr>
          <w:spacing w:val="1"/>
          <w:sz w:val="28"/>
        </w:rPr>
        <w:t> </w:t>
      </w:r>
      <w:r>
        <w:rPr>
          <w:sz w:val="28"/>
        </w:rPr>
        <w:t>экологии,</w:t>
      </w:r>
      <w:r>
        <w:rPr>
          <w:spacing w:val="1"/>
          <w:sz w:val="28"/>
        </w:rPr>
        <w:t> </w:t>
      </w:r>
      <w:r>
        <w:rPr>
          <w:sz w:val="28"/>
        </w:rPr>
        <w:t>здоровья,</w:t>
      </w:r>
      <w:r>
        <w:rPr>
          <w:spacing w:val="1"/>
          <w:sz w:val="28"/>
        </w:rPr>
        <w:t> </w:t>
      </w:r>
      <w:r>
        <w:rPr>
          <w:sz w:val="28"/>
        </w:rPr>
        <w:t>устойчивого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общества;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экологической</w:t>
      </w:r>
      <w:r>
        <w:rPr>
          <w:spacing w:val="1"/>
          <w:sz w:val="28"/>
        </w:rPr>
        <w:t> </w:t>
      </w:r>
      <w:r>
        <w:rPr>
          <w:sz w:val="28"/>
        </w:rPr>
        <w:t>грамотности</w:t>
      </w:r>
      <w:r>
        <w:rPr>
          <w:spacing w:val="1"/>
          <w:sz w:val="28"/>
        </w:rPr>
        <w:t> </w:t>
      </w:r>
      <w:r>
        <w:rPr>
          <w:sz w:val="28"/>
        </w:rPr>
        <w:t>родителей,</w:t>
      </w:r>
      <w:r>
        <w:rPr>
          <w:spacing w:val="71"/>
          <w:sz w:val="28"/>
        </w:rPr>
        <w:t> </w:t>
      </w:r>
      <w:r>
        <w:rPr>
          <w:sz w:val="28"/>
        </w:rPr>
        <w:t>населения,</w:t>
      </w:r>
      <w:r>
        <w:rPr>
          <w:spacing w:val="1"/>
          <w:sz w:val="28"/>
        </w:rPr>
        <w:t> </w:t>
      </w:r>
      <w:r>
        <w:rPr>
          <w:sz w:val="28"/>
        </w:rPr>
        <w:t>привлечение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общественно</w:t>
      </w:r>
      <w:r>
        <w:rPr>
          <w:spacing w:val="1"/>
          <w:sz w:val="28"/>
        </w:rPr>
        <w:t> </w:t>
      </w:r>
      <w:r>
        <w:rPr>
          <w:sz w:val="28"/>
        </w:rPr>
        <w:t>значимой</w:t>
      </w:r>
      <w:r>
        <w:rPr>
          <w:spacing w:val="1"/>
          <w:sz w:val="28"/>
        </w:rPr>
        <w:t> </w:t>
      </w:r>
      <w:r>
        <w:rPr>
          <w:sz w:val="28"/>
        </w:rPr>
        <w:t>экологически</w:t>
      </w:r>
      <w:r>
        <w:rPr>
          <w:spacing w:val="1"/>
          <w:sz w:val="28"/>
        </w:rPr>
        <w:t> </w:t>
      </w:r>
      <w:r>
        <w:rPr>
          <w:sz w:val="28"/>
        </w:rPr>
        <w:t>ориентированной деятельности;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2" w:firstLine="456"/>
        <w:jc w:val="both"/>
        <w:rPr>
          <w:sz w:val="28"/>
        </w:rPr>
      </w:pPr>
      <w:r>
        <w:rPr>
          <w:sz w:val="28"/>
        </w:rPr>
        <w:t>устойчивая мотивация к выполнению правил личной и общественной</w:t>
      </w:r>
      <w:r>
        <w:rPr>
          <w:spacing w:val="1"/>
          <w:sz w:val="28"/>
        </w:rPr>
        <w:t> </w:t>
      </w:r>
      <w:r>
        <w:rPr>
          <w:sz w:val="28"/>
        </w:rPr>
        <w:t>гигиены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санитарии;</w:t>
      </w:r>
      <w:r>
        <w:rPr>
          <w:spacing w:val="1"/>
          <w:sz w:val="28"/>
        </w:rPr>
        <w:t> </w:t>
      </w:r>
      <w:r>
        <w:rPr>
          <w:sz w:val="28"/>
        </w:rPr>
        <w:t>рациональной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режима</w:t>
      </w:r>
      <w:r>
        <w:rPr>
          <w:spacing w:val="1"/>
          <w:sz w:val="28"/>
        </w:rPr>
        <w:t> </w:t>
      </w:r>
      <w:r>
        <w:rPr>
          <w:sz w:val="28"/>
        </w:rPr>
        <w:t>дня,</w:t>
      </w:r>
      <w:r>
        <w:rPr>
          <w:spacing w:val="1"/>
          <w:sz w:val="28"/>
        </w:rPr>
        <w:t> </w:t>
      </w:r>
      <w:r>
        <w:rPr>
          <w:sz w:val="28"/>
        </w:rPr>
        <w:t>питания;</w:t>
      </w:r>
      <w:r>
        <w:rPr>
          <w:spacing w:val="1"/>
          <w:sz w:val="28"/>
        </w:rPr>
        <w:t> </w:t>
      </w:r>
      <w:r>
        <w:rPr>
          <w:sz w:val="28"/>
        </w:rPr>
        <w:t>занятиям</w:t>
      </w:r>
      <w:r>
        <w:rPr>
          <w:spacing w:val="-14"/>
          <w:sz w:val="28"/>
        </w:rPr>
        <w:t> </w:t>
      </w:r>
      <w:r>
        <w:rPr>
          <w:sz w:val="28"/>
        </w:rPr>
        <w:t>физической</w:t>
      </w:r>
      <w:r>
        <w:rPr>
          <w:spacing w:val="-14"/>
          <w:sz w:val="28"/>
        </w:rPr>
        <w:t> </w:t>
      </w:r>
      <w:r>
        <w:rPr>
          <w:sz w:val="28"/>
        </w:rPr>
        <w:t>культурой,</w:t>
      </w:r>
      <w:r>
        <w:rPr>
          <w:spacing w:val="-13"/>
          <w:sz w:val="28"/>
        </w:rPr>
        <w:t> </w:t>
      </w:r>
      <w:r>
        <w:rPr>
          <w:sz w:val="28"/>
        </w:rPr>
        <w:t>спортом,</w:t>
      </w:r>
      <w:r>
        <w:rPr>
          <w:spacing w:val="-13"/>
          <w:sz w:val="28"/>
        </w:rPr>
        <w:t> </w:t>
      </w:r>
      <w:r>
        <w:rPr>
          <w:sz w:val="28"/>
        </w:rPr>
        <w:t>туризмом;</w:t>
      </w:r>
      <w:r>
        <w:rPr>
          <w:spacing w:val="-15"/>
          <w:sz w:val="28"/>
        </w:rPr>
        <w:t> </w:t>
      </w:r>
      <w:r>
        <w:rPr>
          <w:sz w:val="28"/>
        </w:rPr>
        <w:t>самообразованию;</w:t>
      </w:r>
      <w:r>
        <w:rPr>
          <w:spacing w:val="-14"/>
          <w:sz w:val="28"/>
        </w:rPr>
        <w:t> </w:t>
      </w:r>
      <w:r>
        <w:rPr>
          <w:sz w:val="28"/>
        </w:rPr>
        <w:t>труду</w:t>
      </w:r>
      <w:r>
        <w:rPr>
          <w:spacing w:val="-67"/>
          <w:sz w:val="28"/>
        </w:rPr>
        <w:t> </w:t>
      </w:r>
      <w:r>
        <w:rPr>
          <w:sz w:val="28"/>
        </w:rPr>
        <w:t>и творчеству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успешной</w:t>
      </w:r>
      <w:r>
        <w:rPr>
          <w:spacing w:val="1"/>
          <w:sz w:val="28"/>
        </w:rPr>
        <w:t> </w:t>
      </w:r>
      <w:r>
        <w:rPr>
          <w:sz w:val="28"/>
        </w:rPr>
        <w:t>социализации;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участия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физкультурно-оздоровительных,</w:t>
      </w:r>
      <w:r>
        <w:rPr>
          <w:spacing w:val="1"/>
          <w:sz w:val="28"/>
        </w:rPr>
        <w:t> </w:t>
      </w:r>
      <w:r>
        <w:rPr>
          <w:sz w:val="28"/>
        </w:rPr>
        <w:t>санитарно-</w:t>
      </w:r>
      <w:r>
        <w:rPr>
          <w:spacing w:val="1"/>
          <w:sz w:val="28"/>
        </w:rPr>
        <w:t> </w:t>
      </w:r>
      <w:r>
        <w:rPr>
          <w:sz w:val="28"/>
        </w:rPr>
        <w:t>гигиенических</w:t>
      </w:r>
      <w:r>
        <w:rPr>
          <w:spacing w:val="-5"/>
          <w:sz w:val="28"/>
        </w:rPr>
        <w:t> </w:t>
      </w:r>
      <w:r>
        <w:rPr>
          <w:sz w:val="28"/>
        </w:rPr>
        <w:t>мероприятиях,</w:t>
      </w:r>
      <w:r>
        <w:rPr>
          <w:spacing w:val="2"/>
          <w:sz w:val="28"/>
        </w:rPr>
        <w:t> </w:t>
      </w:r>
      <w:r>
        <w:rPr>
          <w:sz w:val="28"/>
        </w:rPr>
        <w:t>экологическом</w:t>
      </w:r>
      <w:r>
        <w:rPr>
          <w:spacing w:val="2"/>
          <w:sz w:val="28"/>
        </w:rPr>
        <w:t> </w:t>
      </w:r>
      <w:r>
        <w:rPr>
          <w:sz w:val="28"/>
        </w:rPr>
        <w:t>туризме;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2" w:after="0"/>
        <w:ind w:left="1099" w:right="824" w:firstLine="456"/>
        <w:jc w:val="both"/>
        <w:rPr>
          <w:sz w:val="28"/>
        </w:rPr>
      </w:pPr>
      <w:r>
        <w:rPr>
          <w:sz w:val="28"/>
        </w:rPr>
        <w:t>резко</w:t>
      </w:r>
      <w:r>
        <w:rPr>
          <w:spacing w:val="1"/>
          <w:sz w:val="28"/>
        </w:rPr>
        <w:t> </w:t>
      </w:r>
      <w:r>
        <w:rPr>
          <w:sz w:val="28"/>
        </w:rPr>
        <w:t>негативное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курению,</w:t>
      </w:r>
      <w:r>
        <w:rPr>
          <w:spacing w:val="1"/>
          <w:sz w:val="28"/>
        </w:rPr>
        <w:t> </w:t>
      </w:r>
      <w:r>
        <w:rPr>
          <w:sz w:val="28"/>
        </w:rPr>
        <w:t>употреблению</w:t>
      </w:r>
      <w:r>
        <w:rPr>
          <w:spacing w:val="1"/>
          <w:sz w:val="28"/>
        </w:rPr>
        <w:t> </w:t>
      </w:r>
      <w:r>
        <w:rPr>
          <w:sz w:val="28"/>
        </w:rPr>
        <w:t>алкогольных</w:t>
      </w:r>
      <w:r>
        <w:rPr>
          <w:spacing w:val="1"/>
          <w:sz w:val="28"/>
        </w:rPr>
        <w:t> </w:t>
      </w:r>
      <w:r>
        <w:rPr>
          <w:sz w:val="28"/>
        </w:rPr>
        <w:t>напитков, наркотиков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других</w:t>
      </w:r>
      <w:r>
        <w:rPr>
          <w:spacing w:val="-6"/>
          <w:sz w:val="28"/>
        </w:rPr>
        <w:t> </w:t>
      </w:r>
      <w:r>
        <w:rPr>
          <w:sz w:val="28"/>
        </w:rPr>
        <w:t>психоактивных</w:t>
      </w:r>
      <w:r>
        <w:rPr>
          <w:spacing w:val="-5"/>
          <w:sz w:val="28"/>
        </w:rPr>
        <w:t> </w:t>
      </w:r>
      <w:r>
        <w:rPr>
          <w:sz w:val="28"/>
        </w:rPr>
        <w:t>веществ</w:t>
      </w:r>
      <w:r>
        <w:rPr>
          <w:spacing w:val="-3"/>
          <w:sz w:val="28"/>
        </w:rPr>
        <w:t> </w:t>
      </w:r>
      <w:r>
        <w:rPr>
          <w:sz w:val="28"/>
        </w:rPr>
        <w:t>(ПАВ);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42" w:firstLine="456"/>
        <w:jc w:val="both"/>
        <w:rPr>
          <w:sz w:val="28"/>
        </w:rPr>
      </w:pPr>
      <w:r>
        <w:rPr>
          <w:sz w:val="28"/>
        </w:rPr>
        <w:t>отрицательное отношение к лицам и организациям, пропагандирующим</w:t>
      </w:r>
      <w:r>
        <w:rPr>
          <w:spacing w:val="-67"/>
          <w:sz w:val="28"/>
        </w:rPr>
        <w:t> </w:t>
      </w:r>
      <w:r>
        <w:rPr>
          <w:sz w:val="28"/>
        </w:rPr>
        <w:t>курение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пьянство,</w:t>
      </w:r>
      <w:r>
        <w:rPr>
          <w:spacing w:val="1"/>
          <w:sz w:val="28"/>
        </w:rPr>
        <w:t> </w:t>
      </w:r>
      <w:r>
        <w:rPr>
          <w:sz w:val="28"/>
        </w:rPr>
        <w:t>распространяющим</w:t>
      </w:r>
      <w:r>
        <w:rPr>
          <w:spacing w:val="-1"/>
          <w:sz w:val="28"/>
        </w:rPr>
        <w:t> </w:t>
      </w:r>
      <w:r>
        <w:rPr>
          <w:sz w:val="28"/>
        </w:rPr>
        <w:t>наркотики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другие</w:t>
      </w:r>
      <w:r>
        <w:rPr>
          <w:spacing w:val="4"/>
          <w:sz w:val="28"/>
        </w:rPr>
        <w:t> </w:t>
      </w:r>
      <w:r>
        <w:rPr>
          <w:sz w:val="28"/>
        </w:rPr>
        <w:t>ПАВ.</w:t>
      </w:r>
    </w:p>
    <w:p>
      <w:pPr>
        <w:pStyle w:val="Heading2"/>
        <w:spacing w:line="240" w:lineRule="auto" w:before="3"/>
        <w:ind w:right="827" w:firstLine="456"/>
      </w:pPr>
      <w:r>
        <w:rPr/>
        <w:t>Воспитание</w:t>
      </w:r>
      <w:r>
        <w:rPr>
          <w:spacing w:val="1"/>
        </w:rPr>
        <w:t> </w:t>
      </w:r>
      <w:r>
        <w:rPr/>
        <w:t>трудолюбия,</w:t>
      </w:r>
      <w:r>
        <w:rPr>
          <w:spacing w:val="1"/>
        </w:rPr>
        <w:t> </w:t>
      </w:r>
      <w:r>
        <w:rPr/>
        <w:t>сознательного,</w:t>
      </w:r>
      <w:r>
        <w:rPr>
          <w:spacing w:val="1"/>
        </w:rPr>
        <w:t> </w:t>
      </w:r>
      <w:r>
        <w:rPr/>
        <w:t>творческого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образованию,</w:t>
      </w:r>
      <w:r>
        <w:rPr>
          <w:spacing w:val="1"/>
        </w:rPr>
        <w:t> </w:t>
      </w:r>
      <w:r>
        <w:rPr/>
        <w:t>труду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сознательному</w:t>
      </w:r>
      <w:r>
        <w:rPr>
          <w:spacing w:val="1"/>
        </w:rPr>
        <w:t> </w:t>
      </w:r>
      <w:r>
        <w:rPr/>
        <w:t>выбору</w:t>
      </w:r>
      <w:r>
        <w:rPr>
          <w:spacing w:val="1"/>
        </w:rPr>
        <w:t> </w:t>
      </w:r>
      <w:r>
        <w:rPr/>
        <w:t>профессии: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понимание необходимости научных знаний для развития личности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общества,</w:t>
      </w:r>
      <w:r>
        <w:rPr>
          <w:spacing w:val="3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роли в</w:t>
      </w:r>
      <w:r>
        <w:rPr>
          <w:spacing w:val="-1"/>
          <w:sz w:val="28"/>
        </w:rPr>
        <w:t> </w:t>
      </w:r>
      <w:r>
        <w:rPr>
          <w:sz w:val="28"/>
        </w:rPr>
        <w:t>жизни,</w:t>
      </w:r>
      <w:r>
        <w:rPr>
          <w:spacing w:val="2"/>
          <w:sz w:val="28"/>
        </w:rPr>
        <w:t> </w:t>
      </w:r>
      <w:r>
        <w:rPr>
          <w:sz w:val="28"/>
        </w:rPr>
        <w:t>труде,</w:t>
      </w:r>
      <w:r>
        <w:rPr>
          <w:spacing w:val="3"/>
          <w:sz w:val="28"/>
        </w:rPr>
        <w:t> </w:t>
      </w:r>
      <w:r>
        <w:rPr>
          <w:sz w:val="28"/>
        </w:rPr>
        <w:t>творчестве;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-5"/>
          <w:sz w:val="28"/>
        </w:rPr>
        <w:t> </w:t>
      </w:r>
      <w:r>
        <w:rPr>
          <w:sz w:val="28"/>
        </w:rPr>
        <w:t>нравственных</w:t>
      </w:r>
      <w:r>
        <w:rPr>
          <w:spacing w:val="-6"/>
          <w:sz w:val="28"/>
        </w:rPr>
        <w:t> </w:t>
      </w:r>
      <w:r>
        <w:rPr>
          <w:sz w:val="28"/>
        </w:rPr>
        <w:t>основ</w:t>
      </w:r>
      <w:r>
        <w:rPr>
          <w:spacing w:val="-7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0" w:firstLine="456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важности</w:t>
      </w:r>
      <w:r>
        <w:rPr>
          <w:spacing w:val="1"/>
          <w:sz w:val="28"/>
        </w:rPr>
        <w:t> </w:t>
      </w:r>
      <w:r>
        <w:rPr>
          <w:sz w:val="28"/>
        </w:rPr>
        <w:t>непрерывного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самообразования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течение</w:t>
      </w:r>
      <w:r>
        <w:rPr>
          <w:spacing w:val="1"/>
          <w:sz w:val="28"/>
        </w:rPr>
        <w:t> </w:t>
      </w:r>
      <w:r>
        <w:rPr>
          <w:sz w:val="28"/>
        </w:rPr>
        <w:t>всей</w:t>
      </w:r>
      <w:r>
        <w:rPr>
          <w:spacing w:val="1"/>
          <w:sz w:val="28"/>
        </w:rPr>
        <w:t> </w:t>
      </w:r>
      <w:r>
        <w:rPr>
          <w:sz w:val="28"/>
        </w:rPr>
        <w:t>жизни;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осознание нравственной природы труда, его роли в жизни человека и</w:t>
      </w:r>
      <w:r>
        <w:rPr>
          <w:spacing w:val="1"/>
          <w:sz w:val="28"/>
        </w:rPr>
        <w:t> </w:t>
      </w:r>
      <w:r>
        <w:rPr>
          <w:sz w:val="28"/>
        </w:rPr>
        <w:t>общества,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создании</w:t>
      </w:r>
      <w:r>
        <w:rPr>
          <w:spacing w:val="-7"/>
          <w:sz w:val="28"/>
        </w:rPr>
        <w:t> </w:t>
      </w:r>
      <w:r>
        <w:rPr>
          <w:sz w:val="28"/>
        </w:rPr>
        <w:t>материальных,</w:t>
      </w:r>
      <w:r>
        <w:rPr>
          <w:spacing w:val="-5"/>
          <w:sz w:val="28"/>
        </w:rPr>
        <w:t> </w:t>
      </w:r>
      <w:r>
        <w:rPr>
          <w:sz w:val="28"/>
        </w:rPr>
        <w:t>социальных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культурных</w:t>
      </w:r>
      <w:r>
        <w:rPr>
          <w:spacing w:val="-11"/>
          <w:sz w:val="28"/>
        </w:rPr>
        <w:t> </w:t>
      </w:r>
      <w:r>
        <w:rPr>
          <w:sz w:val="28"/>
        </w:rPr>
        <w:t>благ;</w:t>
      </w:r>
      <w:r>
        <w:rPr>
          <w:spacing w:val="-7"/>
          <w:sz w:val="28"/>
        </w:rPr>
        <w:t> </w:t>
      </w:r>
      <w:r>
        <w:rPr>
          <w:sz w:val="28"/>
        </w:rPr>
        <w:t>знание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8"/>
          <w:sz w:val="28"/>
        </w:rPr>
        <w:t> </w:t>
      </w:r>
      <w:r>
        <w:rPr>
          <w:sz w:val="28"/>
        </w:rPr>
        <w:t>уважение</w:t>
      </w:r>
      <w:r>
        <w:rPr>
          <w:spacing w:val="1"/>
          <w:sz w:val="28"/>
        </w:rPr>
        <w:t> </w:t>
      </w:r>
      <w:r>
        <w:rPr>
          <w:sz w:val="28"/>
        </w:rPr>
        <w:t>трудовых</w:t>
      </w:r>
      <w:r>
        <w:rPr>
          <w:spacing w:val="1"/>
          <w:sz w:val="28"/>
        </w:rPr>
        <w:t> </w:t>
      </w:r>
      <w:r>
        <w:rPr>
          <w:sz w:val="28"/>
        </w:rPr>
        <w:t>традиций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семьи,</w:t>
      </w:r>
      <w:r>
        <w:rPr>
          <w:spacing w:val="1"/>
          <w:sz w:val="28"/>
        </w:rPr>
        <w:t> </w:t>
      </w:r>
      <w:r>
        <w:rPr>
          <w:sz w:val="28"/>
        </w:rPr>
        <w:t>трудовых</w:t>
      </w:r>
      <w:r>
        <w:rPr>
          <w:spacing w:val="1"/>
          <w:sz w:val="28"/>
        </w:rPr>
        <w:t> </w:t>
      </w:r>
      <w:r>
        <w:rPr>
          <w:sz w:val="28"/>
        </w:rPr>
        <w:t>подвигов</w:t>
      </w:r>
      <w:r>
        <w:rPr>
          <w:spacing w:val="1"/>
          <w:sz w:val="28"/>
        </w:rPr>
        <w:t> </w:t>
      </w:r>
      <w:r>
        <w:rPr>
          <w:sz w:val="28"/>
        </w:rPr>
        <w:t>старших</w:t>
      </w:r>
      <w:r>
        <w:rPr>
          <w:spacing w:val="1"/>
          <w:sz w:val="28"/>
        </w:rPr>
        <w:t> </w:t>
      </w:r>
      <w:r>
        <w:rPr>
          <w:sz w:val="28"/>
        </w:rPr>
        <w:t>поколений;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both"/>
        <w:rPr>
          <w:sz w:val="28"/>
        </w:rPr>
      </w:pPr>
      <w:r>
        <w:rPr>
          <w:sz w:val="28"/>
        </w:rPr>
        <w:t>умение планировать трудовую деятельность, рационально использовать</w:t>
      </w:r>
      <w:r>
        <w:rPr>
          <w:spacing w:val="1"/>
          <w:sz w:val="28"/>
        </w:rPr>
        <w:t> </w:t>
      </w:r>
      <w:r>
        <w:rPr>
          <w:sz w:val="28"/>
        </w:rPr>
        <w:t>время, информацию и материальные ресурсы, соблюдать порядок на рабочем</w:t>
      </w:r>
      <w:r>
        <w:rPr>
          <w:spacing w:val="-67"/>
          <w:sz w:val="28"/>
        </w:rPr>
        <w:t> </w:t>
      </w:r>
      <w:r>
        <w:rPr>
          <w:sz w:val="28"/>
        </w:rPr>
        <w:t>месте, осуществлять коллективную работу, в том числе при</w:t>
      </w:r>
      <w:r>
        <w:rPr>
          <w:spacing w:val="1"/>
          <w:sz w:val="28"/>
        </w:rPr>
        <w:t> </w:t>
      </w:r>
      <w:r>
        <w:rPr>
          <w:sz w:val="28"/>
        </w:rPr>
        <w:t>разработке и</w:t>
      </w:r>
      <w:r>
        <w:rPr>
          <w:spacing w:val="1"/>
          <w:sz w:val="28"/>
        </w:rPr>
        <w:t> </w:t>
      </w:r>
      <w:r>
        <w:rPr>
          <w:sz w:val="28"/>
        </w:rPr>
        <w:t>реализации учебных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5"/>
          <w:sz w:val="28"/>
        </w:rPr>
        <w:t> </w:t>
      </w:r>
      <w:r>
        <w:rPr>
          <w:sz w:val="28"/>
        </w:rPr>
        <w:t>учебно-трудовых проектов;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> </w:t>
      </w:r>
      <w:r>
        <w:rPr>
          <w:sz w:val="28"/>
        </w:rPr>
        <w:t>позитивного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учебно-</w:t>
      </w:r>
      <w:r>
        <w:rPr>
          <w:spacing w:val="1"/>
          <w:sz w:val="28"/>
        </w:rPr>
        <w:t> </w:t>
      </w:r>
      <w:r>
        <w:rPr>
          <w:sz w:val="28"/>
        </w:rPr>
        <w:t>трудовой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общественно</w:t>
      </w:r>
      <w:r>
        <w:rPr>
          <w:spacing w:val="1"/>
          <w:sz w:val="28"/>
        </w:rPr>
        <w:t> </w:t>
      </w:r>
      <w:r>
        <w:rPr>
          <w:sz w:val="28"/>
        </w:rPr>
        <w:t>полезным</w:t>
      </w:r>
      <w:r>
        <w:rPr>
          <w:spacing w:val="1"/>
          <w:sz w:val="28"/>
        </w:rPr>
        <w:t> </w:t>
      </w:r>
      <w:r>
        <w:rPr>
          <w:sz w:val="28"/>
        </w:rPr>
        <w:t>делам,</w:t>
      </w:r>
      <w:r>
        <w:rPr>
          <w:spacing w:val="1"/>
          <w:sz w:val="28"/>
        </w:rPr>
        <w:t> </w:t>
      </w: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осознанно</w:t>
      </w:r>
      <w:r>
        <w:rPr>
          <w:spacing w:val="1"/>
          <w:sz w:val="28"/>
        </w:rPr>
        <w:t> </w:t>
      </w:r>
      <w:r>
        <w:rPr>
          <w:sz w:val="28"/>
        </w:rPr>
        <w:t>проявлять</w:t>
      </w:r>
      <w:r>
        <w:rPr>
          <w:spacing w:val="1"/>
          <w:sz w:val="28"/>
        </w:rPr>
        <w:t> </w:t>
      </w:r>
      <w:r>
        <w:rPr>
          <w:sz w:val="28"/>
        </w:rPr>
        <w:t>инициативу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дисциплинированность,</w:t>
      </w:r>
      <w:r>
        <w:rPr>
          <w:spacing w:val="1"/>
          <w:sz w:val="28"/>
        </w:rPr>
        <w:t> </w:t>
      </w: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графику и в срок, следовать разработанному плану, отвечать за качество и</w:t>
      </w:r>
      <w:r>
        <w:rPr>
          <w:spacing w:val="1"/>
          <w:sz w:val="28"/>
        </w:rPr>
        <w:t> </w:t>
      </w:r>
      <w:r>
        <w:rPr>
          <w:sz w:val="28"/>
        </w:rPr>
        <w:t>осознавать</w:t>
      </w:r>
      <w:r>
        <w:rPr>
          <w:spacing w:val="-2"/>
          <w:sz w:val="28"/>
        </w:rPr>
        <w:t> </w:t>
      </w:r>
      <w:r>
        <w:rPr>
          <w:sz w:val="28"/>
        </w:rPr>
        <w:t>возможные</w:t>
      </w:r>
      <w:r>
        <w:rPr>
          <w:spacing w:val="2"/>
          <w:sz w:val="28"/>
        </w:rPr>
        <w:t> </w:t>
      </w:r>
      <w:r>
        <w:rPr>
          <w:sz w:val="28"/>
        </w:rPr>
        <w:t>риски;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выбору</w:t>
      </w:r>
      <w:r>
        <w:rPr>
          <w:spacing w:val="1"/>
          <w:sz w:val="28"/>
        </w:rPr>
        <w:t> </w:t>
      </w:r>
      <w:r>
        <w:rPr>
          <w:sz w:val="28"/>
        </w:rPr>
        <w:t>профиля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следующей</w:t>
      </w:r>
      <w:r>
        <w:rPr>
          <w:spacing w:val="1"/>
          <w:sz w:val="28"/>
        </w:rPr>
        <w:t> </w:t>
      </w:r>
      <w:r>
        <w:rPr>
          <w:sz w:val="28"/>
        </w:rPr>
        <w:t>ступени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54"/>
          <w:sz w:val="28"/>
        </w:rPr>
        <w:t> </w:t>
      </w:r>
      <w:r>
        <w:rPr>
          <w:sz w:val="28"/>
        </w:rPr>
        <w:t>или</w:t>
      </w:r>
      <w:r>
        <w:rPr>
          <w:spacing w:val="54"/>
          <w:sz w:val="28"/>
        </w:rPr>
        <w:t> </w:t>
      </w:r>
      <w:r>
        <w:rPr>
          <w:sz w:val="28"/>
        </w:rPr>
        <w:t>профессиональному</w:t>
      </w:r>
      <w:r>
        <w:rPr>
          <w:spacing w:val="50"/>
          <w:sz w:val="28"/>
        </w:rPr>
        <w:t> </w:t>
      </w:r>
      <w:r>
        <w:rPr>
          <w:sz w:val="28"/>
        </w:rPr>
        <w:t>выбору</w:t>
      </w:r>
      <w:r>
        <w:rPr>
          <w:spacing w:val="49"/>
          <w:sz w:val="28"/>
        </w:rPr>
        <w:t> </w:t>
      </w:r>
      <w:r>
        <w:rPr>
          <w:sz w:val="28"/>
        </w:rPr>
        <w:t>в</w:t>
      </w:r>
      <w:r>
        <w:rPr>
          <w:spacing w:val="52"/>
          <w:sz w:val="28"/>
        </w:rPr>
        <w:t> </w:t>
      </w:r>
      <w:r>
        <w:rPr>
          <w:sz w:val="28"/>
        </w:rPr>
        <w:t>случае</w:t>
      </w:r>
      <w:r>
        <w:rPr>
          <w:spacing w:val="56"/>
          <w:sz w:val="28"/>
        </w:rPr>
        <w:t> </w:t>
      </w:r>
      <w:r>
        <w:rPr>
          <w:sz w:val="28"/>
        </w:rPr>
        <w:t>перехода</w:t>
      </w:r>
      <w:r>
        <w:rPr>
          <w:spacing w:val="55"/>
          <w:sz w:val="28"/>
        </w:rPr>
        <w:t> </w:t>
      </w:r>
      <w:r>
        <w:rPr>
          <w:sz w:val="28"/>
        </w:rPr>
        <w:t>в</w:t>
      </w:r>
      <w:r>
        <w:rPr>
          <w:spacing w:val="52"/>
          <w:sz w:val="28"/>
        </w:rPr>
        <w:t> </w:t>
      </w:r>
      <w:r>
        <w:rPr>
          <w:sz w:val="28"/>
        </w:rPr>
        <w:t>систему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8"/>
      </w:pPr>
      <w:r>
        <w:rPr/>
        <w:t>профессионального образования (умение ориентироваться на рынке труда, в</w:t>
      </w:r>
      <w:r>
        <w:rPr>
          <w:spacing w:val="1"/>
        </w:rPr>
        <w:t> </w:t>
      </w:r>
      <w:r>
        <w:rPr/>
        <w:t>мире профессий, в системе профессионального образования, соотносить свои</w:t>
      </w:r>
      <w:r>
        <w:rPr>
          <w:spacing w:val="-67"/>
        </w:rPr>
        <w:t> </w:t>
      </w:r>
      <w:r>
        <w:rPr/>
        <w:t>интересы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перспективой,</w:t>
      </w:r>
      <w:r>
        <w:rPr>
          <w:spacing w:val="1"/>
        </w:rPr>
        <w:t> </w:t>
      </w:r>
      <w:r>
        <w:rPr/>
        <w:t>получать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профильного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профессионального образования);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4" w:after="0"/>
        <w:ind w:left="1099" w:right="834" w:firstLine="456"/>
        <w:jc w:val="both"/>
        <w:rPr>
          <w:sz w:val="28"/>
        </w:rPr>
      </w:pPr>
      <w:r>
        <w:rPr>
          <w:sz w:val="28"/>
        </w:rPr>
        <w:t>бережное отношение к результатам своего труда, труда других людей, к</w:t>
      </w:r>
      <w:r>
        <w:rPr>
          <w:spacing w:val="1"/>
          <w:sz w:val="28"/>
        </w:rPr>
        <w:t> </w:t>
      </w:r>
      <w:r>
        <w:rPr>
          <w:sz w:val="28"/>
        </w:rPr>
        <w:t>школьному имуществу, учебникам, личным вещам; поддержание чистоты и</w:t>
      </w:r>
      <w:r>
        <w:rPr>
          <w:spacing w:val="1"/>
          <w:sz w:val="28"/>
        </w:rPr>
        <w:t> </w:t>
      </w:r>
      <w:r>
        <w:rPr>
          <w:sz w:val="28"/>
        </w:rPr>
        <w:t>порядка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2"/>
          <w:sz w:val="28"/>
        </w:rPr>
        <w:t> </w:t>
      </w:r>
      <w:r>
        <w:rPr>
          <w:sz w:val="28"/>
        </w:rPr>
        <w:t>классе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школе;</w:t>
      </w:r>
      <w:r>
        <w:rPr>
          <w:spacing w:val="-12"/>
          <w:sz w:val="28"/>
        </w:rPr>
        <w:t> </w:t>
      </w:r>
      <w:r>
        <w:rPr>
          <w:sz w:val="28"/>
        </w:rPr>
        <w:t>готовность</w:t>
      </w:r>
      <w:r>
        <w:rPr>
          <w:spacing w:val="-13"/>
          <w:sz w:val="28"/>
        </w:rPr>
        <w:t> </w:t>
      </w:r>
      <w:r>
        <w:rPr>
          <w:sz w:val="28"/>
        </w:rPr>
        <w:t>содействовать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благоустройстве</w:t>
      </w:r>
      <w:r>
        <w:rPr>
          <w:spacing w:val="-11"/>
          <w:sz w:val="28"/>
        </w:rPr>
        <w:t> </w:t>
      </w:r>
      <w:r>
        <w:rPr>
          <w:sz w:val="28"/>
        </w:rPr>
        <w:t>школы</w:t>
      </w:r>
      <w:r>
        <w:rPr>
          <w:spacing w:val="-67"/>
          <w:sz w:val="28"/>
        </w:rPr>
        <w:t> </w:t>
      </w:r>
      <w:r>
        <w:rPr>
          <w:sz w:val="28"/>
        </w:rPr>
        <w:t>и её</w:t>
      </w:r>
      <w:r>
        <w:rPr>
          <w:spacing w:val="-3"/>
          <w:sz w:val="28"/>
        </w:rPr>
        <w:t> </w:t>
      </w:r>
      <w:r>
        <w:rPr>
          <w:sz w:val="28"/>
        </w:rPr>
        <w:t>ближайшего окружения;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pacing w:val="-1"/>
          <w:sz w:val="28"/>
        </w:rPr>
        <w:t>общее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знакомство</w:t>
      </w:r>
      <w:r>
        <w:rPr>
          <w:spacing w:val="-16"/>
          <w:sz w:val="28"/>
        </w:rPr>
        <w:t> </w:t>
      </w:r>
      <w:r>
        <w:rPr>
          <w:sz w:val="28"/>
        </w:rPr>
        <w:t>с</w:t>
      </w:r>
      <w:r>
        <w:rPr>
          <w:spacing w:val="-15"/>
          <w:sz w:val="28"/>
        </w:rPr>
        <w:t> </w:t>
      </w:r>
      <w:r>
        <w:rPr>
          <w:sz w:val="28"/>
        </w:rPr>
        <w:t>трудовым</w:t>
      </w:r>
      <w:r>
        <w:rPr>
          <w:spacing w:val="-15"/>
          <w:sz w:val="28"/>
        </w:rPr>
        <w:t> </w:t>
      </w:r>
      <w:r>
        <w:rPr>
          <w:sz w:val="28"/>
        </w:rPr>
        <w:t>законодательством;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9" w:firstLine="456"/>
        <w:jc w:val="both"/>
        <w:rPr>
          <w:sz w:val="28"/>
        </w:rPr>
      </w:pPr>
      <w:r>
        <w:rPr>
          <w:sz w:val="28"/>
        </w:rPr>
        <w:t>нетерпимое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лени,</w:t>
      </w:r>
      <w:r>
        <w:rPr>
          <w:spacing w:val="1"/>
          <w:sz w:val="28"/>
        </w:rPr>
        <w:t> </w:t>
      </w:r>
      <w:r>
        <w:rPr>
          <w:sz w:val="28"/>
        </w:rPr>
        <w:t>безответственности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пассивности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образовании и</w:t>
      </w:r>
      <w:r>
        <w:rPr>
          <w:spacing w:val="1"/>
          <w:sz w:val="28"/>
        </w:rPr>
        <w:t> </w:t>
      </w:r>
      <w:r>
        <w:rPr>
          <w:sz w:val="28"/>
        </w:rPr>
        <w:t>труде.</w:t>
      </w:r>
    </w:p>
    <w:p>
      <w:pPr>
        <w:pStyle w:val="Heading2"/>
        <w:spacing w:line="240" w:lineRule="auto" w:before="4"/>
        <w:ind w:right="841" w:firstLine="456"/>
      </w:pPr>
      <w:r>
        <w:rPr/>
        <w:t>Воспитание ценностного отношения к прекрасному, формирование</w:t>
      </w:r>
      <w:r>
        <w:rPr>
          <w:spacing w:val="1"/>
        </w:rPr>
        <w:t> </w:t>
      </w:r>
      <w:r>
        <w:rPr/>
        <w:t>основ</w:t>
      </w:r>
      <w:r>
        <w:rPr>
          <w:spacing w:val="-2"/>
        </w:rPr>
        <w:t> </w:t>
      </w:r>
      <w:r>
        <w:rPr/>
        <w:t>эстетической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-2"/>
        </w:rPr>
        <w:t> </w:t>
      </w:r>
      <w:r>
        <w:rPr/>
        <w:t>(эстетическое воспитание):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2" w:firstLine="456"/>
        <w:jc w:val="both"/>
        <w:rPr>
          <w:sz w:val="28"/>
        </w:rPr>
      </w:pPr>
      <w:r>
        <w:rPr>
          <w:sz w:val="28"/>
        </w:rPr>
        <w:t>ценностное отношение к прекрасному, восприятие искусства как особой</w:t>
      </w:r>
      <w:r>
        <w:rPr>
          <w:spacing w:val="-67"/>
          <w:sz w:val="28"/>
        </w:rPr>
        <w:t> </w:t>
      </w:r>
      <w:r>
        <w:rPr>
          <w:sz w:val="28"/>
        </w:rPr>
        <w:t>формы познания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преобразования</w:t>
      </w:r>
      <w:r>
        <w:rPr>
          <w:spacing w:val="1"/>
          <w:sz w:val="28"/>
        </w:rPr>
        <w:t> </w:t>
      </w:r>
      <w:r>
        <w:rPr>
          <w:sz w:val="28"/>
        </w:rPr>
        <w:t>мира;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2" w:lineRule="auto" w:before="0" w:after="0"/>
        <w:ind w:left="1099" w:right="843" w:firstLine="456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1"/>
          <w:sz w:val="28"/>
        </w:rPr>
        <w:t> </w:t>
      </w:r>
      <w:r>
        <w:rPr>
          <w:sz w:val="28"/>
        </w:rPr>
        <w:t>восприятие</w:t>
      </w:r>
      <w:r>
        <w:rPr>
          <w:spacing w:val="1"/>
          <w:sz w:val="28"/>
        </w:rPr>
        <w:t> </w:t>
      </w:r>
      <w:r>
        <w:rPr>
          <w:sz w:val="28"/>
        </w:rPr>
        <w:t>предметов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явлений</w:t>
      </w:r>
      <w:r>
        <w:rPr>
          <w:spacing w:val="1"/>
          <w:sz w:val="28"/>
        </w:rPr>
        <w:t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> </w:t>
      </w:r>
      <w:r>
        <w:rPr>
          <w:sz w:val="28"/>
        </w:rPr>
        <w:t>развитие способности видеть и ценить прекрасное в природе, быту, труде,</w:t>
      </w:r>
      <w:r>
        <w:rPr>
          <w:spacing w:val="1"/>
          <w:sz w:val="28"/>
        </w:rPr>
        <w:t> </w:t>
      </w:r>
      <w:r>
        <w:rPr>
          <w:sz w:val="28"/>
        </w:rPr>
        <w:t>спорте и творчестве</w:t>
      </w:r>
      <w:r>
        <w:rPr>
          <w:spacing w:val="1"/>
          <w:sz w:val="28"/>
        </w:rPr>
        <w:t> </w:t>
      </w:r>
      <w:r>
        <w:rPr>
          <w:sz w:val="28"/>
        </w:rPr>
        <w:t>людей,</w:t>
      </w:r>
      <w:r>
        <w:rPr>
          <w:spacing w:val="2"/>
          <w:sz w:val="28"/>
        </w:rPr>
        <w:t> </w:t>
      </w:r>
      <w:r>
        <w:rPr>
          <w:sz w:val="28"/>
        </w:rPr>
        <w:t>общественной</w:t>
      </w:r>
      <w:r>
        <w:rPr>
          <w:spacing w:val="8"/>
          <w:sz w:val="28"/>
        </w:rPr>
        <w:t> </w:t>
      </w:r>
      <w:r>
        <w:rPr>
          <w:sz w:val="28"/>
        </w:rPr>
        <w:t>жизни;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316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-9"/>
          <w:sz w:val="28"/>
        </w:rPr>
        <w:t> </w:t>
      </w:r>
      <w:r>
        <w:rPr>
          <w:sz w:val="28"/>
        </w:rPr>
        <w:t>об</w:t>
      </w:r>
      <w:r>
        <w:rPr>
          <w:spacing w:val="-8"/>
          <w:sz w:val="28"/>
        </w:rPr>
        <w:t> </w:t>
      </w:r>
      <w:r>
        <w:rPr>
          <w:sz w:val="28"/>
        </w:rPr>
        <w:t>искусстве</w:t>
      </w:r>
      <w:r>
        <w:rPr>
          <w:spacing w:val="-8"/>
          <w:sz w:val="28"/>
        </w:rPr>
        <w:t> </w:t>
      </w:r>
      <w:r>
        <w:rPr>
          <w:sz w:val="28"/>
        </w:rPr>
        <w:t>народов</w:t>
      </w:r>
      <w:r>
        <w:rPr>
          <w:spacing w:val="-11"/>
          <w:sz w:val="28"/>
        </w:rPr>
        <w:t> </w:t>
      </w:r>
      <w:r>
        <w:rPr>
          <w:sz w:val="28"/>
        </w:rPr>
        <w:t>России.</w:t>
      </w:r>
    </w:p>
    <w:p>
      <w:pPr>
        <w:spacing w:line="322" w:lineRule="exact" w:before="0"/>
        <w:ind w:left="1556" w:right="0" w:firstLine="0"/>
        <w:jc w:val="both"/>
        <w:rPr>
          <w:b/>
          <w:i/>
          <w:sz w:val="28"/>
        </w:rPr>
      </w:pPr>
      <w:r>
        <w:rPr>
          <w:b/>
          <w:i/>
          <w:sz w:val="28"/>
        </w:rPr>
        <w:t>Виды</w:t>
      </w:r>
      <w:r>
        <w:rPr>
          <w:b/>
          <w:i/>
          <w:spacing w:val="-9"/>
          <w:sz w:val="28"/>
        </w:rPr>
        <w:t> </w:t>
      </w:r>
      <w:r>
        <w:rPr>
          <w:b/>
          <w:i/>
          <w:sz w:val="28"/>
        </w:rPr>
        <w:t>деятельности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и</w:t>
      </w:r>
      <w:r>
        <w:rPr>
          <w:b/>
          <w:i/>
          <w:spacing w:val="-13"/>
          <w:sz w:val="28"/>
        </w:rPr>
        <w:t> </w:t>
      </w:r>
      <w:r>
        <w:rPr>
          <w:b/>
          <w:i/>
          <w:sz w:val="28"/>
        </w:rPr>
        <w:t>формы</w:t>
      </w:r>
      <w:r>
        <w:rPr>
          <w:b/>
          <w:i/>
          <w:spacing w:val="-9"/>
          <w:sz w:val="28"/>
        </w:rPr>
        <w:t> </w:t>
      </w:r>
      <w:r>
        <w:rPr>
          <w:b/>
          <w:i/>
          <w:sz w:val="28"/>
        </w:rPr>
        <w:t>занятий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с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обучающимися</w:t>
      </w:r>
    </w:p>
    <w:p>
      <w:pPr>
        <w:pStyle w:val="Heading2"/>
        <w:spacing w:line="240" w:lineRule="auto"/>
        <w:ind w:right="837" w:firstLine="456"/>
      </w:pPr>
      <w:r>
        <w:rPr/>
        <w:t>Воспитание</w:t>
      </w:r>
      <w:r>
        <w:rPr>
          <w:spacing w:val="1"/>
        </w:rPr>
        <w:t> </w:t>
      </w:r>
      <w:r>
        <w:rPr/>
        <w:t>гражданственности,</w:t>
      </w:r>
      <w:r>
        <w:rPr>
          <w:spacing w:val="1"/>
        </w:rPr>
        <w:t> </w:t>
      </w:r>
      <w:r>
        <w:rPr/>
        <w:t>патриотизма,</w:t>
      </w:r>
      <w:r>
        <w:rPr>
          <w:spacing w:val="1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правам,</w:t>
      </w:r>
      <w:r>
        <w:rPr>
          <w:spacing w:val="-67"/>
        </w:rPr>
        <w:t> </w:t>
      </w:r>
      <w:r>
        <w:rPr/>
        <w:t>свободам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обязанностям</w:t>
      </w:r>
      <w:r>
        <w:rPr>
          <w:spacing w:val="3"/>
        </w:rPr>
        <w:t> </w:t>
      </w:r>
      <w:r>
        <w:rPr/>
        <w:t>человека</w:t>
      </w:r>
    </w:p>
    <w:p>
      <w:pPr>
        <w:pStyle w:val="BodyText"/>
        <w:ind w:right="831" w:firstLine="456"/>
      </w:pPr>
      <w:r>
        <w:rPr/>
        <w:t>ИзучаютКонституцию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основных правах и обязанностях граждан России, о политическом устройстве</w:t>
      </w:r>
      <w:r>
        <w:rPr>
          <w:spacing w:val="-67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государства,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институтах,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общества,о</w:t>
      </w:r>
      <w:r>
        <w:rPr>
          <w:spacing w:val="1"/>
        </w:rPr>
        <w:t> </w:t>
      </w:r>
      <w:r>
        <w:rPr/>
        <w:t>символах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>
          <w:i/>
        </w:rPr>
        <w:t>—</w:t>
      </w:r>
      <w:r>
        <w:rPr>
          <w:i/>
          <w:spacing w:val="1"/>
        </w:rPr>
        <w:t> </w:t>
      </w:r>
      <w:r>
        <w:rPr/>
        <w:t>Флаге,</w:t>
      </w:r>
      <w:r>
        <w:rPr>
          <w:spacing w:val="1"/>
        </w:rPr>
        <w:t> </w:t>
      </w:r>
      <w:r>
        <w:rPr/>
        <w:t>Гербе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флаге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гербе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Российской</w:t>
      </w:r>
      <w:r>
        <w:rPr>
          <w:spacing w:val="-10"/>
        </w:rPr>
        <w:t> </w:t>
      </w:r>
      <w:r>
        <w:rPr/>
        <w:t>Федерации,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котором</w:t>
      </w:r>
      <w:r>
        <w:rPr>
          <w:spacing w:val="-8"/>
        </w:rPr>
        <w:t> </w:t>
      </w:r>
      <w:r>
        <w:rPr/>
        <w:t>находится</w:t>
      </w:r>
      <w:r>
        <w:rPr>
          <w:spacing w:val="-8"/>
        </w:rPr>
        <w:t> </w:t>
      </w:r>
      <w:r>
        <w:rPr/>
        <w:t>образовательное</w:t>
      </w:r>
      <w:r>
        <w:rPr>
          <w:spacing w:val="-9"/>
        </w:rPr>
        <w:t> </w:t>
      </w:r>
      <w:r>
        <w:rPr/>
        <w:t>учреждение.</w:t>
      </w:r>
    </w:p>
    <w:p>
      <w:pPr>
        <w:pStyle w:val="BodyText"/>
        <w:ind w:right="826" w:firstLine="456"/>
      </w:pPr>
      <w:r>
        <w:rPr/>
        <w:t>Знакомятся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героическими</w:t>
      </w:r>
      <w:r>
        <w:rPr>
          <w:spacing w:val="1"/>
        </w:rPr>
        <w:t> </w:t>
      </w:r>
      <w:r>
        <w:rPr/>
        <w:t>страницами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жизнью</w:t>
      </w:r>
      <w:r>
        <w:rPr>
          <w:spacing w:val="1"/>
        </w:rPr>
        <w:t> </w:t>
      </w:r>
      <w:r>
        <w:rPr/>
        <w:t>замечательных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явивших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служения,</w:t>
      </w:r>
      <w:r>
        <w:rPr>
          <w:spacing w:val="1"/>
        </w:rPr>
        <w:t> </w:t>
      </w:r>
      <w:r>
        <w:rPr/>
        <w:t>исполнения патриотического долга, с обязанностями гражданина (в процессе</w:t>
      </w:r>
      <w:r>
        <w:rPr>
          <w:spacing w:val="1"/>
        </w:rPr>
        <w:t> </w:t>
      </w:r>
      <w:r>
        <w:rPr/>
        <w:t>бесед, экскурсий, просмотра кинофильмов, путешествий по историческим и</w:t>
      </w:r>
      <w:r>
        <w:rPr>
          <w:spacing w:val="1"/>
        </w:rPr>
        <w:t> </w:t>
      </w:r>
      <w:r>
        <w:rPr/>
        <w:t>памятным</w:t>
      </w:r>
      <w:r>
        <w:rPr>
          <w:spacing w:val="1"/>
        </w:rPr>
        <w:t> </w:t>
      </w:r>
      <w:r>
        <w:rPr/>
        <w:t>местам,</w:t>
      </w:r>
      <w:r>
        <w:rPr>
          <w:spacing w:val="1"/>
        </w:rPr>
        <w:t> </w:t>
      </w:r>
      <w:r>
        <w:rPr/>
        <w:t>сюжетно-ролевых</w:t>
      </w:r>
      <w:r>
        <w:rPr>
          <w:spacing w:val="1"/>
        </w:rPr>
        <w:t> </w:t>
      </w:r>
      <w:r>
        <w:rPr/>
        <w:t>игр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историко-</w:t>
      </w:r>
      <w:r>
        <w:rPr>
          <w:spacing w:val="1"/>
        </w:rPr>
        <w:t> </w:t>
      </w:r>
      <w:r>
        <w:rPr/>
        <w:t>патриотического</w:t>
      </w:r>
      <w:r>
        <w:rPr>
          <w:spacing w:val="-2"/>
        </w:rPr>
        <w:t> </w:t>
      </w:r>
      <w:r>
        <w:rPr/>
        <w:t>содержания,</w:t>
      </w:r>
      <w:r>
        <w:rPr>
          <w:spacing w:val="2"/>
        </w:rPr>
        <w:t> </w:t>
      </w:r>
      <w:r>
        <w:rPr/>
        <w:t>изучения</w:t>
      </w:r>
      <w:r>
        <w:rPr>
          <w:spacing w:val="4"/>
        </w:rPr>
        <w:t> </w:t>
      </w:r>
      <w:r>
        <w:rPr/>
        <w:t>учебных</w:t>
      </w:r>
      <w:r>
        <w:rPr>
          <w:spacing w:val="-5"/>
        </w:rPr>
        <w:t> </w:t>
      </w:r>
      <w:r>
        <w:rPr/>
        <w:t>дисциплин).</w:t>
      </w:r>
    </w:p>
    <w:p>
      <w:pPr>
        <w:pStyle w:val="BodyText"/>
        <w:ind w:right="829" w:firstLine="456"/>
      </w:pPr>
      <w:r>
        <w:rPr/>
        <w:t>Знакомятся с историей и культурой родного края, народным творчеством,</w:t>
      </w:r>
      <w:r>
        <w:rPr>
          <w:spacing w:val="-67"/>
        </w:rPr>
        <w:t> </w:t>
      </w:r>
      <w:r>
        <w:rPr/>
        <w:t>этнокультурными</w:t>
      </w:r>
      <w:r>
        <w:rPr>
          <w:spacing w:val="1"/>
        </w:rPr>
        <w:t> </w:t>
      </w:r>
      <w:r>
        <w:rPr/>
        <w:t>традициями,</w:t>
      </w:r>
      <w:r>
        <w:rPr>
          <w:spacing w:val="1"/>
        </w:rPr>
        <w:t> </w:t>
      </w:r>
      <w:r>
        <w:rPr/>
        <w:t>фольклором,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быта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 (в процессе бесед, сюжетно-ролевых игр, просмотра кинофильмов,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конкурсов,</w:t>
      </w:r>
      <w:r>
        <w:rPr>
          <w:spacing w:val="1"/>
        </w:rPr>
        <w:t> </w:t>
      </w:r>
      <w:r>
        <w:rPr/>
        <w:t>фестивалей,</w:t>
      </w:r>
      <w:r>
        <w:rPr>
          <w:spacing w:val="1"/>
        </w:rPr>
        <w:t> </w:t>
      </w:r>
      <w:r>
        <w:rPr/>
        <w:t>праздников,</w:t>
      </w:r>
      <w:r>
        <w:rPr>
          <w:spacing w:val="1"/>
        </w:rPr>
        <w:t> </w:t>
      </w:r>
      <w:r>
        <w:rPr/>
        <w:t>экскурсий,</w:t>
      </w:r>
      <w:r>
        <w:rPr>
          <w:spacing w:val="1"/>
        </w:rPr>
        <w:t> </w:t>
      </w:r>
      <w:r>
        <w:rPr/>
        <w:t>путешествий,</w:t>
      </w:r>
      <w:r>
        <w:rPr>
          <w:spacing w:val="1"/>
        </w:rPr>
        <w:t> </w:t>
      </w:r>
      <w:r>
        <w:rPr/>
        <w:t>туристско-краеведческих</w:t>
      </w:r>
      <w:r>
        <w:rPr>
          <w:spacing w:val="-4"/>
        </w:rPr>
        <w:t> </w:t>
      </w:r>
      <w:r>
        <w:rPr/>
        <w:t>экспедиций,</w:t>
      </w:r>
      <w:r>
        <w:rPr>
          <w:spacing w:val="-1"/>
        </w:rPr>
        <w:t> </w:t>
      </w:r>
      <w:r>
        <w:rPr/>
        <w:t>изучения</w:t>
      </w:r>
      <w:r>
        <w:rPr>
          <w:spacing w:val="-2"/>
        </w:rPr>
        <w:t> </w:t>
      </w:r>
      <w:r>
        <w:rPr/>
        <w:t>учебных</w:t>
      </w:r>
      <w:r>
        <w:rPr>
          <w:spacing w:val="-7"/>
        </w:rPr>
        <w:t> </w:t>
      </w:r>
      <w:r>
        <w:rPr/>
        <w:t>дисциплин).</w:t>
      </w:r>
    </w:p>
    <w:p>
      <w:pPr>
        <w:pStyle w:val="BodyText"/>
        <w:ind w:right="833" w:firstLine="456"/>
      </w:pPr>
      <w:r>
        <w:rPr/>
        <w:t>Знакомятся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важнейшими</w:t>
      </w:r>
      <w:r>
        <w:rPr>
          <w:spacing w:val="1"/>
        </w:rPr>
        <w:t> </w:t>
      </w:r>
      <w:r>
        <w:rPr/>
        <w:t>событиями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содержанием и значением государственных праздников (в процессе бесед,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классных</w:t>
      </w:r>
      <w:r>
        <w:rPr>
          <w:spacing w:val="1"/>
        </w:rPr>
        <w:t> </w:t>
      </w:r>
      <w:r>
        <w:rPr/>
        <w:t>часов,</w:t>
      </w:r>
      <w:r>
        <w:rPr>
          <w:spacing w:val="1"/>
        </w:rPr>
        <w:t> </w:t>
      </w:r>
      <w:r>
        <w:rPr/>
        <w:t>просмотра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фильмов,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посвящённых</w:t>
      </w:r>
      <w:r>
        <w:rPr>
          <w:spacing w:val="1"/>
        </w:rPr>
        <w:t> </w:t>
      </w:r>
      <w:r>
        <w:rPr/>
        <w:t>государственным</w:t>
      </w:r>
      <w:r>
        <w:rPr>
          <w:spacing w:val="1"/>
        </w:rPr>
        <w:t> </w:t>
      </w:r>
      <w:r>
        <w:rPr/>
        <w:t>праздникам).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0" w:firstLine="456"/>
      </w:pPr>
      <w:r>
        <w:rPr/>
        <w:t>Знакомятся с деятельностью общественных организаций патриотической</w:t>
      </w:r>
      <w:r>
        <w:rPr>
          <w:spacing w:val="1"/>
        </w:rPr>
        <w:t> </w:t>
      </w:r>
      <w:r>
        <w:rPr/>
        <w:t>и гражданской направленности, детско-юношеских движений, организаций,</w:t>
      </w:r>
      <w:r>
        <w:rPr>
          <w:spacing w:val="1"/>
        </w:rPr>
        <w:t> </w:t>
      </w:r>
      <w:r>
        <w:rPr/>
        <w:t>сообществ, с правами гражданина (в процессе экскурсий, встреч и бесед с</w:t>
      </w:r>
      <w:r>
        <w:rPr>
          <w:spacing w:val="1"/>
        </w:rPr>
        <w:t> </w:t>
      </w:r>
      <w:r>
        <w:rPr/>
        <w:t>представителями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посильного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проектах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мероприятиях,</w:t>
      </w:r>
      <w:r>
        <w:rPr>
          <w:spacing w:val="1"/>
        </w:rPr>
        <w:t> </w:t>
      </w:r>
      <w:r>
        <w:rPr/>
        <w:t>проводимых</w:t>
      </w:r>
      <w:r>
        <w:rPr>
          <w:spacing w:val="1"/>
        </w:rPr>
        <w:t> </w:t>
      </w:r>
      <w:r>
        <w:rPr/>
        <w:t>детско-юношескими</w:t>
      </w:r>
      <w:r>
        <w:rPr>
          <w:spacing w:val="1"/>
        </w:rPr>
        <w:t> </w:t>
      </w:r>
      <w:r>
        <w:rPr/>
        <w:t>организациями).</w:t>
      </w:r>
    </w:p>
    <w:p>
      <w:pPr>
        <w:pStyle w:val="BodyText"/>
        <w:spacing w:before="4"/>
        <w:ind w:right="825" w:firstLine="456"/>
      </w:pPr>
      <w:r>
        <w:rPr/>
        <w:t>Участвуют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беседах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подвигах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армии,</w:t>
      </w:r>
      <w:r>
        <w:rPr>
          <w:spacing w:val="1"/>
        </w:rPr>
        <w:t> </w:t>
      </w:r>
      <w:r>
        <w:rPr/>
        <w:t>защитниках</w:t>
      </w:r>
      <w:r>
        <w:rPr>
          <w:spacing w:val="1"/>
        </w:rPr>
        <w:t> </w:t>
      </w:r>
      <w:r>
        <w:rPr/>
        <w:t>Отечества, в проведении игр военно-патриотического содержания, конкурсов</w:t>
      </w:r>
      <w:r>
        <w:rPr>
          <w:spacing w:val="-67"/>
        </w:rPr>
        <w:t> </w:t>
      </w:r>
      <w:r>
        <w:rPr/>
        <w:t>и спортивных соревнований, сюжетно-ролевых игр на местности, встреч с</w:t>
      </w:r>
      <w:r>
        <w:rPr>
          <w:spacing w:val="1"/>
        </w:rPr>
        <w:t> </w:t>
      </w:r>
      <w:r>
        <w:rPr/>
        <w:t>ветеранами и</w:t>
      </w:r>
      <w:r>
        <w:rPr>
          <w:spacing w:val="1"/>
        </w:rPr>
        <w:t> </w:t>
      </w:r>
      <w:r>
        <w:rPr/>
        <w:t>военнослужащими.</w:t>
      </w:r>
    </w:p>
    <w:p>
      <w:pPr>
        <w:pStyle w:val="BodyText"/>
        <w:ind w:right="823" w:firstLine="456"/>
      </w:pPr>
      <w:r>
        <w:rPr/>
        <w:t>Получают опыт межкультурной коммуникации с детьми и взрослыми —</w:t>
      </w:r>
      <w:r>
        <w:rPr>
          <w:spacing w:val="1"/>
        </w:rPr>
        <w:t> </w:t>
      </w:r>
      <w:r>
        <w:rPr/>
        <w:t>представителями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знакомятся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их</w:t>
      </w:r>
      <w:r>
        <w:rPr>
          <w:spacing w:val="-67"/>
        </w:rPr>
        <w:t> </w:t>
      </w:r>
      <w:r>
        <w:rPr/>
        <w:t>культур и образа</w:t>
      </w:r>
      <w:r>
        <w:rPr>
          <w:spacing w:val="1"/>
        </w:rPr>
        <w:t> </w:t>
      </w:r>
      <w:r>
        <w:rPr/>
        <w:t>жизни (в процессе</w:t>
      </w:r>
      <w:r>
        <w:rPr>
          <w:spacing w:val="1"/>
        </w:rPr>
        <w:t> </w:t>
      </w:r>
      <w:r>
        <w:rPr/>
        <w:t>бесед,</w:t>
      </w:r>
      <w:r>
        <w:rPr>
          <w:spacing w:val="1"/>
        </w:rPr>
        <w:t> </w:t>
      </w:r>
      <w:r>
        <w:rPr/>
        <w:t>народных игр,</w:t>
      </w:r>
      <w:r>
        <w:rPr>
          <w:spacing w:val="1"/>
        </w:rPr>
        <w:t> </w:t>
      </w:r>
      <w:r>
        <w:rPr/>
        <w:t>организации и</w:t>
      </w:r>
      <w:r>
        <w:rPr>
          <w:spacing w:val="1"/>
        </w:rPr>
        <w:t> </w:t>
      </w:r>
      <w:r>
        <w:rPr/>
        <w:t>проведения национально-культурных</w:t>
      </w:r>
      <w:r>
        <w:rPr>
          <w:spacing w:val="-5"/>
        </w:rPr>
        <w:t> </w:t>
      </w:r>
      <w:r>
        <w:rPr/>
        <w:t>праздников).</w:t>
      </w:r>
    </w:p>
    <w:p>
      <w:pPr>
        <w:pStyle w:val="BodyText"/>
        <w:ind w:right="836" w:firstLine="456"/>
      </w:pPr>
      <w:r>
        <w:rPr/>
        <w:t>Участвуют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встречах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беседах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выпускниками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знакомятся с биографиями выпускников, явивших собой достойные примеры</w:t>
      </w:r>
      <w:r>
        <w:rPr>
          <w:spacing w:val="-67"/>
        </w:rPr>
        <w:t> </w:t>
      </w:r>
      <w:r>
        <w:rPr/>
        <w:t>гражданственности и</w:t>
      </w:r>
      <w:r>
        <w:rPr>
          <w:spacing w:val="1"/>
        </w:rPr>
        <w:t> </w:t>
      </w:r>
      <w:r>
        <w:rPr/>
        <w:t>патриотизма.</w:t>
      </w:r>
    </w:p>
    <w:p>
      <w:pPr>
        <w:pStyle w:val="Heading2"/>
        <w:spacing w:before="6"/>
        <w:ind w:left="1556"/>
      </w:pPr>
      <w:r>
        <w:rPr/>
        <w:t>Воспитание</w:t>
      </w:r>
      <w:r>
        <w:rPr>
          <w:spacing w:val="-7"/>
        </w:rPr>
        <w:t> </w:t>
      </w:r>
      <w:r>
        <w:rPr/>
        <w:t>социальной</w:t>
      </w:r>
      <w:r>
        <w:rPr>
          <w:spacing w:val="-5"/>
        </w:rPr>
        <w:t> </w:t>
      </w:r>
      <w:r>
        <w:rPr/>
        <w:t>ответственности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/>
        <w:t>компетентности</w:t>
      </w:r>
    </w:p>
    <w:p>
      <w:pPr>
        <w:pStyle w:val="BodyText"/>
        <w:ind w:right="838" w:firstLine="456"/>
      </w:pPr>
      <w:r>
        <w:rPr/>
        <w:t>Активно</w:t>
      </w:r>
      <w:r>
        <w:rPr>
          <w:spacing w:val="-6"/>
        </w:rPr>
        <w:t> </w:t>
      </w:r>
      <w:r>
        <w:rPr/>
        <w:t>участвуют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улучшении</w:t>
      </w:r>
      <w:r>
        <w:rPr>
          <w:spacing w:val="-9"/>
        </w:rPr>
        <w:t> </w:t>
      </w:r>
      <w:r>
        <w:rPr/>
        <w:t>школьной</w:t>
      </w:r>
      <w:r>
        <w:rPr>
          <w:spacing w:val="-10"/>
        </w:rPr>
        <w:t> </w:t>
      </w:r>
      <w:r>
        <w:rPr/>
        <w:t>среды,</w:t>
      </w:r>
      <w:r>
        <w:rPr>
          <w:spacing w:val="-7"/>
        </w:rPr>
        <w:t> </w:t>
      </w:r>
      <w:r>
        <w:rPr/>
        <w:t>доступных</w:t>
      </w:r>
      <w:r>
        <w:rPr>
          <w:spacing w:val="-13"/>
        </w:rPr>
        <w:t> </w:t>
      </w:r>
      <w:r>
        <w:rPr/>
        <w:t>сфер</w:t>
      </w:r>
      <w:r>
        <w:rPr>
          <w:spacing w:val="-10"/>
        </w:rPr>
        <w:t> </w:t>
      </w:r>
      <w:r>
        <w:rPr/>
        <w:t>жизни</w:t>
      </w:r>
      <w:r>
        <w:rPr>
          <w:spacing w:val="-67"/>
        </w:rPr>
        <w:t> </w:t>
      </w:r>
      <w:r>
        <w:rPr/>
        <w:t>окружающего социума.</w:t>
      </w:r>
    </w:p>
    <w:p>
      <w:pPr>
        <w:pStyle w:val="BodyText"/>
        <w:ind w:right="831" w:firstLine="456"/>
      </w:pPr>
      <w:r>
        <w:rPr/>
        <w:t>Овладевают</w:t>
      </w:r>
      <w:r>
        <w:rPr>
          <w:spacing w:val="1"/>
        </w:rPr>
        <w:t> </w:t>
      </w:r>
      <w:r>
        <w:rPr/>
        <w:t>формами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самовоспитания:</w:t>
      </w:r>
      <w:r>
        <w:rPr>
          <w:spacing w:val="1"/>
        </w:rPr>
        <w:t> </w:t>
      </w:r>
      <w:r>
        <w:rPr/>
        <w:t>самокритика,</w:t>
      </w:r>
      <w:r>
        <w:rPr>
          <w:spacing w:val="-67"/>
        </w:rPr>
        <w:t> </w:t>
      </w:r>
      <w:r>
        <w:rPr/>
        <w:t>самовнушение,</w:t>
      </w:r>
      <w:r>
        <w:rPr>
          <w:spacing w:val="1"/>
        </w:rPr>
        <w:t> </w:t>
      </w:r>
      <w:r>
        <w:rPr/>
        <w:t>самообязательство,</w:t>
      </w:r>
      <w:r>
        <w:rPr>
          <w:spacing w:val="1"/>
        </w:rPr>
        <w:t> </w:t>
      </w:r>
      <w:r>
        <w:rPr/>
        <w:t>самопереключение,</w:t>
      </w:r>
      <w:r>
        <w:rPr>
          <w:spacing w:val="1"/>
        </w:rPr>
        <w:t> </w:t>
      </w:r>
      <w:r>
        <w:rPr/>
        <w:t>эмоционально-</w:t>
      </w:r>
      <w:r>
        <w:rPr>
          <w:spacing w:val="-67"/>
        </w:rPr>
        <w:t> </w:t>
      </w:r>
      <w:r>
        <w:rPr/>
        <w:t>мысленный</w:t>
      </w:r>
      <w:r>
        <w:rPr>
          <w:spacing w:val="-1"/>
        </w:rPr>
        <w:t> </w:t>
      </w:r>
      <w:r>
        <w:rPr/>
        <w:t>перенос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положение другого человека.</w:t>
      </w:r>
    </w:p>
    <w:p>
      <w:pPr>
        <w:pStyle w:val="BodyText"/>
        <w:ind w:right="833" w:firstLine="456"/>
      </w:pPr>
      <w:r>
        <w:rPr/>
        <w:t>Активно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осознанно</w:t>
      </w:r>
      <w:r>
        <w:rPr>
          <w:spacing w:val="1"/>
        </w:rPr>
        <w:t> </w:t>
      </w:r>
      <w:r>
        <w:rPr/>
        <w:t>участвуют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типах</w:t>
      </w:r>
      <w:r>
        <w:rPr>
          <w:spacing w:val="1"/>
        </w:rPr>
        <w:t> </w:t>
      </w:r>
      <w:r>
        <w:rPr/>
        <w:t>отношений в основных сферах своей жизнедеятельности: общение,</w:t>
      </w:r>
      <w:r>
        <w:rPr>
          <w:spacing w:val="1"/>
        </w:rPr>
        <w:t> </w:t>
      </w:r>
      <w:r>
        <w:rPr/>
        <w:t>учёба,</w:t>
      </w:r>
      <w:r>
        <w:rPr>
          <w:spacing w:val="1"/>
        </w:rPr>
        <w:t> </w:t>
      </w:r>
      <w:r>
        <w:rPr/>
        <w:t>игра,</w:t>
      </w:r>
      <w:r>
        <w:rPr>
          <w:spacing w:val="2"/>
        </w:rPr>
        <w:t> </w:t>
      </w:r>
      <w:r>
        <w:rPr/>
        <w:t>спорт,</w:t>
      </w:r>
      <w:r>
        <w:rPr>
          <w:spacing w:val="3"/>
        </w:rPr>
        <w:t> </w:t>
      </w:r>
      <w:r>
        <w:rPr/>
        <w:t>творчество,</w:t>
      </w:r>
      <w:r>
        <w:rPr>
          <w:spacing w:val="2"/>
        </w:rPr>
        <w:t> </w:t>
      </w:r>
      <w:r>
        <w:rPr/>
        <w:t>увлечения</w:t>
      </w:r>
      <w:r>
        <w:rPr>
          <w:spacing w:val="1"/>
        </w:rPr>
        <w:t> </w:t>
      </w:r>
      <w:r>
        <w:rPr/>
        <w:t>(хобби).</w:t>
      </w:r>
    </w:p>
    <w:p>
      <w:pPr>
        <w:pStyle w:val="BodyText"/>
        <w:ind w:right="839" w:firstLine="456"/>
      </w:pPr>
      <w:r>
        <w:rPr/>
        <w:t>Приобретают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осваивают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сотрудничества:</w:t>
      </w:r>
      <w:r>
        <w:rPr>
          <w:spacing w:val="-7"/>
        </w:rPr>
        <w:t> </w:t>
      </w:r>
      <w:r>
        <w:rPr/>
        <w:t>сотрудничество</w:t>
      </w:r>
      <w:r>
        <w:rPr>
          <w:spacing w:val="-2"/>
        </w:rPr>
        <w:t> </w:t>
      </w:r>
      <w:r>
        <w:rPr/>
        <w:t>со</w:t>
      </w:r>
      <w:r>
        <w:rPr>
          <w:spacing w:val="-2"/>
        </w:rPr>
        <w:t> </w:t>
      </w:r>
      <w:r>
        <w:rPr/>
        <w:t>сверстниками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учителями.</w:t>
      </w:r>
    </w:p>
    <w:p>
      <w:pPr>
        <w:pStyle w:val="BodyText"/>
        <w:ind w:right="833" w:firstLine="456"/>
      </w:pPr>
      <w:r>
        <w:rPr/>
        <w:t>Активно участвуют в организации, осуществлении и развитии школьного</w:t>
      </w:r>
      <w:r>
        <w:rPr>
          <w:spacing w:val="-67"/>
        </w:rPr>
        <w:t> </w:t>
      </w:r>
      <w:r>
        <w:rPr/>
        <w:t>самоуправления:</w:t>
      </w:r>
      <w:r>
        <w:rPr>
          <w:spacing w:val="1"/>
        </w:rPr>
        <w:t> </w:t>
      </w:r>
      <w:r>
        <w:rPr/>
        <w:t>участвуют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принятии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руководящих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учреждения;</w:t>
      </w:r>
      <w:r>
        <w:rPr>
          <w:spacing w:val="1"/>
        </w:rPr>
        <w:t> </w:t>
      </w:r>
      <w:r>
        <w:rPr/>
        <w:t>решают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самообслуживанием,</w:t>
      </w:r>
      <w:r>
        <w:rPr>
          <w:spacing w:val="1"/>
        </w:rPr>
        <w:t> </w:t>
      </w:r>
      <w:r>
        <w:rPr/>
        <w:t>поддержанием</w:t>
      </w:r>
      <w:r>
        <w:rPr>
          <w:spacing w:val="1"/>
        </w:rPr>
        <w:t> </w:t>
      </w:r>
      <w:r>
        <w:rPr/>
        <w:t>порядка,</w:t>
      </w:r>
      <w:r>
        <w:rPr>
          <w:spacing w:val="1"/>
        </w:rPr>
        <w:t> </w:t>
      </w:r>
      <w:r>
        <w:rPr/>
        <w:t>дисциплины,</w:t>
      </w:r>
      <w:r>
        <w:rPr>
          <w:spacing w:val="1"/>
        </w:rPr>
        <w:t> </w:t>
      </w:r>
      <w:r>
        <w:rPr/>
        <w:t>дежурства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работы в школе; контролируют выполнение обучающимися основных прав и</w:t>
      </w:r>
      <w:r>
        <w:rPr>
          <w:spacing w:val="1"/>
        </w:rPr>
        <w:t> </w:t>
      </w:r>
      <w:r>
        <w:rPr/>
        <w:t>обязанностей; защищают права обучающихся на всех уровнях управления</w:t>
      </w:r>
      <w:r>
        <w:rPr>
          <w:spacing w:val="1"/>
        </w:rPr>
        <w:t> </w:t>
      </w:r>
      <w:r>
        <w:rPr/>
        <w:t>школой и</w:t>
      </w:r>
      <w:r>
        <w:rPr>
          <w:spacing w:val="1"/>
        </w:rPr>
        <w:t> </w:t>
      </w:r>
      <w:r>
        <w:rPr/>
        <w:t>т.</w:t>
      </w:r>
      <w:r>
        <w:rPr>
          <w:spacing w:val="5"/>
        </w:rPr>
        <w:t> </w:t>
      </w:r>
      <w:r>
        <w:rPr/>
        <w:t>д.</w:t>
      </w:r>
    </w:p>
    <w:p>
      <w:pPr>
        <w:pStyle w:val="BodyText"/>
        <w:ind w:right="824" w:firstLine="456"/>
      </w:pPr>
      <w:r>
        <w:rPr/>
        <w:t>Разрабатывают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участвуют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реализации посильных социальных проектов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проведении практических</w:t>
      </w:r>
      <w:r>
        <w:rPr>
          <w:spacing w:val="1"/>
        </w:rPr>
        <w:t> </w:t>
      </w:r>
      <w:r>
        <w:rPr/>
        <w:t>разовых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систематических</w:t>
      </w:r>
      <w:r>
        <w:rPr>
          <w:spacing w:val="1"/>
        </w:rPr>
        <w:t> </w:t>
      </w:r>
      <w:r>
        <w:rPr/>
        <w:t>программ,</w:t>
      </w:r>
      <w:r>
        <w:rPr>
          <w:spacing w:val="1"/>
        </w:rPr>
        <w:t> </w:t>
      </w:r>
      <w:r>
        <w:rPr/>
        <w:t>решающих</w:t>
      </w:r>
      <w:r>
        <w:rPr>
          <w:spacing w:val="1"/>
        </w:rPr>
        <w:t> </w:t>
      </w:r>
      <w:r>
        <w:rPr/>
        <w:t>конкретную</w:t>
      </w:r>
      <w:r>
        <w:rPr>
          <w:spacing w:val="1"/>
        </w:rPr>
        <w:t> </w:t>
      </w:r>
      <w:r>
        <w:rPr/>
        <w:t>социальную</w:t>
      </w:r>
      <w:r>
        <w:rPr>
          <w:spacing w:val="1"/>
        </w:rPr>
        <w:t> </w:t>
      </w:r>
      <w:r>
        <w:rPr/>
        <w:t>проблему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сельского поселения.</w:t>
      </w:r>
    </w:p>
    <w:p>
      <w:pPr>
        <w:pStyle w:val="BodyText"/>
        <w:spacing w:line="242" w:lineRule="auto"/>
        <w:ind w:right="823" w:firstLine="456"/>
      </w:pPr>
      <w:r>
        <w:rPr/>
        <w:t>Учатся</w:t>
      </w:r>
      <w:r>
        <w:rPr>
          <w:spacing w:val="1"/>
        </w:rPr>
        <w:t> </w:t>
      </w:r>
      <w:r>
        <w:rPr/>
        <w:t>реконструировать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описаний,</w:t>
      </w:r>
      <w:r>
        <w:rPr>
          <w:spacing w:val="1"/>
        </w:rPr>
        <w:t> </w:t>
      </w:r>
      <w:r>
        <w:rPr/>
        <w:t>презентаций,</w:t>
      </w:r>
      <w:r>
        <w:rPr>
          <w:spacing w:val="1"/>
        </w:rPr>
        <w:t> </w:t>
      </w:r>
      <w:r>
        <w:rPr/>
        <w:t>фото-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видеоматериалов и др.) определённые ситуации, имитирующие социальные</w:t>
      </w:r>
      <w:r>
        <w:rPr>
          <w:spacing w:val="1"/>
        </w:rPr>
        <w:t> </w:t>
      </w:r>
      <w:r>
        <w:rPr/>
        <w:t>отношения в</w:t>
      </w:r>
      <w:r>
        <w:rPr>
          <w:spacing w:val="3"/>
        </w:rPr>
        <w:t> </w:t>
      </w:r>
      <w:r>
        <w:rPr/>
        <w:t>ходе выполнения</w:t>
      </w:r>
      <w:r>
        <w:rPr>
          <w:spacing w:val="1"/>
        </w:rPr>
        <w:t> </w:t>
      </w:r>
      <w:r>
        <w:rPr/>
        <w:t>ролевых</w:t>
      </w:r>
      <w:r>
        <w:rPr>
          <w:spacing w:val="-1"/>
        </w:rPr>
        <w:t> </w:t>
      </w:r>
      <w:r>
        <w:rPr/>
        <w:t>проектов.</w:t>
      </w:r>
    </w:p>
    <w:p>
      <w:pPr>
        <w:pStyle w:val="Heading2"/>
        <w:spacing w:line="321" w:lineRule="exact"/>
        <w:ind w:left="1556"/>
      </w:pPr>
      <w:r>
        <w:rPr/>
        <w:t>Воспитание</w:t>
      </w:r>
      <w:r>
        <w:rPr>
          <w:spacing w:val="-5"/>
        </w:rPr>
        <w:t> </w:t>
      </w:r>
      <w:r>
        <w:rPr/>
        <w:t>нравственных</w:t>
      </w:r>
      <w:r>
        <w:rPr>
          <w:spacing w:val="-9"/>
        </w:rPr>
        <w:t> </w:t>
      </w:r>
      <w:r>
        <w:rPr/>
        <w:t>чувств,</w:t>
      </w:r>
      <w:r>
        <w:rPr>
          <w:spacing w:val="2"/>
        </w:rPr>
        <w:t> </w:t>
      </w:r>
      <w:r>
        <w:rPr/>
        <w:t>убеждений,</w:t>
      </w:r>
      <w:r>
        <w:rPr>
          <w:spacing w:val="-3"/>
        </w:rPr>
        <w:t> </w:t>
      </w:r>
      <w:r>
        <w:rPr/>
        <w:t>этического</w:t>
      </w:r>
      <w:r>
        <w:rPr>
          <w:spacing w:val="-9"/>
        </w:rPr>
        <w:t> </w:t>
      </w:r>
      <w:r>
        <w:rPr/>
        <w:t>сознания</w:t>
      </w:r>
    </w:p>
    <w:p>
      <w:pPr>
        <w:spacing w:after="0" w:line="321" w:lineRule="exac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8" w:firstLine="456"/>
      </w:pPr>
      <w:r>
        <w:rPr/>
        <w:t>Знакомятся с конкретными примерами высоконравственных отношений</w:t>
      </w:r>
      <w:r>
        <w:rPr>
          <w:spacing w:val="1"/>
        </w:rPr>
        <w:t> </w:t>
      </w:r>
      <w:r>
        <w:rPr/>
        <w:t>людей, участвуют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подготовке и</w:t>
      </w:r>
      <w:r>
        <w:rPr>
          <w:spacing w:val="-1"/>
        </w:rPr>
        <w:t> </w:t>
      </w:r>
      <w:r>
        <w:rPr/>
        <w:t>проведении</w:t>
      </w:r>
      <w:r>
        <w:rPr>
          <w:spacing w:val="-1"/>
        </w:rPr>
        <w:t> </w:t>
      </w:r>
      <w:r>
        <w:rPr/>
        <w:t>бесед.</w:t>
      </w:r>
    </w:p>
    <w:p>
      <w:pPr>
        <w:pStyle w:val="BodyText"/>
        <w:ind w:right="836" w:firstLine="456"/>
      </w:pPr>
      <w:r>
        <w:rPr/>
        <w:t>Участвуют в общественно полезном труде в помощь школе, городу, селу,</w:t>
      </w:r>
      <w:r>
        <w:rPr>
          <w:spacing w:val="-67"/>
        </w:rPr>
        <w:t> </w:t>
      </w:r>
      <w:r>
        <w:rPr/>
        <w:t>родному</w:t>
      </w:r>
      <w:r>
        <w:rPr>
          <w:spacing w:val="-4"/>
        </w:rPr>
        <w:t> </w:t>
      </w:r>
      <w:r>
        <w:rPr/>
        <w:t>краю.</w:t>
      </w:r>
    </w:p>
    <w:p>
      <w:pPr>
        <w:pStyle w:val="BodyText"/>
        <w:spacing w:before="4"/>
        <w:ind w:right="835" w:firstLine="456"/>
      </w:pPr>
      <w:r>
        <w:rPr/>
        <w:t>Принимают</w:t>
      </w:r>
      <w:r>
        <w:rPr>
          <w:spacing w:val="1"/>
        </w:rPr>
        <w:t> </w:t>
      </w:r>
      <w:r>
        <w:rPr/>
        <w:t>добровольное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делах</w:t>
      </w:r>
      <w:r>
        <w:rPr>
          <w:spacing w:val="1"/>
        </w:rPr>
        <w:t> </w:t>
      </w:r>
      <w:r>
        <w:rPr/>
        <w:t>благотворительности,</w:t>
      </w:r>
      <w:r>
        <w:rPr>
          <w:spacing w:val="1"/>
        </w:rPr>
        <w:t> </w:t>
      </w:r>
      <w:r>
        <w:rPr/>
        <w:t>милосердия, в оказании помощи нуждающимся, заботе о животных, живых</w:t>
      </w:r>
      <w:r>
        <w:rPr>
          <w:spacing w:val="1"/>
        </w:rPr>
        <w:t> </w:t>
      </w:r>
      <w:r>
        <w:rPr/>
        <w:t>существах,</w:t>
      </w:r>
      <w:r>
        <w:rPr>
          <w:spacing w:val="3"/>
        </w:rPr>
        <w:t> </w:t>
      </w:r>
      <w:r>
        <w:rPr/>
        <w:t>природе.</w:t>
      </w:r>
    </w:p>
    <w:p>
      <w:pPr>
        <w:pStyle w:val="BodyText"/>
        <w:ind w:right="836" w:firstLine="456"/>
      </w:pPr>
      <w:r>
        <w:rPr/>
        <w:t>Расширяют</w:t>
      </w:r>
      <w:r>
        <w:rPr>
          <w:spacing w:val="1"/>
        </w:rPr>
        <w:t> </w:t>
      </w:r>
      <w:r>
        <w:rPr/>
        <w:t>положительный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сверстниками</w:t>
      </w:r>
      <w:r>
        <w:rPr>
          <w:spacing w:val="1"/>
        </w:rPr>
        <w:t> </w:t>
      </w:r>
      <w:r>
        <w:rPr/>
        <w:t>противоположного</w:t>
      </w:r>
      <w:r>
        <w:rPr>
          <w:spacing w:val="1"/>
        </w:rPr>
        <w:t> </w:t>
      </w:r>
      <w:r>
        <w:rPr/>
        <w:t>пола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учёбе,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работе,</w:t>
      </w:r>
      <w:r>
        <w:rPr>
          <w:spacing w:val="1"/>
        </w:rPr>
        <w:t> </w:t>
      </w:r>
      <w:r>
        <w:rPr/>
        <w:t>отдыхе,</w:t>
      </w:r>
      <w:r>
        <w:rPr>
          <w:spacing w:val="1"/>
        </w:rPr>
        <w:t> </w:t>
      </w:r>
      <w:r>
        <w:rPr/>
        <w:t>спорте,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участвуют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бесед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дружбе,</w:t>
      </w:r>
      <w:r>
        <w:rPr>
          <w:spacing w:val="1"/>
        </w:rPr>
        <w:t> </w:t>
      </w:r>
      <w:r>
        <w:rPr/>
        <w:t>любви,</w:t>
      </w:r>
      <w:r>
        <w:rPr>
          <w:spacing w:val="1"/>
        </w:rPr>
        <w:t> </w:t>
      </w:r>
      <w:r>
        <w:rPr/>
        <w:t>нравственных</w:t>
      </w:r>
      <w:r>
        <w:rPr>
          <w:spacing w:val="-4"/>
        </w:rPr>
        <w:t> </w:t>
      </w:r>
      <w:r>
        <w:rPr/>
        <w:t>отношениях.</w:t>
      </w:r>
    </w:p>
    <w:p>
      <w:pPr>
        <w:pStyle w:val="BodyText"/>
        <w:ind w:right="827" w:firstLine="456"/>
      </w:pPr>
      <w:r>
        <w:rPr/>
        <w:t>Получают системные представления о</w:t>
      </w:r>
      <w:r>
        <w:rPr>
          <w:spacing w:val="70"/>
        </w:rPr>
        <w:t> </w:t>
      </w:r>
      <w:r>
        <w:rPr/>
        <w:t>нравственных взаимоотношениях</w:t>
      </w:r>
      <w:r>
        <w:rPr>
          <w:spacing w:val="1"/>
        </w:rPr>
        <w:t> </w:t>
      </w:r>
      <w:r>
        <w:rPr/>
        <w:t>в семье, расширяют опыт позитивного взаимодействия в семье (в процессе</w:t>
      </w:r>
      <w:r>
        <w:rPr>
          <w:spacing w:val="1"/>
        </w:rPr>
        <w:t> </w:t>
      </w:r>
      <w:r>
        <w:rPr/>
        <w:t>проведения бесед о семье, о родителях и прародителях, открытых семейных</w:t>
      </w:r>
      <w:r>
        <w:rPr>
          <w:spacing w:val="1"/>
        </w:rPr>
        <w:t> </w:t>
      </w:r>
      <w:r>
        <w:rPr/>
        <w:t>праздников, выполнения и презентации совместно с родителями творческих</w:t>
      </w:r>
      <w:r>
        <w:rPr>
          <w:spacing w:val="1"/>
        </w:rPr>
        <w:t> </w:t>
      </w:r>
      <w:r>
        <w:rPr/>
        <w:t>проектов, проведения других мероприятий, раскрывающих историю семьи,</w:t>
      </w:r>
      <w:r>
        <w:rPr>
          <w:spacing w:val="1"/>
        </w:rPr>
        <w:t> </w:t>
      </w:r>
      <w:r>
        <w:rPr/>
        <w:t>воспитывающих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старшему</w:t>
      </w:r>
      <w:r>
        <w:rPr>
          <w:spacing w:val="1"/>
        </w:rPr>
        <w:t> </w:t>
      </w:r>
      <w:r>
        <w:rPr/>
        <w:t>поколению,</w:t>
      </w:r>
      <w:r>
        <w:rPr>
          <w:spacing w:val="1"/>
        </w:rPr>
        <w:t> </w:t>
      </w:r>
      <w:r>
        <w:rPr/>
        <w:t>укрепляющих</w:t>
      </w:r>
      <w:r>
        <w:rPr>
          <w:spacing w:val="1"/>
        </w:rPr>
        <w:t> </w:t>
      </w:r>
      <w:r>
        <w:rPr/>
        <w:t>преемственность</w:t>
      </w:r>
      <w:r>
        <w:rPr>
          <w:spacing w:val="2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поколениями).</w:t>
      </w:r>
    </w:p>
    <w:p>
      <w:pPr>
        <w:pStyle w:val="BodyText"/>
        <w:spacing w:before="1"/>
        <w:ind w:left="1556"/>
      </w:pPr>
      <w:r>
        <w:rPr/>
        <w:t>Знакомятся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деятельностью</w:t>
      </w:r>
      <w:r>
        <w:rPr>
          <w:spacing w:val="-7"/>
        </w:rPr>
        <w:t> </w:t>
      </w:r>
      <w:r>
        <w:rPr/>
        <w:t>традиционных</w:t>
      </w:r>
      <w:r>
        <w:rPr>
          <w:spacing w:val="-9"/>
        </w:rPr>
        <w:t> </w:t>
      </w:r>
      <w:r>
        <w:rPr/>
        <w:t>религиозных</w:t>
      </w:r>
      <w:r>
        <w:rPr>
          <w:spacing w:val="-10"/>
        </w:rPr>
        <w:t> </w:t>
      </w:r>
      <w:r>
        <w:rPr/>
        <w:t>организаций.</w:t>
      </w:r>
    </w:p>
    <w:p>
      <w:pPr>
        <w:pStyle w:val="Heading2"/>
        <w:spacing w:line="240" w:lineRule="auto" w:before="4"/>
        <w:ind w:right="835" w:firstLine="456"/>
      </w:pPr>
      <w:r>
        <w:rPr/>
        <w:t>Воспитание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безопасного образа</w:t>
      </w:r>
      <w:r>
        <w:rPr>
          <w:spacing w:val="1"/>
        </w:rPr>
        <w:t> </w:t>
      </w:r>
      <w:r>
        <w:rPr/>
        <w:t>жизни</w:t>
      </w:r>
    </w:p>
    <w:p>
      <w:pPr>
        <w:pStyle w:val="BodyText"/>
        <w:ind w:right="834" w:firstLine="456"/>
      </w:pPr>
      <w:r>
        <w:rPr/>
        <w:t>Получают представления о здоровье, здоровом образе жизни, природных</w:t>
      </w:r>
      <w:r>
        <w:rPr>
          <w:spacing w:val="1"/>
        </w:rPr>
        <w:t> </w:t>
      </w:r>
      <w:r>
        <w:rPr/>
        <w:t>возможностях человеческого организма, их обусловленности экологическим</w:t>
      </w:r>
      <w:r>
        <w:rPr>
          <w:spacing w:val="1"/>
        </w:rPr>
        <w:t> </w:t>
      </w:r>
      <w:r>
        <w:rPr/>
        <w:t>качеством окружающей среды, о неразрывной связи экологической культуры</w:t>
      </w:r>
      <w:r>
        <w:rPr>
          <w:spacing w:val="-67"/>
        </w:rPr>
        <w:t> </w:t>
      </w:r>
      <w:r>
        <w:rPr/>
        <w:t>человека и его здоровья (в ходе бесед, просмотра учебных фильмов, игровых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тренинговых</w:t>
      </w:r>
      <w:r>
        <w:rPr>
          <w:spacing w:val="-5"/>
        </w:rPr>
        <w:t> </w:t>
      </w:r>
      <w:r>
        <w:rPr/>
        <w:t>программ,</w:t>
      </w:r>
      <w:r>
        <w:rPr>
          <w:spacing w:val="2"/>
        </w:rPr>
        <w:t> </w:t>
      </w:r>
      <w:r>
        <w:rPr/>
        <w:t>уроков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внеурочной деятельности).</w:t>
      </w:r>
    </w:p>
    <w:p>
      <w:pPr>
        <w:pStyle w:val="BodyText"/>
        <w:ind w:right="830" w:firstLine="456"/>
      </w:pPr>
      <w:r>
        <w:rPr/>
        <w:t>Участвуют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пропаганде</w:t>
      </w:r>
      <w:r>
        <w:rPr>
          <w:spacing w:val="1"/>
        </w:rPr>
        <w:t> </w:t>
      </w:r>
      <w:r>
        <w:rPr/>
        <w:t>экологически</w:t>
      </w:r>
      <w:r>
        <w:rPr>
          <w:spacing w:val="1"/>
        </w:rPr>
        <w:t> </w:t>
      </w:r>
      <w:r>
        <w:rPr/>
        <w:t>сообразного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проводят</w:t>
      </w:r>
      <w:r>
        <w:rPr>
          <w:spacing w:val="1"/>
        </w:rPr>
        <w:t> </w:t>
      </w:r>
      <w:r>
        <w:rPr/>
        <w:t>беседы,</w:t>
      </w:r>
      <w:r>
        <w:rPr>
          <w:spacing w:val="1"/>
        </w:rPr>
        <w:t> </w:t>
      </w:r>
      <w:r>
        <w:rPr/>
        <w:t>тематические</w:t>
      </w:r>
      <w:r>
        <w:rPr>
          <w:spacing w:val="1"/>
        </w:rPr>
        <w:t> </w:t>
      </w:r>
      <w:r>
        <w:rPr/>
        <w:t>игры,</w:t>
      </w:r>
      <w:r>
        <w:rPr>
          <w:spacing w:val="1"/>
        </w:rPr>
        <w:t> </w:t>
      </w:r>
      <w:r>
        <w:rPr/>
        <w:t>театрализованные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младших</w:t>
      </w:r>
      <w:r>
        <w:rPr>
          <w:spacing w:val="1"/>
        </w:rPr>
        <w:t> </w:t>
      </w:r>
      <w:r>
        <w:rPr/>
        <w:t>школьников,</w:t>
      </w:r>
      <w:r>
        <w:rPr>
          <w:spacing w:val="1"/>
        </w:rPr>
        <w:t> </w:t>
      </w:r>
      <w:r>
        <w:rPr/>
        <w:t>сверстников,</w:t>
      </w:r>
      <w:r>
        <w:rPr>
          <w:spacing w:val="1"/>
        </w:rPr>
        <w:t> </w:t>
      </w:r>
      <w:r>
        <w:rPr/>
        <w:t>населения.</w:t>
      </w:r>
      <w:r>
        <w:rPr>
          <w:spacing w:val="1"/>
        </w:rPr>
        <w:t> </w:t>
      </w:r>
      <w:r>
        <w:rPr/>
        <w:t>Просматривают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обсуждают</w:t>
      </w:r>
      <w:r>
        <w:rPr>
          <w:spacing w:val="1"/>
        </w:rPr>
        <w:t> </w:t>
      </w:r>
      <w:r>
        <w:rPr/>
        <w:t>фильмы,</w:t>
      </w:r>
      <w:r>
        <w:rPr>
          <w:spacing w:val="1"/>
        </w:rPr>
        <w:t> </w:t>
      </w:r>
      <w:r>
        <w:rPr/>
        <w:t>посвящённые</w:t>
      </w:r>
      <w:r>
        <w:rPr>
          <w:spacing w:val="1"/>
        </w:rPr>
        <w:t> </w:t>
      </w:r>
      <w:r>
        <w:rPr/>
        <w:t>разным</w:t>
      </w:r>
      <w:r>
        <w:rPr>
          <w:spacing w:val="1"/>
        </w:rPr>
        <w:t> </w:t>
      </w:r>
      <w:r>
        <w:rPr/>
        <w:t>формам</w:t>
      </w:r>
      <w:r>
        <w:rPr>
          <w:spacing w:val="1"/>
        </w:rPr>
        <w:t> </w:t>
      </w:r>
      <w:r>
        <w:rPr/>
        <w:t>оздоровления.</w:t>
      </w:r>
    </w:p>
    <w:p>
      <w:pPr>
        <w:pStyle w:val="BodyText"/>
        <w:ind w:right="828" w:firstLine="456"/>
      </w:pPr>
      <w:r>
        <w:rPr/>
        <w:t>Учатся экологически грамотному поведению в школе, дома, в природной</w:t>
      </w:r>
      <w:r>
        <w:rPr>
          <w:spacing w:val="1"/>
        </w:rPr>
        <w:t> </w:t>
      </w:r>
      <w:r>
        <w:rPr/>
        <w:t>и</w:t>
      </w:r>
      <w:r>
        <w:rPr>
          <w:spacing w:val="-11"/>
        </w:rPr>
        <w:t> </w:t>
      </w:r>
      <w:r>
        <w:rPr/>
        <w:t>городской</w:t>
      </w:r>
      <w:r>
        <w:rPr>
          <w:spacing w:val="-11"/>
        </w:rPr>
        <w:t> </w:t>
      </w:r>
      <w:r>
        <w:rPr/>
        <w:t>среде:</w:t>
      </w:r>
      <w:r>
        <w:rPr>
          <w:spacing w:val="-14"/>
        </w:rPr>
        <w:t> </w:t>
      </w:r>
      <w:r>
        <w:rPr/>
        <w:t>организовывать</w:t>
      </w:r>
      <w:r>
        <w:rPr>
          <w:spacing w:val="-13"/>
        </w:rPr>
        <w:t> </w:t>
      </w:r>
      <w:r>
        <w:rPr/>
        <w:t>экологически</w:t>
      </w:r>
      <w:r>
        <w:rPr>
          <w:spacing w:val="-10"/>
        </w:rPr>
        <w:t> </w:t>
      </w:r>
      <w:r>
        <w:rPr/>
        <w:t>безопасный</w:t>
      </w:r>
      <w:r>
        <w:rPr>
          <w:spacing w:val="-8"/>
        </w:rPr>
        <w:t> </w:t>
      </w:r>
      <w:r>
        <w:rPr/>
        <w:t>уклад</w:t>
      </w:r>
      <w:r>
        <w:rPr>
          <w:spacing w:val="-9"/>
        </w:rPr>
        <w:t> </w:t>
      </w:r>
      <w:r>
        <w:rPr/>
        <w:t>школьной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домашней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бережно</w:t>
      </w:r>
      <w:r>
        <w:rPr>
          <w:spacing w:val="1"/>
        </w:rPr>
        <w:t> </w:t>
      </w:r>
      <w:r>
        <w:rPr/>
        <w:t>расходовать</w:t>
      </w:r>
      <w:r>
        <w:rPr>
          <w:spacing w:val="1"/>
        </w:rPr>
        <w:t> </w:t>
      </w:r>
      <w:r>
        <w:rPr/>
        <w:t>воду,</w:t>
      </w:r>
      <w:r>
        <w:rPr>
          <w:spacing w:val="1"/>
        </w:rPr>
        <w:t> </w:t>
      </w:r>
      <w:r>
        <w:rPr/>
        <w:t>электроэнергию,</w:t>
      </w:r>
      <w:r>
        <w:rPr>
          <w:spacing w:val="1"/>
        </w:rPr>
        <w:t> </w:t>
      </w:r>
      <w:r>
        <w:rPr/>
        <w:t>утилизировать</w:t>
      </w:r>
      <w:r>
        <w:rPr>
          <w:spacing w:val="1"/>
        </w:rPr>
        <w:t> </w:t>
      </w:r>
      <w:r>
        <w:rPr/>
        <w:t>мусор,</w:t>
      </w:r>
      <w:r>
        <w:rPr>
          <w:spacing w:val="1"/>
        </w:rPr>
        <w:t> </w:t>
      </w:r>
      <w:r>
        <w:rPr/>
        <w:t>сохранять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обитания</w:t>
      </w:r>
      <w:r>
        <w:rPr>
          <w:spacing w:val="1"/>
        </w:rPr>
        <w:t> </w:t>
      </w:r>
      <w:r>
        <w:rPr/>
        <w:t>растений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животных</w:t>
      </w:r>
      <w:r>
        <w:rPr>
          <w:spacing w:val="1"/>
        </w:rPr>
        <w:t> </w:t>
      </w:r>
      <w:r>
        <w:rPr/>
        <w:t>(в</w:t>
      </w:r>
      <w:r>
        <w:rPr>
          <w:spacing w:val="-67"/>
        </w:rPr>
        <w:t> </w:t>
      </w:r>
      <w:r>
        <w:rPr/>
        <w:t>процессе участия в практических делах, проведения экологических акций,</w:t>
      </w:r>
      <w:r>
        <w:rPr>
          <w:spacing w:val="1"/>
        </w:rPr>
        <w:t> </w:t>
      </w:r>
      <w:r>
        <w:rPr/>
        <w:t>ролевых</w:t>
      </w:r>
      <w:r>
        <w:rPr>
          <w:spacing w:val="1"/>
        </w:rPr>
        <w:t> </w:t>
      </w:r>
      <w:r>
        <w:rPr/>
        <w:t>игр,</w:t>
      </w:r>
      <w:r>
        <w:rPr>
          <w:spacing w:val="1"/>
        </w:rPr>
        <w:t> </w:t>
      </w:r>
      <w:r>
        <w:rPr/>
        <w:t>школьных</w:t>
      </w:r>
      <w:r>
        <w:rPr>
          <w:spacing w:val="1"/>
        </w:rPr>
        <w:t> </w:t>
      </w:r>
      <w:r>
        <w:rPr/>
        <w:t>конференций,</w:t>
      </w:r>
      <w:r>
        <w:rPr>
          <w:spacing w:val="1"/>
        </w:rPr>
        <w:t> </w:t>
      </w:r>
      <w:r>
        <w:rPr/>
        <w:t>уроков</w:t>
      </w:r>
      <w:r>
        <w:rPr>
          <w:spacing w:val="1"/>
        </w:rPr>
        <w:t> </w:t>
      </w:r>
      <w:r>
        <w:rPr/>
        <w:t>технологии,</w:t>
      </w:r>
      <w:r>
        <w:rPr>
          <w:spacing w:val="1"/>
        </w:rPr>
        <w:t> </w:t>
      </w:r>
      <w:r>
        <w:rPr/>
        <w:t>внеурочной</w:t>
      </w:r>
      <w:r>
        <w:rPr>
          <w:spacing w:val="-67"/>
        </w:rPr>
        <w:t> </w:t>
      </w:r>
      <w:r>
        <w:rPr/>
        <w:t>деятельности).</w:t>
      </w:r>
    </w:p>
    <w:p>
      <w:pPr>
        <w:pStyle w:val="BodyText"/>
        <w:ind w:right="838" w:firstLine="456"/>
      </w:pPr>
      <w:r>
        <w:rPr/>
        <w:t>Участвуют в проведении школьных спартакиад, эстафет, экологических и</w:t>
      </w:r>
      <w:r>
        <w:rPr>
          <w:spacing w:val="-67"/>
        </w:rPr>
        <w:t> </w:t>
      </w:r>
      <w:r>
        <w:rPr/>
        <w:t>туристических</w:t>
      </w:r>
      <w:r>
        <w:rPr>
          <w:spacing w:val="1"/>
        </w:rPr>
        <w:t> </w:t>
      </w:r>
      <w:r>
        <w:rPr/>
        <w:t>слётов,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лагерей,</w:t>
      </w:r>
      <w:r>
        <w:rPr>
          <w:spacing w:val="1"/>
        </w:rPr>
        <w:t> </w:t>
      </w:r>
      <w:r>
        <w:rPr/>
        <w:t>походов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родному</w:t>
      </w:r>
      <w:r>
        <w:rPr>
          <w:spacing w:val="1"/>
        </w:rPr>
        <w:t> </w:t>
      </w:r>
      <w:r>
        <w:rPr/>
        <w:t>краю.</w:t>
      </w:r>
      <w:r>
        <w:rPr>
          <w:spacing w:val="-67"/>
        </w:rPr>
        <w:t> </w:t>
      </w:r>
      <w:r>
        <w:rPr/>
        <w:t>Ведут</w:t>
      </w:r>
      <w:r>
        <w:rPr>
          <w:spacing w:val="1"/>
        </w:rPr>
        <w:t> </w:t>
      </w:r>
      <w:r>
        <w:rPr/>
        <w:t>краеведческую,</w:t>
      </w:r>
      <w:r>
        <w:rPr>
          <w:spacing w:val="1"/>
        </w:rPr>
        <w:t> </w:t>
      </w:r>
      <w:r>
        <w:rPr/>
        <w:t>поисковую,</w:t>
      </w:r>
      <w:r>
        <w:rPr>
          <w:spacing w:val="1"/>
        </w:rPr>
        <w:t> </w:t>
      </w:r>
      <w:r>
        <w:rPr/>
        <w:t>экологическую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дальних</w:t>
      </w:r>
      <w:r>
        <w:rPr>
          <w:spacing w:val="-7"/>
        </w:rPr>
        <w:t> </w:t>
      </w:r>
      <w:r>
        <w:rPr/>
        <w:t>туристических</w:t>
      </w:r>
      <w:r>
        <w:rPr>
          <w:spacing w:val="-10"/>
        </w:rPr>
        <w:t> </w:t>
      </w:r>
      <w:r>
        <w:rPr/>
        <w:t>походах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экскурсиях,</w:t>
      </w:r>
      <w:r>
        <w:rPr>
          <w:spacing w:val="-4"/>
        </w:rPr>
        <w:t> </w:t>
      </w:r>
      <w:r>
        <w:rPr/>
        <w:t>путешествиях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экспедициях.</w:t>
      </w:r>
    </w:p>
    <w:p>
      <w:pPr>
        <w:pStyle w:val="BodyText"/>
        <w:ind w:right="832" w:firstLine="456"/>
      </w:pPr>
      <w:r>
        <w:rPr/>
        <w:t>Участвуют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природоохранительной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деятельности</w:t>
      </w:r>
      <w:r>
        <w:rPr>
          <w:spacing w:val="38"/>
        </w:rPr>
        <w:t> </w:t>
      </w:r>
      <w:r>
        <w:rPr/>
        <w:t>школьных</w:t>
      </w:r>
      <w:r>
        <w:rPr>
          <w:spacing w:val="34"/>
        </w:rPr>
        <w:t> </w:t>
      </w:r>
      <w:r>
        <w:rPr/>
        <w:t>экологических</w:t>
      </w:r>
      <w:r>
        <w:rPr>
          <w:spacing w:val="39"/>
        </w:rPr>
        <w:t> </w:t>
      </w:r>
      <w:r>
        <w:rPr/>
        <w:t>центров,</w:t>
      </w:r>
      <w:r>
        <w:rPr>
          <w:spacing w:val="40"/>
        </w:rPr>
        <w:t> </w:t>
      </w:r>
      <w:r>
        <w:rPr/>
        <w:t>лесничеств,</w:t>
      </w:r>
      <w:r>
        <w:rPr>
          <w:spacing w:val="40"/>
        </w:rPr>
        <w:t> </w:t>
      </w:r>
      <w:r>
        <w:rPr/>
        <w:t>экологических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патрулей;</w:t>
      </w:r>
      <w:r>
        <w:rPr>
          <w:spacing w:val="-14"/>
        </w:rPr>
        <w:t> </w:t>
      </w:r>
      <w:r>
        <w:rPr/>
        <w:t>создании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реализации</w:t>
      </w:r>
      <w:r>
        <w:rPr>
          <w:spacing w:val="-13"/>
        </w:rPr>
        <w:t> </w:t>
      </w:r>
      <w:r>
        <w:rPr/>
        <w:t>коллективных</w:t>
      </w:r>
      <w:r>
        <w:rPr>
          <w:spacing w:val="-16"/>
        </w:rPr>
        <w:t> </w:t>
      </w:r>
      <w:r>
        <w:rPr/>
        <w:t>природоохранных</w:t>
      </w:r>
      <w:r>
        <w:rPr>
          <w:spacing w:val="-16"/>
        </w:rPr>
        <w:t> </w:t>
      </w:r>
      <w:r>
        <w:rPr/>
        <w:t>проектов.</w:t>
      </w:r>
    </w:p>
    <w:p>
      <w:pPr>
        <w:pStyle w:val="BodyText"/>
        <w:ind w:right="833" w:firstLine="456"/>
      </w:pPr>
      <w:r>
        <w:rPr/>
        <w:t>Составляют правильный режим занятий физической культурой, спортом,</w:t>
      </w:r>
      <w:r>
        <w:rPr>
          <w:spacing w:val="1"/>
        </w:rPr>
        <w:t> </w:t>
      </w:r>
      <w:r>
        <w:rPr/>
        <w:t>туризмом, рацион здорового питания, режим дня, учёбы и отдыха с учётом</w:t>
      </w:r>
      <w:r>
        <w:rPr>
          <w:spacing w:val="1"/>
        </w:rPr>
        <w:t> </w:t>
      </w:r>
      <w:r>
        <w:rPr/>
        <w:t>экологических факторов окружающей среды и контролируют их выполнение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различных</w:t>
      </w:r>
      <w:r>
        <w:rPr>
          <w:spacing w:val="-3"/>
        </w:rPr>
        <w:t> </w:t>
      </w:r>
      <w:r>
        <w:rPr/>
        <w:t>формах</w:t>
      </w:r>
      <w:r>
        <w:rPr>
          <w:spacing w:val="-3"/>
        </w:rPr>
        <w:t> </w:t>
      </w:r>
      <w:r>
        <w:rPr/>
        <w:t>мониторинга.</w:t>
      </w:r>
    </w:p>
    <w:p>
      <w:pPr>
        <w:pStyle w:val="BodyText"/>
        <w:spacing w:line="322" w:lineRule="exact" w:before="4"/>
        <w:ind w:left="1556"/>
      </w:pPr>
      <w:r>
        <w:rPr/>
        <w:t>Учатся</w:t>
      </w:r>
      <w:r>
        <w:rPr>
          <w:spacing w:val="-9"/>
        </w:rPr>
        <w:t> </w:t>
      </w:r>
      <w:r>
        <w:rPr/>
        <w:t>оказывать</w:t>
      </w:r>
      <w:r>
        <w:rPr>
          <w:spacing w:val="-12"/>
        </w:rPr>
        <w:t> </w:t>
      </w:r>
      <w:r>
        <w:rPr/>
        <w:t>первую</w:t>
      </w:r>
      <w:r>
        <w:rPr>
          <w:spacing w:val="-12"/>
        </w:rPr>
        <w:t> </w:t>
      </w:r>
      <w:r>
        <w:rPr/>
        <w:t>доврачебную</w:t>
      </w:r>
      <w:r>
        <w:rPr>
          <w:spacing w:val="-8"/>
        </w:rPr>
        <w:t> </w:t>
      </w:r>
      <w:r>
        <w:rPr/>
        <w:t>помощь</w:t>
      </w:r>
      <w:r>
        <w:rPr>
          <w:spacing w:val="-12"/>
        </w:rPr>
        <w:t> </w:t>
      </w:r>
      <w:r>
        <w:rPr/>
        <w:t>пострадавшим.</w:t>
      </w:r>
    </w:p>
    <w:p>
      <w:pPr>
        <w:pStyle w:val="BodyText"/>
        <w:ind w:right="830" w:firstLine="456"/>
      </w:pPr>
      <w:r>
        <w:rPr/>
        <w:t>Получают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возможном</w:t>
      </w:r>
      <w:r>
        <w:rPr>
          <w:spacing w:val="1"/>
        </w:rPr>
        <w:t> </w:t>
      </w:r>
      <w:r>
        <w:rPr/>
        <w:t>негативном</w:t>
      </w:r>
      <w:r>
        <w:rPr>
          <w:spacing w:val="1"/>
        </w:rPr>
        <w:t> </w:t>
      </w:r>
      <w:r>
        <w:rPr/>
        <w:t>влиянии</w:t>
      </w:r>
      <w:r>
        <w:rPr>
          <w:spacing w:val="1"/>
        </w:rPr>
        <w:t> </w:t>
      </w:r>
      <w:r>
        <w:rPr/>
        <w:t>компьютерных игр, телевидения, рекламы на здоровье человека (в рамках</w:t>
      </w:r>
      <w:r>
        <w:rPr>
          <w:spacing w:val="1"/>
        </w:rPr>
        <w:t> </w:t>
      </w:r>
      <w:r>
        <w:rPr/>
        <w:t>бесед с педагогами, школьными психологами, медицинскими работниками,</w:t>
      </w:r>
      <w:r>
        <w:rPr>
          <w:spacing w:val="1"/>
        </w:rPr>
        <w:t> </w:t>
      </w:r>
      <w:r>
        <w:rPr/>
        <w:t>родителями).</w:t>
      </w:r>
    </w:p>
    <w:p>
      <w:pPr>
        <w:pStyle w:val="BodyText"/>
        <w:ind w:right="827" w:firstLine="456"/>
      </w:pPr>
      <w:r>
        <w:rPr/>
        <w:t>Приобретают навык противостояния негативному влиянию сверстников и</w:t>
      </w:r>
      <w:r>
        <w:rPr>
          <w:spacing w:val="-67"/>
        </w:rPr>
        <w:t> </w:t>
      </w:r>
      <w:r>
        <w:rPr/>
        <w:t>взрослых на формирование вредных для здоровья привычек, зависимости от</w:t>
      </w:r>
      <w:r>
        <w:rPr>
          <w:spacing w:val="1"/>
        </w:rPr>
        <w:t> </w:t>
      </w:r>
      <w:r>
        <w:rPr/>
        <w:t>ПАВ (научиться говорить «нет») (в ходе дискуссий, тренингов, ролевых игр,</w:t>
      </w:r>
      <w:r>
        <w:rPr>
          <w:spacing w:val="1"/>
        </w:rPr>
        <w:t> </w:t>
      </w:r>
      <w:r>
        <w:rPr/>
        <w:t>обсуждения</w:t>
      </w:r>
      <w:r>
        <w:rPr>
          <w:spacing w:val="1"/>
        </w:rPr>
        <w:t> </w:t>
      </w:r>
      <w:r>
        <w:rPr/>
        <w:t>видеосюжетов и др.).</w:t>
      </w:r>
    </w:p>
    <w:p>
      <w:pPr>
        <w:pStyle w:val="BodyText"/>
        <w:ind w:right="824" w:firstLine="456"/>
      </w:pPr>
      <w:r>
        <w:rPr/>
        <w:t>Участвуют на добровольной</w:t>
      </w:r>
      <w:r>
        <w:rPr>
          <w:spacing w:val="1"/>
        </w:rPr>
        <w:t> </w:t>
      </w:r>
      <w:r>
        <w:rPr/>
        <w:t>основе в деятельности детско-юношеских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экологических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мероприятиях,</w:t>
      </w:r>
      <w:r>
        <w:rPr>
          <w:spacing w:val="1"/>
        </w:rPr>
        <w:t> </w:t>
      </w:r>
      <w:r>
        <w:rPr/>
        <w:t>проводимых</w:t>
      </w:r>
      <w:r>
        <w:rPr>
          <w:spacing w:val="1"/>
        </w:rPr>
        <w:t> </w:t>
      </w:r>
      <w:r>
        <w:rPr/>
        <w:t>общественными экологическими организациями.</w:t>
      </w:r>
    </w:p>
    <w:p>
      <w:pPr>
        <w:pStyle w:val="BodyText"/>
        <w:spacing w:line="322" w:lineRule="exact" w:before="2"/>
        <w:ind w:left="1556"/>
      </w:pPr>
      <w:r>
        <w:rPr>
          <w:spacing w:val="-1"/>
        </w:rPr>
        <w:t>Проводят</w:t>
      </w:r>
      <w:r>
        <w:rPr>
          <w:spacing w:val="-17"/>
        </w:rPr>
        <w:t> </w:t>
      </w:r>
      <w:r>
        <w:rPr>
          <w:spacing w:val="-1"/>
        </w:rPr>
        <w:t>школьный</w:t>
      </w:r>
      <w:r>
        <w:rPr>
          <w:spacing w:val="-15"/>
        </w:rPr>
        <w:t> </w:t>
      </w:r>
      <w:r>
        <w:rPr>
          <w:spacing w:val="-1"/>
        </w:rPr>
        <w:t>экологический</w:t>
      </w:r>
      <w:r>
        <w:rPr>
          <w:spacing w:val="-15"/>
        </w:rPr>
        <w:t> </w:t>
      </w:r>
      <w:r>
        <w:rPr/>
        <w:t>мониторинг,</w:t>
      </w:r>
      <w:r>
        <w:rPr>
          <w:spacing w:val="-13"/>
        </w:rPr>
        <w:t> </w:t>
      </w:r>
      <w:r>
        <w:rPr/>
        <w:t>включающий: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систематические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целенаправленные</w:t>
      </w:r>
      <w:r>
        <w:rPr>
          <w:spacing w:val="1"/>
          <w:sz w:val="28"/>
        </w:rPr>
        <w:t> </w:t>
      </w:r>
      <w:r>
        <w:rPr>
          <w:sz w:val="28"/>
        </w:rPr>
        <w:t>наблюдения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состоянием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-1"/>
          <w:sz w:val="28"/>
        </w:rPr>
        <w:t> </w:t>
      </w:r>
      <w:r>
        <w:rPr>
          <w:sz w:val="28"/>
        </w:rPr>
        <w:t>среды</w:t>
      </w:r>
      <w:r>
        <w:rPr>
          <w:spacing w:val="-1"/>
          <w:sz w:val="28"/>
        </w:rPr>
        <w:t> </w:t>
      </w:r>
      <w:r>
        <w:rPr>
          <w:sz w:val="28"/>
        </w:rPr>
        <w:t>своей</w:t>
      </w:r>
      <w:r>
        <w:rPr>
          <w:spacing w:val="-1"/>
          <w:sz w:val="28"/>
        </w:rPr>
        <w:t> </w:t>
      </w:r>
      <w:r>
        <w:rPr>
          <w:sz w:val="28"/>
        </w:rPr>
        <w:t>местности,</w:t>
      </w:r>
      <w:r>
        <w:rPr>
          <w:spacing w:val="2"/>
          <w:sz w:val="28"/>
        </w:rPr>
        <w:t> </w:t>
      </w:r>
      <w:r>
        <w:rPr>
          <w:sz w:val="28"/>
        </w:rPr>
        <w:t>школы,</w:t>
      </w:r>
      <w:r>
        <w:rPr>
          <w:spacing w:val="2"/>
          <w:sz w:val="28"/>
        </w:rPr>
        <w:t> </w:t>
      </w:r>
      <w:r>
        <w:rPr>
          <w:sz w:val="28"/>
        </w:rPr>
        <w:t>своего</w:t>
      </w:r>
      <w:r>
        <w:rPr>
          <w:spacing w:val="-1"/>
          <w:sz w:val="28"/>
        </w:rPr>
        <w:t> </w:t>
      </w:r>
      <w:r>
        <w:rPr>
          <w:sz w:val="28"/>
        </w:rPr>
        <w:t>жилища;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3" w:firstLine="456"/>
        <w:jc w:val="both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водной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воздушной</w:t>
      </w:r>
      <w:r>
        <w:rPr>
          <w:spacing w:val="1"/>
          <w:sz w:val="28"/>
        </w:rPr>
        <w:t> </w:t>
      </w:r>
      <w:r>
        <w:rPr>
          <w:sz w:val="28"/>
        </w:rPr>
        <w:t>среды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своём</w:t>
      </w:r>
      <w:r>
        <w:rPr>
          <w:spacing w:val="1"/>
          <w:sz w:val="28"/>
        </w:rPr>
        <w:t> </w:t>
      </w:r>
      <w:r>
        <w:rPr>
          <w:sz w:val="28"/>
        </w:rPr>
        <w:t>жилище,</w:t>
      </w:r>
      <w:r>
        <w:rPr>
          <w:spacing w:val="-67"/>
          <w:sz w:val="28"/>
        </w:rPr>
        <w:t> </w:t>
      </w:r>
      <w:r>
        <w:rPr>
          <w:sz w:val="28"/>
        </w:rPr>
        <w:t>школе,</w:t>
      </w:r>
      <w:r>
        <w:rPr>
          <w:spacing w:val="3"/>
          <w:sz w:val="28"/>
        </w:rPr>
        <w:t> </w:t>
      </w:r>
      <w:r>
        <w:rPr>
          <w:sz w:val="28"/>
        </w:rPr>
        <w:t>населённом</w:t>
      </w:r>
      <w:r>
        <w:rPr>
          <w:spacing w:val="2"/>
          <w:sz w:val="28"/>
        </w:rPr>
        <w:t> </w:t>
      </w:r>
      <w:r>
        <w:rPr>
          <w:sz w:val="28"/>
        </w:rPr>
        <w:t>пункте;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выявление источников загрязнения почвы, воды и воздуха, состава и</w:t>
      </w:r>
      <w:r>
        <w:rPr>
          <w:spacing w:val="1"/>
          <w:sz w:val="28"/>
        </w:rPr>
        <w:t> </w:t>
      </w:r>
      <w:r>
        <w:rPr>
          <w:sz w:val="28"/>
        </w:rPr>
        <w:t>интенсивности</w:t>
      </w:r>
      <w:r>
        <w:rPr>
          <w:spacing w:val="-1"/>
          <w:sz w:val="28"/>
        </w:rPr>
        <w:t> </w:t>
      </w:r>
      <w:r>
        <w:rPr>
          <w:sz w:val="28"/>
        </w:rPr>
        <w:t>загрязнений,</w:t>
      </w:r>
      <w:r>
        <w:rPr>
          <w:spacing w:val="2"/>
          <w:sz w:val="28"/>
        </w:rPr>
        <w:t> </w:t>
      </w:r>
      <w:r>
        <w:rPr>
          <w:sz w:val="28"/>
        </w:rPr>
        <w:t>определение причин загрязнения;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2" w:firstLine="456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> </w:t>
      </w:r>
      <w:r>
        <w:rPr>
          <w:sz w:val="28"/>
        </w:rPr>
        <w:t>проектов,</w:t>
      </w:r>
      <w:r>
        <w:rPr>
          <w:spacing w:val="1"/>
          <w:sz w:val="28"/>
        </w:rPr>
        <w:t> </w:t>
      </w:r>
      <w:r>
        <w:rPr>
          <w:sz w:val="28"/>
        </w:rPr>
        <w:t>снижающих</w:t>
      </w:r>
      <w:r>
        <w:rPr>
          <w:spacing w:val="1"/>
          <w:sz w:val="28"/>
        </w:rPr>
        <w:t> </w:t>
      </w:r>
      <w:r>
        <w:rPr>
          <w:sz w:val="28"/>
        </w:rPr>
        <w:t>риски</w:t>
      </w:r>
      <w:r>
        <w:rPr>
          <w:spacing w:val="1"/>
          <w:sz w:val="28"/>
        </w:rPr>
        <w:t> </w:t>
      </w:r>
      <w:r>
        <w:rPr>
          <w:sz w:val="28"/>
        </w:rPr>
        <w:t>загрязнений</w:t>
      </w:r>
      <w:r>
        <w:rPr>
          <w:spacing w:val="1"/>
          <w:sz w:val="28"/>
        </w:rPr>
        <w:t> </w:t>
      </w:r>
      <w:r>
        <w:rPr>
          <w:sz w:val="28"/>
        </w:rPr>
        <w:t>почвы,</w:t>
      </w:r>
      <w:r>
        <w:rPr>
          <w:spacing w:val="1"/>
          <w:sz w:val="28"/>
        </w:rPr>
        <w:t> </w:t>
      </w:r>
      <w:r>
        <w:rPr>
          <w:sz w:val="28"/>
        </w:rPr>
        <w:t>воды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воздуха,</w:t>
      </w:r>
      <w:r>
        <w:rPr>
          <w:spacing w:val="1"/>
          <w:sz w:val="28"/>
        </w:rPr>
        <w:t> </w:t>
      </w:r>
      <w:r>
        <w:rPr>
          <w:sz w:val="28"/>
        </w:rPr>
        <w:t>например</w:t>
      </w:r>
      <w:r>
        <w:rPr>
          <w:spacing w:val="1"/>
          <w:sz w:val="28"/>
        </w:rPr>
        <w:t> </w:t>
      </w:r>
      <w:r>
        <w:rPr>
          <w:sz w:val="28"/>
        </w:rPr>
        <w:t>проектов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восстановлению</w:t>
      </w:r>
      <w:r>
        <w:rPr>
          <w:spacing w:val="1"/>
          <w:sz w:val="28"/>
        </w:rPr>
        <w:t> </w:t>
      </w:r>
      <w:r>
        <w:rPr>
          <w:sz w:val="28"/>
        </w:rPr>
        <w:t>экосистемы</w:t>
      </w:r>
      <w:r>
        <w:rPr>
          <w:spacing w:val="1"/>
          <w:sz w:val="28"/>
        </w:rPr>
        <w:t> </w:t>
      </w:r>
      <w:r>
        <w:rPr>
          <w:sz w:val="28"/>
        </w:rPr>
        <w:t>ближайшего</w:t>
      </w:r>
      <w:r>
        <w:rPr>
          <w:spacing w:val="1"/>
          <w:sz w:val="28"/>
        </w:rPr>
        <w:t> </w:t>
      </w:r>
      <w:r>
        <w:rPr>
          <w:sz w:val="28"/>
        </w:rPr>
        <w:t>водоёма</w:t>
      </w:r>
      <w:r>
        <w:rPr>
          <w:spacing w:val="1"/>
          <w:sz w:val="28"/>
        </w:rPr>
        <w:t> </w:t>
      </w:r>
      <w:r>
        <w:rPr>
          <w:sz w:val="28"/>
        </w:rPr>
        <w:t>(пруда,</w:t>
      </w:r>
      <w:r>
        <w:rPr>
          <w:spacing w:val="3"/>
          <w:sz w:val="28"/>
        </w:rPr>
        <w:t> </w:t>
      </w:r>
      <w:r>
        <w:rPr>
          <w:sz w:val="28"/>
        </w:rPr>
        <w:t>речки,</w:t>
      </w:r>
      <w:r>
        <w:rPr>
          <w:spacing w:val="2"/>
          <w:sz w:val="28"/>
        </w:rPr>
        <w:t> </w:t>
      </w:r>
      <w:r>
        <w:rPr>
          <w:sz w:val="28"/>
        </w:rPr>
        <w:t>озера</w:t>
      </w:r>
      <w:r>
        <w:rPr>
          <w:spacing w:val="1"/>
          <w:sz w:val="28"/>
        </w:rPr>
        <w:t> </w:t>
      </w:r>
      <w:r>
        <w:rPr>
          <w:sz w:val="28"/>
        </w:rPr>
        <w:t>и пр.).</w:t>
      </w:r>
    </w:p>
    <w:p>
      <w:pPr>
        <w:pStyle w:val="BodyText"/>
        <w:spacing w:line="242" w:lineRule="auto"/>
        <w:ind w:right="831" w:firstLine="456"/>
      </w:pPr>
      <w:r>
        <w:rPr/>
        <w:t>Разрабатывают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реализуют</w:t>
      </w:r>
      <w:r>
        <w:rPr>
          <w:spacing w:val="1"/>
        </w:rPr>
        <w:t> </w:t>
      </w:r>
      <w:r>
        <w:rPr/>
        <w:t>учебно-исследовательские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просветительские</w:t>
      </w:r>
      <w:r>
        <w:rPr>
          <w:spacing w:val="1"/>
        </w:rPr>
        <w:t> </w:t>
      </w:r>
      <w:r>
        <w:rPr/>
        <w:t>проекты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направлениям:</w:t>
      </w:r>
      <w:r>
        <w:rPr>
          <w:spacing w:val="1"/>
        </w:rPr>
        <w:t> </w:t>
      </w:r>
      <w:r>
        <w:rPr/>
        <w:t>экология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здоровье,</w:t>
      </w:r>
      <w:r>
        <w:rPr>
          <w:spacing w:val="1"/>
        </w:rPr>
        <w:t> </w:t>
      </w:r>
      <w:r>
        <w:rPr/>
        <w:t>ресурсосбережение,</w:t>
      </w:r>
      <w:r>
        <w:rPr>
          <w:spacing w:val="3"/>
        </w:rPr>
        <w:t> </w:t>
      </w:r>
      <w:r>
        <w:rPr/>
        <w:t>экология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бизнес</w:t>
      </w:r>
      <w:r>
        <w:rPr>
          <w:spacing w:val="1"/>
        </w:rPr>
        <w:t> </w:t>
      </w:r>
      <w:r>
        <w:rPr/>
        <w:t>и др.</w:t>
      </w:r>
    </w:p>
    <w:p>
      <w:pPr>
        <w:pStyle w:val="Heading2"/>
        <w:spacing w:line="240" w:lineRule="auto"/>
        <w:ind w:right="833" w:firstLine="456"/>
      </w:pPr>
      <w:r>
        <w:rPr/>
        <w:t>Воспитание</w:t>
      </w:r>
      <w:r>
        <w:rPr>
          <w:spacing w:val="1"/>
        </w:rPr>
        <w:t> </w:t>
      </w:r>
      <w:r>
        <w:rPr/>
        <w:t>трудолюбия,</w:t>
      </w:r>
      <w:r>
        <w:rPr>
          <w:spacing w:val="1"/>
        </w:rPr>
        <w:t> </w:t>
      </w:r>
      <w:r>
        <w:rPr/>
        <w:t>сознательного,</w:t>
      </w:r>
      <w:r>
        <w:rPr>
          <w:spacing w:val="1"/>
        </w:rPr>
        <w:t> </w:t>
      </w:r>
      <w:r>
        <w:rPr/>
        <w:t>творческого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образованию,</w:t>
      </w:r>
      <w:r>
        <w:rPr>
          <w:spacing w:val="1"/>
        </w:rPr>
        <w:t> </w:t>
      </w:r>
      <w:r>
        <w:rPr/>
        <w:t>труду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сознательному</w:t>
      </w:r>
      <w:r>
        <w:rPr>
          <w:spacing w:val="1"/>
        </w:rPr>
        <w:t> </w:t>
      </w:r>
      <w:r>
        <w:rPr/>
        <w:t>выбору</w:t>
      </w:r>
      <w:r>
        <w:rPr>
          <w:spacing w:val="1"/>
        </w:rPr>
        <w:t> </w:t>
      </w:r>
      <w:r>
        <w:rPr/>
        <w:t>профессии</w:t>
      </w:r>
    </w:p>
    <w:p>
      <w:pPr>
        <w:pStyle w:val="BodyText"/>
        <w:ind w:right="831" w:firstLine="456"/>
      </w:pPr>
      <w:r>
        <w:rPr/>
        <w:t>Участвуют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«Недели</w:t>
      </w:r>
      <w:r>
        <w:rPr>
          <w:spacing w:val="1"/>
        </w:rPr>
        <w:t> </w:t>
      </w:r>
      <w:r>
        <w:rPr/>
        <w:t>науки,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производства»,</w:t>
      </w:r>
      <w:r>
        <w:rPr>
          <w:spacing w:val="1"/>
        </w:rPr>
        <w:t> </w:t>
      </w:r>
      <w:r>
        <w:rPr/>
        <w:t>конкурсов</w:t>
      </w:r>
      <w:r>
        <w:rPr>
          <w:spacing w:val="1"/>
        </w:rPr>
        <w:t> </w:t>
      </w:r>
      <w:r>
        <w:rPr/>
        <w:t>научно-фантастических</w:t>
      </w:r>
      <w:r>
        <w:rPr>
          <w:spacing w:val="1"/>
        </w:rPr>
        <w:t> </w:t>
      </w:r>
      <w:r>
        <w:rPr/>
        <w:t>проектов,</w:t>
      </w:r>
      <w:r>
        <w:rPr>
          <w:spacing w:val="1"/>
        </w:rPr>
        <w:t> </w:t>
      </w:r>
      <w:r>
        <w:rPr/>
        <w:t>вечеров</w:t>
      </w:r>
      <w:r>
        <w:rPr>
          <w:spacing w:val="1"/>
        </w:rPr>
        <w:t> </w:t>
      </w:r>
      <w:r>
        <w:rPr/>
        <w:t>неразгаданных</w:t>
      </w:r>
      <w:r>
        <w:rPr>
          <w:spacing w:val="-1"/>
        </w:rPr>
        <w:t> </w:t>
      </w:r>
      <w:r>
        <w:rPr/>
        <w:t>тайн.</w:t>
      </w:r>
    </w:p>
    <w:p>
      <w:pPr>
        <w:pStyle w:val="BodyText"/>
        <w:ind w:right="833" w:firstLine="456"/>
      </w:pPr>
      <w:r>
        <w:rPr/>
        <w:t>Ведут дневники экскурсий, походов, наблюдений по оценке окружающей</w:t>
      </w:r>
      <w:r>
        <w:rPr>
          <w:spacing w:val="-67"/>
        </w:rPr>
        <w:t> </w:t>
      </w:r>
      <w:r>
        <w:rPr/>
        <w:t>среды.</w:t>
      </w:r>
    </w:p>
    <w:p>
      <w:pPr>
        <w:pStyle w:val="BodyText"/>
        <w:ind w:right="840" w:firstLine="456"/>
      </w:pPr>
      <w:r>
        <w:rPr/>
        <w:t>Участвуют в олимпиадах по учебным предметам, изготавливают учебные</w:t>
      </w:r>
      <w:r>
        <w:rPr>
          <w:spacing w:val="-67"/>
        </w:rPr>
        <w:t> </w:t>
      </w:r>
      <w:r>
        <w:rPr/>
        <w:t>пособия для школьных кабинетов, руководят техническими и предметными</w:t>
      </w:r>
      <w:r>
        <w:rPr>
          <w:spacing w:val="1"/>
        </w:rPr>
        <w:t> </w:t>
      </w:r>
      <w:r>
        <w:rPr/>
        <w:t>кружками,</w:t>
      </w:r>
      <w:r>
        <w:rPr>
          <w:spacing w:val="-1"/>
        </w:rPr>
        <w:t> </w:t>
      </w:r>
      <w:r>
        <w:rPr/>
        <w:t>познавательными</w:t>
      </w:r>
      <w:r>
        <w:rPr>
          <w:spacing w:val="-3"/>
        </w:rPr>
        <w:t> </w:t>
      </w:r>
      <w:r>
        <w:rPr/>
        <w:t>играми</w:t>
      </w:r>
      <w:r>
        <w:rPr>
          <w:spacing w:val="-3"/>
        </w:rPr>
        <w:t> </w:t>
      </w:r>
      <w:r>
        <w:rPr/>
        <w:t>обучающихся</w:t>
      </w:r>
      <w:r>
        <w:rPr>
          <w:spacing w:val="-1"/>
        </w:rPr>
        <w:t> </w:t>
      </w:r>
      <w:r>
        <w:rPr/>
        <w:t>младших</w:t>
      </w:r>
      <w:r>
        <w:rPr>
          <w:spacing w:val="-6"/>
        </w:rPr>
        <w:t> </w:t>
      </w:r>
      <w:r>
        <w:rPr/>
        <w:t>классов.</w:t>
      </w:r>
    </w:p>
    <w:p>
      <w:pPr>
        <w:pStyle w:val="BodyText"/>
        <w:spacing w:line="242" w:lineRule="auto"/>
        <w:ind w:right="835" w:firstLine="456"/>
      </w:pPr>
      <w:r>
        <w:rPr/>
        <w:t>Участвуют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экскурсиях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промышленные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сельскохозяйственные</w:t>
      </w:r>
      <w:r>
        <w:rPr>
          <w:spacing w:val="1"/>
        </w:rPr>
        <w:t> </w:t>
      </w:r>
      <w:r>
        <w:rPr/>
        <w:t>предприятия, в научные организации, учреждения культуры, в ходе которых</w:t>
      </w:r>
      <w:r>
        <w:rPr>
          <w:spacing w:val="1"/>
        </w:rPr>
        <w:t> </w:t>
      </w:r>
      <w:r>
        <w:rPr/>
        <w:t>знакомятся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различными</w:t>
      </w:r>
      <w:r>
        <w:rPr>
          <w:spacing w:val="-2"/>
        </w:rPr>
        <w:t> </w:t>
      </w:r>
      <w:r>
        <w:rPr/>
        <w:t>видами</w:t>
      </w:r>
      <w:r>
        <w:rPr>
          <w:spacing w:val="-3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с</w:t>
      </w:r>
      <w:r>
        <w:rPr>
          <w:spacing w:val="-2"/>
        </w:rPr>
        <w:t> </w:t>
      </w:r>
      <w:r>
        <w:rPr/>
        <w:t>различными</w:t>
      </w:r>
      <w:r>
        <w:rPr>
          <w:spacing w:val="-2"/>
        </w:rPr>
        <w:t> </w:t>
      </w:r>
      <w:r>
        <w:rPr/>
        <w:t>профессиями.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5" w:firstLine="456"/>
      </w:pPr>
      <w:r>
        <w:rPr/>
        <w:t>Знакомятся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деятельностью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жизненным</w:t>
      </w:r>
      <w:r>
        <w:rPr>
          <w:spacing w:val="70"/>
        </w:rPr>
        <w:t> </w:t>
      </w:r>
      <w:r>
        <w:rPr/>
        <w:t>путём</w:t>
      </w:r>
      <w:r>
        <w:rPr>
          <w:spacing w:val="1"/>
        </w:rPr>
        <w:t> </w:t>
      </w:r>
      <w:r>
        <w:rPr/>
        <w:t>своих родителей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прародителей,</w:t>
      </w:r>
      <w:r>
        <w:rPr>
          <w:spacing w:val="1"/>
        </w:rPr>
        <w:t> </w:t>
      </w:r>
      <w:r>
        <w:rPr/>
        <w:t>участвуют в 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презентаций</w:t>
      </w:r>
      <w:r>
        <w:rPr>
          <w:spacing w:val="4"/>
        </w:rPr>
        <w:t> </w:t>
      </w:r>
      <w:r>
        <w:rPr/>
        <w:t>«Труд</w:t>
      </w:r>
      <w:r>
        <w:rPr>
          <w:spacing w:val="2"/>
        </w:rPr>
        <w:t> </w:t>
      </w:r>
      <w:r>
        <w:rPr/>
        <w:t>нашей семьи».</w:t>
      </w:r>
    </w:p>
    <w:p>
      <w:pPr>
        <w:pStyle w:val="BodyText"/>
        <w:spacing w:line="242" w:lineRule="auto"/>
        <w:ind w:right="828" w:firstLine="456"/>
      </w:pPr>
      <w:r>
        <w:rPr/>
        <w:t>Участвуют в различных видах общественно полезной деятельности 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взаимодействующих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3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социальных</w:t>
      </w:r>
      <w:r>
        <w:rPr>
          <w:spacing w:val="-4"/>
        </w:rPr>
        <w:t> </w:t>
      </w:r>
      <w:r>
        <w:rPr/>
        <w:t>институтов.</w:t>
      </w:r>
    </w:p>
    <w:p>
      <w:pPr>
        <w:pStyle w:val="BodyText"/>
        <w:ind w:right="833" w:firstLine="456"/>
      </w:pPr>
      <w:r>
        <w:rPr/>
        <w:t>Приобретают умения и навыки сотрудничества, ролевого взаимодействия</w:t>
      </w:r>
      <w:r>
        <w:rPr>
          <w:spacing w:val="-67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сверстниками,</w:t>
      </w:r>
      <w:r>
        <w:rPr>
          <w:spacing w:val="1"/>
        </w:rPr>
        <w:t> </w:t>
      </w:r>
      <w:r>
        <w:rPr/>
        <w:t>взрослыми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учебно-трудовой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ходе</w:t>
      </w:r>
      <w:r>
        <w:rPr>
          <w:spacing w:val="-67"/>
        </w:rPr>
        <w:t> </w:t>
      </w:r>
      <w:r>
        <w:rPr/>
        <w:t>сюжетно-ролевых</w:t>
      </w:r>
      <w:r>
        <w:rPr>
          <w:spacing w:val="1"/>
        </w:rPr>
        <w:t> </w:t>
      </w:r>
      <w:r>
        <w:rPr/>
        <w:t>экономических</w:t>
      </w:r>
      <w:r>
        <w:rPr>
          <w:spacing w:val="1"/>
        </w:rPr>
        <w:t> </w:t>
      </w:r>
      <w:r>
        <w:rPr/>
        <w:t>игр,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игровых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мотивам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профессий,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внеурочных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(праздники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ярмарки,</w:t>
      </w:r>
      <w:r>
        <w:rPr>
          <w:spacing w:val="1"/>
        </w:rPr>
        <w:t> </w:t>
      </w:r>
      <w:r>
        <w:rPr/>
        <w:t>конкурсы,</w:t>
      </w:r>
      <w:r>
        <w:rPr>
          <w:spacing w:val="1"/>
        </w:rPr>
        <w:t> </w:t>
      </w:r>
      <w:r>
        <w:rPr/>
        <w:t>города</w:t>
      </w:r>
      <w:r>
        <w:rPr>
          <w:spacing w:val="1"/>
        </w:rPr>
        <w:t> </w:t>
      </w:r>
      <w:r>
        <w:rPr/>
        <w:t>мастеров,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фирм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 д.),</w:t>
      </w:r>
      <w:r>
        <w:rPr>
          <w:spacing w:val="1"/>
        </w:rPr>
        <w:t> </w:t>
      </w:r>
      <w:r>
        <w:rPr/>
        <w:t>раскрывающих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подростками</w:t>
      </w:r>
      <w:r>
        <w:rPr>
          <w:spacing w:val="1"/>
        </w:rPr>
        <w:t> </w:t>
      </w:r>
      <w:r>
        <w:rPr/>
        <w:t>широкий</w:t>
      </w:r>
      <w:r>
        <w:rPr>
          <w:spacing w:val="-1"/>
        </w:rPr>
        <w:t> </w:t>
      </w:r>
      <w:r>
        <w:rPr/>
        <w:t>спектр</w:t>
      </w:r>
      <w:r>
        <w:rPr>
          <w:spacing w:val="-1"/>
        </w:rPr>
        <w:t> </w:t>
      </w:r>
      <w:r>
        <w:rPr/>
        <w:t>профессиональной и</w:t>
      </w:r>
      <w:r>
        <w:rPr>
          <w:spacing w:val="-1"/>
        </w:rPr>
        <w:t> </w:t>
      </w:r>
      <w:r>
        <w:rPr/>
        <w:t>трудовой</w:t>
      </w:r>
      <w:r>
        <w:rPr>
          <w:spacing w:val="-1"/>
        </w:rPr>
        <w:t> </w:t>
      </w:r>
      <w:r>
        <w:rPr/>
        <w:t>деятельности).</w:t>
      </w:r>
    </w:p>
    <w:p>
      <w:pPr>
        <w:pStyle w:val="BodyText"/>
        <w:ind w:right="833" w:firstLine="456"/>
      </w:pPr>
      <w:r>
        <w:rPr/>
        <w:t>Участвуют в различных видах общественно полезной деятельности 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взаимодействующих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институтов</w:t>
      </w:r>
      <w:r>
        <w:rPr>
          <w:spacing w:val="1"/>
        </w:rPr>
        <w:t> </w:t>
      </w:r>
      <w:r>
        <w:rPr/>
        <w:t>(занятие</w:t>
      </w:r>
      <w:r>
        <w:rPr>
          <w:spacing w:val="1"/>
        </w:rPr>
        <w:t> </w:t>
      </w:r>
      <w:r>
        <w:rPr/>
        <w:t>народными</w:t>
      </w:r>
      <w:r>
        <w:rPr>
          <w:spacing w:val="1"/>
        </w:rPr>
        <w:t> </w:t>
      </w:r>
      <w:r>
        <w:rPr/>
        <w:t>промыслами,</w:t>
      </w:r>
      <w:r>
        <w:rPr>
          <w:spacing w:val="1"/>
        </w:rPr>
        <w:t> </w:t>
      </w:r>
      <w:r>
        <w:rPr/>
        <w:t>природоохранительная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учебно-производственных</w:t>
      </w:r>
      <w:r>
        <w:rPr>
          <w:spacing w:val="1"/>
        </w:rPr>
        <w:t> </w:t>
      </w:r>
      <w:r>
        <w:rPr/>
        <w:t>мастерских,</w:t>
      </w:r>
      <w:r>
        <w:rPr>
          <w:spacing w:val="1"/>
        </w:rPr>
        <w:t> </w:t>
      </w:r>
      <w:r>
        <w:rPr/>
        <w:t>трудовые</w:t>
      </w:r>
      <w:r>
        <w:rPr>
          <w:spacing w:val="1"/>
        </w:rPr>
        <w:t> </w:t>
      </w:r>
      <w:r>
        <w:rPr/>
        <w:t>акции,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школьных</w:t>
      </w:r>
      <w:r>
        <w:rPr>
          <w:spacing w:val="1"/>
        </w:rPr>
        <w:t> </w:t>
      </w:r>
      <w:r>
        <w:rPr/>
        <w:t>производственных</w:t>
      </w:r>
      <w:r>
        <w:rPr>
          <w:spacing w:val="1"/>
        </w:rPr>
        <w:t> </w:t>
      </w:r>
      <w:r>
        <w:rPr/>
        <w:t>фирм,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трудовых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общественных объединений, как подростковых, так и разновозрастных, как в</w:t>
      </w:r>
      <w:r>
        <w:rPr>
          <w:spacing w:val="1"/>
        </w:rPr>
        <w:t> </w:t>
      </w:r>
      <w:r>
        <w:rPr/>
        <w:t>учебное,</w:t>
      </w:r>
      <w:r>
        <w:rPr>
          <w:spacing w:val="3"/>
        </w:rPr>
        <w:t> </w:t>
      </w:r>
      <w:r>
        <w:rPr/>
        <w:t>так 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каникулярное</w:t>
      </w:r>
      <w:r>
        <w:rPr>
          <w:spacing w:val="1"/>
        </w:rPr>
        <w:t> </w:t>
      </w:r>
      <w:r>
        <w:rPr/>
        <w:t>время).</w:t>
      </w:r>
    </w:p>
    <w:p>
      <w:pPr>
        <w:pStyle w:val="BodyText"/>
        <w:ind w:right="832" w:firstLine="456"/>
      </w:pPr>
      <w:r>
        <w:rPr/>
        <w:t>Участвуют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встречах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беседах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выпускниками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знакомятся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биографиями</w:t>
      </w:r>
      <w:r>
        <w:rPr>
          <w:spacing w:val="1"/>
        </w:rPr>
        <w:t> </w:t>
      </w:r>
      <w:r>
        <w:rPr/>
        <w:t>выпускников,</w:t>
      </w:r>
      <w:r>
        <w:rPr>
          <w:spacing w:val="1"/>
        </w:rPr>
        <w:t> </w:t>
      </w:r>
      <w:r>
        <w:rPr/>
        <w:t>показавших достойные</w:t>
      </w:r>
      <w:r>
        <w:rPr>
          <w:spacing w:val="1"/>
        </w:rPr>
        <w:t> </w:t>
      </w:r>
      <w:r>
        <w:rPr/>
        <w:t>примеры</w:t>
      </w:r>
      <w:r>
        <w:rPr>
          <w:spacing w:val="1"/>
        </w:rPr>
        <w:t> </w:t>
      </w:r>
      <w:r>
        <w:rPr/>
        <w:t>высокого</w:t>
      </w:r>
      <w:r>
        <w:rPr>
          <w:spacing w:val="-5"/>
        </w:rPr>
        <w:t> </w:t>
      </w:r>
      <w:r>
        <w:rPr/>
        <w:t>профессионализма,</w:t>
      </w:r>
      <w:r>
        <w:rPr>
          <w:spacing w:val="-1"/>
        </w:rPr>
        <w:t> </w:t>
      </w:r>
      <w:r>
        <w:rPr/>
        <w:t>творческого</w:t>
      </w:r>
      <w:r>
        <w:rPr>
          <w:spacing w:val="-5"/>
        </w:rPr>
        <w:t> </w:t>
      </w:r>
      <w:r>
        <w:rPr/>
        <w:t>отношения</w:t>
      </w:r>
      <w:r>
        <w:rPr>
          <w:spacing w:val="-3"/>
        </w:rPr>
        <w:t> </w:t>
      </w:r>
      <w:r>
        <w:rPr/>
        <w:t>к</w:t>
      </w:r>
      <w:r>
        <w:rPr>
          <w:spacing w:val="-5"/>
        </w:rPr>
        <w:t> </w:t>
      </w:r>
      <w:r>
        <w:rPr/>
        <w:t>труду</w:t>
      </w:r>
      <w:r>
        <w:rPr>
          <w:spacing w:val="-8"/>
        </w:rPr>
        <w:t> </w:t>
      </w:r>
      <w:r>
        <w:rPr/>
        <w:t>и</w:t>
      </w:r>
      <w:r>
        <w:rPr>
          <w:spacing w:val="-4"/>
        </w:rPr>
        <w:t> </w:t>
      </w:r>
      <w:r>
        <w:rPr/>
        <w:t>жизни.</w:t>
      </w:r>
    </w:p>
    <w:p>
      <w:pPr>
        <w:pStyle w:val="BodyText"/>
        <w:ind w:right="827" w:firstLine="456"/>
      </w:pPr>
      <w:r>
        <w:rPr/>
        <w:t>Учатся</w:t>
      </w:r>
      <w:r>
        <w:rPr>
          <w:spacing w:val="1"/>
        </w:rPr>
        <w:t> </w:t>
      </w:r>
      <w:r>
        <w:rPr/>
        <w:t>творчески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критически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информацией:</w:t>
      </w:r>
      <w:r>
        <w:rPr>
          <w:spacing w:val="1"/>
        </w:rPr>
        <w:t> </w:t>
      </w:r>
      <w:r>
        <w:rPr/>
        <w:t>целенаправленный</w:t>
      </w:r>
      <w:r>
        <w:rPr>
          <w:spacing w:val="1"/>
        </w:rPr>
        <w:t> </w:t>
      </w:r>
      <w:r>
        <w:rPr/>
        <w:t>сбор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структурирование,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обобщение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источников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дайджестов,</w:t>
      </w:r>
      <w:r>
        <w:rPr>
          <w:spacing w:val="1"/>
        </w:rPr>
        <w:t> </w:t>
      </w:r>
      <w:r>
        <w:rPr/>
        <w:t>электронных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бумажных</w:t>
      </w:r>
      <w:r>
        <w:rPr>
          <w:spacing w:val="1"/>
        </w:rPr>
        <w:t> </w:t>
      </w:r>
      <w:r>
        <w:rPr/>
        <w:t>справочников,</w:t>
      </w:r>
      <w:r>
        <w:rPr>
          <w:spacing w:val="1"/>
        </w:rPr>
        <w:t> </w:t>
      </w:r>
      <w:r>
        <w:rPr/>
        <w:t>энциклопедий,</w:t>
      </w:r>
      <w:r>
        <w:rPr>
          <w:spacing w:val="-4"/>
        </w:rPr>
        <w:t> </w:t>
      </w:r>
      <w:r>
        <w:rPr/>
        <w:t>каталогов</w:t>
      </w:r>
      <w:r>
        <w:rPr>
          <w:spacing w:val="-7"/>
        </w:rPr>
        <w:t> </w:t>
      </w:r>
      <w:r>
        <w:rPr/>
        <w:t>с</w:t>
      </w:r>
      <w:r>
        <w:rPr>
          <w:spacing w:val="-5"/>
        </w:rPr>
        <w:t> </w:t>
      </w:r>
      <w:r>
        <w:rPr/>
        <w:t>приложением карт,</w:t>
      </w:r>
      <w:r>
        <w:rPr>
          <w:spacing w:val="-3"/>
        </w:rPr>
        <w:t> </w:t>
      </w:r>
      <w:r>
        <w:rPr/>
        <w:t>схем,</w:t>
      </w:r>
      <w:r>
        <w:rPr>
          <w:spacing w:val="-3"/>
        </w:rPr>
        <w:t> </w:t>
      </w:r>
      <w:r>
        <w:rPr/>
        <w:t>фотографий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др.).</w:t>
      </w:r>
    </w:p>
    <w:p>
      <w:pPr>
        <w:pStyle w:val="Heading2"/>
        <w:spacing w:line="240" w:lineRule="auto" w:before="2"/>
        <w:ind w:right="833" w:firstLine="456"/>
      </w:pPr>
      <w:r>
        <w:rPr/>
        <w:t>Воспитание ценностного отношения к прекрасному, формирование</w:t>
      </w:r>
      <w:r>
        <w:rPr>
          <w:spacing w:val="1"/>
        </w:rPr>
        <w:t> </w:t>
      </w:r>
      <w:r>
        <w:rPr/>
        <w:t>основ</w:t>
      </w:r>
      <w:r>
        <w:rPr>
          <w:spacing w:val="-2"/>
        </w:rPr>
        <w:t> </w:t>
      </w:r>
      <w:r>
        <w:rPr/>
        <w:t>эстетической</w:t>
      </w:r>
      <w:r>
        <w:rPr>
          <w:spacing w:val="1"/>
        </w:rPr>
        <w:t> </w:t>
      </w:r>
      <w:r>
        <w:rPr/>
        <w:t>культуры</w:t>
      </w:r>
      <w:r>
        <w:rPr>
          <w:spacing w:val="-1"/>
        </w:rPr>
        <w:t> </w:t>
      </w:r>
      <w:r>
        <w:rPr/>
        <w:t>(эстетическое воспитание)</w:t>
      </w:r>
    </w:p>
    <w:p>
      <w:pPr>
        <w:pStyle w:val="BodyText"/>
        <w:ind w:right="831" w:firstLine="456"/>
      </w:pPr>
      <w:r>
        <w:rPr/>
        <w:t>Получают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эстетических</w:t>
      </w:r>
      <w:r>
        <w:rPr>
          <w:spacing w:val="1"/>
        </w:rPr>
        <w:t> </w:t>
      </w:r>
      <w:r>
        <w:rPr/>
        <w:t>идеалах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ценностях культур</w:t>
      </w:r>
      <w:r>
        <w:rPr>
          <w:spacing w:val="1"/>
        </w:rPr>
        <w:t> </w:t>
      </w:r>
      <w:r>
        <w:rPr/>
        <w:t>народов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встреч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представителями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профессий,</w:t>
      </w:r>
      <w:r>
        <w:rPr>
          <w:spacing w:val="1"/>
        </w:rPr>
        <w:t> </w:t>
      </w:r>
      <w:r>
        <w:rPr/>
        <w:t>экскурсий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художественные</w:t>
      </w:r>
      <w:r>
        <w:rPr>
          <w:spacing w:val="1"/>
        </w:rPr>
        <w:t> </w:t>
      </w:r>
      <w:r>
        <w:rPr/>
        <w:t>производства,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памятникам</w:t>
      </w:r>
      <w:r>
        <w:rPr>
          <w:spacing w:val="1"/>
        </w:rPr>
        <w:t> </w:t>
      </w:r>
      <w:r>
        <w:rPr/>
        <w:t>зодчества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объекты</w:t>
      </w:r>
      <w:r>
        <w:rPr>
          <w:spacing w:val="-67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архитектуры,</w:t>
      </w:r>
      <w:r>
        <w:rPr>
          <w:spacing w:val="1"/>
        </w:rPr>
        <w:t> </w:t>
      </w:r>
      <w:r>
        <w:rPr/>
        <w:t>ландшафтного</w:t>
      </w:r>
      <w:r>
        <w:rPr>
          <w:spacing w:val="1"/>
        </w:rPr>
        <w:t> </w:t>
      </w:r>
      <w:r>
        <w:rPr/>
        <w:t>дизайна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парковых</w:t>
      </w:r>
      <w:r>
        <w:rPr>
          <w:spacing w:val="1"/>
        </w:rPr>
        <w:t> </w:t>
      </w:r>
      <w:r>
        <w:rPr/>
        <w:t>ансамблей,</w:t>
      </w:r>
      <w:r>
        <w:rPr>
          <w:spacing w:val="-67"/>
        </w:rPr>
        <w:t> </w:t>
      </w:r>
      <w:r>
        <w:rPr/>
        <w:t>знакомства с лучшими произведениями искусства в музеях, на выставках, по</w:t>
      </w:r>
      <w:r>
        <w:rPr>
          <w:spacing w:val="1"/>
        </w:rPr>
        <w:t> </w:t>
      </w:r>
      <w:r>
        <w:rPr/>
        <w:t>репродукциям,</w:t>
      </w:r>
      <w:r>
        <w:rPr>
          <w:spacing w:val="3"/>
        </w:rPr>
        <w:t> </w:t>
      </w:r>
      <w:r>
        <w:rPr/>
        <w:t>учебным</w:t>
      </w:r>
      <w:r>
        <w:rPr>
          <w:spacing w:val="1"/>
        </w:rPr>
        <w:t> </w:t>
      </w:r>
      <w:r>
        <w:rPr/>
        <w:t>фильмам).</w:t>
      </w:r>
    </w:p>
    <w:p>
      <w:pPr>
        <w:pStyle w:val="BodyText"/>
        <w:ind w:right="824" w:firstLine="456"/>
      </w:pPr>
      <w:r>
        <w:rPr/>
        <w:t>Знакомятся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эстетическими</w:t>
      </w:r>
      <w:r>
        <w:rPr>
          <w:spacing w:val="1"/>
        </w:rPr>
        <w:t> </w:t>
      </w:r>
      <w:r>
        <w:rPr/>
        <w:t>идеалами,</w:t>
      </w:r>
      <w:r>
        <w:rPr>
          <w:spacing w:val="1"/>
        </w:rPr>
        <w:t> </w:t>
      </w:r>
      <w:r>
        <w:rPr/>
        <w:t>традициями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родного</w:t>
      </w:r>
      <w:r>
        <w:rPr>
          <w:spacing w:val="1"/>
        </w:rPr>
        <w:t> </w:t>
      </w:r>
      <w:r>
        <w:rPr/>
        <w:t>края,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фольклором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народными</w:t>
      </w:r>
      <w:r>
        <w:rPr>
          <w:spacing w:val="1"/>
        </w:rPr>
        <w:t> </w:t>
      </w:r>
      <w:r>
        <w:rPr/>
        <w:t>художественными</w:t>
      </w:r>
      <w:r>
        <w:rPr>
          <w:spacing w:val="1"/>
        </w:rPr>
        <w:t> </w:t>
      </w:r>
      <w:r>
        <w:rPr/>
        <w:t>промыслами (в ходе изучения учебных предметов, в системе экскурсионно-</w:t>
      </w:r>
      <w:r>
        <w:rPr>
          <w:spacing w:val="1"/>
        </w:rPr>
        <w:t> </w:t>
      </w:r>
      <w:r>
        <w:rPr/>
        <w:t>краеведческой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внеклассных мероприятий,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шефство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памятниками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вблизи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посещение</w:t>
      </w:r>
      <w:r>
        <w:rPr>
          <w:spacing w:val="1"/>
        </w:rPr>
        <w:t> </w:t>
      </w:r>
      <w:r>
        <w:rPr/>
        <w:t>конкурсов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фестивалей</w:t>
      </w:r>
      <w:r>
        <w:rPr>
          <w:spacing w:val="6"/>
        </w:rPr>
        <w:t> </w:t>
      </w:r>
      <w:r>
        <w:rPr/>
        <w:t>исполнителей</w:t>
      </w:r>
      <w:r>
        <w:rPr>
          <w:spacing w:val="6"/>
        </w:rPr>
        <w:t> </w:t>
      </w:r>
      <w:r>
        <w:rPr/>
        <w:t>народной</w:t>
      </w:r>
      <w:r>
        <w:rPr>
          <w:spacing w:val="6"/>
        </w:rPr>
        <w:t> </w:t>
      </w:r>
      <w:r>
        <w:rPr/>
        <w:t>музыки,</w:t>
      </w:r>
      <w:r>
        <w:rPr>
          <w:spacing w:val="8"/>
        </w:rPr>
        <w:t> </w:t>
      </w:r>
      <w:r>
        <w:rPr/>
        <w:t>художественных</w:t>
      </w:r>
      <w:r>
        <w:rPr>
          <w:spacing w:val="2"/>
        </w:rPr>
        <w:t> </w:t>
      </w:r>
      <w:r>
        <w:rPr/>
        <w:t>мастерских,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1"/>
      </w:pPr>
      <w:r>
        <w:rPr/>
        <w:t>театрализованных</w:t>
      </w:r>
      <w:r>
        <w:rPr>
          <w:spacing w:val="1"/>
        </w:rPr>
        <w:t> </w:t>
      </w:r>
      <w:r>
        <w:rPr/>
        <w:t>народных</w:t>
      </w:r>
      <w:r>
        <w:rPr>
          <w:spacing w:val="1"/>
        </w:rPr>
        <w:t> </w:t>
      </w:r>
      <w:r>
        <w:rPr/>
        <w:t>ярмарок,</w:t>
      </w:r>
      <w:r>
        <w:rPr>
          <w:spacing w:val="1"/>
        </w:rPr>
        <w:t> </w:t>
      </w:r>
      <w:r>
        <w:rPr/>
        <w:t>фестивалей</w:t>
      </w:r>
      <w:r>
        <w:rPr>
          <w:spacing w:val="1"/>
        </w:rPr>
        <w:t> </w:t>
      </w:r>
      <w:r>
        <w:rPr/>
        <w:t>народного</w:t>
      </w:r>
      <w:r>
        <w:rPr>
          <w:spacing w:val="1"/>
        </w:rPr>
        <w:t> </w:t>
      </w:r>
      <w:r>
        <w:rPr/>
        <w:t>творчества,</w:t>
      </w:r>
      <w:r>
        <w:rPr>
          <w:spacing w:val="1"/>
        </w:rPr>
        <w:t> </w:t>
      </w:r>
      <w:r>
        <w:rPr/>
        <w:t>тематических</w:t>
      </w:r>
      <w:r>
        <w:rPr>
          <w:spacing w:val="-4"/>
        </w:rPr>
        <w:t> </w:t>
      </w:r>
      <w:r>
        <w:rPr/>
        <w:t>выставок).</w:t>
      </w:r>
    </w:p>
    <w:p>
      <w:pPr>
        <w:pStyle w:val="BodyText"/>
        <w:ind w:right="837" w:firstLine="456"/>
      </w:pPr>
      <w:r>
        <w:rPr/>
        <w:t>Знакомятся с местными мастерами прикладного искусства, наблюдают за</w:t>
      </w:r>
      <w:r>
        <w:rPr>
          <w:spacing w:val="-67"/>
        </w:rPr>
        <w:t> </w:t>
      </w:r>
      <w:r>
        <w:rPr/>
        <w:t>их работой, участвуют в беседах «Красивые и некрасивые поступки», «Чем</w:t>
      </w:r>
      <w:r>
        <w:rPr>
          <w:spacing w:val="1"/>
        </w:rPr>
        <w:t> </w:t>
      </w:r>
      <w:r>
        <w:rPr/>
        <w:t>красивы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нас»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др.,</w:t>
      </w:r>
      <w:r>
        <w:rPr>
          <w:spacing w:val="1"/>
        </w:rPr>
        <w:t> </w:t>
      </w:r>
      <w:r>
        <w:rPr/>
        <w:t>обсуждают</w:t>
      </w:r>
      <w:r>
        <w:rPr>
          <w:spacing w:val="1"/>
        </w:rPr>
        <w:t> </w:t>
      </w:r>
      <w:r>
        <w:rPr/>
        <w:t>прочитанные</w:t>
      </w:r>
      <w:r>
        <w:rPr>
          <w:spacing w:val="1"/>
        </w:rPr>
        <w:t> </w:t>
      </w:r>
      <w:r>
        <w:rPr/>
        <w:t>книги,</w:t>
      </w:r>
      <w:r>
        <w:rPr>
          <w:spacing w:val="1"/>
        </w:rPr>
        <w:t> </w:t>
      </w:r>
      <w:r>
        <w:rPr/>
        <w:t>художественные фильмы, телевизионные передачи, компьютерные игры на</w:t>
      </w:r>
      <w:r>
        <w:rPr>
          <w:spacing w:val="1"/>
        </w:rPr>
        <w:t> </w:t>
      </w:r>
      <w:r>
        <w:rPr/>
        <w:t>предмет</w:t>
      </w:r>
      <w:r>
        <w:rPr>
          <w:spacing w:val="-2"/>
        </w:rPr>
        <w:t> </w:t>
      </w:r>
      <w:r>
        <w:rPr/>
        <w:t>их</w:t>
      </w:r>
      <w:r>
        <w:rPr>
          <w:spacing w:val="-5"/>
        </w:rPr>
        <w:t> </w:t>
      </w:r>
      <w:r>
        <w:rPr/>
        <w:t>этического</w:t>
      </w:r>
      <w:r>
        <w:rPr>
          <w:spacing w:val="-1"/>
        </w:rPr>
        <w:t> </w:t>
      </w:r>
      <w:r>
        <w:rPr/>
        <w:t>и эстетического содержания.</w:t>
      </w:r>
    </w:p>
    <w:p>
      <w:pPr>
        <w:pStyle w:val="BodyText"/>
        <w:spacing w:before="3"/>
        <w:ind w:right="835" w:firstLine="456"/>
      </w:pPr>
      <w:r>
        <w:rPr/>
        <w:t>Получают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самореализации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творческой</w:t>
      </w:r>
      <w:r>
        <w:rPr>
          <w:spacing w:val="-67"/>
        </w:rPr>
        <w:t> </w:t>
      </w:r>
      <w:r>
        <w:rPr/>
        <w:t>деятельности, развивают умения выражать себя в доступных видах и формах</w:t>
      </w:r>
      <w:r>
        <w:rPr>
          <w:spacing w:val="1"/>
        </w:rPr>
        <w:t> </w:t>
      </w:r>
      <w:r>
        <w:rPr/>
        <w:t>художественного творчества на уроках художественного труда и в системе</w:t>
      </w:r>
      <w:r>
        <w:rPr>
          <w:spacing w:val="1"/>
        </w:rPr>
        <w:t> </w:t>
      </w:r>
      <w:r>
        <w:rPr/>
        <w:t>учреждений</w:t>
      </w:r>
      <w:r>
        <w:rPr>
          <w:spacing w:val="2"/>
        </w:rPr>
        <w:t> </w:t>
      </w:r>
      <w:r>
        <w:rPr/>
        <w:t>дополнительного образования.</w:t>
      </w:r>
    </w:p>
    <w:p>
      <w:pPr>
        <w:pStyle w:val="BodyText"/>
        <w:ind w:right="826" w:firstLine="456"/>
      </w:pPr>
      <w:r>
        <w:rPr/>
        <w:t>Участвуют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выставок</w:t>
      </w:r>
      <w:r>
        <w:rPr>
          <w:spacing w:val="1"/>
        </w:rPr>
        <w:t> </w:t>
      </w:r>
      <w:r>
        <w:rPr/>
        <w:t>семейного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творчества,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вечеров,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экскурсионно-</w:t>
      </w:r>
      <w:r>
        <w:rPr>
          <w:spacing w:val="1"/>
        </w:rPr>
        <w:t> </w:t>
      </w:r>
      <w:r>
        <w:rPr/>
        <w:t>краеведческой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культурно-досуговых</w:t>
      </w:r>
      <w:r>
        <w:rPr>
          <w:spacing w:val="1"/>
        </w:rPr>
        <w:t> </w:t>
      </w:r>
      <w:r>
        <w:rPr/>
        <w:t>программ,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посещение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последующим</w:t>
      </w:r>
      <w:r>
        <w:rPr>
          <w:spacing w:val="1"/>
        </w:rPr>
        <w:t> </w:t>
      </w:r>
      <w:r>
        <w:rPr/>
        <w:t>представлением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образовательном</w:t>
      </w:r>
      <w:r>
        <w:rPr>
          <w:spacing w:val="1"/>
        </w:rPr>
        <w:t> </w:t>
      </w:r>
      <w:r>
        <w:rPr/>
        <w:t>учреждении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впечатлений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созданных</w:t>
      </w:r>
      <w:r>
        <w:rPr>
          <w:spacing w:val="-6"/>
        </w:rPr>
        <w:t> </w:t>
      </w:r>
      <w:r>
        <w:rPr/>
        <w:t>по мотивам</w:t>
      </w:r>
      <w:r>
        <w:rPr>
          <w:spacing w:val="1"/>
        </w:rPr>
        <w:t> </w:t>
      </w:r>
      <w:r>
        <w:rPr/>
        <w:t>экскурсий творческих</w:t>
      </w:r>
      <w:r>
        <w:rPr>
          <w:spacing w:val="-5"/>
        </w:rPr>
        <w:t> </w:t>
      </w:r>
      <w:r>
        <w:rPr/>
        <w:t>работ.</w:t>
      </w:r>
    </w:p>
    <w:p>
      <w:pPr>
        <w:pStyle w:val="BodyText"/>
        <w:spacing w:before="2"/>
        <w:ind w:right="839" w:firstLine="456"/>
      </w:pPr>
      <w:r>
        <w:rPr/>
        <w:t>Участвуют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оформлении</w:t>
      </w:r>
      <w:r>
        <w:rPr>
          <w:spacing w:val="1"/>
        </w:rPr>
        <w:t> </w:t>
      </w:r>
      <w:r>
        <w:rPr/>
        <w:t>класса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озеленении</w:t>
      </w:r>
      <w:r>
        <w:rPr>
          <w:spacing w:val="1"/>
        </w:rPr>
        <w:t> </w:t>
      </w:r>
      <w:r>
        <w:rPr/>
        <w:t>пришкольного</w:t>
      </w:r>
      <w:r>
        <w:rPr>
          <w:spacing w:val="-67"/>
        </w:rPr>
        <w:t> </w:t>
      </w:r>
      <w:r>
        <w:rPr/>
        <w:t>участка,</w:t>
      </w:r>
      <w:r>
        <w:rPr>
          <w:spacing w:val="2"/>
        </w:rPr>
        <w:t> </w:t>
      </w:r>
      <w:r>
        <w:rPr/>
        <w:t>стремятся</w:t>
      </w:r>
      <w:r>
        <w:rPr>
          <w:spacing w:val="2"/>
        </w:rPr>
        <w:t> </w:t>
      </w:r>
      <w:r>
        <w:rPr/>
        <w:t>внести красоту в</w:t>
      </w:r>
      <w:r>
        <w:rPr>
          <w:spacing w:val="-1"/>
        </w:rPr>
        <w:t> </w:t>
      </w:r>
      <w:r>
        <w:rPr/>
        <w:t>домашний быт.</w:t>
      </w:r>
    </w:p>
    <w:p>
      <w:pPr>
        <w:pStyle w:val="BodyText"/>
        <w:ind w:right="827" w:firstLine="355"/>
      </w:pP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потенциал</w:t>
      </w:r>
      <w:r>
        <w:rPr>
          <w:spacing w:val="1"/>
        </w:rPr>
        <w:t> </w:t>
      </w:r>
      <w:r>
        <w:rPr/>
        <w:t>уроков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областей «Филология»,</w:t>
      </w:r>
      <w:r>
        <w:rPr>
          <w:spacing w:val="70"/>
        </w:rPr>
        <w:t> </w:t>
      </w:r>
      <w:r>
        <w:rPr/>
        <w:t>«Общественно-научные предметы», совместных дел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Интернет-ресурсов,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организатора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этой</w:t>
      </w:r>
      <w:r>
        <w:rPr>
          <w:spacing w:val="-4"/>
        </w:rPr>
        <w:t> </w:t>
      </w:r>
      <w:r>
        <w:rPr/>
        <w:t>работе</w:t>
      </w:r>
      <w:r>
        <w:rPr>
          <w:spacing w:val="-2"/>
        </w:rPr>
        <w:t> </w:t>
      </w:r>
      <w:r>
        <w:rPr/>
        <w:t>призван</w:t>
      </w:r>
      <w:r>
        <w:rPr>
          <w:spacing w:val="-4"/>
        </w:rPr>
        <w:t> </w:t>
      </w:r>
      <w:r>
        <w:rPr/>
        <w:t>сыграть</w:t>
      </w:r>
      <w:r>
        <w:rPr>
          <w:spacing w:val="63"/>
        </w:rPr>
        <w:t> </w:t>
      </w:r>
      <w:r>
        <w:rPr/>
        <w:t>классный</w:t>
      </w:r>
      <w:r>
        <w:rPr>
          <w:spacing w:val="5"/>
        </w:rPr>
        <w:t> </w:t>
      </w:r>
      <w:r>
        <w:rPr/>
        <w:t>руководитель.</w:t>
      </w:r>
    </w:p>
    <w:p>
      <w:pPr>
        <w:pStyle w:val="BodyText"/>
        <w:ind w:right="836" w:firstLine="216"/>
      </w:pPr>
      <w:r>
        <w:rPr/>
        <w:t>«Формирование мотивов и ценностей обучающегося в сфере отношений к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Отечеству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переживания и позитивного отношения к Отечеству, который обеспечивается</w:t>
      </w:r>
      <w:r>
        <w:rPr>
          <w:spacing w:val="-67"/>
        </w:rPr>
        <w:t> </w:t>
      </w:r>
      <w:r>
        <w:rPr/>
        <w:t>в ходе внеурочной деятельности (воспитательных мероприятий), в составе</w:t>
      </w:r>
      <w:r>
        <w:rPr>
          <w:spacing w:val="1"/>
        </w:rPr>
        <w:t> </w:t>
      </w:r>
      <w:r>
        <w:rPr/>
        <w:t>коллектива ученического класса, организатором здесь выступает классный</w:t>
      </w:r>
      <w:r>
        <w:rPr>
          <w:spacing w:val="1"/>
        </w:rPr>
        <w:t> </w:t>
      </w:r>
      <w:r>
        <w:rPr/>
        <w:t>руководитель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педагоги школы».</w:t>
      </w:r>
    </w:p>
    <w:p>
      <w:pPr>
        <w:pStyle w:val="BodyText"/>
        <w:spacing w:before="1"/>
        <w:ind w:right="826"/>
      </w:pPr>
      <w:r>
        <w:rPr/>
        <w:t>Включение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сферу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самоорганизации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осуществляться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(приобщение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школьным</w:t>
      </w:r>
      <w:r>
        <w:rPr>
          <w:spacing w:val="1"/>
        </w:rPr>
        <w:t> </w:t>
      </w:r>
      <w:r>
        <w:rPr/>
        <w:t>традициям, участие в ученическом самоуправлении), в деятельности детско-</w:t>
      </w:r>
      <w:r>
        <w:rPr>
          <w:spacing w:val="1"/>
        </w:rPr>
        <w:t> </w:t>
      </w:r>
      <w:r>
        <w:rPr/>
        <w:t>юношеских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движений,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внешкольных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(спортивные</w:t>
      </w:r>
      <w:r>
        <w:rPr>
          <w:spacing w:val="1"/>
        </w:rPr>
        <w:t> </w:t>
      </w:r>
      <w:r>
        <w:rPr/>
        <w:t>секции,</w:t>
      </w:r>
      <w:r>
        <w:rPr>
          <w:spacing w:val="1"/>
        </w:rPr>
        <w:t> </w:t>
      </w:r>
      <w:r>
        <w:rPr/>
        <w:t>творческие</w:t>
      </w:r>
      <w:r>
        <w:rPr>
          <w:spacing w:val="1"/>
        </w:rPr>
        <w:t> </w:t>
      </w:r>
      <w:r>
        <w:rPr/>
        <w:t>клубы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объединения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интересам, сетевые сообщества, библиотечная сеть, краеведческая работа),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военно-патриотических объединениях, участие обучающихся в деятельности</w:t>
      </w:r>
      <w:r>
        <w:rPr>
          <w:spacing w:val="1"/>
        </w:rPr>
        <w:t> </w:t>
      </w:r>
      <w:r>
        <w:rPr/>
        <w:t>производственных,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объединений,</w:t>
      </w:r>
      <w:r>
        <w:rPr>
          <w:spacing w:val="1"/>
        </w:rPr>
        <w:t> </w:t>
      </w:r>
      <w:r>
        <w:rPr/>
        <w:t>благотворительных</w:t>
      </w:r>
      <w:r>
        <w:rPr>
          <w:spacing w:val="-67"/>
        </w:rPr>
        <w:t> </w:t>
      </w:r>
      <w:r>
        <w:rPr/>
        <w:t>организаций;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экологическом</w:t>
      </w:r>
      <w:r>
        <w:rPr>
          <w:spacing w:val="1"/>
        </w:rPr>
        <w:t> </w:t>
      </w:r>
      <w:r>
        <w:rPr/>
        <w:t>просвещении</w:t>
      </w:r>
      <w:r>
        <w:rPr>
          <w:spacing w:val="1"/>
        </w:rPr>
        <w:t> </w:t>
      </w:r>
      <w:r>
        <w:rPr/>
        <w:t>сверстников,</w:t>
      </w:r>
      <w:r>
        <w:rPr>
          <w:spacing w:val="1"/>
        </w:rPr>
        <w:t> </w:t>
      </w:r>
      <w:r>
        <w:rPr/>
        <w:t>родителей,</w:t>
      </w:r>
      <w:r>
        <w:rPr>
          <w:spacing w:val="1"/>
        </w:rPr>
        <w:t> </w:t>
      </w:r>
      <w:r>
        <w:rPr/>
        <w:t>населения; в благоустройстве школы, класса, сельского поселения, города,</w:t>
      </w:r>
      <w:r>
        <w:rPr>
          <w:spacing w:val="1"/>
        </w:rPr>
        <w:t> </w:t>
      </w:r>
      <w:r>
        <w:rPr/>
        <w:t>партнерства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общественными</w:t>
      </w:r>
      <w:r>
        <w:rPr>
          <w:spacing w:val="1"/>
        </w:rPr>
        <w:t> </w:t>
      </w:r>
      <w:r>
        <w:rPr/>
        <w:t>организациями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объединениями,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акций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праздников</w:t>
      </w:r>
      <w:r>
        <w:rPr>
          <w:spacing w:val="1"/>
        </w:rPr>
        <w:t> </w:t>
      </w:r>
      <w:r>
        <w:rPr/>
        <w:t>(региональных,</w:t>
      </w:r>
      <w:r>
        <w:rPr>
          <w:spacing w:val="1"/>
        </w:rPr>
        <w:t> </w:t>
      </w:r>
      <w:r>
        <w:rPr/>
        <w:t>государственных,</w:t>
      </w:r>
      <w:r>
        <w:rPr>
          <w:spacing w:val="1"/>
        </w:rPr>
        <w:t> </w:t>
      </w:r>
      <w:r>
        <w:rPr/>
        <w:t>международных).</w:t>
      </w:r>
    </w:p>
    <w:p>
      <w:pPr>
        <w:pStyle w:val="BodyText"/>
        <w:spacing w:before="2"/>
        <w:ind w:right="839" w:firstLine="710"/>
      </w:pPr>
      <w:r>
        <w:rPr/>
        <w:t>Включение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сферу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самоорганизации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2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этапы: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87" w:after="0"/>
        <w:ind w:left="1099" w:right="830" w:firstLine="710"/>
        <w:jc w:val="both"/>
        <w:rPr>
          <w:sz w:val="28"/>
        </w:rPr>
      </w:pPr>
      <w:r>
        <w:rPr>
          <w:sz w:val="28"/>
        </w:rPr>
        <w:t>авансирование</w:t>
      </w:r>
      <w:r>
        <w:rPr>
          <w:spacing w:val="1"/>
          <w:sz w:val="28"/>
        </w:rPr>
        <w:t> </w:t>
      </w:r>
      <w:r>
        <w:rPr>
          <w:sz w:val="28"/>
        </w:rPr>
        <w:t>положительного</w:t>
      </w:r>
      <w:r>
        <w:rPr>
          <w:spacing w:val="1"/>
          <w:sz w:val="28"/>
        </w:rPr>
        <w:t> </w:t>
      </w:r>
      <w:r>
        <w:rPr>
          <w:sz w:val="28"/>
        </w:rPr>
        <w:t>восприятия</w:t>
      </w:r>
      <w:r>
        <w:rPr>
          <w:spacing w:val="1"/>
          <w:sz w:val="28"/>
        </w:rPr>
        <w:t> </w:t>
      </w:r>
      <w:r>
        <w:rPr>
          <w:sz w:val="28"/>
        </w:rPr>
        <w:t>школьниками</w:t>
      </w:r>
      <w:r>
        <w:rPr>
          <w:spacing w:val="1"/>
          <w:sz w:val="28"/>
        </w:rPr>
        <w:t> </w:t>
      </w:r>
      <w:r>
        <w:rPr>
          <w:sz w:val="28"/>
        </w:rPr>
        <w:t>предстоящей социальной деятельности – обеспечение социальных ожиданий</w:t>
      </w:r>
      <w:r>
        <w:rPr>
          <w:spacing w:val="1"/>
          <w:sz w:val="28"/>
        </w:rPr>
        <w:t> </w:t>
      </w:r>
      <w:r>
        <w:rPr>
          <w:sz w:val="28"/>
        </w:rPr>
        <w:t>обучающихся, связанных с успешностью, признанием со стороны семьи и</w:t>
      </w:r>
      <w:r>
        <w:rPr>
          <w:spacing w:val="1"/>
          <w:sz w:val="28"/>
        </w:rPr>
        <w:t> </w:t>
      </w:r>
      <w:r>
        <w:rPr>
          <w:sz w:val="28"/>
        </w:rPr>
        <w:t>сверстников,</w:t>
      </w:r>
      <w:r>
        <w:rPr>
          <w:spacing w:val="1"/>
          <w:sz w:val="28"/>
        </w:rPr>
        <w:t> </w:t>
      </w:r>
      <w:r>
        <w:rPr>
          <w:sz w:val="28"/>
        </w:rPr>
        <w:t>состоятельностью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самостоятельностью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собственных</w:t>
      </w:r>
      <w:r>
        <w:rPr>
          <w:spacing w:val="-4"/>
          <w:sz w:val="28"/>
        </w:rPr>
        <w:t> </w:t>
      </w:r>
      <w:r>
        <w:rPr>
          <w:sz w:val="28"/>
        </w:rPr>
        <w:t>замыслов;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1" w:after="0"/>
        <w:ind w:left="1099" w:right="839" w:firstLine="710"/>
        <w:jc w:val="both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пространстве</w:t>
      </w:r>
      <w:r>
        <w:rPr>
          <w:spacing w:val="1"/>
          <w:sz w:val="28"/>
        </w:rPr>
        <w:t> </w:t>
      </w:r>
      <w:r>
        <w:rPr>
          <w:sz w:val="28"/>
        </w:rPr>
        <w:t>предстоящей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способах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различными</w:t>
      </w:r>
      <w:r>
        <w:rPr>
          <w:spacing w:val="1"/>
          <w:sz w:val="28"/>
        </w:rPr>
        <w:t> </w:t>
      </w:r>
      <w:r>
        <w:rPr>
          <w:sz w:val="28"/>
        </w:rPr>
        <w:t>социальными субъектами, возможностях самореализации в нем; статусных и</w:t>
      </w:r>
      <w:r>
        <w:rPr>
          <w:spacing w:val="1"/>
          <w:sz w:val="28"/>
        </w:rPr>
        <w:t> </w:t>
      </w:r>
      <w:r>
        <w:rPr>
          <w:sz w:val="28"/>
        </w:rPr>
        <w:t>функциональных характеристиках</w:t>
      </w:r>
      <w:r>
        <w:rPr>
          <w:spacing w:val="-3"/>
          <w:sz w:val="28"/>
        </w:rPr>
        <w:t> </w:t>
      </w:r>
      <w:r>
        <w:rPr>
          <w:sz w:val="28"/>
        </w:rPr>
        <w:t>социальных</w:t>
      </w:r>
      <w:r>
        <w:rPr>
          <w:spacing w:val="-4"/>
          <w:sz w:val="28"/>
        </w:rPr>
        <w:t> </w:t>
      </w:r>
      <w:r>
        <w:rPr>
          <w:sz w:val="28"/>
        </w:rPr>
        <w:t>ролей;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> </w:t>
      </w:r>
      <w:r>
        <w:rPr>
          <w:sz w:val="28"/>
        </w:rPr>
        <w:t>школьников</w:t>
      </w:r>
      <w:r>
        <w:rPr>
          <w:spacing w:val="1"/>
          <w:sz w:val="28"/>
        </w:rPr>
        <w:t> </w:t>
      </w:r>
      <w:r>
        <w:rPr>
          <w:sz w:val="28"/>
        </w:rPr>
        <w:t>социальному</w:t>
      </w:r>
      <w:r>
        <w:rPr>
          <w:spacing w:val="1"/>
          <w:sz w:val="28"/>
        </w:rPr>
        <w:t> </w:t>
      </w:r>
      <w:r>
        <w:rPr>
          <w:sz w:val="28"/>
        </w:rPr>
        <w:t>взаимодействию,</w:t>
      </w:r>
      <w:r>
        <w:rPr>
          <w:spacing w:val="-67"/>
          <w:sz w:val="28"/>
        </w:rPr>
        <w:t> </w:t>
      </w:r>
      <w:r>
        <w:rPr>
          <w:sz w:val="28"/>
        </w:rPr>
        <w:t>информирование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способах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пробное</w:t>
      </w:r>
      <w:r>
        <w:rPr>
          <w:spacing w:val="1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проектов;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организация планирования обучающимися собственного участия в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исходя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1"/>
          <w:sz w:val="28"/>
        </w:rPr>
        <w:t> </w:t>
      </w:r>
      <w:r>
        <w:rPr>
          <w:sz w:val="28"/>
        </w:rPr>
        <w:t>особенностей,</w:t>
      </w:r>
      <w:r>
        <w:rPr>
          <w:spacing w:val="1"/>
          <w:sz w:val="28"/>
        </w:rPr>
        <w:t> </w:t>
      </w:r>
      <w:r>
        <w:rPr>
          <w:sz w:val="28"/>
        </w:rPr>
        <w:t>опробование</w:t>
      </w:r>
      <w:r>
        <w:rPr>
          <w:spacing w:val="-6"/>
          <w:sz w:val="28"/>
        </w:rPr>
        <w:t> </w:t>
      </w:r>
      <w:r>
        <w:rPr>
          <w:sz w:val="28"/>
        </w:rPr>
        <w:t>индивидуальной</w:t>
      </w:r>
      <w:r>
        <w:rPr>
          <w:spacing w:val="-5"/>
          <w:sz w:val="28"/>
        </w:rPr>
        <w:t> </w:t>
      </w:r>
      <w:r>
        <w:rPr>
          <w:sz w:val="28"/>
        </w:rPr>
        <w:t>стратегии</w:t>
      </w:r>
      <w:r>
        <w:rPr>
          <w:spacing w:val="-6"/>
          <w:sz w:val="28"/>
        </w:rPr>
        <w:t> </w:t>
      </w:r>
      <w:r>
        <w:rPr>
          <w:sz w:val="28"/>
        </w:rPr>
        <w:t>участия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социальной</w:t>
      </w:r>
      <w:r>
        <w:rPr>
          <w:spacing w:val="-6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> </w:t>
      </w:r>
      <w:r>
        <w:rPr>
          <w:sz w:val="28"/>
        </w:rPr>
        <w:t>обучающимся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осознания</w:t>
      </w:r>
      <w:r>
        <w:rPr>
          <w:spacing w:val="1"/>
          <w:sz w:val="28"/>
        </w:rPr>
        <w:t> </w:t>
      </w:r>
      <w:r>
        <w:rPr>
          <w:sz w:val="28"/>
        </w:rPr>
        <w:t>внутренних</w:t>
      </w:r>
      <w:r>
        <w:rPr>
          <w:spacing w:val="1"/>
          <w:sz w:val="28"/>
        </w:rPr>
        <w:t> </w:t>
      </w:r>
      <w:r>
        <w:rPr>
          <w:sz w:val="28"/>
        </w:rPr>
        <w:t>(собственных)</w:t>
      </w:r>
      <w:r>
        <w:rPr>
          <w:spacing w:val="1"/>
          <w:sz w:val="28"/>
        </w:rPr>
        <w:t> </w:t>
      </w:r>
      <w:r>
        <w:rPr>
          <w:sz w:val="28"/>
        </w:rPr>
        <w:t>ресурсов и внешних ресурсов (ресурсов среды), обеспечивающих успешное</w:t>
      </w:r>
      <w:r>
        <w:rPr>
          <w:spacing w:val="1"/>
          <w:sz w:val="28"/>
        </w:rPr>
        <w:t> </w:t>
      </w: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школьника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> </w:t>
      </w:r>
      <w:r>
        <w:rPr>
          <w:sz w:val="28"/>
        </w:rPr>
        <w:t>вариативности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ситуаций,</w:t>
      </w:r>
      <w:r>
        <w:rPr>
          <w:spacing w:val="71"/>
          <w:sz w:val="28"/>
        </w:rPr>
        <w:t> </w:t>
      </w:r>
      <w:r>
        <w:rPr>
          <w:sz w:val="28"/>
        </w:rPr>
        <w:t>ситуаций</w:t>
      </w:r>
      <w:r>
        <w:rPr>
          <w:spacing w:val="1"/>
          <w:sz w:val="28"/>
        </w:rPr>
        <w:t> </w:t>
      </w:r>
      <w:r>
        <w:rPr>
          <w:sz w:val="28"/>
        </w:rPr>
        <w:t>выбора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необходимости</w:t>
      </w:r>
      <w:r>
        <w:rPr>
          <w:spacing w:val="-1"/>
          <w:sz w:val="28"/>
        </w:rPr>
        <w:t> </w:t>
      </w:r>
      <w:r>
        <w:rPr>
          <w:sz w:val="28"/>
        </w:rPr>
        <w:t>планирования</w:t>
      </w:r>
      <w:r>
        <w:rPr>
          <w:spacing w:val="4"/>
          <w:sz w:val="28"/>
        </w:rPr>
        <w:t> </w:t>
      </w:r>
      <w:r>
        <w:rPr>
          <w:sz w:val="28"/>
        </w:rPr>
        <w:t>собственной</w:t>
      </w:r>
      <w:r>
        <w:rPr>
          <w:spacing w:val="-1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41" w:firstLine="710"/>
        <w:jc w:val="both"/>
        <w:rPr>
          <w:sz w:val="28"/>
        </w:rPr>
      </w:pPr>
      <w:r>
        <w:rPr>
          <w:sz w:val="28"/>
        </w:rPr>
        <w:t>обеспечение проблематизации школьников по</w:t>
      </w:r>
      <w:r>
        <w:rPr>
          <w:spacing w:val="70"/>
          <w:sz w:val="28"/>
        </w:rPr>
        <w:t> </w:t>
      </w:r>
      <w:r>
        <w:rPr>
          <w:sz w:val="28"/>
        </w:rPr>
        <w:t>характеру их участия</w:t>
      </w:r>
      <w:r>
        <w:rPr>
          <w:spacing w:val="1"/>
          <w:sz w:val="28"/>
        </w:rPr>
        <w:t> </w:t>
      </w:r>
      <w:r>
        <w:rPr>
          <w:sz w:val="28"/>
        </w:rPr>
        <w:t>в социальной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содействие</w:t>
      </w:r>
      <w:r>
        <w:rPr>
          <w:spacing w:val="1"/>
          <w:sz w:val="28"/>
        </w:rPr>
        <w:t> </w:t>
      </w:r>
      <w:r>
        <w:rPr>
          <w:sz w:val="28"/>
        </w:rPr>
        <w:t>обучающимся</w:t>
      </w:r>
      <w:r>
        <w:rPr>
          <w:spacing w:val="1"/>
          <w:sz w:val="28"/>
        </w:rPr>
        <w:t> </w:t>
      </w:r>
      <w:r>
        <w:rPr>
          <w:sz w:val="28"/>
        </w:rPr>
        <w:t>в определении</w:t>
      </w:r>
      <w:r>
        <w:rPr>
          <w:spacing w:val="1"/>
          <w:sz w:val="28"/>
        </w:rPr>
        <w:t> </w:t>
      </w:r>
      <w:r>
        <w:rPr>
          <w:sz w:val="28"/>
        </w:rPr>
        <w:t>ими</w:t>
      </w:r>
      <w:r>
        <w:rPr>
          <w:spacing w:val="1"/>
          <w:sz w:val="28"/>
        </w:rPr>
        <w:t> </w:t>
      </w:r>
      <w:r>
        <w:rPr>
          <w:sz w:val="28"/>
        </w:rPr>
        <w:t>собственных</w:t>
      </w:r>
      <w:r>
        <w:rPr>
          <w:spacing w:val="-4"/>
          <w:sz w:val="28"/>
        </w:rPr>
        <w:t> </w:t>
      </w:r>
      <w:r>
        <w:rPr>
          <w:sz w:val="28"/>
        </w:rPr>
        <w:t>целей</w:t>
      </w:r>
      <w:r>
        <w:rPr>
          <w:spacing w:val="4"/>
          <w:sz w:val="28"/>
        </w:rPr>
        <w:t> </w:t>
      </w:r>
      <w:r>
        <w:rPr>
          <w:sz w:val="28"/>
        </w:rPr>
        <w:t>участия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социальной деятельности;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2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> </w:t>
      </w:r>
      <w:r>
        <w:rPr>
          <w:sz w:val="28"/>
        </w:rPr>
        <w:t>школьникам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проектировании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планировании</w:t>
      </w:r>
      <w:r>
        <w:rPr>
          <w:spacing w:val="1"/>
          <w:sz w:val="28"/>
        </w:rPr>
        <w:t> </w:t>
      </w:r>
      <w:r>
        <w:rPr>
          <w:sz w:val="28"/>
        </w:rPr>
        <w:t>собственного</w:t>
      </w:r>
      <w:r>
        <w:rPr>
          <w:spacing w:val="6"/>
          <w:sz w:val="28"/>
        </w:rPr>
        <w:t> </w:t>
      </w:r>
      <w:r>
        <w:rPr>
          <w:sz w:val="28"/>
        </w:rPr>
        <w:t>участия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социальной деятельности.</w:t>
      </w:r>
    </w:p>
    <w:p>
      <w:pPr>
        <w:pStyle w:val="BodyText"/>
        <w:ind w:right="829" w:firstLine="422"/>
      </w:pPr>
      <w:r>
        <w:rPr/>
        <w:t>Этапы включения обучающихся в сферу общественной самоорганизации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выстраиваться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логике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коллективно-творческой</w:t>
      </w:r>
      <w:r>
        <w:rPr>
          <w:spacing w:val="1"/>
        </w:rPr>
        <w:t> </w:t>
      </w:r>
      <w:r>
        <w:rPr/>
        <w:t>деятельности: поиск объектов общей заботы, коллективное целеполагание,</w:t>
      </w:r>
      <w:r>
        <w:rPr>
          <w:spacing w:val="1"/>
        </w:rPr>
        <w:t> </w:t>
      </w:r>
      <w:r>
        <w:rPr/>
        <w:t>коллективное</w:t>
      </w:r>
      <w:r>
        <w:rPr>
          <w:spacing w:val="1"/>
        </w:rPr>
        <w:t> </w:t>
      </w:r>
      <w:r>
        <w:rPr/>
        <w:t>планирование,</w:t>
      </w:r>
      <w:r>
        <w:rPr>
          <w:spacing w:val="1"/>
        </w:rPr>
        <w:t> </w:t>
      </w:r>
      <w:r>
        <w:rPr/>
        <w:t>коллективная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мероприятия,</w:t>
      </w:r>
      <w:r>
        <w:rPr>
          <w:spacing w:val="1"/>
        </w:rPr>
        <w:t> </w:t>
      </w:r>
      <w:r>
        <w:rPr/>
        <w:t>коллективное проведение,</w:t>
      </w:r>
      <w:r>
        <w:rPr>
          <w:spacing w:val="3"/>
        </w:rPr>
        <w:t> </w:t>
      </w:r>
      <w:r>
        <w:rPr/>
        <w:t>коллективный</w:t>
      </w:r>
      <w:r>
        <w:rPr>
          <w:spacing w:val="4"/>
        </w:rPr>
        <w:t> </w:t>
      </w:r>
      <w:r>
        <w:rPr/>
        <w:t>анализ.</w:t>
      </w:r>
    </w:p>
    <w:p>
      <w:pPr>
        <w:pStyle w:val="BodyText"/>
        <w:ind w:right="830" w:firstLine="494"/>
      </w:pPr>
      <w:r>
        <w:rPr/>
        <w:t>При формировании ответственного отношения к учебно-познавательной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приоритет</w:t>
      </w:r>
      <w:r>
        <w:rPr>
          <w:spacing w:val="1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культивированию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укладе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компетентного</w:t>
      </w:r>
      <w:r>
        <w:rPr>
          <w:spacing w:val="1"/>
        </w:rPr>
        <w:t> </w:t>
      </w:r>
      <w:r>
        <w:rPr/>
        <w:t>образованного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обладающего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кругозором,</w:t>
      </w:r>
      <w:r>
        <w:rPr>
          <w:spacing w:val="1"/>
        </w:rPr>
        <w:t> </w:t>
      </w:r>
      <w:r>
        <w:rPr/>
        <w:t>способного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пропаганду</w:t>
      </w:r>
      <w:r>
        <w:rPr>
          <w:spacing w:val="1"/>
        </w:rPr>
        <w:t> </w:t>
      </w:r>
      <w:r>
        <w:rPr/>
        <w:t>академических</w:t>
      </w:r>
      <w:r>
        <w:rPr>
          <w:spacing w:val="1"/>
        </w:rPr>
        <w:t> </w:t>
      </w:r>
      <w:r>
        <w:rPr/>
        <w:t>успехов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поддержку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мобилизации</w:t>
      </w:r>
      <w:r>
        <w:rPr>
          <w:spacing w:val="1"/>
        </w:rPr>
        <w:t> </w:t>
      </w:r>
      <w:r>
        <w:rPr/>
        <w:t>индивидуальных</w:t>
      </w:r>
      <w:r>
        <w:rPr>
          <w:spacing w:val="-6"/>
        </w:rPr>
        <w:t> </w:t>
      </w:r>
      <w:r>
        <w:rPr/>
        <w:t>ресурсов</w:t>
      </w:r>
      <w:r>
        <w:rPr>
          <w:spacing w:val="-2"/>
        </w:rPr>
        <w:t> </w:t>
      </w:r>
      <w:r>
        <w:rPr/>
        <w:t>для достижения учебных</w:t>
      </w:r>
      <w:r>
        <w:rPr>
          <w:spacing w:val="-5"/>
        </w:rPr>
        <w:t> </w:t>
      </w:r>
      <w:r>
        <w:rPr/>
        <w:t>результатов.</w:t>
      </w:r>
    </w:p>
    <w:p>
      <w:pPr>
        <w:pStyle w:val="BodyText"/>
        <w:ind w:right="829" w:firstLine="566"/>
      </w:pPr>
      <w:r>
        <w:rPr/>
        <w:t>Формирование мотивов и ценностей обучающегося в сфере трудовых</w:t>
      </w:r>
      <w:r>
        <w:rPr>
          <w:spacing w:val="1"/>
        </w:rPr>
        <w:t> </w:t>
      </w:r>
      <w:r>
        <w:rPr/>
        <w:t>отношений и выбора будущей профессии предполагается осуществлять через</w:t>
      </w:r>
      <w:r>
        <w:rPr>
          <w:spacing w:val="-67"/>
        </w:rPr>
        <w:t> </w:t>
      </w:r>
      <w:r>
        <w:rPr/>
        <w:t>информирование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особенностях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сфер</w:t>
      </w:r>
      <w:r>
        <w:rPr>
          <w:spacing w:val="1"/>
        </w:rPr>
        <w:t> </w:t>
      </w:r>
      <w:r>
        <w:rPr/>
        <w:t>профессиональной деятельности, социальных и финансовых составляющих</w:t>
      </w:r>
      <w:r>
        <w:rPr>
          <w:spacing w:val="1"/>
        </w:rPr>
        <w:t> </w:t>
      </w:r>
      <w:r>
        <w:rPr/>
        <w:t>различных профессий, особенностях местного, регионального, российского и</w:t>
      </w:r>
      <w:r>
        <w:rPr>
          <w:spacing w:val="-67"/>
        </w:rPr>
        <w:t> </w:t>
      </w:r>
      <w:r>
        <w:rPr/>
        <w:t>международного</w:t>
      </w:r>
      <w:r>
        <w:rPr>
          <w:spacing w:val="52"/>
        </w:rPr>
        <w:t> </w:t>
      </w:r>
      <w:r>
        <w:rPr/>
        <w:t>спроса</w:t>
      </w:r>
      <w:r>
        <w:rPr>
          <w:spacing w:val="53"/>
        </w:rPr>
        <w:t> </w:t>
      </w:r>
      <w:r>
        <w:rPr/>
        <w:t>на</w:t>
      </w:r>
      <w:r>
        <w:rPr>
          <w:spacing w:val="48"/>
        </w:rPr>
        <w:t> </w:t>
      </w:r>
      <w:r>
        <w:rPr/>
        <w:t>различные</w:t>
      </w:r>
      <w:r>
        <w:rPr>
          <w:spacing w:val="52"/>
        </w:rPr>
        <w:t> </w:t>
      </w:r>
      <w:r>
        <w:rPr/>
        <w:t>виды</w:t>
      </w:r>
      <w:r>
        <w:rPr>
          <w:spacing w:val="52"/>
        </w:rPr>
        <w:t> </w:t>
      </w:r>
      <w:r>
        <w:rPr/>
        <w:t>трудовой</w:t>
      </w:r>
      <w:r>
        <w:rPr>
          <w:spacing w:val="52"/>
        </w:rPr>
        <w:t> </w:t>
      </w:r>
      <w:r>
        <w:rPr/>
        <w:t>деятельности;</w:t>
      </w:r>
    </w:p>
    <w:p>
      <w:pPr>
        <w:spacing w:after="0"/>
        <w:sectPr>
          <w:pgSz w:w="11910" w:h="16840"/>
          <w:pgMar w:header="0" w:footer="918" w:top="1020" w:bottom="1180" w:left="600" w:right="20"/>
        </w:sectPr>
      </w:pPr>
    </w:p>
    <w:p>
      <w:pPr>
        <w:pStyle w:val="BodyText"/>
        <w:spacing w:before="67"/>
        <w:ind w:right="830"/>
      </w:pPr>
      <w:r>
        <w:rPr/>
        <w:t>использование средств психолого-педагогической поддержки обучающихся и</w:t>
      </w:r>
      <w:r>
        <w:rPr>
          <w:spacing w:val="-67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консультационной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ориентации,</w:t>
      </w:r>
      <w:r>
        <w:rPr>
          <w:spacing w:val="1"/>
        </w:rPr>
        <w:t> </w:t>
      </w:r>
      <w:r>
        <w:rPr/>
        <w:t>включающей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склонностей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продолжения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выбора</w:t>
      </w:r>
      <w:r>
        <w:rPr>
          <w:spacing w:val="1"/>
        </w:rPr>
        <w:t> </w:t>
      </w:r>
      <w:r>
        <w:rPr/>
        <w:t>профессии (в том числе компьютерного профессионального тестирования и</w:t>
      </w:r>
      <w:r>
        <w:rPr>
          <w:spacing w:val="1"/>
        </w:rPr>
        <w:t> </w:t>
      </w:r>
      <w:r>
        <w:rPr/>
        <w:t>тренинга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специализированных</w:t>
      </w:r>
      <w:r>
        <w:rPr>
          <w:spacing w:val="1"/>
        </w:rPr>
        <w:t> </w:t>
      </w:r>
      <w:r>
        <w:rPr/>
        <w:t>центрах).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этому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сотрудничество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предприятиями,</w:t>
      </w:r>
      <w:r>
        <w:rPr>
          <w:spacing w:val="1"/>
        </w:rPr>
        <w:t> </w:t>
      </w:r>
      <w:r>
        <w:rPr/>
        <w:t>организациями</w:t>
      </w:r>
      <w:r>
        <w:rPr>
          <w:spacing w:val="-67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центрами</w:t>
      </w:r>
      <w:r>
        <w:rPr>
          <w:spacing w:val="1"/>
        </w:rPr>
        <w:t> </w:t>
      </w:r>
      <w:r>
        <w:rPr/>
        <w:t>профориентационной</w:t>
      </w:r>
      <w:r>
        <w:rPr>
          <w:spacing w:val="1"/>
        </w:rPr>
        <w:t> </w:t>
      </w:r>
      <w:r>
        <w:rPr/>
        <w:t>работы;</w:t>
      </w:r>
      <w:r>
        <w:rPr>
          <w:spacing w:val="1"/>
        </w:rPr>
        <w:t> </w:t>
      </w:r>
      <w:r>
        <w:rPr/>
        <w:t>совместную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(законными</w:t>
      </w:r>
      <w:r>
        <w:rPr>
          <w:spacing w:val="1"/>
        </w:rPr>
        <w:t> </w:t>
      </w:r>
      <w:r>
        <w:rPr/>
        <w:t>представителями);</w:t>
      </w:r>
      <w:r>
        <w:rPr>
          <w:spacing w:val="-2"/>
        </w:rPr>
        <w:t> </w:t>
      </w:r>
      <w:r>
        <w:rPr/>
        <w:t>различные Интернет-активности</w:t>
      </w:r>
      <w:r>
        <w:rPr>
          <w:spacing w:val="-1"/>
        </w:rPr>
        <w:t> </w:t>
      </w:r>
      <w:r>
        <w:rPr/>
        <w:t>обучающихся.</w:t>
      </w:r>
    </w:p>
    <w:p>
      <w:pPr>
        <w:pStyle w:val="BodyText"/>
        <w:tabs>
          <w:tab w:pos="2658" w:val="left" w:leader="none"/>
          <w:tab w:pos="2845" w:val="left" w:leader="none"/>
          <w:tab w:pos="3142" w:val="left" w:leader="none"/>
          <w:tab w:pos="3444" w:val="left" w:leader="none"/>
          <w:tab w:pos="3492" w:val="left" w:leader="none"/>
          <w:tab w:pos="4581" w:val="left" w:leader="none"/>
          <w:tab w:pos="4749" w:val="left" w:leader="none"/>
          <w:tab w:pos="5435" w:val="left" w:leader="none"/>
          <w:tab w:pos="6394" w:val="left" w:leader="none"/>
          <w:tab w:pos="6917" w:val="left" w:leader="none"/>
          <w:tab w:pos="7512" w:val="left" w:leader="none"/>
          <w:tab w:pos="7818" w:val="left" w:leader="none"/>
          <w:tab w:pos="8836" w:val="left" w:leader="none"/>
          <w:tab w:pos="9707" w:val="left" w:leader="none"/>
        </w:tabs>
        <w:spacing w:before="2"/>
        <w:ind w:right="827"/>
        <w:jc w:val="left"/>
      </w:pPr>
      <w:r>
        <w:rPr/>
        <w:t>Мотивы</w:t>
      </w:r>
      <w:r>
        <w:rPr>
          <w:spacing w:val="22"/>
        </w:rPr>
        <w:t> </w:t>
      </w:r>
      <w:r>
        <w:rPr/>
        <w:t>и</w:t>
      </w:r>
      <w:r>
        <w:rPr>
          <w:spacing w:val="26"/>
        </w:rPr>
        <w:t> </w:t>
      </w:r>
      <w:r>
        <w:rPr/>
        <w:t>ценности</w:t>
      </w:r>
      <w:r>
        <w:rPr>
          <w:spacing w:val="22"/>
        </w:rPr>
        <w:t> </w:t>
      </w:r>
      <w:r>
        <w:rPr/>
        <w:t>обучающегося</w:t>
      </w:r>
      <w:r>
        <w:rPr>
          <w:spacing w:val="23"/>
        </w:rPr>
        <w:t> </w:t>
      </w:r>
      <w:r>
        <w:rPr/>
        <w:t>в</w:t>
      </w:r>
      <w:r>
        <w:rPr>
          <w:spacing w:val="20"/>
        </w:rPr>
        <w:t> </w:t>
      </w:r>
      <w:r>
        <w:rPr/>
        <w:t>сфере</w:t>
      </w:r>
      <w:r>
        <w:rPr>
          <w:spacing w:val="31"/>
        </w:rPr>
        <w:t> </w:t>
      </w:r>
      <w:r>
        <w:rPr>
          <w:b/>
        </w:rPr>
        <w:t>отношений</w:t>
      </w:r>
      <w:r>
        <w:rPr>
          <w:b/>
          <w:spacing w:val="20"/>
        </w:rPr>
        <w:t> </w:t>
      </w:r>
      <w:r>
        <w:rPr>
          <w:b/>
        </w:rPr>
        <w:t>к</w:t>
      </w:r>
      <w:r>
        <w:rPr>
          <w:b/>
          <w:spacing w:val="25"/>
        </w:rPr>
        <w:t> </w:t>
      </w:r>
      <w:r>
        <w:rPr>
          <w:b/>
        </w:rPr>
        <w:t>природе</w:t>
      </w:r>
      <w:r>
        <w:rPr>
          <w:b/>
          <w:spacing w:val="27"/>
        </w:rPr>
        <w:t> </w:t>
      </w:r>
      <w:r>
        <w:rPr/>
        <w:t>поможет</w:t>
      </w:r>
      <w:r>
        <w:rPr>
          <w:spacing w:val="-67"/>
        </w:rPr>
        <w:t> </w:t>
      </w:r>
      <w:r>
        <w:rPr/>
        <w:t>сформировать</w:t>
        <w:tab/>
        <w:tab/>
        <w:t>изучение</w:t>
        <w:tab/>
        <w:t>предметных</w:t>
        <w:tab/>
        <w:t>областей</w:t>
        <w:tab/>
        <w:tab/>
      </w:r>
      <w:r>
        <w:rPr>
          <w:spacing w:val="-1"/>
        </w:rPr>
        <w:t>«Естественнонаучные</w:t>
      </w:r>
      <w:r>
        <w:rPr>
          <w:spacing w:val="-67"/>
        </w:rPr>
        <w:t> </w:t>
      </w:r>
      <w:r>
        <w:rPr/>
        <w:t>предметы»</w:t>
        <w:tab/>
        <w:tab/>
        <w:t>и</w:t>
        <w:tab/>
        <w:tab/>
        <w:t>«Физическая</w:t>
        <w:tab/>
        <w:t>культура</w:t>
        <w:tab/>
        <w:t>и</w:t>
        <w:tab/>
        <w:t>основы</w:t>
        <w:tab/>
        <w:t>безопасности</w:t>
      </w:r>
      <w:r>
        <w:rPr>
          <w:spacing w:val="-67"/>
        </w:rPr>
        <w:t> </w:t>
      </w:r>
      <w:r>
        <w:rPr/>
        <w:t>жизнедеятельности», а также на различные формы внеурочной деятельности.</w:t>
      </w:r>
      <w:r>
        <w:rPr>
          <w:spacing w:val="1"/>
        </w:rPr>
        <w:t> </w:t>
      </w:r>
      <w:r>
        <w:rPr/>
        <w:t>Реализация</w:t>
        <w:tab/>
        <w:t>задач</w:t>
        <w:tab/>
        <w:tab/>
        <w:t>развития</w:t>
        <w:tab/>
        <w:tab/>
      </w:r>
      <w:r>
        <w:rPr>
          <w:b/>
        </w:rPr>
        <w:t>эстетического</w:t>
      </w:r>
      <w:r>
        <w:rPr>
          <w:b/>
          <w:spacing w:val="102"/>
        </w:rPr>
        <w:t> </w:t>
      </w:r>
      <w:r>
        <w:rPr>
          <w:b/>
        </w:rPr>
        <w:t>сознания</w:t>
      </w:r>
      <w:r>
        <w:rPr/>
        <w:t>обучающихся</w:t>
        <w:tab/>
      </w:r>
      <w:r>
        <w:rPr>
          <w:spacing w:val="-2"/>
        </w:rPr>
        <w:t>может</w:t>
      </w:r>
      <w:r>
        <w:rPr>
          <w:spacing w:val="-67"/>
        </w:rPr>
        <w:t> </w:t>
      </w:r>
      <w:r>
        <w:rPr/>
        <w:t>быть</w:t>
      </w:r>
      <w:r>
        <w:rPr>
          <w:spacing w:val="4"/>
        </w:rPr>
        <w:t> </w:t>
      </w:r>
      <w:r>
        <w:rPr/>
        <w:t>возложена</w:t>
      </w:r>
      <w:r>
        <w:rPr>
          <w:spacing w:val="6"/>
        </w:rPr>
        <w:t> </w:t>
      </w:r>
      <w:r>
        <w:rPr/>
        <w:t>на</w:t>
      </w:r>
      <w:r>
        <w:rPr>
          <w:spacing w:val="12"/>
        </w:rPr>
        <w:t> </w:t>
      </w:r>
      <w:r>
        <w:rPr/>
        <w:t>уроки</w:t>
      </w:r>
      <w:r>
        <w:rPr>
          <w:spacing w:val="6"/>
        </w:rPr>
        <w:t> </w:t>
      </w:r>
      <w:r>
        <w:rPr/>
        <w:t>предметной</w:t>
      </w:r>
      <w:r>
        <w:rPr>
          <w:spacing w:val="7"/>
        </w:rPr>
        <w:t> </w:t>
      </w:r>
      <w:r>
        <w:rPr/>
        <w:t>областей</w:t>
      </w:r>
      <w:r>
        <w:rPr>
          <w:spacing w:val="6"/>
        </w:rPr>
        <w:t> </w:t>
      </w:r>
      <w:r>
        <w:rPr/>
        <w:t>«Филология»,</w:t>
      </w:r>
      <w:r>
        <w:rPr>
          <w:spacing w:val="13"/>
        </w:rPr>
        <w:t> </w:t>
      </w:r>
      <w:r>
        <w:rPr/>
        <w:t>«Искусство»,</w:t>
      </w:r>
      <w:r>
        <w:rPr>
          <w:spacing w:val="8"/>
        </w:rPr>
        <w:t> </w:t>
      </w:r>
      <w:r>
        <w:rPr/>
        <w:t>а</w:t>
      </w:r>
      <w:r>
        <w:rPr>
          <w:spacing w:val="-67"/>
        </w:rPr>
        <w:t> </w:t>
      </w:r>
      <w:r>
        <w:rPr/>
        <w:t>также на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формы внеурочной деятельности.</w:t>
      </w:r>
    </w:p>
    <w:p>
      <w:pPr>
        <w:spacing w:before="3"/>
        <w:ind w:left="1099" w:right="830" w:firstLine="494"/>
        <w:jc w:val="both"/>
        <w:rPr>
          <w:sz w:val="28"/>
        </w:rPr>
      </w:pPr>
      <w:r>
        <w:rPr>
          <w:sz w:val="28"/>
        </w:rPr>
        <w:t>Задача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b/>
          <w:sz w:val="28"/>
        </w:rPr>
        <w:t>формированию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целостного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мировоззрения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> </w:t>
      </w:r>
      <w:r>
        <w:rPr>
          <w:sz w:val="28"/>
        </w:rPr>
        <w:t>современному</w:t>
      </w:r>
      <w:r>
        <w:rPr>
          <w:spacing w:val="1"/>
          <w:sz w:val="28"/>
        </w:rPr>
        <w:t> </w:t>
      </w:r>
      <w:r>
        <w:rPr>
          <w:sz w:val="28"/>
        </w:rPr>
        <w:t>уровню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общественной</w:t>
      </w:r>
      <w:r>
        <w:rPr>
          <w:spacing w:val="-67"/>
          <w:sz w:val="28"/>
        </w:rPr>
        <w:t> </w:t>
      </w:r>
      <w:r>
        <w:rPr>
          <w:sz w:val="28"/>
        </w:rPr>
        <w:t>практики,</w:t>
      </w:r>
      <w:r>
        <w:rPr>
          <w:spacing w:val="14"/>
          <w:sz w:val="28"/>
        </w:rPr>
        <w:t> </w:t>
      </w:r>
      <w:r>
        <w:rPr>
          <w:sz w:val="28"/>
        </w:rPr>
        <w:t>может</w:t>
      </w:r>
      <w:r>
        <w:rPr>
          <w:spacing w:val="11"/>
          <w:sz w:val="28"/>
        </w:rPr>
        <w:t> </w:t>
      </w:r>
      <w:r>
        <w:rPr>
          <w:sz w:val="28"/>
        </w:rPr>
        <w:t>быть</w:t>
      </w:r>
      <w:r>
        <w:rPr>
          <w:spacing w:val="10"/>
          <w:sz w:val="28"/>
        </w:rPr>
        <w:t> </w:t>
      </w:r>
      <w:r>
        <w:rPr>
          <w:sz w:val="28"/>
        </w:rPr>
        <w:t>возложена</w:t>
      </w:r>
      <w:r>
        <w:rPr>
          <w:spacing w:val="18"/>
          <w:sz w:val="28"/>
        </w:rPr>
        <w:t> </w:t>
      </w:r>
      <w:r>
        <w:rPr>
          <w:sz w:val="28"/>
        </w:rPr>
        <w:t>на</w:t>
      </w:r>
      <w:r>
        <w:rPr>
          <w:spacing w:val="13"/>
          <w:sz w:val="28"/>
        </w:rPr>
        <w:t> </w:t>
      </w:r>
      <w:r>
        <w:rPr>
          <w:sz w:val="28"/>
        </w:rPr>
        <w:t>уроки</w:t>
      </w:r>
      <w:r>
        <w:rPr>
          <w:spacing w:val="12"/>
          <w:sz w:val="28"/>
        </w:rPr>
        <w:t> </w:t>
      </w:r>
      <w:r>
        <w:rPr>
          <w:sz w:val="28"/>
        </w:rPr>
        <w:t>предметных</w:t>
      </w:r>
      <w:r>
        <w:rPr>
          <w:spacing w:val="8"/>
          <w:sz w:val="28"/>
        </w:rPr>
        <w:t> </w:t>
      </w:r>
      <w:r>
        <w:rPr>
          <w:sz w:val="28"/>
        </w:rPr>
        <w:t>областей</w:t>
      </w:r>
    </w:p>
    <w:p>
      <w:pPr>
        <w:pStyle w:val="BodyText"/>
        <w:ind w:right="839"/>
      </w:pPr>
      <w:r>
        <w:rPr/>
        <w:t>«Общественно-научные</w:t>
      </w:r>
      <w:r>
        <w:rPr>
          <w:spacing w:val="1"/>
        </w:rPr>
        <w:t> </w:t>
      </w:r>
      <w:r>
        <w:rPr/>
        <w:t>предметы»,</w:t>
      </w:r>
      <w:r>
        <w:rPr>
          <w:spacing w:val="1"/>
        </w:rPr>
        <w:t> </w:t>
      </w:r>
      <w:r>
        <w:rPr/>
        <w:t>«Естественнонаучные</w:t>
      </w:r>
      <w:r>
        <w:rPr>
          <w:spacing w:val="1"/>
        </w:rPr>
        <w:t> </w:t>
      </w:r>
      <w:r>
        <w:rPr/>
        <w:t>предметы»,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формы внеурочной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Heading2"/>
        <w:numPr>
          <w:ilvl w:val="2"/>
          <w:numId w:val="97"/>
        </w:numPr>
        <w:tabs>
          <w:tab w:pos="2905" w:val="left" w:leader="none"/>
        </w:tabs>
        <w:spacing w:line="240" w:lineRule="auto" w:before="3" w:after="0"/>
        <w:ind w:left="2972" w:right="1935" w:hanging="774"/>
        <w:jc w:val="both"/>
      </w:pPr>
      <w:bookmarkStart w:name="2.3.4. Формы индивидуальной и групповой " w:id="109"/>
      <w:bookmarkEnd w:id="109"/>
      <w:r>
        <w:rPr>
          <w:b w:val="0"/>
        </w:rPr>
      </w:r>
      <w:bookmarkStart w:name="2.3.4. Формы индивидуальной и групповой " w:id="110"/>
      <w:bookmarkEnd w:id="110"/>
      <w:r>
        <w:rPr/>
        <w:t>Ф</w:t>
      </w:r>
      <w:r>
        <w:rPr/>
        <w:t>ормы</w:t>
      </w:r>
      <w:r>
        <w:rPr>
          <w:spacing w:val="-12"/>
        </w:rPr>
        <w:t> </w:t>
      </w:r>
      <w:r>
        <w:rPr/>
        <w:t>индивидуальной</w:t>
      </w:r>
      <w:r>
        <w:rPr>
          <w:spacing w:val="-8"/>
        </w:rPr>
        <w:t> </w:t>
      </w:r>
      <w:r>
        <w:rPr/>
        <w:t>и</w:t>
      </w:r>
      <w:r>
        <w:rPr>
          <w:spacing w:val="-12"/>
        </w:rPr>
        <w:t> </w:t>
      </w:r>
      <w:r>
        <w:rPr/>
        <w:t>групповой</w:t>
      </w:r>
      <w:r>
        <w:rPr>
          <w:spacing w:val="-12"/>
        </w:rPr>
        <w:t> </w:t>
      </w:r>
      <w:r>
        <w:rPr/>
        <w:t>организации</w:t>
      </w:r>
      <w:r>
        <w:rPr>
          <w:spacing w:val="-68"/>
        </w:rPr>
        <w:t> </w:t>
      </w:r>
      <w:r>
        <w:rPr/>
        <w:t>рофессиональной ориентации</w:t>
      </w:r>
      <w:r>
        <w:rPr>
          <w:spacing w:val="1"/>
        </w:rPr>
        <w:t> </w:t>
      </w:r>
      <w:r>
        <w:rPr/>
        <w:t>обучающихся</w:t>
      </w:r>
    </w:p>
    <w:p>
      <w:pPr>
        <w:pStyle w:val="BodyText"/>
        <w:ind w:right="835" w:firstLine="710"/>
      </w:pPr>
      <w:r>
        <w:rPr/>
        <w:t>Формами индивидуальной и групповой организации профессиональной</w:t>
      </w:r>
      <w:r>
        <w:rPr>
          <w:spacing w:val="-67"/>
        </w:rPr>
        <w:t> </w:t>
      </w:r>
      <w:r>
        <w:rPr/>
        <w:t>ориентации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являются:</w:t>
      </w:r>
      <w:r>
        <w:rPr>
          <w:spacing w:val="1"/>
        </w:rPr>
        <w:t> </w:t>
      </w:r>
      <w:r>
        <w:rPr/>
        <w:t>«ярмарки</w:t>
      </w:r>
      <w:r>
        <w:rPr>
          <w:spacing w:val="1"/>
        </w:rPr>
        <w:t> </w:t>
      </w:r>
      <w:r>
        <w:rPr/>
        <w:t>профессий»,</w:t>
      </w:r>
      <w:r>
        <w:rPr>
          <w:spacing w:val="1"/>
        </w:rPr>
        <w:t> </w:t>
      </w:r>
      <w:r>
        <w:rPr/>
        <w:t>дни</w:t>
      </w:r>
      <w:r>
        <w:rPr>
          <w:spacing w:val="1"/>
        </w:rPr>
        <w:t> </w:t>
      </w:r>
      <w:r>
        <w:rPr/>
        <w:t>открытых</w:t>
      </w:r>
      <w:r>
        <w:rPr>
          <w:spacing w:val="-67"/>
        </w:rPr>
        <w:t> </w:t>
      </w:r>
      <w:r>
        <w:rPr/>
        <w:t>дверей,</w:t>
      </w:r>
      <w:r>
        <w:rPr>
          <w:spacing w:val="-1"/>
        </w:rPr>
        <w:t> </w:t>
      </w:r>
      <w:r>
        <w:rPr/>
        <w:t>экскурсии, предметные</w:t>
      </w:r>
      <w:r>
        <w:rPr>
          <w:spacing w:val="5"/>
        </w:rPr>
        <w:t> </w:t>
      </w:r>
      <w:r>
        <w:rPr/>
        <w:t>недели,</w:t>
      </w:r>
      <w:r>
        <w:rPr>
          <w:spacing w:val="1"/>
        </w:rPr>
        <w:t> </w:t>
      </w:r>
      <w:r>
        <w:rPr/>
        <w:t>олимпиады, конкурсы.</w:t>
      </w:r>
    </w:p>
    <w:p>
      <w:pPr>
        <w:pStyle w:val="BodyText"/>
        <w:ind w:right="832" w:firstLine="710"/>
      </w:pPr>
      <w:r>
        <w:rPr>
          <w:b/>
        </w:rPr>
        <w:t>«Ярмарка</w:t>
      </w:r>
      <w:r>
        <w:rPr>
          <w:b/>
          <w:spacing w:val="1"/>
        </w:rPr>
        <w:t> </w:t>
      </w:r>
      <w:r>
        <w:rPr>
          <w:b/>
        </w:rPr>
        <w:t>профессий»</w:t>
      </w:r>
      <w:r>
        <w:rPr>
          <w:b/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ориентации обучающихся предполагает публичную презентацию различных</w:t>
      </w:r>
      <w:r>
        <w:rPr>
          <w:spacing w:val="1"/>
        </w:rPr>
        <w:t> </w:t>
      </w:r>
      <w:r>
        <w:rPr/>
        <w:t>профессиональных занятий с целью актуализировать, расширить, уточнить,</w:t>
      </w:r>
      <w:r>
        <w:rPr>
          <w:spacing w:val="1"/>
        </w:rPr>
        <w:t> </w:t>
      </w:r>
      <w:r>
        <w:rPr/>
        <w:t>закрепить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профессиях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форме,</w:t>
      </w:r>
      <w:r>
        <w:rPr>
          <w:spacing w:val="1"/>
        </w:rPr>
        <w:t> </w:t>
      </w:r>
      <w:r>
        <w:rPr/>
        <w:t>имитирующей</w:t>
      </w:r>
      <w:r>
        <w:rPr>
          <w:spacing w:val="1"/>
        </w:rPr>
        <w:t> </w:t>
      </w:r>
      <w:r>
        <w:rPr/>
        <w:t>ярмарочное</w:t>
      </w:r>
      <w:r>
        <w:rPr>
          <w:spacing w:val="1"/>
        </w:rPr>
        <w:t> </w:t>
      </w:r>
      <w:r>
        <w:rPr/>
        <w:t>гуляние.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методическая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некоторой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площадок</w:t>
      </w:r>
      <w:r>
        <w:rPr>
          <w:spacing w:val="1"/>
        </w:rPr>
        <w:t> </w:t>
      </w:r>
      <w:r>
        <w:rPr/>
        <w:t>(«торговых палаток»), на которых разворачиваются презентации, участники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свободного</w:t>
      </w:r>
      <w:r>
        <w:rPr>
          <w:spacing w:val="1"/>
        </w:rPr>
        <w:t> </w:t>
      </w:r>
      <w:r>
        <w:rPr/>
        <w:t>передвижения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ярмарки</w:t>
      </w:r>
      <w:r>
        <w:rPr>
          <w:spacing w:val="1"/>
        </w:rPr>
        <w:t> </w:t>
      </w:r>
      <w:r>
        <w:rPr/>
        <w:t>от</w:t>
      </w:r>
      <w:r>
        <w:rPr>
          <w:spacing w:val="-67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площадке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произвольном</w:t>
      </w:r>
      <w:r>
        <w:rPr>
          <w:spacing w:val="1"/>
        </w:rPr>
        <w:t> </w:t>
      </w:r>
      <w:r>
        <w:rPr/>
        <w:t>порядке.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«Ярмарке</w:t>
      </w:r>
      <w:r>
        <w:rPr>
          <w:spacing w:val="1"/>
        </w:rPr>
        <w:t> </w:t>
      </w:r>
      <w:r>
        <w:rPr/>
        <w:t>профессий»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обучающиеся,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родители,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приглашенные</w:t>
      </w:r>
      <w:r>
        <w:rPr>
          <w:spacing w:val="1"/>
        </w:rPr>
        <w:t> </w:t>
      </w:r>
      <w:r>
        <w:rPr/>
        <w:t>квалифицированные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известные</w:t>
      </w:r>
      <w:r>
        <w:rPr>
          <w:spacing w:val="1"/>
        </w:rPr>
        <w:t> </w:t>
      </w:r>
      <w:r>
        <w:rPr/>
        <w:t>признанные</w:t>
      </w:r>
      <w:r>
        <w:rPr>
          <w:spacing w:val="1"/>
        </w:rPr>
        <w:t> </w:t>
      </w:r>
      <w:r>
        <w:rPr/>
        <w:t>специалисты.</w:t>
      </w:r>
    </w:p>
    <w:p>
      <w:pPr>
        <w:pStyle w:val="BodyText"/>
        <w:ind w:right="832" w:firstLine="710"/>
      </w:pPr>
      <w:r>
        <w:rPr>
          <w:b/>
        </w:rPr>
        <w:t>Дни</w:t>
      </w:r>
      <w:r>
        <w:rPr>
          <w:b/>
          <w:spacing w:val="1"/>
        </w:rPr>
        <w:t> </w:t>
      </w:r>
      <w:r>
        <w:rPr>
          <w:b/>
        </w:rPr>
        <w:t>открытых</w:t>
      </w:r>
      <w:r>
        <w:rPr>
          <w:b/>
          <w:spacing w:val="1"/>
        </w:rPr>
        <w:t> </w:t>
      </w:r>
      <w:r>
        <w:rPr>
          <w:b/>
        </w:rPr>
        <w:t>дверей</w:t>
      </w:r>
      <w:r>
        <w:rPr>
          <w:b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профессиональной ориентации обучающихся наиболее часто проводятся 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профессиональных образовательных организациях и образовательных</w:t>
      </w:r>
      <w:r>
        <w:rPr>
          <w:spacing w:val="1"/>
        </w:rPr>
        <w:t> </w:t>
      </w:r>
      <w:r>
        <w:rPr/>
        <w:t>организациях</w:t>
      </w:r>
      <w:r>
        <w:rPr>
          <w:spacing w:val="37"/>
        </w:rPr>
        <w:t> </w:t>
      </w:r>
      <w:r>
        <w:rPr/>
        <w:t>высшего</w:t>
      </w:r>
      <w:r>
        <w:rPr>
          <w:spacing w:val="42"/>
        </w:rPr>
        <w:t> </w:t>
      </w:r>
      <w:r>
        <w:rPr/>
        <w:t>образования</w:t>
      </w:r>
      <w:r>
        <w:rPr>
          <w:spacing w:val="48"/>
        </w:rPr>
        <w:t> </w:t>
      </w:r>
      <w:r>
        <w:rPr/>
        <w:t>и</w:t>
      </w:r>
      <w:r>
        <w:rPr>
          <w:spacing w:val="42"/>
        </w:rPr>
        <w:t> </w:t>
      </w:r>
      <w:r>
        <w:rPr/>
        <w:t>призваны</w:t>
      </w:r>
      <w:r>
        <w:rPr>
          <w:spacing w:val="43"/>
        </w:rPr>
        <w:t> </w:t>
      </w:r>
      <w:r>
        <w:rPr/>
        <w:t>презентовать</w:t>
      </w:r>
      <w:r>
        <w:rPr>
          <w:spacing w:val="40"/>
        </w:rPr>
        <w:t> </w:t>
      </w:r>
      <w:r>
        <w:rPr/>
        <w:t>спектр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7"/>
      </w:pPr>
      <w:r>
        <w:rPr/>
        <w:t>образовательных программ, реализуемых образовательной организацией, 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пропагандируется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организациях, реализующих основные профессиональные образовательные</w:t>
      </w:r>
      <w:r>
        <w:rPr>
          <w:spacing w:val="1"/>
        </w:rPr>
        <w:t> </w:t>
      </w:r>
      <w:r>
        <w:rPr/>
        <w:t>программы, а также различные варианты профессионального образования,</w:t>
      </w:r>
      <w:r>
        <w:rPr>
          <w:spacing w:val="1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осуществляются в</w:t>
      </w:r>
      <w:r>
        <w:rPr>
          <w:spacing w:val="-3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2"/>
        </w:rPr>
        <w:t> </w:t>
      </w:r>
      <w:r>
        <w:rPr/>
        <w:t>организации.</w:t>
      </w:r>
    </w:p>
    <w:p>
      <w:pPr>
        <w:pStyle w:val="BodyText"/>
        <w:spacing w:before="4"/>
        <w:ind w:right="828" w:firstLine="710"/>
      </w:pPr>
      <w:r>
        <w:rPr>
          <w:b/>
        </w:rPr>
        <w:t>Экскурсия</w:t>
      </w:r>
      <w:r>
        <w:rPr>
          <w:b/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ориентации</w:t>
      </w:r>
      <w:r>
        <w:rPr>
          <w:spacing w:val="1"/>
        </w:rPr>
        <w:t> </w:t>
      </w:r>
      <w:r>
        <w:rPr/>
        <w:t>обучающихся представляет собой путешествие с познавательной целью, 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экскурсанту</w:t>
      </w:r>
      <w:r>
        <w:rPr>
          <w:spacing w:val="1"/>
        </w:rPr>
        <w:t> </w:t>
      </w:r>
      <w:r>
        <w:rPr/>
        <w:t>предъявляются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подготовленным профессионалом – экскурсоводом) объекты и материалы,</w:t>
      </w:r>
      <w:r>
        <w:rPr>
          <w:spacing w:val="1"/>
        </w:rPr>
        <w:t> </w:t>
      </w:r>
      <w:r>
        <w:rPr/>
        <w:t>освещающие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Профориентационные экскурсии организуются на предприятия (посещение</w:t>
      </w:r>
      <w:r>
        <w:rPr>
          <w:spacing w:val="1"/>
        </w:rPr>
        <w:t> </w:t>
      </w:r>
      <w:r>
        <w:rPr/>
        <w:t>производства,</w:t>
      </w:r>
      <w:r>
        <w:rPr>
          <w:spacing w:val="1"/>
        </w:rPr>
        <w:t> </w:t>
      </w:r>
      <w:r>
        <w:rPr/>
        <w:t>музея),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музеи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тематические</w:t>
      </w:r>
      <w:r>
        <w:rPr>
          <w:spacing w:val="1"/>
        </w:rPr>
        <w:t> </w:t>
      </w:r>
      <w:r>
        <w:rPr/>
        <w:t>экспозиции,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Опираясь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современных электронных устройств, следует использовать такую форму как</w:t>
      </w:r>
      <w:r>
        <w:rPr>
          <w:spacing w:val="-67"/>
        </w:rPr>
        <w:t> </w:t>
      </w:r>
      <w:r>
        <w:rPr/>
        <w:t>виртуальная</w:t>
      </w:r>
      <w:r>
        <w:rPr>
          <w:spacing w:val="-6"/>
        </w:rPr>
        <w:t> </w:t>
      </w:r>
      <w:r>
        <w:rPr/>
        <w:t>экскурсия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производствам,</w:t>
      </w:r>
      <w:r>
        <w:rPr>
          <w:spacing w:val="-5"/>
        </w:rPr>
        <w:t> </w:t>
      </w:r>
      <w:r>
        <w:rPr/>
        <w:t>образовательным</w:t>
      </w:r>
      <w:r>
        <w:rPr>
          <w:spacing w:val="-6"/>
        </w:rPr>
        <w:t> </w:t>
      </w:r>
      <w:r>
        <w:rPr/>
        <w:t>организациям</w:t>
      </w:r>
    </w:p>
    <w:p>
      <w:pPr>
        <w:pStyle w:val="BodyText"/>
        <w:ind w:right="832" w:firstLine="710"/>
      </w:pPr>
      <w:r>
        <w:rPr>
          <w:b/>
        </w:rPr>
        <w:t>Предметная неделя </w:t>
      </w:r>
      <w:r>
        <w:rPr/>
        <w:t>в качестве формы организации профессиональной</w:t>
      </w:r>
      <w:r>
        <w:rPr>
          <w:spacing w:val="1"/>
        </w:rPr>
        <w:t> </w:t>
      </w:r>
      <w:r>
        <w:rPr/>
        <w:t>ориентации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набор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организуемых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календарной</w:t>
      </w:r>
      <w:r>
        <w:rPr>
          <w:spacing w:val="1"/>
        </w:rPr>
        <w:t> </w:t>
      </w:r>
      <w:r>
        <w:rPr/>
        <w:t>недели,</w:t>
      </w:r>
      <w:r>
        <w:rPr>
          <w:spacing w:val="1"/>
        </w:rPr>
        <w:t> </w:t>
      </w:r>
      <w:r>
        <w:rPr/>
        <w:t>содержательно</w:t>
      </w:r>
      <w:r>
        <w:rPr>
          <w:spacing w:val="1"/>
        </w:rPr>
        <w:t> </w:t>
      </w:r>
      <w:r>
        <w:rPr/>
        <w:t>предметная</w:t>
      </w:r>
      <w:r>
        <w:rPr>
          <w:spacing w:val="1"/>
        </w:rPr>
        <w:t> </w:t>
      </w:r>
      <w:r>
        <w:rPr/>
        <w:t>неделя связана с каким-либо предметом или предметной областью («Неделя</w:t>
      </w:r>
      <w:r>
        <w:rPr>
          <w:spacing w:val="1"/>
        </w:rPr>
        <w:t> </w:t>
      </w:r>
      <w:r>
        <w:rPr/>
        <w:t>математики»,</w:t>
      </w:r>
      <w:r>
        <w:rPr>
          <w:spacing w:val="1"/>
        </w:rPr>
        <w:t> </w:t>
      </w:r>
      <w:r>
        <w:rPr/>
        <w:t>«Неделя</w:t>
      </w:r>
      <w:r>
        <w:rPr>
          <w:spacing w:val="1"/>
        </w:rPr>
        <w:t> </w:t>
      </w:r>
      <w:r>
        <w:rPr/>
        <w:t>биологии»,</w:t>
      </w:r>
      <w:r>
        <w:rPr>
          <w:spacing w:val="1"/>
        </w:rPr>
        <w:t> </w:t>
      </w:r>
      <w:r>
        <w:rPr/>
        <w:t>«Неделя</w:t>
      </w:r>
      <w:r>
        <w:rPr>
          <w:spacing w:val="1"/>
        </w:rPr>
        <w:t> </w:t>
      </w:r>
      <w:r>
        <w:rPr/>
        <w:t>истории»).</w:t>
      </w:r>
      <w:r>
        <w:rPr>
          <w:spacing w:val="1"/>
        </w:rPr>
        <w:t> </w:t>
      </w:r>
      <w:r>
        <w:rPr/>
        <w:t>Предметная</w:t>
      </w:r>
      <w:r>
        <w:rPr>
          <w:spacing w:val="1"/>
        </w:rPr>
        <w:t> </w:t>
      </w:r>
      <w:r>
        <w:rPr/>
        <w:t>неделя</w:t>
      </w:r>
      <w:r>
        <w:rPr>
          <w:spacing w:val="-67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состоять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презентаций</w:t>
      </w:r>
      <w:r>
        <w:rPr>
          <w:spacing w:val="1"/>
        </w:rPr>
        <w:t> </w:t>
      </w:r>
      <w:r>
        <w:rPr/>
        <w:t>проектов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публичных</w:t>
      </w:r>
      <w:r>
        <w:rPr>
          <w:spacing w:val="1"/>
        </w:rPr>
        <w:t> </w:t>
      </w:r>
      <w:r>
        <w:rPr/>
        <w:t>отчетов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реализации,</w:t>
      </w:r>
      <w:r>
        <w:rPr>
          <w:spacing w:val="1"/>
        </w:rPr>
        <w:t> </w:t>
      </w:r>
      <w:r>
        <w:rPr/>
        <w:t>конкурсов</w:t>
      </w:r>
      <w:r>
        <w:rPr>
          <w:spacing w:val="1"/>
        </w:rPr>
        <w:t> </w:t>
      </w:r>
      <w:r>
        <w:rPr/>
        <w:t>знатоков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предмету/предметам,</w:t>
      </w:r>
      <w:r>
        <w:rPr>
          <w:spacing w:val="1"/>
        </w:rPr>
        <w:t> </w:t>
      </w:r>
      <w:r>
        <w:rPr/>
        <w:t>встреч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интересными людьми, избравшими профессию, близкую к этой предметной</w:t>
      </w:r>
      <w:r>
        <w:rPr>
          <w:spacing w:val="1"/>
        </w:rPr>
        <w:t> </w:t>
      </w:r>
      <w:r>
        <w:rPr/>
        <w:t>сфере.</w:t>
      </w:r>
    </w:p>
    <w:p>
      <w:pPr>
        <w:pStyle w:val="BodyText"/>
        <w:ind w:right="830" w:firstLine="710"/>
      </w:pPr>
      <w:r>
        <w:rPr>
          <w:b/>
        </w:rPr>
        <w:t>Олимпиады по предметам </w:t>
      </w:r>
      <w:r>
        <w:rPr/>
        <w:t>(предметным областям) в качестве формы</w:t>
      </w:r>
      <w:r>
        <w:rPr>
          <w:spacing w:val="1"/>
        </w:rPr>
        <w:t> </w:t>
      </w:r>
      <w:r>
        <w:rPr/>
        <w:t>организации профессиональной ориентации обучающихся предусматривают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подготовленных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способных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данной</w:t>
      </w:r>
      <w:r>
        <w:rPr>
          <w:spacing w:val="71"/>
        </w:rPr>
        <w:t> </w:t>
      </w:r>
      <w:r>
        <w:rPr/>
        <w:t>сфере,</w:t>
      </w:r>
      <w:r>
        <w:rPr>
          <w:spacing w:val="1"/>
        </w:rPr>
        <w:t> </w:t>
      </w:r>
      <w:r>
        <w:rPr/>
        <w:t>олимпиады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предмету</w:t>
      </w:r>
      <w:r>
        <w:rPr>
          <w:spacing w:val="1"/>
        </w:rPr>
        <w:t> </w:t>
      </w:r>
      <w:r>
        <w:rPr/>
        <w:t>(предметным</w:t>
      </w:r>
      <w:r>
        <w:rPr>
          <w:spacing w:val="1"/>
        </w:rPr>
        <w:t> </w:t>
      </w:r>
      <w:r>
        <w:rPr/>
        <w:t>областям)</w:t>
      </w:r>
      <w:r>
        <w:rPr>
          <w:spacing w:val="1"/>
        </w:rPr>
        <w:t> </w:t>
      </w:r>
      <w:r>
        <w:rPr/>
        <w:t>стимулируют</w:t>
      </w:r>
      <w:r>
        <w:rPr>
          <w:spacing w:val="1"/>
        </w:rPr>
        <w:t> </w:t>
      </w:r>
      <w:r>
        <w:rPr/>
        <w:t>познавательный</w:t>
      </w:r>
      <w:r>
        <w:rPr>
          <w:spacing w:val="2"/>
        </w:rPr>
        <w:t> </w:t>
      </w:r>
      <w:r>
        <w:rPr/>
        <w:t>интерес.</w:t>
      </w:r>
    </w:p>
    <w:p>
      <w:pPr>
        <w:pStyle w:val="BodyText"/>
        <w:spacing w:before="2"/>
        <w:ind w:right="829" w:firstLine="710"/>
      </w:pPr>
      <w:r>
        <w:rPr>
          <w:b/>
        </w:rPr>
        <w:t>Конкурсы</w:t>
      </w:r>
      <w:r>
        <w:rPr>
          <w:b/>
          <w:spacing w:val="1"/>
        </w:rPr>
        <w:t> </w:t>
      </w:r>
      <w:r>
        <w:rPr>
          <w:b/>
        </w:rPr>
        <w:t>профессионального</w:t>
      </w:r>
      <w:r>
        <w:rPr>
          <w:b/>
          <w:spacing w:val="1"/>
        </w:rPr>
        <w:t> </w:t>
      </w:r>
      <w:r>
        <w:rPr>
          <w:b/>
        </w:rPr>
        <w:t>мастерства</w:t>
      </w:r>
      <w:r>
        <w:rPr>
          <w:b/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организации</w:t>
      </w:r>
      <w:r>
        <w:rPr>
          <w:spacing w:val="-67"/>
        </w:rPr>
        <w:t> </w:t>
      </w:r>
      <w:r>
        <w:rPr/>
        <w:t>профессиональной ориентации обучающихся строятся как соревнование лиц,</w:t>
      </w:r>
      <w:r>
        <w:rPr>
          <w:spacing w:val="-67"/>
        </w:rPr>
        <w:t> </w:t>
      </w:r>
      <w:r>
        <w:rPr/>
        <w:t>работающих по одной специальности, с целью определить наиболее высоко</w:t>
      </w:r>
      <w:r>
        <w:rPr>
          <w:spacing w:val="1"/>
        </w:rPr>
        <w:t> </w:t>
      </w:r>
      <w:r>
        <w:rPr/>
        <w:t>квалифицированного</w:t>
      </w:r>
      <w:r>
        <w:rPr>
          <w:spacing w:val="1"/>
        </w:rPr>
        <w:t> </w:t>
      </w:r>
      <w:r>
        <w:rPr/>
        <w:t>работника.</w:t>
      </w:r>
      <w:r>
        <w:rPr>
          <w:spacing w:val="1"/>
        </w:rPr>
        <w:t> </w:t>
      </w:r>
      <w:r>
        <w:rPr/>
        <w:t>Обучающиеся,</w:t>
      </w:r>
      <w:r>
        <w:rPr>
          <w:spacing w:val="1"/>
        </w:rPr>
        <w:t> </w:t>
      </w:r>
      <w:r>
        <w:rPr/>
        <w:t>созерцая</w:t>
      </w:r>
      <w:r>
        <w:rPr>
          <w:spacing w:val="1"/>
        </w:rPr>
        <w:t> </w:t>
      </w:r>
      <w:r>
        <w:rPr/>
        <w:t>представление,</w:t>
      </w:r>
      <w:r>
        <w:rPr>
          <w:spacing w:val="-67"/>
        </w:rPr>
        <w:t> </w:t>
      </w:r>
      <w:r>
        <w:rPr/>
        <w:t>имеют возможность увидеть ту или иную профессию в позитивном свете, 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сопереживания</w:t>
      </w:r>
      <w:r>
        <w:rPr>
          <w:spacing w:val="1"/>
        </w:rPr>
        <w:t> </w:t>
      </w:r>
      <w:r>
        <w:rPr/>
        <w:t>конкурсанту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какой-либо профессии.</w:t>
      </w:r>
    </w:p>
    <w:p>
      <w:pPr>
        <w:pStyle w:val="Heading2"/>
        <w:numPr>
          <w:ilvl w:val="2"/>
          <w:numId w:val="97"/>
        </w:numPr>
        <w:tabs>
          <w:tab w:pos="2007" w:val="left" w:leader="none"/>
        </w:tabs>
        <w:spacing w:line="240" w:lineRule="auto" w:before="4" w:after="0"/>
        <w:ind w:left="1623" w:right="1036" w:hanging="322"/>
        <w:jc w:val="left"/>
      </w:pPr>
      <w:bookmarkStart w:name="2.3.5. Этапы организации работы в систем" w:id="111"/>
      <w:bookmarkEnd w:id="111"/>
      <w:r>
        <w:rPr>
          <w:b w:val="0"/>
        </w:rPr>
      </w:r>
      <w:bookmarkStart w:name="2.3.5. Этапы организации работы в систем" w:id="112"/>
      <w:bookmarkEnd w:id="112"/>
      <w:r>
        <w:rPr/>
        <w:t>Э</w:t>
      </w:r>
      <w:r>
        <w:rPr/>
        <w:t>тапы</w:t>
      </w:r>
      <w:r>
        <w:rPr>
          <w:spacing w:val="-3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системе</w:t>
      </w:r>
      <w:r>
        <w:rPr>
          <w:spacing w:val="-5"/>
        </w:rPr>
        <w:t> </w:t>
      </w:r>
      <w:r>
        <w:rPr/>
        <w:t>социального</w:t>
      </w:r>
      <w:r>
        <w:rPr>
          <w:spacing w:val="-10"/>
        </w:rPr>
        <w:t> </w:t>
      </w:r>
      <w:r>
        <w:rPr/>
        <w:t>воспитания</w:t>
      </w:r>
      <w:r>
        <w:rPr>
          <w:spacing w:val="-8"/>
        </w:rPr>
        <w:t> </w:t>
      </w:r>
      <w:r>
        <w:rPr/>
        <w:t>в</w:t>
      </w:r>
      <w:r>
        <w:rPr>
          <w:spacing w:val="-67"/>
        </w:rPr>
        <w:t> </w:t>
      </w:r>
      <w:r>
        <w:rPr/>
        <w:t>рамках образовательной организации, совместной деятельности</w:t>
      </w:r>
      <w:r>
        <w:rPr>
          <w:spacing w:val="1"/>
        </w:rPr>
        <w:t> </w:t>
      </w:r>
      <w:r>
        <w:rPr/>
        <w:t>образовательной организации с предприятиями, общественными</w:t>
      </w:r>
      <w:r>
        <w:rPr>
          <w:spacing w:val="1"/>
        </w:rPr>
        <w:t> </w:t>
      </w:r>
      <w:r>
        <w:rPr/>
        <w:t>организациями,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том числе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организациями</w:t>
      </w:r>
      <w:r>
        <w:rPr>
          <w:spacing w:val="-5"/>
        </w:rPr>
        <w:t> </w:t>
      </w:r>
      <w:r>
        <w:rPr/>
        <w:t>дополнительного</w:t>
      </w:r>
    </w:p>
    <w:p>
      <w:pPr>
        <w:spacing w:line="318" w:lineRule="exact" w:before="0"/>
        <w:ind w:left="4984" w:right="0" w:firstLine="0"/>
        <w:jc w:val="left"/>
        <w:rPr>
          <w:b/>
          <w:sz w:val="28"/>
        </w:rPr>
      </w:pPr>
      <w:r>
        <w:rPr>
          <w:b/>
          <w:sz w:val="28"/>
        </w:rPr>
        <w:t>образования</w:t>
      </w:r>
    </w:p>
    <w:p>
      <w:pPr>
        <w:pStyle w:val="BodyText"/>
        <w:spacing w:line="242" w:lineRule="auto"/>
        <w:ind w:right="839" w:firstLine="456"/>
      </w:pPr>
      <w:r>
        <w:rPr/>
        <w:t>Организация</w:t>
      </w:r>
      <w:r>
        <w:rPr>
          <w:spacing w:val="-6"/>
        </w:rPr>
        <w:t> </w:t>
      </w:r>
      <w:r>
        <w:rPr/>
        <w:t>социальной</w:t>
      </w:r>
      <w:r>
        <w:rPr>
          <w:spacing w:val="-7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обучающихся</w:t>
      </w:r>
      <w:r>
        <w:rPr>
          <w:spacing w:val="-6"/>
        </w:rPr>
        <w:t> </w:t>
      </w:r>
      <w:r>
        <w:rPr/>
        <w:t>исходит</w:t>
      </w:r>
      <w:r>
        <w:rPr>
          <w:spacing w:val="-8"/>
        </w:rPr>
        <w:t> </w:t>
      </w:r>
      <w:r>
        <w:rPr/>
        <w:t>из</w:t>
      </w:r>
      <w:r>
        <w:rPr>
          <w:spacing w:val="-3"/>
        </w:rPr>
        <w:t> </w:t>
      </w:r>
      <w:r>
        <w:rPr/>
        <w:t>того,</w:t>
      </w:r>
      <w:r>
        <w:rPr>
          <w:spacing w:val="-5"/>
        </w:rPr>
        <w:t> </w:t>
      </w:r>
      <w:r>
        <w:rPr/>
        <w:t>что</w:t>
      </w:r>
      <w:r>
        <w:rPr>
          <w:spacing w:val="-67"/>
        </w:rPr>
        <w:t> </w:t>
      </w:r>
      <w:r>
        <w:rPr/>
        <w:t>социальные ожидания подростков связаны с успешностью, признанием со</w:t>
      </w:r>
      <w:r>
        <w:rPr>
          <w:spacing w:val="1"/>
        </w:rPr>
        <w:t> </w:t>
      </w:r>
      <w:r>
        <w:rPr/>
        <w:t>стороны</w:t>
      </w:r>
      <w:r>
        <w:rPr>
          <w:spacing w:val="3"/>
        </w:rPr>
        <w:t> </w:t>
      </w:r>
      <w:r>
        <w:rPr/>
        <w:t>семьи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сверстников,</w:t>
      </w:r>
      <w:r>
        <w:rPr>
          <w:spacing w:val="4"/>
        </w:rPr>
        <w:t> </w:t>
      </w:r>
      <w:r>
        <w:rPr/>
        <w:t>состоятельностью</w:t>
      </w:r>
      <w:r>
        <w:rPr>
          <w:spacing w:val="69"/>
        </w:rPr>
        <w:t> </w:t>
      </w:r>
      <w:r>
        <w:rPr/>
        <w:t>и</w:t>
      </w:r>
      <w:r>
        <w:rPr>
          <w:spacing w:val="2"/>
        </w:rPr>
        <w:t> </w:t>
      </w:r>
      <w:r>
        <w:rPr/>
        <w:t>самостоятельностью</w:t>
      </w:r>
      <w:r>
        <w:rPr>
          <w:spacing w:val="5"/>
        </w:rPr>
        <w:t> </w:t>
      </w:r>
      <w:r>
        <w:rPr/>
        <w:t>в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7"/>
      </w:pPr>
      <w:r>
        <w:rPr/>
        <w:t>реализации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замыслов.</w:t>
      </w:r>
      <w:r>
        <w:rPr>
          <w:spacing w:val="1"/>
        </w:rPr>
        <w:t> </w:t>
      </w:r>
      <w:r>
        <w:rPr/>
        <w:t>Целенаправленная</w:t>
      </w:r>
      <w:r>
        <w:rPr>
          <w:spacing w:val="1"/>
        </w:rPr>
        <w:t> </w:t>
      </w:r>
      <w:r>
        <w:rPr/>
        <w:t>социальная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обеспечена</w:t>
      </w:r>
      <w:r>
        <w:rPr>
          <w:spacing w:val="1"/>
        </w:rPr>
        <w:t> </w:t>
      </w:r>
      <w:r>
        <w:rPr/>
        <w:t>сформированной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средой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укладом</w:t>
      </w:r>
      <w:r>
        <w:rPr>
          <w:spacing w:val="1"/>
        </w:rPr>
        <w:t> </w:t>
      </w:r>
      <w:r>
        <w:rPr/>
        <w:t>школьной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социального воспитания обучающихся осуществляется в последовательности</w:t>
      </w:r>
      <w:r>
        <w:rPr>
          <w:spacing w:val="-67"/>
        </w:rPr>
        <w:t> </w:t>
      </w:r>
      <w:r>
        <w:rPr/>
        <w:t>следующих</w:t>
      </w:r>
      <w:r>
        <w:rPr>
          <w:spacing w:val="-4"/>
        </w:rPr>
        <w:t> </w:t>
      </w:r>
      <w:r>
        <w:rPr/>
        <w:t>этапов.</w:t>
      </w:r>
    </w:p>
    <w:p>
      <w:pPr>
        <w:spacing w:before="4"/>
        <w:ind w:left="1099" w:right="828" w:firstLine="456"/>
        <w:jc w:val="both"/>
        <w:rPr>
          <w:sz w:val="28"/>
        </w:rPr>
      </w:pPr>
      <w:r>
        <w:rPr>
          <w:b/>
          <w:sz w:val="28"/>
        </w:rPr>
        <w:t>Организационно-административный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этап</w:t>
      </w:r>
      <w:r>
        <w:rPr>
          <w:b/>
          <w:spacing w:val="1"/>
          <w:sz w:val="28"/>
        </w:rPr>
        <w:t> </w:t>
      </w:r>
      <w:r>
        <w:rPr>
          <w:sz w:val="28"/>
        </w:rPr>
        <w:t>(ведущий</w:t>
      </w:r>
      <w:r>
        <w:rPr>
          <w:spacing w:val="1"/>
          <w:sz w:val="28"/>
        </w:rPr>
        <w:t> </w:t>
      </w:r>
      <w:r>
        <w:rPr>
          <w:sz w:val="28"/>
        </w:rPr>
        <w:t>субъект —</w:t>
      </w:r>
      <w:r>
        <w:rPr>
          <w:spacing w:val="1"/>
          <w:sz w:val="28"/>
        </w:rPr>
        <w:t> </w:t>
      </w:r>
      <w:r>
        <w:rPr>
          <w:sz w:val="28"/>
        </w:rPr>
        <w:t>администрация</w:t>
      </w:r>
      <w:r>
        <w:rPr>
          <w:spacing w:val="1"/>
          <w:sz w:val="28"/>
        </w:rPr>
        <w:t> </w:t>
      </w:r>
      <w:r>
        <w:rPr>
          <w:sz w:val="28"/>
        </w:rPr>
        <w:t>школы)</w:t>
      </w:r>
      <w:r>
        <w:rPr>
          <w:spacing w:val="4"/>
          <w:sz w:val="28"/>
        </w:rPr>
        <w:t> </w:t>
      </w:r>
      <w:r>
        <w:rPr>
          <w:sz w:val="28"/>
        </w:rPr>
        <w:t>включает: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создание среды школы, поддерживающей созидательный социальный</w:t>
      </w:r>
      <w:r>
        <w:rPr>
          <w:spacing w:val="1"/>
          <w:sz w:val="28"/>
        </w:rPr>
        <w:t> </w:t>
      </w:r>
      <w:r>
        <w:rPr>
          <w:sz w:val="28"/>
        </w:rPr>
        <w:t>опыт обучающихся, формирующей конструктивные ожидания и позитивные</w:t>
      </w:r>
      <w:r>
        <w:rPr>
          <w:spacing w:val="1"/>
          <w:sz w:val="28"/>
        </w:rPr>
        <w:t> </w:t>
      </w:r>
      <w:r>
        <w:rPr>
          <w:sz w:val="28"/>
        </w:rPr>
        <w:t>образцы</w:t>
      </w:r>
      <w:r>
        <w:rPr>
          <w:spacing w:val="1"/>
          <w:sz w:val="28"/>
        </w:rPr>
        <w:t> </w:t>
      </w:r>
      <w:r>
        <w:rPr>
          <w:sz w:val="28"/>
        </w:rPr>
        <w:t>поведения;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8" w:firstLine="456"/>
        <w:jc w:val="both"/>
        <w:rPr>
          <w:sz w:val="28"/>
        </w:rPr>
      </w:pPr>
      <w:r>
        <w:rPr>
          <w:sz w:val="28"/>
        </w:rPr>
        <w:t>формирование уклада и традиций школы, ориентированных на создание</w:t>
      </w:r>
      <w:r>
        <w:rPr>
          <w:spacing w:val="-67"/>
          <w:sz w:val="28"/>
        </w:rPr>
        <w:t> </w:t>
      </w:r>
      <w:r>
        <w:rPr>
          <w:sz w:val="28"/>
        </w:rPr>
        <w:t>системы общественных отношений обучающихся, учителей и родителей в</w:t>
      </w:r>
      <w:r>
        <w:rPr>
          <w:spacing w:val="1"/>
          <w:sz w:val="28"/>
        </w:rPr>
        <w:t> </w:t>
      </w:r>
      <w:r>
        <w:rPr>
          <w:sz w:val="28"/>
        </w:rPr>
        <w:t>духе гражданско-патриотических ценностей, партнёрства и сотрудничества,</w:t>
      </w:r>
      <w:r>
        <w:rPr>
          <w:spacing w:val="1"/>
          <w:sz w:val="28"/>
        </w:rPr>
        <w:t> </w:t>
      </w:r>
      <w:r>
        <w:rPr>
          <w:sz w:val="28"/>
        </w:rPr>
        <w:t>приоритетов</w:t>
      </w:r>
      <w:r>
        <w:rPr>
          <w:spacing w:val="-2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общества</w:t>
      </w:r>
      <w:r>
        <w:rPr>
          <w:spacing w:val="1"/>
          <w:sz w:val="28"/>
        </w:rPr>
        <w:t> </w:t>
      </w:r>
      <w:r>
        <w:rPr>
          <w:sz w:val="28"/>
        </w:rPr>
        <w:t>и государства;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развитие форм социального партнёрства с общественными институтами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организациями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расширения</w:t>
      </w:r>
      <w:r>
        <w:rPr>
          <w:spacing w:val="1"/>
          <w:sz w:val="28"/>
        </w:rPr>
        <w:t> </w:t>
      </w:r>
      <w:r>
        <w:rPr>
          <w:sz w:val="28"/>
        </w:rPr>
        <w:t>поля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1" w:after="0"/>
        <w:ind w:left="1099" w:right="839" w:firstLine="456"/>
        <w:jc w:val="both"/>
        <w:rPr>
          <w:sz w:val="28"/>
        </w:rPr>
      </w:pPr>
      <w:r>
        <w:rPr>
          <w:sz w:val="28"/>
        </w:rPr>
        <w:t>адаптацию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1"/>
          <w:sz w:val="28"/>
        </w:rPr>
        <w:t> </w:t>
      </w:r>
      <w:r>
        <w:rPr>
          <w:sz w:val="28"/>
        </w:rPr>
        <w:t>стихийной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7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средствами</w:t>
      </w:r>
      <w:r>
        <w:rPr>
          <w:spacing w:val="1"/>
          <w:sz w:val="28"/>
        </w:rPr>
        <w:t> </w:t>
      </w:r>
      <w:r>
        <w:rPr>
          <w:sz w:val="28"/>
        </w:rPr>
        <w:t>целенаправленной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программе</w:t>
      </w:r>
      <w:r>
        <w:rPr>
          <w:spacing w:val="1"/>
          <w:sz w:val="28"/>
        </w:rPr>
        <w:t> </w:t>
      </w:r>
      <w:r>
        <w:rPr>
          <w:sz w:val="28"/>
        </w:rPr>
        <w:t>социализации;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8" w:firstLine="456"/>
        <w:jc w:val="both"/>
        <w:rPr>
          <w:sz w:val="28"/>
        </w:rPr>
      </w:pPr>
      <w:r>
        <w:rPr>
          <w:sz w:val="28"/>
        </w:rPr>
        <w:t>координацию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агентов</w:t>
      </w:r>
      <w:r>
        <w:rPr>
          <w:spacing w:val="1"/>
          <w:sz w:val="28"/>
        </w:rPr>
        <w:t> </w:t>
      </w:r>
      <w:r>
        <w:rPr>
          <w:sz w:val="28"/>
        </w:rPr>
        <w:t>социализации</w:t>
      </w:r>
      <w:r>
        <w:rPr>
          <w:spacing w:val="1"/>
          <w:sz w:val="28"/>
        </w:rPr>
        <w:t> </w:t>
      </w:r>
      <w:r>
        <w:rPr>
          <w:sz w:val="28"/>
        </w:rPr>
        <w:t>обучающихся —</w:t>
      </w:r>
      <w:r>
        <w:rPr>
          <w:spacing w:val="1"/>
          <w:sz w:val="28"/>
        </w:rPr>
        <w:t> </w:t>
      </w:r>
      <w:r>
        <w:rPr>
          <w:sz w:val="28"/>
        </w:rPr>
        <w:t>сверстников,</w:t>
      </w:r>
      <w:r>
        <w:rPr>
          <w:spacing w:val="1"/>
          <w:sz w:val="28"/>
        </w:rPr>
        <w:t> </w:t>
      </w:r>
      <w:r>
        <w:rPr>
          <w:sz w:val="28"/>
        </w:rPr>
        <w:t>учителей,</w:t>
      </w:r>
      <w:r>
        <w:rPr>
          <w:spacing w:val="1"/>
          <w:sz w:val="28"/>
        </w:rPr>
        <w:t> </w:t>
      </w:r>
      <w:r>
        <w:rPr>
          <w:sz w:val="28"/>
        </w:rPr>
        <w:t>родителей,</w:t>
      </w:r>
      <w:r>
        <w:rPr>
          <w:spacing w:val="1"/>
          <w:sz w:val="28"/>
        </w:rPr>
        <w:t> </w:t>
      </w:r>
      <w:r>
        <w:rPr>
          <w:sz w:val="28"/>
        </w:rPr>
        <w:t>сотрудников</w:t>
      </w:r>
      <w:r>
        <w:rPr>
          <w:spacing w:val="1"/>
          <w:sz w:val="28"/>
        </w:rPr>
        <w:t> </w:t>
      </w:r>
      <w:r>
        <w:rPr>
          <w:sz w:val="28"/>
        </w:rPr>
        <w:t>школы,</w:t>
      </w:r>
      <w:r>
        <w:rPr>
          <w:spacing w:val="1"/>
          <w:sz w:val="28"/>
        </w:rPr>
        <w:t> </w:t>
      </w:r>
      <w:r>
        <w:rPr>
          <w:sz w:val="28"/>
        </w:rPr>
        <w:t>представителей</w:t>
      </w:r>
      <w:r>
        <w:rPr>
          <w:spacing w:val="1"/>
          <w:sz w:val="28"/>
        </w:rPr>
        <w:t> </w:t>
      </w:r>
      <w:r>
        <w:rPr>
          <w:sz w:val="28"/>
        </w:rPr>
        <w:t>общественных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иных</w:t>
      </w:r>
      <w:r>
        <w:rPr>
          <w:spacing w:val="-5"/>
          <w:sz w:val="28"/>
        </w:rPr>
        <w:t> </w:t>
      </w:r>
      <w:r>
        <w:rPr>
          <w:sz w:val="28"/>
        </w:rPr>
        <w:t>организаций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-1"/>
          <w:sz w:val="28"/>
        </w:rPr>
        <w:t> </w:t>
      </w:r>
      <w:r>
        <w:rPr>
          <w:sz w:val="28"/>
        </w:rPr>
        <w:t>социализации;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организованной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школьных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-4"/>
          <w:sz w:val="28"/>
        </w:rPr>
        <w:t> </w:t>
      </w:r>
      <w:r>
        <w:rPr>
          <w:sz w:val="28"/>
        </w:rPr>
        <w:t>групп;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влияния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изменения</w:t>
      </w:r>
      <w:r>
        <w:rPr>
          <w:spacing w:val="1"/>
          <w:sz w:val="28"/>
        </w:rPr>
        <w:t> </w:t>
      </w:r>
      <w:r>
        <w:rPr>
          <w:sz w:val="28"/>
        </w:rPr>
        <w:t>школьной</w:t>
      </w:r>
      <w:r>
        <w:rPr>
          <w:spacing w:val="1"/>
          <w:sz w:val="28"/>
        </w:rPr>
        <w:t> </w:t>
      </w:r>
      <w:r>
        <w:rPr>
          <w:sz w:val="28"/>
        </w:rPr>
        <w:t>среды,</w:t>
      </w:r>
      <w:r>
        <w:rPr>
          <w:spacing w:val="1"/>
          <w:sz w:val="28"/>
        </w:rPr>
        <w:t> </w:t>
      </w:r>
      <w:r>
        <w:rPr>
          <w:sz w:val="28"/>
        </w:rPr>
        <w:t>форм,</w:t>
      </w:r>
      <w:r>
        <w:rPr>
          <w:spacing w:val="1"/>
          <w:sz w:val="28"/>
        </w:rPr>
        <w:t> </w:t>
      </w:r>
      <w:r>
        <w:rPr>
          <w:sz w:val="28"/>
        </w:rPr>
        <w:t>целей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стиля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школьного социума;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2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> </w:t>
      </w:r>
      <w:r>
        <w:rPr>
          <w:sz w:val="28"/>
        </w:rPr>
        <w:t>субъектного</w:t>
      </w:r>
      <w:r>
        <w:rPr>
          <w:spacing w:val="1"/>
          <w:sz w:val="28"/>
        </w:rPr>
        <w:t> </w:t>
      </w:r>
      <w:r>
        <w:rPr>
          <w:sz w:val="28"/>
        </w:rPr>
        <w:t>характера</w:t>
      </w:r>
      <w:r>
        <w:rPr>
          <w:spacing w:val="1"/>
          <w:sz w:val="28"/>
        </w:rPr>
        <w:t> </w:t>
      </w:r>
      <w:r>
        <w:rPr>
          <w:sz w:val="28"/>
        </w:rPr>
        <w:t>социализации</w:t>
      </w:r>
      <w:r>
        <w:rPr>
          <w:spacing w:val="1"/>
          <w:sz w:val="28"/>
        </w:rPr>
        <w:t> </w:t>
      </w:r>
      <w:r>
        <w:rPr>
          <w:sz w:val="28"/>
        </w:rPr>
        <w:t>обучающегося,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инициативности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деятельности.</w:t>
      </w:r>
    </w:p>
    <w:p>
      <w:pPr>
        <w:spacing w:line="240" w:lineRule="auto" w:before="0"/>
        <w:ind w:left="1099" w:right="828" w:firstLine="456"/>
        <w:jc w:val="both"/>
        <w:rPr>
          <w:sz w:val="28"/>
        </w:rPr>
      </w:pPr>
      <w:r>
        <w:rPr>
          <w:b/>
          <w:sz w:val="28"/>
        </w:rPr>
        <w:t>Организационно-педагогический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этап</w:t>
      </w:r>
      <w:r>
        <w:rPr>
          <w:b/>
          <w:spacing w:val="1"/>
          <w:sz w:val="28"/>
        </w:rPr>
        <w:t> </w:t>
      </w:r>
      <w:r>
        <w:rPr>
          <w:sz w:val="28"/>
        </w:rPr>
        <w:t>(ведущий</w:t>
      </w:r>
      <w:r>
        <w:rPr>
          <w:spacing w:val="1"/>
          <w:sz w:val="28"/>
        </w:rPr>
        <w:t> </w:t>
      </w:r>
      <w:r>
        <w:rPr>
          <w:sz w:val="28"/>
        </w:rPr>
        <w:t>субъект —</w:t>
      </w:r>
      <w:r>
        <w:rPr>
          <w:spacing w:val="1"/>
          <w:sz w:val="28"/>
        </w:rPr>
        <w:t> </w:t>
      </w:r>
      <w:r>
        <w:rPr>
          <w:sz w:val="28"/>
        </w:rPr>
        <w:t>педагогический</w:t>
      </w:r>
      <w:r>
        <w:rPr>
          <w:spacing w:val="-1"/>
          <w:sz w:val="28"/>
        </w:rPr>
        <w:t> </w:t>
      </w:r>
      <w:r>
        <w:rPr>
          <w:sz w:val="28"/>
        </w:rPr>
        <w:t>коллектив</w:t>
      </w:r>
      <w:r>
        <w:rPr>
          <w:spacing w:val="-2"/>
          <w:sz w:val="28"/>
        </w:rPr>
        <w:t> </w:t>
      </w:r>
      <w:r>
        <w:rPr>
          <w:sz w:val="28"/>
        </w:rPr>
        <w:t>школы)</w:t>
      </w:r>
      <w:r>
        <w:rPr>
          <w:spacing w:val="-1"/>
          <w:sz w:val="28"/>
        </w:rPr>
        <w:t> </w:t>
      </w:r>
      <w:r>
        <w:rPr>
          <w:sz w:val="28"/>
        </w:rPr>
        <w:t>включает: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40" w:firstLine="456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целенаправленности,</w:t>
      </w:r>
      <w:r>
        <w:rPr>
          <w:spacing w:val="1"/>
          <w:sz w:val="28"/>
        </w:rPr>
        <w:t> </w:t>
      </w:r>
      <w:r>
        <w:rPr>
          <w:sz w:val="28"/>
        </w:rPr>
        <w:t>системности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непрерывности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  <w:r>
        <w:rPr>
          <w:spacing w:val="1"/>
          <w:sz w:val="28"/>
        </w:rPr>
        <w:t> </w:t>
      </w:r>
      <w:r>
        <w:rPr>
          <w:sz w:val="28"/>
        </w:rPr>
        <w:t>социализации обучающихся;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2" w:firstLine="456"/>
        <w:jc w:val="both"/>
        <w:rPr>
          <w:sz w:val="28"/>
        </w:rPr>
      </w:pPr>
      <w:r>
        <w:rPr>
          <w:sz w:val="28"/>
        </w:rPr>
        <w:t>обеспечение разнообразия форм педагогической поддержки социальной</w:t>
      </w:r>
      <w:r>
        <w:rPr>
          <w:spacing w:val="-67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создающей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личностного</w:t>
      </w:r>
      <w:r>
        <w:rPr>
          <w:spacing w:val="1"/>
          <w:sz w:val="28"/>
        </w:rPr>
        <w:t> </w:t>
      </w:r>
      <w:r>
        <w:rPr>
          <w:sz w:val="28"/>
        </w:rPr>
        <w:t>роста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продуктивного изменения</w:t>
      </w:r>
      <w:r>
        <w:rPr>
          <w:spacing w:val="1"/>
          <w:sz w:val="28"/>
        </w:rPr>
        <w:t> </w:t>
      </w:r>
      <w:r>
        <w:rPr>
          <w:sz w:val="28"/>
        </w:rPr>
        <w:t>поведения;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личности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возрастной</w:t>
      </w:r>
      <w:r>
        <w:rPr>
          <w:spacing w:val="1"/>
          <w:sz w:val="28"/>
        </w:rPr>
        <w:t> </w:t>
      </w:r>
      <w:r>
        <w:rPr>
          <w:sz w:val="28"/>
        </w:rPr>
        <w:t>физиологии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социологии,</w:t>
      </w:r>
      <w:r>
        <w:rPr>
          <w:spacing w:val="-1"/>
          <w:sz w:val="28"/>
        </w:rPr>
        <w:t> </w:t>
      </w:r>
      <w:r>
        <w:rPr>
          <w:sz w:val="28"/>
        </w:rPr>
        <w:t>социальной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педагогической</w:t>
      </w:r>
      <w:r>
        <w:rPr>
          <w:spacing w:val="-3"/>
          <w:sz w:val="28"/>
        </w:rPr>
        <w:t> </w:t>
      </w:r>
      <w:r>
        <w:rPr>
          <w:sz w:val="28"/>
        </w:rPr>
        <w:t>психологии;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2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7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2"/>
          <w:sz w:val="28"/>
        </w:rPr>
        <w:t> </w:t>
      </w:r>
      <w:r>
        <w:rPr>
          <w:sz w:val="28"/>
        </w:rPr>
        <w:t>и воспитания;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320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37"/>
          <w:sz w:val="28"/>
        </w:rPr>
        <w:t> </w:t>
      </w:r>
      <w:r>
        <w:rPr>
          <w:sz w:val="28"/>
        </w:rPr>
        <w:t>возможности</w:t>
      </w:r>
      <w:r>
        <w:rPr>
          <w:spacing w:val="36"/>
          <w:sz w:val="28"/>
        </w:rPr>
        <w:t> </w:t>
      </w:r>
      <w:r>
        <w:rPr>
          <w:sz w:val="28"/>
        </w:rPr>
        <w:t>социализации</w:t>
      </w:r>
      <w:r>
        <w:rPr>
          <w:spacing w:val="36"/>
          <w:sz w:val="28"/>
        </w:rPr>
        <w:t> </w:t>
      </w:r>
      <w:r>
        <w:rPr>
          <w:sz w:val="28"/>
        </w:rPr>
        <w:t>обучающихся</w:t>
      </w:r>
      <w:r>
        <w:rPr>
          <w:spacing w:val="38"/>
          <w:sz w:val="28"/>
        </w:rPr>
        <w:t> </w:t>
      </w:r>
      <w:r>
        <w:rPr>
          <w:sz w:val="28"/>
        </w:rPr>
        <w:t>в</w:t>
      </w:r>
      <w:r>
        <w:rPr>
          <w:spacing w:val="35"/>
          <w:sz w:val="28"/>
        </w:rPr>
        <w:t> </w:t>
      </w:r>
      <w:r>
        <w:rPr>
          <w:sz w:val="28"/>
        </w:rPr>
        <w:t>направлениях</w:t>
      </w:r>
    </w:p>
    <w:p>
      <w:pPr>
        <w:spacing w:after="0" w:line="320" w:lineRule="exact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9"/>
      </w:pPr>
      <w:r>
        <w:rPr/>
        <w:t>адаптации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новым</w:t>
      </w:r>
      <w:r>
        <w:rPr>
          <w:spacing w:val="1"/>
        </w:rPr>
        <w:t> </w:t>
      </w:r>
      <w:r>
        <w:rPr/>
        <w:t>социальным</w:t>
      </w:r>
      <w:r>
        <w:rPr>
          <w:spacing w:val="1"/>
        </w:rPr>
        <w:t> </w:t>
      </w:r>
      <w:r>
        <w:rPr/>
        <w:t>условиям,</w:t>
      </w:r>
      <w:r>
        <w:rPr>
          <w:spacing w:val="1"/>
        </w:rPr>
        <w:t> </w:t>
      </w:r>
      <w:r>
        <w:rPr/>
        <w:t>интеграции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социальных</w:t>
      </w:r>
      <w:r>
        <w:rPr>
          <w:spacing w:val="-5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самоактуализации</w:t>
      </w:r>
      <w:r>
        <w:rPr>
          <w:spacing w:val="5"/>
        </w:rPr>
        <w:t> </w:t>
      </w:r>
      <w:r>
        <w:rPr/>
        <w:t>социальной</w:t>
      </w:r>
      <w:r>
        <w:rPr>
          <w:spacing w:val="-1"/>
        </w:rPr>
        <w:t> </w:t>
      </w:r>
      <w:r>
        <w:rPr/>
        <w:t>деятельности;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2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определение динамики выполняемых обучающимися социальных ролей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оценивания</w:t>
      </w:r>
      <w:r>
        <w:rPr>
          <w:spacing w:val="1"/>
          <w:sz w:val="28"/>
        </w:rPr>
        <w:t> </w:t>
      </w:r>
      <w:r>
        <w:rPr>
          <w:sz w:val="28"/>
        </w:rPr>
        <w:t>эффективности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вхождения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систему</w:t>
      </w:r>
      <w:r>
        <w:rPr>
          <w:spacing w:val="1"/>
          <w:sz w:val="28"/>
        </w:rPr>
        <w:t> </w:t>
      </w:r>
      <w:r>
        <w:rPr>
          <w:sz w:val="28"/>
        </w:rPr>
        <w:t>общественных</w:t>
      </w:r>
      <w:r>
        <w:rPr>
          <w:spacing w:val="1"/>
          <w:sz w:val="28"/>
        </w:rPr>
        <w:t> </w:t>
      </w:r>
      <w:r>
        <w:rPr>
          <w:sz w:val="28"/>
        </w:rPr>
        <w:t>отношений;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40" w:firstLine="456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ведущего</w:t>
      </w:r>
      <w:r>
        <w:rPr>
          <w:spacing w:val="1"/>
          <w:sz w:val="28"/>
        </w:rPr>
        <w:t> </w:t>
      </w:r>
      <w:r>
        <w:rPr>
          <w:sz w:val="28"/>
        </w:rPr>
        <w:t>фактора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личности обучающегося;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использование роли коллектива в формировании идейно-нравственной</w:t>
      </w:r>
      <w:r>
        <w:rPr>
          <w:spacing w:val="1"/>
          <w:sz w:val="28"/>
        </w:rPr>
        <w:t> </w:t>
      </w:r>
      <w:r>
        <w:rPr>
          <w:sz w:val="28"/>
        </w:rPr>
        <w:t>ориентации</w:t>
      </w:r>
      <w:r>
        <w:rPr>
          <w:spacing w:val="-9"/>
          <w:sz w:val="28"/>
        </w:rPr>
        <w:t> </w:t>
      </w:r>
      <w:r>
        <w:rPr>
          <w:sz w:val="28"/>
        </w:rPr>
        <w:t>личности</w:t>
      </w:r>
      <w:r>
        <w:rPr>
          <w:spacing w:val="-8"/>
          <w:sz w:val="28"/>
        </w:rPr>
        <w:t> </w:t>
      </w:r>
      <w:r>
        <w:rPr>
          <w:sz w:val="28"/>
        </w:rPr>
        <w:t>обучающегося,</w:t>
      </w:r>
      <w:r>
        <w:rPr>
          <w:spacing w:val="-6"/>
          <w:sz w:val="28"/>
        </w:rPr>
        <w:t> </w:t>
      </w:r>
      <w:r>
        <w:rPr>
          <w:sz w:val="28"/>
        </w:rPr>
        <w:t>его</w:t>
      </w:r>
      <w:r>
        <w:rPr>
          <w:spacing w:val="-12"/>
          <w:sz w:val="28"/>
        </w:rPr>
        <w:t> </w:t>
      </w:r>
      <w:r>
        <w:rPr>
          <w:sz w:val="28"/>
        </w:rPr>
        <w:t>социальной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гражданской</w:t>
      </w:r>
      <w:r>
        <w:rPr>
          <w:spacing w:val="-8"/>
          <w:sz w:val="28"/>
        </w:rPr>
        <w:t> </w:t>
      </w:r>
      <w:r>
        <w:rPr>
          <w:sz w:val="28"/>
        </w:rPr>
        <w:t>позиции;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2" w:firstLine="456"/>
        <w:jc w:val="both"/>
        <w:rPr>
          <w:sz w:val="28"/>
        </w:rPr>
      </w:pPr>
      <w:r>
        <w:rPr>
          <w:sz w:val="28"/>
        </w:rPr>
        <w:t>стимулирование сознательных социальных инициатив и деятельности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опорой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мотив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(желание,</w:t>
      </w:r>
      <w:r>
        <w:rPr>
          <w:spacing w:val="1"/>
          <w:sz w:val="28"/>
        </w:rPr>
        <w:t> </w:t>
      </w: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необходимости,</w:t>
      </w:r>
      <w:r>
        <w:rPr>
          <w:spacing w:val="2"/>
          <w:sz w:val="28"/>
        </w:rPr>
        <w:t> </w:t>
      </w:r>
      <w:r>
        <w:rPr>
          <w:sz w:val="28"/>
        </w:rPr>
        <w:t>интерес</w:t>
      </w:r>
      <w:r>
        <w:rPr>
          <w:spacing w:val="2"/>
          <w:sz w:val="28"/>
        </w:rPr>
        <w:t> </w:t>
      </w:r>
      <w:r>
        <w:rPr>
          <w:sz w:val="28"/>
        </w:rPr>
        <w:t>и др.).</w:t>
      </w:r>
    </w:p>
    <w:p>
      <w:pPr>
        <w:spacing w:line="321" w:lineRule="exact" w:before="0"/>
        <w:ind w:left="1556" w:right="0" w:firstLine="0"/>
        <w:jc w:val="both"/>
        <w:rPr>
          <w:sz w:val="28"/>
        </w:rPr>
      </w:pPr>
      <w:r>
        <w:rPr>
          <w:b/>
          <w:sz w:val="28"/>
        </w:rPr>
        <w:t>Этап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социализации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обучающихся</w:t>
      </w:r>
      <w:r>
        <w:rPr>
          <w:b/>
          <w:spacing w:val="-5"/>
          <w:sz w:val="28"/>
        </w:rPr>
        <w:t> </w:t>
      </w:r>
      <w:r>
        <w:rPr>
          <w:sz w:val="28"/>
        </w:rPr>
        <w:t>включает: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активной</w:t>
      </w:r>
      <w:r>
        <w:rPr>
          <w:spacing w:val="1"/>
          <w:sz w:val="28"/>
        </w:rPr>
        <w:t> </w:t>
      </w:r>
      <w:r>
        <w:rPr>
          <w:sz w:val="28"/>
        </w:rPr>
        <w:t>гражданской</w:t>
      </w:r>
      <w:r>
        <w:rPr>
          <w:spacing w:val="1"/>
          <w:sz w:val="28"/>
        </w:rPr>
        <w:t> </w:t>
      </w:r>
      <w:r>
        <w:rPr>
          <w:sz w:val="28"/>
        </w:rPr>
        <w:t>позиции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ответственного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учебной,</w:t>
      </w:r>
      <w:r>
        <w:rPr>
          <w:spacing w:val="1"/>
          <w:sz w:val="28"/>
        </w:rPr>
        <w:t> </w:t>
      </w:r>
      <w:r>
        <w:rPr>
          <w:sz w:val="28"/>
        </w:rPr>
        <w:t>внеучебной,</w:t>
      </w:r>
      <w:r>
        <w:rPr>
          <w:spacing w:val="1"/>
          <w:sz w:val="28"/>
        </w:rPr>
        <w:t> </w:t>
      </w:r>
      <w:r>
        <w:rPr>
          <w:sz w:val="28"/>
        </w:rPr>
        <w:t>внешкольной,</w:t>
      </w:r>
      <w:r>
        <w:rPr>
          <w:spacing w:val="1"/>
          <w:sz w:val="28"/>
        </w:rPr>
        <w:t> </w:t>
      </w:r>
      <w:r>
        <w:rPr>
          <w:sz w:val="28"/>
        </w:rPr>
        <w:t>общественно</w:t>
      </w:r>
      <w:r>
        <w:rPr>
          <w:spacing w:val="1"/>
          <w:sz w:val="28"/>
        </w:rPr>
        <w:t> </w:t>
      </w:r>
      <w:r>
        <w:rPr>
          <w:sz w:val="28"/>
        </w:rPr>
        <w:t>значимой деятельности обучающихся;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2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опыта,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ролей,</w:t>
      </w:r>
      <w:r>
        <w:rPr>
          <w:spacing w:val="1"/>
          <w:sz w:val="28"/>
        </w:rPr>
        <w:t> </w:t>
      </w:r>
      <w:r>
        <w:rPr>
          <w:sz w:val="28"/>
        </w:rPr>
        <w:t>соответствующих возрасту обучающихся в части освоения норм и правил</w:t>
      </w:r>
      <w:r>
        <w:rPr>
          <w:spacing w:val="1"/>
          <w:sz w:val="28"/>
        </w:rPr>
        <w:t> </w:t>
      </w:r>
      <w:r>
        <w:rPr>
          <w:sz w:val="28"/>
        </w:rPr>
        <w:t>общественного поведения;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0" w:firstLine="45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собственного</w:t>
      </w:r>
      <w:r>
        <w:rPr>
          <w:spacing w:val="1"/>
          <w:sz w:val="28"/>
        </w:rPr>
        <w:t> </w:t>
      </w:r>
      <w:r>
        <w:rPr>
          <w:sz w:val="28"/>
        </w:rPr>
        <w:t>конструктивного</w:t>
      </w:r>
      <w:r>
        <w:rPr>
          <w:spacing w:val="1"/>
          <w:sz w:val="28"/>
        </w:rPr>
        <w:t> </w:t>
      </w:r>
      <w:r>
        <w:rPr>
          <w:sz w:val="28"/>
        </w:rPr>
        <w:t>стиля</w:t>
      </w:r>
      <w:r>
        <w:rPr>
          <w:spacing w:val="1"/>
          <w:sz w:val="28"/>
        </w:rPr>
        <w:t> </w:t>
      </w:r>
      <w:r>
        <w:rPr>
          <w:sz w:val="28"/>
        </w:rPr>
        <w:t>общественного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ходе</w:t>
      </w:r>
      <w:r>
        <w:rPr>
          <w:spacing w:val="1"/>
          <w:sz w:val="28"/>
        </w:rPr>
        <w:t> </w:t>
      </w:r>
      <w:r>
        <w:rPr>
          <w:sz w:val="28"/>
        </w:rPr>
        <w:t>педагогически</w:t>
      </w:r>
      <w:r>
        <w:rPr>
          <w:spacing w:val="1"/>
          <w:sz w:val="28"/>
        </w:rPr>
        <w:t> </w:t>
      </w:r>
      <w:r>
        <w:rPr>
          <w:sz w:val="28"/>
        </w:rPr>
        <w:t>организованного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социальным</w:t>
      </w:r>
      <w:r>
        <w:rPr>
          <w:spacing w:val="1"/>
          <w:sz w:val="28"/>
        </w:rPr>
        <w:t> </w:t>
      </w:r>
      <w:r>
        <w:rPr>
          <w:sz w:val="28"/>
        </w:rPr>
        <w:t>окружением;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физического,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духовного</w:t>
      </w:r>
      <w:r>
        <w:rPr>
          <w:spacing w:val="1"/>
          <w:sz w:val="28"/>
        </w:rPr>
        <w:t> </w:t>
      </w:r>
      <w:r>
        <w:rPr>
          <w:sz w:val="28"/>
        </w:rPr>
        <w:t>развития,</w:t>
      </w:r>
      <w:r>
        <w:rPr>
          <w:spacing w:val="-67"/>
          <w:sz w:val="28"/>
        </w:rPr>
        <w:t> </w:t>
      </w:r>
      <w:r>
        <w:rPr>
          <w:sz w:val="28"/>
        </w:rPr>
        <w:t>адекватного своему</w:t>
      </w:r>
      <w:r>
        <w:rPr>
          <w:spacing w:val="-3"/>
          <w:sz w:val="28"/>
        </w:rPr>
        <w:t> </w:t>
      </w:r>
      <w:r>
        <w:rPr>
          <w:sz w:val="28"/>
        </w:rPr>
        <w:t>возрасту;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социально-культурные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(познавательные,</w:t>
      </w:r>
      <w:r>
        <w:rPr>
          <w:spacing w:val="1"/>
          <w:sz w:val="28"/>
        </w:rPr>
        <w:t> </w:t>
      </w:r>
      <w:r>
        <w:rPr>
          <w:sz w:val="28"/>
        </w:rPr>
        <w:t>морально-нравственные, ценностно-смысловые), специфичные для возраста</w:t>
      </w:r>
      <w:r>
        <w:rPr>
          <w:spacing w:val="1"/>
          <w:sz w:val="28"/>
        </w:rPr>
        <w:t> </w:t>
      </w:r>
      <w:r>
        <w:rPr>
          <w:sz w:val="28"/>
        </w:rPr>
        <w:t>обучающегося;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2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> </w:t>
      </w:r>
      <w:r>
        <w:rPr>
          <w:sz w:val="28"/>
        </w:rPr>
        <w:t>разнообразных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типов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сферах своей жизнедеятельности: общение, учёба, игра, спорт, творчество,</w:t>
      </w:r>
      <w:r>
        <w:rPr>
          <w:spacing w:val="1"/>
          <w:sz w:val="28"/>
        </w:rPr>
        <w:t> </w:t>
      </w:r>
      <w:r>
        <w:rPr>
          <w:sz w:val="28"/>
        </w:rPr>
        <w:t>увлечения</w:t>
      </w:r>
      <w:r>
        <w:rPr>
          <w:spacing w:val="1"/>
          <w:sz w:val="28"/>
        </w:rPr>
        <w:t> </w:t>
      </w:r>
      <w:r>
        <w:rPr>
          <w:sz w:val="28"/>
        </w:rPr>
        <w:t>(хобби);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3" w:firstLine="456"/>
        <w:jc w:val="both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> </w:t>
      </w: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изменении</w:t>
      </w:r>
      <w:r>
        <w:rPr>
          <w:spacing w:val="1"/>
          <w:sz w:val="28"/>
        </w:rPr>
        <w:t> </w:t>
      </w:r>
      <w:r>
        <w:rPr>
          <w:sz w:val="28"/>
        </w:rPr>
        <w:t>школьной</w:t>
      </w:r>
      <w:r>
        <w:rPr>
          <w:spacing w:val="1"/>
          <w:sz w:val="28"/>
        </w:rPr>
        <w:t> </w:t>
      </w:r>
      <w:r>
        <w:rPr>
          <w:sz w:val="28"/>
        </w:rPr>
        <w:t>среды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изменении</w:t>
      </w:r>
      <w:r>
        <w:rPr>
          <w:spacing w:val="1"/>
          <w:sz w:val="28"/>
        </w:rPr>
        <w:t> </w:t>
      </w:r>
      <w:r>
        <w:rPr>
          <w:sz w:val="28"/>
        </w:rPr>
        <w:t>доступных</w:t>
      </w:r>
      <w:r>
        <w:rPr>
          <w:spacing w:val="-4"/>
          <w:sz w:val="28"/>
        </w:rPr>
        <w:t> </w:t>
      </w:r>
      <w:r>
        <w:rPr>
          <w:sz w:val="28"/>
        </w:rPr>
        <w:t>сфер жизни</w:t>
      </w:r>
      <w:r>
        <w:rPr>
          <w:spacing w:val="1"/>
          <w:sz w:val="28"/>
        </w:rPr>
        <w:t> </w:t>
      </w:r>
      <w:r>
        <w:rPr>
          <w:sz w:val="28"/>
        </w:rPr>
        <w:t>окружающего социума;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регулярное</w:t>
      </w:r>
      <w:r>
        <w:rPr>
          <w:spacing w:val="1"/>
          <w:sz w:val="28"/>
        </w:rPr>
        <w:t> </w:t>
      </w:r>
      <w:r>
        <w:rPr>
          <w:sz w:val="28"/>
        </w:rPr>
        <w:t>переосмысление</w:t>
      </w:r>
      <w:r>
        <w:rPr>
          <w:spacing w:val="1"/>
          <w:sz w:val="28"/>
        </w:rPr>
        <w:t> </w:t>
      </w:r>
      <w:r>
        <w:rPr>
          <w:sz w:val="28"/>
        </w:rPr>
        <w:t>внешних</w:t>
      </w:r>
      <w:r>
        <w:rPr>
          <w:spacing w:val="1"/>
          <w:sz w:val="28"/>
        </w:rPr>
        <w:t> </w:t>
      </w:r>
      <w:r>
        <w:rPr>
          <w:sz w:val="28"/>
        </w:rPr>
        <w:t>взаимодействий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взаимоотношений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различными</w:t>
      </w:r>
      <w:r>
        <w:rPr>
          <w:spacing w:val="1"/>
          <w:sz w:val="28"/>
        </w:rPr>
        <w:t> </w:t>
      </w:r>
      <w:r>
        <w:rPr>
          <w:sz w:val="28"/>
        </w:rPr>
        <w:t>людьми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системе</w:t>
      </w:r>
      <w:r>
        <w:rPr>
          <w:spacing w:val="1"/>
          <w:sz w:val="28"/>
        </w:rPr>
        <w:t> </w:t>
      </w:r>
      <w:r>
        <w:rPr>
          <w:sz w:val="28"/>
        </w:rPr>
        <w:t>общественных</w:t>
      </w:r>
      <w:r>
        <w:rPr>
          <w:spacing w:val="1"/>
          <w:sz w:val="28"/>
        </w:rPr>
        <w:t> </w:t>
      </w:r>
      <w:r>
        <w:rPr>
          <w:sz w:val="28"/>
        </w:rPr>
        <w:t>отношений,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дневников</w:t>
      </w:r>
      <w:r>
        <w:rPr>
          <w:spacing w:val="1"/>
          <w:sz w:val="28"/>
        </w:rPr>
        <w:t> </w:t>
      </w:r>
      <w:r>
        <w:rPr>
          <w:sz w:val="28"/>
        </w:rPr>
        <w:t>самонаблюдения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-4"/>
          <w:sz w:val="28"/>
        </w:rPr>
        <w:t> </w:t>
      </w:r>
      <w:r>
        <w:rPr>
          <w:sz w:val="28"/>
        </w:rPr>
        <w:t>дневников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4"/>
          <w:sz w:val="28"/>
        </w:rPr>
        <w:t> </w:t>
      </w:r>
      <w:r>
        <w:rPr>
          <w:sz w:val="28"/>
        </w:rPr>
        <w:t>Интернет;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-3"/>
          <w:sz w:val="28"/>
        </w:rPr>
        <w:t> </w:t>
      </w:r>
      <w:r>
        <w:rPr>
          <w:sz w:val="28"/>
        </w:rPr>
        <w:t>мотивов</w:t>
      </w:r>
      <w:r>
        <w:rPr>
          <w:spacing w:val="-5"/>
          <w:sz w:val="28"/>
        </w:rPr>
        <w:t> </w:t>
      </w:r>
      <w:r>
        <w:rPr>
          <w:sz w:val="28"/>
        </w:rPr>
        <w:t>своей</w:t>
      </w:r>
      <w:r>
        <w:rPr>
          <w:spacing w:val="-4"/>
          <w:sz w:val="28"/>
        </w:rPr>
        <w:t> </w:t>
      </w:r>
      <w:r>
        <w:rPr>
          <w:sz w:val="28"/>
        </w:rPr>
        <w:t>социальной</w:t>
      </w:r>
      <w:r>
        <w:rPr>
          <w:spacing w:val="-4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развитие способности к добровольному выполнению обязательств, как</w:t>
      </w:r>
      <w:r>
        <w:rPr>
          <w:spacing w:val="1"/>
          <w:sz w:val="28"/>
        </w:rPr>
        <w:t> </w:t>
      </w:r>
      <w:r>
        <w:rPr>
          <w:sz w:val="28"/>
        </w:rPr>
        <w:t>личных,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основанных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требованиях</w:t>
      </w:r>
      <w:r>
        <w:rPr>
          <w:spacing w:val="1"/>
          <w:sz w:val="28"/>
        </w:rPr>
        <w:t> </w:t>
      </w:r>
      <w:r>
        <w:rPr>
          <w:sz w:val="28"/>
        </w:rPr>
        <w:t>коллектива;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моральных</w:t>
      </w:r>
      <w:r>
        <w:rPr>
          <w:spacing w:val="-8"/>
          <w:sz w:val="28"/>
        </w:rPr>
        <w:t> </w:t>
      </w:r>
      <w:r>
        <w:rPr>
          <w:sz w:val="28"/>
        </w:rPr>
        <w:t>чувств,</w:t>
      </w:r>
      <w:r>
        <w:rPr>
          <w:spacing w:val="-2"/>
          <w:sz w:val="28"/>
        </w:rPr>
        <w:t> </w:t>
      </w:r>
      <w:r>
        <w:rPr>
          <w:sz w:val="28"/>
        </w:rPr>
        <w:t>необходимых</w:t>
      </w:r>
      <w:r>
        <w:rPr>
          <w:spacing w:val="-8"/>
          <w:sz w:val="28"/>
        </w:rPr>
        <w:t> </w:t>
      </w:r>
      <w:r>
        <w:rPr>
          <w:sz w:val="28"/>
        </w:rPr>
        <w:t>привычек</w:t>
      </w:r>
      <w:r>
        <w:rPr>
          <w:spacing w:val="-4"/>
          <w:sz w:val="28"/>
        </w:rPr>
        <w:t> </w:t>
      </w:r>
      <w:r>
        <w:rPr>
          <w:sz w:val="28"/>
        </w:rPr>
        <w:t>поведения,</w:t>
      </w:r>
      <w:r>
        <w:rPr>
          <w:spacing w:val="-2"/>
          <w:sz w:val="28"/>
        </w:rPr>
        <w:t> </w:t>
      </w:r>
      <w:r>
        <w:rPr>
          <w:sz w:val="28"/>
        </w:rPr>
        <w:t>волевых</w:t>
      </w:r>
      <w:r>
        <w:rPr>
          <w:spacing w:val="-8"/>
          <w:sz w:val="28"/>
        </w:rPr>
        <w:t> </w:t>
      </w:r>
      <w:r>
        <w:rPr>
          <w:sz w:val="28"/>
        </w:rPr>
        <w:t>качеств;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2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> </w:t>
      </w:r>
      <w:r>
        <w:rPr>
          <w:sz w:val="28"/>
        </w:rPr>
        <w:t>формами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методами</w:t>
      </w:r>
      <w:r>
        <w:rPr>
          <w:spacing w:val="1"/>
          <w:sz w:val="28"/>
        </w:rPr>
        <w:t> </w:t>
      </w:r>
      <w:r>
        <w:rPr>
          <w:sz w:val="28"/>
        </w:rPr>
        <w:t>самовоспитания:</w:t>
      </w:r>
      <w:r>
        <w:rPr>
          <w:spacing w:val="1"/>
          <w:sz w:val="28"/>
        </w:rPr>
        <w:t> </w:t>
      </w:r>
      <w:r>
        <w:rPr>
          <w:sz w:val="28"/>
        </w:rPr>
        <w:t>самокритика,</w:t>
      </w:r>
      <w:r>
        <w:rPr>
          <w:spacing w:val="1"/>
          <w:sz w:val="28"/>
        </w:rPr>
        <w:t> </w:t>
      </w:r>
      <w:r>
        <w:rPr>
          <w:sz w:val="28"/>
        </w:rPr>
        <w:t>самовнушение,</w:t>
      </w:r>
      <w:r>
        <w:rPr>
          <w:spacing w:val="1"/>
          <w:sz w:val="28"/>
        </w:rPr>
        <w:t> </w:t>
      </w:r>
      <w:r>
        <w:rPr>
          <w:sz w:val="28"/>
        </w:rPr>
        <w:t>самообязательство,</w:t>
      </w:r>
      <w:r>
        <w:rPr>
          <w:spacing w:val="1"/>
          <w:sz w:val="28"/>
        </w:rPr>
        <w:t> </w:t>
      </w:r>
      <w:r>
        <w:rPr>
          <w:sz w:val="28"/>
        </w:rPr>
        <w:t>самопереключение,</w:t>
      </w:r>
      <w:r>
        <w:rPr>
          <w:spacing w:val="1"/>
          <w:sz w:val="28"/>
        </w:rPr>
        <w:t> </w:t>
      </w:r>
      <w:r>
        <w:rPr>
          <w:sz w:val="28"/>
        </w:rPr>
        <w:t>эмоционально-</w:t>
      </w:r>
      <w:r>
        <w:rPr>
          <w:spacing w:val="-67"/>
          <w:sz w:val="28"/>
        </w:rPr>
        <w:t> </w:t>
      </w:r>
      <w:r>
        <w:rPr>
          <w:sz w:val="28"/>
        </w:rPr>
        <w:t>мысленный</w:t>
      </w:r>
      <w:r>
        <w:rPr>
          <w:spacing w:val="-1"/>
          <w:sz w:val="28"/>
        </w:rPr>
        <w:t> </w:t>
      </w:r>
      <w:r>
        <w:rPr>
          <w:sz w:val="28"/>
        </w:rPr>
        <w:t>перенос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положение другого человека.</w:t>
      </w:r>
    </w:p>
    <w:p>
      <w:pPr>
        <w:pStyle w:val="BodyText"/>
        <w:spacing w:line="316" w:lineRule="exact"/>
        <w:ind w:left="1556"/>
      </w:pPr>
      <w:r>
        <w:rPr/>
        <w:t>Миссия</w:t>
      </w:r>
      <w:r>
        <w:rPr>
          <w:spacing w:val="87"/>
        </w:rPr>
        <w:t> </w:t>
      </w:r>
      <w:r>
        <w:rPr/>
        <w:t>школы  </w:t>
      </w:r>
      <w:r>
        <w:rPr>
          <w:spacing w:val="15"/>
        </w:rPr>
        <w:t> </w:t>
      </w:r>
      <w:r>
        <w:rPr/>
        <w:t>в  </w:t>
      </w:r>
      <w:r>
        <w:rPr>
          <w:spacing w:val="14"/>
        </w:rPr>
        <w:t> </w:t>
      </w:r>
      <w:r>
        <w:rPr/>
        <w:t>контексте  </w:t>
      </w:r>
      <w:r>
        <w:rPr>
          <w:spacing w:val="16"/>
        </w:rPr>
        <w:t> </w:t>
      </w:r>
      <w:r>
        <w:rPr/>
        <w:t>социальной  </w:t>
      </w:r>
      <w:r>
        <w:rPr>
          <w:spacing w:val="16"/>
        </w:rPr>
        <w:t> </w:t>
      </w:r>
      <w:r>
        <w:rPr/>
        <w:t>деятельности  </w:t>
      </w:r>
      <w:r>
        <w:rPr>
          <w:spacing w:val="15"/>
        </w:rPr>
        <w:t> </w:t>
      </w:r>
      <w:r>
        <w:rPr/>
        <w:t>на  </w:t>
      </w:r>
      <w:r>
        <w:rPr>
          <w:spacing w:val="17"/>
        </w:rPr>
        <w:t> </w:t>
      </w:r>
      <w:r>
        <w:rPr/>
        <w:t>ступени</w:t>
      </w:r>
    </w:p>
    <w:p>
      <w:pPr>
        <w:spacing w:after="0" w:line="316" w:lineRule="exac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6"/>
      </w:pP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дать</w:t>
      </w:r>
      <w:r>
        <w:rPr>
          <w:spacing w:val="1"/>
        </w:rPr>
        <w:t> </w:t>
      </w:r>
      <w:r>
        <w:rPr/>
        <w:t>обучающемуся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ценностях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ориентированных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образцах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практику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социальными</w:t>
      </w:r>
      <w:r>
        <w:rPr>
          <w:spacing w:val="-2"/>
        </w:rPr>
        <w:t> </w:t>
      </w:r>
      <w:r>
        <w:rPr/>
        <w:t>группами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людьми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разными</w:t>
      </w:r>
      <w:r>
        <w:rPr>
          <w:spacing w:val="-2"/>
        </w:rPr>
        <w:t> </w:t>
      </w:r>
      <w:r>
        <w:rPr/>
        <w:t>социальными</w:t>
      </w:r>
      <w:r>
        <w:rPr>
          <w:spacing w:val="-2"/>
        </w:rPr>
        <w:t> </w:t>
      </w:r>
      <w:r>
        <w:rPr/>
        <w:t>статусами.</w:t>
      </w:r>
    </w:p>
    <w:p>
      <w:pPr>
        <w:pStyle w:val="Heading2"/>
        <w:numPr>
          <w:ilvl w:val="2"/>
          <w:numId w:val="97"/>
        </w:numPr>
        <w:tabs>
          <w:tab w:pos="2406" w:val="left" w:leader="none"/>
        </w:tabs>
        <w:spacing w:line="240" w:lineRule="auto" w:before="9" w:after="0"/>
        <w:ind w:left="1599" w:right="1339" w:firstLine="100"/>
        <w:jc w:val="both"/>
      </w:pPr>
      <w:bookmarkStart w:name="2.3.6. Основные формы организации педаго" w:id="113"/>
      <w:bookmarkEnd w:id="113"/>
      <w:r>
        <w:rPr>
          <w:b w:val="0"/>
        </w:rPr>
      </w:r>
      <w:bookmarkStart w:name="2.3.6. Основные формы организации педаго" w:id="114"/>
      <w:bookmarkEnd w:id="114"/>
      <w:r>
        <w:rPr/>
        <w:t>Ос</w:t>
      </w:r>
      <w:r>
        <w:rPr/>
        <w:t>новные формы организации педагогической поддержки</w:t>
      </w:r>
      <w:r>
        <w:rPr>
          <w:spacing w:val="-67"/>
        </w:rPr>
        <w:t> </w:t>
      </w:r>
      <w:bookmarkStart w:name="социализации обучающихся по каждому из н" w:id="115"/>
      <w:bookmarkEnd w:id="115"/>
      <w:r>
        <w:rPr/>
        <w:t>со</w:t>
      </w:r>
      <w:r>
        <w:rPr/>
        <w:t>циализации</w:t>
      </w:r>
      <w:r>
        <w:rPr>
          <w:spacing w:val="-12"/>
        </w:rPr>
        <w:t> </w:t>
      </w:r>
      <w:r>
        <w:rPr/>
        <w:t>обучающихся</w:t>
      </w:r>
      <w:r>
        <w:rPr>
          <w:spacing w:val="-11"/>
        </w:rPr>
        <w:t> </w:t>
      </w:r>
      <w:r>
        <w:rPr/>
        <w:t>по</w:t>
      </w:r>
      <w:r>
        <w:rPr>
          <w:spacing w:val="-10"/>
        </w:rPr>
        <w:t> </w:t>
      </w:r>
      <w:r>
        <w:rPr/>
        <w:t>каждому</w:t>
      </w:r>
      <w:r>
        <w:rPr>
          <w:spacing w:val="-10"/>
        </w:rPr>
        <w:t> </w:t>
      </w:r>
      <w:r>
        <w:rPr/>
        <w:t>из</w:t>
      </w:r>
      <w:r>
        <w:rPr>
          <w:spacing w:val="-11"/>
        </w:rPr>
        <w:t> </w:t>
      </w:r>
      <w:r>
        <w:rPr/>
        <w:t>направлений</w:t>
      </w:r>
      <w:r>
        <w:rPr>
          <w:spacing w:val="-11"/>
        </w:rPr>
        <w:t> </w:t>
      </w:r>
      <w:r>
        <w:rPr/>
        <w:t>с</w:t>
      </w:r>
      <w:r>
        <w:rPr>
          <w:spacing w:val="-9"/>
        </w:rPr>
        <w:t> </w:t>
      </w:r>
      <w:r>
        <w:rPr/>
        <w:t>учетом</w:t>
      </w:r>
    </w:p>
    <w:p>
      <w:pPr>
        <w:spacing w:before="0"/>
        <w:ind w:left="1316" w:right="1046" w:hanging="8"/>
        <w:jc w:val="center"/>
        <w:rPr>
          <w:b/>
          <w:sz w:val="28"/>
        </w:rPr>
      </w:pPr>
      <w:r>
        <w:rPr>
          <w:b/>
          <w:sz w:val="28"/>
        </w:rPr>
        <w:t>урочной и внеурочной деятельности, а также формы участия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специалистов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социальных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партнеров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направлениям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социального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воспитания</w:t>
      </w:r>
    </w:p>
    <w:p>
      <w:pPr>
        <w:pStyle w:val="BodyText"/>
        <w:ind w:right="831" w:firstLine="710"/>
      </w:pPr>
      <w:r>
        <w:rPr/>
        <w:t>Основными</w:t>
      </w:r>
      <w:r>
        <w:rPr>
          <w:spacing w:val="1"/>
        </w:rPr>
        <w:t> </w:t>
      </w:r>
      <w:r>
        <w:rPr/>
        <w:t>формами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-67"/>
        </w:rPr>
        <w:t> </w:t>
      </w:r>
      <w:r>
        <w:rPr/>
        <w:t>обучающихся являются: психолого-педагогическое консультирование, метод</w:t>
      </w:r>
      <w:r>
        <w:rPr>
          <w:spacing w:val="1"/>
        </w:rPr>
        <w:t> </w:t>
      </w:r>
      <w:r>
        <w:rPr/>
        <w:t>организации</w:t>
      </w:r>
      <w:r>
        <w:rPr>
          <w:spacing w:val="-5"/>
        </w:rPr>
        <w:t> </w:t>
      </w:r>
      <w:r>
        <w:rPr/>
        <w:t>развивающих</w:t>
      </w:r>
      <w:r>
        <w:rPr>
          <w:spacing w:val="-9"/>
        </w:rPr>
        <w:t> </w:t>
      </w:r>
      <w:r>
        <w:rPr/>
        <w:t>ситуаций,</w:t>
      </w:r>
      <w:r>
        <w:rPr>
          <w:spacing w:val="-3"/>
        </w:rPr>
        <w:t> </w:t>
      </w:r>
      <w:r>
        <w:rPr/>
        <w:t>ситуационно-ролевые</w:t>
      </w:r>
      <w:r>
        <w:rPr>
          <w:spacing w:val="-3"/>
        </w:rPr>
        <w:t> </w:t>
      </w:r>
      <w:r>
        <w:rPr/>
        <w:t>игры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другие.</w:t>
      </w:r>
    </w:p>
    <w:p>
      <w:pPr>
        <w:pStyle w:val="BodyText"/>
        <w:ind w:right="827" w:firstLine="710"/>
      </w:pPr>
      <w:r>
        <w:rPr>
          <w:b/>
        </w:rPr>
        <w:t>Психолого-педагогическая</w:t>
      </w:r>
      <w:r>
        <w:rPr>
          <w:b/>
          <w:spacing w:val="-10"/>
        </w:rPr>
        <w:t> </w:t>
      </w:r>
      <w:r>
        <w:rPr>
          <w:b/>
        </w:rPr>
        <w:t>консультация</w:t>
      </w:r>
      <w:r>
        <w:rPr>
          <w:b/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качестве</w:t>
      </w:r>
      <w:r>
        <w:rPr>
          <w:spacing w:val="-7"/>
        </w:rPr>
        <w:t> </w:t>
      </w:r>
      <w:r>
        <w:rPr/>
        <w:t>основной</w:t>
      </w:r>
      <w:r>
        <w:rPr>
          <w:spacing w:val="-8"/>
        </w:rPr>
        <w:t> </w:t>
      </w:r>
      <w:r>
        <w:rPr/>
        <w:t>формы</w:t>
      </w:r>
      <w:r>
        <w:rPr>
          <w:spacing w:val="-68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идентификацию проблемной ситуации обучающегося, а также определение,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ресурсы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каким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задействовать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самостоятельного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проблемы.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консультации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создание у школьника представлений об альтернативных вариантах действий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проблемной</w:t>
      </w:r>
      <w:r>
        <w:rPr>
          <w:spacing w:val="1"/>
        </w:rPr>
        <w:t> </w:t>
      </w:r>
      <w:r>
        <w:rPr/>
        <w:t>ситуации.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консультирования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решаться</w:t>
      </w:r>
      <w:r>
        <w:rPr>
          <w:spacing w:val="2"/>
        </w:rPr>
        <w:t> </w:t>
      </w:r>
      <w:r>
        <w:rPr/>
        <w:t>три</w:t>
      </w:r>
      <w:r>
        <w:rPr>
          <w:spacing w:val="1"/>
        </w:rPr>
        <w:t> </w:t>
      </w:r>
      <w:r>
        <w:rPr/>
        <w:t>группы задач:</w:t>
      </w:r>
    </w:p>
    <w:p>
      <w:pPr>
        <w:pStyle w:val="ListParagraph"/>
        <w:numPr>
          <w:ilvl w:val="3"/>
          <w:numId w:val="97"/>
        </w:numPr>
        <w:tabs>
          <w:tab w:pos="2329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эмоционально-волевой</w:t>
      </w:r>
      <w:r>
        <w:rPr>
          <w:spacing w:val="1"/>
          <w:sz w:val="28"/>
        </w:rPr>
        <w:t> </w:t>
      </w:r>
      <w:r>
        <w:rPr>
          <w:sz w:val="28"/>
        </w:rPr>
        <w:t>поддержки</w:t>
      </w:r>
      <w:r>
        <w:rPr>
          <w:spacing w:val="1"/>
          <w:sz w:val="28"/>
        </w:rPr>
        <w:t> </w:t>
      </w:r>
      <w:r>
        <w:rPr>
          <w:sz w:val="28"/>
        </w:rPr>
        <w:t>обучающегося</w:t>
      </w:r>
      <w:r>
        <w:rPr>
          <w:spacing w:val="1"/>
          <w:sz w:val="28"/>
        </w:rPr>
        <w:t> </w:t>
      </w:r>
      <w:r>
        <w:rPr>
          <w:sz w:val="28"/>
        </w:rPr>
        <w:t>(повышение</w:t>
      </w:r>
      <w:r>
        <w:rPr>
          <w:spacing w:val="1"/>
          <w:sz w:val="28"/>
        </w:rPr>
        <w:t> </w:t>
      </w:r>
      <w:r>
        <w:rPr>
          <w:sz w:val="28"/>
        </w:rPr>
        <w:t>уверенности школьника в себе, своих силах, убежденности в возможности</w:t>
      </w:r>
      <w:r>
        <w:rPr>
          <w:spacing w:val="1"/>
          <w:sz w:val="28"/>
        </w:rPr>
        <w:t> </w:t>
      </w:r>
      <w:r>
        <w:rPr>
          <w:sz w:val="28"/>
        </w:rPr>
        <w:t>преодолеть</w:t>
      </w:r>
      <w:r>
        <w:rPr>
          <w:spacing w:val="-2"/>
          <w:sz w:val="28"/>
        </w:rPr>
        <w:t> </w:t>
      </w:r>
      <w:r>
        <w:rPr>
          <w:sz w:val="28"/>
        </w:rPr>
        <w:t>трудности);</w:t>
      </w:r>
    </w:p>
    <w:p>
      <w:pPr>
        <w:pStyle w:val="ListParagraph"/>
        <w:numPr>
          <w:ilvl w:val="3"/>
          <w:numId w:val="97"/>
        </w:numPr>
        <w:tabs>
          <w:tab w:pos="2123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информационной</w:t>
      </w:r>
      <w:r>
        <w:rPr>
          <w:spacing w:val="-11"/>
          <w:sz w:val="28"/>
        </w:rPr>
        <w:t> </w:t>
      </w:r>
      <w:r>
        <w:rPr>
          <w:sz w:val="28"/>
        </w:rPr>
        <w:t>поддержки</w:t>
      </w:r>
      <w:r>
        <w:rPr>
          <w:spacing w:val="-10"/>
          <w:sz w:val="28"/>
        </w:rPr>
        <w:t> </w:t>
      </w:r>
      <w:r>
        <w:rPr>
          <w:sz w:val="28"/>
        </w:rPr>
        <w:t>обучающегося</w:t>
      </w:r>
      <w:r>
        <w:rPr>
          <w:spacing w:val="-10"/>
          <w:sz w:val="28"/>
        </w:rPr>
        <w:t> </w:t>
      </w:r>
      <w:r>
        <w:rPr>
          <w:sz w:val="28"/>
        </w:rPr>
        <w:t>(обеспечение</w:t>
      </w:r>
      <w:r>
        <w:rPr>
          <w:spacing w:val="-10"/>
          <w:sz w:val="28"/>
        </w:rPr>
        <w:t> </w:t>
      </w:r>
      <w:r>
        <w:rPr>
          <w:sz w:val="28"/>
        </w:rPr>
        <w:t>школьника</w:t>
      </w:r>
      <w:r>
        <w:rPr>
          <w:spacing w:val="-68"/>
          <w:sz w:val="28"/>
        </w:rPr>
        <w:t> </w:t>
      </w:r>
      <w:r>
        <w:rPr>
          <w:sz w:val="28"/>
        </w:rPr>
        <w:t>сведениями,</w:t>
      </w:r>
      <w:r>
        <w:rPr>
          <w:spacing w:val="-2"/>
          <w:sz w:val="28"/>
        </w:rPr>
        <w:t> </w:t>
      </w:r>
      <w:r>
        <w:rPr>
          <w:sz w:val="28"/>
        </w:rPr>
        <w:t>необходимыми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разрешения</w:t>
      </w:r>
      <w:r>
        <w:rPr>
          <w:spacing w:val="-3"/>
          <w:sz w:val="28"/>
        </w:rPr>
        <w:t> </w:t>
      </w:r>
      <w:r>
        <w:rPr>
          <w:sz w:val="28"/>
        </w:rPr>
        <w:t>проблемной</w:t>
      </w:r>
      <w:r>
        <w:rPr>
          <w:spacing w:val="-4"/>
          <w:sz w:val="28"/>
        </w:rPr>
        <w:t> </w:t>
      </w:r>
      <w:r>
        <w:rPr>
          <w:sz w:val="28"/>
        </w:rPr>
        <w:t>ситуации);</w:t>
      </w:r>
    </w:p>
    <w:p>
      <w:pPr>
        <w:pStyle w:val="ListParagraph"/>
        <w:numPr>
          <w:ilvl w:val="3"/>
          <w:numId w:val="97"/>
        </w:numPr>
        <w:tabs>
          <w:tab w:pos="2137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интеллектуальной поддержки социализации (осознание школьником</w:t>
      </w:r>
      <w:r>
        <w:rPr>
          <w:spacing w:val="-67"/>
          <w:sz w:val="28"/>
        </w:rPr>
        <w:t> </w:t>
      </w:r>
      <w:r>
        <w:rPr>
          <w:sz w:val="28"/>
        </w:rPr>
        <w:t>собственной</w:t>
      </w:r>
      <w:r>
        <w:rPr>
          <w:spacing w:val="1"/>
          <w:sz w:val="28"/>
        </w:rPr>
        <w:t> </w:t>
      </w:r>
      <w:r>
        <w:rPr>
          <w:sz w:val="28"/>
        </w:rPr>
        <w:t>проблемной</w:t>
      </w:r>
      <w:r>
        <w:rPr>
          <w:spacing w:val="1"/>
          <w:sz w:val="28"/>
        </w:rPr>
        <w:t> </w:t>
      </w:r>
      <w:r>
        <w:rPr>
          <w:sz w:val="28"/>
        </w:rPr>
        <w:t>ситуации,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самоопределении</w:t>
      </w:r>
      <w:r>
        <w:rPr>
          <w:spacing w:val="1"/>
          <w:sz w:val="28"/>
        </w:rPr>
        <w:t> </w:t>
      </w:r>
      <w:r>
        <w:rPr>
          <w:sz w:val="28"/>
        </w:rPr>
        <w:t>относительно</w:t>
      </w:r>
      <w:r>
        <w:rPr>
          <w:spacing w:val="4"/>
          <w:sz w:val="28"/>
        </w:rPr>
        <w:t> </w:t>
      </w:r>
      <w:r>
        <w:rPr>
          <w:sz w:val="28"/>
        </w:rPr>
        <w:t>вариантов</w:t>
      </w:r>
      <w:r>
        <w:rPr>
          <w:spacing w:val="-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образования).</w:t>
      </w:r>
    </w:p>
    <w:p>
      <w:pPr>
        <w:pStyle w:val="BodyText"/>
        <w:ind w:right="828" w:firstLine="710"/>
      </w:pPr>
      <w:r>
        <w:rPr>
          <w:b/>
        </w:rPr>
        <w:t>Организация</w:t>
      </w:r>
      <w:r>
        <w:rPr>
          <w:b/>
          <w:spacing w:val="1"/>
        </w:rPr>
        <w:t> </w:t>
      </w:r>
      <w:r>
        <w:rPr>
          <w:b/>
        </w:rPr>
        <w:t>развивающих</w:t>
      </w:r>
      <w:r>
        <w:rPr>
          <w:b/>
          <w:spacing w:val="1"/>
        </w:rPr>
        <w:t> </w:t>
      </w:r>
      <w:r>
        <w:rPr>
          <w:b/>
        </w:rPr>
        <w:t>ситуаций</w:t>
      </w:r>
      <w:r>
        <w:rPr>
          <w:b/>
          <w:spacing w:val="1"/>
        </w:rPr>
        <w:t> </w:t>
      </w:r>
      <w:r>
        <w:rPr/>
        <w:t>предполагает,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поддержку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решении</w:t>
      </w:r>
      <w:r>
        <w:rPr>
          <w:spacing w:val="1"/>
        </w:rPr>
        <w:t> </w:t>
      </w:r>
      <w:r>
        <w:rPr/>
        <w:t>школьником</w:t>
      </w:r>
      <w:r>
        <w:rPr>
          <w:spacing w:val="1"/>
        </w:rPr>
        <w:t> </w:t>
      </w:r>
      <w:r>
        <w:rPr/>
        <w:t>значимой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проблемной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управлять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отдельными</w:t>
      </w:r>
      <w:r>
        <w:rPr>
          <w:spacing w:val="1"/>
        </w:rPr>
        <w:t> </w:t>
      </w:r>
      <w:r>
        <w:rPr/>
        <w:t>элементами</w:t>
      </w:r>
      <w:r>
        <w:rPr>
          <w:spacing w:val="1"/>
        </w:rPr>
        <w:t> </w:t>
      </w:r>
      <w:r>
        <w:rPr/>
        <w:t>существующих ситуаций, так и организовывать их специально. Воспитанник,</w:t>
      </w:r>
      <w:r>
        <w:rPr>
          <w:spacing w:val="-67"/>
        </w:rPr>
        <w:t> </w:t>
      </w:r>
      <w:r>
        <w:rPr/>
        <w:t>участвуя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наращивает</w:t>
      </w:r>
      <w:r>
        <w:rPr>
          <w:spacing w:val="1"/>
        </w:rPr>
        <w:t> </w:t>
      </w:r>
      <w:r>
        <w:rPr/>
        <w:t>свои</w:t>
      </w:r>
      <w:r>
        <w:rPr>
          <w:spacing w:val="1"/>
        </w:rPr>
        <w:t> </w:t>
      </w:r>
      <w:r>
        <w:rPr/>
        <w:t>личностные</w:t>
      </w:r>
      <w:r>
        <w:rPr>
          <w:spacing w:val="1"/>
        </w:rPr>
        <w:t> </w:t>
      </w:r>
      <w:r>
        <w:rPr/>
        <w:t>ресурсы,</w:t>
      </w:r>
      <w:r>
        <w:rPr>
          <w:spacing w:val="1"/>
        </w:rPr>
        <w:t> </w:t>
      </w:r>
      <w:r>
        <w:rPr/>
        <w:t>совершенствуется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способах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имеющимися</w:t>
      </w:r>
      <w:r>
        <w:rPr>
          <w:spacing w:val="1"/>
        </w:rPr>
        <w:t> </w:t>
      </w:r>
      <w:r>
        <w:rPr/>
        <w:t>ресурсами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задач.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развивающих</w:t>
      </w:r>
      <w:r>
        <w:rPr>
          <w:spacing w:val="1"/>
        </w:rPr>
        <w:t> </w:t>
      </w:r>
      <w:r>
        <w:rPr/>
        <w:t>ситуаций педагог может использовать и комбинировать самые разнообразные</w:t>
      </w:r>
      <w:r>
        <w:rPr>
          <w:spacing w:val="-68"/>
        </w:rPr>
        <w:t> </w:t>
      </w:r>
      <w:r>
        <w:rPr/>
        <w:t>педагогические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вовлекать</w:t>
      </w:r>
      <w:r>
        <w:rPr>
          <w:spacing w:val="1"/>
        </w:rPr>
        <w:t> </w:t>
      </w:r>
      <w:r>
        <w:rPr/>
        <w:t>воспитанника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разнообразные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ind w:right="830" w:firstLine="710"/>
      </w:pPr>
      <w:r>
        <w:rPr/>
        <w:t>Основными</w:t>
      </w:r>
      <w:r>
        <w:rPr>
          <w:spacing w:val="1"/>
        </w:rPr>
        <w:t> </w:t>
      </w:r>
      <w:r>
        <w:rPr/>
        <w:t>формами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-67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>
          <w:b/>
        </w:rPr>
        <w:t>ситуационно-ролевые</w:t>
      </w:r>
      <w:r>
        <w:rPr>
          <w:b/>
          <w:spacing w:val="1"/>
        </w:rPr>
        <w:t> </w:t>
      </w:r>
      <w:r>
        <w:rPr>
          <w:b/>
        </w:rPr>
        <w:t>игры,</w:t>
      </w:r>
      <w:r>
        <w:rPr>
          <w:b/>
          <w:spacing w:val="1"/>
        </w:rPr>
        <w:t> </w:t>
      </w:r>
      <w:r>
        <w:rPr/>
        <w:t>позволяющие</w:t>
      </w:r>
      <w:r>
        <w:rPr>
          <w:spacing w:val="-67"/>
        </w:rPr>
        <w:t> </w:t>
      </w:r>
      <w:r>
        <w:rPr/>
        <w:t>совершенствовать способы межличностного взаимодействия; аутотренинги,</w:t>
      </w:r>
      <w:r>
        <w:rPr>
          <w:spacing w:val="1"/>
        </w:rPr>
        <w:t> </w:t>
      </w:r>
      <w:r>
        <w:rPr/>
        <w:t>способствующие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саморегуляции,</w:t>
      </w:r>
      <w:r>
        <w:rPr>
          <w:spacing w:val="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творческого</w:t>
      </w:r>
      <w:r>
        <w:rPr>
          <w:spacing w:val="1"/>
        </w:rPr>
        <w:t> </w:t>
      </w:r>
      <w:r>
        <w:rPr/>
        <w:t>мышления как средство развития способов мысленного решения школьником</w:t>
      </w:r>
      <w:r>
        <w:rPr>
          <w:spacing w:val="-67"/>
        </w:rPr>
        <w:t> </w:t>
      </w:r>
      <w:r>
        <w:rPr/>
        <w:t>задач</w:t>
      </w:r>
      <w:r>
        <w:rPr>
          <w:spacing w:val="4"/>
        </w:rPr>
        <w:t> </w:t>
      </w:r>
      <w:r>
        <w:rPr/>
        <w:t>своей</w:t>
      </w:r>
      <w:r>
        <w:rPr>
          <w:spacing w:val="5"/>
        </w:rPr>
        <w:t> </w:t>
      </w:r>
      <w:r>
        <w:rPr/>
        <w:t>жизнедеятельности.</w:t>
      </w:r>
      <w:r>
        <w:rPr>
          <w:spacing w:val="7"/>
        </w:rPr>
        <w:t> </w:t>
      </w:r>
      <w:r>
        <w:rPr/>
        <w:t>В</w:t>
      </w:r>
      <w:r>
        <w:rPr>
          <w:spacing w:val="2"/>
        </w:rPr>
        <w:t> </w:t>
      </w:r>
      <w:r>
        <w:rPr/>
        <w:t>рамках</w:t>
      </w:r>
      <w:r>
        <w:rPr>
          <w:spacing w:val="70"/>
        </w:rPr>
        <w:t> </w:t>
      </w:r>
      <w:r>
        <w:rPr/>
        <w:t>ролевой</w:t>
      </w:r>
      <w:r>
        <w:rPr>
          <w:spacing w:val="5"/>
        </w:rPr>
        <w:t> </w:t>
      </w:r>
      <w:r>
        <w:rPr/>
        <w:t>игры</w:t>
      </w:r>
      <w:r>
        <w:rPr>
          <w:spacing w:val="5"/>
        </w:rPr>
        <w:t> </w:t>
      </w:r>
      <w:r>
        <w:rPr/>
        <w:t>воспитанник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6"/>
      </w:pPr>
      <w:r>
        <w:rPr/>
        <w:t>действует,</w:t>
      </w:r>
      <w:r>
        <w:rPr>
          <w:spacing w:val="-11"/>
        </w:rPr>
        <w:t> </w:t>
      </w:r>
      <w:r>
        <w:rPr/>
        <w:t>познавая</w:t>
      </w:r>
      <w:r>
        <w:rPr>
          <w:spacing w:val="-12"/>
        </w:rPr>
        <w:t> </w:t>
      </w:r>
      <w:r>
        <w:rPr/>
        <w:t>себя,</w:t>
      </w:r>
      <w:r>
        <w:rPr>
          <w:spacing w:val="-11"/>
        </w:rPr>
        <w:t> </w:t>
      </w:r>
      <w:r>
        <w:rPr/>
        <w:t>осознавая</w:t>
      </w:r>
      <w:r>
        <w:rPr>
          <w:spacing w:val="-11"/>
        </w:rPr>
        <w:t> </w:t>
      </w:r>
      <w:r>
        <w:rPr/>
        <w:t>собственные</w:t>
      </w:r>
      <w:r>
        <w:rPr>
          <w:spacing w:val="-13"/>
        </w:rPr>
        <w:t> </w:t>
      </w:r>
      <w:r>
        <w:rPr/>
        <w:t>проблемы,</w:t>
      </w:r>
      <w:r>
        <w:rPr>
          <w:spacing w:val="-10"/>
        </w:rPr>
        <w:t> </w:t>
      </w:r>
      <w:r>
        <w:rPr/>
        <w:t>ситуации</w:t>
      </w:r>
      <w:r>
        <w:rPr>
          <w:spacing w:val="-14"/>
        </w:rPr>
        <w:t> </w:t>
      </w:r>
      <w:r>
        <w:rPr/>
        <w:t>выбора,</w:t>
      </w:r>
      <w:r>
        <w:rPr>
          <w:spacing w:val="-67"/>
        </w:rPr>
        <w:t> </w:t>
      </w:r>
      <w:r>
        <w:rPr/>
        <w:t>принимая</w:t>
      </w:r>
      <w:r>
        <w:rPr>
          <w:spacing w:val="1"/>
        </w:rPr>
        <w:t> </w:t>
      </w:r>
      <w:r>
        <w:rPr/>
        <w:t>решение,</w:t>
      </w:r>
      <w:r>
        <w:rPr>
          <w:spacing w:val="1"/>
        </w:rPr>
        <w:t> </w:t>
      </w:r>
      <w:r>
        <w:rPr/>
        <w:t>проектируя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планируя</w:t>
      </w:r>
      <w:r>
        <w:rPr>
          <w:spacing w:val="1"/>
        </w:rPr>
        <w:t> </w:t>
      </w:r>
      <w:r>
        <w:rPr/>
        <w:t>собственную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взаимодействуя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игроками.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ситуационно-ролевой</w:t>
      </w:r>
      <w:r>
        <w:rPr>
          <w:spacing w:val="1"/>
        </w:rPr>
        <w:t> </w:t>
      </w:r>
      <w:r>
        <w:rPr/>
        <w:t>игре</w:t>
      </w:r>
      <w:r>
        <w:rPr>
          <w:spacing w:val="1"/>
        </w:rPr>
        <w:t> </w:t>
      </w:r>
      <w:r>
        <w:rPr/>
        <w:t>воспитанник,</w:t>
      </w:r>
      <w:r>
        <w:rPr>
          <w:spacing w:val="1"/>
        </w:rPr>
        <w:t> </w:t>
      </w:r>
      <w:r>
        <w:rPr/>
        <w:t>участвуя</w:t>
      </w:r>
      <w:r>
        <w:rPr>
          <w:spacing w:val="1"/>
        </w:rPr>
        <w:t> </w:t>
      </w:r>
      <w:r>
        <w:rPr/>
        <w:t>в разных ролях</w:t>
      </w:r>
      <w:r>
        <w:rPr>
          <w:spacing w:val="1"/>
        </w:rPr>
        <w:t> </w:t>
      </w:r>
      <w:r>
        <w:rPr/>
        <w:t>в различных моделях социального</w:t>
      </w:r>
      <w:r>
        <w:rPr>
          <w:spacing w:val="1"/>
        </w:rPr>
        <w:t> </w:t>
      </w:r>
      <w:r>
        <w:rPr/>
        <w:t>взаимодействия,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компетентным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социальных отношений, но и относительно безболезненно приобретает опыт</w:t>
      </w:r>
      <w:r>
        <w:rPr>
          <w:spacing w:val="1"/>
        </w:rPr>
        <w:t> </w:t>
      </w:r>
      <w:r>
        <w:rPr/>
        <w:t>соревнования и</w:t>
      </w:r>
      <w:r>
        <w:rPr>
          <w:spacing w:val="-1"/>
        </w:rPr>
        <w:t> </w:t>
      </w:r>
      <w:r>
        <w:rPr/>
        <w:t>сотрудничества,</w:t>
      </w:r>
      <w:r>
        <w:rPr>
          <w:spacing w:val="2"/>
        </w:rPr>
        <w:t> </w:t>
      </w:r>
      <w:r>
        <w:rPr/>
        <w:t>победы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проигрыша.</w:t>
      </w:r>
    </w:p>
    <w:p>
      <w:pPr>
        <w:pStyle w:val="Heading2"/>
        <w:spacing w:line="240" w:lineRule="auto" w:before="8"/>
        <w:ind w:right="834" w:firstLine="710"/>
      </w:pPr>
      <w:r>
        <w:rPr/>
        <w:t>Формы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партнеров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направлениям</w:t>
      </w:r>
      <w:r>
        <w:rPr>
          <w:spacing w:val="3"/>
        </w:rPr>
        <w:t> </w:t>
      </w:r>
      <w:r>
        <w:rPr/>
        <w:t>социального</w:t>
      </w:r>
      <w:r>
        <w:rPr>
          <w:spacing w:val="-4"/>
        </w:rPr>
        <w:t> </w:t>
      </w:r>
      <w:r>
        <w:rPr/>
        <w:t>воспитания.</w:t>
      </w:r>
    </w:p>
    <w:p>
      <w:pPr>
        <w:pStyle w:val="BodyText"/>
        <w:ind w:right="828" w:firstLine="710"/>
      </w:pPr>
      <w:r>
        <w:rPr/>
        <w:t>Важнейшим</w:t>
      </w:r>
      <w:r>
        <w:rPr>
          <w:spacing w:val="1"/>
        </w:rPr>
        <w:t> </w:t>
      </w:r>
      <w:r>
        <w:rPr/>
        <w:t>партнером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цели и задач воспитания и социализации являются </w:t>
      </w:r>
      <w:r>
        <w:rPr>
          <w:b/>
        </w:rPr>
        <w:t>родители обучающегося</w:t>
      </w:r>
      <w:r>
        <w:rPr>
          <w:b/>
          <w:spacing w:val="1"/>
        </w:rPr>
        <w:t> </w:t>
      </w:r>
      <w:r>
        <w:rPr/>
        <w:t>(законные</w:t>
      </w:r>
      <w:r>
        <w:rPr>
          <w:spacing w:val="-6"/>
        </w:rPr>
        <w:t> </w:t>
      </w:r>
      <w:r>
        <w:rPr/>
        <w:t>представители),</w:t>
      </w:r>
      <w:r>
        <w:rPr>
          <w:spacing w:val="-5"/>
        </w:rPr>
        <w:t> </w:t>
      </w:r>
      <w:r>
        <w:rPr/>
        <w:t>которые</w:t>
      </w:r>
      <w:r>
        <w:rPr>
          <w:spacing w:val="-6"/>
        </w:rPr>
        <w:t> </w:t>
      </w:r>
      <w:r>
        <w:rPr/>
        <w:t>одновременно</w:t>
      </w:r>
      <w:r>
        <w:rPr>
          <w:spacing w:val="-8"/>
        </w:rPr>
        <w:t> </w:t>
      </w:r>
      <w:r>
        <w:rPr/>
        <w:t>выступают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многообразии</w:t>
      </w:r>
      <w:r>
        <w:rPr>
          <w:spacing w:val="-68"/>
        </w:rPr>
        <w:t> </w:t>
      </w:r>
      <w:r>
        <w:rPr/>
        <w:t>позиций и</w:t>
      </w:r>
      <w:r>
        <w:rPr>
          <w:spacing w:val="1"/>
        </w:rPr>
        <w:t> </w:t>
      </w:r>
      <w:r>
        <w:rPr/>
        <w:t>социальных</w:t>
      </w:r>
      <w:r>
        <w:rPr>
          <w:spacing w:val="-3"/>
        </w:rPr>
        <w:t> </w:t>
      </w:r>
      <w:r>
        <w:rPr/>
        <w:t>ролей: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2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источник</w:t>
      </w:r>
      <w:r>
        <w:rPr>
          <w:spacing w:val="1"/>
          <w:sz w:val="28"/>
        </w:rPr>
        <w:t> </w:t>
      </w:r>
      <w:r>
        <w:rPr>
          <w:sz w:val="28"/>
        </w:rPr>
        <w:t>родительского</w:t>
      </w:r>
      <w:r>
        <w:rPr>
          <w:spacing w:val="1"/>
          <w:sz w:val="28"/>
        </w:rPr>
        <w:t> </w:t>
      </w:r>
      <w:r>
        <w:rPr>
          <w:sz w:val="28"/>
        </w:rPr>
        <w:t>запроса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школе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физическое,</w:t>
      </w:r>
      <w:r>
        <w:rPr>
          <w:spacing w:val="1"/>
          <w:sz w:val="28"/>
        </w:rPr>
        <w:t> </w:t>
      </w:r>
      <w:r>
        <w:rPr>
          <w:sz w:val="28"/>
        </w:rPr>
        <w:t>социально-психологическое, академическое (в сфере обучения) благополучие</w:t>
      </w:r>
      <w:r>
        <w:rPr>
          <w:spacing w:val="-67"/>
          <w:sz w:val="28"/>
        </w:rPr>
        <w:t> </w:t>
      </w:r>
      <w:r>
        <w:rPr>
          <w:sz w:val="28"/>
        </w:rPr>
        <w:t>ребенка,</w:t>
      </w:r>
      <w:r>
        <w:rPr>
          <w:spacing w:val="-1"/>
          <w:sz w:val="28"/>
        </w:rPr>
        <w:t> </w:t>
      </w:r>
      <w:r>
        <w:rPr>
          <w:sz w:val="28"/>
        </w:rPr>
        <w:t>эксперт</w:t>
      </w:r>
      <w:r>
        <w:rPr>
          <w:spacing w:val="-5"/>
          <w:sz w:val="28"/>
        </w:rPr>
        <w:t> </w:t>
      </w:r>
      <w:r>
        <w:rPr>
          <w:sz w:val="28"/>
        </w:rPr>
        <w:t>результатов</w:t>
      </w:r>
      <w:r>
        <w:rPr>
          <w:spacing w:val="-4"/>
          <w:sz w:val="28"/>
        </w:rPr>
        <w:t> </w:t>
      </w:r>
      <w:r>
        <w:rPr>
          <w:sz w:val="28"/>
        </w:rPr>
        <w:t>деятельности</w:t>
      </w:r>
      <w:r>
        <w:rPr>
          <w:spacing w:val="-4"/>
          <w:sz w:val="28"/>
        </w:rPr>
        <w:t> </w:t>
      </w:r>
      <w:r>
        <w:rPr>
          <w:sz w:val="28"/>
        </w:rPr>
        <w:t>образовательной</w:t>
      </w:r>
      <w:r>
        <w:rPr>
          <w:spacing w:val="-3"/>
          <w:sz w:val="28"/>
        </w:rPr>
        <w:t> </w:t>
      </w:r>
      <w:r>
        <w:rPr>
          <w:sz w:val="28"/>
        </w:rPr>
        <w:t>организации;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обладатель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распорядитель</w:t>
      </w:r>
      <w:r>
        <w:rPr>
          <w:spacing w:val="1"/>
          <w:sz w:val="28"/>
        </w:rPr>
        <w:t> </w:t>
      </w:r>
      <w:r>
        <w:rPr>
          <w:sz w:val="28"/>
        </w:rPr>
        <w:t>ресурсов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социализации;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непосредственный</w:t>
      </w:r>
      <w:r>
        <w:rPr>
          <w:spacing w:val="1"/>
          <w:sz w:val="28"/>
        </w:rPr>
        <w:t> </w:t>
      </w:r>
      <w:r>
        <w:rPr>
          <w:sz w:val="28"/>
        </w:rPr>
        <w:t>воспитатель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рамках</w:t>
      </w:r>
      <w:r>
        <w:rPr>
          <w:spacing w:val="1"/>
          <w:sz w:val="28"/>
        </w:rPr>
        <w:t> </w:t>
      </w:r>
      <w:r>
        <w:rPr>
          <w:sz w:val="28"/>
        </w:rPr>
        <w:t>школьного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семейного</w:t>
      </w:r>
      <w:r>
        <w:rPr>
          <w:spacing w:val="-67"/>
          <w:sz w:val="28"/>
        </w:rPr>
        <w:t> </w:t>
      </w:r>
      <w:r>
        <w:rPr>
          <w:sz w:val="28"/>
        </w:rPr>
        <w:t>воспитания).</w:t>
      </w:r>
    </w:p>
    <w:p>
      <w:pPr>
        <w:pStyle w:val="BodyText"/>
        <w:ind w:right="835" w:firstLine="710"/>
      </w:pPr>
      <w:r>
        <w:rPr/>
        <w:t>Условиями</w:t>
      </w:r>
      <w:r>
        <w:rPr>
          <w:spacing w:val="1"/>
        </w:rPr>
        <w:t> </w:t>
      </w:r>
      <w:r>
        <w:rPr/>
        <w:t>результативности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(законными</w:t>
      </w:r>
      <w:r>
        <w:rPr>
          <w:spacing w:val="1"/>
        </w:rPr>
        <w:t> </w:t>
      </w:r>
      <w:r>
        <w:rPr/>
        <w:t>представителями)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понимание</w:t>
      </w:r>
      <w:r>
        <w:rPr>
          <w:spacing w:val="1"/>
        </w:rPr>
        <w:t> </w:t>
      </w:r>
      <w:r>
        <w:rPr/>
        <w:t>педагогическими</w:t>
      </w:r>
      <w:r>
        <w:rPr>
          <w:spacing w:val="1"/>
        </w:rPr>
        <w:t> </w:t>
      </w:r>
      <w:r>
        <w:rPr/>
        <w:t>работниками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учет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проектировании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конструировании</w:t>
      </w:r>
      <w:r>
        <w:rPr>
          <w:spacing w:val="-67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следующих</w:t>
      </w:r>
      <w:r>
        <w:rPr>
          <w:spacing w:val="-4"/>
        </w:rPr>
        <w:t> </w:t>
      </w:r>
      <w:r>
        <w:rPr/>
        <w:t>аспектов: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«партисипативность»</w:t>
      </w:r>
      <w:r>
        <w:rPr>
          <w:spacing w:val="1"/>
          <w:sz w:val="28"/>
        </w:rPr>
        <w:t> </w:t>
      </w:r>
      <w:r>
        <w:rPr>
          <w:sz w:val="28"/>
        </w:rPr>
        <w:t>(вовлечение</w:t>
      </w:r>
      <w:r>
        <w:rPr>
          <w:spacing w:val="1"/>
          <w:sz w:val="28"/>
        </w:rPr>
        <w:t> </w:t>
      </w:r>
      <w:r>
        <w:rPr>
          <w:sz w:val="28"/>
        </w:rPr>
        <w:t>родителей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управление</w:t>
      </w:r>
      <w:r>
        <w:rPr>
          <w:spacing w:val="1"/>
          <w:sz w:val="28"/>
        </w:rPr>
        <w:t> </w:t>
      </w:r>
      <w:r>
        <w:rPr>
          <w:sz w:val="28"/>
        </w:rPr>
        <w:t>образовательным</w:t>
      </w:r>
      <w:r>
        <w:rPr>
          <w:spacing w:val="1"/>
          <w:sz w:val="28"/>
        </w:rPr>
        <w:t> </w:t>
      </w:r>
      <w:r>
        <w:rPr>
          <w:sz w:val="28"/>
        </w:rPr>
        <w:t>процессом,</w:t>
      </w:r>
      <w:r>
        <w:rPr>
          <w:spacing w:val="1"/>
          <w:sz w:val="28"/>
        </w:rPr>
        <w:t> </w:t>
      </w:r>
      <w:r>
        <w:rPr>
          <w:sz w:val="28"/>
        </w:rPr>
        <w:t>решение</w:t>
      </w:r>
      <w:r>
        <w:rPr>
          <w:spacing w:val="1"/>
          <w:sz w:val="28"/>
        </w:rPr>
        <w:t> </w:t>
      </w:r>
      <w:r>
        <w:rPr>
          <w:sz w:val="28"/>
        </w:rPr>
        <w:t>проблем,</w:t>
      </w:r>
      <w:r>
        <w:rPr>
          <w:spacing w:val="1"/>
          <w:sz w:val="28"/>
        </w:rPr>
        <w:t> </w:t>
      </w: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решении и анализе проблем, принятии решений и даже их реализации в той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иной</w:t>
      </w:r>
      <w:r>
        <w:rPr>
          <w:spacing w:val="-1"/>
          <w:sz w:val="28"/>
        </w:rPr>
        <w:t> </w:t>
      </w:r>
      <w:r>
        <w:rPr>
          <w:sz w:val="28"/>
        </w:rPr>
        <w:t>форме,</w:t>
      </w:r>
      <w:r>
        <w:rPr>
          <w:spacing w:val="2"/>
          <w:sz w:val="28"/>
        </w:rPr>
        <w:t> </w:t>
      </w:r>
      <w:r>
        <w:rPr>
          <w:sz w:val="28"/>
        </w:rPr>
        <w:t>возникающих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жизни</w:t>
      </w:r>
      <w:r>
        <w:rPr>
          <w:spacing w:val="4"/>
          <w:sz w:val="28"/>
        </w:rPr>
        <w:t> </w:t>
      </w:r>
      <w:r>
        <w:rPr>
          <w:sz w:val="28"/>
        </w:rPr>
        <w:t>образовательной</w:t>
      </w:r>
      <w:r>
        <w:rPr>
          <w:spacing w:val="-1"/>
          <w:sz w:val="28"/>
        </w:rPr>
        <w:t> </w:t>
      </w:r>
      <w:r>
        <w:rPr>
          <w:sz w:val="28"/>
        </w:rPr>
        <w:t>организации);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недопустимость директивного навязывания родителям обучающихся</w:t>
      </w:r>
      <w:r>
        <w:rPr>
          <w:spacing w:val="1"/>
          <w:sz w:val="28"/>
        </w:rPr>
        <w:t> </w:t>
      </w:r>
      <w:r>
        <w:rPr>
          <w:sz w:val="28"/>
        </w:rPr>
        <w:t>взглядов, оценок, помощи в воспитании их детей (без вербализированного</w:t>
      </w:r>
      <w:r>
        <w:rPr>
          <w:spacing w:val="1"/>
          <w:sz w:val="28"/>
        </w:rPr>
        <w:t> </w:t>
      </w:r>
      <w:r>
        <w:rPr>
          <w:sz w:val="28"/>
        </w:rPr>
        <w:t>запроса со стороны родителей), использование педагогами по отношению к</w:t>
      </w:r>
      <w:r>
        <w:rPr>
          <w:spacing w:val="1"/>
          <w:sz w:val="28"/>
        </w:rPr>
        <w:t> </w:t>
      </w:r>
      <w:r>
        <w:rPr>
          <w:sz w:val="28"/>
        </w:rPr>
        <w:t>родителям</w:t>
      </w:r>
      <w:r>
        <w:rPr>
          <w:spacing w:val="1"/>
          <w:sz w:val="28"/>
        </w:rPr>
        <w:t> </w:t>
      </w:r>
      <w:r>
        <w:rPr>
          <w:sz w:val="28"/>
        </w:rPr>
        <w:t>методов</w:t>
      </w:r>
      <w:r>
        <w:rPr>
          <w:spacing w:val="1"/>
          <w:sz w:val="28"/>
        </w:rPr>
        <w:t> </w:t>
      </w:r>
      <w:r>
        <w:rPr>
          <w:sz w:val="28"/>
        </w:rPr>
        <w:t>требования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убеждения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исключительно</w:t>
      </w:r>
      <w:r>
        <w:rPr>
          <w:spacing w:val="1"/>
          <w:sz w:val="28"/>
        </w:rPr>
        <w:t> </w:t>
      </w:r>
      <w:r>
        <w:rPr>
          <w:sz w:val="28"/>
        </w:rPr>
        <w:t>крайняя</w:t>
      </w:r>
      <w:r>
        <w:rPr>
          <w:spacing w:val="1"/>
          <w:sz w:val="28"/>
        </w:rPr>
        <w:t> </w:t>
      </w:r>
      <w:r>
        <w:rPr>
          <w:sz w:val="28"/>
        </w:rPr>
        <w:t>мера;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322" w:lineRule="exact" w:before="6" w:after="0"/>
        <w:ind w:left="1099" w:right="834" w:firstLine="710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> </w:t>
      </w:r>
      <w:r>
        <w:rPr>
          <w:sz w:val="28"/>
        </w:rPr>
        <w:t>границ</w:t>
      </w:r>
      <w:r>
        <w:rPr>
          <w:spacing w:val="1"/>
          <w:sz w:val="28"/>
        </w:rPr>
        <w:t> </w:t>
      </w:r>
      <w:r>
        <w:rPr>
          <w:sz w:val="28"/>
        </w:rPr>
        <w:t>сотрудничества</w:t>
      </w:r>
      <w:r>
        <w:rPr>
          <w:spacing w:val="1"/>
          <w:sz w:val="28"/>
        </w:rPr>
        <w:t> </w:t>
      </w:r>
      <w:r>
        <w:rPr>
          <w:sz w:val="28"/>
        </w:rPr>
        <w:t>педагогов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родителями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вероятность конфликта интересов семьи и школы, умеренность ожиданий</w:t>
      </w:r>
      <w:r>
        <w:rPr>
          <w:spacing w:val="1"/>
          <w:sz w:val="28"/>
        </w:rPr>
        <w:t> </w:t>
      </w:r>
      <w:r>
        <w:rPr>
          <w:sz w:val="28"/>
        </w:rPr>
        <w:t>активности</w:t>
      </w:r>
      <w:r>
        <w:rPr>
          <w:spacing w:val="-1"/>
          <w:sz w:val="28"/>
        </w:rPr>
        <w:t> </w:t>
      </w:r>
      <w:r>
        <w:rPr>
          <w:sz w:val="28"/>
        </w:rPr>
        <w:t>и заинтересованности родителей обучающегося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разрешении</w:t>
      </w:r>
      <w:r>
        <w:rPr>
          <w:spacing w:val="-1"/>
          <w:sz w:val="28"/>
        </w:rPr>
        <w:t> </w:t>
      </w:r>
      <w:r>
        <w:rPr>
          <w:sz w:val="28"/>
        </w:rPr>
        <w:t>тех</w:t>
      </w:r>
    </w:p>
    <w:p>
      <w:pPr>
        <w:pStyle w:val="BodyText"/>
        <w:ind w:right="832"/>
      </w:pPr>
      <w:r>
        <w:rPr/>
        <w:t>или иных противоречий, возникающих в процессе образования их ребенка,</w:t>
      </w:r>
      <w:r>
        <w:rPr>
          <w:spacing w:val="1"/>
        </w:rPr>
        <w:t> </w:t>
      </w:r>
      <w:r>
        <w:rPr/>
        <w:t>неэффективность тактики просто информирования</w:t>
      </w:r>
      <w:r>
        <w:rPr>
          <w:spacing w:val="1"/>
        </w:rPr>
        <w:t> </w:t>
      </w:r>
      <w:r>
        <w:rPr/>
        <w:t>педагогом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недостатках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обучении или</w:t>
      </w:r>
      <w:r>
        <w:rPr>
          <w:spacing w:val="1"/>
        </w:rPr>
        <w:t> </w:t>
      </w:r>
      <w:r>
        <w:rPr/>
        <w:t>поведении</w:t>
      </w:r>
      <w:r>
        <w:rPr>
          <w:spacing w:val="4"/>
        </w:rPr>
        <w:t> </w:t>
      </w:r>
      <w:r>
        <w:rPr/>
        <w:t>их</w:t>
      </w:r>
      <w:r>
        <w:rPr>
          <w:spacing w:val="-5"/>
        </w:rPr>
        <w:t> </w:t>
      </w:r>
      <w:r>
        <w:rPr/>
        <w:t>ребенка,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2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безальтернативность</w:t>
      </w:r>
      <w:r>
        <w:rPr>
          <w:spacing w:val="1"/>
          <w:sz w:val="28"/>
        </w:rPr>
        <w:t> </w:t>
      </w:r>
      <w:r>
        <w:rPr>
          <w:sz w:val="28"/>
        </w:rPr>
        <w:t>переговоров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метода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педагогов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родителями,</w:t>
      </w:r>
      <w:r>
        <w:rPr>
          <w:spacing w:val="1"/>
          <w:sz w:val="28"/>
        </w:rPr>
        <w:t> </w:t>
      </w:r>
      <w:r>
        <w:rPr>
          <w:sz w:val="28"/>
        </w:rPr>
        <w:t>восприятие</w:t>
      </w:r>
      <w:r>
        <w:rPr>
          <w:spacing w:val="1"/>
          <w:sz w:val="28"/>
        </w:rPr>
        <w:t> </w:t>
      </w:r>
      <w:r>
        <w:rPr>
          <w:sz w:val="28"/>
        </w:rPr>
        <w:t>переговоров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необходимой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регулярной ситуации</w:t>
      </w:r>
      <w:r>
        <w:rPr>
          <w:spacing w:val="1"/>
          <w:sz w:val="28"/>
        </w:rPr>
        <w:t> </w:t>
      </w:r>
      <w:r>
        <w:rPr>
          <w:sz w:val="28"/>
        </w:rPr>
        <w:t>взаимодействия.</w:t>
      </w:r>
    </w:p>
    <w:p>
      <w:pPr>
        <w:pStyle w:val="BodyText"/>
        <w:ind w:right="833" w:firstLine="710"/>
      </w:pPr>
      <w:r>
        <w:rPr/>
        <w:t>Развитие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(законных</w:t>
      </w:r>
      <w:r>
        <w:rPr>
          <w:spacing w:val="1"/>
        </w:rPr>
        <w:t> </w:t>
      </w:r>
      <w:r>
        <w:rPr/>
        <w:t>представителей)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целях</w:t>
      </w:r>
      <w:r>
        <w:rPr>
          <w:spacing w:val="10"/>
        </w:rPr>
        <w:t> </w:t>
      </w:r>
      <w:r>
        <w:rPr/>
        <w:t>содействия</w:t>
      </w:r>
      <w:r>
        <w:rPr>
          <w:spacing w:val="15"/>
        </w:rPr>
        <w:t> </w:t>
      </w:r>
      <w:r>
        <w:rPr/>
        <w:t>социализации</w:t>
      </w:r>
      <w:r>
        <w:rPr>
          <w:spacing w:val="14"/>
        </w:rPr>
        <w:t> </w:t>
      </w:r>
      <w:r>
        <w:rPr/>
        <w:t>обучающихся</w:t>
      </w:r>
      <w:r>
        <w:rPr>
          <w:spacing w:val="16"/>
        </w:rPr>
        <w:t> </w:t>
      </w:r>
      <w:r>
        <w:rPr/>
        <w:t>в</w:t>
      </w:r>
      <w:r>
        <w:rPr>
          <w:spacing w:val="13"/>
        </w:rPr>
        <w:t> </w:t>
      </w:r>
      <w:r>
        <w:rPr/>
        <w:t>семье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3"/>
      </w:pPr>
      <w:r>
        <w:rPr/>
        <w:t>предусматривает</w:t>
      </w:r>
      <w:r>
        <w:rPr>
          <w:spacing w:val="1"/>
        </w:rPr>
        <w:t> </w:t>
      </w:r>
      <w:r>
        <w:rPr/>
        <w:t>содействие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формулировке</w:t>
      </w:r>
      <w:r>
        <w:rPr>
          <w:spacing w:val="1"/>
        </w:rPr>
        <w:t> </w:t>
      </w:r>
      <w:r>
        <w:rPr/>
        <w:t>родительского</w:t>
      </w:r>
      <w:r>
        <w:rPr>
          <w:spacing w:val="1"/>
        </w:rPr>
        <w:t> </w:t>
      </w:r>
      <w:r>
        <w:rPr/>
        <w:t>запроса</w:t>
      </w:r>
      <w:r>
        <w:rPr>
          <w:spacing w:val="-67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определении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объема</w:t>
      </w:r>
      <w:r>
        <w:rPr>
          <w:spacing w:val="1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ресурсов,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готовы</w:t>
      </w:r>
      <w:r>
        <w:rPr>
          <w:spacing w:val="1"/>
        </w:rPr>
        <w:t> </w:t>
      </w:r>
      <w:r>
        <w:rPr/>
        <w:t>передавать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реализации цели и</w:t>
      </w:r>
      <w:r>
        <w:rPr>
          <w:spacing w:val="1"/>
        </w:rPr>
        <w:t> </w:t>
      </w:r>
      <w:r>
        <w:rPr/>
        <w:t>задач</w:t>
      </w:r>
      <w:r>
        <w:rPr>
          <w:spacing w:val="-5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социализации.</w:t>
      </w:r>
    </w:p>
    <w:p>
      <w:pPr>
        <w:pStyle w:val="BodyText"/>
        <w:spacing w:before="4"/>
        <w:ind w:right="829" w:firstLine="710"/>
      </w:pP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партнеров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направлениям</w:t>
      </w:r>
      <w:r>
        <w:rPr>
          <w:spacing w:val="1"/>
        </w:rPr>
        <w:t> </w:t>
      </w:r>
      <w:r>
        <w:rPr/>
        <w:t>социального</w:t>
      </w:r>
      <w:r>
        <w:rPr>
          <w:spacing w:val="-67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привлекаться</w:t>
      </w:r>
      <w:r>
        <w:rPr>
          <w:spacing w:val="1"/>
        </w:rPr>
        <w:t> </w:t>
      </w:r>
      <w:r>
        <w:rPr/>
        <w:t>педагогические</w:t>
      </w:r>
      <w:r>
        <w:rPr>
          <w:spacing w:val="1"/>
        </w:rPr>
        <w:t> </w:t>
      </w:r>
      <w:r>
        <w:rPr/>
        <w:t>работники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образовательных организаций, выпускники, представители общественности,</w:t>
      </w:r>
      <w:r>
        <w:rPr>
          <w:spacing w:val="1"/>
        </w:rPr>
        <w:t> </w:t>
      </w:r>
      <w:r>
        <w:rPr/>
        <w:t>органов</w:t>
      </w:r>
      <w:r>
        <w:rPr>
          <w:spacing w:val="3"/>
        </w:rPr>
        <w:t> </w:t>
      </w:r>
      <w:r>
        <w:rPr/>
        <w:t>управления,</w:t>
      </w:r>
      <w:r>
        <w:rPr>
          <w:spacing w:val="3"/>
        </w:rPr>
        <w:t> </w:t>
      </w:r>
      <w:r>
        <w:rPr/>
        <w:t>бизнес</w:t>
      </w:r>
      <w:r>
        <w:rPr>
          <w:spacing w:val="2"/>
        </w:rPr>
        <w:t> </w:t>
      </w:r>
      <w:r>
        <w:rPr/>
        <w:t>сообщества.</w:t>
      </w:r>
    </w:p>
    <w:p>
      <w:pPr>
        <w:pStyle w:val="BodyText"/>
        <w:spacing w:before="8"/>
        <w:ind w:left="0"/>
        <w:jc w:val="left"/>
        <w:rPr>
          <w:sz w:val="23"/>
        </w:rPr>
      </w:pPr>
    </w:p>
    <w:p>
      <w:pPr>
        <w:pStyle w:val="BodyText"/>
        <w:tabs>
          <w:tab w:pos="3627" w:val="left" w:leader="none"/>
          <w:tab w:pos="6151" w:val="left" w:leader="none"/>
          <w:tab w:pos="7169" w:val="left" w:leader="none"/>
          <w:tab w:pos="8579" w:val="left" w:leader="none"/>
        </w:tabs>
        <w:ind w:right="825" w:firstLine="456"/>
      </w:pPr>
      <w:r>
        <w:rPr/>
        <w:t>Педагогическая</w:t>
      </w:r>
      <w:r>
        <w:rPr>
          <w:spacing w:val="1"/>
        </w:rPr>
        <w:t> </w:t>
      </w:r>
      <w:r>
        <w:rPr/>
        <w:t>поддержка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пространств</w:t>
      </w:r>
      <w:r>
        <w:rPr>
          <w:spacing w:val="1"/>
        </w:rPr>
        <w:t> </w:t>
      </w:r>
      <w:r>
        <w:rPr/>
        <w:t>самореализации</w:t>
      </w:r>
      <w:r>
        <w:rPr>
          <w:spacing w:val="1"/>
        </w:rPr>
        <w:t> </w:t>
      </w:r>
      <w:r>
        <w:rPr/>
        <w:t>обучающихся с учётом урочной и внеурочной деятельности, а также форм</w:t>
      </w:r>
      <w:r>
        <w:rPr>
          <w:spacing w:val="1"/>
        </w:rPr>
        <w:t> </w:t>
      </w:r>
      <w:r>
        <w:rPr/>
        <w:t>участия специалистов и социальных партнёров по направлениям социального</w:t>
      </w:r>
      <w:r>
        <w:rPr>
          <w:spacing w:val="-67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методического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школы.</w:t>
      </w:r>
      <w:r>
        <w:rPr>
          <w:spacing w:val="1"/>
        </w:rPr>
        <w:t> </w:t>
      </w:r>
      <w:r>
        <w:rPr/>
        <w:t>Основными</w:t>
      </w:r>
      <w:r>
        <w:rPr>
          <w:spacing w:val="1"/>
        </w:rPr>
        <w:t> </w:t>
      </w:r>
      <w:r>
        <w:rPr/>
        <w:t>формами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ролевые</w:t>
      </w:r>
      <w:r>
        <w:rPr>
          <w:spacing w:val="1"/>
        </w:rPr>
        <w:t> </w:t>
      </w:r>
      <w:r>
        <w:rPr/>
        <w:t>игры,</w:t>
      </w:r>
      <w:r>
        <w:rPr>
          <w:spacing w:val="1"/>
        </w:rPr>
        <w:t> </w:t>
      </w:r>
      <w:r>
        <w:rPr/>
        <w:t>социализация</w:t>
        <w:tab/>
        <w:t>обучающихся</w:t>
        <w:tab/>
        <w:t>в</w:t>
        <w:tab/>
        <w:t>ходе</w:t>
        <w:tab/>
      </w:r>
      <w:r>
        <w:rPr>
          <w:spacing w:val="-1"/>
        </w:rPr>
        <w:t>познавательной</w:t>
      </w:r>
      <w:r>
        <w:rPr>
          <w:spacing w:val="-68"/>
        </w:rPr>
        <w:t> </w:t>
      </w:r>
      <w:r>
        <w:rPr/>
        <w:t>деятельности,социализация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общественной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трудовой деятельности.</w:t>
      </w:r>
    </w:p>
    <w:p>
      <w:pPr>
        <w:pStyle w:val="BodyText"/>
        <w:spacing w:before="2"/>
        <w:ind w:right="826" w:firstLine="456"/>
      </w:pPr>
      <w:r>
        <w:rPr>
          <w:b/>
        </w:rPr>
        <w:t>Ролевые игры. </w:t>
      </w:r>
      <w:r>
        <w:rPr/>
        <w:t>Структура ролевой игры только намечается и остаётся</w:t>
      </w:r>
      <w:r>
        <w:rPr>
          <w:spacing w:val="1"/>
        </w:rPr>
        <w:t> </w:t>
      </w:r>
      <w:r>
        <w:rPr/>
        <w:t>открытой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завершения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принимают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определённые роли, обусловленные характером и описанием проекта. Это</w:t>
      </w:r>
      <w:r>
        <w:rPr>
          <w:spacing w:val="1"/>
        </w:rPr>
        <w:t> </w:t>
      </w:r>
      <w:r>
        <w:rPr/>
        <w:t>могут быть литературные персонажи или выдуманные герои. Игроки могут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свободно</w:t>
      </w:r>
      <w:r>
        <w:rPr>
          <w:spacing w:val="1"/>
        </w:rPr>
        <w:t> </w:t>
      </w:r>
      <w:r>
        <w:rPr/>
        <w:t>импровизировать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выбранных</w:t>
      </w:r>
      <w:r>
        <w:rPr>
          <w:spacing w:val="-67"/>
        </w:rPr>
        <w:t> </w:t>
      </w:r>
      <w:r>
        <w:rPr/>
        <w:t>персонажей, определяя направление и исход игры. По сути, сам процесс игры</w:t>
      </w:r>
      <w:r>
        <w:rPr>
          <w:spacing w:val="-67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моделирование</w:t>
      </w:r>
      <w:r>
        <w:rPr>
          <w:spacing w:val="1"/>
        </w:rPr>
        <w:t> </w:t>
      </w:r>
      <w:r>
        <w:rPr/>
        <w:t>группой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реальной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вымышленной,</w:t>
      </w:r>
      <w:r>
        <w:rPr>
          <w:spacing w:val="1"/>
        </w:rPr>
        <w:t> </w:t>
      </w:r>
      <w:r>
        <w:rPr/>
        <w:t>имеющей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историческом</w:t>
      </w:r>
      <w:r>
        <w:rPr>
          <w:spacing w:val="1"/>
        </w:rPr>
        <w:t> </w:t>
      </w:r>
      <w:r>
        <w:rPr/>
        <w:t>прошлом,</w:t>
      </w:r>
      <w:r>
        <w:rPr>
          <w:spacing w:val="3"/>
        </w:rPr>
        <w:t> </w:t>
      </w:r>
      <w:r>
        <w:rPr/>
        <w:t>настоящем</w:t>
      </w:r>
      <w:r>
        <w:rPr>
          <w:spacing w:val="2"/>
        </w:rPr>
        <w:t> </w:t>
      </w:r>
      <w:r>
        <w:rPr/>
        <w:t>или будущем.</w:t>
      </w:r>
    </w:p>
    <w:p>
      <w:pPr>
        <w:pStyle w:val="BodyText"/>
        <w:tabs>
          <w:tab w:pos="2884" w:val="left" w:leader="none"/>
          <w:tab w:pos="5235" w:val="left" w:leader="none"/>
          <w:tab w:pos="7888" w:val="left" w:leader="none"/>
        </w:tabs>
        <w:spacing w:before="2"/>
        <w:ind w:right="837" w:firstLine="456"/>
      </w:pP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ролевых</w:t>
      </w:r>
      <w:r>
        <w:rPr>
          <w:spacing w:val="1"/>
        </w:rPr>
        <w:t> </w:t>
      </w:r>
      <w:r>
        <w:rPr/>
        <w:t>игр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видов</w:t>
      </w:r>
      <w:r>
        <w:rPr>
          <w:spacing w:val="70"/>
        </w:rPr>
        <w:t> </w:t>
      </w:r>
      <w:r>
        <w:rPr/>
        <w:t>(на</w:t>
      </w:r>
      <w:r>
        <w:rPr>
          <w:spacing w:val="1"/>
        </w:rPr>
        <w:t> </w:t>
      </w:r>
      <w:r>
        <w:rPr/>
        <w:t>развитие</w:t>
        <w:tab/>
        <w:t>компетенций,</w:t>
        <w:tab/>
        <w:t>моделирующих,</w:t>
        <w:tab/>
      </w:r>
      <w:r>
        <w:rPr>
          <w:spacing w:val="-1"/>
        </w:rPr>
        <w:t>социодраматических,</w:t>
      </w:r>
      <w:r>
        <w:rPr>
          <w:spacing w:val="-68"/>
        </w:rPr>
        <w:t> </w:t>
      </w:r>
      <w:r>
        <w:rPr/>
        <w:t>идентификационных,</w:t>
      </w:r>
      <w:r>
        <w:rPr>
          <w:spacing w:val="1"/>
        </w:rPr>
        <w:t> </w:t>
      </w:r>
      <w:r>
        <w:rPr/>
        <w:t>социометрических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привлечены</w:t>
      </w:r>
      <w:r>
        <w:rPr>
          <w:spacing w:val="1"/>
        </w:rPr>
        <w:t> </w:t>
      </w:r>
      <w:r>
        <w:rPr/>
        <w:t>родители,</w:t>
      </w:r>
      <w:r>
        <w:rPr>
          <w:spacing w:val="1"/>
        </w:rPr>
        <w:t> </w:t>
      </w:r>
      <w:r>
        <w:rPr/>
        <w:t>представители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профессий,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групп,</w:t>
      </w:r>
      <w:r>
        <w:rPr>
          <w:spacing w:val="1"/>
        </w:rPr>
        <w:t> </w:t>
      </w:r>
      <w:r>
        <w:rPr/>
        <w:t>общественных</w:t>
      </w:r>
      <w:r>
        <w:rPr>
          <w:spacing w:val="-4"/>
        </w:rPr>
        <w:t> </w:t>
      </w:r>
      <w:r>
        <w:rPr/>
        <w:t>организаций и другие</w:t>
      </w:r>
      <w:r>
        <w:rPr>
          <w:spacing w:val="1"/>
        </w:rPr>
        <w:t> </w:t>
      </w:r>
      <w:r>
        <w:rPr/>
        <w:t>значимые</w:t>
      </w:r>
      <w:r>
        <w:rPr>
          <w:spacing w:val="1"/>
        </w:rPr>
        <w:t> </w:t>
      </w:r>
      <w:r>
        <w:rPr/>
        <w:t>взрослые.</w:t>
      </w:r>
    </w:p>
    <w:p>
      <w:pPr>
        <w:pStyle w:val="BodyText"/>
        <w:spacing w:before="4"/>
        <w:ind w:right="831" w:firstLine="456"/>
      </w:pPr>
      <w:r>
        <w:rPr>
          <w:b/>
        </w:rPr>
        <w:t>Педагогическая</w:t>
      </w:r>
      <w:r>
        <w:rPr>
          <w:b/>
          <w:spacing w:val="1"/>
        </w:rPr>
        <w:t> </w:t>
      </w:r>
      <w:r>
        <w:rPr>
          <w:b/>
        </w:rPr>
        <w:t>поддержка</w:t>
      </w:r>
      <w:r>
        <w:rPr>
          <w:b/>
          <w:spacing w:val="1"/>
        </w:rPr>
        <w:t> </w:t>
      </w:r>
      <w:r>
        <w:rPr>
          <w:b/>
        </w:rPr>
        <w:t>социализации</w:t>
      </w:r>
      <w:r>
        <w:rPr>
          <w:b/>
          <w:spacing w:val="1"/>
        </w:rPr>
        <w:t> </w:t>
      </w:r>
      <w:r>
        <w:rPr>
          <w:b/>
        </w:rPr>
        <w:t>обучающихся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ходе</w:t>
      </w:r>
      <w:r>
        <w:rPr>
          <w:b/>
          <w:spacing w:val="1"/>
        </w:rPr>
        <w:t> </w:t>
      </w:r>
      <w:r>
        <w:rPr>
          <w:b/>
        </w:rPr>
        <w:t>познавательной деятельности. </w:t>
      </w:r>
      <w:r>
        <w:rPr/>
        <w:t>Познавательная деятельность обучающихся,</w:t>
      </w:r>
      <w:r>
        <w:rPr>
          <w:spacing w:val="-67"/>
        </w:rPr>
        <w:t> </w:t>
      </w:r>
      <w:r>
        <w:rPr/>
        <w:t>организуемая в рамках системно-деятельностного подхода, предполагает 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сотрудничества</w:t>
      </w:r>
      <w:r>
        <w:rPr>
          <w:spacing w:val="1"/>
        </w:rPr>
        <w:t> </w:t>
      </w:r>
      <w:r>
        <w:rPr/>
        <w:t>сотрудничество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сверстниками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учителем.</w:t>
      </w:r>
      <w:r>
        <w:rPr>
          <w:spacing w:val="1"/>
        </w:rPr>
        <w:t> </w:t>
      </w:r>
      <w:r>
        <w:rPr/>
        <w:t>Социальный</w:t>
      </w:r>
      <w:r>
        <w:rPr>
          <w:spacing w:val="1"/>
        </w:rPr>
        <w:t> </w:t>
      </w:r>
      <w:r>
        <w:rPr/>
        <w:t>эффект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сотрудничества</w:t>
      </w:r>
      <w:r>
        <w:rPr>
          <w:spacing w:val="1"/>
        </w:rPr>
        <w:t> </w:t>
      </w:r>
      <w:r>
        <w:rPr/>
        <w:t>рассматривается как последовательное движение обучающегося от освоения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ролей.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направлены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поддержку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сотрудничества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взаимодействия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освоения</w:t>
      </w:r>
      <w:r>
        <w:rPr>
          <w:spacing w:val="-4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материала.</w:t>
      </w:r>
    </w:p>
    <w:p>
      <w:pPr>
        <w:spacing w:line="235" w:lineRule="auto" w:before="7"/>
        <w:ind w:left="1099" w:right="828" w:firstLine="456"/>
        <w:jc w:val="both"/>
        <w:rPr>
          <w:sz w:val="28"/>
        </w:rPr>
      </w:pPr>
      <w:r>
        <w:rPr>
          <w:b/>
          <w:sz w:val="28"/>
        </w:rPr>
        <w:t>Педагогическая поддержка социализации обучающихся средствами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общественной</w:t>
      </w:r>
      <w:r>
        <w:rPr>
          <w:b/>
          <w:spacing w:val="42"/>
          <w:sz w:val="28"/>
        </w:rPr>
        <w:t> </w:t>
      </w:r>
      <w:r>
        <w:rPr>
          <w:b/>
          <w:sz w:val="28"/>
        </w:rPr>
        <w:t>деятельности.</w:t>
      </w:r>
      <w:r>
        <w:rPr>
          <w:b/>
          <w:spacing w:val="52"/>
          <w:sz w:val="28"/>
        </w:rPr>
        <w:t> </w:t>
      </w:r>
      <w:r>
        <w:rPr>
          <w:sz w:val="28"/>
        </w:rPr>
        <w:t>Социальные</w:t>
      </w:r>
      <w:r>
        <w:rPr>
          <w:spacing w:val="45"/>
          <w:sz w:val="28"/>
        </w:rPr>
        <w:t> </w:t>
      </w:r>
      <w:r>
        <w:rPr>
          <w:sz w:val="28"/>
        </w:rPr>
        <w:t>инициативы</w:t>
      </w:r>
      <w:r>
        <w:rPr>
          <w:spacing w:val="45"/>
          <w:sz w:val="28"/>
        </w:rPr>
        <w:t> </w:t>
      </w:r>
      <w:r>
        <w:rPr>
          <w:sz w:val="28"/>
        </w:rPr>
        <w:t>в</w:t>
      </w:r>
      <w:r>
        <w:rPr>
          <w:spacing w:val="43"/>
          <w:sz w:val="28"/>
        </w:rPr>
        <w:t> </w:t>
      </w:r>
      <w:r>
        <w:rPr>
          <w:sz w:val="28"/>
        </w:rPr>
        <w:t>сфере</w:t>
      </w:r>
    </w:p>
    <w:p>
      <w:pPr>
        <w:spacing w:after="0" w:line="235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0"/>
      </w:pPr>
      <w:r>
        <w:rPr/>
        <w:t>общественного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компетентности,</w:t>
      </w:r>
      <w:r>
        <w:rPr>
          <w:spacing w:val="1"/>
        </w:rPr>
        <w:t> </w:t>
      </w:r>
      <w:r>
        <w:rPr/>
        <w:t>помогающие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осваивать</w:t>
      </w:r>
      <w:r>
        <w:rPr>
          <w:spacing w:val="1"/>
        </w:rPr>
        <w:t> </w:t>
      </w:r>
      <w:r>
        <w:rPr/>
        <w:t>сферу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отношений.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значимая</w:t>
      </w:r>
      <w:r>
        <w:rPr>
          <w:spacing w:val="1"/>
        </w:rPr>
        <w:t> </w:t>
      </w:r>
      <w:r>
        <w:rPr/>
        <w:t>общественная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гражданского</w:t>
      </w:r>
      <w:r>
        <w:rPr>
          <w:spacing w:val="1"/>
        </w:rPr>
        <w:t> </w:t>
      </w:r>
      <w:r>
        <w:rPr/>
        <w:t>сознания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патриотических</w:t>
      </w:r>
      <w:r>
        <w:rPr>
          <w:spacing w:val="1"/>
        </w:rPr>
        <w:t> </w:t>
      </w:r>
      <w:r>
        <w:rPr/>
        <w:t>чувств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долга.</w:t>
      </w:r>
      <w:r>
        <w:rPr>
          <w:spacing w:val="1"/>
        </w:rPr>
        <w:t> </w:t>
      </w:r>
      <w:r>
        <w:rPr/>
        <w:t>Направленность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инициатив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самосознание</w:t>
      </w:r>
      <w:r>
        <w:rPr>
          <w:spacing w:val="1"/>
        </w:rPr>
        <w:t> </w:t>
      </w:r>
      <w:r>
        <w:rPr/>
        <w:t>подростка как</w:t>
      </w:r>
      <w:r>
        <w:rPr>
          <w:spacing w:val="-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и</w:t>
      </w:r>
      <w:r>
        <w:rPr>
          <w:spacing w:val="4"/>
        </w:rPr>
        <w:t> </w:t>
      </w:r>
      <w:r>
        <w:rPr/>
        <w:t>участника общественных</w:t>
      </w:r>
      <w:r>
        <w:rPr>
          <w:spacing w:val="-4"/>
        </w:rPr>
        <w:t> </w:t>
      </w:r>
      <w:r>
        <w:rPr/>
        <w:t>процессов.</w:t>
      </w:r>
    </w:p>
    <w:p>
      <w:pPr>
        <w:pStyle w:val="BodyText"/>
        <w:spacing w:before="3"/>
        <w:ind w:right="839" w:firstLine="456"/>
      </w:pPr>
      <w:r>
        <w:rPr/>
        <w:t>Спектр социальных функций обучающихся в рамках системы школьного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широк.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обучающиеся</w:t>
      </w:r>
      <w:r>
        <w:rPr>
          <w:spacing w:val="2"/>
        </w:rPr>
        <w:t> </w:t>
      </w:r>
      <w:r>
        <w:rPr/>
        <w:t>должны иметь</w:t>
      </w:r>
      <w:r>
        <w:rPr>
          <w:spacing w:val="-1"/>
        </w:rPr>
        <w:t> </w:t>
      </w:r>
      <w:r>
        <w:rPr/>
        <w:t>возможность: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321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принятии</w:t>
      </w:r>
      <w:r>
        <w:rPr>
          <w:spacing w:val="-14"/>
          <w:sz w:val="28"/>
        </w:rPr>
        <w:t> </w:t>
      </w:r>
      <w:r>
        <w:rPr>
          <w:sz w:val="28"/>
        </w:rPr>
        <w:t>решений</w:t>
      </w:r>
      <w:r>
        <w:rPr>
          <w:spacing w:val="-13"/>
          <w:sz w:val="28"/>
        </w:rPr>
        <w:t> </w:t>
      </w:r>
      <w:r>
        <w:rPr>
          <w:sz w:val="28"/>
        </w:rPr>
        <w:t>Управляющего</w:t>
      </w:r>
      <w:r>
        <w:rPr>
          <w:spacing w:val="-14"/>
          <w:sz w:val="28"/>
        </w:rPr>
        <w:t> </w:t>
      </w:r>
      <w:r>
        <w:rPr>
          <w:sz w:val="28"/>
        </w:rPr>
        <w:t>совета</w:t>
      </w:r>
      <w:r>
        <w:rPr>
          <w:spacing w:val="-13"/>
          <w:sz w:val="28"/>
        </w:rPr>
        <w:t> </w:t>
      </w:r>
      <w:r>
        <w:rPr>
          <w:sz w:val="28"/>
        </w:rPr>
        <w:t>школы;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  <w:tab w:pos="2803" w:val="left" w:leader="none"/>
          <w:tab w:pos="4126" w:val="left" w:leader="none"/>
          <w:tab w:pos="5589" w:val="left" w:leader="none"/>
          <w:tab w:pos="5948" w:val="left" w:leader="none"/>
          <w:tab w:pos="8700" w:val="left" w:leader="none"/>
        </w:tabs>
        <w:spacing w:line="240" w:lineRule="auto" w:before="0" w:after="0"/>
        <w:ind w:left="1099" w:right="836" w:firstLine="456"/>
        <w:jc w:val="left"/>
        <w:rPr>
          <w:sz w:val="28"/>
        </w:rPr>
      </w:pPr>
      <w:r>
        <w:rPr>
          <w:sz w:val="28"/>
        </w:rPr>
        <w:t>решать</w:t>
        <w:tab/>
        <w:t>вопросы,</w:t>
        <w:tab/>
        <w:t>связанные</w:t>
        <w:tab/>
        <w:t>с</w:t>
        <w:tab/>
        <w:t>самообслуживанием,</w:t>
        <w:tab/>
      </w:r>
      <w:r>
        <w:rPr>
          <w:spacing w:val="-2"/>
          <w:sz w:val="28"/>
        </w:rPr>
        <w:t>поддержанием</w:t>
      </w:r>
      <w:r>
        <w:rPr>
          <w:spacing w:val="-67"/>
          <w:sz w:val="28"/>
        </w:rPr>
        <w:t> </w:t>
      </w:r>
      <w:r>
        <w:rPr>
          <w:sz w:val="28"/>
        </w:rPr>
        <w:t>порядка,</w:t>
      </w:r>
      <w:r>
        <w:rPr>
          <w:spacing w:val="2"/>
          <w:sz w:val="28"/>
        </w:rPr>
        <w:t> </w:t>
      </w:r>
      <w:r>
        <w:rPr>
          <w:sz w:val="28"/>
        </w:rPr>
        <w:t>дисциплины,</w:t>
      </w:r>
      <w:r>
        <w:rPr>
          <w:spacing w:val="2"/>
          <w:sz w:val="28"/>
        </w:rPr>
        <w:t> </w:t>
      </w:r>
      <w:r>
        <w:rPr>
          <w:sz w:val="28"/>
        </w:rPr>
        <w:t>дежурства и работы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школе;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  <w:tab w:pos="3940" w:val="left" w:leader="none"/>
          <w:tab w:pos="5729" w:val="left" w:leader="none"/>
          <w:tab w:pos="7902" w:val="left" w:leader="none"/>
          <w:tab w:pos="9412" w:val="left" w:leader="none"/>
          <w:tab w:pos="10300" w:val="left" w:leader="none"/>
        </w:tabs>
        <w:spacing w:line="240" w:lineRule="auto" w:before="0" w:after="0"/>
        <w:ind w:left="1099" w:right="832" w:firstLine="456"/>
        <w:jc w:val="left"/>
        <w:rPr>
          <w:sz w:val="28"/>
        </w:rPr>
      </w:pPr>
      <w:r>
        <w:rPr>
          <w:sz w:val="28"/>
        </w:rPr>
        <w:t>контролировать</w:t>
        <w:tab/>
        <w:t>выполнение</w:t>
        <w:tab/>
        <w:t>обучающимися</w:t>
        <w:tab/>
        <w:t>основных</w:t>
        <w:tab/>
        <w:t>прав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обязанностей;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322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защищать</w:t>
      </w:r>
      <w:r>
        <w:rPr>
          <w:spacing w:val="-13"/>
          <w:sz w:val="28"/>
        </w:rPr>
        <w:t> </w:t>
      </w:r>
      <w:r>
        <w:rPr>
          <w:sz w:val="28"/>
        </w:rPr>
        <w:t>права</w:t>
      </w:r>
      <w:r>
        <w:rPr>
          <w:spacing w:val="-10"/>
          <w:sz w:val="28"/>
        </w:rPr>
        <w:t> </w:t>
      </w:r>
      <w:r>
        <w:rPr>
          <w:sz w:val="28"/>
        </w:rPr>
        <w:t>обучающихся</w:t>
      </w:r>
      <w:r>
        <w:rPr>
          <w:spacing w:val="-9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всех</w:t>
      </w:r>
      <w:r>
        <w:rPr>
          <w:spacing w:val="-15"/>
          <w:sz w:val="28"/>
        </w:rPr>
        <w:t> </w:t>
      </w:r>
      <w:r>
        <w:rPr>
          <w:sz w:val="28"/>
        </w:rPr>
        <w:t>уровнях</w:t>
      </w:r>
      <w:r>
        <w:rPr>
          <w:spacing w:val="-10"/>
          <w:sz w:val="28"/>
        </w:rPr>
        <w:t> </w:t>
      </w:r>
      <w:r>
        <w:rPr>
          <w:sz w:val="28"/>
        </w:rPr>
        <w:t>управления</w:t>
      </w:r>
      <w:r>
        <w:rPr>
          <w:spacing w:val="-11"/>
          <w:sz w:val="28"/>
        </w:rPr>
        <w:t> </w:t>
      </w:r>
      <w:r>
        <w:rPr>
          <w:sz w:val="28"/>
        </w:rPr>
        <w:t>школой.</w:t>
      </w:r>
    </w:p>
    <w:p>
      <w:pPr>
        <w:pStyle w:val="BodyText"/>
        <w:spacing w:line="242" w:lineRule="auto"/>
        <w:ind w:right="826" w:firstLine="456"/>
      </w:pPr>
      <w:r>
        <w:rPr/>
        <w:t>Деятельность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ученического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создаёт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собственных</w:t>
      </w:r>
      <w:r>
        <w:rPr>
          <w:spacing w:val="-4"/>
        </w:rPr>
        <w:t> </w:t>
      </w:r>
      <w:r>
        <w:rPr/>
        <w:t>социальных</w:t>
      </w:r>
      <w:r>
        <w:rPr>
          <w:spacing w:val="-3"/>
        </w:rPr>
        <w:t> </w:t>
      </w:r>
      <w:r>
        <w:rPr/>
        <w:t>инициатив,</w:t>
      </w:r>
      <w:r>
        <w:rPr>
          <w:spacing w:val="3"/>
        </w:rPr>
        <w:t> </w:t>
      </w:r>
      <w:r>
        <w:rPr/>
        <w:t>а</w:t>
      </w:r>
      <w:r>
        <w:rPr>
          <w:spacing w:val="2"/>
        </w:rPr>
        <w:t> </w:t>
      </w:r>
      <w:r>
        <w:rPr/>
        <w:t>также: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9" w:firstLine="456"/>
        <w:jc w:val="both"/>
        <w:rPr>
          <w:sz w:val="28"/>
        </w:rPr>
      </w:pPr>
      <w:r>
        <w:rPr>
          <w:sz w:val="28"/>
        </w:rPr>
        <w:t>придания</w:t>
      </w:r>
      <w:r>
        <w:rPr>
          <w:spacing w:val="1"/>
          <w:sz w:val="28"/>
        </w:rPr>
        <w:t> </w:t>
      </w:r>
      <w:r>
        <w:rPr>
          <w:sz w:val="28"/>
        </w:rPr>
        <w:t>общественного</w:t>
      </w:r>
      <w:r>
        <w:rPr>
          <w:spacing w:val="1"/>
          <w:sz w:val="28"/>
        </w:rPr>
        <w:t> </w:t>
      </w:r>
      <w:r>
        <w:rPr>
          <w:sz w:val="28"/>
        </w:rPr>
        <w:t>характера</w:t>
      </w:r>
      <w:r>
        <w:rPr>
          <w:spacing w:val="1"/>
          <w:sz w:val="28"/>
        </w:rPr>
        <w:t> </w:t>
      </w:r>
      <w:r>
        <w:rPr>
          <w:sz w:val="28"/>
        </w:rPr>
        <w:t>системе</w:t>
      </w:r>
      <w:r>
        <w:rPr>
          <w:spacing w:val="1"/>
          <w:sz w:val="28"/>
        </w:rPr>
        <w:t> </w:t>
      </w:r>
      <w:r>
        <w:rPr>
          <w:sz w:val="28"/>
        </w:rPr>
        <w:t>управления</w:t>
      </w:r>
      <w:r>
        <w:rPr>
          <w:spacing w:val="-67"/>
          <w:sz w:val="28"/>
        </w:rPr>
        <w:t> </w:t>
      </w:r>
      <w:r>
        <w:rPr>
          <w:sz w:val="28"/>
        </w:rPr>
        <w:t>образовательным</w:t>
      </w:r>
      <w:r>
        <w:rPr>
          <w:spacing w:val="1"/>
          <w:sz w:val="28"/>
        </w:rPr>
        <w:t> </w:t>
      </w:r>
      <w:r>
        <w:rPr>
          <w:sz w:val="28"/>
        </w:rPr>
        <w:t>процессом;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0" w:firstLine="456"/>
        <w:jc w:val="both"/>
        <w:rPr>
          <w:sz w:val="28"/>
        </w:rPr>
      </w:pPr>
      <w:r>
        <w:rPr>
          <w:sz w:val="28"/>
        </w:rPr>
        <w:t>создания</w:t>
      </w:r>
      <w:r>
        <w:rPr>
          <w:spacing w:val="1"/>
          <w:sz w:val="28"/>
        </w:rPr>
        <w:t> </w:t>
      </w:r>
      <w:r>
        <w:rPr>
          <w:sz w:val="28"/>
        </w:rPr>
        <w:t>общешкольного</w:t>
      </w:r>
      <w:r>
        <w:rPr>
          <w:spacing w:val="1"/>
          <w:sz w:val="28"/>
        </w:rPr>
        <w:t> </w:t>
      </w:r>
      <w:r>
        <w:rPr>
          <w:sz w:val="28"/>
        </w:rPr>
        <w:t>уклада,</w:t>
      </w:r>
      <w:r>
        <w:rPr>
          <w:spacing w:val="1"/>
          <w:sz w:val="28"/>
        </w:rPr>
        <w:t> </w:t>
      </w:r>
      <w:r>
        <w:rPr>
          <w:sz w:val="28"/>
        </w:rPr>
        <w:t>комфортного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учеников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педагогов,</w:t>
      </w:r>
      <w:r>
        <w:rPr>
          <w:spacing w:val="-1"/>
          <w:sz w:val="28"/>
        </w:rPr>
        <w:t> </w:t>
      </w:r>
      <w:r>
        <w:rPr>
          <w:sz w:val="28"/>
        </w:rPr>
        <w:t>способствующего</w:t>
      </w:r>
      <w:r>
        <w:rPr>
          <w:spacing w:val="-3"/>
          <w:sz w:val="28"/>
        </w:rPr>
        <w:t> </w:t>
      </w:r>
      <w:r>
        <w:rPr>
          <w:sz w:val="28"/>
        </w:rPr>
        <w:t>активной</w:t>
      </w:r>
      <w:r>
        <w:rPr>
          <w:spacing w:val="-3"/>
          <w:sz w:val="28"/>
        </w:rPr>
        <w:t> </w:t>
      </w:r>
      <w:r>
        <w:rPr>
          <w:sz w:val="28"/>
        </w:rPr>
        <w:t>общественной</w:t>
      </w:r>
      <w:r>
        <w:rPr>
          <w:spacing w:val="-3"/>
          <w:sz w:val="28"/>
        </w:rPr>
        <w:t> </w:t>
      </w:r>
      <w:r>
        <w:rPr>
          <w:sz w:val="28"/>
        </w:rPr>
        <w:t>жизни</w:t>
      </w:r>
      <w:r>
        <w:rPr>
          <w:spacing w:val="-3"/>
          <w:sz w:val="28"/>
        </w:rPr>
        <w:t> </w:t>
      </w:r>
      <w:r>
        <w:rPr>
          <w:sz w:val="28"/>
        </w:rPr>
        <w:t>школы.</w:t>
      </w:r>
    </w:p>
    <w:p>
      <w:pPr>
        <w:pStyle w:val="BodyText"/>
        <w:ind w:right="824" w:firstLine="456"/>
      </w:pPr>
      <w:r>
        <w:rPr/>
        <w:t>Важным</w:t>
      </w:r>
      <w:r>
        <w:rPr>
          <w:spacing w:val="1"/>
        </w:rPr>
        <w:t> </w:t>
      </w:r>
      <w:r>
        <w:rPr/>
        <w:t>условием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включение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общественно</w:t>
      </w:r>
      <w:r>
        <w:rPr>
          <w:spacing w:val="1"/>
        </w:rPr>
        <w:t> </w:t>
      </w:r>
      <w:r>
        <w:rPr/>
        <w:t>значимые</w:t>
      </w:r>
      <w:r>
        <w:rPr>
          <w:spacing w:val="1"/>
        </w:rPr>
        <w:t> </w:t>
      </w:r>
      <w:r>
        <w:rPr/>
        <w:t>дела,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культурные</w:t>
      </w:r>
      <w:r>
        <w:rPr>
          <w:spacing w:val="1"/>
        </w:rPr>
        <w:t> </w:t>
      </w:r>
      <w:r>
        <w:rPr/>
        <w:t>практики.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проведение</w:t>
      </w:r>
      <w:r>
        <w:rPr>
          <w:spacing w:val="7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практик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осуществляться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квалифицированными</w:t>
      </w:r>
      <w:r>
        <w:rPr>
          <w:spacing w:val="1"/>
        </w:rPr>
        <w:t> </w:t>
      </w:r>
      <w:r>
        <w:rPr/>
        <w:t>представителями</w:t>
      </w:r>
      <w:r>
        <w:rPr>
          <w:spacing w:val="1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традиционных</w:t>
      </w:r>
      <w:r>
        <w:rPr>
          <w:spacing w:val="-6"/>
        </w:rPr>
        <w:t> </w:t>
      </w:r>
      <w:r>
        <w:rPr/>
        <w:t>религиозных</w:t>
      </w:r>
      <w:r>
        <w:rPr>
          <w:spacing w:val="-5"/>
        </w:rPr>
        <w:t> </w:t>
      </w:r>
      <w:r>
        <w:rPr/>
        <w:t>организаций, учреждений</w:t>
      </w:r>
      <w:r>
        <w:rPr>
          <w:spacing w:val="2"/>
        </w:rPr>
        <w:t> </w:t>
      </w:r>
      <w:r>
        <w:rPr/>
        <w:t>культуры.</w:t>
      </w:r>
    </w:p>
    <w:p>
      <w:pPr>
        <w:pStyle w:val="Heading2"/>
        <w:spacing w:line="240" w:lineRule="auto"/>
        <w:ind w:right="836" w:firstLine="456"/>
      </w:pPr>
      <w:r>
        <w:rPr/>
        <w:t>Педагогическая поддержка социализации обучающихся средствами</w:t>
      </w:r>
      <w:r>
        <w:rPr>
          <w:spacing w:val="1"/>
        </w:rPr>
        <w:t> </w:t>
      </w:r>
      <w:r>
        <w:rPr/>
        <w:t>трудовой</w:t>
      </w:r>
      <w:r>
        <w:rPr>
          <w:spacing w:val="-2"/>
        </w:rPr>
        <w:t> </w:t>
      </w:r>
      <w:r>
        <w:rPr/>
        <w:t>деятельности.</w:t>
      </w:r>
    </w:p>
    <w:p>
      <w:pPr>
        <w:pStyle w:val="BodyText"/>
        <w:ind w:right="830" w:firstLine="456"/>
      </w:pPr>
      <w:r>
        <w:rPr/>
        <w:t>Трудовая</w:t>
      </w:r>
      <w:r>
        <w:rPr>
          <w:spacing w:val="-10"/>
        </w:rPr>
        <w:t> </w:t>
      </w:r>
      <w:r>
        <w:rPr/>
        <w:t>деятельность</w:t>
      </w:r>
      <w:r>
        <w:rPr>
          <w:spacing w:val="-13"/>
        </w:rPr>
        <w:t> </w:t>
      </w:r>
      <w:r>
        <w:rPr/>
        <w:t>как</w:t>
      </w:r>
      <w:r>
        <w:rPr>
          <w:spacing w:val="-12"/>
        </w:rPr>
        <w:t> </w:t>
      </w:r>
      <w:r>
        <w:rPr/>
        <w:t>социальный</w:t>
      </w:r>
      <w:r>
        <w:rPr>
          <w:spacing w:val="-7"/>
        </w:rPr>
        <w:t> </w:t>
      </w:r>
      <w:r>
        <w:rPr/>
        <w:t>фактор</w:t>
      </w:r>
      <w:r>
        <w:rPr>
          <w:spacing w:val="-11"/>
        </w:rPr>
        <w:t> </w:t>
      </w:r>
      <w:r>
        <w:rPr/>
        <w:t>первоначально</w:t>
      </w:r>
      <w:r>
        <w:rPr>
          <w:spacing w:val="-12"/>
        </w:rPr>
        <w:t> </w:t>
      </w:r>
      <w:r>
        <w:rPr/>
        <w:t>развивает</w:t>
      </w:r>
      <w:r>
        <w:rPr>
          <w:spacing w:val="-9"/>
        </w:rPr>
        <w:t> </w:t>
      </w:r>
      <w:r>
        <w:rPr/>
        <w:t>у</w:t>
      </w:r>
      <w:r>
        <w:rPr>
          <w:spacing w:val="-67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преодолевать</w:t>
      </w:r>
      <w:r>
        <w:rPr>
          <w:spacing w:val="1"/>
        </w:rPr>
        <w:t> </w:t>
      </w:r>
      <w:r>
        <w:rPr/>
        <w:t>трудности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потребностей. Но её главная цель — превратить саму трудовую деятельность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осознанную</w:t>
      </w:r>
      <w:r>
        <w:rPr>
          <w:spacing w:val="1"/>
        </w:rPr>
        <w:t> </w:t>
      </w:r>
      <w:r>
        <w:rPr/>
        <w:t>потребность.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социокультурного</w:t>
      </w:r>
      <w:r>
        <w:rPr>
          <w:spacing w:val="7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обучающихся труд всё шире используется для самореализации, созидания,</w:t>
      </w:r>
      <w:r>
        <w:rPr>
          <w:spacing w:val="1"/>
        </w:rPr>
        <w:t> </w:t>
      </w:r>
      <w:r>
        <w:rPr/>
        <w:t>творческого и профессионального</w:t>
      </w:r>
      <w:r>
        <w:rPr>
          <w:spacing w:val="1"/>
        </w:rPr>
        <w:t> </w:t>
      </w:r>
      <w:r>
        <w:rPr/>
        <w:t>роста.</w:t>
      </w:r>
    </w:p>
    <w:p>
      <w:pPr>
        <w:pStyle w:val="BodyText"/>
        <w:ind w:right="830" w:firstLine="456"/>
      </w:pPr>
      <w:r>
        <w:rPr/>
        <w:t>При этом сам характер труда обучающегося должен отражать тенденции</w:t>
      </w:r>
      <w:r>
        <w:rPr>
          <w:spacing w:val="1"/>
        </w:rPr>
        <w:t> </w:t>
      </w:r>
      <w:r>
        <w:rPr/>
        <w:t>индивидуализации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коммуникаций,</w:t>
      </w:r>
      <w:r>
        <w:rPr>
          <w:spacing w:val="1"/>
        </w:rPr>
        <w:t> </w:t>
      </w:r>
      <w:r>
        <w:rPr/>
        <w:t>ориентацию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общественную</w:t>
      </w:r>
      <w:r>
        <w:rPr>
          <w:spacing w:val="1"/>
        </w:rPr>
        <w:t> </w:t>
      </w:r>
      <w:r>
        <w:rPr/>
        <w:t>значимость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востребованность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результатов.</w:t>
      </w:r>
      <w:r>
        <w:rPr>
          <w:spacing w:val="1"/>
        </w:rPr>
        <w:t> </w:t>
      </w:r>
      <w:r>
        <w:rPr/>
        <w:t>Уникальность,</w:t>
      </w:r>
      <w:r>
        <w:rPr>
          <w:spacing w:val="1"/>
        </w:rPr>
        <w:t> </w:t>
      </w:r>
      <w:r>
        <w:rPr/>
        <w:t>авторский</w:t>
      </w:r>
      <w:r>
        <w:rPr>
          <w:spacing w:val="1"/>
        </w:rPr>
        <w:t> </w:t>
      </w:r>
      <w:r>
        <w:rPr/>
        <w:t>характер,</w:t>
      </w:r>
      <w:r>
        <w:rPr>
          <w:spacing w:val="1"/>
        </w:rPr>
        <w:t> </w:t>
      </w:r>
      <w:r>
        <w:rPr/>
        <w:t>деятельность для других должны стать основными признаками различных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личности.</w:t>
      </w:r>
      <w:r>
        <w:rPr>
          <w:spacing w:val="1"/>
        </w:rPr>
        <w:t> </w:t>
      </w:r>
      <w:r>
        <w:rPr/>
        <w:t>Добровольность</w:t>
      </w:r>
      <w:r>
        <w:rPr>
          <w:spacing w:val="56"/>
        </w:rPr>
        <w:t> </w:t>
      </w:r>
      <w:r>
        <w:rPr/>
        <w:t>и</w:t>
      </w:r>
      <w:r>
        <w:rPr>
          <w:spacing w:val="58"/>
        </w:rPr>
        <w:t> </w:t>
      </w:r>
      <w:r>
        <w:rPr/>
        <w:t>безвозмездность</w:t>
      </w:r>
      <w:r>
        <w:rPr>
          <w:spacing w:val="56"/>
        </w:rPr>
        <w:t> </w:t>
      </w:r>
      <w:r>
        <w:rPr/>
        <w:t>труда,</w:t>
      </w:r>
      <w:r>
        <w:rPr>
          <w:spacing w:val="61"/>
        </w:rPr>
        <w:t> </w:t>
      </w:r>
      <w:r>
        <w:rPr/>
        <w:t>элементы</w:t>
      </w:r>
      <w:r>
        <w:rPr>
          <w:spacing w:val="59"/>
        </w:rPr>
        <w:t> </w:t>
      </w:r>
      <w:r>
        <w:rPr/>
        <w:t>волонтёрства</w:t>
      </w:r>
      <w:r>
        <w:rPr>
          <w:spacing w:val="59"/>
        </w:rPr>
        <w:t> </w:t>
      </w:r>
      <w:r>
        <w:rPr/>
        <w:t>и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6"/>
      </w:pPr>
      <w:r>
        <w:rPr/>
        <w:t>доброхотничества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соблюсти</w:t>
      </w:r>
      <w:r>
        <w:rPr>
          <w:spacing w:val="1"/>
        </w:rPr>
        <w:t> </w:t>
      </w:r>
      <w:r>
        <w:rPr/>
        <w:t>баланс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конкурентно-</w:t>
      </w:r>
      <w:r>
        <w:rPr>
          <w:spacing w:val="1"/>
        </w:rPr>
        <w:t> </w:t>
      </w:r>
      <w:r>
        <w:rPr/>
        <w:t>ориентированной</w:t>
      </w:r>
      <w:r>
        <w:rPr>
          <w:spacing w:val="1"/>
        </w:rPr>
        <w:t> </w:t>
      </w:r>
      <w:r>
        <w:rPr/>
        <w:t>моделью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будущего</w:t>
      </w:r>
      <w:r>
        <w:rPr>
          <w:spacing w:val="1"/>
        </w:rPr>
        <w:t> </w:t>
      </w:r>
      <w:r>
        <w:rPr/>
        <w:t>выпускника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социальными императивами гражданина.</w:t>
      </w:r>
    </w:p>
    <w:p>
      <w:pPr>
        <w:pStyle w:val="BodyText"/>
        <w:ind w:right="832" w:firstLine="456"/>
      </w:pPr>
      <w:r>
        <w:rPr>
          <w:b/>
        </w:rPr>
        <w:t>Социализация </w:t>
      </w:r>
      <w:r>
        <w:rPr/>
        <w:t>обучающихся средствами трудовой деятельности должна</w:t>
      </w:r>
      <w:r>
        <w:rPr>
          <w:spacing w:val="1"/>
        </w:rPr>
        <w:t> </w:t>
      </w:r>
      <w:r>
        <w:rPr/>
        <w:t>быть направлена на формирование у них отношения к труду как важнейшему</w:t>
      </w:r>
      <w:r>
        <w:rPr>
          <w:spacing w:val="-67"/>
        </w:rPr>
        <w:t> </w:t>
      </w:r>
      <w:r>
        <w:rPr/>
        <w:t>жизненному</w:t>
      </w:r>
      <w:r>
        <w:rPr>
          <w:spacing w:val="1"/>
        </w:rPr>
        <w:t> </w:t>
      </w:r>
      <w:r>
        <w:rPr/>
        <w:t>приоритету.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(трудовая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связанная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учебными</w:t>
      </w:r>
      <w:r>
        <w:rPr>
          <w:spacing w:val="1"/>
        </w:rPr>
        <w:t> </w:t>
      </w:r>
      <w:r>
        <w:rPr/>
        <w:t>занятиями,</w:t>
      </w:r>
      <w:r>
        <w:rPr>
          <w:spacing w:val="1"/>
        </w:rPr>
        <w:t> </w:t>
      </w:r>
      <w:r>
        <w:rPr/>
        <w:t>ручной</w:t>
      </w:r>
      <w:r>
        <w:rPr>
          <w:spacing w:val="1"/>
        </w:rPr>
        <w:t> </w:t>
      </w:r>
      <w:r>
        <w:rPr/>
        <w:t>труд,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мастерских,</w:t>
      </w:r>
      <w:r>
        <w:rPr>
          <w:spacing w:val="1"/>
        </w:rPr>
        <w:t> </w:t>
      </w:r>
      <w:r>
        <w:rPr/>
        <w:t>общественно-полезная</w:t>
      </w:r>
      <w:r>
        <w:rPr>
          <w:spacing w:val="1"/>
        </w:rPr>
        <w:t> </w:t>
      </w:r>
      <w:r>
        <w:rPr/>
        <w:t>работа,</w:t>
      </w:r>
      <w:r>
        <w:rPr>
          <w:spacing w:val="1"/>
        </w:rPr>
        <w:t> </w:t>
      </w:r>
      <w:r>
        <w:rPr/>
        <w:t>профессионально</w:t>
      </w:r>
      <w:r>
        <w:rPr>
          <w:spacing w:val="1"/>
        </w:rPr>
        <w:t> </w:t>
      </w:r>
      <w:r>
        <w:rPr/>
        <w:t>ориентированная</w:t>
      </w:r>
      <w:r>
        <w:rPr>
          <w:spacing w:val="1"/>
        </w:rPr>
        <w:t> </w:t>
      </w:r>
      <w:r>
        <w:rPr/>
        <w:t>производственная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предусматривать</w:t>
      </w:r>
      <w:r>
        <w:rPr>
          <w:spacing w:val="1"/>
        </w:rPr>
        <w:t> </w:t>
      </w:r>
      <w:r>
        <w:rPr/>
        <w:t>привлечение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профессий,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обучающихся.</w:t>
      </w:r>
    </w:p>
    <w:p>
      <w:pPr>
        <w:pStyle w:val="Heading2"/>
        <w:numPr>
          <w:ilvl w:val="2"/>
          <w:numId w:val="97"/>
        </w:numPr>
        <w:tabs>
          <w:tab w:pos="2194" w:val="left" w:leader="none"/>
        </w:tabs>
        <w:spacing w:line="240" w:lineRule="auto" w:before="6" w:after="0"/>
        <w:ind w:left="2622" w:right="1235" w:hanging="1129"/>
        <w:jc w:val="both"/>
      </w:pPr>
      <w:bookmarkStart w:name="2.3.7. Модели организации работы по форм" w:id="116"/>
      <w:bookmarkEnd w:id="116"/>
      <w:r>
        <w:rPr>
          <w:b w:val="0"/>
        </w:rPr>
      </w:r>
      <w:bookmarkStart w:name="2.3.7. Модели организации работы по форм" w:id="117"/>
      <w:bookmarkEnd w:id="117"/>
      <w:r>
        <w:rPr/>
        <w:t>М</w:t>
      </w:r>
      <w:r>
        <w:rPr/>
        <w:t>одели</w:t>
      </w:r>
      <w:r>
        <w:rPr>
          <w:spacing w:val="-10"/>
        </w:rPr>
        <w:t> </w:t>
      </w:r>
      <w:r>
        <w:rPr/>
        <w:t>организации</w:t>
      </w:r>
      <w:r>
        <w:rPr>
          <w:spacing w:val="-13"/>
        </w:rPr>
        <w:t> </w:t>
      </w:r>
      <w:r>
        <w:rPr/>
        <w:t>работы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формированию</w:t>
      </w:r>
      <w:r>
        <w:rPr>
          <w:spacing w:val="-12"/>
        </w:rPr>
        <w:t> </w:t>
      </w:r>
      <w:r>
        <w:rPr/>
        <w:t>экологически</w:t>
      </w:r>
      <w:r>
        <w:rPr>
          <w:spacing w:val="-68"/>
        </w:rPr>
        <w:t> </w:t>
      </w:r>
      <w:bookmarkStart w:name="целесообразного, здорового и безопасного" w:id="118"/>
      <w:bookmarkEnd w:id="118"/>
      <w:r>
        <w:rPr/>
        <w:t>ц</w:t>
      </w:r>
      <w:r>
        <w:rPr/>
        <w:t>елесообразного,</w:t>
      </w:r>
      <w:r>
        <w:rPr>
          <w:spacing w:val="-2"/>
        </w:rPr>
        <w:t> </w:t>
      </w:r>
      <w:r>
        <w:rPr/>
        <w:t>здорового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безопасного</w:t>
      </w:r>
      <w:r>
        <w:rPr>
          <w:spacing w:val="-5"/>
        </w:rPr>
        <w:t> </w:t>
      </w:r>
      <w:r>
        <w:rPr/>
        <w:t>образа</w:t>
      </w:r>
      <w:r>
        <w:rPr>
          <w:spacing w:val="-4"/>
        </w:rPr>
        <w:t> </w:t>
      </w:r>
      <w:r>
        <w:rPr/>
        <w:t>жизни</w:t>
      </w:r>
    </w:p>
    <w:p>
      <w:pPr>
        <w:pStyle w:val="BodyText"/>
        <w:ind w:right="837" w:firstLine="456"/>
      </w:pPr>
      <w:r>
        <w:rPr/>
        <w:t>Формирование</w:t>
      </w:r>
      <w:r>
        <w:rPr>
          <w:spacing w:val="1"/>
        </w:rPr>
        <w:t> </w:t>
      </w:r>
      <w:r>
        <w:rPr/>
        <w:t>осознанного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собственному</w:t>
      </w:r>
      <w:r>
        <w:rPr>
          <w:spacing w:val="1"/>
        </w:rPr>
        <w:t> </w:t>
      </w:r>
      <w:r>
        <w:rPr/>
        <w:t>здоровью,</w:t>
      </w:r>
      <w:r>
        <w:rPr>
          <w:spacing w:val="1"/>
        </w:rPr>
        <w:t> </w:t>
      </w:r>
      <w:r>
        <w:rPr/>
        <w:t>устойчивых представлений о здоровье и здоровом образе жизни; факторах,</w:t>
      </w:r>
      <w:r>
        <w:rPr>
          <w:spacing w:val="1"/>
        </w:rPr>
        <w:t> </w:t>
      </w:r>
      <w:r>
        <w:rPr/>
        <w:t>оказывающих позитивное и негативное влияние на здоровье; формирование</w:t>
      </w:r>
      <w:r>
        <w:rPr>
          <w:spacing w:val="1"/>
        </w:rPr>
        <w:t> </w:t>
      </w:r>
      <w:r>
        <w:rPr/>
        <w:t>личных убеждений, качеств и привычек, способствующих снижению риска</w:t>
      </w:r>
      <w:r>
        <w:rPr>
          <w:spacing w:val="1"/>
        </w:rPr>
        <w:t> </w:t>
      </w:r>
      <w:r>
        <w:rPr/>
        <w:t>здоровью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повседневной</w:t>
      </w:r>
      <w:r>
        <w:rPr>
          <w:spacing w:val="-2"/>
        </w:rPr>
        <w:t> </w:t>
      </w:r>
      <w:r>
        <w:rPr/>
        <w:t>жизни, включает</w:t>
      </w:r>
      <w:r>
        <w:rPr>
          <w:spacing w:val="-3"/>
        </w:rPr>
        <w:t> </w:t>
      </w:r>
      <w:r>
        <w:rPr/>
        <w:t>несколько</w:t>
      </w:r>
      <w:r>
        <w:rPr>
          <w:spacing w:val="-3"/>
        </w:rPr>
        <w:t> </w:t>
      </w:r>
      <w:r>
        <w:rPr/>
        <w:t>модулей.</w:t>
      </w:r>
    </w:p>
    <w:p>
      <w:pPr>
        <w:pStyle w:val="BodyText"/>
        <w:ind w:right="830" w:firstLine="456"/>
      </w:pPr>
      <w:r>
        <w:rPr>
          <w:u w:val="single"/>
        </w:rPr>
        <w:t>МОДУЛЬ 1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7" w:firstLine="456"/>
        <w:jc w:val="both"/>
        <w:rPr>
          <w:sz w:val="28"/>
        </w:rPr>
      </w:pPr>
      <w:r>
        <w:rPr>
          <w:sz w:val="28"/>
        </w:rPr>
        <w:t>способность составлять рациональный режим дня и отдыха; следовать</w:t>
      </w:r>
      <w:r>
        <w:rPr>
          <w:spacing w:val="1"/>
          <w:sz w:val="28"/>
        </w:rPr>
        <w:t> </w:t>
      </w:r>
      <w:r>
        <w:rPr>
          <w:sz w:val="28"/>
        </w:rPr>
        <w:t>рациональному</w:t>
      </w:r>
      <w:r>
        <w:rPr>
          <w:spacing w:val="1"/>
          <w:sz w:val="28"/>
        </w:rPr>
        <w:t> </w:t>
      </w:r>
      <w:r>
        <w:rPr>
          <w:sz w:val="28"/>
        </w:rPr>
        <w:t>режиму</w:t>
      </w:r>
      <w:r>
        <w:rPr>
          <w:spacing w:val="1"/>
          <w:sz w:val="28"/>
        </w:rPr>
        <w:t> </w:t>
      </w:r>
      <w:r>
        <w:rPr>
          <w:sz w:val="28"/>
        </w:rPr>
        <w:t>дня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отдыха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динамике</w:t>
      </w:r>
      <w:r>
        <w:rPr>
          <w:spacing w:val="-67"/>
          <w:sz w:val="28"/>
        </w:rPr>
        <w:t> </w:t>
      </w:r>
      <w:r>
        <w:rPr>
          <w:sz w:val="28"/>
        </w:rPr>
        <w:t>работоспособности,</w:t>
      </w:r>
      <w:r>
        <w:rPr>
          <w:spacing w:val="1"/>
          <w:sz w:val="28"/>
        </w:rPr>
        <w:t> </w:t>
      </w:r>
      <w:r>
        <w:rPr>
          <w:sz w:val="28"/>
        </w:rPr>
        <w:t>утомляемости,</w:t>
      </w:r>
      <w:r>
        <w:rPr>
          <w:spacing w:val="1"/>
          <w:sz w:val="28"/>
        </w:rPr>
        <w:t> </w:t>
      </w:r>
      <w:r>
        <w:rPr>
          <w:sz w:val="28"/>
        </w:rPr>
        <w:t>напряжённости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видов</w:t>
      </w:r>
      <w:r>
        <w:rPr>
          <w:spacing w:val="1"/>
          <w:sz w:val="28"/>
        </w:rPr>
        <w:t> </w:t>
      </w:r>
      <w:r>
        <w:rPr>
          <w:sz w:val="28"/>
        </w:rPr>
        <w:t>деятельности;</w:t>
      </w:r>
      <w:r>
        <w:rPr>
          <w:spacing w:val="1"/>
          <w:sz w:val="28"/>
        </w:rPr>
        <w:t> </w:t>
      </w:r>
      <w:r>
        <w:rPr>
          <w:sz w:val="28"/>
        </w:rPr>
        <w:t>выбирать</w:t>
      </w:r>
      <w:r>
        <w:rPr>
          <w:spacing w:val="1"/>
          <w:sz w:val="28"/>
        </w:rPr>
        <w:t> </w:t>
      </w:r>
      <w:r>
        <w:rPr>
          <w:sz w:val="28"/>
        </w:rPr>
        <w:t>оптимальный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дня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учётом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внеучебных</w:t>
      </w:r>
      <w:r>
        <w:rPr>
          <w:spacing w:val="-4"/>
          <w:sz w:val="28"/>
        </w:rPr>
        <w:t> </w:t>
      </w:r>
      <w:r>
        <w:rPr>
          <w:sz w:val="28"/>
        </w:rPr>
        <w:t>нагрузок;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2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умение планировать и рационально распределять учебные нагрузки и</w:t>
      </w:r>
      <w:r>
        <w:rPr>
          <w:spacing w:val="1"/>
          <w:sz w:val="28"/>
        </w:rPr>
        <w:t> </w:t>
      </w:r>
      <w:r>
        <w:rPr>
          <w:sz w:val="28"/>
        </w:rPr>
        <w:t>отдых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период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экзаменам;</w:t>
      </w:r>
      <w:r>
        <w:rPr>
          <w:spacing w:val="1"/>
          <w:sz w:val="28"/>
        </w:rPr>
        <w:t> </w:t>
      </w:r>
      <w:r>
        <w:rPr>
          <w:sz w:val="28"/>
        </w:rPr>
        <w:t>знание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эффективного</w:t>
      </w:r>
      <w:r>
        <w:rPr>
          <w:spacing w:val="-67"/>
          <w:sz w:val="28"/>
        </w:rPr>
        <w:t> </w:t>
      </w:r>
      <w:r>
        <w:rPr>
          <w:sz w:val="28"/>
        </w:rPr>
        <w:t>использования индивидуальных особенностей</w:t>
      </w:r>
      <w:r>
        <w:rPr>
          <w:spacing w:val="-1"/>
          <w:sz w:val="28"/>
        </w:rPr>
        <w:t> </w:t>
      </w:r>
      <w:r>
        <w:rPr>
          <w:sz w:val="28"/>
        </w:rPr>
        <w:t>работоспособности;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316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9"/>
          <w:sz w:val="28"/>
        </w:rPr>
        <w:t> </w:t>
      </w:r>
      <w:r>
        <w:rPr>
          <w:sz w:val="28"/>
        </w:rPr>
        <w:t>основ</w:t>
      </w:r>
      <w:r>
        <w:rPr>
          <w:spacing w:val="-12"/>
          <w:sz w:val="28"/>
        </w:rPr>
        <w:t> </w:t>
      </w:r>
      <w:r>
        <w:rPr>
          <w:sz w:val="28"/>
        </w:rPr>
        <w:t>профилактики</w:t>
      </w:r>
      <w:r>
        <w:rPr>
          <w:spacing w:val="-10"/>
          <w:sz w:val="28"/>
        </w:rPr>
        <w:t> </w:t>
      </w:r>
      <w:r>
        <w:rPr>
          <w:sz w:val="28"/>
        </w:rPr>
        <w:t>переутомления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перенапряжения.</w:t>
      </w:r>
    </w:p>
    <w:p>
      <w:pPr>
        <w:pStyle w:val="BodyText"/>
        <w:ind w:right="832" w:firstLine="456"/>
      </w:pPr>
      <w:r>
        <w:rPr>
          <w:u w:val="single"/>
        </w:rPr>
        <w:t>МОДУЛЬ</w:t>
      </w:r>
      <w:r>
        <w:rPr>
          <w:spacing w:val="1"/>
          <w:u w:val="single"/>
        </w:rPr>
        <w:t> </w:t>
      </w:r>
      <w:r>
        <w:rPr>
          <w:u w:val="single"/>
        </w:rPr>
        <w:t>2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у</w:t>
      </w:r>
      <w:r>
        <w:rPr>
          <w:spacing w:val="-67"/>
        </w:rPr>
        <w:t> </w:t>
      </w:r>
      <w:r>
        <w:rPr/>
        <w:t>обучающихся: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представление о необходимой и достаточной двигательной активности,</w:t>
      </w:r>
      <w:r>
        <w:rPr>
          <w:spacing w:val="1"/>
          <w:sz w:val="28"/>
        </w:rPr>
        <w:t> </w:t>
      </w:r>
      <w:r>
        <w:rPr>
          <w:sz w:val="28"/>
        </w:rPr>
        <w:t>элементах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правилах</w:t>
      </w:r>
      <w:r>
        <w:rPr>
          <w:spacing w:val="1"/>
          <w:sz w:val="28"/>
        </w:rPr>
        <w:t> </w:t>
      </w:r>
      <w:r>
        <w:rPr>
          <w:sz w:val="28"/>
        </w:rPr>
        <w:t>закаливания,</w:t>
      </w:r>
      <w:r>
        <w:rPr>
          <w:spacing w:val="1"/>
          <w:sz w:val="28"/>
        </w:rPr>
        <w:t> </w:t>
      </w:r>
      <w:r>
        <w:rPr>
          <w:sz w:val="28"/>
        </w:rPr>
        <w:t>выбор</w:t>
      </w:r>
      <w:r>
        <w:rPr>
          <w:spacing w:val="1"/>
          <w:sz w:val="28"/>
        </w:rPr>
        <w:t> </w:t>
      </w:r>
      <w:r>
        <w:rPr>
          <w:sz w:val="28"/>
        </w:rPr>
        <w:t>соответствующих</w:t>
      </w:r>
      <w:r>
        <w:rPr>
          <w:spacing w:val="1"/>
          <w:sz w:val="28"/>
        </w:rPr>
        <w:t> </w:t>
      </w:r>
      <w:r>
        <w:rPr>
          <w:sz w:val="28"/>
        </w:rPr>
        <w:t>возрасту</w:t>
      </w:r>
      <w:r>
        <w:rPr>
          <w:spacing w:val="1"/>
          <w:sz w:val="28"/>
        </w:rPr>
        <w:t> </w:t>
      </w:r>
      <w:r>
        <w:rPr>
          <w:sz w:val="28"/>
        </w:rPr>
        <w:t>физических</w:t>
      </w:r>
      <w:r>
        <w:rPr>
          <w:spacing w:val="-4"/>
          <w:sz w:val="28"/>
        </w:rPr>
        <w:t> </w:t>
      </w:r>
      <w:r>
        <w:rPr>
          <w:sz w:val="28"/>
        </w:rPr>
        <w:t>нагрузок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3"/>
          <w:sz w:val="28"/>
        </w:rPr>
        <w:t> </w:t>
      </w:r>
      <w:r>
        <w:rPr>
          <w:sz w:val="28"/>
        </w:rPr>
        <w:t>видов;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рисках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неадекватных</w:t>
      </w:r>
      <w:r>
        <w:rPr>
          <w:spacing w:val="1"/>
          <w:sz w:val="28"/>
        </w:rPr>
        <w:t> </w:t>
      </w:r>
      <w:r>
        <w:rPr>
          <w:sz w:val="28"/>
        </w:rPr>
        <w:t>нагрузок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биостимуляторов;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двигательной</w:t>
      </w:r>
      <w:r>
        <w:rPr>
          <w:spacing w:val="1"/>
          <w:sz w:val="28"/>
        </w:rPr>
        <w:t> </w:t>
      </w:r>
      <w:r>
        <w:rPr>
          <w:sz w:val="28"/>
        </w:rPr>
        <w:t>активности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ежедневных</w:t>
      </w:r>
      <w:r>
        <w:rPr>
          <w:spacing w:val="1"/>
          <w:sz w:val="28"/>
        </w:rPr>
        <w:t> </w:t>
      </w:r>
      <w:r>
        <w:rPr>
          <w:sz w:val="28"/>
        </w:rPr>
        <w:t>занятиях</w:t>
      </w:r>
      <w:r>
        <w:rPr>
          <w:spacing w:val="1"/>
          <w:sz w:val="28"/>
        </w:rPr>
        <w:t> </w:t>
      </w:r>
      <w:r>
        <w:rPr>
          <w:sz w:val="28"/>
        </w:rPr>
        <w:t>физической культурой;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2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умение осознанно выбирать индивидуальные программы двигательной</w:t>
      </w:r>
      <w:r>
        <w:rPr>
          <w:spacing w:val="1"/>
          <w:sz w:val="28"/>
        </w:rPr>
        <w:t> </w:t>
      </w:r>
      <w:r>
        <w:rPr>
          <w:sz w:val="28"/>
        </w:rPr>
        <w:t>активности, включающие малые виды физкультуры (зарядка) и регулярные</w:t>
      </w:r>
      <w:r>
        <w:rPr>
          <w:spacing w:val="1"/>
          <w:sz w:val="28"/>
        </w:rPr>
        <w:t> </w:t>
      </w:r>
      <w:r>
        <w:rPr>
          <w:sz w:val="28"/>
        </w:rPr>
        <w:t>занятия</w:t>
      </w:r>
      <w:r>
        <w:rPr>
          <w:spacing w:val="1"/>
          <w:sz w:val="28"/>
        </w:rPr>
        <w:t> </w:t>
      </w:r>
      <w:r>
        <w:rPr>
          <w:sz w:val="28"/>
        </w:rPr>
        <w:t>спортом.</w:t>
      </w:r>
    </w:p>
    <w:p>
      <w:pPr>
        <w:pStyle w:val="BodyText"/>
        <w:spacing w:line="316" w:lineRule="exact"/>
        <w:ind w:left="1556"/>
      </w:pPr>
      <w:r>
        <w:rPr/>
        <w:t>Для</w:t>
      </w:r>
      <w:r>
        <w:rPr>
          <w:spacing w:val="115"/>
        </w:rPr>
        <w:t> </w:t>
      </w:r>
      <w:r>
        <w:rPr/>
        <w:t>реализации  </w:t>
      </w:r>
      <w:r>
        <w:rPr>
          <w:spacing w:val="42"/>
        </w:rPr>
        <w:t> </w:t>
      </w:r>
      <w:r>
        <w:rPr/>
        <w:t>этого  </w:t>
      </w:r>
      <w:r>
        <w:rPr>
          <w:spacing w:val="42"/>
        </w:rPr>
        <w:t> </w:t>
      </w:r>
      <w:r>
        <w:rPr/>
        <w:t>модуля  </w:t>
      </w:r>
      <w:r>
        <w:rPr>
          <w:spacing w:val="45"/>
        </w:rPr>
        <w:t> </w:t>
      </w:r>
      <w:r>
        <w:rPr/>
        <w:t>необходима  </w:t>
      </w:r>
      <w:r>
        <w:rPr>
          <w:spacing w:val="43"/>
        </w:rPr>
        <w:t> </w:t>
      </w:r>
      <w:r>
        <w:rPr/>
        <w:t>интеграция  </w:t>
      </w:r>
      <w:r>
        <w:rPr>
          <w:spacing w:val="44"/>
        </w:rPr>
        <w:t> </w:t>
      </w:r>
      <w:r>
        <w:rPr/>
        <w:t>с  </w:t>
      </w:r>
      <w:r>
        <w:rPr>
          <w:spacing w:val="43"/>
        </w:rPr>
        <w:t> </w:t>
      </w:r>
      <w:r>
        <w:rPr/>
        <w:t>курсом</w:t>
      </w:r>
    </w:p>
    <w:p>
      <w:pPr>
        <w:spacing w:after="0" w:line="316" w:lineRule="exac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>
          <w:spacing w:val="-1"/>
        </w:rPr>
        <w:t>физической</w:t>
      </w:r>
      <w:r>
        <w:rPr>
          <w:spacing w:val="-16"/>
        </w:rPr>
        <w:t> </w:t>
      </w:r>
      <w:r>
        <w:rPr>
          <w:spacing w:val="-1"/>
        </w:rPr>
        <w:t>культуры.</w:t>
      </w:r>
    </w:p>
    <w:p>
      <w:pPr>
        <w:pStyle w:val="BodyText"/>
        <w:ind w:right="828" w:firstLine="456"/>
      </w:pPr>
      <w:r>
        <w:rPr>
          <w:u w:val="single"/>
        </w:rPr>
        <w:t>МОДУЛЬ 3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навыки оценки собственного функционального состояния (напряжения,</w:t>
      </w:r>
      <w:r>
        <w:rPr>
          <w:spacing w:val="1"/>
          <w:sz w:val="28"/>
        </w:rPr>
        <w:t> </w:t>
      </w:r>
      <w:r>
        <w:rPr>
          <w:sz w:val="28"/>
        </w:rPr>
        <w:t>утомления, переутомления) по субъективным показателям (пульс, дыхание,</w:t>
      </w:r>
      <w:r>
        <w:rPr>
          <w:spacing w:val="1"/>
          <w:sz w:val="28"/>
        </w:rPr>
        <w:t> </w:t>
      </w:r>
      <w:r>
        <w:rPr>
          <w:sz w:val="28"/>
        </w:rPr>
        <w:t>состояние</w:t>
      </w:r>
      <w:r>
        <w:rPr>
          <w:spacing w:val="1"/>
          <w:sz w:val="28"/>
        </w:rPr>
        <w:t> </w:t>
      </w:r>
      <w:r>
        <w:rPr>
          <w:sz w:val="28"/>
        </w:rPr>
        <w:t>кожных</w:t>
      </w:r>
      <w:r>
        <w:rPr>
          <w:spacing w:val="1"/>
          <w:sz w:val="28"/>
        </w:rPr>
        <w:t> </w:t>
      </w:r>
      <w:r>
        <w:rPr>
          <w:sz w:val="28"/>
        </w:rPr>
        <w:t>покровов)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учётом</w:t>
      </w:r>
      <w:r>
        <w:rPr>
          <w:spacing w:val="1"/>
          <w:sz w:val="28"/>
        </w:rPr>
        <w:t> </w:t>
      </w:r>
      <w:r>
        <w:rPr>
          <w:sz w:val="28"/>
        </w:rPr>
        <w:t>собственных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1"/>
          <w:sz w:val="28"/>
        </w:rPr>
        <w:t> </w:t>
      </w:r>
      <w:r>
        <w:rPr>
          <w:sz w:val="28"/>
        </w:rPr>
        <w:t>особенностей;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322" w:lineRule="exact" w:before="3" w:after="0"/>
        <w:ind w:left="1724" w:right="0" w:hanging="169"/>
        <w:jc w:val="both"/>
        <w:rPr>
          <w:sz w:val="28"/>
        </w:rPr>
      </w:pPr>
      <w:r>
        <w:rPr>
          <w:sz w:val="28"/>
        </w:rPr>
        <w:t>навыки</w:t>
      </w:r>
      <w:r>
        <w:rPr>
          <w:spacing w:val="-5"/>
          <w:sz w:val="28"/>
        </w:rPr>
        <w:t> </w:t>
      </w:r>
      <w:r>
        <w:rPr>
          <w:sz w:val="28"/>
        </w:rPr>
        <w:t>работы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условиях</w:t>
      </w:r>
      <w:r>
        <w:rPr>
          <w:spacing w:val="-8"/>
          <w:sz w:val="28"/>
        </w:rPr>
        <w:t> </w:t>
      </w:r>
      <w:r>
        <w:rPr>
          <w:sz w:val="28"/>
        </w:rPr>
        <w:t>стрессовых</w:t>
      </w:r>
      <w:r>
        <w:rPr>
          <w:spacing w:val="-5"/>
          <w:sz w:val="28"/>
        </w:rPr>
        <w:t> </w:t>
      </w:r>
      <w:r>
        <w:rPr>
          <w:sz w:val="28"/>
        </w:rPr>
        <w:t>ситуаций;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left"/>
        <w:rPr>
          <w:sz w:val="28"/>
        </w:rPr>
      </w:pPr>
      <w:r>
        <w:rPr>
          <w:sz w:val="28"/>
        </w:rPr>
        <w:t>владение</w:t>
      </w:r>
      <w:r>
        <w:rPr>
          <w:spacing w:val="41"/>
          <w:sz w:val="28"/>
        </w:rPr>
        <w:t> </w:t>
      </w:r>
      <w:r>
        <w:rPr>
          <w:sz w:val="28"/>
        </w:rPr>
        <w:t>элементами</w:t>
      </w:r>
      <w:r>
        <w:rPr>
          <w:spacing w:val="40"/>
          <w:sz w:val="28"/>
        </w:rPr>
        <w:t> </w:t>
      </w:r>
      <w:r>
        <w:rPr>
          <w:sz w:val="28"/>
        </w:rPr>
        <w:t>саморегуляции</w:t>
      </w:r>
      <w:r>
        <w:rPr>
          <w:spacing w:val="43"/>
          <w:sz w:val="28"/>
        </w:rPr>
        <w:t> </w:t>
      </w:r>
      <w:r>
        <w:rPr>
          <w:sz w:val="28"/>
        </w:rPr>
        <w:t>для</w:t>
      </w:r>
      <w:r>
        <w:rPr>
          <w:spacing w:val="37"/>
          <w:sz w:val="28"/>
        </w:rPr>
        <w:t> </w:t>
      </w:r>
      <w:r>
        <w:rPr>
          <w:sz w:val="28"/>
        </w:rPr>
        <w:t>снятия</w:t>
      </w:r>
      <w:r>
        <w:rPr>
          <w:spacing w:val="37"/>
          <w:sz w:val="28"/>
        </w:rPr>
        <w:t> </w:t>
      </w:r>
      <w:r>
        <w:rPr>
          <w:sz w:val="28"/>
        </w:rPr>
        <w:t>эмоционального</w:t>
      </w:r>
      <w:r>
        <w:rPr>
          <w:spacing w:val="40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физического напряжения;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  <w:tab w:pos="2861" w:val="left" w:leader="none"/>
          <w:tab w:pos="4774" w:val="left" w:leader="none"/>
          <w:tab w:pos="5273" w:val="left" w:leader="none"/>
          <w:tab w:pos="7109" w:val="left" w:leader="none"/>
          <w:tab w:pos="8815" w:val="left" w:leader="none"/>
          <w:tab w:pos="10311" w:val="left" w:leader="none"/>
        </w:tabs>
        <w:spacing w:line="240" w:lineRule="auto" w:before="0" w:after="0"/>
        <w:ind w:left="1099" w:right="838" w:firstLine="456"/>
        <w:jc w:val="left"/>
        <w:rPr>
          <w:sz w:val="28"/>
        </w:rPr>
      </w:pPr>
      <w:r>
        <w:rPr>
          <w:sz w:val="28"/>
        </w:rPr>
        <w:t>навыки</w:t>
        <w:tab/>
        <w:t>самоконтроля</w:t>
        <w:tab/>
        <w:t>за</w:t>
        <w:tab/>
        <w:t>собственным</w:t>
        <w:tab/>
        <w:t>состоянием,</w:t>
        <w:tab/>
        <w:t>чувствами</w:t>
        <w:tab/>
        <w:t>в</w:t>
      </w:r>
      <w:r>
        <w:rPr>
          <w:spacing w:val="-67"/>
          <w:sz w:val="28"/>
        </w:rPr>
        <w:t> </w:t>
      </w:r>
      <w:r>
        <w:rPr>
          <w:sz w:val="28"/>
        </w:rPr>
        <w:t>стрессовых</w:t>
      </w:r>
      <w:r>
        <w:rPr>
          <w:spacing w:val="-4"/>
          <w:sz w:val="28"/>
        </w:rPr>
        <w:t> </w:t>
      </w:r>
      <w:r>
        <w:rPr>
          <w:sz w:val="28"/>
        </w:rPr>
        <w:t>ситуациях;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left"/>
        <w:rPr>
          <w:sz w:val="28"/>
        </w:rPr>
      </w:pPr>
      <w:r>
        <w:rPr>
          <w:sz w:val="28"/>
        </w:rPr>
        <w:t>представления о влиянии позитивных и негативных эмоций на здоровье,</w:t>
      </w:r>
      <w:r>
        <w:rPr>
          <w:spacing w:val="-67"/>
          <w:sz w:val="28"/>
        </w:rPr>
        <w:t> </w:t>
      </w:r>
      <w:r>
        <w:rPr>
          <w:sz w:val="28"/>
        </w:rPr>
        <w:t>факторах,</w:t>
      </w:r>
      <w:r>
        <w:rPr>
          <w:spacing w:val="-5"/>
          <w:sz w:val="28"/>
        </w:rPr>
        <w:t> </w:t>
      </w:r>
      <w:r>
        <w:rPr>
          <w:sz w:val="28"/>
        </w:rPr>
        <w:t>их</w:t>
      </w:r>
      <w:r>
        <w:rPr>
          <w:spacing w:val="-10"/>
          <w:sz w:val="28"/>
        </w:rPr>
        <w:t> </w:t>
      </w:r>
      <w:r>
        <w:rPr>
          <w:sz w:val="28"/>
        </w:rPr>
        <w:t>вызывающих,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условиях</w:t>
      </w:r>
      <w:r>
        <w:rPr>
          <w:spacing w:val="-10"/>
          <w:sz w:val="28"/>
        </w:rPr>
        <w:t> </w:t>
      </w:r>
      <w:r>
        <w:rPr>
          <w:sz w:val="28"/>
        </w:rPr>
        <w:t>снижения</w:t>
      </w:r>
      <w:r>
        <w:rPr>
          <w:spacing w:val="-6"/>
          <w:sz w:val="28"/>
        </w:rPr>
        <w:t> </w:t>
      </w:r>
      <w:r>
        <w:rPr>
          <w:sz w:val="28"/>
        </w:rPr>
        <w:t>риска</w:t>
      </w:r>
      <w:r>
        <w:rPr>
          <w:spacing w:val="-6"/>
          <w:sz w:val="28"/>
        </w:rPr>
        <w:t> </w:t>
      </w:r>
      <w:r>
        <w:rPr>
          <w:sz w:val="28"/>
        </w:rPr>
        <w:t>негативных</w:t>
      </w:r>
      <w:r>
        <w:rPr>
          <w:spacing w:val="-10"/>
          <w:sz w:val="28"/>
        </w:rPr>
        <w:t> </w:t>
      </w:r>
      <w:r>
        <w:rPr>
          <w:sz w:val="28"/>
        </w:rPr>
        <w:t>влияний;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left"/>
        <w:rPr>
          <w:sz w:val="28"/>
        </w:rPr>
      </w:pPr>
      <w:r>
        <w:rPr>
          <w:sz w:val="28"/>
        </w:rPr>
        <w:t>навыки</w:t>
      </w:r>
      <w:r>
        <w:rPr>
          <w:spacing w:val="43"/>
          <w:sz w:val="28"/>
        </w:rPr>
        <w:t> </w:t>
      </w:r>
      <w:r>
        <w:rPr>
          <w:sz w:val="28"/>
        </w:rPr>
        <w:t>эмоциональной</w:t>
      </w:r>
      <w:r>
        <w:rPr>
          <w:spacing w:val="45"/>
          <w:sz w:val="28"/>
        </w:rPr>
        <w:t> </w:t>
      </w:r>
      <w:r>
        <w:rPr>
          <w:sz w:val="28"/>
        </w:rPr>
        <w:t>разгрузки</w:t>
      </w:r>
      <w:r>
        <w:rPr>
          <w:spacing w:val="43"/>
          <w:sz w:val="28"/>
        </w:rPr>
        <w:t> </w:t>
      </w:r>
      <w:r>
        <w:rPr>
          <w:sz w:val="28"/>
        </w:rPr>
        <w:t>и</w:t>
      </w:r>
      <w:r>
        <w:rPr>
          <w:spacing w:val="45"/>
          <w:sz w:val="28"/>
        </w:rPr>
        <w:t> </w:t>
      </w:r>
      <w:r>
        <w:rPr>
          <w:sz w:val="28"/>
        </w:rPr>
        <w:t>их</w:t>
      </w:r>
      <w:r>
        <w:rPr>
          <w:spacing w:val="39"/>
          <w:sz w:val="28"/>
        </w:rPr>
        <w:t> </w:t>
      </w:r>
      <w:r>
        <w:rPr>
          <w:sz w:val="28"/>
        </w:rPr>
        <w:t>использование</w:t>
      </w:r>
      <w:r>
        <w:rPr>
          <w:spacing w:val="45"/>
          <w:sz w:val="28"/>
        </w:rPr>
        <w:t> </w:t>
      </w:r>
      <w:r>
        <w:rPr>
          <w:sz w:val="28"/>
        </w:rPr>
        <w:t>в</w:t>
      </w:r>
      <w:r>
        <w:rPr>
          <w:spacing w:val="43"/>
          <w:sz w:val="28"/>
        </w:rPr>
        <w:t> </w:t>
      </w:r>
      <w:r>
        <w:rPr>
          <w:sz w:val="28"/>
        </w:rPr>
        <w:t>повседневной</w:t>
      </w:r>
      <w:r>
        <w:rPr>
          <w:spacing w:val="-67"/>
          <w:sz w:val="28"/>
        </w:rPr>
        <w:t> </w:t>
      </w:r>
      <w:r>
        <w:rPr>
          <w:sz w:val="28"/>
        </w:rPr>
        <w:t>жизни;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321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навыки</w:t>
      </w:r>
      <w:r>
        <w:rPr>
          <w:spacing w:val="-5"/>
          <w:sz w:val="28"/>
        </w:rPr>
        <w:t> </w:t>
      </w:r>
      <w:r>
        <w:rPr>
          <w:sz w:val="28"/>
        </w:rPr>
        <w:t>управления</w:t>
      </w:r>
      <w:r>
        <w:rPr>
          <w:spacing w:val="-8"/>
          <w:sz w:val="28"/>
        </w:rPr>
        <w:t> </w:t>
      </w:r>
      <w:r>
        <w:rPr>
          <w:sz w:val="28"/>
        </w:rPr>
        <w:t>своим</w:t>
      </w:r>
      <w:r>
        <w:rPr>
          <w:spacing w:val="-8"/>
          <w:sz w:val="28"/>
        </w:rPr>
        <w:t> </w:t>
      </w:r>
      <w:r>
        <w:rPr>
          <w:sz w:val="28"/>
        </w:rPr>
        <w:t>эмоциональным</w:t>
      </w:r>
      <w:r>
        <w:rPr>
          <w:spacing w:val="-7"/>
          <w:sz w:val="28"/>
        </w:rPr>
        <w:t> </w:t>
      </w:r>
      <w:r>
        <w:rPr>
          <w:sz w:val="28"/>
        </w:rPr>
        <w:t>состоянием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поведением.</w:t>
      </w:r>
    </w:p>
    <w:p>
      <w:pPr>
        <w:pStyle w:val="BodyText"/>
        <w:spacing w:before="3"/>
        <w:ind w:right="837" w:firstLine="456"/>
      </w:pPr>
      <w:r>
        <w:rPr/>
        <w:t>В результате реализации данного модуля обучающиеся должны иметь</w:t>
      </w:r>
      <w:r>
        <w:rPr>
          <w:spacing w:val="1"/>
        </w:rPr>
        <w:t> </w:t>
      </w:r>
      <w:r>
        <w:rPr/>
        <w:t>чёткие</w:t>
      </w:r>
      <w:r>
        <w:rPr>
          <w:spacing w:val="1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возможностях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своим</w:t>
      </w:r>
      <w:r>
        <w:rPr>
          <w:spacing w:val="1"/>
        </w:rPr>
        <w:t> </w:t>
      </w:r>
      <w:r>
        <w:rPr/>
        <w:t>физическим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психологическим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медикаментозных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тонизирующих</w:t>
      </w:r>
      <w:r>
        <w:rPr>
          <w:spacing w:val="-4"/>
        </w:rPr>
        <w:t> </w:t>
      </w:r>
      <w:r>
        <w:rPr/>
        <w:t>средств.</w:t>
      </w:r>
    </w:p>
    <w:p>
      <w:pPr>
        <w:pStyle w:val="BodyText"/>
        <w:ind w:right="825" w:firstLine="456"/>
      </w:pPr>
      <w:r>
        <w:rPr>
          <w:u w:val="single"/>
        </w:rPr>
        <w:t>МОДУЛЬ 4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сформировать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9" w:firstLine="456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рациональном</w:t>
      </w:r>
      <w:r>
        <w:rPr>
          <w:spacing w:val="1"/>
          <w:sz w:val="28"/>
        </w:rPr>
        <w:t> </w:t>
      </w:r>
      <w:r>
        <w:rPr>
          <w:sz w:val="28"/>
        </w:rPr>
        <w:t>питании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важной</w:t>
      </w:r>
      <w:r>
        <w:rPr>
          <w:spacing w:val="70"/>
          <w:sz w:val="28"/>
        </w:rPr>
        <w:t> </w:t>
      </w:r>
      <w:r>
        <w:rPr>
          <w:sz w:val="28"/>
        </w:rPr>
        <w:t>составляющей</w:t>
      </w:r>
      <w:r>
        <w:rPr>
          <w:spacing w:val="1"/>
          <w:sz w:val="28"/>
        </w:rPr>
        <w:t> </w:t>
      </w:r>
      <w:r>
        <w:rPr>
          <w:sz w:val="28"/>
        </w:rPr>
        <w:t>части здорового образа жизни; знания о правилах питания, направленных на</w:t>
      </w:r>
      <w:r>
        <w:rPr>
          <w:spacing w:val="1"/>
          <w:sz w:val="28"/>
        </w:rPr>
        <w:t> </w:t>
      </w:r>
      <w:r>
        <w:rPr>
          <w:sz w:val="28"/>
        </w:rPr>
        <w:t>сохранение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укрепление</w:t>
      </w:r>
      <w:r>
        <w:rPr>
          <w:spacing w:val="1"/>
          <w:sz w:val="28"/>
        </w:rPr>
        <w:t> </w:t>
      </w:r>
      <w:r>
        <w:rPr>
          <w:sz w:val="28"/>
        </w:rPr>
        <w:t>здоровья;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соблюдать</w:t>
      </w:r>
      <w:r>
        <w:rPr>
          <w:spacing w:val="1"/>
          <w:sz w:val="28"/>
        </w:rPr>
        <w:t> </w:t>
      </w:r>
      <w:r>
        <w:rPr>
          <w:sz w:val="28"/>
        </w:rPr>
        <w:t>правила</w:t>
      </w:r>
      <w:r>
        <w:rPr>
          <w:spacing w:val="1"/>
          <w:sz w:val="28"/>
        </w:rPr>
        <w:t> </w:t>
      </w:r>
      <w:r>
        <w:rPr>
          <w:sz w:val="28"/>
        </w:rPr>
        <w:t>рационального питания;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9" w:firstLine="45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этикета,</w:t>
      </w:r>
      <w:r>
        <w:rPr>
          <w:spacing w:val="1"/>
          <w:sz w:val="28"/>
        </w:rPr>
        <w:t> </w:t>
      </w:r>
      <w:r>
        <w:rPr>
          <w:sz w:val="28"/>
        </w:rPr>
        <w:t>связанных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питанием,</w:t>
      </w:r>
      <w:r>
        <w:rPr>
          <w:spacing w:val="1"/>
          <w:sz w:val="28"/>
        </w:rPr>
        <w:t> </w:t>
      </w: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навыки этикета являются неотъемлемой частью общей культуры личности;</w:t>
      </w:r>
      <w:r>
        <w:rPr>
          <w:spacing w:val="1"/>
          <w:sz w:val="28"/>
        </w:rPr>
        <w:t> </w:t>
      </w:r>
      <w:r>
        <w:rPr>
          <w:sz w:val="28"/>
        </w:rPr>
        <w:t>представление о социокультурных аспектах питания, его связи с культурой и</w:t>
      </w:r>
      <w:r>
        <w:rPr>
          <w:spacing w:val="1"/>
          <w:sz w:val="28"/>
        </w:rPr>
        <w:t> </w:t>
      </w:r>
      <w:r>
        <w:rPr>
          <w:sz w:val="28"/>
        </w:rPr>
        <w:t>историей народа;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1" w:after="0"/>
        <w:ind w:left="1099" w:right="832" w:firstLine="456"/>
        <w:jc w:val="both"/>
        <w:rPr>
          <w:sz w:val="28"/>
        </w:rPr>
      </w:pPr>
      <w:r>
        <w:rPr>
          <w:sz w:val="28"/>
        </w:rPr>
        <w:t>интерес к народным традициям, связанным с питанием и здоровьем,</w:t>
      </w:r>
      <w:r>
        <w:rPr>
          <w:spacing w:val="1"/>
          <w:sz w:val="28"/>
        </w:rPr>
        <w:t> </w:t>
      </w:r>
      <w:r>
        <w:rPr>
          <w:sz w:val="28"/>
        </w:rPr>
        <w:t>расширение знаний об истории и традициях своего народа; чувство уважения</w:t>
      </w:r>
      <w:r>
        <w:rPr>
          <w:spacing w:val="-67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культуре</w:t>
      </w:r>
      <w:r>
        <w:rPr>
          <w:spacing w:val="-2"/>
          <w:sz w:val="28"/>
        </w:rPr>
        <w:t> </w:t>
      </w:r>
      <w:r>
        <w:rPr>
          <w:sz w:val="28"/>
        </w:rPr>
        <w:t>своего</w:t>
      </w:r>
      <w:r>
        <w:rPr>
          <w:spacing w:val="-3"/>
          <w:sz w:val="28"/>
        </w:rPr>
        <w:t> </w:t>
      </w:r>
      <w:r>
        <w:rPr>
          <w:sz w:val="28"/>
        </w:rPr>
        <w:t>народа,</w:t>
      </w:r>
      <w:r>
        <w:rPr>
          <w:spacing w:val="-5"/>
          <w:sz w:val="28"/>
        </w:rPr>
        <w:t> </w:t>
      </w:r>
      <w:r>
        <w:rPr>
          <w:sz w:val="28"/>
        </w:rPr>
        <w:t>культуре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традициям</w:t>
      </w:r>
      <w:r>
        <w:rPr>
          <w:spacing w:val="-1"/>
          <w:sz w:val="28"/>
        </w:rPr>
        <w:t> </w:t>
      </w:r>
      <w:r>
        <w:rPr>
          <w:sz w:val="28"/>
        </w:rPr>
        <w:t>других</w:t>
      </w:r>
      <w:r>
        <w:rPr>
          <w:spacing w:val="-7"/>
          <w:sz w:val="28"/>
        </w:rPr>
        <w:t> </w:t>
      </w:r>
      <w:r>
        <w:rPr>
          <w:sz w:val="28"/>
        </w:rPr>
        <w:t>народов.</w:t>
      </w:r>
    </w:p>
    <w:p>
      <w:pPr>
        <w:pStyle w:val="BodyText"/>
        <w:ind w:right="836" w:firstLine="456"/>
      </w:pP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способны</w:t>
      </w:r>
      <w:r>
        <w:rPr>
          <w:spacing w:val="-9"/>
        </w:rPr>
        <w:t> </w:t>
      </w:r>
      <w:r>
        <w:rPr/>
        <w:t>самостоятельно</w:t>
      </w:r>
      <w:r>
        <w:rPr>
          <w:spacing w:val="-2"/>
        </w:rPr>
        <w:t> </w:t>
      </w:r>
      <w:r>
        <w:rPr/>
        <w:t>оценивать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контролировать</w:t>
      </w:r>
      <w:r>
        <w:rPr>
          <w:spacing w:val="-10"/>
        </w:rPr>
        <w:t> </w:t>
      </w:r>
      <w:r>
        <w:rPr/>
        <w:t>свой</w:t>
      </w:r>
      <w:r>
        <w:rPr>
          <w:spacing w:val="-8"/>
        </w:rPr>
        <w:t> </w:t>
      </w:r>
      <w:r>
        <w:rPr/>
        <w:t>рацион</w:t>
      </w:r>
      <w:r>
        <w:rPr>
          <w:spacing w:val="-8"/>
        </w:rPr>
        <w:t> </w:t>
      </w:r>
      <w:r>
        <w:rPr/>
        <w:t>питания</w:t>
      </w:r>
      <w:r>
        <w:rPr>
          <w:spacing w:val="-7"/>
        </w:rPr>
        <w:t> </w:t>
      </w:r>
      <w:r>
        <w:rPr/>
        <w:t>с</w:t>
      </w:r>
      <w:r>
        <w:rPr>
          <w:spacing w:val="-68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адекватности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образу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(учебной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внеучебной нагрузке).</w:t>
      </w:r>
    </w:p>
    <w:p>
      <w:pPr>
        <w:pStyle w:val="BodyText"/>
        <w:ind w:right="834" w:firstLine="456"/>
      </w:pPr>
      <w:r>
        <w:rPr>
          <w:u w:val="single"/>
        </w:rPr>
        <w:t>МОДУЛЬ 5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профилактику</w:t>
      </w:r>
      <w:r>
        <w:rPr>
          <w:spacing w:val="-4"/>
        </w:rPr>
        <w:t> </w:t>
      </w:r>
      <w:r>
        <w:rPr/>
        <w:t>разного рода</w:t>
      </w:r>
      <w:r>
        <w:rPr>
          <w:spacing w:val="2"/>
        </w:rPr>
        <w:t> </w:t>
      </w:r>
      <w:r>
        <w:rPr/>
        <w:t>зависимостей: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развитие представлений подростков о ценности здоровья, важности и</w:t>
      </w:r>
      <w:r>
        <w:rPr>
          <w:spacing w:val="1"/>
          <w:sz w:val="28"/>
        </w:rPr>
        <w:t> </w:t>
      </w:r>
      <w:r>
        <w:rPr>
          <w:sz w:val="28"/>
        </w:rPr>
        <w:t>необходимости</w:t>
      </w:r>
      <w:r>
        <w:rPr>
          <w:spacing w:val="1"/>
          <w:sz w:val="28"/>
        </w:rPr>
        <w:t> </w:t>
      </w:r>
      <w:r>
        <w:rPr>
          <w:sz w:val="28"/>
        </w:rPr>
        <w:t>бережного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нему;</w:t>
      </w:r>
      <w:r>
        <w:rPr>
          <w:spacing w:val="1"/>
          <w:sz w:val="28"/>
        </w:rPr>
        <w:t> </w:t>
      </w:r>
      <w:r>
        <w:rPr>
          <w:sz w:val="28"/>
        </w:rPr>
        <w:t>расширение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обучающихся о правилах здорового образа жизни, воспитание готовности</w:t>
      </w:r>
      <w:r>
        <w:rPr>
          <w:spacing w:val="1"/>
          <w:sz w:val="28"/>
        </w:rPr>
        <w:t> </w:t>
      </w:r>
      <w:r>
        <w:rPr>
          <w:sz w:val="28"/>
        </w:rPr>
        <w:t>соблюдать</w:t>
      </w:r>
      <w:r>
        <w:rPr>
          <w:spacing w:val="-2"/>
          <w:sz w:val="28"/>
        </w:rPr>
        <w:t> </w:t>
      </w:r>
      <w:r>
        <w:rPr>
          <w:sz w:val="28"/>
        </w:rPr>
        <w:t>эти</w:t>
      </w:r>
      <w:r>
        <w:rPr>
          <w:spacing w:val="1"/>
          <w:sz w:val="28"/>
        </w:rPr>
        <w:t> </w:t>
      </w:r>
      <w:r>
        <w:rPr>
          <w:sz w:val="28"/>
        </w:rPr>
        <w:t>правила;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67" w:after="0"/>
        <w:ind w:left="1099" w:right="828" w:firstLine="45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адекватной</w:t>
      </w:r>
      <w:r>
        <w:rPr>
          <w:spacing w:val="1"/>
          <w:sz w:val="28"/>
        </w:rPr>
        <w:t> </w:t>
      </w:r>
      <w:r>
        <w:rPr>
          <w:sz w:val="28"/>
        </w:rPr>
        <w:t>самооценки,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регуляции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поведения,</w:t>
      </w:r>
      <w:r>
        <w:rPr>
          <w:spacing w:val="1"/>
          <w:sz w:val="28"/>
        </w:rPr>
        <w:t> </w:t>
      </w:r>
      <w:r>
        <w:rPr>
          <w:sz w:val="28"/>
        </w:rPr>
        <w:t>эмоционального</w:t>
      </w:r>
      <w:r>
        <w:rPr>
          <w:spacing w:val="1"/>
          <w:sz w:val="28"/>
        </w:rPr>
        <w:t> </w:t>
      </w:r>
      <w:r>
        <w:rPr>
          <w:sz w:val="28"/>
        </w:rPr>
        <w:t>состояния;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ситуацию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противостоять</w:t>
      </w:r>
      <w:r>
        <w:rPr>
          <w:spacing w:val="1"/>
          <w:sz w:val="28"/>
        </w:rPr>
        <w:t> </w:t>
      </w:r>
      <w:r>
        <w:rPr>
          <w:sz w:val="28"/>
        </w:rPr>
        <w:t>негативному</w:t>
      </w:r>
      <w:r>
        <w:rPr>
          <w:spacing w:val="1"/>
          <w:sz w:val="28"/>
        </w:rPr>
        <w:t> </w:t>
      </w:r>
      <w:r>
        <w:rPr>
          <w:sz w:val="28"/>
        </w:rPr>
        <w:t>давлению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стороны</w:t>
      </w:r>
      <w:r>
        <w:rPr>
          <w:spacing w:val="1"/>
          <w:sz w:val="28"/>
        </w:rPr>
        <w:t> </w:t>
      </w:r>
      <w:r>
        <w:rPr>
          <w:sz w:val="28"/>
        </w:rPr>
        <w:t>окружающих;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4" w:after="0"/>
        <w:ind w:left="1099" w:right="835" w:firstLine="456"/>
        <w:jc w:val="both"/>
        <w:rPr>
          <w:sz w:val="28"/>
        </w:rPr>
      </w:pPr>
      <w:r>
        <w:rPr>
          <w:sz w:val="28"/>
        </w:rPr>
        <w:t>формирование представлений о наркотизации как поведении, опасном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здоровья,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неизбежных</w:t>
      </w:r>
      <w:r>
        <w:rPr>
          <w:spacing w:val="1"/>
          <w:sz w:val="28"/>
        </w:rPr>
        <w:t> </w:t>
      </w:r>
      <w:r>
        <w:rPr>
          <w:sz w:val="28"/>
        </w:rPr>
        <w:t>негативных</w:t>
      </w:r>
      <w:r>
        <w:rPr>
          <w:spacing w:val="1"/>
          <w:sz w:val="28"/>
        </w:rPr>
        <w:t> </w:t>
      </w:r>
      <w:r>
        <w:rPr>
          <w:sz w:val="28"/>
        </w:rPr>
        <w:t>последствиях</w:t>
      </w:r>
      <w:r>
        <w:rPr>
          <w:spacing w:val="1"/>
          <w:sz w:val="28"/>
        </w:rPr>
        <w:t> </w:t>
      </w:r>
      <w:r>
        <w:rPr>
          <w:sz w:val="28"/>
        </w:rPr>
        <w:t>наркотизации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творческих,</w:t>
      </w:r>
      <w:r>
        <w:rPr>
          <w:spacing w:val="1"/>
          <w:sz w:val="28"/>
        </w:rPr>
        <w:t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> </w:t>
      </w:r>
      <w:r>
        <w:rPr>
          <w:sz w:val="28"/>
        </w:rPr>
        <w:t>способностей</w:t>
      </w:r>
      <w:r>
        <w:rPr>
          <w:spacing w:val="1"/>
          <w:sz w:val="28"/>
        </w:rPr>
        <w:t> </w:t>
      </w:r>
      <w:r>
        <w:rPr>
          <w:sz w:val="28"/>
        </w:rPr>
        <w:t>человека,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1"/>
          <w:sz w:val="28"/>
        </w:rPr>
        <w:t> </w:t>
      </w:r>
      <w:r>
        <w:rPr>
          <w:sz w:val="28"/>
        </w:rPr>
        <w:t>самореализации,</w:t>
      </w:r>
      <w:r>
        <w:rPr>
          <w:spacing w:val="-3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успеха;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> </w:t>
      </w:r>
      <w:r>
        <w:rPr>
          <w:sz w:val="28"/>
        </w:rPr>
        <w:t>подростков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социально</w:t>
      </w:r>
      <w:r>
        <w:rPr>
          <w:spacing w:val="1"/>
          <w:sz w:val="28"/>
        </w:rPr>
        <w:t> </w:t>
      </w:r>
      <w:r>
        <w:rPr>
          <w:sz w:val="28"/>
        </w:rPr>
        <w:t>значимую</w:t>
      </w:r>
      <w:r>
        <w:rPr>
          <w:spacing w:val="1"/>
          <w:sz w:val="28"/>
        </w:rPr>
        <w:t> </w:t>
      </w:r>
      <w:r>
        <w:rPr>
          <w:sz w:val="28"/>
        </w:rPr>
        <w:t>деятельность,</w:t>
      </w:r>
      <w:r>
        <w:rPr>
          <w:spacing w:val="1"/>
          <w:sz w:val="28"/>
        </w:rPr>
        <w:t> </w:t>
      </w:r>
      <w:r>
        <w:rPr>
          <w:sz w:val="28"/>
        </w:rPr>
        <w:t>позволяющую</w:t>
      </w:r>
      <w:r>
        <w:rPr>
          <w:spacing w:val="1"/>
          <w:sz w:val="28"/>
        </w:rPr>
        <w:t> </w:t>
      </w:r>
      <w:r>
        <w:rPr>
          <w:sz w:val="28"/>
        </w:rPr>
        <w:t>им</w:t>
      </w:r>
      <w:r>
        <w:rPr>
          <w:spacing w:val="1"/>
          <w:sz w:val="28"/>
        </w:rPr>
        <w:t> </w:t>
      </w:r>
      <w:r>
        <w:rPr>
          <w:sz w:val="28"/>
        </w:rPr>
        <w:t>реализовать</w:t>
      </w:r>
      <w:r>
        <w:rPr>
          <w:spacing w:val="1"/>
          <w:sz w:val="28"/>
        </w:rPr>
        <w:t> </w:t>
      </w:r>
      <w:r>
        <w:rPr>
          <w:sz w:val="28"/>
        </w:rPr>
        <w:t>потребность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признании</w:t>
      </w:r>
      <w:r>
        <w:rPr>
          <w:spacing w:val="1"/>
          <w:sz w:val="28"/>
        </w:rPr>
        <w:t> </w:t>
      </w:r>
      <w:r>
        <w:rPr>
          <w:sz w:val="28"/>
        </w:rPr>
        <w:t>окружающих,</w:t>
      </w:r>
      <w:r>
        <w:rPr>
          <w:spacing w:val="1"/>
          <w:sz w:val="28"/>
        </w:rPr>
        <w:t> </w:t>
      </w:r>
      <w:r>
        <w:rPr>
          <w:sz w:val="28"/>
        </w:rPr>
        <w:t>проявить</w:t>
      </w:r>
      <w:r>
        <w:rPr>
          <w:spacing w:val="-2"/>
          <w:sz w:val="28"/>
        </w:rPr>
        <w:t> </w:t>
      </w:r>
      <w:r>
        <w:rPr>
          <w:sz w:val="28"/>
        </w:rPr>
        <w:t>свои лучшие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способности;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> </w:t>
      </w:r>
      <w:r>
        <w:rPr>
          <w:sz w:val="28"/>
        </w:rPr>
        <w:t>подростков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разнообразными</w:t>
      </w:r>
      <w:r>
        <w:rPr>
          <w:spacing w:val="1"/>
          <w:sz w:val="28"/>
        </w:rPr>
        <w:t> </w:t>
      </w:r>
      <w:r>
        <w:rPr>
          <w:sz w:val="28"/>
        </w:rPr>
        <w:t>формами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-67"/>
          <w:sz w:val="28"/>
        </w:rPr>
        <w:t> </w:t>
      </w:r>
      <w:r>
        <w:rPr>
          <w:sz w:val="28"/>
        </w:rPr>
        <w:t>досуга;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умений</w:t>
      </w:r>
      <w:r>
        <w:rPr>
          <w:spacing w:val="1"/>
          <w:sz w:val="28"/>
        </w:rPr>
        <w:t> </w:t>
      </w:r>
      <w:r>
        <w:rPr>
          <w:sz w:val="28"/>
        </w:rPr>
        <w:t>рационально</w:t>
      </w:r>
      <w:r>
        <w:rPr>
          <w:spacing w:val="1"/>
          <w:sz w:val="28"/>
        </w:rPr>
        <w:t> </w:t>
      </w:r>
      <w:r>
        <w:rPr>
          <w:sz w:val="28"/>
        </w:rPr>
        <w:t>проводить</w:t>
      </w:r>
      <w:r>
        <w:rPr>
          <w:spacing w:val="1"/>
          <w:sz w:val="28"/>
        </w:rPr>
        <w:t> </w:t>
      </w:r>
      <w:r>
        <w:rPr>
          <w:sz w:val="28"/>
        </w:rPr>
        <w:t>свободное</w:t>
      </w:r>
      <w:r>
        <w:rPr>
          <w:spacing w:val="1"/>
          <w:sz w:val="28"/>
        </w:rPr>
        <w:t> </w:t>
      </w: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(время</w:t>
      </w:r>
      <w:r>
        <w:rPr>
          <w:spacing w:val="2"/>
          <w:sz w:val="28"/>
        </w:rPr>
        <w:t> </w:t>
      </w:r>
      <w:r>
        <w:rPr>
          <w:sz w:val="28"/>
        </w:rPr>
        <w:t>отдыха)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2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режима;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5" w:firstLine="45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контролировать</w:t>
      </w:r>
      <w:r>
        <w:rPr>
          <w:spacing w:val="1"/>
          <w:sz w:val="28"/>
        </w:rPr>
        <w:t> </w:t>
      </w:r>
      <w:r>
        <w:rPr>
          <w:sz w:val="28"/>
        </w:rPr>
        <w:t>время,</w:t>
      </w:r>
      <w:r>
        <w:rPr>
          <w:spacing w:val="1"/>
          <w:sz w:val="28"/>
        </w:rPr>
        <w:t> </w:t>
      </w:r>
      <w:r>
        <w:rPr>
          <w:sz w:val="28"/>
        </w:rPr>
        <w:t>проведённое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компьютером.</w:t>
      </w:r>
    </w:p>
    <w:p>
      <w:pPr>
        <w:pStyle w:val="BodyText"/>
        <w:spacing w:line="242" w:lineRule="auto"/>
        <w:ind w:right="837" w:firstLine="456"/>
      </w:pPr>
      <w:r>
        <w:rPr>
          <w:u w:val="single"/>
        </w:rPr>
        <w:t>МОДУЛЬ 6</w:t>
      </w:r>
      <w:r>
        <w:rPr/>
        <w:t> — комплекс мероприятий, позволяющих овладеть основами</w:t>
      </w:r>
      <w:r>
        <w:rPr>
          <w:spacing w:val="1"/>
        </w:rPr>
        <w:t> </w:t>
      </w:r>
      <w:r>
        <w:rPr/>
        <w:t>позитивного</w:t>
      </w:r>
      <w:r>
        <w:rPr>
          <w:spacing w:val="-1"/>
        </w:rPr>
        <w:t> </w:t>
      </w:r>
      <w:r>
        <w:rPr/>
        <w:t>коммуникативного общения: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8" w:firstLine="456"/>
        <w:jc w:val="both"/>
        <w:rPr>
          <w:sz w:val="28"/>
        </w:rPr>
      </w:pPr>
      <w:r>
        <w:rPr>
          <w:sz w:val="28"/>
        </w:rPr>
        <w:t>развитие коммуникативных навыков подростков,</w:t>
      </w:r>
      <w:r>
        <w:rPr>
          <w:spacing w:val="1"/>
          <w:sz w:val="28"/>
        </w:rPr>
        <w:t> </w:t>
      </w:r>
      <w:r>
        <w:rPr>
          <w:sz w:val="28"/>
        </w:rPr>
        <w:t>умений эффективно</w:t>
      </w:r>
      <w:r>
        <w:rPr>
          <w:spacing w:val="1"/>
          <w:sz w:val="28"/>
        </w:rPr>
        <w:t> </w:t>
      </w:r>
      <w:r>
        <w:rPr>
          <w:sz w:val="28"/>
        </w:rPr>
        <w:t>взаимодействовать со сверстниками и взрослыми в повседневной жизни в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-4"/>
          <w:sz w:val="28"/>
        </w:rPr>
        <w:t> </w:t>
      </w:r>
      <w:r>
        <w:rPr>
          <w:sz w:val="28"/>
        </w:rPr>
        <w:t>ситуациях;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> </w:t>
      </w:r>
      <w:r>
        <w:rPr>
          <w:sz w:val="28"/>
        </w:rPr>
        <w:t>умения</w:t>
      </w:r>
      <w:r>
        <w:rPr>
          <w:spacing w:val="-10"/>
          <w:sz w:val="28"/>
        </w:rPr>
        <w:t> </w:t>
      </w:r>
      <w:r>
        <w:rPr>
          <w:sz w:val="28"/>
        </w:rPr>
        <w:t>бесконфликтного</w:t>
      </w:r>
      <w:r>
        <w:rPr>
          <w:spacing w:val="-11"/>
          <w:sz w:val="28"/>
        </w:rPr>
        <w:t> </w:t>
      </w:r>
      <w:r>
        <w:rPr>
          <w:sz w:val="28"/>
        </w:rPr>
        <w:t>решения</w:t>
      </w:r>
      <w:r>
        <w:rPr>
          <w:spacing w:val="-10"/>
          <w:sz w:val="28"/>
        </w:rPr>
        <w:t> </w:t>
      </w:r>
      <w:r>
        <w:rPr>
          <w:sz w:val="28"/>
        </w:rPr>
        <w:t>спорных</w:t>
      </w:r>
      <w:r>
        <w:rPr>
          <w:spacing w:val="-14"/>
          <w:sz w:val="28"/>
        </w:rPr>
        <w:t> </w:t>
      </w:r>
      <w:r>
        <w:rPr>
          <w:sz w:val="28"/>
        </w:rPr>
        <w:t>вопросов;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42" w:firstLine="45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оценивать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(своё</w:t>
      </w:r>
      <w:r>
        <w:rPr>
          <w:spacing w:val="1"/>
          <w:sz w:val="28"/>
        </w:rPr>
        <w:t> </w:t>
      </w:r>
      <w:r>
        <w:rPr>
          <w:sz w:val="28"/>
        </w:rPr>
        <w:t>состояние,</w:t>
      </w:r>
      <w:r>
        <w:rPr>
          <w:spacing w:val="1"/>
          <w:sz w:val="28"/>
        </w:rPr>
        <w:t> </w:t>
      </w:r>
      <w:r>
        <w:rPr>
          <w:sz w:val="28"/>
        </w:rPr>
        <w:t>поступки,</w:t>
      </w:r>
      <w:r>
        <w:rPr>
          <w:spacing w:val="-67"/>
          <w:sz w:val="28"/>
        </w:rPr>
        <w:t> </w:t>
      </w:r>
      <w:r>
        <w:rPr>
          <w:sz w:val="28"/>
        </w:rPr>
        <w:t>поведение),</w:t>
      </w:r>
      <w:r>
        <w:rPr>
          <w:spacing w:val="2"/>
          <w:sz w:val="28"/>
        </w:rPr>
        <w:t> </w:t>
      </w:r>
      <w:r>
        <w:rPr>
          <w:sz w:val="28"/>
        </w:rPr>
        <w:t>а также поступки и</w:t>
      </w:r>
      <w:r>
        <w:rPr>
          <w:spacing w:val="-1"/>
          <w:sz w:val="28"/>
        </w:rPr>
        <w:t> </w:t>
      </w:r>
      <w:r>
        <w:rPr>
          <w:sz w:val="28"/>
        </w:rPr>
        <w:t>поведение других</w:t>
      </w:r>
      <w:r>
        <w:rPr>
          <w:spacing w:val="-4"/>
          <w:sz w:val="28"/>
        </w:rPr>
        <w:t> </w:t>
      </w:r>
      <w:r>
        <w:rPr>
          <w:sz w:val="28"/>
        </w:rPr>
        <w:t>людей.</w:t>
      </w:r>
    </w:p>
    <w:p>
      <w:pPr>
        <w:pStyle w:val="Heading2"/>
        <w:numPr>
          <w:ilvl w:val="2"/>
          <w:numId w:val="97"/>
        </w:numPr>
        <w:tabs>
          <w:tab w:pos="2593" w:val="left" w:leader="none"/>
        </w:tabs>
        <w:spacing w:line="240" w:lineRule="auto" w:before="0" w:after="0"/>
        <w:ind w:left="1162" w:right="902" w:firstLine="725"/>
        <w:jc w:val="both"/>
      </w:pPr>
      <w:bookmarkStart w:name="2.3.8. Описание деятельности организации" w:id="119"/>
      <w:bookmarkEnd w:id="119"/>
      <w:r>
        <w:rPr>
          <w:b w:val="0"/>
        </w:rPr>
      </w:r>
      <w:bookmarkStart w:name="2.3.8. Описание деятельности организации" w:id="120"/>
      <w:bookmarkEnd w:id="120"/>
      <w:r>
        <w:rPr/>
        <w:t>О</w:t>
      </w:r>
      <w:r>
        <w:rPr/>
        <w:t>писание деятельности организации, осуществляющей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-15"/>
        </w:rPr>
        <w:t> </w:t>
      </w:r>
      <w:r>
        <w:rPr/>
        <w:t>деятельность,</w:t>
      </w:r>
      <w:r>
        <w:rPr>
          <w:spacing w:val="-12"/>
        </w:rPr>
        <w:t> </w:t>
      </w:r>
      <w:r>
        <w:rPr/>
        <w:t>в</w:t>
      </w:r>
      <w:r>
        <w:rPr>
          <w:spacing w:val="-14"/>
        </w:rPr>
        <w:t> </w:t>
      </w:r>
      <w:r>
        <w:rPr/>
        <w:t>области</w:t>
      </w:r>
      <w:r>
        <w:rPr>
          <w:spacing w:val="-16"/>
        </w:rPr>
        <w:t> </w:t>
      </w:r>
      <w:r>
        <w:rPr/>
        <w:t>непрерывного</w:t>
      </w:r>
      <w:r>
        <w:rPr>
          <w:spacing w:val="-16"/>
        </w:rPr>
        <w:t> </w:t>
      </w:r>
      <w:r>
        <w:rPr/>
        <w:t>экологического</w:t>
      </w:r>
    </w:p>
    <w:p>
      <w:pPr>
        <w:spacing w:line="319" w:lineRule="exact" w:before="0"/>
        <w:ind w:left="2967" w:right="0" w:firstLine="0"/>
        <w:jc w:val="both"/>
        <w:rPr>
          <w:b/>
          <w:sz w:val="28"/>
        </w:rPr>
      </w:pPr>
      <w:bookmarkStart w:name="здоровьесберегающего образования обучающ" w:id="121"/>
      <w:bookmarkEnd w:id="121"/>
      <w:r>
        <w:rPr/>
      </w:r>
      <w:r>
        <w:rPr>
          <w:b/>
          <w:spacing w:val="-1"/>
          <w:sz w:val="28"/>
        </w:rPr>
        <w:t>здоровьесберегающего</w:t>
      </w:r>
      <w:r>
        <w:rPr>
          <w:b/>
          <w:spacing w:val="-13"/>
          <w:sz w:val="28"/>
        </w:rPr>
        <w:t> </w:t>
      </w:r>
      <w:r>
        <w:rPr>
          <w:b/>
          <w:spacing w:val="-1"/>
          <w:sz w:val="28"/>
        </w:rPr>
        <w:t>образования</w:t>
      </w:r>
      <w:r>
        <w:rPr>
          <w:b/>
          <w:spacing w:val="-15"/>
          <w:sz w:val="28"/>
        </w:rPr>
        <w:t> </w:t>
      </w:r>
      <w:r>
        <w:rPr>
          <w:b/>
          <w:spacing w:val="-1"/>
          <w:sz w:val="28"/>
        </w:rPr>
        <w:t>обучающихся</w:t>
      </w:r>
    </w:p>
    <w:p>
      <w:pPr>
        <w:pStyle w:val="BodyText"/>
        <w:ind w:right="822" w:firstLine="456"/>
      </w:pPr>
      <w:r>
        <w:rPr/>
        <w:t>Экологическая</w:t>
      </w:r>
      <w:r>
        <w:rPr>
          <w:spacing w:val="1"/>
        </w:rPr>
        <w:t> </w:t>
      </w:r>
      <w:r>
        <w:rPr/>
        <w:t>здоровьесберегающая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ступени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пяти</w:t>
      </w:r>
      <w:r>
        <w:rPr>
          <w:spacing w:val="1"/>
        </w:rPr>
        <w:t> </w:t>
      </w:r>
      <w:r>
        <w:rPr/>
        <w:t>взаимосвязанных</w:t>
      </w:r>
      <w:r>
        <w:rPr>
          <w:spacing w:val="1"/>
        </w:rPr>
        <w:t> </w:t>
      </w:r>
      <w:r>
        <w:rPr/>
        <w:t>блоков:</w:t>
      </w:r>
      <w:r>
        <w:rPr>
          <w:spacing w:val="1"/>
        </w:rPr>
        <w:t> </w:t>
      </w:r>
      <w:r>
        <w:rPr/>
        <w:t>по</w:t>
      </w:r>
      <w:r>
        <w:rPr>
          <w:spacing w:val="71"/>
        </w:rPr>
        <w:t> </w:t>
      </w:r>
      <w:r>
        <w:rPr/>
        <w:t>созданию</w:t>
      </w:r>
      <w:r>
        <w:rPr>
          <w:spacing w:val="1"/>
        </w:rPr>
        <w:t> </w:t>
      </w:r>
      <w:r>
        <w:rPr/>
        <w:t>экологически</w:t>
      </w:r>
      <w:r>
        <w:rPr>
          <w:spacing w:val="1"/>
        </w:rPr>
        <w:t> </w:t>
      </w:r>
      <w:r>
        <w:rPr/>
        <w:t>безопасной</w:t>
      </w:r>
      <w:r>
        <w:rPr>
          <w:spacing w:val="1"/>
        </w:rPr>
        <w:t> </w:t>
      </w:r>
      <w:r>
        <w:rPr/>
        <w:t>здоровьесберагающей</w:t>
      </w:r>
      <w:r>
        <w:rPr>
          <w:spacing w:val="1"/>
        </w:rPr>
        <w:t> </w:t>
      </w:r>
      <w:r>
        <w:rPr/>
        <w:t>инфраструктуры;</w:t>
      </w:r>
      <w:r>
        <w:rPr>
          <w:spacing w:val="1"/>
        </w:rPr>
        <w:t> </w:t>
      </w:r>
      <w:r>
        <w:rPr/>
        <w:t>рациональной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внеучебной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обучающихся;</w:t>
      </w:r>
      <w:r>
        <w:rPr>
          <w:spacing w:val="1"/>
        </w:rPr>
        <w:t> </w:t>
      </w:r>
      <w:r>
        <w:rPr/>
        <w:t>эффективной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физкультурно-оздоровительной</w:t>
      </w:r>
      <w:r>
        <w:rPr>
          <w:spacing w:val="1"/>
        </w:rPr>
        <w:t> </w:t>
      </w:r>
      <w:r>
        <w:rPr/>
        <w:t>работы;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модульных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просветительской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(законными</w:t>
      </w:r>
      <w:r>
        <w:rPr>
          <w:spacing w:val="1"/>
        </w:rPr>
        <w:t> </w:t>
      </w:r>
      <w:r>
        <w:rPr/>
        <w:t>представителями)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-7"/>
        </w:rPr>
        <w:t> </w:t>
      </w:r>
      <w:r>
        <w:rPr/>
        <w:t>ценностного</w:t>
      </w:r>
      <w:r>
        <w:rPr>
          <w:spacing w:val="-9"/>
        </w:rPr>
        <w:t> </w:t>
      </w:r>
      <w:r>
        <w:rPr/>
        <w:t>отношения</w:t>
      </w:r>
      <w:r>
        <w:rPr>
          <w:spacing w:val="-8"/>
        </w:rPr>
        <w:t> </w:t>
      </w:r>
      <w:r>
        <w:rPr/>
        <w:t>к</w:t>
      </w:r>
      <w:r>
        <w:rPr>
          <w:spacing w:val="-9"/>
        </w:rPr>
        <w:t> </w:t>
      </w:r>
      <w:r>
        <w:rPr/>
        <w:t>жизни</w:t>
      </w:r>
      <w:r>
        <w:rPr>
          <w:spacing w:val="-10"/>
        </w:rPr>
        <w:t> </w:t>
      </w:r>
      <w:r>
        <w:rPr/>
        <w:t>во</w:t>
      </w:r>
      <w:r>
        <w:rPr>
          <w:spacing w:val="-9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её</w:t>
      </w:r>
      <w:r>
        <w:rPr>
          <w:spacing w:val="-8"/>
        </w:rPr>
        <w:t> </w:t>
      </w:r>
      <w:r>
        <w:rPr/>
        <w:t>проявлениях,</w:t>
      </w:r>
      <w:r>
        <w:rPr>
          <w:spacing w:val="-7"/>
        </w:rPr>
        <w:t> </w:t>
      </w:r>
      <w:r>
        <w:rPr/>
        <w:t>здоровью,</w:t>
      </w:r>
      <w:r>
        <w:rPr>
          <w:spacing w:val="-68"/>
        </w:rPr>
        <w:t> </w:t>
      </w:r>
      <w:r>
        <w:rPr/>
        <w:t>качеству окружающей среды, умений вести здоровый и безопасный образ</w:t>
      </w:r>
      <w:r>
        <w:rPr>
          <w:spacing w:val="1"/>
        </w:rPr>
        <w:t> </w:t>
      </w:r>
      <w:r>
        <w:rPr/>
        <w:t>жизни.</w:t>
      </w:r>
    </w:p>
    <w:p>
      <w:pPr>
        <w:pStyle w:val="Heading2"/>
        <w:spacing w:line="237" w:lineRule="auto" w:before="5"/>
        <w:ind w:right="837" w:firstLine="456"/>
        <w:rPr>
          <w:b w:val="0"/>
        </w:rPr>
      </w:pPr>
      <w:r>
        <w:rPr/>
        <w:t>Экологически</w:t>
      </w:r>
      <w:r>
        <w:rPr>
          <w:spacing w:val="1"/>
        </w:rPr>
        <w:t> </w:t>
      </w:r>
      <w:r>
        <w:rPr/>
        <w:t>безопасная</w:t>
      </w:r>
      <w:r>
        <w:rPr>
          <w:spacing w:val="1"/>
        </w:rPr>
        <w:t> </w:t>
      </w:r>
      <w:r>
        <w:rPr/>
        <w:t>здоровьесберегающая</w:t>
      </w:r>
      <w:r>
        <w:rPr>
          <w:spacing w:val="1"/>
        </w:rPr>
        <w:t> </w:t>
      </w:r>
      <w:r>
        <w:rPr/>
        <w:t>инфраструктура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-4"/>
        </w:rPr>
        <w:t> </w:t>
      </w:r>
      <w:r>
        <w:rPr/>
        <w:t>учреждения</w:t>
      </w:r>
      <w:r>
        <w:rPr>
          <w:spacing w:val="4"/>
        </w:rPr>
        <w:t> </w:t>
      </w:r>
      <w:r>
        <w:rPr>
          <w:b w:val="0"/>
        </w:rPr>
        <w:t>включает: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2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здания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помещений</w:t>
      </w:r>
      <w:r>
        <w:rPr>
          <w:spacing w:val="1"/>
          <w:sz w:val="28"/>
        </w:rPr>
        <w:t> </w:t>
      </w:r>
      <w:r>
        <w:rPr>
          <w:sz w:val="28"/>
        </w:rPr>
        <w:t>школы</w:t>
      </w:r>
      <w:r>
        <w:rPr>
          <w:spacing w:val="1"/>
          <w:sz w:val="28"/>
        </w:rPr>
        <w:t> </w:t>
      </w:r>
      <w:r>
        <w:rPr>
          <w:sz w:val="28"/>
        </w:rPr>
        <w:t>санитарным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гигиеническим</w:t>
      </w:r>
      <w:r>
        <w:rPr>
          <w:spacing w:val="1"/>
          <w:sz w:val="28"/>
        </w:rPr>
        <w:t> </w:t>
      </w:r>
      <w:r>
        <w:rPr>
          <w:sz w:val="28"/>
        </w:rPr>
        <w:t>нормам,</w:t>
      </w:r>
      <w:r>
        <w:rPr>
          <w:spacing w:val="1"/>
          <w:sz w:val="28"/>
        </w:rPr>
        <w:t> </w:t>
      </w:r>
      <w:r>
        <w:rPr>
          <w:sz w:val="28"/>
        </w:rPr>
        <w:t>нормам</w:t>
      </w:r>
      <w:r>
        <w:rPr>
          <w:spacing w:val="1"/>
          <w:sz w:val="28"/>
        </w:rPr>
        <w:t> </w:t>
      </w:r>
      <w:r>
        <w:rPr>
          <w:sz w:val="28"/>
        </w:rPr>
        <w:t>пожарной</w:t>
      </w:r>
      <w:r>
        <w:rPr>
          <w:spacing w:val="1"/>
          <w:sz w:val="28"/>
        </w:rPr>
        <w:t> </w:t>
      </w:r>
      <w:r>
        <w:rPr>
          <w:sz w:val="28"/>
        </w:rPr>
        <w:t>безопасности,</w:t>
      </w:r>
      <w:r>
        <w:rPr>
          <w:spacing w:val="1"/>
          <w:sz w:val="28"/>
        </w:rPr>
        <w:t> </w:t>
      </w:r>
      <w:r>
        <w:rPr>
          <w:sz w:val="28"/>
        </w:rPr>
        <w:t>требованиям</w:t>
      </w:r>
      <w:r>
        <w:rPr>
          <w:spacing w:val="51"/>
          <w:sz w:val="28"/>
        </w:rPr>
        <w:t> </w:t>
      </w:r>
      <w:r>
        <w:rPr>
          <w:sz w:val="28"/>
        </w:rPr>
        <w:t>охраны</w:t>
      </w:r>
      <w:r>
        <w:rPr>
          <w:spacing w:val="50"/>
          <w:sz w:val="28"/>
        </w:rPr>
        <w:t> </w:t>
      </w:r>
      <w:r>
        <w:rPr>
          <w:sz w:val="28"/>
        </w:rPr>
        <w:t>здоровья</w:t>
      </w:r>
      <w:r>
        <w:rPr>
          <w:spacing w:val="51"/>
          <w:sz w:val="28"/>
        </w:rPr>
        <w:t> </w:t>
      </w:r>
      <w:r>
        <w:rPr>
          <w:sz w:val="28"/>
        </w:rPr>
        <w:t>и</w:t>
      </w:r>
      <w:r>
        <w:rPr>
          <w:spacing w:val="50"/>
          <w:sz w:val="28"/>
        </w:rPr>
        <w:t> </w:t>
      </w:r>
      <w:r>
        <w:rPr>
          <w:sz w:val="28"/>
        </w:rPr>
        <w:t>охраны</w:t>
      </w:r>
      <w:r>
        <w:rPr>
          <w:spacing w:val="50"/>
          <w:sz w:val="28"/>
        </w:rPr>
        <w:t> </w:t>
      </w:r>
      <w:r>
        <w:rPr>
          <w:sz w:val="28"/>
        </w:rPr>
        <w:t>труда</w:t>
      </w:r>
      <w:r>
        <w:rPr>
          <w:spacing w:val="51"/>
          <w:sz w:val="28"/>
        </w:rPr>
        <w:t> </w:t>
      </w:r>
      <w:r>
        <w:rPr>
          <w:sz w:val="28"/>
        </w:rPr>
        <w:t>обучающихся</w:t>
      </w:r>
      <w:r>
        <w:rPr>
          <w:spacing w:val="51"/>
          <w:sz w:val="28"/>
        </w:rPr>
        <w:t> </w:t>
      </w:r>
      <w:r>
        <w:rPr>
          <w:sz w:val="28"/>
        </w:rPr>
        <w:t>и</w:t>
      </w:r>
      <w:r>
        <w:rPr>
          <w:spacing w:val="50"/>
          <w:sz w:val="28"/>
        </w:rPr>
        <w:t> </w:t>
      </w:r>
      <w:r>
        <w:rPr>
          <w:sz w:val="28"/>
        </w:rPr>
        <w:t>работников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  <w:jc w:val="left"/>
      </w:pPr>
      <w:r>
        <w:rPr/>
        <w:t>образования;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необходимое</w:t>
      </w:r>
      <w:r>
        <w:rPr>
          <w:spacing w:val="1"/>
          <w:sz w:val="28"/>
        </w:rPr>
        <w:t> </w:t>
      </w:r>
      <w:r>
        <w:rPr>
          <w:sz w:val="28"/>
        </w:rPr>
        <w:t>оснащение</w:t>
      </w:r>
      <w:r>
        <w:rPr>
          <w:spacing w:val="1"/>
          <w:sz w:val="28"/>
        </w:rPr>
        <w:t> </w:t>
      </w:r>
      <w:r>
        <w:rPr>
          <w:sz w:val="28"/>
        </w:rPr>
        <w:t>помещений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питания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-1"/>
          <w:sz w:val="28"/>
        </w:rPr>
        <w:t> </w:t>
      </w:r>
      <w:r>
        <w:rPr>
          <w:sz w:val="28"/>
        </w:rPr>
        <w:t>также для хранения и</w:t>
      </w:r>
      <w:r>
        <w:rPr>
          <w:spacing w:val="-2"/>
          <w:sz w:val="28"/>
        </w:rPr>
        <w:t> </w:t>
      </w:r>
      <w:r>
        <w:rPr>
          <w:sz w:val="28"/>
        </w:rPr>
        <w:t>приготовления пищи;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4" w:lineRule="auto" w:before="0" w:after="0"/>
        <w:ind w:left="1099" w:right="839" w:firstLine="456"/>
        <w:jc w:val="both"/>
        <w:rPr>
          <w:sz w:val="28"/>
        </w:rPr>
      </w:pPr>
      <w:r>
        <w:rPr>
          <w:sz w:val="28"/>
        </w:rPr>
        <w:t>организация качественного горячего питания обучающихся, в том числе</w:t>
      </w:r>
      <w:r>
        <w:rPr>
          <w:spacing w:val="-67"/>
          <w:sz w:val="28"/>
        </w:rPr>
        <w:t> </w:t>
      </w:r>
      <w:r>
        <w:rPr>
          <w:sz w:val="28"/>
        </w:rPr>
        <w:t>горячих</w:t>
      </w:r>
      <w:r>
        <w:rPr>
          <w:spacing w:val="-5"/>
          <w:sz w:val="28"/>
        </w:rPr>
        <w:t> </w:t>
      </w:r>
      <w:r>
        <w:rPr>
          <w:sz w:val="28"/>
        </w:rPr>
        <w:t>завтраков;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оснащённость</w:t>
      </w:r>
      <w:r>
        <w:rPr>
          <w:spacing w:val="1"/>
          <w:sz w:val="28"/>
        </w:rPr>
        <w:t> </w:t>
      </w:r>
      <w:r>
        <w:rPr>
          <w:sz w:val="28"/>
        </w:rPr>
        <w:t>кабинетов,</w:t>
      </w:r>
      <w:r>
        <w:rPr>
          <w:spacing w:val="1"/>
          <w:sz w:val="28"/>
        </w:rPr>
        <w:t> </w:t>
      </w:r>
      <w:r>
        <w:rPr>
          <w:sz w:val="28"/>
        </w:rPr>
        <w:t>физкультурного</w:t>
      </w:r>
      <w:r>
        <w:rPr>
          <w:spacing w:val="1"/>
          <w:sz w:val="28"/>
        </w:rPr>
        <w:t> </w:t>
      </w:r>
      <w:r>
        <w:rPr>
          <w:sz w:val="28"/>
        </w:rPr>
        <w:t>зала,</w:t>
      </w:r>
      <w:r>
        <w:rPr>
          <w:spacing w:val="1"/>
          <w:sz w:val="28"/>
        </w:rPr>
        <w:t> </w:t>
      </w:r>
      <w:r>
        <w:rPr>
          <w:sz w:val="28"/>
        </w:rPr>
        <w:t>спортплощадок</w:t>
      </w:r>
      <w:r>
        <w:rPr>
          <w:spacing w:val="1"/>
          <w:sz w:val="28"/>
        </w:rPr>
        <w:t> </w:t>
      </w:r>
      <w:r>
        <w:rPr>
          <w:sz w:val="28"/>
        </w:rPr>
        <w:t>необходимым</w:t>
      </w:r>
      <w:r>
        <w:rPr>
          <w:spacing w:val="-3"/>
          <w:sz w:val="28"/>
        </w:rPr>
        <w:t> </w:t>
      </w:r>
      <w:r>
        <w:rPr>
          <w:sz w:val="28"/>
        </w:rPr>
        <w:t>игровым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спортивным</w:t>
      </w:r>
      <w:r>
        <w:rPr>
          <w:spacing w:val="-3"/>
          <w:sz w:val="28"/>
        </w:rPr>
        <w:t> </w:t>
      </w:r>
      <w:r>
        <w:rPr>
          <w:sz w:val="28"/>
        </w:rPr>
        <w:t>оборудованием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инвентарём;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-9"/>
          <w:sz w:val="28"/>
        </w:rPr>
        <w:t> </w:t>
      </w:r>
      <w:r>
        <w:rPr>
          <w:sz w:val="28"/>
        </w:rPr>
        <w:t>помещений</w:t>
      </w:r>
      <w:r>
        <w:rPr>
          <w:spacing w:val="-9"/>
          <w:sz w:val="28"/>
        </w:rPr>
        <w:t> </w:t>
      </w:r>
      <w:r>
        <w:rPr>
          <w:sz w:val="28"/>
        </w:rPr>
        <w:t>для</w:t>
      </w:r>
      <w:r>
        <w:rPr>
          <w:spacing w:val="-8"/>
          <w:sz w:val="28"/>
        </w:rPr>
        <w:t> </w:t>
      </w:r>
      <w:r>
        <w:rPr>
          <w:sz w:val="28"/>
        </w:rPr>
        <w:t>медицинского</w:t>
      </w:r>
      <w:r>
        <w:rPr>
          <w:spacing w:val="-13"/>
          <w:sz w:val="28"/>
        </w:rPr>
        <w:t> </w:t>
      </w:r>
      <w:r>
        <w:rPr>
          <w:sz w:val="28"/>
        </w:rPr>
        <w:t>персонала;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> </w:t>
      </w:r>
      <w:r>
        <w:rPr>
          <w:sz w:val="28"/>
        </w:rPr>
        <w:t>необходимого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расчёте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обучающихся)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квалифицированного</w:t>
      </w:r>
      <w:r>
        <w:rPr>
          <w:spacing w:val="1"/>
          <w:sz w:val="28"/>
        </w:rPr>
        <w:t> </w:t>
      </w:r>
      <w:r>
        <w:rPr>
          <w:sz w:val="28"/>
        </w:rPr>
        <w:t>состава</w:t>
      </w:r>
      <w:r>
        <w:rPr>
          <w:spacing w:val="1"/>
          <w:sz w:val="28"/>
        </w:rPr>
        <w:t> </w:t>
      </w:r>
      <w:r>
        <w:rPr>
          <w:sz w:val="28"/>
        </w:rPr>
        <w:t>специалистов,</w:t>
      </w:r>
      <w:r>
        <w:rPr>
          <w:spacing w:val="1"/>
          <w:sz w:val="28"/>
        </w:rPr>
        <w:t> </w:t>
      </w:r>
      <w:r>
        <w:rPr>
          <w:sz w:val="28"/>
        </w:rPr>
        <w:t>обеспечивающих</w:t>
      </w:r>
      <w:r>
        <w:rPr>
          <w:spacing w:val="1"/>
          <w:sz w:val="28"/>
        </w:rPr>
        <w:t> </w:t>
      </w:r>
      <w:r>
        <w:rPr>
          <w:sz w:val="28"/>
        </w:rPr>
        <w:t>работу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(логопеды,</w:t>
      </w:r>
      <w:r>
        <w:rPr>
          <w:spacing w:val="1"/>
          <w:sz w:val="28"/>
        </w:rPr>
        <w:t> </w:t>
      </w:r>
      <w:r>
        <w:rPr>
          <w:sz w:val="28"/>
        </w:rPr>
        <w:t>учителя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психологи,</w:t>
      </w:r>
      <w:r>
        <w:rPr>
          <w:spacing w:val="1"/>
          <w:sz w:val="28"/>
        </w:rPr>
        <w:t> </w:t>
      </w:r>
      <w:r>
        <w:rPr>
          <w:sz w:val="28"/>
        </w:rPr>
        <w:t>медицинские</w:t>
      </w:r>
      <w:r>
        <w:rPr>
          <w:spacing w:val="1"/>
          <w:sz w:val="28"/>
        </w:rPr>
        <w:t> </w:t>
      </w:r>
      <w:r>
        <w:rPr>
          <w:sz w:val="28"/>
        </w:rPr>
        <w:t>работники);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> </w:t>
      </w:r>
      <w:r>
        <w:rPr>
          <w:sz w:val="28"/>
        </w:rPr>
        <w:t>пришкольной</w:t>
      </w:r>
      <w:r>
        <w:rPr>
          <w:spacing w:val="1"/>
          <w:sz w:val="28"/>
        </w:rPr>
        <w:t> </w:t>
      </w:r>
      <w:r>
        <w:rPr>
          <w:sz w:val="28"/>
        </w:rPr>
        <w:t>площадки,</w:t>
      </w:r>
      <w:r>
        <w:rPr>
          <w:spacing w:val="1"/>
          <w:sz w:val="28"/>
        </w:rPr>
        <w:t> </w:t>
      </w:r>
      <w:r>
        <w:rPr>
          <w:sz w:val="28"/>
        </w:rPr>
        <w:t>кабинета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лаборатории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экологического образования.</w:t>
      </w:r>
    </w:p>
    <w:p>
      <w:pPr>
        <w:pStyle w:val="BodyText"/>
        <w:ind w:right="834" w:firstLine="456"/>
      </w:pPr>
      <w:r>
        <w:rPr/>
        <w:t>Ответственность за реализацию этого блока и контроль возлагаются на</w:t>
      </w:r>
      <w:r>
        <w:rPr>
          <w:spacing w:val="1"/>
        </w:rPr>
        <w:t> </w:t>
      </w:r>
      <w:r>
        <w:rPr/>
        <w:t>администрацию</w:t>
      </w:r>
      <w:r>
        <w:rPr>
          <w:spacing w:val="-2"/>
        </w:rPr>
        <w:t> </w:t>
      </w:r>
      <w:r>
        <w:rPr/>
        <w:t>школы.</w:t>
      </w:r>
    </w:p>
    <w:p>
      <w:pPr>
        <w:spacing w:before="0"/>
        <w:ind w:left="1099" w:right="825" w:firstLine="456"/>
        <w:jc w:val="both"/>
        <w:rPr>
          <w:sz w:val="28"/>
        </w:rPr>
      </w:pPr>
      <w:r>
        <w:rPr>
          <w:b/>
          <w:sz w:val="28"/>
        </w:rPr>
        <w:t>Рациональная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организация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учебной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внеучебной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деятельности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обучающихся </w:t>
      </w:r>
      <w:r>
        <w:rPr>
          <w:sz w:val="28"/>
        </w:rPr>
        <w:t>направлена на повышение эффективности учебного процесса,</w:t>
      </w:r>
      <w:r>
        <w:rPr>
          <w:spacing w:val="1"/>
          <w:sz w:val="28"/>
        </w:rPr>
        <w:t> </w:t>
      </w:r>
      <w:r>
        <w:rPr>
          <w:sz w:val="28"/>
        </w:rPr>
        <w:t>предупреждение</w:t>
      </w:r>
      <w:r>
        <w:rPr>
          <w:spacing w:val="1"/>
          <w:sz w:val="28"/>
        </w:rPr>
        <w:t> </w:t>
      </w:r>
      <w:r>
        <w:rPr>
          <w:sz w:val="28"/>
        </w:rPr>
        <w:t>чрезмерного</w:t>
      </w:r>
      <w:r>
        <w:rPr>
          <w:spacing w:val="1"/>
          <w:sz w:val="28"/>
        </w:rPr>
        <w:t> </w:t>
      </w:r>
      <w:r>
        <w:rPr>
          <w:sz w:val="28"/>
        </w:rPr>
        <w:t>функционального</w:t>
      </w:r>
      <w:r>
        <w:rPr>
          <w:spacing w:val="1"/>
          <w:sz w:val="28"/>
        </w:rPr>
        <w:t> </w:t>
      </w:r>
      <w:r>
        <w:rPr>
          <w:sz w:val="28"/>
        </w:rPr>
        <w:t>напряжения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утомления,</w:t>
      </w:r>
      <w:r>
        <w:rPr>
          <w:spacing w:val="1"/>
          <w:sz w:val="28"/>
        </w:rPr>
        <w:t> </w:t>
      </w: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снятия</w:t>
      </w:r>
      <w:r>
        <w:rPr>
          <w:spacing w:val="1"/>
          <w:sz w:val="28"/>
        </w:rPr>
        <w:t> </w:t>
      </w:r>
      <w:r>
        <w:rPr>
          <w:sz w:val="28"/>
        </w:rPr>
        <w:t>перегрузки,</w:t>
      </w:r>
      <w:r>
        <w:rPr>
          <w:spacing w:val="1"/>
          <w:sz w:val="28"/>
        </w:rPr>
        <w:t> </w:t>
      </w:r>
      <w:r>
        <w:rPr>
          <w:sz w:val="28"/>
        </w:rPr>
        <w:t>чередования</w:t>
      </w:r>
      <w:r>
        <w:rPr>
          <w:spacing w:val="1"/>
          <w:sz w:val="28"/>
        </w:rPr>
        <w:t> </w:t>
      </w:r>
      <w:r>
        <w:rPr>
          <w:sz w:val="28"/>
        </w:rPr>
        <w:t>труда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отдыха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2"/>
          <w:sz w:val="28"/>
        </w:rPr>
        <w:t> </w:t>
      </w:r>
      <w:r>
        <w:rPr>
          <w:sz w:val="28"/>
        </w:rPr>
        <w:t>и включает: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соблюдение гигиенических норм и требований к организации и объёму</w:t>
      </w:r>
      <w:r>
        <w:rPr>
          <w:spacing w:val="1"/>
          <w:sz w:val="28"/>
        </w:rPr>
        <w:t> </w:t>
      </w:r>
      <w:r>
        <w:rPr>
          <w:sz w:val="28"/>
        </w:rPr>
        <w:t>учебной и внеучебной нагрузки (выполнение домашних заданий, занятия в</w:t>
      </w:r>
      <w:r>
        <w:rPr>
          <w:spacing w:val="1"/>
          <w:sz w:val="28"/>
        </w:rPr>
        <w:t> </w:t>
      </w:r>
      <w:r>
        <w:rPr>
          <w:sz w:val="28"/>
        </w:rPr>
        <w:t>кружках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спортивных</w:t>
      </w:r>
      <w:r>
        <w:rPr>
          <w:spacing w:val="-6"/>
          <w:sz w:val="28"/>
        </w:rPr>
        <w:t> </w:t>
      </w:r>
      <w:r>
        <w:rPr>
          <w:sz w:val="28"/>
        </w:rPr>
        <w:t>секциях)</w:t>
      </w:r>
      <w:r>
        <w:rPr>
          <w:spacing w:val="-5"/>
          <w:sz w:val="28"/>
        </w:rPr>
        <w:t> </w:t>
      </w:r>
      <w:r>
        <w:rPr>
          <w:sz w:val="28"/>
        </w:rPr>
        <w:t>обучающихся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всех</w:t>
      </w:r>
      <w:r>
        <w:rPr>
          <w:spacing w:val="-7"/>
          <w:sz w:val="28"/>
        </w:rPr>
        <w:t> </w:t>
      </w:r>
      <w:r>
        <w:rPr>
          <w:sz w:val="28"/>
        </w:rPr>
        <w:t>этапах</w:t>
      </w:r>
      <w:r>
        <w:rPr>
          <w:spacing w:val="-7"/>
          <w:sz w:val="28"/>
        </w:rPr>
        <w:t> </w:t>
      </w:r>
      <w:r>
        <w:rPr>
          <w:sz w:val="28"/>
        </w:rPr>
        <w:t>обучения;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41" w:firstLine="456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методов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методик</w:t>
      </w:r>
      <w:r>
        <w:rPr>
          <w:spacing w:val="1"/>
          <w:sz w:val="28"/>
        </w:rPr>
        <w:t> </w:t>
      </w:r>
      <w:r>
        <w:rPr>
          <w:sz w:val="28"/>
        </w:rPr>
        <w:t>обучения,</w:t>
      </w:r>
      <w:r>
        <w:rPr>
          <w:spacing w:val="1"/>
          <w:sz w:val="28"/>
        </w:rPr>
        <w:t> </w:t>
      </w:r>
      <w:r>
        <w:rPr>
          <w:sz w:val="28"/>
        </w:rPr>
        <w:t>адекватных возрастным</w:t>
      </w:r>
      <w:r>
        <w:rPr>
          <w:spacing w:val="1"/>
          <w:sz w:val="28"/>
        </w:rPr>
        <w:t> </w:t>
      </w:r>
      <w:r>
        <w:rPr>
          <w:sz w:val="28"/>
        </w:rPr>
        <w:t>возможностям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особенностям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(использование</w:t>
      </w:r>
      <w:r>
        <w:rPr>
          <w:spacing w:val="1"/>
          <w:sz w:val="28"/>
        </w:rPr>
        <w:t> </w:t>
      </w:r>
      <w:r>
        <w:rPr>
          <w:sz w:val="28"/>
        </w:rPr>
        <w:t>методик,</w:t>
      </w:r>
      <w:r>
        <w:rPr>
          <w:spacing w:val="1"/>
          <w:sz w:val="28"/>
        </w:rPr>
        <w:t> </w:t>
      </w:r>
      <w:r>
        <w:rPr>
          <w:sz w:val="28"/>
        </w:rPr>
        <w:t>прошедших</w:t>
      </w:r>
      <w:r>
        <w:rPr>
          <w:spacing w:val="-4"/>
          <w:sz w:val="28"/>
        </w:rPr>
        <w:t> </w:t>
      </w:r>
      <w:r>
        <w:rPr>
          <w:sz w:val="28"/>
        </w:rPr>
        <w:t>апробацию);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both"/>
        <w:rPr>
          <w:sz w:val="28"/>
        </w:rPr>
      </w:pPr>
      <w:r>
        <w:rPr>
          <w:sz w:val="28"/>
        </w:rPr>
        <w:t>обучение обучающихся вариантам рациональных способов и приёмов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учебной</w:t>
      </w:r>
      <w:r>
        <w:rPr>
          <w:spacing w:val="-2"/>
          <w:sz w:val="28"/>
        </w:rPr>
        <w:t> </w:t>
      </w:r>
      <w:r>
        <w:rPr>
          <w:sz w:val="28"/>
        </w:rPr>
        <w:t>информацией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организации</w:t>
      </w:r>
      <w:r>
        <w:rPr>
          <w:spacing w:val="2"/>
          <w:sz w:val="28"/>
        </w:rPr>
        <w:t> </w:t>
      </w:r>
      <w:r>
        <w:rPr>
          <w:sz w:val="28"/>
        </w:rPr>
        <w:t>учебного</w:t>
      </w:r>
      <w:r>
        <w:rPr>
          <w:spacing w:val="-1"/>
          <w:sz w:val="28"/>
        </w:rPr>
        <w:t> </w:t>
      </w:r>
      <w:r>
        <w:rPr>
          <w:sz w:val="28"/>
        </w:rPr>
        <w:t>труда;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41" w:firstLine="456"/>
        <w:jc w:val="both"/>
        <w:rPr>
          <w:sz w:val="28"/>
        </w:rPr>
      </w:pPr>
      <w:r>
        <w:rPr>
          <w:sz w:val="28"/>
        </w:rPr>
        <w:t>введение любых инноваций в учебный процесс только под контролем</w:t>
      </w:r>
      <w:r>
        <w:rPr>
          <w:spacing w:val="1"/>
          <w:sz w:val="28"/>
        </w:rPr>
        <w:t> </w:t>
      </w:r>
      <w:r>
        <w:rPr>
          <w:sz w:val="28"/>
        </w:rPr>
        <w:t>специалистов;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строгое</w:t>
      </w:r>
      <w:r>
        <w:rPr>
          <w:spacing w:val="1"/>
          <w:sz w:val="28"/>
        </w:rPr>
        <w:t> </w:t>
      </w:r>
      <w:r>
        <w:rPr>
          <w:sz w:val="28"/>
        </w:rPr>
        <w:t>соблюдение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использованию</w:t>
      </w:r>
      <w:r>
        <w:rPr>
          <w:spacing w:val="1"/>
          <w:sz w:val="28"/>
        </w:rPr>
        <w:t> </w:t>
      </w:r>
      <w:r>
        <w:rPr>
          <w:sz w:val="28"/>
        </w:rPr>
        <w:t>технических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-8"/>
          <w:sz w:val="28"/>
        </w:rPr>
        <w:t> </w:t>
      </w:r>
      <w:r>
        <w:rPr>
          <w:sz w:val="28"/>
        </w:rPr>
        <w:t>обучения,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том</w:t>
      </w:r>
      <w:r>
        <w:rPr>
          <w:spacing w:val="-5"/>
          <w:sz w:val="28"/>
        </w:rPr>
        <w:t> </w:t>
      </w:r>
      <w:r>
        <w:rPr>
          <w:sz w:val="28"/>
        </w:rPr>
        <w:t>числе</w:t>
      </w:r>
      <w:r>
        <w:rPr>
          <w:spacing w:val="-5"/>
          <w:sz w:val="28"/>
        </w:rPr>
        <w:t> </w:t>
      </w:r>
      <w:r>
        <w:rPr>
          <w:sz w:val="28"/>
        </w:rPr>
        <w:t>компьютеров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аудиовизуальных</w:t>
      </w:r>
      <w:r>
        <w:rPr>
          <w:spacing w:val="-10"/>
          <w:sz w:val="28"/>
        </w:rPr>
        <w:t> </w:t>
      </w:r>
      <w:r>
        <w:rPr>
          <w:sz w:val="28"/>
        </w:rPr>
        <w:t>средств;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индивидуализацию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(учёт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развития: темпа развития и темпа деятельности), работу по индивидуальным</w:t>
      </w:r>
      <w:r>
        <w:rPr>
          <w:spacing w:val="1"/>
          <w:sz w:val="28"/>
        </w:rPr>
        <w:t> </w:t>
      </w:r>
      <w:r>
        <w:rPr>
          <w:sz w:val="28"/>
        </w:rPr>
        <w:t>программам</w:t>
      </w:r>
      <w:r>
        <w:rPr>
          <w:spacing w:val="2"/>
          <w:sz w:val="28"/>
        </w:rPr>
        <w:t> </w:t>
      </w:r>
      <w:r>
        <w:rPr>
          <w:sz w:val="28"/>
        </w:rPr>
        <w:t>основного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2" w:firstLine="456"/>
        <w:jc w:val="both"/>
        <w:rPr>
          <w:sz w:val="28"/>
        </w:rPr>
      </w:pPr>
      <w:r>
        <w:rPr>
          <w:sz w:val="28"/>
        </w:rPr>
        <w:t>рациональную и</w:t>
      </w:r>
      <w:r>
        <w:rPr>
          <w:spacing w:val="1"/>
          <w:sz w:val="28"/>
        </w:rPr>
        <w:t> </w:t>
      </w:r>
      <w:r>
        <w:rPr>
          <w:sz w:val="28"/>
        </w:rPr>
        <w:t>соответствующую</w:t>
      </w:r>
      <w:r>
        <w:rPr>
          <w:spacing w:val="1"/>
          <w:sz w:val="28"/>
        </w:rPr>
        <w:t> </w:t>
      </w:r>
      <w:r>
        <w:rPr>
          <w:sz w:val="28"/>
        </w:rPr>
        <w:t>требованиям</w:t>
      </w:r>
      <w:r>
        <w:rPr>
          <w:spacing w:val="1"/>
          <w:sz w:val="28"/>
        </w:rPr>
        <w:t> </w:t>
      </w:r>
      <w:r>
        <w:rPr>
          <w:sz w:val="28"/>
        </w:rPr>
        <w:t>организацию</w:t>
      </w:r>
      <w:r>
        <w:rPr>
          <w:spacing w:val="1"/>
          <w:sz w:val="28"/>
        </w:rPr>
        <w:t> </w:t>
      </w:r>
      <w:r>
        <w:rPr>
          <w:sz w:val="28"/>
        </w:rPr>
        <w:t>уроков</w:t>
      </w:r>
      <w:r>
        <w:rPr>
          <w:spacing w:val="1"/>
          <w:sz w:val="28"/>
        </w:rPr>
        <w:t> </w:t>
      </w:r>
      <w:r>
        <w:rPr>
          <w:sz w:val="28"/>
        </w:rPr>
        <w:t>физической культуры и занятий активно-двигательного характера в основной</w:t>
      </w:r>
      <w:r>
        <w:rPr>
          <w:spacing w:val="-67"/>
          <w:sz w:val="28"/>
        </w:rPr>
        <w:t> </w:t>
      </w:r>
      <w:r>
        <w:rPr>
          <w:sz w:val="28"/>
        </w:rPr>
        <w:t>школе.</w:t>
      </w:r>
    </w:p>
    <w:p>
      <w:pPr>
        <w:pStyle w:val="BodyText"/>
        <w:ind w:right="838" w:firstLine="456"/>
      </w:pPr>
      <w:r>
        <w:rPr/>
        <w:t>Эффективность</w:t>
      </w:r>
      <w:r>
        <w:rPr>
          <w:spacing w:val="-7"/>
        </w:rPr>
        <w:t> </w:t>
      </w:r>
      <w:r>
        <w:rPr/>
        <w:t>реализации</w:t>
      </w:r>
      <w:r>
        <w:rPr>
          <w:spacing w:val="-5"/>
        </w:rPr>
        <w:t> </w:t>
      </w:r>
      <w:r>
        <w:rPr/>
        <w:t>этого</w:t>
      </w:r>
      <w:r>
        <w:rPr>
          <w:spacing w:val="-4"/>
        </w:rPr>
        <w:t> </w:t>
      </w:r>
      <w:r>
        <w:rPr/>
        <w:t>блока</w:t>
      </w:r>
      <w:r>
        <w:rPr>
          <w:spacing w:val="-4"/>
        </w:rPr>
        <w:t> </w:t>
      </w:r>
      <w:r>
        <w:rPr/>
        <w:t>зависит</w:t>
      </w:r>
      <w:r>
        <w:rPr>
          <w:spacing w:val="-6"/>
        </w:rPr>
        <w:t> </w:t>
      </w:r>
      <w:r>
        <w:rPr/>
        <w:t>от</w:t>
      </w:r>
      <w:r>
        <w:rPr>
          <w:spacing w:val="-6"/>
        </w:rPr>
        <w:t> </w:t>
      </w:r>
      <w:r>
        <w:rPr/>
        <w:t>администрации</w:t>
      </w:r>
      <w:r>
        <w:rPr>
          <w:spacing w:val="-6"/>
        </w:rPr>
        <w:t> </w:t>
      </w:r>
      <w:r>
        <w:rPr/>
        <w:t>школы</w:t>
      </w:r>
      <w:r>
        <w:rPr>
          <w:spacing w:val="-67"/>
        </w:rPr>
        <w:t> </w:t>
      </w:r>
      <w:r>
        <w:rPr/>
        <w:t>и деятельности</w:t>
      </w:r>
      <w:r>
        <w:rPr>
          <w:spacing w:val="1"/>
        </w:rPr>
        <w:t> </w:t>
      </w:r>
      <w:r>
        <w:rPr/>
        <w:t>каждого педагога.</w:t>
      </w:r>
    </w:p>
    <w:p>
      <w:pPr>
        <w:tabs>
          <w:tab w:pos="4065" w:val="left" w:leader="none"/>
          <w:tab w:pos="6416" w:val="left" w:leader="none"/>
        </w:tabs>
        <w:spacing w:before="0"/>
        <w:ind w:left="1099" w:right="828" w:firstLine="456"/>
        <w:jc w:val="both"/>
        <w:rPr>
          <w:sz w:val="28"/>
        </w:rPr>
      </w:pPr>
      <w:r>
        <w:rPr>
          <w:b/>
          <w:sz w:val="28"/>
        </w:rPr>
        <w:t>Эффективная</w:t>
        <w:tab/>
        <w:t>организация</w:t>
        <w:tab/>
      </w:r>
      <w:r>
        <w:rPr>
          <w:b/>
          <w:w w:val="95"/>
          <w:sz w:val="28"/>
        </w:rPr>
        <w:t>физкультурно-оздоровительной</w:t>
      </w:r>
      <w:r>
        <w:rPr>
          <w:b/>
          <w:spacing w:val="1"/>
          <w:w w:val="95"/>
          <w:sz w:val="28"/>
        </w:rPr>
        <w:t> </w:t>
      </w:r>
      <w:r>
        <w:rPr>
          <w:b/>
          <w:sz w:val="28"/>
        </w:rPr>
        <w:t>работы,</w:t>
      </w:r>
      <w:r>
        <w:rPr>
          <w:sz w:val="28"/>
        </w:rPr>
        <w:t>направленная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рациональной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двигательного</w:t>
      </w:r>
      <w:r>
        <w:rPr>
          <w:spacing w:val="51"/>
          <w:sz w:val="28"/>
        </w:rPr>
        <w:t> </w:t>
      </w:r>
      <w:r>
        <w:rPr>
          <w:sz w:val="28"/>
        </w:rPr>
        <w:t>режима,</w:t>
      </w:r>
      <w:r>
        <w:rPr>
          <w:spacing w:val="54"/>
          <w:sz w:val="28"/>
        </w:rPr>
        <w:t> </w:t>
      </w:r>
      <w:r>
        <w:rPr>
          <w:sz w:val="28"/>
        </w:rPr>
        <w:t>нормального</w:t>
      </w:r>
      <w:r>
        <w:rPr>
          <w:spacing w:val="52"/>
          <w:sz w:val="28"/>
        </w:rPr>
        <w:t> </w:t>
      </w:r>
      <w:r>
        <w:rPr>
          <w:sz w:val="28"/>
        </w:rPr>
        <w:t>физического</w:t>
      </w:r>
      <w:r>
        <w:rPr>
          <w:spacing w:val="51"/>
          <w:sz w:val="28"/>
        </w:rPr>
        <w:t> </w:t>
      </w:r>
      <w:r>
        <w:rPr>
          <w:sz w:val="28"/>
        </w:rPr>
        <w:t>развития</w:t>
      </w:r>
      <w:r>
        <w:rPr>
          <w:spacing w:val="53"/>
          <w:sz w:val="28"/>
        </w:rPr>
        <w:t> </w:t>
      </w:r>
      <w:r>
        <w:rPr>
          <w:sz w:val="28"/>
        </w:rPr>
        <w:t>и</w:t>
      </w:r>
      <w:r>
        <w:rPr>
          <w:spacing w:val="52"/>
          <w:sz w:val="28"/>
        </w:rPr>
        <w:t> </w:t>
      </w:r>
      <w:r>
        <w:rPr>
          <w:sz w:val="28"/>
        </w:rPr>
        <w:t>двигательной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5"/>
      </w:pPr>
      <w:r>
        <w:rPr/>
        <w:t>подготовленности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возрастов,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адаптивных</w:t>
      </w:r>
      <w:r>
        <w:rPr>
          <w:spacing w:val="1"/>
        </w:rPr>
        <w:t> </w:t>
      </w:r>
      <w:r>
        <w:rPr/>
        <w:t>возможностей организма, сохранение и укрепление здоровья обучающихся и</w:t>
      </w:r>
      <w:r>
        <w:rPr>
          <w:spacing w:val="1"/>
        </w:rPr>
        <w:t> </w:t>
      </w:r>
      <w:r>
        <w:rPr/>
        <w:t>формирование культуры здоровья,</w:t>
      </w:r>
      <w:r>
        <w:rPr>
          <w:spacing w:val="2"/>
        </w:rPr>
        <w:t> </w:t>
      </w:r>
      <w:r>
        <w:rPr/>
        <w:t>включает: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2" w:lineRule="auto" w:before="0" w:after="0"/>
        <w:ind w:left="1099" w:right="839" w:firstLine="456"/>
        <w:jc w:val="both"/>
        <w:rPr>
          <w:sz w:val="28"/>
        </w:rPr>
      </w:pPr>
      <w:r>
        <w:rPr>
          <w:sz w:val="28"/>
        </w:rPr>
        <w:t>полноценную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эффективную</w:t>
      </w:r>
      <w:r>
        <w:rPr>
          <w:spacing w:val="-6"/>
          <w:sz w:val="28"/>
        </w:rPr>
        <w:t> </w:t>
      </w:r>
      <w:r>
        <w:rPr>
          <w:sz w:val="28"/>
        </w:rPr>
        <w:t>работу</w:t>
      </w:r>
      <w:r>
        <w:rPr>
          <w:spacing w:val="-8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обучающимися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ограниченными</w:t>
      </w:r>
      <w:r>
        <w:rPr>
          <w:spacing w:val="-68"/>
          <w:sz w:val="28"/>
        </w:rPr>
        <w:t> </w:t>
      </w:r>
      <w:r>
        <w:rPr>
          <w:sz w:val="28"/>
        </w:rPr>
        <w:t>возможностями здоровья, инвалидами, а также с обучающимися всех групп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(на</w:t>
      </w:r>
      <w:r>
        <w:rPr>
          <w:spacing w:val="5"/>
          <w:sz w:val="28"/>
        </w:rPr>
        <w:t> </w:t>
      </w:r>
      <w:r>
        <w:rPr>
          <w:sz w:val="28"/>
        </w:rPr>
        <w:t>уроках</w:t>
      </w:r>
      <w:r>
        <w:rPr>
          <w:spacing w:val="-5"/>
          <w:sz w:val="28"/>
        </w:rPr>
        <w:t> </w:t>
      </w:r>
      <w:r>
        <w:rPr>
          <w:sz w:val="28"/>
        </w:rPr>
        <w:t>физкультуры,</w:t>
      </w:r>
      <w:r>
        <w:rPr>
          <w:spacing w:val="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секциях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3"/>
          <w:sz w:val="28"/>
        </w:rPr>
        <w:t> </w:t>
      </w:r>
      <w:r>
        <w:rPr>
          <w:sz w:val="28"/>
        </w:rPr>
        <w:t>т.</w:t>
      </w:r>
      <w:r>
        <w:rPr>
          <w:spacing w:val="3"/>
          <w:sz w:val="28"/>
        </w:rPr>
        <w:t> </w:t>
      </w:r>
      <w:r>
        <w:rPr>
          <w:sz w:val="28"/>
        </w:rPr>
        <w:t>п.);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9" w:firstLine="456"/>
        <w:jc w:val="both"/>
        <w:rPr>
          <w:sz w:val="28"/>
        </w:rPr>
      </w:pPr>
      <w:r>
        <w:rPr>
          <w:sz w:val="28"/>
        </w:rPr>
        <w:t>рациональную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соответствующую</w:t>
      </w:r>
      <w:r>
        <w:rPr>
          <w:spacing w:val="1"/>
          <w:sz w:val="28"/>
        </w:rPr>
        <w:t> </w:t>
      </w:r>
      <w:r>
        <w:rPr>
          <w:sz w:val="28"/>
        </w:rPr>
        <w:t>возрастным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индивидуальным</w:t>
      </w:r>
      <w:r>
        <w:rPr>
          <w:spacing w:val="1"/>
          <w:sz w:val="28"/>
        </w:rPr>
        <w:t> </w:t>
      </w:r>
      <w:r>
        <w:rPr>
          <w:sz w:val="28"/>
        </w:rPr>
        <w:t>особенностям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организацию</w:t>
      </w:r>
      <w:r>
        <w:rPr>
          <w:spacing w:val="1"/>
          <w:sz w:val="28"/>
        </w:rPr>
        <w:t> </w:t>
      </w:r>
      <w:r>
        <w:rPr>
          <w:sz w:val="28"/>
        </w:rPr>
        <w:t>уроков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занятий</w:t>
      </w:r>
      <w:r>
        <w:rPr>
          <w:spacing w:val="-1"/>
          <w:sz w:val="28"/>
        </w:rPr>
        <w:t> </w:t>
      </w:r>
      <w:r>
        <w:rPr>
          <w:sz w:val="28"/>
        </w:rPr>
        <w:t>активно-двигательного</w:t>
      </w:r>
      <w:r>
        <w:rPr>
          <w:spacing w:val="-1"/>
          <w:sz w:val="28"/>
        </w:rPr>
        <w:t> </w:t>
      </w:r>
      <w:r>
        <w:rPr>
          <w:sz w:val="28"/>
        </w:rPr>
        <w:t>характера;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организацию</w:t>
      </w:r>
      <w:r>
        <w:rPr>
          <w:spacing w:val="-13"/>
          <w:sz w:val="28"/>
        </w:rPr>
        <w:t> </w:t>
      </w:r>
      <w:r>
        <w:rPr>
          <w:sz w:val="28"/>
        </w:rPr>
        <w:t>занятий</w:t>
      </w:r>
      <w:r>
        <w:rPr>
          <w:spacing w:val="-11"/>
          <w:sz w:val="28"/>
        </w:rPr>
        <w:t> </w:t>
      </w:r>
      <w:r>
        <w:rPr>
          <w:sz w:val="28"/>
        </w:rPr>
        <w:t>по</w:t>
      </w:r>
      <w:r>
        <w:rPr>
          <w:spacing w:val="-11"/>
          <w:sz w:val="28"/>
        </w:rPr>
        <w:t> </w:t>
      </w:r>
      <w:r>
        <w:rPr>
          <w:sz w:val="28"/>
        </w:rPr>
        <w:t>лечебной</w:t>
      </w:r>
      <w:r>
        <w:rPr>
          <w:spacing w:val="-11"/>
          <w:sz w:val="28"/>
        </w:rPr>
        <w:t> </w:t>
      </w:r>
      <w:r>
        <w:rPr>
          <w:sz w:val="28"/>
        </w:rPr>
        <w:t>физкультуре;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4" w:firstLine="456"/>
        <w:jc w:val="both"/>
        <w:rPr>
          <w:sz w:val="28"/>
        </w:rPr>
      </w:pPr>
      <w:r>
        <w:rPr>
          <w:sz w:val="28"/>
        </w:rPr>
        <w:t>организацию часа активных движений (динамической паузы) между 3-м</w:t>
      </w:r>
      <w:r>
        <w:rPr>
          <w:spacing w:val="-67"/>
          <w:sz w:val="28"/>
        </w:rPr>
        <w:t> </w:t>
      </w:r>
      <w:r>
        <w:rPr>
          <w:sz w:val="28"/>
        </w:rPr>
        <w:t>и 4-м</w:t>
      </w:r>
      <w:r>
        <w:rPr>
          <w:spacing w:val="3"/>
          <w:sz w:val="28"/>
        </w:rPr>
        <w:t> </w:t>
      </w:r>
      <w:r>
        <w:rPr>
          <w:sz w:val="28"/>
        </w:rPr>
        <w:t>уроками в основной школе;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9" w:firstLine="456"/>
        <w:jc w:val="both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> </w:t>
      </w:r>
      <w:r>
        <w:rPr>
          <w:sz w:val="28"/>
        </w:rPr>
        <w:t>динамических</w:t>
      </w:r>
      <w:r>
        <w:rPr>
          <w:spacing w:val="1"/>
          <w:sz w:val="28"/>
        </w:rPr>
        <w:t> </w:t>
      </w:r>
      <w:r>
        <w:rPr>
          <w:sz w:val="28"/>
        </w:rPr>
        <w:t>перемен,</w:t>
      </w:r>
      <w:r>
        <w:rPr>
          <w:spacing w:val="1"/>
          <w:sz w:val="28"/>
        </w:rPr>
        <w:t> </w:t>
      </w:r>
      <w:r>
        <w:rPr>
          <w:sz w:val="28"/>
        </w:rPr>
        <w:t>физкультминуток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уроках,</w:t>
      </w:r>
      <w:r>
        <w:rPr>
          <w:spacing w:val="-67"/>
          <w:sz w:val="28"/>
        </w:rPr>
        <w:t> </w:t>
      </w:r>
      <w:r>
        <w:rPr>
          <w:sz w:val="28"/>
        </w:rPr>
        <w:t>способствующих</w:t>
      </w:r>
      <w:r>
        <w:rPr>
          <w:spacing w:val="1"/>
          <w:sz w:val="28"/>
        </w:rPr>
        <w:t> </w:t>
      </w:r>
      <w:r>
        <w:rPr>
          <w:sz w:val="28"/>
        </w:rPr>
        <w:t>эмоциональной</w:t>
      </w:r>
      <w:r>
        <w:rPr>
          <w:spacing w:val="1"/>
          <w:sz w:val="28"/>
        </w:rPr>
        <w:t> </w:t>
      </w:r>
      <w:r>
        <w:rPr>
          <w:sz w:val="28"/>
        </w:rPr>
        <w:t>разгрузке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повышению</w:t>
      </w:r>
      <w:r>
        <w:rPr>
          <w:spacing w:val="1"/>
          <w:sz w:val="28"/>
        </w:rPr>
        <w:t> </w:t>
      </w:r>
      <w:r>
        <w:rPr>
          <w:sz w:val="28"/>
        </w:rPr>
        <w:t>двигательной</w:t>
      </w:r>
      <w:r>
        <w:rPr>
          <w:spacing w:val="-67"/>
          <w:sz w:val="28"/>
        </w:rPr>
        <w:t> </w:t>
      </w:r>
      <w:r>
        <w:rPr>
          <w:sz w:val="28"/>
        </w:rPr>
        <w:t>активности;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2" w:lineRule="auto" w:before="0" w:after="0"/>
        <w:ind w:left="1099" w:right="832" w:firstLine="456"/>
        <w:jc w:val="both"/>
        <w:rPr>
          <w:sz w:val="28"/>
        </w:rPr>
      </w:pPr>
      <w:r>
        <w:rPr>
          <w:sz w:val="28"/>
        </w:rPr>
        <w:t>организацию работы спортивных секций, туристических, экологических</w:t>
      </w:r>
      <w:r>
        <w:rPr>
          <w:spacing w:val="-67"/>
          <w:sz w:val="28"/>
        </w:rPr>
        <w:t> </w:t>
      </w:r>
      <w:r>
        <w:rPr>
          <w:sz w:val="28"/>
        </w:rPr>
        <w:t>кружков,</w:t>
      </w:r>
      <w:r>
        <w:rPr>
          <w:spacing w:val="1"/>
          <w:sz w:val="28"/>
        </w:rPr>
        <w:t> </w:t>
      </w:r>
      <w:r>
        <w:rPr>
          <w:sz w:val="28"/>
        </w:rPr>
        <w:t>слётов,</w:t>
      </w:r>
      <w:r>
        <w:rPr>
          <w:spacing w:val="1"/>
          <w:sz w:val="28"/>
        </w:rPr>
        <w:t> </w:t>
      </w:r>
      <w:r>
        <w:rPr>
          <w:sz w:val="28"/>
        </w:rPr>
        <w:t>лагерей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эффективного</w:t>
      </w:r>
      <w:r>
        <w:rPr>
          <w:spacing w:val="1"/>
          <w:sz w:val="28"/>
        </w:rPr>
        <w:t> </w:t>
      </w:r>
      <w:r>
        <w:rPr>
          <w:sz w:val="28"/>
        </w:rPr>
        <w:t>функционирования;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регулярное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спортивно-оздоровительных,</w:t>
      </w:r>
      <w:r>
        <w:rPr>
          <w:spacing w:val="1"/>
          <w:sz w:val="28"/>
        </w:rPr>
        <w:t> </w:t>
      </w:r>
      <w:r>
        <w:rPr>
          <w:sz w:val="28"/>
        </w:rPr>
        <w:t>туристических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-4"/>
          <w:sz w:val="28"/>
        </w:rPr>
        <w:t> </w:t>
      </w:r>
      <w:r>
        <w:rPr>
          <w:sz w:val="28"/>
        </w:rPr>
        <w:t>(дней</w:t>
      </w:r>
      <w:r>
        <w:rPr>
          <w:spacing w:val="-3"/>
          <w:sz w:val="28"/>
        </w:rPr>
        <w:t> </w:t>
      </w:r>
      <w:r>
        <w:rPr>
          <w:sz w:val="28"/>
        </w:rPr>
        <w:t>спорта, соревнований,</w:t>
      </w:r>
      <w:r>
        <w:rPr>
          <w:spacing w:val="-1"/>
          <w:sz w:val="28"/>
        </w:rPr>
        <w:t> </w:t>
      </w:r>
      <w:r>
        <w:rPr>
          <w:sz w:val="28"/>
        </w:rPr>
        <w:t>олимпиад,</w:t>
      </w:r>
      <w:r>
        <w:rPr>
          <w:spacing w:val="-1"/>
          <w:sz w:val="28"/>
        </w:rPr>
        <w:t> </w:t>
      </w:r>
      <w:r>
        <w:rPr>
          <w:sz w:val="28"/>
        </w:rPr>
        <w:t>походов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т.</w:t>
      </w:r>
      <w:r>
        <w:rPr>
          <w:spacing w:val="1"/>
          <w:sz w:val="28"/>
        </w:rPr>
        <w:t> </w:t>
      </w:r>
      <w:r>
        <w:rPr>
          <w:sz w:val="28"/>
        </w:rPr>
        <w:t>п.).</w:t>
      </w:r>
    </w:p>
    <w:p>
      <w:pPr>
        <w:pStyle w:val="BodyText"/>
        <w:ind w:right="838" w:firstLine="456"/>
      </w:pPr>
      <w:r>
        <w:rPr/>
        <w:t>Реализация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блока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учреждения,</w:t>
      </w:r>
      <w:r>
        <w:rPr>
          <w:spacing w:val="-1"/>
        </w:rPr>
        <w:t> </w:t>
      </w:r>
      <w:r>
        <w:rPr/>
        <w:t>учителей</w:t>
      </w:r>
      <w:r>
        <w:rPr>
          <w:spacing w:val="-4"/>
        </w:rPr>
        <w:t> </w:t>
      </w:r>
      <w:r>
        <w:rPr/>
        <w:t>физической</w:t>
      </w:r>
      <w:r>
        <w:rPr>
          <w:spacing w:val="-3"/>
        </w:rPr>
        <w:t> </w:t>
      </w:r>
      <w:r>
        <w:rPr/>
        <w:t>культуры,</w:t>
      </w:r>
      <w:r>
        <w:rPr>
          <w:spacing w:val="-1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всех</w:t>
      </w:r>
      <w:r>
        <w:rPr>
          <w:spacing w:val="-8"/>
        </w:rPr>
        <w:t> </w:t>
      </w:r>
      <w:r>
        <w:rPr/>
        <w:t>педагогов.</w:t>
      </w:r>
    </w:p>
    <w:p>
      <w:pPr>
        <w:spacing w:line="321" w:lineRule="exact" w:before="0"/>
        <w:ind w:left="1556" w:right="0" w:firstLine="0"/>
        <w:jc w:val="both"/>
        <w:rPr>
          <w:sz w:val="28"/>
        </w:rPr>
      </w:pPr>
      <w:r>
        <w:rPr>
          <w:b/>
          <w:spacing w:val="-1"/>
          <w:sz w:val="28"/>
        </w:rPr>
        <w:t>Реализация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модульных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образовательных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программ</w:t>
      </w:r>
      <w:r>
        <w:rPr>
          <w:b/>
          <w:spacing w:val="-5"/>
          <w:sz w:val="28"/>
        </w:rPr>
        <w:t> </w:t>
      </w:r>
      <w:r>
        <w:rPr>
          <w:sz w:val="28"/>
        </w:rPr>
        <w:t>предусматривает: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внедрение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систему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гимназии</w:t>
      </w:r>
      <w:r>
        <w:rPr>
          <w:spacing w:val="1"/>
          <w:sz w:val="28"/>
        </w:rPr>
        <w:t> </w:t>
      </w:r>
      <w:r>
        <w:rPr>
          <w:sz w:val="28"/>
        </w:rPr>
        <w:t>программ,</w:t>
      </w:r>
      <w:r>
        <w:rPr>
          <w:spacing w:val="1"/>
          <w:sz w:val="28"/>
        </w:rPr>
        <w:t> </w:t>
      </w:r>
      <w:r>
        <w:rPr>
          <w:sz w:val="28"/>
        </w:rPr>
        <w:t>направленных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экологической</w:t>
      </w:r>
      <w:r>
        <w:rPr>
          <w:spacing w:val="1"/>
          <w:sz w:val="28"/>
        </w:rPr>
        <w:t> </w:t>
      </w:r>
      <w:r>
        <w:rPr>
          <w:sz w:val="28"/>
        </w:rPr>
        <w:t>грамотности,</w:t>
      </w:r>
      <w:r>
        <w:rPr>
          <w:spacing w:val="1"/>
          <w:sz w:val="28"/>
        </w:rPr>
        <w:t> </w:t>
      </w:r>
      <w:r>
        <w:rPr>
          <w:sz w:val="28"/>
        </w:rPr>
        <w:t>экологической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здорового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безопасного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-15"/>
          <w:sz w:val="28"/>
        </w:rPr>
        <w:t> </w:t>
      </w:r>
      <w:r>
        <w:rPr>
          <w:sz w:val="28"/>
        </w:rPr>
        <w:t>модулей</w:t>
      </w:r>
      <w:r>
        <w:rPr>
          <w:spacing w:val="-11"/>
          <w:sz w:val="28"/>
        </w:rPr>
        <w:t> </w:t>
      </w:r>
      <w:r>
        <w:rPr>
          <w:sz w:val="28"/>
        </w:rPr>
        <w:t>или</w:t>
      </w:r>
      <w:r>
        <w:rPr>
          <w:spacing w:val="-12"/>
          <w:sz w:val="28"/>
        </w:rPr>
        <w:t> </w:t>
      </w:r>
      <w:r>
        <w:rPr>
          <w:sz w:val="28"/>
        </w:rPr>
        <w:t>компонентов,</w:t>
      </w:r>
      <w:r>
        <w:rPr>
          <w:spacing w:val="-9"/>
          <w:sz w:val="28"/>
        </w:rPr>
        <w:t> </w:t>
      </w:r>
      <w:r>
        <w:rPr>
          <w:sz w:val="28"/>
        </w:rPr>
        <w:t>включённых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учебный</w:t>
      </w:r>
      <w:r>
        <w:rPr>
          <w:spacing w:val="-11"/>
          <w:sz w:val="28"/>
        </w:rPr>
        <w:t> </w:t>
      </w:r>
      <w:r>
        <w:rPr>
          <w:sz w:val="28"/>
        </w:rPr>
        <w:t>процесс;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дней</w:t>
      </w:r>
      <w:r>
        <w:rPr>
          <w:spacing w:val="1"/>
          <w:sz w:val="28"/>
        </w:rPr>
        <w:t> </w:t>
      </w:r>
      <w:r>
        <w:rPr>
          <w:sz w:val="28"/>
        </w:rPr>
        <w:t>экологической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здоровья,</w:t>
      </w:r>
      <w:r>
        <w:rPr>
          <w:spacing w:val="1"/>
          <w:sz w:val="28"/>
        </w:rPr>
        <w:t> </w:t>
      </w:r>
      <w:r>
        <w:rPr>
          <w:sz w:val="28"/>
        </w:rPr>
        <w:t>конкурсов,</w:t>
      </w:r>
      <w:r>
        <w:rPr>
          <w:spacing w:val="-67"/>
          <w:sz w:val="28"/>
        </w:rPr>
        <w:t> </w:t>
      </w:r>
      <w:r>
        <w:rPr>
          <w:sz w:val="28"/>
        </w:rPr>
        <w:t>праздников</w:t>
      </w:r>
      <w:r>
        <w:rPr>
          <w:spacing w:val="-1"/>
          <w:sz w:val="28"/>
        </w:rPr>
        <w:t> </w:t>
      </w:r>
      <w:r>
        <w:rPr>
          <w:sz w:val="28"/>
        </w:rPr>
        <w:t>и т.</w:t>
      </w:r>
      <w:r>
        <w:rPr>
          <w:spacing w:val="6"/>
          <w:sz w:val="28"/>
        </w:rPr>
        <w:t> </w:t>
      </w:r>
      <w:r>
        <w:rPr>
          <w:sz w:val="28"/>
        </w:rPr>
        <w:t>п.;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2" w:firstLine="456"/>
        <w:jc w:val="both"/>
        <w:rPr>
          <w:sz w:val="28"/>
        </w:rPr>
      </w:pPr>
      <w:r>
        <w:rPr>
          <w:sz w:val="28"/>
        </w:rPr>
        <w:t>создание общественного совета по экологической культуре и здоровью,</w:t>
      </w:r>
      <w:r>
        <w:rPr>
          <w:spacing w:val="1"/>
          <w:sz w:val="28"/>
        </w:rPr>
        <w:t> </w:t>
      </w:r>
      <w:r>
        <w:rPr>
          <w:sz w:val="28"/>
        </w:rPr>
        <w:t>включающего</w:t>
      </w:r>
      <w:r>
        <w:rPr>
          <w:spacing w:val="1"/>
          <w:sz w:val="28"/>
        </w:rPr>
        <w:t> </w:t>
      </w:r>
      <w:r>
        <w:rPr>
          <w:sz w:val="28"/>
        </w:rPr>
        <w:t>представителей</w:t>
      </w:r>
      <w:r>
        <w:rPr>
          <w:spacing w:val="1"/>
          <w:sz w:val="28"/>
        </w:rPr>
        <w:t> </w:t>
      </w:r>
      <w:r>
        <w:rPr>
          <w:sz w:val="28"/>
        </w:rPr>
        <w:t>администрации,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старших</w:t>
      </w:r>
      <w:r>
        <w:rPr>
          <w:spacing w:val="1"/>
          <w:sz w:val="28"/>
        </w:rPr>
        <w:t> </w:t>
      </w:r>
      <w:r>
        <w:rPr>
          <w:sz w:val="28"/>
        </w:rPr>
        <w:t>классов,</w:t>
      </w:r>
      <w:r>
        <w:rPr>
          <w:spacing w:val="1"/>
          <w:sz w:val="28"/>
        </w:rPr>
        <w:t> </w:t>
      </w:r>
      <w:r>
        <w:rPr>
          <w:sz w:val="28"/>
        </w:rPr>
        <w:t>родителей</w:t>
      </w:r>
      <w:r>
        <w:rPr>
          <w:spacing w:val="1"/>
          <w:sz w:val="28"/>
        </w:rPr>
        <w:t> </w:t>
      </w:r>
      <w:r>
        <w:rPr>
          <w:sz w:val="28"/>
        </w:rPr>
        <w:t>(законных</w:t>
      </w:r>
      <w:r>
        <w:rPr>
          <w:spacing w:val="1"/>
          <w:sz w:val="28"/>
        </w:rPr>
        <w:t> </w:t>
      </w:r>
      <w:r>
        <w:rPr>
          <w:sz w:val="28"/>
        </w:rPr>
        <w:t>представителей),</w:t>
      </w:r>
      <w:r>
        <w:rPr>
          <w:spacing w:val="1"/>
          <w:sz w:val="28"/>
        </w:rPr>
        <w:t> </w:t>
      </w:r>
      <w:r>
        <w:rPr>
          <w:sz w:val="28"/>
        </w:rPr>
        <w:t>разрабатывающих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реализующих</w:t>
      </w:r>
      <w:r>
        <w:rPr>
          <w:spacing w:val="1"/>
          <w:sz w:val="28"/>
        </w:rPr>
        <w:t> </w:t>
      </w:r>
      <w:r>
        <w:rPr>
          <w:sz w:val="28"/>
        </w:rPr>
        <w:t>школьную</w:t>
      </w:r>
      <w:r>
        <w:rPr>
          <w:spacing w:val="1"/>
          <w:sz w:val="28"/>
        </w:rPr>
        <w:t> </w:t>
      </w:r>
      <w:r>
        <w:rPr>
          <w:sz w:val="28"/>
        </w:rPr>
        <w:t>программу</w:t>
      </w:r>
      <w:r>
        <w:rPr>
          <w:spacing w:val="1"/>
          <w:sz w:val="28"/>
        </w:rPr>
        <w:t> </w:t>
      </w:r>
      <w:r>
        <w:rPr>
          <w:sz w:val="28"/>
        </w:rPr>
        <w:t>«Формирование</w:t>
      </w:r>
      <w:r>
        <w:rPr>
          <w:spacing w:val="1"/>
          <w:sz w:val="28"/>
        </w:rPr>
        <w:t> </w:t>
      </w:r>
      <w:r>
        <w:rPr>
          <w:sz w:val="28"/>
        </w:rPr>
        <w:t>экологической</w:t>
      </w:r>
      <w:r>
        <w:rPr>
          <w:spacing w:val="-67"/>
          <w:sz w:val="28"/>
        </w:rPr>
        <w:t> </w:t>
      </w:r>
      <w:r>
        <w:rPr>
          <w:sz w:val="28"/>
        </w:rPr>
        <w:t>грамотности,</w:t>
      </w:r>
      <w:r>
        <w:rPr>
          <w:spacing w:val="1"/>
          <w:sz w:val="28"/>
        </w:rPr>
        <w:t> </w:t>
      </w:r>
      <w:r>
        <w:rPr>
          <w:sz w:val="28"/>
        </w:rPr>
        <w:t>экологической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здорового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обучающихся».</w:t>
      </w:r>
    </w:p>
    <w:p>
      <w:pPr>
        <w:pStyle w:val="BodyText"/>
        <w:spacing w:line="321" w:lineRule="exact"/>
        <w:ind w:left="1556"/>
        <w:jc w:val="left"/>
      </w:pPr>
      <w:r>
        <w:rPr/>
        <w:t>Программа</w:t>
      </w:r>
      <w:r>
        <w:rPr>
          <w:spacing w:val="-8"/>
        </w:rPr>
        <w:t> </w:t>
      </w:r>
      <w:r>
        <w:rPr/>
        <w:t>предусматривают</w:t>
      </w:r>
      <w:r>
        <w:rPr>
          <w:spacing w:val="-10"/>
        </w:rPr>
        <w:t> </w:t>
      </w:r>
      <w:r>
        <w:rPr/>
        <w:t>разные</w:t>
      </w:r>
      <w:r>
        <w:rPr>
          <w:spacing w:val="-7"/>
        </w:rPr>
        <w:t> </w:t>
      </w:r>
      <w:r>
        <w:rPr/>
        <w:t>формы</w:t>
      </w:r>
      <w:r>
        <w:rPr>
          <w:spacing w:val="-9"/>
        </w:rPr>
        <w:t> </w:t>
      </w:r>
      <w:r>
        <w:rPr/>
        <w:t>организации</w:t>
      </w:r>
      <w:r>
        <w:rPr>
          <w:spacing w:val="-8"/>
        </w:rPr>
        <w:t> </w:t>
      </w:r>
      <w:r>
        <w:rPr/>
        <w:t>занятий:</w:t>
      </w:r>
    </w:p>
    <w:p>
      <w:pPr>
        <w:pStyle w:val="ListParagraph"/>
        <w:numPr>
          <w:ilvl w:val="0"/>
          <w:numId w:val="99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интеграцию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базовые</w:t>
      </w:r>
      <w:r>
        <w:rPr>
          <w:spacing w:val="-8"/>
          <w:sz w:val="28"/>
        </w:rPr>
        <w:t> </w:t>
      </w:r>
      <w:r>
        <w:rPr>
          <w:sz w:val="28"/>
        </w:rPr>
        <w:t>образовательные</w:t>
      </w:r>
      <w:r>
        <w:rPr>
          <w:spacing w:val="-9"/>
          <w:sz w:val="28"/>
        </w:rPr>
        <w:t> </w:t>
      </w:r>
      <w:r>
        <w:rPr>
          <w:sz w:val="28"/>
        </w:rPr>
        <w:t>дисциплины;</w:t>
      </w:r>
    </w:p>
    <w:p>
      <w:pPr>
        <w:pStyle w:val="ListParagraph"/>
        <w:numPr>
          <w:ilvl w:val="0"/>
          <w:numId w:val="99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> </w:t>
      </w:r>
      <w:r>
        <w:rPr>
          <w:sz w:val="28"/>
        </w:rPr>
        <w:t>часов</w:t>
      </w:r>
      <w:r>
        <w:rPr>
          <w:spacing w:val="-11"/>
          <w:sz w:val="28"/>
        </w:rPr>
        <w:t> </w:t>
      </w:r>
      <w:r>
        <w:rPr>
          <w:sz w:val="28"/>
        </w:rPr>
        <w:t>здоровья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экологической</w:t>
      </w:r>
      <w:r>
        <w:rPr>
          <w:spacing w:val="-10"/>
          <w:sz w:val="28"/>
        </w:rPr>
        <w:t> </w:t>
      </w:r>
      <w:r>
        <w:rPr>
          <w:sz w:val="28"/>
        </w:rPr>
        <w:t>безопасности;</w:t>
      </w:r>
    </w:p>
    <w:p>
      <w:pPr>
        <w:pStyle w:val="ListParagraph"/>
        <w:numPr>
          <w:ilvl w:val="0"/>
          <w:numId w:val="99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pacing w:val="-1"/>
          <w:sz w:val="28"/>
        </w:rPr>
        <w:t>факультативные</w:t>
      </w:r>
      <w:r>
        <w:rPr>
          <w:spacing w:val="-14"/>
          <w:sz w:val="28"/>
        </w:rPr>
        <w:t> </w:t>
      </w:r>
      <w:r>
        <w:rPr>
          <w:sz w:val="28"/>
        </w:rPr>
        <w:t>занятия;</w:t>
      </w:r>
    </w:p>
    <w:p>
      <w:pPr>
        <w:pStyle w:val="ListParagraph"/>
        <w:numPr>
          <w:ilvl w:val="0"/>
          <w:numId w:val="99"/>
        </w:numPr>
        <w:tabs>
          <w:tab w:pos="1907" w:val="left" w:leader="none"/>
        </w:tabs>
        <w:spacing w:line="240" w:lineRule="auto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> </w:t>
      </w:r>
      <w:r>
        <w:rPr>
          <w:sz w:val="28"/>
        </w:rPr>
        <w:t>классных</w:t>
      </w:r>
      <w:r>
        <w:rPr>
          <w:spacing w:val="-11"/>
          <w:sz w:val="28"/>
        </w:rPr>
        <w:t> </w:t>
      </w:r>
      <w:r>
        <w:rPr>
          <w:sz w:val="28"/>
        </w:rPr>
        <w:t>часов;</w:t>
      </w:r>
    </w:p>
    <w:p>
      <w:pPr>
        <w:pStyle w:val="ListParagraph"/>
        <w:numPr>
          <w:ilvl w:val="0"/>
          <w:numId w:val="99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занятия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кружках;</w:t>
      </w:r>
    </w:p>
    <w:p>
      <w:pPr>
        <w:pStyle w:val="ListParagraph"/>
        <w:numPr>
          <w:ilvl w:val="0"/>
          <w:numId w:val="99"/>
        </w:numPr>
        <w:tabs>
          <w:tab w:pos="1907" w:val="left" w:leader="none"/>
        </w:tabs>
        <w:spacing w:line="242" w:lineRule="auto" w:before="0" w:after="0"/>
        <w:ind w:left="1099" w:right="836" w:firstLine="456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12"/>
          <w:sz w:val="28"/>
        </w:rPr>
        <w:t> </w:t>
      </w:r>
      <w:r>
        <w:rPr>
          <w:sz w:val="28"/>
        </w:rPr>
        <w:t>досуговых</w:t>
      </w:r>
      <w:r>
        <w:rPr>
          <w:spacing w:val="-16"/>
          <w:sz w:val="28"/>
        </w:rPr>
        <w:t> </w:t>
      </w:r>
      <w:r>
        <w:rPr>
          <w:sz w:val="28"/>
        </w:rPr>
        <w:t>мероприятий:</w:t>
      </w:r>
      <w:r>
        <w:rPr>
          <w:spacing w:val="-13"/>
          <w:sz w:val="28"/>
        </w:rPr>
        <w:t> </w:t>
      </w:r>
      <w:r>
        <w:rPr>
          <w:sz w:val="28"/>
        </w:rPr>
        <w:t>конкурсов,</w:t>
      </w:r>
      <w:r>
        <w:rPr>
          <w:spacing w:val="-11"/>
          <w:sz w:val="28"/>
        </w:rPr>
        <w:t> </w:t>
      </w:r>
      <w:r>
        <w:rPr>
          <w:sz w:val="28"/>
        </w:rPr>
        <w:t>праздников,</w:t>
      </w:r>
      <w:r>
        <w:rPr>
          <w:spacing w:val="-11"/>
          <w:sz w:val="28"/>
        </w:rPr>
        <w:t> </w:t>
      </w:r>
      <w:r>
        <w:rPr>
          <w:sz w:val="28"/>
        </w:rPr>
        <w:t>викторин,</w:t>
      </w:r>
      <w:r>
        <w:rPr>
          <w:spacing w:val="-67"/>
          <w:sz w:val="28"/>
        </w:rPr>
        <w:t> </w:t>
      </w:r>
      <w:r>
        <w:rPr>
          <w:sz w:val="28"/>
        </w:rPr>
        <w:t>экскурсий и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5"/>
          <w:sz w:val="28"/>
        </w:rPr>
        <w:t> </w:t>
      </w:r>
      <w:r>
        <w:rPr>
          <w:sz w:val="28"/>
        </w:rPr>
        <w:t>п.;</w:t>
      </w:r>
    </w:p>
    <w:p>
      <w:pPr>
        <w:pStyle w:val="ListParagraph"/>
        <w:numPr>
          <w:ilvl w:val="0"/>
          <w:numId w:val="99"/>
        </w:numPr>
        <w:tabs>
          <w:tab w:pos="1907" w:val="left" w:leader="none"/>
        </w:tabs>
        <w:spacing w:line="320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pacing w:val="-17"/>
          <w:sz w:val="28"/>
        </w:rPr>
        <w:t> </w:t>
      </w:r>
      <w:r>
        <w:rPr>
          <w:sz w:val="28"/>
        </w:rPr>
        <w:t>дней</w:t>
      </w:r>
      <w:r>
        <w:rPr>
          <w:spacing w:val="-15"/>
          <w:sz w:val="28"/>
        </w:rPr>
        <w:t> </w:t>
      </w:r>
      <w:r>
        <w:rPr>
          <w:sz w:val="28"/>
        </w:rPr>
        <w:t>экологической</w:t>
      </w:r>
      <w:r>
        <w:rPr>
          <w:spacing w:val="-14"/>
          <w:sz w:val="28"/>
        </w:rPr>
        <w:t> </w:t>
      </w:r>
      <w:r>
        <w:rPr>
          <w:sz w:val="28"/>
        </w:rPr>
        <w:t>культуры</w:t>
      </w:r>
      <w:r>
        <w:rPr>
          <w:spacing w:val="-15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здоровья.</w:t>
      </w:r>
    </w:p>
    <w:p>
      <w:pPr>
        <w:spacing w:after="0" w:line="320" w:lineRule="exact"/>
        <w:jc w:val="left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Heading2"/>
        <w:spacing w:line="235" w:lineRule="auto" w:before="78"/>
        <w:ind w:right="832" w:firstLine="456"/>
        <w:rPr>
          <w:b w:val="0"/>
        </w:rPr>
      </w:pPr>
      <w:r>
        <w:rPr/>
        <w:t>Просветительская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(законными</w:t>
      </w:r>
      <w:r>
        <w:rPr>
          <w:spacing w:val="1"/>
        </w:rPr>
        <w:t> </w:t>
      </w:r>
      <w:r>
        <w:rPr/>
        <w:t>представителями)</w:t>
      </w:r>
      <w:r>
        <w:rPr>
          <w:spacing w:val="3"/>
        </w:rPr>
        <w:t> </w:t>
      </w:r>
      <w:r>
        <w:rPr>
          <w:b w:val="0"/>
        </w:rPr>
        <w:t>включает: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2" w:lineRule="auto" w:before="2" w:after="0"/>
        <w:ind w:left="1099" w:right="835" w:firstLine="456"/>
        <w:jc w:val="both"/>
        <w:rPr>
          <w:sz w:val="28"/>
        </w:rPr>
      </w:pPr>
      <w:r>
        <w:rPr>
          <w:sz w:val="28"/>
        </w:rPr>
        <w:t>лекции, семинары, консультации, курсы по различным вопросам роста и</w:t>
      </w:r>
      <w:r>
        <w:rPr>
          <w:spacing w:val="-67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ребёнка,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здоровья,</w:t>
      </w:r>
      <w:r>
        <w:rPr>
          <w:spacing w:val="1"/>
          <w:sz w:val="28"/>
        </w:rPr>
        <w:t> </w:t>
      </w:r>
      <w:r>
        <w:rPr>
          <w:sz w:val="28"/>
        </w:rPr>
        <w:t>факторов,</w:t>
      </w:r>
      <w:r>
        <w:rPr>
          <w:spacing w:val="1"/>
          <w:sz w:val="28"/>
        </w:rPr>
        <w:t> </w:t>
      </w:r>
      <w:r>
        <w:rPr>
          <w:sz w:val="28"/>
        </w:rPr>
        <w:t>положительно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отрицательно</w:t>
      </w:r>
      <w:r>
        <w:rPr>
          <w:spacing w:val="1"/>
          <w:sz w:val="28"/>
        </w:rPr>
        <w:t> </w:t>
      </w:r>
      <w:r>
        <w:rPr>
          <w:sz w:val="28"/>
        </w:rPr>
        <w:t>влияющих</w:t>
      </w:r>
      <w:r>
        <w:rPr>
          <w:spacing w:val="-12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здоровье</w:t>
      </w:r>
      <w:r>
        <w:rPr>
          <w:spacing w:val="-7"/>
          <w:sz w:val="28"/>
        </w:rPr>
        <w:t> </w:t>
      </w:r>
      <w:r>
        <w:rPr>
          <w:sz w:val="28"/>
        </w:rPr>
        <w:t>детей,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т. п.,</w:t>
      </w:r>
      <w:r>
        <w:rPr>
          <w:spacing w:val="-9"/>
          <w:sz w:val="28"/>
        </w:rPr>
        <w:t> </w:t>
      </w:r>
      <w:r>
        <w:rPr>
          <w:sz w:val="28"/>
        </w:rPr>
        <w:t>экологическое</w:t>
      </w:r>
      <w:r>
        <w:rPr>
          <w:spacing w:val="-7"/>
          <w:sz w:val="28"/>
        </w:rPr>
        <w:t> </w:t>
      </w:r>
      <w:r>
        <w:rPr>
          <w:sz w:val="28"/>
        </w:rPr>
        <w:t>просвещение</w:t>
      </w:r>
      <w:r>
        <w:rPr>
          <w:spacing w:val="-7"/>
          <w:sz w:val="28"/>
        </w:rPr>
        <w:t> </w:t>
      </w:r>
      <w:r>
        <w:rPr>
          <w:sz w:val="28"/>
        </w:rPr>
        <w:t>родителей;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both"/>
        <w:rPr>
          <w:sz w:val="28"/>
        </w:rPr>
      </w:pPr>
      <w:r>
        <w:rPr>
          <w:sz w:val="28"/>
        </w:rPr>
        <w:t>содействие в приобретении для родителей (законных представителей)</w:t>
      </w:r>
      <w:r>
        <w:rPr>
          <w:spacing w:val="1"/>
          <w:sz w:val="28"/>
        </w:rPr>
        <w:t> </w:t>
      </w:r>
      <w:r>
        <w:rPr>
          <w:sz w:val="28"/>
        </w:rPr>
        <w:t>необходимой</w:t>
      </w:r>
      <w:r>
        <w:rPr>
          <w:spacing w:val="-1"/>
          <w:sz w:val="28"/>
        </w:rPr>
        <w:t> </w:t>
      </w:r>
      <w:r>
        <w:rPr>
          <w:sz w:val="28"/>
        </w:rPr>
        <w:t>научно-методической</w:t>
      </w:r>
      <w:r>
        <w:rPr>
          <w:spacing w:val="-1"/>
          <w:sz w:val="28"/>
        </w:rPr>
        <w:t> </w:t>
      </w:r>
      <w:r>
        <w:rPr>
          <w:sz w:val="28"/>
        </w:rPr>
        <w:t>литературы;</w:t>
      </w:r>
    </w:p>
    <w:p>
      <w:pPr>
        <w:pStyle w:val="ListParagraph"/>
        <w:numPr>
          <w:ilvl w:val="1"/>
          <w:numId w:val="94"/>
        </w:numPr>
        <w:tabs>
          <w:tab w:pos="1725" w:val="left" w:leader="none"/>
        </w:tabs>
        <w:spacing w:line="240" w:lineRule="auto" w:before="0" w:after="0"/>
        <w:ind w:left="1099" w:right="825" w:firstLine="456"/>
        <w:jc w:val="both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> </w:t>
      </w:r>
      <w:r>
        <w:rPr>
          <w:sz w:val="28"/>
        </w:rPr>
        <w:t>совместной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педагогов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родителей</w:t>
      </w:r>
      <w:r>
        <w:rPr>
          <w:spacing w:val="1"/>
          <w:sz w:val="28"/>
        </w:rPr>
        <w:t> </w:t>
      </w:r>
      <w:r>
        <w:rPr>
          <w:sz w:val="28"/>
        </w:rPr>
        <w:t>(законных</w:t>
      </w:r>
      <w:r>
        <w:rPr>
          <w:spacing w:val="1"/>
          <w:sz w:val="28"/>
        </w:rPr>
        <w:t> </w:t>
      </w:r>
      <w:r>
        <w:rPr>
          <w:sz w:val="28"/>
        </w:rPr>
        <w:t>представителей)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проведению</w:t>
      </w:r>
      <w:r>
        <w:rPr>
          <w:spacing w:val="1"/>
          <w:sz w:val="28"/>
        </w:rPr>
        <w:t> </w:t>
      </w:r>
      <w:r>
        <w:rPr>
          <w:sz w:val="28"/>
        </w:rPr>
        <w:t>спортивных</w:t>
      </w:r>
      <w:r>
        <w:rPr>
          <w:spacing w:val="1"/>
          <w:sz w:val="28"/>
        </w:rPr>
        <w:t> </w:t>
      </w:r>
      <w:r>
        <w:rPr>
          <w:sz w:val="28"/>
        </w:rPr>
        <w:t>соревнований,</w:t>
      </w:r>
      <w:r>
        <w:rPr>
          <w:spacing w:val="1"/>
          <w:sz w:val="28"/>
        </w:rPr>
        <w:t> </w:t>
      </w:r>
      <w:r>
        <w:rPr>
          <w:sz w:val="28"/>
        </w:rPr>
        <w:t>дней</w:t>
      </w:r>
      <w:r>
        <w:rPr>
          <w:spacing w:val="1"/>
          <w:sz w:val="28"/>
        </w:rPr>
        <w:t> </w:t>
      </w:r>
      <w:r>
        <w:rPr>
          <w:sz w:val="28"/>
        </w:rPr>
        <w:t>экологической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здоровья,</w:t>
      </w:r>
      <w:r>
        <w:rPr>
          <w:spacing w:val="1"/>
          <w:sz w:val="28"/>
        </w:rPr>
        <w:t> </w:t>
      </w:r>
      <w:r>
        <w:rPr>
          <w:sz w:val="28"/>
        </w:rPr>
        <w:t>занятий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профилактике</w:t>
      </w:r>
      <w:r>
        <w:rPr>
          <w:spacing w:val="1"/>
          <w:sz w:val="28"/>
        </w:rPr>
        <w:t> </w:t>
      </w:r>
      <w:r>
        <w:rPr>
          <w:sz w:val="28"/>
        </w:rPr>
        <w:t>вредных</w:t>
      </w:r>
      <w:r>
        <w:rPr>
          <w:spacing w:val="1"/>
          <w:sz w:val="28"/>
        </w:rPr>
        <w:t> </w:t>
      </w:r>
      <w:r>
        <w:rPr>
          <w:sz w:val="28"/>
        </w:rPr>
        <w:t>привычек и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5"/>
          <w:sz w:val="28"/>
        </w:rPr>
        <w:t> </w:t>
      </w:r>
      <w:r>
        <w:rPr>
          <w:sz w:val="28"/>
        </w:rPr>
        <w:t>п.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Heading2"/>
        <w:numPr>
          <w:ilvl w:val="2"/>
          <w:numId w:val="97"/>
        </w:numPr>
        <w:tabs>
          <w:tab w:pos="2722" w:val="left" w:leader="none"/>
        </w:tabs>
        <w:spacing w:line="240" w:lineRule="auto" w:before="0" w:after="0"/>
        <w:ind w:left="2977" w:right="1037" w:hanging="961"/>
        <w:jc w:val="both"/>
      </w:pPr>
      <w:bookmarkStart w:name="2.3.9. Система поощрения социальной успе" w:id="122"/>
      <w:bookmarkEnd w:id="122"/>
      <w:r>
        <w:rPr>
          <w:b w:val="0"/>
        </w:rPr>
      </w:r>
      <w:bookmarkStart w:name="2.3.9. Система поощрения социальной успе" w:id="123"/>
      <w:bookmarkEnd w:id="123"/>
      <w:r>
        <w:rPr/>
        <w:t>С</w:t>
      </w:r>
      <w:r>
        <w:rPr/>
        <w:t>истема</w:t>
      </w:r>
      <w:r>
        <w:rPr>
          <w:spacing w:val="-11"/>
        </w:rPr>
        <w:t> </w:t>
      </w:r>
      <w:r>
        <w:rPr/>
        <w:t>поощрения</w:t>
      </w:r>
      <w:r>
        <w:rPr>
          <w:spacing w:val="-11"/>
        </w:rPr>
        <w:t> </w:t>
      </w:r>
      <w:r>
        <w:rPr/>
        <w:t>социальной</w:t>
      </w:r>
      <w:r>
        <w:rPr>
          <w:spacing w:val="-8"/>
        </w:rPr>
        <w:t> </w:t>
      </w:r>
      <w:r>
        <w:rPr/>
        <w:t>успешности</w:t>
      </w:r>
      <w:r>
        <w:rPr>
          <w:spacing w:val="-7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проявлений</w:t>
      </w:r>
      <w:r>
        <w:rPr>
          <w:spacing w:val="-68"/>
        </w:rPr>
        <w:t> </w:t>
      </w:r>
      <w:r>
        <w:rPr/>
        <w:t>активной</w:t>
      </w:r>
      <w:r>
        <w:rPr>
          <w:spacing w:val="-1"/>
        </w:rPr>
        <w:t> </w:t>
      </w:r>
      <w:r>
        <w:rPr/>
        <w:t>жизненной</w:t>
      </w:r>
      <w:r>
        <w:rPr>
          <w:spacing w:val="-2"/>
        </w:rPr>
        <w:t> </w:t>
      </w:r>
      <w:r>
        <w:rPr/>
        <w:t>позиции</w:t>
      </w:r>
      <w:r>
        <w:rPr>
          <w:spacing w:val="2"/>
        </w:rPr>
        <w:t> </w:t>
      </w:r>
      <w:r>
        <w:rPr/>
        <w:t>обучающихся</w:t>
      </w:r>
    </w:p>
    <w:p>
      <w:pPr>
        <w:pStyle w:val="BodyText"/>
        <w:ind w:right="824" w:firstLine="710"/>
      </w:pPr>
      <w:r>
        <w:rPr/>
        <w:t>Система поощрения социальной успешности и проявлений активной</w:t>
      </w:r>
      <w:r>
        <w:rPr>
          <w:spacing w:val="1"/>
        </w:rPr>
        <w:t> </w:t>
      </w:r>
      <w:r>
        <w:rPr/>
        <w:t>жизненной позиции обучающихся призвана реализовывать стратегическую</w:t>
      </w:r>
      <w:r>
        <w:rPr>
          <w:spacing w:val="1"/>
        </w:rPr>
        <w:t> </w:t>
      </w:r>
      <w:r>
        <w:rPr/>
        <w:t>задачу</w:t>
      </w:r>
      <w:r>
        <w:rPr>
          <w:spacing w:val="1"/>
        </w:rPr>
        <w:t> </w:t>
      </w:r>
      <w:r>
        <w:rPr/>
        <w:t>(формирование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школьников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жизненной</w:t>
      </w:r>
      <w:r>
        <w:rPr>
          <w:spacing w:val="1"/>
        </w:rPr>
        <w:t> </w:t>
      </w:r>
      <w:r>
        <w:rPr/>
        <w:t>позиции)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тактическую</w:t>
      </w:r>
      <w:r>
        <w:rPr>
          <w:spacing w:val="1"/>
        </w:rPr>
        <w:t> </w:t>
      </w:r>
      <w:r>
        <w:rPr/>
        <w:t>задачу</w:t>
      </w:r>
      <w:r>
        <w:rPr>
          <w:spacing w:val="1"/>
        </w:rPr>
        <w:t> </w:t>
      </w:r>
      <w:r>
        <w:rPr/>
        <w:t>(обеспечить</w:t>
      </w:r>
      <w:r>
        <w:rPr>
          <w:spacing w:val="1"/>
        </w:rPr>
        <w:t> </w:t>
      </w:r>
      <w:r>
        <w:rPr/>
        <w:t>вовлечение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активное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в совместнойдеятельности,</w:t>
      </w:r>
      <w:r>
        <w:rPr>
          <w:spacing w:val="1"/>
        </w:rPr>
        <w:t> </w:t>
      </w:r>
      <w:r>
        <w:rPr/>
        <w:t>организуемой в воспитательных</w:t>
      </w:r>
      <w:r>
        <w:rPr>
          <w:spacing w:val="1"/>
        </w:rPr>
        <w:t> </w:t>
      </w:r>
      <w:r>
        <w:rPr/>
        <w:t>целях).</w:t>
      </w:r>
    </w:p>
    <w:p>
      <w:pPr>
        <w:pStyle w:val="BodyText"/>
        <w:ind w:right="839" w:firstLine="710"/>
      </w:pPr>
      <w:r>
        <w:rPr/>
        <w:t>Система</w:t>
      </w:r>
      <w:r>
        <w:rPr>
          <w:spacing w:val="1"/>
        </w:rPr>
        <w:t> </w:t>
      </w:r>
      <w:r>
        <w:rPr/>
        <w:t>поощрения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успешности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проявлений</w:t>
      </w:r>
      <w:r>
        <w:rPr>
          <w:spacing w:val="1"/>
        </w:rPr>
        <w:t> </w:t>
      </w:r>
      <w:r>
        <w:rPr/>
        <w:t>активнойжизненной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общеобразовательной</w:t>
      </w:r>
      <w:r>
        <w:rPr>
          <w:spacing w:val="1"/>
        </w:rPr>
        <w:t> </w:t>
      </w:r>
      <w:r>
        <w:rPr/>
        <w:t>школе</w:t>
      </w:r>
      <w:r>
        <w:rPr>
          <w:spacing w:val="-67"/>
        </w:rPr>
        <w:t> </w:t>
      </w:r>
      <w:r>
        <w:rPr/>
        <w:t>строится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/>
        <w:t>следующих</w:t>
      </w:r>
      <w:r>
        <w:rPr>
          <w:spacing w:val="-3"/>
        </w:rPr>
        <w:t> </w:t>
      </w:r>
      <w:r>
        <w:rPr/>
        <w:t>принципах: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публичность</w:t>
      </w:r>
      <w:r>
        <w:rPr>
          <w:spacing w:val="1"/>
          <w:sz w:val="28"/>
        </w:rPr>
        <w:t> </w:t>
      </w:r>
      <w:r>
        <w:rPr>
          <w:sz w:val="28"/>
        </w:rPr>
        <w:t>поощрения</w:t>
      </w:r>
      <w:r>
        <w:rPr>
          <w:spacing w:val="1"/>
          <w:sz w:val="28"/>
        </w:rPr>
        <w:t> </w:t>
      </w:r>
      <w:r>
        <w:rPr>
          <w:sz w:val="28"/>
        </w:rPr>
        <w:t>(информирование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награждении,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процедуры</w:t>
      </w:r>
      <w:r>
        <w:rPr>
          <w:spacing w:val="1"/>
          <w:sz w:val="28"/>
        </w:rPr>
        <w:t> </w:t>
      </w:r>
      <w:r>
        <w:rPr>
          <w:sz w:val="28"/>
        </w:rPr>
        <w:t>награждения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присутствии</w:t>
      </w:r>
      <w:r>
        <w:rPr>
          <w:spacing w:val="1"/>
          <w:sz w:val="28"/>
        </w:rPr>
        <w:t> </w:t>
      </w:r>
      <w:r>
        <w:rPr>
          <w:sz w:val="28"/>
        </w:rPr>
        <w:t>значительного числа</w:t>
      </w:r>
      <w:r>
        <w:rPr>
          <w:spacing w:val="2"/>
          <w:sz w:val="28"/>
        </w:rPr>
        <w:t> </w:t>
      </w:r>
      <w:r>
        <w:rPr>
          <w:sz w:val="28"/>
        </w:rPr>
        <w:t>школьников);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> </w:t>
      </w:r>
      <w:r>
        <w:rPr>
          <w:sz w:val="28"/>
        </w:rPr>
        <w:t>артефактов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процедур</w:t>
      </w:r>
      <w:r>
        <w:rPr>
          <w:spacing w:val="1"/>
          <w:sz w:val="28"/>
        </w:rPr>
        <w:t> </w:t>
      </w:r>
      <w:r>
        <w:rPr>
          <w:sz w:val="28"/>
        </w:rPr>
        <w:t>награждения</w:t>
      </w:r>
      <w:r>
        <w:rPr>
          <w:spacing w:val="1"/>
          <w:sz w:val="28"/>
        </w:rPr>
        <w:t> </w:t>
      </w:r>
      <w:r>
        <w:rPr>
          <w:sz w:val="28"/>
        </w:rPr>
        <w:t>укладу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школы,</w:t>
      </w:r>
      <w:r>
        <w:rPr>
          <w:spacing w:val="1"/>
          <w:sz w:val="28"/>
        </w:rPr>
        <w:t> </w:t>
      </w:r>
      <w:r>
        <w:rPr>
          <w:sz w:val="28"/>
        </w:rPr>
        <w:t>специфической</w:t>
      </w:r>
      <w:r>
        <w:rPr>
          <w:spacing w:val="1"/>
          <w:sz w:val="28"/>
        </w:rPr>
        <w:t> </w:t>
      </w:r>
      <w:r>
        <w:rPr>
          <w:sz w:val="28"/>
        </w:rPr>
        <w:t>символике,</w:t>
      </w:r>
      <w:r>
        <w:rPr>
          <w:spacing w:val="1"/>
          <w:sz w:val="28"/>
        </w:rPr>
        <w:t> </w:t>
      </w:r>
      <w:r>
        <w:rPr>
          <w:sz w:val="28"/>
        </w:rPr>
        <w:t>выработанной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существующей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сообществе</w:t>
      </w:r>
      <w:r>
        <w:rPr>
          <w:spacing w:val="1"/>
          <w:sz w:val="28"/>
        </w:rPr>
        <w:t> </w:t>
      </w:r>
      <w:r>
        <w:rPr>
          <w:sz w:val="28"/>
        </w:rPr>
        <w:t>в виде</w:t>
      </w:r>
      <w:r>
        <w:rPr>
          <w:spacing w:val="2"/>
          <w:sz w:val="28"/>
        </w:rPr>
        <w:t> </w:t>
      </w:r>
      <w:r>
        <w:rPr>
          <w:sz w:val="28"/>
        </w:rPr>
        <w:t>традиции;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прозрачность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поощрения</w:t>
      </w:r>
      <w:r>
        <w:rPr>
          <w:spacing w:val="1"/>
          <w:sz w:val="28"/>
        </w:rPr>
        <w:t> </w:t>
      </w:r>
      <w:r>
        <w:rPr>
          <w:sz w:val="28"/>
        </w:rPr>
        <w:t>(наличие</w:t>
      </w:r>
      <w:r>
        <w:rPr>
          <w:spacing w:val="1"/>
          <w:sz w:val="28"/>
        </w:rPr>
        <w:t> </w:t>
      </w:r>
      <w:r>
        <w:rPr>
          <w:sz w:val="28"/>
        </w:rPr>
        <w:t>положения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награждениях,</w:t>
      </w:r>
      <w:r>
        <w:rPr>
          <w:spacing w:val="1"/>
          <w:sz w:val="28"/>
        </w:rPr>
        <w:t> </w:t>
      </w:r>
      <w:r>
        <w:rPr>
          <w:sz w:val="28"/>
        </w:rPr>
        <w:t>неукоснительное</w:t>
      </w:r>
      <w:r>
        <w:rPr>
          <w:spacing w:val="1"/>
          <w:sz w:val="28"/>
        </w:rPr>
        <w:t> </w:t>
      </w:r>
      <w:r>
        <w:rPr>
          <w:sz w:val="28"/>
        </w:rPr>
        <w:t>следование</w:t>
      </w:r>
      <w:r>
        <w:rPr>
          <w:spacing w:val="1"/>
          <w:sz w:val="28"/>
        </w:rPr>
        <w:t> </w:t>
      </w:r>
      <w:r>
        <w:rPr>
          <w:sz w:val="28"/>
        </w:rPr>
        <w:t>порядку,</w:t>
      </w:r>
      <w:r>
        <w:rPr>
          <w:spacing w:val="1"/>
          <w:sz w:val="28"/>
        </w:rPr>
        <w:t> </w:t>
      </w:r>
      <w:r>
        <w:rPr>
          <w:sz w:val="28"/>
        </w:rPr>
        <w:t>зафиксированному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этом</w:t>
      </w:r>
      <w:r>
        <w:rPr>
          <w:spacing w:val="-5"/>
          <w:sz w:val="28"/>
        </w:rPr>
        <w:t> </w:t>
      </w:r>
      <w:r>
        <w:rPr>
          <w:sz w:val="28"/>
        </w:rPr>
        <w:t>документе,</w:t>
      </w:r>
      <w:r>
        <w:rPr>
          <w:spacing w:val="-3"/>
          <w:sz w:val="28"/>
        </w:rPr>
        <w:t> </w:t>
      </w:r>
      <w:r>
        <w:rPr>
          <w:sz w:val="28"/>
        </w:rPr>
        <w:t>соблюдение</w:t>
      </w:r>
      <w:r>
        <w:rPr>
          <w:spacing w:val="-4"/>
          <w:sz w:val="28"/>
        </w:rPr>
        <w:t> </w:t>
      </w:r>
      <w:r>
        <w:rPr>
          <w:sz w:val="28"/>
        </w:rPr>
        <w:t>справедливости</w:t>
      </w:r>
      <w:r>
        <w:rPr>
          <w:spacing w:val="-6"/>
          <w:sz w:val="28"/>
        </w:rPr>
        <w:t> </w:t>
      </w:r>
      <w:r>
        <w:rPr>
          <w:sz w:val="28"/>
        </w:rPr>
        <w:t>при</w:t>
      </w:r>
      <w:r>
        <w:rPr>
          <w:spacing w:val="-5"/>
          <w:sz w:val="28"/>
        </w:rPr>
        <w:t> </w:t>
      </w:r>
      <w:r>
        <w:rPr>
          <w:sz w:val="28"/>
        </w:rPr>
        <w:t>выдвижении</w:t>
      </w:r>
      <w:r>
        <w:rPr>
          <w:spacing w:val="-6"/>
          <w:sz w:val="28"/>
        </w:rPr>
        <w:t> </w:t>
      </w:r>
      <w:r>
        <w:rPr>
          <w:sz w:val="28"/>
        </w:rPr>
        <w:t>кандидатур);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регулирование частоты награждений (недопущение избыточности в</w:t>
      </w:r>
      <w:r>
        <w:rPr>
          <w:spacing w:val="1"/>
          <w:sz w:val="28"/>
        </w:rPr>
        <w:t> </w:t>
      </w:r>
      <w:r>
        <w:rPr>
          <w:sz w:val="28"/>
        </w:rPr>
        <w:t>поощрениях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недостаточно</w:t>
      </w:r>
      <w:r>
        <w:rPr>
          <w:spacing w:val="1"/>
          <w:sz w:val="28"/>
        </w:rPr>
        <w:t> </w:t>
      </w:r>
      <w:r>
        <w:rPr>
          <w:sz w:val="28"/>
        </w:rPr>
        <w:t>длительные</w:t>
      </w:r>
      <w:r>
        <w:rPr>
          <w:spacing w:val="1"/>
          <w:sz w:val="28"/>
        </w:rPr>
        <w:t> </w:t>
      </w:r>
      <w:r>
        <w:rPr>
          <w:sz w:val="28"/>
        </w:rPr>
        <w:t>периоды</w:t>
      </w:r>
      <w:r>
        <w:rPr>
          <w:spacing w:val="1"/>
          <w:sz w:val="28"/>
        </w:rPr>
        <w:t> </w:t>
      </w:r>
      <w:r>
        <w:rPr>
          <w:sz w:val="28"/>
        </w:rPr>
        <w:t>ожидания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чрезмерно</w:t>
      </w:r>
      <w:r>
        <w:rPr>
          <w:spacing w:val="1"/>
          <w:sz w:val="28"/>
        </w:rPr>
        <w:t> </w:t>
      </w:r>
      <w:r>
        <w:rPr>
          <w:sz w:val="28"/>
        </w:rPr>
        <w:t>большие</w:t>
      </w:r>
      <w:r>
        <w:rPr>
          <w:spacing w:val="1"/>
          <w:sz w:val="28"/>
        </w:rPr>
        <w:t> </w:t>
      </w:r>
      <w:r>
        <w:rPr>
          <w:sz w:val="28"/>
        </w:rPr>
        <w:t>группы</w:t>
      </w:r>
      <w:r>
        <w:rPr>
          <w:spacing w:val="1"/>
          <w:sz w:val="28"/>
        </w:rPr>
        <w:t> </w:t>
      </w:r>
      <w:r>
        <w:rPr>
          <w:sz w:val="28"/>
        </w:rPr>
        <w:t>поощряемых);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сочетание</w:t>
      </w:r>
      <w:r>
        <w:rPr>
          <w:spacing w:val="1"/>
          <w:sz w:val="28"/>
        </w:rPr>
        <w:t> </w:t>
      </w:r>
      <w:r>
        <w:rPr>
          <w:sz w:val="28"/>
        </w:rPr>
        <w:t>индивидуального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коллективного</w:t>
      </w:r>
      <w:r>
        <w:rPr>
          <w:spacing w:val="1"/>
          <w:sz w:val="28"/>
        </w:rPr>
        <w:t> </w:t>
      </w:r>
      <w:r>
        <w:rPr>
          <w:sz w:val="28"/>
        </w:rPr>
        <w:t>поощрения</w:t>
      </w:r>
      <w:r>
        <w:rPr>
          <w:spacing w:val="1"/>
          <w:sz w:val="28"/>
        </w:rPr>
        <w:t> </w:t>
      </w:r>
      <w:r>
        <w:rPr>
          <w:sz w:val="28"/>
        </w:rPr>
        <w:t>(использование и индивидуальных наград, и коллективных дает возможность</w:t>
      </w:r>
      <w:r>
        <w:rPr>
          <w:spacing w:val="-67"/>
          <w:sz w:val="28"/>
        </w:rPr>
        <w:t> </w:t>
      </w:r>
      <w:r>
        <w:rPr>
          <w:sz w:val="28"/>
        </w:rPr>
        <w:t>стимулировать</w:t>
      </w:r>
      <w:r>
        <w:rPr>
          <w:spacing w:val="1"/>
          <w:sz w:val="28"/>
        </w:rPr>
        <w:t> </w:t>
      </w:r>
      <w:r>
        <w:rPr>
          <w:sz w:val="28"/>
        </w:rPr>
        <w:t>активность</w:t>
      </w:r>
      <w:r>
        <w:rPr>
          <w:spacing w:val="1"/>
          <w:sz w:val="28"/>
        </w:rPr>
        <w:t> </w:t>
      </w:r>
      <w:r>
        <w:rPr>
          <w:sz w:val="28"/>
        </w:rPr>
        <w:t>групп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71"/>
          <w:sz w:val="28"/>
        </w:rPr>
        <w:t> </w:t>
      </w:r>
      <w:r>
        <w:rPr>
          <w:sz w:val="28"/>
        </w:rPr>
        <w:t>преодолевать</w:t>
      </w:r>
      <w:r>
        <w:rPr>
          <w:spacing w:val="1"/>
          <w:sz w:val="28"/>
        </w:rPr>
        <w:t> </w:t>
      </w:r>
      <w:r>
        <w:rPr>
          <w:sz w:val="28"/>
        </w:rPr>
        <w:t>межличностные противоречия между школьниками, получившими награду 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получившими</w:t>
      </w:r>
      <w:r>
        <w:rPr>
          <w:spacing w:val="1"/>
          <w:sz w:val="28"/>
        </w:rPr>
        <w:t> </w:t>
      </w:r>
      <w:r>
        <w:rPr>
          <w:sz w:val="28"/>
        </w:rPr>
        <w:t>ее);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2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дифференцированность поощрений (наличие уровней и типов наград</w:t>
      </w:r>
      <w:r>
        <w:rPr>
          <w:spacing w:val="-67"/>
          <w:sz w:val="28"/>
        </w:rPr>
        <w:t> </w:t>
      </w:r>
      <w:r>
        <w:rPr>
          <w:sz w:val="28"/>
        </w:rPr>
        <w:t>позволяет</w:t>
      </w:r>
      <w:r>
        <w:rPr>
          <w:spacing w:val="-3"/>
          <w:sz w:val="28"/>
        </w:rPr>
        <w:t> </w:t>
      </w:r>
      <w:r>
        <w:rPr>
          <w:sz w:val="28"/>
        </w:rPr>
        <w:t>продлить</w:t>
      </w:r>
      <w:r>
        <w:rPr>
          <w:spacing w:val="-3"/>
          <w:sz w:val="28"/>
        </w:rPr>
        <w:t> </w:t>
      </w:r>
      <w:r>
        <w:rPr>
          <w:sz w:val="28"/>
        </w:rPr>
        <w:t>стимулирующее действие системы</w:t>
      </w:r>
      <w:r>
        <w:rPr>
          <w:spacing w:val="-1"/>
          <w:sz w:val="28"/>
        </w:rPr>
        <w:t> </w:t>
      </w:r>
      <w:r>
        <w:rPr>
          <w:sz w:val="28"/>
        </w:rPr>
        <w:t>поощрения).</w:t>
      </w:r>
    </w:p>
    <w:p>
      <w:pPr>
        <w:pStyle w:val="BodyText"/>
        <w:ind w:right="834" w:firstLine="710"/>
      </w:pPr>
      <w:r>
        <w:rPr/>
        <w:t>Формами поощрения социальной успешности и проявлений активной</w:t>
      </w:r>
      <w:r>
        <w:rPr>
          <w:spacing w:val="1"/>
        </w:rPr>
        <w:t> </w:t>
      </w:r>
      <w:r>
        <w:rPr/>
        <w:t>жизненной</w:t>
      </w:r>
      <w:r>
        <w:rPr>
          <w:spacing w:val="13"/>
        </w:rPr>
        <w:t> </w:t>
      </w:r>
      <w:r>
        <w:rPr/>
        <w:t>позиции</w:t>
      </w:r>
      <w:r>
        <w:rPr>
          <w:spacing w:val="10"/>
        </w:rPr>
        <w:t> </w:t>
      </w:r>
      <w:r>
        <w:rPr/>
        <w:t>обучающихся</w:t>
      </w:r>
      <w:r>
        <w:rPr>
          <w:spacing w:val="15"/>
        </w:rPr>
        <w:t> </w:t>
      </w:r>
      <w:r>
        <w:rPr/>
        <w:t>являются</w:t>
      </w:r>
      <w:r>
        <w:rPr>
          <w:spacing w:val="11"/>
        </w:rPr>
        <w:t> </w:t>
      </w:r>
      <w:r>
        <w:rPr/>
        <w:t>рейтинг,</w:t>
      </w:r>
      <w:r>
        <w:rPr>
          <w:spacing w:val="12"/>
        </w:rPr>
        <w:t> </w:t>
      </w:r>
      <w:r>
        <w:rPr/>
        <w:t>формирование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  <w:jc w:val="left"/>
      </w:pPr>
      <w:r>
        <w:rPr/>
        <w:t>портфолио.</w:t>
      </w:r>
    </w:p>
    <w:p>
      <w:pPr>
        <w:pStyle w:val="BodyText"/>
        <w:ind w:right="833" w:firstLine="710"/>
      </w:pPr>
      <w:r>
        <w:rPr/>
        <w:t>Рейтинг как способ организации поощрения социальной успешности и</w:t>
      </w:r>
      <w:r>
        <w:rPr>
          <w:spacing w:val="1"/>
        </w:rPr>
        <w:t> </w:t>
      </w:r>
      <w:r>
        <w:rPr/>
        <w:t>проявлений активной жизненной позиции обучающихся представляет собой</w:t>
      </w:r>
      <w:r>
        <w:rPr>
          <w:spacing w:val="1"/>
        </w:rPr>
        <w:t> </w:t>
      </w:r>
      <w:r>
        <w:rPr/>
        <w:t>размещение обучающихся или групп в последовательности, определяемой их</w:t>
      </w:r>
      <w:r>
        <w:rPr>
          <w:spacing w:val="-67"/>
        </w:rPr>
        <w:t> </w:t>
      </w:r>
      <w:r>
        <w:rPr/>
        <w:t>успешностью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чем-либо</w:t>
      </w:r>
      <w:r>
        <w:rPr>
          <w:spacing w:val="1"/>
        </w:rPr>
        <w:t> </w:t>
      </w:r>
      <w:r>
        <w:rPr/>
        <w:t>(достижениями).</w:t>
      </w:r>
      <w:r>
        <w:rPr>
          <w:spacing w:val="1"/>
        </w:rPr>
        <w:t> </w:t>
      </w:r>
      <w:r>
        <w:rPr/>
        <w:t>Рейтинги</w:t>
      </w:r>
      <w:r>
        <w:rPr>
          <w:spacing w:val="1"/>
        </w:rPr>
        <w:t> </w:t>
      </w:r>
      <w:r>
        <w:rPr/>
        <w:t>оказывают</w:t>
      </w:r>
      <w:r>
        <w:rPr>
          <w:spacing w:val="1"/>
        </w:rPr>
        <w:t> </w:t>
      </w:r>
      <w:r>
        <w:rPr/>
        <w:t>ощутимое</w:t>
      </w:r>
      <w:r>
        <w:rPr>
          <w:spacing w:val="-67"/>
        </w:rPr>
        <w:t> </w:t>
      </w:r>
      <w:r>
        <w:rPr/>
        <w:t>стимулирующее</w:t>
      </w:r>
      <w:r>
        <w:rPr>
          <w:spacing w:val="1"/>
        </w:rPr>
        <w:t> </w:t>
      </w:r>
      <w:r>
        <w:rPr/>
        <w:t>воздействие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поведение</w:t>
      </w:r>
      <w:r>
        <w:rPr>
          <w:spacing w:val="1"/>
        </w:rPr>
        <w:t> </w:t>
      </w:r>
      <w:r>
        <w:rPr/>
        <w:t>ученических</w:t>
      </w:r>
      <w:r>
        <w:rPr>
          <w:spacing w:val="1"/>
        </w:rPr>
        <w:t> </w:t>
      </w:r>
      <w:r>
        <w:rPr/>
        <w:t>коллективов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отдельных</w:t>
      </w:r>
      <w:r>
        <w:rPr>
          <w:spacing w:val="-4"/>
        </w:rPr>
        <w:t> </w:t>
      </w:r>
      <w:r>
        <w:rPr/>
        <w:t>школьников.</w:t>
      </w:r>
    </w:p>
    <w:p>
      <w:pPr>
        <w:pStyle w:val="BodyText"/>
        <w:spacing w:before="3"/>
        <w:ind w:right="832" w:firstLine="710"/>
      </w:pPr>
      <w:r>
        <w:rPr/>
        <w:t>Формирование портфолио в качестве способа организации поощрения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успешности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проявлений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жизненной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собиранию</w:t>
      </w:r>
      <w:r>
        <w:rPr>
          <w:spacing w:val="1"/>
        </w:rPr>
        <w:t> </w:t>
      </w:r>
      <w:r>
        <w:rPr/>
        <w:t>(накоплению)</w:t>
      </w:r>
      <w:r>
        <w:rPr>
          <w:spacing w:val="1"/>
        </w:rPr>
        <w:t> </w:t>
      </w:r>
      <w:r>
        <w:rPr/>
        <w:t>артефактов,</w:t>
      </w:r>
      <w:r>
        <w:rPr>
          <w:spacing w:val="-67"/>
        </w:rPr>
        <w:t> </w:t>
      </w:r>
      <w:r>
        <w:rPr/>
        <w:t>символизирующих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«хозяина»</w:t>
      </w:r>
      <w:r>
        <w:rPr>
          <w:spacing w:val="1"/>
        </w:rPr>
        <w:t> </w:t>
      </w:r>
      <w:r>
        <w:rPr/>
        <w:t>портфолио.</w:t>
      </w:r>
      <w:r>
        <w:rPr>
          <w:spacing w:val="1"/>
        </w:rPr>
        <w:t> </w:t>
      </w:r>
      <w:r>
        <w:rPr/>
        <w:t>Портфолио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/>
        <w:t>исключительно</w:t>
      </w:r>
      <w:r>
        <w:rPr>
          <w:spacing w:val="1"/>
        </w:rPr>
        <w:t> </w:t>
      </w:r>
      <w:r>
        <w:rPr/>
        <w:t>артефакты</w:t>
      </w:r>
      <w:r>
        <w:rPr>
          <w:spacing w:val="1"/>
        </w:rPr>
        <w:t> </w:t>
      </w:r>
      <w:r>
        <w:rPr/>
        <w:t>признания</w:t>
      </w:r>
      <w:r>
        <w:rPr>
          <w:spacing w:val="1"/>
        </w:rPr>
        <w:t> </w:t>
      </w:r>
      <w:r>
        <w:rPr/>
        <w:t>(грамоты,</w:t>
      </w:r>
      <w:r>
        <w:rPr>
          <w:spacing w:val="1"/>
        </w:rPr>
        <w:t> </w:t>
      </w:r>
      <w:r>
        <w:rPr/>
        <w:t>поощрительные</w:t>
      </w:r>
      <w:r>
        <w:rPr>
          <w:spacing w:val="1"/>
        </w:rPr>
        <w:t> </w:t>
      </w:r>
      <w:r>
        <w:rPr/>
        <w:t>письма,</w:t>
      </w:r>
      <w:r>
        <w:rPr>
          <w:spacing w:val="1"/>
        </w:rPr>
        <w:t> </w:t>
      </w:r>
      <w:r>
        <w:rPr/>
        <w:t>фотографии</w:t>
      </w:r>
      <w:r>
        <w:rPr>
          <w:spacing w:val="1"/>
        </w:rPr>
        <w:t> </w:t>
      </w:r>
      <w:r>
        <w:rPr/>
        <w:t>призов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д.),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исключительно</w:t>
      </w:r>
      <w:r>
        <w:rPr>
          <w:spacing w:val="1"/>
        </w:rPr>
        <w:t> </w:t>
      </w:r>
      <w:r>
        <w:rPr/>
        <w:t>артефакты</w:t>
      </w:r>
      <w:r>
        <w:rPr>
          <w:spacing w:val="1"/>
        </w:rPr>
        <w:t> </w:t>
      </w:r>
      <w:r>
        <w:rPr/>
        <w:t>деятельности (рефераты, доклады, статьи, чертежи или фото изделий и т. д.),</w:t>
      </w:r>
      <w:r>
        <w:rPr>
          <w:spacing w:val="1"/>
        </w:rPr>
        <w:t> </w:t>
      </w:r>
      <w:r>
        <w:rPr/>
        <w:t>портфолио</w:t>
      </w:r>
      <w:r>
        <w:rPr>
          <w:spacing w:val="-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иметь</w:t>
      </w:r>
      <w:r>
        <w:rPr>
          <w:spacing w:val="-2"/>
        </w:rPr>
        <w:t> </w:t>
      </w:r>
      <w:r>
        <w:rPr/>
        <w:t>смешанный</w:t>
      </w:r>
      <w:r>
        <w:rPr>
          <w:spacing w:val="5"/>
        </w:rPr>
        <w:t> </w:t>
      </w:r>
      <w:r>
        <w:rPr/>
        <w:t>характер.</w:t>
      </w:r>
    </w:p>
    <w:p>
      <w:pPr>
        <w:pStyle w:val="Heading2"/>
        <w:numPr>
          <w:ilvl w:val="2"/>
          <w:numId w:val="97"/>
        </w:numPr>
        <w:tabs>
          <w:tab w:pos="3241" w:val="left" w:leader="none"/>
        </w:tabs>
        <w:spacing w:line="240" w:lineRule="auto" w:before="3" w:after="0"/>
        <w:ind w:left="1190" w:right="920" w:firstLine="1205"/>
        <w:jc w:val="both"/>
      </w:pPr>
      <w:bookmarkStart w:name="2.3.10. Критерии, показатели эффективнос" w:id="124"/>
      <w:bookmarkEnd w:id="124"/>
      <w:r>
        <w:rPr>
          <w:b w:val="0"/>
        </w:rPr>
      </w:r>
      <w:bookmarkStart w:name="2.3.10. Критерии, показатели эффективнос" w:id="125"/>
      <w:bookmarkEnd w:id="125"/>
      <w:r>
        <w:rPr/>
        <w:t>К</w:t>
      </w:r>
      <w:r>
        <w:rPr/>
        <w:t>ритерии, показатели эффективности деятельности</w:t>
      </w:r>
      <w:r>
        <w:rPr>
          <w:spacing w:val="1"/>
        </w:rPr>
        <w:t> </w:t>
      </w:r>
      <w:r>
        <w:rPr/>
        <w:t>образовательнойо</w:t>
      </w:r>
      <w:r>
        <w:rPr>
          <w:spacing w:val="-10"/>
        </w:rPr>
        <w:t> </w:t>
      </w:r>
      <w:r>
        <w:rPr/>
        <w:t>рганизации</w:t>
      </w:r>
      <w:r>
        <w:rPr>
          <w:spacing w:val="-14"/>
        </w:rPr>
        <w:t> </w:t>
      </w:r>
      <w:r>
        <w:rPr/>
        <w:t>в</w:t>
      </w:r>
      <w:r>
        <w:rPr>
          <w:spacing w:val="-12"/>
        </w:rPr>
        <w:t> </w:t>
      </w:r>
      <w:r>
        <w:rPr/>
        <w:t>части</w:t>
      </w:r>
      <w:r>
        <w:rPr>
          <w:spacing w:val="-14"/>
        </w:rPr>
        <w:t> </w:t>
      </w:r>
      <w:r>
        <w:rPr/>
        <w:t>духовно-нравственного</w:t>
      </w:r>
      <w:r>
        <w:rPr>
          <w:spacing w:val="-15"/>
        </w:rPr>
        <w:t> </w:t>
      </w:r>
      <w:r>
        <w:rPr/>
        <w:t>развития,</w:t>
      </w:r>
    </w:p>
    <w:p>
      <w:pPr>
        <w:spacing w:line="319" w:lineRule="exact" w:before="4"/>
        <w:ind w:left="3126" w:right="0" w:firstLine="0"/>
        <w:jc w:val="both"/>
        <w:rPr>
          <w:b/>
          <w:sz w:val="28"/>
        </w:rPr>
      </w:pPr>
      <w:r>
        <w:rPr>
          <w:b/>
          <w:sz w:val="28"/>
        </w:rPr>
        <w:t>воспитания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исоциализации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обучающихся</w:t>
      </w:r>
    </w:p>
    <w:p>
      <w:pPr>
        <w:pStyle w:val="BodyText"/>
        <w:ind w:right="829"/>
      </w:pPr>
      <w:r>
        <w:rPr>
          <w:b/>
        </w:rPr>
        <w:t>Первый критерий </w:t>
      </w:r>
      <w:r>
        <w:rPr/>
        <w:t>– степень обеспечения в образовательной организации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(поведение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дорогах,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чрезвычайных</w:t>
      </w:r>
      <w:r>
        <w:rPr>
          <w:spacing w:val="71"/>
        </w:rPr>
        <w:t> </w:t>
      </w:r>
      <w:r>
        <w:rPr/>
        <w:t>ситуациях),</w:t>
      </w:r>
      <w:r>
        <w:rPr>
          <w:spacing w:val="1"/>
        </w:rPr>
        <w:t> </w:t>
      </w:r>
      <w:r>
        <w:rPr/>
        <w:t>выражается</w:t>
      </w:r>
      <w:r>
        <w:rPr>
          <w:spacing w:val="2"/>
        </w:rPr>
        <w:t> </w:t>
      </w:r>
      <w:r>
        <w:rPr/>
        <w:t>в следующих</w:t>
      </w:r>
      <w:r>
        <w:rPr>
          <w:spacing w:val="-4"/>
        </w:rPr>
        <w:t> </w:t>
      </w:r>
      <w:r>
        <w:rPr/>
        <w:t>показателях: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информированности</w:t>
      </w:r>
      <w:r>
        <w:rPr>
          <w:spacing w:val="1"/>
          <w:sz w:val="28"/>
        </w:rPr>
        <w:t> </w:t>
      </w:r>
      <w:r>
        <w:rPr>
          <w:sz w:val="28"/>
        </w:rPr>
        <w:t>педагогов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состоянии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обучающихся (заболевания, ограничения по здоровью), в том числе фиксация</w:t>
      </w:r>
      <w:r>
        <w:rPr>
          <w:spacing w:val="-67"/>
          <w:sz w:val="28"/>
        </w:rPr>
        <w:t> </w:t>
      </w:r>
      <w:r>
        <w:rPr>
          <w:sz w:val="28"/>
        </w:rPr>
        <w:t>динамики здоровья обучающихся, уровень информированности о посещении</w:t>
      </w:r>
      <w:r>
        <w:rPr>
          <w:spacing w:val="1"/>
          <w:sz w:val="28"/>
        </w:rPr>
        <w:t> </w:t>
      </w:r>
      <w:r>
        <w:rPr>
          <w:sz w:val="28"/>
        </w:rPr>
        <w:t>спортивных</w:t>
      </w:r>
      <w:r>
        <w:rPr>
          <w:spacing w:val="-5"/>
          <w:sz w:val="28"/>
        </w:rPr>
        <w:t> </w:t>
      </w:r>
      <w:r>
        <w:rPr>
          <w:sz w:val="28"/>
        </w:rPr>
        <w:t>секций,</w:t>
      </w:r>
      <w:r>
        <w:rPr>
          <w:spacing w:val="1"/>
          <w:sz w:val="28"/>
        </w:rPr>
        <w:t> </w:t>
      </w:r>
      <w:r>
        <w:rPr>
          <w:sz w:val="28"/>
        </w:rPr>
        <w:t>регулярности</w:t>
      </w:r>
      <w:r>
        <w:rPr>
          <w:spacing w:val="-1"/>
          <w:sz w:val="28"/>
        </w:rPr>
        <w:t> </w:t>
      </w:r>
      <w:r>
        <w:rPr>
          <w:sz w:val="28"/>
        </w:rPr>
        <w:t>занятий физической</w:t>
      </w:r>
      <w:r>
        <w:rPr>
          <w:spacing w:val="-1"/>
          <w:sz w:val="28"/>
        </w:rPr>
        <w:t> </w:t>
      </w:r>
      <w:r>
        <w:rPr>
          <w:sz w:val="28"/>
        </w:rPr>
        <w:t>культурой;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степень конкретности и измеримости задач по обеспечению жизни и</w:t>
      </w:r>
      <w:r>
        <w:rPr>
          <w:spacing w:val="1"/>
          <w:sz w:val="28"/>
        </w:rPr>
        <w:t> </w:t>
      </w:r>
      <w:r>
        <w:rPr>
          <w:sz w:val="28"/>
        </w:rPr>
        <w:t>здоровья обучающихся, уровень обусловленности задач анализом ситуации в</w:t>
      </w:r>
      <w:r>
        <w:rPr>
          <w:spacing w:val="-67"/>
          <w:sz w:val="28"/>
        </w:rPr>
        <w:t> </w:t>
      </w:r>
      <w:r>
        <w:rPr>
          <w:sz w:val="28"/>
        </w:rPr>
        <w:t>образовательной организации, ученическом классе, учебной группе, уровень</w:t>
      </w:r>
      <w:r>
        <w:rPr>
          <w:spacing w:val="1"/>
          <w:sz w:val="28"/>
        </w:rPr>
        <w:t> </w:t>
      </w:r>
      <w:r>
        <w:rPr>
          <w:sz w:val="28"/>
        </w:rPr>
        <w:t>дифференциации работы исходя из состояния здоровья отдельных категорий</w:t>
      </w:r>
      <w:r>
        <w:rPr>
          <w:spacing w:val="1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23" w:firstLine="710"/>
        <w:jc w:val="both"/>
        <w:rPr>
          <w:sz w:val="28"/>
        </w:rPr>
      </w:pPr>
      <w:r>
        <w:rPr>
          <w:sz w:val="28"/>
        </w:rPr>
        <w:t>реалистичность</w:t>
      </w:r>
      <w:r>
        <w:rPr>
          <w:spacing w:val="1"/>
          <w:sz w:val="28"/>
        </w:rPr>
        <w:t> </w:t>
      </w:r>
      <w:r>
        <w:rPr>
          <w:sz w:val="28"/>
        </w:rPr>
        <w:t>количества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достаточность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обеспечению рациональной организации учебно-воспитательного процесса и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среды,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физкультурно-спортивной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оздоровительной</w:t>
      </w:r>
      <w:r>
        <w:rPr>
          <w:spacing w:val="1"/>
          <w:sz w:val="28"/>
        </w:rPr>
        <w:t> </w:t>
      </w:r>
      <w:r>
        <w:rPr>
          <w:sz w:val="28"/>
        </w:rPr>
        <w:t>работы,</w:t>
      </w:r>
      <w:r>
        <w:rPr>
          <w:spacing w:val="1"/>
          <w:sz w:val="28"/>
        </w:rPr>
        <w:t> </w:t>
      </w:r>
      <w:r>
        <w:rPr>
          <w:sz w:val="28"/>
        </w:rPr>
        <w:t>профилактической</w:t>
      </w:r>
      <w:r>
        <w:rPr>
          <w:spacing w:val="1"/>
          <w:sz w:val="28"/>
        </w:rPr>
        <w:t> </w:t>
      </w:r>
      <w:r>
        <w:rPr>
          <w:sz w:val="28"/>
        </w:rPr>
        <w:t>работы,</w:t>
      </w:r>
      <w:r>
        <w:rPr>
          <w:spacing w:val="1"/>
          <w:sz w:val="28"/>
        </w:rPr>
        <w:t> </w:t>
      </w:r>
      <w:r>
        <w:rPr>
          <w:sz w:val="28"/>
        </w:rPr>
        <w:t>формированию</w:t>
      </w:r>
      <w:r>
        <w:rPr>
          <w:spacing w:val="1"/>
          <w:sz w:val="28"/>
        </w:rPr>
        <w:t> </w:t>
      </w:r>
      <w:r>
        <w:rPr>
          <w:sz w:val="28"/>
        </w:rPr>
        <w:t>осознанного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собственному</w:t>
      </w:r>
      <w:r>
        <w:rPr>
          <w:spacing w:val="1"/>
          <w:sz w:val="28"/>
        </w:rPr>
        <w:t> </w:t>
      </w:r>
      <w:r>
        <w:rPr>
          <w:sz w:val="28"/>
        </w:rPr>
        <w:t>здоровью,</w:t>
      </w:r>
      <w:r>
        <w:rPr>
          <w:spacing w:val="1"/>
          <w:sz w:val="28"/>
        </w:rPr>
        <w:t> </w:t>
      </w:r>
      <w:r>
        <w:rPr>
          <w:sz w:val="28"/>
        </w:rPr>
        <w:t>устойчивых</w:t>
      </w:r>
      <w:r>
        <w:rPr>
          <w:spacing w:val="1"/>
          <w:sz w:val="28"/>
        </w:rPr>
        <w:t> </w:t>
      </w:r>
      <w:r>
        <w:rPr>
          <w:sz w:val="28"/>
        </w:rPr>
        <w:t>представлений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здоровье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здоровом</w:t>
      </w:r>
      <w:r>
        <w:rPr>
          <w:spacing w:val="1"/>
          <w:sz w:val="28"/>
        </w:rPr>
        <w:t> </w:t>
      </w:r>
      <w:r>
        <w:rPr>
          <w:sz w:val="28"/>
        </w:rPr>
        <w:t>образе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формированию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собственного</w:t>
      </w:r>
      <w:r>
        <w:rPr>
          <w:spacing w:val="1"/>
          <w:sz w:val="28"/>
        </w:rPr>
        <w:t> </w:t>
      </w:r>
      <w:r>
        <w:rPr>
          <w:sz w:val="28"/>
        </w:rPr>
        <w:t>функционального</w:t>
      </w:r>
      <w:r>
        <w:rPr>
          <w:spacing w:val="1"/>
          <w:sz w:val="28"/>
        </w:rPr>
        <w:t> </w:t>
      </w:r>
      <w:r>
        <w:rPr>
          <w:sz w:val="28"/>
        </w:rPr>
        <w:t>состояния,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компетенций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составлении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рационального режима дня и отдыха(тематика, форма и содержание которых</w:t>
      </w:r>
      <w:r>
        <w:rPr>
          <w:spacing w:val="1"/>
          <w:sz w:val="28"/>
        </w:rPr>
        <w:t> </w:t>
      </w:r>
      <w:r>
        <w:rPr>
          <w:sz w:val="28"/>
        </w:rPr>
        <w:t>адекватны задачам обеспечения жизни и здоровья обучающихся, здорового и</w:t>
      </w:r>
      <w:r>
        <w:rPr>
          <w:spacing w:val="1"/>
          <w:sz w:val="28"/>
        </w:rPr>
        <w:t> </w:t>
      </w:r>
      <w:r>
        <w:rPr>
          <w:sz w:val="28"/>
        </w:rPr>
        <w:t>безопасного образа</w:t>
      </w:r>
      <w:r>
        <w:rPr>
          <w:spacing w:val="3"/>
          <w:sz w:val="28"/>
        </w:rPr>
        <w:t> </w:t>
      </w:r>
      <w:r>
        <w:rPr>
          <w:sz w:val="28"/>
        </w:rPr>
        <w:t>жизни);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безопасности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среды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организации,</w:t>
      </w:r>
      <w:r>
        <w:rPr>
          <w:spacing w:val="-1"/>
          <w:sz w:val="28"/>
        </w:rPr>
        <w:t> </w:t>
      </w:r>
      <w:r>
        <w:rPr>
          <w:sz w:val="28"/>
        </w:rPr>
        <w:t>реалистичность</w:t>
      </w:r>
      <w:r>
        <w:rPr>
          <w:spacing w:val="-4"/>
          <w:sz w:val="28"/>
        </w:rPr>
        <w:t> </w:t>
      </w:r>
      <w:r>
        <w:rPr>
          <w:sz w:val="28"/>
        </w:rPr>
        <w:t>количества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достаточность</w:t>
      </w:r>
      <w:r>
        <w:rPr>
          <w:spacing w:val="-4"/>
          <w:sz w:val="28"/>
        </w:rPr>
        <w:t> </w:t>
      </w:r>
      <w:r>
        <w:rPr>
          <w:sz w:val="28"/>
        </w:rPr>
        <w:t>мероприятий;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87" w:after="0"/>
        <w:ind w:left="1099" w:right="838" w:firstLine="710"/>
        <w:jc w:val="both"/>
        <w:rPr>
          <w:sz w:val="28"/>
        </w:rPr>
      </w:pPr>
      <w:r>
        <w:rPr>
          <w:sz w:val="28"/>
        </w:rPr>
        <w:t>согласованность</w:t>
      </w:r>
      <w:r>
        <w:rPr>
          <w:spacing w:val="1"/>
          <w:sz w:val="28"/>
        </w:rPr>
        <w:t> </w:t>
      </w:r>
      <w:r>
        <w:rPr>
          <w:sz w:val="28"/>
        </w:rPr>
        <w:t>мероприятий,</w:t>
      </w:r>
      <w:r>
        <w:rPr>
          <w:spacing w:val="1"/>
          <w:sz w:val="28"/>
        </w:rPr>
        <w:t> </w:t>
      </w:r>
      <w:r>
        <w:rPr>
          <w:sz w:val="28"/>
        </w:rPr>
        <w:t>обеспечивающих</w:t>
      </w:r>
      <w:r>
        <w:rPr>
          <w:spacing w:val="1"/>
          <w:sz w:val="28"/>
        </w:rPr>
        <w:t> </w:t>
      </w:r>
      <w:r>
        <w:rPr>
          <w:sz w:val="28"/>
        </w:rPr>
        <w:t>жизнь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здоровье</w:t>
      </w:r>
      <w:r>
        <w:rPr>
          <w:spacing w:val="-67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здорового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безопасного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медиками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родителями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привлечение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-67"/>
          <w:sz w:val="28"/>
        </w:rPr>
        <w:t> </w:t>
      </w:r>
      <w:r>
        <w:rPr>
          <w:sz w:val="28"/>
        </w:rPr>
        <w:t>мероприятий</w:t>
      </w:r>
      <w:r>
        <w:rPr>
          <w:spacing w:val="-3"/>
          <w:sz w:val="28"/>
        </w:rPr>
        <w:t> </w:t>
      </w:r>
      <w:r>
        <w:rPr>
          <w:sz w:val="28"/>
        </w:rPr>
        <w:t>профильных</w:t>
      </w:r>
      <w:r>
        <w:rPr>
          <w:spacing w:val="-6"/>
          <w:sz w:val="28"/>
        </w:rPr>
        <w:t> </w:t>
      </w:r>
      <w:r>
        <w:rPr>
          <w:sz w:val="28"/>
        </w:rPr>
        <w:t>организаций, родителей,</w:t>
      </w:r>
      <w:r>
        <w:rPr>
          <w:spacing w:val="-1"/>
          <w:sz w:val="28"/>
        </w:rPr>
        <w:t> </w:t>
      </w:r>
      <w:r>
        <w:rPr>
          <w:sz w:val="28"/>
        </w:rPr>
        <w:t>общественности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др.</w:t>
      </w:r>
    </w:p>
    <w:p>
      <w:pPr>
        <w:pStyle w:val="BodyText"/>
        <w:spacing w:before="3"/>
        <w:ind w:right="834" w:firstLine="710"/>
      </w:pPr>
      <w:r>
        <w:rPr>
          <w:b/>
        </w:rPr>
        <w:t>Второй</w:t>
      </w:r>
      <w:r>
        <w:rPr>
          <w:b/>
          <w:spacing w:val="1"/>
        </w:rPr>
        <w:t> </w:t>
      </w:r>
      <w:r>
        <w:rPr>
          <w:b/>
        </w:rPr>
        <w:t>критерий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позитивных</w:t>
      </w:r>
      <w:r>
        <w:rPr>
          <w:spacing w:val="1"/>
        </w:rPr>
        <w:t> </w:t>
      </w:r>
      <w:r>
        <w:rPr/>
        <w:t>межличностных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выражается</w:t>
      </w:r>
      <w:r>
        <w:rPr>
          <w:spacing w:val="2"/>
        </w:rPr>
        <w:t> </w:t>
      </w:r>
      <w:r>
        <w:rPr/>
        <w:t>в следующих</w:t>
      </w:r>
      <w:r>
        <w:rPr>
          <w:spacing w:val="-4"/>
        </w:rPr>
        <w:t> </w:t>
      </w:r>
      <w:r>
        <w:rPr/>
        <w:t>показателях: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информированности</w:t>
      </w:r>
      <w:r>
        <w:rPr>
          <w:spacing w:val="1"/>
          <w:sz w:val="28"/>
        </w:rPr>
        <w:t> </w:t>
      </w:r>
      <w:r>
        <w:rPr>
          <w:sz w:val="28"/>
        </w:rPr>
        <w:t>педагогов</w:t>
      </w:r>
      <w:r>
        <w:rPr>
          <w:spacing w:val="1"/>
          <w:sz w:val="28"/>
        </w:rPr>
        <w:t> </w:t>
      </w:r>
      <w:r>
        <w:rPr>
          <w:sz w:val="28"/>
        </w:rPr>
        <w:t>(прежде</w:t>
      </w:r>
      <w:r>
        <w:rPr>
          <w:spacing w:val="1"/>
          <w:sz w:val="28"/>
        </w:rPr>
        <w:t> </w:t>
      </w:r>
      <w:r>
        <w:rPr>
          <w:sz w:val="28"/>
        </w:rPr>
        <w:t>всего</w:t>
      </w:r>
      <w:r>
        <w:rPr>
          <w:spacing w:val="1"/>
          <w:sz w:val="28"/>
        </w:rPr>
        <w:t> </w:t>
      </w:r>
      <w:r>
        <w:rPr>
          <w:sz w:val="28"/>
        </w:rPr>
        <w:t>классных</w:t>
      </w:r>
      <w:r>
        <w:rPr>
          <w:spacing w:val="1"/>
          <w:sz w:val="28"/>
        </w:rPr>
        <w:t> </w:t>
      </w:r>
      <w:r>
        <w:rPr>
          <w:sz w:val="28"/>
        </w:rPr>
        <w:t>руководителей)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состоянии</w:t>
      </w:r>
      <w:r>
        <w:rPr>
          <w:spacing w:val="1"/>
          <w:sz w:val="28"/>
        </w:rPr>
        <w:t> </w:t>
      </w:r>
      <w:r>
        <w:rPr>
          <w:sz w:val="28"/>
        </w:rPr>
        <w:t>межличностных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сообществах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(специфические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1"/>
          <w:sz w:val="28"/>
        </w:rPr>
        <w:t> </w:t>
      </w:r>
      <w:r>
        <w:rPr>
          <w:sz w:val="28"/>
        </w:rPr>
        <w:t>межличностных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школьников,</w:t>
      </w:r>
      <w:r>
        <w:rPr>
          <w:spacing w:val="1"/>
          <w:sz w:val="28"/>
        </w:rPr>
        <w:t> </w:t>
      </w:r>
      <w:r>
        <w:rPr>
          <w:sz w:val="28"/>
        </w:rPr>
        <w:t>обусловленные</w:t>
      </w:r>
      <w:r>
        <w:rPr>
          <w:spacing w:val="1"/>
          <w:sz w:val="28"/>
        </w:rPr>
        <w:t> </w:t>
      </w:r>
      <w:r>
        <w:rPr>
          <w:sz w:val="28"/>
        </w:rPr>
        <w:t>особенностями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групп,</w:t>
      </w:r>
      <w:r>
        <w:rPr>
          <w:spacing w:val="1"/>
          <w:sz w:val="28"/>
        </w:rPr>
        <w:t> </w:t>
      </w:r>
      <w:r>
        <w:rPr>
          <w:sz w:val="28"/>
        </w:rPr>
        <w:t>спецификой</w:t>
      </w:r>
      <w:r>
        <w:rPr>
          <w:spacing w:val="1"/>
          <w:sz w:val="28"/>
        </w:rPr>
        <w:t> </w:t>
      </w:r>
      <w:r>
        <w:rPr>
          <w:sz w:val="28"/>
        </w:rPr>
        <w:t>формирования коллектива, стилями педагогического руководства, составом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1"/>
          <w:sz w:val="28"/>
        </w:rPr>
        <w:t> </w:t>
      </w:r>
      <w:r>
        <w:rPr>
          <w:sz w:val="28"/>
        </w:rPr>
        <w:t>д.),</w:t>
      </w:r>
      <w:r>
        <w:rPr>
          <w:spacing w:val="1"/>
          <w:sz w:val="28"/>
        </w:rPr>
        <w:t> </w:t>
      </w:r>
      <w:r>
        <w:rPr>
          <w:sz w:val="28"/>
        </w:rPr>
        <w:t>периодичность</w:t>
      </w:r>
      <w:r>
        <w:rPr>
          <w:spacing w:val="1"/>
          <w:sz w:val="28"/>
        </w:rPr>
        <w:t> </w:t>
      </w:r>
      <w:r>
        <w:rPr>
          <w:sz w:val="28"/>
        </w:rPr>
        <w:t>фиксации</w:t>
      </w:r>
      <w:r>
        <w:rPr>
          <w:spacing w:val="1"/>
          <w:sz w:val="28"/>
        </w:rPr>
        <w:t> </w:t>
      </w:r>
      <w:r>
        <w:rPr>
          <w:sz w:val="28"/>
        </w:rPr>
        <w:t>динамики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состоянии</w:t>
      </w:r>
      <w:r>
        <w:rPr>
          <w:spacing w:val="1"/>
          <w:sz w:val="28"/>
        </w:rPr>
        <w:t> </w:t>
      </w:r>
      <w:r>
        <w:rPr>
          <w:sz w:val="28"/>
        </w:rPr>
        <w:t>межличностных</w:t>
      </w:r>
      <w:r>
        <w:rPr>
          <w:spacing w:val="-4"/>
          <w:sz w:val="28"/>
        </w:rPr>
        <w:t> </w:t>
      </w:r>
      <w:r>
        <w:rPr>
          <w:sz w:val="28"/>
        </w:rPr>
        <w:t>отношений в</w:t>
      </w:r>
      <w:r>
        <w:rPr>
          <w:spacing w:val="3"/>
          <w:sz w:val="28"/>
        </w:rPr>
        <w:t> </w:t>
      </w:r>
      <w:r>
        <w:rPr>
          <w:sz w:val="28"/>
        </w:rPr>
        <w:t>ученических</w:t>
      </w:r>
      <w:r>
        <w:rPr>
          <w:spacing w:val="-4"/>
          <w:sz w:val="28"/>
        </w:rPr>
        <w:t> </w:t>
      </w:r>
      <w:r>
        <w:rPr>
          <w:sz w:val="28"/>
        </w:rPr>
        <w:t>классах;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> </w:t>
      </w:r>
      <w:r>
        <w:rPr>
          <w:sz w:val="28"/>
        </w:rPr>
        <w:t>конкретности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измеримости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обеспечению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позитивных</w:t>
      </w:r>
      <w:r>
        <w:rPr>
          <w:spacing w:val="1"/>
          <w:sz w:val="28"/>
        </w:rPr>
        <w:t> </w:t>
      </w:r>
      <w:r>
        <w:rPr>
          <w:sz w:val="28"/>
        </w:rPr>
        <w:t>межличностных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обусловленности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анализом</w:t>
      </w:r>
      <w:r>
        <w:rPr>
          <w:spacing w:val="1"/>
          <w:sz w:val="28"/>
        </w:rPr>
        <w:t> </w:t>
      </w:r>
      <w:r>
        <w:rPr>
          <w:sz w:val="28"/>
        </w:rPr>
        <w:t>ситуации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образовательной организации, ученическом классе, учебной группе, уровень</w:t>
      </w:r>
      <w:r>
        <w:rPr>
          <w:spacing w:val="1"/>
          <w:sz w:val="28"/>
        </w:rPr>
        <w:t> </w:t>
      </w:r>
      <w:r>
        <w:rPr>
          <w:sz w:val="28"/>
        </w:rPr>
        <w:t>дифференциации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исходя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социально-психологического</w:t>
      </w:r>
      <w:r>
        <w:rPr>
          <w:spacing w:val="1"/>
          <w:sz w:val="28"/>
        </w:rPr>
        <w:t> </w:t>
      </w:r>
      <w:r>
        <w:rPr>
          <w:sz w:val="28"/>
        </w:rPr>
        <w:t>статуса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-4"/>
          <w:sz w:val="28"/>
        </w:rPr>
        <w:t> </w:t>
      </w:r>
      <w:r>
        <w:rPr>
          <w:sz w:val="28"/>
        </w:rPr>
        <w:t>категорий</w:t>
      </w:r>
      <w:r>
        <w:rPr>
          <w:spacing w:val="1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2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состояние межличностных отношений обучающихся в ученических</w:t>
      </w:r>
      <w:r>
        <w:rPr>
          <w:spacing w:val="1"/>
          <w:sz w:val="28"/>
        </w:rPr>
        <w:t> </w:t>
      </w:r>
      <w:r>
        <w:rPr>
          <w:sz w:val="28"/>
        </w:rPr>
        <w:t>классах</w:t>
      </w:r>
      <w:r>
        <w:rPr>
          <w:spacing w:val="-4"/>
          <w:sz w:val="28"/>
        </w:rPr>
        <w:t> </w:t>
      </w:r>
      <w:r>
        <w:rPr>
          <w:sz w:val="28"/>
        </w:rPr>
        <w:t>(позитивные,</w:t>
      </w:r>
      <w:r>
        <w:rPr>
          <w:spacing w:val="3"/>
          <w:sz w:val="28"/>
        </w:rPr>
        <w:t> </w:t>
      </w:r>
      <w:r>
        <w:rPr>
          <w:sz w:val="28"/>
        </w:rPr>
        <w:t>индифферентные,</w:t>
      </w:r>
      <w:r>
        <w:rPr>
          <w:spacing w:val="2"/>
          <w:sz w:val="28"/>
        </w:rPr>
        <w:t> </w:t>
      </w:r>
      <w:r>
        <w:rPr>
          <w:sz w:val="28"/>
        </w:rPr>
        <w:t>враждебные);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24" w:firstLine="710"/>
        <w:jc w:val="both"/>
        <w:rPr>
          <w:sz w:val="28"/>
        </w:rPr>
      </w:pPr>
      <w:r>
        <w:rPr>
          <w:sz w:val="28"/>
        </w:rPr>
        <w:t>реалистичность</w:t>
      </w:r>
      <w:r>
        <w:rPr>
          <w:spacing w:val="1"/>
          <w:sz w:val="28"/>
        </w:rPr>
        <w:t> </w:t>
      </w:r>
      <w:r>
        <w:rPr>
          <w:sz w:val="28"/>
        </w:rPr>
        <w:t>количества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достаточность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-67"/>
          <w:sz w:val="28"/>
        </w:rPr>
        <w:t> </w:t>
      </w:r>
      <w:r>
        <w:rPr>
          <w:sz w:val="28"/>
        </w:rPr>
        <w:t>обеспечивающих работу с лидерами ученических сообществ, недопущение</w:t>
      </w:r>
      <w:r>
        <w:rPr>
          <w:spacing w:val="1"/>
          <w:sz w:val="28"/>
        </w:rPr>
        <w:t> </w:t>
      </w:r>
      <w:r>
        <w:rPr>
          <w:sz w:val="28"/>
        </w:rPr>
        <w:t>притеснение одними детьми других, оптимизацию взаимоотношений между</w:t>
      </w:r>
      <w:r>
        <w:rPr>
          <w:spacing w:val="1"/>
          <w:sz w:val="28"/>
        </w:rPr>
        <w:t> </w:t>
      </w:r>
      <w:r>
        <w:rPr>
          <w:sz w:val="28"/>
        </w:rPr>
        <w:t>микро-группами, между обучающимися и учителями, обеспечение в группах</w:t>
      </w:r>
      <w:r>
        <w:rPr>
          <w:spacing w:val="1"/>
          <w:sz w:val="28"/>
        </w:rPr>
        <w:t> </w:t>
      </w:r>
      <w:r>
        <w:rPr>
          <w:sz w:val="28"/>
        </w:rPr>
        <w:t>учащихся</w:t>
      </w:r>
      <w:r>
        <w:rPr>
          <w:spacing w:val="1"/>
          <w:sz w:val="28"/>
        </w:rPr>
        <w:t> </w:t>
      </w:r>
      <w:r>
        <w:rPr>
          <w:sz w:val="28"/>
        </w:rPr>
        <w:t>атмосферы</w:t>
      </w:r>
      <w:r>
        <w:rPr>
          <w:spacing w:val="1"/>
          <w:sz w:val="28"/>
        </w:rPr>
        <w:t> </w:t>
      </w:r>
      <w:r>
        <w:rPr>
          <w:sz w:val="28"/>
        </w:rPr>
        <w:t>снисходительности,</w:t>
      </w:r>
      <w:r>
        <w:rPr>
          <w:spacing w:val="1"/>
          <w:sz w:val="28"/>
        </w:rPr>
        <w:t> </w:t>
      </w:r>
      <w:r>
        <w:rPr>
          <w:sz w:val="28"/>
        </w:rPr>
        <w:t>терпимости</w:t>
      </w:r>
      <w:r>
        <w:rPr>
          <w:spacing w:val="1"/>
          <w:sz w:val="28"/>
        </w:rPr>
        <w:t> </w:t>
      </w:r>
      <w:r>
        <w:rPr>
          <w:sz w:val="28"/>
        </w:rPr>
        <w:t>друг</w:t>
      </w:r>
      <w:r>
        <w:rPr>
          <w:spacing w:val="71"/>
          <w:sz w:val="28"/>
        </w:rPr>
        <w:t> </w:t>
      </w:r>
      <w:r>
        <w:rPr>
          <w:sz w:val="28"/>
        </w:rPr>
        <w:t>к</w:t>
      </w:r>
      <w:r>
        <w:rPr>
          <w:spacing w:val="71"/>
          <w:sz w:val="28"/>
        </w:rPr>
        <w:t> </w:t>
      </w:r>
      <w:r>
        <w:rPr>
          <w:sz w:val="28"/>
        </w:rPr>
        <w:t>другу</w:t>
      </w:r>
      <w:r>
        <w:rPr>
          <w:spacing w:val="-67"/>
          <w:sz w:val="28"/>
        </w:rPr>
        <w:t> </w:t>
      </w:r>
      <w:r>
        <w:rPr>
          <w:sz w:val="28"/>
        </w:rPr>
        <w:t>(тематика,</w:t>
      </w:r>
      <w:r>
        <w:rPr>
          <w:spacing w:val="1"/>
          <w:sz w:val="28"/>
        </w:rPr>
        <w:t> </w:t>
      </w:r>
      <w:r>
        <w:rPr>
          <w:sz w:val="28"/>
        </w:rPr>
        <w:t>форма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1"/>
          <w:sz w:val="28"/>
        </w:rPr>
        <w:t> </w:t>
      </w:r>
      <w:r>
        <w:rPr>
          <w:sz w:val="28"/>
        </w:rPr>
        <w:t>адекватны</w:t>
      </w:r>
      <w:r>
        <w:rPr>
          <w:spacing w:val="1"/>
          <w:sz w:val="28"/>
        </w:rPr>
        <w:t> </w:t>
      </w:r>
      <w:r>
        <w:rPr>
          <w:sz w:val="28"/>
        </w:rPr>
        <w:t>задачам</w:t>
      </w:r>
      <w:r>
        <w:rPr>
          <w:spacing w:val="1"/>
          <w:sz w:val="28"/>
        </w:rPr>
        <w:t> </w:t>
      </w:r>
      <w:r>
        <w:rPr>
          <w:sz w:val="28"/>
        </w:rPr>
        <w:t>обеспечения</w:t>
      </w:r>
      <w:r>
        <w:rPr>
          <w:spacing w:val="1"/>
          <w:sz w:val="28"/>
        </w:rPr>
        <w:t> </w:t>
      </w:r>
      <w:r>
        <w:rPr>
          <w:sz w:val="28"/>
        </w:rPr>
        <w:t>позитивных</w:t>
      </w:r>
      <w:r>
        <w:rPr>
          <w:spacing w:val="-4"/>
          <w:sz w:val="28"/>
        </w:rPr>
        <w:t> </w:t>
      </w:r>
      <w:r>
        <w:rPr>
          <w:sz w:val="28"/>
        </w:rPr>
        <w:t>межличностных</w:t>
      </w:r>
      <w:r>
        <w:rPr>
          <w:spacing w:val="-4"/>
          <w:sz w:val="28"/>
        </w:rPr>
        <w:t> </w:t>
      </w:r>
      <w:r>
        <w:rPr>
          <w:sz w:val="28"/>
        </w:rPr>
        <w:t>отношений</w:t>
      </w:r>
      <w:r>
        <w:rPr>
          <w:spacing w:val="4"/>
          <w:sz w:val="28"/>
        </w:rPr>
        <w:t> </w:t>
      </w:r>
      <w:r>
        <w:rPr>
          <w:sz w:val="28"/>
        </w:rPr>
        <w:t>обучающихся);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2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согласованность</w:t>
      </w:r>
      <w:r>
        <w:rPr>
          <w:spacing w:val="1"/>
          <w:sz w:val="28"/>
        </w:rPr>
        <w:t> </w:t>
      </w:r>
      <w:r>
        <w:rPr>
          <w:sz w:val="28"/>
        </w:rPr>
        <w:t>мероприятий,</w:t>
      </w:r>
      <w:r>
        <w:rPr>
          <w:spacing w:val="1"/>
          <w:sz w:val="28"/>
        </w:rPr>
        <w:t> </w:t>
      </w:r>
      <w:r>
        <w:rPr>
          <w:sz w:val="28"/>
        </w:rPr>
        <w:t>обеспечивающих</w:t>
      </w:r>
      <w:r>
        <w:rPr>
          <w:spacing w:val="1"/>
          <w:sz w:val="28"/>
        </w:rPr>
        <w:t> </w:t>
      </w:r>
      <w:r>
        <w:rPr>
          <w:sz w:val="28"/>
        </w:rPr>
        <w:t>позитивные</w:t>
      </w:r>
      <w:r>
        <w:rPr>
          <w:spacing w:val="1"/>
          <w:sz w:val="28"/>
        </w:rPr>
        <w:t> </w:t>
      </w:r>
      <w:r>
        <w:rPr>
          <w:sz w:val="28"/>
        </w:rPr>
        <w:t>межличностные отношения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3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психологом.</w:t>
      </w:r>
    </w:p>
    <w:p>
      <w:pPr>
        <w:pStyle w:val="BodyText"/>
        <w:ind w:right="831" w:firstLine="710"/>
      </w:pPr>
      <w:r>
        <w:rPr>
          <w:b/>
        </w:rPr>
        <w:t>Третий</w:t>
      </w:r>
      <w:r>
        <w:rPr>
          <w:b/>
          <w:spacing w:val="1"/>
        </w:rPr>
        <w:t> </w:t>
      </w:r>
      <w:r>
        <w:rPr>
          <w:b/>
        </w:rPr>
        <w:t>критерий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содействия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программ общего и дополнительного образования выражается в следующих</w:t>
      </w:r>
      <w:r>
        <w:rPr>
          <w:spacing w:val="1"/>
        </w:rPr>
        <w:t> </w:t>
      </w:r>
      <w:r>
        <w:rPr/>
        <w:t>показателях: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уровень информированности педагогов об особенностях содержания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реализуемой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программе,</w:t>
      </w:r>
      <w:r>
        <w:rPr>
          <w:spacing w:val="1"/>
          <w:sz w:val="28"/>
        </w:rPr>
        <w:t> </w:t>
      </w:r>
      <w:r>
        <w:rPr>
          <w:sz w:val="28"/>
        </w:rPr>
        <w:t>степень</w:t>
      </w:r>
      <w:r>
        <w:rPr>
          <w:spacing w:val="1"/>
          <w:sz w:val="28"/>
        </w:rPr>
        <w:t> </w:t>
      </w:r>
      <w:r>
        <w:rPr>
          <w:sz w:val="28"/>
        </w:rPr>
        <w:t>информированности</w:t>
      </w:r>
      <w:r>
        <w:rPr>
          <w:spacing w:val="1"/>
          <w:sz w:val="28"/>
        </w:rPr>
        <w:t> </w:t>
      </w:r>
      <w:r>
        <w:rPr>
          <w:sz w:val="28"/>
        </w:rPr>
        <w:t>педагогов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возможностях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проблемах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данного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информированности о динамике академических достижений обучающихся, о</w:t>
      </w:r>
      <w:r>
        <w:rPr>
          <w:spacing w:val="1"/>
          <w:sz w:val="28"/>
        </w:rPr>
        <w:t> </w:t>
      </w:r>
      <w:r>
        <w:rPr>
          <w:sz w:val="28"/>
        </w:rPr>
        <w:t>типичных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персональных</w:t>
      </w:r>
      <w:r>
        <w:rPr>
          <w:spacing w:val="1"/>
          <w:sz w:val="28"/>
        </w:rPr>
        <w:t> </w:t>
      </w:r>
      <w:r>
        <w:rPr>
          <w:sz w:val="28"/>
        </w:rPr>
        <w:t>трудностях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освоении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> </w:t>
      </w:r>
      <w:r>
        <w:rPr>
          <w:sz w:val="28"/>
        </w:rPr>
        <w:t>программы;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> </w:t>
      </w:r>
      <w:r>
        <w:rPr>
          <w:sz w:val="28"/>
        </w:rPr>
        <w:t>конкретности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измеримости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71"/>
          <w:sz w:val="28"/>
        </w:rPr>
        <w:t> </w:t>
      </w:r>
      <w:r>
        <w:rPr>
          <w:sz w:val="28"/>
        </w:rPr>
        <w:t>содействия</w:t>
      </w:r>
      <w:r>
        <w:rPr>
          <w:spacing w:val="1"/>
          <w:sz w:val="28"/>
        </w:rPr>
        <w:t> </w:t>
      </w:r>
      <w:r>
        <w:rPr>
          <w:sz w:val="28"/>
        </w:rPr>
        <w:t>обучающимся в освоении программ общего и дополнительного образования,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4"/>
          <w:sz w:val="28"/>
        </w:rPr>
        <w:t> </w:t>
      </w:r>
      <w:r>
        <w:rPr>
          <w:sz w:val="28"/>
        </w:rPr>
        <w:t>обусловленности</w:t>
      </w:r>
      <w:r>
        <w:rPr>
          <w:spacing w:val="6"/>
          <w:sz w:val="28"/>
        </w:rPr>
        <w:t> </w:t>
      </w:r>
      <w:r>
        <w:rPr>
          <w:sz w:val="28"/>
        </w:rPr>
        <w:t>задач</w:t>
      </w:r>
      <w:r>
        <w:rPr>
          <w:spacing w:val="5"/>
          <w:sz w:val="28"/>
        </w:rPr>
        <w:t> </w:t>
      </w:r>
      <w:r>
        <w:rPr>
          <w:sz w:val="28"/>
        </w:rPr>
        <w:t>анализом</w:t>
      </w:r>
      <w:r>
        <w:rPr>
          <w:spacing w:val="7"/>
          <w:sz w:val="28"/>
        </w:rPr>
        <w:t> </w:t>
      </w:r>
      <w:r>
        <w:rPr>
          <w:sz w:val="28"/>
        </w:rPr>
        <w:t>ситуации</w:t>
      </w:r>
      <w:r>
        <w:rPr>
          <w:spacing w:val="5"/>
          <w:sz w:val="28"/>
        </w:rPr>
        <w:t> </w:t>
      </w:r>
      <w:r>
        <w:rPr>
          <w:sz w:val="28"/>
        </w:rPr>
        <w:t>в</w:t>
      </w:r>
      <w:r>
        <w:rPr>
          <w:spacing w:val="5"/>
          <w:sz w:val="28"/>
        </w:rPr>
        <w:t> </w:t>
      </w:r>
      <w:r>
        <w:rPr>
          <w:sz w:val="28"/>
        </w:rPr>
        <w:t>образовательной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BodyText"/>
        <w:spacing w:before="67"/>
        <w:ind w:right="840"/>
      </w:pPr>
      <w:r>
        <w:rPr/>
        <w:t>организации, ученическом классе, учебной группе, уровень дифференциации</w:t>
      </w:r>
      <w:r>
        <w:rPr>
          <w:spacing w:val="1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исходя</w:t>
      </w:r>
      <w:r>
        <w:rPr>
          <w:spacing w:val="-2"/>
        </w:rPr>
        <w:t> </w:t>
      </w:r>
      <w:r>
        <w:rPr/>
        <w:t>из</w:t>
      </w:r>
      <w:r>
        <w:rPr>
          <w:spacing w:val="-3"/>
        </w:rPr>
        <w:t> </w:t>
      </w:r>
      <w:r>
        <w:rPr/>
        <w:t>успешности</w:t>
      </w:r>
      <w:r>
        <w:rPr>
          <w:spacing w:val="-4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отдельных</w:t>
      </w:r>
      <w:r>
        <w:rPr>
          <w:spacing w:val="-8"/>
        </w:rPr>
        <w:t> </w:t>
      </w:r>
      <w:r>
        <w:rPr/>
        <w:t>категорий</w:t>
      </w:r>
      <w:r>
        <w:rPr>
          <w:spacing w:val="-4"/>
        </w:rPr>
        <w:t> </w:t>
      </w:r>
      <w:r>
        <w:rPr/>
        <w:t>обучающихся;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реалистичность</w:t>
      </w:r>
      <w:r>
        <w:rPr>
          <w:spacing w:val="1"/>
          <w:sz w:val="28"/>
        </w:rPr>
        <w:t> </w:t>
      </w:r>
      <w:r>
        <w:rPr>
          <w:sz w:val="28"/>
        </w:rPr>
        <w:t>количества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достаточность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-67"/>
          <w:sz w:val="28"/>
        </w:rPr>
        <w:t> </w:t>
      </w:r>
      <w:r>
        <w:rPr>
          <w:sz w:val="28"/>
        </w:rPr>
        <w:t>направленных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мотивации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7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обеспечении</w:t>
      </w:r>
      <w:r>
        <w:rPr>
          <w:spacing w:val="1"/>
          <w:sz w:val="28"/>
        </w:rPr>
        <w:t> </w:t>
      </w:r>
      <w:r>
        <w:rPr>
          <w:sz w:val="28"/>
        </w:rPr>
        <w:t>академических</w:t>
      </w:r>
      <w:r>
        <w:rPr>
          <w:spacing w:val="1"/>
          <w:sz w:val="28"/>
        </w:rPr>
        <w:t> </w:t>
      </w:r>
      <w:r>
        <w:rPr>
          <w:sz w:val="28"/>
        </w:rPr>
        <w:t>достижений</w:t>
      </w:r>
      <w:r>
        <w:rPr>
          <w:spacing w:val="1"/>
          <w:sz w:val="28"/>
        </w:rPr>
        <w:t> </w:t>
      </w:r>
      <w:r>
        <w:rPr>
          <w:sz w:val="28"/>
        </w:rPr>
        <w:t>одаренных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преодолении трудностей в освоении содержания образования, обеспечение</w:t>
      </w:r>
      <w:r>
        <w:rPr>
          <w:spacing w:val="1"/>
          <w:sz w:val="28"/>
        </w:rPr>
        <w:t> </w:t>
      </w:r>
      <w:r>
        <w:rPr>
          <w:sz w:val="28"/>
        </w:rPr>
        <w:t>образовательной среды (тематика, форма и содержание которых адекватны</w:t>
      </w:r>
      <w:r>
        <w:rPr>
          <w:spacing w:val="1"/>
          <w:sz w:val="28"/>
        </w:rPr>
        <w:t> </w:t>
      </w:r>
      <w:r>
        <w:rPr>
          <w:sz w:val="28"/>
        </w:rPr>
        <w:t>задачам</w:t>
      </w:r>
      <w:r>
        <w:rPr>
          <w:spacing w:val="1"/>
          <w:sz w:val="28"/>
        </w:rPr>
        <w:t> </w:t>
      </w:r>
      <w:r>
        <w:rPr>
          <w:sz w:val="28"/>
        </w:rPr>
        <w:t>содействия</w:t>
      </w:r>
      <w:r>
        <w:rPr>
          <w:spacing w:val="1"/>
          <w:sz w:val="28"/>
        </w:rPr>
        <w:t> </w:t>
      </w:r>
      <w:r>
        <w:rPr>
          <w:sz w:val="28"/>
        </w:rPr>
        <w:t>обучающимся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освоении</w:t>
      </w:r>
      <w:r>
        <w:rPr>
          <w:spacing w:val="1"/>
          <w:sz w:val="28"/>
        </w:rPr>
        <w:t> </w:t>
      </w:r>
      <w:r>
        <w:rPr>
          <w:sz w:val="28"/>
        </w:rPr>
        <w:t>программ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дополнительного образования);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27" w:firstLine="710"/>
        <w:jc w:val="both"/>
        <w:rPr>
          <w:sz w:val="28"/>
        </w:rPr>
      </w:pPr>
      <w:r>
        <w:rPr>
          <w:sz w:val="28"/>
        </w:rPr>
        <w:t>согласованность мероприятий содействия обучающимся в освоении</w:t>
      </w:r>
      <w:r>
        <w:rPr>
          <w:spacing w:val="1"/>
          <w:sz w:val="28"/>
        </w:rPr>
        <w:t> </w:t>
      </w:r>
      <w:r>
        <w:rPr>
          <w:sz w:val="28"/>
        </w:rPr>
        <w:t>программ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дополнительного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учителями</w:t>
      </w:r>
      <w:r>
        <w:rPr>
          <w:spacing w:val="1"/>
          <w:sz w:val="28"/>
        </w:rPr>
        <w:t> </w:t>
      </w:r>
      <w:r>
        <w:rPr>
          <w:sz w:val="28"/>
        </w:rPr>
        <w:t>предметниками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родителями</w:t>
      </w:r>
      <w:r>
        <w:rPr>
          <w:spacing w:val="1"/>
          <w:sz w:val="28"/>
        </w:rPr>
        <w:t> </w:t>
      </w:r>
      <w:r>
        <w:rPr>
          <w:sz w:val="28"/>
        </w:rPr>
        <w:t>обучающихся;</w:t>
      </w:r>
      <w:r>
        <w:rPr>
          <w:spacing w:val="1"/>
          <w:sz w:val="28"/>
        </w:rPr>
        <w:t> </w:t>
      </w:r>
      <w:r>
        <w:rPr>
          <w:sz w:val="28"/>
        </w:rPr>
        <w:t>вовлечение</w:t>
      </w:r>
      <w:r>
        <w:rPr>
          <w:spacing w:val="1"/>
          <w:sz w:val="28"/>
        </w:rPr>
        <w:t> </w:t>
      </w:r>
      <w:r>
        <w:rPr>
          <w:sz w:val="28"/>
        </w:rPr>
        <w:t>родителей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обеспечению</w:t>
      </w:r>
      <w:r>
        <w:rPr>
          <w:spacing w:val="1"/>
          <w:sz w:val="28"/>
        </w:rPr>
        <w:t> </w:t>
      </w:r>
      <w:r>
        <w:rPr>
          <w:sz w:val="28"/>
        </w:rPr>
        <w:t>успеха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освоению</w:t>
      </w:r>
      <w:r>
        <w:rPr>
          <w:spacing w:val="-67"/>
          <w:sz w:val="28"/>
        </w:rPr>
        <w:t> </w:t>
      </w:r>
      <w:r>
        <w:rPr>
          <w:sz w:val="28"/>
        </w:rPr>
        <w:t>образовательной</w:t>
      </w:r>
      <w:r>
        <w:rPr>
          <w:spacing w:val="-1"/>
          <w:sz w:val="28"/>
        </w:rPr>
        <w:t> </w:t>
      </w:r>
      <w:r>
        <w:rPr>
          <w:sz w:val="28"/>
        </w:rPr>
        <w:t>программы основного</w:t>
      </w:r>
      <w:r>
        <w:rPr>
          <w:spacing w:val="4"/>
          <w:sz w:val="28"/>
        </w:rPr>
        <w:t> </w:t>
      </w:r>
      <w:r>
        <w:rPr>
          <w:sz w:val="28"/>
        </w:rPr>
        <w:t>общего образования.</w:t>
      </w:r>
    </w:p>
    <w:p>
      <w:pPr>
        <w:pStyle w:val="BodyText"/>
        <w:spacing w:before="3"/>
        <w:ind w:right="831" w:firstLine="710"/>
      </w:pPr>
      <w:r>
        <w:rPr>
          <w:b/>
        </w:rPr>
        <w:t>Четвертый</w:t>
      </w:r>
      <w:r>
        <w:rPr>
          <w:b/>
          <w:spacing w:val="1"/>
        </w:rPr>
        <w:t> </w:t>
      </w:r>
      <w:r>
        <w:rPr>
          <w:b/>
        </w:rPr>
        <w:t>критерий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компетентного</w:t>
      </w:r>
      <w:r>
        <w:rPr>
          <w:spacing w:val="1"/>
        </w:rPr>
        <w:t> </w:t>
      </w:r>
      <w:r>
        <w:rPr/>
        <w:t>гражданина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принимающего</w:t>
      </w:r>
      <w:r>
        <w:rPr>
          <w:spacing w:val="1"/>
        </w:rPr>
        <w:t> </w:t>
      </w:r>
      <w:r>
        <w:rPr/>
        <w:t>судьбу</w:t>
      </w:r>
      <w:r>
        <w:rPr>
          <w:spacing w:val="1"/>
        </w:rPr>
        <w:t> </w:t>
      </w:r>
      <w:r>
        <w:rPr/>
        <w:t>Отечества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свою личную, осознающего ответственность за настоящее и будущее своей</w:t>
      </w:r>
      <w:r>
        <w:rPr>
          <w:spacing w:val="1"/>
        </w:rPr>
        <w:t> </w:t>
      </w:r>
      <w:r>
        <w:rPr/>
        <w:t>страны,</w:t>
      </w:r>
      <w:r>
        <w:rPr>
          <w:spacing w:val="1"/>
        </w:rPr>
        <w:t> </w:t>
      </w:r>
      <w:r>
        <w:rPr/>
        <w:t>укорененного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духовных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традициях</w:t>
      </w:r>
      <w:r>
        <w:rPr>
          <w:spacing w:val="1"/>
        </w:rPr>
        <w:t> </w:t>
      </w:r>
      <w:r>
        <w:rPr/>
        <w:t>многонационального</w:t>
      </w:r>
      <w:r>
        <w:rPr>
          <w:spacing w:val="-7"/>
        </w:rPr>
        <w:t> </w:t>
      </w:r>
      <w:r>
        <w:rPr/>
        <w:t>народа</w:t>
      </w:r>
      <w:r>
        <w:rPr>
          <w:spacing w:val="-2"/>
        </w:rPr>
        <w:t> </w:t>
      </w:r>
      <w:r>
        <w:rPr/>
        <w:t>России,</w:t>
      </w:r>
      <w:r>
        <w:rPr>
          <w:spacing w:val="-4"/>
        </w:rPr>
        <w:t> </w:t>
      </w:r>
      <w:r>
        <w:rPr/>
        <w:t>выражается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следующих</w:t>
      </w:r>
      <w:r>
        <w:rPr>
          <w:spacing w:val="-10"/>
        </w:rPr>
        <w:t> </w:t>
      </w:r>
      <w:r>
        <w:rPr/>
        <w:t>показателях: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информированности</w:t>
      </w:r>
      <w:r>
        <w:rPr>
          <w:spacing w:val="1"/>
          <w:sz w:val="28"/>
        </w:rPr>
        <w:t> </w:t>
      </w:r>
      <w:r>
        <w:rPr>
          <w:sz w:val="28"/>
        </w:rPr>
        <w:t>педагогов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предпосылках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проблемахвоспитания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патриотизма,</w:t>
      </w:r>
      <w:r>
        <w:rPr>
          <w:spacing w:val="1"/>
          <w:sz w:val="28"/>
        </w:rPr>
        <w:t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экологической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информированности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общественной самоорганизации</w:t>
      </w:r>
      <w:r>
        <w:rPr>
          <w:spacing w:val="1"/>
          <w:sz w:val="28"/>
        </w:rPr>
        <w:t> </w:t>
      </w:r>
      <w:r>
        <w:rPr>
          <w:sz w:val="28"/>
        </w:rPr>
        <w:t>класса;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> </w:t>
      </w:r>
      <w:r>
        <w:rPr>
          <w:sz w:val="28"/>
        </w:rPr>
        <w:t>конкретности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измеримости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патриотического,</w:t>
      </w:r>
      <w:r>
        <w:rPr>
          <w:spacing w:val="1"/>
          <w:sz w:val="28"/>
        </w:rPr>
        <w:t> </w:t>
      </w:r>
      <w:r>
        <w:rPr>
          <w:sz w:val="28"/>
        </w:rPr>
        <w:t>гражданского,</w:t>
      </w:r>
      <w:r>
        <w:rPr>
          <w:spacing w:val="1"/>
          <w:sz w:val="28"/>
        </w:rPr>
        <w:t> </w:t>
      </w:r>
      <w:r>
        <w:rPr>
          <w:sz w:val="28"/>
        </w:rPr>
        <w:t>экологического</w:t>
      </w:r>
      <w:r>
        <w:rPr>
          <w:spacing w:val="1"/>
          <w:sz w:val="28"/>
        </w:rPr>
        <w:t> </w:t>
      </w:r>
      <w:r>
        <w:rPr>
          <w:sz w:val="28"/>
        </w:rPr>
        <w:t>воспитания,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обусловленности</w:t>
      </w:r>
      <w:r>
        <w:rPr>
          <w:spacing w:val="1"/>
          <w:sz w:val="28"/>
        </w:rPr>
        <w:t> </w:t>
      </w:r>
      <w:r>
        <w:rPr>
          <w:sz w:val="28"/>
        </w:rPr>
        <w:t>формулировок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анализом</w:t>
      </w:r>
      <w:r>
        <w:rPr>
          <w:spacing w:val="1"/>
          <w:sz w:val="28"/>
        </w:rPr>
        <w:t> </w:t>
      </w:r>
      <w:r>
        <w:rPr>
          <w:sz w:val="28"/>
        </w:rPr>
        <w:t>ситуации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организации,</w:t>
      </w:r>
      <w:r>
        <w:rPr>
          <w:spacing w:val="1"/>
          <w:sz w:val="28"/>
        </w:rPr>
        <w:t> </w:t>
      </w:r>
      <w:r>
        <w:rPr>
          <w:sz w:val="28"/>
        </w:rPr>
        <w:t>ученическом</w:t>
      </w:r>
      <w:r>
        <w:rPr>
          <w:spacing w:val="1"/>
          <w:sz w:val="28"/>
        </w:rPr>
        <w:t> </w:t>
      </w:r>
      <w:r>
        <w:rPr>
          <w:sz w:val="28"/>
        </w:rPr>
        <w:t>классе,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группе;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формулировке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учтены</w:t>
      </w:r>
      <w:r>
        <w:rPr>
          <w:spacing w:val="1"/>
          <w:sz w:val="28"/>
        </w:rPr>
        <w:t> </w:t>
      </w:r>
      <w:r>
        <w:rPr>
          <w:sz w:val="28"/>
        </w:rPr>
        <w:t>возрастные особенности, традиции образовательной организации, специфика</w:t>
      </w:r>
      <w:r>
        <w:rPr>
          <w:spacing w:val="1"/>
          <w:sz w:val="28"/>
        </w:rPr>
        <w:t> </w:t>
      </w:r>
      <w:r>
        <w:rPr>
          <w:sz w:val="28"/>
        </w:rPr>
        <w:t>класса;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2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> </w:t>
      </w:r>
      <w:r>
        <w:rPr>
          <w:sz w:val="28"/>
        </w:rPr>
        <w:t>корректности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конкретности</w:t>
      </w:r>
      <w:r>
        <w:rPr>
          <w:spacing w:val="1"/>
          <w:sz w:val="28"/>
        </w:rPr>
        <w:t> </w:t>
      </w:r>
      <w:r>
        <w:rPr>
          <w:sz w:val="28"/>
        </w:rPr>
        <w:t>принципов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методических</w:t>
      </w:r>
      <w:r>
        <w:rPr>
          <w:spacing w:val="-67"/>
          <w:sz w:val="28"/>
        </w:rPr>
        <w:t> </w:t>
      </w:r>
      <w:r>
        <w:rPr>
          <w:sz w:val="28"/>
        </w:rPr>
        <w:t>правил по реализации задач патриотического, гражданского, экологического</w:t>
      </w:r>
      <w:r>
        <w:rPr>
          <w:spacing w:val="1"/>
          <w:sz w:val="28"/>
        </w:rPr>
        <w:t> </w:t>
      </w:r>
      <w:r>
        <w:rPr>
          <w:sz w:val="28"/>
        </w:rPr>
        <w:t>воспитанияобучающихся;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реалистичность количества и достаточность мероприятий (тематика,</w:t>
      </w:r>
      <w:r>
        <w:rPr>
          <w:spacing w:val="1"/>
          <w:sz w:val="28"/>
        </w:rPr>
        <w:t> </w:t>
      </w:r>
      <w:r>
        <w:rPr>
          <w:sz w:val="28"/>
        </w:rPr>
        <w:t>форма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которых</w:t>
      </w:r>
      <w:r>
        <w:rPr>
          <w:spacing w:val="1"/>
          <w:sz w:val="28"/>
        </w:rPr>
        <w:t> </w:t>
      </w:r>
      <w:r>
        <w:rPr>
          <w:sz w:val="28"/>
        </w:rPr>
        <w:t>адекватны</w:t>
      </w:r>
      <w:r>
        <w:rPr>
          <w:spacing w:val="1"/>
          <w:sz w:val="28"/>
        </w:rPr>
        <w:t> </w:t>
      </w:r>
      <w:r>
        <w:rPr>
          <w:sz w:val="28"/>
        </w:rPr>
        <w:t>задачам</w:t>
      </w:r>
      <w:r>
        <w:rPr>
          <w:spacing w:val="1"/>
          <w:sz w:val="28"/>
        </w:rPr>
        <w:t> </w:t>
      </w:r>
      <w:r>
        <w:rPr>
          <w:sz w:val="28"/>
        </w:rPr>
        <w:t>патриотического,</w:t>
      </w:r>
      <w:r>
        <w:rPr>
          <w:spacing w:val="-67"/>
          <w:sz w:val="28"/>
        </w:rPr>
        <w:t> </w:t>
      </w:r>
      <w:r>
        <w:rPr>
          <w:sz w:val="28"/>
        </w:rPr>
        <w:t>гражданского,</w:t>
      </w:r>
      <w:r>
        <w:rPr>
          <w:spacing w:val="1"/>
          <w:sz w:val="28"/>
        </w:rPr>
        <w:t> </w:t>
      </w:r>
      <w:r>
        <w:rPr>
          <w:sz w:val="28"/>
        </w:rPr>
        <w:t>трудового,</w:t>
      </w:r>
      <w:r>
        <w:rPr>
          <w:spacing w:val="1"/>
          <w:sz w:val="28"/>
        </w:rPr>
        <w:t> </w:t>
      </w:r>
      <w:r>
        <w:rPr>
          <w:sz w:val="28"/>
        </w:rPr>
        <w:t>экологического</w:t>
      </w:r>
      <w:r>
        <w:rPr>
          <w:spacing w:val="-1"/>
          <w:sz w:val="28"/>
        </w:rPr>
        <w:t> </w:t>
      </w:r>
      <w:r>
        <w:rPr>
          <w:sz w:val="28"/>
        </w:rPr>
        <w:t>воспитанияобучающихся);</w:t>
      </w: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both"/>
        <w:rPr>
          <w:sz w:val="28"/>
        </w:rPr>
      </w:pPr>
      <w:r>
        <w:rPr>
          <w:sz w:val="28"/>
        </w:rPr>
        <w:t>согласованность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патриотического,</w:t>
      </w:r>
      <w:r>
        <w:rPr>
          <w:spacing w:val="1"/>
          <w:sz w:val="28"/>
        </w:rPr>
        <w:t> </w:t>
      </w:r>
      <w:r>
        <w:rPr>
          <w:sz w:val="28"/>
        </w:rPr>
        <w:t>гражданского,</w:t>
      </w:r>
      <w:r>
        <w:rPr>
          <w:spacing w:val="1"/>
          <w:sz w:val="28"/>
        </w:rPr>
        <w:t> </w:t>
      </w:r>
      <w:r>
        <w:rPr>
          <w:sz w:val="28"/>
        </w:rPr>
        <w:t>трудового,</w:t>
      </w:r>
      <w:r>
        <w:rPr>
          <w:spacing w:val="1"/>
          <w:sz w:val="28"/>
        </w:rPr>
        <w:t> </w:t>
      </w:r>
      <w:r>
        <w:rPr>
          <w:sz w:val="28"/>
        </w:rPr>
        <w:t>экологического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родителями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привлечение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профильных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1"/>
          <w:sz w:val="28"/>
        </w:rPr>
        <w:t> </w:t>
      </w:r>
      <w:r>
        <w:rPr>
          <w:sz w:val="28"/>
        </w:rPr>
        <w:t>родителей,</w:t>
      </w:r>
      <w:r>
        <w:rPr>
          <w:spacing w:val="2"/>
          <w:sz w:val="28"/>
        </w:rPr>
        <w:t> </w:t>
      </w:r>
      <w:r>
        <w:rPr>
          <w:sz w:val="28"/>
        </w:rPr>
        <w:t>общественности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др.</w:t>
      </w:r>
    </w:p>
    <w:p>
      <w:pPr>
        <w:pStyle w:val="Heading2"/>
        <w:numPr>
          <w:ilvl w:val="2"/>
          <w:numId w:val="97"/>
        </w:numPr>
        <w:tabs>
          <w:tab w:pos="3265" w:val="left" w:leader="none"/>
        </w:tabs>
        <w:spacing w:line="240" w:lineRule="auto" w:before="0" w:after="0"/>
        <w:ind w:left="1498" w:right="1231" w:firstLine="940"/>
        <w:jc w:val="both"/>
      </w:pPr>
      <w:bookmarkStart w:name="2.3.11. Методика и инструментарий монито" w:id="126"/>
      <w:bookmarkEnd w:id="126"/>
      <w:r>
        <w:rPr>
          <w:b w:val="0"/>
        </w:rPr>
      </w:r>
      <w:bookmarkStart w:name="2.3.11. Методика и инструментарий монито" w:id="127"/>
      <w:bookmarkEnd w:id="127"/>
      <w:r>
        <w:rPr/>
        <w:t>Ме</w:t>
      </w:r>
      <w:r>
        <w:rPr/>
        <w:t>тодика и инструментарий мониторинга духовно-</w:t>
      </w:r>
      <w:r>
        <w:rPr>
          <w:spacing w:val="1"/>
        </w:rPr>
        <w:t> </w:t>
      </w:r>
      <w:r>
        <w:rPr/>
        <w:t>нравственногоразвития,</w:t>
      </w:r>
      <w:r>
        <w:rPr>
          <w:spacing w:val="-9"/>
        </w:rPr>
        <w:t> </w:t>
      </w:r>
      <w:r>
        <w:rPr/>
        <w:t>воспитания</w:t>
      </w:r>
      <w:r>
        <w:rPr>
          <w:spacing w:val="-13"/>
        </w:rPr>
        <w:t> </w:t>
      </w:r>
      <w:r>
        <w:rPr/>
        <w:t>и</w:t>
      </w:r>
      <w:r>
        <w:rPr>
          <w:spacing w:val="-9"/>
        </w:rPr>
        <w:t> </w:t>
      </w:r>
      <w:r>
        <w:rPr/>
        <w:t>социализации</w:t>
      </w:r>
      <w:r>
        <w:rPr>
          <w:spacing w:val="-9"/>
        </w:rPr>
        <w:t> </w:t>
      </w:r>
      <w:r>
        <w:rPr/>
        <w:t>обучающихся</w:t>
      </w:r>
    </w:p>
    <w:p>
      <w:pPr>
        <w:pStyle w:val="BodyText"/>
        <w:ind w:right="834" w:firstLine="710"/>
      </w:pPr>
      <w:r>
        <w:rPr/>
        <w:t>Методика мониторинга духовно-нравственного развития, воспитания и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методических</w:t>
      </w:r>
      <w:r>
        <w:rPr>
          <w:spacing w:val="-4"/>
        </w:rPr>
        <w:t> </w:t>
      </w:r>
      <w:r>
        <w:rPr/>
        <w:t>правил: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2"/>
          <w:numId w:val="94"/>
        </w:numPr>
        <w:tabs>
          <w:tab w:pos="2094" w:val="left" w:leader="none"/>
        </w:tabs>
        <w:spacing w:line="240" w:lineRule="auto" w:before="87" w:after="0"/>
        <w:ind w:left="1099" w:right="831" w:firstLine="710"/>
        <w:jc w:val="both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> </w:t>
      </w:r>
      <w:r>
        <w:rPr>
          <w:sz w:val="28"/>
        </w:rPr>
        <w:t>вследствие</w:t>
      </w:r>
      <w:r>
        <w:rPr>
          <w:spacing w:val="1"/>
          <w:sz w:val="28"/>
        </w:rPr>
        <w:t> </w:t>
      </w:r>
      <w:r>
        <w:rPr>
          <w:sz w:val="28"/>
        </w:rPr>
        <w:t>отсроченности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духовно-</w:t>
      </w:r>
      <w:r>
        <w:rPr>
          <w:spacing w:val="1"/>
          <w:sz w:val="28"/>
        </w:rPr>
        <w:t> </w:t>
      </w:r>
      <w:r>
        <w:rPr>
          <w:sz w:val="28"/>
        </w:rPr>
        <w:t>нравственного</w:t>
      </w:r>
      <w:r>
        <w:rPr>
          <w:spacing w:val="1"/>
          <w:sz w:val="28"/>
        </w:rPr>
        <w:t> </w:t>
      </w:r>
      <w:r>
        <w:rPr>
          <w:sz w:val="28"/>
        </w:rPr>
        <w:t>развития,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социализации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целесообразно строить, с одной стороны, на отслеживании процессуальной</w:t>
      </w:r>
      <w:r>
        <w:rPr>
          <w:spacing w:val="1"/>
          <w:sz w:val="28"/>
        </w:rPr>
        <w:t> </w:t>
      </w:r>
      <w:r>
        <w:rPr>
          <w:sz w:val="28"/>
        </w:rPr>
        <w:t>стороны жизнедеятельности школьных сообществ (деятельность, общение,</w:t>
      </w:r>
      <w:r>
        <w:rPr>
          <w:spacing w:val="1"/>
          <w:sz w:val="28"/>
        </w:rPr>
        <w:t> </w:t>
      </w:r>
      <w:r>
        <w:rPr>
          <w:sz w:val="28"/>
        </w:rPr>
        <w:t>деятельности)</w:t>
      </w:r>
      <w:r>
        <w:rPr>
          <w:spacing w:val="16"/>
          <w:sz w:val="28"/>
        </w:rPr>
        <w:t> </w:t>
      </w:r>
      <w:r>
        <w:rPr>
          <w:sz w:val="28"/>
        </w:rPr>
        <w:t>и</w:t>
      </w:r>
      <w:r>
        <w:rPr>
          <w:spacing w:val="22"/>
          <w:sz w:val="28"/>
        </w:rPr>
        <w:t> </w:t>
      </w:r>
      <w:r>
        <w:rPr>
          <w:sz w:val="28"/>
        </w:rPr>
        <w:t>воспитательной</w:t>
      </w:r>
      <w:r>
        <w:rPr>
          <w:spacing w:val="18"/>
          <w:sz w:val="28"/>
        </w:rPr>
        <w:t> </w:t>
      </w:r>
      <w:r>
        <w:rPr>
          <w:sz w:val="28"/>
        </w:rPr>
        <w:t>деятельности</w:t>
      </w:r>
      <w:r>
        <w:rPr>
          <w:spacing w:val="18"/>
          <w:sz w:val="28"/>
        </w:rPr>
        <w:t> </w:t>
      </w:r>
      <w:r>
        <w:rPr>
          <w:sz w:val="28"/>
        </w:rPr>
        <w:t>педагогических</w:t>
      </w:r>
      <w:r>
        <w:rPr>
          <w:spacing w:val="14"/>
          <w:sz w:val="28"/>
        </w:rPr>
        <w:t> </w:t>
      </w:r>
      <w:r>
        <w:rPr>
          <w:sz w:val="28"/>
        </w:rPr>
        <w:t>работников,</w:t>
      </w:r>
      <w:r>
        <w:rPr>
          <w:spacing w:val="20"/>
          <w:sz w:val="28"/>
        </w:rPr>
        <w:t> </w:t>
      </w:r>
      <w:r>
        <w:rPr>
          <w:sz w:val="28"/>
        </w:rPr>
        <w:t>а</w:t>
      </w:r>
    </w:p>
    <w:p>
      <w:pPr>
        <w:pStyle w:val="ListParagraph"/>
        <w:numPr>
          <w:ilvl w:val="0"/>
          <w:numId w:val="89"/>
        </w:numPr>
        <w:tabs>
          <w:tab w:pos="1312" w:val="left" w:leader="none"/>
        </w:tabs>
        <w:spacing w:line="321" w:lineRule="exact" w:before="2" w:after="0"/>
        <w:ind w:left="1311" w:right="0" w:hanging="213"/>
        <w:jc w:val="both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другой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изучении</w:t>
      </w:r>
      <w:r>
        <w:rPr>
          <w:spacing w:val="-5"/>
          <w:sz w:val="28"/>
        </w:rPr>
        <w:t> </w:t>
      </w:r>
      <w:r>
        <w:rPr>
          <w:sz w:val="28"/>
        </w:rPr>
        <w:t>индивидуальной</w:t>
      </w:r>
      <w:r>
        <w:rPr>
          <w:spacing w:val="-5"/>
          <w:sz w:val="28"/>
        </w:rPr>
        <w:t> </w:t>
      </w:r>
      <w:r>
        <w:rPr>
          <w:sz w:val="28"/>
        </w:rPr>
        <w:t>успешности</w:t>
      </w:r>
      <w:r>
        <w:rPr>
          <w:spacing w:val="-5"/>
          <w:sz w:val="28"/>
        </w:rPr>
        <w:t> </w:t>
      </w:r>
      <w:r>
        <w:rPr>
          <w:sz w:val="28"/>
        </w:rPr>
        <w:t>выпускников</w:t>
      </w:r>
      <w:r>
        <w:rPr>
          <w:spacing w:val="-6"/>
          <w:sz w:val="28"/>
        </w:rPr>
        <w:t> </w:t>
      </w:r>
      <w:r>
        <w:rPr>
          <w:sz w:val="28"/>
        </w:rPr>
        <w:t>школы;</w:t>
      </w:r>
    </w:p>
    <w:p>
      <w:pPr>
        <w:pStyle w:val="ListParagraph"/>
        <w:numPr>
          <w:ilvl w:val="1"/>
          <w:numId w:val="89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при разработке и осуществлении программы мониторинга следует</w:t>
      </w:r>
      <w:r>
        <w:rPr>
          <w:spacing w:val="1"/>
          <w:sz w:val="28"/>
        </w:rPr>
        <w:t> </w:t>
      </w:r>
      <w:r>
        <w:rPr>
          <w:sz w:val="28"/>
        </w:rPr>
        <w:t>сочетать общие цели и задачи духовно-нравственного развития, воспитания и</w:t>
      </w:r>
      <w:r>
        <w:rPr>
          <w:spacing w:val="-67"/>
          <w:sz w:val="28"/>
        </w:rPr>
        <w:t> </w:t>
      </w:r>
      <w:r>
        <w:rPr>
          <w:sz w:val="28"/>
        </w:rPr>
        <w:t>социализации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задаваемые</w:t>
      </w:r>
      <w:r>
        <w:rPr>
          <w:spacing w:val="1"/>
          <w:sz w:val="28"/>
        </w:rPr>
        <w:t> </w:t>
      </w:r>
      <w:r>
        <w:rPr>
          <w:sz w:val="28"/>
        </w:rPr>
        <w:t>ФГОС,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специфические,</w:t>
      </w:r>
      <w:r>
        <w:rPr>
          <w:spacing w:val="1"/>
          <w:sz w:val="28"/>
        </w:rPr>
        <w:t> </w:t>
      </w:r>
      <w:r>
        <w:rPr>
          <w:sz w:val="28"/>
        </w:rPr>
        <w:t>определяемые</w:t>
      </w:r>
      <w:r>
        <w:rPr>
          <w:spacing w:val="1"/>
          <w:sz w:val="28"/>
        </w:rPr>
        <w:t> </w:t>
      </w:r>
      <w:r>
        <w:rPr>
          <w:sz w:val="28"/>
        </w:rPr>
        <w:t>социальным</w:t>
      </w:r>
      <w:r>
        <w:rPr>
          <w:spacing w:val="1"/>
          <w:sz w:val="28"/>
        </w:rPr>
        <w:t> </w:t>
      </w:r>
      <w:r>
        <w:rPr>
          <w:sz w:val="28"/>
        </w:rPr>
        <w:t>окружением</w:t>
      </w:r>
      <w:r>
        <w:rPr>
          <w:spacing w:val="1"/>
          <w:sz w:val="28"/>
        </w:rPr>
        <w:t> </w:t>
      </w:r>
      <w:r>
        <w:rPr>
          <w:sz w:val="28"/>
        </w:rPr>
        <w:t>школы,</w:t>
      </w:r>
      <w:r>
        <w:rPr>
          <w:spacing w:val="1"/>
          <w:sz w:val="28"/>
        </w:rPr>
        <w:t> </w:t>
      </w:r>
      <w:r>
        <w:rPr>
          <w:sz w:val="28"/>
        </w:rPr>
        <w:t>традициями,</w:t>
      </w:r>
      <w:r>
        <w:rPr>
          <w:spacing w:val="1"/>
          <w:sz w:val="28"/>
        </w:rPr>
        <w:t> </w:t>
      </w:r>
      <w:r>
        <w:rPr>
          <w:sz w:val="28"/>
        </w:rPr>
        <w:t>укладом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-1"/>
          <w:sz w:val="28"/>
        </w:rPr>
        <w:t> </w:t>
      </w:r>
      <w:r>
        <w:rPr>
          <w:sz w:val="28"/>
        </w:rPr>
        <w:t>организации и другими</w:t>
      </w:r>
      <w:r>
        <w:rPr>
          <w:spacing w:val="4"/>
          <w:sz w:val="28"/>
        </w:rPr>
        <w:t> </w:t>
      </w:r>
      <w:r>
        <w:rPr>
          <w:sz w:val="28"/>
        </w:rPr>
        <w:t>обстоятельствами;</w:t>
      </w:r>
    </w:p>
    <w:p>
      <w:pPr>
        <w:pStyle w:val="ListParagraph"/>
        <w:numPr>
          <w:ilvl w:val="1"/>
          <w:numId w:val="89"/>
        </w:numPr>
        <w:tabs>
          <w:tab w:pos="2094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комплекс мер по мониторингу предлагается ориентировать, в первую</w:t>
      </w:r>
      <w:r>
        <w:rPr>
          <w:spacing w:val="-67"/>
          <w:sz w:val="28"/>
        </w:rPr>
        <w:t> </w:t>
      </w:r>
      <w:r>
        <w:rPr>
          <w:sz w:val="28"/>
        </w:rPr>
        <w:t>очередь, не на контроль за деятельностью педагогов, а на совершенствование</w:t>
      </w:r>
      <w:r>
        <w:rPr>
          <w:spacing w:val="-67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направленной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процессов</w:t>
      </w:r>
      <w:r>
        <w:rPr>
          <w:spacing w:val="1"/>
          <w:sz w:val="28"/>
        </w:rPr>
        <w:t> </w:t>
      </w:r>
      <w:r>
        <w:rPr>
          <w:sz w:val="28"/>
        </w:rPr>
        <w:t>духовно-</w:t>
      </w:r>
      <w:r>
        <w:rPr>
          <w:spacing w:val="1"/>
          <w:sz w:val="28"/>
        </w:rPr>
        <w:t> </w:t>
      </w:r>
      <w:r>
        <w:rPr>
          <w:sz w:val="28"/>
        </w:rPr>
        <w:t>нравственного</w:t>
      </w:r>
      <w:r>
        <w:rPr>
          <w:spacing w:val="-1"/>
          <w:sz w:val="28"/>
        </w:rPr>
        <w:t> </w:t>
      </w:r>
      <w:r>
        <w:rPr>
          <w:sz w:val="28"/>
        </w:rPr>
        <w:t>развития,</w:t>
      </w:r>
      <w:r>
        <w:rPr>
          <w:spacing w:val="2"/>
          <w:sz w:val="28"/>
        </w:rPr>
        <w:t> </w:t>
      </w:r>
      <w:r>
        <w:rPr>
          <w:sz w:val="28"/>
        </w:rPr>
        <w:t>воспитания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социализации</w:t>
      </w:r>
      <w:r>
        <w:rPr>
          <w:spacing w:val="-1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1"/>
          <w:numId w:val="89"/>
        </w:numPr>
        <w:tabs>
          <w:tab w:pos="2094" w:val="left" w:leader="none"/>
          <w:tab w:pos="4536" w:val="left" w:leader="none"/>
          <w:tab w:pos="6967" w:val="left" w:leader="none"/>
          <w:tab w:pos="8791" w:val="left" w:leader="none"/>
        </w:tabs>
        <w:spacing w:line="240" w:lineRule="auto" w:before="0" w:after="0"/>
        <w:ind w:left="1099" w:right="826" w:firstLine="710"/>
        <w:jc w:val="both"/>
        <w:rPr>
          <w:sz w:val="28"/>
        </w:rPr>
      </w:pPr>
      <w:r>
        <w:rPr>
          <w:sz w:val="28"/>
        </w:rPr>
        <w:t>мониторингу</w:t>
        <w:tab/>
        <w:t>предлагается</w:t>
        <w:tab/>
        <w:t>придать</w:t>
        <w:tab/>
        <w:t>общественно-</w:t>
      </w:r>
      <w:r>
        <w:rPr>
          <w:spacing w:val="-68"/>
          <w:sz w:val="28"/>
        </w:rPr>
        <w:t> </w:t>
      </w:r>
      <w:r>
        <w:rPr>
          <w:sz w:val="28"/>
        </w:rPr>
        <w:t>административныйхарактер,</w:t>
      </w:r>
      <w:r>
        <w:rPr>
          <w:spacing w:val="1"/>
          <w:sz w:val="28"/>
        </w:rPr>
        <w:t> </w:t>
      </w:r>
      <w:r>
        <w:rPr>
          <w:sz w:val="28"/>
        </w:rPr>
        <w:t>включив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объединив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этой</w:t>
      </w:r>
      <w:r>
        <w:rPr>
          <w:spacing w:val="1"/>
          <w:sz w:val="28"/>
        </w:rPr>
        <w:t> </w:t>
      </w:r>
      <w:r>
        <w:rPr>
          <w:sz w:val="28"/>
        </w:rPr>
        <w:t>работе</w:t>
      </w:r>
      <w:r>
        <w:rPr>
          <w:spacing w:val="1"/>
          <w:sz w:val="28"/>
        </w:rPr>
        <w:t> </w:t>
      </w:r>
      <w:r>
        <w:rPr>
          <w:sz w:val="28"/>
        </w:rPr>
        <w:t>администрацию</w:t>
      </w:r>
      <w:r>
        <w:rPr>
          <w:spacing w:val="1"/>
          <w:sz w:val="28"/>
        </w:rPr>
        <w:t> </w:t>
      </w:r>
      <w:r>
        <w:rPr>
          <w:sz w:val="28"/>
        </w:rPr>
        <w:t>школы,</w:t>
      </w:r>
      <w:r>
        <w:rPr>
          <w:spacing w:val="1"/>
          <w:sz w:val="28"/>
        </w:rPr>
        <w:t> </w:t>
      </w:r>
      <w:r>
        <w:rPr>
          <w:sz w:val="28"/>
        </w:rPr>
        <w:t>родительскую</w:t>
      </w:r>
      <w:r>
        <w:rPr>
          <w:spacing w:val="1"/>
          <w:sz w:val="28"/>
        </w:rPr>
        <w:t> </w:t>
      </w:r>
      <w:r>
        <w:rPr>
          <w:sz w:val="28"/>
        </w:rPr>
        <w:t>общественность,</w:t>
      </w:r>
      <w:r>
        <w:rPr>
          <w:spacing w:val="1"/>
          <w:sz w:val="28"/>
        </w:rPr>
        <w:t> </w:t>
      </w:r>
      <w:r>
        <w:rPr>
          <w:sz w:val="28"/>
        </w:rPr>
        <w:t>представителей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-5"/>
          <w:sz w:val="28"/>
        </w:rPr>
        <w:t> </w:t>
      </w:r>
      <w:r>
        <w:rPr>
          <w:sz w:val="28"/>
        </w:rPr>
        <w:t>служб</w:t>
      </w:r>
      <w:r>
        <w:rPr>
          <w:spacing w:val="1"/>
          <w:sz w:val="28"/>
        </w:rPr>
        <w:t> </w:t>
      </w:r>
      <w:r>
        <w:rPr>
          <w:sz w:val="28"/>
        </w:rPr>
        <w:t>(медика,</w:t>
      </w:r>
      <w:r>
        <w:rPr>
          <w:spacing w:val="2"/>
          <w:sz w:val="28"/>
        </w:rPr>
        <w:t> </w:t>
      </w:r>
      <w:r>
        <w:rPr>
          <w:sz w:val="28"/>
        </w:rPr>
        <w:t>психолога,</w:t>
      </w:r>
      <w:r>
        <w:rPr>
          <w:spacing w:val="2"/>
          <w:sz w:val="28"/>
        </w:rPr>
        <w:t> </w:t>
      </w:r>
      <w:r>
        <w:rPr>
          <w:sz w:val="28"/>
        </w:rPr>
        <w:t>социального</w:t>
      </w:r>
      <w:r>
        <w:rPr>
          <w:spacing w:val="-1"/>
          <w:sz w:val="28"/>
        </w:rPr>
        <w:t> </w:t>
      </w:r>
      <w:r>
        <w:rPr>
          <w:sz w:val="28"/>
        </w:rPr>
        <w:t>педагога и</w:t>
      </w:r>
      <w:r>
        <w:rPr>
          <w:spacing w:val="-1"/>
          <w:sz w:val="28"/>
        </w:rPr>
        <w:t> </w:t>
      </w:r>
      <w:r>
        <w:rPr>
          <w:sz w:val="28"/>
        </w:rPr>
        <w:t>т.</w:t>
      </w:r>
      <w:r>
        <w:rPr>
          <w:spacing w:val="2"/>
          <w:sz w:val="28"/>
        </w:rPr>
        <w:t> </w:t>
      </w:r>
      <w:r>
        <w:rPr>
          <w:sz w:val="28"/>
        </w:rPr>
        <w:t>п.);</w:t>
      </w:r>
    </w:p>
    <w:p>
      <w:pPr>
        <w:pStyle w:val="ListParagraph"/>
        <w:numPr>
          <w:ilvl w:val="1"/>
          <w:numId w:val="89"/>
        </w:numPr>
        <w:tabs>
          <w:tab w:pos="2094" w:val="left" w:leader="none"/>
        </w:tabs>
        <w:spacing w:line="242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мониторинг должен предлагать чрезвычайно простые, прозрачные,</w:t>
      </w:r>
      <w:r>
        <w:rPr>
          <w:spacing w:val="1"/>
          <w:sz w:val="28"/>
        </w:rPr>
        <w:t> </w:t>
      </w:r>
      <w:r>
        <w:rPr>
          <w:sz w:val="28"/>
        </w:rPr>
        <w:t>формализованные</w:t>
      </w:r>
      <w:r>
        <w:rPr>
          <w:spacing w:val="1"/>
          <w:sz w:val="28"/>
        </w:rPr>
        <w:t> </w:t>
      </w:r>
      <w:r>
        <w:rPr>
          <w:sz w:val="28"/>
        </w:rPr>
        <w:t>процедуры диагностики;</w:t>
      </w:r>
    </w:p>
    <w:p>
      <w:pPr>
        <w:pStyle w:val="ListParagraph"/>
        <w:numPr>
          <w:ilvl w:val="1"/>
          <w:numId w:val="89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предлагаемый</w:t>
      </w:r>
      <w:r>
        <w:rPr>
          <w:spacing w:val="1"/>
          <w:sz w:val="28"/>
        </w:rPr>
        <w:t> </w:t>
      </w:r>
      <w:r>
        <w:rPr>
          <w:sz w:val="28"/>
        </w:rPr>
        <w:t>мониторинг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должен</w:t>
      </w:r>
      <w:r>
        <w:rPr>
          <w:spacing w:val="1"/>
          <w:sz w:val="28"/>
        </w:rPr>
        <w:t> </w:t>
      </w:r>
      <w:r>
        <w:rPr>
          <w:sz w:val="28"/>
        </w:rPr>
        <w:t>существенно</w:t>
      </w:r>
      <w:r>
        <w:rPr>
          <w:spacing w:val="1"/>
          <w:sz w:val="28"/>
        </w:rPr>
        <w:t> </w:t>
      </w:r>
      <w:r>
        <w:rPr>
          <w:sz w:val="28"/>
        </w:rPr>
        <w:t>увеличить</w:t>
      </w:r>
      <w:r>
        <w:rPr>
          <w:spacing w:val="1"/>
          <w:sz w:val="28"/>
        </w:rPr>
        <w:t> </w:t>
      </w:r>
      <w:r>
        <w:rPr>
          <w:sz w:val="28"/>
        </w:rPr>
        <w:t>объемработы, привнести дополнительные сложности, отчетность, ухудшить</w:t>
      </w:r>
      <w:r>
        <w:rPr>
          <w:spacing w:val="1"/>
          <w:sz w:val="28"/>
        </w:rPr>
        <w:t> </w:t>
      </w:r>
      <w:r>
        <w:rPr>
          <w:sz w:val="28"/>
        </w:rPr>
        <w:t>ситуацию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повседневной</w:t>
      </w:r>
      <w:r>
        <w:rPr>
          <w:spacing w:val="1"/>
          <w:sz w:val="28"/>
        </w:rPr>
        <w:t> </w:t>
      </w:r>
      <w:r>
        <w:rPr>
          <w:sz w:val="28"/>
        </w:rPr>
        <w:t>практике</w:t>
      </w:r>
      <w:r>
        <w:rPr>
          <w:spacing w:val="1"/>
          <w:sz w:val="28"/>
        </w:rPr>
        <w:t> </w:t>
      </w:r>
      <w:r>
        <w:rPr>
          <w:sz w:val="28"/>
        </w:rPr>
        <w:t>педагогов,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деятельностью</w:t>
      </w:r>
      <w:r>
        <w:rPr>
          <w:spacing w:val="1"/>
          <w:sz w:val="28"/>
        </w:rPr>
        <w:t> </w:t>
      </w:r>
      <w:r>
        <w:rPr>
          <w:sz w:val="28"/>
        </w:rPr>
        <w:t>обеспечивающих</w:t>
      </w:r>
      <w:r>
        <w:rPr>
          <w:spacing w:val="1"/>
          <w:sz w:val="28"/>
        </w:rPr>
        <w:t> </w:t>
      </w:r>
      <w:r>
        <w:rPr>
          <w:sz w:val="28"/>
        </w:rPr>
        <w:t>реализацию</w:t>
      </w:r>
      <w:r>
        <w:rPr>
          <w:spacing w:val="1"/>
          <w:sz w:val="28"/>
        </w:rPr>
        <w:t> </w:t>
      </w:r>
      <w:r>
        <w:rPr>
          <w:sz w:val="28"/>
        </w:rPr>
        <w:t>задач</w:t>
      </w:r>
      <w:r>
        <w:rPr>
          <w:spacing w:val="1"/>
          <w:sz w:val="28"/>
        </w:rPr>
        <w:t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> </w:t>
      </w:r>
      <w:r>
        <w:rPr>
          <w:sz w:val="28"/>
        </w:rPr>
        <w:t>развития,</w:t>
      </w:r>
      <w:r>
        <w:rPr>
          <w:spacing w:val="1"/>
          <w:sz w:val="28"/>
        </w:rPr>
        <w:t> </w:t>
      </w:r>
      <w:r>
        <w:rPr>
          <w:sz w:val="28"/>
        </w:rPr>
        <w:t>воспитания и социализации обучающихся, поэтому целесообразно проводить</w:t>
      </w:r>
      <w:r>
        <w:rPr>
          <w:spacing w:val="-67"/>
          <w:sz w:val="28"/>
        </w:rPr>
        <w:t> </w:t>
      </w:r>
      <w:r>
        <w:rPr>
          <w:sz w:val="28"/>
        </w:rPr>
        <w:t>его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рамках</w:t>
      </w:r>
      <w:r>
        <w:rPr>
          <w:spacing w:val="-6"/>
          <w:sz w:val="28"/>
        </w:rPr>
        <w:t> </w:t>
      </w:r>
      <w:r>
        <w:rPr>
          <w:sz w:val="28"/>
        </w:rPr>
        <w:t>традиционных</w:t>
      </w:r>
      <w:r>
        <w:rPr>
          <w:spacing w:val="-7"/>
          <w:sz w:val="28"/>
        </w:rPr>
        <w:t> </w:t>
      </w:r>
      <w:r>
        <w:rPr>
          <w:sz w:val="28"/>
        </w:rPr>
        <w:t>процедур,</w:t>
      </w:r>
      <w:r>
        <w:rPr>
          <w:spacing w:val="1"/>
          <w:sz w:val="28"/>
        </w:rPr>
        <w:t> </w:t>
      </w:r>
      <w:r>
        <w:rPr>
          <w:sz w:val="28"/>
        </w:rPr>
        <w:t>модернизировав</w:t>
      </w:r>
      <w:r>
        <w:rPr>
          <w:spacing w:val="-3"/>
          <w:sz w:val="28"/>
        </w:rPr>
        <w:t> </w:t>
      </w:r>
      <w:r>
        <w:rPr>
          <w:sz w:val="28"/>
        </w:rPr>
        <w:t>их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контексте</w:t>
      </w:r>
      <w:r>
        <w:rPr>
          <w:spacing w:val="-1"/>
          <w:sz w:val="28"/>
        </w:rPr>
        <w:t> </w:t>
      </w:r>
      <w:r>
        <w:rPr>
          <w:sz w:val="28"/>
        </w:rPr>
        <w:t>ФГОС;</w:t>
      </w:r>
    </w:p>
    <w:p>
      <w:pPr>
        <w:pStyle w:val="ListParagraph"/>
        <w:numPr>
          <w:ilvl w:val="1"/>
          <w:numId w:val="89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целесообразно</w:t>
      </w:r>
      <w:r>
        <w:rPr>
          <w:spacing w:val="1"/>
          <w:sz w:val="28"/>
        </w:rPr>
        <w:t> </w:t>
      </w:r>
      <w:r>
        <w:rPr>
          <w:sz w:val="28"/>
        </w:rPr>
        <w:t>возлагать на</w:t>
      </w:r>
      <w:r>
        <w:rPr>
          <w:spacing w:val="1"/>
          <w:sz w:val="28"/>
        </w:rPr>
        <w:t> </w:t>
      </w:r>
      <w:r>
        <w:rPr>
          <w:sz w:val="28"/>
        </w:rPr>
        <w:t>педагогических работников школы</w:t>
      </w:r>
      <w:r>
        <w:rPr>
          <w:spacing w:val="1"/>
          <w:sz w:val="28"/>
        </w:rPr>
        <w:t> </w:t>
      </w:r>
      <w:r>
        <w:rPr>
          <w:sz w:val="28"/>
        </w:rPr>
        <w:t>исключительную</w:t>
      </w:r>
      <w:r>
        <w:rPr>
          <w:spacing w:val="1"/>
          <w:sz w:val="28"/>
        </w:rPr>
        <w:t> </w:t>
      </w:r>
      <w:r>
        <w:rPr>
          <w:sz w:val="28"/>
        </w:rPr>
        <w:t>ответственность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> </w:t>
      </w:r>
      <w:r>
        <w:rPr>
          <w:sz w:val="28"/>
        </w:rPr>
        <w:t>развитие,</w:t>
      </w:r>
      <w:r>
        <w:rPr>
          <w:spacing w:val="1"/>
          <w:sz w:val="28"/>
        </w:rPr>
        <w:t> </w:t>
      </w:r>
      <w:r>
        <w:rPr>
          <w:sz w:val="28"/>
        </w:rPr>
        <w:t>воспитание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социализацию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успехи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серьезные</w:t>
      </w:r>
      <w:r>
        <w:rPr>
          <w:spacing w:val="1"/>
          <w:sz w:val="28"/>
        </w:rPr>
        <w:t> </w:t>
      </w:r>
      <w:r>
        <w:rPr>
          <w:sz w:val="28"/>
        </w:rPr>
        <w:t>упущения</w:t>
      </w:r>
      <w:r>
        <w:rPr>
          <w:spacing w:val="1"/>
          <w:sz w:val="28"/>
        </w:rPr>
        <w:t> </w:t>
      </w:r>
      <w:r>
        <w:rPr>
          <w:sz w:val="28"/>
        </w:rPr>
        <w:t>лишь</w:t>
      </w:r>
      <w:r>
        <w:rPr>
          <w:spacing w:val="-2"/>
          <w:sz w:val="28"/>
        </w:rPr>
        <w:t> </w:t>
      </w:r>
      <w:r>
        <w:rPr>
          <w:sz w:val="28"/>
        </w:rPr>
        <w:t>отчасти обусловлены их деятельностью;</w:t>
      </w:r>
    </w:p>
    <w:p>
      <w:pPr>
        <w:pStyle w:val="ListParagraph"/>
        <w:numPr>
          <w:ilvl w:val="1"/>
          <w:numId w:val="89"/>
        </w:numPr>
        <w:tabs>
          <w:tab w:pos="2094" w:val="left" w:leader="none"/>
        </w:tabs>
        <w:spacing w:line="240" w:lineRule="auto" w:before="0" w:after="0"/>
        <w:ind w:left="1099" w:right="823" w:firstLine="710"/>
        <w:jc w:val="both"/>
        <w:rPr>
          <w:sz w:val="28"/>
        </w:rPr>
      </w:pPr>
      <w:r>
        <w:rPr>
          <w:sz w:val="28"/>
        </w:rPr>
        <w:t>в ходе мониторинга важно исходить из фактической несравнимости</w:t>
      </w:r>
      <w:r>
        <w:rPr>
          <w:spacing w:val="1"/>
          <w:sz w:val="28"/>
        </w:rPr>
        <w:t> </w:t>
      </w:r>
      <w:r>
        <w:rPr>
          <w:sz w:val="28"/>
        </w:rPr>
        <w:t>результатов духовно-нравственного развития, воспитания и социализации в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школах,</w:t>
      </w:r>
      <w:r>
        <w:rPr>
          <w:spacing w:val="1"/>
          <w:sz w:val="28"/>
        </w:rPr>
        <w:t> </w:t>
      </w:r>
      <w:r>
        <w:rPr>
          <w:sz w:val="28"/>
        </w:rPr>
        <w:t>ученических</w:t>
      </w:r>
      <w:r>
        <w:rPr>
          <w:spacing w:val="1"/>
          <w:sz w:val="28"/>
        </w:rPr>
        <w:t> </w:t>
      </w:r>
      <w:r>
        <w:rPr>
          <w:sz w:val="28"/>
        </w:rPr>
        <w:t>сообществах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отношению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разным</w:t>
      </w:r>
      <w:r>
        <w:rPr>
          <w:spacing w:val="1"/>
          <w:sz w:val="28"/>
        </w:rPr>
        <w:t> </w:t>
      </w:r>
      <w:r>
        <w:rPr>
          <w:sz w:val="28"/>
        </w:rPr>
        <w:t>обучающимся (школа, коллектив, обучающийся могут сравниваться только</w:t>
      </w:r>
      <w:r>
        <w:rPr>
          <w:spacing w:val="1"/>
          <w:sz w:val="28"/>
        </w:rPr>
        <w:t> </w:t>
      </w:r>
      <w:r>
        <w:rPr>
          <w:sz w:val="28"/>
        </w:rPr>
        <w:t>сами с</w:t>
      </w:r>
      <w:r>
        <w:rPr>
          <w:spacing w:val="2"/>
          <w:sz w:val="28"/>
        </w:rPr>
        <w:t> </w:t>
      </w:r>
      <w:r>
        <w:rPr>
          <w:sz w:val="28"/>
        </w:rPr>
        <w:t>собой);</w:t>
      </w:r>
    </w:p>
    <w:p>
      <w:pPr>
        <w:pStyle w:val="ListParagraph"/>
        <w:numPr>
          <w:ilvl w:val="1"/>
          <w:numId w:val="89"/>
        </w:numPr>
        <w:tabs>
          <w:tab w:pos="2094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> </w:t>
      </w:r>
      <w:r>
        <w:rPr>
          <w:sz w:val="28"/>
        </w:rPr>
        <w:t>предусматривает</w:t>
      </w:r>
      <w:r>
        <w:rPr>
          <w:spacing w:val="1"/>
          <w:sz w:val="28"/>
        </w:rPr>
        <w:t> </w:t>
      </w:r>
      <w:r>
        <w:rPr>
          <w:sz w:val="28"/>
        </w:rPr>
        <w:t>постепенное</w:t>
      </w:r>
      <w:r>
        <w:rPr>
          <w:spacing w:val="1"/>
          <w:sz w:val="28"/>
        </w:rPr>
        <w:t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> </w:t>
      </w:r>
      <w:r>
        <w:rPr>
          <w:sz w:val="28"/>
        </w:rPr>
        <w:t>методикимониторинга</w:t>
      </w:r>
      <w:r>
        <w:rPr>
          <w:spacing w:val="1"/>
          <w:sz w:val="28"/>
        </w:rPr>
        <w:t> </w:t>
      </w:r>
      <w:r>
        <w:rPr>
          <w:sz w:val="28"/>
        </w:rPr>
        <w:t>(предполагается</w:t>
      </w:r>
      <w:r>
        <w:rPr>
          <w:spacing w:val="1"/>
          <w:sz w:val="28"/>
        </w:rPr>
        <w:t> </w:t>
      </w:r>
      <w:r>
        <w:rPr>
          <w:sz w:val="28"/>
        </w:rPr>
        <w:t>поэтапное</w:t>
      </w:r>
      <w:r>
        <w:rPr>
          <w:spacing w:val="1"/>
          <w:sz w:val="28"/>
        </w:rPr>
        <w:t> </w:t>
      </w:r>
      <w:r>
        <w:rPr>
          <w:sz w:val="28"/>
        </w:rPr>
        <w:t>внедрение</w:t>
      </w:r>
      <w:r>
        <w:rPr>
          <w:spacing w:val="1"/>
          <w:sz w:val="28"/>
        </w:rPr>
        <w:t> </w:t>
      </w:r>
      <w:r>
        <w:rPr>
          <w:sz w:val="28"/>
        </w:rPr>
        <w:t>данного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практику</w:t>
      </w:r>
      <w:r>
        <w:rPr>
          <w:spacing w:val="-5"/>
          <w:sz w:val="28"/>
        </w:rPr>
        <w:t> </w:t>
      </w:r>
      <w:r>
        <w:rPr>
          <w:sz w:val="28"/>
        </w:rPr>
        <w:t>деятельности</w:t>
      </w:r>
      <w:r>
        <w:rPr>
          <w:spacing w:val="-2"/>
          <w:sz w:val="28"/>
        </w:rPr>
        <w:t> </w:t>
      </w:r>
      <w:r>
        <w:rPr>
          <w:sz w:val="28"/>
        </w:rPr>
        <w:t>общеобразовательных</w:t>
      </w:r>
      <w:r>
        <w:rPr>
          <w:spacing w:val="-5"/>
          <w:sz w:val="28"/>
        </w:rPr>
        <w:t> </w:t>
      </w:r>
      <w:r>
        <w:rPr>
          <w:sz w:val="28"/>
        </w:rPr>
        <w:t>организаций).</w:t>
      </w:r>
    </w:p>
    <w:p>
      <w:pPr>
        <w:pStyle w:val="BodyText"/>
        <w:ind w:right="829" w:firstLine="710"/>
      </w:pPr>
      <w:r>
        <w:rPr/>
        <w:t>Инструментарий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духовно-нравственного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воспитания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социализации</w:t>
      </w:r>
      <w:r>
        <w:rPr>
          <w:spacing w:val="-5"/>
        </w:rPr>
        <w:t> </w:t>
      </w:r>
      <w:r>
        <w:rPr/>
        <w:t>обучающихсявключает</w:t>
      </w:r>
      <w:r>
        <w:rPr>
          <w:spacing w:val="-6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элементы:</w:t>
      </w:r>
    </w:p>
    <w:p>
      <w:pPr>
        <w:pStyle w:val="ListParagraph"/>
        <w:numPr>
          <w:ilvl w:val="1"/>
          <w:numId w:val="89"/>
        </w:numPr>
        <w:tabs>
          <w:tab w:pos="2094" w:val="left" w:leader="none"/>
        </w:tabs>
        <w:spacing w:line="240" w:lineRule="auto" w:before="0" w:after="0"/>
        <w:ind w:left="1099" w:right="833" w:firstLine="710"/>
        <w:jc w:val="both"/>
        <w:rPr>
          <w:sz w:val="28"/>
        </w:rPr>
      </w:pPr>
      <w:r>
        <w:rPr>
          <w:sz w:val="28"/>
        </w:rPr>
        <w:t>профессиональная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общественная</w:t>
      </w:r>
      <w:r>
        <w:rPr>
          <w:spacing w:val="1"/>
          <w:sz w:val="28"/>
        </w:rPr>
        <w:t> </w:t>
      </w:r>
      <w:r>
        <w:rPr>
          <w:sz w:val="28"/>
        </w:rPr>
        <w:t>экспертиза</w:t>
      </w:r>
      <w:r>
        <w:rPr>
          <w:spacing w:val="1"/>
          <w:sz w:val="28"/>
        </w:rPr>
        <w:t> </w:t>
      </w:r>
      <w:r>
        <w:rPr>
          <w:sz w:val="28"/>
        </w:rPr>
        <w:t>планов и</w:t>
      </w:r>
      <w:r>
        <w:rPr>
          <w:spacing w:val="1"/>
          <w:sz w:val="28"/>
        </w:rPr>
        <w:t> </w:t>
      </w:r>
      <w:r>
        <w:rPr>
          <w:sz w:val="28"/>
        </w:rPr>
        <w:t>программ</w:t>
      </w:r>
      <w:r>
        <w:rPr>
          <w:spacing w:val="1"/>
          <w:sz w:val="28"/>
        </w:rPr>
        <w:t> </w:t>
      </w:r>
      <w:r>
        <w:rPr>
          <w:sz w:val="28"/>
        </w:rPr>
        <w:t>духовно-нравственного развития, воспитания и социализации обучающихся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48"/>
          <w:sz w:val="28"/>
        </w:rPr>
        <w:t> </w:t>
      </w:r>
      <w:r>
        <w:rPr>
          <w:sz w:val="28"/>
        </w:rPr>
        <w:t>предмет</w:t>
      </w:r>
      <w:r>
        <w:rPr>
          <w:spacing w:val="46"/>
          <w:sz w:val="28"/>
        </w:rPr>
        <w:t> </w:t>
      </w:r>
      <w:r>
        <w:rPr>
          <w:sz w:val="28"/>
        </w:rPr>
        <w:t>следования</w:t>
      </w:r>
      <w:r>
        <w:rPr>
          <w:spacing w:val="48"/>
          <w:sz w:val="28"/>
        </w:rPr>
        <w:t> </w:t>
      </w:r>
      <w:r>
        <w:rPr>
          <w:sz w:val="28"/>
        </w:rPr>
        <w:t>требованиям</w:t>
      </w:r>
      <w:r>
        <w:rPr>
          <w:spacing w:val="48"/>
          <w:sz w:val="28"/>
        </w:rPr>
        <w:t> </w:t>
      </w:r>
      <w:r>
        <w:rPr>
          <w:sz w:val="28"/>
        </w:rPr>
        <w:t>ФГОС</w:t>
      </w:r>
      <w:r>
        <w:rPr>
          <w:spacing w:val="44"/>
          <w:sz w:val="28"/>
        </w:rPr>
        <w:t> </w:t>
      </w:r>
      <w:r>
        <w:rPr>
          <w:sz w:val="28"/>
        </w:rPr>
        <w:t>и</w:t>
      </w:r>
      <w:r>
        <w:rPr>
          <w:spacing w:val="42"/>
          <w:sz w:val="28"/>
        </w:rPr>
        <w:t> </w:t>
      </w:r>
      <w:r>
        <w:rPr>
          <w:sz w:val="28"/>
        </w:rPr>
        <w:t>учета</w:t>
      </w:r>
      <w:r>
        <w:rPr>
          <w:spacing w:val="48"/>
          <w:sz w:val="28"/>
        </w:rPr>
        <w:t> </w:t>
      </w:r>
      <w:r>
        <w:rPr>
          <w:sz w:val="28"/>
        </w:rPr>
        <w:t>специфики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BodyText"/>
        <w:spacing w:before="67"/>
        <w:ind w:right="841"/>
      </w:pPr>
      <w:r>
        <w:rPr/>
        <w:t>общеобразовательной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(социокультурное</w:t>
      </w:r>
      <w:r>
        <w:rPr>
          <w:spacing w:val="1"/>
        </w:rPr>
        <w:t> </w:t>
      </w:r>
      <w:r>
        <w:rPr/>
        <w:t>окружение,</w:t>
      </w:r>
      <w:r>
        <w:rPr>
          <w:spacing w:val="1"/>
        </w:rPr>
        <w:t> </w:t>
      </w:r>
      <w:r>
        <w:rPr/>
        <w:t>уклад</w:t>
      </w:r>
      <w:r>
        <w:rPr>
          <w:spacing w:val="1"/>
        </w:rPr>
        <w:t> </w:t>
      </w:r>
      <w:r>
        <w:rPr/>
        <w:t>школьной</w:t>
      </w:r>
      <w:r>
        <w:rPr>
          <w:spacing w:val="-3"/>
        </w:rPr>
        <w:t> </w:t>
      </w:r>
      <w:r>
        <w:rPr/>
        <w:t>жизни,</w:t>
      </w:r>
      <w:r>
        <w:rPr>
          <w:spacing w:val="-1"/>
        </w:rPr>
        <w:t> </w:t>
      </w:r>
      <w:r>
        <w:rPr/>
        <w:t>запрос</w:t>
      </w:r>
      <w:r>
        <w:rPr>
          <w:spacing w:val="-2"/>
        </w:rPr>
        <w:t> </w:t>
      </w:r>
      <w:r>
        <w:rPr/>
        <w:t>родителей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общественности,</w:t>
      </w:r>
      <w:r>
        <w:rPr>
          <w:spacing w:val="-1"/>
        </w:rPr>
        <w:t> </w:t>
      </w:r>
      <w:r>
        <w:rPr/>
        <w:t>наличные</w:t>
      </w:r>
      <w:r>
        <w:rPr>
          <w:spacing w:val="-2"/>
        </w:rPr>
        <w:t> </w:t>
      </w:r>
      <w:r>
        <w:rPr/>
        <w:t>ресурсы);</w:t>
      </w:r>
    </w:p>
    <w:p>
      <w:pPr>
        <w:pStyle w:val="ListParagraph"/>
        <w:numPr>
          <w:ilvl w:val="1"/>
          <w:numId w:val="89"/>
        </w:numPr>
        <w:tabs>
          <w:tab w:pos="2094" w:val="left" w:leader="none"/>
        </w:tabs>
        <w:spacing w:line="242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периодический</w:t>
      </w:r>
      <w:r>
        <w:rPr>
          <w:spacing w:val="1"/>
          <w:sz w:val="28"/>
        </w:rPr>
        <w:t> </w:t>
      </w: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исполнением</w:t>
      </w:r>
      <w:r>
        <w:rPr>
          <w:spacing w:val="1"/>
          <w:sz w:val="28"/>
        </w:rPr>
        <w:t> </w:t>
      </w:r>
      <w:r>
        <w:rPr>
          <w:sz w:val="28"/>
        </w:rPr>
        <w:t>планов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обеспечивающей</w:t>
      </w:r>
      <w:r>
        <w:rPr>
          <w:spacing w:val="1"/>
          <w:sz w:val="28"/>
        </w:rPr>
        <w:t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> </w:t>
      </w:r>
      <w:r>
        <w:rPr>
          <w:sz w:val="28"/>
        </w:rPr>
        <w:t>развитие,</w:t>
      </w:r>
      <w:r>
        <w:rPr>
          <w:spacing w:val="1"/>
          <w:sz w:val="28"/>
        </w:rPr>
        <w:t> </w:t>
      </w:r>
      <w:r>
        <w:rPr>
          <w:sz w:val="28"/>
        </w:rPr>
        <w:t>воспитание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социализацию</w:t>
      </w:r>
      <w:r>
        <w:rPr>
          <w:spacing w:val="-1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1"/>
          <w:numId w:val="89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профессиональная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общественная</w:t>
      </w:r>
      <w:r>
        <w:rPr>
          <w:spacing w:val="1"/>
          <w:sz w:val="28"/>
        </w:rPr>
        <w:t> </w:t>
      </w:r>
      <w:r>
        <w:rPr>
          <w:sz w:val="28"/>
        </w:rPr>
        <w:t>экспертиза</w:t>
      </w:r>
      <w:r>
        <w:rPr>
          <w:spacing w:val="1"/>
          <w:sz w:val="28"/>
        </w:rPr>
        <w:t> </w:t>
      </w:r>
      <w:r>
        <w:rPr>
          <w:sz w:val="28"/>
        </w:rPr>
        <w:t>отчетов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-67"/>
          <w:sz w:val="28"/>
        </w:rPr>
        <w:t> </w:t>
      </w:r>
      <w:r>
        <w:rPr>
          <w:sz w:val="28"/>
        </w:rPr>
        <w:t>обеспечениидуховно-нравственного</w:t>
      </w:r>
      <w:r>
        <w:rPr>
          <w:spacing w:val="1"/>
          <w:sz w:val="28"/>
        </w:rPr>
        <w:t> </w:t>
      </w:r>
      <w:r>
        <w:rPr>
          <w:sz w:val="28"/>
        </w:rPr>
        <w:t>развития,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социализации</w:t>
      </w:r>
      <w:r>
        <w:rPr>
          <w:spacing w:val="1"/>
          <w:sz w:val="28"/>
        </w:rPr>
        <w:t> </w:t>
      </w:r>
      <w:r>
        <w:rPr>
          <w:sz w:val="28"/>
        </w:rPr>
        <w:t>обучающихся на предмет анализа и рефлексии изменений, произошедших</w:t>
      </w:r>
      <w:r>
        <w:rPr>
          <w:spacing w:val="1"/>
          <w:sz w:val="28"/>
        </w:rPr>
        <w:t> </w:t>
      </w:r>
      <w:r>
        <w:rPr>
          <w:sz w:val="28"/>
        </w:rPr>
        <w:t>благодаря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педагогов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школы,</w:t>
      </w:r>
      <w:r>
        <w:rPr>
          <w:spacing w:val="1"/>
          <w:sz w:val="28"/>
        </w:rPr>
        <w:t> </w:t>
      </w:r>
      <w:r>
        <w:rPr>
          <w:sz w:val="28"/>
        </w:rPr>
        <w:t>ученических</w:t>
      </w:r>
      <w:r>
        <w:rPr>
          <w:spacing w:val="1"/>
          <w:sz w:val="28"/>
        </w:rPr>
        <w:t> </w:t>
      </w:r>
      <w:r>
        <w:rPr>
          <w:sz w:val="28"/>
        </w:rPr>
        <w:t>групп</w:t>
      </w:r>
      <w:r>
        <w:rPr>
          <w:spacing w:val="1"/>
          <w:sz w:val="28"/>
        </w:rPr>
        <w:t> </w:t>
      </w:r>
      <w:r>
        <w:rPr>
          <w:sz w:val="28"/>
        </w:rPr>
        <w:t>(коллективов),</w:t>
      </w:r>
      <w:r>
        <w:rPr>
          <w:spacing w:val="3"/>
          <w:sz w:val="28"/>
        </w:rPr>
        <w:t> </w:t>
      </w:r>
      <w:r>
        <w:rPr>
          <w:sz w:val="28"/>
        </w:rPr>
        <w:t>отдельныхобучающихся.</w:t>
      </w:r>
    </w:p>
    <w:p>
      <w:pPr>
        <w:pStyle w:val="Heading2"/>
        <w:numPr>
          <w:ilvl w:val="2"/>
          <w:numId w:val="97"/>
        </w:numPr>
        <w:tabs>
          <w:tab w:pos="3400" w:val="left" w:leader="none"/>
        </w:tabs>
        <w:spacing w:line="240" w:lineRule="auto" w:before="0" w:after="0"/>
        <w:ind w:left="1455" w:right="1192" w:firstLine="1099"/>
        <w:jc w:val="both"/>
      </w:pPr>
      <w:bookmarkStart w:name="2.3.12. Планируемые результаты духовно-н" w:id="128"/>
      <w:bookmarkEnd w:id="128"/>
      <w:r>
        <w:rPr>
          <w:b w:val="0"/>
        </w:rPr>
      </w:r>
      <w:bookmarkStart w:name="2.3.12. Планируемые результаты духовно-н" w:id="129"/>
      <w:bookmarkEnd w:id="129"/>
      <w:r>
        <w:rPr/>
        <w:t>П</w:t>
      </w:r>
      <w:r>
        <w:rPr/>
        <w:t>ланируемые результаты духовно-нравственного</w:t>
      </w:r>
      <w:r>
        <w:rPr>
          <w:spacing w:val="1"/>
        </w:rPr>
        <w:t> </w:t>
      </w:r>
      <w:r>
        <w:rPr/>
        <w:t>развития,воспитания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социализации</w:t>
      </w:r>
      <w:r>
        <w:rPr>
          <w:spacing w:val="-14"/>
        </w:rPr>
        <w:t> </w:t>
      </w:r>
      <w:r>
        <w:rPr/>
        <w:t>обучающихся,</w:t>
      </w:r>
      <w:r>
        <w:rPr>
          <w:spacing w:val="-11"/>
        </w:rPr>
        <w:t> </w:t>
      </w:r>
      <w:r>
        <w:rPr/>
        <w:t>формирования</w:t>
      </w:r>
    </w:p>
    <w:p>
      <w:pPr>
        <w:spacing w:before="0"/>
        <w:ind w:left="4835" w:right="888" w:hanging="2973"/>
        <w:jc w:val="both"/>
        <w:rPr>
          <w:b/>
          <w:sz w:val="28"/>
        </w:rPr>
      </w:pPr>
      <w:bookmarkStart w:name="экологической культуры, культуры здорово" w:id="130"/>
      <w:bookmarkEnd w:id="130"/>
      <w:r>
        <w:rPr/>
      </w:r>
      <w:r>
        <w:rPr>
          <w:b/>
          <w:spacing w:val="-1"/>
          <w:sz w:val="28"/>
        </w:rPr>
        <w:t>экологической</w:t>
      </w:r>
      <w:r>
        <w:rPr>
          <w:b/>
          <w:spacing w:val="-12"/>
          <w:sz w:val="28"/>
        </w:rPr>
        <w:t> </w:t>
      </w:r>
      <w:r>
        <w:rPr>
          <w:b/>
          <w:spacing w:val="-1"/>
          <w:sz w:val="28"/>
        </w:rPr>
        <w:t>культуры,</w:t>
      </w:r>
      <w:r>
        <w:rPr>
          <w:b/>
          <w:spacing w:val="-12"/>
          <w:sz w:val="28"/>
        </w:rPr>
        <w:t> </w:t>
      </w:r>
      <w:r>
        <w:rPr>
          <w:b/>
          <w:spacing w:val="-1"/>
          <w:sz w:val="28"/>
        </w:rPr>
        <w:t>культуры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здорового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безопасного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образа</w:t>
      </w:r>
      <w:r>
        <w:rPr>
          <w:b/>
          <w:spacing w:val="-68"/>
          <w:sz w:val="28"/>
        </w:rPr>
        <w:t> </w:t>
      </w:r>
      <w:bookmarkStart w:name="жизни обучающихся" w:id="131"/>
      <w:bookmarkEnd w:id="131"/>
      <w:r>
        <w:rPr>
          <w:b/>
          <w:sz w:val="28"/>
        </w:rPr>
        <w:t>ж</w:t>
      </w:r>
      <w:r>
        <w:rPr>
          <w:b/>
          <w:sz w:val="28"/>
        </w:rPr>
        <w:t>изни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обучающихся</w:t>
      </w:r>
    </w:p>
    <w:p>
      <w:pPr>
        <w:pStyle w:val="BodyText"/>
        <w:ind w:right="834" w:firstLine="456"/>
      </w:pPr>
      <w:r>
        <w:rPr/>
        <w:t>По каждому из направлений воспитания и социализации обучающихся</w:t>
      </w:r>
      <w:r>
        <w:rPr>
          <w:spacing w:val="1"/>
        </w:rPr>
        <w:t> </w:t>
      </w:r>
      <w:r>
        <w:rPr/>
        <w:t>при</w:t>
      </w:r>
      <w:r>
        <w:rPr>
          <w:spacing w:val="16"/>
        </w:rPr>
        <w:t> </w:t>
      </w:r>
      <w:r>
        <w:rPr/>
        <w:t>получении</w:t>
      </w:r>
      <w:r>
        <w:rPr>
          <w:spacing w:val="21"/>
        </w:rPr>
        <w:t> </w:t>
      </w:r>
      <w:r>
        <w:rPr/>
        <w:t>основного</w:t>
      </w:r>
      <w:r>
        <w:rPr>
          <w:spacing w:val="16"/>
        </w:rPr>
        <w:t> </w:t>
      </w:r>
      <w:r>
        <w:rPr/>
        <w:t>общего</w:t>
      </w:r>
      <w:r>
        <w:rPr>
          <w:spacing w:val="16"/>
        </w:rPr>
        <w:t> </w:t>
      </w:r>
      <w:r>
        <w:rPr/>
        <w:t>образования</w:t>
      </w:r>
      <w:r>
        <w:rPr>
          <w:spacing w:val="18"/>
        </w:rPr>
        <w:t> </w:t>
      </w:r>
      <w:r>
        <w:rPr/>
        <w:t>должны</w:t>
      </w:r>
      <w:r>
        <w:rPr>
          <w:spacing w:val="16"/>
        </w:rPr>
        <w:t> </w:t>
      </w:r>
      <w:r>
        <w:rPr/>
        <w:t>быть</w:t>
      </w:r>
      <w:r>
        <w:rPr>
          <w:spacing w:val="15"/>
        </w:rPr>
        <w:t> </w:t>
      </w:r>
      <w:r>
        <w:rPr/>
        <w:t>предусмотрены</w:t>
      </w:r>
      <w:r>
        <w:rPr>
          <w:spacing w:val="-68"/>
        </w:rPr>
        <w:t> </w:t>
      </w:r>
      <w:r>
        <w:rPr/>
        <w:t>и</w:t>
      </w:r>
      <w:r>
        <w:rPr>
          <w:spacing w:val="-3"/>
        </w:rPr>
        <w:t> </w:t>
      </w:r>
      <w:r>
        <w:rPr/>
        <w:t>обучающимися</w:t>
      </w:r>
      <w:r>
        <w:rPr>
          <w:spacing w:val="-1"/>
        </w:rPr>
        <w:t> </w:t>
      </w:r>
      <w:r>
        <w:rPr/>
        <w:t>могут</w:t>
      </w:r>
      <w:r>
        <w:rPr>
          <w:spacing w:val="-3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достигнуты</w:t>
      </w:r>
      <w:r>
        <w:rPr>
          <w:spacing w:val="-2"/>
        </w:rPr>
        <w:t> </w:t>
      </w:r>
      <w:r>
        <w:rPr/>
        <w:t>определённые</w:t>
      </w:r>
      <w:r>
        <w:rPr>
          <w:spacing w:val="-2"/>
        </w:rPr>
        <w:t> </w:t>
      </w:r>
      <w:r>
        <w:rPr/>
        <w:t>результаты.</w:t>
      </w:r>
    </w:p>
    <w:p>
      <w:pPr>
        <w:pStyle w:val="Heading2"/>
        <w:spacing w:line="240" w:lineRule="auto"/>
        <w:ind w:right="837" w:firstLine="456"/>
      </w:pPr>
      <w:r>
        <w:rPr/>
        <w:t>Воспитание</w:t>
      </w:r>
      <w:r>
        <w:rPr>
          <w:spacing w:val="1"/>
        </w:rPr>
        <w:t> </w:t>
      </w:r>
      <w:r>
        <w:rPr/>
        <w:t>гражданственности,</w:t>
      </w:r>
      <w:r>
        <w:rPr>
          <w:spacing w:val="1"/>
        </w:rPr>
        <w:t> </w:t>
      </w:r>
      <w:r>
        <w:rPr/>
        <w:t>патриотизма,</w:t>
      </w:r>
      <w:r>
        <w:rPr>
          <w:spacing w:val="1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правам,</w:t>
      </w:r>
      <w:r>
        <w:rPr>
          <w:spacing w:val="-67"/>
        </w:rPr>
        <w:t> </w:t>
      </w:r>
      <w:r>
        <w:rPr/>
        <w:t>свободам</w:t>
      </w:r>
      <w:r>
        <w:rPr>
          <w:spacing w:val="3"/>
        </w:rPr>
        <w:t> </w:t>
      </w:r>
      <w:r>
        <w:rPr/>
        <w:t>и</w:t>
      </w:r>
      <w:r>
        <w:rPr>
          <w:spacing w:val="-2"/>
        </w:rPr>
        <w:t> </w:t>
      </w:r>
      <w:r>
        <w:rPr/>
        <w:t>обязанностям</w:t>
      </w:r>
      <w:r>
        <w:rPr>
          <w:spacing w:val="3"/>
        </w:rPr>
        <w:t> </w:t>
      </w:r>
      <w:r>
        <w:rPr/>
        <w:t>человека: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ценностное отношение к России, своему народу, краю, отечественному</w:t>
      </w:r>
      <w:r>
        <w:rPr>
          <w:spacing w:val="1"/>
          <w:sz w:val="28"/>
        </w:rPr>
        <w:t> </w:t>
      </w:r>
      <w:r>
        <w:rPr>
          <w:sz w:val="28"/>
        </w:rPr>
        <w:t>культурно-историческому</w:t>
      </w:r>
      <w:r>
        <w:rPr>
          <w:spacing w:val="1"/>
          <w:sz w:val="28"/>
        </w:rPr>
        <w:t> </w:t>
      </w:r>
      <w:r>
        <w:rPr>
          <w:sz w:val="28"/>
        </w:rPr>
        <w:t>наследию,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символике,</w:t>
      </w:r>
      <w:r>
        <w:rPr>
          <w:spacing w:val="1"/>
          <w:sz w:val="28"/>
        </w:rPr>
        <w:t> </w:t>
      </w:r>
      <w:r>
        <w:rPr>
          <w:sz w:val="28"/>
        </w:rPr>
        <w:t>законам</w:t>
      </w:r>
      <w:r>
        <w:rPr>
          <w:spacing w:val="1"/>
          <w:sz w:val="28"/>
        </w:rPr>
        <w:t> </w:t>
      </w:r>
      <w:r>
        <w:rPr>
          <w:sz w:val="28"/>
        </w:rPr>
        <w:t>Российской Федерации, родным языкам: русскому и языку своего народа,</w:t>
      </w:r>
      <w:r>
        <w:rPr>
          <w:spacing w:val="1"/>
          <w:sz w:val="28"/>
        </w:rPr>
        <w:t> </w:t>
      </w:r>
      <w:r>
        <w:rPr>
          <w:sz w:val="28"/>
        </w:rPr>
        <w:t>народным</w:t>
      </w:r>
      <w:r>
        <w:rPr>
          <w:spacing w:val="1"/>
          <w:sz w:val="28"/>
        </w:rPr>
        <w:t> </w:t>
      </w:r>
      <w:r>
        <w:rPr>
          <w:sz w:val="28"/>
        </w:rPr>
        <w:t>традициям,</w:t>
      </w:r>
      <w:r>
        <w:rPr>
          <w:spacing w:val="3"/>
          <w:sz w:val="28"/>
        </w:rPr>
        <w:t> </w:t>
      </w:r>
      <w:r>
        <w:rPr>
          <w:sz w:val="28"/>
        </w:rPr>
        <w:t>старшему</w:t>
      </w:r>
      <w:r>
        <w:rPr>
          <w:spacing w:val="-4"/>
          <w:sz w:val="28"/>
        </w:rPr>
        <w:t> </w:t>
      </w:r>
      <w:r>
        <w:rPr>
          <w:sz w:val="28"/>
        </w:rPr>
        <w:t>поколению;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2" w:lineRule="auto" w:before="0" w:after="0"/>
        <w:ind w:left="1099" w:right="837" w:firstLine="45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положений</w:t>
      </w:r>
      <w:r>
        <w:rPr>
          <w:spacing w:val="1"/>
          <w:sz w:val="28"/>
        </w:rPr>
        <w:t> </w:t>
      </w:r>
      <w:r>
        <w:rPr>
          <w:sz w:val="28"/>
        </w:rPr>
        <w:t>Конституции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Федерации,</w:t>
      </w:r>
      <w:r>
        <w:rPr>
          <w:spacing w:val="1"/>
          <w:sz w:val="28"/>
        </w:rPr>
        <w:t> </w:t>
      </w:r>
      <w:r>
        <w:rPr>
          <w:sz w:val="28"/>
        </w:rPr>
        <w:t>символов государства, субъекта Российской Федерации, в котором находится</w:t>
      </w:r>
      <w:r>
        <w:rPr>
          <w:spacing w:val="-67"/>
          <w:sz w:val="28"/>
        </w:rPr>
        <w:t> </w:t>
      </w:r>
      <w:r>
        <w:rPr>
          <w:sz w:val="28"/>
        </w:rPr>
        <w:t>образовательное</w:t>
      </w:r>
      <w:r>
        <w:rPr>
          <w:spacing w:val="-3"/>
          <w:sz w:val="28"/>
        </w:rPr>
        <w:t> </w:t>
      </w:r>
      <w:r>
        <w:rPr>
          <w:sz w:val="28"/>
        </w:rPr>
        <w:t>учреждение,</w:t>
      </w:r>
      <w:r>
        <w:rPr>
          <w:spacing w:val="-5"/>
          <w:sz w:val="28"/>
        </w:rPr>
        <w:t> </w:t>
      </w:r>
      <w:r>
        <w:rPr>
          <w:sz w:val="28"/>
        </w:rPr>
        <w:t>основных</w:t>
      </w:r>
      <w:r>
        <w:rPr>
          <w:spacing w:val="-8"/>
          <w:sz w:val="28"/>
        </w:rPr>
        <w:t> </w:t>
      </w:r>
      <w:r>
        <w:rPr>
          <w:sz w:val="28"/>
        </w:rPr>
        <w:t>прав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обязанностей</w:t>
      </w:r>
      <w:r>
        <w:rPr>
          <w:spacing w:val="-8"/>
          <w:sz w:val="28"/>
        </w:rPr>
        <w:t> </w:t>
      </w:r>
      <w:r>
        <w:rPr>
          <w:sz w:val="28"/>
        </w:rPr>
        <w:t>граждан</w:t>
      </w:r>
      <w:r>
        <w:rPr>
          <w:spacing w:val="-8"/>
          <w:sz w:val="28"/>
        </w:rPr>
        <w:t> </w:t>
      </w:r>
      <w:r>
        <w:rPr>
          <w:sz w:val="28"/>
        </w:rPr>
        <w:t>России;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системные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народах</w:t>
      </w:r>
      <w:r>
        <w:rPr>
          <w:spacing w:val="1"/>
          <w:sz w:val="28"/>
        </w:rPr>
        <w:t> </w:t>
      </w:r>
      <w:r>
        <w:rPr>
          <w:sz w:val="28"/>
        </w:rPr>
        <w:t>России,</w:t>
      </w:r>
      <w:r>
        <w:rPr>
          <w:spacing w:val="1"/>
          <w:sz w:val="28"/>
        </w:rPr>
        <w:t> </w:t>
      </w: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общей</w:t>
      </w:r>
      <w:r>
        <w:rPr>
          <w:spacing w:val="1"/>
          <w:sz w:val="28"/>
        </w:rPr>
        <w:t> </w:t>
      </w:r>
      <w:r>
        <w:rPr>
          <w:sz w:val="28"/>
        </w:rPr>
        <w:t>исторической судьбы, единства народов нашей страны; опыт социальной и</w:t>
      </w:r>
      <w:r>
        <w:rPr>
          <w:spacing w:val="1"/>
          <w:sz w:val="28"/>
        </w:rPr>
        <w:t> </w:t>
      </w:r>
      <w:r>
        <w:rPr>
          <w:sz w:val="28"/>
        </w:rPr>
        <w:t>межкультурной коммуникации;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институтах</w:t>
      </w:r>
      <w:r>
        <w:rPr>
          <w:spacing w:val="1"/>
          <w:sz w:val="28"/>
        </w:rPr>
        <w:t> </w:t>
      </w:r>
      <w:r>
        <w:rPr>
          <w:sz w:val="28"/>
        </w:rPr>
        <w:t>гражданского</w:t>
      </w:r>
      <w:r>
        <w:rPr>
          <w:spacing w:val="1"/>
          <w:sz w:val="28"/>
        </w:rPr>
        <w:t> </w:t>
      </w:r>
      <w:r>
        <w:rPr>
          <w:sz w:val="28"/>
        </w:rPr>
        <w:t>общества,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современном состоянии в России и мире, о возможностях участия граждан в</w:t>
      </w:r>
      <w:r>
        <w:rPr>
          <w:spacing w:val="1"/>
          <w:sz w:val="28"/>
        </w:rPr>
        <w:t> </w:t>
      </w:r>
      <w:r>
        <w:rPr>
          <w:sz w:val="28"/>
        </w:rPr>
        <w:t>общественном</w:t>
      </w:r>
      <w:r>
        <w:rPr>
          <w:spacing w:val="1"/>
          <w:sz w:val="28"/>
        </w:rPr>
        <w:t> </w:t>
      </w:r>
      <w:r>
        <w:rPr>
          <w:sz w:val="28"/>
        </w:rPr>
        <w:t>управлении;</w:t>
      </w:r>
      <w:r>
        <w:rPr>
          <w:spacing w:val="1"/>
          <w:sz w:val="28"/>
        </w:rPr>
        <w:t> </w:t>
      </w:r>
      <w:r>
        <w:rPr>
          <w:sz w:val="28"/>
        </w:rPr>
        <w:t>первоначальный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участия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гражданской</w:t>
      </w:r>
      <w:r>
        <w:rPr>
          <w:spacing w:val="1"/>
          <w:sz w:val="28"/>
        </w:rPr>
        <w:t> </w:t>
      </w:r>
      <w:r>
        <w:rPr>
          <w:sz w:val="28"/>
        </w:rPr>
        <w:t>жизни;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2" w:firstLine="456"/>
        <w:jc w:val="both"/>
        <w:rPr>
          <w:sz w:val="28"/>
        </w:rPr>
      </w:pPr>
      <w:r>
        <w:rPr>
          <w:sz w:val="28"/>
        </w:rPr>
        <w:t>понимание защиты Отечества как конституционного долга и священной</w:t>
      </w:r>
      <w:r>
        <w:rPr>
          <w:spacing w:val="-67"/>
          <w:sz w:val="28"/>
        </w:rPr>
        <w:t> </w:t>
      </w:r>
      <w:r>
        <w:rPr>
          <w:sz w:val="28"/>
        </w:rPr>
        <w:t>обязанности гражданина, уважительное отношение к Российской армии, к</w:t>
      </w:r>
      <w:r>
        <w:rPr>
          <w:spacing w:val="1"/>
          <w:sz w:val="28"/>
        </w:rPr>
        <w:t> </w:t>
      </w:r>
      <w:r>
        <w:rPr>
          <w:sz w:val="28"/>
        </w:rPr>
        <w:t>защитникам</w:t>
      </w:r>
      <w:r>
        <w:rPr>
          <w:spacing w:val="2"/>
          <w:sz w:val="28"/>
        </w:rPr>
        <w:t> </w:t>
      </w:r>
      <w:r>
        <w:rPr>
          <w:sz w:val="28"/>
        </w:rPr>
        <w:t>Родины;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уважительное</w:t>
      </w:r>
      <w:r>
        <w:rPr>
          <w:spacing w:val="-9"/>
          <w:sz w:val="28"/>
        </w:rPr>
        <w:t> </w:t>
      </w:r>
      <w:r>
        <w:rPr>
          <w:sz w:val="28"/>
        </w:rPr>
        <w:t>отношение</w:t>
      </w:r>
      <w:r>
        <w:rPr>
          <w:spacing w:val="-8"/>
          <w:sz w:val="28"/>
        </w:rPr>
        <w:t> </w:t>
      </w:r>
      <w:r>
        <w:rPr>
          <w:sz w:val="28"/>
        </w:rPr>
        <w:t>к</w:t>
      </w:r>
      <w:r>
        <w:rPr>
          <w:spacing w:val="-9"/>
          <w:sz w:val="28"/>
        </w:rPr>
        <w:t> </w:t>
      </w:r>
      <w:r>
        <w:rPr>
          <w:sz w:val="28"/>
        </w:rPr>
        <w:t>органам</w:t>
      </w:r>
      <w:r>
        <w:rPr>
          <w:spacing w:val="-7"/>
          <w:sz w:val="28"/>
        </w:rPr>
        <w:t> </w:t>
      </w:r>
      <w:r>
        <w:rPr>
          <w:sz w:val="28"/>
        </w:rPr>
        <w:t>охраны</w:t>
      </w:r>
      <w:r>
        <w:rPr>
          <w:spacing w:val="-9"/>
          <w:sz w:val="28"/>
        </w:rPr>
        <w:t> </w:t>
      </w:r>
      <w:r>
        <w:rPr>
          <w:sz w:val="28"/>
        </w:rPr>
        <w:t>правопорядка;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> </w:t>
      </w:r>
      <w:r>
        <w:rPr>
          <w:sz w:val="28"/>
        </w:rPr>
        <w:t>национальных</w:t>
      </w:r>
      <w:r>
        <w:rPr>
          <w:spacing w:val="-8"/>
          <w:sz w:val="28"/>
        </w:rPr>
        <w:t> </w:t>
      </w:r>
      <w:r>
        <w:rPr>
          <w:sz w:val="28"/>
        </w:rPr>
        <w:t>героев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важнейших</w:t>
      </w:r>
      <w:r>
        <w:rPr>
          <w:spacing w:val="-9"/>
          <w:sz w:val="28"/>
        </w:rPr>
        <w:t> </w:t>
      </w:r>
      <w:r>
        <w:rPr>
          <w:sz w:val="28"/>
        </w:rPr>
        <w:t>событий</w:t>
      </w:r>
      <w:r>
        <w:rPr>
          <w:spacing w:val="2"/>
          <w:sz w:val="28"/>
        </w:rPr>
        <w:t> </w:t>
      </w:r>
      <w:r>
        <w:rPr>
          <w:sz w:val="28"/>
        </w:rPr>
        <w:t>истории</w:t>
      </w:r>
      <w:r>
        <w:rPr>
          <w:spacing w:val="-5"/>
          <w:sz w:val="28"/>
        </w:rPr>
        <w:t> </w:t>
      </w:r>
      <w:r>
        <w:rPr>
          <w:sz w:val="28"/>
        </w:rPr>
        <w:t>России;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> </w:t>
      </w:r>
      <w:r>
        <w:rPr>
          <w:sz w:val="28"/>
        </w:rPr>
        <w:t>государственных</w:t>
      </w:r>
      <w:r>
        <w:rPr>
          <w:spacing w:val="1"/>
          <w:sz w:val="28"/>
        </w:rPr>
        <w:t> </w:t>
      </w:r>
      <w:r>
        <w:rPr>
          <w:sz w:val="28"/>
        </w:rPr>
        <w:t>праздников,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значения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общества.</w:t>
      </w:r>
    </w:p>
    <w:p>
      <w:pPr>
        <w:pStyle w:val="Heading2"/>
        <w:ind w:left="1556"/>
      </w:pPr>
      <w:r>
        <w:rPr/>
        <w:t>Воспитание</w:t>
      </w:r>
      <w:r>
        <w:rPr>
          <w:spacing w:val="-7"/>
        </w:rPr>
        <w:t> </w:t>
      </w:r>
      <w:r>
        <w:rPr/>
        <w:t>социальной</w:t>
      </w:r>
      <w:r>
        <w:rPr>
          <w:spacing w:val="-6"/>
        </w:rPr>
        <w:t> </w:t>
      </w:r>
      <w:r>
        <w:rPr/>
        <w:t>ответственности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компетентности: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319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позитивное</w:t>
      </w:r>
      <w:r>
        <w:rPr>
          <w:spacing w:val="-9"/>
          <w:sz w:val="28"/>
        </w:rPr>
        <w:t> </w:t>
      </w:r>
      <w:r>
        <w:rPr>
          <w:sz w:val="28"/>
        </w:rPr>
        <w:t>отношение,</w:t>
      </w:r>
      <w:r>
        <w:rPr>
          <w:spacing w:val="-7"/>
          <w:sz w:val="28"/>
        </w:rPr>
        <w:t> </w:t>
      </w:r>
      <w:r>
        <w:rPr>
          <w:sz w:val="28"/>
        </w:rPr>
        <w:t>сознательное</w:t>
      </w:r>
      <w:r>
        <w:rPr>
          <w:spacing w:val="-9"/>
          <w:sz w:val="28"/>
        </w:rPr>
        <w:t> </w:t>
      </w:r>
      <w:r>
        <w:rPr>
          <w:sz w:val="28"/>
        </w:rPr>
        <w:t>принятие</w:t>
      </w:r>
      <w:r>
        <w:rPr>
          <w:spacing w:val="-8"/>
          <w:sz w:val="28"/>
        </w:rPr>
        <w:t> </w:t>
      </w:r>
      <w:r>
        <w:rPr>
          <w:sz w:val="28"/>
        </w:rPr>
        <w:t>роли</w:t>
      </w:r>
      <w:r>
        <w:rPr>
          <w:spacing w:val="-10"/>
          <w:sz w:val="28"/>
        </w:rPr>
        <w:t> </w:t>
      </w:r>
      <w:r>
        <w:rPr>
          <w:sz w:val="28"/>
        </w:rPr>
        <w:t>гражданина;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умение дифференцировать, принимать или не принимать информацию,</w:t>
      </w:r>
      <w:r>
        <w:rPr>
          <w:spacing w:val="1"/>
          <w:sz w:val="28"/>
        </w:rPr>
        <w:t> </w:t>
      </w:r>
      <w:r>
        <w:rPr>
          <w:sz w:val="28"/>
        </w:rPr>
        <w:t>поступающую</w:t>
      </w:r>
      <w:r>
        <w:rPr>
          <w:spacing w:val="7"/>
          <w:sz w:val="28"/>
        </w:rPr>
        <w:t> </w:t>
      </w:r>
      <w:r>
        <w:rPr>
          <w:sz w:val="28"/>
        </w:rPr>
        <w:t>из</w:t>
      </w:r>
      <w:r>
        <w:rPr>
          <w:spacing w:val="9"/>
          <w:sz w:val="28"/>
        </w:rPr>
        <w:t> </w:t>
      </w:r>
      <w:r>
        <w:rPr>
          <w:sz w:val="28"/>
        </w:rPr>
        <w:t>социальной</w:t>
      </w:r>
      <w:r>
        <w:rPr>
          <w:spacing w:val="8"/>
          <w:sz w:val="28"/>
        </w:rPr>
        <w:t> </w:t>
      </w:r>
      <w:r>
        <w:rPr>
          <w:sz w:val="28"/>
        </w:rPr>
        <w:t>среды,</w:t>
      </w:r>
      <w:r>
        <w:rPr>
          <w:spacing w:val="11"/>
          <w:sz w:val="28"/>
        </w:rPr>
        <w:t> </w:t>
      </w:r>
      <w:r>
        <w:rPr>
          <w:sz w:val="28"/>
        </w:rPr>
        <w:t>СМИ,</w:t>
      </w:r>
      <w:r>
        <w:rPr>
          <w:spacing w:val="11"/>
          <w:sz w:val="28"/>
        </w:rPr>
        <w:t> </w:t>
      </w:r>
      <w:r>
        <w:rPr>
          <w:sz w:val="28"/>
        </w:rPr>
        <w:t>Интернета,</w:t>
      </w:r>
      <w:r>
        <w:rPr>
          <w:spacing w:val="11"/>
          <w:sz w:val="28"/>
        </w:rPr>
        <w:t> </w:t>
      </w:r>
      <w:r>
        <w:rPr>
          <w:sz w:val="28"/>
        </w:rPr>
        <w:t>исходя</w:t>
      </w:r>
      <w:r>
        <w:rPr>
          <w:spacing w:val="10"/>
          <w:sz w:val="28"/>
        </w:rPr>
        <w:t> </w:t>
      </w:r>
      <w:r>
        <w:rPr>
          <w:sz w:val="28"/>
        </w:rPr>
        <w:t>из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традиционных</w:t>
      </w:r>
      <w:r>
        <w:rPr>
          <w:spacing w:val="-8"/>
        </w:rPr>
        <w:t> </w:t>
      </w:r>
      <w:r>
        <w:rPr/>
        <w:t>духовных</w:t>
      </w:r>
      <w:r>
        <w:rPr>
          <w:spacing w:val="-8"/>
        </w:rPr>
        <w:t> </w:t>
      </w:r>
      <w:r>
        <w:rPr/>
        <w:t>ценностей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моральных</w:t>
      </w:r>
      <w:r>
        <w:rPr>
          <w:spacing w:val="-8"/>
        </w:rPr>
        <w:t> </w:t>
      </w:r>
      <w:r>
        <w:rPr/>
        <w:t>норм;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> </w:t>
      </w:r>
      <w:r>
        <w:rPr>
          <w:sz w:val="28"/>
        </w:rPr>
        <w:t>навыки</w:t>
      </w:r>
      <w:r>
        <w:rPr>
          <w:spacing w:val="1"/>
          <w:sz w:val="28"/>
        </w:rPr>
        <w:t> </w:t>
      </w:r>
      <w:r>
        <w:rPr>
          <w:sz w:val="28"/>
        </w:rPr>
        <w:t>практической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71"/>
          <w:sz w:val="28"/>
        </w:rPr>
        <w:t> </w:t>
      </w:r>
      <w:r>
        <w:rPr>
          <w:sz w:val="28"/>
        </w:rPr>
        <w:t>составе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социокультурных</w:t>
      </w:r>
      <w:r>
        <w:rPr>
          <w:spacing w:val="1"/>
          <w:sz w:val="28"/>
        </w:rPr>
        <w:t> </w:t>
      </w:r>
      <w:r>
        <w:rPr>
          <w:sz w:val="28"/>
        </w:rPr>
        <w:t>групп</w:t>
      </w:r>
      <w:r>
        <w:rPr>
          <w:spacing w:val="1"/>
          <w:sz w:val="28"/>
        </w:rPr>
        <w:t> </w:t>
      </w:r>
      <w:r>
        <w:rPr>
          <w:sz w:val="28"/>
        </w:rPr>
        <w:t>конструктивной</w:t>
      </w:r>
      <w:r>
        <w:rPr>
          <w:spacing w:val="1"/>
          <w:sz w:val="28"/>
        </w:rPr>
        <w:t> </w:t>
      </w:r>
      <w:r>
        <w:rPr>
          <w:sz w:val="28"/>
        </w:rPr>
        <w:t>общественной</w:t>
      </w:r>
      <w:r>
        <w:rPr>
          <w:spacing w:val="1"/>
          <w:sz w:val="28"/>
        </w:rPr>
        <w:t> </w:t>
      </w:r>
      <w:r>
        <w:rPr>
          <w:sz w:val="28"/>
        </w:rPr>
        <w:t>направленности;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5" w:after="0"/>
        <w:ind w:left="1099" w:right="839" w:firstLine="456"/>
        <w:jc w:val="both"/>
        <w:rPr>
          <w:sz w:val="28"/>
        </w:rPr>
      </w:pPr>
      <w:r>
        <w:rPr>
          <w:sz w:val="28"/>
        </w:rPr>
        <w:t>сознательное</w:t>
      </w:r>
      <w:r>
        <w:rPr>
          <w:spacing w:val="1"/>
          <w:sz w:val="28"/>
        </w:rPr>
        <w:t> </w:t>
      </w: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принадлежности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социальным</w:t>
      </w:r>
      <w:r>
        <w:rPr>
          <w:spacing w:val="1"/>
          <w:sz w:val="28"/>
        </w:rPr>
        <w:t> </w:t>
      </w:r>
      <w:r>
        <w:rPr>
          <w:sz w:val="28"/>
        </w:rPr>
        <w:t>общностям (семья, классный и школьный коллектив, сообщество городского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сельского</w:t>
      </w:r>
      <w:r>
        <w:rPr>
          <w:spacing w:val="1"/>
          <w:sz w:val="28"/>
        </w:rPr>
        <w:t> </w:t>
      </w:r>
      <w:r>
        <w:rPr>
          <w:sz w:val="28"/>
        </w:rPr>
        <w:t>поселения,</w:t>
      </w:r>
      <w:r>
        <w:rPr>
          <w:spacing w:val="1"/>
          <w:sz w:val="28"/>
        </w:rPr>
        <w:t> </w:t>
      </w:r>
      <w:r>
        <w:rPr>
          <w:sz w:val="28"/>
        </w:rPr>
        <w:t>неформальные</w:t>
      </w:r>
      <w:r>
        <w:rPr>
          <w:spacing w:val="1"/>
          <w:sz w:val="28"/>
        </w:rPr>
        <w:t> </w:t>
      </w:r>
      <w:r>
        <w:rPr>
          <w:sz w:val="28"/>
        </w:rPr>
        <w:t>подростковые</w:t>
      </w:r>
      <w:r>
        <w:rPr>
          <w:spacing w:val="1"/>
          <w:sz w:val="28"/>
        </w:rPr>
        <w:t> </w:t>
      </w:r>
      <w:r>
        <w:rPr>
          <w:sz w:val="28"/>
        </w:rPr>
        <w:t>общности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др.),</w:t>
      </w:r>
      <w:r>
        <w:rPr>
          <w:spacing w:val="1"/>
          <w:sz w:val="28"/>
        </w:rPr>
        <w:t> </w:t>
      </w: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своего места</w:t>
      </w:r>
      <w:r>
        <w:rPr>
          <w:spacing w:val="1"/>
          <w:sz w:val="28"/>
        </w:rPr>
        <w:t> </w:t>
      </w:r>
      <w:r>
        <w:rPr>
          <w:sz w:val="28"/>
        </w:rPr>
        <w:t>и роли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этих сообществах;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41" w:firstLine="456"/>
        <w:jc w:val="both"/>
        <w:rPr>
          <w:sz w:val="28"/>
        </w:rPr>
      </w:pPr>
      <w:r>
        <w:rPr>
          <w:sz w:val="28"/>
        </w:rPr>
        <w:t>знание о различных общественных и профессиональных организациях,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структуре,</w:t>
      </w:r>
      <w:r>
        <w:rPr>
          <w:spacing w:val="3"/>
          <w:sz w:val="28"/>
        </w:rPr>
        <w:t> </w:t>
      </w:r>
      <w:r>
        <w:rPr>
          <w:sz w:val="28"/>
        </w:rPr>
        <w:t>целях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6"/>
          <w:sz w:val="28"/>
        </w:rPr>
        <w:t> </w:t>
      </w:r>
      <w:r>
        <w:rPr>
          <w:sz w:val="28"/>
        </w:rPr>
        <w:t>характере</w:t>
      </w:r>
      <w:r>
        <w:rPr>
          <w:spacing w:val="1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умение вести дискуссию по социальным вопросам, обосновывать свою</w:t>
      </w:r>
      <w:r>
        <w:rPr>
          <w:spacing w:val="1"/>
          <w:sz w:val="28"/>
        </w:rPr>
        <w:t> </w:t>
      </w:r>
      <w:r>
        <w:rPr>
          <w:sz w:val="28"/>
        </w:rPr>
        <w:t>гражданскую</w:t>
      </w:r>
      <w:r>
        <w:rPr>
          <w:spacing w:val="-3"/>
          <w:sz w:val="28"/>
        </w:rPr>
        <w:t> </w:t>
      </w:r>
      <w:r>
        <w:rPr>
          <w:sz w:val="28"/>
        </w:rPr>
        <w:t>позицию,</w:t>
      </w:r>
      <w:r>
        <w:rPr>
          <w:spacing w:val="2"/>
          <w:sz w:val="28"/>
        </w:rPr>
        <w:t> </w:t>
      </w:r>
      <w:r>
        <w:rPr>
          <w:sz w:val="28"/>
        </w:rPr>
        <w:t>вести</w:t>
      </w:r>
      <w:r>
        <w:rPr>
          <w:spacing w:val="-1"/>
          <w:sz w:val="28"/>
        </w:rPr>
        <w:t> </w:t>
      </w:r>
      <w:r>
        <w:rPr>
          <w:sz w:val="28"/>
        </w:rPr>
        <w:t>диалог и</w:t>
      </w:r>
      <w:r>
        <w:rPr>
          <w:spacing w:val="-1"/>
          <w:sz w:val="28"/>
        </w:rPr>
        <w:t> </w:t>
      </w:r>
      <w:r>
        <w:rPr>
          <w:sz w:val="28"/>
        </w:rPr>
        <w:t>достигать</w:t>
      </w:r>
      <w:r>
        <w:rPr>
          <w:spacing w:val="-3"/>
          <w:sz w:val="28"/>
        </w:rPr>
        <w:t> </w:t>
      </w:r>
      <w:r>
        <w:rPr>
          <w:sz w:val="28"/>
        </w:rPr>
        <w:t>взаимопонимания;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умение самостоятельно разрабатывать, согласовывать со сверстниками,</w:t>
      </w:r>
      <w:r>
        <w:rPr>
          <w:spacing w:val="1"/>
          <w:sz w:val="28"/>
        </w:rPr>
        <w:t> </w:t>
      </w:r>
      <w:r>
        <w:rPr>
          <w:sz w:val="28"/>
        </w:rPr>
        <w:t>учителями и родителями и выполнять правила поведения в семье, классном и</w:t>
      </w:r>
      <w:r>
        <w:rPr>
          <w:spacing w:val="-67"/>
          <w:sz w:val="28"/>
        </w:rPr>
        <w:t> </w:t>
      </w:r>
      <w:r>
        <w:rPr>
          <w:sz w:val="28"/>
        </w:rPr>
        <w:t>школьном</w:t>
      </w:r>
      <w:r>
        <w:rPr>
          <w:spacing w:val="2"/>
          <w:sz w:val="28"/>
        </w:rPr>
        <w:t> </w:t>
      </w:r>
      <w:r>
        <w:rPr>
          <w:sz w:val="28"/>
        </w:rPr>
        <w:t>коллективах;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моделировать</w:t>
      </w:r>
      <w:r>
        <w:rPr>
          <w:spacing w:val="1"/>
          <w:sz w:val="28"/>
        </w:rPr>
        <w:t> </w:t>
      </w:r>
      <w:r>
        <w:rPr>
          <w:sz w:val="28"/>
        </w:rPr>
        <w:t>простые</w:t>
      </w:r>
      <w:r>
        <w:rPr>
          <w:spacing w:val="1"/>
          <w:sz w:val="28"/>
        </w:rPr>
        <w:t> </w:t>
      </w:r>
      <w:r>
        <w:rPr>
          <w:sz w:val="28"/>
        </w:rPr>
        <w:t>социальные</w:t>
      </w:r>
      <w:r>
        <w:rPr>
          <w:spacing w:val="1"/>
          <w:sz w:val="28"/>
        </w:rPr>
        <w:t> </w:t>
      </w:r>
      <w:r>
        <w:rPr>
          <w:sz w:val="28"/>
        </w:rPr>
        <w:t>отношения,</w:t>
      </w:r>
      <w:r>
        <w:rPr>
          <w:spacing w:val="1"/>
          <w:sz w:val="28"/>
        </w:rPr>
        <w:t> </w:t>
      </w:r>
      <w:r>
        <w:rPr>
          <w:sz w:val="28"/>
        </w:rPr>
        <w:t>прослеживать</w:t>
      </w:r>
      <w:r>
        <w:rPr>
          <w:spacing w:val="-67"/>
          <w:sz w:val="28"/>
        </w:rPr>
        <w:t> </w:t>
      </w:r>
      <w:r>
        <w:rPr>
          <w:sz w:val="28"/>
        </w:rPr>
        <w:t>взаимосвязь</w:t>
      </w:r>
      <w:r>
        <w:rPr>
          <w:spacing w:val="1"/>
          <w:sz w:val="28"/>
        </w:rPr>
        <w:t> </w:t>
      </w:r>
      <w:r>
        <w:rPr>
          <w:sz w:val="28"/>
        </w:rPr>
        <w:t>прошлых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настоящих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событий,</w:t>
      </w:r>
      <w:r>
        <w:rPr>
          <w:spacing w:val="1"/>
          <w:sz w:val="28"/>
        </w:rPr>
        <w:t> </w:t>
      </w:r>
      <w:r>
        <w:rPr>
          <w:sz w:val="28"/>
        </w:rPr>
        <w:t>прогнозировать</w:t>
      </w:r>
      <w:r>
        <w:rPr>
          <w:spacing w:val="1"/>
          <w:sz w:val="28"/>
        </w:rPr>
        <w:t> </w:t>
      </w:r>
      <w:r>
        <w:rPr>
          <w:sz w:val="28"/>
        </w:rPr>
        <w:t>развитие социальной ситуации в семье, классном и школьном коллективе,</w:t>
      </w:r>
      <w:r>
        <w:rPr>
          <w:spacing w:val="1"/>
          <w:sz w:val="28"/>
        </w:rPr>
        <w:t> </w:t>
      </w:r>
      <w:r>
        <w:rPr>
          <w:sz w:val="28"/>
        </w:rPr>
        <w:t>городском</w:t>
      </w:r>
      <w:r>
        <w:rPr>
          <w:spacing w:val="2"/>
          <w:sz w:val="28"/>
        </w:rPr>
        <w:t> </w:t>
      </w:r>
      <w:r>
        <w:rPr>
          <w:sz w:val="28"/>
        </w:rPr>
        <w:t>или сельском</w:t>
      </w:r>
      <w:r>
        <w:rPr>
          <w:spacing w:val="2"/>
          <w:sz w:val="28"/>
        </w:rPr>
        <w:t> </w:t>
      </w:r>
      <w:r>
        <w:rPr>
          <w:sz w:val="28"/>
        </w:rPr>
        <w:t>поселении;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28" w:firstLine="456"/>
        <w:jc w:val="both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мужскому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женскому</w:t>
      </w:r>
      <w:r>
        <w:rPr>
          <w:spacing w:val="1"/>
          <w:sz w:val="28"/>
        </w:rPr>
        <w:t> </w:t>
      </w:r>
      <w:r>
        <w:rPr>
          <w:sz w:val="28"/>
        </w:rPr>
        <w:t>гендеру</w:t>
      </w:r>
      <w:r>
        <w:rPr>
          <w:spacing w:val="1"/>
          <w:sz w:val="28"/>
        </w:rPr>
        <w:t> </w:t>
      </w:r>
      <w:r>
        <w:rPr>
          <w:sz w:val="28"/>
        </w:rPr>
        <w:t>(своему</w:t>
      </w:r>
      <w:r>
        <w:rPr>
          <w:spacing w:val="1"/>
          <w:sz w:val="28"/>
        </w:rPr>
        <w:t> </w:t>
      </w:r>
      <w:r>
        <w:rPr>
          <w:sz w:val="28"/>
        </w:rPr>
        <w:t>социальному полу),</w:t>
      </w:r>
      <w:r>
        <w:rPr>
          <w:spacing w:val="1"/>
          <w:sz w:val="28"/>
        </w:rPr>
        <w:t> </w:t>
      </w:r>
      <w:r>
        <w:rPr>
          <w:sz w:val="28"/>
        </w:rPr>
        <w:t>знание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принятие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полоролевого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контексте</w:t>
      </w:r>
      <w:r>
        <w:rPr>
          <w:spacing w:val="1"/>
          <w:sz w:val="28"/>
        </w:rPr>
        <w:t> </w:t>
      </w:r>
      <w:r>
        <w:rPr>
          <w:sz w:val="28"/>
        </w:rPr>
        <w:t>традиционных</w:t>
      </w:r>
      <w:r>
        <w:rPr>
          <w:spacing w:val="-4"/>
          <w:sz w:val="28"/>
        </w:rPr>
        <w:t> </w:t>
      </w:r>
      <w:r>
        <w:rPr>
          <w:sz w:val="28"/>
        </w:rPr>
        <w:t>моральных</w:t>
      </w:r>
      <w:r>
        <w:rPr>
          <w:spacing w:val="-3"/>
          <w:sz w:val="28"/>
        </w:rPr>
        <w:t> </w:t>
      </w:r>
      <w:r>
        <w:rPr>
          <w:sz w:val="28"/>
        </w:rPr>
        <w:t>норм.</w:t>
      </w:r>
    </w:p>
    <w:p>
      <w:pPr>
        <w:pStyle w:val="Heading2"/>
        <w:spacing w:before="4"/>
        <w:ind w:left="1556"/>
      </w:pPr>
      <w:r>
        <w:rPr/>
        <w:t>Воспитание</w:t>
      </w:r>
      <w:r>
        <w:rPr>
          <w:spacing w:val="-5"/>
        </w:rPr>
        <w:t> </w:t>
      </w:r>
      <w:r>
        <w:rPr/>
        <w:t>нравственных</w:t>
      </w:r>
      <w:r>
        <w:rPr>
          <w:spacing w:val="-9"/>
        </w:rPr>
        <w:t> </w:t>
      </w:r>
      <w:r>
        <w:rPr/>
        <w:t>чувств,</w:t>
      </w:r>
      <w:r>
        <w:rPr>
          <w:spacing w:val="-3"/>
        </w:rPr>
        <w:t> </w:t>
      </w:r>
      <w:r>
        <w:rPr/>
        <w:t>убеждений,</w:t>
      </w:r>
      <w:r>
        <w:rPr>
          <w:spacing w:val="-2"/>
        </w:rPr>
        <w:t> </w:t>
      </w:r>
      <w:r>
        <w:rPr/>
        <w:t>этического</w:t>
      </w:r>
      <w:r>
        <w:rPr>
          <w:spacing w:val="-10"/>
        </w:rPr>
        <w:t> </w:t>
      </w:r>
      <w:r>
        <w:rPr/>
        <w:t>сознания: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ценностное отношение к школе, своему селу, городу, народу, России, к</w:t>
      </w:r>
      <w:r>
        <w:rPr>
          <w:spacing w:val="1"/>
          <w:sz w:val="28"/>
        </w:rPr>
        <w:t> </w:t>
      </w:r>
      <w:r>
        <w:rPr>
          <w:sz w:val="28"/>
        </w:rPr>
        <w:t>героическому</w:t>
      </w:r>
      <w:r>
        <w:rPr>
          <w:spacing w:val="1"/>
          <w:sz w:val="28"/>
        </w:rPr>
        <w:t> </w:t>
      </w:r>
      <w:r>
        <w:rPr>
          <w:sz w:val="28"/>
        </w:rPr>
        <w:t>прошлому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настоящему</w:t>
      </w:r>
      <w:r>
        <w:rPr>
          <w:spacing w:val="1"/>
          <w:sz w:val="28"/>
        </w:rPr>
        <w:t> </w:t>
      </w:r>
      <w:r>
        <w:rPr>
          <w:sz w:val="28"/>
        </w:rPr>
        <w:t>нашего</w:t>
      </w:r>
      <w:r>
        <w:rPr>
          <w:spacing w:val="1"/>
          <w:sz w:val="28"/>
        </w:rPr>
        <w:t> </w:t>
      </w:r>
      <w:r>
        <w:rPr>
          <w:sz w:val="28"/>
        </w:rPr>
        <w:t>Отечества;</w:t>
      </w:r>
      <w:r>
        <w:rPr>
          <w:spacing w:val="1"/>
          <w:sz w:val="28"/>
        </w:rPr>
        <w:t> </w:t>
      </w:r>
      <w:r>
        <w:rPr>
          <w:sz w:val="28"/>
        </w:rPr>
        <w:t>желание</w:t>
      </w:r>
      <w:r>
        <w:rPr>
          <w:spacing w:val="1"/>
          <w:sz w:val="28"/>
        </w:rPr>
        <w:t> </w:t>
      </w:r>
      <w:r>
        <w:rPr>
          <w:sz w:val="28"/>
        </w:rPr>
        <w:t>продолжать</w:t>
      </w:r>
      <w:r>
        <w:rPr>
          <w:spacing w:val="-14"/>
          <w:sz w:val="28"/>
        </w:rPr>
        <w:t> </w:t>
      </w:r>
      <w:r>
        <w:rPr>
          <w:sz w:val="28"/>
        </w:rPr>
        <w:t>героические</w:t>
      </w:r>
      <w:r>
        <w:rPr>
          <w:spacing w:val="-10"/>
          <w:sz w:val="28"/>
        </w:rPr>
        <w:t> </w:t>
      </w:r>
      <w:r>
        <w:rPr>
          <w:sz w:val="28"/>
        </w:rPr>
        <w:t>традиции</w:t>
      </w:r>
      <w:r>
        <w:rPr>
          <w:spacing w:val="-12"/>
          <w:sz w:val="28"/>
        </w:rPr>
        <w:t> </w:t>
      </w:r>
      <w:r>
        <w:rPr>
          <w:sz w:val="28"/>
        </w:rPr>
        <w:t>многонационального</w:t>
      </w:r>
      <w:r>
        <w:rPr>
          <w:spacing w:val="-11"/>
          <w:sz w:val="28"/>
        </w:rPr>
        <w:t> </w:t>
      </w:r>
      <w:r>
        <w:rPr>
          <w:sz w:val="28"/>
        </w:rPr>
        <w:t>российского</w:t>
      </w:r>
      <w:r>
        <w:rPr>
          <w:spacing w:val="-11"/>
          <w:sz w:val="28"/>
        </w:rPr>
        <w:t> </w:t>
      </w:r>
      <w:r>
        <w:rPr>
          <w:sz w:val="28"/>
        </w:rPr>
        <w:t>народа;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чувство дружбы к представителям всех национальностей 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сочетать</w:t>
      </w:r>
      <w:r>
        <w:rPr>
          <w:spacing w:val="1"/>
          <w:sz w:val="28"/>
        </w:rPr>
        <w:t> </w:t>
      </w:r>
      <w:r>
        <w:rPr>
          <w:sz w:val="28"/>
        </w:rPr>
        <w:t>личные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общественные</w:t>
      </w:r>
      <w:r>
        <w:rPr>
          <w:spacing w:val="1"/>
          <w:sz w:val="28"/>
        </w:rPr>
        <w:t> </w:t>
      </w:r>
      <w:r>
        <w:rPr>
          <w:sz w:val="28"/>
        </w:rPr>
        <w:t>интересы,</w:t>
      </w:r>
      <w:r>
        <w:rPr>
          <w:spacing w:val="1"/>
          <w:sz w:val="28"/>
        </w:rPr>
        <w:t> </w:t>
      </w:r>
      <w:r>
        <w:rPr>
          <w:sz w:val="28"/>
        </w:rPr>
        <w:t>дорожить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-67"/>
          <w:sz w:val="28"/>
        </w:rPr>
        <w:t> </w:t>
      </w:r>
      <w:r>
        <w:rPr>
          <w:sz w:val="28"/>
        </w:rPr>
        <w:t>честью, честью своей семьи, школы; понимание отношений ответственной</w:t>
      </w:r>
      <w:r>
        <w:rPr>
          <w:spacing w:val="1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1"/>
          <w:sz w:val="28"/>
        </w:rPr>
        <w:t> </w:t>
      </w:r>
      <w:r>
        <w:rPr>
          <w:sz w:val="28"/>
        </w:rPr>
        <w:t>друг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друга;</w:t>
      </w:r>
      <w:r>
        <w:rPr>
          <w:spacing w:val="1"/>
          <w:sz w:val="28"/>
        </w:rPr>
        <w:t> </w:t>
      </w:r>
      <w:r>
        <w:rPr>
          <w:sz w:val="28"/>
        </w:rPr>
        <w:t>установление</w:t>
      </w:r>
      <w:r>
        <w:rPr>
          <w:spacing w:val="71"/>
          <w:sz w:val="28"/>
        </w:rPr>
        <w:t> </w:t>
      </w:r>
      <w:r>
        <w:rPr>
          <w:sz w:val="28"/>
        </w:rPr>
        <w:t>дружеских</w:t>
      </w:r>
      <w:r>
        <w:rPr>
          <w:spacing w:val="1"/>
          <w:sz w:val="28"/>
        </w:rPr>
        <w:t> </w:t>
      </w:r>
      <w:r>
        <w:rPr>
          <w:sz w:val="28"/>
        </w:rPr>
        <w:t>взаимоотношений в коллективе, основанных на взаимопомощи и взаимной</w:t>
      </w:r>
      <w:r>
        <w:rPr>
          <w:spacing w:val="1"/>
          <w:sz w:val="28"/>
        </w:rPr>
        <w:t> </w:t>
      </w:r>
      <w:r>
        <w:rPr>
          <w:sz w:val="28"/>
        </w:rPr>
        <w:t>поддержке;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уважение родителей, понимание сыновнего долга как конституционной</w:t>
      </w:r>
      <w:r>
        <w:rPr>
          <w:spacing w:val="1"/>
          <w:sz w:val="28"/>
        </w:rPr>
        <w:t> </w:t>
      </w:r>
      <w:r>
        <w:rPr>
          <w:sz w:val="28"/>
        </w:rPr>
        <w:t>обязанности,</w:t>
      </w:r>
      <w:r>
        <w:rPr>
          <w:spacing w:val="1"/>
          <w:sz w:val="28"/>
        </w:rPr>
        <w:t> </w:t>
      </w:r>
      <w:r>
        <w:rPr>
          <w:sz w:val="28"/>
        </w:rPr>
        <w:t>уважительное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старшим,</w:t>
      </w:r>
      <w:r>
        <w:rPr>
          <w:spacing w:val="1"/>
          <w:sz w:val="28"/>
        </w:rPr>
        <w:t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 сверстникам</w:t>
      </w:r>
      <w:r>
        <w:rPr>
          <w:spacing w:val="3"/>
          <w:sz w:val="28"/>
        </w:rPr>
        <w:t> </w:t>
      </w:r>
      <w:r>
        <w:rPr>
          <w:sz w:val="28"/>
        </w:rPr>
        <w:t>и младшим;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> </w:t>
      </w:r>
      <w:r>
        <w:rPr>
          <w:sz w:val="28"/>
        </w:rPr>
        <w:t>традиций</w:t>
      </w:r>
      <w:r>
        <w:rPr>
          <w:spacing w:val="-6"/>
          <w:sz w:val="28"/>
        </w:rPr>
        <w:t> </w:t>
      </w:r>
      <w:r>
        <w:rPr>
          <w:sz w:val="28"/>
        </w:rPr>
        <w:t>своей</w:t>
      </w:r>
      <w:r>
        <w:rPr>
          <w:spacing w:val="-6"/>
          <w:sz w:val="28"/>
        </w:rPr>
        <w:t> </w:t>
      </w:r>
      <w:r>
        <w:rPr>
          <w:sz w:val="28"/>
        </w:rPr>
        <w:t>семьи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школы,</w:t>
      </w:r>
      <w:r>
        <w:rPr>
          <w:spacing w:val="-3"/>
          <w:sz w:val="28"/>
        </w:rPr>
        <w:t> </w:t>
      </w:r>
      <w:r>
        <w:rPr>
          <w:sz w:val="28"/>
        </w:rPr>
        <w:t>бережное</w:t>
      </w:r>
      <w:r>
        <w:rPr>
          <w:spacing w:val="-5"/>
          <w:sz w:val="28"/>
        </w:rPr>
        <w:t> </w:t>
      </w:r>
      <w:r>
        <w:rPr>
          <w:sz w:val="28"/>
        </w:rPr>
        <w:t>отношение</w:t>
      </w:r>
      <w:r>
        <w:rPr>
          <w:spacing w:val="-5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ним;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27" w:firstLine="45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значения</w:t>
      </w:r>
      <w:r>
        <w:rPr>
          <w:spacing w:val="1"/>
          <w:sz w:val="28"/>
        </w:rPr>
        <w:t> </w:t>
      </w:r>
      <w:r>
        <w:rPr>
          <w:sz w:val="28"/>
        </w:rPr>
        <w:t>религиозных</w:t>
      </w:r>
      <w:r>
        <w:rPr>
          <w:spacing w:val="1"/>
          <w:sz w:val="28"/>
        </w:rPr>
        <w:t> </w:t>
      </w:r>
      <w:r>
        <w:rPr>
          <w:sz w:val="28"/>
        </w:rPr>
        <w:t>идеалов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общества,</w:t>
      </w:r>
      <w:r>
        <w:rPr>
          <w:spacing w:val="-6"/>
          <w:sz w:val="28"/>
        </w:rPr>
        <w:t> </w:t>
      </w:r>
      <w:r>
        <w:rPr>
          <w:sz w:val="28"/>
        </w:rPr>
        <w:t>роли</w:t>
      </w:r>
      <w:r>
        <w:rPr>
          <w:spacing w:val="-8"/>
          <w:sz w:val="28"/>
        </w:rPr>
        <w:t> </w:t>
      </w:r>
      <w:r>
        <w:rPr>
          <w:sz w:val="28"/>
        </w:rPr>
        <w:t>традиционных</w:t>
      </w:r>
      <w:r>
        <w:rPr>
          <w:spacing w:val="-11"/>
          <w:sz w:val="28"/>
        </w:rPr>
        <w:t> </w:t>
      </w:r>
      <w:r>
        <w:rPr>
          <w:sz w:val="28"/>
        </w:rPr>
        <w:t>религий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развитии</w:t>
      </w:r>
      <w:r>
        <w:rPr>
          <w:spacing w:val="-8"/>
          <w:sz w:val="28"/>
        </w:rPr>
        <w:t> </w:t>
      </w:r>
      <w:r>
        <w:rPr>
          <w:sz w:val="28"/>
        </w:rPr>
        <w:t>Российского</w:t>
      </w:r>
      <w:r>
        <w:rPr>
          <w:spacing w:val="-7"/>
          <w:sz w:val="28"/>
        </w:rPr>
        <w:t> </w:t>
      </w:r>
      <w:r>
        <w:rPr>
          <w:sz w:val="28"/>
        </w:rPr>
        <w:t>государства,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68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культуре</w:t>
      </w:r>
      <w:r>
        <w:rPr>
          <w:spacing w:val="1"/>
          <w:sz w:val="28"/>
        </w:rPr>
        <w:t> </w:t>
      </w:r>
      <w:r>
        <w:rPr>
          <w:sz w:val="28"/>
        </w:rPr>
        <w:t>нашей</w:t>
      </w:r>
      <w:r>
        <w:rPr>
          <w:spacing w:val="1"/>
          <w:sz w:val="28"/>
        </w:rPr>
        <w:t> </w:t>
      </w:r>
      <w:r>
        <w:rPr>
          <w:sz w:val="28"/>
        </w:rPr>
        <w:t>страны,</w:t>
      </w:r>
      <w:r>
        <w:rPr>
          <w:spacing w:val="1"/>
          <w:sz w:val="28"/>
        </w:rPr>
        <w:t> </w:t>
      </w:r>
      <w:r>
        <w:rPr>
          <w:sz w:val="28"/>
        </w:rPr>
        <w:t>общие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религиозной</w:t>
      </w:r>
      <w:r>
        <w:rPr>
          <w:spacing w:val="1"/>
          <w:sz w:val="28"/>
        </w:rPr>
        <w:t> </w:t>
      </w:r>
      <w:r>
        <w:rPr>
          <w:sz w:val="28"/>
        </w:rPr>
        <w:t>картине</w:t>
      </w:r>
      <w:r>
        <w:rPr>
          <w:spacing w:val="1"/>
          <w:sz w:val="28"/>
        </w:rPr>
        <w:t> </w:t>
      </w:r>
      <w:r>
        <w:rPr>
          <w:sz w:val="28"/>
        </w:rPr>
        <w:t>мира;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2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нравственной</w:t>
      </w:r>
      <w:r>
        <w:rPr>
          <w:spacing w:val="1"/>
          <w:sz w:val="28"/>
        </w:rPr>
        <w:t> </w:t>
      </w:r>
      <w:r>
        <w:rPr>
          <w:sz w:val="28"/>
        </w:rPr>
        <w:t>сущности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поведения,</w:t>
      </w:r>
      <w:r>
        <w:rPr>
          <w:spacing w:val="1"/>
          <w:sz w:val="28"/>
        </w:rPr>
        <w:t> </w:t>
      </w:r>
      <w:r>
        <w:rPr>
          <w:sz w:val="28"/>
        </w:rPr>
        <w:t>общения и речи, умение выполнять их независимо от внешнего контроля,</w:t>
      </w:r>
      <w:r>
        <w:rPr>
          <w:spacing w:val="1"/>
          <w:sz w:val="28"/>
        </w:rPr>
        <w:t> </w:t>
      </w:r>
      <w:r>
        <w:rPr>
          <w:sz w:val="28"/>
        </w:rPr>
        <w:t>умение преодолевать</w:t>
      </w:r>
      <w:r>
        <w:rPr>
          <w:spacing w:val="-2"/>
          <w:sz w:val="28"/>
        </w:rPr>
        <w:t> </w:t>
      </w:r>
      <w:r>
        <w:rPr>
          <w:sz w:val="28"/>
        </w:rPr>
        <w:t>конфликты в</w:t>
      </w:r>
      <w:r>
        <w:rPr>
          <w:spacing w:val="-1"/>
          <w:sz w:val="28"/>
        </w:rPr>
        <w:t> </w:t>
      </w:r>
      <w:r>
        <w:rPr>
          <w:sz w:val="28"/>
        </w:rPr>
        <w:t>общении;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67" w:after="0"/>
        <w:ind w:left="1099" w:right="841" w:firstLine="456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сознательно</w:t>
      </w:r>
      <w:r>
        <w:rPr>
          <w:spacing w:val="1"/>
          <w:sz w:val="28"/>
        </w:rPr>
        <w:t> </w:t>
      </w: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правила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понимание необходимости самодисциплины;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2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самоограничению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собственных</w:t>
      </w:r>
      <w:r>
        <w:rPr>
          <w:spacing w:val="1"/>
          <w:sz w:val="28"/>
        </w:rPr>
        <w:t> </w:t>
      </w:r>
      <w:r>
        <w:rPr>
          <w:sz w:val="28"/>
        </w:rPr>
        <w:t>нравственных</w:t>
      </w:r>
      <w:r>
        <w:rPr>
          <w:spacing w:val="1"/>
          <w:sz w:val="28"/>
        </w:rPr>
        <w:t> </w:t>
      </w:r>
      <w:r>
        <w:rPr>
          <w:sz w:val="28"/>
        </w:rPr>
        <w:t>идеалов;</w:t>
      </w:r>
      <w:r>
        <w:rPr>
          <w:spacing w:val="1"/>
          <w:sz w:val="28"/>
        </w:rPr>
        <w:t> </w:t>
      </w:r>
      <w:r>
        <w:rPr>
          <w:sz w:val="28"/>
        </w:rPr>
        <w:t>стремление</w:t>
      </w:r>
      <w:r>
        <w:rPr>
          <w:spacing w:val="1"/>
          <w:sz w:val="28"/>
        </w:rPr>
        <w:t> </w:t>
      </w:r>
      <w:r>
        <w:rPr>
          <w:sz w:val="28"/>
        </w:rPr>
        <w:t>вырабатывать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осуществлять</w:t>
      </w:r>
      <w:r>
        <w:rPr>
          <w:spacing w:val="1"/>
          <w:sz w:val="28"/>
        </w:rPr>
        <w:t> </w:t>
      </w:r>
      <w:r>
        <w:rPr>
          <w:sz w:val="28"/>
        </w:rPr>
        <w:t>личную</w:t>
      </w:r>
      <w:r>
        <w:rPr>
          <w:spacing w:val="-67"/>
          <w:sz w:val="28"/>
        </w:rPr>
        <w:t> </w:t>
      </w:r>
      <w:r>
        <w:rPr>
          <w:sz w:val="28"/>
        </w:rPr>
        <w:t>программу</w:t>
      </w:r>
      <w:r>
        <w:rPr>
          <w:spacing w:val="-4"/>
          <w:sz w:val="28"/>
        </w:rPr>
        <w:t> </w:t>
      </w:r>
      <w:r>
        <w:rPr>
          <w:sz w:val="28"/>
        </w:rPr>
        <w:t>самовоспитания;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потребность в выработке волевых черт характера, способность ставить</w:t>
      </w:r>
      <w:r>
        <w:rPr>
          <w:spacing w:val="1"/>
          <w:sz w:val="28"/>
        </w:rPr>
        <w:t> </w:t>
      </w:r>
      <w:r>
        <w:rPr>
          <w:sz w:val="28"/>
        </w:rPr>
        <w:t>перед</w:t>
      </w:r>
      <w:r>
        <w:rPr>
          <w:spacing w:val="1"/>
          <w:sz w:val="28"/>
        </w:rPr>
        <w:t> </w:t>
      </w:r>
      <w:r>
        <w:rPr>
          <w:sz w:val="28"/>
        </w:rPr>
        <w:t>собой</w:t>
      </w:r>
      <w:r>
        <w:rPr>
          <w:spacing w:val="1"/>
          <w:sz w:val="28"/>
        </w:rPr>
        <w:t> </w:t>
      </w:r>
      <w:r>
        <w:rPr>
          <w:sz w:val="28"/>
        </w:rPr>
        <w:t>общественно</w:t>
      </w:r>
      <w:r>
        <w:rPr>
          <w:spacing w:val="1"/>
          <w:sz w:val="28"/>
        </w:rPr>
        <w:t> </w:t>
      </w:r>
      <w:r>
        <w:rPr>
          <w:sz w:val="28"/>
        </w:rPr>
        <w:t>значимые</w:t>
      </w:r>
      <w:r>
        <w:rPr>
          <w:spacing w:val="1"/>
          <w:sz w:val="28"/>
        </w:rPr>
        <w:t> </w:t>
      </w:r>
      <w:r>
        <w:rPr>
          <w:sz w:val="28"/>
        </w:rPr>
        <w:t>цели,</w:t>
      </w:r>
      <w:r>
        <w:rPr>
          <w:spacing w:val="1"/>
          <w:sz w:val="28"/>
        </w:rPr>
        <w:t> </w:t>
      </w:r>
      <w:r>
        <w:rPr>
          <w:sz w:val="28"/>
        </w:rPr>
        <w:t>желание</w:t>
      </w:r>
      <w:r>
        <w:rPr>
          <w:spacing w:val="1"/>
          <w:sz w:val="28"/>
        </w:rPr>
        <w:t> </w:t>
      </w:r>
      <w:r>
        <w:rPr>
          <w:sz w:val="28"/>
        </w:rPr>
        <w:t>участвовать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достижении,</w:t>
      </w:r>
      <w:r>
        <w:rPr>
          <w:spacing w:val="2"/>
          <w:sz w:val="28"/>
        </w:rPr>
        <w:t> </w:t>
      </w:r>
      <w:r>
        <w:rPr>
          <w:sz w:val="28"/>
        </w:rPr>
        <w:t>способность</w:t>
      </w:r>
      <w:r>
        <w:rPr>
          <w:spacing w:val="-2"/>
          <w:sz w:val="28"/>
        </w:rPr>
        <w:t> </w:t>
      </w:r>
      <w:r>
        <w:rPr>
          <w:sz w:val="28"/>
        </w:rPr>
        <w:t>объективно оценивать</w:t>
      </w:r>
      <w:r>
        <w:rPr>
          <w:spacing w:val="-2"/>
          <w:sz w:val="28"/>
        </w:rPr>
        <w:t> </w:t>
      </w:r>
      <w:r>
        <w:rPr>
          <w:sz w:val="28"/>
        </w:rPr>
        <w:t>себя;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устанавливать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сверстниками</w:t>
      </w:r>
      <w:r>
        <w:rPr>
          <w:spacing w:val="1"/>
          <w:sz w:val="28"/>
        </w:rPr>
        <w:t> </w:t>
      </w:r>
      <w:r>
        <w:rPr>
          <w:sz w:val="28"/>
        </w:rPr>
        <w:t>другого</w:t>
      </w:r>
      <w:r>
        <w:rPr>
          <w:spacing w:val="1"/>
          <w:sz w:val="28"/>
        </w:rPr>
        <w:t> </w:t>
      </w:r>
      <w:r>
        <w:rPr>
          <w:sz w:val="28"/>
        </w:rPr>
        <w:t>пола</w:t>
      </w:r>
      <w:r>
        <w:rPr>
          <w:spacing w:val="1"/>
          <w:sz w:val="28"/>
        </w:rPr>
        <w:t> </w:t>
      </w:r>
      <w:r>
        <w:rPr>
          <w:sz w:val="28"/>
        </w:rPr>
        <w:t>дружеские,</w:t>
      </w:r>
      <w:r>
        <w:rPr>
          <w:spacing w:val="1"/>
          <w:sz w:val="28"/>
        </w:rPr>
        <w:t> </w:t>
      </w:r>
      <w:r>
        <w:rPr>
          <w:sz w:val="28"/>
        </w:rPr>
        <w:t>гуманные,</w:t>
      </w:r>
      <w:r>
        <w:rPr>
          <w:spacing w:val="1"/>
          <w:sz w:val="28"/>
        </w:rPr>
        <w:t> </w:t>
      </w:r>
      <w:r>
        <w:rPr>
          <w:sz w:val="28"/>
        </w:rPr>
        <w:t>искренние</w:t>
      </w:r>
      <w:r>
        <w:rPr>
          <w:spacing w:val="1"/>
          <w:sz w:val="28"/>
        </w:rPr>
        <w:t> </w:t>
      </w:r>
      <w:r>
        <w:rPr>
          <w:sz w:val="28"/>
        </w:rPr>
        <w:t>отношения,</w:t>
      </w:r>
      <w:r>
        <w:rPr>
          <w:spacing w:val="1"/>
          <w:sz w:val="28"/>
        </w:rPr>
        <w:t> </w:t>
      </w:r>
      <w:r>
        <w:rPr>
          <w:sz w:val="28"/>
        </w:rPr>
        <w:t>основанные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нравственных</w:t>
      </w:r>
      <w:r>
        <w:rPr>
          <w:spacing w:val="1"/>
          <w:sz w:val="28"/>
        </w:rPr>
        <w:t> </w:t>
      </w:r>
      <w:r>
        <w:rPr>
          <w:sz w:val="28"/>
        </w:rPr>
        <w:t>нормах;</w:t>
      </w:r>
      <w:r>
        <w:rPr>
          <w:spacing w:val="1"/>
          <w:sz w:val="28"/>
        </w:rPr>
        <w:t> </w:t>
      </w:r>
      <w:r>
        <w:rPr>
          <w:sz w:val="28"/>
        </w:rPr>
        <w:t>стремление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честности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скромности,</w:t>
      </w:r>
      <w:r>
        <w:rPr>
          <w:spacing w:val="1"/>
          <w:sz w:val="28"/>
        </w:rPr>
        <w:t> </w:t>
      </w:r>
      <w:r>
        <w:rPr>
          <w:sz w:val="28"/>
        </w:rPr>
        <w:t>красоте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благородству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взаимоотношениях;</w:t>
      </w:r>
      <w:r>
        <w:rPr>
          <w:spacing w:val="-3"/>
          <w:sz w:val="28"/>
        </w:rPr>
        <w:t> </w:t>
      </w:r>
      <w:r>
        <w:rPr>
          <w:sz w:val="28"/>
        </w:rPr>
        <w:t>нравственное</w:t>
      </w:r>
      <w:r>
        <w:rPr>
          <w:spacing w:val="-1"/>
          <w:sz w:val="28"/>
        </w:rPr>
        <w:t> </w:t>
      </w:r>
      <w:r>
        <w:rPr>
          <w:sz w:val="28"/>
        </w:rPr>
        <w:t>представление</w:t>
      </w:r>
      <w:r>
        <w:rPr>
          <w:spacing w:val="-1"/>
          <w:sz w:val="28"/>
        </w:rPr>
        <w:t> </w:t>
      </w:r>
      <w:r>
        <w:rPr>
          <w:sz w:val="28"/>
        </w:rPr>
        <w:t>о</w:t>
      </w:r>
      <w:r>
        <w:rPr>
          <w:spacing w:val="-2"/>
          <w:sz w:val="28"/>
        </w:rPr>
        <w:t> </w:t>
      </w:r>
      <w:r>
        <w:rPr>
          <w:sz w:val="28"/>
        </w:rPr>
        <w:t>дружбе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любви;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сознательное</w:t>
      </w:r>
      <w:r>
        <w:rPr>
          <w:spacing w:val="1"/>
          <w:sz w:val="28"/>
        </w:rPr>
        <w:t> </w:t>
      </w:r>
      <w:r>
        <w:rPr>
          <w:sz w:val="28"/>
        </w:rPr>
        <w:t>принятие</w:t>
      </w:r>
      <w:r>
        <w:rPr>
          <w:spacing w:val="1"/>
          <w:sz w:val="28"/>
        </w:rPr>
        <w:t> </w:t>
      </w:r>
      <w:r>
        <w:rPr>
          <w:sz w:val="28"/>
        </w:rPr>
        <w:t>нравственных</w:t>
      </w:r>
      <w:r>
        <w:rPr>
          <w:spacing w:val="1"/>
          <w:sz w:val="28"/>
        </w:rPr>
        <w:t> </w:t>
      </w:r>
      <w:r>
        <w:rPr>
          <w:sz w:val="28"/>
        </w:rPr>
        <w:t>норм</w:t>
      </w:r>
      <w:r>
        <w:rPr>
          <w:spacing w:val="1"/>
          <w:sz w:val="28"/>
        </w:rPr>
        <w:t> </w:t>
      </w:r>
      <w:r>
        <w:rPr>
          <w:sz w:val="28"/>
        </w:rPr>
        <w:t>взаимоотношений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семье;</w:t>
      </w:r>
      <w:r>
        <w:rPr>
          <w:spacing w:val="-6"/>
          <w:sz w:val="28"/>
        </w:rPr>
        <w:t> </w:t>
      </w:r>
      <w:r>
        <w:rPr>
          <w:sz w:val="28"/>
        </w:rPr>
        <w:t>осознание</w:t>
      </w:r>
      <w:r>
        <w:rPr>
          <w:spacing w:val="-4"/>
          <w:sz w:val="28"/>
        </w:rPr>
        <w:t> </w:t>
      </w:r>
      <w:r>
        <w:rPr>
          <w:sz w:val="28"/>
        </w:rPr>
        <w:t>значения</w:t>
      </w:r>
      <w:r>
        <w:rPr>
          <w:spacing w:val="-5"/>
          <w:sz w:val="28"/>
        </w:rPr>
        <w:t> </w:t>
      </w:r>
      <w:r>
        <w:rPr>
          <w:sz w:val="28"/>
        </w:rPr>
        <w:t>семьи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жизни</w:t>
      </w:r>
      <w:r>
        <w:rPr>
          <w:spacing w:val="-6"/>
          <w:sz w:val="28"/>
        </w:rPr>
        <w:t> </w:t>
      </w:r>
      <w:r>
        <w:rPr>
          <w:sz w:val="28"/>
        </w:rPr>
        <w:t>человека,</w:t>
      </w:r>
      <w:r>
        <w:rPr>
          <w:spacing w:val="-3"/>
          <w:sz w:val="28"/>
        </w:rPr>
        <w:t> </w:t>
      </w:r>
      <w:r>
        <w:rPr>
          <w:sz w:val="28"/>
        </w:rPr>
        <w:t>его</w:t>
      </w:r>
      <w:r>
        <w:rPr>
          <w:spacing w:val="-67"/>
          <w:sz w:val="28"/>
        </w:rPr>
        <w:t> </w:t>
      </w:r>
      <w:r>
        <w:rPr>
          <w:sz w:val="28"/>
        </w:rPr>
        <w:t>личностного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социального развитии,</w:t>
      </w:r>
      <w:r>
        <w:rPr>
          <w:spacing w:val="1"/>
          <w:sz w:val="28"/>
        </w:rPr>
        <w:t> </w:t>
      </w:r>
      <w:r>
        <w:rPr>
          <w:sz w:val="28"/>
        </w:rPr>
        <w:t>продолжения</w:t>
      </w:r>
      <w:r>
        <w:rPr>
          <w:spacing w:val="1"/>
          <w:sz w:val="28"/>
        </w:rPr>
        <w:t> </w:t>
      </w:r>
      <w:r>
        <w:rPr>
          <w:sz w:val="28"/>
        </w:rPr>
        <w:t>рода;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взаимосвязи</w:t>
      </w:r>
      <w:r>
        <w:rPr>
          <w:spacing w:val="1"/>
          <w:sz w:val="28"/>
        </w:rPr>
        <w:t> </w:t>
      </w:r>
      <w:r>
        <w:rPr>
          <w:sz w:val="28"/>
        </w:rPr>
        <w:t>физического,</w:t>
      </w:r>
      <w:r>
        <w:rPr>
          <w:spacing w:val="1"/>
          <w:sz w:val="28"/>
        </w:rPr>
        <w:t> </w:t>
      </w:r>
      <w:r>
        <w:rPr>
          <w:sz w:val="28"/>
        </w:rPr>
        <w:t>нравственного</w:t>
      </w:r>
      <w:r>
        <w:rPr>
          <w:spacing w:val="1"/>
          <w:sz w:val="28"/>
        </w:rPr>
        <w:t> </w:t>
      </w:r>
      <w:r>
        <w:rPr>
          <w:sz w:val="28"/>
        </w:rPr>
        <w:t>(душевного)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социально-психологического</w:t>
      </w:r>
      <w:r>
        <w:rPr>
          <w:spacing w:val="1"/>
          <w:sz w:val="28"/>
        </w:rPr>
        <w:t> </w:t>
      </w:r>
      <w:r>
        <w:rPr>
          <w:sz w:val="28"/>
        </w:rPr>
        <w:t>(здоровья</w:t>
      </w:r>
      <w:r>
        <w:rPr>
          <w:spacing w:val="1"/>
          <w:sz w:val="28"/>
        </w:rPr>
        <w:t> </w:t>
      </w:r>
      <w:r>
        <w:rPr>
          <w:sz w:val="28"/>
        </w:rPr>
        <w:t>семьи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школьного</w:t>
      </w:r>
      <w:r>
        <w:rPr>
          <w:spacing w:val="1"/>
          <w:sz w:val="28"/>
        </w:rPr>
        <w:t> </w:t>
      </w:r>
      <w:r>
        <w:rPr>
          <w:sz w:val="28"/>
        </w:rPr>
        <w:t>коллектива)</w:t>
      </w:r>
      <w:r>
        <w:rPr>
          <w:spacing w:val="-67"/>
          <w:sz w:val="28"/>
        </w:rPr>
        <w:t> </w:t>
      </w:r>
      <w:r>
        <w:rPr>
          <w:sz w:val="28"/>
        </w:rPr>
        <w:t>здоровья человека, влияния нравственности человека на его жизнь, здоровье,</w:t>
      </w:r>
      <w:r>
        <w:rPr>
          <w:spacing w:val="1"/>
          <w:sz w:val="28"/>
        </w:rPr>
        <w:t> </w:t>
      </w:r>
      <w:r>
        <w:rPr>
          <w:sz w:val="28"/>
        </w:rPr>
        <w:t>благополучие.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возможного</w:t>
      </w:r>
      <w:r>
        <w:rPr>
          <w:spacing w:val="1"/>
          <w:sz w:val="28"/>
        </w:rPr>
        <w:t> </w:t>
      </w:r>
      <w:r>
        <w:rPr>
          <w:sz w:val="28"/>
        </w:rPr>
        <w:t>негативного</w:t>
      </w:r>
      <w:r>
        <w:rPr>
          <w:spacing w:val="1"/>
          <w:sz w:val="28"/>
        </w:rPr>
        <w:t> </w:t>
      </w:r>
      <w:r>
        <w:rPr>
          <w:sz w:val="28"/>
        </w:rPr>
        <w:t>влияния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морально-</w:t>
      </w:r>
      <w:r>
        <w:rPr>
          <w:spacing w:val="1"/>
          <w:sz w:val="28"/>
        </w:rPr>
        <w:t> </w:t>
      </w:r>
      <w:r>
        <w:rPr>
          <w:sz w:val="28"/>
        </w:rPr>
        <w:t>психологическое</w:t>
      </w:r>
      <w:r>
        <w:rPr>
          <w:spacing w:val="1"/>
          <w:sz w:val="28"/>
        </w:rPr>
        <w:t> </w:t>
      </w:r>
      <w:r>
        <w:rPr>
          <w:sz w:val="28"/>
        </w:rPr>
        <w:t>состояние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компьютерных</w:t>
      </w:r>
      <w:r>
        <w:rPr>
          <w:spacing w:val="1"/>
          <w:sz w:val="28"/>
        </w:rPr>
        <w:t> </w:t>
      </w:r>
      <w:r>
        <w:rPr>
          <w:sz w:val="28"/>
        </w:rPr>
        <w:t>игр,</w:t>
      </w:r>
      <w:r>
        <w:rPr>
          <w:spacing w:val="1"/>
          <w:sz w:val="28"/>
        </w:rPr>
        <w:t> </w:t>
      </w:r>
      <w:r>
        <w:rPr>
          <w:sz w:val="28"/>
        </w:rPr>
        <w:t>кино,</w:t>
      </w:r>
      <w:r>
        <w:rPr>
          <w:spacing w:val="1"/>
          <w:sz w:val="28"/>
        </w:rPr>
        <w:t> </w:t>
      </w:r>
      <w:r>
        <w:rPr>
          <w:sz w:val="28"/>
        </w:rPr>
        <w:t>телевизионных</w:t>
      </w:r>
      <w:r>
        <w:rPr>
          <w:spacing w:val="1"/>
          <w:sz w:val="28"/>
        </w:rPr>
        <w:t> </w:t>
      </w:r>
      <w:r>
        <w:rPr>
          <w:sz w:val="28"/>
        </w:rPr>
        <w:t>передач,</w:t>
      </w:r>
      <w:r>
        <w:rPr>
          <w:spacing w:val="1"/>
          <w:sz w:val="28"/>
        </w:rPr>
        <w:t> </w:t>
      </w:r>
      <w:r>
        <w:rPr>
          <w:sz w:val="28"/>
        </w:rPr>
        <w:t>рекламы;</w:t>
      </w:r>
      <w:r>
        <w:rPr>
          <w:spacing w:val="1"/>
          <w:sz w:val="28"/>
        </w:rPr>
        <w:t> </w:t>
      </w: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противодействовать</w:t>
      </w:r>
      <w:r>
        <w:rPr>
          <w:spacing w:val="1"/>
          <w:sz w:val="28"/>
        </w:rPr>
        <w:t> </w:t>
      </w:r>
      <w:r>
        <w:rPr>
          <w:sz w:val="28"/>
        </w:rPr>
        <w:t>разрушительному</w:t>
      </w:r>
      <w:r>
        <w:rPr>
          <w:spacing w:val="-1"/>
          <w:sz w:val="28"/>
        </w:rPr>
        <w:t> </w:t>
      </w:r>
      <w:r>
        <w:rPr>
          <w:sz w:val="28"/>
        </w:rPr>
        <w:t>влиянию</w:t>
      </w:r>
      <w:r>
        <w:rPr>
          <w:spacing w:val="-1"/>
          <w:sz w:val="28"/>
        </w:rPr>
        <w:t> </w:t>
      </w:r>
      <w:r>
        <w:rPr>
          <w:sz w:val="28"/>
        </w:rPr>
        <w:t>информационной среды.</w:t>
      </w:r>
    </w:p>
    <w:p>
      <w:pPr>
        <w:pStyle w:val="Heading2"/>
        <w:spacing w:line="240" w:lineRule="auto"/>
        <w:ind w:right="835" w:firstLine="456"/>
      </w:pPr>
      <w:r>
        <w:rPr/>
        <w:t>Воспитание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безопасного образа</w:t>
      </w:r>
      <w:r>
        <w:rPr>
          <w:spacing w:val="1"/>
        </w:rPr>
        <w:t> </w:t>
      </w:r>
      <w:r>
        <w:rPr/>
        <w:t>жизни: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проявлениях,</w:t>
      </w:r>
      <w:r>
        <w:rPr>
          <w:spacing w:val="1"/>
          <w:sz w:val="28"/>
        </w:rPr>
        <w:t> </w:t>
      </w:r>
      <w:r>
        <w:rPr>
          <w:sz w:val="28"/>
        </w:rPr>
        <w:t>качеству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1"/>
          <w:sz w:val="28"/>
        </w:rPr>
        <w:t> </w:t>
      </w:r>
      <w:r>
        <w:rPr>
          <w:sz w:val="28"/>
        </w:rPr>
        <w:t>среды,</w:t>
      </w:r>
      <w:r>
        <w:rPr>
          <w:spacing w:val="1"/>
          <w:sz w:val="28"/>
        </w:rPr>
        <w:t> </w:t>
      </w:r>
      <w:r>
        <w:rPr>
          <w:sz w:val="28"/>
        </w:rPr>
        <w:t>своему здоровью,</w:t>
      </w:r>
      <w:r>
        <w:rPr>
          <w:spacing w:val="1"/>
          <w:sz w:val="28"/>
        </w:rPr>
        <w:t> </w:t>
      </w:r>
      <w:r>
        <w:rPr>
          <w:sz w:val="28"/>
        </w:rPr>
        <w:t>здоровью</w:t>
      </w:r>
      <w:r>
        <w:rPr>
          <w:spacing w:val="1"/>
          <w:sz w:val="28"/>
        </w:rPr>
        <w:t> </w:t>
      </w:r>
      <w:r>
        <w:rPr>
          <w:sz w:val="28"/>
        </w:rPr>
        <w:t>родителей,</w:t>
      </w:r>
      <w:r>
        <w:rPr>
          <w:spacing w:val="1"/>
          <w:sz w:val="28"/>
        </w:rPr>
        <w:t> </w:t>
      </w:r>
      <w:r>
        <w:rPr>
          <w:sz w:val="28"/>
        </w:rPr>
        <w:t>членов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семьи,</w:t>
      </w:r>
      <w:r>
        <w:rPr>
          <w:spacing w:val="4"/>
          <w:sz w:val="28"/>
        </w:rPr>
        <w:t> </w:t>
      </w:r>
      <w:r>
        <w:rPr>
          <w:sz w:val="28"/>
        </w:rPr>
        <w:t>педагогов,</w:t>
      </w:r>
      <w:r>
        <w:rPr>
          <w:spacing w:val="3"/>
          <w:sz w:val="28"/>
        </w:rPr>
        <w:t> </w:t>
      </w:r>
      <w:r>
        <w:rPr>
          <w:sz w:val="28"/>
        </w:rPr>
        <w:t>сверстников;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28" w:firstLine="456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> </w:t>
      </w:r>
      <w:r>
        <w:rPr>
          <w:sz w:val="28"/>
        </w:rPr>
        <w:t>ценности</w:t>
      </w:r>
      <w:r>
        <w:rPr>
          <w:spacing w:val="1"/>
          <w:sz w:val="28"/>
        </w:rPr>
        <w:t> </w:t>
      </w:r>
      <w:r>
        <w:rPr>
          <w:sz w:val="28"/>
        </w:rPr>
        <w:t>экологически</w:t>
      </w:r>
      <w:r>
        <w:rPr>
          <w:spacing w:val="1"/>
          <w:sz w:val="28"/>
        </w:rPr>
        <w:t> </w:t>
      </w:r>
      <w:r>
        <w:rPr>
          <w:sz w:val="28"/>
        </w:rPr>
        <w:t>целесообразного,</w:t>
      </w:r>
      <w:r>
        <w:rPr>
          <w:spacing w:val="1"/>
          <w:sz w:val="28"/>
        </w:rPr>
        <w:t> </w:t>
      </w:r>
      <w:r>
        <w:rPr>
          <w:sz w:val="28"/>
        </w:rPr>
        <w:t>здорового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безопасного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взаимной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экологического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среды,</w:t>
      </w:r>
      <w:r>
        <w:rPr>
          <w:spacing w:val="1"/>
          <w:sz w:val="28"/>
        </w:rPr>
        <w:t> </w:t>
      </w:r>
      <w:r>
        <w:rPr>
          <w:sz w:val="28"/>
        </w:rPr>
        <w:t>роли</w:t>
      </w:r>
      <w:r>
        <w:rPr>
          <w:spacing w:val="1"/>
          <w:sz w:val="28"/>
        </w:rPr>
        <w:t> </w:t>
      </w:r>
      <w:r>
        <w:rPr>
          <w:sz w:val="28"/>
        </w:rPr>
        <w:t>экологической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обеспечении</w:t>
      </w:r>
      <w:r>
        <w:rPr>
          <w:spacing w:val="-7"/>
          <w:sz w:val="28"/>
        </w:rPr>
        <w:t> </w:t>
      </w:r>
      <w:r>
        <w:rPr>
          <w:sz w:val="28"/>
        </w:rPr>
        <w:t>личного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общественного</w:t>
      </w:r>
      <w:r>
        <w:rPr>
          <w:spacing w:val="-7"/>
          <w:sz w:val="28"/>
        </w:rPr>
        <w:t> </w:t>
      </w:r>
      <w:r>
        <w:rPr>
          <w:sz w:val="28"/>
        </w:rPr>
        <w:t>здоровья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безопасности;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начальный опыт участия в пропаганде экологически целесообразного</w:t>
      </w:r>
      <w:r>
        <w:rPr>
          <w:spacing w:val="1"/>
          <w:sz w:val="28"/>
        </w:rPr>
        <w:t> </w:t>
      </w:r>
      <w:r>
        <w:rPr>
          <w:sz w:val="28"/>
        </w:rPr>
        <w:t>поведения,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создании</w:t>
      </w:r>
      <w:r>
        <w:rPr>
          <w:spacing w:val="-6"/>
          <w:sz w:val="28"/>
        </w:rPr>
        <w:t> </w:t>
      </w:r>
      <w:r>
        <w:rPr>
          <w:sz w:val="28"/>
        </w:rPr>
        <w:t>экологически</w:t>
      </w:r>
      <w:r>
        <w:rPr>
          <w:spacing w:val="-6"/>
          <w:sz w:val="28"/>
        </w:rPr>
        <w:t> </w:t>
      </w:r>
      <w:r>
        <w:rPr>
          <w:sz w:val="28"/>
        </w:rPr>
        <w:t>безопасного</w:t>
      </w:r>
      <w:r>
        <w:rPr>
          <w:spacing w:val="-6"/>
          <w:sz w:val="28"/>
        </w:rPr>
        <w:t> </w:t>
      </w:r>
      <w:r>
        <w:rPr>
          <w:sz w:val="28"/>
        </w:rPr>
        <w:t>уклада</w:t>
      </w:r>
      <w:r>
        <w:rPr>
          <w:spacing w:val="-5"/>
          <w:sz w:val="28"/>
        </w:rPr>
        <w:t> </w:t>
      </w:r>
      <w:r>
        <w:rPr>
          <w:sz w:val="28"/>
        </w:rPr>
        <w:t>школьной</w:t>
      </w:r>
      <w:r>
        <w:rPr>
          <w:spacing w:val="-7"/>
          <w:sz w:val="28"/>
        </w:rPr>
        <w:t> </w:t>
      </w:r>
      <w:r>
        <w:rPr>
          <w:sz w:val="28"/>
        </w:rPr>
        <w:t>жизни;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умение придавать экологическую направленность любой деятельности,</w:t>
      </w:r>
      <w:r>
        <w:rPr>
          <w:spacing w:val="1"/>
          <w:sz w:val="28"/>
        </w:rPr>
        <w:t> </w:t>
      </w:r>
      <w:r>
        <w:rPr>
          <w:sz w:val="28"/>
        </w:rPr>
        <w:t>проекту;</w:t>
      </w:r>
      <w:r>
        <w:rPr>
          <w:spacing w:val="1"/>
          <w:sz w:val="28"/>
        </w:rPr>
        <w:t> </w:t>
      </w:r>
      <w:r>
        <w:rPr>
          <w:sz w:val="28"/>
        </w:rPr>
        <w:t>демонстрировать</w:t>
      </w:r>
      <w:r>
        <w:rPr>
          <w:spacing w:val="1"/>
          <w:sz w:val="28"/>
        </w:rPr>
        <w:t> </w:t>
      </w:r>
      <w:r>
        <w:rPr>
          <w:sz w:val="28"/>
        </w:rPr>
        <w:t>экологическое</w:t>
      </w:r>
      <w:r>
        <w:rPr>
          <w:spacing w:val="1"/>
          <w:sz w:val="28"/>
        </w:rPr>
        <w:t> </w:t>
      </w:r>
      <w:r>
        <w:rPr>
          <w:sz w:val="28"/>
        </w:rPr>
        <w:t>мышление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экологическую</w:t>
      </w:r>
      <w:r>
        <w:rPr>
          <w:spacing w:val="1"/>
          <w:sz w:val="28"/>
        </w:rPr>
        <w:t> </w:t>
      </w:r>
      <w:r>
        <w:rPr>
          <w:sz w:val="28"/>
        </w:rPr>
        <w:t>грамотность</w:t>
      </w:r>
      <w:r>
        <w:rPr>
          <w:spacing w:val="-2"/>
          <w:sz w:val="28"/>
        </w:rPr>
        <w:t> </w:t>
      </w:r>
      <w:r>
        <w:rPr>
          <w:sz w:val="28"/>
        </w:rPr>
        <w:t>в разных</w:t>
      </w:r>
      <w:r>
        <w:rPr>
          <w:spacing w:val="-3"/>
          <w:sz w:val="28"/>
        </w:rPr>
        <w:t> </w:t>
      </w:r>
      <w:r>
        <w:rPr>
          <w:sz w:val="28"/>
        </w:rPr>
        <w:t>формах</w:t>
      </w:r>
      <w:r>
        <w:rPr>
          <w:spacing w:val="-3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2" w:firstLine="456"/>
        <w:jc w:val="both"/>
        <w:rPr>
          <w:sz w:val="28"/>
        </w:rPr>
      </w:pPr>
      <w:r>
        <w:rPr>
          <w:sz w:val="28"/>
        </w:rPr>
        <w:t>знание единства и взаимовлияния различных видов здоровья человека:</w:t>
      </w:r>
      <w:r>
        <w:rPr>
          <w:spacing w:val="1"/>
          <w:sz w:val="28"/>
        </w:rPr>
        <w:t> </w:t>
      </w:r>
      <w:r>
        <w:rPr>
          <w:sz w:val="28"/>
        </w:rPr>
        <w:t>физического, физиологического, психического, социально-психологического,</w:t>
      </w:r>
      <w:r>
        <w:rPr>
          <w:spacing w:val="-67"/>
          <w:sz w:val="28"/>
        </w:rPr>
        <w:t> </w:t>
      </w:r>
      <w:r>
        <w:rPr>
          <w:sz w:val="28"/>
        </w:rPr>
        <w:t>духовного, репродуктивного, их обусловленности внутренними и внешними</w:t>
      </w:r>
      <w:r>
        <w:rPr>
          <w:spacing w:val="1"/>
          <w:sz w:val="28"/>
        </w:rPr>
        <w:t> </w:t>
      </w:r>
      <w:r>
        <w:rPr>
          <w:sz w:val="28"/>
        </w:rPr>
        <w:t>факторами;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2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моделей,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экологического</w:t>
      </w:r>
      <w:r>
        <w:rPr>
          <w:spacing w:val="1"/>
          <w:sz w:val="28"/>
        </w:rPr>
        <w:t> </w:t>
      </w:r>
      <w:r>
        <w:rPr>
          <w:sz w:val="28"/>
        </w:rPr>
        <w:t>поведения,</w:t>
      </w:r>
      <w:r>
        <w:rPr>
          <w:spacing w:val="2"/>
          <w:sz w:val="28"/>
        </w:rPr>
        <w:t> </w:t>
      </w:r>
      <w:r>
        <w:rPr>
          <w:sz w:val="28"/>
        </w:rPr>
        <w:t>вариантов здорового образа</w:t>
      </w:r>
      <w:r>
        <w:rPr>
          <w:spacing w:val="2"/>
          <w:sz w:val="28"/>
        </w:rPr>
        <w:t> </w:t>
      </w:r>
      <w:r>
        <w:rPr>
          <w:sz w:val="28"/>
        </w:rPr>
        <w:t>жизни;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320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0"/>
          <w:sz w:val="28"/>
        </w:rPr>
        <w:t> </w:t>
      </w:r>
      <w:r>
        <w:rPr>
          <w:sz w:val="28"/>
        </w:rPr>
        <w:t>норм</w:t>
      </w:r>
      <w:r>
        <w:rPr>
          <w:spacing w:val="11"/>
          <w:sz w:val="28"/>
        </w:rPr>
        <w:t> </w:t>
      </w:r>
      <w:r>
        <w:rPr>
          <w:sz w:val="28"/>
        </w:rPr>
        <w:t>и</w:t>
      </w:r>
      <w:r>
        <w:rPr>
          <w:spacing w:val="10"/>
          <w:sz w:val="28"/>
        </w:rPr>
        <w:t> </w:t>
      </w:r>
      <w:r>
        <w:rPr>
          <w:sz w:val="28"/>
        </w:rPr>
        <w:t>правил</w:t>
      </w:r>
      <w:r>
        <w:rPr>
          <w:spacing w:val="10"/>
          <w:sz w:val="28"/>
        </w:rPr>
        <w:t> </w:t>
      </w:r>
      <w:r>
        <w:rPr>
          <w:sz w:val="28"/>
        </w:rPr>
        <w:t>экологической</w:t>
      </w:r>
      <w:r>
        <w:rPr>
          <w:spacing w:val="10"/>
          <w:sz w:val="28"/>
        </w:rPr>
        <w:t> </w:t>
      </w:r>
      <w:r>
        <w:rPr>
          <w:sz w:val="28"/>
        </w:rPr>
        <w:t>этики,</w:t>
      </w:r>
      <w:r>
        <w:rPr>
          <w:spacing w:val="11"/>
          <w:sz w:val="28"/>
        </w:rPr>
        <w:t> </w:t>
      </w:r>
      <w:r>
        <w:rPr>
          <w:sz w:val="28"/>
        </w:rPr>
        <w:t>законодательства</w:t>
      </w:r>
      <w:r>
        <w:rPr>
          <w:spacing w:val="11"/>
          <w:sz w:val="28"/>
        </w:rPr>
        <w:t> </w:t>
      </w:r>
      <w:r>
        <w:rPr>
          <w:sz w:val="28"/>
        </w:rPr>
        <w:t>в</w:t>
      </w:r>
      <w:r>
        <w:rPr>
          <w:spacing w:val="9"/>
          <w:sz w:val="28"/>
        </w:rPr>
        <w:t> </w:t>
      </w:r>
      <w:r>
        <w:rPr>
          <w:sz w:val="28"/>
        </w:rPr>
        <w:t>области</w:t>
      </w:r>
    </w:p>
    <w:p>
      <w:pPr>
        <w:spacing w:after="0" w:line="320" w:lineRule="exact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экологии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здоровья;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> </w:t>
      </w:r>
      <w:r>
        <w:rPr>
          <w:sz w:val="28"/>
        </w:rPr>
        <w:t>традиций</w:t>
      </w:r>
      <w:r>
        <w:rPr>
          <w:spacing w:val="1"/>
          <w:sz w:val="28"/>
        </w:rPr>
        <w:t> </w:t>
      </w:r>
      <w:r>
        <w:rPr>
          <w:sz w:val="28"/>
        </w:rPr>
        <w:t>нравственно-этического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природе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здоровью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культуре</w:t>
      </w:r>
      <w:r>
        <w:rPr>
          <w:spacing w:val="1"/>
          <w:sz w:val="28"/>
        </w:rPr>
        <w:t> </w:t>
      </w:r>
      <w:r>
        <w:rPr>
          <w:sz w:val="28"/>
        </w:rPr>
        <w:t>народов</w:t>
      </w:r>
      <w:r>
        <w:rPr>
          <w:spacing w:val="-1"/>
          <w:sz w:val="28"/>
        </w:rPr>
        <w:t> </w:t>
      </w:r>
      <w:r>
        <w:rPr>
          <w:sz w:val="28"/>
        </w:rPr>
        <w:t>России;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4" w:lineRule="auto" w:before="0" w:after="0"/>
        <w:ind w:left="1099" w:right="839" w:firstLine="45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> </w:t>
      </w:r>
      <w:r>
        <w:rPr>
          <w:sz w:val="28"/>
        </w:rPr>
        <w:t>глобальной</w:t>
      </w:r>
      <w:r>
        <w:rPr>
          <w:spacing w:val="1"/>
          <w:sz w:val="28"/>
        </w:rPr>
        <w:t> </w:t>
      </w:r>
      <w:r>
        <w:rPr>
          <w:sz w:val="28"/>
        </w:rPr>
        <w:t>взаимосвязи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взаимозависимости</w:t>
      </w:r>
      <w:r>
        <w:rPr>
          <w:spacing w:val="1"/>
          <w:sz w:val="28"/>
        </w:rPr>
        <w:t> </w:t>
      </w:r>
      <w:r>
        <w:rPr>
          <w:sz w:val="28"/>
        </w:rPr>
        <w:t>природных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-4"/>
          <w:sz w:val="28"/>
        </w:rPr>
        <w:t> </w:t>
      </w:r>
      <w:r>
        <w:rPr>
          <w:sz w:val="28"/>
        </w:rPr>
        <w:t>явлений;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выделять</w:t>
      </w:r>
      <w:r>
        <w:rPr>
          <w:spacing w:val="1"/>
          <w:sz w:val="28"/>
        </w:rPr>
        <w:t> </w:t>
      </w:r>
      <w:r>
        <w:rPr>
          <w:sz w:val="28"/>
        </w:rPr>
        <w:t>ценность</w:t>
      </w:r>
      <w:r>
        <w:rPr>
          <w:spacing w:val="1"/>
          <w:sz w:val="28"/>
        </w:rPr>
        <w:t> </w:t>
      </w:r>
      <w:r>
        <w:rPr>
          <w:sz w:val="28"/>
        </w:rPr>
        <w:t>экологической</w:t>
      </w:r>
      <w:r>
        <w:rPr>
          <w:spacing w:val="1"/>
          <w:sz w:val="28"/>
        </w:rPr>
        <w:t> </w:t>
      </w:r>
      <w:r>
        <w:rPr>
          <w:sz w:val="28"/>
        </w:rPr>
        <w:t>культуры,</w:t>
      </w:r>
      <w:r>
        <w:rPr>
          <w:spacing w:val="1"/>
          <w:sz w:val="28"/>
        </w:rPr>
        <w:t> </w:t>
      </w:r>
      <w:r>
        <w:rPr>
          <w:sz w:val="28"/>
        </w:rPr>
        <w:t>экологического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1"/>
          <w:sz w:val="28"/>
        </w:rPr>
        <w:t> </w:t>
      </w:r>
      <w:r>
        <w:rPr>
          <w:sz w:val="28"/>
        </w:rPr>
        <w:t>среды,</w:t>
      </w:r>
      <w:r>
        <w:rPr>
          <w:spacing w:val="1"/>
          <w:sz w:val="28"/>
        </w:rPr>
        <w:t> </w:t>
      </w:r>
      <w:r>
        <w:rPr>
          <w:sz w:val="28"/>
        </w:rPr>
        <w:t>здоровья,</w:t>
      </w:r>
      <w:r>
        <w:rPr>
          <w:spacing w:val="1"/>
          <w:sz w:val="28"/>
        </w:rPr>
        <w:t> </w:t>
      </w:r>
      <w:r>
        <w:rPr>
          <w:sz w:val="28"/>
        </w:rPr>
        <w:t>здорового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безопасного</w:t>
      </w:r>
      <w:r>
        <w:rPr>
          <w:spacing w:val="70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целевой</w:t>
      </w:r>
      <w:r>
        <w:rPr>
          <w:spacing w:val="1"/>
          <w:sz w:val="28"/>
        </w:rPr>
        <w:t> </w:t>
      </w:r>
      <w:r>
        <w:rPr>
          <w:sz w:val="28"/>
        </w:rPr>
        <w:t>приоритет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собственной</w:t>
      </w:r>
      <w:r>
        <w:rPr>
          <w:spacing w:val="-67"/>
          <w:sz w:val="28"/>
        </w:rPr>
        <w:t> </w:t>
      </w:r>
      <w:r>
        <w:rPr>
          <w:sz w:val="28"/>
        </w:rPr>
        <w:t>жизнедеятельности, при взаимодействии с людьми; адекватно использовать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позитивных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негативных</w:t>
      </w:r>
      <w:r>
        <w:rPr>
          <w:spacing w:val="1"/>
          <w:sz w:val="28"/>
        </w:rPr>
        <w:t> </w:t>
      </w:r>
      <w:r>
        <w:rPr>
          <w:sz w:val="28"/>
        </w:rPr>
        <w:t>факторах,</w:t>
      </w:r>
      <w:r>
        <w:rPr>
          <w:spacing w:val="1"/>
          <w:sz w:val="28"/>
        </w:rPr>
        <w:t> </w:t>
      </w:r>
      <w:r>
        <w:rPr>
          <w:sz w:val="28"/>
        </w:rPr>
        <w:t>влияющих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здоровье</w:t>
      </w:r>
      <w:r>
        <w:rPr>
          <w:spacing w:val="1"/>
          <w:sz w:val="28"/>
        </w:rPr>
        <w:t> </w:t>
      </w:r>
      <w:r>
        <w:rPr>
          <w:sz w:val="28"/>
        </w:rPr>
        <w:t>человека;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6" w:firstLine="45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> </w:t>
      </w:r>
      <w:r>
        <w:rPr>
          <w:sz w:val="28"/>
        </w:rPr>
        <w:t>анализировать</w:t>
      </w:r>
      <w:r>
        <w:rPr>
          <w:spacing w:val="-9"/>
          <w:sz w:val="28"/>
        </w:rPr>
        <w:t> </w:t>
      </w:r>
      <w:r>
        <w:rPr>
          <w:sz w:val="28"/>
        </w:rPr>
        <w:t>изменения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окружающей</w:t>
      </w:r>
      <w:r>
        <w:rPr>
          <w:spacing w:val="-7"/>
          <w:sz w:val="28"/>
        </w:rPr>
        <w:t> </w:t>
      </w:r>
      <w:r>
        <w:rPr>
          <w:sz w:val="28"/>
        </w:rPr>
        <w:t>среде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прогнозировать</w:t>
      </w:r>
      <w:r>
        <w:rPr>
          <w:spacing w:val="-67"/>
          <w:sz w:val="28"/>
        </w:rPr>
        <w:t> </w:t>
      </w:r>
      <w:r>
        <w:rPr>
          <w:sz w:val="28"/>
        </w:rPr>
        <w:t>последствия</w:t>
      </w:r>
      <w:r>
        <w:rPr>
          <w:spacing w:val="-1"/>
          <w:sz w:val="28"/>
        </w:rPr>
        <w:t> </w:t>
      </w:r>
      <w:r>
        <w:rPr>
          <w:sz w:val="28"/>
        </w:rPr>
        <w:t>этих</w:t>
      </w:r>
      <w:r>
        <w:rPr>
          <w:spacing w:val="-5"/>
          <w:sz w:val="28"/>
        </w:rPr>
        <w:t> </w:t>
      </w:r>
      <w:r>
        <w:rPr>
          <w:sz w:val="28"/>
        </w:rPr>
        <w:t>изменений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природы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здоровья человека;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29" w:firstLine="45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54"/>
          <w:sz w:val="28"/>
        </w:rPr>
        <w:t> </w:t>
      </w:r>
      <w:r>
        <w:rPr>
          <w:sz w:val="28"/>
        </w:rPr>
        <w:t>устанавливать</w:t>
      </w:r>
      <w:r>
        <w:rPr>
          <w:spacing w:val="52"/>
          <w:sz w:val="28"/>
        </w:rPr>
        <w:t> </w:t>
      </w:r>
      <w:r>
        <w:rPr>
          <w:sz w:val="28"/>
        </w:rPr>
        <w:t>причинно-следственные</w:t>
      </w:r>
      <w:r>
        <w:rPr>
          <w:spacing w:val="55"/>
          <w:sz w:val="28"/>
        </w:rPr>
        <w:t> </w:t>
      </w:r>
      <w:r>
        <w:rPr>
          <w:sz w:val="28"/>
        </w:rPr>
        <w:t>связи</w:t>
      </w:r>
      <w:r>
        <w:rPr>
          <w:spacing w:val="55"/>
          <w:sz w:val="28"/>
        </w:rPr>
        <w:t> </w:t>
      </w:r>
      <w:r>
        <w:rPr>
          <w:sz w:val="28"/>
        </w:rPr>
        <w:t>возникновения</w:t>
      </w:r>
      <w:r>
        <w:rPr>
          <w:spacing w:val="56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явлений в экосистемах;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строить</w:t>
      </w:r>
      <w:r>
        <w:rPr>
          <w:spacing w:val="1"/>
          <w:sz w:val="28"/>
        </w:rPr>
        <w:t> </w:t>
      </w:r>
      <w:r>
        <w:rPr>
          <w:sz w:val="28"/>
        </w:rPr>
        <w:t>свою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проекты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учётом</w:t>
      </w:r>
      <w:r>
        <w:rPr>
          <w:spacing w:val="1"/>
          <w:sz w:val="28"/>
        </w:rPr>
        <w:t> </w:t>
      </w:r>
      <w:r>
        <w:rPr>
          <w:sz w:val="28"/>
        </w:rPr>
        <w:t>создаваемой</w:t>
      </w:r>
      <w:r>
        <w:rPr>
          <w:spacing w:val="-67"/>
          <w:sz w:val="28"/>
        </w:rPr>
        <w:t> </w:t>
      </w:r>
      <w:r>
        <w:rPr>
          <w:sz w:val="28"/>
        </w:rPr>
        <w:t>нагрузки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социоприродное</w:t>
      </w:r>
      <w:r>
        <w:rPr>
          <w:spacing w:val="1"/>
          <w:sz w:val="28"/>
        </w:rPr>
        <w:t> </w:t>
      </w:r>
      <w:r>
        <w:rPr>
          <w:sz w:val="28"/>
        </w:rPr>
        <w:t>окружение;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left"/>
        <w:rPr>
          <w:sz w:val="28"/>
        </w:rPr>
      </w:pPr>
      <w:r>
        <w:rPr>
          <w:sz w:val="28"/>
        </w:rPr>
        <w:t>знания</w:t>
      </w:r>
      <w:r>
        <w:rPr>
          <w:spacing w:val="48"/>
          <w:sz w:val="28"/>
        </w:rPr>
        <w:t> </w:t>
      </w:r>
      <w:r>
        <w:rPr>
          <w:sz w:val="28"/>
        </w:rPr>
        <w:t>об</w:t>
      </w:r>
      <w:r>
        <w:rPr>
          <w:spacing w:val="50"/>
          <w:sz w:val="28"/>
        </w:rPr>
        <w:t> </w:t>
      </w:r>
      <w:r>
        <w:rPr>
          <w:sz w:val="28"/>
        </w:rPr>
        <w:t>оздоровительном</w:t>
      </w:r>
      <w:r>
        <w:rPr>
          <w:spacing w:val="54"/>
          <w:sz w:val="28"/>
        </w:rPr>
        <w:t> </w:t>
      </w:r>
      <w:r>
        <w:rPr>
          <w:sz w:val="28"/>
        </w:rPr>
        <w:t>влиянии</w:t>
      </w:r>
      <w:r>
        <w:rPr>
          <w:spacing w:val="48"/>
          <w:sz w:val="28"/>
        </w:rPr>
        <w:t> </w:t>
      </w:r>
      <w:r>
        <w:rPr>
          <w:sz w:val="28"/>
        </w:rPr>
        <w:t>экологически</w:t>
      </w:r>
      <w:r>
        <w:rPr>
          <w:spacing w:val="48"/>
          <w:sz w:val="28"/>
        </w:rPr>
        <w:t> </w:t>
      </w:r>
      <w:r>
        <w:rPr>
          <w:sz w:val="28"/>
        </w:rPr>
        <w:t>чистых</w:t>
      </w:r>
      <w:r>
        <w:rPr>
          <w:spacing w:val="43"/>
          <w:sz w:val="28"/>
        </w:rPr>
        <w:t> </w:t>
      </w:r>
      <w:r>
        <w:rPr>
          <w:sz w:val="28"/>
        </w:rPr>
        <w:t>природных</w:t>
      </w:r>
      <w:r>
        <w:rPr>
          <w:spacing w:val="-67"/>
          <w:sz w:val="28"/>
        </w:rPr>
        <w:t> </w:t>
      </w:r>
      <w:r>
        <w:rPr>
          <w:sz w:val="28"/>
        </w:rPr>
        <w:t>факторов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человека;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321" w:lineRule="exact" w:before="0" w:after="0"/>
        <w:ind w:left="1724" w:right="0" w:hanging="16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> </w:t>
      </w:r>
      <w:r>
        <w:rPr>
          <w:sz w:val="28"/>
        </w:rPr>
        <w:t>личного</w:t>
      </w:r>
      <w:r>
        <w:rPr>
          <w:spacing w:val="-8"/>
          <w:sz w:val="28"/>
        </w:rPr>
        <w:t> </w:t>
      </w:r>
      <w:r>
        <w:rPr>
          <w:sz w:val="28"/>
        </w:rPr>
        <w:t>опыта</w:t>
      </w:r>
      <w:r>
        <w:rPr>
          <w:spacing w:val="-7"/>
          <w:sz w:val="28"/>
        </w:rPr>
        <w:t> </w:t>
      </w:r>
      <w:r>
        <w:rPr>
          <w:sz w:val="28"/>
        </w:rPr>
        <w:t>здоровьесберегающей</w:t>
      </w:r>
      <w:r>
        <w:rPr>
          <w:spacing w:val="-7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возможном</w:t>
      </w:r>
      <w:r>
        <w:rPr>
          <w:spacing w:val="1"/>
          <w:sz w:val="28"/>
        </w:rPr>
        <w:t> </w:t>
      </w:r>
      <w:r>
        <w:rPr>
          <w:sz w:val="28"/>
        </w:rPr>
        <w:t>негативном</w:t>
      </w:r>
      <w:r>
        <w:rPr>
          <w:spacing w:val="1"/>
          <w:sz w:val="28"/>
        </w:rPr>
        <w:t> </w:t>
      </w:r>
      <w:r>
        <w:rPr>
          <w:sz w:val="28"/>
        </w:rPr>
        <w:t>влиянии</w:t>
      </w:r>
      <w:r>
        <w:rPr>
          <w:spacing w:val="1"/>
          <w:sz w:val="28"/>
        </w:rPr>
        <w:t> </w:t>
      </w:r>
      <w:r>
        <w:rPr>
          <w:sz w:val="28"/>
        </w:rPr>
        <w:t>компьютерных</w:t>
      </w:r>
      <w:r>
        <w:rPr>
          <w:spacing w:val="1"/>
          <w:sz w:val="28"/>
        </w:rPr>
        <w:t> </w:t>
      </w:r>
      <w:r>
        <w:rPr>
          <w:sz w:val="28"/>
        </w:rPr>
        <w:t>игр,</w:t>
      </w:r>
      <w:r>
        <w:rPr>
          <w:spacing w:val="1"/>
          <w:sz w:val="28"/>
        </w:rPr>
        <w:t> </w:t>
      </w:r>
      <w:r>
        <w:rPr>
          <w:sz w:val="28"/>
        </w:rPr>
        <w:t>телевидения,</w:t>
      </w:r>
      <w:r>
        <w:rPr>
          <w:spacing w:val="3"/>
          <w:sz w:val="28"/>
        </w:rPr>
        <w:t> </w:t>
      </w:r>
      <w:r>
        <w:rPr>
          <w:sz w:val="28"/>
        </w:rPr>
        <w:t>рекламы на</w:t>
      </w:r>
      <w:r>
        <w:rPr>
          <w:spacing w:val="1"/>
          <w:sz w:val="28"/>
        </w:rPr>
        <w:t> </w:t>
      </w:r>
      <w:r>
        <w:rPr>
          <w:sz w:val="28"/>
        </w:rPr>
        <w:t>здоровье</w:t>
      </w:r>
      <w:r>
        <w:rPr>
          <w:spacing w:val="1"/>
          <w:sz w:val="28"/>
        </w:rPr>
        <w:t> </w:t>
      </w:r>
      <w:r>
        <w:rPr>
          <w:sz w:val="28"/>
        </w:rPr>
        <w:t>человека;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0" w:firstLine="456"/>
        <w:jc w:val="both"/>
        <w:rPr>
          <w:sz w:val="28"/>
        </w:rPr>
      </w:pPr>
      <w:r>
        <w:rPr>
          <w:sz w:val="28"/>
        </w:rPr>
        <w:t>резко</w:t>
      </w:r>
      <w:r>
        <w:rPr>
          <w:spacing w:val="1"/>
          <w:sz w:val="28"/>
        </w:rPr>
        <w:t> </w:t>
      </w:r>
      <w:r>
        <w:rPr>
          <w:sz w:val="28"/>
        </w:rPr>
        <w:t>негативное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курению,</w:t>
      </w:r>
      <w:r>
        <w:rPr>
          <w:spacing w:val="1"/>
          <w:sz w:val="28"/>
        </w:rPr>
        <w:t> </w:t>
      </w:r>
      <w:r>
        <w:rPr>
          <w:sz w:val="28"/>
        </w:rPr>
        <w:t>употреблению</w:t>
      </w:r>
      <w:r>
        <w:rPr>
          <w:spacing w:val="1"/>
          <w:sz w:val="28"/>
        </w:rPr>
        <w:t> </w:t>
      </w:r>
      <w:r>
        <w:rPr>
          <w:sz w:val="28"/>
        </w:rPr>
        <w:t>алкогольных</w:t>
      </w:r>
      <w:r>
        <w:rPr>
          <w:spacing w:val="-67"/>
          <w:sz w:val="28"/>
        </w:rPr>
        <w:t> </w:t>
      </w:r>
      <w:r>
        <w:rPr>
          <w:sz w:val="28"/>
        </w:rPr>
        <w:t>напитков,</w:t>
      </w:r>
      <w:r>
        <w:rPr>
          <w:spacing w:val="1"/>
          <w:sz w:val="28"/>
        </w:rPr>
        <w:t> </w:t>
      </w:r>
      <w:r>
        <w:rPr>
          <w:sz w:val="28"/>
        </w:rPr>
        <w:t>наркотиков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психоактивных</w:t>
      </w:r>
      <w:r>
        <w:rPr>
          <w:spacing w:val="1"/>
          <w:sz w:val="28"/>
        </w:rPr>
        <w:t> </w:t>
      </w:r>
      <w:r>
        <w:rPr>
          <w:sz w:val="28"/>
        </w:rPr>
        <w:t>веществ</w:t>
      </w:r>
      <w:r>
        <w:rPr>
          <w:spacing w:val="1"/>
          <w:sz w:val="28"/>
        </w:rPr>
        <w:t> </w:t>
      </w:r>
      <w:r>
        <w:rPr>
          <w:sz w:val="28"/>
        </w:rPr>
        <w:t>(ПАВ);</w:t>
      </w:r>
      <w:r>
        <w:rPr>
          <w:spacing w:val="-67"/>
          <w:sz w:val="28"/>
        </w:rPr>
        <w:t> </w:t>
      </w:r>
      <w:r>
        <w:rPr>
          <w:sz w:val="28"/>
        </w:rPr>
        <w:t>отрицательное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лицам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организациям,</w:t>
      </w:r>
      <w:r>
        <w:rPr>
          <w:spacing w:val="1"/>
          <w:sz w:val="28"/>
        </w:rPr>
        <w:t> </w:t>
      </w:r>
      <w:r>
        <w:rPr>
          <w:sz w:val="28"/>
        </w:rPr>
        <w:t>пропагандирующим</w:t>
      </w:r>
      <w:r>
        <w:rPr>
          <w:spacing w:val="1"/>
          <w:sz w:val="28"/>
        </w:rPr>
        <w:t> </w:t>
      </w:r>
      <w:r>
        <w:rPr>
          <w:sz w:val="28"/>
        </w:rPr>
        <w:t>курение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пьянство,</w:t>
      </w:r>
      <w:r>
        <w:rPr>
          <w:spacing w:val="1"/>
          <w:sz w:val="28"/>
        </w:rPr>
        <w:t> </w:t>
      </w:r>
      <w:r>
        <w:rPr>
          <w:sz w:val="28"/>
        </w:rPr>
        <w:t>распространяющим</w:t>
      </w:r>
      <w:r>
        <w:rPr>
          <w:spacing w:val="-1"/>
          <w:sz w:val="28"/>
        </w:rPr>
        <w:t> </w:t>
      </w:r>
      <w:r>
        <w:rPr>
          <w:sz w:val="28"/>
        </w:rPr>
        <w:t>наркотики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другие</w:t>
      </w:r>
      <w:r>
        <w:rPr>
          <w:spacing w:val="4"/>
          <w:sz w:val="28"/>
        </w:rPr>
        <w:t> </w:t>
      </w:r>
      <w:r>
        <w:rPr>
          <w:sz w:val="28"/>
        </w:rPr>
        <w:t>ПАВ;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отрицательное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загрязнению</w:t>
      </w:r>
      <w:r>
        <w:rPr>
          <w:spacing w:val="1"/>
          <w:sz w:val="28"/>
        </w:rPr>
        <w:t> </w:t>
      </w:r>
      <w:r>
        <w:rPr>
          <w:sz w:val="28"/>
        </w:rPr>
        <w:t>окружающей</w:t>
      </w:r>
      <w:r>
        <w:rPr>
          <w:spacing w:val="1"/>
          <w:sz w:val="28"/>
        </w:rPr>
        <w:t> </w:t>
      </w:r>
      <w:r>
        <w:rPr>
          <w:sz w:val="28"/>
        </w:rPr>
        <w:t>среды,</w:t>
      </w:r>
      <w:r>
        <w:rPr>
          <w:spacing w:val="1"/>
          <w:sz w:val="28"/>
        </w:rPr>
        <w:t> </w:t>
      </w:r>
      <w:r>
        <w:rPr>
          <w:sz w:val="28"/>
        </w:rPr>
        <w:t>расточительному расходованию природных ресурсов и энергии, способность</w:t>
      </w:r>
      <w:r>
        <w:rPr>
          <w:spacing w:val="1"/>
          <w:sz w:val="28"/>
        </w:rPr>
        <w:t> </w:t>
      </w:r>
      <w:r>
        <w:rPr>
          <w:sz w:val="28"/>
        </w:rPr>
        <w:t>давать</w:t>
      </w:r>
      <w:r>
        <w:rPr>
          <w:spacing w:val="1"/>
          <w:sz w:val="28"/>
        </w:rPr>
        <w:t> </w:t>
      </w:r>
      <w:r>
        <w:rPr>
          <w:sz w:val="28"/>
        </w:rPr>
        <w:t>нравственную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правовую</w:t>
      </w:r>
      <w:r>
        <w:rPr>
          <w:spacing w:val="1"/>
          <w:sz w:val="28"/>
        </w:rPr>
        <w:t> </w:t>
      </w:r>
      <w:r>
        <w:rPr>
          <w:sz w:val="28"/>
        </w:rPr>
        <w:t>оценку</w:t>
      </w:r>
      <w:r>
        <w:rPr>
          <w:spacing w:val="1"/>
          <w:sz w:val="28"/>
        </w:rPr>
        <w:t> </w:t>
      </w:r>
      <w:r>
        <w:rPr>
          <w:sz w:val="28"/>
        </w:rPr>
        <w:t>действиям,</w:t>
      </w:r>
      <w:r>
        <w:rPr>
          <w:spacing w:val="1"/>
          <w:sz w:val="28"/>
        </w:rPr>
        <w:t> </w:t>
      </w:r>
      <w:r>
        <w:rPr>
          <w:sz w:val="28"/>
        </w:rPr>
        <w:t>ведущим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возникновению,</w:t>
      </w:r>
      <w:r>
        <w:rPr>
          <w:spacing w:val="1"/>
          <w:sz w:val="28"/>
        </w:rPr>
        <w:t> </w:t>
      </w:r>
      <w:r>
        <w:rPr>
          <w:sz w:val="28"/>
        </w:rPr>
        <w:t>развитию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решению</w:t>
      </w:r>
      <w:r>
        <w:rPr>
          <w:spacing w:val="1"/>
          <w:sz w:val="28"/>
        </w:rPr>
        <w:t> </w:t>
      </w:r>
      <w:r>
        <w:rPr>
          <w:sz w:val="28"/>
        </w:rPr>
        <w:t>экологических</w:t>
      </w:r>
      <w:r>
        <w:rPr>
          <w:spacing w:val="1"/>
          <w:sz w:val="28"/>
        </w:rPr>
        <w:t> </w:t>
      </w:r>
      <w:r>
        <w:rPr>
          <w:sz w:val="28"/>
        </w:rPr>
        <w:t>проблем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-4"/>
          <w:sz w:val="28"/>
        </w:rPr>
        <w:t> </w:t>
      </w:r>
      <w:r>
        <w:rPr>
          <w:sz w:val="28"/>
        </w:rPr>
        <w:t>территориях</w:t>
      </w:r>
      <w:r>
        <w:rPr>
          <w:spacing w:val="-3"/>
          <w:sz w:val="28"/>
        </w:rPr>
        <w:t> </w:t>
      </w:r>
      <w:r>
        <w:rPr>
          <w:sz w:val="28"/>
        </w:rPr>
        <w:t>и акваториях;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40" w:firstLine="45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противостоять</w:t>
      </w:r>
      <w:r>
        <w:rPr>
          <w:spacing w:val="1"/>
          <w:sz w:val="28"/>
        </w:rPr>
        <w:t> </w:t>
      </w:r>
      <w:r>
        <w:rPr>
          <w:sz w:val="28"/>
        </w:rPr>
        <w:t>негативным</w:t>
      </w:r>
      <w:r>
        <w:rPr>
          <w:spacing w:val="1"/>
          <w:sz w:val="28"/>
        </w:rPr>
        <w:t> </w:t>
      </w:r>
      <w:r>
        <w:rPr>
          <w:sz w:val="28"/>
        </w:rPr>
        <w:t>факторам,</w:t>
      </w:r>
      <w:r>
        <w:rPr>
          <w:spacing w:val="1"/>
          <w:sz w:val="28"/>
        </w:rPr>
        <w:t> </w:t>
      </w:r>
      <w:r>
        <w:rPr>
          <w:sz w:val="28"/>
        </w:rPr>
        <w:t>способствующим</w:t>
      </w:r>
      <w:r>
        <w:rPr>
          <w:spacing w:val="1"/>
          <w:sz w:val="28"/>
        </w:rPr>
        <w:t> </w:t>
      </w:r>
      <w:r>
        <w:rPr>
          <w:sz w:val="28"/>
        </w:rPr>
        <w:t>ухудшению</w:t>
      </w:r>
      <w:r>
        <w:rPr>
          <w:spacing w:val="-1"/>
          <w:sz w:val="28"/>
        </w:rPr>
        <w:t> </w:t>
      </w:r>
      <w:r>
        <w:rPr>
          <w:sz w:val="28"/>
        </w:rPr>
        <w:t>здоровья;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важности</w:t>
      </w:r>
      <w:r>
        <w:rPr>
          <w:spacing w:val="1"/>
          <w:sz w:val="28"/>
        </w:rPr>
        <w:t> </w:t>
      </w:r>
      <w:r>
        <w:rPr>
          <w:sz w:val="28"/>
        </w:rPr>
        <w:t>физической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спорта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человека,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труда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творчества,</w:t>
      </w:r>
      <w:r>
        <w:rPr>
          <w:spacing w:val="1"/>
          <w:sz w:val="28"/>
        </w:rPr>
        <w:t> </w:t>
      </w:r>
      <w:r>
        <w:rPr>
          <w:sz w:val="28"/>
        </w:rPr>
        <w:t>всестороннего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личности;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0" w:firstLine="45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выполнение</w:t>
      </w:r>
      <w:r>
        <w:rPr>
          <w:spacing w:val="1"/>
          <w:sz w:val="28"/>
        </w:rPr>
        <w:t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> </w:t>
      </w:r>
      <w:r>
        <w:rPr>
          <w:sz w:val="28"/>
        </w:rPr>
        <w:t>правил,</w:t>
      </w:r>
      <w:r>
        <w:rPr>
          <w:spacing w:val="1"/>
          <w:sz w:val="28"/>
        </w:rPr>
        <w:t> </w:t>
      </w:r>
      <w:r>
        <w:rPr>
          <w:sz w:val="28"/>
        </w:rPr>
        <w:t>соблюдение</w:t>
      </w:r>
      <w:r>
        <w:rPr>
          <w:spacing w:val="1"/>
          <w:sz w:val="28"/>
        </w:rPr>
        <w:t> </w:t>
      </w:r>
      <w:r>
        <w:rPr>
          <w:sz w:val="28"/>
        </w:rPr>
        <w:t>здоровьесберегающего режима</w:t>
      </w:r>
      <w:r>
        <w:rPr>
          <w:spacing w:val="2"/>
          <w:sz w:val="28"/>
        </w:rPr>
        <w:t> </w:t>
      </w:r>
      <w:r>
        <w:rPr>
          <w:sz w:val="28"/>
        </w:rPr>
        <w:t>дня;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0" w:firstLine="45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рационально</w:t>
      </w:r>
      <w:r>
        <w:rPr>
          <w:spacing w:val="1"/>
          <w:sz w:val="28"/>
        </w:rPr>
        <w:t> </w:t>
      </w:r>
      <w:r>
        <w:rPr>
          <w:sz w:val="28"/>
        </w:rPr>
        <w:t>организовать</w:t>
      </w:r>
      <w:r>
        <w:rPr>
          <w:spacing w:val="1"/>
          <w:sz w:val="28"/>
        </w:rPr>
        <w:t> </w:t>
      </w:r>
      <w:r>
        <w:rPr>
          <w:sz w:val="28"/>
        </w:rPr>
        <w:t>физическую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интеллектуальную</w:t>
      </w:r>
      <w:r>
        <w:rPr>
          <w:spacing w:val="1"/>
          <w:sz w:val="28"/>
        </w:rPr>
        <w:t> </w:t>
      </w:r>
      <w:r>
        <w:rPr>
          <w:sz w:val="28"/>
        </w:rPr>
        <w:t>деятельность,</w:t>
      </w:r>
      <w:r>
        <w:rPr>
          <w:spacing w:val="-7"/>
          <w:sz w:val="28"/>
        </w:rPr>
        <w:t> </w:t>
      </w:r>
      <w:r>
        <w:rPr>
          <w:sz w:val="28"/>
        </w:rPr>
        <w:t>оптимально</w:t>
      </w:r>
      <w:r>
        <w:rPr>
          <w:spacing w:val="-4"/>
          <w:sz w:val="28"/>
        </w:rPr>
        <w:t> </w:t>
      </w:r>
      <w:r>
        <w:rPr>
          <w:sz w:val="28"/>
        </w:rPr>
        <w:t>сочетать</w:t>
      </w:r>
      <w:r>
        <w:rPr>
          <w:spacing w:val="-11"/>
          <w:sz w:val="28"/>
        </w:rPr>
        <w:t> </w:t>
      </w:r>
      <w:r>
        <w:rPr>
          <w:sz w:val="28"/>
        </w:rPr>
        <w:t>труд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отдых,</w:t>
      </w:r>
      <w:r>
        <w:rPr>
          <w:spacing w:val="-6"/>
          <w:sz w:val="28"/>
        </w:rPr>
        <w:t> </w:t>
      </w:r>
      <w:r>
        <w:rPr>
          <w:sz w:val="28"/>
        </w:rPr>
        <w:t>различные</w:t>
      </w:r>
      <w:r>
        <w:rPr>
          <w:spacing w:val="-8"/>
          <w:sz w:val="28"/>
        </w:rPr>
        <w:t> </w:t>
      </w:r>
      <w:r>
        <w:rPr>
          <w:sz w:val="28"/>
        </w:rPr>
        <w:t>виды</w:t>
      </w:r>
      <w:r>
        <w:rPr>
          <w:spacing w:val="-9"/>
          <w:sz w:val="28"/>
        </w:rPr>
        <w:t> </w:t>
      </w:r>
      <w:r>
        <w:rPr>
          <w:sz w:val="28"/>
        </w:rPr>
        <w:t>активности</w:t>
      </w:r>
      <w:r>
        <w:rPr>
          <w:spacing w:val="-67"/>
          <w:sz w:val="28"/>
        </w:rPr>
        <w:t> </w:t>
      </w:r>
      <w:r>
        <w:rPr>
          <w:sz w:val="28"/>
        </w:rPr>
        <w:t>в целях укрепления физического, духовного и социально-психологического</w:t>
      </w:r>
      <w:r>
        <w:rPr>
          <w:spacing w:val="1"/>
          <w:sz w:val="28"/>
        </w:rPr>
        <w:t> </w:t>
      </w:r>
      <w:r>
        <w:rPr>
          <w:sz w:val="28"/>
        </w:rPr>
        <w:t>здоровья;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22" w:firstLine="456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> </w:t>
      </w:r>
      <w:r>
        <w:rPr>
          <w:sz w:val="28"/>
        </w:rPr>
        <w:t>интереса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прогулкам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природе,</w:t>
      </w:r>
      <w:r>
        <w:rPr>
          <w:spacing w:val="1"/>
          <w:sz w:val="28"/>
        </w:rPr>
        <w:t> </w:t>
      </w:r>
      <w:r>
        <w:rPr>
          <w:sz w:val="28"/>
        </w:rPr>
        <w:t>подвижным</w:t>
      </w:r>
      <w:r>
        <w:rPr>
          <w:spacing w:val="1"/>
          <w:sz w:val="28"/>
        </w:rPr>
        <w:t> </w:t>
      </w:r>
      <w:r>
        <w:rPr>
          <w:sz w:val="28"/>
        </w:rPr>
        <w:t>играм,</w:t>
      </w:r>
      <w:r>
        <w:rPr>
          <w:spacing w:val="1"/>
          <w:sz w:val="28"/>
        </w:rPr>
        <w:t> </w:t>
      </w:r>
      <w:r>
        <w:rPr>
          <w:sz w:val="28"/>
        </w:rPr>
        <w:t>участию</w:t>
      </w:r>
      <w:r>
        <w:rPr>
          <w:spacing w:val="42"/>
          <w:sz w:val="28"/>
        </w:rPr>
        <w:t> </w:t>
      </w:r>
      <w:r>
        <w:rPr>
          <w:sz w:val="28"/>
        </w:rPr>
        <w:t>в</w:t>
      </w:r>
      <w:r>
        <w:rPr>
          <w:spacing w:val="43"/>
          <w:sz w:val="28"/>
        </w:rPr>
        <w:t> </w:t>
      </w:r>
      <w:r>
        <w:rPr>
          <w:sz w:val="28"/>
        </w:rPr>
        <w:t>спортивных</w:t>
      </w:r>
      <w:r>
        <w:rPr>
          <w:spacing w:val="40"/>
          <w:sz w:val="28"/>
        </w:rPr>
        <w:t> </w:t>
      </w:r>
      <w:r>
        <w:rPr>
          <w:sz w:val="28"/>
        </w:rPr>
        <w:t>соревнованиях,</w:t>
      </w:r>
      <w:r>
        <w:rPr>
          <w:spacing w:val="42"/>
          <w:sz w:val="28"/>
        </w:rPr>
        <w:t> </w:t>
      </w:r>
      <w:r>
        <w:rPr>
          <w:sz w:val="28"/>
        </w:rPr>
        <w:t>туристическим</w:t>
      </w:r>
      <w:r>
        <w:rPr>
          <w:spacing w:val="46"/>
          <w:sz w:val="28"/>
        </w:rPr>
        <w:t> </w:t>
      </w:r>
      <w:r>
        <w:rPr>
          <w:sz w:val="28"/>
        </w:rPr>
        <w:t>походам,</w:t>
      </w:r>
      <w:r>
        <w:rPr>
          <w:spacing w:val="46"/>
          <w:sz w:val="28"/>
        </w:rPr>
        <w:t> </w:t>
      </w:r>
      <w:r>
        <w:rPr>
          <w:sz w:val="28"/>
        </w:rPr>
        <w:t>занятиям</w:t>
      </w:r>
      <w:r>
        <w:rPr>
          <w:spacing w:val="46"/>
          <w:sz w:val="28"/>
        </w:rPr>
        <w:t> </w:t>
      </w:r>
      <w:r>
        <w:rPr>
          <w:sz w:val="28"/>
        </w:rPr>
        <w:t>в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спортивных</w:t>
      </w:r>
      <w:r>
        <w:rPr>
          <w:spacing w:val="-12"/>
        </w:rPr>
        <w:t> </w:t>
      </w:r>
      <w:r>
        <w:rPr/>
        <w:t>секциях,</w:t>
      </w:r>
      <w:r>
        <w:rPr>
          <w:spacing w:val="-4"/>
        </w:rPr>
        <w:t> </w:t>
      </w:r>
      <w:r>
        <w:rPr/>
        <w:t>военизированным</w:t>
      </w:r>
      <w:r>
        <w:rPr>
          <w:spacing w:val="-7"/>
        </w:rPr>
        <w:t> </w:t>
      </w:r>
      <w:r>
        <w:rPr/>
        <w:t>играм;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40" w:firstLine="456"/>
        <w:jc w:val="both"/>
        <w:rPr>
          <w:sz w:val="28"/>
        </w:rPr>
      </w:pPr>
      <w:r>
        <w:rPr>
          <w:sz w:val="28"/>
        </w:rPr>
        <w:t>формирование опыта участия в общественно значимых делах по охране</w:t>
      </w:r>
      <w:r>
        <w:rPr>
          <w:spacing w:val="1"/>
          <w:sz w:val="28"/>
        </w:rPr>
        <w:t> </w:t>
      </w:r>
      <w:r>
        <w:rPr>
          <w:sz w:val="28"/>
        </w:rPr>
        <w:t>природы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заботе</w:t>
      </w:r>
      <w:r>
        <w:rPr>
          <w:spacing w:val="-2"/>
          <w:sz w:val="28"/>
        </w:rPr>
        <w:t> </w:t>
      </w:r>
      <w:r>
        <w:rPr>
          <w:sz w:val="28"/>
        </w:rPr>
        <w:t>о</w:t>
      </w:r>
      <w:r>
        <w:rPr>
          <w:spacing w:val="-3"/>
          <w:sz w:val="28"/>
        </w:rPr>
        <w:t> </w:t>
      </w:r>
      <w:r>
        <w:rPr>
          <w:sz w:val="28"/>
        </w:rPr>
        <w:t>личном</w:t>
      </w:r>
      <w:r>
        <w:rPr>
          <w:spacing w:val="-1"/>
          <w:sz w:val="28"/>
        </w:rPr>
        <w:t> </w:t>
      </w:r>
      <w:r>
        <w:rPr>
          <w:sz w:val="28"/>
        </w:rPr>
        <w:t>здоровье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здоровье</w:t>
      </w:r>
      <w:r>
        <w:rPr>
          <w:spacing w:val="-2"/>
          <w:sz w:val="28"/>
        </w:rPr>
        <w:t> </w:t>
      </w:r>
      <w:r>
        <w:rPr>
          <w:sz w:val="28"/>
        </w:rPr>
        <w:t>окружающих</w:t>
      </w:r>
      <w:r>
        <w:rPr>
          <w:spacing w:val="-7"/>
          <w:sz w:val="28"/>
        </w:rPr>
        <w:t> </w:t>
      </w:r>
      <w:r>
        <w:rPr>
          <w:sz w:val="28"/>
        </w:rPr>
        <w:t>людей;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4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умением</w:t>
      </w:r>
      <w:r>
        <w:rPr>
          <w:spacing w:val="1"/>
          <w:sz w:val="28"/>
        </w:rPr>
        <w:t> </w:t>
      </w:r>
      <w:r>
        <w:rPr>
          <w:sz w:val="28"/>
        </w:rPr>
        <w:t>сотрудничества</w:t>
      </w:r>
      <w:r>
        <w:rPr>
          <w:spacing w:val="1"/>
          <w:sz w:val="28"/>
        </w:rPr>
        <w:t> </w:t>
      </w:r>
      <w:r>
        <w:rPr>
          <w:sz w:val="28"/>
        </w:rPr>
        <w:t>(социального</w:t>
      </w:r>
      <w:r>
        <w:rPr>
          <w:spacing w:val="1"/>
          <w:sz w:val="28"/>
        </w:rPr>
        <w:t> </w:t>
      </w:r>
      <w:r>
        <w:rPr>
          <w:sz w:val="28"/>
        </w:rPr>
        <w:t>партнёрства),</w:t>
      </w:r>
      <w:r>
        <w:rPr>
          <w:spacing w:val="1"/>
          <w:sz w:val="28"/>
        </w:rPr>
        <w:t> </w:t>
      </w:r>
      <w:r>
        <w:rPr>
          <w:sz w:val="28"/>
        </w:rPr>
        <w:t>связанного</w:t>
      </w:r>
      <w:r>
        <w:rPr>
          <w:spacing w:val="-8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решением</w:t>
      </w:r>
      <w:r>
        <w:rPr>
          <w:spacing w:val="-6"/>
          <w:sz w:val="28"/>
        </w:rPr>
        <w:t> </w:t>
      </w:r>
      <w:r>
        <w:rPr>
          <w:sz w:val="28"/>
        </w:rPr>
        <w:t>местных</w:t>
      </w:r>
      <w:r>
        <w:rPr>
          <w:spacing w:val="-11"/>
          <w:sz w:val="28"/>
        </w:rPr>
        <w:t> </w:t>
      </w:r>
      <w:r>
        <w:rPr>
          <w:sz w:val="28"/>
        </w:rPr>
        <w:t>экологических</w:t>
      </w:r>
      <w:r>
        <w:rPr>
          <w:spacing w:val="-11"/>
          <w:sz w:val="28"/>
        </w:rPr>
        <w:t> </w:t>
      </w:r>
      <w:r>
        <w:rPr>
          <w:sz w:val="28"/>
        </w:rPr>
        <w:t>проблем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здоровьем</w:t>
      </w:r>
      <w:r>
        <w:rPr>
          <w:spacing w:val="-6"/>
          <w:sz w:val="28"/>
        </w:rPr>
        <w:t> </w:t>
      </w:r>
      <w:r>
        <w:rPr>
          <w:sz w:val="28"/>
        </w:rPr>
        <w:t>людей;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27" w:firstLine="456"/>
        <w:jc w:val="both"/>
        <w:rPr>
          <w:sz w:val="28"/>
        </w:rPr>
      </w:pP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участия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разработке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учебно-исследовательских</w:t>
      </w:r>
      <w:r>
        <w:rPr>
          <w:spacing w:val="1"/>
          <w:sz w:val="28"/>
        </w:rPr>
        <w:t> </w:t>
      </w:r>
      <w:r>
        <w:rPr>
          <w:sz w:val="28"/>
        </w:rPr>
        <w:t>комплексных проектов с выявлением в них проблем экологии и здоровья и</w:t>
      </w:r>
      <w:r>
        <w:rPr>
          <w:spacing w:val="1"/>
          <w:sz w:val="28"/>
        </w:rPr>
        <w:t> </w:t>
      </w:r>
      <w:r>
        <w:rPr>
          <w:sz w:val="28"/>
        </w:rPr>
        <w:t>путей их</w:t>
      </w:r>
      <w:r>
        <w:rPr>
          <w:spacing w:val="-3"/>
          <w:sz w:val="28"/>
        </w:rPr>
        <w:t> </w:t>
      </w:r>
      <w:r>
        <w:rPr>
          <w:sz w:val="28"/>
        </w:rPr>
        <w:t>решения.</w:t>
      </w:r>
    </w:p>
    <w:p>
      <w:pPr>
        <w:pStyle w:val="Heading2"/>
        <w:spacing w:line="240" w:lineRule="auto"/>
        <w:ind w:right="828" w:firstLine="456"/>
      </w:pPr>
      <w:r>
        <w:rPr/>
        <w:t>Воспитание</w:t>
      </w:r>
      <w:r>
        <w:rPr>
          <w:spacing w:val="1"/>
        </w:rPr>
        <w:t> </w:t>
      </w:r>
      <w:r>
        <w:rPr/>
        <w:t>трудолюбия,</w:t>
      </w:r>
      <w:r>
        <w:rPr>
          <w:spacing w:val="1"/>
        </w:rPr>
        <w:t> </w:t>
      </w:r>
      <w:r>
        <w:rPr/>
        <w:t>сознательного,</w:t>
      </w:r>
      <w:r>
        <w:rPr>
          <w:spacing w:val="1"/>
        </w:rPr>
        <w:t> </w:t>
      </w:r>
      <w:r>
        <w:rPr/>
        <w:t>творческого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образованию,</w:t>
      </w:r>
      <w:r>
        <w:rPr>
          <w:spacing w:val="1"/>
        </w:rPr>
        <w:t> </w:t>
      </w:r>
      <w:r>
        <w:rPr/>
        <w:t>труду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сознательному</w:t>
      </w:r>
      <w:r>
        <w:rPr>
          <w:spacing w:val="1"/>
        </w:rPr>
        <w:t> </w:t>
      </w:r>
      <w:r>
        <w:rPr/>
        <w:t>выбору</w:t>
      </w:r>
      <w:r>
        <w:rPr>
          <w:spacing w:val="1"/>
        </w:rPr>
        <w:t> </w:t>
      </w:r>
      <w:r>
        <w:rPr/>
        <w:t>профессии: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понимание необходимости научных знаний для развития личности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общества,</w:t>
      </w:r>
      <w:r>
        <w:rPr>
          <w:spacing w:val="3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роли в</w:t>
      </w:r>
      <w:r>
        <w:rPr>
          <w:spacing w:val="-1"/>
          <w:sz w:val="28"/>
        </w:rPr>
        <w:t> </w:t>
      </w:r>
      <w:r>
        <w:rPr>
          <w:sz w:val="28"/>
        </w:rPr>
        <w:t>жизни,</w:t>
      </w:r>
      <w:r>
        <w:rPr>
          <w:spacing w:val="2"/>
          <w:sz w:val="28"/>
        </w:rPr>
        <w:t> </w:t>
      </w:r>
      <w:r>
        <w:rPr>
          <w:sz w:val="28"/>
        </w:rPr>
        <w:t>труде,</w:t>
      </w:r>
      <w:r>
        <w:rPr>
          <w:spacing w:val="3"/>
          <w:sz w:val="28"/>
        </w:rPr>
        <w:t> </w:t>
      </w:r>
      <w:r>
        <w:rPr>
          <w:sz w:val="28"/>
        </w:rPr>
        <w:t>творчестве;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-8"/>
          <w:sz w:val="28"/>
        </w:rPr>
        <w:t> </w:t>
      </w:r>
      <w:r>
        <w:rPr>
          <w:sz w:val="28"/>
        </w:rPr>
        <w:t>нравственных</w:t>
      </w:r>
      <w:r>
        <w:rPr>
          <w:spacing w:val="-11"/>
          <w:sz w:val="28"/>
        </w:rPr>
        <w:t> </w:t>
      </w:r>
      <w:r>
        <w:rPr>
          <w:sz w:val="28"/>
        </w:rPr>
        <w:t>основ</w:t>
      </w:r>
      <w:r>
        <w:rPr>
          <w:spacing w:val="-9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7" w:firstLine="456"/>
        <w:jc w:val="both"/>
        <w:rPr>
          <w:sz w:val="28"/>
        </w:rPr>
      </w:pPr>
      <w:r>
        <w:rPr>
          <w:sz w:val="28"/>
        </w:rPr>
        <w:t>начальный опыт применения знаний в труде, общественной жизни, в</w:t>
      </w:r>
      <w:r>
        <w:rPr>
          <w:spacing w:val="1"/>
          <w:sz w:val="28"/>
        </w:rPr>
        <w:t> </w:t>
      </w:r>
      <w:r>
        <w:rPr>
          <w:sz w:val="28"/>
        </w:rPr>
        <w:t>быту;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2" w:lineRule="auto" w:before="0" w:after="0"/>
        <w:ind w:left="1099" w:right="841" w:firstLine="456"/>
        <w:jc w:val="both"/>
        <w:rPr>
          <w:sz w:val="28"/>
        </w:rPr>
      </w:pPr>
      <w:r>
        <w:rPr>
          <w:sz w:val="28"/>
        </w:rPr>
        <w:t>умение применять знания, умения и навыки для решения проектных и</w:t>
      </w:r>
      <w:r>
        <w:rPr>
          <w:spacing w:val="1"/>
          <w:sz w:val="28"/>
        </w:rPr>
        <w:t> </w:t>
      </w:r>
      <w:r>
        <w:rPr>
          <w:sz w:val="28"/>
        </w:rPr>
        <w:t>учебно-исследовательских</w:t>
      </w:r>
      <w:r>
        <w:rPr>
          <w:spacing w:val="-4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319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самоопределение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области</w:t>
      </w:r>
      <w:r>
        <w:rPr>
          <w:spacing w:val="-7"/>
          <w:sz w:val="28"/>
        </w:rPr>
        <w:t> </w:t>
      </w:r>
      <w:r>
        <w:rPr>
          <w:sz w:val="28"/>
        </w:rPr>
        <w:t>своих</w:t>
      </w:r>
      <w:r>
        <w:rPr>
          <w:spacing w:val="-11"/>
          <w:sz w:val="28"/>
        </w:rPr>
        <w:t> </w:t>
      </w:r>
      <w:r>
        <w:rPr>
          <w:sz w:val="28"/>
        </w:rPr>
        <w:t>познавательных</w:t>
      </w:r>
      <w:r>
        <w:rPr>
          <w:spacing w:val="-10"/>
          <w:sz w:val="28"/>
        </w:rPr>
        <w:t> </w:t>
      </w:r>
      <w:r>
        <w:rPr>
          <w:sz w:val="28"/>
        </w:rPr>
        <w:t>интересов;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умение организовать процесс самообразования, творчески и критически</w:t>
      </w:r>
      <w:r>
        <w:rPr>
          <w:spacing w:val="-67"/>
          <w:sz w:val="28"/>
        </w:rPr>
        <w:t> </w:t>
      </w:r>
      <w:r>
        <w:rPr>
          <w:sz w:val="28"/>
        </w:rPr>
        <w:t>работать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информацией из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-4"/>
          <w:sz w:val="28"/>
        </w:rPr>
        <w:t> </w:t>
      </w:r>
      <w:r>
        <w:rPr>
          <w:sz w:val="28"/>
        </w:rPr>
        <w:t>источников;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начальный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разработки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коллективных</w:t>
      </w:r>
      <w:r>
        <w:rPr>
          <w:spacing w:val="1"/>
          <w:sz w:val="28"/>
        </w:rPr>
        <w:t> </w:t>
      </w:r>
      <w:r>
        <w:rPr>
          <w:sz w:val="28"/>
        </w:rPr>
        <w:t>комплексных</w:t>
      </w:r>
      <w:r>
        <w:rPr>
          <w:spacing w:val="1"/>
          <w:sz w:val="28"/>
        </w:rPr>
        <w:t> </w:t>
      </w:r>
      <w:r>
        <w:rPr>
          <w:sz w:val="28"/>
        </w:rPr>
        <w:t>учебно-исследовательских</w:t>
      </w:r>
      <w:r>
        <w:rPr>
          <w:spacing w:val="1"/>
          <w:sz w:val="28"/>
        </w:rPr>
        <w:t> </w:t>
      </w:r>
      <w:r>
        <w:rPr>
          <w:sz w:val="28"/>
        </w:rPr>
        <w:t>проектов;</w:t>
      </w:r>
      <w:r>
        <w:rPr>
          <w:spacing w:val="1"/>
          <w:sz w:val="28"/>
        </w:rPr>
        <w:t> </w:t>
      </w: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работать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сверстниками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проектных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учебно-исследовательских</w:t>
      </w:r>
      <w:r>
        <w:rPr>
          <w:spacing w:val="1"/>
          <w:sz w:val="28"/>
        </w:rPr>
        <w:t> </w:t>
      </w:r>
      <w:r>
        <w:rPr>
          <w:sz w:val="28"/>
        </w:rPr>
        <w:t>группах;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понимание важности непрерывного образования и самообразования в</w:t>
      </w:r>
      <w:r>
        <w:rPr>
          <w:spacing w:val="1"/>
          <w:sz w:val="28"/>
        </w:rPr>
        <w:t> </w:t>
      </w:r>
      <w:r>
        <w:rPr>
          <w:sz w:val="28"/>
        </w:rPr>
        <w:t>течение</w:t>
      </w:r>
      <w:r>
        <w:rPr>
          <w:spacing w:val="1"/>
          <w:sz w:val="28"/>
        </w:rPr>
        <w:t> </w:t>
      </w:r>
      <w:r>
        <w:rPr>
          <w:sz w:val="28"/>
        </w:rPr>
        <w:t>всей</w:t>
      </w:r>
      <w:r>
        <w:rPr>
          <w:spacing w:val="1"/>
          <w:sz w:val="28"/>
        </w:rPr>
        <w:t> </w:t>
      </w:r>
      <w:r>
        <w:rPr>
          <w:sz w:val="28"/>
        </w:rPr>
        <w:t>жизни;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осознание нравственной природы труда, его роли в жизни человека и</w:t>
      </w:r>
      <w:r>
        <w:rPr>
          <w:spacing w:val="1"/>
          <w:sz w:val="28"/>
        </w:rPr>
        <w:t> </w:t>
      </w:r>
      <w:r>
        <w:rPr>
          <w:sz w:val="28"/>
        </w:rPr>
        <w:t>общества, в</w:t>
      </w:r>
      <w:r>
        <w:rPr>
          <w:spacing w:val="-4"/>
          <w:sz w:val="28"/>
        </w:rPr>
        <w:t> </w:t>
      </w:r>
      <w:r>
        <w:rPr>
          <w:sz w:val="28"/>
        </w:rPr>
        <w:t>создании</w:t>
      </w:r>
      <w:r>
        <w:rPr>
          <w:spacing w:val="-2"/>
          <w:sz w:val="28"/>
        </w:rPr>
        <w:t> </w:t>
      </w:r>
      <w:r>
        <w:rPr>
          <w:sz w:val="28"/>
        </w:rPr>
        <w:t>материальных, социальных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культурных</w:t>
      </w:r>
      <w:r>
        <w:rPr>
          <w:spacing w:val="-6"/>
          <w:sz w:val="28"/>
        </w:rPr>
        <w:t> </w:t>
      </w:r>
      <w:r>
        <w:rPr>
          <w:sz w:val="28"/>
        </w:rPr>
        <w:t>благ;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знание и уважение трудовых традиций своей семьи, трудовых подвигов</w:t>
      </w:r>
      <w:r>
        <w:rPr>
          <w:spacing w:val="1"/>
          <w:sz w:val="28"/>
        </w:rPr>
        <w:t> </w:t>
      </w:r>
      <w:r>
        <w:rPr>
          <w:sz w:val="28"/>
        </w:rPr>
        <w:t>старших</w:t>
      </w:r>
      <w:r>
        <w:rPr>
          <w:spacing w:val="-5"/>
          <w:sz w:val="28"/>
        </w:rPr>
        <w:t> </w:t>
      </w:r>
      <w:r>
        <w:rPr>
          <w:sz w:val="28"/>
        </w:rPr>
        <w:t>поколений;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умение планировать трудовую деятельность, рационально использовать</w:t>
      </w:r>
      <w:r>
        <w:rPr>
          <w:spacing w:val="1"/>
          <w:sz w:val="28"/>
        </w:rPr>
        <w:t> </w:t>
      </w:r>
      <w:r>
        <w:rPr>
          <w:sz w:val="28"/>
        </w:rPr>
        <w:t>время, информацию и материальные ресурсы, соблюдать порядок на рабочем</w:t>
      </w:r>
      <w:r>
        <w:rPr>
          <w:spacing w:val="-67"/>
          <w:sz w:val="28"/>
        </w:rPr>
        <w:t> </w:t>
      </w:r>
      <w:r>
        <w:rPr>
          <w:sz w:val="28"/>
        </w:rPr>
        <w:t>месте, осуществлять коллективную работу, в том числе при</w:t>
      </w:r>
      <w:r>
        <w:rPr>
          <w:spacing w:val="1"/>
          <w:sz w:val="28"/>
        </w:rPr>
        <w:t> </w:t>
      </w:r>
      <w:r>
        <w:rPr>
          <w:sz w:val="28"/>
        </w:rPr>
        <w:t>разработке и</w:t>
      </w:r>
      <w:r>
        <w:rPr>
          <w:spacing w:val="1"/>
          <w:sz w:val="28"/>
        </w:rPr>
        <w:t> </w:t>
      </w:r>
      <w:r>
        <w:rPr>
          <w:sz w:val="28"/>
        </w:rPr>
        <w:t>реализации учебных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5"/>
          <w:sz w:val="28"/>
        </w:rPr>
        <w:t> </w:t>
      </w:r>
      <w:r>
        <w:rPr>
          <w:sz w:val="28"/>
        </w:rPr>
        <w:t>учебно-трудовых проектов;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начальный</w:t>
      </w:r>
      <w:r>
        <w:rPr>
          <w:spacing w:val="-7"/>
          <w:sz w:val="28"/>
        </w:rPr>
        <w:t> </w:t>
      </w:r>
      <w:r>
        <w:rPr>
          <w:sz w:val="28"/>
        </w:rPr>
        <w:t>опыт</w:t>
      </w:r>
      <w:r>
        <w:rPr>
          <w:spacing w:val="-3"/>
          <w:sz w:val="28"/>
        </w:rPr>
        <w:t> </w:t>
      </w:r>
      <w:r>
        <w:rPr>
          <w:sz w:val="28"/>
        </w:rPr>
        <w:t>участия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общественно</w:t>
      </w:r>
      <w:r>
        <w:rPr>
          <w:spacing w:val="-6"/>
          <w:sz w:val="28"/>
        </w:rPr>
        <w:t> </w:t>
      </w:r>
      <w:r>
        <w:rPr>
          <w:sz w:val="28"/>
        </w:rPr>
        <w:t>значимых</w:t>
      </w:r>
      <w:r>
        <w:rPr>
          <w:spacing w:val="-10"/>
          <w:sz w:val="28"/>
        </w:rPr>
        <w:t> </w:t>
      </w:r>
      <w:r>
        <w:rPr>
          <w:sz w:val="28"/>
        </w:rPr>
        <w:t>делах;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  <w:tab w:pos="2880" w:val="left" w:leader="none"/>
          <w:tab w:pos="4348" w:val="left" w:leader="none"/>
          <w:tab w:pos="6056" w:val="left" w:leader="none"/>
          <w:tab w:pos="8189" w:val="left" w:leader="none"/>
          <w:tab w:pos="8736" w:val="left" w:leader="none"/>
        </w:tabs>
        <w:spacing w:line="240" w:lineRule="auto" w:before="0" w:after="0"/>
        <w:ind w:left="1099" w:right="836" w:firstLine="456"/>
        <w:jc w:val="left"/>
        <w:rPr>
          <w:sz w:val="28"/>
        </w:rPr>
      </w:pPr>
      <w:r>
        <w:rPr>
          <w:sz w:val="28"/>
        </w:rPr>
        <w:t>навыки</w:t>
        <w:tab/>
        <w:t>трудового</w:t>
        <w:tab/>
        <w:t>творческого</w:t>
        <w:tab/>
        <w:t>сотрудничества</w:t>
        <w:tab/>
        <w:t>со</w:t>
        <w:tab/>
      </w:r>
      <w:r>
        <w:rPr>
          <w:spacing w:val="-1"/>
          <w:sz w:val="28"/>
        </w:rPr>
        <w:t>сверстниками,</w:t>
      </w:r>
      <w:r>
        <w:rPr>
          <w:spacing w:val="-67"/>
          <w:sz w:val="28"/>
        </w:rPr>
        <w:t> </w:t>
      </w:r>
      <w:r>
        <w:rPr>
          <w:sz w:val="28"/>
        </w:rPr>
        <w:t>младшими детьми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взрослыми;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26" w:firstLine="456"/>
        <w:jc w:val="left"/>
        <w:rPr>
          <w:sz w:val="28"/>
        </w:rPr>
      </w:pPr>
      <w:r>
        <w:rPr>
          <w:sz w:val="28"/>
        </w:rPr>
        <w:t>знания</w:t>
      </w:r>
      <w:r>
        <w:rPr>
          <w:spacing w:val="41"/>
          <w:sz w:val="28"/>
        </w:rPr>
        <w:t> </w:t>
      </w:r>
      <w:r>
        <w:rPr>
          <w:sz w:val="28"/>
        </w:rPr>
        <w:t>о</w:t>
      </w:r>
      <w:r>
        <w:rPr>
          <w:spacing w:val="41"/>
          <w:sz w:val="28"/>
        </w:rPr>
        <w:t> </w:t>
      </w:r>
      <w:r>
        <w:rPr>
          <w:sz w:val="28"/>
        </w:rPr>
        <w:t>разных</w:t>
      </w:r>
      <w:r>
        <w:rPr>
          <w:spacing w:val="37"/>
          <w:sz w:val="28"/>
        </w:rPr>
        <w:t> </w:t>
      </w:r>
      <w:r>
        <w:rPr>
          <w:sz w:val="28"/>
        </w:rPr>
        <w:t>профессиях</w:t>
      </w:r>
      <w:r>
        <w:rPr>
          <w:spacing w:val="37"/>
          <w:sz w:val="28"/>
        </w:rPr>
        <w:t> </w:t>
      </w:r>
      <w:r>
        <w:rPr>
          <w:sz w:val="28"/>
        </w:rPr>
        <w:t>и</w:t>
      </w:r>
      <w:r>
        <w:rPr>
          <w:spacing w:val="40"/>
          <w:sz w:val="28"/>
        </w:rPr>
        <w:t> </w:t>
      </w:r>
      <w:r>
        <w:rPr>
          <w:sz w:val="28"/>
        </w:rPr>
        <w:t>их</w:t>
      </w:r>
      <w:r>
        <w:rPr>
          <w:spacing w:val="36"/>
          <w:sz w:val="28"/>
        </w:rPr>
        <w:t> </w:t>
      </w:r>
      <w:r>
        <w:rPr>
          <w:sz w:val="28"/>
        </w:rPr>
        <w:t>требованиях</w:t>
      </w:r>
      <w:r>
        <w:rPr>
          <w:spacing w:val="37"/>
          <w:sz w:val="28"/>
        </w:rPr>
        <w:t> </w:t>
      </w:r>
      <w:r>
        <w:rPr>
          <w:sz w:val="28"/>
        </w:rPr>
        <w:t>к</w:t>
      </w:r>
      <w:r>
        <w:rPr>
          <w:spacing w:val="41"/>
          <w:sz w:val="28"/>
        </w:rPr>
        <w:t> </w:t>
      </w:r>
      <w:r>
        <w:rPr>
          <w:sz w:val="28"/>
        </w:rPr>
        <w:t>здоровью,</w:t>
      </w:r>
      <w:r>
        <w:rPr>
          <w:spacing w:val="43"/>
          <w:sz w:val="28"/>
        </w:rPr>
        <w:t> </w:t>
      </w:r>
      <w:r>
        <w:rPr>
          <w:sz w:val="28"/>
        </w:rPr>
        <w:t>морально-</w:t>
      </w:r>
      <w:r>
        <w:rPr>
          <w:spacing w:val="-67"/>
          <w:sz w:val="28"/>
        </w:rPr>
        <w:t> </w:t>
      </w:r>
      <w:r>
        <w:rPr>
          <w:sz w:val="28"/>
        </w:rPr>
        <w:t>психологическим</w:t>
      </w:r>
      <w:r>
        <w:rPr>
          <w:spacing w:val="-1"/>
          <w:sz w:val="28"/>
        </w:rPr>
        <w:t> </w:t>
      </w:r>
      <w:r>
        <w:rPr>
          <w:sz w:val="28"/>
        </w:rPr>
        <w:t>качествам,</w:t>
      </w:r>
      <w:r>
        <w:rPr>
          <w:spacing w:val="2"/>
          <w:sz w:val="28"/>
        </w:rPr>
        <w:t> </w:t>
      </w:r>
      <w:r>
        <w:rPr>
          <w:sz w:val="28"/>
        </w:rPr>
        <w:t>знаниям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умениям</w:t>
      </w:r>
      <w:r>
        <w:rPr>
          <w:spacing w:val="1"/>
          <w:sz w:val="28"/>
        </w:rPr>
        <w:t> </w:t>
      </w:r>
      <w:r>
        <w:rPr>
          <w:sz w:val="28"/>
        </w:rPr>
        <w:t>человека;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9" w:firstLine="456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40"/>
          <w:sz w:val="28"/>
        </w:rPr>
        <w:t> </w:t>
      </w:r>
      <w:r>
        <w:rPr>
          <w:sz w:val="28"/>
        </w:rPr>
        <w:t>первоначальных</w:t>
      </w:r>
      <w:r>
        <w:rPr>
          <w:spacing w:val="42"/>
          <w:sz w:val="28"/>
        </w:rPr>
        <w:t> </w:t>
      </w:r>
      <w:r>
        <w:rPr>
          <w:sz w:val="28"/>
        </w:rPr>
        <w:t>профессиональных</w:t>
      </w:r>
      <w:r>
        <w:rPr>
          <w:spacing w:val="38"/>
          <w:sz w:val="28"/>
        </w:rPr>
        <w:t> </w:t>
      </w:r>
      <w:r>
        <w:rPr>
          <w:sz w:val="28"/>
        </w:rPr>
        <w:t>намерений</w:t>
      </w:r>
      <w:r>
        <w:rPr>
          <w:spacing w:val="42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интересов;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724" w:right="0" w:hanging="169"/>
        <w:jc w:val="left"/>
        <w:rPr>
          <w:sz w:val="28"/>
        </w:rPr>
      </w:pPr>
      <w:r>
        <w:rPr>
          <w:spacing w:val="-1"/>
          <w:sz w:val="28"/>
        </w:rPr>
        <w:t>общие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представления</w:t>
      </w:r>
      <w:r>
        <w:rPr>
          <w:spacing w:val="-14"/>
          <w:sz w:val="28"/>
        </w:rPr>
        <w:t> </w:t>
      </w:r>
      <w:r>
        <w:rPr>
          <w:sz w:val="28"/>
        </w:rPr>
        <w:t>о</w:t>
      </w:r>
      <w:r>
        <w:rPr>
          <w:spacing w:val="-14"/>
          <w:sz w:val="28"/>
        </w:rPr>
        <w:t> </w:t>
      </w:r>
      <w:r>
        <w:rPr>
          <w:sz w:val="28"/>
        </w:rPr>
        <w:t>трудовом</w:t>
      </w:r>
      <w:r>
        <w:rPr>
          <w:spacing w:val="-14"/>
          <w:sz w:val="28"/>
        </w:rPr>
        <w:t> </w:t>
      </w:r>
      <w:r>
        <w:rPr>
          <w:sz w:val="28"/>
        </w:rPr>
        <w:t>законодательстве.</w:t>
      </w:r>
    </w:p>
    <w:p>
      <w:pPr>
        <w:pStyle w:val="Heading2"/>
        <w:spacing w:line="240" w:lineRule="auto"/>
        <w:ind w:left="1556"/>
        <w:jc w:val="left"/>
      </w:pPr>
      <w:r>
        <w:rPr/>
        <w:t>Воспитание</w:t>
      </w:r>
      <w:r>
        <w:rPr>
          <w:spacing w:val="55"/>
        </w:rPr>
        <w:t> </w:t>
      </w:r>
      <w:r>
        <w:rPr/>
        <w:t>ценностного</w:t>
      </w:r>
      <w:r>
        <w:rPr>
          <w:spacing w:val="55"/>
        </w:rPr>
        <w:t> </w:t>
      </w:r>
      <w:r>
        <w:rPr/>
        <w:t>отношения</w:t>
      </w:r>
      <w:r>
        <w:rPr>
          <w:spacing w:val="59"/>
        </w:rPr>
        <w:t> </w:t>
      </w:r>
      <w:r>
        <w:rPr/>
        <w:t>к</w:t>
      </w:r>
      <w:r>
        <w:rPr>
          <w:spacing w:val="53"/>
        </w:rPr>
        <w:t> </w:t>
      </w:r>
      <w:r>
        <w:rPr/>
        <w:t>прекрасному,</w:t>
      </w:r>
      <w:r>
        <w:rPr>
          <w:spacing w:val="56"/>
        </w:rPr>
        <w:t> </w:t>
      </w:r>
      <w:r>
        <w:rPr/>
        <w:t>формирование</w:t>
      </w:r>
    </w:p>
    <w:p>
      <w:pPr>
        <w:spacing w:after="0" w:line="240" w:lineRule="auto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spacing w:line="319" w:lineRule="exact" w:before="72"/>
        <w:ind w:left="1099" w:right="0" w:firstLine="0"/>
        <w:jc w:val="both"/>
        <w:rPr>
          <w:b/>
          <w:sz w:val="28"/>
        </w:rPr>
      </w:pPr>
      <w:r>
        <w:rPr>
          <w:b/>
          <w:sz w:val="28"/>
        </w:rPr>
        <w:t>основ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эстетической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культуры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(эстетическое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воспитание):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319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ценностное</w:t>
      </w:r>
      <w:r>
        <w:rPr>
          <w:spacing w:val="-6"/>
          <w:sz w:val="28"/>
        </w:rPr>
        <w:t> </w:t>
      </w:r>
      <w:r>
        <w:rPr>
          <w:sz w:val="28"/>
        </w:rPr>
        <w:t>отношение</w:t>
      </w:r>
      <w:r>
        <w:rPr>
          <w:spacing w:val="-6"/>
          <w:sz w:val="28"/>
        </w:rPr>
        <w:t> </w:t>
      </w:r>
      <w:r>
        <w:rPr>
          <w:sz w:val="28"/>
        </w:rPr>
        <w:t>к</w:t>
      </w:r>
      <w:r>
        <w:rPr>
          <w:spacing w:val="-7"/>
          <w:sz w:val="28"/>
        </w:rPr>
        <w:t> </w:t>
      </w:r>
      <w:r>
        <w:rPr>
          <w:sz w:val="28"/>
        </w:rPr>
        <w:t>прекрасному;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> </w:t>
      </w:r>
      <w:r>
        <w:rPr>
          <w:sz w:val="28"/>
        </w:rPr>
        <w:t>искусства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особой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познания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преобразования</w:t>
      </w:r>
      <w:r>
        <w:rPr>
          <w:spacing w:val="-67"/>
          <w:sz w:val="28"/>
        </w:rPr>
        <w:t> </w:t>
      </w:r>
      <w:r>
        <w:rPr>
          <w:sz w:val="28"/>
        </w:rPr>
        <w:t>мира;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5" w:after="0"/>
        <w:ind w:left="1099" w:right="830" w:firstLine="456"/>
        <w:jc w:val="both"/>
        <w:rPr>
          <w:sz w:val="28"/>
        </w:rPr>
      </w:pPr>
      <w:r>
        <w:rPr>
          <w:sz w:val="28"/>
        </w:rPr>
        <w:t>способность видеть и ценить прекрасное в природе, быту, труде, спорте</w:t>
      </w:r>
      <w:r>
        <w:rPr>
          <w:spacing w:val="1"/>
          <w:sz w:val="28"/>
        </w:rPr>
        <w:t> </w:t>
      </w:r>
      <w:r>
        <w:rPr>
          <w:sz w:val="28"/>
        </w:rPr>
        <w:t>и творчестве</w:t>
      </w:r>
      <w:r>
        <w:rPr>
          <w:spacing w:val="1"/>
          <w:sz w:val="28"/>
        </w:rPr>
        <w:t> </w:t>
      </w:r>
      <w:r>
        <w:rPr>
          <w:sz w:val="28"/>
        </w:rPr>
        <w:t>людей,</w:t>
      </w:r>
      <w:r>
        <w:rPr>
          <w:spacing w:val="2"/>
          <w:sz w:val="28"/>
        </w:rPr>
        <w:t> </w:t>
      </w:r>
      <w:r>
        <w:rPr>
          <w:sz w:val="28"/>
        </w:rPr>
        <w:t>общественной</w:t>
      </w:r>
      <w:r>
        <w:rPr>
          <w:spacing w:val="1"/>
          <w:sz w:val="28"/>
        </w:rPr>
        <w:t> </w:t>
      </w:r>
      <w:r>
        <w:rPr>
          <w:sz w:val="28"/>
        </w:rPr>
        <w:t>жизни;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опыт эстетических переживаний, наблюдений эстетических объектов в</w:t>
      </w:r>
      <w:r>
        <w:rPr>
          <w:spacing w:val="1"/>
          <w:sz w:val="28"/>
        </w:rPr>
        <w:t> </w:t>
      </w:r>
      <w:r>
        <w:rPr>
          <w:sz w:val="28"/>
        </w:rPr>
        <w:t>природе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социуме,</w:t>
      </w:r>
      <w:r>
        <w:rPr>
          <w:spacing w:val="-2"/>
          <w:sz w:val="28"/>
        </w:rPr>
        <w:t> </w:t>
      </w:r>
      <w:r>
        <w:rPr>
          <w:sz w:val="28"/>
        </w:rPr>
        <w:t>эстетического</w:t>
      </w:r>
      <w:r>
        <w:rPr>
          <w:spacing w:val="-4"/>
          <w:sz w:val="28"/>
        </w:rPr>
        <w:t> </w:t>
      </w:r>
      <w:r>
        <w:rPr>
          <w:sz w:val="28"/>
        </w:rPr>
        <w:t>отношения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окружающему</w:t>
      </w:r>
      <w:r>
        <w:rPr>
          <w:spacing w:val="-8"/>
          <w:sz w:val="28"/>
        </w:rPr>
        <w:t> </w:t>
      </w:r>
      <w:r>
        <w:rPr>
          <w:sz w:val="28"/>
        </w:rPr>
        <w:t>миру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самому</w:t>
      </w:r>
      <w:r>
        <w:rPr>
          <w:spacing w:val="-68"/>
          <w:sz w:val="28"/>
        </w:rPr>
        <w:t> </w:t>
      </w:r>
      <w:r>
        <w:rPr>
          <w:sz w:val="28"/>
        </w:rPr>
        <w:t>себе;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-9"/>
          <w:sz w:val="28"/>
        </w:rPr>
        <w:t> </w:t>
      </w:r>
      <w:r>
        <w:rPr>
          <w:sz w:val="28"/>
        </w:rPr>
        <w:t>об</w:t>
      </w:r>
      <w:r>
        <w:rPr>
          <w:spacing w:val="-8"/>
          <w:sz w:val="28"/>
        </w:rPr>
        <w:t> </w:t>
      </w:r>
      <w:r>
        <w:rPr>
          <w:sz w:val="28"/>
        </w:rPr>
        <w:t>искусстве</w:t>
      </w:r>
      <w:r>
        <w:rPr>
          <w:spacing w:val="-9"/>
          <w:sz w:val="28"/>
        </w:rPr>
        <w:t> </w:t>
      </w:r>
      <w:r>
        <w:rPr>
          <w:sz w:val="28"/>
        </w:rPr>
        <w:t>народов</w:t>
      </w:r>
      <w:r>
        <w:rPr>
          <w:spacing w:val="-10"/>
          <w:sz w:val="28"/>
        </w:rPr>
        <w:t> </w:t>
      </w:r>
      <w:r>
        <w:rPr>
          <w:sz w:val="28"/>
        </w:rPr>
        <w:t>России;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  <w:tab w:pos="2856" w:val="left" w:leader="none"/>
          <w:tab w:pos="5353" w:val="left" w:leader="none"/>
          <w:tab w:pos="7324" w:val="left" w:leader="none"/>
          <w:tab w:pos="9085" w:val="left" w:leader="none"/>
        </w:tabs>
        <w:spacing w:line="240" w:lineRule="auto" w:before="0" w:after="0"/>
        <w:ind w:left="1099" w:right="831" w:firstLine="456"/>
        <w:jc w:val="left"/>
        <w:rPr>
          <w:sz w:val="28"/>
        </w:rPr>
      </w:pPr>
      <w:r>
        <w:rPr>
          <w:sz w:val="28"/>
        </w:rPr>
        <w:t>опыт</w:t>
        <w:tab/>
        <w:t>эмоционального</w:t>
        <w:tab/>
        <w:t>постижения</w:t>
        <w:tab/>
        <w:t>народного</w:t>
        <w:tab/>
      </w:r>
      <w:r>
        <w:rPr>
          <w:spacing w:val="-1"/>
          <w:sz w:val="28"/>
        </w:rPr>
        <w:t>творчества,</w:t>
      </w:r>
      <w:r>
        <w:rPr>
          <w:spacing w:val="-67"/>
          <w:sz w:val="28"/>
        </w:rPr>
        <w:t> </w:t>
      </w:r>
      <w:r>
        <w:rPr>
          <w:sz w:val="28"/>
        </w:rPr>
        <w:t>этнокультурных</w:t>
      </w:r>
      <w:r>
        <w:rPr>
          <w:spacing w:val="-5"/>
          <w:sz w:val="28"/>
        </w:rPr>
        <w:t> </w:t>
      </w:r>
      <w:r>
        <w:rPr>
          <w:sz w:val="28"/>
        </w:rPr>
        <w:t>традиций,</w:t>
      </w:r>
      <w:r>
        <w:rPr>
          <w:spacing w:val="1"/>
          <w:sz w:val="28"/>
        </w:rPr>
        <w:t> </w:t>
      </w:r>
      <w:r>
        <w:rPr>
          <w:sz w:val="28"/>
        </w:rPr>
        <w:t>фольклора</w:t>
      </w:r>
      <w:r>
        <w:rPr>
          <w:spacing w:val="1"/>
          <w:sz w:val="28"/>
        </w:rPr>
        <w:t> </w:t>
      </w:r>
      <w:r>
        <w:rPr>
          <w:sz w:val="28"/>
        </w:rPr>
        <w:t>народов</w:t>
      </w:r>
      <w:r>
        <w:rPr>
          <w:spacing w:val="-2"/>
          <w:sz w:val="28"/>
        </w:rPr>
        <w:t> </w:t>
      </w:r>
      <w:r>
        <w:rPr>
          <w:sz w:val="28"/>
        </w:rPr>
        <w:t>России;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8" w:firstLine="456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9"/>
          <w:sz w:val="28"/>
        </w:rPr>
        <w:t> </w:t>
      </w:r>
      <w:r>
        <w:rPr>
          <w:sz w:val="28"/>
        </w:rPr>
        <w:t>к</w:t>
      </w:r>
      <w:r>
        <w:rPr>
          <w:spacing w:val="4"/>
          <w:sz w:val="28"/>
        </w:rPr>
        <w:t> </w:t>
      </w:r>
      <w:r>
        <w:rPr>
          <w:sz w:val="28"/>
        </w:rPr>
        <w:t>занятиям</w:t>
      </w:r>
      <w:r>
        <w:rPr>
          <w:spacing w:val="10"/>
          <w:sz w:val="28"/>
        </w:rPr>
        <w:t> </w:t>
      </w:r>
      <w:r>
        <w:rPr>
          <w:sz w:val="28"/>
        </w:rPr>
        <w:t>творческого</w:t>
      </w:r>
      <w:r>
        <w:rPr>
          <w:spacing w:val="9"/>
          <w:sz w:val="28"/>
        </w:rPr>
        <w:t> </w:t>
      </w:r>
      <w:r>
        <w:rPr>
          <w:sz w:val="28"/>
        </w:rPr>
        <w:t>характера,</w:t>
      </w:r>
      <w:r>
        <w:rPr>
          <w:spacing w:val="7"/>
          <w:sz w:val="28"/>
        </w:rPr>
        <w:t> </w:t>
      </w:r>
      <w:r>
        <w:rPr>
          <w:sz w:val="28"/>
        </w:rPr>
        <w:t>различным</w:t>
      </w:r>
      <w:r>
        <w:rPr>
          <w:spacing w:val="5"/>
          <w:sz w:val="28"/>
        </w:rPr>
        <w:t> </w:t>
      </w:r>
      <w:r>
        <w:rPr>
          <w:sz w:val="28"/>
        </w:rPr>
        <w:t>видам</w:t>
      </w:r>
      <w:r>
        <w:rPr>
          <w:spacing w:val="6"/>
          <w:sz w:val="28"/>
        </w:rPr>
        <w:t> </w:t>
      </w:r>
      <w:r>
        <w:rPr>
          <w:sz w:val="28"/>
        </w:rPr>
        <w:t>искусства,</w:t>
      </w:r>
      <w:r>
        <w:rPr>
          <w:spacing w:val="-67"/>
          <w:sz w:val="28"/>
        </w:rPr>
        <w:t> </w:t>
      </w:r>
      <w:r>
        <w:rPr>
          <w:sz w:val="28"/>
        </w:rPr>
        <w:t>художественной самодеятельности;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0" w:lineRule="auto" w:before="0" w:after="0"/>
        <w:ind w:left="1099" w:right="830" w:firstLine="456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36"/>
          <w:sz w:val="28"/>
        </w:rPr>
        <w:t> </w:t>
      </w:r>
      <w:r>
        <w:rPr>
          <w:sz w:val="28"/>
        </w:rPr>
        <w:t>самореализации</w:t>
      </w:r>
      <w:r>
        <w:rPr>
          <w:spacing w:val="37"/>
          <w:sz w:val="28"/>
        </w:rPr>
        <w:t> </w:t>
      </w:r>
      <w:r>
        <w:rPr>
          <w:sz w:val="28"/>
        </w:rPr>
        <w:t>в</w:t>
      </w:r>
      <w:r>
        <w:rPr>
          <w:spacing w:val="36"/>
          <w:sz w:val="28"/>
        </w:rPr>
        <w:t> </w:t>
      </w:r>
      <w:r>
        <w:rPr>
          <w:sz w:val="28"/>
        </w:rPr>
        <w:t>различных</w:t>
      </w:r>
      <w:r>
        <w:rPr>
          <w:spacing w:val="38"/>
          <w:sz w:val="28"/>
        </w:rPr>
        <w:t> </w:t>
      </w:r>
      <w:r>
        <w:rPr>
          <w:sz w:val="28"/>
        </w:rPr>
        <w:t>видах</w:t>
      </w:r>
      <w:r>
        <w:rPr>
          <w:spacing w:val="38"/>
          <w:sz w:val="28"/>
        </w:rPr>
        <w:t> </w:t>
      </w:r>
      <w:r>
        <w:rPr>
          <w:sz w:val="28"/>
        </w:rPr>
        <w:t>творческой</w:t>
      </w:r>
      <w:r>
        <w:rPr>
          <w:spacing w:val="38"/>
          <w:sz w:val="28"/>
        </w:rPr>
        <w:t> </w:t>
      </w:r>
      <w:r>
        <w:rPr>
          <w:sz w:val="28"/>
        </w:rPr>
        <w:t>деятельности,</w:t>
      </w:r>
      <w:r>
        <w:rPr>
          <w:spacing w:val="-67"/>
          <w:sz w:val="28"/>
        </w:rPr>
        <w:t> </w:t>
      </w: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выражать</w:t>
      </w:r>
      <w:r>
        <w:rPr>
          <w:spacing w:val="-2"/>
          <w:sz w:val="28"/>
        </w:rPr>
        <w:t> </w:t>
      </w:r>
      <w:r>
        <w:rPr>
          <w:sz w:val="28"/>
        </w:rPr>
        <w:t>себя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доступных</w:t>
      </w:r>
      <w:r>
        <w:rPr>
          <w:spacing w:val="-4"/>
          <w:sz w:val="28"/>
        </w:rPr>
        <w:t> </w:t>
      </w:r>
      <w:r>
        <w:rPr>
          <w:sz w:val="28"/>
        </w:rPr>
        <w:t>видах</w:t>
      </w:r>
      <w:r>
        <w:rPr>
          <w:spacing w:val="-4"/>
          <w:sz w:val="28"/>
        </w:rPr>
        <w:t> </w:t>
      </w:r>
      <w:r>
        <w:rPr>
          <w:sz w:val="28"/>
        </w:rPr>
        <w:t>творчества;</w:t>
      </w:r>
    </w:p>
    <w:p>
      <w:pPr>
        <w:pStyle w:val="ListParagraph"/>
        <w:numPr>
          <w:ilvl w:val="0"/>
          <w:numId w:val="101"/>
        </w:numPr>
        <w:tabs>
          <w:tab w:pos="1725" w:val="left" w:leader="none"/>
        </w:tabs>
        <w:spacing w:line="242" w:lineRule="auto" w:before="0" w:after="0"/>
        <w:ind w:left="1099" w:right="834" w:firstLine="456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35"/>
          <w:sz w:val="28"/>
        </w:rPr>
        <w:t> </w:t>
      </w:r>
      <w:r>
        <w:rPr>
          <w:sz w:val="28"/>
        </w:rPr>
        <w:t>реализации</w:t>
      </w:r>
      <w:r>
        <w:rPr>
          <w:spacing w:val="36"/>
          <w:sz w:val="28"/>
        </w:rPr>
        <w:t> </w:t>
      </w:r>
      <w:r>
        <w:rPr>
          <w:sz w:val="28"/>
        </w:rPr>
        <w:t>эстетических</w:t>
      </w:r>
      <w:r>
        <w:rPr>
          <w:spacing w:val="32"/>
          <w:sz w:val="28"/>
        </w:rPr>
        <w:t> </w:t>
      </w:r>
      <w:r>
        <w:rPr>
          <w:sz w:val="28"/>
        </w:rPr>
        <w:t>ценностей</w:t>
      </w:r>
      <w:r>
        <w:rPr>
          <w:spacing w:val="36"/>
          <w:sz w:val="28"/>
        </w:rPr>
        <w:t> </w:t>
      </w:r>
      <w:r>
        <w:rPr>
          <w:sz w:val="28"/>
        </w:rPr>
        <w:t>в</w:t>
      </w:r>
      <w:r>
        <w:rPr>
          <w:spacing w:val="35"/>
          <w:sz w:val="28"/>
        </w:rPr>
        <w:t> </w:t>
      </w:r>
      <w:r>
        <w:rPr>
          <w:sz w:val="28"/>
        </w:rPr>
        <w:t>пространстве</w:t>
      </w:r>
      <w:r>
        <w:rPr>
          <w:spacing w:val="37"/>
          <w:sz w:val="28"/>
        </w:rPr>
        <w:t> </w:t>
      </w:r>
      <w:r>
        <w:rPr>
          <w:sz w:val="28"/>
        </w:rPr>
        <w:t>школы</w:t>
      </w:r>
      <w:r>
        <w:rPr>
          <w:spacing w:val="37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семьи.</w:t>
      </w:r>
    </w:p>
    <w:p>
      <w:pPr>
        <w:pStyle w:val="Heading2"/>
        <w:numPr>
          <w:ilvl w:val="1"/>
          <w:numId w:val="65"/>
        </w:numPr>
        <w:tabs>
          <w:tab w:pos="1594" w:val="left" w:leader="none"/>
        </w:tabs>
        <w:spacing w:line="319" w:lineRule="exact" w:before="0" w:after="0"/>
        <w:ind w:left="1593" w:right="0" w:hanging="495"/>
        <w:jc w:val="left"/>
      </w:pPr>
      <w:bookmarkStart w:name="2.4. Программа коррекционной работы" w:id="132"/>
      <w:bookmarkEnd w:id="132"/>
      <w:r>
        <w:rPr>
          <w:b w:val="0"/>
        </w:rPr>
      </w:r>
      <w:bookmarkStart w:name="2.4. Программа коррекционной работы" w:id="133"/>
      <w:bookmarkEnd w:id="133"/>
      <w:r>
        <w:rPr/>
        <w:t>П</w:t>
      </w:r>
      <w:r>
        <w:rPr/>
        <w:t>рограмма</w:t>
      </w:r>
      <w:r>
        <w:rPr>
          <w:spacing w:val="-10"/>
        </w:rPr>
        <w:t> </w:t>
      </w:r>
      <w:r>
        <w:rPr/>
        <w:t>коррекционной</w:t>
      </w:r>
      <w:r>
        <w:rPr>
          <w:spacing w:val="-10"/>
        </w:rPr>
        <w:t> </w:t>
      </w:r>
      <w:r>
        <w:rPr/>
        <w:t>работы</w:t>
      </w:r>
    </w:p>
    <w:p>
      <w:pPr>
        <w:pStyle w:val="BodyText"/>
        <w:ind w:right="829" w:firstLine="456"/>
      </w:pPr>
      <w:r>
        <w:rPr/>
        <w:t>Программа</w:t>
      </w:r>
      <w:r>
        <w:rPr>
          <w:spacing w:val="1"/>
        </w:rPr>
        <w:t> </w:t>
      </w:r>
      <w:r>
        <w:rPr/>
        <w:t>коррекционной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Стандартом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комплексной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</w:t>
      </w:r>
      <w:r>
        <w:rPr>
          <w:vertAlign w:val="superscript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освоении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образовательной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программы</w:t>
      </w:r>
      <w:r>
        <w:rPr>
          <w:spacing w:val="-1"/>
          <w:vertAlign w:val="baseline"/>
        </w:rPr>
        <w:t> </w:t>
      </w:r>
      <w:r>
        <w:rPr>
          <w:vertAlign w:val="baseline"/>
        </w:rPr>
        <w:t>основного</w:t>
      </w:r>
      <w:r>
        <w:rPr>
          <w:spacing w:val="-1"/>
          <w:vertAlign w:val="baseline"/>
        </w:rPr>
        <w:t> </w:t>
      </w:r>
      <w:r>
        <w:rPr>
          <w:vertAlign w:val="baseline"/>
        </w:rPr>
        <w:t>общего</w:t>
      </w:r>
      <w:r>
        <w:rPr>
          <w:spacing w:val="-1"/>
          <w:vertAlign w:val="baseline"/>
        </w:rPr>
        <w:t> </w:t>
      </w:r>
      <w:r>
        <w:rPr>
          <w:vertAlign w:val="baseline"/>
        </w:rPr>
        <w:t>образования.</w:t>
      </w:r>
    </w:p>
    <w:p>
      <w:pPr>
        <w:pStyle w:val="BodyText"/>
        <w:ind w:right="830" w:firstLine="456"/>
      </w:pPr>
      <w:r>
        <w:rPr/>
        <w:t>Программы</w:t>
      </w:r>
      <w:r>
        <w:rPr>
          <w:spacing w:val="1"/>
        </w:rPr>
        <w:t> </w:t>
      </w:r>
      <w:r>
        <w:rPr/>
        <w:t>коррекционной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преемственными.</w:t>
      </w:r>
      <w:r>
        <w:rPr>
          <w:spacing w:val="1"/>
        </w:rPr>
        <w:t> </w:t>
      </w:r>
      <w:r>
        <w:rPr/>
        <w:t>Программа</w:t>
      </w:r>
      <w:r>
        <w:rPr>
          <w:spacing w:val="-67"/>
        </w:rPr>
        <w:t> </w:t>
      </w:r>
      <w:r>
        <w:rPr/>
        <w:t>коррекционной</w:t>
      </w:r>
      <w:r>
        <w:rPr>
          <w:spacing w:val="-11"/>
        </w:rPr>
        <w:t> </w:t>
      </w:r>
      <w:r>
        <w:rPr/>
        <w:t>работы</w:t>
      </w:r>
      <w:r>
        <w:rPr>
          <w:spacing w:val="-10"/>
        </w:rPr>
        <w:t> </w:t>
      </w:r>
      <w:r>
        <w:rPr/>
        <w:t>основного</w:t>
      </w:r>
      <w:r>
        <w:rPr>
          <w:spacing w:val="-11"/>
        </w:rPr>
        <w:t> </w:t>
      </w:r>
      <w:r>
        <w:rPr/>
        <w:t>общего</w:t>
      </w:r>
      <w:r>
        <w:rPr>
          <w:spacing w:val="-10"/>
        </w:rPr>
        <w:t> </w:t>
      </w:r>
      <w:r>
        <w:rPr/>
        <w:t>образования</w:t>
      </w:r>
      <w:r>
        <w:rPr>
          <w:spacing w:val="-9"/>
        </w:rPr>
        <w:t> </w:t>
      </w:r>
      <w:r>
        <w:rPr/>
        <w:t>должна</w:t>
      </w:r>
      <w:r>
        <w:rPr>
          <w:spacing w:val="-10"/>
        </w:rPr>
        <w:t> </w:t>
      </w:r>
      <w:r>
        <w:rPr/>
        <w:t>обеспечивать:</w:t>
      </w:r>
    </w:p>
    <w:p>
      <w:pPr>
        <w:pStyle w:val="ListParagraph"/>
        <w:numPr>
          <w:ilvl w:val="0"/>
          <w:numId w:val="102"/>
        </w:numPr>
        <w:tabs>
          <w:tab w:pos="1907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создание в общеобразовательном</w:t>
      </w:r>
      <w:r>
        <w:rPr>
          <w:spacing w:val="1"/>
          <w:sz w:val="28"/>
        </w:rPr>
        <w:t> </w:t>
      </w:r>
      <w:r>
        <w:rPr>
          <w:sz w:val="28"/>
        </w:rPr>
        <w:t>учреждении специальных условий</w:t>
      </w:r>
      <w:r>
        <w:rPr>
          <w:spacing w:val="1"/>
          <w:sz w:val="28"/>
        </w:rPr>
        <w:t> </w:t>
      </w:r>
      <w:r>
        <w:rPr>
          <w:sz w:val="28"/>
        </w:rPr>
        <w:t>воспитания,</w:t>
      </w:r>
      <w:r>
        <w:rPr>
          <w:spacing w:val="1"/>
          <w:sz w:val="28"/>
        </w:rPr>
        <w:t> </w:t>
      </w:r>
      <w:r>
        <w:rPr>
          <w:sz w:val="28"/>
        </w:rPr>
        <w:t>обучения,</w:t>
      </w:r>
      <w:r>
        <w:rPr>
          <w:spacing w:val="1"/>
          <w:sz w:val="28"/>
        </w:rPr>
        <w:t> </w:t>
      </w:r>
      <w:r>
        <w:rPr>
          <w:sz w:val="28"/>
        </w:rPr>
        <w:t>позволяющих</w:t>
      </w:r>
      <w:r>
        <w:rPr>
          <w:spacing w:val="1"/>
          <w:sz w:val="28"/>
        </w:rPr>
        <w:t> </w:t>
      </w:r>
      <w:r>
        <w:rPr>
          <w:sz w:val="28"/>
        </w:rPr>
        <w:t>учитывать</w:t>
      </w:r>
      <w:r>
        <w:rPr>
          <w:spacing w:val="1"/>
          <w:sz w:val="28"/>
        </w:rPr>
        <w:t> </w:t>
      </w:r>
      <w:r>
        <w:rPr>
          <w:sz w:val="28"/>
        </w:rPr>
        <w:t>особые</w:t>
      </w:r>
      <w:r>
        <w:rPr>
          <w:spacing w:val="1"/>
          <w:sz w:val="28"/>
        </w:rPr>
        <w:t> </w:t>
      </w:r>
      <w:r>
        <w:rPr>
          <w:sz w:val="28"/>
        </w:rPr>
        <w:t>образовательные</w:t>
      </w:r>
      <w:r>
        <w:rPr>
          <w:spacing w:val="1"/>
          <w:sz w:val="28"/>
        </w:rPr>
        <w:t> </w:t>
      </w:r>
      <w:r>
        <w:rPr>
          <w:sz w:val="28"/>
        </w:rPr>
        <w:t>потребности детей с ограниченными возможностями здоровья посредством</w:t>
      </w:r>
      <w:r>
        <w:rPr>
          <w:spacing w:val="1"/>
          <w:sz w:val="28"/>
        </w:rPr>
        <w:t> </w:t>
      </w:r>
      <w:r>
        <w:rPr>
          <w:sz w:val="28"/>
        </w:rPr>
        <w:t>индивидуализации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дифференциации</w:t>
      </w:r>
      <w:r>
        <w:rPr>
          <w:spacing w:val="-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> </w:t>
      </w:r>
      <w:r>
        <w:rPr>
          <w:sz w:val="28"/>
        </w:rPr>
        <w:t>процесса;</w:t>
      </w:r>
    </w:p>
    <w:p>
      <w:pPr>
        <w:pStyle w:val="ListParagraph"/>
        <w:numPr>
          <w:ilvl w:val="0"/>
          <w:numId w:val="102"/>
        </w:numPr>
        <w:tabs>
          <w:tab w:pos="1907" w:val="left" w:leader="none"/>
        </w:tabs>
        <w:spacing w:line="240" w:lineRule="auto" w:before="0" w:after="0"/>
        <w:ind w:left="1099" w:right="841" w:firstLine="456"/>
        <w:jc w:val="both"/>
        <w:rPr>
          <w:sz w:val="28"/>
        </w:rPr>
      </w:pPr>
      <w:r>
        <w:rPr>
          <w:sz w:val="28"/>
        </w:rPr>
        <w:t>дальнейшую социальную адаптацию и интеграцию детей с особыми</w:t>
      </w:r>
      <w:r>
        <w:rPr>
          <w:spacing w:val="1"/>
          <w:sz w:val="28"/>
        </w:rPr>
        <w:t> </w:t>
      </w:r>
      <w:r>
        <w:rPr>
          <w:sz w:val="28"/>
        </w:rPr>
        <w:t>образовательными</w:t>
      </w:r>
      <w:r>
        <w:rPr>
          <w:spacing w:val="-5"/>
          <w:sz w:val="28"/>
        </w:rPr>
        <w:t> </w:t>
      </w:r>
      <w:r>
        <w:rPr>
          <w:sz w:val="28"/>
        </w:rPr>
        <w:t>потребностями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общеобразовательном</w:t>
      </w:r>
      <w:r>
        <w:rPr>
          <w:spacing w:val="1"/>
          <w:sz w:val="28"/>
        </w:rPr>
        <w:t> </w:t>
      </w:r>
      <w:r>
        <w:rPr>
          <w:sz w:val="28"/>
        </w:rPr>
        <w:t>учреждении.</w:t>
      </w:r>
    </w:p>
    <w:p>
      <w:pPr>
        <w:pStyle w:val="BodyText"/>
        <w:ind w:right="832" w:firstLine="456"/>
      </w:pPr>
      <w:r>
        <w:rPr/>
        <w:t>Разработка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коррекционной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может</w:t>
      </w:r>
      <w:r>
        <w:rPr>
          <w:spacing w:val="-67"/>
        </w:rPr>
        <w:t> </w:t>
      </w:r>
      <w:r>
        <w:rPr/>
        <w:t>осуществляться</w:t>
      </w:r>
      <w:r>
        <w:rPr>
          <w:spacing w:val="1"/>
        </w:rPr>
        <w:t> </w:t>
      </w:r>
      <w:r>
        <w:rPr/>
        <w:t>гимназией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самостоятельно,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иными</w:t>
      </w:r>
      <w:r>
        <w:rPr>
          <w:spacing w:val="-67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учреждениями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сетевого</w:t>
      </w:r>
      <w:r>
        <w:rPr>
          <w:spacing w:val="1"/>
        </w:rPr>
        <w:t> </w:t>
      </w:r>
      <w:r>
        <w:rPr/>
        <w:t>взаимодействия.</w:t>
      </w:r>
      <w:r>
        <w:rPr>
          <w:spacing w:val="1"/>
        </w:rPr>
        <w:t> </w:t>
      </w:r>
      <w:r>
        <w:rPr/>
        <w:t>Сетевое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действенная форма совместной деятельности образовательных организаций,</w:t>
      </w:r>
      <w:r>
        <w:rPr>
          <w:spacing w:val="1"/>
        </w:rPr>
        <w:t> </w:t>
      </w:r>
      <w:r>
        <w:rPr/>
        <w:t>направленная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 основного общего</w:t>
      </w:r>
      <w:r>
        <w:rPr>
          <w:spacing w:val="1"/>
        </w:rPr>
        <w:t> </w:t>
      </w:r>
      <w:r>
        <w:rPr/>
        <w:t>образования.</w:t>
      </w:r>
    </w:p>
    <w:p>
      <w:pPr>
        <w:pStyle w:val="Heading2"/>
        <w:numPr>
          <w:ilvl w:val="2"/>
          <w:numId w:val="65"/>
        </w:numPr>
        <w:tabs>
          <w:tab w:pos="1815" w:val="left" w:leader="none"/>
        </w:tabs>
        <w:spacing w:line="240" w:lineRule="auto" w:before="1" w:after="0"/>
        <w:ind w:left="2823" w:right="835" w:hanging="1715"/>
        <w:jc w:val="both"/>
      </w:pPr>
      <w:bookmarkStart w:name="2.4.1. Цели и задачи программы коррекцио" w:id="134"/>
      <w:bookmarkEnd w:id="134"/>
      <w:r>
        <w:rPr>
          <w:b w:val="0"/>
        </w:rPr>
      </w:r>
      <w:bookmarkStart w:name="2.4.1. Цели и задачи программы коррекцио" w:id="135"/>
      <w:bookmarkEnd w:id="135"/>
      <w:r>
        <w:rPr/>
        <w:t>Це</w:t>
      </w:r>
      <w:r>
        <w:rPr/>
        <w:t>ли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задачи</w:t>
      </w:r>
      <w:r>
        <w:rPr>
          <w:spacing w:val="-5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коррекционной</w:t>
      </w:r>
      <w:r>
        <w:rPr>
          <w:spacing w:val="-5"/>
        </w:rPr>
        <w:t> </w:t>
      </w:r>
      <w:r>
        <w:rPr/>
        <w:t>работы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обучающимися</w:t>
      </w:r>
      <w:r>
        <w:rPr>
          <w:spacing w:val="-67"/>
        </w:rPr>
        <w:t> </w:t>
      </w:r>
      <w:r>
        <w:rPr/>
        <w:t>при</w:t>
      </w:r>
      <w:r>
        <w:rPr>
          <w:spacing w:val="-2"/>
        </w:rPr>
        <w:t> </w:t>
      </w:r>
      <w:r>
        <w:rPr/>
        <w:t>получении</w:t>
      </w:r>
      <w:r>
        <w:rPr>
          <w:spacing w:val="2"/>
        </w:rPr>
        <w:t> </w:t>
      </w:r>
      <w:r>
        <w:rPr/>
        <w:t>основного общего образования</w:t>
      </w:r>
    </w:p>
    <w:p>
      <w:pPr>
        <w:spacing w:before="4"/>
        <w:ind w:left="4854" w:right="0" w:firstLine="0"/>
        <w:jc w:val="both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программы:</w:t>
      </w:r>
    </w:p>
    <w:p>
      <w:pPr>
        <w:pStyle w:val="BodyText"/>
        <w:spacing w:before="6"/>
        <w:ind w:left="0"/>
        <w:jc w:val="left"/>
        <w:rPr>
          <w:b/>
          <w:sz w:val="15"/>
        </w:rPr>
      </w:pPr>
      <w:r>
        <w:rPr/>
        <w:pict>
          <v:rect style="position:absolute;margin-left:84.984001pt;margin-top:10.874268pt;width:144.07pt;height:.47998pt;mso-position-horizontal-relative:page;mso-position-vertical-relative:paragraph;z-index:-15712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jc w:val="left"/>
        <w:rPr>
          <w:sz w:val="15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3"/>
          <w:numId w:val="65"/>
        </w:numPr>
        <w:tabs>
          <w:tab w:pos="1907" w:val="left" w:leader="none"/>
        </w:tabs>
        <w:spacing w:line="240" w:lineRule="auto" w:before="67" w:after="0"/>
        <w:ind w:left="1099" w:right="826" w:firstLine="456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-11"/>
          <w:sz w:val="28"/>
        </w:rPr>
        <w:t> </w:t>
      </w:r>
      <w:r>
        <w:rPr>
          <w:sz w:val="28"/>
        </w:rPr>
        <w:t>комплексной</w:t>
      </w:r>
      <w:r>
        <w:rPr>
          <w:spacing w:val="-12"/>
          <w:sz w:val="28"/>
        </w:rPr>
        <w:t> </w:t>
      </w:r>
      <w:r>
        <w:rPr>
          <w:sz w:val="28"/>
        </w:rPr>
        <w:t>психолого-социально-педагогической</w:t>
      </w:r>
      <w:r>
        <w:rPr>
          <w:spacing w:val="-11"/>
          <w:sz w:val="28"/>
        </w:rPr>
        <w:t> </w:t>
      </w:r>
      <w:r>
        <w:rPr>
          <w:sz w:val="28"/>
        </w:rPr>
        <w:t>помощи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68"/>
          <w:sz w:val="28"/>
        </w:rPr>
        <w:t> </w:t>
      </w:r>
      <w:r>
        <w:rPr>
          <w:sz w:val="28"/>
        </w:rPr>
        <w:t>поддержки обучающимся с ограниченными возможностями здоровья и их</w:t>
      </w:r>
      <w:r>
        <w:rPr>
          <w:spacing w:val="1"/>
          <w:sz w:val="28"/>
        </w:rPr>
        <w:t> </w:t>
      </w:r>
      <w:r>
        <w:rPr>
          <w:sz w:val="28"/>
        </w:rPr>
        <w:t>родителям</w:t>
      </w:r>
      <w:r>
        <w:rPr>
          <w:spacing w:val="2"/>
          <w:sz w:val="28"/>
        </w:rPr>
        <w:t> </w:t>
      </w:r>
      <w:r>
        <w:rPr>
          <w:sz w:val="28"/>
        </w:rPr>
        <w:t>(законным</w:t>
      </w:r>
      <w:r>
        <w:rPr>
          <w:spacing w:val="1"/>
          <w:sz w:val="28"/>
        </w:rPr>
        <w:t> </w:t>
      </w:r>
      <w:r>
        <w:rPr>
          <w:sz w:val="28"/>
        </w:rPr>
        <w:t>представителям);</w:t>
      </w:r>
    </w:p>
    <w:p>
      <w:pPr>
        <w:pStyle w:val="ListParagraph"/>
        <w:numPr>
          <w:ilvl w:val="3"/>
          <w:numId w:val="65"/>
        </w:numPr>
        <w:tabs>
          <w:tab w:pos="1907" w:val="left" w:leader="none"/>
        </w:tabs>
        <w:spacing w:line="240" w:lineRule="auto" w:before="0" w:after="0"/>
        <w:ind w:left="1099" w:right="824" w:firstLine="456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> </w:t>
      </w:r>
      <w:r>
        <w:rPr>
          <w:sz w:val="28"/>
        </w:rPr>
        <w:t>коррекции</w:t>
      </w:r>
      <w:r>
        <w:rPr>
          <w:spacing w:val="1"/>
          <w:sz w:val="28"/>
        </w:rPr>
        <w:t> </w:t>
      </w:r>
      <w:r>
        <w:rPr>
          <w:sz w:val="28"/>
        </w:rPr>
        <w:t>недостатков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физическом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психическом</w:t>
      </w:r>
      <w:r>
        <w:rPr>
          <w:spacing w:val="1"/>
          <w:sz w:val="28"/>
        </w:rPr>
        <w:t> </w:t>
      </w:r>
      <w:r>
        <w:rPr>
          <w:sz w:val="28"/>
        </w:rPr>
        <w:t>развитии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ограниченными</w:t>
      </w:r>
      <w:r>
        <w:rPr>
          <w:spacing w:val="1"/>
          <w:sz w:val="28"/>
        </w:rPr>
        <w:t> </w:t>
      </w:r>
      <w:r>
        <w:rPr>
          <w:sz w:val="28"/>
        </w:rPr>
        <w:t>возможностями</w:t>
      </w:r>
      <w:r>
        <w:rPr>
          <w:spacing w:val="1"/>
          <w:sz w:val="28"/>
        </w:rPr>
        <w:t> </w:t>
      </w:r>
      <w:r>
        <w:rPr>
          <w:sz w:val="28"/>
        </w:rPr>
        <w:t>здоровья при освоении основных и дополнительных общеобразовательных</w:t>
      </w:r>
      <w:r>
        <w:rPr>
          <w:spacing w:val="1"/>
          <w:sz w:val="28"/>
        </w:rPr>
        <w:t> </w:t>
      </w:r>
      <w:r>
        <w:rPr>
          <w:sz w:val="28"/>
        </w:rPr>
        <w:t>программ основного общего образования, дополнительных образовательных</w:t>
      </w:r>
      <w:r>
        <w:rPr>
          <w:spacing w:val="1"/>
          <w:sz w:val="28"/>
        </w:rPr>
        <w:t> </w:t>
      </w:r>
      <w:r>
        <w:rPr>
          <w:sz w:val="28"/>
        </w:rPr>
        <w:t>программ.</w:t>
      </w:r>
    </w:p>
    <w:p>
      <w:pPr>
        <w:pStyle w:val="BodyText"/>
        <w:spacing w:before="3"/>
        <w:ind w:right="835" w:firstLine="456"/>
      </w:pPr>
      <w:r>
        <w:rPr/>
        <w:t>Приоритетными направлениями программы на этапе основного 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адаптивных</w:t>
      </w:r>
      <w:r>
        <w:rPr>
          <w:spacing w:val="-3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самореализации</w:t>
      </w:r>
      <w:r>
        <w:rPr>
          <w:spacing w:val="1"/>
        </w:rPr>
        <w:t> </w:t>
      </w:r>
      <w:r>
        <w:rPr/>
        <w:t>в обществе.</w:t>
      </w:r>
    </w:p>
    <w:p>
      <w:pPr>
        <w:pStyle w:val="Heading2"/>
        <w:spacing w:line="321" w:lineRule="exact"/>
        <w:ind w:left="4754"/>
        <w:rPr>
          <w:b w:val="0"/>
        </w:rPr>
      </w:pPr>
      <w:r>
        <w:rPr/>
        <w:t>Задачи</w:t>
      </w:r>
      <w:r>
        <w:rPr>
          <w:spacing w:val="-7"/>
        </w:rPr>
        <w:t> </w:t>
      </w:r>
      <w:r>
        <w:rPr/>
        <w:t>программы</w:t>
      </w:r>
      <w:r>
        <w:rPr>
          <w:b w:val="0"/>
        </w:rPr>
        <w:t>:</w:t>
      </w:r>
    </w:p>
    <w:p>
      <w:pPr>
        <w:pStyle w:val="ListParagraph"/>
        <w:numPr>
          <w:ilvl w:val="3"/>
          <w:numId w:val="65"/>
        </w:numPr>
        <w:tabs>
          <w:tab w:pos="1907" w:val="left" w:leader="none"/>
        </w:tabs>
        <w:spacing w:line="240" w:lineRule="auto" w:before="0" w:after="0"/>
        <w:ind w:left="1099" w:right="840" w:firstLine="456"/>
        <w:jc w:val="both"/>
        <w:rPr>
          <w:sz w:val="28"/>
        </w:rPr>
      </w:pPr>
      <w:r>
        <w:rPr>
          <w:sz w:val="28"/>
        </w:rPr>
        <w:t>выявление и удовлетворение особых образовательных потребностей</w:t>
      </w:r>
      <w:r>
        <w:rPr>
          <w:spacing w:val="1"/>
          <w:sz w:val="28"/>
        </w:rPr>
        <w:t> </w:t>
      </w:r>
      <w:r>
        <w:rPr>
          <w:sz w:val="28"/>
        </w:rPr>
        <w:t>обучающихся с ограниченными возможностями здоровья при освоении ими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-3"/>
          <w:sz w:val="28"/>
        </w:rPr>
        <w:t> </w:t>
      </w:r>
      <w:r>
        <w:rPr>
          <w:sz w:val="28"/>
        </w:rPr>
        <w:t>образовательной</w:t>
      </w:r>
      <w:r>
        <w:rPr>
          <w:spacing w:val="-3"/>
          <w:sz w:val="28"/>
        </w:rPr>
        <w:t> </w:t>
      </w:r>
      <w:r>
        <w:rPr>
          <w:sz w:val="28"/>
        </w:rPr>
        <w:t>программы</w:t>
      </w:r>
      <w:r>
        <w:rPr>
          <w:spacing w:val="-3"/>
          <w:sz w:val="28"/>
        </w:rPr>
        <w:t> </w:t>
      </w:r>
      <w:r>
        <w:rPr>
          <w:sz w:val="28"/>
        </w:rPr>
        <w:t>основного</w:t>
      </w:r>
      <w:r>
        <w:rPr>
          <w:spacing w:val="-3"/>
          <w:sz w:val="28"/>
        </w:rPr>
        <w:t> </w:t>
      </w:r>
      <w:r>
        <w:rPr>
          <w:sz w:val="28"/>
        </w:rPr>
        <w:t>общего</w:t>
      </w:r>
      <w:r>
        <w:rPr>
          <w:spacing w:val="-3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3"/>
          <w:numId w:val="65"/>
        </w:numPr>
        <w:tabs>
          <w:tab w:pos="1907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определение особенностей организации образовательного процесса и</w:t>
      </w:r>
      <w:r>
        <w:rPr>
          <w:spacing w:val="1"/>
          <w:sz w:val="28"/>
        </w:rPr>
        <w:t> </w:t>
      </w:r>
      <w:r>
        <w:rPr>
          <w:sz w:val="28"/>
        </w:rPr>
        <w:t>условий интеграции для рассматриваемой категории детей в соответствии с</w:t>
      </w:r>
      <w:r>
        <w:rPr>
          <w:spacing w:val="1"/>
          <w:sz w:val="28"/>
        </w:rPr>
        <w:t> </w:t>
      </w:r>
      <w:r>
        <w:rPr>
          <w:sz w:val="28"/>
        </w:rPr>
        <w:t>индивидуальными особенностями каждого ребёнка, структурой нарушения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степенью</w:t>
      </w:r>
      <w:r>
        <w:rPr>
          <w:spacing w:val="1"/>
          <w:sz w:val="28"/>
        </w:rPr>
        <w:t> </w:t>
      </w:r>
      <w:r>
        <w:rPr>
          <w:sz w:val="28"/>
        </w:rPr>
        <w:t>выраженности</w:t>
      </w:r>
      <w:r>
        <w:rPr>
          <w:spacing w:val="1"/>
          <w:sz w:val="28"/>
        </w:rPr>
        <w:t> </w:t>
      </w:r>
      <w:r>
        <w:rPr>
          <w:sz w:val="28"/>
        </w:rPr>
        <w:t>(в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рекомендациями</w:t>
      </w:r>
      <w:r>
        <w:rPr>
          <w:spacing w:val="1"/>
          <w:sz w:val="28"/>
        </w:rPr>
        <w:t> </w:t>
      </w:r>
      <w:r>
        <w:rPr>
          <w:sz w:val="28"/>
        </w:rPr>
        <w:t>психолого-медико-педагогической</w:t>
      </w:r>
      <w:r>
        <w:rPr>
          <w:spacing w:val="-1"/>
          <w:sz w:val="28"/>
        </w:rPr>
        <w:t> </w:t>
      </w:r>
      <w:r>
        <w:rPr>
          <w:sz w:val="28"/>
        </w:rPr>
        <w:t>комиссии);</w:t>
      </w:r>
    </w:p>
    <w:p>
      <w:pPr>
        <w:pStyle w:val="ListParagraph"/>
        <w:numPr>
          <w:ilvl w:val="3"/>
          <w:numId w:val="65"/>
        </w:numPr>
        <w:tabs>
          <w:tab w:pos="1907" w:val="left" w:leader="none"/>
        </w:tabs>
        <w:spacing w:line="240" w:lineRule="auto" w:before="3" w:after="0"/>
        <w:ind w:left="1099" w:right="826" w:firstLine="456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> </w:t>
      </w:r>
      <w:r>
        <w:rPr>
          <w:sz w:val="28"/>
        </w:rPr>
        <w:t>индивидуально</w:t>
      </w:r>
      <w:r>
        <w:rPr>
          <w:spacing w:val="1"/>
          <w:sz w:val="28"/>
        </w:rPr>
        <w:t> </w:t>
      </w:r>
      <w:r>
        <w:rPr>
          <w:sz w:val="28"/>
        </w:rPr>
        <w:t>ориентированной</w:t>
      </w:r>
      <w:r>
        <w:rPr>
          <w:spacing w:val="1"/>
          <w:sz w:val="28"/>
        </w:rPr>
        <w:t> </w:t>
      </w:r>
      <w:r>
        <w:rPr>
          <w:sz w:val="28"/>
        </w:rPr>
        <w:t>социально-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обучающимся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ограниченными</w:t>
      </w:r>
      <w:r>
        <w:rPr>
          <w:spacing w:val="1"/>
          <w:sz w:val="28"/>
        </w:rPr>
        <w:t> </w:t>
      </w:r>
      <w:r>
        <w:rPr>
          <w:sz w:val="28"/>
        </w:rPr>
        <w:t>возможностями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учётом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психического и (или) физического развития, индивидуальных возможностей</w:t>
      </w:r>
      <w:r>
        <w:rPr>
          <w:spacing w:val="1"/>
          <w:sz w:val="28"/>
        </w:rPr>
        <w:t> </w:t>
      </w:r>
      <w:r>
        <w:rPr>
          <w:sz w:val="28"/>
        </w:rPr>
        <w:t>детей (в соответствии с рекомендациями психолого-медико-педагогической</w:t>
      </w:r>
      <w:r>
        <w:rPr>
          <w:spacing w:val="1"/>
          <w:sz w:val="28"/>
        </w:rPr>
        <w:t> </w:t>
      </w:r>
      <w:r>
        <w:rPr>
          <w:sz w:val="28"/>
        </w:rPr>
        <w:t>комиссии);</w:t>
      </w:r>
    </w:p>
    <w:p>
      <w:pPr>
        <w:pStyle w:val="ListParagraph"/>
        <w:numPr>
          <w:ilvl w:val="3"/>
          <w:numId w:val="65"/>
        </w:numPr>
        <w:tabs>
          <w:tab w:pos="1907" w:val="left" w:leader="none"/>
        </w:tabs>
        <w:spacing w:line="240" w:lineRule="auto" w:before="0" w:after="0"/>
        <w:ind w:left="1099" w:right="837" w:firstLine="456"/>
        <w:jc w:val="both"/>
        <w:rPr>
          <w:sz w:val="28"/>
        </w:rPr>
      </w:pPr>
      <w:r>
        <w:rPr>
          <w:sz w:val="28"/>
        </w:rPr>
        <w:t>разработка и реализация индивидуальных программ, учебных планов,</w:t>
      </w:r>
      <w:r>
        <w:rPr>
          <w:spacing w:val="1"/>
          <w:sz w:val="28"/>
        </w:rPr>
        <w:t> </w:t>
      </w: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групповых</w:t>
      </w:r>
      <w:r>
        <w:rPr>
          <w:spacing w:val="1"/>
          <w:sz w:val="28"/>
        </w:rPr>
        <w:t> </w:t>
      </w:r>
      <w:r>
        <w:rPr>
          <w:sz w:val="28"/>
        </w:rPr>
        <w:t>занятий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выраженным</w:t>
      </w:r>
      <w:r>
        <w:rPr>
          <w:spacing w:val="1"/>
          <w:sz w:val="28"/>
        </w:rPr>
        <w:t> </w:t>
      </w:r>
      <w:r>
        <w:rPr>
          <w:sz w:val="28"/>
        </w:rPr>
        <w:t>нарушением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физическом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(или)</w:t>
      </w:r>
      <w:r>
        <w:rPr>
          <w:spacing w:val="1"/>
          <w:sz w:val="28"/>
        </w:rPr>
        <w:t> </w:t>
      </w:r>
      <w:r>
        <w:rPr>
          <w:sz w:val="28"/>
        </w:rPr>
        <w:t>психическом</w:t>
      </w:r>
      <w:r>
        <w:rPr>
          <w:spacing w:val="1"/>
          <w:sz w:val="28"/>
        </w:rPr>
        <w:t> </w:t>
      </w:r>
      <w:r>
        <w:rPr>
          <w:sz w:val="28"/>
        </w:rPr>
        <w:t>развитии,</w:t>
      </w:r>
      <w:r>
        <w:rPr>
          <w:spacing w:val="1"/>
          <w:sz w:val="28"/>
        </w:rPr>
        <w:t> </w:t>
      </w:r>
      <w:r>
        <w:rPr>
          <w:sz w:val="28"/>
        </w:rPr>
        <w:t>сопровождаемые</w:t>
      </w:r>
      <w:r>
        <w:rPr>
          <w:spacing w:val="-4"/>
          <w:sz w:val="28"/>
        </w:rPr>
        <w:t> </w:t>
      </w:r>
      <w:r>
        <w:rPr>
          <w:sz w:val="28"/>
        </w:rPr>
        <w:t>поддержкой</w:t>
      </w:r>
      <w:r>
        <w:rPr>
          <w:spacing w:val="-5"/>
          <w:sz w:val="28"/>
        </w:rPr>
        <w:t> </w:t>
      </w:r>
      <w:r>
        <w:rPr>
          <w:sz w:val="28"/>
        </w:rPr>
        <w:t>тьютора</w:t>
      </w:r>
      <w:r>
        <w:rPr>
          <w:spacing w:val="-4"/>
          <w:sz w:val="28"/>
        </w:rPr>
        <w:t> </w:t>
      </w:r>
      <w:r>
        <w:rPr>
          <w:sz w:val="28"/>
        </w:rPr>
        <w:t>образовательного учреждения;</w:t>
      </w:r>
    </w:p>
    <w:p>
      <w:pPr>
        <w:pStyle w:val="ListParagraph"/>
        <w:numPr>
          <w:ilvl w:val="3"/>
          <w:numId w:val="65"/>
        </w:numPr>
        <w:tabs>
          <w:tab w:pos="1907" w:val="left" w:leader="none"/>
        </w:tabs>
        <w:spacing w:line="240" w:lineRule="auto" w:before="2" w:after="0"/>
        <w:ind w:left="1099" w:right="827" w:firstLine="456"/>
        <w:jc w:val="both"/>
        <w:rPr>
          <w:sz w:val="28"/>
        </w:rPr>
      </w:pPr>
      <w:r>
        <w:rPr>
          <w:sz w:val="28"/>
        </w:rPr>
        <w:t>обеспечение возможности воспитания и обучения по дополнительным</w:t>
      </w:r>
      <w:r>
        <w:rPr>
          <w:spacing w:val="1"/>
          <w:sz w:val="28"/>
        </w:rPr>
        <w:t> </w:t>
      </w:r>
      <w:r>
        <w:rPr>
          <w:sz w:val="28"/>
        </w:rPr>
        <w:t>образовательным</w:t>
      </w:r>
      <w:r>
        <w:rPr>
          <w:spacing w:val="1"/>
          <w:sz w:val="28"/>
        </w:rPr>
        <w:t> </w:t>
      </w:r>
      <w:r>
        <w:rPr>
          <w:sz w:val="28"/>
        </w:rPr>
        <w:t>программам</w:t>
      </w:r>
      <w:r>
        <w:rPr>
          <w:spacing w:val="1"/>
          <w:sz w:val="28"/>
        </w:rPr>
        <w:t> </w:t>
      </w:r>
      <w:r>
        <w:rPr>
          <w:sz w:val="28"/>
        </w:rPr>
        <w:t>социально-педагогической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направленностей,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дополнительных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> </w:t>
      </w:r>
      <w:r>
        <w:rPr>
          <w:sz w:val="28"/>
        </w:rPr>
        <w:t>коррекционных услуг;</w:t>
      </w:r>
    </w:p>
    <w:p>
      <w:pPr>
        <w:pStyle w:val="ListParagraph"/>
        <w:numPr>
          <w:ilvl w:val="3"/>
          <w:numId w:val="65"/>
        </w:numPr>
        <w:tabs>
          <w:tab w:pos="1907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зрелых</w:t>
      </w:r>
      <w:r>
        <w:rPr>
          <w:spacing w:val="1"/>
          <w:sz w:val="28"/>
        </w:rPr>
        <w:t> </w:t>
      </w:r>
      <w:r>
        <w:rPr>
          <w:sz w:val="28"/>
        </w:rPr>
        <w:t>личностных</w:t>
      </w:r>
      <w:r>
        <w:rPr>
          <w:spacing w:val="1"/>
          <w:sz w:val="28"/>
        </w:rPr>
        <w:t> </w:t>
      </w:r>
      <w:r>
        <w:rPr>
          <w:sz w:val="28"/>
        </w:rPr>
        <w:t>установок,</w:t>
      </w:r>
      <w:r>
        <w:rPr>
          <w:spacing w:val="1"/>
          <w:sz w:val="28"/>
        </w:rPr>
        <w:t> </w:t>
      </w:r>
      <w:r>
        <w:rPr>
          <w:sz w:val="28"/>
        </w:rPr>
        <w:t>способствующих</w:t>
      </w:r>
      <w:r>
        <w:rPr>
          <w:spacing w:val="-67"/>
          <w:sz w:val="28"/>
        </w:rPr>
        <w:t> </w:t>
      </w:r>
      <w:r>
        <w:rPr>
          <w:sz w:val="28"/>
        </w:rPr>
        <w:t>оптимальной</w:t>
      </w:r>
      <w:r>
        <w:rPr>
          <w:spacing w:val="-1"/>
          <w:sz w:val="28"/>
        </w:rPr>
        <w:t> </w:t>
      </w:r>
      <w:r>
        <w:rPr>
          <w:sz w:val="28"/>
        </w:rPr>
        <w:t>адаптации</w:t>
      </w:r>
      <w:r>
        <w:rPr>
          <w:spacing w:val="3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условиях</w:t>
      </w:r>
      <w:r>
        <w:rPr>
          <w:spacing w:val="-5"/>
          <w:sz w:val="28"/>
        </w:rPr>
        <w:t> </w:t>
      </w:r>
      <w:r>
        <w:rPr>
          <w:sz w:val="28"/>
        </w:rPr>
        <w:t>реальной</w:t>
      </w:r>
      <w:r>
        <w:rPr>
          <w:spacing w:val="-1"/>
          <w:sz w:val="28"/>
        </w:rPr>
        <w:t> </w:t>
      </w:r>
      <w:r>
        <w:rPr>
          <w:sz w:val="28"/>
        </w:rPr>
        <w:t>жизненной</w:t>
      </w:r>
      <w:r>
        <w:rPr>
          <w:spacing w:val="-1"/>
          <w:sz w:val="28"/>
        </w:rPr>
        <w:t> </w:t>
      </w:r>
      <w:r>
        <w:rPr>
          <w:sz w:val="28"/>
        </w:rPr>
        <w:t>ситуации;</w:t>
      </w:r>
    </w:p>
    <w:p>
      <w:pPr>
        <w:pStyle w:val="ListParagraph"/>
        <w:numPr>
          <w:ilvl w:val="3"/>
          <w:numId w:val="65"/>
        </w:numPr>
        <w:tabs>
          <w:tab w:pos="1907" w:val="left" w:leader="none"/>
        </w:tabs>
        <w:spacing w:line="240" w:lineRule="auto" w:before="0" w:after="0"/>
        <w:ind w:left="1099" w:right="830" w:firstLine="456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> </w:t>
      </w:r>
      <w:r>
        <w:rPr>
          <w:sz w:val="28"/>
        </w:rPr>
        <w:t>адаптивных</w:t>
      </w:r>
      <w:r>
        <w:rPr>
          <w:spacing w:val="1"/>
          <w:sz w:val="28"/>
        </w:rPr>
        <w:t> </w:t>
      </w:r>
      <w:r>
        <w:rPr>
          <w:sz w:val="28"/>
        </w:rPr>
        <w:t>возможностей</w:t>
      </w:r>
      <w:r>
        <w:rPr>
          <w:spacing w:val="1"/>
          <w:sz w:val="28"/>
        </w:rPr>
        <w:t> </w:t>
      </w:r>
      <w:r>
        <w:rPr>
          <w:sz w:val="28"/>
        </w:rPr>
        <w:t>личности,</w:t>
      </w:r>
      <w:r>
        <w:rPr>
          <w:spacing w:val="1"/>
          <w:sz w:val="28"/>
        </w:rPr>
        <w:t> </w:t>
      </w:r>
      <w:r>
        <w:rPr>
          <w:sz w:val="28"/>
        </w:rPr>
        <w:t>определяющих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решению</w:t>
      </w:r>
      <w:r>
        <w:rPr>
          <w:spacing w:val="1"/>
          <w:sz w:val="28"/>
        </w:rPr>
        <w:t> </w:t>
      </w:r>
      <w:r>
        <w:rPr>
          <w:sz w:val="28"/>
        </w:rPr>
        <w:t>доступных</w:t>
      </w:r>
      <w:r>
        <w:rPr>
          <w:spacing w:val="1"/>
          <w:sz w:val="28"/>
        </w:rPr>
        <w:t> </w:t>
      </w:r>
      <w:r>
        <w:rPr>
          <w:sz w:val="28"/>
        </w:rPr>
        <w:t>проблем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сферах</w:t>
      </w:r>
      <w:r>
        <w:rPr>
          <w:spacing w:val="1"/>
          <w:sz w:val="28"/>
        </w:rPr>
        <w:t> </w:t>
      </w:r>
      <w:r>
        <w:rPr>
          <w:sz w:val="28"/>
        </w:rPr>
        <w:t>жизнедеятельности;</w:t>
      </w:r>
    </w:p>
    <w:p>
      <w:pPr>
        <w:pStyle w:val="ListParagraph"/>
        <w:numPr>
          <w:ilvl w:val="3"/>
          <w:numId w:val="65"/>
        </w:numPr>
        <w:tabs>
          <w:tab w:pos="1907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коммуникативной</w:t>
      </w:r>
      <w:r>
        <w:rPr>
          <w:spacing w:val="1"/>
          <w:sz w:val="28"/>
        </w:rPr>
        <w:t> </w:t>
      </w:r>
      <w:r>
        <w:rPr>
          <w:sz w:val="28"/>
        </w:rPr>
        <w:t>компетенции,</w:t>
      </w:r>
      <w:r>
        <w:rPr>
          <w:spacing w:val="1"/>
          <w:sz w:val="28"/>
        </w:rPr>
        <w:t> </w:t>
      </w:r>
      <w:r>
        <w:rPr>
          <w:sz w:val="28"/>
        </w:rPr>
        <w:t>форм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навыков</w:t>
      </w:r>
      <w:r>
        <w:rPr>
          <w:spacing w:val="1"/>
          <w:sz w:val="28"/>
        </w:rPr>
        <w:t> </w:t>
      </w:r>
      <w:r>
        <w:rPr>
          <w:sz w:val="28"/>
        </w:rPr>
        <w:t>конструктивного</w:t>
      </w:r>
      <w:r>
        <w:rPr>
          <w:spacing w:val="-2"/>
          <w:sz w:val="28"/>
        </w:rPr>
        <w:t> </w:t>
      </w:r>
      <w:r>
        <w:rPr>
          <w:sz w:val="28"/>
        </w:rPr>
        <w:t>личностного</w:t>
      </w:r>
      <w:r>
        <w:rPr>
          <w:spacing w:val="-2"/>
          <w:sz w:val="28"/>
        </w:rPr>
        <w:t> </w:t>
      </w:r>
      <w:r>
        <w:rPr>
          <w:sz w:val="28"/>
        </w:rPr>
        <w:t>общения в</w:t>
      </w:r>
      <w:r>
        <w:rPr>
          <w:spacing w:val="-3"/>
          <w:sz w:val="28"/>
        </w:rPr>
        <w:t> </w:t>
      </w:r>
      <w:r>
        <w:rPr>
          <w:sz w:val="28"/>
        </w:rPr>
        <w:t>группе сверстников;</w:t>
      </w:r>
    </w:p>
    <w:p>
      <w:pPr>
        <w:pStyle w:val="ListParagraph"/>
        <w:numPr>
          <w:ilvl w:val="3"/>
          <w:numId w:val="65"/>
        </w:numPr>
        <w:tabs>
          <w:tab w:pos="1907" w:val="left" w:leader="none"/>
        </w:tabs>
        <w:spacing w:line="240" w:lineRule="auto" w:before="1" w:after="0"/>
        <w:ind w:left="1099" w:right="835" w:firstLine="456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> </w:t>
      </w:r>
      <w:r>
        <w:rPr>
          <w:sz w:val="28"/>
        </w:rPr>
        <w:t>комплексной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адаптации</w:t>
      </w:r>
      <w:r>
        <w:rPr>
          <w:spacing w:val="28"/>
          <w:sz w:val="28"/>
        </w:rPr>
        <w:t> </w:t>
      </w:r>
      <w:r>
        <w:rPr>
          <w:sz w:val="28"/>
        </w:rPr>
        <w:t>и</w:t>
      </w:r>
      <w:r>
        <w:rPr>
          <w:spacing w:val="28"/>
          <w:sz w:val="28"/>
        </w:rPr>
        <w:t> </w:t>
      </w:r>
      <w:r>
        <w:rPr>
          <w:sz w:val="28"/>
        </w:rPr>
        <w:t>профессиональной</w:t>
      </w:r>
      <w:r>
        <w:rPr>
          <w:spacing w:val="28"/>
          <w:sz w:val="28"/>
        </w:rPr>
        <w:t> </w:t>
      </w:r>
      <w:r>
        <w:rPr>
          <w:sz w:val="28"/>
        </w:rPr>
        <w:t>ориентации</w:t>
      </w:r>
      <w:r>
        <w:rPr>
          <w:spacing w:val="28"/>
          <w:sz w:val="28"/>
        </w:rPr>
        <w:t> </w:t>
      </w:r>
      <w:r>
        <w:rPr>
          <w:sz w:val="28"/>
        </w:rPr>
        <w:t>обучающихся</w:t>
      </w:r>
      <w:r>
        <w:rPr>
          <w:spacing w:val="30"/>
          <w:sz w:val="28"/>
        </w:rPr>
        <w:t> </w:t>
      </w:r>
      <w:r>
        <w:rPr>
          <w:sz w:val="28"/>
        </w:rPr>
        <w:t>с</w:t>
      </w:r>
      <w:r>
        <w:rPr>
          <w:spacing w:val="30"/>
          <w:sz w:val="28"/>
        </w:rPr>
        <w:t> </w:t>
      </w:r>
      <w:r>
        <w:rPr>
          <w:sz w:val="28"/>
        </w:rPr>
        <w:t>ограниченными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возможностями</w:t>
      </w:r>
      <w:r>
        <w:rPr>
          <w:spacing w:val="-12"/>
        </w:rPr>
        <w:t> </w:t>
      </w:r>
      <w:r>
        <w:rPr/>
        <w:t>здоровья;</w:t>
      </w:r>
    </w:p>
    <w:p>
      <w:pPr>
        <w:pStyle w:val="ListParagraph"/>
        <w:numPr>
          <w:ilvl w:val="3"/>
          <w:numId w:val="65"/>
        </w:numPr>
        <w:tabs>
          <w:tab w:pos="1907" w:val="left" w:leader="none"/>
        </w:tabs>
        <w:spacing w:line="240" w:lineRule="auto" w:before="0" w:after="0"/>
        <w:ind w:left="1099" w:right="835" w:firstLine="456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> </w:t>
      </w:r>
      <w:r>
        <w:rPr>
          <w:sz w:val="28"/>
        </w:rPr>
        <w:t>консультативной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методической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родителям</w:t>
      </w:r>
      <w:r>
        <w:rPr>
          <w:spacing w:val="1"/>
          <w:sz w:val="28"/>
        </w:rPr>
        <w:t> </w:t>
      </w:r>
      <w:r>
        <w:rPr>
          <w:sz w:val="28"/>
        </w:rPr>
        <w:t>(законным представителям) детей с ограниченными возможностями здоровья</w:t>
      </w:r>
      <w:r>
        <w:rPr>
          <w:spacing w:val="-67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медицинским,</w:t>
      </w:r>
      <w:r>
        <w:rPr>
          <w:spacing w:val="3"/>
          <w:sz w:val="28"/>
        </w:rPr>
        <w:t> </w:t>
      </w:r>
      <w:r>
        <w:rPr>
          <w:sz w:val="28"/>
        </w:rPr>
        <w:t>социальным,</w:t>
      </w:r>
      <w:r>
        <w:rPr>
          <w:spacing w:val="2"/>
          <w:sz w:val="28"/>
        </w:rPr>
        <w:t> </w:t>
      </w:r>
      <w:r>
        <w:rPr>
          <w:sz w:val="28"/>
        </w:rPr>
        <w:t>правовым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другим</w:t>
      </w:r>
      <w:r>
        <w:rPr>
          <w:spacing w:val="1"/>
          <w:sz w:val="28"/>
        </w:rPr>
        <w:t> </w:t>
      </w:r>
      <w:r>
        <w:rPr>
          <w:sz w:val="28"/>
        </w:rPr>
        <w:t>вопросам.</w:t>
      </w:r>
    </w:p>
    <w:p>
      <w:pPr>
        <w:pStyle w:val="BodyText"/>
        <w:spacing w:before="5"/>
        <w:ind w:right="838" w:firstLine="456"/>
      </w:pPr>
      <w:r>
        <w:rPr/>
        <w:t>Содержание программы коррекционной работы определяют следующие</w:t>
      </w:r>
      <w:r>
        <w:rPr>
          <w:spacing w:val="1"/>
        </w:rPr>
        <w:t> </w:t>
      </w:r>
      <w:r>
        <w:rPr/>
        <w:t>принципы:</w:t>
      </w:r>
    </w:p>
    <w:p>
      <w:pPr>
        <w:pStyle w:val="ListParagraph"/>
        <w:numPr>
          <w:ilvl w:val="3"/>
          <w:numId w:val="65"/>
        </w:numPr>
        <w:tabs>
          <w:tab w:pos="1907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i/>
          <w:sz w:val="28"/>
        </w:rPr>
        <w:t>Преемственность.</w:t>
      </w:r>
      <w:r>
        <w:rPr>
          <w:i/>
          <w:spacing w:val="1"/>
          <w:sz w:val="28"/>
        </w:rPr>
        <w:t> </w:t>
      </w:r>
      <w:r>
        <w:rPr>
          <w:sz w:val="28"/>
        </w:rPr>
        <w:t>Принцип</w:t>
      </w:r>
      <w:r>
        <w:rPr>
          <w:spacing w:val="1"/>
          <w:sz w:val="28"/>
        </w:rPr>
        <w:t> </w:t>
      </w:r>
      <w:r>
        <w:rPr>
          <w:sz w:val="28"/>
        </w:rPr>
        <w:t>обеспечивает</w:t>
      </w:r>
      <w:r>
        <w:rPr>
          <w:spacing w:val="1"/>
          <w:sz w:val="28"/>
        </w:rPr>
        <w:t> </w:t>
      </w: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единого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пространства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переходе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начального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 к основному общему образованию, способствует достижению</w:t>
      </w:r>
      <w:r>
        <w:rPr>
          <w:spacing w:val="1"/>
          <w:sz w:val="28"/>
        </w:rPr>
        <w:t> </w:t>
      </w:r>
      <w:r>
        <w:rPr>
          <w:sz w:val="28"/>
        </w:rPr>
        <w:t>личностных, метапредметных, предметных результатов освоения 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 программы основного общего образования, необходимых</w:t>
      </w:r>
      <w:r>
        <w:rPr>
          <w:spacing w:val="1"/>
          <w:sz w:val="28"/>
        </w:rPr>
        <w:t> </w:t>
      </w:r>
      <w:r>
        <w:rPr>
          <w:sz w:val="28"/>
        </w:rPr>
        <w:t>обучающимся с ограниченными возможностями здоровья для продолжения</w:t>
      </w:r>
      <w:r>
        <w:rPr>
          <w:spacing w:val="1"/>
          <w:sz w:val="28"/>
        </w:rPr>
        <w:t> </w:t>
      </w:r>
      <w:r>
        <w:rPr>
          <w:sz w:val="28"/>
        </w:rPr>
        <w:t>образования. Принцип обеспечивает связь программы коррекционной работы</w:t>
      </w:r>
      <w:r>
        <w:rPr>
          <w:spacing w:val="-67"/>
          <w:sz w:val="28"/>
        </w:rPr>
        <w:t> </w:t>
      </w:r>
      <w:r>
        <w:rPr>
          <w:sz w:val="28"/>
        </w:rPr>
        <w:t>с другими разделами программы основного общего образования: программой</w:t>
      </w:r>
      <w:r>
        <w:rPr>
          <w:spacing w:val="-67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ступени</w:t>
      </w:r>
      <w:r>
        <w:rPr>
          <w:spacing w:val="1"/>
          <w:sz w:val="28"/>
        </w:rPr>
        <w:t> </w:t>
      </w:r>
      <w:r>
        <w:rPr>
          <w:sz w:val="28"/>
        </w:rPr>
        <w:t>основного общего образования, программой профессиональной ориентации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ступени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программой</w:t>
      </w:r>
      <w:r>
        <w:rPr>
          <w:spacing w:val="1"/>
          <w:sz w:val="28"/>
        </w:rPr>
        <w:t> </w:t>
      </w:r>
      <w:r>
        <w:rPr>
          <w:sz w:val="28"/>
        </w:rPr>
        <w:t>формирования и развития ИКТ-компетентности обучающихся, программой</w:t>
      </w:r>
      <w:r>
        <w:rPr>
          <w:spacing w:val="1"/>
          <w:sz w:val="28"/>
        </w:rPr>
        <w:t> </w:t>
      </w:r>
      <w:r>
        <w:rPr>
          <w:sz w:val="28"/>
        </w:rPr>
        <w:t>социальной деятельности обучающихся.</w:t>
      </w:r>
    </w:p>
    <w:p>
      <w:pPr>
        <w:pStyle w:val="ListParagraph"/>
        <w:numPr>
          <w:ilvl w:val="3"/>
          <w:numId w:val="65"/>
        </w:numPr>
        <w:tabs>
          <w:tab w:pos="1907" w:val="left" w:leader="none"/>
        </w:tabs>
        <w:spacing w:line="240" w:lineRule="auto" w:before="0" w:after="0"/>
        <w:ind w:left="1099" w:right="830" w:firstLine="456"/>
        <w:jc w:val="both"/>
        <w:rPr>
          <w:sz w:val="28"/>
        </w:rPr>
      </w:pPr>
      <w:r>
        <w:rPr>
          <w:i/>
          <w:sz w:val="28"/>
        </w:rPr>
        <w:t>Соблюдение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интересов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ребёнка.</w:t>
      </w:r>
      <w:r>
        <w:rPr>
          <w:i/>
          <w:spacing w:val="1"/>
          <w:sz w:val="28"/>
        </w:rPr>
        <w:t> </w:t>
      </w:r>
      <w:r>
        <w:rPr>
          <w:sz w:val="28"/>
        </w:rPr>
        <w:t>Принцип</w:t>
      </w:r>
      <w:r>
        <w:rPr>
          <w:spacing w:val="1"/>
          <w:sz w:val="28"/>
        </w:rPr>
        <w:t> </w:t>
      </w:r>
      <w:r>
        <w:rPr>
          <w:sz w:val="28"/>
        </w:rPr>
        <w:t>определяет</w:t>
      </w:r>
      <w:r>
        <w:rPr>
          <w:spacing w:val="1"/>
          <w:sz w:val="28"/>
        </w:rPr>
        <w:t> </w:t>
      </w:r>
      <w:r>
        <w:rPr>
          <w:sz w:val="28"/>
        </w:rPr>
        <w:t>позицию</w:t>
      </w:r>
      <w:r>
        <w:rPr>
          <w:spacing w:val="1"/>
          <w:sz w:val="28"/>
        </w:rPr>
        <w:t> </w:t>
      </w:r>
      <w:r>
        <w:rPr>
          <w:sz w:val="28"/>
        </w:rPr>
        <w:t>специалиста,</w:t>
      </w:r>
      <w:r>
        <w:rPr>
          <w:spacing w:val="1"/>
          <w:sz w:val="28"/>
        </w:rPr>
        <w:t> </w:t>
      </w:r>
      <w:r>
        <w:rPr>
          <w:sz w:val="28"/>
        </w:rPr>
        <w:t>который</w:t>
      </w:r>
      <w:r>
        <w:rPr>
          <w:spacing w:val="1"/>
          <w:sz w:val="28"/>
        </w:rPr>
        <w:t> </w:t>
      </w:r>
      <w:r>
        <w:rPr>
          <w:sz w:val="28"/>
        </w:rPr>
        <w:t>призван</w:t>
      </w:r>
      <w:r>
        <w:rPr>
          <w:spacing w:val="1"/>
          <w:sz w:val="28"/>
        </w:rPr>
        <w:t> </w:t>
      </w: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проблему</w:t>
      </w:r>
      <w:r>
        <w:rPr>
          <w:spacing w:val="1"/>
          <w:sz w:val="28"/>
        </w:rPr>
        <w:t> </w:t>
      </w:r>
      <w:r>
        <w:rPr>
          <w:sz w:val="28"/>
        </w:rPr>
        <w:t>ребёнка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максимальной</w:t>
      </w:r>
      <w:r>
        <w:rPr>
          <w:spacing w:val="-67"/>
          <w:sz w:val="28"/>
        </w:rPr>
        <w:t> </w:t>
      </w:r>
      <w:r>
        <w:rPr>
          <w:sz w:val="28"/>
        </w:rPr>
        <w:t>пользой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 интересах</w:t>
      </w:r>
      <w:r>
        <w:rPr>
          <w:spacing w:val="-3"/>
          <w:sz w:val="28"/>
        </w:rPr>
        <w:t> </w:t>
      </w:r>
      <w:r>
        <w:rPr>
          <w:sz w:val="28"/>
        </w:rPr>
        <w:t>ребёнка.</w:t>
      </w:r>
    </w:p>
    <w:p>
      <w:pPr>
        <w:pStyle w:val="ListParagraph"/>
        <w:numPr>
          <w:ilvl w:val="3"/>
          <w:numId w:val="65"/>
        </w:numPr>
        <w:tabs>
          <w:tab w:pos="1907" w:val="left" w:leader="none"/>
        </w:tabs>
        <w:spacing w:line="240" w:lineRule="auto" w:before="0" w:after="0"/>
        <w:ind w:left="1099" w:right="837" w:firstLine="456"/>
        <w:jc w:val="both"/>
        <w:rPr>
          <w:sz w:val="28"/>
        </w:rPr>
      </w:pPr>
      <w:r>
        <w:rPr>
          <w:i/>
          <w:sz w:val="28"/>
        </w:rPr>
        <w:t>Системность.</w:t>
      </w:r>
      <w:r>
        <w:rPr>
          <w:i/>
          <w:spacing w:val="1"/>
          <w:sz w:val="28"/>
        </w:rPr>
        <w:t> </w:t>
      </w:r>
      <w:r>
        <w:rPr>
          <w:sz w:val="28"/>
        </w:rPr>
        <w:t>Принцип</w:t>
      </w:r>
      <w:r>
        <w:rPr>
          <w:spacing w:val="1"/>
          <w:sz w:val="28"/>
        </w:rPr>
        <w:t> </w:t>
      </w:r>
      <w:r>
        <w:rPr>
          <w:sz w:val="28"/>
        </w:rPr>
        <w:t>обеспечивает</w:t>
      </w:r>
      <w:r>
        <w:rPr>
          <w:spacing w:val="1"/>
          <w:sz w:val="28"/>
        </w:rPr>
        <w:t> </w:t>
      </w:r>
      <w:r>
        <w:rPr>
          <w:sz w:val="28"/>
        </w:rPr>
        <w:t>единство</w:t>
      </w:r>
      <w:r>
        <w:rPr>
          <w:spacing w:val="1"/>
          <w:sz w:val="28"/>
        </w:rPr>
        <w:t> </w:t>
      </w:r>
      <w:r>
        <w:rPr>
          <w:sz w:val="28"/>
        </w:rPr>
        <w:t>диагностики,</w:t>
      </w:r>
      <w:r>
        <w:rPr>
          <w:spacing w:val="-67"/>
          <w:sz w:val="28"/>
        </w:rPr>
        <w:t> </w:t>
      </w:r>
      <w:r>
        <w:rPr>
          <w:sz w:val="28"/>
        </w:rPr>
        <w:t>коррекции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развития,</w:t>
      </w:r>
      <w:r>
        <w:rPr>
          <w:spacing w:val="1"/>
          <w:sz w:val="28"/>
        </w:rPr>
        <w:t> </w:t>
      </w:r>
      <w:r>
        <w:rPr>
          <w:sz w:val="28"/>
        </w:rPr>
        <w:t>т. е.</w:t>
      </w:r>
      <w:r>
        <w:rPr>
          <w:spacing w:val="1"/>
          <w:sz w:val="28"/>
        </w:rPr>
        <w:t> </w:t>
      </w:r>
      <w:r>
        <w:rPr>
          <w:sz w:val="28"/>
        </w:rPr>
        <w:t>системный</w:t>
      </w:r>
      <w:r>
        <w:rPr>
          <w:spacing w:val="1"/>
          <w:sz w:val="28"/>
        </w:rPr>
        <w:t> </w:t>
      </w:r>
      <w:r>
        <w:rPr>
          <w:sz w:val="28"/>
        </w:rPr>
        <w:t>подход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анализу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развития и коррекции нарушений у детей с ограниченными возможностями</w:t>
      </w:r>
      <w:r>
        <w:rPr>
          <w:spacing w:val="1"/>
          <w:sz w:val="28"/>
        </w:rPr>
        <w:t> </w:t>
      </w:r>
      <w:r>
        <w:rPr>
          <w:sz w:val="28"/>
        </w:rPr>
        <w:t>здоровья,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всесторонний</w:t>
      </w:r>
      <w:r>
        <w:rPr>
          <w:spacing w:val="1"/>
          <w:sz w:val="28"/>
        </w:rPr>
        <w:t> </w:t>
      </w:r>
      <w:r>
        <w:rPr>
          <w:sz w:val="28"/>
        </w:rPr>
        <w:t>многоуровневый</w:t>
      </w:r>
      <w:r>
        <w:rPr>
          <w:spacing w:val="1"/>
          <w:sz w:val="28"/>
        </w:rPr>
        <w:t> </w:t>
      </w:r>
      <w:r>
        <w:rPr>
          <w:sz w:val="28"/>
        </w:rPr>
        <w:t>подход</w:t>
      </w:r>
      <w:r>
        <w:rPr>
          <w:spacing w:val="1"/>
          <w:sz w:val="28"/>
        </w:rPr>
        <w:t> </w:t>
      </w:r>
      <w:r>
        <w:rPr>
          <w:sz w:val="28"/>
        </w:rPr>
        <w:t>специалистов</w:t>
      </w:r>
      <w:r>
        <w:rPr>
          <w:spacing w:val="1"/>
          <w:sz w:val="28"/>
        </w:rPr>
        <w:t> </w:t>
      </w:r>
      <w:r>
        <w:rPr>
          <w:sz w:val="28"/>
        </w:rPr>
        <w:t>различного</w:t>
      </w:r>
      <w:r>
        <w:rPr>
          <w:spacing w:val="1"/>
          <w:sz w:val="28"/>
        </w:rPr>
        <w:t> </w:t>
      </w:r>
      <w:r>
        <w:rPr>
          <w:sz w:val="28"/>
        </w:rPr>
        <w:t>профиля,</w:t>
      </w:r>
      <w:r>
        <w:rPr>
          <w:spacing w:val="1"/>
          <w:sz w:val="28"/>
        </w:rPr>
        <w:t> </w:t>
      </w:r>
      <w:r>
        <w:rPr>
          <w:sz w:val="28"/>
        </w:rPr>
        <w:t>взаимодействие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согласованность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решении проблем</w:t>
      </w:r>
      <w:r>
        <w:rPr>
          <w:spacing w:val="3"/>
          <w:sz w:val="28"/>
        </w:rPr>
        <w:t> </w:t>
      </w:r>
      <w:r>
        <w:rPr>
          <w:sz w:val="28"/>
        </w:rPr>
        <w:t>ребёнка.</w:t>
      </w:r>
    </w:p>
    <w:p>
      <w:pPr>
        <w:pStyle w:val="ListParagraph"/>
        <w:numPr>
          <w:ilvl w:val="3"/>
          <w:numId w:val="65"/>
        </w:numPr>
        <w:tabs>
          <w:tab w:pos="1907" w:val="left" w:leader="none"/>
        </w:tabs>
        <w:spacing w:line="242" w:lineRule="auto" w:before="0" w:after="0"/>
        <w:ind w:left="1099" w:right="824" w:firstLine="456"/>
        <w:jc w:val="both"/>
        <w:rPr>
          <w:sz w:val="28"/>
        </w:rPr>
      </w:pPr>
      <w:r>
        <w:rPr>
          <w:i/>
          <w:sz w:val="28"/>
        </w:rPr>
        <w:t>Непрерывность.</w:t>
      </w:r>
      <w:r>
        <w:rPr>
          <w:i/>
          <w:spacing w:val="1"/>
          <w:sz w:val="28"/>
        </w:rPr>
        <w:t> </w:t>
      </w:r>
      <w:r>
        <w:rPr>
          <w:sz w:val="28"/>
        </w:rPr>
        <w:t>Принцип</w:t>
      </w:r>
      <w:r>
        <w:rPr>
          <w:spacing w:val="1"/>
          <w:sz w:val="28"/>
        </w:rPr>
        <w:t> </w:t>
      </w:r>
      <w:r>
        <w:rPr>
          <w:sz w:val="28"/>
        </w:rPr>
        <w:t>гарантирует</w:t>
      </w:r>
      <w:r>
        <w:rPr>
          <w:spacing w:val="1"/>
          <w:sz w:val="28"/>
        </w:rPr>
        <w:t> </w:t>
      </w:r>
      <w:r>
        <w:rPr>
          <w:sz w:val="28"/>
        </w:rPr>
        <w:t>ребёнку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родителям</w:t>
      </w:r>
      <w:r>
        <w:rPr>
          <w:spacing w:val="1"/>
          <w:sz w:val="28"/>
        </w:rPr>
        <w:t> </w:t>
      </w:r>
      <w:r>
        <w:rPr>
          <w:sz w:val="28"/>
        </w:rPr>
        <w:t>(законным</w:t>
      </w:r>
      <w:r>
        <w:rPr>
          <w:spacing w:val="1"/>
          <w:sz w:val="28"/>
        </w:rPr>
        <w:t> </w:t>
      </w:r>
      <w:r>
        <w:rPr>
          <w:sz w:val="28"/>
        </w:rPr>
        <w:t>представителям)</w:t>
      </w:r>
      <w:r>
        <w:rPr>
          <w:spacing w:val="1"/>
          <w:sz w:val="28"/>
        </w:rPr>
        <w:t> </w:t>
      </w:r>
      <w:r>
        <w:rPr>
          <w:sz w:val="28"/>
        </w:rPr>
        <w:t>непрерывность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полного</w:t>
      </w:r>
      <w:r>
        <w:rPr>
          <w:spacing w:val="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-1"/>
          <w:sz w:val="28"/>
        </w:rPr>
        <w:t> </w:t>
      </w:r>
      <w:r>
        <w:rPr>
          <w:sz w:val="28"/>
        </w:rPr>
        <w:t>или определения подхода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решению.</w:t>
      </w:r>
    </w:p>
    <w:p>
      <w:pPr>
        <w:pStyle w:val="ListParagraph"/>
        <w:numPr>
          <w:ilvl w:val="3"/>
          <w:numId w:val="65"/>
        </w:numPr>
        <w:tabs>
          <w:tab w:pos="1907" w:val="left" w:leader="none"/>
        </w:tabs>
        <w:spacing w:line="240" w:lineRule="auto" w:before="0" w:after="0"/>
        <w:ind w:left="1099" w:right="830" w:firstLine="456"/>
        <w:jc w:val="both"/>
        <w:rPr>
          <w:sz w:val="28"/>
        </w:rPr>
      </w:pPr>
      <w:r>
        <w:rPr>
          <w:i/>
          <w:sz w:val="28"/>
        </w:rPr>
        <w:t>Вариативность.</w:t>
      </w:r>
      <w:r>
        <w:rPr>
          <w:i/>
          <w:spacing w:val="1"/>
          <w:sz w:val="28"/>
        </w:rPr>
        <w:t> </w:t>
      </w:r>
      <w:r>
        <w:rPr>
          <w:sz w:val="28"/>
        </w:rPr>
        <w:t>Принцип</w:t>
      </w:r>
      <w:r>
        <w:rPr>
          <w:spacing w:val="1"/>
          <w:sz w:val="28"/>
        </w:rPr>
        <w:t> </w:t>
      </w:r>
      <w:r>
        <w:rPr>
          <w:sz w:val="28"/>
        </w:rPr>
        <w:t>предполагает</w:t>
      </w:r>
      <w:r>
        <w:rPr>
          <w:spacing w:val="1"/>
          <w:sz w:val="28"/>
        </w:rPr>
        <w:t> </w:t>
      </w: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вариативных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получения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детьми,</w:t>
      </w:r>
      <w:r>
        <w:rPr>
          <w:spacing w:val="1"/>
          <w:sz w:val="28"/>
        </w:rPr>
        <w:t> </w:t>
      </w:r>
      <w:r>
        <w:rPr>
          <w:sz w:val="28"/>
        </w:rPr>
        <w:t>имеющими</w:t>
      </w:r>
      <w:r>
        <w:rPr>
          <w:spacing w:val="1"/>
          <w:sz w:val="28"/>
        </w:rPr>
        <w:t> </w:t>
      </w: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недостатки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физическом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(или)</w:t>
      </w:r>
      <w:r>
        <w:rPr>
          <w:spacing w:val="-1"/>
          <w:sz w:val="28"/>
        </w:rPr>
        <w:t> </w:t>
      </w:r>
      <w:r>
        <w:rPr>
          <w:sz w:val="28"/>
        </w:rPr>
        <w:t>психическом</w:t>
      </w:r>
      <w:r>
        <w:rPr>
          <w:spacing w:val="1"/>
          <w:sz w:val="28"/>
        </w:rPr>
        <w:t> </w:t>
      </w:r>
      <w:r>
        <w:rPr>
          <w:sz w:val="28"/>
        </w:rPr>
        <w:t>развитии.</w:t>
      </w:r>
    </w:p>
    <w:p>
      <w:pPr>
        <w:pStyle w:val="ListParagraph"/>
        <w:numPr>
          <w:ilvl w:val="3"/>
          <w:numId w:val="65"/>
        </w:numPr>
        <w:tabs>
          <w:tab w:pos="1907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i/>
          <w:sz w:val="28"/>
        </w:rPr>
        <w:t>Рекомендательный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характер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оказания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помощи</w:t>
      </w:r>
      <w:r>
        <w:rPr>
          <w:sz w:val="28"/>
        </w:rPr>
        <w:t>.</w:t>
      </w:r>
      <w:r>
        <w:rPr>
          <w:spacing w:val="-14"/>
          <w:sz w:val="28"/>
        </w:rPr>
        <w:t> </w:t>
      </w:r>
      <w:r>
        <w:rPr>
          <w:sz w:val="28"/>
        </w:rPr>
        <w:t>Принцип</w:t>
      </w:r>
      <w:r>
        <w:rPr>
          <w:spacing w:val="-16"/>
          <w:sz w:val="28"/>
        </w:rPr>
        <w:t> </w:t>
      </w:r>
      <w:r>
        <w:rPr>
          <w:sz w:val="28"/>
        </w:rPr>
        <w:t>обеспечивает</w:t>
      </w:r>
      <w:r>
        <w:rPr>
          <w:spacing w:val="-68"/>
          <w:sz w:val="28"/>
        </w:rPr>
        <w:t> </w:t>
      </w:r>
      <w:r>
        <w:rPr>
          <w:sz w:val="28"/>
        </w:rPr>
        <w:t>соблюдение гарантированных законодательством прав родителей (законных</w:t>
      </w:r>
      <w:r>
        <w:rPr>
          <w:spacing w:val="1"/>
          <w:sz w:val="28"/>
        </w:rPr>
        <w:t> </w:t>
      </w:r>
      <w:r>
        <w:rPr>
          <w:sz w:val="28"/>
        </w:rPr>
        <w:t>представителей) детей с ограниченными возможностями здоровья выбирать</w:t>
      </w:r>
      <w:r>
        <w:rPr>
          <w:spacing w:val="1"/>
          <w:sz w:val="28"/>
        </w:rPr>
        <w:t> </w:t>
      </w:r>
      <w:r>
        <w:rPr>
          <w:sz w:val="28"/>
        </w:rPr>
        <w:t>формы получения детьми образования, образовательные учреждения, формы</w:t>
      </w:r>
      <w:r>
        <w:rPr>
          <w:spacing w:val="1"/>
          <w:sz w:val="28"/>
        </w:rPr>
        <w:t> </w:t>
      </w:r>
      <w:r>
        <w:rPr>
          <w:sz w:val="28"/>
        </w:rPr>
        <w:t>обучения, защищать законные права и интересы детей, включая обязательное</w:t>
      </w:r>
      <w:r>
        <w:rPr>
          <w:spacing w:val="-67"/>
          <w:sz w:val="28"/>
        </w:rPr>
        <w:t> </w:t>
      </w:r>
      <w:r>
        <w:rPr>
          <w:sz w:val="28"/>
        </w:rPr>
        <w:t>согласование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родителями</w:t>
      </w:r>
      <w:r>
        <w:rPr>
          <w:spacing w:val="1"/>
          <w:sz w:val="28"/>
        </w:rPr>
        <w:t> </w:t>
      </w:r>
      <w:r>
        <w:rPr>
          <w:sz w:val="28"/>
        </w:rPr>
        <w:t>(законными</w:t>
      </w:r>
      <w:r>
        <w:rPr>
          <w:spacing w:val="1"/>
          <w:sz w:val="28"/>
        </w:rPr>
        <w:t> </w:t>
      </w:r>
      <w:r>
        <w:rPr>
          <w:sz w:val="28"/>
        </w:rPr>
        <w:t>представителями)</w:t>
      </w:r>
      <w:r>
        <w:rPr>
          <w:spacing w:val="1"/>
          <w:sz w:val="28"/>
        </w:rPr>
        <w:t> </w:t>
      </w:r>
      <w:r>
        <w:rPr>
          <w:sz w:val="28"/>
        </w:rPr>
        <w:t>вопроса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направлении (переводе) детей с ограниченными возможностями здоровья в</w:t>
      </w:r>
      <w:r>
        <w:rPr>
          <w:spacing w:val="1"/>
          <w:sz w:val="28"/>
        </w:rPr>
        <w:t> </w:t>
      </w:r>
      <w:r>
        <w:rPr>
          <w:sz w:val="28"/>
        </w:rPr>
        <w:t>специальные</w:t>
      </w:r>
      <w:r>
        <w:rPr>
          <w:spacing w:val="1"/>
          <w:sz w:val="28"/>
        </w:rPr>
        <w:t> </w:t>
      </w:r>
      <w:r>
        <w:rPr>
          <w:sz w:val="28"/>
        </w:rPr>
        <w:t>(коррекционные)</w:t>
      </w:r>
      <w:r>
        <w:rPr>
          <w:spacing w:val="1"/>
          <w:sz w:val="28"/>
        </w:rPr>
        <w:t> </w:t>
      </w:r>
      <w:r>
        <w:rPr>
          <w:sz w:val="28"/>
        </w:rPr>
        <w:t>образовательные</w:t>
      </w:r>
      <w:r>
        <w:rPr>
          <w:spacing w:val="1"/>
          <w:sz w:val="28"/>
        </w:rPr>
        <w:t> </w:t>
      </w:r>
      <w:r>
        <w:rPr>
          <w:sz w:val="28"/>
        </w:rPr>
        <w:t>учреждения,</w:t>
      </w:r>
      <w:r>
        <w:rPr>
          <w:spacing w:val="1"/>
          <w:sz w:val="28"/>
        </w:rPr>
        <w:t> </w:t>
      </w:r>
      <w:r>
        <w:rPr>
          <w:sz w:val="28"/>
        </w:rPr>
        <w:t>классы</w:t>
      </w:r>
      <w:r>
        <w:rPr>
          <w:spacing w:val="1"/>
          <w:sz w:val="28"/>
        </w:rPr>
        <w:t> </w:t>
      </w:r>
      <w:r>
        <w:rPr>
          <w:sz w:val="28"/>
        </w:rPr>
        <w:t>(группы).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Heading2"/>
        <w:numPr>
          <w:ilvl w:val="2"/>
          <w:numId w:val="65"/>
        </w:numPr>
        <w:tabs>
          <w:tab w:pos="2444" w:val="left" w:leader="none"/>
        </w:tabs>
        <w:spacing w:line="240" w:lineRule="auto" w:before="72" w:after="0"/>
        <w:ind w:left="1618" w:right="1355" w:firstLine="120"/>
        <w:jc w:val="both"/>
      </w:pPr>
      <w:bookmarkStart w:name="2.4.2. Перечень и содержание индивидуаль" w:id="136"/>
      <w:bookmarkEnd w:id="136"/>
      <w:r>
        <w:rPr>
          <w:b w:val="0"/>
        </w:rPr>
      </w:r>
      <w:bookmarkStart w:name="2.4.2. Перечень и содержание индивидуаль" w:id="137"/>
      <w:bookmarkEnd w:id="137"/>
      <w:r>
        <w:rPr/>
        <w:t>Пер</w:t>
      </w:r>
      <w:r>
        <w:rPr/>
        <w:t>ечень и содержание индивидуально ориентированных</w:t>
      </w:r>
      <w:r>
        <w:rPr>
          <w:spacing w:val="1"/>
        </w:rPr>
        <w:t> </w:t>
      </w:r>
      <w:r>
        <w:rPr/>
        <w:t>коррекционных</w:t>
      </w:r>
      <w:r>
        <w:rPr>
          <w:spacing w:val="-15"/>
        </w:rPr>
        <w:t> </w:t>
      </w:r>
      <w:r>
        <w:rPr/>
        <w:t>направлений</w:t>
      </w:r>
      <w:r>
        <w:rPr>
          <w:spacing w:val="-16"/>
        </w:rPr>
        <w:t> </w:t>
      </w:r>
      <w:r>
        <w:rPr/>
        <w:t>работы,</w:t>
      </w:r>
      <w:r>
        <w:rPr>
          <w:spacing w:val="-13"/>
        </w:rPr>
        <w:t> </w:t>
      </w:r>
      <w:r>
        <w:rPr/>
        <w:t>способствующих</w:t>
      </w:r>
      <w:r>
        <w:rPr>
          <w:spacing w:val="-14"/>
        </w:rPr>
        <w:t> </w:t>
      </w:r>
      <w:r>
        <w:rPr/>
        <w:t>освоению</w:t>
      </w:r>
    </w:p>
    <w:p>
      <w:pPr>
        <w:spacing w:before="0"/>
        <w:ind w:left="1954" w:right="989" w:hanging="692"/>
        <w:jc w:val="both"/>
        <w:rPr>
          <w:b/>
          <w:sz w:val="28"/>
        </w:rPr>
      </w:pPr>
      <w:r>
        <w:rPr>
          <w:b/>
          <w:sz w:val="28"/>
        </w:rPr>
        <w:t>обучающимися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особыми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образовательными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потребностями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основной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образовательной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основного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образования</w:t>
      </w:r>
    </w:p>
    <w:p>
      <w:pPr>
        <w:pStyle w:val="Heading2"/>
        <w:spacing w:before="4"/>
        <w:ind w:left="1441"/>
      </w:pPr>
      <w:r>
        <w:rPr/>
        <w:t>Направления</w:t>
      </w:r>
      <w:r>
        <w:rPr>
          <w:spacing w:val="-14"/>
        </w:rPr>
        <w:t> </w:t>
      </w:r>
      <w:r>
        <w:rPr/>
        <w:t>работы</w:t>
      </w:r>
    </w:p>
    <w:p>
      <w:pPr>
        <w:pStyle w:val="BodyText"/>
        <w:ind w:right="837" w:firstLine="341"/>
      </w:pPr>
      <w:r>
        <w:rPr/>
        <w:t>Программа</w:t>
      </w:r>
      <w:r>
        <w:rPr>
          <w:spacing w:val="1"/>
        </w:rPr>
        <w:t> </w:t>
      </w:r>
      <w:r>
        <w:rPr/>
        <w:t>коррекционной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ступени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взаимосвязанные</w:t>
      </w:r>
      <w:r>
        <w:rPr>
          <w:spacing w:val="1"/>
        </w:rPr>
        <w:t> </w:t>
      </w:r>
      <w:r>
        <w:rPr/>
        <w:t>направления.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отражают</w:t>
      </w:r>
      <w:r>
        <w:rPr>
          <w:spacing w:val="-1"/>
        </w:rPr>
        <w:t> </w:t>
      </w:r>
      <w:r>
        <w:rPr/>
        <w:t>её</w:t>
      </w:r>
      <w:r>
        <w:rPr>
          <w:spacing w:val="2"/>
        </w:rPr>
        <w:t> </w:t>
      </w:r>
      <w:r>
        <w:rPr/>
        <w:t>основное</w:t>
      </w:r>
      <w:r>
        <w:rPr>
          <w:spacing w:val="1"/>
        </w:rPr>
        <w:t> </w:t>
      </w:r>
      <w:r>
        <w:rPr/>
        <w:t>содержание:</w:t>
      </w: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240" w:lineRule="auto" w:before="0" w:after="0"/>
        <w:ind w:left="1820" w:right="832" w:hanging="360"/>
        <w:jc w:val="both"/>
        <w:rPr>
          <w:sz w:val="28"/>
        </w:rPr>
      </w:pPr>
      <w:r>
        <w:rPr>
          <w:i/>
          <w:sz w:val="28"/>
        </w:rPr>
        <w:t>диагностическая работа </w:t>
      </w:r>
      <w:r>
        <w:rPr>
          <w:sz w:val="28"/>
        </w:rPr>
        <w:t>обеспечивает своевременное выявление детей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ограниченными</w:t>
      </w:r>
      <w:r>
        <w:rPr>
          <w:spacing w:val="1"/>
          <w:sz w:val="28"/>
        </w:rPr>
        <w:t> </w:t>
      </w:r>
      <w:r>
        <w:rPr>
          <w:sz w:val="28"/>
        </w:rPr>
        <w:t>возможностями</w:t>
      </w:r>
      <w:r>
        <w:rPr>
          <w:spacing w:val="1"/>
          <w:sz w:val="28"/>
        </w:rPr>
        <w:t> </w:t>
      </w:r>
      <w:r>
        <w:rPr>
          <w:sz w:val="28"/>
        </w:rPr>
        <w:t>здоровья,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комплексного обследования и подготовку рекомендаций по оказанию</w:t>
      </w:r>
      <w:r>
        <w:rPr>
          <w:spacing w:val="1"/>
          <w:sz w:val="28"/>
        </w:rPr>
        <w:t> </w:t>
      </w:r>
      <w:r>
        <w:rPr>
          <w:sz w:val="28"/>
        </w:rPr>
        <w:t>им</w:t>
      </w:r>
      <w:r>
        <w:rPr>
          <w:spacing w:val="1"/>
          <w:sz w:val="28"/>
        </w:rPr>
        <w:t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5"/>
          <w:sz w:val="28"/>
        </w:rPr>
        <w:t> </w:t>
      </w:r>
      <w:r>
        <w:rPr>
          <w:sz w:val="28"/>
        </w:rPr>
        <w:t>учреждения;</w:t>
      </w: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240" w:lineRule="auto" w:before="0" w:after="0"/>
        <w:ind w:left="1820" w:right="825" w:hanging="360"/>
        <w:jc w:val="both"/>
        <w:rPr>
          <w:sz w:val="28"/>
        </w:rPr>
      </w:pPr>
      <w:r>
        <w:rPr>
          <w:i/>
          <w:sz w:val="28"/>
        </w:rPr>
        <w:t>коррекционно-развивающая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> </w:t>
      </w:r>
      <w:r>
        <w:rPr>
          <w:sz w:val="28"/>
        </w:rPr>
        <w:t>обеспечивает</w:t>
      </w:r>
      <w:r>
        <w:rPr>
          <w:spacing w:val="1"/>
          <w:sz w:val="28"/>
        </w:rPr>
        <w:t> </w:t>
      </w:r>
      <w:r>
        <w:rPr>
          <w:sz w:val="28"/>
        </w:rPr>
        <w:t>своевременную</w:t>
      </w:r>
      <w:r>
        <w:rPr>
          <w:spacing w:val="1"/>
          <w:sz w:val="28"/>
        </w:rPr>
        <w:t> </w:t>
      </w:r>
      <w:r>
        <w:rPr>
          <w:sz w:val="28"/>
        </w:rPr>
        <w:t>специализированную помощь в освоении содержания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коррекцию недостатков в физическом и (или) психическом развитии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ограниченными</w:t>
      </w:r>
      <w:r>
        <w:rPr>
          <w:spacing w:val="1"/>
          <w:sz w:val="28"/>
        </w:rPr>
        <w:t> </w:t>
      </w:r>
      <w:r>
        <w:rPr>
          <w:sz w:val="28"/>
        </w:rPr>
        <w:t>возможностями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учреждения;</w:t>
      </w:r>
      <w:r>
        <w:rPr>
          <w:spacing w:val="1"/>
          <w:sz w:val="28"/>
        </w:rPr>
        <w:t> </w:t>
      </w:r>
      <w:r>
        <w:rPr>
          <w:sz w:val="28"/>
        </w:rPr>
        <w:t>способствует</w:t>
      </w:r>
      <w:r>
        <w:rPr>
          <w:spacing w:val="1"/>
          <w:sz w:val="28"/>
        </w:rPr>
        <w:t> </w:t>
      </w:r>
      <w:r>
        <w:rPr>
          <w:sz w:val="28"/>
        </w:rPr>
        <w:t>формированию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(личностных,</w:t>
      </w:r>
      <w:r>
        <w:rPr>
          <w:spacing w:val="1"/>
          <w:sz w:val="28"/>
        </w:rPr>
        <w:t> </w:t>
      </w:r>
      <w:r>
        <w:rPr>
          <w:sz w:val="28"/>
        </w:rPr>
        <w:t>регулятивных,</w:t>
      </w:r>
      <w:r>
        <w:rPr>
          <w:spacing w:val="2"/>
          <w:sz w:val="28"/>
        </w:rPr>
        <w:t> </w:t>
      </w:r>
      <w:r>
        <w:rPr>
          <w:sz w:val="28"/>
        </w:rPr>
        <w:t>познавательных,</w:t>
      </w:r>
      <w:r>
        <w:rPr>
          <w:spacing w:val="3"/>
          <w:sz w:val="28"/>
        </w:rPr>
        <w:t> </w:t>
      </w:r>
      <w:r>
        <w:rPr>
          <w:sz w:val="28"/>
        </w:rPr>
        <w:t>коммуникативных);</w:t>
      </w: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240" w:lineRule="auto" w:before="0" w:after="0"/>
        <w:ind w:left="1820" w:right="826" w:hanging="360"/>
        <w:jc w:val="both"/>
        <w:rPr>
          <w:sz w:val="28"/>
        </w:rPr>
      </w:pPr>
      <w:r>
        <w:rPr>
          <w:i/>
          <w:sz w:val="28"/>
        </w:rPr>
        <w:t>консультативная работа </w:t>
      </w:r>
      <w:r>
        <w:rPr>
          <w:sz w:val="28"/>
        </w:rPr>
        <w:t>обеспечивает непрерывность специального</w:t>
      </w:r>
      <w:r>
        <w:rPr>
          <w:spacing w:val="1"/>
          <w:sz w:val="28"/>
        </w:rPr>
        <w:t> </w:t>
      </w:r>
      <w:r>
        <w:rPr>
          <w:sz w:val="28"/>
        </w:rPr>
        <w:t>сопровождения детей с ограниченными возможностями здоровья и их</w:t>
      </w:r>
      <w:r>
        <w:rPr>
          <w:spacing w:val="1"/>
          <w:sz w:val="28"/>
        </w:rPr>
        <w:t> </w:t>
      </w:r>
      <w:r>
        <w:rPr>
          <w:sz w:val="28"/>
        </w:rPr>
        <w:t>семей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вопросам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дифференцированных</w:t>
      </w:r>
      <w:r>
        <w:rPr>
          <w:spacing w:val="1"/>
          <w:sz w:val="28"/>
        </w:rPr>
        <w:t> </w:t>
      </w:r>
      <w:r>
        <w:rPr>
          <w:sz w:val="28"/>
        </w:rPr>
        <w:t>психолого-</w:t>
      </w:r>
      <w:r>
        <w:rPr>
          <w:spacing w:val="1"/>
          <w:sz w:val="28"/>
        </w:rPr>
        <w:t> </w:t>
      </w:r>
      <w:r>
        <w:rPr>
          <w:sz w:val="28"/>
        </w:rPr>
        <w:t>педагогических условий обучения, воспитания, коррекции, развития и</w:t>
      </w:r>
      <w:r>
        <w:rPr>
          <w:spacing w:val="1"/>
          <w:sz w:val="28"/>
        </w:rPr>
        <w:t> </w:t>
      </w:r>
      <w:r>
        <w:rPr>
          <w:sz w:val="28"/>
        </w:rPr>
        <w:t>социализации обучающихся;</w:t>
      </w: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240" w:lineRule="auto" w:before="0" w:after="0"/>
        <w:ind w:left="1820" w:right="828" w:hanging="360"/>
        <w:jc w:val="both"/>
        <w:rPr>
          <w:sz w:val="28"/>
        </w:rPr>
      </w:pPr>
      <w:r>
        <w:rPr>
          <w:i/>
          <w:sz w:val="28"/>
        </w:rPr>
        <w:t>информационно-просветительская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> </w:t>
      </w:r>
      <w:r>
        <w:rPr>
          <w:sz w:val="28"/>
        </w:rPr>
        <w:t>направлена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разъяснительную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вопросам,</w:t>
      </w:r>
      <w:r>
        <w:rPr>
          <w:spacing w:val="1"/>
          <w:sz w:val="28"/>
        </w:rPr>
        <w:t> </w:t>
      </w:r>
      <w:r>
        <w:rPr>
          <w:sz w:val="28"/>
        </w:rPr>
        <w:t>связанным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особенностями образовательного процесса для данной категории детей,</w:t>
      </w:r>
      <w:r>
        <w:rPr>
          <w:spacing w:val="-67"/>
          <w:sz w:val="28"/>
        </w:rPr>
        <w:t> </w:t>
      </w:r>
      <w:r>
        <w:rPr>
          <w:sz w:val="28"/>
        </w:rPr>
        <w:t>со всеми участниками образовательного процесса — обучающимися</w:t>
      </w:r>
      <w:r>
        <w:rPr>
          <w:spacing w:val="1"/>
          <w:sz w:val="28"/>
        </w:rPr>
        <w:t> </w:t>
      </w:r>
      <w:r>
        <w:rPr>
          <w:sz w:val="28"/>
        </w:rPr>
        <w:t>(как</w:t>
      </w:r>
      <w:r>
        <w:rPr>
          <w:spacing w:val="1"/>
          <w:sz w:val="28"/>
        </w:rPr>
        <w:t> </w:t>
      </w:r>
      <w:r>
        <w:rPr>
          <w:sz w:val="28"/>
        </w:rPr>
        <w:t>имеющими,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имеющими</w:t>
      </w:r>
      <w:r>
        <w:rPr>
          <w:spacing w:val="1"/>
          <w:sz w:val="28"/>
        </w:rPr>
        <w:t> </w:t>
      </w:r>
      <w:r>
        <w:rPr>
          <w:sz w:val="28"/>
        </w:rPr>
        <w:t>недостатки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развитии),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родителями</w:t>
      </w:r>
      <w:r>
        <w:rPr>
          <w:spacing w:val="1"/>
          <w:sz w:val="28"/>
        </w:rPr>
        <w:t> </w:t>
      </w:r>
      <w:r>
        <w:rPr>
          <w:sz w:val="28"/>
        </w:rPr>
        <w:t>(законными</w:t>
      </w:r>
      <w:r>
        <w:rPr>
          <w:spacing w:val="1"/>
          <w:sz w:val="28"/>
        </w:rPr>
        <w:t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> </w:t>
      </w:r>
      <w:r>
        <w:rPr>
          <w:sz w:val="28"/>
        </w:rPr>
        <w:t>педагогическими</w:t>
      </w:r>
      <w:r>
        <w:rPr>
          <w:spacing w:val="-67"/>
          <w:sz w:val="28"/>
        </w:rPr>
        <w:t> </w:t>
      </w:r>
      <w:r>
        <w:rPr>
          <w:sz w:val="28"/>
        </w:rPr>
        <w:t>работниками.</w:t>
      </w:r>
    </w:p>
    <w:p>
      <w:pPr>
        <w:pStyle w:val="BodyText"/>
        <w:spacing w:before="1"/>
        <w:ind w:left="0"/>
        <w:jc w:val="left"/>
      </w:pPr>
    </w:p>
    <w:p>
      <w:pPr>
        <w:pStyle w:val="Heading2"/>
      </w:pPr>
      <w:r>
        <w:rPr/>
        <w:t>Характеристика</w:t>
      </w:r>
      <w:r>
        <w:rPr>
          <w:spacing w:val="-8"/>
        </w:rPr>
        <w:t> </w:t>
      </w:r>
      <w:r>
        <w:rPr/>
        <w:t>содержания</w:t>
      </w:r>
    </w:p>
    <w:p>
      <w:pPr>
        <w:spacing w:line="319" w:lineRule="exact" w:before="0"/>
        <w:ind w:left="1441" w:right="0" w:firstLine="0"/>
        <w:jc w:val="both"/>
        <w:rPr>
          <w:i/>
          <w:sz w:val="28"/>
        </w:rPr>
      </w:pPr>
      <w:r>
        <w:rPr>
          <w:i/>
          <w:sz w:val="28"/>
        </w:rPr>
        <w:t>Диагностическая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работа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включает:</w:t>
      </w: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240" w:lineRule="auto" w:before="0" w:after="0"/>
        <w:ind w:left="1820" w:right="834" w:hanging="360"/>
        <w:jc w:val="both"/>
        <w:rPr>
          <w:sz w:val="28"/>
        </w:rPr>
      </w:pPr>
      <w:r>
        <w:rPr>
          <w:sz w:val="28"/>
        </w:rPr>
        <w:t>своевременное выявление детей, нуждающихся в специализированной</w:t>
      </w:r>
      <w:r>
        <w:rPr>
          <w:spacing w:val="1"/>
          <w:sz w:val="28"/>
        </w:rPr>
        <w:t> </w:t>
      </w:r>
      <w:r>
        <w:rPr>
          <w:sz w:val="28"/>
        </w:rPr>
        <w:t>помощи;</w:t>
      </w: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240" w:lineRule="auto" w:before="0" w:after="0"/>
        <w:ind w:left="1820" w:right="835" w:hanging="360"/>
        <w:jc w:val="both"/>
        <w:rPr>
          <w:sz w:val="28"/>
        </w:rPr>
      </w:pPr>
      <w:r>
        <w:rPr>
          <w:sz w:val="28"/>
        </w:rPr>
        <w:t>раннюю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spacing w:val="1"/>
          <w:sz w:val="28"/>
        </w:rPr>
        <w:t> </w:t>
      </w:r>
      <w:r>
        <w:rPr>
          <w:sz w:val="28"/>
        </w:rPr>
        <w:t>первых</w:t>
      </w:r>
      <w:r>
        <w:rPr>
          <w:spacing w:val="1"/>
          <w:sz w:val="28"/>
        </w:rPr>
        <w:t> </w:t>
      </w:r>
      <w:r>
        <w:rPr>
          <w:sz w:val="28"/>
        </w:rPr>
        <w:t>дней</w:t>
      </w:r>
      <w:r>
        <w:rPr>
          <w:spacing w:val="1"/>
          <w:sz w:val="28"/>
        </w:rPr>
        <w:t> </w:t>
      </w:r>
      <w:r>
        <w:rPr>
          <w:sz w:val="28"/>
        </w:rPr>
        <w:t>пребывания</w:t>
      </w:r>
      <w:r>
        <w:rPr>
          <w:spacing w:val="1"/>
          <w:sz w:val="28"/>
        </w:rPr>
        <w:t> </w:t>
      </w:r>
      <w:r>
        <w:rPr>
          <w:sz w:val="28"/>
        </w:rPr>
        <w:t>ребёнка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образовательном</w:t>
      </w:r>
      <w:r>
        <w:rPr>
          <w:spacing w:val="1"/>
          <w:sz w:val="28"/>
        </w:rPr>
        <w:t> </w:t>
      </w:r>
      <w:r>
        <w:rPr>
          <w:sz w:val="28"/>
        </w:rPr>
        <w:t>учреждении)</w:t>
      </w:r>
      <w:r>
        <w:rPr>
          <w:spacing w:val="1"/>
          <w:sz w:val="28"/>
        </w:rPr>
        <w:t> </w:t>
      </w:r>
      <w:r>
        <w:rPr>
          <w:sz w:val="28"/>
        </w:rPr>
        <w:t>диагностику</w:t>
      </w:r>
      <w:r>
        <w:rPr>
          <w:spacing w:val="1"/>
          <w:sz w:val="28"/>
        </w:rPr>
        <w:t> </w:t>
      </w:r>
      <w:r>
        <w:rPr>
          <w:sz w:val="28"/>
        </w:rPr>
        <w:t>отклонений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развитии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причин</w:t>
      </w:r>
      <w:r>
        <w:rPr>
          <w:spacing w:val="1"/>
          <w:sz w:val="28"/>
        </w:rPr>
        <w:t> </w:t>
      </w:r>
      <w:r>
        <w:rPr>
          <w:sz w:val="28"/>
        </w:rPr>
        <w:t>трудностей адаптации;</w:t>
      </w:r>
    </w:p>
    <w:p>
      <w:pPr>
        <w:pStyle w:val="BodyText"/>
        <w:spacing w:line="242" w:lineRule="auto"/>
        <w:ind w:right="845" w:firstLine="845"/>
      </w:pPr>
      <w:r>
        <w:rPr/>
        <w:t>комплексный сбор сведений о ребёнке на основании диагностической</w:t>
      </w:r>
      <w:r>
        <w:rPr>
          <w:spacing w:val="1"/>
        </w:rPr>
        <w:t> </w:t>
      </w:r>
      <w:r>
        <w:rPr/>
        <w:t>информации</w:t>
      </w:r>
      <w:r>
        <w:rPr>
          <w:spacing w:val="3"/>
        </w:rPr>
        <w:t> </w:t>
      </w:r>
      <w:r>
        <w:rPr/>
        <w:t>от</w:t>
      </w:r>
      <w:r>
        <w:rPr>
          <w:spacing w:val="-1"/>
        </w:rPr>
        <w:t> </w:t>
      </w:r>
      <w:r>
        <w:rPr/>
        <w:t>специалистов</w:t>
      </w:r>
      <w:r>
        <w:rPr>
          <w:spacing w:val="-1"/>
        </w:rPr>
        <w:t> </w:t>
      </w:r>
      <w:r>
        <w:rPr/>
        <w:t>разного профиля;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240" w:lineRule="auto" w:before="87" w:after="0"/>
        <w:ind w:left="1820" w:right="833" w:hanging="36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актуального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зоны</w:t>
      </w:r>
      <w:r>
        <w:rPr>
          <w:spacing w:val="1"/>
          <w:sz w:val="28"/>
        </w:rPr>
        <w:t> </w:t>
      </w:r>
      <w:r>
        <w:rPr>
          <w:sz w:val="28"/>
        </w:rPr>
        <w:t>ближайшего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обучающегося с ограниченными возможностями здоровья, выявление</w:t>
      </w:r>
      <w:r>
        <w:rPr>
          <w:spacing w:val="1"/>
          <w:sz w:val="28"/>
        </w:rPr>
        <w:t> </w:t>
      </w:r>
      <w:r>
        <w:rPr>
          <w:sz w:val="28"/>
        </w:rPr>
        <w:t>его резервных</w:t>
      </w:r>
      <w:r>
        <w:rPr>
          <w:spacing w:val="-3"/>
          <w:sz w:val="28"/>
        </w:rPr>
        <w:t> </w:t>
      </w:r>
      <w:r>
        <w:rPr>
          <w:sz w:val="28"/>
        </w:rPr>
        <w:t>возможностей;</w:t>
      </w: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240" w:lineRule="auto" w:before="1" w:after="0"/>
        <w:ind w:left="1820" w:right="829" w:hanging="36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> </w:t>
      </w:r>
      <w:r>
        <w:rPr>
          <w:sz w:val="28"/>
        </w:rPr>
        <w:t>сферы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личностных</w:t>
      </w:r>
      <w:r>
        <w:rPr>
          <w:spacing w:val="1"/>
          <w:sz w:val="28"/>
        </w:rPr>
        <w:t> </w:t>
      </w:r>
      <w:r>
        <w:rPr>
          <w:sz w:val="28"/>
        </w:rPr>
        <w:t>особенностей обучающихся;</w:t>
      </w: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240" w:lineRule="auto" w:before="0" w:after="0"/>
        <w:ind w:left="1820" w:right="834" w:hanging="36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ситуации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семейного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ребёнка;</w:t>
      </w: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242" w:lineRule="auto" w:before="0" w:after="0"/>
        <w:ind w:left="1820" w:right="837" w:hanging="360"/>
        <w:jc w:val="both"/>
        <w:rPr>
          <w:sz w:val="28"/>
        </w:rPr>
      </w:pPr>
      <w:r>
        <w:rPr>
          <w:sz w:val="28"/>
        </w:rPr>
        <w:t>изучение адаптивных возможностей и уровня социализации ребёнка с</w:t>
      </w:r>
      <w:r>
        <w:rPr>
          <w:spacing w:val="1"/>
          <w:sz w:val="28"/>
        </w:rPr>
        <w:t> </w:t>
      </w:r>
      <w:r>
        <w:rPr>
          <w:sz w:val="28"/>
        </w:rPr>
        <w:t>ограниченными возможностями</w:t>
      </w:r>
      <w:r>
        <w:rPr>
          <w:spacing w:val="1"/>
          <w:sz w:val="28"/>
        </w:rPr>
        <w:t> </w:t>
      </w:r>
      <w:r>
        <w:rPr>
          <w:sz w:val="28"/>
        </w:rPr>
        <w:t>здоровья;</w:t>
      </w: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240" w:lineRule="auto" w:before="0" w:after="0"/>
        <w:ind w:left="1820" w:right="838" w:hanging="360"/>
        <w:jc w:val="both"/>
        <w:rPr>
          <w:sz w:val="28"/>
        </w:rPr>
      </w:pPr>
      <w:r>
        <w:rPr>
          <w:sz w:val="28"/>
        </w:rPr>
        <w:t>системный</w:t>
      </w:r>
      <w:r>
        <w:rPr>
          <w:spacing w:val="1"/>
          <w:sz w:val="28"/>
        </w:rPr>
        <w:t> </w:t>
      </w:r>
      <w:r>
        <w:rPr>
          <w:sz w:val="28"/>
        </w:rPr>
        <w:t>разносторонний</w:t>
      </w:r>
      <w:r>
        <w:rPr>
          <w:spacing w:val="1"/>
          <w:sz w:val="28"/>
        </w:rPr>
        <w:t> </w:t>
      </w:r>
      <w:r>
        <w:rPr>
          <w:sz w:val="28"/>
        </w:rPr>
        <w:t>контроль</w:t>
      </w:r>
      <w:r>
        <w:rPr>
          <w:spacing w:val="1"/>
          <w:sz w:val="28"/>
        </w:rPr>
        <w:t> </w:t>
      </w:r>
      <w:r>
        <w:rPr>
          <w:sz w:val="28"/>
        </w:rPr>
        <w:t>специалистов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уровнем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динамикой развития</w:t>
      </w:r>
      <w:r>
        <w:rPr>
          <w:spacing w:val="2"/>
          <w:sz w:val="28"/>
        </w:rPr>
        <w:t> </w:t>
      </w:r>
      <w:r>
        <w:rPr>
          <w:sz w:val="28"/>
        </w:rPr>
        <w:t>ребёнка;</w:t>
      </w: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340" w:lineRule="exact" w:before="0" w:after="0"/>
        <w:ind w:left="1820" w:right="0" w:hanging="361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-7"/>
          <w:sz w:val="28"/>
        </w:rPr>
        <w:t> </w:t>
      </w:r>
      <w:r>
        <w:rPr>
          <w:sz w:val="28"/>
        </w:rPr>
        <w:t>успешности</w:t>
      </w:r>
      <w:r>
        <w:rPr>
          <w:spacing w:val="-7"/>
          <w:sz w:val="28"/>
        </w:rPr>
        <w:t> </w:t>
      </w:r>
      <w:r>
        <w:rPr>
          <w:sz w:val="28"/>
        </w:rPr>
        <w:t>коррекционно-развивающей</w:t>
      </w:r>
      <w:r>
        <w:rPr>
          <w:spacing w:val="-7"/>
          <w:sz w:val="28"/>
        </w:rPr>
        <w:t> </w:t>
      </w:r>
      <w:r>
        <w:rPr>
          <w:sz w:val="28"/>
        </w:rPr>
        <w:t>работы.</w:t>
      </w:r>
    </w:p>
    <w:p>
      <w:pPr>
        <w:pStyle w:val="Heading2"/>
        <w:spacing w:line="240" w:lineRule="auto"/>
        <w:ind w:left="1820" w:right="1397"/>
      </w:pPr>
      <w:r>
        <w:rPr/>
        <w:t>Циклограмма</w:t>
      </w:r>
      <w:r>
        <w:rPr>
          <w:spacing w:val="-4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Диагностического</w:t>
      </w:r>
      <w:r>
        <w:rPr>
          <w:spacing w:val="-8"/>
        </w:rPr>
        <w:t> </w:t>
      </w:r>
      <w:r>
        <w:rPr/>
        <w:t>направления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МБОУ</w:t>
      </w:r>
      <w:r>
        <w:rPr>
          <w:spacing w:val="-67"/>
        </w:rPr>
        <w:t> </w:t>
      </w:r>
      <w:r>
        <w:rPr/>
        <w:t>ООШ</w:t>
      </w:r>
      <w:r>
        <w:rPr>
          <w:spacing w:val="-3"/>
        </w:rPr>
        <w:t> </w:t>
      </w:r>
      <w:r>
        <w:rPr/>
        <w:t>№</w:t>
      </w:r>
      <w:r>
        <w:rPr>
          <w:spacing w:val="1"/>
        </w:rPr>
        <w:t> </w:t>
      </w:r>
      <w:r>
        <w:rPr/>
        <w:t>21</w:t>
      </w:r>
    </w:p>
    <w:p>
      <w:pPr>
        <w:pStyle w:val="BodyText"/>
        <w:ind w:left="1820" w:right="935"/>
        <w:jc w:val="left"/>
      </w:pPr>
      <w:r>
        <w:rPr>
          <w:b/>
        </w:rPr>
        <w:t>Цель: </w:t>
      </w:r>
      <w:r>
        <w:rPr/>
        <w:t>выявление характера и интенсивности трудностей развития</w:t>
      </w:r>
      <w:r>
        <w:rPr>
          <w:spacing w:val="1"/>
        </w:rPr>
        <w:t> </w:t>
      </w:r>
      <w:r>
        <w:rPr/>
        <w:t>детей с ограниченными возможностями здоровья, проведение их</w:t>
      </w:r>
      <w:r>
        <w:rPr>
          <w:spacing w:val="1"/>
        </w:rPr>
        <w:t> </w:t>
      </w:r>
      <w:r>
        <w:rPr/>
        <w:t>комплексного</w:t>
      </w:r>
      <w:r>
        <w:rPr>
          <w:spacing w:val="-7"/>
        </w:rPr>
        <w:t> </w:t>
      </w:r>
      <w:r>
        <w:rPr/>
        <w:t>обследования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подготовку</w:t>
      </w:r>
      <w:r>
        <w:rPr>
          <w:spacing w:val="-11"/>
        </w:rPr>
        <w:t> </w:t>
      </w:r>
      <w:r>
        <w:rPr/>
        <w:t>рекомендаций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оказанию</w:t>
      </w:r>
      <w:r>
        <w:rPr>
          <w:spacing w:val="-67"/>
        </w:rPr>
        <w:t> </w:t>
      </w:r>
      <w:r>
        <w:rPr/>
        <w:t>им</w:t>
      </w:r>
      <w:r>
        <w:rPr>
          <w:spacing w:val="1"/>
        </w:rPr>
        <w:t> </w:t>
      </w:r>
      <w:r>
        <w:rPr/>
        <w:t>психолого-медико-педагогической помощи.</w:t>
      </w:r>
    </w:p>
    <w:tbl>
      <w:tblPr>
        <w:tblW w:w="0" w:type="auto"/>
        <w:jc w:val="left"/>
        <w:tblInd w:w="9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350"/>
        <w:gridCol w:w="1624"/>
        <w:gridCol w:w="421"/>
        <w:gridCol w:w="1775"/>
        <w:gridCol w:w="1120"/>
        <w:gridCol w:w="1691"/>
        <w:gridCol w:w="1410"/>
      </w:tblGrid>
      <w:tr>
        <w:trPr>
          <w:trHeight w:val="921" w:hRule="atLeast"/>
        </w:trPr>
        <w:tc>
          <w:tcPr>
            <w:tcW w:w="2150" w:type="dxa"/>
            <w:gridSpan w:val="2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117" w:right="44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(направления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деятельности)</w:t>
            </w:r>
          </w:p>
        </w:tc>
        <w:tc>
          <w:tcPr>
            <w:tcW w:w="2045" w:type="dxa"/>
            <w:gridSpan w:val="2"/>
            <w:tcBorders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>
            <w:pPr>
              <w:pStyle w:val="TableParagraph"/>
              <w:ind w:left="115" w:right="60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Планируемые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результаты</w:t>
            </w:r>
          </w:p>
        </w:tc>
        <w:tc>
          <w:tcPr>
            <w:tcW w:w="1775" w:type="dxa"/>
            <w:tcBorders>
              <w:left w:val="double" w:sz="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tabs>
                <w:tab w:pos="1299" w:val="left" w:leader="none"/>
              </w:tabs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  <w:tab/>
              <w:t>и</w:t>
            </w:r>
          </w:p>
          <w:p>
            <w:pPr>
              <w:pStyle w:val="TableParagraph"/>
              <w:ind w:left="104" w:right="37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деятельности,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120" w:type="dxa"/>
            <w:tcBorders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344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</w:p>
        </w:tc>
        <w:tc>
          <w:tcPr>
            <w:tcW w:w="169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112" w:right="108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(периодичность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течение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1410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left="111" w:right="323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нные</w:t>
            </w:r>
          </w:p>
        </w:tc>
      </w:tr>
      <w:tr>
        <w:trPr>
          <w:trHeight w:val="222" w:hRule="atLeast"/>
        </w:trPr>
        <w:tc>
          <w:tcPr>
            <w:tcW w:w="10191" w:type="dxa"/>
            <w:gridSpan w:val="8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2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Медицинская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диагностика</w:t>
            </w:r>
          </w:p>
        </w:tc>
      </w:tr>
      <w:tr>
        <w:trPr>
          <w:trHeight w:val="1091" w:hRule="atLeast"/>
        </w:trPr>
        <w:tc>
          <w:tcPr>
            <w:tcW w:w="1800" w:type="dxa"/>
            <w:tcBorders>
              <w:top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ind w:left="117" w:right="381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физического</w:t>
            </w:r>
          </w:p>
          <w:p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</w:p>
        </w:tc>
        <w:tc>
          <w:tcPr>
            <w:tcW w:w="350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9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62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before="2"/>
              <w:ind w:left="115" w:right="165"/>
              <w:rPr>
                <w:sz w:val="20"/>
              </w:rPr>
            </w:pPr>
            <w:r>
              <w:rPr>
                <w:sz w:val="20"/>
              </w:rPr>
              <w:t>Выявление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состояния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физического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психического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здоровья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детей.</w:t>
            </w:r>
          </w:p>
        </w:tc>
        <w:tc>
          <w:tcPr>
            <w:tcW w:w="421" w:type="dxa"/>
            <w:vMerge w:val="restart"/>
            <w:tcBorders>
              <w:top w:val="single" w:sz="12" w:space="0" w:color="000000"/>
              <w:left w:val="nil"/>
              <w:bottom w:val="single" w:sz="12" w:space="0" w:color="000000"/>
              <w:right w:val="doub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182"/>
              <w:rPr>
                <w:sz w:val="20"/>
              </w:rPr>
            </w:pPr>
            <w:r>
              <w:rPr>
                <w:w w:val="100"/>
                <w:sz w:val="20"/>
              </w:rPr>
              <w:t>и</w:t>
            </w:r>
          </w:p>
        </w:tc>
        <w:tc>
          <w:tcPr>
            <w:tcW w:w="2895" w:type="dxa"/>
            <w:gridSpan w:val="2"/>
            <w:vMerge w:val="restart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889" w:val="left" w:leader="none"/>
              </w:tabs>
              <w:spacing w:before="2"/>
              <w:ind w:left="104" w:right="116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истории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ребенка, беседа с родителями,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наблюдение</w:t>
              <w:tab/>
            </w:r>
            <w:r>
              <w:rPr>
                <w:spacing w:val="-1"/>
                <w:sz w:val="20"/>
              </w:rPr>
              <w:t>классного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руководителя,</w:t>
            </w:r>
          </w:p>
          <w:p>
            <w:pPr>
              <w:pStyle w:val="TableParagraph"/>
              <w:spacing w:before="2"/>
              <w:ind w:left="104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работ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69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410" w:type="dxa"/>
            <w:tcBorders>
              <w:top w:val="single" w:sz="12" w:space="0" w:color="000000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2"/>
              <w:ind w:left="111" w:right="124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3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Медицински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работник</w:t>
            </w:r>
          </w:p>
        </w:tc>
      </w:tr>
      <w:tr>
        <w:trPr>
          <w:trHeight w:val="641" w:hRule="atLeast"/>
        </w:trPr>
        <w:tc>
          <w:tcPr>
            <w:tcW w:w="1800" w:type="dxa"/>
            <w:tcBorders>
              <w:top w:val="nil"/>
              <w:bottom w:val="single" w:sz="12" w:space="0" w:color="000000"/>
              <w:right w:val="nil"/>
            </w:tcBorders>
          </w:tcPr>
          <w:p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детей.</w:t>
            </w:r>
          </w:p>
        </w:tc>
        <w:tc>
          <w:tcPr>
            <w:tcW w:w="35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4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left w:val="nil"/>
              <w:bottom w:val="single" w:sz="12" w:space="0" w:color="000000"/>
              <w:right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  <w:gridSpan w:val="2"/>
            <w:vMerge/>
            <w:tcBorders>
              <w:top w:val="nil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0" w:type="dxa"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1" w:hRule="atLeast"/>
        </w:trPr>
        <w:tc>
          <w:tcPr>
            <w:tcW w:w="10191" w:type="dxa"/>
            <w:gridSpan w:val="8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2" w:lineRule="exact"/>
              <w:ind w:left="11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Психолого-педагогическая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диагностика</w:t>
            </w:r>
          </w:p>
        </w:tc>
      </w:tr>
      <w:tr>
        <w:trPr>
          <w:trHeight w:val="1155" w:hRule="atLeast"/>
        </w:trPr>
        <w:tc>
          <w:tcPr>
            <w:tcW w:w="2150" w:type="dxa"/>
            <w:gridSpan w:val="2"/>
            <w:tcBorders>
              <w:top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tabs>
                <w:tab w:pos="1661" w:val="left" w:leader="none"/>
              </w:tabs>
              <w:ind w:left="117" w:right="113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«риска»</w:t>
            </w:r>
          </w:p>
        </w:tc>
        <w:tc>
          <w:tcPr>
            <w:tcW w:w="2045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double" w:sz="2" w:space="0" w:color="000000"/>
            </w:tcBorders>
          </w:tcPr>
          <w:p>
            <w:pPr>
              <w:pStyle w:val="TableParagraph"/>
              <w:tabs>
                <w:tab w:pos="1416" w:val="left" w:leader="none"/>
                <w:tab w:pos="1804" w:val="left" w:leader="none"/>
              </w:tabs>
              <w:spacing w:before="2"/>
              <w:ind w:left="115" w:right="105"/>
              <w:rPr>
                <w:sz w:val="20"/>
              </w:rPr>
            </w:pPr>
            <w:r>
              <w:rPr>
                <w:sz w:val="20"/>
              </w:rPr>
              <w:t>Создание</w:t>
              <w:tab/>
            </w:r>
            <w:r>
              <w:rPr>
                <w:spacing w:val="-1"/>
                <w:sz w:val="20"/>
              </w:rPr>
              <w:t>банка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данных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обучающихся,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нуждающихся</w:t>
              <w:tab/>
              <w:tab/>
            </w:r>
            <w:r>
              <w:rPr>
                <w:spacing w:val="-3"/>
                <w:sz w:val="20"/>
              </w:rPr>
              <w:t>в</w:t>
            </w:r>
          </w:p>
          <w:p>
            <w:pPr>
              <w:pStyle w:val="TableParagraph"/>
              <w:spacing w:line="211" w:lineRule="exact" w:before="2"/>
              <w:ind w:left="115"/>
              <w:rPr>
                <w:sz w:val="20"/>
              </w:rPr>
            </w:pPr>
            <w:r>
              <w:rPr>
                <w:sz w:val="20"/>
              </w:rPr>
              <w:t>специализированной</w:t>
            </w:r>
          </w:p>
        </w:tc>
        <w:tc>
          <w:tcPr>
            <w:tcW w:w="2895" w:type="dxa"/>
            <w:gridSpan w:val="2"/>
            <w:tcBorders>
              <w:top w:val="single" w:sz="12" w:space="0" w:color="000000"/>
              <w:left w:val="double" w:sz="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tabs>
                <w:tab w:pos="1294" w:val="left" w:leader="none"/>
              </w:tabs>
              <w:spacing w:before="2"/>
              <w:ind w:left="104" w:right="117"/>
              <w:jc w:val="both"/>
              <w:rPr>
                <w:sz w:val="20"/>
              </w:rPr>
            </w:pPr>
            <w:r>
              <w:rPr>
                <w:sz w:val="20"/>
              </w:rPr>
              <w:t>Наблюдение,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логопедическое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  <w:tab/>
            </w:r>
            <w:r>
              <w:rPr>
                <w:spacing w:val="-1"/>
                <w:sz w:val="20"/>
              </w:rPr>
              <w:t>психологическое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обследование;</w:t>
            </w:r>
          </w:p>
          <w:p>
            <w:pPr>
              <w:pStyle w:val="TableParagraph"/>
              <w:spacing w:line="230" w:lineRule="atLeast"/>
              <w:ind w:left="104" w:right="123"/>
              <w:jc w:val="both"/>
              <w:rPr>
                <w:sz w:val="20"/>
              </w:rPr>
            </w:pPr>
            <w:r>
              <w:rPr>
                <w:sz w:val="20"/>
              </w:rPr>
              <w:t>анкетирование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родителей,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беседы 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педагогами</w:t>
            </w:r>
          </w:p>
        </w:tc>
        <w:tc>
          <w:tcPr>
            <w:tcW w:w="169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410" w:type="dxa"/>
            <w:tcBorders>
              <w:top w:val="single" w:sz="12" w:space="0" w:color="000000"/>
              <w:left w:val="single" w:sz="12" w:space="0" w:color="000000"/>
              <w:bottom w:val="nil"/>
            </w:tcBorders>
          </w:tcPr>
          <w:p>
            <w:pPr>
              <w:pStyle w:val="TableParagraph"/>
              <w:spacing w:before="2"/>
              <w:ind w:left="111" w:right="131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3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Педагог-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психолог</w:t>
            </w:r>
          </w:p>
        </w:tc>
      </w:tr>
      <w:tr>
        <w:trPr>
          <w:trHeight w:val="227" w:hRule="atLeast"/>
        </w:trPr>
        <w:tc>
          <w:tcPr>
            <w:tcW w:w="2150" w:type="dxa"/>
            <w:gridSpan w:val="2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45" w:type="dxa"/>
            <w:gridSpan w:val="2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>
            <w:pPr>
              <w:pStyle w:val="TableParagraph"/>
              <w:spacing w:line="208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помощи</w:t>
            </w:r>
          </w:p>
        </w:tc>
        <w:tc>
          <w:tcPr>
            <w:tcW w:w="2895" w:type="dxa"/>
            <w:gridSpan w:val="2"/>
            <w:tcBorders>
              <w:top w:val="nil"/>
              <w:left w:val="double" w:sz="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0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150" w:type="dxa"/>
            <w:gridSpan w:val="2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45" w:type="dxa"/>
            <w:gridSpan w:val="2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</w:p>
        </w:tc>
        <w:tc>
          <w:tcPr>
            <w:tcW w:w="2895" w:type="dxa"/>
            <w:gridSpan w:val="2"/>
            <w:tcBorders>
              <w:top w:val="nil"/>
              <w:left w:val="double" w:sz="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0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150" w:type="dxa"/>
            <w:gridSpan w:val="2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45" w:type="dxa"/>
            <w:gridSpan w:val="2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</w:p>
        </w:tc>
        <w:tc>
          <w:tcPr>
            <w:tcW w:w="2895" w:type="dxa"/>
            <w:gridSpan w:val="2"/>
            <w:tcBorders>
              <w:top w:val="nil"/>
              <w:left w:val="double" w:sz="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0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150" w:type="dxa"/>
            <w:gridSpan w:val="2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45" w:type="dxa"/>
            <w:gridSpan w:val="2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</w:tc>
        <w:tc>
          <w:tcPr>
            <w:tcW w:w="2895" w:type="dxa"/>
            <w:gridSpan w:val="2"/>
            <w:tcBorders>
              <w:top w:val="nil"/>
              <w:left w:val="double" w:sz="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0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150" w:type="dxa"/>
            <w:gridSpan w:val="2"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45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ситуации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ОУ</w:t>
            </w:r>
          </w:p>
        </w:tc>
        <w:tc>
          <w:tcPr>
            <w:tcW w:w="2895" w:type="dxa"/>
            <w:gridSpan w:val="2"/>
            <w:tcBorders>
              <w:top w:val="nil"/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1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0" w:type="dxa"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150" w:hRule="atLeast"/>
        </w:trPr>
        <w:tc>
          <w:tcPr>
            <w:tcW w:w="2150" w:type="dxa"/>
            <w:gridSpan w:val="2"/>
            <w:tcBorders>
              <w:top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42" w:lineRule="auto"/>
              <w:ind w:left="117" w:right="715"/>
              <w:rPr>
                <w:sz w:val="24"/>
              </w:rPr>
            </w:pPr>
            <w:r>
              <w:rPr>
                <w:spacing w:val="-5"/>
                <w:sz w:val="24"/>
              </w:rPr>
              <w:t>Углубленная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  <w:p>
            <w:pPr>
              <w:pStyle w:val="TableParagraph"/>
              <w:tabs>
                <w:tab w:pos="1067" w:val="left" w:leader="none"/>
                <w:tab w:pos="1556" w:val="left" w:leader="none"/>
              </w:tabs>
              <w:spacing w:line="242" w:lineRule="auto"/>
              <w:ind w:left="117" w:right="110"/>
              <w:rPr>
                <w:sz w:val="24"/>
              </w:rPr>
            </w:pPr>
            <w:r>
              <w:rPr>
                <w:sz w:val="24"/>
              </w:rPr>
              <w:t>детей</w:t>
              <w:tab/>
              <w:t>с</w:t>
              <w:tab/>
            </w:r>
            <w:r>
              <w:rPr>
                <w:spacing w:val="-9"/>
                <w:sz w:val="24"/>
              </w:rPr>
              <w:t>ЗПР,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детей-инвалидов</w:t>
            </w:r>
          </w:p>
        </w:tc>
        <w:tc>
          <w:tcPr>
            <w:tcW w:w="2045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double" w:sz="2" w:space="0" w:color="000000"/>
            </w:tcBorders>
          </w:tcPr>
          <w:p>
            <w:pPr>
              <w:pStyle w:val="TableParagraph"/>
              <w:tabs>
                <w:tab w:pos="1695" w:val="left" w:leader="none"/>
              </w:tabs>
              <w:ind w:left="115" w:right="106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объективных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сведений</w:t>
              <w:tab/>
            </w:r>
            <w:r>
              <w:rPr>
                <w:spacing w:val="-1"/>
                <w:sz w:val="20"/>
              </w:rPr>
              <w:t>об</w:t>
            </w:r>
          </w:p>
          <w:p>
            <w:pPr>
              <w:pStyle w:val="TableParagraph"/>
              <w:tabs>
                <w:tab w:pos="1699" w:val="left" w:leader="none"/>
              </w:tabs>
              <w:spacing w:line="230" w:lineRule="atLeast"/>
              <w:ind w:left="115" w:right="111"/>
              <w:rPr>
                <w:sz w:val="20"/>
              </w:rPr>
            </w:pPr>
            <w:r>
              <w:rPr>
                <w:sz w:val="20"/>
              </w:rPr>
              <w:t>обучающемся</w:t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основании</w:t>
            </w:r>
          </w:p>
        </w:tc>
        <w:tc>
          <w:tcPr>
            <w:tcW w:w="2895" w:type="dxa"/>
            <w:gridSpan w:val="2"/>
            <w:tcBorders>
              <w:top w:val="single" w:sz="12" w:space="0" w:color="000000"/>
              <w:left w:val="double" w:sz="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tabs>
                <w:tab w:pos="1990" w:val="left" w:leader="none"/>
              </w:tabs>
              <w:ind w:left="104" w:right="11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Диагностирование.Заполнение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диагностических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документов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специалистами</w:t>
              <w:tab/>
            </w:r>
            <w:r>
              <w:rPr>
                <w:spacing w:val="-2"/>
                <w:sz w:val="20"/>
              </w:rPr>
              <w:t>(Речевой</w:t>
            </w:r>
          </w:p>
          <w:p>
            <w:pPr>
              <w:pStyle w:val="TableParagraph"/>
              <w:tabs>
                <w:tab w:pos="1875" w:val="left" w:leader="none"/>
              </w:tabs>
              <w:spacing w:line="230" w:lineRule="atLeast"/>
              <w:ind w:left="104" w:right="122"/>
              <w:jc w:val="both"/>
              <w:rPr>
                <w:sz w:val="20"/>
              </w:rPr>
            </w:pPr>
            <w:r>
              <w:rPr>
                <w:sz w:val="20"/>
              </w:rPr>
              <w:t>карты,</w:t>
              <w:tab/>
            </w:r>
            <w:r>
              <w:rPr>
                <w:spacing w:val="-3"/>
                <w:sz w:val="20"/>
              </w:rPr>
              <w:t>протокола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обследования)</w:t>
            </w:r>
          </w:p>
        </w:tc>
        <w:tc>
          <w:tcPr>
            <w:tcW w:w="169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410" w:type="dxa"/>
            <w:tcBorders>
              <w:top w:val="single" w:sz="12" w:space="0" w:color="000000"/>
              <w:left w:val="single" w:sz="12" w:space="0" w:color="000000"/>
              <w:bottom w:val="nil"/>
            </w:tcBorders>
          </w:tcPr>
          <w:p>
            <w:pPr>
              <w:pStyle w:val="TableParagraph"/>
              <w:ind w:left="111" w:right="487"/>
              <w:rPr>
                <w:sz w:val="20"/>
              </w:rPr>
            </w:pPr>
            <w:r>
              <w:rPr>
                <w:sz w:val="20"/>
              </w:rPr>
              <w:t>Педагог-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2"/>
                <w:sz w:val="20"/>
              </w:rPr>
              <w:t>психолог</w:t>
            </w:r>
          </w:p>
        </w:tc>
      </w:tr>
      <w:tr>
        <w:trPr>
          <w:trHeight w:val="230" w:hRule="atLeast"/>
        </w:trPr>
        <w:tc>
          <w:tcPr>
            <w:tcW w:w="2150" w:type="dxa"/>
            <w:gridSpan w:val="2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45" w:type="dxa"/>
            <w:gridSpan w:val="2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диагностической</w:t>
            </w:r>
          </w:p>
        </w:tc>
        <w:tc>
          <w:tcPr>
            <w:tcW w:w="2895" w:type="dxa"/>
            <w:gridSpan w:val="2"/>
            <w:tcBorders>
              <w:top w:val="nil"/>
              <w:left w:val="double" w:sz="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0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150" w:type="dxa"/>
            <w:gridSpan w:val="2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45" w:type="dxa"/>
            <w:gridSpan w:val="2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информации</w:t>
            </w:r>
          </w:p>
        </w:tc>
        <w:tc>
          <w:tcPr>
            <w:tcW w:w="2895" w:type="dxa"/>
            <w:gridSpan w:val="2"/>
            <w:tcBorders>
              <w:top w:val="nil"/>
              <w:left w:val="double" w:sz="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0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150" w:type="dxa"/>
            <w:gridSpan w:val="2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45" w:type="dxa"/>
            <w:gridSpan w:val="2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специалистов</w:t>
            </w:r>
          </w:p>
        </w:tc>
        <w:tc>
          <w:tcPr>
            <w:tcW w:w="2895" w:type="dxa"/>
            <w:gridSpan w:val="2"/>
            <w:tcBorders>
              <w:top w:val="nil"/>
              <w:left w:val="double" w:sz="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0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2150" w:type="dxa"/>
            <w:gridSpan w:val="2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45" w:type="dxa"/>
            <w:gridSpan w:val="2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>
            <w:pPr>
              <w:pStyle w:val="TableParagraph"/>
              <w:tabs>
                <w:tab w:pos="1113" w:val="left" w:leader="none"/>
              </w:tabs>
              <w:spacing w:line="208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разного</w:t>
              <w:tab/>
              <w:t>профиля,</w:t>
            </w:r>
          </w:p>
        </w:tc>
        <w:tc>
          <w:tcPr>
            <w:tcW w:w="2895" w:type="dxa"/>
            <w:gridSpan w:val="2"/>
            <w:tcBorders>
              <w:top w:val="nil"/>
              <w:left w:val="double" w:sz="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0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2150" w:type="dxa"/>
            <w:gridSpan w:val="2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45" w:type="dxa"/>
            <w:gridSpan w:val="2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>
            <w:pPr>
              <w:pStyle w:val="TableParagraph"/>
              <w:spacing w:line="208" w:lineRule="exact"/>
              <w:ind w:left="115"/>
              <w:rPr>
                <w:sz w:val="20"/>
              </w:rPr>
            </w:pPr>
            <w:r>
              <w:rPr>
                <w:sz w:val="20"/>
              </w:rPr>
              <w:t>создание</w:t>
            </w:r>
          </w:p>
        </w:tc>
        <w:tc>
          <w:tcPr>
            <w:tcW w:w="2895" w:type="dxa"/>
            <w:gridSpan w:val="2"/>
            <w:tcBorders>
              <w:top w:val="nil"/>
              <w:left w:val="double" w:sz="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0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150" w:type="dxa"/>
            <w:gridSpan w:val="2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45" w:type="dxa"/>
            <w:gridSpan w:val="2"/>
            <w:tcBorders>
              <w:top w:val="nil"/>
              <w:left w:val="single" w:sz="12" w:space="0" w:color="000000"/>
              <w:bottom w:val="nil"/>
              <w:right w:val="double" w:sz="2" w:space="0" w:color="000000"/>
            </w:tcBorders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диагностических</w:t>
            </w:r>
          </w:p>
        </w:tc>
        <w:tc>
          <w:tcPr>
            <w:tcW w:w="2895" w:type="dxa"/>
            <w:gridSpan w:val="2"/>
            <w:tcBorders>
              <w:top w:val="nil"/>
              <w:left w:val="double" w:sz="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0" w:type="dxa"/>
            <w:tcBorders>
              <w:top w:val="nil"/>
              <w:left w:val="single" w:sz="12" w:space="0" w:color="000000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150" w:type="dxa"/>
            <w:gridSpan w:val="2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45" w:type="dxa"/>
            <w:gridSpan w:val="2"/>
            <w:tcBorders>
              <w:top w:val="nil"/>
              <w:left w:val="single" w:sz="12" w:space="0" w:color="000000"/>
              <w:right w:val="double" w:sz="2" w:space="0" w:color="000000"/>
            </w:tcBorders>
          </w:tcPr>
          <w:p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"портретов"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детей</w:t>
            </w:r>
          </w:p>
        </w:tc>
        <w:tc>
          <w:tcPr>
            <w:tcW w:w="2895" w:type="dxa"/>
            <w:gridSpan w:val="2"/>
            <w:tcBorders>
              <w:top w:val="nil"/>
              <w:left w:val="doub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1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0" w:type="dxa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918" w:top="1020" w:bottom="1180" w:left="600" w:right="20"/>
        </w:sectPr>
      </w:pPr>
    </w:p>
    <w:tbl>
      <w:tblPr>
        <w:tblW w:w="0" w:type="auto"/>
        <w:jc w:val="left"/>
        <w:tblInd w:w="9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9"/>
        <w:gridCol w:w="2043"/>
        <w:gridCol w:w="2893"/>
        <w:gridCol w:w="1203"/>
        <w:gridCol w:w="487"/>
        <w:gridCol w:w="1409"/>
      </w:tblGrid>
      <w:tr>
        <w:trPr>
          <w:trHeight w:val="2207" w:hRule="atLeast"/>
        </w:trPr>
        <w:tc>
          <w:tcPr>
            <w:tcW w:w="2149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897" w:val="left" w:leader="none"/>
              </w:tabs>
              <w:ind w:left="117" w:right="113"/>
              <w:rPr>
                <w:sz w:val="24"/>
              </w:rPr>
            </w:pPr>
            <w:r>
              <w:rPr>
                <w:spacing w:val="-1"/>
                <w:sz w:val="24"/>
              </w:rPr>
              <w:t>Проанализировать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трудностей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обучении.</w:t>
            </w:r>
          </w:p>
          <w:p>
            <w:pPr>
              <w:pStyle w:val="TableParagraph"/>
              <w:spacing w:line="237" w:lineRule="auto"/>
              <w:ind w:left="117" w:right="932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резервные</w:t>
            </w:r>
          </w:p>
          <w:p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2043" w:type="dxa"/>
            <w:tcBorders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>
            <w:pPr>
              <w:pStyle w:val="TableParagraph"/>
              <w:tabs>
                <w:tab w:pos="1143" w:val="left" w:leader="none"/>
              </w:tabs>
              <w:ind w:left="116" w:right="100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коррекционная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соответствующая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выявленному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уровню</w:t>
              <w:tab/>
              <w:t>развития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обучающегося</w:t>
            </w:r>
          </w:p>
        </w:tc>
        <w:tc>
          <w:tcPr>
            <w:tcW w:w="2893" w:type="dxa"/>
            <w:tcBorders>
              <w:left w:val="doub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430" w:val="left" w:leader="none"/>
              </w:tabs>
              <w:ind w:left="107" w:right="115"/>
              <w:rPr>
                <w:sz w:val="20"/>
              </w:rPr>
            </w:pPr>
            <w:r>
              <w:rPr>
                <w:sz w:val="20"/>
              </w:rPr>
              <w:t>Разработка</w:t>
              <w:tab/>
            </w:r>
            <w:r>
              <w:rPr>
                <w:spacing w:val="-2"/>
                <w:sz w:val="20"/>
              </w:rPr>
              <w:t>коррекционной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1690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10.10</w:t>
            </w:r>
          </w:p>
        </w:tc>
        <w:tc>
          <w:tcPr>
            <w:tcW w:w="1409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left="117" w:right="498"/>
              <w:jc w:val="both"/>
              <w:rPr>
                <w:sz w:val="20"/>
              </w:rPr>
            </w:pPr>
            <w:r>
              <w:rPr>
                <w:sz w:val="20"/>
              </w:rPr>
              <w:t>Педагог-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2"/>
                <w:sz w:val="20"/>
              </w:rPr>
              <w:t>психолог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логопед</w:t>
            </w:r>
          </w:p>
        </w:tc>
      </w:tr>
      <w:tr>
        <w:trPr>
          <w:trHeight w:val="226" w:hRule="atLeast"/>
        </w:trPr>
        <w:tc>
          <w:tcPr>
            <w:tcW w:w="10184" w:type="dxa"/>
            <w:gridSpan w:val="6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7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педагогическая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диагностика</w:t>
            </w:r>
          </w:p>
        </w:tc>
      </w:tr>
      <w:tr>
        <w:trPr>
          <w:trHeight w:val="547" w:hRule="atLeast"/>
        </w:trPr>
        <w:tc>
          <w:tcPr>
            <w:tcW w:w="2149" w:type="dxa"/>
            <w:tcBorders>
              <w:top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Определить</w:t>
            </w:r>
          </w:p>
          <w:p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2043" w:type="dxa"/>
            <w:vMerge w:val="restart"/>
            <w:tcBorders>
              <w:top w:val="single" w:sz="12" w:space="0" w:color="000000"/>
              <w:left w:val="single" w:sz="12" w:space="0" w:color="000000"/>
              <w:right w:val="double" w:sz="2" w:space="0" w:color="000000"/>
            </w:tcBorders>
          </w:tcPr>
          <w:p>
            <w:pPr>
              <w:pStyle w:val="TableParagraph"/>
              <w:tabs>
                <w:tab w:pos="1254" w:val="left" w:leader="none"/>
                <w:tab w:pos="1695" w:val="left" w:leader="none"/>
              </w:tabs>
              <w:ind w:left="116" w:right="101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объективной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информации</w:t>
              <w:tab/>
              <w:tab/>
            </w:r>
            <w:r>
              <w:rPr>
                <w:spacing w:val="-2"/>
                <w:sz w:val="20"/>
              </w:rPr>
              <w:t>об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организованности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ребенка,</w:t>
              <w:tab/>
            </w:r>
            <w:r>
              <w:rPr>
                <w:spacing w:val="-2"/>
                <w:sz w:val="20"/>
              </w:rPr>
              <w:t>умении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учиться,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личности,</w:t>
              <w:tab/>
            </w:r>
            <w:r>
              <w:rPr>
                <w:spacing w:val="-2"/>
                <w:sz w:val="20"/>
              </w:rPr>
              <w:t>уровню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знаний</w:t>
              <w:tab/>
              <w:tab/>
            </w:r>
            <w:r>
              <w:rPr>
                <w:spacing w:val="-3"/>
                <w:sz w:val="20"/>
              </w:rPr>
              <w:t>по</w:t>
            </w:r>
          </w:p>
          <w:p>
            <w:pPr>
              <w:pStyle w:val="TableParagraph"/>
              <w:tabs>
                <w:tab w:pos="1801" w:val="left" w:leader="none"/>
              </w:tabs>
              <w:ind w:left="116" w:right="106"/>
              <w:rPr>
                <w:sz w:val="20"/>
              </w:rPr>
            </w:pPr>
            <w:r>
              <w:rPr>
                <w:sz w:val="20"/>
              </w:rPr>
              <w:t>предметам.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Выявление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нарушений</w:t>
              <w:tab/>
            </w:r>
            <w:r>
              <w:rPr>
                <w:spacing w:val="-3"/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поведении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(гиперактивность,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замкнутость,</w:t>
            </w:r>
          </w:p>
          <w:p>
            <w:pPr>
              <w:pStyle w:val="TableParagraph"/>
              <w:spacing w:line="217" w:lineRule="exact"/>
              <w:ind w:left="116"/>
              <w:rPr>
                <w:sz w:val="20"/>
              </w:rPr>
            </w:pPr>
            <w:r>
              <w:rPr>
                <w:sz w:val="20"/>
              </w:rPr>
              <w:t>обидчивость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т.д.)</w:t>
            </w:r>
          </w:p>
        </w:tc>
        <w:tc>
          <w:tcPr>
            <w:tcW w:w="2893" w:type="dxa"/>
            <w:vMerge w:val="restart"/>
            <w:tcBorders>
              <w:top w:val="single" w:sz="12" w:space="0" w:color="000000"/>
              <w:left w:val="double" w:sz="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806" w:val="left" w:leader="none"/>
              </w:tabs>
              <w:spacing w:line="237" w:lineRule="auto"/>
              <w:ind w:left="107" w:right="113"/>
              <w:jc w:val="both"/>
              <w:rPr>
                <w:sz w:val="20"/>
              </w:rPr>
            </w:pPr>
            <w:r>
              <w:rPr>
                <w:sz w:val="20"/>
              </w:rPr>
              <w:t>Анкетирование,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наблюдение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занятий,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беседа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родителями,</w:t>
              <w:tab/>
            </w:r>
            <w:r>
              <w:rPr>
                <w:spacing w:val="-1"/>
                <w:sz w:val="20"/>
              </w:rPr>
              <w:t>посещение</w:t>
            </w:r>
          </w:p>
          <w:p>
            <w:pPr>
              <w:pStyle w:val="TableParagraph"/>
              <w:tabs>
                <w:tab w:pos="1652" w:val="left" w:leader="none"/>
              </w:tabs>
              <w:spacing w:before="1"/>
              <w:ind w:left="107" w:right="113"/>
              <w:jc w:val="both"/>
              <w:rPr>
                <w:sz w:val="20"/>
              </w:rPr>
            </w:pPr>
            <w:r>
              <w:rPr>
                <w:sz w:val="20"/>
              </w:rPr>
              <w:t>семьи.</w:t>
              <w:tab/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характеристики.</w:t>
            </w:r>
          </w:p>
        </w:tc>
        <w:tc>
          <w:tcPr>
            <w:tcW w:w="1203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ind w:left="117" w:right="257"/>
              <w:rPr>
                <w:sz w:val="20"/>
              </w:rPr>
            </w:pPr>
            <w:r>
              <w:rPr>
                <w:spacing w:val="-1"/>
                <w:sz w:val="20"/>
              </w:rPr>
              <w:t>Сентябрь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октябрь</w:t>
            </w:r>
          </w:p>
        </w:tc>
        <w:tc>
          <w:tcPr>
            <w:tcW w:w="487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27" w:lineRule="exact"/>
              <w:ind w:left="288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409" w:type="dxa"/>
            <w:vMerge w:val="restart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ind w:left="117" w:right="124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3"/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Педагог-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психолог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Социальный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Педагог-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предметник</w:t>
            </w:r>
          </w:p>
        </w:tc>
      </w:tr>
      <w:tr>
        <w:trPr>
          <w:trHeight w:val="261" w:hRule="atLeast"/>
        </w:trPr>
        <w:tc>
          <w:tcPr>
            <w:tcW w:w="2149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организованности</w:t>
            </w:r>
          </w:p>
        </w:tc>
        <w:tc>
          <w:tcPr>
            <w:tcW w:w="2043" w:type="dxa"/>
            <w:vMerge/>
            <w:tcBorders>
              <w:top w:val="nil"/>
              <w:left w:val="single" w:sz="12" w:space="0" w:color="000000"/>
              <w:right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3" w:type="dxa"/>
            <w:vMerge/>
            <w:tcBorders>
              <w:top w:val="nil"/>
              <w:left w:val="double" w:sz="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2149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ребенка,</w:t>
            </w:r>
          </w:p>
        </w:tc>
        <w:tc>
          <w:tcPr>
            <w:tcW w:w="2043" w:type="dxa"/>
            <w:vMerge/>
            <w:tcBorders>
              <w:top w:val="nil"/>
              <w:left w:val="single" w:sz="12" w:space="0" w:color="000000"/>
              <w:right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3" w:type="dxa"/>
            <w:vMerge/>
            <w:tcBorders>
              <w:top w:val="nil"/>
              <w:left w:val="double" w:sz="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1" w:hRule="atLeast"/>
        </w:trPr>
        <w:tc>
          <w:tcPr>
            <w:tcW w:w="2149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  <w:tc>
          <w:tcPr>
            <w:tcW w:w="2043" w:type="dxa"/>
            <w:vMerge/>
            <w:tcBorders>
              <w:top w:val="nil"/>
              <w:left w:val="single" w:sz="12" w:space="0" w:color="000000"/>
              <w:right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3" w:type="dxa"/>
            <w:vMerge/>
            <w:tcBorders>
              <w:top w:val="nil"/>
              <w:left w:val="double" w:sz="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1" w:hRule="atLeast"/>
        </w:trPr>
        <w:tc>
          <w:tcPr>
            <w:tcW w:w="2149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17"/>
              <w:rPr>
                <w:sz w:val="24"/>
              </w:rPr>
            </w:pPr>
            <w:r>
              <w:rPr>
                <w:sz w:val="24"/>
              </w:rPr>
              <w:t>эмоционально-</w:t>
            </w:r>
          </w:p>
        </w:tc>
        <w:tc>
          <w:tcPr>
            <w:tcW w:w="2043" w:type="dxa"/>
            <w:vMerge/>
            <w:tcBorders>
              <w:top w:val="nil"/>
              <w:left w:val="single" w:sz="12" w:space="0" w:color="000000"/>
              <w:right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3" w:type="dxa"/>
            <w:vMerge/>
            <w:tcBorders>
              <w:top w:val="nil"/>
              <w:left w:val="double" w:sz="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2149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tabs>
                <w:tab w:pos="1888" w:val="left" w:leader="none"/>
              </w:tabs>
              <w:spacing w:line="241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волевой</w:t>
              <w:tab/>
              <w:t>и</w:t>
            </w:r>
          </w:p>
        </w:tc>
        <w:tc>
          <w:tcPr>
            <w:tcW w:w="2043" w:type="dxa"/>
            <w:vMerge/>
            <w:tcBorders>
              <w:top w:val="nil"/>
              <w:left w:val="single" w:sz="12" w:space="0" w:color="000000"/>
              <w:right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3" w:type="dxa"/>
            <w:vMerge/>
            <w:tcBorders>
              <w:top w:val="nil"/>
              <w:left w:val="double" w:sz="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1" w:hRule="atLeast"/>
        </w:trPr>
        <w:tc>
          <w:tcPr>
            <w:tcW w:w="2149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41" w:lineRule="exact"/>
              <w:ind w:left="117"/>
              <w:rPr>
                <w:sz w:val="24"/>
              </w:rPr>
            </w:pPr>
            <w:r>
              <w:rPr>
                <w:sz w:val="24"/>
              </w:rPr>
              <w:t>личностной</w:t>
            </w:r>
          </w:p>
        </w:tc>
        <w:tc>
          <w:tcPr>
            <w:tcW w:w="2043" w:type="dxa"/>
            <w:vMerge/>
            <w:tcBorders>
              <w:top w:val="nil"/>
              <w:left w:val="single" w:sz="12" w:space="0" w:color="000000"/>
              <w:right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3" w:type="dxa"/>
            <w:vMerge/>
            <w:tcBorders>
              <w:top w:val="nil"/>
              <w:left w:val="double" w:sz="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1" w:hRule="atLeast"/>
        </w:trPr>
        <w:tc>
          <w:tcPr>
            <w:tcW w:w="2149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tabs>
                <w:tab w:pos="1196" w:val="left" w:leader="none"/>
              </w:tabs>
              <w:spacing w:line="241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сферы;</w:t>
              <w:tab/>
              <w:t>уровень</w:t>
            </w:r>
          </w:p>
        </w:tc>
        <w:tc>
          <w:tcPr>
            <w:tcW w:w="2043" w:type="dxa"/>
            <w:vMerge/>
            <w:tcBorders>
              <w:top w:val="nil"/>
              <w:left w:val="single" w:sz="12" w:space="0" w:color="000000"/>
              <w:right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3" w:type="dxa"/>
            <w:vMerge/>
            <w:tcBorders>
              <w:top w:val="nil"/>
              <w:left w:val="double" w:sz="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1" w:hRule="atLeast"/>
        </w:trPr>
        <w:tc>
          <w:tcPr>
            <w:tcW w:w="2149" w:type="dxa"/>
            <w:tcBorders>
              <w:top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tabs>
                <w:tab w:pos="1767" w:val="left" w:leader="none"/>
              </w:tabs>
              <w:spacing w:line="241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знаний</w:t>
              <w:tab/>
              <w:t>по</w:t>
            </w:r>
          </w:p>
        </w:tc>
        <w:tc>
          <w:tcPr>
            <w:tcW w:w="2043" w:type="dxa"/>
            <w:vMerge/>
            <w:tcBorders>
              <w:top w:val="nil"/>
              <w:left w:val="single" w:sz="12" w:space="0" w:color="000000"/>
              <w:right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3" w:type="dxa"/>
            <w:vMerge/>
            <w:tcBorders>
              <w:top w:val="nil"/>
              <w:left w:val="double" w:sz="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single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9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3" w:hRule="atLeast"/>
        </w:trPr>
        <w:tc>
          <w:tcPr>
            <w:tcW w:w="2149" w:type="dxa"/>
            <w:tcBorders>
              <w:top w:val="nil"/>
              <w:right w:val="single" w:sz="12" w:space="0" w:color="000000"/>
            </w:tcBorders>
          </w:tcPr>
          <w:p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предметам</w:t>
            </w:r>
          </w:p>
        </w:tc>
        <w:tc>
          <w:tcPr>
            <w:tcW w:w="2043" w:type="dxa"/>
            <w:vMerge/>
            <w:tcBorders>
              <w:top w:val="nil"/>
              <w:left w:val="single" w:sz="12" w:space="0" w:color="000000"/>
              <w:right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93" w:type="dxa"/>
            <w:vMerge/>
            <w:tcBorders>
              <w:top w:val="nil"/>
              <w:left w:val="double" w:sz="2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left w:val="single" w:sz="12" w:space="0" w:color="000000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7" w:type="dxa"/>
            <w:tcBorders>
              <w:top w:val="nil"/>
              <w:left w:val="nil"/>
              <w:right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09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9"/>
        <w:ind w:left="0"/>
        <w:jc w:val="left"/>
        <w:rPr>
          <w:sz w:val="19"/>
        </w:rPr>
      </w:pPr>
    </w:p>
    <w:p>
      <w:pPr>
        <w:spacing w:line="321" w:lineRule="exact" w:before="87"/>
        <w:ind w:left="1099" w:right="0" w:firstLine="0"/>
        <w:jc w:val="both"/>
        <w:rPr>
          <w:i/>
          <w:sz w:val="28"/>
        </w:rPr>
      </w:pPr>
      <w:r>
        <w:rPr>
          <w:i/>
          <w:sz w:val="28"/>
        </w:rPr>
        <w:t>Коррекционно-развивающая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работа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включает:</w:t>
      </w: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240" w:lineRule="auto" w:before="0" w:after="0"/>
        <w:ind w:left="1820" w:right="830" w:hanging="360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> </w:t>
      </w:r>
      <w:r>
        <w:rPr>
          <w:sz w:val="28"/>
        </w:rPr>
        <w:t>оптимальных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ребёнка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ограниченными</w:t>
      </w:r>
      <w:r>
        <w:rPr>
          <w:spacing w:val="1"/>
          <w:sz w:val="28"/>
        </w:rPr>
        <w:t> </w:t>
      </w:r>
      <w:r>
        <w:rPr>
          <w:sz w:val="28"/>
        </w:rPr>
        <w:t>возможностями здоровья коррекционных программ/методик, методов и</w:t>
      </w:r>
      <w:r>
        <w:rPr>
          <w:spacing w:val="-67"/>
          <w:sz w:val="28"/>
        </w:rPr>
        <w:t> </w:t>
      </w:r>
      <w:r>
        <w:rPr>
          <w:sz w:val="28"/>
        </w:rPr>
        <w:t>приёмов обучения</w:t>
      </w:r>
      <w:r>
        <w:rPr>
          <w:spacing w:val="1"/>
          <w:sz w:val="28"/>
        </w:rPr>
        <w:t> </w:t>
      </w:r>
      <w:r>
        <w:rPr>
          <w:sz w:val="28"/>
        </w:rPr>
        <w:t>в 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особыми</w:t>
      </w:r>
      <w:r>
        <w:rPr>
          <w:spacing w:val="1"/>
          <w:sz w:val="28"/>
        </w:rPr>
        <w:t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> </w:t>
      </w:r>
      <w:r>
        <w:rPr>
          <w:sz w:val="28"/>
        </w:rPr>
        <w:t>потребностями;</w:t>
      </w: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240" w:lineRule="auto" w:before="0" w:after="0"/>
        <w:ind w:left="1820" w:right="834" w:hanging="360"/>
        <w:jc w:val="both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специалистами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групповых</w:t>
      </w:r>
      <w:r>
        <w:rPr>
          <w:spacing w:val="1"/>
          <w:sz w:val="28"/>
        </w:rPr>
        <w:t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> </w:t>
      </w:r>
      <w:r>
        <w:rPr>
          <w:sz w:val="28"/>
        </w:rPr>
        <w:t>занятий,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преодоления нарушений развития и трудностей обучения;</w:t>
      </w: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240" w:lineRule="auto" w:before="0" w:after="0"/>
        <w:ind w:left="1820" w:right="827" w:hanging="360"/>
        <w:jc w:val="both"/>
        <w:rPr>
          <w:sz w:val="28"/>
        </w:rPr>
      </w:pPr>
      <w:r>
        <w:rPr>
          <w:sz w:val="28"/>
        </w:rPr>
        <w:t>системное</w:t>
      </w:r>
      <w:r>
        <w:rPr>
          <w:spacing w:val="1"/>
          <w:sz w:val="28"/>
        </w:rPr>
        <w:t> </w:t>
      </w:r>
      <w:r>
        <w:rPr>
          <w:sz w:val="28"/>
        </w:rPr>
        <w:t>воздействие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учебно-познавательную</w:t>
      </w:r>
      <w:r>
        <w:rPr>
          <w:spacing w:val="7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ребёнка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динамике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процесса,</w:t>
      </w:r>
      <w:r>
        <w:rPr>
          <w:spacing w:val="1"/>
          <w:sz w:val="28"/>
        </w:rPr>
        <w:t> </w:t>
      </w:r>
      <w:r>
        <w:rPr>
          <w:sz w:val="28"/>
        </w:rPr>
        <w:t>направленное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универсальных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действий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коррекцию</w:t>
      </w:r>
      <w:r>
        <w:rPr>
          <w:spacing w:val="-67"/>
          <w:sz w:val="28"/>
        </w:rPr>
        <w:t> </w:t>
      </w:r>
      <w:r>
        <w:rPr>
          <w:sz w:val="28"/>
        </w:rPr>
        <w:t>отклонений в развитии;</w:t>
      </w: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339" w:lineRule="exact" w:before="0" w:after="0"/>
        <w:ind w:left="1820" w:right="0" w:hanging="361"/>
        <w:jc w:val="both"/>
        <w:rPr>
          <w:sz w:val="28"/>
        </w:rPr>
      </w:pPr>
      <w:r>
        <w:rPr>
          <w:sz w:val="28"/>
        </w:rPr>
        <w:t>коррекцию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развитие</w:t>
      </w:r>
      <w:r>
        <w:rPr>
          <w:spacing w:val="-2"/>
          <w:sz w:val="28"/>
        </w:rPr>
        <w:t> </w:t>
      </w:r>
      <w:r>
        <w:rPr>
          <w:sz w:val="28"/>
        </w:rPr>
        <w:t>высших</w:t>
      </w:r>
      <w:r>
        <w:rPr>
          <w:spacing w:val="-6"/>
          <w:sz w:val="28"/>
        </w:rPr>
        <w:t> </w:t>
      </w:r>
      <w:r>
        <w:rPr>
          <w:sz w:val="28"/>
        </w:rPr>
        <w:t>психических</w:t>
      </w:r>
      <w:r>
        <w:rPr>
          <w:spacing w:val="-6"/>
          <w:sz w:val="28"/>
        </w:rPr>
        <w:t> </w:t>
      </w:r>
      <w:r>
        <w:rPr>
          <w:sz w:val="28"/>
        </w:rPr>
        <w:t>функций;</w:t>
      </w: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242" w:lineRule="auto" w:before="0" w:after="0"/>
        <w:ind w:left="1820" w:right="829" w:hanging="36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личностной</w:t>
      </w:r>
      <w:r>
        <w:rPr>
          <w:spacing w:val="1"/>
          <w:sz w:val="28"/>
        </w:rPr>
        <w:t> </w:t>
      </w:r>
      <w:r>
        <w:rPr>
          <w:sz w:val="28"/>
        </w:rPr>
        <w:t>сфер</w:t>
      </w:r>
      <w:r>
        <w:rPr>
          <w:spacing w:val="1"/>
          <w:sz w:val="28"/>
        </w:rPr>
        <w:t> </w:t>
      </w:r>
      <w:r>
        <w:rPr>
          <w:sz w:val="28"/>
        </w:rPr>
        <w:t>ребёнка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психокоррекцию</w:t>
      </w:r>
      <w:r>
        <w:rPr>
          <w:spacing w:val="-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поведения;</w:t>
      </w: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240" w:lineRule="auto" w:before="0" w:after="0"/>
        <w:ind w:left="1820" w:right="844" w:hanging="360"/>
        <w:jc w:val="both"/>
        <w:rPr>
          <w:sz w:val="28"/>
        </w:rPr>
      </w:pPr>
      <w:r>
        <w:rPr>
          <w:sz w:val="28"/>
        </w:rPr>
        <w:t>социальную</w:t>
      </w:r>
      <w:r>
        <w:rPr>
          <w:spacing w:val="1"/>
          <w:sz w:val="28"/>
        </w:rPr>
        <w:t> </w:t>
      </w:r>
      <w:r>
        <w:rPr>
          <w:sz w:val="28"/>
        </w:rPr>
        <w:t>защиту</w:t>
      </w:r>
      <w:r>
        <w:rPr>
          <w:spacing w:val="1"/>
          <w:sz w:val="28"/>
        </w:rPr>
        <w:t> </w:t>
      </w:r>
      <w:r>
        <w:rPr>
          <w:sz w:val="28"/>
        </w:rPr>
        <w:t>ребёнка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случаях</w:t>
      </w:r>
      <w:r>
        <w:rPr>
          <w:spacing w:val="1"/>
          <w:sz w:val="28"/>
        </w:rPr>
        <w:t> </w:t>
      </w:r>
      <w:r>
        <w:rPr>
          <w:sz w:val="28"/>
        </w:rPr>
        <w:t>неблагоприятных</w:t>
      </w:r>
      <w:r>
        <w:rPr>
          <w:spacing w:val="70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жизни при</w:t>
      </w:r>
      <w:r>
        <w:rPr>
          <w:spacing w:val="1"/>
          <w:sz w:val="28"/>
        </w:rPr>
        <w:t> </w:t>
      </w:r>
      <w:r>
        <w:rPr>
          <w:sz w:val="28"/>
        </w:rPr>
        <w:t>психотравмирующих</w:t>
      </w:r>
      <w:r>
        <w:rPr>
          <w:spacing w:val="-4"/>
          <w:sz w:val="28"/>
        </w:rPr>
        <w:t> </w:t>
      </w:r>
      <w:r>
        <w:rPr>
          <w:sz w:val="28"/>
        </w:rPr>
        <w:t>обстоятельствах.</w:t>
      </w:r>
    </w:p>
    <w:p>
      <w:pPr>
        <w:pStyle w:val="BodyText"/>
        <w:spacing w:before="7"/>
        <w:ind w:left="0"/>
        <w:jc w:val="left"/>
        <w:rPr>
          <w:sz w:val="27"/>
        </w:rPr>
      </w:pPr>
    </w:p>
    <w:p>
      <w:pPr>
        <w:pStyle w:val="Heading2"/>
        <w:spacing w:line="240" w:lineRule="auto"/>
        <w:ind w:left="1820" w:right="827"/>
        <w:jc w:val="left"/>
      </w:pPr>
      <w:r>
        <w:rPr/>
        <w:t>Циклограмма работы Коррекционно-развивающего направления в</w:t>
      </w:r>
      <w:r>
        <w:rPr>
          <w:spacing w:val="-67"/>
        </w:rPr>
        <w:t> </w:t>
      </w:r>
      <w:r>
        <w:rPr/>
        <w:t>МБОУ</w:t>
      </w:r>
      <w:r>
        <w:rPr>
          <w:spacing w:val="1"/>
        </w:rPr>
        <w:t> </w:t>
      </w:r>
      <w:r>
        <w:rPr/>
        <w:t>ООШ</w:t>
      </w:r>
      <w:r>
        <w:rPr>
          <w:spacing w:val="-3"/>
        </w:rPr>
        <w:t> </w:t>
      </w:r>
      <w:r>
        <w:rPr/>
        <w:t>№21</w:t>
      </w:r>
    </w:p>
    <w:p>
      <w:pPr>
        <w:pStyle w:val="BodyText"/>
        <w:ind w:left="1820" w:right="830"/>
        <w:jc w:val="left"/>
      </w:pPr>
      <w:r>
        <w:rPr>
          <w:b/>
        </w:rPr>
        <w:t>Цель:</w:t>
      </w:r>
      <w:r>
        <w:rPr>
          <w:b/>
          <w:spacing w:val="-8"/>
        </w:rPr>
        <w:t> </w:t>
      </w:r>
      <w:r>
        <w:rPr/>
        <w:t>обеспечение</w:t>
      </w:r>
      <w:r>
        <w:rPr>
          <w:spacing w:val="-7"/>
        </w:rPr>
        <w:t> </w:t>
      </w:r>
      <w:r>
        <w:rPr/>
        <w:t>своевременной</w:t>
      </w:r>
      <w:r>
        <w:rPr>
          <w:spacing w:val="-8"/>
        </w:rPr>
        <w:t> </w:t>
      </w:r>
      <w:r>
        <w:rPr/>
        <w:t>специализированной</w:t>
      </w:r>
      <w:r>
        <w:rPr>
          <w:spacing w:val="-8"/>
        </w:rPr>
        <w:t> </w:t>
      </w:r>
      <w:r>
        <w:rPr/>
        <w:t>помощи</w:t>
      </w:r>
      <w:r>
        <w:rPr>
          <w:spacing w:val="-7"/>
        </w:rPr>
        <w:t> </w:t>
      </w:r>
      <w:r>
        <w:rPr/>
        <w:t>в</w:t>
      </w:r>
      <w:r>
        <w:rPr>
          <w:spacing w:val="-67"/>
        </w:rPr>
        <w:t> </w:t>
      </w:r>
      <w:r>
        <w:rPr/>
        <w:t>освоении содержания образования и коррекции недостатков в</w:t>
      </w:r>
      <w:r>
        <w:rPr>
          <w:spacing w:val="1"/>
        </w:rPr>
        <w:t> </w:t>
      </w:r>
      <w:r>
        <w:rPr/>
        <w:t>познавательной и эмоционально-личностной сфере детей с</w:t>
      </w:r>
      <w:r>
        <w:rPr>
          <w:spacing w:val="1"/>
        </w:rPr>
        <w:t> </w:t>
      </w:r>
      <w:r>
        <w:rPr/>
        <w:t>ограниченными</w:t>
      </w:r>
      <w:r>
        <w:rPr>
          <w:spacing w:val="-2"/>
        </w:rPr>
        <w:t> </w:t>
      </w:r>
      <w:r>
        <w:rPr/>
        <w:t>возможностями</w:t>
      </w:r>
      <w:r>
        <w:rPr>
          <w:spacing w:val="-1"/>
        </w:rPr>
        <w:t> </w:t>
      </w:r>
      <w:r>
        <w:rPr/>
        <w:t>здоровья,</w:t>
      </w:r>
      <w:r>
        <w:rPr>
          <w:spacing w:val="2"/>
        </w:rPr>
        <w:t> </w:t>
      </w:r>
      <w:r>
        <w:rPr/>
        <w:t>детей-инвалидов.</w:t>
      </w:r>
    </w:p>
    <w:p>
      <w:pPr>
        <w:spacing w:after="0"/>
        <w:jc w:val="left"/>
        <w:sectPr>
          <w:pgSz w:w="11910" w:h="16840"/>
          <w:pgMar w:header="0" w:footer="918" w:top="1120" w:bottom="1180" w:left="600" w:right="20"/>
        </w:sectPr>
      </w:pPr>
    </w:p>
    <w:tbl>
      <w:tblPr>
        <w:tblW w:w="0" w:type="auto"/>
        <w:jc w:val="left"/>
        <w:tblInd w:w="9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7"/>
        <w:gridCol w:w="1599"/>
        <w:gridCol w:w="2502"/>
        <w:gridCol w:w="1782"/>
        <w:gridCol w:w="2466"/>
      </w:tblGrid>
      <w:tr>
        <w:trPr>
          <w:trHeight w:val="920" w:hRule="atLeast"/>
        </w:trPr>
        <w:tc>
          <w:tcPr>
            <w:tcW w:w="1837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117" w:right="367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(направления)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159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116" w:right="16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Планируемые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результаты.</w:t>
            </w:r>
          </w:p>
        </w:tc>
        <w:tc>
          <w:tcPr>
            <w:tcW w:w="250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119" w:val="left" w:leader="none"/>
                <w:tab w:pos="1719" w:val="left" w:leader="none"/>
              </w:tabs>
              <w:ind w:left="116" w:right="109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  <w:tab/>
              <w:t>и</w:t>
              <w:tab/>
            </w:r>
            <w:r>
              <w:rPr>
                <w:b/>
                <w:spacing w:val="-1"/>
                <w:sz w:val="20"/>
              </w:rPr>
              <w:t>формы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деятельности,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мероприятия.</w:t>
            </w:r>
          </w:p>
        </w:tc>
        <w:tc>
          <w:tcPr>
            <w:tcW w:w="178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116" w:right="195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(периодичность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течение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2466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25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>
        <w:trPr>
          <w:trHeight w:val="221" w:hRule="atLeast"/>
        </w:trPr>
        <w:tc>
          <w:tcPr>
            <w:tcW w:w="10186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2" w:lineRule="exact"/>
              <w:ind w:left="11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Психолого-педагогическая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работа</w:t>
            </w:r>
          </w:p>
        </w:tc>
      </w:tr>
      <w:tr>
        <w:trPr>
          <w:trHeight w:val="5302" w:hRule="atLeast"/>
        </w:trPr>
        <w:tc>
          <w:tcPr>
            <w:tcW w:w="183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908" w:val="left" w:leader="none"/>
                <w:tab w:pos="1316" w:val="left" w:leader="none"/>
              </w:tabs>
              <w:ind w:left="117" w:right="114"/>
              <w:rPr>
                <w:sz w:val="20"/>
              </w:rPr>
            </w:pPr>
            <w:r>
              <w:rPr>
                <w:sz w:val="20"/>
              </w:rPr>
              <w:t>Обеспечить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педагогическое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сопровождение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детей</w:t>
              <w:tab/>
              <w:t>с</w:t>
              <w:tab/>
            </w:r>
            <w:r>
              <w:rPr>
                <w:spacing w:val="-8"/>
                <w:sz w:val="20"/>
              </w:rPr>
              <w:t>ЗПР,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детей-инвалидов</w:t>
            </w:r>
          </w:p>
        </w:tc>
        <w:tc>
          <w:tcPr>
            <w:tcW w:w="15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116" w:right="467"/>
              <w:rPr>
                <w:sz w:val="20"/>
              </w:rPr>
            </w:pPr>
            <w:r>
              <w:rPr>
                <w:sz w:val="20"/>
              </w:rPr>
              <w:t>Планы,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349" w:val="left" w:leader="none"/>
                <w:tab w:pos="2257" w:val="left" w:leader="none"/>
              </w:tabs>
              <w:ind w:left="116" w:right="104"/>
              <w:rPr>
                <w:sz w:val="20"/>
              </w:rPr>
            </w:pPr>
            <w:r>
              <w:rPr>
                <w:sz w:val="20"/>
              </w:rPr>
              <w:t>Разработать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индивидуальную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программу </w:t>
            </w:r>
            <w:r>
              <w:rPr>
                <w:sz w:val="20"/>
              </w:rPr>
              <w:t>по предмету.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Разработать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воспитательную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программу</w:t>
              <w:tab/>
              <w:t>работы</w:t>
              <w:tab/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классом</w:t>
              <w:tab/>
              <w:tab/>
            </w:r>
            <w:r>
              <w:rPr>
                <w:spacing w:val="-3"/>
                <w:sz w:val="20"/>
              </w:rPr>
              <w:t>и</w:t>
            </w:r>
          </w:p>
          <w:p>
            <w:pPr>
              <w:pStyle w:val="TableParagraph"/>
              <w:ind w:left="116" w:right="110"/>
              <w:rPr>
                <w:sz w:val="20"/>
              </w:rPr>
            </w:pPr>
            <w:r>
              <w:rPr>
                <w:sz w:val="20"/>
              </w:rPr>
              <w:t>индивидуальную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воспитательную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ЗПР,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детей-инвалидов.</w:t>
            </w:r>
          </w:p>
          <w:p>
            <w:pPr>
              <w:pStyle w:val="TableParagraph"/>
              <w:tabs>
                <w:tab w:pos="678" w:val="left" w:leader="none"/>
                <w:tab w:pos="1268" w:val="left" w:leader="none"/>
                <w:tab w:pos="2151" w:val="left" w:leader="none"/>
              </w:tabs>
              <w:ind w:left="116" w:right="110"/>
              <w:rPr>
                <w:sz w:val="20"/>
              </w:rPr>
            </w:pPr>
            <w:r>
              <w:rPr>
                <w:sz w:val="20"/>
              </w:rPr>
              <w:t>Разработать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план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</w:t>
              <w:tab/>
              <w:t>родителями</w:t>
              <w:tab/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толерантных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отношений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между</w:t>
              <w:tab/>
              <w:t>участниками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инклюзивного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образовательного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процесса.</w:t>
            </w:r>
          </w:p>
          <w:p>
            <w:pPr>
              <w:pStyle w:val="TableParagraph"/>
              <w:spacing w:before="2"/>
              <w:ind w:left="116" w:right="110"/>
              <w:rPr>
                <w:sz w:val="20"/>
              </w:rPr>
            </w:pPr>
            <w:r>
              <w:rPr>
                <w:sz w:val="20"/>
              </w:rPr>
              <w:t>Осуществление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педагогического</w:t>
            </w:r>
          </w:p>
          <w:p>
            <w:pPr>
              <w:pStyle w:val="TableParagraph"/>
              <w:spacing w:line="226" w:lineRule="exact"/>
              <w:ind w:left="116" w:right="106"/>
              <w:rPr>
                <w:sz w:val="20"/>
              </w:rPr>
            </w:pPr>
            <w:r>
              <w:rPr>
                <w:sz w:val="20"/>
              </w:rPr>
              <w:t>мониторинга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достижений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школьника.</w:t>
            </w:r>
          </w:p>
        </w:tc>
        <w:tc>
          <w:tcPr>
            <w:tcW w:w="17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8" w:lineRule="exact"/>
              <w:ind w:left="116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4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ind w:left="116" w:right="378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директора по УВР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Учителя-предметники,</w:t>
            </w:r>
          </w:p>
          <w:p>
            <w:pPr>
              <w:pStyle w:val="TableParagraph"/>
              <w:tabs>
                <w:tab w:pos="1128" w:val="left" w:leader="none"/>
              </w:tabs>
              <w:ind w:left="116" w:right="119"/>
              <w:rPr>
                <w:sz w:val="20"/>
              </w:rPr>
            </w:pPr>
            <w:r>
              <w:rPr>
                <w:sz w:val="20"/>
              </w:rPr>
              <w:t>классный</w:t>
              <w:tab/>
            </w:r>
            <w:r>
              <w:rPr>
                <w:spacing w:val="-3"/>
                <w:sz w:val="20"/>
              </w:rPr>
              <w:t>руководитель,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социальный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педагог</w:t>
            </w:r>
          </w:p>
        </w:tc>
      </w:tr>
      <w:tr>
        <w:trPr>
          <w:trHeight w:val="2298" w:hRule="atLeast"/>
        </w:trPr>
        <w:tc>
          <w:tcPr>
            <w:tcW w:w="183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908" w:val="left" w:leader="none"/>
                <w:tab w:pos="1316" w:val="left" w:leader="none"/>
              </w:tabs>
              <w:ind w:left="117" w:right="113"/>
              <w:rPr>
                <w:sz w:val="20"/>
              </w:rPr>
            </w:pPr>
            <w:r>
              <w:rPr>
                <w:sz w:val="20"/>
              </w:rPr>
              <w:t>Обеспечить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психологическое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логопедическое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сопровождение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детей</w:t>
              <w:tab/>
              <w:t>с</w:t>
              <w:tab/>
            </w:r>
            <w:r>
              <w:rPr>
                <w:spacing w:val="-7"/>
                <w:sz w:val="20"/>
              </w:rPr>
              <w:t>ЗПР,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детей-инвалидов</w:t>
            </w:r>
          </w:p>
        </w:tc>
        <w:tc>
          <w:tcPr>
            <w:tcW w:w="15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37" w:lineRule="auto"/>
              <w:ind w:left="116" w:right="330"/>
              <w:rPr>
                <w:sz w:val="20"/>
              </w:rPr>
            </w:pPr>
            <w:r>
              <w:rPr>
                <w:sz w:val="20"/>
              </w:rPr>
              <w:t>Позитивная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динамика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развиваемых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параметров</w:t>
            </w:r>
          </w:p>
        </w:tc>
        <w:tc>
          <w:tcPr>
            <w:tcW w:w="2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numPr>
                <w:ilvl w:val="0"/>
                <w:numId w:val="104"/>
              </w:numPr>
              <w:tabs>
                <w:tab w:pos="271" w:val="left" w:leader="none"/>
                <w:tab w:pos="1053" w:val="left" w:leader="none"/>
              </w:tabs>
              <w:spacing w:line="237" w:lineRule="auto" w:before="0" w:after="0"/>
              <w:ind w:left="116" w:right="114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групп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для</w:t>
              <w:tab/>
            </w:r>
            <w:r>
              <w:rPr>
                <w:spacing w:val="-2"/>
                <w:sz w:val="20"/>
              </w:rPr>
              <w:t>коррекционной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работы.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271" w:val="left" w:leader="none"/>
              </w:tabs>
              <w:spacing w:line="240" w:lineRule="auto" w:before="0" w:after="0"/>
              <w:ind w:left="116" w:right="609" w:firstLine="0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расписания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занятий.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1346" w:val="left" w:leader="none"/>
                <w:tab w:pos="1347" w:val="left" w:leader="none"/>
              </w:tabs>
              <w:spacing w:line="240" w:lineRule="auto" w:before="0" w:after="0"/>
              <w:ind w:left="116" w:right="113" w:firstLine="0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Проведение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коррекционных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занятий.</w:t>
            </w:r>
          </w:p>
          <w:p>
            <w:pPr>
              <w:pStyle w:val="TableParagraph"/>
              <w:numPr>
                <w:ilvl w:val="0"/>
                <w:numId w:val="104"/>
              </w:numPr>
              <w:tabs>
                <w:tab w:pos="1124" w:val="left" w:leader="none"/>
                <w:tab w:pos="1125" w:val="left" w:leader="none"/>
                <w:tab w:pos="1604" w:val="left" w:leader="none"/>
              </w:tabs>
              <w:spacing w:line="230" w:lineRule="atLeast" w:before="0" w:after="0"/>
              <w:ind w:left="116" w:right="108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Отслеживание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динамики</w:t>
              <w:tab/>
              <w:tab/>
              <w:t>развития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ребенка</w:t>
            </w:r>
          </w:p>
        </w:tc>
        <w:tc>
          <w:tcPr>
            <w:tcW w:w="17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10.10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sz w:val="20"/>
              </w:rPr>
              <w:t>10.10-15.05</w:t>
            </w:r>
          </w:p>
        </w:tc>
        <w:tc>
          <w:tcPr>
            <w:tcW w:w="24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20" w:lineRule="exact"/>
              <w:ind w:left="116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</w:tr>
      <w:tr>
        <w:trPr>
          <w:trHeight w:val="222" w:hRule="atLeast"/>
        </w:trPr>
        <w:tc>
          <w:tcPr>
            <w:tcW w:w="10186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02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Лечебно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профилактическая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работа</w:t>
            </w:r>
          </w:p>
        </w:tc>
      </w:tr>
      <w:tr>
        <w:trPr>
          <w:trHeight w:val="4611" w:hRule="atLeast"/>
        </w:trPr>
        <w:tc>
          <w:tcPr>
            <w:tcW w:w="183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163" w:val="left" w:leader="none"/>
                <w:tab w:pos="1609" w:val="left" w:leader="none"/>
              </w:tabs>
              <w:ind w:left="117" w:right="113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условий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сохранения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укрепления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обучающихся</w:t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ЗПР,</w:t>
              <w:tab/>
            </w:r>
            <w:r>
              <w:rPr>
                <w:spacing w:val="-2"/>
                <w:sz w:val="20"/>
              </w:rPr>
              <w:t>детей-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инвалидов</w:t>
            </w:r>
          </w:p>
        </w:tc>
        <w:tc>
          <w:tcPr>
            <w:tcW w:w="159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116" w:right="110"/>
              <w:jc w:val="both"/>
              <w:rPr>
                <w:sz w:val="20"/>
              </w:rPr>
            </w:pPr>
            <w:r>
              <w:rPr>
                <w:sz w:val="20"/>
              </w:rPr>
              <w:t>Разработка рекомендаций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для педагогов, учителя,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детьми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ЗПР.</w:t>
            </w:r>
          </w:p>
          <w:p>
            <w:pPr>
              <w:pStyle w:val="TableParagraph"/>
              <w:tabs>
                <w:tab w:pos="2262" w:val="left" w:leader="none"/>
              </w:tabs>
              <w:ind w:left="116" w:right="112"/>
              <w:rPr>
                <w:sz w:val="20"/>
              </w:rPr>
            </w:pPr>
            <w:r>
              <w:rPr>
                <w:sz w:val="20"/>
              </w:rPr>
              <w:t>Внедрение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здоровьесберегающих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технологий</w:t>
              <w:tab/>
            </w:r>
            <w:r>
              <w:rPr>
                <w:spacing w:val="-4"/>
                <w:sz w:val="20"/>
              </w:rPr>
              <w:t>в</w:t>
            </w:r>
          </w:p>
          <w:p>
            <w:pPr>
              <w:pStyle w:val="TableParagraph"/>
              <w:tabs>
                <w:tab w:pos="1652" w:val="left" w:leader="none"/>
                <w:tab w:pos="2161" w:val="left" w:leader="none"/>
                <w:tab w:pos="2257" w:val="left" w:leader="none"/>
              </w:tabs>
              <w:ind w:left="116" w:right="104"/>
              <w:rPr>
                <w:sz w:val="20"/>
              </w:rPr>
            </w:pPr>
            <w:r>
              <w:rPr>
                <w:sz w:val="20"/>
              </w:rPr>
              <w:t>образовательный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процесс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Организация</w:t>
              <w:tab/>
              <w:tab/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проведение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мероприятий,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направленных</w:t>
              <w:tab/>
              <w:tab/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сохранение,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профилактику здоровья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формирование</w:t>
              <w:tab/>
            </w:r>
            <w:r>
              <w:rPr>
                <w:spacing w:val="-1"/>
                <w:sz w:val="20"/>
              </w:rPr>
              <w:t>навыков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здорового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безопасного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жизни.</w:t>
            </w:r>
          </w:p>
          <w:p>
            <w:pPr>
              <w:pStyle w:val="TableParagraph"/>
              <w:ind w:left="116" w:right="745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профилактических</w:t>
            </w:r>
          </w:p>
          <w:p>
            <w:pPr>
              <w:pStyle w:val="TableParagraph"/>
              <w:spacing w:line="226" w:lineRule="exact"/>
              <w:ind w:left="116" w:right="889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программ</w:t>
            </w:r>
          </w:p>
        </w:tc>
        <w:tc>
          <w:tcPr>
            <w:tcW w:w="178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течение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года</w:t>
            </w:r>
          </w:p>
        </w:tc>
        <w:tc>
          <w:tcPr>
            <w:tcW w:w="2466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ind w:left="116" w:right="766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директора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УВР</w:t>
            </w:r>
          </w:p>
          <w:p>
            <w:pPr>
              <w:pStyle w:val="TableParagraph"/>
              <w:ind w:left="116" w:right="285"/>
              <w:rPr>
                <w:sz w:val="20"/>
              </w:rPr>
            </w:pPr>
            <w:r>
              <w:rPr>
                <w:spacing w:val="-2"/>
                <w:sz w:val="20"/>
              </w:rPr>
              <w:t>Классный руководитель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Педагог-психолог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Медицинский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работник</w:t>
            </w:r>
          </w:p>
        </w:tc>
      </w:tr>
    </w:tbl>
    <w:p>
      <w:pPr>
        <w:spacing w:line="310" w:lineRule="exact" w:before="0"/>
        <w:ind w:left="1099" w:right="0" w:firstLine="0"/>
        <w:jc w:val="left"/>
        <w:rPr>
          <w:i/>
          <w:sz w:val="28"/>
        </w:rPr>
      </w:pPr>
      <w:r>
        <w:rPr>
          <w:i/>
          <w:sz w:val="28"/>
        </w:rPr>
        <w:t>Консультативная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работа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включает:</w:t>
      </w:r>
    </w:p>
    <w:p>
      <w:pPr>
        <w:spacing w:after="0" w:line="310" w:lineRule="exact"/>
        <w:jc w:val="left"/>
        <w:rPr>
          <w:sz w:val="28"/>
        </w:rPr>
        <w:sectPr>
          <w:pgSz w:w="11910" w:h="16840"/>
          <w:pgMar w:header="0" w:footer="918" w:top="1120" w:bottom="1180" w:left="600" w:right="20"/>
        </w:sectPr>
      </w:pP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240" w:lineRule="auto" w:before="87" w:after="0"/>
        <w:ind w:left="1820" w:right="833" w:hanging="360"/>
        <w:jc w:val="both"/>
        <w:rPr>
          <w:sz w:val="28"/>
        </w:rPr>
      </w:pPr>
      <w:r>
        <w:rPr>
          <w:sz w:val="28"/>
        </w:rPr>
        <w:t>выработку</w:t>
      </w:r>
      <w:r>
        <w:rPr>
          <w:spacing w:val="1"/>
          <w:sz w:val="28"/>
        </w:rPr>
        <w:t> </w:t>
      </w:r>
      <w:r>
        <w:rPr>
          <w:sz w:val="28"/>
        </w:rPr>
        <w:t>совместных</w:t>
      </w:r>
      <w:r>
        <w:rPr>
          <w:spacing w:val="1"/>
          <w:sz w:val="28"/>
        </w:rPr>
        <w:t> </w:t>
      </w:r>
      <w:r>
        <w:rPr>
          <w:sz w:val="28"/>
        </w:rPr>
        <w:t>обоснованных</w:t>
      </w:r>
      <w:r>
        <w:rPr>
          <w:spacing w:val="1"/>
          <w:sz w:val="28"/>
        </w:rPr>
        <w:t> </w:t>
      </w:r>
      <w:r>
        <w:rPr>
          <w:sz w:val="28"/>
        </w:rPr>
        <w:t>рекомендаций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основным</w:t>
      </w:r>
      <w:r>
        <w:rPr>
          <w:spacing w:val="1"/>
          <w:sz w:val="28"/>
        </w:rPr>
        <w:t> </w:t>
      </w:r>
      <w:r>
        <w:rPr>
          <w:sz w:val="28"/>
        </w:rPr>
        <w:t>направлениям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обучающимся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71"/>
          <w:sz w:val="28"/>
        </w:rPr>
        <w:t> </w:t>
      </w:r>
      <w:r>
        <w:rPr>
          <w:sz w:val="28"/>
        </w:rPr>
        <w:t>ограниченными</w:t>
      </w:r>
      <w:r>
        <w:rPr>
          <w:spacing w:val="1"/>
          <w:sz w:val="28"/>
        </w:rPr>
        <w:t> </w:t>
      </w:r>
      <w:r>
        <w:rPr>
          <w:sz w:val="28"/>
        </w:rPr>
        <w:t>возможностями</w:t>
      </w:r>
      <w:r>
        <w:rPr>
          <w:spacing w:val="1"/>
          <w:sz w:val="28"/>
        </w:rPr>
        <w:t> </w:t>
      </w:r>
      <w:r>
        <w:rPr>
          <w:sz w:val="28"/>
        </w:rPr>
        <w:t>здоровья,</w:t>
      </w:r>
      <w:r>
        <w:rPr>
          <w:spacing w:val="1"/>
          <w:sz w:val="28"/>
        </w:rPr>
        <w:t> </w:t>
      </w:r>
      <w:r>
        <w:rPr>
          <w:sz w:val="28"/>
        </w:rPr>
        <w:t>единых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 процесса;</w:t>
      </w: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240" w:lineRule="auto" w:before="2" w:after="0"/>
        <w:ind w:left="1820" w:right="837" w:hanging="360"/>
        <w:jc w:val="both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> </w:t>
      </w:r>
      <w:r>
        <w:rPr>
          <w:sz w:val="28"/>
        </w:rPr>
        <w:t>специалистами</w:t>
      </w:r>
      <w:r>
        <w:rPr>
          <w:spacing w:val="1"/>
          <w:sz w:val="28"/>
        </w:rPr>
        <w:t> </w:t>
      </w:r>
      <w:r>
        <w:rPr>
          <w:sz w:val="28"/>
        </w:rPr>
        <w:t>педагогов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выбору</w:t>
      </w:r>
      <w:r>
        <w:rPr>
          <w:spacing w:val="-67"/>
          <w:sz w:val="28"/>
        </w:rPr>
        <w:t> </w:t>
      </w:r>
      <w:r>
        <w:rPr>
          <w:sz w:val="28"/>
        </w:rPr>
        <w:t>индивидуально-ориентированных</w:t>
      </w:r>
      <w:r>
        <w:rPr>
          <w:spacing w:val="1"/>
          <w:sz w:val="28"/>
        </w:rPr>
        <w:t> </w:t>
      </w:r>
      <w:r>
        <w:rPr>
          <w:sz w:val="28"/>
        </w:rPr>
        <w:t>методов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приёмов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обучающимся</w:t>
      </w:r>
      <w:r>
        <w:rPr>
          <w:spacing w:val="1"/>
          <w:sz w:val="28"/>
        </w:rPr>
        <w:t> </w:t>
      </w:r>
      <w:r>
        <w:rPr>
          <w:sz w:val="28"/>
        </w:rPr>
        <w:t>с ограниченными возможностями</w:t>
      </w:r>
      <w:r>
        <w:rPr>
          <w:spacing w:val="-1"/>
          <w:sz w:val="28"/>
        </w:rPr>
        <w:t> </w:t>
      </w:r>
      <w:r>
        <w:rPr>
          <w:sz w:val="28"/>
        </w:rPr>
        <w:t>здоровья;</w:t>
      </w: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242" w:lineRule="auto" w:before="0" w:after="0"/>
        <w:ind w:left="1820" w:right="830" w:hanging="360"/>
        <w:jc w:val="both"/>
        <w:rPr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> </w:t>
      </w:r>
      <w:r>
        <w:rPr>
          <w:sz w:val="28"/>
        </w:rPr>
        <w:t>помощь</w:t>
      </w:r>
      <w:r>
        <w:rPr>
          <w:spacing w:val="1"/>
          <w:sz w:val="28"/>
        </w:rPr>
        <w:t> </w:t>
      </w:r>
      <w:r>
        <w:rPr>
          <w:sz w:val="28"/>
        </w:rPr>
        <w:t>семье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вопросах</w:t>
      </w:r>
      <w:r>
        <w:rPr>
          <w:spacing w:val="1"/>
          <w:sz w:val="28"/>
        </w:rPr>
        <w:t> </w:t>
      </w:r>
      <w:r>
        <w:rPr>
          <w:sz w:val="28"/>
        </w:rPr>
        <w:t>выбора</w:t>
      </w:r>
      <w:r>
        <w:rPr>
          <w:spacing w:val="1"/>
          <w:sz w:val="28"/>
        </w:rPr>
        <w:t> </w:t>
      </w:r>
      <w:r>
        <w:rPr>
          <w:sz w:val="28"/>
        </w:rPr>
        <w:t>стратегии</w:t>
      </w:r>
      <w:r>
        <w:rPr>
          <w:spacing w:val="1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приёмов</w:t>
      </w:r>
      <w:r>
        <w:rPr>
          <w:spacing w:val="1"/>
          <w:sz w:val="28"/>
        </w:rPr>
        <w:t> </w:t>
      </w:r>
      <w:r>
        <w:rPr>
          <w:sz w:val="28"/>
        </w:rPr>
        <w:t>коррекционного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ребёнка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ограниченными возможностями</w:t>
      </w:r>
      <w:r>
        <w:rPr>
          <w:spacing w:val="1"/>
          <w:sz w:val="28"/>
        </w:rPr>
        <w:t> </w:t>
      </w:r>
      <w:r>
        <w:rPr>
          <w:sz w:val="28"/>
        </w:rPr>
        <w:t>здоровья.</w:t>
      </w:r>
    </w:p>
    <w:p>
      <w:pPr>
        <w:pStyle w:val="Heading2"/>
        <w:spacing w:line="240" w:lineRule="auto"/>
        <w:ind w:left="1820" w:right="1415"/>
      </w:pPr>
      <w:r>
        <w:rPr/>
        <w:t>Циклограммаработы Консультативного направления в МБОУ</w:t>
      </w:r>
      <w:r>
        <w:rPr>
          <w:spacing w:val="-68"/>
        </w:rPr>
        <w:t> </w:t>
      </w:r>
      <w:r>
        <w:rPr/>
        <w:t>ООШ</w:t>
      </w:r>
      <w:r>
        <w:rPr>
          <w:spacing w:val="-3"/>
        </w:rPr>
        <w:t> </w:t>
      </w:r>
      <w:r>
        <w:rPr/>
        <w:t>№21</w:t>
      </w: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240" w:lineRule="auto" w:before="0" w:after="0"/>
        <w:ind w:left="1820" w:right="826" w:hanging="360"/>
        <w:jc w:val="both"/>
        <w:rPr>
          <w:sz w:val="28"/>
        </w:rPr>
      </w:pPr>
      <w:r>
        <w:rPr>
          <w:b/>
          <w:sz w:val="28"/>
        </w:rPr>
        <w:t>Цель:</w:t>
      </w:r>
      <w:r>
        <w:rPr>
          <w:b/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непрерывности</w:t>
      </w:r>
      <w:r>
        <w:rPr>
          <w:spacing w:val="1"/>
          <w:sz w:val="28"/>
        </w:rPr>
        <w:t> </w:t>
      </w:r>
      <w:r>
        <w:rPr>
          <w:sz w:val="28"/>
        </w:rPr>
        <w:t>специального</w:t>
      </w:r>
      <w:r>
        <w:rPr>
          <w:spacing w:val="1"/>
          <w:sz w:val="28"/>
        </w:rPr>
        <w:t> </w:t>
      </w:r>
      <w:r>
        <w:rPr>
          <w:sz w:val="28"/>
        </w:rPr>
        <w:t>индивидуального</w:t>
      </w:r>
      <w:r>
        <w:rPr>
          <w:spacing w:val="1"/>
          <w:sz w:val="28"/>
        </w:rPr>
        <w:t> </w:t>
      </w:r>
      <w:r>
        <w:rPr>
          <w:sz w:val="28"/>
        </w:rPr>
        <w:t>сопровождения детей с ограниченными возможностями здоровья и их</w:t>
      </w:r>
      <w:r>
        <w:rPr>
          <w:spacing w:val="1"/>
          <w:sz w:val="28"/>
        </w:rPr>
        <w:t> </w:t>
      </w:r>
      <w:r>
        <w:rPr>
          <w:sz w:val="28"/>
        </w:rPr>
        <w:t>семей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вопросам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дифференцированных</w:t>
      </w:r>
      <w:r>
        <w:rPr>
          <w:spacing w:val="1"/>
          <w:sz w:val="28"/>
        </w:rPr>
        <w:t> </w:t>
      </w:r>
      <w:r>
        <w:rPr>
          <w:sz w:val="28"/>
        </w:rPr>
        <w:t>психолого-</w:t>
      </w:r>
      <w:r>
        <w:rPr>
          <w:spacing w:val="1"/>
          <w:sz w:val="28"/>
        </w:rPr>
        <w:t> </w:t>
      </w:r>
      <w:r>
        <w:rPr>
          <w:sz w:val="28"/>
        </w:rPr>
        <w:t>педагогических условий обучения, воспитания; коррекции, развития и</w:t>
      </w:r>
      <w:r>
        <w:rPr>
          <w:spacing w:val="1"/>
          <w:sz w:val="28"/>
        </w:rPr>
        <w:t> </w:t>
      </w:r>
      <w:r>
        <w:rPr>
          <w:sz w:val="28"/>
        </w:rPr>
        <w:t>социализации обучающихся</w:t>
      </w:r>
    </w:p>
    <w:tbl>
      <w:tblPr>
        <w:tblW w:w="0" w:type="auto"/>
        <w:jc w:val="left"/>
        <w:tblInd w:w="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6"/>
        <w:gridCol w:w="463"/>
        <w:gridCol w:w="2060"/>
        <w:gridCol w:w="2093"/>
        <w:gridCol w:w="1959"/>
        <w:gridCol w:w="1354"/>
        <w:gridCol w:w="309"/>
      </w:tblGrid>
      <w:tr>
        <w:trPr>
          <w:trHeight w:val="1578" w:hRule="atLeast"/>
        </w:trPr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117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Задачи</w:t>
            </w:r>
            <w:r>
              <w:rPr>
                <w:b/>
                <w:spacing w:val="6"/>
                <w:sz w:val="20"/>
              </w:rPr>
              <w:t> </w:t>
            </w:r>
            <w:r>
              <w:rPr>
                <w:b/>
                <w:sz w:val="20"/>
              </w:rPr>
              <w:t>(направления)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116" w:right="62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Планируемые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результаты.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913" w:val="left" w:leader="none"/>
                <w:tab w:pos="1311" w:val="left" w:leader="none"/>
              </w:tabs>
              <w:ind w:left="117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  <w:tab/>
              <w:t>и</w:t>
              <w:tab/>
            </w:r>
            <w:r>
              <w:rPr>
                <w:b/>
                <w:spacing w:val="-1"/>
                <w:sz w:val="20"/>
              </w:rPr>
              <w:t>формы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деятельности,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мероприятия.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(периодичность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течение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1663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line="224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>
        <w:trPr>
          <w:trHeight w:val="228" w:hRule="atLeast"/>
        </w:trPr>
        <w:tc>
          <w:tcPr>
            <w:tcW w:w="1806" w:type="dxa"/>
            <w:tcBorders>
              <w:top w:val="single" w:sz="12" w:space="0" w:color="000000"/>
              <w:left w:val="single" w:sz="6" w:space="0" w:color="000000"/>
            </w:tcBorders>
          </w:tcPr>
          <w:p>
            <w:pPr>
              <w:pStyle w:val="TableParagraph"/>
              <w:spacing w:line="209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Консультирование</w:t>
            </w:r>
          </w:p>
        </w:tc>
        <w:tc>
          <w:tcPr>
            <w:tcW w:w="463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654" w:val="left" w:leader="none"/>
              </w:tabs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1.</w:t>
              <w:tab/>
              <w:t>Рекомендации,</w:t>
            </w:r>
          </w:p>
        </w:tc>
        <w:tc>
          <w:tcPr>
            <w:tcW w:w="209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9" w:lineRule="exact"/>
              <w:ind w:left="117"/>
              <w:rPr>
                <w:sz w:val="20"/>
              </w:rPr>
            </w:pPr>
            <w:r>
              <w:rPr>
                <w:sz w:val="20"/>
              </w:rPr>
              <w:t>Индивидуальные,</w:t>
            </w:r>
          </w:p>
        </w:tc>
        <w:tc>
          <w:tcPr>
            <w:tcW w:w="195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822" w:val="left" w:leader="none"/>
              </w:tabs>
              <w:spacing w:line="209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По</w:t>
              <w:tab/>
              <w:t>отдельному</w:t>
            </w:r>
          </w:p>
        </w:tc>
        <w:tc>
          <w:tcPr>
            <w:tcW w:w="1354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line="209" w:lineRule="exact"/>
              <w:ind w:left="117"/>
              <w:rPr>
                <w:sz w:val="20"/>
              </w:rPr>
            </w:pPr>
            <w:r>
              <w:rPr>
                <w:sz w:val="20"/>
              </w:rPr>
              <w:t>Специалисты</w:t>
            </w:r>
          </w:p>
        </w:tc>
        <w:tc>
          <w:tcPr>
            <w:tcW w:w="309" w:type="dxa"/>
            <w:tcBorders>
              <w:top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80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педагогических</w:t>
            </w:r>
          </w:p>
        </w:tc>
        <w:tc>
          <w:tcPr>
            <w:tcW w:w="463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6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приёмы,</w:t>
            </w:r>
          </w:p>
        </w:tc>
        <w:tc>
          <w:tcPr>
            <w:tcW w:w="2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групповые,</w:t>
            </w:r>
          </w:p>
        </w:tc>
        <w:tc>
          <w:tcPr>
            <w:tcW w:w="19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плану-графику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ПМПК</w:t>
            </w:r>
          </w:p>
        </w:tc>
        <w:tc>
          <w:tcPr>
            <w:tcW w:w="30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180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</w:tc>
        <w:tc>
          <w:tcPr>
            <w:tcW w:w="46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08" w:lineRule="exact"/>
              <w:ind w:left="127"/>
              <w:rPr>
                <w:sz w:val="20"/>
              </w:rPr>
            </w:pPr>
            <w:r>
              <w:rPr>
                <w:sz w:val="20"/>
              </w:rPr>
              <w:t>по</w:t>
            </w:r>
          </w:p>
        </w:tc>
        <w:tc>
          <w:tcPr>
            <w:tcW w:w="206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354" w:val="left" w:leader="none"/>
                <w:tab w:pos="1666" w:val="left" w:leader="none"/>
              </w:tabs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упражнения</w:t>
              <w:tab/>
              <w:t>и</w:t>
              <w:tab/>
              <w:t>др.</w:t>
            </w:r>
          </w:p>
        </w:tc>
        <w:tc>
          <w:tcPr>
            <w:tcW w:w="2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</w:p>
        </w:tc>
        <w:tc>
          <w:tcPr>
            <w:tcW w:w="19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Педагог</w:t>
            </w:r>
          </w:p>
        </w:tc>
        <w:tc>
          <w:tcPr>
            <w:tcW w:w="30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08" w:lineRule="exact"/>
              <w:ind w:right="1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–</w:t>
            </w:r>
          </w:p>
        </w:tc>
      </w:tr>
      <w:tr>
        <w:trPr>
          <w:trHeight w:val="228" w:hRule="atLeast"/>
        </w:trPr>
        <w:tc>
          <w:tcPr>
            <w:tcW w:w="180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вопросам</w:t>
            </w:r>
          </w:p>
        </w:tc>
        <w:tc>
          <w:tcPr>
            <w:tcW w:w="463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6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материалы.</w:t>
            </w:r>
          </w:p>
        </w:tc>
        <w:tc>
          <w:tcPr>
            <w:tcW w:w="2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консультации</w:t>
            </w:r>
          </w:p>
        </w:tc>
        <w:tc>
          <w:tcPr>
            <w:tcW w:w="19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психолог</w:t>
            </w:r>
          </w:p>
        </w:tc>
        <w:tc>
          <w:tcPr>
            <w:tcW w:w="30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80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инклюзивного</w:t>
            </w:r>
          </w:p>
        </w:tc>
        <w:tc>
          <w:tcPr>
            <w:tcW w:w="463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6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Разработка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плана</w:t>
            </w:r>
          </w:p>
        </w:tc>
        <w:tc>
          <w:tcPr>
            <w:tcW w:w="2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Социальный</w:t>
            </w:r>
          </w:p>
        </w:tc>
        <w:tc>
          <w:tcPr>
            <w:tcW w:w="30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80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</w:p>
        </w:tc>
        <w:tc>
          <w:tcPr>
            <w:tcW w:w="463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6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консультативной</w:t>
            </w:r>
          </w:p>
        </w:tc>
        <w:tc>
          <w:tcPr>
            <w:tcW w:w="2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педагог</w:t>
            </w:r>
          </w:p>
        </w:tc>
        <w:tc>
          <w:tcPr>
            <w:tcW w:w="30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80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3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6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66"/>
                <w:sz w:val="20"/>
              </w:rPr>
              <w:t> </w:t>
            </w:r>
            <w:r>
              <w:rPr>
                <w:sz w:val="20"/>
              </w:rPr>
              <w:t>ребенком,</w:t>
            </w:r>
          </w:p>
        </w:tc>
        <w:tc>
          <w:tcPr>
            <w:tcW w:w="2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</w:p>
        </w:tc>
        <w:tc>
          <w:tcPr>
            <w:tcW w:w="30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80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3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6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родителями,</w:t>
            </w:r>
          </w:p>
        </w:tc>
        <w:tc>
          <w:tcPr>
            <w:tcW w:w="2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директора</w:t>
            </w:r>
          </w:p>
        </w:tc>
        <w:tc>
          <w:tcPr>
            <w:tcW w:w="30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80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3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6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классом,</w:t>
            </w:r>
          </w:p>
        </w:tc>
        <w:tc>
          <w:tcPr>
            <w:tcW w:w="2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УВР</w:t>
            </w:r>
          </w:p>
        </w:tc>
        <w:tc>
          <w:tcPr>
            <w:tcW w:w="30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806" w:type="dxa"/>
            <w:tcBorders>
              <w:left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63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6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pacing w:val="-1"/>
                <w:sz w:val="20"/>
              </w:rPr>
              <w:t>работниками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школы</w:t>
            </w:r>
          </w:p>
        </w:tc>
        <w:tc>
          <w:tcPr>
            <w:tcW w:w="209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5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4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9" w:type="dxa"/>
            <w:tcBorders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2269" w:type="dxa"/>
            <w:gridSpan w:val="2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09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Консультирование</w:t>
            </w:r>
          </w:p>
        </w:tc>
        <w:tc>
          <w:tcPr>
            <w:tcW w:w="20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654" w:val="left" w:leader="none"/>
              </w:tabs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1.</w:t>
              <w:tab/>
              <w:t>Рекомендации,</w:t>
            </w:r>
          </w:p>
        </w:tc>
        <w:tc>
          <w:tcPr>
            <w:tcW w:w="209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9" w:lineRule="exact"/>
              <w:ind w:left="117"/>
              <w:rPr>
                <w:sz w:val="20"/>
              </w:rPr>
            </w:pPr>
            <w:r>
              <w:rPr>
                <w:sz w:val="20"/>
              </w:rPr>
              <w:t>Индивидуальные,</w:t>
            </w:r>
          </w:p>
        </w:tc>
        <w:tc>
          <w:tcPr>
            <w:tcW w:w="195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822" w:val="left" w:leader="none"/>
              </w:tabs>
              <w:spacing w:line="209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По</w:t>
              <w:tab/>
              <w:t>отдельному</w:t>
            </w:r>
          </w:p>
        </w:tc>
        <w:tc>
          <w:tcPr>
            <w:tcW w:w="1354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line="209" w:lineRule="exact"/>
              <w:ind w:left="117"/>
              <w:rPr>
                <w:sz w:val="20"/>
              </w:rPr>
            </w:pPr>
            <w:r>
              <w:rPr>
                <w:sz w:val="20"/>
              </w:rPr>
              <w:t>Специалисты</w:t>
            </w:r>
          </w:p>
        </w:tc>
        <w:tc>
          <w:tcPr>
            <w:tcW w:w="309" w:type="dxa"/>
            <w:tcBorders>
              <w:top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269" w:type="dxa"/>
            <w:gridSpan w:val="2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921" w:val="left" w:leader="none"/>
              </w:tabs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учащихся</w:t>
              <w:tab/>
              <w:t>по</w:t>
            </w:r>
          </w:p>
        </w:tc>
        <w:tc>
          <w:tcPr>
            <w:tcW w:w="206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приёмы,</w:t>
            </w:r>
          </w:p>
        </w:tc>
        <w:tc>
          <w:tcPr>
            <w:tcW w:w="2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групповые,</w:t>
            </w:r>
          </w:p>
        </w:tc>
        <w:tc>
          <w:tcPr>
            <w:tcW w:w="19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плану-графику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ПМПК</w:t>
            </w:r>
          </w:p>
        </w:tc>
        <w:tc>
          <w:tcPr>
            <w:tcW w:w="30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269" w:type="dxa"/>
            <w:gridSpan w:val="2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выявленных</w:t>
            </w:r>
          </w:p>
        </w:tc>
        <w:tc>
          <w:tcPr>
            <w:tcW w:w="206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354" w:val="left" w:leader="none"/>
                <w:tab w:pos="1666" w:val="left" w:leader="none"/>
              </w:tabs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упражнения</w:t>
              <w:tab/>
              <w:t>и</w:t>
              <w:tab/>
              <w:t>др.</w:t>
            </w:r>
          </w:p>
        </w:tc>
        <w:tc>
          <w:tcPr>
            <w:tcW w:w="2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</w:p>
        </w:tc>
        <w:tc>
          <w:tcPr>
            <w:tcW w:w="19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Педагог</w:t>
            </w:r>
          </w:p>
        </w:tc>
        <w:tc>
          <w:tcPr>
            <w:tcW w:w="30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right="1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–</w:t>
            </w:r>
          </w:p>
        </w:tc>
      </w:tr>
      <w:tr>
        <w:trPr>
          <w:trHeight w:val="230" w:hRule="atLeast"/>
        </w:trPr>
        <w:tc>
          <w:tcPr>
            <w:tcW w:w="2269" w:type="dxa"/>
            <w:gridSpan w:val="2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383" w:val="left" w:leader="none"/>
              </w:tabs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проблемам,</w:t>
              <w:tab/>
              <w:t>оказание</w:t>
            </w:r>
          </w:p>
        </w:tc>
        <w:tc>
          <w:tcPr>
            <w:tcW w:w="206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материалы.</w:t>
            </w:r>
          </w:p>
        </w:tc>
        <w:tc>
          <w:tcPr>
            <w:tcW w:w="2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консультации</w:t>
            </w:r>
          </w:p>
        </w:tc>
        <w:tc>
          <w:tcPr>
            <w:tcW w:w="19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психолог</w:t>
            </w:r>
          </w:p>
        </w:tc>
        <w:tc>
          <w:tcPr>
            <w:tcW w:w="30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269" w:type="dxa"/>
            <w:gridSpan w:val="2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превентивной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помощи</w:t>
            </w:r>
          </w:p>
        </w:tc>
        <w:tc>
          <w:tcPr>
            <w:tcW w:w="206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Разработка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плана</w:t>
            </w:r>
          </w:p>
        </w:tc>
        <w:tc>
          <w:tcPr>
            <w:tcW w:w="2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Социальный</w:t>
            </w:r>
          </w:p>
        </w:tc>
        <w:tc>
          <w:tcPr>
            <w:tcW w:w="30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269" w:type="dxa"/>
            <w:gridSpan w:val="2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6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консультативной</w:t>
            </w:r>
          </w:p>
        </w:tc>
        <w:tc>
          <w:tcPr>
            <w:tcW w:w="2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педагог</w:t>
            </w:r>
          </w:p>
        </w:tc>
        <w:tc>
          <w:tcPr>
            <w:tcW w:w="30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2269" w:type="dxa"/>
            <w:gridSpan w:val="2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6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учащимся</w:t>
            </w:r>
          </w:p>
        </w:tc>
        <w:tc>
          <w:tcPr>
            <w:tcW w:w="2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</w:p>
        </w:tc>
        <w:tc>
          <w:tcPr>
            <w:tcW w:w="30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2269" w:type="dxa"/>
            <w:gridSpan w:val="2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6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директора</w:t>
            </w:r>
          </w:p>
        </w:tc>
        <w:tc>
          <w:tcPr>
            <w:tcW w:w="30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2269" w:type="dxa"/>
            <w:gridSpan w:val="2"/>
            <w:tcBorders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6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9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5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4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УВР</w:t>
            </w:r>
          </w:p>
        </w:tc>
        <w:tc>
          <w:tcPr>
            <w:tcW w:w="309" w:type="dxa"/>
            <w:tcBorders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2269" w:type="dxa"/>
            <w:gridSpan w:val="2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Консультирование</w:t>
            </w:r>
          </w:p>
        </w:tc>
        <w:tc>
          <w:tcPr>
            <w:tcW w:w="20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654" w:val="left" w:leader="none"/>
              </w:tabs>
              <w:spacing w:line="207" w:lineRule="exact"/>
              <w:ind w:left="116"/>
              <w:rPr>
                <w:sz w:val="20"/>
              </w:rPr>
            </w:pPr>
            <w:r>
              <w:rPr>
                <w:sz w:val="20"/>
              </w:rPr>
              <w:t>1.</w:t>
              <w:tab/>
              <w:t>Рекомендации,</w:t>
            </w:r>
          </w:p>
        </w:tc>
        <w:tc>
          <w:tcPr>
            <w:tcW w:w="209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sz w:val="20"/>
              </w:rPr>
              <w:t>Индивидуальные,</w:t>
            </w:r>
          </w:p>
        </w:tc>
        <w:tc>
          <w:tcPr>
            <w:tcW w:w="1959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822" w:val="left" w:leader="none"/>
              </w:tabs>
              <w:spacing w:line="207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По</w:t>
              <w:tab/>
              <w:t>отдельному</w:t>
            </w:r>
          </w:p>
        </w:tc>
        <w:tc>
          <w:tcPr>
            <w:tcW w:w="1354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line="207" w:lineRule="exact"/>
              <w:ind w:left="117"/>
              <w:rPr>
                <w:sz w:val="20"/>
              </w:rPr>
            </w:pPr>
            <w:r>
              <w:rPr>
                <w:sz w:val="20"/>
              </w:rPr>
              <w:t>Специалисты</w:t>
            </w:r>
          </w:p>
        </w:tc>
        <w:tc>
          <w:tcPr>
            <w:tcW w:w="309" w:type="dxa"/>
            <w:tcBorders>
              <w:top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2269" w:type="dxa"/>
            <w:gridSpan w:val="2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родителей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вопросам</w:t>
            </w:r>
          </w:p>
        </w:tc>
        <w:tc>
          <w:tcPr>
            <w:tcW w:w="206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приёмы,</w:t>
            </w:r>
          </w:p>
        </w:tc>
        <w:tc>
          <w:tcPr>
            <w:tcW w:w="2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групповые,</w:t>
            </w:r>
          </w:p>
        </w:tc>
        <w:tc>
          <w:tcPr>
            <w:tcW w:w="19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плану-графику</w:t>
            </w: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08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ПМПК</w:t>
            </w:r>
          </w:p>
        </w:tc>
        <w:tc>
          <w:tcPr>
            <w:tcW w:w="30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269" w:type="dxa"/>
            <w:gridSpan w:val="2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инклюзивного</w:t>
            </w:r>
          </w:p>
        </w:tc>
        <w:tc>
          <w:tcPr>
            <w:tcW w:w="206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354" w:val="left" w:leader="none"/>
                <w:tab w:pos="1666" w:val="left" w:leader="none"/>
              </w:tabs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упражнения</w:t>
              <w:tab/>
              <w:t>и</w:t>
              <w:tab/>
              <w:t>др.</w:t>
            </w:r>
          </w:p>
        </w:tc>
        <w:tc>
          <w:tcPr>
            <w:tcW w:w="2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</w:p>
        </w:tc>
        <w:tc>
          <w:tcPr>
            <w:tcW w:w="19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Педагог</w:t>
            </w:r>
          </w:p>
        </w:tc>
        <w:tc>
          <w:tcPr>
            <w:tcW w:w="30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right="1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–</w:t>
            </w:r>
          </w:p>
        </w:tc>
      </w:tr>
      <w:tr>
        <w:trPr>
          <w:trHeight w:val="230" w:hRule="atLeast"/>
        </w:trPr>
        <w:tc>
          <w:tcPr>
            <w:tcW w:w="2269" w:type="dxa"/>
            <w:gridSpan w:val="2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512" w:val="left" w:leader="none"/>
              </w:tabs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образования,</w:t>
              <w:tab/>
              <w:t>выбора</w:t>
            </w:r>
          </w:p>
        </w:tc>
        <w:tc>
          <w:tcPr>
            <w:tcW w:w="206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материалы.</w:t>
            </w:r>
          </w:p>
        </w:tc>
        <w:tc>
          <w:tcPr>
            <w:tcW w:w="2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консультации</w:t>
            </w:r>
          </w:p>
        </w:tc>
        <w:tc>
          <w:tcPr>
            <w:tcW w:w="19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психолог</w:t>
            </w:r>
          </w:p>
        </w:tc>
        <w:tc>
          <w:tcPr>
            <w:tcW w:w="30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269" w:type="dxa"/>
            <w:gridSpan w:val="2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стратегии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воспитания,</w:t>
            </w:r>
          </w:p>
        </w:tc>
        <w:tc>
          <w:tcPr>
            <w:tcW w:w="206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Разработка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плана</w:t>
            </w:r>
          </w:p>
        </w:tc>
        <w:tc>
          <w:tcPr>
            <w:tcW w:w="2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Социальный</w:t>
            </w:r>
          </w:p>
        </w:tc>
        <w:tc>
          <w:tcPr>
            <w:tcW w:w="30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269" w:type="dxa"/>
            <w:gridSpan w:val="2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психолого-</w:t>
            </w:r>
          </w:p>
        </w:tc>
        <w:tc>
          <w:tcPr>
            <w:tcW w:w="206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консультативной</w:t>
            </w:r>
          </w:p>
        </w:tc>
        <w:tc>
          <w:tcPr>
            <w:tcW w:w="2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педагог</w:t>
            </w:r>
          </w:p>
        </w:tc>
        <w:tc>
          <w:tcPr>
            <w:tcW w:w="30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269" w:type="dxa"/>
            <w:gridSpan w:val="2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физиологическим</w:t>
            </w:r>
          </w:p>
        </w:tc>
        <w:tc>
          <w:tcPr>
            <w:tcW w:w="206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1825" w:val="left" w:leader="none"/>
              </w:tabs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работы</w:t>
              <w:tab/>
              <w:t>с</w:t>
            </w:r>
          </w:p>
        </w:tc>
        <w:tc>
          <w:tcPr>
            <w:tcW w:w="2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</w:p>
        </w:tc>
        <w:tc>
          <w:tcPr>
            <w:tcW w:w="30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269" w:type="dxa"/>
            <w:gridSpan w:val="2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особенностям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детей</w:t>
            </w:r>
          </w:p>
        </w:tc>
        <w:tc>
          <w:tcPr>
            <w:tcW w:w="2060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родителями</w:t>
            </w:r>
          </w:p>
        </w:tc>
        <w:tc>
          <w:tcPr>
            <w:tcW w:w="209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59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10" w:lineRule="exact"/>
              <w:ind w:left="117"/>
              <w:rPr>
                <w:sz w:val="20"/>
              </w:rPr>
            </w:pPr>
            <w:r>
              <w:rPr>
                <w:sz w:val="20"/>
              </w:rPr>
              <w:t>директора</w:t>
            </w:r>
          </w:p>
        </w:tc>
        <w:tc>
          <w:tcPr>
            <w:tcW w:w="30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226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60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93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59" w:type="dxa"/>
            <w:tcBorders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54" w:type="dxa"/>
            <w:tcBorders>
              <w:left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УВР</w:t>
            </w:r>
          </w:p>
        </w:tc>
        <w:tc>
          <w:tcPr>
            <w:tcW w:w="30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8"/>
        <w:ind w:left="0"/>
        <w:jc w:val="left"/>
        <w:rPr>
          <w:sz w:val="26"/>
        </w:rPr>
      </w:pPr>
    </w:p>
    <w:p>
      <w:pPr>
        <w:spacing w:before="1"/>
        <w:ind w:left="1441" w:right="0" w:firstLine="0"/>
        <w:jc w:val="left"/>
        <w:rPr>
          <w:i/>
          <w:sz w:val="28"/>
        </w:rPr>
      </w:pPr>
      <w:r>
        <w:rPr>
          <w:i/>
          <w:spacing w:val="-1"/>
          <w:sz w:val="28"/>
        </w:rPr>
        <w:t>Информационно-просветительская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работа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предусматривает: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240" w:lineRule="auto" w:before="87" w:after="0"/>
        <w:ind w:left="1820" w:right="832" w:hanging="360"/>
        <w:jc w:val="both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(лекции,</w:t>
      </w:r>
      <w:r>
        <w:rPr>
          <w:spacing w:val="1"/>
          <w:sz w:val="28"/>
        </w:rPr>
        <w:t> </w:t>
      </w:r>
      <w:r>
        <w:rPr>
          <w:sz w:val="28"/>
        </w:rPr>
        <w:t>беседы,</w:t>
      </w:r>
      <w:r>
        <w:rPr>
          <w:spacing w:val="1"/>
          <w:sz w:val="28"/>
        </w:rPr>
        <w:t> </w:t>
      </w:r>
      <w:r>
        <w:rPr>
          <w:sz w:val="28"/>
        </w:rPr>
        <w:t>информационные</w:t>
      </w:r>
      <w:r>
        <w:rPr>
          <w:spacing w:val="1"/>
          <w:sz w:val="28"/>
        </w:rPr>
        <w:t> </w:t>
      </w:r>
      <w:r>
        <w:rPr>
          <w:sz w:val="28"/>
        </w:rPr>
        <w:t>стенды,</w:t>
      </w:r>
      <w:r>
        <w:rPr>
          <w:spacing w:val="1"/>
          <w:sz w:val="28"/>
        </w:rPr>
        <w:t> </w:t>
      </w:r>
      <w:r>
        <w:rPr>
          <w:sz w:val="28"/>
        </w:rPr>
        <w:t>печатные</w:t>
      </w:r>
      <w:r>
        <w:rPr>
          <w:spacing w:val="1"/>
          <w:sz w:val="28"/>
        </w:rPr>
        <w:t> </w:t>
      </w:r>
      <w:r>
        <w:rPr>
          <w:sz w:val="28"/>
        </w:rPr>
        <w:t>материалы),</w:t>
      </w:r>
      <w:r>
        <w:rPr>
          <w:spacing w:val="1"/>
          <w:sz w:val="28"/>
        </w:rPr>
        <w:t> </w:t>
      </w:r>
      <w:r>
        <w:rPr>
          <w:sz w:val="28"/>
        </w:rPr>
        <w:t>направленные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разъяснение</w:t>
      </w:r>
      <w:r>
        <w:rPr>
          <w:spacing w:val="1"/>
          <w:sz w:val="28"/>
        </w:rPr>
        <w:t> </w:t>
      </w:r>
      <w:r>
        <w:rPr>
          <w:sz w:val="28"/>
        </w:rPr>
        <w:t>участникам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обучающимся</w:t>
      </w:r>
      <w:r>
        <w:rPr>
          <w:spacing w:val="-67"/>
          <w:sz w:val="28"/>
        </w:rPr>
        <w:t> </w:t>
      </w:r>
      <w:r>
        <w:rPr>
          <w:sz w:val="28"/>
        </w:rPr>
        <w:t>(как</w:t>
      </w:r>
      <w:r>
        <w:rPr>
          <w:spacing w:val="1"/>
          <w:sz w:val="28"/>
        </w:rPr>
        <w:t> </w:t>
      </w:r>
      <w:r>
        <w:rPr>
          <w:sz w:val="28"/>
        </w:rPr>
        <w:t>имеющим,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имеющим</w:t>
      </w:r>
      <w:r>
        <w:rPr>
          <w:spacing w:val="1"/>
          <w:sz w:val="28"/>
        </w:rPr>
        <w:t> </w:t>
      </w:r>
      <w:r>
        <w:rPr>
          <w:sz w:val="28"/>
        </w:rPr>
        <w:t>недостатки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развитии),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родителям (законным представителям), педагогическим работникам, —</w:t>
      </w:r>
      <w:r>
        <w:rPr>
          <w:spacing w:val="-67"/>
          <w:sz w:val="28"/>
        </w:rPr>
        <w:t> </w:t>
      </w:r>
      <w:r>
        <w:rPr>
          <w:sz w:val="28"/>
        </w:rPr>
        <w:t>вопросов,</w:t>
      </w:r>
      <w:r>
        <w:rPr>
          <w:spacing w:val="1"/>
          <w:sz w:val="28"/>
        </w:rPr>
        <w:t> </w:t>
      </w:r>
      <w:r>
        <w:rPr>
          <w:sz w:val="28"/>
        </w:rPr>
        <w:t>связанных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особенностями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сопровождения</w:t>
      </w:r>
      <w:r>
        <w:rPr>
          <w:spacing w:val="-1"/>
          <w:sz w:val="28"/>
        </w:rPr>
        <w:t> </w:t>
      </w:r>
      <w:r>
        <w:rPr>
          <w:sz w:val="28"/>
        </w:rPr>
        <w:t>детей</w:t>
      </w:r>
      <w:r>
        <w:rPr>
          <w:spacing w:val="-2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ограниченными</w:t>
      </w:r>
      <w:r>
        <w:rPr>
          <w:spacing w:val="-2"/>
          <w:sz w:val="28"/>
        </w:rPr>
        <w:t> </w:t>
      </w:r>
      <w:r>
        <w:rPr>
          <w:sz w:val="28"/>
        </w:rPr>
        <w:t>возможностями</w:t>
      </w:r>
      <w:r>
        <w:rPr>
          <w:spacing w:val="-1"/>
          <w:sz w:val="28"/>
        </w:rPr>
        <w:t> </w:t>
      </w:r>
      <w:r>
        <w:rPr>
          <w:sz w:val="28"/>
        </w:rPr>
        <w:t>здоровья;</w:t>
      </w:r>
    </w:p>
    <w:p>
      <w:pPr>
        <w:pStyle w:val="ListParagraph"/>
        <w:numPr>
          <w:ilvl w:val="0"/>
          <w:numId w:val="103"/>
        </w:numPr>
        <w:tabs>
          <w:tab w:pos="1821" w:val="left" w:leader="none"/>
        </w:tabs>
        <w:spacing w:line="240" w:lineRule="auto" w:before="1" w:after="0"/>
        <w:ind w:left="1820" w:right="831" w:hanging="360"/>
        <w:jc w:val="both"/>
        <w:rPr>
          <w:sz w:val="28"/>
        </w:rPr>
      </w:pPr>
      <w:r>
        <w:rPr>
          <w:sz w:val="28"/>
        </w:rPr>
        <w:t>проведение тематических выступлений для педагогов и родителей по</w:t>
      </w:r>
      <w:r>
        <w:rPr>
          <w:spacing w:val="1"/>
          <w:sz w:val="28"/>
        </w:rPr>
        <w:t> </w:t>
      </w:r>
      <w:r>
        <w:rPr>
          <w:sz w:val="28"/>
        </w:rPr>
        <w:t>разъяснению индивидуально-типологических особенностей различных</w:t>
      </w:r>
      <w:r>
        <w:rPr>
          <w:spacing w:val="1"/>
          <w:sz w:val="28"/>
        </w:rPr>
        <w:t> </w:t>
      </w:r>
      <w:r>
        <w:rPr>
          <w:sz w:val="28"/>
        </w:rPr>
        <w:t>категорий</w:t>
      </w:r>
      <w:r>
        <w:rPr>
          <w:spacing w:val="-1"/>
          <w:sz w:val="28"/>
        </w:rPr>
        <w:t> </w:t>
      </w:r>
      <w:r>
        <w:rPr>
          <w:sz w:val="28"/>
        </w:rPr>
        <w:t>детей с</w:t>
      </w:r>
      <w:r>
        <w:rPr>
          <w:spacing w:val="1"/>
          <w:sz w:val="28"/>
        </w:rPr>
        <w:t> </w:t>
      </w:r>
      <w:r>
        <w:rPr>
          <w:sz w:val="28"/>
        </w:rPr>
        <w:t>ограниченными</w:t>
      </w:r>
      <w:r>
        <w:rPr>
          <w:spacing w:val="-1"/>
          <w:sz w:val="28"/>
        </w:rPr>
        <w:t> </w:t>
      </w:r>
      <w:r>
        <w:rPr>
          <w:sz w:val="28"/>
        </w:rPr>
        <w:t>возможностями здоровья.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2"/>
          <w:numId w:val="65"/>
        </w:numPr>
        <w:tabs>
          <w:tab w:pos="2372" w:val="left" w:leader="none"/>
        </w:tabs>
        <w:spacing w:line="240" w:lineRule="auto" w:before="0" w:after="0"/>
        <w:ind w:left="1099" w:right="825" w:firstLine="0"/>
        <w:jc w:val="both"/>
      </w:pPr>
      <w:bookmarkStart w:name="2.4.3. Система комплексного психолого-ме" w:id="138"/>
      <w:bookmarkEnd w:id="138"/>
      <w:r>
        <w:rPr>
          <w:b w:val="0"/>
        </w:rPr>
      </w:r>
      <w:bookmarkStart w:name="2.4.3. Система комплексного психолого-ме" w:id="139"/>
      <w:bookmarkEnd w:id="139"/>
      <w:r>
        <w:rPr/>
        <w:t>С</w:t>
      </w:r>
      <w:r>
        <w:rPr/>
        <w:t>истема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психолого-медико-социального</w:t>
      </w:r>
      <w:r>
        <w:rPr>
          <w:spacing w:val="1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включающая</w:t>
      </w:r>
      <w:r>
        <w:rPr>
          <w:spacing w:val="1"/>
        </w:rPr>
        <w:t> </w:t>
      </w:r>
      <w:r>
        <w:rPr/>
        <w:t>комплексное</w:t>
      </w:r>
      <w:r>
        <w:rPr>
          <w:spacing w:val="1"/>
        </w:rPr>
        <w:t> </w:t>
      </w:r>
      <w:r>
        <w:rPr/>
        <w:t>обследование,</w:t>
      </w:r>
      <w:r>
        <w:rPr>
          <w:spacing w:val="1"/>
        </w:rPr>
        <w:t> </w:t>
      </w:r>
      <w:r>
        <w:rPr/>
        <w:t>мониторинг</w:t>
      </w:r>
      <w:r>
        <w:rPr>
          <w:spacing w:val="1"/>
        </w:rPr>
        <w:t> </w:t>
      </w:r>
      <w:r>
        <w:rPr/>
        <w:t>динамики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успешности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основной</w:t>
      </w:r>
      <w:r>
        <w:rPr>
          <w:spacing w:val="-67"/>
        </w:rPr>
        <w:t> </w:t>
      </w:r>
      <w:r>
        <w:rPr/>
        <w:t>образовательной программы</w:t>
      </w:r>
      <w:r>
        <w:rPr>
          <w:spacing w:val="2"/>
        </w:rPr>
        <w:t> </w:t>
      </w:r>
      <w:r>
        <w:rPr/>
        <w:t>основного</w:t>
      </w:r>
      <w:r>
        <w:rPr>
          <w:spacing w:val="-2"/>
        </w:rPr>
        <w:t> </w:t>
      </w:r>
      <w:r>
        <w:rPr/>
        <w:t>общего</w:t>
      </w:r>
      <w:r>
        <w:rPr>
          <w:spacing w:val="-2"/>
        </w:rPr>
        <w:t> </w:t>
      </w:r>
      <w:r>
        <w:rPr/>
        <w:t>образования</w:t>
      </w:r>
    </w:p>
    <w:p>
      <w:pPr>
        <w:pStyle w:val="BodyText"/>
        <w:ind w:left="917" w:right="826" w:firstLine="365"/>
      </w:pPr>
      <w:r>
        <w:rPr/>
        <w:t>Комплексное</w:t>
      </w:r>
      <w:r>
        <w:rPr>
          <w:spacing w:val="1"/>
        </w:rPr>
        <w:t> </w:t>
      </w:r>
      <w:r>
        <w:rPr/>
        <w:t>психолого-медико-педагогическое</w:t>
      </w:r>
      <w:r>
        <w:rPr>
          <w:spacing w:val="1"/>
        </w:rPr>
        <w:t> </w:t>
      </w:r>
      <w:r>
        <w:rPr/>
        <w:t>сопровождение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специалистов,</w:t>
      </w:r>
      <w:r>
        <w:rPr>
          <w:spacing w:val="1"/>
        </w:rPr>
        <w:t> </w:t>
      </w:r>
      <w:r>
        <w:rPr/>
        <w:t>направленной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психологических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успешного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ребёнка</w:t>
      </w:r>
      <w:r>
        <w:rPr>
          <w:spacing w:val="1"/>
        </w:rPr>
        <w:t> </w:t>
      </w:r>
      <w:r>
        <w:rPr/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жизненного опыта.</w:t>
      </w:r>
    </w:p>
    <w:p>
      <w:pPr>
        <w:pStyle w:val="BodyText"/>
        <w:spacing w:line="320" w:lineRule="exact"/>
        <w:ind w:left="1282"/>
      </w:pPr>
      <w:r>
        <w:rPr/>
        <w:t>Коррекционная</w:t>
      </w:r>
      <w:r>
        <w:rPr>
          <w:spacing w:val="-9"/>
        </w:rPr>
        <w:t> </w:t>
      </w:r>
      <w:r>
        <w:rPr/>
        <w:t>работа</w:t>
      </w:r>
      <w:r>
        <w:rPr>
          <w:spacing w:val="-10"/>
        </w:rPr>
        <w:t> </w:t>
      </w:r>
      <w:r>
        <w:rPr/>
        <w:t>реализуется</w:t>
      </w:r>
      <w:r>
        <w:rPr>
          <w:spacing w:val="-9"/>
        </w:rPr>
        <w:t> </w:t>
      </w:r>
      <w:r>
        <w:rPr/>
        <w:t>поэтапно.</w:t>
      </w:r>
    </w:p>
    <w:p>
      <w:pPr>
        <w:pStyle w:val="ListParagraph"/>
        <w:numPr>
          <w:ilvl w:val="0"/>
          <w:numId w:val="105"/>
        </w:numPr>
        <w:tabs>
          <w:tab w:pos="1667" w:val="left" w:leader="none"/>
        </w:tabs>
        <w:spacing w:line="240" w:lineRule="auto" w:before="0" w:after="0"/>
        <w:ind w:left="1099" w:right="831" w:firstLine="360"/>
        <w:jc w:val="both"/>
        <w:rPr>
          <w:sz w:val="28"/>
        </w:rPr>
      </w:pPr>
      <w:r>
        <w:rPr>
          <w:sz w:val="28"/>
        </w:rPr>
        <w:t>Этап</w:t>
      </w:r>
      <w:r>
        <w:rPr>
          <w:spacing w:val="1"/>
          <w:sz w:val="28"/>
        </w:rPr>
        <w:t> </w:t>
      </w:r>
      <w:r>
        <w:rPr>
          <w:sz w:val="28"/>
        </w:rPr>
        <w:t>сбора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информации</w:t>
      </w:r>
      <w:r>
        <w:rPr>
          <w:spacing w:val="1"/>
          <w:sz w:val="28"/>
        </w:rPr>
        <w:t> </w:t>
      </w:r>
      <w:r>
        <w:rPr>
          <w:sz w:val="28"/>
        </w:rPr>
        <w:t>(информационно-аналитическая</w:t>
      </w:r>
      <w:r>
        <w:rPr>
          <w:spacing w:val="-67"/>
          <w:sz w:val="28"/>
        </w:rPr>
        <w:t> </w:t>
      </w:r>
      <w:r>
        <w:rPr>
          <w:sz w:val="28"/>
        </w:rPr>
        <w:t>деятельность).</w:t>
      </w:r>
      <w:r>
        <w:rPr>
          <w:spacing w:val="1"/>
          <w:sz w:val="28"/>
        </w:rPr>
        <w:t> </w:t>
      </w:r>
      <w:r>
        <w:rPr>
          <w:sz w:val="28"/>
        </w:rPr>
        <w:t>Результатом</w:t>
      </w:r>
      <w:r>
        <w:rPr>
          <w:spacing w:val="1"/>
          <w:sz w:val="28"/>
        </w:rPr>
        <w:t> </w:t>
      </w:r>
      <w:r>
        <w:rPr>
          <w:sz w:val="28"/>
        </w:rPr>
        <w:t>данного</w:t>
      </w:r>
      <w:r>
        <w:rPr>
          <w:spacing w:val="1"/>
          <w:sz w:val="28"/>
        </w:rPr>
        <w:t> </w:t>
      </w:r>
      <w:r>
        <w:rPr>
          <w:sz w:val="28"/>
        </w:rPr>
        <w:t>этапа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оценка</w:t>
      </w:r>
      <w:r>
        <w:rPr>
          <w:spacing w:val="1"/>
          <w:sz w:val="28"/>
        </w:rPr>
        <w:t> </w:t>
      </w:r>
      <w:r>
        <w:rPr>
          <w:sz w:val="28"/>
        </w:rPr>
        <w:t>контингента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учёта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детей,</w:t>
      </w:r>
      <w:r>
        <w:rPr>
          <w:spacing w:val="1"/>
          <w:sz w:val="28"/>
        </w:rPr>
        <w:t> </w:t>
      </w:r>
      <w:r>
        <w:rPr>
          <w:sz w:val="28"/>
        </w:rPr>
        <w:t>определения</w:t>
      </w:r>
      <w:r>
        <w:rPr>
          <w:spacing w:val="1"/>
          <w:sz w:val="28"/>
        </w:rPr>
        <w:t> </w:t>
      </w:r>
      <w:r>
        <w:rPr>
          <w:sz w:val="28"/>
        </w:rPr>
        <w:t>специфики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особых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потребностей;</w:t>
      </w:r>
      <w:r>
        <w:rPr>
          <w:spacing w:val="1"/>
          <w:sz w:val="28"/>
        </w:rPr>
        <w:t> </w:t>
      </w:r>
      <w:r>
        <w:rPr>
          <w:sz w:val="28"/>
        </w:rPr>
        <w:t>оценка</w:t>
      </w:r>
      <w:r>
        <w:rPr>
          <w:spacing w:val="-67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среды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соответствия</w:t>
      </w:r>
      <w:r>
        <w:rPr>
          <w:spacing w:val="1"/>
          <w:sz w:val="28"/>
        </w:rPr>
        <w:t> </w:t>
      </w:r>
      <w:r>
        <w:rPr>
          <w:sz w:val="28"/>
        </w:rPr>
        <w:t>требованиям</w:t>
      </w:r>
      <w:r>
        <w:rPr>
          <w:spacing w:val="1"/>
          <w:sz w:val="28"/>
        </w:rPr>
        <w:t> </w:t>
      </w:r>
      <w:r>
        <w:rPr>
          <w:sz w:val="28"/>
        </w:rPr>
        <w:t>программно-</w:t>
      </w:r>
      <w:r>
        <w:rPr>
          <w:spacing w:val="1"/>
          <w:sz w:val="28"/>
        </w:rPr>
        <w:t> </w:t>
      </w:r>
      <w:r>
        <w:rPr>
          <w:sz w:val="28"/>
        </w:rPr>
        <w:t>методического</w:t>
      </w:r>
      <w:r>
        <w:rPr>
          <w:spacing w:val="1"/>
          <w:sz w:val="28"/>
        </w:rPr>
        <w:t> </w:t>
      </w:r>
      <w:r>
        <w:rPr>
          <w:sz w:val="28"/>
        </w:rPr>
        <w:t>обеспечения,</w:t>
      </w:r>
      <w:r>
        <w:rPr>
          <w:spacing w:val="1"/>
          <w:sz w:val="28"/>
        </w:rPr>
        <w:t> </w:t>
      </w:r>
      <w:r>
        <w:rPr>
          <w:sz w:val="28"/>
        </w:rPr>
        <w:t>материально-технической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кадровой</w:t>
      </w:r>
      <w:r>
        <w:rPr>
          <w:spacing w:val="1"/>
          <w:sz w:val="28"/>
        </w:rPr>
        <w:t> </w:t>
      </w:r>
      <w:r>
        <w:rPr>
          <w:sz w:val="28"/>
        </w:rPr>
        <w:t>базы</w:t>
      </w:r>
      <w:r>
        <w:rPr>
          <w:spacing w:val="-67"/>
          <w:sz w:val="28"/>
        </w:rPr>
        <w:t> </w:t>
      </w:r>
      <w:r>
        <w:rPr>
          <w:sz w:val="28"/>
        </w:rPr>
        <w:t>школы</w:t>
      </w:r>
    </w:p>
    <w:p>
      <w:pPr>
        <w:pStyle w:val="ListParagraph"/>
        <w:numPr>
          <w:ilvl w:val="0"/>
          <w:numId w:val="105"/>
        </w:numPr>
        <w:tabs>
          <w:tab w:pos="1439" w:val="left" w:leader="none"/>
          <w:tab w:pos="1667" w:val="left" w:leader="none"/>
          <w:tab w:pos="2544" w:val="left" w:leader="none"/>
          <w:tab w:pos="3042" w:val="left" w:leader="none"/>
          <w:tab w:pos="3386" w:val="left" w:leader="none"/>
          <w:tab w:pos="3550" w:val="left" w:leader="none"/>
          <w:tab w:pos="4342" w:val="left" w:leader="none"/>
          <w:tab w:pos="4591" w:val="left" w:leader="none"/>
          <w:tab w:pos="5386" w:val="left" w:leader="none"/>
          <w:tab w:pos="5645" w:val="left" w:leader="none"/>
          <w:tab w:pos="5733" w:val="left" w:leader="none"/>
          <w:tab w:pos="6457" w:val="left" w:leader="none"/>
          <w:tab w:pos="6926" w:val="left" w:leader="none"/>
          <w:tab w:pos="7127" w:val="left" w:leader="none"/>
          <w:tab w:pos="7377" w:val="left" w:leader="none"/>
          <w:tab w:pos="7578" w:val="left" w:leader="none"/>
          <w:tab w:pos="8244" w:val="left" w:leader="none"/>
          <w:tab w:pos="8323" w:val="left" w:leader="none"/>
          <w:tab w:pos="8710" w:val="left" w:leader="none"/>
          <w:tab w:pos="9170" w:val="left" w:leader="none"/>
          <w:tab w:pos="9534" w:val="left" w:leader="none"/>
        </w:tabs>
        <w:spacing w:line="240" w:lineRule="auto" w:before="1" w:after="0"/>
        <w:ind w:left="1099" w:right="826" w:firstLine="360"/>
        <w:jc w:val="left"/>
        <w:rPr>
          <w:sz w:val="28"/>
        </w:rPr>
      </w:pPr>
      <w:r>
        <w:rPr>
          <w:sz w:val="28"/>
        </w:rPr>
        <w:t>Этап</w:t>
        <w:tab/>
        <w:t>планирования,</w:t>
        <w:tab/>
        <w:tab/>
        <w:t>организации,</w:t>
        <w:tab/>
        <w:t>координации</w:t>
        <w:tab/>
        <w:tab/>
        <w:t>(организационно-</w:t>
      </w:r>
      <w:r>
        <w:rPr>
          <w:spacing w:val="-67"/>
          <w:sz w:val="28"/>
        </w:rPr>
        <w:t> </w:t>
      </w:r>
      <w:r>
        <w:rPr>
          <w:sz w:val="28"/>
        </w:rPr>
        <w:t>исполнительская</w:t>
        <w:tab/>
        <w:t>деятельность).</w:t>
        <w:tab/>
        <w:t>Результатом</w:t>
        <w:tab/>
        <w:tab/>
        <w:t>работы</w:t>
        <w:tab/>
        <w:t>является</w:t>
        <w:tab/>
        <w:t>особым</w:t>
      </w:r>
      <w:r>
        <w:rPr>
          <w:spacing w:val="-67"/>
          <w:sz w:val="28"/>
        </w:rPr>
        <w:t> </w:t>
      </w:r>
      <w:r>
        <w:rPr>
          <w:sz w:val="28"/>
        </w:rPr>
        <w:t>образом организованный образовательный процесс, имеющий коррекционно-</w:t>
      </w:r>
      <w:r>
        <w:rPr>
          <w:spacing w:val="-67"/>
          <w:sz w:val="28"/>
        </w:rPr>
        <w:t> </w:t>
      </w:r>
      <w:r>
        <w:rPr>
          <w:sz w:val="28"/>
        </w:rPr>
        <w:t>развивающую</w:t>
      </w:r>
      <w:r>
        <w:rPr>
          <w:spacing w:val="12"/>
          <w:sz w:val="28"/>
        </w:rPr>
        <w:t> </w:t>
      </w:r>
      <w:r>
        <w:rPr>
          <w:sz w:val="28"/>
        </w:rPr>
        <w:t>направленность</w:t>
      </w:r>
      <w:r>
        <w:rPr>
          <w:spacing w:val="7"/>
          <w:sz w:val="28"/>
        </w:rPr>
        <w:t> </w:t>
      </w:r>
      <w:r>
        <w:rPr>
          <w:sz w:val="28"/>
        </w:rPr>
        <w:t>и</w:t>
      </w:r>
      <w:r>
        <w:rPr>
          <w:spacing w:val="8"/>
          <w:sz w:val="28"/>
        </w:rPr>
        <w:t> </w:t>
      </w:r>
      <w:r>
        <w:rPr>
          <w:sz w:val="28"/>
        </w:rPr>
        <w:t>процесс</w:t>
      </w:r>
      <w:r>
        <w:rPr>
          <w:spacing w:val="10"/>
          <w:sz w:val="28"/>
        </w:rPr>
        <w:t> </w:t>
      </w:r>
      <w:r>
        <w:rPr>
          <w:sz w:val="28"/>
        </w:rPr>
        <w:t>специального</w:t>
      </w:r>
      <w:r>
        <w:rPr>
          <w:spacing w:val="9"/>
          <w:sz w:val="28"/>
        </w:rPr>
        <w:t> </w:t>
      </w:r>
      <w:r>
        <w:rPr>
          <w:sz w:val="28"/>
        </w:rPr>
        <w:t>сопровождения</w:t>
      </w:r>
      <w:r>
        <w:rPr>
          <w:spacing w:val="10"/>
          <w:sz w:val="28"/>
        </w:rPr>
        <w:t> </w:t>
      </w:r>
      <w:r>
        <w:rPr>
          <w:sz w:val="28"/>
        </w:rPr>
        <w:t>детей</w:t>
      </w:r>
      <w:r>
        <w:rPr>
          <w:spacing w:val="-67"/>
          <w:sz w:val="28"/>
        </w:rPr>
        <w:t> </w:t>
      </w:r>
      <w:r>
        <w:rPr>
          <w:sz w:val="28"/>
        </w:rPr>
        <w:t>с</w:t>
        <w:tab/>
        <w:t>ограниченными</w:t>
        <w:tab/>
        <w:tab/>
        <w:t>возможностями</w:t>
        <w:tab/>
        <w:t>здоровья</w:t>
        <w:tab/>
        <w:t>при</w:t>
        <w:tab/>
        <w:tab/>
        <w:t>специально</w:t>
        <w:tab/>
        <w:t>созданных</w:t>
      </w:r>
      <w:r>
        <w:rPr>
          <w:spacing w:val="-67"/>
          <w:sz w:val="28"/>
        </w:rPr>
        <w:t> </w:t>
      </w:r>
      <w:r>
        <w:rPr>
          <w:sz w:val="28"/>
        </w:rPr>
        <w:t>(вариативных)</w:t>
        <w:tab/>
        <w:t>условиях</w:t>
        <w:tab/>
        <w:t>обучения,</w:t>
        <w:tab/>
        <w:tab/>
        <w:t>воспитания,</w:t>
        <w:tab/>
        <w:t>развития,</w:t>
        <w:tab/>
        <w:t>социализации</w:t>
      </w:r>
      <w:r>
        <w:rPr>
          <w:spacing w:val="1"/>
          <w:sz w:val="28"/>
        </w:rPr>
        <w:t> </w:t>
      </w:r>
      <w:r>
        <w:rPr>
          <w:sz w:val="28"/>
        </w:rPr>
        <w:t>рассматриваемой категории</w:t>
      </w:r>
      <w:r>
        <w:rPr>
          <w:spacing w:val="1"/>
          <w:sz w:val="28"/>
        </w:rPr>
        <w:t> </w:t>
      </w:r>
      <w:r>
        <w:rPr>
          <w:sz w:val="28"/>
        </w:rPr>
        <w:t>детей.</w:t>
      </w:r>
    </w:p>
    <w:p>
      <w:pPr>
        <w:pStyle w:val="ListParagraph"/>
        <w:numPr>
          <w:ilvl w:val="0"/>
          <w:numId w:val="105"/>
        </w:numPr>
        <w:tabs>
          <w:tab w:pos="1667" w:val="left" w:leader="none"/>
        </w:tabs>
        <w:spacing w:line="240" w:lineRule="auto" w:before="0" w:after="0"/>
        <w:ind w:left="1099" w:right="831" w:firstLine="360"/>
        <w:jc w:val="both"/>
        <w:rPr>
          <w:sz w:val="28"/>
        </w:rPr>
      </w:pPr>
      <w:r>
        <w:rPr>
          <w:sz w:val="28"/>
        </w:rPr>
        <w:t>Этап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> </w:t>
      </w:r>
      <w:r>
        <w:rPr>
          <w:sz w:val="28"/>
        </w:rPr>
        <w:t>среды(контрольно-диагностическая</w:t>
      </w:r>
      <w:r>
        <w:rPr>
          <w:spacing w:val="1"/>
          <w:sz w:val="28"/>
        </w:rPr>
        <w:t> </w:t>
      </w:r>
      <w:r>
        <w:rPr>
          <w:sz w:val="28"/>
        </w:rPr>
        <w:t>деятельность).</w:t>
      </w:r>
      <w:r>
        <w:rPr>
          <w:spacing w:val="1"/>
          <w:sz w:val="28"/>
        </w:rPr>
        <w:t> </w:t>
      </w:r>
      <w:r>
        <w:rPr>
          <w:sz w:val="28"/>
        </w:rPr>
        <w:t>Результатом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констатация соответствия созданных условий и выбранных коррекционно-</w:t>
      </w:r>
      <w:r>
        <w:rPr>
          <w:spacing w:val="1"/>
          <w:sz w:val="28"/>
        </w:rPr>
        <w:t> </w:t>
      </w:r>
      <w:r>
        <w:rPr>
          <w:sz w:val="28"/>
        </w:rPr>
        <w:t>развивающих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программ</w:t>
      </w:r>
      <w:r>
        <w:rPr>
          <w:spacing w:val="1"/>
          <w:sz w:val="28"/>
        </w:rPr>
        <w:t> </w:t>
      </w:r>
      <w:r>
        <w:rPr>
          <w:sz w:val="28"/>
        </w:rPr>
        <w:t>особым</w:t>
      </w:r>
      <w:r>
        <w:rPr>
          <w:spacing w:val="1"/>
          <w:sz w:val="28"/>
        </w:rPr>
        <w:t> </w:t>
      </w:r>
      <w:r>
        <w:rPr>
          <w:sz w:val="28"/>
        </w:rPr>
        <w:t>образовательным</w:t>
      </w:r>
      <w:r>
        <w:rPr>
          <w:spacing w:val="1"/>
          <w:sz w:val="28"/>
        </w:rPr>
        <w:t> </w:t>
      </w:r>
      <w:r>
        <w:rPr>
          <w:sz w:val="28"/>
        </w:rPr>
        <w:t>потребностям</w:t>
      </w:r>
      <w:r>
        <w:rPr>
          <w:spacing w:val="2"/>
          <w:sz w:val="28"/>
        </w:rPr>
        <w:t> </w:t>
      </w:r>
      <w:r>
        <w:rPr>
          <w:sz w:val="28"/>
        </w:rPr>
        <w:t>ребёнка.</w:t>
      </w:r>
    </w:p>
    <w:p>
      <w:pPr>
        <w:pStyle w:val="ListParagraph"/>
        <w:numPr>
          <w:ilvl w:val="0"/>
          <w:numId w:val="105"/>
        </w:numPr>
        <w:tabs>
          <w:tab w:pos="1667" w:val="left" w:leader="none"/>
        </w:tabs>
        <w:spacing w:line="240" w:lineRule="auto" w:before="2" w:after="0"/>
        <w:ind w:left="1099" w:right="830" w:firstLine="360"/>
        <w:jc w:val="both"/>
        <w:rPr>
          <w:sz w:val="28"/>
        </w:rPr>
      </w:pPr>
      <w:r>
        <w:rPr>
          <w:sz w:val="28"/>
        </w:rPr>
        <w:t>Этап</w:t>
      </w:r>
      <w:r>
        <w:rPr>
          <w:spacing w:val="1"/>
          <w:sz w:val="28"/>
        </w:rPr>
        <w:t> </w:t>
      </w:r>
      <w:r>
        <w:rPr>
          <w:sz w:val="28"/>
        </w:rPr>
        <w:t>регуляции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корректировки.</w:t>
      </w:r>
      <w:r>
        <w:rPr>
          <w:spacing w:val="1"/>
          <w:sz w:val="28"/>
        </w:rPr>
        <w:t> </w:t>
      </w:r>
      <w:r>
        <w:rPr>
          <w:sz w:val="28"/>
        </w:rPr>
        <w:t>Результатом</w:t>
      </w:r>
      <w:r>
        <w:rPr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внесение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5"/>
          <w:sz w:val="28"/>
        </w:rPr>
        <w:t> </w:t>
      </w:r>
      <w:r>
        <w:rPr>
          <w:sz w:val="28"/>
        </w:rPr>
        <w:t>изменений</w:t>
      </w:r>
      <w:r>
        <w:rPr>
          <w:spacing w:val="9"/>
          <w:sz w:val="28"/>
        </w:rPr>
        <w:t> </w:t>
      </w:r>
      <w:r>
        <w:rPr>
          <w:sz w:val="28"/>
        </w:rPr>
        <w:t>в</w:t>
      </w:r>
      <w:r>
        <w:rPr>
          <w:spacing w:val="8"/>
          <w:sz w:val="28"/>
        </w:rPr>
        <w:t> </w:t>
      </w:r>
      <w:r>
        <w:rPr>
          <w:sz w:val="28"/>
        </w:rPr>
        <w:t>образовательный</w:t>
      </w:r>
      <w:r>
        <w:rPr>
          <w:spacing w:val="9"/>
          <w:sz w:val="28"/>
        </w:rPr>
        <w:t> </w:t>
      </w:r>
      <w:r>
        <w:rPr>
          <w:sz w:val="28"/>
        </w:rPr>
        <w:t>процесс</w:t>
      </w:r>
      <w:r>
        <w:rPr>
          <w:spacing w:val="11"/>
          <w:sz w:val="28"/>
        </w:rPr>
        <w:t> </w:t>
      </w:r>
      <w:r>
        <w:rPr>
          <w:sz w:val="28"/>
        </w:rPr>
        <w:t>и</w:t>
      </w:r>
      <w:r>
        <w:rPr>
          <w:spacing w:val="9"/>
          <w:sz w:val="28"/>
        </w:rPr>
        <w:t> </w:t>
      </w:r>
      <w:r>
        <w:rPr>
          <w:sz w:val="28"/>
        </w:rPr>
        <w:t>процесс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20" w:bottom="1180" w:left="600" w:right="20"/>
        </w:sectPr>
      </w:pPr>
    </w:p>
    <w:p>
      <w:pPr>
        <w:pStyle w:val="BodyText"/>
        <w:spacing w:before="67"/>
        <w:ind w:right="842"/>
      </w:pPr>
      <w:r>
        <w:rPr/>
        <w:t>сопровождения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здоровья,</w:t>
      </w:r>
      <w:r>
        <w:rPr>
          <w:spacing w:val="-67"/>
        </w:rPr>
        <w:t> </w:t>
      </w:r>
      <w:r>
        <w:rPr/>
        <w:t>корректировка</w:t>
      </w:r>
      <w:r>
        <w:rPr>
          <w:spacing w:val="2"/>
        </w:rPr>
        <w:t> </w:t>
      </w:r>
      <w:r>
        <w:rPr/>
        <w:t>условий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форм</w:t>
      </w:r>
      <w:r>
        <w:rPr>
          <w:spacing w:val="-1"/>
        </w:rPr>
        <w:t> </w:t>
      </w:r>
      <w:r>
        <w:rPr/>
        <w:t>обучения,</w:t>
      </w:r>
      <w:r>
        <w:rPr>
          <w:spacing w:val="-1"/>
        </w:rPr>
        <w:t> </w:t>
      </w:r>
      <w:r>
        <w:rPr/>
        <w:t>методов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приёмов</w:t>
      </w:r>
      <w:r>
        <w:rPr>
          <w:spacing w:val="-5"/>
        </w:rPr>
        <w:t> </w:t>
      </w:r>
      <w:r>
        <w:rPr/>
        <w:t>работы.</w:t>
      </w:r>
    </w:p>
    <w:p>
      <w:pPr>
        <w:pStyle w:val="BodyText"/>
        <w:tabs>
          <w:tab w:pos="3407" w:val="left" w:leader="none"/>
          <w:tab w:pos="5691" w:val="left" w:leader="none"/>
          <w:tab w:pos="7811" w:val="left" w:leader="none"/>
        </w:tabs>
        <w:ind w:right="831" w:firstLine="706"/>
      </w:pPr>
      <w:r>
        <w:rPr>
          <w:color w:val="000009"/>
        </w:rPr>
        <w:t>Комплексное</w:t>
      </w:r>
      <w:r>
        <w:rPr>
          <w:color w:val="000009"/>
          <w:spacing w:val="1"/>
        </w:rPr>
        <w:t> </w:t>
      </w:r>
      <w:r>
        <w:rPr>
          <w:color w:val="000009"/>
        </w:rPr>
        <w:t>психолого-медико-социальное</w:t>
      </w:r>
      <w:r>
        <w:rPr>
          <w:color w:val="000009"/>
          <w:spacing w:val="1"/>
        </w:rPr>
        <w:t> </w:t>
      </w:r>
      <w:r>
        <w:rPr>
          <w:color w:val="000009"/>
        </w:rPr>
        <w:t>сопровождение</w:t>
      </w:r>
      <w:r>
        <w:rPr>
          <w:color w:val="000009"/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1"/>
        </w:rPr>
        <w:t> </w:t>
      </w:r>
      <w:r>
        <w:rPr>
          <w:color w:val="000009"/>
        </w:rPr>
        <w:t>поддержка</w:t>
      </w:r>
      <w:r>
        <w:rPr>
          <w:color w:val="000009"/>
          <w:spacing w:val="1"/>
        </w:rPr>
        <w:t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> </w:t>
      </w:r>
      <w:r>
        <w:rPr>
          <w:color w:val="000009"/>
        </w:rPr>
        <w:t>с</w:t>
      </w:r>
      <w:r>
        <w:rPr>
          <w:color w:val="000009"/>
          <w:spacing w:val="1"/>
        </w:rPr>
        <w:t> </w:t>
      </w:r>
      <w:r>
        <w:rPr>
          <w:color w:val="000009"/>
        </w:rPr>
        <w:t>ОВЗ</w:t>
      </w:r>
      <w:r>
        <w:rPr>
          <w:color w:val="000009"/>
          <w:spacing w:val="1"/>
        </w:rPr>
        <w:t> </w:t>
      </w:r>
      <w:r>
        <w:rPr>
          <w:color w:val="000009"/>
        </w:rPr>
        <w:t>обеспечиваются</w:t>
      </w:r>
      <w:r>
        <w:rPr>
          <w:color w:val="000009"/>
          <w:spacing w:val="1"/>
        </w:rPr>
        <w:t> </w:t>
      </w:r>
      <w:r>
        <w:rPr>
          <w:color w:val="000009"/>
        </w:rPr>
        <w:t>специалистами</w:t>
      </w:r>
      <w:r>
        <w:rPr>
          <w:color w:val="000009"/>
          <w:spacing w:val="1"/>
        </w:rPr>
        <w:t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> </w:t>
      </w:r>
      <w:r>
        <w:rPr>
          <w:color w:val="000009"/>
        </w:rPr>
        <w:t>(педагогом-психологом,</w:t>
      </w:r>
      <w:r>
        <w:rPr>
          <w:color w:val="000009"/>
          <w:spacing w:val="1"/>
        </w:rPr>
        <w:t> </w:t>
      </w:r>
      <w:r>
        <w:rPr>
          <w:color w:val="000009"/>
        </w:rPr>
        <w:t>медицинским</w:t>
      </w:r>
      <w:r>
        <w:rPr>
          <w:color w:val="000009"/>
          <w:spacing w:val="-67"/>
        </w:rPr>
        <w:t> </w:t>
      </w:r>
      <w:r>
        <w:rPr>
          <w:color w:val="000009"/>
        </w:rPr>
        <w:t>работником,</w:t>
        <w:tab/>
        <w:t>социальным</w:t>
        <w:tab/>
        <w:t>педагогом,</w:t>
        <w:tab/>
      </w:r>
      <w:r>
        <w:rPr>
          <w:color w:val="000009"/>
          <w:spacing w:val="-1"/>
        </w:rPr>
        <w:t>учителем-логопедом),</w:t>
      </w:r>
      <w:r>
        <w:rPr>
          <w:color w:val="000009"/>
          <w:spacing w:val="-68"/>
        </w:rPr>
        <w:t> </w:t>
      </w:r>
      <w:r>
        <w:rPr>
          <w:color w:val="000009"/>
        </w:rPr>
        <w:t>регламентируются</w:t>
      </w:r>
      <w:r>
        <w:rPr>
          <w:color w:val="000009"/>
          <w:spacing w:val="1"/>
        </w:rPr>
        <w:t> </w:t>
      </w:r>
      <w:r>
        <w:rPr>
          <w:color w:val="000009"/>
        </w:rPr>
        <w:t>локальными</w:t>
      </w:r>
      <w:r>
        <w:rPr>
          <w:color w:val="000009"/>
          <w:spacing w:val="1"/>
        </w:rPr>
        <w:t> </w:t>
      </w:r>
      <w:r>
        <w:rPr>
          <w:color w:val="000009"/>
        </w:rPr>
        <w:t>нормативными</w:t>
      </w:r>
      <w:r>
        <w:rPr>
          <w:color w:val="000009"/>
          <w:spacing w:val="1"/>
        </w:rPr>
        <w:t> </w:t>
      </w:r>
      <w:r>
        <w:rPr>
          <w:color w:val="000009"/>
        </w:rPr>
        <w:t>актами</w:t>
      </w:r>
      <w:r>
        <w:rPr>
          <w:color w:val="000009"/>
          <w:spacing w:val="1"/>
        </w:rPr>
        <w:t> </w:t>
      </w:r>
      <w:r>
        <w:rPr>
          <w:color w:val="000009"/>
        </w:rPr>
        <w:t>конкретной</w:t>
      </w:r>
      <w:r>
        <w:rPr>
          <w:color w:val="000009"/>
          <w:spacing w:val="1"/>
        </w:rPr>
        <w:t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> </w:t>
      </w:r>
      <w:r>
        <w:rPr>
          <w:color w:val="000009"/>
        </w:rPr>
        <w:t>а</w:t>
      </w:r>
      <w:r>
        <w:rPr>
          <w:color w:val="000009"/>
          <w:spacing w:val="1"/>
        </w:rPr>
        <w:t> </w:t>
      </w:r>
      <w:r>
        <w:rPr>
          <w:color w:val="000009"/>
        </w:rPr>
        <w:t>также</w:t>
      </w:r>
      <w:r>
        <w:rPr>
          <w:color w:val="000009"/>
          <w:spacing w:val="1"/>
        </w:rPr>
        <w:t> </w:t>
      </w:r>
      <w:r>
        <w:rPr>
          <w:color w:val="000009"/>
        </w:rPr>
        <w:t>ее</w:t>
      </w:r>
      <w:r>
        <w:rPr>
          <w:color w:val="000009"/>
          <w:spacing w:val="1"/>
        </w:rPr>
        <w:t> </w:t>
      </w:r>
      <w:r>
        <w:rPr>
          <w:color w:val="000009"/>
        </w:rPr>
        <w:t>уставом.</w:t>
      </w:r>
      <w:r>
        <w:rPr>
          <w:color w:val="000009"/>
          <w:spacing w:val="1"/>
        </w:rPr>
        <w:t> </w:t>
      </w:r>
      <w:r>
        <w:rPr>
          <w:color w:val="000009"/>
        </w:rPr>
        <w:t>Реализуется</w:t>
      </w:r>
      <w:r>
        <w:rPr>
          <w:color w:val="000009"/>
          <w:spacing w:val="1"/>
        </w:rPr>
        <w:t> </w:t>
      </w:r>
      <w:r>
        <w:rPr>
          <w:color w:val="000009"/>
        </w:rPr>
        <w:t>преимущественно во внеурочной</w:t>
      </w:r>
      <w:r>
        <w:rPr>
          <w:color w:val="000009"/>
          <w:spacing w:val="1"/>
        </w:rPr>
        <w:t> </w:t>
      </w:r>
      <w:r>
        <w:rPr>
          <w:color w:val="000009"/>
        </w:rPr>
        <w:t>деятельности.</w:t>
      </w:r>
    </w:p>
    <w:p>
      <w:pPr>
        <w:pStyle w:val="BodyText"/>
        <w:spacing w:before="3"/>
        <w:ind w:right="829" w:firstLine="706"/>
      </w:pPr>
      <w:r>
        <w:rPr>
          <w:color w:val="000009"/>
        </w:rPr>
        <w:t>Одним</w:t>
      </w:r>
      <w:r>
        <w:rPr>
          <w:color w:val="000009"/>
          <w:spacing w:val="1"/>
        </w:rPr>
        <w:t> </w:t>
      </w:r>
      <w:r>
        <w:rPr>
          <w:color w:val="000009"/>
        </w:rPr>
        <w:t>из</w:t>
      </w:r>
      <w:r>
        <w:rPr>
          <w:color w:val="000009"/>
          <w:spacing w:val="1"/>
        </w:rPr>
        <w:t> </w:t>
      </w:r>
      <w:r>
        <w:rPr>
          <w:color w:val="000009"/>
        </w:rPr>
        <w:t>условий</w:t>
      </w:r>
      <w:r>
        <w:rPr>
          <w:color w:val="000009"/>
          <w:spacing w:val="1"/>
        </w:rPr>
        <w:t> </w:t>
      </w:r>
      <w:r>
        <w:rPr>
          <w:color w:val="000009"/>
        </w:rPr>
        <w:t>комплексного</w:t>
      </w:r>
      <w:r>
        <w:rPr>
          <w:color w:val="000009"/>
          <w:spacing w:val="1"/>
        </w:rPr>
        <w:t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1"/>
        </w:rPr>
        <w:t> </w:t>
      </w:r>
      <w:r>
        <w:rPr>
          <w:color w:val="000009"/>
        </w:rPr>
        <w:t>поддержки</w:t>
      </w:r>
      <w:r>
        <w:rPr>
          <w:color w:val="000009"/>
          <w:spacing w:val="1"/>
        </w:rPr>
        <w:t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> </w:t>
      </w:r>
      <w:r>
        <w:rPr>
          <w:color w:val="000009"/>
        </w:rPr>
        <w:t>является</w:t>
      </w:r>
      <w:r>
        <w:rPr>
          <w:color w:val="000009"/>
          <w:spacing w:val="1"/>
        </w:rPr>
        <w:t> </w:t>
      </w:r>
      <w:r>
        <w:rPr>
          <w:color w:val="000009"/>
        </w:rPr>
        <w:t>тесное</w:t>
      </w:r>
      <w:r>
        <w:rPr>
          <w:color w:val="000009"/>
          <w:spacing w:val="1"/>
        </w:rPr>
        <w:t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> </w:t>
      </w:r>
      <w:r>
        <w:rPr>
          <w:color w:val="000009"/>
        </w:rPr>
        <w:t>при</w:t>
      </w:r>
      <w:r>
        <w:rPr>
          <w:color w:val="000009"/>
          <w:spacing w:val="1"/>
        </w:rPr>
        <w:t> </w:t>
      </w:r>
      <w:r>
        <w:rPr>
          <w:color w:val="000009"/>
        </w:rPr>
        <w:t>участии</w:t>
      </w:r>
      <w:r>
        <w:rPr>
          <w:color w:val="000009"/>
          <w:spacing w:val="1"/>
        </w:rPr>
        <w:t> </w:t>
      </w:r>
      <w:r>
        <w:rPr>
          <w:color w:val="000009"/>
        </w:rPr>
        <w:t>педагогов образовательной</w:t>
      </w:r>
      <w:r>
        <w:rPr>
          <w:color w:val="000009"/>
          <w:spacing w:val="1"/>
        </w:rPr>
        <w:t> </w:t>
      </w:r>
      <w:r>
        <w:rPr>
          <w:color w:val="000009"/>
        </w:rPr>
        <w:t>организации, представителей администрации</w:t>
      </w:r>
      <w:r>
        <w:rPr>
          <w:color w:val="000009"/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1"/>
        </w:rPr>
        <w:t> </w:t>
      </w:r>
      <w:r>
        <w:rPr>
          <w:color w:val="000009"/>
        </w:rPr>
        <w:t>родителей (законных</w:t>
      </w:r>
      <w:r>
        <w:rPr>
          <w:color w:val="000009"/>
          <w:spacing w:val="-3"/>
        </w:rPr>
        <w:t> </w:t>
      </w:r>
      <w:r>
        <w:rPr>
          <w:color w:val="000009"/>
        </w:rPr>
        <w:t>представителей).</w:t>
      </w:r>
    </w:p>
    <w:p>
      <w:pPr>
        <w:pStyle w:val="BodyText"/>
        <w:ind w:right="833" w:firstLine="706"/>
      </w:pPr>
      <w:r>
        <w:rPr>
          <w:color w:val="000009"/>
        </w:rPr>
        <w:t>Медицинская</w:t>
      </w:r>
      <w:r>
        <w:rPr>
          <w:color w:val="000009"/>
          <w:spacing w:val="1"/>
        </w:rPr>
        <w:t> </w:t>
      </w:r>
      <w:r>
        <w:rPr>
          <w:color w:val="000009"/>
        </w:rPr>
        <w:t>поддержка</w:t>
      </w:r>
      <w:r>
        <w:rPr>
          <w:color w:val="000009"/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1"/>
        </w:rPr>
        <w:t> </w:t>
      </w:r>
      <w:r>
        <w:rPr>
          <w:color w:val="000009"/>
        </w:rPr>
        <w:t>сопровождение</w:t>
      </w:r>
      <w:r>
        <w:rPr>
          <w:color w:val="000009"/>
          <w:spacing w:val="1"/>
        </w:rPr>
        <w:t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> </w:t>
      </w:r>
      <w:r>
        <w:rPr>
          <w:color w:val="000009"/>
        </w:rPr>
        <w:t>с</w:t>
      </w:r>
      <w:r>
        <w:rPr>
          <w:color w:val="000009"/>
          <w:spacing w:val="1"/>
        </w:rPr>
        <w:t> </w:t>
      </w:r>
      <w:r>
        <w:rPr>
          <w:color w:val="000009"/>
        </w:rPr>
        <w:t>ОВЗв</w:t>
      </w:r>
      <w:r>
        <w:rPr>
          <w:color w:val="000009"/>
          <w:spacing w:val="-67"/>
        </w:rPr>
        <w:t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> </w:t>
      </w:r>
      <w:r>
        <w:rPr>
          <w:color w:val="000009"/>
        </w:rPr>
        <w:t>осуществляются</w:t>
      </w:r>
      <w:r>
        <w:rPr>
          <w:color w:val="000009"/>
          <w:spacing w:val="1"/>
        </w:rPr>
        <w:t> </w:t>
      </w:r>
      <w:r>
        <w:rPr>
          <w:color w:val="000009"/>
        </w:rPr>
        <w:t>медицинским</w:t>
      </w:r>
      <w:r>
        <w:rPr>
          <w:color w:val="000009"/>
          <w:spacing w:val="1"/>
        </w:rPr>
        <w:t> </w:t>
      </w:r>
      <w:r>
        <w:rPr>
          <w:color w:val="000009"/>
        </w:rPr>
        <w:t>работником</w:t>
      </w:r>
      <w:r>
        <w:rPr>
          <w:color w:val="000009"/>
          <w:spacing w:val="1"/>
        </w:rPr>
        <w:t> </w:t>
      </w:r>
      <w:r>
        <w:rPr>
          <w:color w:val="000009"/>
        </w:rPr>
        <w:t>(врачом,</w:t>
      </w:r>
      <w:r>
        <w:rPr>
          <w:color w:val="000009"/>
          <w:spacing w:val="1"/>
        </w:rPr>
        <w:t> </w:t>
      </w:r>
      <w:r>
        <w:rPr>
          <w:color w:val="000009"/>
        </w:rPr>
        <w:t>медицинской</w:t>
      </w:r>
      <w:r>
        <w:rPr>
          <w:color w:val="000009"/>
          <w:spacing w:val="1"/>
        </w:rPr>
        <w:t> </w:t>
      </w:r>
      <w:r>
        <w:rPr>
          <w:color w:val="000009"/>
        </w:rPr>
        <w:t>сестрой)</w:t>
      </w:r>
      <w:r>
        <w:rPr>
          <w:color w:val="000009"/>
          <w:spacing w:val="1"/>
        </w:rPr>
        <w:t> </w:t>
      </w:r>
      <w:r>
        <w:rPr>
          <w:color w:val="000009"/>
        </w:rPr>
        <w:t>на</w:t>
      </w:r>
      <w:r>
        <w:rPr>
          <w:color w:val="000009"/>
          <w:spacing w:val="1"/>
        </w:rPr>
        <w:t> </w:t>
      </w:r>
      <w:r>
        <w:rPr>
          <w:color w:val="000009"/>
        </w:rPr>
        <w:t>регулярной</w:t>
      </w:r>
      <w:r>
        <w:rPr>
          <w:color w:val="000009"/>
          <w:spacing w:val="1"/>
        </w:rPr>
        <w:t> </w:t>
      </w:r>
      <w:r>
        <w:rPr>
          <w:color w:val="000009"/>
        </w:rPr>
        <w:t>основе</w:t>
      </w:r>
      <w:r>
        <w:rPr>
          <w:color w:val="000009"/>
          <w:spacing w:val="1"/>
        </w:rPr>
        <w:t> </w:t>
      </w:r>
      <w:r>
        <w:rPr>
          <w:color w:val="000009"/>
        </w:rPr>
        <w:t>и,</w:t>
      </w:r>
      <w:r>
        <w:rPr>
          <w:color w:val="000009"/>
          <w:spacing w:val="1"/>
        </w:rPr>
        <w:t> </w:t>
      </w:r>
      <w:r>
        <w:rPr>
          <w:color w:val="000009"/>
        </w:rPr>
        <w:t>помимо</w:t>
      </w:r>
      <w:r>
        <w:rPr>
          <w:color w:val="000009"/>
          <w:spacing w:val="1"/>
        </w:rPr>
        <w:t> </w:t>
      </w:r>
      <w:r>
        <w:rPr>
          <w:color w:val="000009"/>
        </w:rPr>
        <w:t>общих</w:t>
      </w:r>
      <w:r>
        <w:rPr>
          <w:color w:val="000009"/>
          <w:spacing w:val="1"/>
        </w:rPr>
        <w:t> </w:t>
      </w:r>
      <w:r>
        <w:rPr>
          <w:color w:val="000009"/>
        </w:rPr>
        <w:t>направлений</w:t>
      </w:r>
      <w:r>
        <w:rPr>
          <w:color w:val="000009"/>
          <w:spacing w:val="1"/>
        </w:rPr>
        <w:t> </w:t>
      </w:r>
      <w:r>
        <w:rPr>
          <w:color w:val="000009"/>
        </w:rPr>
        <w:t>работы</w:t>
      </w:r>
      <w:r>
        <w:rPr>
          <w:color w:val="000009"/>
          <w:spacing w:val="1"/>
        </w:rPr>
        <w:t> </w:t>
      </w:r>
      <w:r>
        <w:rPr>
          <w:color w:val="000009"/>
        </w:rPr>
        <w:t>со</w:t>
      </w:r>
      <w:r>
        <w:rPr>
          <w:color w:val="000009"/>
          <w:spacing w:val="1"/>
        </w:rPr>
        <w:t> </w:t>
      </w:r>
      <w:r>
        <w:rPr>
          <w:color w:val="000009"/>
        </w:rPr>
        <w:t>всеми</w:t>
      </w:r>
      <w:r>
        <w:rPr>
          <w:color w:val="000009"/>
          <w:spacing w:val="1"/>
        </w:rPr>
        <w:t> </w:t>
      </w:r>
      <w:r>
        <w:rPr>
          <w:color w:val="000009"/>
        </w:rPr>
        <w:t>обучающимися,</w:t>
      </w:r>
      <w:r>
        <w:rPr>
          <w:color w:val="000009"/>
          <w:spacing w:val="1"/>
        </w:rPr>
        <w:t> </w:t>
      </w:r>
      <w:r>
        <w:rPr>
          <w:color w:val="000009"/>
        </w:rPr>
        <w:t>имеют</w:t>
      </w:r>
      <w:r>
        <w:rPr>
          <w:color w:val="000009"/>
          <w:spacing w:val="1"/>
        </w:rPr>
        <w:t> </w:t>
      </w:r>
      <w:r>
        <w:rPr>
          <w:color w:val="000009"/>
        </w:rPr>
        <w:t>определенную</w:t>
      </w:r>
      <w:r>
        <w:rPr>
          <w:color w:val="000009"/>
          <w:spacing w:val="1"/>
        </w:rPr>
        <w:t> </w:t>
      </w:r>
      <w:r>
        <w:rPr>
          <w:color w:val="000009"/>
        </w:rPr>
        <w:t>специфику в сопровождении школьников с ОВЗ. Так, медицинский работник</w:t>
      </w:r>
      <w:r>
        <w:rPr>
          <w:color w:val="000009"/>
          <w:spacing w:val="1"/>
        </w:rPr>
        <w:t> </w:t>
      </w:r>
      <w:r>
        <w:rPr>
          <w:color w:val="000009"/>
        </w:rPr>
        <w:t>может участвовать в диагностике школьников с ОВЗ и в определении их</w:t>
      </w:r>
      <w:r>
        <w:rPr>
          <w:color w:val="000009"/>
          <w:spacing w:val="1"/>
        </w:rPr>
        <w:t> </w:t>
      </w:r>
      <w:r>
        <w:rPr>
          <w:color w:val="000009"/>
        </w:rPr>
        <w:t>индивидуального</w:t>
      </w:r>
      <w:r>
        <w:rPr>
          <w:color w:val="000009"/>
          <w:spacing w:val="1"/>
        </w:rPr>
        <w:t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> </w:t>
      </w:r>
      <w:r>
        <w:rPr>
          <w:color w:val="000009"/>
        </w:rPr>
        <w:t>маршрута,</w:t>
      </w:r>
      <w:r>
        <w:rPr>
          <w:color w:val="000009"/>
          <w:spacing w:val="1"/>
        </w:rPr>
        <w:t> </w:t>
      </w:r>
      <w:r>
        <w:rPr>
          <w:color w:val="000009"/>
        </w:rPr>
        <w:t>возможно</w:t>
      </w:r>
      <w:r>
        <w:rPr>
          <w:color w:val="000009"/>
          <w:spacing w:val="1"/>
        </w:rPr>
        <w:t> </w:t>
      </w:r>
      <w:r>
        <w:rPr>
          <w:color w:val="000009"/>
        </w:rPr>
        <w:t>проведение</w:t>
      </w:r>
      <w:r>
        <w:rPr>
          <w:color w:val="000009"/>
          <w:spacing w:val="1"/>
        </w:rPr>
        <w:t> </w:t>
      </w:r>
      <w:r>
        <w:rPr>
          <w:color w:val="000009"/>
        </w:rPr>
        <w:t>консультаций</w:t>
      </w:r>
      <w:r>
        <w:rPr>
          <w:color w:val="000009"/>
          <w:spacing w:val="1"/>
        </w:rPr>
        <w:t> </w:t>
      </w:r>
      <w:r>
        <w:rPr>
          <w:color w:val="000009"/>
        </w:rPr>
        <w:t>педагогов</w:t>
      </w:r>
      <w:r>
        <w:rPr>
          <w:color w:val="000009"/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1"/>
        </w:rPr>
        <w:t> </w:t>
      </w:r>
      <w:r>
        <w:rPr>
          <w:color w:val="000009"/>
        </w:rPr>
        <w:t>родителей.</w:t>
      </w:r>
      <w:r>
        <w:rPr>
          <w:color w:val="000009"/>
          <w:spacing w:val="1"/>
        </w:rPr>
        <w:t> </w:t>
      </w:r>
      <w:r>
        <w:rPr>
          <w:color w:val="000009"/>
        </w:rPr>
        <w:t>В</w:t>
      </w:r>
      <w:r>
        <w:rPr>
          <w:color w:val="000009"/>
          <w:spacing w:val="1"/>
        </w:rPr>
        <w:t> </w:t>
      </w:r>
      <w:r>
        <w:rPr>
          <w:color w:val="000009"/>
        </w:rPr>
        <w:t>случае</w:t>
      </w:r>
      <w:r>
        <w:rPr>
          <w:color w:val="000009"/>
          <w:spacing w:val="1"/>
        </w:rPr>
        <w:t> </w:t>
      </w:r>
      <w:r>
        <w:rPr>
          <w:color w:val="000009"/>
        </w:rPr>
        <w:t>необходимости</w:t>
      </w:r>
      <w:r>
        <w:rPr>
          <w:color w:val="000009"/>
          <w:spacing w:val="1"/>
        </w:rPr>
        <w:t> </w:t>
      </w:r>
      <w:r>
        <w:rPr>
          <w:color w:val="000009"/>
        </w:rPr>
        <w:t>оказывает</w:t>
      </w:r>
      <w:r>
        <w:rPr>
          <w:color w:val="000009"/>
          <w:spacing w:val="-67"/>
        </w:rPr>
        <w:t> </w:t>
      </w:r>
      <w:r>
        <w:rPr>
          <w:color w:val="000009"/>
        </w:rPr>
        <w:t>экстренную</w:t>
      </w:r>
      <w:r>
        <w:rPr>
          <w:color w:val="000009"/>
          <w:spacing w:val="1"/>
        </w:rPr>
        <w:t> </w:t>
      </w:r>
      <w:r>
        <w:rPr>
          <w:color w:val="000009"/>
        </w:rPr>
        <w:t>(неотложную)</w:t>
      </w:r>
      <w:r>
        <w:rPr>
          <w:color w:val="000009"/>
          <w:spacing w:val="1"/>
        </w:rPr>
        <w:t> </w:t>
      </w:r>
      <w:r>
        <w:rPr>
          <w:color w:val="000009"/>
        </w:rPr>
        <w:t>помощь.</w:t>
      </w:r>
      <w:r>
        <w:rPr>
          <w:color w:val="000009"/>
          <w:spacing w:val="1"/>
        </w:rPr>
        <w:t> </w:t>
      </w:r>
      <w:r>
        <w:rPr>
          <w:color w:val="000009"/>
        </w:rPr>
        <w:t>Медицинский</w:t>
      </w:r>
      <w:r>
        <w:rPr>
          <w:color w:val="000009"/>
          <w:spacing w:val="1"/>
        </w:rPr>
        <w:t> </w:t>
      </w:r>
      <w:r>
        <w:rPr>
          <w:color w:val="000009"/>
        </w:rPr>
        <w:t>работник,</w:t>
      </w:r>
      <w:r>
        <w:rPr>
          <w:color w:val="000009"/>
          <w:spacing w:val="1"/>
        </w:rPr>
        <w:t> </w:t>
      </w:r>
      <w:r>
        <w:rPr>
          <w:color w:val="000009"/>
        </w:rPr>
        <w:t>являясь</w:t>
      </w:r>
      <w:r>
        <w:rPr>
          <w:color w:val="000009"/>
          <w:spacing w:val="-67"/>
        </w:rPr>
        <w:t> </w:t>
      </w:r>
      <w:r>
        <w:rPr>
          <w:color w:val="000009"/>
        </w:rPr>
        <w:t>сотрудником</w:t>
      </w:r>
      <w:r>
        <w:rPr>
          <w:color w:val="000009"/>
          <w:spacing w:val="1"/>
        </w:rPr>
        <w:t> </w:t>
      </w:r>
      <w:r>
        <w:rPr>
          <w:color w:val="000009"/>
        </w:rPr>
        <w:t>профильного</w:t>
      </w:r>
      <w:r>
        <w:rPr>
          <w:color w:val="000009"/>
          <w:spacing w:val="1"/>
        </w:rPr>
        <w:t> </w:t>
      </w:r>
      <w:r>
        <w:rPr>
          <w:color w:val="000009"/>
        </w:rPr>
        <w:t>медицинского</w:t>
      </w:r>
      <w:r>
        <w:rPr>
          <w:color w:val="000009"/>
          <w:spacing w:val="1"/>
        </w:rPr>
        <w:t> </w:t>
      </w:r>
      <w:r>
        <w:rPr>
          <w:color w:val="000009"/>
        </w:rPr>
        <w:t>учреждения,</w:t>
      </w:r>
      <w:r>
        <w:rPr>
          <w:color w:val="000009"/>
          <w:spacing w:val="1"/>
        </w:rPr>
        <w:t> </w:t>
      </w:r>
      <w:r>
        <w:rPr>
          <w:color w:val="000009"/>
        </w:rPr>
        <w:t>осуществляет</w:t>
      </w:r>
      <w:r>
        <w:rPr>
          <w:color w:val="000009"/>
          <w:spacing w:val="1"/>
        </w:rPr>
        <w:t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> </w:t>
      </w:r>
      <w:r>
        <w:rPr>
          <w:color w:val="000009"/>
        </w:rPr>
        <w:t>с</w:t>
      </w:r>
      <w:r>
        <w:rPr>
          <w:color w:val="000009"/>
          <w:spacing w:val="1"/>
        </w:rPr>
        <w:t> </w:t>
      </w:r>
      <w:r>
        <w:rPr>
          <w:color w:val="000009"/>
        </w:rPr>
        <w:t>родителями</w:t>
      </w:r>
      <w:r>
        <w:rPr>
          <w:color w:val="000009"/>
          <w:spacing w:val="1"/>
        </w:rPr>
        <w:t> </w:t>
      </w:r>
      <w:r>
        <w:rPr>
          <w:color w:val="000009"/>
        </w:rPr>
        <w:t>детей с</w:t>
      </w:r>
      <w:r>
        <w:rPr>
          <w:color w:val="000009"/>
          <w:spacing w:val="2"/>
        </w:rPr>
        <w:t> </w:t>
      </w:r>
      <w:r>
        <w:rPr>
          <w:color w:val="000009"/>
        </w:rPr>
        <w:t>ОВЗ.</w:t>
      </w:r>
    </w:p>
    <w:p>
      <w:pPr>
        <w:pStyle w:val="BodyText"/>
        <w:ind w:right="827" w:firstLine="706"/>
      </w:pPr>
      <w:r>
        <w:rPr>
          <w:color w:val="000009"/>
        </w:rPr>
        <w:t>Социально-педагогическое</w:t>
      </w:r>
      <w:r>
        <w:rPr>
          <w:color w:val="000009"/>
          <w:spacing w:val="1"/>
        </w:rPr>
        <w:t> </w:t>
      </w:r>
      <w:r>
        <w:rPr>
          <w:color w:val="000009"/>
        </w:rPr>
        <w:t>сопровождение</w:t>
      </w:r>
      <w:r>
        <w:rPr>
          <w:color w:val="000009"/>
          <w:spacing w:val="1"/>
        </w:rPr>
        <w:t> </w:t>
      </w:r>
      <w:r>
        <w:rPr>
          <w:color w:val="000009"/>
        </w:rPr>
        <w:t>школьников</w:t>
      </w:r>
      <w:r>
        <w:rPr>
          <w:color w:val="000009"/>
          <w:spacing w:val="1"/>
        </w:rPr>
        <w:t> </w:t>
      </w:r>
      <w:r>
        <w:rPr>
          <w:color w:val="000009"/>
        </w:rPr>
        <w:t>с</w:t>
      </w:r>
      <w:r>
        <w:rPr>
          <w:color w:val="000009"/>
          <w:spacing w:val="1"/>
        </w:rPr>
        <w:t> </w:t>
      </w:r>
      <w:r>
        <w:rPr>
          <w:color w:val="000009"/>
        </w:rPr>
        <w:t>ОВЗ</w:t>
      </w:r>
      <w:r>
        <w:rPr>
          <w:color w:val="000009"/>
          <w:spacing w:val="1"/>
        </w:rPr>
        <w:t> </w:t>
      </w:r>
      <w:r>
        <w:rPr>
          <w:color w:val="000009"/>
        </w:rPr>
        <w:t>в</w:t>
      </w:r>
      <w:r>
        <w:rPr>
          <w:color w:val="000009"/>
          <w:spacing w:val="1"/>
        </w:rPr>
        <w:t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> </w:t>
      </w:r>
      <w:r>
        <w:rPr>
          <w:color w:val="000009"/>
        </w:rPr>
        <w:t>осуществляет</w:t>
      </w:r>
      <w:r>
        <w:rPr>
          <w:color w:val="000009"/>
          <w:spacing w:val="1"/>
        </w:rPr>
        <w:t> </w:t>
      </w:r>
      <w:r>
        <w:rPr>
          <w:color w:val="000009"/>
        </w:rPr>
        <w:t>социальный</w:t>
      </w:r>
      <w:r>
        <w:rPr>
          <w:color w:val="000009"/>
          <w:spacing w:val="1"/>
        </w:rPr>
        <w:t> </w:t>
      </w:r>
      <w:r>
        <w:rPr>
          <w:color w:val="000009"/>
        </w:rPr>
        <w:t>педагог.</w:t>
      </w:r>
      <w:r>
        <w:rPr>
          <w:color w:val="000009"/>
          <w:spacing w:val="-67"/>
        </w:rPr>
        <w:t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> </w:t>
      </w:r>
      <w:r>
        <w:rPr>
          <w:color w:val="000009"/>
        </w:rPr>
        <w:t>педагога</w:t>
      </w:r>
      <w:r>
        <w:rPr>
          <w:color w:val="000009"/>
          <w:spacing w:val="1"/>
        </w:rPr>
        <w:t> </w:t>
      </w:r>
      <w:r>
        <w:rPr>
          <w:color w:val="000009"/>
        </w:rPr>
        <w:t>направлена</w:t>
      </w:r>
      <w:r>
        <w:rPr>
          <w:color w:val="000009"/>
          <w:spacing w:val="1"/>
        </w:rPr>
        <w:t> </w:t>
      </w:r>
      <w:r>
        <w:rPr>
          <w:color w:val="000009"/>
        </w:rPr>
        <w:t>на</w:t>
      </w:r>
      <w:r>
        <w:rPr>
          <w:color w:val="000009"/>
          <w:spacing w:val="1"/>
        </w:rPr>
        <w:t> </w:t>
      </w:r>
      <w:r>
        <w:rPr>
          <w:color w:val="000009"/>
        </w:rPr>
        <w:t>защиту</w:t>
      </w:r>
      <w:r>
        <w:rPr>
          <w:color w:val="000009"/>
          <w:spacing w:val="1"/>
        </w:rPr>
        <w:t> </w:t>
      </w:r>
      <w:r>
        <w:rPr>
          <w:color w:val="000009"/>
        </w:rPr>
        <w:t>прав</w:t>
      </w:r>
      <w:r>
        <w:rPr>
          <w:color w:val="000009"/>
          <w:spacing w:val="1"/>
        </w:rPr>
        <w:t> </w:t>
      </w:r>
      <w:r>
        <w:rPr>
          <w:color w:val="000009"/>
        </w:rPr>
        <w:t>всех</w:t>
      </w:r>
      <w:r>
        <w:rPr>
          <w:color w:val="000009"/>
          <w:spacing w:val="1"/>
        </w:rPr>
        <w:t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> </w:t>
      </w:r>
      <w:r>
        <w:rPr>
          <w:color w:val="000009"/>
        </w:rPr>
        <w:t>охрану</w:t>
      </w:r>
      <w:r>
        <w:rPr>
          <w:color w:val="000009"/>
          <w:spacing w:val="1"/>
        </w:rPr>
        <w:t> </w:t>
      </w:r>
      <w:r>
        <w:rPr>
          <w:color w:val="000009"/>
        </w:rPr>
        <w:t>их</w:t>
      </w:r>
      <w:r>
        <w:rPr>
          <w:color w:val="000009"/>
          <w:spacing w:val="1"/>
        </w:rPr>
        <w:t> </w:t>
      </w:r>
      <w:r>
        <w:rPr>
          <w:color w:val="000009"/>
        </w:rPr>
        <w:t>жизни</w:t>
      </w:r>
      <w:r>
        <w:rPr>
          <w:color w:val="000009"/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1"/>
        </w:rPr>
        <w:t> </w:t>
      </w:r>
      <w:r>
        <w:rPr>
          <w:color w:val="000009"/>
        </w:rPr>
        <w:t>здоровья,</w:t>
      </w:r>
      <w:r>
        <w:rPr>
          <w:color w:val="000009"/>
          <w:spacing w:val="1"/>
        </w:rPr>
        <w:t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> </w:t>
      </w:r>
      <w:r>
        <w:rPr>
          <w:color w:val="000009"/>
        </w:rPr>
        <w:t>их</w:t>
      </w:r>
      <w:r>
        <w:rPr>
          <w:color w:val="000009"/>
          <w:spacing w:val="1"/>
        </w:rPr>
        <w:t> </w:t>
      </w:r>
      <w:r>
        <w:rPr>
          <w:color w:val="000009"/>
        </w:rPr>
        <w:t>интересов;</w:t>
      </w:r>
      <w:r>
        <w:rPr>
          <w:color w:val="000009"/>
          <w:spacing w:val="1"/>
        </w:rPr>
        <w:t> </w:t>
      </w:r>
      <w:r>
        <w:rPr>
          <w:color w:val="000009"/>
        </w:rPr>
        <w:t>создание для школьников комфортной и безопасной образовательной среды.</w:t>
      </w:r>
      <w:r>
        <w:rPr>
          <w:color w:val="000009"/>
          <w:spacing w:val="1"/>
        </w:rPr>
        <w:t> </w:t>
      </w:r>
      <w:r>
        <w:rPr>
          <w:color w:val="000009"/>
        </w:rPr>
        <w:t>Социальный</w:t>
      </w:r>
      <w:r>
        <w:rPr>
          <w:color w:val="000009"/>
          <w:spacing w:val="1"/>
        </w:rPr>
        <w:t> </w:t>
      </w:r>
      <w:r>
        <w:rPr>
          <w:color w:val="000009"/>
        </w:rPr>
        <w:t>педагог</w:t>
      </w:r>
      <w:r>
        <w:rPr>
          <w:color w:val="000009"/>
          <w:spacing w:val="1"/>
        </w:rPr>
        <w:t> </w:t>
      </w:r>
      <w:r>
        <w:rPr>
          <w:color w:val="000009"/>
        </w:rPr>
        <w:t>(совместно</w:t>
      </w:r>
      <w:r>
        <w:rPr>
          <w:color w:val="000009"/>
          <w:spacing w:val="1"/>
        </w:rPr>
        <w:t> </w:t>
      </w:r>
      <w:r>
        <w:rPr>
          <w:color w:val="000009"/>
        </w:rPr>
        <w:t>с</w:t>
      </w:r>
      <w:r>
        <w:rPr>
          <w:color w:val="000009"/>
          <w:spacing w:val="1"/>
        </w:rPr>
        <w:t> </w:t>
      </w:r>
      <w:r>
        <w:rPr>
          <w:color w:val="000009"/>
        </w:rPr>
        <w:t>педагогом-психологом)</w:t>
      </w:r>
      <w:r>
        <w:rPr>
          <w:color w:val="000009"/>
          <w:spacing w:val="1"/>
        </w:rPr>
        <w:t> </w:t>
      </w:r>
      <w:r>
        <w:rPr>
          <w:color w:val="000009"/>
        </w:rPr>
        <w:t>участвует</w:t>
      </w:r>
      <w:r>
        <w:rPr>
          <w:color w:val="000009"/>
          <w:spacing w:val="1"/>
        </w:rPr>
        <w:t> </w:t>
      </w:r>
      <w:r>
        <w:rPr>
          <w:color w:val="000009"/>
        </w:rPr>
        <w:t>в</w:t>
      </w:r>
      <w:r>
        <w:rPr>
          <w:color w:val="000009"/>
          <w:spacing w:val="1"/>
        </w:rPr>
        <w:t> </w:t>
      </w:r>
      <w:r>
        <w:rPr>
          <w:color w:val="000009"/>
        </w:rPr>
        <w:t>изучении особенностей школьников с ОВЗ, их условий жизни и воспитания,</w:t>
      </w:r>
      <w:r>
        <w:rPr>
          <w:color w:val="000009"/>
          <w:spacing w:val="1"/>
        </w:rPr>
        <w:t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> </w:t>
      </w:r>
      <w:r>
        <w:rPr>
          <w:color w:val="000009"/>
        </w:rPr>
        <w:t>статуса</w:t>
      </w:r>
      <w:r>
        <w:rPr>
          <w:color w:val="000009"/>
          <w:spacing w:val="1"/>
        </w:rPr>
        <w:t> </w:t>
      </w:r>
      <w:r>
        <w:rPr>
          <w:color w:val="000009"/>
        </w:rPr>
        <w:t>семьи;</w:t>
      </w:r>
      <w:r>
        <w:rPr>
          <w:color w:val="000009"/>
          <w:spacing w:val="1"/>
        </w:rPr>
        <w:t> </w:t>
      </w:r>
      <w:r>
        <w:rPr>
          <w:color w:val="000009"/>
        </w:rPr>
        <w:t>выявлении</w:t>
      </w:r>
      <w:r>
        <w:rPr>
          <w:color w:val="000009"/>
          <w:spacing w:val="71"/>
        </w:rPr>
        <w:t> </w:t>
      </w:r>
      <w:r>
        <w:rPr>
          <w:color w:val="000009"/>
        </w:rPr>
        <w:t>признаков</w:t>
      </w:r>
      <w:r>
        <w:rPr>
          <w:color w:val="000009"/>
          <w:spacing w:val="71"/>
        </w:rPr>
        <w:t> </w:t>
      </w:r>
      <w:r>
        <w:rPr>
          <w:color w:val="000009"/>
        </w:rPr>
        <w:t>семейного</w:t>
      </w:r>
      <w:r>
        <w:rPr>
          <w:color w:val="000009"/>
          <w:spacing w:val="1"/>
        </w:rPr>
        <w:t> </w:t>
      </w:r>
      <w:r>
        <w:rPr>
          <w:color w:val="000009"/>
        </w:rPr>
        <w:t>неблагополучия; своевременно оказывает социальную помощь и поддержку</w:t>
      </w:r>
      <w:r>
        <w:rPr>
          <w:color w:val="000009"/>
          <w:spacing w:val="1"/>
        </w:rPr>
        <w:t> </w:t>
      </w:r>
      <w:r>
        <w:rPr>
          <w:color w:val="000009"/>
        </w:rPr>
        <w:t>обучающимся</w:t>
      </w:r>
      <w:r>
        <w:rPr>
          <w:color w:val="000009"/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1"/>
        </w:rPr>
        <w:t> </w:t>
      </w:r>
      <w:r>
        <w:rPr>
          <w:color w:val="000009"/>
        </w:rPr>
        <w:t>их</w:t>
      </w:r>
      <w:r>
        <w:rPr>
          <w:color w:val="000009"/>
          <w:spacing w:val="1"/>
        </w:rPr>
        <w:t> </w:t>
      </w:r>
      <w:r>
        <w:rPr>
          <w:color w:val="000009"/>
        </w:rPr>
        <w:t>семьям</w:t>
      </w:r>
      <w:r>
        <w:rPr>
          <w:color w:val="000009"/>
          <w:spacing w:val="1"/>
        </w:rPr>
        <w:t> </w:t>
      </w:r>
      <w:r>
        <w:rPr>
          <w:color w:val="000009"/>
        </w:rPr>
        <w:t>в</w:t>
      </w:r>
      <w:r>
        <w:rPr>
          <w:color w:val="000009"/>
          <w:spacing w:val="1"/>
        </w:rPr>
        <w:t> </w:t>
      </w:r>
      <w:r>
        <w:rPr>
          <w:color w:val="000009"/>
        </w:rPr>
        <w:t>разрешении</w:t>
      </w:r>
      <w:r>
        <w:rPr>
          <w:color w:val="000009"/>
          <w:spacing w:val="1"/>
        </w:rPr>
        <w:t> </w:t>
      </w:r>
      <w:r>
        <w:rPr>
          <w:color w:val="000009"/>
        </w:rPr>
        <w:t>конфликтов,</w:t>
      </w:r>
      <w:r>
        <w:rPr>
          <w:color w:val="000009"/>
          <w:spacing w:val="1"/>
        </w:rPr>
        <w:t> </w:t>
      </w:r>
      <w:r>
        <w:rPr>
          <w:color w:val="000009"/>
        </w:rPr>
        <w:t>проблем,</w:t>
      </w:r>
      <w:r>
        <w:rPr>
          <w:color w:val="000009"/>
          <w:spacing w:val="1"/>
        </w:rPr>
        <w:t> </w:t>
      </w:r>
      <w:r>
        <w:rPr>
          <w:color w:val="000009"/>
        </w:rPr>
        <w:t>трудных</w:t>
      </w:r>
      <w:r>
        <w:rPr>
          <w:color w:val="000009"/>
          <w:spacing w:val="1"/>
        </w:rPr>
        <w:t> </w:t>
      </w:r>
      <w:r>
        <w:rPr>
          <w:color w:val="000009"/>
        </w:rPr>
        <w:t>жизненных</w:t>
      </w:r>
      <w:r>
        <w:rPr>
          <w:color w:val="000009"/>
          <w:spacing w:val="1"/>
        </w:rPr>
        <w:t> </w:t>
      </w:r>
      <w:r>
        <w:rPr>
          <w:color w:val="000009"/>
        </w:rPr>
        <w:t>ситуаций,</w:t>
      </w:r>
      <w:r>
        <w:rPr>
          <w:color w:val="000009"/>
          <w:spacing w:val="1"/>
        </w:rPr>
        <w:t> </w:t>
      </w:r>
      <w:r>
        <w:rPr>
          <w:color w:val="000009"/>
        </w:rPr>
        <w:t>затрагивающих</w:t>
      </w:r>
      <w:r>
        <w:rPr>
          <w:color w:val="000009"/>
          <w:spacing w:val="1"/>
        </w:rPr>
        <w:t> </w:t>
      </w:r>
      <w:r>
        <w:rPr>
          <w:color w:val="000009"/>
        </w:rPr>
        <w:t>интересы</w:t>
      </w:r>
      <w:r>
        <w:rPr>
          <w:color w:val="000009"/>
          <w:spacing w:val="1"/>
        </w:rPr>
        <w:t> </w:t>
      </w:r>
      <w:r>
        <w:rPr>
          <w:color w:val="000009"/>
        </w:rPr>
        <w:t>подростков</w:t>
      </w:r>
      <w:r>
        <w:rPr>
          <w:color w:val="000009"/>
          <w:spacing w:val="1"/>
        </w:rPr>
        <w:t> </w:t>
      </w:r>
      <w:r>
        <w:rPr>
          <w:color w:val="000009"/>
        </w:rPr>
        <w:t>с</w:t>
      </w:r>
      <w:r>
        <w:rPr>
          <w:color w:val="000009"/>
          <w:spacing w:val="1"/>
        </w:rPr>
        <w:t> </w:t>
      </w:r>
      <w:r>
        <w:rPr>
          <w:color w:val="000009"/>
        </w:rPr>
        <w:t>ОВЗ.</w:t>
      </w:r>
      <w:r>
        <w:rPr>
          <w:color w:val="000009"/>
          <w:spacing w:val="1"/>
        </w:rPr>
        <w:t> </w:t>
      </w:r>
      <w:r>
        <w:rPr>
          <w:color w:val="000009"/>
        </w:rPr>
        <w:t>Социальный</w:t>
      </w:r>
      <w:r>
        <w:rPr>
          <w:color w:val="000009"/>
          <w:spacing w:val="1"/>
        </w:rPr>
        <w:t> </w:t>
      </w:r>
      <w:r>
        <w:rPr>
          <w:color w:val="000009"/>
        </w:rPr>
        <w:t>педагог</w:t>
      </w:r>
      <w:r>
        <w:rPr>
          <w:color w:val="000009"/>
          <w:spacing w:val="1"/>
        </w:rPr>
        <w:t> </w:t>
      </w:r>
      <w:r>
        <w:rPr>
          <w:color w:val="000009"/>
        </w:rPr>
        <w:t>участвует</w:t>
      </w:r>
      <w:r>
        <w:rPr>
          <w:color w:val="000009"/>
          <w:spacing w:val="1"/>
        </w:rPr>
        <w:t> </w:t>
      </w:r>
      <w:r>
        <w:rPr>
          <w:color w:val="000009"/>
        </w:rPr>
        <w:t>а</w:t>
      </w:r>
      <w:r>
        <w:rPr>
          <w:color w:val="000009"/>
          <w:spacing w:val="1"/>
        </w:rPr>
        <w:t> </w:t>
      </w:r>
      <w:r>
        <w:rPr>
          <w:color w:val="000009"/>
        </w:rPr>
        <w:t>в</w:t>
      </w:r>
      <w:r>
        <w:rPr>
          <w:color w:val="000009"/>
          <w:spacing w:val="1"/>
        </w:rPr>
        <w:t> </w:t>
      </w:r>
      <w:r>
        <w:rPr>
          <w:color w:val="000009"/>
        </w:rPr>
        <w:t>проведении</w:t>
      </w:r>
      <w:r>
        <w:rPr>
          <w:color w:val="000009"/>
          <w:spacing w:val="1"/>
        </w:rPr>
        <w:t> </w:t>
      </w:r>
      <w:r>
        <w:rPr>
          <w:color w:val="000009"/>
        </w:rPr>
        <w:t>профилактической</w:t>
      </w:r>
      <w:r>
        <w:rPr>
          <w:color w:val="000009"/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1"/>
        </w:rPr>
        <w:t> </w:t>
      </w:r>
      <w:r>
        <w:rPr>
          <w:color w:val="000009"/>
        </w:rPr>
        <w:t>информационно-просветительской</w:t>
      </w:r>
      <w:r>
        <w:rPr>
          <w:color w:val="000009"/>
          <w:spacing w:val="1"/>
        </w:rPr>
        <w:t> </w:t>
      </w:r>
      <w:r>
        <w:rPr>
          <w:color w:val="000009"/>
        </w:rPr>
        <w:t>работы</w:t>
      </w:r>
      <w:r>
        <w:rPr>
          <w:color w:val="000009"/>
          <w:spacing w:val="1"/>
        </w:rPr>
        <w:t> </w:t>
      </w:r>
      <w:r>
        <w:rPr>
          <w:color w:val="000009"/>
        </w:rPr>
        <w:t>по</w:t>
      </w:r>
      <w:r>
        <w:rPr>
          <w:color w:val="000009"/>
          <w:spacing w:val="1"/>
        </w:rPr>
        <w:t> </w:t>
      </w:r>
      <w:r>
        <w:rPr>
          <w:color w:val="000009"/>
        </w:rPr>
        <w:t>защите</w:t>
      </w:r>
      <w:r>
        <w:rPr>
          <w:color w:val="000009"/>
          <w:spacing w:val="1"/>
        </w:rPr>
        <w:t> </w:t>
      </w:r>
      <w:r>
        <w:rPr>
          <w:color w:val="000009"/>
        </w:rPr>
        <w:t>прав</w:t>
      </w:r>
      <w:r>
        <w:rPr>
          <w:color w:val="000009"/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1"/>
        </w:rPr>
        <w:t> </w:t>
      </w:r>
      <w:r>
        <w:rPr>
          <w:color w:val="000009"/>
        </w:rPr>
        <w:t>интересов</w:t>
      </w:r>
      <w:r>
        <w:rPr>
          <w:color w:val="000009"/>
          <w:spacing w:val="-67"/>
        </w:rPr>
        <w:t> </w:t>
      </w:r>
      <w:r>
        <w:rPr>
          <w:color w:val="000009"/>
        </w:rPr>
        <w:t>школьников с ОВЗ; в выборе профессиональных склонностей и интересов.</w:t>
      </w:r>
      <w:r>
        <w:rPr>
          <w:color w:val="000009"/>
          <w:spacing w:val="1"/>
        </w:rPr>
        <w:t> </w:t>
      </w:r>
      <w:r>
        <w:rPr>
          <w:color w:val="000009"/>
        </w:rPr>
        <w:t>Основными формами работы социального педагога являются: урок (за счет</w:t>
      </w:r>
      <w:r>
        <w:rPr>
          <w:color w:val="000009"/>
          <w:spacing w:val="1"/>
        </w:rPr>
        <w:t> </w:t>
      </w:r>
      <w:r>
        <w:rPr>
          <w:color w:val="000009"/>
        </w:rPr>
        <w:t>классных</w:t>
      </w:r>
      <w:r>
        <w:rPr>
          <w:color w:val="000009"/>
          <w:spacing w:val="1"/>
        </w:rPr>
        <w:t> </w:t>
      </w:r>
      <w:r>
        <w:rPr>
          <w:color w:val="000009"/>
        </w:rPr>
        <w:t>часов),</w:t>
      </w:r>
      <w:r>
        <w:rPr>
          <w:color w:val="000009"/>
          <w:spacing w:val="1"/>
        </w:rPr>
        <w:t> </w:t>
      </w:r>
      <w:r>
        <w:rPr>
          <w:color w:val="000009"/>
        </w:rPr>
        <w:t>внеурочные</w:t>
      </w:r>
      <w:r>
        <w:rPr>
          <w:color w:val="000009"/>
          <w:spacing w:val="1"/>
        </w:rPr>
        <w:t> </w:t>
      </w:r>
      <w:r>
        <w:rPr>
          <w:color w:val="000009"/>
        </w:rPr>
        <w:t>индивидуальные</w:t>
      </w:r>
      <w:r>
        <w:rPr>
          <w:color w:val="000009"/>
          <w:spacing w:val="1"/>
        </w:rPr>
        <w:t> </w:t>
      </w:r>
      <w:r>
        <w:rPr>
          <w:color w:val="000009"/>
        </w:rPr>
        <w:t>(подгрупповые)</w:t>
      </w:r>
      <w:r>
        <w:rPr>
          <w:color w:val="000009"/>
          <w:spacing w:val="1"/>
        </w:rPr>
        <w:t> </w:t>
      </w:r>
      <w:r>
        <w:rPr>
          <w:color w:val="000009"/>
        </w:rPr>
        <w:t>занятия;</w:t>
      </w:r>
      <w:r>
        <w:rPr>
          <w:color w:val="000009"/>
          <w:spacing w:val="1"/>
        </w:rPr>
        <w:t> </w:t>
      </w:r>
      <w:r>
        <w:rPr>
          <w:color w:val="000009"/>
        </w:rPr>
        <w:t>беседы</w:t>
      </w:r>
      <w:r>
        <w:rPr>
          <w:color w:val="000009"/>
          <w:spacing w:val="1"/>
        </w:rPr>
        <w:t> </w:t>
      </w:r>
      <w:r>
        <w:rPr>
          <w:color w:val="000009"/>
        </w:rPr>
        <w:t>(со</w:t>
      </w:r>
      <w:r>
        <w:rPr>
          <w:color w:val="000009"/>
          <w:spacing w:val="1"/>
        </w:rPr>
        <w:t> </w:t>
      </w:r>
      <w:r>
        <w:rPr>
          <w:color w:val="000009"/>
        </w:rPr>
        <w:t>школьниками,</w:t>
      </w:r>
      <w:r>
        <w:rPr>
          <w:color w:val="000009"/>
          <w:spacing w:val="1"/>
        </w:rPr>
        <w:t> </w:t>
      </w:r>
      <w:r>
        <w:rPr>
          <w:color w:val="000009"/>
        </w:rPr>
        <w:t>родителями,</w:t>
      </w:r>
      <w:r>
        <w:rPr>
          <w:color w:val="000009"/>
          <w:spacing w:val="1"/>
        </w:rPr>
        <w:t> </w:t>
      </w:r>
      <w:r>
        <w:rPr>
          <w:color w:val="000009"/>
        </w:rPr>
        <w:t>педагогами),</w:t>
      </w:r>
      <w:r>
        <w:rPr>
          <w:color w:val="000009"/>
          <w:spacing w:val="1"/>
        </w:rPr>
        <w:t> </w:t>
      </w:r>
      <w:r>
        <w:rPr>
          <w:color w:val="000009"/>
        </w:rPr>
        <w:t>индивидуальные</w:t>
      </w:r>
      <w:r>
        <w:rPr>
          <w:color w:val="000009"/>
          <w:spacing w:val="1"/>
        </w:rPr>
        <w:t> </w:t>
      </w:r>
      <w:r>
        <w:rPr>
          <w:color w:val="000009"/>
        </w:rPr>
        <w:t>консультации (со школьниками, родителями, педагогами). Возможны также</w:t>
      </w:r>
      <w:r>
        <w:rPr>
          <w:color w:val="000009"/>
          <w:spacing w:val="1"/>
        </w:rPr>
        <w:t> </w:t>
      </w:r>
      <w:r>
        <w:rPr>
          <w:color w:val="000009"/>
        </w:rPr>
        <w:t>выступления специалиста на родительских собраниях, на классных часах в</w:t>
      </w:r>
      <w:r>
        <w:rPr>
          <w:color w:val="000009"/>
          <w:spacing w:val="1"/>
        </w:rPr>
        <w:t> </w:t>
      </w:r>
      <w:r>
        <w:rPr>
          <w:color w:val="000009"/>
        </w:rPr>
        <w:t>виде</w:t>
      </w:r>
      <w:r>
        <w:rPr>
          <w:color w:val="000009"/>
          <w:spacing w:val="65"/>
        </w:rPr>
        <w:t> </w:t>
      </w:r>
      <w:r>
        <w:rPr>
          <w:color w:val="000009"/>
        </w:rPr>
        <w:t>информационно-просветительских</w:t>
      </w:r>
      <w:r>
        <w:rPr>
          <w:color w:val="000009"/>
          <w:spacing w:val="64"/>
        </w:rPr>
        <w:t> </w:t>
      </w:r>
      <w:r>
        <w:rPr>
          <w:color w:val="000009"/>
        </w:rPr>
        <w:t>лекций</w:t>
      </w:r>
      <w:r>
        <w:rPr>
          <w:color w:val="000009"/>
          <w:spacing w:val="64"/>
        </w:rPr>
        <w:t> </w:t>
      </w:r>
      <w:r>
        <w:rPr>
          <w:color w:val="000009"/>
        </w:rPr>
        <w:t>и</w:t>
      </w:r>
      <w:r>
        <w:rPr>
          <w:color w:val="000009"/>
          <w:spacing w:val="64"/>
        </w:rPr>
        <w:t> </w:t>
      </w:r>
      <w:r>
        <w:rPr>
          <w:color w:val="000009"/>
        </w:rPr>
        <w:t>сообщений.</w:t>
      </w:r>
      <w:r>
        <w:rPr>
          <w:color w:val="000009"/>
          <w:spacing w:val="66"/>
        </w:rPr>
        <w:t> </w:t>
      </w:r>
      <w:r>
        <w:rPr>
          <w:color w:val="000009"/>
        </w:rPr>
        <w:t>Социальный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2"/>
      </w:pPr>
      <w:r>
        <w:rPr>
          <w:color w:val="000009"/>
        </w:rPr>
        <w:t>педагог</w:t>
      </w:r>
      <w:r>
        <w:rPr>
          <w:color w:val="000009"/>
          <w:spacing w:val="1"/>
        </w:rPr>
        <w:t> </w:t>
      </w:r>
      <w:r>
        <w:rPr>
          <w:color w:val="000009"/>
        </w:rPr>
        <w:t>взаимодействует</w:t>
      </w:r>
      <w:r>
        <w:rPr>
          <w:color w:val="000009"/>
          <w:spacing w:val="1"/>
        </w:rPr>
        <w:t> </w:t>
      </w:r>
      <w:r>
        <w:rPr>
          <w:color w:val="000009"/>
        </w:rPr>
        <w:t>с</w:t>
      </w:r>
      <w:r>
        <w:rPr>
          <w:color w:val="000009"/>
          <w:spacing w:val="1"/>
        </w:rPr>
        <w:t> </w:t>
      </w:r>
      <w:r>
        <w:rPr>
          <w:color w:val="000009"/>
        </w:rPr>
        <w:t>педагогом-психологом,</w:t>
      </w:r>
      <w:r>
        <w:rPr>
          <w:color w:val="000009"/>
          <w:spacing w:val="1"/>
        </w:rPr>
        <w:t> </w:t>
      </w:r>
      <w:r>
        <w:rPr>
          <w:color w:val="000009"/>
        </w:rPr>
        <w:t>учителем-логопедом,</w:t>
      </w:r>
      <w:r>
        <w:rPr>
          <w:color w:val="000009"/>
          <w:spacing w:val="1"/>
        </w:rPr>
        <w:t> </w:t>
      </w:r>
      <w:r>
        <w:rPr>
          <w:color w:val="000009"/>
        </w:rPr>
        <w:t>педагогом</w:t>
      </w:r>
      <w:r>
        <w:rPr>
          <w:color w:val="000009"/>
          <w:spacing w:val="1"/>
        </w:rPr>
        <w:t> </w:t>
      </w:r>
      <w:r>
        <w:rPr>
          <w:color w:val="000009"/>
        </w:rPr>
        <w:t>класса,</w:t>
      </w:r>
      <w:r>
        <w:rPr>
          <w:color w:val="000009"/>
          <w:spacing w:val="1"/>
        </w:rPr>
        <w:t> </w:t>
      </w:r>
      <w:r>
        <w:rPr>
          <w:color w:val="000009"/>
        </w:rPr>
        <w:t>в случае</w:t>
      </w:r>
      <w:r>
        <w:rPr>
          <w:color w:val="000009"/>
          <w:spacing w:val="1"/>
        </w:rPr>
        <w:t> </w:t>
      </w:r>
      <w:r>
        <w:rPr>
          <w:color w:val="000009"/>
        </w:rPr>
        <w:t>необходимости</w:t>
      </w:r>
      <w:r>
        <w:rPr>
          <w:color w:val="000009"/>
          <w:spacing w:val="1"/>
        </w:rPr>
        <w:t> </w:t>
      </w:r>
      <w:r>
        <w:rPr>
          <w:color w:val="000009"/>
        </w:rPr>
        <w:t>с</w:t>
      </w:r>
      <w:r>
        <w:rPr>
          <w:color w:val="000009"/>
          <w:spacing w:val="1"/>
        </w:rPr>
        <w:t> </w:t>
      </w:r>
      <w:r>
        <w:rPr>
          <w:color w:val="000009"/>
        </w:rPr>
        <w:t>медицинским</w:t>
      </w:r>
      <w:r>
        <w:rPr>
          <w:color w:val="000009"/>
          <w:spacing w:val="1"/>
        </w:rPr>
        <w:t> </w:t>
      </w:r>
      <w:r>
        <w:rPr>
          <w:color w:val="000009"/>
        </w:rPr>
        <w:t>работником,</w:t>
      </w:r>
      <w:r>
        <w:rPr>
          <w:color w:val="000009"/>
          <w:spacing w:val="1"/>
        </w:rPr>
        <w:t> </w:t>
      </w:r>
      <w:r>
        <w:rPr>
          <w:color w:val="000009"/>
        </w:rPr>
        <w:t>а</w:t>
      </w:r>
      <w:r>
        <w:rPr>
          <w:color w:val="000009"/>
          <w:spacing w:val="1"/>
        </w:rPr>
        <w:t> </w:t>
      </w:r>
      <w:r>
        <w:rPr>
          <w:color w:val="000009"/>
        </w:rPr>
        <w:t>также</w:t>
      </w:r>
      <w:r>
        <w:rPr>
          <w:color w:val="000009"/>
          <w:spacing w:val="1"/>
        </w:rPr>
        <w:t> </w:t>
      </w:r>
      <w:r>
        <w:rPr>
          <w:color w:val="000009"/>
        </w:rPr>
        <w:t>с</w:t>
      </w:r>
      <w:r>
        <w:rPr>
          <w:color w:val="000009"/>
          <w:spacing w:val="1"/>
        </w:rPr>
        <w:t> </w:t>
      </w:r>
      <w:r>
        <w:rPr>
          <w:color w:val="000009"/>
        </w:rPr>
        <w:t>родителями</w:t>
      </w:r>
      <w:r>
        <w:rPr>
          <w:color w:val="000009"/>
          <w:spacing w:val="1"/>
        </w:rPr>
        <w:t> </w:t>
      </w:r>
      <w:r>
        <w:rPr>
          <w:color w:val="000009"/>
        </w:rPr>
        <w:t>(их</w:t>
      </w:r>
      <w:r>
        <w:rPr>
          <w:color w:val="000009"/>
          <w:spacing w:val="1"/>
        </w:rPr>
        <w:t> </w:t>
      </w:r>
      <w:r>
        <w:rPr>
          <w:color w:val="000009"/>
        </w:rPr>
        <w:t>законными</w:t>
      </w:r>
      <w:r>
        <w:rPr>
          <w:color w:val="000009"/>
          <w:spacing w:val="1"/>
        </w:rPr>
        <w:t> </w:t>
      </w:r>
      <w:r>
        <w:rPr>
          <w:color w:val="000009"/>
        </w:rPr>
        <w:t>представителями),</w:t>
      </w:r>
      <w:r>
        <w:rPr>
          <w:color w:val="000009"/>
          <w:spacing w:val="1"/>
        </w:rPr>
        <w:t> </w:t>
      </w:r>
      <w:r>
        <w:rPr>
          <w:color w:val="000009"/>
        </w:rPr>
        <w:t>специалистами</w:t>
      </w:r>
      <w:r>
        <w:rPr>
          <w:color w:val="000009"/>
          <w:spacing w:val="1"/>
        </w:rPr>
        <w:t> </w:t>
      </w:r>
      <w:r>
        <w:rPr>
          <w:color w:val="000009"/>
        </w:rPr>
        <w:t>социальных</w:t>
      </w:r>
      <w:r>
        <w:rPr>
          <w:color w:val="000009"/>
          <w:spacing w:val="-8"/>
        </w:rPr>
        <w:t> </w:t>
      </w:r>
      <w:r>
        <w:rPr>
          <w:color w:val="000009"/>
        </w:rPr>
        <w:t>служб, органами</w:t>
      </w:r>
      <w:r>
        <w:rPr>
          <w:color w:val="000009"/>
          <w:spacing w:val="-4"/>
        </w:rPr>
        <w:t> </w:t>
      </w:r>
      <w:r>
        <w:rPr>
          <w:color w:val="000009"/>
        </w:rPr>
        <w:t>исполнительной</w:t>
      </w:r>
      <w:r>
        <w:rPr>
          <w:color w:val="000009"/>
          <w:spacing w:val="-3"/>
        </w:rPr>
        <w:t> </w:t>
      </w:r>
      <w:r>
        <w:rPr>
          <w:color w:val="000009"/>
        </w:rPr>
        <w:t>власти</w:t>
      </w:r>
      <w:r>
        <w:rPr>
          <w:color w:val="000009"/>
          <w:spacing w:val="-3"/>
        </w:rPr>
        <w:t> </w:t>
      </w:r>
      <w:r>
        <w:rPr>
          <w:color w:val="000009"/>
        </w:rPr>
        <w:t>по</w:t>
      </w:r>
      <w:r>
        <w:rPr>
          <w:color w:val="000009"/>
          <w:spacing w:val="-4"/>
        </w:rPr>
        <w:t> </w:t>
      </w:r>
      <w:r>
        <w:rPr>
          <w:color w:val="000009"/>
        </w:rPr>
        <w:t>защите</w:t>
      </w:r>
      <w:r>
        <w:rPr>
          <w:color w:val="000009"/>
          <w:spacing w:val="-2"/>
        </w:rPr>
        <w:t> </w:t>
      </w:r>
      <w:r>
        <w:rPr>
          <w:color w:val="000009"/>
        </w:rPr>
        <w:t>прав</w:t>
      </w:r>
      <w:r>
        <w:rPr>
          <w:color w:val="000009"/>
          <w:spacing w:val="-5"/>
        </w:rPr>
        <w:t> </w:t>
      </w:r>
      <w:r>
        <w:rPr>
          <w:color w:val="000009"/>
        </w:rPr>
        <w:t>детей.</w:t>
      </w:r>
    </w:p>
    <w:p>
      <w:pPr>
        <w:pStyle w:val="BodyText"/>
        <w:spacing w:before="4"/>
        <w:ind w:right="832" w:firstLine="706"/>
      </w:pPr>
      <w:r>
        <w:rPr>
          <w:color w:val="000009"/>
        </w:rPr>
        <w:t>Психологическое</w:t>
      </w:r>
      <w:r>
        <w:rPr>
          <w:color w:val="000009"/>
          <w:spacing w:val="24"/>
        </w:rPr>
        <w:t> </w:t>
      </w:r>
      <w:r>
        <w:rPr>
          <w:color w:val="000009"/>
        </w:rPr>
        <w:t>сопровождение</w:t>
      </w:r>
      <w:r>
        <w:rPr>
          <w:color w:val="000009"/>
          <w:spacing w:val="25"/>
        </w:rPr>
        <w:t> </w:t>
      </w:r>
      <w:r>
        <w:rPr>
          <w:color w:val="000009"/>
        </w:rPr>
        <w:t>обучающихся</w:t>
      </w:r>
      <w:r>
        <w:rPr>
          <w:color w:val="000009"/>
          <w:spacing w:val="25"/>
        </w:rPr>
        <w:t> </w:t>
      </w:r>
      <w:r>
        <w:rPr>
          <w:color w:val="000009"/>
        </w:rPr>
        <w:t>с</w:t>
      </w:r>
      <w:r>
        <w:rPr>
          <w:color w:val="000009"/>
          <w:spacing w:val="24"/>
        </w:rPr>
        <w:t> </w:t>
      </w:r>
      <w:r>
        <w:rPr>
          <w:color w:val="000009"/>
        </w:rPr>
        <w:t>ОВЗ</w:t>
      </w:r>
      <w:r>
        <w:rPr>
          <w:color w:val="000009"/>
          <w:spacing w:val="24"/>
        </w:rPr>
        <w:t> </w:t>
      </w:r>
      <w:r>
        <w:rPr>
          <w:color w:val="000009"/>
        </w:rPr>
        <w:t>осуществляется</w:t>
      </w:r>
      <w:r>
        <w:rPr>
          <w:color w:val="000009"/>
          <w:spacing w:val="-68"/>
        </w:rPr>
        <w:t> </w:t>
      </w:r>
      <w:r>
        <w:rPr>
          <w:color w:val="000009"/>
        </w:rPr>
        <w:t>в</w:t>
      </w:r>
      <w:r>
        <w:rPr>
          <w:color w:val="000009"/>
          <w:spacing w:val="1"/>
        </w:rPr>
        <w:t> </w:t>
      </w:r>
      <w:r>
        <w:rPr>
          <w:color w:val="000009"/>
        </w:rPr>
        <w:t>рамках</w:t>
      </w:r>
      <w:r>
        <w:rPr>
          <w:color w:val="000009"/>
          <w:spacing w:val="1"/>
        </w:rPr>
        <w:t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> </w:t>
      </w:r>
      <w:r>
        <w:rPr>
          <w:color w:val="000009"/>
        </w:rPr>
        <w:t>основных</w:t>
      </w:r>
      <w:r>
        <w:rPr>
          <w:color w:val="000009"/>
          <w:spacing w:val="1"/>
        </w:rPr>
        <w:t> </w:t>
      </w:r>
      <w:r>
        <w:rPr>
          <w:color w:val="000009"/>
        </w:rPr>
        <w:t>направлений</w:t>
      </w:r>
      <w:r>
        <w:rPr>
          <w:color w:val="000009"/>
          <w:spacing w:val="1"/>
        </w:rPr>
        <w:t> </w:t>
      </w:r>
      <w:r>
        <w:rPr>
          <w:color w:val="000009"/>
        </w:rPr>
        <w:t>психологической</w:t>
      </w:r>
      <w:r>
        <w:rPr>
          <w:color w:val="000009"/>
          <w:spacing w:val="1"/>
        </w:rPr>
        <w:t> </w:t>
      </w:r>
      <w:r>
        <w:rPr>
          <w:color w:val="000009"/>
        </w:rPr>
        <w:t>службы.</w:t>
      </w:r>
      <w:r>
        <w:rPr>
          <w:color w:val="000009"/>
          <w:spacing w:val="1"/>
        </w:rPr>
        <w:t> </w:t>
      </w:r>
      <w:r>
        <w:rPr>
          <w:color w:val="000009"/>
        </w:rPr>
        <w:t>Педагог-психолог проводит занятия по комплексному изучению и развитию</w:t>
      </w:r>
      <w:r>
        <w:rPr>
          <w:color w:val="000009"/>
          <w:spacing w:val="1"/>
        </w:rPr>
        <w:t> </w:t>
      </w:r>
      <w:r>
        <w:rPr>
          <w:color w:val="000009"/>
        </w:rPr>
        <w:t>личности</w:t>
      </w:r>
      <w:r>
        <w:rPr>
          <w:color w:val="000009"/>
          <w:spacing w:val="1"/>
        </w:rPr>
        <w:t> </w:t>
      </w:r>
      <w:r>
        <w:rPr>
          <w:color w:val="000009"/>
        </w:rPr>
        <w:t>школьников</w:t>
      </w:r>
      <w:r>
        <w:rPr>
          <w:color w:val="000009"/>
          <w:spacing w:val="1"/>
        </w:rPr>
        <w:t> </w:t>
      </w:r>
      <w:r>
        <w:rPr>
          <w:color w:val="000009"/>
        </w:rPr>
        <w:t>с</w:t>
      </w:r>
      <w:r>
        <w:rPr>
          <w:color w:val="000009"/>
          <w:spacing w:val="1"/>
        </w:rPr>
        <w:t> </w:t>
      </w:r>
      <w:r>
        <w:rPr>
          <w:color w:val="000009"/>
        </w:rPr>
        <w:t>ОВЗ.</w:t>
      </w:r>
      <w:r>
        <w:rPr>
          <w:color w:val="000009"/>
          <w:spacing w:val="1"/>
        </w:rPr>
        <w:t> </w:t>
      </w:r>
      <w:r>
        <w:rPr>
          <w:color w:val="000009"/>
        </w:rPr>
        <w:t>Работа</w:t>
      </w:r>
      <w:r>
        <w:rPr>
          <w:color w:val="000009"/>
          <w:spacing w:val="1"/>
        </w:rPr>
        <w:t> </w:t>
      </w:r>
      <w:r>
        <w:rPr>
          <w:color w:val="000009"/>
        </w:rPr>
        <w:t>может</w:t>
      </w:r>
      <w:r>
        <w:rPr>
          <w:color w:val="000009"/>
          <w:spacing w:val="1"/>
        </w:rPr>
        <w:t> </w:t>
      </w:r>
      <w:r>
        <w:rPr>
          <w:color w:val="000009"/>
        </w:rPr>
        <w:t>быть</w:t>
      </w:r>
      <w:r>
        <w:rPr>
          <w:color w:val="000009"/>
          <w:spacing w:val="1"/>
        </w:rPr>
        <w:t> </w:t>
      </w:r>
      <w:r>
        <w:rPr>
          <w:color w:val="000009"/>
        </w:rPr>
        <w:t>организована</w:t>
      </w:r>
      <w:r>
        <w:rPr>
          <w:color w:val="000009"/>
          <w:spacing w:val="1"/>
        </w:rPr>
        <w:t> </w:t>
      </w:r>
      <w:r>
        <w:rPr>
          <w:color w:val="000009"/>
        </w:rPr>
        <w:t>индивидуально</w:t>
      </w:r>
      <w:r>
        <w:rPr>
          <w:color w:val="000009"/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1"/>
        </w:rPr>
        <w:t> </w:t>
      </w:r>
      <w:r>
        <w:rPr>
          <w:color w:val="000009"/>
        </w:rPr>
        <w:t>в</w:t>
      </w:r>
      <w:r>
        <w:rPr>
          <w:color w:val="000009"/>
          <w:spacing w:val="1"/>
        </w:rPr>
        <w:t> </w:t>
      </w:r>
      <w:r>
        <w:rPr>
          <w:color w:val="000009"/>
        </w:rPr>
        <w:t>мини-группах.</w:t>
      </w:r>
      <w:r>
        <w:rPr>
          <w:color w:val="000009"/>
          <w:spacing w:val="1"/>
        </w:rPr>
        <w:t> </w:t>
      </w:r>
      <w:r>
        <w:rPr>
          <w:color w:val="000009"/>
        </w:rPr>
        <w:t>Основные</w:t>
      </w:r>
      <w:r>
        <w:rPr>
          <w:color w:val="000009"/>
          <w:spacing w:val="1"/>
        </w:rPr>
        <w:t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> </w:t>
      </w:r>
      <w:r>
        <w:rPr>
          <w:color w:val="000009"/>
        </w:rPr>
        <w:t>школьного</w:t>
      </w:r>
      <w:r>
        <w:rPr>
          <w:color w:val="000009"/>
          <w:spacing w:val="1"/>
        </w:rPr>
        <w:t> </w:t>
      </w:r>
      <w:r>
        <w:rPr>
          <w:color w:val="000009"/>
        </w:rPr>
        <w:t>педагога-психолога</w:t>
      </w:r>
      <w:r>
        <w:rPr>
          <w:color w:val="000009"/>
          <w:spacing w:val="1"/>
        </w:rPr>
        <w:t> </w:t>
      </w:r>
      <w:r>
        <w:rPr>
          <w:color w:val="000009"/>
        </w:rPr>
        <w:t>состоят</w:t>
      </w:r>
      <w:r>
        <w:rPr>
          <w:color w:val="000009"/>
          <w:spacing w:val="1"/>
        </w:rPr>
        <w:t> </w:t>
      </w:r>
      <w:r>
        <w:rPr>
          <w:color w:val="000009"/>
        </w:rPr>
        <w:t>в</w:t>
      </w:r>
      <w:r>
        <w:rPr>
          <w:color w:val="000009"/>
          <w:spacing w:val="1"/>
        </w:rPr>
        <w:t> </w:t>
      </w:r>
      <w:r>
        <w:rPr>
          <w:color w:val="000009"/>
        </w:rPr>
        <w:t>проведении</w:t>
      </w:r>
      <w:r>
        <w:rPr>
          <w:color w:val="000009"/>
          <w:spacing w:val="1"/>
        </w:rPr>
        <w:t> </w:t>
      </w:r>
      <w:r>
        <w:rPr>
          <w:color w:val="000009"/>
        </w:rPr>
        <w:t>психодиагностики;</w:t>
      </w:r>
      <w:r>
        <w:rPr>
          <w:color w:val="000009"/>
          <w:spacing w:val="1"/>
        </w:rPr>
        <w:t> </w:t>
      </w:r>
      <w:r>
        <w:rPr>
          <w:color w:val="000009"/>
        </w:rPr>
        <w:t>развитии</w:t>
      </w:r>
      <w:r>
        <w:rPr>
          <w:color w:val="000009"/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1"/>
        </w:rPr>
        <w:t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> </w:t>
      </w:r>
      <w:r>
        <w:rPr>
          <w:color w:val="000009"/>
        </w:rPr>
        <w:t>эмоционально-волевой</w:t>
      </w:r>
      <w:r>
        <w:rPr>
          <w:color w:val="000009"/>
          <w:spacing w:val="1"/>
        </w:rPr>
        <w:t> </w:t>
      </w:r>
      <w:r>
        <w:rPr>
          <w:color w:val="000009"/>
        </w:rPr>
        <w:t>сферы</w:t>
      </w:r>
      <w:r>
        <w:rPr>
          <w:color w:val="000009"/>
          <w:spacing w:val="1"/>
        </w:rPr>
        <w:t> </w:t>
      </w:r>
      <w:r>
        <w:rPr>
          <w:color w:val="000009"/>
        </w:rPr>
        <w:t>обучающихся;</w:t>
      </w:r>
      <w:r>
        <w:rPr>
          <w:color w:val="000009"/>
          <w:spacing w:val="1"/>
        </w:rPr>
        <w:t> </w:t>
      </w:r>
      <w:r>
        <w:rPr>
          <w:color w:val="000009"/>
        </w:rPr>
        <w:t>совершенствовании</w:t>
      </w:r>
      <w:r>
        <w:rPr>
          <w:color w:val="000009"/>
          <w:spacing w:val="1"/>
        </w:rPr>
        <w:t> </w:t>
      </w:r>
      <w:r>
        <w:rPr>
          <w:color w:val="000009"/>
        </w:rPr>
        <w:t>навыков</w:t>
      </w:r>
      <w:r>
        <w:rPr>
          <w:color w:val="000009"/>
          <w:spacing w:val="1"/>
        </w:rPr>
        <w:t> </w:t>
      </w:r>
      <w:r>
        <w:rPr>
          <w:color w:val="000009"/>
        </w:rPr>
        <w:t>социализации</w:t>
      </w:r>
      <w:r>
        <w:rPr>
          <w:color w:val="000009"/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1"/>
        </w:rPr>
        <w:t> </w:t>
      </w:r>
      <w:r>
        <w:rPr>
          <w:color w:val="000009"/>
        </w:rPr>
        <w:t>расширении</w:t>
      </w:r>
      <w:r>
        <w:rPr>
          <w:color w:val="000009"/>
          <w:spacing w:val="1"/>
        </w:rPr>
        <w:t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> </w:t>
      </w:r>
      <w:r>
        <w:rPr>
          <w:color w:val="000009"/>
        </w:rPr>
        <w:t>со</w:t>
      </w:r>
      <w:r>
        <w:rPr>
          <w:color w:val="000009"/>
          <w:spacing w:val="1"/>
        </w:rPr>
        <w:t> </w:t>
      </w:r>
      <w:r>
        <w:rPr>
          <w:color w:val="000009"/>
        </w:rPr>
        <w:t>сверстниками</w:t>
      </w:r>
      <w:r>
        <w:rPr>
          <w:color w:val="000009"/>
          <w:spacing w:val="1"/>
        </w:rPr>
        <w:t> </w:t>
      </w:r>
      <w:r>
        <w:rPr>
          <w:color w:val="000009"/>
        </w:rPr>
        <w:t>(совместно</w:t>
      </w:r>
      <w:r>
        <w:rPr>
          <w:color w:val="000009"/>
          <w:spacing w:val="1"/>
        </w:rPr>
        <w:t> </w:t>
      </w:r>
      <w:r>
        <w:rPr>
          <w:color w:val="000009"/>
        </w:rPr>
        <w:t>с</w:t>
      </w:r>
      <w:r>
        <w:rPr>
          <w:color w:val="000009"/>
          <w:spacing w:val="1"/>
        </w:rPr>
        <w:t> </w:t>
      </w:r>
      <w:r>
        <w:rPr>
          <w:color w:val="000009"/>
        </w:rPr>
        <w:t>социальным</w:t>
      </w:r>
      <w:r>
        <w:rPr>
          <w:color w:val="000009"/>
          <w:spacing w:val="1"/>
        </w:rPr>
        <w:t> </w:t>
      </w:r>
      <w:r>
        <w:rPr>
          <w:color w:val="000009"/>
        </w:rPr>
        <w:t>педагогом);</w:t>
      </w:r>
      <w:r>
        <w:rPr>
          <w:color w:val="000009"/>
          <w:spacing w:val="1"/>
        </w:rPr>
        <w:t> </w:t>
      </w:r>
      <w:r>
        <w:rPr>
          <w:color w:val="000009"/>
        </w:rPr>
        <w:t>разработке</w:t>
      </w:r>
      <w:r>
        <w:rPr>
          <w:color w:val="000009"/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1"/>
        </w:rPr>
        <w:t> </w:t>
      </w:r>
      <w:r>
        <w:rPr>
          <w:color w:val="000009"/>
        </w:rPr>
        <w:t>осуществлении</w:t>
      </w:r>
      <w:r>
        <w:rPr>
          <w:color w:val="000009"/>
          <w:spacing w:val="1"/>
        </w:rPr>
        <w:t> </w:t>
      </w:r>
      <w:r>
        <w:rPr>
          <w:color w:val="000009"/>
        </w:rPr>
        <w:t>развивающих</w:t>
      </w:r>
      <w:r>
        <w:rPr>
          <w:color w:val="000009"/>
          <w:spacing w:val="1"/>
        </w:rPr>
        <w:t> </w:t>
      </w:r>
      <w:r>
        <w:rPr>
          <w:color w:val="000009"/>
        </w:rPr>
        <w:t>программ;</w:t>
      </w:r>
      <w:r>
        <w:rPr>
          <w:color w:val="000009"/>
          <w:spacing w:val="1"/>
        </w:rPr>
        <w:t> </w:t>
      </w:r>
      <w:r>
        <w:rPr>
          <w:color w:val="000009"/>
        </w:rPr>
        <w:t>психологической</w:t>
      </w:r>
      <w:r>
        <w:rPr>
          <w:color w:val="000009"/>
          <w:spacing w:val="1"/>
        </w:rPr>
        <w:t> </w:t>
      </w:r>
      <w:r>
        <w:rPr>
          <w:color w:val="000009"/>
        </w:rPr>
        <w:t>профилактике,</w:t>
      </w:r>
      <w:r>
        <w:rPr>
          <w:color w:val="000009"/>
          <w:spacing w:val="1"/>
        </w:rPr>
        <w:t> </w:t>
      </w:r>
      <w:r>
        <w:rPr>
          <w:color w:val="000009"/>
        </w:rPr>
        <w:t>направленной</w:t>
      </w:r>
      <w:r>
        <w:rPr>
          <w:color w:val="000009"/>
          <w:spacing w:val="1"/>
        </w:rPr>
        <w:t> </w:t>
      </w:r>
      <w:r>
        <w:rPr>
          <w:color w:val="000009"/>
        </w:rPr>
        <w:t>на</w:t>
      </w:r>
      <w:r>
        <w:rPr>
          <w:color w:val="000009"/>
          <w:spacing w:val="1"/>
        </w:rPr>
        <w:t> </w:t>
      </w:r>
      <w:r>
        <w:rPr>
          <w:color w:val="000009"/>
        </w:rPr>
        <w:t>сохранение,</w:t>
      </w:r>
      <w:r>
        <w:rPr>
          <w:color w:val="000009"/>
          <w:spacing w:val="1"/>
        </w:rPr>
        <w:t> </w:t>
      </w:r>
      <w:r>
        <w:rPr>
          <w:color w:val="000009"/>
        </w:rPr>
        <w:t>укрепление</w:t>
      </w:r>
      <w:r>
        <w:rPr>
          <w:color w:val="000009"/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1"/>
        </w:rPr>
        <w:t> </w:t>
      </w:r>
      <w:r>
        <w:rPr>
          <w:color w:val="000009"/>
        </w:rPr>
        <w:t>развитие</w:t>
      </w:r>
      <w:r>
        <w:rPr>
          <w:color w:val="000009"/>
          <w:spacing w:val="1"/>
        </w:rPr>
        <w:t> </w:t>
      </w:r>
      <w:r>
        <w:rPr>
          <w:color w:val="000009"/>
        </w:rPr>
        <w:t>психологического здоровья</w:t>
      </w:r>
      <w:r>
        <w:rPr>
          <w:color w:val="000009"/>
          <w:spacing w:val="2"/>
        </w:rPr>
        <w:t> </w:t>
      </w:r>
      <w:r>
        <w:rPr>
          <w:color w:val="000009"/>
        </w:rPr>
        <w:t>учащихся</w:t>
      </w:r>
      <w:r>
        <w:rPr>
          <w:color w:val="000009"/>
          <w:spacing w:val="3"/>
        </w:rPr>
        <w:t> </w:t>
      </w:r>
      <w:r>
        <w:rPr>
          <w:color w:val="000009"/>
        </w:rPr>
        <w:t>с</w:t>
      </w:r>
      <w:r>
        <w:rPr>
          <w:color w:val="000009"/>
          <w:spacing w:val="-4"/>
        </w:rPr>
        <w:t> </w:t>
      </w:r>
      <w:r>
        <w:rPr>
          <w:color w:val="000009"/>
        </w:rPr>
        <w:t>ОВЗ.</w:t>
      </w:r>
    </w:p>
    <w:p>
      <w:pPr>
        <w:pStyle w:val="BodyText"/>
        <w:ind w:right="826" w:firstLine="706"/>
      </w:pPr>
      <w:r>
        <w:rPr>
          <w:color w:val="000009"/>
        </w:rPr>
        <w:t>Помимо</w:t>
      </w:r>
      <w:r>
        <w:rPr>
          <w:color w:val="000009"/>
          <w:spacing w:val="1"/>
        </w:rPr>
        <w:t> </w:t>
      </w:r>
      <w:r>
        <w:rPr>
          <w:color w:val="000009"/>
        </w:rPr>
        <w:t>работы</w:t>
      </w:r>
      <w:r>
        <w:rPr>
          <w:color w:val="000009"/>
          <w:spacing w:val="1"/>
        </w:rPr>
        <w:t> </w:t>
      </w:r>
      <w:r>
        <w:rPr>
          <w:color w:val="000009"/>
        </w:rPr>
        <w:t>со</w:t>
      </w:r>
      <w:r>
        <w:rPr>
          <w:color w:val="000009"/>
          <w:spacing w:val="1"/>
        </w:rPr>
        <w:t> </w:t>
      </w:r>
      <w:r>
        <w:rPr>
          <w:color w:val="000009"/>
        </w:rPr>
        <w:t>школьниками</w:t>
      </w:r>
      <w:r>
        <w:rPr>
          <w:color w:val="000009"/>
          <w:spacing w:val="1"/>
        </w:rPr>
        <w:t> </w:t>
      </w:r>
      <w:r>
        <w:rPr>
          <w:color w:val="000009"/>
        </w:rPr>
        <w:t>педагог-психолог</w:t>
      </w:r>
      <w:r>
        <w:rPr>
          <w:color w:val="000009"/>
          <w:spacing w:val="1"/>
        </w:rPr>
        <w:t> </w:t>
      </w:r>
      <w:r>
        <w:rPr>
          <w:color w:val="000009"/>
        </w:rPr>
        <w:t>проводи</w:t>
      </w:r>
      <w:r>
        <w:rPr>
          <w:color w:val="000009"/>
          <w:spacing w:val="-67"/>
        </w:rPr>
        <w:t> </w:t>
      </w:r>
      <w:r>
        <w:rPr>
          <w:color w:val="000009"/>
        </w:rPr>
        <w:t>консультативную работу с педагогами, администрацией школы и родителями</w:t>
      </w:r>
      <w:r>
        <w:rPr>
          <w:color w:val="000009"/>
          <w:spacing w:val="-67"/>
        </w:rPr>
        <w:t> </w:t>
      </w:r>
      <w:r>
        <w:rPr>
          <w:color w:val="000009"/>
        </w:rPr>
        <w:t>по вопросам, связанным с обучением и воспитанием учащихся. Кроме того, в</w:t>
      </w:r>
      <w:r>
        <w:rPr>
          <w:color w:val="000009"/>
          <w:spacing w:val="-67"/>
        </w:rPr>
        <w:t> </w:t>
      </w:r>
      <w:r>
        <w:rPr>
          <w:color w:val="000009"/>
        </w:rPr>
        <w:t>течение</w:t>
      </w:r>
      <w:r>
        <w:rPr>
          <w:color w:val="000009"/>
          <w:spacing w:val="1"/>
        </w:rPr>
        <w:t> </w:t>
      </w:r>
      <w:r>
        <w:rPr>
          <w:color w:val="000009"/>
        </w:rPr>
        <w:t>года</w:t>
      </w:r>
      <w:r>
        <w:rPr>
          <w:color w:val="000009"/>
          <w:spacing w:val="1"/>
        </w:rPr>
        <w:t> </w:t>
      </w:r>
      <w:r>
        <w:rPr>
          <w:color w:val="000009"/>
        </w:rPr>
        <w:t>педагог-психолог</w:t>
      </w:r>
      <w:r>
        <w:rPr>
          <w:color w:val="000009"/>
          <w:spacing w:val="1"/>
        </w:rPr>
        <w:t> </w:t>
      </w:r>
      <w:r>
        <w:rPr>
          <w:color w:val="000009"/>
        </w:rPr>
        <w:t>(психолог)</w:t>
      </w:r>
      <w:r>
        <w:rPr>
          <w:color w:val="000009"/>
          <w:spacing w:val="1"/>
        </w:rPr>
        <w:t> </w:t>
      </w:r>
      <w:r>
        <w:rPr>
          <w:color w:val="000009"/>
        </w:rPr>
        <w:t>осуществляет</w:t>
      </w:r>
      <w:r>
        <w:rPr>
          <w:color w:val="000009"/>
          <w:spacing w:val="1"/>
        </w:rPr>
        <w:t> </w:t>
      </w:r>
      <w:r>
        <w:rPr>
          <w:color w:val="000009"/>
        </w:rPr>
        <w:t>информационно-</w:t>
      </w:r>
      <w:r>
        <w:rPr>
          <w:color w:val="000009"/>
          <w:spacing w:val="1"/>
        </w:rPr>
        <w:t> </w:t>
      </w:r>
      <w:r>
        <w:rPr>
          <w:color w:val="000009"/>
        </w:rPr>
        <w:t>просветительскую</w:t>
      </w:r>
      <w:r>
        <w:rPr>
          <w:color w:val="000009"/>
          <w:spacing w:val="1"/>
        </w:rPr>
        <w:t> </w:t>
      </w:r>
      <w:r>
        <w:rPr>
          <w:color w:val="000009"/>
        </w:rPr>
        <w:t>работу</w:t>
      </w:r>
      <w:r>
        <w:rPr>
          <w:color w:val="000009"/>
          <w:spacing w:val="1"/>
        </w:rPr>
        <w:t> </w:t>
      </w:r>
      <w:r>
        <w:rPr>
          <w:color w:val="000009"/>
        </w:rPr>
        <w:t>с</w:t>
      </w:r>
      <w:r>
        <w:rPr>
          <w:color w:val="000009"/>
          <w:spacing w:val="1"/>
        </w:rPr>
        <w:t> </w:t>
      </w:r>
      <w:r>
        <w:rPr>
          <w:color w:val="000009"/>
        </w:rPr>
        <w:t>родителями</w:t>
      </w:r>
      <w:r>
        <w:rPr>
          <w:color w:val="000009"/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1"/>
        </w:rPr>
        <w:t> </w:t>
      </w:r>
      <w:r>
        <w:rPr>
          <w:color w:val="000009"/>
        </w:rPr>
        <w:t>педагогами.</w:t>
      </w:r>
      <w:r>
        <w:rPr>
          <w:color w:val="000009"/>
          <w:spacing w:val="1"/>
        </w:rPr>
        <w:t> </w:t>
      </w:r>
      <w:r>
        <w:rPr>
          <w:color w:val="000009"/>
        </w:rPr>
        <w:t>Данная</w:t>
      </w:r>
      <w:r>
        <w:rPr>
          <w:color w:val="000009"/>
          <w:spacing w:val="1"/>
        </w:rPr>
        <w:t> </w:t>
      </w:r>
      <w:r>
        <w:rPr>
          <w:color w:val="000009"/>
        </w:rPr>
        <w:t>работа</w:t>
      </w:r>
      <w:r>
        <w:rPr>
          <w:color w:val="000009"/>
          <w:spacing w:val="1"/>
        </w:rPr>
        <w:t> </w:t>
      </w:r>
      <w:r>
        <w:rPr>
          <w:color w:val="000009"/>
        </w:rPr>
        <w:t>включает</w:t>
      </w:r>
      <w:r>
        <w:rPr>
          <w:color w:val="000009"/>
          <w:spacing w:val="-4"/>
        </w:rPr>
        <w:t> </w:t>
      </w:r>
      <w:r>
        <w:rPr>
          <w:color w:val="000009"/>
        </w:rPr>
        <w:t>чтение</w:t>
      </w:r>
      <w:r>
        <w:rPr>
          <w:color w:val="000009"/>
          <w:spacing w:val="-1"/>
        </w:rPr>
        <w:t> </w:t>
      </w:r>
      <w:r>
        <w:rPr>
          <w:color w:val="000009"/>
        </w:rPr>
        <w:t>лекций,</w:t>
      </w:r>
      <w:r>
        <w:rPr>
          <w:color w:val="000009"/>
          <w:spacing w:val="-1"/>
        </w:rPr>
        <w:t> </w:t>
      </w:r>
      <w:r>
        <w:rPr>
          <w:color w:val="000009"/>
        </w:rPr>
        <w:t>проведение</w:t>
      </w:r>
      <w:r>
        <w:rPr>
          <w:color w:val="000009"/>
          <w:spacing w:val="-1"/>
        </w:rPr>
        <w:t> </w:t>
      </w:r>
      <w:r>
        <w:rPr>
          <w:color w:val="000009"/>
        </w:rPr>
        <w:t>обучающих</w:t>
      </w:r>
      <w:r>
        <w:rPr>
          <w:color w:val="000009"/>
          <w:spacing w:val="-7"/>
        </w:rPr>
        <w:t> </w:t>
      </w:r>
      <w:r>
        <w:rPr>
          <w:color w:val="000009"/>
        </w:rPr>
        <w:t>семинаров</w:t>
      </w:r>
      <w:r>
        <w:rPr>
          <w:color w:val="000009"/>
          <w:spacing w:val="-3"/>
        </w:rPr>
        <w:t> </w:t>
      </w:r>
      <w:r>
        <w:rPr>
          <w:color w:val="000009"/>
        </w:rPr>
        <w:t>и</w:t>
      </w:r>
      <w:r>
        <w:rPr>
          <w:color w:val="000009"/>
          <w:spacing w:val="-2"/>
        </w:rPr>
        <w:t> </w:t>
      </w:r>
      <w:r>
        <w:rPr>
          <w:color w:val="000009"/>
        </w:rPr>
        <w:t>тренингов.</w:t>
      </w:r>
    </w:p>
    <w:p>
      <w:pPr>
        <w:pStyle w:val="BodyText"/>
        <w:ind w:right="831" w:firstLine="706"/>
      </w:pPr>
      <w:r>
        <w:rPr>
          <w:color w:val="000009"/>
        </w:rPr>
        <w:t>В</w:t>
      </w:r>
      <w:r>
        <w:rPr>
          <w:color w:val="000009"/>
          <w:spacing w:val="1"/>
        </w:rPr>
        <w:t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> </w:t>
      </w:r>
      <w:r>
        <w:rPr>
          <w:color w:val="000009"/>
        </w:rPr>
        <w:t>диагностического</w:t>
      </w:r>
      <w:r>
        <w:rPr>
          <w:color w:val="000009"/>
          <w:spacing w:val="1"/>
        </w:rPr>
        <w:t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> </w:t>
      </w:r>
      <w:r>
        <w:rPr>
          <w:color w:val="000009"/>
        </w:rPr>
        <w:t>работы</w:t>
      </w:r>
      <w:r>
        <w:rPr>
          <w:color w:val="000009"/>
          <w:spacing w:val="1"/>
        </w:rPr>
        <w:t> </w:t>
      </w:r>
      <w:r>
        <w:rPr>
          <w:color w:val="000009"/>
        </w:rPr>
        <w:t>принимают</w:t>
      </w:r>
      <w:r>
        <w:rPr>
          <w:color w:val="000009"/>
          <w:spacing w:val="1"/>
        </w:rPr>
        <w:t> </w:t>
      </w:r>
      <w:r>
        <w:rPr>
          <w:color w:val="000009"/>
        </w:rPr>
        <w:t>участие как учителя класса (аттестация учащихся в начале, середине и конце</w:t>
      </w:r>
      <w:r>
        <w:rPr>
          <w:color w:val="000009"/>
          <w:spacing w:val="1"/>
        </w:rPr>
        <w:t> </w:t>
      </w:r>
      <w:r>
        <w:rPr>
          <w:color w:val="000009"/>
        </w:rPr>
        <w:t>учебного</w:t>
      </w:r>
      <w:r>
        <w:rPr>
          <w:color w:val="000009"/>
          <w:spacing w:val="1"/>
        </w:rPr>
        <w:t> </w:t>
      </w:r>
      <w:r>
        <w:rPr>
          <w:color w:val="000009"/>
        </w:rPr>
        <w:t>года),</w:t>
      </w:r>
      <w:r>
        <w:rPr>
          <w:color w:val="000009"/>
          <w:spacing w:val="1"/>
        </w:rPr>
        <w:t> </w:t>
      </w:r>
      <w:r>
        <w:rPr>
          <w:color w:val="000009"/>
        </w:rPr>
        <w:t>так</w:t>
      </w:r>
      <w:r>
        <w:rPr>
          <w:color w:val="000009"/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1"/>
        </w:rPr>
        <w:t> </w:t>
      </w:r>
      <w:r>
        <w:rPr>
          <w:color w:val="000009"/>
        </w:rPr>
        <w:t>специалисты</w:t>
      </w:r>
      <w:r>
        <w:rPr>
          <w:color w:val="000009"/>
          <w:spacing w:val="1"/>
        </w:rPr>
        <w:t> </w:t>
      </w:r>
      <w:r>
        <w:rPr>
          <w:color w:val="000009"/>
        </w:rPr>
        <w:t>(проведение</w:t>
      </w:r>
      <w:r>
        <w:rPr>
          <w:color w:val="000009"/>
          <w:spacing w:val="1"/>
        </w:rPr>
        <w:t> </w:t>
      </w:r>
      <w:r>
        <w:rPr>
          <w:color w:val="000009"/>
        </w:rPr>
        <w:t>диагностики</w:t>
      </w:r>
      <w:r>
        <w:rPr>
          <w:color w:val="000009"/>
          <w:spacing w:val="1"/>
        </w:rPr>
        <w:t> </w:t>
      </w:r>
      <w:r>
        <w:rPr>
          <w:color w:val="000009"/>
        </w:rPr>
        <w:t>в</w:t>
      </w:r>
      <w:r>
        <w:rPr>
          <w:color w:val="000009"/>
          <w:spacing w:val="1"/>
        </w:rPr>
        <w:t> </w:t>
      </w:r>
      <w:r>
        <w:rPr>
          <w:color w:val="000009"/>
        </w:rPr>
        <w:t>начале,</w:t>
      </w:r>
      <w:r>
        <w:rPr>
          <w:color w:val="000009"/>
          <w:spacing w:val="1"/>
        </w:rPr>
        <w:t> </w:t>
      </w:r>
      <w:r>
        <w:rPr>
          <w:color w:val="000009"/>
        </w:rPr>
        <w:t>середине</w:t>
      </w:r>
      <w:r>
        <w:rPr>
          <w:color w:val="000009"/>
          <w:spacing w:val="1"/>
        </w:rPr>
        <w:t> </w:t>
      </w:r>
      <w:r>
        <w:rPr>
          <w:color w:val="000009"/>
        </w:rPr>
        <w:t>и</w:t>
      </w:r>
      <w:r>
        <w:rPr>
          <w:color w:val="000009"/>
          <w:spacing w:val="1"/>
        </w:rPr>
        <w:t> </w:t>
      </w:r>
      <w:r>
        <w:rPr>
          <w:color w:val="000009"/>
        </w:rPr>
        <w:t>в</w:t>
      </w:r>
      <w:r>
        <w:rPr>
          <w:color w:val="000009"/>
          <w:spacing w:val="-1"/>
        </w:rPr>
        <w:t> </w:t>
      </w:r>
      <w:r>
        <w:rPr>
          <w:color w:val="000009"/>
        </w:rPr>
        <w:t>конце</w:t>
      </w:r>
      <w:r>
        <w:rPr>
          <w:color w:val="000009"/>
          <w:spacing w:val="2"/>
        </w:rPr>
        <w:t> </w:t>
      </w:r>
      <w:r>
        <w:rPr>
          <w:color w:val="000009"/>
        </w:rPr>
        <w:t>учебного</w:t>
      </w:r>
      <w:r>
        <w:rPr>
          <w:color w:val="000009"/>
          <w:spacing w:val="1"/>
        </w:rPr>
        <w:t> </w:t>
      </w:r>
      <w:r>
        <w:rPr>
          <w:color w:val="000009"/>
        </w:rPr>
        <w:t>года).</w:t>
      </w:r>
    </w:p>
    <w:p>
      <w:pPr>
        <w:pStyle w:val="BodyText"/>
        <w:spacing w:line="321" w:lineRule="exact"/>
      </w:pPr>
      <w:r>
        <w:rPr/>
        <w:t>В</w:t>
      </w:r>
      <w:r>
        <w:rPr>
          <w:spacing w:val="-8"/>
        </w:rPr>
        <w:t> </w:t>
      </w:r>
      <w:r>
        <w:rPr/>
        <w:t>данной</w:t>
      </w:r>
      <w:r>
        <w:rPr>
          <w:spacing w:val="-4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мы</w:t>
      </w:r>
      <w:r>
        <w:rPr>
          <w:spacing w:val="-5"/>
        </w:rPr>
        <w:t> </w:t>
      </w:r>
      <w:r>
        <w:rPr/>
        <w:t>выделяем</w:t>
      </w:r>
      <w:r>
        <w:rPr>
          <w:spacing w:val="-2"/>
        </w:rPr>
        <w:t> </w:t>
      </w:r>
      <w:r>
        <w:rPr/>
        <w:t>основные</w:t>
      </w:r>
      <w:r>
        <w:rPr>
          <w:spacing w:val="-4"/>
        </w:rPr>
        <w:t> </w:t>
      </w:r>
      <w:r>
        <w:rPr/>
        <w:t>факторы:</w:t>
      </w:r>
    </w:p>
    <w:p>
      <w:pPr>
        <w:pStyle w:val="ListParagraph"/>
        <w:numPr>
          <w:ilvl w:val="0"/>
          <w:numId w:val="106"/>
        </w:numPr>
        <w:tabs>
          <w:tab w:pos="1595" w:val="left" w:leader="none"/>
        </w:tabs>
        <w:spacing w:line="240" w:lineRule="auto" w:before="0" w:after="0"/>
        <w:ind w:left="917" w:right="821" w:firstLine="365"/>
        <w:jc w:val="both"/>
        <w:rPr>
          <w:sz w:val="28"/>
        </w:rPr>
      </w:pPr>
      <w:r>
        <w:rPr>
          <w:sz w:val="28"/>
        </w:rPr>
        <w:t>необходимость</w:t>
      </w:r>
      <w:r>
        <w:rPr>
          <w:spacing w:val="1"/>
          <w:sz w:val="28"/>
        </w:rPr>
        <w:t> </w:t>
      </w:r>
      <w:r>
        <w:rPr>
          <w:sz w:val="28"/>
        </w:rPr>
        <w:t>дополнительных</w:t>
      </w:r>
      <w:r>
        <w:rPr>
          <w:spacing w:val="1"/>
          <w:sz w:val="28"/>
        </w:rPr>
        <w:t> </w:t>
      </w:r>
      <w:r>
        <w:rPr>
          <w:sz w:val="28"/>
        </w:rPr>
        <w:t>усилий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адаптации</w:t>
      </w:r>
      <w:r>
        <w:rPr>
          <w:spacing w:val="1"/>
          <w:sz w:val="28"/>
        </w:rPr>
        <w:t> </w:t>
      </w:r>
      <w:r>
        <w:rPr>
          <w:sz w:val="28"/>
        </w:rPr>
        <w:t>учащегося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непривычных условиях;</w:t>
      </w:r>
    </w:p>
    <w:p>
      <w:pPr>
        <w:pStyle w:val="ListParagraph"/>
        <w:numPr>
          <w:ilvl w:val="0"/>
          <w:numId w:val="106"/>
        </w:numPr>
        <w:tabs>
          <w:tab w:pos="1533" w:val="left" w:leader="none"/>
        </w:tabs>
        <w:spacing w:line="240" w:lineRule="auto" w:before="4" w:after="0"/>
        <w:ind w:left="917" w:right="835" w:firstLine="365"/>
        <w:jc w:val="both"/>
        <w:rPr>
          <w:sz w:val="28"/>
        </w:rPr>
      </w:pPr>
      <w:r>
        <w:rPr>
          <w:sz w:val="28"/>
        </w:rPr>
        <w:t>чёткое</w:t>
      </w:r>
      <w:r>
        <w:rPr>
          <w:spacing w:val="1"/>
          <w:sz w:val="28"/>
        </w:rPr>
        <w:t> </w:t>
      </w:r>
      <w:r>
        <w:rPr>
          <w:sz w:val="28"/>
        </w:rPr>
        <w:t>взаимодействие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специалистов</w:t>
      </w:r>
      <w:r>
        <w:rPr>
          <w:spacing w:val="1"/>
          <w:sz w:val="28"/>
        </w:rPr>
        <w:t> </w:t>
      </w:r>
      <w:r>
        <w:rPr>
          <w:sz w:val="28"/>
        </w:rPr>
        <w:t>учреждения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этапах</w:t>
      </w:r>
      <w:r>
        <w:rPr>
          <w:spacing w:val="1"/>
          <w:sz w:val="28"/>
        </w:rPr>
        <w:t> </w:t>
      </w:r>
      <w:r>
        <w:rPr>
          <w:sz w:val="28"/>
        </w:rPr>
        <w:t>сопровождения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особым</w:t>
      </w:r>
      <w:r>
        <w:rPr>
          <w:spacing w:val="-3"/>
          <w:sz w:val="28"/>
        </w:rPr>
        <w:t> </w:t>
      </w:r>
      <w:r>
        <w:rPr>
          <w:sz w:val="28"/>
        </w:rPr>
        <w:t>учётом</w:t>
      </w:r>
      <w:r>
        <w:rPr>
          <w:spacing w:val="-1"/>
          <w:sz w:val="28"/>
        </w:rPr>
        <w:t> </w:t>
      </w:r>
      <w:r>
        <w:rPr>
          <w:sz w:val="28"/>
        </w:rPr>
        <w:t>рекомендаций</w:t>
      </w:r>
      <w:r>
        <w:rPr>
          <w:spacing w:val="-4"/>
          <w:sz w:val="28"/>
        </w:rPr>
        <w:t> </w:t>
      </w:r>
      <w:r>
        <w:rPr>
          <w:sz w:val="28"/>
        </w:rPr>
        <w:t>врачей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специалистов;</w:t>
      </w:r>
    </w:p>
    <w:p>
      <w:pPr>
        <w:pStyle w:val="ListParagraph"/>
        <w:numPr>
          <w:ilvl w:val="0"/>
          <w:numId w:val="106"/>
        </w:numPr>
        <w:tabs>
          <w:tab w:pos="1446" w:val="left" w:leader="none"/>
        </w:tabs>
        <w:spacing w:line="322" w:lineRule="exact" w:before="0" w:after="0"/>
        <w:ind w:left="1445" w:right="0" w:hanging="164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-9"/>
          <w:sz w:val="28"/>
        </w:rPr>
        <w:t> </w:t>
      </w:r>
      <w:r>
        <w:rPr>
          <w:sz w:val="28"/>
        </w:rPr>
        <w:t>индивидуальных</w:t>
      </w:r>
      <w:r>
        <w:rPr>
          <w:spacing w:val="-13"/>
          <w:sz w:val="28"/>
        </w:rPr>
        <w:t> </w:t>
      </w:r>
      <w:r>
        <w:rPr>
          <w:sz w:val="28"/>
        </w:rPr>
        <w:t>маршрутов</w:t>
      </w:r>
      <w:r>
        <w:rPr>
          <w:spacing w:val="-6"/>
          <w:sz w:val="28"/>
        </w:rPr>
        <w:t> </w:t>
      </w:r>
      <w:r>
        <w:rPr>
          <w:sz w:val="28"/>
        </w:rPr>
        <w:t>развития</w:t>
      </w:r>
      <w:r>
        <w:rPr>
          <w:spacing w:val="-7"/>
          <w:sz w:val="28"/>
        </w:rPr>
        <w:t> </w:t>
      </w:r>
      <w:r>
        <w:rPr>
          <w:sz w:val="28"/>
        </w:rPr>
        <w:t>каждого</w:t>
      </w:r>
      <w:r>
        <w:rPr>
          <w:spacing w:val="-9"/>
          <w:sz w:val="28"/>
        </w:rPr>
        <w:t> </w:t>
      </w:r>
      <w:r>
        <w:rPr>
          <w:sz w:val="28"/>
        </w:rPr>
        <w:t>учащегося;</w:t>
      </w:r>
    </w:p>
    <w:p>
      <w:pPr>
        <w:pStyle w:val="ListParagraph"/>
        <w:numPr>
          <w:ilvl w:val="0"/>
          <w:numId w:val="106"/>
        </w:numPr>
        <w:tabs>
          <w:tab w:pos="1485" w:val="left" w:leader="none"/>
        </w:tabs>
        <w:spacing w:line="240" w:lineRule="auto" w:before="0" w:after="0"/>
        <w:ind w:left="917" w:right="840" w:firstLine="365"/>
        <w:jc w:val="both"/>
        <w:rPr>
          <w:sz w:val="28"/>
        </w:rPr>
      </w:pPr>
      <w:r>
        <w:rPr>
          <w:sz w:val="28"/>
        </w:rPr>
        <w:t>адекватное (соответствующее индивидуальным и психофизиологическим</w:t>
      </w:r>
      <w:r>
        <w:rPr>
          <w:spacing w:val="1"/>
          <w:sz w:val="28"/>
        </w:rPr>
        <w:t> </w:t>
      </w:r>
      <w:r>
        <w:rPr>
          <w:sz w:val="28"/>
        </w:rPr>
        <w:t>возможностям</w:t>
      </w:r>
      <w:r>
        <w:rPr>
          <w:spacing w:val="-12"/>
          <w:sz w:val="28"/>
        </w:rPr>
        <w:t> </w:t>
      </w:r>
      <w:r>
        <w:rPr>
          <w:sz w:val="28"/>
        </w:rPr>
        <w:t>ребёнка)</w:t>
      </w:r>
      <w:r>
        <w:rPr>
          <w:spacing w:val="-13"/>
          <w:sz w:val="28"/>
        </w:rPr>
        <w:t> </w:t>
      </w:r>
      <w:r>
        <w:rPr>
          <w:sz w:val="28"/>
        </w:rPr>
        <w:t>сочетание</w:t>
      </w:r>
      <w:r>
        <w:rPr>
          <w:spacing w:val="-12"/>
          <w:sz w:val="28"/>
        </w:rPr>
        <w:t> </w:t>
      </w:r>
      <w:r>
        <w:rPr>
          <w:sz w:val="28"/>
        </w:rPr>
        <w:t>лечебной,</w:t>
      </w:r>
      <w:r>
        <w:rPr>
          <w:spacing w:val="-11"/>
          <w:sz w:val="28"/>
        </w:rPr>
        <w:t> </w:t>
      </w:r>
      <w:r>
        <w:rPr>
          <w:sz w:val="28"/>
        </w:rPr>
        <w:t>образовательной</w:t>
      </w:r>
      <w:r>
        <w:rPr>
          <w:spacing w:val="-13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коррекционной</w:t>
      </w:r>
      <w:r>
        <w:rPr>
          <w:spacing w:val="-68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106"/>
        </w:numPr>
        <w:tabs>
          <w:tab w:pos="1461" w:val="left" w:leader="none"/>
        </w:tabs>
        <w:spacing w:line="240" w:lineRule="auto" w:before="0" w:after="0"/>
        <w:ind w:left="917" w:right="826" w:firstLine="365"/>
        <w:jc w:val="both"/>
        <w:rPr>
          <w:sz w:val="28"/>
        </w:rPr>
      </w:pPr>
      <w:r>
        <w:rPr>
          <w:sz w:val="28"/>
        </w:rPr>
        <w:t>включение родителей в деятельность учреждения в качестве соучастников</w:t>
      </w:r>
      <w:r>
        <w:rPr>
          <w:spacing w:val="-67"/>
          <w:sz w:val="28"/>
        </w:rPr>
        <w:t> </w:t>
      </w:r>
      <w:r>
        <w:rPr>
          <w:sz w:val="28"/>
        </w:rPr>
        <w:t>реабилитационного процесса;</w:t>
      </w:r>
    </w:p>
    <w:p>
      <w:pPr>
        <w:pStyle w:val="ListParagraph"/>
        <w:numPr>
          <w:ilvl w:val="0"/>
          <w:numId w:val="106"/>
        </w:numPr>
        <w:tabs>
          <w:tab w:pos="1446" w:val="left" w:leader="none"/>
        </w:tabs>
        <w:spacing w:line="321" w:lineRule="exact" w:before="0" w:after="0"/>
        <w:ind w:left="1445" w:right="0" w:hanging="164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-16"/>
          <w:sz w:val="28"/>
        </w:rPr>
        <w:t> </w:t>
      </w:r>
      <w:r>
        <w:rPr>
          <w:sz w:val="28"/>
        </w:rPr>
        <w:t>благоприятного</w:t>
      </w:r>
      <w:r>
        <w:rPr>
          <w:spacing w:val="-16"/>
          <w:sz w:val="28"/>
        </w:rPr>
        <w:t> </w:t>
      </w:r>
      <w:r>
        <w:rPr>
          <w:sz w:val="28"/>
        </w:rPr>
        <w:t>психологического</w:t>
      </w:r>
      <w:r>
        <w:rPr>
          <w:spacing w:val="-16"/>
          <w:sz w:val="28"/>
        </w:rPr>
        <w:t> </w:t>
      </w:r>
      <w:r>
        <w:rPr>
          <w:sz w:val="28"/>
        </w:rPr>
        <w:t>климата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7"/>
          <w:sz w:val="28"/>
        </w:rPr>
        <w:t> </w:t>
      </w:r>
      <w:r>
        <w:rPr>
          <w:sz w:val="28"/>
        </w:rPr>
        <w:t>организации.</w:t>
      </w:r>
    </w:p>
    <w:p>
      <w:pPr>
        <w:pStyle w:val="BodyText"/>
        <w:ind w:left="917" w:right="826" w:firstLine="365"/>
      </w:pPr>
      <w:r>
        <w:rPr/>
        <w:t>ЦЕЛЬ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целостной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обеспечивающей</w:t>
      </w:r>
      <w:r>
        <w:rPr>
          <w:spacing w:val="1"/>
        </w:rPr>
        <w:t> </w:t>
      </w:r>
      <w:r>
        <w:rPr/>
        <w:t>оптимальные</w:t>
      </w:r>
      <w:r>
        <w:rPr>
          <w:spacing w:val="1"/>
        </w:rPr>
        <w:t> </w:t>
      </w:r>
      <w:r>
        <w:rPr/>
        <w:t>условия для образования, коррекции и развития учащихся в соответствии с их</w:t>
      </w:r>
      <w:r>
        <w:rPr>
          <w:spacing w:val="1"/>
        </w:rPr>
        <w:t> </w:t>
      </w:r>
      <w:r>
        <w:rPr/>
        <w:t>возрастными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индивидуальными</w:t>
      </w:r>
      <w:r>
        <w:rPr>
          <w:spacing w:val="1"/>
        </w:rPr>
        <w:t> </w:t>
      </w:r>
      <w:r>
        <w:rPr/>
        <w:t>особенностями,</w:t>
      </w:r>
      <w:r>
        <w:rPr>
          <w:spacing w:val="1"/>
        </w:rPr>
        <w:t> </w:t>
      </w:r>
      <w:r>
        <w:rPr/>
        <w:t>уровнем</w:t>
      </w:r>
      <w:r>
        <w:rPr>
          <w:spacing w:val="1"/>
        </w:rPr>
        <w:t> </w:t>
      </w:r>
      <w:r>
        <w:rPr/>
        <w:t>актуального</w:t>
      </w:r>
      <w:r>
        <w:rPr>
          <w:spacing w:val="1"/>
        </w:rPr>
        <w:t> </w:t>
      </w:r>
      <w:r>
        <w:rPr/>
        <w:t>развития, состоянием физического и нервно-психического здоровья, с учетом</w:t>
      </w:r>
      <w:r>
        <w:rPr>
          <w:spacing w:val="1"/>
        </w:rPr>
        <w:t> </w:t>
      </w:r>
      <w:r>
        <w:rPr/>
        <w:t>многообразия образовательно-воспитательных форм обучения и коррекции в</w:t>
      </w:r>
      <w:r>
        <w:rPr>
          <w:spacing w:val="1"/>
        </w:rPr>
        <w:t> </w:t>
      </w:r>
      <w:r>
        <w:rPr/>
        <w:t>условиях учреждения.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left="917" w:right="824" w:firstLine="365"/>
      </w:pPr>
      <w:r>
        <w:rPr/>
        <w:t>В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психолого-медико-педагогического</w:t>
      </w:r>
      <w:r>
        <w:rPr>
          <w:spacing w:val="-67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входят:</w:t>
      </w:r>
    </w:p>
    <w:p>
      <w:pPr>
        <w:pStyle w:val="ListParagraph"/>
        <w:numPr>
          <w:ilvl w:val="0"/>
          <w:numId w:val="107"/>
        </w:numPr>
        <w:tabs>
          <w:tab w:pos="1614" w:val="left" w:leader="none"/>
        </w:tabs>
        <w:spacing w:line="242" w:lineRule="auto" w:before="0" w:after="0"/>
        <w:ind w:left="917" w:right="831" w:firstLine="365"/>
        <w:jc w:val="both"/>
        <w:rPr>
          <w:sz w:val="28"/>
        </w:rPr>
      </w:pPr>
      <w:r>
        <w:rPr>
          <w:sz w:val="28"/>
        </w:rPr>
        <w:t>Комплексное обследование обучающихся, воспитанников учреждения с</w:t>
      </w:r>
      <w:r>
        <w:rPr>
          <w:spacing w:val="1"/>
          <w:sz w:val="28"/>
        </w:rPr>
        <w:t> </w:t>
      </w:r>
      <w:r>
        <w:rPr>
          <w:sz w:val="28"/>
        </w:rPr>
        <w:t>целью обеспечения им психолого-медико-педагогического сопровождения в</w:t>
      </w:r>
      <w:r>
        <w:rPr>
          <w:spacing w:val="1"/>
          <w:sz w:val="28"/>
        </w:rPr>
        <w:t> </w:t>
      </w:r>
      <w:r>
        <w:rPr>
          <w:sz w:val="28"/>
        </w:rPr>
        <w:t>учебно-воспитательном</w:t>
      </w:r>
      <w:r>
        <w:rPr>
          <w:spacing w:val="2"/>
          <w:sz w:val="28"/>
        </w:rPr>
        <w:t> </w:t>
      </w:r>
      <w:r>
        <w:rPr>
          <w:sz w:val="28"/>
        </w:rPr>
        <w:t>процессе:</w:t>
      </w:r>
    </w:p>
    <w:p>
      <w:pPr>
        <w:pStyle w:val="ListParagraph"/>
        <w:numPr>
          <w:ilvl w:val="1"/>
          <w:numId w:val="107"/>
        </w:numPr>
        <w:tabs>
          <w:tab w:pos="1940" w:val="left" w:leader="none"/>
        </w:tabs>
        <w:spacing w:line="240" w:lineRule="auto" w:before="0" w:after="0"/>
        <w:ind w:left="917" w:right="826" w:firstLine="437"/>
        <w:jc w:val="both"/>
        <w:rPr>
          <w:sz w:val="28"/>
        </w:rPr>
      </w:pPr>
      <w:r>
        <w:rPr>
          <w:sz w:val="28"/>
        </w:rPr>
        <w:t>комплексное</w:t>
      </w:r>
      <w:r>
        <w:rPr>
          <w:spacing w:val="1"/>
          <w:sz w:val="28"/>
        </w:rPr>
        <w:t> </w:t>
      </w:r>
      <w:r>
        <w:rPr>
          <w:sz w:val="28"/>
        </w:rPr>
        <w:t>обследование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воспитанников,</w:t>
      </w:r>
      <w:r>
        <w:rPr>
          <w:spacing w:val="1"/>
          <w:sz w:val="28"/>
        </w:rPr>
        <w:t> </w:t>
      </w:r>
      <w:r>
        <w:rPr>
          <w:sz w:val="28"/>
        </w:rPr>
        <w:t>имеющих</w:t>
      </w:r>
      <w:r>
        <w:rPr>
          <w:spacing w:val="-67"/>
          <w:sz w:val="28"/>
        </w:rPr>
        <w:t> </w:t>
      </w:r>
      <w:r>
        <w:rPr>
          <w:sz w:val="28"/>
        </w:rPr>
        <w:t>трудности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обучении,</w:t>
      </w:r>
      <w:r>
        <w:rPr>
          <w:spacing w:val="1"/>
          <w:sz w:val="28"/>
        </w:rPr>
        <w:t> </w:t>
      </w:r>
      <w:r>
        <w:rPr>
          <w:sz w:val="28"/>
        </w:rPr>
        <w:t>развитии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адаптации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коррекционного</w:t>
      </w:r>
      <w:r>
        <w:rPr>
          <w:spacing w:val="1"/>
          <w:sz w:val="28"/>
        </w:rPr>
        <w:t> </w:t>
      </w:r>
      <w:r>
        <w:rPr>
          <w:sz w:val="28"/>
        </w:rPr>
        <w:t>воздействия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индивидуальными возможностями ребенка;</w:t>
      </w:r>
    </w:p>
    <w:p>
      <w:pPr>
        <w:pStyle w:val="ListParagraph"/>
        <w:numPr>
          <w:ilvl w:val="1"/>
          <w:numId w:val="107"/>
        </w:numPr>
        <w:tabs>
          <w:tab w:pos="1810" w:val="left" w:leader="none"/>
        </w:tabs>
        <w:spacing w:line="240" w:lineRule="auto" w:before="0" w:after="0"/>
        <w:ind w:left="917" w:right="831" w:firstLine="365"/>
        <w:jc w:val="right"/>
        <w:rPr>
          <w:sz w:val="28"/>
        </w:rPr>
      </w:pPr>
      <w:r>
        <w:rPr>
          <w:sz w:val="28"/>
        </w:rPr>
        <w:t>комплексное</w:t>
      </w:r>
      <w:r>
        <w:rPr>
          <w:spacing w:val="5"/>
          <w:sz w:val="28"/>
        </w:rPr>
        <w:t> </w:t>
      </w:r>
      <w:r>
        <w:rPr>
          <w:sz w:val="28"/>
        </w:rPr>
        <w:t>обследование</w:t>
      </w:r>
      <w:r>
        <w:rPr>
          <w:spacing w:val="9"/>
          <w:sz w:val="28"/>
        </w:rPr>
        <w:t> </w:t>
      </w:r>
      <w:r>
        <w:rPr>
          <w:sz w:val="28"/>
        </w:rPr>
        <w:t>талантливых</w:t>
      </w:r>
      <w:r>
        <w:rPr>
          <w:spacing w:val="5"/>
          <w:sz w:val="28"/>
        </w:rPr>
        <w:t> </w:t>
      </w:r>
      <w:r>
        <w:rPr>
          <w:sz w:val="28"/>
        </w:rPr>
        <w:t>обучающихся,</w:t>
      </w:r>
      <w:r>
        <w:rPr>
          <w:spacing w:val="10"/>
          <w:sz w:val="28"/>
        </w:rPr>
        <w:t> </w:t>
      </w:r>
      <w:r>
        <w:rPr>
          <w:sz w:val="28"/>
        </w:rPr>
        <w:t>воспитанников,</w:t>
      </w:r>
      <w:r>
        <w:rPr>
          <w:spacing w:val="-67"/>
          <w:sz w:val="28"/>
        </w:rPr>
        <w:t> </w:t>
      </w:r>
      <w:r>
        <w:rPr>
          <w:sz w:val="28"/>
        </w:rPr>
        <w:t>с целью обеспечения им качественно нового уровня индивидуального развития</w:t>
      </w:r>
      <w:r>
        <w:rPr>
          <w:spacing w:val="-67"/>
          <w:sz w:val="28"/>
        </w:rPr>
        <w:t> </w:t>
      </w:r>
      <w:r>
        <w:rPr>
          <w:sz w:val="28"/>
        </w:rPr>
        <w:t>1.3.комплексное</w:t>
      </w:r>
      <w:r>
        <w:rPr>
          <w:spacing w:val="17"/>
          <w:sz w:val="28"/>
        </w:rPr>
        <w:t> </w:t>
      </w:r>
      <w:r>
        <w:rPr>
          <w:sz w:val="28"/>
        </w:rPr>
        <w:t>обследование</w:t>
      </w:r>
      <w:r>
        <w:rPr>
          <w:spacing w:val="18"/>
          <w:sz w:val="28"/>
        </w:rPr>
        <w:t> </w:t>
      </w:r>
      <w:r>
        <w:rPr>
          <w:sz w:val="28"/>
        </w:rPr>
        <w:t>детей-инвалидов</w:t>
      </w:r>
      <w:r>
        <w:rPr>
          <w:spacing w:val="17"/>
          <w:sz w:val="28"/>
        </w:rPr>
        <w:t> </w:t>
      </w:r>
      <w:r>
        <w:rPr>
          <w:sz w:val="28"/>
        </w:rPr>
        <w:t>со</w:t>
      </w:r>
      <w:r>
        <w:rPr>
          <w:spacing w:val="17"/>
          <w:sz w:val="28"/>
        </w:rPr>
        <w:t> </w:t>
      </w:r>
      <w:r>
        <w:rPr>
          <w:sz w:val="28"/>
        </w:rPr>
        <w:t>сложными</w:t>
      </w:r>
      <w:r>
        <w:rPr>
          <w:spacing w:val="17"/>
          <w:sz w:val="28"/>
        </w:rPr>
        <w:t> </w:t>
      </w:r>
      <w:r>
        <w:rPr>
          <w:sz w:val="28"/>
        </w:rPr>
        <w:t>физическими</w:t>
      </w:r>
      <w:r>
        <w:rPr>
          <w:spacing w:val="1"/>
          <w:sz w:val="28"/>
        </w:rPr>
        <w:t> </w:t>
      </w:r>
      <w:r>
        <w:rPr>
          <w:sz w:val="28"/>
        </w:rPr>
        <w:t>недостатками</w:t>
      </w:r>
      <w:r>
        <w:rPr>
          <w:spacing w:val="35"/>
          <w:sz w:val="28"/>
        </w:rPr>
        <w:t> </w:t>
      </w:r>
      <w:r>
        <w:rPr>
          <w:sz w:val="28"/>
        </w:rPr>
        <w:t>с</w:t>
      </w:r>
      <w:r>
        <w:rPr>
          <w:spacing w:val="37"/>
          <w:sz w:val="28"/>
        </w:rPr>
        <w:t> </w:t>
      </w:r>
      <w:r>
        <w:rPr>
          <w:sz w:val="28"/>
        </w:rPr>
        <w:t>целью</w:t>
      </w:r>
      <w:r>
        <w:rPr>
          <w:spacing w:val="38"/>
          <w:sz w:val="28"/>
        </w:rPr>
        <w:t> </w:t>
      </w:r>
      <w:r>
        <w:rPr>
          <w:sz w:val="28"/>
        </w:rPr>
        <w:t>выявления</w:t>
      </w:r>
      <w:r>
        <w:rPr>
          <w:spacing w:val="37"/>
          <w:sz w:val="28"/>
        </w:rPr>
        <w:t> </w:t>
      </w:r>
      <w:r>
        <w:rPr>
          <w:sz w:val="28"/>
        </w:rPr>
        <w:t>резервных</w:t>
      </w:r>
      <w:r>
        <w:rPr>
          <w:spacing w:val="32"/>
          <w:sz w:val="28"/>
        </w:rPr>
        <w:t> </w:t>
      </w:r>
      <w:r>
        <w:rPr>
          <w:sz w:val="28"/>
        </w:rPr>
        <w:t>возможностей</w:t>
      </w:r>
      <w:r>
        <w:rPr>
          <w:spacing w:val="36"/>
          <w:sz w:val="28"/>
        </w:rPr>
        <w:t> </w:t>
      </w:r>
      <w:r>
        <w:rPr>
          <w:sz w:val="28"/>
        </w:rPr>
        <w:t>каждого</w:t>
      </w:r>
      <w:r>
        <w:rPr>
          <w:spacing w:val="35"/>
          <w:sz w:val="28"/>
        </w:rPr>
        <w:t> </w:t>
      </w:r>
      <w:r>
        <w:rPr>
          <w:sz w:val="28"/>
        </w:rPr>
        <w:t>ребенка-</w:t>
      </w:r>
    </w:p>
    <w:p>
      <w:pPr>
        <w:pStyle w:val="BodyText"/>
        <w:spacing w:line="320" w:lineRule="exact"/>
        <w:ind w:left="917"/>
        <w:jc w:val="left"/>
      </w:pPr>
      <w:r>
        <w:rPr/>
        <w:t>инвалида.</w:t>
      </w:r>
    </w:p>
    <w:p>
      <w:pPr>
        <w:pStyle w:val="ListParagraph"/>
        <w:numPr>
          <w:ilvl w:val="0"/>
          <w:numId w:val="107"/>
        </w:numPr>
        <w:tabs>
          <w:tab w:pos="1494" w:val="left" w:leader="none"/>
        </w:tabs>
        <w:spacing w:line="240" w:lineRule="auto" w:before="0" w:after="0"/>
        <w:ind w:left="917" w:right="834" w:firstLine="365"/>
        <w:jc w:val="both"/>
        <w:rPr>
          <w:sz w:val="28"/>
        </w:rPr>
      </w:pPr>
      <w:r>
        <w:rPr>
          <w:sz w:val="28"/>
        </w:rPr>
        <w:t>Создание специальных психолого-педагогических условий для оказания</w:t>
      </w:r>
      <w:r>
        <w:rPr>
          <w:spacing w:val="1"/>
          <w:sz w:val="28"/>
        </w:rPr>
        <w:t> </w:t>
      </w:r>
      <w:r>
        <w:rPr>
          <w:sz w:val="28"/>
        </w:rPr>
        <w:t>помощи детям с проблемами в развитии, на основе развития компенсаторных</w:t>
      </w:r>
      <w:r>
        <w:rPr>
          <w:spacing w:val="1"/>
          <w:sz w:val="28"/>
        </w:rPr>
        <w:t> </w:t>
      </w:r>
      <w:r>
        <w:rPr>
          <w:sz w:val="28"/>
        </w:rPr>
        <w:t>механизмов</w:t>
      </w:r>
      <w:r>
        <w:rPr>
          <w:spacing w:val="1"/>
          <w:sz w:val="28"/>
        </w:rPr>
        <w:t> </w:t>
      </w:r>
      <w:r>
        <w:rPr>
          <w:sz w:val="28"/>
        </w:rPr>
        <w:t>становления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ребёнка,</w:t>
      </w:r>
      <w:r>
        <w:rPr>
          <w:spacing w:val="1"/>
          <w:sz w:val="28"/>
        </w:rPr>
        <w:t> </w:t>
      </w:r>
      <w:r>
        <w:rPr>
          <w:sz w:val="28"/>
        </w:rPr>
        <w:t>преодоление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предупреждение</w:t>
      </w:r>
      <w:r>
        <w:rPr>
          <w:spacing w:val="1"/>
          <w:sz w:val="28"/>
        </w:rPr>
        <w:t> </w:t>
      </w:r>
      <w:r>
        <w:rPr>
          <w:sz w:val="28"/>
        </w:rPr>
        <w:t>вторичных</w:t>
      </w:r>
      <w:r>
        <w:rPr>
          <w:spacing w:val="-4"/>
          <w:sz w:val="28"/>
        </w:rPr>
        <w:t> </w:t>
      </w:r>
      <w:r>
        <w:rPr>
          <w:sz w:val="28"/>
        </w:rPr>
        <w:t>дефектов.</w:t>
      </w:r>
    </w:p>
    <w:p>
      <w:pPr>
        <w:pStyle w:val="ListParagraph"/>
        <w:numPr>
          <w:ilvl w:val="0"/>
          <w:numId w:val="107"/>
        </w:numPr>
        <w:tabs>
          <w:tab w:pos="1494" w:val="left" w:leader="none"/>
        </w:tabs>
        <w:spacing w:line="240" w:lineRule="auto" w:before="0" w:after="0"/>
        <w:ind w:left="917" w:right="830" w:firstLine="365"/>
        <w:jc w:val="both"/>
        <w:rPr>
          <w:sz w:val="28"/>
        </w:rPr>
      </w:pPr>
      <w:r>
        <w:rPr>
          <w:sz w:val="28"/>
        </w:rPr>
        <w:t>Создание каждому учащемуся условий для наиболее полного раскрытия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возрастных</w:t>
      </w:r>
      <w:r>
        <w:rPr>
          <w:spacing w:val="1"/>
          <w:sz w:val="28"/>
        </w:rPr>
        <w:t> </w:t>
      </w:r>
      <w:r>
        <w:rPr>
          <w:sz w:val="28"/>
        </w:rPr>
        <w:t>возможностей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способностей,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творческой</w:t>
      </w:r>
      <w:r>
        <w:rPr>
          <w:spacing w:val="1"/>
          <w:sz w:val="28"/>
        </w:rPr>
        <w:t> </w:t>
      </w:r>
      <w:r>
        <w:rPr>
          <w:sz w:val="28"/>
        </w:rPr>
        <w:t>активности</w:t>
      </w:r>
      <w:r>
        <w:rPr>
          <w:spacing w:val="1"/>
          <w:sz w:val="28"/>
        </w:rPr>
        <w:t> </w:t>
      </w:r>
      <w:r>
        <w:rPr>
          <w:sz w:val="28"/>
        </w:rPr>
        <w:t>каждого</w:t>
      </w:r>
      <w:r>
        <w:rPr>
          <w:spacing w:val="1"/>
          <w:sz w:val="28"/>
        </w:rPr>
        <w:t> </w:t>
      </w:r>
      <w:r>
        <w:rPr>
          <w:sz w:val="28"/>
        </w:rPr>
        <w:t>учащегося,выявление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раскрытие</w:t>
      </w:r>
      <w:r>
        <w:rPr>
          <w:spacing w:val="1"/>
          <w:sz w:val="28"/>
        </w:rPr>
        <w:t> </w:t>
      </w:r>
      <w:r>
        <w:rPr>
          <w:sz w:val="28"/>
        </w:rPr>
        <w:t>самобытности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индивидуального своеобразия</w:t>
      </w:r>
      <w:r>
        <w:rPr>
          <w:spacing w:val="2"/>
          <w:sz w:val="28"/>
        </w:rPr>
        <w:t> </w:t>
      </w:r>
      <w:r>
        <w:rPr>
          <w:sz w:val="28"/>
        </w:rPr>
        <w:t>его</w:t>
      </w:r>
      <w:r>
        <w:rPr>
          <w:spacing w:val="-4"/>
          <w:sz w:val="28"/>
        </w:rPr>
        <w:t> </w:t>
      </w:r>
      <w:r>
        <w:rPr>
          <w:sz w:val="28"/>
        </w:rPr>
        <w:t>возможностей.</w:t>
      </w:r>
    </w:p>
    <w:p>
      <w:pPr>
        <w:pStyle w:val="ListParagraph"/>
        <w:numPr>
          <w:ilvl w:val="0"/>
          <w:numId w:val="107"/>
        </w:numPr>
        <w:tabs>
          <w:tab w:pos="1566" w:val="left" w:leader="none"/>
        </w:tabs>
        <w:spacing w:line="321" w:lineRule="exact" w:before="0" w:after="0"/>
        <w:ind w:left="1565" w:right="0" w:hanging="284"/>
        <w:jc w:val="both"/>
        <w:rPr>
          <w:sz w:val="28"/>
        </w:rPr>
      </w:pPr>
      <w:r>
        <w:rPr>
          <w:sz w:val="28"/>
        </w:rPr>
        <w:t>Отслеживание</w:t>
      </w:r>
      <w:r>
        <w:rPr>
          <w:spacing w:val="-13"/>
          <w:sz w:val="28"/>
        </w:rPr>
        <w:t> </w:t>
      </w:r>
      <w:r>
        <w:rPr>
          <w:sz w:val="28"/>
        </w:rPr>
        <w:t>динамики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психофизическом</w:t>
      </w:r>
      <w:r>
        <w:rPr>
          <w:spacing w:val="-12"/>
          <w:sz w:val="28"/>
        </w:rPr>
        <w:t> </w:t>
      </w:r>
      <w:r>
        <w:rPr>
          <w:sz w:val="28"/>
        </w:rPr>
        <w:t>развитии</w:t>
      </w:r>
      <w:r>
        <w:rPr>
          <w:spacing w:val="-13"/>
          <w:sz w:val="28"/>
        </w:rPr>
        <w:t> </w:t>
      </w:r>
      <w:r>
        <w:rPr>
          <w:sz w:val="28"/>
        </w:rPr>
        <w:t>обучающихся.</w:t>
      </w:r>
    </w:p>
    <w:p>
      <w:pPr>
        <w:pStyle w:val="BodyText"/>
        <w:ind w:left="917" w:right="831" w:firstLine="365"/>
      </w:pPr>
      <w:r>
        <w:rPr/>
        <w:t>Реализация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отклонениями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возможна только при условии создания единой “команды”, ориентированной</w:t>
      </w:r>
      <w:r>
        <w:rPr>
          <w:spacing w:val="1"/>
        </w:rPr>
        <w:t> </w:t>
      </w:r>
      <w:r>
        <w:rPr/>
        <w:t>на совместное достижение цели. Организация совместной координированной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специфики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обеспечивает</w:t>
      </w:r>
      <w:r>
        <w:rPr>
          <w:spacing w:val="-6"/>
        </w:rPr>
        <w:t> </w:t>
      </w:r>
      <w:r>
        <w:rPr/>
        <w:t>комплексный</w:t>
      </w:r>
      <w:r>
        <w:rPr>
          <w:spacing w:val="-4"/>
        </w:rPr>
        <w:t> </w:t>
      </w:r>
      <w:r>
        <w:rPr/>
        <w:t>подход</w:t>
      </w:r>
      <w:r>
        <w:rPr>
          <w:spacing w:val="-3"/>
        </w:rPr>
        <w:t> </w:t>
      </w:r>
      <w:r>
        <w:rPr/>
        <w:t>к</w:t>
      </w:r>
      <w:r>
        <w:rPr>
          <w:spacing w:val="-5"/>
        </w:rPr>
        <w:t> </w:t>
      </w:r>
      <w:r>
        <w:rPr/>
        <w:t>преодолению</w:t>
      </w:r>
      <w:r>
        <w:rPr>
          <w:spacing w:val="-5"/>
        </w:rPr>
        <w:t> </w:t>
      </w:r>
      <w:r>
        <w:rPr/>
        <w:t>нарушений</w:t>
      </w:r>
      <w:r>
        <w:rPr>
          <w:spacing w:val="-1"/>
        </w:rPr>
        <w:t> </w:t>
      </w:r>
      <w:r>
        <w:rPr/>
        <w:t>у</w:t>
      </w:r>
      <w:r>
        <w:rPr>
          <w:spacing w:val="-8"/>
        </w:rPr>
        <w:t> </w:t>
      </w:r>
      <w:r>
        <w:rPr/>
        <w:t>детей.</w:t>
      </w:r>
    </w:p>
    <w:p>
      <w:pPr>
        <w:pStyle w:val="BodyText"/>
        <w:spacing w:line="242" w:lineRule="auto"/>
        <w:ind w:left="917" w:right="839" w:firstLine="365"/>
      </w:pPr>
      <w:r>
        <w:rPr/>
        <w:t>В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положены</w:t>
      </w:r>
      <w:r>
        <w:rPr>
          <w:spacing w:val="7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принципы:</w:t>
      </w:r>
    </w:p>
    <w:p>
      <w:pPr>
        <w:pStyle w:val="ListParagraph"/>
        <w:numPr>
          <w:ilvl w:val="0"/>
          <w:numId w:val="108"/>
        </w:numPr>
        <w:tabs>
          <w:tab w:pos="1461" w:val="left" w:leader="none"/>
        </w:tabs>
        <w:spacing w:line="339" w:lineRule="exact" w:before="0" w:after="0"/>
        <w:ind w:left="1460" w:right="0" w:hanging="179"/>
        <w:jc w:val="both"/>
        <w:rPr>
          <w:sz w:val="28"/>
        </w:rPr>
      </w:pPr>
      <w:r>
        <w:rPr>
          <w:sz w:val="28"/>
        </w:rPr>
        <w:t>Гуманизация,</w:t>
      </w:r>
      <w:r>
        <w:rPr>
          <w:spacing w:val="-11"/>
          <w:sz w:val="28"/>
        </w:rPr>
        <w:t> </w:t>
      </w:r>
      <w:r>
        <w:rPr>
          <w:sz w:val="28"/>
        </w:rPr>
        <w:t>предполагающая</w:t>
      </w:r>
      <w:r>
        <w:rPr>
          <w:spacing w:val="-11"/>
          <w:sz w:val="28"/>
        </w:rPr>
        <w:t> </w:t>
      </w:r>
      <w:r>
        <w:rPr>
          <w:sz w:val="28"/>
        </w:rPr>
        <w:t>веру</w:t>
      </w:r>
      <w:r>
        <w:rPr>
          <w:spacing w:val="-15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возможности</w:t>
      </w:r>
      <w:r>
        <w:rPr>
          <w:spacing w:val="-12"/>
          <w:sz w:val="28"/>
        </w:rPr>
        <w:t> </w:t>
      </w:r>
      <w:r>
        <w:rPr>
          <w:sz w:val="28"/>
        </w:rPr>
        <w:t>ребенка.</w:t>
      </w:r>
    </w:p>
    <w:p>
      <w:pPr>
        <w:pStyle w:val="ListParagraph"/>
        <w:numPr>
          <w:ilvl w:val="0"/>
          <w:numId w:val="108"/>
        </w:numPr>
        <w:tabs>
          <w:tab w:pos="1461" w:val="left" w:leader="none"/>
        </w:tabs>
        <w:spacing w:line="240" w:lineRule="auto" w:before="0" w:after="0"/>
        <w:ind w:left="917" w:right="831" w:firstLine="365"/>
        <w:jc w:val="both"/>
        <w:rPr>
          <w:sz w:val="28"/>
        </w:rPr>
      </w:pPr>
      <w:r>
        <w:rPr>
          <w:sz w:val="28"/>
        </w:rPr>
        <w:t>Системный подход - основанный на понимании человека как целостной</w:t>
      </w:r>
      <w:r>
        <w:rPr>
          <w:spacing w:val="1"/>
          <w:sz w:val="28"/>
        </w:rPr>
        <w:t> </w:t>
      </w:r>
      <w:r>
        <w:rPr>
          <w:sz w:val="28"/>
        </w:rPr>
        <w:t>системы.</w:t>
      </w:r>
    </w:p>
    <w:p>
      <w:pPr>
        <w:pStyle w:val="ListParagraph"/>
        <w:numPr>
          <w:ilvl w:val="0"/>
          <w:numId w:val="108"/>
        </w:numPr>
        <w:tabs>
          <w:tab w:pos="1461" w:val="left" w:leader="none"/>
        </w:tabs>
        <w:spacing w:line="339" w:lineRule="exact" w:before="0" w:after="0"/>
        <w:ind w:left="1460" w:right="0" w:hanging="179"/>
        <w:jc w:val="both"/>
        <w:rPr>
          <w:sz w:val="28"/>
        </w:rPr>
      </w:pPr>
      <w:r>
        <w:rPr>
          <w:sz w:val="28"/>
        </w:rPr>
        <w:t>Комплексный</w:t>
      </w:r>
      <w:r>
        <w:rPr>
          <w:spacing w:val="-17"/>
          <w:sz w:val="28"/>
        </w:rPr>
        <w:t> </w:t>
      </w:r>
      <w:r>
        <w:rPr>
          <w:sz w:val="28"/>
        </w:rPr>
        <w:t>подход</w:t>
      </w:r>
      <w:r>
        <w:rPr>
          <w:spacing w:val="-15"/>
          <w:sz w:val="28"/>
        </w:rPr>
        <w:t> </w:t>
      </w:r>
      <w:r>
        <w:rPr>
          <w:sz w:val="28"/>
        </w:rPr>
        <w:t>к</w:t>
      </w:r>
      <w:r>
        <w:rPr>
          <w:spacing w:val="-17"/>
          <w:sz w:val="28"/>
        </w:rPr>
        <w:t> </w:t>
      </w:r>
      <w:r>
        <w:rPr>
          <w:sz w:val="28"/>
        </w:rPr>
        <w:t>сопровождению</w:t>
      </w:r>
      <w:r>
        <w:rPr>
          <w:spacing w:val="-14"/>
          <w:sz w:val="28"/>
        </w:rPr>
        <w:t> </w:t>
      </w:r>
      <w:r>
        <w:rPr>
          <w:sz w:val="28"/>
        </w:rPr>
        <w:t>развития</w:t>
      </w:r>
      <w:r>
        <w:rPr>
          <w:spacing w:val="-16"/>
          <w:sz w:val="28"/>
        </w:rPr>
        <w:t> </w:t>
      </w:r>
      <w:r>
        <w:rPr>
          <w:sz w:val="28"/>
        </w:rPr>
        <w:t>ребенка.</w:t>
      </w:r>
    </w:p>
    <w:p>
      <w:pPr>
        <w:pStyle w:val="ListParagraph"/>
        <w:numPr>
          <w:ilvl w:val="0"/>
          <w:numId w:val="108"/>
        </w:numPr>
        <w:tabs>
          <w:tab w:pos="1461" w:val="left" w:leader="none"/>
        </w:tabs>
        <w:spacing w:line="242" w:lineRule="auto" w:before="0" w:after="0"/>
        <w:ind w:left="917" w:right="840" w:firstLine="365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специалистов</w:t>
      </w:r>
      <w:r>
        <w:rPr>
          <w:spacing w:val="1"/>
          <w:sz w:val="28"/>
        </w:rPr>
        <w:t> </w:t>
      </w:r>
      <w:r>
        <w:rPr>
          <w:sz w:val="28"/>
        </w:rPr>
        <w:t>учреждения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71"/>
          <w:sz w:val="28"/>
        </w:rPr>
        <w:t> </w:t>
      </w:r>
      <w:r>
        <w:rPr>
          <w:sz w:val="28"/>
        </w:rPr>
        <w:t>поддержке</w:t>
      </w:r>
      <w:r>
        <w:rPr>
          <w:spacing w:val="1"/>
          <w:sz w:val="28"/>
        </w:rPr>
        <w:t> </w:t>
      </w:r>
      <w:r>
        <w:rPr>
          <w:sz w:val="28"/>
        </w:rPr>
        <w:t>родителей.</w:t>
      </w:r>
    </w:p>
    <w:p>
      <w:pPr>
        <w:pStyle w:val="ListParagraph"/>
        <w:numPr>
          <w:ilvl w:val="0"/>
          <w:numId w:val="108"/>
        </w:numPr>
        <w:tabs>
          <w:tab w:pos="1461" w:val="left" w:leader="none"/>
        </w:tabs>
        <w:spacing w:line="240" w:lineRule="auto" w:before="0" w:after="0"/>
        <w:ind w:left="917" w:right="831" w:firstLine="365"/>
        <w:jc w:val="both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возрастных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ребенка,</w:t>
      </w:r>
      <w:r>
        <w:rPr>
          <w:spacing w:val="1"/>
          <w:sz w:val="28"/>
        </w:rPr>
        <w:t> </w:t>
      </w:r>
      <w:r>
        <w:rPr>
          <w:sz w:val="28"/>
        </w:rPr>
        <w:t>предполагающий</w:t>
      </w:r>
      <w:r>
        <w:rPr>
          <w:spacing w:val="1"/>
          <w:sz w:val="28"/>
        </w:rPr>
        <w:t> </w:t>
      </w:r>
      <w:r>
        <w:rPr>
          <w:sz w:val="28"/>
        </w:rPr>
        <w:t>содержание,</w:t>
      </w:r>
      <w:r>
        <w:rPr>
          <w:spacing w:val="1"/>
          <w:sz w:val="28"/>
        </w:rPr>
        <w:t> </w:t>
      </w:r>
      <w:r>
        <w:rPr>
          <w:sz w:val="28"/>
        </w:rPr>
        <w:t>формы,</w:t>
      </w:r>
      <w:r>
        <w:rPr>
          <w:spacing w:val="1"/>
          <w:sz w:val="28"/>
        </w:rPr>
        <w:t> </w:t>
      </w:r>
      <w:r>
        <w:rPr>
          <w:sz w:val="28"/>
        </w:rPr>
        <w:t>способы</w:t>
      </w:r>
      <w:r>
        <w:rPr>
          <w:spacing w:val="1"/>
          <w:sz w:val="28"/>
        </w:rPr>
        <w:t> </w:t>
      </w:r>
      <w:r>
        <w:rPr>
          <w:sz w:val="28"/>
        </w:rPr>
        <w:t>сопровождения,</w:t>
      </w:r>
      <w:r>
        <w:rPr>
          <w:spacing w:val="1"/>
          <w:sz w:val="28"/>
        </w:rPr>
        <w:t> </w:t>
      </w:r>
      <w:r>
        <w:rPr>
          <w:sz w:val="28"/>
        </w:rPr>
        <w:t>соответствующие</w:t>
      </w:r>
      <w:r>
        <w:rPr>
          <w:spacing w:val="1"/>
          <w:sz w:val="28"/>
        </w:rPr>
        <w:t> </w:t>
      </w:r>
      <w:r>
        <w:rPr>
          <w:sz w:val="28"/>
        </w:rPr>
        <w:t>индивидуальным</w:t>
      </w:r>
      <w:r>
        <w:rPr>
          <w:spacing w:val="1"/>
          <w:sz w:val="28"/>
        </w:rPr>
        <w:t> </w:t>
      </w:r>
      <w:r>
        <w:rPr>
          <w:sz w:val="28"/>
        </w:rPr>
        <w:t>возможностям</w:t>
      </w:r>
      <w:r>
        <w:rPr>
          <w:spacing w:val="1"/>
          <w:sz w:val="28"/>
        </w:rPr>
        <w:t> </w:t>
      </w:r>
      <w:r>
        <w:rPr>
          <w:sz w:val="28"/>
        </w:rPr>
        <w:t>ребенка,</w:t>
      </w:r>
      <w:r>
        <w:rPr>
          <w:spacing w:val="1"/>
          <w:sz w:val="28"/>
        </w:rPr>
        <w:t> </w:t>
      </w:r>
      <w:r>
        <w:rPr>
          <w:sz w:val="28"/>
        </w:rPr>
        <w:t>темпам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развития.</w:t>
      </w:r>
    </w:p>
    <w:p>
      <w:pPr>
        <w:pStyle w:val="ListParagraph"/>
        <w:numPr>
          <w:ilvl w:val="0"/>
          <w:numId w:val="108"/>
        </w:numPr>
        <w:tabs>
          <w:tab w:pos="1461" w:val="left" w:leader="none"/>
        </w:tabs>
        <w:spacing w:line="242" w:lineRule="auto" w:before="0" w:after="0"/>
        <w:ind w:left="917" w:right="830" w:firstLine="365"/>
        <w:jc w:val="both"/>
        <w:rPr>
          <w:sz w:val="28"/>
        </w:rPr>
      </w:pPr>
      <w:r>
        <w:rPr>
          <w:sz w:val="28"/>
        </w:rPr>
        <w:t>Непрерывность сопровождения ребенка</w:t>
      </w:r>
      <w:r>
        <w:rPr>
          <w:spacing w:val="70"/>
          <w:sz w:val="28"/>
        </w:rPr>
        <w:t> </w:t>
      </w:r>
      <w:r>
        <w:rPr>
          <w:sz w:val="28"/>
        </w:rPr>
        <w:t>в образовательной деятельности,</w:t>
      </w:r>
      <w:r>
        <w:rPr>
          <w:spacing w:val="1"/>
          <w:sz w:val="28"/>
        </w:rPr>
        <w:t> </w:t>
      </w:r>
      <w:r>
        <w:rPr>
          <w:sz w:val="28"/>
        </w:rPr>
        <w:t>а именно</w:t>
      </w:r>
      <w:r>
        <w:rPr>
          <w:spacing w:val="-1"/>
          <w:sz w:val="28"/>
        </w:rPr>
        <w:t> </w:t>
      </w:r>
      <w:r>
        <w:rPr>
          <w:sz w:val="28"/>
        </w:rPr>
        <w:t>преемственность</w:t>
      </w:r>
      <w:r>
        <w:rPr>
          <w:spacing w:val="-3"/>
          <w:sz w:val="28"/>
        </w:rPr>
        <w:t> </w:t>
      </w:r>
      <w:r>
        <w:rPr>
          <w:sz w:val="28"/>
        </w:rPr>
        <w:t>и последовательность</w:t>
      </w:r>
      <w:r>
        <w:rPr>
          <w:spacing w:val="-3"/>
          <w:sz w:val="28"/>
        </w:rPr>
        <w:t> </w:t>
      </w:r>
      <w:r>
        <w:rPr>
          <w:sz w:val="28"/>
        </w:rPr>
        <w:t>сопровождения.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Heading2"/>
        <w:numPr>
          <w:ilvl w:val="2"/>
          <w:numId w:val="65"/>
        </w:numPr>
        <w:tabs>
          <w:tab w:pos="1824" w:val="left" w:leader="none"/>
        </w:tabs>
        <w:spacing w:line="240" w:lineRule="auto" w:before="72" w:after="0"/>
        <w:ind w:left="1099" w:right="828" w:firstLine="0"/>
        <w:jc w:val="both"/>
      </w:pPr>
      <w:bookmarkStart w:name="2.4.4. Механизм взаимодействия, предусма" w:id="140"/>
      <w:bookmarkEnd w:id="140"/>
      <w:r>
        <w:rPr>
          <w:b w:val="0"/>
        </w:rPr>
      </w:r>
      <w:bookmarkStart w:name="2.4.4. Механизм взаимодействия, предусма" w:id="141"/>
      <w:bookmarkEnd w:id="141"/>
      <w:r>
        <w:rPr/>
        <w:t>М</w:t>
      </w:r>
      <w:r>
        <w:rPr/>
        <w:t>еханизм взаимодействия, предусматривающий общую целевую и</w:t>
      </w:r>
      <w:r>
        <w:rPr>
          <w:spacing w:val="1"/>
        </w:rPr>
        <w:t> </w:t>
      </w:r>
      <w:r>
        <w:rPr/>
        <w:t>единую стратегическую направленность работы с учетом вариативно-</w:t>
      </w:r>
      <w:r>
        <w:rPr>
          <w:spacing w:val="1"/>
        </w:rPr>
        <w:t> </w:t>
      </w:r>
      <w:r>
        <w:rPr/>
        <w:t>деятельностной</w:t>
      </w:r>
      <w:r>
        <w:rPr>
          <w:spacing w:val="1"/>
        </w:rPr>
        <w:t> </w:t>
      </w:r>
      <w:r>
        <w:rPr/>
        <w:t>тактики</w:t>
      </w:r>
      <w:r>
        <w:rPr>
          <w:spacing w:val="1"/>
        </w:rPr>
        <w:t> </w:t>
      </w:r>
      <w:r>
        <w:rPr/>
        <w:t>учителей,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-67"/>
        </w:rPr>
        <w:t> </w:t>
      </w:r>
      <w:r>
        <w:rPr/>
        <w:t>коррекционной</w:t>
      </w:r>
      <w:r>
        <w:rPr>
          <w:spacing w:val="1"/>
        </w:rPr>
        <w:t> </w:t>
      </w:r>
      <w:r>
        <w:rPr/>
        <w:t>педагогики,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психологии,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осуществляющей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институтов</w:t>
      </w:r>
      <w:r>
        <w:rPr>
          <w:spacing w:val="1"/>
        </w:rPr>
        <w:t> </w:t>
      </w:r>
      <w:r>
        <w:rPr/>
        <w:t>общества,</w:t>
      </w:r>
      <w:r>
        <w:rPr>
          <w:spacing w:val="1"/>
        </w:rPr>
        <w:t> </w:t>
      </w:r>
      <w:r>
        <w:rPr/>
        <w:t>реализующийся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единстве</w:t>
      </w:r>
      <w:r>
        <w:rPr>
          <w:spacing w:val="1"/>
        </w:rPr>
        <w:t> </w:t>
      </w:r>
      <w:r>
        <w:rPr/>
        <w:t>урочной,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внешкольной</w:t>
      </w:r>
      <w:r>
        <w:rPr>
          <w:spacing w:val="-2"/>
        </w:rPr>
        <w:t> </w:t>
      </w:r>
      <w:r>
        <w:rPr/>
        <w:t>деятельности</w:t>
      </w:r>
    </w:p>
    <w:p>
      <w:pPr>
        <w:pStyle w:val="BodyText"/>
        <w:ind w:right="831"/>
      </w:pPr>
      <w:r>
        <w:rPr/>
        <w:t>Программа коррекционной работы на этапе основного общего образования</w:t>
      </w:r>
      <w:r>
        <w:rPr>
          <w:spacing w:val="1"/>
        </w:rPr>
        <w:t> </w:t>
      </w:r>
      <w:r>
        <w:rPr/>
        <w:t>может реализовываться общеобразовательным учреждением как совместно с</w:t>
      </w:r>
      <w:r>
        <w:rPr>
          <w:spacing w:val="1"/>
        </w:rPr>
        <w:t> </w:t>
      </w:r>
      <w:r>
        <w:rPr/>
        <w:t>другими образовательнымии иными организациями, так и самостоятельно</w:t>
      </w:r>
      <w:r>
        <w:rPr>
          <w:spacing w:val="1"/>
        </w:rPr>
        <w:t> </w:t>
      </w:r>
      <w:r>
        <w:rPr/>
        <w:t>(при наличии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-4"/>
        </w:rPr>
        <w:t> </w:t>
      </w:r>
      <w:r>
        <w:rPr/>
        <w:t>ресурсов).</w:t>
      </w:r>
    </w:p>
    <w:p>
      <w:pPr>
        <w:pStyle w:val="BodyText"/>
        <w:ind w:right="826" w:firstLine="456"/>
      </w:pPr>
      <w:r>
        <w:rPr/>
        <w:t>Организация</w:t>
      </w:r>
      <w:r>
        <w:rPr>
          <w:spacing w:val="1"/>
        </w:rPr>
        <w:t> </w:t>
      </w:r>
      <w:r>
        <w:rPr/>
        <w:t>сетевого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организаций является одним из основных механизмов реализации программы</w:t>
      </w:r>
      <w:r>
        <w:rPr>
          <w:spacing w:val="-67"/>
        </w:rPr>
        <w:t> </w:t>
      </w:r>
      <w:r>
        <w:rPr/>
        <w:t>коррекционной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ступени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обучающимися с ограниченными возможностями здоровья. Сетевая форма</w:t>
      </w:r>
      <w:r>
        <w:rPr>
          <w:spacing w:val="1"/>
        </w:rPr>
        <w:t> </w:t>
      </w:r>
      <w:r>
        <w:rPr/>
        <w:t>реализации программы коррекционной работы предполагает использование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нескольких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(общеобразовательная</w:t>
      </w:r>
      <w:r>
        <w:rPr>
          <w:spacing w:val="1"/>
        </w:rPr>
        <w:t> </w:t>
      </w:r>
      <w:r>
        <w:rPr/>
        <w:t>школа,</w:t>
      </w:r>
      <w:r>
        <w:rPr>
          <w:spacing w:val="1"/>
        </w:rPr>
        <w:t> </w:t>
      </w:r>
      <w:r>
        <w:rPr/>
        <w:t>государственные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нужда-</w:t>
      </w:r>
      <w:r>
        <w:rPr>
          <w:spacing w:val="1"/>
        </w:rPr>
        <w:t> </w:t>
      </w:r>
      <w:r>
        <w:rPr/>
        <w:t>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психолого-педагогической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медико-социальной</w:t>
      </w:r>
      <w:r>
        <w:rPr>
          <w:spacing w:val="1"/>
        </w:rPr>
        <w:t> </w:t>
      </w:r>
      <w:r>
        <w:rPr/>
        <w:t>помощи,</w:t>
      </w:r>
      <w:r>
        <w:rPr>
          <w:spacing w:val="1"/>
        </w:rPr>
        <w:t> </w:t>
      </w:r>
      <w:r>
        <w:rPr/>
        <w:t>специальные (коррекционные) образовательные</w:t>
      </w:r>
      <w:r>
        <w:rPr>
          <w:spacing w:val="1"/>
        </w:rPr>
        <w:t> </w:t>
      </w:r>
      <w:r>
        <w:rPr/>
        <w:t>учреждения),</w:t>
      </w:r>
      <w:r>
        <w:rPr>
          <w:spacing w:val="1"/>
        </w:rPr>
        <w:t> </w:t>
      </w:r>
      <w:r>
        <w:rPr/>
        <w:t>а также при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науки,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спорта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организаций.</w:t>
      </w:r>
    </w:p>
    <w:p>
      <w:pPr>
        <w:pStyle w:val="BodyText"/>
        <w:ind w:right="826" w:firstLine="456"/>
      </w:pPr>
      <w:r>
        <w:rPr/>
        <w:t>Сетевое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деятель-</w:t>
      </w:r>
      <w:r>
        <w:rPr>
          <w:spacing w:val="-67"/>
        </w:rPr>
        <w:t> </w:t>
      </w:r>
      <w:r>
        <w:rPr/>
        <w:t>ности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направленной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основной</w:t>
      </w:r>
      <w:r>
        <w:rPr>
          <w:spacing w:val="-1"/>
        </w:rPr>
        <w:t> </w:t>
      </w:r>
      <w:r>
        <w:rPr/>
        <w:t>программы основного</w:t>
      </w:r>
      <w:r>
        <w:rPr>
          <w:spacing w:val="-1"/>
        </w:rPr>
        <w:t> </w:t>
      </w:r>
      <w:r>
        <w:rPr/>
        <w:t>общего</w:t>
      </w:r>
      <w:r>
        <w:rPr>
          <w:spacing w:val="-1"/>
        </w:rPr>
        <w:t> </w:t>
      </w:r>
      <w:r>
        <w:rPr/>
        <w:t>образования.</w:t>
      </w:r>
    </w:p>
    <w:p>
      <w:pPr>
        <w:pStyle w:val="BodyText"/>
        <w:ind w:right="828" w:firstLine="456"/>
      </w:pPr>
      <w:r>
        <w:rPr/>
        <w:t>Сетевая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коррекционной</w:t>
      </w:r>
      <w:r>
        <w:rPr>
          <w:spacing w:val="1"/>
        </w:rPr>
        <w:t> </w:t>
      </w:r>
      <w:r>
        <w:rPr/>
        <w:t>работы</w:t>
      </w:r>
      <w:r>
        <w:rPr>
          <w:spacing w:val="-67"/>
        </w:rPr>
        <w:t> </w:t>
      </w:r>
      <w:r>
        <w:rPr/>
        <w:t>применяется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услуг, расширения доступа обучающихся с ограниченными возможностями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современным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1"/>
        </w:rPr>
        <w:t> </w:t>
      </w:r>
      <w:r>
        <w:rPr/>
        <w:t>технологиям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средствам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эффективного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имеющихся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ресурсов.</w:t>
      </w:r>
      <w:r>
        <w:rPr>
          <w:spacing w:val="1"/>
        </w:rPr>
        <w:t> </w:t>
      </w:r>
      <w:r>
        <w:rPr/>
        <w:t>Сетевая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соглашению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решению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власти,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ведении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учреждения.</w:t>
      </w:r>
      <w:r>
        <w:rPr>
          <w:spacing w:val="1"/>
        </w:rPr>
        <w:t> </w:t>
      </w:r>
      <w:r>
        <w:rPr/>
        <w:t>Инициаторами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выступать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обучающиеся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родители</w:t>
      </w:r>
      <w:r>
        <w:rPr>
          <w:spacing w:val="1"/>
        </w:rPr>
        <w:t> </w:t>
      </w:r>
      <w:r>
        <w:rPr/>
        <w:t>(законные</w:t>
      </w:r>
      <w:r>
        <w:rPr>
          <w:spacing w:val="1"/>
        </w:rPr>
        <w:t> </w:t>
      </w:r>
      <w:r>
        <w:rPr/>
        <w:t>представители).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организации,</w:t>
      </w:r>
      <w:r>
        <w:rPr>
          <w:spacing w:val="-2"/>
        </w:rPr>
        <w:t> </w:t>
      </w:r>
      <w:r>
        <w:rPr/>
        <w:t>участвующие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реализации</w:t>
      </w:r>
      <w:r>
        <w:rPr>
          <w:spacing w:val="-6"/>
        </w:rPr>
        <w:t> </w:t>
      </w:r>
      <w:r>
        <w:rPr/>
        <w:t>программы</w:t>
      </w:r>
      <w:r>
        <w:rPr>
          <w:spacing w:val="-9"/>
        </w:rPr>
        <w:t> </w:t>
      </w:r>
      <w:r>
        <w:rPr/>
        <w:t>коррекционной</w:t>
      </w:r>
      <w:r>
        <w:rPr>
          <w:spacing w:val="-9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в</w:t>
      </w:r>
      <w:r>
        <w:rPr>
          <w:spacing w:val="-67"/>
        </w:rPr>
        <w:t> </w:t>
      </w:r>
      <w:r>
        <w:rPr/>
        <w:t>рамках сетевого взаимодействия, должны иметь соответствующие лицензии</w:t>
      </w:r>
      <w:r>
        <w:rPr>
          <w:spacing w:val="1"/>
        </w:rPr>
        <w:t> </w:t>
      </w:r>
      <w:r>
        <w:rPr/>
        <w:t>на право осуществления образовательной деятельности. Порядок и условия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образовательных организаций при совместной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коррекционной</w:t>
      </w:r>
      <w:r>
        <w:rPr>
          <w:spacing w:val="-5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определяются</w:t>
      </w:r>
      <w:r>
        <w:rPr>
          <w:spacing w:val="-3"/>
        </w:rPr>
        <w:t> </w:t>
      </w:r>
      <w:r>
        <w:rPr/>
        <w:t>договором</w:t>
      </w:r>
      <w:r>
        <w:rPr>
          <w:spacing w:val="-3"/>
        </w:rPr>
        <w:t> </w:t>
      </w:r>
      <w:r>
        <w:rPr/>
        <w:t>между</w:t>
      </w:r>
      <w:r>
        <w:rPr>
          <w:spacing w:val="-9"/>
        </w:rPr>
        <w:t> </w:t>
      </w:r>
      <w:r>
        <w:rPr/>
        <w:t>ними.</w:t>
      </w:r>
    </w:p>
    <w:p>
      <w:pPr>
        <w:pStyle w:val="BodyText"/>
        <w:spacing w:before="3"/>
        <w:ind w:left="1556"/>
      </w:pPr>
      <w:r>
        <w:rPr/>
        <w:t>Взаимодействие   </w:t>
      </w:r>
      <w:r>
        <w:rPr>
          <w:spacing w:val="32"/>
        </w:rPr>
        <w:t> </w:t>
      </w:r>
      <w:r>
        <w:rPr/>
        <w:t>специалистов    </w:t>
      </w:r>
      <w:r>
        <w:rPr>
          <w:spacing w:val="29"/>
        </w:rPr>
        <w:t> </w:t>
      </w:r>
      <w:r>
        <w:rPr/>
        <w:t>общеобразовательной    </w:t>
      </w:r>
      <w:r>
        <w:rPr>
          <w:spacing w:val="31"/>
        </w:rPr>
        <w:t> </w:t>
      </w:r>
      <w:r>
        <w:rPr/>
        <w:t>организации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7"/>
      </w:pPr>
      <w:r>
        <w:rPr/>
        <w:t>обеспечивает</w:t>
      </w:r>
      <w:r>
        <w:rPr>
          <w:spacing w:val="1"/>
        </w:rPr>
        <w:t> </w:t>
      </w:r>
      <w:r>
        <w:rPr/>
        <w:t>системное</w:t>
      </w:r>
      <w:r>
        <w:rPr>
          <w:spacing w:val="1"/>
        </w:rPr>
        <w:t> </w:t>
      </w:r>
      <w:r>
        <w:rPr/>
        <w:t>сопровождение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специалистами</w:t>
      </w:r>
      <w:r>
        <w:rPr>
          <w:spacing w:val="1"/>
        </w:rPr>
        <w:t> </w:t>
      </w:r>
      <w:r>
        <w:rPr/>
        <w:t>различного</w:t>
      </w:r>
      <w:r>
        <w:rPr>
          <w:spacing w:val="1"/>
        </w:rPr>
        <w:t> </w:t>
      </w:r>
      <w:r>
        <w:rPr/>
        <w:t>профиля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3"/>
        </w:rPr>
        <w:t> </w:t>
      </w:r>
      <w:r>
        <w:rPr/>
        <w:t>деятельности.</w:t>
      </w:r>
      <w:r>
        <w:rPr>
          <w:spacing w:val="6"/>
        </w:rPr>
        <w:t> </w:t>
      </w:r>
      <w:r>
        <w:rPr/>
        <w:t>Такое</w:t>
      </w:r>
      <w:r>
        <w:rPr>
          <w:spacing w:val="-1"/>
        </w:rPr>
        <w:t> </w:t>
      </w:r>
      <w:r>
        <w:rPr/>
        <w:t>взаимодействие</w:t>
      </w:r>
      <w:r>
        <w:rPr>
          <w:spacing w:val="-2"/>
        </w:rPr>
        <w:t> </w:t>
      </w:r>
      <w:r>
        <w:rPr/>
        <w:t>включает:</w:t>
      </w:r>
    </w:p>
    <w:p>
      <w:pPr>
        <w:pStyle w:val="ListParagraph"/>
        <w:numPr>
          <w:ilvl w:val="0"/>
          <w:numId w:val="109"/>
        </w:numPr>
        <w:tabs>
          <w:tab w:pos="1907" w:val="left" w:leader="none"/>
        </w:tabs>
        <w:spacing w:line="244" w:lineRule="auto" w:before="0" w:after="0"/>
        <w:ind w:left="1099" w:right="837" w:firstLine="456"/>
        <w:jc w:val="both"/>
        <w:rPr>
          <w:sz w:val="28"/>
        </w:rPr>
      </w:pPr>
      <w:r>
        <w:rPr>
          <w:sz w:val="28"/>
        </w:rPr>
        <w:t>комплексность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определении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sz w:val="28"/>
        </w:rPr>
        <w:t>проблем</w:t>
      </w:r>
      <w:r>
        <w:rPr>
          <w:spacing w:val="1"/>
          <w:sz w:val="28"/>
        </w:rPr>
        <w:t> </w:t>
      </w:r>
      <w:r>
        <w:rPr>
          <w:sz w:val="28"/>
        </w:rPr>
        <w:t>обучающегося,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-3"/>
          <w:sz w:val="28"/>
        </w:rPr>
        <w:t> </w:t>
      </w:r>
      <w:r>
        <w:rPr>
          <w:sz w:val="28"/>
        </w:rPr>
        <w:t>ему</w:t>
      </w:r>
      <w:r>
        <w:rPr>
          <w:spacing w:val="-7"/>
          <w:sz w:val="28"/>
        </w:rPr>
        <w:t> </w:t>
      </w:r>
      <w:r>
        <w:rPr>
          <w:sz w:val="28"/>
        </w:rPr>
        <w:t>специализированной</w:t>
      </w:r>
      <w:r>
        <w:rPr>
          <w:spacing w:val="-2"/>
          <w:sz w:val="28"/>
        </w:rPr>
        <w:t> </w:t>
      </w:r>
      <w:r>
        <w:rPr>
          <w:sz w:val="28"/>
        </w:rPr>
        <w:t>квалифицированной</w:t>
      </w:r>
      <w:r>
        <w:rPr>
          <w:spacing w:val="-3"/>
          <w:sz w:val="28"/>
        </w:rPr>
        <w:t> </w:t>
      </w:r>
      <w:r>
        <w:rPr>
          <w:sz w:val="28"/>
        </w:rPr>
        <w:t>помощи;</w:t>
      </w:r>
    </w:p>
    <w:p>
      <w:pPr>
        <w:pStyle w:val="ListParagraph"/>
        <w:numPr>
          <w:ilvl w:val="0"/>
          <w:numId w:val="109"/>
        </w:numPr>
        <w:tabs>
          <w:tab w:pos="1907" w:val="left" w:leader="none"/>
        </w:tabs>
        <w:spacing w:line="240" w:lineRule="auto" w:before="0" w:after="0"/>
        <w:ind w:left="1099" w:right="839" w:firstLine="456"/>
        <w:jc w:val="both"/>
        <w:rPr>
          <w:sz w:val="28"/>
        </w:rPr>
      </w:pPr>
      <w:r>
        <w:rPr>
          <w:sz w:val="28"/>
        </w:rPr>
        <w:t>многоаспектный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личностного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познавательного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обучающегося;</w:t>
      </w:r>
    </w:p>
    <w:p>
      <w:pPr>
        <w:pStyle w:val="ListParagraph"/>
        <w:numPr>
          <w:ilvl w:val="0"/>
          <w:numId w:val="109"/>
        </w:numPr>
        <w:tabs>
          <w:tab w:pos="1907" w:val="left" w:leader="none"/>
        </w:tabs>
        <w:spacing w:line="240" w:lineRule="auto" w:before="0" w:after="0"/>
        <w:ind w:left="1099" w:right="831" w:firstLine="456"/>
        <w:jc w:val="both"/>
        <w:rPr>
          <w:sz w:val="28"/>
        </w:rPr>
      </w:pPr>
      <w:r>
        <w:rPr>
          <w:sz w:val="28"/>
        </w:rPr>
        <w:t>составление комплексных индивидуальных программ общего развития</w:t>
      </w:r>
      <w:r>
        <w:rPr>
          <w:spacing w:val="-67"/>
          <w:sz w:val="28"/>
        </w:rPr>
        <w:t> </w:t>
      </w:r>
      <w:r>
        <w:rPr>
          <w:sz w:val="28"/>
        </w:rPr>
        <w:t>и коррекции отдельных сторон учебно-познавательной, речевой, эмоциональ-</w:t>
      </w:r>
      <w:r>
        <w:rPr>
          <w:spacing w:val="-67"/>
          <w:sz w:val="28"/>
        </w:rPr>
        <w:t> </w:t>
      </w:r>
      <w:r>
        <w:rPr>
          <w:sz w:val="28"/>
        </w:rPr>
        <w:t>ной-волевой и</w:t>
      </w:r>
      <w:r>
        <w:rPr>
          <w:spacing w:val="1"/>
          <w:sz w:val="28"/>
        </w:rPr>
        <w:t> </w:t>
      </w:r>
      <w:r>
        <w:rPr>
          <w:sz w:val="28"/>
        </w:rPr>
        <w:t>личностной сфер</w:t>
      </w:r>
      <w:r>
        <w:rPr>
          <w:spacing w:val="1"/>
          <w:sz w:val="28"/>
        </w:rPr>
        <w:t> </w:t>
      </w:r>
      <w:r>
        <w:rPr>
          <w:sz w:val="28"/>
        </w:rPr>
        <w:t>ребёнка.</w:t>
      </w:r>
    </w:p>
    <w:p>
      <w:pPr>
        <w:pStyle w:val="BodyText"/>
        <w:ind w:right="826" w:firstLine="456"/>
      </w:pPr>
      <w:r>
        <w:rPr/>
        <w:t>Наиболее</w:t>
      </w:r>
      <w:r>
        <w:rPr>
          <w:spacing w:val="1"/>
        </w:rPr>
        <w:t> </w:t>
      </w:r>
      <w:r>
        <w:rPr/>
        <w:t>распространённые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действенные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организованного</w:t>
      </w:r>
      <w:r>
        <w:rPr>
          <w:spacing w:val="1"/>
        </w:rPr>
        <w:t> </w:t>
      </w:r>
      <w:r>
        <w:rPr/>
        <w:t>взаимодействия специалистов — это консилиумы и службы сопровождения</w:t>
      </w:r>
      <w:r>
        <w:rPr>
          <w:spacing w:val="1"/>
        </w:rPr>
        <w:t> </w:t>
      </w:r>
      <w:r>
        <w:rPr/>
        <w:t>общеобразовательного учреждения, которые предоставляют многопрофиль-</w:t>
      </w:r>
      <w:r>
        <w:rPr>
          <w:spacing w:val="1"/>
        </w:rPr>
        <w:t> </w:t>
      </w:r>
      <w:r>
        <w:rPr/>
        <w:t>ную помощь ребёнку и его родителям (законным представителям), а также</w:t>
      </w:r>
      <w:r>
        <w:rPr>
          <w:spacing w:val="1"/>
        </w:rPr>
        <w:t> </w:t>
      </w:r>
      <w:r>
        <w:rPr/>
        <w:t>образовательному учреждению в решении вопросов, связанных с адаптацией,</w:t>
      </w:r>
      <w:r>
        <w:rPr>
          <w:spacing w:val="-67"/>
        </w:rPr>
        <w:t> </w:t>
      </w:r>
      <w:r>
        <w:rPr/>
        <w:t>обучением, воспитанием, развитием, социализацией детей с ограниченными</w:t>
      </w:r>
      <w:r>
        <w:rPr>
          <w:spacing w:val="1"/>
        </w:rPr>
        <w:t> </w:t>
      </w:r>
      <w:r>
        <w:rPr/>
        <w:t>возможностями здоровья.</w:t>
      </w:r>
    </w:p>
    <w:p>
      <w:pPr>
        <w:pStyle w:val="BodyText"/>
        <w:ind w:right="830"/>
      </w:pPr>
      <w:r>
        <w:rPr/>
        <w:t>В качестве ещё одного механизма реализации коррекционной работы следует</w:t>
      </w:r>
      <w:r>
        <w:rPr>
          <w:spacing w:val="-67"/>
        </w:rPr>
        <w:t> </w:t>
      </w:r>
      <w:r>
        <w:rPr/>
        <w:t>обозначить</w:t>
      </w:r>
      <w:r>
        <w:rPr>
          <w:spacing w:val="-13"/>
        </w:rPr>
        <w:t> </w:t>
      </w:r>
      <w:r>
        <w:rPr/>
        <w:t>социальное</w:t>
      </w:r>
      <w:r>
        <w:rPr>
          <w:spacing w:val="-10"/>
        </w:rPr>
        <w:t> </w:t>
      </w:r>
      <w:r>
        <w:rPr/>
        <w:t>партнёрство,</w:t>
      </w:r>
      <w:r>
        <w:rPr>
          <w:spacing w:val="-9"/>
        </w:rPr>
        <w:t> </w:t>
      </w:r>
      <w:r>
        <w:rPr/>
        <w:t>которое</w:t>
      </w:r>
      <w:r>
        <w:rPr>
          <w:spacing w:val="-10"/>
        </w:rPr>
        <w:t> </w:t>
      </w:r>
      <w:r>
        <w:rPr/>
        <w:t>предполагает</w:t>
      </w:r>
      <w:r>
        <w:rPr>
          <w:spacing w:val="-11"/>
        </w:rPr>
        <w:t> </w:t>
      </w:r>
      <w:r>
        <w:rPr/>
        <w:t>профессиональное</w:t>
      </w:r>
      <w:r>
        <w:rPr>
          <w:spacing w:val="-68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образовательнойорганизации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внешними</w:t>
      </w:r>
      <w:r>
        <w:rPr>
          <w:spacing w:val="1"/>
        </w:rPr>
        <w:t> </w:t>
      </w:r>
      <w:r>
        <w:rPr/>
        <w:t>ресурсами</w:t>
      </w:r>
      <w:r>
        <w:rPr>
          <w:spacing w:val="1"/>
        </w:rPr>
        <w:t> </w:t>
      </w:r>
      <w:r>
        <w:rPr/>
        <w:t>(организациями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ведомств,</w:t>
      </w:r>
      <w:r>
        <w:rPr>
          <w:spacing w:val="1"/>
        </w:rPr>
        <w:t> </w:t>
      </w:r>
      <w:r>
        <w:rPr/>
        <w:t>общественными</w:t>
      </w:r>
      <w:r>
        <w:rPr>
          <w:spacing w:val="1"/>
        </w:rPr>
        <w:t> </w:t>
      </w:r>
      <w:r>
        <w:rPr/>
        <w:t>организациями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другими институтами</w:t>
      </w:r>
      <w:r>
        <w:rPr>
          <w:spacing w:val="1"/>
        </w:rPr>
        <w:t> </w:t>
      </w:r>
      <w:r>
        <w:rPr/>
        <w:t>общества).</w:t>
      </w:r>
    </w:p>
    <w:p>
      <w:pPr>
        <w:pStyle w:val="BodyText"/>
        <w:spacing w:line="320" w:lineRule="exact"/>
      </w:pPr>
      <w:r>
        <w:rPr/>
        <w:t>Социальное</w:t>
      </w:r>
      <w:r>
        <w:rPr>
          <w:spacing w:val="-7"/>
        </w:rPr>
        <w:t> </w:t>
      </w:r>
      <w:r>
        <w:rPr/>
        <w:t>партнёрство</w:t>
      </w:r>
      <w:r>
        <w:rPr>
          <w:spacing w:val="-8"/>
        </w:rPr>
        <w:t> </w:t>
      </w:r>
      <w:r>
        <w:rPr/>
        <w:t>включает:</w:t>
      </w:r>
    </w:p>
    <w:p>
      <w:pPr>
        <w:pStyle w:val="ListParagraph"/>
        <w:numPr>
          <w:ilvl w:val="0"/>
          <w:numId w:val="110"/>
        </w:numPr>
        <w:tabs>
          <w:tab w:pos="1480" w:val="left" w:leader="none"/>
        </w:tabs>
        <w:spacing w:line="240" w:lineRule="auto" w:before="0" w:after="0"/>
        <w:ind w:left="1099" w:right="831" w:firstLine="0"/>
        <w:jc w:val="both"/>
        <w:rPr>
          <w:sz w:val="28"/>
        </w:rPr>
      </w:pPr>
      <w:r>
        <w:rPr>
          <w:sz w:val="28"/>
        </w:rPr>
        <w:t>сотрудничество с организациями образования и другими ведомствами по</w:t>
      </w:r>
      <w:r>
        <w:rPr>
          <w:spacing w:val="1"/>
          <w:sz w:val="28"/>
        </w:rPr>
        <w:t> </w:t>
      </w:r>
      <w:r>
        <w:rPr>
          <w:sz w:val="28"/>
        </w:rPr>
        <w:t>вопросам преемственности обучения, развития и адаптации, социализации,</w:t>
      </w:r>
      <w:r>
        <w:rPr>
          <w:spacing w:val="1"/>
          <w:sz w:val="28"/>
        </w:rPr>
        <w:t> </w:t>
      </w:r>
      <w:r>
        <w:rPr>
          <w:sz w:val="28"/>
        </w:rPr>
        <w:t>здоровьесбережения</w:t>
      </w:r>
      <w:r>
        <w:rPr>
          <w:spacing w:val="-2"/>
          <w:sz w:val="28"/>
        </w:rPr>
        <w:t> </w:t>
      </w:r>
      <w:r>
        <w:rPr>
          <w:sz w:val="28"/>
        </w:rPr>
        <w:t>детей</w:t>
      </w:r>
      <w:r>
        <w:rPr>
          <w:spacing w:val="-2"/>
          <w:sz w:val="28"/>
        </w:rPr>
        <w:t> </w:t>
      </w:r>
      <w:r>
        <w:rPr>
          <w:sz w:val="28"/>
        </w:rPr>
        <w:t>ограниченными</w:t>
      </w:r>
      <w:r>
        <w:rPr>
          <w:spacing w:val="-3"/>
          <w:sz w:val="28"/>
        </w:rPr>
        <w:t> </w:t>
      </w:r>
      <w:r>
        <w:rPr>
          <w:sz w:val="28"/>
        </w:rPr>
        <w:t>возможностями</w:t>
      </w:r>
      <w:r>
        <w:rPr>
          <w:spacing w:val="-2"/>
          <w:sz w:val="28"/>
        </w:rPr>
        <w:t> </w:t>
      </w:r>
      <w:r>
        <w:rPr>
          <w:sz w:val="28"/>
        </w:rPr>
        <w:t>здоровья;</w:t>
      </w:r>
    </w:p>
    <w:p>
      <w:pPr>
        <w:pStyle w:val="ListParagraph"/>
        <w:numPr>
          <w:ilvl w:val="0"/>
          <w:numId w:val="110"/>
        </w:numPr>
        <w:tabs>
          <w:tab w:pos="1585" w:val="left" w:leader="none"/>
        </w:tabs>
        <w:spacing w:line="240" w:lineRule="auto" w:before="0" w:after="0"/>
        <w:ind w:left="1099" w:right="841" w:firstLine="0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негосударственными</w:t>
      </w:r>
      <w:r>
        <w:rPr>
          <w:spacing w:val="1"/>
          <w:sz w:val="28"/>
        </w:rPr>
        <w:t> </w:t>
      </w:r>
      <w:r>
        <w:rPr>
          <w:sz w:val="28"/>
        </w:rPr>
        <w:t>структурами</w:t>
      </w:r>
      <w:r>
        <w:rPr>
          <w:spacing w:val="1"/>
          <w:sz w:val="28"/>
        </w:rPr>
        <w:t> </w:t>
      </w:r>
      <w:r>
        <w:rPr>
          <w:sz w:val="28"/>
        </w:rPr>
        <w:t>(общественными</w:t>
      </w:r>
      <w:r>
        <w:rPr>
          <w:spacing w:val="1"/>
          <w:sz w:val="28"/>
        </w:rPr>
        <w:t> </w:t>
      </w:r>
      <w:r>
        <w:rPr>
          <w:sz w:val="28"/>
        </w:rPr>
        <w:t>объединениями инвалидов);</w:t>
      </w:r>
    </w:p>
    <w:p>
      <w:pPr>
        <w:pStyle w:val="ListParagraph"/>
        <w:numPr>
          <w:ilvl w:val="0"/>
          <w:numId w:val="110"/>
        </w:numPr>
        <w:tabs>
          <w:tab w:pos="1451" w:val="left" w:leader="none"/>
        </w:tabs>
        <w:spacing w:line="321" w:lineRule="exact" w:before="0" w:after="0"/>
        <w:ind w:left="1450" w:right="0" w:hanging="352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-11"/>
          <w:sz w:val="28"/>
        </w:rPr>
        <w:t> </w:t>
      </w:r>
      <w:r>
        <w:rPr>
          <w:sz w:val="28"/>
        </w:rPr>
        <w:t>с</w:t>
      </w:r>
      <w:r>
        <w:rPr>
          <w:spacing w:val="-13"/>
          <w:sz w:val="28"/>
        </w:rPr>
        <w:t> </w:t>
      </w:r>
      <w:r>
        <w:rPr>
          <w:sz w:val="28"/>
        </w:rPr>
        <w:t>родительской</w:t>
      </w:r>
      <w:r>
        <w:rPr>
          <w:spacing w:val="-13"/>
          <w:sz w:val="28"/>
        </w:rPr>
        <w:t> </w:t>
      </w:r>
      <w:r>
        <w:rPr>
          <w:sz w:val="28"/>
        </w:rPr>
        <w:t>общественностью.</w:t>
      </w:r>
    </w:p>
    <w:p>
      <w:pPr>
        <w:pStyle w:val="BodyText"/>
        <w:ind w:right="831"/>
      </w:pPr>
      <w:r>
        <w:rPr/>
        <w:t>Основной</w:t>
      </w:r>
      <w:r>
        <w:rPr>
          <w:spacing w:val="1"/>
        </w:rPr>
        <w:t> </w:t>
      </w:r>
      <w:r>
        <w:rPr/>
        <w:t>ресурс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человеческий</w:t>
      </w:r>
      <w:r>
        <w:rPr>
          <w:spacing w:val="1"/>
        </w:rPr>
        <w:t> </w:t>
      </w:r>
      <w:r>
        <w:rPr/>
        <w:t>(наличие</w:t>
      </w:r>
      <w:r>
        <w:rPr>
          <w:spacing w:val="1"/>
        </w:rPr>
        <w:t> </w:t>
      </w:r>
      <w:r>
        <w:rPr/>
        <w:t>специалистов,</w:t>
      </w:r>
      <w:r>
        <w:rPr>
          <w:spacing w:val="1"/>
        </w:rPr>
        <w:t> </w:t>
      </w:r>
      <w:r>
        <w:rPr/>
        <w:t>готовых</w:t>
      </w:r>
      <w:r>
        <w:rPr>
          <w:spacing w:val="1"/>
        </w:rPr>
        <w:t> </w:t>
      </w:r>
      <w:r>
        <w:rPr/>
        <w:t>работать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ребенком,</w:t>
      </w:r>
      <w:r>
        <w:rPr>
          <w:spacing w:val="1"/>
        </w:rPr>
        <w:t> </w:t>
      </w:r>
      <w:r>
        <w:rPr/>
        <w:t>испытывающим</w:t>
      </w:r>
      <w:r>
        <w:rPr>
          <w:spacing w:val="1"/>
        </w:rPr>
        <w:t> </w:t>
      </w:r>
      <w:r>
        <w:rPr/>
        <w:t>трудности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обучении).</w:t>
      </w:r>
      <w:r>
        <w:rPr>
          <w:spacing w:val="1"/>
        </w:rPr>
        <w:t> </w:t>
      </w:r>
      <w:r>
        <w:rPr/>
        <w:t>Субъекты,</w:t>
      </w:r>
      <w:r>
        <w:rPr>
          <w:spacing w:val="1"/>
        </w:rPr>
        <w:t> </w:t>
      </w:r>
      <w:r>
        <w:rPr/>
        <w:t>осуществляющие</w:t>
      </w:r>
      <w:r>
        <w:rPr>
          <w:spacing w:val="1"/>
        </w:rPr>
        <w:t> </w:t>
      </w:r>
      <w:r>
        <w:rPr/>
        <w:t>сопровождение</w:t>
      </w:r>
      <w:r>
        <w:rPr>
          <w:spacing w:val="1"/>
        </w:rPr>
        <w:t> </w:t>
      </w:r>
      <w:r>
        <w:rPr/>
        <w:t>ребёнка,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проектного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эксперимента</w:t>
      </w:r>
      <w:r>
        <w:rPr>
          <w:spacing w:val="1"/>
        </w:rPr>
        <w:t> </w:t>
      </w:r>
      <w:r>
        <w:rPr/>
        <w:t>реализуют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позиций – диагностическую, проектную, аналитическую, последовательное</w:t>
      </w:r>
      <w:r>
        <w:rPr>
          <w:spacing w:val="1"/>
        </w:rPr>
        <w:t> </w:t>
      </w:r>
      <w:r>
        <w:rPr/>
        <w:t>прохождение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разработку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коррекционной работы:</w:t>
      </w:r>
    </w:p>
    <w:p>
      <w:pPr>
        <w:pStyle w:val="Heading2"/>
        <w:spacing w:line="240" w:lineRule="auto"/>
      </w:pPr>
      <w:r>
        <w:rPr/>
        <w:t>Направления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задачи</w:t>
      </w:r>
      <w:r>
        <w:rPr>
          <w:spacing w:val="-8"/>
        </w:rPr>
        <w:t> </w:t>
      </w:r>
      <w:r>
        <w:rPr/>
        <w:t>коррекционной</w:t>
      </w:r>
      <w:r>
        <w:rPr>
          <w:spacing w:val="-7"/>
        </w:rPr>
        <w:t> </w:t>
      </w:r>
      <w:r>
        <w:rPr/>
        <w:t>работы</w:t>
      </w:r>
    </w:p>
    <w:tbl>
      <w:tblPr>
        <w:tblW w:w="0" w:type="auto"/>
        <w:jc w:val="left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6"/>
        <w:gridCol w:w="2650"/>
        <w:gridCol w:w="2415"/>
        <w:gridCol w:w="2871"/>
      </w:tblGrid>
      <w:tr>
        <w:trPr>
          <w:trHeight w:val="964" w:hRule="atLeast"/>
        </w:trPr>
        <w:tc>
          <w:tcPr>
            <w:tcW w:w="2276" w:type="dxa"/>
          </w:tcPr>
          <w:p>
            <w:pPr>
              <w:pStyle w:val="TableParagraph"/>
              <w:spacing w:line="315" w:lineRule="exact"/>
              <w:ind w:left="87" w:right="81"/>
              <w:jc w:val="center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</w:p>
        </w:tc>
        <w:tc>
          <w:tcPr>
            <w:tcW w:w="2650" w:type="dxa"/>
          </w:tcPr>
          <w:p>
            <w:pPr>
              <w:pStyle w:val="TableParagraph"/>
              <w:ind w:left="211" w:right="196" w:firstLine="2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исследовательской</w:t>
            </w:r>
          </w:p>
          <w:p>
            <w:pPr>
              <w:pStyle w:val="TableParagraph"/>
              <w:spacing w:line="308" w:lineRule="exact"/>
              <w:ind w:left="873" w:right="868"/>
              <w:jc w:val="center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2415" w:type="dxa"/>
          </w:tcPr>
          <w:p>
            <w:pPr>
              <w:pStyle w:val="TableParagraph"/>
              <w:ind w:left="336" w:right="321" w:firstLine="28"/>
              <w:rPr>
                <w:sz w:val="28"/>
              </w:rPr>
            </w:pPr>
            <w:r>
              <w:rPr>
                <w:sz w:val="28"/>
              </w:rPr>
              <w:t>Содержание и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формы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1"/>
                <w:sz w:val="28"/>
              </w:rPr>
              <w:t>работы</w:t>
            </w:r>
          </w:p>
        </w:tc>
        <w:tc>
          <w:tcPr>
            <w:tcW w:w="2871" w:type="dxa"/>
          </w:tcPr>
          <w:p>
            <w:pPr>
              <w:pStyle w:val="TableParagraph"/>
              <w:ind w:left="783" w:right="567" w:hanging="58"/>
              <w:rPr>
                <w:sz w:val="28"/>
              </w:rPr>
            </w:pPr>
            <w:r>
              <w:rPr>
                <w:w w:val="95"/>
                <w:sz w:val="28"/>
              </w:rPr>
              <w:t>Ожидаемые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результаты</w:t>
            </w:r>
          </w:p>
        </w:tc>
      </w:tr>
      <w:tr>
        <w:trPr>
          <w:trHeight w:val="1291" w:hRule="atLeast"/>
        </w:trPr>
        <w:tc>
          <w:tcPr>
            <w:tcW w:w="2276" w:type="dxa"/>
          </w:tcPr>
          <w:p>
            <w:pPr>
              <w:pStyle w:val="TableParagraph"/>
              <w:spacing w:line="320" w:lineRule="exact"/>
              <w:ind w:left="87" w:right="82"/>
              <w:jc w:val="center"/>
              <w:rPr>
                <w:sz w:val="28"/>
              </w:rPr>
            </w:pPr>
            <w:r>
              <w:rPr>
                <w:sz w:val="28"/>
              </w:rPr>
              <w:t>Диагностическое</w:t>
            </w:r>
          </w:p>
        </w:tc>
        <w:tc>
          <w:tcPr>
            <w:tcW w:w="2650" w:type="dxa"/>
          </w:tcPr>
          <w:p>
            <w:pPr>
              <w:pStyle w:val="TableParagraph"/>
              <w:tabs>
                <w:tab w:pos="2255" w:val="left" w:leader="none"/>
              </w:tabs>
              <w:spacing w:line="322" w:lineRule="exact"/>
              <w:ind w:left="110" w:right="94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компетентности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педагогов</w:t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проблеме</w:t>
            </w:r>
          </w:p>
        </w:tc>
        <w:tc>
          <w:tcPr>
            <w:tcW w:w="2415" w:type="dxa"/>
          </w:tcPr>
          <w:p>
            <w:pPr>
              <w:pStyle w:val="TableParagraph"/>
              <w:tabs>
                <w:tab w:pos="1894" w:val="left" w:leader="none"/>
              </w:tabs>
              <w:ind w:left="110" w:right="97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спецкурса</w:t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педагогов.</w:t>
            </w:r>
          </w:p>
          <w:p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Изучение</w:t>
            </w:r>
          </w:p>
        </w:tc>
        <w:tc>
          <w:tcPr>
            <w:tcW w:w="2871" w:type="dxa"/>
          </w:tcPr>
          <w:p>
            <w:pPr>
              <w:pStyle w:val="TableParagraph"/>
              <w:spacing w:line="322" w:lineRule="exact"/>
              <w:ind w:left="111" w:right="567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ситуации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1"/>
                <w:sz w:val="28"/>
              </w:rPr>
              <w:t>школе.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Диагностические</w:t>
            </w:r>
          </w:p>
        </w:tc>
      </w:tr>
    </w:tbl>
    <w:p>
      <w:pPr>
        <w:spacing w:after="0" w:line="322" w:lineRule="exact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tbl>
      <w:tblPr>
        <w:tblW w:w="0" w:type="auto"/>
        <w:jc w:val="left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6"/>
        <w:gridCol w:w="2650"/>
        <w:gridCol w:w="2415"/>
        <w:gridCol w:w="2871"/>
      </w:tblGrid>
      <w:tr>
        <w:trPr>
          <w:trHeight w:val="3542" w:hRule="atLeast"/>
        </w:trPr>
        <w:tc>
          <w:tcPr>
            <w:tcW w:w="227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50" w:type="dxa"/>
          </w:tcPr>
          <w:p>
            <w:pPr>
              <w:pStyle w:val="TableParagraph"/>
              <w:tabs>
                <w:tab w:pos="2250" w:val="left" w:leader="none"/>
              </w:tabs>
              <w:ind w:left="110" w:right="94"/>
              <w:rPr>
                <w:sz w:val="28"/>
              </w:rPr>
            </w:pPr>
            <w:r>
              <w:rPr>
                <w:sz w:val="28"/>
              </w:rPr>
              <w:t>исследования.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школьных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трудностей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обучающихся.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Дифференциация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детей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уровню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типу</w:t>
              <w:tab/>
            </w:r>
            <w:r>
              <w:rPr>
                <w:spacing w:val="-1"/>
                <w:sz w:val="28"/>
              </w:rPr>
              <w:t>их</w:t>
            </w:r>
          </w:p>
          <w:p>
            <w:pPr>
              <w:pStyle w:val="TableParagraph"/>
              <w:ind w:left="110" w:right="899"/>
              <w:rPr>
                <w:sz w:val="28"/>
              </w:rPr>
            </w:pPr>
            <w:r>
              <w:rPr>
                <w:spacing w:val="-2"/>
                <w:sz w:val="28"/>
              </w:rPr>
              <w:t>психического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развития</w:t>
            </w:r>
          </w:p>
        </w:tc>
        <w:tc>
          <w:tcPr>
            <w:tcW w:w="2415" w:type="dxa"/>
          </w:tcPr>
          <w:p>
            <w:pPr>
              <w:pStyle w:val="TableParagraph"/>
              <w:tabs>
                <w:tab w:pos="1358" w:val="left" w:leader="none"/>
              </w:tabs>
              <w:ind w:left="110" w:right="95"/>
              <w:rPr>
                <w:sz w:val="28"/>
              </w:rPr>
            </w:pP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карт</w:t>
              <w:tab/>
            </w:r>
            <w:r>
              <w:rPr>
                <w:spacing w:val="-3"/>
                <w:sz w:val="28"/>
              </w:rPr>
              <w:t>медико-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психолого-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педагогической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Анкетирование,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беседа,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тестирование,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наблюдение.</w:t>
            </w:r>
          </w:p>
        </w:tc>
        <w:tc>
          <w:tcPr>
            <w:tcW w:w="2871" w:type="dxa"/>
          </w:tcPr>
          <w:p>
            <w:pPr>
              <w:pStyle w:val="TableParagraph"/>
              <w:tabs>
                <w:tab w:pos="1541" w:val="left" w:leader="none"/>
                <w:tab w:pos="1815" w:val="left" w:leader="none"/>
                <w:tab w:pos="2098" w:val="left" w:leader="none"/>
              </w:tabs>
              <w:ind w:left="111" w:right="94"/>
              <w:rPr>
                <w:sz w:val="28"/>
              </w:rPr>
            </w:pPr>
            <w:r>
              <w:rPr>
                <w:sz w:val="28"/>
              </w:rPr>
              <w:t>портреты</w:t>
              <w:tab/>
              <w:tab/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(карты</w:t>
              <w:tab/>
              <w:tab/>
            </w:r>
            <w:r>
              <w:rPr>
                <w:spacing w:val="-3"/>
                <w:sz w:val="28"/>
              </w:rPr>
              <w:t>медико-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психолого-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педагогической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карты</w:t>
              <w:tab/>
            </w:r>
            <w:r>
              <w:rPr>
                <w:spacing w:val="-3"/>
                <w:sz w:val="28"/>
              </w:rPr>
              <w:t>школьных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трудностей).</w:t>
            </w: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</w:p>
          <w:p>
            <w:pPr>
              <w:pStyle w:val="TableParagraph"/>
              <w:spacing w:line="322" w:lineRule="exact"/>
              <w:ind w:left="111" w:right="90"/>
              <w:rPr>
                <w:sz w:val="28"/>
              </w:rPr>
            </w:pPr>
            <w:r>
              <w:rPr>
                <w:spacing w:val="-1"/>
                <w:sz w:val="28"/>
              </w:rPr>
              <w:t>дифференцированных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групп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учащихся</w:t>
            </w:r>
          </w:p>
        </w:tc>
      </w:tr>
      <w:tr>
        <w:trPr>
          <w:trHeight w:val="2577" w:hRule="atLeast"/>
        </w:trPr>
        <w:tc>
          <w:tcPr>
            <w:tcW w:w="2276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Проектное</w:t>
            </w:r>
          </w:p>
        </w:tc>
        <w:tc>
          <w:tcPr>
            <w:tcW w:w="2650" w:type="dxa"/>
          </w:tcPr>
          <w:p>
            <w:pPr>
              <w:pStyle w:val="TableParagraph"/>
              <w:tabs>
                <w:tab w:pos="1645" w:val="left" w:leader="none"/>
                <w:tab w:pos="2265" w:val="left" w:leader="none"/>
              </w:tabs>
              <w:ind w:left="110" w:right="95"/>
              <w:rPr>
                <w:sz w:val="28"/>
              </w:rPr>
            </w:pPr>
            <w:r>
              <w:rPr>
                <w:sz w:val="28"/>
              </w:rPr>
              <w:t>Проектирование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маршрутов</w:t>
              <w:tab/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основе</w:t>
              <w:tab/>
            </w:r>
            <w:r>
              <w:rPr>
                <w:spacing w:val="-1"/>
                <w:sz w:val="28"/>
              </w:rPr>
              <w:t>данных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диагностического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исследования.</w:t>
            </w:r>
          </w:p>
        </w:tc>
        <w:tc>
          <w:tcPr>
            <w:tcW w:w="2415" w:type="dxa"/>
          </w:tcPr>
          <w:p>
            <w:pPr>
              <w:pStyle w:val="TableParagraph"/>
              <w:tabs>
                <w:tab w:pos="1862" w:val="left" w:leader="none"/>
                <w:tab w:pos="2154" w:val="left" w:leader="none"/>
              </w:tabs>
              <w:ind w:left="110" w:right="99"/>
              <w:rPr>
                <w:sz w:val="28"/>
              </w:rPr>
            </w:pPr>
            <w:r>
              <w:rPr>
                <w:w w:val="95"/>
                <w:sz w:val="28"/>
              </w:rPr>
              <w:t>Консультирование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учителей</w:t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разработке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маршрутов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сопровождения</w:t>
              <w:tab/>
            </w:r>
            <w:r>
              <w:rPr>
                <w:spacing w:val="-5"/>
                <w:sz w:val="28"/>
              </w:rPr>
              <w:t>и</w:t>
            </w:r>
          </w:p>
          <w:p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коррекции.</w:t>
            </w:r>
          </w:p>
        </w:tc>
        <w:tc>
          <w:tcPr>
            <w:tcW w:w="2871" w:type="dxa"/>
          </w:tcPr>
          <w:p>
            <w:pPr>
              <w:pStyle w:val="TableParagraph"/>
              <w:tabs>
                <w:tab w:pos="1815" w:val="left" w:leader="none"/>
              </w:tabs>
              <w:ind w:left="111" w:right="95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карты</w:t>
              <w:tab/>
            </w:r>
            <w:r>
              <w:rPr>
                <w:spacing w:val="-3"/>
                <w:sz w:val="28"/>
              </w:rPr>
              <w:t>медико-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психолого-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сопровождения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ребёнка 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ОВЗ.</w:t>
            </w:r>
          </w:p>
        </w:tc>
      </w:tr>
      <w:tr>
        <w:trPr>
          <w:trHeight w:val="3221" w:hRule="atLeast"/>
        </w:trPr>
        <w:tc>
          <w:tcPr>
            <w:tcW w:w="2276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Аналитическое</w:t>
            </w:r>
          </w:p>
        </w:tc>
        <w:tc>
          <w:tcPr>
            <w:tcW w:w="2650" w:type="dxa"/>
          </w:tcPr>
          <w:p>
            <w:pPr>
              <w:pStyle w:val="TableParagraph"/>
              <w:ind w:left="110" w:right="95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возможных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вариантов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решения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проблемы,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построение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прогнозов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эффективности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коррекционной</w:t>
            </w:r>
          </w:p>
          <w:p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работы.</w:t>
            </w:r>
          </w:p>
        </w:tc>
        <w:tc>
          <w:tcPr>
            <w:tcW w:w="2415" w:type="dxa"/>
          </w:tcPr>
          <w:p>
            <w:pPr>
              <w:pStyle w:val="TableParagraph"/>
              <w:ind w:left="110" w:right="416"/>
              <w:rPr>
                <w:sz w:val="28"/>
              </w:rPr>
            </w:pPr>
            <w:r>
              <w:rPr>
                <w:sz w:val="28"/>
              </w:rPr>
              <w:t>Медико-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психолого-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педагогический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консилиум.</w:t>
            </w:r>
          </w:p>
        </w:tc>
        <w:tc>
          <w:tcPr>
            <w:tcW w:w="2871" w:type="dxa"/>
          </w:tcPr>
          <w:p>
            <w:pPr>
              <w:pStyle w:val="TableParagraph"/>
              <w:tabs>
                <w:tab w:pos="1560" w:val="left" w:leader="none"/>
              </w:tabs>
              <w:ind w:left="111" w:right="99"/>
              <w:rPr>
                <w:sz w:val="28"/>
              </w:rPr>
            </w:pPr>
            <w:r>
              <w:rPr>
                <w:sz w:val="28"/>
              </w:rPr>
              <w:t>План</w:t>
              <w:tab/>
            </w:r>
            <w:r>
              <w:rPr>
                <w:spacing w:val="-1"/>
                <w:sz w:val="28"/>
              </w:rPr>
              <w:t>заседаний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медико-психолого-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консилиума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школы</w:t>
            </w:r>
          </w:p>
        </w:tc>
      </w:tr>
    </w:tbl>
    <w:p>
      <w:pPr>
        <w:pStyle w:val="BodyText"/>
        <w:ind w:right="829"/>
      </w:pPr>
      <w:r>
        <w:rPr/>
        <w:t>На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выдвигаются задачи создания условий</w:t>
      </w:r>
      <w:r>
        <w:rPr>
          <w:spacing w:val="1"/>
        </w:rPr>
        <w:t> </w:t>
      </w:r>
      <w:r>
        <w:rPr/>
        <w:t>для становления личности каждого</w:t>
      </w:r>
      <w:r>
        <w:rPr>
          <w:spacing w:val="1"/>
        </w:rPr>
        <w:t> </w:t>
      </w:r>
      <w:r>
        <w:rPr/>
        <w:t>ребенка в соответствии с особенностями его психического и физического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способностями.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-67"/>
        </w:rPr>
        <w:t> </w:t>
      </w:r>
      <w:r>
        <w:rPr/>
        <w:t>необходимо уделять организации комплексного психолого-педагогического</w:t>
      </w:r>
      <w:r>
        <w:rPr>
          <w:spacing w:val="1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раннего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недостатков развития и оказания комплексной лечебно-оздоровительной и</w:t>
      </w:r>
      <w:r>
        <w:rPr>
          <w:spacing w:val="1"/>
        </w:rPr>
        <w:t> </w:t>
      </w:r>
      <w:r>
        <w:rPr/>
        <w:t>коррекционно-психологической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учреждения. В школе создан психолого-медико-педагогический консилиум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ШПМПК).</w:t>
      </w:r>
    </w:p>
    <w:p>
      <w:pPr>
        <w:pStyle w:val="BodyText"/>
        <w:ind w:right="837"/>
      </w:pPr>
      <w:r>
        <w:rPr/>
        <w:t>Основной</w:t>
      </w:r>
      <w:r>
        <w:rPr>
          <w:spacing w:val="1"/>
        </w:rPr>
        <w:t> </w:t>
      </w:r>
      <w:r>
        <w:rPr>
          <w:i/>
        </w:rPr>
        <w:t>целью</w:t>
      </w:r>
      <w:r>
        <w:rPr>
          <w:i/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отклонений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развитии,</w:t>
      </w:r>
      <w:r>
        <w:rPr>
          <w:spacing w:val="1"/>
        </w:rPr>
        <w:t> </w:t>
      </w:r>
      <w:r>
        <w:rPr/>
        <w:t>склонностей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характера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оптимального образовательного</w:t>
      </w:r>
      <w:r>
        <w:rPr>
          <w:spacing w:val="1"/>
        </w:rPr>
        <w:t> </w:t>
      </w:r>
      <w:r>
        <w:rPr/>
        <w:t>маршрута.</w:t>
      </w:r>
    </w:p>
    <w:p>
      <w:pPr>
        <w:pStyle w:val="BodyText"/>
        <w:spacing w:line="321" w:lineRule="exact"/>
        <w:jc w:val="left"/>
      </w:pPr>
      <w:r>
        <w:rPr/>
        <w:t>Задачи:</w:t>
      </w:r>
    </w:p>
    <w:p>
      <w:pPr>
        <w:pStyle w:val="ListParagraph"/>
        <w:numPr>
          <w:ilvl w:val="0"/>
          <w:numId w:val="111"/>
        </w:numPr>
        <w:tabs>
          <w:tab w:pos="1302" w:val="left" w:leader="none"/>
        </w:tabs>
        <w:spacing w:line="342" w:lineRule="exact" w:before="0" w:after="0"/>
        <w:ind w:left="1301" w:right="0" w:hanging="131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-4"/>
          <w:sz w:val="28"/>
        </w:rPr>
        <w:t> </w:t>
      </w:r>
      <w:r>
        <w:rPr>
          <w:sz w:val="28"/>
        </w:rPr>
        <w:t>прав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интересов</w:t>
      </w:r>
      <w:r>
        <w:rPr>
          <w:spacing w:val="-6"/>
          <w:sz w:val="28"/>
        </w:rPr>
        <w:t> </w:t>
      </w:r>
      <w:r>
        <w:rPr>
          <w:sz w:val="28"/>
        </w:rPr>
        <w:t>ребенка;</w:t>
      </w:r>
    </w:p>
    <w:p>
      <w:pPr>
        <w:spacing w:after="0" w:line="342" w:lineRule="exact"/>
        <w:jc w:val="left"/>
        <w:rPr>
          <w:sz w:val="28"/>
        </w:rPr>
        <w:sectPr>
          <w:pgSz w:w="11910" w:h="16840"/>
          <w:pgMar w:header="0" w:footer="918" w:top="1120" w:bottom="1180" w:left="600" w:right="20"/>
        </w:sectPr>
      </w:pPr>
    </w:p>
    <w:p>
      <w:pPr>
        <w:pStyle w:val="ListParagraph"/>
        <w:numPr>
          <w:ilvl w:val="0"/>
          <w:numId w:val="111"/>
        </w:numPr>
        <w:tabs>
          <w:tab w:pos="1302" w:val="left" w:leader="none"/>
        </w:tabs>
        <w:spacing w:line="240" w:lineRule="auto" w:before="87" w:after="0"/>
        <w:ind w:left="1301" w:right="0" w:hanging="131"/>
        <w:jc w:val="left"/>
        <w:rPr>
          <w:sz w:val="28"/>
        </w:rPr>
      </w:pPr>
      <w:r>
        <w:rPr>
          <w:sz w:val="28"/>
        </w:rPr>
        <w:t>массовая</w:t>
      </w:r>
      <w:r>
        <w:rPr>
          <w:spacing w:val="-6"/>
          <w:sz w:val="28"/>
        </w:rPr>
        <w:t> </w:t>
      </w:r>
      <w:r>
        <w:rPr>
          <w:sz w:val="28"/>
        </w:rPr>
        <w:t>диагностика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проблемам</w:t>
      </w:r>
      <w:r>
        <w:rPr>
          <w:spacing w:val="-5"/>
          <w:sz w:val="28"/>
        </w:rPr>
        <w:t> </w:t>
      </w:r>
      <w:r>
        <w:rPr>
          <w:sz w:val="28"/>
        </w:rPr>
        <w:t>развития;</w:t>
      </w:r>
    </w:p>
    <w:p>
      <w:pPr>
        <w:pStyle w:val="ListParagraph"/>
        <w:numPr>
          <w:ilvl w:val="0"/>
          <w:numId w:val="111"/>
        </w:numPr>
        <w:tabs>
          <w:tab w:pos="1302" w:val="left" w:leader="none"/>
        </w:tabs>
        <w:spacing w:line="342" w:lineRule="exact" w:before="2" w:after="0"/>
        <w:ind w:left="1301" w:right="0" w:hanging="131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-5"/>
          <w:sz w:val="28"/>
        </w:rPr>
        <w:t> </w:t>
      </w:r>
      <w:r>
        <w:rPr>
          <w:sz w:val="28"/>
        </w:rPr>
        <w:t>групп</w:t>
      </w:r>
      <w:r>
        <w:rPr>
          <w:spacing w:val="-6"/>
          <w:sz w:val="28"/>
        </w:rPr>
        <w:t> </w:t>
      </w:r>
      <w:r>
        <w:rPr>
          <w:sz w:val="28"/>
        </w:rPr>
        <w:t>детей,</w:t>
      </w:r>
      <w:r>
        <w:rPr>
          <w:spacing w:val="-4"/>
          <w:sz w:val="28"/>
        </w:rPr>
        <w:t> </w:t>
      </w:r>
      <w:r>
        <w:rPr>
          <w:sz w:val="28"/>
        </w:rPr>
        <w:t>требующих</w:t>
      </w:r>
      <w:r>
        <w:rPr>
          <w:spacing w:val="-9"/>
          <w:sz w:val="28"/>
        </w:rPr>
        <w:t> </w:t>
      </w:r>
      <w:r>
        <w:rPr>
          <w:sz w:val="28"/>
        </w:rPr>
        <w:t>внимания</w:t>
      </w:r>
      <w:r>
        <w:rPr>
          <w:spacing w:val="-5"/>
          <w:sz w:val="28"/>
        </w:rPr>
        <w:t> </w:t>
      </w:r>
      <w:r>
        <w:rPr>
          <w:sz w:val="28"/>
        </w:rPr>
        <w:t>специалистов;</w:t>
      </w:r>
    </w:p>
    <w:p>
      <w:pPr>
        <w:pStyle w:val="ListParagraph"/>
        <w:numPr>
          <w:ilvl w:val="0"/>
          <w:numId w:val="111"/>
        </w:numPr>
        <w:tabs>
          <w:tab w:pos="1302" w:val="left" w:leader="none"/>
          <w:tab w:pos="3757" w:val="left" w:leader="none"/>
          <w:tab w:pos="4318" w:val="left" w:leader="none"/>
          <w:tab w:pos="6002" w:val="left" w:leader="none"/>
          <w:tab w:pos="6990" w:val="left" w:leader="none"/>
          <w:tab w:pos="8294" w:val="left" w:leader="none"/>
          <w:tab w:pos="9090" w:val="left" w:leader="none"/>
        </w:tabs>
        <w:spacing w:line="242" w:lineRule="auto" w:before="0" w:after="0"/>
        <w:ind w:left="1099" w:right="837" w:firstLine="72"/>
        <w:jc w:val="left"/>
        <w:rPr>
          <w:sz w:val="28"/>
        </w:rPr>
      </w:pPr>
      <w:r>
        <w:rPr>
          <w:sz w:val="28"/>
        </w:rPr>
        <w:t>консультирование</w:t>
        <w:tab/>
        <w:t>по</w:t>
        <w:tab/>
        <w:t>возможным</w:t>
        <w:tab/>
        <w:t>путям</w:t>
        <w:tab/>
        <w:t>решения</w:t>
        <w:tab/>
        <w:t>всех</w:t>
        <w:tab/>
      </w:r>
      <w:r>
        <w:rPr>
          <w:spacing w:val="-1"/>
          <w:sz w:val="28"/>
        </w:rPr>
        <w:t>участников</w:t>
      </w:r>
      <w:r>
        <w:rPr>
          <w:spacing w:val="-67"/>
          <w:sz w:val="28"/>
        </w:rPr>
        <w:t> </w:t>
      </w:r>
      <w:r>
        <w:rPr>
          <w:sz w:val="28"/>
        </w:rPr>
        <w:t>образовательного процесса;</w:t>
      </w:r>
    </w:p>
    <w:p>
      <w:pPr>
        <w:pStyle w:val="ListParagraph"/>
        <w:numPr>
          <w:ilvl w:val="0"/>
          <w:numId w:val="111"/>
        </w:numPr>
        <w:tabs>
          <w:tab w:pos="1302" w:val="left" w:leader="none"/>
        </w:tabs>
        <w:spacing w:line="240" w:lineRule="auto" w:before="0" w:after="0"/>
        <w:ind w:left="1099" w:right="835" w:firstLine="72"/>
        <w:jc w:val="left"/>
        <w:rPr>
          <w:sz w:val="28"/>
        </w:rPr>
      </w:pPr>
      <w:r>
        <w:rPr>
          <w:sz w:val="28"/>
        </w:rPr>
        <w:t>групповые</w:t>
      </w:r>
      <w:r>
        <w:rPr>
          <w:spacing w:val="46"/>
          <w:sz w:val="28"/>
        </w:rPr>
        <w:t> </w:t>
      </w:r>
      <w:r>
        <w:rPr>
          <w:sz w:val="28"/>
        </w:rPr>
        <w:t>занятия,</w:t>
      </w:r>
      <w:r>
        <w:rPr>
          <w:spacing w:val="48"/>
          <w:sz w:val="28"/>
        </w:rPr>
        <w:t> </w:t>
      </w:r>
      <w:r>
        <w:rPr>
          <w:sz w:val="28"/>
        </w:rPr>
        <w:t>семинары</w:t>
      </w:r>
      <w:r>
        <w:rPr>
          <w:spacing w:val="45"/>
          <w:sz w:val="28"/>
        </w:rPr>
        <w:t> </w:t>
      </w:r>
      <w:r>
        <w:rPr>
          <w:sz w:val="28"/>
        </w:rPr>
        <w:t>и</w:t>
      </w:r>
      <w:r>
        <w:rPr>
          <w:spacing w:val="40"/>
          <w:sz w:val="28"/>
        </w:rPr>
        <w:t> </w:t>
      </w:r>
      <w:r>
        <w:rPr>
          <w:sz w:val="28"/>
        </w:rPr>
        <w:t>тренинги</w:t>
      </w:r>
      <w:r>
        <w:rPr>
          <w:spacing w:val="46"/>
          <w:sz w:val="28"/>
        </w:rPr>
        <w:t> </w:t>
      </w:r>
      <w:r>
        <w:rPr>
          <w:sz w:val="28"/>
        </w:rPr>
        <w:t>с</w:t>
      </w:r>
      <w:r>
        <w:rPr>
          <w:spacing w:val="46"/>
          <w:sz w:val="28"/>
        </w:rPr>
        <w:t> </w:t>
      </w:r>
      <w:r>
        <w:rPr>
          <w:sz w:val="28"/>
        </w:rPr>
        <w:t>педагогами</w:t>
      </w:r>
      <w:r>
        <w:rPr>
          <w:spacing w:val="45"/>
          <w:sz w:val="28"/>
        </w:rPr>
        <w:t> </w:t>
      </w:r>
      <w:r>
        <w:rPr>
          <w:sz w:val="28"/>
        </w:rPr>
        <w:t>и</w:t>
      </w:r>
      <w:r>
        <w:rPr>
          <w:spacing w:val="40"/>
          <w:sz w:val="28"/>
        </w:rPr>
        <w:t> </w:t>
      </w:r>
      <w:r>
        <w:rPr>
          <w:sz w:val="28"/>
        </w:rPr>
        <w:t>детьми</w:t>
      </w:r>
      <w:r>
        <w:rPr>
          <w:spacing w:val="45"/>
          <w:sz w:val="28"/>
        </w:rPr>
        <w:t> </w:t>
      </w:r>
      <w:r>
        <w:rPr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изменению</w:t>
      </w:r>
      <w:r>
        <w:rPr>
          <w:spacing w:val="-3"/>
          <w:sz w:val="28"/>
        </w:rPr>
        <w:t> </w:t>
      </w:r>
      <w:r>
        <w:rPr>
          <w:sz w:val="28"/>
        </w:rPr>
        <w:t>стереотипов</w:t>
      </w:r>
      <w:r>
        <w:rPr>
          <w:spacing w:val="-2"/>
          <w:sz w:val="28"/>
        </w:rPr>
        <w:t> </w:t>
      </w:r>
      <w:r>
        <w:rPr>
          <w:sz w:val="28"/>
        </w:rPr>
        <w:t>поведения,</w:t>
      </w:r>
      <w:r>
        <w:rPr>
          <w:spacing w:val="3"/>
          <w:sz w:val="28"/>
        </w:rPr>
        <w:t> </w:t>
      </w:r>
      <w:r>
        <w:rPr>
          <w:sz w:val="28"/>
        </w:rPr>
        <w:t>коммуникативным навыкам.</w:t>
      </w:r>
    </w:p>
    <w:p>
      <w:pPr>
        <w:pStyle w:val="BodyText"/>
        <w:ind w:right="831" w:firstLine="283"/>
      </w:pPr>
      <w:r>
        <w:rPr/>
        <w:t>Образовательной</w:t>
      </w:r>
      <w:r>
        <w:rPr>
          <w:spacing w:val="1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содержание</w:t>
      </w:r>
      <w:r>
        <w:rPr>
          <w:spacing w:val="-67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субъекта</w:t>
      </w:r>
      <w:r>
        <w:rPr>
          <w:spacing w:val="71"/>
        </w:rPr>
        <w:t> </w:t>
      </w:r>
      <w:r>
        <w:rPr/>
        <w:t>психолого-медико-педагогического</w:t>
      </w:r>
      <w:r>
        <w:rPr>
          <w:spacing w:val="1"/>
        </w:rPr>
        <w:t> </w:t>
      </w:r>
      <w:r>
        <w:rPr/>
        <w:t>сопровождения,</w:t>
      </w:r>
      <w:r>
        <w:rPr>
          <w:spacing w:val="3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представлено в таблице.</w:t>
      </w:r>
    </w:p>
    <w:p>
      <w:pPr>
        <w:pStyle w:val="Heading2"/>
        <w:spacing w:line="240" w:lineRule="auto" w:after="5"/>
      </w:pPr>
      <w:r>
        <w:rPr>
          <w:spacing w:val="-2"/>
        </w:rPr>
        <w:t>Взаимодействие</w:t>
      </w:r>
      <w:r>
        <w:rPr>
          <w:spacing w:val="-12"/>
        </w:rPr>
        <w:t> </w:t>
      </w:r>
      <w:r>
        <w:rPr>
          <w:spacing w:val="-1"/>
        </w:rPr>
        <w:t>субъектов</w:t>
      </w:r>
      <w:r>
        <w:rPr>
          <w:spacing w:val="-13"/>
        </w:rPr>
        <w:t> </w:t>
      </w:r>
      <w:r>
        <w:rPr>
          <w:spacing w:val="-1"/>
        </w:rPr>
        <w:t>сопровождения</w:t>
      </w: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8"/>
        <w:gridCol w:w="2977"/>
        <w:gridCol w:w="4720"/>
      </w:tblGrid>
      <w:tr>
        <w:trPr>
          <w:trHeight w:val="503" w:hRule="atLeast"/>
        </w:trPr>
        <w:tc>
          <w:tcPr>
            <w:tcW w:w="1878" w:type="dxa"/>
          </w:tcPr>
          <w:p>
            <w:pPr>
              <w:pStyle w:val="TableParagraph"/>
              <w:spacing w:line="244" w:lineRule="exact"/>
              <w:ind w:left="186" w:right="181"/>
              <w:jc w:val="center"/>
              <w:rPr>
                <w:sz w:val="22"/>
              </w:rPr>
            </w:pPr>
            <w:r>
              <w:rPr>
                <w:sz w:val="22"/>
              </w:rPr>
              <w:t>Участник</w:t>
            </w:r>
          </w:p>
          <w:p>
            <w:pPr>
              <w:pStyle w:val="TableParagraph"/>
              <w:spacing w:line="238" w:lineRule="exact" w:before="1"/>
              <w:ind w:left="186" w:right="183"/>
              <w:jc w:val="center"/>
              <w:rPr>
                <w:sz w:val="22"/>
              </w:rPr>
            </w:pPr>
            <w:r>
              <w:rPr>
                <w:sz w:val="22"/>
              </w:rPr>
              <w:t>сопровождения</w:t>
            </w:r>
          </w:p>
        </w:tc>
        <w:tc>
          <w:tcPr>
            <w:tcW w:w="2977" w:type="dxa"/>
          </w:tcPr>
          <w:p>
            <w:pPr>
              <w:pStyle w:val="TableParagraph"/>
              <w:spacing w:line="244" w:lineRule="exact"/>
              <w:ind w:left="1040" w:right="1025"/>
              <w:jc w:val="center"/>
              <w:rPr>
                <w:sz w:val="22"/>
              </w:rPr>
            </w:pPr>
            <w:r>
              <w:rPr>
                <w:sz w:val="22"/>
              </w:rPr>
              <w:t>Функции</w:t>
            </w:r>
          </w:p>
        </w:tc>
        <w:tc>
          <w:tcPr>
            <w:tcW w:w="4720" w:type="dxa"/>
          </w:tcPr>
          <w:p>
            <w:pPr>
              <w:pStyle w:val="TableParagraph"/>
              <w:spacing w:line="244" w:lineRule="exact"/>
              <w:ind w:left="1425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Председатель</w:t>
            </w:r>
          </w:p>
        </w:tc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Научно-методическое</w:t>
            </w:r>
          </w:p>
        </w:tc>
        <w:tc>
          <w:tcPr>
            <w:tcW w:w="4720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Перспективное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планирование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</w:tr>
      <w:tr>
        <w:trPr>
          <w:trHeight w:val="252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ПМПК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39" w:val="left" w:leader="none"/>
              </w:tabs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обеспечение</w:t>
              <w:tab/>
              <w:t>учебно-</w:t>
            </w: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ШПМПК.</w:t>
            </w:r>
          </w:p>
        </w:tc>
      </w:tr>
      <w:tr>
        <w:trPr>
          <w:trHeight w:val="252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воспитательного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процесса.</w:t>
            </w: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93" w:val="left" w:leader="none"/>
                <w:tab w:pos="2872" w:val="left" w:leader="none"/>
                <w:tab w:pos="4109" w:val="left" w:leader="none"/>
              </w:tabs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Координация</w:t>
              <w:tab/>
              <w:t>работы</w:t>
              <w:tab/>
              <w:t>педагогов</w:t>
              <w:tab/>
              <w:t>через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9"/>
              <w:rPr>
                <w:sz w:val="22"/>
              </w:rPr>
            </w:pPr>
            <w:r>
              <w:rPr>
                <w:sz w:val="22"/>
              </w:rPr>
              <w:t>Аналитическая</w:t>
            </w: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9"/>
              <w:rPr>
                <w:sz w:val="22"/>
              </w:rPr>
            </w:pPr>
            <w:r>
              <w:rPr>
                <w:spacing w:val="-1"/>
                <w:sz w:val="22"/>
              </w:rPr>
              <w:t>проведение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консилиума.</w:t>
            </w:r>
          </w:p>
        </w:tc>
      </w:tr>
      <w:tr>
        <w:trPr>
          <w:trHeight w:val="251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Контролирующая</w:t>
            </w: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Повышение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профессионального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мастерства</w:t>
            </w:r>
          </w:p>
        </w:tc>
      </w:tr>
      <w:tr>
        <w:trPr>
          <w:trHeight w:val="252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Координирующая</w:t>
            </w: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00" w:val="left" w:leader="none"/>
                <w:tab w:pos="2479" w:val="left" w:leader="none"/>
                <w:tab w:pos="3530" w:val="left" w:leader="none"/>
              </w:tabs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педагогов</w:t>
              <w:tab/>
              <w:t>через</w:t>
              <w:tab/>
              <w:t>курсы</w:t>
              <w:tab/>
              <w:t>повышения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44" w:val="left" w:leader="none"/>
                <w:tab w:pos="3251" w:val="left" w:leader="none"/>
                <w:tab w:pos="3572" w:val="left" w:leader="none"/>
              </w:tabs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квалификации,</w:t>
              <w:tab/>
              <w:t>ознакомление</w:t>
              <w:tab/>
              <w:t>с</w:t>
              <w:tab/>
              <w:t>передовым</w:t>
            </w:r>
          </w:p>
        </w:tc>
      </w:tr>
      <w:tr>
        <w:trPr>
          <w:trHeight w:val="251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педагогическим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опытом.</w:t>
            </w:r>
          </w:p>
        </w:tc>
      </w:tr>
      <w:tr>
        <w:trPr>
          <w:trHeight w:val="252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92" w:val="left" w:leader="none"/>
                <w:tab w:pos="3006" w:val="left" w:leader="none"/>
              </w:tabs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Создание</w:t>
              <w:tab/>
              <w:t>условий,</w:t>
              <w:tab/>
              <w:t>способствующих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9"/>
              <w:rPr>
                <w:sz w:val="22"/>
              </w:rPr>
            </w:pPr>
            <w:r>
              <w:rPr>
                <w:sz w:val="22"/>
              </w:rPr>
              <w:t>благоприятному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микроклимату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коллективе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педагогов.</w:t>
            </w:r>
          </w:p>
        </w:tc>
      </w:tr>
      <w:tr>
        <w:trPr>
          <w:trHeight w:val="251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Контроль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за:</w:t>
            </w:r>
          </w:p>
        </w:tc>
      </w:tr>
      <w:tr>
        <w:trPr>
          <w:trHeight w:val="251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Ведением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документации;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941" w:val="left" w:leader="none"/>
              </w:tabs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Осуществлением</w:t>
              <w:tab/>
              <w:t>диагностического</w:t>
            </w:r>
          </w:p>
        </w:tc>
      </w:tr>
      <w:tr>
        <w:trPr>
          <w:trHeight w:val="252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обследования;</w:t>
            </w:r>
          </w:p>
        </w:tc>
      </w:tr>
      <w:tr>
        <w:trPr>
          <w:trHeight w:val="252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54" w:val="left" w:leader="none"/>
                <w:tab w:pos="3121" w:val="left" w:leader="none"/>
                <w:tab w:pos="3946" w:val="left" w:leader="none"/>
              </w:tabs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Соответствие</w:t>
              <w:tab/>
              <w:t>намеченного</w:t>
              <w:tab/>
              <w:t>плана</w:t>
              <w:tab/>
              <w:t>работы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результатам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диагностики;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312" w:val="left" w:leader="none"/>
              </w:tabs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Осуществление</w:t>
              <w:tab/>
              <w:t>учебно-воспитательного</w:t>
            </w:r>
          </w:p>
        </w:tc>
      </w:tr>
      <w:tr>
        <w:trPr>
          <w:trHeight w:val="251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процесса 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намеченным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планом;</w:t>
            </w:r>
          </w:p>
        </w:tc>
      </w:tr>
      <w:tr>
        <w:trPr>
          <w:trHeight w:val="252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12" w:val="left" w:leader="none"/>
                <w:tab w:pos="2387" w:val="left" w:leader="none"/>
                <w:tab w:pos="3149" w:val="left" w:leader="none"/>
                <w:tab w:pos="3490" w:val="left" w:leader="none"/>
                <w:tab w:pos="4305" w:val="left" w:leader="none"/>
              </w:tabs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Степень</w:t>
              <w:tab/>
              <w:t>готовности</w:t>
              <w:tab/>
              <w:t>детей</w:t>
              <w:tab/>
              <w:t>к</w:t>
              <w:tab/>
              <w:t>школе</w:t>
              <w:tab/>
              <w:t>как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39" w:val="left" w:leader="none"/>
                <w:tab w:pos="3894" w:val="left" w:leader="none"/>
              </w:tabs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результат</w:t>
              <w:tab/>
              <w:t>функционирования</w:t>
              <w:tab/>
              <w:t>службы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pacing w:val="-1"/>
                <w:sz w:val="22"/>
              </w:rPr>
              <w:t>психолого-педагогического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сопровождения.</w:t>
            </w:r>
          </w:p>
        </w:tc>
      </w:tr>
      <w:tr>
        <w:trPr>
          <w:trHeight w:val="249" w:hRule="atLeast"/>
        </w:trPr>
        <w:tc>
          <w:tcPr>
            <w:tcW w:w="1878" w:type="dxa"/>
            <w:tcBorders>
              <w:bottom w:val="nil"/>
            </w:tcBorders>
          </w:tcPr>
          <w:p>
            <w:pPr>
              <w:pStyle w:val="TableParagraph"/>
              <w:spacing w:line="230" w:lineRule="exact"/>
              <w:ind w:left="110"/>
              <w:rPr>
                <w:sz w:val="22"/>
              </w:rPr>
            </w:pPr>
            <w:r>
              <w:rPr>
                <w:sz w:val="22"/>
              </w:rPr>
              <w:t>Классный</w:t>
            </w:r>
          </w:p>
        </w:tc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spacing w:line="230" w:lineRule="exact"/>
              <w:ind w:left="109"/>
              <w:rPr>
                <w:sz w:val="22"/>
              </w:rPr>
            </w:pPr>
            <w:r>
              <w:rPr>
                <w:sz w:val="22"/>
              </w:rPr>
              <w:t>Исполнительская</w:t>
            </w:r>
          </w:p>
        </w:tc>
        <w:tc>
          <w:tcPr>
            <w:tcW w:w="4720" w:type="dxa"/>
            <w:tcBorders>
              <w:bottom w:val="nil"/>
            </w:tcBorders>
          </w:tcPr>
          <w:p>
            <w:pPr>
              <w:pStyle w:val="TableParagraph"/>
              <w:spacing w:line="230" w:lineRule="exact"/>
              <w:ind w:left="109"/>
              <w:rPr>
                <w:sz w:val="22"/>
              </w:rPr>
            </w:pPr>
            <w:r>
              <w:rPr>
                <w:sz w:val="22"/>
              </w:rPr>
              <w:t>1. Диагностика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познавательных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способностей,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10"/>
              <w:rPr>
                <w:sz w:val="22"/>
              </w:rPr>
            </w:pPr>
            <w:r>
              <w:rPr>
                <w:sz w:val="22"/>
              </w:rPr>
              <w:t>руководитель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9"/>
              <w:rPr>
                <w:sz w:val="22"/>
              </w:rPr>
            </w:pPr>
            <w:r>
              <w:rPr>
                <w:sz w:val="22"/>
              </w:rPr>
              <w:t>Аналитическая</w:t>
            </w: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развития детей в разных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видах деятельности.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Организаторская</w:t>
            </w: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18" w:val="left" w:leader="none"/>
                <w:tab w:pos="2977" w:val="left" w:leader="none"/>
              </w:tabs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2. Составление</w:t>
              <w:tab/>
              <w:t>планов</w:t>
              <w:tab/>
              <w:t>индивидуального</w:t>
            </w:r>
          </w:p>
        </w:tc>
      </w:tr>
      <w:tr>
        <w:trPr>
          <w:trHeight w:val="252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Диагностическая</w:t>
            </w: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развития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ребенка.</w:t>
            </w:r>
          </w:p>
        </w:tc>
      </w:tr>
      <w:tr>
        <w:trPr>
          <w:trHeight w:val="251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Коррекционная</w:t>
            </w: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Разработка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и  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уточнение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образовательных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Прогностическая</w:t>
            </w: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маршрутов.</w:t>
            </w:r>
          </w:p>
        </w:tc>
      </w:tr>
      <w:tr>
        <w:trPr>
          <w:trHeight w:val="251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91" w:val="left" w:leader="none"/>
                <w:tab w:pos="4092" w:val="left" w:leader="none"/>
              </w:tabs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Организация</w:t>
              <w:tab/>
              <w:t>деятельности</w:t>
              <w:tab/>
              <w:t>детей</w:t>
            </w:r>
          </w:p>
        </w:tc>
      </w:tr>
      <w:tr>
        <w:trPr>
          <w:trHeight w:val="252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302" w:val="left" w:leader="none"/>
                <w:tab w:pos="3707" w:val="left" w:leader="none"/>
              </w:tabs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(познавательной,</w:t>
              <w:tab/>
              <w:t>игровой,</w:t>
              <w:tab/>
              <w:t>трудовой,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конструктивной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т.д.).</w:t>
            </w:r>
          </w:p>
        </w:tc>
      </w:tr>
      <w:tr>
        <w:trPr>
          <w:trHeight w:val="251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благоприятного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микроклимата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</w:tr>
      <w:tr>
        <w:trPr>
          <w:trHeight w:val="252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группе.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6.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предметно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развивающей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среды.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7.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Коррекционная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работа.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0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8. Анализ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уровня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образованности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детей.</w:t>
            </w:r>
          </w:p>
        </w:tc>
      </w:tr>
      <w:tr>
        <w:trPr>
          <w:trHeight w:val="249" w:hRule="atLeast"/>
        </w:trPr>
        <w:tc>
          <w:tcPr>
            <w:tcW w:w="1878" w:type="dxa"/>
            <w:tcBorders>
              <w:bottom w:val="nil"/>
            </w:tcBorders>
          </w:tcPr>
          <w:p>
            <w:pPr>
              <w:pStyle w:val="TableParagraph"/>
              <w:spacing w:line="230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Психолог</w:t>
            </w:r>
          </w:p>
        </w:tc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spacing w:line="230" w:lineRule="exact"/>
              <w:ind w:left="109"/>
              <w:rPr>
                <w:sz w:val="22"/>
              </w:rPr>
            </w:pPr>
            <w:r>
              <w:rPr>
                <w:sz w:val="22"/>
              </w:rPr>
              <w:t>Диагностическая</w:t>
            </w:r>
          </w:p>
        </w:tc>
        <w:tc>
          <w:tcPr>
            <w:tcW w:w="4720" w:type="dxa"/>
            <w:tcBorders>
              <w:bottom w:val="nil"/>
            </w:tcBorders>
          </w:tcPr>
          <w:p>
            <w:pPr>
              <w:pStyle w:val="TableParagraph"/>
              <w:spacing w:line="230" w:lineRule="exact"/>
              <w:ind w:left="109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Психологическая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диагностика  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на  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момент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Прогностическая</w:t>
            </w: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поступления,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течение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процесса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обучения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</w:tc>
      </w:tr>
      <w:tr>
        <w:trPr>
          <w:trHeight w:val="251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Организаторская</w:t>
            </w: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конец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обучения.</w:t>
            </w:r>
          </w:p>
        </w:tc>
      </w:tr>
      <w:tr>
        <w:trPr>
          <w:trHeight w:val="251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Коррекционная</w:t>
            </w:r>
          </w:p>
        </w:tc>
        <w:tc>
          <w:tcPr>
            <w:tcW w:w="472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31" w:val="left" w:leader="none"/>
                <w:tab w:pos="2785" w:val="left" w:leader="none"/>
                <w:tab w:pos="3826" w:val="left" w:leader="none"/>
              </w:tabs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2. Составление</w:t>
              <w:tab/>
              <w:t>прогноза</w:t>
              <w:tab/>
              <w:t>развития</w:t>
              <w:tab/>
              <w:t>ребенка,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Комплиментарная</w:t>
            </w:r>
          </w:p>
        </w:tc>
        <w:tc>
          <w:tcPr>
            <w:tcW w:w="4720" w:type="dxa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помощь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воспитателю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узким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специалистам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</w:tr>
    </w:tbl>
    <w:p>
      <w:pPr>
        <w:spacing w:after="0" w:line="234" w:lineRule="exact"/>
        <w:rPr>
          <w:sz w:val="22"/>
        </w:rPr>
        <w:sectPr>
          <w:pgSz w:w="11910" w:h="16840"/>
          <w:pgMar w:header="0" w:footer="918" w:top="1020" w:bottom="1180" w:left="600" w:right="20"/>
        </w:sect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8"/>
        <w:gridCol w:w="2977"/>
        <w:gridCol w:w="3456"/>
        <w:gridCol w:w="1265"/>
      </w:tblGrid>
      <w:tr>
        <w:trPr>
          <w:trHeight w:val="249" w:hRule="atLeast"/>
        </w:trPr>
        <w:tc>
          <w:tcPr>
            <w:tcW w:w="1878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spacing w:line="229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Контролирующая</w:t>
            </w:r>
          </w:p>
        </w:tc>
        <w:tc>
          <w:tcPr>
            <w:tcW w:w="472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29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планировании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детьми.</w:t>
            </w:r>
          </w:p>
        </w:tc>
      </w:tr>
      <w:tr>
        <w:trPr>
          <w:trHeight w:val="241" w:hRule="atLeast"/>
        </w:trPr>
        <w:tc>
          <w:tcPr>
            <w:tcW w:w="1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Консультативная</w:t>
            </w: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61" w:val="left" w:leader="none"/>
                <w:tab w:pos="4100" w:val="left" w:leader="none"/>
              </w:tabs>
              <w:spacing w:line="222" w:lineRule="exact"/>
              <w:ind w:left="109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Анализ</w:t>
              <w:tab/>
              <w:t>микроклимата,</w:t>
              <w:tab/>
              <w:t>стиля</w:t>
            </w:r>
          </w:p>
        </w:tc>
      </w:tr>
      <w:tr>
        <w:trPr>
          <w:trHeight w:val="242" w:hRule="atLeast"/>
        </w:trPr>
        <w:tc>
          <w:tcPr>
            <w:tcW w:w="1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взаимодействия,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анализ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педагога</w:t>
            </w:r>
          </w:p>
        </w:tc>
      </w:tr>
      <w:tr>
        <w:trPr>
          <w:trHeight w:val="244" w:hRule="atLeast"/>
        </w:trPr>
        <w:tc>
          <w:tcPr>
            <w:tcW w:w="1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09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зрения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психологии,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взаимодействия</w:t>
            </w:r>
          </w:p>
        </w:tc>
      </w:tr>
      <w:tr>
        <w:trPr>
          <w:trHeight w:val="244" w:hRule="atLeast"/>
        </w:trPr>
        <w:tc>
          <w:tcPr>
            <w:tcW w:w="1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специалистов.</w:t>
            </w:r>
          </w:p>
        </w:tc>
      </w:tr>
      <w:tr>
        <w:trPr>
          <w:trHeight w:val="242" w:hRule="atLeast"/>
        </w:trPr>
        <w:tc>
          <w:tcPr>
            <w:tcW w:w="1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78" w:val="left" w:leader="none"/>
                <w:tab w:pos="3005" w:val="left" w:leader="none"/>
                <w:tab w:pos="3351" w:val="left" w:leader="none"/>
              </w:tabs>
              <w:spacing w:line="222" w:lineRule="exact"/>
              <w:ind w:left="109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Организация</w:t>
              <w:tab/>
              <w:t>предметно</w:t>
              <w:tab/>
              <w:t>–</w:t>
              <w:tab/>
              <w:t>развивающей</w:t>
            </w:r>
          </w:p>
        </w:tc>
      </w:tr>
      <w:tr>
        <w:trPr>
          <w:trHeight w:val="241" w:hRule="atLeast"/>
        </w:trPr>
        <w:tc>
          <w:tcPr>
            <w:tcW w:w="1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09"/>
              <w:rPr>
                <w:sz w:val="22"/>
              </w:rPr>
            </w:pPr>
            <w:r>
              <w:rPr>
                <w:sz w:val="22"/>
              </w:rPr>
              <w:t>среды.</w:t>
            </w:r>
          </w:p>
        </w:tc>
      </w:tr>
      <w:tr>
        <w:trPr>
          <w:trHeight w:val="244" w:hRule="atLeast"/>
        </w:trPr>
        <w:tc>
          <w:tcPr>
            <w:tcW w:w="1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09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Организация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системы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занятий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детьми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</w:tc>
      </w:tr>
      <w:tr>
        <w:trPr>
          <w:trHeight w:val="242" w:hRule="atLeast"/>
        </w:trPr>
        <w:tc>
          <w:tcPr>
            <w:tcW w:w="1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12" w:val="left" w:leader="none"/>
                <w:tab w:pos="4497" w:val="left" w:leader="none"/>
              </w:tabs>
              <w:spacing w:line="222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коррекции</w:t>
              <w:tab/>
              <w:t>эмоционально-волевой</w:t>
              <w:tab/>
              <w:t>и</w:t>
            </w:r>
          </w:p>
        </w:tc>
      </w:tr>
      <w:tr>
        <w:trPr>
          <w:trHeight w:val="241" w:hRule="atLeast"/>
        </w:trPr>
        <w:tc>
          <w:tcPr>
            <w:tcW w:w="1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познавательной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сферы.</w:t>
            </w:r>
          </w:p>
        </w:tc>
      </w:tr>
      <w:tr>
        <w:trPr>
          <w:trHeight w:val="244" w:hRule="atLeast"/>
        </w:trPr>
        <w:tc>
          <w:tcPr>
            <w:tcW w:w="1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09"/>
              <w:rPr>
                <w:sz w:val="22"/>
              </w:rPr>
            </w:pPr>
            <w:r>
              <w:rPr>
                <w:sz w:val="22"/>
              </w:rPr>
              <w:t>6.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Разработка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рекомендаций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педагогов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</w:tr>
      <w:tr>
        <w:trPr>
          <w:trHeight w:val="242" w:hRule="atLeast"/>
        </w:trPr>
        <w:tc>
          <w:tcPr>
            <w:tcW w:w="1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родителей.</w:t>
            </w:r>
          </w:p>
        </w:tc>
      </w:tr>
      <w:tr>
        <w:trPr>
          <w:trHeight w:val="242" w:hRule="atLeast"/>
        </w:trPr>
        <w:tc>
          <w:tcPr>
            <w:tcW w:w="1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49" w:val="left" w:leader="none"/>
                <w:tab w:pos="3137" w:val="left" w:leader="none"/>
                <w:tab w:pos="4379" w:val="left" w:leader="none"/>
              </w:tabs>
              <w:spacing w:line="222" w:lineRule="exact"/>
              <w:ind w:left="109"/>
              <w:rPr>
                <w:sz w:val="22"/>
              </w:rPr>
            </w:pPr>
            <w:r>
              <w:rPr>
                <w:sz w:val="22"/>
              </w:rPr>
              <w:t>7.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Контроль</w:t>
              <w:tab/>
              <w:t>деятельности</w:t>
              <w:tab/>
              <w:t>педагогов</w:t>
              <w:tab/>
              <w:t>по</w:t>
            </w:r>
          </w:p>
        </w:tc>
      </w:tr>
      <w:tr>
        <w:trPr>
          <w:trHeight w:val="249" w:hRule="atLeast"/>
        </w:trPr>
        <w:tc>
          <w:tcPr>
            <w:tcW w:w="1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1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29" w:lineRule="exact"/>
              <w:ind w:left="109"/>
              <w:rPr>
                <w:sz w:val="22"/>
              </w:rPr>
            </w:pPr>
            <w:r>
              <w:rPr>
                <w:sz w:val="22"/>
              </w:rPr>
              <w:t>организации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учебно-воспитательного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процесса.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Медицинский</w:t>
            </w:r>
          </w:p>
        </w:tc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Диагностическая</w:t>
            </w:r>
          </w:p>
        </w:tc>
        <w:tc>
          <w:tcPr>
            <w:tcW w:w="4721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состояния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здоровья.</w:t>
            </w:r>
          </w:p>
        </w:tc>
      </w:tr>
      <w:tr>
        <w:trPr>
          <w:trHeight w:val="252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персонал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Прогностическая</w:t>
            </w: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Составление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прогноза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физического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развития</w:t>
            </w:r>
          </w:p>
        </w:tc>
      </w:tr>
      <w:tr>
        <w:trPr>
          <w:trHeight w:val="251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Контролирующая</w:t>
            </w: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51" w:val="left" w:leader="none"/>
                <w:tab w:pos="2705" w:val="left" w:leader="none"/>
                <w:tab w:pos="3214" w:val="left" w:leader="none"/>
              </w:tabs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ребенка</w:t>
              <w:tab/>
              <w:t>(совместно</w:t>
              <w:tab/>
              <w:t>с</w:t>
              <w:tab/>
              <w:t>руководителем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9"/>
              <w:rPr>
                <w:sz w:val="22"/>
              </w:rPr>
            </w:pPr>
            <w:r>
              <w:rPr>
                <w:sz w:val="22"/>
              </w:rPr>
              <w:t>Аналитическая</w:t>
            </w: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9"/>
              <w:rPr>
                <w:sz w:val="22"/>
              </w:rPr>
            </w:pPr>
            <w:r>
              <w:rPr>
                <w:sz w:val="22"/>
              </w:rPr>
              <w:t>физвоспитания).</w:t>
            </w:r>
          </w:p>
        </w:tc>
      </w:tr>
      <w:tr>
        <w:trPr>
          <w:trHeight w:val="252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Консультативная</w:t>
            </w: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Контроль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физкультурно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оздоровительной</w:t>
            </w:r>
          </w:p>
        </w:tc>
      </w:tr>
      <w:tr>
        <w:trPr>
          <w:trHeight w:val="251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работы.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Разработка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рекомендаций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педагогов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родителей.</w:t>
            </w:r>
          </w:p>
        </w:tc>
      </w:tr>
      <w:tr>
        <w:trPr>
          <w:trHeight w:val="251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71" w:val="left" w:leader="none"/>
                <w:tab w:pos="3246" w:val="left" w:leader="none"/>
              </w:tabs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Анализ</w:t>
              <w:tab/>
              <w:t>заболеваемости,</w:t>
              <w:tab/>
              <w:t>физкультурно-</w:t>
            </w:r>
          </w:p>
        </w:tc>
      </w:tr>
      <w:tr>
        <w:trPr>
          <w:trHeight w:val="251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оздоровительной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</w:rPr>
              <w:t>работы.  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Анализ  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состояния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9"/>
              <w:rPr>
                <w:sz w:val="22"/>
              </w:rPr>
            </w:pPr>
            <w:r>
              <w:rPr>
                <w:sz w:val="22"/>
              </w:rPr>
              <w:t>здоровья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детей.</w:t>
            </w:r>
          </w:p>
        </w:tc>
      </w:tr>
      <w:tr>
        <w:trPr>
          <w:trHeight w:val="252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69" w:val="left" w:leader="none"/>
                <w:tab w:pos="3566" w:val="left" w:leader="none"/>
              </w:tabs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6.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Обеспечение</w:t>
              <w:tab/>
              <w:t>повседневного</w:t>
              <w:tab/>
              <w:t>санитарно-</w:t>
            </w:r>
          </w:p>
        </w:tc>
      </w:tr>
      <w:tr>
        <w:trPr>
          <w:trHeight w:val="252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гигиенического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режима,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ежедневный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за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психическим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соматическим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состоянием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1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воспитанников.</w:t>
            </w:r>
          </w:p>
        </w:tc>
      </w:tr>
      <w:tr>
        <w:trPr>
          <w:trHeight w:val="254" w:hRule="atLeast"/>
        </w:trPr>
        <w:tc>
          <w:tcPr>
            <w:tcW w:w="187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1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7. Отслеживание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период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адаптации.</w:t>
            </w:r>
          </w:p>
        </w:tc>
      </w:tr>
      <w:tr>
        <w:trPr>
          <w:trHeight w:val="758" w:hRule="atLeast"/>
        </w:trPr>
        <w:tc>
          <w:tcPr>
            <w:tcW w:w="1878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Семья</w:t>
            </w:r>
          </w:p>
        </w:tc>
        <w:tc>
          <w:tcPr>
            <w:tcW w:w="2977" w:type="dxa"/>
          </w:tcPr>
          <w:p>
            <w:pPr>
              <w:pStyle w:val="TableParagraph"/>
              <w:spacing w:line="239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Комплиментарная</w:t>
            </w:r>
          </w:p>
        </w:tc>
        <w:tc>
          <w:tcPr>
            <w:tcW w:w="3456" w:type="dxa"/>
            <w:tcBorders>
              <w:right w:val="nil"/>
            </w:tcBorders>
          </w:tcPr>
          <w:p>
            <w:pPr>
              <w:pStyle w:val="TableParagraph"/>
              <w:tabs>
                <w:tab w:pos="1706" w:val="left" w:leader="none"/>
                <w:tab w:pos="2540" w:val="left" w:leader="none"/>
              </w:tabs>
              <w:spacing w:line="239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Равноправные</w:t>
              <w:tab/>
              <w:t>члены</w:t>
              <w:tab/>
              <w:t>системы</w:t>
            </w:r>
          </w:p>
          <w:p>
            <w:pPr>
              <w:pStyle w:val="TableParagraph"/>
              <w:spacing w:line="250" w:lineRule="atLeast"/>
              <w:ind w:left="109" w:right="244"/>
              <w:rPr>
                <w:sz w:val="22"/>
              </w:rPr>
            </w:pPr>
            <w:r>
              <w:rPr>
                <w:spacing w:val="-2"/>
                <w:sz w:val="22"/>
              </w:rPr>
              <w:t>педагогического </w:t>
            </w:r>
            <w:r>
              <w:rPr>
                <w:spacing w:val="-1"/>
                <w:sz w:val="22"/>
              </w:rPr>
              <w:t>сопровождения.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Активное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взаимодействие.</w:t>
            </w:r>
          </w:p>
        </w:tc>
        <w:tc>
          <w:tcPr>
            <w:tcW w:w="1265" w:type="dxa"/>
            <w:tcBorders>
              <w:left w:val="nil"/>
            </w:tcBorders>
          </w:tcPr>
          <w:p>
            <w:pPr>
              <w:pStyle w:val="TableParagraph"/>
              <w:spacing w:line="239" w:lineRule="exact"/>
              <w:ind w:left="131"/>
              <w:rPr>
                <w:sz w:val="22"/>
              </w:rPr>
            </w:pPr>
            <w:r>
              <w:rPr>
                <w:sz w:val="22"/>
              </w:rPr>
              <w:t>психолого-</w:t>
            </w:r>
          </w:p>
        </w:tc>
      </w:tr>
    </w:tbl>
    <w:p>
      <w:pPr>
        <w:pStyle w:val="BodyText"/>
        <w:ind w:right="826"/>
      </w:pPr>
      <w:r>
        <w:rPr/>
        <w:t>Консилиумы проводятся систематически 1 раз в месяц. Заранее определяется</w:t>
      </w:r>
      <w:r>
        <w:rPr>
          <w:spacing w:val="1"/>
        </w:rPr>
        <w:t> </w:t>
      </w:r>
      <w:r>
        <w:rPr/>
        <w:t>списочный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планируется</w:t>
      </w:r>
      <w:r>
        <w:rPr>
          <w:spacing w:val="1"/>
        </w:rPr>
        <w:t> </w:t>
      </w:r>
      <w:r>
        <w:rPr/>
        <w:t>обсуждать,</w:t>
      </w:r>
      <w:r>
        <w:rPr>
          <w:spacing w:val="1"/>
        </w:rPr>
        <w:t> </w:t>
      </w:r>
      <w:r>
        <w:rPr/>
        <w:t>извещаются специалисты, которые будут участвовать и должны подготовить</w:t>
      </w:r>
      <w:r>
        <w:rPr>
          <w:spacing w:val="1"/>
        </w:rPr>
        <w:t> </w:t>
      </w:r>
      <w:r>
        <w:rPr/>
        <w:t>материалы. По результатам докладов и обсуждений выносится заключение,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реализацией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возлагается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администрацию</w:t>
      </w:r>
      <w:r>
        <w:rPr>
          <w:spacing w:val="1"/>
        </w:rPr>
        <w:t> </w:t>
      </w:r>
      <w:r>
        <w:rPr/>
        <w:t>учреждения.</w:t>
      </w:r>
    </w:p>
    <w:p>
      <w:pPr>
        <w:pStyle w:val="BodyText"/>
        <w:spacing w:line="320" w:lineRule="exact"/>
        <w:ind w:left="1085" w:right="816"/>
        <w:jc w:val="center"/>
      </w:pPr>
      <w:r>
        <w:rPr/>
        <w:t>План</w:t>
      </w:r>
      <w:r>
        <w:rPr>
          <w:spacing w:val="-7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ПМПк</w:t>
      </w:r>
      <w:r>
        <w:rPr>
          <w:spacing w:val="-6"/>
        </w:rPr>
        <w:t> </w:t>
      </w:r>
      <w:r>
        <w:rPr/>
        <w:t>МБОУ</w:t>
      </w:r>
      <w:r>
        <w:rPr>
          <w:spacing w:val="-3"/>
        </w:rPr>
        <w:t> </w:t>
      </w:r>
      <w:r>
        <w:rPr/>
        <w:t>ООШ</w:t>
      </w:r>
      <w:r>
        <w:rPr>
          <w:spacing w:val="-8"/>
        </w:rPr>
        <w:t> </w:t>
      </w:r>
      <w:r>
        <w:rPr/>
        <w:t>№</w:t>
      </w:r>
      <w:r>
        <w:rPr>
          <w:spacing w:val="-7"/>
        </w:rPr>
        <w:t> </w:t>
      </w:r>
      <w:r>
        <w:rPr/>
        <w:t>21на</w:t>
      </w:r>
      <w:r>
        <w:rPr>
          <w:spacing w:val="-5"/>
        </w:rPr>
        <w:t> </w:t>
      </w:r>
      <w:r>
        <w:rPr/>
        <w:t>учебный</w:t>
      </w:r>
      <w:r>
        <w:rPr>
          <w:spacing w:val="-7"/>
        </w:rPr>
        <w:t> </w:t>
      </w:r>
      <w:r>
        <w:rPr/>
        <w:t>год</w:t>
      </w: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5599"/>
        <w:gridCol w:w="1494"/>
        <w:gridCol w:w="1888"/>
      </w:tblGrid>
      <w:tr>
        <w:trPr>
          <w:trHeight w:val="508" w:hRule="atLeast"/>
        </w:trPr>
        <w:tc>
          <w:tcPr>
            <w:tcW w:w="596" w:type="dxa"/>
          </w:tcPr>
          <w:p>
            <w:pPr>
              <w:pStyle w:val="TableParagraph"/>
              <w:spacing w:line="243" w:lineRule="exact"/>
              <w:ind w:left="191"/>
              <w:rPr>
                <w:sz w:val="22"/>
              </w:rPr>
            </w:pPr>
            <w:r>
              <w:rPr>
                <w:w w:val="100"/>
                <w:sz w:val="22"/>
              </w:rPr>
              <w:t>№</w:t>
            </w:r>
          </w:p>
          <w:p>
            <w:pPr>
              <w:pStyle w:val="TableParagraph"/>
              <w:spacing w:line="244" w:lineRule="exact" w:before="1"/>
              <w:ind w:left="148"/>
              <w:rPr>
                <w:sz w:val="22"/>
              </w:rPr>
            </w:pPr>
            <w:r>
              <w:rPr>
                <w:sz w:val="22"/>
              </w:rPr>
              <w:t>п/п</w:t>
            </w:r>
          </w:p>
        </w:tc>
        <w:tc>
          <w:tcPr>
            <w:tcW w:w="5599" w:type="dxa"/>
          </w:tcPr>
          <w:p>
            <w:pPr>
              <w:pStyle w:val="TableParagraph"/>
              <w:spacing w:line="243" w:lineRule="exact"/>
              <w:ind w:right="1849"/>
              <w:jc w:val="right"/>
              <w:rPr>
                <w:sz w:val="22"/>
              </w:rPr>
            </w:pPr>
            <w:r>
              <w:rPr>
                <w:sz w:val="22"/>
              </w:rPr>
              <w:t>Содержание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</w:tc>
        <w:tc>
          <w:tcPr>
            <w:tcW w:w="1494" w:type="dxa"/>
          </w:tcPr>
          <w:p>
            <w:pPr>
              <w:pStyle w:val="TableParagraph"/>
              <w:spacing w:line="243" w:lineRule="exact"/>
              <w:ind w:left="182" w:right="176"/>
              <w:jc w:val="center"/>
              <w:rPr>
                <w:sz w:val="22"/>
              </w:rPr>
            </w:pPr>
            <w:r>
              <w:rPr>
                <w:sz w:val="22"/>
              </w:rPr>
              <w:t>Сроки</w:t>
            </w:r>
          </w:p>
          <w:p>
            <w:pPr>
              <w:pStyle w:val="TableParagraph"/>
              <w:spacing w:line="244" w:lineRule="exact" w:before="1"/>
              <w:ind w:left="182" w:right="176"/>
              <w:jc w:val="center"/>
              <w:rPr>
                <w:sz w:val="22"/>
              </w:rPr>
            </w:pPr>
            <w:r>
              <w:rPr>
                <w:sz w:val="22"/>
              </w:rPr>
              <w:t>проведения</w:t>
            </w:r>
          </w:p>
        </w:tc>
        <w:tc>
          <w:tcPr>
            <w:tcW w:w="1888" w:type="dxa"/>
          </w:tcPr>
          <w:p>
            <w:pPr>
              <w:pStyle w:val="TableParagraph"/>
              <w:spacing w:line="243" w:lineRule="exact"/>
              <w:ind w:left="224"/>
              <w:rPr>
                <w:sz w:val="22"/>
              </w:rPr>
            </w:pPr>
            <w:r>
              <w:rPr>
                <w:sz w:val="22"/>
              </w:rPr>
              <w:t>Ответственные</w:t>
            </w:r>
          </w:p>
        </w:tc>
      </w:tr>
      <w:tr>
        <w:trPr>
          <w:trHeight w:val="1516" w:hRule="atLeast"/>
        </w:trPr>
        <w:tc>
          <w:tcPr>
            <w:tcW w:w="596" w:type="dxa"/>
          </w:tcPr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599" w:type="dxa"/>
          </w:tcPr>
          <w:p>
            <w:pPr>
              <w:pStyle w:val="TableParagraph"/>
              <w:numPr>
                <w:ilvl w:val="0"/>
                <w:numId w:val="112"/>
              </w:numPr>
              <w:tabs>
                <w:tab w:pos="331" w:val="left" w:leader="none"/>
              </w:tabs>
              <w:spacing w:line="242" w:lineRule="exact" w:before="0" w:after="0"/>
              <w:ind w:left="330" w:right="0" w:hanging="222"/>
              <w:jc w:val="left"/>
              <w:rPr>
                <w:sz w:val="22"/>
              </w:rPr>
            </w:pPr>
            <w:r>
              <w:rPr>
                <w:sz w:val="22"/>
              </w:rPr>
              <w:t>Утверждение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состава ПМПк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новый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учебный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350" w:val="left" w:leader="none"/>
              </w:tabs>
              <w:spacing w:line="240" w:lineRule="auto" w:before="0" w:after="0"/>
              <w:ind w:left="109" w:right="105" w:firstLine="0"/>
              <w:jc w:val="left"/>
              <w:rPr>
                <w:sz w:val="22"/>
              </w:rPr>
            </w:pPr>
            <w:r>
              <w:rPr>
                <w:sz w:val="22"/>
              </w:rPr>
              <w:t>Составление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плана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утверждение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регламента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учебный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536" w:val="left" w:leader="none"/>
                <w:tab w:pos="537" w:val="left" w:leader="none"/>
                <w:tab w:pos="1927" w:val="left" w:leader="none"/>
                <w:tab w:pos="2411" w:val="left" w:leader="none"/>
                <w:tab w:pos="3869" w:val="left" w:leader="none"/>
              </w:tabs>
              <w:spacing w:line="237" w:lineRule="auto" w:before="3" w:after="0"/>
              <w:ind w:left="109" w:right="96" w:firstLine="0"/>
              <w:jc w:val="left"/>
              <w:rPr>
                <w:sz w:val="22"/>
              </w:rPr>
            </w:pPr>
            <w:r>
              <w:rPr>
                <w:sz w:val="22"/>
              </w:rPr>
              <w:t>Инструктаж</w:t>
              <w:tab/>
              <w:t>по</w:t>
              <w:tab/>
              <w:t>выполнению</w:t>
              <w:tab/>
            </w:r>
            <w:r>
              <w:rPr>
                <w:spacing w:val="-1"/>
                <w:sz w:val="22"/>
              </w:rPr>
              <w:t>функциональных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обязанностей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членов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школьного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ПМПк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336" w:val="left" w:leader="none"/>
              </w:tabs>
              <w:spacing w:line="244" w:lineRule="exact" w:before="1" w:after="0"/>
              <w:ind w:left="335" w:right="0" w:hanging="227"/>
              <w:jc w:val="left"/>
              <w:rPr>
                <w:sz w:val="22"/>
              </w:rPr>
            </w:pPr>
            <w:r>
              <w:rPr>
                <w:sz w:val="22"/>
              </w:rPr>
              <w:t>Выявление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групп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риска</w:t>
            </w:r>
          </w:p>
        </w:tc>
        <w:tc>
          <w:tcPr>
            <w:tcW w:w="1494" w:type="dxa"/>
          </w:tcPr>
          <w:p>
            <w:pPr>
              <w:pStyle w:val="TableParagraph"/>
              <w:spacing w:line="243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Сентябрь</w:t>
            </w:r>
          </w:p>
        </w:tc>
        <w:tc>
          <w:tcPr>
            <w:tcW w:w="1888" w:type="dxa"/>
          </w:tcPr>
          <w:p>
            <w:pPr>
              <w:pStyle w:val="TableParagraph"/>
              <w:tabs>
                <w:tab w:pos="833" w:val="left" w:leader="none"/>
              </w:tabs>
              <w:ind w:left="104" w:right="100"/>
              <w:rPr>
                <w:sz w:val="22"/>
              </w:rPr>
            </w:pPr>
            <w:r>
              <w:rPr>
                <w:sz w:val="22"/>
              </w:rPr>
              <w:t>Зам.</w:t>
              <w:tab/>
            </w:r>
            <w:r>
              <w:rPr>
                <w:spacing w:val="-3"/>
                <w:sz w:val="22"/>
              </w:rPr>
              <w:t>директора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УВР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руководители</w:t>
            </w:r>
          </w:p>
        </w:tc>
      </w:tr>
      <w:tr>
        <w:trPr>
          <w:trHeight w:val="509" w:hRule="atLeast"/>
        </w:trPr>
        <w:tc>
          <w:tcPr>
            <w:tcW w:w="596" w:type="dxa"/>
          </w:tcPr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99" w:type="dxa"/>
          </w:tcPr>
          <w:p>
            <w:pPr>
              <w:pStyle w:val="TableParagraph"/>
              <w:spacing w:line="243" w:lineRule="exact"/>
              <w:ind w:right="1802"/>
              <w:jc w:val="right"/>
              <w:rPr>
                <w:sz w:val="22"/>
              </w:rPr>
            </w:pPr>
            <w:r>
              <w:rPr>
                <w:sz w:val="22"/>
              </w:rPr>
              <w:t>Проблемы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адаптации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уч-ся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5-х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классов</w:t>
            </w:r>
          </w:p>
        </w:tc>
        <w:tc>
          <w:tcPr>
            <w:tcW w:w="1494" w:type="dxa"/>
          </w:tcPr>
          <w:p>
            <w:pPr>
              <w:pStyle w:val="TableParagraph"/>
              <w:spacing w:line="243" w:lineRule="exact"/>
              <w:ind w:left="109"/>
              <w:rPr>
                <w:sz w:val="22"/>
              </w:rPr>
            </w:pPr>
            <w:r>
              <w:rPr>
                <w:sz w:val="22"/>
              </w:rPr>
              <w:t>Октябрь</w:t>
            </w:r>
          </w:p>
        </w:tc>
        <w:tc>
          <w:tcPr>
            <w:tcW w:w="1888" w:type="dxa"/>
          </w:tcPr>
          <w:p>
            <w:pPr>
              <w:pStyle w:val="TableParagraph"/>
              <w:spacing w:line="243" w:lineRule="exact"/>
              <w:ind w:left="104"/>
              <w:rPr>
                <w:sz w:val="22"/>
              </w:rPr>
            </w:pPr>
            <w:r>
              <w:rPr>
                <w:sz w:val="22"/>
              </w:rPr>
              <w:t>Классные</w:t>
            </w:r>
          </w:p>
          <w:p>
            <w:pPr>
              <w:pStyle w:val="TableParagraph"/>
              <w:spacing w:line="244" w:lineRule="exact" w:before="2"/>
              <w:ind w:left="104"/>
              <w:rPr>
                <w:sz w:val="22"/>
              </w:rPr>
            </w:pPr>
            <w:r>
              <w:rPr>
                <w:sz w:val="22"/>
              </w:rPr>
              <w:t>руководители</w:t>
            </w:r>
          </w:p>
        </w:tc>
      </w:tr>
      <w:tr>
        <w:trPr>
          <w:trHeight w:val="1012" w:hRule="atLeast"/>
        </w:trPr>
        <w:tc>
          <w:tcPr>
            <w:tcW w:w="596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99" w:type="dxa"/>
          </w:tcPr>
          <w:p>
            <w:pPr>
              <w:pStyle w:val="TableParagraph"/>
              <w:numPr>
                <w:ilvl w:val="0"/>
                <w:numId w:val="113"/>
              </w:numPr>
              <w:tabs>
                <w:tab w:pos="355" w:val="left" w:leader="none"/>
              </w:tabs>
              <w:spacing w:line="239" w:lineRule="exact" w:before="0" w:after="0"/>
              <w:ind w:left="354" w:right="0" w:hanging="246"/>
              <w:jc w:val="left"/>
              <w:rPr>
                <w:sz w:val="22"/>
              </w:rPr>
            </w:pPr>
            <w:r>
              <w:rPr>
                <w:sz w:val="22"/>
              </w:rPr>
              <w:t>Анализ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успешности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обучения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итогам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четверти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целью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составления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плана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профилактической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работы.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336" w:val="left" w:leader="none"/>
              </w:tabs>
              <w:spacing w:line="240" w:lineRule="auto" w:before="1" w:after="0"/>
              <w:ind w:left="335" w:right="0" w:hanging="227"/>
              <w:jc w:val="left"/>
              <w:rPr>
                <w:sz w:val="22"/>
              </w:rPr>
            </w:pPr>
            <w:r>
              <w:rPr>
                <w:sz w:val="22"/>
              </w:rPr>
              <w:t>Решение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вопросов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уч-ся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 риска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340" w:val="left" w:leader="none"/>
              </w:tabs>
              <w:spacing w:line="244" w:lineRule="exact" w:before="2" w:after="0"/>
              <w:ind w:left="340" w:right="0" w:hanging="231"/>
              <w:jc w:val="left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индивидуальных карт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сопровождения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уч-</w:t>
            </w:r>
          </w:p>
        </w:tc>
        <w:tc>
          <w:tcPr>
            <w:tcW w:w="1494" w:type="dxa"/>
          </w:tcPr>
          <w:p>
            <w:pPr>
              <w:pStyle w:val="TableParagraph"/>
              <w:spacing w:line="239" w:lineRule="exact"/>
              <w:ind w:left="109"/>
              <w:rPr>
                <w:sz w:val="22"/>
              </w:rPr>
            </w:pPr>
            <w:r>
              <w:rPr>
                <w:sz w:val="22"/>
              </w:rPr>
              <w:t>Ноябрь</w:t>
            </w:r>
          </w:p>
        </w:tc>
        <w:tc>
          <w:tcPr>
            <w:tcW w:w="1888" w:type="dxa"/>
          </w:tcPr>
          <w:p>
            <w:pPr>
              <w:pStyle w:val="TableParagraph"/>
              <w:spacing w:line="239" w:lineRule="exact"/>
              <w:ind w:left="104"/>
              <w:rPr>
                <w:sz w:val="22"/>
              </w:rPr>
            </w:pPr>
            <w:r>
              <w:rPr>
                <w:sz w:val="22"/>
              </w:rPr>
              <w:t>Классные</w:t>
            </w: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руководители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18" w:top="1120" w:bottom="1180" w:left="600" w:right="20"/>
        </w:sect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5599"/>
        <w:gridCol w:w="1494"/>
        <w:gridCol w:w="1888"/>
      </w:tblGrid>
      <w:tr>
        <w:trPr>
          <w:trHeight w:val="253" w:hRule="atLeast"/>
        </w:trPr>
        <w:tc>
          <w:tcPr>
            <w:tcW w:w="59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99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ся,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состоящих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учете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ПДН</w:t>
            </w:r>
          </w:p>
        </w:tc>
        <w:tc>
          <w:tcPr>
            <w:tcW w:w="1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8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67" w:hRule="atLeast"/>
        </w:trPr>
        <w:tc>
          <w:tcPr>
            <w:tcW w:w="596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99" w:type="dxa"/>
          </w:tcPr>
          <w:p>
            <w:pPr>
              <w:pStyle w:val="TableParagraph"/>
              <w:numPr>
                <w:ilvl w:val="0"/>
                <w:numId w:val="114"/>
              </w:numPr>
              <w:tabs>
                <w:tab w:pos="336" w:val="left" w:leader="none"/>
              </w:tabs>
              <w:spacing w:line="240" w:lineRule="auto" w:before="0" w:after="0"/>
              <w:ind w:left="109" w:right="96" w:firstLine="0"/>
              <w:jc w:val="both"/>
              <w:rPr>
                <w:sz w:val="22"/>
              </w:rPr>
            </w:pPr>
            <w:r>
              <w:rPr>
                <w:sz w:val="22"/>
              </w:rPr>
              <w:t>Запрос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руководителей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рассмотрению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имеющих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затруднения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личностной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познавательных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сферах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конец 1-го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полугодия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437" w:val="left" w:leader="none"/>
              </w:tabs>
              <w:spacing w:line="256" w:lineRule="exact" w:before="0" w:after="0"/>
              <w:ind w:left="109" w:right="101" w:firstLine="0"/>
              <w:jc w:val="both"/>
              <w:rPr>
                <w:sz w:val="22"/>
              </w:rPr>
            </w:pPr>
            <w:r>
              <w:rPr>
                <w:sz w:val="22"/>
              </w:rPr>
              <w:t>Рассмотрение динамики развития детей, состоящих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учете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ПМПК</w:t>
            </w:r>
          </w:p>
        </w:tc>
        <w:tc>
          <w:tcPr>
            <w:tcW w:w="1494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Декабрь</w:t>
            </w:r>
          </w:p>
        </w:tc>
        <w:tc>
          <w:tcPr>
            <w:tcW w:w="1888" w:type="dxa"/>
          </w:tcPr>
          <w:p>
            <w:pPr>
              <w:pStyle w:val="TableParagraph"/>
              <w:spacing w:line="242" w:lineRule="auto"/>
              <w:ind w:left="104" w:right="475"/>
              <w:rPr>
                <w:sz w:val="22"/>
              </w:rPr>
            </w:pPr>
            <w:r>
              <w:rPr>
                <w:spacing w:val="-3"/>
                <w:sz w:val="22"/>
              </w:rPr>
              <w:t>Руководители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ШМО</w:t>
            </w:r>
          </w:p>
          <w:p>
            <w:pPr>
              <w:pStyle w:val="TableParagraph"/>
              <w:spacing w:line="242" w:lineRule="auto"/>
              <w:ind w:left="104" w:right="488"/>
              <w:rPr>
                <w:sz w:val="22"/>
              </w:rPr>
            </w:pPr>
            <w:r>
              <w:rPr>
                <w:sz w:val="22"/>
              </w:rPr>
              <w:t>Классные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руководители</w:t>
            </w:r>
          </w:p>
        </w:tc>
      </w:tr>
      <w:tr>
        <w:trPr>
          <w:trHeight w:val="1258" w:hRule="atLeast"/>
        </w:trPr>
        <w:tc>
          <w:tcPr>
            <w:tcW w:w="596" w:type="dxa"/>
          </w:tcPr>
          <w:p>
            <w:pPr>
              <w:pStyle w:val="TableParagraph"/>
              <w:spacing w:line="235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99" w:type="dxa"/>
          </w:tcPr>
          <w:p>
            <w:pPr>
              <w:pStyle w:val="TableParagraph"/>
              <w:numPr>
                <w:ilvl w:val="0"/>
                <w:numId w:val="115"/>
              </w:numPr>
              <w:tabs>
                <w:tab w:pos="417" w:val="left" w:leader="none"/>
              </w:tabs>
              <w:spacing w:line="235" w:lineRule="exact" w:before="0" w:after="0"/>
              <w:ind w:left="416" w:right="0" w:hanging="308"/>
              <w:jc w:val="left"/>
              <w:rPr>
                <w:sz w:val="22"/>
              </w:rPr>
            </w:pPr>
            <w:r>
              <w:rPr>
                <w:sz w:val="22"/>
              </w:rPr>
              <w:t>Решение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вопросов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группам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риска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(аддитивное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поведение,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пропуски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уроков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т.д.)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336" w:val="left" w:leader="none"/>
              </w:tabs>
              <w:spacing w:line="240" w:lineRule="auto" w:before="2" w:after="0"/>
              <w:ind w:left="335" w:right="0" w:hanging="227"/>
              <w:jc w:val="left"/>
              <w:rPr>
                <w:sz w:val="22"/>
              </w:rPr>
            </w:pPr>
            <w:r>
              <w:rPr>
                <w:sz w:val="22"/>
              </w:rPr>
              <w:t>Профилактическая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уч-ся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групп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риска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355" w:val="left" w:leader="none"/>
              </w:tabs>
              <w:spacing w:line="250" w:lineRule="exact" w:before="0" w:after="0"/>
              <w:ind w:left="109" w:right="99" w:firstLine="0"/>
              <w:jc w:val="left"/>
              <w:rPr>
                <w:sz w:val="22"/>
              </w:rPr>
            </w:pPr>
            <w:r>
              <w:rPr>
                <w:sz w:val="22"/>
              </w:rPr>
              <w:t>Анализ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успешности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обучения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итогам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четверти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целью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корректировки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плана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профилактической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</w:tc>
        <w:tc>
          <w:tcPr>
            <w:tcW w:w="1494" w:type="dxa"/>
          </w:tcPr>
          <w:p>
            <w:pPr>
              <w:pStyle w:val="TableParagraph"/>
              <w:spacing w:line="235" w:lineRule="exact"/>
              <w:ind w:left="109"/>
              <w:rPr>
                <w:sz w:val="22"/>
              </w:rPr>
            </w:pPr>
            <w:r>
              <w:rPr>
                <w:sz w:val="22"/>
              </w:rPr>
              <w:t>Январь</w:t>
            </w:r>
          </w:p>
        </w:tc>
        <w:tc>
          <w:tcPr>
            <w:tcW w:w="1888" w:type="dxa"/>
          </w:tcPr>
          <w:p>
            <w:pPr>
              <w:pStyle w:val="TableParagraph"/>
              <w:spacing w:line="235" w:lineRule="exact"/>
              <w:ind w:left="104"/>
              <w:rPr>
                <w:sz w:val="22"/>
              </w:rPr>
            </w:pPr>
            <w:r>
              <w:rPr>
                <w:sz w:val="22"/>
              </w:rPr>
              <w:t>Председатель</w:t>
            </w: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ПМПК</w:t>
            </w:r>
          </w:p>
        </w:tc>
      </w:tr>
      <w:tr>
        <w:trPr>
          <w:trHeight w:val="758" w:hRule="atLeast"/>
        </w:trPr>
        <w:tc>
          <w:tcPr>
            <w:tcW w:w="596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5599" w:type="dxa"/>
          </w:tcPr>
          <w:p>
            <w:pPr>
              <w:pStyle w:val="TableParagraph"/>
              <w:numPr>
                <w:ilvl w:val="0"/>
                <w:numId w:val="116"/>
              </w:numPr>
              <w:tabs>
                <w:tab w:pos="709" w:val="left" w:leader="none"/>
                <w:tab w:pos="710" w:val="left" w:leader="none"/>
                <w:tab w:pos="1827" w:val="left" w:leader="none"/>
                <w:tab w:pos="3692" w:val="left" w:leader="none"/>
                <w:tab w:pos="4973" w:val="left" w:leader="none"/>
              </w:tabs>
              <w:spacing w:line="242" w:lineRule="auto" w:before="0" w:after="0"/>
              <w:ind w:left="109" w:right="99" w:firstLine="0"/>
              <w:jc w:val="left"/>
              <w:rPr>
                <w:sz w:val="22"/>
              </w:rPr>
            </w:pPr>
            <w:r>
              <w:rPr>
                <w:sz w:val="22"/>
              </w:rPr>
              <w:t>Оценка</w:t>
              <w:tab/>
              <w:t>эффективности</w:t>
              <w:tab/>
              <w:t>процесса</w:t>
              <w:tab/>
            </w:r>
            <w:r>
              <w:rPr>
                <w:spacing w:val="-2"/>
                <w:sz w:val="22"/>
              </w:rPr>
              <w:t>ПМП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сопровождения детей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групп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риска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336" w:val="left" w:leader="none"/>
              </w:tabs>
              <w:spacing w:line="236" w:lineRule="exact" w:before="0" w:after="0"/>
              <w:ind w:left="335" w:right="0" w:hanging="227"/>
              <w:jc w:val="left"/>
              <w:rPr>
                <w:sz w:val="22"/>
              </w:rPr>
            </w:pPr>
            <w:r>
              <w:rPr>
                <w:sz w:val="22"/>
              </w:rPr>
              <w:t>Анализ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успешности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обучения по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итогам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четверти</w:t>
            </w:r>
          </w:p>
        </w:tc>
        <w:tc>
          <w:tcPr>
            <w:tcW w:w="1494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Март</w:t>
            </w:r>
          </w:p>
        </w:tc>
        <w:tc>
          <w:tcPr>
            <w:tcW w:w="1888" w:type="dxa"/>
          </w:tcPr>
          <w:p>
            <w:pPr>
              <w:pStyle w:val="TableParagraph"/>
              <w:spacing w:line="244" w:lineRule="exact"/>
              <w:ind w:left="104"/>
              <w:rPr>
                <w:sz w:val="22"/>
              </w:rPr>
            </w:pPr>
            <w:r>
              <w:rPr>
                <w:sz w:val="22"/>
              </w:rPr>
              <w:t>Члены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ПМПК</w:t>
            </w:r>
          </w:p>
        </w:tc>
      </w:tr>
      <w:tr>
        <w:trPr>
          <w:trHeight w:val="1521" w:hRule="atLeast"/>
        </w:trPr>
        <w:tc>
          <w:tcPr>
            <w:tcW w:w="596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5599" w:type="dxa"/>
          </w:tcPr>
          <w:p>
            <w:pPr>
              <w:pStyle w:val="TableParagraph"/>
              <w:numPr>
                <w:ilvl w:val="0"/>
                <w:numId w:val="117"/>
              </w:numPr>
              <w:tabs>
                <w:tab w:pos="480" w:val="left" w:leader="none"/>
              </w:tabs>
              <w:spacing w:line="242" w:lineRule="auto" w:before="0" w:after="0"/>
              <w:ind w:left="109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Переходный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уч-ся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5-х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классов: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анализ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предполагаемой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дезадаптации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переходе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среднее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звено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355" w:val="left" w:leader="none"/>
              </w:tabs>
              <w:spacing w:line="242" w:lineRule="auto" w:before="0" w:after="0"/>
              <w:ind w:left="109" w:right="106" w:firstLine="0"/>
              <w:jc w:val="both"/>
              <w:rPr>
                <w:sz w:val="22"/>
              </w:rPr>
            </w:pPr>
            <w:r>
              <w:rPr>
                <w:sz w:val="22"/>
              </w:rPr>
              <w:t>Рассмотрение актов обследования опекаемых и 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 приемных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семей</w:t>
            </w:r>
          </w:p>
        </w:tc>
        <w:tc>
          <w:tcPr>
            <w:tcW w:w="1494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Апрель</w:t>
            </w:r>
          </w:p>
        </w:tc>
        <w:tc>
          <w:tcPr>
            <w:tcW w:w="1888" w:type="dxa"/>
          </w:tcPr>
          <w:p>
            <w:pPr>
              <w:pStyle w:val="TableParagraph"/>
              <w:spacing w:line="242" w:lineRule="auto"/>
              <w:ind w:left="104" w:right="98"/>
              <w:rPr>
                <w:sz w:val="22"/>
              </w:rPr>
            </w:pPr>
            <w:r>
              <w:rPr>
                <w:spacing w:val="-1"/>
                <w:sz w:val="22"/>
              </w:rPr>
              <w:t>Кл.</w:t>
            </w:r>
            <w:r>
              <w:rPr>
                <w:spacing w:val="20"/>
                <w:sz w:val="22"/>
              </w:rPr>
              <w:t> </w:t>
            </w:r>
            <w:r>
              <w:rPr>
                <w:spacing w:val="-1"/>
                <w:sz w:val="22"/>
              </w:rPr>
              <w:t>руководитель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кл.</w:t>
            </w:r>
          </w:p>
          <w:p>
            <w:pPr>
              <w:pStyle w:val="TableParagraph"/>
              <w:ind w:left="104" w:right="478"/>
              <w:rPr>
                <w:sz w:val="22"/>
              </w:rPr>
            </w:pPr>
            <w:r>
              <w:rPr>
                <w:sz w:val="22"/>
              </w:rPr>
              <w:t>Социальный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педагог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Председатель</w:t>
            </w:r>
          </w:p>
          <w:p>
            <w:pPr>
              <w:pStyle w:val="TableParagraph"/>
              <w:spacing w:line="243" w:lineRule="exact"/>
              <w:ind w:left="104"/>
              <w:rPr>
                <w:sz w:val="22"/>
              </w:rPr>
            </w:pPr>
            <w:r>
              <w:rPr>
                <w:sz w:val="22"/>
              </w:rPr>
              <w:t>ПМПК.</w:t>
            </w:r>
          </w:p>
        </w:tc>
      </w:tr>
      <w:tr>
        <w:trPr>
          <w:trHeight w:val="1012" w:hRule="atLeast"/>
        </w:trPr>
        <w:tc>
          <w:tcPr>
            <w:tcW w:w="596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5599" w:type="dxa"/>
          </w:tcPr>
          <w:p>
            <w:pPr>
              <w:pStyle w:val="TableParagraph"/>
              <w:numPr>
                <w:ilvl w:val="0"/>
                <w:numId w:val="118"/>
              </w:numPr>
              <w:tabs>
                <w:tab w:pos="331" w:val="left" w:leader="none"/>
              </w:tabs>
              <w:spacing w:line="237" w:lineRule="auto" w:before="0" w:after="0"/>
              <w:ind w:left="109" w:right="99" w:firstLine="0"/>
              <w:jc w:val="left"/>
              <w:rPr>
                <w:sz w:val="22"/>
              </w:rPr>
            </w:pPr>
            <w:r>
              <w:rPr>
                <w:sz w:val="22"/>
              </w:rPr>
              <w:t>Рассмотрение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динамики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детей,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состоящих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учете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ПМПК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331" w:val="left" w:leader="none"/>
              </w:tabs>
              <w:spacing w:line="254" w:lineRule="exact" w:before="0" w:after="0"/>
              <w:ind w:left="109" w:right="97" w:firstLine="0"/>
              <w:jc w:val="left"/>
              <w:rPr>
                <w:sz w:val="22"/>
              </w:rPr>
            </w:pPr>
            <w:r>
              <w:rPr>
                <w:sz w:val="22"/>
              </w:rPr>
              <w:t>Составление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плана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следующий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учебный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</w:tc>
        <w:tc>
          <w:tcPr>
            <w:tcW w:w="1494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Май</w:t>
            </w:r>
          </w:p>
        </w:tc>
        <w:tc>
          <w:tcPr>
            <w:tcW w:w="1888" w:type="dxa"/>
          </w:tcPr>
          <w:p>
            <w:pPr>
              <w:pStyle w:val="TableParagraph"/>
              <w:spacing w:line="244" w:lineRule="exact"/>
              <w:ind w:left="104"/>
              <w:rPr>
                <w:sz w:val="22"/>
              </w:rPr>
            </w:pPr>
            <w:r>
              <w:rPr>
                <w:sz w:val="22"/>
              </w:rPr>
              <w:t>Члены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ПМПК</w:t>
            </w:r>
          </w:p>
        </w:tc>
      </w:tr>
    </w:tbl>
    <w:p>
      <w:pPr>
        <w:pStyle w:val="BodyText"/>
        <w:spacing w:before="9"/>
        <w:ind w:left="0"/>
        <w:jc w:val="left"/>
        <w:rPr>
          <w:sz w:val="19"/>
        </w:rPr>
      </w:pPr>
    </w:p>
    <w:p>
      <w:pPr>
        <w:pStyle w:val="Heading2"/>
        <w:spacing w:before="87"/>
        <w:ind w:left="1805"/>
      </w:pPr>
      <w:r>
        <w:rPr/>
        <w:t>Описание</w:t>
      </w:r>
      <w:r>
        <w:rPr>
          <w:spacing w:val="-4"/>
        </w:rPr>
        <w:t> </w:t>
      </w:r>
      <w:r>
        <w:rPr/>
        <w:t>специальных</w:t>
      </w:r>
      <w:r>
        <w:rPr>
          <w:spacing w:val="-7"/>
        </w:rPr>
        <w:t> </w:t>
      </w:r>
      <w:r>
        <w:rPr/>
        <w:t>условий</w:t>
      </w:r>
      <w:r>
        <w:rPr>
          <w:spacing w:val="-1"/>
        </w:rPr>
        <w:t> </w:t>
      </w:r>
      <w:r>
        <w:rPr/>
        <w:t>обучения</w:t>
      </w:r>
    </w:p>
    <w:p>
      <w:pPr>
        <w:pStyle w:val="BodyText"/>
        <w:ind w:right="838" w:firstLine="989"/>
      </w:pPr>
      <w:r>
        <w:rPr/>
        <w:t>С целью организации условий обучения детей данной категории в</w:t>
      </w:r>
      <w:r>
        <w:rPr>
          <w:spacing w:val="1"/>
        </w:rPr>
        <w:t> </w:t>
      </w:r>
      <w:r>
        <w:rPr/>
        <w:t>школе имеются: логопедический кабинет, кабинет психолога, медицинский</w:t>
      </w:r>
      <w:r>
        <w:rPr>
          <w:spacing w:val="1"/>
        </w:rPr>
        <w:t> </w:t>
      </w:r>
      <w:r>
        <w:rPr/>
        <w:t>кабинет. Работают</w:t>
      </w:r>
      <w:r>
        <w:rPr>
          <w:spacing w:val="-4"/>
        </w:rPr>
        <w:t> </w:t>
      </w:r>
      <w:r>
        <w:rPr/>
        <w:t>специалисты:</w:t>
      </w:r>
      <w:r>
        <w:rPr>
          <w:spacing w:val="-7"/>
        </w:rPr>
        <w:t> </w:t>
      </w:r>
      <w:r>
        <w:rPr/>
        <w:t>логопед, психолог, социальный</w:t>
      </w:r>
      <w:r>
        <w:rPr>
          <w:spacing w:val="-3"/>
        </w:rPr>
        <w:t> </w:t>
      </w:r>
      <w:r>
        <w:rPr/>
        <w:t>педагог.</w:t>
      </w:r>
    </w:p>
    <w:p>
      <w:pPr>
        <w:pStyle w:val="BodyText"/>
        <w:ind w:right="825" w:firstLine="706"/>
      </w:pPr>
      <w:r>
        <w:rPr/>
        <w:t>Основным механизмом взаимодействия и реализации коррекционных</w:t>
      </w:r>
      <w:r>
        <w:rPr>
          <w:spacing w:val="1"/>
        </w:rPr>
        <w:t> </w:t>
      </w:r>
      <w:r>
        <w:rPr/>
        <w:t>мероприятий является психолого-медико-педагогическая комиссия. С детьми</w:t>
      </w:r>
      <w:r>
        <w:rPr>
          <w:spacing w:val="-67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работает</w:t>
      </w:r>
      <w:r>
        <w:rPr>
          <w:spacing w:val="1"/>
        </w:rPr>
        <w:t> </w:t>
      </w:r>
      <w:r>
        <w:rPr/>
        <w:t>социальный</w:t>
      </w:r>
      <w:r>
        <w:rPr>
          <w:spacing w:val="1"/>
        </w:rPr>
        <w:t> </w:t>
      </w:r>
      <w:r>
        <w:rPr/>
        <w:t>педагог,</w:t>
      </w:r>
      <w:r>
        <w:rPr>
          <w:spacing w:val="1"/>
        </w:rPr>
        <w:t> </w:t>
      </w:r>
      <w:r>
        <w:rPr/>
        <w:t>который</w:t>
      </w:r>
      <w:r>
        <w:rPr>
          <w:spacing w:val="71"/>
        </w:rPr>
        <w:t> </w:t>
      </w:r>
      <w:r>
        <w:rPr/>
        <w:t>тесно</w:t>
      </w:r>
      <w:r>
        <w:rPr>
          <w:spacing w:val="1"/>
        </w:rPr>
        <w:t> </w:t>
      </w:r>
      <w:r>
        <w:rPr/>
        <w:t>взаимодействует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семьей.</w:t>
      </w:r>
      <w:r>
        <w:rPr>
          <w:spacing w:val="1"/>
        </w:rPr>
        <w:t> </w:t>
      </w:r>
      <w:r>
        <w:rPr/>
        <w:t>Классные</w:t>
      </w:r>
      <w:r>
        <w:rPr>
          <w:spacing w:val="1"/>
        </w:rPr>
        <w:t> </w:t>
      </w:r>
      <w:r>
        <w:rPr/>
        <w:t>руководители,</w:t>
      </w:r>
      <w:r>
        <w:rPr>
          <w:spacing w:val="1"/>
        </w:rPr>
        <w:t> </w:t>
      </w:r>
      <w:r>
        <w:rPr/>
        <w:t>психолог,</w:t>
      </w:r>
      <w:r>
        <w:rPr>
          <w:spacing w:val="1"/>
        </w:rPr>
        <w:t> </w:t>
      </w:r>
      <w:r>
        <w:rPr/>
        <w:t>логопед</w:t>
      </w:r>
      <w:r>
        <w:rPr>
          <w:spacing w:val="-67"/>
        </w:rPr>
        <w:t> </w:t>
      </w:r>
      <w:r>
        <w:rPr/>
        <w:t>отслеживают динамику развития и достижений обучающихся через карты</w:t>
      </w:r>
      <w:r>
        <w:rPr>
          <w:spacing w:val="1"/>
        </w:rPr>
        <w:t> </w:t>
      </w:r>
      <w:r>
        <w:rPr/>
        <w:t>динамического наблюдения. Учителя–предметники, планируя тематические</w:t>
      </w:r>
      <w:r>
        <w:rPr>
          <w:spacing w:val="1"/>
        </w:rPr>
        <w:t> </w:t>
      </w:r>
      <w:r>
        <w:rPr/>
        <w:t>блоки, ориентируются на индивидуальные особенности обучающихся данной</w:t>
      </w:r>
      <w:r>
        <w:rPr>
          <w:spacing w:val="-67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отмечают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приложении</w:t>
      </w:r>
      <w:r>
        <w:rPr>
          <w:spacing w:val="1"/>
        </w:rPr>
        <w:t> </w:t>
      </w:r>
      <w:r>
        <w:rPr/>
        <w:t>к</w:t>
      </w:r>
      <w:r>
        <w:rPr>
          <w:spacing w:val="70"/>
        </w:rPr>
        <w:t> </w:t>
      </w:r>
      <w:r>
        <w:rPr/>
        <w:t>календарно-тематическому</w:t>
      </w:r>
      <w:r>
        <w:rPr>
          <w:spacing w:val="1"/>
        </w:rPr>
        <w:t> </w:t>
      </w:r>
      <w:r>
        <w:rPr/>
        <w:t>плану;</w:t>
      </w:r>
      <w:r>
        <w:rPr>
          <w:spacing w:val="1"/>
        </w:rPr>
        <w:t> </w:t>
      </w:r>
      <w:r>
        <w:rPr/>
        <w:t>разрабатывают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дидактические</w:t>
      </w:r>
      <w:r>
        <w:rPr>
          <w:spacing w:val="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направленные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корректировку, выявленных</w:t>
      </w:r>
      <w:r>
        <w:rPr>
          <w:spacing w:val="-7"/>
        </w:rPr>
        <w:t> </w:t>
      </w:r>
      <w:r>
        <w:rPr/>
        <w:t>затруднений</w:t>
      </w:r>
      <w:r>
        <w:rPr>
          <w:spacing w:val="-3"/>
        </w:rPr>
        <w:t> </w:t>
      </w:r>
      <w:r>
        <w:rPr/>
        <w:t>у</w:t>
      </w:r>
      <w:r>
        <w:rPr>
          <w:spacing w:val="-6"/>
        </w:rPr>
        <w:t> </w:t>
      </w:r>
      <w:r>
        <w:rPr/>
        <w:t>обучающихся.</w:t>
      </w:r>
    </w:p>
    <w:p>
      <w:pPr>
        <w:pStyle w:val="BodyText"/>
        <w:spacing w:before="3"/>
        <w:ind w:left="0"/>
        <w:jc w:val="left"/>
      </w:pPr>
    </w:p>
    <w:p>
      <w:pPr>
        <w:pStyle w:val="Heading2"/>
      </w:pPr>
      <w:r>
        <w:rPr/>
        <w:t>Требования</w:t>
      </w:r>
      <w:r>
        <w:rPr>
          <w:spacing w:val="-13"/>
        </w:rPr>
        <w:t> </w:t>
      </w:r>
      <w:r>
        <w:rPr/>
        <w:t>к</w:t>
      </w:r>
      <w:r>
        <w:rPr>
          <w:spacing w:val="-12"/>
        </w:rPr>
        <w:t> </w:t>
      </w:r>
      <w:r>
        <w:rPr/>
        <w:t>условиям</w:t>
      </w:r>
      <w:r>
        <w:rPr>
          <w:spacing w:val="-8"/>
        </w:rPr>
        <w:t> </w:t>
      </w:r>
      <w:r>
        <w:rPr/>
        <w:t>реализации</w:t>
      </w:r>
      <w:r>
        <w:rPr>
          <w:spacing w:val="-12"/>
        </w:rPr>
        <w:t> </w:t>
      </w:r>
      <w:r>
        <w:rPr/>
        <w:t>программы</w:t>
      </w:r>
    </w:p>
    <w:p>
      <w:pPr>
        <w:spacing w:line="319" w:lineRule="exact" w:before="0"/>
        <w:ind w:left="1556" w:right="0" w:firstLine="0"/>
        <w:jc w:val="both"/>
        <w:rPr>
          <w:i/>
          <w:sz w:val="28"/>
        </w:rPr>
      </w:pPr>
      <w:r>
        <w:rPr>
          <w:i/>
          <w:sz w:val="28"/>
        </w:rPr>
        <w:t>Организационные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условия</w:t>
      </w:r>
    </w:p>
    <w:p>
      <w:pPr>
        <w:pStyle w:val="BodyText"/>
        <w:ind w:right="828" w:firstLine="456"/>
      </w:pPr>
      <w:r>
        <w:rPr/>
        <w:t>Программа</w:t>
      </w:r>
      <w:r>
        <w:rPr>
          <w:spacing w:val="1"/>
        </w:rPr>
        <w:t> </w:t>
      </w:r>
      <w:r>
        <w:rPr/>
        <w:t>коррекционной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предусматривать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вариативные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варианты</w:t>
      </w:r>
      <w:r>
        <w:rPr>
          <w:spacing w:val="1"/>
        </w:rPr>
        <w:t> </w:t>
      </w:r>
      <w:r>
        <w:rPr/>
        <w:t>специального</w:t>
      </w:r>
      <w:r>
        <w:rPr>
          <w:spacing w:val="1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возмож-</w:t>
      </w:r>
      <w:r>
        <w:rPr>
          <w:spacing w:val="1"/>
        </w:rPr>
        <w:t> </w:t>
      </w:r>
      <w:r>
        <w:rPr/>
        <w:t>ностями здоровья. Это могут быть формы обучения в общеобразовательном</w:t>
      </w:r>
      <w:r>
        <w:rPr>
          <w:spacing w:val="1"/>
        </w:rPr>
        <w:t> </w:t>
      </w:r>
      <w:r>
        <w:rPr/>
        <w:t>классе,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коррекционном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интегрированном</w:t>
      </w:r>
      <w:r>
        <w:rPr>
          <w:spacing w:val="1"/>
        </w:rPr>
        <w:t> </w:t>
      </w:r>
      <w:r>
        <w:rPr/>
        <w:t>классе;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индивидуальной</w:t>
      </w:r>
      <w:r>
        <w:rPr>
          <w:spacing w:val="45"/>
        </w:rPr>
        <w:t> </w:t>
      </w:r>
      <w:r>
        <w:rPr/>
        <w:t>программе;</w:t>
      </w:r>
      <w:r>
        <w:rPr>
          <w:spacing w:val="45"/>
        </w:rPr>
        <w:t> </w:t>
      </w:r>
      <w:r>
        <w:rPr/>
        <w:t>с</w:t>
      </w:r>
      <w:r>
        <w:rPr>
          <w:spacing w:val="46"/>
        </w:rPr>
        <w:t> </w:t>
      </w:r>
      <w:r>
        <w:rPr/>
        <w:t>использованием</w:t>
      </w:r>
      <w:r>
        <w:rPr>
          <w:spacing w:val="46"/>
        </w:rPr>
        <w:t> </w:t>
      </w:r>
      <w:r>
        <w:rPr/>
        <w:t>надомной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/>
        <w:t>(или)</w:t>
      </w:r>
    </w:p>
    <w:p>
      <w:pPr>
        <w:spacing w:after="0"/>
        <w:sectPr>
          <w:pgSz w:w="11910" w:h="16840"/>
          <w:pgMar w:header="0" w:footer="918" w:top="1120" w:bottom="1180" w:left="600" w:right="20"/>
        </w:sectPr>
      </w:pPr>
    </w:p>
    <w:p>
      <w:pPr>
        <w:pStyle w:val="BodyText"/>
        <w:spacing w:before="67"/>
        <w:ind w:right="826"/>
      </w:pPr>
      <w:r>
        <w:rPr/>
        <w:t>дистанционной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обучения.</w:t>
      </w:r>
      <w:r>
        <w:rPr>
          <w:spacing w:val="1"/>
        </w:rPr>
        <w:t> </w:t>
      </w:r>
      <w:r>
        <w:rPr/>
        <w:t>Варьироваться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степень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специалистов сопровождения, а также организационные формы работы (в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рекомендациями</w:t>
      </w:r>
      <w:r>
        <w:rPr>
          <w:spacing w:val="1"/>
        </w:rPr>
        <w:t> </w:t>
      </w:r>
      <w:r>
        <w:rPr/>
        <w:t>психолого-медико-педагогической</w:t>
      </w:r>
      <w:r>
        <w:rPr>
          <w:spacing w:val="1"/>
        </w:rPr>
        <w:t> </w:t>
      </w:r>
      <w:r>
        <w:rPr/>
        <w:t>комис-</w:t>
      </w:r>
      <w:r>
        <w:rPr>
          <w:spacing w:val="1"/>
        </w:rPr>
        <w:t> </w:t>
      </w:r>
      <w:r>
        <w:rPr/>
        <w:t>сии).</w:t>
      </w:r>
    </w:p>
    <w:p>
      <w:pPr>
        <w:spacing w:line="322" w:lineRule="exact" w:before="4"/>
        <w:ind w:left="1556" w:right="0" w:firstLine="0"/>
        <w:jc w:val="both"/>
        <w:rPr>
          <w:sz w:val="28"/>
        </w:rPr>
      </w:pPr>
      <w:r>
        <w:rPr>
          <w:i/>
          <w:spacing w:val="-1"/>
          <w:sz w:val="28"/>
        </w:rPr>
        <w:t>Психолого-педагогическое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обеспечение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включает</w:t>
      </w:r>
      <w:r>
        <w:rPr>
          <w:sz w:val="28"/>
        </w:rPr>
        <w:t>:</w:t>
      </w:r>
    </w:p>
    <w:p>
      <w:pPr>
        <w:pStyle w:val="ListParagraph"/>
        <w:numPr>
          <w:ilvl w:val="0"/>
          <w:numId w:val="119"/>
        </w:numPr>
        <w:tabs>
          <w:tab w:pos="1907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дифференцированные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(оптимальный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учебных</w:t>
      </w:r>
      <w:r>
        <w:rPr>
          <w:spacing w:val="1"/>
          <w:sz w:val="28"/>
        </w:rPr>
        <w:t> </w:t>
      </w:r>
      <w:r>
        <w:rPr>
          <w:sz w:val="28"/>
        </w:rPr>
        <w:t>наг-</w:t>
      </w:r>
      <w:r>
        <w:rPr>
          <w:spacing w:val="1"/>
          <w:sz w:val="28"/>
        </w:rPr>
        <w:t> </w:t>
      </w:r>
      <w:r>
        <w:rPr>
          <w:sz w:val="28"/>
        </w:rPr>
        <w:t>рузок);</w:t>
      </w:r>
    </w:p>
    <w:p>
      <w:pPr>
        <w:pStyle w:val="ListParagraph"/>
        <w:numPr>
          <w:ilvl w:val="0"/>
          <w:numId w:val="119"/>
        </w:numPr>
        <w:tabs>
          <w:tab w:pos="1907" w:val="left" w:leader="none"/>
        </w:tabs>
        <w:spacing w:line="240" w:lineRule="auto" w:before="0" w:after="0"/>
        <w:ind w:left="1099" w:right="826" w:firstLine="456"/>
        <w:jc w:val="both"/>
        <w:rPr>
          <w:sz w:val="28"/>
        </w:rPr>
      </w:pPr>
      <w:r>
        <w:rPr>
          <w:sz w:val="28"/>
        </w:rPr>
        <w:t>психолого-педагогические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(коррекционная</w:t>
      </w:r>
      <w:r>
        <w:rPr>
          <w:spacing w:val="1"/>
          <w:sz w:val="28"/>
        </w:rPr>
        <w:t> </w:t>
      </w:r>
      <w:r>
        <w:rPr>
          <w:sz w:val="28"/>
        </w:rPr>
        <w:t>направленность</w:t>
      </w:r>
      <w:r>
        <w:rPr>
          <w:spacing w:val="1"/>
          <w:sz w:val="28"/>
        </w:rPr>
        <w:t> </w:t>
      </w:r>
      <w:r>
        <w:rPr>
          <w:sz w:val="28"/>
        </w:rPr>
        <w:t>учебно-воспитательного</w:t>
      </w:r>
      <w:r>
        <w:rPr>
          <w:spacing w:val="1"/>
          <w:sz w:val="28"/>
        </w:rPr>
        <w:t> </w:t>
      </w:r>
      <w:r>
        <w:rPr>
          <w:sz w:val="28"/>
        </w:rPr>
        <w:t>процесса;</w:t>
      </w:r>
      <w:r>
        <w:rPr>
          <w:spacing w:val="1"/>
          <w:sz w:val="28"/>
        </w:rPr>
        <w:t> </w:t>
      </w:r>
      <w:r>
        <w:rPr>
          <w:sz w:val="28"/>
        </w:rPr>
        <w:t>учёт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ребёнка;</w:t>
      </w:r>
      <w:r>
        <w:rPr>
          <w:spacing w:val="1"/>
          <w:sz w:val="28"/>
        </w:rPr>
        <w:t> </w:t>
      </w:r>
      <w:r>
        <w:rPr>
          <w:sz w:val="28"/>
        </w:rPr>
        <w:t>соблюдение</w:t>
      </w:r>
      <w:r>
        <w:rPr>
          <w:spacing w:val="1"/>
          <w:sz w:val="28"/>
        </w:rPr>
        <w:t> </w:t>
      </w:r>
      <w:r>
        <w:rPr>
          <w:sz w:val="28"/>
        </w:rPr>
        <w:t>комфортного</w:t>
      </w:r>
      <w:r>
        <w:rPr>
          <w:spacing w:val="1"/>
          <w:sz w:val="28"/>
        </w:rPr>
        <w:t> </w:t>
      </w:r>
      <w:r>
        <w:rPr>
          <w:sz w:val="28"/>
        </w:rPr>
        <w:t>психоэмоционального</w:t>
      </w:r>
      <w:r>
        <w:rPr>
          <w:spacing w:val="1"/>
          <w:sz w:val="28"/>
        </w:rPr>
        <w:t> </w:t>
      </w:r>
      <w:r>
        <w:rPr>
          <w:sz w:val="28"/>
        </w:rPr>
        <w:t>режима;</w:t>
      </w:r>
      <w:r>
        <w:rPr>
          <w:spacing w:val="1"/>
          <w:sz w:val="28"/>
        </w:rPr>
        <w:t> </w:t>
      </w:r>
      <w:r>
        <w:rPr>
          <w:sz w:val="28"/>
        </w:rPr>
        <w:t>исполь-</w:t>
      </w:r>
      <w:r>
        <w:rPr>
          <w:spacing w:val="-67"/>
          <w:sz w:val="28"/>
        </w:rPr>
        <w:t> </w:t>
      </w:r>
      <w:r>
        <w:rPr>
          <w:sz w:val="28"/>
        </w:rPr>
        <w:t>зование</w:t>
      </w:r>
      <w:r>
        <w:rPr>
          <w:spacing w:val="1"/>
          <w:sz w:val="28"/>
        </w:rPr>
        <w:t> </w:t>
      </w:r>
      <w:r>
        <w:rPr>
          <w:sz w:val="28"/>
        </w:rPr>
        <w:t>современных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технологий,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инфор-</w:t>
      </w:r>
      <w:r>
        <w:rPr>
          <w:spacing w:val="1"/>
          <w:sz w:val="28"/>
        </w:rPr>
        <w:t> </w:t>
      </w:r>
      <w:r>
        <w:rPr>
          <w:sz w:val="28"/>
        </w:rPr>
        <w:t>мационных,</w:t>
      </w:r>
      <w:r>
        <w:rPr>
          <w:spacing w:val="1"/>
          <w:sz w:val="28"/>
        </w:rPr>
        <w:t> </w:t>
      </w:r>
      <w:r>
        <w:rPr>
          <w:sz w:val="28"/>
        </w:rPr>
        <w:t>компьютерных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оптимизации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процесса,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эффективности,</w:t>
      </w:r>
      <w:r>
        <w:rPr>
          <w:spacing w:val="2"/>
          <w:sz w:val="28"/>
        </w:rPr>
        <w:t> </w:t>
      </w:r>
      <w:r>
        <w:rPr>
          <w:sz w:val="28"/>
        </w:rPr>
        <w:t>доступности);</w:t>
      </w:r>
    </w:p>
    <w:p>
      <w:pPr>
        <w:pStyle w:val="ListParagraph"/>
        <w:numPr>
          <w:ilvl w:val="0"/>
          <w:numId w:val="119"/>
        </w:numPr>
        <w:tabs>
          <w:tab w:pos="1907" w:val="left" w:leader="none"/>
        </w:tabs>
        <w:spacing w:line="240" w:lineRule="auto" w:before="0" w:after="0"/>
        <w:ind w:left="1099" w:right="823" w:firstLine="456"/>
        <w:jc w:val="both"/>
        <w:rPr>
          <w:sz w:val="28"/>
        </w:rPr>
      </w:pPr>
      <w:r>
        <w:rPr>
          <w:sz w:val="28"/>
        </w:rPr>
        <w:t>специализированные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(выдвижение</w:t>
      </w:r>
      <w:r>
        <w:rPr>
          <w:spacing w:val="1"/>
          <w:sz w:val="28"/>
        </w:rPr>
        <w:t> </w:t>
      </w:r>
      <w:r>
        <w:rPr>
          <w:sz w:val="28"/>
        </w:rPr>
        <w:t>комплекса</w:t>
      </w:r>
      <w:r>
        <w:rPr>
          <w:spacing w:val="1"/>
          <w:sz w:val="28"/>
        </w:rPr>
        <w:t> </w:t>
      </w:r>
      <w:r>
        <w:rPr>
          <w:sz w:val="28"/>
        </w:rPr>
        <w:t>специальных</w:t>
      </w:r>
      <w:r>
        <w:rPr>
          <w:spacing w:val="1"/>
          <w:sz w:val="28"/>
        </w:rPr>
        <w:t> </w:t>
      </w:r>
      <w:r>
        <w:rPr>
          <w:sz w:val="28"/>
        </w:rPr>
        <w:t>задач обучения, ориентированных на особые образовательные потребности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ограниченными</w:t>
      </w:r>
      <w:r>
        <w:rPr>
          <w:spacing w:val="1"/>
          <w:sz w:val="28"/>
        </w:rPr>
        <w:t> </w:t>
      </w:r>
      <w:r>
        <w:rPr>
          <w:sz w:val="28"/>
        </w:rPr>
        <w:t>возможностями</w:t>
      </w:r>
      <w:r>
        <w:rPr>
          <w:spacing w:val="1"/>
          <w:sz w:val="28"/>
        </w:rPr>
        <w:t> </w:t>
      </w:r>
      <w:r>
        <w:rPr>
          <w:sz w:val="28"/>
        </w:rPr>
        <w:t>здоровья;</w:t>
      </w:r>
      <w:r>
        <w:rPr>
          <w:spacing w:val="1"/>
          <w:sz w:val="28"/>
        </w:rPr>
        <w:t> </w:t>
      </w:r>
      <w:r>
        <w:rPr>
          <w:sz w:val="28"/>
        </w:rPr>
        <w:t>введение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содержание обучения специальных разделов, направленных на решение задач</w:t>
      </w:r>
      <w:r>
        <w:rPr>
          <w:spacing w:val="-68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ребёнка,</w:t>
      </w:r>
      <w:r>
        <w:rPr>
          <w:spacing w:val="1"/>
          <w:sz w:val="28"/>
        </w:rPr>
        <w:t> </w:t>
      </w:r>
      <w:r>
        <w:rPr>
          <w:sz w:val="28"/>
        </w:rPr>
        <w:t>отсутствующих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содержании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нормаль-но</w:t>
      </w:r>
      <w:r>
        <w:rPr>
          <w:spacing w:val="1"/>
          <w:sz w:val="28"/>
        </w:rPr>
        <w:t> </w:t>
      </w:r>
      <w:r>
        <w:rPr>
          <w:sz w:val="28"/>
        </w:rPr>
        <w:t>развивающегося сверстника; использование специальных методов, приёмов,</w:t>
      </w:r>
      <w:r>
        <w:rPr>
          <w:spacing w:val="1"/>
          <w:sz w:val="28"/>
        </w:rPr>
        <w:t> </w:t>
      </w:r>
      <w:r>
        <w:rPr>
          <w:sz w:val="28"/>
        </w:rPr>
        <w:t>средств обучения, специализированных образовательных и коррекционных</w:t>
      </w:r>
      <w:r>
        <w:rPr>
          <w:spacing w:val="1"/>
          <w:sz w:val="28"/>
        </w:rPr>
        <w:t> </w:t>
      </w:r>
      <w:r>
        <w:rPr>
          <w:sz w:val="28"/>
        </w:rPr>
        <w:t>программ,</w:t>
      </w:r>
      <w:r>
        <w:rPr>
          <w:spacing w:val="1"/>
          <w:sz w:val="28"/>
        </w:rPr>
        <w:t> </w:t>
      </w:r>
      <w:r>
        <w:rPr>
          <w:sz w:val="28"/>
        </w:rPr>
        <w:t>ориентированных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особые</w:t>
      </w:r>
      <w:r>
        <w:rPr>
          <w:spacing w:val="1"/>
          <w:sz w:val="28"/>
        </w:rPr>
        <w:t> </w:t>
      </w:r>
      <w:r>
        <w:rPr>
          <w:sz w:val="28"/>
        </w:rPr>
        <w:t>образовательные</w:t>
      </w:r>
      <w:r>
        <w:rPr>
          <w:spacing w:val="1"/>
          <w:sz w:val="28"/>
        </w:rPr>
        <w:t> </w:t>
      </w:r>
      <w:r>
        <w:rPr>
          <w:sz w:val="28"/>
        </w:rPr>
        <w:t>потребности</w:t>
      </w:r>
      <w:r>
        <w:rPr>
          <w:spacing w:val="1"/>
          <w:sz w:val="28"/>
        </w:rPr>
        <w:t> </w:t>
      </w:r>
      <w:r>
        <w:rPr>
          <w:sz w:val="28"/>
        </w:rPr>
        <w:t>детей;дифференцированное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индивидуализированное</w:t>
      </w:r>
      <w:r>
        <w:rPr>
          <w:spacing w:val="1"/>
          <w:sz w:val="28"/>
        </w:rPr>
        <w:t> </w:t>
      </w:r>
      <w:r>
        <w:rPr>
          <w:sz w:val="28"/>
        </w:rPr>
        <w:t>обу-чение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учётом</w:t>
      </w:r>
      <w:r>
        <w:rPr>
          <w:spacing w:val="1"/>
          <w:sz w:val="28"/>
        </w:rPr>
        <w:t> </w:t>
      </w:r>
      <w:r>
        <w:rPr>
          <w:sz w:val="28"/>
        </w:rPr>
        <w:t>специфики</w:t>
      </w:r>
      <w:r>
        <w:rPr>
          <w:spacing w:val="1"/>
          <w:sz w:val="28"/>
        </w:rPr>
        <w:t> </w:t>
      </w:r>
      <w:r>
        <w:rPr>
          <w:sz w:val="28"/>
        </w:rPr>
        <w:t>нарушения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ребёнка;</w:t>
      </w:r>
      <w:r>
        <w:rPr>
          <w:spacing w:val="1"/>
          <w:sz w:val="28"/>
        </w:rPr>
        <w:t> </w:t>
      </w:r>
      <w:r>
        <w:rPr>
          <w:sz w:val="28"/>
        </w:rPr>
        <w:t>комплексное</w:t>
      </w:r>
      <w:r>
        <w:rPr>
          <w:spacing w:val="1"/>
          <w:sz w:val="28"/>
        </w:rPr>
        <w:t> </w:t>
      </w:r>
      <w:r>
        <w:rPr>
          <w:sz w:val="28"/>
        </w:rPr>
        <w:t>воздействие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обучающегося,</w:t>
      </w:r>
      <w:r>
        <w:rPr>
          <w:spacing w:val="1"/>
          <w:sz w:val="28"/>
        </w:rPr>
        <w:t> </w:t>
      </w:r>
      <w:r>
        <w:rPr>
          <w:sz w:val="28"/>
        </w:rPr>
        <w:t>осуществляемое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индивидуальных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групповых</w:t>
      </w:r>
      <w:r>
        <w:rPr>
          <w:spacing w:val="1"/>
          <w:sz w:val="28"/>
        </w:rPr>
        <w:t> </w:t>
      </w:r>
      <w:r>
        <w:rPr>
          <w:sz w:val="28"/>
        </w:rPr>
        <w:t>коррекционных</w:t>
      </w:r>
      <w:r>
        <w:rPr>
          <w:spacing w:val="-4"/>
          <w:sz w:val="28"/>
        </w:rPr>
        <w:t> </w:t>
      </w:r>
      <w:r>
        <w:rPr>
          <w:sz w:val="28"/>
        </w:rPr>
        <w:t>занятиях);</w:t>
      </w:r>
    </w:p>
    <w:p>
      <w:pPr>
        <w:pStyle w:val="ListParagraph"/>
        <w:numPr>
          <w:ilvl w:val="0"/>
          <w:numId w:val="119"/>
        </w:numPr>
        <w:tabs>
          <w:tab w:pos="1907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здоровьесберегающие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(оздоровительный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охранительный</w:t>
      </w:r>
      <w:r>
        <w:rPr>
          <w:spacing w:val="1"/>
          <w:sz w:val="28"/>
        </w:rPr>
        <w:t> </w:t>
      </w:r>
      <w:r>
        <w:rPr>
          <w:sz w:val="28"/>
        </w:rPr>
        <w:t>режим,</w:t>
      </w:r>
      <w:r>
        <w:rPr>
          <w:spacing w:val="1"/>
          <w:sz w:val="28"/>
        </w:rPr>
        <w:t> </w:t>
      </w:r>
      <w:r>
        <w:rPr>
          <w:sz w:val="28"/>
        </w:rPr>
        <w:t>укрепление</w:t>
      </w:r>
      <w:r>
        <w:rPr>
          <w:spacing w:val="1"/>
          <w:sz w:val="28"/>
        </w:rPr>
        <w:t> </w:t>
      </w:r>
      <w:r>
        <w:rPr>
          <w:sz w:val="28"/>
        </w:rPr>
        <w:t>физического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психического</w:t>
      </w:r>
      <w:r>
        <w:rPr>
          <w:spacing w:val="1"/>
          <w:sz w:val="28"/>
        </w:rPr>
        <w:t> </w:t>
      </w:r>
      <w:r>
        <w:rPr>
          <w:sz w:val="28"/>
        </w:rPr>
        <w:t>здоровья,</w:t>
      </w:r>
      <w:r>
        <w:rPr>
          <w:spacing w:val="1"/>
          <w:sz w:val="28"/>
        </w:rPr>
        <w:t> </w:t>
      </w:r>
      <w:r>
        <w:rPr>
          <w:sz w:val="28"/>
        </w:rPr>
        <w:t>профилактика</w:t>
      </w:r>
      <w:r>
        <w:rPr>
          <w:spacing w:val="1"/>
          <w:sz w:val="28"/>
        </w:rPr>
        <w:t> </w:t>
      </w:r>
      <w:r>
        <w:rPr>
          <w:sz w:val="28"/>
        </w:rPr>
        <w:t>физических,</w:t>
      </w:r>
      <w:r>
        <w:rPr>
          <w:spacing w:val="1"/>
          <w:sz w:val="28"/>
        </w:rPr>
        <w:t> </w:t>
      </w:r>
      <w:r>
        <w:rPr>
          <w:sz w:val="28"/>
        </w:rPr>
        <w:t>умственных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психологических</w:t>
      </w:r>
      <w:r>
        <w:rPr>
          <w:spacing w:val="1"/>
          <w:sz w:val="28"/>
        </w:rPr>
        <w:t> </w:t>
      </w:r>
      <w:r>
        <w:rPr>
          <w:sz w:val="28"/>
        </w:rPr>
        <w:t>перегрузок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соблюдение санитарно-гигиенических</w:t>
      </w:r>
      <w:r>
        <w:rPr>
          <w:spacing w:val="-4"/>
          <w:sz w:val="28"/>
        </w:rPr>
        <w:t> </w:t>
      </w:r>
      <w:r>
        <w:rPr>
          <w:sz w:val="28"/>
        </w:rPr>
        <w:t>правил и норм);</w:t>
      </w:r>
    </w:p>
    <w:p>
      <w:pPr>
        <w:pStyle w:val="ListParagraph"/>
        <w:numPr>
          <w:ilvl w:val="0"/>
          <w:numId w:val="119"/>
        </w:numPr>
        <w:tabs>
          <w:tab w:pos="1907" w:val="left" w:leader="none"/>
        </w:tabs>
        <w:spacing w:line="240" w:lineRule="auto" w:before="3" w:after="0"/>
        <w:ind w:left="1099" w:right="829" w:firstLine="456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ограниченными</w:t>
      </w:r>
      <w:r>
        <w:rPr>
          <w:spacing w:val="1"/>
          <w:sz w:val="28"/>
        </w:rPr>
        <w:t> </w:t>
      </w:r>
      <w:r>
        <w:rPr>
          <w:sz w:val="28"/>
        </w:rPr>
        <w:t>возможностями</w:t>
      </w:r>
      <w:r>
        <w:rPr>
          <w:spacing w:val="1"/>
          <w:sz w:val="28"/>
        </w:rPr>
        <w:t> </w:t>
      </w:r>
      <w:r>
        <w:rPr>
          <w:sz w:val="28"/>
        </w:rPr>
        <w:t>здоровья,</w:t>
      </w:r>
      <w:r>
        <w:rPr>
          <w:spacing w:val="1"/>
          <w:sz w:val="28"/>
        </w:rPr>
        <w:t> </w:t>
      </w:r>
      <w:r>
        <w:rPr>
          <w:sz w:val="28"/>
        </w:rPr>
        <w:t>независимо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степени</w:t>
      </w:r>
      <w:r>
        <w:rPr>
          <w:spacing w:val="1"/>
          <w:sz w:val="28"/>
        </w:rPr>
        <w:t> </w:t>
      </w:r>
      <w:r>
        <w:rPr>
          <w:sz w:val="28"/>
        </w:rPr>
        <w:t>выраженности</w:t>
      </w:r>
      <w:r>
        <w:rPr>
          <w:spacing w:val="1"/>
          <w:sz w:val="28"/>
        </w:rPr>
        <w:t> </w:t>
      </w:r>
      <w:r>
        <w:rPr>
          <w:sz w:val="28"/>
        </w:rPr>
        <w:t>нарушений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развития,</w:t>
      </w:r>
      <w:r>
        <w:rPr>
          <w:spacing w:val="1"/>
          <w:sz w:val="28"/>
        </w:rPr>
        <w:t> </w:t>
      </w:r>
      <w:r>
        <w:rPr>
          <w:sz w:val="28"/>
        </w:rPr>
        <w:t>вместе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нормально</w:t>
      </w:r>
      <w:r>
        <w:rPr>
          <w:spacing w:val="1"/>
          <w:sz w:val="28"/>
        </w:rPr>
        <w:t> </w:t>
      </w:r>
      <w:r>
        <w:rPr>
          <w:sz w:val="28"/>
        </w:rPr>
        <w:t>развивающимися</w:t>
      </w:r>
      <w:r>
        <w:rPr>
          <w:spacing w:val="1"/>
          <w:sz w:val="28"/>
        </w:rPr>
        <w:t> </w:t>
      </w:r>
      <w:r>
        <w:rPr>
          <w:sz w:val="28"/>
        </w:rPr>
        <w:t>детьми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воспитательных,</w:t>
      </w:r>
      <w:r>
        <w:rPr>
          <w:spacing w:val="1"/>
          <w:sz w:val="28"/>
        </w:rPr>
        <w:t> </w:t>
      </w:r>
      <w:r>
        <w:rPr>
          <w:sz w:val="28"/>
        </w:rPr>
        <w:t>культурно-</w:t>
      </w:r>
      <w:r>
        <w:rPr>
          <w:spacing w:val="1"/>
          <w:sz w:val="28"/>
        </w:rPr>
        <w:t> </w:t>
      </w:r>
      <w:r>
        <w:rPr>
          <w:sz w:val="28"/>
        </w:rPr>
        <w:t>развлекательных,</w:t>
      </w:r>
      <w:r>
        <w:rPr>
          <w:spacing w:val="1"/>
          <w:sz w:val="28"/>
        </w:rPr>
        <w:t> </w:t>
      </w:r>
      <w:r>
        <w:rPr>
          <w:sz w:val="28"/>
        </w:rPr>
        <w:t>спортивно-оздоровительных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иных</w:t>
      </w:r>
      <w:r>
        <w:rPr>
          <w:spacing w:val="1"/>
          <w:sz w:val="28"/>
        </w:rPr>
        <w:t> </w:t>
      </w:r>
      <w:r>
        <w:rPr>
          <w:sz w:val="28"/>
        </w:rPr>
        <w:t>досуговых</w:t>
      </w:r>
      <w:r>
        <w:rPr>
          <w:spacing w:val="1"/>
          <w:sz w:val="28"/>
        </w:rPr>
        <w:t> </w:t>
      </w:r>
      <w:r>
        <w:rPr>
          <w:sz w:val="28"/>
        </w:rPr>
        <w:t>мероприятиях;</w:t>
      </w:r>
    </w:p>
    <w:p>
      <w:pPr>
        <w:pStyle w:val="ListParagraph"/>
        <w:numPr>
          <w:ilvl w:val="0"/>
          <w:numId w:val="119"/>
        </w:numPr>
        <w:tabs>
          <w:tab w:pos="1907" w:val="left" w:leader="none"/>
        </w:tabs>
        <w:spacing w:line="240" w:lineRule="auto" w:before="0" w:after="0"/>
        <w:ind w:left="1099" w:right="842" w:firstLine="456"/>
        <w:jc w:val="both"/>
        <w:rPr>
          <w:sz w:val="28"/>
        </w:rPr>
      </w:pPr>
      <w:r>
        <w:rPr>
          <w:sz w:val="28"/>
        </w:rPr>
        <w:t>развитие системы обучения и воспитания детей, имеющих сложные</w:t>
      </w:r>
      <w:r>
        <w:rPr>
          <w:spacing w:val="1"/>
          <w:sz w:val="28"/>
        </w:rPr>
        <w:t> </w:t>
      </w:r>
      <w:r>
        <w:rPr>
          <w:sz w:val="28"/>
        </w:rPr>
        <w:t>нарушения психического и</w:t>
      </w:r>
      <w:r>
        <w:rPr>
          <w:spacing w:val="-1"/>
          <w:sz w:val="28"/>
        </w:rPr>
        <w:t> </w:t>
      </w:r>
      <w:r>
        <w:rPr>
          <w:sz w:val="28"/>
        </w:rPr>
        <w:t>(или)</w:t>
      </w:r>
      <w:r>
        <w:rPr>
          <w:spacing w:val="-1"/>
          <w:sz w:val="28"/>
        </w:rPr>
        <w:t> </w:t>
      </w:r>
      <w:r>
        <w:rPr>
          <w:sz w:val="28"/>
        </w:rPr>
        <w:t>физического</w:t>
      </w:r>
      <w:r>
        <w:rPr>
          <w:spacing w:val="-1"/>
          <w:sz w:val="28"/>
        </w:rPr>
        <w:t> </w:t>
      </w:r>
      <w:r>
        <w:rPr>
          <w:sz w:val="28"/>
        </w:rPr>
        <w:t>развития</w:t>
      </w:r>
      <w:r>
        <w:rPr>
          <w:sz w:val="28"/>
          <w:vertAlign w:val="superscript"/>
        </w:rPr>
        <w:t>6</w:t>
      </w:r>
      <w:r>
        <w:rPr>
          <w:sz w:val="28"/>
          <w:vertAlign w:val="baseline"/>
        </w:rPr>
        <w:t>.</w:t>
      </w:r>
    </w:p>
    <w:p>
      <w:pPr>
        <w:spacing w:line="321" w:lineRule="exact" w:before="0"/>
        <w:ind w:left="1556" w:right="0" w:firstLine="0"/>
        <w:jc w:val="both"/>
        <w:rPr>
          <w:i/>
          <w:sz w:val="28"/>
        </w:rPr>
      </w:pPr>
      <w:r>
        <w:rPr>
          <w:i/>
          <w:spacing w:val="-1"/>
          <w:sz w:val="28"/>
        </w:rPr>
        <w:t>Программно-методическое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обеспечение</w:t>
      </w:r>
    </w:p>
    <w:p>
      <w:pPr>
        <w:pStyle w:val="BodyText"/>
        <w:ind w:right="826" w:firstLine="456"/>
      </w:pPr>
      <w:r>
        <w:rPr/>
        <w:t>В процессе реализации программы коррекционной работы могут быть</w:t>
      </w:r>
      <w:r>
        <w:rPr>
          <w:spacing w:val="1"/>
        </w:rPr>
        <w:t> </w:t>
      </w:r>
      <w:r>
        <w:rPr/>
        <w:t>использованы</w:t>
      </w:r>
      <w:r>
        <w:rPr>
          <w:spacing w:val="1"/>
        </w:rPr>
        <w:t> </w:t>
      </w:r>
      <w:r>
        <w:rPr/>
        <w:t>рабочие</w:t>
      </w:r>
      <w:r>
        <w:rPr>
          <w:spacing w:val="1"/>
        </w:rPr>
        <w:t> </w:t>
      </w:r>
      <w:r>
        <w:rPr/>
        <w:t>коррекционно-развивающие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направленности,</w:t>
      </w:r>
      <w:r>
        <w:rPr>
          <w:spacing w:val="1"/>
        </w:rPr>
        <w:t> </w:t>
      </w:r>
      <w:r>
        <w:rPr/>
        <w:t>диагностический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коррекционно-разви-</w:t>
      </w:r>
      <w:r>
        <w:rPr>
          <w:spacing w:val="1"/>
        </w:rPr>
        <w:t> </w:t>
      </w:r>
      <w:r>
        <w:rPr/>
        <w:t>вающий инструментарий, необходимый для осуществления профессиональ-</w:t>
      </w:r>
      <w:r>
        <w:rPr>
          <w:spacing w:val="1"/>
        </w:rPr>
        <w:t> </w:t>
      </w:r>
      <w:r>
        <w:rPr/>
        <w:t>ной</w:t>
      </w:r>
      <w:r>
        <w:rPr>
          <w:spacing w:val="38"/>
        </w:rPr>
        <w:t> </w:t>
      </w:r>
      <w:r>
        <w:rPr/>
        <w:t>деятельности</w:t>
      </w:r>
      <w:r>
        <w:rPr>
          <w:spacing w:val="43"/>
        </w:rPr>
        <w:t> </w:t>
      </w:r>
      <w:r>
        <w:rPr/>
        <w:t>учителя,</w:t>
      </w:r>
      <w:r>
        <w:rPr>
          <w:spacing w:val="40"/>
        </w:rPr>
        <w:t> </w:t>
      </w:r>
      <w:r>
        <w:rPr/>
        <w:t>педагога-психолога,</w:t>
      </w:r>
      <w:r>
        <w:rPr>
          <w:spacing w:val="40"/>
        </w:rPr>
        <w:t> </w:t>
      </w:r>
      <w:r>
        <w:rPr/>
        <w:t>социального</w:t>
      </w:r>
      <w:r>
        <w:rPr>
          <w:spacing w:val="38"/>
        </w:rPr>
        <w:t> </w:t>
      </w:r>
      <w:r>
        <w:rPr/>
        <w:t>педагога,</w:t>
      </w:r>
    </w:p>
    <w:p>
      <w:pPr>
        <w:pStyle w:val="BodyText"/>
        <w:spacing w:before="1"/>
        <w:ind w:left="0"/>
        <w:jc w:val="left"/>
        <w:rPr>
          <w:sz w:val="24"/>
        </w:rPr>
      </w:pPr>
      <w:r>
        <w:rPr/>
        <w:pict>
          <v:rect style="position:absolute;margin-left:84.984001pt;margin-top:15.798828pt;width:144.07pt;height:.47998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</w:pPr>
      <w:r>
        <w:rPr/>
        <w:t>учителя-логопеда,</w:t>
      </w:r>
      <w:r>
        <w:rPr>
          <w:spacing w:val="-6"/>
        </w:rPr>
        <w:t> </w:t>
      </w:r>
      <w:r>
        <w:rPr/>
        <w:t>учителя-дефектолога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др.</w:t>
      </w:r>
    </w:p>
    <w:p>
      <w:pPr>
        <w:pStyle w:val="BodyText"/>
        <w:ind w:right="830" w:firstLine="456"/>
      </w:pPr>
      <w:r>
        <w:rPr/>
        <w:t>В случаях обучения детей с выраженными нарушениями психического 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индивидуальному</w:t>
      </w:r>
      <w:r>
        <w:rPr>
          <w:spacing w:val="1"/>
        </w:rPr>
        <w:t> </w:t>
      </w:r>
      <w:r>
        <w:rPr/>
        <w:t>учебному</w:t>
      </w:r>
      <w:r>
        <w:rPr>
          <w:spacing w:val="1"/>
        </w:rPr>
        <w:t> </w:t>
      </w:r>
      <w:r>
        <w:rPr/>
        <w:t>плану</w:t>
      </w:r>
      <w:r>
        <w:rPr>
          <w:spacing w:val="1"/>
        </w:rPr>
        <w:t> </w:t>
      </w:r>
      <w:r>
        <w:rPr/>
        <w:t>целесообразным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(коррекционных)</w:t>
      </w:r>
      <w:r>
        <w:rPr>
          <w:spacing w:val="1"/>
        </w:rPr>
        <w:t> </w:t>
      </w:r>
      <w:r>
        <w:rPr/>
        <w:t>образовательных программ, учебников и учебных пособий для специальных</w:t>
      </w:r>
      <w:r>
        <w:rPr>
          <w:spacing w:val="1"/>
        </w:rPr>
        <w:t> </w:t>
      </w:r>
      <w:r>
        <w:rPr/>
        <w:t>(коррекцион-ных) образовательных учреждений (соответствующего вида), в</w:t>
      </w:r>
      <w:r>
        <w:rPr>
          <w:spacing w:val="1"/>
        </w:rPr>
        <w:t> </w:t>
      </w:r>
      <w:r>
        <w:rPr/>
        <w:t>том</w:t>
      </w:r>
      <w:r>
        <w:rPr>
          <w:spacing w:val="2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цифровых</w:t>
      </w:r>
      <w:r>
        <w:rPr>
          <w:spacing w:val="-4"/>
        </w:rPr>
        <w:t> </w:t>
      </w:r>
      <w:r>
        <w:rPr/>
        <w:t>образовательных</w:t>
      </w:r>
      <w:r>
        <w:rPr>
          <w:spacing w:val="-4"/>
        </w:rPr>
        <w:t> </w:t>
      </w:r>
      <w:r>
        <w:rPr/>
        <w:t>ресурсов.</w:t>
      </w:r>
    </w:p>
    <w:p>
      <w:pPr>
        <w:spacing w:line="322" w:lineRule="exact" w:before="3"/>
        <w:ind w:left="1556" w:right="0" w:firstLine="0"/>
        <w:jc w:val="both"/>
        <w:rPr>
          <w:i/>
          <w:sz w:val="28"/>
        </w:rPr>
      </w:pPr>
      <w:r>
        <w:rPr>
          <w:i/>
          <w:sz w:val="28"/>
        </w:rPr>
        <w:t>Кадровое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обеспечение</w:t>
      </w:r>
    </w:p>
    <w:p>
      <w:pPr>
        <w:pStyle w:val="BodyText"/>
        <w:ind w:right="829" w:firstLine="456"/>
      </w:pPr>
      <w:r>
        <w:rPr/>
        <w:t>Важным</w:t>
      </w:r>
      <w:r>
        <w:rPr>
          <w:spacing w:val="1"/>
        </w:rPr>
        <w:t> </w:t>
      </w:r>
      <w:r>
        <w:rPr/>
        <w:t>моментом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коррекционной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кадровое</w:t>
      </w:r>
      <w:r>
        <w:rPr>
          <w:spacing w:val="1"/>
        </w:rPr>
        <w:t> </w:t>
      </w:r>
      <w:r>
        <w:rPr/>
        <w:t>обеспечение.</w:t>
      </w:r>
      <w:r>
        <w:rPr>
          <w:spacing w:val="1"/>
        </w:rPr>
        <w:t> </w:t>
      </w:r>
      <w:r>
        <w:rPr/>
        <w:t>Коррекционная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должна</w:t>
      </w:r>
      <w:r>
        <w:rPr>
          <w:spacing w:val="-67"/>
        </w:rPr>
        <w:t> </w:t>
      </w:r>
      <w:r>
        <w:rPr/>
        <w:t>осуществляться специалистами соответствующей квалификации, имеющими</w:t>
      </w:r>
      <w:r>
        <w:rPr>
          <w:spacing w:val="1"/>
        </w:rPr>
        <w:t> </w:t>
      </w:r>
      <w:r>
        <w:rPr/>
        <w:t>специализированное образование, и педагогами, прошедшими обязательную</w:t>
      </w:r>
      <w:r>
        <w:rPr>
          <w:spacing w:val="1"/>
        </w:rPr>
        <w:t> </w:t>
      </w:r>
      <w:r>
        <w:rPr/>
        <w:t>курсовую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другие виды</w:t>
      </w:r>
      <w:r>
        <w:rPr>
          <w:spacing w:val="-1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подготовки.</w:t>
      </w:r>
    </w:p>
    <w:p>
      <w:pPr>
        <w:pStyle w:val="BodyText"/>
        <w:ind w:right="828" w:firstLine="456"/>
      </w:pPr>
      <w:r>
        <w:rPr/>
        <w:t>С целью обеспечения освоения детьми с ограниченными возможностями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 коррекции недостатков их физического и (или) психического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вводить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штатное</w:t>
      </w:r>
      <w:r>
        <w:rPr>
          <w:spacing w:val="1"/>
        </w:rPr>
        <w:t> </w:t>
      </w:r>
      <w:r>
        <w:rPr/>
        <w:t>расписание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ставки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(педагоги-психологи,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медицинских</w:t>
      </w:r>
      <w:r>
        <w:rPr>
          <w:spacing w:val="1"/>
        </w:rPr>
        <w:t> </w:t>
      </w:r>
      <w:r>
        <w:rPr/>
        <w:t>работников.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работников</w:t>
      </w:r>
      <w:r>
        <w:rPr>
          <w:spacing w:val="-12"/>
        </w:rPr>
        <w:t> </w:t>
      </w:r>
      <w:r>
        <w:rPr/>
        <w:t>образовательногоучрежде-ния</w:t>
      </w:r>
      <w:r>
        <w:rPr>
          <w:spacing w:val="-10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каждой</w:t>
      </w:r>
      <w:r>
        <w:rPr>
          <w:spacing w:val="-14"/>
        </w:rPr>
        <w:t> </w:t>
      </w:r>
      <w:r>
        <w:rPr/>
        <w:t>занимаемой</w:t>
      </w:r>
      <w:r>
        <w:rPr>
          <w:spacing w:val="-14"/>
        </w:rPr>
        <w:t> </w:t>
      </w:r>
      <w:r>
        <w:rPr/>
        <w:t>должности</w:t>
      </w:r>
      <w:r>
        <w:rPr>
          <w:spacing w:val="-68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соответствовать</w:t>
      </w:r>
      <w:r>
        <w:rPr>
          <w:spacing w:val="1"/>
        </w:rPr>
        <w:t> </w:t>
      </w:r>
      <w:r>
        <w:rPr/>
        <w:t>квалификационным</w:t>
      </w:r>
      <w:r>
        <w:rPr>
          <w:spacing w:val="1"/>
        </w:rPr>
        <w:t> </w:t>
      </w:r>
      <w:r>
        <w:rPr/>
        <w:t>характеристикам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соответствующей должности.</w:t>
      </w:r>
    </w:p>
    <w:p>
      <w:pPr>
        <w:pStyle w:val="BodyText"/>
        <w:spacing w:before="1"/>
        <w:ind w:right="830" w:firstLine="456"/>
      </w:pPr>
      <w:r>
        <w:rPr/>
        <w:t>Специфика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детьми,</w:t>
      </w:r>
      <w:r>
        <w:rPr>
          <w:spacing w:val="1"/>
        </w:rPr>
        <w:t> </w:t>
      </w:r>
      <w:r>
        <w:rPr/>
        <w:t>имеющими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обусловливает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специальной подготовки педагогического коллектива общеобразовательного</w:t>
      </w:r>
      <w:r>
        <w:rPr>
          <w:spacing w:val="1"/>
        </w:rPr>
        <w:t> </w:t>
      </w:r>
      <w:r>
        <w:rPr/>
        <w:t>учреждения.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постоянной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подготовку,</w:t>
      </w:r>
      <w:r>
        <w:rPr>
          <w:spacing w:val="1"/>
        </w:rPr>
        <w:t> </w:t>
      </w:r>
      <w:r>
        <w:rPr/>
        <w:t>переподготовку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учреждений,</w:t>
      </w:r>
      <w:r>
        <w:rPr>
          <w:spacing w:val="1"/>
        </w:rPr>
        <w:t> </w:t>
      </w:r>
      <w:r>
        <w:rPr/>
        <w:t>занимающихся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образования детей с ограниченными возможностями здоровья. Педагогичес-</w:t>
      </w:r>
      <w:r>
        <w:rPr>
          <w:spacing w:val="1"/>
        </w:rPr>
        <w:t> </w:t>
      </w:r>
      <w:r>
        <w:rPr/>
        <w:t>кие</w:t>
      </w:r>
      <w:r>
        <w:rPr>
          <w:spacing w:val="1"/>
        </w:rPr>
        <w:t> </w:t>
      </w:r>
      <w:r>
        <w:rPr/>
        <w:t>работники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чёткое</w:t>
      </w:r>
      <w:r>
        <w:rPr>
          <w:spacing w:val="-67"/>
        </w:rPr>
        <w:t> </w:t>
      </w:r>
      <w:r>
        <w:rPr/>
        <w:t>представление об особенностях психического и (или) физического развития</w:t>
      </w:r>
      <w:r>
        <w:rPr>
          <w:spacing w:val="1"/>
        </w:rPr>
        <w:t> </w:t>
      </w:r>
      <w:r>
        <w:rPr/>
        <w:t>детей с ограниченными возможностями здоровья, о методиках и технологиях</w:t>
      </w:r>
      <w:r>
        <w:rPr>
          <w:spacing w:val="-67"/>
        </w:rPr>
        <w:t> </w:t>
      </w:r>
      <w:r>
        <w:rPr/>
        <w:t>организации</w:t>
      </w:r>
      <w:r>
        <w:rPr>
          <w:spacing w:val="-2"/>
        </w:rPr>
        <w:t> </w:t>
      </w:r>
      <w:r>
        <w:rPr/>
        <w:t>образовательного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реабилитационного</w:t>
      </w:r>
      <w:r>
        <w:rPr>
          <w:spacing w:val="-2"/>
        </w:rPr>
        <w:t> </w:t>
      </w:r>
      <w:r>
        <w:rPr/>
        <w:t>процессов.</w:t>
      </w:r>
    </w:p>
    <w:p>
      <w:pPr>
        <w:spacing w:line="322" w:lineRule="exact" w:before="2"/>
        <w:ind w:left="1556" w:right="0" w:firstLine="0"/>
        <w:jc w:val="both"/>
        <w:rPr>
          <w:i/>
          <w:sz w:val="28"/>
        </w:rPr>
      </w:pPr>
      <w:r>
        <w:rPr>
          <w:i/>
          <w:spacing w:val="-1"/>
          <w:sz w:val="28"/>
        </w:rPr>
        <w:t>Материально-техническое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обеспечение</w:t>
      </w:r>
    </w:p>
    <w:p>
      <w:pPr>
        <w:pStyle w:val="BodyText"/>
        <w:ind w:right="826" w:firstLine="456"/>
      </w:pPr>
      <w:r>
        <w:rPr/>
        <w:t>Материально-техническое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надлежащей</w:t>
      </w:r>
      <w:r>
        <w:rPr>
          <w:spacing w:val="1"/>
        </w:rPr>
        <w:t> </w:t>
      </w:r>
      <w:r>
        <w:rPr/>
        <w:t>материально-технической</w:t>
      </w:r>
      <w:r>
        <w:rPr>
          <w:spacing w:val="1"/>
        </w:rPr>
        <w:t> </w:t>
      </w:r>
      <w:r>
        <w:rPr/>
        <w:t>базы,</w:t>
      </w:r>
      <w:r>
        <w:rPr>
          <w:spacing w:val="1"/>
        </w:rPr>
        <w:t> </w:t>
      </w:r>
      <w:r>
        <w:rPr/>
        <w:t>позволяющей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адаптивную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коррекционно-развивающую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-67"/>
        </w:rPr>
        <w:t> </w:t>
      </w:r>
      <w:r>
        <w:rPr/>
        <w:t>учреждения,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надлежащие</w:t>
      </w:r>
      <w:r>
        <w:rPr>
          <w:spacing w:val="1"/>
        </w:rPr>
        <w:t> </w:t>
      </w:r>
      <w:r>
        <w:rPr/>
        <w:t>материально-технические</w:t>
      </w:r>
      <w:r>
        <w:rPr>
          <w:spacing w:val="1"/>
        </w:rPr>
        <w:t> </w:t>
      </w:r>
      <w:r>
        <w:rPr/>
        <w:t>условия,</w:t>
      </w:r>
      <w:r>
        <w:rPr>
          <w:spacing w:val="1"/>
        </w:rPr>
        <w:t> </w:t>
      </w:r>
      <w:r>
        <w:rPr/>
        <w:t>обеспечивающие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беспрепятственного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недостатками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психического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здания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помещения образовательного учреждения и организацию их пребывания и</w:t>
      </w:r>
      <w:r>
        <w:rPr>
          <w:spacing w:val="1"/>
        </w:rPr>
        <w:t> </w:t>
      </w:r>
      <w:r>
        <w:rPr/>
        <w:t>обучения в учреждении (включая пандусы, специальные лифты, специально</w:t>
      </w:r>
      <w:r>
        <w:rPr>
          <w:spacing w:val="1"/>
        </w:rPr>
        <w:t> </w:t>
      </w:r>
      <w:r>
        <w:rPr/>
        <w:t>оборудованные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места,</w:t>
      </w:r>
      <w:r>
        <w:rPr>
          <w:spacing w:val="1"/>
        </w:rPr>
        <w:t> </w:t>
      </w:r>
      <w:r>
        <w:rPr/>
        <w:t>специализированное</w:t>
      </w:r>
      <w:r>
        <w:rPr>
          <w:spacing w:val="1"/>
        </w:rPr>
        <w:t> </w:t>
      </w:r>
      <w:r>
        <w:rPr/>
        <w:t>учебное,</w:t>
      </w:r>
      <w:r>
        <w:rPr>
          <w:spacing w:val="1"/>
        </w:rPr>
        <w:t> </w:t>
      </w:r>
      <w:r>
        <w:rPr/>
        <w:t>реабилита-</w:t>
      </w:r>
      <w:r>
        <w:rPr>
          <w:spacing w:val="1"/>
        </w:rPr>
        <w:t> </w:t>
      </w:r>
      <w:r>
        <w:rPr/>
        <w:t>ционное,</w:t>
      </w:r>
      <w:r>
        <w:rPr>
          <w:spacing w:val="47"/>
        </w:rPr>
        <w:t> </w:t>
      </w:r>
      <w:r>
        <w:rPr/>
        <w:t>медицинское</w:t>
      </w:r>
      <w:r>
        <w:rPr>
          <w:spacing w:val="47"/>
        </w:rPr>
        <w:t> </w:t>
      </w:r>
      <w:r>
        <w:rPr/>
        <w:t>оборудование,</w:t>
      </w:r>
      <w:r>
        <w:rPr>
          <w:spacing w:val="47"/>
        </w:rPr>
        <w:t> </w:t>
      </w:r>
      <w:r>
        <w:rPr/>
        <w:t>а</w:t>
      </w:r>
      <w:r>
        <w:rPr>
          <w:spacing w:val="43"/>
        </w:rPr>
        <w:t> </w:t>
      </w:r>
      <w:r>
        <w:rPr/>
        <w:t>также</w:t>
      </w:r>
      <w:r>
        <w:rPr>
          <w:spacing w:val="46"/>
        </w:rPr>
        <w:t> </w:t>
      </w:r>
      <w:r>
        <w:rPr/>
        <w:t>оборудование</w:t>
      </w:r>
      <w:r>
        <w:rPr>
          <w:spacing w:val="46"/>
        </w:rPr>
        <w:t> </w:t>
      </w:r>
      <w:r>
        <w:rPr/>
        <w:t>и</w:t>
      </w:r>
      <w:r>
        <w:rPr>
          <w:spacing w:val="45"/>
        </w:rPr>
        <w:t> </w:t>
      </w:r>
      <w:r>
        <w:rPr/>
        <w:t>технические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6"/>
      </w:pPr>
      <w:r>
        <w:rPr/>
        <w:t>средства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индивидуального и коллективного пользования для организации коррекцион-</w:t>
      </w:r>
      <w:r>
        <w:rPr>
          <w:spacing w:val="-67"/>
        </w:rPr>
        <w:t> </w:t>
      </w:r>
      <w:r>
        <w:rPr/>
        <w:t>ных и реабилитационных кабинетов, организации спортивных и массовых</w:t>
      </w:r>
      <w:r>
        <w:rPr>
          <w:spacing w:val="1"/>
        </w:rPr>
        <w:t> </w:t>
      </w:r>
      <w:r>
        <w:rPr/>
        <w:t>мероприятий, питания, обеспечения медицинского обслуживания, оздорови-</w:t>
      </w:r>
      <w:r>
        <w:rPr>
          <w:spacing w:val="1"/>
        </w:rPr>
        <w:t> </w:t>
      </w:r>
      <w:r>
        <w:rPr/>
        <w:t>тельных и лечебно-профилактических мероприятий,</w:t>
      </w:r>
      <w:r>
        <w:rPr>
          <w:spacing w:val="70"/>
        </w:rPr>
        <w:t> </w:t>
      </w:r>
      <w:r>
        <w:rPr/>
        <w:t>хозяйственно-бытового</w:t>
      </w:r>
      <w:r>
        <w:rPr>
          <w:spacing w:val="1"/>
        </w:rPr>
        <w:t> </w:t>
      </w:r>
      <w:r>
        <w:rPr/>
        <w:t>и санитарно-гигиенического обслуживания).</w:t>
      </w:r>
    </w:p>
    <w:p>
      <w:pPr>
        <w:spacing w:line="322" w:lineRule="exact" w:before="4"/>
        <w:ind w:left="1556" w:right="0" w:firstLine="0"/>
        <w:jc w:val="both"/>
        <w:rPr>
          <w:i/>
          <w:sz w:val="28"/>
        </w:rPr>
      </w:pPr>
      <w:r>
        <w:rPr>
          <w:i/>
          <w:spacing w:val="-1"/>
          <w:sz w:val="28"/>
        </w:rPr>
        <w:t>Информационное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обеспечение</w:t>
      </w:r>
    </w:p>
    <w:p>
      <w:pPr>
        <w:pStyle w:val="BodyText"/>
        <w:ind w:right="825" w:firstLine="456"/>
      </w:pPr>
      <w:r>
        <w:rPr/>
        <w:t>Необходимым</w:t>
      </w:r>
      <w:r>
        <w:rPr>
          <w:spacing w:val="1"/>
        </w:rPr>
        <w:t> </w:t>
      </w:r>
      <w:r>
        <w:rPr/>
        <w:t>условием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дистанционной формы обучения детей, имеющих трудности в передвижении,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информационно-коммуникационных</w:t>
      </w:r>
      <w:r>
        <w:rPr>
          <w:spacing w:val="1"/>
        </w:rPr>
        <w:t> </w:t>
      </w:r>
      <w:r>
        <w:rPr/>
        <w:t>технологий.</w:t>
      </w:r>
    </w:p>
    <w:p>
      <w:pPr>
        <w:pStyle w:val="BodyText"/>
        <w:ind w:right="826" w:firstLine="456"/>
      </w:pPr>
      <w:r>
        <w:rPr/>
        <w:t>Обязательным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широкого</w:t>
      </w:r>
      <w:r>
        <w:rPr>
          <w:spacing w:val="1"/>
        </w:rPr>
        <w:t> </w:t>
      </w:r>
      <w:r>
        <w:rPr/>
        <w:t>доступа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(законных</w:t>
      </w:r>
      <w:r>
        <w:rPr>
          <w:spacing w:val="-67"/>
        </w:rPr>
        <w:t> </w:t>
      </w:r>
      <w:r>
        <w:rPr/>
        <w:t>представителей),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сетевым</w:t>
      </w:r>
      <w:r>
        <w:rPr>
          <w:spacing w:val="1"/>
        </w:rPr>
        <w:t> </w:t>
      </w:r>
      <w:r>
        <w:rPr/>
        <w:t>источникам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информационно-методическим</w:t>
      </w:r>
      <w:r>
        <w:rPr>
          <w:spacing w:val="1"/>
        </w:rPr>
        <w:t> </w:t>
      </w:r>
      <w:r>
        <w:rPr/>
        <w:t>фондам,</w:t>
      </w:r>
      <w:r>
        <w:rPr>
          <w:spacing w:val="1"/>
        </w:rPr>
        <w:t> </w:t>
      </w:r>
      <w:r>
        <w:rPr/>
        <w:t>предполагающим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пособий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рекомендаций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направлениям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видам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наглядных</w:t>
      </w:r>
      <w:r>
        <w:rPr>
          <w:spacing w:val="1"/>
        </w:rPr>
        <w:t> </w:t>
      </w:r>
      <w:r>
        <w:rPr/>
        <w:t>пособий,</w:t>
      </w:r>
      <w:r>
        <w:rPr>
          <w:spacing w:val="1"/>
        </w:rPr>
        <w:t> </w:t>
      </w:r>
      <w:r>
        <w:rPr/>
        <w:t>мультимедийных,</w:t>
      </w:r>
      <w:r>
        <w:rPr>
          <w:spacing w:val="1"/>
        </w:rPr>
        <w:t> </w:t>
      </w:r>
      <w:r>
        <w:rPr/>
        <w:t>аудио-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видеомате-</w:t>
      </w:r>
      <w:r>
        <w:rPr>
          <w:spacing w:val="1"/>
        </w:rPr>
        <w:t> </w:t>
      </w:r>
      <w:r>
        <w:rPr/>
        <w:t>риалов.</w:t>
      </w:r>
    </w:p>
    <w:p>
      <w:pPr>
        <w:pStyle w:val="BodyText"/>
        <w:spacing w:before="1"/>
        <w:ind w:right="840" w:firstLine="456"/>
      </w:pPr>
      <w:r>
        <w:rPr/>
        <w:t>Результатом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указанных требований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комфортной</w:t>
      </w:r>
      <w:r>
        <w:rPr>
          <w:spacing w:val="-1"/>
        </w:rPr>
        <w:t> </w:t>
      </w:r>
      <w:r>
        <w:rPr/>
        <w:t>развивающей образовательной</w:t>
      </w:r>
      <w:r>
        <w:rPr>
          <w:spacing w:val="-1"/>
        </w:rPr>
        <w:t> </w:t>
      </w:r>
      <w:r>
        <w:rPr/>
        <w:t>среды:</w:t>
      </w:r>
    </w:p>
    <w:p>
      <w:pPr>
        <w:pStyle w:val="ListParagraph"/>
        <w:numPr>
          <w:ilvl w:val="0"/>
          <w:numId w:val="119"/>
        </w:numPr>
        <w:tabs>
          <w:tab w:pos="1907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преемственной по отношению к начальному общему образованию и</w:t>
      </w:r>
      <w:r>
        <w:rPr>
          <w:spacing w:val="1"/>
          <w:sz w:val="28"/>
        </w:rPr>
        <w:t> </w:t>
      </w:r>
      <w:r>
        <w:rPr>
          <w:sz w:val="28"/>
        </w:rPr>
        <w:t>учитывающей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 образования,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-10"/>
          <w:sz w:val="28"/>
        </w:rPr>
        <w:t> </w:t>
      </w:r>
      <w:r>
        <w:rPr>
          <w:sz w:val="28"/>
        </w:rPr>
        <w:t>специфику</w:t>
      </w:r>
      <w:r>
        <w:rPr>
          <w:spacing w:val="-14"/>
          <w:sz w:val="28"/>
        </w:rPr>
        <w:t> </w:t>
      </w:r>
      <w:r>
        <w:rPr>
          <w:sz w:val="28"/>
        </w:rPr>
        <w:t>психофизического</w:t>
      </w:r>
      <w:r>
        <w:rPr>
          <w:spacing w:val="-11"/>
          <w:sz w:val="28"/>
        </w:rPr>
        <w:t> </w:t>
      </w:r>
      <w:r>
        <w:rPr>
          <w:sz w:val="28"/>
        </w:rPr>
        <w:t>развития</w:t>
      </w:r>
      <w:r>
        <w:rPr>
          <w:spacing w:val="-9"/>
          <w:sz w:val="28"/>
        </w:rPr>
        <w:t> </w:t>
      </w:r>
      <w:r>
        <w:rPr>
          <w:sz w:val="28"/>
        </w:rPr>
        <w:t>обучающихся</w:t>
      </w:r>
      <w:r>
        <w:rPr>
          <w:spacing w:val="-10"/>
          <w:sz w:val="28"/>
        </w:rPr>
        <w:t> </w:t>
      </w:r>
      <w:r>
        <w:rPr>
          <w:sz w:val="28"/>
        </w:rPr>
        <w:t>с</w:t>
      </w:r>
      <w:r>
        <w:rPr>
          <w:spacing w:val="-10"/>
          <w:sz w:val="28"/>
        </w:rPr>
        <w:t> </w:t>
      </w:r>
      <w:r>
        <w:rPr>
          <w:sz w:val="28"/>
        </w:rPr>
        <w:t>ограниченными</w:t>
      </w:r>
      <w:r>
        <w:rPr>
          <w:spacing w:val="-67"/>
          <w:sz w:val="28"/>
        </w:rPr>
        <w:t> </w:t>
      </w:r>
      <w:r>
        <w:rPr>
          <w:sz w:val="28"/>
        </w:rPr>
        <w:t>возможностями здоровья на</w:t>
      </w:r>
      <w:r>
        <w:rPr>
          <w:spacing w:val="-1"/>
          <w:sz w:val="28"/>
        </w:rPr>
        <w:t> </w:t>
      </w:r>
      <w:r>
        <w:rPr>
          <w:sz w:val="28"/>
        </w:rPr>
        <w:t>данной</w:t>
      </w:r>
      <w:r>
        <w:rPr>
          <w:spacing w:val="-2"/>
          <w:sz w:val="28"/>
        </w:rPr>
        <w:t> </w:t>
      </w:r>
      <w:r>
        <w:rPr>
          <w:sz w:val="28"/>
        </w:rPr>
        <w:t>ступени</w:t>
      </w:r>
      <w:r>
        <w:rPr>
          <w:spacing w:val="-1"/>
          <w:sz w:val="28"/>
        </w:rPr>
        <w:t> </w:t>
      </w:r>
      <w:r>
        <w:rPr>
          <w:sz w:val="28"/>
        </w:rPr>
        <w:t>общего</w:t>
      </w:r>
      <w:r>
        <w:rPr>
          <w:spacing w:val="-2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0"/>
          <w:numId w:val="119"/>
        </w:numPr>
        <w:tabs>
          <w:tab w:pos="1907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обеспечивающей</w:t>
      </w:r>
      <w:r>
        <w:rPr>
          <w:spacing w:val="1"/>
          <w:sz w:val="28"/>
        </w:rPr>
        <w:t> </w:t>
      </w:r>
      <w:r>
        <w:rPr>
          <w:sz w:val="28"/>
        </w:rPr>
        <w:t>воспитание,</w:t>
      </w:r>
      <w:r>
        <w:rPr>
          <w:spacing w:val="1"/>
          <w:sz w:val="28"/>
        </w:rPr>
        <w:t> </w:t>
      </w:r>
      <w:r>
        <w:rPr>
          <w:sz w:val="28"/>
        </w:rPr>
        <w:t>обучение,</w:t>
      </w:r>
      <w:r>
        <w:rPr>
          <w:spacing w:val="1"/>
          <w:sz w:val="28"/>
        </w:rPr>
        <w:t> </w:t>
      </w:r>
      <w:r>
        <w:rPr>
          <w:sz w:val="28"/>
        </w:rPr>
        <w:t>социальную</w:t>
      </w:r>
      <w:r>
        <w:rPr>
          <w:spacing w:val="1"/>
          <w:sz w:val="28"/>
        </w:rPr>
        <w:t> </w:t>
      </w:r>
      <w:r>
        <w:rPr>
          <w:sz w:val="28"/>
        </w:rPr>
        <w:t>адаптацию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интеграцию</w:t>
      </w:r>
      <w:r>
        <w:rPr>
          <w:spacing w:val="-2"/>
          <w:sz w:val="28"/>
        </w:rPr>
        <w:t> </w:t>
      </w:r>
      <w:r>
        <w:rPr>
          <w:sz w:val="28"/>
        </w:rPr>
        <w:t>детей</w:t>
      </w:r>
      <w:r>
        <w:rPr>
          <w:spacing w:val="-1"/>
          <w:sz w:val="28"/>
        </w:rPr>
        <w:t> </w:t>
      </w:r>
      <w:r>
        <w:rPr>
          <w:sz w:val="28"/>
        </w:rPr>
        <w:t>с ограниченными</w:t>
      </w:r>
      <w:r>
        <w:rPr>
          <w:spacing w:val="-1"/>
          <w:sz w:val="28"/>
        </w:rPr>
        <w:t> </w:t>
      </w:r>
      <w:r>
        <w:rPr>
          <w:sz w:val="28"/>
        </w:rPr>
        <w:t>возможностями</w:t>
      </w:r>
      <w:r>
        <w:rPr>
          <w:spacing w:val="-1"/>
          <w:sz w:val="28"/>
        </w:rPr>
        <w:t> </w:t>
      </w:r>
      <w:r>
        <w:rPr>
          <w:sz w:val="28"/>
        </w:rPr>
        <w:t>здоровья;</w:t>
      </w:r>
    </w:p>
    <w:p>
      <w:pPr>
        <w:pStyle w:val="ListParagraph"/>
        <w:numPr>
          <w:ilvl w:val="0"/>
          <w:numId w:val="119"/>
        </w:numPr>
        <w:tabs>
          <w:tab w:pos="1907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способствующей достижению целей основного общего образования,</w:t>
      </w:r>
      <w:r>
        <w:rPr>
          <w:spacing w:val="1"/>
          <w:sz w:val="28"/>
        </w:rPr>
        <w:t> </w:t>
      </w:r>
      <w:r>
        <w:rPr>
          <w:sz w:val="28"/>
        </w:rPr>
        <w:t>обеспечивающей его качество, доступность и открытость для обучающихся с</w:t>
      </w:r>
      <w:r>
        <w:rPr>
          <w:spacing w:val="-67"/>
          <w:sz w:val="28"/>
        </w:rPr>
        <w:t> </w:t>
      </w:r>
      <w:r>
        <w:rPr>
          <w:sz w:val="28"/>
        </w:rPr>
        <w:t>ограниченными</w:t>
      </w:r>
      <w:r>
        <w:rPr>
          <w:spacing w:val="1"/>
          <w:sz w:val="28"/>
        </w:rPr>
        <w:t> </w:t>
      </w:r>
      <w:r>
        <w:rPr>
          <w:sz w:val="28"/>
        </w:rPr>
        <w:t>возможностями</w:t>
      </w:r>
      <w:r>
        <w:rPr>
          <w:spacing w:val="1"/>
          <w:sz w:val="28"/>
        </w:rPr>
        <w:t> </w:t>
      </w:r>
      <w:r>
        <w:rPr>
          <w:sz w:val="28"/>
        </w:rPr>
        <w:t>здоровья,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родителей</w:t>
      </w:r>
      <w:r>
        <w:rPr>
          <w:spacing w:val="1"/>
          <w:sz w:val="28"/>
        </w:rPr>
        <w:t> </w:t>
      </w:r>
      <w:r>
        <w:rPr>
          <w:sz w:val="28"/>
        </w:rPr>
        <w:t>(законных</w:t>
      </w:r>
      <w:r>
        <w:rPr>
          <w:spacing w:val="1"/>
          <w:sz w:val="28"/>
        </w:rPr>
        <w:t> </w:t>
      </w:r>
      <w:r>
        <w:rPr>
          <w:sz w:val="28"/>
        </w:rPr>
        <w:t>представителей);</w:t>
      </w:r>
    </w:p>
    <w:p>
      <w:pPr>
        <w:pStyle w:val="ListParagraph"/>
        <w:numPr>
          <w:ilvl w:val="0"/>
          <w:numId w:val="119"/>
        </w:numPr>
        <w:tabs>
          <w:tab w:pos="1907" w:val="left" w:leader="none"/>
        </w:tabs>
        <w:spacing w:line="240" w:lineRule="auto" w:before="2" w:after="0"/>
        <w:ind w:left="1099" w:right="837" w:firstLine="456"/>
        <w:jc w:val="both"/>
        <w:rPr>
          <w:sz w:val="28"/>
        </w:rPr>
      </w:pPr>
      <w:r>
        <w:rPr>
          <w:sz w:val="28"/>
        </w:rPr>
        <w:t>способствующей</w:t>
      </w:r>
      <w:r>
        <w:rPr>
          <w:spacing w:val="1"/>
          <w:sz w:val="28"/>
        </w:rPr>
        <w:t> </w:t>
      </w:r>
      <w:r>
        <w:rPr>
          <w:sz w:val="28"/>
        </w:rPr>
        <w:t>достижению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 программы основного общего образования обучающимися с</w:t>
      </w:r>
      <w:r>
        <w:rPr>
          <w:spacing w:val="-67"/>
          <w:sz w:val="28"/>
        </w:rPr>
        <w:t> </w:t>
      </w:r>
      <w:r>
        <w:rPr>
          <w:sz w:val="28"/>
        </w:rPr>
        <w:t>ограниченными возможностями здоровья.</w:t>
      </w:r>
    </w:p>
    <w:p>
      <w:pPr>
        <w:pStyle w:val="BodyText"/>
        <w:ind w:right="829" w:firstLine="360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механизмов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коррекционной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оптимально</w:t>
      </w:r>
      <w:r>
        <w:rPr>
          <w:spacing w:val="1"/>
        </w:rPr>
        <w:t> </w:t>
      </w:r>
      <w:r>
        <w:rPr/>
        <w:t>выстроенное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учреждения,</w:t>
      </w:r>
      <w:r>
        <w:rPr>
          <w:spacing w:val="1"/>
        </w:rPr>
        <w:t> </w:t>
      </w:r>
      <w:r>
        <w:rPr/>
        <w:t>обеспечивающее</w:t>
      </w:r>
      <w:r>
        <w:rPr>
          <w:spacing w:val="1"/>
        </w:rPr>
        <w:t> </w:t>
      </w:r>
      <w:r>
        <w:rPr/>
        <w:t>системное</w:t>
      </w:r>
      <w:r>
        <w:rPr>
          <w:spacing w:val="1"/>
        </w:rPr>
        <w:t> </w:t>
      </w:r>
      <w:r>
        <w:rPr/>
        <w:t>сопровождение</w:t>
      </w:r>
      <w:r>
        <w:rPr>
          <w:spacing w:val="1"/>
        </w:rPr>
        <w:t> </w:t>
      </w:r>
      <w:r>
        <w:rPr/>
        <w:t>одаренных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специалистами</w:t>
      </w:r>
      <w:r>
        <w:rPr>
          <w:spacing w:val="1"/>
        </w:rPr>
        <w:t> </w:t>
      </w:r>
      <w:r>
        <w:rPr/>
        <w:t>различного</w:t>
      </w:r>
      <w:r>
        <w:rPr>
          <w:spacing w:val="1"/>
        </w:rPr>
        <w:t> </w:t>
      </w:r>
      <w:r>
        <w:rPr/>
        <w:t>профиля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образовательном</w:t>
      </w:r>
      <w:r>
        <w:rPr>
          <w:spacing w:val="1"/>
        </w:rPr>
        <w:t> </w:t>
      </w:r>
      <w:r>
        <w:rPr/>
        <w:t>процессе.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включает:</w:t>
      </w:r>
    </w:p>
    <w:p>
      <w:pPr>
        <w:pStyle w:val="ListParagraph"/>
        <w:numPr>
          <w:ilvl w:val="1"/>
          <w:numId w:val="111"/>
        </w:numPr>
        <w:tabs>
          <w:tab w:pos="1821" w:val="left" w:leader="none"/>
        </w:tabs>
        <w:spacing w:line="240" w:lineRule="auto" w:before="0" w:after="0"/>
        <w:ind w:left="1820" w:right="827" w:hanging="360"/>
        <w:jc w:val="both"/>
        <w:rPr>
          <w:sz w:val="28"/>
        </w:rPr>
      </w:pPr>
      <w:r>
        <w:rPr>
          <w:sz w:val="28"/>
        </w:rPr>
        <w:t>комплексность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определении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решении</w:t>
      </w:r>
      <w:r>
        <w:rPr>
          <w:spacing w:val="1"/>
          <w:sz w:val="28"/>
        </w:rPr>
        <w:t> </w:t>
      </w:r>
      <w:r>
        <w:rPr>
          <w:sz w:val="28"/>
        </w:rPr>
        <w:t>проблем</w:t>
      </w:r>
      <w:r>
        <w:rPr>
          <w:spacing w:val="1"/>
          <w:sz w:val="28"/>
        </w:rPr>
        <w:t> </w:t>
      </w:r>
      <w:r>
        <w:rPr>
          <w:sz w:val="28"/>
        </w:rPr>
        <w:t>ребёнка,</w:t>
      </w:r>
      <w:r>
        <w:rPr>
          <w:spacing w:val="1"/>
          <w:sz w:val="28"/>
        </w:rPr>
        <w:t> </w:t>
      </w:r>
      <w:r>
        <w:rPr>
          <w:sz w:val="28"/>
        </w:rPr>
        <w:t>предоставлении</w:t>
      </w:r>
      <w:r>
        <w:rPr>
          <w:spacing w:val="1"/>
          <w:sz w:val="28"/>
        </w:rPr>
        <w:t> </w:t>
      </w:r>
      <w:r>
        <w:rPr>
          <w:sz w:val="28"/>
        </w:rPr>
        <w:t>ему</w:t>
      </w:r>
      <w:r>
        <w:rPr>
          <w:spacing w:val="1"/>
          <w:sz w:val="28"/>
        </w:rPr>
        <w:t> </w:t>
      </w:r>
      <w:r>
        <w:rPr>
          <w:sz w:val="28"/>
        </w:rPr>
        <w:t>квалифицированной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71"/>
          <w:sz w:val="28"/>
        </w:rPr>
        <w:t> </w:t>
      </w:r>
      <w:r>
        <w:rPr>
          <w:sz w:val="28"/>
        </w:rPr>
        <w:t>специалистов</w:t>
      </w:r>
      <w:r>
        <w:rPr>
          <w:spacing w:val="1"/>
          <w:sz w:val="28"/>
        </w:rPr>
        <w:t> </w:t>
      </w:r>
      <w:r>
        <w:rPr>
          <w:sz w:val="28"/>
        </w:rPr>
        <w:t>разного профиля;</w:t>
      </w:r>
    </w:p>
    <w:p>
      <w:pPr>
        <w:pStyle w:val="ListParagraph"/>
        <w:numPr>
          <w:ilvl w:val="1"/>
          <w:numId w:val="111"/>
        </w:numPr>
        <w:tabs>
          <w:tab w:pos="1821" w:val="left" w:leader="none"/>
        </w:tabs>
        <w:spacing w:line="240" w:lineRule="auto" w:before="0" w:after="0"/>
        <w:ind w:left="1820" w:right="0" w:hanging="361"/>
        <w:jc w:val="both"/>
        <w:rPr>
          <w:sz w:val="28"/>
        </w:rPr>
      </w:pPr>
      <w:r>
        <w:rPr>
          <w:sz w:val="28"/>
        </w:rPr>
        <w:t>многоаспектный</w:t>
      </w:r>
      <w:r>
        <w:rPr>
          <w:spacing w:val="81"/>
          <w:sz w:val="28"/>
        </w:rPr>
        <w:t> </w:t>
      </w:r>
      <w:r>
        <w:rPr>
          <w:sz w:val="28"/>
        </w:rPr>
        <w:t>анализ  </w:t>
      </w:r>
      <w:r>
        <w:rPr>
          <w:spacing w:val="10"/>
          <w:sz w:val="28"/>
        </w:rPr>
        <w:t> </w:t>
      </w:r>
      <w:r>
        <w:rPr>
          <w:sz w:val="28"/>
        </w:rPr>
        <w:t>личностного  </w:t>
      </w:r>
      <w:r>
        <w:rPr>
          <w:spacing w:val="14"/>
          <w:sz w:val="28"/>
        </w:rPr>
        <w:t> </w:t>
      </w:r>
      <w:r>
        <w:rPr>
          <w:sz w:val="28"/>
        </w:rPr>
        <w:t>и  </w:t>
      </w:r>
      <w:r>
        <w:rPr>
          <w:spacing w:val="10"/>
          <w:sz w:val="28"/>
        </w:rPr>
        <w:t> </w:t>
      </w:r>
      <w:r>
        <w:rPr>
          <w:sz w:val="28"/>
        </w:rPr>
        <w:t>познавательного  </w:t>
      </w:r>
      <w:r>
        <w:rPr>
          <w:spacing w:val="10"/>
          <w:sz w:val="28"/>
        </w:rPr>
        <w:t> </w:t>
      </w:r>
      <w:r>
        <w:rPr>
          <w:sz w:val="28"/>
        </w:rPr>
        <w:t>развития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1" w:lineRule="exact" w:before="67"/>
        <w:ind w:left="1820"/>
        <w:jc w:val="left"/>
      </w:pPr>
      <w:r>
        <w:rPr/>
        <w:t>ребёнка;</w:t>
      </w:r>
    </w:p>
    <w:p>
      <w:pPr>
        <w:pStyle w:val="ListParagraph"/>
        <w:numPr>
          <w:ilvl w:val="1"/>
          <w:numId w:val="111"/>
        </w:numPr>
        <w:tabs>
          <w:tab w:pos="1821" w:val="left" w:leader="none"/>
        </w:tabs>
        <w:spacing w:line="240" w:lineRule="auto" w:before="0" w:after="0"/>
        <w:ind w:left="1820" w:right="834" w:hanging="360"/>
        <w:jc w:val="both"/>
        <w:rPr>
          <w:sz w:val="28"/>
        </w:rPr>
      </w:pPr>
      <w:r>
        <w:rPr>
          <w:sz w:val="28"/>
        </w:rPr>
        <w:t>составление комплексных индивидуальных программ общего развития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коррекции</w:t>
      </w:r>
      <w:r>
        <w:rPr>
          <w:spacing w:val="1"/>
          <w:sz w:val="28"/>
        </w:rPr>
        <w:t> </w:t>
      </w:r>
      <w:r>
        <w:rPr>
          <w:sz w:val="28"/>
        </w:rPr>
        <w:t>отдельных</w:t>
      </w:r>
      <w:r>
        <w:rPr>
          <w:spacing w:val="1"/>
          <w:sz w:val="28"/>
        </w:rPr>
        <w:t> </w:t>
      </w:r>
      <w:r>
        <w:rPr>
          <w:sz w:val="28"/>
        </w:rPr>
        <w:t>сторон</w:t>
      </w:r>
      <w:r>
        <w:rPr>
          <w:spacing w:val="1"/>
          <w:sz w:val="28"/>
        </w:rPr>
        <w:t> </w:t>
      </w:r>
      <w:r>
        <w:rPr>
          <w:sz w:val="28"/>
        </w:rPr>
        <w:t>учебно-познавательной,</w:t>
      </w:r>
      <w:r>
        <w:rPr>
          <w:spacing w:val="1"/>
          <w:sz w:val="28"/>
        </w:rPr>
        <w:t> </w:t>
      </w:r>
      <w:r>
        <w:rPr>
          <w:sz w:val="28"/>
        </w:rPr>
        <w:t>речевой,</w:t>
      </w:r>
      <w:r>
        <w:rPr>
          <w:spacing w:val="1"/>
          <w:sz w:val="28"/>
        </w:rPr>
        <w:t> </w:t>
      </w:r>
      <w:r>
        <w:rPr>
          <w:sz w:val="28"/>
        </w:rPr>
        <w:t>эмоционально-волевой и личностной</w:t>
      </w:r>
      <w:r>
        <w:rPr>
          <w:spacing w:val="1"/>
          <w:sz w:val="28"/>
        </w:rPr>
        <w:t> </w:t>
      </w:r>
      <w:r>
        <w:rPr>
          <w:sz w:val="28"/>
        </w:rPr>
        <w:t>сфер ребёнка.</w:t>
      </w:r>
    </w:p>
    <w:p>
      <w:pPr>
        <w:pStyle w:val="BodyText"/>
        <w:spacing w:before="3"/>
        <w:ind w:right="827" w:firstLine="360"/>
      </w:pPr>
      <w:r>
        <w:rPr/>
        <w:t>Консолидация</w:t>
      </w:r>
      <w:r>
        <w:rPr>
          <w:spacing w:val="1"/>
        </w:rPr>
        <w:t> </w:t>
      </w:r>
      <w:r>
        <w:rPr/>
        <w:t>усилий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психологии,</w:t>
      </w:r>
      <w:r>
        <w:rPr>
          <w:spacing w:val="1"/>
        </w:rPr>
        <w:t> </w:t>
      </w:r>
      <w:r>
        <w:rPr/>
        <w:t>педагогики,</w:t>
      </w:r>
      <w:r>
        <w:rPr>
          <w:spacing w:val="1"/>
        </w:rPr>
        <w:t> </w:t>
      </w:r>
      <w:r>
        <w:rPr/>
        <w:t>медицины,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позволит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комплексного</w:t>
      </w:r>
      <w:r>
        <w:rPr>
          <w:spacing w:val="1"/>
        </w:rPr>
        <w:t> </w:t>
      </w:r>
      <w:r>
        <w:rPr/>
        <w:t>психолого-медико-педагогического</w:t>
      </w:r>
      <w:r>
        <w:rPr>
          <w:spacing w:val="1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эффективно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ребёнка.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распространённые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действенные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организованного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консилиумы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сопровождения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предоставляют</w:t>
      </w:r>
      <w:r>
        <w:rPr>
          <w:spacing w:val="1"/>
        </w:rPr>
        <w:t> </w:t>
      </w:r>
      <w:r>
        <w:rPr/>
        <w:t>многопрофильную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ребёнку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родителям</w:t>
      </w:r>
      <w:r>
        <w:rPr>
          <w:spacing w:val="1"/>
        </w:rPr>
        <w:t> </w:t>
      </w:r>
      <w:r>
        <w:rPr/>
        <w:t>(законным</w:t>
      </w:r>
      <w:r>
        <w:rPr>
          <w:spacing w:val="1"/>
        </w:rPr>
        <w:t> </w:t>
      </w:r>
      <w:r>
        <w:rPr/>
        <w:t>представителям),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образовательному учреждению в решении вопросов, связанных с адаптацией,</w:t>
      </w:r>
      <w:r>
        <w:rPr>
          <w:spacing w:val="-67"/>
        </w:rPr>
        <w:t> </w:t>
      </w:r>
      <w:r>
        <w:rPr/>
        <w:t>обучением,</w:t>
      </w:r>
      <w:r>
        <w:rPr>
          <w:spacing w:val="1"/>
        </w:rPr>
        <w:t> </w:t>
      </w:r>
      <w:r>
        <w:rPr/>
        <w:t>воспитанием,</w:t>
      </w:r>
      <w:r>
        <w:rPr>
          <w:spacing w:val="1"/>
        </w:rPr>
        <w:t> </w:t>
      </w:r>
      <w:r>
        <w:rPr/>
        <w:t>развитием,</w:t>
      </w:r>
      <w:r>
        <w:rPr>
          <w:spacing w:val="1"/>
        </w:rPr>
        <w:t> </w:t>
      </w:r>
      <w:r>
        <w:rPr/>
        <w:t>социализацией</w:t>
      </w:r>
      <w:r>
        <w:rPr>
          <w:spacing w:val="1"/>
        </w:rPr>
        <w:t> </w:t>
      </w:r>
      <w:r>
        <w:rPr/>
        <w:t>одаренных</w:t>
      </w:r>
      <w:r>
        <w:rPr>
          <w:spacing w:val="70"/>
        </w:rPr>
        <w:t> </w:t>
      </w:r>
      <w:r>
        <w:rPr/>
        <w:t>детей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детей с</w:t>
      </w:r>
      <w:r>
        <w:rPr>
          <w:spacing w:val="1"/>
        </w:rPr>
        <w:t> </w:t>
      </w:r>
      <w:r>
        <w:rPr/>
        <w:t>ограниченными возможностями</w:t>
      </w:r>
      <w:r>
        <w:rPr>
          <w:spacing w:val="5"/>
        </w:rPr>
        <w:t> </w:t>
      </w:r>
      <w:r>
        <w:rPr/>
        <w:t>здоровья.</w:t>
      </w:r>
    </w:p>
    <w:p>
      <w:pPr>
        <w:pStyle w:val="BodyText"/>
        <w:spacing w:before="2"/>
        <w:ind w:right="829" w:firstLine="706"/>
      </w:pPr>
      <w:r>
        <w:rPr/>
        <w:t>В качестве ещё одного механизма реализации коррекционной работы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обозначить</w:t>
      </w:r>
      <w:r>
        <w:rPr>
          <w:spacing w:val="1"/>
        </w:rPr>
        <w:t> </w:t>
      </w:r>
      <w:r>
        <w:rPr/>
        <w:t>социальное</w:t>
      </w:r>
      <w:r>
        <w:rPr>
          <w:spacing w:val="1"/>
        </w:rPr>
        <w:t> </w:t>
      </w:r>
      <w:r>
        <w:rPr/>
        <w:t>партнёрство,</w:t>
      </w:r>
      <w:r>
        <w:rPr>
          <w:spacing w:val="1"/>
        </w:rPr>
        <w:t> </w:t>
      </w:r>
      <w:r>
        <w:rPr/>
        <w:t>которое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71"/>
        </w:rPr>
        <w:t> </w:t>
      </w:r>
      <w:r>
        <w:rPr/>
        <w:t>с</w:t>
      </w:r>
      <w:r>
        <w:rPr>
          <w:spacing w:val="1"/>
        </w:rPr>
        <w:t> </w:t>
      </w:r>
      <w:r>
        <w:rPr/>
        <w:t>внешними</w:t>
      </w:r>
      <w:r>
        <w:rPr>
          <w:spacing w:val="-1"/>
        </w:rPr>
        <w:t> </w:t>
      </w:r>
      <w:r>
        <w:rPr/>
        <w:t>ресурсами</w:t>
      </w:r>
      <w:r>
        <w:rPr>
          <w:spacing w:val="-1"/>
        </w:rPr>
        <w:t> </w:t>
      </w:r>
      <w:r>
        <w:rPr/>
        <w:t>(Центр</w:t>
      </w:r>
      <w:r>
        <w:rPr>
          <w:spacing w:val="4"/>
        </w:rPr>
        <w:t> </w:t>
      </w:r>
      <w:r>
        <w:rPr/>
        <w:t>ПМСС</w:t>
      </w:r>
      <w:r>
        <w:rPr>
          <w:spacing w:val="1"/>
        </w:rPr>
        <w:t> </w:t>
      </w:r>
      <w:r>
        <w:rPr/>
        <w:t>«С любовью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детям»,</w:t>
      </w:r>
      <w:r>
        <w:rPr>
          <w:spacing w:val="3"/>
        </w:rPr>
        <w:t> </w:t>
      </w:r>
      <w:r>
        <w:rPr/>
        <w:t>ЦРБ).</w:t>
      </w:r>
    </w:p>
    <w:p>
      <w:pPr>
        <w:pStyle w:val="Heading2"/>
        <w:numPr>
          <w:ilvl w:val="2"/>
          <w:numId w:val="65"/>
        </w:numPr>
        <w:tabs>
          <w:tab w:pos="1805" w:val="left" w:leader="none"/>
        </w:tabs>
        <w:spacing w:line="319" w:lineRule="exact" w:before="4" w:after="0"/>
        <w:ind w:left="1804" w:right="0" w:hanging="706"/>
        <w:jc w:val="both"/>
      </w:pPr>
      <w:bookmarkStart w:name="2.4.5. Планируемые результаты коррекцион" w:id="142"/>
      <w:bookmarkEnd w:id="142"/>
      <w:r>
        <w:rPr>
          <w:b w:val="0"/>
        </w:rPr>
      </w:r>
      <w:bookmarkStart w:name="2.4.5. Планируемые результаты коррекцион" w:id="143"/>
      <w:bookmarkEnd w:id="143"/>
      <w:r>
        <w:rPr>
          <w:spacing w:val="-1"/>
        </w:rPr>
        <w:t>П</w:t>
      </w:r>
      <w:r>
        <w:rPr>
          <w:spacing w:val="-1"/>
        </w:rPr>
        <w:t>ланируемые</w:t>
      </w:r>
      <w:r>
        <w:rPr>
          <w:spacing w:val="-13"/>
        </w:rPr>
        <w:t> </w:t>
      </w:r>
      <w:r>
        <w:rPr>
          <w:spacing w:val="-1"/>
        </w:rPr>
        <w:t>результаты</w:t>
      </w:r>
      <w:r>
        <w:rPr>
          <w:spacing w:val="-15"/>
        </w:rPr>
        <w:t> </w:t>
      </w:r>
      <w:r>
        <w:rPr>
          <w:spacing w:val="-1"/>
        </w:rPr>
        <w:t>коррекционной</w:t>
      </w:r>
      <w:r>
        <w:rPr>
          <w:spacing w:val="-15"/>
        </w:rPr>
        <w:t> </w:t>
      </w:r>
      <w:r>
        <w:rPr>
          <w:spacing w:val="-1"/>
        </w:rPr>
        <w:t>работы</w:t>
      </w:r>
    </w:p>
    <w:p>
      <w:pPr>
        <w:pStyle w:val="BodyText"/>
        <w:ind w:right="834" w:firstLine="710"/>
      </w:pPr>
      <w:r>
        <w:rPr/>
        <w:t>Программа</w:t>
      </w:r>
      <w:r>
        <w:rPr>
          <w:spacing w:val="1"/>
        </w:rPr>
        <w:t> </w:t>
      </w:r>
      <w:r>
        <w:rPr/>
        <w:t>коррекционной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результатам,</w:t>
      </w:r>
      <w:r>
        <w:rPr>
          <w:spacing w:val="1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-67"/>
        </w:rPr>
        <w:t> </w:t>
      </w:r>
      <w:r>
        <w:rPr/>
        <w:t>образования.</w:t>
      </w:r>
    </w:p>
    <w:p>
      <w:pPr>
        <w:pStyle w:val="BodyText"/>
        <w:ind w:right="836" w:firstLine="710"/>
      </w:pPr>
      <w:r>
        <w:rPr/>
        <w:t>Планируемые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коррекционной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дифференцированный</w:t>
      </w:r>
      <w:r>
        <w:rPr>
          <w:spacing w:val="1"/>
        </w:rPr>
        <w:t> </w:t>
      </w:r>
      <w:r>
        <w:rPr/>
        <w:t>характер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определяться</w:t>
      </w:r>
      <w:r>
        <w:rPr>
          <w:spacing w:val="1"/>
        </w:rPr>
        <w:t> </w:t>
      </w:r>
      <w:r>
        <w:rPr/>
        <w:t>индивидуальными</w:t>
      </w:r>
      <w:r>
        <w:rPr>
          <w:spacing w:val="1"/>
        </w:rPr>
        <w:t> </w:t>
      </w:r>
      <w:r>
        <w:rPr/>
        <w:t>программами</w:t>
      </w:r>
      <w:r>
        <w:rPr>
          <w:spacing w:val="-3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ограниченными</w:t>
      </w:r>
      <w:r>
        <w:rPr>
          <w:spacing w:val="-2"/>
        </w:rPr>
        <w:t> </w:t>
      </w:r>
      <w:r>
        <w:rPr/>
        <w:t>возможностями</w:t>
      </w:r>
      <w:r>
        <w:rPr>
          <w:spacing w:val="-2"/>
        </w:rPr>
        <w:t> </w:t>
      </w:r>
      <w:r>
        <w:rPr/>
        <w:t>здоровья.</w:t>
      </w:r>
    </w:p>
    <w:p>
      <w:pPr>
        <w:pStyle w:val="BodyText"/>
        <w:ind w:right="830" w:firstLine="710"/>
      </w:pP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коррекционной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планируются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(личностные,</w:t>
      </w:r>
      <w:r>
        <w:rPr>
          <w:spacing w:val="1"/>
        </w:rPr>
        <w:t> </w:t>
      </w:r>
      <w:r>
        <w:rPr/>
        <w:t>метапредметные,</w:t>
      </w:r>
      <w:r>
        <w:rPr>
          <w:spacing w:val="1"/>
        </w:rPr>
        <w:t> </w:t>
      </w:r>
      <w:r>
        <w:rPr/>
        <w:t>предметные).В</w:t>
      </w:r>
      <w:r>
        <w:rPr>
          <w:spacing w:val="1"/>
        </w:rPr>
        <w:t> </w:t>
      </w:r>
      <w:r>
        <w:rPr/>
        <w:t>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отражаются</w:t>
      </w:r>
      <w:r>
        <w:rPr>
          <w:spacing w:val="1"/>
        </w:rPr>
        <w:t> </w:t>
      </w:r>
      <w:r>
        <w:rPr/>
        <w:t>предметные,</w:t>
      </w:r>
      <w:r>
        <w:rPr>
          <w:spacing w:val="1"/>
        </w:rPr>
        <w:t> </w:t>
      </w:r>
      <w:r>
        <w:rPr/>
        <w:t>метапредметные и личностные результаты. Во внеурочной – личностные и</w:t>
      </w:r>
      <w:r>
        <w:rPr>
          <w:spacing w:val="1"/>
        </w:rPr>
        <w:t> </w:t>
      </w:r>
      <w:r>
        <w:rPr/>
        <w:t>метапредметные</w:t>
      </w:r>
      <w:r>
        <w:rPr>
          <w:spacing w:val="1"/>
        </w:rPr>
        <w:t> </w:t>
      </w:r>
      <w:r>
        <w:rPr/>
        <w:t>результаты.</w:t>
      </w:r>
    </w:p>
    <w:p>
      <w:pPr>
        <w:pStyle w:val="BodyText"/>
        <w:ind w:right="837" w:firstLine="710"/>
      </w:pPr>
      <w:r>
        <w:rPr/>
        <w:t>Личностные результаты – индивидуальное продвижение обучающегося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личностном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(расширение</w:t>
      </w:r>
      <w:r>
        <w:rPr>
          <w:spacing w:val="1"/>
        </w:rPr>
        <w:t> </w:t>
      </w:r>
      <w:r>
        <w:rPr/>
        <w:t>круга</w:t>
      </w:r>
      <w:r>
        <w:rPr>
          <w:spacing w:val="1"/>
        </w:rPr>
        <w:t> </w:t>
      </w:r>
      <w:r>
        <w:rPr/>
        <w:t>социальных</w:t>
      </w:r>
      <w:r>
        <w:rPr>
          <w:spacing w:val="71"/>
        </w:rPr>
        <w:t> </w:t>
      </w:r>
      <w:r>
        <w:rPr/>
        <w:t>контактов,</w:t>
      </w:r>
      <w:r>
        <w:rPr>
          <w:spacing w:val="1"/>
        </w:rPr>
        <w:t> </w:t>
      </w:r>
      <w:r>
        <w:rPr/>
        <w:t>стремление</w:t>
      </w:r>
      <w:r>
        <w:rPr>
          <w:spacing w:val="1"/>
        </w:rPr>
        <w:t> </w:t>
      </w:r>
      <w:r>
        <w:rPr/>
        <w:t>к собственной</w:t>
      </w:r>
      <w:r>
        <w:rPr>
          <w:spacing w:val="1"/>
        </w:rPr>
        <w:t> </w:t>
      </w:r>
      <w:r>
        <w:rPr/>
        <w:t>результативности и др.).</w:t>
      </w:r>
    </w:p>
    <w:p>
      <w:pPr>
        <w:pStyle w:val="BodyText"/>
        <w:ind w:right="836" w:firstLine="710"/>
      </w:pPr>
      <w:r>
        <w:rPr/>
        <w:t>Метапредметные результаты – овладение общеучебными умениями 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возможностей;</w:t>
      </w:r>
      <w:r>
        <w:rPr>
          <w:spacing w:val="1"/>
        </w:rPr>
        <w:t> </w:t>
      </w:r>
      <w:r>
        <w:rPr/>
        <w:t>освоение</w:t>
      </w:r>
      <w:r>
        <w:rPr>
          <w:spacing w:val="1"/>
        </w:rPr>
        <w:t> </w:t>
      </w:r>
      <w:r>
        <w:rPr/>
        <w:t>умственных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деятельностью;</w:t>
      </w:r>
      <w:r>
        <w:rPr>
          <w:spacing w:val="1"/>
        </w:rPr>
        <w:t> </w:t>
      </w:r>
      <w:r>
        <w:rPr/>
        <w:t>сформированность</w:t>
      </w:r>
      <w:r>
        <w:rPr>
          <w:spacing w:val="1"/>
        </w:rPr>
        <w:t> </w:t>
      </w:r>
      <w:r>
        <w:rPr/>
        <w:t>коммуникативных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сотрудничество и конструктивное</w:t>
      </w:r>
      <w:r>
        <w:rPr>
          <w:spacing w:val="2"/>
        </w:rPr>
        <w:t> </w:t>
      </w:r>
      <w:r>
        <w:rPr/>
        <w:t>общение</w:t>
      </w:r>
      <w:r>
        <w:rPr>
          <w:spacing w:val="1"/>
        </w:rPr>
        <w:t> </w:t>
      </w:r>
      <w:r>
        <w:rPr/>
        <w:t>и</w:t>
      </w:r>
      <w:r>
        <w:rPr>
          <w:spacing w:val="8"/>
        </w:rPr>
        <w:t> </w:t>
      </w:r>
      <w:r>
        <w:rPr/>
        <w:t>т.</w:t>
      </w:r>
      <w:r>
        <w:rPr>
          <w:spacing w:val="4"/>
        </w:rPr>
        <w:t> </w:t>
      </w:r>
      <w:r>
        <w:rPr/>
        <w:t>д.</w:t>
      </w:r>
    </w:p>
    <w:p>
      <w:pPr>
        <w:pStyle w:val="BodyText"/>
        <w:ind w:right="828" w:firstLine="710"/>
      </w:pPr>
      <w:r>
        <w:rPr/>
        <w:t>Предметные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учителем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ООО</w:t>
      </w:r>
      <w:r>
        <w:rPr>
          <w:spacing w:val="-67"/>
        </w:rPr>
        <w:t> </w:t>
      </w:r>
      <w:r>
        <w:rPr/>
        <w:t>(конкретных предметных областей; подпрограмм) с учетом индивидуальных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категорий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здоровья;</w:t>
      </w:r>
      <w:r>
        <w:rPr>
          <w:spacing w:val="63"/>
        </w:rPr>
        <w:t> </w:t>
      </w:r>
      <w:r>
        <w:rPr/>
        <w:t>индивидуальные</w:t>
      </w:r>
      <w:r>
        <w:rPr>
          <w:spacing w:val="60"/>
        </w:rPr>
        <w:t> </w:t>
      </w:r>
      <w:r>
        <w:rPr/>
        <w:t>достижения</w:t>
      </w:r>
      <w:r>
        <w:rPr>
          <w:spacing w:val="66"/>
        </w:rPr>
        <w:t> </w:t>
      </w:r>
      <w:r>
        <w:rPr/>
        <w:t>по</w:t>
      </w:r>
      <w:r>
        <w:rPr>
          <w:spacing w:val="59"/>
        </w:rPr>
        <w:t> </w:t>
      </w:r>
      <w:r>
        <w:rPr/>
        <w:t>отдельным</w:t>
      </w:r>
      <w:r>
        <w:rPr>
          <w:spacing w:val="65"/>
        </w:rPr>
        <w:t> </w:t>
      </w:r>
      <w:r>
        <w:rPr/>
        <w:t>учебным</w:t>
      </w:r>
      <w:r>
        <w:rPr>
          <w:spacing w:val="61"/>
        </w:rPr>
        <w:t> </w:t>
      </w:r>
      <w:r>
        <w:rPr/>
        <w:t>предметам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8"/>
      </w:pPr>
      <w:r>
        <w:rPr/>
        <w:t>(умение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нарушенным</w:t>
      </w:r>
      <w:r>
        <w:rPr>
          <w:spacing w:val="1"/>
        </w:rPr>
        <w:t> </w:t>
      </w:r>
      <w:r>
        <w:rPr/>
        <w:t>слухом</w:t>
      </w:r>
      <w:r>
        <w:rPr>
          <w:spacing w:val="1"/>
        </w:rPr>
        <w:t> </w:t>
      </w:r>
      <w:r>
        <w:rPr/>
        <w:t>общаться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темы,</w:t>
      </w:r>
      <w:r>
        <w:rPr>
          <w:spacing w:val="1"/>
        </w:rPr>
        <w:t> </w:t>
      </w:r>
      <w:r>
        <w:rPr/>
        <w:t>соответствующие их возрасту; умение выбирать речевые средства адекватно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-2"/>
        </w:rPr>
        <w:t> </w:t>
      </w:r>
      <w:r>
        <w:rPr/>
        <w:t>ситуации;</w:t>
      </w:r>
      <w:r>
        <w:rPr>
          <w:spacing w:val="-2"/>
        </w:rPr>
        <w:t> </w:t>
      </w:r>
      <w:r>
        <w:rPr/>
        <w:t>получение опыта решения проблем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др.).</w:t>
      </w:r>
    </w:p>
    <w:p>
      <w:pPr>
        <w:pStyle w:val="Heading2"/>
        <w:spacing w:line="244" w:lineRule="auto" w:before="4"/>
        <w:ind w:right="838"/>
      </w:pPr>
      <w:r>
        <w:rPr/>
        <w:t>Планируемые</w:t>
      </w:r>
      <w:r>
        <w:rPr>
          <w:spacing w:val="1"/>
        </w:rPr>
        <w:t> </w:t>
      </w:r>
      <w:r>
        <w:rPr/>
        <w:t>личностные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метапредметные</w:t>
      </w:r>
      <w:r>
        <w:rPr>
          <w:spacing w:val="1"/>
        </w:rPr>
        <w:t> </w:t>
      </w:r>
      <w:r>
        <w:rPr/>
        <w:t>результаты</w:t>
      </w:r>
      <w:r>
        <w:rPr>
          <w:spacing w:val="-67"/>
        </w:rPr>
        <w:t> </w:t>
      </w:r>
      <w:r>
        <w:rPr/>
        <w:t>коррекционной</w:t>
      </w:r>
      <w:r>
        <w:rPr>
          <w:spacing w:val="-2"/>
        </w:rPr>
        <w:t> </w:t>
      </w:r>
      <w:r>
        <w:rPr/>
        <w:t>работы</w:t>
      </w:r>
    </w:p>
    <w:p>
      <w:pPr>
        <w:pStyle w:val="BodyText"/>
        <w:ind w:right="840"/>
      </w:pPr>
      <w:r>
        <w:rPr/>
        <w:t>Ученик</w:t>
      </w:r>
      <w:r>
        <w:rPr>
          <w:spacing w:val="1"/>
        </w:rPr>
        <w:t> </w:t>
      </w:r>
      <w:r>
        <w:rPr/>
        <w:t>получит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внутренней</w:t>
      </w:r>
      <w:r>
        <w:rPr>
          <w:spacing w:val="1"/>
        </w:rPr>
        <w:t> </w:t>
      </w:r>
      <w:r>
        <w:rPr/>
        <w:t>позиции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положительного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школе,</w:t>
      </w:r>
      <w:r>
        <w:rPr>
          <w:spacing w:val="1"/>
        </w:rPr>
        <w:t> </w:t>
      </w:r>
      <w:r>
        <w:rPr/>
        <w:t>понимания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учения.</w:t>
      </w:r>
    </w:p>
    <w:p>
      <w:pPr>
        <w:pStyle w:val="ListParagraph"/>
        <w:numPr>
          <w:ilvl w:val="0"/>
          <w:numId w:val="120"/>
        </w:numPr>
        <w:tabs>
          <w:tab w:pos="1302" w:val="left" w:leader="none"/>
        </w:tabs>
        <w:spacing w:line="240" w:lineRule="auto" w:before="0" w:after="0"/>
        <w:ind w:left="1099" w:right="839" w:firstLine="72"/>
        <w:jc w:val="left"/>
        <w:rPr>
          <w:sz w:val="28"/>
        </w:rPr>
      </w:pPr>
      <w:r>
        <w:rPr>
          <w:sz w:val="28"/>
        </w:rPr>
        <w:t>Ученик</w:t>
      </w:r>
      <w:r>
        <w:rPr>
          <w:spacing w:val="27"/>
          <w:sz w:val="28"/>
        </w:rPr>
        <w:t> </w:t>
      </w:r>
      <w:r>
        <w:rPr>
          <w:sz w:val="28"/>
        </w:rPr>
        <w:t>получит</w:t>
      </w:r>
      <w:r>
        <w:rPr>
          <w:spacing w:val="28"/>
          <w:sz w:val="28"/>
        </w:rPr>
        <w:t> </w:t>
      </w:r>
      <w:r>
        <w:rPr>
          <w:sz w:val="28"/>
        </w:rPr>
        <w:t>возможность</w:t>
      </w:r>
      <w:r>
        <w:rPr>
          <w:spacing w:val="27"/>
          <w:sz w:val="28"/>
        </w:rPr>
        <w:t> </w:t>
      </w:r>
      <w:r>
        <w:rPr>
          <w:sz w:val="28"/>
        </w:rPr>
        <w:t>в</w:t>
      </w:r>
      <w:r>
        <w:rPr>
          <w:spacing w:val="27"/>
          <w:sz w:val="28"/>
        </w:rPr>
        <w:t> </w:t>
      </w:r>
      <w:r>
        <w:rPr>
          <w:sz w:val="28"/>
        </w:rPr>
        <w:t>сотрудничестве</w:t>
      </w:r>
      <w:r>
        <w:rPr>
          <w:spacing w:val="29"/>
          <w:sz w:val="28"/>
        </w:rPr>
        <w:t> </w:t>
      </w:r>
      <w:r>
        <w:rPr>
          <w:sz w:val="28"/>
        </w:rPr>
        <w:t>с</w:t>
      </w:r>
      <w:r>
        <w:rPr>
          <w:spacing w:val="30"/>
          <w:sz w:val="28"/>
        </w:rPr>
        <w:t> </w:t>
      </w:r>
      <w:r>
        <w:rPr>
          <w:sz w:val="28"/>
        </w:rPr>
        <w:t>учителем</w:t>
      </w:r>
      <w:r>
        <w:rPr>
          <w:spacing w:val="30"/>
          <w:sz w:val="28"/>
        </w:rPr>
        <w:t> </w:t>
      </w:r>
      <w:r>
        <w:rPr>
          <w:sz w:val="28"/>
        </w:rPr>
        <w:t>ставить</w:t>
      </w:r>
      <w:r>
        <w:rPr>
          <w:spacing w:val="27"/>
          <w:sz w:val="28"/>
        </w:rPr>
        <w:t> </w:t>
      </w:r>
      <w:r>
        <w:rPr>
          <w:sz w:val="28"/>
        </w:rPr>
        <w:t>новые</w:t>
      </w:r>
      <w:r>
        <w:rPr>
          <w:spacing w:val="-67"/>
          <w:sz w:val="28"/>
        </w:rPr>
        <w:t> </w:t>
      </w:r>
      <w:r>
        <w:rPr>
          <w:sz w:val="28"/>
        </w:rPr>
        <w:t>учебные</w:t>
      </w:r>
      <w:r>
        <w:rPr>
          <w:spacing w:val="1"/>
          <w:sz w:val="28"/>
        </w:rPr>
        <w:t> </w:t>
      </w:r>
      <w:r>
        <w:rPr>
          <w:sz w:val="28"/>
        </w:rPr>
        <w:t>задачи.</w:t>
      </w:r>
    </w:p>
    <w:p>
      <w:pPr>
        <w:pStyle w:val="ListParagraph"/>
        <w:numPr>
          <w:ilvl w:val="0"/>
          <w:numId w:val="120"/>
        </w:numPr>
        <w:tabs>
          <w:tab w:pos="1302" w:val="left" w:leader="none"/>
          <w:tab w:pos="2448" w:val="left" w:leader="none"/>
          <w:tab w:pos="3681" w:val="left" w:leader="none"/>
          <w:tab w:pos="5489" w:val="left" w:leader="none"/>
          <w:tab w:pos="6155" w:val="left" w:leader="none"/>
          <w:tab w:pos="7460" w:val="left" w:leader="none"/>
          <w:tab w:pos="8913" w:val="left" w:leader="none"/>
          <w:tab w:pos="10035" w:val="left" w:leader="none"/>
        </w:tabs>
        <w:spacing w:line="242" w:lineRule="auto" w:before="0" w:after="0"/>
        <w:ind w:left="1099" w:right="835" w:firstLine="72"/>
        <w:jc w:val="left"/>
        <w:rPr>
          <w:sz w:val="28"/>
        </w:rPr>
      </w:pPr>
      <w:r>
        <w:rPr>
          <w:sz w:val="28"/>
        </w:rPr>
        <w:t>Ученик</w:t>
        <w:tab/>
        <w:t>получит</w:t>
        <w:tab/>
        <w:t>возможность</w:t>
        <w:tab/>
        <w:t>для</w:t>
        <w:tab/>
        <w:t>развития</w:t>
        <w:tab/>
        <w:t>этических</w:t>
        <w:tab/>
        <w:t>чувств;</w:t>
        <w:tab/>
        <w:t>для</w:t>
      </w:r>
      <w:r>
        <w:rPr>
          <w:spacing w:val="-67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-3"/>
          <w:sz w:val="28"/>
        </w:rPr>
        <w:t> </w:t>
      </w:r>
      <w:r>
        <w:rPr>
          <w:sz w:val="28"/>
        </w:rPr>
        <w:t>моральных</w:t>
      </w:r>
      <w:r>
        <w:rPr>
          <w:spacing w:val="-3"/>
          <w:sz w:val="28"/>
        </w:rPr>
        <w:t> </w:t>
      </w:r>
      <w:r>
        <w:rPr>
          <w:sz w:val="28"/>
        </w:rPr>
        <w:t>норм.</w:t>
      </w:r>
    </w:p>
    <w:p>
      <w:pPr>
        <w:pStyle w:val="ListParagraph"/>
        <w:numPr>
          <w:ilvl w:val="0"/>
          <w:numId w:val="120"/>
        </w:numPr>
        <w:tabs>
          <w:tab w:pos="1302" w:val="left" w:leader="none"/>
        </w:tabs>
        <w:spacing w:line="240" w:lineRule="auto" w:before="0" w:after="0"/>
        <w:ind w:left="1099" w:right="830" w:firstLine="72"/>
        <w:jc w:val="left"/>
        <w:rPr>
          <w:sz w:val="28"/>
        </w:rPr>
      </w:pPr>
      <w:r>
        <w:rPr>
          <w:sz w:val="28"/>
        </w:rPr>
        <w:t>Ученик</w:t>
      </w:r>
      <w:r>
        <w:rPr>
          <w:spacing w:val="69"/>
          <w:sz w:val="28"/>
        </w:rPr>
        <w:t> </w:t>
      </w:r>
      <w:r>
        <w:rPr>
          <w:sz w:val="28"/>
        </w:rPr>
        <w:t>получит  возможность</w:t>
      </w:r>
      <w:r>
        <w:rPr>
          <w:spacing w:val="69"/>
          <w:sz w:val="28"/>
        </w:rPr>
        <w:t> </w:t>
      </w:r>
      <w:r>
        <w:rPr>
          <w:sz w:val="28"/>
        </w:rPr>
        <w:t>для</w:t>
      </w:r>
      <w:r>
        <w:rPr>
          <w:spacing w:val="3"/>
          <w:sz w:val="28"/>
        </w:rPr>
        <w:t> </w:t>
      </w:r>
      <w:r>
        <w:rPr>
          <w:sz w:val="28"/>
        </w:rPr>
        <w:t>формирования</w:t>
      </w:r>
      <w:r>
        <w:rPr>
          <w:spacing w:val="2"/>
          <w:sz w:val="28"/>
        </w:rPr>
        <w:t> </w:t>
      </w:r>
      <w:r>
        <w:rPr>
          <w:sz w:val="28"/>
        </w:rPr>
        <w:t>учебно-познавательной</w:t>
      </w:r>
      <w:r>
        <w:rPr>
          <w:spacing w:val="-67"/>
          <w:sz w:val="28"/>
        </w:rPr>
        <w:t> </w:t>
      </w:r>
      <w:r>
        <w:rPr>
          <w:sz w:val="28"/>
        </w:rPr>
        <w:t>мотивации</w:t>
      </w:r>
      <w:r>
        <w:rPr>
          <w:spacing w:val="5"/>
          <w:sz w:val="28"/>
        </w:rPr>
        <w:t> </w:t>
      </w:r>
      <w:r>
        <w:rPr>
          <w:sz w:val="28"/>
        </w:rPr>
        <w:t>учения.</w:t>
      </w:r>
    </w:p>
    <w:p>
      <w:pPr>
        <w:pStyle w:val="ListParagraph"/>
        <w:numPr>
          <w:ilvl w:val="0"/>
          <w:numId w:val="120"/>
        </w:numPr>
        <w:tabs>
          <w:tab w:pos="1302" w:val="left" w:leader="none"/>
          <w:tab w:pos="1767" w:val="left" w:leader="none"/>
          <w:tab w:pos="2995" w:val="left" w:leader="none"/>
          <w:tab w:pos="4831" w:val="left" w:leader="none"/>
          <w:tab w:pos="7963" w:val="left" w:leader="none"/>
          <w:tab w:pos="9162" w:val="left" w:leader="none"/>
          <w:tab w:pos="9565" w:val="left" w:leader="none"/>
        </w:tabs>
        <w:spacing w:line="242" w:lineRule="auto" w:before="0" w:after="0"/>
        <w:ind w:left="1099" w:right="829" w:firstLine="72"/>
        <w:jc w:val="left"/>
        <w:rPr>
          <w:sz w:val="28"/>
        </w:rPr>
      </w:pPr>
      <w:r>
        <w:rPr>
          <w:sz w:val="28"/>
        </w:rPr>
        <w:t>У</w:t>
        <w:tab/>
        <w:t>ученика</w:t>
        <w:tab/>
        <w:t>формируется</w:t>
        <w:tab/>
        <w:t>учебно-познавательный</w:t>
        <w:tab/>
        <w:t>интерес</w:t>
        <w:tab/>
        <w:t>к</w:t>
        <w:tab/>
        <w:t>новому</w:t>
      </w:r>
      <w:r>
        <w:rPr>
          <w:spacing w:val="-67"/>
          <w:sz w:val="28"/>
        </w:rPr>
        <w:t> </w:t>
      </w:r>
      <w:r>
        <w:rPr>
          <w:sz w:val="28"/>
        </w:rPr>
        <w:t>учебному</w:t>
      </w:r>
      <w:r>
        <w:rPr>
          <w:spacing w:val="-4"/>
          <w:sz w:val="28"/>
        </w:rPr>
        <w:t> </w:t>
      </w:r>
      <w:r>
        <w:rPr>
          <w:sz w:val="28"/>
        </w:rPr>
        <w:t>предмету.</w:t>
      </w:r>
    </w:p>
    <w:p>
      <w:pPr>
        <w:pStyle w:val="ListParagraph"/>
        <w:numPr>
          <w:ilvl w:val="0"/>
          <w:numId w:val="120"/>
        </w:numPr>
        <w:tabs>
          <w:tab w:pos="1302" w:val="left" w:leader="none"/>
        </w:tabs>
        <w:spacing w:line="242" w:lineRule="auto" w:before="0" w:after="0"/>
        <w:ind w:left="1099" w:right="836" w:firstLine="72"/>
        <w:jc w:val="left"/>
        <w:rPr>
          <w:sz w:val="28"/>
        </w:rPr>
      </w:pPr>
      <w:r>
        <w:rPr>
          <w:sz w:val="28"/>
        </w:rPr>
        <w:t>Ученик</w:t>
      </w:r>
      <w:r>
        <w:rPr>
          <w:spacing w:val="42"/>
          <w:sz w:val="28"/>
        </w:rPr>
        <w:t> </w:t>
      </w:r>
      <w:r>
        <w:rPr>
          <w:sz w:val="28"/>
        </w:rPr>
        <w:t>научится</w:t>
      </w:r>
      <w:r>
        <w:rPr>
          <w:spacing w:val="45"/>
          <w:sz w:val="28"/>
        </w:rPr>
        <w:t> </w:t>
      </w:r>
      <w:r>
        <w:rPr>
          <w:sz w:val="28"/>
        </w:rPr>
        <w:t>формулировать</w:t>
      </w:r>
      <w:r>
        <w:rPr>
          <w:spacing w:val="41"/>
          <w:sz w:val="28"/>
        </w:rPr>
        <w:t> </w:t>
      </w:r>
      <w:r>
        <w:rPr>
          <w:sz w:val="28"/>
        </w:rPr>
        <w:t>и</w:t>
      </w:r>
      <w:r>
        <w:rPr>
          <w:spacing w:val="43"/>
          <w:sz w:val="28"/>
        </w:rPr>
        <w:t> </w:t>
      </w:r>
      <w:r>
        <w:rPr>
          <w:sz w:val="28"/>
        </w:rPr>
        <w:t>отвечать</w:t>
      </w:r>
      <w:r>
        <w:rPr>
          <w:spacing w:val="41"/>
          <w:sz w:val="28"/>
        </w:rPr>
        <w:t> </w:t>
      </w:r>
      <w:r>
        <w:rPr>
          <w:sz w:val="28"/>
        </w:rPr>
        <w:t>на</w:t>
      </w:r>
      <w:r>
        <w:rPr>
          <w:spacing w:val="44"/>
          <w:sz w:val="28"/>
        </w:rPr>
        <w:t> </w:t>
      </w:r>
      <w:r>
        <w:rPr>
          <w:sz w:val="28"/>
        </w:rPr>
        <w:t>вопросы,</w:t>
      </w:r>
      <w:r>
        <w:rPr>
          <w:spacing w:val="46"/>
          <w:sz w:val="28"/>
        </w:rPr>
        <w:t> </w:t>
      </w:r>
      <w:r>
        <w:rPr>
          <w:sz w:val="28"/>
        </w:rPr>
        <w:t>касающиеся</w:t>
      </w:r>
      <w:r>
        <w:rPr>
          <w:spacing w:val="-67"/>
          <w:sz w:val="28"/>
        </w:rPr>
        <w:t> </w:t>
      </w:r>
      <w:r>
        <w:rPr>
          <w:sz w:val="28"/>
        </w:rPr>
        <w:t>наблюдаемых</w:t>
      </w:r>
      <w:r>
        <w:rPr>
          <w:spacing w:val="-4"/>
          <w:sz w:val="28"/>
        </w:rPr>
        <w:t> </w:t>
      </w:r>
      <w:r>
        <w:rPr>
          <w:sz w:val="28"/>
        </w:rPr>
        <w:t>явлений</w:t>
      </w:r>
      <w:r>
        <w:rPr>
          <w:spacing w:val="1"/>
          <w:sz w:val="28"/>
        </w:rPr>
        <w:t> </w:t>
      </w:r>
      <w:r>
        <w:rPr>
          <w:sz w:val="28"/>
        </w:rPr>
        <w:t>(Как?</w:t>
      </w:r>
      <w:r>
        <w:rPr>
          <w:spacing w:val="-3"/>
          <w:sz w:val="28"/>
        </w:rPr>
        <w:t> </w:t>
      </w:r>
      <w:r>
        <w:rPr>
          <w:sz w:val="28"/>
        </w:rPr>
        <w:t>Зачем?</w:t>
      </w:r>
      <w:r>
        <w:rPr>
          <w:spacing w:val="2"/>
          <w:sz w:val="28"/>
        </w:rPr>
        <w:t> </w:t>
      </w:r>
      <w:r>
        <w:rPr>
          <w:sz w:val="28"/>
        </w:rPr>
        <w:t>Почему?).</w:t>
      </w:r>
    </w:p>
    <w:p>
      <w:pPr>
        <w:pStyle w:val="ListParagraph"/>
        <w:numPr>
          <w:ilvl w:val="0"/>
          <w:numId w:val="120"/>
        </w:numPr>
        <w:tabs>
          <w:tab w:pos="1302" w:val="left" w:leader="none"/>
        </w:tabs>
        <w:spacing w:line="338" w:lineRule="exact" w:before="0" w:after="0"/>
        <w:ind w:left="1301" w:right="0" w:hanging="131"/>
        <w:jc w:val="left"/>
        <w:rPr>
          <w:sz w:val="28"/>
        </w:rPr>
      </w:pPr>
      <w:r>
        <w:rPr>
          <w:sz w:val="28"/>
        </w:rPr>
        <w:t>Ученик</w:t>
      </w:r>
      <w:r>
        <w:rPr>
          <w:spacing w:val="-7"/>
          <w:sz w:val="28"/>
        </w:rPr>
        <w:t> </w:t>
      </w:r>
      <w:r>
        <w:rPr>
          <w:sz w:val="28"/>
        </w:rPr>
        <w:t>научится</w:t>
      </w:r>
      <w:r>
        <w:rPr>
          <w:spacing w:val="-5"/>
          <w:sz w:val="28"/>
        </w:rPr>
        <w:t> </w:t>
      </w:r>
      <w:r>
        <w:rPr>
          <w:sz w:val="28"/>
        </w:rPr>
        <w:t>формулировать</w:t>
      </w:r>
      <w:r>
        <w:rPr>
          <w:spacing w:val="-8"/>
          <w:sz w:val="28"/>
        </w:rPr>
        <w:t> </w:t>
      </w:r>
      <w:r>
        <w:rPr>
          <w:sz w:val="28"/>
        </w:rPr>
        <w:t>собственное</w:t>
      </w:r>
      <w:r>
        <w:rPr>
          <w:spacing w:val="-5"/>
          <w:sz w:val="28"/>
        </w:rPr>
        <w:t> </w:t>
      </w:r>
      <w:r>
        <w:rPr>
          <w:sz w:val="28"/>
        </w:rPr>
        <w:t>мнение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позицию.</w:t>
      </w:r>
    </w:p>
    <w:p>
      <w:pPr>
        <w:pStyle w:val="ListParagraph"/>
        <w:numPr>
          <w:ilvl w:val="0"/>
          <w:numId w:val="120"/>
        </w:numPr>
        <w:tabs>
          <w:tab w:pos="1302" w:val="left" w:leader="none"/>
        </w:tabs>
        <w:spacing w:line="242" w:lineRule="auto" w:before="0" w:after="0"/>
        <w:ind w:left="1099" w:right="838" w:firstLine="72"/>
        <w:jc w:val="left"/>
        <w:rPr>
          <w:sz w:val="28"/>
        </w:rPr>
      </w:pPr>
      <w:r>
        <w:rPr>
          <w:sz w:val="28"/>
        </w:rPr>
        <w:t>Ученик научится: выделять существенную информацию из тексов; работать</w:t>
      </w:r>
      <w:r>
        <w:rPr>
          <w:spacing w:val="-67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информацией,</w:t>
      </w:r>
      <w:r>
        <w:rPr>
          <w:spacing w:val="2"/>
          <w:sz w:val="28"/>
        </w:rPr>
        <w:t> </w:t>
      </w:r>
      <w:r>
        <w:rPr>
          <w:sz w:val="28"/>
        </w:rPr>
        <w:t>представленной в разных</w:t>
      </w:r>
      <w:r>
        <w:rPr>
          <w:spacing w:val="-4"/>
          <w:sz w:val="28"/>
        </w:rPr>
        <w:t> </w:t>
      </w:r>
      <w:r>
        <w:rPr>
          <w:sz w:val="28"/>
        </w:rPr>
        <w:t>формах.</w:t>
      </w:r>
    </w:p>
    <w:p>
      <w:pPr>
        <w:pStyle w:val="ListParagraph"/>
        <w:numPr>
          <w:ilvl w:val="0"/>
          <w:numId w:val="120"/>
        </w:numPr>
        <w:tabs>
          <w:tab w:pos="1302" w:val="left" w:leader="none"/>
          <w:tab w:pos="2433" w:val="left" w:leader="none"/>
          <w:tab w:pos="3652" w:val="left" w:leader="none"/>
          <w:tab w:pos="5441" w:val="left" w:leader="none"/>
          <w:tab w:pos="6093" w:val="left" w:leader="none"/>
          <w:tab w:pos="7757" w:val="left" w:leader="none"/>
          <w:tab w:pos="9339" w:val="left" w:leader="none"/>
          <w:tab w:pos="10299" w:val="left" w:leader="none"/>
        </w:tabs>
        <w:spacing w:line="240" w:lineRule="auto" w:before="0" w:after="0"/>
        <w:ind w:left="1099" w:right="833" w:firstLine="72"/>
        <w:jc w:val="left"/>
        <w:rPr>
          <w:sz w:val="28"/>
        </w:rPr>
      </w:pPr>
      <w:r>
        <w:rPr>
          <w:sz w:val="28"/>
        </w:rPr>
        <w:t>Ученик</w:t>
        <w:tab/>
        <w:t>получит</w:t>
        <w:tab/>
        <w:t>возможность</w:t>
        <w:tab/>
        <w:t>для</w:t>
        <w:tab/>
        <w:t>обогащения</w:t>
        <w:tab/>
        <w:t>сенсорного</w:t>
        <w:tab/>
        <w:t>опыта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пространственных</w:t>
      </w:r>
      <w:r>
        <w:rPr>
          <w:spacing w:val="-3"/>
          <w:sz w:val="28"/>
        </w:rPr>
        <w:t> </w:t>
      </w:r>
      <w:r>
        <w:rPr>
          <w:sz w:val="28"/>
        </w:rPr>
        <w:t>эталонов.</w:t>
      </w:r>
    </w:p>
    <w:p>
      <w:pPr>
        <w:pStyle w:val="ListParagraph"/>
        <w:numPr>
          <w:ilvl w:val="0"/>
          <w:numId w:val="120"/>
        </w:numPr>
        <w:tabs>
          <w:tab w:pos="1302" w:val="left" w:leader="none"/>
        </w:tabs>
        <w:spacing w:line="242" w:lineRule="auto" w:before="0" w:after="0"/>
        <w:ind w:left="1099" w:right="830" w:firstLine="72"/>
        <w:jc w:val="left"/>
        <w:rPr>
          <w:sz w:val="28"/>
        </w:rPr>
      </w:pPr>
      <w:r>
        <w:rPr>
          <w:sz w:val="28"/>
        </w:rPr>
        <w:t>Ученик</w:t>
      </w:r>
      <w:r>
        <w:rPr>
          <w:spacing w:val="41"/>
          <w:sz w:val="28"/>
        </w:rPr>
        <w:t> </w:t>
      </w:r>
      <w:r>
        <w:rPr>
          <w:sz w:val="28"/>
        </w:rPr>
        <w:t>научится</w:t>
      </w:r>
      <w:r>
        <w:rPr>
          <w:spacing w:val="45"/>
          <w:sz w:val="28"/>
        </w:rPr>
        <w:t> </w:t>
      </w:r>
      <w:r>
        <w:rPr>
          <w:sz w:val="28"/>
        </w:rPr>
        <w:t>учитывать</w:t>
      </w:r>
      <w:r>
        <w:rPr>
          <w:spacing w:val="41"/>
          <w:sz w:val="28"/>
        </w:rPr>
        <w:t> </w:t>
      </w:r>
      <w:r>
        <w:rPr>
          <w:sz w:val="28"/>
        </w:rPr>
        <w:t>правила</w:t>
      </w:r>
      <w:r>
        <w:rPr>
          <w:spacing w:val="54"/>
          <w:sz w:val="28"/>
        </w:rPr>
        <w:t> </w:t>
      </w:r>
      <w:r>
        <w:rPr>
          <w:sz w:val="28"/>
        </w:rPr>
        <w:t>в</w:t>
      </w:r>
      <w:r>
        <w:rPr>
          <w:spacing w:val="42"/>
          <w:sz w:val="28"/>
        </w:rPr>
        <w:t> </w:t>
      </w:r>
      <w:r>
        <w:rPr>
          <w:sz w:val="28"/>
        </w:rPr>
        <w:t>планировании</w:t>
      </w:r>
      <w:r>
        <w:rPr>
          <w:spacing w:val="42"/>
          <w:sz w:val="28"/>
        </w:rPr>
        <w:t> </w:t>
      </w:r>
      <w:r>
        <w:rPr>
          <w:sz w:val="28"/>
        </w:rPr>
        <w:t>и</w:t>
      </w:r>
      <w:r>
        <w:rPr>
          <w:spacing w:val="43"/>
          <w:sz w:val="28"/>
        </w:rPr>
        <w:t> </w:t>
      </w:r>
      <w:r>
        <w:rPr>
          <w:sz w:val="28"/>
        </w:rPr>
        <w:t>контроле</w:t>
      </w:r>
      <w:r>
        <w:rPr>
          <w:spacing w:val="44"/>
          <w:sz w:val="28"/>
        </w:rPr>
        <w:t> </w:t>
      </w:r>
      <w:r>
        <w:rPr>
          <w:sz w:val="28"/>
        </w:rPr>
        <w:t>способа</w:t>
      </w:r>
      <w:r>
        <w:rPr>
          <w:spacing w:val="-67"/>
          <w:sz w:val="28"/>
        </w:rPr>
        <w:t> </w:t>
      </w:r>
      <w:r>
        <w:rPr>
          <w:sz w:val="28"/>
        </w:rPr>
        <w:t>решения.</w:t>
      </w:r>
    </w:p>
    <w:p>
      <w:pPr>
        <w:pStyle w:val="ListParagraph"/>
        <w:numPr>
          <w:ilvl w:val="0"/>
          <w:numId w:val="120"/>
        </w:numPr>
        <w:tabs>
          <w:tab w:pos="1302" w:val="left" w:leader="none"/>
        </w:tabs>
        <w:spacing w:line="338" w:lineRule="exact" w:before="0" w:after="0"/>
        <w:ind w:left="1301" w:right="0" w:hanging="131"/>
        <w:jc w:val="left"/>
        <w:rPr>
          <w:sz w:val="28"/>
        </w:rPr>
      </w:pPr>
      <w:r>
        <w:rPr>
          <w:sz w:val="28"/>
        </w:rPr>
        <w:t>Ученик</w:t>
      </w:r>
      <w:r>
        <w:rPr>
          <w:spacing w:val="-7"/>
          <w:sz w:val="28"/>
        </w:rPr>
        <w:t> </w:t>
      </w:r>
      <w:r>
        <w:rPr>
          <w:sz w:val="28"/>
        </w:rPr>
        <w:t>научится</w:t>
      </w:r>
      <w:r>
        <w:rPr>
          <w:spacing w:val="-3"/>
          <w:sz w:val="28"/>
        </w:rPr>
        <w:t> </w:t>
      </w:r>
      <w:r>
        <w:rPr>
          <w:sz w:val="28"/>
        </w:rPr>
        <w:t>работать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информацией,</w:t>
      </w:r>
      <w:r>
        <w:rPr>
          <w:spacing w:val="-3"/>
          <w:sz w:val="28"/>
        </w:rPr>
        <w:t> </w:t>
      </w:r>
      <w:r>
        <w:rPr>
          <w:sz w:val="28"/>
        </w:rPr>
        <w:t>представленной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виде</w:t>
      </w:r>
      <w:r>
        <w:rPr>
          <w:spacing w:val="-4"/>
          <w:sz w:val="28"/>
        </w:rPr>
        <w:t> </w:t>
      </w:r>
      <w:r>
        <w:rPr>
          <w:sz w:val="28"/>
        </w:rPr>
        <w:t>рисунка.</w:t>
      </w:r>
    </w:p>
    <w:p>
      <w:pPr>
        <w:pStyle w:val="ListParagraph"/>
        <w:numPr>
          <w:ilvl w:val="0"/>
          <w:numId w:val="120"/>
        </w:numPr>
        <w:tabs>
          <w:tab w:pos="1302" w:val="left" w:leader="none"/>
        </w:tabs>
        <w:spacing w:line="342" w:lineRule="exact" w:before="0" w:after="0"/>
        <w:ind w:left="1301" w:right="0" w:hanging="131"/>
        <w:jc w:val="left"/>
        <w:rPr>
          <w:sz w:val="28"/>
        </w:rPr>
      </w:pPr>
      <w:r>
        <w:rPr>
          <w:sz w:val="28"/>
        </w:rPr>
        <w:t>Ученик</w:t>
      </w:r>
      <w:r>
        <w:rPr>
          <w:spacing w:val="-8"/>
          <w:sz w:val="28"/>
        </w:rPr>
        <w:t> </w:t>
      </w:r>
      <w:r>
        <w:rPr>
          <w:sz w:val="28"/>
        </w:rPr>
        <w:t>получит</w:t>
      </w:r>
      <w:r>
        <w:rPr>
          <w:spacing w:val="-8"/>
          <w:sz w:val="28"/>
        </w:rPr>
        <w:t> </w:t>
      </w:r>
      <w:r>
        <w:rPr>
          <w:sz w:val="28"/>
        </w:rPr>
        <w:t>возможность</w:t>
      </w:r>
      <w:r>
        <w:rPr>
          <w:spacing w:val="-8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развития</w:t>
      </w:r>
      <w:r>
        <w:rPr>
          <w:spacing w:val="-6"/>
          <w:sz w:val="28"/>
        </w:rPr>
        <w:t> </w:t>
      </w:r>
      <w:r>
        <w:rPr>
          <w:sz w:val="28"/>
        </w:rPr>
        <w:t>наблюдательности.</w:t>
      </w:r>
    </w:p>
    <w:p>
      <w:pPr>
        <w:pStyle w:val="ListParagraph"/>
        <w:numPr>
          <w:ilvl w:val="0"/>
          <w:numId w:val="120"/>
        </w:numPr>
        <w:tabs>
          <w:tab w:pos="1302" w:val="left" w:leader="none"/>
        </w:tabs>
        <w:spacing w:line="240" w:lineRule="auto" w:before="0" w:after="0"/>
        <w:ind w:left="1099" w:right="840" w:firstLine="72"/>
        <w:jc w:val="left"/>
        <w:rPr>
          <w:sz w:val="28"/>
        </w:rPr>
      </w:pPr>
      <w:r>
        <w:rPr>
          <w:sz w:val="28"/>
        </w:rPr>
        <w:t>Ученик</w:t>
      </w:r>
      <w:r>
        <w:rPr>
          <w:spacing w:val="3"/>
          <w:sz w:val="28"/>
        </w:rPr>
        <w:t> </w:t>
      </w:r>
      <w:r>
        <w:rPr>
          <w:sz w:val="28"/>
        </w:rPr>
        <w:t>научится</w:t>
      </w:r>
      <w:r>
        <w:rPr>
          <w:spacing w:val="4"/>
          <w:sz w:val="28"/>
        </w:rPr>
        <w:t> </w:t>
      </w:r>
      <w:r>
        <w:rPr>
          <w:sz w:val="28"/>
        </w:rPr>
        <w:t>выделять</w:t>
      </w:r>
      <w:r>
        <w:rPr>
          <w:spacing w:val="1"/>
          <w:sz w:val="28"/>
        </w:rPr>
        <w:t> </w:t>
      </w:r>
      <w:r>
        <w:rPr>
          <w:sz w:val="28"/>
        </w:rPr>
        <w:t>форму</w:t>
      </w:r>
      <w:r>
        <w:rPr>
          <w:spacing w:val="67"/>
          <w:sz w:val="28"/>
        </w:rPr>
        <w:t> </w:t>
      </w:r>
      <w:r>
        <w:rPr>
          <w:sz w:val="28"/>
        </w:rPr>
        <w:t>и</w:t>
      </w:r>
      <w:r>
        <w:rPr>
          <w:spacing w:val="7"/>
          <w:sz w:val="28"/>
        </w:rPr>
        <w:t> </w:t>
      </w:r>
      <w:r>
        <w:rPr>
          <w:sz w:val="28"/>
        </w:rPr>
        <w:t>цвет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2"/>
          <w:sz w:val="28"/>
        </w:rPr>
        <w:t> </w:t>
      </w:r>
      <w:r>
        <w:rPr>
          <w:sz w:val="28"/>
        </w:rPr>
        <w:t>основные</w:t>
      </w:r>
      <w:r>
        <w:rPr>
          <w:spacing w:val="9"/>
          <w:sz w:val="28"/>
        </w:rPr>
        <w:t> </w:t>
      </w:r>
      <w:r>
        <w:rPr>
          <w:sz w:val="28"/>
        </w:rPr>
        <w:t>характеристики</w:t>
      </w:r>
      <w:r>
        <w:rPr>
          <w:spacing w:val="-67"/>
          <w:sz w:val="28"/>
        </w:rPr>
        <w:t> </w:t>
      </w:r>
      <w:r>
        <w:rPr>
          <w:sz w:val="28"/>
        </w:rPr>
        <w:t>объектов окружающего</w:t>
      </w:r>
      <w:r>
        <w:rPr>
          <w:spacing w:val="1"/>
          <w:sz w:val="28"/>
        </w:rPr>
        <w:t> </w:t>
      </w:r>
      <w:r>
        <w:rPr>
          <w:sz w:val="28"/>
        </w:rPr>
        <w:t>мира.</w:t>
      </w:r>
    </w:p>
    <w:p>
      <w:pPr>
        <w:pStyle w:val="ListParagraph"/>
        <w:numPr>
          <w:ilvl w:val="0"/>
          <w:numId w:val="120"/>
        </w:numPr>
        <w:tabs>
          <w:tab w:pos="1302" w:val="left" w:leader="none"/>
        </w:tabs>
        <w:spacing w:line="341" w:lineRule="exact" w:before="0" w:after="0"/>
        <w:ind w:left="1301" w:right="0" w:hanging="131"/>
        <w:jc w:val="left"/>
        <w:rPr>
          <w:sz w:val="28"/>
        </w:rPr>
      </w:pPr>
      <w:r>
        <w:rPr>
          <w:sz w:val="28"/>
        </w:rPr>
        <w:t>Ученик</w:t>
      </w:r>
      <w:r>
        <w:rPr>
          <w:spacing w:val="-7"/>
          <w:sz w:val="28"/>
        </w:rPr>
        <w:t> </w:t>
      </w:r>
      <w:r>
        <w:rPr>
          <w:sz w:val="28"/>
        </w:rPr>
        <w:t>получит</w:t>
      </w:r>
      <w:r>
        <w:rPr>
          <w:spacing w:val="-6"/>
          <w:sz w:val="28"/>
        </w:rPr>
        <w:t> </w:t>
      </w:r>
      <w:r>
        <w:rPr>
          <w:sz w:val="28"/>
        </w:rPr>
        <w:t>возможность</w:t>
      </w:r>
      <w:r>
        <w:rPr>
          <w:spacing w:val="-7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формирования</w:t>
      </w:r>
      <w:r>
        <w:rPr>
          <w:spacing w:val="-4"/>
          <w:sz w:val="28"/>
        </w:rPr>
        <w:t> </w:t>
      </w:r>
      <w:r>
        <w:rPr>
          <w:sz w:val="28"/>
        </w:rPr>
        <w:t>эмпатии.</w:t>
      </w:r>
    </w:p>
    <w:p>
      <w:pPr>
        <w:pStyle w:val="ListParagraph"/>
        <w:numPr>
          <w:ilvl w:val="0"/>
          <w:numId w:val="120"/>
        </w:numPr>
        <w:tabs>
          <w:tab w:pos="1302" w:val="left" w:leader="none"/>
        </w:tabs>
        <w:spacing w:line="240" w:lineRule="auto" w:before="0" w:after="0"/>
        <w:ind w:left="1099" w:right="839" w:firstLine="72"/>
        <w:jc w:val="left"/>
        <w:rPr>
          <w:sz w:val="28"/>
        </w:rPr>
      </w:pPr>
      <w:r>
        <w:rPr>
          <w:sz w:val="28"/>
        </w:rPr>
        <w:t>Ученик</w:t>
      </w:r>
      <w:r>
        <w:rPr>
          <w:spacing w:val="50"/>
          <w:sz w:val="28"/>
        </w:rPr>
        <w:t> </w:t>
      </w:r>
      <w:r>
        <w:rPr>
          <w:sz w:val="28"/>
        </w:rPr>
        <w:t>научится</w:t>
      </w:r>
      <w:r>
        <w:rPr>
          <w:spacing w:val="52"/>
          <w:sz w:val="28"/>
        </w:rPr>
        <w:t> </w:t>
      </w:r>
      <w:r>
        <w:rPr>
          <w:sz w:val="28"/>
        </w:rPr>
        <w:t>ориентироваться</w:t>
      </w:r>
      <w:r>
        <w:rPr>
          <w:spacing w:val="52"/>
          <w:sz w:val="28"/>
        </w:rPr>
        <w:t> </w:t>
      </w:r>
      <w:r>
        <w:rPr>
          <w:sz w:val="28"/>
        </w:rPr>
        <w:t>в</w:t>
      </w:r>
      <w:r>
        <w:rPr>
          <w:spacing w:val="55"/>
          <w:sz w:val="28"/>
        </w:rPr>
        <w:t> </w:t>
      </w:r>
      <w:r>
        <w:rPr>
          <w:sz w:val="28"/>
        </w:rPr>
        <w:t>нравственном</w:t>
      </w:r>
      <w:r>
        <w:rPr>
          <w:spacing w:val="52"/>
          <w:sz w:val="28"/>
        </w:rPr>
        <w:t> </w:t>
      </w:r>
      <w:r>
        <w:rPr>
          <w:sz w:val="28"/>
        </w:rPr>
        <w:t>содержании</w:t>
      </w:r>
      <w:r>
        <w:rPr>
          <w:spacing w:val="51"/>
          <w:sz w:val="28"/>
        </w:rPr>
        <w:t> </w:t>
      </w:r>
      <w:r>
        <w:rPr>
          <w:sz w:val="28"/>
        </w:rPr>
        <w:t>и</w:t>
      </w:r>
      <w:r>
        <w:rPr>
          <w:spacing w:val="52"/>
          <w:sz w:val="28"/>
        </w:rPr>
        <w:t> </w:t>
      </w:r>
      <w:r>
        <w:rPr>
          <w:sz w:val="28"/>
        </w:rPr>
        <w:t>смысле</w:t>
      </w:r>
      <w:r>
        <w:rPr>
          <w:spacing w:val="-67"/>
          <w:sz w:val="28"/>
        </w:rPr>
        <w:t> </w:t>
      </w:r>
      <w:r>
        <w:rPr>
          <w:sz w:val="28"/>
        </w:rPr>
        <w:t>поступков</w:t>
      </w:r>
      <w:r>
        <w:rPr>
          <w:spacing w:val="-1"/>
          <w:sz w:val="28"/>
        </w:rPr>
        <w:t> </w:t>
      </w:r>
      <w:r>
        <w:rPr>
          <w:sz w:val="28"/>
        </w:rPr>
        <w:t>как собственных,</w:t>
      </w:r>
      <w:r>
        <w:rPr>
          <w:spacing w:val="3"/>
          <w:sz w:val="28"/>
        </w:rPr>
        <w:t> </w:t>
      </w:r>
      <w:r>
        <w:rPr>
          <w:sz w:val="28"/>
        </w:rPr>
        <w:t>так и</w:t>
      </w:r>
      <w:r>
        <w:rPr>
          <w:spacing w:val="1"/>
          <w:sz w:val="28"/>
        </w:rPr>
        <w:t> </w:t>
      </w:r>
      <w:r>
        <w:rPr>
          <w:sz w:val="28"/>
        </w:rPr>
        <w:t>окружающих</w:t>
      </w:r>
      <w:r>
        <w:rPr>
          <w:spacing w:val="-4"/>
          <w:sz w:val="28"/>
        </w:rPr>
        <w:t> </w:t>
      </w:r>
      <w:r>
        <w:rPr>
          <w:sz w:val="28"/>
        </w:rPr>
        <w:t>людей.</w:t>
      </w:r>
    </w:p>
    <w:p>
      <w:pPr>
        <w:pStyle w:val="ListParagraph"/>
        <w:numPr>
          <w:ilvl w:val="0"/>
          <w:numId w:val="120"/>
        </w:numPr>
        <w:tabs>
          <w:tab w:pos="1302" w:val="left" w:leader="none"/>
        </w:tabs>
        <w:spacing w:line="242" w:lineRule="auto" w:before="0" w:after="0"/>
        <w:ind w:left="1099" w:right="830" w:firstLine="72"/>
        <w:jc w:val="both"/>
        <w:rPr>
          <w:sz w:val="28"/>
        </w:rPr>
      </w:pPr>
      <w:r>
        <w:rPr>
          <w:sz w:val="28"/>
        </w:rPr>
        <w:t>Ученик научится обобщать, т.е. осуществлять генерализацию и выведение</w:t>
      </w:r>
      <w:r>
        <w:rPr>
          <w:spacing w:val="1"/>
          <w:sz w:val="28"/>
        </w:rPr>
        <w:t> </w:t>
      </w:r>
      <w:r>
        <w:rPr>
          <w:sz w:val="28"/>
        </w:rPr>
        <w:t>общности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целого</w:t>
      </w:r>
      <w:r>
        <w:rPr>
          <w:spacing w:val="1"/>
          <w:sz w:val="28"/>
        </w:rPr>
        <w:t> </w:t>
      </w:r>
      <w:r>
        <w:rPr>
          <w:sz w:val="28"/>
        </w:rPr>
        <w:t>ряда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класса</w:t>
      </w:r>
      <w:r>
        <w:rPr>
          <w:spacing w:val="1"/>
          <w:sz w:val="28"/>
        </w:rPr>
        <w:t> </w:t>
      </w:r>
      <w:r>
        <w:rPr>
          <w:sz w:val="28"/>
        </w:rPr>
        <w:t>единичных</w:t>
      </w:r>
      <w:r>
        <w:rPr>
          <w:spacing w:val="1"/>
          <w:sz w:val="28"/>
        </w:rPr>
        <w:t> </w:t>
      </w:r>
      <w:r>
        <w:rPr>
          <w:sz w:val="28"/>
        </w:rPr>
        <w:t>объектов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выделения</w:t>
      </w:r>
      <w:r>
        <w:rPr>
          <w:spacing w:val="1"/>
          <w:sz w:val="28"/>
        </w:rPr>
        <w:t> </w:t>
      </w:r>
      <w:r>
        <w:rPr>
          <w:sz w:val="28"/>
        </w:rPr>
        <w:t>сущностной</w:t>
      </w:r>
      <w:r>
        <w:rPr>
          <w:spacing w:val="1"/>
          <w:sz w:val="28"/>
        </w:rPr>
        <w:t> </w:t>
      </w:r>
      <w:r>
        <w:rPr>
          <w:sz w:val="28"/>
        </w:rPr>
        <w:t>связи.</w:t>
      </w:r>
    </w:p>
    <w:p>
      <w:pPr>
        <w:pStyle w:val="ListParagraph"/>
        <w:numPr>
          <w:ilvl w:val="0"/>
          <w:numId w:val="120"/>
        </w:numPr>
        <w:tabs>
          <w:tab w:pos="1302" w:val="left" w:leader="none"/>
        </w:tabs>
        <w:spacing w:line="240" w:lineRule="auto" w:before="0" w:after="0"/>
        <w:ind w:left="1099" w:right="840" w:firstLine="72"/>
        <w:jc w:val="both"/>
        <w:rPr>
          <w:sz w:val="28"/>
        </w:rPr>
      </w:pPr>
      <w:r>
        <w:rPr>
          <w:sz w:val="28"/>
        </w:rPr>
        <w:t>Ученик</w:t>
      </w:r>
      <w:r>
        <w:rPr>
          <w:spacing w:val="1"/>
          <w:sz w:val="28"/>
        </w:rPr>
        <w:t> </w:t>
      </w:r>
      <w:r>
        <w:rPr>
          <w:sz w:val="28"/>
        </w:rPr>
        <w:t>научится</w:t>
      </w:r>
      <w:r>
        <w:rPr>
          <w:spacing w:val="1"/>
          <w:sz w:val="28"/>
        </w:rPr>
        <w:t> </w:t>
      </w:r>
      <w:r>
        <w:rPr>
          <w:sz w:val="28"/>
        </w:rPr>
        <w:t>выполнять</w:t>
      </w:r>
      <w:r>
        <w:rPr>
          <w:spacing w:val="1"/>
          <w:sz w:val="28"/>
        </w:rPr>
        <w:t> </w:t>
      </w:r>
      <w:r>
        <w:rPr>
          <w:sz w:val="28"/>
        </w:rPr>
        <w:t>учебные</w:t>
      </w:r>
      <w:r>
        <w:rPr>
          <w:spacing w:val="1"/>
          <w:sz w:val="28"/>
        </w:rPr>
        <w:t> </w:t>
      </w:r>
      <w:r>
        <w:rPr>
          <w:sz w:val="28"/>
        </w:rPr>
        <w:t>действия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материализованной,</w:t>
      </w:r>
      <w:r>
        <w:rPr>
          <w:spacing w:val="1"/>
          <w:sz w:val="28"/>
        </w:rPr>
        <w:t> </w:t>
      </w:r>
      <w:r>
        <w:rPr>
          <w:sz w:val="28"/>
        </w:rPr>
        <w:t>громкоречевой и</w:t>
      </w:r>
      <w:r>
        <w:rPr>
          <w:spacing w:val="1"/>
          <w:sz w:val="28"/>
        </w:rPr>
        <w:t> </w:t>
      </w:r>
      <w:r>
        <w:rPr>
          <w:sz w:val="28"/>
        </w:rPr>
        <w:t>умственной</w:t>
      </w:r>
      <w:r>
        <w:rPr>
          <w:spacing w:val="1"/>
          <w:sz w:val="28"/>
        </w:rPr>
        <w:t> </w:t>
      </w:r>
      <w:r>
        <w:rPr>
          <w:sz w:val="28"/>
        </w:rPr>
        <w:t>форме.</w:t>
      </w:r>
    </w:p>
    <w:p>
      <w:pPr>
        <w:pStyle w:val="ListParagraph"/>
        <w:numPr>
          <w:ilvl w:val="0"/>
          <w:numId w:val="120"/>
        </w:numPr>
        <w:tabs>
          <w:tab w:pos="1302" w:val="left" w:leader="none"/>
        </w:tabs>
        <w:spacing w:line="242" w:lineRule="auto" w:before="0" w:after="0"/>
        <w:ind w:left="1099" w:right="828" w:firstLine="72"/>
        <w:jc w:val="both"/>
        <w:rPr>
          <w:sz w:val="28"/>
        </w:rPr>
      </w:pPr>
      <w:r>
        <w:rPr>
          <w:sz w:val="28"/>
        </w:rPr>
        <w:t>Ученик</w:t>
      </w:r>
      <w:r>
        <w:rPr>
          <w:spacing w:val="1"/>
          <w:sz w:val="28"/>
        </w:rPr>
        <w:t> </w:t>
      </w:r>
      <w:r>
        <w:rPr>
          <w:sz w:val="28"/>
        </w:rPr>
        <w:t>научится</w:t>
      </w:r>
      <w:r>
        <w:rPr>
          <w:spacing w:val="1"/>
          <w:sz w:val="28"/>
        </w:rPr>
        <w:t> </w:t>
      </w:r>
      <w:r>
        <w:rPr>
          <w:sz w:val="28"/>
        </w:rPr>
        <w:t>адекватно</w:t>
      </w:r>
      <w:r>
        <w:rPr>
          <w:spacing w:val="1"/>
          <w:sz w:val="28"/>
        </w:rPr>
        <w:t> </w:t>
      </w:r>
      <w:r>
        <w:rPr>
          <w:sz w:val="28"/>
        </w:rPr>
        <w:t>использовать</w:t>
      </w:r>
      <w:r>
        <w:rPr>
          <w:spacing w:val="1"/>
          <w:sz w:val="28"/>
        </w:rPr>
        <w:t> </w:t>
      </w:r>
      <w:r>
        <w:rPr>
          <w:sz w:val="28"/>
        </w:rPr>
        <w:t>речевые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эффективного</w:t>
      </w:r>
      <w:r>
        <w:rPr>
          <w:spacing w:val="-1"/>
          <w:sz w:val="28"/>
        </w:rPr>
        <w:t> </w:t>
      </w:r>
      <w:r>
        <w:rPr>
          <w:sz w:val="28"/>
        </w:rPr>
        <w:t>решения</w:t>
      </w:r>
      <w:r>
        <w:rPr>
          <w:spacing w:val="1"/>
          <w:sz w:val="28"/>
        </w:rPr>
        <w:t> </w:t>
      </w:r>
      <w:r>
        <w:rPr>
          <w:sz w:val="28"/>
        </w:rPr>
        <w:t>разнообразных</w:t>
      </w:r>
      <w:r>
        <w:rPr>
          <w:spacing w:val="-4"/>
          <w:sz w:val="28"/>
        </w:rPr>
        <w:t> </w:t>
      </w:r>
      <w:r>
        <w:rPr>
          <w:sz w:val="28"/>
        </w:rPr>
        <w:t>коммуникативных</w:t>
      </w:r>
      <w:r>
        <w:rPr>
          <w:spacing w:val="-4"/>
          <w:sz w:val="28"/>
        </w:rPr>
        <w:t> </w:t>
      </w:r>
      <w:r>
        <w:rPr>
          <w:sz w:val="28"/>
        </w:rPr>
        <w:t>задач.</w:t>
      </w:r>
    </w:p>
    <w:p>
      <w:pPr>
        <w:pStyle w:val="ListParagraph"/>
        <w:numPr>
          <w:ilvl w:val="0"/>
          <w:numId w:val="120"/>
        </w:numPr>
        <w:tabs>
          <w:tab w:pos="1302" w:val="left" w:leader="none"/>
        </w:tabs>
        <w:spacing w:line="240" w:lineRule="auto" w:before="0" w:after="0"/>
        <w:ind w:left="1099" w:right="838" w:firstLine="72"/>
        <w:jc w:val="both"/>
        <w:rPr>
          <w:sz w:val="28"/>
        </w:rPr>
      </w:pPr>
      <w:r>
        <w:rPr>
          <w:sz w:val="28"/>
        </w:rPr>
        <w:t>Ученик получит возможность выполнять инструкцию взрослого при работе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тетради,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просмотре</w:t>
      </w:r>
      <w:r>
        <w:rPr>
          <w:spacing w:val="1"/>
          <w:sz w:val="28"/>
        </w:rPr>
        <w:t> </w:t>
      </w:r>
      <w:r>
        <w:rPr>
          <w:sz w:val="28"/>
        </w:rPr>
        <w:t>иллюстраций,</w:t>
      </w:r>
      <w:r>
        <w:rPr>
          <w:spacing w:val="1"/>
          <w:sz w:val="28"/>
        </w:rPr>
        <w:t> </w:t>
      </w:r>
      <w:r>
        <w:rPr>
          <w:sz w:val="28"/>
        </w:rPr>
        <w:t>следовать</w:t>
      </w:r>
      <w:r>
        <w:rPr>
          <w:spacing w:val="1"/>
          <w:sz w:val="28"/>
        </w:rPr>
        <w:t> </w:t>
      </w:r>
      <w:r>
        <w:rPr>
          <w:sz w:val="28"/>
        </w:rPr>
        <w:t>установленному</w:t>
      </w:r>
      <w:r>
        <w:rPr>
          <w:spacing w:val="-67"/>
          <w:sz w:val="28"/>
        </w:rPr>
        <w:t> </w:t>
      </w:r>
      <w:r>
        <w:rPr>
          <w:sz w:val="28"/>
        </w:rPr>
        <w:t>требованию.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Heading1"/>
        <w:numPr>
          <w:ilvl w:val="0"/>
          <w:numId w:val="121"/>
        </w:numPr>
        <w:tabs>
          <w:tab w:pos="4298" w:val="left" w:leader="none"/>
        </w:tabs>
        <w:spacing w:line="240" w:lineRule="auto" w:before="73" w:after="0"/>
        <w:ind w:left="4298" w:right="0" w:hanging="327"/>
        <w:jc w:val="left"/>
      </w:pPr>
      <w:r>
        <w:rPr/>
        <w:t>Организационный</w:t>
      </w:r>
      <w:r>
        <w:rPr>
          <w:spacing w:val="-9"/>
        </w:rPr>
        <w:t> </w:t>
      </w:r>
      <w:r>
        <w:rPr/>
        <w:t>раздел</w:t>
      </w:r>
    </w:p>
    <w:p>
      <w:pPr>
        <w:pStyle w:val="Heading2"/>
        <w:numPr>
          <w:ilvl w:val="1"/>
          <w:numId w:val="121"/>
        </w:numPr>
        <w:tabs>
          <w:tab w:pos="4788" w:val="left" w:leader="none"/>
        </w:tabs>
        <w:spacing w:line="322" w:lineRule="exact" w:before="323" w:after="0"/>
        <w:ind w:left="4787" w:right="0" w:hanging="4521"/>
        <w:jc w:val="left"/>
      </w:pPr>
      <w:r>
        <w:rPr/>
        <w:t>УЧЕБНЫЙ</w:t>
      </w:r>
      <w:r>
        <w:rPr>
          <w:spacing w:val="-8"/>
        </w:rPr>
        <w:t> </w:t>
      </w:r>
      <w:r>
        <w:rPr/>
        <w:t>ПЛАН</w:t>
      </w:r>
    </w:p>
    <w:p>
      <w:pPr>
        <w:spacing w:line="320" w:lineRule="exact" w:before="0"/>
        <w:ind w:left="1085" w:right="823" w:firstLine="0"/>
        <w:jc w:val="center"/>
        <w:rPr>
          <w:b/>
          <w:sz w:val="28"/>
        </w:rPr>
      </w:pPr>
      <w:r>
        <w:rPr>
          <w:b/>
          <w:sz w:val="28"/>
        </w:rPr>
        <w:t>основного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общего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образования</w:t>
      </w:r>
    </w:p>
    <w:p>
      <w:pPr>
        <w:pStyle w:val="BodyText"/>
        <w:ind w:left="1085" w:right="820"/>
        <w:jc w:val="center"/>
      </w:pPr>
      <w:r>
        <w:rPr/>
        <w:t>муниципального</w:t>
      </w:r>
      <w:r>
        <w:rPr>
          <w:spacing w:val="-13"/>
        </w:rPr>
        <w:t> </w:t>
      </w:r>
      <w:r>
        <w:rPr/>
        <w:t>бюджетного</w:t>
      </w:r>
      <w:r>
        <w:rPr>
          <w:spacing w:val="-12"/>
        </w:rPr>
        <w:t> </w:t>
      </w:r>
      <w:r>
        <w:rPr/>
        <w:t>общеобразовательного</w:t>
      </w:r>
      <w:r>
        <w:rPr>
          <w:spacing w:val="-8"/>
        </w:rPr>
        <w:t> </w:t>
      </w:r>
      <w:r>
        <w:rPr/>
        <w:t>учреждения</w:t>
      </w:r>
      <w:r>
        <w:rPr>
          <w:spacing w:val="-12"/>
        </w:rPr>
        <w:t> </w:t>
      </w:r>
      <w:r>
        <w:rPr/>
        <w:t>основной</w:t>
      </w:r>
      <w:r>
        <w:rPr>
          <w:spacing w:val="-67"/>
        </w:rPr>
        <w:t> </w:t>
      </w:r>
      <w:r>
        <w:rPr/>
        <w:t>общеобразовательной школы № 21 муниципального образования</w:t>
      </w:r>
      <w:r>
        <w:rPr>
          <w:spacing w:val="1"/>
        </w:rPr>
        <w:t> </w:t>
      </w:r>
      <w:r>
        <w:rPr/>
        <w:t>Тимашевский район</w:t>
      </w:r>
      <w:r>
        <w:rPr>
          <w:spacing w:val="1"/>
        </w:rPr>
        <w:t> </w:t>
      </w:r>
      <w:r>
        <w:rPr/>
        <w:t>Краснодарского края</w:t>
      </w:r>
    </w:p>
    <w:p>
      <w:pPr>
        <w:pStyle w:val="BodyText"/>
        <w:spacing w:line="321" w:lineRule="exact"/>
        <w:ind w:left="1085" w:right="820"/>
        <w:jc w:val="center"/>
      </w:pPr>
      <w:r>
        <w:rPr/>
        <w:t>на</w:t>
      </w:r>
      <w:r>
        <w:rPr>
          <w:spacing w:val="-3"/>
        </w:rPr>
        <w:t> </w:t>
      </w:r>
      <w:r>
        <w:rPr/>
        <w:t>2017-2018</w:t>
      </w:r>
      <w:r>
        <w:rPr>
          <w:spacing w:val="1"/>
        </w:rPr>
        <w:t> </w:t>
      </w:r>
      <w:r>
        <w:rPr/>
        <w:t>учебный</w:t>
      </w:r>
      <w:r>
        <w:rPr>
          <w:spacing w:val="-4"/>
        </w:rPr>
        <w:t> </w:t>
      </w:r>
      <w:r>
        <w:rPr/>
        <w:t>год</w:t>
      </w:r>
    </w:p>
    <w:p>
      <w:pPr>
        <w:pStyle w:val="BodyText"/>
        <w:spacing w:before="6"/>
        <w:ind w:left="0"/>
        <w:jc w:val="left"/>
      </w:pPr>
    </w:p>
    <w:p>
      <w:pPr>
        <w:pStyle w:val="Heading2"/>
        <w:spacing w:line="240" w:lineRule="auto"/>
        <w:ind w:left="1085" w:right="825"/>
        <w:jc w:val="center"/>
      </w:pPr>
      <w:r>
        <w:rPr/>
        <w:t>ПОЯСНИТЕЛЬНАЯ</w:t>
      </w:r>
      <w:r>
        <w:rPr>
          <w:spacing w:val="-8"/>
        </w:rPr>
        <w:t> </w:t>
      </w:r>
      <w:r>
        <w:rPr/>
        <w:t>ЗАПИСКА</w:t>
      </w:r>
    </w:p>
    <w:p>
      <w:pPr>
        <w:spacing w:before="245"/>
        <w:ind w:left="1085" w:right="821" w:firstLine="0"/>
        <w:jc w:val="center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задачи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образовательной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организации</w:t>
      </w:r>
    </w:p>
    <w:p>
      <w:pPr>
        <w:pStyle w:val="BodyText"/>
        <w:spacing w:before="244"/>
        <w:ind w:right="840" w:firstLine="566"/>
      </w:pPr>
      <w:r>
        <w:rPr/>
        <w:t>Целями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 образования</w:t>
      </w:r>
      <w:r>
        <w:rPr>
          <w:spacing w:val="2"/>
        </w:rPr>
        <w:t> </w:t>
      </w:r>
      <w:r>
        <w:rPr/>
        <w:t>являются:</w:t>
      </w:r>
    </w:p>
    <w:p>
      <w:pPr>
        <w:pStyle w:val="ListParagraph"/>
        <w:numPr>
          <w:ilvl w:val="1"/>
          <w:numId w:val="120"/>
        </w:numPr>
        <w:tabs>
          <w:tab w:pos="1806" w:val="left" w:leader="none"/>
        </w:tabs>
        <w:spacing w:line="240" w:lineRule="auto" w:before="0" w:after="0"/>
        <w:ind w:left="1099" w:right="838" w:firstLine="566"/>
        <w:jc w:val="both"/>
        <w:rPr>
          <w:sz w:val="28"/>
        </w:rPr>
      </w:pPr>
      <w:r>
        <w:rPr>
          <w:sz w:val="28"/>
        </w:rPr>
        <w:t>обеспечение планируемых результатов по достижению выпускником</w:t>
      </w:r>
      <w:r>
        <w:rPr>
          <w:spacing w:val="1"/>
          <w:sz w:val="28"/>
        </w:rPr>
        <w:t> </w:t>
      </w:r>
      <w:r>
        <w:rPr>
          <w:sz w:val="28"/>
        </w:rPr>
        <w:t>целевых</w:t>
      </w:r>
      <w:r>
        <w:rPr>
          <w:spacing w:val="1"/>
          <w:sz w:val="28"/>
        </w:rPr>
        <w:t> </w:t>
      </w:r>
      <w:r>
        <w:rPr>
          <w:sz w:val="28"/>
        </w:rPr>
        <w:t>установок,</w:t>
      </w:r>
      <w:r>
        <w:rPr>
          <w:spacing w:val="1"/>
          <w:sz w:val="28"/>
        </w:rPr>
        <w:t> </w:t>
      </w:r>
      <w:r>
        <w:rPr>
          <w:sz w:val="28"/>
        </w:rPr>
        <w:t>знаний,</w:t>
      </w:r>
      <w:r>
        <w:rPr>
          <w:spacing w:val="1"/>
          <w:sz w:val="28"/>
        </w:rPr>
        <w:t> </w:t>
      </w:r>
      <w:r>
        <w:rPr>
          <w:sz w:val="28"/>
        </w:rPr>
        <w:t>умений,</w:t>
      </w:r>
      <w:r>
        <w:rPr>
          <w:spacing w:val="1"/>
          <w:sz w:val="28"/>
        </w:rPr>
        <w:t> </w:t>
      </w:r>
      <w:r>
        <w:rPr>
          <w:sz w:val="28"/>
        </w:rPr>
        <w:t>навыков,</w:t>
      </w:r>
      <w:r>
        <w:rPr>
          <w:spacing w:val="1"/>
          <w:sz w:val="28"/>
        </w:rPr>
        <w:t> </w:t>
      </w:r>
      <w:r>
        <w:rPr>
          <w:sz w:val="28"/>
        </w:rPr>
        <w:t>компетенций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компетентностей, определяемых личностными, семейными, общественными,</w:t>
      </w:r>
      <w:r>
        <w:rPr>
          <w:spacing w:val="1"/>
          <w:sz w:val="28"/>
        </w:rPr>
        <w:t> </w:t>
      </w:r>
      <w:r>
        <w:rPr>
          <w:sz w:val="28"/>
        </w:rPr>
        <w:t>государственными потребностями и возможностями обучающегося среднего</w:t>
      </w:r>
      <w:r>
        <w:rPr>
          <w:spacing w:val="1"/>
          <w:sz w:val="28"/>
        </w:rPr>
        <w:t> </w:t>
      </w:r>
      <w:r>
        <w:rPr>
          <w:sz w:val="28"/>
        </w:rPr>
        <w:t>школьного</w:t>
      </w:r>
      <w:r>
        <w:rPr>
          <w:spacing w:val="1"/>
          <w:sz w:val="28"/>
        </w:rPr>
        <w:t> </w:t>
      </w:r>
      <w:r>
        <w:rPr>
          <w:sz w:val="28"/>
        </w:rPr>
        <w:t>возраста,</w:t>
      </w:r>
      <w:r>
        <w:rPr>
          <w:spacing w:val="1"/>
          <w:sz w:val="28"/>
        </w:rPr>
        <w:t> </w:t>
      </w:r>
      <w:r>
        <w:rPr>
          <w:sz w:val="28"/>
        </w:rPr>
        <w:t>индивидуальными</w:t>
      </w:r>
      <w:r>
        <w:rPr>
          <w:spacing w:val="1"/>
          <w:sz w:val="28"/>
        </w:rPr>
        <w:t> </w:t>
      </w:r>
      <w:r>
        <w:rPr>
          <w:sz w:val="28"/>
        </w:rPr>
        <w:t>особенностями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состояния</w:t>
      </w:r>
      <w:r>
        <w:rPr>
          <w:spacing w:val="1"/>
          <w:sz w:val="28"/>
        </w:rPr>
        <w:t> </w:t>
      </w:r>
      <w:r>
        <w:rPr>
          <w:sz w:val="28"/>
        </w:rPr>
        <w:t>здоровья;</w:t>
      </w:r>
    </w:p>
    <w:p>
      <w:pPr>
        <w:pStyle w:val="ListParagraph"/>
        <w:numPr>
          <w:ilvl w:val="1"/>
          <w:numId w:val="120"/>
        </w:numPr>
        <w:tabs>
          <w:tab w:pos="1806" w:val="left" w:leader="none"/>
        </w:tabs>
        <w:spacing w:line="240" w:lineRule="auto" w:before="3" w:after="0"/>
        <w:ind w:left="1099" w:right="835" w:firstLine="566"/>
        <w:jc w:val="both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развитие</w:t>
      </w:r>
      <w:r>
        <w:rPr>
          <w:spacing w:val="1"/>
          <w:sz w:val="28"/>
        </w:rPr>
        <w:t> </w:t>
      </w:r>
      <w:r>
        <w:rPr>
          <w:sz w:val="28"/>
        </w:rPr>
        <w:t>личности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индивидуальности,</w:t>
      </w:r>
      <w:r>
        <w:rPr>
          <w:spacing w:val="-67"/>
          <w:sz w:val="28"/>
        </w:rPr>
        <w:t> </w:t>
      </w:r>
      <w:r>
        <w:rPr>
          <w:sz w:val="28"/>
        </w:rPr>
        <w:t>самобытности,</w:t>
      </w:r>
      <w:r>
        <w:rPr>
          <w:spacing w:val="2"/>
          <w:sz w:val="28"/>
        </w:rPr>
        <w:t> </w:t>
      </w:r>
      <w:r>
        <w:rPr>
          <w:sz w:val="28"/>
        </w:rPr>
        <w:t>уникальности,</w:t>
      </w:r>
      <w:r>
        <w:rPr>
          <w:spacing w:val="2"/>
          <w:sz w:val="28"/>
        </w:rPr>
        <w:t> </w:t>
      </w:r>
      <w:r>
        <w:rPr>
          <w:sz w:val="28"/>
        </w:rPr>
        <w:t>неповторимости.</w:t>
      </w:r>
    </w:p>
    <w:p>
      <w:pPr>
        <w:pStyle w:val="BodyText"/>
        <w:ind w:right="840" w:firstLine="1272"/>
      </w:pPr>
      <w:r>
        <w:rPr/>
        <w:t>Достижение</w:t>
      </w:r>
      <w:r>
        <w:rPr>
          <w:spacing w:val="1"/>
        </w:rPr>
        <w:t> </w:t>
      </w:r>
      <w:r>
        <w:rPr/>
        <w:t>поставленных</w:t>
      </w:r>
      <w:r>
        <w:rPr>
          <w:spacing w:val="1"/>
        </w:rPr>
        <w:t> </w:t>
      </w:r>
      <w:r>
        <w:rPr/>
        <w:t>целей</w:t>
      </w:r>
      <w:r>
        <w:rPr>
          <w:spacing w:val="1"/>
        </w:rPr>
        <w:t> </w:t>
      </w:r>
      <w:r>
        <w:rPr/>
        <w:t>предусматривает</w:t>
      </w:r>
      <w:r>
        <w:rPr>
          <w:spacing w:val="1"/>
        </w:rPr>
        <w:t> </w:t>
      </w:r>
      <w:r>
        <w:rPr/>
        <w:t>решение</w:t>
      </w:r>
      <w:r>
        <w:rPr>
          <w:spacing w:val="-67"/>
        </w:rPr>
        <w:t> </w:t>
      </w:r>
      <w:r>
        <w:rPr/>
        <w:t>следующих</w:t>
      </w:r>
      <w:r>
        <w:rPr>
          <w:spacing w:val="-4"/>
        </w:rPr>
        <w:t> </w:t>
      </w:r>
      <w:r>
        <w:rPr/>
        <w:t>основных</w:t>
      </w:r>
      <w:r>
        <w:rPr>
          <w:spacing w:val="-3"/>
        </w:rPr>
        <w:t> </w:t>
      </w:r>
      <w:r>
        <w:rPr/>
        <w:t>задач:</w:t>
      </w:r>
    </w:p>
    <w:p>
      <w:pPr>
        <w:pStyle w:val="ListParagraph"/>
        <w:numPr>
          <w:ilvl w:val="1"/>
          <w:numId w:val="120"/>
        </w:numPr>
        <w:tabs>
          <w:tab w:pos="1806" w:val="left" w:leader="none"/>
        </w:tabs>
        <w:spacing w:line="240" w:lineRule="auto" w:before="0" w:after="0"/>
        <w:ind w:left="1099" w:right="840" w:firstLine="566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соответствия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требованиям</w:t>
      </w:r>
      <w:r>
        <w:rPr>
          <w:spacing w:val="2"/>
          <w:sz w:val="28"/>
        </w:rPr>
        <w:t> </w:t>
      </w:r>
      <w:r>
        <w:rPr>
          <w:sz w:val="28"/>
        </w:rPr>
        <w:t>Стандарта;</w:t>
      </w:r>
    </w:p>
    <w:p>
      <w:pPr>
        <w:pStyle w:val="ListParagraph"/>
        <w:numPr>
          <w:ilvl w:val="1"/>
          <w:numId w:val="120"/>
        </w:numPr>
        <w:tabs>
          <w:tab w:pos="1806" w:val="left" w:leader="none"/>
        </w:tabs>
        <w:spacing w:line="240" w:lineRule="auto" w:before="0" w:after="0"/>
        <w:ind w:left="1099" w:right="843" w:firstLine="566"/>
        <w:jc w:val="both"/>
        <w:rPr>
          <w:sz w:val="28"/>
        </w:rPr>
      </w:pPr>
      <w:r>
        <w:rPr>
          <w:sz w:val="28"/>
        </w:rPr>
        <w:t>обеспечение преемственности начального общего, основного общего,</w:t>
      </w:r>
      <w:r>
        <w:rPr>
          <w:spacing w:val="1"/>
          <w:sz w:val="28"/>
        </w:rPr>
        <w:t> </w:t>
      </w:r>
      <w:r>
        <w:rPr>
          <w:sz w:val="28"/>
        </w:rPr>
        <w:t>среднего (полного) общего образования;</w:t>
      </w:r>
    </w:p>
    <w:p>
      <w:pPr>
        <w:pStyle w:val="ListParagraph"/>
        <w:numPr>
          <w:ilvl w:val="1"/>
          <w:numId w:val="120"/>
        </w:numPr>
        <w:tabs>
          <w:tab w:pos="1806" w:val="left" w:leader="none"/>
        </w:tabs>
        <w:spacing w:line="240" w:lineRule="auto" w:before="0" w:after="0"/>
        <w:ind w:left="1099" w:right="834" w:firstLine="566"/>
        <w:jc w:val="both"/>
        <w:rPr>
          <w:sz w:val="28"/>
        </w:rPr>
      </w:pPr>
      <w:r>
        <w:rPr>
          <w:sz w:val="28"/>
        </w:rPr>
        <w:t>обеспечение доступности получения качественного основного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образования,</w:t>
      </w:r>
      <w:r>
        <w:rPr>
          <w:spacing w:val="1"/>
          <w:sz w:val="28"/>
        </w:rPr>
        <w:t> </w:t>
      </w:r>
      <w:r>
        <w:rPr>
          <w:sz w:val="28"/>
        </w:rPr>
        <w:t>достижение</w:t>
      </w:r>
      <w:r>
        <w:rPr>
          <w:spacing w:val="1"/>
          <w:sz w:val="28"/>
        </w:rPr>
        <w:t> </w:t>
      </w:r>
      <w:r>
        <w:rPr>
          <w:sz w:val="28"/>
        </w:rPr>
        <w:t>планируемых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всеми</w:t>
      </w:r>
      <w:r>
        <w:rPr>
          <w:spacing w:val="1"/>
          <w:sz w:val="28"/>
        </w:rPr>
        <w:t> </w:t>
      </w:r>
      <w:r>
        <w:rPr>
          <w:sz w:val="28"/>
        </w:rPr>
        <w:t>обучающимися, в том числе детьми-инвалидами и детьми с ограниченными</w:t>
      </w:r>
      <w:r>
        <w:rPr>
          <w:spacing w:val="1"/>
          <w:sz w:val="28"/>
        </w:rPr>
        <w:t> </w:t>
      </w:r>
      <w:r>
        <w:rPr>
          <w:sz w:val="28"/>
        </w:rPr>
        <w:t>возможностями здоровья;</w:t>
      </w:r>
    </w:p>
    <w:p>
      <w:pPr>
        <w:pStyle w:val="ListParagraph"/>
        <w:numPr>
          <w:ilvl w:val="1"/>
          <w:numId w:val="120"/>
        </w:numPr>
        <w:tabs>
          <w:tab w:pos="1806" w:val="left" w:leader="none"/>
        </w:tabs>
        <w:spacing w:line="240" w:lineRule="auto" w:before="1" w:after="0"/>
        <w:ind w:left="1099" w:right="836" w:firstLine="566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эффективного</w:t>
      </w:r>
      <w:r>
        <w:rPr>
          <w:spacing w:val="1"/>
          <w:sz w:val="28"/>
        </w:rPr>
        <w:t> </w:t>
      </w:r>
      <w:r>
        <w:rPr>
          <w:sz w:val="28"/>
        </w:rPr>
        <w:t>сочетания</w:t>
      </w:r>
      <w:r>
        <w:rPr>
          <w:spacing w:val="1"/>
          <w:sz w:val="28"/>
        </w:rPr>
        <w:t> </w:t>
      </w:r>
      <w:r>
        <w:rPr>
          <w:sz w:val="28"/>
        </w:rPr>
        <w:t>урочных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внеурочных</w:t>
      </w:r>
      <w:r>
        <w:rPr>
          <w:spacing w:val="1"/>
          <w:sz w:val="28"/>
        </w:rPr>
        <w:t> </w:t>
      </w:r>
      <w:r>
        <w:rPr>
          <w:sz w:val="28"/>
        </w:rPr>
        <w:t>форм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процесса,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участников;</w:t>
      </w:r>
    </w:p>
    <w:p>
      <w:pPr>
        <w:pStyle w:val="ListParagraph"/>
        <w:numPr>
          <w:ilvl w:val="1"/>
          <w:numId w:val="120"/>
        </w:numPr>
        <w:tabs>
          <w:tab w:pos="1806" w:val="left" w:leader="none"/>
        </w:tabs>
        <w:spacing w:line="240" w:lineRule="auto" w:before="0" w:after="0"/>
        <w:ind w:left="1099" w:right="831" w:firstLine="566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творческих</w:t>
      </w:r>
      <w:r>
        <w:rPr>
          <w:spacing w:val="1"/>
          <w:sz w:val="28"/>
        </w:rPr>
        <w:t> </w:t>
      </w:r>
      <w:r>
        <w:rPr>
          <w:sz w:val="28"/>
        </w:rPr>
        <w:t>соревнований,</w:t>
      </w:r>
      <w:r>
        <w:rPr>
          <w:spacing w:val="1"/>
          <w:sz w:val="28"/>
        </w:rPr>
        <w:t> </w:t>
      </w:r>
      <w:r>
        <w:rPr>
          <w:sz w:val="28"/>
        </w:rPr>
        <w:t>научно-</w:t>
      </w:r>
      <w:r>
        <w:rPr>
          <w:spacing w:val="1"/>
          <w:sz w:val="28"/>
        </w:rPr>
        <w:t> </w:t>
      </w:r>
      <w:r>
        <w:rPr>
          <w:sz w:val="28"/>
        </w:rPr>
        <w:t>технического</w:t>
      </w:r>
      <w:r>
        <w:rPr>
          <w:spacing w:val="1"/>
          <w:sz w:val="28"/>
        </w:rPr>
        <w:t> </w:t>
      </w:r>
      <w:r>
        <w:rPr>
          <w:sz w:val="28"/>
        </w:rPr>
        <w:t>творчества,</w:t>
      </w:r>
      <w:r>
        <w:rPr>
          <w:spacing w:val="1"/>
          <w:sz w:val="28"/>
        </w:rPr>
        <w:t> </w:t>
      </w:r>
      <w:r>
        <w:rPr>
          <w:sz w:val="28"/>
        </w:rPr>
        <w:t>проектной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деятельности.</w:t>
      </w:r>
    </w:p>
    <w:p>
      <w:pPr>
        <w:pStyle w:val="Heading2"/>
        <w:spacing w:line="320" w:lineRule="exact" w:before="3"/>
        <w:ind w:left="4528"/>
        <w:jc w:val="left"/>
      </w:pPr>
      <w:r>
        <w:rPr/>
        <w:t>Ожидаемые</w:t>
      </w:r>
      <w:r>
        <w:rPr>
          <w:spacing w:val="-5"/>
        </w:rPr>
        <w:t> </w:t>
      </w:r>
      <w:r>
        <w:rPr/>
        <w:t>результаты</w:t>
      </w:r>
    </w:p>
    <w:p>
      <w:pPr>
        <w:pStyle w:val="BodyText"/>
        <w:ind w:firstLine="566"/>
        <w:jc w:val="left"/>
      </w:pPr>
      <w:r>
        <w:rPr/>
        <w:t>Ожидаемые</w:t>
      </w:r>
      <w:r>
        <w:rPr>
          <w:spacing w:val="20"/>
        </w:rPr>
        <w:t> </w:t>
      </w:r>
      <w:r>
        <w:rPr/>
        <w:t>результаты</w:t>
      </w:r>
      <w:r>
        <w:rPr>
          <w:spacing w:val="19"/>
        </w:rPr>
        <w:t> </w:t>
      </w:r>
      <w:r>
        <w:rPr/>
        <w:t>сформулированы</w:t>
      </w:r>
      <w:r>
        <w:rPr>
          <w:spacing w:val="19"/>
        </w:rPr>
        <w:t> </w:t>
      </w:r>
      <w:r>
        <w:rPr/>
        <w:t>в</w:t>
      </w:r>
      <w:r>
        <w:rPr>
          <w:spacing w:val="17"/>
        </w:rPr>
        <w:t> </w:t>
      </w:r>
      <w:r>
        <w:rPr/>
        <w:t>соответствии</w:t>
      </w:r>
      <w:r>
        <w:rPr>
          <w:spacing w:val="19"/>
        </w:rPr>
        <w:t> </w:t>
      </w:r>
      <w:r>
        <w:rPr/>
        <w:t>с</w:t>
      </w:r>
      <w:r>
        <w:rPr>
          <w:spacing w:val="20"/>
        </w:rPr>
        <w:t> </w:t>
      </w:r>
      <w:r>
        <w:rPr/>
        <w:t>основной</w:t>
      </w:r>
      <w:r>
        <w:rPr>
          <w:spacing w:val="-67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программой</w:t>
      </w:r>
      <w:r>
        <w:rPr>
          <w:spacing w:val="4"/>
        </w:rPr>
        <w:t> </w:t>
      </w:r>
      <w:r>
        <w:rPr/>
        <w:t>основного</w:t>
      </w:r>
      <w:r>
        <w:rPr>
          <w:spacing w:val="4"/>
        </w:rPr>
        <w:t> </w:t>
      </w:r>
      <w:r>
        <w:rPr/>
        <w:t>общего</w:t>
      </w:r>
      <w:r>
        <w:rPr>
          <w:spacing w:val="-1"/>
        </w:rPr>
        <w:t> </w:t>
      </w:r>
      <w:r>
        <w:rPr/>
        <w:t>образования МБОУ</w:t>
      </w:r>
      <w:r>
        <w:rPr>
          <w:spacing w:val="4"/>
        </w:rPr>
        <w:t> </w:t>
      </w:r>
      <w:r>
        <w:rPr/>
        <w:t>ООШ</w:t>
      </w:r>
      <w:r>
        <w:rPr>
          <w:spacing w:val="1"/>
        </w:rPr>
        <w:t> </w:t>
      </w:r>
      <w:r>
        <w:rPr/>
        <w:t>№</w:t>
      </w:r>
    </w:p>
    <w:p>
      <w:pPr>
        <w:pStyle w:val="BodyText"/>
        <w:spacing w:line="242" w:lineRule="auto"/>
        <w:jc w:val="left"/>
      </w:pPr>
      <w:r>
        <w:rPr/>
        <w:t>21.</w:t>
      </w:r>
      <w:r>
        <w:rPr>
          <w:spacing w:val="33"/>
        </w:rPr>
        <w:t> </w:t>
      </w:r>
      <w:r>
        <w:rPr/>
        <w:t>Основное</w:t>
      </w:r>
      <w:r>
        <w:rPr>
          <w:spacing w:val="32"/>
        </w:rPr>
        <w:t> </w:t>
      </w:r>
      <w:r>
        <w:rPr/>
        <w:t>общее</w:t>
      </w:r>
      <w:r>
        <w:rPr>
          <w:spacing w:val="32"/>
        </w:rPr>
        <w:t> </w:t>
      </w:r>
      <w:r>
        <w:rPr/>
        <w:t>образование</w:t>
      </w:r>
      <w:r>
        <w:rPr>
          <w:spacing w:val="38"/>
        </w:rPr>
        <w:t> </w:t>
      </w:r>
      <w:r>
        <w:rPr/>
        <w:t>-</w:t>
      </w:r>
      <w:r>
        <w:rPr>
          <w:spacing w:val="30"/>
        </w:rPr>
        <w:t> </w:t>
      </w:r>
      <w:r>
        <w:rPr/>
        <w:t>достижение</w:t>
      </w:r>
      <w:r>
        <w:rPr>
          <w:spacing w:val="37"/>
        </w:rPr>
        <w:t> </w:t>
      </w:r>
      <w:r>
        <w:rPr/>
        <w:t>уровня</w:t>
      </w:r>
      <w:r>
        <w:rPr>
          <w:spacing w:val="32"/>
        </w:rPr>
        <w:t> </w:t>
      </w:r>
      <w:r>
        <w:rPr/>
        <w:t>функциональной</w:t>
      </w:r>
      <w:r>
        <w:rPr>
          <w:spacing w:val="-67"/>
        </w:rPr>
        <w:t> </w:t>
      </w:r>
      <w:r>
        <w:rPr/>
        <w:t>грамотности,</w:t>
      </w:r>
      <w:r>
        <w:rPr>
          <w:spacing w:val="18"/>
        </w:rPr>
        <w:t> </w:t>
      </w:r>
      <w:r>
        <w:rPr/>
        <w:t>соответствующего</w:t>
      </w:r>
      <w:r>
        <w:rPr>
          <w:spacing w:val="17"/>
        </w:rPr>
        <w:t> </w:t>
      </w:r>
      <w:r>
        <w:rPr/>
        <w:t>стандартам</w:t>
      </w:r>
      <w:r>
        <w:rPr>
          <w:spacing w:val="18"/>
        </w:rPr>
        <w:t> </w:t>
      </w:r>
      <w:r>
        <w:rPr/>
        <w:t>основной</w:t>
      </w:r>
      <w:r>
        <w:rPr>
          <w:spacing w:val="17"/>
        </w:rPr>
        <w:t> </w:t>
      </w:r>
      <w:r>
        <w:rPr/>
        <w:t>школы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готовность</w:t>
      </w:r>
      <w:r>
        <w:rPr>
          <w:spacing w:val="15"/>
        </w:rPr>
        <w:t> </w:t>
      </w:r>
      <w:r>
        <w:rPr/>
        <w:t>к</w:t>
      </w:r>
    </w:p>
    <w:p>
      <w:pPr>
        <w:spacing w:after="0" w:line="242" w:lineRule="auto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tabs>
          <w:tab w:pos="2519" w:val="left" w:leader="none"/>
          <w:tab w:pos="3037" w:val="left" w:leader="none"/>
          <w:tab w:pos="4729" w:val="left" w:leader="none"/>
          <w:tab w:pos="6019" w:val="left" w:leader="none"/>
          <w:tab w:pos="7126" w:val="left" w:leader="none"/>
          <w:tab w:pos="8905" w:val="left" w:leader="none"/>
        </w:tabs>
        <w:spacing w:before="67"/>
        <w:ind w:right="836"/>
        <w:jc w:val="left"/>
      </w:pPr>
      <w:r>
        <w:rPr/>
        <w:t>обучению</w:t>
        <w:tab/>
        <w:t>по</w:t>
        <w:tab/>
        <w:t>программам</w:t>
        <w:tab/>
        <w:t>среднего</w:t>
        <w:tab/>
        <w:t>общего</w:t>
        <w:tab/>
        <w:t>образования,</w:t>
        <w:tab/>
      </w:r>
      <w:r>
        <w:rPr>
          <w:spacing w:val="-1"/>
        </w:rPr>
        <w:t>осознанному</w:t>
      </w:r>
      <w:r>
        <w:rPr>
          <w:spacing w:val="-67"/>
        </w:rPr>
        <w:t> </w:t>
      </w:r>
      <w:r>
        <w:rPr/>
        <w:t>профессиональному</w:t>
      </w:r>
      <w:r>
        <w:rPr>
          <w:spacing w:val="-4"/>
        </w:rPr>
        <w:t> </w:t>
      </w:r>
      <w:r>
        <w:rPr/>
        <w:t>выбору.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spacing w:line="240" w:lineRule="auto"/>
        <w:ind w:left="2444"/>
        <w:jc w:val="left"/>
      </w:pPr>
      <w:r>
        <w:rPr/>
        <w:t>Особенности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специфика</w:t>
      </w:r>
      <w:r>
        <w:rPr>
          <w:spacing w:val="-1"/>
        </w:rPr>
        <w:t> </w:t>
      </w:r>
      <w:r>
        <w:rPr/>
        <w:t>образовательной</w:t>
      </w:r>
      <w:r>
        <w:rPr>
          <w:spacing w:val="-3"/>
        </w:rPr>
        <w:t> </w:t>
      </w:r>
      <w:r>
        <w:rPr/>
        <w:t>организации</w:t>
      </w:r>
    </w:p>
    <w:p>
      <w:pPr>
        <w:pStyle w:val="BodyText"/>
        <w:ind w:right="830" w:firstLine="566"/>
        <w:jc w:val="left"/>
      </w:pPr>
      <w:r>
        <w:rPr/>
        <w:t>Школа</w:t>
      </w:r>
      <w:r>
        <w:rPr>
          <w:spacing w:val="19"/>
        </w:rPr>
        <w:t> </w:t>
      </w:r>
      <w:r>
        <w:rPr/>
        <w:t>участвует</w:t>
      </w:r>
      <w:r>
        <w:rPr>
          <w:spacing w:val="17"/>
        </w:rPr>
        <w:t> </w:t>
      </w:r>
      <w:r>
        <w:rPr/>
        <w:t>в</w:t>
      </w:r>
      <w:r>
        <w:rPr>
          <w:spacing w:val="13"/>
        </w:rPr>
        <w:t> </w:t>
      </w:r>
      <w:r>
        <w:rPr/>
        <w:t>апробации</w:t>
      </w:r>
      <w:r>
        <w:rPr>
          <w:spacing w:val="13"/>
        </w:rPr>
        <w:t> </w:t>
      </w:r>
      <w:r>
        <w:rPr/>
        <w:t>ФГОС</w:t>
      </w:r>
      <w:r>
        <w:rPr>
          <w:spacing w:val="16"/>
        </w:rPr>
        <w:t> </w:t>
      </w:r>
      <w:r>
        <w:rPr/>
        <w:t>основного</w:t>
      </w:r>
      <w:r>
        <w:rPr>
          <w:spacing w:val="14"/>
        </w:rPr>
        <w:t> </w:t>
      </w:r>
      <w:r>
        <w:rPr/>
        <w:t>общего</w:t>
      </w:r>
      <w:r>
        <w:rPr>
          <w:spacing w:val="15"/>
        </w:rPr>
        <w:t> </w:t>
      </w:r>
      <w:r>
        <w:rPr/>
        <w:t>образования</w:t>
      </w:r>
      <w:r>
        <w:rPr>
          <w:spacing w:val="14"/>
        </w:rPr>
        <w:t> </w:t>
      </w:r>
      <w:r>
        <w:rPr/>
        <w:t>(5,</w:t>
      </w:r>
      <w:r>
        <w:rPr>
          <w:spacing w:val="-67"/>
        </w:rPr>
        <w:t> </w:t>
      </w:r>
      <w:r>
        <w:rPr/>
        <w:t>6,</w:t>
      </w:r>
      <w:r>
        <w:rPr>
          <w:spacing w:val="3"/>
        </w:rPr>
        <w:t> </w:t>
      </w:r>
      <w:r>
        <w:rPr/>
        <w:t>7</w:t>
      </w:r>
      <w:r>
        <w:rPr>
          <w:spacing w:val="1"/>
        </w:rPr>
        <w:t> </w:t>
      </w:r>
      <w:r>
        <w:rPr/>
        <w:t>классы).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ind w:left="2357"/>
        <w:jc w:val="left"/>
      </w:pPr>
      <w:r>
        <w:rPr/>
        <w:t>Реализуемые</w:t>
      </w:r>
      <w:r>
        <w:rPr>
          <w:spacing w:val="-7"/>
        </w:rPr>
        <w:t> </w:t>
      </w:r>
      <w:r>
        <w:rPr/>
        <w:t>основные</w:t>
      </w:r>
      <w:r>
        <w:rPr>
          <w:spacing w:val="-6"/>
        </w:rPr>
        <w:t> </w:t>
      </w:r>
      <w:r>
        <w:rPr/>
        <w:t>общеобразовательные</w:t>
      </w:r>
      <w:r>
        <w:rPr>
          <w:spacing w:val="-7"/>
        </w:rPr>
        <w:t> </w:t>
      </w:r>
      <w:r>
        <w:rPr/>
        <w:t>программы</w:t>
      </w:r>
    </w:p>
    <w:p>
      <w:pPr>
        <w:pStyle w:val="BodyText"/>
        <w:ind w:right="830" w:firstLine="566"/>
        <w:jc w:val="left"/>
      </w:pPr>
      <w:r>
        <w:rPr/>
        <w:t>Реализуется</w:t>
      </w:r>
      <w:r>
        <w:rPr>
          <w:spacing w:val="-10"/>
        </w:rPr>
        <w:t> </w:t>
      </w:r>
      <w:r>
        <w:rPr/>
        <w:t>Основная</w:t>
      </w:r>
      <w:r>
        <w:rPr>
          <w:spacing w:val="-10"/>
        </w:rPr>
        <w:t> </w:t>
      </w:r>
      <w:r>
        <w:rPr/>
        <w:t>общеобразовательная</w:t>
      </w:r>
      <w:r>
        <w:rPr>
          <w:spacing w:val="-10"/>
        </w:rPr>
        <w:t> </w:t>
      </w:r>
      <w:r>
        <w:rPr/>
        <w:t>программа</w:t>
      </w:r>
      <w:r>
        <w:rPr>
          <w:spacing w:val="-2"/>
        </w:rPr>
        <w:t> </w:t>
      </w:r>
      <w:r>
        <w:rPr/>
        <w:t>основного</w:t>
      </w:r>
      <w:r>
        <w:rPr>
          <w:spacing w:val="-67"/>
        </w:rPr>
        <w:t> </w:t>
      </w:r>
      <w:r>
        <w:rPr/>
        <w:t>общего образования.</w:t>
      </w:r>
    </w:p>
    <w:p>
      <w:pPr>
        <w:pStyle w:val="BodyText"/>
        <w:spacing w:line="322" w:lineRule="exact"/>
        <w:ind w:left="1666"/>
        <w:jc w:val="left"/>
      </w:pPr>
      <w:r>
        <w:rPr/>
        <w:t>Срок</w:t>
      </w:r>
      <w:r>
        <w:rPr>
          <w:spacing w:val="-3"/>
        </w:rPr>
        <w:t> </w:t>
      </w:r>
      <w:r>
        <w:rPr/>
        <w:t>реализации –</w:t>
      </w:r>
      <w:r>
        <w:rPr>
          <w:spacing w:val="-1"/>
        </w:rPr>
        <w:t> </w:t>
      </w:r>
      <w:r>
        <w:rPr/>
        <w:t>5</w:t>
      </w:r>
      <w:r>
        <w:rPr>
          <w:spacing w:val="-2"/>
        </w:rPr>
        <w:t> </w:t>
      </w:r>
      <w:r>
        <w:rPr/>
        <w:t>лет.</w:t>
      </w:r>
    </w:p>
    <w:p>
      <w:pPr>
        <w:pStyle w:val="BodyText"/>
        <w:spacing w:before="1"/>
        <w:ind w:left="0"/>
        <w:jc w:val="left"/>
      </w:pPr>
    </w:p>
    <w:p>
      <w:pPr>
        <w:pStyle w:val="Heading2"/>
        <w:spacing w:before="1"/>
        <w:ind w:left="2852"/>
      </w:pPr>
      <w:r>
        <w:rPr/>
        <w:t>Нормативная</w:t>
      </w:r>
      <w:r>
        <w:rPr>
          <w:spacing w:val="-6"/>
        </w:rPr>
        <w:t> </w:t>
      </w:r>
      <w:r>
        <w:rPr/>
        <w:t>база</w:t>
      </w:r>
      <w:r>
        <w:rPr>
          <w:spacing w:val="1"/>
        </w:rPr>
        <w:t> </w:t>
      </w:r>
      <w:r>
        <w:rPr/>
        <w:t>для</w:t>
      </w:r>
      <w:r>
        <w:rPr>
          <w:spacing w:val="-6"/>
        </w:rPr>
        <w:t> </w:t>
      </w:r>
      <w:r>
        <w:rPr/>
        <w:t>разработки</w:t>
      </w:r>
      <w:r>
        <w:rPr>
          <w:spacing w:val="-6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плана</w:t>
      </w:r>
    </w:p>
    <w:p>
      <w:pPr>
        <w:pStyle w:val="ListParagraph"/>
        <w:numPr>
          <w:ilvl w:val="0"/>
          <w:numId w:val="122"/>
        </w:numPr>
        <w:tabs>
          <w:tab w:pos="1936" w:val="left" w:leader="none"/>
        </w:tabs>
        <w:spacing w:line="240" w:lineRule="auto" w:before="0" w:after="0"/>
        <w:ind w:left="1099" w:right="830" w:firstLine="566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> </w:t>
      </w:r>
      <w:r>
        <w:rPr>
          <w:sz w:val="28"/>
        </w:rPr>
        <w:t>Закон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29.12.2012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273-ФЗ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образовании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Российской Федерации»,</w:t>
      </w:r>
    </w:p>
    <w:p>
      <w:pPr>
        <w:pStyle w:val="ListParagraph"/>
        <w:numPr>
          <w:ilvl w:val="0"/>
          <w:numId w:val="122"/>
        </w:numPr>
        <w:tabs>
          <w:tab w:pos="1893" w:val="left" w:leader="none"/>
        </w:tabs>
        <w:spacing w:line="240" w:lineRule="auto" w:before="0" w:after="0"/>
        <w:ind w:left="1099" w:right="835" w:firstLine="566"/>
        <w:jc w:val="both"/>
        <w:rPr>
          <w:sz w:val="28"/>
        </w:rPr>
      </w:pPr>
      <w:r>
        <w:rPr>
          <w:sz w:val="28"/>
        </w:rPr>
        <w:t>Федеральный государственный образовательный стандарт основного</w:t>
      </w:r>
      <w:r>
        <w:rPr>
          <w:spacing w:val="1"/>
          <w:sz w:val="28"/>
        </w:rPr>
        <w:t> </w:t>
      </w:r>
      <w:r>
        <w:rPr>
          <w:sz w:val="28"/>
        </w:rPr>
        <w:t>общего образования, утвержденный приказом Министерства образования и</w:t>
      </w:r>
      <w:r>
        <w:rPr>
          <w:spacing w:val="1"/>
          <w:sz w:val="28"/>
        </w:rPr>
        <w:t> </w:t>
      </w:r>
      <w:r>
        <w:rPr>
          <w:sz w:val="28"/>
        </w:rPr>
        <w:t>науки Российской Федерации от 17.12.2010 г. № 1897 (с изменениями от</w:t>
      </w:r>
      <w:r>
        <w:rPr>
          <w:spacing w:val="1"/>
          <w:sz w:val="28"/>
        </w:rPr>
        <w:t> </w:t>
      </w:r>
      <w:r>
        <w:rPr>
          <w:sz w:val="28"/>
        </w:rPr>
        <w:t>31.12.2015 г.</w:t>
      </w:r>
      <w:r>
        <w:rPr>
          <w:spacing w:val="4"/>
          <w:sz w:val="28"/>
        </w:rPr>
        <w:t> </w:t>
      </w:r>
      <w:r>
        <w:rPr>
          <w:sz w:val="28"/>
        </w:rPr>
        <w:t>№1577),</w:t>
      </w:r>
    </w:p>
    <w:p>
      <w:pPr>
        <w:pStyle w:val="ListParagraph"/>
        <w:numPr>
          <w:ilvl w:val="0"/>
          <w:numId w:val="122"/>
        </w:numPr>
        <w:tabs>
          <w:tab w:pos="1859" w:val="left" w:leader="none"/>
        </w:tabs>
        <w:spacing w:line="240" w:lineRule="auto" w:before="0" w:after="0"/>
        <w:ind w:left="1099" w:right="832" w:firstLine="566"/>
        <w:jc w:val="both"/>
        <w:rPr>
          <w:sz w:val="28"/>
        </w:rPr>
      </w:pPr>
      <w:r>
        <w:rPr>
          <w:sz w:val="28"/>
        </w:rPr>
        <w:t>Порядок организации и осуществления образовательной деятельности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основным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> </w:t>
      </w:r>
      <w:r>
        <w:rPr>
          <w:sz w:val="28"/>
        </w:rPr>
        <w:t>программам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образовательным</w:t>
      </w:r>
      <w:r>
        <w:rPr>
          <w:spacing w:val="1"/>
          <w:sz w:val="28"/>
        </w:rPr>
        <w:t> </w:t>
      </w:r>
      <w:r>
        <w:rPr>
          <w:sz w:val="28"/>
        </w:rPr>
        <w:t>программам</w:t>
      </w:r>
      <w:r>
        <w:rPr>
          <w:spacing w:val="1"/>
          <w:sz w:val="28"/>
        </w:rPr>
        <w:t> </w:t>
      </w:r>
      <w:r>
        <w:rPr>
          <w:sz w:val="28"/>
        </w:rPr>
        <w:t>начального</w:t>
      </w:r>
      <w:r>
        <w:rPr>
          <w:spacing w:val="1"/>
          <w:sz w:val="28"/>
        </w:rPr>
        <w:t> </w:t>
      </w:r>
      <w:r>
        <w:rPr>
          <w:sz w:val="28"/>
        </w:rPr>
        <w:t>общего,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среднего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образования, утвержденным приказом Министерства образования и науки</w:t>
      </w:r>
      <w:r>
        <w:rPr>
          <w:spacing w:val="1"/>
          <w:sz w:val="28"/>
        </w:rPr>
        <w:t> </w:t>
      </w:r>
      <w:r>
        <w:rPr>
          <w:sz w:val="28"/>
        </w:rPr>
        <w:t>Российской Федерации от 30.08.2013 г.</w:t>
      </w:r>
      <w:r>
        <w:rPr>
          <w:spacing w:val="4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1015,</w:t>
      </w:r>
    </w:p>
    <w:p>
      <w:pPr>
        <w:pStyle w:val="ListParagraph"/>
        <w:numPr>
          <w:ilvl w:val="0"/>
          <w:numId w:val="122"/>
        </w:numPr>
        <w:tabs>
          <w:tab w:pos="1893" w:val="left" w:leader="none"/>
        </w:tabs>
        <w:spacing w:line="240" w:lineRule="auto" w:before="0" w:after="0"/>
        <w:ind w:left="1099" w:right="829" w:firstLine="566"/>
        <w:jc w:val="both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РФ от</w:t>
      </w:r>
      <w:r>
        <w:rPr>
          <w:spacing w:val="1"/>
          <w:sz w:val="28"/>
        </w:rPr>
        <w:t> </w:t>
      </w:r>
      <w:r>
        <w:rPr>
          <w:sz w:val="28"/>
        </w:rPr>
        <w:t>29.10.2010 г. № 189 «Об</w:t>
      </w:r>
      <w:r>
        <w:rPr>
          <w:spacing w:val="1"/>
          <w:sz w:val="28"/>
        </w:rPr>
        <w:t> </w:t>
      </w:r>
      <w:r>
        <w:rPr>
          <w:sz w:val="28"/>
        </w:rPr>
        <w:t>утверждении СанПиН 2.4.2.2821-10 «Санитарно-</w:t>
      </w:r>
      <w:r>
        <w:rPr>
          <w:spacing w:val="1"/>
          <w:sz w:val="28"/>
        </w:rPr>
        <w:t> </w:t>
      </w:r>
      <w:r>
        <w:rPr>
          <w:sz w:val="28"/>
        </w:rPr>
        <w:t>эпидемиологические</w:t>
      </w:r>
      <w:r>
        <w:rPr>
          <w:spacing w:val="1"/>
          <w:sz w:val="28"/>
        </w:rPr>
        <w:t> </w:t>
      </w:r>
      <w:r>
        <w:rPr>
          <w:sz w:val="28"/>
        </w:rPr>
        <w:t>требования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условиям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обучения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общеобразовательных учреждениях»</w:t>
      </w:r>
      <w:r>
        <w:rPr>
          <w:spacing w:val="-4"/>
          <w:sz w:val="28"/>
        </w:rPr>
        <w:t> </w:t>
      </w:r>
      <w:r>
        <w:rPr>
          <w:sz w:val="28"/>
        </w:rPr>
        <w:t>(с</w:t>
      </w:r>
      <w:r>
        <w:rPr>
          <w:spacing w:val="6"/>
          <w:sz w:val="28"/>
        </w:rPr>
        <w:t> </w:t>
      </w:r>
      <w:r>
        <w:rPr>
          <w:sz w:val="28"/>
        </w:rPr>
        <w:t>изменениями).</w:t>
      </w:r>
    </w:p>
    <w:p>
      <w:pPr>
        <w:pStyle w:val="BodyText"/>
        <w:spacing w:before="7"/>
        <w:ind w:left="0"/>
        <w:jc w:val="left"/>
      </w:pPr>
    </w:p>
    <w:p>
      <w:pPr>
        <w:pStyle w:val="Heading2"/>
        <w:spacing w:line="320" w:lineRule="exact"/>
        <w:ind w:left="2396"/>
      </w:pPr>
      <w:r>
        <w:rPr/>
        <w:t>Режим</w:t>
      </w:r>
      <w:r>
        <w:rPr>
          <w:spacing w:val="-6"/>
        </w:rPr>
        <w:t> </w:t>
      </w:r>
      <w:r>
        <w:rPr/>
        <w:t>функционирования</w:t>
      </w:r>
      <w:r>
        <w:rPr>
          <w:spacing w:val="-6"/>
        </w:rPr>
        <w:t> </w:t>
      </w:r>
      <w:r>
        <w:rPr/>
        <w:t>образовательной</w:t>
      </w:r>
      <w:r>
        <w:rPr>
          <w:spacing w:val="-5"/>
        </w:rPr>
        <w:t> </w:t>
      </w:r>
      <w:r>
        <w:rPr/>
        <w:t>организации</w:t>
      </w:r>
    </w:p>
    <w:p>
      <w:pPr>
        <w:pStyle w:val="BodyText"/>
        <w:ind w:right="833" w:firstLine="566"/>
      </w:pPr>
      <w:r>
        <w:rPr/>
        <w:t>Организация образовательного процесса регламентируется календарным</w:t>
      </w:r>
      <w:r>
        <w:rPr>
          <w:spacing w:val="-67"/>
        </w:rPr>
        <w:t> </w:t>
      </w:r>
      <w:r>
        <w:rPr/>
        <w:t>учебным</w:t>
      </w:r>
      <w:r>
        <w:rPr>
          <w:spacing w:val="1"/>
        </w:rPr>
        <w:t> </w:t>
      </w:r>
      <w:r>
        <w:rPr/>
        <w:t>графиком.</w:t>
      </w:r>
      <w:r>
        <w:rPr>
          <w:spacing w:val="1"/>
        </w:rPr>
        <w:t> </w:t>
      </w:r>
      <w:r>
        <w:rPr/>
        <w:t>Режим</w:t>
      </w:r>
      <w:r>
        <w:rPr>
          <w:spacing w:val="1"/>
        </w:rPr>
        <w:t> </w:t>
      </w:r>
      <w:r>
        <w:rPr/>
        <w:t>функционирования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СинПин</w:t>
      </w:r>
      <w:r>
        <w:rPr>
          <w:spacing w:val="1"/>
        </w:rPr>
        <w:t> </w:t>
      </w:r>
      <w:r>
        <w:rPr/>
        <w:t>2.4.2.2821-10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Уством</w:t>
      </w:r>
      <w:r>
        <w:rPr>
          <w:spacing w:val="7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организации.</w:t>
      </w:r>
    </w:p>
    <w:p>
      <w:pPr>
        <w:pStyle w:val="BodyText"/>
        <w:spacing w:line="320" w:lineRule="exact"/>
        <w:ind w:left="1666"/>
        <w:jc w:val="left"/>
      </w:pPr>
      <w:r>
        <w:rPr/>
        <w:t>Продолжительность</w:t>
      </w:r>
      <w:r>
        <w:rPr>
          <w:spacing w:val="-6"/>
        </w:rPr>
        <w:t> </w:t>
      </w:r>
      <w:r>
        <w:rPr/>
        <w:t>учебного</w:t>
      </w:r>
      <w:r>
        <w:rPr>
          <w:spacing w:val="-7"/>
        </w:rPr>
        <w:t> </w:t>
      </w:r>
      <w:r>
        <w:rPr/>
        <w:t>года</w:t>
      </w:r>
    </w:p>
    <w:p>
      <w:pPr>
        <w:pStyle w:val="BodyText"/>
        <w:spacing w:line="322" w:lineRule="exact"/>
        <w:ind w:left="1666"/>
        <w:jc w:val="left"/>
      </w:pPr>
      <w:r>
        <w:rPr/>
        <w:t>5-9</w:t>
      </w:r>
      <w:r>
        <w:rPr>
          <w:spacing w:val="-2"/>
        </w:rPr>
        <w:t> </w:t>
      </w:r>
      <w:r>
        <w:rPr/>
        <w:t>классы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34</w:t>
      </w:r>
      <w:r>
        <w:rPr>
          <w:spacing w:val="-2"/>
        </w:rPr>
        <w:t> </w:t>
      </w:r>
      <w:r>
        <w:rPr/>
        <w:t>учебные</w:t>
      </w:r>
      <w:r>
        <w:rPr>
          <w:spacing w:val="-2"/>
        </w:rPr>
        <w:t> </w:t>
      </w:r>
      <w:r>
        <w:rPr/>
        <w:t>недели.</w:t>
      </w:r>
    </w:p>
    <w:p>
      <w:pPr>
        <w:pStyle w:val="BodyText"/>
        <w:spacing w:line="322" w:lineRule="exact"/>
        <w:ind w:left="1666"/>
        <w:jc w:val="left"/>
      </w:pPr>
      <w:r>
        <w:rPr/>
        <w:t>1</w:t>
      </w:r>
      <w:r>
        <w:rPr>
          <w:spacing w:val="-3"/>
        </w:rPr>
        <w:t> </w:t>
      </w:r>
      <w:r>
        <w:rPr/>
        <w:t>четверть</w:t>
      </w:r>
      <w:r>
        <w:rPr>
          <w:spacing w:val="-5"/>
        </w:rPr>
        <w:t> </w:t>
      </w:r>
      <w:r>
        <w:rPr/>
        <w:t>с</w:t>
      </w:r>
      <w:r>
        <w:rPr>
          <w:spacing w:val="-1"/>
        </w:rPr>
        <w:t> </w:t>
      </w:r>
      <w:r>
        <w:rPr/>
        <w:t>01.09.2017</w:t>
      </w:r>
      <w:r>
        <w:rPr>
          <w:spacing w:val="-3"/>
        </w:rPr>
        <w:t> </w:t>
      </w:r>
      <w:r>
        <w:rPr/>
        <w:t>г. по</w:t>
      </w:r>
      <w:r>
        <w:rPr>
          <w:spacing w:val="-2"/>
        </w:rPr>
        <w:t> </w:t>
      </w:r>
      <w:r>
        <w:rPr/>
        <w:t>02.11.2017</w:t>
      </w:r>
      <w:r>
        <w:rPr>
          <w:spacing w:val="-3"/>
        </w:rPr>
        <w:t> </w:t>
      </w:r>
      <w:r>
        <w:rPr/>
        <w:t>г.</w:t>
      </w:r>
    </w:p>
    <w:p>
      <w:pPr>
        <w:pStyle w:val="BodyText"/>
        <w:spacing w:line="322" w:lineRule="exact"/>
        <w:ind w:left="1666"/>
        <w:jc w:val="left"/>
      </w:pPr>
      <w:r>
        <w:rPr/>
        <w:t>2</w:t>
      </w:r>
      <w:r>
        <w:rPr>
          <w:spacing w:val="-3"/>
        </w:rPr>
        <w:t> </w:t>
      </w:r>
      <w:r>
        <w:rPr/>
        <w:t>четверть</w:t>
      </w:r>
      <w:r>
        <w:rPr>
          <w:spacing w:val="-5"/>
        </w:rPr>
        <w:t> </w:t>
      </w:r>
      <w:r>
        <w:rPr/>
        <w:t>с</w:t>
      </w:r>
      <w:r>
        <w:rPr>
          <w:spacing w:val="-1"/>
        </w:rPr>
        <w:t> </w:t>
      </w:r>
      <w:r>
        <w:rPr/>
        <w:t>11.11.2017</w:t>
      </w:r>
      <w:r>
        <w:rPr>
          <w:spacing w:val="-3"/>
        </w:rPr>
        <w:t> </w:t>
      </w:r>
      <w:r>
        <w:rPr/>
        <w:t>г. по</w:t>
      </w:r>
      <w:r>
        <w:rPr>
          <w:spacing w:val="-2"/>
        </w:rPr>
        <w:t> </w:t>
      </w:r>
      <w:r>
        <w:rPr/>
        <w:t>26.12.2017</w:t>
      </w:r>
      <w:r>
        <w:rPr>
          <w:spacing w:val="-3"/>
        </w:rPr>
        <w:t> </w:t>
      </w:r>
      <w:r>
        <w:rPr/>
        <w:t>г.</w:t>
      </w:r>
    </w:p>
    <w:p>
      <w:pPr>
        <w:pStyle w:val="BodyText"/>
        <w:spacing w:line="322" w:lineRule="exact"/>
        <w:ind w:left="1666"/>
        <w:jc w:val="left"/>
      </w:pPr>
      <w:r>
        <w:rPr/>
        <w:t>3</w:t>
      </w:r>
      <w:r>
        <w:rPr>
          <w:spacing w:val="-3"/>
        </w:rPr>
        <w:t> </w:t>
      </w:r>
      <w:r>
        <w:rPr/>
        <w:t>четверть</w:t>
      </w:r>
      <w:r>
        <w:rPr>
          <w:spacing w:val="-5"/>
        </w:rPr>
        <w:t> </w:t>
      </w:r>
      <w:r>
        <w:rPr/>
        <w:t>с</w:t>
      </w:r>
      <w:r>
        <w:rPr>
          <w:spacing w:val="-1"/>
        </w:rPr>
        <w:t> </w:t>
      </w:r>
      <w:r>
        <w:rPr/>
        <w:t>10.10.2018</w:t>
      </w:r>
      <w:r>
        <w:rPr>
          <w:spacing w:val="-3"/>
        </w:rPr>
        <w:t> </w:t>
      </w:r>
      <w:r>
        <w:rPr/>
        <w:t>г. по</w:t>
      </w:r>
      <w:r>
        <w:rPr>
          <w:spacing w:val="-2"/>
        </w:rPr>
        <w:t> </w:t>
      </w:r>
      <w:r>
        <w:rPr/>
        <w:t>24.03.2018</w:t>
      </w:r>
      <w:r>
        <w:rPr>
          <w:spacing w:val="-3"/>
        </w:rPr>
        <w:t> </w:t>
      </w:r>
      <w:r>
        <w:rPr/>
        <w:t>г.</w:t>
      </w:r>
    </w:p>
    <w:p>
      <w:pPr>
        <w:pStyle w:val="BodyText"/>
        <w:ind w:left="1666"/>
        <w:jc w:val="left"/>
      </w:pPr>
      <w:r>
        <w:rPr/>
        <w:t>4</w:t>
      </w:r>
      <w:r>
        <w:rPr>
          <w:spacing w:val="-3"/>
        </w:rPr>
        <w:t> </w:t>
      </w:r>
      <w:r>
        <w:rPr/>
        <w:t>четверть</w:t>
      </w:r>
      <w:r>
        <w:rPr>
          <w:spacing w:val="-5"/>
        </w:rPr>
        <w:t> </w:t>
      </w:r>
      <w:r>
        <w:rPr/>
        <w:t>с</w:t>
      </w:r>
      <w:r>
        <w:rPr>
          <w:spacing w:val="-1"/>
        </w:rPr>
        <w:t> </w:t>
      </w:r>
      <w:r>
        <w:rPr/>
        <w:t>02.04.2018</w:t>
      </w:r>
      <w:r>
        <w:rPr>
          <w:spacing w:val="-3"/>
        </w:rPr>
        <w:t> </w:t>
      </w:r>
      <w:r>
        <w:rPr/>
        <w:t>г. по</w:t>
      </w:r>
      <w:r>
        <w:rPr>
          <w:spacing w:val="-2"/>
        </w:rPr>
        <w:t> </w:t>
      </w:r>
      <w:r>
        <w:rPr/>
        <w:t>25.05.2018</w:t>
      </w:r>
      <w:r>
        <w:rPr>
          <w:spacing w:val="-3"/>
        </w:rPr>
        <w:t> </w:t>
      </w:r>
      <w:r>
        <w:rPr/>
        <w:t>г.</w:t>
      </w:r>
    </w:p>
    <w:p>
      <w:pPr>
        <w:pStyle w:val="BodyText"/>
        <w:spacing w:before="9"/>
        <w:ind w:left="0"/>
        <w:jc w:val="left"/>
        <w:rPr>
          <w:sz w:val="27"/>
        </w:rPr>
      </w:pPr>
    </w:p>
    <w:p>
      <w:pPr>
        <w:pStyle w:val="BodyText"/>
        <w:ind w:left="1666"/>
        <w:jc w:val="left"/>
      </w:pPr>
      <w:r>
        <w:rPr/>
        <w:t>Продолжительность</w:t>
      </w:r>
      <w:r>
        <w:rPr>
          <w:spacing w:val="-4"/>
        </w:rPr>
        <w:t> </w:t>
      </w:r>
      <w:r>
        <w:rPr/>
        <w:t>учебной</w:t>
      </w:r>
      <w:r>
        <w:rPr>
          <w:spacing w:val="-7"/>
        </w:rPr>
        <w:t> </w:t>
      </w:r>
      <w:r>
        <w:rPr/>
        <w:t>недели</w:t>
      </w:r>
    </w:p>
    <w:p>
      <w:pPr>
        <w:pStyle w:val="BodyText"/>
        <w:spacing w:before="4"/>
        <w:ind w:left="1666"/>
        <w:jc w:val="left"/>
      </w:pPr>
      <w:r>
        <w:rPr/>
        <w:t>5-9</w:t>
      </w:r>
      <w:r>
        <w:rPr>
          <w:spacing w:val="-5"/>
        </w:rPr>
        <w:t> </w:t>
      </w:r>
      <w:r>
        <w:rPr/>
        <w:t>классы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6-дневная</w:t>
      </w:r>
      <w:r>
        <w:rPr>
          <w:spacing w:val="1"/>
        </w:rPr>
        <w:t> </w:t>
      </w:r>
      <w:r>
        <w:rPr/>
        <w:t>учебная</w:t>
      </w:r>
      <w:r>
        <w:rPr>
          <w:spacing w:val="-3"/>
        </w:rPr>
        <w:t> </w:t>
      </w:r>
      <w:r>
        <w:rPr/>
        <w:t>неделя.</w:t>
      </w:r>
    </w:p>
    <w:p>
      <w:pPr>
        <w:spacing w:after="0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  <w:ind w:left="1666"/>
        <w:jc w:val="left"/>
      </w:pPr>
      <w:r>
        <w:rPr/>
        <w:t>Максимально</w:t>
      </w:r>
      <w:r>
        <w:rPr>
          <w:spacing w:val="-6"/>
        </w:rPr>
        <w:t> </w:t>
      </w:r>
      <w:r>
        <w:rPr/>
        <w:t>допустимая</w:t>
      </w:r>
      <w:r>
        <w:rPr>
          <w:spacing w:val="-3"/>
        </w:rPr>
        <w:t> </w:t>
      </w:r>
      <w:r>
        <w:rPr/>
        <w:t>нагрузка</w:t>
      </w:r>
      <w:r>
        <w:rPr>
          <w:spacing w:val="-5"/>
        </w:rPr>
        <w:t> </w:t>
      </w:r>
      <w:r>
        <w:rPr/>
        <w:t>обучающихся</w:t>
      </w:r>
      <w:r>
        <w:rPr>
          <w:spacing w:val="-3"/>
        </w:rPr>
        <w:t> </w:t>
      </w:r>
      <w:r>
        <w:rPr/>
        <w:t>(СанПин</w:t>
      </w:r>
      <w:r>
        <w:rPr>
          <w:spacing w:val="-5"/>
        </w:rPr>
        <w:t> </w:t>
      </w:r>
      <w:r>
        <w:rPr/>
        <w:t>2.4.2.2821-</w:t>
      </w:r>
    </w:p>
    <w:p>
      <w:pPr>
        <w:pStyle w:val="BodyText"/>
        <w:spacing w:line="322" w:lineRule="exact"/>
        <w:jc w:val="left"/>
      </w:pPr>
      <w:r>
        <w:rPr/>
        <w:t>10)</w:t>
      </w:r>
    </w:p>
    <w:p>
      <w:pPr>
        <w:pStyle w:val="ListParagraph"/>
        <w:numPr>
          <w:ilvl w:val="0"/>
          <w:numId w:val="123"/>
        </w:numPr>
        <w:tabs>
          <w:tab w:pos="1878" w:val="left" w:leader="none"/>
        </w:tabs>
        <w:spacing w:line="322" w:lineRule="exact" w:before="0" w:after="0"/>
        <w:ind w:left="1877" w:right="0" w:hanging="212"/>
        <w:jc w:val="left"/>
        <w:rPr>
          <w:sz w:val="28"/>
        </w:rPr>
      </w:pPr>
      <w:r>
        <w:rPr>
          <w:sz w:val="28"/>
        </w:rPr>
        <w:t>класс –</w:t>
      </w:r>
      <w:r>
        <w:rPr>
          <w:spacing w:val="-2"/>
          <w:sz w:val="28"/>
        </w:rPr>
        <w:t> </w:t>
      </w:r>
      <w:r>
        <w:rPr>
          <w:sz w:val="28"/>
        </w:rPr>
        <w:t>32</w:t>
      </w:r>
      <w:r>
        <w:rPr>
          <w:spacing w:val="-2"/>
          <w:sz w:val="28"/>
        </w:rPr>
        <w:t> </w:t>
      </w:r>
      <w:r>
        <w:rPr>
          <w:sz w:val="28"/>
        </w:rPr>
        <w:t>часа,</w:t>
      </w:r>
    </w:p>
    <w:p>
      <w:pPr>
        <w:pStyle w:val="ListParagraph"/>
        <w:numPr>
          <w:ilvl w:val="0"/>
          <w:numId w:val="123"/>
        </w:numPr>
        <w:tabs>
          <w:tab w:pos="1878" w:val="left" w:leader="none"/>
        </w:tabs>
        <w:spacing w:line="240" w:lineRule="auto" w:before="0" w:after="0"/>
        <w:ind w:left="1877" w:right="0" w:hanging="212"/>
        <w:jc w:val="left"/>
        <w:rPr>
          <w:sz w:val="28"/>
        </w:rPr>
      </w:pPr>
      <w:r>
        <w:rPr>
          <w:sz w:val="28"/>
        </w:rPr>
        <w:t>класс –</w:t>
      </w:r>
      <w:r>
        <w:rPr>
          <w:spacing w:val="-2"/>
          <w:sz w:val="28"/>
        </w:rPr>
        <w:t> </w:t>
      </w:r>
      <w:r>
        <w:rPr>
          <w:sz w:val="28"/>
        </w:rPr>
        <w:t>33</w:t>
      </w:r>
      <w:r>
        <w:rPr>
          <w:spacing w:val="-2"/>
          <w:sz w:val="28"/>
        </w:rPr>
        <w:t> </w:t>
      </w:r>
      <w:r>
        <w:rPr>
          <w:sz w:val="28"/>
        </w:rPr>
        <w:t>часа,</w:t>
      </w:r>
    </w:p>
    <w:p>
      <w:pPr>
        <w:pStyle w:val="ListParagraph"/>
        <w:numPr>
          <w:ilvl w:val="0"/>
          <w:numId w:val="123"/>
        </w:numPr>
        <w:tabs>
          <w:tab w:pos="1878" w:val="left" w:leader="none"/>
        </w:tabs>
        <w:spacing w:line="322" w:lineRule="exact" w:before="5" w:after="0"/>
        <w:ind w:left="1877" w:right="0" w:hanging="212"/>
        <w:jc w:val="left"/>
        <w:rPr>
          <w:sz w:val="28"/>
        </w:rPr>
      </w:pPr>
      <w:r>
        <w:rPr>
          <w:sz w:val="28"/>
        </w:rPr>
        <w:t>класс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35</w:t>
      </w:r>
      <w:r>
        <w:rPr>
          <w:spacing w:val="-4"/>
          <w:sz w:val="28"/>
        </w:rPr>
        <w:t> </w:t>
      </w:r>
      <w:r>
        <w:rPr>
          <w:sz w:val="28"/>
        </w:rPr>
        <w:t>часов,</w:t>
      </w:r>
    </w:p>
    <w:p>
      <w:pPr>
        <w:pStyle w:val="ListParagraph"/>
        <w:numPr>
          <w:ilvl w:val="0"/>
          <w:numId w:val="123"/>
        </w:numPr>
        <w:tabs>
          <w:tab w:pos="1878" w:val="left" w:leader="none"/>
        </w:tabs>
        <w:spacing w:line="322" w:lineRule="exact" w:before="0" w:after="0"/>
        <w:ind w:left="1877" w:right="0" w:hanging="212"/>
        <w:jc w:val="left"/>
        <w:rPr>
          <w:sz w:val="28"/>
        </w:rPr>
      </w:pPr>
      <w:r>
        <w:rPr>
          <w:sz w:val="28"/>
        </w:rPr>
        <w:t>класс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36</w:t>
      </w:r>
      <w:r>
        <w:rPr>
          <w:spacing w:val="-4"/>
          <w:sz w:val="28"/>
        </w:rPr>
        <w:t> </w:t>
      </w:r>
      <w:r>
        <w:rPr>
          <w:sz w:val="28"/>
        </w:rPr>
        <w:t>часов,</w:t>
      </w:r>
    </w:p>
    <w:p>
      <w:pPr>
        <w:pStyle w:val="ListParagraph"/>
        <w:numPr>
          <w:ilvl w:val="0"/>
          <w:numId w:val="123"/>
        </w:numPr>
        <w:tabs>
          <w:tab w:pos="1878" w:val="left" w:leader="none"/>
        </w:tabs>
        <w:spacing w:line="240" w:lineRule="auto" w:before="0" w:after="0"/>
        <w:ind w:left="1666" w:right="7463" w:firstLine="0"/>
        <w:jc w:val="left"/>
        <w:rPr>
          <w:sz w:val="28"/>
        </w:rPr>
      </w:pPr>
      <w:r>
        <w:rPr>
          <w:sz w:val="28"/>
        </w:rPr>
        <w:t>класс – 36 часов</w:t>
      </w:r>
      <w:r>
        <w:rPr>
          <w:spacing w:val="-67"/>
          <w:sz w:val="28"/>
        </w:rPr>
        <w:t> </w:t>
      </w:r>
      <w:r>
        <w:rPr>
          <w:sz w:val="28"/>
        </w:rPr>
        <w:t>Режим</w:t>
      </w:r>
      <w:r>
        <w:rPr>
          <w:spacing w:val="-1"/>
          <w:sz w:val="28"/>
        </w:rPr>
        <w:t> </w:t>
      </w:r>
      <w:r>
        <w:rPr>
          <w:sz w:val="28"/>
        </w:rPr>
        <w:t>занятий</w:t>
      </w:r>
    </w:p>
    <w:p>
      <w:pPr>
        <w:pStyle w:val="BodyText"/>
        <w:ind w:left="1666" w:right="6137"/>
        <w:jc w:val="left"/>
      </w:pPr>
      <w:r>
        <w:rPr/>
        <w:t>Начало занятий в 8ч. 30 мин.</w:t>
      </w:r>
      <w:r>
        <w:rPr>
          <w:spacing w:val="-67"/>
        </w:rPr>
        <w:t> </w:t>
      </w:r>
      <w:r>
        <w:rPr/>
        <w:t>Расписание звонков</w:t>
      </w:r>
    </w:p>
    <w:p>
      <w:pPr>
        <w:pStyle w:val="BodyText"/>
        <w:spacing w:line="321" w:lineRule="exact"/>
        <w:ind w:left="1777"/>
        <w:jc w:val="left"/>
      </w:pPr>
      <w:r>
        <w:rPr/>
        <w:t>1</w:t>
      </w:r>
      <w:r>
        <w:rPr>
          <w:spacing w:val="-2"/>
        </w:rPr>
        <w:t> </w:t>
      </w:r>
      <w:r>
        <w:rPr/>
        <w:t>урок</w:t>
      </w:r>
      <w:r>
        <w:rPr>
          <w:spacing w:val="-1"/>
        </w:rPr>
        <w:t> </w:t>
      </w:r>
      <w:r>
        <w:rPr/>
        <w:t>8.30-9.10</w:t>
      </w:r>
    </w:p>
    <w:p>
      <w:pPr>
        <w:pStyle w:val="BodyText"/>
        <w:spacing w:line="322" w:lineRule="exact"/>
        <w:ind w:left="1777"/>
        <w:jc w:val="left"/>
      </w:pPr>
      <w:r>
        <w:rPr/>
        <w:t>2</w:t>
      </w:r>
      <w:r>
        <w:rPr>
          <w:spacing w:val="-4"/>
        </w:rPr>
        <w:t> </w:t>
      </w:r>
      <w:r>
        <w:rPr/>
        <w:t>урок9.20-10.00</w:t>
      </w:r>
    </w:p>
    <w:p>
      <w:pPr>
        <w:pStyle w:val="BodyText"/>
        <w:spacing w:line="322" w:lineRule="exact"/>
        <w:ind w:left="1777"/>
        <w:jc w:val="left"/>
      </w:pPr>
      <w:r>
        <w:rPr/>
        <w:t>3</w:t>
      </w:r>
      <w:r>
        <w:rPr>
          <w:spacing w:val="-4"/>
        </w:rPr>
        <w:t> </w:t>
      </w:r>
      <w:r>
        <w:rPr/>
        <w:t>урок</w:t>
      </w:r>
      <w:r>
        <w:rPr>
          <w:spacing w:val="-4"/>
        </w:rPr>
        <w:t> </w:t>
      </w:r>
      <w:r>
        <w:rPr/>
        <w:t>10.20-11.00</w:t>
      </w:r>
    </w:p>
    <w:p>
      <w:pPr>
        <w:pStyle w:val="BodyText"/>
        <w:ind w:left="1777"/>
        <w:jc w:val="left"/>
      </w:pPr>
      <w:r>
        <w:rPr/>
        <w:t>4</w:t>
      </w:r>
      <w:r>
        <w:rPr>
          <w:spacing w:val="-4"/>
        </w:rPr>
        <w:t> </w:t>
      </w:r>
      <w:r>
        <w:rPr/>
        <w:t>урок</w:t>
      </w:r>
      <w:r>
        <w:rPr>
          <w:spacing w:val="-4"/>
        </w:rPr>
        <w:t> </w:t>
      </w:r>
      <w:r>
        <w:rPr/>
        <w:t>11.20-12.00</w:t>
      </w:r>
    </w:p>
    <w:p>
      <w:pPr>
        <w:pStyle w:val="BodyText"/>
        <w:spacing w:line="322" w:lineRule="exact"/>
        <w:ind w:left="1777"/>
        <w:jc w:val="left"/>
      </w:pPr>
      <w:r>
        <w:rPr/>
        <w:t>5</w:t>
      </w:r>
      <w:r>
        <w:rPr>
          <w:spacing w:val="-4"/>
        </w:rPr>
        <w:t> </w:t>
      </w:r>
      <w:r>
        <w:rPr/>
        <w:t>урок</w:t>
      </w:r>
      <w:r>
        <w:rPr>
          <w:spacing w:val="-4"/>
        </w:rPr>
        <w:t> </w:t>
      </w:r>
      <w:r>
        <w:rPr/>
        <w:t>12.20-13.00</w:t>
      </w:r>
    </w:p>
    <w:p>
      <w:pPr>
        <w:pStyle w:val="BodyText"/>
        <w:tabs>
          <w:tab w:pos="2894" w:val="left" w:leader="none"/>
        </w:tabs>
        <w:spacing w:line="322" w:lineRule="exact"/>
        <w:ind w:left="1777"/>
        <w:jc w:val="left"/>
      </w:pPr>
      <w:r>
        <w:rPr/>
        <w:t>6</w:t>
      </w:r>
      <w:r>
        <w:rPr>
          <w:spacing w:val="-1"/>
        </w:rPr>
        <w:t> </w:t>
      </w:r>
      <w:r>
        <w:rPr/>
        <w:t>урок</w:t>
        <w:tab/>
        <w:t>13.10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13.50</w:t>
      </w:r>
    </w:p>
    <w:p>
      <w:pPr>
        <w:pStyle w:val="BodyText"/>
        <w:ind w:left="1777"/>
        <w:jc w:val="left"/>
      </w:pPr>
      <w:r>
        <w:rPr/>
        <w:t>7</w:t>
      </w:r>
      <w:r>
        <w:rPr>
          <w:spacing w:val="-2"/>
        </w:rPr>
        <w:t> </w:t>
      </w:r>
      <w:r>
        <w:rPr/>
        <w:t>урок</w:t>
      </w:r>
      <w:r>
        <w:rPr>
          <w:spacing w:val="-1"/>
        </w:rPr>
        <w:t> </w:t>
      </w:r>
      <w:r>
        <w:rPr/>
        <w:t>14.00 -14.40</w:t>
      </w:r>
    </w:p>
    <w:p>
      <w:pPr>
        <w:pStyle w:val="BodyText"/>
        <w:spacing w:before="3"/>
        <w:ind w:left="0"/>
        <w:jc w:val="left"/>
      </w:pPr>
    </w:p>
    <w:p>
      <w:pPr>
        <w:pStyle w:val="BodyText"/>
        <w:ind w:left="1666" w:right="1555"/>
        <w:jc w:val="left"/>
      </w:pPr>
      <w:r>
        <w:rPr/>
        <w:t>Требования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затратам</w:t>
      </w:r>
      <w:r>
        <w:rPr>
          <w:spacing w:val="-3"/>
        </w:rPr>
        <w:t> </w:t>
      </w:r>
      <w:r>
        <w:rPr/>
        <w:t>времени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выполнение</w:t>
      </w:r>
      <w:r>
        <w:rPr>
          <w:spacing w:val="-5"/>
        </w:rPr>
        <w:t> </w:t>
      </w:r>
      <w:r>
        <w:rPr/>
        <w:t>домашних</w:t>
      </w:r>
      <w:r>
        <w:rPr>
          <w:spacing w:val="-9"/>
        </w:rPr>
        <w:t> </w:t>
      </w:r>
      <w:r>
        <w:rPr/>
        <w:t>заданий</w:t>
      </w:r>
      <w:r>
        <w:rPr>
          <w:spacing w:val="-67"/>
        </w:rPr>
        <w:t> </w:t>
      </w:r>
      <w:r>
        <w:rPr/>
        <w:t>5 классы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2</w:t>
      </w:r>
      <w:r>
        <w:rPr>
          <w:spacing w:val="1"/>
        </w:rPr>
        <w:t> </w:t>
      </w:r>
      <w:r>
        <w:rPr/>
        <w:t>часа,</w:t>
      </w:r>
    </w:p>
    <w:p>
      <w:pPr>
        <w:pStyle w:val="BodyText"/>
        <w:spacing w:line="321" w:lineRule="exact"/>
        <w:ind w:left="1666"/>
        <w:jc w:val="left"/>
      </w:pPr>
      <w:r>
        <w:rPr/>
        <w:t>6-8</w:t>
      </w:r>
      <w:r>
        <w:rPr>
          <w:spacing w:val="-2"/>
        </w:rPr>
        <w:t> </w:t>
      </w:r>
      <w:r>
        <w:rPr/>
        <w:t>классы – 2,5</w:t>
      </w:r>
      <w:r>
        <w:rPr>
          <w:spacing w:val="-2"/>
        </w:rPr>
        <w:t> </w:t>
      </w:r>
      <w:r>
        <w:rPr/>
        <w:t>часа,</w:t>
      </w:r>
    </w:p>
    <w:p>
      <w:pPr>
        <w:pStyle w:val="BodyText"/>
        <w:ind w:left="1666"/>
        <w:jc w:val="left"/>
      </w:pPr>
      <w:r>
        <w:rPr/>
        <w:t>9</w:t>
      </w:r>
      <w:r>
        <w:rPr>
          <w:spacing w:val="-2"/>
        </w:rPr>
        <w:t> </w:t>
      </w:r>
      <w:r>
        <w:rPr/>
        <w:t>класс</w:t>
      </w:r>
      <w:r>
        <w:rPr>
          <w:spacing w:val="1"/>
        </w:rPr>
        <w:t> </w:t>
      </w:r>
      <w:r>
        <w:rPr/>
        <w:t>– 3,5</w:t>
      </w:r>
      <w:r>
        <w:rPr>
          <w:spacing w:val="-2"/>
        </w:rPr>
        <w:t> </w:t>
      </w:r>
      <w:r>
        <w:rPr/>
        <w:t>часа.</w:t>
      </w:r>
    </w:p>
    <w:p>
      <w:pPr>
        <w:pStyle w:val="BodyText"/>
        <w:spacing w:before="5"/>
        <w:ind w:left="0"/>
        <w:jc w:val="left"/>
        <w:rPr>
          <w:sz w:val="20"/>
        </w:rPr>
      </w:pPr>
    </w:p>
    <w:p>
      <w:pPr>
        <w:pStyle w:val="BodyText"/>
        <w:spacing w:line="276" w:lineRule="auto" w:before="86"/>
        <w:ind w:left="1460"/>
        <w:jc w:val="left"/>
      </w:pPr>
      <w:r>
        <w:rPr/>
        <w:t>Перерыв</w:t>
      </w:r>
      <w:r>
        <w:rPr>
          <w:spacing w:val="-8"/>
        </w:rPr>
        <w:t> </w:t>
      </w:r>
      <w:r>
        <w:rPr/>
        <w:t>между</w:t>
      </w:r>
      <w:r>
        <w:rPr>
          <w:spacing w:val="-8"/>
        </w:rPr>
        <w:t> </w:t>
      </w:r>
      <w:r>
        <w:rPr/>
        <w:t>обязательными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факультативными,</w:t>
      </w:r>
      <w:r>
        <w:rPr>
          <w:spacing w:val="-5"/>
        </w:rPr>
        <w:t> </w:t>
      </w:r>
      <w:r>
        <w:rPr/>
        <w:t>индивидуальными</w:t>
      </w:r>
      <w:r>
        <w:rPr>
          <w:spacing w:val="-6"/>
        </w:rPr>
        <w:t> </w:t>
      </w:r>
      <w:r>
        <w:rPr/>
        <w:t>и</w:t>
      </w:r>
      <w:r>
        <w:rPr>
          <w:spacing w:val="-67"/>
        </w:rPr>
        <w:t> </w:t>
      </w:r>
      <w:r>
        <w:rPr/>
        <w:t>грапповыми занятиями</w:t>
      </w:r>
      <w:r>
        <w:rPr>
          <w:spacing w:val="1"/>
        </w:rPr>
        <w:t> </w:t>
      </w:r>
      <w:r>
        <w:rPr/>
        <w:t>45</w:t>
      </w:r>
      <w:r>
        <w:rPr>
          <w:spacing w:val="1"/>
        </w:rPr>
        <w:t> </w:t>
      </w:r>
      <w:r>
        <w:rPr/>
        <w:t>мин.</w:t>
      </w:r>
    </w:p>
    <w:p>
      <w:pPr>
        <w:pStyle w:val="Heading2"/>
        <w:spacing w:line="240" w:lineRule="auto" w:before="206"/>
        <w:ind w:left="4024" w:right="1541" w:hanging="1508"/>
      </w:pPr>
      <w:r>
        <w:rPr/>
        <w:t>Выбор</w:t>
      </w:r>
      <w:r>
        <w:rPr>
          <w:spacing w:val="-6"/>
        </w:rPr>
        <w:t> </w:t>
      </w:r>
      <w:r>
        <w:rPr/>
        <w:t>учебников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учебных</w:t>
      </w:r>
      <w:r>
        <w:rPr>
          <w:spacing w:val="-4"/>
        </w:rPr>
        <w:t> </w:t>
      </w:r>
      <w:r>
        <w:rPr/>
        <w:t>пособий,</w:t>
      </w:r>
      <w:r>
        <w:rPr>
          <w:spacing w:val="-2"/>
        </w:rPr>
        <w:t> </w:t>
      </w:r>
      <w:r>
        <w:rPr/>
        <w:t>используемых</w:t>
      </w:r>
      <w:r>
        <w:rPr>
          <w:spacing w:val="-8"/>
        </w:rPr>
        <w:t> </w:t>
      </w:r>
      <w:r>
        <w:rPr/>
        <w:t>при</w:t>
      </w:r>
      <w:r>
        <w:rPr>
          <w:spacing w:val="-68"/>
        </w:rPr>
        <w:t> </w:t>
      </w:r>
      <w:r>
        <w:rPr/>
        <w:t>реализации</w:t>
      </w:r>
      <w:r>
        <w:rPr>
          <w:spacing w:val="-2"/>
        </w:rPr>
        <w:t> </w:t>
      </w:r>
      <w:r>
        <w:rPr/>
        <w:t>учебного плана</w:t>
      </w:r>
    </w:p>
    <w:p>
      <w:pPr>
        <w:pStyle w:val="BodyText"/>
        <w:ind w:right="829" w:firstLine="566"/>
      </w:pPr>
      <w:r>
        <w:rPr/>
        <w:t>Изучение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обязательной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(федерального</w:t>
      </w:r>
      <w:r>
        <w:rPr>
          <w:spacing w:val="1"/>
        </w:rPr>
        <w:t> </w:t>
      </w:r>
      <w:r>
        <w:rPr/>
        <w:t>компонента)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учебников,</w:t>
      </w:r>
      <w:r>
        <w:rPr>
          <w:spacing w:val="1"/>
        </w:rPr>
        <w:t> </w:t>
      </w:r>
      <w:r>
        <w:rPr/>
        <w:t>включенных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Федеральный</w:t>
      </w:r>
      <w:r>
        <w:rPr>
          <w:spacing w:val="1"/>
        </w:rPr>
        <w:t> </w:t>
      </w:r>
      <w:r>
        <w:rPr/>
        <w:t>перечень,</w:t>
      </w:r>
      <w:r>
        <w:rPr>
          <w:spacing w:val="1"/>
        </w:rPr>
        <w:t> </w:t>
      </w:r>
      <w:r>
        <w:rPr/>
        <w:t>утвержденный</w:t>
      </w:r>
      <w:r>
        <w:rPr>
          <w:spacing w:val="7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Минобрнауки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31.03.2014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253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перечня</w:t>
      </w:r>
      <w:r>
        <w:rPr>
          <w:spacing w:val="1"/>
        </w:rPr>
        <w:t> </w:t>
      </w:r>
      <w:r>
        <w:rPr/>
        <w:t>учебников,</w:t>
      </w:r>
      <w:r>
        <w:rPr>
          <w:spacing w:val="1"/>
        </w:rPr>
        <w:t> </w:t>
      </w:r>
      <w:r>
        <w:rPr/>
        <w:t>рекомендуемых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государственную</w:t>
      </w:r>
      <w:r>
        <w:rPr>
          <w:spacing w:val="1"/>
        </w:rPr>
        <w:t> </w:t>
      </w:r>
      <w:r>
        <w:rPr/>
        <w:t>аккредитацию</w:t>
      </w:r>
      <w:r>
        <w:rPr>
          <w:spacing w:val="-67"/>
        </w:rPr>
        <w:t> </w:t>
      </w:r>
      <w:r>
        <w:rPr/>
        <w:t>образовательных программ начального общего, основного общего и среднего</w:t>
      </w:r>
      <w:r>
        <w:rPr>
          <w:spacing w:val="-67"/>
        </w:rPr>
        <w:t> </w:t>
      </w:r>
      <w:r>
        <w:rPr/>
        <w:t>общего образования» с изменениями и дополнениями от 8 июня, 28 декабря</w:t>
      </w:r>
      <w:r>
        <w:rPr>
          <w:spacing w:val="1"/>
        </w:rPr>
        <w:t> </w:t>
      </w:r>
      <w:r>
        <w:rPr/>
        <w:t>2015</w:t>
      </w:r>
      <w:r>
        <w:rPr>
          <w:spacing w:val="-1"/>
        </w:rPr>
        <w:t> </w:t>
      </w:r>
      <w:r>
        <w:rPr/>
        <w:t>г.,</w:t>
      </w:r>
      <w:r>
        <w:rPr>
          <w:spacing w:val="3"/>
        </w:rPr>
        <w:t> </w:t>
      </w:r>
      <w:r>
        <w:rPr/>
        <w:t>26</w:t>
      </w:r>
      <w:r>
        <w:rPr>
          <w:spacing w:val="-1"/>
        </w:rPr>
        <w:t> </w:t>
      </w:r>
      <w:r>
        <w:rPr/>
        <w:t>января,</w:t>
      </w:r>
      <w:r>
        <w:rPr>
          <w:spacing w:val="-2"/>
        </w:rPr>
        <w:t> </w:t>
      </w:r>
      <w:r>
        <w:rPr/>
        <w:t>21</w:t>
      </w:r>
      <w:r>
        <w:rPr>
          <w:spacing w:val="-1"/>
        </w:rPr>
        <w:t> </w:t>
      </w:r>
      <w:r>
        <w:rPr/>
        <w:t>апреля,</w:t>
      </w:r>
      <w:r>
        <w:rPr>
          <w:spacing w:val="3"/>
        </w:rPr>
        <w:t> </w:t>
      </w:r>
      <w:r>
        <w:rPr/>
        <w:t>29</w:t>
      </w:r>
      <w:r>
        <w:rPr>
          <w:spacing w:val="-5"/>
        </w:rPr>
        <w:t> </w:t>
      </w:r>
      <w:r>
        <w:rPr/>
        <w:t>декабря</w:t>
      </w:r>
      <w:r>
        <w:rPr>
          <w:spacing w:val="-8"/>
        </w:rPr>
        <w:t> </w:t>
      </w:r>
      <w:r>
        <w:rPr/>
        <w:t>2016 г.</w:t>
      </w:r>
      <w:r>
        <w:rPr>
          <w:spacing w:val="2"/>
        </w:rPr>
        <w:t> </w:t>
      </w:r>
      <w:r>
        <w:rPr/>
        <w:t>(приложение</w:t>
      </w:r>
      <w:r>
        <w:rPr>
          <w:spacing w:val="2"/>
        </w:rPr>
        <w:t> </w:t>
      </w:r>
      <w:r>
        <w:rPr/>
        <w:t>1).</w:t>
      </w:r>
    </w:p>
    <w:p>
      <w:pPr>
        <w:pStyle w:val="BodyText"/>
        <w:spacing w:before="1"/>
        <w:ind w:left="0"/>
        <w:jc w:val="left"/>
      </w:pPr>
    </w:p>
    <w:p>
      <w:pPr>
        <w:pStyle w:val="Heading2"/>
        <w:ind w:left="4230"/>
      </w:pPr>
      <w:r>
        <w:rPr/>
        <w:t>Особенности</w:t>
      </w:r>
      <w:r>
        <w:rPr>
          <w:spacing w:val="-5"/>
        </w:rPr>
        <w:t> </w:t>
      </w:r>
      <w:r>
        <w:rPr/>
        <w:t>учебного</w:t>
      </w:r>
      <w:r>
        <w:rPr>
          <w:spacing w:val="-6"/>
        </w:rPr>
        <w:t> </w:t>
      </w:r>
      <w:r>
        <w:rPr/>
        <w:t>плана</w:t>
      </w:r>
    </w:p>
    <w:p>
      <w:pPr>
        <w:pStyle w:val="BodyText"/>
        <w:ind w:right="828" w:firstLine="566"/>
      </w:pPr>
      <w:r>
        <w:rPr/>
        <w:t>Учебный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5-7</w:t>
      </w:r>
      <w:r>
        <w:rPr>
          <w:spacing w:val="1"/>
        </w:rPr>
        <w:t> </w:t>
      </w:r>
      <w:r>
        <w:rPr/>
        <w:t>классов</w:t>
      </w:r>
      <w:r>
        <w:rPr>
          <w:spacing w:val="1"/>
        </w:rPr>
        <w:t> </w:t>
      </w:r>
      <w:r>
        <w:rPr/>
        <w:t>обеспечивает введение в действие и реализацию требований ФГОС ООО,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общий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максимальный</w:t>
      </w:r>
      <w:r>
        <w:rPr>
          <w:spacing w:val="1"/>
        </w:rPr>
        <w:t> </w:t>
      </w:r>
      <w:r>
        <w:rPr/>
        <w:t>объ</w:t>
      </w:r>
      <w:r>
        <w:rPr>
          <w:rFonts w:ascii="Cambria Math" w:hAnsi="Cambria Math"/>
        </w:rPr>
        <w:t>ѐ</w:t>
      </w:r>
      <w:r>
        <w:rPr/>
        <w:t>м</w:t>
      </w:r>
      <w:r>
        <w:rPr>
          <w:spacing w:val="1"/>
        </w:rPr>
        <w:t> </w:t>
      </w:r>
      <w:r>
        <w:rPr/>
        <w:t>аудиторной</w:t>
      </w:r>
      <w:r>
        <w:rPr>
          <w:spacing w:val="1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обязательных</w:t>
      </w:r>
      <w:r>
        <w:rPr>
          <w:spacing w:val="1"/>
        </w:rPr>
        <w:t> </w:t>
      </w:r>
      <w:r>
        <w:rPr/>
        <w:t>предметных</w:t>
      </w:r>
      <w:r>
        <w:rPr>
          <w:spacing w:val="1"/>
        </w:rPr>
        <w:t> </w:t>
      </w:r>
      <w:r>
        <w:rPr/>
        <w:t>областей по</w:t>
      </w:r>
      <w:r>
        <w:rPr>
          <w:spacing w:val="1"/>
        </w:rPr>
        <w:t> </w:t>
      </w:r>
      <w:r>
        <w:rPr/>
        <w:t>классам</w:t>
      </w:r>
      <w:r>
        <w:rPr>
          <w:spacing w:val="2"/>
        </w:rPr>
        <w:t> </w:t>
      </w:r>
      <w:r>
        <w:rPr/>
        <w:t>(годам</w:t>
      </w:r>
      <w:r>
        <w:rPr>
          <w:spacing w:val="3"/>
        </w:rPr>
        <w:t> </w:t>
      </w:r>
      <w:r>
        <w:rPr/>
        <w:t>обучения).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3" w:firstLine="566"/>
      </w:pPr>
      <w:r>
        <w:rPr/>
        <w:t>Учебный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утвержд</w:t>
      </w:r>
      <w:r>
        <w:rPr>
          <w:rFonts w:ascii="Cambria Math" w:hAnsi="Cambria Math"/>
        </w:rPr>
        <w:t>ѐ</w:t>
      </w:r>
      <w:r>
        <w:rPr/>
        <w:t>нным приказом Министерства образования Российской Федерации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17.12.2010</w:t>
      </w:r>
      <w:r>
        <w:rPr>
          <w:spacing w:val="1"/>
        </w:rPr>
        <w:t> </w:t>
      </w:r>
      <w:r>
        <w:rPr/>
        <w:t>№ 1897.</w:t>
      </w:r>
    </w:p>
    <w:p>
      <w:pPr>
        <w:pStyle w:val="BodyText"/>
        <w:spacing w:before="7"/>
        <w:ind w:left="0"/>
        <w:jc w:val="left"/>
      </w:pPr>
    </w:p>
    <w:p>
      <w:pPr>
        <w:pStyle w:val="Heading2"/>
        <w:ind w:left="3423"/>
      </w:pPr>
      <w:r>
        <w:rPr/>
        <w:t>Региональная</w:t>
      </w:r>
      <w:r>
        <w:rPr>
          <w:spacing w:val="-7"/>
        </w:rPr>
        <w:t> </w:t>
      </w:r>
      <w:r>
        <w:rPr/>
        <w:t>специфика</w:t>
      </w:r>
      <w:r>
        <w:rPr>
          <w:spacing w:val="-4"/>
        </w:rPr>
        <w:t> </w:t>
      </w:r>
      <w:r>
        <w:rPr/>
        <w:t>учебного</w:t>
      </w:r>
      <w:r>
        <w:rPr>
          <w:spacing w:val="-5"/>
        </w:rPr>
        <w:t> </w:t>
      </w:r>
      <w:r>
        <w:rPr/>
        <w:t>плана</w:t>
      </w:r>
    </w:p>
    <w:p>
      <w:pPr>
        <w:pStyle w:val="BodyText"/>
        <w:spacing w:line="319" w:lineRule="exact"/>
        <w:ind w:left="1666"/>
      </w:pPr>
      <w:r>
        <w:rPr/>
        <w:t>Региональной</w:t>
      </w:r>
      <w:r>
        <w:rPr>
          <w:spacing w:val="-7"/>
        </w:rPr>
        <w:t> </w:t>
      </w:r>
      <w:r>
        <w:rPr/>
        <w:t>спецификой</w:t>
      </w:r>
      <w:r>
        <w:rPr>
          <w:spacing w:val="-6"/>
        </w:rPr>
        <w:t> </w:t>
      </w:r>
      <w:r>
        <w:rPr/>
        <w:t>учебного</w:t>
      </w:r>
      <w:r>
        <w:rPr>
          <w:spacing w:val="-6"/>
        </w:rPr>
        <w:t> </w:t>
      </w:r>
      <w:r>
        <w:rPr/>
        <w:t>плана</w:t>
      </w:r>
      <w:r>
        <w:rPr>
          <w:spacing w:val="-6"/>
        </w:rPr>
        <w:t> </w:t>
      </w:r>
      <w:r>
        <w:rPr/>
        <w:t>является</w:t>
      </w:r>
      <w:r>
        <w:rPr>
          <w:spacing w:val="-4"/>
        </w:rPr>
        <w:t> </w:t>
      </w:r>
      <w:r>
        <w:rPr/>
        <w:t>изучение:</w:t>
      </w:r>
    </w:p>
    <w:p>
      <w:pPr>
        <w:pStyle w:val="ListParagraph"/>
        <w:numPr>
          <w:ilvl w:val="0"/>
          <w:numId w:val="122"/>
        </w:numPr>
        <w:tabs>
          <w:tab w:pos="1830" w:val="left" w:leader="none"/>
        </w:tabs>
        <w:spacing w:line="322" w:lineRule="exact" w:before="0" w:after="0"/>
        <w:ind w:left="1829" w:right="0" w:hanging="164"/>
        <w:jc w:val="both"/>
        <w:rPr>
          <w:sz w:val="28"/>
        </w:rPr>
      </w:pPr>
      <w:r>
        <w:rPr>
          <w:sz w:val="28"/>
        </w:rPr>
        <w:t>учебного</w:t>
      </w:r>
      <w:r>
        <w:rPr>
          <w:spacing w:val="-3"/>
          <w:sz w:val="28"/>
        </w:rPr>
        <w:t> </w:t>
      </w:r>
      <w:r>
        <w:rPr>
          <w:sz w:val="28"/>
        </w:rPr>
        <w:t>предмета</w:t>
      </w:r>
      <w:r>
        <w:rPr>
          <w:spacing w:val="-2"/>
          <w:sz w:val="28"/>
        </w:rPr>
        <w:t> </w:t>
      </w:r>
      <w:r>
        <w:rPr>
          <w:sz w:val="28"/>
        </w:rPr>
        <w:t>«Кубановедение»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5-9</w:t>
      </w:r>
      <w:r>
        <w:rPr>
          <w:spacing w:val="-3"/>
          <w:sz w:val="28"/>
        </w:rPr>
        <w:t> </w:t>
      </w:r>
      <w:r>
        <w:rPr>
          <w:sz w:val="28"/>
        </w:rPr>
        <w:t>класс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1</w:t>
      </w:r>
      <w:r>
        <w:rPr>
          <w:spacing w:val="-3"/>
          <w:sz w:val="28"/>
        </w:rPr>
        <w:t> </w:t>
      </w:r>
      <w:r>
        <w:rPr>
          <w:sz w:val="28"/>
        </w:rPr>
        <w:t>часу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неделю,</w:t>
      </w:r>
    </w:p>
    <w:p>
      <w:pPr>
        <w:pStyle w:val="ListParagraph"/>
        <w:numPr>
          <w:ilvl w:val="0"/>
          <w:numId w:val="122"/>
        </w:numPr>
        <w:tabs>
          <w:tab w:pos="1854" w:val="left" w:leader="none"/>
        </w:tabs>
        <w:spacing w:line="240" w:lineRule="auto" w:before="0" w:after="0"/>
        <w:ind w:left="1099" w:right="838" w:firstLine="566"/>
        <w:jc w:val="both"/>
        <w:rPr>
          <w:sz w:val="28"/>
        </w:rPr>
      </w:pPr>
      <w:r>
        <w:rPr>
          <w:sz w:val="28"/>
        </w:rPr>
        <w:t>«Обществознание» в 5 классе как отдельный учебный предмет 1 час в</w:t>
      </w:r>
      <w:r>
        <w:rPr>
          <w:spacing w:val="1"/>
          <w:sz w:val="28"/>
        </w:rPr>
        <w:t> </w:t>
      </w:r>
      <w:r>
        <w:rPr>
          <w:sz w:val="28"/>
        </w:rPr>
        <w:t>неделю,</w:t>
      </w:r>
    </w:p>
    <w:p>
      <w:pPr>
        <w:pStyle w:val="ListParagraph"/>
        <w:numPr>
          <w:ilvl w:val="0"/>
          <w:numId w:val="122"/>
        </w:numPr>
        <w:tabs>
          <w:tab w:pos="1830" w:val="left" w:leader="none"/>
        </w:tabs>
        <w:spacing w:line="321" w:lineRule="exact" w:before="0" w:after="0"/>
        <w:ind w:left="1829" w:right="0" w:hanging="164"/>
        <w:jc w:val="both"/>
        <w:rPr>
          <w:sz w:val="28"/>
        </w:rPr>
      </w:pPr>
      <w:r>
        <w:rPr>
          <w:sz w:val="28"/>
        </w:rPr>
        <w:t>учебного</w:t>
      </w:r>
      <w:r>
        <w:rPr>
          <w:spacing w:val="-3"/>
          <w:sz w:val="28"/>
        </w:rPr>
        <w:t> </w:t>
      </w:r>
      <w:r>
        <w:rPr>
          <w:sz w:val="28"/>
        </w:rPr>
        <w:t>предмета</w:t>
      </w:r>
      <w:r>
        <w:rPr>
          <w:spacing w:val="-1"/>
          <w:sz w:val="28"/>
        </w:rPr>
        <w:t> </w:t>
      </w:r>
      <w:r>
        <w:rPr>
          <w:sz w:val="28"/>
        </w:rPr>
        <w:t>«Биология»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7</w:t>
      </w:r>
      <w:r>
        <w:rPr>
          <w:spacing w:val="-2"/>
          <w:sz w:val="28"/>
        </w:rPr>
        <w:t> </w:t>
      </w:r>
      <w:r>
        <w:rPr>
          <w:sz w:val="28"/>
        </w:rPr>
        <w:t>классе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объеме</w:t>
      </w:r>
      <w:r>
        <w:rPr>
          <w:spacing w:val="-1"/>
          <w:sz w:val="28"/>
        </w:rPr>
        <w:t> </w:t>
      </w:r>
      <w:r>
        <w:rPr>
          <w:sz w:val="28"/>
        </w:rPr>
        <w:t>2</w:t>
      </w:r>
      <w:r>
        <w:rPr>
          <w:spacing w:val="-6"/>
          <w:sz w:val="28"/>
        </w:rPr>
        <w:t> </w:t>
      </w:r>
      <w:r>
        <w:rPr>
          <w:sz w:val="28"/>
        </w:rPr>
        <w:t>часов,</w:t>
      </w:r>
    </w:p>
    <w:p>
      <w:pPr>
        <w:pStyle w:val="ListParagraph"/>
        <w:numPr>
          <w:ilvl w:val="0"/>
          <w:numId w:val="122"/>
        </w:numPr>
        <w:tabs>
          <w:tab w:pos="1878" w:val="left" w:leader="none"/>
        </w:tabs>
        <w:spacing w:line="240" w:lineRule="auto" w:before="0" w:after="0"/>
        <w:ind w:left="1099" w:right="832" w:firstLine="566"/>
        <w:jc w:val="both"/>
        <w:rPr>
          <w:sz w:val="28"/>
        </w:rPr>
      </w:pPr>
      <w:r>
        <w:rPr>
          <w:sz w:val="28"/>
        </w:rPr>
        <w:t>учебного предмета «Физическая культура» в 5-9 классах в объеме 3</w:t>
      </w:r>
      <w:r>
        <w:rPr>
          <w:spacing w:val="1"/>
          <w:sz w:val="28"/>
        </w:rPr>
        <w:t> </w:t>
      </w:r>
      <w:r>
        <w:rPr>
          <w:sz w:val="28"/>
        </w:rPr>
        <w:t>часов</w:t>
      </w:r>
      <w:r>
        <w:rPr>
          <w:spacing w:val="-1"/>
          <w:sz w:val="28"/>
        </w:rPr>
        <w:t> </w:t>
      </w:r>
      <w:r>
        <w:rPr>
          <w:sz w:val="28"/>
        </w:rPr>
        <w:t>в неделю,</w:t>
      </w:r>
    </w:p>
    <w:p>
      <w:pPr>
        <w:pStyle w:val="ListParagraph"/>
        <w:numPr>
          <w:ilvl w:val="0"/>
          <w:numId w:val="122"/>
        </w:numPr>
        <w:tabs>
          <w:tab w:pos="2008" w:val="left" w:leader="none"/>
        </w:tabs>
        <w:spacing w:line="240" w:lineRule="auto" w:before="4" w:after="0"/>
        <w:ind w:left="1099" w:right="829" w:firstLine="566"/>
        <w:jc w:val="both"/>
        <w:rPr>
          <w:sz w:val="28"/>
        </w:rPr>
      </w:pPr>
      <w:r>
        <w:rPr>
          <w:sz w:val="28"/>
        </w:rPr>
        <w:t>«Основы</w:t>
      </w:r>
      <w:r>
        <w:rPr>
          <w:spacing w:val="1"/>
          <w:sz w:val="28"/>
        </w:rPr>
        <w:t> </w:t>
      </w:r>
      <w:r>
        <w:rPr>
          <w:sz w:val="28"/>
        </w:rPr>
        <w:t>безопасности</w:t>
      </w:r>
      <w:r>
        <w:rPr>
          <w:spacing w:val="1"/>
          <w:sz w:val="28"/>
        </w:rPr>
        <w:t> </w:t>
      </w:r>
      <w:r>
        <w:rPr>
          <w:sz w:val="28"/>
        </w:rPr>
        <w:t>жизнедеятельности»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5-7</w:t>
      </w:r>
      <w:r>
        <w:rPr>
          <w:spacing w:val="1"/>
          <w:sz w:val="28"/>
        </w:rPr>
        <w:t> </w:t>
      </w:r>
      <w:r>
        <w:rPr>
          <w:sz w:val="28"/>
        </w:rPr>
        <w:t>классах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отдельный предмет 1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в неделю,</w:t>
      </w:r>
    </w:p>
    <w:p>
      <w:pPr>
        <w:pStyle w:val="ListParagraph"/>
        <w:numPr>
          <w:ilvl w:val="0"/>
          <w:numId w:val="122"/>
        </w:numPr>
        <w:tabs>
          <w:tab w:pos="1830" w:val="left" w:leader="none"/>
        </w:tabs>
        <w:spacing w:line="322" w:lineRule="exact" w:before="0" w:after="0"/>
        <w:ind w:left="1829" w:right="0" w:hanging="164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-2"/>
          <w:sz w:val="28"/>
        </w:rPr>
        <w:t> </w:t>
      </w:r>
      <w:r>
        <w:rPr>
          <w:sz w:val="28"/>
        </w:rPr>
        <w:t>предмет</w:t>
      </w:r>
      <w:r>
        <w:rPr>
          <w:spacing w:val="-3"/>
          <w:sz w:val="28"/>
        </w:rPr>
        <w:t> </w:t>
      </w:r>
      <w:r>
        <w:rPr>
          <w:sz w:val="28"/>
        </w:rPr>
        <w:t>«Физика»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9</w:t>
      </w:r>
      <w:r>
        <w:rPr>
          <w:spacing w:val="-2"/>
          <w:sz w:val="28"/>
        </w:rPr>
        <w:t> </w:t>
      </w:r>
      <w:r>
        <w:rPr>
          <w:sz w:val="28"/>
        </w:rPr>
        <w:t>классе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объеме</w:t>
      </w:r>
      <w:r>
        <w:rPr>
          <w:spacing w:val="-1"/>
          <w:sz w:val="28"/>
        </w:rPr>
        <w:t> </w:t>
      </w:r>
      <w:r>
        <w:rPr>
          <w:sz w:val="28"/>
        </w:rPr>
        <w:t>3</w:t>
      </w:r>
      <w:r>
        <w:rPr>
          <w:spacing w:val="-2"/>
          <w:sz w:val="28"/>
        </w:rPr>
        <w:t> </w:t>
      </w:r>
      <w:r>
        <w:rPr>
          <w:sz w:val="28"/>
        </w:rPr>
        <w:t>часа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неделю.</w:t>
      </w:r>
    </w:p>
    <w:p>
      <w:pPr>
        <w:pStyle w:val="BodyText"/>
        <w:ind w:right="830" w:firstLine="566"/>
      </w:pP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духовно-нравственного</w:t>
      </w:r>
      <w:r>
        <w:rPr>
          <w:spacing w:val="-67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организовано</w:t>
      </w:r>
      <w:r>
        <w:rPr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«Основ</w:t>
      </w:r>
      <w:r>
        <w:rPr>
          <w:spacing w:val="1"/>
        </w:rPr>
        <w:t> </w:t>
      </w:r>
      <w:r>
        <w:rPr/>
        <w:t>православной</w:t>
      </w:r>
      <w:r>
        <w:rPr>
          <w:spacing w:val="1"/>
        </w:rPr>
        <w:t> </w:t>
      </w:r>
      <w:r>
        <w:rPr/>
        <w:t>культуры»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5-6</w:t>
      </w:r>
      <w:r>
        <w:rPr>
          <w:spacing w:val="1"/>
        </w:rPr>
        <w:t> </w:t>
      </w:r>
      <w:r>
        <w:rPr/>
        <w:t>классах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</w:t>
      </w:r>
      <w:r>
        <w:rPr>
          <w:spacing w:val="70"/>
        </w:rPr>
        <w:t> </w:t>
      </w:r>
      <w:r>
        <w:rPr/>
        <w:t>7</w:t>
      </w:r>
      <w:r>
        <w:rPr>
          <w:spacing w:val="1"/>
        </w:rPr>
        <w:t> </w:t>
      </w:r>
      <w:r>
        <w:rPr/>
        <w:t>классе</w:t>
      </w:r>
      <w:r>
        <w:rPr>
          <w:spacing w:val="3"/>
        </w:rPr>
        <w:t> </w:t>
      </w:r>
      <w:r>
        <w:rPr/>
        <w:t>- урок.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3"/>
        <w:ind w:left="0"/>
        <w:jc w:val="left"/>
        <w:rPr>
          <w:sz w:val="26"/>
        </w:rPr>
      </w:pPr>
    </w:p>
    <w:p>
      <w:pPr>
        <w:pStyle w:val="Heading2"/>
        <w:spacing w:line="322" w:lineRule="exact"/>
        <w:ind w:left="1085" w:right="255"/>
        <w:jc w:val="center"/>
      </w:pPr>
      <w:r>
        <w:rPr/>
        <w:t>Часть</w:t>
      </w:r>
      <w:r>
        <w:rPr>
          <w:spacing w:val="-7"/>
        </w:rPr>
        <w:t> </w:t>
      </w:r>
      <w:r>
        <w:rPr/>
        <w:t>учебного</w:t>
      </w:r>
      <w:r>
        <w:rPr>
          <w:spacing w:val="-4"/>
        </w:rPr>
        <w:t> </w:t>
      </w:r>
      <w:r>
        <w:rPr/>
        <w:t>плана,</w:t>
      </w:r>
    </w:p>
    <w:p>
      <w:pPr>
        <w:spacing w:before="0"/>
        <w:ind w:left="1085" w:right="260" w:firstLine="0"/>
        <w:jc w:val="center"/>
        <w:rPr>
          <w:b/>
          <w:sz w:val="28"/>
        </w:rPr>
      </w:pPr>
      <w:r>
        <w:rPr>
          <w:b/>
          <w:sz w:val="28"/>
        </w:rPr>
        <w:t>формируемая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участниками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образовательных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отношений</w:t>
      </w:r>
    </w:p>
    <w:p>
      <w:pPr>
        <w:pStyle w:val="BodyText"/>
        <w:spacing w:before="6"/>
        <w:ind w:left="0"/>
        <w:jc w:val="left"/>
        <w:rPr>
          <w:b/>
        </w:rPr>
      </w:pPr>
    </w:p>
    <w:tbl>
      <w:tblPr>
        <w:tblW w:w="0" w:type="auto"/>
        <w:jc w:val="left"/>
        <w:tblInd w:w="1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"/>
        <w:gridCol w:w="5378"/>
        <w:gridCol w:w="1556"/>
      </w:tblGrid>
      <w:tr>
        <w:trPr>
          <w:trHeight w:val="643" w:hRule="atLeast"/>
        </w:trPr>
        <w:tc>
          <w:tcPr>
            <w:tcW w:w="1282" w:type="dxa"/>
          </w:tcPr>
          <w:p>
            <w:pPr>
              <w:pStyle w:val="TableParagraph"/>
              <w:spacing w:line="315" w:lineRule="exact"/>
              <w:ind w:left="292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5378" w:type="dxa"/>
          </w:tcPr>
          <w:p>
            <w:pPr>
              <w:pStyle w:val="TableParagraph"/>
              <w:spacing w:line="315" w:lineRule="exact"/>
              <w:ind w:left="2152" w:right="2143"/>
              <w:jc w:val="center"/>
              <w:rPr>
                <w:sz w:val="28"/>
              </w:rPr>
            </w:pPr>
            <w:r>
              <w:rPr>
                <w:sz w:val="28"/>
              </w:rPr>
              <w:t>Предмет</w:t>
            </w:r>
          </w:p>
        </w:tc>
        <w:tc>
          <w:tcPr>
            <w:tcW w:w="1556" w:type="dxa"/>
          </w:tcPr>
          <w:p>
            <w:pPr>
              <w:pStyle w:val="TableParagraph"/>
              <w:spacing w:line="315" w:lineRule="exact"/>
              <w:ind w:left="364"/>
              <w:rPr>
                <w:sz w:val="28"/>
              </w:rPr>
            </w:pPr>
            <w:r>
              <w:rPr>
                <w:sz w:val="28"/>
              </w:rPr>
              <w:t>Кол-во</w:t>
            </w:r>
          </w:p>
          <w:p>
            <w:pPr>
              <w:pStyle w:val="TableParagraph"/>
              <w:spacing w:line="308" w:lineRule="exact"/>
              <w:ind w:left="446"/>
              <w:rPr>
                <w:sz w:val="28"/>
              </w:rPr>
            </w:pPr>
            <w:r>
              <w:rPr>
                <w:sz w:val="28"/>
              </w:rPr>
              <w:t>часов</w:t>
            </w:r>
          </w:p>
        </w:tc>
      </w:tr>
      <w:tr>
        <w:trPr>
          <w:trHeight w:val="321" w:hRule="atLeast"/>
        </w:trPr>
        <w:tc>
          <w:tcPr>
            <w:tcW w:w="1282" w:type="dxa"/>
            <w:vMerge w:val="restart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5класс</w:t>
            </w:r>
          </w:p>
        </w:tc>
        <w:tc>
          <w:tcPr>
            <w:tcW w:w="5378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язык</w:t>
            </w:r>
          </w:p>
        </w:tc>
        <w:tc>
          <w:tcPr>
            <w:tcW w:w="1556" w:type="dxa"/>
          </w:tcPr>
          <w:p>
            <w:pPr>
              <w:pStyle w:val="TableParagraph"/>
              <w:spacing w:line="301" w:lineRule="exact"/>
              <w:ind w:left="454" w:right="45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</w:t>
            </w:r>
          </w:p>
        </w:tc>
      </w:tr>
      <w:tr>
        <w:trPr>
          <w:trHeight w:val="321" w:hRule="atLeast"/>
        </w:trPr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8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</w:p>
        </w:tc>
        <w:tc>
          <w:tcPr>
            <w:tcW w:w="1556" w:type="dxa"/>
          </w:tcPr>
          <w:p>
            <w:pPr>
              <w:pStyle w:val="TableParagraph"/>
              <w:spacing w:line="301" w:lineRule="exact"/>
              <w:ind w:left="454" w:right="45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</w:t>
            </w:r>
          </w:p>
        </w:tc>
      </w:tr>
      <w:tr>
        <w:trPr>
          <w:trHeight w:val="321" w:hRule="atLeast"/>
        </w:trPr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8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безопасности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1556" w:type="dxa"/>
          </w:tcPr>
          <w:p>
            <w:pPr>
              <w:pStyle w:val="TableParagraph"/>
              <w:spacing w:line="301" w:lineRule="exact"/>
              <w:ind w:left="454" w:right="45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</w:t>
            </w:r>
          </w:p>
        </w:tc>
      </w:tr>
      <w:tr>
        <w:trPr>
          <w:trHeight w:val="321" w:hRule="atLeast"/>
        </w:trPr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8" w:type="dxa"/>
          </w:tcPr>
          <w:p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1556" w:type="dxa"/>
          </w:tcPr>
          <w:p>
            <w:pPr>
              <w:pStyle w:val="TableParagraph"/>
              <w:spacing w:line="302" w:lineRule="exact"/>
              <w:ind w:left="454" w:right="45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</w:t>
            </w:r>
          </w:p>
        </w:tc>
      </w:tr>
      <w:tr>
        <w:trPr>
          <w:trHeight w:val="325" w:hRule="atLeast"/>
        </w:trPr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8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Кубановедение</w:t>
            </w:r>
          </w:p>
        </w:tc>
        <w:tc>
          <w:tcPr>
            <w:tcW w:w="1556" w:type="dxa"/>
          </w:tcPr>
          <w:p>
            <w:pPr>
              <w:pStyle w:val="TableParagraph"/>
              <w:spacing w:line="306" w:lineRule="exact"/>
              <w:ind w:left="454" w:right="45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</w:t>
            </w:r>
          </w:p>
        </w:tc>
      </w:tr>
      <w:tr>
        <w:trPr>
          <w:trHeight w:val="374" w:hRule="atLeast"/>
        </w:trPr>
        <w:tc>
          <w:tcPr>
            <w:tcW w:w="1282" w:type="dxa"/>
            <w:vMerge w:val="restart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класс</w:t>
            </w:r>
          </w:p>
        </w:tc>
        <w:tc>
          <w:tcPr>
            <w:tcW w:w="537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География</w:t>
            </w:r>
          </w:p>
        </w:tc>
        <w:tc>
          <w:tcPr>
            <w:tcW w:w="1556" w:type="dxa"/>
          </w:tcPr>
          <w:p>
            <w:pPr>
              <w:pStyle w:val="TableParagraph"/>
              <w:spacing w:line="315" w:lineRule="exact"/>
              <w:ind w:left="454" w:right="45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</w:t>
            </w:r>
          </w:p>
        </w:tc>
      </w:tr>
      <w:tr>
        <w:trPr>
          <w:trHeight w:val="321" w:hRule="atLeast"/>
        </w:trPr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8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безопасности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1556" w:type="dxa"/>
          </w:tcPr>
          <w:p>
            <w:pPr>
              <w:pStyle w:val="TableParagraph"/>
              <w:spacing w:line="301" w:lineRule="exact"/>
              <w:ind w:left="454" w:right="45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</w:t>
            </w:r>
          </w:p>
        </w:tc>
      </w:tr>
      <w:tr>
        <w:trPr>
          <w:trHeight w:val="321" w:hRule="atLeast"/>
        </w:trPr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8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1556" w:type="dxa"/>
          </w:tcPr>
          <w:p>
            <w:pPr>
              <w:pStyle w:val="TableParagraph"/>
              <w:spacing w:line="301" w:lineRule="exact"/>
              <w:ind w:left="454" w:right="45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</w:t>
            </w:r>
          </w:p>
        </w:tc>
      </w:tr>
      <w:tr>
        <w:trPr>
          <w:trHeight w:val="321" w:hRule="atLeast"/>
        </w:trPr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8" w:type="dxa"/>
          </w:tcPr>
          <w:p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Кубановедение</w:t>
            </w:r>
          </w:p>
        </w:tc>
        <w:tc>
          <w:tcPr>
            <w:tcW w:w="1556" w:type="dxa"/>
          </w:tcPr>
          <w:p>
            <w:pPr>
              <w:pStyle w:val="TableParagraph"/>
              <w:spacing w:line="302" w:lineRule="exact"/>
              <w:ind w:left="454" w:right="45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</w:t>
            </w:r>
          </w:p>
        </w:tc>
      </w:tr>
      <w:tr>
        <w:trPr>
          <w:trHeight w:val="345" w:hRule="atLeast"/>
        </w:trPr>
        <w:tc>
          <w:tcPr>
            <w:tcW w:w="1282" w:type="dxa"/>
            <w:vMerge w:val="restart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класс</w:t>
            </w:r>
          </w:p>
        </w:tc>
        <w:tc>
          <w:tcPr>
            <w:tcW w:w="5378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язык</w:t>
            </w:r>
          </w:p>
        </w:tc>
        <w:tc>
          <w:tcPr>
            <w:tcW w:w="1556" w:type="dxa"/>
          </w:tcPr>
          <w:p>
            <w:pPr>
              <w:pStyle w:val="TableParagraph"/>
              <w:spacing w:line="320" w:lineRule="exact"/>
              <w:ind w:left="454" w:right="45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</w:t>
            </w:r>
          </w:p>
        </w:tc>
      </w:tr>
      <w:tr>
        <w:trPr>
          <w:trHeight w:val="345" w:hRule="atLeast"/>
        </w:trPr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безопасности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1556" w:type="dxa"/>
          </w:tcPr>
          <w:p>
            <w:pPr>
              <w:pStyle w:val="TableParagraph"/>
              <w:spacing w:line="315" w:lineRule="exact"/>
              <w:ind w:left="454" w:right="45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</w:t>
            </w:r>
          </w:p>
        </w:tc>
      </w:tr>
      <w:tr>
        <w:trPr>
          <w:trHeight w:val="345" w:hRule="atLeast"/>
        </w:trPr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Кубановедение</w:t>
            </w:r>
          </w:p>
        </w:tc>
        <w:tc>
          <w:tcPr>
            <w:tcW w:w="1556" w:type="dxa"/>
          </w:tcPr>
          <w:p>
            <w:pPr>
              <w:pStyle w:val="TableParagraph"/>
              <w:spacing w:line="315" w:lineRule="exact"/>
              <w:ind w:left="454" w:right="45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</w:t>
            </w:r>
          </w:p>
        </w:tc>
      </w:tr>
      <w:tr>
        <w:trPr>
          <w:trHeight w:val="321" w:hRule="atLeast"/>
        </w:trPr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8" w:type="dxa"/>
          </w:tcPr>
          <w:p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православной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культуры</w:t>
            </w:r>
          </w:p>
        </w:tc>
        <w:tc>
          <w:tcPr>
            <w:tcW w:w="1556" w:type="dxa"/>
          </w:tcPr>
          <w:p>
            <w:pPr>
              <w:pStyle w:val="TableParagraph"/>
              <w:spacing w:line="302" w:lineRule="exact"/>
              <w:ind w:left="454" w:right="45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</w:t>
            </w:r>
          </w:p>
        </w:tc>
      </w:tr>
      <w:tr>
        <w:trPr>
          <w:trHeight w:val="345" w:hRule="atLeast"/>
        </w:trPr>
        <w:tc>
          <w:tcPr>
            <w:tcW w:w="1282" w:type="dxa"/>
            <w:vMerge w:val="restart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класс</w:t>
            </w:r>
          </w:p>
        </w:tc>
        <w:tc>
          <w:tcPr>
            <w:tcW w:w="537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1556" w:type="dxa"/>
          </w:tcPr>
          <w:p>
            <w:pPr>
              <w:pStyle w:val="TableParagraph"/>
              <w:spacing w:line="315" w:lineRule="exact"/>
              <w:ind w:left="454" w:right="45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</w:t>
            </w:r>
          </w:p>
        </w:tc>
      </w:tr>
      <w:tr>
        <w:trPr>
          <w:trHeight w:val="340" w:hRule="atLeast"/>
        </w:trPr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Кубановедение</w:t>
            </w:r>
          </w:p>
        </w:tc>
        <w:tc>
          <w:tcPr>
            <w:tcW w:w="1556" w:type="dxa"/>
          </w:tcPr>
          <w:p>
            <w:pPr>
              <w:pStyle w:val="TableParagraph"/>
              <w:spacing w:line="315" w:lineRule="exact"/>
              <w:ind w:left="454" w:right="452"/>
              <w:jc w:val="center"/>
              <w:rPr>
                <w:sz w:val="28"/>
              </w:rPr>
            </w:pPr>
            <w:r>
              <w:rPr>
                <w:sz w:val="28"/>
              </w:rPr>
              <w:t>1 час</w:t>
            </w:r>
          </w:p>
        </w:tc>
      </w:tr>
      <w:tr>
        <w:trPr>
          <w:trHeight w:val="345" w:hRule="atLeast"/>
        </w:trPr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православной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культуры</w:t>
            </w:r>
          </w:p>
        </w:tc>
        <w:tc>
          <w:tcPr>
            <w:tcW w:w="1556" w:type="dxa"/>
          </w:tcPr>
          <w:p>
            <w:pPr>
              <w:pStyle w:val="TableParagraph"/>
              <w:spacing w:line="315" w:lineRule="exact"/>
              <w:ind w:left="454" w:right="45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</w:t>
            </w:r>
          </w:p>
        </w:tc>
      </w:tr>
    </w:tbl>
    <w:p>
      <w:pPr>
        <w:spacing w:after="0" w:line="315" w:lineRule="exact"/>
        <w:jc w:val="center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tbl>
      <w:tblPr>
        <w:tblW w:w="0" w:type="auto"/>
        <w:jc w:val="left"/>
        <w:tblInd w:w="1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"/>
        <w:gridCol w:w="5378"/>
        <w:gridCol w:w="1556"/>
      </w:tblGrid>
      <w:tr>
        <w:trPr>
          <w:trHeight w:val="642" w:hRule="atLeast"/>
        </w:trPr>
        <w:tc>
          <w:tcPr>
            <w:tcW w:w="128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378" w:type="dxa"/>
          </w:tcPr>
          <w:p>
            <w:pPr>
              <w:pStyle w:val="TableParagraph"/>
              <w:tabs>
                <w:tab w:pos="2130" w:val="left" w:leader="none"/>
                <w:tab w:pos="3037" w:val="left" w:leader="none"/>
              </w:tabs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Проектная</w:t>
              <w:tab/>
              <w:t>и</w:t>
              <w:tab/>
              <w:t>исследовательская</w:t>
            </w:r>
          </w:p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  <w:tc>
          <w:tcPr>
            <w:tcW w:w="1556" w:type="dxa"/>
          </w:tcPr>
          <w:p>
            <w:pPr>
              <w:pStyle w:val="TableParagraph"/>
              <w:spacing w:line="310" w:lineRule="exact"/>
              <w:ind w:left="454" w:right="45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</w:t>
            </w:r>
          </w:p>
        </w:tc>
      </w:tr>
      <w:tr>
        <w:trPr>
          <w:trHeight w:val="647" w:hRule="atLeast"/>
        </w:trPr>
        <w:tc>
          <w:tcPr>
            <w:tcW w:w="1282" w:type="dxa"/>
            <w:vMerge w:val="restart"/>
          </w:tcPr>
          <w:p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класс</w:t>
            </w:r>
          </w:p>
        </w:tc>
        <w:tc>
          <w:tcPr>
            <w:tcW w:w="5378" w:type="dxa"/>
          </w:tcPr>
          <w:p>
            <w:pPr>
              <w:pStyle w:val="TableParagraph"/>
              <w:tabs>
                <w:tab w:pos="2130" w:val="left" w:leader="none"/>
                <w:tab w:pos="3037" w:val="left" w:leader="none"/>
              </w:tabs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Проектная</w:t>
              <w:tab/>
              <w:t>и</w:t>
              <w:tab/>
              <w:t>исследовательская</w:t>
            </w:r>
          </w:p>
          <w:p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  <w:tc>
          <w:tcPr>
            <w:tcW w:w="1556" w:type="dxa"/>
          </w:tcPr>
          <w:p>
            <w:pPr>
              <w:pStyle w:val="TableParagraph"/>
              <w:spacing w:line="314" w:lineRule="exact"/>
              <w:ind w:left="454" w:right="45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</w:t>
            </w:r>
          </w:p>
        </w:tc>
      </w:tr>
      <w:tr>
        <w:trPr>
          <w:trHeight w:val="340" w:hRule="atLeast"/>
        </w:trPr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8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Профориентационные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курсы</w:t>
            </w:r>
          </w:p>
        </w:tc>
        <w:tc>
          <w:tcPr>
            <w:tcW w:w="1556" w:type="dxa"/>
          </w:tcPr>
          <w:p>
            <w:pPr>
              <w:pStyle w:val="TableParagraph"/>
              <w:spacing w:line="310" w:lineRule="exact"/>
              <w:ind w:left="454" w:right="45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</w:t>
            </w:r>
          </w:p>
        </w:tc>
      </w:tr>
      <w:tr>
        <w:trPr>
          <w:trHeight w:val="345" w:hRule="atLeast"/>
        </w:trPr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8" w:type="dxa"/>
          </w:tcPr>
          <w:p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Кубановедение</w:t>
            </w:r>
          </w:p>
        </w:tc>
        <w:tc>
          <w:tcPr>
            <w:tcW w:w="1556" w:type="dxa"/>
          </w:tcPr>
          <w:p>
            <w:pPr>
              <w:pStyle w:val="TableParagraph"/>
              <w:spacing w:line="314" w:lineRule="exact"/>
              <w:ind w:left="454" w:right="45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</w:t>
            </w:r>
          </w:p>
        </w:tc>
      </w:tr>
      <w:tr>
        <w:trPr>
          <w:trHeight w:val="345" w:hRule="atLeast"/>
        </w:trPr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78" w:type="dxa"/>
          </w:tcPr>
          <w:p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Курсы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выбору</w:t>
            </w:r>
          </w:p>
        </w:tc>
        <w:tc>
          <w:tcPr>
            <w:tcW w:w="1556" w:type="dxa"/>
          </w:tcPr>
          <w:p>
            <w:pPr>
              <w:pStyle w:val="TableParagraph"/>
              <w:spacing w:line="310" w:lineRule="exact"/>
              <w:ind w:left="454" w:right="45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час</w:t>
            </w:r>
          </w:p>
        </w:tc>
      </w:tr>
    </w:tbl>
    <w:p>
      <w:pPr>
        <w:pStyle w:val="BodyText"/>
        <w:spacing w:before="4"/>
        <w:ind w:left="0"/>
        <w:jc w:val="left"/>
        <w:rPr>
          <w:b/>
          <w:sz w:val="19"/>
        </w:rPr>
      </w:pPr>
    </w:p>
    <w:p>
      <w:pPr>
        <w:pStyle w:val="BodyText"/>
        <w:spacing w:before="87"/>
        <w:ind w:right="829" w:firstLine="566"/>
      </w:pP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фоормирования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социализации,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образа</w:t>
      </w:r>
      <w:r>
        <w:rPr>
          <w:spacing w:val="71"/>
        </w:rPr>
        <w:t> </w:t>
      </w:r>
      <w:r>
        <w:rPr/>
        <w:t>жизни</w:t>
      </w:r>
      <w:r>
        <w:rPr>
          <w:spacing w:val="-67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«Основы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жизнедеятельности», на изучение которого отводится в 5-7 классах 1 час в</w:t>
      </w:r>
      <w:r>
        <w:rPr>
          <w:spacing w:val="1"/>
        </w:rPr>
        <w:t> </w:t>
      </w:r>
      <w:r>
        <w:rPr/>
        <w:t>неделю.</w:t>
      </w:r>
    </w:p>
    <w:p>
      <w:pPr>
        <w:pStyle w:val="BodyText"/>
        <w:spacing w:line="322" w:lineRule="exact" w:before="3"/>
        <w:ind w:left="1666"/>
      </w:pPr>
      <w:r>
        <w:rPr/>
        <w:t>1  </w:t>
      </w:r>
      <w:r>
        <w:rPr>
          <w:spacing w:val="59"/>
        </w:rPr>
        <w:t> </w:t>
      </w:r>
      <w:r>
        <w:rPr/>
        <w:t>час  </w:t>
      </w:r>
      <w:r>
        <w:rPr>
          <w:spacing w:val="64"/>
        </w:rPr>
        <w:t> </w:t>
      </w:r>
      <w:r>
        <w:rPr/>
        <w:t>в  </w:t>
      </w:r>
      <w:r>
        <w:rPr>
          <w:spacing w:val="58"/>
        </w:rPr>
        <w:t> </w:t>
      </w:r>
      <w:r>
        <w:rPr/>
        <w:t>5-х-6  </w:t>
      </w:r>
      <w:r>
        <w:rPr>
          <w:spacing w:val="59"/>
        </w:rPr>
        <w:t> </w:t>
      </w:r>
      <w:r>
        <w:rPr/>
        <w:t>классах  </w:t>
      </w:r>
      <w:r>
        <w:rPr>
          <w:spacing w:val="55"/>
        </w:rPr>
        <w:t> </w:t>
      </w:r>
      <w:r>
        <w:rPr/>
        <w:t>используются  </w:t>
      </w:r>
      <w:r>
        <w:rPr>
          <w:spacing w:val="60"/>
        </w:rPr>
        <w:t> </w:t>
      </w:r>
      <w:r>
        <w:rPr/>
        <w:t>для  </w:t>
      </w:r>
      <w:r>
        <w:rPr>
          <w:spacing w:val="62"/>
        </w:rPr>
        <w:t> </w:t>
      </w:r>
      <w:r>
        <w:rPr/>
        <w:t>изучения   </w:t>
      </w:r>
      <w:r>
        <w:rPr>
          <w:spacing w:val="69"/>
        </w:rPr>
        <w:t> </w:t>
      </w:r>
      <w:r>
        <w:rPr/>
        <w:t>предмета</w:t>
      </w:r>
    </w:p>
    <w:p>
      <w:pPr>
        <w:pStyle w:val="BodyText"/>
        <w:spacing w:line="322" w:lineRule="exact"/>
      </w:pPr>
      <w:r>
        <w:rPr/>
        <w:t>«Информатика»</w:t>
      </w:r>
      <w:r>
        <w:rPr>
          <w:spacing w:val="-9"/>
        </w:rPr>
        <w:t> </w:t>
      </w:r>
      <w:r>
        <w:rPr/>
        <w:t>с</w:t>
      </w:r>
      <w:r>
        <w:rPr>
          <w:spacing w:val="-6"/>
        </w:rPr>
        <w:t> </w:t>
      </w:r>
      <w:r>
        <w:rPr/>
        <w:t>целью</w:t>
      </w:r>
      <w:r>
        <w:rPr>
          <w:spacing w:val="-8"/>
        </w:rPr>
        <w:t> </w:t>
      </w:r>
      <w:r>
        <w:rPr/>
        <w:t>непрерывности</w:t>
      </w:r>
      <w:r>
        <w:rPr>
          <w:spacing w:val="-3"/>
        </w:rPr>
        <w:t> </w:t>
      </w:r>
      <w:r>
        <w:rPr/>
        <w:t>преподавания</w:t>
      </w:r>
      <w:r>
        <w:rPr>
          <w:spacing w:val="-6"/>
        </w:rPr>
        <w:t> </w:t>
      </w:r>
      <w:r>
        <w:rPr/>
        <w:t>предмета.</w:t>
      </w:r>
    </w:p>
    <w:p>
      <w:pPr>
        <w:pStyle w:val="BodyText"/>
        <w:ind w:right="834" w:firstLine="566"/>
      </w:pPr>
      <w:r>
        <w:rPr/>
        <w:t>1 час в 5, 7 классах используется для изучения предмета «Русский язык»</w:t>
      </w:r>
      <w:r>
        <w:rPr>
          <w:spacing w:val="1"/>
        </w:rPr>
        <w:t> </w:t>
      </w:r>
      <w:r>
        <w:rPr/>
        <w:t>с целью формирования лингвистического мышления, умений</w:t>
      </w:r>
      <w:r>
        <w:rPr>
          <w:spacing w:val="1"/>
        </w:rPr>
        <w:t> </w:t>
      </w:r>
      <w:r>
        <w:rPr/>
        <w:t>и навыков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ситуациях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отработку</w:t>
      </w:r>
      <w:r>
        <w:rPr>
          <w:spacing w:val="1"/>
        </w:rPr>
        <w:t> </w:t>
      </w:r>
      <w:r>
        <w:rPr/>
        <w:t>практических</w:t>
      </w:r>
      <w:r>
        <w:rPr>
          <w:spacing w:val="-4"/>
        </w:rPr>
        <w:t> </w:t>
      </w:r>
      <w:r>
        <w:rPr/>
        <w:t>навыков грамотного</w:t>
      </w:r>
      <w:r>
        <w:rPr>
          <w:spacing w:val="1"/>
        </w:rPr>
        <w:t> </w:t>
      </w:r>
      <w:r>
        <w:rPr/>
        <w:t>письма.</w:t>
      </w:r>
    </w:p>
    <w:p>
      <w:pPr>
        <w:pStyle w:val="BodyText"/>
        <w:ind w:right="837" w:firstLine="566"/>
      </w:pPr>
      <w:r>
        <w:rPr/>
        <w:t>1 час в 6 классе используется для изучения предмета «География» 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краеведческого</w:t>
      </w:r>
      <w:r>
        <w:rPr>
          <w:spacing w:val="1"/>
        </w:rPr>
        <w:t> </w:t>
      </w:r>
      <w:r>
        <w:rPr/>
        <w:t>материала и выполнения</w:t>
      </w:r>
      <w:r>
        <w:rPr>
          <w:spacing w:val="1"/>
        </w:rPr>
        <w:t> </w:t>
      </w:r>
      <w:r>
        <w:rPr/>
        <w:t>практических</w:t>
      </w:r>
      <w:r>
        <w:rPr>
          <w:spacing w:val="-4"/>
        </w:rPr>
        <w:t> </w:t>
      </w:r>
      <w:r>
        <w:rPr/>
        <w:t>работ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местности.</w:t>
      </w:r>
    </w:p>
    <w:p>
      <w:pPr>
        <w:pStyle w:val="BodyText"/>
        <w:ind w:right="841" w:firstLine="566"/>
      </w:pPr>
      <w:r>
        <w:rPr/>
        <w:t>1 час в 8 классе используется для изучения предмета «Технология» с</w:t>
      </w:r>
      <w:r>
        <w:rPr>
          <w:spacing w:val="1"/>
        </w:rPr>
        <w:t> </w:t>
      </w:r>
      <w:r>
        <w:rPr/>
        <w:t>целью осуществления непрерывности технологической подготовки в системе</w:t>
      </w:r>
      <w:r>
        <w:rPr>
          <w:spacing w:val="-67"/>
        </w:rPr>
        <w:t> </w:t>
      </w:r>
      <w:r>
        <w:rPr/>
        <w:t>общего образования.</w:t>
      </w:r>
    </w:p>
    <w:p>
      <w:pPr>
        <w:pStyle w:val="BodyText"/>
        <w:spacing w:before="2"/>
        <w:ind w:right="838" w:firstLine="566"/>
      </w:pPr>
      <w:r>
        <w:rPr/>
        <w:t>1 час в 7,8</w:t>
      </w:r>
      <w:r>
        <w:rPr>
          <w:spacing w:val="1"/>
        </w:rPr>
        <w:t> </w:t>
      </w:r>
      <w:r>
        <w:rPr/>
        <w:t>классе (класс казачьей направленности) используется для</w:t>
      </w:r>
      <w:r>
        <w:rPr>
          <w:spacing w:val="1"/>
        </w:rPr>
        <w:t> </w:t>
      </w:r>
      <w:r>
        <w:rPr/>
        <w:t>изучения предмета «Основы православной культуры с целью обеспечения</w:t>
      </w:r>
      <w:r>
        <w:rPr>
          <w:spacing w:val="1"/>
        </w:rPr>
        <w:t> </w:t>
      </w:r>
      <w:r>
        <w:rPr/>
        <w:t>совершенствования духовно-нравственного</w:t>
      </w:r>
      <w:r>
        <w:rPr>
          <w:spacing w:val="-1"/>
        </w:rPr>
        <w:t> </w:t>
      </w:r>
      <w:r>
        <w:rPr/>
        <w:t>развития обучающихся.</w:t>
      </w:r>
    </w:p>
    <w:p>
      <w:pPr>
        <w:pStyle w:val="BodyText"/>
        <w:ind w:right="830" w:firstLine="566"/>
      </w:pPr>
      <w:r>
        <w:rPr/>
        <w:t>1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классе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дляпрофориентационных</w:t>
      </w:r>
      <w:r>
        <w:rPr>
          <w:spacing w:val="71"/>
        </w:rPr>
        <w:t> </w:t>
      </w:r>
      <w:r>
        <w:rPr/>
        <w:t>курсов.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курса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содействие</w:t>
      </w:r>
      <w:r>
        <w:rPr>
          <w:spacing w:val="1"/>
        </w:rPr>
        <w:t> </w:t>
      </w:r>
      <w:r>
        <w:rPr/>
        <w:t>профессиональному</w:t>
      </w:r>
      <w:r>
        <w:rPr>
          <w:spacing w:val="1"/>
        </w:rPr>
        <w:t> </w:t>
      </w:r>
      <w:r>
        <w:rPr/>
        <w:t>самоопределению учащихся путем знакомства их с различными вариантами</w:t>
      </w:r>
      <w:r>
        <w:rPr>
          <w:spacing w:val="1"/>
        </w:rPr>
        <w:t> </w:t>
      </w:r>
      <w:r>
        <w:rPr/>
        <w:t>продолжения образования</w:t>
      </w:r>
      <w:r>
        <w:rPr>
          <w:spacing w:val="1"/>
        </w:rPr>
        <w:t> </w:t>
      </w:r>
      <w:r>
        <w:rPr/>
        <w:t>по окончанию</w:t>
      </w:r>
      <w:r>
        <w:rPr>
          <w:spacing w:val="-1"/>
        </w:rPr>
        <w:t> </w:t>
      </w:r>
      <w:r>
        <w:rPr/>
        <w:t>основной школы.</w:t>
      </w:r>
    </w:p>
    <w:p>
      <w:pPr>
        <w:pStyle w:val="ListParagraph"/>
        <w:numPr>
          <w:ilvl w:val="0"/>
          <w:numId w:val="124"/>
        </w:numPr>
        <w:tabs>
          <w:tab w:pos="1878" w:val="left" w:leader="none"/>
        </w:tabs>
        <w:spacing w:line="321" w:lineRule="exact" w:before="0" w:after="0"/>
        <w:ind w:left="1877" w:right="0" w:hanging="212"/>
        <w:jc w:val="both"/>
        <w:rPr>
          <w:sz w:val="28"/>
        </w:rPr>
      </w:pPr>
      <w:r>
        <w:rPr>
          <w:sz w:val="28"/>
        </w:rPr>
        <w:t>часв</w:t>
      </w:r>
      <w:r>
        <w:rPr>
          <w:spacing w:val="-6"/>
          <w:sz w:val="28"/>
        </w:rPr>
        <w:t> </w:t>
      </w:r>
      <w:r>
        <w:rPr>
          <w:sz w:val="28"/>
        </w:rPr>
        <w:t>9</w:t>
      </w:r>
      <w:r>
        <w:rPr>
          <w:spacing w:val="-5"/>
          <w:sz w:val="28"/>
        </w:rPr>
        <w:t> </w:t>
      </w:r>
      <w:r>
        <w:rPr>
          <w:sz w:val="28"/>
        </w:rPr>
        <w:t>класса</w:t>
      </w:r>
      <w:r>
        <w:rPr>
          <w:spacing w:val="-3"/>
          <w:sz w:val="28"/>
        </w:rPr>
        <w:t> </w:t>
      </w:r>
      <w:r>
        <w:rPr>
          <w:sz w:val="28"/>
        </w:rPr>
        <w:t>используется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курс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выбору</w:t>
      </w:r>
      <w:r>
        <w:rPr>
          <w:spacing w:val="-5"/>
          <w:sz w:val="28"/>
        </w:rPr>
        <w:t> </w:t>
      </w:r>
      <w:r>
        <w:rPr>
          <w:sz w:val="28"/>
        </w:rPr>
        <w:t>«Черчение».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ind w:left="4038"/>
      </w:pPr>
      <w:r>
        <w:rPr/>
        <w:t>Элективные</w:t>
      </w:r>
      <w:r>
        <w:rPr>
          <w:spacing w:val="-6"/>
        </w:rPr>
        <w:t> </w:t>
      </w:r>
      <w:r>
        <w:rPr/>
        <w:t>учебные</w:t>
      </w:r>
      <w:r>
        <w:rPr>
          <w:spacing w:val="-5"/>
        </w:rPr>
        <w:t> </w:t>
      </w:r>
      <w:r>
        <w:rPr/>
        <w:t>предметы</w:t>
      </w:r>
    </w:p>
    <w:p>
      <w:pPr>
        <w:pStyle w:val="BodyText"/>
        <w:ind w:right="834" w:firstLine="566"/>
      </w:pPr>
      <w:r>
        <w:rPr/>
        <w:t>Предметные курсы направлены на углубленное изучение и расширение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базовых</w:t>
      </w:r>
      <w:r>
        <w:rPr>
          <w:spacing w:val="1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дополнительную</w:t>
      </w:r>
      <w:r>
        <w:rPr>
          <w:spacing w:val="1"/>
        </w:rPr>
        <w:t> </w:t>
      </w:r>
      <w:r>
        <w:rPr/>
        <w:t>подготовку к государственной итоговой аттестации. Ориентационные курсы</w:t>
      </w:r>
      <w:r>
        <w:rPr>
          <w:spacing w:val="1"/>
        </w:rPr>
        <w:t> </w:t>
      </w:r>
      <w:r>
        <w:rPr/>
        <w:t>призваны</w:t>
      </w:r>
      <w:r>
        <w:rPr>
          <w:spacing w:val="1"/>
        </w:rPr>
        <w:t> </w:t>
      </w:r>
      <w:r>
        <w:rPr/>
        <w:t>помочь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профильном</w:t>
      </w:r>
      <w:r>
        <w:rPr>
          <w:spacing w:val="1"/>
        </w:rPr>
        <w:t> </w:t>
      </w:r>
      <w:r>
        <w:rPr/>
        <w:t>(профессиональном)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социальном</w:t>
      </w:r>
      <w:r>
        <w:rPr>
          <w:spacing w:val="1"/>
        </w:rPr>
        <w:t> </w:t>
      </w:r>
      <w:r>
        <w:rPr/>
        <w:t>самоопределении,</w:t>
      </w:r>
      <w:r>
        <w:rPr>
          <w:spacing w:val="1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увидеть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деятельности, оценить собственные способности, склонности и интересы и</w:t>
      </w:r>
      <w:r>
        <w:rPr>
          <w:spacing w:val="1"/>
        </w:rPr>
        <w:t> </w:t>
      </w:r>
      <w:r>
        <w:rPr/>
        <w:t>соотнести их</w:t>
      </w:r>
      <w:r>
        <w:rPr>
          <w:spacing w:val="-4"/>
        </w:rPr>
        <w:t> </w:t>
      </w:r>
      <w:r>
        <w:rPr/>
        <w:t>с</w:t>
      </w:r>
      <w:r>
        <w:rPr>
          <w:spacing w:val="1"/>
        </w:rPr>
        <w:t> </w:t>
      </w:r>
      <w:r>
        <w:rPr/>
        <w:t>реальными потребностями рынка</w:t>
      </w:r>
      <w:r>
        <w:rPr>
          <w:spacing w:val="1"/>
        </w:rPr>
        <w:t> </w:t>
      </w:r>
      <w:r>
        <w:rPr/>
        <w:t>труда.</w:t>
      </w:r>
    </w:p>
    <w:p>
      <w:pPr>
        <w:spacing w:after="0"/>
        <w:sectPr>
          <w:pgSz w:w="11910" w:h="16840"/>
          <w:pgMar w:header="0" w:footer="918" w:top="1120" w:bottom="1180" w:left="600" w:right="20"/>
        </w:sectPr>
      </w:pPr>
    </w:p>
    <w:p>
      <w:pPr>
        <w:pStyle w:val="BodyText"/>
        <w:spacing w:before="67"/>
        <w:ind w:firstLine="566"/>
        <w:jc w:val="left"/>
      </w:pPr>
      <w:r>
        <w:rPr/>
        <w:t>Форма</w:t>
      </w:r>
      <w:r>
        <w:rPr>
          <w:spacing w:val="48"/>
        </w:rPr>
        <w:t> </w:t>
      </w:r>
      <w:r>
        <w:rPr/>
        <w:t>организации</w:t>
      </w:r>
      <w:r>
        <w:rPr>
          <w:spacing w:val="47"/>
        </w:rPr>
        <w:t> </w:t>
      </w:r>
      <w:r>
        <w:rPr/>
        <w:t>предпрофильной</w:t>
      </w:r>
      <w:r>
        <w:rPr>
          <w:spacing w:val="47"/>
        </w:rPr>
        <w:t> </w:t>
      </w:r>
      <w:r>
        <w:rPr/>
        <w:t>подготовки</w:t>
      </w:r>
      <w:r>
        <w:rPr>
          <w:spacing w:val="48"/>
        </w:rPr>
        <w:t> </w:t>
      </w:r>
      <w:r>
        <w:rPr/>
        <w:t>-</w:t>
      </w:r>
      <w:r>
        <w:rPr>
          <w:spacing w:val="46"/>
        </w:rPr>
        <w:t> </w:t>
      </w:r>
      <w:r>
        <w:rPr/>
        <w:t>внутриклассная</w:t>
      </w:r>
      <w:r>
        <w:rPr>
          <w:spacing w:val="48"/>
        </w:rPr>
        <w:t> </w:t>
      </w:r>
      <w:r>
        <w:rPr/>
        <w:t>без</w:t>
      </w:r>
      <w:r>
        <w:rPr>
          <w:spacing w:val="-67"/>
        </w:rPr>
        <w:t> </w:t>
      </w:r>
      <w:r>
        <w:rPr/>
        <w:t>деления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группы.</w:t>
      </w:r>
    </w:p>
    <w:p>
      <w:pPr>
        <w:pStyle w:val="Heading2"/>
        <w:spacing w:line="240" w:lineRule="auto" w:before="5"/>
        <w:ind w:left="1085" w:right="253"/>
        <w:jc w:val="center"/>
      </w:pPr>
      <w:r>
        <w:rPr/>
        <w:t>Деление</w:t>
      </w:r>
      <w:r>
        <w:rPr>
          <w:spacing w:val="-3"/>
        </w:rPr>
        <w:t> </w:t>
      </w:r>
      <w:r>
        <w:rPr/>
        <w:t>классов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группы</w:t>
      </w:r>
    </w:p>
    <w:p>
      <w:pPr>
        <w:pStyle w:val="BodyText"/>
        <w:spacing w:before="11"/>
        <w:ind w:left="0"/>
        <w:jc w:val="left"/>
        <w:rPr>
          <w:b/>
          <w:sz w:val="27"/>
        </w:rPr>
      </w:pPr>
    </w:p>
    <w:p>
      <w:pPr>
        <w:pStyle w:val="BodyText"/>
        <w:ind w:right="825" w:firstLine="566"/>
      </w:pPr>
      <w:r>
        <w:rPr/>
        <w:t>Для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«Технолоогия»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классах</w:t>
      </w:r>
      <w:r>
        <w:rPr>
          <w:spacing w:val="1"/>
        </w:rPr>
        <w:t> </w:t>
      </w:r>
      <w:r>
        <w:rPr/>
        <w:t>учащиеся</w:t>
      </w:r>
      <w:r>
        <w:rPr>
          <w:spacing w:val="2"/>
        </w:rPr>
        <w:t> </w:t>
      </w:r>
      <w:r>
        <w:rPr/>
        <w:t>делятся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группы (мальчики,</w:t>
      </w:r>
      <w:r>
        <w:rPr>
          <w:spacing w:val="2"/>
        </w:rPr>
        <w:t> </w:t>
      </w:r>
      <w:r>
        <w:rPr/>
        <w:t>девочки).</w:t>
      </w:r>
    </w:p>
    <w:p>
      <w:pPr>
        <w:pStyle w:val="BodyText"/>
        <w:ind w:right="834" w:firstLine="566"/>
      </w:pPr>
      <w:r>
        <w:rPr/>
        <w:t>При   изучении учебного предмета «Английский язык», «Информатика»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5,6</w:t>
      </w:r>
      <w:r>
        <w:rPr>
          <w:spacing w:val="1"/>
        </w:rPr>
        <w:t> </w:t>
      </w:r>
      <w:r>
        <w:rPr/>
        <w:t>классахучащиеся</w:t>
      </w:r>
      <w:r>
        <w:rPr>
          <w:spacing w:val="1"/>
        </w:rPr>
        <w:t> </w:t>
      </w:r>
      <w:r>
        <w:rPr/>
        <w:t>делятся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наполняемость</w:t>
      </w:r>
      <w:r>
        <w:rPr>
          <w:spacing w:val="1"/>
        </w:rPr>
        <w:t> </w:t>
      </w:r>
      <w:r>
        <w:rPr/>
        <w:t>класса</w:t>
      </w:r>
      <w:r>
        <w:rPr>
          <w:spacing w:val="-67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20</w:t>
      </w:r>
      <w:r>
        <w:rPr>
          <w:spacing w:val="6"/>
        </w:rPr>
        <w:t> </w:t>
      </w:r>
      <w:r>
        <w:rPr/>
        <w:t>учащихся.</w:t>
      </w:r>
    </w:p>
    <w:p>
      <w:pPr>
        <w:pStyle w:val="BodyText"/>
        <w:spacing w:before="3"/>
        <w:ind w:left="0"/>
        <w:jc w:val="left"/>
      </w:pPr>
    </w:p>
    <w:p>
      <w:pPr>
        <w:pStyle w:val="Heading2"/>
        <w:ind w:left="1085" w:right="249"/>
        <w:jc w:val="center"/>
      </w:pPr>
      <w:r>
        <w:rPr/>
        <w:t>Учебные</w:t>
      </w:r>
      <w:r>
        <w:rPr>
          <w:spacing w:val="-2"/>
        </w:rPr>
        <w:t> </w:t>
      </w:r>
      <w:r>
        <w:rPr/>
        <w:t>планы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V-IX</w:t>
      </w:r>
      <w:r>
        <w:rPr>
          <w:spacing w:val="-2"/>
        </w:rPr>
        <w:t> </w:t>
      </w:r>
      <w:r>
        <w:rPr/>
        <w:t>классов</w:t>
      </w:r>
    </w:p>
    <w:p>
      <w:pPr>
        <w:pStyle w:val="BodyText"/>
        <w:spacing w:line="319" w:lineRule="exact"/>
        <w:ind w:left="1666"/>
      </w:pPr>
      <w:r>
        <w:rPr/>
        <w:t>Сетка</w:t>
      </w:r>
      <w:r>
        <w:rPr>
          <w:spacing w:val="-3"/>
        </w:rPr>
        <w:t> </w:t>
      </w:r>
      <w:r>
        <w:rPr/>
        <w:t>часов учебного</w:t>
      </w:r>
      <w:r>
        <w:rPr>
          <w:spacing w:val="-4"/>
        </w:rPr>
        <w:t> </w:t>
      </w:r>
      <w:r>
        <w:rPr/>
        <w:t>плана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5-9</w:t>
      </w:r>
      <w:r>
        <w:rPr>
          <w:spacing w:val="-3"/>
        </w:rPr>
        <w:t> </w:t>
      </w:r>
      <w:r>
        <w:rPr/>
        <w:t>классов</w:t>
      </w:r>
      <w:r>
        <w:rPr>
          <w:spacing w:val="-4"/>
        </w:rPr>
        <w:t> </w:t>
      </w:r>
      <w:r>
        <w:rPr/>
        <w:t>(приложение</w:t>
      </w:r>
      <w:r>
        <w:rPr>
          <w:spacing w:val="1"/>
        </w:rPr>
        <w:t> </w:t>
      </w:r>
      <w:r>
        <w:rPr/>
        <w:t>1.)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spacing w:line="320" w:lineRule="exact"/>
        <w:ind w:left="2891"/>
      </w:pPr>
      <w:r>
        <w:rPr/>
        <w:t>Формы</w:t>
      </w:r>
      <w:r>
        <w:rPr>
          <w:spacing w:val="-8"/>
        </w:rPr>
        <w:t> </w:t>
      </w:r>
      <w:r>
        <w:rPr/>
        <w:t>промежуточной</w:t>
      </w:r>
      <w:r>
        <w:rPr>
          <w:spacing w:val="-8"/>
        </w:rPr>
        <w:t> </w:t>
      </w:r>
      <w:r>
        <w:rPr/>
        <w:t>аттестации</w:t>
      </w:r>
      <w:r>
        <w:rPr>
          <w:spacing w:val="-3"/>
        </w:rPr>
        <w:t> </w:t>
      </w:r>
      <w:r>
        <w:rPr/>
        <w:t>обучающихся</w:t>
      </w:r>
    </w:p>
    <w:p>
      <w:pPr>
        <w:pStyle w:val="BodyText"/>
        <w:ind w:right="834" w:firstLine="566"/>
      </w:pPr>
      <w:r>
        <w:rPr/>
        <w:t>Согласно «Положению о формах, периодичности и порядке текущего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успеваемости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промежуточной</w:t>
      </w:r>
      <w:r>
        <w:rPr>
          <w:spacing w:val="1"/>
        </w:rPr>
        <w:t> </w:t>
      </w:r>
      <w:r>
        <w:rPr/>
        <w:t>аттестации</w:t>
      </w:r>
      <w:r>
        <w:rPr>
          <w:spacing w:val="1"/>
        </w:rPr>
        <w:t> </w:t>
      </w:r>
      <w:r>
        <w:rPr/>
        <w:t>обучающихся»,</w:t>
      </w:r>
      <w:r>
        <w:rPr>
          <w:spacing w:val="1"/>
        </w:rPr>
        <w:t> </w:t>
      </w:r>
      <w:r>
        <w:rPr/>
        <w:t>действующему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МБОУ</w:t>
      </w:r>
      <w:r>
        <w:rPr>
          <w:spacing w:val="1"/>
        </w:rPr>
        <w:t> </w:t>
      </w:r>
      <w:r>
        <w:rPr/>
        <w:t>ООШ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промежуточная</w:t>
      </w:r>
      <w:r>
        <w:rPr>
          <w:spacing w:val="1"/>
        </w:rPr>
        <w:t> </w:t>
      </w:r>
      <w:r>
        <w:rPr/>
        <w:t>аттестация</w:t>
      </w:r>
      <w:r>
        <w:rPr>
          <w:spacing w:val="1"/>
        </w:rPr>
        <w:t> </w:t>
      </w:r>
      <w:r>
        <w:rPr/>
        <w:t>подразделяется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четвертную</w:t>
      </w:r>
      <w:r>
        <w:rPr>
          <w:spacing w:val="1"/>
        </w:rPr>
        <w:t> </w:t>
      </w:r>
      <w:r>
        <w:rPr/>
        <w:t>промежуточную</w:t>
      </w:r>
      <w:r>
        <w:rPr>
          <w:spacing w:val="1"/>
        </w:rPr>
        <w:t> </w:t>
      </w:r>
      <w:r>
        <w:rPr/>
        <w:t>аттестацию,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учебному предмету по</w:t>
      </w:r>
      <w:r>
        <w:rPr>
          <w:spacing w:val="1"/>
        </w:rPr>
        <w:t> </w:t>
      </w:r>
      <w:r>
        <w:rPr/>
        <w:t>итогам</w:t>
      </w:r>
      <w:r>
        <w:rPr>
          <w:spacing w:val="1"/>
        </w:rPr>
        <w:t> </w:t>
      </w:r>
      <w:r>
        <w:rPr/>
        <w:t>четверти,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годовую</w:t>
      </w:r>
      <w:r>
        <w:rPr>
          <w:spacing w:val="1"/>
        </w:rPr>
        <w:t> </w:t>
      </w:r>
      <w:r>
        <w:rPr/>
        <w:t>промежуточную</w:t>
      </w:r>
      <w:r>
        <w:rPr>
          <w:spacing w:val="1"/>
        </w:rPr>
        <w:t> </w:t>
      </w:r>
      <w:r>
        <w:rPr/>
        <w:t>аттестацию,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каждому</w:t>
      </w:r>
      <w:r>
        <w:rPr>
          <w:spacing w:val="-67"/>
        </w:rPr>
        <w:t> </w:t>
      </w:r>
      <w:r>
        <w:rPr/>
        <w:t>учебному</w:t>
      </w:r>
      <w:r>
        <w:rPr>
          <w:spacing w:val="-4"/>
        </w:rPr>
        <w:t> </w:t>
      </w:r>
      <w:r>
        <w:rPr/>
        <w:t>предмету</w:t>
      </w:r>
      <w:r>
        <w:rPr>
          <w:spacing w:val="-3"/>
        </w:rPr>
        <w:t> </w:t>
      </w:r>
      <w:r>
        <w:rPr/>
        <w:t>по итогам</w:t>
      </w:r>
      <w:r>
        <w:rPr>
          <w:spacing w:val="3"/>
        </w:rPr>
        <w:t> </w:t>
      </w:r>
      <w:r>
        <w:rPr/>
        <w:t>учебного года.</w:t>
      </w:r>
    </w:p>
    <w:p>
      <w:pPr>
        <w:pStyle w:val="BodyText"/>
        <w:ind w:right="828" w:firstLine="566"/>
      </w:pPr>
      <w:r>
        <w:rPr/>
        <w:t>Годовая промежуточная аттестация на основе результатов четветртных</w:t>
      </w:r>
      <w:r>
        <w:rPr>
          <w:spacing w:val="1"/>
        </w:rPr>
        <w:t> </w:t>
      </w:r>
      <w:r>
        <w:rPr/>
        <w:t>аттестаций,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среднее</w:t>
      </w:r>
      <w:r>
        <w:rPr>
          <w:spacing w:val="1"/>
        </w:rPr>
        <w:t> </w:t>
      </w:r>
      <w:r>
        <w:rPr/>
        <w:t>арифметическое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четвертных</w:t>
      </w:r>
      <w:r>
        <w:rPr>
          <w:spacing w:val="1"/>
        </w:rPr>
        <w:t> </w:t>
      </w:r>
      <w:r>
        <w:rPr/>
        <w:t>аттестаций.</w:t>
      </w:r>
      <w:r>
        <w:rPr>
          <w:spacing w:val="1"/>
        </w:rPr>
        <w:t> </w:t>
      </w:r>
      <w:r>
        <w:rPr/>
        <w:t>Округление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пользу</w:t>
      </w:r>
      <w:r>
        <w:rPr>
          <w:spacing w:val="1"/>
        </w:rPr>
        <w:t> </w:t>
      </w:r>
      <w:r>
        <w:rPr/>
        <w:t>обучающегося.</w:t>
      </w:r>
    </w:p>
    <w:p>
      <w:pPr>
        <w:pStyle w:val="BodyText"/>
        <w:spacing w:line="321" w:lineRule="exact"/>
        <w:ind w:left="1666"/>
      </w:pPr>
      <w:r>
        <w:rPr/>
        <w:t>Формами</w:t>
      </w:r>
      <w:r>
        <w:rPr>
          <w:spacing w:val="-7"/>
        </w:rPr>
        <w:t> </w:t>
      </w:r>
      <w:r>
        <w:rPr/>
        <w:t>промежуточной</w:t>
      </w:r>
      <w:r>
        <w:rPr>
          <w:spacing w:val="-7"/>
        </w:rPr>
        <w:t> </w:t>
      </w:r>
      <w:r>
        <w:rPr/>
        <w:t>аттестации</w:t>
      </w:r>
      <w:r>
        <w:rPr>
          <w:spacing w:val="-6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122"/>
        </w:numPr>
        <w:tabs>
          <w:tab w:pos="1830" w:val="left" w:leader="none"/>
        </w:tabs>
        <w:spacing w:line="322" w:lineRule="exact" w:before="0" w:after="0"/>
        <w:ind w:left="1829" w:right="0" w:hanging="164"/>
        <w:jc w:val="both"/>
        <w:rPr>
          <w:sz w:val="28"/>
        </w:rPr>
      </w:pPr>
      <w:r>
        <w:rPr>
          <w:sz w:val="28"/>
        </w:rPr>
        <w:t>письменные</w:t>
      </w:r>
      <w:r>
        <w:rPr>
          <w:spacing w:val="-7"/>
          <w:sz w:val="28"/>
        </w:rPr>
        <w:t> </w:t>
      </w:r>
      <w:r>
        <w:rPr>
          <w:sz w:val="28"/>
        </w:rPr>
        <w:t>работы</w:t>
      </w:r>
      <w:r>
        <w:rPr>
          <w:spacing w:val="-2"/>
          <w:sz w:val="28"/>
        </w:rPr>
        <w:t> </w:t>
      </w:r>
      <w:r>
        <w:rPr>
          <w:sz w:val="28"/>
        </w:rPr>
        <w:t>учащихся:</w:t>
      </w:r>
    </w:p>
    <w:p>
      <w:pPr>
        <w:pStyle w:val="BodyText"/>
        <w:ind w:right="830" w:firstLine="566"/>
        <w:jc w:val="left"/>
      </w:pPr>
      <w:r>
        <w:rPr/>
        <w:t>русский</w:t>
      </w:r>
      <w:r>
        <w:rPr>
          <w:spacing w:val="4"/>
        </w:rPr>
        <w:t> </w:t>
      </w:r>
      <w:r>
        <w:rPr/>
        <w:t>язык-</w:t>
      </w:r>
      <w:r>
        <w:rPr>
          <w:spacing w:val="4"/>
        </w:rPr>
        <w:t> </w:t>
      </w:r>
      <w:r>
        <w:rPr/>
        <w:t>диктанты,</w:t>
      </w:r>
      <w:r>
        <w:rPr>
          <w:spacing w:val="7"/>
        </w:rPr>
        <w:t> </w:t>
      </w:r>
      <w:r>
        <w:rPr/>
        <w:t>сочинения,</w:t>
      </w:r>
      <w:r>
        <w:rPr>
          <w:spacing w:val="8"/>
        </w:rPr>
        <w:t> </w:t>
      </w:r>
      <w:r>
        <w:rPr/>
        <w:t>изложения,</w:t>
      </w:r>
      <w:r>
        <w:rPr>
          <w:spacing w:val="7"/>
        </w:rPr>
        <w:t> </w:t>
      </w:r>
      <w:r>
        <w:rPr/>
        <w:t>тестовые,</w:t>
      </w:r>
      <w:r>
        <w:rPr>
          <w:spacing w:val="13"/>
        </w:rPr>
        <w:t> </w:t>
      </w:r>
      <w:r>
        <w:rPr/>
        <w:t>контрольные</w:t>
      </w:r>
      <w:r>
        <w:rPr>
          <w:spacing w:val="-67"/>
        </w:rPr>
        <w:t> </w:t>
      </w:r>
      <w:r>
        <w:rPr/>
        <w:t>работы.</w:t>
      </w:r>
    </w:p>
    <w:p>
      <w:pPr>
        <w:pStyle w:val="BodyText"/>
        <w:spacing w:before="4"/>
        <w:ind w:left="1666"/>
        <w:jc w:val="left"/>
      </w:pPr>
      <w:r>
        <w:rPr/>
        <w:t>литература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сочинения,</w:t>
      </w:r>
      <w:r>
        <w:rPr>
          <w:spacing w:val="-3"/>
        </w:rPr>
        <w:t> </w:t>
      </w:r>
      <w:r>
        <w:rPr/>
        <w:t>тестовые,</w:t>
      </w:r>
      <w:r>
        <w:rPr>
          <w:spacing w:val="-4"/>
        </w:rPr>
        <w:t> </w:t>
      </w:r>
      <w:r>
        <w:rPr/>
        <w:t>контрольные</w:t>
      </w:r>
      <w:r>
        <w:rPr>
          <w:spacing w:val="-5"/>
        </w:rPr>
        <w:t> </w:t>
      </w:r>
      <w:r>
        <w:rPr/>
        <w:t>работы.</w:t>
      </w:r>
    </w:p>
    <w:p>
      <w:pPr>
        <w:pStyle w:val="BodyText"/>
        <w:tabs>
          <w:tab w:pos="3047" w:val="left" w:leader="none"/>
          <w:tab w:pos="5426" w:val="left" w:leader="none"/>
          <w:tab w:pos="7171" w:val="left" w:leader="none"/>
          <w:tab w:pos="8164" w:val="left" w:leader="none"/>
          <w:tab w:pos="10314" w:val="left" w:leader="none"/>
        </w:tabs>
        <w:ind w:right="828" w:firstLine="566"/>
        <w:jc w:val="left"/>
      </w:pPr>
      <w:r>
        <w:rPr/>
        <w:t>история,</w:t>
        <w:tab/>
        <w:t>обществознание,</w:t>
        <w:tab/>
        <w:t>английский</w:t>
        <w:tab/>
        <w:t>язык,</w:t>
        <w:tab/>
        <w:t>кубановедение</w:t>
        <w:tab/>
      </w:r>
      <w:r>
        <w:rPr>
          <w:spacing w:val="-1"/>
        </w:rPr>
        <w:t>–</w:t>
      </w:r>
      <w:r>
        <w:rPr>
          <w:spacing w:val="-67"/>
        </w:rPr>
        <w:t> </w:t>
      </w:r>
      <w:r>
        <w:rPr/>
        <w:t>контрольные</w:t>
      </w:r>
      <w:r>
        <w:rPr>
          <w:spacing w:val="1"/>
        </w:rPr>
        <w:t> </w:t>
      </w:r>
      <w:r>
        <w:rPr/>
        <w:t>работы,</w:t>
      </w:r>
      <w:r>
        <w:rPr>
          <w:spacing w:val="4"/>
        </w:rPr>
        <w:t> </w:t>
      </w:r>
      <w:r>
        <w:rPr/>
        <w:t>тестовые</w:t>
      </w:r>
      <w:r>
        <w:rPr>
          <w:spacing w:val="1"/>
        </w:rPr>
        <w:t> </w:t>
      </w:r>
      <w:r>
        <w:rPr/>
        <w:t>работы.</w:t>
      </w:r>
    </w:p>
    <w:p>
      <w:pPr>
        <w:pStyle w:val="BodyText"/>
        <w:tabs>
          <w:tab w:pos="3559" w:val="left" w:leader="none"/>
          <w:tab w:pos="4983" w:val="left" w:leader="none"/>
          <w:tab w:pos="6655" w:val="left" w:leader="none"/>
          <w:tab w:pos="7241" w:val="left" w:leader="none"/>
          <w:tab w:pos="9309" w:val="left" w:leader="none"/>
        </w:tabs>
        <w:ind w:right="833" w:firstLine="566"/>
        <w:jc w:val="left"/>
      </w:pPr>
      <w:r>
        <w:rPr/>
        <w:t>математика,</w:t>
        <w:tab/>
        <w:t>алгебра,</w:t>
        <w:tab/>
        <w:t>геометрия</w:t>
        <w:tab/>
        <w:t>–</w:t>
        <w:tab/>
        <w:t>контрольные,</w:t>
        <w:tab/>
      </w:r>
      <w:r>
        <w:rPr>
          <w:spacing w:val="-1"/>
        </w:rPr>
        <w:t>тестовые,</w:t>
      </w:r>
      <w:r>
        <w:rPr>
          <w:spacing w:val="-67"/>
        </w:rPr>
        <w:t> </w:t>
      </w:r>
      <w:r>
        <w:rPr/>
        <w:t>самостоятельные</w:t>
      </w:r>
      <w:r>
        <w:rPr>
          <w:spacing w:val="1"/>
        </w:rPr>
        <w:t> </w:t>
      </w:r>
      <w:r>
        <w:rPr/>
        <w:t>работы.</w:t>
      </w:r>
    </w:p>
    <w:p>
      <w:pPr>
        <w:pStyle w:val="BodyText"/>
        <w:tabs>
          <w:tab w:pos="2793" w:val="left" w:leader="none"/>
          <w:tab w:pos="3809" w:val="left" w:leader="none"/>
          <w:tab w:pos="5190" w:val="left" w:leader="none"/>
          <w:tab w:pos="6680" w:val="left" w:leader="none"/>
          <w:tab w:pos="8484" w:val="left" w:leader="none"/>
          <w:tab w:pos="8830" w:val="left" w:leader="none"/>
        </w:tabs>
        <w:ind w:right="831" w:firstLine="566"/>
        <w:jc w:val="left"/>
      </w:pPr>
      <w:r>
        <w:rPr/>
        <w:t>физика,</w:t>
        <w:tab/>
        <w:t>химия,</w:t>
        <w:tab/>
        <w:t>биология,</w:t>
        <w:tab/>
        <w:t>география,</w:t>
        <w:tab/>
        <w:t>информатика</w:t>
        <w:tab/>
        <w:t>–</w:t>
        <w:tab/>
      </w:r>
      <w:r>
        <w:rPr>
          <w:spacing w:val="-1"/>
        </w:rPr>
        <w:t>контрольные,</w:t>
      </w:r>
      <w:r>
        <w:rPr>
          <w:spacing w:val="-67"/>
        </w:rPr>
        <w:t> </w:t>
      </w:r>
      <w:r>
        <w:rPr/>
        <w:t>тестовые,</w:t>
      </w:r>
      <w:r>
        <w:rPr>
          <w:spacing w:val="1"/>
        </w:rPr>
        <w:t> </w:t>
      </w:r>
      <w:r>
        <w:rPr/>
        <w:t>самостоятельные,</w:t>
      </w:r>
      <w:r>
        <w:rPr>
          <w:spacing w:val="2"/>
        </w:rPr>
        <w:t> </w:t>
      </w:r>
      <w:r>
        <w:rPr/>
        <w:t>практические,</w:t>
      </w:r>
      <w:r>
        <w:rPr>
          <w:spacing w:val="2"/>
        </w:rPr>
        <w:t> </w:t>
      </w:r>
      <w:r>
        <w:rPr/>
        <w:t>лабораторные работы.</w:t>
      </w:r>
    </w:p>
    <w:p>
      <w:pPr>
        <w:pStyle w:val="BodyText"/>
        <w:tabs>
          <w:tab w:pos="2477" w:val="left" w:leader="none"/>
          <w:tab w:pos="3623" w:val="left" w:leader="none"/>
          <w:tab w:pos="4506" w:val="left" w:leader="none"/>
          <w:tab w:pos="6122" w:val="left" w:leader="none"/>
          <w:tab w:pos="7690" w:val="left" w:leader="none"/>
          <w:tab w:pos="8965" w:val="left" w:leader="none"/>
          <w:tab w:pos="9306" w:val="left" w:leader="none"/>
        </w:tabs>
        <w:ind w:right="832" w:firstLine="566"/>
        <w:jc w:val="left"/>
      </w:pPr>
      <w:r>
        <w:rPr/>
        <w:t>ИЗО,</w:t>
        <w:tab/>
        <w:t>музыка,</w:t>
        <w:tab/>
        <w:t>ОБЖ,</w:t>
        <w:tab/>
        <w:t>технология,</w:t>
        <w:tab/>
        <w:t>физическая</w:t>
        <w:tab/>
        <w:t>культура</w:t>
        <w:tab/>
        <w:t>–</w:t>
        <w:tab/>
      </w:r>
      <w:r>
        <w:rPr>
          <w:spacing w:val="-1"/>
        </w:rPr>
        <w:t>тестовые,</w:t>
      </w:r>
      <w:r>
        <w:rPr>
          <w:spacing w:val="-67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работы.</w:t>
      </w:r>
    </w:p>
    <w:p>
      <w:pPr>
        <w:pStyle w:val="ListParagraph"/>
        <w:numPr>
          <w:ilvl w:val="0"/>
          <w:numId w:val="122"/>
        </w:numPr>
        <w:tabs>
          <w:tab w:pos="1830" w:val="left" w:leader="none"/>
        </w:tabs>
        <w:spacing w:line="240" w:lineRule="auto" w:before="0" w:after="0"/>
        <w:ind w:left="1666" w:right="1010" w:firstLine="0"/>
        <w:jc w:val="left"/>
        <w:rPr>
          <w:sz w:val="28"/>
        </w:rPr>
      </w:pPr>
      <w:r>
        <w:rPr>
          <w:sz w:val="28"/>
        </w:rPr>
        <w:t>устные</w:t>
      </w:r>
      <w:r>
        <w:rPr>
          <w:spacing w:val="-6"/>
          <w:sz w:val="28"/>
        </w:rPr>
        <w:t> </w:t>
      </w:r>
      <w:r>
        <w:rPr>
          <w:sz w:val="28"/>
        </w:rPr>
        <w:t>ответы</w:t>
      </w:r>
      <w:r>
        <w:rPr>
          <w:spacing w:val="-3"/>
          <w:sz w:val="28"/>
        </w:rPr>
        <w:t> </w:t>
      </w:r>
      <w:r>
        <w:rPr>
          <w:sz w:val="28"/>
        </w:rPr>
        <w:t>учащихся,</w:t>
      </w:r>
      <w:r>
        <w:rPr>
          <w:spacing w:val="-4"/>
          <w:sz w:val="28"/>
        </w:rPr>
        <w:t> </w:t>
      </w:r>
      <w:r>
        <w:rPr>
          <w:sz w:val="28"/>
        </w:rPr>
        <w:t>зачеты,</w:t>
      </w:r>
      <w:r>
        <w:rPr>
          <w:spacing w:val="-4"/>
          <w:sz w:val="28"/>
        </w:rPr>
        <w:t> </w:t>
      </w:r>
      <w:r>
        <w:rPr>
          <w:sz w:val="28"/>
        </w:rPr>
        <w:t>защита</w:t>
      </w:r>
      <w:r>
        <w:rPr>
          <w:spacing w:val="-6"/>
          <w:sz w:val="28"/>
        </w:rPr>
        <w:t> </w:t>
      </w:r>
      <w:r>
        <w:rPr>
          <w:sz w:val="28"/>
        </w:rPr>
        <w:t>проектных</w:t>
      </w:r>
      <w:r>
        <w:rPr>
          <w:spacing w:val="-11"/>
          <w:sz w:val="28"/>
        </w:rPr>
        <w:t> </w:t>
      </w:r>
      <w:r>
        <w:rPr>
          <w:sz w:val="28"/>
        </w:rPr>
        <w:t>работ,</w:t>
      </w:r>
      <w:r>
        <w:rPr>
          <w:spacing w:val="-4"/>
          <w:sz w:val="28"/>
        </w:rPr>
        <w:t> </w:t>
      </w:r>
      <w:r>
        <w:rPr>
          <w:sz w:val="28"/>
        </w:rPr>
        <w:t>рефератов.</w:t>
      </w:r>
      <w:r>
        <w:rPr>
          <w:spacing w:val="-67"/>
          <w:sz w:val="28"/>
        </w:rPr>
        <w:t> </w:t>
      </w:r>
      <w:r>
        <w:rPr>
          <w:sz w:val="28"/>
        </w:rPr>
        <w:t>Учебный</w:t>
      </w:r>
      <w:r>
        <w:rPr>
          <w:spacing w:val="-2"/>
          <w:sz w:val="28"/>
        </w:rPr>
        <w:t> </w:t>
      </w:r>
      <w:r>
        <w:rPr>
          <w:sz w:val="28"/>
        </w:rPr>
        <w:t>предмет</w:t>
      </w:r>
      <w:r>
        <w:rPr>
          <w:spacing w:val="-2"/>
          <w:sz w:val="28"/>
        </w:rPr>
        <w:t> </w:t>
      </w:r>
      <w:r>
        <w:rPr>
          <w:sz w:val="28"/>
        </w:rPr>
        <w:t>«Кубановедение»</w:t>
      </w:r>
      <w:r>
        <w:rPr>
          <w:spacing w:val="-5"/>
          <w:sz w:val="28"/>
        </w:rPr>
        <w:t> </w:t>
      </w:r>
      <w:r>
        <w:rPr>
          <w:sz w:val="28"/>
        </w:rPr>
        <w:t>оценивается по</w:t>
      </w:r>
      <w:r>
        <w:rPr>
          <w:spacing w:val="68"/>
          <w:sz w:val="28"/>
        </w:rPr>
        <w:t> </w:t>
      </w:r>
      <w:r>
        <w:rPr>
          <w:sz w:val="28"/>
        </w:rPr>
        <w:t>полугодиям.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0"/>
        <w:jc w:val="right"/>
      </w:pPr>
      <w:r>
        <w:rPr/>
        <w:t>Приложение</w:t>
      </w:r>
      <w:r>
        <w:rPr>
          <w:spacing w:val="-4"/>
        </w:rPr>
        <w:t> </w:t>
      </w:r>
      <w:r>
        <w:rPr/>
        <w:t>1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spacing w:line="240" w:lineRule="auto" w:before="1"/>
        <w:ind w:left="1666" w:right="1399" w:firstLine="2"/>
        <w:jc w:val="center"/>
      </w:pPr>
      <w:r>
        <w:rPr/>
        <w:pict>
          <v:line style="position:absolute;mso-position-horizontal-relative:page;mso-position-vertical-relative:paragraph;z-index:-25077248" from="172pt,112.990331pt" to="386.8pt,78.690331pt" stroked="true" strokeweight=".75pt" strokecolor="#000000">
            <v:stroke dashstyle="solid"/>
            <w10:wrap type="none"/>
          </v:line>
        </w:pict>
      </w:r>
      <w:r>
        <w:rPr/>
        <w:t>Учебный план для классов, реализующих федеральный</w:t>
      </w:r>
      <w:r>
        <w:rPr>
          <w:spacing w:val="1"/>
        </w:rPr>
        <w:t> </w:t>
      </w:r>
      <w:r>
        <w:rPr/>
        <w:t>государственный образовательный стандарт основного 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-5"/>
        </w:rPr>
        <w:t> </w:t>
      </w:r>
      <w:r>
        <w:rPr/>
        <w:t>(5,</w:t>
      </w:r>
      <w:r>
        <w:rPr>
          <w:spacing w:val="-1"/>
        </w:rPr>
        <w:t> </w:t>
      </w:r>
      <w:r>
        <w:rPr/>
        <w:t>6, 7</w:t>
      </w:r>
      <w:r>
        <w:rPr>
          <w:spacing w:val="-3"/>
        </w:rPr>
        <w:t> </w:t>
      </w:r>
      <w:r>
        <w:rPr/>
        <w:t>классы)</w:t>
      </w:r>
      <w:r>
        <w:rPr>
          <w:spacing w:val="-4"/>
        </w:rPr>
        <w:t> </w:t>
      </w:r>
      <w:r>
        <w:rPr/>
        <w:t>МБОУ</w:t>
      </w:r>
      <w:r>
        <w:rPr>
          <w:spacing w:val="-2"/>
        </w:rPr>
        <w:t> </w:t>
      </w:r>
      <w:r>
        <w:rPr/>
        <w:t>ООШ</w:t>
      </w:r>
      <w:r>
        <w:rPr>
          <w:spacing w:val="-1"/>
        </w:rPr>
        <w:t> </w:t>
      </w:r>
      <w:r>
        <w:rPr/>
        <w:t>№</w:t>
      </w:r>
      <w:r>
        <w:rPr>
          <w:spacing w:val="-4"/>
        </w:rPr>
        <w:t> </w:t>
      </w:r>
      <w:r>
        <w:rPr/>
        <w:t>21</w:t>
      </w:r>
      <w:r>
        <w:rPr>
          <w:spacing w:val="-3"/>
        </w:rPr>
        <w:t> </w:t>
      </w:r>
      <w:r>
        <w:rPr/>
        <w:t>муниципального</w:t>
      </w:r>
      <w:r>
        <w:rPr>
          <w:spacing w:val="-67"/>
        </w:rPr>
        <w:t> </w:t>
      </w:r>
      <w:r>
        <w:rPr/>
        <w:t>образования</w:t>
      </w:r>
      <w:r>
        <w:rPr>
          <w:spacing w:val="-2"/>
        </w:rPr>
        <w:t> </w:t>
      </w:r>
      <w:r>
        <w:rPr/>
        <w:t>Тимашевский</w:t>
      </w:r>
      <w:r>
        <w:rPr>
          <w:spacing w:val="-2"/>
        </w:rPr>
        <w:t> </w:t>
      </w:r>
      <w:r>
        <w:rPr/>
        <w:t>район</w:t>
      </w:r>
      <w:r>
        <w:rPr>
          <w:spacing w:val="-2"/>
        </w:rPr>
        <w:t> </w:t>
      </w:r>
      <w:r>
        <w:rPr/>
        <w:t>2017-2018 учебный</w:t>
      </w:r>
      <w:r>
        <w:rPr>
          <w:spacing w:val="-2"/>
        </w:rPr>
        <w:t> </w:t>
      </w:r>
      <w:r>
        <w:rPr/>
        <w:t>год</w:t>
      </w:r>
    </w:p>
    <w:p>
      <w:pPr>
        <w:pStyle w:val="BodyText"/>
        <w:spacing w:before="4"/>
        <w:ind w:left="0"/>
        <w:jc w:val="left"/>
        <w:rPr>
          <w:b/>
          <w:sz w:val="16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4"/>
        <w:gridCol w:w="4398"/>
        <w:gridCol w:w="567"/>
        <w:gridCol w:w="566"/>
        <w:gridCol w:w="566"/>
        <w:gridCol w:w="710"/>
        <w:gridCol w:w="567"/>
        <w:gridCol w:w="850"/>
      </w:tblGrid>
      <w:tr>
        <w:trPr>
          <w:trHeight w:val="297" w:hRule="atLeast"/>
        </w:trPr>
        <w:tc>
          <w:tcPr>
            <w:tcW w:w="2694" w:type="dxa"/>
            <w:vMerge w:val="restart"/>
          </w:tcPr>
          <w:p>
            <w:pPr>
              <w:pStyle w:val="TableParagraph"/>
              <w:spacing w:line="249" w:lineRule="exact"/>
              <w:ind w:left="364"/>
              <w:rPr>
                <w:sz w:val="22"/>
              </w:rPr>
            </w:pPr>
            <w:r>
              <w:rPr>
                <w:sz w:val="22"/>
              </w:rPr>
              <w:t>Предметные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области</w:t>
            </w:r>
          </w:p>
        </w:tc>
        <w:tc>
          <w:tcPr>
            <w:tcW w:w="4398" w:type="dxa"/>
            <w:vMerge w:val="restart"/>
          </w:tcPr>
          <w:p>
            <w:pPr>
              <w:pStyle w:val="TableParagraph"/>
              <w:spacing w:line="242" w:lineRule="auto"/>
              <w:ind w:left="109" w:right="3348"/>
              <w:rPr>
                <w:sz w:val="22"/>
              </w:rPr>
            </w:pPr>
            <w:r>
              <w:rPr>
                <w:sz w:val="22"/>
              </w:rPr>
              <w:t>Учебные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предметы</w:t>
            </w:r>
          </w:p>
          <w:p>
            <w:pPr>
              <w:pStyle w:val="TableParagraph"/>
              <w:spacing w:line="231" w:lineRule="exact"/>
              <w:ind w:left="3596"/>
              <w:rPr>
                <w:sz w:val="22"/>
              </w:rPr>
            </w:pPr>
            <w:r>
              <w:rPr>
                <w:sz w:val="22"/>
              </w:rPr>
              <w:t>Классы</w:t>
            </w:r>
          </w:p>
        </w:tc>
        <w:tc>
          <w:tcPr>
            <w:tcW w:w="3826" w:type="dxa"/>
            <w:gridSpan w:val="6"/>
          </w:tcPr>
          <w:p>
            <w:pPr>
              <w:pStyle w:val="TableParagraph"/>
              <w:spacing w:line="249" w:lineRule="exact"/>
              <w:ind w:left="619"/>
              <w:rPr>
                <w:sz w:val="22"/>
              </w:rPr>
            </w:pPr>
            <w:r>
              <w:rPr>
                <w:sz w:val="22"/>
              </w:rPr>
              <w:t>Количество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часов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неделю</w:t>
            </w:r>
          </w:p>
        </w:tc>
      </w:tr>
      <w:tr>
        <w:trPr>
          <w:trHeight w:val="450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9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V</w:t>
            </w:r>
          </w:p>
        </w:tc>
        <w:tc>
          <w:tcPr>
            <w:tcW w:w="566" w:type="dxa"/>
          </w:tcPr>
          <w:p>
            <w:pPr>
              <w:pStyle w:val="TableParagraph"/>
              <w:spacing w:line="249" w:lineRule="exact"/>
              <w:ind w:left="167"/>
              <w:rPr>
                <w:sz w:val="22"/>
              </w:rPr>
            </w:pPr>
            <w:r>
              <w:rPr>
                <w:sz w:val="22"/>
              </w:rPr>
              <w:t>VI</w:t>
            </w:r>
          </w:p>
        </w:tc>
        <w:tc>
          <w:tcPr>
            <w:tcW w:w="566" w:type="dxa"/>
          </w:tcPr>
          <w:p>
            <w:pPr>
              <w:pStyle w:val="TableParagraph"/>
              <w:spacing w:line="249" w:lineRule="exact"/>
              <w:ind w:left="108" w:right="101"/>
              <w:jc w:val="center"/>
              <w:rPr>
                <w:sz w:val="22"/>
              </w:rPr>
            </w:pPr>
            <w:r>
              <w:rPr>
                <w:sz w:val="22"/>
              </w:rPr>
              <w:t>VII</w:t>
            </w:r>
          </w:p>
        </w:tc>
        <w:tc>
          <w:tcPr>
            <w:tcW w:w="710" w:type="dxa"/>
          </w:tcPr>
          <w:p>
            <w:pPr>
              <w:pStyle w:val="TableParagraph"/>
              <w:spacing w:line="249" w:lineRule="exact"/>
              <w:ind w:left="147" w:right="134"/>
              <w:jc w:val="center"/>
              <w:rPr>
                <w:sz w:val="22"/>
              </w:rPr>
            </w:pPr>
            <w:r>
              <w:rPr>
                <w:sz w:val="22"/>
              </w:rPr>
              <w:t>VIII</w:t>
            </w:r>
          </w:p>
        </w:tc>
        <w:tc>
          <w:tcPr>
            <w:tcW w:w="567" w:type="dxa"/>
          </w:tcPr>
          <w:p>
            <w:pPr>
              <w:pStyle w:val="TableParagraph"/>
              <w:spacing w:line="249" w:lineRule="exact"/>
              <w:ind w:left="147" w:right="136"/>
              <w:jc w:val="center"/>
              <w:rPr>
                <w:sz w:val="22"/>
              </w:rPr>
            </w:pPr>
            <w:r>
              <w:rPr>
                <w:sz w:val="22"/>
              </w:rPr>
              <w:t>IX</w:t>
            </w:r>
          </w:p>
        </w:tc>
        <w:tc>
          <w:tcPr>
            <w:tcW w:w="850" w:type="dxa"/>
          </w:tcPr>
          <w:p>
            <w:pPr>
              <w:pStyle w:val="TableParagraph"/>
              <w:spacing w:line="249" w:lineRule="exact"/>
              <w:ind w:right="184"/>
              <w:jc w:val="right"/>
              <w:rPr>
                <w:sz w:val="22"/>
              </w:rPr>
            </w:pPr>
            <w:r>
              <w:rPr>
                <w:sz w:val="22"/>
              </w:rPr>
              <w:t>Всего</w:t>
            </w:r>
          </w:p>
        </w:tc>
      </w:tr>
      <w:tr>
        <w:trPr>
          <w:trHeight w:val="254" w:hRule="atLeast"/>
        </w:trPr>
        <w:tc>
          <w:tcPr>
            <w:tcW w:w="10918" w:type="dxa"/>
            <w:gridSpan w:val="8"/>
          </w:tcPr>
          <w:p>
            <w:pPr>
              <w:pStyle w:val="TableParagraph"/>
              <w:spacing w:line="234" w:lineRule="exact"/>
              <w:ind w:left="110"/>
              <w:rPr>
                <w:i/>
                <w:sz w:val="22"/>
              </w:rPr>
            </w:pPr>
            <w:r>
              <w:rPr>
                <w:i/>
                <w:sz w:val="22"/>
              </w:rPr>
              <w:t>Обязательная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часть</w:t>
            </w:r>
          </w:p>
        </w:tc>
      </w:tr>
      <w:tr>
        <w:trPr>
          <w:trHeight w:val="253" w:hRule="atLeast"/>
        </w:trPr>
        <w:tc>
          <w:tcPr>
            <w:tcW w:w="2694" w:type="dxa"/>
            <w:vMerge w:val="restart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Русский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язык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4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литература</w:t>
            </w:r>
          </w:p>
        </w:tc>
        <w:tc>
          <w:tcPr>
            <w:tcW w:w="4398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Русский язык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23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10" w:type="dxa"/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34" w:lineRule="exact"/>
              <w:ind w:left="298" w:right="281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254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Литература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23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0" w:type="dxa"/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34" w:lineRule="exact"/>
              <w:ind w:left="298" w:right="281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249" w:hRule="atLeast"/>
        </w:trPr>
        <w:tc>
          <w:tcPr>
            <w:tcW w:w="2694" w:type="dxa"/>
            <w:vMerge w:val="restart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Родной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язык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родная</w:t>
            </w:r>
          </w:p>
          <w:p>
            <w:pPr>
              <w:pStyle w:val="TableParagraph"/>
              <w:spacing w:line="248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литература</w:t>
            </w:r>
          </w:p>
        </w:tc>
        <w:tc>
          <w:tcPr>
            <w:tcW w:w="4398" w:type="dxa"/>
          </w:tcPr>
          <w:p>
            <w:pPr>
              <w:pStyle w:val="TableParagraph"/>
              <w:spacing w:line="229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Родной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язык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Родная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литература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2694" w:type="dxa"/>
            <w:vMerge w:val="restart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Иностранные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языки</w:t>
            </w:r>
          </w:p>
        </w:tc>
        <w:tc>
          <w:tcPr>
            <w:tcW w:w="4398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Иностранный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язык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(английский)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23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34" w:lineRule="exact"/>
              <w:ind w:left="298" w:right="281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254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>
            <w:pPr>
              <w:pStyle w:val="TableParagraph"/>
              <w:spacing w:line="235" w:lineRule="exact"/>
              <w:ind w:left="109"/>
              <w:rPr>
                <w:sz w:val="22"/>
              </w:rPr>
            </w:pPr>
            <w:r>
              <w:rPr>
                <w:sz w:val="22"/>
              </w:rPr>
              <w:t>Второй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иностранный язык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2694" w:type="dxa"/>
            <w:vMerge w:val="restart"/>
          </w:tcPr>
          <w:p>
            <w:pPr>
              <w:pStyle w:val="TableParagraph"/>
              <w:spacing w:line="237" w:lineRule="auto"/>
              <w:ind w:left="110"/>
              <w:rPr>
                <w:sz w:val="22"/>
              </w:rPr>
            </w:pPr>
            <w:r>
              <w:rPr>
                <w:spacing w:val="-1"/>
                <w:sz w:val="22"/>
              </w:rPr>
              <w:t>Общественно-научные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предметы</w:t>
            </w:r>
          </w:p>
        </w:tc>
        <w:tc>
          <w:tcPr>
            <w:tcW w:w="4398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История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23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0" w:type="dxa"/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34" w:lineRule="exact"/>
              <w:ind w:left="298" w:right="281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  <w:tr>
        <w:trPr>
          <w:trHeight w:val="249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>
            <w:pPr>
              <w:pStyle w:val="TableParagraph"/>
              <w:spacing w:line="229" w:lineRule="exact"/>
              <w:ind w:left="109"/>
              <w:rPr>
                <w:sz w:val="22"/>
              </w:rPr>
            </w:pPr>
            <w:r>
              <w:rPr>
                <w:sz w:val="22"/>
              </w:rPr>
              <w:t>Обществознание</w:t>
            </w:r>
          </w:p>
        </w:tc>
        <w:tc>
          <w:tcPr>
            <w:tcW w:w="567" w:type="dxa"/>
          </w:tcPr>
          <w:p>
            <w:pPr>
              <w:pStyle w:val="TableParagraph"/>
              <w:spacing w:line="229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229" w:lineRule="exact"/>
              <w:ind w:left="23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229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spacing w:line="229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29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29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53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География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23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0" w:type="dxa"/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34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54" w:hRule="atLeast"/>
        </w:trPr>
        <w:tc>
          <w:tcPr>
            <w:tcW w:w="2694" w:type="dxa"/>
            <w:vMerge w:val="restart"/>
          </w:tcPr>
          <w:p>
            <w:pPr>
              <w:pStyle w:val="TableParagraph"/>
              <w:spacing w:line="242" w:lineRule="auto"/>
              <w:ind w:left="110" w:right="1238"/>
              <w:rPr>
                <w:sz w:val="22"/>
              </w:rPr>
            </w:pPr>
            <w:r>
              <w:rPr>
                <w:sz w:val="22"/>
              </w:rPr>
              <w:t>Математика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информатика</w:t>
            </w:r>
          </w:p>
        </w:tc>
        <w:tc>
          <w:tcPr>
            <w:tcW w:w="4398" w:type="dxa"/>
          </w:tcPr>
          <w:p>
            <w:pPr>
              <w:pStyle w:val="TableParagraph"/>
              <w:spacing w:line="234" w:lineRule="exact"/>
              <w:ind w:left="167"/>
              <w:rPr>
                <w:sz w:val="22"/>
              </w:rPr>
            </w:pPr>
            <w:r>
              <w:rPr>
                <w:sz w:val="22"/>
              </w:rPr>
              <w:t>Математика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23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34" w:lineRule="exact"/>
              <w:ind w:left="298" w:right="281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253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Алгебра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34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49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>
            <w:pPr>
              <w:pStyle w:val="TableParagraph"/>
              <w:spacing w:line="229" w:lineRule="exact"/>
              <w:ind w:left="109"/>
              <w:rPr>
                <w:sz w:val="22"/>
              </w:rPr>
            </w:pPr>
            <w:r>
              <w:rPr>
                <w:sz w:val="22"/>
              </w:rPr>
              <w:t>Геометрия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29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0" w:type="dxa"/>
          </w:tcPr>
          <w:p>
            <w:pPr>
              <w:pStyle w:val="TableParagraph"/>
              <w:spacing w:line="229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29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29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Информатика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23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34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758" w:hRule="atLeast"/>
        </w:trPr>
        <w:tc>
          <w:tcPr>
            <w:tcW w:w="2694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Основы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духовно-</w:t>
            </w:r>
          </w:p>
          <w:p>
            <w:pPr>
              <w:pStyle w:val="TableParagraph"/>
              <w:spacing w:line="250" w:lineRule="exact"/>
              <w:ind w:left="110" w:right="333"/>
              <w:rPr>
                <w:sz w:val="22"/>
              </w:rPr>
            </w:pPr>
            <w:r>
              <w:rPr>
                <w:spacing w:val="-1"/>
                <w:sz w:val="22"/>
              </w:rPr>
              <w:t>нравственной </w:t>
            </w:r>
            <w:r>
              <w:rPr>
                <w:sz w:val="22"/>
              </w:rPr>
              <w:t>культуры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народов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России</w:t>
            </w:r>
          </w:p>
        </w:tc>
        <w:tc>
          <w:tcPr>
            <w:tcW w:w="43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3" w:hRule="atLeast"/>
        </w:trPr>
        <w:tc>
          <w:tcPr>
            <w:tcW w:w="2694" w:type="dxa"/>
            <w:vMerge w:val="restart"/>
          </w:tcPr>
          <w:p>
            <w:pPr>
              <w:pStyle w:val="TableParagraph"/>
              <w:spacing w:line="242" w:lineRule="auto"/>
              <w:ind w:left="110" w:right="606"/>
              <w:rPr>
                <w:sz w:val="22"/>
              </w:rPr>
            </w:pPr>
            <w:r>
              <w:rPr>
                <w:spacing w:val="-1"/>
                <w:sz w:val="22"/>
              </w:rPr>
              <w:t>Естественнонаучные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предметы</w:t>
            </w:r>
          </w:p>
        </w:tc>
        <w:tc>
          <w:tcPr>
            <w:tcW w:w="4398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Физика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0" w:type="dxa"/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34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253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Биология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23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0" w:type="dxa"/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34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Химия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34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54" w:hRule="atLeast"/>
        </w:trPr>
        <w:tc>
          <w:tcPr>
            <w:tcW w:w="2694" w:type="dxa"/>
            <w:vMerge w:val="restart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Искусство</w:t>
            </w:r>
          </w:p>
        </w:tc>
        <w:tc>
          <w:tcPr>
            <w:tcW w:w="4398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Изобразительное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искусство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23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34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49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>
            <w:pPr>
              <w:pStyle w:val="TableParagraph"/>
              <w:spacing w:line="229" w:lineRule="exact"/>
              <w:ind w:left="109"/>
              <w:rPr>
                <w:sz w:val="22"/>
              </w:rPr>
            </w:pPr>
            <w:r>
              <w:rPr>
                <w:sz w:val="22"/>
              </w:rPr>
              <w:t>Музыка</w:t>
            </w:r>
          </w:p>
        </w:tc>
        <w:tc>
          <w:tcPr>
            <w:tcW w:w="567" w:type="dxa"/>
          </w:tcPr>
          <w:p>
            <w:pPr>
              <w:pStyle w:val="TableParagraph"/>
              <w:spacing w:line="229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229" w:lineRule="exact"/>
              <w:ind w:left="23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229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spacing w:line="229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29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253" w:hRule="atLeast"/>
        </w:trPr>
        <w:tc>
          <w:tcPr>
            <w:tcW w:w="2694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Технология</w:t>
            </w:r>
          </w:p>
        </w:tc>
        <w:tc>
          <w:tcPr>
            <w:tcW w:w="4398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Технология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23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0" w:type="dxa"/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34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2694" w:type="dxa"/>
            <w:vMerge w:val="restart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Физическая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культура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50" w:lineRule="exact"/>
              <w:ind w:left="110" w:right="572"/>
              <w:rPr>
                <w:sz w:val="22"/>
              </w:rPr>
            </w:pPr>
            <w:r>
              <w:rPr>
                <w:spacing w:val="-1"/>
                <w:sz w:val="22"/>
              </w:rPr>
              <w:t>основы безопасности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жизнедеятельности</w:t>
            </w:r>
          </w:p>
        </w:tc>
        <w:tc>
          <w:tcPr>
            <w:tcW w:w="4398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Физическая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культура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23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34" w:lineRule="exact"/>
              <w:ind w:left="298" w:right="281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494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Основы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безопасности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жизнедеятельности</w:t>
            </w:r>
          </w:p>
        </w:tc>
        <w:tc>
          <w:tcPr>
            <w:tcW w:w="567" w:type="dxa"/>
          </w:tcPr>
          <w:p>
            <w:pPr>
              <w:pStyle w:val="TableParagraph"/>
              <w:spacing w:line="249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249" w:lineRule="exact"/>
              <w:ind w:left="23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249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spacing w:line="249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49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49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54" w:hRule="atLeast"/>
        </w:trPr>
        <w:tc>
          <w:tcPr>
            <w:tcW w:w="2694" w:type="dxa"/>
          </w:tcPr>
          <w:p>
            <w:pPr>
              <w:pStyle w:val="TableParagraph"/>
              <w:spacing w:line="235" w:lineRule="exact"/>
              <w:ind w:left="110"/>
              <w:rPr>
                <w:sz w:val="22"/>
              </w:rPr>
            </w:pPr>
            <w:r>
              <w:rPr>
                <w:sz w:val="22"/>
              </w:rPr>
              <w:t>Итого</w:t>
            </w:r>
          </w:p>
        </w:tc>
        <w:tc>
          <w:tcPr>
            <w:tcW w:w="43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35" w:lineRule="exact"/>
              <w:ind w:left="144" w:right="136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566" w:type="dxa"/>
          </w:tcPr>
          <w:p>
            <w:pPr>
              <w:pStyle w:val="TableParagraph"/>
              <w:spacing w:line="235" w:lineRule="exact"/>
              <w:ind w:left="172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566" w:type="dxa"/>
          </w:tcPr>
          <w:p>
            <w:pPr>
              <w:pStyle w:val="TableParagraph"/>
              <w:spacing w:line="235" w:lineRule="exact"/>
              <w:ind w:left="108" w:right="98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710" w:type="dxa"/>
          </w:tcPr>
          <w:p>
            <w:pPr>
              <w:pStyle w:val="TableParagraph"/>
              <w:spacing w:line="235" w:lineRule="exact"/>
              <w:ind w:left="146" w:right="134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567" w:type="dxa"/>
          </w:tcPr>
          <w:p>
            <w:pPr>
              <w:pStyle w:val="TableParagraph"/>
              <w:spacing w:line="235" w:lineRule="exact"/>
              <w:ind w:left="147" w:right="135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850" w:type="dxa"/>
          </w:tcPr>
          <w:p>
            <w:pPr>
              <w:pStyle w:val="TableParagraph"/>
              <w:spacing w:line="235" w:lineRule="exact"/>
              <w:ind w:right="246"/>
              <w:jc w:val="right"/>
              <w:rPr>
                <w:sz w:val="22"/>
              </w:rPr>
            </w:pPr>
            <w:r>
              <w:rPr>
                <w:sz w:val="22"/>
              </w:rPr>
              <w:t>161</w:t>
            </w:r>
          </w:p>
        </w:tc>
      </w:tr>
      <w:tr>
        <w:trPr>
          <w:trHeight w:val="254" w:hRule="atLeast"/>
        </w:trPr>
        <w:tc>
          <w:tcPr>
            <w:tcW w:w="2694" w:type="dxa"/>
            <w:vMerge w:val="restart"/>
          </w:tcPr>
          <w:p>
            <w:pPr>
              <w:pStyle w:val="TableParagraph"/>
              <w:ind w:left="110" w:right="541"/>
              <w:rPr>
                <w:i/>
                <w:sz w:val="22"/>
              </w:rPr>
            </w:pPr>
            <w:r>
              <w:rPr>
                <w:i/>
                <w:sz w:val="22"/>
              </w:rPr>
              <w:t>Часть, формируемая</w:t>
            </w:r>
            <w:r>
              <w:rPr>
                <w:i/>
                <w:spacing w:val="-53"/>
                <w:sz w:val="22"/>
              </w:rPr>
              <w:t> </w:t>
            </w:r>
            <w:r>
              <w:rPr>
                <w:i/>
                <w:sz w:val="22"/>
              </w:rPr>
              <w:t>участниками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образовательных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отношений,</w:t>
            </w:r>
          </w:p>
          <w:p>
            <w:pPr>
              <w:pStyle w:val="TableParagraph"/>
              <w:ind w:left="110"/>
              <w:rPr>
                <w:i/>
                <w:sz w:val="22"/>
              </w:rPr>
            </w:pPr>
            <w:r>
              <w:rPr>
                <w:i/>
                <w:sz w:val="22"/>
              </w:rPr>
              <w:t>в том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числе</w:t>
            </w:r>
          </w:p>
        </w:tc>
        <w:tc>
          <w:tcPr>
            <w:tcW w:w="4398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Кубановедение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23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34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253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Основы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православной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культуры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34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spacing w:line="234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34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503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Проектная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иследовательская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  <w:p>
            <w:pPr>
              <w:pStyle w:val="TableParagraph"/>
              <w:spacing w:line="236" w:lineRule="exact"/>
              <w:ind w:left="109"/>
              <w:rPr>
                <w:sz w:val="22"/>
              </w:rPr>
            </w:pPr>
            <w:r>
              <w:rPr>
                <w:sz w:val="22"/>
              </w:rPr>
              <w:t>«Исследование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окружающей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среды»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49" w:lineRule="exact"/>
              <w:ind w:left="1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49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49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Черчение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34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34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508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Профориентационные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курсы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«Я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мой</w:t>
            </w:r>
          </w:p>
          <w:p>
            <w:pPr>
              <w:pStyle w:val="TableParagraph"/>
              <w:spacing w:line="238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выбор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профессии»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9" w:lineRule="exact"/>
              <w:ind w:left="1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line="249" w:lineRule="exact"/>
              <w:ind w:left="1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  <w:tr>
        <w:trPr>
          <w:trHeight w:val="758" w:hRule="atLeast"/>
        </w:trPr>
        <w:tc>
          <w:tcPr>
            <w:tcW w:w="2694" w:type="dxa"/>
          </w:tcPr>
          <w:p>
            <w:pPr>
              <w:pStyle w:val="TableParagraph"/>
              <w:spacing w:line="242" w:lineRule="auto"/>
              <w:ind w:left="110" w:right="121"/>
              <w:rPr>
                <w:sz w:val="22"/>
              </w:rPr>
            </w:pPr>
            <w:r>
              <w:rPr>
                <w:spacing w:val="-1"/>
                <w:sz w:val="22"/>
              </w:rPr>
              <w:t>Максимально </w:t>
            </w:r>
            <w:r>
              <w:rPr>
                <w:sz w:val="22"/>
              </w:rPr>
              <w:t>допустимая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недельная нагрузка</w:t>
            </w:r>
          </w:p>
          <w:p>
            <w:pPr>
              <w:pStyle w:val="TableParagraph"/>
              <w:spacing w:line="236" w:lineRule="exact"/>
              <w:ind w:left="110"/>
              <w:rPr>
                <w:sz w:val="22"/>
              </w:rPr>
            </w:pPr>
            <w:r>
              <w:rPr>
                <w:sz w:val="22"/>
              </w:rPr>
              <w:t>СанПиН2.4.2821-10</w:t>
            </w:r>
          </w:p>
        </w:tc>
        <w:tc>
          <w:tcPr>
            <w:tcW w:w="4398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6-дневной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учебной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неделе</w:t>
            </w:r>
          </w:p>
        </w:tc>
        <w:tc>
          <w:tcPr>
            <w:tcW w:w="567" w:type="dxa"/>
          </w:tcPr>
          <w:p>
            <w:pPr>
              <w:pStyle w:val="TableParagraph"/>
              <w:spacing w:line="244" w:lineRule="exact"/>
              <w:ind w:left="144" w:right="136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566" w:type="dxa"/>
          </w:tcPr>
          <w:p>
            <w:pPr>
              <w:pStyle w:val="TableParagraph"/>
              <w:spacing w:line="244" w:lineRule="exact"/>
              <w:ind w:left="172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566" w:type="dxa"/>
          </w:tcPr>
          <w:p>
            <w:pPr>
              <w:pStyle w:val="TableParagraph"/>
              <w:spacing w:line="244" w:lineRule="exact"/>
              <w:ind w:left="108" w:right="98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710" w:type="dxa"/>
          </w:tcPr>
          <w:p>
            <w:pPr>
              <w:pStyle w:val="TableParagraph"/>
              <w:spacing w:line="244" w:lineRule="exact"/>
              <w:ind w:left="146" w:right="134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567" w:type="dxa"/>
          </w:tcPr>
          <w:p>
            <w:pPr>
              <w:pStyle w:val="TableParagraph"/>
              <w:spacing w:line="244" w:lineRule="exact"/>
              <w:ind w:left="147" w:right="135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right="246"/>
              <w:jc w:val="right"/>
              <w:rPr>
                <w:sz w:val="22"/>
              </w:rPr>
            </w:pPr>
            <w:r>
              <w:rPr>
                <w:sz w:val="22"/>
              </w:rPr>
              <w:t>172</w:t>
            </w:r>
          </w:p>
        </w:tc>
      </w:tr>
    </w:tbl>
    <w:p>
      <w:pPr>
        <w:pStyle w:val="BodyText"/>
        <w:spacing w:before="4"/>
        <w:ind w:left="0"/>
        <w:jc w:val="left"/>
        <w:rPr>
          <w:b/>
          <w:sz w:val="27"/>
        </w:rPr>
      </w:pPr>
    </w:p>
    <w:p>
      <w:pPr>
        <w:pStyle w:val="ListParagraph"/>
        <w:numPr>
          <w:ilvl w:val="2"/>
          <w:numId w:val="125"/>
        </w:numPr>
        <w:tabs>
          <w:tab w:pos="4193" w:val="left" w:leader="none"/>
        </w:tabs>
        <w:spacing w:line="242" w:lineRule="auto" w:before="0" w:after="0"/>
        <w:ind w:left="1623" w:right="1364" w:firstLine="1795"/>
        <w:jc w:val="left"/>
        <w:rPr>
          <w:b/>
          <w:sz w:val="28"/>
        </w:rPr>
      </w:pPr>
      <w:r>
        <w:rPr>
          <w:b/>
          <w:sz w:val="28"/>
        </w:rPr>
        <w:t>Календарный учебный график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муниципального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бюджетного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общеобразовательного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учреждения</w:t>
      </w:r>
    </w:p>
    <w:p>
      <w:pPr>
        <w:pStyle w:val="Heading2"/>
        <w:spacing w:line="276" w:lineRule="auto" w:before="46"/>
        <w:ind w:left="2521" w:right="830" w:firstLine="393"/>
        <w:jc w:val="left"/>
      </w:pPr>
      <w:r>
        <w:rPr/>
        <w:t>основной общеобразовательной школы № 21</w:t>
      </w:r>
      <w:r>
        <w:rPr>
          <w:spacing w:val="1"/>
        </w:rPr>
        <w:t> </w:t>
      </w:r>
      <w:r>
        <w:rPr/>
        <w:t>муниципального</w:t>
      </w:r>
      <w:r>
        <w:rPr>
          <w:spacing w:val="-5"/>
        </w:rPr>
        <w:t> </w:t>
      </w:r>
      <w:r>
        <w:rPr/>
        <w:t>образования</w:t>
      </w:r>
      <w:r>
        <w:rPr>
          <w:spacing w:val="-7"/>
        </w:rPr>
        <w:t> </w:t>
      </w:r>
      <w:r>
        <w:rPr/>
        <w:t>Тимашевский</w:t>
      </w:r>
      <w:r>
        <w:rPr>
          <w:spacing w:val="-7"/>
        </w:rPr>
        <w:t> </w:t>
      </w:r>
      <w:r>
        <w:rPr/>
        <w:t>район</w:t>
      </w:r>
    </w:p>
    <w:p>
      <w:pPr>
        <w:spacing w:after="0" w:line="276" w:lineRule="auto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spacing w:before="72"/>
        <w:ind w:left="1085" w:right="821" w:firstLine="0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2017-2018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учебный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год</w:t>
      </w:r>
    </w:p>
    <w:p>
      <w:pPr>
        <w:pStyle w:val="BodyText"/>
        <w:spacing w:before="10"/>
        <w:ind w:left="0"/>
        <w:jc w:val="left"/>
        <w:rPr>
          <w:b/>
          <w:sz w:val="29"/>
        </w:rPr>
      </w:pPr>
    </w:p>
    <w:p>
      <w:pPr>
        <w:pStyle w:val="ListParagraph"/>
        <w:numPr>
          <w:ilvl w:val="0"/>
          <w:numId w:val="126"/>
        </w:numPr>
        <w:tabs>
          <w:tab w:pos="1461" w:val="left" w:leader="none"/>
        </w:tabs>
        <w:spacing w:line="273" w:lineRule="auto" w:before="0" w:after="0"/>
        <w:ind w:left="1820" w:right="5249" w:hanging="721"/>
        <w:jc w:val="left"/>
        <w:rPr>
          <w:sz w:val="22"/>
        </w:rPr>
      </w:pPr>
      <w:r>
        <w:rPr>
          <w:b/>
          <w:sz w:val="22"/>
        </w:rPr>
        <w:t>Дата начала и окончания учебного года:</w:t>
      </w:r>
      <w:r>
        <w:rPr>
          <w:b/>
          <w:spacing w:val="1"/>
          <w:sz w:val="22"/>
        </w:rPr>
        <w:t> </w:t>
      </w:r>
      <w:r>
        <w:rPr>
          <w:sz w:val="22"/>
        </w:rPr>
        <w:t>начало учебного года – 1 сентября 2017 года</w:t>
      </w:r>
      <w:r>
        <w:rPr>
          <w:spacing w:val="-52"/>
          <w:sz w:val="22"/>
        </w:rPr>
        <w:t> </w:t>
      </w:r>
      <w:r>
        <w:rPr>
          <w:sz w:val="22"/>
        </w:rPr>
        <w:t>окончание</w:t>
      </w:r>
      <w:r>
        <w:rPr>
          <w:spacing w:val="-7"/>
          <w:sz w:val="22"/>
        </w:rPr>
        <w:t> </w:t>
      </w:r>
      <w:r>
        <w:rPr>
          <w:sz w:val="22"/>
        </w:rPr>
        <w:t>учебного</w:t>
      </w:r>
      <w:r>
        <w:rPr>
          <w:spacing w:val="-4"/>
          <w:sz w:val="22"/>
        </w:rPr>
        <w:t> </w:t>
      </w:r>
      <w:r>
        <w:rPr>
          <w:sz w:val="22"/>
        </w:rPr>
        <w:t>года</w:t>
      </w:r>
      <w:r>
        <w:rPr>
          <w:spacing w:val="7"/>
          <w:sz w:val="22"/>
        </w:rPr>
        <w:t> </w:t>
      </w:r>
      <w:r>
        <w:rPr>
          <w:sz w:val="22"/>
        </w:rPr>
        <w:t>– 25</w:t>
      </w:r>
      <w:r>
        <w:rPr>
          <w:spacing w:val="1"/>
          <w:sz w:val="22"/>
        </w:rPr>
        <w:t> </w:t>
      </w:r>
      <w:r>
        <w:rPr>
          <w:sz w:val="22"/>
        </w:rPr>
        <w:t>мая</w:t>
      </w:r>
      <w:r>
        <w:rPr>
          <w:spacing w:val="-6"/>
          <w:sz w:val="22"/>
        </w:rPr>
        <w:t> </w:t>
      </w:r>
      <w:r>
        <w:rPr>
          <w:sz w:val="22"/>
        </w:rPr>
        <w:t>2018</w:t>
      </w:r>
      <w:r>
        <w:rPr>
          <w:spacing w:val="-4"/>
          <w:sz w:val="22"/>
        </w:rPr>
        <w:t> </w:t>
      </w:r>
      <w:r>
        <w:rPr>
          <w:sz w:val="22"/>
        </w:rPr>
        <w:t>года.</w:t>
      </w:r>
    </w:p>
    <w:p>
      <w:pPr>
        <w:pStyle w:val="ListParagraph"/>
        <w:numPr>
          <w:ilvl w:val="0"/>
          <w:numId w:val="126"/>
        </w:numPr>
        <w:tabs>
          <w:tab w:pos="1461" w:val="left" w:leader="none"/>
        </w:tabs>
        <w:spacing w:line="240" w:lineRule="auto" w:before="9" w:after="0"/>
        <w:ind w:left="1460" w:right="0" w:hanging="362"/>
        <w:jc w:val="left"/>
        <w:rPr>
          <w:b/>
          <w:sz w:val="22"/>
        </w:rPr>
      </w:pPr>
      <w:r>
        <w:rPr>
          <w:b/>
          <w:sz w:val="22"/>
        </w:rPr>
        <w:t>Продолжительность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урока</w:t>
      </w:r>
    </w:p>
    <w:p>
      <w:pPr>
        <w:spacing w:before="31"/>
        <w:ind w:left="1820" w:right="0" w:firstLine="0"/>
        <w:jc w:val="left"/>
        <w:rPr>
          <w:sz w:val="22"/>
        </w:rPr>
      </w:pPr>
      <w:r>
        <w:rPr>
          <w:sz w:val="22"/>
        </w:rPr>
        <w:t>II-IX</w:t>
      </w:r>
      <w:r>
        <w:rPr>
          <w:spacing w:val="-2"/>
          <w:sz w:val="22"/>
        </w:rPr>
        <w:t> </w:t>
      </w:r>
      <w:r>
        <w:rPr>
          <w:sz w:val="22"/>
        </w:rPr>
        <w:t>классы</w:t>
      </w:r>
      <w:r>
        <w:rPr>
          <w:spacing w:val="1"/>
          <w:sz w:val="22"/>
        </w:rPr>
        <w:t> </w:t>
      </w:r>
      <w:r>
        <w:rPr>
          <w:sz w:val="22"/>
        </w:rPr>
        <w:t>-40 минут</w:t>
      </w:r>
    </w:p>
    <w:p>
      <w:pPr>
        <w:spacing w:before="40"/>
        <w:ind w:left="1820" w:right="0" w:firstLine="0"/>
        <w:jc w:val="left"/>
        <w:rPr>
          <w:sz w:val="22"/>
        </w:rPr>
      </w:pPr>
      <w:r>
        <w:rPr>
          <w:sz w:val="22"/>
        </w:rPr>
        <w:t>I</w:t>
      </w:r>
      <w:r>
        <w:rPr>
          <w:spacing w:val="-3"/>
          <w:sz w:val="22"/>
        </w:rPr>
        <w:t> </w:t>
      </w:r>
      <w:r>
        <w:rPr>
          <w:sz w:val="22"/>
        </w:rPr>
        <w:t>классы –</w:t>
      </w:r>
      <w:r>
        <w:rPr>
          <w:spacing w:val="-6"/>
          <w:sz w:val="22"/>
        </w:rPr>
        <w:t> </w:t>
      </w:r>
      <w:r>
        <w:rPr>
          <w:sz w:val="22"/>
        </w:rPr>
        <w:t>35</w:t>
      </w:r>
      <w:r>
        <w:rPr>
          <w:spacing w:val="-1"/>
          <w:sz w:val="22"/>
        </w:rPr>
        <w:t> </w:t>
      </w:r>
      <w:r>
        <w:rPr>
          <w:sz w:val="22"/>
        </w:rPr>
        <w:t>минут</w:t>
      </w:r>
      <w:r>
        <w:rPr>
          <w:spacing w:val="-2"/>
          <w:sz w:val="22"/>
        </w:rPr>
        <w:t> </w:t>
      </w:r>
      <w:r>
        <w:rPr>
          <w:sz w:val="22"/>
        </w:rPr>
        <w:t>(сентябрь-октябрь</w:t>
      </w:r>
      <w:r>
        <w:rPr>
          <w:spacing w:val="-1"/>
          <w:sz w:val="22"/>
        </w:rPr>
        <w:t> </w:t>
      </w:r>
      <w:r>
        <w:rPr>
          <w:sz w:val="22"/>
        </w:rPr>
        <w:t>3</w:t>
      </w:r>
      <w:r>
        <w:rPr>
          <w:spacing w:val="-2"/>
          <w:sz w:val="22"/>
        </w:rPr>
        <w:t> </w:t>
      </w:r>
      <w:r>
        <w:rPr>
          <w:sz w:val="22"/>
        </w:rPr>
        <w:t>урока,</w:t>
      </w:r>
      <w:r>
        <w:rPr>
          <w:spacing w:val="1"/>
          <w:sz w:val="22"/>
        </w:rPr>
        <w:t> </w:t>
      </w:r>
      <w:r>
        <w:rPr>
          <w:sz w:val="22"/>
        </w:rPr>
        <w:t>ноябрь-декабрь</w:t>
      </w:r>
      <w:r>
        <w:rPr>
          <w:spacing w:val="-1"/>
          <w:sz w:val="22"/>
        </w:rPr>
        <w:t> </w:t>
      </w:r>
      <w:r>
        <w:rPr>
          <w:sz w:val="22"/>
        </w:rPr>
        <w:t>4</w:t>
      </w:r>
      <w:r>
        <w:rPr>
          <w:spacing w:val="-1"/>
          <w:sz w:val="22"/>
        </w:rPr>
        <w:t> </w:t>
      </w:r>
      <w:r>
        <w:rPr>
          <w:sz w:val="22"/>
        </w:rPr>
        <w:t>урока);</w:t>
      </w:r>
    </w:p>
    <w:p>
      <w:pPr>
        <w:spacing w:before="39"/>
        <w:ind w:left="2703" w:right="0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40</w:t>
      </w:r>
      <w:r>
        <w:rPr>
          <w:spacing w:val="-6"/>
          <w:sz w:val="22"/>
        </w:rPr>
        <w:t> </w:t>
      </w:r>
      <w:r>
        <w:rPr>
          <w:sz w:val="22"/>
        </w:rPr>
        <w:t>минут</w:t>
      </w:r>
      <w:r>
        <w:rPr>
          <w:spacing w:val="-2"/>
          <w:sz w:val="22"/>
        </w:rPr>
        <w:t> </w:t>
      </w:r>
      <w:r>
        <w:rPr>
          <w:sz w:val="22"/>
        </w:rPr>
        <w:t>(январь-май</w:t>
      </w:r>
      <w:r>
        <w:rPr>
          <w:spacing w:val="-5"/>
          <w:sz w:val="22"/>
        </w:rPr>
        <w:t> </w:t>
      </w:r>
      <w:r>
        <w:rPr>
          <w:sz w:val="22"/>
        </w:rPr>
        <w:t>4</w:t>
      </w:r>
      <w:r>
        <w:rPr>
          <w:spacing w:val="-6"/>
          <w:sz w:val="22"/>
        </w:rPr>
        <w:t> </w:t>
      </w:r>
      <w:r>
        <w:rPr>
          <w:sz w:val="22"/>
        </w:rPr>
        <w:t>урока,</w:t>
      </w:r>
      <w:r>
        <w:rPr>
          <w:spacing w:val="1"/>
          <w:sz w:val="22"/>
        </w:rPr>
        <w:t> </w:t>
      </w:r>
      <w:r>
        <w:rPr>
          <w:sz w:val="22"/>
        </w:rPr>
        <w:t>1</w:t>
      </w:r>
      <w:r>
        <w:rPr>
          <w:spacing w:val="-2"/>
          <w:sz w:val="22"/>
        </w:rPr>
        <w:t> </w:t>
      </w:r>
      <w:r>
        <w:rPr>
          <w:sz w:val="22"/>
        </w:rPr>
        <w:t>день</w:t>
      </w:r>
      <w:r>
        <w:rPr>
          <w:spacing w:val="-1"/>
          <w:sz w:val="22"/>
        </w:rPr>
        <w:t> </w:t>
      </w:r>
      <w:r>
        <w:rPr>
          <w:sz w:val="22"/>
        </w:rPr>
        <w:t>5</w:t>
      </w:r>
      <w:r>
        <w:rPr>
          <w:spacing w:val="-2"/>
          <w:sz w:val="22"/>
        </w:rPr>
        <w:t> </w:t>
      </w:r>
      <w:r>
        <w:rPr>
          <w:sz w:val="22"/>
        </w:rPr>
        <w:t>уроков включая</w:t>
      </w:r>
      <w:r>
        <w:rPr>
          <w:spacing w:val="-3"/>
          <w:sz w:val="22"/>
        </w:rPr>
        <w:t> </w:t>
      </w:r>
      <w:r>
        <w:rPr>
          <w:sz w:val="22"/>
        </w:rPr>
        <w:t>физическую</w:t>
      </w:r>
      <w:r>
        <w:rPr>
          <w:spacing w:val="-3"/>
          <w:sz w:val="22"/>
        </w:rPr>
        <w:t> </w:t>
      </w:r>
      <w:r>
        <w:rPr>
          <w:sz w:val="22"/>
        </w:rPr>
        <w:t>культуру).</w:t>
      </w:r>
    </w:p>
    <w:p>
      <w:pPr>
        <w:pStyle w:val="ListParagraph"/>
        <w:numPr>
          <w:ilvl w:val="0"/>
          <w:numId w:val="126"/>
        </w:numPr>
        <w:tabs>
          <w:tab w:pos="1461" w:val="left" w:leader="none"/>
        </w:tabs>
        <w:spacing w:line="240" w:lineRule="auto" w:before="35" w:after="44"/>
        <w:ind w:left="1460" w:right="0" w:hanging="362"/>
        <w:jc w:val="left"/>
        <w:rPr>
          <w:sz w:val="22"/>
        </w:rPr>
      </w:pPr>
      <w:r>
        <w:rPr>
          <w:b/>
          <w:sz w:val="22"/>
        </w:rPr>
        <w:t>Продолжительность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учебного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года</w:t>
      </w:r>
      <w:r>
        <w:rPr>
          <w:sz w:val="22"/>
        </w:rPr>
        <w:t>:</w:t>
      </w:r>
    </w:p>
    <w:tbl>
      <w:tblPr>
        <w:tblW w:w="0" w:type="auto"/>
        <w:jc w:val="left"/>
        <w:tblInd w:w="2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2"/>
        <w:gridCol w:w="2391"/>
        <w:gridCol w:w="2396"/>
      </w:tblGrid>
      <w:tr>
        <w:trPr>
          <w:trHeight w:val="273" w:hRule="atLeast"/>
        </w:trPr>
        <w:tc>
          <w:tcPr>
            <w:tcW w:w="26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91" w:type="dxa"/>
          </w:tcPr>
          <w:p>
            <w:pPr>
              <w:pStyle w:val="TableParagraph"/>
              <w:spacing w:line="249" w:lineRule="exact"/>
              <w:ind w:left="762" w:right="754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классы</w:t>
            </w:r>
          </w:p>
        </w:tc>
        <w:tc>
          <w:tcPr>
            <w:tcW w:w="2396" w:type="dxa"/>
          </w:tcPr>
          <w:p>
            <w:pPr>
              <w:pStyle w:val="TableParagraph"/>
              <w:spacing w:line="249" w:lineRule="exact"/>
              <w:ind w:left="960" w:right="941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9</w:t>
            </w:r>
          </w:p>
        </w:tc>
      </w:tr>
      <w:tr>
        <w:trPr>
          <w:trHeight w:val="278" w:hRule="atLeast"/>
        </w:trPr>
        <w:tc>
          <w:tcPr>
            <w:tcW w:w="262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33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учебные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недели</w:t>
            </w:r>
          </w:p>
        </w:tc>
        <w:tc>
          <w:tcPr>
            <w:tcW w:w="2391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+</w:t>
            </w:r>
          </w:p>
        </w:tc>
        <w:tc>
          <w:tcPr>
            <w:tcW w:w="239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2622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34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учебные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недели</w:t>
            </w:r>
          </w:p>
        </w:tc>
        <w:tc>
          <w:tcPr>
            <w:tcW w:w="23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96" w:type="dxa"/>
          </w:tcPr>
          <w:p>
            <w:pPr>
              <w:pStyle w:val="TableParagraph"/>
              <w:spacing w:line="249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+</w:t>
            </w:r>
          </w:p>
        </w:tc>
      </w:tr>
    </w:tbl>
    <w:p>
      <w:pPr>
        <w:pStyle w:val="BodyText"/>
        <w:spacing w:before="8"/>
        <w:ind w:left="0"/>
        <w:jc w:val="left"/>
        <w:rPr>
          <w:sz w:val="24"/>
        </w:rPr>
      </w:pPr>
    </w:p>
    <w:p>
      <w:pPr>
        <w:spacing w:before="0" w:after="44"/>
        <w:ind w:left="1820" w:right="0" w:firstLine="0"/>
        <w:jc w:val="left"/>
        <w:rPr>
          <w:sz w:val="22"/>
        </w:rPr>
      </w:pPr>
      <w:r>
        <w:rPr>
          <w:b/>
          <w:sz w:val="22"/>
        </w:rPr>
        <w:t>Продолжительность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учебных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периодов,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сроки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продолжительность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каникул</w:t>
      </w:r>
      <w:r>
        <w:rPr>
          <w:sz w:val="22"/>
        </w:rPr>
        <w:t>:</w:t>
      </w:r>
    </w:p>
    <w:tbl>
      <w:tblPr>
        <w:tblW w:w="0" w:type="auto"/>
        <w:jc w:val="left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9"/>
        <w:gridCol w:w="1196"/>
        <w:gridCol w:w="1407"/>
        <w:gridCol w:w="1560"/>
        <w:gridCol w:w="1272"/>
        <w:gridCol w:w="1339"/>
        <w:gridCol w:w="1027"/>
        <w:gridCol w:w="1210"/>
      </w:tblGrid>
      <w:tr>
        <w:trPr>
          <w:trHeight w:val="758" w:hRule="atLeast"/>
        </w:trPr>
        <w:tc>
          <w:tcPr>
            <w:tcW w:w="2565" w:type="dxa"/>
            <w:gridSpan w:val="2"/>
          </w:tcPr>
          <w:p>
            <w:pPr>
              <w:pStyle w:val="TableParagraph"/>
              <w:spacing w:before="1"/>
              <w:ind w:left="446"/>
              <w:rPr>
                <w:b/>
                <w:sz w:val="22"/>
              </w:rPr>
            </w:pPr>
            <w:r>
              <w:rPr>
                <w:b/>
                <w:sz w:val="22"/>
              </w:rPr>
              <w:t>Учебный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период</w:t>
            </w:r>
          </w:p>
        </w:tc>
        <w:tc>
          <w:tcPr>
            <w:tcW w:w="1407" w:type="dxa"/>
          </w:tcPr>
          <w:p>
            <w:pPr>
              <w:pStyle w:val="TableParagraph"/>
              <w:spacing w:line="237" w:lineRule="auto" w:before="3"/>
              <w:ind w:left="277" w:right="268" w:hanging="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Сроки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учебных</w:t>
            </w:r>
          </w:p>
          <w:p>
            <w:pPr>
              <w:pStyle w:val="TableParagraph"/>
              <w:spacing w:line="233" w:lineRule="exact" w:before="1"/>
              <w:ind w:left="86" w:right="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периодов</w:t>
            </w:r>
          </w:p>
        </w:tc>
        <w:tc>
          <w:tcPr>
            <w:tcW w:w="1560" w:type="dxa"/>
          </w:tcPr>
          <w:p>
            <w:pPr>
              <w:pStyle w:val="TableParagraph"/>
              <w:spacing w:line="237" w:lineRule="auto" w:before="3"/>
              <w:ind w:left="190" w:right="1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Количество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учебных</w:t>
            </w:r>
          </w:p>
          <w:p>
            <w:pPr>
              <w:pStyle w:val="TableParagraph"/>
              <w:spacing w:line="233" w:lineRule="exact" w:before="1"/>
              <w:ind w:left="190" w:right="1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недель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Каникулы</w:t>
            </w:r>
          </w:p>
        </w:tc>
        <w:tc>
          <w:tcPr>
            <w:tcW w:w="1339" w:type="dxa"/>
          </w:tcPr>
          <w:p>
            <w:pPr>
              <w:pStyle w:val="TableParagraph"/>
              <w:spacing w:line="237" w:lineRule="auto" w:before="3"/>
              <w:ind w:left="245" w:right="213" w:firstLine="100"/>
              <w:rPr>
                <w:b/>
                <w:sz w:val="22"/>
              </w:rPr>
            </w:pPr>
            <w:r>
              <w:rPr>
                <w:b/>
                <w:sz w:val="22"/>
              </w:rPr>
              <w:t>Сроки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каникул</w:t>
            </w:r>
          </w:p>
        </w:tc>
        <w:tc>
          <w:tcPr>
            <w:tcW w:w="1027" w:type="dxa"/>
          </w:tcPr>
          <w:p>
            <w:pPr>
              <w:pStyle w:val="TableParagraph"/>
              <w:spacing w:line="237" w:lineRule="auto" w:before="3"/>
              <w:ind w:left="144" w:right="12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Количе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ство</w:t>
            </w:r>
          </w:p>
          <w:p>
            <w:pPr>
              <w:pStyle w:val="TableParagraph"/>
              <w:spacing w:line="233" w:lineRule="exact" w:before="1"/>
              <w:ind w:left="138" w:right="12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дней</w:t>
            </w:r>
          </w:p>
        </w:tc>
        <w:tc>
          <w:tcPr>
            <w:tcW w:w="1210" w:type="dxa"/>
          </w:tcPr>
          <w:p>
            <w:pPr>
              <w:pStyle w:val="TableParagraph"/>
              <w:spacing w:line="237" w:lineRule="auto" w:before="3"/>
              <w:ind w:left="207" w:right="117" w:hanging="72"/>
              <w:rPr>
                <w:b/>
                <w:sz w:val="22"/>
              </w:rPr>
            </w:pPr>
            <w:r>
              <w:rPr>
                <w:b/>
                <w:sz w:val="22"/>
              </w:rPr>
              <w:t>Выход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на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</w:tc>
      </w:tr>
      <w:tr>
        <w:trPr>
          <w:trHeight w:val="253" w:hRule="atLeast"/>
        </w:trPr>
        <w:tc>
          <w:tcPr>
            <w:tcW w:w="1369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четверть</w:t>
            </w:r>
          </w:p>
        </w:tc>
        <w:tc>
          <w:tcPr>
            <w:tcW w:w="1196" w:type="dxa"/>
            <w:vMerge w:val="restart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I</w:t>
            </w:r>
          </w:p>
          <w:p>
            <w:pPr>
              <w:pStyle w:val="TableParagraph"/>
              <w:spacing w:line="248" w:lineRule="exact" w:before="1"/>
              <w:ind w:left="109"/>
              <w:rPr>
                <w:sz w:val="22"/>
              </w:rPr>
            </w:pPr>
            <w:r>
              <w:rPr>
                <w:sz w:val="22"/>
              </w:rPr>
              <w:t>полугодие</w:t>
            </w:r>
          </w:p>
        </w:tc>
        <w:tc>
          <w:tcPr>
            <w:tcW w:w="1407" w:type="dxa"/>
          </w:tcPr>
          <w:p>
            <w:pPr>
              <w:pStyle w:val="TableParagraph"/>
              <w:spacing w:line="234" w:lineRule="exact"/>
              <w:ind w:left="29" w:right="149"/>
              <w:jc w:val="center"/>
              <w:rPr>
                <w:sz w:val="22"/>
              </w:rPr>
            </w:pPr>
            <w:r>
              <w:rPr>
                <w:sz w:val="22"/>
              </w:rPr>
              <w:t>01.09-02.11</w:t>
            </w:r>
          </w:p>
        </w:tc>
        <w:tc>
          <w:tcPr>
            <w:tcW w:w="1560" w:type="dxa"/>
          </w:tcPr>
          <w:p>
            <w:pPr>
              <w:pStyle w:val="TableParagraph"/>
              <w:spacing w:line="234" w:lineRule="exact"/>
              <w:ind w:left="184" w:right="182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недель</w:t>
            </w:r>
          </w:p>
        </w:tc>
        <w:tc>
          <w:tcPr>
            <w:tcW w:w="1272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Осенние</w:t>
            </w:r>
          </w:p>
        </w:tc>
        <w:tc>
          <w:tcPr>
            <w:tcW w:w="1339" w:type="dxa"/>
          </w:tcPr>
          <w:p>
            <w:pPr>
              <w:pStyle w:val="TableParagraph"/>
              <w:spacing w:line="234" w:lineRule="exact"/>
              <w:ind w:left="92" w:right="132"/>
              <w:jc w:val="center"/>
              <w:rPr>
                <w:sz w:val="22"/>
              </w:rPr>
            </w:pPr>
            <w:r>
              <w:rPr>
                <w:sz w:val="22"/>
              </w:rPr>
              <w:t>03.11-10.11</w:t>
            </w:r>
          </w:p>
        </w:tc>
        <w:tc>
          <w:tcPr>
            <w:tcW w:w="1027" w:type="dxa"/>
          </w:tcPr>
          <w:p>
            <w:pPr>
              <w:pStyle w:val="TableParagraph"/>
              <w:spacing w:line="234" w:lineRule="exact"/>
              <w:ind w:left="461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210" w:type="dxa"/>
          </w:tcPr>
          <w:p>
            <w:pPr>
              <w:pStyle w:val="TableParagraph"/>
              <w:spacing w:line="234" w:lineRule="exact"/>
              <w:ind w:left="93" w:right="77"/>
              <w:jc w:val="center"/>
              <w:rPr>
                <w:sz w:val="22"/>
              </w:rPr>
            </w:pPr>
            <w:r>
              <w:rPr>
                <w:sz w:val="22"/>
              </w:rPr>
              <w:t>11.11.2017</w:t>
            </w:r>
          </w:p>
        </w:tc>
      </w:tr>
      <w:tr>
        <w:trPr>
          <w:trHeight w:val="254" w:hRule="atLeast"/>
        </w:trPr>
        <w:tc>
          <w:tcPr>
            <w:tcW w:w="1369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II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четверть</w:t>
            </w:r>
          </w:p>
        </w:tc>
        <w:tc>
          <w:tcPr>
            <w:tcW w:w="11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line="234" w:lineRule="exact"/>
              <w:ind w:left="29" w:right="149"/>
              <w:jc w:val="center"/>
              <w:rPr>
                <w:sz w:val="22"/>
              </w:rPr>
            </w:pPr>
            <w:r>
              <w:rPr>
                <w:sz w:val="22"/>
              </w:rPr>
              <w:t>11.11-26.12</w:t>
            </w:r>
          </w:p>
        </w:tc>
        <w:tc>
          <w:tcPr>
            <w:tcW w:w="1560" w:type="dxa"/>
          </w:tcPr>
          <w:p>
            <w:pPr>
              <w:pStyle w:val="TableParagraph"/>
              <w:spacing w:line="234" w:lineRule="exact"/>
              <w:ind w:left="184" w:right="182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недель</w:t>
            </w:r>
          </w:p>
        </w:tc>
        <w:tc>
          <w:tcPr>
            <w:tcW w:w="1272" w:type="dxa"/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Зимние</w:t>
            </w:r>
          </w:p>
        </w:tc>
        <w:tc>
          <w:tcPr>
            <w:tcW w:w="1339" w:type="dxa"/>
          </w:tcPr>
          <w:p>
            <w:pPr>
              <w:pStyle w:val="TableParagraph"/>
              <w:spacing w:line="234" w:lineRule="exact"/>
              <w:ind w:left="92" w:right="132"/>
              <w:jc w:val="center"/>
              <w:rPr>
                <w:sz w:val="22"/>
              </w:rPr>
            </w:pPr>
            <w:r>
              <w:rPr>
                <w:sz w:val="22"/>
              </w:rPr>
              <w:t>27.12-09.01</w:t>
            </w:r>
          </w:p>
        </w:tc>
        <w:tc>
          <w:tcPr>
            <w:tcW w:w="1027" w:type="dxa"/>
          </w:tcPr>
          <w:p>
            <w:pPr>
              <w:pStyle w:val="TableParagraph"/>
              <w:spacing w:line="234" w:lineRule="exact"/>
              <w:ind w:left="404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10" w:type="dxa"/>
          </w:tcPr>
          <w:p>
            <w:pPr>
              <w:pStyle w:val="TableParagraph"/>
              <w:spacing w:line="234" w:lineRule="exact"/>
              <w:ind w:left="93" w:right="77"/>
              <w:jc w:val="center"/>
              <w:rPr>
                <w:sz w:val="22"/>
              </w:rPr>
            </w:pPr>
            <w:r>
              <w:rPr>
                <w:sz w:val="22"/>
              </w:rPr>
              <w:t>10.01.2018</w:t>
            </w:r>
          </w:p>
        </w:tc>
      </w:tr>
      <w:tr>
        <w:trPr>
          <w:trHeight w:val="249" w:hRule="atLeast"/>
        </w:trPr>
        <w:tc>
          <w:tcPr>
            <w:tcW w:w="1369" w:type="dxa"/>
          </w:tcPr>
          <w:p>
            <w:pPr>
              <w:pStyle w:val="TableParagraph"/>
              <w:spacing w:line="229" w:lineRule="exact"/>
              <w:ind w:left="110"/>
              <w:rPr>
                <w:sz w:val="22"/>
              </w:rPr>
            </w:pPr>
            <w:r>
              <w:rPr>
                <w:sz w:val="22"/>
              </w:rPr>
              <w:t>III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четверть</w:t>
            </w:r>
          </w:p>
        </w:tc>
        <w:tc>
          <w:tcPr>
            <w:tcW w:w="1196" w:type="dxa"/>
            <w:vMerge w:val="restart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II</w:t>
            </w:r>
          </w:p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полугодие</w:t>
            </w:r>
          </w:p>
        </w:tc>
        <w:tc>
          <w:tcPr>
            <w:tcW w:w="1407" w:type="dxa"/>
          </w:tcPr>
          <w:p>
            <w:pPr>
              <w:pStyle w:val="TableParagraph"/>
              <w:spacing w:line="229" w:lineRule="exact"/>
              <w:ind w:left="29" w:right="149"/>
              <w:jc w:val="center"/>
              <w:rPr>
                <w:sz w:val="22"/>
              </w:rPr>
            </w:pPr>
            <w:r>
              <w:rPr>
                <w:sz w:val="22"/>
              </w:rPr>
              <w:t>10.01-24.03</w:t>
            </w:r>
          </w:p>
        </w:tc>
        <w:tc>
          <w:tcPr>
            <w:tcW w:w="1560" w:type="dxa"/>
          </w:tcPr>
          <w:p>
            <w:pPr>
              <w:pStyle w:val="TableParagraph"/>
              <w:spacing w:line="229" w:lineRule="exact"/>
              <w:ind w:left="188" w:right="182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недель</w:t>
            </w:r>
          </w:p>
        </w:tc>
        <w:tc>
          <w:tcPr>
            <w:tcW w:w="1272" w:type="dxa"/>
          </w:tcPr>
          <w:p>
            <w:pPr>
              <w:pStyle w:val="TableParagraph"/>
              <w:spacing w:line="229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Весенние</w:t>
            </w:r>
          </w:p>
        </w:tc>
        <w:tc>
          <w:tcPr>
            <w:tcW w:w="1339" w:type="dxa"/>
          </w:tcPr>
          <w:p>
            <w:pPr>
              <w:pStyle w:val="TableParagraph"/>
              <w:spacing w:line="229" w:lineRule="exact"/>
              <w:ind w:left="92" w:right="132"/>
              <w:jc w:val="center"/>
              <w:rPr>
                <w:sz w:val="22"/>
              </w:rPr>
            </w:pPr>
            <w:r>
              <w:rPr>
                <w:sz w:val="22"/>
              </w:rPr>
              <w:t>25.03-01.04</w:t>
            </w:r>
          </w:p>
        </w:tc>
        <w:tc>
          <w:tcPr>
            <w:tcW w:w="1027" w:type="dxa"/>
          </w:tcPr>
          <w:p>
            <w:pPr>
              <w:pStyle w:val="TableParagraph"/>
              <w:spacing w:line="229" w:lineRule="exact"/>
              <w:ind w:left="461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210" w:type="dxa"/>
          </w:tcPr>
          <w:p>
            <w:pPr>
              <w:pStyle w:val="TableParagraph"/>
              <w:spacing w:line="229" w:lineRule="exact"/>
              <w:ind w:left="93" w:right="77"/>
              <w:jc w:val="center"/>
              <w:rPr>
                <w:sz w:val="22"/>
              </w:rPr>
            </w:pPr>
            <w:r>
              <w:rPr>
                <w:sz w:val="22"/>
              </w:rPr>
              <w:t>02.04.2018</w:t>
            </w:r>
          </w:p>
        </w:tc>
      </w:tr>
      <w:tr>
        <w:trPr>
          <w:trHeight w:val="277" w:hRule="atLeast"/>
        </w:trPr>
        <w:tc>
          <w:tcPr>
            <w:tcW w:w="1369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IV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четверть</w:t>
            </w:r>
          </w:p>
        </w:tc>
        <w:tc>
          <w:tcPr>
            <w:tcW w:w="11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line="249" w:lineRule="exact"/>
              <w:ind w:left="86" w:right="148"/>
              <w:jc w:val="center"/>
              <w:rPr>
                <w:sz w:val="22"/>
              </w:rPr>
            </w:pPr>
            <w:r>
              <w:rPr>
                <w:sz w:val="22"/>
              </w:rPr>
              <w:t>03.04-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25.05</w:t>
            </w:r>
          </w:p>
        </w:tc>
        <w:tc>
          <w:tcPr>
            <w:tcW w:w="1560" w:type="dxa"/>
          </w:tcPr>
          <w:p>
            <w:pPr>
              <w:pStyle w:val="TableParagraph"/>
              <w:spacing w:line="249" w:lineRule="exact"/>
              <w:ind w:left="184" w:right="182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недель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1369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Итого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49" w:lineRule="exact"/>
              <w:ind w:left="187" w:right="182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недели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13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Летние</w:t>
            </w:r>
          </w:p>
        </w:tc>
        <w:tc>
          <w:tcPr>
            <w:tcW w:w="1339" w:type="dxa"/>
          </w:tcPr>
          <w:p>
            <w:pPr>
              <w:pStyle w:val="TableParagraph"/>
              <w:spacing w:line="249" w:lineRule="exact"/>
              <w:ind w:left="92" w:right="132"/>
              <w:jc w:val="center"/>
              <w:rPr>
                <w:sz w:val="22"/>
              </w:rPr>
            </w:pPr>
            <w:r>
              <w:rPr>
                <w:sz w:val="22"/>
              </w:rPr>
              <w:t>26.05-31.08</w:t>
            </w:r>
          </w:p>
        </w:tc>
        <w:tc>
          <w:tcPr>
            <w:tcW w:w="1027" w:type="dxa"/>
          </w:tcPr>
          <w:p>
            <w:pPr>
              <w:pStyle w:val="TableParagraph"/>
              <w:spacing w:line="249" w:lineRule="exact"/>
              <w:ind w:left="404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line="278" w:lineRule="auto" w:before="0"/>
        <w:ind w:left="1527" w:right="3535" w:firstLine="0"/>
        <w:jc w:val="left"/>
        <w:rPr>
          <w:sz w:val="22"/>
        </w:rPr>
      </w:pPr>
      <w:r>
        <w:rPr>
          <w:sz w:val="22"/>
        </w:rPr>
        <w:t>Дополнительные каникулы для 1-х классов 12.02-18.02.2018 года.</w:t>
      </w:r>
      <w:r>
        <w:rPr>
          <w:spacing w:val="-52"/>
          <w:sz w:val="22"/>
        </w:rPr>
        <w:t> </w:t>
      </w:r>
      <w:r>
        <w:rPr>
          <w:sz w:val="22"/>
        </w:rPr>
        <w:t>Летние</w:t>
      </w:r>
      <w:r>
        <w:rPr>
          <w:spacing w:val="-5"/>
          <w:sz w:val="22"/>
        </w:rPr>
        <w:t> </w:t>
      </w:r>
      <w:r>
        <w:rPr>
          <w:sz w:val="22"/>
        </w:rPr>
        <w:t>каникулы:</w:t>
      </w:r>
    </w:p>
    <w:p>
      <w:pPr>
        <w:spacing w:line="252" w:lineRule="exact" w:before="0"/>
        <w:ind w:left="1527" w:right="0" w:firstLine="0"/>
        <w:jc w:val="left"/>
        <w:rPr>
          <w:sz w:val="22"/>
        </w:rPr>
      </w:pPr>
      <w:r>
        <w:rPr>
          <w:sz w:val="22"/>
        </w:rPr>
        <w:t>-1-8 классы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26 мая</w:t>
      </w:r>
      <w:r>
        <w:rPr>
          <w:spacing w:val="-1"/>
          <w:sz w:val="22"/>
        </w:rPr>
        <w:t> </w:t>
      </w:r>
      <w:r>
        <w:rPr>
          <w:sz w:val="22"/>
        </w:rPr>
        <w:t>2018 года</w:t>
      </w:r>
      <w:r>
        <w:rPr>
          <w:spacing w:val="4"/>
          <w:sz w:val="22"/>
        </w:rPr>
        <w:t> </w:t>
      </w: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31</w:t>
      </w:r>
      <w:r>
        <w:rPr>
          <w:spacing w:val="-4"/>
          <w:sz w:val="22"/>
        </w:rPr>
        <w:t> </w:t>
      </w:r>
      <w:r>
        <w:rPr>
          <w:sz w:val="22"/>
        </w:rPr>
        <w:t>августа</w:t>
      </w:r>
      <w:r>
        <w:rPr>
          <w:spacing w:val="2"/>
          <w:sz w:val="22"/>
        </w:rPr>
        <w:t> </w:t>
      </w:r>
      <w:r>
        <w:rPr>
          <w:sz w:val="22"/>
        </w:rPr>
        <w:t>2018</w:t>
      </w:r>
      <w:r>
        <w:rPr>
          <w:spacing w:val="-5"/>
          <w:sz w:val="22"/>
        </w:rPr>
        <w:t> </w:t>
      </w:r>
      <w:r>
        <w:rPr>
          <w:sz w:val="22"/>
        </w:rPr>
        <w:t>года</w:t>
      </w:r>
    </w:p>
    <w:p>
      <w:pPr>
        <w:spacing w:before="31"/>
        <w:ind w:left="1527" w:right="0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9 классы</w:t>
      </w:r>
      <w:r>
        <w:rPr>
          <w:spacing w:val="-4"/>
          <w:sz w:val="22"/>
        </w:rPr>
        <w:t> </w:t>
      </w:r>
      <w:r>
        <w:rPr>
          <w:sz w:val="22"/>
        </w:rPr>
        <w:t>– окончание</w:t>
      </w:r>
      <w:r>
        <w:rPr>
          <w:spacing w:val="-7"/>
          <w:sz w:val="22"/>
        </w:rPr>
        <w:t> </w:t>
      </w:r>
      <w:r>
        <w:rPr>
          <w:sz w:val="22"/>
        </w:rPr>
        <w:t>государственной</w:t>
      </w:r>
      <w:r>
        <w:rPr>
          <w:spacing w:val="1"/>
          <w:sz w:val="22"/>
        </w:rPr>
        <w:t> </w:t>
      </w:r>
      <w:r>
        <w:rPr>
          <w:sz w:val="22"/>
        </w:rPr>
        <w:t>итоговой</w:t>
      </w:r>
      <w:r>
        <w:rPr>
          <w:spacing w:val="1"/>
          <w:sz w:val="22"/>
        </w:rPr>
        <w:t> </w:t>
      </w:r>
      <w:r>
        <w:rPr>
          <w:sz w:val="22"/>
        </w:rPr>
        <w:t>аттестации</w:t>
      </w:r>
      <w:r>
        <w:rPr>
          <w:spacing w:val="3"/>
          <w:sz w:val="22"/>
        </w:rPr>
        <w:t> </w:t>
      </w: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31</w:t>
      </w:r>
      <w:r>
        <w:rPr>
          <w:spacing w:val="-5"/>
          <w:sz w:val="22"/>
        </w:rPr>
        <w:t> </w:t>
      </w:r>
      <w:r>
        <w:rPr>
          <w:sz w:val="22"/>
        </w:rPr>
        <w:t>августа</w:t>
      </w:r>
      <w:r>
        <w:rPr>
          <w:spacing w:val="2"/>
          <w:sz w:val="22"/>
        </w:rPr>
        <w:t> </w:t>
      </w:r>
      <w:r>
        <w:rPr>
          <w:sz w:val="22"/>
        </w:rPr>
        <w:t>2018 года.</w:t>
      </w:r>
    </w:p>
    <w:p>
      <w:pPr>
        <w:pStyle w:val="BodyText"/>
        <w:spacing w:before="11"/>
        <w:ind w:left="0"/>
        <w:jc w:val="left"/>
      </w:pPr>
    </w:p>
    <w:p>
      <w:pPr>
        <w:pStyle w:val="ListParagraph"/>
        <w:numPr>
          <w:ilvl w:val="0"/>
          <w:numId w:val="126"/>
        </w:numPr>
        <w:tabs>
          <w:tab w:pos="1753" w:val="left" w:leader="none"/>
        </w:tabs>
        <w:spacing w:line="240" w:lineRule="auto" w:before="0" w:after="39"/>
        <w:ind w:left="1752" w:right="0" w:hanging="226"/>
        <w:jc w:val="left"/>
        <w:rPr>
          <w:b/>
          <w:sz w:val="22"/>
        </w:rPr>
      </w:pPr>
      <w:r>
        <w:rPr>
          <w:b/>
          <w:sz w:val="22"/>
        </w:rPr>
        <w:t>Режим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начала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занятий,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расписание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звонков</w:t>
      </w: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4"/>
        <w:gridCol w:w="3193"/>
        <w:gridCol w:w="792"/>
        <w:gridCol w:w="2396"/>
      </w:tblGrid>
      <w:tr>
        <w:trPr>
          <w:trHeight w:val="292" w:hRule="atLeast"/>
        </w:trPr>
        <w:tc>
          <w:tcPr>
            <w:tcW w:w="6387" w:type="dxa"/>
            <w:gridSpan w:val="2"/>
          </w:tcPr>
          <w:p>
            <w:pPr>
              <w:pStyle w:val="TableParagraph"/>
              <w:spacing w:before="1"/>
              <w:ind w:left="2252" w:right="225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смена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(1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классы)</w:t>
            </w:r>
          </w:p>
        </w:tc>
        <w:tc>
          <w:tcPr>
            <w:tcW w:w="3188" w:type="dxa"/>
            <w:gridSpan w:val="2"/>
          </w:tcPr>
          <w:p>
            <w:pPr>
              <w:pStyle w:val="TableParagraph"/>
              <w:spacing w:before="1"/>
              <w:ind w:left="1203" w:right="11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смена</w:t>
            </w:r>
          </w:p>
        </w:tc>
      </w:tr>
      <w:tr>
        <w:trPr>
          <w:trHeight w:val="287" w:hRule="atLeast"/>
        </w:trPr>
        <w:tc>
          <w:tcPr>
            <w:tcW w:w="3194" w:type="dxa"/>
          </w:tcPr>
          <w:p>
            <w:pPr>
              <w:pStyle w:val="TableParagraph"/>
              <w:spacing w:before="1"/>
              <w:ind w:left="10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полугодие</w:t>
            </w:r>
          </w:p>
        </w:tc>
        <w:tc>
          <w:tcPr>
            <w:tcW w:w="3193" w:type="dxa"/>
          </w:tcPr>
          <w:p>
            <w:pPr>
              <w:pStyle w:val="TableParagraph"/>
              <w:spacing w:before="1"/>
              <w:ind w:left="1007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полугодие</w:t>
            </w:r>
          </w:p>
        </w:tc>
        <w:tc>
          <w:tcPr>
            <w:tcW w:w="3188" w:type="dxa"/>
            <w:gridSpan w:val="2"/>
          </w:tcPr>
          <w:p>
            <w:pPr>
              <w:pStyle w:val="TableParagraph"/>
              <w:spacing w:before="1"/>
              <w:ind w:left="1060"/>
              <w:rPr>
                <w:b/>
                <w:sz w:val="22"/>
              </w:rPr>
            </w:pPr>
            <w:r>
              <w:rPr>
                <w:b/>
                <w:sz w:val="22"/>
              </w:rPr>
              <w:t>2-9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классы</w:t>
            </w:r>
          </w:p>
        </w:tc>
      </w:tr>
      <w:tr>
        <w:trPr>
          <w:trHeight w:val="254" w:hRule="atLeast"/>
        </w:trPr>
        <w:tc>
          <w:tcPr>
            <w:tcW w:w="3194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урок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8.30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9.05</w:t>
            </w:r>
          </w:p>
        </w:tc>
        <w:tc>
          <w:tcPr>
            <w:tcW w:w="3193" w:type="dxa"/>
            <w:tcBorders>
              <w:bottom w:val="nil"/>
            </w:tcBorders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урок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8.30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9.10</w:t>
            </w:r>
          </w:p>
        </w:tc>
        <w:tc>
          <w:tcPr>
            <w:tcW w:w="79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34" w:lineRule="exact"/>
              <w:ind w:left="87" w:right="5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урок</w:t>
            </w:r>
          </w:p>
        </w:tc>
        <w:tc>
          <w:tcPr>
            <w:tcW w:w="239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34" w:lineRule="exact"/>
              <w:ind w:left="89"/>
              <w:rPr>
                <w:sz w:val="22"/>
              </w:rPr>
            </w:pPr>
            <w:r>
              <w:rPr>
                <w:sz w:val="22"/>
              </w:rPr>
              <w:t>8.30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9.10</w:t>
            </w:r>
          </w:p>
        </w:tc>
      </w:tr>
      <w:tr>
        <w:trPr>
          <w:trHeight w:val="254" w:hRule="atLeast"/>
        </w:trPr>
        <w:tc>
          <w:tcPr>
            <w:tcW w:w="31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10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урок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9.15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9.50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5" w:lineRule="exact"/>
              <w:ind w:left="109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урок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9.20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10.00</w:t>
            </w:r>
          </w:p>
        </w:tc>
        <w:tc>
          <w:tcPr>
            <w:tcW w:w="79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35" w:lineRule="exact"/>
              <w:ind w:left="87" w:right="5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урок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35" w:lineRule="exact"/>
              <w:ind w:left="89"/>
              <w:rPr>
                <w:sz w:val="22"/>
              </w:rPr>
            </w:pPr>
            <w:r>
              <w:rPr>
                <w:sz w:val="22"/>
              </w:rPr>
              <w:t>9.20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10.00</w:t>
            </w:r>
          </w:p>
        </w:tc>
      </w:tr>
      <w:tr>
        <w:trPr>
          <w:trHeight w:val="252" w:hRule="atLeast"/>
        </w:trPr>
        <w:tc>
          <w:tcPr>
            <w:tcW w:w="31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Динамическая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пауза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Динамическая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пауза</w:t>
            </w:r>
          </w:p>
        </w:tc>
        <w:tc>
          <w:tcPr>
            <w:tcW w:w="79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32" w:lineRule="exact"/>
              <w:ind w:left="87" w:right="5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урок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32" w:lineRule="exact"/>
              <w:ind w:left="89"/>
              <w:rPr>
                <w:sz w:val="22"/>
              </w:rPr>
            </w:pPr>
            <w:r>
              <w:rPr>
                <w:sz w:val="22"/>
              </w:rPr>
              <w:t>10.20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11.00</w:t>
            </w:r>
          </w:p>
        </w:tc>
      </w:tr>
      <w:tr>
        <w:trPr>
          <w:trHeight w:val="251" w:hRule="atLeast"/>
        </w:trPr>
        <w:tc>
          <w:tcPr>
            <w:tcW w:w="31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9.50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10.30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10.00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10.40</w:t>
            </w:r>
          </w:p>
        </w:tc>
        <w:tc>
          <w:tcPr>
            <w:tcW w:w="79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32" w:lineRule="exact"/>
              <w:ind w:left="87" w:right="5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урок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32" w:lineRule="exact"/>
              <w:ind w:left="89"/>
              <w:rPr>
                <w:sz w:val="22"/>
              </w:rPr>
            </w:pPr>
            <w:r>
              <w:rPr>
                <w:sz w:val="22"/>
              </w:rPr>
              <w:t>11.20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12.00</w:t>
            </w:r>
          </w:p>
        </w:tc>
      </w:tr>
      <w:tr>
        <w:trPr>
          <w:trHeight w:val="254" w:hRule="atLeast"/>
        </w:trPr>
        <w:tc>
          <w:tcPr>
            <w:tcW w:w="31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урок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10.50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11.25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109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урок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11.00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11.40</w:t>
            </w:r>
          </w:p>
        </w:tc>
        <w:tc>
          <w:tcPr>
            <w:tcW w:w="79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34" w:lineRule="exact"/>
              <w:ind w:left="87" w:right="59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урок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34" w:lineRule="exact"/>
              <w:ind w:left="89"/>
              <w:rPr>
                <w:sz w:val="22"/>
              </w:rPr>
            </w:pPr>
            <w:r>
              <w:rPr>
                <w:sz w:val="22"/>
              </w:rPr>
              <w:t>12.20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13.00</w:t>
            </w:r>
          </w:p>
        </w:tc>
      </w:tr>
      <w:tr>
        <w:trPr>
          <w:trHeight w:val="252" w:hRule="atLeast"/>
        </w:trPr>
        <w:tc>
          <w:tcPr>
            <w:tcW w:w="31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урок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11.35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12.10</w:t>
            </w:r>
          </w:p>
        </w:tc>
        <w:tc>
          <w:tcPr>
            <w:tcW w:w="31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9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урок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11.50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12.30</w:t>
            </w:r>
          </w:p>
        </w:tc>
        <w:tc>
          <w:tcPr>
            <w:tcW w:w="79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32" w:lineRule="exact"/>
              <w:ind w:left="87" w:right="59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урок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32" w:lineRule="exact"/>
              <w:ind w:left="89"/>
              <w:rPr>
                <w:sz w:val="22"/>
              </w:rPr>
            </w:pPr>
            <w:r>
              <w:rPr>
                <w:sz w:val="22"/>
              </w:rPr>
              <w:t>13.10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13.50</w:t>
            </w:r>
          </w:p>
        </w:tc>
      </w:tr>
      <w:tr>
        <w:trPr>
          <w:trHeight w:val="256" w:hRule="atLeast"/>
        </w:trPr>
        <w:tc>
          <w:tcPr>
            <w:tcW w:w="3194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93" w:type="dxa"/>
            <w:tcBorders>
              <w:top w:val="nil"/>
            </w:tcBorders>
          </w:tcPr>
          <w:p>
            <w:pPr>
              <w:pStyle w:val="TableParagraph"/>
              <w:spacing w:line="237" w:lineRule="exact"/>
              <w:ind w:left="109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урок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12.40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13.20</w:t>
            </w:r>
          </w:p>
        </w:tc>
        <w:tc>
          <w:tcPr>
            <w:tcW w:w="79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37" w:lineRule="exact"/>
              <w:ind w:left="87" w:right="59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урок</w:t>
            </w:r>
          </w:p>
        </w:tc>
        <w:tc>
          <w:tcPr>
            <w:tcW w:w="239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37" w:lineRule="exact"/>
              <w:ind w:left="89"/>
              <w:rPr>
                <w:sz w:val="22"/>
              </w:rPr>
            </w:pPr>
            <w:r>
              <w:rPr>
                <w:sz w:val="22"/>
              </w:rPr>
              <w:t>14.00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14.40</w:t>
            </w:r>
          </w:p>
        </w:tc>
      </w:tr>
    </w:tbl>
    <w:p>
      <w:pPr>
        <w:pStyle w:val="BodyText"/>
        <w:spacing w:before="3"/>
        <w:ind w:left="0"/>
        <w:jc w:val="left"/>
        <w:rPr>
          <w:b/>
          <w:sz w:val="24"/>
        </w:rPr>
      </w:pPr>
    </w:p>
    <w:p>
      <w:pPr>
        <w:spacing w:before="1"/>
        <w:ind w:left="1099" w:right="0" w:firstLine="0"/>
        <w:jc w:val="left"/>
        <w:rPr>
          <w:sz w:val="22"/>
        </w:rPr>
      </w:pPr>
      <w:r>
        <w:rPr>
          <w:sz w:val="22"/>
        </w:rPr>
        <w:t>Перерыв</w:t>
      </w:r>
      <w:r>
        <w:rPr>
          <w:spacing w:val="2"/>
          <w:sz w:val="22"/>
        </w:rPr>
        <w:t> </w:t>
      </w:r>
      <w:r>
        <w:rPr>
          <w:sz w:val="22"/>
        </w:rPr>
        <w:t>между</w:t>
      </w:r>
      <w:r>
        <w:rPr>
          <w:spacing w:val="-4"/>
          <w:sz w:val="22"/>
        </w:rPr>
        <w:t> </w:t>
      </w:r>
      <w:r>
        <w:rPr>
          <w:sz w:val="22"/>
        </w:rPr>
        <w:t>обязательными</w:t>
      </w:r>
      <w:r>
        <w:rPr>
          <w:spacing w:val="2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факультативными</w:t>
      </w:r>
      <w:r>
        <w:rPr>
          <w:spacing w:val="-2"/>
          <w:sz w:val="22"/>
        </w:rPr>
        <w:t> </w:t>
      </w:r>
      <w:r>
        <w:rPr>
          <w:sz w:val="22"/>
        </w:rPr>
        <w:t>занятиями</w:t>
      </w:r>
      <w:r>
        <w:rPr>
          <w:spacing w:val="49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-6"/>
          <w:sz w:val="22"/>
        </w:rPr>
        <w:t> </w:t>
      </w:r>
      <w:r>
        <w:rPr>
          <w:sz w:val="22"/>
        </w:rPr>
        <w:t>45</w:t>
      </w:r>
      <w:r>
        <w:rPr>
          <w:spacing w:val="1"/>
          <w:sz w:val="22"/>
        </w:rPr>
        <w:t> </w:t>
      </w:r>
      <w:r>
        <w:rPr>
          <w:sz w:val="22"/>
        </w:rPr>
        <w:t>мин.</w:t>
      </w:r>
    </w:p>
    <w:p>
      <w:pPr>
        <w:pStyle w:val="BodyText"/>
        <w:spacing w:before="11"/>
        <w:ind w:left="0"/>
        <w:jc w:val="left"/>
        <w:rPr>
          <w:sz w:val="20"/>
        </w:rPr>
      </w:pPr>
    </w:p>
    <w:p>
      <w:pPr>
        <w:spacing w:before="0"/>
        <w:ind w:left="1099" w:right="0" w:firstLine="0"/>
        <w:jc w:val="left"/>
        <w:rPr>
          <w:b/>
          <w:sz w:val="22"/>
        </w:rPr>
      </w:pPr>
      <w:r>
        <w:rPr>
          <w:b/>
          <w:sz w:val="22"/>
        </w:rPr>
        <w:t>Режим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чередования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учебной деятельности</w:t>
      </w:r>
    </w:p>
    <w:p>
      <w:pPr>
        <w:pStyle w:val="BodyText"/>
        <w:spacing w:before="4"/>
        <w:ind w:left="0"/>
        <w:jc w:val="left"/>
        <w:rPr>
          <w:b/>
          <w:sz w:val="21"/>
        </w:r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1417"/>
        <w:gridCol w:w="2943"/>
        <w:gridCol w:w="1455"/>
        <w:gridCol w:w="2372"/>
      </w:tblGrid>
      <w:tr>
        <w:trPr>
          <w:trHeight w:val="273" w:hRule="atLeast"/>
        </w:trPr>
        <w:tc>
          <w:tcPr>
            <w:tcW w:w="13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815" w:type="dxa"/>
            <w:gridSpan w:val="3"/>
          </w:tcPr>
          <w:p>
            <w:pPr>
              <w:pStyle w:val="TableParagraph"/>
              <w:spacing w:line="249" w:lineRule="exact"/>
              <w:ind w:left="1790"/>
              <w:rPr>
                <w:b/>
                <w:sz w:val="22"/>
              </w:rPr>
            </w:pPr>
            <w:r>
              <w:rPr>
                <w:b/>
                <w:sz w:val="22"/>
              </w:rPr>
              <w:t>Учебная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деятельность</w:t>
            </w:r>
          </w:p>
        </w:tc>
        <w:tc>
          <w:tcPr>
            <w:tcW w:w="23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58" w:hRule="atLeast"/>
        </w:trPr>
        <w:tc>
          <w:tcPr>
            <w:tcW w:w="1388" w:type="dxa"/>
          </w:tcPr>
          <w:p>
            <w:pPr>
              <w:pStyle w:val="TableParagraph"/>
              <w:spacing w:before="1"/>
              <w:ind w:left="291" w:right="2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Классы</w:t>
            </w:r>
          </w:p>
        </w:tc>
        <w:tc>
          <w:tcPr>
            <w:tcW w:w="4360" w:type="dxa"/>
            <w:gridSpan w:val="2"/>
          </w:tcPr>
          <w:p>
            <w:pPr>
              <w:pStyle w:val="TableParagraph"/>
              <w:spacing w:before="1"/>
              <w:ind w:left="1833" w:right="18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ФГОС</w:t>
            </w:r>
          </w:p>
        </w:tc>
        <w:tc>
          <w:tcPr>
            <w:tcW w:w="3827" w:type="dxa"/>
            <w:gridSpan w:val="2"/>
          </w:tcPr>
          <w:p>
            <w:pPr>
              <w:pStyle w:val="TableParagraph"/>
              <w:spacing w:before="1"/>
              <w:ind w:left="446" w:right="4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Индивидуальные, групповые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занятия</w:t>
            </w:r>
          </w:p>
          <w:p>
            <w:pPr>
              <w:pStyle w:val="TableParagraph"/>
              <w:spacing w:line="232" w:lineRule="exact"/>
              <w:ind w:left="446" w:right="42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(ФК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ГОС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-2004)</w:t>
            </w:r>
          </w:p>
        </w:tc>
      </w:tr>
      <w:tr>
        <w:trPr>
          <w:trHeight w:val="278" w:hRule="atLeast"/>
        </w:trPr>
        <w:tc>
          <w:tcPr>
            <w:tcW w:w="13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335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смена</w:t>
            </w:r>
          </w:p>
        </w:tc>
        <w:tc>
          <w:tcPr>
            <w:tcW w:w="2943" w:type="dxa"/>
          </w:tcPr>
          <w:p>
            <w:pPr>
              <w:pStyle w:val="TableParagraph"/>
              <w:spacing w:before="1"/>
              <w:ind w:left="1074" w:right="10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смена</w:t>
            </w:r>
          </w:p>
        </w:tc>
        <w:tc>
          <w:tcPr>
            <w:tcW w:w="1455" w:type="dxa"/>
          </w:tcPr>
          <w:p>
            <w:pPr>
              <w:pStyle w:val="TableParagraph"/>
              <w:spacing w:before="1"/>
              <w:ind w:left="354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смена</w:t>
            </w:r>
          </w:p>
        </w:tc>
        <w:tc>
          <w:tcPr>
            <w:tcW w:w="2372" w:type="dxa"/>
          </w:tcPr>
          <w:p>
            <w:pPr>
              <w:pStyle w:val="TableParagraph"/>
              <w:spacing w:before="1"/>
              <w:ind w:left="796" w:right="7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смена</w:t>
            </w:r>
          </w:p>
        </w:tc>
      </w:tr>
      <w:tr>
        <w:trPr>
          <w:trHeight w:val="277" w:hRule="atLeast"/>
        </w:trPr>
        <w:tc>
          <w:tcPr>
            <w:tcW w:w="1388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уроки</w:t>
            </w:r>
          </w:p>
        </w:tc>
        <w:tc>
          <w:tcPr>
            <w:tcW w:w="2943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внеурочная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14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388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уроки</w:t>
            </w:r>
          </w:p>
        </w:tc>
        <w:tc>
          <w:tcPr>
            <w:tcW w:w="2943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внеурочная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14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18" w:top="1040" w:bottom="1180" w:left="600" w:right="20"/>
        </w:sect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1417"/>
        <w:gridCol w:w="2943"/>
        <w:gridCol w:w="1455"/>
        <w:gridCol w:w="2372"/>
      </w:tblGrid>
      <w:tr>
        <w:trPr>
          <w:trHeight w:val="277" w:hRule="atLeast"/>
        </w:trPr>
        <w:tc>
          <w:tcPr>
            <w:tcW w:w="1388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уроки</w:t>
            </w:r>
          </w:p>
        </w:tc>
        <w:tc>
          <w:tcPr>
            <w:tcW w:w="2943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внеурочная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14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388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уроки</w:t>
            </w:r>
          </w:p>
        </w:tc>
        <w:tc>
          <w:tcPr>
            <w:tcW w:w="2943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внеурочная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14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388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уроки</w:t>
            </w:r>
          </w:p>
        </w:tc>
        <w:tc>
          <w:tcPr>
            <w:tcW w:w="2943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внеурочная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14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388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уроки</w:t>
            </w:r>
          </w:p>
        </w:tc>
        <w:tc>
          <w:tcPr>
            <w:tcW w:w="2943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внеурочная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14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04" w:hRule="atLeast"/>
        </w:trPr>
        <w:tc>
          <w:tcPr>
            <w:tcW w:w="1388" w:type="dxa"/>
          </w:tcPr>
          <w:p>
            <w:pPr>
              <w:pStyle w:val="TableParagraph"/>
              <w:spacing w:line="240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уроки</w:t>
            </w:r>
          </w:p>
        </w:tc>
        <w:tc>
          <w:tcPr>
            <w:tcW w:w="2372" w:type="dxa"/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индивидуальные,</w:t>
            </w:r>
          </w:p>
          <w:p>
            <w:pPr>
              <w:pStyle w:val="TableParagraph"/>
              <w:spacing w:line="243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групповые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</w:tr>
      <w:tr>
        <w:trPr>
          <w:trHeight w:val="508" w:hRule="atLeast"/>
        </w:trPr>
        <w:tc>
          <w:tcPr>
            <w:tcW w:w="1388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уроки</w:t>
            </w:r>
          </w:p>
        </w:tc>
        <w:tc>
          <w:tcPr>
            <w:tcW w:w="2372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индивидуальные,</w:t>
            </w:r>
          </w:p>
          <w:p>
            <w:pPr>
              <w:pStyle w:val="TableParagraph"/>
              <w:spacing w:line="243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групповые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</w:tr>
      <w:tr>
        <w:trPr>
          <w:trHeight w:val="503" w:hRule="atLeast"/>
        </w:trPr>
        <w:tc>
          <w:tcPr>
            <w:tcW w:w="1388" w:type="dxa"/>
          </w:tcPr>
          <w:p>
            <w:pPr>
              <w:pStyle w:val="TableParagraph"/>
              <w:spacing w:line="23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уроки</w:t>
            </w:r>
          </w:p>
        </w:tc>
        <w:tc>
          <w:tcPr>
            <w:tcW w:w="2372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индивидуальные,</w:t>
            </w:r>
          </w:p>
          <w:p>
            <w:pPr>
              <w:pStyle w:val="TableParagraph"/>
              <w:spacing w:line="243" w:lineRule="exact" w:before="1"/>
              <w:ind w:left="110"/>
              <w:rPr>
                <w:sz w:val="22"/>
              </w:rPr>
            </w:pPr>
            <w:r>
              <w:rPr>
                <w:sz w:val="22"/>
              </w:rPr>
              <w:t>групповые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</w:tr>
    </w:tbl>
    <w:p>
      <w:pPr>
        <w:pStyle w:val="BodyText"/>
        <w:spacing w:before="2"/>
        <w:ind w:left="0"/>
        <w:jc w:val="left"/>
        <w:rPr>
          <w:b/>
          <w:sz w:val="17"/>
        </w:rPr>
      </w:pPr>
    </w:p>
    <w:p>
      <w:pPr>
        <w:pStyle w:val="ListParagraph"/>
        <w:numPr>
          <w:ilvl w:val="0"/>
          <w:numId w:val="126"/>
        </w:numPr>
        <w:tabs>
          <w:tab w:pos="1821" w:val="left" w:leader="none"/>
        </w:tabs>
        <w:spacing w:line="240" w:lineRule="auto" w:before="91" w:after="35"/>
        <w:ind w:left="1820" w:right="0" w:hanging="361"/>
        <w:jc w:val="left"/>
        <w:rPr>
          <w:b/>
          <w:sz w:val="22"/>
        </w:rPr>
      </w:pPr>
      <w:r>
        <w:rPr>
          <w:b/>
          <w:sz w:val="22"/>
        </w:rPr>
        <w:t>Максимально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допустимая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нагрузка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обучающихся:</w:t>
      </w:r>
    </w:p>
    <w:tbl>
      <w:tblPr>
        <w:tblW w:w="0" w:type="auto"/>
        <w:jc w:val="left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8"/>
        <w:gridCol w:w="3068"/>
        <w:gridCol w:w="3074"/>
      </w:tblGrid>
      <w:tr>
        <w:trPr>
          <w:trHeight w:val="254" w:hRule="atLeast"/>
        </w:trPr>
        <w:tc>
          <w:tcPr>
            <w:tcW w:w="3068" w:type="dxa"/>
          </w:tcPr>
          <w:p>
            <w:pPr>
              <w:pStyle w:val="TableParagraph"/>
              <w:spacing w:line="234" w:lineRule="exact"/>
              <w:ind w:left="309" w:right="305"/>
              <w:jc w:val="center"/>
              <w:rPr>
                <w:sz w:val="22"/>
              </w:rPr>
            </w:pPr>
            <w:r>
              <w:rPr>
                <w:sz w:val="22"/>
              </w:rPr>
              <w:t>Классы</w:t>
            </w:r>
          </w:p>
        </w:tc>
        <w:tc>
          <w:tcPr>
            <w:tcW w:w="3068" w:type="dxa"/>
          </w:tcPr>
          <w:p>
            <w:pPr>
              <w:pStyle w:val="TableParagraph"/>
              <w:spacing w:line="234" w:lineRule="exact"/>
              <w:ind w:left="317" w:right="305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дневная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учебная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неделя</w:t>
            </w:r>
          </w:p>
        </w:tc>
        <w:tc>
          <w:tcPr>
            <w:tcW w:w="3074" w:type="dxa"/>
          </w:tcPr>
          <w:p>
            <w:pPr>
              <w:pStyle w:val="TableParagraph"/>
              <w:spacing w:line="234" w:lineRule="exact"/>
              <w:ind w:left="317" w:right="3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дневная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учебная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неделя</w:t>
            </w:r>
          </w:p>
        </w:tc>
      </w:tr>
      <w:tr>
        <w:trPr>
          <w:trHeight w:val="277" w:hRule="atLeast"/>
        </w:trPr>
        <w:tc>
          <w:tcPr>
            <w:tcW w:w="3068" w:type="dxa"/>
          </w:tcPr>
          <w:p>
            <w:pPr>
              <w:pStyle w:val="TableParagraph"/>
              <w:spacing w:line="249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0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74" w:type="dxa"/>
          </w:tcPr>
          <w:p>
            <w:pPr>
              <w:pStyle w:val="TableParagraph"/>
              <w:spacing w:line="249" w:lineRule="exact"/>
              <w:ind w:left="317" w:right="307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</w:tr>
      <w:tr>
        <w:trPr>
          <w:trHeight w:val="273" w:hRule="atLeast"/>
        </w:trPr>
        <w:tc>
          <w:tcPr>
            <w:tcW w:w="3068" w:type="dxa"/>
          </w:tcPr>
          <w:p>
            <w:pPr>
              <w:pStyle w:val="TableParagraph"/>
              <w:spacing w:line="244" w:lineRule="exact"/>
              <w:ind w:left="305" w:right="305"/>
              <w:jc w:val="center"/>
              <w:rPr>
                <w:sz w:val="22"/>
              </w:rPr>
            </w:pPr>
            <w:r>
              <w:rPr>
                <w:sz w:val="22"/>
              </w:rPr>
              <w:t>2-4</w:t>
            </w:r>
          </w:p>
        </w:tc>
        <w:tc>
          <w:tcPr>
            <w:tcW w:w="3068" w:type="dxa"/>
          </w:tcPr>
          <w:p>
            <w:pPr>
              <w:pStyle w:val="TableParagraph"/>
              <w:spacing w:line="244" w:lineRule="exact"/>
              <w:ind w:left="317" w:right="303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30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068" w:type="dxa"/>
          </w:tcPr>
          <w:p>
            <w:pPr>
              <w:pStyle w:val="TableParagraph"/>
              <w:spacing w:line="249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068" w:type="dxa"/>
          </w:tcPr>
          <w:p>
            <w:pPr>
              <w:pStyle w:val="TableParagraph"/>
              <w:spacing w:line="249" w:lineRule="exact"/>
              <w:ind w:left="317" w:right="303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30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3068" w:type="dxa"/>
          </w:tcPr>
          <w:p>
            <w:pPr>
              <w:pStyle w:val="TableParagraph"/>
              <w:spacing w:line="249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3068" w:type="dxa"/>
          </w:tcPr>
          <w:p>
            <w:pPr>
              <w:pStyle w:val="TableParagraph"/>
              <w:spacing w:line="249" w:lineRule="exact"/>
              <w:ind w:left="317" w:right="303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30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068" w:type="dxa"/>
          </w:tcPr>
          <w:p>
            <w:pPr>
              <w:pStyle w:val="TableParagraph"/>
              <w:spacing w:line="250" w:lineRule="exact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3068" w:type="dxa"/>
          </w:tcPr>
          <w:p>
            <w:pPr>
              <w:pStyle w:val="TableParagraph"/>
              <w:spacing w:line="250" w:lineRule="exact"/>
              <w:ind w:left="317" w:right="303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307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3068" w:type="dxa"/>
          </w:tcPr>
          <w:p>
            <w:pPr>
              <w:pStyle w:val="TableParagraph"/>
              <w:spacing w:line="249" w:lineRule="exact"/>
              <w:ind w:left="305" w:right="305"/>
              <w:jc w:val="center"/>
              <w:rPr>
                <w:sz w:val="22"/>
              </w:rPr>
            </w:pPr>
            <w:r>
              <w:rPr>
                <w:sz w:val="22"/>
              </w:rPr>
              <w:t>8-9</w:t>
            </w:r>
          </w:p>
        </w:tc>
        <w:tc>
          <w:tcPr>
            <w:tcW w:w="3068" w:type="dxa"/>
          </w:tcPr>
          <w:p>
            <w:pPr>
              <w:pStyle w:val="TableParagraph"/>
              <w:spacing w:line="249" w:lineRule="exact"/>
              <w:ind w:left="317" w:right="303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307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8"/>
        <w:ind w:left="0"/>
        <w:jc w:val="left"/>
        <w:rPr>
          <w:b/>
          <w:sz w:val="24"/>
        </w:rPr>
      </w:pPr>
    </w:p>
    <w:p>
      <w:pPr>
        <w:pStyle w:val="ListParagraph"/>
        <w:numPr>
          <w:ilvl w:val="0"/>
          <w:numId w:val="126"/>
        </w:numPr>
        <w:tabs>
          <w:tab w:pos="1821" w:val="left" w:leader="none"/>
        </w:tabs>
        <w:spacing w:line="240" w:lineRule="auto" w:before="0" w:after="44"/>
        <w:ind w:left="1820" w:right="0" w:hanging="361"/>
        <w:jc w:val="left"/>
        <w:rPr>
          <w:sz w:val="22"/>
        </w:rPr>
      </w:pPr>
      <w:r>
        <w:rPr>
          <w:b/>
          <w:sz w:val="22"/>
        </w:rPr>
        <w:t>Сроки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промежуточной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аттестации</w:t>
      </w:r>
      <w:r>
        <w:rPr>
          <w:sz w:val="22"/>
        </w:rPr>
        <w:t>.</w:t>
      </w:r>
    </w:p>
    <w:tbl>
      <w:tblPr>
        <w:tblW w:w="0" w:type="auto"/>
        <w:jc w:val="left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6"/>
        <w:gridCol w:w="3827"/>
        <w:gridCol w:w="4077"/>
      </w:tblGrid>
      <w:tr>
        <w:trPr>
          <w:trHeight w:val="253" w:hRule="atLeast"/>
        </w:trPr>
        <w:tc>
          <w:tcPr>
            <w:tcW w:w="1306" w:type="dxa"/>
          </w:tcPr>
          <w:p>
            <w:pPr>
              <w:pStyle w:val="TableParagraph"/>
              <w:spacing w:line="233" w:lineRule="exact" w:before="1"/>
              <w:ind w:left="252" w:right="2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Классы</w:t>
            </w:r>
          </w:p>
        </w:tc>
        <w:tc>
          <w:tcPr>
            <w:tcW w:w="3827" w:type="dxa"/>
          </w:tcPr>
          <w:p>
            <w:pPr>
              <w:pStyle w:val="TableParagraph"/>
              <w:spacing w:line="233" w:lineRule="exact" w:before="1"/>
              <w:ind w:left="955"/>
              <w:rPr>
                <w:b/>
                <w:sz w:val="22"/>
              </w:rPr>
            </w:pPr>
            <w:r>
              <w:rPr>
                <w:b/>
                <w:sz w:val="22"/>
              </w:rPr>
              <w:t>Период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аттестации</w:t>
            </w:r>
          </w:p>
        </w:tc>
        <w:tc>
          <w:tcPr>
            <w:tcW w:w="4077" w:type="dxa"/>
          </w:tcPr>
          <w:p>
            <w:pPr>
              <w:pStyle w:val="TableParagraph"/>
              <w:spacing w:line="233" w:lineRule="exact" w:before="1"/>
              <w:ind w:left="1109"/>
              <w:rPr>
                <w:b/>
                <w:sz w:val="22"/>
              </w:rPr>
            </w:pPr>
            <w:r>
              <w:rPr>
                <w:b/>
                <w:sz w:val="22"/>
              </w:rPr>
              <w:t>Сроки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проведения</w:t>
            </w:r>
          </w:p>
        </w:tc>
      </w:tr>
      <w:tr>
        <w:trPr>
          <w:trHeight w:val="246" w:hRule="atLeast"/>
        </w:trPr>
        <w:tc>
          <w:tcPr>
            <w:tcW w:w="1306" w:type="dxa"/>
            <w:vMerge w:val="restart"/>
          </w:tcPr>
          <w:p>
            <w:pPr>
              <w:pStyle w:val="TableParagraph"/>
              <w:spacing w:line="244" w:lineRule="exact"/>
              <w:ind w:left="248" w:right="244"/>
              <w:jc w:val="center"/>
              <w:rPr>
                <w:sz w:val="22"/>
              </w:rPr>
            </w:pPr>
            <w:r>
              <w:rPr>
                <w:sz w:val="22"/>
              </w:rPr>
              <w:t>2-9</w:t>
            </w:r>
          </w:p>
        </w:tc>
        <w:tc>
          <w:tcPr>
            <w:tcW w:w="38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/>
              <w:ind w:left="110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четверть</w:t>
            </w:r>
          </w:p>
        </w:tc>
        <w:tc>
          <w:tcPr>
            <w:tcW w:w="40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/>
              <w:ind w:left="110"/>
              <w:rPr>
                <w:sz w:val="22"/>
              </w:rPr>
            </w:pPr>
            <w:r>
              <w:rPr>
                <w:sz w:val="22"/>
              </w:rPr>
              <w:t>с 25.10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01.11.2017</w:t>
            </w:r>
          </w:p>
        </w:tc>
      </w:tr>
      <w:tr>
        <w:trPr>
          <w:trHeight w:val="251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II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четверть</w:t>
            </w:r>
          </w:p>
        </w:tc>
        <w:tc>
          <w:tcPr>
            <w:tcW w:w="40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с 19.12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26.12.2017</w:t>
            </w:r>
          </w:p>
        </w:tc>
      </w:tr>
      <w:tr>
        <w:trPr>
          <w:trHeight w:val="253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III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четверть</w:t>
            </w:r>
          </w:p>
        </w:tc>
        <w:tc>
          <w:tcPr>
            <w:tcW w:w="4077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с 20.03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24.03.2018</w:t>
            </w:r>
          </w:p>
        </w:tc>
      </w:tr>
      <w:tr>
        <w:trPr>
          <w:trHeight w:val="253" w:hRule="atLeast"/>
        </w:trPr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IV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четверть</w:t>
            </w:r>
          </w:p>
        </w:tc>
        <w:tc>
          <w:tcPr>
            <w:tcW w:w="4077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с 15.05. 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20.05.2018</w:t>
            </w:r>
          </w:p>
        </w:tc>
      </w:tr>
      <w:tr>
        <w:trPr>
          <w:trHeight w:val="253" w:hRule="atLeast"/>
        </w:trPr>
        <w:tc>
          <w:tcPr>
            <w:tcW w:w="1306" w:type="dxa"/>
          </w:tcPr>
          <w:p>
            <w:pPr>
              <w:pStyle w:val="TableParagraph"/>
              <w:spacing w:line="234" w:lineRule="exact"/>
              <w:ind w:left="248" w:right="244"/>
              <w:jc w:val="center"/>
              <w:rPr>
                <w:sz w:val="22"/>
              </w:rPr>
            </w:pPr>
            <w:r>
              <w:rPr>
                <w:sz w:val="22"/>
              </w:rPr>
              <w:t>2-9</w:t>
            </w:r>
          </w:p>
        </w:tc>
        <w:tc>
          <w:tcPr>
            <w:tcW w:w="3827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учебный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</w:tc>
        <w:tc>
          <w:tcPr>
            <w:tcW w:w="4077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с 15.05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24.05.2018</w:t>
            </w:r>
          </w:p>
        </w:tc>
      </w:tr>
    </w:tbl>
    <w:p>
      <w:pPr>
        <w:pStyle w:val="BodyText"/>
        <w:ind w:left="0"/>
        <w:jc w:val="left"/>
        <w:rPr>
          <w:sz w:val="24"/>
        </w:rPr>
      </w:pPr>
    </w:p>
    <w:p>
      <w:pPr>
        <w:pStyle w:val="BodyText"/>
        <w:spacing w:before="3"/>
        <w:ind w:left="0"/>
        <w:jc w:val="left"/>
        <w:rPr>
          <w:sz w:val="24"/>
        </w:rPr>
      </w:pPr>
    </w:p>
    <w:p>
      <w:pPr>
        <w:pStyle w:val="Heading2"/>
        <w:numPr>
          <w:ilvl w:val="2"/>
          <w:numId w:val="125"/>
        </w:numPr>
        <w:tabs>
          <w:tab w:pos="1806" w:val="left" w:leader="none"/>
        </w:tabs>
        <w:spacing w:line="240" w:lineRule="auto" w:before="0" w:after="0"/>
        <w:ind w:left="1805" w:right="0" w:hanging="707"/>
        <w:jc w:val="left"/>
      </w:pPr>
      <w:bookmarkStart w:name="3.1.2. План внеурочной деятельности" w:id="144"/>
      <w:bookmarkEnd w:id="144"/>
      <w:r>
        <w:rPr>
          <w:b w:val="0"/>
        </w:rPr>
      </w:r>
      <w:bookmarkStart w:name="3.1.2. План внеурочной деятельности" w:id="145"/>
      <w:bookmarkEnd w:id="145"/>
      <w:r>
        <w:rPr>
          <w:spacing w:val="-1"/>
        </w:rPr>
        <w:t>П</w:t>
      </w:r>
      <w:r>
        <w:rPr>
          <w:spacing w:val="-1"/>
        </w:rPr>
        <w:t>лан</w:t>
      </w:r>
      <w:r>
        <w:rPr>
          <w:spacing w:val="-13"/>
        </w:rPr>
        <w:t> </w:t>
      </w:r>
      <w:r>
        <w:rPr>
          <w:spacing w:val="-1"/>
        </w:rPr>
        <w:t>внеурочной</w:t>
      </w:r>
      <w:r>
        <w:rPr>
          <w:spacing w:val="-12"/>
        </w:rPr>
        <w:t> </w:t>
      </w:r>
      <w:r>
        <w:rPr/>
        <w:t>деятельности</w:t>
      </w:r>
    </w:p>
    <w:p>
      <w:pPr>
        <w:pStyle w:val="BodyText"/>
        <w:spacing w:before="8"/>
        <w:ind w:left="0"/>
        <w:jc w:val="left"/>
        <w:rPr>
          <w:b/>
          <w:sz w:val="23"/>
        </w:rPr>
      </w:pPr>
    </w:p>
    <w:p>
      <w:pPr>
        <w:spacing w:line="322" w:lineRule="exact" w:before="0"/>
        <w:ind w:left="1085" w:right="819" w:firstLine="0"/>
        <w:jc w:val="center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внеурочной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деятельности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для</w:t>
      </w:r>
    </w:p>
    <w:p>
      <w:pPr>
        <w:pStyle w:val="Heading2"/>
        <w:spacing w:line="242" w:lineRule="auto"/>
        <w:ind w:left="3842" w:right="3502"/>
        <w:jc w:val="center"/>
      </w:pPr>
      <w:r>
        <w:rPr/>
        <w:t>5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7</w:t>
      </w:r>
      <w:r>
        <w:rPr>
          <w:spacing w:val="-6"/>
        </w:rPr>
        <w:t> </w:t>
      </w:r>
      <w:r>
        <w:rPr/>
        <w:t>классов</w:t>
      </w:r>
      <w:r>
        <w:rPr>
          <w:spacing w:val="-7"/>
        </w:rPr>
        <w:t> </w:t>
      </w:r>
      <w:r>
        <w:rPr/>
        <w:t>МБОУ</w:t>
      </w:r>
      <w:r>
        <w:rPr>
          <w:spacing w:val="-4"/>
        </w:rPr>
        <w:t> </w:t>
      </w:r>
      <w:r>
        <w:rPr/>
        <w:t>ООШ</w:t>
      </w:r>
      <w:r>
        <w:rPr>
          <w:spacing w:val="-10"/>
        </w:rPr>
        <w:t> </w:t>
      </w:r>
      <w:r>
        <w:rPr/>
        <w:t>№21</w:t>
      </w:r>
      <w:r>
        <w:rPr>
          <w:spacing w:val="-67"/>
        </w:rPr>
        <w:t> </w:t>
      </w:r>
      <w:r>
        <w:rPr/>
        <w:t>на</w:t>
      </w:r>
      <w:r>
        <w:rPr>
          <w:spacing w:val="-2"/>
        </w:rPr>
        <w:t> </w:t>
      </w:r>
      <w:r>
        <w:rPr/>
        <w:t>2017-2018 учебный</w:t>
      </w:r>
      <w:r>
        <w:rPr>
          <w:spacing w:val="-4"/>
        </w:rPr>
        <w:t> </w:t>
      </w:r>
      <w:r>
        <w:rPr/>
        <w:t>год.</w:t>
      </w:r>
    </w:p>
    <w:p>
      <w:pPr>
        <w:spacing w:line="240" w:lineRule="auto" w:before="0"/>
        <w:ind w:left="1085" w:right="825" w:firstLine="0"/>
        <w:jc w:val="center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запискак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плану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внеурочной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деятельности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основного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общего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образования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5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7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классов</w:t>
      </w:r>
    </w:p>
    <w:p>
      <w:pPr>
        <w:pStyle w:val="Heading2"/>
        <w:numPr>
          <w:ilvl w:val="1"/>
          <w:numId w:val="124"/>
        </w:numPr>
        <w:tabs>
          <w:tab w:pos="5062" w:val="left" w:leader="none"/>
        </w:tabs>
        <w:spacing w:line="319" w:lineRule="exact" w:before="0" w:after="0"/>
        <w:ind w:left="5061" w:right="0" w:hanging="361"/>
        <w:jc w:val="both"/>
      </w:pPr>
      <w:r>
        <w:rPr/>
        <w:t>Общие</w:t>
      </w:r>
      <w:r>
        <w:rPr>
          <w:spacing w:val="-13"/>
        </w:rPr>
        <w:t> </w:t>
      </w:r>
      <w:r>
        <w:rPr/>
        <w:t>положения.</w:t>
      </w:r>
    </w:p>
    <w:p>
      <w:pPr>
        <w:pStyle w:val="BodyText"/>
        <w:ind w:right="824" w:firstLine="566"/>
      </w:pPr>
      <w:r>
        <w:rPr/>
        <w:t>1.1.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МБОУ ООШ №21 им. на 2017-2018 учебный год является организационным</w:t>
      </w:r>
      <w:r>
        <w:rPr>
          <w:spacing w:val="1"/>
        </w:rPr>
        <w:t> </w:t>
      </w:r>
      <w:r>
        <w:rPr/>
        <w:t>механизмом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направлений,</w:t>
      </w:r>
      <w:r>
        <w:rPr>
          <w:spacing w:val="1"/>
        </w:rPr>
        <w:t> </w:t>
      </w:r>
      <w:r>
        <w:rPr/>
        <w:t>формы</w:t>
      </w:r>
      <w:r>
        <w:rPr>
          <w:spacing w:val="-67"/>
        </w:rPr>
        <w:t> </w:t>
      </w:r>
      <w:r>
        <w:rPr/>
        <w:t>организации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объём внеурочной</w:t>
      </w:r>
      <w:r>
        <w:rPr>
          <w:spacing w:val="-2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для обучающихся.</w:t>
      </w:r>
    </w:p>
    <w:p>
      <w:pPr>
        <w:pStyle w:val="BodyText"/>
        <w:tabs>
          <w:tab w:pos="3522" w:val="left" w:leader="none"/>
          <w:tab w:pos="5958" w:val="left" w:leader="none"/>
          <w:tab w:pos="8357" w:val="left" w:leader="none"/>
        </w:tabs>
        <w:ind w:right="828" w:firstLine="566"/>
      </w:pPr>
      <w:r>
        <w:rPr/>
        <w:t>1.2.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-67"/>
        </w:rPr>
        <w:t> </w:t>
      </w:r>
      <w:r>
        <w:rPr/>
        <w:t>определяются</w:t>
        <w:tab/>
        <w:t>требованиями</w:t>
        <w:tab/>
        <w:t>федерального</w:t>
        <w:tab/>
      </w:r>
      <w:r>
        <w:rPr>
          <w:spacing w:val="-2"/>
        </w:rPr>
        <w:t>государственного</w:t>
      </w:r>
      <w:r>
        <w:rPr>
          <w:spacing w:val="-68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стандарта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(утвержден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Минобрнауки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стандарта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образования» от 17декабря 2010 г. № 1897), целями, задачами, спецификой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46"/>
        </w:rPr>
        <w:t> </w:t>
      </w:r>
      <w:r>
        <w:rPr/>
        <w:t>деятельностиМБОУ</w:t>
      </w:r>
      <w:r>
        <w:rPr>
          <w:spacing w:val="49"/>
        </w:rPr>
        <w:t> </w:t>
      </w:r>
      <w:r>
        <w:rPr/>
        <w:t>ООШ№</w:t>
      </w:r>
      <w:r>
        <w:rPr>
          <w:spacing w:val="45"/>
        </w:rPr>
        <w:t> </w:t>
      </w:r>
      <w:r>
        <w:rPr/>
        <w:t>21,</w:t>
      </w:r>
      <w:r>
        <w:rPr>
          <w:spacing w:val="48"/>
        </w:rPr>
        <w:t> </w:t>
      </w:r>
      <w:r>
        <w:rPr/>
        <w:t>сформулированными</w:t>
      </w:r>
      <w:r>
        <w:rPr>
          <w:spacing w:val="49"/>
        </w:rPr>
        <w:t> </w:t>
      </w:r>
      <w:r>
        <w:rPr/>
        <w:t>в</w:t>
      </w:r>
    </w:p>
    <w:p>
      <w:pPr>
        <w:spacing w:after="0"/>
        <w:sectPr>
          <w:pgSz w:w="11910" w:h="16840"/>
          <w:pgMar w:header="0" w:footer="918" w:top="1120" w:bottom="1180" w:left="600" w:right="20"/>
        </w:sectPr>
      </w:pPr>
    </w:p>
    <w:p>
      <w:pPr>
        <w:pStyle w:val="BodyText"/>
        <w:spacing w:before="67"/>
        <w:ind w:right="822"/>
        <w:jc w:val="left"/>
      </w:pPr>
      <w:r>
        <w:rPr/>
        <w:t>основной</w:t>
      </w:r>
      <w:r>
        <w:rPr>
          <w:spacing w:val="13"/>
        </w:rPr>
        <w:t> </w:t>
      </w:r>
      <w:r>
        <w:rPr/>
        <w:t>образовательной</w:t>
      </w:r>
      <w:r>
        <w:rPr>
          <w:spacing w:val="14"/>
        </w:rPr>
        <w:t> </w:t>
      </w:r>
      <w:r>
        <w:rPr/>
        <w:t>программе</w:t>
      </w:r>
      <w:r>
        <w:rPr>
          <w:spacing w:val="14"/>
        </w:rPr>
        <w:t> </w:t>
      </w:r>
      <w:r>
        <w:rPr/>
        <w:t>основного</w:t>
      </w:r>
      <w:r>
        <w:rPr>
          <w:spacing w:val="14"/>
        </w:rPr>
        <w:t> </w:t>
      </w:r>
      <w:r>
        <w:rPr/>
        <w:t>общего</w:t>
      </w:r>
      <w:r>
        <w:rPr>
          <w:spacing w:val="14"/>
        </w:rPr>
        <w:t> </w:t>
      </w:r>
      <w:r>
        <w:rPr/>
        <w:t>образования</w:t>
      </w:r>
      <w:r>
        <w:rPr>
          <w:spacing w:val="14"/>
        </w:rPr>
        <w:t> </w:t>
      </w:r>
      <w:r>
        <w:rPr/>
        <w:t>МБОУ</w:t>
      </w:r>
      <w:r>
        <w:rPr>
          <w:spacing w:val="-67"/>
        </w:rPr>
        <w:t> </w:t>
      </w:r>
      <w:r>
        <w:rPr/>
        <w:t>ООШ</w:t>
      </w:r>
      <w:r>
        <w:rPr>
          <w:spacing w:val="-2"/>
        </w:rPr>
        <w:t> </w:t>
      </w:r>
      <w:r>
        <w:rPr/>
        <w:t>№21.</w:t>
      </w:r>
    </w:p>
    <w:p>
      <w:pPr>
        <w:pStyle w:val="BodyText"/>
        <w:spacing w:line="242" w:lineRule="auto"/>
        <w:ind w:right="826" w:firstLine="566"/>
      </w:pPr>
      <w:r>
        <w:rPr/>
        <w:t>1.3.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направлен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планируемых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3"/>
        </w:rPr>
        <w:t> </w:t>
      </w:r>
      <w:r>
        <w:rPr/>
        <w:t>программы</w:t>
      </w:r>
      <w:r>
        <w:rPr>
          <w:spacing w:val="9"/>
        </w:rPr>
        <w:t> </w:t>
      </w:r>
      <w:r>
        <w:rPr/>
        <w:t>основного</w:t>
      </w:r>
      <w:r>
        <w:rPr>
          <w:spacing w:val="8"/>
        </w:rPr>
        <w:t> </w:t>
      </w:r>
      <w:r>
        <w:rPr/>
        <w:t>общего</w:t>
      </w:r>
      <w:r>
        <w:rPr>
          <w:spacing w:val="4"/>
        </w:rPr>
        <w:t> </w:t>
      </w:r>
      <w:r>
        <w:rPr/>
        <w:t>образования</w:t>
      </w:r>
      <w:r>
        <w:rPr>
          <w:spacing w:val="4"/>
        </w:rPr>
        <w:t> </w:t>
      </w:r>
      <w:r>
        <w:rPr/>
        <w:t>МБОУ</w:t>
      </w:r>
      <w:r>
        <w:rPr>
          <w:spacing w:val="14"/>
        </w:rPr>
        <w:t> </w:t>
      </w:r>
      <w:r>
        <w:rPr/>
        <w:t>ООШ</w:t>
      </w:r>
    </w:p>
    <w:p>
      <w:pPr>
        <w:pStyle w:val="BodyText"/>
        <w:spacing w:line="316" w:lineRule="exact"/>
        <w:jc w:val="left"/>
      </w:pPr>
      <w:r>
        <w:rPr/>
        <w:t>№21.</w:t>
      </w:r>
    </w:p>
    <w:p>
      <w:pPr>
        <w:pStyle w:val="BodyText"/>
        <w:tabs>
          <w:tab w:pos="5394" w:val="left" w:leader="none"/>
          <w:tab w:pos="9010" w:val="left" w:leader="none"/>
        </w:tabs>
        <w:ind w:right="830" w:firstLine="566"/>
        <w:rPr>
          <w:b/>
        </w:rPr>
      </w:pPr>
      <w:r>
        <w:rPr/>
        <w:t>1.4.</w:t>
      </w:r>
      <w:r>
        <w:rPr>
          <w:spacing w:val="1"/>
        </w:rPr>
        <w:t> </w:t>
      </w:r>
      <w:r>
        <w:rPr/>
        <w:t>Исходя из запросов родителей, возможностей образовательного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внеурочная</w:t>
      </w:r>
      <w:r>
        <w:rPr>
          <w:spacing w:val="1"/>
        </w:rPr>
        <w:t> </w:t>
      </w:r>
      <w:r>
        <w:rPr/>
        <w:t>деятельность реализуется по следующим направлениям развития личности:</w:t>
      </w:r>
      <w:r>
        <w:rPr>
          <w:spacing w:val="1"/>
        </w:rPr>
        <w:t> </w:t>
      </w:r>
      <w:r>
        <w:rPr/>
        <w:t>спортивно-оздоровительное,</w:t>
        <w:tab/>
        <w:t>духовно-нравственное,</w:t>
        <w:tab/>
        <w:t>социальное,</w:t>
      </w:r>
      <w:r>
        <w:rPr>
          <w:spacing w:val="-68"/>
        </w:rPr>
        <w:t> </w:t>
      </w:r>
      <w:r>
        <w:rPr/>
        <w:t>общеинтеллектуальное,</w:t>
      </w:r>
      <w:r>
        <w:rPr>
          <w:spacing w:val="3"/>
        </w:rPr>
        <w:t> </w:t>
      </w:r>
      <w:r>
        <w:rPr/>
        <w:t>общекультурное</w:t>
      </w:r>
      <w:r>
        <w:rPr>
          <w:b/>
        </w:rPr>
        <w:t>.</w:t>
      </w:r>
    </w:p>
    <w:p>
      <w:pPr>
        <w:pStyle w:val="BodyText"/>
        <w:spacing w:before="2"/>
        <w:ind w:left="0"/>
        <w:jc w:val="left"/>
        <w:rPr>
          <w:b/>
        </w:rPr>
      </w:pPr>
    </w:p>
    <w:p>
      <w:pPr>
        <w:pStyle w:val="Heading2"/>
        <w:spacing w:line="240" w:lineRule="auto" w:before="1"/>
        <w:ind w:left="4706" w:right="2387" w:hanging="1931"/>
        <w:jc w:val="left"/>
      </w:pPr>
      <w:r>
        <w:rPr/>
        <w:t>План</w:t>
      </w:r>
      <w:r>
        <w:rPr>
          <w:spacing w:val="-10"/>
        </w:rPr>
        <w:t> </w:t>
      </w:r>
      <w:r>
        <w:rPr/>
        <w:t>внеурочной</w:t>
      </w:r>
      <w:r>
        <w:rPr>
          <w:spacing w:val="-5"/>
        </w:rPr>
        <w:t> </w:t>
      </w:r>
      <w:r>
        <w:rPr/>
        <w:t>деятельности</w:t>
      </w:r>
      <w:r>
        <w:rPr>
          <w:spacing w:val="-10"/>
        </w:rPr>
        <w:t> </w:t>
      </w:r>
      <w:r>
        <w:rPr/>
        <w:t>по</w:t>
      </w:r>
      <w:r>
        <w:rPr>
          <w:spacing w:val="-8"/>
        </w:rPr>
        <w:t> </w:t>
      </w:r>
      <w:r>
        <w:rPr/>
        <w:t>ФГОС</w:t>
      </w:r>
      <w:r>
        <w:rPr>
          <w:spacing w:val="-7"/>
        </w:rPr>
        <w:t> </w:t>
      </w:r>
      <w:r>
        <w:rPr/>
        <w:t>ООО</w:t>
      </w:r>
      <w:r>
        <w:rPr>
          <w:spacing w:val="-67"/>
        </w:rPr>
        <w:t> </w:t>
      </w:r>
      <w:r>
        <w:rPr/>
        <w:t>для</w:t>
      </w:r>
      <w:r>
        <w:rPr>
          <w:spacing w:val="-2"/>
        </w:rPr>
        <w:t> </w:t>
      </w:r>
      <w:r>
        <w:rPr/>
        <w:t>5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классов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4"/>
        <w:ind w:left="0"/>
        <w:jc w:val="left"/>
        <w:rPr>
          <w:b/>
          <w:sz w:val="24"/>
        </w:r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"/>
        <w:gridCol w:w="3169"/>
        <w:gridCol w:w="2857"/>
        <w:gridCol w:w="822"/>
        <w:gridCol w:w="822"/>
        <w:gridCol w:w="822"/>
        <w:gridCol w:w="818"/>
      </w:tblGrid>
      <w:tr>
        <w:trPr>
          <w:trHeight w:val="551" w:hRule="atLeast"/>
        </w:trPr>
        <w:tc>
          <w:tcPr>
            <w:tcW w:w="3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69" w:type="dxa"/>
          </w:tcPr>
          <w:p>
            <w:pPr>
              <w:pStyle w:val="TableParagraph"/>
              <w:spacing w:line="273" w:lineRule="exact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2857" w:type="dxa"/>
          </w:tcPr>
          <w:p>
            <w:pPr>
              <w:pStyle w:val="TableParagraph"/>
              <w:spacing w:line="273" w:lineRule="exact"/>
              <w:ind w:left="24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организации,</w:t>
            </w:r>
          </w:p>
          <w:p>
            <w:pPr>
              <w:pStyle w:val="TableParagraph"/>
              <w:spacing w:line="257" w:lineRule="exact" w:before="2"/>
              <w:ind w:left="24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22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  <w:p>
            <w:pPr>
              <w:pStyle w:val="TableParagraph"/>
              <w:spacing w:line="257" w:lineRule="exact" w:before="2"/>
              <w:ind w:left="88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822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  <w:p>
            <w:pPr>
              <w:pStyle w:val="TableParagraph"/>
              <w:spacing w:line="257" w:lineRule="exact" w:before="2"/>
              <w:ind w:left="88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822" w:type="dxa"/>
          </w:tcPr>
          <w:p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  <w:p>
            <w:pPr>
              <w:pStyle w:val="TableParagraph"/>
              <w:spacing w:line="257" w:lineRule="exact" w:before="2"/>
              <w:ind w:left="87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818" w:type="dxa"/>
          </w:tcPr>
          <w:p>
            <w:pPr>
              <w:pStyle w:val="TableParagraph"/>
              <w:spacing w:line="273" w:lineRule="exact"/>
              <w:ind w:left="88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>
        <w:trPr>
          <w:trHeight w:val="642" w:hRule="atLeast"/>
        </w:trPr>
        <w:tc>
          <w:tcPr>
            <w:tcW w:w="341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69" w:type="dxa"/>
            <w:vMerge w:val="restart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Спортивно-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оздоровительное</w:t>
            </w:r>
          </w:p>
        </w:tc>
        <w:tc>
          <w:tcPr>
            <w:tcW w:w="2857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pacing w:val="-1"/>
                <w:sz w:val="28"/>
              </w:rPr>
              <w:t>культуры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здоровья</w:t>
            </w: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647" w:hRule="atLeast"/>
        </w:trPr>
        <w:tc>
          <w:tcPr>
            <w:tcW w:w="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</w:tcPr>
          <w:p>
            <w:pPr>
              <w:pStyle w:val="TableParagraph"/>
              <w:tabs>
                <w:tab w:pos="1841" w:val="left" w:leader="none"/>
              </w:tabs>
              <w:spacing w:line="322" w:lineRule="exact"/>
              <w:ind w:left="105" w:right="106"/>
              <w:rPr>
                <w:sz w:val="28"/>
              </w:rPr>
            </w:pPr>
            <w:r>
              <w:rPr>
                <w:sz w:val="28"/>
              </w:rPr>
              <w:t>Спортивные</w:t>
              <w:tab/>
            </w:r>
            <w:r>
              <w:rPr>
                <w:spacing w:val="-3"/>
                <w:sz w:val="28"/>
              </w:rPr>
              <w:t>казачьи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игры</w:t>
            </w:r>
          </w:p>
        </w:tc>
        <w:tc>
          <w:tcPr>
            <w:tcW w:w="82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spacing w:line="273" w:lineRule="exact"/>
              <w:ind w:left="3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" w:type="dxa"/>
          </w:tcPr>
          <w:p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46" w:hRule="atLeast"/>
        </w:trPr>
        <w:tc>
          <w:tcPr>
            <w:tcW w:w="341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69" w:type="dxa"/>
            <w:vMerge w:val="restart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</w:p>
        </w:tc>
        <w:tc>
          <w:tcPr>
            <w:tcW w:w="2857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ОПК</w:t>
            </w: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42" w:hRule="atLeast"/>
        </w:trPr>
        <w:tc>
          <w:tcPr>
            <w:tcW w:w="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сердцак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сердцу</w:t>
            </w:r>
          </w:p>
        </w:tc>
        <w:tc>
          <w:tcPr>
            <w:tcW w:w="82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26" w:hRule="atLeast"/>
        </w:trPr>
        <w:tc>
          <w:tcPr>
            <w:tcW w:w="341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169" w:type="dxa"/>
            <w:vMerge w:val="restart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857" w:type="dxa"/>
          </w:tcPr>
          <w:p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Познай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себя</w:t>
            </w: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принимаю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вызов</w:t>
            </w: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21" w:hRule="atLeast"/>
        </w:trPr>
        <w:tc>
          <w:tcPr>
            <w:tcW w:w="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стать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успешным</w:t>
            </w: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341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169" w:type="dxa"/>
            <w:vMerge w:val="restart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Общекультурное</w:t>
            </w:r>
          </w:p>
        </w:tc>
        <w:tc>
          <w:tcPr>
            <w:tcW w:w="2857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тайнам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слова</w:t>
            </w: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643" w:hRule="atLeast"/>
        </w:trPr>
        <w:tc>
          <w:tcPr>
            <w:tcW w:w="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Занимательный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английский</w:t>
            </w:r>
          </w:p>
        </w:tc>
        <w:tc>
          <w:tcPr>
            <w:tcW w:w="82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647" w:hRule="atLeast"/>
        </w:trPr>
        <w:tc>
          <w:tcPr>
            <w:tcW w:w="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</w:tcPr>
          <w:p>
            <w:pPr>
              <w:pStyle w:val="TableParagraph"/>
              <w:tabs>
                <w:tab w:pos="1780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Творчество</w:t>
              <w:tab/>
              <w:t>народов</w:t>
            </w:r>
          </w:p>
          <w:p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Кубани</w:t>
            </w:r>
          </w:p>
        </w:tc>
        <w:tc>
          <w:tcPr>
            <w:tcW w:w="82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42" w:hRule="atLeast"/>
        </w:trPr>
        <w:tc>
          <w:tcPr>
            <w:tcW w:w="341" w:type="dxa"/>
            <w:vMerge w:val="restart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169" w:type="dxa"/>
            <w:vMerge w:val="restart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Общеинтеллектуальное</w:t>
            </w:r>
          </w:p>
        </w:tc>
        <w:tc>
          <w:tcPr>
            <w:tcW w:w="2857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Занимательная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ботаника</w:t>
            </w: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</w:tcPr>
          <w:p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Юный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исследователь</w:t>
            </w: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642" w:hRule="atLeast"/>
        </w:trPr>
        <w:tc>
          <w:tcPr>
            <w:tcW w:w="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Познавайкин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02"/>
                <w:sz w:val="28"/>
              </w:rPr>
              <w:t> </w:t>
            </w:r>
            <w:r>
              <w:rPr>
                <w:sz w:val="28"/>
              </w:rPr>
              <w:t>море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физики</w:t>
            </w: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964" w:hRule="atLeast"/>
        </w:trPr>
        <w:tc>
          <w:tcPr>
            <w:tcW w:w="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</w:tcPr>
          <w:p>
            <w:pPr>
              <w:pStyle w:val="TableParagraph"/>
              <w:tabs>
                <w:tab w:pos="2592" w:val="left" w:leader="none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История</w:t>
              <w:tab/>
              <w:t>и</w:t>
            </w:r>
          </w:p>
          <w:p>
            <w:pPr>
              <w:pStyle w:val="TableParagraph"/>
              <w:spacing w:line="322" w:lineRule="exact"/>
              <w:ind w:left="105" w:right="100"/>
              <w:rPr>
                <w:sz w:val="28"/>
              </w:rPr>
            </w:pPr>
            <w:r>
              <w:rPr>
                <w:sz w:val="28"/>
              </w:rPr>
              <w:t>современность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3"/>
                <w:sz w:val="28"/>
              </w:rPr>
              <w:t>кубанского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казачества</w:t>
            </w:r>
          </w:p>
        </w:tc>
        <w:tc>
          <w:tcPr>
            <w:tcW w:w="82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spacing w:line="268" w:lineRule="exact"/>
              <w:ind w:left="3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47" w:hRule="atLeast"/>
        </w:trPr>
        <w:tc>
          <w:tcPr>
            <w:tcW w:w="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</w:tcPr>
          <w:p>
            <w:pPr>
              <w:pStyle w:val="TableParagraph"/>
              <w:spacing w:line="322" w:lineRule="exact"/>
              <w:ind w:left="105" w:right="216"/>
              <w:rPr>
                <w:sz w:val="28"/>
              </w:rPr>
            </w:pPr>
            <w:r>
              <w:rPr>
                <w:w w:val="95"/>
                <w:sz w:val="28"/>
              </w:rPr>
              <w:t>Занимательная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физика</w:t>
            </w:r>
          </w:p>
        </w:tc>
        <w:tc>
          <w:tcPr>
            <w:tcW w:w="82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spacing w:line="273" w:lineRule="exact"/>
              <w:ind w:left="3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8" w:type="dxa"/>
          </w:tcPr>
          <w:p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3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7" w:type="dxa"/>
          </w:tcPr>
          <w:p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822" w:type="dxa"/>
          </w:tcPr>
          <w:p>
            <w:pPr>
              <w:pStyle w:val="TableParagraph"/>
              <w:spacing w:line="253" w:lineRule="exact"/>
              <w:ind w:left="88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22" w:type="dxa"/>
          </w:tcPr>
          <w:p>
            <w:pPr>
              <w:pStyle w:val="TableParagraph"/>
              <w:spacing w:line="253" w:lineRule="exact"/>
              <w:ind w:right="2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22" w:type="dxa"/>
          </w:tcPr>
          <w:p>
            <w:pPr>
              <w:pStyle w:val="TableParagraph"/>
              <w:spacing w:line="253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18" w:type="dxa"/>
          </w:tcPr>
          <w:p>
            <w:pPr>
              <w:pStyle w:val="TableParagraph"/>
              <w:spacing w:line="253" w:lineRule="exact"/>
              <w:ind w:left="80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</w:tbl>
    <w:p>
      <w:pPr>
        <w:spacing w:after="0" w:line="253" w:lineRule="exact"/>
        <w:jc w:val="center"/>
        <w:rPr>
          <w:sz w:val="24"/>
        </w:rPr>
        <w:sectPr>
          <w:pgSz w:w="11910" w:h="16840"/>
          <w:pgMar w:header="0" w:footer="918" w:top="1040" w:bottom="1180" w:left="600" w:right="20"/>
        </w:sectPr>
      </w:pPr>
    </w:p>
    <w:p>
      <w:pPr>
        <w:tabs>
          <w:tab w:pos="2895" w:val="left" w:leader="none"/>
        </w:tabs>
        <w:spacing w:line="322" w:lineRule="exact" w:before="74"/>
        <w:ind w:left="2175" w:right="0" w:firstLine="0"/>
        <w:jc w:val="left"/>
        <w:rPr>
          <w:b/>
          <w:sz w:val="28"/>
        </w:rPr>
      </w:pPr>
      <w:bookmarkStart w:name="3.2. Система условий реализации основной" w:id="146"/>
      <w:bookmarkEnd w:id="146"/>
      <w:r>
        <w:rPr/>
      </w:r>
      <w:r>
        <w:rPr>
          <w:b/>
          <w:sz w:val="28"/>
        </w:rPr>
        <w:t>3.2.</w:t>
        <w:tab/>
        <w:t>Система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условий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реализации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основной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образовательной</w:t>
      </w:r>
    </w:p>
    <w:p>
      <w:pPr>
        <w:pStyle w:val="Heading2"/>
        <w:spacing w:line="322" w:lineRule="exact"/>
        <w:ind w:left="5752"/>
        <w:jc w:val="left"/>
      </w:pPr>
      <w:r>
        <w:rPr/>
        <w:t>программы</w:t>
      </w:r>
    </w:p>
    <w:p>
      <w:pPr>
        <w:pStyle w:val="ListParagraph"/>
        <w:numPr>
          <w:ilvl w:val="2"/>
          <w:numId w:val="127"/>
        </w:numPr>
        <w:tabs>
          <w:tab w:pos="2692" w:val="left" w:leader="none"/>
          <w:tab w:pos="2694" w:val="left" w:leader="none"/>
          <w:tab w:pos="4336" w:val="left" w:leader="none"/>
          <w:tab w:pos="5971" w:val="left" w:leader="none"/>
          <w:tab w:pos="7400" w:val="left" w:leader="none"/>
          <w:tab w:pos="9271" w:val="left" w:leader="none"/>
        </w:tabs>
        <w:spacing w:line="244" w:lineRule="auto" w:before="0" w:after="0"/>
        <w:ind w:left="1099" w:right="833" w:firstLine="566"/>
        <w:jc w:val="left"/>
        <w:rPr>
          <w:b/>
          <w:sz w:val="28"/>
        </w:rPr>
      </w:pPr>
      <w:bookmarkStart w:name="3.2.1. Описание кадровых условий реализа" w:id="147"/>
      <w:bookmarkEnd w:id="147"/>
      <w:r>
        <w:rPr/>
      </w:r>
      <w:bookmarkStart w:name="3.2.1. Описание кадровых условий реализа" w:id="148"/>
      <w:bookmarkEnd w:id="148"/>
      <w:r>
        <w:rPr>
          <w:b/>
          <w:sz w:val="28"/>
        </w:rPr>
        <w:t>О</w:t>
      </w:r>
      <w:r>
        <w:rPr>
          <w:b/>
          <w:sz w:val="28"/>
        </w:rPr>
        <w:t>писание</w:t>
        <w:tab/>
        <w:t>кадровых</w:t>
        <w:tab/>
        <w:t>условий</w:t>
        <w:tab/>
        <w:t>реализации</w:t>
        <w:tab/>
      </w:r>
      <w:r>
        <w:rPr>
          <w:b/>
          <w:spacing w:val="-1"/>
          <w:sz w:val="28"/>
        </w:rPr>
        <w:t>основной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основного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общего образования</w:t>
      </w:r>
    </w:p>
    <w:p>
      <w:pPr>
        <w:pStyle w:val="BodyText"/>
        <w:spacing w:line="309" w:lineRule="exact"/>
        <w:ind w:left="1666"/>
        <w:jc w:val="left"/>
      </w:pPr>
      <w:r>
        <w:rPr/>
        <w:t>включает:</w:t>
      </w:r>
    </w:p>
    <w:p>
      <w:pPr>
        <w:pStyle w:val="ListParagraph"/>
        <w:numPr>
          <w:ilvl w:val="1"/>
          <w:numId w:val="126"/>
        </w:numPr>
        <w:tabs>
          <w:tab w:pos="1725" w:val="left" w:leader="none"/>
        </w:tabs>
        <w:spacing w:line="322" w:lineRule="exact" w:before="0" w:after="0"/>
        <w:ind w:left="1724" w:right="0" w:hanging="169"/>
        <w:jc w:val="left"/>
        <w:rPr>
          <w:sz w:val="28"/>
        </w:rPr>
      </w:pPr>
      <w:r>
        <w:rPr>
          <w:spacing w:val="-1"/>
          <w:sz w:val="28"/>
        </w:rPr>
        <w:t>характеристику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укомплектованности</w:t>
      </w:r>
      <w:r>
        <w:rPr>
          <w:spacing w:val="-16"/>
          <w:sz w:val="28"/>
        </w:rPr>
        <w:t> </w:t>
      </w:r>
      <w:r>
        <w:rPr>
          <w:sz w:val="28"/>
        </w:rPr>
        <w:t>образовательного</w:t>
      </w:r>
      <w:r>
        <w:rPr>
          <w:spacing w:val="-12"/>
          <w:sz w:val="28"/>
        </w:rPr>
        <w:t> </w:t>
      </w:r>
      <w:r>
        <w:rPr>
          <w:sz w:val="28"/>
        </w:rPr>
        <w:t>учреждения;</w:t>
      </w:r>
    </w:p>
    <w:p>
      <w:pPr>
        <w:pStyle w:val="ListParagraph"/>
        <w:numPr>
          <w:ilvl w:val="1"/>
          <w:numId w:val="126"/>
        </w:numPr>
        <w:tabs>
          <w:tab w:pos="1725" w:val="left" w:leader="none"/>
        </w:tabs>
        <w:spacing w:line="240" w:lineRule="auto" w:before="0" w:after="0"/>
        <w:ind w:left="1556" w:right="2171" w:firstLine="0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16"/>
          <w:sz w:val="28"/>
        </w:rPr>
        <w:t> </w:t>
      </w:r>
      <w:r>
        <w:rPr>
          <w:sz w:val="28"/>
        </w:rPr>
        <w:t>уровня</w:t>
      </w:r>
      <w:r>
        <w:rPr>
          <w:spacing w:val="-16"/>
          <w:sz w:val="28"/>
        </w:rPr>
        <w:t> </w:t>
      </w:r>
      <w:r>
        <w:rPr>
          <w:sz w:val="28"/>
        </w:rPr>
        <w:t>квалификации</w:t>
      </w:r>
      <w:r>
        <w:rPr>
          <w:spacing w:val="-17"/>
          <w:sz w:val="28"/>
        </w:rPr>
        <w:t> </w:t>
      </w:r>
      <w:r>
        <w:rPr>
          <w:sz w:val="28"/>
        </w:rPr>
        <w:t>работников</w:t>
      </w:r>
      <w:r>
        <w:rPr>
          <w:spacing w:val="-17"/>
          <w:sz w:val="28"/>
        </w:rPr>
        <w:t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> </w:t>
      </w:r>
      <w:r>
        <w:rPr>
          <w:sz w:val="28"/>
        </w:rPr>
        <w:t>учреждения и их</w:t>
      </w:r>
      <w:r>
        <w:rPr>
          <w:spacing w:val="-4"/>
          <w:sz w:val="28"/>
        </w:rPr>
        <w:t> </w:t>
      </w:r>
      <w:r>
        <w:rPr>
          <w:sz w:val="28"/>
        </w:rPr>
        <w:t>функциональные обязанности;</w:t>
      </w:r>
    </w:p>
    <w:p>
      <w:pPr>
        <w:pStyle w:val="ListParagraph"/>
        <w:numPr>
          <w:ilvl w:val="1"/>
          <w:numId w:val="126"/>
        </w:numPr>
        <w:tabs>
          <w:tab w:pos="1725" w:val="left" w:leader="none"/>
        </w:tabs>
        <w:spacing w:line="240" w:lineRule="auto" w:before="0" w:after="0"/>
        <w:ind w:left="1099" w:right="833" w:firstLine="456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> </w:t>
      </w:r>
      <w:r>
        <w:rPr>
          <w:sz w:val="28"/>
        </w:rPr>
        <w:t>реализуемой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непрерывного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повышения</w:t>
      </w:r>
      <w:r>
        <w:rPr>
          <w:spacing w:val="-2"/>
          <w:sz w:val="28"/>
        </w:rPr>
        <w:t> </w:t>
      </w:r>
      <w:r>
        <w:rPr>
          <w:sz w:val="28"/>
        </w:rPr>
        <w:t>квалификации</w:t>
      </w:r>
      <w:r>
        <w:rPr>
          <w:spacing w:val="-1"/>
          <w:sz w:val="28"/>
        </w:rPr>
        <w:t> </w:t>
      </w:r>
      <w:r>
        <w:rPr>
          <w:sz w:val="28"/>
        </w:rPr>
        <w:t>педагогических</w:t>
      </w:r>
      <w:r>
        <w:rPr>
          <w:spacing w:val="-6"/>
          <w:sz w:val="28"/>
        </w:rPr>
        <w:t> </w:t>
      </w:r>
      <w:r>
        <w:rPr>
          <w:sz w:val="28"/>
        </w:rPr>
        <w:t>работников.</w:t>
      </w:r>
    </w:p>
    <w:p>
      <w:pPr>
        <w:pStyle w:val="Heading2"/>
        <w:spacing w:before="3"/>
        <w:ind w:left="1556"/>
      </w:pPr>
      <w:bookmarkStart w:name="Кадровое обеспечение" w:id="149"/>
      <w:bookmarkEnd w:id="149"/>
      <w:r>
        <w:rPr>
          <w:b w:val="0"/>
        </w:rPr>
      </w:r>
      <w:r>
        <w:rPr/>
        <w:t>Кадровое</w:t>
      </w:r>
      <w:r>
        <w:rPr>
          <w:spacing w:val="-17"/>
        </w:rPr>
        <w:t> </w:t>
      </w:r>
      <w:r>
        <w:rPr/>
        <w:t>обеспечение</w:t>
      </w:r>
    </w:p>
    <w:p>
      <w:pPr>
        <w:pStyle w:val="BodyText"/>
        <w:tabs>
          <w:tab w:pos="5555" w:val="left" w:leader="none"/>
        </w:tabs>
        <w:ind w:right="832" w:firstLine="456"/>
      </w:pPr>
      <w:r>
        <w:rPr/>
        <w:t>Школа    </w:t>
      </w:r>
      <w:r>
        <w:rPr>
          <w:spacing w:val="31"/>
        </w:rPr>
        <w:t> </w:t>
      </w:r>
      <w:r>
        <w:rPr/>
        <w:t>укомплектована</w:t>
        <w:tab/>
        <w:t>кадрами,</w:t>
      </w:r>
      <w:r>
        <w:rPr>
          <w:spacing w:val="56"/>
        </w:rPr>
        <w:t> </w:t>
      </w:r>
      <w:r>
        <w:rPr/>
        <w:t>имеющими</w:t>
      </w:r>
      <w:r>
        <w:rPr>
          <w:spacing w:val="53"/>
        </w:rPr>
        <w:t> </w:t>
      </w:r>
      <w:r>
        <w:rPr/>
        <w:t>необходимую</w:t>
      </w:r>
      <w:r>
        <w:rPr>
          <w:spacing w:val="-68"/>
        </w:rPr>
        <w:t> </w:t>
      </w:r>
      <w:r>
        <w:rPr/>
        <w:t>квалификацию для решения задач, определённых основной образовательной</w:t>
      </w:r>
      <w:r>
        <w:rPr>
          <w:spacing w:val="1"/>
        </w:rPr>
        <w:t> </w:t>
      </w:r>
      <w:r>
        <w:rPr/>
        <w:t>программой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способными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инновационной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ind w:right="830" w:firstLine="456"/>
      </w:pPr>
      <w:r>
        <w:rPr/>
        <w:t>Основой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инструкций,</w:t>
      </w:r>
      <w:r>
        <w:rPr>
          <w:spacing w:val="1"/>
        </w:rPr>
        <w:t> </w:t>
      </w:r>
      <w:r>
        <w:rPr/>
        <w:t>содержащих</w:t>
      </w:r>
      <w:r>
        <w:rPr>
          <w:spacing w:val="1"/>
        </w:rPr>
        <w:t> </w:t>
      </w:r>
      <w:r>
        <w:rPr/>
        <w:t>конкретный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управления,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71"/>
        </w:rPr>
        <w:t> </w:t>
      </w:r>
      <w:r>
        <w:rPr/>
        <w:t>прав,</w:t>
      </w:r>
      <w:r>
        <w:rPr>
          <w:spacing w:val="-67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работников</w:t>
      </w:r>
      <w:r>
        <w:rPr>
          <w:spacing w:val="7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учреждения, служат квалификационные характеристики, представленные в</w:t>
      </w:r>
      <w:r>
        <w:rPr>
          <w:spacing w:val="1"/>
        </w:rPr>
        <w:t> </w:t>
      </w:r>
      <w:r>
        <w:rPr/>
        <w:t>Едином</w:t>
      </w:r>
      <w:r>
        <w:rPr>
          <w:spacing w:val="1"/>
        </w:rPr>
        <w:t> </w:t>
      </w:r>
      <w:r>
        <w:rPr/>
        <w:t>квалификационном</w:t>
      </w:r>
      <w:r>
        <w:rPr>
          <w:spacing w:val="1"/>
        </w:rPr>
        <w:t> </w:t>
      </w:r>
      <w:r>
        <w:rPr/>
        <w:t>справочнике</w:t>
      </w:r>
      <w:r>
        <w:rPr>
          <w:spacing w:val="1"/>
        </w:rPr>
        <w:t> </w:t>
      </w:r>
      <w:r>
        <w:rPr/>
        <w:t>должностей</w:t>
      </w:r>
      <w:r>
        <w:rPr>
          <w:spacing w:val="1"/>
        </w:rPr>
        <w:t> </w:t>
      </w:r>
      <w:r>
        <w:rPr/>
        <w:t>руководителей,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служащих</w:t>
      </w:r>
      <w:r>
        <w:rPr>
          <w:spacing w:val="1"/>
        </w:rPr>
        <w:t> </w:t>
      </w:r>
      <w:r>
        <w:rPr/>
        <w:t>(раздел</w:t>
      </w:r>
      <w:r>
        <w:rPr>
          <w:spacing w:val="1"/>
        </w:rPr>
        <w:t> </w:t>
      </w:r>
      <w:r>
        <w:rPr/>
        <w:t>«Квалификационные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должностей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образования»),предусмотренные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 от 26.08.10</w:t>
      </w:r>
      <w:r>
        <w:rPr>
          <w:spacing w:val="1"/>
        </w:rPr>
        <w:t> </w:t>
      </w:r>
      <w:r>
        <w:rPr/>
        <w:t>№ 761н.</w:t>
      </w:r>
    </w:p>
    <w:p>
      <w:pPr>
        <w:pStyle w:val="BodyText"/>
        <w:ind w:right="835" w:firstLine="456"/>
      </w:pPr>
      <w:r>
        <w:rPr/>
        <w:t>Школа</w:t>
      </w:r>
      <w:r>
        <w:rPr>
          <w:spacing w:val="1"/>
        </w:rPr>
        <w:t> </w:t>
      </w:r>
      <w:r>
        <w:rPr/>
        <w:t>укомплектована</w:t>
      </w:r>
      <w:r>
        <w:rPr>
          <w:spacing w:val="1"/>
        </w:rPr>
        <w:t> </w:t>
      </w:r>
      <w:r>
        <w:rPr/>
        <w:t>медицинскими</w:t>
      </w:r>
      <w:r>
        <w:rPr>
          <w:spacing w:val="1"/>
        </w:rPr>
        <w:t> </w:t>
      </w:r>
      <w:r>
        <w:rPr/>
        <w:t>работниками,</w:t>
      </w:r>
      <w:r>
        <w:rPr>
          <w:spacing w:val="1"/>
        </w:rPr>
        <w:t> </w:t>
      </w:r>
      <w:r>
        <w:rPr/>
        <w:t>работниками</w:t>
      </w:r>
      <w:r>
        <w:rPr>
          <w:spacing w:val="1"/>
        </w:rPr>
        <w:t> </w:t>
      </w:r>
      <w:r>
        <w:rPr/>
        <w:t>пищеблока,</w:t>
      </w:r>
      <w:r>
        <w:rPr>
          <w:spacing w:val="3"/>
        </w:rPr>
        <w:t> </w:t>
      </w:r>
      <w:r>
        <w:rPr/>
        <w:t>вспомогательным</w:t>
      </w:r>
      <w:r>
        <w:rPr>
          <w:spacing w:val="1"/>
        </w:rPr>
        <w:t> </w:t>
      </w:r>
      <w:r>
        <w:rPr/>
        <w:t>персоналом.</w:t>
      </w:r>
    </w:p>
    <w:p>
      <w:pPr>
        <w:pStyle w:val="BodyText"/>
        <w:spacing w:line="242" w:lineRule="auto"/>
        <w:ind w:right="826" w:firstLine="456"/>
      </w:pPr>
      <w:r>
        <w:rPr/>
        <w:t>Описание кадровых условий школы реализовано в таблице.Это позволяет</w:t>
      </w:r>
      <w:r>
        <w:rPr>
          <w:spacing w:val="-67"/>
        </w:rPr>
        <w:t> </w:t>
      </w:r>
      <w:r>
        <w:rPr/>
        <w:t>определить состояние кадрового потенциала и наметить пути необходимой</w:t>
      </w:r>
      <w:r>
        <w:rPr>
          <w:spacing w:val="1"/>
        </w:rPr>
        <w:t> </w:t>
      </w:r>
      <w:r>
        <w:rPr/>
        <w:t>работы по его</w:t>
      </w:r>
      <w:r>
        <w:rPr>
          <w:spacing w:val="1"/>
        </w:rPr>
        <w:t> </w:t>
      </w:r>
      <w:r>
        <w:rPr/>
        <w:t>дальнейшему</w:t>
      </w:r>
      <w:r>
        <w:rPr>
          <w:spacing w:val="-4"/>
        </w:rPr>
        <w:t> </w:t>
      </w:r>
      <w:r>
        <w:rPr/>
        <w:t>изменению.</w:t>
      </w:r>
    </w:p>
    <w:p>
      <w:pPr>
        <w:pStyle w:val="BodyText"/>
        <w:spacing w:before="3"/>
        <w:ind w:left="0"/>
        <w:jc w:val="left"/>
        <w:rPr>
          <w:sz w:val="27"/>
        </w:rPr>
      </w:pPr>
    </w:p>
    <w:p>
      <w:pPr>
        <w:pStyle w:val="Heading2"/>
        <w:spacing w:line="242" w:lineRule="auto" w:before="1"/>
        <w:ind w:right="823" w:firstLine="456"/>
      </w:pPr>
      <w:bookmarkStart w:name="Ожидаемый результат повышения квалификац" w:id="150"/>
      <w:bookmarkEnd w:id="150"/>
      <w:r>
        <w:rPr>
          <w:b w:val="0"/>
        </w:rPr>
      </w:r>
      <w:r>
        <w:rPr/>
        <w:t>Ожидаемый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>
          <w:b w:val="0"/>
        </w:rPr>
        <w:t>—</w:t>
      </w:r>
      <w:r>
        <w:rPr>
          <w:b w:val="0"/>
          <w:spacing w:val="1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ФГОС:</w:t>
      </w:r>
    </w:p>
    <w:p>
      <w:pPr>
        <w:pStyle w:val="ListParagraph"/>
        <w:numPr>
          <w:ilvl w:val="0"/>
          <w:numId w:val="128"/>
        </w:numPr>
        <w:tabs>
          <w:tab w:pos="1725" w:val="left" w:leader="none"/>
        </w:tabs>
        <w:spacing w:line="240" w:lineRule="auto" w:before="0" w:after="0"/>
        <w:ind w:left="1099" w:right="834" w:firstLine="456"/>
        <w:jc w:val="both"/>
        <w:rPr>
          <w:sz w:val="28"/>
        </w:rPr>
      </w:pPr>
      <w:r>
        <w:rPr>
          <w:b/>
          <w:sz w:val="28"/>
        </w:rPr>
        <w:t>обеспечение</w:t>
      </w:r>
      <w:r>
        <w:rPr>
          <w:b/>
          <w:spacing w:val="1"/>
          <w:sz w:val="28"/>
        </w:rPr>
        <w:t> </w:t>
      </w:r>
      <w:r>
        <w:rPr>
          <w:sz w:val="28"/>
        </w:rPr>
        <w:t>оптимального</w:t>
      </w:r>
      <w:r>
        <w:rPr>
          <w:spacing w:val="1"/>
          <w:sz w:val="28"/>
        </w:rPr>
        <w:t> </w:t>
      </w:r>
      <w:r>
        <w:rPr>
          <w:sz w:val="28"/>
        </w:rPr>
        <w:t>вхождения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систему</w:t>
      </w:r>
      <w:r>
        <w:rPr>
          <w:spacing w:val="-4"/>
          <w:sz w:val="28"/>
        </w:rPr>
        <w:t> </w:t>
      </w:r>
      <w:r>
        <w:rPr>
          <w:sz w:val="28"/>
        </w:rPr>
        <w:t>ценностей современного образования;</w:t>
      </w:r>
    </w:p>
    <w:p>
      <w:pPr>
        <w:pStyle w:val="ListParagraph"/>
        <w:numPr>
          <w:ilvl w:val="0"/>
          <w:numId w:val="128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b/>
          <w:sz w:val="28"/>
        </w:rPr>
        <w:t>принятие</w:t>
      </w:r>
      <w:r>
        <w:rPr>
          <w:b/>
          <w:spacing w:val="-7"/>
          <w:sz w:val="28"/>
        </w:rPr>
        <w:t> </w:t>
      </w:r>
      <w:r>
        <w:rPr>
          <w:sz w:val="28"/>
        </w:rPr>
        <w:t>идеологии</w:t>
      </w:r>
      <w:r>
        <w:rPr>
          <w:spacing w:val="-8"/>
          <w:sz w:val="28"/>
        </w:rPr>
        <w:t> </w:t>
      </w:r>
      <w:r>
        <w:rPr>
          <w:sz w:val="28"/>
        </w:rPr>
        <w:t>ФГОС</w:t>
      </w:r>
      <w:r>
        <w:rPr>
          <w:spacing w:val="-8"/>
          <w:sz w:val="28"/>
        </w:rPr>
        <w:t> </w:t>
      </w:r>
      <w:r>
        <w:rPr>
          <w:sz w:val="28"/>
        </w:rPr>
        <w:t>общего</w:t>
      </w:r>
      <w:r>
        <w:rPr>
          <w:spacing w:val="-12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0"/>
          <w:numId w:val="128"/>
        </w:numPr>
        <w:tabs>
          <w:tab w:pos="1725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b/>
          <w:sz w:val="28"/>
        </w:rPr>
        <w:t>освоение</w:t>
      </w:r>
      <w:r>
        <w:rPr>
          <w:b/>
          <w:spacing w:val="1"/>
          <w:sz w:val="28"/>
        </w:rPr>
        <w:t> </w:t>
      </w:r>
      <w:r>
        <w:rPr>
          <w:sz w:val="28"/>
        </w:rPr>
        <w:t>новой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структуре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программы,</w:t>
      </w:r>
      <w:r>
        <w:rPr>
          <w:spacing w:val="1"/>
          <w:sz w:val="28"/>
        </w:rPr>
        <w:t> </w:t>
      </w:r>
      <w:r>
        <w:rPr>
          <w:sz w:val="28"/>
        </w:rPr>
        <w:t>результатам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условиям</w:t>
      </w:r>
      <w:r>
        <w:rPr>
          <w:spacing w:val="1"/>
          <w:sz w:val="28"/>
        </w:rPr>
        <w:t> </w:t>
      </w:r>
      <w:r>
        <w:rPr>
          <w:sz w:val="28"/>
        </w:rPr>
        <w:t>реализации, а также системы оценки итогов образовательной деятельности</w:t>
      </w:r>
      <w:r>
        <w:rPr>
          <w:spacing w:val="1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0"/>
          <w:numId w:val="128"/>
        </w:numPr>
        <w:tabs>
          <w:tab w:pos="1725" w:val="left" w:leader="none"/>
        </w:tabs>
        <w:spacing w:line="240" w:lineRule="auto" w:before="0" w:after="0"/>
        <w:ind w:left="1099" w:right="830" w:firstLine="456"/>
        <w:jc w:val="both"/>
        <w:rPr>
          <w:sz w:val="28"/>
        </w:rPr>
      </w:pPr>
      <w:r>
        <w:rPr>
          <w:b/>
          <w:sz w:val="28"/>
        </w:rPr>
        <w:t>овладение</w:t>
      </w:r>
      <w:r>
        <w:rPr>
          <w:b/>
          <w:spacing w:val="1"/>
          <w:sz w:val="28"/>
        </w:rPr>
        <w:t> </w:t>
      </w:r>
      <w:r>
        <w:rPr>
          <w:sz w:val="28"/>
        </w:rPr>
        <w:t>учебно-методическими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информационно-</w:t>
      </w:r>
      <w:r>
        <w:rPr>
          <w:spacing w:val="1"/>
          <w:sz w:val="28"/>
        </w:rPr>
        <w:t> </w:t>
      </w:r>
      <w:r>
        <w:rPr>
          <w:sz w:val="28"/>
        </w:rPr>
        <w:t>методическими</w:t>
      </w:r>
      <w:r>
        <w:rPr>
          <w:spacing w:val="-67"/>
          <w:sz w:val="28"/>
        </w:rPr>
        <w:t> </w:t>
      </w:r>
      <w:r>
        <w:rPr>
          <w:sz w:val="28"/>
        </w:rPr>
        <w:t>ресурсами, необходимыми</w:t>
      </w:r>
      <w:r>
        <w:rPr>
          <w:spacing w:val="-2"/>
          <w:sz w:val="28"/>
        </w:rPr>
        <w:t> </w:t>
      </w:r>
      <w:r>
        <w:rPr>
          <w:sz w:val="28"/>
        </w:rPr>
        <w:t>для успешного</w:t>
      </w:r>
      <w:r>
        <w:rPr>
          <w:spacing w:val="-2"/>
          <w:sz w:val="28"/>
        </w:rPr>
        <w:t> </w:t>
      </w:r>
      <w:r>
        <w:rPr>
          <w:sz w:val="28"/>
        </w:rPr>
        <w:t>решения</w:t>
      </w:r>
      <w:r>
        <w:rPr>
          <w:spacing w:val="-1"/>
          <w:sz w:val="28"/>
        </w:rPr>
        <w:t> </w:t>
      </w:r>
      <w:r>
        <w:rPr>
          <w:sz w:val="28"/>
        </w:rPr>
        <w:t>задач</w:t>
      </w:r>
      <w:r>
        <w:rPr>
          <w:spacing w:val="-7"/>
          <w:sz w:val="28"/>
        </w:rPr>
        <w:t> </w:t>
      </w:r>
      <w:r>
        <w:rPr>
          <w:sz w:val="28"/>
        </w:rPr>
        <w:t>ФГОС.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360" w:bottom="1180" w:left="600" w:right="20"/>
        </w:sectPr>
      </w:pPr>
    </w:p>
    <w:p>
      <w:pPr>
        <w:pStyle w:val="BodyText"/>
        <w:spacing w:before="67"/>
        <w:ind w:right="836" w:firstLine="456"/>
      </w:pPr>
      <w:r>
        <w:rPr/>
        <w:t>Одним из условий готовности образовательного учреждения к введению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методической</w:t>
      </w:r>
      <w:r>
        <w:rPr>
          <w:spacing w:val="1"/>
        </w:rPr>
        <w:t> </w:t>
      </w:r>
      <w:r>
        <w:rPr/>
        <w:t>работы,</w:t>
      </w:r>
      <w:r>
        <w:rPr>
          <w:spacing w:val="1"/>
        </w:rPr>
        <w:t> </w:t>
      </w:r>
      <w:r>
        <w:rPr/>
        <w:t>обеспечивающей</w:t>
      </w:r>
      <w:r>
        <w:rPr>
          <w:spacing w:val="1"/>
        </w:rPr>
        <w:t> </w:t>
      </w:r>
      <w:r>
        <w:rPr/>
        <w:t>сопровождение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педагогов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всех</w:t>
      </w:r>
      <w:r>
        <w:rPr>
          <w:spacing w:val="-4"/>
        </w:rPr>
        <w:t> </w:t>
      </w:r>
      <w:r>
        <w:rPr/>
        <w:t>этапах</w:t>
      </w:r>
      <w:r>
        <w:rPr>
          <w:spacing w:val="-4"/>
        </w:rPr>
        <w:t> </w:t>
      </w:r>
      <w:r>
        <w:rPr/>
        <w:t>реализации требований ФГОС.</w:t>
      </w:r>
    </w:p>
    <w:p>
      <w:pPr>
        <w:pStyle w:val="Heading2"/>
        <w:spacing w:line="240" w:lineRule="auto" w:before="9"/>
        <w:ind w:left="3054" w:right="1392" w:hanging="942"/>
      </w:pPr>
      <w:r>
        <w:rPr>
          <w:spacing w:val="-1"/>
        </w:rPr>
        <w:t>Кадровое</w:t>
      </w:r>
      <w:r>
        <w:rPr>
          <w:spacing w:val="-11"/>
        </w:rPr>
        <w:t> </w:t>
      </w:r>
      <w:r>
        <w:rPr/>
        <w:t>обеспечение</w:t>
      </w:r>
      <w:r>
        <w:rPr>
          <w:spacing w:val="-14"/>
        </w:rPr>
        <w:t> </w:t>
      </w:r>
      <w:r>
        <w:rPr/>
        <w:t>реализации</w:t>
      </w:r>
      <w:r>
        <w:rPr>
          <w:spacing w:val="-12"/>
        </w:rPr>
        <w:t> </w:t>
      </w:r>
      <w:r>
        <w:rPr/>
        <w:t>основной</w:t>
      </w:r>
      <w:r>
        <w:rPr>
          <w:spacing w:val="-17"/>
        </w:rPr>
        <w:t> </w:t>
      </w:r>
      <w:r>
        <w:rPr/>
        <w:t>образовательной</w:t>
      </w:r>
      <w:r>
        <w:rPr>
          <w:spacing w:val="-67"/>
        </w:rPr>
        <w:t> </w:t>
      </w:r>
      <w:r>
        <w:rPr/>
        <w:t>программы</w:t>
      </w:r>
      <w:r>
        <w:rPr>
          <w:spacing w:val="2"/>
        </w:rPr>
        <w:t> </w:t>
      </w:r>
      <w:r>
        <w:rPr/>
        <w:t>основного</w:t>
      </w:r>
      <w:r>
        <w:rPr>
          <w:spacing w:val="-5"/>
        </w:rPr>
        <w:t> </w:t>
      </w:r>
      <w:r>
        <w:rPr/>
        <w:t>общего</w:t>
      </w:r>
      <w:r>
        <w:rPr>
          <w:spacing w:val="-1"/>
        </w:rPr>
        <w:t> </w:t>
      </w:r>
      <w:r>
        <w:rPr/>
        <w:t>образования</w:t>
      </w:r>
    </w:p>
    <w:tbl>
      <w:tblPr>
        <w:tblW w:w="0" w:type="auto"/>
        <w:jc w:val="left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2"/>
        <w:gridCol w:w="4321"/>
        <w:gridCol w:w="950"/>
        <w:gridCol w:w="1128"/>
      </w:tblGrid>
      <w:tr>
        <w:trPr>
          <w:trHeight w:val="273" w:hRule="atLeast"/>
        </w:trPr>
        <w:tc>
          <w:tcPr>
            <w:tcW w:w="8273" w:type="dxa"/>
            <w:gridSpan w:val="2"/>
          </w:tcPr>
          <w:p>
            <w:pPr>
              <w:pStyle w:val="TableParagraph"/>
              <w:spacing w:line="253" w:lineRule="exact"/>
              <w:ind w:left="3538" w:right="3525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950" w:type="dxa"/>
          </w:tcPr>
          <w:p>
            <w:pPr>
              <w:pStyle w:val="TableParagraph"/>
              <w:spacing w:line="253" w:lineRule="exact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128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77" w:hRule="atLeast"/>
        </w:trPr>
        <w:tc>
          <w:tcPr>
            <w:tcW w:w="8273" w:type="dxa"/>
            <w:gridSpan w:val="2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Укомплектованность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штата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950" w:type="dxa"/>
          </w:tcPr>
          <w:p>
            <w:pPr>
              <w:pStyle w:val="TableParagraph"/>
              <w:spacing w:line="258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28" w:type="dxa"/>
          </w:tcPr>
          <w:p>
            <w:pPr>
              <w:pStyle w:val="TableParagraph"/>
              <w:spacing w:line="258" w:lineRule="exact"/>
              <w:ind w:left="332" w:right="32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825" w:hRule="atLeast"/>
        </w:trPr>
        <w:tc>
          <w:tcPr>
            <w:tcW w:w="8273" w:type="dxa"/>
            <w:gridSpan w:val="2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Вакансии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(указать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должности)</w:t>
            </w:r>
          </w:p>
        </w:tc>
        <w:tc>
          <w:tcPr>
            <w:tcW w:w="950" w:type="dxa"/>
          </w:tcPr>
          <w:p>
            <w:pPr>
              <w:pStyle w:val="TableParagraph"/>
              <w:spacing w:line="268" w:lineRule="exact"/>
              <w:ind w:left="99" w:right="84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128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8" w:hRule="atLeast"/>
        </w:trPr>
        <w:tc>
          <w:tcPr>
            <w:tcW w:w="3952" w:type="dxa"/>
            <w:vMerge w:val="restart"/>
          </w:tcPr>
          <w:p>
            <w:pPr>
              <w:pStyle w:val="TableParagraph"/>
              <w:spacing w:line="237" w:lineRule="auto"/>
              <w:ind w:left="110" w:right="995"/>
              <w:rPr>
                <w:sz w:val="24"/>
              </w:rPr>
            </w:pPr>
            <w:r>
              <w:rPr>
                <w:sz w:val="24"/>
              </w:rPr>
              <w:t>Образовательный уровень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работников</w:t>
            </w:r>
          </w:p>
        </w:tc>
        <w:tc>
          <w:tcPr>
            <w:tcW w:w="432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высшим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950" w:type="dxa"/>
          </w:tcPr>
          <w:p>
            <w:pPr>
              <w:pStyle w:val="TableParagraph"/>
              <w:spacing w:line="258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28" w:type="dxa"/>
          </w:tcPr>
          <w:p>
            <w:pPr>
              <w:pStyle w:val="TableParagraph"/>
              <w:spacing w:line="258" w:lineRule="exact"/>
              <w:ind w:left="337" w:right="321"/>
              <w:jc w:val="center"/>
              <w:rPr>
                <w:sz w:val="24"/>
              </w:rPr>
            </w:pPr>
            <w:r>
              <w:rPr>
                <w:sz w:val="24"/>
              </w:rPr>
              <w:t>92,9</w:t>
            </w:r>
          </w:p>
        </w:tc>
      </w:tr>
      <w:tr>
        <w:trPr>
          <w:trHeight w:val="277" w:hRule="atLeast"/>
        </w:trPr>
        <w:tc>
          <w:tcPr>
            <w:tcW w:w="3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незак.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высшим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950" w:type="dxa"/>
          </w:tcPr>
          <w:p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28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61" w:hRule="atLeast"/>
        </w:trPr>
        <w:tc>
          <w:tcPr>
            <w:tcW w:w="3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>
            <w:pPr>
              <w:pStyle w:val="TableParagraph"/>
              <w:spacing w:before="131"/>
              <w:ind w:left="134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средним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специальным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950" w:type="dxa"/>
          </w:tcPr>
          <w:p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</w:tcPr>
          <w:p>
            <w:pPr>
              <w:pStyle w:val="TableParagraph"/>
              <w:spacing w:before="131"/>
              <w:ind w:left="337" w:right="316"/>
              <w:jc w:val="center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</w:tr>
      <w:tr>
        <w:trPr>
          <w:trHeight w:val="552" w:hRule="atLeast"/>
        </w:trPr>
        <w:tc>
          <w:tcPr>
            <w:tcW w:w="8273" w:type="dxa"/>
            <w:gridSpan w:val="2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работники,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прошедшие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курсы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последние 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950" w:type="dxa"/>
          </w:tcPr>
          <w:p>
            <w:pPr>
              <w:pStyle w:val="TableParagraph"/>
              <w:spacing w:line="268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28" w:type="dxa"/>
          </w:tcPr>
          <w:p>
            <w:pPr>
              <w:pStyle w:val="TableParagraph"/>
              <w:spacing w:line="268" w:lineRule="exact"/>
              <w:ind w:left="337" w:right="321"/>
              <w:jc w:val="center"/>
              <w:rPr>
                <w:sz w:val="24"/>
              </w:rPr>
            </w:pPr>
            <w:r>
              <w:rPr>
                <w:sz w:val="24"/>
              </w:rPr>
              <w:t>85,7</w:t>
            </w:r>
          </w:p>
        </w:tc>
      </w:tr>
      <w:tr>
        <w:trPr>
          <w:trHeight w:val="273" w:hRule="atLeast"/>
        </w:trPr>
        <w:tc>
          <w:tcPr>
            <w:tcW w:w="3952" w:type="dxa"/>
            <w:vMerge w:val="restart"/>
          </w:tcPr>
          <w:p>
            <w:pPr>
              <w:pStyle w:val="TableParagraph"/>
              <w:ind w:left="110" w:right="702"/>
              <w:rPr>
                <w:sz w:val="24"/>
              </w:rPr>
            </w:pPr>
            <w:r>
              <w:rPr>
                <w:sz w:val="24"/>
              </w:rPr>
              <w:t>Педагогически работники,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имеющие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квалификационную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категорию</w:t>
            </w:r>
          </w:p>
        </w:tc>
        <w:tc>
          <w:tcPr>
            <w:tcW w:w="432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50" w:type="dxa"/>
          </w:tcPr>
          <w:p>
            <w:pPr>
              <w:pStyle w:val="TableParagraph"/>
              <w:spacing w:line="253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28" w:type="dxa"/>
          </w:tcPr>
          <w:p>
            <w:pPr>
              <w:pStyle w:val="TableParagraph"/>
              <w:spacing w:line="253" w:lineRule="exact"/>
              <w:ind w:left="332" w:right="32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77" w:hRule="atLeast"/>
        </w:trPr>
        <w:tc>
          <w:tcPr>
            <w:tcW w:w="3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высшую</w:t>
            </w:r>
          </w:p>
        </w:tc>
        <w:tc>
          <w:tcPr>
            <w:tcW w:w="950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</w:tcPr>
          <w:p>
            <w:pPr>
              <w:pStyle w:val="TableParagraph"/>
              <w:spacing w:line="258" w:lineRule="exact"/>
              <w:ind w:left="337" w:right="316"/>
              <w:jc w:val="center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</w:tr>
      <w:tr>
        <w:trPr>
          <w:trHeight w:val="278" w:hRule="atLeast"/>
        </w:trPr>
        <w:tc>
          <w:tcPr>
            <w:tcW w:w="3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первую</w:t>
            </w:r>
          </w:p>
        </w:tc>
        <w:tc>
          <w:tcPr>
            <w:tcW w:w="950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28" w:type="dxa"/>
          </w:tcPr>
          <w:p>
            <w:pPr>
              <w:pStyle w:val="TableParagraph"/>
              <w:spacing w:line="258" w:lineRule="exact"/>
              <w:ind w:left="337" w:right="32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73" w:hRule="atLeast"/>
        </w:trPr>
        <w:tc>
          <w:tcPr>
            <w:tcW w:w="3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  <w:tc>
          <w:tcPr>
            <w:tcW w:w="950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28" w:type="dxa"/>
          </w:tcPr>
          <w:p>
            <w:pPr>
              <w:pStyle w:val="TableParagraph"/>
              <w:spacing w:line="253" w:lineRule="exact"/>
              <w:ind w:left="337" w:right="321"/>
              <w:jc w:val="center"/>
              <w:rPr>
                <w:sz w:val="24"/>
              </w:rPr>
            </w:pPr>
            <w:r>
              <w:rPr>
                <w:sz w:val="24"/>
              </w:rPr>
              <w:t>42,9</w:t>
            </w:r>
          </w:p>
        </w:tc>
      </w:tr>
      <w:tr>
        <w:trPr>
          <w:trHeight w:val="278" w:hRule="atLeast"/>
        </w:trPr>
        <w:tc>
          <w:tcPr>
            <w:tcW w:w="3952" w:type="dxa"/>
            <w:vMerge w:val="restart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педагогического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432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950" w:type="dxa"/>
          </w:tcPr>
          <w:p>
            <w:pPr>
              <w:pStyle w:val="TableParagraph"/>
              <w:spacing w:line="258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28" w:type="dxa"/>
          </w:tcPr>
          <w:p>
            <w:pPr>
              <w:pStyle w:val="TableParagraph"/>
              <w:spacing w:line="258" w:lineRule="exact"/>
              <w:ind w:left="332" w:right="32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73" w:hRule="atLeast"/>
        </w:trPr>
        <w:tc>
          <w:tcPr>
            <w:tcW w:w="3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педагог</w:t>
            </w:r>
          </w:p>
        </w:tc>
        <w:tc>
          <w:tcPr>
            <w:tcW w:w="950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</w:tcPr>
          <w:p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3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  <w:tc>
          <w:tcPr>
            <w:tcW w:w="950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</w:tcPr>
          <w:p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3952" w:type="dxa"/>
            <w:vMerge w:val="restart"/>
          </w:tcPr>
          <w:p>
            <w:pPr>
              <w:pStyle w:val="TableParagraph"/>
              <w:spacing w:line="237" w:lineRule="auto"/>
              <w:ind w:left="110" w:right="169"/>
              <w:rPr>
                <w:sz w:val="24"/>
              </w:rPr>
            </w:pPr>
            <w:r>
              <w:rPr>
                <w:spacing w:val="-1"/>
                <w:sz w:val="24"/>
              </w:rPr>
              <w:t>Состав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коллектива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стажу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4321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1-5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950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</w:tcPr>
          <w:p>
            <w:pPr>
              <w:pStyle w:val="TableParagraph"/>
              <w:spacing w:line="253" w:lineRule="exact"/>
              <w:ind w:left="337" w:right="316"/>
              <w:jc w:val="center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</w:tr>
      <w:tr>
        <w:trPr>
          <w:trHeight w:val="277" w:hRule="atLeast"/>
        </w:trPr>
        <w:tc>
          <w:tcPr>
            <w:tcW w:w="3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950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8" w:type="dxa"/>
          </w:tcPr>
          <w:p>
            <w:pPr>
              <w:pStyle w:val="TableParagraph"/>
              <w:spacing w:line="258" w:lineRule="exact"/>
              <w:ind w:left="337" w:right="321"/>
              <w:jc w:val="center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</w:tr>
      <w:tr>
        <w:trPr>
          <w:trHeight w:val="277" w:hRule="atLeast"/>
        </w:trPr>
        <w:tc>
          <w:tcPr>
            <w:tcW w:w="3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10-20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950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8" w:type="dxa"/>
          </w:tcPr>
          <w:p>
            <w:pPr>
              <w:pStyle w:val="TableParagraph"/>
              <w:spacing w:line="258" w:lineRule="exact"/>
              <w:ind w:left="337" w:right="321"/>
              <w:jc w:val="center"/>
              <w:rPr>
                <w:sz w:val="24"/>
              </w:rPr>
            </w:pPr>
            <w:r>
              <w:rPr>
                <w:sz w:val="24"/>
              </w:rPr>
              <w:t>21,4</w:t>
            </w:r>
          </w:p>
        </w:tc>
      </w:tr>
      <w:tr>
        <w:trPr>
          <w:trHeight w:val="273" w:hRule="atLeast"/>
        </w:trPr>
        <w:tc>
          <w:tcPr>
            <w:tcW w:w="3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  <w:tc>
          <w:tcPr>
            <w:tcW w:w="950" w:type="dxa"/>
          </w:tcPr>
          <w:p>
            <w:pPr>
              <w:pStyle w:val="TableParagraph"/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28" w:type="dxa"/>
          </w:tcPr>
          <w:p>
            <w:pPr>
              <w:pStyle w:val="TableParagraph"/>
              <w:spacing w:line="254" w:lineRule="exact"/>
              <w:ind w:left="337" w:right="321"/>
              <w:jc w:val="center"/>
              <w:rPr>
                <w:sz w:val="24"/>
              </w:rPr>
            </w:pPr>
            <w:r>
              <w:rPr>
                <w:sz w:val="24"/>
              </w:rPr>
              <w:t>57,1</w:t>
            </w:r>
          </w:p>
        </w:tc>
      </w:tr>
      <w:tr>
        <w:trPr>
          <w:trHeight w:val="278" w:hRule="atLeast"/>
        </w:trPr>
        <w:tc>
          <w:tcPr>
            <w:tcW w:w="8273" w:type="dxa"/>
            <w:gridSpan w:val="2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работники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пенсионеры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возрасту</w:t>
            </w:r>
          </w:p>
        </w:tc>
        <w:tc>
          <w:tcPr>
            <w:tcW w:w="950" w:type="dxa"/>
          </w:tcPr>
          <w:p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8" w:type="dxa"/>
          </w:tcPr>
          <w:p>
            <w:pPr>
              <w:pStyle w:val="TableParagraph"/>
              <w:spacing w:line="258" w:lineRule="exact"/>
              <w:ind w:left="337" w:right="316"/>
              <w:jc w:val="center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</w:tr>
      <w:tr>
        <w:trPr>
          <w:trHeight w:val="551" w:hRule="atLeast"/>
        </w:trPr>
        <w:tc>
          <w:tcPr>
            <w:tcW w:w="8273" w:type="dxa"/>
            <w:gridSpan w:val="2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работники,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имеющие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государственные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ведомственные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награды,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почетные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звания</w:t>
            </w:r>
          </w:p>
        </w:tc>
        <w:tc>
          <w:tcPr>
            <w:tcW w:w="950" w:type="dxa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8" w:type="dxa"/>
          </w:tcPr>
          <w:p>
            <w:pPr>
              <w:pStyle w:val="TableParagraph"/>
              <w:spacing w:line="268" w:lineRule="exact"/>
              <w:ind w:left="337" w:right="321"/>
              <w:jc w:val="center"/>
              <w:rPr>
                <w:sz w:val="24"/>
              </w:rPr>
            </w:pPr>
            <w:r>
              <w:rPr>
                <w:sz w:val="24"/>
              </w:rPr>
              <w:t>21,4</w:t>
            </w:r>
          </w:p>
        </w:tc>
      </w:tr>
    </w:tbl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spacing w:before="1"/>
        <w:ind w:left="3827" w:right="881" w:hanging="2680"/>
        <w:jc w:val="both"/>
        <w:rPr>
          <w:b/>
          <w:sz w:val="28"/>
        </w:rPr>
      </w:pPr>
      <w:r>
        <w:rPr>
          <w:b/>
          <w:spacing w:val="-1"/>
          <w:sz w:val="28"/>
        </w:rPr>
        <w:t>Кадровое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обеспечение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реализации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основной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образовательнойпрограммы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основного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общего образования</w:t>
      </w:r>
    </w:p>
    <w:p>
      <w:pPr>
        <w:pStyle w:val="Heading2"/>
        <w:spacing w:line="242" w:lineRule="auto"/>
        <w:ind w:right="837" w:firstLine="456"/>
      </w:pPr>
      <w:bookmarkStart w:name="Должность: руководитель образовательной " w:id="151"/>
      <w:bookmarkEnd w:id="151"/>
      <w:r>
        <w:rPr>
          <w:b w:val="0"/>
        </w:rPr>
      </w:r>
      <w:r>
        <w:rPr>
          <w:b w:val="0"/>
          <w:i/>
        </w:rPr>
        <w:t>Должность:</w:t>
      </w:r>
      <w:r>
        <w:rPr>
          <w:b w:val="0"/>
          <w:i/>
          <w:spacing w:val="1"/>
        </w:rPr>
        <w:t> </w:t>
      </w:r>
      <w:r>
        <w:rPr/>
        <w:t>руководитель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осуществляющей</w:t>
      </w:r>
      <w:r>
        <w:rPr>
          <w:spacing w:val="3"/>
        </w:rPr>
        <w:t> </w:t>
      </w:r>
      <w:r>
        <w:rPr/>
        <w:t>образовательную</w:t>
      </w:r>
      <w:r>
        <w:rPr>
          <w:spacing w:val="-1"/>
        </w:rPr>
        <w:t> </w:t>
      </w:r>
      <w:r>
        <w:rPr/>
        <w:t>деятельность.</w:t>
      </w:r>
    </w:p>
    <w:p>
      <w:pPr>
        <w:pStyle w:val="BodyText"/>
        <w:ind w:right="828" w:firstLine="456"/>
      </w:pPr>
      <w:r>
        <w:rPr>
          <w:i/>
        </w:rPr>
        <w:t>Должностные обязанности: </w:t>
      </w:r>
      <w:r>
        <w:rPr/>
        <w:t>обеспечивает системную образовательную и</w:t>
      </w:r>
      <w:r>
        <w:rPr>
          <w:spacing w:val="-67"/>
        </w:rPr>
        <w:t> </w:t>
      </w:r>
      <w:r>
        <w:rPr/>
        <w:t>административно-хозяйственную</w:t>
      </w:r>
      <w:r>
        <w:rPr>
          <w:spacing w:val="-7"/>
        </w:rPr>
        <w:t> </w:t>
      </w:r>
      <w:r>
        <w:rPr/>
        <w:t>работу</w:t>
      </w:r>
      <w:r>
        <w:rPr>
          <w:spacing w:val="-5"/>
        </w:rPr>
        <w:t> </w:t>
      </w:r>
      <w:r>
        <w:rPr/>
        <w:t>образовательного</w:t>
      </w:r>
      <w:r>
        <w:rPr>
          <w:spacing w:val="-5"/>
        </w:rPr>
        <w:t> </w:t>
      </w:r>
      <w:r>
        <w:rPr/>
        <w:t>учреждения.</w:t>
      </w:r>
    </w:p>
    <w:p>
      <w:pPr>
        <w:pStyle w:val="BodyText"/>
        <w:ind w:right="821" w:firstLine="456"/>
      </w:pPr>
      <w:r>
        <w:rPr>
          <w:i/>
        </w:rPr>
        <w:t>Требования к уровню квалификации: </w:t>
      </w:r>
      <w:r>
        <w:rPr/>
        <w:t>высшее профессиональное образова-</w:t>
      </w:r>
      <w:r>
        <w:rPr>
          <w:spacing w:val="-67"/>
        </w:rPr>
        <w:t> </w:t>
      </w:r>
      <w:r>
        <w:rPr/>
        <w:t>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направлениям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«Государственное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муниципальное</w:t>
      </w:r>
      <w:r>
        <w:rPr>
          <w:spacing w:val="1"/>
        </w:rPr>
        <w:t> </w:t>
      </w:r>
      <w:r>
        <w:rPr/>
        <w:t>управление», «Менеджмент», «Управление персоналом» и стаж работы на</w:t>
      </w:r>
      <w:r>
        <w:rPr>
          <w:spacing w:val="1"/>
        </w:rPr>
        <w:t> </w:t>
      </w:r>
      <w:r>
        <w:rPr/>
        <w:t>педагогических должностях не менее 5 лет либо высшее профессиональное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дополнительное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менеджмента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экономики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стаж</w:t>
      </w:r>
      <w:r>
        <w:rPr>
          <w:spacing w:val="-7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на</w:t>
      </w:r>
      <w:r>
        <w:rPr>
          <w:spacing w:val="-6"/>
        </w:rPr>
        <w:t> </w:t>
      </w:r>
      <w:r>
        <w:rPr/>
        <w:t>педагогических</w:t>
      </w:r>
      <w:r>
        <w:rPr>
          <w:spacing w:val="-4"/>
        </w:rPr>
        <w:t> </w:t>
      </w:r>
      <w:r>
        <w:rPr/>
        <w:t>или</w:t>
      </w:r>
      <w:r>
        <w:rPr>
          <w:spacing w:val="-7"/>
        </w:rPr>
        <w:t> </w:t>
      </w:r>
      <w:r>
        <w:rPr/>
        <w:t>руководящих</w:t>
      </w:r>
      <w:r>
        <w:rPr>
          <w:spacing w:val="-11"/>
        </w:rPr>
        <w:t> </w:t>
      </w:r>
      <w:r>
        <w:rPr/>
        <w:t>должностях</w:t>
      </w:r>
      <w:r>
        <w:rPr>
          <w:spacing w:val="-7"/>
        </w:rPr>
        <w:t> </w:t>
      </w:r>
      <w:r>
        <w:rPr/>
        <w:t>не</w:t>
      </w:r>
      <w:r>
        <w:rPr>
          <w:spacing w:val="-68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лет.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spacing w:line="322" w:lineRule="exact" w:before="67"/>
        <w:ind w:left="1556" w:right="0" w:firstLine="0"/>
        <w:jc w:val="both"/>
        <w:rPr>
          <w:b/>
          <w:sz w:val="28"/>
        </w:rPr>
      </w:pPr>
      <w:bookmarkStart w:name="Должность: заместитель руководителя." w:id="152"/>
      <w:bookmarkEnd w:id="152"/>
      <w:r>
        <w:rPr/>
      </w:r>
      <w:r>
        <w:rPr>
          <w:i/>
          <w:sz w:val="28"/>
        </w:rPr>
        <w:t>Должность:</w:t>
      </w:r>
      <w:r>
        <w:rPr>
          <w:i/>
          <w:spacing w:val="-11"/>
          <w:sz w:val="28"/>
        </w:rPr>
        <w:t> </w:t>
      </w:r>
      <w:r>
        <w:rPr>
          <w:b/>
          <w:sz w:val="28"/>
        </w:rPr>
        <w:t>заместитель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руководителя.</w:t>
      </w:r>
    </w:p>
    <w:p>
      <w:pPr>
        <w:pStyle w:val="BodyText"/>
        <w:ind w:right="830" w:firstLine="456"/>
      </w:pPr>
      <w:r>
        <w:rPr>
          <w:i/>
        </w:rPr>
        <w:t>Должностные</w:t>
      </w:r>
      <w:r>
        <w:rPr>
          <w:i/>
          <w:spacing w:val="1"/>
        </w:rPr>
        <w:t> </w:t>
      </w:r>
      <w:r>
        <w:rPr>
          <w:i/>
        </w:rPr>
        <w:t>обязанности:</w:t>
      </w:r>
      <w:r>
        <w:rPr>
          <w:i/>
          <w:spacing w:val="1"/>
        </w:rPr>
        <w:t> </w:t>
      </w:r>
      <w:r>
        <w:rPr/>
        <w:t>координирует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преподавателей,</w:t>
      </w:r>
      <w:r>
        <w:rPr>
          <w:spacing w:val="1"/>
        </w:rPr>
        <w:t> </w:t>
      </w:r>
      <w:r>
        <w:rPr/>
        <w:t>воспитателей,</w:t>
      </w:r>
      <w:r>
        <w:rPr>
          <w:spacing w:val="1"/>
        </w:rPr>
        <w:t> </w:t>
      </w:r>
      <w:r>
        <w:rPr/>
        <w:t>разработку</w:t>
      </w:r>
      <w:r>
        <w:rPr>
          <w:spacing w:val="1"/>
        </w:rPr>
        <w:t> </w:t>
      </w:r>
      <w:r>
        <w:rPr/>
        <w:t>учебно-методической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иной</w:t>
      </w:r>
      <w:r>
        <w:rPr>
          <w:spacing w:val="1"/>
        </w:rPr>
        <w:t> </w:t>
      </w:r>
      <w:r>
        <w:rPr/>
        <w:t>документации.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процесса.</w:t>
      </w:r>
      <w:r>
        <w:rPr>
          <w:spacing w:val="-5"/>
        </w:rPr>
        <w:t> </w:t>
      </w:r>
      <w:r>
        <w:rPr/>
        <w:t>Осуществляет</w:t>
      </w:r>
      <w:r>
        <w:rPr>
          <w:spacing w:val="-7"/>
        </w:rPr>
        <w:t> </w:t>
      </w:r>
      <w:r>
        <w:rPr/>
        <w:t>контроль</w:t>
      </w:r>
      <w:r>
        <w:rPr>
          <w:spacing w:val="-9"/>
        </w:rPr>
        <w:t> </w:t>
      </w:r>
      <w:r>
        <w:rPr/>
        <w:t>за</w:t>
      </w:r>
      <w:r>
        <w:rPr>
          <w:spacing w:val="-5"/>
        </w:rPr>
        <w:t> </w:t>
      </w:r>
      <w:r>
        <w:rPr/>
        <w:t>качеством</w:t>
      </w:r>
      <w:r>
        <w:rPr>
          <w:spacing w:val="-5"/>
        </w:rPr>
        <w:t> </w:t>
      </w:r>
      <w:r>
        <w:rPr/>
        <w:t>образовательного</w:t>
      </w:r>
      <w:r>
        <w:rPr>
          <w:spacing w:val="-7"/>
        </w:rPr>
        <w:t> </w:t>
      </w:r>
      <w:r>
        <w:rPr/>
        <w:t>процесса.</w:t>
      </w:r>
    </w:p>
    <w:p>
      <w:pPr>
        <w:pStyle w:val="BodyText"/>
        <w:spacing w:before="4"/>
        <w:ind w:right="829" w:firstLine="456"/>
      </w:pPr>
      <w:r>
        <w:rPr>
          <w:i/>
        </w:rPr>
        <w:t>Требования</w:t>
      </w:r>
      <w:r>
        <w:rPr>
          <w:i/>
          <w:spacing w:val="1"/>
        </w:rPr>
        <w:t> </w:t>
      </w:r>
      <w:r>
        <w:rPr>
          <w:i/>
        </w:rPr>
        <w:t>к</w:t>
      </w:r>
      <w:r>
        <w:rPr>
          <w:i/>
          <w:spacing w:val="1"/>
        </w:rPr>
        <w:t> </w:t>
      </w:r>
      <w:r>
        <w:rPr>
          <w:i/>
        </w:rPr>
        <w:t>уровню</w:t>
      </w:r>
      <w:r>
        <w:rPr>
          <w:i/>
          <w:spacing w:val="1"/>
        </w:rPr>
        <w:t> </w:t>
      </w:r>
      <w:r>
        <w:rPr>
          <w:i/>
        </w:rPr>
        <w:t>квалификации:</w:t>
      </w:r>
      <w:r>
        <w:rPr>
          <w:i/>
          <w:spacing w:val="1"/>
        </w:rPr>
        <w:t> </w:t>
      </w:r>
      <w:r>
        <w:rPr/>
        <w:t>высшее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направлениям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«Государственное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муниципальное</w:t>
      </w:r>
      <w:r>
        <w:rPr>
          <w:spacing w:val="1"/>
        </w:rPr>
        <w:t> </w:t>
      </w:r>
      <w:r>
        <w:rPr/>
        <w:t>управление»,</w:t>
      </w:r>
      <w:r>
        <w:rPr>
          <w:spacing w:val="1"/>
        </w:rPr>
        <w:t> </w:t>
      </w:r>
      <w:r>
        <w:rPr/>
        <w:t>«Менеджмент»,</w:t>
      </w:r>
      <w:r>
        <w:rPr>
          <w:spacing w:val="1"/>
        </w:rPr>
        <w:t> </w:t>
      </w:r>
      <w:r>
        <w:rPr/>
        <w:t>«Управление</w:t>
      </w:r>
      <w:r>
        <w:rPr>
          <w:spacing w:val="1"/>
        </w:rPr>
        <w:t> </w:t>
      </w:r>
      <w:r>
        <w:rPr/>
        <w:t>персоналом» и</w:t>
      </w:r>
      <w:r>
        <w:rPr>
          <w:spacing w:val="1"/>
        </w:rPr>
        <w:t> </w:t>
      </w:r>
      <w:r>
        <w:rPr/>
        <w:t>стаж работы на педагогических должностях не менее 5 лет либо</w:t>
      </w:r>
      <w:r>
        <w:rPr>
          <w:spacing w:val="1"/>
        </w:rPr>
        <w:t> </w:t>
      </w:r>
      <w:r>
        <w:rPr/>
        <w:t>высшее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дополнительное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образование в области государственного и муниципального управления или</w:t>
      </w:r>
      <w:r>
        <w:rPr>
          <w:spacing w:val="1"/>
        </w:rPr>
        <w:t> </w:t>
      </w:r>
      <w:r>
        <w:rPr/>
        <w:t>менеджмента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экономики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стаж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руководящих</w:t>
      </w:r>
      <w:r>
        <w:rPr>
          <w:spacing w:val="-4"/>
        </w:rPr>
        <w:t> </w:t>
      </w:r>
      <w:r>
        <w:rPr/>
        <w:t>должностях</w:t>
      </w:r>
      <w:r>
        <w:rPr>
          <w:spacing w:val="-4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менее</w:t>
      </w:r>
      <w:r>
        <w:rPr>
          <w:spacing w:val="1"/>
        </w:rPr>
        <w:t> </w:t>
      </w:r>
      <w:r>
        <w:rPr/>
        <w:t>5 лет.</w:t>
      </w:r>
    </w:p>
    <w:p>
      <w:pPr>
        <w:spacing w:line="319" w:lineRule="exact" w:before="0"/>
        <w:ind w:left="1556" w:right="0" w:firstLine="0"/>
        <w:jc w:val="both"/>
        <w:rPr>
          <w:b/>
          <w:sz w:val="28"/>
        </w:rPr>
      </w:pPr>
      <w:bookmarkStart w:name="Должность: учитель." w:id="153"/>
      <w:bookmarkEnd w:id="153"/>
      <w:r>
        <w:rPr/>
      </w:r>
      <w:r>
        <w:rPr>
          <w:sz w:val="28"/>
        </w:rPr>
        <w:t>Должность:</w:t>
      </w:r>
      <w:r>
        <w:rPr>
          <w:spacing w:val="-15"/>
          <w:sz w:val="28"/>
        </w:rPr>
        <w:t> </w:t>
      </w:r>
      <w:r>
        <w:rPr>
          <w:b/>
          <w:sz w:val="28"/>
        </w:rPr>
        <w:t>учитель.</w:t>
      </w:r>
    </w:p>
    <w:p>
      <w:pPr>
        <w:pStyle w:val="BodyText"/>
        <w:ind w:right="827" w:firstLine="456"/>
      </w:pPr>
      <w:r>
        <w:rPr>
          <w:i/>
        </w:rPr>
        <w:t>Должностные</w:t>
      </w:r>
      <w:r>
        <w:rPr>
          <w:i/>
          <w:spacing w:val="1"/>
        </w:rPr>
        <w:t> </w:t>
      </w:r>
      <w:r>
        <w:rPr>
          <w:i/>
        </w:rPr>
        <w:t>обязанности:</w:t>
      </w:r>
      <w:r>
        <w:rPr>
          <w:i/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социализации,</w:t>
      </w:r>
      <w:r>
        <w:rPr>
          <w:spacing w:val="-2"/>
        </w:rPr>
        <w:t> </w:t>
      </w:r>
      <w:r>
        <w:rPr/>
        <w:t>осознанного</w:t>
      </w:r>
      <w:r>
        <w:rPr>
          <w:spacing w:val="-4"/>
        </w:rPr>
        <w:t> </w:t>
      </w:r>
      <w:r>
        <w:rPr/>
        <w:t>выбора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освоения</w:t>
      </w:r>
      <w:r>
        <w:rPr>
          <w:spacing w:val="-3"/>
        </w:rPr>
        <w:t> </w:t>
      </w:r>
      <w:r>
        <w:rPr/>
        <w:t>образовательных</w:t>
      </w:r>
      <w:r>
        <w:rPr>
          <w:spacing w:val="-7"/>
        </w:rPr>
        <w:t> </w:t>
      </w:r>
      <w:r>
        <w:rPr/>
        <w:t>программ.</w:t>
      </w:r>
    </w:p>
    <w:p>
      <w:pPr>
        <w:pStyle w:val="BodyText"/>
        <w:spacing w:before="4"/>
        <w:ind w:right="826" w:firstLine="456"/>
      </w:pPr>
      <w:r>
        <w:rPr>
          <w:i/>
        </w:rPr>
        <w:t>Требования к уровню квалификации: </w:t>
      </w:r>
      <w:r>
        <w:rPr/>
        <w:t>высшее профессиональное образо-</w:t>
      </w:r>
      <w:r>
        <w:rPr>
          <w:spacing w:val="1"/>
        </w:rPr>
        <w:t> </w:t>
      </w:r>
      <w:r>
        <w:rPr/>
        <w:t>вание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среднее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</w:t>
      </w:r>
      <w:r>
        <w:rPr>
          <w:spacing w:val="-67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«Образование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педагогика» или</w:t>
      </w:r>
      <w:r>
        <w:rPr>
          <w:spacing w:val="1"/>
        </w:rPr>
        <w:t> </w:t>
      </w:r>
      <w:r>
        <w:rPr/>
        <w:t>в области,</w:t>
      </w:r>
      <w:r>
        <w:rPr>
          <w:spacing w:val="1"/>
        </w:rPr>
        <w:t> </w:t>
      </w:r>
      <w:r>
        <w:rPr/>
        <w:t>соответствующей</w:t>
      </w:r>
      <w:r>
        <w:rPr>
          <w:spacing w:val="1"/>
        </w:rPr>
        <w:t> </w:t>
      </w:r>
      <w:r>
        <w:rPr/>
        <w:t>преподаваемому</w:t>
      </w:r>
      <w:r>
        <w:rPr>
          <w:spacing w:val="-15"/>
        </w:rPr>
        <w:t> </w:t>
      </w:r>
      <w:r>
        <w:rPr/>
        <w:t>предмету,</w:t>
      </w:r>
      <w:r>
        <w:rPr>
          <w:spacing w:val="-10"/>
        </w:rPr>
        <w:t> </w:t>
      </w:r>
      <w:r>
        <w:rPr/>
        <w:t>без</w:t>
      </w:r>
      <w:r>
        <w:rPr>
          <w:spacing w:val="-11"/>
        </w:rPr>
        <w:t> </w:t>
      </w:r>
      <w:r>
        <w:rPr/>
        <w:t>предъявления</w:t>
      </w:r>
      <w:r>
        <w:rPr>
          <w:spacing w:val="-10"/>
        </w:rPr>
        <w:t> </w:t>
      </w:r>
      <w:r>
        <w:rPr/>
        <w:t>требований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стажу</w:t>
      </w:r>
      <w:r>
        <w:rPr>
          <w:spacing w:val="-15"/>
        </w:rPr>
        <w:t> </w:t>
      </w:r>
      <w:r>
        <w:rPr/>
        <w:t>работы</w:t>
      </w:r>
      <w:r>
        <w:rPr>
          <w:spacing w:val="-12"/>
        </w:rPr>
        <w:t> </w:t>
      </w:r>
      <w:r>
        <w:rPr/>
        <w:t>либо</w:t>
      </w:r>
      <w:r>
        <w:rPr>
          <w:spacing w:val="-67"/>
        </w:rPr>
        <w:t> </w:t>
      </w:r>
      <w:r>
        <w:rPr/>
        <w:t>высшее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среднее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дополнительное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направлению деятельности в образовательном учреждении без предъявления</w:t>
      </w:r>
      <w:r>
        <w:rPr>
          <w:spacing w:val="1"/>
        </w:rPr>
        <w:t> </w:t>
      </w:r>
      <w:r>
        <w:rPr/>
        <w:t>требований к</w:t>
      </w:r>
      <w:r>
        <w:rPr>
          <w:spacing w:val="1"/>
        </w:rPr>
        <w:t> </w:t>
      </w:r>
      <w:r>
        <w:rPr/>
        <w:t>стажу</w:t>
      </w:r>
      <w:r>
        <w:rPr>
          <w:spacing w:val="-3"/>
        </w:rPr>
        <w:t> </w:t>
      </w:r>
      <w:r>
        <w:rPr/>
        <w:t>работы.</w:t>
      </w:r>
    </w:p>
    <w:p>
      <w:pPr>
        <w:spacing w:line="320" w:lineRule="exact" w:before="0"/>
        <w:ind w:left="1556" w:right="0" w:firstLine="0"/>
        <w:jc w:val="both"/>
        <w:rPr>
          <w:b/>
          <w:sz w:val="28"/>
        </w:rPr>
      </w:pPr>
      <w:bookmarkStart w:name="Должность: педагог-организатор." w:id="154"/>
      <w:bookmarkEnd w:id="154"/>
      <w:r>
        <w:rPr/>
      </w:r>
      <w:r>
        <w:rPr>
          <w:i/>
          <w:sz w:val="28"/>
        </w:rPr>
        <w:t>Должность:</w:t>
      </w:r>
      <w:r>
        <w:rPr>
          <w:i/>
          <w:spacing w:val="-15"/>
          <w:sz w:val="28"/>
        </w:rPr>
        <w:t> </w:t>
      </w:r>
      <w:r>
        <w:rPr>
          <w:b/>
          <w:sz w:val="28"/>
        </w:rPr>
        <w:t>педагог-организатор.</w:t>
      </w:r>
    </w:p>
    <w:p>
      <w:pPr>
        <w:pStyle w:val="BodyText"/>
        <w:ind w:right="830" w:firstLine="456"/>
      </w:pPr>
      <w:r>
        <w:rPr>
          <w:i/>
        </w:rPr>
        <w:t>Должностные обязанности: </w:t>
      </w:r>
      <w:r>
        <w:rPr/>
        <w:t>содействует развитию личности, талантов и</w:t>
      </w:r>
      <w:r>
        <w:rPr>
          <w:spacing w:val="1"/>
        </w:rPr>
        <w:t> </w:t>
      </w:r>
      <w:r>
        <w:rPr/>
        <w:t>способностей, формированию общей культуры обучающихся, расширению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воспитании.</w:t>
      </w:r>
      <w:r>
        <w:rPr>
          <w:spacing w:val="1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воспитательные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мероприятия. Организует работу детских клубов, кружков, секций и других</w:t>
      </w:r>
      <w:r>
        <w:rPr>
          <w:spacing w:val="1"/>
        </w:rPr>
        <w:t> </w:t>
      </w:r>
      <w:r>
        <w:rPr/>
        <w:t>объединений,</w:t>
      </w:r>
      <w:r>
        <w:rPr>
          <w:spacing w:val="-1"/>
        </w:rPr>
        <w:t> </w:t>
      </w:r>
      <w:r>
        <w:rPr/>
        <w:t>разнообразную</w:t>
      </w:r>
      <w:r>
        <w:rPr>
          <w:spacing w:val="-2"/>
        </w:rPr>
        <w:t> </w:t>
      </w:r>
      <w:r>
        <w:rPr/>
        <w:t>деятельность</w:t>
      </w:r>
      <w:r>
        <w:rPr>
          <w:spacing w:val="-4"/>
        </w:rPr>
        <w:t> </w:t>
      </w:r>
      <w:r>
        <w:rPr/>
        <w:t>обучающихся и</w:t>
      </w:r>
      <w:r>
        <w:rPr>
          <w:spacing w:val="-2"/>
        </w:rPr>
        <w:t> </w:t>
      </w:r>
      <w:r>
        <w:rPr/>
        <w:t>взрослых.</w:t>
      </w:r>
    </w:p>
    <w:p>
      <w:pPr>
        <w:pStyle w:val="BodyText"/>
        <w:spacing w:before="3"/>
        <w:ind w:right="826" w:firstLine="456"/>
      </w:pPr>
      <w:r>
        <w:rPr>
          <w:i/>
        </w:rPr>
        <w:t>Требования к уровню квалификации: </w:t>
      </w:r>
      <w:r>
        <w:rPr/>
        <w:t>высшее профессиональное образо-</w:t>
      </w:r>
      <w:r>
        <w:rPr>
          <w:spacing w:val="1"/>
        </w:rPr>
        <w:t> </w:t>
      </w:r>
      <w:r>
        <w:rPr/>
        <w:t>вание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среднее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</w:t>
      </w:r>
      <w:r>
        <w:rPr>
          <w:spacing w:val="-67"/>
        </w:rPr>
        <w:t> </w:t>
      </w:r>
      <w:r>
        <w:rPr/>
        <w:t>подготовки «Образование и педагогика» либо в области, соответствующей</w:t>
      </w:r>
      <w:r>
        <w:rPr>
          <w:spacing w:val="1"/>
        </w:rPr>
        <w:t> </w:t>
      </w:r>
      <w:r>
        <w:rPr/>
        <w:t>профилю</w:t>
      </w:r>
      <w:r>
        <w:rPr>
          <w:spacing w:val="-2"/>
        </w:rPr>
        <w:t> </w:t>
      </w:r>
      <w:r>
        <w:rPr/>
        <w:t>работы,</w:t>
      </w:r>
      <w:r>
        <w:rPr>
          <w:spacing w:val="2"/>
        </w:rPr>
        <w:t> </w:t>
      </w:r>
      <w:r>
        <w:rPr/>
        <w:t>без предъявления требований к</w:t>
      </w:r>
      <w:r>
        <w:rPr>
          <w:spacing w:val="-1"/>
        </w:rPr>
        <w:t> </w:t>
      </w:r>
      <w:r>
        <w:rPr/>
        <w:t>стажу</w:t>
      </w:r>
      <w:r>
        <w:rPr>
          <w:spacing w:val="-5"/>
        </w:rPr>
        <w:t> </w:t>
      </w:r>
      <w:r>
        <w:rPr/>
        <w:t>работы.</w:t>
      </w:r>
    </w:p>
    <w:p>
      <w:pPr>
        <w:spacing w:line="321" w:lineRule="exact" w:before="0"/>
        <w:ind w:left="1556" w:right="0" w:firstLine="0"/>
        <w:jc w:val="both"/>
        <w:rPr>
          <w:b/>
          <w:sz w:val="28"/>
        </w:rPr>
      </w:pPr>
      <w:bookmarkStart w:name="Должность: социальный педагог." w:id="155"/>
      <w:bookmarkEnd w:id="155"/>
      <w:r>
        <w:rPr/>
      </w:r>
      <w:r>
        <w:rPr>
          <w:i/>
          <w:sz w:val="28"/>
        </w:rPr>
        <w:t>Должность:</w:t>
      </w:r>
      <w:r>
        <w:rPr>
          <w:i/>
          <w:spacing w:val="-12"/>
          <w:sz w:val="28"/>
        </w:rPr>
        <w:t> </w:t>
      </w:r>
      <w:r>
        <w:rPr>
          <w:b/>
          <w:sz w:val="28"/>
        </w:rPr>
        <w:t>социальный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педагог.</w:t>
      </w:r>
    </w:p>
    <w:p>
      <w:pPr>
        <w:pStyle w:val="BodyText"/>
        <w:ind w:right="829" w:firstLine="456"/>
      </w:pPr>
      <w:r>
        <w:rPr>
          <w:i/>
        </w:rPr>
        <w:t>Должностные</w:t>
      </w:r>
      <w:r>
        <w:rPr>
          <w:i/>
          <w:spacing w:val="1"/>
        </w:rPr>
        <w:t> </w:t>
      </w:r>
      <w:r>
        <w:rPr>
          <w:i/>
        </w:rPr>
        <w:t>обязанности:</w:t>
      </w:r>
      <w:r>
        <w:rPr>
          <w:i/>
          <w:spacing w:val="1"/>
        </w:rPr>
        <w:t> </w:t>
      </w:r>
      <w:r>
        <w:rPr/>
        <w:t>осуществляет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воспитанию,</w:t>
      </w:r>
      <w:r>
        <w:rPr>
          <w:spacing w:val="1"/>
        </w:rPr>
        <w:t> </w:t>
      </w:r>
      <w:r>
        <w:rPr/>
        <w:t>образованию,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учреждениях,</w:t>
      </w:r>
      <w:r>
        <w:rPr>
          <w:spacing w:val="1"/>
        </w:rPr>
        <w:t> </w:t>
      </w:r>
      <w:r>
        <w:rPr/>
        <w:t>организациях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месту</w:t>
      </w:r>
      <w:r>
        <w:rPr>
          <w:spacing w:val="-2"/>
        </w:rPr>
        <w:t> </w:t>
      </w:r>
      <w:r>
        <w:rPr/>
        <w:t>жительства обучающихся.</w:t>
      </w:r>
    </w:p>
    <w:p>
      <w:pPr>
        <w:pStyle w:val="BodyText"/>
        <w:ind w:right="826" w:firstLine="456"/>
      </w:pPr>
      <w:r>
        <w:rPr>
          <w:i/>
        </w:rPr>
        <w:t>Требования к уровню квалификации: </w:t>
      </w:r>
      <w:r>
        <w:rPr/>
        <w:t>высшее профессиональное образо-</w:t>
      </w:r>
      <w:r>
        <w:rPr>
          <w:spacing w:val="1"/>
        </w:rPr>
        <w:t> </w:t>
      </w:r>
      <w:r>
        <w:rPr/>
        <w:t>вание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среднее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направлениям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«Образование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педагогика»,</w:t>
      </w:r>
      <w:r>
        <w:rPr>
          <w:spacing w:val="1"/>
        </w:rPr>
        <w:t> </w:t>
      </w:r>
      <w:r>
        <w:rPr/>
        <w:t>«Социальная</w:t>
      </w:r>
      <w:r>
        <w:rPr>
          <w:spacing w:val="1"/>
        </w:rPr>
        <w:t> </w:t>
      </w:r>
      <w:r>
        <w:rPr/>
        <w:t>педагогика»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предъявления</w:t>
      </w:r>
      <w:r>
        <w:rPr>
          <w:spacing w:val="1"/>
        </w:rPr>
        <w:t> </w:t>
      </w:r>
      <w:r>
        <w:rPr/>
        <w:t>требований к</w:t>
      </w:r>
      <w:r>
        <w:rPr>
          <w:spacing w:val="1"/>
        </w:rPr>
        <w:t> </w:t>
      </w:r>
      <w:r>
        <w:rPr/>
        <w:t>стажу</w:t>
      </w:r>
      <w:r>
        <w:rPr>
          <w:spacing w:val="-4"/>
        </w:rPr>
        <w:t> </w:t>
      </w:r>
      <w:r>
        <w:rPr/>
        <w:t>работы.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spacing w:line="322" w:lineRule="exact" w:before="67"/>
        <w:ind w:left="1556" w:right="0" w:firstLine="0"/>
        <w:jc w:val="both"/>
        <w:rPr>
          <w:b/>
          <w:sz w:val="28"/>
        </w:rPr>
      </w:pPr>
      <w:bookmarkStart w:name="Должность: педагог-психолог." w:id="156"/>
      <w:bookmarkEnd w:id="156"/>
      <w:r>
        <w:rPr/>
      </w:r>
      <w:r>
        <w:rPr>
          <w:i/>
          <w:sz w:val="28"/>
        </w:rPr>
        <w:t>Должность:</w:t>
      </w:r>
      <w:r>
        <w:rPr>
          <w:i/>
          <w:spacing w:val="-16"/>
          <w:sz w:val="28"/>
        </w:rPr>
        <w:t> </w:t>
      </w:r>
      <w:r>
        <w:rPr>
          <w:b/>
          <w:sz w:val="28"/>
        </w:rPr>
        <w:t>педагог-психолог.</w:t>
      </w:r>
    </w:p>
    <w:p>
      <w:pPr>
        <w:pStyle w:val="BodyText"/>
        <w:ind w:right="826" w:firstLine="456"/>
      </w:pPr>
      <w:r>
        <w:rPr>
          <w:i/>
        </w:rPr>
        <w:t>Должностные обязанности: </w:t>
      </w:r>
      <w:r>
        <w:rPr/>
        <w:t>осуществляет профессиональную деятель-</w:t>
      </w:r>
      <w:r>
        <w:rPr>
          <w:spacing w:val="1"/>
        </w:rPr>
        <w:t> </w:t>
      </w:r>
      <w:r>
        <w:rPr/>
        <w:t>ность,</w:t>
      </w:r>
      <w:r>
        <w:rPr>
          <w:spacing w:val="1"/>
        </w:rPr>
        <w:t> </w:t>
      </w:r>
      <w:r>
        <w:rPr/>
        <w:t>направленную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психического,</w:t>
      </w:r>
      <w:r>
        <w:rPr>
          <w:spacing w:val="1"/>
        </w:rPr>
        <w:t> </w:t>
      </w:r>
      <w:r>
        <w:rPr/>
        <w:t>соматического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социального благополучия</w:t>
      </w:r>
      <w:r>
        <w:rPr>
          <w:spacing w:val="1"/>
        </w:rPr>
        <w:t> </w:t>
      </w:r>
      <w:r>
        <w:rPr/>
        <w:t>обучающихся.</w:t>
      </w:r>
    </w:p>
    <w:p>
      <w:pPr>
        <w:pStyle w:val="BodyText"/>
        <w:spacing w:before="5"/>
        <w:ind w:right="826" w:firstLine="456"/>
      </w:pPr>
      <w:r>
        <w:rPr>
          <w:i/>
        </w:rPr>
        <w:t>Требования к уровню квалификации: </w:t>
      </w:r>
      <w:r>
        <w:rPr/>
        <w:t>высшее профессиональное образо-</w:t>
      </w:r>
      <w:r>
        <w:rPr>
          <w:spacing w:val="1"/>
        </w:rPr>
        <w:t> </w:t>
      </w:r>
      <w:r>
        <w:rPr/>
        <w:t>вание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среднее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</w:t>
      </w:r>
      <w:r>
        <w:rPr>
          <w:spacing w:val="-67"/>
        </w:rPr>
        <w:t> </w:t>
      </w:r>
      <w:r>
        <w:rPr/>
        <w:t>подготовки «Педагогика и психология» без предъявления требований к стажу</w:t>
      </w:r>
      <w:r>
        <w:rPr>
          <w:spacing w:val="-67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высшее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среднее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дополнительное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«Педагогика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психология»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предъявления</w:t>
      </w:r>
      <w:r>
        <w:rPr>
          <w:spacing w:val="1"/>
        </w:rPr>
        <w:t> </w:t>
      </w:r>
      <w:r>
        <w:rPr/>
        <w:t>требований к</w:t>
      </w:r>
      <w:r>
        <w:rPr>
          <w:spacing w:val="1"/>
        </w:rPr>
        <w:t> </w:t>
      </w:r>
      <w:r>
        <w:rPr/>
        <w:t>стажу</w:t>
      </w:r>
      <w:r>
        <w:rPr>
          <w:spacing w:val="-4"/>
        </w:rPr>
        <w:t> </w:t>
      </w:r>
      <w:r>
        <w:rPr/>
        <w:t>работы.</w:t>
      </w:r>
    </w:p>
    <w:p>
      <w:pPr>
        <w:spacing w:line="320" w:lineRule="exact" w:before="0"/>
        <w:ind w:left="1556" w:right="0" w:firstLine="0"/>
        <w:jc w:val="both"/>
        <w:rPr>
          <w:b/>
          <w:sz w:val="28"/>
        </w:rPr>
      </w:pPr>
      <w:bookmarkStart w:name="Должность: библиотекарь." w:id="157"/>
      <w:bookmarkEnd w:id="157"/>
      <w:r>
        <w:rPr/>
      </w:r>
      <w:r>
        <w:rPr>
          <w:i/>
          <w:sz w:val="28"/>
        </w:rPr>
        <w:t>Должность:</w:t>
      </w:r>
      <w:r>
        <w:rPr>
          <w:i/>
          <w:spacing w:val="-16"/>
          <w:sz w:val="28"/>
        </w:rPr>
        <w:t> </w:t>
      </w:r>
      <w:r>
        <w:rPr>
          <w:b/>
          <w:sz w:val="28"/>
        </w:rPr>
        <w:t>библиотекарь.</w:t>
      </w:r>
    </w:p>
    <w:p>
      <w:pPr>
        <w:pStyle w:val="BodyText"/>
        <w:ind w:right="830" w:firstLine="456"/>
      </w:pPr>
      <w:r>
        <w:rPr>
          <w:i/>
        </w:rPr>
        <w:t>Должностные</w:t>
      </w:r>
      <w:r>
        <w:rPr>
          <w:i/>
          <w:spacing w:val="1"/>
        </w:rPr>
        <w:t> </w:t>
      </w:r>
      <w:r>
        <w:rPr>
          <w:i/>
        </w:rPr>
        <w:t>обязанности:</w:t>
      </w:r>
      <w:r>
        <w:rPr>
          <w:i/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информационным</w:t>
      </w:r>
      <w:r>
        <w:rPr>
          <w:spacing w:val="1"/>
        </w:rPr>
        <w:t> </w:t>
      </w:r>
      <w:r>
        <w:rPr/>
        <w:t>ресурсам,</w:t>
      </w:r>
      <w:r>
        <w:rPr>
          <w:spacing w:val="1"/>
        </w:rPr>
        <w:t> </w:t>
      </w:r>
      <w:r>
        <w:rPr/>
        <w:t>участвует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духовно-нравственном</w:t>
      </w:r>
      <w:r>
        <w:rPr>
          <w:spacing w:val="1"/>
        </w:rPr>
        <w:t> </w:t>
      </w:r>
      <w:r>
        <w:rPr/>
        <w:t>воспитании,</w:t>
      </w:r>
      <w:r>
        <w:rPr>
          <w:spacing w:val="1"/>
        </w:rPr>
        <w:t> </w:t>
      </w:r>
      <w:r>
        <w:rPr/>
        <w:t>профориентации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социализации,</w:t>
      </w:r>
      <w:r>
        <w:rPr>
          <w:spacing w:val="1"/>
        </w:rPr>
        <w:t> </w:t>
      </w:r>
      <w:r>
        <w:rPr/>
        <w:t>содействует формированию</w:t>
      </w:r>
      <w:r>
        <w:rPr>
          <w:spacing w:val="1"/>
        </w:rPr>
        <w:t> </w:t>
      </w:r>
      <w:r>
        <w:rPr/>
        <w:t>информационной</w:t>
      </w:r>
      <w:r>
        <w:rPr>
          <w:spacing w:val="-2"/>
        </w:rPr>
        <w:t> </w:t>
      </w:r>
      <w:r>
        <w:rPr/>
        <w:t>компетентности обучающихся.</w:t>
      </w:r>
    </w:p>
    <w:p>
      <w:pPr>
        <w:spacing w:line="242" w:lineRule="auto" w:before="0"/>
        <w:ind w:left="1099" w:right="824" w:firstLine="456"/>
        <w:jc w:val="both"/>
        <w:rPr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уровню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квалификации:</w:t>
      </w:r>
      <w:r>
        <w:rPr>
          <w:i/>
          <w:spacing w:val="1"/>
          <w:sz w:val="28"/>
        </w:rPr>
        <w:t> </w:t>
      </w:r>
      <w:r>
        <w:rPr>
          <w:sz w:val="28"/>
        </w:rPr>
        <w:t>высшее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среднее</w:t>
      </w:r>
      <w:r>
        <w:rPr>
          <w:spacing w:val="1"/>
          <w:sz w:val="28"/>
        </w:rPr>
        <w:t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> </w:t>
      </w:r>
      <w:r>
        <w:rPr>
          <w:sz w:val="28"/>
        </w:rPr>
        <w:t>образование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специальности</w:t>
      </w:r>
      <w:r>
        <w:rPr>
          <w:spacing w:val="1"/>
          <w:sz w:val="28"/>
        </w:rPr>
        <w:t> </w:t>
      </w:r>
      <w:r>
        <w:rPr>
          <w:sz w:val="28"/>
        </w:rPr>
        <w:t>«Библиотечно-</w:t>
      </w:r>
      <w:r>
        <w:rPr>
          <w:spacing w:val="1"/>
          <w:sz w:val="28"/>
        </w:rPr>
        <w:t> </w:t>
      </w:r>
      <w:r>
        <w:rPr>
          <w:sz w:val="28"/>
        </w:rPr>
        <w:t>информационная</w:t>
      </w:r>
      <w:r>
        <w:rPr>
          <w:spacing w:val="2"/>
          <w:sz w:val="28"/>
        </w:rPr>
        <w:t> </w:t>
      </w:r>
      <w:r>
        <w:rPr>
          <w:sz w:val="28"/>
        </w:rPr>
        <w:t>деятельность».</w:t>
      </w:r>
    </w:p>
    <w:p>
      <w:pPr>
        <w:pStyle w:val="Heading2"/>
        <w:spacing w:line="240" w:lineRule="auto"/>
        <w:ind w:left="4000" w:right="1853" w:hanging="1878"/>
      </w:pPr>
      <w:r>
        <w:rPr/>
        <w:t>Профессиональное</w:t>
      </w:r>
      <w:r>
        <w:rPr>
          <w:spacing w:val="-8"/>
        </w:rPr>
        <w:t> </w:t>
      </w:r>
      <w:r>
        <w:rPr/>
        <w:t>развитие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повышениеквалификации</w:t>
      </w:r>
      <w:r>
        <w:rPr>
          <w:spacing w:val="-67"/>
        </w:rPr>
        <w:t> </w:t>
      </w:r>
      <w:r>
        <w:rPr/>
        <w:t>педагогических</w:t>
      </w:r>
      <w:r>
        <w:rPr>
          <w:spacing w:val="-4"/>
        </w:rPr>
        <w:t> </w:t>
      </w:r>
      <w:r>
        <w:rPr/>
        <w:t>работников</w:t>
      </w:r>
    </w:p>
    <w:p>
      <w:pPr>
        <w:pStyle w:val="BodyText"/>
        <w:ind w:right="827" w:firstLine="456"/>
      </w:pPr>
      <w:r>
        <w:rPr/>
        <w:t>Основным</w:t>
      </w:r>
      <w:r>
        <w:rPr>
          <w:spacing w:val="1"/>
        </w:rPr>
        <w:t> </w:t>
      </w:r>
      <w:r>
        <w:rPr/>
        <w:t>условием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наращивания</w:t>
      </w:r>
      <w:r>
        <w:rPr>
          <w:spacing w:val="1"/>
        </w:rPr>
        <w:t> </w:t>
      </w:r>
      <w:r>
        <w:rPr/>
        <w:t>необходимого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достаточного кадрового потенциала образовательного учреждения является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новыми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реалиями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задачами адекватности системы непрерывного педагогического образования</w:t>
      </w:r>
      <w:r>
        <w:rPr>
          <w:spacing w:val="1"/>
        </w:rPr>
        <w:t> </w:t>
      </w:r>
      <w:r>
        <w:rPr/>
        <w:t>происходящим изменениям в системе образования в целом. При этом темпы</w:t>
      </w:r>
      <w:r>
        <w:rPr>
          <w:spacing w:val="1"/>
        </w:rPr>
        <w:t> </w:t>
      </w:r>
      <w:r>
        <w:rPr/>
        <w:t>модернизации подготовки и переподготовки педагогических кадров должны</w:t>
      </w:r>
      <w:r>
        <w:rPr>
          <w:spacing w:val="1"/>
        </w:rPr>
        <w:t> </w:t>
      </w:r>
      <w:r>
        <w:rPr/>
        <w:t>опережать</w:t>
      </w:r>
      <w:r>
        <w:rPr>
          <w:spacing w:val="-3"/>
        </w:rPr>
        <w:t> </w:t>
      </w:r>
      <w:r>
        <w:rPr/>
        <w:t>темпы модернизации системы образования.</w:t>
      </w:r>
    </w:p>
    <w:p>
      <w:pPr>
        <w:pStyle w:val="BodyText"/>
        <w:ind w:right="826" w:firstLine="456"/>
      </w:pPr>
      <w:r>
        <w:rPr/>
        <w:t>В основной образовательной программе гимназии</w:t>
      </w:r>
      <w:r>
        <w:rPr>
          <w:spacing w:val="1"/>
        </w:rPr>
        <w:t> </w:t>
      </w:r>
      <w:r>
        <w:rPr/>
        <w:t>представлены планы-</w:t>
      </w:r>
      <w:r>
        <w:rPr>
          <w:spacing w:val="1"/>
        </w:rPr>
        <w:t> </w:t>
      </w:r>
      <w:r>
        <w:rPr/>
        <w:t>графики,</w:t>
      </w:r>
      <w:r>
        <w:rPr>
          <w:spacing w:val="1"/>
        </w:rPr>
        <w:t> </w:t>
      </w:r>
      <w:r>
        <w:rPr/>
        <w:t>включающие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непрерывного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 всех педагогических работников, а также графики аттестации</w:t>
      </w:r>
      <w:r>
        <w:rPr>
          <w:spacing w:val="1"/>
        </w:rPr>
        <w:t> </w:t>
      </w:r>
      <w:r>
        <w:rPr/>
        <w:t>кадров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занимаемой</w:t>
      </w:r>
      <w:r>
        <w:rPr>
          <w:spacing w:val="1"/>
        </w:rPr>
        <w:t> </w:t>
      </w:r>
      <w:r>
        <w:rPr/>
        <w:t>должности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квалификационную</w:t>
      </w:r>
      <w:r>
        <w:rPr>
          <w:spacing w:val="1"/>
        </w:rPr>
        <w:t> </w:t>
      </w:r>
      <w:r>
        <w:rPr/>
        <w:t>категорию в соответствии с приказом Минобрнауки России от 7 апреля 2014</w:t>
      </w:r>
      <w:r>
        <w:rPr>
          <w:spacing w:val="1"/>
        </w:rPr>
        <w:t> </w:t>
      </w:r>
      <w:r>
        <w:rPr/>
        <w:t>г. № 276 «О порядке аттестации педагогических работников государственных</w:t>
      </w:r>
      <w:r>
        <w:rPr>
          <w:spacing w:val="-67"/>
        </w:rPr>
        <w:t> </w:t>
      </w:r>
      <w:r>
        <w:rPr/>
        <w:t>и муниципальных образовательных организаций», а также методикой оценки</w:t>
      </w:r>
      <w:r>
        <w:rPr>
          <w:spacing w:val="1"/>
        </w:rPr>
        <w:t> </w:t>
      </w:r>
      <w:r>
        <w:rPr/>
        <w:t>уровня квалификации педагогических</w:t>
      </w:r>
      <w:r>
        <w:rPr>
          <w:spacing w:val="-4"/>
        </w:rPr>
        <w:t> </w:t>
      </w:r>
      <w:r>
        <w:rPr/>
        <w:t>работников.</w:t>
      </w:r>
    </w:p>
    <w:p>
      <w:pPr>
        <w:pStyle w:val="BodyText"/>
        <w:ind w:right="833" w:firstLine="456"/>
      </w:pP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использованы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учреждения,</w:t>
      </w:r>
      <w:r>
        <w:rPr>
          <w:spacing w:val="-7"/>
        </w:rPr>
        <w:t> </w:t>
      </w:r>
      <w:r>
        <w:rPr/>
        <w:t>имеющие</w:t>
      </w:r>
      <w:r>
        <w:rPr>
          <w:spacing w:val="-8"/>
        </w:rPr>
        <w:t> </w:t>
      </w:r>
      <w:r>
        <w:rPr/>
        <w:t>соответствующую</w:t>
      </w:r>
      <w:r>
        <w:rPr>
          <w:spacing w:val="-9"/>
        </w:rPr>
        <w:t> </w:t>
      </w:r>
      <w:r>
        <w:rPr/>
        <w:t>лицензию,</w:t>
      </w:r>
      <w:r>
        <w:rPr>
          <w:spacing w:val="-6"/>
        </w:rPr>
        <w:t> </w:t>
      </w:r>
      <w:r>
        <w:rPr/>
        <w:t>сформированные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базе</w:t>
      </w:r>
      <w:r>
        <w:rPr>
          <w:spacing w:val="-68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общего,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стажёрские</w:t>
      </w:r>
      <w:r>
        <w:rPr>
          <w:spacing w:val="1"/>
        </w:rPr>
        <w:t> </w:t>
      </w:r>
      <w:r>
        <w:rPr/>
        <w:t>площадки,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дистанционные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ресурсы.</w:t>
      </w:r>
    </w:p>
    <w:p>
      <w:pPr>
        <w:pStyle w:val="BodyText"/>
        <w:spacing w:before="7"/>
        <w:ind w:left="0"/>
        <w:jc w:val="left"/>
        <w:rPr>
          <w:sz w:val="27"/>
        </w:rPr>
      </w:pPr>
    </w:p>
    <w:p>
      <w:pPr>
        <w:pStyle w:val="BodyText"/>
        <w:ind w:right="832" w:firstLine="456"/>
      </w:pPr>
      <w:r>
        <w:rPr/>
        <w:t>В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гимназии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перспективный</w:t>
      </w:r>
      <w:r>
        <w:rPr>
          <w:spacing w:val="61"/>
        </w:rPr>
        <w:t> </w:t>
      </w:r>
      <w:r>
        <w:rPr/>
        <w:t>план-график</w:t>
      </w:r>
      <w:r>
        <w:rPr>
          <w:spacing w:val="60"/>
        </w:rPr>
        <w:t> </w:t>
      </w:r>
      <w:r>
        <w:rPr/>
        <w:t>непрерывного</w:t>
      </w:r>
      <w:r>
        <w:rPr>
          <w:spacing w:val="61"/>
        </w:rPr>
        <w:t> </w:t>
      </w:r>
      <w:r>
        <w:rPr/>
        <w:t>повышения</w:t>
      </w:r>
      <w:r>
        <w:rPr>
          <w:spacing w:val="63"/>
        </w:rPr>
        <w:t> </w:t>
      </w:r>
      <w:r>
        <w:rPr/>
        <w:t>квалификации</w:t>
      </w:r>
      <w:r>
        <w:rPr>
          <w:spacing w:val="61"/>
        </w:rPr>
        <w:t> </w:t>
      </w:r>
      <w:r>
        <w:rPr/>
        <w:t>всех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0"/>
      </w:pPr>
      <w:r>
        <w:rPr/>
        <w:t>педагогических работников (Приложение 1), а также перспективный план-</w:t>
      </w:r>
      <w:r>
        <w:rPr>
          <w:spacing w:val="1"/>
        </w:rPr>
        <w:t> </w:t>
      </w:r>
      <w:r>
        <w:rPr/>
        <w:t>график</w:t>
      </w:r>
      <w:r>
        <w:rPr>
          <w:spacing w:val="1"/>
        </w:rPr>
        <w:t> </w:t>
      </w:r>
      <w:r>
        <w:rPr/>
        <w:t>аттестации</w:t>
      </w:r>
      <w:r>
        <w:rPr>
          <w:spacing w:val="1"/>
        </w:rPr>
        <w:t> </w:t>
      </w:r>
      <w:r>
        <w:rPr/>
        <w:t>кадров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занимаемой</w:t>
      </w:r>
      <w:r>
        <w:rPr>
          <w:spacing w:val="1"/>
        </w:rPr>
        <w:t> </w:t>
      </w:r>
      <w:r>
        <w:rPr/>
        <w:t>должности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квалификационную</w:t>
      </w:r>
      <w:r>
        <w:rPr>
          <w:spacing w:val="1"/>
        </w:rPr>
        <w:t> </w:t>
      </w:r>
      <w:r>
        <w:rPr/>
        <w:t>категорию</w:t>
      </w:r>
      <w:r>
        <w:rPr>
          <w:spacing w:val="1"/>
        </w:rPr>
        <w:t> </w:t>
      </w:r>
      <w:r>
        <w:rPr/>
        <w:t>(Приложение</w:t>
      </w:r>
      <w:r>
        <w:rPr>
          <w:spacing w:val="1"/>
        </w:rPr>
        <w:t> </w:t>
      </w:r>
      <w:r>
        <w:rPr/>
        <w:t>2).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-67"/>
        </w:rPr>
        <w:t> </w:t>
      </w:r>
      <w:r>
        <w:rPr/>
        <w:t>использованы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учреждения,</w:t>
      </w:r>
      <w:r>
        <w:rPr>
          <w:spacing w:val="1"/>
        </w:rPr>
        <w:t> </w:t>
      </w:r>
      <w:r>
        <w:rPr/>
        <w:t>имеющие</w:t>
      </w:r>
      <w:r>
        <w:rPr>
          <w:spacing w:val="-67"/>
        </w:rPr>
        <w:t> </w:t>
      </w:r>
      <w:r>
        <w:rPr/>
        <w:t>соответствующую</w:t>
      </w:r>
      <w:r>
        <w:rPr>
          <w:spacing w:val="1"/>
        </w:rPr>
        <w:t> </w:t>
      </w:r>
      <w:r>
        <w:rPr/>
        <w:t>лицензию,</w:t>
      </w:r>
      <w:r>
        <w:rPr>
          <w:spacing w:val="1"/>
        </w:rPr>
        <w:t> </w:t>
      </w:r>
      <w:r>
        <w:rPr/>
        <w:t>сформированные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базе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общего,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стажёрские</w:t>
      </w:r>
      <w:r>
        <w:rPr>
          <w:spacing w:val="1"/>
        </w:rPr>
        <w:t> </w:t>
      </w:r>
      <w:r>
        <w:rPr/>
        <w:t>площадки,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дистанционные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ресурсы.</w:t>
      </w:r>
    </w:p>
    <w:p>
      <w:pPr>
        <w:pStyle w:val="BodyText"/>
        <w:spacing w:before="3"/>
        <w:ind w:right="832"/>
      </w:pPr>
      <w:r>
        <w:rPr/>
        <w:t>Ожидаемый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 —</w:t>
      </w:r>
      <w:r>
        <w:rPr>
          <w:spacing w:val="1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готовность</w:t>
      </w:r>
      <w:r>
        <w:rPr>
          <w:spacing w:val="-3"/>
        </w:rPr>
        <w:t> </w:t>
      </w:r>
      <w:r>
        <w:rPr/>
        <w:t>работников</w:t>
      </w:r>
      <w:r>
        <w:rPr>
          <w:spacing w:val="-1"/>
        </w:rPr>
        <w:t> </w:t>
      </w:r>
      <w:r>
        <w:rPr/>
        <w:t>образования к реализации ФГОС:</w:t>
      </w:r>
    </w:p>
    <w:p>
      <w:pPr>
        <w:pStyle w:val="ListParagraph"/>
        <w:numPr>
          <w:ilvl w:val="0"/>
          <w:numId w:val="129"/>
        </w:numPr>
        <w:tabs>
          <w:tab w:pos="1725" w:val="left" w:leader="none"/>
        </w:tabs>
        <w:spacing w:line="240" w:lineRule="auto" w:before="0" w:after="0"/>
        <w:ind w:left="1099" w:right="825" w:firstLine="456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оптимального</w:t>
      </w:r>
      <w:r>
        <w:rPr>
          <w:spacing w:val="1"/>
          <w:sz w:val="28"/>
        </w:rPr>
        <w:t> </w:t>
      </w:r>
      <w:r>
        <w:rPr>
          <w:sz w:val="28"/>
        </w:rPr>
        <w:t>вхождения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школы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систему</w:t>
      </w:r>
      <w:r>
        <w:rPr>
          <w:spacing w:val="1"/>
          <w:sz w:val="28"/>
        </w:rPr>
        <w:t> </w:t>
      </w:r>
      <w:r>
        <w:rPr>
          <w:sz w:val="28"/>
        </w:rPr>
        <w:t>ценностей современного образования;</w:t>
      </w:r>
    </w:p>
    <w:p>
      <w:pPr>
        <w:pStyle w:val="ListParagraph"/>
        <w:numPr>
          <w:ilvl w:val="0"/>
          <w:numId w:val="129"/>
        </w:numPr>
        <w:tabs>
          <w:tab w:pos="1725" w:val="left" w:leader="none"/>
        </w:tabs>
        <w:spacing w:line="321" w:lineRule="exact" w:before="0" w:after="0"/>
        <w:ind w:left="1724" w:right="0" w:hanging="169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-9"/>
          <w:sz w:val="28"/>
        </w:rPr>
        <w:t> </w:t>
      </w:r>
      <w:r>
        <w:rPr>
          <w:sz w:val="28"/>
        </w:rPr>
        <w:t>идеологии</w:t>
      </w:r>
      <w:r>
        <w:rPr>
          <w:spacing w:val="-9"/>
          <w:sz w:val="28"/>
        </w:rPr>
        <w:t> </w:t>
      </w:r>
      <w:r>
        <w:rPr>
          <w:sz w:val="28"/>
        </w:rPr>
        <w:t>ФГОС</w:t>
      </w:r>
      <w:r>
        <w:rPr>
          <w:spacing w:val="-9"/>
          <w:sz w:val="28"/>
        </w:rPr>
        <w:t> </w:t>
      </w:r>
      <w:r>
        <w:rPr>
          <w:sz w:val="28"/>
        </w:rPr>
        <w:t>общего</w:t>
      </w:r>
      <w:r>
        <w:rPr>
          <w:spacing w:val="-10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0"/>
          <w:numId w:val="129"/>
        </w:numPr>
        <w:tabs>
          <w:tab w:pos="1725" w:val="left" w:leader="none"/>
        </w:tabs>
        <w:spacing w:line="240" w:lineRule="auto" w:before="0" w:after="0"/>
        <w:ind w:left="1099" w:right="832" w:firstLine="456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> </w:t>
      </w:r>
      <w:r>
        <w:rPr>
          <w:sz w:val="28"/>
        </w:rPr>
        <w:t>новой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структуре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программы,</w:t>
      </w:r>
      <w:r>
        <w:rPr>
          <w:spacing w:val="1"/>
          <w:sz w:val="28"/>
        </w:rPr>
        <w:t> </w:t>
      </w:r>
      <w:r>
        <w:rPr>
          <w:sz w:val="28"/>
        </w:rPr>
        <w:t>результатам</w:t>
      </w:r>
      <w:r>
        <w:rPr>
          <w:spacing w:val="1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условиям</w:t>
      </w:r>
      <w:r>
        <w:rPr>
          <w:spacing w:val="1"/>
          <w:sz w:val="28"/>
        </w:rPr>
        <w:t> </w:t>
      </w:r>
      <w:r>
        <w:rPr>
          <w:sz w:val="28"/>
        </w:rPr>
        <w:t>реализации, а также системы оценки итогов образовательной деятельности</w:t>
      </w:r>
      <w:r>
        <w:rPr>
          <w:spacing w:val="1"/>
          <w:sz w:val="28"/>
        </w:rPr>
        <w:t> </w:t>
      </w:r>
      <w:r>
        <w:rPr>
          <w:sz w:val="28"/>
        </w:rPr>
        <w:t>обучающихся;</w:t>
      </w:r>
    </w:p>
    <w:p>
      <w:pPr>
        <w:pStyle w:val="ListParagraph"/>
        <w:numPr>
          <w:ilvl w:val="0"/>
          <w:numId w:val="129"/>
        </w:numPr>
        <w:tabs>
          <w:tab w:pos="1725" w:val="left" w:leader="none"/>
        </w:tabs>
        <w:spacing w:line="240" w:lineRule="auto" w:before="3" w:after="0"/>
        <w:ind w:left="1099" w:right="830" w:firstLine="456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учебно-методическими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информационно-методическими</w:t>
      </w:r>
      <w:r>
        <w:rPr>
          <w:spacing w:val="-67"/>
          <w:sz w:val="28"/>
        </w:rPr>
        <w:t> </w:t>
      </w:r>
      <w:r>
        <w:rPr>
          <w:sz w:val="28"/>
        </w:rPr>
        <w:t>ресурсами, необходимыми</w:t>
      </w:r>
      <w:r>
        <w:rPr>
          <w:spacing w:val="-2"/>
          <w:sz w:val="28"/>
        </w:rPr>
        <w:t> </w:t>
      </w:r>
      <w:r>
        <w:rPr>
          <w:sz w:val="28"/>
        </w:rPr>
        <w:t>для успешного</w:t>
      </w:r>
      <w:r>
        <w:rPr>
          <w:spacing w:val="-2"/>
          <w:sz w:val="28"/>
        </w:rPr>
        <w:t> </w:t>
      </w:r>
      <w:r>
        <w:rPr>
          <w:sz w:val="28"/>
        </w:rPr>
        <w:t>решения</w:t>
      </w:r>
      <w:r>
        <w:rPr>
          <w:spacing w:val="-1"/>
          <w:sz w:val="28"/>
        </w:rPr>
        <w:t> </w:t>
      </w:r>
      <w:r>
        <w:rPr>
          <w:sz w:val="28"/>
        </w:rPr>
        <w:t>задач</w:t>
      </w:r>
      <w:r>
        <w:rPr>
          <w:spacing w:val="-7"/>
          <w:sz w:val="28"/>
        </w:rPr>
        <w:t> </w:t>
      </w:r>
      <w:r>
        <w:rPr>
          <w:sz w:val="28"/>
        </w:rPr>
        <w:t>ФГОС.</w:t>
      </w:r>
    </w:p>
    <w:p>
      <w:pPr>
        <w:pStyle w:val="BodyText"/>
        <w:ind w:right="832" w:firstLine="710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введению ФГОС 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методической</w:t>
      </w:r>
      <w:r>
        <w:rPr>
          <w:spacing w:val="1"/>
        </w:rPr>
        <w:t> </w:t>
      </w:r>
      <w:r>
        <w:rPr/>
        <w:t>работы,</w:t>
      </w:r>
      <w:r>
        <w:rPr>
          <w:spacing w:val="-67"/>
        </w:rPr>
        <w:t> </w:t>
      </w:r>
      <w:r>
        <w:rPr/>
        <w:t>обеспечивающей</w:t>
      </w:r>
      <w:r>
        <w:rPr>
          <w:spacing w:val="1"/>
        </w:rPr>
        <w:t> </w:t>
      </w:r>
      <w:r>
        <w:rPr/>
        <w:t>сопровождение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этапах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ФГОС.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методической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планирутся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следующей</w:t>
      </w:r>
      <w:r>
        <w:rPr>
          <w:spacing w:val="1"/>
        </w:rPr>
        <w:t> </w:t>
      </w:r>
      <w:r>
        <w:rPr/>
        <w:t>форме:</w:t>
      </w:r>
      <w:r>
        <w:rPr>
          <w:spacing w:val="1"/>
        </w:rPr>
        <w:t> </w:t>
      </w:r>
      <w:r>
        <w:rPr/>
        <w:t>мероприятия,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исполнения,</w:t>
      </w:r>
      <w:r>
        <w:rPr>
          <w:spacing w:val="-67"/>
        </w:rPr>
        <w:t> </w:t>
      </w:r>
      <w:r>
        <w:rPr/>
        <w:t>ответственные,</w:t>
      </w:r>
      <w:r>
        <w:rPr>
          <w:spacing w:val="1"/>
        </w:rPr>
        <w:t> </w:t>
      </w:r>
      <w:r>
        <w:rPr/>
        <w:t>подведение</w:t>
      </w:r>
      <w:r>
        <w:rPr>
          <w:spacing w:val="1"/>
        </w:rPr>
        <w:t> </w:t>
      </w:r>
      <w:r>
        <w:rPr/>
        <w:t>итогов,</w:t>
      </w:r>
      <w:r>
        <w:rPr>
          <w:spacing w:val="1"/>
        </w:rPr>
        <w:t> </w:t>
      </w:r>
      <w:r>
        <w:rPr/>
        <w:t>обсуждение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(но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ограничиваться</w:t>
      </w:r>
      <w:r>
        <w:rPr>
          <w:spacing w:val="2"/>
        </w:rPr>
        <w:t> </w:t>
      </w:r>
      <w:r>
        <w:rPr/>
        <w:t>этим).</w:t>
      </w:r>
    </w:p>
    <w:p>
      <w:pPr>
        <w:pStyle w:val="BodyText"/>
        <w:spacing w:line="320" w:lineRule="exact"/>
        <w:ind w:left="1810"/>
      </w:pPr>
      <w:r>
        <w:rPr/>
        <w:t>При</w:t>
      </w:r>
      <w:r>
        <w:rPr>
          <w:spacing w:val="-10"/>
        </w:rPr>
        <w:t> </w:t>
      </w:r>
      <w:r>
        <w:rPr/>
        <w:t>этом</w:t>
      </w:r>
      <w:r>
        <w:rPr>
          <w:spacing w:val="-8"/>
        </w:rPr>
        <w:t> </w:t>
      </w:r>
      <w:r>
        <w:rPr/>
        <w:t>используются</w:t>
      </w:r>
      <w:r>
        <w:rPr>
          <w:spacing w:val="-8"/>
        </w:rPr>
        <w:t> </w:t>
      </w:r>
      <w:r>
        <w:rPr/>
        <w:t>мероприятия:</w:t>
      </w:r>
    </w:p>
    <w:p>
      <w:pPr>
        <w:pStyle w:val="ListParagraph"/>
        <w:numPr>
          <w:ilvl w:val="0"/>
          <w:numId w:val="130"/>
        </w:numPr>
        <w:tabs>
          <w:tab w:pos="1840" w:val="left" w:leader="none"/>
        </w:tabs>
        <w:spacing w:line="240" w:lineRule="auto" w:before="0" w:after="0"/>
        <w:ind w:left="1099" w:right="839" w:firstLine="456"/>
        <w:jc w:val="both"/>
        <w:rPr>
          <w:sz w:val="28"/>
        </w:rPr>
      </w:pPr>
      <w:r>
        <w:rPr>
          <w:sz w:val="28"/>
        </w:rPr>
        <w:t>Семинары,</w:t>
      </w:r>
      <w:r>
        <w:rPr>
          <w:spacing w:val="1"/>
          <w:sz w:val="28"/>
        </w:rPr>
        <w:t> </w:t>
      </w:r>
      <w:r>
        <w:rPr>
          <w:sz w:val="28"/>
        </w:rPr>
        <w:t>посвящённые</w:t>
      </w:r>
      <w:r>
        <w:rPr>
          <w:spacing w:val="1"/>
          <w:sz w:val="28"/>
        </w:rPr>
        <w:t> </w:t>
      </w:r>
      <w:r>
        <w:rPr>
          <w:sz w:val="28"/>
        </w:rPr>
        <w:t>содержанию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ключевым</w:t>
      </w:r>
      <w:r>
        <w:rPr>
          <w:spacing w:val="1"/>
          <w:sz w:val="28"/>
        </w:rPr>
        <w:t> </w:t>
      </w:r>
      <w:r>
        <w:rPr>
          <w:sz w:val="28"/>
        </w:rPr>
        <w:t>особенностям</w:t>
      </w:r>
      <w:r>
        <w:rPr>
          <w:spacing w:val="-67"/>
          <w:sz w:val="28"/>
        </w:rPr>
        <w:t> </w:t>
      </w:r>
      <w:r>
        <w:rPr>
          <w:sz w:val="28"/>
        </w:rPr>
        <w:t>ФГОС.</w:t>
      </w:r>
    </w:p>
    <w:p>
      <w:pPr>
        <w:pStyle w:val="ListParagraph"/>
        <w:numPr>
          <w:ilvl w:val="0"/>
          <w:numId w:val="130"/>
        </w:numPr>
        <w:tabs>
          <w:tab w:pos="1840" w:val="left" w:leader="none"/>
        </w:tabs>
        <w:spacing w:line="240" w:lineRule="auto" w:before="3" w:after="0"/>
        <w:ind w:left="1099" w:right="838" w:firstLine="456"/>
        <w:jc w:val="both"/>
        <w:rPr>
          <w:sz w:val="28"/>
        </w:rPr>
      </w:pPr>
      <w:r>
        <w:rPr>
          <w:sz w:val="28"/>
        </w:rPr>
        <w:t>Тренинги для педагогов с целью выявления и соотнесения собственной</w:t>
      </w:r>
      <w:r>
        <w:rPr>
          <w:spacing w:val="-67"/>
          <w:sz w:val="28"/>
        </w:rPr>
        <w:t> </w:t>
      </w:r>
      <w:r>
        <w:rPr>
          <w:sz w:val="28"/>
        </w:rPr>
        <w:t>профессиональной позиции с целями и</w:t>
      </w:r>
      <w:r>
        <w:rPr>
          <w:spacing w:val="7"/>
          <w:sz w:val="28"/>
        </w:rPr>
        <w:t> </w:t>
      </w:r>
      <w:r>
        <w:rPr>
          <w:sz w:val="28"/>
        </w:rPr>
        <w:t>задачами ФГОС.</w:t>
      </w:r>
    </w:p>
    <w:p>
      <w:pPr>
        <w:pStyle w:val="ListParagraph"/>
        <w:numPr>
          <w:ilvl w:val="0"/>
          <w:numId w:val="130"/>
        </w:numPr>
        <w:tabs>
          <w:tab w:pos="1840" w:val="left" w:leader="none"/>
        </w:tabs>
        <w:spacing w:line="240" w:lineRule="auto" w:before="0" w:after="0"/>
        <w:ind w:left="1099" w:right="836" w:firstLine="456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-11"/>
          <w:sz w:val="28"/>
        </w:rPr>
        <w:t> </w:t>
      </w:r>
      <w:r>
        <w:rPr>
          <w:sz w:val="28"/>
        </w:rPr>
        <w:t>методических</w:t>
      </w:r>
      <w:r>
        <w:rPr>
          <w:spacing w:val="-15"/>
          <w:sz w:val="28"/>
        </w:rPr>
        <w:t> </w:t>
      </w:r>
      <w:r>
        <w:rPr>
          <w:sz w:val="28"/>
        </w:rPr>
        <w:t>объединений</w:t>
      </w:r>
      <w:r>
        <w:rPr>
          <w:spacing w:val="-8"/>
          <w:sz w:val="28"/>
        </w:rPr>
        <w:t> </w:t>
      </w:r>
      <w:r>
        <w:rPr>
          <w:sz w:val="28"/>
        </w:rPr>
        <w:t>учителей</w:t>
      </w:r>
      <w:r>
        <w:rPr>
          <w:spacing w:val="-12"/>
          <w:sz w:val="28"/>
        </w:rPr>
        <w:t> </w:t>
      </w:r>
      <w:r>
        <w:rPr>
          <w:sz w:val="28"/>
        </w:rPr>
        <w:t>по</w:t>
      </w:r>
      <w:r>
        <w:rPr>
          <w:spacing w:val="-11"/>
          <w:sz w:val="28"/>
        </w:rPr>
        <w:t> </w:t>
      </w:r>
      <w:r>
        <w:rPr>
          <w:sz w:val="28"/>
        </w:rPr>
        <w:t>проблемам</w:t>
      </w:r>
      <w:r>
        <w:rPr>
          <w:spacing w:val="-10"/>
          <w:sz w:val="28"/>
        </w:rPr>
        <w:t> </w:t>
      </w:r>
      <w:r>
        <w:rPr>
          <w:sz w:val="28"/>
        </w:rPr>
        <w:t>введения</w:t>
      </w:r>
      <w:r>
        <w:rPr>
          <w:spacing w:val="-68"/>
          <w:sz w:val="28"/>
        </w:rPr>
        <w:t> </w:t>
      </w:r>
      <w:r>
        <w:rPr>
          <w:sz w:val="28"/>
        </w:rPr>
        <w:t>ФГОС.</w:t>
      </w:r>
    </w:p>
    <w:p>
      <w:pPr>
        <w:pStyle w:val="ListParagraph"/>
        <w:numPr>
          <w:ilvl w:val="0"/>
          <w:numId w:val="130"/>
        </w:numPr>
        <w:tabs>
          <w:tab w:pos="1840" w:val="left" w:leader="none"/>
        </w:tabs>
        <w:spacing w:line="240" w:lineRule="auto" w:before="0" w:after="0"/>
        <w:ind w:left="1099" w:right="825" w:firstLine="456"/>
        <w:jc w:val="both"/>
        <w:rPr>
          <w:sz w:val="28"/>
        </w:rPr>
      </w:pPr>
      <w:r>
        <w:rPr>
          <w:sz w:val="28"/>
        </w:rPr>
        <w:t>Конференции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партнёров</w:t>
      </w:r>
      <w:r>
        <w:rPr>
          <w:spacing w:val="1"/>
          <w:sz w:val="28"/>
        </w:rPr>
        <w:t> </w:t>
      </w:r>
      <w:r>
        <w:rPr>
          <w:sz w:val="28"/>
        </w:rPr>
        <w:t>школы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итогам</w:t>
      </w:r>
      <w:r>
        <w:rPr>
          <w:spacing w:val="1"/>
          <w:sz w:val="28"/>
        </w:rPr>
        <w:t> </w:t>
      </w:r>
      <w:r>
        <w:rPr>
          <w:sz w:val="28"/>
        </w:rPr>
        <w:t>разработки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 программы, её отдельных разделов, проблемам апробации и</w:t>
      </w:r>
      <w:r>
        <w:rPr>
          <w:spacing w:val="-67"/>
          <w:sz w:val="28"/>
        </w:rPr>
        <w:t> </w:t>
      </w:r>
      <w:r>
        <w:rPr>
          <w:sz w:val="28"/>
        </w:rPr>
        <w:t>введения</w:t>
      </w:r>
      <w:r>
        <w:rPr>
          <w:spacing w:val="1"/>
          <w:sz w:val="28"/>
        </w:rPr>
        <w:t> </w:t>
      </w:r>
      <w:r>
        <w:rPr>
          <w:sz w:val="28"/>
        </w:rPr>
        <w:t>ФГОС.</w:t>
      </w:r>
    </w:p>
    <w:p>
      <w:pPr>
        <w:pStyle w:val="ListParagraph"/>
        <w:numPr>
          <w:ilvl w:val="0"/>
          <w:numId w:val="130"/>
        </w:numPr>
        <w:tabs>
          <w:tab w:pos="1840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педагогов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разработке</w:t>
      </w:r>
      <w:r>
        <w:rPr>
          <w:spacing w:val="1"/>
          <w:sz w:val="28"/>
        </w:rPr>
        <w:t> </w:t>
      </w:r>
      <w:r>
        <w:rPr>
          <w:sz w:val="28"/>
        </w:rPr>
        <w:t>разделов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компонентов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 программы</w:t>
      </w:r>
      <w:r>
        <w:rPr>
          <w:spacing w:val="6"/>
          <w:sz w:val="28"/>
        </w:rPr>
        <w:t> </w:t>
      </w:r>
      <w:r>
        <w:rPr>
          <w:sz w:val="28"/>
        </w:rPr>
        <w:t>школы.</w:t>
      </w:r>
    </w:p>
    <w:p>
      <w:pPr>
        <w:pStyle w:val="ListParagraph"/>
        <w:numPr>
          <w:ilvl w:val="0"/>
          <w:numId w:val="130"/>
        </w:numPr>
        <w:tabs>
          <w:tab w:pos="1840" w:val="left" w:leader="none"/>
        </w:tabs>
        <w:spacing w:line="240" w:lineRule="auto" w:before="0" w:after="0"/>
        <w:ind w:left="1099" w:right="838" w:firstLine="456"/>
        <w:jc w:val="both"/>
        <w:rPr>
          <w:sz w:val="28"/>
        </w:rPr>
      </w:pPr>
      <w:r>
        <w:rPr>
          <w:sz w:val="28"/>
        </w:rPr>
        <w:t>Участие педагогов в разработке и апробации оценки эффективности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-7"/>
          <w:sz w:val="28"/>
        </w:rPr>
        <w:t> </w:t>
      </w:r>
      <w:r>
        <w:rPr>
          <w:sz w:val="28"/>
        </w:rPr>
        <w:t>внедрения</w:t>
      </w:r>
      <w:r>
        <w:rPr>
          <w:spacing w:val="-1"/>
          <w:sz w:val="28"/>
        </w:rPr>
        <w:t> </w:t>
      </w:r>
      <w:r>
        <w:rPr>
          <w:sz w:val="28"/>
        </w:rPr>
        <w:t>ФГОС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Новой</w:t>
      </w:r>
      <w:r>
        <w:rPr>
          <w:spacing w:val="-3"/>
          <w:sz w:val="28"/>
        </w:rPr>
        <w:t> </w:t>
      </w:r>
      <w:r>
        <w:rPr>
          <w:sz w:val="28"/>
        </w:rPr>
        <w:t>системы</w:t>
      </w:r>
      <w:r>
        <w:rPr>
          <w:spacing w:val="8"/>
          <w:sz w:val="28"/>
        </w:rPr>
        <w:t> </w:t>
      </w:r>
      <w:r>
        <w:rPr>
          <w:sz w:val="28"/>
        </w:rPr>
        <w:t>оплаты</w:t>
      </w:r>
      <w:r>
        <w:rPr>
          <w:spacing w:val="-3"/>
          <w:sz w:val="28"/>
        </w:rPr>
        <w:t> </w:t>
      </w:r>
      <w:r>
        <w:rPr>
          <w:sz w:val="28"/>
        </w:rPr>
        <w:t>труда.</w:t>
      </w:r>
    </w:p>
    <w:p>
      <w:pPr>
        <w:pStyle w:val="ListParagraph"/>
        <w:numPr>
          <w:ilvl w:val="0"/>
          <w:numId w:val="130"/>
        </w:numPr>
        <w:tabs>
          <w:tab w:pos="1840" w:val="left" w:leader="none"/>
        </w:tabs>
        <w:spacing w:line="242" w:lineRule="auto" w:before="0" w:after="0"/>
        <w:ind w:left="1099" w:right="834" w:firstLine="456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> </w:t>
      </w:r>
      <w:r>
        <w:rPr>
          <w:sz w:val="28"/>
        </w:rPr>
        <w:t>педагогов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проведении</w:t>
      </w:r>
      <w:r>
        <w:rPr>
          <w:spacing w:val="1"/>
          <w:sz w:val="28"/>
        </w:rPr>
        <w:t> </w:t>
      </w:r>
      <w:r>
        <w:rPr>
          <w:sz w:val="28"/>
        </w:rPr>
        <w:t>мастер-классов,</w:t>
      </w:r>
      <w:r>
        <w:rPr>
          <w:spacing w:val="1"/>
          <w:sz w:val="28"/>
        </w:rPr>
        <w:t> </w:t>
      </w:r>
      <w:r>
        <w:rPr>
          <w:sz w:val="28"/>
        </w:rPr>
        <w:t>круглых</w:t>
      </w:r>
      <w:r>
        <w:rPr>
          <w:spacing w:val="1"/>
          <w:sz w:val="28"/>
        </w:rPr>
        <w:t> </w:t>
      </w:r>
      <w:r>
        <w:rPr>
          <w:sz w:val="28"/>
        </w:rPr>
        <w:t>столов,</w:t>
      </w:r>
      <w:r>
        <w:rPr>
          <w:spacing w:val="1"/>
          <w:sz w:val="28"/>
        </w:rPr>
        <w:t> </w:t>
      </w:r>
      <w:r>
        <w:rPr>
          <w:sz w:val="28"/>
        </w:rPr>
        <w:t>стажёрских</w:t>
      </w:r>
      <w:r>
        <w:rPr>
          <w:spacing w:val="1"/>
          <w:sz w:val="28"/>
        </w:rPr>
        <w:t> </w:t>
      </w:r>
      <w:r>
        <w:rPr>
          <w:sz w:val="28"/>
        </w:rPr>
        <w:t>площадок,</w:t>
      </w:r>
      <w:r>
        <w:rPr>
          <w:spacing w:val="1"/>
          <w:sz w:val="28"/>
        </w:rPr>
        <w:t> </w:t>
      </w:r>
      <w:r>
        <w:rPr>
          <w:sz w:val="28"/>
        </w:rPr>
        <w:t>«открытых»</w:t>
      </w:r>
      <w:r>
        <w:rPr>
          <w:spacing w:val="1"/>
          <w:sz w:val="28"/>
        </w:rPr>
        <w:t> </w:t>
      </w:r>
      <w:r>
        <w:rPr>
          <w:sz w:val="28"/>
        </w:rPr>
        <w:t>уроков,</w:t>
      </w:r>
      <w:r>
        <w:rPr>
          <w:spacing w:val="1"/>
          <w:sz w:val="28"/>
        </w:rPr>
        <w:t> </w:t>
      </w:r>
      <w:r>
        <w:rPr>
          <w:sz w:val="28"/>
        </w:rPr>
        <w:t>внеурочных</w:t>
      </w:r>
      <w:r>
        <w:rPr>
          <w:spacing w:val="1"/>
          <w:sz w:val="28"/>
        </w:rPr>
        <w:t> </w:t>
      </w:r>
      <w:r>
        <w:rPr>
          <w:sz w:val="28"/>
        </w:rPr>
        <w:t>занятий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отдельным</w:t>
      </w:r>
      <w:r>
        <w:rPr>
          <w:spacing w:val="-2"/>
          <w:sz w:val="28"/>
        </w:rPr>
        <w:t> </w:t>
      </w:r>
      <w:r>
        <w:rPr>
          <w:sz w:val="28"/>
        </w:rPr>
        <w:t>направлениям</w:t>
      </w:r>
      <w:r>
        <w:rPr>
          <w:spacing w:val="-2"/>
          <w:sz w:val="28"/>
        </w:rPr>
        <w:t> </w:t>
      </w:r>
      <w:r>
        <w:rPr>
          <w:sz w:val="28"/>
        </w:rPr>
        <w:t>введения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реализации</w:t>
      </w:r>
      <w:r>
        <w:rPr>
          <w:spacing w:val="-2"/>
          <w:sz w:val="28"/>
        </w:rPr>
        <w:t> </w:t>
      </w:r>
      <w:r>
        <w:rPr>
          <w:sz w:val="28"/>
        </w:rPr>
        <w:t>ФГОС.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24" w:firstLine="456"/>
      </w:pPr>
      <w:r>
        <w:rPr/>
        <w:t>Подведение</w:t>
      </w:r>
      <w:r>
        <w:rPr>
          <w:spacing w:val="1"/>
        </w:rPr>
        <w:t> </w:t>
      </w:r>
      <w:r>
        <w:rPr/>
        <w:t>итогов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обсуждение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осуществляются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формах:</w:t>
      </w:r>
      <w:r>
        <w:rPr>
          <w:spacing w:val="1"/>
        </w:rPr>
        <w:t> </w:t>
      </w:r>
      <w:r>
        <w:rPr/>
        <w:t>совещания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директоре,</w:t>
      </w:r>
      <w:r>
        <w:rPr>
          <w:spacing w:val="1"/>
        </w:rPr>
        <w:t> </w:t>
      </w:r>
      <w:r>
        <w:rPr/>
        <w:t>заседания</w:t>
      </w:r>
      <w:r>
        <w:rPr>
          <w:spacing w:val="1"/>
        </w:rPr>
        <w:t> </w:t>
      </w:r>
      <w:r>
        <w:rPr/>
        <w:t>педагогического и методического советов, решения педагогического совета,</w:t>
      </w:r>
      <w:r>
        <w:rPr>
          <w:spacing w:val="1"/>
        </w:rPr>
        <w:t> </w:t>
      </w:r>
      <w:r>
        <w:rPr/>
        <w:t>презентации, приказы,</w:t>
      </w:r>
      <w:r>
        <w:rPr>
          <w:spacing w:val="2"/>
        </w:rPr>
        <w:t> </w:t>
      </w:r>
      <w:r>
        <w:rPr/>
        <w:t>инструкции, рекомендации,</w:t>
      </w:r>
      <w:r>
        <w:rPr>
          <w:spacing w:val="1"/>
        </w:rPr>
        <w:t> </w:t>
      </w:r>
      <w:r>
        <w:rPr/>
        <w:t>резолюции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т.</w:t>
      </w:r>
      <w:r>
        <w:rPr>
          <w:spacing w:val="12"/>
        </w:rPr>
        <w:t> </w:t>
      </w:r>
      <w:r>
        <w:rPr/>
        <w:t>д.</w:t>
      </w:r>
    </w:p>
    <w:p>
      <w:pPr>
        <w:pStyle w:val="BodyText"/>
        <w:ind w:left="0"/>
        <w:jc w:val="left"/>
        <w:rPr>
          <w:sz w:val="29"/>
        </w:rPr>
      </w:pPr>
    </w:p>
    <w:p>
      <w:pPr>
        <w:pStyle w:val="ListParagraph"/>
        <w:numPr>
          <w:ilvl w:val="2"/>
          <w:numId w:val="127"/>
        </w:numPr>
        <w:tabs>
          <w:tab w:pos="2516" w:val="left" w:leader="none"/>
        </w:tabs>
        <w:spacing w:line="237" w:lineRule="auto" w:before="0" w:after="0"/>
        <w:ind w:left="1810" w:right="836" w:firstLine="0"/>
        <w:jc w:val="left"/>
        <w:rPr>
          <w:sz w:val="28"/>
        </w:rPr>
      </w:pPr>
      <w:bookmarkStart w:name="3.2.2. Психолого-педагогические условия " w:id="158"/>
      <w:bookmarkEnd w:id="158"/>
      <w:r>
        <w:rPr/>
      </w:r>
      <w:bookmarkStart w:name="3.2.2. Психолого-педагогические условия " w:id="159"/>
      <w:bookmarkEnd w:id="159"/>
      <w:r>
        <w:rPr>
          <w:b/>
          <w:sz w:val="28"/>
        </w:rPr>
        <w:t>Пс</w:t>
      </w:r>
      <w:r>
        <w:rPr>
          <w:b/>
          <w:sz w:val="28"/>
        </w:rPr>
        <w:t>ихолого-педагогические условия реализации основной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образовательной программы основного общего образования</w:t>
      </w:r>
      <w:r>
        <w:rPr>
          <w:b/>
          <w:spacing w:val="1"/>
          <w:sz w:val="28"/>
        </w:rPr>
        <w:t> </w:t>
      </w:r>
      <w:r>
        <w:rPr>
          <w:sz w:val="28"/>
        </w:rPr>
        <w:t>Разработка</w:t>
      </w:r>
      <w:r>
        <w:rPr>
          <w:spacing w:val="3"/>
          <w:sz w:val="28"/>
        </w:rPr>
        <w:t> </w:t>
      </w:r>
      <w:r>
        <w:rPr>
          <w:sz w:val="28"/>
        </w:rPr>
        <w:t>концепции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7"/>
          <w:sz w:val="28"/>
        </w:rPr>
        <w:t> </w:t>
      </w:r>
      <w:r>
        <w:rPr>
          <w:sz w:val="28"/>
        </w:rPr>
        <w:t>универсальных</w:t>
      </w:r>
      <w:r>
        <w:rPr>
          <w:spacing w:val="2"/>
          <w:sz w:val="28"/>
        </w:rPr>
        <w:t> </w:t>
      </w:r>
      <w:r>
        <w:rPr>
          <w:sz w:val="28"/>
        </w:rPr>
        <w:t>учебных</w:t>
      </w:r>
      <w:r>
        <w:rPr>
          <w:spacing w:val="66"/>
          <w:sz w:val="28"/>
        </w:rPr>
        <w:t> </w:t>
      </w:r>
      <w:r>
        <w:rPr>
          <w:sz w:val="28"/>
        </w:rPr>
        <w:t>действий</w:t>
      </w:r>
      <w:r>
        <w:rPr>
          <w:spacing w:val="2"/>
          <w:sz w:val="28"/>
        </w:rPr>
        <w:t> </w:t>
      </w:r>
      <w:r>
        <w:rPr>
          <w:sz w:val="28"/>
        </w:rPr>
        <w:t>в</w:t>
      </w:r>
    </w:p>
    <w:p>
      <w:pPr>
        <w:pStyle w:val="BodyText"/>
        <w:spacing w:before="1"/>
        <w:ind w:right="831"/>
      </w:pPr>
      <w:r>
        <w:rPr/>
        <w:t>системе общего образования отвечает новым социальным запросам. Целью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общекультурное,</w:t>
      </w:r>
      <w:r>
        <w:rPr>
          <w:spacing w:val="1"/>
        </w:rPr>
        <w:t> </w:t>
      </w:r>
      <w:r>
        <w:rPr/>
        <w:t>личностное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познавательное</w:t>
      </w:r>
      <w:r>
        <w:rPr>
          <w:spacing w:val="-67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учащихся.</w:t>
      </w:r>
    </w:p>
    <w:p>
      <w:pPr>
        <w:pStyle w:val="BodyText"/>
        <w:ind w:right="833" w:firstLine="710"/>
      </w:pPr>
      <w:r>
        <w:rPr/>
        <w:t>Приоритетным</w:t>
      </w:r>
      <w:r>
        <w:rPr>
          <w:spacing w:val="1"/>
        </w:rPr>
        <w:t> </w:t>
      </w:r>
      <w:r>
        <w:rPr/>
        <w:t>направлением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стандартов</w:t>
      </w:r>
      <w:r>
        <w:rPr>
          <w:spacing w:val="1"/>
        </w:rPr>
        <w:t> </w:t>
      </w:r>
      <w:r>
        <w:rPr/>
        <w:t>является</w:t>
      </w:r>
      <w:r>
        <w:rPr>
          <w:spacing w:val="-9"/>
        </w:rPr>
        <w:t> </w:t>
      </w:r>
      <w:r>
        <w:rPr/>
        <w:t>реализация</w:t>
      </w:r>
      <w:r>
        <w:rPr>
          <w:spacing w:val="-9"/>
        </w:rPr>
        <w:t> </w:t>
      </w:r>
      <w:r>
        <w:rPr/>
        <w:t>развивающего</w:t>
      </w:r>
      <w:r>
        <w:rPr>
          <w:spacing w:val="-9"/>
        </w:rPr>
        <w:t> </w:t>
      </w:r>
      <w:r>
        <w:rPr/>
        <w:t>потенциала</w:t>
      </w:r>
      <w:r>
        <w:rPr>
          <w:spacing w:val="-9"/>
        </w:rPr>
        <w:t> </w:t>
      </w:r>
      <w:r>
        <w:rPr/>
        <w:t>общего</w:t>
      </w:r>
      <w:r>
        <w:rPr>
          <w:spacing w:val="-10"/>
        </w:rPr>
        <w:t> </w:t>
      </w:r>
      <w:r>
        <w:rPr/>
        <w:t>среднего</w:t>
      </w:r>
      <w:r>
        <w:rPr>
          <w:spacing w:val="-10"/>
        </w:rPr>
        <w:t> </w:t>
      </w:r>
      <w:r>
        <w:rPr/>
        <w:t>образования,</w:t>
      </w:r>
      <w:r>
        <w:rPr>
          <w:spacing w:val="-68"/>
        </w:rPr>
        <w:t> </w:t>
      </w:r>
      <w:r>
        <w:rPr/>
        <w:t>актуальной</w:t>
      </w:r>
      <w:r>
        <w:rPr>
          <w:spacing w:val="1"/>
        </w:rPr>
        <w:t> </w:t>
      </w:r>
      <w:r>
        <w:rPr/>
        <w:t>задачей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развития</w:t>
      </w:r>
      <w:r>
        <w:rPr>
          <w:spacing w:val="71"/>
        </w:rPr>
        <w:t> </w:t>
      </w:r>
      <w:r>
        <w:rPr/>
        <w:t>универсальных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собственно</w:t>
      </w:r>
      <w:r>
        <w:rPr>
          <w:spacing w:val="1"/>
        </w:rPr>
        <w:t> </w:t>
      </w:r>
      <w:r>
        <w:rPr/>
        <w:t>психологической</w:t>
      </w:r>
      <w:r>
        <w:rPr>
          <w:spacing w:val="1"/>
        </w:rPr>
        <w:t> </w:t>
      </w:r>
      <w:r>
        <w:rPr/>
        <w:t>составляющей</w:t>
      </w:r>
      <w:r>
        <w:rPr>
          <w:spacing w:val="1"/>
        </w:rPr>
        <w:t> </w:t>
      </w:r>
      <w:r>
        <w:rPr/>
        <w:t>ядра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парадигмы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превращение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существу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образование</w:t>
      </w:r>
      <w:r>
        <w:rPr>
          <w:spacing w:val="1"/>
        </w:rPr>
        <w:t> </w:t>
      </w:r>
      <w:r>
        <w:rPr/>
        <w:t>психолого-педагогическое,</w:t>
      </w:r>
      <w:r>
        <w:rPr>
          <w:spacing w:val="1"/>
        </w:rPr>
        <w:t> </w:t>
      </w:r>
      <w:r>
        <w:rPr/>
        <w:t>означает</w:t>
      </w:r>
      <w:r>
        <w:rPr>
          <w:spacing w:val="-14"/>
        </w:rPr>
        <w:t> </w:t>
      </w:r>
      <w:r>
        <w:rPr/>
        <w:t>необходимость</w:t>
      </w:r>
      <w:r>
        <w:rPr>
          <w:spacing w:val="-14"/>
        </w:rPr>
        <w:t> </w:t>
      </w:r>
      <w:r>
        <w:rPr/>
        <w:t>такого</w:t>
      </w:r>
      <w:r>
        <w:rPr>
          <w:spacing w:val="-12"/>
        </w:rPr>
        <w:t> </w:t>
      </w:r>
      <w:r>
        <w:rPr/>
        <w:t>содержания,</w:t>
      </w:r>
      <w:r>
        <w:rPr>
          <w:spacing w:val="-11"/>
        </w:rPr>
        <w:t> </w:t>
      </w:r>
      <w:r>
        <w:rPr/>
        <w:t>которое</w:t>
      </w:r>
      <w:r>
        <w:rPr>
          <w:spacing w:val="-12"/>
        </w:rPr>
        <w:t> </w:t>
      </w:r>
      <w:r>
        <w:rPr/>
        <w:t>позволит</w:t>
      </w:r>
      <w:r>
        <w:rPr>
          <w:spacing w:val="-13"/>
        </w:rPr>
        <w:t> </w:t>
      </w:r>
      <w:r>
        <w:rPr/>
        <w:t>осуществлять</w:t>
      </w:r>
      <w:r>
        <w:rPr>
          <w:spacing w:val="-14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процессе своей профессиональной деятельности обучение, ориентированное</w:t>
      </w:r>
      <w:r>
        <w:rPr>
          <w:spacing w:val="1"/>
        </w:rPr>
        <w:t> </w:t>
      </w:r>
      <w:r>
        <w:rPr/>
        <w:t>на развитие учащихся, учет их особенностей и всестороннее раскрытие их</w:t>
      </w:r>
      <w:r>
        <w:rPr>
          <w:spacing w:val="1"/>
        </w:rPr>
        <w:t> </w:t>
      </w:r>
      <w:r>
        <w:rPr/>
        <w:t>интеллектуального и личностного потенциала.</w:t>
      </w:r>
    </w:p>
    <w:p>
      <w:pPr>
        <w:pStyle w:val="BodyText"/>
        <w:spacing w:before="1"/>
        <w:ind w:right="825" w:firstLine="710"/>
      </w:pPr>
      <w:r>
        <w:rPr/>
        <w:t>Требованиями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психолого-педагогическим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131"/>
        </w:numPr>
        <w:tabs>
          <w:tab w:pos="2094" w:val="left" w:leader="none"/>
        </w:tabs>
        <w:spacing w:line="240" w:lineRule="auto" w:before="0" w:after="0"/>
        <w:ind w:left="1099" w:right="836" w:firstLine="71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преемственности</w:t>
      </w:r>
      <w:r>
        <w:rPr>
          <w:spacing w:val="1"/>
          <w:sz w:val="28"/>
        </w:rPr>
        <w:t> </w:t>
      </w:r>
      <w:r>
        <w:rPr>
          <w:sz w:val="28"/>
        </w:rPr>
        <w:t>содержания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форм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-67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отношению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уровню</w:t>
      </w:r>
      <w:r>
        <w:rPr>
          <w:spacing w:val="1"/>
          <w:sz w:val="28"/>
        </w:rPr>
        <w:t> </w:t>
      </w:r>
      <w:r>
        <w:rPr>
          <w:sz w:val="28"/>
        </w:rPr>
        <w:t>начального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специфики</w:t>
      </w:r>
      <w:r>
        <w:rPr>
          <w:spacing w:val="1"/>
          <w:sz w:val="28"/>
        </w:rPr>
        <w:t> </w:t>
      </w:r>
      <w:r>
        <w:rPr>
          <w:sz w:val="28"/>
        </w:rPr>
        <w:t>возрастного</w:t>
      </w:r>
      <w:r>
        <w:rPr>
          <w:spacing w:val="1"/>
          <w:sz w:val="28"/>
        </w:rPr>
        <w:t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-67"/>
          <w:sz w:val="28"/>
        </w:rPr>
        <w:t> </w:t>
      </w:r>
      <w:r>
        <w:rPr>
          <w:sz w:val="28"/>
        </w:rPr>
        <w:t>обучающихся, в том числе особенностей перехода из младшего школьного</w:t>
      </w:r>
      <w:r>
        <w:rPr>
          <w:spacing w:val="1"/>
          <w:sz w:val="28"/>
        </w:rPr>
        <w:t> </w:t>
      </w:r>
      <w:r>
        <w:rPr>
          <w:sz w:val="28"/>
        </w:rPr>
        <w:t>возраста</w:t>
      </w:r>
      <w:r>
        <w:rPr>
          <w:spacing w:val="1"/>
          <w:sz w:val="28"/>
        </w:rPr>
        <w:t> </w:t>
      </w:r>
      <w:r>
        <w:rPr>
          <w:sz w:val="28"/>
        </w:rPr>
        <w:t>в подростковый;</w:t>
      </w:r>
    </w:p>
    <w:p>
      <w:pPr>
        <w:pStyle w:val="ListParagraph"/>
        <w:numPr>
          <w:ilvl w:val="0"/>
          <w:numId w:val="131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вариативности</w:t>
      </w:r>
      <w:r>
        <w:rPr>
          <w:spacing w:val="1"/>
          <w:sz w:val="28"/>
        </w:rPr>
        <w:t> </w:t>
      </w:r>
      <w:r>
        <w:rPr>
          <w:sz w:val="28"/>
        </w:rPr>
        <w:t>направлений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форм,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диверсификации</w:t>
      </w:r>
      <w:r>
        <w:rPr>
          <w:spacing w:val="1"/>
          <w:sz w:val="28"/>
        </w:rPr>
        <w:t> </w:t>
      </w:r>
      <w:r>
        <w:rPr>
          <w:sz w:val="28"/>
        </w:rPr>
        <w:t>уровней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> </w:t>
      </w:r>
      <w:r>
        <w:rPr>
          <w:sz w:val="28"/>
        </w:rPr>
        <w:t>сопровождения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-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процесса;</w:t>
      </w:r>
    </w:p>
    <w:p>
      <w:pPr>
        <w:pStyle w:val="ListParagraph"/>
        <w:numPr>
          <w:ilvl w:val="0"/>
          <w:numId w:val="131"/>
        </w:numPr>
        <w:tabs>
          <w:tab w:pos="2094" w:val="left" w:leader="none"/>
          <w:tab w:pos="4570" w:val="left" w:leader="none"/>
          <w:tab w:pos="5458" w:val="left" w:leader="none"/>
          <w:tab w:pos="7248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формирование</w:t>
        <w:tab/>
        <w:t>и</w:t>
        <w:tab/>
        <w:t>развитие</w:t>
        <w:tab/>
      </w:r>
      <w:r>
        <w:rPr>
          <w:spacing w:val="-1"/>
          <w:sz w:val="28"/>
        </w:rPr>
        <w:t>психолого-педагогической</w:t>
      </w:r>
      <w:r>
        <w:rPr>
          <w:spacing w:val="-68"/>
          <w:sz w:val="28"/>
        </w:rPr>
        <w:t> </w:t>
      </w:r>
      <w:r>
        <w:rPr>
          <w:sz w:val="28"/>
        </w:rPr>
        <w:t>компетентности</w:t>
      </w:r>
      <w:r>
        <w:rPr>
          <w:spacing w:val="-1"/>
          <w:sz w:val="28"/>
        </w:rPr>
        <w:t> </w:t>
      </w:r>
      <w:r>
        <w:rPr>
          <w:sz w:val="28"/>
        </w:rPr>
        <w:t>участников</w:t>
      </w:r>
      <w:r>
        <w:rPr>
          <w:spacing w:val="-1"/>
          <w:sz w:val="28"/>
        </w:rPr>
        <w:t> </w:t>
      </w:r>
      <w:r>
        <w:rPr>
          <w:sz w:val="28"/>
        </w:rPr>
        <w:t>образовательного процесса.</w:t>
      </w:r>
    </w:p>
    <w:p>
      <w:pPr>
        <w:pStyle w:val="BodyText"/>
        <w:tabs>
          <w:tab w:pos="2759" w:val="left" w:leader="none"/>
          <w:tab w:pos="4712" w:val="left" w:leader="none"/>
          <w:tab w:pos="7427" w:val="left" w:leader="none"/>
          <w:tab w:pos="7556" w:val="left" w:leader="none"/>
          <w:tab w:pos="9093" w:val="left" w:leader="none"/>
        </w:tabs>
        <w:ind w:right="827"/>
      </w:pPr>
      <w:r>
        <w:rPr/>
        <w:t>Новый стандарт выделяет в качестве основных образовательных результатов</w:t>
      </w:r>
      <w:r>
        <w:rPr>
          <w:spacing w:val="1"/>
        </w:rPr>
        <w:t> </w:t>
      </w:r>
      <w:r>
        <w:rPr/>
        <w:t>компетенции:предметные,</w:t>
      </w:r>
      <w:r>
        <w:rPr>
          <w:spacing w:val="1"/>
        </w:rPr>
        <w:t> </w:t>
      </w:r>
      <w:r>
        <w:rPr/>
        <w:t>метапредметные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личностные,</w:t>
      </w:r>
      <w:r>
        <w:rPr>
          <w:spacing w:val="1"/>
        </w:rPr>
        <w:t> </w:t>
      </w:r>
      <w:r>
        <w:rPr/>
        <w:t>разработаны</w:t>
      </w:r>
      <w:r>
        <w:rPr>
          <w:spacing w:val="1"/>
        </w:rPr>
        <w:t> </w:t>
      </w:r>
      <w:r>
        <w:rPr/>
        <w:t>основанные на научной психологии технологии их формирования и оценки.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измерения</w:t>
      </w:r>
      <w:r>
        <w:rPr>
          <w:spacing w:val="1"/>
        </w:rPr>
        <w:t> </w:t>
      </w:r>
      <w:r>
        <w:rPr/>
        <w:t>метапредметных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качеств</w:t>
        <w:tab/>
        <w:t>потребует</w:t>
        <w:tab/>
        <w:t>созданиясистемы</w:t>
        <w:tab/>
        <w:tab/>
      </w:r>
      <w:r>
        <w:rPr>
          <w:spacing w:val="-2"/>
        </w:rPr>
        <w:t>диагностикирезультатов</w:t>
      </w:r>
      <w:r>
        <w:rPr>
          <w:spacing w:val="-68"/>
        </w:rPr>
        <w:t> </w:t>
      </w:r>
      <w:r>
        <w:rPr/>
        <w:t>образовательного</w:t>
        <w:tab/>
        <w:t>процесса,</w:t>
        <w:tab/>
        <w:t>а</w:t>
        <w:tab/>
        <w:tab/>
      </w:r>
      <w:r>
        <w:rPr>
          <w:spacing w:val="-1"/>
        </w:rPr>
        <w:t>технологии</w:t>
      </w:r>
      <w:r>
        <w:rPr>
          <w:spacing w:val="-68"/>
        </w:rPr>
        <w:t> </w:t>
      </w:r>
      <w:r>
        <w:rPr>
          <w:i/>
        </w:rPr>
        <w:t>формирования</w:t>
      </w:r>
      <w:r>
        <w:rPr/>
        <w:t>и</w:t>
      </w:r>
      <w:r>
        <w:rPr>
          <w:i/>
        </w:rPr>
        <w:t>измерения</w:t>
      </w:r>
      <w:r>
        <w:rPr/>
        <w:t>указанных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стать</w:t>
      </w:r>
      <w:r>
        <w:rPr>
          <w:i/>
        </w:rPr>
        <w:t>основным</w:t>
      </w:r>
      <w:r>
        <w:rPr>
          <w:i/>
          <w:spacing w:val="-67"/>
        </w:rPr>
        <w:t> </w:t>
      </w:r>
      <w:r>
        <w:rPr>
          <w:i/>
        </w:rPr>
        <w:t>предметом</w:t>
      </w:r>
      <w:r>
        <w:rPr>
          <w:i/>
          <w:spacing w:val="-1"/>
        </w:rPr>
        <w:t> </w:t>
      </w:r>
      <w:r>
        <w:rPr>
          <w:i/>
        </w:rPr>
        <w:t>деятельности</w:t>
      </w:r>
      <w:r>
        <w:rPr>
          <w:i/>
          <w:spacing w:val="1"/>
        </w:rPr>
        <w:t> </w:t>
      </w:r>
      <w:r>
        <w:rPr>
          <w:i/>
        </w:rPr>
        <w:t>школьного</w:t>
      </w:r>
      <w:r>
        <w:rPr>
          <w:i/>
          <w:spacing w:val="-1"/>
        </w:rPr>
        <w:t> </w:t>
      </w:r>
      <w:r>
        <w:rPr>
          <w:i/>
        </w:rPr>
        <w:t>психолога</w:t>
      </w:r>
      <w:r>
        <w:rPr/>
        <w:t>.</w:t>
      </w:r>
    </w:p>
    <w:p>
      <w:pPr>
        <w:pStyle w:val="BodyText"/>
        <w:ind w:right="830" w:firstLine="710"/>
      </w:pPr>
      <w:r>
        <w:rPr/>
        <w:t>Введение нового стандарта общего образования существенно изменяет</w:t>
      </w:r>
      <w:r>
        <w:rPr>
          <w:spacing w:val="1"/>
        </w:rPr>
        <w:t> </w:t>
      </w:r>
      <w:r>
        <w:rPr/>
        <w:t>всю</w:t>
      </w:r>
      <w:r>
        <w:rPr>
          <w:spacing w:val="18"/>
        </w:rPr>
        <w:t> </w:t>
      </w:r>
      <w:r>
        <w:rPr/>
        <w:t>образовательную</w:t>
      </w:r>
      <w:r>
        <w:rPr>
          <w:spacing w:val="18"/>
        </w:rPr>
        <w:t> </w:t>
      </w:r>
      <w:r>
        <w:rPr/>
        <w:t>ситуацию</w:t>
      </w:r>
      <w:r>
        <w:rPr>
          <w:spacing w:val="18"/>
        </w:rPr>
        <w:t> </w:t>
      </w:r>
      <w:r>
        <w:rPr/>
        <w:t>в</w:t>
      </w:r>
      <w:r>
        <w:rPr>
          <w:spacing w:val="23"/>
        </w:rPr>
        <w:t> </w:t>
      </w:r>
      <w:r>
        <w:rPr/>
        <w:t>гимназии,</w:t>
      </w:r>
      <w:r>
        <w:rPr>
          <w:spacing w:val="22"/>
        </w:rPr>
        <w:t> </w:t>
      </w:r>
      <w:r>
        <w:rPr/>
        <w:t>определяя</w:t>
      </w:r>
      <w:r>
        <w:rPr>
          <w:spacing w:val="20"/>
        </w:rPr>
        <w:t> </w:t>
      </w:r>
      <w:r>
        <w:rPr/>
        <w:t>точное</w:t>
      </w:r>
      <w:r>
        <w:rPr>
          <w:spacing w:val="21"/>
        </w:rPr>
        <w:t> </w:t>
      </w:r>
      <w:r>
        <w:rPr/>
        <w:t>местоформам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spacing w:before="67"/>
        <w:ind w:left="1099" w:right="829" w:firstLine="0"/>
        <w:jc w:val="both"/>
        <w:rPr>
          <w:sz w:val="28"/>
        </w:rPr>
      </w:pPr>
      <w:r>
        <w:rPr>
          <w:sz w:val="28"/>
        </w:rPr>
        <w:t>и видам приложения психологических знаний в содержании и организации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среды</w:t>
      </w:r>
      <w:r>
        <w:rPr>
          <w:spacing w:val="1"/>
          <w:sz w:val="28"/>
        </w:rPr>
        <w:t> </w:t>
      </w:r>
      <w:r>
        <w:rPr>
          <w:sz w:val="28"/>
        </w:rPr>
        <w:t>школы,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делает</w:t>
      </w:r>
      <w:r>
        <w:rPr>
          <w:i/>
          <w:sz w:val="28"/>
        </w:rPr>
        <w:t>обязательной,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конкретной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измеримой деятельность школьного психолога</w:t>
      </w:r>
      <w:r>
        <w:rPr>
          <w:sz w:val="28"/>
        </w:rPr>
        <w:t>как полноценного участника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 процесса.</w:t>
      </w:r>
    </w:p>
    <w:p>
      <w:pPr>
        <w:pStyle w:val="BodyText"/>
        <w:spacing w:before="4"/>
        <w:ind w:right="825" w:firstLine="710"/>
      </w:pPr>
      <w:r>
        <w:rPr/>
        <w:t>Работа психолога, таким образом, становится необходимым элементом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1"/>
        </w:rPr>
        <w:t> </w:t>
      </w:r>
      <w:r>
        <w:rPr/>
        <w:t>процессом</w:t>
      </w:r>
      <w:r>
        <w:rPr>
          <w:spacing w:val="1"/>
        </w:rPr>
        <w:t> </w:t>
      </w:r>
      <w:r>
        <w:rPr/>
        <w:t>гимназии,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предполагают</w:t>
      </w:r>
      <w:r>
        <w:rPr>
          <w:spacing w:val="1"/>
        </w:rPr>
        <w:t> </w:t>
      </w:r>
      <w:r>
        <w:rPr/>
        <w:t>оценку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гимназии</w:t>
      </w:r>
      <w:r>
        <w:rPr>
          <w:spacing w:val="2"/>
        </w:rPr>
        <w:t> </w:t>
      </w:r>
      <w:r>
        <w:rPr/>
        <w:t>по ряду</w:t>
      </w:r>
      <w:r>
        <w:rPr>
          <w:spacing w:val="-3"/>
        </w:rPr>
        <w:t> </w:t>
      </w:r>
      <w:r>
        <w:rPr/>
        <w:t>обязательных</w:t>
      </w:r>
      <w:r>
        <w:rPr>
          <w:spacing w:val="-3"/>
        </w:rPr>
        <w:t> </w:t>
      </w:r>
      <w:r>
        <w:rPr/>
        <w:t>критериев.</w:t>
      </w:r>
    </w:p>
    <w:p>
      <w:pPr>
        <w:pStyle w:val="BodyText"/>
        <w:ind w:right="828" w:firstLine="710"/>
      </w:pPr>
      <w:r>
        <w:rPr/>
        <w:t>Целью</w:t>
      </w:r>
      <w:r>
        <w:rPr>
          <w:spacing w:val="-11"/>
        </w:rPr>
        <w:t> </w:t>
      </w:r>
      <w:r>
        <w:rPr/>
        <w:t>психологического</w:t>
      </w:r>
      <w:r>
        <w:rPr>
          <w:spacing w:val="-9"/>
        </w:rPr>
        <w:t> </w:t>
      </w:r>
      <w:r>
        <w:rPr/>
        <w:t>сопровожденияявляется</w:t>
      </w:r>
      <w:r>
        <w:rPr>
          <w:spacing w:val="-8"/>
        </w:rPr>
        <w:t> </w:t>
      </w:r>
      <w:r>
        <w:rPr/>
        <w:t>создание</w:t>
      </w:r>
      <w:r>
        <w:rPr>
          <w:spacing w:val="-8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–</w:t>
      </w:r>
      <w:r>
        <w:rPr>
          <w:spacing w:val="-67"/>
        </w:rPr>
        <w:t> </w:t>
      </w:r>
      <w:r>
        <w:rPr/>
        <w:t>психологических условий для развития личности учащихся и их успешного</w:t>
      </w:r>
      <w:r>
        <w:rPr>
          <w:spacing w:val="1"/>
        </w:rPr>
        <w:t> </w:t>
      </w:r>
      <w:r>
        <w:rPr/>
        <w:t>обучения.</w:t>
      </w:r>
    </w:p>
    <w:p>
      <w:pPr>
        <w:pStyle w:val="BodyText"/>
        <w:spacing w:line="321" w:lineRule="exact"/>
        <w:ind w:left="1810"/>
      </w:pPr>
      <w:r>
        <w:rPr/>
        <w:t>В</w:t>
      </w:r>
      <w:r>
        <w:rPr>
          <w:spacing w:val="-18"/>
        </w:rPr>
        <w:t> </w:t>
      </w:r>
      <w:r>
        <w:rPr/>
        <w:t>ходе</w:t>
      </w:r>
      <w:r>
        <w:rPr>
          <w:spacing w:val="-14"/>
        </w:rPr>
        <w:t> </w:t>
      </w:r>
      <w:r>
        <w:rPr/>
        <w:t>психологического</w:t>
      </w:r>
      <w:r>
        <w:rPr>
          <w:spacing w:val="-15"/>
        </w:rPr>
        <w:t> </w:t>
      </w:r>
      <w:r>
        <w:rPr/>
        <w:t>сопровождения</w:t>
      </w:r>
      <w:r>
        <w:rPr>
          <w:spacing w:val="-10"/>
        </w:rPr>
        <w:t> </w:t>
      </w:r>
      <w:r>
        <w:rPr/>
        <w:t>решаются</w:t>
      </w:r>
      <w:r>
        <w:rPr>
          <w:spacing w:val="-13"/>
        </w:rPr>
        <w:t> </w:t>
      </w:r>
      <w:r>
        <w:rPr/>
        <w:t>следующие</w:t>
      </w:r>
      <w:r>
        <w:rPr>
          <w:spacing w:val="-14"/>
        </w:rPr>
        <w:t> </w:t>
      </w:r>
      <w:r>
        <w:rPr/>
        <w:t>задачи:</w:t>
      </w:r>
    </w:p>
    <w:p>
      <w:pPr>
        <w:pStyle w:val="ListParagraph"/>
        <w:numPr>
          <w:ilvl w:val="0"/>
          <w:numId w:val="131"/>
        </w:numPr>
        <w:tabs>
          <w:tab w:pos="2181" w:val="left" w:leader="none"/>
        </w:tabs>
        <w:spacing w:line="242" w:lineRule="auto" w:before="0" w:after="0"/>
        <w:ind w:left="2180" w:right="832" w:hanging="360"/>
        <w:jc w:val="both"/>
        <w:rPr>
          <w:sz w:val="28"/>
        </w:rPr>
      </w:pPr>
      <w:r>
        <w:rPr>
          <w:sz w:val="28"/>
        </w:rPr>
        <w:t>систематически</w:t>
      </w:r>
      <w:r>
        <w:rPr>
          <w:spacing w:val="1"/>
          <w:sz w:val="28"/>
        </w:rPr>
        <w:t> </w:t>
      </w:r>
      <w:r>
        <w:rPr>
          <w:sz w:val="28"/>
        </w:rPr>
        <w:t>отслеживать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психолого-педагогический</w:t>
      </w:r>
      <w:r>
        <w:rPr>
          <w:spacing w:val="1"/>
          <w:sz w:val="28"/>
        </w:rPr>
        <w:t> </w:t>
      </w:r>
      <w:r>
        <w:rPr>
          <w:sz w:val="28"/>
        </w:rPr>
        <w:t>статус</w:t>
      </w:r>
      <w:r>
        <w:rPr>
          <w:spacing w:val="-67"/>
          <w:sz w:val="28"/>
        </w:rPr>
        <w:t> </w:t>
      </w:r>
      <w:r>
        <w:rPr>
          <w:sz w:val="28"/>
        </w:rPr>
        <w:t>ребенка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динамику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1"/>
          <w:sz w:val="28"/>
        </w:rPr>
        <w:t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школьного обучения.</w:t>
      </w:r>
    </w:p>
    <w:p>
      <w:pPr>
        <w:pStyle w:val="ListParagraph"/>
        <w:numPr>
          <w:ilvl w:val="0"/>
          <w:numId w:val="131"/>
        </w:numPr>
        <w:tabs>
          <w:tab w:pos="2181" w:val="left" w:leader="none"/>
        </w:tabs>
        <w:spacing w:line="240" w:lineRule="auto" w:before="0" w:after="0"/>
        <w:ind w:left="2180" w:right="839" w:hanging="36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самопознанию,</w:t>
      </w:r>
      <w:r>
        <w:rPr>
          <w:spacing w:val="-67"/>
          <w:sz w:val="28"/>
        </w:rPr>
        <w:t> </w:t>
      </w:r>
      <w:r>
        <w:rPr>
          <w:sz w:val="28"/>
        </w:rPr>
        <w:t>саморазвитию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самоопределению;</w:t>
      </w:r>
    </w:p>
    <w:p>
      <w:pPr>
        <w:pStyle w:val="ListParagraph"/>
        <w:numPr>
          <w:ilvl w:val="0"/>
          <w:numId w:val="131"/>
        </w:numPr>
        <w:tabs>
          <w:tab w:pos="2181" w:val="left" w:leader="none"/>
        </w:tabs>
        <w:spacing w:line="240" w:lineRule="auto" w:before="0" w:after="0"/>
        <w:ind w:left="2180" w:right="829" w:hanging="360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> </w:t>
      </w:r>
      <w:r>
        <w:rPr>
          <w:sz w:val="28"/>
        </w:rPr>
        <w:t>специальные</w:t>
      </w:r>
      <w:r>
        <w:rPr>
          <w:spacing w:val="1"/>
          <w:sz w:val="28"/>
        </w:rPr>
        <w:t> </w:t>
      </w:r>
      <w:r>
        <w:rPr>
          <w:sz w:val="28"/>
        </w:rPr>
        <w:t>социально-психологические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оказания помощи детям,</w:t>
      </w:r>
      <w:r>
        <w:rPr>
          <w:spacing w:val="1"/>
          <w:sz w:val="28"/>
        </w:rPr>
        <w:t> </w:t>
      </w:r>
      <w:r>
        <w:rPr>
          <w:sz w:val="28"/>
        </w:rPr>
        <w:t>имеющим</w:t>
      </w:r>
      <w:r>
        <w:rPr>
          <w:spacing w:val="1"/>
          <w:sz w:val="28"/>
        </w:rPr>
        <w:t> </w:t>
      </w:r>
      <w:r>
        <w:rPr>
          <w:sz w:val="28"/>
        </w:rPr>
        <w:t>проблемы в психологическом</w:t>
      </w:r>
      <w:r>
        <w:rPr>
          <w:spacing w:val="1"/>
          <w:sz w:val="28"/>
        </w:rPr>
        <w:t> </w:t>
      </w:r>
      <w:r>
        <w:rPr>
          <w:sz w:val="28"/>
        </w:rPr>
        <w:t>развитии,</w:t>
      </w:r>
      <w:r>
        <w:rPr>
          <w:spacing w:val="2"/>
          <w:sz w:val="28"/>
        </w:rPr>
        <w:t> </w:t>
      </w:r>
      <w:r>
        <w:rPr>
          <w:sz w:val="28"/>
        </w:rPr>
        <w:t>обучении.</w:t>
      </w:r>
    </w:p>
    <w:p>
      <w:pPr>
        <w:spacing w:before="0"/>
        <w:ind w:left="1099" w:right="827" w:firstLine="0"/>
        <w:jc w:val="both"/>
        <w:rPr>
          <w:sz w:val="28"/>
        </w:rPr>
      </w:pPr>
      <w:r>
        <w:rPr>
          <w:b/>
          <w:sz w:val="28"/>
        </w:rPr>
        <w:t>Основными формами психолого-педагогического сопровождения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выступать:</w:t>
      </w:r>
    </w:p>
    <w:p>
      <w:pPr>
        <w:pStyle w:val="ListParagraph"/>
        <w:numPr>
          <w:ilvl w:val="0"/>
          <w:numId w:val="131"/>
        </w:numPr>
        <w:tabs>
          <w:tab w:pos="2094" w:val="left" w:leader="none"/>
        </w:tabs>
        <w:spacing w:line="240" w:lineRule="auto" w:before="0" w:after="0"/>
        <w:ind w:left="1099" w:right="842" w:firstLine="710"/>
        <w:jc w:val="both"/>
        <w:rPr>
          <w:sz w:val="28"/>
        </w:rPr>
      </w:pPr>
      <w:r>
        <w:rPr>
          <w:sz w:val="28"/>
        </w:rPr>
        <w:t>диагностика,</w:t>
      </w:r>
      <w:r>
        <w:rPr>
          <w:spacing w:val="1"/>
          <w:sz w:val="28"/>
        </w:rPr>
        <w:t> </w:t>
      </w:r>
      <w:r>
        <w:rPr>
          <w:sz w:val="28"/>
        </w:rPr>
        <w:t>направленная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определение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статуса</w:t>
      </w:r>
      <w:r>
        <w:rPr>
          <w:spacing w:val="1"/>
          <w:sz w:val="28"/>
        </w:rPr>
        <w:t> </w:t>
      </w:r>
      <w:r>
        <w:rPr>
          <w:sz w:val="28"/>
        </w:rPr>
        <w:t>обучающегося, которая может проводиться на этапе перехода</w:t>
      </w:r>
      <w:r>
        <w:rPr>
          <w:spacing w:val="1"/>
          <w:sz w:val="28"/>
        </w:rPr>
        <w:t> </w:t>
      </w:r>
      <w:r>
        <w:rPr>
          <w:sz w:val="28"/>
        </w:rPr>
        <w:t>ученика на</w:t>
      </w:r>
      <w:r>
        <w:rPr>
          <w:spacing w:val="1"/>
          <w:sz w:val="28"/>
        </w:rPr>
        <w:t> </w:t>
      </w:r>
      <w:r>
        <w:rPr>
          <w:sz w:val="28"/>
        </w:rPr>
        <w:t>следующийуровень</w:t>
      </w:r>
      <w:r>
        <w:rPr>
          <w:spacing w:val="-3"/>
          <w:sz w:val="28"/>
        </w:rPr>
        <w:t> </w:t>
      </w:r>
      <w:r>
        <w:rPr>
          <w:sz w:val="28"/>
        </w:rPr>
        <w:t>образования и в</w:t>
      </w:r>
      <w:r>
        <w:rPr>
          <w:spacing w:val="-2"/>
          <w:sz w:val="28"/>
        </w:rPr>
        <w:t> </w:t>
      </w:r>
      <w:r>
        <w:rPr>
          <w:sz w:val="28"/>
        </w:rPr>
        <w:t>конце</w:t>
      </w:r>
      <w:r>
        <w:rPr>
          <w:spacing w:val="1"/>
          <w:sz w:val="28"/>
        </w:rPr>
        <w:t> </w:t>
      </w:r>
      <w:r>
        <w:rPr>
          <w:sz w:val="28"/>
        </w:rPr>
        <w:t>каждого</w:t>
      </w:r>
      <w:r>
        <w:rPr>
          <w:spacing w:val="-1"/>
          <w:sz w:val="28"/>
        </w:rPr>
        <w:t> </w:t>
      </w:r>
      <w:r>
        <w:rPr>
          <w:sz w:val="28"/>
        </w:rPr>
        <w:t>учебного</w:t>
      </w:r>
      <w:r>
        <w:rPr>
          <w:spacing w:val="-1"/>
          <w:sz w:val="28"/>
        </w:rPr>
        <w:t> </w:t>
      </w:r>
      <w:r>
        <w:rPr>
          <w:sz w:val="28"/>
        </w:rPr>
        <w:t>года;</w:t>
      </w:r>
    </w:p>
    <w:p>
      <w:pPr>
        <w:pStyle w:val="ListParagraph"/>
        <w:numPr>
          <w:ilvl w:val="0"/>
          <w:numId w:val="131"/>
        </w:numPr>
        <w:tabs>
          <w:tab w:pos="2094" w:val="left" w:leader="none"/>
        </w:tabs>
        <w:spacing w:line="240" w:lineRule="auto" w:before="0" w:after="0"/>
        <w:ind w:left="1099" w:right="841" w:firstLine="710"/>
        <w:jc w:val="both"/>
        <w:rPr>
          <w:sz w:val="28"/>
        </w:rPr>
      </w:pPr>
      <w:r>
        <w:rPr>
          <w:sz w:val="28"/>
        </w:rPr>
        <w:t>консультирование педагогов и родителей, которое осуществляется</w:t>
      </w:r>
      <w:r>
        <w:rPr>
          <w:spacing w:val="1"/>
          <w:sz w:val="28"/>
        </w:rPr>
        <w:t> </w:t>
      </w:r>
      <w:r>
        <w:rPr>
          <w:sz w:val="28"/>
        </w:rPr>
        <w:t>учителем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психологом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1"/>
          <w:sz w:val="28"/>
        </w:rPr>
        <w:t> </w:t>
      </w:r>
      <w:r>
        <w:rPr>
          <w:sz w:val="28"/>
        </w:rPr>
        <w:t>диагностики,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администрацией образовательной организации;</w:t>
      </w:r>
    </w:p>
    <w:p>
      <w:pPr>
        <w:pStyle w:val="ListParagraph"/>
        <w:numPr>
          <w:ilvl w:val="0"/>
          <w:numId w:val="131"/>
        </w:numPr>
        <w:tabs>
          <w:tab w:pos="2094" w:val="left" w:leader="none"/>
        </w:tabs>
        <w:spacing w:line="242" w:lineRule="auto" w:before="0" w:after="0"/>
        <w:ind w:left="1099" w:right="838" w:firstLine="710"/>
        <w:jc w:val="both"/>
        <w:rPr>
          <w:sz w:val="28"/>
        </w:rPr>
      </w:pPr>
      <w:r>
        <w:rPr>
          <w:sz w:val="28"/>
        </w:rPr>
        <w:t>профилактика,</w:t>
      </w:r>
      <w:r>
        <w:rPr>
          <w:spacing w:val="1"/>
          <w:sz w:val="28"/>
        </w:rPr>
        <w:t> </w:t>
      </w:r>
      <w:r>
        <w:rPr>
          <w:sz w:val="28"/>
        </w:rPr>
        <w:t>экспертиза,</w:t>
      </w:r>
      <w:r>
        <w:rPr>
          <w:spacing w:val="1"/>
          <w:sz w:val="28"/>
        </w:rPr>
        <w:t> </w:t>
      </w:r>
      <w:r>
        <w:rPr>
          <w:sz w:val="28"/>
        </w:rPr>
        <w:t>развивающая</w:t>
      </w:r>
      <w:r>
        <w:rPr>
          <w:spacing w:val="1"/>
          <w:sz w:val="28"/>
        </w:rPr>
        <w:t> </w:t>
      </w:r>
      <w:r>
        <w:rPr>
          <w:sz w:val="28"/>
        </w:rPr>
        <w:t>работа,</w:t>
      </w:r>
      <w:r>
        <w:rPr>
          <w:spacing w:val="1"/>
          <w:sz w:val="28"/>
        </w:rPr>
        <w:t> </w:t>
      </w:r>
      <w:r>
        <w:rPr>
          <w:sz w:val="28"/>
        </w:rPr>
        <w:t>просвещение,</w:t>
      </w:r>
      <w:r>
        <w:rPr>
          <w:spacing w:val="1"/>
          <w:sz w:val="28"/>
        </w:rPr>
        <w:t> </w:t>
      </w:r>
      <w:r>
        <w:rPr>
          <w:sz w:val="28"/>
        </w:rPr>
        <w:t>коррекционная</w:t>
      </w:r>
      <w:r>
        <w:rPr>
          <w:spacing w:val="-2"/>
          <w:sz w:val="28"/>
        </w:rPr>
        <w:t> </w:t>
      </w:r>
      <w:r>
        <w:rPr>
          <w:sz w:val="28"/>
        </w:rPr>
        <w:t>работа,</w:t>
      </w:r>
      <w:r>
        <w:rPr>
          <w:spacing w:val="-1"/>
          <w:sz w:val="28"/>
        </w:rPr>
        <w:t> </w:t>
      </w:r>
      <w:r>
        <w:rPr>
          <w:sz w:val="28"/>
        </w:rPr>
        <w:t>осуществляемая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течение</w:t>
      </w:r>
      <w:r>
        <w:rPr>
          <w:spacing w:val="-2"/>
          <w:sz w:val="28"/>
        </w:rPr>
        <w:t> </w:t>
      </w:r>
      <w:r>
        <w:rPr>
          <w:sz w:val="28"/>
        </w:rPr>
        <w:t>всего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-4"/>
          <w:sz w:val="28"/>
        </w:rPr>
        <w:t> </w:t>
      </w:r>
      <w:r>
        <w:rPr>
          <w:sz w:val="28"/>
        </w:rPr>
        <w:t>времени.</w:t>
      </w:r>
    </w:p>
    <w:p>
      <w:pPr>
        <w:pStyle w:val="Heading2"/>
        <w:spacing w:line="240" w:lineRule="auto"/>
        <w:ind w:right="837"/>
      </w:pPr>
      <w:r>
        <w:rPr/>
        <w:t>Основные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школьной</w:t>
      </w:r>
      <w:r>
        <w:rPr>
          <w:spacing w:val="1"/>
        </w:rPr>
        <w:t> </w:t>
      </w:r>
      <w:r>
        <w:rPr/>
        <w:t>психологической</w:t>
      </w:r>
      <w:r>
        <w:rPr>
          <w:spacing w:val="1"/>
        </w:rPr>
        <w:t> </w:t>
      </w:r>
      <w:r>
        <w:rPr/>
        <w:t>службы:</w:t>
      </w:r>
    </w:p>
    <w:p>
      <w:pPr>
        <w:pStyle w:val="BodyText"/>
        <w:ind w:right="830" w:firstLine="710"/>
      </w:pPr>
      <w:r>
        <w:rPr/>
        <w:t>Диагностико-коррекционная</w:t>
      </w:r>
      <w:r>
        <w:rPr>
          <w:spacing w:val="1"/>
        </w:rPr>
        <w:t> </w:t>
      </w:r>
      <w:r>
        <w:rPr/>
        <w:t>(развивающая)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психического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сформированности</w:t>
      </w:r>
      <w:r>
        <w:rPr>
          <w:spacing w:val="-67"/>
        </w:rPr>
        <w:t> </w:t>
      </w:r>
      <w:r>
        <w:rPr/>
        <w:t>определенных</w:t>
      </w:r>
      <w:r>
        <w:rPr>
          <w:spacing w:val="1"/>
        </w:rPr>
        <w:t> </w:t>
      </w:r>
      <w:r>
        <w:rPr/>
        <w:t>психологических</w:t>
      </w:r>
      <w:r>
        <w:rPr>
          <w:spacing w:val="1"/>
        </w:rPr>
        <w:t> </w:t>
      </w:r>
      <w:r>
        <w:rPr/>
        <w:t>новообразований,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межличностных</w:t>
      </w:r>
      <w:r>
        <w:rPr>
          <w:spacing w:val="1"/>
        </w:rPr>
        <w:t> </w:t>
      </w:r>
      <w:r>
        <w:rPr/>
        <w:t>образований</w:t>
      </w:r>
      <w:r>
        <w:rPr>
          <w:spacing w:val="-1"/>
        </w:rPr>
        <w:t> </w:t>
      </w:r>
      <w:r>
        <w:rPr/>
        <w:t>возрастным ориентирам</w:t>
      </w:r>
      <w:r>
        <w:rPr>
          <w:spacing w:val="2"/>
        </w:rPr>
        <w:t> </w:t>
      </w:r>
      <w:r>
        <w:rPr/>
        <w:t>и</w:t>
      </w:r>
      <w:r>
        <w:rPr>
          <w:spacing w:val="-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общества:</w:t>
      </w:r>
    </w:p>
    <w:p>
      <w:pPr>
        <w:pStyle w:val="ListParagraph"/>
        <w:numPr>
          <w:ilvl w:val="0"/>
          <w:numId w:val="131"/>
        </w:numPr>
        <w:tabs>
          <w:tab w:pos="2181" w:val="left" w:leader="none"/>
        </w:tabs>
        <w:spacing w:line="240" w:lineRule="auto" w:before="0" w:after="0"/>
        <w:ind w:left="2180" w:right="827" w:hanging="36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обращений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психологу,</w:t>
      </w:r>
      <w:r>
        <w:rPr>
          <w:spacing w:val="1"/>
          <w:sz w:val="28"/>
        </w:rPr>
        <w:t> </w:t>
      </w:r>
      <w:r>
        <w:rPr>
          <w:sz w:val="28"/>
        </w:rPr>
        <w:t>поступающих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учителей,</w:t>
      </w:r>
      <w:r>
        <w:rPr>
          <w:spacing w:val="-67"/>
          <w:sz w:val="28"/>
        </w:rPr>
        <w:t> </w:t>
      </w:r>
      <w:r>
        <w:rPr>
          <w:sz w:val="28"/>
        </w:rPr>
        <w:t>родителей,</w:t>
      </w:r>
      <w:r>
        <w:rPr>
          <w:spacing w:val="1"/>
          <w:sz w:val="28"/>
        </w:rPr>
        <w:t> </w:t>
      </w:r>
      <w:r>
        <w:rPr>
          <w:sz w:val="28"/>
        </w:rPr>
        <w:t>учащихся</w:t>
      </w:r>
      <w:r>
        <w:rPr>
          <w:spacing w:val="1"/>
          <w:sz w:val="28"/>
        </w:rPr>
        <w:t> </w:t>
      </w:r>
      <w:r>
        <w:rPr>
          <w:sz w:val="28"/>
        </w:rPr>
        <w:t>(определение</w:t>
      </w:r>
      <w:r>
        <w:rPr>
          <w:spacing w:val="1"/>
          <w:sz w:val="28"/>
        </w:rPr>
        <w:t> </w:t>
      </w:r>
      <w:r>
        <w:rPr>
          <w:sz w:val="28"/>
        </w:rPr>
        <w:t>проблемы,</w:t>
      </w:r>
      <w:r>
        <w:rPr>
          <w:spacing w:val="1"/>
          <w:sz w:val="28"/>
        </w:rPr>
        <w:t> </w:t>
      </w:r>
      <w:r>
        <w:rPr>
          <w:sz w:val="28"/>
        </w:rPr>
        <w:t>выбор</w:t>
      </w:r>
      <w:r>
        <w:rPr>
          <w:spacing w:val="1"/>
          <w:sz w:val="28"/>
        </w:rPr>
        <w:t> </w:t>
      </w:r>
      <w:r>
        <w:rPr>
          <w:sz w:val="28"/>
        </w:rPr>
        <w:t>метода</w:t>
      </w:r>
      <w:r>
        <w:rPr>
          <w:spacing w:val="1"/>
          <w:sz w:val="28"/>
        </w:rPr>
        <w:t> </w:t>
      </w:r>
      <w:r>
        <w:rPr>
          <w:sz w:val="28"/>
        </w:rPr>
        <w:t>исследования);</w:t>
      </w:r>
    </w:p>
    <w:p>
      <w:pPr>
        <w:pStyle w:val="ListParagraph"/>
        <w:numPr>
          <w:ilvl w:val="0"/>
          <w:numId w:val="131"/>
        </w:numPr>
        <w:tabs>
          <w:tab w:pos="2181" w:val="left" w:leader="none"/>
        </w:tabs>
        <w:spacing w:line="240" w:lineRule="auto" w:before="0" w:after="0"/>
        <w:ind w:left="2180" w:right="831" w:hanging="360"/>
        <w:jc w:val="both"/>
        <w:rPr>
          <w:sz w:val="28"/>
        </w:rPr>
      </w:pPr>
      <w:r>
        <w:rPr>
          <w:sz w:val="28"/>
        </w:rPr>
        <w:t>формулировка</w:t>
      </w:r>
      <w:r>
        <w:rPr>
          <w:spacing w:val="1"/>
          <w:sz w:val="28"/>
        </w:rPr>
        <w:t> </w:t>
      </w:r>
      <w:r>
        <w:rPr>
          <w:sz w:val="28"/>
        </w:rPr>
        <w:t>заключения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характеристиках</w:t>
      </w:r>
      <w:r>
        <w:rPr>
          <w:spacing w:val="1"/>
          <w:sz w:val="28"/>
        </w:rPr>
        <w:t> </w:t>
      </w:r>
      <w:r>
        <w:rPr>
          <w:sz w:val="28"/>
        </w:rPr>
        <w:t>изучавшихся</w:t>
      </w:r>
      <w:r>
        <w:rPr>
          <w:spacing w:val="1"/>
          <w:sz w:val="28"/>
        </w:rPr>
        <w:t> </w:t>
      </w:r>
      <w:r>
        <w:rPr>
          <w:sz w:val="28"/>
        </w:rPr>
        <w:t>компонентов</w:t>
      </w:r>
      <w:r>
        <w:rPr>
          <w:spacing w:val="1"/>
          <w:sz w:val="28"/>
        </w:rPr>
        <w:t> </w:t>
      </w:r>
      <w:r>
        <w:rPr>
          <w:sz w:val="28"/>
        </w:rPr>
        <w:t>психического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-67"/>
          <w:sz w:val="28"/>
        </w:rPr>
        <w:t> </w:t>
      </w:r>
      <w:r>
        <w:rPr>
          <w:sz w:val="28"/>
        </w:rPr>
        <w:t>формирования личности школьника (постановка психологического</w:t>
      </w:r>
      <w:r>
        <w:rPr>
          <w:spacing w:val="1"/>
          <w:sz w:val="28"/>
        </w:rPr>
        <w:t> </w:t>
      </w:r>
      <w:r>
        <w:rPr>
          <w:sz w:val="28"/>
        </w:rPr>
        <w:t>диагноза);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131"/>
        </w:numPr>
        <w:tabs>
          <w:tab w:pos="2181" w:val="left" w:leader="none"/>
        </w:tabs>
        <w:spacing w:line="240" w:lineRule="auto" w:before="87" w:after="0"/>
        <w:ind w:left="2180" w:right="827" w:hanging="360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-12"/>
          <w:sz w:val="28"/>
        </w:rPr>
        <w:t> </w:t>
      </w:r>
      <w:r>
        <w:rPr>
          <w:sz w:val="28"/>
        </w:rPr>
        <w:t>рекомендаций,</w:t>
      </w:r>
      <w:r>
        <w:rPr>
          <w:spacing w:val="-11"/>
          <w:sz w:val="28"/>
        </w:rPr>
        <w:t> </w:t>
      </w:r>
      <w:r>
        <w:rPr>
          <w:sz w:val="28"/>
        </w:rPr>
        <w:t>программы</w:t>
      </w:r>
      <w:r>
        <w:rPr>
          <w:spacing w:val="-12"/>
          <w:sz w:val="28"/>
        </w:rPr>
        <w:t> </w:t>
      </w:r>
      <w:r>
        <w:rPr>
          <w:sz w:val="28"/>
        </w:rPr>
        <w:t>психокоррекционной</w:t>
      </w:r>
      <w:r>
        <w:rPr>
          <w:spacing w:val="-13"/>
          <w:sz w:val="28"/>
        </w:rPr>
        <w:t> </w:t>
      </w:r>
      <w:r>
        <w:rPr>
          <w:sz w:val="28"/>
        </w:rPr>
        <w:t>работы</w:t>
      </w:r>
      <w:r>
        <w:rPr>
          <w:spacing w:val="-12"/>
          <w:sz w:val="28"/>
        </w:rPr>
        <w:t> </w:t>
      </w:r>
      <w:r>
        <w:rPr>
          <w:sz w:val="28"/>
        </w:rPr>
        <w:t>с</w:t>
      </w:r>
      <w:r>
        <w:rPr>
          <w:spacing w:val="-68"/>
          <w:sz w:val="28"/>
        </w:rPr>
        <w:t> </w:t>
      </w:r>
      <w:r>
        <w:rPr>
          <w:sz w:val="28"/>
        </w:rPr>
        <w:t>учащимися,</w:t>
      </w:r>
      <w:r>
        <w:rPr>
          <w:spacing w:val="1"/>
          <w:sz w:val="28"/>
        </w:rPr>
        <w:t> </w:t>
      </w:r>
      <w:r>
        <w:rPr>
          <w:sz w:val="28"/>
        </w:rPr>
        <w:t>составление</w:t>
      </w:r>
      <w:r>
        <w:rPr>
          <w:spacing w:val="1"/>
          <w:sz w:val="28"/>
        </w:rPr>
        <w:t> </w:t>
      </w:r>
      <w:r>
        <w:rPr>
          <w:sz w:val="28"/>
        </w:rPr>
        <w:t>долговременного</w:t>
      </w:r>
      <w:r>
        <w:rPr>
          <w:spacing w:val="1"/>
          <w:sz w:val="28"/>
        </w:rPr>
        <w:t> </w:t>
      </w:r>
      <w:r>
        <w:rPr>
          <w:sz w:val="28"/>
        </w:rPr>
        <w:t>плана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способностей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других</w:t>
      </w:r>
      <w:r>
        <w:rPr>
          <w:spacing w:val="-4"/>
          <w:sz w:val="28"/>
        </w:rPr>
        <w:t> </w:t>
      </w:r>
      <w:r>
        <w:rPr>
          <w:sz w:val="28"/>
        </w:rPr>
        <w:t>психологических</w:t>
      </w:r>
      <w:r>
        <w:rPr>
          <w:spacing w:val="-6"/>
          <w:sz w:val="28"/>
        </w:rPr>
        <w:t> </w:t>
      </w:r>
      <w:r>
        <w:rPr>
          <w:sz w:val="28"/>
        </w:rPr>
        <w:t>образований.</w:t>
      </w:r>
    </w:p>
    <w:p>
      <w:pPr>
        <w:pStyle w:val="BodyText"/>
        <w:spacing w:before="2"/>
        <w:ind w:right="826" w:firstLine="710"/>
      </w:pPr>
      <w:r>
        <w:rPr/>
        <w:t>Психопрофилактическая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связанных</w:t>
      </w:r>
      <w:r>
        <w:rPr>
          <w:spacing w:val="-6"/>
        </w:rPr>
        <w:t> </w:t>
      </w:r>
      <w:r>
        <w:rPr/>
        <w:t>с</w:t>
      </w:r>
      <w:r>
        <w:rPr>
          <w:spacing w:val="-1"/>
        </w:rPr>
        <w:t> </w:t>
      </w:r>
      <w:r>
        <w:rPr/>
        <w:t>обучением,</w:t>
      </w:r>
      <w:r>
        <w:rPr>
          <w:spacing w:val="1"/>
        </w:rPr>
        <w:t> </w:t>
      </w:r>
      <w:r>
        <w:rPr/>
        <w:t>воспитанием,</w:t>
      </w:r>
      <w:r>
        <w:rPr>
          <w:spacing w:val="1"/>
        </w:rPr>
        <w:t> </w:t>
      </w:r>
      <w:r>
        <w:rPr/>
        <w:t>психическим здоровьем детей:</w:t>
      </w:r>
    </w:p>
    <w:p>
      <w:pPr>
        <w:pStyle w:val="ListParagraph"/>
        <w:numPr>
          <w:ilvl w:val="0"/>
          <w:numId w:val="131"/>
        </w:numPr>
        <w:tabs>
          <w:tab w:pos="2181" w:val="left" w:leader="none"/>
        </w:tabs>
        <w:spacing w:line="240" w:lineRule="auto" w:before="0" w:after="0"/>
        <w:ind w:left="2180" w:right="840" w:hanging="360"/>
        <w:jc w:val="both"/>
        <w:rPr>
          <w:sz w:val="28"/>
        </w:rPr>
      </w:pPr>
      <w:r>
        <w:rPr>
          <w:sz w:val="28"/>
        </w:rPr>
        <w:t>разработка и осуществление развивающих программ для учащихся с</w:t>
      </w:r>
      <w:r>
        <w:rPr>
          <w:spacing w:val="-67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задач каждого возрастного</w:t>
      </w:r>
      <w:r>
        <w:rPr>
          <w:spacing w:val="-1"/>
          <w:sz w:val="28"/>
        </w:rPr>
        <w:t> </w:t>
      </w:r>
      <w:r>
        <w:rPr>
          <w:sz w:val="28"/>
        </w:rPr>
        <w:t>этапа;</w:t>
      </w:r>
    </w:p>
    <w:p>
      <w:pPr>
        <w:pStyle w:val="ListParagraph"/>
        <w:numPr>
          <w:ilvl w:val="0"/>
          <w:numId w:val="131"/>
        </w:numPr>
        <w:tabs>
          <w:tab w:pos="2181" w:val="left" w:leader="none"/>
        </w:tabs>
        <w:spacing w:line="242" w:lineRule="auto" w:before="0" w:after="0"/>
        <w:ind w:left="2180" w:right="837" w:hanging="360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> </w:t>
      </w:r>
      <w:r>
        <w:rPr>
          <w:sz w:val="28"/>
        </w:rPr>
        <w:t>психологических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ребенка,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дальнейшем могут обусловить отклонения в интеллектуальном или</w:t>
      </w:r>
      <w:r>
        <w:rPr>
          <w:spacing w:val="1"/>
          <w:sz w:val="28"/>
        </w:rPr>
        <w:t> </w:t>
      </w:r>
      <w:r>
        <w:rPr>
          <w:sz w:val="28"/>
        </w:rPr>
        <w:t>личностном</w:t>
      </w:r>
      <w:r>
        <w:rPr>
          <w:spacing w:val="2"/>
          <w:sz w:val="28"/>
        </w:rPr>
        <w:t> </w:t>
      </w:r>
      <w:r>
        <w:rPr>
          <w:sz w:val="28"/>
        </w:rPr>
        <w:t>развитии;</w:t>
      </w:r>
    </w:p>
    <w:p>
      <w:pPr>
        <w:pStyle w:val="ListParagraph"/>
        <w:numPr>
          <w:ilvl w:val="0"/>
          <w:numId w:val="131"/>
        </w:numPr>
        <w:tabs>
          <w:tab w:pos="2181" w:val="left" w:leader="none"/>
        </w:tabs>
        <w:spacing w:line="240" w:lineRule="auto" w:before="0" w:after="0"/>
        <w:ind w:left="2180" w:right="835" w:hanging="360"/>
        <w:jc w:val="both"/>
        <w:rPr>
          <w:sz w:val="28"/>
        </w:rPr>
      </w:pPr>
      <w:r>
        <w:rPr>
          <w:sz w:val="28"/>
        </w:rPr>
        <w:t>предупреждение</w:t>
      </w:r>
      <w:r>
        <w:rPr>
          <w:spacing w:val="1"/>
          <w:sz w:val="28"/>
        </w:rPr>
        <w:t> </w:t>
      </w:r>
      <w:r>
        <w:rPr>
          <w:sz w:val="28"/>
        </w:rPr>
        <w:t>возможных</w:t>
      </w:r>
      <w:r>
        <w:rPr>
          <w:spacing w:val="1"/>
          <w:sz w:val="28"/>
        </w:rPr>
        <w:t> </w:t>
      </w:r>
      <w:r>
        <w:rPr>
          <w:sz w:val="28"/>
        </w:rPr>
        <w:t>осложнений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связи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переходом</w:t>
      </w:r>
      <w:r>
        <w:rPr>
          <w:spacing w:val="1"/>
          <w:sz w:val="28"/>
        </w:rPr>
        <w:t> </w:t>
      </w:r>
      <w:r>
        <w:rPr>
          <w:sz w:val="28"/>
        </w:rPr>
        <w:t>учащихся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следующую</w:t>
      </w:r>
      <w:r>
        <w:rPr>
          <w:spacing w:val="-1"/>
          <w:sz w:val="28"/>
        </w:rPr>
        <w:t> </w:t>
      </w:r>
      <w:r>
        <w:rPr>
          <w:sz w:val="28"/>
        </w:rPr>
        <w:t>возрастную</w:t>
      </w:r>
      <w:r>
        <w:rPr>
          <w:spacing w:val="-1"/>
          <w:sz w:val="28"/>
        </w:rPr>
        <w:t> </w:t>
      </w:r>
      <w:r>
        <w:rPr>
          <w:sz w:val="28"/>
        </w:rPr>
        <w:t>ступень.</w:t>
      </w:r>
    </w:p>
    <w:p>
      <w:pPr>
        <w:pStyle w:val="BodyText"/>
        <w:ind w:right="825" w:firstLine="710"/>
      </w:pPr>
      <w:r>
        <w:rPr/>
        <w:t>Психологическое</w:t>
      </w:r>
      <w:r>
        <w:rPr>
          <w:spacing w:val="-11"/>
        </w:rPr>
        <w:t> </w:t>
      </w:r>
      <w:r>
        <w:rPr/>
        <w:t>консультирование</w:t>
      </w:r>
      <w:r>
        <w:rPr>
          <w:spacing w:val="-6"/>
        </w:rPr>
        <w:t> </w:t>
      </w:r>
      <w:r>
        <w:rPr/>
        <w:t>–</w:t>
      </w:r>
      <w:r>
        <w:rPr>
          <w:spacing w:val="-11"/>
        </w:rPr>
        <w:t> </w:t>
      </w:r>
      <w:r>
        <w:rPr/>
        <w:t>помощь</w:t>
      </w:r>
      <w:r>
        <w:rPr>
          <w:spacing w:val="-14"/>
        </w:rPr>
        <w:t> </w:t>
      </w:r>
      <w:r>
        <w:rPr/>
        <w:t>в</w:t>
      </w:r>
      <w:r>
        <w:rPr>
          <w:spacing w:val="-12"/>
        </w:rPr>
        <w:t> </w:t>
      </w:r>
      <w:r>
        <w:rPr/>
        <w:t>решении</w:t>
      </w:r>
      <w:r>
        <w:rPr>
          <w:spacing w:val="-9"/>
        </w:rPr>
        <w:t> </w:t>
      </w:r>
      <w:r>
        <w:rPr/>
        <w:t>тех</w:t>
      </w:r>
      <w:r>
        <w:rPr>
          <w:spacing w:val="-15"/>
        </w:rPr>
        <w:t> </w:t>
      </w:r>
      <w:r>
        <w:rPr/>
        <w:t>проблем,</w:t>
      </w:r>
      <w:r>
        <w:rPr>
          <w:spacing w:val="-9"/>
        </w:rPr>
        <w:t> </w:t>
      </w:r>
      <w:r>
        <w:rPr/>
        <w:t>с</w:t>
      </w:r>
      <w:r>
        <w:rPr>
          <w:spacing w:val="-68"/>
        </w:rPr>
        <w:t> </w:t>
      </w:r>
      <w:r>
        <w:rPr/>
        <w:t>которыми</w:t>
      </w:r>
      <w:r>
        <w:rPr>
          <w:spacing w:val="-3"/>
        </w:rPr>
        <w:t> </w:t>
      </w:r>
      <w:r>
        <w:rPr/>
        <w:t>к</w:t>
      </w:r>
      <w:r>
        <w:rPr>
          <w:spacing w:val="-2"/>
        </w:rPr>
        <w:t> </w:t>
      </w:r>
      <w:r>
        <w:rPr/>
        <w:t>психологу</w:t>
      </w:r>
      <w:r>
        <w:rPr>
          <w:spacing w:val="-5"/>
        </w:rPr>
        <w:t> </w:t>
      </w:r>
      <w:r>
        <w:rPr/>
        <w:t>обращаются</w:t>
      </w:r>
      <w:r>
        <w:rPr>
          <w:spacing w:val="-1"/>
        </w:rPr>
        <w:t> </w:t>
      </w:r>
      <w:r>
        <w:rPr/>
        <w:t>учителя,</w:t>
      </w:r>
      <w:r>
        <w:rPr>
          <w:spacing w:val="1"/>
        </w:rPr>
        <w:t> </w:t>
      </w:r>
      <w:r>
        <w:rPr/>
        <w:t>учащиеся,</w:t>
      </w:r>
      <w:r>
        <w:rPr>
          <w:spacing w:val="1"/>
        </w:rPr>
        <w:t> </w:t>
      </w:r>
      <w:r>
        <w:rPr/>
        <w:t>родители.</w:t>
      </w:r>
    </w:p>
    <w:p>
      <w:pPr>
        <w:pStyle w:val="BodyText"/>
        <w:ind w:right="823" w:firstLine="710"/>
      </w:pPr>
      <w:r>
        <w:rPr/>
        <w:t>Психологическое</w:t>
      </w:r>
      <w:r>
        <w:rPr>
          <w:spacing w:val="1"/>
        </w:rPr>
        <w:t> </w:t>
      </w:r>
      <w:r>
        <w:rPr/>
        <w:t>просвещение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приобщение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коллектива,</w:t>
      </w:r>
      <w:r>
        <w:rPr>
          <w:spacing w:val="-1"/>
        </w:rPr>
        <w:t> </w:t>
      </w:r>
      <w:r>
        <w:rPr/>
        <w:t>учащихся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родителей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психологической</w:t>
      </w:r>
      <w:r>
        <w:rPr>
          <w:spacing w:val="-4"/>
        </w:rPr>
        <w:t> </w:t>
      </w:r>
      <w:r>
        <w:rPr/>
        <w:t>культуре.</w:t>
      </w:r>
    </w:p>
    <w:p>
      <w:pPr>
        <w:pStyle w:val="Heading2"/>
        <w:numPr>
          <w:ilvl w:val="2"/>
          <w:numId w:val="127"/>
        </w:numPr>
        <w:tabs>
          <w:tab w:pos="3106" w:val="left" w:leader="none"/>
        </w:tabs>
        <w:spacing w:line="240" w:lineRule="auto" w:before="270" w:after="0"/>
        <w:ind w:left="1988" w:right="1723" w:firstLine="412"/>
        <w:jc w:val="both"/>
      </w:pPr>
      <w:bookmarkStart w:name="3.2.3. Финансово-экономические условия р" w:id="160"/>
      <w:bookmarkEnd w:id="160"/>
      <w:r>
        <w:rPr>
          <w:b w:val="0"/>
        </w:rPr>
      </w:r>
      <w:bookmarkStart w:name="3.2.3. Финансово-экономические условия р" w:id="161"/>
      <w:bookmarkEnd w:id="161"/>
      <w:r>
        <w:rPr/>
        <w:t>Ф</w:t>
      </w:r>
      <w:r>
        <w:rPr/>
        <w:t>инансово-экономические условия реализации</w:t>
      </w:r>
      <w:r>
        <w:rPr>
          <w:spacing w:val="1"/>
        </w:rPr>
        <w:t> </w:t>
      </w:r>
      <w:r>
        <w:rPr>
          <w:spacing w:val="-1"/>
        </w:rPr>
        <w:t>образовательнойпрограммы</w:t>
      </w:r>
      <w:r>
        <w:rPr>
          <w:spacing w:val="-16"/>
        </w:rPr>
        <w:t> </w:t>
      </w:r>
      <w:r>
        <w:rPr/>
        <w:t>основного</w:t>
      </w:r>
      <w:r>
        <w:rPr>
          <w:spacing w:val="-14"/>
        </w:rPr>
        <w:t> </w:t>
      </w:r>
      <w:r>
        <w:rPr/>
        <w:t>общего</w:t>
      </w:r>
      <w:r>
        <w:rPr>
          <w:spacing w:val="-15"/>
        </w:rPr>
        <w:t> </w:t>
      </w:r>
      <w:r>
        <w:rPr/>
        <w:t>образования</w:t>
      </w:r>
    </w:p>
    <w:p>
      <w:pPr>
        <w:pStyle w:val="BodyText"/>
        <w:ind w:right="830" w:firstLine="710"/>
      </w:pPr>
      <w:r>
        <w:rPr/>
        <w:t>Финансовое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опирается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расходных</w:t>
      </w:r>
      <w:r>
        <w:rPr>
          <w:spacing w:val="1"/>
        </w:rPr>
        <w:t> </w:t>
      </w:r>
      <w:r>
        <w:rPr/>
        <w:t>обязательств, обеспечивающих государственные гарантии прав на получение</w:t>
      </w:r>
      <w:r>
        <w:rPr>
          <w:spacing w:val="-67"/>
        </w:rPr>
        <w:t> </w:t>
      </w:r>
      <w:r>
        <w:rPr/>
        <w:t>общедоступного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бесплатного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Объем</w:t>
      </w:r>
      <w:r>
        <w:rPr>
          <w:spacing w:val="-67"/>
        </w:rPr>
        <w:t> </w:t>
      </w:r>
      <w:r>
        <w:rPr/>
        <w:t>действующих</w:t>
      </w:r>
      <w:r>
        <w:rPr>
          <w:spacing w:val="-11"/>
        </w:rPr>
        <w:t> </w:t>
      </w:r>
      <w:r>
        <w:rPr/>
        <w:t>расходных</w:t>
      </w:r>
      <w:r>
        <w:rPr>
          <w:spacing w:val="-11"/>
        </w:rPr>
        <w:t> </w:t>
      </w:r>
      <w:r>
        <w:rPr/>
        <w:t>обязательств</w:t>
      </w:r>
      <w:r>
        <w:rPr>
          <w:spacing w:val="-8"/>
        </w:rPr>
        <w:t> </w:t>
      </w:r>
      <w:r>
        <w:rPr/>
        <w:t>отражается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государственном</w:t>
      </w:r>
      <w:r>
        <w:rPr>
          <w:spacing w:val="-6"/>
        </w:rPr>
        <w:t> </w:t>
      </w:r>
      <w:r>
        <w:rPr/>
        <w:t>задании</w:t>
      </w:r>
      <w:r>
        <w:rPr>
          <w:spacing w:val="-68"/>
        </w:rPr>
        <w:t> </w:t>
      </w:r>
      <w:r>
        <w:rPr/>
        <w:t>образовательной организации.</w:t>
      </w:r>
    </w:p>
    <w:p>
      <w:pPr>
        <w:pStyle w:val="BodyText"/>
        <w:spacing w:line="242" w:lineRule="auto"/>
        <w:ind w:right="836" w:firstLine="710"/>
      </w:pPr>
      <w:r>
        <w:rPr/>
        <w:t>Государственное задание устанавливает показатели, характеризующие</w:t>
      </w:r>
      <w:r>
        <w:rPr>
          <w:spacing w:val="1"/>
        </w:rPr>
        <w:t> </w:t>
      </w:r>
      <w:r>
        <w:rPr/>
        <w:t>качество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(содержание) государственной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(работы),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порядок ее</w:t>
      </w:r>
      <w:r>
        <w:rPr>
          <w:spacing w:val="2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(выполнения).</w:t>
      </w:r>
    </w:p>
    <w:p>
      <w:pPr>
        <w:pStyle w:val="BodyText"/>
        <w:ind w:right="819" w:firstLine="710"/>
      </w:pPr>
      <w:r>
        <w:rPr/>
        <w:t>Финансовое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бюджетного</w:t>
      </w:r>
      <w:r>
        <w:rPr>
          <w:spacing w:val="1"/>
        </w:rPr>
        <w:t> </w:t>
      </w:r>
      <w:r>
        <w:rPr/>
        <w:t>(автономного)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расходных</w:t>
      </w:r>
      <w:r>
        <w:rPr>
          <w:spacing w:val="1"/>
        </w:rPr>
        <w:t> </w:t>
      </w:r>
      <w:r>
        <w:rPr/>
        <w:t>обязательств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государственного (муниципального) задания по оказанию государственных</w:t>
      </w:r>
      <w:r>
        <w:rPr>
          <w:spacing w:val="1"/>
        </w:rPr>
        <w:t> </w:t>
      </w:r>
      <w:r>
        <w:rPr/>
        <w:t>(муниципальных)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услуг,</w:t>
      </w:r>
      <w:r>
        <w:rPr>
          <w:spacing w:val="1"/>
        </w:rPr>
        <w:t> </w:t>
      </w:r>
      <w:r>
        <w:rPr/>
        <w:t>казенного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 бюджетной</w:t>
      </w:r>
      <w:r>
        <w:rPr>
          <w:spacing w:val="1"/>
        </w:rPr>
        <w:t> </w:t>
      </w:r>
      <w:r>
        <w:rPr/>
        <w:t>сметы.</w:t>
      </w:r>
    </w:p>
    <w:p>
      <w:pPr>
        <w:pStyle w:val="BodyText"/>
        <w:ind w:right="833" w:firstLine="710"/>
      </w:pPr>
      <w:r>
        <w:rPr/>
        <w:t>Обеспечение государственных гарантий реализации прав на получение</w:t>
      </w:r>
      <w:r>
        <w:rPr>
          <w:spacing w:val="1"/>
        </w:rPr>
        <w:t> </w:t>
      </w:r>
      <w:r>
        <w:rPr/>
        <w:t>общедоступного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бесплатного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организациях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нормативами, определяемыми органами государственной власти субъектов</w:t>
      </w:r>
      <w:r>
        <w:rPr>
          <w:spacing w:val="1"/>
        </w:rPr>
        <w:t> </w:t>
      </w:r>
      <w:r>
        <w:rPr/>
        <w:t>Российской Федерации.</w:t>
      </w:r>
    </w:p>
    <w:p>
      <w:pPr>
        <w:pStyle w:val="BodyText"/>
        <w:ind w:right="829" w:firstLine="710"/>
      </w:pPr>
      <w:r>
        <w:rPr/>
        <w:t>Норматив затрат на реализацию образовательной программы основного</w:t>
      </w:r>
      <w:r>
        <w:rPr>
          <w:spacing w:val="-67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гарантированный</w:t>
      </w:r>
      <w:r>
        <w:rPr>
          <w:spacing w:val="1"/>
        </w:rPr>
        <w:t> </w:t>
      </w:r>
      <w:r>
        <w:rPr/>
        <w:t>минимально</w:t>
      </w:r>
      <w:r>
        <w:rPr>
          <w:spacing w:val="1"/>
        </w:rPr>
        <w:t> </w:t>
      </w:r>
      <w:r>
        <w:rPr/>
        <w:t>допустимый</w:t>
      </w:r>
      <w:r>
        <w:rPr>
          <w:spacing w:val="1"/>
        </w:rPr>
        <w:t> </w:t>
      </w:r>
      <w:r>
        <w:rPr/>
        <w:t>объем</w:t>
      </w:r>
      <w:r>
        <w:rPr>
          <w:spacing w:val="1"/>
        </w:rPr>
        <w:t> </w:t>
      </w:r>
      <w:r>
        <w:rPr/>
        <w:t>финансовых средств в год в расчете на одного обучающегося, необходимый</w:t>
      </w:r>
      <w:r>
        <w:rPr>
          <w:spacing w:val="1"/>
        </w:rPr>
        <w:t> </w:t>
      </w:r>
      <w:r>
        <w:rPr/>
        <w:t>для реализации образовательной программы основного общего образования,</w:t>
      </w:r>
      <w:r>
        <w:rPr>
          <w:spacing w:val="1"/>
        </w:rPr>
        <w:t> </w:t>
      </w:r>
      <w:r>
        <w:rPr/>
        <w:t>включая:</w:t>
      </w:r>
    </w:p>
    <w:p>
      <w:pPr>
        <w:spacing w:after="0"/>
        <w:sectPr>
          <w:pgSz w:w="11910" w:h="16840"/>
          <w:pgMar w:header="0" w:footer="918" w:top="1020" w:bottom="1180" w:left="600" w:right="20"/>
        </w:sectPr>
      </w:pPr>
    </w:p>
    <w:p>
      <w:pPr>
        <w:pStyle w:val="ListParagraph"/>
        <w:numPr>
          <w:ilvl w:val="0"/>
          <w:numId w:val="131"/>
        </w:numPr>
        <w:tabs>
          <w:tab w:pos="2094" w:val="left" w:leader="none"/>
        </w:tabs>
        <w:spacing w:line="242" w:lineRule="auto" w:before="87" w:after="0"/>
        <w:ind w:left="1099" w:right="836" w:firstLine="710"/>
        <w:jc w:val="left"/>
        <w:rPr>
          <w:sz w:val="28"/>
        </w:rPr>
      </w:pPr>
      <w:r>
        <w:rPr>
          <w:sz w:val="28"/>
        </w:rPr>
        <w:t>расходы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оплату</w:t>
      </w:r>
      <w:r>
        <w:rPr>
          <w:spacing w:val="-3"/>
          <w:sz w:val="28"/>
        </w:rPr>
        <w:t> </w:t>
      </w:r>
      <w:r>
        <w:rPr>
          <w:sz w:val="28"/>
        </w:rPr>
        <w:t>труда</w:t>
      </w:r>
      <w:r>
        <w:rPr>
          <w:spacing w:val="2"/>
          <w:sz w:val="28"/>
        </w:rPr>
        <w:t> </w:t>
      </w:r>
      <w:r>
        <w:rPr>
          <w:sz w:val="28"/>
        </w:rPr>
        <w:t>работников,</w:t>
      </w:r>
      <w:r>
        <w:rPr>
          <w:spacing w:val="3"/>
          <w:sz w:val="28"/>
        </w:rPr>
        <w:t> </w:t>
      </w:r>
      <w:r>
        <w:rPr>
          <w:sz w:val="28"/>
        </w:rPr>
        <w:t>реализующих</w:t>
      </w:r>
      <w:r>
        <w:rPr>
          <w:spacing w:val="-3"/>
          <w:sz w:val="28"/>
        </w:rPr>
        <w:t> </w:t>
      </w:r>
      <w:r>
        <w:rPr>
          <w:sz w:val="28"/>
        </w:rPr>
        <w:t>образовательную</w:t>
      </w:r>
      <w:r>
        <w:rPr>
          <w:spacing w:val="-67"/>
          <w:sz w:val="28"/>
        </w:rPr>
        <w:t> </w:t>
      </w:r>
      <w:r>
        <w:rPr>
          <w:sz w:val="28"/>
        </w:rPr>
        <w:t>программу основного 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0"/>
          <w:numId w:val="131"/>
        </w:numPr>
        <w:tabs>
          <w:tab w:pos="2094" w:val="left" w:leader="none"/>
        </w:tabs>
        <w:spacing w:line="240" w:lineRule="auto" w:before="0" w:after="0"/>
        <w:ind w:left="1099" w:right="838" w:firstLine="710"/>
        <w:jc w:val="left"/>
        <w:rPr>
          <w:sz w:val="28"/>
        </w:rPr>
      </w:pPr>
      <w:r>
        <w:rPr>
          <w:sz w:val="28"/>
        </w:rPr>
        <w:t>расходы</w:t>
      </w:r>
      <w:r>
        <w:rPr>
          <w:spacing w:val="3"/>
          <w:sz w:val="28"/>
        </w:rPr>
        <w:t> </w:t>
      </w:r>
      <w:r>
        <w:rPr>
          <w:sz w:val="28"/>
        </w:rPr>
        <w:t>на</w:t>
      </w:r>
      <w:r>
        <w:rPr>
          <w:spacing w:val="3"/>
          <w:sz w:val="28"/>
        </w:rPr>
        <w:t> </w:t>
      </w:r>
      <w:r>
        <w:rPr>
          <w:sz w:val="28"/>
        </w:rPr>
        <w:t>приобретение</w:t>
      </w:r>
      <w:r>
        <w:rPr>
          <w:spacing w:val="2"/>
          <w:sz w:val="28"/>
        </w:rPr>
        <w:t> </w:t>
      </w:r>
      <w:r>
        <w:rPr>
          <w:sz w:val="28"/>
        </w:rPr>
        <w:t>учебников</w:t>
      </w:r>
      <w:r>
        <w:rPr>
          <w:spacing w:val="69"/>
          <w:sz w:val="28"/>
        </w:rPr>
        <w:t> </w:t>
      </w:r>
      <w:r>
        <w:rPr>
          <w:sz w:val="28"/>
        </w:rPr>
        <w:t>и</w:t>
      </w:r>
      <w:r>
        <w:rPr>
          <w:spacing w:val="2"/>
          <w:sz w:val="28"/>
        </w:rPr>
        <w:t> </w:t>
      </w:r>
      <w:r>
        <w:rPr>
          <w:sz w:val="28"/>
        </w:rPr>
        <w:t>учебных</w:t>
      </w:r>
      <w:r>
        <w:rPr>
          <w:spacing w:val="67"/>
          <w:sz w:val="28"/>
        </w:rPr>
        <w:t> </w:t>
      </w:r>
      <w:r>
        <w:rPr>
          <w:sz w:val="28"/>
        </w:rPr>
        <w:t>пособий,</w:t>
      </w:r>
      <w:r>
        <w:rPr>
          <w:spacing w:val="4"/>
          <w:sz w:val="28"/>
        </w:rPr>
        <w:t> </w:t>
      </w:r>
      <w:r>
        <w:rPr>
          <w:sz w:val="28"/>
        </w:rPr>
        <w:t>средств</w:t>
      </w:r>
      <w:r>
        <w:rPr>
          <w:spacing w:val="-67"/>
          <w:sz w:val="28"/>
        </w:rPr>
        <w:t> </w:t>
      </w:r>
      <w:r>
        <w:rPr>
          <w:sz w:val="28"/>
        </w:rPr>
        <w:t>обучения,</w:t>
      </w:r>
      <w:r>
        <w:rPr>
          <w:spacing w:val="3"/>
          <w:sz w:val="28"/>
        </w:rPr>
        <w:t> </w:t>
      </w:r>
      <w:r>
        <w:rPr>
          <w:sz w:val="28"/>
        </w:rPr>
        <w:t>игр,</w:t>
      </w:r>
      <w:r>
        <w:rPr>
          <w:spacing w:val="4"/>
          <w:sz w:val="28"/>
        </w:rPr>
        <w:t> </w:t>
      </w:r>
      <w:r>
        <w:rPr>
          <w:sz w:val="28"/>
        </w:rPr>
        <w:t>игрушек;</w:t>
      </w:r>
    </w:p>
    <w:p>
      <w:pPr>
        <w:pStyle w:val="ListParagraph"/>
        <w:numPr>
          <w:ilvl w:val="0"/>
          <w:numId w:val="131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left"/>
        <w:rPr>
          <w:sz w:val="28"/>
        </w:rPr>
      </w:pPr>
      <w:r>
        <w:rPr>
          <w:sz w:val="28"/>
        </w:rPr>
        <w:t>прочие</w:t>
      </w:r>
      <w:r>
        <w:rPr>
          <w:spacing w:val="28"/>
          <w:sz w:val="28"/>
        </w:rPr>
        <w:t> </w:t>
      </w:r>
      <w:r>
        <w:rPr>
          <w:sz w:val="28"/>
        </w:rPr>
        <w:t>расходы</w:t>
      </w:r>
      <w:r>
        <w:rPr>
          <w:spacing w:val="29"/>
          <w:sz w:val="28"/>
        </w:rPr>
        <w:t> </w:t>
      </w:r>
      <w:r>
        <w:rPr>
          <w:sz w:val="28"/>
        </w:rPr>
        <w:t>(за</w:t>
      </w:r>
      <w:r>
        <w:rPr>
          <w:spacing w:val="30"/>
          <w:sz w:val="28"/>
        </w:rPr>
        <w:t> </w:t>
      </w:r>
      <w:r>
        <w:rPr>
          <w:sz w:val="28"/>
        </w:rPr>
        <w:t>исключением</w:t>
      </w:r>
      <w:r>
        <w:rPr>
          <w:spacing w:val="29"/>
          <w:sz w:val="28"/>
        </w:rPr>
        <w:t> </w:t>
      </w:r>
      <w:r>
        <w:rPr>
          <w:sz w:val="28"/>
        </w:rPr>
        <w:t>расходов</w:t>
      </w:r>
      <w:r>
        <w:rPr>
          <w:spacing w:val="28"/>
          <w:sz w:val="28"/>
        </w:rPr>
        <w:t> </w:t>
      </w:r>
      <w:r>
        <w:rPr>
          <w:sz w:val="28"/>
        </w:rPr>
        <w:t>на</w:t>
      </w:r>
      <w:r>
        <w:rPr>
          <w:spacing w:val="28"/>
          <w:sz w:val="28"/>
        </w:rPr>
        <w:t> </w:t>
      </w:r>
      <w:r>
        <w:rPr>
          <w:sz w:val="28"/>
        </w:rPr>
        <w:t>содержание</w:t>
      </w:r>
      <w:r>
        <w:rPr>
          <w:spacing w:val="30"/>
          <w:sz w:val="28"/>
        </w:rPr>
        <w:t> </w:t>
      </w:r>
      <w:r>
        <w:rPr>
          <w:sz w:val="28"/>
        </w:rPr>
        <w:t>зданий</w:t>
      </w:r>
      <w:r>
        <w:rPr>
          <w:spacing w:val="28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оплату</w:t>
      </w:r>
      <w:r>
        <w:rPr>
          <w:spacing w:val="-8"/>
          <w:sz w:val="28"/>
        </w:rPr>
        <w:t> </w:t>
      </w:r>
      <w:r>
        <w:rPr>
          <w:sz w:val="28"/>
        </w:rPr>
        <w:t>коммунальных</w:t>
      </w:r>
      <w:r>
        <w:rPr>
          <w:spacing w:val="-4"/>
          <w:sz w:val="28"/>
        </w:rPr>
        <w:t> </w:t>
      </w:r>
      <w:r>
        <w:rPr>
          <w:sz w:val="28"/>
        </w:rPr>
        <w:t>услуг,</w:t>
      </w:r>
      <w:r>
        <w:rPr>
          <w:spacing w:val="-1"/>
          <w:sz w:val="28"/>
        </w:rPr>
        <w:t> </w:t>
      </w:r>
      <w:r>
        <w:rPr>
          <w:sz w:val="28"/>
        </w:rPr>
        <w:t>осуществляемых</w:t>
      </w:r>
      <w:r>
        <w:rPr>
          <w:spacing w:val="-8"/>
          <w:sz w:val="28"/>
        </w:rPr>
        <w:t> </w:t>
      </w:r>
      <w:r>
        <w:rPr>
          <w:sz w:val="28"/>
        </w:rPr>
        <w:t>из</w:t>
      </w:r>
      <w:r>
        <w:rPr>
          <w:spacing w:val="-3"/>
          <w:sz w:val="28"/>
        </w:rPr>
        <w:t> </w:t>
      </w:r>
      <w:r>
        <w:rPr>
          <w:sz w:val="28"/>
        </w:rPr>
        <w:t>местных</w:t>
      </w:r>
      <w:r>
        <w:rPr>
          <w:spacing w:val="-8"/>
          <w:sz w:val="28"/>
        </w:rPr>
        <w:t> </w:t>
      </w:r>
      <w:r>
        <w:rPr>
          <w:sz w:val="28"/>
        </w:rPr>
        <w:t>бюджетов).</w:t>
      </w:r>
    </w:p>
    <w:p>
      <w:pPr>
        <w:pStyle w:val="BodyText"/>
        <w:ind w:right="831" w:firstLine="710"/>
      </w:pPr>
      <w:r>
        <w:rPr/>
        <w:t>Нормативные</w:t>
      </w:r>
      <w:r>
        <w:rPr>
          <w:spacing w:val="-13"/>
        </w:rPr>
        <w:t> </w:t>
      </w:r>
      <w:r>
        <w:rPr/>
        <w:t>затраты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оказание</w:t>
      </w:r>
      <w:r>
        <w:rPr>
          <w:spacing w:val="-13"/>
        </w:rPr>
        <w:t> </w:t>
      </w:r>
      <w:r>
        <w:rPr/>
        <w:t>государственной</w:t>
      </w:r>
      <w:r>
        <w:rPr>
          <w:spacing w:val="-14"/>
        </w:rPr>
        <w:t> </w:t>
      </w:r>
      <w:r>
        <w:rPr/>
        <w:t>или</w:t>
      </w:r>
      <w:r>
        <w:rPr>
          <w:spacing w:val="-14"/>
        </w:rPr>
        <w:t> </w:t>
      </w:r>
      <w:r>
        <w:rPr/>
        <w:t>муниципальной</w:t>
      </w:r>
      <w:r>
        <w:rPr>
          <w:spacing w:val="-67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виду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направленности образовательных программ, с учетом форм обучения, типа</w:t>
      </w:r>
      <w:r>
        <w:rPr>
          <w:spacing w:val="1"/>
        </w:rPr>
        <w:t> </w:t>
      </w:r>
      <w:r>
        <w:rPr/>
        <w:t>образовательной организации, сетевой формы реализации образовательных</w:t>
      </w:r>
      <w:r>
        <w:rPr>
          <w:spacing w:val="1"/>
        </w:rPr>
        <w:t> </w:t>
      </w:r>
      <w:r>
        <w:rPr/>
        <w:t>программ,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технологий,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ОВЗ,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педагогическим</w:t>
      </w:r>
      <w:r>
        <w:rPr>
          <w:spacing w:val="1"/>
        </w:rPr>
        <w:t> </w:t>
      </w:r>
      <w:r>
        <w:rPr/>
        <w:t>работникам,</w:t>
      </w:r>
      <w:r>
        <w:rPr>
          <w:spacing w:val="1"/>
        </w:rPr>
        <w:t> </w:t>
      </w:r>
      <w:r>
        <w:rPr/>
        <w:t>обеспечения</w:t>
      </w:r>
      <w:r>
        <w:rPr>
          <w:spacing w:val="-67"/>
        </w:rPr>
        <w:t> </w:t>
      </w:r>
      <w:r>
        <w:rPr/>
        <w:t>безопасных условий обучения и воспитания, охраны здоровья обучающихся,</w:t>
      </w:r>
      <w:r>
        <w:rPr>
          <w:spacing w:val="1"/>
        </w:rPr>
        <w:t> </w:t>
      </w:r>
      <w:r>
        <w:rPr/>
        <w:t>а также с учетом иных предусмотренных законодательством особенностей</w:t>
      </w:r>
      <w:r>
        <w:rPr>
          <w:spacing w:val="1"/>
        </w:rPr>
        <w:t> </w:t>
      </w:r>
      <w:r>
        <w:rPr/>
        <w:t>организации и осуществления образовательной деятельности (для различных</w:t>
      </w:r>
      <w:r>
        <w:rPr>
          <w:spacing w:val="1"/>
        </w:rPr>
        <w:t> </w:t>
      </w:r>
      <w:r>
        <w:rPr/>
        <w:t>категорий</w:t>
      </w:r>
      <w:r>
        <w:rPr>
          <w:spacing w:val="1"/>
        </w:rPr>
        <w:t> </w:t>
      </w:r>
      <w:r>
        <w:rPr/>
        <w:t>обучающихся),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исключением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осуществляемой в соответствии с образовательными стандартами, в расчете</w:t>
      </w:r>
      <w:r>
        <w:rPr>
          <w:spacing w:val="1"/>
        </w:rPr>
        <w:t> </w:t>
      </w:r>
      <w:r>
        <w:rPr/>
        <w:t>на</w:t>
      </w:r>
      <w:r>
        <w:rPr>
          <w:spacing w:val="-4"/>
        </w:rPr>
        <w:t> </w:t>
      </w:r>
      <w:r>
        <w:rPr/>
        <w:t>одного</w:t>
      </w:r>
      <w:r>
        <w:rPr>
          <w:spacing w:val="-4"/>
        </w:rPr>
        <w:t> </w:t>
      </w:r>
      <w:r>
        <w:rPr/>
        <w:t>обучающегося,</w:t>
      </w:r>
      <w:r>
        <w:rPr>
          <w:spacing w:val="-2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иное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установлено</w:t>
      </w:r>
      <w:r>
        <w:rPr>
          <w:spacing w:val="-5"/>
        </w:rPr>
        <w:t> </w:t>
      </w:r>
      <w:r>
        <w:rPr/>
        <w:t>законодательством.</w:t>
      </w:r>
    </w:p>
    <w:p>
      <w:pPr>
        <w:pStyle w:val="BodyText"/>
        <w:ind w:right="824" w:firstLine="710"/>
      </w:pPr>
      <w:r>
        <w:rPr/>
        <w:t>Органы местного самоуправления вправе осуществлять за счет средств</w:t>
      </w:r>
      <w:r>
        <w:rPr>
          <w:spacing w:val="1"/>
        </w:rPr>
        <w:t> </w:t>
      </w:r>
      <w:r>
        <w:rPr/>
        <w:t>местных</w:t>
      </w:r>
      <w:r>
        <w:rPr>
          <w:spacing w:val="1"/>
        </w:rPr>
        <w:t> </w:t>
      </w:r>
      <w:r>
        <w:rPr/>
        <w:t>бюджетов</w:t>
      </w:r>
      <w:r>
        <w:rPr>
          <w:spacing w:val="1"/>
        </w:rPr>
        <w:t> </w:t>
      </w:r>
      <w:r>
        <w:rPr/>
        <w:t>финансовое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муниципальными</w:t>
      </w:r>
      <w:r>
        <w:rPr>
          <w:spacing w:val="71"/>
        </w:rPr>
        <w:t> </w:t>
      </w:r>
      <w:r>
        <w:rPr/>
        <w:t>общеобразовательными</w:t>
      </w:r>
      <w:r>
        <w:rPr>
          <w:spacing w:val="1"/>
        </w:rPr>
        <w:t> </w:t>
      </w:r>
      <w:r>
        <w:rPr/>
        <w:t>организациями в части расходов на оплату труда работников, реализующих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расходов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приобретение учебников и учебных пособий, средств обучения, игр, игрушек</w:t>
      </w:r>
      <w:r>
        <w:rPr>
          <w:spacing w:val="-67"/>
        </w:rPr>
        <w:t> </w:t>
      </w:r>
      <w:r>
        <w:rPr/>
        <w:t>сверх</w:t>
      </w:r>
      <w:r>
        <w:rPr>
          <w:spacing w:val="1"/>
        </w:rPr>
        <w:t> </w:t>
      </w:r>
      <w:r>
        <w:rPr/>
        <w:t>норматива</w:t>
      </w:r>
      <w:r>
        <w:rPr>
          <w:spacing w:val="1"/>
        </w:rPr>
        <w:t> </w:t>
      </w:r>
      <w:r>
        <w:rPr/>
        <w:t>финансового</w:t>
      </w:r>
      <w:r>
        <w:rPr>
          <w:spacing w:val="1"/>
        </w:rPr>
        <w:t> </w:t>
      </w:r>
      <w:r>
        <w:rPr/>
        <w:t>обеспечения,</w:t>
      </w:r>
      <w:r>
        <w:rPr>
          <w:spacing w:val="1"/>
        </w:rPr>
        <w:t> </w:t>
      </w:r>
      <w:r>
        <w:rPr/>
        <w:t>определенного</w:t>
      </w:r>
      <w:r>
        <w:rPr>
          <w:spacing w:val="1"/>
        </w:rPr>
        <w:t> </w:t>
      </w:r>
      <w:r>
        <w:rPr/>
        <w:t>субъектом</w:t>
      </w:r>
      <w:r>
        <w:rPr>
          <w:spacing w:val="1"/>
        </w:rPr>
        <w:t> </w:t>
      </w:r>
      <w:r>
        <w:rPr/>
        <w:t>Российской Федерации.</w:t>
      </w:r>
    </w:p>
    <w:p>
      <w:pPr>
        <w:pStyle w:val="BodyText"/>
        <w:ind w:right="834" w:firstLine="710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расходными</w:t>
      </w:r>
      <w:r>
        <w:rPr>
          <w:spacing w:val="1"/>
        </w:rPr>
        <w:t> </w:t>
      </w:r>
      <w:r>
        <w:rPr/>
        <w:t>обязательствами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расходы местных бюджетов могут также включаться расходы, связанные с</w:t>
      </w:r>
      <w:r>
        <w:rPr>
          <w:spacing w:val="1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подвоза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1"/>
        </w:rPr>
        <w:t> </w:t>
      </w:r>
      <w:r>
        <w:rPr/>
        <w:t>организациям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сетевого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программы общего образования.</w:t>
      </w:r>
    </w:p>
    <w:p>
      <w:pPr>
        <w:pStyle w:val="BodyText"/>
        <w:ind w:right="839" w:firstLine="710"/>
      </w:pPr>
      <w:r>
        <w:rPr/>
        <w:t>Реализация подхода нормативного финансирования в расчете на одного</w:t>
      </w:r>
      <w:r>
        <w:rPr>
          <w:spacing w:val="-67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осуществляется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трех</w:t>
      </w:r>
      <w:r>
        <w:rPr>
          <w:spacing w:val="-4"/>
        </w:rPr>
        <w:t> </w:t>
      </w:r>
      <w:r>
        <w:rPr/>
        <w:t>следующих</w:t>
      </w:r>
      <w:r>
        <w:rPr>
          <w:spacing w:val="-1"/>
        </w:rPr>
        <w:t> </w:t>
      </w:r>
      <w:r>
        <w:rPr/>
        <w:t>уровнях:</w:t>
      </w:r>
    </w:p>
    <w:p>
      <w:pPr>
        <w:pStyle w:val="ListParagraph"/>
        <w:numPr>
          <w:ilvl w:val="0"/>
          <w:numId w:val="131"/>
        </w:numPr>
        <w:tabs>
          <w:tab w:pos="2232" w:val="left" w:leader="none"/>
          <w:tab w:pos="2233" w:val="left" w:leader="none"/>
          <w:tab w:pos="4500" w:val="left" w:leader="none"/>
          <w:tab w:pos="6212" w:val="left" w:leader="none"/>
          <w:tab w:pos="7622" w:val="left" w:leader="none"/>
          <w:tab w:pos="9070" w:val="left" w:leader="none"/>
        </w:tabs>
        <w:spacing w:line="240" w:lineRule="auto" w:before="0" w:after="0"/>
        <w:ind w:left="1099" w:right="830" w:firstLine="710"/>
        <w:jc w:val="left"/>
        <w:rPr>
          <w:sz w:val="28"/>
        </w:rPr>
      </w:pPr>
      <w:r>
        <w:rPr>
          <w:sz w:val="28"/>
        </w:rPr>
        <w:t>межбюджетные</w:t>
        <w:tab/>
        <w:t>отношения</w:t>
        <w:tab/>
        <w:t>(бюджет</w:t>
        <w:tab/>
        <w:t>субъекта</w:t>
        <w:tab/>
      </w:r>
      <w:r>
        <w:rPr>
          <w:spacing w:val="-2"/>
          <w:sz w:val="28"/>
        </w:rPr>
        <w:t>Российской</w:t>
      </w:r>
      <w:r>
        <w:rPr>
          <w:spacing w:val="-67"/>
          <w:sz w:val="28"/>
        </w:rPr>
        <w:t> </w:t>
      </w:r>
      <w:r>
        <w:rPr>
          <w:sz w:val="28"/>
        </w:rPr>
        <w:t>Федерации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местный</w:t>
      </w:r>
      <w:r>
        <w:rPr>
          <w:spacing w:val="1"/>
          <w:sz w:val="28"/>
        </w:rPr>
        <w:t> </w:t>
      </w:r>
      <w:r>
        <w:rPr>
          <w:sz w:val="28"/>
        </w:rPr>
        <w:t>бюджет);</w:t>
      </w:r>
    </w:p>
    <w:p>
      <w:pPr>
        <w:pStyle w:val="ListParagraph"/>
        <w:numPr>
          <w:ilvl w:val="0"/>
          <w:numId w:val="131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31" w:firstLine="710"/>
        <w:jc w:val="left"/>
        <w:rPr>
          <w:sz w:val="28"/>
        </w:rPr>
      </w:pPr>
      <w:r>
        <w:rPr>
          <w:sz w:val="28"/>
        </w:rPr>
        <w:t>внутрибюджетные</w:t>
      </w:r>
      <w:r>
        <w:rPr>
          <w:spacing w:val="44"/>
          <w:sz w:val="28"/>
        </w:rPr>
        <w:t> </w:t>
      </w:r>
      <w:r>
        <w:rPr>
          <w:sz w:val="28"/>
        </w:rPr>
        <w:t>отношения</w:t>
      </w:r>
      <w:r>
        <w:rPr>
          <w:spacing w:val="45"/>
          <w:sz w:val="28"/>
        </w:rPr>
        <w:t> </w:t>
      </w:r>
      <w:r>
        <w:rPr>
          <w:sz w:val="28"/>
        </w:rPr>
        <w:t>(местный</w:t>
      </w:r>
      <w:r>
        <w:rPr>
          <w:spacing w:val="44"/>
          <w:sz w:val="28"/>
        </w:rPr>
        <w:t> </w:t>
      </w:r>
      <w:r>
        <w:rPr>
          <w:sz w:val="28"/>
        </w:rPr>
        <w:t>бюджет</w:t>
      </w:r>
      <w:r>
        <w:rPr>
          <w:spacing w:val="50"/>
          <w:sz w:val="28"/>
        </w:rPr>
        <w:t> </w:t>
      </w:r>
      <w:r>
        <w:rPr>
          <w:sz w:val="28"/>
        </w:rPr>
        <w:t>–</w:t>
      </w:r>
      <w:r>
        <w:rPr>
          <w:spacing w:val="44"/>
          <w:sz w:val="28"/>
        </w:rPr>
        <w:t> </w:t>
      </w:r>
      <w:r>
        <w:rPr>
          <w:sz w:val="28"/>
        </w:rPr>
        <w:t>муниципальная</w:t>
      </w:r>
      <w:r>
        <w:rPr>
          <w:spacing w:val="-67"/>
          <w:sz w:val="28"/>
        </w:rPr>
        <w:t> </w:t>
      </w:r>
      <w:r>
        <w:rPr>
          <w:sz w:val="28"/>
        </w:rPr>
        <w:t>общеобразовательная</w:t>
      </w:r>
      <w:r>
        <w:rPr>
          <w:spacing w:val="2"/>
          <w:sz w:val="28"/>
        </w:rPr>
        <w:t> </w:t>
      </w:r>
      <w:r>
        <w:rPr>
          <w:sz w:val="28"/>
        </w:rPr>
        <w:t>организация);</w:t>
      </w:r>
    </w:p>
    <w:p>
      <w:pPr>
        <w:pStyle w:val="ListParagraph"/>
        <w:numPr>
          <w:ilvl w:val="0"/>
          <w:numId w:val="131"/>
        </w:numPr>
        <w:tabs>
          <w:tab w:pos="2232" w:val="left" w:leader="none"/>
          <w:tab w:pos="2233" w:val="left" w:leader="none"/>
        </w:tabs>
        <w:spacing w:line="340" w:lineRule="exact" w:before="0" w:after="0"/>
        <w:ind w:left="2233" w:right="0" w:hanging="423"/>
        <w:jc w:val="left"/>
        <w:rPr>
          <w:sz w:val="28"/>
        </w:rPr>
      </w:pPr>
      <w:r>
        <w:rPr>
          <w:sz w:val="28"/>
        </w:rPr>
        <w:t>общеобразовательная</w:t>
      </w:r>
      <w:r>
        <w:rPr>
          <w:spacing w:val="-16"/>
          <w:sz w:val="28"/>
        </w:rPr>
        <w:t> </w:t>
      </w:r>
      <w:r>
        <w:rPr>
          <w:sz w:val="28"/>
        </w:rPr>
        <w:t>организация.</w:t>
      </w:r>
    </w:p>
    <w:p>
      <w:pPr>
        <w:pStyle w:val="BodyText"/>
        <w:ind w:right="834" w:firstLine="710"/>
      </w:pPr>
      <w:r>
        <w:rPr/>
        <w:t>Порядок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доведения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-67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бюджетных</w:t>
      </w:r>
      <w:r>
        <w:rPr>
          <w:spacing w:val="1"/>
        </w:rPr>
        <w:t> </w:t>
      </w:r>
      <w:r>
        <w:rPr/>
        <w:t>ассигнований,</w:t>
      </w:r>
      <w:r>
        <w:rPr>
          <w:spacing w:val="1"/>
        </w:rPr>
        <w:t> </w:t>
      </w:r>
      <w:r>
        <w:rPr/>
        <w:t>рассчитанных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нормативов бюджетного финансирования в расчете на одного обучающегося,</w:t>
      </w:r>
      <w:r>
        <w:rPr>
          <w:spacing w:val="-67"/>
        </w:rPr>
        <w:t> </w:t>
      </w:r>
      <w:r>
        <w:rPr/>
        <w:t>должен</w:t>
      </w:r>
      <w:r>
        <w:rPr>
          <w:spacing w:val="10"/>
        </w:rPr>
        <w:t> </w:t>
      </w:r>
      <w:r>
        <w:rPr/>
        <w:t>обеспечить</w:t>
      </w:r>
      <w:r>
        <w:rPr>
          <w:spacing w:val="13"/>
        </w:rPr>
        <w:t> </w:t>
      </w:r>
      <w:r>
        <w:rPr/>
        <w:t>нормативно-правовое</w:t>
      </w:r>
      <w:r>
        <w:rPr>
          <w:spacing w:val="11"/>
        </w:rPr>
        <w:t> </w:t>
      </w:r>
      <w:r>
        <w:rPr/>
        <w:t>регулирование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/>
        <w:t>региональном</w:t>
      </w:r>
    </w:p>
    <w:p>
      <w:pPr>
        <w:spacing w:after="0"/>
        <w:sectPr>
          <w:pgSz w:w="11910" w:h="16840"/>
          <w:pgMar w:header="0" w:footer="918" w:top="1020" w:bottom="1180" w:left="600" w:right="20"/>
        </w:sectPr>
      </w:pPr>
    </w:p>
    <w:p>
      <w:pPr>
        <w:pStyle w:val="BodyText"/>
        <w:spacing w:line="321" w:lineRule="exact" w:before="67"/>
      </w:pPr>
      <w:r>
        <w:rPr/>
        <w:t>уровне</w:t>
      </w:r>
      <w:r>
        <w:rPr>
          <w:spacing w:val="-8"/>
        </w:rPr>
        <w:t> </w:t>
      </w:r>
      <w:r>
        <w:rPr/>
        <w:t>следующих</w:t>
      </w:r>
      <w:r>
        <w:rPr>
          <w:spacing w:val="-11"/>
        </w:rPr>
        <w:t> </w:t>
      </w:r>
      <w:r>
        <w:rPr/>
        <w:t>положений:</w:t>
      </w:r>
    </w:p>
    <w:p>
      <w:pPr>
        <w:pStyle w:val="ListParagraph"/>
        <w:numPr>
          <w:ilvl w:val="0"/>
          <w:numId w:val="131"/>
        </w:numPr>
        <w:tabs>
          <w:tab w:pos="2233" w:val="left" w:leader="none"/>
        </w:tabs>
        <w:spacing w:line="240" w:lineRule="auto" w:before="0" w:after="0"/>
        <w:ind w:left="1099" w:right="825" w:firstLine="710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финансирования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статьям</w:t>
      </w:r>
      <w:r>
        <w:rPr>
          <w:spacing w:val="1"/>
          <w:sz w:val="28"/>
        </w:rPr>
        <w:t> </w:t>
      </w:r>
      <w:r>
        <w:rPr>
          <w:sz w:val="28"/>
        </w:rPr>
        <w:t>расходов,</w:t>
      </w:r>
      <w:r>
        <w:rPr>
          <w:spacing w:val="1"/>
          <w:sz w:val="28"/>
        </w:rPr>
        <w:t> </w:t>
      </w:r>
      <w:r>
        <w:rPr>
          <w:sz w:val="28"/>
        </w:rPr>
        <w:t>включенным в величину норматива затрат на реализацию 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(заработная</w:t>
      </w:r>
      <w:r>
        <w:rPr>
          <w:spacing w:val="1"/>
          <w:sz w:val="28"/>
        </w:rPr>
        <w:t> </w:t>
      </w:r>
      <w:r>
        <w:rPr>
          <w:sz w:val="28"/>
        </w:rPr>
        <w:t>плата</w:t>
      </w:r>
      <w:r>
        <w:rPr>
          <w:spacing w:val="7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начислениями,</w:t>
      </w:r>
      <w:r>
        <w:rPr>
          <w:spacing w:val="-11"/>
          <w:sz w:val="28"/>
        </w:rPr>
        <w:t> </w:t>
      </w:r>
      <w:r>
        <w:rPr>
          <w:sz w:val="28"/>
        </w:rPr>
        <w:t>прочие</w:t>
      </w:r>
      <w:r>
        <w:rPr>
          <w:spacing w:val="-12"/>
          <w:sz w:val="28"/>
        </w:rPr>
        <w:t> </w:t>
      </w:r>
      <w:r>
        <w:rPr>
          <w:sz w:val="28"/>
        </w:rPr>
        <w:t>текущие</w:t>
      </w:r>
      <w:r>
        <w:rPr>
          <w:spacing w:val="-11"/>
          <w:sz w:val="28"/>
        </w:rPr>
        <w:t> </w:t>
      </w:r>
      <w:r>
        <w:rPr>
          <w:sz w:val="28"/>
        </w:rPr>
        <w:t>расходы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12"/>
          <w:sz w:val="28"/>
        </w:rPr>
        <w:t> </w:t>
      </w:r>
      <w:r>
        <w:rPr>
          <w:sz w:val="28"/>
        </w:rPr>
        <w:t>обеспечение</w:t>
      </w:r>
      <w:r>
        <w:rPr>
          <w:spacing w:val="-11"/>
          <w:sz w:val="28"/>
        </w:rPr>
        <w:t> </w:t>
      </w:r>
      <w:r>
        <w:rPr>
          <w:sz w:val="28"/>
        </w:rPr>
        <w:t>материальных</w:t>
      </w:r>
      <w:r>
        <w:rPr>
          <w:spacing w:val="-16"/>
          <w:sz w:val="28"/>
        </w:rPr>
        <w:t> </w:t>
      </w:r>
      <w:r>
        <w:rPr>
          <w:sz w:val="28"/>
        </w:rPr>
        <w:t>затрат,</w:t>
      </w:r>
      <w:r>
        <w:rPr>
          <w:spacing w:val="-68"/>
          <w:sz w:val="28"/>
        </w:rPr>
        <w:t> </w:t>
      </w:r>
      <w:r>
        <w:rPr>
          <w:sz w:val="28"/>
        </w:rPr>
        <w:t>непосредственно связанных с учебной деятельностью общеобразовательных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организаций);</w:t>
      </w:r>
    </w:p>
    <w:p>
      <w:pPr>
        <w:pStyle w:val="ListParagraph"/>
        <w:numPr>
          <w:ilvl w:val="0"/>
          <w:numId w:val="131"/>
        </w:numPr>
        <w:tabs>
          <w:tab w:pos="2233" w:val="left" w:leader="none"/>
        </w:tabs>
        <w:spacing w:line="240" w:lineRule="auto" w:before="1" w:after="0"/>
        <w:ind w:left="1099" w:right="828" w:firstLine="710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нормативов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-67"/>
          <w:sz w:val="28"/>
        </w:rPr>
        <w:t> </w:t>
      </w:r>
      <w:r>
        <w:rPr>
          <w:sz w:val="28"/>
        </w:rPr>
        <w:t>межбюджетных</w:t>
      </w:r>
      <w:r>
        <w:rPr>
          <w:spacing w:val="1"/>
          <w:sz w:val="28"/>
        </w:rPr>
        <w:t> </w:t>
      </w:r>
      <w:r>
        <w:rPr>
          <w:sz w:val="28"/>
        </w:rPr>
        <w:t>отношений</w:t>
      </w:r>
      <w:r>
        <w:rPr>
          <w:spacing w:val="1"/>
          <w:sz w:val="28"/>
        </w:rPr>
        <w:t> </w:t>
      </w:r>
      <w:r>
        <w:rPr>
          <w:sz w:val="28"/>
        </w:rPr>
        <w:t>(бюджет</w:t>
      </w:r>
      <w:r>
        <w:rPr>
          <w:spacing w:val="1"/>
          <w:sz w:val="28"/>
        </w:rPr>
        <w:t> </w:t>
      </w:r>
      <w:r>
        <w:rPr>
          <w:sz w:val="28"/>
        </w:rPr>
        <w:t>субъекта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местный бюджет), но и на уровне внутрибюджетных отношений (местный</w:t>
      </w:r>
      <w:r>
        <w:rPr>
          <w:spacing w:val="1"/>
          <w:sz w:val="28"/>
        </w:rPr>
        <w:t> </w:t>
      </w:r>
      <w:r>
        <w:rPr>
          <w:sz w:val="28"/>
        </w:rPr>
        <w:t>бюджет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> </w:t>
      </w:r>
      <w:r>
        <w:rPr>
          <w:sz w:val="28"/>
        </w:rPr>
        <w:t>организация)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организации.</w:t>
      </w:r>
    </w:p>
    <w:p>
      <w:pPr>
        <w:pStyle w:val="BodyText"/>
        <w:spacing w:before="3"/>
        <w:ind w:right="835" w:firstLine="710"/>
      </w:pPr>
      <w:r>
        <w:rPr/>
        <w:t>Образовательная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принимает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расходования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(муниципального)</w:t>
      </w:r>
      <w:r>
        <w:rPr>
          <w:spacing w:val="1"/>
        </w:rPr>
        <w:t> </w:t>
      </w:r>
      <w:r>
        <w:rPr/>
        <w:t>задания.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долю</w:t>
      </w:r>
      <w:r>
        <w:rPr>
          <w:spacing w:val="1"/>
        </w:rPr>
        <w:t> </w:t>
      </w:r>
      <w:r>
        <w:rPr/>
        <w:t>средств,</w:t>
      </w:r>
      <w:r>
        <w:rPr>
          <w:spacing w:val="1"/>
        </w:rPr>
        <w:t> </w:t>
      </w:r>
      <w:r>
        <w:rPr/>
        <w:t>направляемых на оплату труда и иные нужды, необходимые для выполнения</w:t>
      </w:r>
      <w:r>
        <w:rPr>
          <w:spacing w:val="1"/>
        </w:rPr>
        <w:t> </w:t>
      </w:r>
      <w:r>
        <w:rPr/>
        <w:t>государственного задания.</w:t>
      </w:r>
    </w:p>
    <w:p>
      <w:pPr>
        <w:pStyle w:val="BodyText"/>
        <w:ind w:right="827" w:firstLine="710"/>
      </w:pPr>
      <w:r>
        <w:rPr/>
        <w:t>При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обучения детей с ОВЗ, финансовое обеспечение реализации 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</w:t>
      </w:r>
      <w:r>
        <w:rPr>
          <w:spacing w:val="1"/>
        </w:rPr>
        <w:t> </w:t>
      </w:r>
      <w:r>
        <w:rPr/>
        <w:t>учитывает</w:t>
      </w:r>
      <w:r>
        <w:rPr>
          <w:spacing w:val="1"/>
        </w:rPr>
        <w:t> </w:t>
      </w:r>
      <w:r>
        <w:rPr/>
        <w:t>расходы</w:t>
      </w:r>
      <w:r>
        <w:rPr>
          <w:spacing w:val="-2"/>
        </w:rPr>
        <w:t> </w:t>
      </w:r>
      <w:r>
        <w:rPr/>
        <w:t>необходимые</w:t>
      </w:r>
      <w:r>
        <w:rPr>
          <w:spacing w:val="-1"/>
        </w:rPr>
        <w:t> </w:t>
      </w:r>
      <w:r>
        <w:rPr/>
        <w:t>для коррекции</w:t>
      </w:r>
      <w:r>
        <w:rPr>
          <w:spacing w:val="-2"/>
        </w:rPr>
        <w:t> </w:t>
      </w:r>
      <w:r>
        <w:rPr/>
        <w:t>нарушения</w:t>
      </w:r>
      <w:r>
        <w:rPr>
          <w:spacing w:val="-1"/>
        </w:rPr>
        <w:t> </w:t>
      </w:r>
      <w:r>
        <w:rPr/>
        <w:t>развития.</w:t>
      </w:r>
    </w:p>
    <w:p>
      <w:pPr>
        <w:pStyle w:val="BodyText"/>
        <w:ind w:right="825" w:firstLine="710"/>
      </w:pPr>
      <w:r>
        <w:rPr/>
        <w:t>Нормативные затраты на оказание государственных (муниципальных)</w:t>
      </w:r>
      <w:r>
        <w:rPr>
          <w:spacing w:val="1"/>
        </w:rPr>
        <w:t> </w:t>
      </w:r>
      <w:r>
        <w:rPr/>
        <w:t>услуг включают в себя затраты на оплату труда педагогических работников 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заработной</w:t>
      </w:r>
      <w:r>
        <w:rPr>
          <w:spacing w:val="1"/>
        </w:rPr>
        <w:t> </w:t>
      </w:r>
      <w:r>
        <w:rPr/>
        <w:t>платы</w:t>
      </w:r>
      <w:r>
        <w:rPr>
          <w:spacing w:val="1"/>
        </w:rPr>
        <w:t> </w:t>
      </w:r>
      <w:r>
        <w:rPr/>
        <w:t>педагогических</w:t>
      </w:r>
      <w:r>
        <w:rPr>
          <w:spacing w:val="-67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выполняемую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учебную</w:t>
      </w:r>
      <w:r>
        <w:rPr>
          <w:spacing w:val="1"/>
        </w:rPr>
        <w:t> </w:t>
      </w:r>
      <w:r>
        <w:rPr/>
        <w:t>(преподавательскую)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другую</w:t>
      </w:r>
      <w:r>
        <w:rPr>
          <w:spacing w:val="1"/>
        </w:rPr>
        <w:t> </w:t>
      </w:r>
      <w:r>
        <w:rPr/>
        <w:t>работу,</w:t>
      </w:r>
      <w:r>
        <w:rPr>
          <w:spacing w:val="1"/>
        </w:rPr>
        <w:t> </w:t>
      </w:r>
      <w:r>
        <w:rPr/>
        <w:t>определяемого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Указами</w:t>
      </w:r>
      <w:r>
        <w:rPr>
          <w:spacing w:val="1"/>
        </w:rPr>
        <w:t> </w:t>
      </w:r>
      <w:r>
        <w:rPr/>
        <w:t>Президента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нормативно-правовыми</w:t>
      </w:r>
      <w:r>
        <w:rPr>
          <w:spacing w:val="1"/>
        </w:rPr>
        <w:t> </w:t>
      </w:r>
      <w:r>
        <w:rPr/>
        <w:t>актами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 Федерации, органов местного самоуправления.Расходы на оплату</w:t>
      </w:r>
      <w:r>
        <w:rPr>
          <w:spacing w:val="-68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включаемые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нормативы</w:t>
      </w:r>
      <w:r>
        <w:rPr>
          <w:spacing w:val="1"/>
        </w:rPr>
        <w:t> </w:t>
      </w:r>
      <w:r>
        <w:rPr/>
        <w:t>финансового</w:t>
      </w:r>
      <w:r>
        <w:rPr>
          <w:spacing w:val="1"/>
        </w:rPr>
        <w:t> </w:t>
      </w:r>
      <w:r>
        <w:rPr/>
        <w:t>обеспечения,</w:t>
      </w:r>
      <w:r>
        <w:rPr>
          <w:spacing w:val="1"/>
        </w:rPr>
        <w:t> </w:t>
      </w:r>
      <w:r>
        <w:rPr/>
        <w:t>не</w:t>
      </w:r>
      <w:r>
        <w:rPr>
          <w:spacing w:val="70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ниже</w:t>
      </w:r>
      <w:r>
        <w:rPr>
          <w:spacing w:val="1"/>
        </w:rPr>
        <w:t> </w:t>
      </w:r>
      <w:r>
        <w:rPr/>
        <w:t>уровня,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средней</w:t>
      </w:r>
      <w:r>
        <w:rPr>
          <w:spacing w:val="1"/>
        </w:rPr>
        <w:t> </w:t>
      </w:r>
      <w:r>
        <w:rPr/>
        <w:t>заработной</w:t>
      </w:r>
      <w:r>
        <w:rPr>
          <w:spacing w:val="1"/>
        </w:rPr>
        <w:t> </w:t>
      </w:r>
      <w:r>
        <w:rPr/>
        <w:t>плате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соответствующем субъекте Российской Федерации, на территории которого</w:t>
      </w:r>
      <w:r>
        <w:rPr>
          <w:spacing w:val="1"/>
        </w:rPr>
        <w:t> </w:t>
      </w:r>
      <w:r>
        <w:rPr/>
        <w:t>расположены</w:t>
      </w:r>
      <w:r>
        <w:rPr>
          <w:spacing w:val="-1"/>
        </w:rPr>
        <w:t> </w:t>
      </w:r>
      <w:r>
        <w:rPr/>
        <w:t>общеобразовательные</w:t>
      </w:r>
      <w:r>
        <w:rPr>
          <w:spacing w:val="1"/>
        </w:rPr>
        <w:t> </w:t>
      </w:r>
      <w:r>
        <w:rPr/>
        <w:t>организации.</w:t>
      </w:r>
    </w:p>
    <w:p>
      <w:pPr>
        <w:pStyle w:val="BodyText"/>
        <w:ind w:right="824" w:firstLine="710"/>
      </w:pP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расчете</w:t>
      </w:r>
      <w:r>
        <w:rPr>
          <w:spacing w:val="1"/>
        </w:rPr>
        <w:t> </w:t>
      </w:r>
      <w:r>
        <w:rPr/>
        <w:t>регионального</w:t>
      </w:r>
      <w:r>
        <w:rPr>
          <w:spacing w:val="1"/>
        </w:rPr>
        <w:t> </w:t>
      </w:r>
      <w:r>
        <w:rPr/>
        <w:t>норматива должны учитываться затраты рабочего времени педагогических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урочную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внеурочную</w:t>
      </w:r>
      <w:r>
        <w:rPr>
          <w:spacing w:val="1"/>
        </w:rPr>
        <w:t> </w:t>
      </w:r>
      <w:r>
        <w:rPr/>
        <w:t>деятельность</w:t>
      </w:r>
    </w:p>
    <w:p>
      <w:pPr>
        <w:pStyle w:val="BodyText"/>
        <w:spacing w:before="1"/>
        <w:ind w:right="834" w:firstLine="710"/>
      </w:pPr>
      <w:r>
        <w:rPr/>
        <w:t>Формирование</w:t>
      </w:r>
      <w:r>
        <w:rPr>
          <w:spacing w:val="1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оплаты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-67"/>
        </w:rPr>
        <w:t> </w:t>
      </w:r>
      <w:r>
        <w:rPr/>
        <w:t>осуществляется в пределах объема средств образовательной организации на</w:t>
      </w:r>
      <w:r>
        <w:rPr>
          <w:spacing w:val="1"/>
        </w:rPr>
        <w:t> </w:t>
      </w:r>
      <w:r>
        <w:rPr/>
        <w:t>текущий</w:t>
      </w:r>
      <w:r>
        <w:rPr>
          <w:spacing w:val="1"/>
        </w:rPr>
        <w:t> </w:t>
      </w:r>
      <w:r>
        <w:rPr/>
        <w:t>финансовый</w:t>
      </w:r>
      <w:r>
        <w:rPr>
          <w:spacing w:val="1"/>
        </w:rPr>
        <w:t> </w:t>
      </w:r>
      <w:r>
        <w:rPr/>
        <w:t>год,</w:t>
      </w:r>
      <w:r>
        <w:rPr>
          <w:spacing w:val="1"/>
        </w:rPr>
        <w:t> </w:t>
      </w:r>
      <w:r>
        <w:rPr/>
        <w:t>установленного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нормативами</w:t>
      </w:r>
      <w:r>
        <w:rPr>
          <w:spacing w:val="-67"/>
        </w:rPr>
        <w:t> </w:t>
      </w:r>
      <w:r>
        <w:rPr/>
        <w:t>финансового обеспечения, определенными органами государственной власти</w:t>
      </w:r>
      <w:r>
        <w:rPr>
          <w:spacing w:val="-67"/>
        </w:rPr>
        <w:t> </w:t>
      </w:r>
      <w:r>
        <w:rPr/>
        <w:t>субъекта</w:t>
      </w:r>
      <w:r>
        <w:rPr>
          <w:spacing w:val="65"/>
        </w:rPr>
        <w:t> </w:t>
      </w:r>
      <w:r>
        <w:rPr/>
        <w:t>Российской</w:t>
      </w:r>
      <w:r>
        <w:rPr>
          <w:spacing w:val="64"/>
        </w:rPr>
        <w:t> </w:t>
      </w:r>
      <w:r>
        <w:rPr/>
        <w:t>Федерации,</w:t>
      </w:r>
      <w:r>
        <w:rPr>
          <w:spacing w:val="66"/>
        </w:rPr>
        <w:t> </w:t>
      </w:r>
      <w:r>
        <w:rPr/>
        <w:t>количеством</w:t>
      </w:r>
      <w:r>
        <w:rPr>
          <w:spacing w:val="65"/>
        </w:rPr>
        <w:t> </w:t>
      </w:r>
      <w:r>
        <w:rPr/>
        <w:t>обучающихся,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4"/>
      </w:pPr>
      <w:r>
        <w:rPr/>
        <w:t>соответствующими</w:t>
      </w:r>
      <w:r>
        <w:rPr>
          <w:spacing w:val="1"/>
        </w:rPr>
        <w:t> </w:t>
      </w:r>
      <w:r>
        <w:rPr/>
        <w:t>поправочными</w:t>
      </w:r>
      <w:r>
        <w:rPr>
          <w:spacing w:val="1"/>
        </w:rPr>
        <w:t> </w:t>
      </w:r>
      <w:r>
        <w:rPr/>
        <w:t>коэффициентами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наличии)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локальным</w:t>
      </w:r>
      <w:r>
        <w:rPr>
          <w:spacing w:val="1"/>
        </w:rPr>
        <w:t> </w:t>
      </w:r>
      <w:r>
        <w:rPr/>
        <w:t>нормативным</w:t>
      </w:r>
      <w:r>
        <w:rPr>
          <w:spacing w:val="1"/>
        </w:rPr>
        <w:t> </w:t>
      </w:r>
      <w:r>
        <w:rPr/>
        <w:t>актом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устанавливающим положение об оплате труда работников образовательной</w:t>
      </w:r>
      <w:r>
        <w:rPr>
          <w:spacing w:val="1"/>
        </w:rPr>
        <w:t> </w:t>
      </w:r>
      <w:r>
        <w:rPr/>
        <w:t>организации.</w:t>
      </w:r>
    </w:p>
    <w:p>
      <w:pPr>
        <w:pStyle w:val="BodyText"/>
        <w:spacing w:before="4"/>
        <w:ind w:right="837" w:firstLine="710"/>
      </w:pPr>
      <w:r>
        <w:rPr/>
        <w:t>Справочно: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/>
        <w:t>соответствии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установленным</w:t>
      </w:r>
      <w:r>
        <w:rPr>
          <w:spacing w:val="-6"/>
        </w:rPr>
        <w:t> </w:t>
      </w:r>
      <w:r>
        <w:rPr/>
        <w:t>порядком</w:t>
      </w:r>
      <w:r>
        <w:rPr>
          <w:spacing w:val="-6"/>
        </w:rPr>
        <w:t> </w:t>
      </w:r>
      <w:r>
        <w:rPr/>
        <w:t>финансирования</w:t>
      </w:r>
      <w:r>
        <w:rPr>
          <w:spacing w:val="-68"/>
        </w:rPr>
        <w:t> </w:t>
      </w:r>
      <w:r>
        <w:rPr/>
        <w:t>оплаты</w:t>
      </w:r>
      <w:r>
        <w:rPr>
          <w:spacing w:val="-1"/>
        </w:rPr>
        <w:t> </w:t>
      </w:r>
      <w:r>
        <w:rPr/>
        <w:t>труда работников</w:t>
      </w:r>
      <w:r>
        <w:rPr>
          <w:spacing w:val="-2"/>
        </w:rPr>
        <w:t> </w:t>
      </w:r>
      <w:r>
        <w:rPr/>
        <w:t>образовательных</w:t>
      </w:r>
      <w:r>
        <w:rPr>
          <w:spacing w:val="-5"/>
        </w:rPr>
        <w:t> </w:t>
      </w:r>
      <w:r>
        <w:rPr/>
        <w:t>организаций:</w:t>
      </w:r>
    </w:p>
    <w:p>
      <w:pPr>
        <w:pStyle w:val="ListParagraph"/>
        <w:numPr>
          <w:ilvl w:val="1"/>
          <w:numId w:val="131"/>
        </w:numPr>
        <w:tabs>
          <w:tab w:pos="2233" w:val="left" w:leader="none"/>
        </w:tabs>
        <w:spacing w:line="240" w:lineRule="auto" w:before="0" w:after="0"/>
        <w:ind w:left="1099" w:right="834" w:firstLine="850"/>
        <w:jc w:val="both"/>
        <w:rPr>
          <w:sz w:val="28"/>
        </w:rPr>
      </w:pPr>
      <w:r>
        <w:rPr>
          <w:sz w:val="28"/>
        </w:rPr>
        <w:t>фонд</w:t>
      </w:r>
      <w:r>
        <w:rPr>
          <w:spacing w:val="1"/>
          <w:sz w:val="28"/>
        </w:rPr>
        <w:t> </w:t>
      </w:r>
      <w:r>
        <w:rPr>
          <w:sz w:val="28"/>
        </w:rPr>
        <w:t>оплаты</w:t>
      </w:r>
      <w:r>
        <w:rPr>
          <w:spacing w:val="1"/>
          <w:sz w:val="28"/>
        </w:rPr>
        <w:t> </w:t>
      </w:r>
      <w:r>
        <w:rPr>
          <w:sz w:val="28"/>
        </w:rPr>
        <w:t>труда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состоит</w:t>
      </w:r>
      <w:r>
        <w:rPr>
          <w:spacing w:val="7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базовой и стимулирующей частей. Рекомендуемый диапазон стимулирующей</w:t>
      </w:r>
      <w:r>
        <w:rPr>
          <w:spacing w:val="-67"/>
          <w:sz w:val="28"/>
        </w:rPr>
        <w:t> </w:t>
      </w:r>
      <w:r>
        <w:rPr>
          <w:sz w:val="28"/>
        </w:rPr>
        <w:t>доли фонда оплаты труда – от 20 до 40 %. Значение стимулирующей части</w:t>
      </w:r>
      <w:r>
        <w:rPr>
          <w:spacing w:val="1"/>
          <w:sz w:val="28"/>
        </w:rPr>
        <w:t> </w:t>
      </w:r>
      <w:r>
        <w:rPr>
          <w:sz w:val="28"/>
        </w:rPr>
        <w:t>определяется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-1"/>
          <w:sz w:val="28"/>
        </w:rPr>
        <w:t> </w:t>
      </w:r>
      <w:r>
        <w:rPr>
          <w:sz w:val="28"/>
        </w:rPr>
        <w:t>организацией</w:t>
      </w:r>
      <w:r>
        <w:rPr>
          <w:spacing w:val="-1"/>
          <w:sz w:val="28"/>
        </w:rPr>
        <w:t> </w:t>
      </w:r>
      <w:r>
        <w:rPr>
          <w:sz w:val="28"/>
        </w:rPr>
        <w:t>самостоятельно;</w:t>
      </w:r>
    </w:p>
    <w:p>
      <w:pPr>
        <w:pStyle w:val="ListParagraph"/>
        <w:numPr>
          <w:ilvl w:val="1"/>
          <w:numId w:val="131"/>
        </w:numPr>
        <w:tabs>
          <w:tab w:pos="2233" w:val="left" w:leader="none"/>
        </w:tabs>
        <w:spacing w:line="240" w:lineRule="auto" w:before="0" w:after="0"/>
        <w:ind w:left="1099" w:right="838" w:firstLine="850"/>
        <w:jc w:val="both"/>
        <w:rPr>
          <w:sz w:val="28"/>
        </w:rPr>
      </w:pPr>
      <w:r>
        <w:rPr>
          <w:sz w:val="28"/>
        </w:rPr>
        <w:t>базовая часть фонда оплаты труда обеспечивает гарантированную</w:t>
      </w:r>
      <w:r>
        <w:rPr>
          <w:spacing w:val="1"/>
          <w:sz w:val="28"/>
        </w:rPr>
        <w:t> </w:t>
      </w:r>
      <w:r>
        <w:rPr>
          <w:sz w:val="28"/>
        </w:rPr>
        <w:t>заработную</w:t>
      </w:r>
      <w:r>
        <w:rPr>
          <w:spacing w:val="-1"/>
          <w:sz w:val="28"/>
        </w:rPr>
        <w:t> </w:t>
      </w:r>
      <w:r>
        <w:rPr>
          <w:sz w:val="28"/>
        </w:rPr>
        <w:t>плату</w:t>
      </w:r>
      <w:r>
        <w:rPr>
          <w:spacing w:val="-4"/>
          <w:sz w:val="28"/>
        </w:rPr>
        <w:t> </w:t>
      </w:r>
      <w:r>
        <w:rPr>
          <w:sz w:val="28"/>
        </w:rPr>
        <w:t>работников;</w:t>
      </w:r>
    </w:p>
    <w:p>
      <w:pPr>
        <w:pStyle w:val="ListParagraph"/>
        <w:numPr>
          <w:ilvl w:val="1"/>
          <w:numId w:val="131"/>
        </w:numPr>
        <w:tabs>
          <w:tab w:pos="2233" w:val="left" w:leader="none"/>
        </w:tabs>
        <w:spacing w:line="240" w:lineRule="auto" w:before="0" w:after="0"/>
        <w:ind w:left="1099" w:right="830" w:firstLine="850"/>
        <w:jc w:val="both"/>
        <w:rPr>
          <w:sz w:val="28"/>
        </w:rPr>
      </w:pPr>
      <w:r>
        <w:rPr>
          <w:sz w:val="28"/>
        </w:rPr>
        <w:t>рекомендуемое оптимальное значение объема фонда оплаты труда</w:t>
      </w:r>
      <w:r>
        <w:rPr>
          <w:spacing w:val="1"/>
          <w:sz w:val="28"/>
        </w:rPr>
        <w:t> </w:t>
      </w:r>
      <w:r>
        <w:rPr>
          <w:sz w:val="28"/>
        </w:rPr>
        <w:t>педагогического персонала – 70 % от общего объема фонда оплаты труда.</w:t>
      </w:r>
      <w:r>
        <w:rPr>
          <w:spacing w:val="1"/>
          <w:sz w:val="28"/>
        </w:rPr>
        <w:t> </w:t>
      </w:r>
      <w:r>
        <w:rPr>
          <w:sz w:val="28"/>
        </w:rPr>
        <w:t>Значение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диапазон</w:t>
      </w:r>
      <w:r>
        <w:rPr>
          <w:spacing w:val="1"/>
          <w:sz w:val="28"/>
        </w:rPr>
        <w:t> </w:t>
      </w:r>
      <w:r>
        <w:rPr>
          <w:sz w:val="28"/>
        </w:rPr>
        <w:t>фонда</w:t>
      </w:r>
      <w:r>
        <w:rPr>
          <w:spacing w:val="1"/>
          <w:sz w:val="28"/>
        </w:rPr>
        <w:t> </w:t>
      </w:r>
      <w:r>
        <w:rPr>
          <w:sz w:val="28"/>
        </w:rPr>
        <w:t>оплаты</w:t>
      </w:r>
      <w:r>
        <w:rPr>
          <w:spacing w:val="1"/>
          <w:sz w:val="28"/>
        </w:rPr>
        <w:t> </w:t>
      </w:r>
      <w:r>
        <w:rPr>
          <w:sz w:val="28"/>
        </w:rPr>
        <w:t>труда</w:t>
      </w:r>
      <w:r>
        <w:rPr>
          <w:spacing w:val="1"/>
          <w:sz w:val="28"/>
        </w:rPr>
        <w:t> </w:t>
      </w:r>
      <w:r>
        <w:rPr>
          <w:sz w:val="28"/>
        </w:rPr>
        <w:t>педагогического</w:t>
      </w:r>
      <w:r>
        <w:rPr>
          <w:spacing w:val="1"/>
          <w:sz w:val="28"/>
        </w:rPr>
        <w:t> </w:t>
      </w:r>
      <w:r>
        <w:rPr>
          <w:sz w:val="28"/>
        </w:rPr>
        <w:t>персонала</w:t>
      </w:r>
      <w:r>
        <w:rPr>
          <w:spacing w:val="1"/>
          <w:sz w:val="28"/>
        </w:rPr>
        <w:t> </w:t>
      </w:r>
      <w:r>
        <w:rPr>
          <w:sz w:val="28"/>
        </w:rPr>
        <w:t>определяется</w:t>
      </w:r>
      <w:r>
        <w:rPr>
          <w:spacing w:val="1"/>
          <w:sz w:val="28"/>
        </w:rPr>
        <w:t> </w:t>
      </w:r>
      <w:r>
        <w:rPr>
          <w:sz w:val="28"/>
        </w:rPr>
        <w:t>самостоятельно</w:t>
      </w:r>
      <w:r>
        <w:rPr>
          <w:spacing w:val="-1"/>
          <w:sz w:val="28"/>
        </w:rPr>
        <w:t> </w:t>
      </w:r>
      <w:r>
        <w:rPr>
          <w:sz w:val="28"/>
        </w:rPr>
        <w:t>образовательной</w:t>
      </w:r>
      <w:r>
        <w:rPr>
          <w:spacing w:val="-1"/>
          <w:sz w:val="28"/>
        </w:rPr>
        <w:t> </w:t>
      </w:r>
      <w:r>
        <w:rPr>
          <w:sz w:val="28"/>
        </w:rPr>
        <w:t>организацией;</w:t>
      </w:r>
    </w:p>
    <w:p>
      <w:pPr>
        <w:pStyle w:val="ListParagraph"/>
        <w:numPr>
          <w:ilvl w:val="1"/>
          <w:numId w:val="131"/>
        </w:numPr>
        <w:tabs>
          <w:tab w:pos="2233" w:val="left" w:leader="none"/>
        </w:tabs>
        <w:spacing w:line="240" w:lineRule="auto" w:before="0" w:after="0"/>
        <w:ind w:left="1099" w:right="837" w:firstLine="850"/>
        <w:jc w:val="both"/>
        <w:rPr>
          <w:sz w:val="28"/>
        </w:rPr>
      </w:pPr>
      <w:r>
        <w:rPr>
          <w:sz w:val="28"/>
        </w:rPr>
        <w:t>базовая часть фонда оплаты труда для педагогического персонала,</w:t>
      </w:r>
      <w:r>
        <w:rPr>
          <w:spacing w:val="1"/>
          <w:sz w:val="28"/>
        </w:rPr>
        <w:t> </w:t>
      </w:r>
      <w:r>
        <w:rPr>
          <w:sz w:val="28"/>
        </w:rPr>
        <w:t>осуществляющего</w:t>
      </w:r>
      <w:r>
        <w:rPr>
          <w:spacing w:val="-5"/>
          <w:sz w:val="28"/>
        </w:rPr>
        <w:t> </w:t>
      </w:r>
      <w:r>
        <w:rPr>
          <w:sz w:val="28"/>
        </w:rPr>
        <w:t>учебный</w:t>
      </w:r>
      <w:r>
        <w:rPr>
          <w:spacing w:val="-5"/>
          <w:sz w:val="28"/>
        </w:rPr>
        <w:t> </w:t>
      </w:r>
      <w:r>
        <w:rPr>
          <w:sz w:val="28"/>
        </w:rPr>
        <w:t>процесс,</w:t>
      </w:r>
      <w:r>
        <w:rPr>
          <w:spacing w:val="-1"/>
          <w:sz w:val="28"/>
        </w:rPr>
        <w:t> </w:t>
      </w:r>
      <w:r>
        <w:rPr>
          <w:sz w:val="28"/>
        </w:rPr>
        <w:t>состоит</w:t>
      </w:r>
      <w:r>
        <w:rPr>
          <w:spacing w:val="-6"/>
          <w:sz w:val="28"/>
        </w:rPr>
        <w:t> </w:t>
      </w:r>
      <w:r>
        <w:rPr>
          <w:sz w:val="28"/>
        </w:rPr>
        <w:t>из</w:t>
      </w:r>
      <w:r>
        <w:rPr>
          <w:spacing w:val="-3"/>
          <w:sz w:val="28"/>
        </w:rPr>
        <w:t> </w:t>
      </w:r>
      <w:r>
        <w:rPr>
          <w:sz w:val="28"/>
        </w:rPr>
        <w:t>общей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специальной</w:t>
      </w:r>
      <w:r>
        <w:rPr>
          <w:spacing w:val="8"/>
          <w:sz w:val="28"/>
        </w:rPr>
        <w:t> </w:t>
      </w:r>
      <w:r>
        <w:rPr>
          <w:sz w:val="28"/>
        </w:rPr>
        <w:t>частей;</w:t>
      </w:r>
    </w:p>
    <w:p>
      <w:pPr>
        <w:pStyle w:val="ListParagraph"/>
        <w:numPr>
          <w:ilvl w:val="1"/>
          <w:numId w:val="131"/>
        </w:numPr>
        <w:tabs>
          <w:tab w:pos="2233" w:val="left" w:leader="none"/>
        </w:tabs>
        <w:spacing w:line="242" w:lineRule="auto" w:before="0" w:after="0"/>
        <w:ind w:left="1099" w:right="839" w:firstLine="850"/>
        <w:jc w:val="both"/>
        <w:rPr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> </w:t>
      </w:r>
      <w:r>
        <w:rPr>
          <w:sz w:val="28"/>
        </w:rPr>
        <w:t>часть фонда</w:t>
      </w:r>
      <w:r>
        <w:rPr>
          <w:spacing w:val="1"/>
          <w:sz w:val="28"/>
        </w:rPr>
        <w:t> </w:t>
      </w:r>
      <w:r>
        <w:rPr>
          <w:sz w:val="28"/>
        </w:rPr>
        <w:t>оплаты</w:t>
      </w:r>
      <w:r>
        <w:rPr>
          <w:spacing w:val="1"/>
          <w:sz w:val="28"/>
        </w:rPr>
        <w:t> </w:t>
      </w:r>
      <w:r>
        <w:rPr>
          <w:sz w:val="28"/>
        </w:rPr>
        <w:t>труда</w:t>
      </w:r>
      <w:r>
        <w:rPr>
          <w:spacing w:val="1"/>
          <w:sz w:val="28"/>
        </w:rPr>
        <w:t> </w:t>
      </w:r>
      <w:r>
        <w:rPr>
          <w:sz w:val="28"/>
        </w:rPr>
        <w:t>обеспечивает гарантированную</w:t>
      </w:r>
      <w:r>
        <w:rPr>
          <w:spacing w:val="1"/>
          <w:sz w:val="28"/>
        </w:rPr>
        <w:t> </w:t>
      </w:r>
      <w:r>
        <w:rPr>
          <w:sz w:val="28"/>
        </w:rPr>
        <w:t>оплату</w:t>
      </w:r>
      <w:r>
        <w:rPr>
          <w:spacing w:val="-5"/>
          <w:sz w:val="28"/>
        </w:rPr>
        <w:t> </w:t>
      </w:r>
      <w:r>
        <w:rPr>
          <w:sz w:val="28"/>
        </w:rPr>
        <w:t>труда</w:t>
      </w:r>
      <w:r>
        <w:rPr>
          <w:spacing w:val="1"/>
          <w:sz w:val="28"/>
        </w:rPr>
        <w:t> </w:t>
      </w:r>
      <w:r>
        <w:rPr>
          <w:sz w:val="28"/>
        </w:rPr>
        <w:t>педагогического работника.</w:t>
      </w:r>
    </w:p>
    <w:p>
      <w:pPr>
        <w:pStyle w:val="BodyText"/>
        <w:ind w:right="830" w:firstLine="710"/>
      </w:pPr>
      <w:r>
        <w:rPr/>
        <w:t>Размеры, порядок и условия осуществления стимулирующих выплат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локальными</w:t>
      </w:r>
      <w:r>
        <w:rPr>
          <w:spacing w:val="1"/>
        </w:rPr>
        <w:t> </w:t>
      </w:r>
      <w:r>
        <w:rPr/>
        <w:t>нормативными</w:t>
      </w:r>
      <w:r>
        <w:rPr>
          <w:spacing w:val="1"/>
        </w:rPr>
        <w:t> </w:t>
      </w:r>
      <w:r>
        <w:rPr/>
        <w:t>актами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организации. В локальных нормативных актах о стимулирующих выплатах</w:t>
      </w:r>
      <w:r>
        <w:rPr>
          <w:spacing w:val="1"/>
        </w:rPr>
        <w:t> </w:t>
      </w:r>
      <w:r>
        <w:rPr/>
        <w:t>должны</w:t>
      </w:r>
      <w:r>
        <w:rPr>
          <w:spacing w:val="-11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определены</w:t>
      </w:r>
      <w:r>
        <w:rPr>
          <w:spacing w:val="-11"/>
        </w:rPr>
        <w:t> </w:t>
      </w:r>
      <w:r>
        <w:rPr/>
        <w:t>критерии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показатели</w:t>
      </w:r>
      <w:r>
        <w:rPr>
          <w:spacing w:val="-10"/>
        </w:rPr>
        <w:t> </w:t>
      </w:r>
      <w:r>
        <w:rPr/>
        <w:t>результативности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качества</w:t>
      </w:r>
      <w:r>
        <w:rPr>
          <w:spacing w:val="-68"/>
        </w:rPr>
        <w:t> </w:t>
      </w:r>
      <w:r>
        <w:rPr/>
        <w:t>деятельности и результатов, разработанные в соответствии с требованиями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71"/>
        </w:rPr>
        <w:t> </w:t>
      </w:r>
      <w:r>
        <w:rPr/>
        <w:t>основного</w:t>
      </w:r>
      <w:r>
        <w:rPr>
          <w:spacing w:val="-67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включаются:</w:t>
      </w:r>
      <w:r>
        <w:rPr>
          <w:spacing w:val="1"/>
        </w:rPr>
        <w:t> </w:t>
      </w:r>
      <w:r>
        <w:rPr/>
        <w:t>динамика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активность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деятельности;</w:t>
      </w:r>
      <w:r>
        <w:rPr>
          <w:spacing w:val="-67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учителями современных педагогических технологий,</w:t>
      </w:r>
      <w:r>
        <w:rPr>
          <w:spacing w:val="1"/>
        </w:rPr>
        <w:t> </w:t>
      </w:r>
      <w:r>
        <w:rPr/>
        <w:t>в 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здоровьесберегающих;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методической</w:t>
      </w:r>
      <w:r>
        <w:rPr>
          <w:spacing w:val="1"/>
        </w:rPr>
        <w:t> </w:t>
      </w:r>
      <w:r>
        <w:rPr/>
        <w:t>работе,</w:t>
      </w:r>
      <w:r>
        <w:rPr>
          <w:spacing w:val="1"/>
        </w:rPr>
        <w:t> </w:t>
      </w:r>
      <w:r>
        <w:rPr/>
        <w:t>распространение</w:t>
      </w:r>
      <w:r>
        <w:rPr>
          <w:spacing w:val="1"/>
        </w:rPr>
        <w:t> </w:t>
      </w:r>
      <w:r>
        <w:rPr/>
        <w:t>передового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опыта;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профессионального мастерства</w:t>
      </w:r>
      <w:r>
        <w:rPr>
          <w:spacing w:val="2"/>
        </w:rPr>
        <w:t> </w:t>
      </w:r>
      <w:r>
        <w:rPr/>
        <w:t>и др.</w:t>
      </w:r>
    </w:p>
    <w:p>
      <w:pPr>
        <w:pStyle w:val="BodyText"/>
        <w:spacing w:line="321" w:lineRule="exact"/>
        <w:ind w:left="1810"/>
      </w:pPr>
      <w:r>
        <w:rPr/>
        <w:t>Образовательная</w:t>
      </w:r>
      <w:r>
        <w:rPr>
          <w:spacing w:val="-11"/>
        </w:rPr>
        <w:t> </w:t>
      </w:r>
      <w:r>
        <w:rPr/>
        <w:t>организация</w:t>
      </w:r>
      <w:r>
        <w:rPr>
          <w:spacing w:val="-11"/>
        </w:rPr>
        <w:t> </w:t>
      </w:r>
      <w:r>
        <w:rPr/>
        <w:t>самостоятельно</w:t>
      </w:r>
      <w:r>
        <w:rPr>
          <w:spacing w:val="-12"/>
        </w:rPr>
        <w:t> </w:t>
      </w:r>
      <w:r>
        <w:rPr/>
        <w:t>определяет:</w:t>
      </w:r>
    </w:p>
    <w:p>
      <w:pPr>
        <w:pStyle w:val="ListParagraph"/>
        <w:numPr>
          <w:ilvl w:val="0"/>
          <w:numId w:val="131"/>
        </w:numPr>
        <w:tabs>
          <w:tab w:pos="2232" w:val="left" w:leader="none"/>
          <w:tab w:pos="2233" w:val="left" w:leader="none"/>
        </w:tabs>
        <w:spacing w:line="341" w:lineRule="exact" w:before="0" w:after="0"/>
        <w:ind w:left="2233" w:right="0" w:hanging="423"/>
        <w:jc w:val="left"/>
        <w:rPr>
          <w:sz w:val="28"/>
        </w:rPr>
      </w:pPr>
      <w:r>
        <w:rPr>
          <w:sz w:val="28"/>
        </w:rPr>
        <w:t>соотношение</w:t>
      </w:r>
      <w:r>
        <w:rPr>
          <w:spacing w:val="-10"/>
          <w:sz w:val="28"/>
        </w:rPr>
        <w:t> </w:t>
      </w:r>
      <w:r>
        <w:rPr>
          <w:sz w:val="28"/>
        </w:rPr>
        <w:t>базовой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стимулирующей</w:t>
      </w:r>
      <w:r>
        <w:rPr>
          <w:spacing w:val="-11"/>
          <w:sz w:val="28"/>
        </w:rPr>
        <w:t> </w:t>
      </w:r>
      <w:r>
        <w:rPr>
          <w:sz w:val="28"/>
        </w:rPr>
        <w:t>части</w:t>
      </w:r>
      <w:r>
        <w:rPr>
          <w:spacing w:val="-10"/>
          <w:sz w:val="28"/>
        </w:rPr>
        <w:t> </w:t>
      </w:r>
      <w:r>
        <w:rPr>
          <w:sz w:val="28"/>
        </w:rPr>
        <w:t>фонда</w:t>
      </w:r>
      <w:r>
        <w:rPr>
          <w:spacing w:val="-10"/>
          <w:sz w:val="28"/>
        </w:rPr>
        <w:t> </w:t>
      </w:r>
      <w:r>
        <w:rPr>
          <w:sz w:val="28"/>
        </w:rPr>
        <w:t>оплаты</w:t>
      </w:r>
      <w:r>
        <w:rPr>
          <w:spacing w:val="-10"/>
          <w:sz w:val="28"/>
        </w:rPr>
        <w:t> </w:t>
      </w:r>
      <w:r>
        <w:rPr>
          <w:sz w:val="28"/>
        </w:rPr>
        <w:t>труда;</w:t>
      </w:r>
    </w:p>
    <w:p>
      <w:pPr>
        <w:pStyle w:val="ListParagraph"/>
        <w:numPr>
          <w:ilvl w:val="0"/>
          <w:numId w:val="131"/>
        </w:numPr>
        <w:tabs>
          <w:tab w:pos="2232" w:val="left" w:leader="none"/>
          <w:tab w:pos="2233" w:val="left" w:leader="none"/>
        </w:tabs>
        <w:spacing w:line="240" w:lineRule="auto" w:before="0" w:after="0"/>
        <w:ind w:left="1099" w:right="827" w:firstLine="710"/>
        <w:jc w:val="left"/>
        <w:rPr>
          <w:sz w:val="28"/>
        </w:rPr>
      </w:pPr>
      <w:r>
        <w:rPr>
          <w:sz w:val="28"/>
        </w:rPr>
        <w:t>соотношение</w:t>
      </w:r>
      <w:r>
        <w:rPr>
          <w:spacing w:val="37"/>
          <w:sz w:val="28"/>
        </w:rPr>
        <w:t> </w:t>
      </w:r>
      <w:r>
        <w:rPr>
          <w:sz w:val="28"/>
        </w:rPr>
        <w:t>фонда</w:t>
      </w:r>
      <w:r>
        <w:rPr>
          <w:spacing w:val="38"/>
          <w:sz w:val="28"/>
        </w:rPr>
        <w:t> </w:t>
      </w:r>
      <w:r>
        <w:rPr>
          <w:sz w:val="28"/>
        </w:rPr>
        <w:t>оплаты</w:t>
      </w:r>
      <w:r>
        <w:rPr>
          <w:spacing w:val="36"/>
          <w:sz w:val="28"/>
        </w:rPr>
        <w:t> </w:t>
      </w:r>
      <w:r>
        <w:rPr>
          <w:sz w:val="28"/>
        </w:rPr>
        <w:t>труда</w:t>
      </w:r>
      <w:r>
        <w:rPr>
          <w:spacing w:val="38"/>
          <w:sz w:val="28"/>
        </w:rPr>
        <w:t> </w:t>
      </w:r>
      <w:r>
        <w:rPr>
          <w:sz w:val="28"/>
        </w:rPr>
        <w:t>руководящего,</w:t>
      </w:r>
      <w:r>
        <w:rPr>
          <w:spacing w:val="38"/>
          <w:sz w:val="28"/>
        </w:rPr>
        <w:t> </w:t>
      </w:r>
      <w:r>
        <w:rPr>
          <w:sz w:val="28"/>
        </w:rPr>
        <w:t>педагогического,</w:t>
      </w:r>
      <w:r>
        <w:rPr>
          <w:spacing w:val="-67"/>
          <w:sz w:val="28"/>
        </w:rPr>
        <w:t> </w:t>
      </w:r>
      <w:r>
        <w:rPr>
          <w:sz w:val="28"/>
        </w:rPr>
        <w:t>инженерно-технического,административно-хозяйственного,</w:t>
      </w:r>
      <w:r>
        <w:rPr>
          <w:spacing w:val="1"/>
          <w:sz w:val="28"/>
        </w:rPr>
        <w:t> </w:t>
      </w:r>
      <w:r>
        <w:rPr>
          <w:sz w:val="28"/>
        </w:rPr>
        <w:t>производственного, учебно-вспомогательногои</w:t>
      </w:r>
      <w:r>
        <w:rPr>
          <w:spacing w:val="-2"/>
          <w:sz w:val="28"/>
        </w:rPr>
        <w:t> </w:t>
      </w:r>
      <w:r>
        <w:rPr>
          <w:sz w:val="28"/>
        </w:rPr>
        <w:t>иного</w:t>
      </w:r>
      <w:r>
        <w:rPr>
          <w:spacing w:val="-2"/>
          <w:sz w:val="28"/>
        </w:rPr>
        <w:t> </w:t>
      </w:r>
      <w:r>
        <w:rPr>
          <w:sz w:val="28"/>
        </w:rPr>
        <w:t>персонала;</w:t>
      </w:r>
    </w:p>
    <w:p>
      <w:pPr>
        <w:pStyle w:val="ListParagraph"/>
        <w:numPr>
          <w:ilvl w:val="0"/>
          <w:numId w:val="131"/>
        </w:numPr>
        <w:tabs>
          <w:tab w:pos="2233" w:val="left" w:leader="none"/>
        </w:tabs>
        <w:spacing w:line="242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соотношение общей и специальной частей внутри базовой части</w:t>
      </w:r>
      <w:r>
        <w:rPr>
          <w:spacing w:val="1"/>
          <w:sz w:val="28"/>
        </w:rPr>
        <w:t> </w:t>
      </w:r>
      <w:r>
        <w:rPr>
          <w:sz w:val="28"/>
        </w:rPr>
        <w:t>фонда</w:t>
      </w:r>
      <w:r>
        <w:rPr>
          <w:spacing w:val="1"/>
          <w:sz w:val="28"/>
        </w:rPr>
        <w:t> </w:t>
      </w:r>
      <w:r>
        <w:rPr>
          <w:sz w:val="28"/>
        </w:rPr>
        <w:t>оплаты</w:t>
      </w:r>
      <w:r>
        <w:rPr>
          <w:spacing w:val="1"/>
          <w:sz w:val="28"/>
        </w:rPr>
        <w:t> </w:t>
      </w:r>
      <w:r>
        <w:rPr>
          <w:sz w:val="28"/>
        </w:rPr>
        <w:t>труда;</w:t>
      </w:r>
    </w:p>
    <w:p>
      <w:pPr>
        <w:pStyle w:val="ListParagraph"/>
        <w:numPr>
          <w:ilvl w:val="0"/>
          <w:numId w:val="131"/>
        </w:numPr>
        <w:tabs>
          <w:tab w:pos="2233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порядок распределения</w:t>
      </w:r>
      <w:r>
        <w:rPr>
          <w:spacing w:val="1"/>
          <w:sz w:val="28"/>
        </w:rPr>
        <w:t> </w:t>
      </w:r>
      <w:r>
        <w:rPr>
          <w:sz w:val="28"/>
        </w:rPr>
        <w:t>стимулирующей</w:t>
      </w:r>
      <w:r>
        <w:rPr>
          <w:spacing w:val="70"/>
          <w:sz w:val="28"/>
        </w:rPr>
        <w:t> </w:t>
      </w:r>
      <w:r>
        <w:rPr>
          <w:sz w:val="28"/>
        </w:rPr>
        <w:t>части фонда оплаты труда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региональными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муниципальными</w:t>
      </w:r>
      <w:r>
        <w:rPr>
          <w:spacing w:val="1"/>
          <w:sz w:val="28"/>
        </w:rPr>
        <w:t> </w:t>
      </w:r>
      <w:r>
        <w:rPr>
          <w:sz w:val="28"/>
        </w:rPr>
        <w:t>нормативными</w:t>
      </w:r>
      <w:r>
        <w:rPr>
          <w:spacing w:val="1"/>
          <w:sz w:val="28"/>
        </w:rPr>
        <w:t> </w:t>
      </w:r>
      <w:r>
        <w:rPr>
          <w:sz w:val="28"/>
        </w:rPr>
        <w:t>правовыми актами.</w:t>
      </w:r>
    </w:p>
    <w:p>
      <w:pPr>
        <w:pStyle w:val="BodyText"/>
        <w:ind w:right="840" w:firstLine="710"/>
      </w:pPr>
      <w:r>
        <w:rPr/>
        <w:t>В</w:t>
      </w:r>
      <w:r>
        <w:rPr>
          <w:spacing w:val="1"/>
        </w:rPr>
        <w:t> </w:t>
      </w:r>
      <w:r>
        <w:rPr/>
        <w:t>распределении</w:t>
      </w:r>
      <w:r>
        <w:rPr>
          <w:spacing w:val="1"/>
        </w:rPr>
        <w:t> </w:t>
      </w:r>
      <w:r>
        <w:rPr/>
        <w:t>стимулирующей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оплаты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учитывается</w:t>
      </w:r>
      <w:r>
        <w:rPr>
          <w:spacing w:val="22"/>
        </w:rPr>
        <w:t> </w:t>
      </w:r>
      <w:r>
        <w:rPr/>
        <w:t>мнение</w:t>
      </w:r>
      <w:r>
        <w:rPr>
          <w:spacing w:val="21"/>
        </w:rPr>
        <w:t> </w:t>
      </w:r>
      <w:r>
        <w:rPr/>
        <w:t>коллегиальных</w:t>
      </w:r>
      <w:r>
        <w:rPr>
          <w:spacing w:val="17"/>
        </w:rPr>
        <w:t> </w:t>
      </w:r>
      <w:r>
        <w:rPr/>
        <w:t>органов</w:t>
      </w:r>
      <w:r>
        <w:rPr>
          <w:spacing w:val="19"/>
        </w:rPr>
        <w:t> </w:t>
      </w:r>
      <w:r>
        <w:rPr/>
        <w:t>управления</w:t>
      </w:r>
      <w:r>
        <w:rPr>
          <w:spacing w:val="22"/>
        </w:rPr>
        <w:t> </w:t>
      </w:r>
      <w:r>
        <w:rPr/>
        <w:t>образовательной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2"/>
      </w:pPr>
      <w:r>
        <w:rPr/>
        <w:t>организации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совета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организации), выборного</w:t>
      </w:r>
      <w:r>
        <w:rPr>
          <w:spacing w:val="-3"/>
        </w:rPr>
        <w:t> </w:t>
      </w:r>
      <w:r>
        <w:rPr/>
        <w:t>органа</w:t>
      </w:r>
      <w:r>
        <w:rPr>
          <w:spacing w:val="-2"/>
        </w:rPr>
        <w:t> </w:t>
      </w:r>
      <w:r>
        <w:rPr/>
        <w:t>первичной</w:t>
      </w:r>
      <w:r>
        <w:rPr>
          <w:spacing w:val="-3"/>
        </w:rPr>
        <w:t> </w:t>
      </w:r>
      <w:r>
        <w:rPr/>
        <w:t>профсоюзной</w:t>
      </w:r>
      <w:r>
        <w:rPr>
          <w:spacing w:val="-2"/>
        </w:rPr>
        <w:t> </w:t>
      </w:r>
      <w:r>
        <w:rPr/>
        <w:t>организации.</w:t>
      </w:r>
    </w:p>
    <w:p>
      <w:pPr>
        <w:pStyle w:val="BodyText"/>
        <w:spacing w:line="242" w:lineRule="auto"/>
        <w:ind w:right="836" w:firstLine="710"/>
      </w:pPr>
      <w:r>
        <w:rPr/>
        <w:t>Для обеспечения требований ФГОС на основе проведенного анализа</w:t>
      </w:r>
      <w:r>
        <w:rPr>
          <w:spacing w:val="1"/>
        </w:rPr>
        <w:t> </w:t>
      </w:r>
      <w:r>
        <w:rPr/>
        <w:t>материально-технических условий реализации образовательной 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-1"/>
        </w:rPr>
        <w:t> </w:t>
      </w:r>
      <w:r>
        <w:rPr/>
        <w:t>общего</w:t>
      </w:r>
      <w:r>
        <w:rPr>
          <w:spacing w:val="-1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организация:</w:t>
      </w:r>
    </w:p>
    <w:p>
      <w:pPr>
        <w:pStyle w:val="ListParagraph"/>
        <w:numPr>
          <w:ilvl w:val="0"/>
          <w:numId w:val="132"/>
        </w:numPr>
        <w:tabs>
          <w:tab w:pos="2142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проводит экономический расчет стоимости обеспечения требований</w:t>
      </w:r>
      <w:r>
        <w:rPr>
          <w:spacing w:val="1"/>
          <w:sz w:val="28"/>
        </w:rPr>
        <w:t> </w:t>
      </w:r>
      <w:r>
        <w:rPr>
          <w:sz w:val="28"/>
        </w:rPr>
        <w:t>ФГОС;</w:t>
      </w:r>
    </w:p>
    <w:p>
      <w:pPr>
        <w:pStyle w:val="ListParagraph"/>
        <w:numPr>
          <w:ilvl w:val="0"/>
          <w:numId w:val="132"/>
        </w:numPr>
        <w:tabs>
          <w:tab w:pos="2382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> </w:t>
      </w:r>
      <w:r>
        <w:rPr>
          <w:sz w:val="28"/>
        </w:rPr>
        <w:t>предмет</w:t>
      </w:r>
      <w:r>
        <w:rPr>
          <w:spacing w:val="1"/>
          <w:sz w:val="28"/>
        </w:rPr>
        <w:t> </w:t>
      </w:r>
      <w:r>
        <w:rPr>
          <w:sz w:val="28"/>
        </w:rPr>
        <w:t>закупок,</w:t>
      </w:r>
      <w:r>
        <w:rPr>
          <w:spacing w:val="1"/>
          <w:sz w:val="28"/>
        </w:rPr>
        <w:t> </w:t>
      </w:r>
      <w:r>
        <w:rPr>
          <w:sz w:val="28"/>
        </w:rPr>
        <w:t>количество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стоимость</w:t>
      </w:r>
      <w:r>
        <w:rPr>
          <w:spacing w:val="1"/>
          <w:sz w:val="28"/>
        </w:rPr>
        <w:t> </w:t>
      </w:r>
      <w:r>
        <w:rPr>
          <w:sz w:val="28"/>
        </w:rPr>
        <w:t>пополняемого оборудования, а также работ для обеспечения требований к</w:t>
      </w:r>
      <w:r>
        <w:rPr>
          <w:spacing w:val="1"/>
          <w:sz w:val="28"/>
        </w:rPr>
        <w:t> </w:t>
      </w:r>
      <w:r>
        <w:rPr>
          <w:sz w:val="28"/>
        </w:rPr>
        <w:t>условиям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0"/>
          <w:numId w:val="132"/>
        </w:numPr>
        <w:tabs>
          <w:tab w:pos="2147" w:val="left" w:leader="none"/>
        </w:tabs>
        <w:spacing w:line="240" w:lineRule="auto" w:before="0" w:after="0"/>
        <w:ind w:left="1099" w:right="841" w:firstLine="710"/>
        <w:jc w:val="both"/>
        <w:rPr>
          <w:sz w:val="28"/>
        </w:rPr>
      </w:pPr>
      <w:r>
        <w:rPr>
          <w:sz w:val="28"/>
        </w:rPr>
        <w:t>определяет величину затрат на обеспечение требований к условиям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-5"/>
          <w:sz w:val="28"/>
        </w:rPr>
        <w:t> </w:t>
      </w:r>
      <w:r>
        <w:rPr>
          <w:sz w:val="28"/>
        </w:rPr>
        <w:t>образовательной</w:t>
      </w:r>
      <w:r>
        <w:rPr>
          <w:spacing w:val="-4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-4"/>
          <w:sz w:val="28"/>
        </w:rPr>
        <w:t> </w:t>
      </w:r>
      <w:r>
        <w:rPr>
          <w:sz w:val="28"/>
        </w:rPr>
        <w:t>общего</w:t>
      </w:r>
      <w:r>
        <w:rPr>
          <w:spacing w:val="-4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0"/>
          <w:numId w:val="132"/>
        </w:numPr>
        <w:tabs>
          <w:tab w:pos="2157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соотносит необходимые затраты с региональным (муниципальным)</w:t>
      </w:r>
      <w:r>
        <w:rPr>
          <w:spacing w:val="1"/>
          <w:sz w:val="28"/>
        </w:rPr>
        <w:t> </w:t>
      </w:r>
      <w:r>
        <w:rPr>
          <w:sz w:val="28"/>
        </w:rPr>
        <w:t>графиком</w:t>
      </w:r>
      <w:r>
        <w:rPr>
          <w:spacing w:val="1"/>
          <w:sz w:val="28"/>
        </w:rPr>
        <w:t> </w:t>
      </w:r>
      <w:r>
        <w:rPr>
          <w:sz w:val="28"/>
        </w:rPr>
        <w:t>внедрения</w:t>
      </w:r>
      <w:r>
        <w:rPr>
          <w:spacing w:val="1"/>
          <w:sz w:val="28"/>
        </w:rPr>
        <w:t> </w:t>
      </w:r>
      <w:r>
        <w:rPr>
          <w:sz w:val="28"/>
        </w:rPr>
        <w:t>ФГОС</w:t>
      </w:r>
      <w:r>
        <w:rPr>
          <w:spacing w:val="1"/>
          <w:sz w:val="28"/>
        </w:rPr>
        <w:t> </w:t>
      </w:r>
      <w:r>
        <w:rPr>
          <w:sz w:val="28"/>
        </w:rPr>
        <w:t>ООО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определяет</w:t>
      </w:r>
      <w:r>
        <w:rPr>
          <w:spacing w:val="1"/>
          <w:sz w:val="28"/>
        </w:rPr>
        <w:t> </w:t>
      </w:r>
      <w:r>
        <w:rPr>
          <w:sz w:val="28"/>
        </w:rPr>
        <w:t>распределение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годам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средств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требований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условиям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-2"/>
          <w:sz w:val="28"/>
        </w:rPr>
        <w:t> </w:t>
      </w:r>
      <w:r>
        <w:rPr>
          <w:sz w:val="28"/>
        </w:rPr>
        <w:t>программы</w:t>
      </w:r>
      <w:r>
        <w:rPr>
          <w:spacing w:val="-1"/>
          <w:sz w:val="28"/>
        </w:rPr>
        <w:t> </w:t>
      </w:r>
      <w:r>
        <w:rPr>
          <w:sz w:val="28"/>
        </w:rPr>
        <w:t>основного</w:t>
      </w:r>
      <w:r>
        <w:rPr>
          <w:spacing w:val="-1"/>
          <w:sz w:val="28"/>
        </w:rPr>
        <w:t> </w:t>
      </w:r>
      <w:r>
        <w:rPr>
          <w:sz w:val="28"/>
        </w:rPr>
        <w:t>общего</w:t>
      </w:r>
      <w:r>
        <w:rPr>
          <w:spacing w:val="-1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0"/>
          <w:numId w:val="132"/>
        </w:numPr>
        <w:tabs>
          <w:tab w:pos="232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разрабатывает</w:t>
      </w:r>
      <w:r>
        <w:rPr>
          <w:spacing w:val="1"/>
          <w:sz w:val="28"/>
        </w:rPr>
        <w:t> </w:t>
      </w:r>
      <w:r>
        <w:rPr>
          <w:sz w:val="28"/>
        </w:rPr>
        <w:t>финансовый</w:t>
      </w:r>
      <w:r>
        <w:rPr>
          <w:spacing w:val="1"/>
          <w:sz w:val="28"/>
        </w:rPr>
        <w:t> </w:t>
      </w:r>
      <w:r>
        <w:rPr>
          <w:sz w:val="28"/>
        </w:rPr>
        <w:t>механизм</w:t>
      </w:r>
      <w:r>
        <w:rPr>
          <w:spacing w:val="1"/>
          <w:sz w:val="28"/>
        </w:rPr>
        <w:t> </w:t>
      </w:r>
      <w:r>
        <w:rPr>
          <w:sz w:val="28"/>
        </w:rPr>
        <w:t>взаимодействия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организациями</w:t>
      </w:r>
      <w:r>
        <w:rPr>
          <w:spacing w:val="1"/>
          <w:sz w:val="28"/>
        </w:rPr>
        <w:t> </w:t>
      </w:r>
      <w:r>
        <w:rPr>
          <w:sz w:val="28"/>
        </w:rPr>
        <w:t>дополнительного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детей,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другими</w:t>
      </w:r>
      <w:r>
        <w:rPr>
          <w:spacing w:val="1"/>
          <w:sz w:val="28"/>
        </w:rPr>
        <w:t> </w:t>
      </w:r>
      <w:r>
        <w:rPr>
          <w:sz w:val="28"/>
        </w:rPr>
        <w:t>социальными</w:t>
      </w:r>
      <w:r>
        <w:rPr>
          <w:spacing w:val="1"/>
          <w:sz w:val="28"/>
        </w:rPr>
        <w:t> </w:t>
      </w:r>
      <w:r>
        <w:rPr>
          <w:sz w:val="28"/>
        </w:rPr>
        <w:t>партнерами,</w:t>
      </w:r>
      <w:r>
        <w:rPr>
          <w:spacing w:val="1"/>
          <w:sz w:val="28"/>
        </w:rPr>
        <w:t> </w:t>
      </w:r>
      <w:r>
        <w:rPr>
          <w:sz w:val="28"/>
        </w:rPr>
        <w:t>организующими внеурочную деятельность обучающихся, и отражает его в</w:t>
      </w:r>
      <w:r>
        <w:rPr>
          <w:spacing w:val="1"/>
          <w:sz w:val="28"/>
        </w:rPr>
        <w:t> </w:t>
      </w:r>
      <w:r>
        <w:rPr>
          <w:sz w:val="28"/>
        </w:rPr>
        <w:t>своих</w:t>
      </w:r>
      <w:r>
        <w:rPr>
          <w:spacing w:val="1"/>
          <w:sz w:val="28"/>
        </w:rPr>
        <w:t> </w:t>
      </w:r>
      <w:r>
        <w:rPr>
          <w:sz w:val="28"/>
        </w:rPr>
        <w:t>локальных</w:t>
      </w:r>
      <w:r>
        <w:rPr>
          <w:spacing w:val="1"/>
          <w:sz w:val="28"/>
        </w:rPr>
        <w:t> </w:t>
      </w:r>
      <w:r>
        <w:rPr>
          <w:sz w:val="28"/>
        </w:rPr>
        <w:t>нормативных</w:t>
      </w:r>
      <w:r>
        <w:rPr>
          <w:spacing w:val="1"/>
          <w:sz w:val="28"/>
        </w:rPr>
        <w:t> </w:t>
      </w:r>
      <w:r>
        <w:rPr>
          <w:sz w:val="28"/>
        </w:rPr>
        <w:t>актах.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этом</w:t>
      </w:r>
      <w:r>
        <w:rPr>
          <w:spacing w:val="1"/>
          <w:sz w:val="28"/>
        </w:rPr>
        <w:t> </w:t>
      </w:r>
      <w:r>
        <w:rPr>
          <w:sz w:val="28"/>
        </w:rPr>
        <w:t>учитывается,</w:t>
      </w:r>
      <w:r>
        <w:rPr>
          <w:spacing w:val="1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взаимодействие</w:t>
      </w:r>
      <w:r>
        <w:rPr>
          <w:spacing w:val="1"/>
          <w:sz w:val="28"/>
        </w:rPr>
        <w:t> </w:t>
      </w:r>
      <w:r>
        <w:rPr>
          <w:sz w:val="28"/>
        </w:rPr>
        <w:t>может осуществляться:</w:t>
      </w:r>
    </w:p>
    <w:p>
      <w:pPr>
        <w:pStyle w:val="ListParagraph"/>
        <w:numPr>
          <w:ilvl w:val="0"/>
          <w:numId w:val="131"/>
        </w:numPr>
        <w:tabs>
          <w:tab w:pos="2094" w:val="left" w:leader="none"/>
        </w:tabs>
        <w:spacing w:line="240" w:lineRule="auto" w:before="0" w:after="0"/>
        <w:ind w:left="1099" w:right="834" w:firstLine="710"/>
        <w:jc w:val="both"/>
        <w:rPr>
          <w:sz w:val="28"/>
        </w:rPr>
      </w:pPr>
      <w:r>
        <w:rPr>
          <w:sz w:val="28"/>
        </w:rPr>
        <w:t>на основе договоров о сетевой форме реализации образовательных</w:t>
      </w:r>
      <w:r>
        <w:rPr>
          <w:spacing w:val="1"/>
          <w:sz w:val="28"/>
        </w:rPr>
        <w:t> </w:t>
      </w:r>
      <w:r>
        <w:rPr>
          <w:sz w:val="28"/>
        </w:rPr>
        <w:t>программ на проведение занятий в рамках кружков, секций, клубов и др. по</w:t>
      </w:r>
      <w:r>
        <w:rPr>
          <w:spacing w:val="1"/>
          <w:sz w:val="28"/>
        </w:rPr>
        <w:t> </w:t>
      </w:r>
      <w:r>
        <w:rPr>
          <w:sz w:val="28"/>
        </w:rPr>
        <w:t>различным направлениям внеурочной деятельности на базе 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 (организации дополнительного образования, клуба, спортивного</w:t>
      </w:r>
      <w:r>
        <w:rPr>
          <w:spacing w:val="-67"/>
          <w:sz w:val="28"/>
        </w:rPr>
        <w:t> </w:t>
      </w:r>
      <w:r>
        <w:rPr>
          <w:sz w:val="28"/>
        </w:rPr>
        <w:t>комплекса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др.);</w:t>
      </w:r>
    </w:p>
    <w:p>
      <w:pPr>
        <w:pStyle w:val="ListParagraph"/>
        <w:numPr>
          <w:ilvl w:val="0"/>
          <w:numId w:val="131"/>
        </w:numPr>
        <w:tabs>
          <w:tab w:pos="2094" w:val="left" w:leader="none"/>
        </w:tabs>
        <w:spacing w:line="240" w:lineRule="auto" w:before="0" w:after="0"/>
        <w:ind w:left="1099" w:right="841" w:firstLine="710"/>
        <w:jc w:val="both"/>
        <w:rPr>
          <w:sz w:val="28"/>
        </w:rPr>
      </w:pPr>
      <w:r>
        <w:rPr>
          <w:sz w:val="28"/>
        </w:rPr>
        <w:t>за счет выделения ставок педагогов дополнительного образования,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обеспечивают</w:t>
      </w:r>
      <w:r>
        <w:rPr>
          <w:spacing w:val="1"/>
          <w:sz w:val="28"/>
        </w:rPr>
        <w:t> </w:t>
      </w:r>
      <w:r>
        <w:rPr>
          <w:sz w:val="28"/>
        </w:rPr>
        <w:t>реализацию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-2"/>
          <w:sz w:val="28"/>
        </w:rPr>
        <w:t> </w:t>
      </w:r>
      <w:r>
        <w:rPr>
          <w:sz w:val="28"/>
        </w:rPr>
        <w:t>широкого</w:t>
      </w:r>
      <w:r>
        <w:rPr>
          <w:spacing w:val="-1"/>
          <w:sz w:val="28"/>
        </w:rPr>
        <w:t> </w:t>
      </w:r>
      <w:r>
        <w:rPr>
          <w:sz w:val="28"/>
        </w:rPr>
        <w:t>спектра</w:t>
      </w:r>
      <w:r>
        <w:rPr>
          <w:spacing w:val="-1"/>
          <w:sz w:val="28"/>
        </w:rPr>
        <w:t> </w:t>
      </w:r>
      <w:r>
        <w:rPr>
          <w:sz w:val="28"/>
        </w:rPr>
        <w:t>программ внеурочной</w:t>
      </w:r>
      <w:r>
        <w:rPr>
          <w:spacing w:val="-1"/>
          <w:sz w:val="28"/>
        </w:rPr>
        <w:t> </w:t>
      </w:r>
      <w:r>
        <w:rPr>
          <w:sz w:val="28"/>
        </w:rPr>
        <w:t>деятельности.</w:t>
      </w:r>
    </w:p>
    <w:p>
      <w:pPr>
        <w:pStyle w:val="BodyText"/>
        <w:ind w:right="835" w:firstLine="710"/>
      </w:pPr>
      <w:r>
        <w:rPr/>
        <w:t>Примерный календарный учебный график реализации образовательной</w:t>
      </w:r>
      <w:r>
        <w:rPr>
          <w:spacing w:val="-67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примерные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примерные расчеты нормативных затрат оказания государственных услуг по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законом</w:t>
      </w:r>
      <w:r>
        <w:rPr>
          <w:spacing w:val="-5"/>
        </w:rPr>
        <w:t> </w:t>
      </w:r>
      <w:r>
        <w:rPr/>
        <w:t>№</w:t>
      </w:r>
      <w:r>
        <w:rPr>
          <w:spacing w:val="-8"/>
        </w:rPr>
        <w:t> </w:t>
      </w:r>
      <w:r>
        <w:rPr/>
        <w:t>273-ФЗ</w:t>
      </w:r>
      <w:r>
        <w:rPr>
          <w:spacing w:val="-7"/>
        </w:rPr>
        <w:t> </w:t>
      </w:r>
      <w:r>
        <w:rPr/>
        <w:t>«Об</w:t>
      </w:r>
      <w:r>
        <w:rPr>
          <w:spacing w:val="-4"/>
        </w:rPr>
        <w:t> </w:t>
      </w:r>
      <w:r>
        <w:rPr/>
        <w:t>образовании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Российской</w:t>
      </w:r>
      <w:r>
        <w:rPr>
          <w:spacing w:val="-7"/>
        </w:rPr>
        <w:t> </w:t>
      </w:r>
      <w:r>
        <w:rPr/>
        <w:t>Федерации»</w:t>
      </w:r>
      <w:r>
        <w:rPr>
          <w:spacing w:val="53"/>
        </w:rPr>
        <w:t> </w:t>
      </w:r>
      <w:r>
        <w:rPr/>
        <w:t>(ст.</w:t>
      </w:r>
      <w:r>
        <w:rPr>
          <w:spacing w:val="-4"/>
        </w:rPr>
        <w:t> </w:t>
      </w:r>
      <w:r>
        <w:rPr/>
        <w:t>2,</w:t>
      </w:r>
      <w:r>
        <w:rPr>
          <w:spacing w:val="-4"/>
        </w:rPr>
        <w:t> </w:t>
      </w:r>
      <w:r>
        <w:rPr/>
        <w:t>п.</w:t>
      </w:r>
      <w:r>
        <w:rPr>
          <w:spacing w:val="-5"/>
        </w:rPr>
        <w:t> </w:t>
      </w:r>
      <w:r>
        <w:rPr/>
        <w:t>10).</w:t>
      </w:r>
    </w:p>
    <w:p>
      <w:pPr>
        <w:pStyle w:val="BodyText"/>
        <w:ind w:right="827" w:firstLine="710"/>
      </w:pPr>
      <w:r>
        <w:rPr/>
        <w:t>Примерный</w:t>
      </w:r>
      <w:r>
        <w:rPr>
          <w:spacing w:val="1"/>
        </w:rPr>
        <w:t> </w:t>
      </w:r>
      <w:r>
        <w:rPr/>
        <w:t>расчет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затрат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нормативные</w:t>
      </w:r>
      <w:r>
        <w:rPr>
          <w:spacing w:val="1"/>
        </w:rPr>
        <w:t> </w:t>
      </w:r>
      <w:r>
        <w:rPr/>
        <w:t>затраты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(муниципального</w:t>
      </w:r>
      <w:r>
        <w:rPr>
          <w:spacing w:val="1"/>
        </w:rPr>
        <w:t> </w:t>
      </w:r>
      <w:r>
        <w:rPr/>
        <w:t>образования)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оказанием</w:t>
      </w:r>
      <w:r>
        <w:rPr>
          <w:spacing w:val="1"/>
        </w:rPr>
        <w:t> </w:t>
      </w:r>
      <w:r>
        <w:rPr/>
        <w:t>государственными</w:t>
      </w:r>
      <w:r>
        <w:rPr>
          <w:spacing w:val="1"/>
        </w:rPr>
        <w:t> </w:t>
      </w:r>
      <w:r>
        <w:rPr/>
        <w:t>(муниципальными)</w:t>
      </w:r>
      <w:r>
        <w:rPr>
          <w:spacing w:val="1"/>
        </w:rPr>
        <w:t> </w:t>
      </w:r>
      <w:r>
        <w:rPr/>
        <w:t>организациями,</w:t>
      </w:r>
      <w:r>
        <w:rPr>
          <w:spacing w:val="1"/>
        </w:rPr>
        <w:t> </w:t>
      </w:r>
      <w:r>
        <w:rPr/>
        <w:t>осуществляющими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образовательных программ в в соответствии с Федеральным законом «Об</w:t>
      </w:r>
      <w:r>
        <w:rPr>
          <w:spacing w:val="1"/>
        </w:rPr>
        <w:t> </w:t>
      </w:r>
      <w:r>
        <w:rPr/>
        <w:t>образовании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Федерации»</w:t>
      </w:r>
      <w:r>
        <w:rPr>
          <w:spacing w:val="-4"/>
        </w:rPr>
        <w:t> </w:t>
      </w:r>
      <w:r>
        <w:rPr/>
        <w:t>(ст.</w:t>
      </w:r>
      <w:r>
        <w:rPr>
          <w:spacing w:val="2"/>
        </w:rPr>
        <w:t> </w:t>
      </w:r>
      <w:r>
        <w:rPr/>
        <w:t>2,</w:t>
      </w:r>
      <w:r>
        <w:rPr>
          <w:spacing w:val="-2"/>
        </w:rPr>
        <w:t> </w:t>
      </w:r>
      <w:r>
        <w:rPr/>
        <w:t>п.</w:t>
      </w:r>
      <w:r>
        <w:rPr>
          <w:spacing w:val="1"/>
        </w:rPr>
        <w:t> </w:t>
      </w:r>
      <w:r>
        <w:rPr/>
        <w:t>10).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7" w:firstLine="710"/>
      </w:pPr>
      <w:r>
        <w:rPr/>
        <w:t>Финансовое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бюджетных</w:t>
      </w:r>
      <w:r>
        <w:rPr>
          <w:spacing w:val="1"/>
        </w:rPr>
        <w:t> </w:t>
      </w:r>
      <w:r>
        <w:rPr/>
        <w:t>ассигнований,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1"/>
        </w:rPr>
        <w:t> </w:t>
      </w:r>
      <w:r>
        <w:rPr/>
        <w:t>организации на</w:t>
      </w:r>
      <w:r>
        <w:rPr>
          <w:spacing w:val="1"/>
        </w:rPr>
        <w:t> </w:t>
      </w:r>
      <w:r>
        <w:rPr/>
        <w:t>очередной финансовый год.</w:t>
      </w:r>
    </w:p>
    <w:p>
      <w:pPr>
        <w:pStyle w:val="BodyText"/>
        <w:spacing w:before="9"/>
        <w:ind w:left="0"/>
        <w:jc w:val="left"/>
      </w:pPr>
    </w:p>
    <w:p>
      <w:pPr>
        <w:pStyle w:val="Heading2"/>
        <w:spacing w:line="322" w:lineRule="exact"/>
        <w:ind w:left="2088"/>
        <w:jc w:val="left"/>
      </w:pPr>
      <w:r>
        <w:rPr/>
        <w:t>Определение</w:t>
      </w:r>
      <w:r>
        <w:rPr>
          <w:spacing w:val="-14"/>
        </w:rPr>
        <w:t> </w:t>
      </w:r>
      <w:r>
        <w:rPr/>
        <w:t>нормативных</w:t>
      </w:r>
      <w:r>
        <w:rPr>
          <w:spacing w:val="-14"/>
        </w:rPr>
        <w:t> </w:t>
      </w:r>
      <w:r>
        <w:rPr/>
        <w:t>затрат</w:t>
      </w:r>
      <w:r>
        <w:rPr>
          <w:spacing w:val="-12"/>
        </w:rPr>
        <w:t> </w:t>
      </w:r>
      <w:r>
        <w:rPr/>
        <w:t>на</w:t>
      </w:r>
      <w:r>
        <w:rPr>
          <w:spacing w:val="-14"/>
        </w:rPr>
        <w:t> </w:t>
      </w:r>
      <w:r>
        <w:rPr/>
        <w:t>оказание</w:t>
      </w:r>
      <w:r>
        <w:rPr>
          <w:spacing w:val="-13"/>
        </w:rPr>
        <w:t> </w:t>
      </w:r>
      <w:r>
        <w:rPr/>
        <w:t>государственной</w:t>
      </w:r>
    </w:p>
    <w:p>
      <w:pPr>
        <w:spacing w:line="319" w:lineRule="exact" w:before="0"/>
        <w:ind w:left="5359" w:right="0" w:firstLine="0"/>
        <w:jc w:val="left"/>
        <w:rPr>
          <w:b/>
          <w:sz w:val="28"/>
        </w:rPr>
      </w:pPr>
      <w:r>
        <w:rPr>
          <w:b/>
          <w:sz w:val="28"/>
        </w:rPr>
        <w:t>услуги</w:t>
      </w:r>
    </w:p>
    <w:p>
      <w:pPr>
        <w:pStyle w:val="BodyText"/>
        <w:ind w:firstLine="710"/>
        <w:jc w:val="left"/>
      </w:pPr>
      <w:r>
        <w:rPr/>
        <w:t>Нормативные</w:t>
      </w:r>
      <w:r>
        <w:rPr>
          <w:spacing w:val="4"/>
        </w:rPr>
        <w:t> </w:t>
      </w:r>
      <w:r>
        <w:rPr/>
        <w:t>затраты</w:t>
      </w:r>
      <w:r>
        <w:rPr>
          <w:spacing w:val="4"/>
        </w:rPr>
        <w:t> </w:t>
      </w:r>
      <w:r>
        <w:rPr/>
        <w:t>на</w:t>
      </w:r>
      <w:r>
        <w:rPr>
          <w:spacing w:val="4"/>
        </w:rPr>
        <w:t> </w:t>
      </w:r>
      <w:r>
        <w:rPr/>
        <w:t>оказание</w:t>
      </w:r>
      <w:r>
        <w:rPr>
          <w:spacing w:val="9"/>
        </w:rPr>
        <w:t> </w:t>
      </w:r>
      <w:r>
        <w:rPr>
          <w:i/>
        </w:rPr>
        <w:t>i</w:t>
      </w:r>
      <w:r>
        <w:rPr/>
        <w:t>-той</w:t>
      </w:r>
      <w:r>
        <w:rPr>
          <w:spacing w:val="3"/>
        </w:rPr>
        <w:t> </w:t>
      </w:r>
      <w:r>
        <w:rPr/>
        <w:t>государственной</w:t>
      </w:r>
      <w:r>
        <w:rPr>
          <w:spacing w:val="7"/>
        </w:rPr>
        <w:t> </w:t>
      </w:r>
      <w:r>
        <w:rPr/>
        <w:t>услуги</w:t>
      </w:r>
      <w:r>
        <w:rPr>
          <w:spacing w:val="3"/>
        </w:rPr>
        <w:t> </w:t>
      </w:r>
      <w:r>
        <w:rPr/>
        <w:t>на</w:t>
      </w:r>
      <w:r>
        <w:rPr>
          <w:spacing w:val="-67"/>
        </w:rPr>
        <w:t> </w:t>
      </w:r>
      <w:r>
        <w:rPr/>
        <w:t>соответствующий</w:t>
      </w:r>
      <w:r>
        <w:rPr>
          <w:spacing w:val="-2"/>
        </w:rPr>
        <w:t> </w:t>
      </w:r>
      <w:r>
        <w:rPr/>
        <w:t>финансовый</w:t>
      </w:r>
      <w:r>
        <w:rPr>
          <w:spacing w:val="-2"/>
        </w:rPr>
        <w:t> </w:t>
      </w:r>
      <w:r>
        <w:rPr/>
        <w:t>год определяются</w:t>
      </w:r>
      <w:r>
        <w:rPr>
          <w:spacing w:val="1"/>
        </w:rPr>
        <w:t> </w:t>
      </w:r>
      <w:r>
        <w:rPr/>
        <w:t>по</w:t>
      </w:r>
      <w:r>
        <w:rPr>
          <w:spacing w:val="-2"/>
        </w:rPr>
        <w:t> </w:t>
      </w:r>
      <w:r>
        <w:rPr/>
        <w:t>формуле:</w:t>
      </w:r>
    </w:p>
    <w:p>
      <w:pPr>
        <w:spacing w:line="500" w:lineRule="exact" w:before="130"/>
        <w:ind w:left="1085" w:right="101" w:firstLine="0"/>
        <w:jc w:val="center"/>
        <w:rPr>
          <w:sz w:val="28"/>
        </w:rPr>
      </w:pPr>
      <w:r>
        <w:rPr>
          <w:i/>
          <w:sz w:val="40"/>
        </w:rPr>
        <w:t>Р</w:t>
      </w:r>
      <w:r>
        <w:rPr>
          <w:i/>
          <w:position w:val="14"/>
          <w:sz w:val="26"/>
        </w:rPr>
        <w:t>i</w:t>
      </w:r>
      <w:r>
        <w:rPr>
          <w:i/>
          <w:position w:val="-3"/>
          <w:sz w:val="26"/>
        </w:rPr>
        <w:t>гу</w:t>
      </w:r>
      <w:r>
        <w:rPr>
          <w:sz w:val="28"/>
        </w:rPr>
        <w:t>=</w:t>
      </w:r>
      <w:r>
        <w:rPr>
          <w:spacing w:val="-5"/>
          <w:sz w:val="28"/>
        </w:rPr>
        <w:t> </w:t>
      </w:r>
      <w:r>
        <w:rPr>
          <w:i/>
          <w:sz w:val="40"/>
        </w:rPr>
        <w:t>N</w:t>
      </w:r>
      <w:r>
        <w:rPr>
          <w:i/>
          <w:position w:val="14"/>
          <w:sz w:val="26"/>
        </w:rPr>
        <w:t>i</w:t>
      </w:r>
      <w:r>
        <w:rPr>
          <w:i/>
          <w:position w:val="-3"/>
          <w:sz w:val="26"/>
        </w:rPr>
        <w:t>очр</w:t>
      </w:r>
      <w:r>
        <w:rPr>
          <w:i/>
          <w:spacing w:val="-5"/>
          <w:position w:val="-3"/>
          <w:sz w:val="26"/>
        </w:rPr>
        <w:t> </w:t>
      </w:r>
      <w:r>
        <w:rPr>
          <w:i/>
          <w:position w:val="-3"/>
          <w:sz w:val="26"/>
        </w:rPr>
        <w:t>×</w:t>
      </w:r>
      <w:r>
        <w:rPr>
          <w:i/>
          <w:position w:val="-3"/>
          <w:sz w:val="36"/>
        </w:rPr>
        <w:t>k</w:t>
      </w:r>
      <w:r>
        <w:rPr>
          <w:i/>
          <w:position w:val="-3"/>
          <w:sz w:val="26"/>
        </w:rPr>
        <w:t>i</w:t>
      </w:r>
      <w:r>
        <w:rPr>
          <w:i/>
          <w:sz w:val="28"/>
        </w:rPr>
        <w:t>,</w:t>
      </w:r>
      <w:r>
        <w:rPr>
          <w:i/>
          <w:spacing w:val="-3"/>
          <w:sz w:val="28"/>
        </w:rPr>
        <w:t> </w:t>
      </w:r>
      <w:r>
        <w:rPr>
          <w:sz w:val="28"/>
        </w:rPr>
        <w:t>где:</w:t>
      </w:r>
    </w:p>
    <w:p>
      <w:pPr>
        <w:pStyle w:val="BodyText"/>
        <w:spacing w:line="261" w:lineRule="auto"/>
        <w:ind w:right="829" w:firstLine="710"/>
      </w:pPr>
      <w:r>
        <w:rPr/>
        <w:pict>
          <v:shape style="position:absolute;margin-left:132.529999pt;margin-top:9.507883pt;width:10.8pt;height:14.4pt;mso-position-horizontal-relative:page;mso-position-vertical-relative:paragraph;z-index:-25076736" type="#_x0000_t202" filled="false" stroked="false">
            <v:textbox inset="0,0,0,0">
              <w:txbxContent>
                <w:p>
                  <w:pPr>
                    <w:spacing w:line="287" w:lineRule="exact" w:before="0"/>
                    <w:ind w:left="0" w:right="0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spacing w:val="-1"/>
                      <w:sz w:val="26"/>
                    </w:rPr>
                    <w:t>гу</w:t>
                  </w:r>
                </w:p>
              </w:txbxContent>
            </v:textbox>
            <w10:wrap type="none"/>
          </v:shape>
        </w:pict>
      </w:r>
      <w:r>
        <w:rPr>
          <w:i/>
        </w:rPr>
        <w:t>Р</w:t>
      </w:r>
      <w:r>
        <w:rPr>
          <w:i/>
          <w:position w:val="14"/>
          <w:sz w:val="26"/>
        </w:rPr>
        <w:t>i</w:t>
      </w:r>
      <w:r>
        <w:rPr>
          <w:i/>
          <w:spacing w:val="1"/>
          <w:position w:val="14"/>
          <w:sz w:val="26"/>
        </w:rPr>
        <w:t> </w:t>
      </w:r>
      <w:r>
        <w:rPr>
          <w:b/>
        </w:rPr>
        <w:t>–</w:t>
      </w:r>
      <w:r>
        <w:rPr/>
        <w:t>нормативные затраты на оказание </w:t>
      </w:r>
      <w:r>
        <w:rPr>
          <w:i/>
        </w:rPr>
        <w:t>i</w:t>
      </w:r>
      <w:r>
        <w:rPr/>
        <w:t>-той государственной услуги на</w:t>
      </w:r>
      <w:r>
        <w:rPr>
          <w:spacing w:val="1"/>
        </w:rPr>
        <w:t> </w:t>
      </w:r>
      <w:r>
        <w:rPr/>
        <w:t>соответствующий</w:t>
      </w:r>
      <w:r>
        <w:rPr>
          <w:spacing w:val="3"/>
        </w:rPr>
        <w:t> </w:t>
      </w:r>
      <w:r>
        <w:rPr/>
        <w:t>финансовый год;</w:t>
      </w:r>
    </w:p>
    <w:p>
      <w:pPr>
        <w:pStyle w:val="BodyText"/>
        <w:spacing w:line="292" w:lineRule="exact"/>
        <w:ind w:left="1810"/>
      </w:pPr>
      <w:r>
        <w:rPr/>
        <w:t>N</w:t>
      </w:r>
      <w:r>
        <w:rPr>
          <w:vertAlign w:val="superscript"/>
        </w:rPr>
        <w:t>i</w:t>
      </w:r>
      <w:r>
        <w:rPr>
          <w:vertAlign w:val="subscript"/>
        </w:rPr>
        <w:t>очр</w:t>
      </w:r>
      <w:r>
        <w:rPr>
          <w:b/>
          <w:vertAlign w:val="baseline"/>
        </w:rPr>
        <w:t>–</w:t>
      </w:r>
      <w:r>
        <w:rPr>
          <w:b/>
          <w:spacing w:val="-7"/>
          <w:vertAlign w:val="baseline"/>
        </w:rPr>
        <w:t> </w:t>
      </w:r>
      <w:r>
        <w:rPr>
          <w:vertAlign w:val="baseline"/>
        </w:rPr>
        <w:t>нормативные</w:t>
      </w:r>
      <w:r>
        <w:rPr>
          <w:spacing w:val="-6"/>
          <w:vertAlign w:val="baseline"/>
        </w:rPr>
        <w:t> </w:t>
      </w:r>
      <w:r>
        <w:rPr>
          <w:vertAlign w:val="baseline"/>
        </w:rPr>
        <w:t>затраты</w:t>
      </w:r>
      <w:r>
        <w:rPr>
          <w:spacing w:val="-8"/>
          <w:vertAlign w:val="baseline"/>
        </w:rPr>
        <w:t> </w:t>
      </w:r>
      <w:r>
        <w:rPr>
          <w:vertAlign w:val="baseline"/>
        </w:rPr>
        <w:t>на</w:t>
      </w:r>
      <w:r>
        <w:rPr>
          <w:spacing w:val="-6"/>
          <w:vertAlign w:val="baseline"/>
        </w:rPr>
        <w:t> </w:t>
      </w:r>
      <w:r>
        <w:rPr>
          <w:vertAlign w:val="baseline"/>
        </w:rPr>
        <w:t>оказание</w:t>
      </w:r>
      <w:r>
        <w:rPr>
          <w:spacing w:val="-7"/>
          <w:vertAlign w:val="baseline"/>
        </w:rPr>
        <w:t> </w:t>
      </w:r>
      <w:r>
        <w:rPr>
          <w:vertAlign w:val="baseline"/>
        </w:rPr>
        <w:t>единицы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i</w:t>
      </w:r>
      <w:r>
        <w:rPr>
          <w:vertAlign w:val="baseline"/>
        </w:rPr>
        <w:t>-той</w:t>
      </w:r>
      <w:r>
        <w:rPr>
          <w:spacing w:val="-7"/>
          <w:vertAlign w:val="baseline"/>
        </w:rPr>
        <w:t> </w:t>
      </w:r>
      <w:r>
        <w:rPr>
          <w:vertAlign w:val="baseline"/>
        </w:rPr>
        <w:t>государственной</w:t>
      </w:r>
    </w:p>
    <w:p>
      <w:pPr>
        <w:pStyle w:val="BodyText"/>
      </w:pPr>
      <w:r>
        <w:rPr/>
        <w:t>услуги</w:t>
      </w:r>
      <w:r>
        <w:rPr>
          <w:spacing w:val="-12"/>
        </w:rPr>
        <w:t> </w:t>
      </w:r>
      <w:r>
        <w:rPr/>
        <w:t>образовательной</w:t>
      </w:r>
      <w:r>
        <w:rPr>
          <w:spacing w:val="-12"/>
        </w:rPr>
        <w:t> </w:t>
      </w:r>
      <w:r>
        <w:rPr/>
        <w:t>организации</w:t>
      </w:r>
      <w:r>
        <w:rPr>
          <w:spacing w:val="-11"/>
        </w:rPr>
        <w:t> </w:t>
      </w:r>
      <w:r>
        <w:rPr/>
        <w:t>на</w:t>
      </w:r>
      <w:r>
        <w:rPr>
          <w:spacing w:val="-7"/>
        </w:rPr>
        <w:t> </w:t>
      </w:r>
      <w:r>
        <w:rPr/>
        <w:t>соответствующий</w:t>
      </w:r>
      <w:r>
        <w:rPr>
          <w:spacing w:val="-12"/>
        </w:rPr>
        <w:t> </w:t>
      </w:r>
      <w:r>
        <w:rPr/>
        <w:t>финансовый</w:t>
      </w:r>
      <w:r>
        <w:rPr>
          <w:spacing w:val="-12"/>
        </w:rPr>
        <w:t> </w:t>
      </w:r>
      <w:r>
        <w:rPr/>
        <w:t>год;</w:t>
      </w:r>
    </w:p>
    <w:p>
      <w:pPr>
        <w:pStyle w:val="BodyText"/>
        <w:ind w:right="838" w:firstLine="710"/>
      </w:pPr>
      <w:r>
        <w:rPr>
          <w:i/>
        </w:rPr>
        <w:t>k</w:t>
      </w:r>
      <w:r>
        <w:rPr>
          <w:i/>
          <w:vertAlign w:val="subscript"/>
        </w:rPr>
        <w:t>t</w:t>
      </w:r>
      <w:r>
        <w:rPr>
          <w:b/>
          <w:vertAlign w:val="baseline"/>
        </w:rPr>
        <w:t>–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объем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</w:t>
      </w:r>
      <w:r>
        <w:rPr>
          <w:vertAlign w:val="baseline"/>
        </w:rPr>
        <w:t>-той</w:t>
      </w:r>
      <w:r>
        <w:rPr>
          <w:spacing w:val="1"/>
          <w:vertAlign w:val="baseline"/>
        </w:rPr>
        <w:t> </w:t>
      </w:r>
      <w:r>
        <w:rPr>
          <w:vertAlign w:val="baseline"/>
        </w:rPr>
        <w:t>государственной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услуги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соответствии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государственным</w:t>
      </w:r>
      <w:r>
        <w:rPr>
          <w:spacing w:val="1"/>
          <w:vertAlign w:val="baseline"/>
        </w:rPr>
        <w:t> </w:t>
      </w:r>
      <w:r>
        <w:rPr>
          <w:vertAlign w:val="baseline"/>
        </w:rPr>
        <w:t>(муниципальным)</w:t>
      </w:r>
      <w:r>
        <w:rPr>
          <w:spacing w:val="-1"/>
          <w:vertAlign w:val="baseline"/>
        </w:rPr>
        <w:t> </w:t>
      </w:r>
      <w:r>
        <w:rPr>
          <w:vertAlign w:val="baseline"/>
        </w:rPr>
        <w:t>заданием.</w:t>
      </w:r>
    </w:p>
    <w:p>
      <w:pPr>
        <w:pStyle w:val="BodyText"/>
        <w:ind w:right="830" w:firstLine="710"/>
      </w:pPr>
      <w:r>
        <w:rPr/>
        <w:t>Нормативные</w:t>
      </w:r>
      <w:r>
        <w:rPr>
          <w:spacing w:val="1"/>
        </w:rPr>
        <w:t> </w:t>
      </w:r>
      <w:r>
        <w:rPr/>
        <w:t>затраты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оказание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i-той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услуги образовательной организации на соответствующий финансовый год</w:t>
      </w:r>
      <w:r>
        <w:rPr>
          <w:spacing w:val="1"/>
        </w:rPr>
        <w:t> </w:t>
      </w:r>
      <w:r>
        <w:rPr/>
        <w:t>определяются</w:t>
      </w:r>
      <w:r>
        <w:rPr>
          <w:spacing w:val="2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формуле:</w:t>
      </w:r>
    </w:p>
    <w:p>
      <w:pPr>
        <w:spacing w:line="227" w:lineRule="exact" w:before="0"/>
        <w:ind w:left="5109" w:right="0" w:firstLine="0"/>
        <w:jc w:val="left"/>
        <w:rPr>
          <w:i/>
          <w:sz w:val="26"/>
        </w:rPr>
      </w:pPr>
      <w:r>
        <w:rPr/>
        <w:pict>
          <v:shape style="position:absolute;margin-left:272.260010pt;margin-top:.765228pt;width:128.85pt;height:22.1pt;mso-position-horizontal-relative:page;mso-position-vertical-relative:paragraph;z-index:-25075712" type="#_x0000_t202" filled="false" stroked="false">
            <v:textbox inset="0,0,0,0">
              <w:txbxContent>
                <w:p>
                  <w:pPr>
                    <w:tabs>
                      <w:tab w:pos="888" w:val="left" w:leader="none"/>
                      <w:tab w:pos="1613" w:val="left" w:leader="none"/>
                      <w:tab w:pos="2136" w:val="left" w:leader="none"/>
                    </w:tabs>
                    <w:spacing w:line="441" w:lineRule="exact"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i/>
                      <w:sz w:val="40"/>
                    </w:rPr>
                    <w:t>N</w:t>
                    <w:tab/>
                    <w:t>N</w:t>
                    <w:tab/>
                    <w:t>N</w:t>
                    <w:tab/>
                  </w:r>
                  <w:r>
                    <w:rPr>
                      <w:i/>
                      <w:spacing w:val="-5"/>
                      <w:sz w:val="28"/>
                    </w:rPr>
                    <w:t>,</w:t>
                  </w:r>
                  <w:r>
                    <w:rPr>
                      <w:spacing w:val="-5"/>
                      <w:sz w:val="28"/>
                    </w:rPr>
                    <w:t>где</w:t>
                  </w:r>
                </w:p>
              </w:txbxContent>
            </v:textbox>
            <w10:wrap type="none"/>
          </v:shape>
        </w:pict>
      </w:r>
      <w:r>
        <w:rPr>
          <w:i/>
          <w:w w:val="99"/>
          <w:sz w:val="26"/>
        </w:rPr>
        <w:t>i</w:t>
      </w:r>
    </w:p>
    <w:p>
      <w:pPr>
        <w:tabs>
          <w:tab w:pos="6064" w:val="left" w:leader="none"/>
          <w:tab w:pos="6722" w:val="left" w:leader="none"/>
        </w:tabs>
        <w:spacing w:line="230" w:lineRule="exact" w:before="0"/>
        <w:ind w:left="5181" w:right="0" w:firstLine="0"/>
        <w:jc w:val="left"/>
        <w:rPr>
          <w:i/>
          <w:sz w:val="26"/>
        </w:rPr>
      </w:pPr>
      <w:r>
        <w:rPr>
          <w:i/>
          <w:sz w:val="26"/>
        </w:rPr>
        <w:t>очр=</w:t>
        <w:tab/>
        <w:t>гу+</w:t>
        <w:tab/>
        <w:t>он</w:t>
      </w:r>
    </w:p>
    <w:p>
      <w:pPr>
        <w:pStyle w:val="BodyText"/>
        <w:tabs>
          <w:tab w:pos="2790" w:val="left" w:leader="none"/>
        </w:tabs>
        <w:spacing w:line="249" w:lineRule="auto"/>
        <w:ind w:right="828" w:firstLine="710"/>
      </w:pPr>
      <w:r>
        <w:rPr/>
        <w:pict>
          <v:shape style="position:absolute;margin-left:133.490005pt;margin-top:9.507895pt;width:18.95pt;height:14.4pt;mso-position-horizontal-relative:page;mso-position-vertical-relative:paragraph;z-index:-25076224" type="#_x0000_t202" filled="false" stroked="false">
            <v:textbox inset="0,0,0,0">
              <w:txbxContent>
                <w:p>
                  <w:pPr>
                    <w:spacing w:line="287" w:lineRule="exact" w:before="0"/>
                    <w:ind w:left="0" w:right="0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spacing w:val="-2"/>
                      <w:sz w:val="26"/>
                    </w:rPr>
                    <w:t>очр</w:t>
                  </w:r>
                </w:p>
              </w:txbxContent>
            </v:textbox>
            <w10:wrap type="none"/>
          </v:shape>
        </w:pict>
      </w:r>
      <w:r>
        <w:rPr>
          <w:i/>
        </w:rPr>
        <w:t>N</w:t>
      </w:r>
      <w:r>
        <w:rPr>
          <w:i/>
          <w:position w:val="14"/>
          <w:sz w:val="26"/>
        </w:rPr>
        <w:t>i</w:t>
        <w:tab/>
      </w:r>
      <w:r>
        <w:rPr/>
        <w:t>–</w:t>
      </w:r>
      <w:r>
        <w:rPr>
          <w:spacing w:val="1"/>
        </w:rPr>
        <w:t> </w:t>
      </w:r>
      <w:r>
        <w:rPr/>
        <w:t>нормативные</w:t>
      </w:r>
      <w:r>
        <w:rPr>
          <w:spacing w:val="1"/>
        </w:rPr>
        <w:t> </w:t>
      </w:r>
      <w:r>
        <w:rPr/>
        <w:t>затраты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оказание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i-той</w:t>
      </w:r>
      <w:r>
        <w:rPr>
          <w:spacing w:val="1"/>
        </w:rPr>
        <w:t> </w:t>
      </w:r>
      <w:r>
        <w:rPr/>
        <w:t>государственной услуги образовательной организации на соответствующий</w:t>
      </w:r>
      <w:r>
        <w:rPr>
          <w:spacing w:val="1"/>
        </w:rPr>
        <w:t> </w:t>
      </w:r>
      <w:r>
        <w:rPr/>
        <w:t>финансовый год;</w:t>
      </w:r>
    </w:p>
    <w:p>
      <w:pPr>
        <w:pStyle w:val="BodyText"/>
        <w:ind w:right="836" w:firstLine="710"/>
      </w:pPr>
      <w:r>
        <w:rPr>
          <w:i/>
        </w:rPr>
        <w:t>N</w:t>
      </w:r>
      <w:r>
        <w:rPr>
          <w:i/>
          <w:vertAlign w:val="subscript"/>
        </w:rPr>
        <w:t>гу</w:t>
      </w:r>
      <w:r>
        <w:rPr>
          <w:b/>
          <w:vertAlign w:val="baseline"/>
        </w:rPr>
        <w:t>–</w:t>
      </w:r>
      <w:r>
        <w:rPr>
          <w:vertAlign w:val="baseline"/>
        </w:rPr>
        <w:t>нормативные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затраты,</w:t>
      </w:r>
      <w:r>
        <w:rPr>
          <w:spacing w:val="1"/>
          <w:vertAlign w:val="baseline"/>
        </w:rPr>
        <w:t> </w:t>
      </w:r>
      <w:r>
        <w:rPr>
          <w:vertAlign w:val="baseline"/>
        </w:rPr>
        <w:t>непосредственно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связанные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оказанием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государственной услуги;</w:t>
      </w:r>
    </w:p>
    <w:p>
      <w:pPr>
        <w:pStyle w:val="BodyText"/>
        <w:spacing w:line="321" w:lineRule="exact"/>
        <w:ind w:left="1810"/>
      </w:pPr>
      <w:r>
        <w:rPr>
          <w:i/>
        </w:rPr>
        <w:t>N</w:t>
      </w:r>
      <w:r>
        <w:rPr>
          <w:i/>
          <w:vertAlign w:val="subscript"/>
        </w:rPr>
        <w:t>он</w:t>
      </w:r>
      <w:r>
        <w:rPr>
          <w:b/>
          <w:vertAlign w:val="baseline"/>
        </w:rPr>
        <w:t>–</w:t>
      </w:r>
      <w:r>
        <w:rPr>
          <w:b/>
          <w:spacing w:val="-13"/>
          <w:vertAlign w:val="baseline"/>
        </w:rPr>
        <w:t> </w:t>
      </w:r>
      <w:r>
        <w:rPr>
          <w:vertAlign w:val="baseline"/>
        </w:rPr>
        <w:t>нормативные</w:t>
      </w:r>
      <w:r>
        <w:rPr>
          <w:spacing w:val="-12"/>
          <w:vertAlign w:val="baseline"/>
        </w:rPr>
        <w:t> </w:t>
      </w:r>
      <w:r>
        <w:rPr>
          <w:vertAlign w:val="baseline"/>
        </w:rPr>
        <w:t>затраты</w:t>
      </w:r>
      <w:r>
        <w:rPr>
          <w:spacing w:val="-13"/>
          <w:vertAlign w:val="baseline"/>
        </w:rPr>
        <w:t> </w:t>
      </w:r>
      <w:r>
        <w:rPr>
          <w:vertAlign w:val="baseline"/>
        </w:rPr>
        <w:t>на</w:t>
      </w:r>
      <w:r>
        <w:rPr>
          <w:spacing w:val="-12"/>
          <w:vertAlign w:val="baseline"/>
        </w:rPr>
        <w:t> </w:t>
      </w:r>
      <w:r>
        <w:rPr>
          <w:vertAlign w:val="baseline"/>
        </w:rPr>
        <w:t>общехозяйственные</w:t>
      </w:r>
      <w:r>
        <w:rPr>
          <w:spacing w:val="-12"/>
          <w:vertAlign w:val="baseline"/>
        </w:rPr>
        <w:t> </w:t>
      </w:r>
      <w:r>
        <w:rPr>
          <w:vertAlign w:val="baseline"/>
        </w:rPr>
        <w:t>нужды.</w:t>
      </w:r>
    </w:p>
    <w:p>
      <w:pPr>
        <w:pStyle w:val="BodyText"/>
        <w:ind w:right="831" w:firstLine="710"/>
      </w:pPr>
      <w:r>
        <w:rPr/>
        <w:t>Нормативные</w:t>
      </w:r>
      <w:r>
        <w:rPr>
          <w:spacing w:val="1"/>
        </w:rPr>
        <w:t> </w:t>
      </w:r>
      <w:r>
        <w:rPr/>
        <w:t>затраты,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оказанием</w:t>
      </w:r>
      <w:r>
        <w:rPr>
          <w:spacing w:val="1"/>
        </w:rPr>
        <w:t> </w:t>
      </w:r>
      <w:r>
        <w:rPr/>
        <w:t>государственной услуги на соответствующий финансовый год определяется</w:t>
      </w:r>
      <w:r>
        <w:rPr>
          <w:spacing w:val="1"/>
        </w:rPr>
        <w:t> </w:t>
      </w:r>
      <w:r>
        <w:rPr/>
        <w:t>по формуле:</w:t>
      </w:r>
    </w:p>
    <w:p>
      <w:pPr>
        <w:spacing w:line="449" w:lineRule="exact" w:before="0"/>
        <w:ind w:left="4720" w:right="0" w:firstLine="0"/>
        <w:jc w:val="left"/>
        <w:rPr>
          <w:sz w:val="28"/>
        </w:rPr>
      </w:pPr>
      <w:r>
        <w:rPr>
          <w:i/>
          <w:position w:val="4"/>
          <w:sz w:val="40"/>
        </w:rPr>
        <w:t>N</w:t>
      </w:r>
      <w:r>
        <w:rPr>
          <w:sz w:val="26"/>
        </w:rPr>
        <w:t>гу</w:t>
      </w:r>
      <w:r>
        <w:rPr>
          <w:i/>
          <w:position w:val="4"/>
          <w:sz w:val="28"/>
        </w:rPr>
        <w:t>=</w:t>
      </w:r>
      <w:r>
        <w:rPr>
          <w:i/>
          <w:spacing w:val="-5"/>
          <w:position w:val="4"/>
          <w:sz w:val="28"/>
        </w:rPr>
        <w:t> </w:t>
      </w:r>
      <w:r>
        <w:rPr>
          <w:i/>
          <w:position w:val="4"/>
          <w:sz w:val="40"/>
        </w:rPr>
        <w:t>N</w:t>
      </w:r>
      <w:r>
        <w:rPr>
          <w:i/>
          <w:sz w:val="26"/>
        </w:rPr>
        <w:t>oтгу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+</w:t>
      </w:r>
      <w:r>
        <w:rPr>
          <w:i/>
          <w:position w:val="4"/>
          <w:sz w:val="40"/>
        </w:rPr>
        <w:t>N</w:t>
      </w:r>
      <w:r>
        <w:rPr>
          <w:i/>
          <w:sz w:val="26"/>
        </w:rPr>
        <w:t>yp</w:t>
      </w:r>
      <w:r>
        <w:rPr>
          <w:i/>
          <w:position w:val="4"/>
          <w:sz w:val="28"/>
        </w:rPr>
        <w:t>,</w:t>
      </w:r>
      <w:r>
        <w:rPr>
          <w:i/>
          <w:spacing w:val="-1"/>
          <w:position w:val="4"/>
          <w:sz w:val="28"/>
        </w:rPr>
        <w:t> </w:t>
      </w:r>
      <w:r>
        <w:rPr>
          <w:position w:val="4"/>
          <w:sz w:val="28"/>
        </w:rPr>
        <w:t>где</w:t>
      </w:r>
    </w:p>
    <w:p>
      <w:pPr>
        <w:pStyle w:val="BodyText"/>
        <w:ind w:right="841" w:firstLine="710"/>
      </w:pPr>
      <w:r>
        <w:rPr>
          <w:i/>
        </w:rPr>
        <w:t>N</w:t>
      </w:r>
      <w:r>
        <w:rPr>
          <w:i/>
          <w:vertAlign w:val="subscript"/>
        </w:rPr>
        <w:t>гу</w:t>
      </w:r>
      <w:r>
        <w:rPr>
          <w:b/>
          <w:vertAlign w:val="baseline"/>
        </w:rPr>
        <w:t>–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нормативные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затраты,</w:t>
      </w:r>
      <w:r>
        <w:rPr>
          <w:spacing w:val="1"/>
          <w:vertAlign w:val="baseline"/>
        </w:rPr>
        <w:t> </w:t>
      </w:r>
      <w:r>
        <w:rPr>
          <w:vertAlign w:val="baseline"/>
        </w:rPr>
        <w:t>непосредственно</w:t>
      </w:r>
      <w:r>
        <w:rPr>
          <w:spacing w:val="1"/>
          <w:vertAlign w:val="baseline"/>
        </w:rPr>
        <w:t> </w:t>
      </w:r>
      <w:r>
        <w:rPr>
          <w:vertAlign w:val="baseline"/>
        </w:rPr>
        <w:t>связанные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1"/>
          <w:vertAlign w:val="baseline"/>
        </w:rPr>
        <w:t> </w:t>
      </w:r>
      <w:r>
        <w:rPr>
          <w:vertAlign w:val="baseline"/>
        </w:rPr>
        <w:t>оказанием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государственной</w:t>
      </w:r>
      <w:r>
        <w:rPr>
          <w:spacing w:val="-2"/>
          <w:vertAlign w:val="baseline"/>
        </w:rPr>
        <w:t> </w:t>
      </w:r>
      <w:r>
        <w:rPr>
          <w:vertAlign w:val="baseline"/>
        </w:rPr>
        <w:t>услуги</w:t>
      </w:r>
      <w:r>
        <w:rPr>
          <w:spacing w:val="-2"/>
          <w:vertAlign w:val="baseline"/>
        </w:rPr>
        <w:t> </w:t>
      </w:r>
      <w:r>
        <w:rPr>
          <w:vertAlign w:val="baseline"/>
        </w:rPr>
        <w:t>на</w:t>
      </w:r>
      <w:r>
        <w:rPr>
          <w:spacing w:val="-1"/>
          <w:vertAlign w:val="baseline"/>
        </w:rPr>
        <w:t> </w:t>
      </w:r>
      <w:r>
        <w:rPr>
          <w:vertAlign w:val="baseline"/>
        </w:rPr>
        <w:t>соответствующий</w:t>
      </w:r>
      <w:r>
        <w:rPr>
          <w:spacing w:val="-2"/>
          <w:vertAlign w:val="baseline"/>
        </w:rPr>
        <w:t> </w:t>
      </w:r>
      <w:r>
        <w:rPr>
          <w:vertAlign w:val="baseline"/>
        </w:rPr>
        <w:t>финансовый</w:t>
      </w:r>
      <w:r>
        <w:rPr>
          <w:spacing w:val="-2"/>
          <w:vertAlign w:val="baseline"/>
        </w:rPr>
        <w:t> </w:t>
      </w:r>
      <w:r>
        <w:rPr>
          <w:vertAlign w:val="baseline"/>
        </w:rPr>
        <w:t>год;</w:t>
      </w:r>
    </w:p>
    <w:p>
      <w:pPr>
        <w:pStyle w:val="BodyText"/>
        <w:ind w:right="836" w:firstLine="710"/>
      </w:pPr>
      <w:r>
        <w:rPr>
          <w:i/>
        </w:rPr>
        <w:t>N</w:t>
      </w:r>
      <w:r>
        <w:rPr>
          <w:i/>
          <w:vertAlign w:val="subscript"/>
        </w:rPr>
        <w:t>omгy</w:t>
      </w:r>
      <w:r>
        <w:rPr>
          <w:b/>
          <w:vertAlign w:val="baseline"/>
        </w:rPr>
        <w:t>–</w:t>
      </w:r>
      <w:r>
        <w:rPr>
          <w:b/>
          <w:spacing w:val="-8"/>
          <w:vertAlign w:val="baseline"/>
        </w:rPr>
        <w:t> </w:t>
      </w:r>
      <w:r>
        <w:rPr>
          <w:vertAlign w:val="baseline"/>
        </w:rPr>
        <w:t>нормативные</w:t>
      </w:r>
      <w:r>
        <w:rPr>
          <w:spacing w:val="-8"/>
          <w:vertAlign w:val="baseline"/>
        </w:rPr>
        <w:t> </w:t>
      </w:r>
      <w:r>
        <w:rPr>
          <w:vertAlign w:val="baseline"/>
        </w:rPr>
        <w:t>затратына</w:t>
      </w:r>
      <w:r>
        <w:rPr>
          <w:spacing w:val="-8"/>
          <w:vertAlign w:val="baseline"/>
        </w:rPr>
        <w:t> </w:t>
      </w:r>
      <w:r>
        <w:rPr>
          <w:vertAlign w:val="baseline"/>
        </w:rPr>
        <w:t>оплату</w:t>
      </w:r>
      <w:r>
        <w:rPr>
          <w:spacing w:val="-12"/>
          <w:vertAlign w:val="baseline"/>
        </w:rPr>
        <w:t> </w:t>
      </w:r>
      <w:r>
        <w:rPr>
          <w:vertAlign w:val="baseline"/>
        </w:rPr>
        <w:t>труда</w:t>
      </w:r>
      <w:r>
        <w:rPr>
          <w:spacing w:val="-8"/>
          <w:vertAlign w:val="baseline"/>
        </w:rPr>
        <w:t> </w:t>
      </w:r>
      <w:r>
        <w:rPr>
          <w:vertAlign w:val="baseline"/>
        </w:rPr>
        <w:t>и</w:t>
      </w:r>
      <w:r>
        <w:rPr>
          <w:spacing w:val="-8"/>
          <w:vertAlign w:val="baseline"/>
        </w:rPr>
        <w:t> </w:t>
      </w:r>
      <w:r>
        <w:rPr>
          <w:vertAlign w:val="baseline"/>
        </w:rPr>
        <w:t>начисления</w:t>
      </w:r>
      <w:r>
        <w:rPr>
          <w:spacing w:val="-8"/>
          <w:vertAlign w:val="baseline"/>
        </w:rPr>
        <w:t> </w:t>
      </w:r>
      <w:r>
        <w:rPr>
          <w:vertAlign w:val="baseline"/>
        </w:rPr>
        <w:t>навыплаты</w:t>
      </w:r>
      <w:r>
        <w:rPr>
          <w:spacing w:val="-9"/>
          <w:vertAlign w:val="baseline"/>
        </w:rPr>
        <w:t> </w:t>
      </w:r>
      <w:r>
        <w:rPr>
          <w:vertAlign w:val="baseline"/>
        </w:rPr>
        <w:t>по</w:t>
      </w:r>
      <w:r>
        <w:rPr>
          <w:spacing w:val="-67"/>
          <w:vertAlign w:val="baseline"/>
        </w:rPr>
        <w:t> </w:t>
      </w:r>
      <w:r>
        <w:rPr>
          <w:vertAlign w:val="baseline"/>
        </w:rPr>
        <w:t>оплате</w:t>
      </w:r>
      <w:r>
        <w:rPr>
          <w:spacing w:val="1"/>
          <w:vertAlign w:val="baseline"/>
        </w:rPr>
        <w:t> </w:t>
      </w:r>
      <w:r>
        <w:rPr>
          <w:vertAlign w:val="baseline"/>
        </w:rPr>
        <w:t>труда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персонала,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принимающего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непосредственное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участие</w:t>
      </w:r>
      <w:r>
        <w:rPr>
          <w:spacing w:val="7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оказании государственной</w:t>
      </w:r>
      <w:r>
        <w:rPr>
          <w:spacing w:val="4"/>
          <w:vertAlign w:val="baseline"/>
        </w:rPr>
        <w:t> </w:t>
      </w:r>
      <w:r>
        <w:rPr>
          <w:vertAlign w:val="baseline"/>
        </w:rPr>
        <w:t>услуги;</w:t>
      </w:r>
    </w:p>
    <w:p>
      <w:pPr>
        <w:pStyle w:val="BodyText"/>
        <w:ind w:right="838" w:firstLine="710"/>
      </w:pPr>
      <w:r>
        <w:rPr>
          <w:i/>
        </w:rPr>
        <w:t>N</w:t>
      </w:r>
      <w:r>
        <w:rPr>
          <w:i/>
          <w:vertAlign w:val="subscript"/>
        </w:rPr>
        <w:t>yp</w:t>
      </w:r>
      <w:r>
        <w:rPr>
          <w:b/>
          <w:vertAlign w:val="baseline"/>
        </w:rPr>
        <w:t>– </w:t>
      </w:r>
      <w:r>
        <w:rPr>
          <w:vertAlign w:val="baseline"/>
        </w:rPr>
        <w:t>нормативные затраты на расходные материалы в соответствии со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стандартами качества</w:t>
      </w:r>
      <w:r>
        <w:rPr>
          <w:spacing w:val="1"/>
          <w:vertAlign w:val="baseline"/>
        </w:rPr>
        <w:t> </w:t>
      </w:r>
      <w:r>
        <w:rPr>
          <w:vertAlign w:val="baseline"/>
        </w:rPr>
        <w:t>оказания</w:t>
      </w:r>
      <w:r>
        <w:rPr>
          <w:spacing w:val="6"/>
          <w:vertAlign w:val="baseline"/>
        </w:rPr>
        <w:t> </w:t>
      </w:r>
      <w:r>
        <w:rPr>
          <w:vertAlign w:val="baseline"/>
        </w:rPr>
        <w:t>услуги.</w:t>
      </w:r>
    </w:p>
    <w:p>
      <w:pPr>
        <w:pStyle w:val="BodyText"/>
        <w:ind w:right="833" w:firstLine="710"/>
      </w:pPr>
      <w:r>
        <w:rPr/>
        <w:t>При</w:t>
      </w:r>
      <w:r>
        <w:rPr>
          <w:spacing w:val="1"/>
        </w:rPr>
        <w:t> </w:t>
      </w:r>
      <w:r>
        <w:rPr/>
        <w:t>расчете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затрат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оплату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начисления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выплаты по оплате труда учитываются затраты на оплату труда только тех</w:t>
      </w:r>
      <w:r>
        <w:rPr>
          <w:spacing w:val="1"/>
        </w:rPr>
        <w:t> </w:t>
      </w:r>
      <w:r>
        <w:rPr/>
        <w:t>работников,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принимают</w:t>
      </w:r>
      <w:r>
        <w:rPr>
          <w:spacing w:val="1"/>
        </w:rPr>
        <w:t> </w:t>
      </w:r>
      <w:r>
        <w:rPr/>
        <w:t>непосредственное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оказании</w:t>
      </w:r>
      <w:r>
        <w:rPr>
          <w:spacing w:val="1"/>
        </w:rPr>
        <w:t> </w:t>
      </w:r>
      <w:r>
        <w:rPr/>
        <w:t>соответствующей государственной услуги (вспомогательный, технический,</w:t>
      </w:r>
      <w:r>
        <w:rPr>
          <w:spacing w:val="1"/>
        </w:rPr>
        <w:t> </w:t>
      </w:r>
      <w:r>
        <w:rPr/>
        <w:t>административно-управленческий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т.</w:t>
      </w:r>
      <w:r>
        <w:rPr>
          <w:spacing w:val="1"/>
        </w:rPr>
        <w:t> </w:t>
      </w:r>
      <w:r>
        <w:rPr/>
        <w:t>п. персонал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учитывается).</w:t>
      </w:r>
    </w:p>
    <w:p>
      <w:pPr>
        <w:pStyle w:val="BodyText"/>
        <w:ind w:left="1810"/>
      </w:pPr>
      <w:r>
        <w:rPr/>
        <w:t>Нормативные</w:t>
      </w:r>
      <w:r>
        <w:rPr>
          <w:spacing w:val="56"/>
        </w:rPr>
        <w:t> </w:t>
      </w:r>
      <w:r>
        <w:rPr/>
        <w:t>затраты</w:t>
      </w:r>
      <w:r>
        <w:rPr>
          <w:spacing w:val="56"/>
        </w:rPr>
        <w:t> </w:t>
      </w:r>
      <w:r>
        <w:rPr/>
        <w:t>на</w:t>
      </w:r>
      <w:r>
        <w:rPr>
          <w:spacing w:val="56"/>
        </w:rPr>
        <w:t> </w:t>
      </w:r>
      <w:r>
        <w:rPr/>
        <w:t>оплату</w:t>
      </w:r>
      <w:r>
        <w:rPr>
          <w:spacing w:val="51"/>
        </w:rPr>
        <w:t> </w:t>
      </w:r>
      <w:r>
        <w:rPr/>
        <w:t>труда</w:t>
      </w:r>
      <w:r>
        <w:rPr>
          <w:spacing w:val="61"/>
        </w:rPr>
        <w:t> </w:t>
      </w:r>
      <w:r>
        <w:rPr/>
        <w:t>и</w:t>
      </w:r>
      <w:r>
        <w:rPr>
          <w:spacing w:val="55"/>
        </w:rPr>
        <w:t> </w:t>
      </w:r>
      <w:r>
        <w:rPr/>
        <w:t>начисления</w:t>
      </w:r>
      <w:r>
        <w:rPr>
          <w:spacing w:val="56"/>
        </w:rPr>
        <w:t> </w:t>
      </w:r>
      <w:r>
        <w:rPr/>
        <w:t>на</w:t>
      </w:r>
      <w:r>
        <w:rPr>
          <w:spacing w:val="56"/>
        </w:rPr>
        <w:t> </w:t>
      </w:r>
      <w:r>
        <w:rPr/>
        <w:t>выплаты</w:t>
      </w:r>
      <w:r>
        <w:rPr>
          <w:spacing w:val="56"/>
        </w:rPr>
        <w:t> </w:t>
      </w:r>
      <w:r>
        <w:rPr/>
        <w:t>по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5"/>
      </w:pPr>
      <w:r>
        <w:rPr/>
        <w:t>оплате труда рассчитываются как произведение средней стоимости единицы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персонала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оказания единицы государственной услуги, с учетом стимулирующих выплат</w:t>
      </w:r>
      <w:r>
        <w:rPr>
          <w:spacing w:val="-67"/>
        </w:rPr>
        <w:t> </w:t>
      </w:r>
      <w:r>
        <w:rPr/>
        <w:t>за</w:t>
      </w:r>
      <w:r>
        <w:rPr>
          <w:spacing w:val="1"/>
        </w:rPr>
        <w:t> </w:t>
      </w:r>
      <w:r>
        <w:rPr/>
        <w:t>результативность</w:t>
      </w:r>
      <w:r>
        <w:rPr>
          <w:spacing w:val="1"/>
        </w:rPr>
        <w:t> </w:t>
      </w:r>
      <w:r>
        <w:rPr/>
        <w:t>труда.</w:t>
      </w:r>
      <w:r>
        <w:rPr>
          <w:spacing w:val="1"/>
        </w:rPr>
        <w:t> </w:t>
      </w:r>
      <w:r>
        <w:rPr/>
        <w:t>Стоимость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персонала</w:t>
      </w:r>
      <w:r>
        <w:rPr>
          <w:spacing w:val="-67"/>
        </w:rPr>
        <w:t> </w:t>
      </w:r>
      <w:r>
        <w:rPr/>
        <w:t>рассчитывается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действующей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оплаты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-67"/>
        </w:rPr>
        <w:t> </w:t>
      </w:r>
      <w:r>
        <w:rPr/>
        <w:t>доплат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надбавок,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действующим</w:t>
      </w:r>
      <w:r>
        <w:rPr>
          <w:spacing w:val="1"/>
        </w:rPr>
        <w:t> </w:t>
      </w:r>
      <w:r>
        <w:rPr/>
        <w:t>законодательством,</w:t>
      </w:r>
      <w:r>
        <w:rPr>
          <w:spacing w:val="1"/>
        </w:rPr>
        <w:t> </w:t>
      </w:r>
      <w:r>
        <w:rPr/>
        <w:t>районного</w:t>
      </w:r>
      <w:r>
        <w:rPr>
          <w:spacing w:val="1"/>
        </w:rPr>
        <w:t> </w:t>
      </w:r>
      <w:r>
        <w:rPr/>
        <w:t>коэффициента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процентной</w:t>
      </w:r>
      <w:r>
        <w:rPr>
          <w:spacing w:val="1"/>
        </w:rPr>
        <w:t> </w:t>
      </w:r>
      <w:r>
        <w:rPr/>
        <w:t>надбавки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заработной</w:t>
      </w:r>
      <w:r>
        <w:rPr>
          <w:spacing w:val="1"/>
        </w:rPr>
        <w:t> </w:t>
      </w:r>
      <w:r>
        <w:rPr/>
        <w:t>плате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районах</w:t>
      </w:r>
      <w:r>
        <w:rPr>
          <w:spacing w:val="1"/>
        </w:rPr>
        <w:t> </w:t>
      </w:r>
      <w:r>
        <w:rPr/>
        <w:t>Крайнего</w:t>
      </w:r>
      <w:r>
        <w:rPr>
          <w:spacing w:val="1"/>
        </w:rPr>
        <w:t> </w:t>
      </w:r>
      <w:r>
        <w:rPr/>
        <w:t>Севера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приравненных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местностях,</w:t>
      </w:r>
      <w:r>
        <w:rPr>
          <w:spacing w:val="1"/>
        </w:rPr>
        <w:t> </w:t>
      </w:r>
      <w:r>
        <w:rPr/>
        <w:t>установленных</w:t>
      </w:r>
      <w:r>
        <w:rPr>
          <w:spacing w:val="-4"/>
        </w:rPr>
        <w:t> </w:t>
      </w:r>
      <w:r>
        <w:rPr/>
        <w:t>законодательством.</w:t>
      </w:r>
    </w:p>
    <w:p>
      <w:pPr>
        <w:pStyle w:val="BodyText"/>
        <w:spacing w:before="3"/>
        <w:ind w:right="830" w:firstLine="710"/>
      </w:pPr>
      <w:r>
        <w:rPr/>
        <w:t>Нормативные</w:t>
      </w:r>
      <w:r>
        <w:rPr>
          <w:spacing w:val="1"/>
        </w:rPr>
        <w:t> </w:t>
      </w:r>
      <w:r>
        <w:rPr/>
        <w:t>затраты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расходные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стандартами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рассчитываются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произведение</w:t>
      </w:r>
      <w:r>
        <w:rPr>
          <w:spacing w:val="1"/>
        </w:rPr>
        <w:t> </w:t>
      </w:r>
      <w:r>
        <w:rPr/>
        <w:t>стоимости учебных материалов на их количество, необходимое для оказания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(выполнения</w:t>
      </w:r>
      <w:r>
        <w:rPr>
          <w:spacing w:val="1"/>
        </w:rPr>
        <w:t> </w:t>
      </w:r>
      <w:r>
        <w:rPr/>
        <w:t>работ)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видам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нормативным</w:t>
      </w:r>
      <w:r>
        <w:rPr>
          <w:spacing w:val="1"/>
        </w:rPr>
        <w:t> </w:t>
      </w:r>
      <w:r>
        <w:rPr/>
        <w:t>актом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исполнительной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субъекта</w:t>
      </w:r>
      <w:r>
        <w:rPr>
          <w:spacing w:val="1"/>
        </w:rPr>
        <w:t> </w:t>
      </w:r>
      <w:r>
        <w:rPr/>
        <w:t>Российской Федерации.</w:t>
      </w:r>
    </w:p>
    <w:p>
      <w:pPr>
        <w:pStyle w:val="BodyText"/>
        <w:spacing w:line="242" w:lineRule="auto"/>
        <w:ind w:right="838" w:firstLine="710"/>
      </w:pPr>
      <w:r>
        <w:rPr/>
        <w:t>Нормативные затраты на оплату труда и начисления на выплаты по</w:t>
      </w:r>
      <w:r>
        <w:rPr>
          <w:spacing w:val="1"/>
        </w:rPr>
        <w:t> </w:t>
      </w:r>
      <w:r>
        <w:rPr/>
        <w:t>оплате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персонала,</w:t>
      </w:r>
      <w:r>
        <w:rPr>
          <w:spacing w:val="1"/>
        </w:rPr>
        <w:t> </w:t>
      </w:r>
      <w:r>
        <w:rPr/>
        <w:t>принимающего</w:t>
      </w:r>
      <w:r>
        <w:rPr>
          <w:spacing w:val="1"/>
        </w:rPr>
        <w:t> </w:t>
      </w:r>
      <w:r>
        <w:rPr/>
        <w:t>непосредственное</w:t>
      </w:r>
      <w:r>
        <w:rPr>
          <w:spacing w:val="1"/>
        </w:rPr>
        <w:t> </w:t>
      </w:r>
      <w:r>
        <w:rPr/>
        <w:t>участие</w:t>
      </w:r>
      <w:r>
        <w:rPr>
          <w:spacing w:val="71"/>
        </w:rPr>
        <w:t> </w:t>
      </w:r>
      <w:r>
        <w:rPr/>
        <w:t>в</w:t>
      </w:r>
      <w:r>
        <w:rPr>
          <w:spacing w:val="1"/>
        </w:rPr>
        <w:t> </w:t>
      </w:r>
      <w:r>
        <w:rPr/>
        <w:t>оказании</w:t>
      </w:r>
      <w:r>
        <w:rPr>
          <w:spacing w:val="-2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услуги</w:t>
      </w:r>
      <w:r>
        <w:rPr>
          <w:spacing w:val="2"/>
        </w:rPr>
        <w:t> </w:t>
      </w:r>
      <w:r>
        <w:rPr/>
        <w:t>основного</w:t>
      </w:r>
      <w:r>
        <w:rPr>
          <w:spacing w:val="-2"/>
        </w:rPr>
        <w:t> </w:t>
      </w:r>
      <w:r>
        <w:rPr/>
        <w:t>общего</w:t>
      </w:r>
      <w:r>
        <w:rPr>
          <w:spacing w:val="-7"/>
        </w:rPr>
        <w:t> </w:t>
      </w:r>
      <w:r>
        <w:rPr/>
        <w:t>образования:</w:t>
      </w:r>
    </w:p>
    <w:p>
      <w:pPr>
        <w:pStyle w:val="BodyText"/>
        <w:ind w:right="836" w:firstLine="710"/>
      </w:pPr>
      <w:r>
        <w:rPr/>
        <w:t>реализация образовательных программ основного общего образования</w:t>
      </w:r>
      <w:r>
        <w:rPr>
          <w:spacing w:val="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определяться</w:t>
      </w:r>
      <w:r>
        <w:rPr>
          <w:spacing w:val="2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формуле:</w:t>
      </w:r>
    </w:p>
    <w:p>
      <w:pPr>
        <w:spacing w:line="321" w:lineRule="exact" w:before="0"/>
        <w:ind w:left="4134" w:right="0" w:firstLine="0"/>
        <w:jc w:val="both"/>
        <w:rPr>
          <w:sz w:val="28"/>
        </w:rPr>
      </w:pPr>
      <w:r>
        <w:rPr>
          <w:i/>
          <w:sz w:val="28"/>
        </w:rPr>
        <w:t>N</w:t>
      </w:r>
      <w:r>
        <w:rPr>
          <w:i/>
          <w:sz w:val="28"/>
          <w:vertAlign w:val="subscript"/>
        </w:rPr>
        <w:t>отгу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=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W</w:t>
      </w:r>
      <w:r>
        <w:rPr>
          <w:i/>
          <w:sz w:val="28"/>
          <w:vertAlign w:val="subscript"/>
        </w:rPr>
        <w:t>er</w:t>
      </w:r>
      <w:r>
        <w:rPr>
          <w:i/>
          <w:sz w:val="28"/>
          <w:vertAlign w:val="baseline"/>
        </w:rPr>
        <w:t>×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12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×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К</w:t>
      </w:r>
      <w:r>
        <w:rPr>
          <w:i/>
          <w:position w:val="9"/>
          <w:sz w:val="18"/>
          <w:vertAlign w:val="baseline"/>
        </w:rPr>
        <w:t>1</w:t>
      </w:r>
      <w:r>
        <w:rPr>
          <w:i/>
          <w:sz w:val="28"/>
          <w:vertAlign w:val="baseline"/>
        </w:rPr>
        <w:t>×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К</w:t>
      </w:r>
      <w:r>
        <w:rPr>
          <w:i/>
          <w:position w:val="9"/>
          <w:sz w:val="18"/>
          <w:vertAlign w:val="baseline"/>
        </w:rPr>
        <w:t>2</w:t>
      </w:r>
      <w:r>
        <w:rPr>
          <w:i/>
          <w:sz w:val="28"/>
          <w:vertAlign w:val="baseline"/>
        </w:rPr>
        <w:t>×</w:t>
      </w:r>
      <w:r>
        <w:rPr>
          <w:i/>
          <w:spacing w:val="-1"/>
          <w:sz w:val="28"/>
          <w:vertAlign w:val="baseline"/>
        </w:rPr>
        <w:t> </w:t>
      </w:r>
      <w:r>
        <w:rPr>
          <w:i/>
          <w:sz w:val="28"/>
          <w:vertAlign w:val="baseline"/>
        </w:rPr>
        <w:t>К</w:t>
      </w:r>
      <w:r>
        <w:rPr>
          <w:i/>
          <w:position w:val="9"/>
          <w:sz w:val="18"/>
          <w:vertAlign w:val="baseline"/>
        </w:rPr>
        <w:t>3</w:t>
      </w:r>
      <w:r>
        <w:rPr>
          <w:sz w:val="28"/>
          <w:vertAlign w:val="baseline"/>
        </w:rPr>
        <w:t>,где:</w:t>
      </w:r>
    </w:p>
    <w:p>
      <w:pPr>
        <w:pStyle w:val="BodyText"/>
        <w:ind w:right="831" w:firstLine="710"/>
      </w:pPr>
      <w:r>
        <w:rPr>
          <w:i/>
        </w:rPr>
        <w:t>N</w:t>
      </w:r>
      <w:r>
        <w:rPr>
          <w:i/>
          <w:vertAlign w:val="subscript"/>
        </w:rPr>
        <w:t>отгу</w:t>
      </w:r>
      <w:r>
        <w:rPr>
          <w:b/>
          <w:vertAlign w:val="baseline"/>
        </w:rPr>
        <w:t>–</w:t>
      </w:r>
      <w:r>
        <w:rPr>
          <w:vertAlign w:val="baseline"/>
        </w:rPr>
        <w:t>нормативные затраты на оплату труда и начисления на выплаты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оплате</w:t>
      </w:r>
      <w:r>
        <w:rPr>
          <w:spacing w:val="1"/>
          <w:vertAlign w:val="baseline"/>
        </w:rPr>
        <w:t> </w:t>
      </w:r>
      <w:r>
        <w:rPr>
          <w:vertAlign w:val="baseline"/>
        </w:rPr>
        <w:t>труда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персонала,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принимающего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непосредственное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участие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оказании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государственной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услуги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предоставлению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общего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образования;</w:t>
      </w:r>
    </w:p>
    <w:p>
      <w:pPr>
        <w:pStyle w:val="BodyText"/>
        <w:ind w:right="840" w:firstLine="710"/>
      </w:pPr>
      <w:r>
        <w:rPr>
          <w:i/>
        </w:rPr>
        <w:t>W</w:t>
      </w:r>
      <w:r>
        <w:rPr>
          <w:i/>
          <w:vertAlign w:val="subscript"/>
        </w:rPr>
        <w:t>er</w:t>
      </w:r>
      <w:r>
        <w:rPr>
          <w:i/>
          <w:vertAlign w:val="baseline"/>
        </w:rPr>
        <w:t>– </w:t>
      </w:r>
      <w:r>
        <w:rPr>
          <w:vertAlign w:val="baseline"/>
        </w:rPr>
        <w:t>среднемесячная заработная плата в экономике соответствующего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региона в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предшествующем</w:t>
      </w:r>
      <w:r>
        <w:rPr>
          <w:spacing w:val="2"/>
          <w:vertAlign w:val="baseline"/>
        </w:rPr>
        <w:t> </w:t>
      </w:r>
      <w:r>
        <w:rPr>
          <w:vertAlign w:val="baseline"/>
        </w:rPr>
        <w:t>году,</w:t>
      </w:r>
      <w:r>
        <w:rPr>
          <w:spacing w:val="2"/>
          <w:vertAlign w:val="baseline"/>
        </w:rPr>
        <w:t> </w:t>
      </w:r>
      <w:r>
        <w:rPr>
          <w:vertAlign w:val="baseline"/>
        </w:rPr>
        <w:t>руб./мес.;</w:t>
      </w:r>
    </w:p>
    <w:p>
      <w:pPr>
        <w:pStyle w:val="BodyText"/>
        <w:spacing w:line="321" w:lineRule="exact"/>
        <w:ind w:left="1810"/>
      </w:pPr>
      <w:r>
        <w:rPr>
          <w:i/>
        </w:rPr>
        <w:t>12</w:t>
      </w:r>
      <w:r>
        <w:rPr>
          <w:i/>
          <w:spacing w:val="-5"/>
        </w:rPr>
        <w:t> </w:t>
      </w:r>
      <w:r>
        <w:rPr>
          <w:i/>
        </w:rPr>
        <w:t>–</w:t>
      </w:r>
      <w:r>
        <w:rPr>
          <w:i/>
          <w:spacing w:val="-5"/>
        </w:rPr>
        <w:t> </w:t>
      </w:r>
      <w:r>
        <w:rPr/>
        <w:t>количество</w:t>
      </w:r>
      <w:r>
        <w:rPr>
          <w:spacing w:val="-6"/>
        </w:rPr>
        <w:t> </w:t>
      </w:r>
      <w:r>
        <w:rPr/>
        <w:t>месяцев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году;</w:t>
      </w:r>
    </w:p>
    <w:p>
      <w:pPr>
        <w:pStyle w:val="BodyText"/>
        <w:ind w:right="836" w:firstLine="710"/>
      </w:pPr>
      <w:r>
        <w:rPr>
          <w:i/>
        </w:rPr>
        <w:t>K</w:t>
      </w:r>
      <w:r>
        <w:rPr>
          <w:i/>
          <w:position w:val="9"/>
          <w:sz w:val="18"/>
        </w:rPr>
        <w:t>1</w:t>
      </w:r>
      <w:r>
        <w:rPr>
          <w:i/>
          <w:spacing w:val="1"/>
          <w:position w:val="9"/>
          <w:sz w:val="18"/>
        </w:rPr>
        <w:t> </w:t>
      </w:r>
      <w:r>
        <w:rPr>
          <w:i/>
        </w:rPr>
        <w:t>–</w:t>
      </w:r>
      <w:r>
        <w:rPr>
          <w:i/>
          <w:spacing w:val="1"/>
        </w:rPr>
        <w:t> </w:t>
      </w:r>
      <w:r>
        <w:rPr/>
        <w:t>коэффициент,</w:t>
      </w:r>
      <w:r>
        <w:rPr>
          <w:spacing w:val="1"/>
        </w:rPr>
        <w:t> </w:t>
      </w:r>
      <w:r>
        <w:rPr/>
        <w:t>учитывающий</w:t>
      </w:r>
      <w:r>
        <w:rPr>
          <w:spacing w:val="1"/>
        </w:rPr>
        <w:t> </w:t>
      </w:r>
      <w:r>
        <w:rPr/>
        <w:t>специфику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категорию</w:t>
      </w:r>
      <w:r>
        <w:rPr>
          <w:spacing w:val="-2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(при</w:t>
      </w:r>
      <w:r>
        <w:rPr>
          <w:spacing w:val="-1"/>
        </w:rPr>
        <w:t> </w:t>
      </w:r>
      <w:r>
        <w:rPr/>
        <w:t>их</w:t>
      </w:r>
      <w:r>
        <w:rPr>
          <w:spacing w:val="-5"/>
        </w:rPr>
        <w:t> </w:t>
      </w:r>
      <w:r>
        <w:rPr/>
        <w:t>наличии);</w:t>
      </w:r>
    </w:p>
    <w:p>
      <w:pPr>
        <w:pStyle w:val="BodyText"/>
        <w:spacing w:line="322" w:lineRule="exact"/>
        <w:ind w:left="1810"/>
      </w:pPr>
      <w:r>
        <w:rPr>
          <w:i/>
        </w:rPr>
        <w:t>K</w:t>
      </w:r>
      <w:r>
        <w:rPr>
          <w:i/>
          <w:position w:val="9"/>
          <w:sz w:val="18"/>
        </w:rPr>
        <w:t>2</w:t>
      </w:r>
      <w:r>
        <w:rPr>
          <w:i/>
        </w:rPr>
        <w:t>–</w:t>
      </w:r>
      <w:r>
        <w:rPr>
          <w:i/>
          <w:spacing w:val="18"/>
        </w:rPr>
        <w:t> </w:t>
      </w:r>
      <w:r>
        <w:rPr/>
        <w:t>коэффициент</w:t>
      </w:r>
      <w:r>
        <w:rPr>
          <w:spacing w:val="85"/>
        </w:rPr>
        <w:t> </w:t>
      </w:r>
      <w:r>
        <w:rPr/>
        <w:t>страховых</w:t>
      </w:r>
      <w:r>
        <w:rPr>
          <w:spacing w:val="86"/>
        </w:rPr>
        <w:t> </w:t>
      </w:r>
      <w:r>
        <w:rPr/>
        <w:t>взносов</w:t>
      </w:r>
      <w:r>
        <w:rPr>
          <w:spacing w:val="90"/>
        </w:rPr>
        <w:t> </w:t>
      </w:r>
      <w:r>
        <w:rPr/>
        <w:t>на</w:t>
      </w:r>
      <w:r>
        <w:rPr>
          <w:spacing w:val="87"/>
        </w:rPr>
        <w:t> </w:t>
      </w:r>
      <w:r>
        <w:rPr/>
        <w:t>выплаты</w:t>
      </w:r>
      <w:r>
        <w:rPr>
          <w:spacing w:val="86"/>
        </w:rPr>
        <w:t> </w:t>
      </w:r>
      <w:r>
        <w:rPr/>
        <w:t>по</w:t>
      </w:r>
      <w:r>
        <w:rPr>
          <w:spacing w:val="91"/>
        </w:rPr>
        <w:t> </w:t>
      </w:r>
      <w:r>
        <w:rPr/>
        <w:t>оплате</w:t>
      </w:r>
      <w:r>
        <w:rPr>
          <w:spacing w:val="88"/>
        </w:rPr>
        <w:t> </w:t>
      </w:r>
      <w:r>
        <w:rPr/>
        <w:t>труда.</w:t>
      </w:r>
    </w:p>
    <w:p>
      <w:pPr>
        <w:pStyle w:val="BodyText"/>
        <w:spacing w:line="322" w:lineRule="exact"/>
      </w:pPr>
      <w:r>
        <w:rPr/>
        <w:t>Значение</w:t>
      </w:r>
      <w:r>
        <w:rPr>
          <w:spacing w:val="-8"/>
        </w:rPr>
        <w:t> </w:t>
      </w:r>
      <w:r>
        <w:rPr/>
        <w:t>коэффициента</w:t>
      </w:r>
      <w:r>
        <w:rPr>
          <w:spacing w:val="-4"/>
        </w:rPr>
        <w:t> </w:t>
      </w:r>
      <w:r>
        <w:rPr/>
        <w:t>–</w:t>
      </w:r>
      <w:r>
        <w:rPr>
          <w:spacing w:val="-8"/>
        </w:rPr>
        <w:t> </w:t>
      </w:r>
      <w:r>
        <w:rPr/>
        <w:t>1,302;</w:t>
      </w:r>
    </w:p>
    <w:p>
      <w:pPr>
        <w:pStyle w:val="BodyText"/>
        <w:ind w:right="832" w:firstLine="710"/>
      </w:pPr>
      <w:r>
        <w:rPr>
          <w:i/>
        </w:rPr>
        <w:t>K</w:t>
      </w:r>
      <w:r>
        <w:rPr>
          <w:i/>
          <w:position w:val="9"/>
          <w:sz w:val="18"/>
        </w:rPr>
        <w:t>3</w:t>
      </w:r>
      <w:r>
        <w:rPr>
          <w:i/>
        </w:rPr>
        <w:t>–</w:t>
      </w:r>
      <w:r>
        <w:rPr>
          <w:i/>
          <w:spacing w:val="-10"/>
        </w:rPr>
        <w:t> </w:t>
      </w:r>
      <w:r>
        <w:rPr/>
        <w:t>коэффициент,</w:t>
      </w:r>
      <w:r>
        <w:rPr>
          <w:spacing w:val="-8"/>
        </w:rPr>
        <w:t> </w:t>
      </w:r>
      <w:r>
        <w:rPr/>
        <w:t>учитывающий</w:t>
      </w:r>
      <w:r>
        <w:rPr>
          <w:spacing w:val="-10"/>
        </w:rPr>
        <w:t> </w:t>
      </w:r>
      <w:r>
        <w:rPr/>
        <w:t>применение</w:t>
      </w:r>
      <w:r>
        <w:rPr>
          <w:spacing w:val="-9"/>
        </w:rPr>
        <w:t> </w:t>
      </w:r>
      <w:r>
        <w:rPr/>
        <w:t>районных</w:t>
      </w:r>
      <w:r>
        <w:rPr>
          <w:spacing w:val="-13"/>
        </w:rPr>
        <w:t> </w:t>
      </w:r>
      <w:r>
        <w:rPr/>
        <w:t>коэффициентов</w:t>
      </w:r>
      <w:r>
        <w:rPr>
          <w:spacing w:val="-68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процентных</w:t>
      </w:r>
      <w:r>
        <w:rPr>
          <w:spacing w:val="1"/>
        </w:rPr>
        <w:t> </w:t>
      </w:r>
      <w:r>
        <w:rPr/>
        <w:t>надбавок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заработной</w:t>
      </w:r>
      <w:r>
        <w:rPr>
          <w:spacing w:val="1"/>
        </w:rPr>
        <w:t> </w:t>
      </w:r>
      <w:r>
        <w:rPr/>
        <w:t>плате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стаж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районах</w:t>
      </w:r>
      <w:r>
        <w:rPr>
          <w:spacing w:val="1"/>
        </w:rPr>
        <w:t> </w:t>
      </w:r>
      <w:r>
        <w:rPr/>
        <w:t>Крайнего</w:t>
      </w:r>
      <w:r>
        <w:rPr>
          <w:spacing w:val="1"/>
        </w:rPr>
        <w:t> </w:t>
      </w:r>
      <w:r>
        <w:rPr/>
        <w:t>Севера,</w:t>
      </w:r>
      <w:r>
        <w:rPr>
          <w:spacing w:val="1"/>
        </w:rPr>
        <w:t> </w:t>
      </w:r>
      <w:r>
        <w:rPr/>
        <w:t>приравненных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местностях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коэффициентов).</w:t>
      </w:r>
    </w:p>
    <w:p>
      <w:pPr>
        <w:pStyle w:val="BodyText"/>
        <w:ind w:right="832" w:firstLine="710"/>
      </w:pPr>
      <w:r>
        <w:rPr/>
        <w:t>К</w:t>
      </w:r>
      <w:r>
        <w:rPr>
          <w:spacing w:val="1"/>
        </w:rPr>
        <w:t> </w:t>
      </w:r>
      <w:r>
        <w:rPr/>
        <w:t>нормативным</w:t>
      </w:r>
      <w:r>
        <w:rPr>
          <w:spacing w:val="1"/>
        </w:rPr>
        <w:t> </w:t>
      </w:r>
      <w:r>
        <w:rPr/>
        <w:t>затратам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общехозяйственные</w:t>
      </w:r>
      <w:r>
        <w:rPr>
          <w:spacing w:val="1"/>
        </w:rPr>
        <w:t> </w:t>
      </w:r>
      <w:r>
        <w:rPr/>
        <w:t>нужды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затраты, которые невозможно отнести напрямую к нормативным затратам,</w:t>
      </w:r>
      <w:r>
        <w:rPr>
          <w:spacing w:val="1"/>
        </w:rPr>
        <w:t> </w:t>
      </w:r>
      <w:r>
        <w:rPr/>
        <w:t>непосредственно связанным с оказанием i-той государственной услуги и к</w:t>
      </w:r>
      <w:r>
        <w:rPr>
          <w:spacing w:val="1"/>
        </w:rPr>
        <w:t> </w:t>
      </w:r>
      <w:r>
        <w:rPr/>
        <w:t>нормативным затратам на содержание имущества. Нормативные затраты на</w:t>
      </w:r>
      <w:r>
        <w:rPr>
          <w:spacing w:val="1"/>
        </w:rPr>
        <w:t> </w:t>
      </w:r>
      <w:r>
        <w:rPr/>
        <w:t>общехозяйственные нужды</w:t>
      </w:r>
      <w:r>
        <w:rPr>
          <w:spacing w:val="-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по формуле:</w:t>
      </w:r>
    </w:p>
    <w:p>
      <w:pPr>
        <w:spacing w:before="69"/>
        <w:ind w:left="1085" w:right="87" w:firstLine="0"/>
        <w:jc w:val="center"/>
        <w:rPr>
          <w:sz w:val="28"/>
        </w:rPr>
      </w:pP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он</w:t>
      </w:r>
      <w:r>
        <w:rPr>
          <w:spacing w:val="-13"/>
          <w:w w:val="135"/>
          <w:sz w:val="12"/>
        </w:rPr>
        <w:t> </w:t>
      </w:r>
      <w:r>
        <w:rPr>
          <w:w w:val="135"/>
          <w:position w:val="6"/>
          <w:sz w:val="18"/>
        </w:rPr>
        <w:t>=</w:t>
      </w:r>
      <w:r>
        <w:rPr>
          <w:spacing w:val="-36"/>
          <w:w w:val="135"/>
          <w:position w:val="6"/>
          <w:sz w:val="18"/>
        </w:rPr>
        <w:t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отпп</w:t>
      </w:r>
      <w:r>
        <w:rPr>
          <w:spacing w:val="-12"/>
          <w:w w:val="135"/>
          <w:sz w:val="12"/>
        </w:rPr>
        <w:t> </w:t>
      </w:r>
      <w:r>
        <w:rPr>
          <w:w w:val="135"/>
          <w:position w:val="6"/>
          <w:sz w:val="18"/>
        </w:rPr>
        <w:t>+</w:t>
      </w:r>
      <w:r>
        <w:rPr>
          <w:spacing w:val="-36"/>
          <w:w w:val="135"/>
          <w:position w:val="6"/>
          <w:sz w:val="18"/>
        </w:rPr>
        <w:t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ком</w:t>
      </w:r>
      <w:r>
        <w:rPr>
          <w:spacing w:val="-14"/>
          <w:w w:val="135"/>
          <w:sz w:val="12"/>
        </w:rPr>
        <w:t> </w:t>
      </w:r>
      <w:r>
        <w:rPr>
          <w:w w:val="135"/>
          <w:position w:val="6"/>
          <w:sz w:val="18"/>
        </w:rPr>
        <w:t>+</w:t>
      </w:r>
      <w:r>
        <w:rPr>
          <w:spacing w:val="-35"/>
          <w:w w:val="135"/>
          <w:position w:val="6"/>
          <w:sz w:val="18"/>
        </w:rPr>
        <w:t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ни</w:t>
      </w:r>
      <w:r>
        <w:rPr>
          <w:spacing w:val="-13"/>
          <w:w w:val="135"/>
          <w:sz w:val="12"/>
        </w:rPr>
        <w:t> </w:t>
      </w:r>
      <w:r>
        <w:rPr>
          <w:w w:val="135"/>
          <w:position w:val="6"/>
          <w:sz w:val="18"/>
        </w:rPr>
        <w:t>+</w:t>
      </w:r>
      <w:r>
        <w:rPr>
          <w:spacing w:val="-36"/>
          <w:w w:val="135"/>
          <w:position w:val="6"/>
          <w:sz w:val="18"/>
        </w:rPr>
        <w:t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ди</w:t>
      </w:r>
      <w:r>
        <w:rPr>
          <w:spacing w:val="-11"/>
          <w:w w:val="135"/>
          <w:sz w:val="12"/>
        </w:rPr>
        <w:t> </w:t>
      </w:r>
      <w:r>
        <w:rPr>
          <w:w w:val="135"/>
          <w:position w:val="6"/>
          <w:sz w:val="18"/>
        </w:rPr>
        <w:t>+</w:t>
      </w:r>
      <w:r>
        <w:rPr>
          <w:spacing w:val="-37"/>
          <w:w w:val="135"/>
          <w:position w:val="6"/>
          <w:sz w:val="18"/>
        </w:rPr>
        <w:t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св</w:t>
      </w:r>
      <w:r>
        <w:rPr>
          <w:spacing w:val="-16"/>
          <w:w w:val="135"/>
          <w:sz w:val="12"/>
        </w:rPr>
        <w:t> </w:t>
      </w:r>
      <w:r>
        <w:rPr>
          <w:w w:val="135"/>
          <w:position w:val="6"/>
          <w:sz w:val="18"/>
        </w:rPr>
        <w:t>+</w:t>
      </w:r>
      <w:r>
        <w:rPr>
          <w:spacing w:val="-35"/>
          <w:w w:val="135"/>
          <w:position w:val="6"/>
          <w:sz w:val="18"/>
        </w:rPr>
        <w:t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тр</w:t>
      </w:r>
      <w:r>
        <w:rPr>
          <w:spacing w:val="-6"/>
          <w:w w:val="135"/>
          <w:sz w:val="12"/>
        </w:rPr>
        <w:t> </w:t>
      </w:r>
      <w:r>
        <w:rPr>
          <w:w w:val="135"/>
          <w:position w:val="6"/>
          <w:sz w:val="18"/>
        </w:rPr>
        <w:t>+</w:t>
      </w:r>
      <w:r>
        <w:rPr>
          <w:spacing w:val="-35"/>
          <w:w w:val="135"/>
          <w:position w:val="6"/>
          <w:sz w:val="18"/>
        </w:rPr>
        <w:t> </w:t>
      </w: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пр</w:t>
      </w:r>
      <w:r>
        <w:rPr>
          <w:spacing w:val="23"/>
          <w:w w:val="135"/>
          <w:sz w:val="12"/>
        </w:rPr>
        <w:t> </w:t>
      </w:r>
      <w:r>
        <w:rPr>
          <w:w w:val="120"/>
          <w:position w:val="-5"/>
          <w:sz w:val="28"/>
        </w:rPr>
        <w:t>,</w:t>
      </w:r>
      <w:r>
        <w:rPr>
          <w:spacing w:val="-8"/>
          <w:w w:val="120"/>
          <w:position w:val="-5"/>
          <w:sz w:val="28"/>
        </w:rPr>
        <w:t> </w:t>
      </w:r>
      <w:r>
        <w:rPr>
          <w:w w:val="120"/>
          <w:position w:val="-5"/>
          <w:sz w:val="28"/>
        </w:rPr>
        <w:t>где</w:t>
      </w:r>
    </w:p>
    <w:p>
      <w:pPr>
        <w:pStyle w:val="BodyText"/>
        <w:spacing w:before="71"/>
        <w:ind w:left="1085" w:right="100"/>
        <w:jc w:val="center"/>
      </w:pPr>
      <w:r>
        <w:rPr>
          <w:i/>
          <w:spacing w:val="-1"/>
          <w:w w:val="115"/>
          <w:position w:val="12"/>
          <w:sz w:val="18"/>
        </w:rPr>
        <w:t>N</w:t>
      </w:r>
      <w:r>
        <w:rPr>
          <w:spacing w:val="-1"/>
          <w:w w:val="115"/>
          <w:position w:val="6"/>
          <w:sz w:val="12"/>
        </w:rPr>
        <w:t>отпп</w:t>
      </w:r>
      <w:r>
        <w:rPr>
          <w:spacing w:val="17"/>
          <w:w w:val="115"/>
          <w:position w:val="6"/>
          <w:sz w:val="12"/>
        </w:rPr>
        <w:t> </w:t>
      </w:r>
      <w:r>
        <w:rPr>
          <w:b/>
          <w:spacing w:val="-1"/>
          <w:w w:val="105"/>
        </w:rPr>
        <w:t>–</w:t>
      </w:r>
      <w:r>
        <w:rPr>
          <w:b/>
          <w:spacing w:val="-11"/>
          <w:w w:val="105"/>
        </w:rPr>
        <w:t> </w:t>
      </w:r>
      <w:r>
        <w:rPr>
          <w:spacing w:val="-1"/>
          <w:w w:val="105"/>
        </w:rPr>
        <w:t>нормативные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затраты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оплату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труда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начисления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выплаты</w:t>
      </w:r>
    </w:p>
    <w:p>
      <w:pPr>
        <w:spacing w:after="0"/>
        <w:jc w:val="center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0"/>
      </w:pPr>
      <w:r>
        <w:rPr/>
        <w:t>по</w:t>
      </w:r>
      <w:r>
        <w:rPr>
          <w:spacing w:val="1"/>
        </w:rPr>
        <w:t> </w:t>
      </w:r>
      <w:r>
        <w:rPr/>
        <w:t>оплате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принимают</w:t>
      </w:r>
      <w:r>
        <w:rPr>
          <w:spacing w:val="-67"/>
        </w:rPr>
        <w:t> </w:t>
      </w:r>
      <w:r>
        <w:rPr/>
        <w:t>непосредственного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оказании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(вспомогательного,</w:t>
      </w:r>
      <w:r>
        <w:rPr>
          <w:spacing w:val="1"/>
        </w:rPr>
        <w:t> </w:t>
      </w:r>
      <w:r>
        <w:rPr/>
        <w:t>технического,</w:t>
      </w:r>
      <w:r>
        <w:rPr>
          <w:spacing w:val="1"/>
        </w:rPr>
        <w:t> </w:t>
      </w:r>
      <w:r>
        <w:rPr/>
        <w:t>административно-управленческого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прочего персонала, не принимающего непосредственного участия в оказании</w:t>
      </w:r>
      <w:r>
        <w:rPr>
          <w:spacing w:val="1"/>
        </w:rPr>
        <w:t> </w:t>
      </w:r>
      <w:r>
        <w:rPr/>
        <w:t>государственной услуги);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spacing w:before="80"/>
        <w:ind w:left="0" w:right="0" w:firstLine="0"/>
        <w:jc w:val="right"/>
        <w:rPr>
          <w:sz w:val="12"/>
        </w:rPr>
      </w:pPr>
      <w:r>
        <w:rPr>
          <w:i/>
          <w:w w:val="135"/>
          <w:position w:val="6"/>
          <w:sz w:val="18"/>
        </w:rPr>
        <w:t>N</w:t>
      </w:r>
      <w:r>
        <w:rPr>
          <w:w w:val="135"/>
          <w:sz w:val="12"/>
        </w:rPr>
        <w:t>ком</w:t>
      </w:r>
    </w:p>
    <w:p>
      <w:pPr>
        <w:pStyle w:val="ListParagraph"/>
        <w:numPr>
          <w:ilvl w:val="0"/>
          <w:numId w:val="133"/>
        </w:numPr>
        <w:tabs>
          <w:tab w:pos="360" w:val="left" w:leader="none"/>
        </w:tabs>
        <w:spacing w:line="240" w:lineRule="auto" w:before="100" w:after="0"/>
        <w:ind w:left="359" w:right="0" w:hanging="232"/>
        <w:jc w:val="left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t>нормативные</w:t>
      </w:r>
      <w:r>
        <w:rPr>
          <w:spacing w:val="3"/>
          <w:sz w:val="28"/>
        </w:rPr>
        <w:t> </w:t>
      </w:r>
      <w:r>
        <w:rPr>
          <w:sz w:val="28"/>
        </w:rPr>
        <w:t>затраты</w:t>
      </w:r>
      <w:r>
        <w:rPr>
          <w:spacing w:val="4"/>
          <w:sz w:val="28"/>
        </w:rPr>
        <w:t> </w:t>
      </w:r>
      <w:r>
        <w:rPr>
          <w:sz w:val="28"/>
        </w:rPr>
        <w:t>на</w:t>
      </w:r>
      <w:r>
        <w:rPr>
          <w:spacing w:val="4"/>
          <w:sz w:val="28"/>
        </w:rPr>
        <w:t> </w:t>
      </w:r>
      <w:r>
        <w:rPr>
          <w:sz w:val="28"/>
        </w:rPr>
        <w:t>коммунальные</w:t>
      </w:r>
      <w:r>
        <w:rPr>
          <w:spacing w:val="4"/>
          <w:sz w:val="28"/>
        </w:rPr>
        <w:t> </w:t>
      </w:r>
      <w:r>
        <w:rPr>
          <w:sz w:val="28"/>
        </w:rPr>
        <w:t>услуги</w:t>
      </w:r>
      <w:r>
        <w:rPr>
          <w:spacing w:val="3"/>
          <w:sz w:val="28"/>
        </w:rPr>
        <w:t> </w:t>
      </w:r>
      <w:r>
        <w:rPr>
          <w:sz w:val="28"/>
        </w:rPr>
        <w:t>(за</w:t>
      </w:r>
      <w:r>
        <w:rPr>
          <w:spacing w:val="4"/>
          <w:sz w:val="28"/>
        </w:rPr>
        <w:t> </w:t>
      </w:r>
      <w:r>
        <w:rPr>
          <w:sz w:val="28"/>
        </w:rPr>
        <w:t>исключением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80" w:bottom="0" w:left="600" w:right="20"/>
          <w:cols w:num="2" w:equalWidth="0">
            <w:col w:w="2252" w:space="40"/>
            <w:col w:w="8998"/>
          </w:cols>
        </w:sectPr>
      </w:pPr>
    </w:p>
    <w:p>
      <w:pPr>
        <w:pStyle w:val="BodyText"/>
        <w:ind w:right="841"/>
      </w:pPr>
      <w:r>
        <w:rPr/>
        <w:t>нормативных затрат,</w:t>
      </w:r>
      <w:r>
        <w:rPr>
          <w:spacing w:val="1"/>
        </w:rPr>
        <w:t> </w:t>
      </w:r>
      <w:r>
        <w:rPr/>
        <w:t>отнесенных к</w:t>
      </w:r>
      <w:r>
        <w:rPr>
          <w:spacing w:val="1"/>
        </w:rPr>
        <w:t> </w:t>
      </w:r>
      <w:r>
        <w:rPr/>
        <w:t>нормативным</w:t>
      </w:r>
      <w:r>
        <w:rPr>
          <w:spacing w:val="1"/>
        </w:rPr>
        <w:t> </w:t>
      </w:r>
      <w:r>
        <w:rPr/>
        <w:t>затратам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имущества);</w:t>
      </w:r>
    </w:p>
    <w:p>
      <w:pPr>
        <w:pStyle w:val="BodyText"/>
        <w:spacing w:before="83"/>
        <w:ind w:right="830" w:firstLine="725"/>
      </w:pPr>
      <w:r>
        <w:rPr>
          <w:i/>
          <w:w w:val="110"/>
          <w:position w:val="11"/>
          <w:sz w:val="18"/>
        </w:rPr>
        <w:t>N</w:t>
      </w:r>
      <w:r>
        <w:rPr>
          <w:w w:val="110"/>
          <w:position w:val="5"/>
          <w:sz w:val="12"/>
        </w:rPr>
        <w:t>ни</w:t>
      </w:r>
      <w:r>
        <w:rPr>
          <w:spacing w:val="1"/>
          <w:w w:val="110"/>
          <w:position w:val="5"/>
          <w:sz w:val="12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нормативные</w:t>
      </w:r>
      <w:r>
        <w:rPr>
          <w:spacing w:val="1"/>
        </w:rPr>
        <w:t> </w:t>
      </w:r>
      <w:r>
        <w:rPr/>
        <w:t>затраты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объектов</w:t>
      </w:r>
      <w:r>
        <w:rPr>
          <w:spacing w:val="1"/>
        </w:rPr>
        <w:t> </w:t>
      </w:r>
      <w:r>
        <w:rPr/>
        <w:t>недвижимого</w:t>
      </w:r>
      <w:r>
        <w:rPr>
          <w:spacing w:val="1"/>
        </w:rPr>
        <w:t> </w:t>
      </w:r>
      <w:r>
        <w:rPr/>
        <w:t>имущества,</w:t>
      </w:r>
      <w:r>
        <w:rPr>
          <w:spacing w:val="1"/>
        </w:rPr>
        <w:t> </w:t>
      </w:r>
      <w:r>
        <w:rPr/>
        <w:t>закрепленного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организацией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праве</w:t>
      </w:r>
      <w:r>
        <w:rPr>
          <w:spacing w:val="71"/>
        </w:rPr>
        <w:t> </w:t>
      </w:r>
      <w:r>
        <w:rPr/>
        <w:t>оперативного</w:t>
      </w:r>
      <w:r>
        <w:rPr>
          <w:spacing w:val="1"/>
        </w:rPr>
        <w:t> </w:t>
      </w:r>
      <w:r>
        <w:rPr/>
        <w:t>управления или приобретенным организацией за</w:t>
      </w:r>
      <w:r>
        <w:rPr>
          <w:spacing w:val="1"/>
        </w:rPr>
        <w:t> </w:t>
      </w:r>
      <w:r>
        <w:rPr/>
        <w:t>счет средств,</w:t>
      </w:r>
      <w:r>
        <w:rPr>
          <w:spacing w:val="70"/>
        </w:rPr>
        <w:t> </w:t>
      </w:r>
      <w:r>
        <w:rPr/>
        <w:t>выделенных</w:t>
      </w:r>
      <w:r>
        <w:rPr>
          <w:spacing w:val="1"/>
        </w:rPr>
        <w:t> </w:t>
      </w:r>
      <w:r>
        <w:rPr/>
        <w:t>ей учредителем на приобретение такого имущества, а также недвижимого</w:t>
      </w:r>
      <w:r>
        <w:rPr>
          <w:spacing w:val="1"/>
        </w:rPr>
        <w:t> </w:t>
      </w:r>
      <w:r>
        <w:rPr/>
        <w:t>имущества, находящегося у организации на основании договора аренды или</w:t>
      </w:r>
      <w:r>
        <w:rPr>
          <w:spacing w:val="1"/>
        </w:rPr>
        <w:t> </w:t>
      </w:r>
      <w:r>
        <w:rPr/>
        <w:t>безвозмездного</w:t>
      </w:r>
      <w:r>
        <w:rPr>
          <w:spacing w:val="1"/>
        </w:rPr>
        <w:t> </w:t>
      </w:r>
      <w:r>
        <w:rPr/>
        <w:t>пользования,</w:t>
      </w:r>
      <w:r>
        <w:rPr>
          <w:spacing w:val="1"/>
        </w:rPr>
        <w:t> </w:t>
      </w:r>
      <w:r>
        <w:rPr/>
        <w:t>эксплуатируемого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нормативные</w:t>
      </w:r>
      <w:r>
        <w:rPr>
          <w:spacing w:val="1"/>
        </w:rPr>
        <w:t> </w:t>
      </w:r>
      <w:r>
        <w:rPr/>
        <w:t>затраты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недвижимого имущества);</w:t>
      </w:r>
    </w:p>
    <w:p>
      <w:pPr>
        <w:pStyle w:val="BodyText"/>
        <w:spacing w:before="82"/>
        <w:ind w:right="823" w:firstLine="725"/>
      </w:pPr>
      <w:r>
        <w:rPr>
          <w:i/>
          <w:w w:val="105"/>
          <w:position w:val="11"/>
          <w:sz w:val="18"/>
        </w:rPr>
        <w:t>N</w:t>
      </w:r>
      <w:r>
        <w:rPr>
          <w:w w:val="105"/>
          <w:position w:val="5"/>
          <w:sz w:val="12"/>
        </w:rPr>
        <w:t>ди </w:t>
      </w:r>
      <w:r>
        <w:rPr>
          <w:b/>
          <w:w w:val="105"/>
        </w:rPr>
        <w:t>– </w:t>
      </w:r>
      <w:r>
        <w:rPr>
          <w:w w:val="105"/>
        </w:rPr>
        <w:t>нормативные затраты на содержание объектов особо ценного</w:t>
      </w:r>
      <w:r>
        <w:rPr>
          <w:spacing w:val="1"/>
          <w:w w:val="105"/>
        </w:rPr>
        <w:t> </w:t>
      </w:r>
      <w:r>
        <w:rPr>
          <w:w w:val="105"/>
        </w:rPr>
        <w:t>движимого имущества, закрепленного за организацией за счет средств,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выделенных ей учредителем на приобретение </w:t>
      </w:r>
      <w:r>
        <w:rPr>
          <w:w w:val="105"/>
        </w:rPr>
        <w:t>такого имущества (далее –</w:t>
      </w:r>
      <w:r>
        <w:rPr>
          <w:spacing w:val="1"/>
          <w:w w:val="105"/>
        </w:rPr>
        <w:t> </w:t>
      </w:r>
      <w:r>
        <w:rPr/>
        <w:t>нормативные</w:t>
      </w:r>
      <w:r>
        <w:rPr>
          <w:spacing w:val="-7"/>
        </w:rPr>
        <w:t> </w:t>
      </w:r>
      <w:r>
        <w:rPr/>
        <w:t>затраты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содержание</w:t>
      </w:r>
      <w:r>
        <w:rPr>
          <w:spacing w:val="-2"/>
        </w:rPr>
        <w:t> </w:t>
      </w:r>
      <w:r>
        <w:rPr/>
        <w:t>особо</w:t>
      </w:r>
      <w:r>
        <w:rPr>
          <w:spacing w:val="-8"/>
        </w:rPr>
        <w:t> </w:t>
      </w:r>
      <w:r>
        <w:rPr/>
        <w:t>ценного</w:t>
      </w:r>
      <w:r>
        <w:rPr>
          <w:spacing w:val="-7"/>
        </w:rPr>
        <w:t> </w:t>
      </w:r>
      <w:r>
        <w:rPr/>
        <w:t>движимого</w:t>
      </w:r>
      <w:r>
        <w:rPr>
          <w:spacing w:val="-7"/>
        </w:rPr>
        <w:t> </w:t>
      </w:r>
      <w:r>
        <w:rPr/>
        <w:t>имущества);</w:t>
      </w:r>
    </w:p>
    <w:p>
      <w:pPr>
        <w:pStyle w:val="BodyText"/>
        <w:spacing w:before="73"/>
        <w:ind w:left="1824"/>
      </w:pPr>
      <w:r>
        <w:rPr>
          <w:i/>
          <w:position w:val="12"/>
          <w:sz w:val="18"/>
        </w:rPr>
        <w:t>N</w:t>
      </w:r>
      <w:r>
        <w:rPr>
          <w:position w:val="6"/>
          <w:sz w:val="12"/>
        </w:rPr>
        <w:t>св</w:t>
      </w:r>
      <w:r>
        <w:rPr>
          <w:spacing w:val="15"/>
          <w:position w:val="6"/>
          <w:sz w:val="12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нормативные</w:t>
      </w:r>
      <w:r>
        <w:rPr>
          <w:spacing w:val="2"/>
        </w:rPr>
        <w:t> </w:t>
      </w:r>
      <w:r>
        <w:rPr/>
        <w:t>затраты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приобретение</w:t>
      </w:r>
      <w:r>
        <w:rPr>
          <w:spacing w:val="6"/>
        </w:rPr>
        <w:t> </w:t>
      </w:r>
      <w:r>
        <w:rPr/>
        <w:t>услуг</w:t>
      </w:r>
      <w:r>
        <w:rPr>
          <w:spacing w:val="2"/>
        </w:rPr>
        <w:t> </w:t>
      </w:r>
      <w:r>
        <w:rPr/>
        <w:t>связи;</w:t>
      </w:r>
    </w:p>
    <w:p>
      <w:pPr>
        <w:pStyle w:val="BodyText"/>
        <w:spacing w:before="74"/>
        <w:ind w:left="1824"/>
      </w:pPr>
      <w:r>
        <w:rPr>
          <w:i/>
          <w:position w:val="12"/>
          <w:sz w:val="18"/>
        </w:rPr>
        <w:t>N</w:t>
      </w:r>
      <w:r>
        <w:rPr>
          <w:position w:val="6"/>
          <w:sz w:val="12"/>
        </w:rPr>
        <w:t>тр</w:t>
      </w:r>
      <w:r>
        <w:rPr>
          <w:spacing w:val="7"/>
          <w:position w:val="6"/>
          <w:sz w:val="12"/>
        </w:rPr>
        <w:t> </w:t>
      </w:r>
      <w:r>
        <w:rPr>
          <w:b/>
        </w:rPr>
        <w:t>–</w:t>
      </w:r>
      <w:r>
        <w:rPr>
          <w:b/>
          <w:spacing w:val="3"/>
        </w:rPr>
        <w:t> </w:t>
      </w:r>
      <w:r>
        <w:rPr/>
        <w:t>нормативные</w:t>
      </w:r>
      <w:r>
        <w:rPr>
          <w:spacing w:val="3"/>
        </w:rPr>
        <w:t> </w:t>
      </w:r>
      <w:r>
        <w:rPr/>
        <w:t>затраты</w:t>
      </w:r>
      <w:r>
        <w:rPr>
          <w:spacing w:val="2"/>
        </w:rPr>
        <w:t> </w:t>
      </w:r>
      <w:r>
        <w:rPr/>
        <w:t>на</w:t>
      </w:r>
      <w:r>
        <w:rPr>
          <w:spacing w:val="3"/>
        </w:rPr>
        <w:t> </w:t>
      </w:r>
      <w:r>
        <w:rPr/>
        <w:t>приобретение</w:t>
      </w:r>
      <w:r>
        <w:rPr>
          <w:spacing w:val="8"/>
        </w:rPr>
        <w:t> </w:t>
      </w:r>
      <w:r>
        <w:rPr/>
        <w:t>транспортных</w:t>
      </w:r>
      <w:r>
        <w:rPr>
          <w:spacing w:val="-2"/>
        </w:rPr>
        <w:t> </w:t>
      </w:r>
      <w:r>
        <w:rPr/>
        <w:t>услуг;</w:t>
      </w:r>
    </w:p>
    <w:p>
      <w:pPr>
        <w:pStyle w:val="BodyText"/>
        <w:spacing w:before="79"/>
        <w:ind w:left="1825"/>
      </w:pPr>
      <w:r>
        <w:rPr>
          <w:i/>
          <w:position w:val="11"/>
          <w:sz w:val="18"/>
        </w:rPr>
        <w:t>N</w:t>
      </w:r>
      <w:r>
        <w:rPr>
          <w:position w:val="5"/>
          <w:sz w:val="12"/>
        </w:rPr>
        <w:t>пр</w:t>
      </w:r>
      <w:r>
        <w:rPr>
          <w:spacing w:val="24"/>
          <w:position w:val="5"/>
          <w:sz w:val="12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прочие</w:t>
      </w:r>
      <w:r>
        <w:rPr>
          <w:spacing w:val="1"/>
        </w:rPr>
        <w:t> </w:t>
      </w:r>
      <w:r>
        <w:rPr/>
        <w:t>нормативные</w:t>
      </w:r>
      <w:r>
        <w:rPr>
          <w:spacing w:val="1"/>
        </w:rPr>
        <w:t> </w:t>
      </w:r>
      <w:r>
        <w:rPr/>
        <w:t>затраты на</w:t>
      </w:r>
      <w:r>
        <w:rPr>
          <w:spacing w:val="1"/>
        </w:rPr>
        <w:t> </w:t>
      </w:r>
      <w:r>
        <w:rPr/>
        <w:t>общехозяйственные</w:t>
      </w:r>
      <w:r>
        <w:rPr>
          <w:spacing w:val="1"/>
        </w:rPr>
        <w:t> </w:t>
      </w:r>
      <w:r>
        <w:rPr/>
        <w:t>нужды.</w:t>
      </w:r>
    </w:p>
    <w:p>
      <w:pPr>
        <w:pStyle w:val="BodyText"/>
        <w:ind w:right="830" w:firstLine="710"/>
      </w:pPr>
      <w:r>
        <w:rPr/>
        <w:t>Нормативные затраты на оплату труда и начисления на выплаты по</w:t>
      </w:r>
      <w:r>
        <w:rPr>
          <w:spacing w:val="1"/>
        </w:rPr>
        <w:t> </w:t>
      </w:r>
      <w:r>
        <w:rPr/>
        <w:t>оплате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принимают</w:t>
      </w:r>
      <w:r>
        <w:rPr>
          <w:spacing w:val="1"/>
        </w:rPr>
        <w:t> </w:t>
      </w:r>
      <w:r>
        <w:rPr/>
        <w:t>непосредственного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оказании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(вспомогательного,</w:t>
      </w:r>
      <w:r>
        <w:rPr>
          <w:spacing w:val="1"/>
        </w:rPr>
        <w:t> </w:t>
      </w:r>
      <w:r>
        <w:rPr/>
        <w:t>технического,</w:t>
      </w:r>
      <w:r>
        <w:rPr>
          <w:spacing w:val="1"/>
        </w:rPr>
        <w:t> </w:t>
      </w:r>
      <w:r>
        <w:rPr/>
        <w:t>административно-управленческого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прочего персонала, не принимающего непосредственного участия в оказании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услуги)</w:t>
      </w:r>
      <w:r>
        <w:rPr>
          <w:spacing w:val="1"/>
        </w:rPr>
        <w:t> </w:t>
      </w:r>
      <w:r>
        <w:rPr/>
        <w:t>определяются,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количества</w:t>
      </w:r>
      <w:r>
        <w:rPr>
          <w:spacing w:val="1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штатному расписанию, утвержденному руководителем организации, с учетом</w:t>
      </w:r>
      <w:r>
        <w:rPr>
          <w:spacing w:val="-67"/>
        </w:rPr>
        <w:t> </w:t>
      </w:r>
      <w:r>
        <w:rPr/>
        <w:t>действующей</w:t>
      </w:r>
      <w:r>
        <w:rPr>
          <w:spacing w:val="1"/>
        </w:rPr>
        <w:t> </w:t>
      </w:r>
      <w:r>
        <w:rPr/>
        <w:t>системы,</w:t>
      </w:r>
      <w:r>
        <w:rPr>
          <w:spacing w:val="1"/>
        </w:rPr>
        <w:t> </w:t>
      </w:r>
      <w:r>
        <w:rPr/>
        <w:t>оплаты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оплаты</w:t>
      </w:r>
      <w:r>
        <w:rPr>
          <w:spacing w:val="1"/>
        </w:rPr>
        <w:t> </w:t>
      </w:r>
      <w:r>
        <w:rPr/>
        <w:t>труда,</w:t>
      </w:r>
      <w:r>
        <w:rPr>
          <w:spacing w:val="1"/>
        </w:rPr>
        <w:t> </w:t>
      </w:r>
      <w:r>
        <w:rPr/>
        <w:t>установленного</w:t>
      </w:r>
      <w:r>
        <w:rPr>
          <w:spacing w:val="-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организации</w:t>
      </w:r>
      <w:r>
        <w:rPr>
          <w:spacing w:val="-1"/>
        </w:rPr>
        <w:t> </w:t>
      </w:r>
      <w:r>
        <w:rPr/>
        <w:t>учредителем.</w:t>
      </w:r>
    </w:p>
    <w:p>
      <w:pPr>
        <w:pStyle w:val="BodyText"/>
        <w:spacing w:before="2"/>
        <w:ind w:right="833" w:firstLine="710"/>
      </w:pPr>
      <w:r>
        <w:rPr/>
        <w:t>Нормативные</w:t>
      </w:r>
      <w:r>
        <w:rPr>
          <w:spacing w:val="-11"/>
        </w:rPr>
        <w:t> </w:t>
      </w:r>
      <w:r>
        <w:rPr/>
        <w:t>затраты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коммунальные</w:t>
      </w:r>
      <w:r>
        <w:rPr>
          <w:spacing w:val="-11"/>
        </w:rPr>
        <w:t> </w:t>
      </w:r>
      <w:r>
        <w:rPr/>
        <w:t>услуги</w:t>
      </w:r>
      <w:r>
        <w:rPr>
          <w:spacing w:val="-10"/>
        </w:rPr>
        <w:t> </w:t>
      </w:r>
      <w:r>
        <w:rPr/>
        <w:t>определяются</w:t>
      </w:r>
      <w:r>
        <w:rPr>
          <w:spacing w:val="-10"/>
        </w:rPr>
        <w:t> </w:t>
      </w:r>
      <w:r>
        <w:rPr/>
        <w:t>исходя</w:t>
      </w:r>
      <w:r>
        <w:rPr>
          <w:spacing w:val="-11"/>
        </w:rPr>
        <w:t> </w:t>
      </w:r>
      <w:r>
        <w:rPr/>
        <w:t>из</w:t>
      </w:r>
      <w:r>
        <w:rPr>
          <w:spacing w:val="-67"/>
        </w:rPr>
        <w:t> </w:t>
      </w:r>
      <w:r>
        <w:rPr/>
        <w:t>нормативов</w:t>
      </w:r>
      <w:r>
        <w:rPr>
          <w:spacing w:val="-14"/>
        </w:rPr>
        <w:t> </w:t>
      </w:r>
      <w:r>
        <w:rPr/>
        <w:t>потребления</w:t>
      </w:r>
      <w:r>
        <w:rPr>
          <w:spacing w:val="-11"/>
        </w:rPr>
        <w:t> </w:t>
      </w:r>
      <w:r>
        <w:rPr/>
        <w:t>коммунальных</w:t>
      </w:r>
      <w:r>
        <w:rPr>
          <w:spacing w:val="-15"/>
        </w:rPr>
        <w:t> </w:t>
      </w:r>
      <w:r>
        <w:rPr/>
        <w:t>услуг,</w:t>
      </w:r>
      <w:r>
        <w:rPr>
          <w:spacing w:val="-11"/>
        </w:rPr>
        <w:t> </w:t>
      </w:r>
      <w:r>
        <w:rPr/>
        <w:t>в</w:t>
      </w:r>
      <w:r>
        <w:rPr>
          <w:spacing w:val="-13"/>
        </w:rPr>
        <w:t> </w:t>
      </w:r>
      <w:r>
        <w:rPr/>
        <w:t>расчете</w:t>
      </w:r>
      <w:r>
        <w:rPr>
          <w:spacing w:val="-11"/>
        </w:rPr>
        <w:t> </w:t>
      </w:r>
      <w:r>
        <w:rPr/>
        <w:t>на</w:t>
      </w:r>
      <w:r>
        <w:rPr>
          <w:spacing w:val="-15"/>
        </w:rPr>
        <w:t> </w:t>
      </w:r>
      <w:r>
        <w:rPr/>
        <w:t>оказание</w:t>
      </w:r>
      <w:r>
        <w:rPr>
          <w:spacing w:val="-11"/>
        </w:rPr>
        <w:t> </w:t>
      </w:r>
      <w:r>
        <w:rPr/>
        <w:t>единицы</w:t>
      </w:r>
      <w:r>
        <w:rPr>
          <w:spacing w:val="-67"/>
        </w:rPr>
        <w:t> </w:t>
      </w:r>
      <w:r>
        <w:rPr/>
        <w:t>соответствующей</w:t>
      </w:r>
      <w:r>
        <w:rPr>
          <w:spacing w:val="-2"/>
        </w:rPr>
        <w:t> </w:t>
      </w:r>
      <w:r>
        <w:rPr/>
        <w:t>государственной</w:t>
      </w:r>
      <w:r>
        <w:rPr>
          <w:spacing w:val="2"/>
        </w:rPr>
        <w:t> </w:t>
      </w:r>
      <w:r>
        <w:rPr/>
        <w:t>услуги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себя:</w:t>
      </w:r>
    </w:p>
    <w:p>
      <w:pPr>
        <w:pStyle w:val="ListParagraph"/>
        <w:numPr>
          <w:ilvl w:val="0"/>
          <w:numId w:val="134"/>
        </w:numPr>
        <w:tabs>
          <w:tab w:pos="2152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нормативные затраты на холодное водоснабжение и водоотведение,</w:t>
      </w:r>
      <w:r>
        <w:rPr>
          <w:spacing w:val="1"/>
          <w:sz w:val="28"/>
        </w:rPr>
        <w:t> </w:t>
      </w:r>
      <w:r>
        <w:rPr>
          <w:sz w:val="28"/>
        </w:rPr>
        <w:t>ассенизацию, канализацию, вывоз жидких бытовых отходов при отсутствии</w:t>
      </w:r>
      <w:r>
        <w:rPr>
          <w:spacing w:val="1"/>
          <w:sz w:val="28"/>
        </w:rPr>
        <w:t> </w:t>
      </w:r>
      <w:r>
        <w:rPr>
          <w:sz w:val="28"/>
        </w:rPr>
        <w:t>централизованной системы</w:t>
      </w:r>
      <w:r>
        <w:rPr>
          <w:spacing w:val="1"/>
          <w:sz w:val="28"/>
        </w:rPr>
        <w:t> </w:t>
      </w:r>
      <w:r>
        <w:rPr>
          <w:sz w:val="28"/>
        </w:rPr>
        <w:t>канализации;</w:t>
      </w:r>
    </w:p>
    <w:p>
      <w:pPr>
        <w:pStyle w:val="ListParagraph"/>
        <w:numPr>
          <w:ilvl w:val="0"/>
          <w:numId w:val="134"/>
        </w:numPr>
        <w:tabs>
          <w:tab w:pos="2113" w:val="left" w:leader="none"/>
        </w:tabs>
        <w:spacing w:line="321" w:lineRule="exact" w:before="0" w:after="0"/>
        <w:ind w:left="2112" w:right="0" w:hanging="303"/>
        <w:jc w:val="both"/>
        <w:rPr>
          <w:sz w:val="28"/>
        </w:rPr>
      </w:pPr>
      <w:r>
        <w:rPr>
          <w:sz w:val="28"/>
        </w:rPr>
        <w:t>нормативные</w:t>
      </w:r>
      <w:r>
        <w:rPr>
          <w:spacing w:val="-14"/>
          <w:sz w:val="28"/>
        </w:rPr>
        <w:t> </w:t>
      </w:r>
      <w:r>
        <w:rPr>
          <w:sz w:val="28"/>
        </w:rPr>
        <w:t>затраты</w:t>
      </w:r>
      <w:r>
        <w:rPr>
          <w:spacing w:val="-14"/>
          <w:sz w:val="28"/>
        </w:rPr>
        <w:t> </w:t>
      </w:r>
      <w:r>
        <w:rPr>
          <w:sz w:val="28"/>
        </w:rPr>
        <w:t>на</w:t>
      </w:r>
      <w:r>
        <w:rPr>
          <w:spacing w:val="-14"/>
          <w:sz w:val="28"/>
        </w:rPr>
        <w:t> </w:t>
      </w:r>
      <w:r>
        <w:rPr>
          <w:sz w:val="28"/>
        </w:rPr>
        <w:t>горячее</w:t>
      </w:r>
      <w:r>
        <w:rPr>
          <w:spacing w:val="-13"/>
          <w:sz w:val="28"/>
        </w:rPr>
        <w:t> </w:t>
      </w:r>
      <w:r>
        <w:rPr>
          <w:sz w:val="28"/>
        </w:rPr>
        <w:t>водоснабжение;</w:t>
      </w:r>
    </w:p>
    <w:p>
      <w:pPr>
        <w:pStyle w:val="ListParagraph"/>
        <w:numPr>
          <w:ilvl w:val="0"/>
          <w:numId w:val="134"/>
        </w:numPr>
        <w:tabs>
          <w:tab w:pos="2113" w:val="left" w:leader="none"/>
        </w:tabs>
        <w:spacing w:line="322" w:lineRule="exact" w:before="4" w:after="0"/>
        <w:ind w:left="2112" w:right="0" w:hanging="303"/>
        <w:jc w:val="both"/>
        <w:rPr>
          <w:sz w:val="28"/>
        </w:rPr>
      </w:pPr>
      <w:r>
        <w:rPr>
          <w:sz w:val="28"/>
        </w:rPr>
        <w:t>нормативные</w:t>
      </w:r>
      <w:r>
        <w:rPr>
          <w:spacing w:val="-13"/>
          <w:sz w:val="28"/>
        </w:rPr>
        <w:t> </w:t>
      </w:r>
      <w:r>
        <w:rPr>
          <w:sz w:val="28"/>
        </w:rPr>
        <w:t>затраты</w:t>
      </w:r>
      <w:r>
        <w:rPr>
          <w:spacing w:val="-14"/>
          <w:sz w:val="28"/>
        </w:rPr>
        <w:t> </w:t>
      </w:r>
      <w:r>
        <w:rPr>
          <w:sz w:val="28"/>
        </w:rPr>
        <w:t>на</w:t>
      </w:r>
      <w:r>
        <w:rPr>
          <w:spacing w:val="-13"/>
          <w:sz w:val="28"/>
        </w:rPr>
        <w:t> </w:t>
      </w:r>
      <w:r>
        <w:rPr>
          <w:sz w:val="28"/>
        </w:rPr>
        <w:t>потребление</w:t>
      </w:r>
      <w:r>
        <w:rPr>
          <w:spacing w:val="-12"/>
          <w:sz w:val="28"/>
        </w:rPr>
        <w:t> </w:t>
      </w:r>
      <w:r>
        <w:rPr>
          <w:sz w:val="28"/>
        </w:rPr>
        <w:t>электрической</w:t>
      </w:r>
      <w:r>
        <w:rPr>
          <w:spacing w:val="-14"/>
          <w:sz w:val="28"/>
        </w:rPr>
        <w:t> </w:t>
      </w:r>
      <w:r>
        <w:rPr>
          <w:sz w:val="28"/>
        </w:rPr>
        <w:t>энергии;</w:t>
      </w:r>
    </w:p>
    <w:p>
      <w:pPr>
        <w:pStyle w:val="ListParagraph"/>
        <w:numPr>
          <w:ilvl w:val="0"/>
          <w:numId w:val="134"/>
        </w:numPr>
        <w:tabs>
          <w:tab w:pos="2181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нормативные затраты на потребление тепловой энергии. В случае</w:t>
      </w:r>
      <w:r>
        <w:rPr>
          <w:spacing w:val="1"/>
          <w:sz w:val="28"/>
        </w:rPr>
        <w:t> </w:t>
      </w: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организациями</w:t>
      </w:r>
      <w:r>
        <w:rPr>
          <w:spacing w:val="1"/>
          <w:sz w:val="28"/>
        </w:rPr>
        <w:t> </w:t>
      </w:r>
      <w:r>
        <w:rPr>
          <w:sz w:val="28"/>
        </w:rPr>
        <w:t>используется</w:t>
      </w:r>
      <w:r>
        <w:rPr>
          <w:spacing w:val="1"/>
          <w:sz w:val="28"/>
        </w:rPr>
        <w:t> </w:t>
      </w:r>
      <w:r>
        <w:rPr>
          <w:sz w:val="28"/>
        </w:rPr>
        <w:t>котельно-печное</w:t>
      </w:r>
      <w:r>
        <w:rPr>
          <w:spacing w:val="1"/>
          <w:sz w:val="28"/>
        </w:rPr>
        <w:t> </w:t>
      </w:r>
      <w:r>
        <w:rPr>
          <w:sz w:val="28"/>
        </w:rPr>
        <w:t>отопление,</w:t>
      </w:r>
      <w:r>
        <w:rPr>
          <w:spacing w:val="1"/>
          <w:sz w:val="28"/>
        </w:rPr>
        <w:t> </w:t>
      </w:r>
      <w:r>
        <w:rPr>
          <w:sz w:val="28"/>
        </w:rPr>
        <w:t>данные</w:t>
      </w:r>
      <w:r>
        <w:rPr>
          <w:spacing w:val="1"/>
          <w:sz w:val="28"/>
        </w:rPr>
        <w:t> </w:t>
      </w:r>
      <w:r>
        <w:rPr>
          <w:sz w:val="28"/>
        </w:rPr>
        <w:t>нормативные</w:t>
      </w:r>
      <w:r>
        <w:rPr>
          <w:spacing w:val="-4"/>
          <w:sz w:val="28"/>
        </w:rPr>
        <w:t> </w:t>
      </w:r>
      <w:r>
        <w:rPr>
          <w:sz w:val="28"/>
        </w:rPr>
        <w:t>затраты</w:t>
      </w:r>
      <w:r>
        <w:rPr>
          <w:spacing w:val="-4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включаются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состав</w:t>
      </w:r>
      <w:r>
        <w:rPr>
          <w:spacing w:val="-5"/>
          <w:sz w:val="28"/>
        </w:rPr>
        <w:t> </w:t>
      </w:r>
      <w:r>
        <w:rPr>
          <w:sz w:val="28"/>
        </w:rPr>
        <w:t>коммунальных</w:t>
      </w:r>
      <w:r>
        <w:rPr>
          <w:spacing w:val="-4"/>
          <w:sz w:val="28"/>
        </w:rPr>
        <w:t> </w:t>
      </w:r>
      <w:r>
        <w:rPr>
          <w:sz w:val="28"/>
        </w:rPr>
        <w:t>услуг.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10" w:h="16840"/>
          <w:pgMar w:top="80" w:bottom="0" w:left="600" w:right="20"/>
        </w:sectPr>
      </w:pPr>
    </w:p>
    <w:p>
      <w:pPr>
        <w:pStyle w:val="BodyText"/>
        <w:spacing w:before="67"/>
        <w:ind w:right="836" w:firstLine="710"/>
      </w:pPr>
      <w:r>
        <w:rPr/>
        <w:t>Нормативные</w:t>
      </w:r>
      <w:r>
        <w:rPr>
          <w:spacing w:val="1"/>
        </w:rPr>
        <w:t> </w:t>
      </w:r>
      <w:r>
        <w:rPr/>
        <w:t>затраты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коммунальные</w:t>
      </w:r>
      <w:r>
        <w:rPr>
          <w:spacing w:val="1"/>
        </w:rPr>
        <w:t> </w:t>
      </w:r>
      <w:r>
        <w:rPr/>
        <w:t>услуги</w:t>
      </w:r>
      <w:r>
        <w:rPr>
          <w:spacing w:val="1"/>
        </w:rPr>
        <w:t> </w:t>
      </w:r>
      <w:r>
        <w:rPr/>
        <w:t>рассчитываются</w:t>
      </w:r>
      <w:r>
        <w:rPr>
          <w:spacing w:val="1"/>
        </w:rPr>
        <w:t> </w:t>
      </w:r>
      <w:r>
        <w:rPr/>
        <w:t>как</w:t>
      </w:r>
      <w:r>
        <w:rPr>
          <w:spacing w:val="-67"/>
        </w:rPr>
        <w:t> </w:t>
      </w:r>
      <w:r>
        <w:rPr/>
        <w:t>произведение</w:t>
      </w:r>
      <w:r>
        <w:rPr>
          <w:spacing w:val="-12"/>
        </w:rPr>
        <w:t> </w:t>
      </w:r>
      <w:r>
        <w:rPr/>
        <w:t>норматива</w:t>
      </w:r>
      <w:r>
        <w:rPr>
          <w:spacing w:val="-10"/>
        </w:rPr>
        <w:t> </w:t>
      </w:r>
      <w:r>
        <w:rPr/>
        <w:t>потребления</w:t>
      </w:r>
      <w:r>
        <w:rPr>
          <w:spacing w:val="-11"/>
        </w:rPr>
        <w:t> </w:t>
      </w:r>
      <w:r>
        <w:rPr/>
        <w:t>коммунальных</w:t>
      </w:r>
      <w:r>
        <w:rPr>
          <w:spacing w:val="-11"/>
        </w:rPr>
        <w:t> </w:t>
      </w:r>
      <w:r>
        <w:rPr/>
        <w:t>услуг,</w:t>
      </w:r>
      <w:r>
        <w:rPr>
          <w:spacing w:val="-10"/>
        </w:rPr>
        <w:t> </w:t>
      </w:r>
      <w:r>
        <w:rPr/>
        <w:t>необходимых</w:t>
      </w:r>
      <w:r>
        <w:rPr>
          <w:spacing w:val="-15"/>
        </w:rPr>
        <w:t> </w:t>
      </w:r>
      <w:r>
        <w:rPr/>
        <w:t>для</w:t>
      </w:r>
      <w:r>
        <w:rPr>
          <w:spacing w:val="-68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единицы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услуги,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тариф,</w:t>
      </w:r>
      <w:r>
        <w:rPr>
          <w:spacing w:val="1"/>
        </w:rPr>
        <w:t> </w:t>
      </w:r>
      <w:r>
        <w:rPr/>
        <w:t>установленный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соответствующий год.</w:t>
      </w:r>
    </w:p>
    <w:p>
      <w:pPr>
        <w:pStyle w:val="BodyText"/>
        <w:spacing w:before="4"/>
        <w:ind w:right="839" w:firstLine="710"/>
      </w:pPr>
      <w:r>
        <w:rPr/>
        <w:t>Нормативные</w:t>
      </w:r>
      <w:r>
        <w:rPr>
          <w:spacing w:val="1"/>
        </w:rPr>
        <w:t> </w:t>
      </w:r>
      <w:r>
        <w:rPr/>
        <w:t>затраты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недвижимого</w:t>
      </w:r>
      <w:r>
        <w:rPr>
          <w:spacing w:val="1"/>
        </w:rPr>
        <w:t> </w:t>
      </w:r>
      <w:r>
        <w:rPr/>
        <w:t>имущества</w:t>
      </w:r>
      <w:r>
        <w:rPr>
          <w:spacing w:val="-67"/>
        </w:rPr>
        <w:t> </w:t>
      </w:r>
      <w:r>
        <w:rPr/>
        <w:t>включают</w:t>
      </w:r>
      <w:r>
        <w:rPr>
          <w:spacing w:val="-1"/>
        </w:rPr>
        <w:t> </w:t>
      </w:r>
      <w:r>
        <w:rPr/>
        <w:t>в себя:</w:t>
      </w:r>
    </w:p>
    <w:p>
      <w:pPr>
        <w:pStyle w:val="ListParagraph"/>
        <w:numPr>
          <w:ilvl w:val="1"/>
          <w:numId w:val="133"/>
        </w:numPr>
        <w:tabs>
          <w:tab w:pos="2094" w:val="left" w:leader="none"/>
          <w:tab w:pos="4031" w:val="left" w:leader="none"/>
          <w:tab w:pos="5307" w:val="left" w:leader="none"/>
          <w:tab w:pos="5925" w:val="left" w:leader="none"/>
          <w:tab w:pos="7958" w:val="left" w:leader="none"/>
          <w:tab w:pos="9310" w:val="left" w:leader="none"/>
        </w:tabs>
        <w:spacing w:line="240" w:lineRule="auto" w:before="0" w:after="0"/>
        <w:ind w:left="1099" w:right="838" w:firstLine="710"/>
        <w:jc w:val="left"/>
        <w:rPr>
          <w:sz w:val="28"/>
        </w:rPr>
      </w:pPr>
      <w:r>
        <w:rPr>
          <w:sz w:val="28"/>
        </w:rPr>
        <w:t>нормативные</w:t>
        <w:tab/>
        <w:t>затраты</w:t>
        <w:tab/>
        <w:t>на</w:t>
        <w:tab/>
        <w:t>эксплуатацию</w:t>
        <w:tab/>
        <w:t>системы</w:t>
        <w:tab/>
      </w:r>
      <w:r>
        <w:rPr>
          <w:spacing w:val="-1"/>
          <w:sz w:val="28"/>
        </w:rPr>
        <w:t>охранной</w:t>
      </w:r>
      <w:r>
        <w:rPr>
          <w:spacing w:val="-67"/>
          <w:sz w:val="28"/>
        </w:rPr>
        <w:t> </w:t>
      </w:r>
      <w:r>
        <w:rPr>
          <w:sz w:val="28"/>
        </w:rPr>
        <w:t>сигнализации и противопожарной безопасности;</w:t>
      </w:r>
    </w:p>
    <w:p>
      <w:pPr>
        <w:pStyle w:val="ListParagraph"/>
        <w:numPr>
          <w:ilvl w:val="1"/>
          <w:numId w:val="133"/>
        </w:numPr>
        <w:tabs>
          <w:tab w:pos="2094" w:val="left" w:leader="none"/>
        </w:tabs>
        <w:spacing w:line="340" w:lineRule="exact" w:before="0" w:after="0"/>
        <w:ind w:left="2093" w:right="0" w:hanging="284"/>
        <w:jc w:val="left"/>
        <w:rPr>
          <w:sz w:val="28"/>
        </w:rPr>
      </w:pPr>
      <w:r>
        <w:rPr>
          <w:sz w:val="28"/>
        </w:rPr>
        <w:t>нормативные</w:t>
      </w:r>
      <w:r>
        <w:rPr>
          <w:spacing w:val="-6"/>
          <w:sz w:val="28"/>
        </w:rPr>
        <w:t> </w:t>
      </w:r>
      <w:r>
        <w:rPr>
          <w:sz w:val="28"/>
        </w:rPr>
        <w:t>затраты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аренду</w:t>
      </w:r>
      <w:r>
        <w:rPr>
          <w:spacing w:val="-10"/>
          <w:sz w:val="28"/>
        </w:rPr>
        <w:t> </w:t>
      </w:r>
      <w:r>
        <w:rPr>
          <w:sz w:val="28"/>
        </w:rPr>
        <w:t>недвижимого</w:t>
      </w:r>
      <w:r>
        <w:rPr>
          <w:spacing w:val="-6"/>
          <w:sz w:val="28"/>
        </w:rPr>
        <w:t> </w:t>
      </w:r>
      <w:r>
        <w:rPr>
          <w:sz w:val="28"/>
        </w:rPr>
        <w:t>имущества;</w:t>
      </w:r>
    </w:p>
    <w:p>
      <w:pPr>
        <w:pStyle w:val="ListParagraph"/>
        <w:numPr>
          <w:ilvl w:val="1"/>
          <w:numId w:val="133"/>
        </w:numPr>
        <w:tabs>
          <w:tab w:pos="2094" w:val="left" w:leader="none"/>
        </w:tabs>
        <w:spacing w:line="242" w:lineRule="auto" w:before="0" w:after="0"/>
        <w:ind w:left="1099" w:right="839" w:firstLine="710"/>
        <w:jc w:val="left"/>
        <w:rPr>
          <w:sz w:val="28"/>
        </w:rPr>
      </w:pPr>
      <w:r>
        <w:rPr>
          <w:sz w:val="28"/>
        </w:rPr>
        <w:t>нормативные</w:t>
      </w:r>
      <w:r>
        <w:rPr>
          <w:spacing w:val="21"/>
          <w:sz w:val="28"/>
        </w:rPr>
        <w:t> </w:t>
      </w:r>
      <w:r>
        <w:rPr>
          <w:sz w:val="28"/>
        </w:rPr>
        <w:t>затраты</w:t>
      </w:r>
      <w:r>
        <w:rPr>
          <w:spacing w:val="20"/>
          <w:sz w:val="28"/>
        </w:rPr>
        <w:t> </w:t>
      </w:r>
      <w:r>
        <w:rPr>
          <w:sz w:val="28"/>
        </w:rPr>
        <w:t>на</w:t>
      </w:r>
      <w:r>
        <w:rPr>
          <w:spacing w:val="21"/>
          <w:sz w:val="28"/>
        </w:rPr>
        <w:t> </w:t>
      </w:r>
      <w:r>
        <w:rPr>
          <w:sz w:val="28"/>
        </w:rPr>
        <w:t>проведение</w:t>
      </w:r>
      <w:r>
        <w:rPr>
          <w:spacing w:val="21"/>
          <w:sz w:val="28"/>
        </w:rPr>
        <w:t> </w:t>
      </w:r>
      <w:r>
        <w:rPr>
          <w:sz w:val="28"/>
        </w:rPr>
        <w:t>текущего</w:t>
      </w:r>
      <w:r>
        <w:rPr>
          <w:spacing w:val="20"/>
          <w:sz w:val="28"/>
        </w:rPr>
        <w:t> </w:t>
      </w:r>
      <w:r>
        <w:rPr>
          <w:sz w:val="28"/>
        </w:rPr>
        <w:t>ремонта</w:t>
      </w:r>
      <w:r>
        <w:rPr>
          <w:spacing w:val="21"/>
          <w:sz w:val="28"/>
        </w:rPr>
        <w:t> </w:t>
      </w:r>
      <w:r>
        <w:rPr>
          <w:sz w:val="28"/>
        </w:rPr>
        <w:t>объектов</w:t>
      </w:r>
      <w:r>
        <w:rPr>
          <w:spacing w:val="-67"/>
          <w:sz w:val="28"/>
        </w:rPr>
        <w:t> </w:t>
      </w:r>
      <w:r>
        <w:rPr>
          <w:sz w:val="28"/>
        </w:rPr>
        <w:t>недвижимого имущества;</w:t>
      </w:r>
    </w:p>
    <w:p>
      <w:pPr>
        <w:pStyle w:val="ListParagraph"/>
        <w:numPr>
          <w:ilvl w:val="1"/>
          <w:numId w:val="133"/>
        </w:numPr>
        <w:tabs>
          <w:tab w:pos="2094" w:val="left" w:leader="none"/>
        </w:tabs>
        <w:spacing w:line="240" w:lineRule="auto" w:before="0" w:after="0"/>
        <w:ind w:left="1099" w:right="837" w:firstLine="710"/>
        <w:jc w:val="left"/>
        <w:rPr>
          <w:sz w:val="28"/>
        </w:rPr>
      </w:pPr>
      <w:r>
        <w:rPr>
          <w:sz w:val="28"/>
        </w:rPr>
        <w:t>нормативные</w:t>
      </w:r>
      <w:r>
        <w:rPr>
          <w:spacing w:val="16"/>
          <w:sz w:val="28"/>
        </w:rPr>
        <w:t> </w:t>
      </w:r>
      <w:r>
        <w:rPr>
          <w:sz w:val="28"/>
        </w:rPr>
        <w:t>затраты</w:t>
      </w:r>
      <w:r>
        <w:rPr>
          <w:spacing w:val="16"/>
          <w:sz w:val="28"/>
        </w:rPr>
        <w:t> </w:t>
      </w:r>
      <w:r>
        <w:rPr>
          <w:sz w:val="28"/>
        </w:rPr>
        <w:t>на</w:t>
      </w:r>
      <w:r>
        <w:rPr>
          <w:spacing w:val="16"/>
          <w:sz w:val="28"/>
        </w:rPr>
        <w:t> </w:t>
      </w:r>
      <w:r>
        <w:rPr>
          <w:sz w:val="28"/>
        </w:rPr>
        <w:t>содержание</w:t>
      </w:r>
      <w:r>
        <w:rPr>
          <w:spacing w:val="21"/>
          <w:sz w:val="28"/>
        </w:rPr>
        <w:t> </w:t>
      </w:r>
      <w:r>
        <w:rPr>
          <w:sz w:val="28"/>
        </w:rPr>
        <w:t>прилегающих</w:t>
      </w:r>
      <w:r>
        <w:rPr>
          <w:spacing w:val="15"/>
          <w:sz w:val="28"/>
        </w:rPr>
        <w:t> </w:t>
      </w:r>
      <w:r>
        <w:rPr>
          <w:sz w:val="28"/>
        </w:rPr>
        <w:t>территорий</w:t>
      </w:r>
      <w:r>
        <w:rPr>
          <w:spacing w:val="20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соответствии</w:t>
      </w:r>
      <w:r>
        <w:rPr>
          <w:spacing w:val="-2"/>
          <w:sz w:val="28"/>
        </w:rPr>
        <w:t> </w:t>
      </w:r>
      <w:r>
        <w:rPr>
          <w:sz w:val="28"/>
        </w:rPr>
        <w:t>с утвержденными</w:t>
      </w:r>
      <w:r>
        <w:rPr>
          <w:spacing w:val="-1"/>
          <w:sz w:val="28"/>
        </w:rPr>
        <w:t> </w:t>
      </w:r>
      <w:r>
        <w:rPr>
          <w:sz w:val="28"/>
        </w:rPr>
        <w:t>санитарными</w:t>
      </w:r>
      <w:r>
        <w:rPr>
          <w:spacing w:val="-2"/>
          <w:sz w:val="28"/>
        </w:rPr>
        <w:t> </w:t>
      </w:r>
      <w:r>
        <w:rPr>
          <w:sz w:val="28"/>
        </w:rPr>
        <w:t>правилами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нормами;</w:t>
      </w:r>
    </w:p>
    <w:p>
      <w:pPr>
        <w:pStyle w:val="ListParagraph"/>
        <w:numPr>
          <w:ilvl w:val="1"/>
          <w:numId w:val="133"/>
        </w:numPr>
        <w:tabs>
          <w:tab w:pos="2094" w:val="left" w:leader="none"/>
          <w:tab w:pos="3273" w:val="left" w:leader="none"/>
          <w:tab w:pos="5206" w:val="left" w:leader="none"/>
          <w:tab w:pos="6472" w:val="left" w:leader="none"/>
          <w:tab w:pos="7091" w:val="left" w:leader="none"/>
          <w:tab w:pos="8841" w:val="left" w:leader="none"/>
        </w:tabs>
        <w:spacing w:line="240" w:lineRule="auto" w:before="0" w:after="0"/>
        <w:ind w:left="1099" w:right="833" w:firstLine="710"/>
        <w:jc w:val="left"/>
        <w:rPr>
          <w:sz w:val="28"/>
        </w:rPr>
      </w:pPr>
      <w:r>
        <w:rPr>
          <w:sz w:val="28"/>
        </w:rPr>
        <w:t>прочие</w:t>
        <w:tab/>
        <w:t>нормативные</w:t>
        <w:tab/>
        <w:t>затраты</w:t>
        <w:tab/>
        <w:t>на</w:t>
        <w:tab/>
        <w:t>содержание</w:t>
        <w:tab/>
      </w:r>
      <w:r>
        <w:rPr>
          <w:spacing w:val="-1"/>
          <w:sz w:val="28"/>
        </w:rPr>
        <w:t>недвижимого</w:t>
      </w:r>
      <w:r>
        <w:rPr>
          <w:spacing w:val="-67"/>
          <w:sz w:val="28"/>
        </w:rPr>
        <w:t> </w:t>
      </w:r>
      <w:r>
        <w:rPr>
          <w:sz w:val="28"/>
        </w:rPr>
        <w:t>имущества.</w:t>
      </w:r>
    </w:p>
    <w:p>
      <w:pPr>
        <w:pStyle w:val="BodyText"/>
        <w:ind w:right="836" w:firstLine="710"/>
      </w:pPr>
      <w:r>
        <w:rPr/>
        <w:t>Нормативные затраты на эксплуатацию систем охранной сигнализации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противопожарной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устанавливаются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чтобы</w:t>
      </w:r>
      <w:r>
        <w:rPr>
          <w:spacing w:val="-67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покрытие</w:t>
      </w:r>
      <w:r>
        <w:rPr>
          <w:spacing w:val="1"/>
        </w:rPr>
        <w:t> </w:t>
      </w:r>
      <w:r>
        <w:rPr/>
        <w:t>затрат,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функционированием</w:t>
      </w:r>
      <w:r>
        <w:rPr>
          <w:spacing w:val="1"/>
        </w:rPr>
        <w:t> </w:t>
      </w:r>
      <w:r>
        <w:rPr/>
        <w:t>установленных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(системы</w:t>
      </w:r>
      <w:r>
        <w:rPr>
          <w:spacing w:val="1"/>
        </w:rPr>
        <w:t> </w:t>
      </w:r>
      <w:r>
        <w:rPr/>
        <w:t>охранной</w:t>
      </w:r>
      <w:r>
        <w:rPr>
          <w:spacing w:val="1"/>
        </w:rPr>
        <w:t> </w:t>
      </w:r>
      <w:r>
        <w:rPr/>
        <w:t>сигнализации,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пожарной</w:t>
      </w:r>
      <w:r>
        <w:rPr>
          <w:spacing w:val="1"/>
        </w:rPr>
        <w:t> </w:t>
      </w:r>
      <w:r>
        <w:rPr/>
        <w:t>сигнализации,</w:t>
      </w:r>
      <w:r>
        <w:rPr>
          <w:spacing w:val="1"/>
        </w:rPr>
        <w:t> </w:t>
      </w:r>
      <w:r>
        <w:rPr/>
        <w:t>первичных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пожаротушения).</w:t>
      </w:r>
    </w:p>
    <w:p>
      <w:pPr>
        <w:pStyle w:val="BodyText"/>
        <w:ind w:right="839" w:firstLine="710"/>
      </w:pPr>
      <w:r>
        <w:rPr/>
        <w:t>Нормативные</w:t>
      </w:r>
      <w:r>
        <w:rPr>
          <w:spacing w:val="1"/>
        </w:rPr>
        <w:t> </w:t>
      </w:r>
      <w:r>
        <w:rPr/>
        <w:t>затраты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прилегающих</w:t>
      </w:r>
      <w:r>
        <w:rPr>
          <w:spacing w:val="1"/>
        </w:rPr>
        <w:t> </w:t>
      </w:r>
      <w:r>
        <w:rPr/>
        <w:t>территорий,</w:t>
      </w:r>
      <w:r>
        <w:rPr>
          <w:spacing w:val="1"/>
        </w:rPr>
        <w:t> </w:t>
      </w:r>
      <w:r>
        <w:rPr/>
        <w:t>включая вывоз мусора, сброс снега с крыш, в соответствии с санитарными</w:t>
      </w:r>
      <w:r>
        <w:rPr>
          <w:spacing w:val="1"/>
        </w:rPr>
        <w:t> </w:t>
      </w:r>
      <w:r>
        <w:rPr/>
        <w:t>нормами и правилами, устанавливаются, исходя из необходимости покрытия</w:t>
      </w:r>
      <w:r>
        <w:rPr>
          <w:spacing w:val="1"/>
        </w:rPr>
        <w:t> </w:t>
      </w:r>
      <w:r>
        <w:rPr/>
        <w:t>затрат,</w:t>
      </w:r>
      <w:r>
        <w:rPr>
          <w:spacing w:val="-12"/>
        </w:rPr>
        <w:t> </w:t>
      </w:r>
      <w:r>
        <w:rPr/>
        <w:t>произведенных</w:t>
      </w:r>
      <w:r>
        <w:rPr>
          <w:spacing w:val="-18"/>
        </w:rPr>
        <w:t> </w:t>
      </w:r>
      <w:r>
        <w:rPr/>
        <w:t>организацией</w:t>
      </w:r>
      <w:r>
        <w:rPr>
          <w:spacing w:val="-10"/>
        </w:rPr>
        <w:t> </w:t>
      </w:r>
      <w:r>
        <w:rPr/>
        <w:t>в</w:t>
      </w:r>
      <w:r>
        <w:rPr>
          <w:spacing w:val="-15"/>
        </w:rPr>
        <w:t> </w:t>
      </w:r>
      <w:r>
        <w:rPr/>
        <w:t>предыдущем</w:t>
      </w:r>
      <w:r>
        <w:rPr>
          <w:spacing w:val="-12"/>
        </w:rPr>
        <w:t> </w:t>
      </w:r>
      <w:r>
        <w:rPr/>
        <w:t>отчетном</w:t>
      </w:r>
      <w:r>
        <w:rPr>
          <w:spacing w:val="-13"/>
        </w:rPr>
        <w:t> </w:t>
      </w:r>
      <w:r>
        <w:rPr/>
        <w:t>периоде</w:t>
      </w:r>
      <w:r>
        <w:rPr>
          <w:spacing w:val="-13"/>
        </w:rPr>
        <w:t> </w:t>
      </w:r>
      <w:r>
        <w:rPr/>
        <w:t>(году).</w:t>
      </w:r>
    </w:p>
    <w:p>
      <w:pPr>
        <w:pStyle w:val="Heading2"/>
        <w:numPr>
          <w:ilvl w:val="2"/>
          <w:numId w:val="127"/>
        </w:numPr>
        <w:tabs>
          <w:tab w:pos="3237" w:val="left" w:leader="none"/>
        </w:tabs>
        <w:spacing w:line="240" w:lineRule="auto" w:before="0" w:after="0"/>
        <w:ind w:left="3236" w:right="831" w:hanging="720"/>
        <w:jc w:val="both"/>
      </w:pPr>
      <w:bookmarkStart w:name="3.2.4. Материально-технические условия р" w:id="162"/>
      <w:bookmarkEnd w:id="162"/>
      <w:r>
        <w:rPr>
          <w:b w:val="0"/>
        </w:rPr>
      </w:r>
      <w:bookmarkStart w:name="3.2.4. Материально-технические условия р" w:id="163"/>
      <w:bookmarkEnd w:id="163"/>
      <w:r>
        <w:rPr/>
        <w:t>М</w:t>
      </w:r>
      <w:r>
        <w:rPr/>
        <w:t>атериально-технические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реализации</w:t>
      </w:r>
      <w:r>
        <w:rPr>
          <w:spacing w:val="-67"/>
        </w:rPr>
        <w:t> </w:t>
      </w:r>
      <w:r>
        <w:rPr/>
        <w:t>основнойобразовательной</w:t>
      </w:r>
      <w:r>
        <w:rPr>
          <w:spacing w:val="-3"/>
        </w:rPr>
        <w:t> </w:t>
      </w:r>
      <w:r>
        <w:rPr/>
        <w:t>программы</w:t>
      </w:r>
    </w:p>
    <w:p>
      <w:pPr>
        <w:pStyle w:val="BodyText"/>
        <w:ind w:right="829" w:firstLine="710"/>
      </w:pPr>
      <w:r>
        <w:rPr/>
        <w:t>Материально-техническая</w:t>
      </w:r>
      <w:r>
        <w:rPr>
          <w:spacing w:val="1"/>
        </w:rPr>
        <w:t> </w:t>
      </w:r>
      <w:r>
        <w:rPr/>
        <w:t>база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приведена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задачами по обеспечению реализации основной образовательной программы</w:t>
      </w:r>
      <w:r>
        <w:rPr>
          <w:spacing w:val="1"/>
        </w:rPr>
        <w:t> </w:t>
      </w:r>
      <w:r>
        <w:rPr/>
        <w:t>гимназии, необходимого учебно-материального оснащения образовательного</w:t>
      </w:r>
      <w:r>
        <w:rPr>
          <w:spacing w:val="-67"/>
        </w:rPr>
        <w:t> </w:t>
      </w:r>
      <w:r>
        <w:rPr/>
        <w:t>процесса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созданию</w:t>
      </w:r>
      <w:r>
        <w:rPr>
          <w:spacing w:val="-9"/>
        </w:rPr>
        <w:t> </w:t>
      </w:r>
      <w:r>
        <w:rPr/>
        <w:t>соответствующей</w:t>
      </w:r>
      <w:r>
        <w:rPr>
          <w:spacing w:val="-7"/>
        </w:rPr>
        <w:t> </w:t>
      </w:r>
      <w:r>
        <w:rPr/>
        <w:t>образовательной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социальной</w:t>
      </w:r>
      <w:r>
        <w:rPr>
          <w:spacing w:val="-7"/>
        </w:rPr>
        <w:t> </w:t>
      </w:r>
      <w:r>
        <w:rPr/>
        <w:t>среды.</w:t>
      </w:r>
    </w:p>
    <w:p>
      <w:pPr>
        <w:pStyle w:val="ListParagraph"/>
        <w:numPr>
          <w:ilvl w:val="0"/>
          <w:numId w:val="135"/>
        </w:numPr>
        <w:tabs>
          <w:tab w:pos="2517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Для качественной организации учебно-воспитательного процесса</w:t>
      </w:r>
      <w:r>
        <w:rPr>
          <w:spacing w:val="1"/>
          <w:sz w:val="28"/>
        </w:rPr>
        <w:t> </w:t>
      </w:r>
      <w:r>
        <w:rPr>
          <w:sz w:val="28"/>
        </w:rPr>
        <w:t>к началу учебного года готовятся</w:t>
      </w:r>
      <w:r>
        <w:rPr>
          <w:spacing w:val="1"/>
          <w:sz w:val="28"/>
        </w:rPr>
        <w:t> </w:t>
      </w:r>
      <w:r>
        <w:rPr>
          <w:sz w:val="28"/>
        </w:rPr>
        <w:t>9предметных</w:t>
      </w:r>
      <w:r>
        <w:rPr>
          <w:spacing w:val="1"/>
          <w:sz w:val="28"/>
        </w:rPr>
        <w:t> </w:t>
      </w:r>
      <w:r>
        <w:rPr>
          <w:sz w:val="28"/>
        </w:rPr>
        <w:t>кабинеташколы, которые</w:t>
      </w:r>
      <w:r>
        <w:rPr>
          <w:spacing w:val="1"/>
          <w:sz w:val="28"/>
        </w:rPr>
        <w:t> </w:t>
      </w:r>
      <w:r>
        <w:rPr>
          <w:sz w:val="28"/>
        </w:rPr>
        <w:t>снабжены 9 мультимедийными</w:t>
      </w:r>
      <w:r>
        <w:rPr>
          <w:spacing w:val="1"/>
          <w:sz w:val="28"/>
        </w:rPr>
        <w:t> </w:t>
      </w:r>
      <w:r>
        <w:rPr>
          <w:sz w:val="28"/>
        </w:rPr>
        <w:t>комплексами</w:t>
      </w:r>
      <w:r>
        <w:rPr>
          <w:spacing w:val="1"/>
          <w:sz w:val="28"/>
        </w:rPr>
        <w:t> </w:t>
      </w:r>
      <w:r>
        <w:rPr>
          <w:sz w:val="28"/>
        </w:rPr>
        <w:t>и 8 интерактивными досками.</w:t>
      </w:r>
      <w:r>
        <w:rPr>
          <w:spacing w:val="1"/>
          <w:sz w:val="28"/>
        </w:rPr>
        <w:t> </w:t>
      </w:r>
      <w:r>
        <w:rPr>
          <w:sz w:val="28"/>
        </w:rPr>
        <w:t>Кабинеты</w:t>
      </w:r>
      <w:r>
        <w:rPr>
          <w:spacing w:val="1"/>
          <w:sz w:val="28"/>
        </w:rPr>
        <w:t> </w:t>
      </w:r>
      <w:r>
        <w:rPr>
          <w:sz w:val="28"/>
        </w:rPr>
        <w:t>химии,</w:t>
      </w:r>
      <w:r>
        <w:rPr>
          <w:spacing w:val="1"/>
          <w:sz w:val="28"/>
        </w:rPr>
        <w:t> </w:t>
      </w:r>
      <w:r>
        <w:rPr>
          <w:sz w:val="28"/>
        </w:rPr>
        <w:t>физики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биологии</w:t>
      </w:r>
      <w:r>
        <w:rPr>
          <w:spacing w:val="1"/>
          <w:sz w:val="28"/>
        </w:rPr>
        <w:t> </w:t>
      </w:r>
      <w:r>
        <w:rPr>
          <w:sz w:val="28"/>
        </w:rPr>
        <w:t>подготовлены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практических</w:t>
      </w:r>
      <w:r>
        <w:rPr>
          <w:spacing w:val="-4"/>
          <w:sz w:val="28"/>
        </w:rPr>
        <w:t> </w:t>
      </w:r>
      <w:r>
        <w:rPr>
          <w:sz w:val="28"/>
        </w:rPr>
        <w:t>занятий.</w:t>
      </w:r>
    </w:p>
    <w:p>
      <w:pPr>
        <w:pStyle w:val="ListParagraph"/>
        <w:numPr>
          <w:ilvl w:val="0"/>
          <w:numId w:val="135"/>
        </w:numPr>
        <w:tabs>
          <w:tab w:pos="2517" w:val="left" w:leader="none"/>
          <w:tab w:pos="6918" w:val="left" w:leader="none"/>
        </w:tabs>
        <w:spacing w:line="240" w:lineRule="auto" w:before="0" w:after="0"/>
        <w:ind w:left="1099" w:right="819" w:firstLine="710"/>
        <w:jc w:val="both"/>
        <w:rPr>
          <w:sz w:val="28"/>
        </w:rPr>
      </w:pPr>
      <w:bookmarkStart w:name="2. На начало учебного года степень обесп" w:id="164"/>
      <w:bookmarkEnd w:id="164"/>
      <w:r>
        <w:rPr/>
      </w:r>
      <w:bookmarkStart w:name="2. На начало учебного года степень обесп" w:id="165"/>
      <w:bookmarkEnd w:id="165"/>
      <w:r>
        <w:rPr>
          <w:sz w:val="28"/>
        </w:rPr>
        <w:t>Н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начало</w:t>
      </w:r>
      <w:r>
        <w:rPr>
          <w:spacing w:val="1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года</w:t>
      </w:r>
      <w:r>
        <w:rPr>
          <w:spacing w:val="1"/>
          <w:sz w:val="28"/>
        </w:rPr>
        <w:t> </w:t>
      </w:r>
      <w:r>
        <w:rPr>
          <w:sz w:val="28"/>
        </w:rPr>
        <w:t>степень</w:t>
      </w:r>
      <w:r>
        <w:rPr>
          <w:spacing w:val="1"/>
          <w:sz w:val="28"/>
        </w:rPr>
        <w:t> </w:t>
      </w:r>
      <w:r>
        <w:rPr>
          <w:sz w:val="28"/>
        </w:rPr>
        <w:t>обеспеченности</w:t>
      </w:r>
      <w:r>
        <w:rPr>
          <w:spacing w:val="1"/>
          <w:sz w:val="28"/>
        </w:rPr>
        <w:t> </w:t>
      </w:r>
      <w:r>
        <w:rPr>
          <w:sz w:val="28"/>
        </w:rPr>
        <w:t>учащихся</w:t>
      </w:r>
      <w:r>
        <w:rPr>
          <w:spacing w:val="1"/>
          <w:sz w:val="28"/>
        </w:rPr>
        <w:t> </w:t>
      </w:r>
      <w:r>
        <w:rPr>
          <w:sz w:val="28"/>
        </w:rPr>
        <w:t>учебниками</w:t>
      </w:r>
      <w:r>
        <w:rPr>
          <w:spacing w:val="1"/>
          <w:sz w:val="28"/>
        </w:rPr>
        <w:t> </w:t>
      </w:r>
      <w:r>
        <w:rPr>
          <w:sz w:val="28"/>
        </w:rPr>
        <w:t>рекомендованными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образовательном</w:t>
      </w:r>
      <w:r>
        <w:rPr>
          <w:spacing w:val="1"/>
          <w:sz w:val="28"/>
        </w:rPr>
        <w:t> </w:t>
      </w:r>
      <w:r>
        <w:rPr>
          <w:sz w:val="28"/>
        </w:rPr>
        <w:t>процессе составила 100%.</w:t>
      </w:r>
      <w:r>
        <w:rPr>
          <w:spacing w:val="1"/>
          <w:sz w:val="28"/>
        </w:rPr>
        <w:t> </w:t>
      </w:r>
      <w:r>
        <w:rPr>
          <w:sz w:val="28"/>
        </w:rPr>
        <w:t>Выбор УМК по всем предметам был согласован с</w:t>
      </w:r>
      <w:r>
        <w:rPr>
          <w:spacing w:val="1"/>
          <w:sz w:val="28"/>
        </w:rPr>
        <w:t> </w:t>
      </w:r>
      <w:r>
        <w:rPr>
          <w:sz w:val="28"/>
        </w:rPr>
        <w:t>решением  </w:t>
      </w:r>
      <w:r>
        <w:rPr>
          <w:spacing w:val="17"/>
          <w:sz w:val="28"/>
        </w:rPr>
        <w:t> </w:t>
      </w:r>
      <w:r>
        <w:rPr>
          <w:sz w:val="28"/>
        </w:rPr>
        <w:t>предметных</w:t>
      </w:r>
      <w:r>
        <w:rPr>
          <w:spacing w:val="39"/>
          <w:sz w:val="28"/>
        </w:rPr>
        <w:t> </w:t>
      </w:r>
      <w:r>
        <w:rPr>
          <w:sz w:val="28"/>
        </w:rPr>
        <w:t>МО</w:t>
      </w:r>
      <w:r>
        <w:rPr>
          <w:spacing w:val="47"/>
          <w:sz w:val="28"/>
        </w:rPr>
        <w:t> </w:t>
      </w:r>
      <w:r>
        <w:rPr>
          <w:sz w:val="28"/>
        </w:rPr>
        <w:t>учителей.</w:t>
        <w:tab/>
        <w:t>Совместный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работниками</w:t>
      </w:r>
      <w:r>
        <w:rPr>
          <w:spacing w:val="-67"/>
          <w:sz w:val="28"/>
        </w:rPr>
        <w:t> </w:t>
      </w:r>
      <w:r>
        <w:rPr>
          <w:sz w:val="28"/>
        </w:rPr>
        <w:t>школьной</w:t>
      </w:r>
      <w:r>
        <w:rPr>
          <w:spacing w:val="-3"/>
          <w:sz w:val="28"/>
        </w:rPr>
        <w:t> </w:t>
      </w:r>
      <w:r>
        <w:rPr>
          <w:sz w:val="28"/>
        </w:rPr>
        <w:t>библиотеки</w:t>
      </w:r>
      <w:r>
        <w:rPr>
          <w:spacing w:val="-3"/>
          <w:sz w:val="28"/>
        </w:rPr>
        <w:t> </w:t>
      </w:r>
      <w:r>
        <w:rPr>
          <w:sz w:val="28"/>
        </w:rPr>
        <w:t>анализ</w:t>
      </w:r>
      <w:r>
        <w:rPr>
          <w:spacing w:val="-2"/>
          <w:sz w:val="28"/>
        </w:rPr>
        <w:t> </w:t>
      </w:r>
      <w:r>
        <w:rPr>
          <w:sz w:val="28"/>
        </w:rPr>
        <w:t>книжного</w:t>
      </w:r>
      <w:r>
        <w:rPr>
          <w:spacing w:val="1"/>
          <w:sz w:val="28"/>
        </w:rPr>
        <w:t> </w:t>
      </w:r>
      <w:r>
        <w:rPr>
          <w:sz w:val="28"/>
        </w:rPr>
        <w:t>фонда</w:t>
      </w:r>
      <w:r>
        <w:rPr>
          <w:spacing w:val="-2"/>
          <w:sz w:val="28"/>
        </w:rPr>
        <w:t> </w:t>
      </w:r>
      <w:r>
        <w:rPr>
          <w:sz w:val="28"/>
        </w:rPr>
        <w:t>дал</w:t>
      </w:r>
      <w:r>
        <w:rPr>
          <w:spacing w:val="-6"/>
          <w:sz w:val="28"/>
        </w:rPr>
        <w:t> </w:t>
      </w:r>
      <w:r>
        <w:rPr>
          <w:sz w:val="28"/>
        </w:rPr>
        <w:t>следующие</w:t>
      </w:r>
      <w:r>
        <w:rPr>
          <w:spacing w:val="-2"/>
          <w:sz w:val="28"/>
        </w:rPr>
        <w:t> </w:t>
      </w:r>
      <w:r>
        <w:rPr>
          <w:sz w:val="28"/>
        </w:rPr>
        <w:t>результаты:</w:t>
      </w:r>
    </w:p>
    <w:p>
      <w:pPr>
        <w:pStyle w:val="BodyText"/>
        <w:ind w:right="832" w:firstLine="710"/>
      </w:pPr>
      <w:r>
        <w:rPr>
          <w:color w:val="FF0000"/>
        </w:rPr>
        <w:t>число книг 38248,</w:t>
      </w:r>
      <w:r>
        <w:rPr>
          <w:color w:val="FF0000"/>
          <w:spacing w:val="1"/>
        </w:rPr>
        <w:t> </w:t>
      </w:r>
      <w:r>
        <w:rPr>
          <w:color w:val="FF0000"/>
        </w:rPr>
        <w:t>фонд учебников 25024, имеется электронная база</w:t>
      </w:r>
      <w:r>
        <w:rPr>
          <w:color w:val="FF0000"/>
          <w:spacing w:val="1"/>
        </w:rPr>
        <w:t> </w:t>
      </w:r>
      <w:r>
        <w:rPr>
          <w:color w:val="FF0000"/>
        </w:rPr>
        <w:t>данных</w:t>
      </w:r>
      <w:r>
        <w:rPr>
          <w:color w:val="FF0000"/>
          <w:spacing w:val="-5"/>
        </w:rPr>
        <w:t> </w:t>
      </w:r>
      <w:r>
        <w:rPr>
          <w:color w:val="FF0000"/>
        </w:rPr>
        <w:t>(электронный</w:t>
      </w:r>
      <w:r>
        <w:rPr>
          <w:color w:val="FF0000"/>
          <w:spacing w:val="1"/>
        </w:rPr>
        <w:t> </w:t>
      </w:r>
      <w:r>
        <w:rPr>
          <w:color w:val="FF0000"/>
        </w:rPr>
        <w:t>каталог).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135"/>
        </w:numPr>
        <w:tabs>
          <w:tab w:pos="2516" w:val="left" w:leader="none"/>
          <w:tab w:pos="2517" w:val="left" w:leader="none"/>
        </w:tabs>
        <w:spacing w:line="232" w:lineRule="auto" w:before="78" w:after="0"/>
        <w:ind w:left="1099" w:right="0" w:firstLine="710"/>
        <w:jc w:val="left"/>
        <w:rPr>
          <w:sz w:val="32"/>
        </w:rPr>
      </w:pPr>
      <w:bookmarkStart w:name="3. Обеспеченность учебниками (%) __100%_" w:id="166"/>
      <w:bookmarkEnd w:id="166"/>
      <w:r>
        <w:rPr/>
      </w:r>
      <w:bookmarkStart w:name="3. Обеспеченность учебниками (%) __100%_" w:id="167"/>
      <w:bookmarkEnd w:id="167"/>
      <w:r>
        <w:rPr>
          <w:sz w:val="28"/>
        </w:rPr>
        <w:t>О</w:t>
      </w:r>
      <w:r>
        <w:rPr>
          <w:sz w:val="28"/>
        </w:rPr>
        <w:t>беспеченность</w:t>
      </w:r>
      <w:r>
        <w:rPr>
          <w:spacing w:val="65"/>
          <w:sz w:val="28"/>
        </w:rPr>
        <w:t> </w:t>
      </w:r>
      <w:r>
        <w:rPr>
          <w:sz w:val="28"/>
        </w:rPr>
        <w:t>учебниками</w:t>
      </w:r>
      <w:r>
        <w:rPr>
          <w:spacing w:val="59"/>
          <w:sz w:val="28"/>
        </w:rPr>
        <w:t> </w:t>
      </w:r>
      <w:r>
        <w:rPr>
          <w:sz w:val="28"/>
        </w:rPr>
        <w:t>(%)</w:t>
      </w:r>
      <w:r>
        <w:rPr>
          <w:spacing w:val="-67"/>
          <w:sz w:val="28"/>
        </w:rPr>
        <w:t> </w:t>
      </w:r>
      <w:r>
        <w:rPr>
          <w:sz w:val="28"/>
        </w:rPr>
        <w:t>оборудованный</w:t>
      </w:r>
      <w:r>
        <w:rPr>
          <w:spacing w:val="-3"/>
          <w:sz w:val="28"/>
        </w:rPr>
        <w:t> </w:t>
      </w:r>
      <w:r>
        <w:rPr>
          <w:sz w:val="28"/>
        </w:rPr>
        <w:t>читальный</w:t>
      </w:r>
      <w:r>
        <w:rPr>
          <w:spacing w:val="-2"/>
          <w:sz w:val="28"/>
        </w:rPr>
        <w:t> </w:t>
      </w:r>
      <w:r>
        <w:rPr>
          <w:sz w:val="28"/>
        </w:rPr>
        <w:t>зал</w:t>
      </w:r>
      <w:r>
        <w:rPr>
          <w:spacing w:val="67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15</w:t>
      </w:r>
      <w:r>
        <w:rPr>
          <w:spacing w:val="-2"/>
          <w:sz w:val="28"/>
        </w:rPr>
        <w:t> </w:t>
      </w:r>
      <w:r>
        <w:rPr>
          <w:sz w:val="28"/>
        </w:rPr>
        <w:t>мест.</w:t>
      </w:r>
    </w:p>
    <w:p>
      <w:pPr>
        <w:pStyle w:val="BodyText"/>
        <w:tabs>
          <w:tab w:pos="383" w:val="left" w:leader="none"/>
        </w:tabs>
        <w:spacing w:before="106"/>
        <w:ind w:left="102"/>
        <w:jc w:val="left"/>
      </w:pPr>
      <w:r>
        <w:rPr/>
        <w:br w:type="column"/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>
          <w:u w:val="single"/>
        </w:rPr>
        <w:t>100%</w:t>
      </w:r>
      <w:r>
        <w:rPr/>
        <w:t>_.</w:t>
      </w:r>
      <w:r>
        <w:rPr>
          <w:spacing w:val="69"/>
        </w:rPr>
        <w:t> </w:t>
      </w:r>
      <w:r>
        <w:rPr/>
        <w:t>Имеется  в</w:t>
      </w:r>
      <w:r>
        <w:rPr>
          <w:spacing w:val="65"/>
        </w:rPr>
        <w:t> </w:t>
      </w:r>
      <w:r>
        <w:rPr/>
        <w:t>наличии</w:t>
      </w:r>
    </w:p>
    <w:p>
      <w:pPr>
        <w:spacing w:after="0"/>
        <w:jc w:val="left"/>
        <w:sectPr>
          <w:pgSz w:w="11910" w:h="16840"/>
          <w:pgMar w:header="0" w:footer="918" w:top="1040" w:bottom="1180" w:left="600" w:right="20"/>
          <w:cols w:num="2" w:equalWidth="0">
            <w:col w:w="6598" w:space="40"/>
            <w:col w:w="4652"/>
          </w:cols>
        </w:sectPr>
      </w:pPr>
    </w:p>
    <w:p>
      <w:pPr>
        <w:pStyle w:val="ListParagraph"/>
        <w:numPr>
          <w:ilvl w:val="0"/>
          <w:numId w:val="135"/>
        </w:numPr>
        <w:tabs>
          <w:tab w:pos="2661" w:val="left" w:leader="none"/>
        </w:tabs>
        <w:spacing w:line="240" w:lineRule="auto" w:before="2" w:after="0"/>
        <w:ind w:left="1099" w:right="826" w:firstLine="710"/>
        <w:jc w:val="both"/>
        <w:rPr>
          <w:sz w:val="28"/>
        </w:rPr>
      </w:pPr>
      <w:r>
        <w:rPr>
          <w:sz w:val="28"/>
        </w:rPr>
        <w:t>Спортивные</w:t>
      </w:r>
      <w:r>
        <w:rPr>
          <w:spacing w:val="1"/>
          <w:sz w:val="28"/>
        </w:rPr>
        <w:t> </w:t>
      </w:r>
      <w:r>
        <w:rPr>
          <w:sz w:val="28"/>
        </w:rPr>
        <w:t>сооружения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улице</w:t>
      </w:r>
      <w:r>
        <w:rPr>
          <w:spacing w:val="1"/>
          <w:sz w:val="28"/>
        </w:rPr>
        <w:t> </w:t>
      </w:r>
      <w:r>
        <w:rPr>
          <w:sz w:val="28"/>
        </w:rPr>
        <w:t>соответствуют</w:t>
      </w:r>
      <w:r>
        <w:rPr>
          <w:spacing w:val="1"/>
          <w:sz w:val="28"/>
        </w:rPr>
        <w:t> </w:t>
      </w:r>
      <w:r>
        <w:rPr>
          <w:sz w:val="28"/>
        </w:rPr>
        <w:t>санитарно-</w:t>
      </w:r>
      <w:r>
        <w:rPr>
          <w:spacing w:val="1"/>
          <w:sz w:val="28"/>
        </w:rPr>
        <w:t> </w:t>
      </w:r>
      <w:r>
        <w:rPr>
          <w:sz w:val="28"/>
        </w:rPr>
        <w:t>гигиеническим</w:t>
      </w:r>
      <w:r>
        <w:rPr>
          <w:spacing w:val="1"/>
          <w:sz w:val="28"/>
        </w:rPr>
        <w:t> </w:t>
      </w:r>
      <w:r>
        <w:rPr>
          <w:sz w:val="28"/>
        </w:rPr>
        <w:t>требованиям.</w:t>
      </w:r>
    </w:p>
    <w:p>
      <w:pPr>
        <w:pStyle w:val="ListParagraph"/>
        <w:numPr>
          <w:ilvl w:val="0"/>
          <w:numId w:val="135"/>
        </w:numPr>
        <w:tabs>
          <w:tab w:pos="2517" w:val="left" w:leader="none"/>
        </w:tabs>
        <w:spacing w:line="322" w:lineRule="exact" w:before="0" w:after="0"/>
        <w:ind w:left="2516" w:right="0" w:hanging="707"/>
        <w:jc w:val="both"/>
        <w:rPr>
          <w:sz w:val="28"/>
        </w:rPr>
      </w:pPr>
      <w:r>
        <w:rPr>
          <w:sz w:val="28"/>
        </w:rPr>
        <w:t>Электронный</w:t>
      </w:r>
      <w:r>
        <w:rPr>
          <w:spacing w:val="-2"/>
          <w:sz w:val="28"/>
        </w:rPr>
        <w:t> </w:t>
      </w:r>
      <w:r>
        <w:rPr>
          <w:sz w:val="28"/>
        </w:rPr>
        <w:t>адрес</w:t>
      </w:r>
      <w:r>
        <w:rPr>
          <w:spacing w:val="2"/>
          <w:sz w:val="28"/>
        </w:rPr>
        <w:t> </w:t>
      </w:r>
      <w:r>
        <w:rPr>
          <w:sz w:val="28"/>
        </w:rPr>
        <w:t>школы:</w:t>
      </w:r>
      <w:r>
        <w:rPr>
          <w:spacing w:val="-7"/>
          <w:sz w:val="28"/>
        </w:rPr>
        <w:t> </w:t>
      </w:r>
      <w:hyperlink r:id="rId14">
        <w:r>
          <w:rPr>
            <w:sz w:val="28"/>
            <w:u w:val="single"/>
          </w:rPr>
          <w:t>school21@kubannet.ru</w:t>
        </w:r>
      </w:hyperlink>
    </w:p>
    <w:p>
      <w:pPr>
        <w:pStyle w:val="ListParagraph"/>
        <w:numPr>
          <w:ilvl w:val="0"/>
          <w:numId w:val="135"/>
        </w:numPr>
        <w:tabs>
          <w:tab w:pos="2517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Критериальными</w:t>
      </w:r>
      <w:r>
        <w:rPr>
          <w:spacing w:val="1"/>
          <w:sz w:val="28"/>
        </w:rPr>
        <w:t> </w:t>
      </w:r>
      <w:r>
        <w:rPr>
          <w:sz w:val="28"/>
        </w:rPr>
        <w:t>источниками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учебно-материального</w:t>
      </w:r>
      <w:r>
        <w:rPr>
          <w:spacing w:val="1"/>
          <w:sz w:val="28"/>
        </w:rPr>
        <w:t> </w:t>
      </w:r>
      <w:r>
        <w:rPr>
          <w:sz w:val="28"/>
        </w:rPr>
        <w:t>обеспечения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  <w:r>
        <w:rPr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sz w:val="28"/>
        </w:rPr>
        <w:t>требования</w:t>
      </w:r>
      <w:r>
        <w:rPr>
          <w:spacing w:val="1"/>
          <w:sz w:val="28"/>
        </w:rPr>
        <w:t> </w:t>
      </w:r>
      <w:r>
        <w:rPr>
          <w:sz w:val="28"/>
        </w:rPr>
        <w:t>Стандарта,</w:t>
      </w:r>
      <w:r>
        <w:rPr>
          <w:spacing w:val="1"/>
          <w:sz w:val="28"/>
        </w:rPr>
        <w:t> </w:t>
      </w:r>
      <w:r>
        <w:rPr>
          <w:sz w:val="28"/>
        </w:rPr>
        <w:t>требования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Положения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лицензировании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утверждённого</w:t>
      </w:r>
      <w:r>
        <w:rPr>
          <w:spacing w:val="1"/>
          <w:sz w:val="28"/>
        </w:rPr>
        <w:t> </w:t>
      </w:r>
      <w:r>
        <w:rPr>
          <w:sz w:val="28"/>
        </w:rPr>
        <w:t>постановлением</w:t>
      </w:r>
      <w:r>
        <w:rPr>
          <w:spacing w:val="1"/>
          <w:sz w:val="28"/>
        </w:rPr>
        <w:t> </w:t>
      </w:r>
      <w:r>
        <w:rPr>
          <w:sz w:val="28"/>
        </w:rPr>
        <w:t>Правительства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31</w:t>
      </w:r>
      <w:r>
        <w:rPr>
          <w:spacing w:val="1"/>
          <w:sz w:val="28"/>
        </w:rPr>
        <w:t> </w:t>
      </w:r>
      <w:r>
        <w:rPr>
          <w:sz w:val="28"/>
        </w:rPr>
        <w:t>марта</w:t>
      </w:r>
      <w:r>
        <w:rPr>
          <w:spacing w:val="1"/>
          <w:sz w:val="28"/>
        </w:rPr>
        <w:t> </w:t>
      </w:r>
      <w:r>
        <w:rPr>
          <w:sz w:val="28"/>
        </w:rPr>
        <w:t>2009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277,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также</w:t>
      </w:r>
      <w:r>
        <w:rPr>
          <w:spacing w:val="1"/>
          <w:sz w:val="28"/>
        </w:rPr>
        <w:t> </w:t>
      </w:r>
      <w:r>
        <w:rPr>
          <w:sz w:val="28"/>
        </w:rPr>
        <w:t>соответствующие</w:t>
      </w:r>
      <w:r>
        <w:rPr>
          <w:spacing w:val="1"/>
          <w:sz w:val="28"/>
        </w:rPr>
        <w:t> </w:t>
      </w:r>
      <w:r>
        <w:rPr>
          <w:sz w:val="28"/>
        </w:rPr>
        <w:t>методические рекомендации,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том</w:t>
      </w:r>
      <w:r>
        <w:rPr>
          <w:spacing w:val="2"/>
          <w:sz w:val="28"/>
        </w:rPr>
        <w:t> </w:t>
      </w:r>
      <w:r>
        <w:rPr>
          <w:sz w:val="28"/>
        </w:rPr>
        <w:t>числе:</w:t>
      </w:r>
    </w:p>
    <w:p>
      <w:pPr>
        <w:pStyle w:val="ListParagraph"/>
        <w:numPr>
          <w:ilvl w:val="0"/>
          <w:numId w:val="135"/>
        </w:numPr>
        <w:tabs>
          <w:tab w:pos="2272" w:val="left" w:leader="none"/>
        </w:tabs>
        <w:spacing w:line="240" w:lineRule="auto" w:before="3" w:after="0"/>
        <w:ind w:left="1099" w:right="831" w:firstLine="710"/>
        <w:jc w:val="both"/>
        <w:rPr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> </w:t>
      </w:r>
      <w:r>
        <w:rPr>
          <w:sz w:val="28"/>
        </w:rPr>
        <w:t>Департамента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политики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образования Минобрнауки России от 1 апреля 2005 г. № 03—417 «О Перечне</w:t>
      </w:r>
      <w:r>
        <w:rPr>
          <w:spacing w:val="-67"/>
          <w:sz w:val="28"/>
        </w:rPr>
        <w:t> </w:t>
      </w:r>
      <w:r>
        <w:rPr>
          <w:sz w:val="28"/>
        </w:rPr>
        <w:t>учебного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компьютерного</w:t>
      </w:r>
      <w:r>
        <w:rPr>
          <w:spacing w:val="1"/>
          <w:sz w:val="28"/>
        </w:rPr>
        <w:t> </w:t>
      </w:r>
      <w:r>
        <w:rPr>
          <w:sz w:val="28"/>
        </w:rPr>
        <w:t>оборудования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оснащения</w:t>
      </w:r>
      <w:r>
        <w:rPr>
          <w:spacing w:val="-67"/>
          <w:sz w:val="28"/>
        </w:rPr>
        <w:t> </w:t>
      </w:r>
      <w:r>
        <w:rPr>
          <w:sz w:val="28"/>
        </w:rPr>
        <w:t>общеобразовательных учреждений»;</w:t>
      </w:r>
    </w:p>
    <w:p>
      <w:pPr>
        <w:pStyle w:val="ListParagraph"/>
        <w:numPr>
          <w:ilvl w:val="0"/>
          <w:numId w:val="135"/>
        </w:numPr>
        <w:tabs>
          <w:tab w:pos="2517" w:val="left" w:leader="none"/>
        </w:tabs>
        <w:spacing w:line="240" w:lineRule="auto" w:before="0" w:after="0"/>
        <w:ind w:left="1099" w:right="832" w:firstLine="710"/>
        <w:jc w:val="both"/>
        <w:rPr>
          <w:sz w:val="28"/>
        </w:rPr>
      </w:pPr>
      <w:r>
        <w:rPr>
          <w:sz w:val="28"/>
        </w:rPr>
        <w:t>Перечни</w:t>
      </w:r>
      <w:r>
        <w:rPr>
          <w:spacing w:val="1"/>
          <w:sz w:val="28"/>
        </w:rPr>
        <w:t> </w:t>
      </w:r>
      <w:r>
        <w:rPr>
          <w:sz w:val="28"/>
        </w:rPr>
        <w:t>рекомендуемой</w:t>
      </w:r>
      <w:r>
        <w:rPr>
          <w:spacing w:val="1"/>
          <w:sz w:val="28"/>
        </w:rPr>
        <w:t> </w:t>
      </w:r>
      <w:r>
        <w:rPr>
          <w:sz w:val="28"/>
        </w:rPr>
        <w:t>учебной</w:t>
      </w:r>
      <w:r>
        <w:rPr>
          <w:spacing w:val="1"/>
          <w:sz w:val="28"/>
        </w:rPr>
        <w:t> </w:t>
      </w:r>
      <w:r>
        <w:rPr>
          <w:sz w:val="28"/>
        </w:rPr>
        <w:t>литературы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цифровых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-4"/>
          <w:sz w:val="28"/>
        </w:rPr>
        <w:t> </w:t>
      </w:r>
      <w:r>
        <w:rPr>
          <w:sz w:val="28"/>
        </w:rPr>
        <w:t>ресурсов;</w:t>
      </w:r>
    </w:p>
    <w:p>
      <w:pPr>
        <w:pStyle w:val="ListParagraph"/>
        <w:numPr>
          <w:ilvl w:val="0"/>
          <w:numId w:val="135"/>
        </w:numPr>
        <w:tabs>
          <w:tab w:pos="2517" w:val="left" w:leader="none"/>
        </w:tabs>
        <w:spacing w:line="240" w:lineRule="auto" w:before="0" w:after="0"/>
        <w:ind w:left="1099" w:right="829" w:firstLine="710"/>
        <w:jc w:val="both"/>
        <w:rPr>
          <w:sz w:val="28"/>
        </w:rPr>
      </w:pPr>
      <w:r>
        <w:rPr>
          <w:sz w:val="28"/>
        </w:rPr>
        <w:t>Аналогичные</w:t>
      </w:r>
      <w:r>
        <w:rPr>
          <w:spacing w:val="1"/>
          <w:sz w:val="28"/>
        </w:rPr>
        <w:t> </w:t>
      </w:r>
      <w:r>
        <w:rPr>
          <w:sz w:val="28"/>
        </w:rPr>
        <w:t>Перечни,</w:t>
      </w:r>
      <w:r>
        <w:rPr>
          <w:spacing w:val="1"/>
          <w:sz w:val="28"/>
        </w:rPr>
        <w:t> </w:t>
      </w:r>
      <w:r>
        <w:rPr>
          <w:sz w:val="28"/>
        </w:rPr>
        <w:t>утверждённые</w:t>
      </w:r>
      <w:r>
        <w:rPr>
          <w:spacing w:val="1"/>
          <w:sz w:val="28"/>
        </w:rPr>
        <w:t> </w:t>
      </w:r>
      <w:r>
        <w:rPr>
          <w:sz w:val="28"/>
        </w:rPr>
        <w:t>региональными</w:t>
      </w:r>
      <w:r>
        <w:rPr>
          <w:spacing w:val="1"/>
          <w:sz w:val="28"/>
        </w:rPr>
        <w:t> </w:t>
      </w:r>
      <w:r>
        <w:rPr>
          <w:sz w:val="28"/>
        </w:rPr>
        <w:t>нормативными актами и локальными актами образовательного учреждения,</w:t>
      </w:r>
      <w:r>
        <w:rPr>
          <w:spacing w:val="1"/>
          <w:sz w:val="28"/>
        </w:rPr>
        <w:t> </w:t>
      </w:r>
      <w:r>
        <w:rPr>
          <w:sz w:val="28"/>
        </w:rPr>
        <w:t>разработанными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учётом</w:t>
      </w:r>
      <w:r>
        <w:rPr>
          <w:spacing w:val="1"/>
          <w:sz w:val="28"/>
        </w:rPr>
        <w:t> </w:t>
      </w:r>
      <w:r>
        <w:rPr>
          <w:sz w:val="28"/>
        </w:rPr>
        <w:t>особенностей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-2"/>
          <w:sz w:val="28"/>
        </w:rPr>
        <w:t> </w:t>
      </w:r>
      <w:r>
        <w:rPr>
          <w:sz w:val="28"/>
        </w:rPr>
        <w:t>программы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образовательном</w:t>
      </w:r>
      <w:r>
        <w:rPr>
          <w:spacing w:val="5"/>
          <w:sz w:val="28"/>
        </w:rPr>
        <w:t> </w:t>
      </w:r>
      <w:r>
        <w:rPr>
          <w:sz w:val="28"/>
        </w:rPr>
        <w:t>учреждении.</w:t>
      </w:r>
    </w:p>
    <w:p>
      <w:pPr>
        <w:pStyle w:val="ListParagraph"/>
        <w:numPr>
          <w:ilvl w:val="0"/>
          <w:numId w:val="135"/>
        </w:numPr>
        <w:tabs>
          <w:tab w:pos="2517" w:val="left" w:leader="none"/>
        </w:tabs>
        <w:spacing w:line="240" w:lineRule="auto" w:before="2" w:after="0"/>
        <w:ind w:left="1099" w:right="835" w:firstLine="566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СанПиНов</w:t>
      </w:r>
      <w:r>
        <w:rPr>
          <w:spacing w:val="1"/>
          <w:sz w:val="28"/>
        </w:rPr>
        <w:t> </w:t>
      </w:r>
      <w:r>
        <w:rPr>
          <w:sz w:val="28"/>
        </w:rPr>
        <w:t>подготовлены</w:t>
      </w:r>
      <w:r>
        <w:rPr>
          <w:spacing w:val="1"/>
          <w:sz w:val="28"/>
        </w:rPr>
        <w:t> </w:t>
      </w:r>
      <w:r>
        <w:rPr>
          <w:sz w:val="28"/>
        </w:rPr>
        <w:t>помещения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осуществления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отдыха,</w:t>
      </w:r>
      <w:r>
        <w:rPr>
          <w:spacing w:val="1"/>
          <w:sz w:val="28"/>
        </w:rPr>
        <w:t> </w:t>
      </w:r>
      <w:r>
        <w:rPr>
          <w:sz w:val="28"/>
        </w:rPr>
        <w:t>питания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1"/>
          <w:sz w:val="28"/>
        </w:rPr>
        <w:t> </w:t>
      </w:r>
      <w:r>
        <w:rPr>
          <w:sz w:val="28"/>
        </w:rPr>
        <w:t>обслуживания</w:t>
      </w:r>
      <w:r>
        <w:rPr>
          <w:spacing w:val="1"/>
          <w:sz w:val="28"/>
        </w:rPr>
        <w:t> </w:t>
      </w:r>
      <w:r>
        <w:rPr>
          <w:sz w:val="28"/>
        </w:rPr>
        <w:t>обучающихся,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площадь,</w:t>
      </w:r>
      <w:r>
        <w:rPr>
          <w:spacing w:val="1"/>
          <w:sz w:val="28"/>
        </w:rPr>
        <w:t> </w:t>
      </w:r>
      <w:r>
        <w:rPr>
          <w:sz w:val="28"/>
        </w:rPr>
        <w:t>освещённость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воздушно-тепловой режим, расположение и размеры рабочих, учебных зон и</w:t>
      </w:r>
      <w:r>
        <w:rPr>
          <w:spacing w:val="1"/>
          <w:sz w:val="28"/>
        </w:rPr>
        <w:t> </w:t>
      </w:r>
      <w:r>
        <w:rPr>
          <w:sz w:val="28"/>
        </w:rPr>
        <w:t>зон для индивидуальных занятий</w:t>
      </w:r>
      <w:r>
        <w:rPr>
          <w:spacing w:val="1"/>
          <w:sz w:val="28"/>
        </w:rPr>
        <w:t> </w:t>
      </w:r>
      <w:r>
        <w:rPr>
          <w:sz w:val="28"/>
        </w:rPr>
        <w:t>обеспечивают возможность безопасной и</w:t>
      </w:r>
      <w:r>
        <w:rPr>
          <w:spacing w:val="1"/>
          <w:sz w:val="28"/>
        </w:rPr>
        <w:t> </w:t>
      </w:r>
      <w:r>
        <w:rPr>
          <w:sz w:val="28"/>
        </w:rPr>
        <w:t>комфортной организации всех видов учебной и внеурочной деятельности для</w:t>
      </w:r>
      <w:r>
        <w:rPr>
          <w:spacing w:val="-67"/>
          <w:sz w:val="28"/>
        </w:rPr>
        <w:t> </w:t>
      </w:r>
      <w:r>
        <w:rPr>
          <w:sz w:val="28"/>
        </w:rPr>
        <w:t>всех участников образовательного процесса.</w:t>
      </w:r>
    </w:p>
    <w:p>
      <w:pPr>
        <w:pStyle w:val="BodyText"/>
        <w:spacing w:before="2"/>
        <w:ind w:left="0"/>
        <w:jc w:val="left"/>
      </w:pPr>
    </w:p>
    <w:p>
      <w:pPr>
        <w:pStyle w:val="Heading2"/>
        <w:numPr>
          <w:ilvl w:val="2"/>
          <w:numId w:val="127"/>
        </w:numPr>
        <w:tabs>
          <w:tab w:pos="2496" w:val="left" w:leader="none"/>
          <w:tab w:pos="2497" w:val="left" w:leader="none"/>
          <w:tab w:pos="7200" w:val="left" w:leader="none"/>
          <w:tab w:pos="8970" w:val="left" w:leader="none"/>
        </w:tabs>
        <w:spacing w:line="240" w:lineRule="auto" w:before="0" w:after="0"/>
        <w:ind w:left="1099" w:right="832" w:firstLine="0"/>
        <w:jc w:val="both"/>
      </w:pPr>
      <w:bookmarkStart w:name="3.2.5. Информационно-методические услови" w:id="168"/>
      <w:bookmarkEnd w:id="168"/>
      <w:r>
        <w:rPr>
          <w:b w:val="0"/>
        </w:rPr>
      </w:r>
      <w:bookmarkStart w:name="3.2.5. Информационно-методические услови" w:id="169"/>
      <w:bookmarkEnd w:id="169"/>
      <w:r>
        <w:rPr/>
        <w:t>И</w:t>
      </w:r>
      <w:r>
        <w:rPr/>
        <w:t>нформационно-методические</w:t>
        <w:tab/>
        <w:t>условия</w:t>
        <w:tab/>
        <w:t>реализации</w:t>
      </w:r>
      <w:r>
        <w:rPr>
          <w:spacing w:val="-68"/>
        </w:rPr>
        <w:t> </w:t>
      </w:r>
      <w:r>
        <w:rPr/>
        <w:t>основнойобразовательной</w:t>
      </w:r>
      <w:r>
        <w:rPr>
          <w:spacing w:val="-9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основного</w:t>
      </w:r>
      <w:r>
        <w:rPr>
          <w:spacing w:val="-7"/>
        </w:rPr>
        <w:t> </w:t>
      </w:r>
      <w:r>
        <w:rPr/>
        <w:t>общего</w:t>
      </w:r>
      <w:r>
        <w:rPr>
          <w:spacing w:val="-6"/>
        </w:rPr>
        <w:t> </w:t>
      </w:r>
      <w:r>
        <w:rPr/>
        <w:t>образования</w:t>
      </w:r>
    </w:p>
    <w:p>
      <w:pPr>
        <w:pStyle w:val="BodyText"/>
        <w:ind w:right="830" w:firstLine="456"/>
      </w:pPr>
      <w:r>
        <w:rPr/>
        <w:t>В соответствии с требованиями Стандарта информационно-методические</w:t>
      </w:r>
      <w:r>
        <w:rPr>
          <w:spacing w:val="-67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 обеспечиваются современной информационно-образовательной</w:t>
      </w:r>
      <w:r>
        <w:rPr>
          <w:spacing w:val="1"/>
        </w:rPr>
        <w:t> </w:t>
      </w:r>
      <w:r>
        <w:rPr/>
        <w:t>средой.</w:t>
      </w:r>
    </w:p>
    <w:p>
      <w:pPr>
        <w:pStyle w:val="BodyText"/>
        <w:ind w:right="826" w:firstLine="456"/>
      </w:pPr>
      <w:r>
        <w:rPr>
          <w:b/>
        </w:rPr>
        <w:t>Под информационно-образовательной средой (или ИОС) </w:t>
      </w:r>
      <w:r>
        <w:rPr/>
        <w:t>понимается</w:t>
      </w:r>
      <w:r>
        <w:rPr>
          <w:spacing w:val="1"/>
        </w:rPr>
        <w:t> </w:t>
      </w:r>
      <w:r>
        <w:rPr/>
        <w:t>открытая педагогическая система, сформированная на основе разнообразных</w:t>
      </w:r>
      <w:r>
        <w:rPr>
          <w:spacing w:val="1"/>
        </w:rPr>
        <w:t> </w:t>
      </w:r>
      <w:r>
        <w:rPr/>
        <w:t>информационных образовательных ресурсов, современных информационно-</w:t>
      </w:r>
      <w:r>
        <w:rPr>
          <w:spacing w:val="1"/>
        </w:rPr>
        <w:t> </w:t>
      </w:r>
      <w:r>
        <w:rPr/>
        <w:t>телекоммуникационных средств и педагогических технологий, направленных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творческой,</w:t>
      </w:r>
      <w:r>
        <w:rPr>
          <w:spacing w:val="1"/>
        </w:rPr>
        <w:t> </w:t>
      </w:r>
      <w:r>
        <w:rPr/>
        <w:t>социально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компетентность участников образовательного процесса в решении учебно-</w:t>
      </w:r>
      <w:r>
        <w:rPr>
          <w:spacing w:val="1"/>
        </w:rPr>
        <w:t> </w:t>
      </w:r>
      <w:r>
        <w:rPr/>
        <w:t>познавательных и профессиональных задач с применением информационно-</w:t>
      </w:r>
      <w:r>
        <w:rPr>
          <w:spacing w:val="1"/>
        </w:rPr>
        <w:t> </w:t>
      </w:r>
      <w:r>
        <w:rPr/>
        <w:t>коммуникационных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1"/>
        </w:rPr>
        <w:t> </w:t>
      </w:r>
      <w:r>
        <w:rPr/>
        <w:t>(ИКТ-компетентность),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служб</w:t>
      </w:r>
      <w:r>
        <w:rPr>
          <w:spacing w:val="1"/>
        </w:rPr>
        <w:t> </w:t>
      </w:r>
      <w:r>
        <w:rPr/>
        <w:t>поддержки применения</w:t>
      </w:r>
      <w:r>
        <w:rPr>
          <w:spacing w:val="6"/>
        </w:rPr>
        <w:t> </w:t>
      </w:r>
      <w:r>
        <w:rPr/>
        <w:t>ИКТ.</w:t>
      </w:r>
    </w:p>
    <w:p>
      <w:pPr>
        <w:spacing w:after="0"/>
        <w:sectPr>
          <w:type w:val="continuous"/>
          <w:pgSz w:w="11910" w:h="16840"/>
          <w:pgMar w:top="80" w:bottom="0" w:left="600" w:right="20"/>
        </w:sectPr>
      </w:pPr>
    </w:p>
    <w:p>
      <w:pPr>
        <w:pStyle w:val="Heading3"/>
        <w:tabs>
          <w:tab w:pos="4451" w:val="left" w:leader="none"/>
        </w:tabs>
        <w:spacing w:before="72"/>
        <w:ind w:right="832" w:firstLine="456"/>
      </w:pPr>
      <w:r>
        <w:rPr/>
        <w:t>Создаваемая</w:t>
      </w:r>
      <w:r>
        <w:rPr>
          <w:spacing w:val="27"/>
        </w:rPr>
        <w:t> </w:t>
      </w:r>
      <w:r>
        <w:rPr/>
        <w:t>в</w:t>
      </w:r>
      <w:r>
        <w:rPr>
          <w:spacing w:val="27"/>
        </w:rPr>
        <w:t> </w:t>
      </w:r>
      <w:r>
        <w:rPr/>
        <w:t>школе</w:t>
        <w:tab/>
        <w:t>ИОС</w:t>
      </w:r>
      <w:r>
        <w:rPr>
          <w:spacing w:val="28"/>
        </w:rPr>
        <w:t> </w:t>
      </w:r>
      <w:r>
        <w:rPr/>
        <w:t>строится</w:t>
      </w:r>
      <w:r>
        <w:rPr>
          <w:spacing w:val="24"/>
        </w:rPr>
        <w:t> </w:t>
      </w:r>
      <w:r>
        <w:rPr/>
        <w:t>в</w:t>
      </w:r>
      <w:r>
        <w:rPr>
          <w:spacing w:val="28"/>
        </w:rPr>
        <w:t> </w:t>
      </w:r>
      <w:r>
        <w:rPr/>
        <w:t>соответствии</w:t>
      </w:r>
      <w:r>
        <w:rPr>
          <w:spacing w:val="26"/>
        </w:rPr>
        <w:t> </w:t>
      </w:r>
      <w:r>
        <w:rPr/>
        <w:t>со</w:t>
      </w:r>
      <w:r>
        <w:rPr>
          <w:spacing w:val="27"/>
        </w:rPr>
        <w:t> </w:t>
      </w:r>
      <w:r>
        <w:rPr/>
        <w:t>следующей</w:t>
      </w:r>
      <w:r>
        <w:rPr>
          <w:spacing w:val="-67"/>
        </w:rPr>
        <w:t> </w:t>
      </w:r>
      <w:r>
        <w:rPr/>
        <w:t>иерархией:</w:t>
      </w:r>
    </w:p>
    <w:p>
      <w:pPr>
        <w:pStyle w:val="ListParagraph"/>
        <w:numPr>
          <w:ilvl w:val="0"/>
          <w:numId w:val="136"/>
        </w:numPr>
        <w:tabs>
          <w:tab w:pos="1907" w:val="left" w:leader="none"/>
        </w:tabs>
        <w:spacing w:line="316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единая</w:t>
      </w:r>
      <w:r>
        <w:rPr>
          <w:spacing w:val="-12"/>
          <w:sz w:val="28"/>
        </w:rPr>
        <w:t> </w:t>
      </w:r>
      <w:r>
        <w:rPr>
          <w:sz w:val="28"/>
        </w:rPr>
        <w:t>информационно-образовательная</w:t>
      </w:r>
      <w:r>
        <w:rPr>
          <w:spacing w:val="-11"/>
          <w:sz w:val="28"/>
        </w:rPr>
        <w:t> </w:t>
      </w:r>
      <w:r>
        <w:rPr>
          <w:sz w:val="28"/>
        </w:rPr>
        <w:t>среда</w:t>
      </w:r>
      <w:r>
        <w:rPr>
          <w:spacing w:val="-12"/>
          <w:sz w:val="28"/>
        </w:rPr>
        <w:t> </w:t>
      </w:r>
      <w:r>
        <w:rPr>
          <w:sz w:val="28"/>
        </w:rPr>
        <w:t>страны;</w:t>
      </w:r>
    </w:p>
    <w:p>
      <w:pPr>
        <w:pStyle w:val="ListParagraph"/>
        <w:numPr>
          <w:ilvl w:val="0"/>
          <w:numId w:val="136"/>
        </w:numPr>
        <w:tabs>
          <w:tab w:pos="1907" w:val="left" w:leader="none"/>
        </w:tabs>
        <w:spacing w:line="240" w:lineRule="auto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единая</w:t>
      </w:r>
      <w:r>
        <w:rPr>
          <w:spacing w:val="-12"/>
          <w:sz w:val="28"/>
        </w:rPr>
        <w:t> </w:t>
      </w:r>
      <w:r>
        <w:rPr>
          <w:sz w:val="28"/>
        </w:rPr>
        <w:t>информационно-образовательная</w:t>
      </w:r>
      <w:r>
        <w:rPr>
          <w:spacing w:val="-12"/>
          <w:sz w:val="28"/>
        </w:rPr>
        <w:t> </w:t>
      </w:r>
      <w:r>
        <w:rPr>
          <w:sz w:val="28"/>
        </w:rPr>
        <w:t>среда</w:t>
      </w:r>
      <w:r>
        <w:rPr>
          <w:spacing w:val="-12"/>
          <w:sz w:val="28"/>
        </w:rPr>
        <w:t> </w:t>
      </w:r>
      <w:r>
        <w:rPr>
          <w:sz w:val="28"/>
        </w:rPr>
        <w:t>региона;</w:t>
      </w:r>
    </w:p>
    <w:p>
      <w:pPr>
        <w:pStyle w:val="ListParagraph"/>
        <w:numPr>
          <w:ilvl w:val="0"/>
          <w:numId w:val="136"/>
        </w:numPr>
        <w:tabs>
          <w:tab w:pos="1907" w:val="left" w:leader="none"/>
        </w:tabs>
        <w:spacing w:line="322" w:lineRule="exact" w:before="5" w:after="0"/>
        <w:ind w:left="1906" w:right="0" w:hanging="351"/>
        <w:jc w:val="left"/>
        <w:rPr>
          <w:sz w:val="28"/>
        </w:rPr>
      </w:pPr>
      <w:r>
        <w:rPr>
          <w:spacing w:val="-1"/>
          <w:sz w:val="28"/>
        </w:rPr>
        <w:t>информационно-образовательная</w:t>
      </w:r>
      <w:r>
        <w:rPr>
          <w:spacing w:val="-13"/>
          <w:sz w:val="28"/>
        </w:rPr>
        <w:t> </w:t>
      </w:r>
      <w:r>
        <w:rPr>
          <w:sz w:val="28"/>
        </w:rPr>
        <w:t>среда</w:t>
      </w:r>
      <w:r>
        <w:rPr>
          <w:spacing w:val="-13"/>
          <w:sz w:val="28"/>
        </w:rPr>
        <w:t> </w:t>
      </w:r>
      <w:r>
        <w:rPr>
          <w:sz w:val="28"/>
        </w:rPr>
        <w:t>образовательного</w:t>
      </w:r>
      <w:r>
        <w:rPr>
          <w:spacing w:val="-9"/>
          <w:sz w:val="28"/>
        </w:rPr>
        <w:t> </w:t>
      </w:r>
      <w:r>
        <w:rPr>
          <w:sz w:val="28"/>
        </w:rPr>
        <w:t>учреждения;</w:t>
      </w:r>
    </w:p>
    <w:p>
      <w:pPr>
        <w:pStyle w:val="ListParagraph"/>
        <w:numPr>
          <w:ilvl w:val="0"/>
          <w:numId w:val="136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предметная</w:t>
      </w:r>
      <w:r>
        <w:rPr>
          <w:spacing w:val="-16"/>
          <w:sz w:val="28"/>
        </w:rPr>
        <w:t> </w:t>
      </w:r>
      <w:r>
        <w:rPr>
          <w:sz w:val="28"/>
        </w:rPr>
        <w:t>информационно-образовательная</w:t>
      </w:r>
      <w:r>
        <w:rPr>
          <w:spacing w:val="-16"/>
          <w:sz w:val="28"/>
        </w:rPr>
        <w:t> </w:t>
      </w:r>
      <w:r>
        <w:rPr>
          <w:sz w:val="28"/>
        </w:rPr>
        <w:t>среда;</w:t>
      </w:r>
    </w:p>
    <w:p>
      <w:pPr>
        <w:pStyle w:val="ListParagraph"/>
        <w:numPr>
          <w:ilvl w:val="0"/>
          <w:numId w:val="136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информационно-образовательная</w:t>
      </w:r>
      <w:r>
        <w:rPr>
          <w:spacing w:val="-12"/>
          <w:sz w:val="28"/>
        </w:rPr>
        <w:t> </w:t>
      </w:r>
      <w:r>
        <w:rPr>
          <w:sz w:val="28"/>
        </w:rPr>
        <w:t>среда</w:t>
      </w:r>
      <w:r>
        <w:rPr>
          <w:spacing w:val="-13"/>
          <w:sz w:val="28"/>
        </w:rPr>
        <w:t> </w:t>
      </w:r>
      <w:r>
        <w:rPr>
          <w:sz w:val="28"/>
        </w:rPr>
        <w:t>УМК;</w:t>
      </w:r>
    </w:p>
    <w:p>
      <w:pPr>
        <w:pStyle w:val="ListParagraph"/>
        <w:numPr>
          <w:ilvl w:val="0"/>
          <w:numId w:val="136"/>
        </w:numPr>
        <w:tabs>
          <w:tab w:pos="1907" w:val="left" w:leader="none"/>
        </w:tabs>
        <w:spacing w:line="322" w:lineRule="exact" w:before="0" w:after="0"/>
        <w:ind w:left="1906" w:right="0" w:hanging="351"/>
        <w:jc w:val="left"/>
        <w:rPr>
          <w:sz w:val="28"/>
        </w:rPr>
      </w:pPr>
      <w:r>
        <w:rPr>
          <w:spacing w:val="-1"/>
          <w:sz w:val="28"/>
        </w:rPr>
        <w:t>информационно-образовательная</w:t>
      </w:r>
      <w:r>
        <w:rPr>
          <w:spacing w:val="-11"/>
          <w:sz w:val="28"/>
        </w:rPr>
        <w:t> </w:t>
      </w:r>
      <w:r>
        <w:rPr>
          <w:sz w:val="28"/>
        </w:rPr>
        <w:t>среда</w:t>
      </w:r>
      <w:r>
        <w:rPr>
          <w:spacing w:val="-11"/>
          <w:sz w:val="28"/>
        </w:rPr>
        <w:t> </w:t>
      </w:r>
      <w:r>
        <w:rPr>
          <w:sz w:val="28"/>
        </w:rPr>
        <w:t>компонентов</w:t>
      </w:r>
      <w:r>
        <w:rPr>
          <w:spacing w:val="-12"/>
          <w:sz w:val="28"/>
        </w:rPr>
        <w:t> </w:t>
      </w:r>
      <w:r>
        <w:rPr>
          <w:sz w:val="28"/>
        </w:rPr>
        <w:t>УМК;</w:t>
      </w:r>
    </w:p>
    <w:p>
      <w:pPr>
        <w:pStyle w:val="ListParagraph"/>
        <w:numPr>
          <w:ilvl w:val="0"/>
          <w:numId w:val="136"/>
        </w:numPr>
        <w:tabs>
          <w:tab w:pos="1907" w:val="left" w:leader="none"/>
        </w:tabs>
        <w:spacing w:line="240" w:lineRule="auto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информационно-образовательная</w:t>
      </w:r>
      <w:r>
        <w:rPr>
          <w:spacing w:val="-14"/>
          <w:sz w:val="28"/>
        </w:rPr>
        <w:t> </w:t>
      </w:r>
      <w:r>
        <w:rPr>
          <w:sz w:val="28"/>
        </w:rPr>
        <w:t>среда</w:t>
      </w:r>
      <w:r>
        <w:rPr>
          <w:spacing w:val="-13"/>
          <w:sz w:val="28"/>
        </w:rPr>
        <w:t> </w:t>
      </w:r>
      <w:r>
        <w:rPr>
          <w:sz w:val="28"/>
        </w:rPr>
        <w:t>элементов</w:t>
      </w:r>
      <w:r>
        <w:rPr>
          <w:spacing w:val="-16"/>
          <w:sz w:val="28"/>
        </w:rPr>
        <w:t> </w:t>
      </w:r>
      <w:r>
        <w:rPr>
          <w:sz w:val="28"/>
        </w:rPr>
        <w:t>УМК.</w:t>
      </w:r>
    </w:p>
    <w:p>
      <w:pPr>
        <w:pStyle w:val="Heading3"/>
        <w:spacing w:line="319" w:lineRule="exact" w:before="5"/>
        <w:ind w:left="1556"/>
      </w:pPr>
      <w:r>
        <w:rPr/>
        <w:t>Основными</w:t>
      </w:r>
      <w:r>
        <w:rPr>
          <w:spacing w:val="-9"/>
        </w:rPr>
        <w:t> </w:t>
      </w:r>
      <w:r>
        <w:rPr/>
        <w:t>элементами</w:t>
      </w:r>
      <w:r>
        <w:rPr>
          <w:spacing w:val="-10"/>
        </w:rPr>
        <w:t> </w:t>
      </w:r>
      <w:r>
        <w:rPr/>
        <w:t>ИОС</w:t>
      </w:r>
      <w:r>
        <w:rPr>
          <w:spacing w:val="-7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136"/>
        </w:numPr>
        <w:tabs>
          <w:tab w:pos="1907" w:val="left" w:leader="none"/>
        </w:tabs>
        <w:spacing w:line="319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-13"/>
          <w:sz w:val="28"/>
        </w:rPr>
        <w:t> </w:t>
      </w:r>
      <w:r>
        <w:rPr>
          <w:sz w:val="28"/>
        </w:rPr>
        <w:t>ресурсы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виде</w:t>
      </w:r>
      <w:r>
        <w:rPr>
          <w:spacing w:val="-13"/>
          <w:sz w:val="28"/>
        </w:rPr>
        <w:t> </w:t>
      </w:r>
      <w:r>
        <w:rPr>
          <w:sz w:val="28"/>
        </w:rPr>
        <w:t>печатной</w:t>
      </w:r>
      <w:r>
        <w:rPr>
          <w:spacing w:val="-13"/>
          <w:sz w:val="28"/>
        </w:rPr>
        <w:t> </w:t>
      </w:r>
      <w:r>
        <w:rPr>
          <w:sz w:val="28"/>
        </w:rPr>
        <w:t>продукции;</w:t>
      </w:r>
    </w:p>
    <w:p>
      <w:pPr>
        <w:pStyle w:val="ListParagraph"/>
        <w:numPr>
          <w:ilvl w:val="0"/>
          <w:numId w:val="136"/>
        </w:numPr>
        <w:tabs>
          <w:tab w:pos="1907" w:val="left" w:leader="none"/>
          <w:tab w:pos="6153" w:val="left" w:leader="none"/>
          <w:tab w:pos="7338" w:val="left" w:leader="none"/>
          <w:tab w:pos="7817" w:val="left" w:leader="none"/>
          <w:tab w:pos="9064" w:val="left" w:leader="none"/>
        </w:tabs>
        <w:spacing w:line="240" w:lineRule="auto" w:before="0" w:after="0"/>
        <w:ind w:left="1099" w:right="831" w:firstLine="456"/>
        <w:jc w:val="left"/>
        <w:rPr>
          <w:sz w:val="28"/>
        </w:rPr>
      </w:pPr>
      <w:r>
        <w:rPr>
          <w:sz w:val="28"/>
        </w:rPr>
        <w:t>информационно-образовательные</w:t>
        <w:tab/>
        <w:t>ресурсы</w:t>
        <w:tab/>
        <w:t>на</w:t>
        <w:tab/>
        <w:t>сменных</w:t>
        <w:tab/>
        <w:t>оптических</w:t>
      </w:r>
      <w:r>
        <w:rPr>
          <w:spacing w:val="-67"/>
          <w:sz w:val="28"/>
        </w:rPr>
        <w:t> </w:t>
      </w:r>
      <w:r>
        <w:rPr>
          <w:sz w:val="28"/>
        </w:rPr>
        <w:t>носителях;</w:t>
      </w:r>
    </w:p>
    <w:p>
      <w:pPr>
        <w:pStyle w:val="ListParagraph"/>
        <w:numPr>
          <w:ilvl w:val="0"/>
          <w:numId w:val="136"/>
        </w:numPr>
        <w:tabs>
          <w:tab w:pos="1907" w:val="left" w:leader="none"/>
        </w:tabs>
        <w:spacing w:line="321" w:lineRule="exact" w:before="0" w:after="0"/>
        <w:ind w:left="1906" w:right="0" w:hanging="351"/>
        <w:jc w:val="left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-14"/>
          <w:sz w:val="28"/>
        </w:rPr>
        <w:t> </w:t>
      </w:r>
      <w:r>
        <w:rPr>
          <w:sz w:val="28"/>
        </w:rPr>
        <w:t>ресурсы</w:t>
      </w:r>
      <w:r>
        <w:rPr>
          <w:spacing w:val="-11"/>
          <w:sz w:val="28"/>
        </w:rPr>
        <w:t> </w:t>
      </w:r>
      <w:r>
        <w:rPr>
          <w:sz w:val="28"/>
        </w:rPr>
        <w:t>Интернета;</w:t>
      </w:r>
    </w:p>
    <w:p>
      <w:pPr>
        <w:pStyle w:val="ListParagraph"/>
        <w:numPr>
          <w:ilvl w:val="0"/>
          <w:numId w:val="136"/>
        </w:numPr>
        <w:tabs>
          <w:tab w:pos="1907" w:val="left" w:leader="none"/>
          <w:tab w:pos="4108" w:val="left" w:leader="none"/>
          <w:tab w:pos="4520" w:val="left" w:leader="none"/>
          <w:tab w:pos="9614" w:val="left" w:leader="none"/>
        </w:tabs>
        <w:spacing w:line="240" w:lineRule="auto" w:before="0" w:after="0"/>
        <w:ind w:left="1099" w:right="826" w:firstLine="456"/>
        <w:jc w:val="left"/>
        <w:rPr>
          <w:sz w:val="28"/>
        </w:rPr>
      </w:pPr>
      <w:r>
        <w:rPr>
          <w:sz w:val="28"/>
        </w:rPr>
        <w:t>вычислительная</w:t>
        <w:tab/>
        <w:t>и</w:t>
        <w:tab/>
        <w:t>информационно-телекоммуникационная</w:t>
        <w:tab/>
        <w:t>инфра-</w:t>
      </w:r>
      <w:r>
        <w:rPr>
          <w:spacing w:val="-67"/>
          <w:sz w:val="28"/>
        </w:rPr>
        <w:t> </w:t>
      </w:r>
      <w:r>
        <w:rPr>
          <w:sz w:val="28"/>
        </w:rPr>
        <w:t>структура;</w:t>
      </w:r>
    </w:p>
    <w:p>
      <w:pPr>
        <w:pStyle w:val="ListParagraph"/>
        <w:numPr>
          <w:ilvl w:val="0"/>
          <w:numId w:val="136"/>
        </w:numPr>
        <w:tabs>
          <w:tab w:pos="1907" w:val="left" w:leader="none"/>
        </w:tabs>
        <w:spacing w:line="240" w:lineRule="auto" w:before="0" w:after="0"/>
        <w:ind w:left="1099" w:right="829" w:firstLine="456"/>
        <w:jc w:val="both"/>
        <w:rPr>
          <w:sz w:val="28"/>
        </w:rPr>
      </w:pPr>
      <w:r>
        <w:rPr>
          <w:sz w:val="28"/>
        </w:rPr>
        <w:t>прикладные</w:t>
      </w:r>
      <w:r>
        <w:rPr>
          <w:spacing w:val="1"/>
          <w:sz w:val="28"/>
        </w:rPr>
        <w:t> </w:t>
      </w:r>
      <w:r>
        <w:rPr>
          <w:sz w:val="28"/>
        </w:rPr>
        <w:t>программы,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</w:t>
      </w:r>
      <w:r>
        <w:rPr>
          <w:spacing w:val="1"/>
          <w:sz w:val="28"/>
        </w:rPr>
        <w:t> </w:t>
      </w:r>
      <w:r>
        <w:rPr>
          <w:sz w:val="28"/>
        </w:rPr>
        <w:t>числе</w:t>
      </w:r>
      <w:r>
        <w:rPr>
          <w:spacing w:val="1"/>
          <w:sz w:val="28"/>
        </w:rPr>
        <w:t> </w:t>
      </w:r>
      <w:r>
        <w:rPr>
          <w:sz w:val="28"/>
        </w:rPr>
        <w:t>поддерживающие</w:t>
      </w:r>
      <w:r>
        <w:rPr>
          <w:spacing w:val="1"/>
          <w:sz w:val="28"/>
        </w:rPr>
        <w:t> </w:t>
      </w:r>
      <w:r>
        <w:rPr>
          <w:sz w:val="28"/>
        </w:rPr>
        <w:t>администрирование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финансово-хозяйственную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 учреждения (бухгалтерский учёт, делопроизводство, кадры</w:t>
      </w:r>
      <w:r>
        <w:rPr>
          <w:spacing w:val="-67"/>
          <w:sz w:val="28"/>
        </w:rPr>
        <w:t> </w:t>
      </w:r>
      <w:r>
        <w:rPr>
          <w:sz w:val="28"/>
        </w:rPr>
        <w:t>и т.</w:t>
      </w:r>
      <w:r>
        <w:rPr>
          <w:spacing w:val="5"/>
          <w:sz w:val="28"/>
        </w:rPr>
        <w:t> </w:t>
      </w:r>
      <w:r>
        <w:rPr>
          <w:sz w:val="28"/>
        </w:rPr>
        <w:t>д.).</w:t>
      </w:r>
    </w:p>
    <w:p>
      <w:pPr>
        <w:spacing w:before="3"/>
        <w:ind w:left="1099" w:right="827" w:firstLine="456"/>
        <w:jc w:val="both"/>
        <w:rPr>
          <w:sz w:val="28"/>
        </w:rPr>
      </w:pPr>
      <w:r>
        <w:rPr>
          <w:b/>
          <w:i/>
          <w:sz w:val="28"/>
        </w:rPr>
        <w:t>Необходимое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для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использования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ИКТ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оборудование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отвечает</w:t>
      </w:r>
      <w:r>
        <w:rPr>
          <w:spacing w:val="1"/>
          <w:sz w:val="28"/>
        </w:rPr>
        <w:t> </w:t>
      </w:r>
      <w:r>
        <w:rPr>
          <w:sz w:val="28"/>
        </w:rPr>
        <w:t>современным</w:t>
      </w:r>
      <w:r>
        <w:rPr>
          <w:spacing w:val="-1"/>
          <w:sz w:val="28"/>
        </w:rPr>
        <w:t> </w:t>
      </w:r>
      <w:r>
        <w:rPr>
          <w:sz w:val="28"/>
        </w:rPr>
        <w:t>требованиям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обеспечивает</w:t>
      </w:r>
      <w:r>
        <w:rPr>
          <w:spacing w:val="-3"/>
          <w:sz w:val="28"/>
        </w:rPr>
        <w:t> </w:t>
      </w:r>
      <w:r>
        <w:rPr>
          <w:sz w:val="28"/>
        </w:rPr>
        <w:t>использование</w:t>
      </w:r>
      <w:r>
        <w:rPr>
          <w:spacing w:val="5"/>
          <w:sz w:val="28"/>
        </w:rPr>
        <w:t> </w:t>
      </w:r>
      <w:r>
        <w:rPr>
          <w:sz w:val="28"/>
        </w:rPr>
        <w:t>ИКТ:</w:t>
      </w:r>
    </w:p>
    <w:p>
      <w:pPr>
        <w:pStyle w:val="ListParagraph"/>
        <w:numPr>
          <w:ilvl w:val="0"/>
          <w:numId w:val="136"/>
        </w:numPr>
        <w:tabs>
          <w:tab w:pos="1907" w:val="left" w:leader="none"/>
        </w:tabs>
        <w:spacing w:line="321" w:lineRule="exact" w:before="0" w:after="0"/>
        <w:ind w:left="1906" w:right="0" w:hanging="351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учебной</w:t>
      </w:r>
      <w:r>
        <w:rPr>
          <w:spacing w:val="-3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136"/>
        </w:numPr>
        <w:tabs>
          <w:tab w:pos="1907" w:val="left" w:leader="none"/>
        </w:tabs>
        <w:spacing w:line="322" w:lineRule="exact" w:before="0" w:after="0"/>
        <w:ind w:left="1906" w:right="0" w:hanging="351"/>
        <w:jc w:val="both"/>
        <w:rPr>
          <w:sz w:val="28"/>
        </w:rPr>
      </w:pPr>
      <w:r>
        <w:rPr>
          <w:sz w:val="28"/>
        </w:rPr>
        <w:t>во</w:t>
      </w:r>
      <w:r>
        <w:rPr>
          <w:spacing w:val="-8"/>
          <w:sz w:val="28"/>
        </w:rPr>
        <w:t> </w:t>
      </w:r>
      <w:r>
        <w:rPr>
          <w:sz w:val="28"/>
        </w:rPr>
        <w:t>внеурочной</w:t>
      </w:r>
      <w:r>
        <w:rPr>
          <w:spacing w:val="-7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136"/>
        </w:numPr>
        <w:tabs>
          <w:tab w:pos="1907" w:val="left" w:leader="none"/>
        </w:tabs>
        <w:spacing w:line="240" w:lineRule="auto" w:before="0" w:after="0"/>
        <w:ind w:left="1906" w:right="0" w:hanging="351"/>
        <w:jc w:val="both"/>
        <w:rPr>
          <w:sz w:val="28"/>
        </w:rPr>
      </w:pP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исследовательской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проектной</w:t>
      </w:r>
      <w:r>
        <w:rPr>
          <w:spacing w:val="-9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136"/>
        </w:numPr>
        <w:tabs>
          <w:tab w:pos="1907" w:val="left" w:leader="none"/>
        </w:tabs>
        <w:spacing w:line="322" w:lineRule="exact" w:before="0" w:after="0"/>
        <w:ind w:left="1906" w:right="0" w:hanging="351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15"/>
          <w:sz w:val="28"/>
        </w:rPr>
        <w:t> </w:t>
      </w:r>
      <w:r>
        <w:rPr>
          <w:sz w:val="28"/>
        </w:rPr>
        <w:t>измерении,</w:t>
      </w:r>
      <w:r>
        <w:rPr>
          <w:spacing w:val="-11"/>
          <w:sz w:val="28"/>
        </w:rPr>
        <w:t> </w:t>
      </w:r>
      <w:r>
        <w:rPr>
          <w:sz w:val="28"/>
        </w:rPr>
        <w:t>контроле</w:t>
      </w:r>
      <w:r>
        <w:rPr>
          <w:spacing w:val="-13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оценке</w:t>
      </w:r>
      <w:r>
        <w:rPr>
          <w:spacing w:val="-14"/>
          <w:sz w:val="28"/>
        </w:rPr>
        <w:t> </w:t>
      </w:r>
      <w:r>
        <w:rPr>
          <w:sz w:val="28"/>
        </w:rPr>
        <w:t>результатов</w:t>
      </w:r>
      <w:r>
        <w:rPr>
          <w:spacing w:val="-15"/>
          <w:sz w:val="28"/>
        </w:rPr>
        <w:t> </w:t>
      </w:r>
      <w:r>
        <w:rPr>
          <w:sz w:val="28"/>
        </w:rPr>
        <w:t>образования.</w:t>
      </w:r>
    </w:p>
    <w:p>
      <w:pPr>
        <w:pStyle w:val="BodyText"/>
        <w:ind w:right="834" w:firstLine="456"/>
      </w:pPr>
      <w:r>
        <w:rPr>
          <w:b/>
        </w:rPr>
        <w:t>Технические</w:t>
      </w:r>
      <w:r>
        <w:rPr>
          <w:b/>
          <w:spacing w:val="1"/>
        </w:rPr>
        <w:t> </w:t>
      </w:r>
      <w:r>
        <w:rPr>
          <w:b/>
        </w:rPr>
        <w:t>средства:</w:t>
      </w:r>
      <w:r>
        <w:rPr>
          <w:b/>
          <w:spacing w:val="1"/>
        </w:rPr>
        <w:t> </w:t>
      </w:r>
      <w:r>
        <w:rPr/>
        <w:t>мультимедийный</w:t>
      </w:r>
      <w:r>
        <w:rPr>
          <w:spacing w:val="1"/>
        </w:rPr>
        <w:t> </w:t>
      </w:r>
      <w:r>
        <w:rPr/>
        <w:t>проектор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экран;</w:t>
      </w:r>
      <w:r>
        <w:rPr>
          <w:spacing w:val="1"/>
        </w:rPr>
        <w:t> </w:t>
      </w:r>
      <w:r>
        <w:rPr/>
        <w:t>принтер</w:t>
      </w:r>
      <w:r>
        <w:rPr>
          <w:spacing w:val="1"/>
        </w:rPr>
        <w:t> </w:t>
      </w:r>
      <w:r>
        <w:rPr/>
        <w:t>цветной; цифровой фотоаппарат; цифровая видеокамера; сканер; микрофон;</w:t>
      </w:r>
      <w:r>
        <w:rPr>
          <w:spacing w:val="1"/>
        </w:rPr>
        <w:t> </w:t>
      </w:r>
      <w:r>
        <w:rPr/>
        <w:t>музыкальная</w:t>
      </w:r>
      <w:r>
        <w:rPr>
          <w:spacing w:val="1"/>
        </w:rPr>
        <w:t> </w:t>
      </w:r>
      <w:r>
        <w:rPr/>
        <w:t>клавиатура;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компьютерной</w:t>
      </w:r>
      <w:r>
        <w:rPr>
          <w:spacing w:val="1"/>
        </w:rPr>
        <w:t> </w:t>
      </w:r>
      <w:r>
        <w:rPr/>
        <w:t>сети;</w:t>
      </w:r>
      <w:r>
        <w:rPr>
          <w:spacing w:val="1"/>
        </w:rPr>
        <w:t> </w:t>
      </w:r>
      <w:r>
        <w:rPr/>
        <w:t>цифровой</w:t>
      </w:r>
      <w:r>
        <w:rPr>
          <w:spacing w:val="1"/>
        </w:rPr>
        <w:t> </w:t>
      </w:r>
      <w:r>
        <w:rPr/>
        <w:t>микроскоп.</w:t>
      </w:r>
    </w:p>
    <w:p>
      <w:pPr>
        <w:pStyle w:val="BodyText"/>
        <w:spacing w:before="8"/>
        <w:ind w:right="830" w:firstLine="456"/>
      </w:pPr>
      <w:r>
        <w:rPr>
          <w:b/>
        </w:rPr>
        <w:t>Обеспечение</w:t>
      </w:r>
      <w:r>
        <w:rPr>
          <w:b/>
          <w:spacing w:val="1"/>
        </w:rPr>
        <w:t> </w:t>
      </w:r>
      <w:r>
        <w:rPr>
          <w:b/>
        </w:rPr>
        <w:t>технической,</w:t>
      </w:r>
      <w:r>
        <w:rPr>
          <w:b/>
          <w:spacing w:val="1"/>
        </w:rPr>
        <w:t> </w:t>
      </w:r>
      <w:r>
        <w:rPr>
          <w:b/>
        </w:rPr>
        <w:t>методической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организационной</w:t>
      </w:r>
      <w:r>
        <w:rPr>
          <w:b/>
          <w:spacing w:val="-67"/>
        </w:rPr>
        <w:t> </w:t>
      </w:r>
      <w:r>
        <w:rPr>
          <w:b/>
        </w:rPr>
        <w:t>поддержки:</w:t>
      </w:r>
      <w:r>
        <w:rPr>
          <w:b/>
          <w:spacing w:val="1"/>
        </w:rPr>
        <w:t> </w:t>
      </w:r>
      <w:r>
        <w:rPr/>
        <w:t>разработка</w:t>
      </w:r>
      <w:r>
        <w:rPr>
          <w:spacing w:val="1"/>
        </w:rPr>
        <w:t> </w:t>
      </w:r>
      <w:r>
        <w:rPr/>
        <w:t>планов,</w:t>
      </w:r>
      <w:r>
        <w:rPr>
          <w:spacing w:val="1"/>
        </w:rPr>
        <w:t> </w:t>
      </w:r>
      <w:r>
        <w:rPr/>
        <w:t>дорожных</w:t>
      </w:r>
      <w:r>
        <w:rPr>
          <w:spacing w:val="1"/>
        </w:rPr>
        <w:t> </w:t>
      </w:r>
      <w:r>
        <w:rPr/>
        <w:t>карт;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договоров;</w:t>
      </w:r>
      <w:r>
        <w:rPr>
          <w:spacing w:val="1"/>
        </w:rPr>
        <w:t> </w:t>
      </w:r>
      <w:r>
        <w:rPr/>
        <w:t>подготовка</w:t>
      </w:r>
      <w:r>
        <w:rPr>
          <w:spacing w:val="-10"/>
        </w:rPr>
        <w:t> </w:t>
      </w:r>
      <w:r>
        <w:rPr/>
        <w:t>распорядительных</w:t>
      </w:r>
      <w:r>
        <w:rPr>
          <w:spacing w:val="-14"/>
        </w:rPr>
        <w:t> </w:t>
      </w:r>
      <w:r>
        <w:rPr/>
        <w:t>документов</w:t>
      </w:r>
      <w:r>
        <w:rPr>
          <w:spacing w:val="-12"/>
        </w:rPr>
        <w:t> </w:t>
      </w:r>
      <w:r>
        <w:rPr/>
        <w:t>учредителя;</w:t>
      </w:r>
      <w:r>
        <w:rPr>
          <w:spacing w:val="-11"/>
        </w:rPr>
        <w:t> </w:t>
      </w:r>
      <w:r>
        <w:rPr/>
        <w:t>подготовка</w:t>
      </w:r>
      <w:r>
        <w:rPr>
          <w:spacing w:val="-9"/>
        </w:rPr>
        <w:t> </w:t>
      </w:r>
      <w:r>
        <w:rPr/>
        <w:t>локальных</w:t>
      </w:r>
      <w:r>
        <w:rPr>
          <w:spacing w:val="-68"/>
        </w:rPr>
        <w:t> </w:t>
      </w:r>
      <w:r>
        <w:rPr/>
        <w:t>актов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учреждения;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ИКТ-компетентности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ОУ</w:t>
      </w:r>
      <w:r>
        <w:rPr>
          <w:spacing w:val="1"/>
        </w:rPr>
        <w:t> </w:t>
      </w:r>
      <w:r>
        <w:rPr/>
        <w:t>(индивидуальных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 работника).</w:t>
      </w:r>
    </w:p>
    <w:p>
      <w:pPr>
        <w:spacing w:line="237" w:lineRule="auto" w:before="1"/>
        <w:ind w:left="1099" w:right="830" w:firstLine="456"/>
        <w:jc w:val="both"/>
        <w:rPr>
          <w:sz w:val="28"/>
        </w:rPr>
      </w:pPr>
      <w:r>
        <w:rPr>
          <w:b/>
          <w:sz w:val="28"/>
        </w:rPr>
        <w:t>Отображение образовательного процесса в информационной среде:</w:t>
      </w:r>
      <w:r>
        <w:rPr>
          <w:b/>
          <w:spacing w:val="1"/>
          <w:sz w:val="28"/>
        </w:rPr>
        <w:t> </w:t>
      </w:r>
      <w:r>
        <w:rPr>
          <w:sz w:val="28"/>
        </w:rPr>
        <w:t>размещаются</w:t>
      </w:r>
      <w:r>
        <w:rPr>
          <w:spacing w:val="1"/>
          <w:sz w:val="28"/>
        </w:rPr>
        <w:t> </w:t>
      </w:r>
      <w:r>
        <w:rPr>
          <w:sz w:val="28"/>
        </w:rPr>
        <w:t>домашние</w:t>
      </w:r>
      <w:r>
        <w:rPr>
          <w:spacing w:val="1"/>
          <w:sz w:val="28"/>
        </w:rPr>
        <w:t> </w:t>
      </w:r>
      <w:r>
        <w:rPr>
          <w:sz w:val="28"/>
        </w:rPr>
        <w:t>задания;</w:t>
      </w:r>
      <w:r>
        <w:rPr>
          <w:spacing w:val="1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аттестационных</w:t>
      </w:r>
      <w:r>
        <w:rPr>
          <w:spacing w:val="1"/>
          <w:sz w:val="28"/>
        </w:rPr>
        <w:t> </w:t>
      </w:r>
      <w:r>
        <w:rPr>
          <w:sz w:val="28"/>
        </w:rPr>
        <w:t>работ</w:t>
      </w:r>
      <w:r>
        <w:rPr>
          <w:spacing w:val="1"/>
          <w:sz w:val="28"/>
        </w:rPr>
        <w:t> </w:t>
      </w:r>
      <w:r>
        <w:rPr>
          <w:sz w:val="28"/>
        </w:rPr>
        <w:t>обучающихся;</w:t>
      </w:r>
      <w:r>
        <w:rPr>
          <w:spacing w:val="1"/>
          <w:sz w:val="28"/>
        </w:rPr>
        <w:t> </w:t>
      </w:r>
      <w:r>
        <w:rPr>
          <w:sz w:val="28"/>
        </w:rPr>
        <w:t>осуществляется</w:t>
      </w:r>
      <w:r>
        <w:rPr>
          <w:spacing w:val="1"/>
          <w:sz w:val="28"/>
        </w:rPr>
        <w:t> </w:t>
      </w:r>
      <w:r>
        <w:rPr>
          <w:sz w:val="28"/>
        </w:rPr>
        <w:t>связь</w:t>
      </w:r>
      <w:r>
        <w:rPr>
          <w:spacing w:val="1"/>
          <w:sz w:val="28"/>
        </w:rPr>
        <w:t> </w:t>
      </w:r>
      <w:r>
        <w:rPr>
          <w:sz w:val="28"/>
        </w:rPr>
        <w:t>учителей,</w:t>
      </w:r>
      <w:r>
        <w:rPr>
          <w:spacing w:val="1"/>
          <w:sz w:val="28"/>
        </w:rPr>
        <w:t> </w:t>
      </w:r>
      <w:r>
        <w:rPr>
          <w:sz w:val="28"/>
        </w:rPr>
        <w:t>администрации,</w:t>
      </w:r>
      <w:r>
        <w:rPr>
          <w:spacing w:val="1"/>
          <w:sz w:val="28"/>
        </w:rPr>
        <w:t> </w:t>
      </w:r>
      <w:r>
        <w:rPr>
          <w:sz w:val="28"/>
        </w:rPr>
        <w:t>родителей,</w:t>
      </w:r>
      <w:r>
        <w:rPr>
          <w:spacing w:val="2"/>
          <w:sz w:val="28"/>
        </w:rPr>
        <w:t> </w:t>
      </w:r>
      <w:r>
        <w:rPr>
          <w:sz w:val="28"/>
        </w:rPr>
        <w:t>органов</w:t>
      </w:r>
      <w:r>
        <w:rPr>
          <w:spacing w:val="4"/>
          <w:sz w:val="28"/>
        </w:rPr>
        <w:t> </w:t>
      </w:r>
      <w:r>
        <w:rPr>
          <w:sz w:val="28"/>
        </w:rPr>
        <w:t>управления.</w:t>
      </w:r>
    </w:p>
    <w:p>
      <w:pPr>
        <w:spacing w:line="322" w:lineRule="exact" w:before="4"/>
        <w:ind w:left="1556" w:right="0" w:firstLine="0"/>
        <w:jc w:val="both"/>
        <w:rPr>
          <w:sz w:val="28"/>
        </w:rPr>
      </w:pPr>
      <w:r>
        <w:rPr>
          <w:b/>
          <w:sz w:val="28"/>
        </w:rPr>
        <w:t>Компоненты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бумажных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носителях:</w:t>
      </w:r>
      <w:r>
        <w:rPr>
          <w:b/>
          <w:spacing w:val="-6"/>
          <w:sz w:val="28"/>
        </w:rPr>
        <w:t> </w:t>
      </w:r>
      <w:r>
        <w:rPr>
          <w:sz w:val="28"/>
        </w:rPr>
        <w:t>учебники;</w:t>
      </w:r>
      <w:r>
        <w:rPr>
          <w:spacing w:val="-11"/>
          <w:sz w:val="28"/>
        </w:rPr>
        <w:t> </w:t>
      </w:r>
      <w:r>
        <w:rPr>
          <w:sz w:val="28"/>
        </w:rPr>
        <w:t>рабочие</w:t>
      </w:r>
      <w:r>
        <w:rPr>
          <w:spacing w:val="-9"/>
          <w:sz w:val="28"/>
        </w:rPr>
        <w:t> </w:t>
      </w:r>
      <w:r>
        <w:rPr>
          <w:sz w:val="28"/>
        </w:rPr>
        <w:t>тетради</w:t>
      </w:r>
    </w:p>
    <w:p>
      <w:pPr>
        <w:pStyle w:val="BodyText"/>
        <w:spacing w:line="242" w:lineRule="auto"/>
        <w:ind w:right="833" w:firstLine="456"/>
      </w:pPr>
      <w:r>
        <w:rPr>
          <w:b/>
        </w:rPr>
        <w:t>Компоненты</w:t>
      </w:r>
      <w:r>
        <w:rPr>
          <w:b/>
          <w:spacing w:val="1"/>
        </w:rPr>
        <w:t> </w:t>
      </w:r>
      <w:r>
        <w:rPr>
          <w:b/>
        </w:rPr>
        <w:t>на</w:t>
      </w:r>
      <w:r>
        <w:rPr>
          <w:b/>
          <w:spacing w:val="1"/>
        </w:rPr>
        <w:t> </w:t>
      </w:r>
      <w:r>
        <w:rPr>
          <w:b/>
        </w:rPr>
        <w:t>CD</w:t>
      </w:r>
      <w:r>
        <w:rPr>
          <w:b/>
          <w:spacing w:val="1"/>
        </w:rPr>
        <w:t> </w:t>
      </w:r>
      <w:r>
        <w:rPr>
          <w:b/>
        </w:rPr>
        <w:t>и</w:t>
      </w:r>
      <w:r>
        <w:rPr>
          <w:b/>
          <w:spacing w:val="1"/>
        </w:rPr>
        <w:t> </w:t>
      </w:r>
      <w:r>
        <w:rPr>
          <w:b/>
        </w:rPr>
        <w:t>DVD:</w:t>
      </w:r>
      <w:r>
        <w:rPr>
          <w:b/>
          <w:spacing w:val="1"/>
        </w:rPr>
        <w:t> </w:t>
      </w:r>
      <w:r>
        <w:rPr/>
        <w:t>электронные</w:t>
      </w:r>
      <w:r>
        <w:rPr>
          <w:spacing w:val="1"/>
        </w:rPr>
        <w:t> </w:t>
      </w:r>
      <w:r>
        <w:rPr/>
        <w:t>приложения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учебникам;</w:t>
      </w:r>
      <w:r>
        <w:rPr>
          <w:spacing w:val="1"/>
        </w:rPr>
        <w:t> </w:t>
      </w:r>
      <w:r>
        <w:rPr/>
        <w:t>электронные</w:t>
      </w:r>
      <w:r>
        <w:rPr>
          <w:spacing w:val="1"/>
        </w:rPr>
        <w:t> </w:t>
      </w:r>
      <w:r>
        <w:rPr/>
        <w:t>наглядные</w:t>
      </w:r>
      <w:r>
        <w:rPr>
          <w:spacing w:val="1"/>
        </w:rPr>
        <w:t> </w:t>
      </w:r>
      <w:r>
        <w:rPr/>
        <w:t>пособия;</w:t>
      </w:r>
      <w:r>
        <w:rPr>
          <w:spacing w:val="1"/>
        </w:rPr>
        <w:t> </w:t>
      </w:r>
      <w:r>
        <w:rPr/>
        <w:t>электронные</w:t>
      </w:r>
      <w:r>
        <w:rPr>
          <w:spacing w:val="1"/>
        </w:rPr>
        <w:t> </w:t>
      </w:r>
      <w:r>
        <w:rPr/>
        <w:t>тренажёры;</w:t>
      </w:r>
      <w:r>
        <w:rPr>
          <w:spacing w:val="1"/>
        </w:rPr>
        <w:t> </w:t>
      </w:r>
      <w:r>
        <w:rPr/>
        <w:t>электронные</w:t>
      </w:r>
      <w:r>
        <w:rPr>
          <w:spacing w:val="1"/>
        </w:rPr>
        <w:t> </w:t>
      </w:r>
      <w:r>
        <w:rPr/>
        <w:t>практикумы.</w:t>
      </w:r>
    </w:p>
    <w:p>
      <w:pPr>
        <w:spacing w:after="0" w:line="242" w:lineRule="auto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34" w:firstLine="456"/>
      </w:pPr>
      <w:r>
        <w:rPr/>
        <w:t>Школой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приведению</w:t>
      </w:r>
      <w:r>
        <w:rPr>
          <w:spacing w:val="1"/>
        </w:rPr>
        <w:t> </w:t>
      </w:r>
      <w:r>
        <w:rPr/>
        <w:t>информационно-методических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 программы основного общего образования в соответствие с</w:t>
      </w:r>
      <w:r>
        <w:rPr>
          <w:spacing w:val="1"/>
        </w:rPr>
        <w:t> </w:t>
      </w:r>
      <w:r>
        <w:rPr/>
        <w:t>требованиями Стандарта.</w:t>
      </w:r>
    </w:p>
    <w:p>
      <w:pPr>
        <w:pStyle w:val="BodyText"/>
        <w:spacing w:before="4"/>
        <w:ind w:right="830" w:firstLine="456"/>
      </w:pPr>
      <w:r>
        <w:rPr/>
        <w:t>Деятельность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обеспечена</w:t>
      </w:r>
      <w:r>
        <w:rPr>
          <w:spacing w:val="1"/>
        </w:rPr>
        <w:t> </w:t>
      </w:r>
      <w:r>
        <w:rPr/>
        <w:t>необходимыми</w:t>
      </w:r>
      <w:r>
        <w:rPr>
          <w:spacing w:val="1"/>
        </w:rPr>
        <w:t> </w:t>
      </w:r>
      <w:r>
        <w:rPr/>
        <w:t>расходными</w:t>
      </w:r>
      <w:r>
        <w:rPr>
          <w:spacing w:val="1"/>
        </w:rPr>
        <w:t> </w:t>
      </w:r>
      <w:r>
        <w:rPr/>
        <w:t>материалами.</w:t>
      </w:r>
    </w:p>
    <w:p>
      <w:pPr>
        <w:pStyle w:val="BodyText"/>
        <w:spacing w:before="4"/>
        <w:ind w:left="0"/>
        <w:jc w:val="left"/>
      </w:pPr>
    </w:p>
    <w:p>
      <w:pPr>
        <w:pStyle w:val="Heading2"/>
        <w:numPr>
          <w:ilvl w:val="2"/>
          <w:numId w:val="127"/>
        </w:numPr>
        <w:tabs>
          <w:tab w:pos="2157" w:val="left" w:leader="none"/>
        </w:tabs>
        <w:spacing w:line="319" w:lineRule="exact" w:before="0" w:after="0"/>
        <w:ind w:left="2156" w:right="0" w:hanging="721"/>
        <w:jc w:val="both"/>
      </w:pPr>
      <w:r>
        <w:rPr/>
        <w:t>Обоснование</w:t>
      </w:r>
      <w:r>
        <w:rPr>
          <w:spacing w:val="-5"/>
        </w:rPr>
        <w:t> </w:t>
      </w:r>
      <w:r>
        <w:rPr/>
        <w:t>необходимых</w:t>
      </w:r>
      <w:r>
        <w:rPr>
          <w:spacing w:val="-5"/>
        </w:rPr>
        <w:t> </w:t>
      </w:r>
      <w:r>
        <w:rPr/>
        <w:t>изменений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имеющихся</w:t>
      </w:r>
      <w:r>
        <w:rPr>
          <w:spacing w:val="-7"/>
        </w:rPr>
        <w:t> </w:t>
      </w:r>
      <w:r>
        <w:rPr/>
        <w:t>условиях.</w:t>
      </w:r>
    </w:p>
    <w:p>
      <w:pPr>
        <w:pStyle w:val="BodyText"/>
        <w:ind w:right="834" w:firstLine="720"/>
      </w:pPr>
      <w:r>
        <w:rPr/>
        <w:t>В соответствии с приоритетами ООП ООО требуются дополнительные</w:t>
      </w:r>
      <w:r>
        <w:rPr>
          <w:spacing w:val="1"/>
        </w:rPr>
        <w:t> </w:t>
      </w:r>
      <w:r>
        <w:rPr/>
        <w:t>усилия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ряда</w:t>
      </w:r>
      <w:r>
        <w:rPr>
          <w:spacing w:val="2"/>
        </w:rPr>
        <w:t> </w:t>
      </w:r>
      <w:r>
        <w:rPr/>
        <w:t>проблем.</w:t>
      </w:r>
      <w:r>
        <w:rPr>
          <w:spacing w:val="-2"/>
        </w:rPr>
        <w:t> </w:t>
      </w:r>
      <w:r>
        <w:rPr/>
        <w:t>Среди</w:t>
      </w:r>
      <w:r>
        <w:rPr>
          <w:spacing w:val="1"/>
        </w:rPr>
        <w:t> </w:t>
      </w:r>
      <w:r>
        <w:rPr/>
        <w:t>них:</w:t>
      </w:r>
    </w:p>
    <w:p>
      <w:pPr>
        <w:pStyle w:val="ListParagraph"/>
        <w:numPr>
          <w:ilvl w:val="3"/>
          <w:numId w:val="127"/>
        </w:numPr>
        <w:tabs>
          <w:tab w:pos="2056" w:val="left" w:leader="none"/>
        </w:tabs>
        <w:spacing w:line="240" w:lineRule="auto" w:before="0" w:after="0"/>
        <w:ind w:left="1099" w:right="830" w:firstLine="720"/>
        <w:jc w:val="both"/>
        <w:rPr>
          <w:sz w:val="28"/>
        </w:rPr>
      </w:pPr>
      <w:r>
        <w:rPr>
          <w:sz w:val="28"/>
        </w:rPr>
        <w:t>недостаточный</w:t>
      </w:r>
      <w:r>
        <w:rPr>
          <w:spacing w:val="1"/>
          <w:sz w:val="28"/>
        </w:rPr>
        <w:t> </w:t>
      </w:r>
      <w:r>
        <w:rPr>
          <w:sz w:val="28"/>
        </w:rPr>
        <w:t>уровень профессиональной компетенции некоторой</w:t>
      </w:r>
      <w:r>
        <w:rPr>
          <w:spacing w:val="1"/>
          <w:sz w:val="28"/>
        </w:rPr>
        <w:t> </w:t>
      </w:r>
      <w:r>
        <w:rPr>
          <w:sz w:val="28"/>
        </w:rPr>
        <w:t>части</w:t>
      </w:r>
      <w:r>
        <w:rPr>
          <w:spacing w:val="1"/>
          <w:sz w:val="28"/>
        </w:rPr>
        <w:t> </w:t>
      </w:r>
      <w:r>
        <w:rPr>
          <w:sz w:val="28"/>
        </w:rPr>
        <w:t>педагогов,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частности,</w:t>
      </w:r>
      <w:r>
        <w:rPr>
          <w:spacing w:val="1"/>
          <w:sz w:val="28"/>
        </w:rPr>
        <w:t> </w:t>
      </w:r>
      <w:r>
        <w:rPr>
          <w:sz w:val="28"/>
        </w:rPr>
        <w:t>вновь</w:t>
      </w:r>
      <w:r>
        <w:rPr>
          <w:spacing w:val="1"/>
          <w:sz w:val="28"/>
        </w:rPr>
        <w:t> </w:t>
      </w:r>
      <w:r>
        <w:rPr>
          <w:sz w:val="28"/>
        </w:rPr>
        <w:t>принимаемых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работу,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вопросах</w:t>
      </w:r>
      <w:r>
        <w:rPr>
          <w:spacing w:val="-67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новых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стандартов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самостоятельности</w:t>
      </w:r>
      <w:r>
        <w:rPr>
          <w:spacing w:val="5"/>
          <w:sz w:val="28"/>
        </w:rPr>
        <w:t> </w:t>
      </w:r>
      <w:r>
        <w:rPr>
          <w:sz w:val="28"/>
        </w:rPr>
        <w:t>учреждений;</w:t>
      </w:r>
    </w:p>
    <w:p>
      <w:pPr>
        <w:pStyle w:val="ListParagraph"/>
        <w:numPr>
          <w:ilvl w:val="3"/>
          <w:numId w:val="127"/>
        </w:numPr>
        <w:tabs>
          <w:tab w:pos="2104" w:val="left" w:leader="none"/>
        </w:tabs>
        <w:spacing w:line="240" w:lineRule="auto" w:before="0" w:after="0"/>
        <w:ind w:left="1099" w:right="822" w:firstLine="720"/>
        <w:jc w:val="both"/>
        <w:rPr>
          <w:sz w:val="28"/>
        </w:rPr>
      </w:pPr>
      <w:r>
        <w:rPr>
          <w:sz w:val="28"/>
        </w:rPr>
        <w:t>необходимость</w:t>
      </w:r>
      <w:r>
        <w:rPr>
          <w:spacing w:val="1"/>
          <w:sz w:val="28"/>
        </w:rPr>
        <w:t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> </w:t>
      </w:r>
      <w:r>
        <w:rPr>
          <w:sz w:val="28"/>
        </w:rPr>
        <w:t>НСОТ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точки</w:t>
      </w:r>
      <w:r>
        <w:rPr>
          <w:spacing w:val="1"/>
          <w:sz w:val="28"/>
        </w:rPr>
        <w:t> </w:t>
      </w:r>
      <w:r>
        <w:rPr>
          <w:sz w:val="28"/>
        </w:rPr>
        <w:t>зрения</w:t>
      </w:r>
      <w:r>
        <w:rPr>
          <w:spacing w:val="1"/>
          <w:sz w:val="28"/>
        </w:rPr>
        <w:t> </w:t>
      </w:r>
      <w:r>
        <w:rPr>
          <w:sz w:val="28"/>
        </w:rPr>
        <w:t>более</w:t>
      </w:r>
      <w:r>
        <w:rPr>
          <w:spacing w:val="1"/>
          <w:sz w:val="28"/>
        </w:rPr>
        <w:t> </w:t>
      </w:r>
      <w:r>
        <w:rPr>
          <w:sz w:val="28"/>
        </w:rPr>
        <w:t>полного</w:t>
      </w:r>
      <w:r>
        <w:rPr>
          <w:spacing w:val="-3"/>
          <w:sz w:val="28"/>
        </w:rPr>
        <w:t> </w:t>
      </w:r>
      <w:r>
        <w:rPr>
          <w:sz w:val="28"/>
        </w:rPr>
        <w:t>соответствия</w:t>
      </w:r>
      <w:r>
        <w:rPr>
          <w:spacing w:val="-2"/>
          <w:sz w:val="28"/>
        </w:rPr>
        <w:t> </w:t>
      </w:r>
      <w:r>
        <w:rPr>
          <w:sz w:val="28"/>
        </w:rPr>
        <w:t>целям</w:t>
      </w:r>
      <w:r>
        <w:rPr>
          <w:spacing w:val="-1"/>
          <w:sz w:val="28"/>
        </w:rPr>
        <w:t> </w:t>
      </w:r>
      <w:r>
        <w:rPr>
          <w:sz w:val="28"/>
        </w:rPr>
        <w:t>и направлениям</w:t>
      </w:r>
      <w:r>
        <w:rPr>
          <w:spacing w:val="-1"/>
          <w:sz w:val="28"/>
        </w:rPr>
        <w:t> </w:t>
      </w:r>
      <w:r>
        <w:rPr>
          <w:sz w:val="28"/>
        </w:rPr>
        <w:t>модернизации</w:t>
      </w:r>
      <w:r>
        <w:rPr>
          <w:spacing w:val="-2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3"/>
          <w:numId w:val="127"/>
        </w:numPr>
        <w:tabs>
          <w:tab w:pos="2142" w:val="left" w:leader="none"/>
        </w:tabs>
        <w:spacing w:line="242" w:lineRule="auto" w:before="0" w:after="0"/>
        <w:ind w:left="1099" w:right="829" w:firstLine="720"/>
        <w:jc w:val="both"/>
        <w:rPr>
          <w:sz w:val="28"/>
        </w:rPr>
      </w:pPr>
      <w:r>
        <w:rPr>
          <w:sz w:val="28"/>
        </w:rPr>
        <w:t>недостаточный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сравнению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требованиями</w:t>
      </w:r>
      <w:r>
        <w:rPr>
          <w:spacing w:val="1"/>
          <w:sz w:val="28"/>
        </w:rPr>
        <w:t> </w:t>
      </w:r>
      <w:r>
        <w:rPr>
          <w:sz w:val="28"/>
        </w:rPr>
        <w:t>ФГОС</w:t>
      </w:r>
      <w:r>
        <w:rPr>
          <w:spacing w:val="1"/>
          <w:sz w:val="28"/>
        </w:rPr>
        <w:t> </w:t>
      </w:r>
      <w:r>
        <w:rPr>
          <w:sz w:val="28"/>
        </w:rPr>
        <w:t>уровень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-1"/>
          <w:sz w:val="28"/>
        </w:rPr>
        <w:t> </w:t>
      </w:r>
      <w:r>
        <w:rPr>
          <w:sz w:val="28"/>
        </w:rPr>
        <w:t>школьной</w:t>
      </w:r>
      <w:r>
        <w:rPr>
          <w:spacing w:val="-1"/>
          <w:sz w:val="28"/>
        </w:rPr>
        <w:t> </w:t>
      </w:r>
      <w:r>
        <w:rPr>
          <w:sz w:val="28"/>
        </w:rPr>
        <w:t>инфраструктуры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оснащенности</w:t>
      </w:r>
      <w:r>
        <w:rPr>
          <w:spacing w:val="-1"/>
          <w:sz w:val="28"/>
        </w:rPr>
        <w:t> </w:t>
      </w:r>
      <w:r>
        <w:rPr>
          <w:sz w:val="28"/>
        </w:rPr>
        <w:t>оборудованием;</w:t>
      </w:r>
    </w:p>
    <w:p>
      <w:pPr>
        <w:pStyle w:val="ListParagraph"/>
        <w:numPr>
          <w:ilvl w:val="3"/>
          <w:numId w:val="127"/>
        </w:numPr>
        <w:tabs>
          <w:tab w:pos="1984" w:val="left" w:leader="none"/>
        </w:tabs>
        <w:spacing w:line="320" w:lineRule="exact" w:before="0" w:after="0"/>
        <w:ind w:left="1983" w:right="0" w:hanging="164"/>
        <w:jc w:val="both"/>
        <w:rPr>
          <w:sz w:val="28"/>
        </w:rPr>
      </w:pPr>
      <w:r>
        <w:rPr>
          <w:sz w:val="28"/>
        </w:rPr>
        <w:t>несовершенство</w:t>
      </w:r>
      <w:r>
        <w:rPr>
          <w:spacing w:val="-7"/>
          <w:sz w:val="28"/>
        </w:rPr>
        <w:t> </w:t>
      </w:r>
      <w:r>
        <w:rPr>
          <w:sz w:val="28"/>
        </w:rPr>
        <w:t>механизмов</w:t>
      </w:r>
      <w:r>
        <w:rPr>
          <w:spacing w:val="-7"/>
          <w:sz w:val="28"/>
        </w:rPr>
        <w:t> </w:t>
      </w:r>
      <w:r>
        <w:rPr>
          <w:sz w:val="28"/>
        </w:rPr>
        <w:t>оценки</w:t>
      </w:r>
      <w:r>
        <w:rPr>
          <w:spacing w:val="-6"/>
          <w:sz w:val="28"/>
        </w:rPr>
        <w:t> </w:t>
      </w:r>
      <w:r>
        <w:rPr>
          <w:sz w:val="28"/>
        </w:rPr>
        <w:t>качества</w:t>
      </w:r>
      <w:r>
        <w:rPr>
          <w:spacing w:val="-5"/>
          <w:sz w:val="28"/>
        </w:rPr>
        <w:t> </w:t>
      </w:r>
      <w:r>
        <w:rPr>
          <w:sz w:val="28"/>
        </w:rPr>
        <w:t>образования.</w:t>
      </w:r>
    </w:p>
    <w:p>
      <w:pPr>
        <w:pStyle w:val="BodyText"/>
        <w:ind w:left="0"/>
        <w:jc w:val="left"/>
      </w:pPr>
    </w:p>
    <w:p>
      <w:pPr>
        <w:pStyle w:val="Heading2"/>
        <w:numPr>
          <w:ilvl w:val="2"/>
          <w:numId w:val="127"/>
        </w:numPr>
        <w:tabs>
          <w:tab w:pos="2963" w:val="left" w:leader="none"/>
        </w:tabs>
        <w:spacing w:line="240" w:lineRule="auto" w:before="0" w:after="0"/>
        <w:ind w:left="5623" w:right="1279" w:hanging="3362"/>
        <w:jc w:val="both"/>
      </w:pPr>
      <w:bookmarkStart w:name="3.2.7. Механизмы достижения целевых орие" w:id="170"/>
      <w:bookmarkEnd w:id="170"/>
      <w:r>
        <w:rPr>
          <w:b w:val="0"/>
        </w:rPr>
      </w:r>
      <w:bookmarkStart w:name="3.2.7. Механизмы достижения целевых орие" w:id="171"/>
      <w:bookmarkEnd w:id="171"/>
      <w:r>
        <w:rPr/>
        <w:t>М</w:t>
      </w:r>
      <w:r>
        <w:rPr/>
        <w:t>еханизмы</w:t>
      </w:r>
      <w:r>
        <w:rPr>
          <w:spacing w:val="-7"/>
        </w:rPr>
        <w:t> </w:t>
      </w:r>
      <w:r>
        <w:rPr/>
        <w:t>достижения</w:t>
      </w:r>
      <w:r>
        <w:rPr>
          <w:spacing w:val="-11"/>
        </w:rPr>
        <w:t> </w:t>
      </w:r>
      <w:r>
        <w:rPr/>
        <w:t>целевых</w:t>
      </w:r>
      <w:r>
        <w:rPr>
          <w:spacing w:val="-10"/>
        </w:rPr>
        <w:t> </w:t>
      </w:r>
      <w:r>
        <w:rPr/>
        <w:t>ориентиров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системе</w:t>
      </w:r>
      <w:r>
        <w:rPr>
          <w:spacing w:val="-67"/>
        </w:rPr>
        <w:t> </w:t>
      </w:r>
      <w:r>
        <w:rPr/>
        <w:t>условий</w:t>
      </w:r>
    </w:p>
    <w:p>
      <w:pPr>
        <w:pStyle w:val="BodyText"/>
        <w:ind w:right="835" w:firstLine="710"/>
      </w:pPr>
      <w:r>
        <w:rPr/>
        <w:t>Интегративным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 программы образовательной организации является создание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развивающей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адекватной</w:t>
      </w:r>
      <w:r>
        <w:rPr>
          <w:spacing w:val="1"/>
        </w:rPr>
        <w:t> </w:t>
      </w:r>
      <w:r>
        <w:rPr/>
        <w:t>задачам</w:t>
      </w:r>
      <w:r>
        <w:rPr>
          <w:spacing w:val="1"/>
        </w:rPr>
        <w:t> </w:t>
      </w:r>
      <w:r>
        <w:rPr/>
        <w:t>достижения</w:t>
      </w:r>
      <w:r>
        <w:rPr>
          <w:spacing w:val="-17"/>
        </w:rPr>
        <w:t> </w:t>
      </w:r>
      <w:r>
        <w:rPr/>
        <w:t>личностного,</w:t>
      </w:r>
      <w:r>
        <w:rPr>
          <w:spacing w:val="-15"/>
        </w:rPr>
        <w:t> </w:t>
      </w:r>
      <w:r>
        <w:rPr/>
        <w:t>социального,</w:t>
      </w:r>
      <w:r>
        <w:rPr>
          <w:spacing w:val="-15"/>
        </w:rPr>
        <w:t> </w:t>
      </w:r>
      <w:r>
        <w:rPr/>
        <w:t>познавательного</w:t>
      </w:r>
      <w:r>
        <w:rPr>
          <w:spacing w:val="-17"/>
        </w:rPr>
        <w:t> </w:t>
      </w:r>
      <w:r>
        <w:rPr/>
        <w:t>(интеллектуального),</w:t>
      </w:r>
      <w:r>
        <w:rPr>
          <w:spacing w:val="-68"/>
        </w:rPr>
        <w:t> </w:t>
      </w:r>
      <w:r>
        <w:rPr/>
        <w:t>коммуникативного,</w:t>
      </w:r>
      <w:r>
        <w:rPr>
          <w:spacing w:val="1"/>
        </w:rPr>
        <w:t> </w:t>
      </w:r>
      <w:r>
        <w:rPr/>
        <w:t>эстетического,</w:t>
      </w:r>
      <w:r>
        <w:rPr>
          <w:spacing w:val="1"/>
        </w:rPr>
        <w:t> </w:t>
      </w:r>
      <w:r>
        <w:rPr/>
        <w:t>физического,</w:t>
      </w:r>
      <w:r>
        <w:rPr>
          <w:spacing w:val="1"/>
        </w:rPr>
        <w:t> </w:t>
      </w:r>
      <w:r>
        <w:rPr/>
        <w:t>трудового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обучающихся.</w:t>
      </w:r>
      <w:r>
        <w:rPr>
          <w:spacing w:val="1"/>
        </w:rPr>
        <w:t> </w:t>
      </w:r>
      <w:r>
        <w:rPr/>
        <w:t>Созданные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70"/>
        </w:rPr>
        <w:t> </w:t>
      </w:r>
      <w:r>
        <w:rPr/>
        <w:t>реализующей</w:t>
      </w:r>
      <w:r>
        <w:rPr>
          <w:spacing w:val="1"/>
        </w:rPr>
        <w:t> </w:t>
      </w:r>
      <w:r>
        <w:rPr/>
        <w:t>ООП</w:t>
      </w:r>
      <w:r>
        <w:rPr>
          <w:spacing w:val="-4"/>
        </w:rPr>
        <w:t> </w:t>
      </w:r>
      <w:r>
        <w:rPr/>
        <w:t>ООО,</w:t>
      </w:r>
      <w:r>
        <w:rPr>
          <w:spacing w:val="9"/>
        </w:rPr>
        <w:t> </w:t>
      </w:r>
      <w:r>
        <w:rPr/>
        <w:t>условия:</w:t>
      </w:r>
    </w:p>
    <w:p>
      <w:pPr>
        <w:pStyle w:val="ListParagraph"/>
        <w:numPr>
          <w:ilvl w:val="0"/>
          <w:numId w:val="137"/>
        </w:numPr>
        <w:tabs>
          <w:tab w:pos="2094" w:val="left" w:leader="none"/>
        </w:tabs>
        <w:spacing w:line="342" w:lineRule="exact" w:before="0" w:after="0"/>
        <w:ind w:left="2093" w:right="0" w:hanging="284"/>
        <w:jc w:val="both"/>
        <w:rPr>
          <w:sz w:val="28"/>
        </w:rPr>
      </w:pPr>
      <w:r>
        <w:rPr>
          <w:sz w:val="28"/>
        </w:rPr>
        <w:t>соответствуют</w:t>
      </w:r>
      <w:r>
        <w:rPr>
          <w:spacing w:val="-7"/>
          <w:sz w:val="28"/>
        </w:rPr>
        <w:t> </w:t>
      </w:r>
      <w:r>
        <w:rPr>
          <w:sz w:val="28"/>
        </w:rPr>
        <w:t>требованиям</w:t>
      </w:r>
      <w:r>
        <w:rPr>
          <w:spacing w:val="-3"/>
          <w:sz w:val="28"/>
        </w:rPr>
        <w:t> </w:t>
      </w:r>
      <w:r>
        <w:rPr>
          <w:sz w:val="28"/>
        </w:rPr>
        <w:t>ФГОС</w:t>
      </w:r>
      <w:r>
        <w:rPr>
          <w:spacing w:val="-3"/>
          <w:sz w:val="28"/>
        </w:rPr>
        <w:t> </w:t>
      </w:r>
      <w:r>
        <w:rPr>
          <w:sz w:val="28"/>
        </w:rPr>
        <w:t>ООО;</w:t>
      </w:r>
    </w:p>
    <w:p>
      <w:pPr>
        <w:pStyle w:val="ListParagraph"/>
        <w:numPr>
          <w:ilvl w:val="0"/>
          <w:numId w:val="137"/>
        </w:numPr>
        <w:tabs>
          <w:tab w:pos="2094" w:val="left" w:leader="none"/>
          <w:tab w:pos="4511" w:val="left" w:leader="none"/>
          <w:tab w:pos="6669" w:val="left" w:leader="none"/>
        </w:tabs>
        <w:spacing w:line="240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обеспечивают</w:t>
        <w:tab/>
        <w:t>достижение</w:t>
        <w:tab/>
        <w:t>планируемых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-67"/>
          <w:sz w:val="28"/>
        </w:rPr>
        <w:t> </w:t>
      </w:r>
      <w:r>
        <w:rPr>
          <w:sz w:val="28"/>
        </w:rPr>
        <w:t>освоенияосновной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7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иреализацию</w:t>
      </w:r>
      <w:r>
        <w:rPr>
          <w:spacing w:val="1"/>
          <w:sz w:val="28"/>
        </w:rPr>
        <w:t> </w:t>
      </w:r>
      <w:r>
        <w:rPr>
          <w:sz w:val="28"/>
        </w:rPr>
        <w:t>предусмотренных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ней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программ;</w:t>
      </w:r>
    </w:p>
    <w:p>
      <w:pPr>
        <w:pStyle w:val="ListParagraph"/>
        <w:numPr>
          <w:ilvl w:val="0"/>
          <w:numId w:val="137"/>
        </w:numPr>
        <w:tabs>
          <w:tab w:pos="2094" w:val="left" w:leader="none"/>
        </w:tabs>
        <w:spacing w:line="242" w:lineRule="auto" w:before="0" w:after="0"/>
        <w:ind w:left="1099" w:right="830" w:firstLine="710"/>
        <w:jc w:val="both"/>
        <w:rPr>
          <w:sz w:val="28"/>
        </w:rPr>
      </w:pPr>
      <w:r>
        <w:rPr>
          <w:sz w:val="28"/>
        </w:rPr>
        <w:t>учитывают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организации,</w:t>
      </w:r>
      <w:r>
        <w:rPr>
          <w:spacing w:val="-67"/>
          <w:sz w:val="28"/>
        </w:rPr>
        <w:t> </w:t>
      </w:r>
      <w:r>
        <w:rPr>
          <w:sz w:val="28"/>
        </w:rPr>
        <w:t>ееорганизационную</w:t>
      </w:r>
      <w:r>
        <w:rPr>
          <w:spacing w:val="1"/>
          <w:sz w:val="28"/>
        </w:rPr>
        <w:t> </w:t>
      </w:r>
      <w:r>
        <w:rPr>
          <w:sz w:val="28"/>
        </w:rPr>
        <w:t>структуру,</w:t>
      </w:r>
      <w:r>
        <w:rPr>
          <w:spacing w:val="1"/>
          <w:sz w:val="28"/>
        </w:rPr>
        <w:t> </w:t>
      </w:r>
      <w:r>
        <w:rPr>
          <w:sz w:val="28"/>
        </w:rPr>
        <w:t>запросы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процесса;</w:t>
      </w:r>
    </w:p>
    <w:p>
      <w:pPr>
        <w:pStyle w:val="ListParagraph"/>
        <w:numPr>
          <w:ilvl w:val="0"/>
          <w:numId w:val="137"/>
        </w:numPr>
        <w:tabs>
          <w:tab w:pos="2094" w:val="left" w:leader="none"/>
          <w:tab w:pos="4881" w:val="left" w:leader="none"/>
          <w:tab w:pos="7433" w:val="left" w:leader="none"/>
          <w:tab w:pos="10326" w:val="left" w:leader="none"/>
        </w:tabs>
        <w:spacing w:line="240" w:lineRule="auto" w:before="0" w:after="0"/>
        <w:ind w:left="1099" w:right="831" w:firstLine="710"/>
        <w:jc w:val="both"/>
        <w:rPr>
          <w:sz w:val="28"/>
        </w:rPr>
      </w:pPr>
      <w:r>
        <w:rPr>
          <w:sz w:val="28"/>
        </w:rPr>
        <w:t>предоставляют</w:t>
        <w:tab/>
        <w:t>возможность</w:t>
        <w:tab/>
        <w:t>взаимодействия</w:t>
        <w:tab/>
        <w:t>с</w:t>
      </w:r>
      <w:r>
        <w:rPr>
          <w:spacing w:val="-68"/>
          <w:sz w:val="28"/>
        </w:rPr>
        <w:t> </w:t>
      </w:r>
      <w:r>
        <w:rPr>
          <w:sz w:val="28"/>
        </w:rPr>
        <w:t>социальнымипартнерами, использования ресурсов социума, в том числе и</w:t>
      </w:r>
      <w:r>
        <w:rPr>
          <w:spacing w:val="1"/>
          <w:sz w:val="28"/>
        </w:rPr>
        <w:t> </w:t>
      </w:r>
      <w:r>
        <w:rPr>
          <w:sz w:val="28"/>
        </w:rPr>
        <w:t>сетевоговзаимодействия.</w:t>
      </w:r>
    </w:p>
    <w:p>
      <w:pPr>
        <w:pStyle w:val="BodyText"/>
        <w:tabs>
          <w:tab w:pos="3905" w:val="left" w:leader="none"/>
          <w:tab w:pos="6074" w:val="left" w:leader="none"/>
          <w:tab w:pos="8883" w:val="left" w:leader="none"/>
        </w:tabs>
        <w:ind w:right="827" w:firstLine="710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раздел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  <w:tab/>
        <w:t>программы</w:t>
        <w:tab/>
        <w:t>образовательной</w:t>
        <w:tab/>
        <w:t>организации,</w:t>
      </w:r>
      <w:r>
        <w:rPr>
          <w:spacing w:val="-68"/>
        </w:rPr>
        <w:t> </w:t>
      </w:r>
      <w:r>
        <w:rPr/>
        <w:t>характеризующий систему</w:t>
      </w:r>
      <w:r>
        <w:rPr>
          <w:spacing w:val="-4"/>
        </w:rPr>
        <w:t> </w:t>
      </w:r>
      <w:r>
        <w:rPr/>
        <w:t>условий,</w:t>
      </w:r>
      <w:r>
        <w:rPr>
          <w:spacing w:val="2"/>
        </w:rPr>
        <w:t> </w:t>
      </w:r>
      <w:r>
        <w:rPr/>
        <w:t>содержит: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138"/>
        </w:numPr>
        <w:tabs>
          <w:tab w:pos="2233" w:val="left" w:leader="none"/>
        </w:tabs>
        <w:spacing w:line="240" w:lineRule="auto" w:before="87" w:after="0"/>
        <w:ind w:left="1099" w:right="826" w:firstLine="710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> </w:t>
      </w:r>
      <w:r>
        <w:rPr>
          <w:sz w:val="28"/>
        </w:rPr>
        <w:t>кадровых,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психолого-педагогических,</w:t>
      </w:r>
      <w:r>
        <w:rPr>
          <w:spacing w:val="1"/>
          <w:sz w:val="28"/>
        </w:rPr>
        <w:t> </w:t>
      </w:r>
      <w:r>
        <w:rPr>
          <w:sz w:val="28"/>
        </w:rPr>
        <w:t>финансово-</w:t>
      </w:r>
      <w:r>
        <w:rPr>
          <w:spacing w:val="1"/>
          <w:sz w:val="28"/>
        </w:rPr>
        <w:t> </w:t>
      </w:r>
      <w:r>
        <w:rPr>
          <w:sz w:val="28"/>
        </w:rPr>
        <w:t>экономических,</w:t>
      </w:r>
      <w:r>
        <w:rPr>
          <w:spacing w:val="1"/>
          <w:sz w:val="28"/>
        </w:rPr>
        <w:t> </w:t>
      </w:r>
      <w:r>
        <w:rPr>
          <w:sz w:val="28"/>
        </w:rPr>
        <w:t>материально-технических,</w:t>
      </w:r>
      <w:r>
        <w:rPr>
          <w:spacing w:val="1"/>
          <w:sz w:val="28"/>
        </w:rPr>
        <w:t> </w:t>
      </w:r>
      <w:r>
        <w:rPr>
          <w:sz w:val="28"/>
        </w:rPr>
        <w:t>информационно-методических</w:t>
      </w:r>
      <w:r>
        <w:rPr>
          <w:spacing w:val="1"/>
          <w:sz w:val="28"/>
        </w:rPr>
        <w:t> </w:t>
      </w:r>
      <w:r>
        <w:rPr>
          <w:sz w:val="28"/>
        </w:rPr>
        <w:t>условий и</w:t>
      </w:r>
      <w:r>
        <w:rPr>
          <w:spacing w:val="1"/>
          <w:sz w:val="28"/>
        </w:rPr>
        <w:t> </w:t>
      </w:r>
      <w:r>
        <w:rPr>
          <w:sz w:val="28"/>
        </w:rPr>
        <w:t>ресурсов;</w:t>
      </w:r>
    </w:p>
    <w:p>
      <w:pPr>
        <w:pStyle w:val="ListParagraph"/>
        <w:numPr>
          <w:ilvl w:val="0"/>
          <w:numId w:val="138"/>
        </w:numPr>
        <w:tabs>
          <w:tab w:pos="2233" w:val="left" w:leader="none"/>
        </w:tabs>
        <w:spacing w:line="240" w:lineRule="auto" w:before="1" w:after="0"/>
        <w:ind w:left="1099" w:right="838" w:firstLine="710"/>
        <w:jc w:val="both"/>
        <w:rPr>
          <w:sz w:val="28"/>
        </w:rPr>
      </w:pPr>
      <w:r>
        <w:rPr>
          <w:sz w:val="28"/>
        </w:rPr>
        <w:t>обоснование</w:t>
      </w:r>
      <w:r>
        <w:rPr>
          <w:spacing w:val="1"/>
          <w:sz w:val="28"/>
        </w:rPr>
        <w:t> </w:t>
      </w:r>
      <w:r>
        <w:rPr>
          <w:sz w:val="28"/>
        </w:rPr>
        <w:t>необходимых</w:t>
      </w:r>
      <w:r>
        <w:rPr>
          <w:spacing w:val="1"/>
          <w:sz w:val="28"/>
        </w:rPr>
        <w:t> </w:t>
      </w:r>
      <w:r>
        <w:rPr>
          <w:sz w:val="28"/>
        </w:rPr>
        <w:t>изменений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имеющихся</w:t>
      </w:r>
      <w:r>
        <w:rPr>
          <w:spacing w:val="1"/>
          <w:sz w:val="28"/>
        </w:rPr>
        <w:t> </w:t>
      </w:r>
      <w:r>
        <w:rPr>
          <w:sz w:val="28"/>
        </w:rPr>
        <w:t>условиях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приоритетами</w:t>
      </w:r>
      <w:r>
        <w:rPr>
          <w:spacing w:val="1"/>
          <w:sz w:val="28"/>
        </w:rPr>
        <w:t> </w:t>
      </w:r>
      <w:r>
        <w:rPr>
          <w:sz w:val="28"/>
        </w:rPr>
        <w:t>ООП</w:t>
      </w:r>
      <w:r>
        <w:rPr>
          <w:spacing w:val="1"/>
          <w:sz w:val="28"/>
        </w:rPr>
        <w:t> </w:t>
      </w:r>
      <w:r>
        <w:rPr>
          <w:sz w:val="28"/>
        </w:rPr>
        <w:t>ООО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организации;</w:t>
      </w:r>
    </w:p>
    <w:p>
      <w:pPr>
        <w:pStyle w:val="ListParagraph"/>
        <w:numPr>
          <w:ilvl w:val="0"/>
          <w:numId w:val="138"/>
        </w:numPr>
        <w:tabs>
          <w:tab w:pos="2233" w:val="left" w:leader="none"/>
        </w:tabs>
        <w:spacing w:line="340" w:lineRule="exact" w:before="0" w:after="0"/>
        <w:ind w:left="2233" w:right="0" w:hanging="423"/>
        <w:jc w:val="both"/>
        <w:rPr>
          <w:sz w:val="28"/>
        </w:rPr>
      </w:pPr>
      <w:r>
        <w:rPr>
          <w:sz w:val="28"/>
        </w:rPr>
        <w:t>механизмы</w:t>
      </w:r>
      <w:r>
        <w:rPr>
          <w:spacing w:val="-6"/>
          <w:sz w:val="28"/>
        </w:rPr>
        <w:t> </w:t>
      </w:r>
      <w:r>
        <w:rPr>
          <w:sz w:val="28"/>
        </w:rPr>
        <w:t>достижения</w:t>
      </w:r>
      <w:r>
        <w:rPr>
          <w:spacing w:val="-4"/>
          <w:sz w:val="28"/>
        </w:rPr>
        <w:t> </w:t>
      </w:r>
      <w:r>
        <w:rPr>
          <w:sz w:val="28"/>
        </w:rPr>
        <w:t>целевых</w:t>
      </w:r>
      <w:r>
        <w:rPr>
          <w:spacing w:val="-9"/>
          <w:sz w:val="28"/>
        </w:rPr>
        <w:t> </w:t>
      </w:r>
      <w:r>
        <w:rPr>
          <w:sz w:val="28"/>
        </w:rPr>
        <w:t>ориентиров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системе условий;</w:t>
      </w:r>
    </w:p>
    <w:p>
      <w:pPr>
        <w:pStyle w:val="ListParagraph"/>
        <w:numPr>
          <w:ilvl w:val="0"/>
          <w:numId w:val="138"/>
        </w:numPr>
        <w:tabs>
          <w:tab w:pos="2233" w:val="left" w:leader="none"/>
        </w:tabs>
        <w:spacing w:line="242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сетевой график (дорожную карту) по формированию необходимой</w:t>
      </w:r>
      <w:r>
        <w:rPr>
          <w:spacing w:val="1"/>
          <w:sz w:val="28"/>
        </w:rPr>
        <w:t> </w:t>
      </w:r>
      <w:r>
        <w:rPr>
          <w:sz w:val="28"/>
        </w:rPr>
        <w:t>системы условий;</w:t>
      </w:r>
    </w:p>
    <w:p>
      <w:pPr>
        <w:pStyle w:val="ListParagraph"/>
        <w:numPr>
          <w:ilvl w:val="0"/>
          <w:numId w:val="138"/>
        </w:numPr>
        <w:tabs>
          <w:tab w:pos="2233" w:val="left" w:leader="none"/>
        </w:tabs>
        <w:spacing w:line="338" w:lineRule="exact" w:before="0" w:after="0"/>
        <w:ind w:left="2233" w:right="0" w:hanging="423"/>
        <w:jc w:val="both"/>
        <w:rPr>
          <w:sz w:val="28"/>
        </w:rPr>
      </w:pPr>
      <w:r>
        <w:rPr>
          <w:sz w:val="28"/>
        </w:rPr>
        <w:t>систему</w:t>
      </w:r>
      <w:r>
        <w:rPr>
          <w:spacing w:val="-9"/>
          <w:sz w:val="28"/>
        </w:rPr>
        <w:t> </w:t>
      </w:r>
      <w:r>
        <w:rPr>
          <w:sz w:val="28"/>
        </w:rPr>
        <w:t>оценки</w:t>
      </w:r>
      <w:r>
        <w:rPr>
          <w:spacing w:val="-1"/>
          <w:sz w:val="28"/>
        </w:rPr>
        <w:t> </w:t>
      </w:r>
      <w:r>
        <w:rPr>
          <w:sz w:val="28"/>
        </w:rPr>
        <w:t>условий.</w:t>
      </w:r>
    </w:p>
    <w:p>
      <w:pPr>
        <w:pStyle w:val="BodyText"/>
        <w:ind w:right="833" w:firstLine="710"/>
      </w:pPr>
      <w:r>
        <w:rPr/>
        <w:t>Система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ООП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базируется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результатах</w:t>
      </w:r>
      <w:r>
        <w:rPr>
          <w:spacing w:val="1"/>
        </w:rPr>
        <w:t> </w:t>
      </w:r>
      <w:r>
        <w:rPr/>
        <w:t>проведенной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разработки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комплексной</w:t>
      </w:r>
      <w:r>
        <w:rPr>
          <w:spacing w:val="1"/>
        </w:rPr>
        <w:t> </w:t>
      </w:r>
      <w:r>
        <w:rPr/>
        <w:t>аналитико-обобщающей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прогностической</w:t>
      </w:r>
      <w:r>
        <w:rPr>
          <w:spacing w:val="1"/>
        </w:rPr>
        <w:t> </w:t>
      </w:r>
      <w:r>
        <w:rPr/>
        <w:t>работы,</w:t>
      </w:r>
      <w:r>
        <w:rPr>
          <w:spacing w:val="-67"/>
        </w:rPr>
        <w:t> </w:t>
      </w:r>
      <w:r>
        <w:rPr/>
        <w:t>включающей:</w:t>
      </w:r>
    </w:p>
    <w:p>
      <w:pPr>
        <w:pStyle w:val="ListParagraph"/>
        <w:numPr>
          <w:ilvl w:val="0"/>
          <w:numId w:val="139"/>
        </w:numPr>
        <w:tabs>
          <w:tab w:pos="2094" w:val="left" w:leader="none"/>
        </w:tabs>
        <w:spacing w:line="240" w:lineRule="auto" w:before="0" w:after="0"/>
        <w:ind w:left="1099" w:right="835" w:firstLine="710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имеющихся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ресурсов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основного</w:t>
      </w:r>
      <w:r>
        <w:rPr>
          <w:spacing w:val="1"/>
          <w:sz w:val="28"/>
        </w:rPr>
        <w:t> </w:t>
      </w:r>
      <w:r>
        <w:rPr>
          <w:sz w:val="28"/>
        </w:rPr>
        <w:t>общего образования;</w:t>
      </w:r>
    </w:p>
    <w:p>
      <w:pPr>
        <w:pStyle w:val="ListParagraph"/>
        <w:numPr>
          <w:ilvl w:val="0"/>
          <w:numId w:val="139"/>
        </w:numPr>
        <w:tabs>
          <w:tab w:pos="2094" w:val="left" w:leader="none"/>
        </w:tabs>
        <w:spacing w:line="240" w:lineRule="auto" w:before="1" w:after="0"/>
        <w:ind w:left="1099" w:right="835" w:firstLine="710"/>
        <w:jc w:val="both"/>
        <w:rPr>
          <w:sz w:val="28"/>
        </w:rPr>
      </w:pPr>
      <w:r>
        <w:rPr>
          <w:sz w:val="28"/>
        </w:rPr>
        <w:t>установление степени их соответствия требованиям ФГОС, а также</w:t>
      </w:r>
      <w:r>
        <w:rPr>
          <w:spacing w:val="1"/>
          <w:sz w:val="28"/>
        </w:rPr>
        <w:t> </w:t>
      </w:r>
      <w:r>
        <w:rPr>
          <w:sz w:val="28"/>
        </w:rPr>
        <w:t>целям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задачам</w:t>
      </w:r>
      <w:r>
        <w:rPr>
          <w:spacing w:val="1"/>
          <w:sz w:val="28"/>
        </w:rPr>
        <w:t> </w:t>
      </w:r>
      <w:r>
        <w:rPr>
          <w:sz w:val="28"/>
        </w:rPr>
        <w:t>основной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организации,</w:t>
      </w:r>
      <w:r>
        <w:rPr>
          <w:spacing w:val="1"/>
          <w:sz w:val="28"/>
        </w:rPr>
        <w:t> </w:t>
      </w:r>
      <w:r>
        <w:rPr>
          <w:sz w:val="28"/>
        </w:rPr>
        <w:t>сформированным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учетом</w:t>
      </w:r>
      <w:r>
        <w:rPr>
          <w:spacing w:val="1"/>
          <w:sz w:val="28"/>
        </w:rPr>
        <w:t> </w:t>
      </w:r>
      <w:r>
        <w:rPr>
          <w:sz w:val="28"/>
        </w:rPr>
        <w:t>потребностей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 процесса;</w:t>
      </w:r>
    </w:p>
    <w:p>
      <w:pPr>
        <w:pStyle w:val="ListParagraph"/>
        <w:numPr>
          <w:ilvl w:val="0"/>
          <w:numId w:val="139"/>
        </w:numPr>
        <w:tabs>
          <w:tab w:pos="2094" w:val="left" w:leader="none"/>
        </w:tabs>
        <w:spacing w:line="240" w:lineRule="auto" w:before="0" w:after="0"/>
        <w:ind w:left="1099" w:right="839" w:firstLine="710"/>
        <w:jc w:val="both"/>
        <w:rPr>
          <w:sz w:val="28"/>
        </w:rPr>
      </w:pPr>
      <w:r>
        <w:rPr>
          <w:sz w:val="28"/>
        </w:rPr>
        <w:t>выявление проблемных зон и установление необходимых изменений</w:t>
      </w:r>
      <w:r>
        <w:rPr>
          <w:spacing w:val="1"/>
          <w:sz w:val="28"/>
        </w:rPr>
        <w:t> </w:t>
      </w:r>
      <w:r>
        <w:rPr>
          <w:sz w:val="28"/>
        </w:rPr>
        <w:t>в имеющихся условиях для приведения их в соответствие с требованиями</w:t>
      </w:r>
      <w:r>
        <w:rPr>
          <w:spacing w:val="1"/>
          <w:sz w:val="28"/>
        </w:rPr>
        <w:t> </w:t>
      </w:r>
      <w:r>
        <w:rPr>
          <w:sz w:val="28"/>
        </w:rPr>
        <w:t>ФГОС;</w:t>
      </w:r>
    </w:p>
    <w:p>
      <w:pPr>
        <w:pStyle w:val="ListParagraph"/>
        <w:numPr>
          <w:ilvl w:val="0"/>
          <w:numId w:val="139"/>
        </w:numPr>
        <w:tabs>
          <w:tab w:pos="2094" w:val="left" w:leader="none"/>
        </w:tabs>
        <w:spacing w:line="240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привлечением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возможных</w:t>
      </w:r>
      <w:r>
        <w:rPr>
          <w:spacing w:val="1"/>
          <w:sz w:val="28"/>
        </w:rPr>
        <w:t> </w:t>
      </w:r>
      <w:r>
        <w:rPr>
          <w:sz w:val="28"/>
        </w:rPr>
        <w:t>партнеров</w:t>
      </w:r>
      <w:r>
        <w:rPr>
          <w:spacing w:val="1"/>
          <w:sz w:val="28"/>
        </w:rPr>
        <w:t> </w:t>
      </w:r>
      <w:r>
        <w:rPr>
          <w:sz w:val="28"/>
        </w:rPr>
        <w:t>механизмов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целевых</w:t>
      </w:r>
      <w:r>
        <w:rPr>
          <w:spacing w:val="1"/>
          <w:sz w:val="28"/>
        </w:rPr>
        <w:t> </w:t>
      </w:r>
      <w:r>
        <w:rPr>
          <w:sz w:val="28"/>
        </w:rPr>
        <w:t>ориентиров</w:t>
      </w:r>
      <w:r>
        <w:rPr>
          <w:spacing w:val="-1"/>
          <w:sz w:val="28"/>
        </w:rPr>
        <w:t> </w:t>
      </w:r>
      <w:r>
        <w:rPr>
          <w:sz w:val="28"/>
        </w:rPr>
        <w:t>в системе</w:t>
      </w:r>
      <w:r>
        <w:rPr>
          <w:spacing w:val="7"/>
          <w:sz w:val="28"/>
        </w:rPr>
        <w:t> </w:t>
      </w:r>
      <w:r>
        <w:rPr>
          <w:sz w:val="28"/>
        </w:rPr>
        <w:t>условий;</w:t>
      </w:r>
    </w:p>
    <w:p>
      <w:pPr>
        <w:pStyle w:val="ListParagraph"/>
        <w:numPr>
          <w:ilvl w:val="0"/>
          <w:numId w:val="139"/>
        </w:numPr>
        <w:tabs>
          <w:tab w:pos="2094" w:val="left" w:leader="none"/>
        </w:tabs>
        <w:spacing w:line="240" w:lineRule="auto" w:before="0" w:after="0"/>
        <w:ind w:left="1099" w:right="840" w:firstLine="710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> </w:t>
      </w:r>
      <w:r>
        <w:rPr>
          <w:sz w:val="28"/>
        </w:rPr>
        <w:t>сетевого</w:t>
      </w:r>
      <w:r>
        <w:rPr>
          <w:spacing w:val="1"/>
          <w:sz w:val="28"/>
        </w:rPr>
        <w:t> </w:t>
      </w:r>
      <w:r>
        <w:rPr>
          <w:sz w:val="28"/>
        </w:rPr>
        <w:t>графика</w:t>
      </w:r>
      <w:r>
        <w:rPr>
          <w:spacing w:val="1"/>
          <w:sz w:val="28"/>
        </w:rPr>
        <w:t> </w:t>
      </w:r>
      <w:r>
        <w:rPr>
          <w:sz w:val="28"/>
        </w:rPr>
        <w:t>(дорожной</w:t>
      </w:r>
      <w:r>
        <w:rPr>
          <w:spacing w:val="1"/>
          <w:sz w:val="28"/>
        </w:rPr>
        <w:t> </w:t>
      </w:r>
      <w:r>
        <w:rPr>
          <w:sz w:val="28"/>
        </w:rPr>
        <w:t>карты)</w:t>
      </w:r>
      <w:r>
        <w:rPr>
          <w:spacing w:val="1"/>
          <w:sz w:val="28"/>
        </w:rPr>
        <w:t> </w:t>
      </w:r>
      <w:r>
        <w:rPr>
          <w:sz w:val="28"/>
        </w:rPr>
        <w:t>создания</w:t>
      </w:r>
      <w:r>
        <w:rPr>
          <w:spacing w:val="1"/>
          <w:sz w:val="28"/>
        </w:rPr>
        <w:t> </w:t>
      </w:r>
      <w:r>
        <w:rPr>
          <w:sz w:val="28"/>
        </w:rPr>
        <w:t>необходимой системы</w:t>
      </w:r>
      <w:r>
        <w:rPr>
          <w:spacing w:val="6"/>
          <w:sz w:val="28"/>
        </w:rPr>
        <w:t> </w:t>
      </w:r>
      <w:r>
        <w:rPr>
          <w:sz w:val="28"/>
        </w:rPr>
        <w:t>условий;</w:t>
      </w:r>
    </w:p>
    <w:p>
      <w:pPr>
        <w:pStyle w:val="ListParagraph"/>
        <w:numPr>
          <w:ilvl w:val="0"/>
          <w:numId w:val="139"/>
        </w:numPr>
        <w:tabs>
          <w:tab w:pos="2094" w:val="left" w:leader="none"/>
        </w:tabs>
        <w:spacing w:line="242" w:lineRule="auto" w:before="0" w:after="0"/>
        <w:ind w:left="1099" w:right="828" w:firstLine="710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> </w:t>
      </w:r>
      <w:r>
        <w:rPr>
          <w:sz w:val="28"/>
        </w:rPr>
        <w:t>механизмов</w:t>
      </w:r>
      <w:r>
        <w:rPr>
          <w:spacing w:val="1"/>
          <w:sz w:val="28"/>
        </w:rPr>
        <w:t> </w:t>
      </w:r>
      <w:r>
        <w:rPr>
          <w:sz w:val="28"/>
        </w:rPr>
        <w:t>мониторинга,</w:t>
      </w:r>
      <w:r>
        <w:rPr>
          <w:spacing w:val="1"/>
          <w:sz w:val="28"/>
        </w:rPr>
        <w:t> </w:t>
      </w:r>
      <w:r>
        <w:rPr>
          <w:sz w:val="28"/>
        </w:rPr>
        <w:t>оценки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коррекции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промежуточных</w:t>
      </w:r>
      <w:r>
        <w:rPr>
          <w:spacing w:val="1"/>
          <w:sz w:val="28"/>
        </w:rPr>
        <w:t> </w:t>
      </w:r>
      <w:r>
        <w:rPr>
          <w:sz w:val="28"/>
        </w:rPr>
        <w:t>этапов</w:t>
      </w:r>
      <w:r>
        <w:rPr>
          <w:spacing w:val="1"/>
          <w:sz w:val="28"/>
        </w:rPr>
        <w:t> </w:t>
      </w:r>
      <w:r>
        <w:rPr>
          <w:sz w:val="28"/>
        </w:rPr>
        <w:t>разработанного</w:t>
      </w:r>
      <w:r>
        <w:rPr>
          <w:spacing w:val="1"/>
          <w:sz w:val="28"/>
        </w:rPr>
        <w:t> </w:t>
      </w:r>
      <w:r>
        <w:rPr>
          <w:sz w:val="28"/>
        </w:rPr>
        <w:t>графика</w:t>
      </w:r>
      <w:r>
        <w:rPr>
          <w:spacing w:val="1"/>
          <w:sz w:val="28"/>
        </w:rPr>
        <w:t> </w:t>
      </w:r>
      <w:r>
        <w:rPr>
          <w:sz w:val="28"/>
        </w:rPr>
        <w:t>(дорожной</w:t>
      </w:r>
      <w:r>
        <w:rPr>
          <w:spacing w:val="1"/>
          <w:sz w:val="28"/>
        </w:rPr>
        <w:t> </w:t>
      </w:r>
      <w:r>
        <w:rPr>
          <w:sz w:val="28"/>
        </w:rPr>
        <w:t>карты).</w:t>
      </w:r>
    </w:p>
    <w:p>
      <w:pPr>
        <w:pStyle w:val="BodyText"/>
        <w:spacing w:before="10"/>
        <w:ind w:left="0"/>
        <w:jc w:val="left"/>
        <w:rPr>
          <w:sz w:val="23"/>
        </w:rPr>
      </w:pPr>
    </w:p>
    <w:p>
      <w:pPr>
        <w:pStyle w:val="Heading2"/>
        <w:numPr>
          <w:ilvl w:val="2"/>
          <w:numId w:val="140"/>
        </w:numPr>
        <w:tabs>
          <w:tab w:pos="1931" w:val="left" w:leader="none"/>
        </w:tabs>
        <w:spacing w:line="240" w:lineRule="auto" w:before="0" w:after="0"/>
        <w:ind w:left="4691" w:right="956" w:hanging="3468"/>
        <w:jc w:val="left"/>
      </w:pPr>
      <w:bookmarkStart w:name="3.2.7. Сетевой график (дорожная карта) п" w:id="172"/>
      <w:bookmarkEnd w:id="172"/>
      <w:r>
        <w:rPr>
          <w:b w:val="0"/>
        </w:rPr>
      </w:r>
      <w:bookmarkStart w:name="3.2.7. Сетевой график (дорожная карта) п" w:id="173"/>
      <w:bookmarkEnd w:id="173"/>
      <w:r>
        <w:rPr/>
        <w:t>С</w:t>
      </w:r>
      <w:r>
        <w:rPr/>
        <w:t>етевой</w:t>
      </w:r>
      <w:r>
        <w:rPr>
          <w:spacing w:val="-15"/>
        </w:rPr>
        <w:t> </w:t>
      </w:r>
      <w:r>
        <w:rPr/>
        <w:t>график</w:t>
      </w:r>
      <w:r>
        <w:rPr>
          <w:spacing w:val="-14"/>
        </w:rPr>
        <w:t> </w:t>
      </w:r>
      <w:r>
        <w:rPr/>
        <w:t>(дорожная</w:t>
      </w:r>
      <w:r>
        <w:rPr>
          <w:spacing w:val="-15"/>
        </w:rPr>
        <w:t> </w:t>
      </w:r>
      <w:r>
        <w:rPr/>
        <w:t>карта)</w:t>
      </w:r>
      <w:r>
        <w:rPr>
          <w:spacing w:val="-14"/>
        </w:rPr>
        <w:t> </w:t>
      </w:r>
      <w:r>
        <w:rPr/>
        <w:t>по</w:t>
      </w:r>
      <w:r>
        <w:rPr>
          <w:spacing w:val="-12"/>
        </w:rPr>
        <w:t> </w:t>
      </w:r>
      <w:r>
        <w:rPr/>
        <w:t>формированию</w:t>
      </w:r>
      <w:r>
        <w:rPr>
          <w:spacing w:val="-14"/>
        </w:rPr>
        <w:t> </w:t>
      </w:r>
      <w:r>
        <w:rPr/>
        <w:t>необходимой</w:t>
      </w:r>
      <w:r>
        <w:rPr>
          <w:spacing w:val="-67"/>
        </w:rPr>
        <w:t> </w:t>
      </w:r>
      <w:r>
        <w:rPr/>
        <w:t>системы</w:t>
      </w:r>
      <w:r>
        <w:rPr>
          <w:spacing w:val="-1"/>
        </w:rPr>
        <w:t> </w:t>
      </w:r>
      <w:r>
        <w:rPr/>
        <w:t>условий</w:t>
      </w:r>
    </w:p>
    <w:p>
      <w:pPr>
        <w:pStyle w:val="ListParagraph"/>
        <w:numPr>
          <w:ilvl w:val="3"/>
          <w:numId w:val="140"/>
        </w:numPr>
        <w:tabs>
          <w:tab w:pos="2387" w:val="left" w:leader="none"/>
        </w:tabs>
        <w:spacing w:line="275" w:lineRule="exact" w:before="0" w:after="6"/>
        <w:ind w:left="2386" w:right="0" w:hanging="217"/>
        <w:jc w:val="left"/>
        <w:rPr>
          <w:b/>
          <w:sz w:val="24"/>
        </w:rPr>
      </w:pPr>
      <w:r>
        <w:rPr>
          <w:b/>
          <w:sz w:val="24"/>
        </w:rPr>
        <w:t>Нормативно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правовое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введения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ФГОС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ООО</w:t>
      </w:r>
    </w:p>
    <w:tbl>
      <w:tblPr>
        <w:tblW w:w="0" w:type="auto"/>
        <w:jc w:val="left"/>
        <w:tblInd w:w="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4989"/>
        <w:gridCol w:w="1954"/>
        <w:gridCol w:w="2127"/>
      </w:tblGrid>
      <w:tr>
        <w:trPr>
          <w:trHeight w:val="316" w:hRule="atLeast"/>
        </w:trPr>
        <w:tc>
          <w:tcPr>
            <w:tcW w:w="610" w:type="dxa"/>
          </w:tcPr>
          <w:p>
            <w:pPr>
              <w:pStyle w:val="TableParagraph"/>
              <w:spacing w:line="273" w:lineRule="exact"/>
              <w:ind w:left="1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4989" w:type="dxa"/>
          </w:tcPr>
          <w:p>
            <w:pPr>
              <w:pStyle w:val="TableParagraph"/>
              <w:spacing w:line="273" w:lineRule="exact"/>
              <w:ind w:left="1717" w:right="17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954" w:type="dxa"/>
          </w:tcPr>
          <w:p>
            <w:pPr>
              <w:pStyle w:val="TableParagraph"/>
              <w:spacing w:line="273" w:lineRule="exact"/>
              <w:ind w:left="199" w:right="18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127" w:type="dxa"/>
          </w:tcPr>
          <w:p>
            <w:pPr>
              <w:pStyle w:val="TableParagraph"/>
              <w:spacing w:line="273" w:lineRule="exact"/>
              <w:ind w:left="119" w:right="1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>
        <w:trPr>
          <w:trHeight w:val="887" w:hRule="atLeast"/>
        </w:trPr>
        <w:tc>
          <w:tcPr>
            <w:tcW w:w="61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4989" w:type="dxa"/>
          </w:tcPr>
          <w:p>
            <w:pPr>
              <w:pStyle w:val="TableParagraph"/>
              <w:ind w:left="110" w:right="92" w:firstLine="456"/>
              <w:jc w:val="both"/>
              <w:rPr>
                <w:sz w:val="22"/>
              </w:rPr>
            </w:pPr>
            <w:r>
              <w:rPr>
                <w:sz w:val="22"/>
              </w:rPr>
              <w:t>Разработка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 утверждение плана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– графика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введения ФГОС основного общего образования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МБОУ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ООШ №21</w:t>
            </w:r>
          </w:p>
        </w:tc>
        <w:tc>
          <w:tcPr>
            <w:tcW w:w="1954" w:type="dxa"/>
          </w:tcPr>
          <w:p>
            <w:pPr>
              <w:pStyle w:val="TableParagraph"/>
              <w:spacing w:line="268" w:lineRule="exact"/>
              <w:ind w:left="199" w:right="189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2012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rPr>
          <w:trHeight w:val="1137" w:hRule="atLeast"/>
        </w:trPr>
        <w:tc>
          <w:tcPr>
            <w:tcW w:w="61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4989" w:type="dxa"/>
          </w:tcPr>
          <w:p>
            <w:pPr>
              <w:pStyle w:val="TableParagraph"/>
              <w:tabs>
                <w:tab w:pos="3109" w:val="left" w:leader="none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нормативно-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федерального,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регионального,</w:t>
              <w:tab/>
            </w:r>
            <w:r>
              <w:rPr>
                <w:spacing w:val="-1"/>
                <w:sz w:val="24"/>
              </w:rPr>
              <w:t>муниципального,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обеспечивающих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ООО</w:t>
            </w:r>
          </w:p>
        </w:tc>
        <w:tc>
          <w:tcPr>
            <w:tcW w:w="1954" w:type="dxa"/>
          </w:tcPr>
          <w:p>
            <w:pPr>
              <w:pStyle w:val="TableParagraph"/>
              <w:spacing w:line="268" w:lineRule="exact"/>
              <w:ind w:left="199" w:right="19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127" w:type="dxa"/>
          </w:tcPr>
          <w:p>
            <w:pPr>
              <w:pStyle w:val="TableParagraph"/>
              <w:spacing w:line="237" w:lineRule="auto"/>
              <w:ind w:left="835" w:right="122" w:hanging="69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УВР</w:t>
            </w:r>
          </w:p>
        </w:tc>
      </w:tr>
    </w:tbl>
    <w:p>
      <w:pPr>
        <w:spacing w:after="0" w:line="237" w:lineRule="auto"/>
        <w:rPr>
          <w:sz w:val="24"/>
        </w:rPr>
        <w:sectPr>
          <w:pgSz w:w="11910" w:h="16840"/>
          <w:pgMar w:header="0" w:footer="918" w:top="1020" w:bottom="1180" w:left="600" w:right="20"/>
        </w:sectPr>
      </w:pPr>
    </w:p>
    <w:tbl>
      <w:tblPr>
        <w:tblW w:w="0" w:type="auto"/>
        <w:jc w:val="left"/>
        <w:tblInd w:w="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4989"/>
        <w:gridCol w:w="1954"/>
        <w:gridCol w:w="2127"/>
      </w:tblGrid>
      <w:tr>
        <w:trPr>
          <w:trHeight w:val="2760" w:hRule="atLeast"/>
        </w:trPr>
        <w:tc>
          <w:tcPr>
            <w:tcW w:w="610" w:type="dxa"/>
          </w:tcPr>
          <w:p>
            <w:pPr>
              <w:pStyle w:val="TableParagraph"/>
              <w:spacing w:line="244" w:lineRule="exact"/>
              <w:ind w:right="23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989" w:type="dxa"/>
          </w:tcPr>
          <w:p>
            <w:pPr>
              <w:pStyle w:val="TableParagraph"/>
              <w:tabs>
                <w:tab w:pos="1496" w:val="left" w:leader="none"/>
                <w:tab w:pos="1577" w:val="left" w:leader="none"/>
                <w:tab w:pos="1650" w:val="left" w:leader="none"/>
                <w:tab w:pos="2033" w:val="left" w:leader="none"/>
                <w:tab w:pos="2854" w:val="left" w:leader="none"/>
                <w:tab w:pos="3027" w:val="left" w:leader="none"/>
                <w:tab w:pos="3275" w:val="left" w:leader="none"/>
                <w:tab w:pos="3418" w:val="left" w:leader="none"/>
                <w:tab w:pos="3600" w:val="left" w:leader="none"/>
                <w:tab w:pos="3774" w:val="left" w:leader="none"/>
                <w:tab w:pos="4109" w:val="left" w:leader="none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Изучение</w:t>
              <w:tab/>
              <w:tab/>
              <w:tab/>
            </w:r>
            <w:r>
              <w:rPr>
                <w:spacing w:val="-1"/>
                <w:sz w:val="24"/>
              </w:rPr>
              <w:t>документов</w:t>
              <w:tab/>
              <w:tab/>
              <w:tab/>
              <w:tab/>
              <w:t>федерального,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регионального,</w:t>
              <w:tab/>
              <w:t>муниципального</w:t>
              <w:tab/>
              <w:tab/>
              <w:t>уровня,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регламентирующих введения ФГОС ООО.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Изучение</w:t>
              <w:tab/>
              <w:tab/>
            </w:r>
            <w:r>
              <w:rPr>
                <w:spacing w:val="-2"/>
                <w:sz w:val="24"/>
              </w:rPr>
              <w:t>рекомендаций</w:t>
              <w:tab/>
              <w:tab/>
            </w:r>
            <w:r>
              <w:rPr>
                <w:sz w:val="24"/>
              </w:rPr>
              <w:t>по</w:t>
              <w:tab/>
              <w:tab/>
            </w:r>
            <w:r>
              <w:rPr>
                <w:spacing w:val="-1"/>
                <w:sz w:val="24"/>
              </w:rPr>
              <w:t>разработке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нормативно-правового</w:t>
              <w:tab/>
              <w:tab/>
              <w:tab/>
              <w:tab/>
              <w:tab/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образовательного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учреждения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условиях</w:t>
              <w:tab/>
              <w:t>перехода</w:t>
              <w:tab/>
              <w:t>к</w:t>
              <w:tab/>
              <w:tab/>
              <w:tab/>
            </w:r>
            <w:r>
              <w:rPr>
                <w:spacing w:val="-1"/>
                <w:sz w:val="24"/>
              </w:rPr>
              <w:t>федеральному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государственному</w:t>
              <w:tab/>
              <w:tab/>
              <w:tab/>
            </w:r>
            <w:r>
              <w:rPr>
                <w:spacing w:val="-1"/>
                <w:sz w:val="24"/>
              </w:rPr>
              <w:t>образовательному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стандарту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ООО</w:t>
              <w:tab/>
              <w:t>(Устав,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локальные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акты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т.д.)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других</w:t>
            </w:r>
          </w:p>
        </w:tc>
        <w:tc>
          <w:tcPr>
            <w:tcW w:w="1954" w:type="dxa"/>
          </w:tcPr>
          <w:p>
            <w:pPr>
              <w:pStyle w:val="TableParagraph"/>
              <w:spacing w:line="263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127" w:type="dxa"/>
          </w:tcPr>
          <w:p>
            <w:pPr>
              <w:pStyle w:val="TableParagraph"/>
              <w:spacing w:line="242" w:lineRule="auto"/>
              <w:ind w:left="139" w:right="129" w:firstLine="43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="271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>
        <w:trPr>
          <w:trHeight w:val="552" w:hRule="atLeast"/>
        </w:trPr>
        <w:tc>
          <w:tcPr>
            <w:tcW w:w="610" w:type="dxa"/>
          </w:tcPr>
          <w:p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4989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изменений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дополнений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Устав</w:t>
            </w:r>
          </w:p>
          <w:p>
            <w:pPr>
              <w:pStyle w:val="TableParagraph"/>
              <w:spacing w:line="267" w:lineRule="exact" w:before="3"/>
              <w:ind w:left="110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1954" w:type="dxa"/>
          </w:tcPr>
          <w:p>
            <w:pPr>
              <w:pStyle w:val="TableParagraph"/>
              <w:spacing w:line="263" w:lineRule="exact"/>
              <w:ind w:left="199" w:right="190"/>
              <w:jc w:val="center"/>
              <w:rPr>
                <w:sz w:val="24"/>
              </w:rPr>
            </w:pPr>
            <w:r>
              <w:rPr>
                <w:sz w:val="24"/>
              </w:rPr>
              <w:t>По мере</w:t>
            </w:r>
          </w:p>
          <w:p>
            <w:pPr>
              <w:pStyle w:val="TableParagraph"/>
              <w:spacing w:line="267" w:lineRule="exact" w:before="3"/>
              <w:ind w:left="199" w:right="183"/>
              <w:jc w:val="center"/>
              <w:rPr>
                <w:sz w:val="24"/>
              </w:rPr>
            </w:pPr>
            <w:r>
              <w:rPr>
                <w:sz w:val="24"/>
              </w:rPr>
              <w:t>неоходимости</w:t>
            </w:r>
          </w:p>
        </w:tc>
        <w:tc>
          <w:tcPr>
            <w:tcW w:w="2127" w:type="dxa"/>
          </w:tcPr>
          <w:p>
            <w:pPr>
              <w:pStyle w:val="TableParagraph"/>
              <w:spacing w:line="263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rPr>
          <w:trHeight w:val="7595" w:hRule="atLeast"/>
        </w:trPr>
        <w:tc>
          <w:tcPr>
            <w:tcW w:w="610" w:type="dxa"/>
          </w:tcPr>
          <w:p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4989" w:type="dxa"/>
          </w:tcPr>
          <w:p>
            <w:pPr>
              <w:pStyle w:val="TableParagraph"/>
              <w:tabs>
                <w:tab w:pos="1712" w:val="left" w:leader="none"/>
                <w:tab w:pos="2930" w:val="left" w:leader="none"/>
                <w:tab w:pos="4263" w:val="left" w:leader="none"/>
              </w:tabs>
              <w:spacing w:line="242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Разработка</w:t>
              <w:tab/>
              <w:t>приказов,</w:t>
              <w:tab/>
              <w:t>локальных</w:t>
              <w:tab/>
            </w:r>
            <w:r>
              <w:rPr>
                <w:spacing w:val="-2"/>
                <w:sz w:val="24"/>
              </w:rPr>
              <w:t>актов,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регламентирующих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ООО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831" w:val="left" w:leader="none"/>
              </w:tabs>
              <w:spacing w:line="242" w:lineRule="auto" w:before="0" w:after="0"/>
              <w:ind w:left="830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О переходе ОУ на обучение по ФГОС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ООО;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831" w:val="left" w:leader="none"/>
                <w:tab w:pos="4170" w:val="left" w:leader="none"/>
              </w:tabs>
              <w:spacing w:line="237" w:lineRule="auto" w:before="0" w:after="0"/>
              <w:ind w:left="830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Об утверждении плана-графика ОУ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повышению</w:t>
              <w:tab/>
            </w:r>
            <w:r>
              <w:rPr>
                <w:spacing w:val="-1"/>
                <w:sz w:val="24"/>
              </w:rPr>
              <w:t>уровня</w:t>
            </w:r>
          </w:p>
          <w:p>
            <w:pPr>
              <w:pStyle w:val="TableParagraph"/>
              <w:tabs>
                <w:tab w:pos="3756" w:val="left" w:leader="none"/>
              </w:tabs>
              <w:spacing w:line="237" w:lineRule="auto"/>
              <w:ind w:left="830" w:right="96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профессионального</w:t>
              <w:tab/>
            </w:r>
            <w:r>
              <w:rPr>
                <w:spacing w:val="-1"/>
                <w:sz w:val="24"/>
              </w:rPr>
              <w:t>мастерства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работников;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831" w:val="left" w:leader="none"/>
              </w:tabs>
              <w:spacing w:line="237" w:lineRule="auto" w:before="0" w:after="0"/>
              <w:ind w:left="830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831" w:val="left" w:leader="none"/>
              </w:tabs>
              <w:spacing w:line="237" w:lineRule="auto" w:before="0" w:after="0"/>
              <w:ind w:left="830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внутришкольного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ООО;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831" w:val="left" w:leader="none"/>
              </w:tabs>
              <w:spacing w:line="237" w:lineRule="auto" w:before="3" w:after="0"/>
              <w:ind w:left="830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О внесении изменений в должностные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руководителя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831" w:val="left" w:leader="none"/>
              </w:tabs>
              <w:spacing w:line="237" w:lineRule="auto" w:before="7" w:after="0"/>
              <w:ind w:left="830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введению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ФГОС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831" w:val="left" w:leader="none"/>
                <w:tab w:pos="2931" w:val="left" w:leader="none"/>
                <w:tab w:pos="3171" w:val="left" w:leader="none"/>
                <w:tab w:pos="3508" w:val="left" w:leader="none"/>
                <w:tab w:pos="4769" w:val="left" w:leader="none"/>
              </w:tabs>
              <w:spacing w:line="240" w:lineRule="auto" w:before="0" w:after="0"/>
              <w:ind w:left="830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определению</w:t>
              <w:tab/>
              <w:t>изменений</w:t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существующей</w:t>
              <w:tab/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ступени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определению</w:t>
              <w:tab/>
              <w:tab/>
              <w:tab/>
            </w:r>
            <w:r>
              <w:rPr>
                <w:spacing w:val="-3"/>
                <w:sz w:val="24"/>
              </w:rPr>
              <w:t>необходимых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 требованиями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ФГОС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831" w:val="left" w:leader="none"/>
              </w:tabs>
              <w:spacing w:line="294" w:lineRule="exact" w:before="0" w:after="0"/>
              <w:ind w:left="830" w:right="0" w:hanging="360"/>
              <w:jc w:val="both"/>
              <w:rPr>
                <w:sz w:val="24"/>
              </w:rPr>
            </w:pPr>
            <w:r>
              <w:rPr>
                <w:sz w:val="24"/>
              </w:rPr>
              <w:t>О 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режиме  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занятий  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  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условиях</w:t>
            </w:r>
          </w:p>
          <w:p>
            <w:pPr>
              <w:pStyle w:val="TableParagraph"/>
              <w:tabs>
                <w:tab w:pos="3084" w:val="left" w:leader="none"/>
              </w:tabs>
              <w:spacing w:line="274" w:lineRule="exact"/>
              <w:ind w:left="830"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  <w:tab/>
            </w:r>
            <w:r>
              <w:rPr>
                <w:spacing w:val="-2"/>
                <w:sz w:val="24"/>
              </w:rPr>
              <w:t>образовательного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процесса 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другие</w:t>
            </w:r>
          </w:p>
        </w:tc>
        <w:tc>
          <w:tcPr>
            <w:tcW w:w="1954" w:type="dxa"/>
          </w:tcPr>
          <w:p>
            <w:pPr>
              <w:pStyle w:val="TableParagraph"/>
              <w:spacing w:line="263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127" w:type="dxa"/>
          </w:tcPr>
          <w:p>
            <w:pPr>
              <w:pStyle w:val="TableParagraph"/>
              <w:spacing w:line="242" w:lineRule="auto"/>
              <w:ind w:left="139" w:right="129" w:firstLine="43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="271" w:lineRule="exact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>
        <w:trPr>
          <w:trHeight w:val="1929" w:hRule="atLeast"/>
        </w:trPr>
        <w:tc>
          <w:tcPr>
            <w:tcW w:w="610" w:type="dxa"/>
          </w:tcPr>
          <w:p>
            <w:pPr>
              <w:pStyle w:val="TableParagraph"/>
              <w:spacing w:line="239" w:lineRule="exact"/>
              <w:ind w:right="238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4989" w:type="dxa"/>
          </w:tcPr>
          <w:p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 ОУ (Единый квалифицированный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справочник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руководителей,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специалистов      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      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служащих.     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Раздел</w:t>
            </w:r>
          </w:p>
          <w:p>
            <w:pPr>
              <w:pStyle w:val="TableParagraph"/>
              <w:tabs>
                <w:tab w:pos="3276" w:val="left" w:leader="none"/>
              </w:tabs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«Квалифицированные</w:t>
              <w:tab/>
              <w:t>характеристики</w:t>
            </w:r>
          </w:p>
          <w:p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должностей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образования»)</w:t>
            </w:r>
          </w:p>
        </w:tc>
        <w:tc>
          <w:tcPr>
            <w:tcW w:w="1954" w:type="dxa"/>
          </w:tcPr>
          <w:p>
            <w:pPr>
              <w:pStyle w:val="TableParagraph"/>
              <w:spacing w:line="261" w:lineRule="exact"/>
              <w:ind w:left="199" w:right="18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25.09.2015</w:t>
            </w:r>
          </w:p>
          <w:p>
            <w:pPr>
              <w:pStyle w:val="TableParagraph"/>
              <w:spacing w:line="275" w:lineRule="exact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27" w:type="dxa"/>
          </w:tcPr>
          <w:p>
            <w:pPr>
              <w:pStyle w:val="TableParagraph"/>
              <w:spacing w:line="263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rPr>
          <w:trHeight w:val="552" w:hRule="atLeast"/>
        </w:trPr>
        <w:tc>
          <w:tcPr>
            <w:tcW w:w="610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4989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школы</w:t>
            </w:r>
          </w:p>
        </w:tc>
        <w:tc>
          <w:tcPr>
            <w:tcW w:w="1954" w:type="dxa"/>
          </w:tcPr>
          <w:p>
            <w:pPr>
              <w:pStyle w:val="TableParagraph"/>
              <w:spacing w:line="263" w:lineRule="exact"/>
              <w:ind w:left="199" w:right="186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67" w:lineRule="exact" w:before="3"/>
              <w:ind w:left="199" w:right="181"/>
              <w:jc w:val="center"/>
              <w:rPr>
                <w:sz w:val="24"/>
              </w:rPr>
            </w:pPr>
            <w:r>
              <w:rPr>
                <w:sz w:val="24"/>
              </w:rPr>
              <w:t>15.08</w:t>
            </w:r>
          </w:p>
        </w:tc>
        <w:tc>
          <w:tcPr>
            <w:tcW w:w="2127" w:type="dxa"/>
          </w:tcPr>
          <w:p>
            <w:pPr>
              <w:pStyle w:val="TableParagraph"/>
              <w:spacing w:line="263" w:lineRule="exact"/>
              <w:ind w:left="119" w:right="116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="267" w:lineRule="exact" w:before="3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>
        <w:trPr>
          <w:trHeight w:val="829" w:hRule="atLeast"/>
        </w:trPr>
        <w:tc>
          <w:tcPr>
            <w:tcW w:w="610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4989" w:type="dxa"/>
          </w:tcPr>
          <w:p>
            <w:pPr>
              <w:pStyle w:val="TableParagraph"/>
              <w:tabs>
                <w:tab w:pos="1841" w:val="left" w:leader="none"/>
                <w:tab w:pos="3170" w:val="left" w:leader="none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Утверждение</w:t>
              <w:tab/>
              <w:t>основной</w:t>
              <w:tab/>
              <w:t>образовательной</w:t>
            </w:r>
          </w:p>
          <w:p>
            <w:pPr>
              <w:pStyle w:val="TableParagraph"/>
              <w:tabs>
                <w:tab w:pos="1558" w:val="left" w:leader="none"/>
                <w:tab w:pos="2359" w:val="left" w:leader="none"/>
                <w:tab w:pos="3333" w:val="left" w:leader="none"/>
                <w:tab w:pos="3851" w:val="left" w:leader="none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программы</w:t>
              <w:tab/>
              <w:t>ООО</w:t>
              <w:tab/>
              <w:t>школы</w:t>
              <w:tab/>
              <w:t>на</w:t>
              <w:tab/>
            </w:r>
            <w:r>
              <w:rPr>
                <w:spacing w:val="-1"/>
                <w:sz w:val="24"/>
              </w:rPr>
              <w:t>заседании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педагогического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совета</w:t>
            </w:r>
          </w:p>
        </w:tc>
        <w:tc>
          <w:tcPr>
            <w:tcW w:w="1954" w:type="dxa"/>
          </w:tcPr>
          <w:p>
            <w:pPr>
              <w:pStyle w:val="TableParagraph"/>
              <w:spacing w:line="263" w:lineRule="exact"/>
              <w:ind w:left="199" w:right="186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before="2"/>
              <w:ind w:left="199" w:right="181"/>
              <w:jc w:val="center"/>
              <w:rPr>
                <w:sz w:val="24"/>
              </w:rPr>
            </w:pPr>
            <w:r>
              <w:rPr>
                <w:sz w:val="24"/>
              </w:rPr>
              <w:t>15.08</w:t>
            </w:r>
          </w:p>
        </w:tc>
        <w:tc>
          <w:tcPr>
            <w:tcW w:w="2127" w:type="dxa"/>
          </w:tcPr>
          <w:p>
            <w:pPr>
              <w:pStyle w:val="TableParagraph"/>
              <w:spacing w:line="263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>
      <w:pPr>
        <w:spacing w:after="0" w:line="263" w:lineRule="exact"/>
        <w:jc w:val="right"/>
        <w:rPr>
          <w:sz w:val="24"/>
        </w:rPr>
        <w:sectPr>
          <w:pgSz w:w="11910" w:h="16840"/>
          <w:pgMar w:header="0" w:footer="918" w:top="1120" w:bottom="1100" w:left="600" w:right="20"/>
        </w:sectPr>
      </w:pPr>
    </w:p>
    <w:tbl>
      <w:tblPr>
        <w:tblW w:w="0" w:type="auto"/>
        <w:jc w:val="left"/>
        <w:tblInd w:w="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4989"/>
        <w:gridCol w:w="1954"/>
        <w:gridCol w:w="2127"/>
      </w:tblGrid>
      <w:tr>
        <w:trPr>
          <w:trHeight w:val="1103" w:hRule="atLeast"/>
        </w:trPr>
        <w:tc>
          <w:tcPr>
            <w:tcW w:w="610" w:type="dxa"/>
          </w:tcPr>
          <w:p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989" w:type="dxa"/>
          </w:tcPr>
          <w:p>
            <w:pPr>
              <w:pStyle w:val="TableParagraph"/>
              <w:spacing w:line="242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утверждение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рабочих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предметам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плана.</w:t>
            </w:r>
          </w:p>
        </w:tc>
        <w:tc>
          <w:tcPr>
            <w:tcW w:w="1954" w:type="dxa"/>
          </w:tcPr>
          <w:p>
            <w:pPr>
              <w:pStyle w:val="TableParagraph"/>
              <w:spacing w:line="263" w:lineRule="exact"/>
              <w:ind w:left="199" w:right="185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before="2"/>
              <w:ind w:left="199" w:right="188"/>
              <w:jc w:val="center"/>
              <w:rPr>
                <w:sz w:val="24"/>
              </w:rPr>
            </w:pPr>
            <w:r>
              <w:rPr>
                <w:sz w:val="24"/>
              </w:rPr>
              <w:t>31.08.</w:t>
            </w:r>
          </w:p>
        </w:tc>
        <w:tc>
          <w:tcPr>
            <w:tcW w:w="2127" w:type="dxa"/>
          </w:tcPr>
          <w:p>
            <w:pPr>
              <w:pStyle w:val="TableParagraph"/>
              <w:ind w:left="134" w:right="118" w:hanging="5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Руководители </w:t>
            </w:r>
            <w:r>
              <w:rPr>
                <w:spacing w:val="-1"/>
                <w:sz w:val="24"/>
              </w:rPr>
              <w:t>МО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267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>
        <w:trPr>
          <w:trHeight w:val="1104" w:hRule="atLeast"/>
        </w:trPr>
        <w:tc>
          <w:tcPr>
            <w:tcW w:w="610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4989" w:type="dxa"/>
          </w:tcPr>
          <w:p>
            <w:pPr>
              <w:pStyle w:val="TableParagraph"/>
              <w:spacing w:line="242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утверждение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рабочих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элективным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курсам</w:t>
            </w:r>
          </w:p>
        </w:tc>
        <w:tc>
          <w:tcPr>
            <w:tcW w:w="1954" w:type="dxa"/>
          </w:tcPr>
          <w:p>
            <w:pPr>
              <w:pStyle w:val="TableParagraph"/>
              <w:spacing w:line="263" w:lineRule="exact"/>
              <w:ind w:left="199" w:right="186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before="2"/>
              <w:ind w:left="199" w:right="188"/>
              <w:jc w:val="center"/>
              <w:rPr>
                <w:sz w:val="24"/>
              </w:rPr>
            </w:pPr>
            <w:r>
              <w:rPr>
                <w:sz w:val="24"/>
              </w:rPr>
              <w:t>31.08.</w:t>
            </w:r>
          </w:p>
        </w:tc>
        <w:tc>
          <w:tcPr>
            <w:tcW w:w="2127" w:type="dxa"/>
          </w:tcPr>
          <w:p>
            <w:pPr>
              <w:pStyle w:val="TableParagraph"/>
              <w:ind w:left="134" w:right="118" w:hanging="5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Руководители </w:t>
            </w:r>
            <w:r>
              <w:rPr>
                <w:spacing w:val="-1"/>
                <w:sz w:val="24"/>
              </w:rPr>
              <w:t>МО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267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>
        <w:trPr>
          <w:trHeight w:val="551" w:hRule="atLeast"/>
        </w:trPr>
        <w:tc>
          <w:tcPr>
            <w:tcW w:w="610" w:type="dxa"/>
          </w:tcPr>
          <w:p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989" w:type="dxa"/>
          </w:tcPr>
          <w:p>
            <w:pPr>
              <w:pStyle w:val="TableParagraph"/>
              <w:tabs>
                <w:tab w:pos="1635" w:val="left" w:leader="none"/>
                <w:tab w:pos="2168" w:val="left" w:leader="none"/>
                <w:tab w:pos="3885" w:val="left" w:leader="none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Разработка</w:t>
              <w:tab/>
              <w:t>и</w:t>
              <w:tab/>
              <w:t>утверждение</w:t>
              <w:tab/>
              <w:t>программ</w:t>
            </w:r>
          </w:p>
          <w:p>
            <w:pPr>
              <w:pStyle w:val="TableParagraph"/>
              <w:spacing w:line="267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54" w:type="dxa"/>
          </w:tcPr>
          <w:p>
            <w:pPr>
              <w:pStyle w:val="TableParagraph"/>
              <w:spacing w:line="263" w:lineRule="exact"/>
              <w:ind w:left="199" w:right="186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67" w:lineRule="exact" w:before="2"/>
              <w:ind w:left="199" w:right="188"/>
              <w:jc w:val="center"/>
              <w:rPr>
                <w:sz w:val="24"/>
              </w:rPr>
            </w:pPr>
            <w:r>
              <w:rPr>
                <w:sz w:val="24"/>
              </w:rPr>
              <w:t>31.08.</w:t>
            </w:r>
          </w:p>
        </w:tc>
        <w:tc>
          <w:tcPr>
            <w:tcW w:w="2127" w:type="dxa"/>
          </w:tcPr>
          <w:p>
            <w:pPr>
              <w:pStyle w:val="TableParagraph"/>
              <w:spacing w:line="263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rPr>
          <w:trHeight w:val="556" w:hRule="atLeast"/>
        </w:trPr>
        <w:tc>
          <w:tcPr>
            <w:tcW w:w="610" w:type="dxa"/>
          </w:tcPr>
          <w:p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989" w:type="dxa"/>
          </w:tcPr>
          <w:p>
            <w:pPr>
              <w:pStyle w:val="TableParagraph"/>
              <w:tabs>
                <w:tab w:pos="1789" w:val="left" w:leader="none"/>
                <w:tab w:pos="2781" w:val="left" w:leader="none"/>
                <w:tab w:pos="3626" w:val="left" w:leader="none"/>
                <w:tab w:pos="4062" w:val="left" w:leader="none"/>
              </w:tabs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Утверждение</w:t>
              <w:tab/>
              <w:t>списка</w:t>
              <w:tab/>
              <w:t>УМК</w:t>
              <w:tab/>
              <w:t>и</w:t>
              <w:tab/>
              <w:t>перечня</w:t>
            </w:r>
          </w:p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ООО.</w:t>
            </w:r>
          </w:p>
        </w:tc>
        <w:tc>
          <w:tcPr>
            <w:tcW w:w="1954" w:type="dxa"/>
          </w:tcPr>
          <w:p>
            <w:pPr>
              <w:pStyle w:val="TableParagraph"/>
              <w:spacing w:line="266" w:lineRule="exact"/>
              <w:ind w:left="199" w:right="186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70" w:lineRule="exact"/>
              <w:ind w:left="199" w:right="188"/>
              <w:jc w:val="center"/>
              <w:rPr>
                <w:sz w:val="24"/>
              </w:rPr>
            </w:pPr>
            <w:r>
              <w:rPr>
                <w:sz w:val="24"/>
              </w:rPr>
              <w:t>31.08.</w:t>
            </w:r>
          </w:p>
        </w:tc>
        <w:tc>
          <w:tcPr>
            <w:tcW w:w="2127" w:type="dxa"/>
          </w:tcPr>
          <w:p>
            <w:pPr>
              <w:pStyle w:val="TableParagraph"/>
              <w:spacing w:line="266" w:lineRule="exact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>
            <w:pPr>
              <w:pStyle w:val="TableParagraph"/>
              <w:spacing w:line="270" w:lineRule="exact"/>
              <w:ind w:left="119" w:right="106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>
        <w:trPr>
          <w:trHeight w:val="551" w:hRule="atLeast"/>
        </w:trPr>
        <w:tc>
          <w:tcPr>
            <w:tcW w:w="610" w:type="dxa"/>
          </w:tcPr>
          <w:p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989" w:type="dxa"/>
          </w:tcPr>
          <w:p>
            <w:pPr>
              <w:pStyle w:val="TableParagraph"/>
              <w:tabs>
                <w:tab w:pos="1045" w:val="left" w:leader="none"/>
                <w:tab w:pos="3973" w:val="left" w:leader="none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Приказ</w:t>
              <w:tab/>
              <w:t>об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утверждении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модели</w:t>
              <w:tab/>
              <w:t>договора</w:t>
            </w:r>
          </w:p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МБОУ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ООШ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№21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1954" w:type="dxa"/>
          </w:tcPr>
          <w:p>
            <w:pPr>
              <w:pStyle w:val="TableParagraph"/>
              <w:spacing w:line="261" w:lineRule="exact"/>
              <w:ind w:left="199" w:right="18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25.05.2015</w:t>
            </w:r>
          </w:p>
          <w:p>
            <w:pPr>
              <w:pStyle w:val="TableParagraph"/>
              <w:spacing w:line="270" w:lineRule="exact"/>
              <w:ind w:left="199" w:right="180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27" w:type="dxa"/>
          </w:tcPr>
          <w:p>
            <w:pPr>
              <w:pStyle w:val="TableParagraph"/>
              <w:spacing w:line="263" w:lineRule="exact"/>
              <w:ind w:right="564"/>
              <w:jc w:val="righ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>
      <w:pPr>
        <w:pStyle w:val="BodyText"/>
        <w:spacing w:before="9"/>
        <w:ind w:left="0"/>
        <w:jc w:val="left"/>
        <w:rPr>
          <w:b/>
          <w:sz w:val="14"/>
        </w:rPr>
      </w:pPr>
    </w:p>
    <w:p>
      <w:pPr>
        <w:pStyle w:val="ListParagraph"/>
        <w:numPr>
          <w:ilvl w:val="3"/>
          <w:numId w:val="140"/>
        </w:numPr>
        <w:tabs>
          <w:tab w:pos="3045" w:val="left" w:leader="none"/>
        </w:tabs>
        <w:spacing w:line="240" w:lineRule="auto" w:before="90" w:after="0"/>
        <w:ind w:left="3044" w:right="0" w:hanging="308"/>
        <w:jc w:val="left"/>
        <w:rPr>
          <w:b/>
          <w:sz w:val="24"/>
        </w:rPr>
      </w:pPr>
      <w:r>
        <w:rPr>
          <w:b/>
          <w:sz w:val="24"/>
        </w:rPr>
        <w:t>Организационное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введения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ФГОС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ООО</w:t>
      </w:r>
    </w:p>
    <w:tbl>
      <w:tblPr>
        <w:tblW w:w="0" w:type="auto"/>
        <w:jc w:val="left"/>
        <w:tblInd w:w="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5104"/>
        <w:gridCol w:w="1844"/>
        <w:gridCol w:w="2152"/>
      </w:tblGrid>
      <w:tr>
        <w:trPr>
          <w:trHeight w:val="316" w:hRule="atLeast"/>
        </w:trPr>
        <w:tc>
          <w:tcPr>
            <w:tcW w:w="610" w:type="dxa"/>
          </w:tcPr>
          <w:p>
            <w:pPr>
              <w:pStyle w:val="TableParagraph"/>
              <w:spacing w:line="273" w:lineRule="exact"/>
              <w:ind w:left="1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5104" w:type="dxa"/>
          </w:tcPr>
          <w:p>
            <w:pPr>
              <w:pStyle w:val="TableParagraph"/>
              <w:spacing w:line="273" w:lineRule="exact"/>
              <w:ind w:left="1775" w:right="1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3" w:lineRule="exact"/>
              <w:ind w:left="141" w:right="1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152" w:type="dxa"/>
          </w:tcPr>
          <w:p>
            <w:pPr>
              <w:pStyle w:val="TableParagraph"/>
              <w:spacing w:line="273" w:lineRule="exact"/>
              <w:ind w:left="101" w:right="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>
        <w:trPr>
          <w:trHeight w:val="1103" w:hRule="atLeast"/>
        </w:trPr>
        <w:tc>
          <w:tcPr>
            <w:tcW w:w="61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5104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Разработка,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графика.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школы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подготовке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переходу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ООО»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2015</w:t>
            </w:r>
          </w:p>
          <w:p>
            <w:pPr>
              <w:pStyle w:val="TableParagraph"/>
              <w:spacing w:before="2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52" w:type="dxa"/>
          </w:tcPr>
          <w:p>
            <w:pPr>
              <w:pStyle w:val="TableParagraph"/>
              <w:spacing w:line="268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rPr>
          <w:trHeight w:val="830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4" w:type="dxa"/>
          </w:tcPr>
          <w:p>
            <w:pPr>
              <w:pStyle w:val="TableParagraph"/>
              <w:tabs>
                <w:tab w:pos="1894" w:val="left" w:leader="none"/>
                <w:tab w:pos="2724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  <w:tab/>
              <w:t>банка</w:t>
              <w:tab/>
              <w:t>нормативно-правовых</w:t>
            </w:r>
          </w:p>
          <w:p>
            <w:pPr>
              <w:pStyle w:val="TableParagraph"/>
              <w:tabs>
                <w:tab w:pos="1639" w:val="left" w:leader="none"/>
                <w:tab w:pos="3438" w:val="left" w:leader="none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документов</w:t>
              <w:tab/>
              <w:t>федерального,</w:t>
              <w:tab/>
            </w:r>
            <w:r>
              <w:rPr>
                <w:spacing w:val="-1"/>
                <w:sz w:val="24"/>
              </w:rPr>
              <w:t>регионального,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муниципального,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школьного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уровней.</w:t>
            </w:r>
          </w:p>
        </w:tc>
        <w:tc>
          <w:tcPr>
            <w:tcW w:w="1844" w:type="dxa"/>
          </w:tcPr>
          <w:p>
            <w:pPr>
              <w:pStyle w:val="TableParagraph"/>
              <w:spacing w:line="242" w:lineRule="auto"/>
              <w:ind w:left="163" w:right="139" w:firstLine="24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года+ежегодно</w:t>
            </w:r>
          </w:p>
        </w:tc>
        <w:tc>
          <w:tcPr>
            <w:tcW w:w="2152" w:type="dxa"/>
          </w:tcPr>
          <w:p>
            <w:pPr>
              <w:pStyle w:val="TableParagraph"/>
              <w:spacing w:line="268" w:lineRule="exact"/>
              <w:ind w:left="106" w:right="8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>
        <w:trPr>
          <w:trHeight w:val="830" w:hRule="atLeast"/>
        </w:trPr>
        <w:tc>
          <w:tcPr>
            <w:tcW w:w="61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510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разработке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основной</w:t>
            </w:r>
          </w:p>
          <w:p>
            <w:pPr>
              <w:pStyle w:val="TableParagraph"/>
              <w:spacing w:line="274" w:lineRule="exact"/>
              <w:ind w:left="110" w:right="8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программы основного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46" w:right="13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25.05.2015</w:t>
            </w:r>
          </w:p>
          <w:p>
            <w:pPr>
              <w:pStyle w:val="TableParagraph"/>
              <w:spacing w:before="2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152" w:type="dxa"/>
          </w:tcPr>
          <w:p>
            <w:pPr>
              <w:pStyle w:val="TableParagraph"/>
              <w:spacing w:line="242" w:lineRule="auto"/>
              <w:ind w:left="292" w:right="274" w:firstLine="29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Рабочая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группа</w:t>
            </w:r>
          </w:p>
        </w:tc>
      </w:tr>
      <w:tr>
        <w:trPr>
          <w:trHeight w:val="1103" w:hRule="atLeast"/>
        </w:trPr>
        <w:tc>
          <w:tcPr>
            <w:tcW w:w="61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5104" w:type="dxa"/>
          </w:tcPr>
          <w:p>
            <w:pPr>
              <w:pStyle w:val="TableParagraph"/>
              <w:tabs>
                <w:tab w:pos="1102" w:val="left" w:leader="none"/>
                <w:tab w:pos="1895" w:val="left" w:leader="none"/>
                <w:tab w:pos="2556" w:val="left" w:leader="none"/>
                <w:tab w:pos="2915" w:val="left" w:leader="none"/>
                <w:tab w:pos="3788" w:val="left" w:leader="none"/>
                <w:tab w:pos="3823" w:val="left" w:leader="none"/>
                <w:tab w:pos="4867" w:val="left" w:leader="none"/>
              </w:tabs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Анализ</w:t>
              <w:tab/>
              <w:t>имеющихся</w:t>
              <w:tab/>
              <w:t>в</w:t>
              <w:tab/>
              <w:t>школе</w:t>
              <w:tab/>
              <w:t>условий</w:t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ресурсного</w:t>
              <w:tab/>
              <w:t>обеспечения</w:t>
              <w:tab/>
              <w:tab/>
              <w:t>реализации</w:t>
            </w:r>
          </w:p>
          <w:p>
            <w:pPr>
              <w:pStyle w:val="TableParagraph"/>
              <w:tabs>
                <w:tab w:pos="2360" w:val="left" w:leader="none"/>
                <w:tab w:pos="3861" w:val="left" w:leader="none"/>
                <w:tab w:pos="4883" w:val="left" w:leader="none"/>
              </w:tabs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образовательных</w:t>
              <w:tab/>
              <w:t>программ</w:t>
              <w:tab/>
              <w:t>ООО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требованиями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ФГОС</w:t>
            </w:r>
          </w:p>
        </w:tc>
        <w:tc>
          <w:tcPr>
            <w:tcW w:w="1844" w:type="dxa"/>
          </w:tcPr>
          <w:p>
            <w:pPr>
              <w:pStyle w:val="TableParagraph"/>
              <w:spacing w:line="267" w:lineRule="exact"/>
              <w:ind w:left="23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30.12.2014</w:t>
            </w:r>
          </w:p>
          <w:p>
            <w:pPr>
              <w:pStyle w:val="TableParagraph"/>
              <w:spacing w:line="275" w:lineRule="exact"/>
              <w:ind w:left="168"/>
              <w:rPr>
                <w:sz w:val="24"/>
              </w:rPr>
            </w:pPr>
            <w:r>
              <w:rPr>
                <w:sz w:val="24"/>
              </w:rPr>
              <w:t>года,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ежегодно</w:t>
            </w:r>
          </w:p>
        </w:tc>
        <w:tc>
          <w:tcPr>
            <w:tcW w:w="2152" w:type="dxa"/>
          </w:tcPr>
          <w:p>
            <w:pPr>
              <w:pStyle w:val="TableParagraph"/>
              <w:spacing w:line="267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Директор,учителя</w:t>
            </w:r>
          </w:p>
          <w:p>
            <w:pPr>
              <w:pStyle w:val="TableParagraph"/>
              <w:spacing w:line="275" w:lineRule="exact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–предметники</w:t>
            </w:r>
          </w:p>
        </w:tc>
      </w:tr>
      <w:tr>
        <w:trPr>
          <w:trHeight w:val="1377" w:hRule="atLeast"/>
        </w:trPr>
        <w:tc>
          <w:tcPr>
            <w:tcW w:w="61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5104" w:type="dxa"/>
          </w:tcPr>
          <w:p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Анализ соответствия материально-технической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действующим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санитарным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нормам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охраны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</w:p>
          <w:p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152" w:type="dxa"/>
          </w:tcPr>
          <w:p>
            <w:pPr>
              <w:pStyle w:val="TableParagraph"/>
              <w:spacing w:line="267" w:lineRule="exact"/>
              <w:ind w:left="106" w:right="89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учителя</w:t>
            </w:r>
          </w:p>
          <w:p>
            <w:pPr>
              <w:pStyle w:val="TableParagraph"/>
              <w:spacing w:line="275" w:lineRule="exact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–предметники</w:t>
            </w:r>
          </w:p>
        </w:tc>
      </w:tr>
      <w:tr>
        <w:trPr>
          <w:trHeight w:val="830" w:hRule="atLeast"/>
        </w:trPr>
        <w:tc>
          <w:tcPr>
            <w:tcW w:w="61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510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библиотеки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УМК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всем</w:t>
            </w:r>
          </w:p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предметам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Федеральным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перечнем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152" w:type="dxa"/>
          </w:tcPr>
          <w:p>
            <w:pPr>
              <w:pStyle w:val="TableParagraph"/>
              <w:spacing w:line="242" w:lineRule="auto"/>
              <w:ind w:left="374" w:right="339" w:firstLine="21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Библиотекарь</w:t>
            </w:r>
          </w:p>
        </w:tc>
      </w:tr>
      <w:tr>
        <w:trPr>
          <w:trHeight w:val="1655" w:hRule="atLeast"/>
        </w:trPr>
        <w:tc>
          <w:tcPr>
            <w:tcW w:w="61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5104" w:type="dxa"/>
          </w:tcPr>
          <w:p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анкетирования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(опроса)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интересов обучающихся и запросов родителей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вариативной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плана,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  <w:p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предпрофильного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37" w:lineRule="auto"/>
              <w:ind w:left="628" w:right="104" w:hanging="504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01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марта</w:t>
            </w:r>
          </w:p>
        </w:tc>
        <w:tc>
          <w:tcPr>
            <w:tcW w:w="2152" w:type="dxa"/>
          </w:tcPr>
          <w:p>
            <w:pPr>
              <w:pStyle w:val="TableParagraph"/>
              <w:spacing w:line="237" w:lineRule="auto"/>
              <w:ind w:left="379" w:right="346" w:firstLine="20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>
        <w:trPr>
          <w:trHeight w:val="758" w:hRule="atLeast"/>
        </w:trPr>
        <w:tc>
          <w:tcPr>
            <w:tcW w:w="61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5104" w:type="dxa"/>
          </w:tcPr>
          <w:p>
            <w:pPr>
              <w:pStyle w:val="TableParagraph"/>
              <w:tabs>
                <w:tab w:pos="2014" w:val="left" w:leader="none"/>
                <w:tab w:pos="3429" w:val="left" w:leader="none"/>
                <w:tab w:pos="4767" w:val="left" w:leader="none"/>
              </w:tabs>
              <w:spacing w:line="237" w:lineRule="auto"/>
              <w:ind w:left="110" w:right="94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учителей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9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классов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региональных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муниципальных</w:t>
              <w:tab/>
              <w:t>семинарах,</w:t>
              <w:tab/>
              <w:t>вебинарах</w:t>
              <w:tab/>
            </w:r>
            <w:r>
              <w:rPr>
                <w:spacing w:val="-1"/>
                <w:sz w:val="22"/>
              </w:rPr>
              <w:t>по</w:t>
            </w:r>
          </w:p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проблемам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внедрения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ФГОС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ООО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138" w:right="133"/>
              <w:jc w:val="center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течение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</w:tc>
        <w:tc>
          <w:tcPr>
            <w:tcW w:w="2152" w:type="dxa"/>
          </w:tcPr>
          <w:p>
            <w:pPr>
              <w:pStyle w:val="TableParagraph"/>
              <w:spacing w:line="249" w:lineRule="exact"/>
              <w:ind w:left="106" w:right="89"/>
              <w:jc w:val="center"/>
              <w:rPr>
                <w:sz w:val="22"/>
              </w:rPr>
            </w:pPr>
            <w:r>
              <w:rPr>
                <w:sz w:val="22"/>
              </w:rPr>
              <w:t>Администрация</w:t>
            </w:r>
          </w:p>
        </w:tc>
      </w:tr>
      <w:tr>
        <w:trPr>
          <w:trHeight w:val="1012" w:hRule="atLeast"/>
        </w:trPr>
        <w:tc>
          <w:tcPr>
            <w:tcW w:w="610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5104" w:type="dxa"/>
          </w:tcPr>
          <w:p>
            <w:pPr>
              <w:pStyle w:val="TableParagraph"/>
              <w:tabs>
                <w:tab w:pos="2518" w:val="left" w:leader="none"/>
              </w:tabs>
              <w:ind w:left="110" w:right="92"/>
              <w:jc w:val="both"/>
              <w:rPr>
                <w:sz w:val="22"/>
              </w:rPr>
            </w:pPr>
            <w:r>
              <w:rPr>
                <w:sz w:val="22"/>
              </w:rPr>
              <w:t>Участие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муниципальных</w:t>
              <w:tab/>
            </w:r>
            <w:r>
              <w:rPr>
                <w:spacing w:val="-2"/>
                <w:sz w:val="22"/>
              </w:rPr>
              <w:t>семинарах-консультациях,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открытых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уроках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проблемам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внедрения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ФГОС</w:t>
            </w:r>
          </w:p>
          <w:p>
            <w:pPr>
              <w:pStyle w:val="TableParagraph"/>
              <w:spacing w:line="237" w:lineRule="exact"/>
              <w:ind w:left="110"/>
              <w:rPr>
                <w:sz w:val="22"/>
              </w:rPr>
            </w:pPr>
            <w:r>
              <w:rPr>
                <w:sz w:val="22"/>
              </w:rPr>
              <w:t>НОО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138" w:right="133"/>
              <w:jc w:val="center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течение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</w:tc>
        <w:tc>
          <w:tcPr>
            <w:tcW w:w="2152" w:type="dxa"/>
          </w:tcPr>
          <w:p>
            <w:pPr>
              <w:pStyle w:val="TableParagraph"/>
              <w:spacing w:line="249" w:lineRule="exact"/>
              <w:ind w:left="106" w:right="89"/>
              <w:jc w:val="center"/>
              <w:rPr>
                <w:sz w:val="22"/>
              </w:rPr>
            </w:pPr>
            <w:r>
              <w:rPr>
                <w:sz w:val="22"/>
              </w:rPr>
              <w:t>Администрация</w:t>
            </w:r>
          </w:p>
        </w:tc>
      </w:tr>
    </w:tbl>
    <w:p>
      <w:pPr>
        <w:spacing w:after="0" w:line="249" w:lineRule="exact"/>
        <w:jc w:val="center"/>
        <w:rPr>
          <w:sz w:val="22"/>
        </w:rPr>
        <w:sectPr>
          <w:pgSz w:w="11910" w:h="16840"/>
          <w:pgMar w:header="0" w:footer="918" w:top="1120" w:bottom="1100" w:left="600" w:right="20"/>
        </w:sectPr>
      </w:pPr>
    </w:p>
    <w:p>
      <w:pPr>
        <w:pStyle w:val="ListParagraph"/>
        <w:numPr>
          <w:ilvl w:val="3"/>
          <w:numId w:val="140"/>
        </w:numPr>
        <w:tabs>
          <w:tab w:pos="3654" w:val="left" w:leader="none"/>
        </w:tabs>
        <w:spacing w:line="240" w:lineRule="auto" w:before="73" w:after="6"/>
        <w:ind w:left="3653" w:right="0" w:hanging="399"/>
        <w:jc w:val="left"/>
        <w:rPr>
          <w:b/>
          <w:sz w:val="24"/>
        </w:rPr>
      </w:pPr>
      <w:r>
        <w:rPr>
          <w:b/>
          <w:sz w:val="24"/>
        </w:rPr>
        <w:t>Методическое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введения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ФГОС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ООО</w:t>
      </w:r>
    </w:p>
    <w:tbl>
      <w:tblPr>
        <w:tblW w:w="0" w:type="auto"/>
        <w:jc w:val="left"/>
        <w:tblInd w:w="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5104"/>
        <w:gridCol w:w="1844"/>
        <w:gridCol w:w="2152"/>
      </w:tblGrid>
      <w:tr>
        <w:trPr>
          <w:trHeight w:val="316" w:hRule="atLeast"/>
        </w:trPr>
        <w:tc>
          <w:tcPr>
            <w:tcW w:w="610" w:type="dxa"/>
          </w:tcPr>
          <w:p>
            <w:pPr>
              <w:pStyle w:val="TableParagraph"/>
              <w:spacing w:line="273" w:lineRule="exact"/>
              <w:ind w:left="1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5104" w:type="dxa"/>
          </w:tcPr>
          <w:p>
            <w:pPr>
              <w:pStyle w:val="TableParagraph"/>
              <w:spacing w:line="273" w:lineRule="exact"/>
              <w:ind w:left="1775" w:right="1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3" w:lineRule="exact"/>
              <w:ind w:left="141" w:right="1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152" w:type="dxa"/>
          </w:tcPr>
          <w:p>
            <w:pPr>
              <w:pStyle w:val="TableParagraph"/>
              <w:spacing w:line="273" w:lineRule="exact"/>
              <w:ind w:left="101" w:right="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>
        <w:trPr>
          <w:trHeight w:val="830" w:hRule="atLeast"/>
        </w:trPr>
        <w:tc>
          <w:tcPr>
            <w:tcW w:w="610" w:type="dxa"/>
          </w:tcPr>
          <w:p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5104" w:type="dxa"/>
          </w:tcPr>
          <w:p>
            <w:pPr>
              <w:pStyle w:val="TableParagraph"/>
              <w:tabs>
                <w:tab w:pos="1554" w:val="left" w:leader="none"/>
                <w:tab w:pos="2465" w:val="left" w:leader="none"/>
                <w:tab w:pos="4201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Разработка</w:t>
              <w:tab/>
              <w:t>плана</w:t>
              <w:tab/>
              <w:t>методической</w:t>
              <w:tab/>
              <w:t>работы,</w:t>
            </w:r>
          </w:p>
          <w:p>
            <w:pPr>
              <w:pStyle w:val="TableParagraph"/>
              <w:tabs>
                <w:tab w:pos="2177" w:val="left" w:leader="none"/>
                <w:tab w:pos="4071" w:val="left" w:leader="none"/>
              </w:tabs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обеспечивающей</w:t>
              <w:tab/>
              <w:t>сопровождение</w:t>
              <w:tab/>
            </w:r>
            <w:r>
              <w:rPr>
                <w:spacing w:val="-2"/>
                <w:sz w:val="24"/>
              </w:rPr>
              <w:t>введения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>
            <w:pPr>
              <w:pStyle w:val="TableParagraph"/>
              <w:spacing w:line="242" w:lineRule="auto"/>
              <w:ind w:left="446" w:right="424" w:firstLine="120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ежегодно</w:t>
            </w:r>
          </w:p>
        </w:tc>
        <w:tc>
          <w:tcPr>
            <w:tcW w:w="2152" w:type="dxa"/>
          </w:tcPr>
          <w:p>
            <w:pPr>
              <w:pStyle w:val="TableParagraph"/>
              <w:spacing w:line="268" w:lineRule="exact"/>
              <w:ind w:left="104" w:right="89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</w:p>
          <w:p>
            <w:pPr>
              <w:pStyle w:val="TableParagraph"/>
              <w:spacing w:line="274" w:lineRule="exact"/>
              <w:ind w:left="360" w:right="34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совет</w:t>
            </w:r>
          </w:p>
        </w:tc>
      </w:tr>
      <w:tr>
        <w:trPr>
          <w:trHeight w:val="1103" w:hRule="atLeast"/>
        </w:trPr>
        <w:tc>
          <w:tcPr>
            <w:tcW w:w="610" w:type="dxa"/>
          </w:tcPr>
          <w:p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5104" w:type="dxa"/>
          </w:tcPr>
          <w:p>
            <w:pPr>
              <w:pStyle w:val="TableParagraph"/>
              <w:spacing w:line="242" w:lineRule="auto"/>
              <w:ind w:left="110" w:right="96"/>
              <w:jc w:val="both"/>
              <w:rPr>
                <w:sz w:val="22"/>
              </w:rPr>
            </w:pPr>
            <w:r>
              <w:rPr>
                <w:sz w:val="22"/>
              </w:rPr>
              <w:t>Разработка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повышения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квалификации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учителей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школы;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семинаров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152" w:type="dxa"/>
          </w:tcPr>
          <w:p>
            <w:pPr>
              <w:pStyle w:val="TableParagraph"/>
              <w:spacing w:line="237" w:lineRule="auto"/>
              <w:ind w:left="845" w:right="139" w:hanging="69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УВР</w:t>
            </w:r>
          </w:p>
        </w:tc>
      </w:tr>
      <w:tr>
        <w:trPr>
          <w:trHeight w:val="1103" w:hRule="atLeast"/>
        </w:trPr>
        <w:tc>
          <w:tcPr>
            <w:tcW w:w="610" w:type="dxa"/>
          </w:tcPr>
          <w:p>
            <w:pPr>
              <w:pStyle w:val="TableParagraph"/>
              <w:spacing w:line="245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104" w:type="dxa"/>
          </w:tcPr>
          <w:p>
            <w:pPr>
              <w:pStyle w:val="TableParagraph"/>
              <w:spacing w:line="237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Изучение опыта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учителей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начальной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школы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152" w:type="dxa"/>
          </w:tcPr>
          <w:p>
            <w:pPr>
              <w:pStyle w:val="TableParagraph"/>
              <w:ind w:left="106" w:right="8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 </w:t>
            </w:r>
            <w:r>
              <w:rPr>
                <w:spacing w:val="-1"/>
                <w:sz w:val="24"/>
              </w:rPr>
              <w:t>МО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учителей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классных</w:t>
            </w:r>
          </w:p>
          <w:p>
            <w:pPr>
              <w:pStyle w:val="TableParagraph"/>
              <w:spacing w:line="264" w:lineRule="exact"/>
              <w:ind w:left="105" w:right="8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</w:tr>
      <w:tr>
        <w:trPr>
          <w:trHeight w:val="825" w:hRule="atLeast"/>
        </w:trPr>
        <w:tc>
          <w:tcPr>
            <w:tcW w:w="61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5104" w:type="dxa"/>
          </w:tcPr>
          <w:p>
            <w:pPr>
              <w:pStyle w:val="TableParagraph"/>
              <w:tabs>
                <w:tab w:pos="1467" w:val="left" w:leader="none"/>
                <w:tab w:pos="2623" w:val="left" w:leader="none"/>
                <w:tab w:pos="3827" w:val="left" w:leader="none"/>
                <w:tab w:pos="4748" w:val="left" w:leader="none"/>
              </w:tabs>
              <w:spacing w:line="237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консультационной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поддержки</w:t>
              <w:tab/>
              <w:t>учителей</w:t>
              <w:tab/>
              <w:t>основной</w:t>
              <w:tab/>
              <w:t>школы</w:t>
              <w:tab/>
            </w:r>
            <w:r>
              <w:rPr>
                <w:spacing w:val="-5"/>
                <w:sz w:val="24"/>
              </w:rPr>
              <w:t>по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ООП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ООО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152" w:type="dxa"/>
          </w:tcPr>
          <w:p>
            <w:pPr>
              <w:pStyle w:val="TableParagraph"/>
              <w:spacing w:line="237" w:lineRule="auto"/>
              <w:ind w:left="849" w:right="133" w:hanging="69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УВР</w:t>
            </w:r>
          </w:p>
        </w:tc>
      </w:tr>
      <w:tr>
        <w:trPr>
          <w:trHeight w:val="830" w:hRule="atLeast"/>
        </w:trPr>
        <w:tc>
          <w:tcPr>
            <w:tcW w:w="61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5104" w:type="dxa"/>
          </w:tcPr>
          <w:p>
            <w:pPr>
              <w:pStyle w:val="TableParagraph"/>
              <w:tabs>
                <w:tab w:pos="2330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Обобщение  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опыта</w:t>
              <w:tab/>
              <w:t>педагогов,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реализующих</w:t>
            </w:r>
          </w:p>
          <w:p>
            <w:pPr>
              <w:pStyle w:val="TableParagraph"/>
              <w:tabs>
                <w:tab w:pos="1539" w:val="left" w:leader="none"/>
                <w:tab w:pos="3002" w:val="left" w:leader="none"/>
                <w:tab w:pos="4643" w:val="left" w:leader="none"/>
              </w:tabs>
              <w:spacing w:line="274" w:lineRule="exact"/>
              <w:ind w:left="110" w:right="98"/>
              <w:rPr>
                <w:sz w:val="24"/>
              </w:rPr>
            </w:pPr>
            <w:r>
              <w:rPr>
                <w:sz w:val="24"/>
              </w:rPr>
              <w:t>программы</w:t>
              <w:tab/>
              <w:t>внеурочной</w:t>
              <w:tab/>
              <w:t>деятельности</w:t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классов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152" w:type="dxa"/>
          </w:tcPr>
          <w:p>
            <w:pPr>
              <w:pStyle w:val="TableParagraph"/>
              <w:spacing w:line="268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rPr>
          <w:trHeight w:val="825" w:hRule="atLeast"/>
        </w:trPr>
        <w:tc>
          <w:tcPr>
            <w:tcW w:w="61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5104" w:type="dxa"/>
          </w:tcPr>
          <w:p>
            <w:pPr>
              <w:pStyle w:val="TableParagraph"/>
              <w:ind w:left="110" w:right="329"/>
              <w:rPr>
                <w:sz w:val="22"/>
              </w:rPr>
            </w:pPr>
            <w:r>
              <w:rPr>
                <w:sz w:val="22"/>
              </w:rPr>
              <w:t>Прохождение курсовой подготовки по вопросам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внедрения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ФГОС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ООО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администрацией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школы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педагогами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основной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ступени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146" w:right="133"/>
              <w:jc w:val="center"/>
              <w:rPr>
                <w:sz w:val="22"/>
              </w:rPr>
            </w:pPr>
            <w:r>
              <w:rPr>
                <w:sz w:val="22"/>
              </w:rPr>
              <w:t>ежегодно</w:t>
            </w:r>
          </w:p>
        </w:tc>
        <w:tc>
          <w:tcPr>
            <w:tcW w:w="2152" w:type="dxa"/>
          </w:tcPr>
          <w:p>
            <w:pPr>
              <w:pStyle w:val="TableParagraph"/>
              <w:spacing w:line="237" w:lineRule="auto"/>
              <w:ind w:left="830" w:right="133" w:hanging="67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УВР.</w:t>
            </w:r>
          </w:p>
        </w:tc>
      </w:tr>
      <w:tr>
        <w:trPr>
          <w:trHeight w:val="1382" w:hRule="atLeast"/>
        </w:trPr>
        <w:tc>
          <w:tcPr>
            <w:tcW w:w="61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5104" w:type="dxa"/>
          </w:tcPr>
          <w:p>
            <w:pPr>
              <w:pStyle w:val="TableParagraph"/>
              <w:tabs>
                <w:tab w:pos="3973" w:val="left" w:leader="none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Разработка,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экспертиза,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апробирование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критериального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сформированности</w:t>
              <w:tab/>
            </w:r>
            <w:r>
              <w:rPr>
                <w:spacing w:val="-1"/>
                <w:sz w:val="24"/>
              </w:rPr>
              <w:t>проектно-</w:t>
            </w:r>
          </w:p>
          <w:p>
            <w:pPr>
              <w:pStyle w:val="TableParagraph"/>
              <w:tabs>
                <w:tab w:pos="3354" w:val="left" w:leader="none"/>
              </w:tabs>
              <w:spacing w:line="274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исследовательской</w:t>
              <w:tab/>
            </w:r>
            <w:r>
              <w:rPr>
                <w:spacing w:val="-2"/>
                <w:sz w:val="24"/>
              </w:rPr>
              <w:t>компетентности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44" w:type="dxa"/>
          </w:tcPr>
          <w:p>
            <w:pPr>
              <w:pStyle w:val="TableParagraph"/>
              <w:spacing w:line="249" w:lineRule="exact"/>
              <w:ind w:left="145" w:right="133"/>
              <w:jc w:val="center"/>
              <w:rPr>
                <w:sz w:val="22"/>
              </w:rPr>
            </w:pPr>
            <w:r>
              <w:rPr>
                <w:sz w:val="22"/>
              </w:rPr>
              <w:t>Март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–май</w:t>
            </w:r>
          </w:p>
        </w:tc>
        <w:tc>
          <w:tcPr>
            <w:tcW w:w="2152" w:type="dxa"/>
          </w:tcPr>
          <w:p>
            <w:pPr>
              <w:pStyle w:val="TableParagraph"/>
              <w:spacing w:line="237" w:lineRule="auto"/>
              <w:ind w:left="287" w:right="268" w:firstLine="302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Рабочая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</w:tc>
      </w:tr>
      <w:tr>
        <w:trPr>
          <w:trHeight w:val="830" w:hRule="atLeast"/>
        </w:trPr>
        <w:tc>
          <w:tcPr>
            <w:tcW w:w="610" w:type="dxa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5104" w:type="dxa"/>
          </w:tcPr>
          <w:p>
            <w:pPr>
              <w:pStyle w:val="TableParagraph"/>
              <w:tabs>
                <w:tab w:pos="2076" w:val="left" w:leader="none"/>
                <w:tab w:pos="3102" w:val="left" w:leader="none"/>
                <w:tab w:pos="4101" w:val="left" w:leader="none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Формирование</w:t>
              <w:tab/>
              <w:t>плана</w:t>
              <w:tab/>
              <w:t>ВШК</w:t>
              <w:tab/>
            </w:r>
            <w:r>
              <w:rPr>
                <w:spacing w:val="-3"/>
                <w:sz w:val="24"/>
              </w:rPr>
              <w:t>согласно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ФГОС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41" w:right="133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before="2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01.09.</w:t>
            </w:r>
          </w:p>
        </w:tc>
        <w:tc>
          <w:tcPr>
            <w:tcW w:w="2152" w:type="dxa"/>
          </w:tcPr>
          <w:p>
            <w:pPr>
              <w:pStyle w:val="TableParagraph"/>
              <w:spacing w:line="268" w:lineRule="exact"/>
              <w:ind w:left="102" w:right="89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3"/>
          <w:numId w:val="140"/>
        </w:numPr>
        <w:tabs>
          <w:tab w:pos="361" w:val="left" w:leader="none"/>
        </w:tabs>
        <w:spacing w:line="240" w:lineRule="auto" w:before="1" w:after="0"/>
        <w:ind w:left="3899" w:right="2548" w:hanging="3900"/>
        <w:jc w:val="right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введения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ФГОС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ООО</w:t>
      </w:r>
    </w:p>
    <w:tbl>
      <w:tblPr>
        <w:tblW w:w="0" w:type="auto"/>
        <w:jc w:val="left"/>
        <w:tblInd w:w="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5104"/>
        <w:gridCol w:w="1844"/>
        <w:gridCol w:w="2152"/>
      </w:tblGrid>
      <w:tr>
        <w:trPr>
          <w:trHeight w:val="316" w:hRule="atLeast"/>
        </w:trPr>
        <w:tc>
          <w:tcPr>
            <w:tcW w:w="610" w:type="dxa"/>
          </w:tcPr>
          <w:p>
            <w:pPr>
              <w:pStyle w:val="TableParagraph"/>
              <w:spacing w:line="273" w:lineRule="exact"/>
              <w:ind w:left="1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5104" w:type="dxa"/>
          </w:tcPr>
          <w:p>
            <w:pPr>
              <w:pStyle w:val="TableParagraph"/>
              <w:spacing w:line="273" w:lineRule="exact"/>
              <w:ind w:left="1775" w:right="17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3" w:lineRule="exact"/>
              <w:ind w:left="141" w:right="1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152" w:type="dxa"/>
          </w:tcPr>
          <w:p>
            <w:pPr>
              <w:pStyle w:val="TableParagraph"/>
              <w:spacing w:line="273" w:lineRule="exact"/>
              <w:ind w:left="1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>
        <w:trPr>
          <w:trHeight w:val="1104" w:hRule="atLeast"/>
        </w:trPr>
        <w:tc>
          <w:tcPr>
            <w:tcW w:w="610" w:type="dxa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5104" w:type="dxa"/>
          </w:tcPr>
          <w:p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Диагностика образовательных потребностей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затруднений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ОУ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планирование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курсовой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подготовки</w:t>
            </w:r>
          </w:p>
          <w:p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(разработка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инструментария)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2152" w:type="dxa"/>
          </w:tcPr>
          <w:p>
            <w:pPr>
              <w:pStyle w:val="TableParagraph"/>
              <w:spacing w:line="242" w:lineRule="auto"/>
              <w:ind w:left="849" w:right="133" w:hanging="69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УВР</w:t>
            </w:r>
          </w:p>
        </w:tc>
      </w:tr>
      <w:tr>
        <w:trPr>
          <w:trHeight w:val="1108" w:hRule="atLeast"/>
        </w:trPr>
        <w:tc>
          <w:tcPr>
            <w:tcW w:w="61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5104" w:type="dxa"/>
          </w:tcPr>
          <w:p>
            <w:pPr>
              <w:pStyle w:val="TableParagraph"/>
              <w:tabs>
                <w:tab w:pos="1966" w:val="left" w:leader="none"/>
                <w:tab w:pos="3447" w:val="left" w:leader="none"/>
                <w:tab w:pos="3813" w:val="left" w:leader="none"/>
              </w:tabs>
              <w:spacing w:line="237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Реализация</w:t>
              <w:tab/>
              <w:t>программы</w:t>
              <w:tab/>
              <w:tab/>
            </w:r>
            <w:r>
              <w:rPr>
                <w:spacing w:val="-1"/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учителей</w:t>
              <w:tab/>
              <w:t>5-9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классов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="274" w:lineRule="exact"/>
              <w:ind w:left="110" w:right="95"/>
              <w:rPr>
                <w:sz w:val="24"/>
              </w:rPr>
            </w:pPr>
            <w:r>
              <w:rPr>
                <w:sz w:val="24"/>
              </w:rPr>
              <w:t>проблеме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«Введение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образования»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курсах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</w:t>
            </w:r>
          </w:p>
        </w:tc>
        <w:tc>
          <w:tcPr>
            <w:tcW w:w="1844" w:type="dxa"/>
          </w:tcPr>
          <w:p>
            <w:pPr>
              <w:pStyle w:val="TableParagraph"/>
              <w:spacing w:line="273" w:lineRule="exact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152" w:type="dxa"/>
          </w:tcPr>
          <w:p>
            <w:pPr>
              <w:pStyle w:val="TableParagraph"/>
              <w:spacing w:line="237" w:lineRule="auto"/>
              <w:ind w:left="849" w:right="133" w:hanging="69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УВР</w:t>
            </w:r>
          </w:p>
        </w:tc>
      </w:tr>
      <w:tr>
        <w:trPr>
          <w:trHeight w:val="1103" w:hRule="atLeast"/>
        </w:trPr>
        <w:tc>
          <w:tcPr>
            <w:tcW w:w="61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5104" w:type="dxa"/>
          </w:tcPr>
          <w:p>
            <w:pPr>
              <w:pStyle w:val="TableParagraph"/>
              <w:tabs>
                <w:tab w:pos="1966" w:val="left" w:leader="none"/>
                <w:tab w:pos="3118" w:val="left" w:leader="none"/>
                <w:tab w:pos="3813" w:val="left" w:leader="none"/>
              </w:tabs>
              <w:spacing w:line="237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Реализация</w:t>
              <w:tab/>
              <w:t>программы</w:t>
              <w:tab/>
              <w:t>повышения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квалификации</w:t>
              <w:tab/>
              <w:tab/>
              <w:t>административно-</w:t>
            </w:r>
          </w:p>
          <w:p>
            <w:pPr>
              <w:pStyle w:val="TableParagraph"/>
              <w:spacing w:line="274" w:lineRule="exact"/>
              <w:ind w:left="110" w:right="93"/>
              <w:rPr>
                <w:sz w:val="24"/>
              </w:rPr>
            </w:pPr>
            <w:r>
              <w:rPr>
                <w:sz w:val="24"/>
              </w:rPr>
              <w:t>управленческого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персонала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теме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«Введение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»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152" w:type="dxa"/>
          </w:tcPr>
          <w:p>
            <w:pPr>
              <w:pStyle w:val="TableParagraph"/>
              <w:spacing w:line="237" w:lineRule="auto"/>
              <w:ind w:left="849" w:right="133" w:hanging="69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УВР</w:t>
            </w:r>
          </w:p>
        </w:tc>
      </w:tr>
      <w:tr>
        <w:trPr>
          <w:trHeight w:val="825" w:hRule="atLeast"/>
        </w:trPr>
        <w:tc>
          <w:tcPr>
            <w:tcW w:w="610" w:type="dxa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5104" w:type="dxa"/>
          </w:tcPr>
          <w:p>
            <w:pPr>
              <w:pStyle w:val="TableParagraph"/>
              <w:tabs>
                <w:tab w:pos="1199" w:val="left" w:leader="none"/>
                <w:tab w:pos="1447" w:val="left" w:leader="none"/>
                <w:tab w:pos="1941" w:val="left" w:leader="none"/>
                <w:tab w:pos="2446" w:val="left" w:leader="none"/>
                <w:tab w:pos="2806" w:val="left" w:leader="none"/>
                <w:tab w:pos="3164" w:val="left" w:leader="none"/>
                <w:tab w:pos="3722" w:val="left" w:leader="none"/>
                <w:tab w:pos="4334" w:val="left" w:leader="none"/>
              </w:tabs>
              <w:spacing w:line="237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Участие</w:t>
              <w:tab/>
              <w:t>педагогов</w:t>
              <w:tab/>
              <w:t>в</w:t>
              <w:tab/>
              <w:t>работе</w:t>
              <w:tab/>
            </w:r>
            <w:r>
              <w:rPr>
                <w:spacing w:val="-1"/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семинаров</w:t>
              <w:tab/>
              <w:tab/>
              <w:t>по</w:t>
              <w:tab/>
              <w:t>вопросам</w:t>
              <w:tab/>
              <w:t>введения</w:t>
              <w:tab/>
            </w:r>
            <w:r>
              <w:rPr>
                <w:spacing w:val="-1"/>
                <w:sz w:val="24"/>
              </w:rPr>
              <w:t>ФГОС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152" w:type="dxa"/>
          </w:tcPr>
          <w:p>
            <w:pPr>
              <w:pStyle w:val="TableParagraph"/>
              <w:spacing w:line="237" w:lineRule="auto"/>
              <w:ind w:left="849" w:right="133" w:hanging="69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УВР</w:t>
            </w:r>
          </w:p>
        </w:tc>
      </w:tr>
    </w:tbl>
    <w:p>
      <w:pPr>
        <w:pStyle w:val="BodyText"/>
        <w:spacing w:before="7"/>
        <w:ind w:left="0"/>
        <w:jc w:val="left"/>
        <w:rPr>
          <w:b/>
          <w:sz w:val="27"/>
        </w:rPr>
      </w:pPr>
    </w:p>
    <w:p>
      <w:pPr>
        <w:pStyle w:val="ListParagraph"/>
        <w:numPr>
          <w:ilvl w:val="3"/>
          <w:numId w:val="140"/>
        </w:numPr>
        <w:tabs>
          <w:tab w:pos="269" w:val="left" w:leader="none"/>
        </w:tabs>
        <w:spacing w:line="240" w:lineRule="auto" w:before="1" w:after="0"/>
        <w:ind w:left="3039" w:right="2501" w:hanging="3040"/>
        <w:jc w:val="right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введения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ФГОС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ООО</w:t>
      </w:r>
    </w:p>
    <w:p>
      <w:pPr>
        <w:spacing w:after="0" w:line="240" w:lineRule="auto"/>
        <w:jc w:val="right"/>
        <w:rPr>
          <w:sz w:val="24"/>
        </w:rPr>
        <w:sectPr>
          <w:pgSz w:w="11910" w:h="16840"/>
          <w:pgMar w:header="0" w:footer="918" w:top="1360" w:bottom="1160" w:left="600" w:right="20"/>
        </w:sectPr>
      </w:pPr>
    </w:p>
    <w:tbl>
      <w:tblPr>
        <w:tblW w:w="0" w:type="auto"/>
        <w:jc w:val="left"/>
        <w:tblInd w:w="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5214"/>
        <w:gridCol w:w="1843"/>
        <w:gridCol w:w="2045"/>
      </w:tblGrid>
      <w:tr>
        <w:trPr>
          <w:trHeight w:val="316" w:hRule="atLeast"/>
        </w:trPr>
        <w:tc>
          <w:tcPr>
            <w:tcW w:w="610" w:type="dxa"/>
          </w:tcPr>
          <w:p>
            <w:pPr>
              <w:pStyle w:val="TableParagraph"/>
              <w:spacing w:line="267" w:lineRule="exact"/>
              <w:ind w:left="1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5214" w:type="dxa"/>
          </w:tcPr>
          <w:p>
            <w:pPr>
              <w:pStyle w:val="TableParagraph"/>
              <w:spacing w:line="267" w:lineRule="exact"/>
              <w:ind w:left="1832" w:right="18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843" w:type="dxa"/>
          </w:tcPr>
          <w:p>
            <w:pPr>
              <w:pStyle w:val="TableParagraph"/>
              <w:spacing w:line="267" w:lineRule="exact"/>
              <w:ind w:left="141" w:right="1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045" w:type="dxa"/>
          </w:tcPr>
          <w:p>
            <w:pPr>
              <w:pStyle w:val="TableParagraph"/>
              <w:spacing w:line="267" w:lineRule="exact"/>
              <w:ind w:left="97" w:right="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>
        <w:trPr>
          <w:trHeight w:val="1108" w:hRule="atLeast"/>
        </w:trPr>
        <w:tc>
          <w:tcPr>
            <w:tcW w:w="610" w:type="dxa"/>
          </w:tcPr>
          <w:p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5214" w:type="dxa"/>
          </w:tcPr>
          <w:p>
            <w:pPr>
              <w:pStyle w:val="TableParagraph"/>
              <w:spacing w:line="242" w:lineRule="auto"/>
              <w:ind w:left="110" w:right="94"/>
              <w:jc w:val="both"/>
              <w:rPr>
                <w:sz w:val="22"/>
              </w:rPr>
            </w:pPr>
            <w:r>
              <w:rPr>
                <w:sz w:val="22"/>
              </w:rPr>
              <w:t>Использование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информационных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федеральных,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региональных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муниципальных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сайтов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внедрению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ФГОС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ООО</w:t>
            </w:r>
          </w:p>
        </w:tc>
        <w:tc>
          <w:tcPr>
            <w:tcW w:w="1843" w:type="dxa"/>
          </w:tcPr>
          <w:p>
            <w:pPr>
              <w:pStyle w:val="TableParagraph"/>
              <w:spacing w:line="244" w:lineRule="exact"/>
              <w:ind w:left="138" w:right="131"/>
              <w:jc w:val="center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течение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</w:tc>
        <w:tc>
          <w:tcPr>
            <w:tcW w:w="2045" w:type="dxa"/>
          </w:tcPr>
          <w:p>
            <w:pPr>
              <w:pStyle w:val="TableParagraph"/>
              <w:spacing w:line="237" w:lineRule="auto"/>
              <w:ind w:left="635" w:right="235" w:hanging="38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УВР</w:t>
            </w:r>
          </w:p>
        </w:tc>
      </w:tr>
      <w:tr>
        <w:trPr>
          <w:trHeight w:val="825" w:hRule="atLeast"/>
        </w:trPr>
        <w:tc>
          <w:tcPr>
            <w:tcW w:w="610" w:type="dxa"/>
          </w:tcPr>
          <w:p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5214" w:type="dxa"/>
          </w:tcPr>
          <w:p>
            <w:pPr>
              <w:pStyle w:val="TableParagraph"/>
              <w:tabs>
                <w:tab w:pos="1721" w:val="left" w:leader="none"/>
                <w:tab w:pos="2657" w:val="left" w:leader="none"/>
              </w:tabs>
              <w:spacing w:line="237" w:lineRule="auto"/>
              <w:ind w:left="110" w:right="267"/>
              <w:rPr>
                <w:sz w:val="24"/>
              </w:rPr>
            </w:pPr>
            <w:r>
              <w:rPr>
                <w:sz w:val="24"/>
              </w:rPr>
              <w:t>Размещение</w:t>
              <w:tab/>
              <w:t>банка</w:t>
              <w:tab/>
            </w:r>
            <w:r>
              <w:rPr>
                <w:spacing w:val="-1"/>
                <w:sz w:val="24"/>
              </w:rPr>
              <w:t>нормативно-правовых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обеспечивающих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ФГОС</w:t>
            </w:r>
          </w:p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ООО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школьном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сайте.</w:t>
            </w:r>
          </w:p>
        </w:tc>
        <w:tc>
          <w:tcPr>
            <w:tcW w:w="1843" w:type="dxa"/>
          </w:tcPr>
          <w:p>
            <w:pPr>
              <w:pStyle w:val="TableParagraph"/>
              <w:spacing w:line="263" w:lineRule="exact"/>
              <w:ind w:left="147" w:right="1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045" w:type="dxa"/>
          </w:tcPr>
          <w:p>
            <w:pPr>
              <w:pStyle w:val="TableParagraph"/>
              <w:spacing w:line="237" w:lineRule="auto"/>
              <w:ind w:left="294" w:right="203" w:hanging="63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сайт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школы</w:t>
            </w:r>
          </w:p>
        </w:tc>
      </w:tr>
      <w:tr>
        <w:trPr>
          <w:trHeight w:val="830" w:hRule="atLeast"/>
        </w:trPr>
        <w:tc>
          <w:tcPr>
            <w:tcW w:w="610" w:type="dxa"/>
          </w:tcPr>
          <w:p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5214" w:type="dxa"/>
          </w:tcPr>
          <w:p>
            <w:pPr>
              <w:pStyle w:val="TableParagraph"/>
              <w:spacing w:line="242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родителей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общественности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введении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ООО.</w:t>
            </w:r>
          </w:p>
        </w:tc>
        <w:tc>
          <w:tcPr>
            <w:tcW w:w="1843" w:type="dxa"/>
          </w:tcPr>
          <w:p>
            <w:pPr>
              <w:pStyle w:val="TableParagraph"/>
              <w:spacing w:line="263" w:lineRule="exact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045" w:type="dxa"/>
          </w:tcPr>
          <w:p>
            <w:pPr>
              <w:pStyle w:val="TableParagraph"/>
              <w:spacing w:line="242" w:lineRule="auto"/>
              <w:ind w:left="323" w:right="295" w:firstLine="20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>
        <w:trPr>
          <w:trHeight w:val="825" w:hRule="atLeast"/>
        </w:trPr>
        <w:tc>
          <w:tcPr>
            <w:tcW w:w="610" w:type="dxa"/>
          </w:tcPr>
          <w:p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5214" w:type="dxa"/>
          </w:tcPr>
          <w:p>
            <w:pPr>
              <w:pStyle w:val="TableParagraph"/>
              <w:tabs>
                <w:tab w:pos="1333" w:val="left" w:leader="none"/>
                <w:tab w:pos="2340" w:val="left" w:leader="none"/>
                <w:tab w:pos="3640" w:val="left" w:leader="none"/>
                <w:tab w:pos="4134" w:val="left" w:leader="none"/>
              </w:tabs>
              <w:spacing w:line="237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Изучение</w:t>
              <w:tab/>
              <w:t>мнения</w:t>
              <w:tab/>
              <w:t>родителей</w:t>
              <w:tab/>
              <w:t>по</w:t>
              <w:tab/>
              <w:t>вопросам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введения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ФГОС.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анкетирования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собраниях</w:t>
            </w:r>
          </w:p>
        </w:tc>
        <w:tc>
          <w:tcPr>
            <w:tcW w:w="1843" w:type="dxa"/>
          </w:tcPr>
          <w:p>
            <w:pPr>
              <w:pStyle w:val="TableParagraph"/>
              <w:spacing w:line="263" w:lineRule="exact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045" w:type="dxa"/>
          </w:tcPr>
          <w:p>
            <w:pPr>
              <w:pStyle w:val="TableParagraph"/>
              <w:spacing w:line="237" w:lineRule="auto"/>
              <w:ind w:left="323" w:right="295" w:firstLine="20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>
        <w:trPr>
          <w:trHeight w:val="1382" w:hRule="atLeast"/>
        </w:trPr>
        <w:tc>
          <w:tcPr>
            <w:tcW w:w="610" w:type="dxa"/>
          </w:tcPr>
          <w:p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5214" w:type="dxa"/>
          </w:tcPr>
          <w:p>
            <w:pPr>
              <w:pStyle w:val="TableParagraph"/>
              <w:tabs>
                <w:tab w:pos="1809" w:val="left" w:leader="none"/>
                <w:tab w:pos="3351" w:val="left" w:leader="none"/>
              </w:tabs>
              <w:ind w:left="110" w:right="168" w:firstLine="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собрания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родителей</w:t>
              <w:tab/>
              <w:t>будущих</w:t>
              <w:tab/>
            </w:r>
            <w:r>
              <w:rPr>
                <w:spacing w:val="-2"/>
                <w:sz w:val="24"/>
              </w:rPr>
              <w:t>пятиклассников,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ознакомление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планами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школы</w:t>
            </w:r>
          </w:p>
          <w:p>
            <w:pPr>
              <w:pStyle w:val="TableParagraph"/>
              <w:spacing w:line="274" w:lineRule="exact"/>
              <w:ind w:left="110" w:right="17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1843" w:type="dxa"/>
          </w:tcPr>
          <w:p>
            <w:pPr>
              <w:pStyle w:val="TableParagraph"/>
              <w:spacing w:line="242" w:lineRule="auto"/>
              <w:ind w:left="730" w:right="394" w:hanging="303"/>
              <w:rPr>
                <w:sz w:val="24"/>
              </w:rPr>
            </w:pPr>
            <w:r>
              <w:rPr>
                <w:spacing w:val="-2"/>
                <w:sz w:val="24"/>
              </w:rPr>
              <w:t>Ежегодно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май</w:t>
            </w:r>
          </w:p>
        </w:tc>
        <w:tc>
          <w:tcPr>
            <w:tcW w:w="2045" w:type="dxa"/>
          </w:tcPr>
          <w:p>
            <w:pPr>
              <w:pStyle w:val="TableParagraph"/>
              <w:ind w:left="390" w:right="261" w:hanging="2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руководитель</w:t>
            </w:r>
          </w:p>
        </w:tc>
      </w:tr>
      <w:tr>
        <w:trPr>
          <w:trHeight w:val="825" w:hRule="atLeast"/>
        </w:trPr>
        <w:tc>
          <w:tcPr>
            <w:tcW w:w="610" w:type="dxa"/>
          </w:tcPr>
          <w:p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5214" w:type="dxa"/>
          </w:tcPr>
          <w:p>
            <w:pPr>
              <w:pStyle w:val="TableParagraph"/>
              <w:tabs>
                <w:tab w:pos="1572" w:val="left" w:leader="none"/>
                <w:tab w:pos="2939" w:val="left" w:leader="none"/>
                <w:tab w:pos="3073" w:val="left" w:leader="none"/>
                <w:tab w:pos="3409" w:val="left" w:leader="none"/>
                <w:tab w:pos="4076" w:val="left" w:leader="none"/>
                <w:tab w:pos="4863" w:val="left" w:leader="none"/>
              </w:tabs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Размещение</w:t>
              <w:tab/>
              <w:t>информации</w:t>
              <w:tab/>
              <w:tab/>
              <w:t>о</w:t>
              <w:tab/>
              <w:t>ходе</w:t>
              <w:tab/>
              <w:t>работ</w:t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обеспечению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готовности</w:t>
              <w:tab/>
              <w:t>к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ФГОС</w:t>
            </w:r>
          </w:p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сайте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школы.</w:t>
            </w:r>
          </w:p>
        </w:tc>
        <w:tc>
          <w:tcPr>
            <w:tcW w:w="1843" w:type="dxa"/>
          </w:tcPr>
          <w:p>
            <w:pPr>
              <w:pStyle w:val="TableParagraph"/>
              <w:spacing w:line="263" w:lineRule="exact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045" w:type="dxa"/>
          </w:tcPr>
          <w:p>
            <w:pPr>
              <w:pStyle w:val="TableParagraph"/>
              <w:spacing w:line="237" w:lineRule="auto"/>
              <w:ind w:left="294" w:right="203" w:hanging="63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сайт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школы</w:t>
            </w:r>
          </w:p>
        </w:tc>
      </w:tr>
      <w:tr>
        <w:trPr>
          <w:trHeight w:val="830" w:hRule="atLeast"/>
        </w:trPr>
        <w:tc>
          <w:tcPr>
            <w:tcW w:w="610" w:type="dxa"/>
          </w:tcPr>
          <w:p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5214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структуру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публичного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доклада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ОУ</w:t>
            </w:r>
          </w:p>
          <w:p>
            <w:pPr>
              <w:pStyle w:val="TableParagraph"/>
              <w:tabs>
                <w:tab w:pos="1170" w:val="left" w:leader="none"/>
                <w:tab w:pos="2744" w:val="left" w:leader="none"/>
                <w:tab w:pos="4307" w:val="left" w:leader="none"/>
                <w:tab w:pos="4657" w:val="left" w:leader="none"/>
              </w:tabs>
              <w:spacing w:line="274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раздела,</w:t>
              <w:tab/>
              <w:t>содержащего</w:t>
              <w:tab/>
              <w:t>информацию</w:t>
              <w:tab/>
              <w:t>о</w:t>
              <w:tab/>
            </w:r>
            <w:r>
              <w:rPr>
                <w:spacing w:val="-7"/>
                <w:sz w:val="24"/>
              </w:rPr>
              <w:t>ходе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введения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ФГОС ООО</w:t>
            </w:r>
          </w:p>
        </w:tc>
        <w:tc>
          <w:tcPr>
            <w:tcW w:w="1843" w:type="dxa"/>
          </w:tcPr>
          <w:p>
            <w:pPr>
              <w:pStyle w:val="TableParagraph"/>
              <w:spacing w:line="263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045" w:type="dxa"/>
          </w:tcPr>
          <w:p>
            <w:pPr>
              <w:pStyle w:val="TableParagraph"/>
              <w:spacing w:line="263" w:lineRule="exact"/>
              <w:ind w:left="97" w:right="79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rPr>
          <w:trHeight w:val="1104" w:hRule="atLeast"/>
        </w:trPr>
        <w:tc>
          <w:tcPr>
            <w:tcW w:w="610" w:type="dxa"/>
          </w:tcPr>
          <w:p>
            <w:pPr>
              <w:pStyle w:val="TableParagraph"/>
              <w:spacing w:line="244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5214" w:type="dxa"/>
          </w:tcPr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Апробация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 оборота в образовательном процессе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(электронный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дневник,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электронный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журнал,</w:t>
            </w:r>
          </w:p>
          <w:p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ВШК)</w:t>
            </w:r>
          </w:p>
        </w:tc>
        <w:tc>
          <w:tcPr>
            <w:tcW w:w="1843" w:type="dxa"/>
          </w:tcPr>
          <w:p>
            <w:pPr>
              <w:pStyle w:val="TableParagraph"/>
              <w:spacing w:line="263" w:lineRule="exact"/>
              <w:ind w:left="142" w:right="131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2045" w:type="dxa"/>
          </w:tcPr>
          <w:p>
            <w:pPr>
              <w:pStyle w:val="TableParagraph"/>
              <w:tabs>
                <w:tab w:pos="1859" w:val="left" w:leader="none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Учителя</w:t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предметники,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классные</w:t>
            </w:r>
          </w:p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>
      <w:pPr>
        <w:pStyle w:val="BodyText"/>
        <w:spacing w:before="4"/>
        <w:ind w:left="0"/>
        <w:jc w:val="left"/>
        <w:rPr>
          <w:b/>
          <w:sz w:val="19"/>
        </w:rPr>
      </w:pPr>
    </w:p>
    <w:p>
      <w:pPr>
        <w:pStyle w:val="ListParagraph"/>
        <w:numPr>
          <w:ilvl w:val="3"/>
          <w:numId w:val="140"/>
        </w:numPr>
        <w:tabs>
          <w:tab w:pos="2896" w:val="left" w:leader="none"/>
        </w:tabs>
        <w:spacing w:line="240" w:lineRule="auto" w:before="90" w:after="6"/>
        <w:ind w:left="2895" w:right="0" w:hanging="390"/>
        <w:jc w:val="left"/>
        <w:rPr>
          <w:b/>
          <w:sz w:val="24"/>
        </w:rPr>
      </w:pPr>
      <w:r>
        <w:rPr>
          <w:b/>
          <w:sz w:val="24"/>
        </w:rPr>
        <w:t>Материально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техническое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введения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ФГОС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ООО</w:t>
      </w:r>
    </w:p>
    <w:tbl>
      <w:tblPr>
        <w:tblW w:w="0" w:type="auto"/>
        <w:jc w:val="left"/>
        <w:tblInd w:w="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5272"/>
        <w:gridCol w:w="1844"/>
        <w:gridCol w:w="2041"/>
      </w:tblGrid>
      <w:tr>
        <w:trPr>
          <w:trHeight w:val="316" w:hRule="atLeast"/>
        </w:trPr>
        <w:tc>
          <w:tcPr>
            <w:tcW w:w="610" w:type="dxa"/>
          </w:tcPr>
          <w:p>
            <w:pPr>
              <w:pStyle w:val="TableParagraph"/>
              <w:spacing w:line="273" w:lineRule="exact"/>
              <w:ind w:left="1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5272" w:type="dxa"/>
          </w:tcPr>
          <w:p>
            <w:pPr>
              <w:pStyle w:val="TableParagraph"/>
              <w:spacing w:line="273" w:lineRule="exact"/>
              <w:ind w:left="1861" w:right="18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3" w:lineRule="exact"/>
              <w:ind w:left="141" w:right="1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041" w:type="dxa"/>
          </w:tcPr>
          <w:p>
            <w:pPr>
              <w:pStyle w:val="TableParagraph"/>
              <w:spacing w:line="273" w:lineRule="exact"/>
              <w:ind w:left="96" w:right="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>
        <w:trPr>
          <w:trHeight w:val="825" w:hRule="atLeast"/>
        </w:trPr>
        <w:tc>
          <w:tcPr>
            <w:tcW w:w="610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5272" w:type="dxa"/>
          </w:tcPr>
          <w:p>
            <w:pPr>
              <w:pStyle w:val="TableParagraph"/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материально-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технического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ФГОС ООО</w:t>
            </w:r>
          </w:p>
        </w:tc>
        <w:tc>
          <w:tcPr>
            <w:tcW w:w="1844" w:type="dxa"/>
          </w:tcPr>
          <w:p>
            <w:pPr>
              <w:pStyle w:val="TableParagraph"/>
              <w:spacing w:line="237" w:lineRule="auto"/>
              <w:ind w:left="705" w:right="254" w:hanging="423"/>
              <w:rPr>
                <w:sz w:val="24"/>
              </w:rPr>
            </w:pPr>
            <w:r>
              <w:rPr>
                <w:sz w:val="24"/>
              </w:rPr>
              <w:t>Январь 2014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041" w:type="dxa"/>
          </w:tcPr>
          <w:p>
            <w:pPr>
              <w:pStyle w:val="TableParagraph"/>
              <w:spacing w:line="237" w:lineRule="auto"/>
              <w:ind w:left="249" w:right="238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УВР</w:t>
            </w:r>
          </w:p>
          <w:p>
            <w:pPr>
              <w:pStyle w:val="TableParagraph"/>
              <w:spacing w:line="261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</w:tc>
      </w:tr>
      <w:tr>
        <w:trPr>
          <w:trHeight w:val="1103" w:hRule="atLeast"/>
        </w:trPr>
        <w:tc>
          <w:tcPr>
            <w:tcW w:w="610" w:type="dxa"/>
          </w:tcPr>
          <w:p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5272" w:type="dxa"/>
          </w:tcPr>
          <w:p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плана мероприятий по приведению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соответствие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требованиям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минимальной</w:t>
            </w:r>
          </w:p>
          <w:p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оснащенности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процесса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42" w:right="133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041" w:type="dxa"/>
          </w:tcPr>
          <w:p>
            <w:pPr>
              <w:pStyle w:val="TableParagraph"/>
              <w:spacing w:line="268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rPr>
          <w:trHeight w:val="830" w:hRule="atLeast"/>
        </w:trPr>
        <w:tc>
          <w:tcPr>
            <w:tcW w:w="610" w:type="dxa"/>
          </w:tcPr>
          <w:p>
            <w:pPr>
              <w:pStyle w:val="TableParagraph"/>
              <w:spacing w:line="249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72" w:type="dxa"/>
          </w:tcPr>
          <w:p>
            <w:pPr>
              <w:pStyle w:val="TableParagraph"/>
              <w:spacing w:line="237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ООП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противопожарным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нормам,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нормам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охраны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труда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работников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ОУ.</w:t>
            </w:r>
          </w:p>
        </w:tc>
        <w:tc>
          <w:tcPr>
            <w:tcW w:w="1844" w:type="dxa"/>
          </w:tcPr>
          <w:p>
            <w:pPr>
              <w:pStyle w:val="TableParagraph"/>
              <w:spacing w:line="273" w:lineRule="exact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041" w:type="dxa"/>
          </w:tcPr>
          <w:p>
            <w:pPr>
              <w:pStyle w:val="TableParagraph"/>
              <w:spacing w:line="237" w:lineRule="auto"/>
              <w:ind w:left="422" w:right="243" w:hanging="154"/>
              <w:rPr>
                <w:sz w:val="24"/>
              </w:rPr>
            </w:pPr>
            <w:r>
              <w:rPr>
                <w:sz w:val="24"/>
              </w:rPr>
              <w:t>Зав. учебными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кабинетами</w:t>
            </w:r>
          </w:p>
        </w:tc>
      </w:tr>
      <w:tr>
        <w:trPr>
          <w:trHeight w:val="1103" w:hRule="atLeast"/>
        </w:trPr>
        <w:tc>
          <w:tcPr>
            <w:tcW w:w="610" w:type="dxa"/>
          </w:tcPr>
          <w:p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5272" w:type="dxa"/>
          </w:tcPr>
          <w:p>
            <w:pPr>
              <w:pStyle w:val="TableParagraph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гигиенических условий ОУ требованиям ФГОС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ООО.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041" w:type="dxa"/>
          </w:tcPr>
          <w:p>
            <w:pPr>
              <w:pStyle w:val="TableParagraph"/>
              <w:ind w:left="249" w:right="238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 АХР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учебными</w:t>
            </w:r>
          </w:p>
          <w:p>
            <w:pPr>
              <w:pStyle w:val="TableParagraph"/>
              <w:spacing w:line="261" w:lineRule="exact"/>
              <w:ind w:left="96" w:right="84"/>
              <w:jc w:val="center"/>
              <w:rPr>
                <w:sz w:val="24"/>
              </w:rPr>
            </w:pPr>
            <w:r>
              <w:rPr>
                <w:sz w:val="24"/>
              </w:rPr>
              <w:t>кабинетами</w:t>
            </w:r>
          </w:p>
        </w:tc>
      </w:tr>
      <w:tr>
        <w:trPr>
          <w:trHeight w:val="830" w:hRule="atLeast"/>
        </w:trPr>
        <w:tc>
          <w:tcPr>
            <w:tcW w:w="610" w:type="dxa"/>
          </w:tcPr>
          <w:p>
            <w:pPr>
              <w:pStyle w:val="TableParagraph"/>
              <w:spacing w:line="226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5272" w:type="dxa"/>
          </w:tcPr>
          <w:p>
            <w:pPr>
              <w:pStyle w:val="TableParagraph"/>
              <w:tabs>
                <w:tab w:pos="1764" w:val="left" w:leader="none"/>
                <w:tab w:pos="3429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Обеспечение</w:t>
              <w:tab/>
              <w:t>соответствия</w:t>
              <w:tab/>
              <w:t>информационно-</w:t>
            </w:r>
          </w:p>
          <w:p>
            <w:pPr>
              <w:pStyle w:val="TableParagraph"/>
              <w:spacing w:line="274" w:lineRule="exact"/>
              <w:ind w:left="110" w:right="91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среды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ОУ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требованиям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ООО.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041" w:type="dxa"/>
          </w:tcPr>
          <w:p>
            <w:pPr>
              <w:pStyle w:val="TableParagraph"/>
              <w:spacing w:line="242" w:lineRule="auto"/>
              <w:ind w:left="633" w:right="233" w:hanging="38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УВР</w:t>
            </w:r>
          </w:p>
        </w:tc>
      </w:tr>
      <w:tr>
        <w:trPr>
          <w:trHeight w:val="551" w:hRule="atLeast"/>
        </w:trPr>
        <w:tc>
          <w:tcPr>
            <w:tcW w:w="610" w:type="dxa"/>
          </w:tcPr>
          <w:p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5272" w:type="dxa"/>
          </w:tcPr>
          <w:p>
            <w:pPr>
              <w:pStyle w:val="TableParagraph"/>
              <w:tabs>
                <w:tab w:pos="1261" w:val="left" w:leader="none"/>
                <w:tab w:pos="2604" w:val="left" w:leader="none"/>
                <w:tab w:pos="2988" w:val="left" w:leader="none"/>
                <w:tab w:pos="3726" w:val="left" w:leader="none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  <w:tab/>
              <w:t>доступа</w:t>
              <w:tab/>
              <w:t>к</w:t>
              <w:tab/>
              <w:t>ЭОР</w:t>
              <w:tab/>
              <w:t>(электронным</w:t>
            </w:r>
          </w:p>
          <w:p>
            <w:pPr>
              <w:pStyle w:val="TableParagraph"/>
              <w:tabs>
                <w:tab w:pos="2105" w:val="left" w:leader="none"/>
                <w:tab w:pos="3400" w:val="left" w:leader="none"/>
                <w:tab w:pos="5049" w:val="left" w:leader="none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образовательным</w:t>
              <w:tab/>
              <w:t>ресурсам),</w:t>
              <w:tab/>
              <w:t>размещенным</w:t>
              <w:tab/>
              <w:t>в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041" w:type="dxa"/>
          </w:tcPr>
          <w:p>
            <w:pPr>
              <w:pStyle w:val="TableParagraph"/>
              <w:spacing w:line="268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pgSz w:w="11910" w:h="16840"/>
          <w:pgMar w:header="0" w:footer="918" w:top="1120" w:bottom="1180" w:left="600" w:right="20"/>
        </w:sectPr>
      </w:pPr>
    </w:p>
    <w:tbl>
      <w:tblPr>
        <w:tblW w:w="0" w:type="auto"/>
        <w:jc w:val="left"/>
        <w:tblInd w:w="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5272"/>
        <w:gridCol w:w="1844"/>
        <w:gridCol w:w="2041"/>
      </w:tblGrid>
      <w:tr>
        <w:trPr>
          <w:trHeight w:val="287" w:hRule="atLeast"/>
        </w:trPr>
        <w:tc>
          <w:tcPr>
            <w:tcW w:w="6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72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региональных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базах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данных.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377" w:hRule="atLeast"/>
        </w:trPr>
        <w:tc>
          <w:tcPr>
            <w:tcW w:w="610" w:type="dxa"/>
          </w:tcPr>
          <w:p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5272" w:type="dxa"/>
          </w:tcPr>
          <w:p>
            <w:pPr>
              <w:pStyle w:val="TableParagraph"/>
              <w:tabs>
                <w:tab w:pos="3702" w:val="left" w:leader="none"/>
              </w:tabs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укомплектованности библиотечно-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печатными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электронными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требо-</w:t>
              <w:tab/>
              <w:t>ваниям ФГОС</w:t>
            </w:r>
          </w:p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ООО.</w:t>
            </w:r>
          </w:p>
        </w:tc>
        <w:tc>
          <w:tcPr>
            <w:tcW w:w="1844" w:type="dxa"/>
          </w:tcPr>
          <w:p>
            <w:pPr>
              <w:pStyle w:val="TableParagraph"/>
              <w:spacing w:line="263" w:lineRule="exact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041" w:type="dxa"/>
          </w:tcPr>
          <w:p>
            <w:pPr>
              <w:pStyle w:val="TableParagraph"/>
              <w:spacing w:line="237" w:lineRule="auto"/>
              <w:ind w:left="326" w:right="304" w:firstLine="177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библиотекарь</w:t>
            </w:r>
          </w:p>
        </w:tc>
      </w:tr>
      <w:tr>
        <w:trPr>
          <w:trHeight w:val="1103" w:hRule="atLeast"/>
        </w:trPr>
        <w:tc>
          <w:tcPr>
            <w:tcW w:w="610" w:type="dxa"/>
          </w:tcPr>
          <w:p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5272" w:type="dxa"/>
          </w:tcPr>
          <w:p>
            <w:pPr>
              <w:pStyle w:val="TableParagraph"/>
              <w:ind w:left="110" w:right="92" w:firstLine="62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контролируемого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информационным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образовательным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ресурсам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сети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Интернет</w:t>
            </w:r>
          </w:p>
        </w:tc>
        <w:tc>
          <w:tcPr>
            <w:tcW w:w="1844" w:type="dxa"/>
          </w:tcPr>
          <w:p>
            <w:pPr>
              <w:pStyle w:val="TableParagraph"/>
              <w:spacing w:line="263" w:lineRule="exact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2041" w:type="dxa"/>
          </w:tcPr>
          <w:p>
            <w:pPr>
              <w:pStyle w:val="TableParagraph"/>
              <w:spacing w:line="242" w:lineRule="auto"/>
              <w:ind w:left="619" w:right="233" w:hanging="37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УВР.</w:t>
            </w:r>
          </w:p>
        </w:tc>
      </w:tr>
      <w:tr>
        <w:trPr>
          <w:trHeight w:val="552" w:hRule="atLeast"/>
        </w:trPr>
        <w:tc>
          <w:tcPr>
            <w:tcW w:w="610" w:type="dxa"/>
          </w:tcPr>
          <w:p>
            <w:pPr>
              <w:pStyle w:val="TableParagraph"/>
              <w:spacing w:line="220" w:lineRule="exact"/>
              <w:ind w:left="254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5272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перспективного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укрепления</w:t>
            </w:r>
          </w:p>
          <w:p>
            <w:pPr>
              <w:pStyle w:val="TableParagraph"/>
              <w:spacing w:line="267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материально-технической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базы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школы</w:t>
            </w:r>
          </w:p>
        </w:tc>
        <w:tc>
          <w:tcPr>
            <w:tcW w:w="1844" w:type="dxa"/>
          </w:tcPr>
          <w:p>
            <w:pPr>
              <w:pStyle w:val="TableParagraph"/>
              <w:spacing w:line="263" w:lineRule="exact"/>
              <w:ind w:left="146" w:right="133"/>
              <w:jc w:val="center"/>
              <w:rPr>
                <w:sz w:val="24"/>
              </w:rPr>
            </w:pPr>
            <w:r>
              <w:rPr>
                <w:sz w:val="24"/>
              </w:rPr>
              <w:t>ежеогодно</w:t>
            </w:r>
          </w:p>
        </w:tc>
        <w:tc>
          <w:tcPr>
            <w:tcW w:w="2041" w:type="dxa"/>
          </w:tcPr>
          <w:p>
            <w:pPr>
              <w:pStyle w:val="TableParagraph"/>
              <w:spacing w:line="263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директора</w:t>
            </w:r>
          </w:p>
          <w:p>
            <w:pPr>
              <w:pStyle w:val="TableParagraph"/>
              <w:spacing w:line="267" w:lineRule="exact" w:before="2"/>
              <w:ind w:left="96" w:right="88"/>
              <w:jc w:val="center"/>
              <w:rPr>
                <w:sz w:val="24"/>
              </w:rPr>
            </w:pPr>
            <w:r>
              <w:rPr>
                <w:sz w:val="24"/>
              </w:rPr>
              <w:t>по УВР</w:t>
            </w:r>
          </w:p>
        </w:tc>
      </w:tr>
    </w:tbl>
    <w:p>
      <w:pPr>
        <w:pStyle w:val="ListParagraph"/>
        <w:numPr>
          <w:ilvl w:val="3"/>
          <w:numId w:val="140"/>
        </w:numPr>
        <w:tabs>
          <w:tab w:pos="2415" w:val="left" w:leader="none"/>
        </w:tabs>
        <w:spacing w:line="268" w:lineRule="exact" w:before="0" w:after="6"/>
        <w:ind w:left="2414" w:right="0" w:hanging="480"/>
        <w:jc w:val="left"/>
        <w:rPr>
          <w:b/>
          <w:sz w:val="24"/>
        </w:rPr>
      </w:pPr>
      <w:r>
        <w:rPr>
          <w:b/>
          <w:sz w:val="24"/>
        </w:rPr>
        <w:t>Финансово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экономическое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110"/>
          <w:sz w:val="24"/>
        </w:rPr>
        <w:t> </w:t>
      </w:r>
      <w:r>
        <w:rPr>
          <w:b/>
          <w:sz w:val="24"/>
        </w:rPr>
        <w:t>введения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ФГОС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ООО</w:t>
      </w:r>
    </w:p>
    <w:tbl>
      <w:tblPr>
        <w:tblW w:w="0" w:type="auto"/>
        <w:jc w:val="left"/>
        <w:tblInd w:w="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5301"/>
        <w:gridCol w:w="1839"/>
        <w:gridCol w:w="2027"/>
      </w:tblGrid>
      <w:tr>
        <w:trPr>
          <w:trHeight w:val="316" w:hRule="atLeast"/>
        </w:trPr>
        <w:tc>
          <w:tcPr>
            <w:tcW w:w="610" w:type="dxa"/>
          </w:tcPr>
          <w:p>
            <w:pPr>
              <w:pStyle w:val="TableParagraph"/>
              <w:spacing w:line="273" w:lineRule="exact"/>
              <w:ind w:right="18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</w:p>
        </w:tc>
        <w:tc>
          <w:tcPr>
            <w:tcW w:w="5301" w:type="dxa"/>
          </w:tcPr>
          <w:p>
            <w:pPr>
              <w:pStyle w:val="TableParagraph"/>
              <w:spacing w:line="273" w:lineRule="exact"/>
              <w:ind w:left="1871" w:right="18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839" w:type="dxa"/>
          </w:tcPr>
          <w:p>
            <w:pPr>
              <w:pStyle w:val="TableParagraph"/>
              <w:spacing w:line="273" w:lineRule="exact"/>
              <w:ind w:left="136" w:right="1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027" w:type="dxa"/>
          </w:tcPr>
          <w:p>
            <w:pPr>
              <w:pStyle w:val="TableParagraph"/>
              <w:spacing w:line="273" w:lineRule="exact"/>
              <w:ind w:left="86" w:right="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>
        <w:trPr>
          <w:trHeight w:val="1104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01" w:type="dxa"/>
          </w:tcPr>
          <w:p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оплаты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школы,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реализующих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основного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общего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839" w:type="dxa"/>
          </w:tcPr>
          <w:p>
            <w:pPr>
              <w:pStyle w:val="TableParagraph"/>
              <w:spacing w:line="268" w:lineRule="exact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  <w:p>
            <w:pPr>
              <w:pStyle w:val="TableParagraph"/>
              <w:spacing w:before="2"/>
              <w:ind w:left="137" w:right="123"/>
              <w:jc w:val="center"/>
              <w:rPr>
                <w:sz w:val="24"/>
              </w:rPr>
            </w:pPr>
            <w:r>
              <w:rPr>
                <w:sz w:val="24"/>
              </w:rPr>
              <w:t>25.09.2015года</w:t>
            </w:r>
          </w:p>
        </w:tc>
        <w:tc>
          <w:tcPr>
            <w:tcW w:w="2027" w:type="dxa"/>
          </w:tcPr>
          <w:p>
            <w:pPr>
              <w:pStyle w:val="TableParagraph"/>
              <w:spacing w:line="268" w:lineRule="exact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rPr>
          <w:trHeight w:val="585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01" w:type="dxa"/>
          </w:tcPr>
          <w:p>
            <w:pPr>
              <w:pStyle w:val="TableParagraph"/>
              <w:spacing w:line="274" w:lineRule="exact" w:before="17"/>
              <w:ind w:left="105" w:right="86"/>
              <w:rPr>
                <w:sz w:val="24"/>
              </w:rPr>
            </w:pPr>
            <w:r>
              <w:rPr>
                <w:sz w:val="24"/>
              </w:rPr>
              <w:t>Определение финансовых затрат на подготовку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переход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счет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субвенций</w:t>
            </w:r>
          </w:p>
        </w:tc>
        <w:tc>
          <w:tcPr>
            <w:tcW w:w="1839" w:type="dxa"/>
          </w:tcPr>
          <w:p>
            <w:pPr>
              <w:pStyle w:val="TableParagraph"/>
              <w:spacing w:before="25"/>
              <w:ind w:left="136" w:right="123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027" w:type="dxa"/>
          </w:tcPr>
          <w:p>
            <w:pPr>
              <w:pStyle w:val="TableParagraph"/>
              <w:spacing w:line="274" w:lineRule="exact" w:before="17"/>
              <w:ind w:left="451" w:right="471" w:firstLine="43"/>
              <w:rPr>
                <w:sz w:val="24"/>
              </w:rPr>
            </w:pPr>
            <w:r>
              <w:rPr>
                <w:spacing w:val="-1"/>
                <w:sz w:val="24"/>
              </w:rPr>
              <w:t>Директор,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экономист</w:t>
            </w:r>
          </w:p>
        </w:tc>
      </w:tr>
      <w:tr>
        <w:trPr>
          <w:trHeight w:val="825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01" w:type="dxa"/>
          </w:tcPr>
          <w:p>
            <w:pPr>
              <w:pStyle w:val="TableParagraph"/>
              <w:tabs>
                <w:tab w:pos="3142" w:val="left" w:leader="none"/>
                <w:tab w:pos="4010" w:val="left" w:leader="none"/>
                <w:tab w:pos="5075" w:val="left" w:leader="none"/>
              </w:tabs>
              <w:spacing w:line="237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обеспечению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материально-технической</w:t>
              <w:tab/>
              <w:t>базы</w:t>
              <w:tab/>
              <w:t>школы</w:t>
              <w:tab/>
            </w:r>
            <w:r>
              <w:rPr>
                <w:spacing w:val="-3"/>
                <w:sz w:val="24"/>
              </w:rPr>
              <w:t>в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требованиями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ФГОС</w:t>
            </w:r>
          </w:p>
        </w:tc>
        <w:tc>
          <w:tcPr>
            <w:tcW w:w="1839" w:type="dxa"/>
          </w:tcPr>
          <w:p>
            <w:pPr>
              <w:pStyle w:val="TableParagraph"/>
              <w:spacing w:line="242" w:lineRule="auto" w:before="126"/>
              <w:ind w:left="523" w:right="395" w:hanging="101"/>
              <w:rPr>
                <w:sz w:val="24"/>
              </w:rPr>
            </w:pPr>
            <w:r>
              <w:rPr>
                <w:spacing w:val="-2"/>
                <w:sz w:val="24"/>
              </w:rPr>
              <w:t>Ежегодно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декабрь</w:t>
            </w:r>
          </w:p>
        </w:tc>
        <w:tc>
          <w:tcPr>
            <w:tcW w:w="2027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>
        <w:trPr>
          <w:trHeight w:val="1103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01" w:type="dxa"/>
          </w:tcPr>
          <w:p>
            <w:pPr>
              <w:pStyle w:val="TableParagraph"/>
              <w:tabs>
                <w:tab w:pos="2326" w:val="left" w:leader="none"/>
                <w:tab w:pos="4006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оснащённости учебного процесса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оборудования</w:t>
              <w:tab/>
              <w:t>учебных</w:t>
              <w:tab/>
            </w:r>
            <w:r>
              <w:rPr>
                <w:spacing w:val="-1"/>
                <w:sz w:val="24"/>
              </w:rPr>
              <w:t>помещений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материального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технического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оборудования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 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требованиями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ООО</w:t>
            </w:r>
          </w:p>
        </w:tc>
        <w:tc>
          <w:tcPr>
            <w:tcW w:w="1839" w:type="dxa"/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ind w:left="131" w:right="123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027" w:type="dxa"/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ind w:left="86" w:right="83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>
      <w:pPr>
        <w:pStyle w:val="BodyText"/>
        <w:spacing w:before="4"/>
        <w:ind w:left="0"/>
        <w:jc w:val="left"/>
        <w:rPr>
          <w:b/>
          <w:sz w:val="27"/>
        </w:rPr>
      </w:pPr>
    </w:p>
    <w:p>
      <w:pPr>
        <w:pStyle w:val="Heading2"/>
        <w:numPr>
          <w:ilvl w:val="2"/>
          <w:numId w:val="140"/>
        </w:numPr>
        <w:tabs>
          <w:tab w:pos="1825" w:val="left" w:leader="none"/>
        </w:tabs>
        <w:spacing w:line="322" w:lineRule="exact" w:before="0" w:after="0"/>
        <w:ind w:left="1825" w:right="0" w:hanging="726"/>
        <w:jc w:val="left"/>
      </w:pPr>
      <w:r>
        <w:rPr/>
        <w:t>Контроль</w:t>
      </w:r>
      <w:r>
        <w:rPr>
          <w:spacing w:val="7"/>
        </w:rPr>
        <w:t> </w:t>
      </w:r>
      <w:r>
        <w:rPr/>
        <w:t>за</w:t>
      </w:r>
      <w:r>
        <w:rPr>
          <w:spacing w:val="11"/>
        </w:rPr>
        <w:t> </w:t>
      </w:r>
      <w:r>
        <w:rPr/>
        <w:t>состоянием</w:t>
      </w:r>
      <w:r>
        <w:rPr>
          <w:spacing w:val="14"/>
        </w:rPr>
        <w:t> </w:t>
      </w:r>
      <w:r>
        <w:rPr/>
        <w:t>системы</w:t>
      </w:r>
      <w:r>
        <w:rPr>
          <w:spacing w:val="9"/>
        </w:rPr>
        <w:t> </w:t>
      </w:r>
      <w:r>
        <w:rPr/>
        <w:t>условий</w:t>
      </w:r>
    </w:p>
    <w:p>
      <w:pPr>
        <w:pStyle w:val="BodyText"/>
        <w:tabs>
          <w:tab w:pos="2355" w:val="left" w:leader="none"/>
          <w:tab w:pos="2609" w:val="left" w:leader="none"/>
          <w:tab w:pos="2643" w:val="left" w:leader="none"/>
          <w:tab w:pos="2767" w:val="left" w:leader="none"/>
          <w:tab w:pos="3071" w:val="left" w:leader="none"/>
          <w:tab w:pos="3499" w:val="left" w:leader="none"/>
          <w:tab w:pos="3764" w:val="left" w:leader="none"/>
          <w:tab w:pos="4811" w:val="left" w:leader="none"/>
          <w:tab w:pos="4938" w:val="left" w:leader="none"/>
          <w:tab w:pos="5195" w:val="left" w:leader="none"/>
          <w:tab w:pos="5618" w:val="left" w:leader="none"/>
          <w:tab w:pos="5681" w:val="left" w:leader="none"/>
          <w:tab w:pos="5981" w:val="left" w:leader="none"/>
          <w:tab w:pos="6021" w:val="left" w:leader="none"/>
          <w:tab w:pos="6065" w:val="left" w:leader="none"/>
          <w:tab w:pos="6290" w:val="left" w:leader="none"/>
          <w:tab w:pos="6480" w:val="left" w:leader="none"/>
          <w:tab w:pos="7056" w:val="left" w:leader="none"/>
          <w:tab w:pos="7280" w:val="left" w:leader="none"/>
          <w:tab w:pos="7726" w:val="left" w:leader="none"/>
          <w:tab w:pos="7924" w:val="left" w:leader="none"/>
          <w:tab w:pos="7956" w:val="left" w:leader="none"/>
          <w:tab w:pos="8648" w:val="left" w:leader="none"/>
          <w:tab w:pos="8850" w:val="left" w:leader="none"/>
          <w:tab w:pos="9040" w:val="left" w:leader="none"/>
          <w:tab w:pos="9226" w:val="left" w:leader="none"/>
          <w:tab w:pos="9356" w:val="left" w:leader="none"/>
          <w:tab w:pos="9583" w:val="left" w:leader="none"/>
        </w:tabs>
        <w:ind w:right="822"/>
        <w:jc w:val="left"/>
      </w:pPr>
      <w:r>
        <w:rPr/>
        <w:t>Контроль</w:t>
      </w:r>
      <w:r>
        <w:rPr>
          <w:spacing w:val="14"/>
        </w:rPr>
        <w:t> </w:t>
      </w:r>
      <w:r>
        <w:rPr/>
        <w:t>за</w:t>
      </w:r>
      <w:r>
        <w:rPr>
          <w:spacing w:val="21"/>
        </w:rPr>
        <w:t> </w:t>
      </w:r>
      <w:r>
        <w:rPr/>
        <w:t>состоянием</w:t>
      </w:r>
      <w:r>
        <w:rPr>
          <w:spacing w:val="17"/>
        </w:rPr>
        <w:t> </w:t>
      </w:r>
      <w:r>
        <w:rPr/>
        <w:t>системы</w:t>
      </w:r>
      <w:r>
        <w:rPr>
          <w:spacing w:val="16"/>
        </w:rPr>
        <w:t> </w:t>
      </w:r>
      <w:r>
        <w:rPr/>
        <w:t>условий</w:t>
      </w:r>
      <w:r>
        <w:rPr>
          <w:spacing w:val="20"/>
        </w:rPr>
        <w:t> </w:t>
      </w:r>
      <w:r>
        <w:rPr/>
        <w:t>реализации</w:t>
      </w:r>
      <w:r>
        <w:rPr>
          <w:spacing w:val="16"/>
        </w:rPr>
        <w:t> </w:t>
      </w:r>
      <w:r>
        <w:rPr/>
        <w:t>ООП</w:t>
      </w:r>
      <w:r>
        <w:rPr>
          <w:spacing w:val="85"/>
        </w:rPr>
        <w:t> </w:t>
      </w:r>
      <w:r>
        <w:rPr/>
        <w:t>ООО</w:t>
      </w:r>
      <w:r>
        <w:rPr>
          <w:spacing w:val="1"/>
        </w:rPr>
        <w:t> </w:t>
      </w:r>
      <w:r>
        <w:rPr/>
        <w:t>проводится</w:t>
        <w:tab/>
        <w:tab/>
        <w:tab/>
        <w:t>путем</w:t>
        <w:tab/>
        <w:tab/>
        <w:t>мониторинга</w:t>
        <w:tab/>
        <w:t>с</w:t>
        <w:tab/>
        <w:tab/>
        <w:t>целью</w:t>
        <w:tab/>
        <w:t>эффективного</w:t>
        <w:tab/>
        <w:tab/>
        <w:t>управления</w:t>
      </w:r>
      <w:r>
        <w:rPr>
          <w:spacing w:val="-67"/>
        </w:rPr>
        <w:t> </w:t>
      </w:r>
      <w:r>
        <w:rPr/>
        <w:t>процессом</w:t>
      </w:r>
      <w:r>
        <w:rPr>
          <w:spacing w:val="91"/>
        </w:rPr>
        <w:t> </w:t>
      </w:r>
      <w:r>
        <w:rPr/>
        <w:t>ее</w:t>
        <w:tab/>
        <w:t>реализации.</w:t>
        <w:tab/>
        <w:t>Оценке</w:t>
        <w:tab/>
        <w:t>обязательно</w:t>
        <w:tab/>
        <w:t>подлежат:</w:t>
        <w:tab/>
        <w:tab/>
        <w:t>кадровые,</w:t>
      </w:r>
      <w:r>
        <w:rPr>
          <w:spacing w:val="-67"/>
        </w:rPr>
        <w:t> </w:t>
      </w:r>
      <w:r>
        <w:rPr/>
        <w:t>психолого</w:t>
        <w:tab/>
        <w:tab/>
        <w:t>-педагогические,</w:t>
        <w:tab/>
        <w:tab/>
        <w:tab/>
        <w:t>финансовые,</w:t>
        <w:tab/>
        <w:tab/>
        <w:t>материально-технические</w:t>
      </w:r>
      <w:r>
        <w:rPr>
          <w:spacing w:val="1"/>
        </w:rPr>
        <w:t> </w:t>
      </w:r>
      <w:r>
        <w:rPr/>
        <w:t>условия,</w:t>
        <w:tab/>
        <w:tab/>
        <w:t>учебно-методическое</w:t>
        <w:tab/>
        <w:tab/>
        <w:tab/>
        <w:t>и</w:t>
        <w:tab/>
        <w:tab/>
        <w:tab/>
        <w:tab/>
        <w:t>информационное</w:t>
        <w:tab/>
        <w:tab/>
        <w:t>обеспечение;</w:t>
      </w:r>
      <w:r>
        <w:rPr>
          <w:spacing w:val="-67"/>
        </w:rPr>
        <w:t> </w:t>
      </w:r>
      <w:r>
        <w:rPr/>
        <w:t>деятельность</w:t>
      </w:r>
      <w:r>
        <w:rPr>
          <w:spacing w:val="36"/>
        </w:rPr>
        <w:t> </w:t>
      </w:r>
      <w:r>
        <w:rPr/>
        <w:t>педагогов</w:t>
      </w:r>
      <w:r>
        <w:rPr>
          <w:spacing w:val="37"/>
        </w:rPr>
        <w:t> </w:t>
      </w:r>
      <w:r>
        <w:rPr/>
        <w:t>в</w:t>
      </w:r>
      <w:r>
        <w:rPr>
          <w:spacing w:val="27"/>
        </w:rPr>
        <w:t> </w:t>
      </w:r>
      <w:r>
        <w:rPr/>
        <w:t>реализации</w:t>
      </w:r>
      <w:r>
        <w:rPr>
          <w:spacing w:val="32"/>
        </w:rPr>
        <w:t> </w:t>
      </w:r>
      <w:r>
        <w:rPr/>
        <w:t>психолого-педагогических</w:t>
      </w:r>
      <w:r>
        <w:rPr>
          <w:spacing w:val="44"/>
        </w:rPr>
        <w:t> </w:t>
      </w:r>
      <w:r>
        <w:rPr/>
        <w:t>условий;</w:t>
      </w:r>
      <w:r>
        <w:rPr>
          <w:spacing w:val="-67"/>
        </w:rPr>
        <w:t> </w:t>
      </w:r>
      <w:r>
        <w:rPr/>
        <w:t>условий</w:t>
        <w:tab/>
        <w:t>(ресурсов)</w:t>
      </w:r>
      <w:r>
        <w:rPr>
          <w:spacing w:val="105"/>
        </w:rPr>
        <w:t> </w:t>
      </w:r>
      <w:r>
        <w:rPr/>
        <w:t>образовательной</w:t>
        <w:tab/>
        <w:tab/>
        <w:tab/>
        <w:t>организации.</w:t>
        <w:tab/>
        <w:tab/>
        <w:t>Для</w:t>
        <w:tab/>
        <w:t>такой</w:t>
        <w:tab/>
        <w:tab/>
        <w:t>оценки</w:t>
      </w:r>
      <w:r>
        <w:rPr>
          <w:spacing w:val="-67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определенный набор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индикаторов,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-67"/>
        </w:rPr>
        <w:t> </w:t>
      </w:r>
      <w:r>
        <w:rPr/>
        <w:t>экспертиза</w:t>
        <w:tab/>
        <w:tab/>
        <w:t>образовательных</w:t>
        <w:tab/>
        <w:tab/>
        <w:t>и</w:t>
      </w:r>
      <w:r>
        <w:rPr>
          <w:spacing w:val="60"/>
        </w:rPr>
        <w:t> </w:t>
      </w:r>
      <w:r>
        <w:rPr/>
        <w:t>учебных</w:t>
        <w:tab/>
        <w:tab/>
      </w:r>
      <w:r>
        <w:rPr>
          <w:w w:val="95"/>
        </w:rPr>
        <w:t>программ,</w:t>
        <w:tab/>
        <w:tab/>
      </w:r>
      <w:r>
        <w:rPr/>
        <w:t>проектов,</w:t>
        <w:tab/>
        <w:tab/>
        <w:t>пособий,</w:t>
      </w:r>
      <w:r>
        <w:rPr>
          <w:spacing w:val="-67"/>
        </w:rPr>
        <w:t> </w:t>
      </w:r>
      <w:r>
        <w:rPr/>
        <w:t>образовательной</w:t>
        <w:tab/>
        <w:t>среды,</w:t>
      </w:r>
      <w:r>
        <w:rPr>
          <w:spacing w:val="9"/>
        </w:rPr>
        <w:t> </w:t>
      </w:r>
      <w:r>
        <w:rPr/>
        <w:t>профессиональной</w:t>
      </w:r>
      <w:r>
        <w:rPr>
          <w:spacing w:val="2"/>
        </w:rPr>
        <w:t> </w:t>
      </w:r>
      <w:r>
        <w:rPr/>
        <w:t>деятельности</w:t>
      </w:r>
      <w:r>
        <w:rPr>
          <w:spacing w:val="2"/>
        </w:rPr>
        <w:t> </w:t>
      </w:r>
      <w:r>
        <w:rPr/>
        <w:t>специалистов</w:t>
      </w:r>
      <w:r>
        <w:rPr>
          <w:spacing w:val="-67"/>
        </w:rPr>
        <w:t> </w:t>
      </w:r>
      <w:r>
        <w:rPr/>
        <w:t>образовательной</w:t>
      </w:r>
      <w:r>
        <w:rPr>
          <w:spacing w:val="6"/>
        </w:rPr>
        <w:t> </w:t>
      </w:r>
      <w:r>
        <w:rPr/>
        <w:t>организации.</w:t>
      </w:r>
    </w:p>
    <w:p>
      <w:pPr>
        <w:pStyle w:val="BodyText"/>
        <w:tabs>
          <w:tab w:pos="3329" w:val="left" w:leader="none"/>
          <w:tab w:pos="3930" w:val="left" w:leader="none"/>
          <w:tab w:pos="5084" w:val="left" w:leader="none"/>
          <w:tab w:pos="6300" w:val="left" w:leader="none"/>
          <w:tab w:pos="7536" w:val="left" w:leader="none"/>
          <w:tab w:pos="8767" w:val="left" w:leader="none"/>
          <w:tab w:pos="8951" w:val="left" w:leader="none"/>
          <w:tab w:pos="9435" w:val="left" w:leader="none"/>
          <w:tab w:pos="9641" w:val="left" w:leader="none"/>
        </w:tabs>
        <w:spacing w:before="2"/>
        <w:ind w:right="823" w:firstLine="706"/>
        <w:jc w:val="right"/>
      </w:pPr>
      <w:r>
        <w:rPr/>
        <w:t>Контроль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состоянием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ООП</w:t>
      </w:r>
      <w:r>
        <w:rPr>
          <w:spacing w:val="1"/>
        </w:rPr>
        <w:t> </w:t>
      </w:r>
      <w:r>
        <w:rPr/>
        <w:t>ООО</w:t>
      </w:r>
      <w:r>
        <w:rPr>
          <w:spacing w:val="-67"/>
        </w:rPr>
        <w:t> </w:t>
      </w:r>
      <w:r>
        <w:rPr/>
        <w:t>осуществляется</w:t>
        <w:tab/>
        <w:t>на</w:t>
        <w:tab/>
        <w:t>основе</w:t>
        <w:tab/>
        <w:t>внутришкольного</w:t>
        <w:tab/>
        <w:t>контроля</w:t>
        <w:tab/>
        <w:tab/>
        <w:t>и</w:t>
        <w:tab/>
        <w:t>системы</w:t>
      </w:r>
      <w:r>
        <w:rPr>
          <w:spacing w:val="-67"/>
        </w:rPr>
        <w:t> </w:t>
      </w:r>
      <w:r>
        <w:rPr/>
        <w:t>образовательного</w:t>
        <w:tab/>
        <w:tab/>
        <w:t>мониторинга,</w:t>
        <w:tab/>
        <w:t>сложившегося</w:t>
        <w:tab/>
        <w:t>в</w:t>
        <w:tab/>
        <w:tab/>
        <w:tab/>
      </w:r>
      <w:r>
        <w:rPr>
          <w:spacing w:val="-2"/>
        </w:rPr>
        <w:t>школе.</w:t>
      </w:r>
    </w:p>
    <w:p>
      <w:pPr>
        <w:pStyle w:val="BodyText"/>
        <w:tabs>
          <w:tab w:pos="2294" w:val="left" w:leader="none"/>
          <w:tab w:pos="4476" w:val="left" w:leader="none"/>
          <w:tab w:pos="5401" w:val="left" w:leader="none"/>
          <w:tab w:pos="7684" w:val="left" w:leader="none"/>
          <w:tab w:pos="9353" w:val="left" w:leader="none"/>
        </w:tabs>
        <w:spacing w:before="3"/>
        <w:ind w:right="837" w:firstLine="773"/>
        <w:jc w:val="left"/>
      </w:pPr>
      <w:r>
        <w:rPr/>
        <w:t>В</w:t>
        <w:tab/>
        <w:t>содержательном</w:t>
        <w:tab/>
        <w:t>плане</w:t>
        <w:tab/>
        <w:t>образовательный</w:t>
        <w:tab/>
        <w:t>мониторинг</w:t>
        <w:tab/>
        <w:t>отражает</w:t>
      </w:r>
      <w:r>
        <w:rPr>
          <w:spacing w:val="-67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стороны</w:t>
      </w:r>
      <w:r>
        <w:rPr>
          <w:spacing w:val="-3"/>
        </w:rPr>
        <w:t> </w:t>
      </w:r>
      <w:r>
        <w:rPr/>
        <w:t>функционирования</w:t>
      </w:r>
      <w:r>
        <w:rPr>
          <w:spacing w:val="-2"/>
        </w:rPr>
        <w:t> </w:t>
      </w:r>
      <w:r>
        <w:rPr/>
        <w:t>образовательной</w:t>
      </w:r>
      <w:r>
        <w:rPr>
          <w:spacing w:val="-3"/>
        </w:rPr>
        <w:t> </w:t>
      </w:r>
      <w:r>
        <w:rPr/>
        <w:t>организации:</w:t>
      </w:r>
    </w:p>
    <w:p>
      <w:pPr>
        <w:pStyle w:val="BodyText"/>
        <w:ind w:right="830" w:firstLine="720"/>
        <w:jc w:val="left"/>
      </w:pPr>
      <w:r>
        <w:rPr/>
        <w:t>-контингент учащихся, его демографические и медицинские</w:t>
      </w:r>
      <w:r>
        <w:rPr>
          <w:spacing w:val="1"/>
        </w:rPr>
        <w:t> </w:t>
      </w:r>
      <w:r>
        <w:rPr/>
        <w:t>характеристики,</w:t>
      </w:r>
      <w:r>
        <w:rPr>
          <w:spacing w:val="-6"/>
        </w:rPr>
        <w:t> </w:t>
      </w:r>
      <w:r>
        <w:rPr/>
        <w:t>движение:</w:t>
      </w:r>
      <w:r>
        <w:rPr>
          <w:spacing w:val="-12"/>
        </w:rPr>
        <w:t> </w:t>
      </w:r>
      <w:r>
        <w:rPr/>
        <w:t>поступление</w:t>
      </w:r>
      <w:r>
        <w:rPr>
          <w:spacing w:val="-2"/>
        </w:rPr>
        <w:t> </w:t>
      </w:r>
      <w:r>
        <w:rPr/>
        <w:t>в</w:t>
      </w:r>
      <w:r>
        <w:rPr>
          <w:spacing w:val="-9"/>
        </w:rPr>
        <w:t> </w:t>
      </w:r>
      <w:r>
        <w:rPr/>
        <w:t>школу,</w:t>
      </w:r>
      <w:r>
        <w:rPr>
          <w:spacing w:val="-5"/>
        </w:rPr>
        <w:t> </w:t>
      </w:r>
      <w:r>
        <w:rPr/>
        <w:t>перевод,</w:t>
      </w:r>
      <w:r>
        <w:rPr>
          <w:spacing w:val="-4"/>
        </w:rPr>
        <w:t> </w:t>
      </w:r>
      <w:r>
        <w:rPr/>
        <w:t>окончание;</w:t>
      </w:r>
    </w:p>
    <w:p>
      <w:pPr>
        <w:spacing w:after="0"/>
        <w:jc w:val="left"/>
        <w:sectPr>
          <w:pgSz w:w="11910" w:h="16840"/>
          <w:pgMar w:header="0" w:footer="918" w:top="1120" w:bottom="1180" w:left="600" w:right="20"/>
        </w:sectPr>
      </w:pPr>
    </w:p>
    <w:p>
      <w:pPr>
        <w:pStyle w:val="BodyText"/>
        <w:spacing w:before="67"/>
        <w:ind w:right="830" w:firstLine="720"/>
        <w:jc w:val="left"/>
      </w:pPr>
      <w:r>
        <w:rPr/>
        <w:t>-учебно-воспитательный</w:t>
      </w:r>
      <w:r>
        <w:rPr>
          <w:spacing w:val="-12"/>
        </w:rPr>
        <w:t> </w:t>
      </w:r>
      <w:r>
        <w:rPr/>
        <w:t>процесс:</w:t>
      </w:r>
      <w:r>
        <w:rPr>
          <w:spacing w:val="-16"/>
        </w:rPr>
        <w:t> </w:t>
      </w:r>
      <w:r>
        <w:rPr/>
        <w:t>образовательные</w:t>
      </w:r>
      <w:r>
        <w:rPr>
          <w:spacing w:val="-11"/>
        </w:rPr>
        <w:t> </w:t>
      </w:r>
      <w:r>
        <w:rPr/>
        <w:t>программы,</w:t>
      </w:r>
      <w:r>
        <w:rPr>
          <w:spacing w:val="-67"/>
        </w:rPr>
        <w:t> </w:t>
      </w:r>
      <w:r>
        <w:rPr/>
        <w:t>проведение</w:t>
      </w:r>
      <w:r>
        <w:rPr>
          <w:spacing w:val="-3"/>
        </w:rPr>
        <w:t> </w:t>
      </w:r>
      <w:r>
        <w:rPr/>
        <w:t>занятий,</w:t>
      </w:r>
      <w:r>
        <w:rPr>
          <w:spacing w:val="4"/>
        </w:rPr>
        <w:t> </w:t>
      </w:r>
      <w:r>
        <w:rPr/>
        <w:t>успеваемость, научно-методическая</w:t>
      </w:r>
      <w:r>
        <w:rPr>
          <w:spacing w:val="-1"/>
        </w:rPr>
        <w:t> </w:t>
      </w:r>
      <w:r>
        <w:rPr/>
        <w:t>работа,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2"/>
        </w:rPr>
        <w:t> </w:t>
      </w:r>
      <w:r>
        <w:rPr/>
        <w:t>услуги;</w:t>
      </w:r>
    </w:p>
    <w:p>
      <w:pPr>
        <w:pStyle w:val="BodyText"/>
        <w:spacing w:line="242" w:lineRule="auto"/>
        <w:ind w:right="1666" w:firstLine="720"/>
        <w:jc w:val="left"/>
      </w:pPr>
      <w:r>
        <w:rPr/>
        <w:t>-фонды, обеспечение функций учреждения: обеспеченность</w:t>
      </w:r>
      <w:r>
        <w:rPr>
          <w:spacing w:val="1"/>
        </w:rPr>
        <w:t> </w:t>
      </w:r>
      <w:r>
        <w:rPr/>
        <w:t>учебниками,</w:t>
      </w:r>
      <w:r>
        <w:rPr>
          <w:spacing w:val="-5"/>
        </w:rPr>
        <w:t> </w:t>
      </w:r>
      <w:r>
        <w:rPr/>
        <w:t>дополнительной</w:t>
      </w:r>
      <w:r>
        <w:rPr>
          <w:spacing w:val="-7"/>
        </w:rPr>
        <w:t> </w:t>
      </w:r>
      <w:r>
        <w:rPr/>
        <w:t>литературой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пособиями,</w:t>
      </w:r>
      <w:r>
        <w:rPr>
          <w:spacing w:val="-5"/>
        </w:rPr>
        <w:t> </w:t>
      </w:r>
      <w:r>
        <w:rPr/>
        <w:t>средствами</w:t>
      </w:r>
      <w:r>
        <w:rPr>
          <w:spacing w:val="-67"/>
        </w:rPr>
        <w:t> </w:t>
      </w:r>
      <w:r>
        <w:rPr/>
        <w:t>обучения;</w:t>
      </w:r>
    </w:p>
    <w:p>
      <w:pPr>
        <w:pStyle w:val="BodyText"/>
        <w:ind w:right="830" w:firstLine="720"/>
        <w:jc w:val="left"/>
      </w:pPr>
      <w:r>
        <w:rPr/>
        <w:t>-состояние</w:t>
      </w:r>
      <w:r>
        <w:rPr>
          <w:spacing w:val="-11"/>
        </w:rPr>
        <w:t> </w:t>
      </w:r>
      <w:r>
        <w:rPr/>
        <w:t>персонала</w:t>
      </w:r>
      <w:r>
        <w:rPr>
          <w:spacing w:val="-6"/>
        </w:rPr>
        <w:t> </w:t>
      </w:r>
      <w:r>
        <w:rPr/>
        <w:t>учреждения:</w:t>
      </w:r>
      <w:r>
        <w:rPr>
          <w:spacing w:val="-16"/>
        </w:rPr>
        <w:t> </w:t>
      </w:r>
      <w:r>
        <w:rPr/>
        <w:t>тарификация</w:t>
      </w:r>
      <w:r>
        <w:rPr>
          <w:spacing w:val="-10"/>
        </w:rPr>
        <w:t> </w:t>
      </w:r>
      <w:r>
        <w:rPr/>
        <w:t>преподавательского</w:t>
      </w:r>
      <w:r>
        <w:rPr>
          <w:spacing w:val="-67"/>
        </w:rPr>
        <w:t> </w:t>
      </w:r>
      <w:r>
        <w:rPr/>
        <w:t>состава,</w:t>
      </w:r>
      <w:r>
        <w:rPr>
          <w:spacing w:val="2"/>
        </w:rPr>
        <w:t> </w:t>
      </w:r>
      <w:r>
        <w:rPr/>
        <w:t>обеспеченность</w:t>
      </w:r>
      <w:r>
        <w:rPr>
          <w:spacing w:val="3"/>
        </w:rPr>
        <w:t> </w:t>
      </w:r>
      <w:r>
        <w:rPr/>
        <w:t>вспомогательным</w:t>
      </w:r>
      <w:r>
        <w:rPr>
          <w:spacing w:val="1"/>
        </w:rPr>
        <w:t> </w:t>
      </w:r>
      <w:r>
        <w:rPr/>
        <w:t>персоналом;</w:t>
      </w:r>
    </w:p>
    <w:p>
      <w:pPr>
        <w:pStyle w:val="BodyText"/>
        <w:spacing w:line="321" w:lineRule="exact"/>
        <w:ind w:left="1820"/>
        <w:jc w:val="left"/>
      </w:pPr>
      <w:r>
        <w:rPr/>
        <w:t>-инфраструктура</w:t>
      </w:r>
      <w:r>
        <w:rPr>
          <w:spacing w:val="-9"/>
        </w:rPr>
        <w:t> </w:t>
      </w:r>
      <w:r>
        <w:rPr/>
        <w:t>учреждения.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Heading2"/>
        <w:jc w:val="left"/>
      </w:pPr>
      <w:r>
        <w:rPr/>
        <w:t>Мониторинг</w:t>
      </w:r>
      <w:r>
        <w:rPr>
          <w:spacing w:val="-11"/>
        </w:rPr>
        <w:t> </w:t>
      </w:r>
      <w:r>
        <w:rPr/>
        <w:t>образовательной</w:t>
      </w:r>
      <w:r>
        <w:rPr>
          <w:spacing w:val="-14"/>
        </w:rPr>
        <w:t> </w:t>
      </w:r>
      <w:r>
        <w:rPr/>
        <w:t>деятельности</w:t>
      </w:r>
      <w:r>
        <w:rPr>
          <w:spacing w:val="-14"/>
        </w:rPr>
        <w:t> </w:t>
      </w:r>
      <w:r>
        <w:rPr/>
        <w:t>в</w:t>
      </w:r>
      <w:r>
        <w:rPr>
          <w:spacing w:val="-10"/>
        </w:rPr>
        <w:t> </w:t>
      </w:r>
      <w:r>
        <w:rPr/>
        <w:t>школе:</w:t>
      </w:r>
    </w:p>
    <w:p>
      <w:pPr>
        <w:pStyle w:val="BodyText"/>
        <w:spacing w:line="319" w:lineRule="exact"/>
        <w:ind w:left="2180"/>
        <w:jc w:val="left"/>
      </w:pPr>
      <w:r>
        <w:rPr/>
        <w:t>-учебные</w:t>
      </w:r>
      <w:r>
        <w:rPr>
          <w:spacing w:val="-7"/>
        </w:rPr>
        <w:t> </w:t>
      </w:r>
      <w:r>
        <w:rPr/>
        <w:t>достижения</w:t>
      </w:r>
      <w:r>
        <w:rPr>
          <w:spacing w:val="-6"/>
        </w:rPr>
        <w:t> </w:t>
      </w:r>
      <w:r>
        <w:rPr/>
        <w:t>обучающихся;</w:t>
      </w:r>
    </w:p>
    <w:p>
      <w:pPr>
        <w:pStyle w:val="BodyText"/>
        <w:spacing w:line="322" w:lineRule="exact"/>
        <w:ind w:left="2180"/>
        <w:jc w:val="left"/>
      </w:pPr>
      <w:r>
        <w:rPr/>
        <w:t>-физическое</w:t>
      </w:r>
      <w:r>
        <w:rPr>
          <w:spacing w:val="-5"/>
        </w:rPr>
        <w:t> </w:t>
      </w:r>
      <w:r>
        <w:rPr/>
        <w:t>развитие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состояние</w:t>
      </w:r>
      <w:r>
        <w:rPr>
          <w:spacing w:val="-5"/>
        </w:rPr>
        <w:t> </w:t>
      </w:r>
      <w:r>
        <w:rPr/>
        <w:t>здоровья</w:t>
      </w:r>
      <w:r>
        <w:rPr>
          <w:spacing w:val="-4"/>
        </w:rPr>
        <w:t> </w:t>
      </w:r>
      <w:r>
        <w:rPr/>
        <w:t>обучающихся;</w:t>
      </w:r>
    </w:p>
    <w:p>
      <w:pPr>
        <w:pStyle w:val="BodyText"/>
        <w:ind w:left="2180"/>
        <w:jc w:val="left"/>
      </w:pPr>
      <w:r>
        <w:rPr/>
        <w:t>-воспитательная</w:t>
      </w:r>
      <w:r>
        <w:rPr>
          <w:spacing w:val="-8"/>
        </w:rPr>
        <w:t> </w:t>
      </w:r>
      <w:r>
        <w:rPr/>
        <w:t>система;</w:t>
      </w:r>
    </w:p>
    <w:p>
      <w:pPr>
        <w:pStyle w:val="BodyText"/>
        <w:spacing w:line="322" w:lineRule="exact"/>
        <w:ind w:left="2180"/>
        <w:jc w:val="left"/>
      </w:pPr>
      <w:r>
        <w:rPr/>
        <w:t>-педагогические</w:t>
      </w:r>
      <w:r>
        <w:rPr>
          <w:spacing w:val="-8"/>
        </w:rPr>
        <w:t> </w:t>
      </w:r>
      <w:r>
        <w:rPr/>
        <w:t>кадры;</w:t>
      </w:r>
    </w:p>
    <w:p>
      <w:pPr>
        <w:pStyle w:val="BodyText"/>
        <w:ind w:left="2180"/>
        <w:jc w:val="left"/>
      </w:pPr>
      <w:r>
        <w:rPr/>
        <w:t>-ресурсное</w:t>
      </w:r>
      <w:r>
        <w:rPr>
          <w:spacing w:val="-8"/>
        </w:rPr>
        <w:t> </w:t>
      </w:r>
      <w:r>
        <w:rPr/>
        <w:t>обеспечение</w:t>
      </w:r>
      <w:r>
        <w:rPr>
          <w:spacing w:val="-7"/>
        </w:rPr>
        <w:t> </w:t>
      </w:r>
      <w:r>
        <w:rPr/>
        <w:t>образовательного</w:t>
      </w:r>
      <w:r>
        <w:rPr>
          <w:spacing w:val="-5"/>
        </w:rPr>
        <w:t> </w:t>
      </w:r>
      <w:r>
        <w:rPr/>
        <w:t>процесса.</w:t>
      </w:r>
    </w:p>
    <w:p>
      <w:pPr>
        <w:pStyle w:val="BodyText"/>
        <w:spacing w:before="8"/>
        <w:ind w:left="0"/>
        <w:jc w:val="left"/>
      </w:pPr>
    </w:p>
    <w:p>
      <w:pPr>
        <w:pStyle w:val="Heading2"/>
        <w:spacing w:line="240" w:lineRule="auto" w:before="1"/>
        <w:ind w:right="830"/>
        <w:jc w:val="left"/>
      </w:pPr>
      <w:r>
        <w:rPr>
          <w:spacing w:val="-1"/>
        </w:rPr>
        <w:t>Мониторинг</w:t>
      </w:r>
      <w:r>
        <w:rPr>
          <w:spacing w:val="-17"/>
        </w:rPr>
        <w:t> </w:t>
      </w:r>
      <w:r>
        <w:rPr/>
        <w:t>состояния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качества</w:t>
      </w:r>
      <w:r>
        <w:rPr>
          <w:spacing w:val="-15"/>
        </w:rPr>
        <w:t> </w:t>
      </w:r>
      <w:r>
        <w:rPr/>
        <w:t>функционирования</w:t>
      </w:r>
      <w:r>
        <w:rPr>
          <w:spacing w:val="-13"/>
        </w:rPr>
        <w:t> </w:t>
      </w:r>
      <w:r>
        <w:rPr/>
        <w:t>образовательной</w:t>
      </w:r>
      <w:r>
        <w:rPr>
          <w:spacing w:val="-67"/>
        </w:rPr>
        <w:t> </w:t>
      </w:r>
      <w:r>
        <w:rPr/>
        <w:t>системы</w:t>
      </w:r>
      <w:r>
        <w:rPr>
          <w:spacing w:val="4"/>
        </w:rPr>
        <w:t> </w:t>
      </w:r>
      <w:r>
        <w:rPr/>
        <w:t>школы:</w:t>
      </w:r>
    </w:p>
    <w:p>
      <w:pPr>
        <w:pStyle w:val="BodyText"/>
        <w:spacing w:line="316" w:lineRule="exact"/>
        <w:ind w:left="1820"/>
        <w:jc w:val="left"/>
      </w:pPr>
      <w:r>
        <w:rPr/>
        <w:t>-анализ</w:t>
      </w:r>
      <w:r>
        <w:rPr>
          <w:spacing w:val="-8"/>
        </w:rPr>
        <w:t> </w:t>
      </w:r>
      <w:r>
        <w:rPr/>
        <w:t>работы</w:t>
      </w:r>
      <w:r>
        <w:rPr>
          <w:spacing w:val="-9"/>
        </w:rPr>
        <w:t> </w:t>
      </w:r>
      <w:r>
        <w:rPr/>
        <w:t>(годовой</w:t>
      </w:r>
      <w:r>
        <w:rPr>
          <w:spacing w:val="-8"/>
        </w:rPr>
        <w:t> </w:t>
      </w:r>
      <w:r>
        <w:rPr/>
        <w:t>план);</w:t>
      </w:r>
    </w:p>
    <w:p>
      <w:pPr>
        <w:pStyle w:val="BodyText"/>
        <w:spacing w:line="322" w:lineRule="exact"/>
        <w:ind w:left="1820"/>
        <w:jc w:val="left"/>
      </w:pPr>
      <w:r>
        <w:rPr/>
        <w:t>-выполнение</w:t>
      </w:r>
      <w:r>
        <w:rPr>
          <w:spacing w:val="-2"/>
        </w:rPr>
        <w:t> </w:t>
      </w:r>
      <w:r>
        <w:rPr/>
        <w:t>учебных</w:t>
      </w:r>
      <w:r>
        <w:rPr>
          <w:spacing w:val="-10"/>
        </w:rPr>
        <w:t> </w:t>
      </w:r>
      <w:r>
        <w:rPr/>
        <w:t>программ,</w:t>
      </w:r>
      <w:r>
        <w:rPr>
          <w:spacing w:val="-4"/>
        </w:rPr>
        <w:t> </w:t>
      </w:r>
      <w:r>
        <w:rPr/>
        <w:t>учебного</w:t>
      </w:r>
      <w:r>
        <w:rPr>
          <w:spacing w:val="-7"/>
        </w:rPr>
        <w:t> </w:t>
      </w:r>
      <w:r>
        <w:rPr/>
        <w:t>плана;</w:t>
      </w:r>
    </w:p>
    <w:p>
      <w:pPr>
        <w:pStyle w:val="BodyText"/>
        <w:ind w:left="1820" w:right="840"/>
        <w:jc w:val="left"/>
      </w:pPr>
      <w:r>
        <w:rPr>
          <w:spacing w:val="-1"/>
        </w:rPr>
        <w:t>-организация</w:t>
      </w:r>
      <w:r>
        <w:rPr>
          <w:spacing w:val="-16"/>
        </w:rPr>
        <w:t> </w:t>
      </w:r>
      <w:r>
        <w:rPr>
          <w:spacing w:val="-1"/>
        </w:rPr>
        <w:t>внутришкольного</w:t>
      </w:r>
      <w:r>
        <w:rPr>
          <w:spacing w:val="-16"/>
        </w:rPr>
        <w:t> </w:t>
      </w:r>
      <w:r>
        <w:rPr/>
        <w:t>контроля</w:t>
      </w:r>
      <w:r>
        <w:rPr>
          <w:spacing w:val="-14"/>
        </w:rPr>
        <w:t> </w:t>
      </w:r>
      <w:r>
        <w:rPr/>
        <w:t>по</w:t>
      </w:r>
      <w:r>
        <w:rPr>
          <w:spacing w:val="-16"/>
        </w:rPr>
        <w:t> </w:t>
      </w:r>
      <w:r>
        <w:rPr/>
        <w:t>результатам</w:t>
      </w:r>
      <w:r>
        <w:rPr>
          <w:spacing w:val="-67"/>
        </w:rPr>
        <w:t> </w:t>
      </w:r>
      <w:r>
        <w:rPr/>
        <w:t>промежуточной аттестации;</w:t>
      </w:r>
    </w:p>
    <w:p>
      <w:pPr>
        <w:pStyle w:val="BodyText"/>
        <w:spacing w:line="321" w:lineRule="exact"/>
        <w:ind w:left="1820"/>
        <w:jc w:val="left"/>
      </w:pPr>
      <w:r>
        <w:rPr/>
        <w:t>-организация</w:t>
      </w:r>
      <w:r>
        <w:rPr>
          <w:spacing w:val="-6"/>
        </w:rPr>
        <w:t> </w:t>
      </w:r>
      <w:r>
        <w:rPr/>
        <w:t>питания;</w:t>
      </w:r>
    </w:p>
    <w:p>
      <w:pPr>
        <w:pStyle w:val="BodyText"/>
        <w:ind w:left="1820"/>
        <w:jc w:val="left"/>
      </w:pPr>
      <w:r>
        <w:rPr>
          <w:spacing w:val="-1"/>
        </w:rPr>
        <w:t>-система</w:t>
      </w:r>
      <w:r>
        <w:rPr>
          <w:spacing w:val="-16"/>
        </w:rPr>
        <w:t> </w:t>
      </w:r>
      <w:r>
        <w:rPr/>
        <w:t>научно-методической</w:t>
      </w:r>
      <w:r>
        <w:rPr>
          <w:spacing w:val="-16"/>
        </w:rPr>
        <w:t> </w:t>
      </w:r>
      <w:r>
        <w:rPr/>
        <w:t>работы;</w:t>
      </w:r>
    </w:p>
    <w:p>
      <w:pPr>
        <w:pStyle w:val="BodyText"/>
        <w:spacing w:line="322" w:lineRule="exact"/>
        <w:ind w:left="1820"/>
        <w:jc w:val="left"/>
      </w:pPr>
      <w:r>
        <w:rPr/>
        <w:t>-система</w:t>
      </w:r>
      <w:r>
        <w:rPr>
          <w:spacing w:val="-16"/>
        </w:rPr>
        <w:t> </w:t>
      </w:r>
      <w:r>
        <w:rPr/>
        <w:t>работы</w:t>
      </w:r>
      <w:r>
        <w:rPr>
          <w:spacing w:val="-17"/>
        </w:rPr>
        <w:t> </w:t>
      </w:r>
      <w:r>
        <w:rPr/>
        <w:t>методического</w:t>
      </w:r>
      <w:r>
        <w:rPr>
          <w:spacing w:val="-17"/>
        </w:rPr>
        <w:t> </w:t>
      </w:r>
      <w:r>
        <w:rPr/>
        <w:t>объединения;</w:t>
      </w:r>
    </w:p>
    <w:p>
      <w:pPr>
        <w:pStyle w:val="BodyText"/>
        <w:spacing w:line="322" w:lineRule="exact"/>
        <w:ind w:left="1820"/>
        <w:jc w:val="left"/>
      </w:pPr>
      <w:r>
        <w:rPr/>
        <w:t>-система</w:t>
      </w:r>
      <w:r>
        <w:rPr>
          <w:spacing w:val="-13"/>
        </w:rPr>
        <w:t> </w:t>
      </w:r>
      <w:r>
        <w:rPr/>
        <w:t>работы</w:t>
      </w:r>
      <w:r>
        <w:rPr>
          <w:spacing w:val="-13"/>
        </w:rPr>
        <w:t> </w:t>
      </w:r>
      <w:r>
        <w:rPr/>
        <w:t>школьной</w:t>
      </w:r>
      <w:r>
        <w:rPr>
          <w:spacing w:val="-14"/>
        </w:rPr>
        <w:t> </w:t>
      </w:r>
      <w:r>
        <w:rPr/>
        <w:t>библиотеки;</w:t>
      </w:r>
    </w:p>
    <w:p>
      <w:pPr>
        <w:pStyle w:val="BodyText"/>
        <w:spacing w:line="322" w:lineRule="exact"/>
        <w:ind w:left="1820"/>
        <w:jc w:val="left"/>
      </w:pPr>
      <w:r>
        <w:rPr/>
        <w:t>-система</w:t>
      </w:r>
      <w:r>
        <w:rPr>
          <w:spacing w:val="-8"/>
        </w:rPr>
        <w:t> </w:t>
      </w:r>
      <w:r>
        <w:rPr/>
        <w:t>воспитательной</w:t>
      </w:r>
      <w:r>
        <w:rPr>
          <w:spacing w:val="-8"/>
        </w:rPr>
        <w:t> </w:t>
      </w:r>
      <w:r>
        <w:rPr/>
        <w:t>работы;</w:t>
      </w:r>
    </w:p>
    <w:p>
      <w:pPr>
        <w:pStyle w:val="BodyText"/>
        <w:spacing w:line="242" w:lineRule="auto"/>
        <w:ind w:firstLine="720"/>
        <w:jc w:val="left"/>
      </w:pPr>
      <w:r>
        <w:rPr/>
        <w:t>-система</w:t>
      </w:r>
      <w:r>
        <w:rPr>
          <w:spacing w:val="-12"/>
        </w:rPr>
        <w:t> </w:t>
      </w:r>
      <w:r>
        <w:rPr/>
        <w:t>работы</w:t>
      </w:r>
      <w:r>
        <w:rPr>
          <w:spacing w:val="-13"/>
        </w:rPr>
        <w:t> </w:t>
      </w:r>
      <w:r>
        <w:rPr/>
        <w:t>по</w:t>
      </w:r>
      <w:r>
        <w:rPr>
          <w:spacing w:val="-13"/>
        </w:rPr>
        <w:t> </w:t>
      </w:r>
      <w:r>
        <w:rPr/>
        <w:t>обеспечению</w:t>
      </w:r>
      <w:r>
        <w:rPr>
          <w:spacing w:val="-14"/>
        </w:rPr>
        <w:t> </w:t>
      </w:r>
      <w:r>
        <w:rPr/>
        <w:t>жизнедеятельности</w:t>
      </w:r>
      <w:r>
        <w:rPr>
          <w:spacing w:val="-13"/>
        </w:rPr>
        <w:t> </w:t>
      </w:r>
      <w:r>
        <w:rPr/>
        <w:t>образовательного</w:t>
      </w:r>
      <w:r>
        <w:rPr>
          <w:spacing w:val="-67"/>
        </w:rPr>
        <w:t> </w:t>
      </w:r>
      <w:r>
        <w:rPr/>
        <w:t>учреждения</w:t>
      </w:r>
      <w:r>
        <w:rPr>
          <w:spacing w:val="-1"/>
        </w:rPr>
        <w:t> </w:t>
      </w:r>
      <w:r>
        <w:rPr/>
        <w:t>(безопасность,</w:t>
      </w:r>
      <w:r>
        <w:rPr>
          <w:spacing w:val="1"/>
        </w:rPr>
        <w:t> </w:t>
      </w:r>
      <w:r>
        <w:rPr/>
        <w:t>сохранение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поддержание</w:t>
      </w:r>
      <w:r>
        <w:rPr>
          <w:spacing w:val="1"/>
        </w:rPr>
        <w:t> </w:t>
      </w:r>
      <w:r>
        <w:rPr/>
        <w:t>здоровья);</w:t>
      </w:r>
    </w:p>
    <w:p>
      <w:pPr>
        <w:pStyle w:val="BodyText"/>
        <w:ind w:firstLine="720"/>
        <w:jc w:val="left"/>
      </w:pPr>
      <w:r>
        <w:rPr/>
        <w:t>-социологические исследования на удовлетворенность родителей и</w:t>
      </w:r>
      <w:r>
        <w:rPr>
          <w:spacing w:val="1"/>
        </w:rPr>
        <w:t> </w:t>
      </w:r>
      <w:r>
        <w:rPr/>
        <w:t>обучающихся</w:t>
      </w:r>
      <w:r>
        <w:rPr>
          <w:spacing w:val="-11"/>
        </w:rPr>
        <w:t> </w:t>
      </w:r>
      <w:r>
        <w:rPr/>
        <w:t>условиями</w:t>
      </w:r>
      <w:r>
        <w:rPr>
          <w:spacing w:val="-14"/>
        </w:rPr>
        <w:t> </w:t>
      </w:r>
      <w:r>
        <w:rPr/>
        <w:t>организации</w:t>
      </w:r>
      <w:r>
        <w:rPr>
          <w:spacing w:val="-15"/>
        </w:rPr>
        <w:t> </w:t>
      </w:r>
      <w:r>
        <w:rPr/>
        <w:t>образовательного</w:t>
      </w:r>
      <w:r>
        <w:rPr>
          <w:spacing w:val="-15"/>
        </w:rPr>
        <w:t> </w:t>
      </w:r>
      <w:r>
        <w:rPr/>
        <w:t>процесса</w:t>
      </w:r>
      <w:r>
        <w:rPr>
          <w:spacing w:val="-14"/>
        </w:rPr>
        <w:t> </w:t>
      </w:r>
      <w:r>
        <w:rPr/>
        <w:t>в</w:t>
      </w:r>
      <w:r>
        <w:rPr>
          <w:spacing w:val="-16"/>
        </w:rPr>
        <w:t> </w:t>
      </w:r>
      <w:r>
        <w:rPr/>
        <w:t>школе;</w:t>
      </w:r>
    </w:p>
    <w:p>
      <w:pPr>
        <w:pStyle w:val="BodyText"/>
        <w:spacing w:line="321" w:lineRule="exact"/>
        <w:ind w:left="1820"/>
        <w:jc w:val="left"/>
      </w:pPr>
      <w:r>
        <w:rPr/>
        <w:t>-информационный</w:t>
      </w:r>
      <w:r>
        <w:rPr>
          <w:spacing w:val="-8"/>
        </w:rPr>
        <w:t> </w:t>
      </w:r>
      <w:r>
        <w:rPr/>
        <w:t>банк</w:t>
      </w:r>
      <w:r>
        <w:rPr>
          <w:spacing w:val="-8"/>
        </w:rPr>
        <w:t> </w:t>
      </w:r>
      <w:r>
        <w:rPr/>
        <w:t>данных</w:t>
      </w:r>
      <w:r>
        <w:rPr>
          <w:spacing w:val="-12"/>
        </w:rPr>
        <w:t> </w:t>
      </w:r>
      <w:r>
        <w:rPr/>
        <w:t>о</w:t>
      </w:r>
      <w:r>
        <w:rPr>
          <w:spacing w:val="-7"/>
        </w:rPr>
        <w:t> </w:t>
      </w:r>
      <w:r>
        <w:rPr/>
        <w:t>педагогических</w:t>
      </w:r>
      <w:r>
        <w:rPr>
          <w:spacing w:val="-11"/>
        </w:rPr>
        <w:t> </w:t>
      </w:r>
      <w:r>
        <w:rPr/>
        <w:t>кадрах;</w:t>
      </w:r>
    </w:p>
    <w:p>
      <w:pPr>
        <w:pStyle w:val="BodyText"/>
        <w:ind w:right="830" w:firstLine="720"/>
        <w:jc w:val="left"/>
      </w:pPr>
      <w:r>
        <w:rPr/>
        <w:t>-занятость</w:t>
      </w:r>
      <w:r>
        <w:rPr>
          <w:spacing w:val="-13"/>
        </w:rPr>
        <w:t> </w:t>
      </w:r>
      <w:r>
        <w:rPr/>
        <w:t>обучающихся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системе</w:t>
      </w:r>
      <w:r>
        <w:rPr>
          <w:spacing w:val="-10"/>
        </w:rPr>
        <w:t> </w:t>
      </w:r>
      <w:r>
        <w:rPr/>
        <w:t>дополнительного</w:t>
      </w:r>
      <w:r>
        <w:rPr>
          <w:spacing w:val="-11"/>
        </w:rPr>
        <w:t> </w:t>
      </w:r>
      <w:r>
        <w:rPr/>
        <w:t>образования</w:t>
      </w:r>
      <w:r>
        <w:rPr>
          <w:spacing w:val="-10"/>
        </w:rPr>
        <w:t> </w:t>
      </w:r>
      <w:r>
        <w:rPr/>
        <w:t>(по</w:t>
      </w:r>
      <w:r>
        <w:rPr>
          <w:spacing w:val="-67"/>
        </w:rPr>
        <w:t> </w:t>
      </w:r>
      <w:r>
        <w:rPr/>
        <w:t>классу,</w:t>
      </w:r>
      <w:r>
        <w:rPr>
          <w:spacing w:val="3"/>
        </w:rPr>
        <w:t> </w:t>
      </w:r>
      <w:r>
        <w:rPr/>
        <w:t>по параллели,</w:t>
      </w:r>
      <w:r>
        <w:rPr>
          <w:spacing w:val="3"/>
        </w:rPr>
        <w:t> </w:t>
      </w:r>
      <w:r>
        <w:rPr/>
        <w:t>по школе);</w:t>
      </w:r>
    </w:p>
    <w:p>
      <w:pPr>
        <w:pStyle w:val="BodyText"/>
        <w:spacing w:line="321" w:lineRule="exact"/>
        <w:ind w:left="1820"/>
        <w:jc w:val="left"/>
      </w:pPr>
      <w:r>
        <w:rPr/>
        <w:t>-организация</w:t>
      </w:r>
      <w:r>
        <w:rPr>
          <w:spacing w:val="-14"/>
        </w:rPr>
        <w:t> </w:t>
      </w:r>
      <w:r>
        <w:rPr/>
        <w:t>внеурочной</w:t>
      </w:r>
      <w:r>
        <w:rPr>
          <w:spacing w:val="-15"/>
        </w:rPr>
        <w:t> </w:t>
      </w:r>
      <w:r>
        <w:rPr/>
        <w:t>деятельности</w:t>
      </w:r>
      <w:r>
        <w:rPr>
          <w:spacing w:val="-10"/>
        </w:rPr>
        <w:t> </w:t>
      </w:r>
      <w:r>
        <w:rPr/>
        <w:t>обучающихся;</w:t>
      </w:r>
    </w:p>
    <w:p>
      <w:pPr>
        <w:pStyle w:val="BodyText"/>
        <w:ind w:left="1820"/>
        <w:jc w:val="left"/>
      </w:pPr>
      <w:r>
        <w:rPr/>
        <w:t>-обучение</w:t>
      </w:r>
      <w:r>
        <w:rPr>
          <w:spacing w:val="-8"/>
        </w:rPr>
        <w:t> </w:t>
      </w:r>
      <w:r>
        <w:rPr/>
        <w:t>учащихся</w:t>
      </w:r>
      <w:r>
        <w:rPr>
          <w:spacing w:val="-6"/>
        </w:rPr>
        <w:t> </w:t>
      </w:r>
      <w:r>
        <w:rPr/>
        <w:t>из</w:t>
      </w:r>
      <w:r>
        <w:rPr>
          <w:spacing w:val="-8"/>
        </w:rPr>
        <w:t> </w:t>
      </w:r>
      <w:r>
        <w:rPr/>
        <w:t>других</w:t>
      </w:r>
      <w:r>
        <w:rPr>
          <w:spacing w:val="-11"/>
        </w:rPr>
        <w:t> </w:t>
      </w:r>
      <w:r>
        <w:rPr/>
        <w:t>микрорайонов;</w:t>
      </w:r>
    </w:p>
    <w:p>
      <w:pPr>
        <w:pStyle w:val="BodyText"/>
        <w:spacing w:before="1"/>
        <w:ind w:left="0"/>
        <w:jc w:val="left"/>
      </w:pPr>
    </w:p>
    <w:p>
      <w:pPr>
        <w:pStyle w:val="Heading2"/>
        <w:spacing w:line="240" w:lineRule="auto"/>
        <w:ind w:right="830"/>
        <w:jc w:val="left"/>
      </w:pPr>
      <w:r>
        <w:rPr>
          <w:spacing w:val="-1"/>
        </w:rPr>
        <w:t>Мониторинг</w:t>
      </w:r>
      <w:r>
        <w:rPr>
          <w:spacing w:val="-13"/>
        </w:rPr>
        <w:t> </w:t>
      </w:r>
      <w:r>
        <w:rPr>
          <w:spacing w:val="-1"/>
        </w:rPr>
        <w:t>учебных</w:t>
      </w:r>
      <w:r>
        <w:rPr>
          <w:spacing w:val="-14"/>
        </w:rPr>
        <w:t> </w:t>
      </w:r>
      <w:r>
        <w:rPr>
          <w:spacing w:val="-1"/>
        </w:rPr>
        <w:t>достижений</w:t>
      </w:r>
      <w:r>
        <w:rPr>
          <w:spacing w:val="-9"/>
        </w:rPr>
        <w:t> </w:t>
      </w:r>
      <w:r>
        <w:rPr>
          <w:spacing w:val="-1"/>
        </w:rPr>
        <w:t>обучающихся</w:t>
      </w:r>
      <w:r>
        <w:rPr>
          <w:spacing w:val="-9"/>
        </w:rPr>
        <w:t> </w:t>
      </w:r>
      <w:r>
        <w:rPr/>
        <w:t>образовательном</w:t>
      </w:r>
      <w:r>
        <w:rPr>
          <w:spacing w:val="-67"/>
        </w:rPr>
        <w:t> </w:t>
      </w:r>
      <w:r>
        <w:rPr/>
        <w:t>учреждении:</w:t>
      </w:r>
    </w:p>
    <w:p>
      <w:pPr>
        <w:pStyle w:val="BodyText"/>
        <w:spacing w:line="317" w:lineRule="exact"/>
        <w:ind w:left="1815"/>
        <w:jc w:val="left"/>
      </w:pPr>
      <w:r>
        <w:rPr/>
        <w:t>-внутришкольное</w:t>
      </w:r>
      <w:r>
        <w:rPr>
          <w:spacing w:val="-6"/>
        </w:rPr>
        <w:t> </w:t>
      </w:r>
      <w:r>
        <w:rPr/>
        <w:t>инспектирование</w:t>
      </w:r>
      <w:r>
        <w:rPr>
          <w:spacing w:val="-6"/>
        </w:rPr>
        <w:t> </w:t>
      </w:r>
      <w:r>
        <w:rPr/>
        <w:t>(график</w:t>
      </w:r>
      <w:r>
        <w:rPr>
          <w:spacing w:val="-7"/>
        </w:rPr>
        <w:t> </w:t>
      </w:r>
      <w:r>
        <w:rPr/>
        <w:t>ВШК);</w:t>
      </w:r>
    </w:p>
    <w:p>
      <w:pPr>
        <w:pStyle w:val="BodyText"/>
        <w:ind w:left="1815"/>
        <w:jc w:val="left"/>
      </w:pPr>
      <w:r>
        <w:rPr/>
        <w:t>-диагностика</w:t>
      </w:r>
      <w:r>
        <w:rPr>
          <w:spacing w:val="-5"/>
        </w:rPr>
        <w:t> </w:t>
      </w:r>
      <w:r>
        <w:rPr/>
        <w:t>уровня</w:t>
      </w:r>
      <w:r>
        <w:rPr>
          <w:spacing w:val="-9"/>
        </w:rPr>
        <w:t> </w:t>
      </w:r>
      <w:r>
        <w:rPr/>
        <w:t>обученности;</w:t>
      </w:r>
    </w:p>
    <w:p>
      <w:pPr>
        <w:pStyle w:val="BodyText"/>
        <w:spacing w:line="322" w:lineRule="exact" w:before="4"/>
        <w:ind w:left="1815"/>
        <w:jc w:val="left"/>
      </w:pPr>
      <w:r>
        <w:rPr/>
        <w:t>-результаты</w:t>
      </w:r>
      <w:r>
        <w:rPr>
          <w:spacing w:val="-6"/>
        </w:rPr>
        <w:t> </w:t>
      </w:r>
      <w:r>
        <w:rPr/>
        <w:t>промежуточной</w:t>
      </w:r>
      <w:r>
        <w:rPr>
          <w:spacing w:val="-5"/>
        </w:rPr>
        <w:t> </w:t>
      </w:r>
      <w:r>
        <w:rPr/>
        <w:t>аттестации</w:t>
      </w:r>
      <w:r>
        <w:rPr>
          <w:spacing w:val="-6"/>
        </w:rPr>
        <w:t> </w:t>
      </w:r>
      <w:r>
        <w:rPr/>
        <w:t>.</w:t>
      </w:r>
    </w:p>
    <w:p>
      <w:pPr>
        <w:pStyle w:val="BodyText"/>
        <w:ind w:left="1815"/>
        <w:jc w:val="left"/>
      </w:pPr>
      <w:r>
        <w:rPr/>
        <w:t>-качество</w:t>
      </w:r>
      <w:r>
        <w:rPr>
          <w:spacing w:val="-5"/>
        </w:rPr>
        <w:t> </w:t>
      </w:r>
      <w:r>
        <w:rPr/>
        <w:t>знаний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предметам</w:t>
      </w:r>
      <w:r>
        <w:rPr>
          <w:spacing w:val="-3"/>
        </w:rPr>
        <w:t> </w:t>
      </w:r>
      <w:r>
        <w:rPr/>
        <w:t>(по</w:t>
      </w:r>
      <w:r>
        <w:rPr>
          <w:spacing w:val="-5"/>
        </w:rPr>
        <w:t> </w:t>
      </w:r>
      <w:r>
        <w:rPr/>
        <w:t>четвертям,</w:t>
      </w:r>
      <w:r>
        <w:rPr>
          <w:spacing w:val="-1"/>
        </w:rPr>
        <w:t> </w:t>
      </w:r>
      <w:r>
        <w:rPr/>
        <w:t>по</w:t>
      </w:r>
      <w:r>
        <w:rPr>
          <w:spacing w:val="-5"/>
        </w:rPr>
        <w:t> </w:t>
      </w:r>
      <w:r>
        <w:rPr/>
        <w:t>полугодиям,</w:t>
      </w:r>
      <w:r>
        <w:rPr>
          <w:spacing w:val="-2"/>
        </w:rPr>
        <w:t> </w:t>
      </w:r>
      <w:r>
        <w:rPr/>
        <w:t>за</w:t>
      </w:r>
      <w:r>
        <w:rPr>
          <w:spacing w:val="-3"/>
        </w:rPr>
        <w:t> </w:t>
      </w:r>
      <w:r>
        <w:rPr/>
        <w:t>год);</w:t>
      </w:r>
    </w:p>
    <w:p>
      <w:pPr>
        <w:spacing w:after="0"/>
        <w:jc w:val="lef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line="322" w:lineRule="exact" w:before="67"/>
        <w:ind w:left="1815"/>
        <w:jc w:val="left"/>
      </w:pPr>
      <w:r>
        <w:rPr/>
        <w:t>-работа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неуспевающими</w:t>
      </w:r>
      <w:r>
        <w:rPr>
          <w:spacing w:val="-5"/>
        </w:rPr>
        <w:t> </w:t>
      </w:r>
      <w:r>
        <w:rPr/>
        <w:t>обучающимися;</w:t>
      </w:r>
    </w:p>
    <w:p>
      <w:pPr>
        <w:pStyle w:val="BodyText"/>
        <w:ind w:left="1815" w:right="2085"/>
        <w:jc w:val="left"/>
      </w:pPr>
      <w:r>
        <w:rPr/>
        <w:t>-достижения обучающихся в различных сферах деятельности</w:t>
      </w:r>
      <w:r>
        <w:rPr>
          <w:spacing w:val="-67"/>
        </w:rPr>
        <w:t> </w:t>
      </w:r>
      <w:r>
        <w:rPr/>
        <w:t>(портфель</w:t>
      </w:r>
      <w:r>
        <w:rPr>
          <w:spacing w:val="-2"/>
        </w:rPr>
        <w:t> </w:t>
      </w:r>
      <w:r>
        <w:rPr/>
        <w:t>достижений учащегося).</w:t>
      </w:r>
    </w:p>
    <w:p>
      <w:pPr>
        <w:pStyle w:val="BodyText"/>
        <w:spacing w:before="9"/>
        <w:ind w:left="0"/>
        <w:jc w:val="left"/>
      </w:pPr>
    </w:p>
    <w:p>
      <w:pPr>
        <w:pStyle w:val="Heading3"/>
        <w:spacing w:line="319" w:lineRule="exact"/>
      </w:pPr>
      <w:r>
        <w:rPr/>
        <w:t>Мониторинг</w:t>
      </w:r>
      <w:r>
        <w:rPr>
          <w:spacing w:val="-14"/>
        </w:rPr>
        <w:t> </w:t>
      </w:r>
      <w:r>
        <w:rPr/>
        <w:t>физического</w:t>
      </w:r>
      <w:r>
        <w:rPr>
          <w:spacing w:val="-12"/>
        </w:rPr>
        <w:t> </w:t>
      </w:r>
      <w:r>
        <w:rPr/>
        <w:t>развития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состояния</w:t>
      </w:r>
      <w:r>
        <w:rPr>
          <w:spacing w:val="-12"/>
        </w:rPr>
        <w:t> </w:t>
      </w:r>
      <w:r>
        <w:rPr/>
        <w:t>здоровья</w:t>
      </w:r>
      <w:r>
        <w:rPr>
          <w:spacing w:val="-11"/>
        </w:rPr>
        <w:t> </w:t>
      </w:r>
      <w:r>
        <w:rPr/>
        <w:t>обучающихся:</w:t>
      </w:r>
    </w:p>
    <w:p>
      <w:pPr>
        <w:pStyle w:val="BodyText"/>
        <w:spacing w:line="319" w:lineRule="exact"/>
        <w:ind w:left="1820"/>
        <w:jc w:val="left"/>
      </w:pPr>
      <w:r>
        <w:rPr/>
        <w:t>-распределение</w:t>
      </w:r>
      <w:r>
        <w:rPr>
          <w:spacing w:val="-10"/>
        </w:rPr>
        <w:t> </w:t>
      </w:r>
      <w:r>
        <w:rPr/>
        <w:t>учащихся</w:t>
      </w:r>
      <w:r>
        <w:rPr>
          <w:spacing w:val="-8"/>
        </w:rPr>
        <w:t> </w:t>
      </w:r>
      <w:r>
        <w:rPr/>
        <w:t>по</w:t>
      </w:r>
      <w:r>
        <w:rPr>
          <w:spacing w:val="-10"/>
        </w:rPr>
        <w:t> </w:t>
      </w:r>
      <w:r>
        <w:rPr/>
        <w:t>группам</w:t>
      </w:r>
      <w:r>
        <w:rPr>
          <w:spacing w:val="-9"/>
        </w:rPr>
        <w:t> </w:t>
      </w:r>
      <w:r>
        <w:rPr/>
        <w:t>здоровья;</w:t>
      </w:r>
    </w:p>
    <w:p>
      <w:pPr>
        <w:pStyle w:val="BodyText"/>
        <w:spacing w:line="322" w:lineRule="exact"/>
        <w:ind w:left="1820"/>
        <w:jc w:val="left"/>
      </w:pPr>
      <w:r>
        <w:rPr/>
        <w:t>-количество</w:t>
      </w:r>
      <w:r>
        <w:rPr>
          <w:spacing w:val="-8"/>
        </w:rPr>
        <w:t> </w:t>
      </w:r>
      <w:r>
        <w:rPr/>
        <w:t>дней,</w:t>
      </w:r>
      <w:r>
        <w:rPr>
          <w:spacing w:val="-6"/>
        </w:rPr>
        <w:t> </w:t>
      </w:r>
      <w:r>
        <w:rPr/>
        <w:t>пропущенных</w:t>
      </w:r>
      <w:r>
        <w:rPr>
          <w:spacing w:val="-11"/>
        </w:rPr>
        <w:t> </w:t>
      </w:r>
      <w:r>
        <w:rPr/>
        <w:t>по</w:t>
      </w:r>
      <w:r>
        <w:rPr>
          <w:spacing w:val="-7"/>
        </w:rPr>
        <w:t> </w:t>
      </w:r>
      <w:r>
        <w:rPr/>
        <w:t>болезни;</w:t>
      </w:r>
    </w:p>
    <w:p>
      <w:pPr>
        <w:pStyle w:val="BodyText"/>
        <w:ind w:right="2339" w:firstLine="720"/>
        <w:jc w:val="left"/>
      </w:pPr>
      <w:r>
        <w:rPr/>
        <w:t>-занятость учащихся в спортивных секциях (по классам, по</w:t>
      </w:r>
      <w:r>
        <w:rPr>
          <w:spacing w:val="-67"/>
        </w:rPr>
        <w:t> </w:t>
      </w:r>
      <w:r>
        <w:rPr/>
        <w:t>параллелям,</w:t>
      </w:r>
      <w:r>
        <w:rPr>
          <w:spacing w:val="3"/>
        </w:rPr>
        <w:t> </w:t>
      </w:r>
      <w:r>
        <w:rPr/>
        <w:t>по</w:t>
      </w:r>
      <w:r>
        <w:rPr>
          <w:spacing w:val="1"/>
        </w:rPr>
        <w:t> </w:t>
      </w:r>
      <w:r>
        <w:rPr/>
        <w:t>школе);</w:t>
      </w:r>
    </w:p>
    <w:p>
      <w:pPr>
        <w:pStyle w:val="BodyText"/>
        <w:ind w:right="830" w:firstLine="720"/>
        <w:jc w:val="left"/>
      </w:pPr>
      <w:r>
        <w:rPr/>
        <w:t>-организация</w:t>
      </w:r>
      <w:r>
        <w:rPr>
          <w:spacing w:val="-12"/>
        </w:rPr>
        <w:t> </w:t>
      </w:r>
      <w:r>
        <w:rPr/>
        <w:t>мероприятий,</w:t>
      </w:r>
      <w:r>
        <w:rPr>
          <w:spacing w:val="-11"/>
        </w:rPr>
        <w:t> </w:t>
      </w:r>
      <w:r>
        <w:rPr/>
        <w:t>направленных</w:t>
      </w:r>
      <w:r>
        <w:rPr>
          <w:spacing w:val="-15"/>
        </w:rPr>
        <w:t> </w:t>
      </w:r>
      <w:r>
        <w:rPr/>
        <w:t>на</w:t>
      </w:r>
      <w:r>
        <w:rPr>
          <w:spacing w:val="-11"/>
        </w:rPr>
        <w:t> </w:t>
      </w:r>
      <w:r>
        <w:rPr/>
        <w:t>совершенствование</w:t>
      </w:r>
      <w:r>
        <w:rPr>
          <w:spacing w:val="-67"/>
        </w:rPr>
        <w:t> </w:t>
      </w:r>
      <w:r>
        <w:rPr/>
        <w:t>физического</w:t>
      </w:r>
      <w:r>
        <w:rPr>
          <w:spacing w:val="-3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поддержания</w:t>
      </w:r>
      <w:r>
        <w:rPr>
          <w:spacing w:val="-1"/>
        </w:rPr>
        <w:t> </w:t>
      </w:r>
      <w:r>
        <w:rPr/>
        <w:t>здоровья</w:t>
      </w:r>
      <w:r>
        <w:rPr>
          <w:spacing w:val="-1"/>
        </w:rPr>
        <w:t> </w:t>
      </w:r>
      <w:r>
        <w:rPr/>
        <w:t>обучающихся.</w:t>
      </w:r>
    </w:p>
    <w:p>
      <w:pPr>
        <w:pStyle w:val="BodyText"/>
        <w:spacing w:before="3"/>
        <w:ind w:left="0"/>
        <w:jc w:val="left"/>
      </w:pPr>
    </w:p>
    <w:p>
      <w:pPr>
        <w:pStyle w:val="Heading3"/>
        <w:spacing w:line="319" w:lineRule="exact" w:before="1"/>
        <w:ind w:right="4087"/>
        <w:jc w:val="right"/>
      </w:pPr>
      <w:r>
        <w:rPr>
          <w:spacing w:val="-1"/>
        </w:rPr>
        <w:t>Мониторинг</w:t>
      </w:r>
      <w:r>
        <w:rPr>
          <w:spacing w:val="-14"/>
        </w:rPr>
        <w:t> </w:t>
      </w:r>
      <w:r>
        <w:rPr>
          <w:spacing w:val="-1"/>
        </w:rPr>
        <w:t>воспитательной</w:t>
      </w:r>
      <w:r>
        <w:rPr>
          <w:spacing w:val="-12"/>
        </w:rPr>
        <w:t> </w:t>
      </w:r>
      <w:r>
        <w:rPr/>
        <w:t>системы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школе:</w:t>
      </w:r>
    </w:p>
    <w:p>
      <w:pPr>
        <w:pStyle w:val="BodyText"/>
        <w:spacing w:line="319" w:lineRule="exact"/>
        <w:ind w:right="4062"/>
        <w:jc w:val="right"/>
      </w:pPr>
      <w:r>
        <w:rPr/>
        <w:t>-уровень</w:t>
      </w:r>
      <w:r>
        <w:rPr>
          <w:spacing w:val="-6"/>
        </w:rPr>
        <w:t> </w:t>
      </w:r>
      <w:r>
        <w:rPr/>
        <w:t>воспитательных</w:t>
      </w:r>
      <w:r>
        <w:rPr>
          <w:spacing w:val="-8"/>
        </w:rPr>
        <w:t> </w:t>
      </w:r>
      <w:r>
        <w:rPr/>
        <w:t>систем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классам;</w:t>
      </w:r>
    </w:p>
    <w:p>
      <w:pPr>
        <w:pStyle w:val="BodyText"/>
        <w:ind w:right="830" w:firstLine="720"/>
        <w:jc w:val="left"/>
      </w:pPr>
      <w:r>
        <w:rPr/>
        <w:t>-занятость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системе</w:t>
      </w:r>
      <w:r>
        <w:rPr>
          <w:spacing w:val="-1"/>
        </w:rPr>
        <w:t> </w:t>
      </w:r>
      <w:r>
        <w:rPr/>
        <w:t>дополнительного</w:t>
      </w:r>
      <w:r>
        <w:rPr>
          <w:spacing w:val="-6"/>
        </w:rPr>
        <w:t> </w:t>
      </w:r>
      <w:r>
        <w:rPr/>
        <w:t>образования</w:t>
      </w:r>
      <w:r>
        <w:rPr>
          <w:spacing w:val="-5"/>
        </w:rPr>
        <w:t> </w:t>
      </w:r>
      <w:r>
        <w:rPr/>
        <w:t>(по</w:t>
      </w:r>
      <w:r>
        <w:rPr>
          <w:spacing w:val="-6"/>
        </w:rPr>
        <w:t> </w:t>
      </w:r>
      <w:r>
        <w:rPr/>
        <w:t>классам,</w:t>
      </w:r>
      <w:r>
        <w:rPr>
          <w:spacing w:val="-3"/>
        </w:rPr>
        <w:t> </w:t>
      </w:r>
      <w:r>
        <w:rPr/>
        <w:t>по</w:t>
      </w:r>
      <w:r>
        <w:rPr>
          <w:spacing w:val="-67"/>
        </w:rPr>
        <w:t> </w:t>
      </w:r>
      <w:r>
        <w:rPr/>
        <w:t>параллелям,</w:t>
      </w:r>
      <w:r>
        <w:rPr>
          <w:spacing w:val="3"/>
        </w:rPr>
        <w:t> </w:t>
      </w:r>
      <w:r>
        <w:rPr/>
        <w:t>по</w:t>
      </w:r>
      <w:r>
        <w:rPr>
          <w:spacing w:val="1"/>
        </w:rPr>
        <w:t> </w:t>
      </w:r>
      <w:r>
        <w:rPr/>
        <w:t>школе);</w:t>
      </w:r>
    </w:p>
    <w:p>
      <w:pPr>
        <w:pStyle w:val="BodyText"/>
        <w:spacing w:line="321" w:lineRule="exact"/>
        <w:ind w:left="1820"/>
        <w:jc w:val="left"/>
      </w:pPr>
      <w:r>
        <w:rPr/>
        <w:t>-участие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общешкольных</w:t>
      </w:r>
      <w:r>
        <w:rPr>
          <w:spacing w:val="-14"/>
        </w:rPr>
        <w:t> </w:t>
      </w:r>
      <w:r>
        <w:rPr/>
        <w:t>мероприятиях</w:t>
      </w:r>
      <w:r>
        <w:rPr>
          <w:spacing w:val="-10"/>
        </w:rPr>
        <w:t> </w:t>
      </w:r>
      <w:r>
        <w:rPr/>
        <w:t>(по</w:t>
      </w:r>
      <w:r>
        <w:rPr>
          <w:spacing w:val="-10"/>
        </w:rPr>
        <w:t> </w:t>
      </w:r>
      <w:r>
        <w:rPr/>
        <w:t>школе);</w:t>
      </w:r>
    </w:p>
    <w:p>
      <w:pPr>
        <w:pStyle w:val="BodyText"/>
        <w:spacing w:before="4"/>
        <w:ind w:firstLine="720"/>
        <w:jc w:val="left"/>
      </w:pPr>
      <w:r>
        <w:rPr/>
        <w:t>-участие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городских,</w:t>
      </w:r>
      <w:r>
        <w:rPr>
          <w:spacing w:val="-6"/>
        </w:rPr>
        <w:t> </w:t>
      </w:r>
      <w:r>
        <w:rPr/>
        <w:t>региональных,</w:t>
      </w:r>
      <w:r>
        <w:rPr>
          <w:spacing w:val="-6"/>
        </w:rPr>
        <w:t> </w:t>
      </w:r>
      <w:r>
        <w:rPr/>
        <w:t>Всероссийских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Международных</w:t>
      </w:r>
      <w:r>
        <w:rPr>
          <w:spacing w:val="-67"/>
        </w:rPr>
        <w:t> </w:t>
      </w:r>
      <w:r>
        <w:rPr/>
        <w:t>мероприятиях</w:t>
      </w:r>
      <w:r>
        <w:rPr>
          <w:spacing w:val="-4"/>
        </w:rPr>
        <w:t> </w:t>
      </w:r>
      <w:r>
        <w:rPr/>
        <w:t>(по</w:t>
      </w:r>
      <w:r>
        <w:rPr>
          <w:spacing w:val="1"/>
        </w:rPr>
        <w:t> </w:t>
      </w:r>
      <w:r>
        <w:rPr/>
        <w:t>школе);</w:t>
      </w:r>
    </w:p>
    <w:p>
      <w:pPr>
        <w:pStyle w:val="BodyText"/>
        <w:ind w:right="830" w:firstLine="720"/>
        <w:jc w:val="left"/>
      </w:pPr>
      <w:r>
        <w:rPr/>
        <w:t>-работа</w:t>
      </w:r>
      <w:r>
        <w:rPr>
          <w:spacing w:val="-12"/>
        </w:rPr>
        <w:t> </w:t>
      </w:r>
      <w:r>
        <w:rPr/>
        <w:t>с</w:t>
      </w:r>
      <w:r>
        <w:rPr>
          <w:spacing w:val="-13"/>
        </w:rPr>
        <w:t> </w:t>
      </w:r>
      <w:r>
        <w:rPr/>
        <w:t>обучающимися,</w:t>
      </w:r>
      <w:r>
        <w:rPr>
          <w:spacing w:val="-10"/>
        </w:rPr>
        <w:t> </w:t>
      </w:r>
      <w:r>
        <w:rPr/>
        <w:t>находящимися</w:t>
      </w:r>
      <w:r>
        <w:rPr>
          <w:spacing w:val="-11"/>
        </w:rPr>
        <w:t> </w:t>
      </w:r>
      <w:r>
        <w:rPr/>
        <w:t>в</w:t>
      </w:r>
      <w:r>
        <w:rPr>
          <w:spacing w:val="-14"/>
        </w:rPr>
        <w:t> </w:t>
      </w:r>
      <w:r>
        <w:rPr/>
        <w:t>трудной</w:t>
      </w:r>
      <w:r>
        <w:rPr>
          <w:spacing w:val="-13"/>
        </w:rPr>
        <w:t> </w:t>
      </w:r>
      <w:r>
        <w:rPr/>
        <w:t>жизненной</w:t>
      </w:r>
      <w:r>
        <w:rPr>
          <w:spacing w:val="-67"/>
        </w:rPr>
        <w:t> </w:t>
      </w:r>
      <w:r>
        <w:rPr/>
        <w:t>ситуации;</w:t>
      </w:r>
    </w:p>
    <w:p>
      <w:pPr>
        <w:pStyle w:val="BodyText"/>
        <w:spacing w:line="322" w:lineRule="exact"/>
        <w:ind w:left="1820"/>
        <w:jc w:val="left"/>
      </w:pPr>
      <w:r>
        <w:rPr/>
        <w:t>-уровень</w:t>
      </w:r>
      <w:r>
        <w:rPr>
          <w:spacing w:val="-10"/>
        </w:rPr>
        <w:t> </w:t>
      </w:r>
      <w:r>
        <w:rPr/>
        <w:t>воспитанности</w:t>
      </w:r>
      <w:r>
        <w:rPr>
          <w:spacing w:val="-8"/>
        </w:rPr>
        <w:t> </w:t>
      </w:r>
      <w:r>
        <w:rPr/>
        <w:t>обучающихся.</w:t>
      </w:r>
    </w:p>
    <w:p>
      <w:pPr>
        <w:pStyle w:val="BodyText"/>
        <w:spacing w:before="3"/>
        <w:ind w:left="0"/>
        <w:jc w:val="left"/>
      </w:pPr>
    </w:p>
    <w:p>
      <w:pPr>
        <w:pStyle w:val="Heading3"/>
        <w:spacing w:line="319" w:lineRule="exact" w:before="1"/>
      </w:pPr>
      <w:r>
        <w:rPr/>
        <w:t>Мониторинг</w:t>
      </w:r>
      <w:r>
        <w:rPr>
          <w:spacing w:val="-16"/>
        </w:rPr>
        <w:t> </w:t>
      </w:r>
      <w:r>
        <w:rPr/>
        <w:t>педагогических</w:t>
      </w:r>
      <w:r>
        <w:rPr>
          <w:spacing w:val="-14"/>
        </w:rPr>
        <w:t> </w:t>
      </w:r>
      <w:r>
        <w:rPr/>
        <w:t>кадров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образовательном</w:t>
      </w:r>
      <w:r>
        <w:rPr>
          <w:spacing w:val="-13"/>
        </w:rPr>
        <w:t> </w:t>
      </w:r>
      <w:r>
        <w:rPr/>
        <w:t>учреждении:</w:t>
      </w:r>
    </w:p>
    <w:p>
      <w:pPr>
        <w:pStyle w:val="BodyText"/>
        <w:spacing w:line="319" w:lineRule="exact"/>
        <w:ind w:left="1820"/>
        <w:jc w:val="left"/>
      </w:pPr>
      <w:r>
        <w:rPr/>
        <w:t>-повышение</w:t>
      </w:r>
      <w:r>
        <w:rPr>
          <w:spacing w:val="-10"/>
        </w:rPr>
        <w:t> </w:t>
      </w:r>
      <w:r>
        <w:rPr/>
        <w:t>квалификации</w:t>
      </w:r>
      <w:r>
        <w:rPr>
          <w:spacing w:val="-10"/>
        </w:rPr>
        <w:t> </w:t>
      </w:r>
      <w:r>
        <w:rPr/>
        <w:t>педагогических</w:t>
      </w:r>
      <w:r>
        <w:rPr>
          <w:spacing w:val="-15"/>
        </w:rPr>
        <w:t> </w:t>
      </w:r>
      <w:r>
        <w:rPr/>
        <w:t>кадров;</w:t>
      </w:r>
    </w:p>
    <w:p>
      <w:pPr>
        <w:pStyle w:val="BodyText"/>
        <w:spacing w:line="322" w:lineRule="exact"/>
        <w:ind w:left="1820"/>
        <w:jc w:val="left"/>
      </w:pPr>
      <w:r>
        <w:rPr/>
        <w:t>-работа</w:t>
      </w:r>
      <w:r>
        <w:rPr>
          <w:spacing w:val="-10"/>
        </w:rPr>
        <w:t> </w:t>
      </w:r>
      <w:r>
        <w:rPr/>
        <w:t>над</w:t>
      </w:r>
      <w:r>
        <w:rPr>
          <w:spacing w:val="-8"/>
        </w:rPr>
        <w:t> </w:t>
      </w:r>
      <w:r>
        <w:rPr/>
        <w:t>индивидуальной</w:t>
      </w:r>
      <w:r>
        <w:rPr>
          <w:spacing w:val="-10"/>
        </w:rPr>
        <w:t> </w:t>
      </w:r>
      <w:r>
        <w:rPr/>
        <w:t>методической</w:t>
      </w:r>
      <w:r>
        <w:rPr>
          <w:spacing w:val="-10"/>
        </w:rPr>
        <w:t> </w:t>
      </w:r>
      <w:r>
        <w:rPr/>
        <w:t>темой;</w:t>
      </w:r>
    </w:p>
    <w:p>
      <w:pPr>
        <w:pStyle w:val="BodyText"/>
        <w:spacing w:line="322" w:lineRule="exact"/>
        <w:ind w:left="1820"/>
        <w:jc w:val="left"/>
      </w:pPr>
      <w:r>
        <w:rPr>
          <w:spacing w:val="-1"/>
        </w:rPr>
        <w:t>-использование</w:t>
      </w:r>
      <w:r>
        <w:rPr>
          <w:spacing w:val="-13"/>
        </w:rPr>
        <w:t> </w:t>
      </w:r>
      <w:r>
        <w:rPr/>
        <w:t>образовательных</w:t>
      </w:r>
      <w:r>
        <w:rPr>
          <w:spacing w:val="-16"/>
        </w:rPr>
        <w:t> </w:t>
      </w:r>
      <w:r>
        <w:rPr/>
        <w:t>технологий,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т.ч.</w:t>
      </w:r>
      <w:r>
        <w:rPr>
          <w:spacing w:val="-10"/>
        </w:rPr>
        <w:t> </w:t>
      </w:r>
      <w:r>
        <w:rPr/>
        <w:t>инновационных;</w:t>
      </w:r>
    </w:p>
    <w:p>
      <w:pPr>
        <w:pStyle w:val="BodyText"/>
        <w:spacing w:line="322" w:lineRule="exact"/>
        <w:ind w:left="1820"/>
        <w:jc w:val="left"/>
      </w:pPr>
      <w:r>
        <w:rPr/>
        <w:t>-участие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семинарах</w:t>
      </w:r>
      <w:r>
        <w:rPr>
          <w:spacing w:val="-7"/>
        </w:rPr>
        <w:t> </w:t>
      </w:r>
      <w:r>
        <w:rPr/>
        <w:t>различного</w:t>
      </w:r>
      <w:r>
        <w:rPr>
          <w:spacing w:val="-3"/>
        </w:rPr>
        <w:t> </w:t>
      </w:r>
      <w:r>
        <w:rPr/>
        <w:t>уровня;</w:t>
      </w:r>
    </w:p>
    <w:p>
      <w:pPr>
        <w:pStyle w:val="BodyText"/>
        <w:spacing w:line="242" w:lineRule="auto"/>
        <w:ind w:right="1666" w:firstLine="720"/>
        <w:jc w:val="left"/>
      </w:pPr>
      <w:r>
        <w:rPr/>
        <w:t>-трансляция</w:t>
      </w:r>
      <w:r>
        <w:rPr>
          <w:spacing w:val="-17"/>
        </w:rPr>
        <w:t> </w:t>
      </w:r>
      <w:r>
        <w:rPr/>
        <w:t>собственного</w:t>
      </w:r>
      <w:r>
        <w:rPr>
          <w:spacing w:val="-17"/>
        </w:rPr>
        <w:t> </w:t>
      </w:r>
      <w:r>
        <w:rPr/>
        <w:t>педагогического</w:t>
      </w:r>
      <w:r>
        <w:rPr>
          <w:spacing w:val="-17"/>
        </w:rPr>
        <w:t> </w:t>
      </w:r>
      <w:r>
        <w:rPr/>
        <w:t>опыта</w:t>
      </w:r>
      <w:r>
        <w:rPr>
          <w:spacing w:val="-17"/>
        </w:rPr>
        <w:t> </w:t>
      </w:r>
      <w:r>
        <w:rPr/>
        <w:t>(проведение</w:t>
      </w:r>
      <w:r>
        <w:rPr>
          <w:spacing w:val="-67"/>
        </w:rPr>
        <w:t> </w:t>
      </w:r>
      <w:r>
        <w:rPr/>
        <w:t>открытых</w:t>
      </w:r>
      <w:r>
        <w:rPr>
          <w:spacing w:val="-1"/>
        </w:rPr>
        <w:t> </w:t>
      </w:r>
      <w:r>
        <w:rPr/>
        <w:t>уроков,</w:t>
      </w:r>
      <w:r>
        <w:rPr>
          <w:spacing w:val="2"/>
        </w:rPr>
        <w:t> </w:t>
      </w:r>
      <w:r>
        <w:rPr/>
        <w:t>мастер-классов,</w:t>
      </w:r>
      <w:r>
        <w:rPr>
          <w:spacing w:val="2"/>
        </w:rPr>
        <w:t> </w:t>
      </w:r>
      <w:r>
        <w:rPr/>
        <w:t>публикации);</w:t>
      </w:r>
    </w:p>
    <w:p>
      <w:pPr>
        <w:pStyle w:val="BodyText"/>
        <w:spacing w:line="320" w:lineRule="exact"/>
        <w:ind w:left="1820"/>
        <w:jc w:val="left"/>
      </w:pPr>
      <w:r>
        <w:rPr/>
        <w:t>-реализация</w:t>
      </w:r>
      <w:r>
        <w:rPr>
          <w:spacing w:val="-9"/>
        </w:rPr>
        <w:t> </w:t>
      </w:r>
      <w:r>
        <w:rPr/>
        <w:t>образовательных</w:t>
      </w:r>
      <w:r>
        <w:rPr>
          <w:spacing w:val="-13"/>
        </w:rPr>
        <w:t> </w:t>
      </w:r>
      <w:r>
        <w:rPr/>
        <w:t>программ;</w:t>
      </w:r>
    </w:p>
    <w:p>
      <w:pPr>
        <w:pStyle w:val="BodyText"/>
        <w:spacing w:line="322" w:lineRule="exact"/>
        <w:ind w:left="1820"/>
        <w:jc w:val="left"/>
      </w:pPr>
      <w:r>
        <w:rPr/>
        <w:t>-участие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конкурсах</w:t>
      </w:r>
      <w:r>
        <w:rPr>
          <w:spacing w:val="-12"/>
        </w:rPr>
        <w:t> </w:t>
      </w:r>
      <w:r>
        <w:rPr/>
        <w:t>профессионального</w:t>
      </w:r>
      <w:r>
        <w:rPr>
          <w:spacing w:val="-9"/>
        </w:rPr>
        <w:t> </w:t>
      </w:r>
      <w:r>
        <w:rPr/>
        <w:t>мастерства;</w:t>
      </w:r>
    </w:p>
    <w:p>
      <w:pPr>
        <w:pStyle w:val="BodyText"/>
        <w:ind w:left="1820"/>
        <w:jc w:val="left"/>
      </w:pPr>
      <w:r>
        <w:rPr/>
        <w:t>-аттестация</w:t>
      </w:r>
      <w:r>
        <w:rPr>
          <w:spacing w:val="-9"/>
        </w:rPr>
        <w:t> </w:t>
      </w:r>
      <w:r>
        <w:rPr/>
        <w:t>педагогических</w:t>
      </w:r>
      <w:r>
        <w:rPr>
          <w:spacing w:val="-12"/>
        </w:rPr>
        <w:t> </w:t>
      </w:r>
      <w:r>
        <w:rPr/>
        <w:t>кадров.</w:t>
      </w:r>
    </w:p>
    <w:p>
      <w:pPr>
        <w:pStyle w:val="BodyText"/>
        <w:spacing w:before="3"/>
        <w:ind w:left="0"/>
        <w:jc w:val="left"/>
      </w:pPr>
    </w:p>
    <w:p>
      <w:pPr>
        <w:pStyle w:val="Heading3"/>
      </w:pPr>
      <w:r>
        <w:rPr/>
        <w:t>Мониторинг</w:t>
      </w:r>
      <w:r>
        <w:rPr>
          <w:spacing w:val="-16"/>
        </w:rPr>
        <w:t> </w:t>
      </w:r>
      <w:r>
        <w:rPr/>
        <w:t>ресурсного</w:t>
      </w:r>
      <w:r>
        <w:rPr>
          <w:spacing w:val="-14"/>
        </w:rPr>
        <w:t> </w:t>
      </w:r>
      <w:r>
        <w:rPr/>
        <w:t>обеспечения</w:t>
      </w:r>
      <w:r>
        <w:rPr>
          <w:spacing w:val="-13"/>
        </w:rPr>
        <w:t> </w:t>
      </w:r>
      <w:r>
        <w:rPr/>
        <w:t>образовательного</w:t>
      </w:r>
      <w:r>
        <w:rPr>
          <w:spacing w:val="-14"/>
        </w:rPr>
        <w:t> </w:t>
      </w:r>
      <w:r>
        <w:rPr/>
        <w:t>процесса</w:t>
      </w:r>
      <w:r>
        <w:rPr>
          <w:spacing w:val="-14"/>
        </w:rPr>
        <w:t> </w:t>
      </w:r>
      <w:r>
        <w:rPr/>
        <w:t>в</w:t>
      </w:r>
      <w:r>
        <w:rPr>
          <w:spacing w:val="-67"/>
        </w:rPr>
        <w:t> </w:t>
      </w:r>
      <w:r>
        <w:rPr/>
        <w:t>образовательном</w:t>
      </w:r>
      <w:r>
        <w:rPr>
          <w:spacing w:val="1"/>
        </w:rPr>
        <w:t> </w:t>
      </w:r>
      <w:r>
        <w:rPr/>
        <w:t>учреждении:</w:t>
      </w:r>
    </w:p>
    <w:p>
      <w:pPr>
        <w:pStyle w:val="BodyText"/>
        <w:spacing w:line="317" w:lineRule="exact"/>
        <w:jc w:val="left"/>
      </w:pPr>
      <w:r>
        <w:rPr/>
        <w:t>-кадровое</w:t>
      </w:r>
      <w:r>
        <w:rPr>
          <w:spacing w:val="-4"/>
        </w:rPr>
        <w:t> </w:t>
      </w:r>
      <w:r>
        <w:rPr/>
        <w:t>обеспечение</w:t>
      </w:r>
      <w:r>
        <w:rPr>
          <w:spacing w:val="-4"/>
        </w:rPr>
        <w:t> </w:t>
      </w:r>
      <w:r>
        <w:rPr/>
        <w:t>(потребность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кадрах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/>
        <w:t>текучесть</w:t>
      </w:r>
      <w:r>
        <w:rPr>
          <w:spacing w:val="-7"/>
        </w:rPr>
        <w:t> </w:t>
      </w:r>
      <w:r>
        <w:rPr/>
        <w:t>кадров)</w:t>
      </w:r>
    </w:p>
    <w:p>
      <w:pPr>
        <w:pStyle w:val="BodyText"/>
        <w:spacing w:line="322" w:lineRule="exact"/>
        <w:jc w:val="left"/>
      </w:pPr>
      <w:r>
        <w:rPr/>
        <w:t>-учебно-методическое</w:t>
      </w:r>
      <w:r>
        <w:rPr>
          <w:spacing w:val="-17"/>
        </w:rPr>
        <w:t> </w:t>
      </w:r>
      <w:r>
        <w:rPr/>
        <w:t>обеспечение:</w:t>
      </w:r>
    </w:p>
    <w:p>
      <w:pPr>
        <w:pStyle w:val="ListParagraph"/>
        <w:numPr>
          <w:ilvl w:val="0"/>
          <w:numId w:val="142"/>
        </w:numPr>
        <w:tabs>
          <w:tab w:pos="1264" w:val="left" w:leader="none"/>
        </w:tabs>
        <w:spacing w:line="322" w:lineRule="exact" w:before="0" w:after="0"/>
        <w:ind w:left="1263" w:right="0" w:hanging="165"/>
        <w:jc w:val="left"/>
        <w:rPr>
          <w:sz w:val="28"/>
        </w:rPr>
      </w:pPr>
      <w:r>
        <w:rPr>
          <w:spacing w:val="-1"/>
          <w:sz w:val="28"/>
        </w:rPr>
        <w:t>комплектование</w:t>
      </w:r>
      <w:r>
        <w:rPr>
          <w:spacing w:val="-16"/>
          <w:sz w:val="28"/>
        </w:rPr>
        <w:t> </w:t>
      </w:r>
      <w:r>
        <w:rPr>
          <w:sz w:val="28"/>
        </w:rPr>
        <w:t>библиотечного</w:t>
      </w:r>
      <w:r>
        <w:rPr>
          <w:spacing w:val="-17"/>
          <w:sz w:val="28"/>
        </w:rPr>
        <w:t> </w:t>
      </w:r>
      <w:r>
        <w:rPr>
          <w:sz w:val="28"/>
        </w:rPr>
        <w:t>фонда;</w:t>
      </w:r>
    </w:p>
    <w:p>
      <w:pPr>
        <w:pStyle w:val="ListParagraph"/>
        <w:numPr>
          <w:ilvl w:val="0"/>
          <w:numId w:val="142"/>
        </w:numPr>
        <w:tabs>
          <w:tab w:pos="1264" w:val="left" w:leader="none"/>
        </w:tabs>
        <w:spacing w:line="240" w:lineRule="auto" w:before="0" w:after="0"/>
        <w:ind w:left="1263" w:right="0" w:hanging="165"/>
        <w:jc w:val="left"/>
        <w:rPr>
          <w:sz w:val="28"/>
        </w:rPr>
      </w:pPr>
      <w:r>
        <w:rPr>
          <w:spacing w:val="-1"/>
          <w:sz w:val="28"/>
        </w:rPr>
        <w:t>укомплектованность</w:t>
      </w:r>
      <w:r>
        <w:rPr>
          <w:spacing w:val="-9"/>
          <w:sz w:val="28"/>
        </w:rPr>
        <w:t> </w:t>
      </w:r>
      <w:r>
        <w:rPr>
          <w:sz w:val="28"/>
        </w:rPr>
        <w:t>учебных</w:t>
      </w:r>
      <w:r>
        <w:rPr>
          <w:spacing w:val="-14"/>
          <w:sz w:val="28"/>
        </w:rPr>
        <w:t> </w:t>
      </w:r>
      <w:r>
        <w:rPr>
          <w:sz w:val="28"/>
        </w:rPr>
        <w:t>кабинетов</w:t>
      </w:r>
      <w:r>
        <w:rPr>
          <w:spacing w:val="-12"/>
          <w:sz w:val="28"/>
        </w:rPr>
        <w:t> </w:t>
      </w:r>
      <w:r>
        <w:rPr>
          <w:sz w:val="28"/>
        </w:rPr>
        <w:t>дидактическими</w:t>
      </w:r>
      <w:r>
        <w:rPr>
          <w:spacing w:val="-11"/>
          <w:sz w:val="28"/>
        </w:rPr>
        <w:t> </w:t>
      </w:r>
      <w:r>
        <w:rPr>
          <w:sz w:val="28"/>
        </w:rPr>
        <w:t>материалами;</w:t>
      </w:r>
    </w:p>
    <w:p>
      <w:pPr>
        <w:pStyle w:val="ListParagraph"/>
        <w:numPr>
          <w:ilvl w:val="0"/>
          <w:numId w:val="142"/>
        </w:numPr>
        <w:tabs>
          <w:tab w:pos="1264" w:val="left" w:leader="none"/>
        </w:tabs>
        <w:spacing w:line="322" w:lineRule="exact" w:before="0" w:after="0"/>
        <w:ind w:left="1263" w:right="0" w:hanging="165"/>
        <w:jc w:val="left"/>
        <w:rPr>
          <w:sz w:val="28"/>
        </w:rPr>
      </w:pPr>
      <w:r>
        <w:rPr>
          <w:sz w:val="28"/>
        </w:rPr>
        <w:t>материально-техническое</w:t>
      </w:r>
      <w:r>
        <w:rPr>
          <w:spacing w:val="-17"/>
          <w:sz w:val="28"/>
        </w:rPr>
        <w:t> </w:t>
      </w:r>
      <w:r>
        <w:rPr>
          <w:sz w:val="28"/>
        </w:rPr>
        <w:t>обеспечение;</w:t>
      </w:r>
    </w:p>
    <w:p>
      <w:pPr>
        <w:pStyle w:val="ListParagraph"/>
        <w:numPr>
          <w:ilvl w:val="0"/>
          <w:numId w:val="142"/>
        </w:numPr>
        <w:tabs>
          <w:tab w:pos="1264" w:val="left" w:leader="none"/>
        </w:tabs>
        <w:spacing w:line="240" w:lineRule="auto" w:before="0" w:after="0"/>
        <w:ind w:left="1263" w:right="0" w:hanging="165"/>
        <w:jc w:val="left"/>
        <w:rPr>
          <w:sz w:val="28"/>
        </w:rPr>
      </w:pPr>
      <w:r>
        <w:rPr>
          <w:sz w:val="28"/>
        </w:rPr>
        <w:t>оснащение</w:t>
      </w:r>
      <w:r>
        <w:rPr>
          <w:spacing w:val="-4"/>
          <w:sz w:val="28"/>
        </w:rPr>
        <w:t> </w:t>
      </w:r>
      <w:r>
        <w:rPr>
          <w:sz w:val="28"/>
        </w:rPr>
        <w:t>учебной</w:t>
      </w:r>
      <w:r>
        <w:rPr>
          <w:spacing w:val="-5"/>
          <w:sz w:val="28"/>
        </w:rPr>
        <w:t> </w:t>
      </w:r>
      <w:r>
        <w:rPr>
          <w:sz w:val="28"/>
        </w:rPr>
        <w:t>мебелью;</w:t>
      </w:r>
    </w:p>
    <w:p>
      <w:pPr>
        <w:pStyle w:val="ListParagraph"/>
        <w:numPr>
          <w:ilvl w:val="0"/>
          <w:numId w:val="142"/>
        </w:numPr>
        <w:tabs>
          <w:tab w:pos="1264" w:val="left" w:leader="none"/>
        </w:tabs>
        <w:spacing w:line="322" w:lineRule="exact" w:before="4" w:after="0"/>
        <w:ind w:left="1263" w:right="0" w:hanging="165"/>
        <w:jc w:val="left"/>
        <w:rPr>
          <w:sz w:val="28"/>
        </w:rPr>
      </w:pPr>
      <w:r>
        <w:rPr>
          <w:sz w:val="28"/>
        </w:rPr>
        <w:t>оснащение</w:t>
      </w:r>
      <w:r>
        <w:rPr>
          <w:spacing w:val="-15"/>
          <w:sz w:val="28"/>
        </w:rPr>
        <w:t> </w:t>
      </w:r>
      <w:r>
        <w:rPr>
          <w:sz w:val="28"/>
        </w:rPr>
        <w:t>лабораторным</w:t>
      </w:r>
      <w:r>
        <w:rPr>
          <w:spacing w:val="-14"/>
          <w:sz w:val="28"/>
        </w:rPr>
        <w:t> </w:t>
      </w:r>
      <w:r>
        <w:rPr>
          <w:sz w:val="28"/>
        </w:rPr>
        <w:t>оборудованием;</w:t>
      </w:r>
    </w:p>
    <w:p>
      <w:pPr>
        <w:pStyle w:val="ListParagraph"/>
        <w:numPr>
          <w:ilvl w:val="0"/>
          <w:numId w:val="142"/>
        </w:numPr>
        <w:tabs>
          <w:tab w:pos="1264" w:val="left" w:leader="none"/>
        </w:tabs>
        <w:spacing w:line="240" w:lineRule="auto" w:before="0" w:after="0"/>
        <w:ind w:left="1263" w:right="0" w:hanging="165"/>
        <w:jc w:val="left"/>
        <w:rPr>
          <w:sz w:val="28"/>
        </w:rPr>
      </w:pPr>
      <w:r>
        <w:rPr>
          <w:sz w:val="28"/>
        </w:rPr>
        <w:t>оснащение</w:t>
      </w:r>
      <w:r>
        <w:rPr>
          <w:spacing w:val="-14"/>
          <w:sz w:val="28"/>
        </w:rPr>
        <w:t> </w:t>
      </w:r>
      <w:r>
        <w:rPr>
          <w:sz w:val="28"/>
        </w:rPr>
        <w:t>демонстрационным</w:t>
      </w:r>
      <w:r>
        <w:rPr>
          <w:spacing w:val="-14"/>
          <w:sz w:val="28"/>
        </w:rPr>
        <w:t> </w:t>
      </w:r>
      <w:r>
        <w:rPr>
          <w:sz w:val="28"/>
        </w:rPr>
        <w:t>оборудованием;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ListParagraph"/>
        <w:numPr>
          <w:ilvl w:val="0"/>
          <w:numId w:val="142"/>
        </w:numPr>
        <w:tabs>
          <w:tab w:pos="1264" w:val="left" w:leader="none"/>
        </w:tabs>
        <w:spacing w:line="322" w:lineRule="exact" w:before="67" w:after="0"/>
        <w:ind w:left="1263" w:right="0" w:hanging="165"/>
        <w:jc w:val="left"/>
        <w:rPr>
          <w:sz w:val="28"/>
        </w:rPr>
      </w:pPr>
      <w:r>
        <w:rPr>
          <w:sz w:val="28"/>
        </w:rPr>
        <w:t>оснащение</w:t>
      </w:r>
      <w:r>
        <w:rPr>
          <w:spacing w:val="-15"/>
          <w:sz w:val="28"/>
        </w:rPr>
        <w:t> </w:t>
      </w:r>
      <w:r>
        <w:rPr>
          <w:sz w:val="28"/>
        </w:rPr>
        <w:t>компьютерной</w:t>
      </w:r>
      <w:r>
        <w:rPr>
          <w:spacing w:val="-16"/>
          <w:sz w:val="28"/>
        </w:rPr>
        <w:t> </w:t>
      </w:r>
      <w:r>
        <w:rPr>
          <w:sz w:val="28"/>
        </w:rPr>
        <w:t>техникой;</w:t>
      </w:r>
    </w:p>
    <w:p>
      <w:pPr>
        <w:pStyle w:val="ListParagraph"/>
        <w:numPr>
          <w:ilvl w:val="0"/>
          <w:numId w:val="142"/>
        </w:numPr>
        <w:tabs>
          <w:tab w:pos="1264" w:val="left" w:leader="none"/>
        </w:tabs>
        <w:spacing w:line="322" w:lineRule="exact" w:before="0" w:after="0"/>
        <w:ind w:left="1263" w:right="0" w:hanging="165"/>
        <w:jc w:val="left"/>
        <w:rPr>
          <w:sz w:val="28"/>
        </w:rPr>
      </w:pPr>
      <w:r>
        <w:rPr>
          <w:sz w:val="28"/>
        </w:rPr>
        <w:t>оснащение</w:t>
      </w:r>
      <w:r>
        <w:rPr>
          <w:spacing w:val="-12"/>
          <w:sz w:val="28"/>
        </w:rPr>
        <w:t> </w:t>
      </w:r>
      <w:r>
        <w:rPr>
          <w:sz w:val="28"/>
        </w:rPr>
        <w:t>интерактивными</w:t>
      </w:r>
      <w:r>
        <w:rPr>
          <w:spacing w:val="-11"/>
          <w:sz w:val="28"/>
        </w:rPr>
        <w:t> </w:t>
      </w:r>
      <w:r>
        <w:rPr>
          <w:sz w:val="28"/>
        </w:rPr>
        <w:t>средствами</w:t>
      </w:r>
      <w:r>
        <w:rPr>
          <w:spacing w:val="-12"/>
          <w:sz w:val="28"/>
        </w:rPr>
        <w:t> </w:t>
      </w:r>
      <w:r>
        <w:rPr>
          <w:sz w:val="28"/>
        </w:rPr>
        <w:t>обучения;</w:t>
      </w:r>
    </w:p>
    <w:p>
      <w:pPr>
        <w:pStyle w:val="ListParagraph"/>
        <w:numPr>
          <w:ilvl w:val="0"/>
          <w:numId w:val="142"/>
        </w:numPr>
        <w:tabs>
          <w:tab w:pos="1264" w:val="left" w:leader="none"/>
        </w:tabs>
        <w:spacing w:line="322" w:lineRule="exact" w:before="0" w:after="0"/>
        <w:ind w:left="1263" w:right="0" w:hanging="165"/>
        <w:jc w:val="left"/>
        <w:rPr>
          <w:sz w:val="28"/>
        </w:rPr>
      </w:pPr>
      <w:r>
        <w:rPr>
          <w:sz w:val="28"/>
        </w:rPr>
        <w:t>оснащение</w:t>
      </w:r>
      <w:r>
        <w:rPr>
          <w:spacing w:val="-8"/>
          <w:sz w:val="28"/>
        </w:rPr>
        <w:t> </w:t>
      </w:r>
      <w:r>
        <w:rPr>
          <w:sz w:val="28"/>
        </w:rPr>
        <w:t>наглядными</w:t>
      </w:r>
      <w:r>
        <w:rPr>
          <w:spacing w:val="-9"/>
          <w:sz w:val="28"/>
        </w:rPr>
        <w:t> </w:t>
      </w:r>
      <w:r>
        <w:rPr>
          <w:sz w:val="28"/>
        </w:rPr>
        <w:t>пособиями;</w:t>
      </w:r>
    </w:p>
    <w:p>
      <w:pPr>
        <w:pStyle w:val="ListParagraph"/>
        <w:numPr>
          <w:ilvl w:val="0"/>
          <w:numId w:val="142"/>
        </w:numPr>
        <w:tabs>
          <w:tab w:pos="1264" w:val="left" w:leader="none"/>
        </w:tabs>
        <w:spacing w:line="240" w:lineRule="auto" w:before="0" w:after="0"/>
        <w:ind w:left="1263" w:right="0" w:hanging="165"/>
        <w:jc w:val="left"/>
        <w:rPr>
          <w:sz w:val="28"/>
        </w:rPr>
      </w:pPr>
      <w:r>
        <w:rPr>
          <w:sz w:val="28"/>
        </w:rPr>
        <w:t>оснащение</w:t>
      </w:r>
      <w:r>
        <w:rPr>
          <w:spacing w:val="-16"/>
          <w:sz w:val="28"/>
        </w:rPr>
        <w:t> </w:t>
      </w:r>
      <w:r>
        <w:rPr>
          <w:sz w:val="28"/>
        </w:rPr>
        <w:t>аудио</w:t>
      </w:r>
      <w:r>
        <w:rPr>
          <w:spacing w:val="-15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видеотехникой;</w:t>
      </w:r>
    </w:p>
    <w:p>
      <w:pPr>
        <w:pStyle w:val="ListParagraph"/>
        <w:numPr>
          <w:ilvl w:val="0"/>
          <w:numId w:val="142"/>
        </w:numPr>
        <w:tabs>
          <w:tab w:pos="1264" w:val="left" w:leader="none"/>
        </w:tabs>
        <w:spacing w:line="240" w:lineRule="auto" w:before="5" w:after="0"/>
        <w:ind w:left="1263" w:right="0" w:hanging="165"/>
        <w:jc w:val="left"/>
        <w:rPr>
          <w:sz w:val="28"/>
        </w:rPr>
      </w:pPr>
      <w:r>
        <w:rPr>
          <w:sz w:val="28"/>
        </w:rPr>
        <w:t>оснащение</w:t>
      </w:r>
      <w:r>
        <w:rPr>
          <w:spacing w:val="-13"/>
          <w:sz w:val="28"/>
        </w:rPr>
        <w:t> </w:t>
      </w:r>
      <w:r>
        <w:rPr>
          <w:sz w:val="28"/>
        </w:rPr>
        <w:t>оргтехникой.</w:t>
      </w:r>
    </w:p>
    <w:p>
      <w:pPr>
        <w:pStyle w:val="BodyText"/>
        <w:spacing w:before="4"/>
        <w:ind w:left="0"/>
        <w:jc w:val="left"/>
      </w:pPr>
    </w:p>
    <w:p>
      <w:pPr>
        <w:pStyle w:val="Heading3"/>
        <w:spacing w:line="319" w:lineRule="exact"/>
      </w:pPr>
      <w:r>
        <w:rPr/>
        <w:t>Мониторинг</w:t>
      </w:r>
      <w:r>
        <w:rPr>
          <w:spacing w:val="-15"/>
        </w:rPr>
        <w:t> </w:t>
      </w:r>
      <w:r>
        <w:rPr/>
        <w:t>изменений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образовательном</w:t>
      </w:r>
      <w:r>
        <w:rPr>
          <w:spacing w:val="-11"/>
        </w:rPr>
        <w:t> </w:t>
      </w:r>
      <w:r>
        <w:rPr/>
        <w:t>процессе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школе:</w:t>
      </w:r>
    </w:p>
    <w:p>
      <w:pPr>
        <w:pStyle w:val="BodyText"/>
        <w:spacing w:line="319" w:lineRule="exact"/>
        <w:ind w:left="1820"/>
        <w:jc w:val="left"/>
      </w:pPr>
      <w:r>
        <w:rPr/>
        <w:t>-учебные</w:t>
      </w:r>
      <w:r>
        <w:rPr>
          <w:spacing w:val="-6"/>
        </w:rPr>
        <w:t> </w:t>
      </w:r>
      <w:r>
        <w:rPr/>
        <w:t>планы;</w:t>
      </w:r>
    </w:p>
    <w:p>
      <w:pPr>
        <w:pStyle w:val="BodyText"/>
        <w:ind w:left="1820"/>
        <w:jc w:val="left"/>
      </w:pPr>
      <w:r>
        <w:rPr/>
        <w:t>-учебные</w:t>
      </w:r>
      <w:r>
        <w:rPr>
          <w:spacing w:val="-7"/>
        </w:rPr>
        <w:t> </w:t>
      </w:r>
      <w:r>
        <w:rPr/>
        <w:t>программы;</w:t>
      </w:r>
    </w:p>
    <w:p>
      <w:pPr>
        <w:pStyle w:val="BodyText"/>
        <w:spacing w:line="322" w:lineRule="exact"/>
        <w:ind w:left="1820"/>
        <w:jc w:val="left"/>
      </w:pPr>
      <w:r>
        <w:rPr/>
        <w:t>-использование</w:t>
      </w:r>
      <w:r>
        <w:rPr>
          <w:spacing w:val="-11"/>
        </w:rPr>
        <w:t> </w:t>
      </w:r>
      <w:r>
        <w:rPr/>
        <w:t>образовательных</w:t>
      </w:r>
      <w:r>
        <w:rPr>
          <w:spacing w:val="-15"/>
        </w:rPr>
        <w:t> </w:t>
      </w:r>
      <w:r>
        <w:rPr/>
        <w:t>программ;</w:t>
      </w:r>
    </w:p>
    <w:p>
      <w:pPr>
        <w:pStyle w:val="BodyText"/>
        <w:spacing w:line="322" w:lineRule="exact"/>
        <w:ind w:left="1820"/>
        <w:jc w:val="left"/>
      </w:pPr>
      <w:r>
        <w:rPr/>
        <w:t>-обеспеченность</w:t>
      </w:r>
      <w:r>
        <w:rPr>
          <w:spacing w:val="-11"/>
        </w:rPr>
        <w:t> </w:t>
      </w:r>
      <w:r>
        <w:rPr/>
        <w:t>учебной</w:t>
      </w:r>
      <w:r>
        <w:rPr>
          <w:spacing w:val="-9"/>
        </w:rPr>
        <w:t> </w:t>
      </w:r>
      <w:r>
        <w:rPr/>
        <w:t>литературой;</w:t>
      </w:r>
    </w:p>
    <w:p>
      <w:pPr>
        <w:pStyle w:val="BodyText"/>
        <w:ind w:firstLine="720"/>
        <w:jc w:val="left"/>
      </w:pPr>
      <w:r>
        <w:rPr/>
        <w:t>-система</w:t>
      </w:r>
      <w:r>
        <w:rPr>
          <w:spacing w:val="-15"/>
        </w:rPr>
        <w:t> </w:t>
      </w:r>
      <w:r>
        <w:rPr/>
        <w:t>взаимодействия</w:t>
      </w:r>
      <w:r>
        <w:rPr>
          <w:spacing w:val="-14"/>
        </w:rPr>
        <w:t> </w:t>
      </w:r>
      <w:r>
        <w:rPr/>
        <w:t>школы</w:t>
      </w:r>
      <w:r>
        <w:rPr>
          <w:spacing w:val="-15"/>
        </w:rPr>
        <w:t> </w:t>
      </w:r>
      <w:r>
        <w:rPr/>
        <w:t>с</w:t>
      </w:r>
      <w:r>
        <w:rPr>
          <w:spacing w:val="-14"/>
        </w:rPr>
        <w:t> </w:t>
      </w:r>
      <w:r>
        <w:rPr/>
        <w:t>различными</w:t>
      </w:r>
      <w:r>
        <w:rPr>
          <w:spacing w:val="-15"/>
        </w:rPr>
        <w:t> </w:t>
      </w:r>
      <w:r>
        <w:rPr/>
        <w:t>образовательными,</w:t>
      </w:r>
      <w:r>
        <w:rPr>
          <w:spacing w:val="-67"/>
        </w:rPr>
        <w:t> </w:t>
      </w:r>
      <w:r>
        <w:rPr/>
        <w:t>культурными</w:t>
      </w:r>
      <w:r>
        <w:rPr>
          <w:spacing w:val="5"/>
        </w:rPr>
        <w:t> </w:t>
      </w:r>
      <w:r>
        <w:rPr/>
        <w:t>учреждениями;</w:t>
      </w:r>
    </w:p>
    <w:p>
      <w:pPr>
        <w:pStyle w:val="BodyText"/>
        <w:spacing w:line="321" w:lineRule="exact"/>
        <w:ind w:left="1820"/>
        <w:jc w:val="left"/>
      </w:pPr>
      <w:r>
        <w:rPr/>
        <w:t>-традиции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праздники</w:t>
      </w:r>
      <w:r>
        <w:rPr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школе;</w:t>
      </w:r>
    </w:p>
    <w:p>
      <w:pPr>
        <w:pStyle w:val="BodyText"/>
        <w:spacing w:line="322" w:lineRule="exact"/>
        <w:ind w:left="1820"/>
        <w:jc w:val="left"/>
      </w:pPr>
      <w:r>
        <w:rPr/>
        <w:t>-результаты</w:t>
      </w:r>
      <w:r>
        <w:rPr>
          <w:spacing w:val="-18"/>
        </w:rPr>
        <w:t> </w:t>
      </w:r>
      <w:r>
        <w:rPr/>
        <w:t>успеваемости;</w:t>
      </w:r>
    </w:p>
    <w:p>
      <w:pPr>
        <w:pStyle w:val="BodyText"/>
        <w:spacing w:line="322" w:lineRule="exact"/>
        <w:ind w:left="1820"/>
        <w:jc w:val="left"/>
      </w:pPr>
      <w:r>
        <w:rPr>
          <w:spacing w:val="-1"/>
        </w:rPr>
        <w:t>-количество</w:t>
      </w:r>
      <w:r>
        <w:rPr>
          <w:spacing w:val="-15"/>
        </w:rPr>
        <w:t> </w:t>
      </w:r>
      <w:r>
        <w:rPr>
          <w:spacing w:val="-1"/>
        </w:rPr>
        <w:t>отличников;</w:t>
      </w:r>
    </w:p>
    <w:p>
      <w:pPr>
        <w:pStyle w:val="BodyText"/>
        <w:spacing w:line="242" w:lineRule="auto"/>
        <w:ind w:right="830" w:firstLine="720"/>
        <w:jc w:val="left"/>
      </w:pPr>
      <w:r>
        <w:rPr/>
        <w:t>-результаты участия обучающихся в предметных олимпиадах,</w:t>
      </w:r>
      <w:r>
        <w:rPr>
          <w:spacing w:val="1"/>
        </w:rPr>
        <w:t> </w:t>
      </w:r>
      <w:r>
        <w:rPr/>
        <w:t>творческих</w:t>
      </w:r>
      <w:r>
        <w:rPr>
          <w:spacing w:val="-15"/>
        </w:rPr>
        <w:t> </w:t>
      </w:r>
      <w:r>
        <w:rPr/>
        <w:t>и</w:t>
      </w:r>
      <w:r>
        <w:rPr>
          <w:spacing w:val="-12"/>
        </w:rPr>
        <w:t> </w:t>
      </w:r>
      <w:r>
        <w:rPr/>
        <w:t>интеллектуальных</w:t>
      </w:r>
      <w:r>
        <w:rPr>
          <w:spacing w:val="-14"/>
        </w:rPr>
        <w:t> </w:t>
      </w:r>
      <w:r>
        <w:rPr/>
        <w:t>конкурсах,</w:t>
      </w:r>
      <w:r>
        <w:rPr>
          <w:spacing w:val="-9"/>
        </w:rPr>
        <w:t> </w:t>
      </w:r>
      <w:r>
        <w:rPr/>
        <w:t>спартакиад</w:t>
      </w:r>
      <w:r>
        <w:rPr>
          <w:spacing w:val="-10"/>
        </w:rPr>
        <w:t> </w:t>
      </w:r>
      <w:r>
        <w:rPr/>
        <w:t>различного</w:t>
      </w:r>
      <w:r>
        <w:rPr>
          <w:spacing w:val="-7"/>
        </w:rPr>
        <w:t> </w:t>
      </w:r>
      <w:r>
        <w:rPr/>
        <w:t>уровня;</w:t>
      </w:r>
    </w:p>
    <w:p>
      <w:pPr>
        <w:pStyle w:val="BodyText"/>
        <w:spacing w:line="319" w:lineRule="exact"/>
        <w:ind w:left="1820"/>
        <w:jc w:val="left"/>
      </w:pPr>
      <w:r>
        <w:rPr/>
        <w:t>-уровень</w:t>
      </w:r>
      <w:r>
        <w:rPr>
          <w:spacing w:val="-14"/>
        </w:rPr>
        <w:t> </w:t>
      </w:r>
      <w:r>
        <w:rPr/>
        <w:t>квалификации</w:t>
      </w:r>
      <w:r>
        <w:rPr>
          <w:spacing w:val="-12"/>
        </w:rPr>
        <w:t> </w:t>
      </w:r>
      <w:r>
        <w:rPr/>
        <w:t>педагогов.</w:t>
      </w:r>
    </w:p>
    <w:p>
      <w:pPr>
        <w:pStyle w:val="BodyText"/>
        <w:ind w:right="830" w:firstLine="72"/>
        <w:jc w:val="left"/>
      </w:pPr>
      <w:r>
        <w:rPr/>
        <w:t>Контроль</w:t>
      </w:r>
      <w:r>
        <w:rPr>
          <w:spacing w:val="32"/>
        </w:rPr>
        <w:t> </w:t>
      </w:r>
      <w:r>
        <w:rPr/>
        <w:t>за</w:t>
      </w:r>
      <w:r>
        <w:rPr>
          <w:spacing w:val="36"/>
        </w:rPr>
        <w:t> </w:t>
      </w:r>
      <w:r>
        <w:rPr/>
        <w:t>состоянием</w:t>
      </w:r>
      <w:r>
        <w:rPr>
          <w:spacing w:val="35"/>
        </w:rPr>
        <w:t> </w:t>
      </w:r>
      <w:r>
        <w:rPr/>
        <w:t>системы</w:t>
      </w:r>
      <w:r>
        <w:rPr>
          <w:spacing w:val="35"/>
        </w:rPr>
        <w:t> </w:t>
      </w:r>
      <w:r>
        <w:rPr/>
        <w:t>условий</w:t>
      </w:r>
      <w:r>
        <w:rPr>
          <w:spacing w:val="34"/>
        </w:rPr>
        <w:t> </w:t>
      </w:r>
      <w:r>
        <w:rPr/>
        <w:t>осуществляется</w:t>
      </w:r>
      <w:r>
        <w:rPr>
          <w:spacing w:val="35"/>
        </w:rPr>
        <w:t> </w:t>
      </w:r>
      <w:r>
        <w:rPr/>
        <w:t>администрацией</w:t>
      </w:r>
      <w:r>
        <w:rPr>
          <w:spacing w:val="-67"/>
        </w:rPr>
        <w:t> </w:t>
      </w:r>
      <w:r>
        <w:rPr/>
        <w:t>школы.</w:t>
      </w:r>
    </w:p>
    <w:p>
      <w:pPr>
        <w:pStyle w:val="BodyText"/>
        <w:spacing w:before="6"/>
        <w:ind w:left="0"/>
        <w:jc w:val="left"/>
      </w:pPr>
    </w:p>
    <w:tbl>
      <w:tblPr>
        <w:tblW w:w="0" w:type="auto"/>
        <w:jc w:val="left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4"/>
        <w:gridCol w:w="5033"/>
      </w:tblGrid>
      <w:tr>
        <w:trPr>
          <w:trHeight w:val="902" w:hRule="atLeast"/>
        </w:trPr>
        <w:tc>
          <w:tcPr>
            <w:tcW w:w="500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spacing w:before="1"/>
              <w:ind w:left="1394"/>
              <w:rPr>
                <w:b/>
                <w:sz w:val="28"/>
              </w:rPr>
            </w:pPr>
            <w:r>
              <w:rPr>
                <w:b/>
                <w:sz w:val="28"/>
              </w:rPr>
              <w:t>Объект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контроля</w:t>
            </w:r>
          </w:p>
        </w:tc>
        <w:tc>
          <w:tcPr>
            <w:tcW w:w="5033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27"/>
              <w:ind w:left="1798" w:right="542" w:hanging="1249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Критерии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z w:val="28"/>
              </w:rPr>
              <w:t>оценки,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измерители,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показатели</w:t>
            </w:r>
          </w:p>
        </w:tc>
      </w:tr>
      <w:tr>
        <w:trPr>
          <w:trHeight w:val="4781" w:hRule="atLeast"/>
        </w:trPr>
        <w:tc>
          <w:tcPr>
            <w:tcW w:w="5004" w:type="dxa"/>
          </w:tcPr>
          <w:p>
            <w:pPr>
              <w:pStyle w:val="TableParagraph"/>
              <w:spacing w:before="98"/>
              <w:ind w:left="110" w:right="630"/>
              <w:rPr>
                <w:sz w:val="28"/>
              </w:rPr>
            </w:pPr>
            <w:r>
              <w:rPr>
                <w:sz w:val="28"/>
              </w:rPr>
              <w:t>1. Качество кадрового обеспечения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введения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ФГОС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ООО</w:t>
            </w:r>
          </w:p>
        </w:tc>
        <w:tc>
          <w:tcPr>
            <w:tcW w:w="5033" w:type="dxa"/>
          </w:tcPr>
          <w:p>
            <w:pPr>
              <w:pStyle w:val="TableParagraph"/>
              <w:numPr>
                <w:ilvl w:val="0"/>
                <w:numId w:val="143"/>
              </w:numPr>
              <w:tabs>
                <w:tab w:pos="810" w:val="left" w:leader="none"/>
                <w:tab w:pos="811" w:val="left" w:leader="none"/>
              </w:tabs>
              <w:spacing w:line="240" w:lineRule="auto" w:before="98" w:after="0"/>
              <w:ind w:left="104" w:right="932" w:firstLine="0"/>
              <w:jc w:val="left"/>
              <w:rPr>
                <w:sz w:val="28"/>
              </w:rPr>
            </w:pPr>
            <w:r>
              <w:rPr>
                <w:sz w:val="28"/>
              </w:rPr>
              <w:t>обеспечение оптимального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вхождения работников школы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систему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ценностей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современного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образования;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810" w:val="left" w:leader="none"/>
                <w:tab w:pos="811" w:val="left" w:leader="none"/>
              </w:tabs>
              <w:spacing w:line="240" w:lineRule="auto" w:before="1" w:after="0"/>
              <w:ind w:left="104" w:right="384" w:firstLine="0"/>
              <w:jc w:val="left"/>
              <w:rPr>
                <w:sz w:val="28"/>
              </w:rPr>
            </w:pPr>
            <w:r>
              <w:rPr>
                <w:sz w:val="28"/>
              </w:rPr>
              <w:t>освоение новой системы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требований к структуре ООП ООО,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результатам её освоения и условиям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реализации, а также системы оценки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итогов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образовательной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обучающихся;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810" w:val="left" w:leader="none"/>
                <w:tab w:pos="811" w:val="left" w:leader="none"/>
              </w:tabs>
              <w:spacing w:line="240" w:lineRule="auto" w:before="0" w:after="0"/>
              <w:ind w:left="104" w:right="131" w:firstLine="0"/>
              <w:jc w:val="left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учебно-методическими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информационно-методическими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ресурсами,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необходимыми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успешного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решения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задач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ФГОС ООО.</w:t>
            </w:r>
          </w:p>
        </w:tc>
      </w:tr>
      <w:tr>
        <w:trPr>
          <w:trHeight w:val="1536" w:hRule="atLeast"/>
        </w:trPr>
        <w:tc>
          <w:tcPr>
            <w:tcW w:w="5004" w:type="dxa"/>
          </w:tcPr>
          <w:p>
            <w:pPr>
              <w:pStyle w:val="TableParagraph"/>
              <w:spacing w:before="99"/>
              <w:ind w:left="110" w:right="359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Исполнение плана-графика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повышения квалификации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педагогических и руководящих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работнико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связи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введением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ФГОС</w:t>
            </w:r>
          </w:p>
        </w:tc>
        <w:tc>
          <w:tcPr>
            <w:tcW w:w="5033" w:type="dxa"/>
          </w:tcPr>
          <w:p>
            <w:pPr>
              <w:pStyle w:val="TableParagraph"/>
              <w:numPr>
                <w:ilvl w:val="0"/>
                <w:numId w:val="144"/>
              </w:numPr>
              <w:tabs>
                <w:tab w:pos="465" w:val="left" w:leader="none"/>
                <w:tab w:pos="466" w:val="left" w:leader="none"/>
              </w:tabs>
              <w:spacing w:line="240" w:lineRule="auto" w:before="98" w:after="0"/>
              <w:ind w:left="465" w:right="487" w:hanging="361"/>
              <w:jc w:val="left"/>
              <w:rPr>
                <w:sz w:val="28"/>
              </w:rPr>
            </w:pPr>
            <w:r>
              <w:rPr>
                <w:sz w:val="28"/>
              </w:rPr>
              <w:t>заседания методических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объединений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учителей,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проблемам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введения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ФГОС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ООО;</w:t>
            </w:r>
          </w:p>
          <w:p>
            <w:pPr>
              <w:pStyle w:val="TableParagraph"/>
              <w:numPr>
                <w:ilvl w:val="0"/>
                <w:numId w:val="144"/>
              </w:numPr>
              <w:tabs>
                <w:tab w:pos="465" w:val="left" w:leader="none"/>
                <w:tab w:pos="466" w:val="left" w:leader="none"/>
              </w:tabs>
              <w:spacing w:line="340" w:lineRule="exact" w:before="0" w:after="0"/>
              <w:ind w:left="465" w:right="0" w:hanging="362"/>
              <w:jc w:val="left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педагогов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разработке</w:t>
            </w:r>
          </w:p>
        </w:tc>
      </w:tr>
    </w:tbl>
    <w:p>
      <w:pPr>
        <w:spacing w:after="0" w:line="340" w:lineRule="exact"/>
        <w:jc w:val="left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tbl>
      <w:tblPr>
        <w:tblW w:w="0" w:type="auto"/>
        <w:jc w:val="left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4"/>
        <w:gridCol w:w="5033"/>
      </w:tblGrid>
      <w:tr>
        <w:trPr>
          <w:trHeight w:val="3773" w:hRule="atLeast"/>
        </w:trPr>
        <w:tc>
          <w:tcPr>
            <w:tcW w:w="5004" w:type="dxa"/>
          </w:tcPr>
          <w:p>
            <w:pPr>
              <w:pStyle w:val="TableParagraph"/>
              <w:spacing w:before="93"/>
              <w:ind w:left="110"/>
              <w:rPr>
                <w:sz w:val="28"/>
              </w:rPr>
            </w:pPr>
            <w:r>
              <w:rPr>
                <w:sz w:val="28"/>
              </w:rPr>
              <w:t>ООО</w:t>
            </w:r>
          </w:p>
        </w:tc>
        <w:tc>
          <w:tcPr>
            <w:tcW w:w="5033" w:type="dxa"/>
          </w:tcPr>
          <w:p>
            <w:pPr>
              <w:pStyle w:val="TableParagraph"/>
              <w:spacing w:before="93"/>
              <w:ind w:left="465" w:right="156"/>
              <w:rPr>
                <w:sz w:val="28"/>
              </w:rPr>
            </w:pPr>
            <w:r>
              <w:rPr>
                <w:sz w:val="28"/>
              </w:rPr>
              <w:t>разделов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компонентов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ООП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ООО–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мере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необходимости;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465" w:val="left" w:leader="none"/>
                <w:tab w:pos="466" w:val="left" w:leader="none"/>
              </w:tabs>
              <w:spacing w:line="240" w:lineRule="auto" w:before="0" w:after="0"/>
              <w:ind w:left="465" w:right="260" w:hanging="361"/>
              <w:jc w:val="left"/>
              <w:rPr>
                <w:sz w:val="28"/>
              </w:rPr>
            </w:pPr>
            <w:r>
              <w:rPr>
                <w:sz w:val="28"/>
              </w:rPr>
              <w:t>участие педагогов в проведении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мастер-классов, круглых столов,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стажёрских площадок, «открытых»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уроков, внеурочных занятий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мероприятий по отдельным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направлениям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введения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реализации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ФГОС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ООО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учебного года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 плану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методической работы.</w:t>
            </w:r>
          </w:p>
        </w:tc>
      </w:tr>
      <w:tr>
        <w:trPr>
          <w:trHeight w:val="1819" w:hRule="atLeast"/>
        </w:trPr>
        <w:tc>
          <w:tcPr>
            <w:tcW w:w="5004" w:type="dxa"/>
          </w:tcPr>
          <w:p>
            <w:pPr>
              <w:pStyle w:val="TableParagraph"/>
              <w:spacing w:before="93"/>
              <w:ind w:left="110" w:right="227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Качество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реализации моделей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взаимодействия и подразделения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дополнительного образования детей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школы,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обеспечивающих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организацию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внеурочной деятельности</w:t>
            </w:r>
          </w:p>
        </w:tc>
        <w:tc>
          <w:tcPr>
            <w:tcW w:w="5033" w:type="dxa"/>
          </w:tcPr>
          <w:p>
            <w:pPr>
              <w:pStyle w:val="TableParagraph"/>
              <w:spacing w:before="93"/>
              <w:ind w:left="104" w:right="546"/>
              <w:rPr>
                <w:sz w:val="28"/>
              </w:rPr>
            </w:pPr>
            <w:r>
              <w:rPr>
                <w:sz w:val="28"/>
              </w:rPr>
              <w:t>Количество программ внеурочной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деятельности по различным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направлениям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видам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</w:p>
        </w:tc>
      </w:tr>
      <w:tr>
        <w:trPr>
          <w:trHeight w:val="2145" w:hRule="atLeast"/>
        </w:trPr>
        <w:tc>
          <w:tcPr>
            <w:tcW w:w="5004" w:type="dxa"/>
          </w:tcPr>
          <w:p>
            <w:pPr>
              <w:pStyle w:val="TableParagraph"/>
              <w:spacing w:before="93"/>
              <w:ind w:left="110" w:right="499"/>
              <w:rPr>
                <w:sz w:val="28"/>
              </w:rPr>
            </w:pPr>
            <w:r>
              <w:rPr>
                <w:sz w:val="28"/>
              </w:rPr>
              <w:t>4. Качество реализации системы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мониторинга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потребностей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родителей по использованию часов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вариативной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части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учебного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плана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внеурочной деятельности</w:t>
            </w:r>
          </w:p>
        </w:tc>
        <w:tc>
          <w:tcPr>
            <w:tcW w:w="5033" w:type="dxa"/>
          </w:tcPr>
          <w:p>
            <w:pPr>
              <w:pStyle w:val="TableParagraph"/>
              <w:spacing w:before="93"/>
              <w:ind w:left="104" w:right="392"/>
              <w:rPr>
                <w:sz w:val="28"/>
              </w:rPr>
            </w:pPr>
            <w:r>
              <w:rPr>
                <w:sz w:val="28"/>
              </w:rPr>
              <w:t>Наличие учебного плана и плана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внеурочной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учебный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год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18" w:top="1120" w:bottom="1100" w:left="600" w:right="20"/>
        </w:sectPr>
      </w:pPr>
    </w:p>
    <w:tbl>
      <w:tblPr>
        <w:tblW w:w="0" w:type="auto"/>
        <w:jc w:val="left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4"/>
        <w:gridCol w:w="5033"/>
      </w:tblGrid>
      <w:tr>
        <w:trPr>
          <w:trHeight w:val="9035" w:hRule="atLeast"/>
        </w:trPr>
        <w:tc>
          <w:tcPr>
            <w:tcW w:w="5004" w:type="dxa"/>
          </w:tcPr>
          <w:p>
            <w:pPr>
              <w:pStyle w:val="TableParagraph"/>
              <w:spacing w:before="93"/>
              <w:ind w:left="110" w:right="656"/>
              <w:rPr>
                <w:sz w:val="28"/>
              </w:rPr>
            </w:pPr>
            <w:r>
              <w:rPr>
                <w:sz w:val="28"/>
              </w:rPr>
              <w:t>5. Определение объёма расходов,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необходимых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реализации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ООП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ООО и достижения планируемых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результатов, а также механизма 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формирования</w:t>
            </w:r>
          </w:p>
        </w:tc>
        <w:tc>
          <w:tcPr>
            <w:tcW w:w="5033" w:type="dxa"/>
          </w:tcPr>
          <w:p>
            <w:pPr>
              <w:pStyle w:val="TableParagraph"/>
              <w:numPr>
                <w:ilvl w:val="0"/>
                <w:numId w:val="146"/>
              </w:numPr>
              <w:tabs>
                <w:tab w:pos="465" w:val="left" w:leader="none"/>
                <w:tab w:pos="466" w:val="left" w:leader="none"/>
              </w:tabs>
              <w:spacing w:line="240" w:lineRule="auto" w:before="92" w:after="0"/>
              <w:ind w:left="465" w:right="371" w:hanging="361"/>
              <w:jc w:val="left"/>
              <w:rPr>
                <w:sz w:val="28"/>
              </w:rPr>
            </w:pPr>
            <w:r>
              <w:rPr>
                <w:sz w:val="28"/>
              </w:rPr>
              <w:t>дифференцированный рост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заработной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платы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учителей,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создание механизма связи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заработной платы с качеством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психолого-педагогических,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материально-технических, учебно-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методических и информационных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условий и результативностью 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труда;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465" w:val="left" w:leader="none"/>
                <w:tab w:pos="466" w:val="left" w:leader="none"/>
              </w:tabs>
              <w:spacing w:line="240" w:lineRule="auto" w:before="1" w:after="0"/>
              <w:ind w:left="465" w:right="206" w:hanging="361"/>
              <w:jc w:val="left"/>
              <w:rPr>
                <w:sz w:val="28"/>
              </w:rPr>
            </w:pPr>
            <w:r>
              <w:rPr>
                <w:sz w:val="28"/>
              </w:rPr>
              <w:t>допустимый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рост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общем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фонде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оплаты труда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объема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стимулирующих выплат,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распределяемых на основании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оценки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качества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результативности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труда работников и не являющихся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компенсационными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выплатами;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465" w:val="left" w:leader="none"/>
                <w:tab w:pos="466" w:val="left" w:leader="none"/>
              </w:tabs>
              <w:spacing w:line="240" w:lineRule="auto" w:before="1" w:after="0"/>
              <w:ind w:left="465" w:right="441" w:hanging="361"/>
              <w:jc w:val="left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механизма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учета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оплате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труда всех видов деятельности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учителей (аудиторная нагрузка,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внеурочная работа по предмету,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классное руководство, проверка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тетрадей, подготовка к урокам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другим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видам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занятий,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консультации и дополнительные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занятия с обучающимися, другие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виды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деятельности,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определенные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должностными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обязанностями).</w:t>
            </w:r>
          </w:p>
        </w:tc>
      </w:tr>
      <w:tr>
        <w:trPr>
          <w:trHeight w:val="2775" w:hRule="atLeast"/>
        </w:trPr>
        <w:tc>
          <w:tcPr>
            <w:tcW w:w="5004" w:type="dxa"/>
          </w:tcPr>
          <w:p>
            <w:pPr>
              <w:pStyle w:val="TableParagraph"/>
              <w:spacing w:before="93"/>
              <w:ind w:left="110" w:right="254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Наличие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локальных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актов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(внесение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изменений в них), регламентирующих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установление заработной платы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работников,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стимулирующих надбавок и доплат,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порядка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размеров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премирования</w:t>
            </w:r>
          </w:p>
        </w:tc>
        <w:tc>
          <w:tcPr>
            <w:tcW w:w="5033" w:type="dxa"/>
          </w:tcPr>
          <w:p>
            <w:pPr>
              <w:pStyle w:val="TableParagraph"/>
              <w:spacing w:before="93"/>
              <w:ind w:left="104" w:right="297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стимулирующих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функций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оплаты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труда,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нацеливающих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работников на достижение высоких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результатов (показателей качества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работы)</w:t>
            </w:r>
          </w:p>
        </w:tc>
      </w:tr>
      <w:tr>
        <w:trPr>
          <w:trHeight w:val="2524" w:hRule="atLeast"/>
        </w:trPr>
        <w:tc>
          <w:tcPr>
            <w:tcW w:w="5004" w:type="dxa"/>
          </w:tcPr>
          <w:p>
            <w:pPr>
              <w:pStyle w:val="TableParagraph"/>
              <w:spacing w:before="93"/>
              <w:ind w:left="110" w:right="516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Качество информационных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материалов о введении ФГОС ООО,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размещённых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 сайте школы</w:t>
            </w:r>
          </w:p>
        </w:tc>
        <w:tc>
          <w:tcPr>
            <w:tcW w:w="5033" w:type="dxa"/>
          </w:tcPr>
          <w:p>
            <w:pPr>
              <w:pStyle w:val="TableParagraph"/>
              <w:spacing w:before="93"/>
              <w:ind w:left="104" w:right="694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полнота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информации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направлениям: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465" w:val="left" w:leader="none"/>
                <w:tab w:pos="466" w:val="left" w:leader="none"/>
              </w:tabs>
              <w:spacing w:line="240" w:lineRule="auto" w:before="0" w:after="0"/>
              <w:ind w:left="465" w:right="298" w:hanging="361"/>
              <w:jc w:val="left"/>
              <w:rPr>
                <w:sz w:val="28"/>
              </w:rPr>
            </w:pPr>
            <w:r>
              <w:rPr>
                <w:sz w:val="28"/>
              </w:rPr>
              <w:t>нормативное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введения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ФГОС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ООО;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465" w:val="left" w:leader="none"/>
                <w:tab w:pos="466" w:val="left" w:leader="none"/>
              </w:tabs>
              <w:spacing w:line="242" w:lineRule="auto" w:before="0" w:after="0"/>
              <w:ind w:left="465" w:right="939" w:hanging="361"/>
              <w:jc w:val="left"/>
              <w:rPr>
                <w:sz w:val="28"/>
              </w:rPr>
            </w:pPr>
            <w:r>
              <w:rPr>
                <w:sz w:val="28"/>
              </w:rPr>
              <w:t>организационное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введения ФГОС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ООО;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465" w:val="left" w:leader="none"/>
                <w:tab w:pos="466" w:val="left" w:leader="none"/>
              </w:tabs>
              <w:spacing w:line="338" w:lineRule="exact" w:before="0" w:after="0"/>
              <w:ind w:left="465" w:right="0" w:hanging="362"/>
              <w:jc w:val="left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введения</w:t>
            </w:r>
          </w:p>
        </w:tc>
      </w:tr>
    </w:tbl>
    <w:p>
      <w:pPr>
        <w:spacing w:after="0" w:line="338" w:lineRule="exact"/>
        <w:jc w:val="left"/>
        <w:rPr>
          <w:sz w:val="28"/>
        </w:rPr>
        <w:sectPr>
          <w:pgSz w:w="11910" w:h="16840"/>
          <w:pgMar w:header="0" w:footer="918" w:top="1120" w:bottom="1100" w:left="600" w:right="20"/>
        </w:sectPr>
      </w:pPr>
    </w:p>
    <w:tbl>
      <w:tblPr>
        <w:tblW w:w="0" w:type="auto"/>
        <w:jc w:val="left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4"/>
        <w:gridCol w:w="5033"/>
      </w:tblGrid>
      <w:tr>
        <w:trPr>
          <w:trHeight w:val="1199" w:hRule="atLeast"/>
        </w:trPr>
        <w:tc>
          <w:tcPr>
            <w:tcW w:w="500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033" w:type="dxa"/>
          </w:tcPr>
          <w:p>
            <w:pPr>
              <w:pStyle w:val="TableParagraph"/>
              <w:spacing w:line="321" w:lineRule="exact" w:before="93"/>
              <w:ind w:left="465"/>
              <w:rPr>
                <w:sz w:val="28"/>
              </w:rPr>
            </w:pPr>
            <w:r>
              <w:rPr>
                <w:sz w:val="28"/>
              </w:rPr>
              <w:t>ФГОС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ООО;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465" w:val="left" w:leader="none"/>
                <w:tab w:pos="466" w:val="left" w:leader="none"/>
              </w:tabs>
              <w:spacing w:line="242" w:lineRule="auto" w:before="0" w:after="0"/>
              <w:ind w:left="465" w:right="317" w:hanging="361"/>
              <w:jc w:val="left"/>
              <w:rPr>
                <w:sz w:val="28"/>
              </w:rPr>
            </w:pPr>
            <w:r>
              <w:rPr>
                <w:sz w:val="28"/>
              </w:rPr>
              <w:t>программно-методическое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введения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ФГОС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ООО.</w:t>
            </w:r>
          </w:p>
        </w:tc>
      </w:tr>
      <w:tr>
        <w:trPr>
          <w:trHeight w:val="1497" w:hRule="atLeast"/>
        </w:trPr>
        <w:tc>
          <w:tcPr>
            <w:tcW w:w="5004" w:type="dxa"/>
          </w:tcPr>
          <w:p>
            <w:pPr>
              <w:pStyle w:val="TableParagraph"/>
              <w:spacing w:before="89"/>
              <w:ind w:left="110" w:right="846"/>
              <w:rPr>
                <w:sz w:val="28"/>
              </w:rPr>
            </w:pPr>
            <w:r>
              <w:rPr>
                <w:sz w:val="28"/>
              </w:rPr>
              <w:t>8. Качество информирования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родительской общественности 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подготовке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введению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порядке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перехода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ФГОС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ООО</w:t>
            </w:r>
          </w:p>
        </w:tc>
        <w:tc>
          <w:tcPr>
            <w:tcW w:w="5033" w:type="dxa"/>
          </w:tcPr>
          <w:p>
            <w:pPr>
              <w:pStyle w:val="TableParagraph"/>
              <w:spacing w:line="242" w:lineRule="auto" w:before="89"/>
              <w:ind w:left="104" w:right="167"/>
              <w:rPr>
                <w:sz w:val="28"/>
              </w:rPr>
            </w:pPr>
            <w:r>
              <w:rPr>
                <w:sz w:val="28"/>
              </w:rPr>
              <w:t>Информация размещена на сайте,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разработаны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информационные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буклеты</w:t>
            </w:r>
          </w:p>
        </w:tc>
      </w:tr>
      <w:tr>
        <w:trPr>
          <w:trHeight w:val="1497" w:hRule="atLeast"/>
        </w:trPr>
        <w:tc>
          <w:tcPr>
            <w:tcW w:w="5004" w:type="dxa"/>
          </w:tcPr>
          <w:p>
            <w:pPr>
              <w:pStyle w:val="TableParagraph"/>
              <w:spacing w:before="93"/>
              <w:ind w:left="110" w:right="376"/>
              <w:rPr>
                <w:sz w:val="28"/>
              </w:rPr>
            </w:pPr>
            <w:r>
              <w:rPr>
                <w:sz w:val="28"/>
              </w:rPr>
              <w:t>9. Качество публичной отчётности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школы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ходе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результатах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введения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ФГОС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ООО</w:t>
            </w:r>
          </w:p>
        </w:tc>
        <w:tc>
          <w:tcPr>
            <w:tcW w:w="5033" w:type="dxa"/>
          </w:tcPr>
          <w:p>
            <w:pPr>
              <w:pStyle w:val="TableParagraph"/>
              <w:spacing w:before="93"/>
              <w:ind w:left="104" w:right="468"/>
              <w:rPr>
                <w:sz w:val="28"/>
              </w:rPr>
            </w:pPr>
            <w:r>
              <w:rPr>
                <w:sz w:val="28"/>
              </w:rPr>
              <w:t>Наличие и своевременность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размещения на официальном сайте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школы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Публичного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отчета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итогам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учебный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год</w:t>
            </w:r>
          </w:p>
        </w:tc>
      </w:tr>
      <w:tr>
        <w:trPr>
          <w:trHeight w:val="4541" w:hRule="atLeast"/>
        </w:trPr>
        <w:tc>
          <w:tcPr>
            <w:tcW w:w="5004" w:type="dxa"/>
          </w:tcPr>
          <w:p>
            <w:pPr>
              <w:pStyle w:val="TableParagraph"/>
              <w:spacing w:before="93"/>
              <w:ind w:left="110" w:right="587"/>
              <w:rPr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Наличие рекомендаций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педагогических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работников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школы: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470" w:val="left" w:leader="none"/>
                <w:tab w:pos="471" w:val="left" w:leader="none"/>
              </w:tabs>
              <w:spacing w:line="240" w:lineRule="auto" w:before="0" w:after="0"/>
              <w:ind w:left="470" w:right="1127" w:hanging="361"/>
              <w:jc w:val="left"/>
              <w:rPr>
                <w:sz w:val="28"/>
              </w:rPr>
            </w:pPr>
            <w:r>
              <w:rPr>
                <w:sz w:val="28"/>
              </w:rPr>
              <w:t>по организации внеурочной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обучающихся;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470" w:val="left" w:leader="none"/>
                <w:tab w:pos="471" w:val="left" w:leader="none"/>
              </w:tabs>
              <w:spacing w:line="242" w:lineRule="auto" w:before="0" w:after="0"/>
              <w:ind w:left="470" w:right="204" w:hanging="361"/>
              <w:jc w:val="lef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текущей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итоговой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оценки достижения планируемых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результатов;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470" w:val="left" w:leader="none"/>
                <w:tab w:pos="471" w:val="left" w:leader="none"/>
              </w:tabs>
              <w:spacing w:line="240" w:lineRule="auto" w:before="0" w:after="0"/>
              <w:ind w:left="470" w:right="118" w:hanging="361"/>
              <w:jc w:val="lef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использованию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ресурсов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времени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для организации домашней работы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обучающихся;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470" w:val="left" w:leader="none"/>
                <w:tab w:pos="471" w:val="left" w:leader="none"/>
              </w:tabs>
              <w:spacing w:line="240" w:lineRule="auto" w:before="0" w:after="0"/>
              <w:ind w:left="470" w:right="862" w:hanging="361"/>
              <w:jc w:val="left"/>
              <w:rPr>
                <w:sz w:val="28"/>
              </w:rPr>
            </w:pPr>
            <w:r>
              <w:rPr>
                <w:sz w:val="28"/>
              </w:rPr>
              <w:t>по перечню и методике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использования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интерактивных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технологий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уроках</w:t>
            </w:r>
          </w:p>
        </w:tc>
        <w:tc>
          <w:tcPr>
            <w:tcW w:w="5033" w:type="dxa"/>
          </w:tcPr>
          <w:p>
            <w:pPr>
              <w:pStyle w:val="TableParagraph"/>
              <w:spacing w:before="93"/>
              <w:ind w:left="104" w:right="135"/>
              <w:jc w:val="both"/>
              <w:rPr>
                <w:sz w:val="28"/>
              </w:rPr>
            </w:pPr>
            <w:r>
              <w:rPr>
                <w:sz w:val="28"/>
              </w:rPr>
              <w:t>Рекомендации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разработаны,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обсуждены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на заседаниях ШМО основного общего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</w:p>
        </w:tc>
      </w:tr>
    </w:tbl>
    <w:p>
      <w:pPr>
        <w:pStyle w:val="BodyText"/>
        <w:spacing w:before="9"/>
        <w:ind w:left="0"/>
        <w:jc w:val="left"/>
        <w:rPr>
          <w:sz w:val="19"/>
        </w:rPr>
      </w:pPr>
    </w:p>
    <w:p>
      <w:pPr>
        <w:pStyle w:val="Heading2"/>
        <w:spacing w:before="86"/>
        <w:ind w:left="1176"/>
        <w:jc w:val="left"/>
      </w:pPr>
      <w:r>
        <w:rPr/>
        <w:t>Заключение</w:t>
      </w:r>
    </w:p>
    <w:p>
      <w:pPr>
        <w:pStyle w:val="BodyText"/>
        <w:spacing w:line="242" w:lineRule="auto"/>
        <w:ind w:right="829" w:firstLine="360"/>
      </w:pPr>
      <w:r>
        <w:rPr/>
        <w:t>Образовательная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МБОУ</w:t>
      </w:r>
      <w:r>
        <w:rPr>
          <w:spacing w:val="1"/>
        </w:rPr>
        <w:t> </w:t>
      </w:r>
      <w:r>
        <w:rPr/>
        <w:t>ООШ</w:t>
      </w:r>
      <w:r>
        <w:rPr>
          <w:spacing w:val="71"/>
        </w:rPr>
        <w:t> </w:t>
      </w:r>
      <w:r>
        <w:rPr/>
        <w:t>№21</w:t>
      </w:r>
      <w:r>
        <w:rPr>
          <w:spacing w:val="7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требованиям времени и способствует решению образовательных задач. В то</w:t>
      </w:r>
      <w:r>
        <w:rPr>
          <w:spacing w:val="1"/>
        </w:rPr>
        <w:t> </w:t>
      </w:r>
      <w:r>
        <w:rPr/>
        <w:t>же</w:t>
      </w:r>
      <w:r>
        <w:rPr>
          <w:spacing w:val="11"/>
        </w:rPr>
        <w:t> </w:t>
      </w:r>
      <w:r>
        <w:rPr/>
        <w:t>время</w:t>
      </w:r>
      <w:r>
        <w:rPr>
          <w:spacing w:val="13"/>
        </w:rPr>
        <w:t> </w:t>
      </w:r>
      <w:r>
        <w:rPr/>
        <w:t>культурно</w:t>
      </w:r>
      <w:r>
        <w:rPr>
          <w:spacing w:val="16"/>
        </w:rPr>
        <w:t> </w:t>
      </w:r>
      <w:r>
        <w:rPr/>
        <w:t>-</w:t>
      </w:r>
      <w:r>
        <w:rPr>
          <w:spacing w:val="6"/>
        </w:rPr>
        <w:t> </w:t>
      </w:r>
      <w:r>
        <w:rPr/>
        <w:t>образовательная</w:t>
      </w:r>
      <w:r>
        <w:rPr>
          <w:spacing w:val="7"/>
        </w:rPr>
        <w:t> </w:t>
      </w:r>
      <w:r>
        <w:rPr/>
        <w:t>среда</w:t>
      </w:r>
      <w:r>
        <w:rPr>
          <w:spacing w:val="8"/>
        </w:rPr>
        <w:t> </w:t>
      </w:r>
      <w:r>
        <w:rPr/>
        <w:t>гимназии:</w:t>
      </w:r>
    </w:p>
    <w:p>
      <w:pPr>
        <w:pStyle w:val="ListParagraph"/>
        <w:numPr>
          <w:ilvl w:val="0"/>
          <w:numId w:val="150"/>
        </w:numPr>
        <w:tabs>
          <w:tab w:pos="1461" w:val="left" w:leader="none"/>
        </w:tabs>
        <w:spacing w:line="240" w:lineRule="auto" w:before="0" w:after="0"/>
        <w:ind w:left="1460" w:right="841" w:hanging="361"/>
        <w:jc w:val="both"/>
        <w:rPr>
          <w:rFonts w:ascii="Symbol" w:hAnsi="Symbol"/>
          <w:sz w:val="28"/>
        </w:rPr>
      </w:pPr>
      <w:r>
        <w:rPr>
          <w:sz w:val="28"/>
        </w:rPr>
        <w:t>гибко реагирует на изменяющуюся социокультурную и педагогическую</w:t>
      </w:r>
      <w:r>
        <w:rPr>
          <w:spacing w:val="1"/>
          <w:sz w:val="28"/>
        </w:rPr>
        <w:t> </w:t>
      </w:r>
      <w:r>
        <w:rPr>
          <w:sz w:val="28"/>
        </w:rPr>
        <w:t>ситуацию,</w:t>
      </w:r>
      <w:r>
        <w:rPr>
          <w:spacing w:val="10"/>
          <w:sz w:val="28"/>
        </w:rPr>
        <w:t> </w:t>
      </w:r>
      <w:r>
        <w:rPr>
          <w:sz w:val="28"/>
        </w:rPr>
        <w:t>она</w:t>
      </w:r>
      <w:r>
        <w:rPr>
          <w:spacing w:val="10"/>
          <w:sz w:val="28"/>
        </w:rPr>
        <w:t> </w:t>
      </w:r>
      <w:r>
        <w:rPr>
          <w:sz w:val="28"/>
        </w:rPr>
        <w:t>открыта</w:t>
      </w:r>
      <w:r>
        <w:rPr>
          <w:spacing w:val="4"/>
          <w:sz w:val="28"/>
        </w:rPr>
        <w:t> </w:t>
      </w:r>
      <w:r>
        <w:rPr>
          <w:sz w:val="28"/>
        </w:rPr>
        <w:t>для</w:t>
      </w:r>
      <w:r>
        <w:rPr>
          <w:spacing w:val="9"/>
          <w:sz w:val="28"/>
        </w:rPr>
        <w:t> </w:t>
      </w:r>
      <w:r>
        <w:rPr>
          <w:sz w:val="28"/>
        </w:rPr>
        <w:t>внешнего</w:t>
      </w:r>
      <w:r>
        <w:rPr>
          <w:spacing w:val="9"/>
          <w:sz w:val="28"/>
        </w:rPr>
        <w:t> </w:t>
      </w:r>
      <w:r>
        <w:rPr>
          <w:sz w:val="28"/>
        </w:rPr>
        <w:t>мира</w:t>
      </w:r>
      <w:r>
        <w:rPr>
          <w:spacing w:val="9"/>
          <w:sz w:val="28"/>
        </w:rPr>
        <w:t> </w:t>
      </w:r>
      <w:r>
        <w:rPr>
          <w:sz w:val="28"/>
        </w:rPr>
        <w:t>и</w:t>
      </w:r>
      <w:r>
        <w:rPr>
          <w:spacing w:val="4"/>
          <w:sz w:val="28"/>
        </w:rPr>
        <w:t> </w:t>
      </w:r>
      <w:r>
        <w:rPr>
          <w:sz w:val="28"/>
        </w:rPr>
        <w:t>готова</w:t>
      </w:r>
      <w:r>
        <w:rPr>
          <w:spacing w:val="14"/>
          <w:sz w:val="28"/>
        </w:rPr>
        <w:t> </w:t>
      </w:r>
      <w:r>
        <w:rPr>
          <w:sz w:val="28"/>
        </w:rPr>
        <w:t>к</w:t>
      </w:r>
      <w:r>
        <w:rPr>
          <w:spacing w:val="8"/>
          <w:sz w:val="28"/>
        </w:rPr>
        <w:t> </w:t>
      </w:r>
      <w:r>
        <w:rPr>
          <w:sz w:val="28"/>
        </w:rPr>
        <w:t>изменению;</w:t>
      </w:r>
    </w:p>
    <w:p>
      <w:pPr>
        <w:pStyle w:val="ListParagraph"/>
        <w:numPr>
          <w:ilvl w:val="0"/>
          <w:numId w:val="150"/>
        </w:numPr>
        <w:tabs>
          <w:tab w:pos="1461" w:val="left" w:leader="none"/>
        </w:tabs>
        <w:spacing w:line="240" w:lineRule="auto" w:before="0" w:after="0"/>
        <w:ind w:left="1460" w:right="841" w:hanging="361"/>
        <w:jc w:val="both"/>
        <w:rPr>
          <w:rFonts w:ascii="Symbol" w:hAnsi="Symbol"/>
          <w:sz w:val="28"/>
        </w:rPr>
      </w:pPr>
      <w:r>
        <w:rPr>
          <w:sz w:val="28"/>
        </w:rPr>
        <w:t>это школа массового образовательного типа, она обучает всех учащихся,</w:t>
      </w:r>
      <w:r>
        <w:rPr>
          <w:spacing w:val="1"/>
          <w:sz w:val="28"/>
        </w:rPr>
        <w:t> </w:t>
      </w:r>
      <w:r>
        <w:rPr>
          <w:sz w:val="28"/>
        </w:rPr>
        <w:t>поэтому</w:t>
      </w:r>
      <w:r>
        <w:rPr>
          <w:spacing w:val="1"/>
          <w:sz w:val="28"/>
        </w:rPr>
        <w:t> </w:t>
      </w:r>
      <w:r>
        <w:rPr>
          <w:sz w:val="28"/>
        </w:rPr>
        <w:t>она</w:t>
      </w:r>
      <w:r>
        <w:rPr>
          <w:spacing w:val="9"/>
          <w:sz w:val="28"/>
        </w:rPr>
        <w:t> </w:t>
      </w:r>
      <w:r>
        <w:rPr>
          <w:sz w:val="28"/>
        </w:rPr>
        <w:t>разноуровневая,</w:t>
      </w:r>
      <w:r>
        <w:rPr>
          <w:spacing w:val="9"/>
          <w:sz w:val="28"/>
        </w:rPr>
        <w:t> </w:t>
      </w:r>
      <w:r>
        <w:rPr>
          <w:sz w:val="28"/>
        </w:rPr>
        <w:t>профильная;</w:t>
      </w:r>
    </w:p>
    <w:p>
      <w:pPr>
        <w:pStyle w:val="ListParagraph"/>
        <w:numPr>
          <w:ilvl w:val="0"/>
          <w:numId w:val="150"/>
        </w:numPr>
        <w:tabs>
          <w:tab w:pos="1461" w:val="left" w:leader="none"/>
        </w:tabs>
        <w:spacing w:line="240" w:lineRule="auto" w:before="0" w:after="0"/>
        <w:ind w:left="1460" w:right="837" w:hanging="361"/>
        <w:jc w:val="both"/>
        <w:rPr>
          <w:rFonts w:ascii="Symbol" w:hAnsi="Symbol"/>
          <w:sz w:val="28"/>
        </w:rPr>
      </w:pPr>
      <w:r>
        <w:rPr>
          <w:sz w:val="28"/>
        </w:rPr>
        <w:t>ориентирована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диалог</w:t>
      </w:r>
      <w:r>
        <w:rPr>
          <w:spacing w:val="1"/>
          <w:sz w:val="28"/>
        </w:rPr>
        <w:t> </w:t>
      </w:r>
      <w:r>
        <w:rPr>
          <w:sz w:val="28"/>
        </w:rPr>
        <w:t>различных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моделей,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использование</w:t>
      </w:r>
      <w:r>
        <w:rPr>
          <w:spacing w:val="1"/>
          <w:sz w:val="28"/>
        </w:rPr>
        <w:t> </w:t>
      </w:r>
      <w:r>
        <w:rPr>
          <w:sz w:val="28"/>
        </w:rPr>
        <w:t>педагогических</w:t>
      </w:r>
      <w:r>
        <w:rPr>
          <w:spacing w:val="1"/>
          <w:sz w:val="28"/>
        </w:rPr>
        <w:t> </w:t>
      </w:r>
      <w:r>
        <w:rPr>
          <w:sz w:val="28"/>
        </w:rPr>
        <w:t>технологий,</w:t>
      </w:r>
      <w:r>
        <w:rPr>
          <w:spacing w:val="1"/>
          <w:sz w:val="28"/>
        </w:rPr>
        <w:t> </w:t>
      </w:r>
      <w:r>
        <w:rPr>
          <w:sz w:val="28"/>
        </w:rPr>
        <w:t>обеспечивающих</w:t>
      </w:r>
      <w:r>
        <w:rPr>
          <w:spacing w:val="1"/>
          <w:sz w:val="28"/>
        </w:rPr>
        <w:t> </w:t>
      </w:r>
      <w:r>
        <w:rPr>
          <w:sz w:val="28"/>
        </w:rPr>
        <w:t>индивидуальный</w:t>
      </w:r>
      <w:r>
        <w:rPr>
          <w:spacing w:val="7"/>
          <w:sz w:val="28"/>
        </w:rPr>
        <w:t> </w:t>
      </w:r>
      <w:r>
        <w:rPr>
          <w:sz w:val="28"/>
        </w:rPr>
        <w:t>подход</w:t>
      </w:r>
      <w:r>
        <w:rPr>
          <w:spacing w:val="9"/>
          <w:sz w:val="28"/>
        </w:rPr>
        <w:t> </w:t>
      </w:r>
      <w:r>
        <w:rPr>
          <w:sz w:val="28"/>
        </w:rPr>
        <w:t>в</w:t>
      </w:r>
      <w:r>
        <w:rPr>
          <w:spacing w:val="6"/>
          <w:sz w:val="28"/>
        </w:rPr>
        <w:t> </w:t>
      </w:r>
      <w:r>
        <w:rPr>
          <w:sz w:val="28"/>
        </w:rPr>
        <w:t>обучении</w:t>
      </w:r>
      <w:r>
        <w:rPr>
          <w:spacing w:val="7"/>
          <w:sz w:val="28"/>
        </w:rPr>
        <w:t> </w:t>
      </w:r>
      <w:r>
        <w:rPr>
          <w:sz w:val="28"/>
        </w:rPr>
        <w:t>и</w:t>
      </w:r>
      <w:r>
        <w:rPr>
          <w:spacing w:val="7"/>
          <w:sz w:val="28"/>
        </w:rPr>
        <w:t> </w:t>
      </w:r>
      <w:r>
        <w:rPr>
          <w:sz w:val="28"/>
        </w:rPr>
        <w:t>активное</w:t>
      </w:r>
      <w:r>
        <w:rPr>
          <w:spacing w:val="9"/>
          <w:sz w:val="28"/>
        </w:rPr>
        <w:t> </w:t>
      </w:r>
      <w:r>
        <w:rPr>
          <w:sz w:val="28"/>
        </w:rPr>
        <w:t>учение;</w:t>
      </w:r>
    </w:p>
    <w:p>
      <w:pPr>
        <w:pStyle w:val="ListParagraph"/>
        <w:numPr>
          <w:ilvl w:val="0"/>
          <w:numId w:val="150"/>
        </w:numPr>
        <w:tabs>
          <w:tab w:pos="1461" w:val="left" w:leader="none"/>
        </w:tabs>
        <w:spacing w:line="240" w:lineRule="auto" w:before="0" w:after="0"/>
        <w:ind w:left="1460" w:right="2220" w:hanging="361"/>
        <w:jc w:val="both"/>
        <w:rPr>
          <w:rFonts w:ascii="Symbol" w:hAnsi="Symbol"/>
          <w:color w:val="545454"/>
          <w:sz w:val="28"/>
        </w:rPr>
      </w:pPr>
      <w:r>
        <w:rPr>
          <w:sz w:val="28"/>
        </w:rPr>
        <w:t>целенаправленно структурирует собственное образовательное</w:t>
      </w:r>
      <w:r>
        <w:rPr>
          <w:spacing w:val="1"/>
          <w:sz w:val="28"/>
        </w:rPr>
        <w:t> </w:t>
      </w:r>
      <w:r>
        <w:rPr>
          <w:sz w:val="28"/>
        </w:rPr>
        <w:t>пространство</w:t>
      </w:r>
      <w:r>
        <w:rPr>
          <w:rFonts w:ascii="Arial MT" w:hAnsi="Arial MT"/>
          <w:color w:val="545454"/>
          <w:sz w:val="28"/>
        </w:rPr>
        <w:t>.</w:t>
      </w:r>
    </w:p>
    <w:p>
      <w:pPr>
        <w:pStyle w:val="Heading2"/>
        <w:ind w:left="1085" w:right="818"/>
        <w:jc w:val="center"/>
      </w:pPr>
      <w:r>
        <w:rPr/>
        <w:t>Используемые</w:t>
      </w:r>
      <w:r>
        <w:rPr>
          <w:spacing w:val="-5"/>
        </w:rPr>
        <w:t> </w:t>
      </w:r>
      <w:r>
        <w:rPr/>
        <w:t>понятия,</w:t>
      </w:r>
      <w:r>
        <w:rPr>
          <w:spacing w:val="2"/>
        </w:rPr>
        <w:t> </w:t>
      </w:r>
      <w:r>
        <w:rPr/>
        <w:t>обозначения</w:t>
      </w:r>
      <w:r>
        <w:rPr>
          <w:spacing w:val="-3"/>
        </w:rPr>
        <w:t> </w:t>
      </w:r>
      <w:r>
        <w:rPr/>
        <w:t>и</w:t>
      </w:r>
      <w:r>
        <w:rPr>
          <w:spacing w:val="-7"/>
        </w:rPr>
        <w:t> </w:t>
      </w:r>
      <w:r>
        <w:rPr/>
        <w:t>сокращения</w:t>
      </w:r>
    </w:p>
    <w:p>
      <w:pPr>
        <w:tabs>
          <w:tab w:pos="2380" w:val="left" w:leader="none"/>
          <w:tab w:pos="3051" w:val="left" w:leader="none"/>
          <w:tab w:pos="4470" w:val="left" w:leader="none"/>
          <w:tab w:pos="4974" w:val="left" w:leader="none"/>
          <w:tab w:pos="5867" w:val="left" w:leader="none"/>
          <w:tab w:pos="6367" w:val="left" w:leader="none"/>
          <w:tab w:pos="6518" w:val="left" w:leader="none"/>
          <w:tab w:pos="7738" w:val="left" w:leader="none"/>
          <w:tab w:pos="8590" w:val="left" w:leader="none"/>
          <w:tab w:pos="8978" w:val="left" w:leader="none"/>
          <w:tab w:pos="9268" w:val="left" w:leader="none"/>
        </w:tabs>
        <w:spacing w:line="240" w:lineRule="auto" w:before="0"/>
        <w:ind w:left="1099" w:right="835" w:firstLine="0"/>
        <w:jc w:val="center"/>
        <w:rPr>
          <w:sz w:val="28"/>
        </w:rPr>
      </w:pPr>
      <w:r>
        <w:rPr>
          <w:b/>
          <w:sz w:val="28"/>
        </w:rPr>
        <w:t>Базовые</w:t>
        <w:tab/>
        <w:t>национальные</w:t>
        <w:tab/>
        <w:t>ценности</w:t>
        <w:tab/>
      </w:r>
      <w:r>
        <w:rPr>
          <w:sz w:val="28"/>
        </w:rPr>
        <w:t>—</w:t>
        <w:tab/>
        <w:t>основные</w:t>
        <w:tab/>
        <w:t>моральные</w:t>
        <w:tab/>
        <w:t>ценности,</w:t>
      </w:r>
      <w:r>
        <w:rPr>
          <w:spacing w:val="-67"/>
          <w:sz w:val="28"/>
        </w:rPr>
        <w:t> </w:t>
      </w:r>
      <w:r>
        <w:rPr>
          <w:sz w:val="28"/>
        </w:rPr>
        <w:t>приоритетные</w:t>
        <w:tab/>
        <w:t>нравственные</w:t>
        <w:tab/>
        <w:t>установки,</w:t>
        <w:tab/>
        <w:tab/>
        <w:t>существующие</w:t>
        <w:tab/>
        <w:t>в</w:t>
        <w:tab/>
      </w:r>
      <w:r>
        <w:rPr>
          <w:spacing w:val="-3"/>
          <w:sz w:val="28"/>
        </w:rPr>
        <w:t>культурных,</w:t>
      </w:r>
    </w:p>
    <w:p>
      <w:pPr>
        <w:spacing w:after="0" w:line="240" w:lineRule="auto"/>
        <w:jc w:val="center"/>
        <w:rPr>
          <w:sz w:val="28"/>
        </w:rPr>
        <w:sectPr>
          <w:pgSz w:w="11910" w:h="16840"/>
          <w:pgMar w:header="0" w:footer="918" w:top="1120" w:bottom="1100" w:left="600" w:right="20"/>
        </w:sectPr>
      </w:pPr>
    </w:p>
    <w:p>
      <w:pPr>
        <w:pStyle w:val="BodyText"/>
        <w:spacing w:before="67"/>
        <w:ind w:right="829"/>
      </w:pPr>
      <w:r>
        <w:rPr/>
        <w:t>семейных,</w:t>
      </w:r>
      <w:r>
        <w:rPr>
          <w:spacing w:val="1"/>
        </w:rPr>
        <w:t> </w:t>
      </w:r>
      <w:r>
        <w:rPr/>
        <w:t>социально-исторических,</w:t>
      </w:r>
      <w:r>
        <w:rPr>
          <w:spacing w:val="1"/>
        </w:rPr>
        <w:t> </w:t>
      </w:r>
      <w:r>
        <w:rPr/>
        <w:t>религиозных</w:t>
      </w:r>
      <w:r>
        <w:rPr>
          <w:spacing w:val="1"/>
        </w:rPr>
        <w:t> </w:t>
      </w:r>
      <w:r>
        <w:rPr/>
        <w:t>традициях</w:t>
      </w:r>
      <w:r>
        <w:rPr>
          <w:spacing w:val="1"/>
        </w:rPr>
        <w:t> </w:t>
      </w:r>
      <w:r>
        <w:rPr/>
        <w:t>многонацио-</w:t>
      </w:r>
      <w:r>
        <w:rPr>
          <w:spacing w:val="1"/>
        </w:rPr>
        <w:t> </w:t>
      </w:r>
      <w:r>
        <w:rPr/>
        <w:t>нального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передаваемые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поколения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поколению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обеспечивающие</w:t>
      </w:r>
      <w:r>
        <w:rPr>
          <w:spacing w:val="1"/>
        </w:rPr>
        <w:t> </w:t>
      </w:r>
      <w:r>
        <w:rPr/>
        <w:t>единство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успешное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современных условиях.</w:t>
      </w:r>
    </w:p>
    <w:p>
      <w:pPr>
        <w:pStyle w:val="BodyText"/>
        <w:spacing w:before="4"/>
        <w:ind w:right="826" w:firstLine="456"/>
      </w:pPr>
      <w:r>
        <w:rPr>
          <w:b/>
        </w:rPr>
        <w:t>Гражданское</w:t>
      </w:r>
      <w:r>
        <w:rPr>
          <w:b/>
          <w:spacing w:val="1"/>
        </w:rPr>
        <w:t> </w:t>
      </w:r>
      <w:r>
        <w:rPr>
          <w:b/>
        </w:rPr>
        <w:t>общество</w:t>
      </w:r>
      <w:r>
        <w:rPr/>
        <w:t>— общество, способное к самоорганизации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уровнях,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местных</w:t>
      </w:r>
      <w:r>
        <w:rPr>
          <w:spacing w:val="1"/>
        </w:rPr>
        <w:t> </w:t>
      </w:r>
      <w:r>
        <w:rPr/>
        <w:t>сообществ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общенационального</w:t>
      </w:r>
      <w:r>
        <w:rPr>
          <w:spacing w:val="1"/>
        </w:rPr>
        <w:t> </w:t>
      </w:r>
      <w:r>
        <w:rPr/>
        <w:t>(государственного) уровня, активно выражающее свои запросы и интересы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свободно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демократически</w:t>
      </w:r>
      <w:r>
        <w:rPr>
          <w:spacing w:val="1"/>
        </w:rPr>
        <w:t> </w:t>
      </w:r>
      <w:r>
        <w:rPr/>
        <w:t>избранные</w:t>
      </w:r>
      <w:r>
        <w:rPr>
          <w:spacing w:val="1"/>
        </w:rPr>
        <w:t> </w:t>
      </w:r>
      <w:r>
        <w:rPr/>
        <w:t>органы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самоуправления, так и через институты гражданского общества, к которым</w:t>
      </w:r>
      <w:r>
        <w:rPr>
          <w:spacing w:val="1"/>
        </w:rPr>
        <w:t> </w:t>
      </w:r>
      <w:r>
        <w:rPr/>
        <w:t>относятся прежде всего общественные группы, организации и коалиции,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прямого</w:t>
      </w:r>
      <w:r>
        <w:rPr>
          <w:spacing w:val="1"/>
        </w:rPr>
        <w:t> </w:t>
      </w:r>
      <w:r>
        <w:rPr/>
        <w:t>волеизъявления.</w:t>
      </w:r>
      <w:r>
        <w:rPr>
          <w:spacing w:val="1"/>
        </w:rPr>
        <w:t> </w:t>
      </w:r>
      <w:r>
        <w:rPr/>
        <w:t>Гражданское</w:t>
      </w:r>
      <w:r>
        <w:rPr>
          <w:spacing w:val="1"/>
        </w:rPr>
        <w:t> </w:t>
      </w:r>
      <w:r>
        <w:rPr/>
        <w:t>общество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способностью</w:t>
      </w:r>
      <w:r>
        <w:rPr>
          <w:spacing w:val="8"/>
        </w:rPr>
        <w:t> </w:t>
      </w:r>
      <w:r>
        <w:rPr/>
        <w:t>защищать</w:t>
      </w:r>
      <w:r>
        <w:rPr>
          <w:spacing w:val="7"/>
        </w:rPr>
        <w:t> </w:t>
      </w:r>
      <w:r>
        <w:rPr/>
        <w:t>свои</w:t>
      </w:r>
      <w:r>
        <w:rPr>
          <w:spacing w:val="10"/>
        </w:rPr>
        <w:t> </w:t>
      </w:r>
      <w:r>
        <w:rPr/>
        <w:t>права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интересы</w:t>
      </w:r>
      <w:r>
        <w:rPr>
          <w:spacing w:val="10"/>
        </w:rPr>
        <w:t> </w:t>
      </w:r>
      <w:r>
        <w:rPr/>
        <w:t>как</w:t>
      </w:r>
      <w:r>
        <w:rPr>
          <w:spacing w:val="9"/>
        </w:rPr>
        <w:t> </w:t>
      </w:r>
      <w:r>
        <w:rPr/>
        <w:t>через</w:t>
      </w:r>
      <w:r>
        <w:rPr>
          <w:spacing w:val="10"/>
        </w:rPr>
        <w:t> </w:t>
      </w:r>
      <w:r>
        <w:rPr/>
        <w:t>власть</w:t>
      </w:r>
      <w:r>
        <w:rPr>
          <w:spacing w:val="7"/>
        </w:rPr>
        <w:t> </w:t>
      </w:r>
      <w:r>
        <w:rPr/>
        <w:t>и</w:t>
      </w:r>
      <w:r>
        <w:rPr>
          <w:spacing w:val="9"/>
        </w:rPr>
        <w:t> </w:t>
      </w:r>
      <w:r>
        <w:rPr/>
        <w:t>закон,</w:t>
      </w:r>
      <w:r>
        <w:rPr>
          <w:spacing w:val="11"/>
        </w:rPr>
        <w:t> </w:t>
      </w:r>
      <w:r>
        <w:rPr/>
        <w:t>так</w:t>
      </w:r>
      <w:r>
        <w:rPr>
          <w:spacing w:val="-67"/>
        </w:rPr>
        <w:t> </w:t>
      </w:r>
      <w:r>
        <w:rPr/>
        <w:t>и путём контроля над властью и воздействия на власть и на правовые нормы.</w:t>
      </w:r>
      <w:r>
        <w:rPr>
          <w:spacing w:val="1"/>
        </w:rPr>
        <w:t> </w:t>
      </w:r>
      <w:r>
        <w:rPr/>
        <w:t>Гражданское</w:t>
      </w:r>
      <w:r>
        <w:rPr>
          <w:spacing w:val="1"/>
        </w:rPr>
        <w:t> </w:t>
      </w:r>
      <w:r>
        <w:rPr/>
        <w:t>общество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нём</w:t>
      </w:r>
      <w:r>
        <w:rPr>
          <w:spacing w:val="1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гражданина,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главной</w:t>
      </w:r>
      <w:r>
        <w:rPr>
          <w:spacing w:val="1"/>
        </w:rPr>
        <w:t> </w:t>
      </w:r>
      <w:r>
        <w:rPr/>
        <w:t>целью</w:t>
      </w:r>
      <w:r>
        <w:rPr>
          <w:spacing w:val="-67"/>
        </w:rPr>
        <w:t> </w:t>
      </w:r>
      <w:r>
        <w:rPr/>
        <w:t>образования.</w:t>
      </w:r>
    </w:p>
    <w:p>
      <w:pPr>
        <w:pStyle w:val="BodyText"/>
        <w:ind w:right="826" w:firstLine="456"/>
      </w:pPr>
      <w:r>
        <w:rPr>
          <w:b/>
        </w:rPr>
        <w:t>Дети</w:t>
      </w:r>
      <w:r>
        <w:rPr>
          <w:b/>
          <w:spacing w:val="1"/>
        </w:rPr>
        <w:t> </w:t>
      </w:r>
      <w:r>
        <w:rPr>
          <w:b/>
        </w:rPr>
        <w:t>с</w:t>
      </w:r>
      <w:r>
        <w:rPr>
          <w:b/>
          <w:spacing w:val="1"/>
        </w:rPr>
        <w:t> </w:t>
      </w:r>
      <w:r>
        <w:rPr>
          <w:b/>
        </w:rPr>
        <w:t>ограниченными</w:t>
      </w:r>
      <w:r>
        <w:rPr>
          <w:b/>
          <w:spacing w:val="1"/>
        </w:rPr>
        <w:t> </w:t>
      </w:r>
      <w:r>
        <w:rPr>
          <w:b/>
        </w:rPr>
        <w:t>возможностями</w:t>
      </w:r>
      <w:r>
        <w:rPr>
          <w:b/>
          <w:spacing w:val="1"/>
        </w:rPr>
        <w:t> </w:t>
      </w:r>
      <w:r>
        <w:rPr>
          <w:b/>
        </w:rPr>
        <w:t>здоровья</w:t>
      </w:r>
      <w:r>
        <w:rPr>
          <w:b/>
          <w:spacing w:val="1"/>
        </w:rPr>
        <w:t> </w:t>
      </w:r>
      <w:r>
        <w:rPr>
          <w:b/>
        </w:rPr>
        <w:t>(ОВЗ)</w:t>
      </w:r>
      <w:r>
        <w:rPr/>
        <w:t>—</w:t>
      </w:r>
      <w:r>
        <w:rPr>
          <w:spacing w:val="1"/>
        </w:rPr>
        <w:t> </w:t>
      </w:r>
      <w:r>
        <w:rPr/>
        <w:t>дети,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препятствует</w:t>
      </w:r>
      <w:r>
        <w:rPr>
          <w:spacing w:val="1"/>
        </w:rPr>
        <w:t> </w:t>
      </w:r>
      <w:r>
        <w:rPr/>
        <w:t>освоению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вне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воспитания, т. е. это дети-инвалиды либо другие дети в возрасте до 18 лет, не</w:t>
      </w:r>
      <w:r>
        <w:rPr>
          <w:spacing w:val="1"/>
        </w:rPr>
        <w:t> </w:t>
      </w:r>
      <w:r>
        <w:rPr/>
        <w:t>признанные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детьми-инвалидами,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врéменные или постоянные отклонения в физическом и (или) психическом</w:t>
      </w:r>
      <w:r>
        <w:rPr>
          <w:spacing w:val="1"/>
        </w:rPr>
        <w:t> </w:t>
      </w:r>
      <w:r>
        <w:rPr/>
        <w:t>развитии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нуждающиеся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воспитания.</w:t>
      </w:r>
    </w:p>
    <w:p>
      <w:pPr>
        <w:pStyle w:val="BodyText"/>
        <w:ind w:right="832" w:firstLine="456"/>
      </w:pPr>
      <w:r>
        <w:rPr>
          <w:b/>
        </w:rPr>
        <w:t>Духовно-нравственное</w:t>
      </w:r>
      <w:r>
        <w:rPr>
          <w:b/>
          <w:spacing w:val="1"/>
        </w:rPr>
        <w:t> </w:t>
      </w:r>
      <w:r>
        <w:rPr>
          <w:b/>
        </w:rPr>
        <w:t>воспитание</w:t>
      </w:r>
      <w:r>
        <w:rPr/>
        <w:t>—</w:t>
      </w:r>
      <w:r>
        <w:rPr>
          <w:spacing w:val="1"/>
        </w:rPr>
        <w:t> </w:t>
      </w:r>
      <w:r>
        <w:rPr/>
        <w:t>педагогически</w:t>
      </w:r>
      <w:r>
        <w:rPr>
          <w:spacing w:val="1"/>
        </w:rPr>
        <w:t> </w:t>
      </w:r>
      <w:r>
        <w:rPr/>
        <w:t>организованный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усвоения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базовых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ценностей,</w:t>
      </w:r>
      <w:r>
        <w:rPr>
          <w:spacing w:val="1"/>
        </w:rPr>
        <w:t> </w:t>
      </w:r>
      <w:r>
        <w:rPr/>
        <w:t>усвоения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общечеловеческих</w:t>
      </w:r>
      <w:r>
        <w:rPr>
          <w:spacing w:val="1"/>
        </w:rPr>
        <w:t> </w:t>
      </w:r>
      <w:r>
        <w:rPr/>
        <w:t>ценностей,</w:t>
      </w:r>
      <w:r>
        <w:rPr>
          <w:spacing w:val="1"/>
        </w:rPr>
        <w:t> </w:t>
      </w:r>
      <w:r>
        <w:rPr/>
        <w:t>культурных,</w:t>
      </w:r>
      <w:r>
        <w:rPr>
          <w:spacing w:val="1"/>
        </w:rPr>
        <w:t> </w:t>
      </w:r>
      <w:r>
        <w:rPr/>
        <w:t>духовных</w:t>
      </w:r>
      <w:r>
        <w:rPr>
          <w:spacing w:val="-14"/>
        </w:rPr>
        <w:t> </w:t>
      </w:r>
      <w:r>
        <w:rPr/>
        <w:t>и</w:t>
      </w:r>
      <w:r>
        <w:rPr>
          <w:spacing w:val="-12"/>
        </w:rPr>
        <w:t> </w:t>
      </w:r>
      <w:r>
        <w:rPr/>
        <w:t>нравственных</w:t>
      </w:r>
      <w:r>
        <w:rPr>
          <w:spacing w:val="-15"/>
        </w:rPr>
        <w:t> </w:t>
      </w:r>
      <w:r>
        <w:rPr/>
        <w:t>ценностей</w:t>
      </w:r>
      <w:r>
        <w:rPr>
          <w:spacing w:val="-11"/>
        </w:rPr>
        <w:t> </w:t>
      </w:r>
      <w:r>
        <w:rPr/>
        <w:t>многонационального</w:t>
      </w:r>
      <w:r>
        <w:rPr>
          <w:spacing w:val="-11"/>
        </w:rPr>
        <w:t> </w:t>
      </w:r>
      <w:r>
        <w:rPr/>
        <w:t>народа</w:t>
      </w:r>
      <w:r>
        <w:rPr>
          <w:spacing w:val="-11"/>
        </w:rPr>
        <w:t> </w:t>
      </w:r>
      <w:r>
        <w:rPr/>
        <w:t>Российской</w:t>
      </w:r>
      <w:r>
        <w:rPr>
          <w:spacing w:val="-68"/>
        </w:rPr>
        <w:t> </w:t>
      </w:r>
      <w:r>
        <w:rPr/>
        <w:t>Федерации.</w:t>
      </w:r>
    </w:p>
    <w:p>
      <w:pPr>
        <w:pStyle w:val="BodyText"/>
        <w:spacing w:before="2"/>
        <w:ind w:right="826" w:firstLine="456"/>
      </w:pPr>
      <w:r>
        <w:rPr>
          <w:b/>
        </w:rPr>
        <w:t>Духовно-нравственное</w:t>
      </w:r>
      <w:r>
        <w:rPr>
          <w:b/>
          <w:spacing w:val="1"/>
        </w:rPr>
        <w:t> </w:t>
      </w:r>
      <w:r>
        <w:rPr>
          <w:b/>
        </w:rPr>
        <w:t>развитие</w:t>
      </w:r>
      <w:r>
        <w:rPr/>
        <w:t>—</w:t>
      </w:r>
      <w:r>
        <w:rPr>
          <w:spacing w:val="1"/>
        </w:rPr>
        <w:t> </w:t>
      </w:r>
      <w:r>
        <w:rPr/>
        <w:t>осуществляемое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последовательное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ценностно-</w:t>
      </w:r>
      <w:r>
        <w:rPr>
          <w:spacing w:val="1"/>
        </w:rPr>
        <w:t> </w:t>
      </w:r>
      <w:r>
        <w:rPr/>
        <w:t>смысловой сферы личности, формирование способности человека оценивать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сознательно</w:t>
      </w:r>
      <w:r>
        <w:rPr>
          <w:spacing w:val="1"/>
        </w:rPr>
        <w:t> </w:t>
      </w:r>
      <w:r>
        <w:rPr/>
        <w:t>выстраивать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моральных</w:t>
      </w:r>
      <w:r>
        <w:rPr>
          <w:spacing w:val="1"/>
        </w:rPr>
        <w:t> </w:t>
      </w:r>
      <w:r>
        <w:rPr/>
        <w:t>норм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идеалов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себе,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людям,</w:t>
      </w:r>
      <w:r>
        <w:rPr>
          <w:spacing w:val="1"/>
        </w:rPr>
        <w:t> </w:t>
      </w:r>
      <w:r>
        <w:rPr/>
        <w:t>обществу,</w:t>
      </w:r>
      <w:r>
        <w:rPr>
          <w:spacing w:val="1"/>
        </w:rPr>
        <w:t> </w:t>
      </w:r>
      <w:r>
        <w:rPr/>
        <w:t>государству,</w:t>
      </w:r>
      <w:r>
        <w:rPr>
          <w:spacing w:val="2"/>
        </w:rPr>
        <w:t> </w:t>
      </w:r>
      <w:r>
        <w:rPr/>
        <w:t>Отечеству,</w:t>
      </w:r>
      <w:r>
        <w:rPr>
          <w:spacing w:val="2"/>
        </w:rPr>
        <w:t> </w:t>
      </w:r>
      <w:r>
        <w:rPr/>
        <w:t>миру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целом.</w:t>
      </w:r>
    </w:p>
    <w:p>
      <w:pPr>
        <w:pStyle w:val="BodyText"/>
        <w:ind w:right="828" w:firstLine="456"/>
      </w:pPr>
      <w:r>
        <w:rPr>
          <w:b/>
        </w:rPr>
        <w:t>ИКТ</w:t>
      </w:r>
      <w:r>
        <w:rPr/>
        <w:t>—</w:t>
      </w:r>
      <w:r>
        <w:rPr>
          <w:spacing w:val="1"/>
        </w:rPr>
        <w:t> </w:t>
      </w:r>
      <w:r>
        <w:rPr/>
        <w:t>информационные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коммуникационные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соответствующее</w:t>
      </w:r>
      <w:r>
        <w:rPr>
          <w:spacing w:val="-10"/>
        </w:rPr>
        <w:t> </w:t>
      </w:r>
      <w:r>
        <w:rPr/>
        <w:t>оборудование,</w:t>
      </w:r>
      <w:r>
        <w:rPr>
          <w:spacing w:val="-9"/>
        </w:rPr>
        <w:t> </w:t>
      </w:r>
      <w:r>
        <w:rPr/>
        <w:t>программное</w:t>
      </w:r>
      <w:r>
        <w:rPr>
          <w:spacing w:val="-9"/>
        </w:rPr>
        <w:t> </w:t>
      </w:r>
      <w:r>
        <w:rPr/>
        <w:t>обеспечение,</w:t>
      </w:r>
      <w:r>
        <w:rPr>
          <w:spacing w:val="-9"/>
        </w:rPr>
        <w:t> </w:t>
      </w:r>
      <w:r>
        <w:rPr/>
        <w:t>модели,</w:t>
      </w:r>
      <w:r>
        <w:rPr>
          <w:spacing w:val="-12"/>
        </w:rPr>
        <w:t> </w:t>
      </w:r>
      <w:r>
        <w:rPr/>
        <w:t>методы</w:t>
      </w:r>
      <w:r>
        <w:rPr>
          <w:spacing w:val="-10"/>
        </w:rPr>
        <w:t> </w:t>
      </w:r>
      <w:r>
        <w:rPr/>
        <w:t>и</w:t>
      </w:r>
      <w:r>
        <w:rPr>
          <w:spacing w:val="-68"/>
        </w:rPr>
        <w:t> </w:t>
      </w:r>
      <w:r>
        <w:rPr/>
        <w:t>регламенты их</w:t>
      </w:r>
      <w:r>
        <w:rPr>
          <w:spacing w:val="-3"/>
        </w:rPr>
        <w:t> </w:t>
      </w:r>
      <w:r>
        <w:rPr/>
        <w:t>применения.</w:t>
      </w:r>
    </w:p>
    <w:p>
      <w:pPr>
        <w:spacing w:line="240" w:lineRule="auto" w:before="3"/>
        <w:ind w:left="1099" w:right="832" w:firstLine="456"/>
        <w:jc w:val="both"/>
        <w:rPr>
          <w:sz w:val="28"/>
        </w:rPr>
      </w:pPr>
      <w:r>
        <w:rPr>
          <w:b/>
          <w:sz w:val="28"/>
        </w:rPr>
        <w:t>ИКТ-компетентность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(или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информационная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компетентность)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профессиональная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(для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учителя)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умение,</w:t>
      </w:r>
      <w:r>
        <w:rPr>
          <w:spacing w:val="1"/>
          <w:sz w:val="28"/>
        </w:rPr>
        <w:t> </w:t>
      </w:r>
      <w:r>
        <w:rPr>
          <w:sz w:val="28"/>
        </w:rPr>
        <w:t>способность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готовность</w:t>
      </w:r>
      <w:r>
        <w:rPr>
          <w:spacing w:val="1"/>
          <w:sz w:val="28"/>
        </w:rPr>
        <w:t> </w:t>
      </w: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> </w:t>
      </w:r>
      <w:r>
        <w:rPr>
          <w:sz w:val="28"/>
        </w:rPr>
        <w:t>задачи,</w:t>
      </w:r>
      <w:r>
        <w:rPr>
          <w:spacing w:val="1"/>
          <w:sz w:val="28"/>
        </w:rPr>
        <w:t> </w:t>
      </w:r>
      <w:r>
        <w:rPr>
          <w:sz w:val="28"/>
        </w:rPr>
        <w:t>используя</w:t>
      </w:r>
      <w:r>
        <w:rPr>
          <w:spacing w:val="1"/>
          <w:sz w:val="28"/>
        </w:rPr>
        <w:t> </w:t>
      </w:r>
      <w:r>
        <w:rPr>
          <w:sz w:val="28"/>
        </w:rPr>
        <w:t>распространённые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данной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> </w:t>
      </w:r>
      <w:r>
        <w:rPr>
          <w:sz w:val="28"/>
        </w:rPr>
        <w:t>области средства</w:t>
      </w:r>
      <w:r>
        <w:rPr>
          <w:spacing w:val="1"/>
          <w:sz w:val="28"/>
        </w:rPr>
        <w:t> </w:t>
      </w:r>
      <w:r>
        <w:rPr>
          <w:sz w:val="28"/>
        </w:rPr>
        <w:t>ИКТ.</w:t>
      </w:r>
    </w:p>
    <w:p>
      <w:pPr>
        <w:pStyle w:val="Heading2"/>
        <w:spacing w:line="321" w:lineRule="exact"/>
        <w:ind w:left="1556"/>
        <w:rPr>
          <w:b w:val="0"/>
        </w:rPr>
      </w:pPr>
      <w:r>
        <w:rPr/>
        <w:t>ИКТ-компетентность   </w:t>
      </w:r>
      <w:r>
        <w:rPr>
          <w:spacing w:val="3"/>
        </w:rPr>
        <w:t> </w:t>
      </w:r>
      <w:r>
        <w:rPr/>
        <w:t>учебная    </w:t>
      </w:r>
      <w:r>
        <w:rPr>
          <w:spacing w:val="8"/>
        </w:rPr>
        <w:t> </w:t>
      </w:r>
      <w:r>
        <w:rPr/>
        <w:t>(для    </w:t>
      </w:r>
      <w:r>
        <w:rPr>
          <w:spacing w:val="8"/>
        </w:rPr>
        <w:t> </w:t>
      </w:r>
      <w:r>
        <w:rPr/>
        <w:t>обучающегося)</w:t>
      </w:r>
      <w:r>
        <w:rPr>
          <w:b w:val="0"/>
        </w:rPr>
        <w:t>—    </w:t>
      </w:r>
      <w:r>
        <w:rPr>
          <w:b w:val="0"/>
          <w:spacing w:val="11"/>
        </w:rPr>
        <w:t> </w:t>
      </w:r>
      <w:r>
        <w:rPr>
          <w:b w:val="0"/>
        </w:rPr>
        <w:t>умение,</w:t>
      </w:r>
    </w:p>
    <w:p>
      <w:pPr>
        <w:spacing w:after="0" w:line="321" w:lineRule="exact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1"/>
      </w:pPr>
      <w:r>
        <w:rPr/>
        <w:t>способность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учебные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квалифицированным</w:t>
      </w:r>
      <w:r>
        <w:rPr>
          <w:spacing w:val="1"/>
        </w:rPr>
        <w:t> </w:t>
      </w:r>
      <w:r>
        <w:rPr/>
        <w:t>образом,</w:t>
      </w:r>
      <w:r>
        <w:rPr>
          <w:spacing w:val="2"/>
        </w:rPr>
        <w:t> </w:t>
      </w:r>
      <w:r>
        <w:rPr/>
        <w:t>используя</w:t>
      </w:r>
      <w:r>
        <w:rPr>
          <w:spacing w:val="2"/>
        </w:rPr>
        <w:t> </w:t>
      </w:r>
      <w:r>
        <w:rPr/>
        <w:t>средства</w:t>
      </w:r>
      <w:r>
        <w:rPr>
          <w:spacing w:val="6"/>
        </w:rPr>
        <w:t> </w:t>
      </w:r>
      <w:r>
        <w:rPr/>
        <w:t>ИКТ.</w:t>
      </w:r>
    </w:p>
    <w:p>
      <w:pPr>
        <w:pStyle w:val="BodyText"/>
        <w:ind w:right="826" w:firstLine="456"/>
      </w:pPr>
      <w:r>
        <w:rPr>
          <w:b/>
        </w:rPr>
        <w:t>Индивидуальная</w:t>
      </w:r>
      <w:r>
        <w:rPr>
          <w:b/>
          <w:spacing w:val="1"/>
        </w:rPr>
        <w:t> </w:t>
      </w:r>
      <w:r>
        <w:rPr>
          <w:b/>
        </w:rPr>
        <w:t>образовательная</w:t>
      </w:r>
      <w:r>
        <w:rPr>
          <w:b/>
          <w:spacing w:val="1"/>
        </w:rPr>
        <w:t> </w:t>
      </w:r>
      <w:r>
        <w:rPr>
          <w:b/>
        </w:rPr>
        <w:t>траектория</w:t>
      </w:r>
      <w:r>
        <w:rPr>
          <w:b/>
          <w:spacing w:val="1"/>
        </w:rPr>
        <w:t> </w:t>
      </w:r>
      <w:r>
        <w:rPr>
          <w:b/>
        </w:rPr>
        <w:t>обучающегося</w:t>
      </w:r>
      <w:r>
        <w:rPr/>
        <w:t>—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обязательной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плана:</w:t>
      </w:r>
      <w:r>
        <w:rPr>
          <w:spacing w:val="1"/>
        </w:rPr>
        <w:t> </w:t>
      </w:r>
      <w:r>
        <w:rPr/>
        <w:t>совместный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учителем,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(законными</w:t>
      </w:r>
      <w:r>
        <w:rPr>
          <w:spacing w:val="1"/>
        </w:rPr>
        <w:t> </w:t>
      </w:r>
      <w:r>
        <w:rPr/>
        <w:t>представителями)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освоения программ учебных предметов; в части, формируемой участниками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процесса: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(законными представителями) дополнительных учебных предметов, курсов, в</w:t>
      </w:r>
      <w:r>
        <w:rPr>
          <w:spacing w:val="-67"/>
        </w:rPr>
        <w:t> </w:t>
      </w:r>
      <w:r>
        <w:rPr/>
        <w:t>том</w:t>
      </w:r>
      <w:r>
        <w:rPr>
          <w:spacing w:val="2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spacing w:before="3"/>
        <w:ind w:right="830" w:firstLine="456"/>
      </w:pPr>
      <w:r>
        <w:rPr>
          <w:b/>
        </w:rPr>
        <w:t>Инновационная</w:t>
      </w:r>
      <w:r>
        <w:rPr>
          <w:b/>
          <w:spacing w:val="1"/>
        </w:rPr>
        <w:t> </w:t>
      </w:r>
      <w:r>
        <w:rPr>
          <w:b/>
        </w:rPr>
        <w:t>профессиональная</w:t>
      </w:r>
      <w:r>
        <w:rPr>
          <w:b/>
          <w:spacing w:val="1"/>
        </w:rPr>
        <w:t> </w:t>
      </w:r>
      <w:r>
        <w:rPr>
          <w:b/>
        </w:rPr>
        <w:t>деятельность</w:t>
      </w:r>
      <w:r>
        <w:rPr/>
        <w:t>—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распространение новшеств (технических, потребительских и иных), нового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усовершенствованного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исследований,</w:t>
      </w:r>
      <w:r>
        <w:rPr>
          <w:spacing w:val="-1"/>
        </w:rPr>
        <w:t> </w:t>
      </w:r>
      <w:r>
        <w:rPr/>
        <w:t>научных</w:t>
      </w:r>
      <w:r>
        <w:rPr>
          <w:spacing w:val="-6"/>
        </w:rPr>
        <w:t> </w:t>
      </w:r>
      <w:r>
        <w:rPr/>
        <w:t>разработок</w:t>
      </w:r>
      <w:r>
        <w:rPr>
          <w:spacing w:val="-2"/>
        </w:rPr>
        <w:t> </w:t>
      </w:r>
      <w:r>
        <w:rPr/>
        <w:t>или</w:t>
      </w:r>
      <w:r>
        <w:rPr>
          <w:spacing w:val="-2"/>
        </w:rPr>
        <w:t> </w:t>
      </w:r>
      <w:r>
        <w:rPr/>
        <w:t>иных</w:t>
      </w:r>
      <w:r>
        <w:rPr>
          <w:spacing w:val="-6"/>
        </w:rPr>
        <w:t> </w:t>
      </w:r>
      <w:r>
        <w:rPr/>
        <w:t>научных</w:t>
      </w:r>
      <w:r>
        <w:rPr>
          <w:spacing w:val="-6"/>
        </w:rPr>
        <w:t> </w:t>
      </w:r>
      <w:r>
        <w:rPr/>
        <w:t>достижений.</w:t>
      </w:r>
    </w:p>
    <w:p>
      <w:pPr>
        <w:spacing w:before="0"/>
        <w:ind w:left="1099" w:right="836" w:firstLine="456"/>
        <w:jc w:val="both"/>
        <w:rPr>
          <w:sz w:val="28"/>
        </w:rPr>
      </w:pPr>
      <w:r>
        <w:rPr>
          <w:b/>
          <w:sz w:val="28"/>
        </w:rPr>
        <w:t>Инновационная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экономика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экономика,</w:t>
      </w:r>
      <w:r>
        <w:rPr>
          <w:spacing w:val="1"/>
          <w:sz w:val="28"/>
        </w:rPr>
        <w:t> </w:t>
      </w:r>
      <w:r>
        <w:rPr>
          <w:sz w:val="28"/>
        </w:rPr>
        <w:t>основанная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знаниях,</w:t>
      </w:r>
      <w:r>
        <w:rPr>
          <w:spacing w:val="1"/>
          <w:sz w:val="28"/>
        </w:rPr>
        <w:t> </w:t>
      </w:r>
      <w:r>
        <w:rPr>
          <w:sz w:val="28"/>
        </w:rPr>
        <w:t>создании,</w:t>
      </w:r>
      <w:r>
        <w:rPr>
          <w:spacing w:val="1"/>
          <w:sz w:val="28"/>
        </w:rPr>
        <w:t> </w:t>
      </w:r>
      <w:r>
        <w:rPr>
          <w:sz w:val="28"/>
        </w:rPr>
        <w:t>внедрении и использовании инноваций.</w:t>
      </w:r>
    </w:p>
    <w:p>
      <w:pPr>
        <w:pStyle w:val="BodyText"/>
        <w:ind w:right="825" w:firstLine="456"/>
      </w:pPr>
      <w:r>
        <w:rPr>
          <w:b/>
        </w:rPr>
        <w:t>Информационная</w:t>
      </w:r>
      <w:r>
        <w:rPr>
          <w:b/>
          <w:spacing w:val="1"/>
        </w:rPr>
        <w:t> </w:t>
      </w:r>
      <w:r>
        <w:rPr>
          <w:b/>
        </w:rPr>
        <w:t>деятельность</w:t>
      </w:r>
      <w:r>
        <w:rPr/>
        <w:t>—</w:t>
      </w:r>
      <w:r>
        <w:rPr>
          <w:spacing w:val="1"/>
        </w:rPr>
        <w:t> </w:t>
      </w:r>
      <w:r>
        <w:rPr/>
        <w:t>поиск,</w:t>
      </w:r>
      <w:r>
        <w:rPr>
          <w:spacing w:val="1"/>
        </w:rPr>
        <w:t> </w:t>
      </w:r>
      <w:r>
        <w:rPr/>
        <w:t>запись,</w:t>
      </w:r>
      <w:r>
        <w:rPr>
          <w:spacing w:val="1"/>
        </w:rPr>
        <w:t> </w:t>
      </w:r>
      <w:r>
        <w:rPr/>
        <w:t>сбор,</w:t>
      </w:r>
      <w:r>
        <w:rPr>
          <w:spacing w:val="1"/>
        </w:rPr>
        <w:t> </w:t>
      </w:r>
      <w:r>
        <w:rPr/>
        <w:t>анализ,</w:t>
      </w:r>
      <w:r>
        <w:rPr>
          <w:spacing w:val="1"/>
        </w:rPr>
        <w:t> </w:t>
      </w:r>
      <w:r>
        <w:rPr/>
        <w:t>организация,</w:t>
      </w:r>
      <w:r>
        <w:rPr>
          <w:spacing w:val="1"/>
        </w:rPr>
        <w:t> </w:t>
      </w:r>
      <w:r>
        <w:rPr/>
        <w:t>представление,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информации,</w:t>
      </w:r>
      <w:r>
        <w:rPr>
          <w:spacing w:val="1"/>
        </w:rPr>
        <w:t> </w:t>
      </w:r>
      <w:r>
        <w:rPr/>
        <w:t>проектирование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моделирование,</w:t>
      </w:r>
      <w:r>
        <w:rPr>
          <w:spacing w:val="1"/>
        </w:rPr>
        <w:t> </w:t>
      </w:r>
      <w:r>
        <w:rPr/>
        <w:t>осуществляемые</w:t>
      </w:r>
      <w:r>
        <w:rPr>
          <w:spacing w:val="1"/>
        </w:rPr>
        <w:t> </w:t>
      </w:r>
      <w:r>
        <w:rPr/>
        <w:t>человеком;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представляется в виде взаимосвязанной системы текстов, числовых данных,</w:t>
      </w:r>
      <w:r>
        <w:rPr>
          <w:spacing w:val="1"/>
        </w:rPr>
        <w:t> </w:t>
      </w:r>
      <w:r>
        <w:rPr/>
        <w:t>программных</w:t>
      </w:r>
      <w:r>
        <w:rPr>
          <w:spacing w:val="-5"/>
        </w:rPr>
        <w:t> </w:t>
      </w:r>
      <w:r>
        <w:rPr/>
        <w:t>кодов,</w:t>
      </w:r>
      <w:r>
        <w:rPr>
          <w:spacing w:val="2"/>
        </w:rPr>
        <w:t> </w:t>
      </w:r>
      <w:r>
        <w:rPr/>
        <w:t>изображений,</w:t>
      </w:r>
      <w:r>
        <w:rPr>
          <w:spacing w:val="1"/>
        </w:rPr>
        <w:t> </w:t>
      </w:r>
      <w:r>
        <w:rPr/>
        <w:t>звуков,</w:t>
      </w:r>
      <w:r>
        <w:rPr>
          <w:spacing w:val="3"/>
        </w:rPr>
        <w:t> </w:t>
      </w:r>
      <w:r>
        <w:rPr/>
        <w:t>видео.</w:t>
      </w:r>
    </w:p>
    <w:p>
      <w:pPr>
        <w:pStyle w:val="BodyText"/>
        <w:spacing w:before="2"/>
        <w:ind w:right="831" w:firstLine="456"/>
      </w:pPr>
      <w:r>
        <w:rPr>
          <w:b/>
        </w:rPr>
        <w:t>Информационное общество</w:t>
      </w:r>
      <w:r>
        <w:rPr/>
        <w:t>— историческая фаза развития цивилизации,</w:t>
      </w:r>
      <w:r>
        <w:rPr>
          <w:spacing w:val="-68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главными</w:t>
      </w:r>
      <w:r>
        <w:rPr>
          <w:spacing w:val="1"/>
        </w:rPr>
        <w:t> </w:t>
      </w:r>
      <w:r>
        <w:rPr/>
        <w:t>продуктами</w:t>
      </w:r>
      <w:r>
        <w:rPr>
          <w:spacing w:val="1"/>
        </w:rPr>
        <w:t> </w:t>
      </w:r>
      <w:r>
        <w:rPr/>
        <w:t>производства</w:t>
      </w:r>
      <w:r>
        <w:rPr>
          <w:spacing w:val="1"/>
        </w:rPr>
        <w:t> </w:t>
      </w:r>
      <w:r>
        <w:rPr/>
        <w:t>становятся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знания.</w:t>
      </w:r>
      <w:r>
        <w:rPr>
          <w:spacing w:val="1"/>
        </w:rPr>
        <w:t> </w:t>
      </w:r>
      <w:r>
        <w:rPr/>
        <w:t>Отличительной</w:t>
      </w:r>
      <w:r>
        <w:rPr>
          <w:spacing w:val="1"/>
        </w:rPr>
        <w:t> </w:t>
      </w:r>
      <w:r>
        <w:rPr/>
        <w:t>чертой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глобального</w:t>
      </w:r>
      <w:r>
        <w:rPr>
          <w:spacing w:val="1"/>
        </w:rPr>
        <w:t> </w:t>
      </w:r>
      <w:r>
        <w:rPr/>
        <w:t>информационного</w:t>
      </w:r>
      <w:r>
        <w:rPr>
          <w:spacing w:val="1"/>
        </w:rPr>
        <w:t> </w:t>
      </w:r>
      <w:r>
        <w:rPr/>
        <w:t>пространства,</w:t>
      </w:r>
      <w:r>
        <w:rPr>
          <w:spacing w:val="1"/>
        </w:rPr>
        <w:t> </w:t>
      </w:r>
      <w:r>
        <w:rPr/>
        <w:t>обеспечивающего</w:t>
      </w:r>
      <w:r>
        <w:rPr>
          <w:spacing w:val="1"/>
        </w:rPr>
        <w:t> </w:t>
      </w:r>
      <w:r>
        <w:rPr/>
        <w:t>эффективное</w:t>
      </w:r>
      <w:r>
        <w:rPr>
          <w:spacing w:val="1"/>
        </w:rPr>
        <w:t> </w:t>
      </w:r>
      <w:r>
        <w:rPr/>
        <w:t>взаимодействие людей, их доступ к мировым информационным ресурсам и</w:t>
      </w:r>
      <w:r>
        <w:rPr>
          <w:spacing w:val="1"/>
        </w:rPr>
        <w:t> </w:t>
      </w:r>
      <w:r>
        <w:rPr/>
        <w:t>удовлетворение</w:t>
      </w:r>
      <w:r>
        <w:rPr>
          <w:spacing w:val="-4"/>
        </w:rPr>
        <w:t> </w:t>
      </w:r>
      <w:r>
        <w:rPr/>
        <w:t>их</w:t>
      </w:r>
      <w:r>
        <w:rPr>
          <w:spacing w:val="-8"/>
        </w:rPr>
        <w:t> </w:t>
      </w:r>
      <w:r>
        <w:rPr/>
        <w:t>потребностей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информационных</w:t>
      </w:r>
      <w:r>
        <w:rPr>
          <w:spacing w:val="-8"/>
        </w:rPr>
        <w:t> </w:t>
      </w:r>
      <w:r>
        <w:rPr/>
        <w:t>продуктах</w:t>
      </w:r>
      <w:r>
        <w:rPr>
          <w:spacing w:val="-8"/>
        </w:rPr>
        <w:t> </w:t>
      </w:r>
      <w:r>
        <w:rPr/>
        <w:t>и услугах.</w:t>
      </w:r>
    </w:p>
    <w:p>
      <w:pPr>
        <w:pStyle w:val="BodyText"/>
        <w:ind w:right="830" w:firstLine="456"/>
      </w:pPr>
      <w:r>
        <w:rPr>
          <w:b/>
        </w:rPr>
        <w:t>Компетентность</w:t>
      </w:r>
      <w:r>
        <w:rPr/>
        <w:t>— качественная характеристика реализации человеком</w:t>
      </w:r>
      <w:r>
        <w:rPr>
          <w:spacing w:val="1"/>
        </w:rPr>
        <w:t> </w:t>
      </w:r>
      <w:r>
        <w:rPr/>
        <w:t>сформированных в образовательном процессе знаний, обобщённых способов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умений,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отражающих</w:t>
      </w:r>
      <w:r>
        <w:rPr>
          <w:spacing w:val="1"/>
        </w:rPr>
        <w:t> </w:t>
      </w:r>
      <w:r>
        <w:rPr/>
        <w:t>способность</w:t>
      </w:r>
      <w:r>
        <w:rPr>
          <w:spacing w:val="1"/>
        </w:rPr>
        <w:t> </w:t>
      </w:r>
      <w:r>
        <w:rPr/>
        <w:t>(готовность)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творчески</w:t>
      </w:r>
      <w:r>
        <w:rPr>
          <w:spacing w:val="1"/>
        </w:rPr>
        <w:t> </w:t>
      </w:r>
      <w:r>
        <w:rPr/>
        <w:t>использовать полученное образование для решения личностно и социально</w:t>
      </w:r>
      <w:r>
        <w:rPr>
          <w:spacing w:val="1"/>
        </w:rPr>
        <w:t> </w:t>
      </w:r>
      <w:r>
        <w:rPr/>
        <w:t>значимых образовательных и практических задач, эффективного достижения</w:t>
      </w:r>
      <w:r>
        <w:rPr>
          <w:spacing w:val="1"/>
        </w:rPr>
        <w:t> </w:t>
      </w:r>
      <w:r>
        <w:rPr/>
        <w:t>жизненных</w:t>
      </w:r>
      <w:r>
        <w:rPr>
          <w:spacing w:val="-4"/>
        </w:rPr>
        <w:t> </w:t>
      </w:r>
      <w:r>
        <w:rPr/>
        <w:t>целей.</w:t>
      </w:r>
    </w:p>
    <w:p>
      <w:pPr>
        <w:pStyle w:val="BodyText"/>
        <w:spacing w:before="1"/>
        <w:ind w:right="833" w:firstLine="456"/>
      </w:pPr>
      <w:r>
        <w:rPr>
          <w:b/>
        </w:rPr>
        <w:t>Компетенция</w:t>
      </w:r>
      <w:r>
        <w:rPr/>
        <w:t>— актуализированная в освоенных областях образования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ценностей,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(навыков),</w:t>
      </w:r>
      <w:r>
        <w:rPr>
          <w:spacing w:val="1"/>
        </w:rPr>
        <w:t> </w:t>
      </w:r>
      <w:r>
        <w:rPr/>
        <w:t>способная</w:t>
      </w:r>
      <w:r>
        <w:rPr>
          <w:spacing w:val="1"/>
        </w:rPr>
        <w:t> </w:t>
      </w:r>
      <w:r>
        <w:rPr/>
        <w:t>адекватно</w:t>
      </w:r>
      <w:r>
        <w:rPr>
          <w:spacing w:val="1"/>
        </w:rPr>
        <w:t> </w:t>
      </w:r>
      <w:r>
        <w:rPr/>
        <w:t>воплощаться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человека</w:t>
      </w:r>
      <w:r>
        <w:rPr>
          <w:spacing w:val="-3"/>
        </w:rPr>
        <w:t> </w:t>
      </w:r>
      <w:r>
        <w:rPr/>
        <w:t>при</w:t>
      </w:r>
      <w:r>
        <w:rPr>
          <w:spacing w:val="-4"/>
        </w:rPr>
        <w:t> </w:t>
      </w:r>
      <w:r>
        <w:rPr/>
        <w:t>решении</w:t>
      </w:r>
      <w:r>
        <w:rPr>
          <w:spacing w:val="-3"/>
        </w:rPr>
        <w:t> </w:t>
      </w:r>
      <w:r>
        <w:rPr/>
        <w:t>возникающих</w:t>
      </w:r>
      <w:r>
        <w:rPr>
          <w:spacing w:val="-8"/>
        </w:rPr>
        <w:t> </w:t>
      </w:r>
      <w:r>
        <w:rPr/>
        <w:t>проблем.</w:t>
      </w:r>
    </w:p>
    <w:p>
      <w:pPr>
        <w:spacing w:line="240" w:lineRule="auto" w:before="4"/>
        <w:ind w:left="1099" w:right="831" w:firstLine="456"/>
        <w:jc w:val="both"/>
        <w:rPr>
          <w:sz w:val="28"/>
        </w:rPr>
      </w:pPr>
      <w:r>
        <w:rPr>
          <w:b/>
          <w:sz w:val="28"/>
        </w:rPr>
        <w:t>Концепция духовно-нравственного развития и воспитания личности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гражданина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России</w:t>
      </w:r>
      <w:r>
        <w:rPr>
          <w:sz w:val="28"/>
        </w:rPr>
        <w:t>—методологическая</w:t>
      </w:r>
      <w:r>
        <w:rPr>
          <w:spacing w:val="1"/>
          <w:sz w:val="28"/>
        </w:rPr>
        <w:t> </w:t>
      </w:r>
      <w:r>
        <w:rPr>
          <w:sz w:val="28"/>
        </w:rPr>
        <w:t>основа</w:t>
      </w:r>
      <w:r>
        <w:rPr>
          <w:spacing w:val="1"/>
          <w:sz w:val="28"/>
        </w:rPr>
        <w:t> </w:t>
      </w:r>
      <w:r>
        <w:rPr>
          <w:sz w:val="28"/>
        </w:rPr>
        <w:t>разработки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Стандарта,</w:t>
      </w:r>
      <w:r>
        <w:rPr>
          <w:spacing w:val="1"/>
          <w:sz w:val="28"/>
        </w:rPr>
        <w:t> </w:t>
      </w:r>
      <w:r>
        <w:rPr>
          <w:sz w:val="28"/>
        </w:rPr>
        <w:t>определяющая</w:t>
      </w:r>
      <w:r>
        <w:rPr>
          <w:spacing w:val="1"/>
          <w:sz w:val="28"/>
        </w:rPr>
        <w:t> </w:t>
      </w:r>
      <w:r>
        <w:rPr>
          <w:sz w:val="28"/>
        </w:rPr>
        <w:t>характер</w:t>
      </w:r>
      <w:r>
        <w:rPr>
          <w:spacing w:val="1"/>
          <w:sz w:val="28"/>
        </w:rPr>
        <w:t> </w:t>
      </w:r>
      <w:r>
        <w:rPr>
          <w:sz w:val="28"/>
        </w:rPr>
        <w:t>современного</w:t>
      </w:r>
      <w:r>
        <w:rPr>
          <w:spacing w:val="1"/>
          <w:sz w:val="28"/>
        </w:rPr>
        <w:t> </w:t>
      </w:r>
      <w:r>
        <w:rPr>
          <w:sz w:val="28"/>
        </w:rPr>
        <w:t>национального</w:t>
      </w:r>
      <w:r>
        <w:rPr>
          <w:spacing w:val="1"/>
          <w:sz w:val="28"/>
        </w:rPr>
        <w:t> </w:t>
      </w:r>
      <w:r>
        <w:rPr>
          <w:sz w:val="28"/>
        </w:rPr>
        <w:t>воспитательного идеала, цели и задачи духовно-нравственного развития и</w:t>
      </w:r>
      <w:r>
        <w:rPr>
          <w:spacing w:val="1"/>
          <w:sz w:val="28"/>
        </w:rPr>
        <w:t> </w:t>
      </w:r>
      <w:r>
        <w:rPr>
          <w:sz w:val="28"/>
        </w:rPr>
        <w:t>воспитания детей и молодёжи, основные социально-педагогические</w:t>
      </w:r>
      <w:r>
        <w:rPr>
          <w:spacing w:val="70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принципы</w:t>
      </w:r>
      <w:r>
        <w:rPr>
          <w:spacing w:val="-5"/>
          <w:sz w:val="28"/>
        </w:rPr>
        <w:t> </w:t>
      </w:r>
      <w:r>
        <w:rPr>
          <w:sz w:val="28"/>
        </w:rPr>
        <w:t>духовно-нравственного</w:t>
      </w:r>
      <w:r>
        <w:rPr>
          <w:spacing w:val="-5"/>
          <w:sz w:val="28"/>
        </w:rPr>
        <w:t> </w:t>
      </w:r>
      <w:r>
        <w:rPr>
          <w:sz w:val="28"/>
        </w:rPr>
        <w:t>развития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воспитания</w:t>
      </w:r>
      <w:r>
        <w:rPr>
          <w:spacing w:val="-5"/>
          <w:sz w:val="28"/>
        </w:rPr>
        <w:t> </w:t>
      </w:r>
      <w:r>
        <w:rPr>
          <w:sz w:val="28"/>
        </w:rPr>
        <w:t>обучающихся.</w:t>
      </w:r>
    </w:p>
    <w:p>
      <w:pPr>
        <w:spacing w:before="0"/>
        <w:ind w:left="1099" w:right="828" w:firstLine="456"/>
        <w:jc w:val="both"/>
        <w:rPr>
          <w:sz w:val="28"/>
        </w:rPr>
      </w:pPr>
      <w:r>
        <w:rPr>
          <w:b/>
          <w:sz w:val="28"/>
        </w:rPr>
        <w:t>Национальное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самосознание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(гражданская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идентичность)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разделяемое</w:t>
      </w:r>
      <w:r>
        <w:rPr>
          <w:spacing w:val="6"/>
          <w:sz w:val="28"/>
        </w:rPr>
        <w:t> </w:t>
      </w:r>
      <w:r>
        <w:rPr>
          <w:sz w:val="28"/>
        </w:rPr>
        <w:t>всеми</w:t>
      </w:r>
      <w:r>
        <w:rPr>
          <w:spacing w:val="2"/>
          <w:sz w:val="28"/>
        </w:rPr>
        <w:t> </w:t>
      </w:r>
      <w:r>
        <w:rPr>
          <w:sz w:val="28"/>
        </w:rPr>
        <w:t>гражданами</w:t>
      </w:r>
      <w:r>
        <w:rPr>
          <w:spacing w:val="2"/>
          <w:sz w:val="28"/>
        </w:rPr>
        <w:t> </w:t>
      </w:r>
      <w:r>
        <w:rPr>
          <w:sz w:val="28"/>
        </w:rPr>
        <w:t>представление</w:t>
      </w:r>
      <w:r>
        <w:rPr>
          <w:spacing w:val="2"/>
          <w:sz w:val="28"/>
        </w:rPr>
        <w:t> </w:t>
      </w:r>
      <w:r>
        <w:rPr>
          <w:sz w:val="28"/>
        </w:rPr>
        <w:t>о</w:t>
      </w:r>
      <w:r>
        <w:rPr>
          <w:spacing w:val="2"/>
          <w:sz w:val="28"/>
        </w:rPr>
        <w:t> </w:t>
      </w:r>
      <w:r>
        <w:rPr>
          <w:sz w:val="28"/>
        </w:rPr>
        <w:t>своей</w:t>
      </w:r>
      <w:r>
        <w:rPr>
          <w:spacing w:val="2"/>
          <w:sz w:val="28"/>
        </w:rPr>
        <w:t> </w:t>
      </w:r>
      <w:r>
        <w:rPr>
          <w:sz w:val="28"/>
        </w:rPr>
        <w:t>стране,</w:t>
      </w:r>
      <w:r>
        <w:rPr>
          <w:spacing w:val="3"/>
          <w:sz w:val="28"/>
        </w:rPr>
        <w:t> </w:t>
      </w:r>
      <w:r>
        <w:rPr>
          <w:sz w:val="28"/>
        </w:rPr>
        <w:t>её</w:t>
      </w:r>
      <w:r>
        <w:rPr>
          <w:spacing w:val="2"/>
          <w:sz w:val="28"/>
        </w:rPr>
        <w:t> </w:t>
      </w:r>
      <w:r>
        <w:rPr>
          <w:sz w:val="28"/>
        </w:rPr>
        <w:t>народе,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spacing w:before="67"/>
        <w:ind w:right="840"/>
      </w:pPr>
      <w:r>
        <w:rPr/>
        <w:t>чувство принадлежности к своей стране и народу. Основу национального</w:t>
      </w:r>
      <w:r>
        <w:rPr>
          <w:spacing w:val="1"/>
        </w:rPr>
        <w:t> </w:t>
      </w:r>
      <w:r>
        <w:rPr/>
        <w:t>самосознания (идентичности) составляют базовые национальные ценности и</w:t>
      </w:r>
      <w:r>
        <w:rPr>
          <w:spacing w:val="1"/>
        </w:rPr>
        <w:t> </w:t>
      </w:r>
      <w:r>
        <w:rPr/>
        <w:t>общая</w:t>
      </w:r>
      <w:r>
        <w:rPr>
          <w:spacing w:val="2"/>
        </w:rPr>
        <w:t> </w:t>
      </w:r>
      <w:r>
        <w:rPr/>
        <w:t>историческая</w:t>
      </w:r>
      <w:r>
        <w:rPr>
          <w:spacing w:val="2"/>
        </w:rPr>
        <w:t> </w:t>
      </w:r>
      <w:r>
        <w:rPr/>
        <w:t>судьба.</w:t>
      </w:r>
    </w:p>
    <w:p>
      <w:pPr>
        <w:pStyle w:val="BodyText"/>
        <w:ind w:right="830" w:firstLine="456"/>
      </w:pPr>
      <w:r>
        <w:rPr>
          <w:b/>
        </w:rPr>
        <w:t>Образовательная</w:t>
      </w:r>
      <w:r>
        <w:rPr>
          <w:b/>
          <w:spacing w:val="1"/>
        </w:rPr>
        <w:t> </w:t>
      </w:r>
      <w:r>
        <w:rPr>
          <w:b/>
        </w:rPr>
        <w:t>среда</w:t>
      </w:r>
      <w:r>
        <w:rPr/>
        <w:t>—</w:t>
      </w:r>
      <w:r>
        <w:rPr>
          <w:spacing w:val="1"/>
        </w:rPr>
        <w:t> </w:t>
      </w:r>
      <w:r>
        <w:rPr/>
        <w:t>дидактическое</w:t>
      </w:r>
      <w:r>
        <w:rPr>
          <w:spacing w:val="1"/>
        </w:rPr>
        <w:t> </w:t>
      </w:r>
      <w:r>
        <w:rPr/>
        <w:t>понятие,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ресурсов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обучающихся.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нацелена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целостности</w:t>
      </w:r>
      <w:r>
        <w:rPr>
          <w:spacing w:val="1"/>
        </w:rPr>
        <w:t> </w:t>
      </w:r>
      <w:r>
        <w:rPr/>
        <w:t>педагогических условий для решения задач обучения, развития и воспитания</w:t>
      </w:r>
      <w:r>
        <w:rPr>
          <w:spacing w:val="1"/>
        </w:rPr>
        <w:t> </w:t>
      </w:r>
      <w:r>
        <w:rPr/>
        <w:t>обучающихся.</w:t>
      </w:r>
    </w:p>
    <w:p>
      <w:pPr>
        <w:pStyle w:val="BodyText"/>
        <w:spacing w:before="3"/>
        <w:ind w:right="834" w:firstLine="456"/>
      </w:pPr>
      <w:r>
        <w:rPr>
          <w:b/>
        </w:rPr>
        <w:t>Патриотизм</w:t>
      </w:r>
      <w:r>
        <w:rPr/>
        <w:t>—</w:t>
      </w:r>
      <w:r>
        <w:rPr>
          <w:spacing w:val="1"/>
        </w:rPr>
        <w:t> </w:t>
      </w:r>
      <w:r>
        <w:rPr/>
        <w:t>чувство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сформировавшаяся</w:t>
      </w:r>
      <w:r>
        <w:rPr>
          <w:spacing w:val="1"/>
        </w:rPr>
        <w:t> </w:t>
      </w:r>
      <w:r>
        <w:rPr/>
        <w:t>гражданская</w:t>
      </w:r>
      <w:r>
        <w:rPr>
          <w:spacing w:val="1"/>
        </w:rPr>
        <w:t> </w:t>
      </w:r>
      <w:r>
        <w:rPr/>
        <w:t>позиция</w:t>
      </w:r>
      <w:r>
        <w:rPr>
          <w:spacing w:val="1"/>
        </w:rPr>
        <w:t> </w:t>
      </w:r>
      <w:r>
        <w:rPr/>
        <w:t>верности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стране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солидарности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её</w:t>
      </w:r>
      <w:r>
        <w:rPr>
          <w:spacing w:val="1"/>
        </w:rPr>
        <w:t> </w:t>
      </w:r>
      <w:r>
        <w:rPr/>
        <w:t>народом,</w:t>
      </w:r>
      <w:r>
        <w:rPr>
          <w:spacing w:val="1"/>
        </w:rPr>
        <w:t> </w:t>
      </w:r>
      <w:r>
        <w:rPr/>
        <w:t>гордости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Отечество,</w:t>
      </w:r>
      <w:r>
        <w:rPr>
          <w:spacing w:val="1"/>
        </w:rPr>
        <w:t> </w:t>
      </w:r>
      <w:r>
        <w:rPr/>
        <w:t>город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сельскую</w:t>
      </w:r>
      <w:r>
        <w:rPr>
          <w:spacing w:val="1"/>
        </w:rPr>
        <w:t> </w:t>
      </w:r>
      <w:r>
        <w:rPr/>
        <w:t>местность,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гражданин</w:t>
      </w:r>
      <w:r>
        <w:rPr>
          <w:spacing w:val="1"/>
        </w:rPr>
        <w:t> </w:t>
      </w:r>
      <w:r>
        <w:rPr/>
        <w:t>родился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воспитывался,</w:t>
      </w:r>
      <w:r>
        <w:rPr>
          <w:spacing w:val="-3"/>
        </w:rPr>
        <w:t> </w:t>
      </w:r>
      <w:r>
        <w:rPr/>
        <w:t>готовности к</w:t>
      </w:r>
      <w:r>
        <w:rPr>
          <w:spacing w:val="-1"/>
        </w:rPr>
        <w:t> </w:t>
      </w:r>
      <w:r>
        <w:rPr/>
        <w:t>служению</w:t>
      </w:r>
      <w:r>
        <w:rPr>
          <w:spacing w:val="-1"/>
        </w:rPr>
        <w:t> </w:t>
      </w:r>
      <w:r>
        <w:rPr/>
        <w:t>Отечеству.</w:t>
      </w:r>
    </w:p>
    <w:p>
      <w:pPr>
        <w:pStyle w:val="BodyText"/>
        <w:ind w:right="833" w:firstLine="456"/>
      </w:pPr>
      <w:r>
        <w:rPr>
          <w:b/>
        </w:rPr>
        <w:t>Планируемые</w:t>
      </w:r>
      <w:r>
        <w:rPr>
          <w:b/>
          <w:spacing w:val="1"/>
        </w:rPr>
        <w:t> </w:t>
      </w:r>
      <w:r>
        <w:rPr>
          <w:b/>
        </w:rPr>
        <w:t>результаты</w:t>
      </w:r>
      <w:r>
        <w:rPr/>
        <w:t>—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обобщённых</w:t>
      </w:r>
      <w:r>
        <w:rPr>
          <w:spacing w:val="1"/>
        </w:rPr>
        <w:t> </w:t>
      </w:r>
      <w:r>
        <w:rPr/>
        <w:t>личностно</w:t>
      </w:r>
      <w:r>
        <w:rPr>
          <w:spacing w:val="1"/>
        </w:rPr>
        <w:t> </w:t>
      </w:r>
      <w:r>
        <w:rPr/>
        <w:t>ориентированных целей образования, уточнённых и дифференцированных по</w:t>
      </w:r>
      <w:r>
        <w:rPr>
          <w:spacing w:val="-67"/>
        </w:rPr>
        <w:t> </w:t>
      </w:r>
      <w:r>
        <w:rPr/>
        <w:t>учебным</w:t>
      </w:r>
      <w:r>
        <w:rPr>
          <w:spacing w:val="1"/>
        </w:rPr>
        <w:t> </w:t>
      </w:r>
      <w:r>
        <w:rPr/>
        <w:t>предметам,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элементов,</w:t>
      </w:r>
      <w:r>
        <w:rPr>
          <w:spacing w:val="1"/>
        </w:rPr>
        <w:t> </w:t>
      </w:r>
      <w:r>
        <w:rPr/>
        <w:t>подлежащих формированию и оценке, с·учётом ведущих целевых установок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предмета,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возрастной</w:t>
      </w:r>
      <w:r>
        <w:rPr>
          <w:spacing w:val="1"/>
        </w:rPr>
        <w:t> </w:t>
      </w:r>
      <w:r>
        <w:rPr/>
        <w:t>специфики</w:t>
      </w:r>
      <w:r>
        <w:rPr>
          <w:spacing w:val="-67"/>
        </w:rPr>
        <w:t> </w:t>
      </w:r>
      <w:r>
        <w:rPr/>
        <w:t>обучающихся.</w:t>
      </w:r>
    </w:p>
    <w:p>
      <w:pPr>
        <w:pStyle w:val="BodyText"/>
        <w:spacing w:before="2"/>
        <w:ind w:right="828" w:firstLine="456"/>
      </w:pPr>
      <w:r>
        <w:rPr>
          <w:b/>
        </w:rPr>
        <w:t>Программа</w:t>
      </w:r>
      <w:r>
        <w:rPr>
          <w:b/>
          <w:spacing w:val="1"/>
        </w:rPr>
        <w:t> </w:t>
      </w:r>
      <w:r>
        <w:rPr>
          <w:b/>
        </w:rPr>
        <w:t>формирования</w:t>
      </w:r>
      <w:r>
        <w:rPr>
          <w:b/>
          <w:spacing w:val="1"/>
        </w:rPr>
        <w:t> </w:t>
      </w:r>
      <w:r>
        <w:rPr>
          <w:b/>
        </w:rPr>
        <w:t>универсальных</w:t>
      </w:r>
      <w:r>
        <w:rPr>
          <w:b/>
          <w:spacing w:val="1"/>
        </w:rPr>
        <w:t> </w:t>
      </w:r>
      <w:r>
        <w:rPr>
          <w:b/>
        </w:rPr>
        <w:t>учебных</w:t>
      </w:r>
      <w:r>
        <w:rPr>
          <w:b/>
          <w:spacing w:val="1"/>
        </w:rPr>
        <w:t> </w:t>
      </w:r>
      <w:r>
        <w:rPr>
          <w:b/>
        </w:rPr>
        <w:t>действий </w:t>
      </w:r>
      <w:r>
        <w:rPr/>
        <w:t>—</w:t>
      </w:r>
      <w:r>
        <w:rPr>
          <w:spacing w:val="1"/>
        </w:rPr>
        <w:t> </w:t>
      </w:r>
      <w:r>
        <w:rPr/>
        <w:t>программа,</w:t>
      </w:r>
      <w:r>
        <w:rPr>
          <w:spacing w:val="1"/>
        </w:rPr>
        <w:t> </w:t>
      </w:r>
      <w:r>
        <w:rPr/>
        <w:t>регулирующая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аспекты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метапредметных</w:t>
      </w:r>
      <w:r>
        <w:rPr>
          <w:spacing w:val="1"/>
        </w:rPr>
        <w:t> </w:t>
      </w:r>
      <w:r>
        <w:rPr/>
        <w:t>знаний и способов деятельности, применимых как в рамках образовательного</w:t>
      </w:r>
      <w:r>
        <w:rPr>
          <w:spacing w:val="-67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так и при решении проблем</w:t>
      </w:r>
      <w:r>
        <w:rPr>
          <w:spacing w:val="1"/>
        </w:rPr>
        <w:t> </w:t>
      </w:r>
      <w:r>
        <w:rPr/>
        <w:t>в реальных жизненных ситуациях.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ценностных</w:t>
      </w:r>
      <w:r>
        <w:rPr>
          <w:spacing w:val="1"/>
        </w:rPr>
        <w:t> </w:t>
      </w:r>
      <w:r>
        <w:rPr/>
        <w:t>ориентиров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ступени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образования, связь универсальных учебных действий с содержанием учебных</w:t>
      </w:r>
      <w:r>
        <w:rPr>
          <w:spacing w:val="-67"/>
        </w:rPr>
        <w:t> </w:t>
      </w:r>
      <w:r>
        <w:rPr/>
        <w:t>предметов,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личностных,</w:t>
      </w:r>
      <w:r>
        <w:rPr>
          <w:spacing w:val="1"/>
        </w:rPr>
        <w:t> </w:t>
      </w:r>
      <w:r>
        <w:rPr/>
        <w:t>регулятивных,</w:t>
      </w:r>
      <w:r>
        <w:rPr>
          <w:spacing w:val="1"/>
        </w:rPr>
        <w:t> </w:t>
      </w:r>
      <w:r>
        <w:rPr/>
        <w:t>познавательных,</w:t>
      </w:r>
      <w:r>
        <w:rPr>
          <w:spacing w:val="-2"/>
        </w:rPr>
        <w:t> </w:t>
      </w:r>
      <w:r>
        <w:rPr/>
        <w:t>коммуникативных</w:t>
      </w:r>
      <w:r>
        <w:rPr>
          <w:spacing w:val="-4"/>
        </w:rPr>
        <w:t> </w:t>
      </w:r>
      <w:r>
        <w:rPr/>
        <w:t>универсальных</w:t>
      </w:r>
      <w:r>
        <w:rPr>
          <w:spacing w:val="-4"/>
        </w:rPr>
        <w:t> </w:t>
      </w:r>
      <w:r>
        <w:rPr/>
        <w:t>учебных</w:t>
      </w:r>
      <w:r>
        <w:rPr>
          <w:spacing w:val="-8"/>
        </w:rPr>
        <w:t> </w:t>
      </w:r>
      <w:r>
        <w:rPr/>
        <w:t>действий.</w:t>
      </w:r>
    </w:p>
    <w:p>
      <w:pPr>
        <w:pStyle w:val="BodyText"/>
        <w:ind w:right="823" w:firstLine="456"/>
      </w:pPr>
      <w:r>
        <w:rPr>
          <w:b/>
        </w:rPr>
        <w:t>Социализация</w:t>
      </w:r>
      <w:r>
        <w:rPr/>
        <w:t>—</w:t>
      </w:r>
      <w:r>
        <w:rPr>
          <w:spacing w:val="1"/>
        </w:rPr>
        <w:t> </w:t>
      </w:r>
      <w:r>
        <w:rPr/>
        <w:t>усвоение</w:t>
      </w:r>
      <w:r>
        <w:rPr>
          <w:spacing w:val="1"/>
        </w:rPr>
        <w:t> </w:t>
      </w:r>
      <w:r>
        <w:rPr/>
        <w:t>человеком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вхождения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социальную</w:t>
      </w:r>
      <w:r>
        <w:rPr>
          <w:spacing w:val="1"/>
        </w:rPr>
        <w:t> </w:t>
      </w:r>
      <w:r>
        <w:rPr/>
        <w:t>среду,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социальных</w:t>
      </w:r>
      <w:r>
        <w:rPr>
          <w:spacing w:val="1"/>
        </w:rPr>
        <w:t> </w:t>
      </w:r>
      <w:r>
        <w:rPr/>
        <w:t>связей,</w:t>
      </w:r>
      <w:r>
        <w:rPr>
          <w:spacing w:val="1"/>
        </w:rPr>
        <w:t> </w:t>
      </w:r>
      <w:r>
        <w:rPr/>
        <w:t>принятия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социальных групп и общества в целом, активного воспроизводства системы</w:t>
      </w:r>
      <w:r>
        <w:rPr>
          <w:spacing w:val="1"/>
        </w:rPr>
        <w:t> </w:t>
      </w:r>
      <w:r>
        <w:rPr/>
        <w:t>общественных</w:t>
      </w:r>
      <w:r>
        <w:rPr>
          <w:spacing w:val="-4"/>
        </w:rPr>
        <w:t> </w:t>
      </w:r>
      <w:r>
        <w:rPr/>
        <w:t>отношений.</w:t>
      </w:r>
    </w:p>
    <w:p>
      <w:pPr>
        <w:pStyle w:val="BodyText"/>
        <w:spacing w:before="1"/>
        <w:ind w:right="836" w:firstLine="456"/>
      </w:pPr>
      <w:r>
        <w:rPr>
          <w:b/>
        </w:rPr>
        <w:t>Стандарт</w:t>
      </w:r>
      <w:r>
        <w:rPr/>
        <w:t>—</w:t>
      </w:r>
      <w:r>
        <w:rPr>
          <w:spacing w:val="1"/>
        </w:rPr>
        <w:t> </w:t>
      </w:r>
      <w:r>
        <w:rPr/>
        <w:t>федеральный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образовательный</w:t>
      </w:r>
      <w:r>
        <w:rPr>
          <w:spacing w:val="1"/>
        </w:rPr>
        <w:t> </w:t>
      </w:r>
      <w:r>
        <w:rPr/>
        <w:t>стандарт</w:t>
      </w:r>
      <w:r>
        <w:rPr>
          <w:spacing w:val="1"/>
        </w:rPr>
        <w:t> </w:t>
      </w:r>
      <w:r>
        <w:rPr/>
        <w:t>основного общего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tabs>
          <w:tab w:pos="2394" w:val="left" w:leader="none"/>
          <w:tab w:pos="4590" w:val="left" w:leader="none"/>
          <w:tab w:pos="6700" w:val="left" w:leader="none"/>
          <w:tab w:pos="8790" w:val="left" w:leader="none"/>
        </w:tabs>
        <w:ind w:right="826" w:firstLine="456"/>
        <w:jc w:val="right"/>
      </w:pPr>
      <w:r>
        <w:rPr>
          <w:b/>
        </w:rPr>
        <w:t>Толерантность</w:t>
      </w:r>
      <w:r>
        <w:rPr/>
        <w:t>—</w:t>
      </w:r>
      <w:r>
        <w:rPr>
          <w:spacing w:val="-10"/>
        </w:rPr>
        <w:t> </w:t>
      </w:r>
      <w:r>
        <w:rPr/>
        <w:t>терпимость</w:t>
      </w:r>
      <w:r>
        <w:rPr>
          <w:spacing w:val="-13"/>
        </w:rPr>
        <w:t> </w:t>
      </w:r>
      <w:r>
        <w:rPr/>
        <w:t>к</w:t>
      </w:r>
      <w:r>
        <w:rPr>
          <w:spacing w:val="-10"/>
        </w:rPr>
        <w:t> </w:t>
      </w:r>
      <w:r>
        <w:rPr/>
        <w:t>чужим</w:t>
      </w:r>
      <w:r>
        <w:rPr>
          <w:spacing w:val="-6"/>
        </w:rPr>
        <w:t> </w:t>
      </w:r>
      <w:r>
        <w:rPr/>
        <w:t>мнениям,</w:t>
      </w:r>
      <w:r>
        <w:rPr>
          <w:spacing w:val="-8"/>
        </w:rPr>
        <w:t> </w:t>
      </w:r>
      <w:r>
        <w:rPr/>
        <w:t>верованиям,</w:t>
      </w:r>
      <w:r>
        <w:rPr>
          <w:spacing w:val="-9"/>
        </w:rPr>
        <w:t> </w:t>
      </w:r>
      <w:r>
        <w:rPr/>
        <w:t>поведению.</w:t>
      </w:r>
      <w:r>
        <w:rPr>
          <w:spacing w:val="-67"/>
        </w:rPr>
        <w:t> </w:t>
      </w:r>
      <w:r>
        <w:rPr>
          <w:b/>
        </w:rPr>
        <w:t>Учебная</w:t>
        <w:tab/>
        <w:t>деятельность</w:t>
      </w:r>
      <w:r>
        <w:rPr/>
        <w:t>—</w:t>
        <w:tab/>
        <w:t>систематически</w:t>
        <w:tab/>
        <w:t>организованная</w:t>
        <w:tab/>
        <w:t>педагогом</w:t>
      </w:r>
      <w:r>
        <w:rPr>
          <w:spacing w:val="1"/>
        </w:rPr>
        <w:t> </w:t>
      </w:r>
      <w:r>
        <w:rPr/>
        <w:t>деятельность</w:t>
      </w:r>
      <w:r>
        <w:rPr>
          <w:spacing w:val="30"/>
        </w:rPr>
        <w:t> </w:t>
      </w:r>
      <w:r>
        <w:rPr/>
        <w:t>обучающихся,</w:t>
      </w:r>
      <w:r>
        <w:rPr>
          <w:spacing w:val="34"/>
        </w:rPr>
        <w:t> </w:t>
      </w:r>
      <w:r>
        <w:rPr/>
        <w:t>направленная</w:t>
      </w:r>
      <w:r>
        <w:rPr>
          <w:spacing w:val="34"/>
        </w:rPr>
        <w:t> </w:t>
      </w:r>
      <w:r>
        <w:rPr/>
        <w:t>на</w:t>
      </w:r>
      <w:r>
        <w:rPr>
          <w:spacing w:val="33"/>
        </w:rPr>
        <w:t> </w:t>
      </w:r>
      <w:r>
        <w:rPr/>
        <w:t>преобразование</w:t>
      </w:r>
      <w:r>
        <w:rPr>
          <w:spacing w:val="32"/>
        </w:rPr>
        <w:t> </w:t>
      </w:r>
      <w:r>
        <w:rPr/>
        <w:t>и</w:t>
      </w:r>
      <w:r>
        <w:rPr>
          <w:spacing w:val="32"/>
        </w:rPr>
        <w:t> </w:t>
      </w:r>
      <w:r>
        <w:rPr/>
        <w:t>расширение</w:t>
      </w:r>
      <w:r>
        <w:rPr>
          <w:spacing w:val="-67"/>
        </w:rPr>
        <w:t> </w:t>
      </w:r>
      <w:r>
        <w:rPr/>
        <w:t>их</w:t>
      </w:r>
      <w:r>
        <w:rPr>
          <w:spacing w:val="53"/>
        </w:rPr>
        <w:t> </w:t>
      </w:r>
      <w:r>
        <w:rPr/>
        <w:t>собственного</w:t>
      </w:r>
      <w:r>
        <w:rPr>
          <w:spacing w:val="58"/>
        </w:rPr>
        <w:t> </w:t>
      </w:r>
      <w:r>
        <w:rPr/>
        <w:t>опыта</w:t>
      </w:r>
      <w:r>
        <w:rPr>
          <w:spacing w:val="60"/>
        </w:rPr>
        <w:t> </w:t>
      </w:r>
      <w:r>
        <w:rPr/>
        <w:t>на</w:t>
      </w:r>
      <w:r>
        <w:rPr>
          <w:spacing w:val="63"/>
        </w:rPr>
        <w:t> </w:t>
      </w:r>
      <w:r>
        <w:rPr/>
        <w:t>основе</w:t>
      </w:r>
      <w:r>
        <w:rPr>
          <w:spacing w:val="60"/>
        </w:rPr>
        <w:t> </w:t>
      </w:r>
      <w:r>
        <w:rPr/>
        <w:t>воссоздания</w:t>
      </w:r>
      <w:r>
        <w:rPr>
          <w:spacing w:val="59"/>
        </w:rPr>
        <w:t> </w:t>
      </w:r>
      <w:r>
        <w:rPr/>
        <w:t>и</w:t>
      </w:r>
      <w:r>
        <w:rPr>
          <w:spacing w:val="58"/>
        </w:rPr>
        <w:t> </w:t>
      </w:r>
      <w:r>
        <w:rPr/>
        <w:t>опробования</w:t>
      </w:r>
      <w:r>
        <w:rPr>
          <w:spacing w:val="64"/>
        </w:rPr>
        <w:t> </w:t>
      </w:r>
      <w:r>
        <w:rPr/>
        <w:t>культурных</w:t>
      </w:r>
    </w:p>
    <w:p>
      <w:pPr>
        <w:pStyle w:val="BodyText"/>
        <w:spacing w:line="321" w:lineRule="exact"/>
      </w:pPr>
      <w:r>
        <w:rPr/>
        <w:t>форм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способов</w:t>
      </w:r>
      <w:r>
        <w:rPr>
          <w:spacing w:val="-5"/>
        </w:rPr>
        <w:t> </w:t>
      </w:r>
      <w:r>
        <w:rPr/>
        <w:t>действия.</w:t>
      </w:r>
    </w:p>
    <w:p>
      <w:pPr>
        <w:pStyle w:val="BodyText"/>
        <w:ind w:right="823" w:firstLine="456"/>
      </w:pPr>
      <w:r>
        <w:rPr>
          <w:b/>
        </w:rPr>
        <w:t>Федеральные</w:t>
      </w:r>
      <w:r>
        <w:rPr>
          <w:b/>
          <w:spacing w:val="1"/>
        </w:rPr>
        <w:t> </w:t>
      </w:r>
      <w:r>
        <w:rPr>
          <w:b/>
        </w:rPr>
        <w:t>государственные</w:t>
      </w:r>
      <w:r>
        <w:rPr>
          <w:b/>
          <w:spacing w:val="1"/>
        </w:rPr>
        <w:t> </w:t>
      </w:r>
      <w:r>
        <w:rPr>
          <w:b/>
        </w:rPr>
        <w:t>образовательные</w:t>
      </w:r>
      <w:r>
        <w:rPr>
          <w:b/>
          <w:spacing w:val="1"/>
        </w:rPr>
        <w:t> </w:t>
      </w:r>
      <w:r>
        <w:rPr>
          <w:b/>
        </w:rPr>
        <w:t>стандарты </w:t>
      </w:r>
      <w:r>
        <w:rPr/>
        <w:t>—</w:t>
      </w:r>
      <w:r>
        <w:rPr>
          <w:spacing w:val="-67"/>
        </w:rPr>
        <w:t> </w:t>
      </w:r>
      <w:r>
        <w:rPr/>
        <w:t>нормативные правовые акты федерального уровня, представляющие собой</w:t>
      </w:r>
      <w:r>
        <w:rPr>
          <w:spacing w:val="1"/>
        </w:rPr>
        <w:t> </w:t>
      </w:r>
      <w:r>
        <w:rPr/>
        <w:t>совокупность</w:t>
      </w:r>
      <w:r>
        <w:rPr>
          <w:spacing w:val="1"/>
        </w:rPr>
        <w:t> </w:t>
      </w:r>
      <w:r>
        <w:rPr/>
        <w:t>требований,</w:t>
      </w:r>
      <w:r>
        <w:rPr>
          <w:spacing w:val="1"/>
        </w:rPr>
        <w:t> </w:t>
      </w:r>
      <w:r>
        <w:rPr/>
        <w:t>обязательных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образовательных программ начального общего, основного общего, среднего</w:t>
      </w:r>
      <w:r>
        <w:rPr>
          <w:spacing w:val="1"/>
        </w:rPr>
        <w:t> </w:t>
      </w:r>
      <w:r>
        <w:rPr/>
        <w:t>(полного)</w:t>
      </w:r>
      <w:r>
        <w:rPr>
          <w:spacing w:val="1"/>
        </w:rPr>
        <w:t> </w:t>
      </w:r>
      <w:r>
        <w:rPr/>
        <w:t>общего,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профессионального,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61"/>
        </w:rPr>
        <w:t> </w:t>
      </w:r>
      <w:r>
        <w:rPr/>
        <w:t>и</w:t>
      </w:r>
      <w:r>
        <w:rPr>
          <w:spacing w:val="60"/>
        </w:rPr>
        <w:t> </w:t>
      </w:r>
      <w:r>
        <w:rPr/>
        <w:t>высшего</w:t>
      </w:r>
      <w:r>
        <w:rPr>
          <w:spacing w:val="61"/>
        </w:rPr>
        <w:t> </w:t>
      </w:r>
      <w:r>
        <w:rPr/>
        <w:t>профессионального</w:t>
      </w:r>
      <w:r>
        <w:rPr>
          <w:spacing w:val="61"/>
        </w:rPr>
        <w:t> </w:t>
      </w:r>
      <w:r>
        <w:rPr/>
        <w:t>образования</w:t>
      </w:r>
    </w:p>
    <w:p>
      <w:pPr>
        <w:spacing w:after="0"/>
        <w:sectPr>
          <w:pgSz w:w="11910" w:h="16840"/>
          <w:pgMar w:header="0" w:footer="918" w:top="1040" w:bottom="1180" w:left="600" w:right="20"/>
        </w:sectPr>
      </w:pPr>
    </w:p>
    <w:p>
      <w:pPr>
        <w:pStyle w:val="BodyText"/>
        <w:tabs>
          <w:tab w:pos="3949" w:val="left" w:leader="none"/>
          <w:tab w:pos="6409" w:val="left" w:leader="none"/>
          <w:tab w:pos="8390" w:val="left" w:leader="none"/>
        </w:tabs>
        <w:spacing w:before="67"/>
        <w:ind w:right="838"/>
        <w:jc w:val="left"/>
      </w:pPr>
      <w:r>
        <w:rPr/>
        <w:t>образовательными</w:t>
        <w:tab/>
        <w:t>учреждениями,</w:t>
        <w:tab/>
        <w:t>имеющими</w:t>
        <w:tab/>
      </w:r>
      <w:r>
        <w:rPr>
          <w:spacing w:val="-2"/>
        </w:rPr>
        <w:t>государственную</w:t>
      </w:r>
      <w:r>
        <w:rPr>
          <w:spacing w:val="-67"/>
        </w:rPr>
        <w:t> </w:t>
      </w:r>
      <w:r>
        <w:rPr/>
        <w:t>аккредитацию.</w:t>
      </w:r>
    </w:p>
    <w:sectPr>
      <w:pgSz w:w="11910" w:h="16840"/>
      <w:pgMar w:header="0" w:footer="918" w:top="1040" w:bottom="1180" w:left="60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7.440002pt;margin-top:781.015991pt;width:22.6pt;height:13.05pt;mso-position-horizontal-relative:page;mso-position-vertical-relative:page;z-index:-250941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9">
    <w:multiLevelType w:val="hybridMultilevel"/>
    <w:lvl w:ilvl="0">
      <w:start w:val="6"/>
      <w:numFmt w:val="decimal"/>
      <w:lvlText w:val="%1"/>
      <w:lvlJc w:val="left"/>
      <w:pPr>
        <w:ind w:left="5531" w:hanging="212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114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688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263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7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12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986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560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35" w:hanging="212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"/>
      <w:lvlJc w:val="left"/>
      <w:pPr>
        <w:ind w:left="1099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284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"/>
      <w:lvlJc w:val="left"/>
      <w:pPr>
        <w:ind w:left="1099" w:hanging="423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423"/>
      </w:pPr>
      <w:rPr>
        <w:rFonts w:hint="default"/>
        <w:lang w:val="ru-RU" w:eastAsia="en-US" w:bidi="ar-SA"/>
      </w:rPr>
    </w:lvl>
  </w:abstractNum>
  <w:abstractNum w:abstractNumId="149">
    <w:multiLevelType w:val="hybridMultilevel"/>
    <w:lvl w:ilvl="0">
      <w:start w:val="0"/>
      <w:numFmt w:val="bullet"/>
      <w:lvlText w:val=""/>
      <w:lvlJc w:val="left"/>
      <w:pPr>
        <w:ind w:left="1460" w:hanging="361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42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24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07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9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7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4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3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361"/>
      </w:pPr>
      <w:rPr>
        <w:rFonts w:hint="default"/>
        <w:lang w:val="ru-RU" w:eastAsia="en-US" w:bidi="ar-SA"/>
      </w:rPr>
    </w:lvl>
  </w:abstractNum>
  <w:abstractNum w:abstractNumId="148">
    <w:multiLevelType w:val="hybridMultilevel"/>
    <w:lvl w:ilvl="0">
      <w:start w:val="0"/>
      <w:numFmt w:val="bullet"/>
      <w:lvlText w:val=""/>
      <w:lvlJc w:val="left"/>
      <w:pPr>
        <w:ind w:left="470" w:hanging="36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1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2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34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85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37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88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39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1" w:hanging="361"/>
      </w:pPr>
      <w:rPr>
        <w:rFonts w:hint="default"/>
        <w:lang w:val="ru-RU" w:eastAsia="en-US" w:bidi="ar-SA"/>
      </w:rPr>
    </w:lvl>
  </w:abstractNum>
  <w:abstractNum w:abstractNumId="147">
    <w:multiLevelType w:val="hybridMultilevel"/>
    <w:lvl w:ilvl="0">
      <w:start w:val="0"/>
      <w:numFmt w:val="bullet"/>
      <w:lvlText w:val=""/>
      <w:lvlJc w:val="left"/>
      <w:pPr>
        <w:ind w:left="465" w:hanging="36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16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72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8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85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41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97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54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10" w:hanging="361"/>
      </w:pPr>
      <w:rPr>
        <w:rFonts w:hint="default"/>
        <w:lang w:val="ru-RU" w:eastAsia="en-US" w:bidi="ar-SA"/>
      </w:rPr>
    </w:lvl>
  </w:abstractNum>
  <w:abstractNum w:abstractNumId="146">
    <w:multiLevelType w:val="hybridMultilevel"/>
    <w:lvl w:ilvl="0">
      <w:start w:val="0"/>
      <w:numFmt w:val="bullet"/>
      <w:lvlText w:val=""/>
      <w:lvlJc w:val="left"/>
      <w:pPr>
        <w:ind w:left="465" w:hanging="36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16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72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8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85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41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97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54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10" w:hanging="361"/>
      </w:pPr>
      <w:rPr>
        <w:rFonts w:hint="default"/>
        <w:lang w:val="ru-RU" w:eastAsia="en-US" w:bidi="ar-SA"/>
      </w:rPr>
    </w:lvl>
  </w:abstractNum>
  <w:abstractNum w:abstractNumId="145">
    <w:multiLevelType w:val="hybridMultilevel"/>
    <w:lvl w:ilvl="0">
      <w:start w:val="0"/>
      <w:numFmt w:val="bullet"/>
      <w:lvlText w:val=""/>
      <w:lvlJc w:val="left"/>
      <w:pPr>
        <w:ind w:left="465" w:hanging="36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16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72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8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85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41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97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54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10" w:hanging="361"/>
      </w:pPr>
      <w:rPr>
        <w:rFonts w:hint="default"/>
        <w:lang w:val="ru-RU" w:eastAsia="en-US" w:bidi="ar-SA"/>
      </w:rPr>
    </w:lvl>
  </w:abstractNum>
  <w:abstractNum w:abstractNumId="144">
    <w:multiLevelType w:val="hybridMultilevel"/>
    <w:lvl w:ilvl="0">
      <w:start w:val="0"/>
      <w:numFmt w:val="bullet"/>
      <w:lvlText w:val=""/>
      <w:lvlJc w:val="left"/>
      <w:pPr>
        <w:ind w:left="465" w:hanging="36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16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72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8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85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41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97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54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10" w:hanging="361"/>
      </w:pPr>
      <w:rPr>
        <w:rFonts w:hint="default"/>
        <w:lang w:val="ru-RU" w:eastAsia="en-US" w:bidi="ar-SA"/>
      </w:rPr>
    </w:lvl>
  </w:abstractNum>
  <w:abstractNum w:abstractNumId="143">
    <w:multiLevelType w:val="hybridMultilevel"/>
    <w:lvl w:ilvl="0">
      <w:start w:val="0"/>
      <w:numFmt w:val="bullet"/>
      <w:lvlText w:val=""/>
      <w:lvlJc w:val="left"/>
      <w:pPr>
        <w:ind w:left="465" w:hanging="36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16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72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8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85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41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97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54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10" w:hanging="361"/>
      </w:pPr>
      <w:rPr>
        <w:rFonts w:hint="default"/>
        <w:lang w:val="ru-RU" w:eastAsia="en-US" w:bidi="ar-SA"/>
      </w:rPr>
    </w:lvl>
  </w:abstractNum>
  <w:abstractNum w:abstractNumId="142">
    <w:multiLevelType w:val="hybridMultilevel"/>
    <w:lvl w:ilvl="0">
      <w:start w:val="0"/>
      <w:numFmt w:val="bullet"/>
      <w:lvlText w:val=""/>
      <w:lvlJc w:val="left"/>
      <w:pPr>
        <w:ind w:left="104" w:hanging="706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92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84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76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9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61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53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46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38" w:hanging="706"/>
      </w:pPr>
      <w:rPr>
        <w:rFonts w:hint="default"/>
        <w:lang w:val="ru-RU" w:eastAsia="en-US" w:bidi="ar-SA"/>
      </w:rPr>
    </w:lvl>
  </w:abstractNum>
  <w:abstractNum w:abstractNumId="141">
    <w:multiLevelType w:val="hybridMultilevel"/>
    <w:lvl w:ilvl="0">
      <w:start w:val="0"/>
      <w:numFmt w:val="bullet"/>
      <w:lvlText w:val="-"/>
      <w:lvlJc w:val="left"/>
      <w:pPr>
        <w:ind w:left="1263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62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67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9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72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74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6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9" w:hanging="164"/>
      </w:pPr>
      <w:rPr>
        <w:rFonts w:hint="default"/>
        <w:lang w:val="ru-RU" w:eastAsia="en-US" w:bidi="ar-SA"/>
      </w:rPr>
    </w:lvl>
  </w:abstractNum>
  <w:abstractNum w:abstractNumId="140">
    <w:multiLevelType w:val="hybridMultilevel"/>
    <w:lvl w:ilvl="0">
      <w:start w:val="0"/>
      <w:numFmt w:val="bullet"/>
      <w:lvlText w:val=""/>
      <w:lvlJc w:val="left"/>
      <w:pPr>
        <w:ind w:left="830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6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8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9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2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3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51" w:hanging="360"/>
      </w:pPr>
      <w:rPr>
        <w:rFonts w:hint="default"/>
        <w:lang w:val="ru-RU" w:eastAsia="en-US" w:bidi="ar-SA"/>
      </w:rPr>
    </w:lvl>
  </w:abstractNum>
  <w:abstractNum w:abstractNumId="139">
    <w:multiLevelType w:val="hybridMultilevel"/>
    <w:lvl w:ilvl="0">
      <w:start w:val="3"/>
      <w:numFmt w:val="decimal"/>
      <w:lvlText w:val="%1"/>
      <w:lvlJc w:val="left"/>
      <w:pPr>
        <w:ind w:left="4691" w:hanging="7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691" w:hanging="707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4691" w:hanging="707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start w:val="1"/>
      <w:numFmt w:val="upperRoman"/>
      <w:lvlText w:val="%4."/>
      <w:lvlJc w:val="left"/>
      <w:pPr>
        <w:ind w:left="2386" w:hanging="216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94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26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57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89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0" w:hanging="216"/>
      </w:pPr>
      <w:rPr>
        <w:rFonts w:hint="default"/>
        <w:lang w:val="ru-RU" w:eastAsia="en-US" w:bidi="ar-SA"/>
      </w:rPr>
    </w:lvl>
  </w:abstractNum>
  <w:abstractNum w:abstractNumId="138">
    <w:multiLevelType w:val="hybridMultilevel"/>
    <w:lvl w:ilvl="0">
      <w:start w:val="0"/>
      <w:numFmt w:val="bullet"/>
      <w:lvlText w:val="–"/>
      <w:lvlJc w:val="left"/>
      <w:pPr>
        <w:ind w:left="1099" w:hanging="28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284"/>
      </w:pPr>
      <w:rPr>
        <w:rFonts w:hint="default"/>
        <w:lang w:val="ru-RU" w:eastAsia="en-US" w:bidi="ar-SA"/>
      </w:rPr>
    </w:lvl>
  </w:abstractNum>
  <w:abstractNum w:abstractNumId="137">
    <w:multiLevelType w:val="hybridMultilevel"/>
    <w:lvl w:ilvl="0">
      <w:start w:val="0"/>
      <w:numFmt w:val="bullet"/>
      <w:lvlText w:val=""/>
      <w:lvlJc w:val="left"/>
      <w:pPr>
        <w:ind w:left="1099" w:hanging="423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423"/>
      </w:pPr>
      <w:rPr>
        <w:rFonts w:hint="default"/>
        <w:lang w:val="ru-RU" w:eastAsia="en-US" w:bidi="ar-SA"/>
      </w:rPr>
    </w:lvl>
  </w:abstractNum>
  <w:abstractNum w:abstractNumId="136">
    <w:multiLevelType w:val="hybridMultilevel"/>
    <w:lvl w:ilvl="0">
      <w:start w:val="0"/>
      <w:numFmt w:val="bullet"/>
      <w:lvlText w:val=""/>
      <w:lvlJc w:val="left"/>
      <w:pPr>
        <w:ind w:left="1099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284"/>
      </w:pPr>
      <w:rPr>
        <w:rFonts w:hint="default"/>
        <w:lang w:val="ru-RU" w:eastAsia="en-US" w:bidi="ar-SA"/>
      </w:rPr>
    </w:lvl>
  </w:abstractNum>
  <w:abstractNum w:abstractNumId="135">
    <w:multiLevelType w:val="hybridMultilevel"/>
    <w:lvl w:ilvl="0">
      <w:start w:val="0"/>
      <w:numFmt w:val="bullet"/>
      <w:lvlText w:val="—"/>
      <w:lvlJc w:val="left"/>
      <w:pPr>
        <w:ind w:left="1099" w:hanging="35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351"/>
      </w:pPr>
      <w:rPr>
        <w:rFonts w:hint="default"/>
        <w:lang w:val="ru-RU" w:eastAsia="en-US" w:bidi="ar-SA"/>
      </w:rPr>
    </w:lvl>
  </w:abstractNum>
  <w:abstractNum w:abstractNumId="134">
    <w:multiLevelType w:val="hybridMultilevel"/>
    <w:lvl w:ilvl="0">
      <w:start w:val="1"/>
      <w:numFmt w:val="decimal"/>
      <w:lvlText w:val="%1."/>
      <w:lvlJc w:val="left"/>
      <w:pPr>
        <w:ind w:left="1099" w:hanging="706"/>
        <w:jc w:val="right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706"/>
      </w:pPr>
      <w:rPr>
        <w:rFonts w:hint="default"/>
        <w:lang w:val="ru-RU" w:eastAsia="en-US" w:bidi="ar-SA"/>
      </w:rPr>
    </w:lvl>
  </w:abstractNum>
  <w:abstractNum w:abstractNumId="133">
    <w:multiLevelType w:val="hybridMultilevel"/>
    <w:lvl w:ilvl="0">
      <w:start w:val="1"/>
      <w:numFmt w:val="decimal"/>
      <w:lvlText w:val="%1)"/>
      <w:lvlJc w:val="left"/>
      <w:pPr>
        <w:ind w:left="1099" w:hanging="34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341"/>
      </w:pPr>
      <w:rPr>
        <w:rFonts w:hint="default"/>
        <w:lang w:val="ru-RU" w:eastAsia="en-US" w:bidi="ar-SA"/>
      </w:rPr>
    </w:lvl>
  </w:abstractNum>
  <w:abstractNum w:abstractNumId="132">
    <w:multiLevelType w:val="hybridMultilevel"/>
    <w:lvl w:ilvl="0">
      <w:start w:val="0"/>
      <w:numFmt w:val="bullet"/>
      <w:lvlText w:val="–"/>
      <w:lvlJc w:val="left"/>
      <w:pPr>
        <w:ind w:left="359" w:hanging="231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99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0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7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8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6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38" w:hanging="284"/>
      </w:pPr>
      <w:rPr>
        <w:rFonts w:hint="default"/>
        <w:lang w:val="ru-RU" w:eastAsia="en-US" w:bidi="ar-SA"/>
      </w:rPr>
    </w:lvl>
  </w:abstractNum>
  <w:abstractNum w:abstractNumId="131">
    <w:multiLevelType w:val="hybridMultilevel"/>
    <w:lvl w:ilvl="0">
      <w:start w:val="1"/>
      <w:numFmt w:val="decimal"/>
      <w:lvlText w:val="%1)"/>
      <w:lvlJc w:val="left"/>
      <w:pPr>
        <w:ind w:left="1099" w:hanging="33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3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3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3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3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3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3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3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332"/>
      </w:pPr>
      <w:rPr>
        <w:rFonts w:hint="default"/>
        <w:lang w:val="ru-RU" w:eastAsia="en-US" w:bidi="ar-SA"/>
      </w:rPr>
    </w:lvl>
  </w:abstractNum>
  <w:abstractNum w:abstractNumId="130">
    <w:multiLevelType w:val="hybridMultilevel"/>
    <w:lvl w:ilvl="0">
      <w:start w:val="0"/>
      <w:numFmt w:val="bullet"/>
      <w:lvlText w:val=""/>
      <w:lvlJc w:val="left"/>
      <w:pPr>
        <w:ind w:left="1099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99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284"/>
      </w:pPr>
      <w:rPr>
        <w:rFonts w:hint="default"/>
        <w:lang w:val="ru-RU" w:eastAsia="en-US" w:bidi="ar-SA"/>
      </w:rPr>
    </w:lvl>
  </w:abstractNum>
  <w:abstractNum w:abstractNumId="129">
    <w:multiLevelType w:val="hybridMultilevel"/>
    <w:lvl w:ilvl="0">
      <w:start w:val="1"/>
      <w:numFmt w:val="decimal"/>
      <w:lvlText w:val="%1."/>
      <w:lvlJc w:val="left"/>
      <w:pPr>
        <w:ind w:left="1099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284"/>
      </w:pPr>
      <w:rPr>
        <w:rFonts w:hint="default"/>
        <w:lang w:val="ru-RU" w:eastAsia="en-US" w:bidi="ar-SA"/>
      </w:rPr>
    </w:lvl>
  </w:abstractNum>
  <w:abstractNum w:abstractNumId="128">
    <w:multiLevelType w:val="hybridMultilevel"/>
    <w:lvl w:ilvl="0">
      <w:start w:val="0"/>
      <w:numFmt w:val="bullet"/>
      <w:lvlText w:val="•"/>
      <w:lvlJc w:val="left"/>
      <w:pPr>
        <w:ind w:left="1099" w:hanging="16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168"/>
      </w:pPr>
      <w:rPr>
        <w:rFonts w:hint="default"/>
        <w:lang w:val="ru-RU" w:eastAsia="en-US" w:bidi="ar-SA"/>
      </w:rPr>
    </w:lvl>
  </w:abstractNum>
  <w:abstractNum w:abstractNumId="127">
    <w:multiLevelType w:val="hybridMultilevel"/>
    <w:lvl w:ilvl="0">
      <w:start w:val="0"/>
      <w:numFmt w:val="bullet"/>
      <w:lvlText w:val="•"/>
      <w:lvlJc w:val="left"/>
      <w:pPr>
        <w:ind w:left="1099" w:hanging="168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168"/>
      </w:pPr>
      <w:rPr>
        <w:rFonts w:hint="default"/>
        <w:lang w:val="ru-RU" w:eastAsia="en-US" w:bidi="ar-SA"/>
      </w:rPr>
    </w:lvl>
  </w:abstractNum>
  <w:abstractNum w:abstractNumId="126">
    <w:multiLevelType w:val="hybridMultilevel"/>
    <w:lvl w:ilvl="0">
      <w:start w:val="3"/>
      <w:numFmt w:val="decimal"/>
      <w:lvlText w:val="%1"/>
      <w:lvlJc w:val="left"/>
      <w:pPr>
        <w:ind w:left="1099" w:hanging="102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99" w:hanging="102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99" w:hanging="1027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-"/>
      <w:lvlJc w:val="left"/>
      <w:pPr>
        <w:ind w:left="1099" w:hanging="236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236"/>
      </w:pPr>
      <w:rPr>
        <w:rFonts w:hint="default"/>
        <w:lang w:val="ru-RU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."/>
      <w:lvlJc w:val="left"/>
      <w:pPr>
        <w:ind w:left="1820" w:hanging="361"/>
        <w:jc w:val="righ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6" w:hanging="16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0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3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86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9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2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5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8" w:hanging="168"/>
      </w:pPr>
      <w:rPr>
        <w:rFonts w:hint="default"/>
        <w:lang w:val="ru-RU" w:eastAsia="en-US" w:bidi="ar-SA"/>
      </w:rPr>
    </w:lvl>
  </w:abstractNum>
  <w:abstractNum w:abstractNumId="124">
    <w:multiLevelType w:val="hybridMultilevel"/>
    <w:lvl w:ilvl="0">
      <w:start w:val="3"/>
      <w:numFmt w:val="decimal"/>
      <w:lvlText w:val="%1"/>
      <w:lvlJc w:val="left"/>
      <w:pPr>
        <w:ind w:left="1623" w:hanging="7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3" w:hanging="77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3" w:hanging="774"/>
        <w:jc w:val="right"/>
      </w:pPr>
      <w:rPr>
        <w:rFonts w:hint="default"/>
        <w:w w:val="99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19" w:hanging="7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85" w:hanging="7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2" w:hanging="7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18" w:hanging="7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4" w:hanging="7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51" w:hanging="774"/>
      </w:pPr>
      <w:rPr>
        <w:rFonts w:hint="default"/>
        <w:lang w:val="ru-RU" w:eastAsia="en-US" w:bidi="ar-SA"/>
      </w:rPr>
    </w:lvl>
  </w:abstractNum>
  <w:abstractNum w:abstractNumId="123">
    <w:multiLevelType w:val="hybridMultilevel"/>
    <w:lvl w:ilvl="0">
      <w:start w:val="1"/>
      <w:numFmt w:val="decimal"/>
      <w:lvlText w:val="%1"/>
      <w:lvlJc w:val="left"/>
      <w:pPr>
        <w:ind w:left="1877" w:hanging="2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061" w:hanging="36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40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60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49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8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27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5" w:hanging="361"/>
      </w:pPr>
      <w:rPr>
        <w:rFonts w:hint="default"/>
        <w:lang w:val="ru-RU" w:eastAsia="en-US" w:bidi="ar-SA"/>
      </w:rPr>
    </w:lvl>
  </w:abstractNum>
  <w:abstractNum w:abstractNumId="122">
    <w:multiLevelType w:val="hybridMultilevel"/>
    <w:lvl w:ilvl="0">
      <w:start w:val="5"/>
      <w:numFmt w:val="decimal"/>
      <w:lvlText w:val="%1"/>
      <w:lvlJc w:val="left"/>
      <w:pPr>
        <w:ind w:left="1877" w:hanging="2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20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60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01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1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82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22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62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03" w:hanging="212"/>
      </w:pPr>
      <w:rPr>
        <w:rFonts w:hint="default"/>
        <w:lang w:val="ru-RU" w:eastAsia="en-US" w:bidi="ar-SA"/>
      </w:rPr>
    </w:lvl>
  </w:abstractNum>
  <w:abstractNum w:abstractNumId="121">
    <w:multiLevelType w:val="hybridMultilevel"/>
    <w:lvl w:ilvl="0">
      <w:start w:val="0"/>
      <w:numFmt w:val="bullet"/>
      <w:lvlText w:val="-"/>
      <w:lvlJc w:val="left"/>
      <w:pPr>
        <w:ind w:left="1099" w:hanging="269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2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269"/>
      </w:pPr>
      <w:rPr>
        <w:rFonts w:hint="default"/>
        <w:lang w:val="ru-RU" w:eastAsia="en-US" w:bidi="ar-SA"/>
      </w:rPr>
    </w:lvl>
  </w:abstractNum>
  <w:abstractNum w:abstractNumId="120">
    <w:multiLevelType w:val="hybridMultilevel"/>
    <w:lvl w:ilvl="0">
      <w:start w:val="3"/>
      <w:numFmt w:val="decimal"/>
      <w:lvlText w:val="%1."/>
      <w:lvlJc w:val="left"/>
      <w:pPr>
        <w:ind w:left="4298" w:hanging="327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7" w:hanging="42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02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25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48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70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93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16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8" w:hanging="423"/>
      </w:pPr>
      <w:rPr>
        <w:rFonts w:hint="default"/>
        <w:lang w:val="ru-RU" w:eastAsia="en-US" w:bidi="ar-SA"/>
      </w:rPr>
    </w:lvl>
  </w:abstractNum>
  <w:abstractNum w:abstractNumId="119">
    <w:multiLevelType w:val="hybridMultilevel"/>
    <w:lvl w:ilvl="0">
      <w:start w:val="0"/>
      <w:numFmt w:val="bullet"/>
      <w:lvlText w:val=""/>
      <w:lvlJc w:val="left"/>
      <w:pPr>
        <w:ind w:left="1099" w:hanging="131"/>
      </w:pPr>
      <w:rPr>
        <w:rFonts w:hint="default" w:ascii="Symbol" w:hAnsi="Symbol" w:eastAsia="Symbol" w:cs="Symbol"/>
        <w:spacing w:val="2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9" w:hanging="14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140"/>
      </w:pPr>
      <w:rPr>
        <w:rFonts w:hint="default"/>
        <w:lang w:val="ru-RU" w:eastAsia="en-US" w:bidi="ar-SA"/>
      </w:rPr>
    </w:lvl>
  </w:abstractNum>
  <w:abstractNum w:abstractNumId="118">
    <w:multiLevelType w:val="hybridMultilevel"/>
    <w:lvl w:ilvl="0">
      <w:start w:val="0"/>
      <w:numFmt w:val="bullet"/>
      <w:lvlText w:val="—"/>
      <w:lvlJc w:val="left"/>
      <w:pPr>
        <w:ind w:left="1099" w:hanging="35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351"/>
      </w:pPr>
      <w:rPr>
        <w:rFonts w:hint="default"/>
        <w:lang w:val="ru-RU" w:eastAsia="en-US" w:bidi="ar-SA"/>
      </w:rPr>
    </w:lvl>
  </w:abstractNum>
  <w:abstractNum w:abstractNumId="117">
    <w:multiLevelType w:val="hybridMultilevel"/>
    <w:lvl w:ilvl="0">
      <w:start w:val="3"/>
      <w:numFmt w:val="decimal"/>
      <w:lvlText w:val="%1."/>
      <w:lvlJc w:val="left"/>
      <w:pPr>
        <w:ind w:left="109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8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7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46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95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44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93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42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91" w:hanging="221"/>
      </w:pPr>
      <w:rPr>
        <w:rFonts w:hint="default"/>
        <w:lang w:val="ru-RU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109" w:hanging="37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8" w:hanging="3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7" w:hanging="3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46" w:hanging="3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95" w:hanging="3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44" w:hanging="3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93" w:hanging="3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42" w:hanging="3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91" w:hanging="370"/>
      </w:pPr>
      <w:rPr>
        <w:rFonts w:hint="default"/>
        <w:lang w:val="ru-RU" w:eastAsia="en-US" w:bidi="ar-SA"/>
      </w:rPr>
    </w:lvl>
  </w:abstractNum>
  <w:abstractNum w:abstractNumId="115">
    <w:multiLevelType w:val="hybridMultilevel"/>
    <w:lvl w:ilvl="0">
      <w:start w:val="1"/>
      <w:numFmt w:val="decimal"/>
      <w:lvlText w:val="%1."/>
      <w:lvlJc w:val="left"/>
      <w:pPr>
        <w:ind w:left="109" w:hanging="60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8" w:hanging="6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7" w:hanging="6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46" w:hanging="6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95" w:hanging="6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44" w:hanging="6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93" w:hanging="6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42" w:hanging="6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91" w:hanging="600"/>
      </w:pPr>
      <w:rPr>
        <w:rFonts w:hint="default"/>
        <w:lang w:val="ru-RU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."/>
      <w:lvlJc w:val="left"/>
      <w:pPr>
        <w:ind w:left="416" w:hanging="30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6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3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0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7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4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21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38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5" w:hanging="307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."/>
      <w:lvlJc w:val="left"/>
      <w:pPr>
        <w:ind w:left="109" w:hanging="22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8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7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46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95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44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93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42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91" w:hanging="226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354" w:hanging="24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2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05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28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5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74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2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43" w:hanging="245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33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4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9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14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39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64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89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14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39" w:hanging="221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0"/>
      <w:numFmt w:val="bullet"/>
      <w:lvlText w:val=""/>
      <w:lvlJc w:val="left"/>
      <w:pPr>
        <w:ind w:left="1099" w:hanging="131"/>
      </w:pPr>
      <w:rPr>
        <w:rFonts w:hint="default" w:ascii="Symbol" w:hAnsi="Symbol" w:eastAsia="Symbol" w:cs="Symbol"/>
        <w:spacing w:val="2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820" w:hanging="360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7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0" w:hanging="360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0"/>
      <w:numFmt w:val="bullet"/>
      <w:lvlText w:val="—"/>
      <w:lvlJc w:val="left"/>
      <w:pPr>
        <w:ind w:left="1099" w:hanging="38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3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380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0"/>
      <w:numFmt w:val="bullet"/>
      <w:lvlText w:val="—"/>
      <w:lvlJc w:val="left"/>
      <w:pPr>
        <w:ind w:left="1099" w:hanging="35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351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"/>
      <w:lvlJc w:val="left"/>
      <w:pPr>
        <w:ind w:left="917" w:hanging="178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6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2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29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5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02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38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74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1" w:hanging="178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917" w:hanging="33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7" w:hanging="585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2" w:hanging="5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29" w:hanging="5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5" w:hanging="5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02" w:hanging="5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38" w:hanging="5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74" w:hanging="5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1" w:hanging="585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-"/>
      <w:lvlJc w:val="left"/>
      <w:pPr>
        <w:ind w:left="917" w:hanging="313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6" w:hanging="3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2" w:hanging="3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29" w:hanging="3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5" w:hanging="3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02" w:hanging="3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38" w:hanging="3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74" w:hanging="3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1" w:hanging="313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"/>
      <w:lvlJc w:val="left"/>
      <w:pPr>
        <w:ind w:left="1099" w:hanging="207"/>
      </w:pPr>
      <w:rPr>
        <w:rFonts w:hint="default" w:ascii="Symbol" w:hAnsi="Symbol" w:eastAsia="Symbol" w:cs="Symbol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207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."/>
      <w:lvlJc w:val="left"/>
      <w:pPr>
        <w:ind w:left="116" w:hanging="154"/>
        <w:jc w:val="left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5" w:hanging="1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90" w:hanging="1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25" w:hanging="1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60" w:hanging="1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96" w:hanging="1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31" w:hanging="1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66" w:hanging="1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01" w:hanging="154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"/>
      <w:lvlJc w:val="left"/>
      <w:pPr>
        <w:ind w:left="1820" w:hanging="360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6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5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5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9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91" w:hanging="360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—"/>
      <w:lvlJc w:val="left"/>
      <w:pPr>
        <w:ind w:left="1099" w:hanging="35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351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•"/>
      <w:lvlJc w:val="left"/>
      <w:pPr>
        <w:ind w:left="1099" w:hanging="16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168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"/>
      <w:lvlJc w:val="left"/>
      <w:pPr>
        <w:ind w:left="1099" w:hanging="202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202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—"/>
      <w:lvlJc w:val="left"/>
      <w:pPr>
        <w:ind w:left="1099" w:hanging="35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351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-"/>
      <w:lvlJc w:val="left"/>
      <w:pPr>
        <w:ind w:left="1099" w:hanging="308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1099" w:hanging="389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3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3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3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3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3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3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389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2"/>
      <w:numFmt w:val="decimal"/>
      <w:lvlText w:val="%1"/>
      <w:lvlJc w:val="left"/>
      <w:pPr>
        <w:ind w:left="4341" w:hanging="70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341" w:hanging="7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41" w:hanging="705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099" w:hanging="519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54" w:hanging="5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26" w:hanging="5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97" w:hanging="5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69" w:hanging="5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0" w:hanging="519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)"/>
      <w:lvlJc w:val="left"/>
      <w:pPr>
        <w:ind w:left="1099" w:hanging="44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4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4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4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4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4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4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4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447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-"/>
      <w:lvlJc w:val="left"/>
      <w:pPr>
        <w:ind w:left="1099" w:hanging="279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279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1099" w:hanging="28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9" w:hanging="16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"/>
      <w:lvlJc w:val="left"/>
      <w:pPr>
        <w:ind w:left="1099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284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138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60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41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22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12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03" w:hanging="283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."/>
      <w:lvlJc w:val="left"/>
      <w:pPr>
        <w:ind w:left="138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70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60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41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22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12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03" w:hanging="283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1"/>
      <w:numFmt w:val="upperRoman"/>
      <w:lvlText w:val="%1."/>
      <w:lvlJc w:val="left"/>
      <w:pPr>
        <w:ind w:left="1353" w:hanging="255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52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37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9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22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14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6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9" w:hanging="255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–"/>
      <w:lvlJc w:val="left"/>
      <w:pPr>
        <w:ind w:left="1099" w:hanging="34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99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284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2516" w:hanging="706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96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2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49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25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2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78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54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31" w:hanging="706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"/>
      <w:lvlJc w:val="left"/>
      <w:pPr>
        <w:ind w:left="1099" w:hanging="850"/>
      </w:pPr>
      <w:rPr>
        <w:rFonts w:hint="default" w:ascii="Wingdings" w:hAnsi="Wingdings" w:eastAsia="Wingdings" w:cs="Wingdings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8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8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8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8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8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8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8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850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"/>
      <w:lvlJc w:val="left"/>
      <w:pPr>
        <w:ind w:left="1099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284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-"/>
      <w:lvlJc w:val="left"/>
      <w:pPr>
        <w:ind w:left="109" w:hanging="144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0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20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30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40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51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61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71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81" w:hanging="144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-"/>
      <w:lvlJc w:val="left"/>
      <w:pPr>
        <w:ind w:left="109" w:hanging="144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0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20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30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41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51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61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72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82" w:hanging="144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"/>
      <w:lvlJc w:val="left"/>
      <w:pPr>
        <w:ind w:left="1099" w:hanging="423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423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"/>
      <w:lvlJc w:val="left"/>
      <w:pPr>
        <w:ind w:left="1099" w:hanging="706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706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2"/>
      <w:numFmt w:val="decimal"/>
      <w:lvlText w:val="%1"/>
      <w:lvlJc w:val="left"/>
      <w:pPr>
        <w:ind w:left="2577" w:hanging="91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77" w:hanging="91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577" w:hanging="91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77" w:hanging="912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1" w:hanging="9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32" w:hanging="9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02" w:hanging="9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9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43" w:hanging="912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)"/>
      <w:lvlJc w:val="left"/>
      <w:pPr>
        <w:ind w:left="1099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303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"/>
      <w:lvlJc w:val="left"/>
      <w:pPr>
        <w:ind w:left="1099" w:hanging="567"/>
      </w:pPr>
      <w:rPr>
        <w:rFonts w:hint="default" w:ascii="Symbol" w:hAnsi="Symbol" w:eastAsia="Symbol" w:cs="Symbol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567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"/>
      <w:lvlJc w:val="left"/>
      <w:pPr>
        <w:ind w:left="1099" w:hanging="428"/>
      </w:pPr>
      <w:rPr>
        <w:rFonts w:hint="default" w:ascii="Symbol" w:hAnsi="Symbol" w:eastAsia="Symbol" w:cs="Symbol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4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4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4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4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4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4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4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428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1099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284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)"/>
      <w:lvlJc w:val="left"/>
      <w:pPr>
        <w:ind w:left="1099" w:hanging="33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3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3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3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3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3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3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3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336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)"/>
      <w:lvlJc w:val="left"/>
      <w:pPr>
        <w:ind w:left="1969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92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4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57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2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4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86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19" w:hanging="303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•"/>
      <w:lvlJc w:val="left"/>
      <w:pPr>
        <w:ind w:left="1099" w:hanging="16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168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•"/>
      <w:lvlJc w:val="left"/>
      <w:pPr>
        <w:ind w:left="1099" w:hanging="16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168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)"/>
      <w:lvlJc w:val="left"/>
      <w:pPr>
        <w:ind w:left="1099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303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–"/>
      <w:lvlJc w:val="left"/>
      <w:pPr>
        <w:ind w:left="1099" w:hanging="284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284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2"/>
      <w:numFmt w:val="decimal"/>
      <w:lvlText w:val="%1"/>
      <w:lvlJc w:val="left"/>
      <w:pPr>
        <w:ind w:left="3049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49" w:hanging="7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3049" w:hanging="701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13" w:hanging="7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37" w:hanging="7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62" w:hanging="7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86" w:hanging="7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0" w:hanging="7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35" w:hanging="701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)"/>
      <w:lvlJc w:val="left"/>
      <w:pPr>
        <w:ind w:left="1099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093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20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0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1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1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2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2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3" w:hanging="283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—"/>
      <w:lvlJc w:val="left"/>
      <w:pPr>
        <w:ind w:left="1099" w:hanging="35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"/>
      <w:lvlJc w:val="left"/>
      <w:pPr>
        <w:ind w:left="1099" w:hanging="850"/>
      </w:pPr>
      <w:rPr>
        <w:rFonts w:hint="default" w:ascii="Wingdings" w:hAnsi="Wingdings" w:eastAsia="Wingdings" w:cs="Wingdings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8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8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8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8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8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8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850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2"/>
      <w:numFmt w:val="decimal"/>
      <w:lvlText w:val="%1"/>
      <w:lvlJc w:val="left"/>
      <w:pPr>
        <w:ind w:left="1099" w:hanging="92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99" w:hanging="92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99" w:hanging="927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99" w:hanging="16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"/>
      <w:lvlJc w:val="left"/>
      <w:pPr>
        <w:ind w:left="1099" w:hanging="284"/>
      </w:pPr>
      <w:rPr>
        <w:rFonts w:hint="default"/>
        <w:w w:val="99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284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—"/>
      <w:lvlJc w:val="left"/>
      <w:pPr>
        <w:ind w:left="1099" w:hanging="35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99" w:hanging="284"/>
      </w:pPr>
      <w:rPr>
        <w:rFonts w:hint="default" w:ascii="Symbol" w:hAnsi="Symbol" w:eastAsia="Symbol" w:cs="Symbol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284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2"/>
      <w:numFmt w:val="decimal"/>
      <w:lvlText w:val="%1"/>
      <w:lvlJc w:val="left"/>
      <w:pPr>
        <w:ind w:left="1099" w:hanging="6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9" w:hanging="686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18" w:hanging="706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—"/>
      <w:lvlJc w:val="left"/>
      <w:pPr>
        <w:ind w:left="1099" w:hanging="35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6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19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52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85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18" w:hanging="351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"/>
      <w:lvlJc w:val="left"/>
      <w:pPr>
        <w:ind w:left="1099" w:hanging="423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99" w:hanging="144"/>
      </w:pPr>
      <w:rPr>
        <w:rFonts w:hint="default" w:ascii="Symbol" w:hAnsi="Symbol" w:eastAsia="Symbol" w:cs="Symbol"/>
        <w:spacing w:val="15"/>
        <w:w w:val="99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144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-"/>
      <w:lvlJc w:val="left"/>
      <w:pPr>
        <w:ind w:left="105" w:hanging="216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2" w:hanging="2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4" w:hanging="2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36" w:hanging="2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48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61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73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85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97" w:hanging="216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-"/>
      <w:lvlJc w:val="left"/>
      <w:pPr>
        <w:ind w:left="105" w:hanging="18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2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4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36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48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61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73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85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97" w:hanging="188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-"/>
      <w:lvlJc w:val="left"/>
      <w:pPr>
        <w:ind w:left="105" w:hanging="269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2" w:hanging="2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4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36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48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61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73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85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97" w:hanging="269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-"/>
      <w:lvlJc w:val="left"/>
      <w:pPr>
        <w:ind w:left="105" w:hanging="20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3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4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7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8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96" w:hanging="207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-"/>
      <w:lvlJc w:val="left"/>
      <w:pPr>
        <w:ind w:left="110" w:hanging="19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9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18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17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16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15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14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1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12" w:hanging="197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-"/>
      <w:lvlJc w:val="left"/>
      <w:pPr>
        <w:ind w:left="110" w:hanging="432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9" w:hanging="4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18" w:hanging="4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17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16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15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14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13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12" w:hanging="432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-"/>
      <w:lvlJc w:val="left"/>
      <w:pPr>
        <w:ind w:left="110" w:hanging="64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9" w:hanging="6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18" w:hanging="6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17" w:hanging="6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16" w:hanging="6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15" w:hanging="6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14" w:hanging="6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13" w:hanging="6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12" w:hanging="648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-"/>
      <w:lvlJc w:val="left"/>
      <w:pPr>
        <w:ind w:left="109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1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2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3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04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06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07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08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9" w:hanging="164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-"/>
      <w:lvlJc w:val="left"/>
      <w:pPr>
        <w:ind w:left="109" w:hanging="47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1" w:hanging="4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2" w:hanging="4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3" w:hanging="4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04" w:hanging="4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06" w:hanging="4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07" w:hanging="4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08" w:hanging="4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9" w:hanging="471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-"/>
      <w:lvlJc w:val="left"/>
      <w:pPr>
        <w:ind w:left="109" w:hanging="38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1" w:hanging="3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2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3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04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06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07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08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9" w:hanging="380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-"/>
      <w:lvlJc w:val="left"/>
      <w:pPr>
        <w:ind w:left="109" w:hanging="442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1" w:hanging="4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2" w:hanging="4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3" w:hanging="4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04" w:hanging="4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06" w:hanging="4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07" w:hanging="4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08" w:hanging="4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9" w:hanging="442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-"/>
      <w:lvlJc w:val="left"/>
      <w:pPr>
        <w:ind w:left="109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1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2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3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04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06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07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08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9" w:hanging="164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-"/>
      <w:lvlJc w:val="left"/>
      <w:pPr>
        <w:ind w:left="109" w:hanging="17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1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2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3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04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06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07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08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9" w:hanging="178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)"/>
      <w:lvlJc w:val="left"/>
      <w:pPr>
        <w:ind w:left="1099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303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)"/>
      <w:lvlJc w:val="left"/>
      <w:pPr>
        <w:ind w:left="1099" w:hanging="303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303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1099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4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00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6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21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1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42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3" w:hanging="284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)"/>
      <w:lvlJc w:val="left"/>
      <w:pPr>
        <w:ind w:left="1858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02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4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7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2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2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14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6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99" w:hanging="303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1099" w:hanging="16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99" w:hanging="706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706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)"/>
      <w:lvlJc w:val="left"/>
      <w:pPr>
        <w:ind w:left="1099" w:hanging="303"/>
        <w:jc w:val="left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303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)"/>
      <w:lvlJc w:val="left"/>
      <w:pPr>
        <w:ind w:left="1858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02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4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7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2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2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14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6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99" w:hanging="303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1858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02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44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7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2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2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14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6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99" w:hanging="303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–"/>
      <w:lvlJc w:val="left"/>
      <w:pPr>
        <w:ind w:left="1099" w:hanging="212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212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-"/>
      <w:lvlJc w:val="left"/>
      <w:pPr>
        <w:ind w:left="1099" w:hanging="14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140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"/>
      <w:lvlJc w:val="left"/>
      <w:pPr>
        <w:ind w:left="1243" w:hanging="140"/>
      </w:pPr>
      <w:rPr>
        <w:rFonts w:hint="default" w:ascii="Symbol" w:hAnsi="Symbol" w:eastAsia="Symbol" w:cs="Symbol"/>
        <w:spacing w:val="11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243" w:hanging="706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"/>
      <w:lvlJc w:val="left"/>
      <w:pPr>
        <w:ind w:left="1383" w:hanging="567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0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1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1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82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82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3" w:hanging="567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1099" w:hanging="168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168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1099" w:hanging="16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168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1099" w:hanging="16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168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5"/>
      <w:numFmt w:val="decimal"/>
      <w:lvlText w:val="%1"/>
      <w:lvlJc w:val="left"/>
      <w:pPr>
        <w:ind w:left="2021" w:hanging="212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46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72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99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25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52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78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04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1" w:hanging="212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–"/>
      <w:lvlJc w:val="left"/>
      <w:pPr>
        <w:ind w:left="1099" w:hanging="697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6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6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6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6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6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6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6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697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–"/>
      <w:lvlJc w:val="left"/>
      <w:pPr>
        <w:ind w:left="1311" w:hanging="212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99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1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8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5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9" w:hanging="284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"/>
      <w:lvlJc w:val="left"/>
      <w:pPr>
        <w:ind w:left="228" w:hanging="23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99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0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0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5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8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11" w:hanging="284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"/>
      <w:lvlJc w:val="left"/>
      <w:pPr>
        <w:ind w:left="1099" w:hanging="63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99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284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"/>
      <w:lvlJc w:val="left"/>
      <w:pPr>
        <w:ind w:left="1460" w:hanging="36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99" w:hanging="423"/>
      </w:pPr>
      <w:rPr>
        <w:rFonts w:hint="default"/>
        <w:w w:val="9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1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3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4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6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7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9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0" w:hanging="423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"/>
      <w:lvlJc w:val="left"/>
      <w:pPr>
        <w:ind w:left="1460" w:hanging="36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99" w:hanging="423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1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3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4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6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7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9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0" w:hanging="423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1820" w:hanging="360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99" w:hanging="423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1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3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74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6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7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29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0" w:hanging="423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1099" w:hanging="16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99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"/>
      <w:lvlJc w:val="left"/>
      <w:pPr>
        <w:ind w:left="1243" w:hanging="144"/>
      </w:pPr>
      <w:rPr>
        <w:rFonts w:hint="default" w:ascii="Symbol" w:hAnsi="Symbol" w:eastAsia="Symbol" w:cs="Symbol"/>
        <w:spacing w:val="15"/>
        <w:w w:val="99"/>
        <w:sz w:val="26"/>
        <w:szCs w:val="2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2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8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04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20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6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2" w:hanging="144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–"/>
      <w:lvlJc w:val="left"/>
      <w:pPr>
        <w:ind w:left="1311" w:hanging="212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9" w:hanging="16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27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4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1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8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5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2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9" w:hanging="168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1099" w:hanging="16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168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1978" w:hanging="168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10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40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71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01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32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62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2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23" w:hanging="168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1099" w:hanging="16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168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353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99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8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6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5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66" w:hanging="284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–"/>
      <w:lvlJc w:val="left"/>
      <w:pPr>
        <w:ind w:left="1099" w:hanging="28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284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upperRoman"/>
      <w:lvlText w:val="%1"/>
      <w:lvlJc w:val="left"/>
      <w:pPr>
        <w:ind w:left="1099" w:hanging="49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4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4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4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4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4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4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4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4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1243" w:hanging="140"/>
      </w:pPr>
      <w:rPr>
        <w:rFonts w:hint="default" w:ascii="Symbol" w:hAnsi="Symbol" w:eastAsia="Symbol" w:cs="Symbol"/>
        <w:spacing w:val="11"/>
        <w:w w:val="98"/>
        <w:sz w:val="26"/>
        <w:szCs w:val="26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99" w:hanging="284"/>
      </w:pPr>
      <w:rPr>
        <w:rFonts w:hint="default"/>
        <w:w w:val="9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0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2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2" w:hanging="284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1820" w:hanging="360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99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7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6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29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0" w:hanging="284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1810" w:hanging="91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10" w:hanging="912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810" w:hanging="91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10" w:hanging="912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1099" w:hanging="50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6" w:hanging="5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7" w:hanging="5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29" w:hanging="5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0" w:hanging="50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1527" w:hanging="361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9" w:hanging="16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4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9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9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44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29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4" w:hanging="16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099" w:hanging="16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168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2261" w:hanging="70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61" w:hanging="7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61" w:hanging="705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99" w:hanging="403"/>
        <w:jc w:val="left"/>
      </w:pPr>
      <w:rPr>
        <w:rFonts w:hint="default"/>
        <w:w w:val="99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4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70" w:hanging="4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73" w:hanging="4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6" w:hanging="4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8" w:hanging="40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1099" w:hanging="55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99" w:hanging="557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96" w:hanging="706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52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28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04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80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56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32" w:hanging="706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—"/>
      <w:lvlJc w:val="left"/>
      <w:pPr>
        <w:ind w:left="1099" w:hanging="43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—"/>
      <w:lvlJc w:val="left"/>
      <w:pPr>
        <w:ind w:left="1099" w:hanging="35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35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099" w:hanging="38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1099" w:hanging="17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17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099" w:hanging="255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8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6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255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099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99" w:hanging="70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99" w:hanging="706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5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8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7" w:hanging="70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"/>
      <w:lvlJc w:val="left"/>
      <w:pPr>
        <w:ind w:left="1460" w:hanging="361"/>
      </w:pPr>
      <w:rPr>
        <w:rFonts w:hint="default" w:ascii="Wingdings" w:hAnsi="Wingdings" w:eastAsia="Wingdings" w:cs="Wingdings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099" w:hanging="284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"/>
      <w:lvlJc w:val="left"/>
      <w:pPr>
        <w:ind w:left="1099" w:hanging="60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3" w:hanging="6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4" w:hanging="6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6" w:hanging="6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17" w:hanging="6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9" w:hanging="6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0" w:hanging="60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"/>
      <w:lvlJc w:val="left"/>
      <w:pPr>
        <w:ind w:left="1243" w:hanging="563"/>
      </w:pPr>
      <w:rPr>
        <w:rFonts w:hint="default" w:ascii="Wingdings" w:hAnsi="Wingdings" w:eastAsia="Wingdings" w:cs="Wingdings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44" w:hanging="5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48" w:hanging="5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3" w:hanging="5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7" w:hanging="5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62" w:hanging="5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6" w:hanging="5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0" w:hanging="5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56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2300" w:hanging="12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300" w:hanging="12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300" w:hanging="120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936" w:hanging="216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4" w:hanging="2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06" w:hanging="2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7" w:hanging="2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89" w:hanging="2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0" w:hanging="21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2300" w:hanging="12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00" w:hanging="12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300" w:hanging="120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55" w:hanging="1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07" w:hanging="1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8" w:hanging="1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10" w:hanging="1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2" w:hanging="1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4" w:hanging="120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300" w:hanging="16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00" w:hanging="1657"/>
        <w:jc w:val="lef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0" w:hanging="1201"/>
        <w:jc w:val="left"/>
      </w:pPr>
      <w:rPr>
        <w:rFonts w:hint="default"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00" w:hanging="120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1" w:hanging="1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5" w:hanging="1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8" w:hanging="1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62" w:hanging="1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36" w:hanging="120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756" w:hanging="16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56" w:hanging="1657"/>
        <w:jc w:val="lef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00" w:hanging="120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00" w:hanging="120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91" w:hanging="1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56" w:hanging="1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22" w:hanging="1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87" w:hanging="1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53" w:hanging="120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503" w:hanging="284"/>
        <w:jc w:val="right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07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65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23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1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9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97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54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27" w:hanging="284"/>
      </w:pPr>
      <w:rPr>
        <w:rFonts w:hint="default"/>
        <w:lang w:val="ru-RU" w:eastAsia="en-US" w:bidi="ar-SA"/>
      </w:rPr>
    </w:lvl>
  </w:abstractNum>
  <w:num w:numId="90">
    <w:abstractNumId w:val="89"/>
  </w:num>
  <w:num w:numId="33">
    <w:abstractNumId w:val="32"/>
  </w:num>
  <w:num w:numId="29">
    <w:abstractNumId w:val="28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2">
    <w:abstractNumId w:val="31"/>
  </w:num>
  <w:num w:numId="31">
    <w:abstractNumId w:val="30"/>
  </w:num>
  <w:num w:numId="30">
    <w:abstractNumId w:val="29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4"/>
      <w:ind w:left="2300" w:right="890" w:hanging="120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OC2" w:type="paragraph">
    <w:name w:val="TOC 2"/>
    <w:basedOn w:val="Normal"/>
    <w:uiPriority w:val="1"/>
    <w:qFormat/>
    <w:pPr>
      <w:ind w:left="2300" w:hanging="120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3" w:type="paragraph">
    <w:name w:val="TOC 3"/>
    <w:basedOn w:val="Normal"/>
    <w:uiPriority w:val="1"/>
    <w:qFormat/>
    <w:pPr>
      <w:ind w:left="2300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322" w:line="322" w:lineRule="exact"/>
      <w:ind w:left="5503" w:hanging="284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099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3"/>
      <w:ind w:left="1599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319" w:lineRule="exact"/>
      <w:ind w:left="1099"/>
      <w:jc w:val="both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099"/>
      <w:outlineLvl w:val="3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99" w:firstLine="71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yperlink" Target="http://www.consultant.ru/document/cons_doc_LAW_99661/?dst=100004" TargetMode="External"/><Relationship Id="rId14" Type="http://schemas.openxmlformats.org/officeDocument/2006/relationships/hyperlink" Target="mailto:school21@kubannet.ru" TargetMode="External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2021-10-28T17:58:09Z</dcterms:created>
  <dcterms:modified xsi:type="dcterms:W3CDTF">2021-10-28T17:58:09Z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2021-10-28T00:00:00Z</vt:filetime>
  </property>
</Properties>
</file>